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9632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068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632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6329" w:rsidP="00BB20FA">
      <w:pPr>
        <w:ind w:firstLine="0"/>
        <w:jc w:val="center"/>
        <w:outlineLvl w:val="0"/>
        <w:rPr>
          <w:b/>
          <w:bCs/>
          <w:rtl/>
        </w:rPr>
      </w:pPr>
      <w:r>
        <w:rPr>
          <w:b/>
          <w:bCs/>
          <w:rtl/>
        </w:rPr>
        <w:t xml:space="preserve">פרוטוקול מס' </w:t>
      </w:r>
      <w:r w:rsidR="00BB20FA">
        <w:rPr>
          <w:rFonts w:hint="cs"/>
          <w:b/>
          <w:bCs/>
          <w:rtl/>
        </w:rPr>
        <w:t>131</w:t>
      </w:r>
    </w:p>
    <w:p w:rsidR="00E64116" w:rsidRPr="008713A4" w:rsidRDefault="00696329" w:rsidP="008320F6">
      <w:pPr>
        <w:ind w:firstLine="0"/>
        <w:jc w:val="center"/>
        <w:outlineLvl w:val="0"/>
        <w:rPr>
          <w:b/>
          <w:bCs/>
          <w:rtl/>
        </w:rPr>
      </w:pPr>
      <w:r>
        <w:rPr>
          <w:b/>
          <w:bCs/>
          <w:rtl/>
        </w:rPr>
        <w:t>מישיבת ועדת החוקה, חוק ומשפט</w:t>
      </w:r>
    </w:p>
    <w:p w:rsidR="00E64116" w:rsidRPr="008713A4" w:rsidRDefault="00696329"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התשפ"ב</w:t>
      </w:r>
      <w:proofErr w:type="spellEnd"/>
      <w:r>
        <w:rPr>
          <w:b/>
          <w:bCs/>
          <w:u w:val="single"/>
          <w:rtl/>
        </w:rPr>
        <w:t xml:space="preserve"> (07 בדצמבר 2021), שעה 12:30</w:t>
      </w:r>
    </w:p>
    <w:p w:rsidR="00E64116" w:rsidRDefault="00E64116" w:rsidP="008320F6">
      <w:pPr>
        <w:ind w:firstLine="0"/>
        <w:rPr>
          <w:rtl/>
        </w:rPr>
      </w:pPr>
    </w:p>
    <w:p w:rsidR="00E068A5" w:rsidRPr="008713A4" w:rsidRDefault="00E068A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6329" w:rsidP="00696329">
      <w:pPr>
        <w:spacing w:before="60"/>
        <w:ind w:firstLine="0"/>
        <w:rPr>
          <w:rtl/>
        </w:rPr>
      </w:pPr>
      <w:bookmarkStart w:id="0" w:name="ET_subject_625773_1"/>
      <w:r w:rsidRPr="00696329">
        <w:rPr>
          <w:rStyle w:val="TagStyle"/>
          <w:rtl/>
        </w:rPr>
        <w:t xml:space="preserve"> &lt;&lt; נושא &gt;&gt; </w:t>
      </w:r>
      <w:r w:rsidRPr="00696329">
        <w:rPr>
          <w:rtl/>
        </w:rPr>
        <w:t>הצעת תקנות להסדר התדיינויות בסכסוכי משפחה (תיקון), התשפ"א-2020</w:t>
      </w:r>
      <w:r w:rsidRPr="00696329">
        <w:rPr>
          <w:rStyle w:val="TagStyle"/>
          <w:rtl/>
        </w:rPr>
        <w:t xml:space="preserve"> &lt;&lt; נושא &gt;&gt;</w:t>
      </w:r>
      <w:r w:rsidRPr="00696329">
        <w:rPr>
          <w:rtl/>
        </w:rPr>
        <w:t xml:space="preserve">   </w:t>
      </w:r>
      <w:bookmarkEnd w:id="0"/>
    </w:p>
    <w:p w:rsidR="00696329" w:rsidRDefault="00696329" w:rsidP="007C693F">
      <w:pPr>
        <w:spacing w:before="60"/>
        <w:ind w:firstLine="0"/>
        <w:rPr>
          <w:rtl/>
        </w:rPr>
      </w:pPr>
    </w:p>
    <w:p w:rsidR="00E068A5" w:rsidRPr="008713A4" w:rsidRDefault="00E068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4EEB" w:rsidRDefault="00696329" w:rsidP="00EC1FB3">
      <w:pPr>
        <w:ind w:firstLine="0"/>
        <w:rPr>
          <w:rtl/>
        </w:rPr>
      </w:pPr>
      <w:r w:rsidRPr="00374EEB">
        <w:rPr>
          <w:rtl/>
        </w:rPr>
        <w:t>גלעד קריב – היו"ר</w:t>
      </w:r>
    </w:p>
    <w:p w:rsidR="00696329" w:rsidRPr="00374EEB" w:rsidRDefault="00696329" w:rsidP="00EC1FB3">
      <w:pPr>
        <w:ind w:firstLine="0"/>
        <w:rPr>
          <w:rtl/>
        </w:rPr>
      </w:pPr>
      <w:r w:rsidRPr="00374EEB">
        <w:rPr>
          <w:rtl/>
        </w:rPr>
        <w:t>זאב בנימין בגין</w:t>
      </w:r>
    </w:p>
    <w:p w:rsidR="00696329" w:rsidRPr="00374EEB" w:rsidRDefault="00696329" w:rsidP="00EC1FB3">
      <w:pPr>
        <w:ind w:firstLine="0"/>
        <w:rPr>
          <w:rtl/>
        </w:rPr>
      </w:pPr>
      <w:r w:rsidRPr="00374EEB">
        <w:rPr>
          <w:rtl/>
        </w:rPr>
        <w:t xml:space="preserve">אורי </w:t>
      </w:r>
      <w:proofErr w:type="spellStart"/>
      <w:r w:rsidRPr="00374EEB">
        <w:rPr>
          <w:rtl/>
        </w:rPr>
        <w:t>מקלב</w:t>
      </w:r>
      <w:proofErr w:type="spellEnd"/>
    </w:p>
    <w:p w:rsidR="00696329" w:rsidRPr="00696329" w:rsidRDefault="00696329" w:rsidP="00EC1FB3">
      <w:pPr>
        <w:ind w:firstLine="0"/>
        <w:rPr>
          <w:rtl/>
        </w:rPr>
      </w:pPr>
      <w:r w:rsidRPr="00374EEB">
        <w:rPr>
          <w:rtl/>
        </w:rPr>
        <w:t>אוסאמה סעדי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64EB6"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E068A5" w:rsidRPr="000C47F5" w:rsidRDefault="00E068A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8"/>
        <w:gridCol w:w="708"/>
        <w:gridCol w:w="6762"/>
      </w:tblGrid>
      <w:tr w:rsidR="00135BFB" w:rsidTr="00AF7004">
        <w:tc>
          <w:tcPr>
            <w:tcW w:w="1828" w:type="dxa"/>
            <w:shd w:val="clear" w:color="auto" w:fill="auto"/>
          </w:tcPr>
          <w:p w:rsidR="00135BFB" w:rsidRPr="00AF7004" w:rsidRDefault="00135BFB" w:rsidP="00DE5B80">
            <w:pPr>
              <w:ind w:firstLine="0"/>
              <w:rPr>
                <w:rtl/>
              </w:rPr>
            </w:pPr>
            <w:r w:rsidRPr="00AF7004">
              <w:rPr>
                <w:rFonts w:hint="cs"/>
                <w:rtl/>
              </w:rPr>
              <w:t xml:space="preserve">יעל </w:t>
            </w:r>
            <w:proofErr w:type="spellStart"/>
            <w:r w:rsidRPr="00AF7004">
              <w:rPr>
                <w:rFonts w:hint="cs"/>
                <w:rtl/>
              </w:rPr>
              <w:t>בלונדהיים</w:t>
            </w:r>
            <w:proofErr w:type="spellEnd"/>
            <w:r w:rsidRPr="00AF7004">
              <w:rPr>
                <w:rFonts w:hint="cs"/>
                <w:rtl/>
              </w:rPr>
              <w:t xml:space="preserve"> </w:t>
            </w:r>
          </w:p>
        </w:tc>
        <w:tc>
          <w:tcPr>
            <w:tcW w:w="708" w:type="dxa"/>
            <w:shd w:val="clear" w:color="auto" w:fill="auto"/>
          </w:tcPr>
          <w:p w:rsidR="00135BFB" w:rsidRPr="00AF7004" w:rsidRDefault="00135BFB" w:rsidP="00DE5B80">
            <w:pPr>
              <w:ind w:firstLine="0"/>
              <w:rPr>
                <w:rtl/>
              </w:rPr>
            </w:pPr>
            <w:r w:rsidRPr="00AF7004">
              <w:rPr>
                <w:rFonts w:hint="cs"/>
                <w:rtl/>
              </w:rPr>
              <w:t>–</w:t>
            </w:r>
          </w:p>
        </w:tc>
        <w:tc>
          <w:tcPr>
            <w:tcW w:w="6762" w:type="dxa"/>
            <w:shd w:val="clear" w:color="auto" w:fill="auto"/>
          </w:tcPr>
          <w:p w:rsidR="00135BFB" w:rsidRPr="00AF7004" w:rsidRDefault="00135BFB" w:rsidP="00DE5B80">
            <w:pPr>
              <w:ind w:firstLine="0"/>
              <w:rPr>
                <w:rtl/>
              </w:rPr>
            </w:pPr>
            <w:r w:rsidRPr="00AF7004">
              <w:rPr>
                <w:rFonts w:hint="cs"/>
                <w:rtl/>
              </w:rPr>
              <w:t xml:space="preserve">עו"ד, </w:t>
            </w:r>
            <w:r w:rsidR="00C334F5">
              <w:rPr>
                <w:rFonts w:hint="cs"/>
                <w:rtl/>
              </w:rPr>
              <w:t xml:space="preserve">מחלקת ייעוץ וחקיקה, </w:t>
            </w:r>
            <w:r w:rsidRPr="00AF7004">
              <w:rPr>
                <w:rFonts w:hint="cs"/>
                <w:rtl/>
              </w:rPr>
              <w:t>משרד המשפטים</w:t>
            </w:r>
          </w:p>
        </w:tc>
      </w:tr>
      <w:tr w:rsidR="00696329" w:rsidTr="00AF7004">
        <w:tc>
          <w:tcPr>
            <w:tcW w:w="1828" w:type="dxa"/>
            <w:shd w:val="clear" w:color="auto" w:fill="auto"/>
          </w:tcPr>
          <w:p w:rsidR="00696329" w:rsidRPr="00AF7004" w:rsidRDefault="00696329" w:rsidP="00DE5B80">
            <w:pPr>
              <w:ind w:firstLine="0"/>
              <w:rPr>
                <w:rtl/>
              </w:rPr>
            </w:pPr>
            <w:proofErr w:type="spellStart"/>
            <w:r w:rsidRPr="00AF7004">
              <w:rPr>
                <w:rtl/>
              </w:rPr>
              <w:t>ניבאל</w:t>
            </w:r>
            <w:proofErr w:type="spellEnd"/>
            <w:r w:rsidRPr="00AF7004">
              <w:rPr>
                <w:rtl/>
              </w:rPr>
              <w:t xml:space="preserve"> חסנין</w:t>
            </w:r>
          </w:p>
        </w:tc>
        <w:tc>
          <w:tcPr>
            <w:tcW w:w="708" w:type="dxa"/>
            <w:shd w:val="clear" w:color="auto" w:fill="auto"/>
          </w:tcPr>
          <w:p w:rsidR="00696329" w:rsidRPr="00AF7004" w:rsidRDefault="00696329" w:rsidP="00DE5B80">
            <w:pPr>
              <w:ind w:firstLine="0"/>
              <w:rPr>
                <w:rtl/>
              </w:rPr>
            </w:pPr>
            <w:r w:rsidRPr="00AF7004">
              <w:rPr>
                <w:rtl/>
              </w:rPr>
              <w:t>–</w:t>
            </w:r>
          </w:p>
        </w:tc>
        <w:tc>
          <w:tcPr>
            <w:tcW w:w="6762" w:type="dxa"/>
            <w:shd w:val="clear" w:color="auto" w:fill="auto"/>
          </w:tcPr>
          <w:p w:rsidR="00696329" w:rsidRPr="00AF7004" w:rsidRDefault="00374EEB" w:rsidP="00374EEB">
            <w:pPr>
              <w:ind w:firstLine="0"/>
              <w:rPr>
                <w:rtl/>
              </w:rPr>
            </w:pPr>
            <w:r w:rsidRPr="00AF7004">
              <w:rPr>
                <w:rFonts w:hint="cs"/>
                <w:rtl/>
              </w:rPr>
              <w:t xml:space="preserve">עו"ד, </w:t>
            </w:r>
            <w:r w:rsidR="00C334F5" w:rsidRPr="00C334F5">
              <w:rPr>
                <w:rtl/>
              </w:rPr>
              <w:t>עוזרת משפטית בכירה וממונה על פניות הציבור</w:t>
            </w:r>
            <w:r w:rsidR="00C334F5">
              <w:rPr>
                <w:rFonts w:hint="cs"/>
                <w:rtl/>
              </w:rPr>
              <w:t xml:space="preserve">, בתי הדין </w:t>
            </w:r>
            <w:proofErr w:type="spellStart"/>
            <w:r w:rsidR="00C334F5">
              <w:rPr>
                <w:rFonts w:hint="cs"/>
                <w:rtl/>
              </w:rPr>
              <w:t>השרעיים</w:t>
            </w:r>
            <w:proofErr w:type="spellEnd"/>
            <w:r w:rsidR="00C334F5">
              <w:rPr>
                <w:rFonts w:hint="cs"/>
                <w:rtl/>
              </w:rPr>
              <w:t xml:space="preserve">, </w:t>
            </w:r>
            <w:r w:rsidR="00696329" w:rsidRPr="00AF7004">
              <w:rPr>
                <w:rtl/>
              </w:rPr>
              <w:t>משרד המשפטים</w:t>
            </w:r>
          </w:p>
        </w:tc>
      </w:tr>
      <w:tr w:rsidR="00D34951" w:rsidTr="00AF7004">
        <w:tc>
          <w:tcPr>
            <w:tcW w:w="1828" w:type="dxa"/>
            <w:shd w:val="clear" w:color="auto" w:fill="auto"/>
          </w:tcPr>
          <w:p w:rsidR="00D34951" w:rsidRPr="00AF7004" w:rsidRDefault="00D34951" w:rsidP="00D34951">
            <w:pPr>
              <w:ind w:firstLine="0"/>
              <w:rPr>
                <w:rtl/>
              </w:rPr>
            </w:pPr>
            <w:r w:rsidRPr="00AF7004">
              <w:rPr>
                <w:rtl/>
              </w:rPr>
              <w:t xml:space="preserve">שירי </w:t>
            </w:r>
            <w:proofErr w:type="spellStart"/>
            <w:r w:rsidRPr="00AF7004">
              <w:rPr>
                <w:rtl/>
              </w:rPr>
              <w:t>לנג</w:t>
            </w:r>
            <w:proofErr w:type="spellEnd"/>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sidRPr="00AF7004">
              <w:rPr>
                <w:rFonts w:hint="cs"/>
                <w:rtl/>
              </w:rPr>
              <w:t xml:space="preserve">עו"ד, </w:t>
            </w:r>
            <w:r w:rsidRPr="00AF7004">
              <w:rPr>
                <w:rtl/>
              </w:rPr>
              <w:t>ממונה יעוץ וחקיקה, הנהלת בתי המשפט</w:t>
            </w:r>
          </w:p>
        </w:tc>
      </w:tr>
      <w:tr w:rsidR="00D34951" w:rsidTr="00AF7004">
        <w:tc>
          <w:tcPr>
            <w:tcW w:w="1828" w:type="dxa"/>
            <w:shd w:val="clear" w:color="auto" w:fill="auto"/>
          </w:tcPr>
          <w:p w:rsidR="00D34951" w:rsidRPr="00AF7004" w:rsidRDefault="00D34951" w:rsidP="00D34951">
            <w:pPr>
              <w:ind w:firstLine="0"/>
              <w:rPr>
                <w:rtl/>
              </w:rPr>
            </w:pPr>
            <w:r w:rsidRPr="00AF7004">
              <w:rPr>
                <w:rtl/>
              </w:rPr>
              <w:t>יהודית אסף</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sidRPr="00AF7004">
              <w:rPr>
                <w:rFonts w:hint="cs"/>
                <w:rtl/>
              </w:rPr>
              <w:t xml:space="preserve">עו"ד, </w:t>
            </w:r>
            <w:r w:rsidRPr="00C334F5">
              <w:rPr>
                <w:rtl/>
              </w:rPr>
              <w:t>מנהלת יחידות הסיוע ליד בתי המשפט לענייני משפחה</w:t>
            </w:r>
            <w:r w:rsidRPr="00AF7004">
              <w:rPr>
                <w:rtl/>
              </w:rPr>
              <w:t>, משרד העבודה, הרווחה והשירותים החברתיים</w:t>
            </w:r>
          </w:p>
        </w:tc>
      </w:tr>
      <w:tr w:rsidR="00D34951" w:rsidTr="00AF7004">
        <w:tc>
          <w:tcPr>
            <w:tcW w:w="1828" w:type="dxa"/>
            <w:shd w:val="clear" w:color="auto" w:fill="auto"/>
          </w:tcPr>
          <w:p w:rsidR="00D34951" w:rsidRPr="00AF7004" w:rsidRDefault="00D34951" w:rsidP="00D34951">
            <w:pPr>
              <w:ind w:firstLine="0"/>
              <w:rPr>
                <w:rtl/>
              </w:rPr>
            </w:pPr>
            <w:r w:rsidRPr="00AF7004">
              <w:rPr>
                <w:rtl/>
              </w:rPr>
              <w:t>הילה יפה</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Pr>
                <w:rFonts w:hint="cs"/>
                <w:rtl/>
              </w:rPr>
              <w:t xml:space="preserve">ממונה </w:t>
            </w:r>
            <w:r w:rsidR="001F5E4A">
              <w:rPr>
                <w:rFonts w:hint="cs"/>
                <w:rtl/>
              </w:rPr>
              <w:t xml:space="preserve">ארצית יחידות הסיוע, </w:t>
            </w:r>
            <w:proofErr w:type="spellStart"/>
            <w:r w:rsidR="001F5E4A">
              <w:rPr>
                <w:rFonts w:hint="cs"/>
                <w:rtl/>
              </w:rPr>
              <w:t>מינהל</w:t>
            </w:r>
            <w:proofErr w:type="spellEnd"/>
            <w:r w:rsidR="001F5E4A">
              <w:rPr>
                <w:rFonts w:hint="cs"/>
                <w:rtl/>
              </w:rPr>
              <w:t xml:space="preserve"> </w:t>
            </w:r>
            <w:proofErr w:type="spellStart"/>
            <w:r w:rsidR="001F5E4A">
              <w:rPr>
                <w:rFonts w:hint="cs"/>
                <w:rtl/>
              </w:rPr>
              <w:t>תקו</w:t>
            </w:r>
            <w:r>
              <w:rPr>
                <w:rFonts w:hint="cs"/>
                <w:rtl/>
              </w:rPr>
              <w:t>ן</w:t>
            </w:r>
            <w:proofErr w:type="spellEnd"/>
            <w:r>
              <w:rPr>
                <w:rFonts w:hint="cs"/>
                <w:rtl/>
              </w:rPr>
              <w:t xml:space="preserve"> וסיוע לבתי המשפט, משרד העבודה, הרווחה והשירותים החברתיים</w:t>
            </w:r>
          </w:p>
        </w:tc>
      </w:tr>
      <w:tr w:rsidR="00D34951" w:rsidTr="00AF7004">
        <w:tc>
          <w:tcPr>
            <w:tcW w:w="1828" w:type="dxa"/>
            <w:shd w:val="clear" w:color="auto" w:fill="auto"/>
          </w:tcPr>
          <w:p w:rsidR="00D34951" w:rsidRPr="00AF7004" w:rsidRDefault="00D34951" w:rsidP="00D34951">
            <w:pPr>
              <w:ind w:firstLine="0"/>
              <w:rPr>
                <w:rtl/>
              </w:rPr>
            </w:pPr>
            <w:r w:rsidRPr="00AF7004">
              <w:rPr>
                <w:rtl/>
              </w:rPr>
              <w:t>ניר תל-פז</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sidRPr="00AF7004">
              <w:rPr>
                <w:rtl/>
              </w:rPr>
              <w:t>סגן יו"ר לשכת המגשרים, לשכת המגשרים בישראל</w:t>
            </w:r>
          </w:p>
        </w:tc>
      </w:tr>
      <w:tr w:rsidR="00D34951" w:rsidTr="00AF7004">
        <w:tc>
          <w:tcPr>
            <w:tcW w:w="1828" w:type="dxa"/>
            <w:shd w:val="clear" w:color="auto" w:fill="auto"/>
          </w:tcPr>
          <w:p w:rsidR="00D34951" w:rsidRPr="00AF7004" w:rsidRDefault="00D34951" w:rsidP="00D34951">
            <w:pPr>
              <w:ind w:firstLine="0"/>
              <w:rPr>
                <w:rtl/>
              </w:rPr>
            </w:pPr>
            <w:r w:rsidRPr="00AF7004">
              <w:rPr>
                <w:rtl/>
              </w:rPr>
              <w:t>נועם ניר</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sidRPr="00AF7004">
              <w:rPr>
                <w:rtl/>
              </w:rPr>
              <w:t>נציג לשכת המגשרים בישראל, לשכת המגשרים בישראל</w:t>
            </w:r>
          </w:p>
        </w:tc>
      </w:tr>
      <w:tr w:rsidR="00D34951" w:rsidTr="00AF7004">
        <w:tc>
          <w:tcPr>
            <w:tcW w:w="1828" w:type="dxa"/>
            <w:shd w:val="clear" w:color="auto" w:fill="auto"/>
          </w:tcPr>
          <w:p w:rsidR="00D34951" w:rsidRPr="00AF7004" w:rsidRDefault="00D34951" w:rsidP="00D34951">
            <w:pPr>
              <w:ind w:firstLine="0"/>
              <w:rPr>
                <w:rtl/>
              </w:rPr>
            </w:pPr>
            <w:r w:rsidRPr="00AF7004">
              <w:rPr>
                <w:rtl/>
              </w:rPr>
              <w:t>אבישג עוזרד</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Pr>
                <w:rFonts w:hint="cs"/>
                <w:rtl/>
              </w:rPr>
              <w:t xml:space="preserve">עו"ד, </w:t>
            </w:r>
            <w:r w:rsidRPr="00AF7004">
              <w:rPr>
                <w:rtl/>
              </w:rPr>
              <w:t xml:space="preserve">מנהלת תחום חקיקה ומדיניות, מרכז רקמן לקידום מעמד </w:t>
            </w:r>
            <w:proofErr w:type="spellStart"/>
            <w:r w:rsidRPr="00AF7004">
              <w:rPr>
                <w:rtl/>
              </w:rPr>
              <w:t>האשה</w:t>
            </w:r>
            <w:proofErr w:type="spellEnd"/>
          </w:p>
        </w:tc>
      </w:tr>
      <w:tr w:rsidR="00D34951" w:rsidTr="00AF7004">
        <w:tc>
          <w:tcPr>
            <w:tcW w:w="1828" w:type="dxa"/>
            <w:shd w:val="clear" w:color="auto" w:fill="auto"/>
          </w:tcPr>
          <w:p w:rsidR="00D34951" w:rsidRPr="00AF7004" w:rsidRDefault="00D34951" w:rsidP="00D34951">
            <w:pPr>
              <w:ind w:firstLine="0"/>
              <w:rPr>
                <w:rtl/>
              </w:rPr>
            </w:pPr>
            <w:r w:rsidRPr="00AF7004">
              <w:rPr>
                <w:rFonts w:hint="cs"/>
                <w:rtl/>
              </w:rPr>
              <w:t>עינת קליין</w:t>
            </w:r>
          </w:p>
        </w:tc>
        <w:tc>
          <w:tcPr>
            <w:tcW w:w="708" w:type="dxa"/>
            <w:shd w:val="clear" w:color="auto" w:fill="auto"/>
          </w:tcPr>
          <w:p w:rsidR="00D34951" w:rsidRPr="00AF7004" w:rsidRDefault="00D34951" w:rsidP="00D34951">
            <w:pPr>
              <w:ind w:firstLine="0"/>
              <w:rPr>
                <w:rtl/>
              </w:rPr>
            </w:pPr>
            <w:r w:rsidRPr="00AF7004">
              <w:rPr>
                <w:rFonts w:hint="cs"/>
                <w:rtl/>
              </w:rPr>
              <w:t xml:space="preserve">– </w:t>
            </w:r>
          </w:p>
        </w:tc>
        <w:tc>
          <w:tcPr>
            <w:tcW w:w="6762" w:type="dxa"/>
            <w:shd w:val="clear" w:color="auto" w:fill="auto"/>
          </w:tcPr>
          <w:p w:rsidR="00D34951" w:rsidRPr="00AF7004" w:rsidRDefault="00D34951" w:rsidP="00D34951">
            <w:pPr>
              <w:ind w:firstLine="0"/>
            </w:pPr>
            <w:r w:rsidRPr="00AF7004">
              <w:rPr>
                <w:rFonts w:hint="cs"/>
                <w:rtl/>
              </w:rPr>
              <w:t>עו"ד, 'מגושרים' המרכז לגישור משפחתי</w:t>
            </w:r>
          </w:p>
        </w:tc>
      </w:tr>
      <w:tr w:rsidR="00D34951" w:rsidTr="00AF7004">
        <w:tc>
          <w:tcPr>
            <w:tcW w:w="1828" w:type="dxa"/>
            <w:shd w:val="clear" w:color="auto" w:fill="auto"/>
          </w:tcPr>
          <w:p w:rsidR="00D34951" w:rsidRPr="00AF7004" w:rsidRDefault="00D34951" w:rsidP="00D34951">
            <w:pPr>
              <w:ind w:firstLine="0"/>
              <w:rPr>
                <w:rtl/>
              </w:rPr>
            </w:pPr>
            <w:r w:rsidRPr="00AF7004">
              <w:rPr>
                <w:rtl/>
              </w:rPr>
              <w:t>תמר שירי</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sidRPr="00AF7004">
              <w:rPr>
                <w:rtl/>
              </w:rPr>
              <w:t>מנכ"ל ומייסדת, עמותת בשבילך</w:t>
            </w:r>
          </w:p>
        </w:tc>
      </w:tr>
      <w:tr w:rsidR="00D34951" w:rsidTr="00AF7004">
        <w:tc>
          <w:tcPr>
            <w:tcW w:w="1828" w:type="dxa"/>
            <w:shd w:val="clear" w:color="auto" w:fill="auto"/>
          </w:tcPr>
          <w:p w:rsidR="00D34951" w:rsidRPr="00AF7004" w:rsidRDefault="00D34951" w:rsidP="00D34951">
            <w:pPr>
              <w:ind w:firstLine="0"/>
              <w:rPr>
                <w:rtl/>
              </w:rPr>
            </w:pPr>
          </w:p>
        </w:tc>
        <w:tc>
          <w:tcPr>
            <w:tcW w:w="708" w:type="dxa"/>
            <w:shd w:val="clear" w:color="auto" w:fill="auto"/>
          </w:tcPr>
          <w:p w:rsidR="00D34951" w:rsidRPr="00AF7004" w:rsidRDefault="00D34951" w:rsidP="00D34951">
            <w:pPr>
              <w:ind w:firstLine="0"/>
              <w:rPr>
                <w:rtl/>
              </w:rPr>
            </w:pPr>
          </w:p>
        </w:tc>
        <w:tc>
          <w:tcPr>
            <w:tcW w:w="6762" w:type="dxa"/>
            <w:shd w:val="clear" w:color="auto" w:fill="auto"/>
          </w:tcPr>
          <w:p w:rsidR="00D34951" w:rsidRPr="00AF7004" w:rsidRDefault="00D34951" w:rsidP="00D34951">
            <w:pPr>
              <w:ind w:firstLine="0"/>
            </w:pPr>
          </w:p>
        </w:tc>
      </w:tr>
      <w:tr w:rsidR="00D34951" w:rsidTr="00AF7004">
        <w:tc>
          <w:tcPr>
            <w:tcW w:w="1828" w:type="dxa"/>
            <w:shd w:val="clear" w:color="auto" w:fill="auto"/>
          </w:tcPr>
          <w:p w:rsidR="00D34951" w:rsidRPr="00AF7004" w:rsidRDefault="00D34951" w:rsidP="00D34951">
            <w:pPr>
              <w:ind w:firstLine="0"/>
              <w:rPr>
                <w:rtl/>
              </w:rPr>
            </w:pPr>
          </w:p>
        </w:tc>
        <w:tc>
          <w:tcPr>
            <w:tcW w:w="708" w:type="dxa"/>
            <w:shd w:val="clear" w:color="auto" w:fill="auto"/>
          </w:tcPr>
          <w:p w:rsidR="00D34951" w:rsidRPr="00AF7004" w:rsidRDefault="00D34951" w:rsidP="00D34951">
            <w:pPr>
              <w:ind w:firstLine="0"/>
              <w:rPr>
                <w:rtl/>
              </w:rPr>
            </w:pPr>
          </w:p>
        </w:tc>
        <w:tc>
          <w:tcPr>
            <w:tcW w:w="6762" w:type="dxa"/>
            <w:shd w:val="clear" w:color="auto" w:fill="auto"/>
          </w:tcPr>
          <w:p w:rsidR="00D34951" w:rsidRPr="00AF7004" w:rsidRDefault="00D34951" w:rsidP="00D34951">
            <w:pPr>
              <w:ind w:firstLine="0"/>
              <w:rPr>
                <w:rtl/>
              </w:rPr>
            </w:pPr>
          </w:p>
        </w:tc>
      </w:tr>
      <w:tr w:rsidR="00D34951" w:rsidTr="00AF7004">
        <w:tc>
          <w:tcPr>
            <w:tcW w:w="0" w:type="auto"/>
            <w:gridSpan w:val="3"/>
            <w:shd w:val="clear" w:color="auto" w:fill="auto"/>
          </w:tcPr>
          <w:p w:rsidR="00D34951" w:rsidRPr="00E068A5" w:rsidRDefault="00D34951" w:rsidP="00E068A5">
            <w:pPr>
              <w:ind w:firstLine="0"/>
              <w:rPr>
                <w:b/>
                <w:bCs/>
                <w:u w:val="single"/>
                <w:rtl/>
              </w:rPr>
            </w:pPr>
            <w:r w:rsidRPr="00E068A5">
              <w:rPr>
                <w:rFonts w:hint="cs"/>
                <w:b/>
                <w:bCs/>
                <w:u w:val="single"/>
                <w:rtl/>
              </w:rPr>
              <w:t xml:space="preserve">מוזמנים </w:t>
            </w:r>
            <w:r w:rsidR="00E068A5" w:rsidRPr="00E068A5">
              <w:rPr>
                <w:rFonts w:hint="cs"/>
                <w:b/>
                <w:bCs/>
                <w:u w:val="single"/>
                <w:rtl/>
              </w:rPr>
              <w:t>באמצעים מקוונים</w:t>
            </w:r>
            <w:r w:rsidRPr="00E068A5">
              <w:rPr>
                <w:rFonts w:hint="cs"/>
                <w:b/>
                <w:bCs/>
                <w:u w:val="single"/>
                <w:rtl/>
              </w:rPr>
              <w:t>:</w:t>
            </w:r>
          </w:p>
        </w:tc>
      </w:tr>
      <w:tr w:rsidR="00D34951" w:rsidTr="00AF7004">
        <w:tc>
          <w:tcPr>
            <w:tcW w:w="1828" w:type="dxa"/>
            <w:shd w:val="clear" w:color="auto" w:fill="auto"/>
          </w:tcPr>
          <w:p w:rsidR="00D34951" w:rsidRPr="00AF7004" w:rsidRDefault="00D34951" w:rsidP="00D34951">
            <w:pPr>
              <w:ind w:firstLine="0"/>
              <w:rPr>
                <w:rtl/>
              </w:rPr>
            </w:pPr>
            <w:r w:rsidRPr="00AF7004">
              <w:rPr>
                <w:rtl/>
              </w:rPr>
              <w:t>פיליפ מרכוס</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sidRPr="00AF7004">
              <w:rPr>
                <w:rtl/>
              </w:rPr>
              <w:t>שופט בדימוס</w:t>
            </w:r>
          </w:p>
        </w:tc>
      </w:tr>
      <w:tr w:rsidR="00D34951" w:rsidTr="00AF7004">
        <w:tc>
          <w:tcPr>
            <w:tcW w:w="1828" w:type="dxa"/>
            <w:shd w:val="clear" w:color="auto" w:fill="auto"/>
          </w:tcPr>
          <w:p w:rsidR="00D34951" w:rsidRPr="00AF7004" w:rsidRDefault="00D34951" w:rsidP="00D34951">
            <w:pPr>
              <w:ind w:firstLine="0"/>
              <w:rPr>
                <w:rtl/>
              </w:rPr>
            </w:pPr>
            <w:r w:rsidRPr="00AF7004">
              <w:rPr>
                <w:rtl/>
              </w:rPr>
              <w:t xml:space="preserve">מיטל </w:t>
            </w:r>
            <w:proofErr w:type="spellStart"/>
            <w:r w:rsidRPr="00AF7004">
              <w:rPr>
                <w:rtl/>
              </w:rPr>
              <w:t>בק</w:t>
            </w:r>
            <w:proofErr w:type="spellEnd"/>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Pr>
                <w:rFonts w:hint="cs"/>
                <w:rtl/>
              </w:rPr>
              <w:t>עו"ד, עו"ס,</w:t>
            </w:r>
            <w:r w:rsidR="00653FA7">
              <w:rPr>
                <w:rFonts w:hint="cs"/>
                <w:rtl/>
              </w:rPr>
              <w:t xml:space="preserve"> </w:t>
            </w:r>
            <w:r w:rsidRPr="00AF7004">
              <w:rPr>
                <w:rtl/>
              </w:rPr>
              <w:t>ראש תחום חינוך, בריאות ורווחה, המועצה לשלום הילד</w:t>
            </w:r>
          </w:p>
        </w:tc>
      </w:tr>
      <w:tr w:rsidR="00D34951" w:rsidTr="00AF7004">
        <w:tc>
          <w:tcPr>
            <w:tcW w:w="1828" w:type="dxa"/>
            <w:shd w:val="clear" w:color="auto" w:fill="auto"/>
          </w:tcPr>
          <w:p w:rsidR="00D34951" w:rsidRPr="00AF7004" w:rsidRDefault="00D34951" w:rsidP="00D34951">
            <w:pPr>
              <w:ind w:firstLine="0"/>
              <w:rPr>
                <w:rtl/>
              </w:rPr>
            </w:pPr>
            <w:r w:rsidRPr="00AF7004">
              <w:rPr>
                <w:rtl/>
              </w:rPr>
              <w:t>מיכל פיין</w:t>
            </w:r>
          </w:p>
        </w:tc>
        <w:tc>
          <w:tcPr>
            <w:tcW w:w="708" w:type="dxa"/>
            <w:shd w:val="clear" w:color="auto" w:fill="auto"/>
          </w:tcPr>
          <w:p w:rsidR="00D34951" w:rsidRPr="00AF7004" w:rsidRDefault="00D34951" w:rsidP="00D34951">
            <w:pPr>
              <w:ind w:firstLine="0"/>
              <w:rPr>
                <w:rtl/>
              </w:rPr>
            </w:pPr>
            <w:r w:rsidRPr="00AF7004">
              <w:rPr>
                <w:rtl/>
              </w:rPr>
              <w:t>–</w:t>
            </w:r>
          </w:p>
        </w:tc>
        <w:tc>
          <w:tcPr>
            <w:tcW w:w="6762" w:type="dxa"/>
            <w:shd w:val="clear" w:color="auto" w:fill="auto"/>
          </w:tcPr>
          <w:p w:rsidR="00D34951" w:rsidRPr="00AF7004" w:rsidRDefault="00D34951" w:rsidP="00D34951">
            <w:pPr>
              <w:ind w:firstLine="0"/>
              <w:rPr>
                <w:rtl/>
              </w:rPr>
            </w:pPr>
            <w:r>
              <w:rPr>
                <w:rFonts w:hint="cs"/>
                <w:rtl/>
              </w:rPr>
              <w:t xml:space="preserve">עו"ד, הארגון הישראלי לגירושין בשיתוף פעולה, </w:t>
            </w:r>
            <w:r w:rsidRPr="00AF7004">
              <w:rPr>
                <w:rtl/>
              </w:rPr>
              <w:t>נציגת ציבור בוועדת ההיגוי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A56F77" w:rsidRPr="00A56F77" w:rsidRDefault="00A56F77" w:rsidP="00A56F77">
      <w:pPr>
        <w:ind w:firstLine="0"/>
        <w:rPr>
          <w:lang w:eastAsia="he-IL"/>
        </w:rPr>
      </w:pPr>
      <w:r>
        <w:rPr>
          <w:rFonts w:hint="cs"/>
          <w:rtl/>
        </w:rPr>
        <w:t xml:space="preserve">נועה </w:t>
      </w:r>
      <w:proofErr w:type="spellStart"/>
      <w:r>
        <w:rPr>
          <w:rFonts w:hint="cs"/>
          <w:rtl/>
        </w:rPr>
        <w:t>בר</w:t>
      </w:r>
      <w:r w:rsidR="00D34951">
        <w:rPr>
          <w:rFonts w:hint="cs"/>
          <w:rtl/>
        </w:rPr>
        <w:t>ודסקי</w:t>
      </w:r>
      <w:proofErr w:type="spellEnd"/>
      <w:r w:rsidR="00D34951">
        <w:rPr>
          <w:rFonts w:hint="cs"/>
          <w:rtl/>
        </w:rPr>
        <w:t>-</w:t>
      </w:r>
      <w:r>
        <w:rPr>
          <w:rFonts w:hint="cs"/>
          <w:rtl/>
        </w:rPr>
        <w:t>לוי</w:t>
      </w:r>
    </w:p>
    <w:p w:rsidR="00E64116" w:rsidRPr="00D34951" w:rsidRDefault="00E64116" w:rsidP="00DE5B80">
      <w:pPr>
        <w:ind w:firstLine="0"/>
        <w:rPr>
          <w:rtl/>
        </w:rPr>
      </w:pPr>
    </w:p>
    <w:p w:rsidR="00E64116" w:rsidRPr="008713A4" w:rsidRDefault="00374EEB"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374EEB" w:rsidP="00D40A29">
      <w:pPr>
        <w:ind w:firstLine="0"/>
        <w:rPr>
          <w:u w:val="single"/>
        </w:rPr>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96329" w:rsidP="008320F6">
      <w:pPr>
        <w:ind w:firstLine="0"/>
        <w:rPr>
          <w:rtl/>
        </w:rPr>
      </w:pPr>
      <w:r>
        <w:rPr>
          <w:rtl/>
        </w:rPr>
        <w:t>אורי פנסירר</w:t>
      </w:r>
    </w:p>
    <w:p w:rsidR="00374EEB" w:rsidRDefault="00374EEB">
      <w:pPr>
        <w:bidi w:val="0"/>
        <w:spacing w:line="240" w:lineRule="auto"/>
        <w:ind w:firstLine="0"/>
        <w:jc w:val="left"/>
        <w:rPr>
          <w:rtl/>
        </w:rPr>
      </w:pPr>
    </w:p>
    <w:p w:rsidR="00374EEB" w:rsidRDefault="00374EEB" w:rsidP="00374EEB">
      <w:pPr>
        <w:pStyle w:val="a6"/>
        <w:keepNext/>
        <w:rPr>
          <w:rtl/>
        </w:rPr>
      </w:pPr>
      <w:bookmarkStart w:id="1" w:name="ET_subject_625773_432"/>
      <w:r w:rsidRPr="00374EEB">
        <w:rPr>
          <w:rStyle w:val="TagStyle"/>
          <w:rtl/>
        </w:rPr>
        <w:lastRenderedPageBreak/>
        <w:t xml:space="preserve"> &lt;&lt; נושא &gt;&gt; </w:t>
      </w:r>
      <w:r>
        <w:rPr>
          <w:rtl/>
        </w:rPr>
        <w:t>הצעת תקנות להסדר התדיינויות בסכסוכי משפחה (תיקון), התשפ"א-2020</w:t>
      </w:r>
      <w:r w:rsidRPr="00374EEB">
        <w:rPr>
          <w:rStyle w:val="TagStyle"/>
          <w:rtl/>
        </w:rPr>
        <w:t xml:space="preserve"> &lt;&lt; נושא &gt;&gt;</w:t>
      </w:r>
      <w:r>
        <w:rPr>
          <w:rtl/>
        </w:rPr>
        <w:t xml:space="preserve">   </w:t>
      </w:r>
      <w:bookmarkEnd w:id="1"/>
    </w:p>
    <w:p w:rsidR="00374EEB" w:rsidRDefault="00374EEB" w:rsidP="00374EEB">
      <w:pPr>
        <w:pStyle w:val="KeepWithNext"/>
        <w:rPr>
          <w:rtl/>
        </w:rPr>
      </w:pPr>
    </w:p>
    <w:p w:rsidR="00E068A5" w:rsidRPr="00E068A5" w:rsidRDefault="00E068A5" w:rsidP="00E068A5">
      <w:pPr>
        <w:rPr>
          <w:rtl/>
        </w:rPr>
      </w:pPr>
    </w:p>
    <w:p w:rsidR="00164EB6" w:rsidRDefault="00164EB6" w:rsidP="00164EB6">
      <w:pPr>
        <w:pStyle w:val="af6"/>
        <w:keepNext/>
        <w:rPr>
          <w:rtl/>
        </w:rPr>
      </w:pPr>
      <w:bookmarkStart w:id="2" w:name="ET_yor_6156_3"/>
      <w:r w:rsidRPr="00164EB6">
        <w:rPr>
          <w:rStyle w:val="TagStyle"/>
          <w:rtl/>
        </w:rPr>
        <w:t xml:space="preserve"> &lt;&lt; יור &gt;&gt; </w:t>
      </w:r>
      <w:r>
        <w:rPr>
          <w:rtl/>
        </w:rPr>
        <w:t>היו"ר גלעד קריב:</w:t>
      </w:r>
      <w:r w:rsidRPr="00164EB6">
        <w:rPr>
          <w:rStyle w:val="TagStyle"/>
          <w:rtl/>
        </w:rPr>
        <w:t xml:space="preserve"> &lt;&lt; יור &gt;&gt;</w:t>
      </w:r>
      <w:r>
        <w:rPr>
          <w:rtl/>
        </w:rPr>
        <w:t xml:space="preserve">   </w:t>
      </w:r>
      <w:bookmarkEnd w:id="2"/>
    </w:p>
    <w:p w:rsidR="00164EB6" w:rsidRDefault="00164EB6" w:rsidP="00164EB6">
      <w:pPr>
        <w:pStyle w:val="KeepWithNext"/>
        <w:rPr>
          <w:rtl/>
          <w:lang w:eastAsia="he-IL"/>
        </w:rPr>
      </w:pPr>
    </w:p>
    <w:p w:rsidR="00164EB6" w:rsidRDefault="00164EB6" w:rsidP="00914724">
      <w:pPr>
        <w:ind w:firstLine="0"/>
        <w:rPr>
          <w:rtl/>
        </w:rPr>
      </w:pPr>
      <w:bookmarkStart w:id="3" w:name="_ETM_Q1_40423"/>
      <w:bookmarkEnd w:id="3"/>
      <w:r>
        <w:rPr>
          <w:rtl/>
        </w:rPr>
        <w:tab/>
      </w:r>
      <w:r>
        <w:rPr>
          <w:rFonts w:hint="cs"/>
          <w:rtl/>
        </w:rPr>
        <w:t xml:space="preserve">שלום לכולם, מצטער על העיכוב. אנחנו </w:t>
      </w:r>
      <w:bookmarkStart w:id="4" w:name="_ETM_Q1_203518"/>
      <w:bookmarkEnd w:id="4"/>
      <w:r w:rsidR="001F5E4A">
        <w:rPr>
          <w:rFonts w:hint="cs"/>
          <w:rtl/>
        </w:rPr>
        <w:t>פותחים דיון בהצע</w:t>
      </w:r>
      <w:r>
        <w:rPr>
          <w:rFonts w:hint="cs"/>
          <w:rtl/>
        </w:rPr>
        <w:t xml:space="preserve">ת תקנות להסדר התדיינות בסכסוכי משפחה </w:t>
      </w:r>
      <w:bookmarkStart w:id="5" w:name="_ETM_Q1_205730"/>
      <w:bookmarkEnd w:id="5"/>
      <w:r>
        <w:rPr>
          <w:rFonts w:hint="cs"/>
          <w:rtl/>
        </w:rPr>
        <w:t xml:space="preserve">(תיקון), התשפ"א-2020. אנחנו נפתח מיד את הדיון ונבקש </w:t>
      </w:r>
      <w:bookmarkStart w:id="6" w:name="_ETM_Q1_217608"/>
      <w:bookmarkEnd w:id="6"/>
      <w:r>
        <w:rPr>
          <w:rFonts w:hint="cs"/>
          <w:rtl/>
        </w:rPr>
        <w:t xml:space="preserve">מהיועצת המשפטית של הוועדה להציג בפנינו את הזירה שבה אנחנו </w:t>
      </w:r>
      <w:bookmarkStart w:id="7" w:name="_ETM_Q1_225914"/>
      <w:bookmarkEnd w:id="7"/>
      <w:r w:rsidR="001F5E4A">
        <w:rPr>
          <w:rFonts w:hint="cs"/>
          <w:rtl/>
        </w:rPr>
        <w:t>עוסקים</w:t>
      </w:r>
      <w:r>
        <w:rPr>
          <w:rFonts w:hint="cs"/>
          <w:rtl/>
        </w:rPr>
        <w:t xml:space="preserve"> ואז ניגש לנציגות המשרד המציע</w:t>
      </w:r>
      <w:bookmarkStart w:id="8" w:name="_ETM_Q1_232686"/>
      <w:bookmarkStart w:id="9" w:name="_ETM_Q1_232785"/>
      <w:bookmarkEnd w:id="8"/>
      <w:bookmarkEnd w:id="9"/>
      <w:r>
        <w:rPr>
          <w:rFonts w:hint="cs"/>
          <w:rtl/>
        </w:rPr>
        <w:t xml:space="preserve">, על מנת שתצגנה </w:t>
      </w:r>
      <w:bookmarkStart w:id="10" w:name="_ETM_Q1_232311"/>
      <w:bookmarkEnd w:id="10"/>
      <w:r>
        <w:rPr>
          <w:rFonts w:hint="cs"/>
          <w:rtl/>
        </w:rPr>
        <w:t>לנו את התקנות לפרטיהן.</w:t>
      </w:r>
    </w:p>
    <w:p w:rsidR="00164EB6" w:rsidRDefault="00164EB6" w:rsidP="00164EB6">
      <w:pPr>
        <w:ind w:firstLine="0"/>
        <w:rPr>
          <w:rtl/>
        </w:rPr>
      </w:pPr>
      <w:bookmarkStart w:id="11" w:name="_ETM_Q1_237836"/>
      <w:bookmarkStart w:id="12" w:name="_ETM_Q1_237934"/>
      <w:bookmarkEnd w:id="11"/>
      <w:bookmarkEnd w:id="12"/>
    </w:p>
    <w:p w:rsidR="00164EB6" w:rsidRDefault="00164EB6" w:rsidP="00164EB6">
      <w:pPr>
        <w:ind w:firstLine="0"/>
        <w:rPr>
          <w:rtl/>
        </w:rPr>
      </w:pPr>
      <w:bookmarkStart w:id="13" w:name="_ETM_Q1_238236"/>
      <w:bookmarkStart w:id="14" w:name="_ETM_Q1_238334"/>
      <w:bookmarkEnd w:id="13"/>
      <w:bookmarkEnd w:id="14"/>
      <w:r>
        <w:rPr>
          <w:rtl/>
        </w:rPr>
        <w:tab/>
      </w:r>
      <w:r>
        <w:rPr>
          <w:rFonts w:hint="cs"/>
          <w:rtl/>
        </w:rPr>
        <w:t xml:space="preserve">נמצאים ונמצאות </w:t>
      </w:r>
      <w:proofErr w:type="spellStart"/>
      <w:r>
        <w:rPr>
          <w:rFonts w:hint="cs"/>
          <w:rtl/>
        </w:rPr>
        <w:t>איתנו</w:t>
      </w:r>
      <w:proofErr w:type="spellEnd"/>
      <w:r>
        <w:rPr>
          <w:rFonts w:hint="cs"/>
          <w:rtl/>
        </w:rPr>
        <w:t xml:space="preserve">, עורכת הדין יעל </w:t>
      </w:r>
      <w:proofErr w:type="spellStart"/>
      <w:r>
        <w:rPr>
          <w:rFonts w:hint="cs"/>
          <w:rtl/>
        </w:rPr>
        <w:t>בלונדהיים</w:t>
      </w:r>
      <w:bookmarkStart w:id="15" w:name="_ETM_Q1_243035"/>
      <w:bookmarkEnd w:id="15"/>
      <w:proofErr w:type="spellEnd"/>
      <w:r w:rsidR="0080231D">
        <w:rPr>
          <w:rFonts w:hint="cs"/>
          <w:rtl/>
        </w:rPr>
        <w:t xml:space="preserve"> ממשרד המשפטים, ויחד </w:t>
      </w:r>
      <w:proofErr w:type="spellStart"/>
      <w:r w:rsidR="0080231D">
        <w:rPr>
          <w:rFonts w:hint="cs"/>
          <w:rtl/>
        </w:rPr>
        <w:t>איתה</w:t>
      </w:r>
      <w:proofErr w:type="spellEnd"/>
      <w:r w:rsidR="0080231D">
        <w:rPr>
          <w:rFonts w:hint="cs"/>
          <w:rtl/>
        </w:rPr>
        <w:t xml:space="preserve"> עורכת הדין </w:t>
      </w:r>
      <w:proofErr w:type="spellStart"/>
      <w:r w:rsidR="0080231D">
        <w:rPr>
          <w:rFonts w:hint="cs"/>
          <w:rtl/>
        </w:rPr>
        <w:t>ניבאל</w:t>
      </w:r>
      <w:proofErr w:type="spellEnd"/>
      <w:r w:rsidR="0080231D">
        <w:rPr>
          <w:rFonts w:hint="cs"/>
          <w:rtl/>
        </w:rPr>
        <w:t xml:space="preserve"> חסנין.</w:t>
      </w:r>
    </w:p>
    <w:p w:rsidR="0080231D" w:rsidRDefault="0080231D" w:rsidP="00164EB6">
      <w:pPr>
        <w:ind w:firstLine="0"/>
        <w:rPr>
          <w:rtl/>
        </w:rPr>
      </w:pPr>
      <w:bookmarkStart w:id="16" w:name="_ETM_Q1_250504"/>
      <w:bookmarkStart w:id="17" w:name="_ETM_Q1_250606"/>
      <w:bookmarkEnd w:id="16"/>
      <w:bookmarkEnd w:id="17"/>
    </w:p>
    <w:p w:rsidR="0080231D" w:rsidRDefault="0080231D" w:rsidP="0080231D">
      <w:pPr>
        <w:pStyle w:val="af9"/>
        <w:keepNext/>
        <w:rPr>
          <w:rtl/>
        </w:rPr>
      </w:pPr>
      <w:bookmarkStart w:id="18" w:name="ET_guest_635917_4"/>
      <w:r w:rsidRPr="0080231D">
        <w:rPr>
          <w:rStyle w:val="TagStyle"/>
          <w:rtl/>
        </w:rPr>
        <w:t xml:space="preserve"> &lt;&lt; אורח &gt;&gt; </w:t>
      </w:r>
      <w:proofErr w:type="spellStart"/>
      <w:r>
        <w:rPr>
          <w:rtl/>
        </w:rPr>
        <w:t>ניבאל</w:t>
      </w:r>
      <w:proofErr w:type="spellEnd"/>
      <w:r>
        <w:rPr>
          <w:rtl/>
        </w:rPr>
        <w:t xml:space="preserve"> חסנין:</w:t>
      </w:r>
      <w:r w:rsidRPr="0080231D">
        <w:rPr>
          <w:rStyle w:val="TagStyle"/>
          <w:rtl/>
        </w:rPr>
        <w:t xml:space="preserve"> &lt;&lt; אורח &gt;&gt;</w:t>
      </w:r>
      <w:r>
        <w:rPr>
          <w:rtl/>
        </w:rPr>
        <w:t xml:space="preserve">   </w:t>
      </w:r>
      <w:bookmarkEnd w:id="18"/>
    </w:p>
    <w:p w:rsidR="0080231D" w:rsidRDefault="0080231D" w:rsidP="0080231D">
      <w:pPr>
        <w:pStyle w:val="KeepWithNext"/>
        <w:rPr>
          <w:rtl/>
        </w:rPr>
      </w:pPr>
    </w:p>
    <w:p w:rsidR="0080231D" w:rsidRDefault="0080231D" w:rsidP="0080231D">
      <w:pPr>
        <w:rPr>
          <w:rtl/>
        </w:rPr>
      </w:pPr>
      <w:r>
        <w:rPr>
          <w:rFonts w:hint="cs"/>
          <w:rtl/>
        </w:rPr>
        <w:t>כן.</w:t>
      </w:r>
    </w:p>
    <w:p w:rsidR="0080231D" w:rsidRDefault="0080231D" w:rsidP="0080231D">
      <w:pPr>
        <w:rPr>
          <w:rtl/>
        </w:rPr>
      </w:pPr>
    </w:p>
    <w:p w:rsidR="0080231D" w:rsidRDefault="0080231D" w:rsidP="0080231D">
      <w:pPr>
        <w:pStyle w:val="af6"/>
        <w:keepNext/>
        <w:rPr>
          <w:rtl/>
        </w:rPr>
      </w:pPr>
      <w:bookmarkStart w:id="19" w:name="ET_yor_6156_5"/>
      <w:r w:rsidRPr="0080231D">
        <w:rPr>
          <w:rStyle w:val="TagStyle"/>
          <w:rtl/>
        </w:rPr>
        <w:t xml:space="preserve"> &lt;&lt; יור &gt;&gt; </w:t>
      </w:r>
      <w:r>
        <w:rPr>
          <w:rtl/>
        </w:rPr>
        <w:t>היו"ר גלעד קריב:</w:t>
      </w:r>
      <w:r w:rsidRPr="0080231D">
        <w:rPr>
          <w:rStyle w:val="TagStyle"/>
          <w:rtl/>
        </w:rPr>
        <w:t xml:space="preserve"> &lt;&lt; יור &gt;&gt;</w:t>
      </w:r>
      <w:r>
        <w:rPr>
          <w:rtl/>
        </w:rPr>
        <w:t xml:space="preserve">   </w:t>
      </w:r>
      <w:bookmarkEnd w:id="19"/>
    </w:p>
    <w:p w:rsidR="0080231D" w:rsidRDefault="0080231D" w:rsidP="0080231D">
      <w:pPr>
        <w:pStyle w:val="KeepWithNext"/>
        <w:rPr>
          <w:rtl/>
          <w:lang w:eastAsia="he-IL"/>
        </w:rPr>
      </w:pPr>
    </w:p>
    <w:p w:rsidR="0080231D" w:rsidRDefault="0080231D" w:rsidP="0080231D">
      <w:pPr>
        <w:rPr>
          <w:rtl/>
          <w:lang w:eastAsia="he-IL"/>
        </w:rPr>
      </w:pPr>
      <w:r>
        <w:rPr>
          <w:rFonts w:hint="cs"/>
          <w:rtl/>
          <w:lang w:eastAsia="he-IL"/>
        </w:rPr>
        <w:t>שלום, שלום. מהמשרד לשירותים חברתיים, הילה יפה, ממונה ארצית</w:t>
      </w:r>
      <w:bookmarkStart w:id="20" w:name="_ETM_Q1_258566"/>
      <w:bookmarkEnd w:id="20"/>
      <w:r>
        <w:rPr>
          <w:rFonts w:hint="cs"/>
          <w:rtl/>
          <w:lang w:eastAsia="he-IL"/>
        </w:rPr>
        <w:t xml:space="preserve"> של יחידות הסיוע. הילה כאן?</w:t>
      </w:r>
      <w:bookmarkStart w:id="21" w:name="_ETM_Q1_259082"/>
      <w:bookmarkEnd w:id="21"/>
    </w:p>
    <w:p w:rsidR="0080231D" w:rsidRDefault="0080231D" w:rsidP="0080231D">
      <w:pPr>
        <w:rPr>
          <w:rtl/>
          <w:lang w:eastAsia="he-IL"/>
        </w:rPr>
      </w:pPr>
      <w:bookmarkStart w:id="22" w:name="_ETM_Q1_259184"/>
      <w:bookmarkEnd w:id="22"/>
    </w:p>
    <w:p w:rsidR="0080231D" w:rsidRDefault="0080231D" w:rsidP="0080231D">
      <w:pPr>
        <w:pStyle w:val="af9"/>
        <w:keepNext/>
        <w:rPr>
          <w:rtl/>
          <w:lang w:eastAsia="he-IL"/>
        </w:rPr>
      </w:pPr>
      <w:bookmarkStart w:id="23" w:name="ET_guest_794486_6"/>
      <w:r w:rsidRPr="0080231D">
        <w:rPr>
          <w:rStyle w:val="TagStyle"/>
          <w:rtl/>
        </w:rPr>
        <w:t xml:space="preserve"> &lt;&lt; אורח &gt;&gt; </w:t>
      </w:r>
      <w:r>
        <w:rPr>
          <w:rtl/>
          <w:lang w:eastAsia="he-IL"/>
        </w:rPr>
        <w:t>הילה יפה:</w:t>
      </w:r>
      <w:r w:rsidRPr="0080231D">
        <w:rPr>
          <w:rStyle w:val="TagStyle"/>
          <w:rtl/>
        </w:rPr>
        <w:t xml:space="preserve"> &lt;&lt; אורח &gt;&gt;</w:t>
      </w:r>
      <w:r>
        <w:rPr>
          <w:rtl/>
          <w:lang w:eastAsia="he-IL"/>
        </w:rPr>
        <w:t xml:space="preserve">   </w:t>
      </w:r>
      <w:bookmarkEnd w:id="23"/>
    </w:p>
    <w:p w:rsidR="0080231D" w:rsidRDefault="0080231D" w:rsidP="0080231D">
      <w:pPr>
        <w:pStyle w:val="KeepWithNext"/>
        <w:rPr>
          <w:rtl/>
          <w:lang w:eastAsia="he-IL"/>
        </w:rPr>
      </w:pPr>
    </w:p>
    <w:p w:rsidR="0080231D" w:rsidRDefault="0080231D" w:rsidP="00374EEB">
      <w:pPr>
        <w:rPr>
          <w:rtl/>
          <w:lang w:eastAsia="he-IL"/>
        </w:rPr>
      </w:pPr>
      <w:r>
        <w:rPr>
          <w:rFonts w:hint="cs"/>
          <w:rtl/>
          <w:lang w:eastAsia="he-IL"/>
        </w:rPr>
        <w:t>ממונה רק על עורכי הדין.</w:t>
      </w:r>
      <w:r w:rsidR="00883F34">
        <w:rPr>
          <w:rFonts w:hint="cs"/>
          <w:rtl/>
          <w:lang w:eastAsia="he-IL"/>
        </w:rPr>
        <w:t xml:space="preserve"> </w:t>
      </w:r>
    </w:p>
    <w:p w:rsidR="0080231D" w:rsidRDefault="0080231D" w:rsidP="0080231D">
      <w:pPr>
        <w:rPr>
          <w:rtl/>
          <w:lang w:eastAsia="he-IL"/>
        </w:rPr>
      </w:pPr>
      <w:bookmarkStart w:id="24" w:name="_ETM_Q1_264363"/>
      <w:bookmarkStart w:id="25" w:name="_ETM_Q1_264457"/>
      <w:bookmarkEnd w:id="24"/>
      <w:bookmarkEnd w:id="25"/>
    </w:p>
    <w:p w:rsidR="0080231D" w:rsidRDefault="0080231D" w:rsidP="0080231D">
      <w:pPr>
        <w:pStyle w:val="af6"/>
        <w:keepNext/>
        <w:rPr>
          <w:rtl/>
        </w:rPr>
      </w:pPr>
      <w:bookmarkStart w:id="26" w:name="ET_yor_6156_7"/>
      <w:r w:rsidRPr="0080231D">
        <w:rPr>
          <w:rStyle w:val="TagStyle"/>
          <w:rtl/>
        </w:rPr>
        <w:t xml:space="preserve"> &lt;&lt; יור &gt;&gt; </w:t>
      </w:r>
      <w:r>
        <w:rPr>
          <w:rtl/>
        </w:rPr>
        <w:t>היו"ר גלעד קריב:</w:t>
      </w:r>
      <w:r w:rsidRPr="0080231D">
        <w:rPr>
          <w:rStyle w:val="TagStyle"/>
          <w:rtl/>
        </w:rPr>
        <w:t xml:space="preserve"> &lt;&lt; יור &gt;&gt;</w:t>
      </w:r>
      <w:r>
        <w:rPr>
          <w:rtl/>
        </w:rPr>
        <w:t xml:space="preserve">   </w:t>
      </w:r>
      <w:bookmarkEnd w:id="26"/>
    </w:p>
    <w:p w:rsidR="0080231D" w:rsidRDefault="0080231D" w:rsidP="0080231D">
      <w:pPr>
        <w:pStyle w:val="KeepWithNext"/>
        <w:rPr>
          <w:rtl/>
          <w:lang w:eastAsia="he-IL"/>
        </w:rPr>
      </w:pPr>
    </w:p>
    <w:p w:rsidR="0080231D" w:rsidRDefault="0080231D" w:rsidP="0080231D">
      <w:pPr>
        <w:rPr>
          <w:rtl/>
          <w:lang w:eastAsia="he-IL"/>
        </w:rPr>
      </w:pPr>
      <w:r>
        <w:rPr>
          <w:rFonts w:hint="cs"/>
          <w:rtl/>
          <w:lang w:eastAsia="he-IL"/>
        </w:rPr>
        <w:t xml:space="preserve">ממונה ארצית על יחידות הסיוע </w:t>
      </w:r>
      <w:proofErr w:type="spellStart"/>
      <w:r>
        <w:rPr>
          <w:rFonts w:hint="cs"/>
          <w:rtl/>
          <w:lang w:eastAsia="he-IL"/>
        </w:rPr>
        <w:t>תקון</w:t>
      </w:r>
      <w:proofErr w:type="spellEnd"/>
      <w:r>
        <w:rPr>
          <w:rFonts w:hint="cs"/>
          <w:rtl/>
          <w:lang w:eastAsia="he-IL"/>
        </w:rPr>
        <w:t xml:space="preserve"> וסיוע לבתי המשפט.</w:t>
      </w:r>
    </w:p>
    <w:p w:rsidR="0080231D" w:rsidRDefault="0080231D" w:rsidP="0080231D">
      <w:pPr>
        <w:rPr>
          <w:rtl/>
          <w:lang w:eastAsia="he-IL"/>
        </w:rPr>
      </w:pPr>
    </w:p>
    <w:p w:rsidR="0080231D" w:rsidRDefault="0080231D" w:rsidP="0080231D">
      <w:pPr>
        <w:pStyle w:val="af9"/>
        <w:keepNext/>
        <w:rPr>
          <w:rtl/>
          <w:lang w:eastAsia="he-IL"/>
        </w:rPr>
      </w:pPr>
      <w:bookmarkStart w:id="27" w:name="ET_guest_826021_8"/>
      <w:r w:rsidRPr="0080231D">
        <w:rPr>
          <w:rStyle w:val="TagStyle"/>
          <w:rtl/>
        </w:rPr>
        <w:t xml:space="preserve"> &lt;&lt; אורח &gt;&gt; </w:t>
      </w:r>
      <w:r>
        <w:rPr>
          <w:rtl/>
          <w:lang w:eastAsia="he-IL"/>
        </w:rPr>
        <w:t>יהודית אסף:</w:t>
      </w:r>
      <w:r w:rsidRPr="0080231D">
        <w:rPr>
          <w:rStyle w:val="TagStyle"/>
          <w:rtl/>
        </w:rPr>
        <w:t xml:space="preserve"> &lt;&lt; אורח &gt;&gt;</w:t>
      </w:r>
      <w:r>
        <w:rPr>
          <w:rtl/>
          <w:lang w:eastAsia="he-IL"/>
        </w:rPr>
        <w:t xml:space="preserve">   </w:t>
      </w:r>
      <w:bookmarkEnd w:id="27"/>
    </w:p>
    <w:p w:rsidR="0080231D" w:rsidRDefault="0080231D" w:rsidP="0080231D">
      <w:pPr>
        <w:pStyle w:val="KeepWithNext"/>
        <w:rPr>
          <w:rtl/>
          <w:lang w:eastAsia="he-IL"/>
        </w:rPr>
      </w:pPr>
    </w:p>
    <w:p w:rsidR="0080231D" w:rsidRDefault="0080231D" w:rsidP="0080231D">
      <w:pPr>
        <w:rPr>
          <w:rtl/>
          <w:lang w:eastAsia="he-IL"/>
        </w:rPr>
      </w:pPr>
      <w:r>
        <w:rPr>
          <w:rFonts w:hint="cs"/>
          <w:rtl/>
          <w:lang w:eastAsia="he-IL"/>
        </w:rPr>
        <w:t>זה יהודית אסף.</w:t>
      </w:r>
    </w:p>
    <w:p w:rsidR="0080231D" w:rsidRDefault="0080231D" w:rsidP="0080231D">
      <w:pPr>
        <w:rPr>
          <w:rtl/>
          <w:lang w:eastAsia="he-IL"/>
        </w:rPr>
      </w:pPr>
      <w:bookmarkStart w:id="28" w:name="_ETM_Q1_274055"/>
      <w:bookmarkStart w:id="29" w:name="_ETM_Q1_274155"/>
      <w:bookmarkEnd w:id="28"/>
      <w:bookmarkEnd w:id="29"/>
    </w:p>
    <w:p w:rsidR="0080231D" w:rsidRDefault="0080231D" w:rsidP="0080231D">
      <w:pPr>
        <w:pStyle w:val="af9"/>
        <w:keepNext/>
        <w:rPr>
          <w:rtl/>
          <w:lang w:eastAsia="he-IL"/>
        </w:rPr>
      </w:pPr>
      <w:bookmarkStart w:id="30" w:name="ET_guest_794486_9"/>
      <w:r w:rsidRPr="0080231D">
        <w:rPr>
          <w:rStyle w:val="TagStyle"/>
          <w:rtl/>
        </w:rPr>
        <w:t xml:space="preserve"> &lt;&lt; אורח &gt;&gt; </w:t>
      </w:r>
      <w:r>
        <w:rPr>
          <w:rtl/>
          <w:lang w:eastAsia="he-IL"/>
        </w:rPr>
        <w:t>הילה יפה:</w:t>
      </w:r>
      <w:r w:rsidRPr="0080231D">
        <w:rPr>
          <w:rStyle w:val="TagStyle"/>
          <w:rtl/>
        </w:rPr>
        <w:t xml:space="preserve"> &lt;&lt; אורח &gt;&gt;</w:t>
      </w:r>
      <w:r>
        <w:rPr>
          <w:rtl/>
          <w:lang w:eastAsia="he-IL"/>
        </w:rPr>
        <w:t xml:space="preserve">   </w:t>
      </w:r>
      <w:bookmarkEnd w:id="30"/>
    </w:p>
    <w:p w:rsidR="0080231D" w:rsidRDefault="0080231D" w:rsidP="0080231D">
      <w:pPr>
        <w:pStyle w:val="KeepWithNext"/>
        <w:rPr>
          <w:rtl/>
          <w:lang w:eastAsia="he-IL"/>
        </w:rPr>
      </w:pPr>
    </w:p>
    <w:p w:rsidR="0080231D" w:rsidRDefault="0080231D" w:rsidP="0080231D">
      <w:pPr>
        <w:rPr>
          <w:rtl/>
          <w:lang w:eastAsia="he-IL"/>
        </w:rPr>
      </w:pPr>
      <w:r>
        <w:rPr>
          <w:rFonts w:hint="cs"/>
          <w:rtl/>
          <w:lang w:eastAsia="he-IL"/>
        </w:rPr>
        <w:t xml:space="preserve">זה על עורכי הדין ביחידות הסיוע. </w:t>
      </w:r>
    </w:p>
    <w:p w:rsidR="0080231D" w:rsidRDefault="0080231D" w:rsidP="0080231D">
      <w:pPr>
        <w:rPr>
          <w:rtl/>
          <w:lang w:eastAsia="he-IL"/>
        </w:rPr>
      </w:pPr>
      <w:bookmarkStart w:id="31" w:name="_ETM_Q1_275179"/>
      <w:bookmarkStart w:id="32" w:name="_ETM_Q1_275277"/>
      <w:bookmarkEnd w:id="31"/>
      <w:bookmarkEnd w:id="32"/>
    </w:p>
    <w:p w:rsidR="0080231D" w:rsidRDefault="0080231D" w:rsidP="0080231D">
      <w:pPr>
        <w:pStyle w:val="af6"/>
        <w:keepNext/>
        <w:rPr>
          <w:rtl/>
        </w:rPr>
      </w:pPr>
      <w:bookmarkStart w:id="33" w:name="ET_yor_6156_10"/>
      <w:r w:rsidRPr="0080231D">
        <w:rPr>
          <w:rStyle w:val="TagStyle"/>
          <w:rtl/>
        </w:rPr>
        <w:t xml:space="preserve"> &lt;&lt; יור &gt;&gt; </w:t>
      </w:r>
      <w:r>
        <w:rPr>
          <w:rtl/>
        </w:rPr>
        <w:t>היו"ר גלעד קריב:</w:t>
      </w:r>
      <w:r w:rsidRPr="0080231D">
        <w:rPr>
          <w:rStyle w:val="TagStyle"/>
          <w:rtl/>
        </w:rPr>
        <w:t xml:space="preserve"> &lt;&lt; יור &gt;&gt;</w:t>
      </w:r>
      <w:r>
        <w:rPr>
          <w:rtl/>
        </w:rPr>
        <w:t xml:space="preserve">   </w:t>
      </w:r>
      <w:bookmarkEnd w:id="33"/>
    </w:p>
    <w:p w:rsidR="0080231D" w:rsidRDefault="0080231D" w:rsidP="0080231D">
      <w:pPr>
        <w:pStyle w:val="KeepWithNext"/>
        <w:rPr>
          <w:rtl/>
          <w:lang w:eastAsia="he-IL"/>
        </w:rPr>
      </w:pPr>
    </w:p>
    <w:p w:rsidR="0080231D" w:rsidRDefault="0080231D" w:rsidP="0080231D">
      <w:pPr>
        <w:rPr>
          <w:rtl/>
          <w:lang w:eastAsia="he-IL"/>
        </w:rPr>
      </w:pPr>
      <w:bookmarkStart w:id="34" w:name="_ETM_Q1_276591"/>
      <w:bookmarkEnd w:id="34"/>
      <w:r>
        <w:rPr>
          <w:rFonts w:hint="cs"/>
          <w:rtl/>
          <w:lang w:eastAsia="he-IL"/>
        </w:rPr>
        <w:t>בסדר. ויהודית אסף, שאת מנהלת שרות יחידות הסיוע.</w:t>
      </w:r>
    </w:p>
    <w:p w:rsidR="00E068A5" w:rsidRDefault="00E068A5" w:rsidP="0080231D">
      <w:pPr>
        <w:rPr>
          <w:rtl/>
          <w:lang w:eastAsia="he-IL"/>
        </w:rPr>
      </w:pPr>
    </w:p>
    <w:p w:rsidR="0080231D" w:rsidRDefault="0080231D" w:rsidP="00164EB6">
      <w:pPr>
        <w:ind w:firstLine="0"/>
        <w:rPr>
          <w:rStyle w:val="TagStyle"/>
          <w:rFonts w:ascii="David" w:hAnsi="David"/>
          <w:u w:val="single"/>
          <w:rtl/>
          <w:lang w:eastAsia="he-IL"/>
        </w:rPr>
      </w:pPr>
      <w:bookmarkStart w:id="35" w:name="_ETM_Q1_209673"/>
      <w:bookmarkStart w:id="36" w:name="_ETM_Q1_209751"/>
      <w:bookmarkEnd w:id="35"/>
      <w:bookmarkEnd w:id="36"/>
    </w:p>
    <w:p w:rsidR="0080231D" w:rsidRDefault="0080231D" w:rsidP="0080231D">
      <w:pPr>
        <w:pStyle w:val="af9"/>
        <w:keepNext/>
        <w:rPr>
          <w:rtl/>
        </w:rPr>
      </w:pPr>
      <w:bookmarkStart w:id="37" w:name="ET_guest_826021_12"/>
      <w:r w:rsidRPr="0080231D">
        <w:rPr>
          <w:rStyle w:val="TagStyle"/>
          <w:rtl/>
        </w:rPr>
        <w:t xml:space="preserve"> &lt;&lt; אורח &gt;&gt; </w:t>
      </w:r>
      <w:r>
        <w:rPr>
          <w:rtl/>
        </w:rPr>
        <w:t>יהודית אסף:</w:t>
      </w:r>
      <w:r w:rsidRPr="0080231D">
        <w:rPr>
          <w:rStyle w:val="TagStyle"/>
          <w:rtl/>
        </w:rPr>
        <w:t xml:space="preserve"> &lt;&lt; אורח &gt;&gt;</w:t>
      </w:r>
      <w:r>
        <w:rPr>
          <w:rtl/>
        </w:rPr>
        <w:t xml:space="preserve">   </w:t>
      </w:r>
      <w:bookmarkEnd w:id="37"/>
    </w:p>
    <w:p w:rsidR="0080231D" w:rsidRDefault="0080231D" w:rsidP="0080231D">
      <w:pPr>
        <w:pStyle w:val="KeepWithNext"/>
        <w:rPr>
          <w:rtl/>
        </w:rPr>
      </w:pPr>
    </w:p>
    <w:p w:rsidR="0080231D" w:rsidRDefault="0080231D" w:rsidP="0080231D">
      <w:pPr>
        <w:rPr>
          <w:rtl/>
        </w:rPr>
      </w:pPr>
      <w:r>
        <w:rPr>
          <w:rFonts w:hint="cs"/>
          <w:rtl/>
        </w:rPr>
        <w:t>נכון.</w:t>
      </w:r>
    </w:p>
    <w:p w:rsidR="0080231D" w:rsidRDefault="0080231D" w:rsidP="0080231D">
      <w:pPr>
        <w:rPr>
          <w:rtl/>
        </w:rPr>
      </w:pPr>
      <w:bookmarkStart w:id="38" w:name="_ETM_Q1_279216"/>
      <w:bookmarkStart w:id="39" w:name="_ETM_Q1_279320"/>
      <w:bookmarkEnd w:id="38"/>
      <w:bookmarkEnd w:id="39"/>
    </w:p>
    <w:p w:rsidR="0080231D" w:rsidRDefault="0080231D" w:rsidP="0080231D">
      <w:pPr>
        <w:pStyle w:val="af6"/>
        <w:keepNext/>
        <w:rPr>
          <w:rtl/>
        </w:rPr>
      </w:pPr>
      <w:bookmarkStart w:id="40" w:name="ET_yor_6156_13"/>
      <w:r w:rsidRPr="0080231D">
        <w:rPr>
          <w:rStyle w:val="TagStyle"/>
          <w:rtl/>
        </w:rPr>
        <w:t xml:space="preserve"> &lt;&lt; יור &gt;&gt; </w:t>
      </w:r>
      <w:r>
        <w:rPr>
          <w:rtl/>
        </w:rPr>
        <w:t>היו"ר גלעד קריב:</w:t>
      </w:r>
      <w:r w:rsidRPr="0080231D">
        <w:rPr>
          <w:rStyle w:val="TagStyle"/>
          <w:rtl/>
        </w:rPr>
        <w:t xml:space="preserve"> &lt;&lt; יור &gt;&gt;</w:t>
      </w:r>
      <w:r>
        <w:rPr>
          <w:rtl/>
        </w:rPr>
        <w:t xml:space="preserve">   </w:t>
      </w:r>
      <w:bookmarkEnd w:id="40"/>
    </w:p>
    <w:p w:rsidR="0080231D" w:rsidRDefault="0080231D" w:rsidP="0080231D">
      <w:pPr>
        <w:pStyle w:val="KeepWithNext"/>
        <w:rPr>
          <w:rtl/>
          <w:lang w:eastAsia="he-IL"/>
        </w:rPr>
      </w:pPr>
    </w:p>
    <w:p w:rsidR="0080231D" w:rsidRDefault="0080231D" w:rsidP="0080231D">
      <w:pPr>
        <w:rPr>
          <w:rtl/>
          <w:lang w:eastAsia="he-IL"/>
        </w:rPr>
      </w:pPr>
      <w:bookmarkStart w:id="41" w:name="_ETM_Q1_283241"/>
      <w:bookmarkEnd w:id="41"/>
      <w:r>
        <w:rPr>
          <w:rFonts w:hint="cs"/>
          <w:rtl/>
          <w:lang w:eastAsia="he-IL"/>
        </w:rPr>
        <w:t xml:space="preserve">בסדר גמור. עורכת הדין </w:t>
      </w:r>
      <w:proofErr w:type="spellStart"/>
      <w:r>
        <w:rPr>
          <w:rFonts w:hint="cs"/>
          <w:rtl/>
          <w:lang w:eastAsia="he-IL"/>
        </w:rPr>
        <w:t>לנג</w:t>
      </w:r>
      <w:proofErr w:type="spellEnd"/>
      <w:r>
        <w:rPr>
          <w:rFonts w:hint="cs"/>
          <w:rtl/>
          <w:lang w:eastAsia="he-IL"/>
        </w:rPr>
        <w:t xml:space="preserve"> מהנהלת בתי המשפט. מר ניר תל פז מלשכת המגשרים</w:t>
      </w:r>
      <w:bookmarkStart w:id="42" w:name="_ETM_Q1_290239"/>
      <w:bookmarkEnd w:id="42"/>
      <w:r>
        <w:rPr>
          <w:rFonts w:hint="cs"/>
          <w:rtl/>
          <w:lang w:eastAsia="he-IL"/>
        </w:rPr>
        <w:t xml:space="preserve">, ונועם ניר שגם הוא נציג הלשכה. </w:t>
      </w:r>
      <w:bookmarkStart w:id="43" w:name="_ETM_Q1_298036"/>
      <w:bookmarkEnd w:id="43"/>
      <w:r>
        <w:rPr>
          <w:rFonts w:hint="cs"/>
          <w:rtl/>
          <w:lang w:eastAsia="he-IL"/>
        </w:rPr>
        <w:t>ממרכז רקמן, חברתנו, עורכת הדין אבישג עוזרד. מעמותת 'בשבילך', תמר שירי.</w:t>
      </w:r>
    </w:p>
    <w:p w:rsidR="0080231D" w:rsidRDefault="0080231D" w:rsidP="0080231D">
      <w:pPr>
        <w:rPr>
          <w:rtl/>
          <w:lang w:eastAsia="he-IL"/>
        </w:rPr>
      </w:pPr>
    </w:p>
    <w:p w:rsidR="0080231D" w:rsidRDefault="0080231D" w:rsidP="0080231D">
      <w:pPr>
        <w:pStyle w:val="af9"/>
        <w:keepNext/>
        <w:rPr>
          <w:rtl/>
          <w:lang w:eastAsia="he-IL"/>
        </w:rPr>
      </w:pPr>
      <w:bookmarkStart w:id="44" w:name="ET_guest_884823_14"/>
      <w:r w:rsidRPr="0080231D">
        <w:rPr>
          <w:rStyle w:val="TagStyle"/>
          <w:rtl/>
        </w:rPr>
        <w:t xml:space="preserve"> &lt;&lt; אורח &gt;&gt; </w:t>
      </w:r>
      <w:r>
        <w:rPr>
          <w:rtl/>
          <w:lang w:eastAsia="he-IL"/>
        </w:rPr>
        <w:t>תמר שירי:</w:t>
      </w:r>
      <w:r w:rsidRPr="0080231D">
        <w:rPr>
          <w:rStyle w:val="TagStyle"/>
          <w:rtl/>
        </w:rPr>
        <w:t xml:space="preserve"> &lt;&lt; אורח &gt;&gt;</w:t>
      </w:r>
      <w:r>
        <w:rPr>
          <w:rtl/>
          <w:lang w:eastAsia="he-IL"/>
        </w:rPr>
        <w:t xml:space="preserve">   </w:t>
      </w:r>
      <w:bookmarkEnd w:id="44"/>
    </w:p>
    <w:p w:rsidR="0080231D" w:rsidRDefault="0080231D" w:rsidP="0080231D">
      <w:pPr>
        <w:pStyle w:val="KeepWithNext"/>
        <w:rPr>
          <w:rtl/>
          <w:lang w:eastAsia="he-IL"/>
        </w:rPr>
      </w:pPr>
    </w:p>
    <w:p w:rsidR="0080231D" w:rsidRPr="0080231D" w:rsidRDefault="0080231D" w:rsidP="0080231D">
      <w:pPr>
        <w:rPr>
          <w:rtl/>
          <w:lang w:eastAsia="he-IL"/>
        </w:rPr>
      </w:pPr>
      <w:r w:rsidRPr="0080231D">
        <w:rPr>
          <w:rtl/>
          <w:lang w:eastAsia="he-IL"/>
        </w:rPr>
        <w:t>בִּשְׁבִילְךָ</w:t>
      </w:r>
      <w:r>
        <w:rPr>
          <w:rFonts w:hint="cs"/>
          <w:rtl/>
          <w:lang w:eastAsia="he-IL"/>
        </w:rPr>
        <w:t>.</w:t>
      </w:r>
    </w:p>
    <w:p w:rsidR="0080231D" w:rsidRDefault="0080231D" w:rsidP="0080231D">
      <w:pPr>
        <w:rPr>
          <w:rtl/>
          <w:lang w:eastAsia="he-IL"/>
        </w:rPr>
      </w:pPr>
    </w:p>
    <w:p w:rsidR="0080231D" w:rsidRDefault="0080231D" w:rsidP="0080231D">
      <w:pPr>
        <w:pStyle w:val="af6"/>
        <w:keepNext/>
        <w:rPr>
          <w:rtl/>
        </w:rPr>
      </w:pPr>
      <w:bookmarkStart w:id="45" w:name="ET_yor_6156_15"/>
      <w:r w:rsidRPr="0080231D">
        <w:rPr>
          <w:rStyle w:val="TagStyle"/>
          <w:rtl/>
        </w:rPr>
        <w:t xml:space="preserve"> &lt;&lt; יור &gt;&gt; </w:t>
      </w:r>
      <w:r>
        <w:rPr>
          <w:rtl/>
        </w:rPr>
        <w:t>היו"ר גלעד קריב:</w:t>
      </w:r>
      <w:r w:rsidRPr="0080231D">
        <w:rPr>
          <w:rStyle w:val="TagStyle"/>
          <w:rtl/>
        </w:rPr>
        <w:t xml:space="preserve"> &lt;&lt; יור &gt;&gt;</w:t>
      </w:r>
      <w:r>
        <w:rPr>
          <w:rtl/>
        </w:rPr>
        <w:t xml:space="preserve">   </w:t>
      </w:r>
      <w:bookmarkEnd w:id="45"/>
    </w:p>
    <w:p w:rsidR="0080231D" w:rsidRDefault="0080231D" w:rsidP="0080231D">
      <w:pPr>
        <w:pStyle w:val="KeepWithNext"/>
        <w:rPr>
          <w:rtl/>
          <w:lang w:eastAsia="he-IL"/>
        </w:rPr>
      </w:pPr>
    </w:p>
    <w:p w:rsidR="0080231D" w:rsidRDefault="0080231D" w:rsidP="00A56F77">
      <w:pPr>
        <w:rPr>
          <w:rtl/>
          <w:lang w:eastAsia="he-IL"/>
        </w:rPr>
      </w:pPr>
      <w:r w:rsidRPr="0080231D">
        <w:rPr>
          <w:rtl/>
          <w:lang w:eastAsia="he-IL"/>
        </w:rPr>
        <w:t>בִּשְׁבִילְךָ</w:t>
      </w:r>
      <w:r>
        <w:rPr>
          <w:rFonts w:hint="cs"/>
          <w:rtl/>
          <w:lang w:eastAsia="he-IL"/>
        </w:rPr>
        <w:t xml:space="preserve">. בסדר גמור. ועורכת הדין עינת קליין, </w:t>
      </w:r>
      <w:bookmarkStart w:id="46" w:name="_ETM_Q1_320198"/>
      <w:bookmarkEnd w:id="46"/>
      <w:r>
        <w:rPr>
          <w:rFonts w:hint="cs"/>
          <w:rtl/>
          <w:lang w:eastAsia="he-IL"/>
        </w:rPr>
        <w:t>מהמרכז לגישור משפחתי.</w:t>
      </w:r>
      <w:r w:rsidR="00CC60F4">
        <w:rPr>
          <w:rFonts w:hint="cs"/>
          <w:rtl/>
          <w:lang w:eastAsia="he-IL"/>
        </w:rPr>
        <w:t xml:space="preserve"> תודה ל</w:t>
      </w:r>
      <w:r w:rsidR="00A56F77">
        <w:rPr>
          <w:rFonts w:hint="cs"/>
          <w:rtl/>
          <w:lang w:eastAsia="he-IL"/>
        </w:rPr>
        <w:t xml:space="preserve">הצטרפות </w:t>
      </w:r>
      <w:r w:rsidR="00CC60F4">
        <w:rPr>
          <w:rFonts w:hint="cs"/>
          <w:rtl/>
          <w:lang w:eastAsia="he-IL"/>
        </w:rPr>
        <w:t xml:space="preserve">כולכם וכולכן לדיון, גברתי היועצת המשפטית, בבקשה. הצטרף אלינו חבר הכנסת </w:t>
      </w:r>
      <w:proofErr w:type="spellStart"/>
      <w:r w:rsidR="00CC60F4">
        <w:rPr>
          <w:rFonts w:hint="cs"/>
          <w:rtl/>
          <w:lang w:eastAsia="he-IL"/>
        </w:rPr>
        <w:t>מקלב</w:t>
      </w:r>
      <w:proofErr w:type="spellEnd"/>
      <w:r w:rsidR="00CC60F4">
        <w:rPr>
          <w:rFonts w:hint="cs"/>
          <w:rtl/>
          <w:lang w:eastAsia="he-IL"/>
        </w:rPr>
        <w:t>.</w:t>
      </w:r>
    </w:p>
    <w:p w:rsidR="0080231D" w:rsidRDefault="0080231D" w:rsidP="0080231D">
      <w:pPr>
        <w:rPr>
          <w:rtl/>
          <w:lang w:eastAsia="he-IL"/>
        </w:rPr>
      </w:pPr>
      <w:bookmarkStart w:id="47" w:name="_ETM_Q1_137180"/>
      <w:bookmarkStart w:id="48" w:name="_ETM_Q1_137305"/>
      <w:bookmarkStart w:id="49" w:name="_ETM_Q1_324259"/>
      <w:bookmarkStart w:id="50" w:name="_ETM_Q1_324331"/>
      <w:bookmarkEnd w:id="47"/>
      <w:bookmarkEnd w:id="48"/>
      <w:bookmarkEnd w:id="49"/>
      <w:bookmarkEnd w:id="50"/>
    </w:p>
    <w:p w:rsidR="00A56F77" w:rsidRDefault="00A56F77" w:rsidP="00A56F77">
      <w:pPr>
        <w:pStyle w:val="a4"/>
        <w:keepNext/>
        <w:rPr>
          <w:rtl/>
        </w:rPr>
      </w:pPr>
      <w:bookmarkStart w:id="51" w:name="ET_speaker_נועה_ברודסקי_לוי_17"/>
      <w:r w:rsidRPr="00A56F77">
        <w:rPr>
          <w:rStyle w:val="TagStyle"/>
          <w:rtl/>
        </w:rPr>
        <w:lastRenderedPageBreak/>
        <w:t xml:space="preserve"> &lt;&lt; דובר &gt;&gt; </w:t>
      </w:r>
      <w:r>
        <w:rPr>
          <w:rtl/>
        </w:rPr>
        <w:t xml:space="preserve">נועה </w:t>
      </w:r>
      <w:proofErr w:type="spellStart"/>
      <w:r>
        <w:rPr>
          <w:rtl/>
        </w:rPr>
        <w:t>ברודסקי</w:t>
      </w:r>
      <w:proofErr w:type="spellEnd"/>
      <w:r>
        <w:rPr>
          <w:rtl/>
        </w:rPr>
        <w:t xml:space="preserve"> לוי:</w:t>
      </w:r>
      <w:r w:rsidRPr="00A56F77">
        <w:rPr>
          <w:rStyle w:val="TagStyle"/>
          <w:rtl/>
        </w:rPr>
        <w:t xml:space="preserve"> &lt;&lt; דובר &gt;&gt;</w:t>
      </w:r>
      <w:r>
        <w:rPr>
          <w:rtl/>
        </w:rPr>
        <w:t xml:space="preserve">   </w:t>
      </w:r>
      <w:bookmarkEnd w:id="51"/>
    </w:p>
    <w:p w:rsidR="00A56F77" w:rsidRDefault="00A56F77" w:rsidP="00A56F77">
      <w:pPr>
        <w:pStyle w:val="KeepWithNext"/>
        <w:rPr>
          <w:rtl/>
          <w:lang w:eastAsia="he-IL"/>
        </w:rPr>
      </w:pPr>
    </w:p>
    <w:p w:rsidR="00A56F77" w:rsidRDefault="00A56F77" w:rsidP="001F5E4A">
      <w:pPr>
        <w:rPr>
          <w:rtl/>
          <w:lang w:eastAsia="he-IL"/>
        </w:rPr>
      </w:pPr>
      <w:r>
        <w:rPr>
          <w:rFonts w:hint="cs"/>
          <w:rtl/>
          <w:lang w:eastAsia="he-IL"/>
        </w:rPr>
        <w:t xml:space="preserve">שלום לכולם, החוק להסדר התדיינויות בסכסוכי משפחה עוגן כהוראת קבע </w:t>
      </w:r>
      <w:bookmarkStart w:id="52" w:name="_ETM_Q1_144738"/>
      <w:bookmarkEnd w:id="52"/>
      <w:r>
        <w:rPr>
          <w:rFonts w:hint="cs"/>
          <w:rtl/>
          <w:lang w:eastAsia="he-IL"/>
        </w:rPr>
        <w:t xml:space="preserve">לפני </w:t>
      </w:r>
      <w:r w:rsidR="001F5E4A">
        <w:rPr>
          <w:rFonts w:hint="cs"/>
          <w:rtl/>
          <w:lang w:eastAsia="he-IL"/>
        </w:rPr>
        <w:t>כ</w:t>
      </w:r>
      <w:r>
        <w:rPr>
          <w:rFonts w:hint="cs"/>
          <w:rtl/>
          <w:lang w:eastAsia="he-IL"/>
        </w:rPr>
        <w:t xml:space="preserve">שנה וחודשיים. תחילה החוק נקבע כהוראת שעה </w:t>
      </w:r>
      <w:bookmarkStart w:id="53" w:name="_ETM_Q1_149412"/>
      <w:bookmarkEnd w:id="53"/>
      <w:r>
        <w:rPr>
          <w:rFonts w:hint="cs"/>
          <w:rtl/>
          <w:lang w:eastAsia="he-IL"/>
        </w:rPr>
        <w:t xml:space="preserve">שהוארכה אחר כך מספר פעמים. החוק נועד לסייע לבני משפחה </w:t>
      </w:r>
      <w:bookmarkStart w:id="54" w:name="_ETM_Q1_154943"/>
      <w:bookmarkEnd w:id="54"/>
      <w:r>
        <w:rPr>
          <w:rFonts w:hint="cs"/>
          <w:rtl/>
          <w:lang w:eastAsia="he-IL"/>
        </w:rPr>
        <w:t>ליישב סכסוכים בהסכמה ולצמצם את ההתדיינויו</w:t>
      </w:r>
      <w:r>
        <w:rPr>
          <w:rFonts w:hint="eastAsia"/>
          <w:rtl/>
          <w:lang w:eastAsia="he-IL"/>
        </w:rPr>
        <w:t>ת</w:t>
      </w:r>
      <w:r>
        <w:rPr>
          <w:rFonts w:hint="cs"/>
          <w:rtl/>
          <w:lang w:eastAsia="he-IL"/>
        </w:rPr>
        <w:t xml:space="preserve"> המשפטיות ביניה</w:t>
      </w:r>
      <w:r>
        <w:rPr>
          <w:rFonts w:hint="eastAsia"/>
          <w:rtl/>
          <w:lang w:eastAsia="he-IL"/>
        </w:rPr>
        <w:t>ם</w:t>
      </w:r>
      <w:r w:rsidR="001F5E4A">
        <w:rPr>
          <w:rFonts w:hint="cs"/>
          <w:rtl/>
          <w:lang w:eastAsia="he-IL"/>
        </w:rPr>
        <w:t>.</w:t>
      </w:r>
      <w:r>
        <w:rPr>
          <w:rFonts w:hint="cs"/>
          <w:rtl/>
          <w:lang w:eastAsia="he-IL"/>
        </w:rPr>
        <w:t xml:space="preserve"> </w:t>
      </w:r>
      <w:bookmarkStart w:id="55" w:name="_ETM_Q1_159074"/>
      <w:bookmarkEnd w:id="55"/>
      <w:r w:rsidR="001F5E4A">
        <w:rPr>
          <w:rFonts w:hint="cs"/>
          <w:rtl/>
          <w:lang w:eastAsia="he-IL"/>
        </w:rPr>
        <w:t>וזאת</w:t>
      </w:r>
      <w:r>
        <w:rPr>
          <w:rFonts w:hint="cs"/>
          <w:rtl/>
          <w:lang w:eastAsia="he-IL"/>
        </w:rPr>
        <w:t xml:space="preserve"> באמצעות </w:t>
      </w:r>
      <w:r w:rsidR="001F5E4A">
        <w:rPr>
          <w:rFonts w:hint="cs"/>
          <w:rtl/>
          <w:lang w:eastAsia="he-IL"/>
        </w:rPr>
        <w:t xml:space="preserve">הפנייה </w:t>
      </w:r>
      <w:r>
        <w:rPr>
          <w:rFonts w:hint="cs"/>
          <w:rtl/>
          <w:lang w:eastAsia="he-IL"/>
        </w:rPr>
        <w:t xml:space="preserve">תחילה להליך של יישוב סכסוך, והפנייה קודם </w:t>
      </w:r>
      <w:bookmarkStart w:id="56" w:name="_ETM_Q1_166132"/>
      <w:bookmarkEnd w:id="56"/>
      <w:r>
        <w:rPr>
          <w:rFonts w:hint="cs"/>
          <w:rtl/>
          <w:lang w:eastAsia="he-IL"/>
        </w:rPr>
        <w:t xml:space="preserve">כל ליחידות סיוע שבהם יושבים עובדים סוציאליים ועורכי דין, </w:t>
      </w:r>
      <w:bookmarkStart w:id="57" w:name="_ETM_Q1_169533"/>
      <w:bookmarkEnd w:id="57"/>
      <w:r>
        <w:rPr>
          <w:rFonts w:hint="cs"/>
          <w:rtl/>
          <w:lang w:eastAsia="he-IL"/>
        </w:rPr>
        <w:t xml:space="preserve">במטרה לעזור להם להגיע להסכמה ולנסות לתת את האפשרויות שעומדות </w:t>
      </w:r>
      <w:bookmarkStart w:id="58" w:name="_ETM_Q1_178367"/>
      <w:bookmarkEnd w:id="58"/>
      <w:r>
        <w:rPr>
          <w:rFonts w:hint="cs"/>
          <w:rtl/>
          <w:lang w:eastAsia="he-IL"/>
        </w:rPr>
        <w:t>בפניהם לעניין יישוב הסכסוך.</w:t>
      </w:r>
      <w:bookmarkStart w:id="59" w:name="_ETM_Q1_180131"/>
      <w:bookmarkStart w:id="60" w:name="_ETM_Q1_180233"/>
      <w:bookmarkStart w:id="61" w:name="_ETM_Q1_180387"/>
      <w:bookmarkStart w:id="62" w:name="_ETM_Q1_180470"/>
      <w:bookmarkEnd w:id="59"/>
      <w:bookmarkEnd w:id="60"/>
      <w:bookmarkEnd w:id="61"/>
      <w:bookmarkEnd w:id="62"/>
      <w:r w:rsidR="00694C74">
        <w:rPr>
          <w:rFonts w:hint="cs"/>
          <w:rtl/>
          <w:lang w:eastAsia="he-IL"/>
        </w:rPr>
        <w:t xml:space="preserve"> </w:t>
      </w:r>
      <w:r>
        <w:rPr>
          <w:rFonts w:hint="cs"/>
          <w:rtl/>
          <w:lang w:eastAsia="he-IL"/>
        </w:rPr>
        <w:t xml:space="preserve">כמו שאמרתי בתחילת דבריי, החוק עוגן כהוראת </w:t>
      </w:r>
      <w:bookmarkStart w:id="63" w:name="_ETM_Q1_185327"/>
      <w:bookmarkEnd w:id="63"/>
      <w:r>
        <w:rPr>
          <w:rFonts w:hint="cs"/>
          <w:rtl/>
          <w:lang w:eastAsia="he-IL"/>
        </w:rPr>
        <w:t xml:space="preserve">קבע אחרי שנערכו פה הרבה מאוד דיונים, דיוני מעקב בוועדה, </w:t>
      </w:r>
      <w:bookmarkStart w:id="64" w:name="_ETM_Q1_189150"/>
      <w:bookmarkEnd w:id="64"/>
      <w:r>
        <w:rPr>
          <w:rFonts w:hint="cs"/>
          <w:rtl/>
          <w:lang w:eastAsia="he-IL"/>
        </w:rPr>
        <w:t xml:space="preserve">ושקיבלנו נתונים שמראים על ההצלחה של החוק בהפחתת מספר התובענות </w:t>
      </w:r>
      <w:r w:rsidR="001F5E4A">
        <w:rPr>
          <w:rFonts w:hint="cs"/>
          <w:rtl/>
          <w:lang w:eastAsia="he-IL"/>
        </w:rPr>
        <w:t>ו</w:t>
      </w:r>
      <w:r>
        <w:rPr>
          <w:rFonts w:hint="cs"/>
          <w:rtl/>
          <w:lang w:eastAsia="he-IL"/>
        </w:rPr>
        <w:t xml:space="preserve">דיווחים על כך שיש הנמכה בלהבות גם של ההתדיינויות שמגיעות לבתי המשפט ובתי הדין. </w:t>
      </w:r>
      <w:bookmarkStart w:id="65" w:name="_ETM_Q1_202921"/>
      <w:bookmarkEnd w:id="65"/>
    </w:p>
    <w:p w:rsidR="00694C74" w:rsidRDefault="00694C74" w:rsidP="00A56F77">
      <w:pPr>
        <w:rPr>
          <w:rtl/>
          <w:lang w:eastAsia="he-IL"/>
        </w:rPr>
      </w:pPr>
      <w:bookmarkStart w:id="66" w:name="_ETM_Q1_203016"/>
      <w:bookmarkEnd w:id="66"/>
    </w:p>
    <w:p w:rsidR="00694C74" w:rsidRDefault="00694C74" w:rsidP="003622B4">
      <w:pPr>
        <w:rPr>
          <w:rtl/>
          <w:lang w:eastAsia="he-IL"/>
        </w:rPr>
      </w:pPr>
      <w:bookmarkStart w:id="67" w:name="_ETM_Q1_203337"/>
      <w:bookmarkStart w:id="68" w:name="_ETM_Q1_203419"/>
      <w:bookmarkEnd w:id="67"/>
      <w:bookmarkEnd w:id="68"/>
      <w:r>
        <w:rPr>
          <w:rFonts w:hint="cs"/>
          <w:rtl/>
          <w:lang w:eastAsia="he-IL"/>
        </w:rPr>
        <w:t>תקנות להסדר התדיינויות ב</w:t>
      </w:r>
      <w:r w:rsidR="003622B4">
        <w:rPr>
          <w:rFonts w:hint="cs"/>
          <w:rtl/>
          <w:lang w:eastAsia="he-IL"/>
        </w:rPr>
        <w:t>סכסוכי משפחה תוקנו כמה פעמים, הן</w:t>
      </w:r>
      <w:r>
        <w:rPr>
          <w:rFonts w:hint="cs"/>
          <w:rtl/>
          <w:lang w:eastAsia="he-IL"/>
        </w:rPr>
        <w:t xml:space="preserve"> נוגעות גם לעניין </w:t>
      </w:r>
      <w:bookmarkStart w:id="69" w:name="_ETM_Q1_209578"/>
      <w:bookmarkEnd w:id="69"/>
      <w:r>
        <w:rPr>
          <w:rFonts w:hint="cs"/>
          <w:rtl/>
          <w:lang w:eastAsia="he-IL"/>
        </w:rPr>
        <w:t xml:space="preserve">של סדרי הדין, עניין גישות המהות, ויש בהם הרבה הוראות חשובות לגבי סעדים זמניים ודחופים שבהם בעצם לא צריך </w:t>
      </w:r>
      <w:bookmarkStart w:id="70" w:name="_ETM_Q1_217141"/>
      <w:bookmarkEnd w:id="70"/>
      <w:r>
        <w:rPr>
          <w:rFonts w:hint="cs"/>
          <w:rtl/>
          <w:lang w:eastAsia="he-IL"/>
        </w:rPr>
        <w:t>להגיש בקשה</w:t>
      </w:r>
      <w:r w:rsidR="003622B4">
        <w:rPr>
          <w:rFonts w:hint="cs"/>
          <w:rtl/>
          <w:lang w:eastAsia="he-IL"/>
        </w:rPr>
        <w:t xml:space="preserve"> ליישוב סכסוך, וגם </w:t>
      </w:r>
      <w:r>
        <w:rPr>
          <w:rFonts w:hint="cs"/>
          <w:rtl/>
          <w:lang w:eastAsia="he-IL"/>
        </w:rPr>
        <w:t xml:space="preserve">לעניין של קיצור והארכה של תקופת עיכוב ההליכים על ידי הערכאה השיפוטית. </w:t>
      </w:r>
      <w:r w:rsidR="003622B4">
        <w:rPr>
          <w:rFonts w:hint="cs"/>
          <w:rtl/>
          <w:lang w:eastAsia="he-IL"/>
        </w:rPr>
        <w:t>התיקון לתקנות שמובא בפנינו כרגע – בוודאי משרד המשפטים תכף ירחיב –</w:t>
      </w:r>
      <w:r>
        <w:rPr>
          <w:rFonts w:hint="cs"/>
          <w:rtl/>
          <w:lang w:eastAsia="he-IL"/>
        </w:rPr>
        <w:t xml:space="preserve"> נוגע לעניינים שבהם ניתן להגיש בקשה לסעד דחוף. מה </w:t>
      </w:r>
      <w:bookmarkStart w:id="71" w:name="_ETM_Q1_239337"/>
      <w:bookmarkEnd w:id="71"/>
      <w:r>
        <w:rPr>
          <w:rFonts w:hint="cs"/>
          <w:rtl/>
          <w:lang w:eastAsia="he-IL"/>
        </w:rPr>
        <w:t xml:space="preserve">שחשוב לזכור בהקשר הזה </w:t>
      </w:r>
      <w:r w:rsidR="003622B4">
        <w:rPr>
          <w:rFonts w:hint="cs"/>
          <w:rtl/>
          <w:lang w:eastAsia="he-IL"/>
        </w:rPr>
        <w:t>הוא</w:t>
      </w:r>
      <w:r>
        <w:rPr>
          <w:rFonts w:hint="cs"/>
          <w:rtl/>
          <w:lang w:eastAsia="he-IL"/>
        </w:rPr>
        <w:t xml:space="preserve"> שיש בעצם הרבה מאוד </w:t>
      </w:r>
      <w:bookmarkStart w:id="72" w:name="_ETM_Q1_242435"/>
      <w:bookmarkEnd w:id="72"/>
      <w:r>
        <w:rPr>
          <w:rFonts w:hint="cs"/>
          <w:rtl/>
          <w:lang w:eastAsia="he-IL"/>
        </w:rPr>
        <w:t xml:space="preserve">דילמות מה להכניס כסעד דחוף, מאחר שזה בעצם מאפשר עקיפה </w:t>
      </w:r>
      <w:bookmarkStart w:id="73" w:name="_ETM_Q1_250237"/>
      <w:bookmarkEnd w:id="73"/>
      <w:r w:rsidR="003622B4">
        <w:rPr>
          <w:rFonts w:hint="cs"/>
          <w:rtl/>
          <w:lang w:eastAsia="he-IL"/>
        </w:rPr>
        <w:t xml:space="preserve">של אותו הסדר של יישוב הסכסוך. </w:t>
      </w:r>
      <w:r>
        <w:rPr>
          <w:rFonts w:hint="cs"/>
          <w:rtl/>
          <w:lang w:eastAsia="he-IL"/>
        </w:rPr>
        <w:t xml:space="preserve">לכן במשורה כל פעם הוסיפו משהו לרשימה, בזהירות רבה כדי שלא </w:t>
      </w:r>
      <w:bookmarkStart w:id="74" w:name="_ETM_Q1_259455"/>
      <w:bookmarkEnd w:id="74"/>
      <w:r>
        <w:rPr>
          <w:rFonts w:hint="cs"/>
          <w:rtl/>
          <w:lang w:eastAsia="he-IL"/>
        </w:rPr>
        <w:t xml:space="preserve">יהיה ניצול לרעה. כרגע מבקשים להוסיף שני עניינים: אחד </w:t>
      </w:r>
      <w:bookmarkStart w:id="75" w:name="_ETM_Q1_266840"/>
      <w:bookmarkEnd w:id="75"/>
      <w:r w:rsidR="003622B4">
        <w:rPr>
          <w:rFonts w:hint="cs"/>
          <w:rtl/>
          <w:lang w:eastAsia="he-IL"/>
        </w:rPr>
        <w:t xml:space="preserve">נוגע לעניין </w:t>
      </w:r>
      <w:r>
        <w:rPr>
          <w:rFonts w:hint="cs"/>
          <w:rtl/>
          <w:lang w:eastAsia="he-IL"/>
        </w:rPr>
        <w:t xml:space="preserve">הסדרה של רישום של קטין במוסד לימודים כשהבקשה </w:t>
      </w:r>
      <w:bookmarkStart w:id="76" w:name="_ETM_Q1_269199"/>
      <w:bookmarkEnd w:id="76"/>
      <w:r>
        <w:rPr>
          <w:rFonts w:hint="cs"/>
          <w:rtl/>
          <w:lang w:eastAsia="he-IL"/>
        </w:rPr>
        <w:t xml:space="preserve">נעשית ממש בסמוך לשנת הלימודים. ובקשה שנייה נוגעת לעניינים של </w:t>
      </w:r>
      <w:bookmarkStart w:id="77" w:name="_ETM_Q1_275763"/>
      <w:bookmarkEnd w:id="77"/>
      <w:r>
        <w:rPr>
          <w:rFonts w:hint="cs"/>
          <w:rtl/>
          <w:lang w:eastAsia="he-IL"/>
        </w:rPr>
        <w:t xml:space="preserve">אישה ששוהה במקלט לנשים מוכות לגבי ילדיה. </w:t>
      </w:r>
      <w:bookmarkStart w:id="78" w:name="_ETM_Q1_281461"/>
      <w:bookmarkEnd w:id="78"/>
    </w:p>
    <w:p w:rsidR="0074374F" w:rsidRDefault="0074374F" w:rsidP="00A56F77">
      <w:pPr>
        <w:rPr>
          <w:rtl/>
          <w:lang w:eastAsia="he-IL"/>
        </w:rPr>
      </w:pPr>
      <w:bookmarkStart w:id="79" w:name="_ETM_Q1_281598"/>
      <w:bookmarkEnd w:id="79"/>
    </w:p>
    <w:p w:rsidR="0074374F" w:rsidRDefault="0074374F" w:rsidP="00A56F77">
      <w:pPr>
        <w:rPr>
          <w:rtl/>
          <w:lang w:eastAsia="he-IL"/>
        </w:rPr>
      </w:pPr>
      <w:bookmarkStart w:id="80" w:name="_ETM_Q1_281844"/>
      <w:bookmarkStart w:id="81" w:name="_ETM_Q1_281951"/>
      <w:bookmarkEnd w:id="80"/>
      <w:bookmarkEnd w:id="81"/>
      <w:r>
        <w:rPr>
          <w:rFonts w:hint="cs"/>
          <w:rtl/>
          <w:lang w:eastAsia="he-IL"/>
        </w:rPr>
        <w:t>כד</w:t>
      </w:r>
      <w:r w:rsidR="003622B4">
        <w:rPr>
          <w:rFonts w:hint="cs"/>
          <w:rtl/>
          <w:lang w:eastAsia="he-IL"/>
        </w:rPr>
        <w:t>אי בהזדמנות הזאת גם קצת לשמוע על כך ש</w:t>
      </w:r>
      <w:r>
        <w:rPr>
          <w:rFonts w:hint="cs"/>
          <w:rtl/>
          <w:lang w:eastAsia="he-IL"/>
        </w:rPr>
        <w:t xml:space="preserve">נעשו עוד </w:t>
      </w:r>
      <w:bookmarkStart w:id="82" w:name="_ETM_Q1_286088"/>
      <w:bookmarkEnd w:id="82"/>
      <w:r>
        <w:rPr>
          <w:rFonts w:hint="cs"/>
          <w:rtl/>
          <w:lang w:eastAsia="he-IL"/>
        </w:rPr>
        <w:t xml:space="preserve">תיקונים בתקנות מאז עיגון הוראת </w:t>
      </w:r>
      <w:r w:rsidR="003622B4">
        <w:rPr>
          <w:rFonts w:hint="cs"/>
          <w:rtl/>
          <w:lang w:eastAsia="he-IL"/>
        </w:rPr>
        <w:t>ה</w:t>
      </w:r>
      <w:r>
        <w:rPr>
          <w:rFonts w:hint="cs"/>
          <w:rtl/>
          <w:lang w:eastAsia="he-IL"/>
        </w:rPr>
        <w:t xml:space="preserve">קבע שלא נדרשו בהם </w:t>
      </w:r>
      <w:bookmarkStart w:id="83" w:name="_ETM_Q1_292035"/>
      <w:bookmarkEnd w:id="83"/>
      <w:r w:rsidR="003622B4">
        <w:rPr>
          <w:rFonts w:hint="cs"/>
          <w:rtl/>
          <w:lang w:eastAsia="he-IL"/>
        </w:rPr>
        <w:t xml:space="preserve">אישור הוועדה. </w:t>
      </w:r>
      <w:r>
        <w:rPr>
          <w:rFonts w:hint="cs"/>
          <w:rtl/>
          <w:lang w:eastAsia="he-IL"/>
        </w:rPr>
        <w:t>אני מציע</w:t>
      </w:r>
      <w:r w:rsidR="003622B4">
        <w:rPr>
          <w:rFonts w:hint="cs"/>
          <w:rtl/>
          <w:lang w:eastAsia="he-IL"/>
        </w:rPr>
        <w:t>ה</w:t>
      </w:r>
      <w:r>
        <w:rPr>
          <w:rFonts w:hint="cs"/>
          <w:rtl/>
          <w:lang w:eastAsia="he-IL"/>
        </w:rPr>
        <w:t xml:space="preserve"> שנשמע בכל זאת קצת על </w:t>
      </w:r>
      <w:bookmarkStart w:id="84" w:name="_ETM_Q1_295130"/>
      <w:bookmarkEnd w:id="84"/>
      <w:r>
        <w:rPr>
          <w:rFonts w:hint="cs"/>
          <w:rtl/>
          <w:lang w:eastAsia="he-IL"/>
        </w:rPr>
        <w:t>התיקונים שנעשו, ובמיוחד לעני</w:t>
      </w:r>
      <w:r w:rsidR="003622B4">
        <w:rPr>
          <w:rFonts w:hint="cs"/>
          <w:rtl/>
          <w:lang w:eastAsia="he-IL"/>
        </w:rPr>
        <w:t>ין התייצבות הצדדים ביחידת הסיוע –</w:t>
      </w:r>
      <w:r>
        <w:rPr>
          <w:rFonts w:hint="cs"/>
          <w:rtl/>
          <w:lang w:eastAsia="he-IL"/>
        </w:rPr>
        <w:t xml:space="preserve"> נושא שעלה רבות בדיונים שלנו על הוראת הקבע, על הקושי שיש בכך </w:t>
      </w:r>
      <w:bookmarkStart w:id="85" w:name="_ETM_Q1_306011"/>
      <w:bookmarkEnd w:id="85"/>
      <w:r>
        <w:rPr>
          <w:rFonts w:hint="cs"/>
          <w:rtl/>
          <w:lang w:eastAsia="he-IL"/>
        </w:rPr>
        <w:t xml:space="preserve">שהרבה פעמים אנשים לא מתייצבים ביחידת הסיוע, ואין על זה </w:t>
      </w:r>
      <w:bookmarkStart w:id="86" w:name="_ETM_Q1_310333"/>
      <w:bookmarkEnd w:id="86"/>
      <w:r>
        <w:rPr>
          <w:rFonts w:hint="cs"/>
          <w:rtl/>
          <w:lang w:eastAsia="he-IL"/>
        </w:rPr>
        <w:t xml:space="preserve">בפועל, למרות שבית הדין יכול להטיל על כך הוצאות, זה בדרך כלל לא נעשה, ואין בעצם סנקציה ממשית. ניסו איזשהם תיקונים בעניין הזה, וחשוב לשמוע מה בדיוק </w:t>
      </w:r>
      <w:bookmarkStart w:id="87" w:name="_ETM_Q1_322818"/>
      <w:bookmarkEnd w:id="87"/>
      <w:r w:rsidR="003622B4">
        <w:rPr>
          <w:rFonts w:hint="cs"/>
          <w:rtl/>
          <w:lang w:eastAsia="he-IL"/>
        </w:rPr>
        <w:t>נעשה והאם זה השפיע;</w:t>
      </w:r>
      <w:r>
        <w:rPr>
          <w:rFonts w:hint="cs"/>
          <w:rtl/>
          <w:lang w:eastAsia="he-IL"/>
        </w:rPr>
        <w:t xml:space="preserve"> עניין של נעשה תיקון לעניין הפנייה </w:t>
      </w:r>
      <w:bookmarkStart w:id="88" w:name="_ETM_Q1_328622"/>
      <w:bookmarkEnd w:id="88"/>
      <w:r>
        <w:rPr>
          <w:rFonts w:hint="cs"/>
          <w:rtl/>
          <w:lang w:eastAsia="he-IL"/>
        </w:rPr>
        <w:t xml:space="preserve">למגשרים שכדאי שנשמע. וגם לעניין של הפנייה לגישור פנימי לאנשים </w:t>
      </w:r>
      <w:bookmarkStart w:id="89" w:name="_ETM_Q1_333434"/>
      <w:bookmarkEnd w:id="89"/>
      <w:r>
        <w:rPr>
          <w:rFonts w:hint="cs"/>
          <w:rtl/>
          <w:lang w:eastAsia="he-IL"/>
        </w:rPr>
        <w:t xml:space="preserve">שזכאים לסיוע משפטי, ואז יהיה להם גם גישור, אני מבינה, </w:t>
      </w:r>
      <w:bookmarkStart w:id="90" w:name="_ETM_Q1_337015"/>
      <w:bookmarkEnd w:id="90"/>
      <w:r>
        <w:rPr>
          <w:rFonts w:hint="cs"/>
          <w:rtl/>
          <w:lang w:eastAsia="he-IL"/>
        </w:rPr>
        <w:t>מטעם המדינה.</w:t>
      </w:r>
    </w:p>
    <w:p w:rsidR="0074374F" w:rsidRDefault="0074374F" w:rsidP="00A56F77">
      <w:pPr>
        <w:rPr>
          <w:rtl/>
          <w:lang w:eastAsia="he-IL"/>
        </w:rPr>
      </w:pPr>
      <w:bookmarkStart w:id="91" w:name="_ETM_Q1_339575"/>
      <w:bookmarkStart w:id="92" w:name="_ETM_Q1_339710"/>
      <w:bookmarkEnd w:id="91"/>
      <w:bookmarkEnd w:id="92"/>
    </w:p>
    <w:p w:rsidR="0074374F" w:rsidRDefault="003622B4" w:rsidP="003622B4">
      <w:pPr>
        <w:rPr>
          <w:rtl/>
          <w:lang w:eastAsia="he-IL"/>
        </w:rPr>
      </w:pPr>
      <w:bookmarkStart w:id="93" w:name="_ETM_Q1_339928"/>
      <w:bookmarkStart w:id="94" w:name="_ETM_Q1_340033"/>
      <w:bookmarkEnd w:id="93"/>
      <w:bookmarkEnd w:id="94"/>
      <w:r>
        <w:rPr>
          <w:rFonts w:hint="cs"/>
          <w:rtl/>
          <w:lang w:eastAsia="he-IL"/>
        </w:rPr>
        <w:t>עוד נקודה שחשוב לשמוע בהקשר זה</w:t>
      </w:r>
      <w:r w:rsidR="0074374F">
        <w:rPr>
          <w:rFonts w:hint="cs"/>
          <w:rtl/>
          <w:lang w:eastAsia="he-IL"/>
        </w:rPr>
        <w:t xml:space="preserve"> הוא הנושא של </w:t>
      </w:r>
      <w:bookmarkStart w:id="95" w:name="_ETM_Q1_342754"/>
      <w:bookmarkEnd w:id="95"/>
      <w:r w:rsidR="0074374F">
        <w:rPr>
          <w:rFonts w:hint="cs"/>
          <w:rtl/>
          <w:lang w:eastAsia="he-IL"/>
        </w:rPr>
        <w:t xml:space="preserve">התמודדות עם אלימות במשפחה. בעיקרון יש כבר הסדר בתקנות שלפיו כשהוגש כתב אישום על אלימות במשפחה, לא נדרש לחכות </w:t>
      </w:r>
      <w:bookmarkStart w:id="96" w:name="_ETM_Q1_352848"/>
      <w:bookmarkEnd w:id="96"/>
      <w:r w:rsidR="0074374F">
        <w:rPr>
          <w:rFonts w:hint="cs"/>
          <w:rtl/>
          <w:lang w:eastAsia="he-IL"/>
        </w:rPr>
        <w:t xml:space="preserve">את כל התקופה של עיכוב ההליכים והערכאה השיפוטית יכולה </w:t>
      </w:r>
      <w:bookmarkStart w:id="97" w:name="_ETM_Q1_357395"/>
      <w:bookmarkEnd w:id="97"/>
      <w:r w:rsidR="0074374F">
        <w:rPr>
          <w:rFonts w:hint="cs"/>
          <w:rtl/>
          <w:lang w:eastAsia="he-IL"/>
        </w:rPr>
        <w:t xml:space="preserve">לקצר את התקופה. אבל בכל פעם שאנחנו דנים בנושא עולות </w:t>
      </w:r>
      <w:bookmarkStart w:id="98" w:name="_ETM_Q1_361543"/>
      <w:bookmarkEnd w:id="98"/>
      <w:r w:rsidR="0074374F">
        <w:rPr>
          <w:rFonts w:hint="cs"/>
          <w:rtl/>
          <w:lang w:eastAsia="he-IL"/>
        </w:rPr>
        <w:t xml:space="preserve">עוד פעם שאלות לגבי הנושא הזה של אלימות במשפחה וההתמודדות </w:t>
      </w:r>
      <w:bookmarkStart w:id="99" w:name="_ETM_Q1_364450"/>
      <w:bookmarkEnd w:id="99"/>
      <w:proofErr w:type="spellStart"/>
      <w:r w:rsidR="0074374F">
        <w:rPr>
          <w:rFonts w:hint="cs"/>
          <w:rtl/>
          <w:lang w:eastAsia="he-IL"/>
        </w:rPr>
        <w:t>איתו</w:t>
      </w:r>
      <w:proofErr w:type="spellEnd"/>
      <w:r w:rsidR="0074374F">
        <w:rPr>
          <w:rFonts w:hint="cs"/>
          <w:rtl/>
          <w:lang w:eastAsia="he-IL"/>
        </w:rPr>
        <w:t xml:space="preserve"> של יחידות הסיוע. אני מציעה שנשמע על זה.</w:t>
      </w:r>
      <w:bookmarkStart w:id="100" w:name="_ETM_Q1_366936"/>
      <w:bookmarkEnd w:id="100"/>
      <w:r w:rsidR="0074374F">
        <w:rPr>
          <w:rFonts w:hint="cs"/>
          <w:rtl/>
          <w:lang w:eastAsia="he-IL"/>
        </w:rPr>
        <w:t xml:space="preserve"> עלתה כאן בקשה גם מהארגונים לדון בנושא </w:t>
      </w:r>
      <w:r>
        <w:rPr>
          <w:rFonts w:hint="cs"/>
          <w:rtl/>
          <w:lang w:eastAsia="he-IL"/>
        </w:rPr>
        <w:t>השאלה</w:t>
      </w:r>
      <w:r w:rsidR="0074374F">
        <w:rPr>
          <w:rFonts w:hint="cs"/>
          <w:rtl/>
          <w:lang w:eastAsia="he-IL"/>
        </w:rPr>
        <w:t xml:space="preserve"> האם</w:t>
      </w:r>
      <w:bookmarkStart w:id="101" w:name="_ETM_Q1_372068"/>
      <w:bookmarkEnd w:id="101"/>
      <w:r w:rsidR="0074374F">
        <w:rPr>
          <w:rFonts w:hint="cs"/>
          <w:rtl/>
          <w:lang w:eastAsia="he-IL"/>
        </w:rPr>
        <w:t xml:space="preserve"> לא נדרש סעד</w:t>
      </w:r>
      <w:r>
        <w:rPr>
          <w:rFonts w:hint="cs"/>
          <w:rtl/>
          <w:lang w:eastAsia="he-IL"/>
        </w:rPr>
        <w:t xml:space="preserve"> דחוף גם כשמדובר במוגנות של ילד?</w:t>
      </w:r>
      <w:r w:rsidR="0074374F">
        <w:rPr>
          <w:rFonts w:hint="cs"/>
          <w:rtl/>
          <w:lang w:eastAsia="he-IL"/>
        </w:rPr>
        <w:t xml:space="preserve"> </w:t>
      </w:r>
      <w:bookmarkStart w:id="102" w:name="_ETM_Q1_376015"/>
      <w:bookmarkEnd w:id="102"/>
      <w:r w:rsidR="0074374F">
        <w:rPr>
          <w:rFonts w:hint="cs"/>
          <w:rtl/>
          <w:lang w:eastAsia="he-IL"/>
        </w:rPr>
        <w:t xml:space="preserve">כדאי שנשמע את משרד המשפטים ואת יחידות הסיוע גם על הנושא הזה. </w:t>
      </w:r>
    </w:p>
    <w:p w:rsidR="0074374F" w:rsidRDefault="0074374F" w:rsidP="00A56F77">
      <w:pPr>
        <w:rPr>
          <w:rtl/>
          <w:lang w:eastAsia="he-IL"/>
        </w:rPr>
      </w:pPr>
      <w:bookmarkStart w:id="103" w:name="_ETM_Q1_379707"/>
      <w:bookmarkStart w:id="104" w:name="_ETM_Q1_379834"/>
      <w:bookmarkEnd w:id="103"/>
      <w:bookmarkEnd w:id="104"/>
    </w:p>
    <w:p w:rsidR="0074374F" w:rsidRDefault="0074374F" w:rsidP="0074374F">
      <w:pPr>
        <w:rPr>
          <w:rtl/>
          <w:lang w:eastAsia="he-IL"/>
        </w:rPr>
      </w:pPr>
      <w:bookmarkStart w:id="105" w:name="_ETM_Q1_379995"/>
      <w:bookmarkStart w:id="106" w:name="_ETM_Q1_380092"/>
      <w:bookmarkEnd w:id="105"/>
      <w:bookmarkEnd w:id="106"/>
      <w:r>
        <w:rPr>
          <w:rFonts w:hint="cs"/>
          <w:rtl/>
          <w:lang w:eastAsia="he-IL"/>
        </w:rPr>
        <w:t>ונקודה אחרונה, כשאנחנו דנים בתיקונים המוצעים</w:t>
      </w:r>
      <w:bookmarkStart w:id="107" w:name="_ETM_Q1_387000"/>
      <w:bookmarkEnd w:id="107"/>
      <w:r>
        <w:rPr>
          <w:rFonts w:hint="cs"/>
          <w:rtl/>
          <w:lang w:eastAsia="he-IL"/>
        </w:rPr>
        <w:t>,</w:t>
      </w:r>
      <w:r>
        <w:rPr>
          <w:rFonts w:hint="eastAsia"/>
          <w:rtl/>
          <w:lang w:eastAsia="he-IL"/>
        </w:rPr>
        <w:t xml:space="preserve"> </w:t>
      </w:r>
      <w:r>
        <w:rPr>
          <w:rFonts w:hint="cs"/>
          <w:rtl/>
          <w:lang w:eastAsia="he-IL"/>
        </w:rPr>
        <w:t xml:space="preserve">חשוב </w:t>
      </w:r>
      <w:r>
        <w:rPr>
          <w:rFonts w:hint="eastAsia"/>
          <w:rtl/>
          <w:lang w:eastAsia="he-IL"/>
        </w:rPr>
        <w:t>להבין מתי כן תידרש בקשה ליישוב סכסוך בנוסף</w:t>
      </w:r>
      <w:r>
        <w:rPr>
          <w:rFonts w:hint="cs"/>
          <w:rtl/>
          <w:lang w:eastAsia="he-IL"/>
        </w:rPr>
        <w:t xml:space="preserve"> </w:t>
      </w:r>
      <w:bookmarkStart w:id="108" w:name="_ETM_Q1_390641"/>
      <w:bookmarkEnd w:id="108"/>
      <w:r>
        <w:rPr>
          <w:rFonts w:hint="cs"/>
          <w:rtl/>
          <w:lang w:eastAsia="he-IL"/>
        </w:rPr>
        <w:t xml:space="preserve">לסעד הדחוף ומתי לא נדרש </w:t>
      </w:r>
      <w:r w:rsidR="00E2600E">
        <w:rPr>
          <w:rFonts w:hint="eastAsia"/>
          <w:rtl/>
          <w:lang w:eastAsia="he-IL"/>
        </w:rPr>
        <w:t>– א</w:t>
      </w:r>
      <w:r w:rsidR="00E2600E">
        <w:rPr>
          <w:rFonts w:hint="cs"/>
          <w:rtl/>
          <w:lang w:eastAsia="he-IL"/>
        </w:rPr>
        <w:t>ם</w:t>
      </w:r>
      <w:r>
        <w:rPr>
          <w:rFonts w:hint="eastAsia"/>
          <w:rtl/>
          <w:lang w:eastAsia="he-IL"/>
        </w:rPr>
        <w:t xml:space="preserve"> אפשר בבקשה לעשות הבהרה בעניין הזה. </w:t>
      </w:r>
    </w:p>
    <w:p w:rsidR="0074374F" w:rsidRDefault="0074374F" w:rsidP="0074374F">
      <w:pPr>
        <w:rPr>
          <w:rtl/>
          <w:lang w:eastAsia="he-IL"/>
        </w:rPr>
      </w:pPr>
      <w:bookmarkStart w:id="109" w:name="_ETM_Q1_395907"/>
      <w:bookmarkStart w:id="110" w:name="_ETM_Q1_396017"/>
      <w:bookmarkEnd w:id="109"/>
      <w:bookmarkEnd w:id="110"/>
    </w:p>
    <w:p w:rsidR="0074374F" w:rsidRDefault="0074374F" w:rsidP="0074374F">
      <w:pPr>
        <w:pStyle w:val="af6"/>
        <w:keepNext/>
        <w:rPr>
          <w:rtl/>
        </w:rPr>
      </w:pPr>
      <w:bookmarkStart w:id="111" w:name="ET_yor_6156_18"/>
      <w:r w:rsidRPr="0074374F">
        <w:rPr>
          <w:rStyle w:val="TagStyle"/>
          <w:rtl/>
        </w:rPr>
        <w:t xml:space="preserve"> &lt;&lt; </w:t>
      </w:r>
      <w:proofErr w:type="spellStart"/>
      <w:r w:rsidRPr="0074374F">
        <w:rPr>
          <w:rStyle w:val="TagStyle"/>
          <w:rtl/>
        </w:rPr>
        <w:t>יור</w:t>
      </w:r>
      <w:proofErr w:type="spellEnd"/>
      <w:r w:rsidRPr="0074374F">
        <w:rPr>
          <w:rStyle w:val="TagStyle"/>
          <w:rtl/>
        </w:rPr>
        <w:t xml:space="preserve"> &gt;&gt; </w:t>
      </w:r>
      <w:r>
        <w:rPr>
          <w:rtl/>
        </w:rPr>
        <w:t>היו"ר גלעד קריב:</w:t>
      </w:r>
      <w:r w:rsidRPr="0074374F">
        <w:rPr>
          <w:rStyle w:val="TagStyle"/>
          <w:rtl/>
        </w:rPr>
        <w:t xml:space="preserve"> &lt;&lt; </w:t>
      </w:r>
      <w:proofErr w:type="spellStart"/>
      <w:r w:rsidRPr="0074374F">
        <w:rPr>
          <w:rStyle w:val="TagStyle"/>
          <w:rtl/>
        </w:rPr>
        <w:t>יור</w:t>
      </w:r>
      <w:proofErr w:type="spellEnd"/>
      <w:r w:rsidRPr="0074374F">
        <w:rPr>
          <w:rStyle w:val="TagStyle"/>
          <w:rtl/>
        </w:rPr>
        <w:t xml:space="preserve"> &gt;&gt;</w:t>
      </w:r>
      <w:r>
        <w:rPr>
          <w:rtl/>
        </w:rPr>
        <w:t xml:space="preserve">   </w:t>
      </w:r>
      <w:bookmarkEnd w:id="111"/>
    </w:p>
    <w:p w:rsidR="0074374F" w:rsidRDefault="0074374F" w:rsidP="0074374F">
      <w:pPr>
        <w:pStyle w:val="KeepWithNext"/>
        <w:rPr>
          <w:rtl/>
          <w:lang w:eastAsia="he-IL"/>
        </w:rPr>
      </w:pPr>
    </w:p>
    <w:p w:rsidR="0074374F" w:rsidRDefault="0074374F" w:rsidP="0074374F">
      <w:pPr>
        <w:rPr>
          <w:rtl/>
          <w:lang w:eastAsia="he-IL"/>
        </w:rPr>
      </w:pPr>
      <w:r>
        <w:rPr>
          <w:rFonts w:hint="cs"/>
          <w:rtl/>
          <w:lang w:eastAsia="he-IL"/>
        </w:rPr>
        <w:t xml:space="preserve">בסדר גמור. מיד נפנה </w:t>
      </w:r>
      <w:bookmarkStart w:id="112" w:name="_ETM_Q1_400442"/>
      <w:bookmarkEnd w:id="112"/>
      <w:r>
        <w:rPr>
          <w:rFonts w:hint="cs"/>
          <w:rtl/>
          <w:lang w:eastAsia="he-IL"/>
        </w:rPr>
        <w:t xml:space="preserve">לנציגות המשרד המציע. רק אומר עוד פעם: יש לפנינו סט </w:t>
      </w:r>
      <w:bookmarkStart w:id="113" w:name="_ETM_Q1_406005"/>
      <w:bookmarkEnd w:id="113"/>
      <w:r>
        <w:rPr>
          <w:rFonts w:hint="cs"/>
          <w:rtl/>
          <w:lang w:eastAsia="he-IL"/>
        </w:rPr>
        <w:t xml:space="preserve">מסוים של תקנות, אנחנו רוצים לקדם את התקנות האלו, אני </w:t>
      </w:r>
      <w:bookmarkStart w:id="114" w:name="_ETM_Q1_411785"/>
      <w:bookmarkEnd w:id="114"/>
      <w:r>
        <w:rPr>
          <w:rFonts w:hint="cs"/>
          <w:rtl/>
          <w:lang w:eastAsia="he-IL"/>
        </w:rPr>
        <w:t xml:space="preserve">חושב שהן חשובות ביחס לנשים שנמצאות לצערנו במקלט על רקע </w:t>
      </w:r>
      <w:bookmarkStart w:id="115" w:name="_ETM_Q1_421386"/>
      <w:bookmarkEnd w:id="115"/>
      <w:r>
        <w:rPr>
          <w:rFonts w:hint="cs"/>
          <w:rtl/>
          <w:lang w:eastAsia="he-IL"/>
        </w:rPr>
        <w:t xml:space="preserve">אלימות בתוך המשפחה, וגם התקנות מסדירות עניין שקשור בטובתם של </w:t>
      </w:r>
      <w:bookmarkStart w:id="116" w:name="_ETM_Q1_428050"/>
      <w:bookmarkEnd w:id="116"/>
      <w:r>
        <w:rPr>
          <w:rFonts w:hint="cs"/>
          <w:rtl/>
          <w:lang w:eastAsia="he-IL"/>
        </w:rPr>
        <w:t xml:space="preserve">הילדים. אמנם אנחנו רחוקים מתחילת שנת הלימודים הבאה, אבל טוב </w:t>
      </w:r>
      <w:bookmarkStart w:id="117" w:name="_ETM_Q1_435563"/>
      <w:bookmarkEnd w:id="117"/>
      <w:r>
        <w:rPr>
          <w:rFonts w:hint="cs"/>
          <w:rtl/>
          <w:lang w:eastAsia="he-IL"/>
        </w:rPr>
        <w:t xml:space="preserve">שנהיה כאן ערוכים. יש עוד סוגיות וככל שהזמן יאפשר לנו </w:t>
      </w:r>
      <w:bookmarkStart w:id="118" w:name="_ETM_Q1_440218"/>
      <w:bookmarkEnd w:id="118"/>
      <w:r>
        <w:rPr>
          <w:rFonts w:hint="cs"/>
          <w:rtl/>
          <w:lang w:eastAsia="he-IL"/>
        </w:rPr>
        <w:t xml:space="preserve">נדון בהם, </w:t>
      </w:r>
      <w:r w:rsidR="00CC4780">
        <w:rPr>
          <w:rFonts w:hint="cs"/>
          <w:rtl/>
          <w:lang w:eastAsia="he-IL"/>
        </w:rPr>
        <w:t xml:space="preserve">יתכן ונצטרך לקבוע מתישהו דיון מעקב </w:t>
      </w:r>
      <w:bookmarkStart w:id="119" w:name="_ETM_Q1_449718"/>
      <w:bookmarkEnd w:id="119"/>
      <w:r w:rsidR="00CC4780">
        <w:rPr>
          <w:rFonts w:hint="cs"/>
          <w:rtl/>
          <w:lang w:eastAsia="he-IL"/>
        </w:rPr>
        <w:t>ב</w:t>
      </w:r>
      <w:r w:rsidR="00E2600E">
        <w:rPr>
          <w:rFonts w:hint="cs"/>
          <w:rtl/>
          <w:lang w:eastAsia="he-IL"/>
        </w:rPr>
        <w:t xml:space="preserve">נושא </w:t>
      </w:r>
      <w:r w:rsidR="00CC4780">
        <w:rPr>
          <w:rFonts w:hint="cs"/>
          <w:rtl/>
          <w:lang w:eastAsia="he-IL"/>
        </w:rPr>
        <w:t xml:space="preserve">יישום החוק. זאת גם לנוכח התקנות שלא </w:t>
      </w:r>
      <w:r w:rsidR="00E2600E">
        <w:rPr>
          <w:rFonts w:hint="cs"/>
          <w:rtl/>
          <w:lang w:eastAsia="he-IL"/>
        </w:rPr>
        <w:t>ב</w:t>
      </w:r>
      <w:r w:rsidR="00CC4780">
        <w:rPr>
          <w:rFonts w:hint="cs"/>
          <w:rtl/>
          <w:lang w:eastAsia="he-IL"/>
        </w:rPr>
        <w:t xml:space="preserve">אמצעות הוועדה או </w:t>
      </w:r>
      <w:bookmarkStart w:id="120" w:name="_ETM_Q1_457274"/>
      <w:bookmarkEnd w:id="120"/>
      <w:r w:rsidR="00CC4780">
        <w:rPr>
          <w:rFonts w:hint="cs"/>
          <w:rtl/>
          <w:lang w:eastAsia="he-IL"/>
        </w:rPr>
        <w:t>לא דרך אישור הוועדה, ולעשות יישור קו. דרך אגב,</w:t>
      </w:r>
      <w:bookmarkStart w:id="121" w:name="_ETM_Q1_463163"/>
      <w:bookmarkEnd w:id="121"/>
      <w:r w:rsidR="00CC4780">
        <w:rPr>
          <w:rFonts w:hint="cs"/>
          <w:rtl/>
          <w:lang w:eastAsia="he-IL"/>
        </w:rPr>
        <w:t xml:space="preserve"> חובת הדיווח חלה גם בתקופת הוראת הקבע או שזה היה רק מנגנון?</w:t>
      </w:r>
      <w:bookmarkStart w:id="122" w:name="_ETM_Q1_464819"/>
      <w:bookmarkEnd w:id="122"/>
    </w:p>
    <w:p w:rsidR="00CC4780" w:rsidRDefault="00CC4780" w:rsidP="0074374F">
      <w:pPr>
        <w:rPr>
          <w:rtl/>
          <w:lang w:eastAsia="he-IL"/>
        </w:rPr>
      </w:pPr>
      <w:bookmarkStart w:id="123" w:name="_ETM_Q1_464896"/>
      <w:bookmarkEnd w:id="123"/>
    </w:p>
    <w:p w:rsidR="00CC4780" w:rsidRDefault="00CC4780" w:rsidP="00CC4780">
      <w:pPr>
        <w:pStyle w:val="-"/>
        <w:keepNext/>
        <w:rPr>
          <w:rtl/>
        </w:rPr>
      </w:pPr>
      <w:bookmarkStart w:id="124" w:name="ET_speakercontinue_נועה_ברודסקי_לו_19"/>
      <w:r w:rsidRPr="00CC4780">
        <w:rPr>
          <w:rStyle w:val="TagStyle"/>
          <w:rtl/>
        </w:rPr>
        <w:t xml:space="preserve"> &lt;&lt; </w:t>
      </w:r>
      <w:proofErr w:type="spellStart"/>
      <w:r w:rsidRPr="00CC4780">
        <w:rPr>
          <w:rStyle w:val="TagStyle"/>
          <w:rtl/>
        </w:rPr>
        <w:t>דובר_המשך</w:t>
      </w:r>
      <w:proofErr w:type="spellEnd"/>
      <w:r w:rsidRPr="00CC4780">
        <w:rPr>
          <w:rStyle w:val="TagStyle"/>
          <w:rtl/>
        </w:rPr>
        <w:t xml:space="preserve"> &gt;&gt; </w:t>
      </w:r>
      <w:r>
        <w:rPr>
          <w:rtl/>
        </w:rPr>
        <w:t xml:space="preserve">נועה </w:t>
      </w:r>
      <w:proofErr w:type="spellStart"/>
      <w:r>
        <w:rPr>
          <w:rtl/>
        </w:rPr>
        <w:t>ברודסקי</w:t>
      </w:r>
      <w:proofErr w:type="spellEnd"/>
      <w:r>
        <w:rPr>
          <w:rtl/>
        </w:rPr>
        <w:t xml:space="preserve"> לוי:</w:t>
      </w:r>
      <w:r w:rsidRPr="00CC4780">
        <w:rPr>
          <w:rStyle w:val="TagStyle"/>
          <w:rtl/>
        </w:rPr>
        <w:t xml:space="preserve"> &lt;&lt; </w:t>
      </w:r>
      <w:proofErr w:type="spellStart"/>
      <w:r w:rsidRPr="00CC4780">
        <w:rPr>
          <w:rStyle w:val="TagStyle"/>
          <w:rtl/>
        </w:rPr>
        <w:t>דובר_המשך</w:t>
      </w:r>
      <w:proofErr w:type="spellEnd"/>
      <w:r w:rsidRPr="00CC4780">
        <w:rPr>
          <w:rStyle w:val="TagStyle"/>
          <w:rtl/>
        </w:rPr>
        <w:t xml:space="preserve"> &gt;&gt;</w:t>
      </w:r>
      <w:r>
        <w:rPr>
          <w:rtl/>
        </w:rPr>
        <w:t xml:space="preserve">   </w:t>
      </w:r>
      <w:bookmarkEnd w:id="124"/>
    </w:p>
    <w:p w:rsidR="00CC4780" w:rsidRDefault="00CC4780" w:rsidP="00CC4780">
      <w:pPr>
        <w:pStyle w:val="KeepWithNext"/>
        <w:rPr>
          <w:rtl/>
          <w:lang w:eastAsia="he-IL"/>
        </w:rPr>
      </w:pPr>
    </w:p>
    <w:p w:rsidR="00CC4780" w:rsidRDefault="00CC4780" w:rsidP="00CC4780">
      <w:pPr>
        <w:rPr>
          <w:rtl/>
          <w:lang w:eastAsia="he-IL"/>
        </w:rPr>
      </w:pPr>
      <w:r>
        <w:rPr>
          <w:rFonts w:hint="cs"/>
          <w:rtl/>
          <w:lang w:eastAsia="he-IL"/>
        </w:rPr>
        <w:t>כן. זה לא בוטל. מדי יולי אמורים לדווח.</w:t>
      </w:r>
    </w:p>
    <w:p w:rsidR="00CC4780" w:rsidRDefault="00CC4780" w:rsidP="00CC4780">
      <w:pPr>
        <w:rPr>
          <w:rtl/>
          <w:lang w:eastAsia="he-IL"/>
        </w:rPr>
      </w:pPr>
    </w:p>
    <w:p w:rsidR="00CC4780" w:rsidRDefault="00CC4780" w:rsidP="00CC4780">
      <w:pPr>
        <w:pStyle w:val="af6"/>
        <w:keepNext/>
        <w:rPr>
          <w:rtl/>
        </w:rPr>
      </w:pPr>
      <w:bookmarkStart w:id="125" w:name="ET_yor_6156_20"/>
      <w:r w:rsidRPr="00CC4780">
        <w:rPr>
          <w:rStyle w:val="TagStyle"/>
          <w:rtl/>
        </w:rPr>
        <w:t xml:space="preserve"> &lt;&lt; </w:t>
      </w:r>
      <w:proofErr w:type="spellStart"/>
      <w:r w:rsidRPr="00CC4780">
        <w:rPr>
          <w:rStyle w:val="TagStyle"/>
          <w:rtl/>
        </w:rPr>
        <w:t>יור</w:t>
      </w:r>
      <w:proofErr w:type="spellEnd"/>
      <w:r w:rsidRPr="00CC4780">
        <w:rPr>
          <w:rStyle w:val="TagStyle"/>
          <w:rtl/>
        </w:rPr>
        <w:t xml:space="preserve"> &gt;&gt; </w:t>
      </w:r>
      <w:r>
        <w:rPr>
          <w:rtl/>
        </w:rPr>
        <w:t>היו"ר גלעד קריב:</w:t>
      </w:r>
      <w:r w:rsidRPr="00CC4780">
        <w:rPr>
          <w:rStyle w:val="TagStyle"/>
          <w:rtl/>
        </w:rPr>
        <w:t xml:space="preserve"> &lt;&lt; </w:t>
      </w:r>
      <w:proofErr w:type="spellStart"/>
      <w:r w:rsidRPr="00CC4780">
        <w:rPr>
          <w:rStyle w:val="TagStyle"/>
          <w:rtl/>
        </w:rPr>
        <w:t>יור</w:t>
      </w:r>
      <w:proofErr w:type="spellEnd"/>
      <w:r w:rsidRPr="00CC4780">
        <w:rPr>
          <w:rStyle w:val="TagStyle"/>
          <w:rtl/>
        </w:rPr>
        <w:t xml:space="preserve"> &gt;&gt;</w:t>
      </w:r>
      <w:r>
        <w:rPr>
          <w:rtl/>
        </w:rPr>
        <w:t xml:space="preserve">   </w:t>
      </w:r>
      <w:bookmarkEnd w:id="125"/>
    </w:p>
    <w:p w:rsidR="00CC4780" w:rsidRDefault="00CC4780" w:rsidP="00CC4780">
      <w:pPr>
        <w:pStyle w:val="KeepWithNext"/>
        <w:rPr>
          <w:rtl/>
          <w:lang w:eastAsia="he-IL"/>
        </w:rPr>
      </w:pPr>
    </w:p>
    <w:p w:rsidR="00CC4780" w:rsidRDefault="00CC4780" w:rsidP="00CC4780">
      <w:pPr>
        <w:rPr>
          <w:rtl/>
          <w:lang w:eastAsia="he-IL"/>
        </w:rPr>
      </w:pPr>
      <w:r>
        <w:rPr>
          <w:rFonts w:hint="cs"/>
          <w:rtl/>
          <w:lang w:eastAsia="he-IL"/>
        </w:rPr>
        <w:t>צריך להחזיק מעמד על יולי בוועדה.</w:t>
      </w:r>
    </w:p>
    <w:p w:rsidR="00CC4780" w:rsidRDefault="00CC4780" w:rsidP="00CC4780">
      <w:pPr>
        <w:rPr>
          <w:rtl/>
          <w:lang w:eastAsia="he-IL"/>
        </w:rPr>
      </w:pPr>
    </w:p>
    <w:p w:rsidR="00CC4780" w:rsidRDefault="00CC4780" w:rsidP="00CC4780">
      <w:pPr>
        <w:pStyle w:val="a4"/>
        <w:keepNext/>
        <w:rPr>
          <w:rtl/>
        </w:rPr>
      </w:pPr>
      <w:bookmarkStart w:id="126" w:name="ET_speaker_6166_21"/>
      <w:r w:rsidRPr="00CC4780">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CC4780">
        <w:rPr>
          <w:rStyle w:val="TagStyle"/>
          <w:rtl/>
        </w:rPr>
        <w:t xml:space="preserve"> &lt;&lt; דובר &gt;&gt;</w:t>
      </w:r>
      <w:r>
        <w:rPr>
          <w:rtl/>
        </w:rPr>
        <w:t xml:space="preserve">   </w:t>
      </w:r>
      <w:bookmarkEnd w:id="126"/>
    </w:p>
    <w:p w:rsidR="00CC4780" w:rsidRDefault="00CC4780" w:rsidP="00CC4780">
      <w:pPr>
        <w:pStyle w:val="KeepWithNext"/>
        <w:rPr>
          <w:rtl/>
          <w:lang w:eastAsia="he-IL"/>
        </w:rPr>
      </w:pPr>
    </w:p>
    <w:p w:rsidR="00CC4780" w:rsidRDefault="00CC4780" w:rsidP="00CC4780">
      <w:pPr>
        <w:rPr>
          <w:rtl/>
          <w:lang w:eastAsia="he-IL"/>
        </w:rPr>
      </w:pPr>
      <w:r>
        <w:rPr>
          <w:rFonts w:hint="cs"/>
          <w:rtl/>
          <w:lang w:eastAsia="he-IL"/>
        </w:rPr>
        <w:t>לא דיווחו בשנה שעברה.</w:t>
      </w:r>
    </w:p>
    <w:p w:rsidR="00CC4780" w:rsidRDefault="00CC4780" w:rsidP="00CC4780">
      <w:pPr>
        <w:rPr>
          <w:rtl/>
          <w:lang w:eastAsia="he-IL"/>
        </w:rPr>
      </w:pPr>
      <w:bookmarkStart w:id="127" w:name="_ETM_Q1_469417"/>
      <w:bookmarkStart w:id="128" w:name="_ETM_Q1_469488"/>
      <w:bookmarkEnd w:id="127"/>
      <w:bookmarkEnd w:id="128"/>
    </w:p>
    <w:p w:rsidR="00CC4780" w:rsidRDefault="00CC4780" w:rsidP="00CC4780">
      <w:pPr>
        <w:pStyle w:val="af6"/>
        <w:keepNext/>
        <w:rPr>
          <w:rtl/>
        </w:rPr>
      </w:pPr>
      <w:bookmarkStart w:id="129" w:name="ET_yor_6156_22"/>
      <w:r w:rsidRPr="00CC4780">
        <w:rPr>
          <w:rStyle w:val="TagStyle"/>
          <w:rtl/>
        </w:rPr>
        <w:t xml:space="preserve"> &lt;&lt; </w:t>
      </w:r>
      <w:proofErr w:type="spellStart"/>
      <w:r w:rsidRPr="00CC4780">
        <w:rPr>
          <w:rStyle w:val="TagStyle"/>
          <w:rtl/>
        </w:rPr>
        <w:t>יור</w:t>
      </w:r>
      <w:proofErr w:type="spellEnd"/>
      <w:r w:rsidRPr="00CC4780">
        <w:rPr>
          <w:rStyle w:val="TagStyle"/>
          <w:rtl/>
        </w:rPr>
        <w:t xml:space="preserve"> &gt;&gt; </w:t>
      </w:r>
      <w:r>
        <w:rPr>
          <w:rtl/>
        </w:rPr>
        <w:t>היו"ר גלעד קריב:</w:t>
      </w:r>
      <w:r w:rsidRPr="00CC4780">
        <w:rPr>
          <w:rStyle w:val="TagStyle"/>
          <w:rtl/>
        </w:rPr>
        <w:t xml:space="preserve"> &lt;&lt; </w:t>
      </w:r>
      <w:proofErr w:type="spellStart"/>
      <w:r w:rsidRPr="00CC4780">
        <w:rPr>
          <w:rStyle w:val="TagStyle"/>
          <w:rtl/>
        </w:rPr>
        <w:t>יור</w:t>
      </w:r>
      <w:proofErr w:type="spellEnd"/>
      <w:r w:rsidRPr="00CC4780">
        <w:rPr>
          <w:rStyle w:val="TagStyle"/>
          <w:rtl/>
        </w:rPr>
        <w:t xml:space="preserve"> &gt;&gt;</w:t>
      </w:r>
      <w:r>
        <w:rPr>
          <w:rtl/>
        </w:rPr>
        <w:t xml:space="preserve">   </w:t>
      </w:r>
      <w:bookmarkEnd w:id="129"/>
    </w:p>
    <w:p w:rsidR="00CC4780" w:rsidRDefault="00CC4780" w:rsidP="00CC4780">
      <w:pPr>
        <w:pStyle w:val="KeepWithNext"/>
        <w:rPr>
          <w:rtl/>
          <w:lang w:eastAsia="he-IL"/>
        </w:rPr>
      </w:pPr>
    </w:p>
    <w:p w:rsidR="00CC4780" w:rsidRDefault="00CC4780" w:rsidP="00CC4780">
      <w:pPr>
        <w:rPr>
          <w:rtl/>
          <w:lang w:eastAsia="he-IL"/>
        </w:rPr>
      </w:pPr>
      <w:bookmarkStart w:id="130" w:name="_ETM_Q1_470307"/>
      <w:bookmarkEnd w:id="130"/>
      <w:r>
        <w:rPr>
          <w:rFonts w:hint="cs"/>
          <w:rtl/>
          <w:lang w:eastAsia="he-IL"/>
        </w:rPr>
        <w:t>הם דיווחו שנה שעברה?</w:t>
      </w:r>
    </w:p>
    <w:p w:rsidR="00CC4780" w:rsidRDefault="00CC4780" w:rsidP="00CC4780">
      <w:pPr>
        <w:rPr>
          <w:rtl/>
          <w:lang w:eastAsia="he-IL"/>
        </w:rPr>
      </w:pPr>
      <w:bookmarkStart w:id="131" w:name="_ETM_Q1_474453"/>
      <w:bookmarkEnd w:id="131"/>
    </w:p>
    <w:p w:rsidR="00CC4780" w:rsidRDefault="00CC4780" w:rsidP="00CC4780">
      <w:pPr>
        <w:pStyle w:val="a4"/>
        <w:keepNext/>
        <w:rPr>
          <w:rtl/>
        </w:rPr>
      </w:pPr>
      <w:bookmarkStart w:id="132" w:name="ET_speaker_6166_23"/>
      <w:r w:rsidRPr="00CC47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4780">
        <w:rPr>
          <w:rStyle w:val="TagStyle"/>
          <w:rtl/>
        </w:rPr>
        <w:t xml:space="preserve"> &lt;&lt; דובר &gt;&gt;</w:t>
      </w:r>
      <w:r>
        <w:rPr>
          <w:rtl/>
        </w:rPr>
        <w:t xml:space="preserve">   </w:t>
      </w:r>
      <w:bookmarkEnd w:id="132"/>
    </w:p>
    <w:p w:rsidR="00CC4780" w:rsidRDefault="00CC4780" w:rsidP="00CC4780">
      <w:pPr>
        <w:pStyle w:val="KeepWithNext"/>
        <w:rPr>
          <w:rtl/>
          <w:lang w:eastAsia="he-IL"/>
        </w:rPr>
      </w:pPr>
    </w:p>
    <w:p w:rsidR="00CC4780" w:rsidRDefault="00CC4780" w:rsidP="00CC4780">
      <w:pPr>
        <w:rPr>
          <w:rtl/>
          <w:lang w:eastAsia="he-IL"/>
        </w:rPr>
      </w:pPr>
      <w:bookmarkStart w:id="133" w:name="_ETM_Q1_475055"/>
      <w:bookmarkStart w:id="134" w:name="_ETM_Q1_475109"/>
      <w:bookmarkEnd w:id="133"/>
      <w:bookmarkEnd w:id="134"/>
      <w:r>
        <w:rPr>
          <w:rFonts w:hint="cs"/>
          <w:rtl/>
          <w:lang w:eastAsia="he-IL"/>
        </w:rPr>
        <w:t>לא חושב שדיווחו.</w:t>
      </w:r>
    </w:p>
    <w:p w:rsidR="00170568" w:rsidRDefault="00170568" w:rsidP="00CC4780">
      <w:pPr>
        <w:rPr>
          <w:rtl/>
          <w:lang w:eastAsia="he-IL"/>
        </w:rPr>
      </w:pPr>
      <w:bookmarkStart w:id="135" w:name="_ETM_Q1_471717"/>
      <w:bookmarkStart w:id="136" w:name="_ETM_Q1_471855"/>
      <w:bookmarkStart w:id="137" w:name="_ETM_Q1_474258"/>
      <w:bookmarkEnd w:id="135"/>
      <w:bookmarkEnd w:id="136"/>
      <w:bookmarkEnd w:id="137"/>
    </w:p>
    <w:p w:rsidR="00170568" w:rsidRDefault="00170568" w:rsidP="00170568">
      <w:pPr>
        <w:pStyle w:val="af9"/>
        <w:keepNext/>
        <w:rPr>
          <w:rtl/>
          <w:lang w:eastAsia="he-IL"/>
        </w:rPr>
      </w:pPr>
      <w:bookmarkStart w:id="138" w:name="ET_guest_826021_24"/>
      <w:r w:rsidRPr="00170568">
        <w:rPr>
          <w:rStyle w:val="TagStyle"/>
          <w:rtl/>
        </w:rPr>
        <w:t xml:space="preserve"> </w:t>
      </w:r>
      <w:r w:rsidRPr="003813FC">
        <w:rPr>
          <w:rStyle w:val="TagStyle"/>
          <w:rtl/>
        </w:rPr>
        <w:t xml:space="preserve">&lt;&lt; אורח &gt;&gt; </w:t>
      </w:r>
      <w:r w:rsidRPr="003813FC">
        <w:rPr>
          <w:rtl/>
          <w:lang w:eastAsia="he-IL"/>
        </w:rPr>
        <w:t>יהודית אסף:</w:t>
      </w:r>
      <w:r w:rsidRPr="003813FC">
        <w:rPr>
          <w:rStyle w:val="TagStyle"/>
          <w:rtl/>
        </w:rPr>
        <w:t xml:space="preserve"> &lt;&lt; אורח &gt;&gt;</w:t>
      </w:r>
      <w:r>
        <w:rPr>
          <w:rtl/>
          <w:lang w:eastAsia="he-IL"/>
        </w:rPr>
        <w:t xml:space="preserve">   </w:t>
      </w:r>
      <w:bookmarkEnd w:id="138"/>
    </w:p>
    <w:p w:rsidR="00170568" w:rsidRDefault="00170568" w:rsidP="00170568">
      <w:pPr>
        <w:pStyle w:val="KeepWithNext"/>
        <w:rPr>
          <w:rtl/>
          <w:lang w:eastAsia="he-IL"/>
        </w:rPr>
      </w:pPr>
    </w:p>
    <w:p w:rsidR="00170568" w:rsidRDefault="00170568" w:rsidP="00170568">
      <w:pPr>
        <w:rPr>
          <w:rtl/>
          <w:lang w:eastAsia="he-IL"/>
        </w:rPr>
      </w:pPr>
      <w:bookmarkStart w:id="139" w:name="_ETM_Q1_474933"/>
      <w:bookmarkStart w:id="140" w:name="_ETM_Q1_474993"/>
      <w:bookmarkEnd w:id="139"/>
      <w:bookmarkEnd w:id="140"/>
      <w:r>
        <w:rPr>
          <w:rFonts w:hint="cs"/>
          <w:rtl/>
          <w:lang w:eastAsia="he-IL"/>
        </w:rPr>
        <w:t>הועבר דיווח.</w:t>
      </w:r>
    </w:p>
    <w:p w:rsidR="00170568" w:rsidRDefault="00170568" w:rsidP="00170568">
      <w:pPr>
        <w:rPr>
          <w:rtl/>
          <w:lang w:eastAsia="he-IL"/>
        </w:rPr>
      </w:pPr>
      <w:bookmarkStart w:id="141" w:name="_ETM_Q1_478210"/>
      <w:bookmarkEnd w:id="141"/>
    </w:p>
    <w:p w:rsidR="00170568" w:rsidRDefault="00170568" w:rsidP="00170568">
      <w:pPr>
        <w:pStyle w:val="a4"/>
        <w:keepNext/>
        <w:rPr>
          <w:rtl/>
        </w:rPr>
      </w:pPr>
      <w:bookmarkStart w:id="142" w:name="ET_speaker_6166_25"/>
      <w:r w:rsidRPr="001705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0568">
        <w:rPr>
          <w:rStyle w:val="TagStyle"/>
          <w:rtl/>
        </w:rPr>
        <w:t xml:space="preserve"> &lt;&lt; דובר &gt;&gt;</w:t>
      </w:r>
      <w:r>
        <w:rPr>
          <w:rtl/>
        </w:rPr>
        <w:t xml:space="preserve">   </w:t>
      </w:r>
      <w:bookmarkEnd w:id="142"/>
    </w:p>
    <w:p w:rsidR="00170568" w:rsidRDefault="00170568" w:rsidP="00170568">
      <w:pPr>
        <w:pStyle w:val="KeepWithNext"/>
        <w:rPr>
          <w:rtl/>
          <w:lang w:eastAsia="he-IL"/>
        </w:rPr>
      </w:pPr>
    </w:p>
    <w:p w:rsidR="00170568" w:rsidRDefault="00170568" w:rsidP="00170568">
      <w:pPr>
        <w:rPr>
          <w:rtl/>
          <w:lang w:eastAsia="he-IL"/>
        </w:rPr>
      </w:pPr>
      <w:bookmarkStart w:id="143" w:name="_ETM_Q1_478946"/>
      <w:bookmarkStart w:id="144" w:name="_ETM_Q1_479004"/>
      <w:bookmarkEnd w:id="143"/>
      <w:bookmarkEnd w:id="144"/>
      <w:r>
        <w:rPr>
          <w:rFonts w:hint="cs"/>
          <w:rtl/>
          <w:lang w:eastAsia="he-IL"/>
        </w:rPr>
        <w:t>הועבר דיווח, אבל הוועדה לא דנה עליו.</w:t>
      </w:r>
    </w:p>
    <w:p w:rsidR="00170568" w:rsidRDefault="00170568" w:rsidP="00170568">
      <w:pPr>
        <w:rPr>
          <w:rtl/>
          <w:lang w:eastAsia="he-IL"/>
        </w:rPr>
      </w:pPr>
      <w:bookmarkStart w:id="145" w:name="_ETM_Q1_479483"/>
      <w:bookmarkStart w:id="146" w:name="_ETM_Q1_479571"/>
      <w:bookmarkEnd w:id="145"/>
      <w:bookmarkEnd w:id="146"/>
    </w:p>
    <w:p w:rsidR="00170568" w:rsidRDefault="00170568" w:rsidP="00170568">
      <w:pPr>
        <w:pStyle w:val="a4"/>
        <w:keepNext/>
        <w:rPr>
          <w:rtl/>
        </w:rPr>
      </w:pPr>
      <w:bookmarkStart w:id="147" w:name="ET_speaker_נועה_ברודסקי_לוי_26"/>
      <w:r w:rsidRPr="0017056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70568">
        <w:rPr>
          <w:rStyle w:val="TagStyle"/>
          <w:rtl/>
        </w:rPr>
        <w:t xml:space="preserve"> &lt;&lt; דובר &gt;&gt;</w:t>
      </w:r>
      <w:r>
        <w:rPr>
          <w:rtl/>
        </w:rPr>
        <w:t xml:space="preserve">   </w:t>
      </w:r>
      <w:bookmarkEnd w:id="147"/>
    </w:p>
    <w:p w:rsidR="00170568" w:rsidRDefault="00170568" w:rsidP="00170568">
      <w:pPr>
        <w:pStyle w:val="KeepWithNext"/>
        <w:rPr>
          <w:rtl/>
          <w:lang w:eastAsia="he-IL"/>
        </w:rPr>
      </w:pPr>
    </w:p>
    <w:p w:rsidR="00170568" w:rsidRDefault="00170568" w:rsidP="00170568">
      <w:pPr>
        <w:rPr>
          <w:rtl/>
          <w:lang w:eastAsia="he-IL"/>
        </w:rPr>
      </w:pPr>
      <w:r>
        <w:rPr>
          <w:rFonts w:hint="cs"/>
          <w:rtl/>
          <w:lang w:eastAsia="he-IL"/>
        </w:rPr>
        <w:t>לא היה דיון, נכון.</w:t>
      </w:r>
    </w:p>
    <w:p w:rsidR="00170568" w:rsidRDefault="00170568" w:rsidP="00170568">
      <w:pPr>
        <w:rPr>
          <w:rtl/>
          <w:lang w:eastAsia="he-IL"/>
        </w:rPr>
      </w:pPr>
    </w:p>
    <w:p w:rsidR="00170568" w:rsidRDefault="00170568" w:rsidP="00170568">
      <w:pPr>
        <w:pStyle w:val="a4"/>
        <w:keepNext/>
        <w:rPr>
          <w:rtl/>
        </w:rPr>
      </w:pPr>
      <w:bookmarkStart w:id="148" w:name="ET_speaker_6166_27"/>
      <w:r w:rsidRPr="001705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0568">
        <w:rPr>
          <w:rStyle w:val="TagStyle"/>
          <w:rtl/>
        </w:rPr>
        <w:t xml:space="preserve"> &lt;&lt; דובר &gt;&gt;</w:t>
      </w:r>
      <w:r>
        <w:rPr>
          <w:rtl/>
        </w:rPr>
        <w:t xml:space="preserve">   </w:t>
      </w:r>
      <w:bookmarkEnd w:id="148"/>
    </w:p>
    <w:p w:rsidR="00170568" w:rsidRDefault="00170568" w:rsidP="00170568">
      <w:pPr>
        <w:pStyle w:val="KeepWithNext"/>
        <w:rPr>
          <w:rtl/>
          <w:lang w:eastAsia="he-IL"/>
        </w:rPr>
      </w:pPr>
    </w:p>
    <w:p w:rsidR="00170568" w:rsidRDefault="00170568" w:rsidP="00170568">
      <w:pPr>
        <w:rPr>
          <w:rtl/>
          <w:lang w:eastAsia="he-IL"/>
        </w:rPr>
      </w:pPr>
      <w:bookmarkStart w:id="149" w:name="_ETM_Q1_480854"/>
      <w:bookmarkEnd w:id="149"/>
      <w:r>
        <w:rPr>
          <w:rFonts w:hint="cs"/>
          <w:rtl/>
          <w:lang w:eastAsia="he-IL"/>
        </w:rPr>
        <w:t>כשאת דיברת על זה שיש אמת שרואים שיש סכסוכים שנפתרו או ב</w:t>
      </w:r>
      <w:r w:rsidR="00B86AC7">
        <w:rPr>
          <w:rFonts w:hint="cs"/>
          <w:rtl/>
          <w:lang w:eastAsia="he-IL"/>
        </w:rPr>
        <w:t>תוך, התייחסת לדיווח שלהם לוועדה?</w:t>
      </w:r>
    </w:p>
    <w:p w:rsidR="00170568" w:rsidRDefault="00170568" w:rsidP="00170568">
      <w:pPr>
        <w:rPr>
          <w:rtl/>
          <w:lang w:eastAsia="he-IL"/>
        </w:rPr>
      </w:pPr>
    </w:p>
    <w:p w:rsidR="00170568" w:rsidRDefault="00170568" w:rsidP="00170568">
      <w:pPr>
        <w:pStyle w:val="a4"/>
        <w:keepNext/>
        <w:rPr>
          <w:rtl/>
        </w:rPr>
      </w:pPr>
      <w:r w:rsidRPr="0017056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70568">
        <w:rPr>
          <w:rStyle w:val="TagStyle"/>
          <w:rtl/>
        </w:rPr>
        <w:t xml:space="preserve"> &lt;&lt; דובר &gt;&gt;</w:t>
      </w:r>
      <w:r>
        <w:rPr>
          <w:rtl/>
        </w:rPr>
        <w:t xml:space="preserve">   </w:t>
      </w:r>
    </w:p>
    <w:p w:rsidR="00170568" w:rsidRDefault="00170568" w:rsidP="00170568">
      <w:pPr>
        <w:pStyle w:val="KeepWithNext"/>
        <w:rPr>
          <w:rtl/>
          <w:lang w:eastAsia="he-IL"/>
        </w:rPr>
      </w:pPr>
    </w:p>
    <w:p w:rsidR="00170568" w:rsidRDefault="00170568" w:rsidP="00170568">
      <w:pPr>
        <w:rPr>
          <w:rtl/>
          <w:lang w:eastAsia="he-IL"/>
        </w:rPr>
      </w:pPr>
      <w:r>
        <w:rPr>
          <w:rFonts w:hint="cs"/>
          <w:rtl/>
          <w:lang w:eastAsia="he-IL"/>
        </w:rPr>
        <w:t xml:space="preserve">כן, זה דיווחים </w:t>
      </w:r>
      <w:bookmarkStart w:id="150" w:name="_ETM_Q1_490864"/>
      <w:bookmarkEnd w:id="150"/>
      <w:r>
        <w:rPr>
          <w:rFonts w:hint="cs"/>
          <w:rtl/>
          <w:lang w:eastAsia="he-IL"/>
        </w:rPr>
        <w:t>שעלו גם מהנהלת בתי המשפט, גם מהנהלת בתי הדין</w:t>
      </w:r>
      <w:bookmarkStart w:id="151" w:name="_ETM_Q1_494280"/>
      <w:bookmarkEnd w:id="151"/>
      <w:r>
        <w:rPr>
          <w:rFonts w:hint="cs"/>
          <w:rtl/>
          <w:lang w:eastAsia="he-IL"/>
        </w:rPr>
        <w:t xml:space="preserve"> וגם מיחידות הסיוע.</w:t>
      </w:r>
    </w:p>
    <w:p w:rsidR="00170568" w:rsidRDefault="00170568" w:rsidP="00170568">
      <w:pPr>
        <w:rPr>
          <w:rtl/>
          <w:lang w:eastAsia="he-IL"/>
        </w:rPr>
      </w:pPr>
    </w:p>
    <w:p w:rsidR="00170568" w:rsidRDefault="00170568" w:rsidP="00170568">
      <w:pPr>
        <w:pStyle w:val="a4"/>
        <w:keepNext/>
        <w:rPr>
          <w:rtl/>
        </w:rPr>
      </w:pPr>
      <w:r w:rsidRPr="001705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0568">
        <w:rPr>
          <w:rStyle w:val="TagStyle"/>
          <w:rtl/>
        </w:rPr>
        <w:t xml:space="preserve"> &lt;&lt; דובר &gt;&gt;</w:t>
      </w:r>
      <w:r>
        <w:rPr>
          <w:rtl/>
        </w:rPr>
        <w:t xml:space="preserve">   </w:t>
      </w:r>
    </w:p>
    <w:p w:rsidR="00170568" w:rsidRDefault="00170568" w:rsidP="00170568">
      <w:pPr>
        <w:pStyle w:val="KeepWithNext"/>
        <w:rPr>
          <w:rtl/>
          <w:lang w:eastAsia="he-IL"/>
        </w:rPr>
      </w:pPr>
    </w:p>
    <w:p w:rsidR="00170568" w:rsidRDefault="00170568" w:rsidP="00170568">
      <w:pPr>
        <w:rPr>
          <w:rtl/>
          <w:lang w:eastAsia="he-IL"/>
        </w:rPr>
      </w:pPr>
      <w:r>
        <w:rPr>
          <w:rFonts w:hint="cs"/>
          <w:rtl/>
          <w:lang w:eastAsia="he-IL"/>
        </w:rPr>
        <w:t xml:space="preserve">לא, בדיון, אני מדבר עכשיו מהדיון שהעברת </w:t>
      </w:r>
      <w:r w:rsidR="00F54B02">
        <w:rPr>
          <w:rFonts w:hint="cs"/>
          <w:rtl/>
          <w:lang w:eastAsia="he-IL"/>
        </w:rPr>
        <w:t>כהוראת קבע לעכשיו, לדיון הזה, כבר עבר איזה דיווח. גם כשאנחנו רואים שיש - - -</w:t>
      </w:r>
    </w:p>
    <w:p w:rsidR="00F54B02" w:rsidRDefault="00F54B02" w:rsidP="00170568">
      <w:pPr>
        <w:rPr>
          <w:rtl/>
          <w:lang w:eastAsia="he-IL"/>
        </w:rPr>
      </w:pPr>
    </w:p>
    <w:p w:rsidR="00F54B02" w:rsidRDefault="00F54B02" w:rsidP="00F54B02">
      <w:pPr>
        <w:pStyle w:val="a4"/>
        <w:keepNext/>
        <w:rPr>
          <w:rtl/>
        </w:rPr>
      </w:pPr>
      <w:bookmarkStart w:id="152" w:name="ET_speaker_נועה_ברודסקי_לוי_28"/>
      <w:r w:rsidRPr="00F54B0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F54B02">
        <w:rPr>
          <w:rStyle w:val="TagStyle"/>
          <w:rtl/>
        </w:rPr>
        <w:t xml:space="preserve"> &lt;&lt; דובר &gt;&gt;</w:t>
      </w:r>
      <w:r>
        <w:rPr>
          <w:rtl/>
        </w:rPr>
        <w:t xml:space="preserve">   </w:t>
      </w:r>
      <w:bookmarkEnd w:id="152"/>
    </w:p>
    <w:p w:rsidR="00F54B02" w:rsidRDefault="00F54B02" w:rsidP="00F54B02">
      <w:pPr>
        <w:pStyle w:val="KeepWithNext"/>
        <w:rPr>
          <w:rtl/>
          <w:lang w:eastAsia="he-IL"/>
        </w:rPr>
      </w:pPr>
    </w:p>
    <w:p w:rsidR="00F54B02" w:rsidRDefault="00F54B02" w:rsidP="00F54B02">
      <w:pPr>
        <w:rPr>
          <w:rtl/>
          <w:lang w:eastAsia="he-IL"/>
        </w:rPr>
      </w:pPr>
      <w:r>
        <w:rPr>
          <w:rFonts w:hint="cs"/>
          <w:rtl/>
          <w:lang w:eastAsia="he-IL"/>
        </w:rPr>
        <w:t>ביולי האחרון.</w:t>
      </w:r>
    </w:p>
    <w:p w:rsidR="00F54B02" w:rsidRDefault="00F54B02" w:rsidP="00F54B02">
      <w:pPr>
        <w:rPr>
          <w:rtl/>
          <w:lang w:eastAsia="he-IL"/>
        </w:rPr>
      </w:pPr>
      <w:bookmarkStart w:id="153" w:name="_ETM_Q1_499579"/>
      <w:bookmarkStart w:id="154" w:name="_ETM_Q1_499657"/>
      <w:bookmarkEnd w:id="153"/>
      <w:bookmarkEnd w:id="154"/>
    </w:p>
    <w:p w:rsidR="00F54B02" w:rsidRDefault="00F54B02" w:rsidP="00F54B02">
      <w:pPr>
        <w:pStyle w:val="a4"/>
        <w:keepNext/>
        <w:rPr>
          <w:rtl/>
        </w:rPr>
      </w:pPr>
      <w:bookmarkStart w:id="155" w:name="ET_speaker_6166_29"/>
      <w:r w:rsidRPr="00F54B0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54B02">
        <w:rPr>
          <w:rStyle w:val="TagStyle"/>
          <w:rtl/>
        </w:rPr>
        <w:t xml:space="preserve"> &lt;&lt; דובר &gt;&gt;</w:t>
      </w:r>
      <w:r>
        <w:rPr>
          <w:rtl/>
        </w:rPr>
        <w:t xml:space="preserve">   </w:t>
      </w:r>
      <w:bookmarkEnd w:id="155"/>
    </w:p>
    <w:p w:rsidR="00F54B02" w:rsidRDefault="00F54B02" w:rsidP="00F54B02">
      <w:pPr>
        <w:pStyle w:val="KeepWithNext"/>
        <w:rPr>
          <w:rtl/>
          <w:lang w:eastAsia="he-IL"/>
        </w:rPr>
      </w:pPr>
    </w:p>
    <w:p w:rsidR="00F54B02" w:rsidRDefault="00F54B02" w:rsidP="00F54B02">
      <w:pPr>
        <w:rPr>
          <w:rtl/>
          <w:lang w:eastAsia="he-IL"/>
        </w:rPr>
      </w:pPr>
      <w:r>
        <w:rPr>
          <w:rFonts w:hint="cs"/>
          <w:rtl/>
          <w:lang w:eastAsia="he-IL"/>
        </w:rPr>
        <w:t xml:space="preserve">התהליך הזה, ההליך הזה, </w:t>
      </w:r>
      <w:bookmarkStart w:id="156" w:name="_ETM_Q1_503621"/>
      <w:bookmarkEnd w:id="156"/>
      <w:r>
        <w:rPr>
          <w:rFonts w:hint="cs"/>
          <w:rtl/>
          <w:lang w:eastAsia="he-IL"/>
        </w:rPr>
        <w:t>גורם לפתרון סכסוכים? יש סטטיסטיקה?</w:t>
      </w:r>
      <w:bookmarkStart w:id="157" w:name="_ETM_Q1_507806"/>
      <w:bookmarkEnd w:id="157"/>
    </w:p>
    <w:p w:rsidR="00F54B02" w:rsidRDefault="00F54B02" w:rsidP="00F54B02">
      <w:pPr>
        <w:rPr>
          <w:rtl/>
          <w:lang w:eastAsia="he-IL"/>
        </w:rPr>
      </w:pPr>
      <w:bookmarkStart w:id="158" w:name="_ETM_Q1_507919"/>
      <w:bookmarkEnd w:id="158"/>
    </w:p>
    <w:p w:rsidR="00F54B02" w:rsidRDefault="00F54B02" w:rsidP="00F54B02">
      <w:pPr>
        <w:pStyle w:val="af6"/>
        <w:keepNext/>
        <w:rPr>
          <w:rtl/>
        </w:rPr>
      </w:pPr>
      <w:bookmarkStart w:id="159" w:name="ET_yor_6156_30"/>
      <w:r w:rsidRPr="00F54B02">
        <w:rPr>
          <w:rStyle w:val="TagStyle"/>
          <w:rtl/>
        </w:rPr>
        <w:t xml:space="preserve"> &lt;&lt; </w:t>
      </w:r>
      <w:proofErr w:type="spellStart"/>
      <w:r w:rsidRPr="00F54B02">
        <w:rPr>
          <w:rStyle w:val="TagStyle"/>
          <w:rtl/>
        </w:rPr>
        <w:t>יור</w:t>
      </w:r>
      <w:proofErr w:type="spellEnd"/>
      <w:r w:rsidRPr="00F54B02">
        <w:rPr>
          <w:rStyle w:val="TagStyle"/>
          <w:rtl/>
        </w:rPr>
        <w:t xml:space="preserve"> &gt;&gt; </w:t>
      </w:r>
      <w:r>
        <w:rPr>
          <w:rtl/>
        </w:rPr>
        <w:t>היו"ר גלעד קריב:</w:t>
      </w:r>
      <w:r w:rsidRPr="00F54B02">
        <w:rPr>
          <w:rStyle w:val="TagStyle"/>
          <w:rtl/>
        </w:rPr>
        <w:t xml:space="preserve"> &lt;&lt; </w:t>
      </w:r>
      <w:proofErr w:type="spellStart"/>
      <w:r w:rsidRPr="00F54B02">
        <w:rPr>
          <w:rStyle w:val="TagStyle"/>
          <w:rtl/>
        </w:rPr>
        <w:t>יור</w:t>
      </w:r>
      <w:proofErr w:type="spellEnd"/>
      <w:r w:rsidRPr="00F54B02">
        <w:rPr>
          <w:rStyle w:val="TagStyle"/>
          <w:rtl/>
        </w:rPr>
        <w:t xml:space="preserve"> &gt;&gt;</w:t>
      </w:r>
      <w:r>
        <w:rPr>
          <w:rtl/>
        </w:rPr>
        <w:t xml:space="preserve">   </w:t>
      </w:r>
      <w:bookmarkEnd w:id="159"/>
    </w:p>
    <w:p w:rsidR="00F54B02" w:rsidRDefault="00F54B02" w:rsidP="00F54B02">
      <w:pPr>
        <w:pStyle w:val="KeepWithNext"/>
        <w:rPr>
          <w:rtl/>
          <w:lang w:eastAsia="he-IL"/>
        </w:rPr>
      </w:pPr>
    </w:p>
    <w:p w:rsidR="00F54B02" w:rsidRDefault="00F54B02" w:rsidP="00F54B02">
      <w:pPr>
        <w:rPr>
          <w:rtl/>
          <w:lang w:eastAsia="he-IL"/>
        </w:rPr>
      </w:pPr>
      <w:r>
        <w:rPr>
          <w:rFonts w:hint="cs"/>
          <w:rtl/>
          <w:lang w:eastAsia="he-IL"/>
        </w:rPr>
        <w:t xml:space="preserve">פה אני מציע, כדי שלא </w:t>
      </w:r>
      <w:bookmarkStart w:id="160" w:name="_ETM_Q1_511552"/>
      <w:bookmarkEnd w:id="160"/>
      <w:r>
        <w:rPr>
          <w:rFonts w:hint="cs"/>
          <w:rtl/>
          <w:lang w:eastAsia="he-IL"/>
        </w:rPr>
        <w:t>- - -</w:t>
      </w:r>
    </w:p>
    <w:p w:rsidR="00F54B02" w:rsidRDefault="00F54B02" w:rsidP="00F54B02">
      <w:pPr>
        <w:rPr>
          <w:rtl/>
          <w:lang w:eastAsia="he-IL"/>
        </w:rPr>
      </w:pPr>
      <w:bookmarkStart w:id="161" w:name="_ETM_Q1_509919"/>
      <w:bookmarkEnd w:id="161"/>
    </w:p>
    <w:p w:rsidR="00F54B02" w:rsidRDefault="00F54B02" w:rsidP="00F54B02">
      <w:pPr>
        <w:pStyle w:val="a4"/>
        <w:keepNext/>
        <w:rPr>
          <w:rtl/>
        </w:rPr>
      </w:pPr>
      <w:bookmarkStart w:id="162" w:name="ET_speaker_6166_31"/>
      <w:r w:rsidRPr="00F54B0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54B02">
        <w:rPr>
          <w:rStyle w:val="TagStyle"/>
          <w:rtl/>
        </w:rPr>
        <w:t xml:space="preserve"> &lt;&lt; דובר &gt;&gt;</w:t>
      </w:r>
      <w:r>
        <w:rPr>
          <w:rtl/>
        </w:rPr>
        <w:t xml:space="preserve">   </w:t>
      </w:r>
      <w:bookmarkEnd w:id="162"/>
    </w:p>
    <w:p w:rsidR="00F54B02" w:rsidRDefault="00F54B02" w:rsidP="00F54B02">
      <w:pPr>
        <w:pStyle w:val="KeepWithNext"/>
        <w:rPr>
          <w:rtl/>
          <w:lang w:eastAsia="he-IL"/>
        </w:rPr>
      </w:pPr>
    </w:p>
    <w:p w:rsidR="00F54B02" w:rsidRDefault="00F54B02" w:rsidP="00F54B02">
      <w:pPr>
        <w:rPr>
          <w:rtl/>
          <w:lang w:eastAsia="he-IL"/>
        </w:rPr>
      </w:pPr>
      <w:bookmarkStart w:id="163" w:name="_ETM_Q1_510473"/>
      <w:bookmarkStart w:id="164" w:name="_ETM_Q1_510537"/>
      <w:bookmarkEnd w:id="163"/>
      <w:bookmarkEnd w:id="164"/>
      <w:r>
        <w:rPr>
          <w:rFonts w:hint="cs"/>
          <w:rtl/>
          <w:lang w:eastAsia="he-IL"/>
        </w:rPr>
        <w:t>- - - בתביעות גירושין שנגמר בהסדרה?</w:t>
      </w:r>
    </w:p>
    <w:p w:rsidR="00F54B02" w:rsidRDefault="00F54B02" w:rsidP="00F54B02">
      <w:pPr>
        <w:rPr>
          <w:rtl/>
          <w:lang w:eastAsia="he-IL"/>
        </w:rPr>
      </w:pPr>
    </w:p>
    <w:p w:rsidR="00F54B02" w:rsidRDefault="00F54B02" w:rsidP="00F54B02">
      <w:pPr>
        <w:pStyle w:val="a4"/>
        <w:keepNext/>
        <w:rPr>
          <w:rtl/>
        </w:rPr>
      </w:pPr>
      <w:bookmarkStart w:id="165" w:name="ET_speaker_נועה_ברודסקי_לוי_32"/>
      <w:r w:rsidRPr="00F54B0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F54B02">
        <w:rPr>
          <w:rStyle w:val="TagStyle"/>
          <w:rtl/>
        </w:rPr>
        <w:t xml:space="preserve"> &lt;&lt; דובר &gt;&gt;</w:t>
      </w:r>
      <w:r>
        <w:rPr>
          <w:rtl/>
        </w:rPr>
        <w:t xml:space="preserve">   </w:t>
      </w:r>
      <w:bookmarkEnd w:id="165"/>
    </w:p>
    <w:p w:rsidR="00F54B02" w:rsidRDefault="00F54B02" w:rsidP="00F54B02">
      <w:pPr>
        <w:pStyle w:val="KeepWithNext"/>
        <w:rPr>
          <w:rtl/>
          <w:lang w:eastAsia="he-IL"/>
        </w:rPr>
      </w:pPr>
    </w:p>
    <w:p w:rsidR="00F54B02" w:rsidRDefault="00F54B02" w:rsidP="00F54B02">
      <w:pPr>
        <w:rPr>
          <w:rtl/>
          <w:lang w:eastAsia="he-IL"/>
        </w:rPr>
      </w:pPr>
      <w:r>
        <w:rPr>
          <w:rFonts w:hint="cs"/>
          <w:rtl/>
          <w:lang w:eastAsia="he-IL"/>
        </w:rPr>
        <w:t>לא, זה נגמר הרבה פעמים בגירושין אבל  - - -</w:t>
      </w:r>
    </w:p>
    <w:p w:rsidR="00F54B02" w:rsidRDefault="00F54B02" w:rsidP="00F54B02">
      <w:pPr>
        <w:rPr>
          <w:rtl/>
          <w:lang w:eastAsia="he-IL"/>
        </w:rPr>
      </w:pPr>
    </w:p>
    <w:p w:rsidR="00F54B02" w:rsidRDefault="00F54B02" w:rsidP="00F54B02">
      <w:pPr>
        <w:pStyle w:val="af6"/>
        <w:keepNext/>
        <w:rPr>
          <w:rtl/>
        </w:rPr>
      </w:pPr>
      <w:bookmarkStart w:id="166" w:name="ET_yor_6156_33"/>
      <w:r w:rsidRPr="00F54B02">
        <w:rPr>
          <w:rStyle w:val="TagStyle"/>
          <w:rtl/>
        </w:rPr>
        <w:lastRenderedPageBreak/>
        <w:t xml:space="preserve"> &lt;&lt; </w:t>
      </w:r>
      <w:proofErr w:type="spellStart"/>
      <w:r w:rsidRPr="00F54B02">
        <w:rPr>
          <w:rStyle w:val="TagStyle"/>
          <w:rtl/>
        </w:rPr>
        <w:t>יור</w:t>
      </w:r>
      <w:proofErr w:type="spellEnd"/>
      <w:r w:rsidRPr="00F54B02">
        <w:rPr>
          <w:rStyle w:val="TagStyle"/>
          <w:rtl/>
        </w:rPr>
        <w:t xml:space="preserve"> &gt;&gt; </w:t>
      </w:r>
      <w:r>
        <w:rPr>
          <w:rtl/>
        </w:rPr>
        <w:t>היו"ר גלעד קריב:</w:t>
      </w:r>
      <w:r w:rsidRPr="00F54B02">
        <w:rPr>
          <w:rStyle w:val="TagStyle"/>
          <w:rtl/>
        </w:rPr>
        <w:t xml:space="preserve"> &lt;&lt; </w:t>
      </w:r>
      <w:proofErr w:type="spellStart"/>
      <w:r w:rsidRPr="00F54B02">
        <w:rPr>
          <w:rStyle w:val="TagStyle"/>
          <w:rtl/>
        </w:rPr>
        <w:t>יור</w:t>
      </w:r>
      <w:proofErr w:type="spellEnd"/>
      <w:r w:rsidRPr="00F54B02">
        <w:rPr>
          <w:rStyle w:val="TagStyle"/>
          <w:rtl/>
        </w:rPr>
        <w:t xml:space="preserve"> &gt;&gt;</w:t>
      </w:r>
      <w:r>
        <w:rPr>
          <w:rtl/>
        </w:rPr>
        <w:t xml:space="preserve">   </w:t>
      </w:r>
      <w:bookmarkEnd w:id="166"/>
    </w:p>
    <w:p w:rsidR="00F54B02" w:rsidRDefault="00F54B02" w:rsidP="00F54B02">
      <w:pPr>
        <w:pStyle w:val="KeepWithNext"/>
        <w:rPr>
          <w:rtl/>
          <w:lang w:eastAsia="he-IL"/>
        </w:rPr>
      </w:pPr>
    </w:p>
    <w:p w:rsidR="00F54B02" w:rsidRDefault="00F54B02" w:rsidP="00F54B02">
      <w:pPr>
        <w:rPr>
          <w:rtl/>
          <w:lang w:eastAsia="he-IL"/>
        </w:rPr>
      </w:pPr>
      <w:r>
        <w:rPr>
          <w:rFonts w:hint="cs"/>
          <w:rtl/>
          <w:lang w:eastAsia="he-IL"/>
        </w:rPr>
        <w:t xml:space="preserve">זה נגמר בגירושין על בסיס הסכם ולא בתביעה לסיום </w:t>
      </w:r>
      <w:bookmarkStart w:id="167" w:name="_ETM_Q1_522392"/>
      <w:bookmarkEnd w:id="167"/>
      <w:r>
        <w:rPr>
          <w:rFonts w:hint="cs"/>
          <w:rtl/>
          <w:lang w:eastAsia="he-IL"/>
        </w:rPr>
        <w:t>וכולי.</w:t>
      </w:r>
    </w:p>
    <w:p w:rsidR="00F54B02" w:rsidRDefault="00F54B02" w:rsidP="00F54B02">
      <w:pPr>
        <w:pStyle w:val="KeepWithNext"/>
        <w:rPr>
          <w:rtl/>
          <w:lang w:eastAsia="he-IL"/>
        </w:rPr>
      </w:pPr>
    </w:p>
    <w:p w:rsidR="00F93A4B" w:rsidRDefault="00F93A4B" w:rsidP="00F93A4B">
      <w:pPr>
        <w:pStyle w:val="a4"/>
        <w:keepNext/>
        <w:rPr>
          <w:rtl/>
        </w:rPr>
      </w:pPr>
      <w:bookmarkStart w:id="168" w:name="ET_speaker_יעל_בלונדהיים_35"/>
      <w:r w:rsidRPr="00F93A4B">
        <w:rPr>
          <w:rStyle w:val="TagStyle"/>
          <w:rtl/>
        </w:rPr>
        <w:t xml:space="preserve"> &lt;&lt; דובר &gt;&gt; </w:t>
      </w:r>
      <w:r>
        <w:rPr>
          <w:rtl/>
        </w:rPr>
        <w:t xml:space="preserve">יעל </w:t>
      </w:r>
      <w:proofErr w:type="spellStart"/>
      <w:r>
        <w:rPr>
          <w:rtl/>
        </w:rPr>
        <w:t>בלונדהיים</w:t>
      </w:r>
      <w:proofErr w:type="spellEnd"/>
      <w:r>
        <w:rPr>
          <w:rtl/>
        </w:rPr>
        <w:t>:</w:t>
      </w:r>
      <w:r w:rsidRPr="00F93A4B">
        <w:rPr>
          <w:rStyle w:val="TagStyle"/>
          <w:rtl/>
        </w:rPr>
        <w:t xml:space="preserve"> &lt;&lt; דובר &gt;&gt;</w:t>
      </w:r>
      <w:r>
        <w:rPr>
          <w:rtl/>
        </w:rPr>
        <w:t xml:space="preserve">   </w:t>
      </w:r>
      <w:bookmarkEnd w:id="168"/>
    </w:p>
    <w:p w:rsidR="00F93A4B" w:rsidRDefault="00F93A4B" w:rsidP="00F93A4B">
      <w:pPr>
        <w:pStyle w:val="KeepWithNext"/>
        <w:rPr>
          <w:rtl/>
          <w:lang w:eastAsia="he-IL"/>
        </w:rPr>
      </w:pPr>
    </w:p>
    <w:p w:rsidR="00170568" w:rsidRDefault="00F54B02" w:rsidP="00F93A4B">
      <w:pPr>
        <w:rPr>
          <w:rtl/>
          <w:lang w:eastAsia="he-IL"/>
        </w:rPr>
      </w:pPr>
      <w:r>
        <w:rPr>
          <w:rFonts w:hint="cs"/>
          <w:rtl/>
          <w:lang w:eastAsia="he-IL"/>
        </w:rPr>
        <w:t xml:space="preserve">רואים הפחתה של כמות התובענות שמוגשות בסכסוכי משפחה ביחס </w:t>
      </w:r>
      <w:bookmarkStart w:id="169" w:name="_ETM_Q1_527344"/>
      <w:bookmarkEnd w:id="169"/>
      <w:r w:rsidR="00B86AC7">
        <w:rPr>
          <w:rFonts w:hint="cs"/>
          <w:rtl/>
          <w:lang w:eastAsia="he-IL"/>
        </w:rPr>
        <w:t xml:space="preserve">למה שהיה לפני תחילת החוק. </w:t>
      </w:r>
      <w:r>
        <w:rPr>
          <w:rFonts w:hint="cs"/>
          <w:rtl/>
          <w:lang w:eastAsia="he-IL"/>
        </w:rPr>
        <w:t xml:space="preserve">זה </w:t>
      </w:r>
      <w:r w:rsidR="00F93A4B">
        <w:rPr>
          <w:rFonts w:hint="cs"/>
          <w:rtl/>
          <w:lang w:eastAsia="he-IL"/>
        </w:rPr>
        <w:t>מבחינתנו</w:t>
      </w:r>
      <w:r>
        <w:rPr>
          <w:rFonts w:hint="cs"/>
          <w:rtl/>
          <w:lang w:eastAsia="he-IL"/>
        </w:rPr>
        <w:t xml:space="preserve"> הישג חשוב של </w:t>
      </w:r>
      <w:bookmarkStart w:id="170" w:name="_ETM_Q1_533026"/>
      <w:bookmarkEnd w:id="170"/>
      <w:r>
        <w:rPr>
          <w:rFonts w:hint="cs"/>
          <w:rtl/>
          <w:lang w:eastAsia="he-IL"/>
        </w:rPr>
        <w:t>החוק, כי המטרה שלו הייתה לצמצם את התובענות בין הצדדים</w:t>
      </w:r>
      <w:bookmarkStart w:id="171" w:name="_ETM_Q1_494393"/>
      <w:bookmarkStart w:id="172" w:name="_ETM_Q1_536599"/>
      <w:bookmarkEnd w:id="171"/>
      <w:bookmarkEnd w:id="172"/>
      <w:r w:rsidR="00F93A4B">
        <w:rPr>
          <w:rFonts w:hint="cs"/>
          <w:rtl/>
          <w:lang w:eastAsia="he-IL"/>
        </w:rPr>
        <w:t xml:space="preserve"> ולנסות לפתור את הדרכים בדרכי שלום, והאינדיקציה הכי טובה </w:t>
      </w:r>
      <w:bookmarkStart w:id="173" w:name="_ETM_Q1_541102"/>
      <w:bookmarkEnd w:id="173"/>
      <w:r w:rsidR="00F93A4B">
        <w:rPr>
          <w:rFonts w:hint="cs"/>
          <w:rtl/>
          <w:lang w:eastAsia="he-IL"/>
        </w:rPr>
        <w:t>היא שרואים שכמות התובענות פוחתת.</w:t>
      </w:r>
    </w:p>
    <w:p w:rsidR="00F93A4B" w:rsidRDefault="00F93A4B" w:rsidP="00F93A4B">
      <w:pPr>
        <w:rPr>
          <w:rtl/>
          <w:lang w:eastAsia="he-IL"/>
        </w:rPr>
      </w:pPr>
      <w:bookmarkStart w:id="174" w:name="_ETM_Q1_544726"/>
      <w:bookmarkStart w:id="175" w:name="_ETM_Q1_544825"/>
      <w:bookmarkEnd w:id="174"/>
      <w:bookmarkEnd w:id="175"/>
    </w:p>
    <w:p w:rsidR="00F93A4B" w:rsidRDefault="00F93A4B" w:rsidP="00F93A4B">
      <w:pPr>
        <w:pStyle w:val="a4"/>
        <w:keepNext/>
        <w:rPr>
          <w:rtl/>
        </w:rPr>
      </w:pPr>
      <w:bookmarkStart w:id="176" w:name="ET_speaker_6166_36"/>
      <w:r w:rsidRPr="00F93A4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3A4B">
        <w:rPr>
          <w:rStyle w:val="TagStyle"/>
          <w:rtl/>
        </w:rPr>
        <w:t xml:space="preserve"> &lt;&lt; דובר &gt;&gt;</w:t>
      </w:r>
      <w:r>
        <w:rPr>
          <w:rtl/>
        </w:rPr>
        <w:t xml:space="preserve">   </w:t>
      </w:r>
      <w:bookmarkEnd w:id="176"/>
    </w:p>
    <w:p w:rsidR="00F93A4B" w:rsidRDefault="00F93A4B" w:rsidP="00F93A4B">
      <w:pPr>
        <w:pStyle w:val="KeepWithNext"/>
        <w:rPr>
          <w:rtl/>
          <w:lang w:eastAsia="he-IL"/>
        </w:rPr>
      </w:pPr>
    </w:p>
    <w:p w:rsidR="00F93A4B" w:rsidRDefault="00F93A4B" w:rsidP="00F93A4B">
      <w:pPr>
        <w:rPr>
          <w:rtl/>
          <w:lang w:eastAsia="he-IL"/>
        </w:rPr>
      </w:pPr>
      <w:r>
        <w:rPr>
          <w:rFonts w:hint="cs"/>
          <w:rtl/>
          <w:lang w:eastAsia="he-IL"/>
        </w:rPr>
        <w:t xml:space="preserve">ראינו את זה גם בדיווח </w:t>
      </w:r>
      <w:bookmarkStart w:id="177" w:name="_ETM_Q1_545504"/>
      <w:bookmarkEnd w:id="177"/>
      <w:r>
        <w:rPr>
          <w:rFonts w:hint="cs"/>
          <w:rtl/>
          <w:lang w:eastAsia="he-IL"/>
        </w:rPr>
        <w:t>לבתי הדין.</w:t>
      </w:r>
    </w:p>
    <w:p w:rsidR="00F93A4B" w:rsidRDefault="00F93A4B" w:rsidP="00F93A4B">
      <w:pPr>
        <w:rPr>
          <w:rtl/>
          <w:lang w:eastAsia="he-IL"/>
        </w:rPr>
      </w:pPr>
      <w:bookmarkStart w:id="178" w:name="_ETM_Q1_546631"/>
      <w:bookmarkStart w:id="179" w:name="_ETM_Q1_546720"/>
      <w:bookmarkEnd w:id="178"/>
      <w:bookmarkEnd w:id="179"/>
    </w:p>
    <w:p w:rsidR="00F93A4B" w:rsidRDefault="00F93A4B" w:rsidP="00F93A4B">
      <w:pPr>
        <w:pStyle w:val="af6"/>
        <w:keepNext/>
        <w:rPr>
          <w:rtl/>
        </w:rPr>
      </w:pPr>
      <w:bookmarkStart w:id="180" w:name="ET_yor_6156_37"/>
      <w:r w:rsidRPr="00F93A4B">
        <w:rPr>
          <w:rStyle w:val="TagStyle"/>
          <w:rtl/>
        </w:rPr>
        <w:t xml:space="preserve"> &lt;&lt; </w:t>
      </w:r>
      <w:proofErr w:type="spellStart"/>
      <w:r w:rsidRPr="00F93A4B">
        <w:rPr>
          <w:rStyle w:val="TagStyle"/>
          <w:rtl/>
        </w:rPr>
        <w:t>יור</w:t>
      </w:r>
      <w:proofErr w:type="spellEnd"/>
      <w:r w:rsidRPr="00F93A4B">
        <w:rPr>
          <w:rStyle w:val="TagStyle"/>
          <w:rtl/>
        </w:rPr>
        <w:t xml:space="preserve"> &gt;&gt; </w:t>
      </w:r>
      <w:r>
        <w:rPr>
          <w:rtl/>
        </w:rPr>
        <w:t>היו"ר גלעד קריב:</w:t>
      </w:r>
      <w:r w:rsidRPr="00F93A4B">
        <w:rPr>
          <w:rStyle w:val="TagStyle"/>
          <w:rtl/>
        </w:rPr>
        <w:t xml:space="preserve"> &lt;&lt; </w:t>
      </w:r>
      <w:proofErr w:type="spellStart"/>
      <w:r w:rsidRPr="00F93A4B">
        <w:rPr>
          <w:rStyle w:val="TagStyle"/>
          <w:rtl/>
        </w:rPr>
        <w:t>יור</w:t>
      </w:r>
      <w:proofErr w:type="spellEnd"/>
      <w:r w:rsidRPr="00F93A4B">
        <w:rPr>
          <w:rStyle w:val="TagStyle"/>
          <w:rtl/>
        </w:rPr>
        <w:t xml:space="preserve"> &gt;&gt;</w:t>
      </w:r>
      <w:r>
        <w:rPr>
          <w:rtl/>
        </w:rPr>
        <w:t xml:space="preserve">   </w:t>
      </w:r>
      <w:bookmarkEnd w:id="180"/>
    </w:p>
    <w:p w:rsidR="00F93A4B" w:rsidRDefault="00F93A4B" w:rsidP="00F93A4B">
      <w:pPr>
        <w:pStyle w:val="KeepWithNext"/>
        <w:rPr>
          <w:rtl/>
          <w:lang w:eastAsia="he-IL"/>
        </w:rPr>
      </w:pPr>
    </w:p>
    <w:p w:rsidR="00F93A4B" w:rsidRDefault="00F93A4B" w:rsidP="00F93A4B">
      <w:pPr>
        <w:rPr>
          <w:rtl/>
          <w:lang w:eastAsia="he-IL"/>
        </w:rPr>
      </w:pPr>
      <w:bookmarkStart w:id="181" w:name="_ETM_Q1_547766"/>
      <w:bookmarkEnd w:id="181"/>
      <w:r>
        <w:rPr>
          <w:rFonts w:hint="cs"/>
          <w:rtl/>
          <w:lang w:eastAsia="he-IL"/>
        </w:rPr>
        <w:t xml:space="preserve">כן, ראינו את המספרים של פסקי הדין </w:t>
      </w:r>
      <w:bookmarkStart w:id="182" w:name="_ETM_Q1_549064"/>
      <w:bookmarkEnd w:id="182"/>
      <w:r>
        <w:rPr>
          <w:rFonts w:hint="cs"/>
          <w:rtl/>
          <w:lang w:eastAsia="he-IL"/>
        </w:rPr>
        <w:t>בהסכמה.</w:t>
      </w:r>
    </w:p>
    <w:p w:rsidR="00F93A4B" w:rsidRDefault="00F93A4B" w:rsidP="00F93A4B">
      <w:pPr>
        <w:rPr>
          <w:rtl/>
          <w:lang w:eastAsia="he-IL"/>
        </w:rPr>
      </w:pPr>
      <w:bookmarkStart w:id="183" w:name="_ETM_Q1_552042"/>
      <w:bookmarkStart w:id="184" w:name="_ETM_Q1_552137"/>
      <w:bookmarkEnd w:id="183"/>
      <w:bookmarkEnd w:id="184"/>
    </w:p>
    <w:p w:rsidR="00F93A4B" w:rsidRDefault="00F93A4B" w:rsidP="00F93A4B">
      <w:pPr>
        <w:pStyle w:val="a4"/>
        <w:keepNext/>
        <w:rPr>
          <w:rtl/>
        </w:rPr>
      </w:pPr>
      <w:bookmarkStart w:id="185" w:name="ET_speaker_6166_38"/>
      <w:r w:rsidRPr="00F93A4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3A4B">
        <w:rPr>
          <w:rStyle w:val="TagStyle"/>
          <w:rtl/>
        </w:rPr>
        <w:t xml:space="preserve"> &lt;&lt; דובר &gt;&gt;</w:t>
      </w:r>
      <w:r>
        <w:rPr>
          <w:rtl/>
        </w:rPr>
        <w:t xml:space="preserve">   </w:t>
      </w:r>
      <w:bookmarkEnd w:id="185"/>
    </w:p>
    <w:p w:rsidR="00F93A4B" w:rsidRDefault="00F93A4B" w:rsidP="00F93A4B">
      <w:pPr>
        <w:pStyle w:val="KeepWithNext"/>
        <w:rPr>
          <w:rtl/>
          <w:lang w:eastAsia="he-IL"/>
        </w:rPr>
      </w:pPr>
    </w:p>
    <w:p w:rsidR="00F93A4B" w:rsidRDefault="00F93A4B" w:rsidP="00F93A4B">
      <w:pPr>
        <w:rPr>
          <w:rtl/>
          <w:lang w:eastAsia="he-IL"/>
        </w:rPr>
      </w:pPr>
      <w:r>
        <w:rPr>
          <w:rFonts w:hint="cs"/>
          <w:rtl/>
          <w:lang w:eastAsia="he-IL"/>
        </w:rPr>
        <w:t>- - - פתיחת תיקים לבין - - -</w:t>
      </w:r>
    </w:p>
    <w:p w:rsidR="00851D52" w:rsidRDefault="00851D52" w:rsidP="00851D52">
      <w:pPr>
        <w:rPr>
          <w:rStyle w:val="TagStyle"/>
          <w:rFonts w:ascii="David" w:hAnsi="David"/>
          <w:u w:val="single"/>
          <w:rtl/>
        </w:rPr>
      </w:pPr>
      <w:bookmarkStart w:id="186" w:name="_ETM_Q1_551648"/>
      <w:bookmarkStart w:id="187" w:name="_ETM_Q1_551749"/>
      <w:bookmarkEnd w:id="186"/>
      <w:bookmarkEnd w:id="187"/>
    </w:p>
    <w:p w:rsidR="00851D52" w:rsidRDefault="00851D52" w:rsidP="00851D52">
      <w:pPr>
        <w:pStyle w:val="af9"/>
        <w:keepNext/>
        <w:rPr>
          <w:rtl/>
        </w:rPr>
      </w:pPr>
      <w:bookmarkStart w:id="188" w:name="ET_guest_620953_429"/>
      <w:r w:rsidRPr="00851D52">
        <w:rPr>
          <w:rStyle w:val="TagStyle"/>
          <w:rtl/>
        </w:rPr>
        <w:t xml:space="preserve"> &lt;&lt; אורח &gt;&gt; </w:t>
      </w:r>
      <w:r>
        <w:rPr>
          <w:rtl/>
        </w:rPr>
        <w:t xml:space="preserve">שירי </w:t>
      </w:r>
      <w:proofErr w:type="spellStart"/>
      <w:r>
        <w:rPr>
          <w:rtl/>
        </w:rPr>
        <w:t>לנג</w:t>
      </w:r>
      <w:proofErr w:type="spellEnd"/>
      <w:r>
        <w:rPr>
          <w:rtl/>
        </w:rPr>
        <w:t>:</w:t>
      </w:r>
      <w:r w:rsidRPr="00851D52">
        <w:rPr>
          <w:rStyle w:val="TagStyle"/>
          <w:rtl/>
        </w:rPr>
        <w:t xml:space="preserve"> &lt;&lt; אורח &gt;&gt;</w:t>
      </w:r>
      <w:r>
        <w:rPr>
          <w:rtl/>
        </w:rPr>
        <w:t xml:space="preserve">   </w:t>
      </w:r>
      <w:bookmarkEnd w:id="188"/>
    </w:p>
    <w:p w:rsidR="00851D52" w:rsidRDefault="00851D52" w:rsidP="00851D52">
      <w:pPr>
        <w:pStyle w:val="KeepWithNext"/>
        <w:rPr>
          <w:rtl/>
        </w:rPr>
      </w:pPr>
    </w:p>
    <w:p w:rsidR="00F93A4B" w:rsidRDefault="00F93A4B" w:rsidP="00F93A4B">
      <w:pPr>
        <w:rPr>
          <w:rtl/>
          <w:lang w:eastAsia="he-IL"/>
        </w:rPr>
      </w:pPr>
      <w:r>
        <w:rPr>
          <w:rFonts w:hint="cs"/>
          <w:rtl/>
          <w:lang w:eastAsia="he-IL"/>
        </w:rPr>
        <w:t>נערכו מחקרים מאוד מעמיקים.</w:t>
      </w:r>
    </w:p>
    <w:p w:rsidR="00F93A4B" w:rsidRDefault="00F93A4B" w:rsidP="00F93A4B">
      <w:pPr>
        <w:rPr>
          <w:rtl/>
          <w:lang w:eastAsia="he-IL"/>
        </w:rPr>
      </w:pPr>
      <w:bookmarkStart w:id="189" w:name="_ETM_Q1_553911"/>
      <w:bookmarkStart w:id="190" w:name="_ETM_Q1_554012"/>
      <w:bookmarkStart w:id="191" w:name="_ETM_Q1_553403"/>
      <w:bookmarkEnd w:id="189"/>
      <w:bookmarkEnd w:id="190"/>
      <w:bookmarkEnd w:id="191"/>
    </w:p>
    <w:p w:rsidR="00F93A4B" w:rsidRDefault="00F93A4B" w:rsidP="00F93A4B">
      <w:pPr>
        <w:pStyle w:val="a4"/>
        <w:keepNext/>
        <w:rPr>
          <w:rtl/>
        </w:rPr>
      </w:pPr>
      <w:bookmarkStart w:id="192" w:name="ET_speaker_6166_40"/>
      <w:r w:rsidRPr="00F93A4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3A4B">
        <w:rPr>
          <w:rStyle w:val="TagStyle"/>
          <w:rtl/>
        </w:rPr>
        <w:t xml:space="preserve"> &lt;&lt; דובר &gt;&gt;</w:t>
      </w:r>
      <w:r>
        <w:rPr>
          <w:rtl/>
        </w:rPr>
        <w:t xml:space="preserve">   </w:t>
      </w:r>
      <w:bookmarkEnd w:id="192"/>
    </w:p>
    <w:p w:rsidR="00F93A4B" w:rsidRDefault="00F93A4B" w:rsidP="00F93A4B">
      <w:pPr>
        <w:pStyle w:val="KeepWithNext"/>
        <w:rPr>
          <w:rtl/>
          <w:lang w:eastAsia="he-IL"/>
        </w:rPr>
      </w:pPr>
    </w:p>
    <w:p w:rsidR="00F93A4B" w:rsidRDefault="00F93A4B" w:rsidP="00F93A4B">
      <w:pPr>
        <w:rPr>
          <w:rtl/>
          <w:lang w:eastAsia="he-IL"/>
        </w:rPr>
      </w:pPr>
      <w:bookmarkStart w:id="193" w:name="_ETM_Q1_554174"/>
      <w:bookmarkStart w:id="194" w:name="_ETM_Q1_554242"/>
      <w:bookmarkEnd w:id="193"/>
      <w:bookmarkEnd w:id="194"/>
      <w:r>
        <w:rPr>
          <w:rFonts w:hint="cs"/>
          <w:rtl/>
          <w:lang w:eastAsia="he-IL"/>
        </w:rPr>
        <w:t xml:space="preserve">זה גם יכול להיות הסכמה - </w:t>
      </w:r>
      <w:bookmarkStart w:id="195" w:name="_ETM_Q1_555293"/>
      <w:bookmarkEnd w:id="195"/>
      <w:r>
        <w:rPr>
          <w:rFonts w:hint="cs"/>
          <w:rtl/>
          <w:lang w:eastAsia="he-IL"/>
        </w:rPr>
        <w:t>- - הם לא הגדילו, אבל נניח שזה היה.</w:t>
      </w:r>
    </w:p>
    <w:p w:rsidR="00F93A4B" w:rsidRDefault="00F93A4B" w:rsidP="00F93A4B">
      <w:pPr>
        <w:rPr>
          <w:rtl/>
          <w:lang w:eastAsia="he-IL"/>
        </w:rPr>
      </w:pPr>
      <w:bookmarkStart w:id="196" w:name="_ETM_Q1_558000"/>
      <w:bookmarkStart w:id="197" w:name="_ETM_Q1_558092"/>
      <w:bookmarkEnd w:id="196"/>
      <w:bookmarkEnd w:id="197"/>
    </w:p>
    <w:p w:rsidR="00F93A4B" w:rsidRDefault="00F93A4B" w:rsidP="00F93A4B">
      <w:pPr>
        <w:pStyle w:val="af6"/>
        <w:keepNext/>
        <w:rPr>
          <w:rtl/>
        </w:rPr>
      </w:pPr>
      <w:bookmarkStart w:id="198" w:name="ET_yor_6156_41"/>
      <w:r w:rsidRPr="00F93A4B">
        <w:rPr>
          <w:rStyle w:val="TagStyle"/>
          <w:rtl/>
        </w:rPr>
        <w:t xml:space="preserve"> &lt;&lt; </w:t>
      </w:r>
      <w:proofErr w:type="spellStart"/>
      <w:r w:rsidRPr="00F93A4B">
        <w:rPr>
          <w:rStyle w:val="TagStyle"/>
          <w:rtl/>
        </w:rPr>
        <w:t>יור</w:t>
      </w:r>
      <w:proofErr w:type="spellEnd"/>
      <w:r w:rsidRPr="00F93A4B">
        <w:rPr>
          <w:rStyle w:val="TagStyle"/>
          <w:rtl/>
        </w:rPr>
        <w:t xml:space="preserve"> &gt;&gt; </w:t>
      </w:r>
      <w:r>
        <w:rPr>
          <w:rtl/>
        </w:rPr>
        <w:t>היו"ר גלעד קריב:</w:t>
      </w:r>
      <w:r w:rsidRPr="00F93A4B">
        <w:rPr>
          <w:rStyle w:val="TagStyle"/>
          <w:rtl/>
        </w:rPr>
        <w:t xml:space="preserve"> &lt;&lt; </w:t>
      </w:r>
      <w:proofErr w:type="spellStart"/>
      <w:r w:rsidRPr="00F93A4B">
        <w:rPr>
          <w:rStyle w:val="TagStyle"/>
          <w:rtl/>
        </w:rPr>
        <w:t>יור</w:t>
      </w:r>
      <w:proofErr w:type="spellEnd"/>
      <w:r w:rsidRPr="00F93A4B">
        <w:rPr>
          <w:rStyle w:val="TagStyle"/>
          <w:rtl/>
        </w:rPr>
        <w:t xml:space="preserve"> &gt;&gt;</w:t>
      </w:r>
      <w:r>
        <w:rPr>
          <w:rtl/>
        </w:rPr>
        <w:t xml:space="preserve">   </w:t>
      </w:r>
      <w:bookmarkEnd w:id="198"/>
    </w:p>
    <w:p w:rsidR="00F93A4B" w:rsidRDefault="00F93A4B" w:rsidP="00F93A4B">
      <w:pPr>
        <w:pStyle w:val="KeepWithNext"/>
        <w:rPr>
          <w:rtl/>
          <w:lang w:eastAsia="he-IL"/>
        </w:rPr>
      </w:pPr>
    </w:p>
    <w:p w:rsidR="00F93A4B" w:rsidRDefault="00F93A4B" w:rsidP="00F93A4B">
      <w:pPr>
        <w:rPr>
          <w:rtl/>
          <w:lang w:eastAsia="he-IL"/>
        </w:rPr>
      </w:pPr>
      <w:r>
        <w:rPr>
          <w:rFonts w:hint="cs"/>
          <w:rtl/>
          <w:lang w:eastAsia="he-IL"/>
        </w:rPr>
        <w:t xml:space="preserve">בסדר, תראו, </w:t>
      </w:r>
      <w:bookmarkStart w:id="199" w:name="_ETM_Q1_557605"/>
      <w:bookmarkEnd w:id="199"/>
      <w:r>
        <w:rPr>
          <w:rFonts w:hint="cs"/>
          <w:rtl/>
          <w:lang w:eastAsia="he-IL"/>
        </w:rPr>
        <w:t xml:space="preserve">בואו ניגש כי חשוב לי שנתקדם עם התקנות. אז בואו נראה, אם יוותר זמן בידינו, אז נתחיל את דיון </w:t>
      </w:r>
      <w:bookmarkStart w:id="200" w:name="_ETM_Q1_566574"/>
      <w:bookmarkEnd w:id="200"/>
      <w:r>
        <w:rPr>
          <w:rFonts w:hint="cs"/>
          <w:rtl/>
          <w:lang w:eastAsia="he-IL"/>
        </w:rPr>
        <w:t xml:space="preserve">המעקב, ואם לא </w:t>
      </w:r>
      <w:r>
        <w:rPr>
          <w:rFonts w:hint="eastAsia"/>
          <w:rtl/>
          <w:lang w:eastAsia="he-IL"/>
        </w:rPr>
        <w:t xml:space="preserve">– </w:t>
      </w:r>
      <w:r>
        <w:rPr>
          <w:rFonts w:hint="cs"/>
          <w:rtl/>
          <w:lang w:eastAsia="he-IL"/>
        </w:rPr>
        <w:t xml:space="preserve">אז בהינתן הדיווח ביולי, נקבע דיון </w:t>
      </w:r>
      <w:bookmarkStart w:id="201" w:name="_ETM_Q1_574286"/>
      <w:bookmarkEnd w:id="201"/>
      <w:r>
        <w:rPr>
          <w:rFonts w:hint="cs"/>
          <w:rtl/>
          <w:lang w:eastAsia="he-IL"/>
        </w:rPr>
        <w:t xml:space="preserve">מעקב ונראה את כל הפערים שעוד צריך להשלים, אם </w:t>
      </w:r>
      <w:bookmarkStart w:id="202" w:name="_ETM_Q1_577473"/>
      <w:bookmarkEnd w:id="202"/>
      <w:r>
        <w:rPr>
          <w:rFonts w:hint="cs"/>
          <w:rtl/>
          <w:lang w:eastAsia="he-IL"/>
        </w:rPr>
        <w:t xml:space="preserve">בחקיקה ואם בתחיקה. </w:t>
      </w:r>
    </w:p>
    <w:p w:rsidR="00F93A4B" w:rsidRDefault="00F93A4B" w:rsidP="00F93A4B">
      <w:pPr>
        <w:rPr>
          <w:rtl/>
          <w:lang w:eastAsia="he-IL"/>
        </w:rPr>
      </w:pPr>
      <w:bookmarkStart w:id="203" w:name="_ETM_Q1_580819"/>
      <w:bookmarkStart w:id="204" w:name="_ETM_Q1_580917"/>
      <w:bookmarkEnd w:id="203"/>
      <w:bookmarkEnd w:id="204"/>
    </w:p>
    <w:p w:rsidR="00F93A4B" w:rsidRDefault="00F93A4B" w:rsidP="00F93A4B">
      <w:pPr>
        <w:rPr>
          <w:rtl/>
          <w:lang w:eastAsia="he-IL"/>
        </w:rPr>
      </w:pPr>
      <w:bookmarkStart w:id="205" w:name="_ETM_Q1_581037"/>
      <w:bookmarkStart w:id="206" w:name="_ETM_Q1_581125"/>
      <w:bookmarkEnd w:id="205"/>
      <w:bookmarkEnd w:id="206"/>
      <w:r>
        <w:rPr>
          <w:rFonts w:hint="cs"/>
          <w:rtl/>
          <w:lang w:eastAsia="he-IL"/>
        </w:rPr>
        <w:t xml:space="preserve">נציגות משרד המשפטים, עו"ד </w:t>
      </w:r>
      <w:proofErr w:type="spellStart"/>
      <w:r>
        <w:rPr>
          <w:rFonts w:hint="cs"/>
          <w:rtl/>
          <w:lang w:eastAsia="he-IL"/>
        </w:rPr>
        <w:t>בלונדהיים</w:t>
      </w:r>
      <w:proofErr w:type="spellEnd"/>
      <w:r>
        <w:rPr>
          <w:rFonts w:hint="cs"/>
          <w:rtl/>
          <w:lang w:eastAsia="he-IL"/>
        </w:rPr>
        <w:t>, בבקשה.</w:t>
      </w:r>
    </w:p>
    <w:p w:rsidR="00F93A4B" w:rsidRDefault="00F93A4B" w:rsidP="00F93A4B">
      <w:pPr>
        <w:rPr>
          <w:rtl/>
          <w:lang w:eastAsia="he-IL"/>
        </w:rPr>
      </w:pPr>
      <w:bookmarkStart w:id="207" w:name="_ETM_Q1_584611"/>
      <w:bookmarkStart w:id="208" w:name="_ETM_Q1_584698"/>
      <w:bookmarkEnd w:id="207"/>
      <w:bookmarkEnd w:id="208"/>
    </w:p>
    <w:p w:rsidR="00F93A4B" w:rsidRDefault="00F93A4B" w:rsidP="00F93A4B">
      <w:pPr>
        <w:pStyle w:val="a4"/>
        <w:keepNext/>
        <w:rPr>
          <w:rtl/>
        </w:rPr>
      </w:pPr>
      <w:bookmarkStart w:id="209" w:name="ET_speaker_יעל_בלונדהיים_42"/>
      <w:r w:rsidRPr="00F93A4B">
        <w:rPr>
          <w:rStyle w:val="TagStyle"/>
          <w:rtl/>
        </w:rPr>
        <w:t xml:space="preserve"> &lt;&lt; דובר &gt;&gt; </w:t>
      </w:r>
      <w:r>
        <w:rPr>
          <w:rtl/>
        </w:rPr>
        <w:t xml:space="preserve">יעל </w:t>
      </w:r>
      <w:proofErr w:type="spellStart"/>
      <w:r>
        <w:rPr>
          <w:rtl/>
        </w:rPr>
        <w:t>בלונדהיים</w:t>
      </w:r>
      <w:proofErr w:type="spellEnd"/>
      <w:r>
        <w:rPr>
          <w:rtl/>
        </w:rPr>
        <w:t>:</w:t>
      </w:r>
      <w:r w:rsidRPr="00F93A4B">
        <w:rPr>
          <w:rStyle w:val="TagStyle"/>
          <w:rtl/>
        </w:rPr>
        <w:t xml:space="preserve"> &lt;&lt; דובר &gt;&gt;</w:t>
      </w:r>
      <w:r>
        <w:rPr>
          <w:rtl/>
        </w:rPr>
        <w:t xml:space="preserve">   </w:t>
      </w:r>
      <w:bookmarkEnd w:id="209"/>
    </w:p>
    <w:p w:rsidR="00F93A4B" w:rsidRDefault="00F93A4B" w:rsidP="00F93A4B">
      <w:pPr>
        <w:pStyle w:val="KeepWithNext"/>
        <w:rPr>
          <w:rtl/>
          <w:lang w:eastAsia="he-IL"/>
        </w:rPr>
      </w:pPr>
    </w:p>
    <w:p w:rsidR="00F93A4B" w:rsidRDefault="00F93A4B" w:rsidP="003113AA">
      <w:pPr>
        <w:rPr>
          <w:rtl/>
          <w:lang w:eastAsia="he-IL"/>
        </w:rPr>
      </w:pPr>
      <w:r>
        <w:rPr>
          <w:rFonts w:hint="cs"/>
          <w:rtl/>
          <w:lang w:eastAsia="he-IL"/>
        </w:rPr>
        <w:t xml:space="preserve">התיקון </w:t>
      </w:r>
      <w:bookmarkStart w:id="210" w:name="_ETM_Q1_587167"/>
      <w:bookmarkEnd w:id="210"/>
      <w:r>
        <w:rPr>
          <w:rFonts w:hint="cs"/>
          <w:rtl/>
          <w:lang w:eastAsia="he-IL"/>
        </w:rPr>
        <w:t xml:space="preserve">שבפנינו כרגע הוא כאמור מצומצם, הוא מתייחס בעיקר לסעיף 12, </w:t>
      </w:r>
      <w:bookmarkStart w:id="211" w:name="_ETM_Q1_591552"/>
      <w:bookmarkEnd w:id="211"/>
      <w:r>
        <w:rPr>
          <w:rFonts w:hint="cs"/>
          <w:rtl/>
          <w:lang w:eastAsia="he-IL"/>
        </w:rPr>
        <w:t xml:space="preserve">אנחנו מבקשים להוסיף אפשרות להגשת סעד דחוף בתקנה 12 גם </w:t>
      </w:r>
      <w:bookmarkStart w:id="212" w:name="_ETM_Q1_599988"/>
      <w:bookmarkEnd w:id="212"/>
      <w:r>
        <w:rPr>
          <w:rFonts w:hint="cs"/>
          <w:rtl/>
          <w:lang w:eastAsia="he-IL"/>
        </w:rPr>
        <w:t>במצב ש</w:t>
      </w:r>
      <w:r w:rsidR="00851D52">
        <w:rPr>
          <w:rFonts w:hint="cs"/>
          <w:rtl/>
          <w:lang w:eastAsia="he-IL"/>
        </w:rPr>
        <w:t>יש אישה ששוהה במקלט לנשים מוכות</w:t>
      </w:r>
      <w:r>
        <w:rPr>
          <w:rFonts w:hint="cs"/>
          <w:rtl/>
          <w:lang w:eastAsia="he-IL"/>
        </w:rPr>
        <w:t xml:space="preserve"> והיא נדרשת להחזיק</w:t>
      </w:r>
      <w:bookmarkStart w:id="213" w:name="_ETM_Q1_604814"/>
      <w:bookmarkEnd w:id="213"/>
      <w:r>
        <w:rPr>
          <w:rFonts w:hint="cs"/>
          <w:rtl/>
          <w:lang w:eastAsia="he-IL"/>
        </w:rPr>
        <w:t xml:space="preserve"> בילדיה עמה ולקבל החלטות לתקופת השהות. השבר הזה נובע מכך </w:t>
      </w:r>
      <w:bookmarkStart w:id="214" w:name="_ETM_Q1_610041"/>
      <w:bookmarkEnd w:id="214"/>
      <w:r>
        <w:rPr>
          <w:rFonts w:hint="cs"/>
          <w:rtl/>
          <w:lang w:eastAsia="he-IL"/>
        </w:rPr>
        <w:t xml:space="preserve">שהתברר שיש קושי במקלטים. הנשים מגיעות לשם עם </w:t>
      </w:r>
      <w:bookmarkStart w:id="215" w:name="_ETM_Q1_616620"/>
      <w:bookmarkEnd w:id="215"/>
      <w:r>
        <w:rPr>
          <w:rFonts w:hint="cs"/>
          <w:rtl/>
          <w:lang w:eastAsia="he-IL"/>
        </w:rPr>
        <w:t xml:space="preserve">הילדים, ובעצם הן צריכות מענה מידי שיאפשר להם להיות </w:t>
      </w:r>
      <w:bookmarkStart w:id="216" w:name="_ETM_Q1_620076"/>
      <w:bookmarkEnd w:id="216"/>
      <w:r>
        <w:rPr>
          <w:rFonts w:hint="cs"/>
          <w:rtl/>
          <w:lang w:eastAsia="he-IL"/>
        </w:rPr>
        <w:t xml:space="preserve">עם הילדים ולא בביתן ובעצם באיזשהו ניתוק מההורה השני. להורה השני יש </w:t>
      </w:r>
      <w:r w:rsidRPr="003113AA">
        <w:rPr>
          <w:rFonts w:hint="cs"/>
          <w:rtl/>
          <w:lang w:eastAsia="he-IL"/>
        </w:rPr>
        <w:t xml:space="preserve">מענה במסגרת התקנות כי תקנה </w:t>
      </w:r>
      <w:r w:rsidR="00D9570C" w:rsidRPr="003113AA">
        <w:rPr>
          <w:rFonts w:hint="cs"/>
          <w:rtl/>
          <w:lang w:eastAsia="he-IL"/>
        </w:rPr>
        <w:t>12(א)(3)</w:t>
      </w:r>
      <w:r w:rsidRPr="003113AA">
        <w:rPr>
          <w:rFonts w:hint="cs"/>
          <w:rtl/>
          <w:lang w:eastAsia="he-IL"/>
        </w:rPr>
        <w:t xml:space="preserve"> קובעת שהוא י</w:t>
      </w:r>
      <w:bookmarkStart w:id="217" w:name="_ETM_Q1_629886"/>
      <w:bookmarkEnd w:id="217"/>
      <w:r w:rsidRPr="003113AA">
        <w:rPr>
          <w:rFonts w:hint="cs"/>
          <w:rtl/>
          <w:lang w:eastAsia="he-IL"/>
        </w:rPr>
        <w:t xml:space="preserve">כול להגיש בקשה לסעד דחוף לצורך הבטחת קשר. אבל תמונת </w:t>
      </w:r>
      <w:bookmarkStart w:id="218" w:name="_ETM_Q1_636142"/>
      <w:bookmarkEnd w:id="218"/>
      <w:r w:rsidRPr="003113AA">
        <w:rPr>
          <w:rFonts w:hint="cs"/>
          <w:rtl/>
          <w:lang w:eastAsia="he-IL"/>
        </w:rPr>
        <w:t xml:space="preserve">המראה של זה ביחס לאישה שנמלטה למקלט לנשים מוכות </w:t>
      </w:r>
      <w:bookmarkStart w:id="219" w:name="_ETM_Q1_642741"/>
      <w:bookmarkEnd w:id="219"/>
      <w:r w:rsidRPr="003113AA">
        <w:rPr>
          <w:rFonts w:hint="eastAsia"/>
          <w:rtl/>
          <w:lang w:eastAsia="he-IL"/>
        </w:rPr>
        <w:t xml:space="preserve">– נדרש בעניין הזה תיקון. </w:t>
      </w:r>
      <w:r w:rsidR="003271CF" w:rsidRPr="003113AA">
        <w:rPr>
          <w:rFonts w:hint="cs"/>
          <w:rtl/>
          <w:lang w:eastAsia="he-IL"/>
        </w:rPr>
        <w:t xml:space="preserve">אז אני אומרת לגבי </w:t>
      </w:r>
      <w:bookmarkStart w:id="220" w:name="_ETM_Q1_646288"/>
      <w:bookmarkEnd w:id="220"/>
      <w:r w:rsidR="003271CF" w:rsidRPr="003113AA">
        <w:rPr>
          <w:rFonts w:hint="cs"/>
          <w:rtl/>
          <w:lang w:eastAsia="he-IL"/>
        </w:rPr>
        <w:t>האפשרות להחזיק את הילדים עמה וגם לק</w:t>
      </w:r>
      <w:r w:rsidR="003113AA" w:rsidRPr="003113AA">
        <w:rPr>
          <w:rFonts w:hint="cs"/>
          <w:rtl/>
          <w:lang w:eastAsia="he-IL"/>
        </w:rPr>
        <w:t xml:space="preserve">בל החלטות נדרשות כשאנחנו מדברים, </w:t>
      </w:r>
      <w:r w:rsidR="003271CF" w:rsidRPr="003113AA">
        <w:rPr>
          <w:rFonts w:hint="cs"/>
          <w:rtl/>
          <w:lang w:eastAsia="he-IL"/>
        </w:rPr>
        <w:t>בין אם טיפול</w:t>
      </w:r>
      <w:r w:rsidR="003271CF">
        <w:rPr>
          <w:rFonts w:hint="cs"/>
          <w:rtl/>
          <w:lang w:eastAsia="he-IL"/>
        </w:rPr>
        <w:t xml:space="preserve"> רפואי דחוף, טיפול נפשי </w:t>
      </w:r>
      <w:bookmarkStart w:id="221" w:name="_ETM_Q1_651813"/>
      <w:bookmarkEnd w:id="221"/>
      <w:r w:rsidR="003271CF">
        <w:rPr>
          <w:rFonts w:hint="cs"/>
          <w:rtl/>
          <w:lang w:eastAsia="he-IL"/>
        </w:rPr>
        <w:t xml:space="preserve">דחוף, במקלטים עושים כל מיני טיפולים פסיכולוגיים, טיפולים פסיכו-דידקטיים, כל </w:t>
      </w:r>
      <w:bookmarkStart w:id="222" w:name="_ETM_Q1_658225"/>
      <w:bookmarkEnd w:id="222"/>
      <w:r w:rsidR="003271CF">
        <w:rPr>
          <w:rFonts w:hint="cs"/>
          <w:rtl/>
          <w:lang w:eastAsia="he-IL"/>
        </w:rPr>
        <w:t xml:space="preserve">מיני דברים מהסוג הזה שהיא עכשיו צריכה להיות מסוגלת </w:t>
      </w:r>
      <w:bookmarkStart w:id="223" w:name="_ETM_Q1_660900"/>
      <w:bookmarkEnd w:id="223"/>
      <w:r w:rsidR="003271CF">
        <w:rPr>
          <w:rFonts w:hint="cs"/>
          <w:rtl/>
          <w:lang w:eastAsia="he-IL"/>
        </w:rPr>
        <w:t xml:space="preserve">להיות בעלת הסמכות לקבל את ההחלטות. </w:t>
      </w:r>
    </w:p>
    <w:p w:rsidR="003271CF" w:rsidRDefault="003271CF" w:rsidP="003271CF">
      <w:pPr>
        <w:rPr>
          <w:rtl/>
          <w:lang w:eastAsia="he-IL"/>
        </w:rPr>
      </w:pPr>
      <w:bookmarkStart w:id="224" w:name="_ETM_Q1_664927"/>
      <w:bookmarkStart w:id="225" w:name="_ETM_Q1_664979"/>
      <w:bookmarkEnd w:id="224"/>
      <w:bookmarkEnd w:id="225"/>
    </w:p>
    <w:p w:rsidR="003271CF" w:rsidRDefault="003271CF" w:rsidP="003271CF">
      <w:pPr>
        <w:rPr>
          <w:rtl/>
          <w:lang w:eastAsia="he-IL"/>
        </w:rPr>
      </w:pPr>
      <w:bookmarkStart w:id="226" w:name="_ETM_Q1_665208"/>
      <w:bookmarkStart w:id="227" w:name="_ETM_Q1_665265"/>
      <w:bookmarkEnd w:id="226"/>
      <w:bookmarkEnd w:id="227"/>
      <w:r>
        <w:rPr>
          <w:rFonts w:hint="cs"/>
          <w:rtl/>
          <w:lang w:eastAsia="he-IL"/>
        </w:rPr>
        <w:t xml:space="preserve">הדבר </w:t>
      </w:r>
      <w:bookmarkStart w:id="228" w:name="_ETM_Q1_666732"/>
      <w:bookmarkEnd w:id="228"/>
      <w:r>
        <w:rPr>
          <w:rFonts w:hint="cs"/>
          <w:rtl/>
          <w:lang w:eastAsia="he-IL"/>
        </w:rPr>
        <w:t xml:space="preserve">השני הוא בקשה לסעד דחוף לרישום ילד למוסד לימודים שמוגשת בסמוך לתחילת השנה. מדובר בבקשה דחופה ומכאן אנחנו רוצים </w:t>
      </w:r>
      <w:bookmarkStart w:id="229" w:name="_ETM_Q1_678070"/>
      <w:bookmarkEnd w:id="229"/>
      <w:r>
        <w:rPr>
          <w:rFonts w:hint="cs"/>
          <w:rtl/>
          <w:lang w:eastAsia="he-IL"/>
        </w:rPr>
        <w:t xml:space="preserve">בגלל הסמיכות לשנת הלימודים, כמובן במקרים שלא היה אפשר להגיש את הדבר הזה קודם, השתנו הנסיבות או יש אירוע שבגינו </w:t>
      </w:r>
      <w:bookmarkStart w:id="230" w:name="_ETM_Q1_687489"/>
      <w:bookmarkEnd w:id="230"/>
      <w:r>
        <w:rPr>
          <w:rFonts w:hint="cs"/>
          <w:rtl/>
          <w:lang w:eastAsia="he-IL"/>
        </w:rPr>
        <w:t xml:space="preserve">נדרש בסמיכות לשנת הלימודים לרשום ילד למוסד לימודים חדש, אז אנחנו רוצים שתהיה את האפשרות להגיש את זה גם בלי </w:t>
      </w:r>
      <w:bookmarkStart w:id="231" w:name="_ETM_Q1_696203"/>
      <w:bookmarkEnd w:id="231"/>
      <w:r>
        <w:rPr>
          <w:rFonts w:hint="cs"/>
          <w:rtl/>
          <w:lang w:eastAsia="he-IL"/>
        </w:rPr>
        <w:t>לחכות את פרק הזמן של - - -</w:t>
      </w:r>
    </w:p>
    <w:p w:rsidR="003271CF" w:rsidRDefault="003271CF" w:rsidP="003271CF">
      <w:pPr>
        <w:rPr>
          <w:rtl/>
          <w:lang w:eastAsia="he-IL"/>
        </w:rPr>
      </w:pPr>
      <w:bookmarkStart w:id="232" w:name="_ETM_Q1_698202"/>
      <w:bookmarkStart w:id="233" w:name="_ETM_Q1_698277"/>
      <w:bookmarkEnd w:id="232"/>
      <w:bookmarkEnd w:id="233"/>
    </w:p>
    <w:p w:rsidR="003271CF" w:rsidRDefault="003271CF" w:rsidP="003271CF">
      <w:pPr>
        <w:pStyle w:val="af6"/>
        <w:keepNext/>
        <w:rPr>
          <w:rtl/>
        </w:rPr>
      </w:pPr>
      <w:bookmarkStart w:id="234" w:name="ET_yor_6156_43"/>
      <w:r w:rsidRPr="003271CF">
        <w:rPr>
          <w:rStyle w:val="TagStyle"/>
          <w:rtl/>
        </w:rPr>
        <w:lastRenderedPageBreak/>
        <w:t xml:space="preserve"> &lt;&lt; </w:t>
      </w:r>
      <w:proofErr w:type="spellStart"/>
      <w:r w:rsidRPr="003271CF">
        <w:rPr>
          <w:rStyle w:val="TagStyle"/>
          <w:rtl/>
        </w:rPr>
        <w:t>יור</w:t>
      </w:r>
      <w:proofErr w:type="spellEnd"/>
      <w:r w:rsidRPr="003271CF">
        <w:rPr>
          <w:rStyle w:val="TagStyle"/>
          <w:rtl/>
        </w:rPr>
        <w:t xml:space="preserve"> &gt;&gt; </w:t>
      </w:r>
      <w:r>
        <w:rPr>
          <w:rtl/>
        </w:rPr>
        <w:t>היו"ר גלעד קריב:</w:t>
      </w:r>
      <w:r w:rsidRPr="003271CF">
        <w:rPr>
          <w:rStyle w:val="TagStyle"/>
          <w:rtl/>
        </w:rPr>
        <w:t xml:space="preserve"> &lt;&lt; </w:t>
      </w:r>
      <w:proofErr w:type="spellStart"/>
      <w:r w:rsidRPr="003271CF">
        <w:rPr>
          <w:rStyle w:val="TagStyle"/>
          <w:rtl/>
        </w:rPr>
        <w:t>יור</w:t>
      </w:r>
      <w:proofErr w:type="spellEnd"/>
      <w:r w:rsidRPr="003271CF">
        <w:rPr>
          <w:rStyle w:val="TagStyle"/>
          <w:rtl/>
        </w:rPr>
        <w:t xml:space="preserve"> &gt;&gt;</w:t>
      </w:r>
      <w:r>
        <w:rPr>
          <w:rtl/>
        </w:rPr>
        <w:t xml:space="preserve">   </w:t>
      </w:r>
      <w:bookmarkEnd w:id="234"/>
    </w:p>
    <w:p w:rsidR="003271CF" w:rsidRDefault="003271CF" w:rsidP="003271CF">
      <w:pPr>
        <w:pStyle w:val="KeepWithNext"/>
        <w:rPr>
          <w:rtl/>
          <w:lang w:eastAsia="he-IL"/>
        </w:rPr>
      </w:pPr>
    </w:p>
    <w:p w:rsidR="003271CF" w:rsidRDefault="003271CF" w:rsidP="003271CF">
      <w:pPr>
        <w:rPr>
          <w:rtl/>
          <w:lang w:eastAsia="he-IL"/>
        </w:rPr>
      </w:pPr>
      <w:r>
        <w:rPr>
          <w:rFonts w:hint="cs"/>
          <w:rtl/>
          <w:lang w:eastAsia="he-IL"/>
        </w:rPr>
        <w:t xml:space="preserve">ביצוע של 60 </w:t>
      </w:r>
      <w:bookmarkStart w:id="235" w:name="_ETM_Q1_698383"/>
      <w:bookmarkEnd w:id="235"/>
      <w:r>
        <w:rPr>
          <w:rFonts w:hint="cs"/>
          <w:rtl/>
          <w:lang w:eastAsia="he-IL"/>
        </w:rPr>
        <w:t>או 75.</w:t>
      </w:r>
    </w:p>
    <w:p w:rsidR="003271CF" w:rsidRDefault="003271CF" w:rsidP="003271CF">
      <w:pPr>
        <w:rPr>
          <w:rtl/>
          <w:lang w:eastAsia="he-IL"/>
        </w:rPr>
      </w:pPr>
    </w:p>
    <w:p w:rsidR="003271CF" w:rsidRDefault="003271CF" w:rsidP="003271CF">
      <w:pPr>
        <w:pStyle w:val="-"/>
        <w:keepNext/>
        <w:rPr>
          <w:rtl/>
        </w:rPr>
      </w:pPr>
      <w:bookmarkStart w:id="236" w:name="ET_speakercontinue_יעל_בלונדהיים_44"/>
      <w:r w:rsidRPr="003271CF">
        <w:rPr>
          <w:rStyle w:val="TagStyle"/>
          <w:rtl/>
        </w:rPr>
        <w:t xml:space="preserve"> &lt;&lt; </w:t>
      </w:r>
      <w:proofErr w:type="spellStart"/>
      <w:r w:rsidRPr="003271CF">
        <w:rPr>
          <w:rStyle w:val="TagStyle"/>
          <w:rtl/>
        </w:rPr>
        <w:t>דובר_המשך</w:t>
      </w:r>
      <w:proofErr w:type="spellEnd"/>
      <w:r w:rsidRPr="003271CF">
        <w:rPr>
          <w:rStyle w:val="TagStyle"/>
          <w:rtl/>
        </w:rPr>
        <w:t xml:space="preserve"> &gt;&gt; </w:t>
      </w:r>
      <w:r>
        <w:rPr>
          <w:rtl/>
        </w:rPr>
        <w:t xml:space="preserve">יעל </w:t>
      </w:r>
      <w:proofErr w:type="spellStart"/>
      <w:r>
        <w:rPr>
          <w:rtl/>
        </w:rPr>
        <w:t>בלונדהיים</w:t>
      </w:r>
      <w:proofErr w:type="spellEnd"/>
      <w:r>
        <w:rPr>
          <w:rtl/>
        </w:rPr>
        <w:t>:</w:t>
      </w:r>
      <w:r w:rsidRPr="003271CF">
        <w:rPr>
          <w:rStyle w:val="TagStyle"/>
          <w:rtl/>
        </w:rPr>
        <w:t xml:space="preserve"> &lt;&lt; </w:t>
      </w:r>
      <w:proofErr w:type="spellStart"/>
      <w:r w:rsidRPr="003271CF">
        <w:rPr>
          <w:rStyle w:val="TagStyle"/>
          <w:rtl/>
        </w:rPr>
        <w:t>דובר_המשך</w:t>
      </w:r>
      <w:proofErr w:type="spellEnd"/>
      <w:r w:rsidRPr="003271CF">
        <w:rPr>
          <w:rStyle w:val="TagStyle"/>
          <w:rtl/>
        </w:rPr>
        <w:t xml:space="preserve"> &gt;&gt;</w:t>
      </w:r>
      <w:r>
        <w:rPr>
          <w:rtl/>
        </w:rPr>
        <w:t xml:space="preserve">   </w:t>
      </w:r>
      <w:bookmarkEnd w:id="236"/>
    </w:p>
    <w:p w:rsidR="003271CF" w:rsidRDefault="003271CF" w:rsidP="003271CF">
      <w:pPr>
        <w:pStyle w:val="KeepWithNext"/>
        <w:rPr>
          <w:rtl/>
          <w:lang w:eastAsia="he-IL"/>
        </w:rPr>
      </w:pPr>
    </w:p>
    <w:p w:rsidR="003271CF" w:rsidRDefault="003271CF" w:rsidP="003271CF">
      <w:pPr>
        <w:rPr>
          <w:rtl/>
          <w:lang w:eastAsia="he-IL"/>
        </w:rPr>
      </w:pPr>
      <w:r>
        <w:rPr>
          <w:rFonts w:hint="cs"/>
          <w:rtl/>
          <w:lang w:eastAsia="he-IL"/>
        </w:rPr>
        <w:t>כן.</w:t>
      </w:r>
    </w:p>
    <w:p w:rsidR="003271CF" w:rsidRDefault="003271CF" w:rsidP="003271CF">
      <w:pPr>
        <w:rPr>
          <w:rtl/>
          <w:lang w:eastAsia="he-IL"/>
        </w:rPr>
      </w:pPr>
      <w:bookmarkStart w:id="237" w:name="_ETM_Q1_698515"/>
      <w:bookmarkStart w:id="238" w:name="_ETM_Q1_698600"/>
      <w:bookmarkEnd w:id="237"/>
      <w:bookmarkEnd w:id="238"/>
    </w:p>
    <w:p w:rsidR="003271CF" w:rsidRDefault="003271CF" w:rsidP="003271CF">
      <w:pPr>
        <w:pStyle w:val="af6"/>
        <w:keepNext/>
        <w:rPr>
          <w:rtl/>
        </w:rPr>
      </w:pPr>
      <w:bookmarkStart w:id="239" w:name="ET_yor_6156_45"/>
      <w:r w:rsidRPr="003271CF">
        <w:rPr>
          <w:rStyle w:val="TagStyle"/>
          <w:rtl/>
        </w:rPr>
        <w:t xml:space="preserve"> &lt;&lt; </w:t>
      </w:r>
      <w:proofErr w:type="spellStart"/>
      <w:r w:rsidRPr="003271CF">
        <w:rPr>
          <w:rStyle w:val="TagStyle"/>
          <w:rtl/>
        </w:rPr>
        <w:t>יור</w:t>
      </w:r>
      <w:proofErr w:type="spellEnd"/>
      <w:r w:rsidRPr="003271CF">
        <w:rPr>
          <w:rStyle w:val="TagStyle"/>
          <w:rtl/>
        </w:rPr>
        <w:t xml:space="preserve"> &gt;&gt; </w:t>
      </w:r>
      <w:r>
        <w:rPr>
          <w:rtl/>
        </w:rPr>
        <w:t>היו"ר גלעד קריב:</w:t>
      </w:r>
      <w:r w:rsidRPr="003271CF">
        <w:rPr>
          <w:rStyle w:val="TagStyle"/>
          <w:rtl/>
        </w:rPr>
        <w:t xml:space="preserve"> &lt;&lt; </w:t>
      </w:r>
      <w:proofErr w:type="spellStart"/>
      <w:r w:rsidRPr="003271CF">
        <w:rPr>
          <w:rStyle w:val="TagStyle"/>
          <w:rtl/>
        </w:rPr>
        <w:t>יור</w:t>
      </w:r>
      <w:proofErr w:type="spellEnd"/>
      <w:r w:rsidRPr="003271CF">
        <w:rPr>
          <w:rStyle w:val="TagStyle"/>
          <w:rtl/>
        </w:rPr>
        <w:t xml:space="preserve"> &gt;&gt;</w:t>
      </w:r>
      <w:r>
        <w:rPr>
          <w:rtl/>
        </w:rPr>
        <w:t xml:space="preserve">   </w:t>
      </w:r>
      <w:bookmarkEnd w:id="239"/>
    </w:p>
    <w:p w:rsidR="003271CF" w:rsidRDefault="003271CF" w:rsidP="003271CF">
      <w:pPr>
        <w:pStyle w:val="KeepWithNext"/>
        <w:rPr>
          <w:rtl/>
          <w:lang w:eastAsia="he-IL"/>
        </w:rPr>
      </w:pPr>
    </w:p>
    <w:p w:rsidR="003271CF" w:rsidRDefault="003271CF" w:rsidP="003113AA">
      <w:pPr>
        <w:rPr>
          <w:rtl/>
          <w:lang w:eastAsia="he-IL"/>
        </w:rPr>
      </w:pPr>
      <w:bookmarkStart w:id="240" w:name="_ETM_Q1_699565"/>
      <w:bookmarkEnd w:id="240"/>
      <w:r>
        <w:rPr>
          <w:rFonts w:hint="cs"/>
          <w:rtl/>
          <w:lang w:eastAsia="he-IL"/>
        </w:rPr>
        <w:t xml:space="preserve">אני רוצה בהקשר הזה </w:t>
      </w:r>
      <w:r w:rsidR="003113AA">
        <w:rPr>
          <w:rFonts w:hint="cs"/>
          <w:rtl/>
          <w:lang w:eastAsia="he-IL"/>
        </w:rPr>
        <w:t>ל</w:t>
      </w:r>
      <w:r>
        <w:rPr>
          <w:rFonts w:hint="cs"/>
          <w:rtl/>
          <w:lang w:eastAsia="he-IL"/>
        </w:rPr>
        <w:t xml:space="preserve">שאול, יכול להיות שעוד פעם </w:t>
      </w:r>
      <w:bookmarkStart w:id="241" w:name="_ETM_Q1_705095"/>
      <w:bookmarkEnd w:id="241"/>
      <w:r w:rsidR="003113AA">
        <w:rPr>
          <w:rFonts w:hint="cs"/>
          <w:rtl/>
          <w:lang w:eastAsia="he-IL"/>
        </w:rPr>
        <w:t>תאירו את עיני ביחס להוראות בחוק.</w:t>
      </w:r>
      <w:r>
        <w:rPr>
          <w:rFonts w:hint="cs"/>
          <w:rtl/>
          <w:lang w:eastAsia="he-IL"/>
        </w:rPr>
        <w:t xml:space="preserve"> יש פה ש</w:t>
      </w:r>
      <w:bookmarkStart w:id="242" w:name="_ETM_Q1_706992"/>
      <w:bookmarkEnd w:id="242"/>
      <w:r w:rsidR="003113AA">
        <w:rPr>
          <w:rFonts w:hint="cs"/>
          <w:rtl/>
          <w:lang w:eastAsia="he-IL"/>
        </w:rPr>
        <w:t>נ</w:t>
      </w:r>
      <w:r>
        <w:rPr>
          <w:rFonts w:hint="cs"/>
          <w:rtl/>
          <w:lang w:eastAsia="he-IL"/>
        </w:rPr>
        <w:t>י מקרים מאוד קונקרטיי</w:t>
      </w:r>
      <w:r>
        <w:rPr>
          <w:rFonts w:hint="eastAsia"/>
          <w:rtl/>
          <w:lang w:eastAsia="he-IL"/>
        </w:rPr>
        <w:t>ם</w:t>
      </w:r>
      <w:r>
        <w:rPr>
          <w:rFonts w:hint="cs"/>
          <w:rtl/>
          <w:lang w:eastAsia="he-IL"/>
        </w:rPr>
        <w:t>. אבל אני מניח שאפשר ל</w:t>
      </w:r>
      <w:bookmarkStart w:id="243" w:name="_ETM_Q1_711126"/>
      <w:bookmarkEnd w:id="243"/>
      <w:r>
        <w:rPr>
          <w:rFonts w:hint="cs"/>
          <w:rtl/>
          <w:lang w:eastAsia="he-IL"/>
        </w:rPr>
        <w:t>העלות</w:t>
      </w:r>
      <w:r w:rsidR="003113AA">
        <w:rPr>
          <w:rFonts w:hint="cs"/>
          <w:rtl/>
          <w:lang w:eastAsia="he-IL"/>
        </w:rPr>
        <w:t xml:space="preserve"> על הדעת</w:t>
      </w:r>
      <w:r>
        <w:rPr>
          <w:rFonts w:hint="cs"/>
          <w:rtl/>
          <w:lang w:eastAsia="he-IL"/>
        </w:rPr>
        <w:t xml:space="preserve"> עוד דוגמאות למקרים שבהם אינטרס של קטין </w:t>
      </w:r>
      <w:bookmarkStart w:id="244" w:name="_ETM_Q1_720004"/>
      <w:bookmarkEnd w:id="244"/>
      <w:r>
        <w:rPr>
          <w:rFonts w:hint="cs"/>
          <w:rtl/>
          <w:lang w:eastAsia="he-IL"/>
        </w:rPr>
        <w:t xml:space="preserve">מחייב פעולה שבסופו של דבר, צריכה להתבצע מכוח הכרעה של </w:t>
      </w:r>
      <w:bookmarkStart w:id="245" w:name="_ETM_Q1_725989"/>
      <w:bookmarkEnd w:id="245"/>
      <w:r>
        <w:rPr>
          <w:rFonts w:hint="cs"/>
          <w:rtl/>
          <w:lang w:eastAsia="he-IL"/>
        </w:rPr>
        <w:t xml:space="preserve">אחד מההורים. זאת אומרת, השאלה מופנית גם למה הסיטואציה </w:t>
      </w:r>
      <w:bookmarkStart w:id="246" w:name="_ETM_Q1_733569"/>
      <w:bookmarkEnd w:id="246"/>
      <w:r>
        <w:rPr>
          <w:rFonts w:hint="cs"/>
          <w:rtl/>
          <w:lang w:eastAsia="he-IL"/>
        </w:rPr>
        <w:t>הקונקרטית היא סיטואציה של שהות במקלט ל</w:t>
      </w:r>
      <w:r w:rsidR="003113AA">
        <w:rPr>
          <w:rFonts w:hint="cs"/>
          <w:rtl/>
          <w:lang w:eastAsia="he-IL"/>
        </w:rPr>
        <w:t>נשים מוכות –</w:t>
      </w:r>
      <w:r>
        <w:rPr>
          <w:rFonts w:hint="cs"/>
          <w:rtl/>
          <w:lang w:eastAsia="he-IL"/>
        </w:rPr>
        <w:t xml:space="preserve"> הביטוי הזה </w:t>
      </w:r>
      <w:bookmarkStart w:id="247" w:name="_ETM_Q1_744706"/>
      <w:bookmarkEnd w:id="247"/>
      <w:r>
        <w:rPr>
          <w:rFonts w:hint="cs"/>
          <w:rtl/>
          <w:lang w:eastAsia="he-IL"/>
        </w:rPr>
        <w:t xml:space="preserve">שהגיע הזמן למצוא ביטוי קצת יותר ראוי ומתאים. מקלט או </w:t>
      </w:r>
      <w:r w:rsidR="003113AA">
        <w:rPr>
          <w:rFonts w:hint="cs"/>
          <w:rtl/>
          <w:lang w:eastAsia="he-IL"/>
        </w:rPr>
        <w:t>לא יודע, מתקן להגנה מפני אלימות,</w:t>
      </w:r>
      <w:r>
        <w:rPr>
          <w:rFonts w:hint="cs"/>
          <w:rtl/>
          <w:lang w:eastAsia="he-IL"/>
        </w:rPr>
        <w:t xml:space="preserve"> תא </w:t>
      </w:r>
      <w:r w:rsidR="003113AA">
        <w:rPr>
          <w:rFonts w:hint="cs"/>
          <w:rtl/>
          <w:lang w:eastAsia="he-IL"/>
        </w:rPr>
        <w:t>טוהר</w:t>
      </w:r>
      <w:r>
        <w:rPr>
          <w:rFonts w:hint="cs"/>
          <w:rtl/>
          <w:lang w:eastAsia="he-IL"/>
        </w:rPr>
        <w:t xml:space="preserve"> </w:t>
      </w:r>
      <w:bookmarkStart w:id="248" w:name="_ETM_Q1_754092"/>
      <w:bookmarkEnd w:id="248"/>
      <w:r w:rsidR="003113AA">
        <w:rPr>
          <w:rFonts w:hint="cs"/>
          <w:rtl/>
          <w:lang w:eastAsia="he-IL"/>
        </w:rPr>
        <w:t>נשים, טוב, לא ניכנס לזה עכשיו,</w:t>
      </w:r>
      <w:r>
        <w:rPr>
          <w:rFonts w:hint="cs"/>
          <w:rtl/>
          <w:lang w:eastAsia="he-IL"/>
        </w:rPr>
        <w:t xml:space="preserve"> זה כבר דיון שאשאיר </w:t>
      </w:r>
      <w:bookmarkStart w:id="249" w:name="_ETM_Q1_757951"/>
      <w:bookmarkEnd w:id="249"/>
      <w:r>
        <w:rPr>
          <w:rFonts w:hint="cs"/>
          <w:rtl/>
          <w:lang w:eastAsia="he-IL"/>
        </w:rPr>
        <w:t xml:space="preserve">למשרד לשירותים חברתיים לחשוב על ביטוי יותר מתאים. </w:t>
      </w:r>
    </w:p>
    <w:p w:rsidR="00243B4F" w:rsidRDefault="00243B4F" w:rsidP="003271CF">
      <w:pPr>
        <w:rPr>
          <w:rtl/>
          <w:lang w:eastAsia="he-IL"/>
        </w:rPr>
      </w:pPr>
      <w:bookmarkStart w:id="250" w:name="_ETM_Q1_765625"/>
      <w:bookmarkStart w:id="251" w:name="_ETM_Q1_765724"/>
      <w:bookmarkEnd w:id="250"/>
      <w:bookmarkEnd w:id="251"/>
    </w:p>
    <w:p w:rsidR="00243B4F" w:rsidRDefault="00243B4F" w:rsidP="003271CF">
      <w:pPr>
        <w:rPr>
          <w:rtl/>
          <w:lang w:eastAsia="he-IL"/>
        </w:rPr>
      </w:pPr>
      <w:r>
        <w:rPr>
          <w:rFonts w:hint="cs"/>
          <w:rtl/>
          <w:lang w:eastAsia="he-IL"/>
        </w:rPr>
        <w:t>ברורה לי הסיטואציה במקלט, זה טריוויאל</w:t>
      </w:r>
      <w:r>
        <w:rPr>
          <w:rFonts w:hint="eastAsia"/>
          <w:rtl/>
          <w:lang w:eastAsia="he-IL"/>
        </w:rPr>
        <w:t>י</w:t>
      </w:r>
      <w:r w:rsidR="003113AA">
        <w:rPr>
          <w:rFonts w:hint="cs"/>
          <w:rtl/>
          <w:lang w:eastAsia="he-IL"/>
        </w:rPr>
        <w:t>.</w:t>
      </w:r>
      <w:r>
        <w:rPr>
          <w:rFonts w:hint="cs"/>
          <w:rtl/>
          <w:lang w:eastAsia="he-IL"/>
        </w:rPr>
        <w:t xml:space="preserve"> לכן גם חשוב לי לקדם את התקנות היום. אבל אני יכול לחשוב </w:t>
      </w:r>
      <w:bookmarkStart w:id="252" w:name="_ETM_Q1_773442"/>
      <w:bookmarkEnd w:id="252"/>
      <w:r>
        <w:rPr>
          <w:rFonts w:hint="cs"/>
          <w:rtl/>
          <w:lang w:eastAsia="he-IL"/>
        </w:rPr>
        <w:t xml:space="preserve">על הרבה מאוד סיטואציות שהפירוד הזמני כרגע או הניתוק בין </w:t>
      </w:r>
      <w:bookmarkStart w:id="253" w:name="_ETM_Q1_779083"/>
      <w:bookmarkEnd w:id="253"/>
      <w:r>
        <w:rPr>
          <w:rFonts w:hint="cs"/>
          <w:rtl/>
          <w:lang w:eastAsia="he-IL"/>
        </w:rPr>
        <w:t xml:space="preserve">בני הזוג, הוא מחויב המציאות, ואי אפשר לצפות מבני </w:t>
      </w:r>
      <w:bookmarkStart w:id="254" w:name="_ETM_Q1_784007"/>
      <w:bookmarkEnd w:id="254"/>
      <w:r>
        <w:rPr>
          <w:rFonts w:hint="cs"/>
          <w:rtl/>
          <w:lang w:eastAsia="he-IL"/>
        </w:rPr>
        <w:t xml:space="preserve">הזוג בסיטואציה הזאת להתדיין עם מגשרים וכולי </w:t>
      </w:r>
      <w:bookmarkStart w:id="255" w:name="_ETM_Q1_786777"/>
      <w:bookmarkEnd w:id="255"/>
      <w:r>
        <w:rPr>
          <w:rFonts w:hint="cs"/>
          <w:rtl/>
          <w:lang w:eastAsia="he-IL"/>
        </w:rPr>
        <w:t xml:space="preserve">על כל ההיבטים. מה המנגנון שקיים היום בתקנות או בחוק </w:t>
      </w:r>
      <w:bookmarkStart w:id="256" w:name="_ETM_Q1_791221"/>
      <w:bookmarkEnd w:id="256"/>
      <w:r>
        <w:rPr>
          <w:rFonts w:hint="cs"/>
          <w:rtl/>
          <w:lang w:eastAsia="he-IL"/>
        </w:rPr>
        <w:t>הראשי, שמאפשר להורה אחד, תוך 75 הימים האלה לומר: חברים, אני צריך סעד דחוף בעניין הילדים. ואם היא</w:t>
      </w:r>
      <w:bookmarkStart w:id="257" w:name="_ETM_Q1_804209"/>
      <w:bookmarkEnd w:id="257"/>
      <w:r>
        <w:rPr>
          <w:rFonts w:hint="cs"/>
          <w:rtl/>
          <w:lang w:eastAsia="he-IL"/>
        </w:rPr>
        <w:t xml:space="preserve"> לא במקלט, היא נמצאת היום אצל הוריה, אבל הפירוד היה על רקע אלימות זוגית או אלימות במשפחה? מה עושים?</w:t>
      </w:r>
      <w:bookmarkStart w:id="258" w:name="_ETM_Q1_812526"/>
      <w:bookmarkEnd w:id="258"/>
    </w:p>
    <w:p w:rsidR="00243B4F" w:rsidRDefault="00243B4F" w:rsidP="003271CF">
      <w:pPr>
        <w:rPr>
          <w:rtl/>
          <w:lang w:eastAsia="he-IL"/>
        </w:rPr>
      </w:pPr>
      <w:bookmarkStart w:id="259" w:name="_ETM_Q1_812616"/>
      <w:bookmarkEnd w:id="259"/>
    </w:p>
    <w:p w:rsidR="00243B4F" w:rsidRDefault="00243B4F" w:rsidP="00243B4F">
      <w:pPr>
        <w:pStyle w:val="a4"/>
        <w:keepNext/>
        <w:rPr>
          <w:rtl/>
        </w:rPr>
      </w:pPr>
      <w:bookmarkStart w:id="260" w:name="ET_speaker_יעל_בלונדהיים_43"/>
      <w:r w:rsidRPr="00243B4F">
        <w:rPr>
          <w:rStyle w:val="TagStyle"/>
          <w:rtl/>
        </w:rPr>
        <w:t xml:space="preserve"> &lt;&lt; דובר &gt;&gt; </w:t>
      </w:r>
      <w:r>
        <w:rPr>
          <w:rtl/>
        </w:rPr>
        <w:t xml:space="preserve">יעל </w:t>
      </w:r>
      <w:proofErr w:type="spellStart"/>
      <w:r>
        <w:rPr>
          <w:rtl/>
        </w:rPr>
        <w:t>בלונדהיים</w:t>
      </w:r>
      <w:proofErr w:type="spellEnd"/>
      <w:r>
        <w:rPr>
          <w:rtl/>
        </w:rPr>
        <w:t>:</w:t>
      </w:r>
      <w:r w:rsidRPr="00243B4F">
        <w:rPr>
          <w:rStyle w:val="TagStyle"/>
          <w:rtl/>
        </w:rPr>
        <w:t xml:space="preserve"> &lt;&lt; דובר &gt;&gt;</w:t>
      </w:r>
      <w:r>
        <w:rPr>
          <w:rtl/>
        </w:rPr>
        <w:t xml:space="preserve">   </w:t>
      </w:r>
      <w:bookmarkEnd w:id="260"/>
    </w:p>
    <w:p w:rsidR="00243B4F" w:rsidRDefault="00243B4F" w:rsidP="00243B4F">
      <w:pPr>
        <w:pStyle w:val="KeepWithNext"/>
        <w:rPr>
          <w:rtl/>
          <w:lang w:eastAsia="he-IL"/>
        </w:rPr>
      </w:pPr>
    </w:p>
    <w:p w:rsidR="00243B4F" w:rsidRDefault="00243B4F" w:rsidP="003113AA">
      <w:pPr>
        <w:rPr>
          <w:rtl/>
          <w:lang w:eastAsia="he-IL"/>
        </w:rPr>
      </w:pPr>
      <w:r>
        <w:rPr>
          <w:rFonts w:hint="cs"/>
          <w:rtl/>
          <w:lang w:eastAsia="he-IL"/>
        </w:rPr>
        <w:t>קוד</w:t>
      </w:r>
      <w:r w:rsidR="003113AA">
        <w:rPr>
          <w:rFonts w:hint="cs"/>
          <w:rtl/>
          <w:lang w:eastAsia="he-IL"/>
        </w:rPr>
        <w:t>ם</w:t>
      </w:r>
      <w:r>
        <w:rPr>
          <w:rFonts w:hint="cs"/>
          <w:rtl/>
          <w:lang w:eastAsia="he-IL"/>
        </w:rPr>
        <w:t xml:space="preserve"> כל, </w:t>
      </w:r>
      <w:bookmarkStart w:id="261" w:name="_ETM_Q1_813763"/>
      <w:bookmarkEnd w:id="261"/>
      <w:r>
        <w:rPr>
          <w:rFonts w:hint="cs"/>
          <w:rtl/>
          <w:lang w:eastAsia="he-IL"/>
        </w:rPr>
        <w:t xml:space="preserve">העיקרון של החוק, אנחנו מנסים כמה שיותר לשמור עליו, שתקופת עיכוב הליכים היא לא בין כתלי בית המשפט. שהצדדים </w:t>
      </w:r>
      <w:r w:rsidR="003113AA">
        <w:rPr>
          <w:rFonts w:hint="cs"/>
          <w:rtl/>
          <w:lang w:eastAsia="he-IL"/>
        </w:rPr>
        <w:t>יוכלו</w:t>
      </w:r>
      <w:r>
        <w:rPr>
          <w:rFonts w:hint="cs"/>
          <w:rtl/>
          <w:lang w:eastAsia="he-IL"/>
        </w:rPr>
        <w:t xml:space="preserve"> את הדברים האלה מחוץ לכותלי בית המשפט, </w:t>
      </w:r>
      <w:bookmarkStart w:id="262" w:name="_ETM_Q1_825655"/>
      <w:bookmarkEnd w:id="262"/>
      <w:r>
        <w:rPr>
          <w:rFonts w:hint="cs"/>
          <w:rtl/>
          <w:lang w:eastAsia="he-IL"/>
        </w:rPr>
        <w:t>ביחידת הסיוע וכולי.</w:t>
      </w:r>
    </w:p>
    <w:p w:rsidR="00243B4F" w:rsidRDefault="00243B4F" w:rsidP="00243B4F">
      <w:pPr>
        <w:rPr>
          <w:rtl/>
          <w:lang w:eastAsia="he-IL"/>
        </w:rPr>
      </w:pPr>
    </w:p>
    <w:p w:rsidR="00243B4F" w:rsidRDefault="00243B4F" w:rsidP="00243B4F">
      <w:pPr>
        <w:pStyle w:val="af6"/>
        <w:keepNext/>
        <w:rPr>
          <w:rtl/>
        </w:rPr>
      </w:pPr>
      <w:bookmarkStart w:id="263" w:name="ET_yor_6156_44"/>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 </w:t>
      </w:r>
      <w:r>
        <w:rPr>
          <w:rtl/>
        </w:rPr>
        <w:t>היו"ר גלעד קריב:</w:t>
      </w:r>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w:t>
      </w:r>
      <w:r>
        <w:rPr>
          <w:rtl/>
        </w:rPr>
        <w:t xml:space="preserve">   </w:t>
      </w:r>
      <w:bookmarkEnd w:id="263"/>
    </w:p>
    <w:p w:rsidR="00243B4F" w:rsidRDefault="00243B4F" w:rsidP="00243B4F">
      <w:pPr>
        <w:pStyle w:val="KeepWithNext"/>
        <w:rPr>
          <w:rtl/>
          <w:lang w:eastAsia="he-IL"/>
        </w:rPr>
      </w:pPr>
    </w:p>
    <w:p w:rsidR="00243B4F" w:rsidRDefault="00243B4F" w:rsidP="00243B4F">
      <w:pPr>
        <w:rPr>
          <w:rtl/>
          <w:lang w:eastAsia="he-IL"/>
        </w:rPr>
      </w:pPr>
      <w:r>
        <w:rPr>
          <w:rFonts w:hint="cs"/>
          <w:rtl/>
          <w:lang w:eastAsia="he-IL"/>
        </w:rPr>
        <w:t>ברור וראוי.</w:t>
      </w:r>
    </w:p>
    <w:p w:rsidR="00243B4F" w:rsidRDefault="00243B4F" w:rsidP="00243B4F">
      <w:pPr>
        <w:rPr>
          <w:rtl/>
          <w:lang w:eastAsia="he-IL"/>
        </w:rPr>
      </w:pPr>
    </w:p>
    <w:p w:rsidR="00243B4F" w:rsidRDefault="00243B4F" w:rsidP="00243B4F">
      <w:pPr>
        <w:pStyle w:val="-"/>
        <w:keepNext/>
        <w:rPr>
          <w:rtl/>
        </w:rPr>
      </w:pPr>
      <w:bookmarkStart w:id="264" w:name="ET_speakercontinue_יעל_בלונדהיים_45"/>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 </w:t>
      </w:r>
      <w:r>
        <w:rPr>
          <w:rtl/>
        </w:rPr>
        <w:t xml:space="preserve">יעל </w:t>
      </w:r>
      <w:proofErr w:type="spellStart"/>
      <w:r>
        <w:rPr>
          <w:rtl/>
        </w:rPr>
        <w:t>בלונדהיים</w:t>
      </w:r>
      <w:proofErr w:type="spellEnd"/>
      <w:r>
        <w:rPr>
          <w:rtl/>
        </w:rPr>
        <w:t>:</w:t>
      </w:r>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w:t>
      </w:r>
      <w:r>
        <w:rPr>
          <w:rtl/>
        </w:rPr>
        <w:t xml:space="preserve">   </w:t>
      </w:r>
      <w:bookmarkEnd w:id="264"/>
    </w:p>
    <w:p w:rsidR="00243B4F" w:rsidRDefault="00243B4F" w:rsidP="00243B4F">
      <w:pPr>
        <w:pStyle w:val="KeepWithNext"/>
        <w:rPr>
          <w:rtl/>
          <w:lang w:eastAsia="he-IL"/>
        </w:rPr>
      </w:pPr>
    </w:p>
    <w:p w:rsidR="00243B4F" w:rsidRDefault="00243B4F" w:rsidP="00243B4F">
      <w:pPr>
        <w:rPr>
          <w:rtl/>
          <w:lang w:eastAsia="he-IL"/>
        </w:rPr>
      </w:pPr>
      <w:r>
        <w:rPr>
          <w:rFonts w:hint="cs"/>
          <w:rtl/>
          <w:lang w:eastAsia="he-IL"/>
        </w:rPr>
        <w:t xml:space="preserve">ולכן כל הרחבה של סעיף 12, וכל </w:t>
      </w:r>
      <w:bookmarkStart w:id="265" w:name="_ETM_Q1_830296"/>
      <w:bookmarkEnd w:id="265"/>
      <w:r>
        <w:rPr>
          <w:rFonts w:hint="cs"/>
          <w:rtl/>
          <w:lang w:eastAsia="he-IL"/>
        </w:rPr>
        <w:t xml:space="preserve">הכנסה של עוד אפשרות לפתוח את תקופת עיכוב ההליכים </w:t>
      </w:r>
      <w:bookmarkStart w:id="266" w:name="_ETM_Q1_833458"/>
      <w:bookmarkEnd w:id="266"/>
      <w:r>
        <w:rPr>
          <w:rFonts w:hint="cs"/>
          <w:rtl/>
          <w:lang w:eastAsia="he-IL"/>
        </w:rPr>
        <w:t>היא קשה</w:t>
      </w:r>
      <w:bookmarkStart w:id="267" w:name="_ETM_Q1_834036"/>
      <w:bookmarkStart w:id="268" w:name="_ETM_Q1_834159"/>
      <w:bookmarkEnd w:id="267"/>
      <w:bookmarkEnd w:id="268"/>
      <w:r>
        <w:rPr>
          <w:rFonts w:hint="cs"/>
          <w:rtl/>
          <w:lang w:eastAsia="he-IL"/>
        </w:rPr>
        <w:t xml:space="preserve"> - -</w:t>
      </w:r>
    </w:p>
    <w:p w:rsidR="00243B4F" w:rsidRDefault="00243B4F" w:rsidP="00243B4F">
      <w:pPr>
        <w:rPr>
          <w:rtl/>
          <w:lang w:eastAsia="he-IL"/>
        </w:rPr>
      </w:pPr>
    </w:p>
    <w:p w:rsidR="00243B4F" w:rsidRDefault="00243B4F" w:rsidP="00243B4F">
      <w:pPr>
        <w:pStyle w:val="af6"/>
        <w:keepNext/>
        <w:rPr>
          <w:rtl/>
        </w:rPr>
      </w:pPr>
      <w:bookmarkStart w:id="269" w:name="ET_yor_6156_46"/>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 </w:t>
      </w:r>
      <w:r>
        <w:rPr>
          <w:rtl/>
        </w:rPr>
        <w:t>היו"ר גלעד קריב:</w:t>
      </w:r>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w:t>
      </w:r>
      <w:r>
        <w:rPr>
          <w:rtl/>
        </w:rPr>
        <w:t xml:space="preserve">   </w:t>
      </w:r>
      <w:bookmarkEnd w:id="269"/>
    </w:p>
    <w:p w:rsidR="00243B4F" w:rsidRDefault="00243B4F" w:rsidP="00243B4F">
      <w:pPr>
        <w:pStyle w:val="KeepWithNext"/>
        <w:rPr>
          <w:rtl/>
          <w:lang w:eastAsia="he-IL"/>
        </w:rPr>
      </w:pPr>
    </w:p>
    <w:p w:rsidR="00243B4F" w:rsidRDefault="00243B4F" w:rsidP="00243B4F">
      <w:pPr>
        <w:rPr>
          <w:rtl/>
          <w:lang w:eastAsia="he-IL"/>
        </w:rPr>
      </w:pPr>
      <w:r>
        <w:rPr>
          <w:rFonts w:hint="cs"/>
          <w:rtl/>
          <w:lang w:eastAsia="he-IL"/>
        </w:rPr>
        <w:t>ברור לי.</w:t>
      </w:r>
    </w:p>
    <w:p w:rsidR="00243B4F" w:rsidRDefault="00243B4F" w:rsidP="00243B4F">
      <w:pPr>
        <w:rPr>
          <w:rtl/>
          <w:lang w:eastAsia="he-IL"/>
        </w:rPr>
      </w:pPr>
    </w:p>
    <w:p w:rsidR="00243B4F" w:rsidRDefault="00243B4F" w:rsidP="00243B4F">
      <w:pPr>
        <w:pStyle w:val="-"/>
        <w:keepNext/>
        <w:rPr>
          <w:rtl/>
        </w:rPr>
      </w:pPr>
      <w:bookmarkStart w:id="270" w:name="ET_speakercontinue_יעל_בלונדהיים_47"/>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 </w:t>
      </w:r>
      <w:r>
        <w:rPr>
          <w:rtl/>
        </w:rPr>
        <w:t xml:space="preserve">יעל </w:t>
      </w:r>
      <w:proofErr w:type="spellStart"/>
      <w:r>
        <w:rPr>
          <w:rtl/>
        </w:rPr>
        <w:t>בלונדהיים</w:t>
      </w:r>
      <w:proofErr w:type="spellEnd"/>
      <w:r>
        <w:rPr>
          <w:rtl/>
        </w:rPr>
        <w:t>:</w:t>
      </w:r>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w:t>
      </w:r>
      <w:r>
        <w:rPr>
          <w:rtl/>
        </w:rPr>
        <w:t xml:space="preserve">   </w:t>
      </w:r>
      <w:bookmarkEnd w:id="270"/>
    </w:p>
    <w:p w:rsidR="00243B4F" w:rsidRDefault="00243B4F" w:rsidP="00243B4F">
      <w:pPr>
        <w:pStyle w:val="KeepWithNext"/>
        <w:rPr>
          <w:rtl/>
          <w:lang w:eastAsia="he-IL"/>
        </w:rPr>
      </w:pPr>
    </w:p>
    <w:p w:rsidR="00243B4F" w:rsidRDefault="00243B4F" w:rsidP="00243B4F">
      <w:pPr>
        <w:rPr>
          <w:rtl/>
          <w:lang w:eastAsia="he-IL"/>
        </w:rPr>
      </w:pPr>
      <w:bookmarkStart w:id="271" w:name="_ETM_Q1_833043"/>
      <w:bookmarkEnd w:id="271"/>
      <w:r>
        <w:rPr>
          <w:rFonts w:hint="cs"/>
          <w:rtl/>
          <w:lang w:eastAsia="he-IL"/>
        </w:rPr>
        <w:t xml:space="preserve">- - ואנחנו מנסים לצמצם אותה. </w:t>
      </w:r>
      <w:bookmarkStart w:id="272" w:name="_ETM_Q1_835951"/>
      <w:bookmarkEnd w:id="272"/>
      <w:r>
        <w:rPr>
          <w:rFonts w:hint="cs"/>
          <w:rtl/>
          <w:lang w:eastAsia="he-IL"/>
        </w:rPr>
        <w:t xml:space="preserve">אבל, סעיף 12 – לפחות בשלב הזה, זה מסגרת </w:t>
      </w:r>
      <w:bookmarkStart w:id="273" w:name="_ETM_Q1_841924"/>
      <w:bookmarkEnd w:id="273"/>
      <w:r>
        <w:rPr>
          <w:rFonts w:hint="cs"/>
          <w:rtl/>
          <w:lang w:eastAsia="he-IL"/>
        </w:rPr>
        <w:t xml:space="preserve">הדברים שאנחנו חושבים שמתאים שזה יהיה, שמדובר במקרים </w:t>
      </w:r>
      <w:bookmarkStart w:id="274" w:name="_ETM_Q1_845792"/>
      <w:bookmarkEnd w:id="274"/>
      <w:r>
        <w:rPr>
          <w:rFonts w:hint="cs"/>
          <w:rtl/>
          <w:lang w:eastAsia="he-IL"/>
        </w:rPr>
        <w:t xml:space="preserve">של פעולה רפואית דחופה, לרבות פעולה פסיכיאטרית. </w:t>
      </w:r>
    </w:p>
    <w:p w:rsidR="00243B4F" w:rsidRDefault="00243B4F" w:rsidP="00243B4F">
      <w:pPr>
        <w:rPr>
          <w:rtl/>
          <w:lang w:eastAsia="he-IL"/>
        </w:rPr>
      </w:pPr>
    </w:p>
    <w:p w:rsidR="00243B4F" w:rsidRDefault="00243B4F" w:rsidP="00243B4F">
      <w:pPr>
        <w:pStyle w:val="af6"/>
        <w:keepNext/>
        <w:rPr>
          <w:rtl/>
        </w:rPr>
      </w:pPr>
      <w:bookmarkStart w:id="275" w:name="ET_yor_6156_48"/>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 </w:t>
      </w:r>
      <w:r>
        <w:rPr>
          <w:rtl/>
        </w:rPr>
        <w:t>היו"ר גלעד קריב:</w:t>
      </w:r>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w:t>
      </w:r>
      <w:r>
        <w:rPr>
          <w:rtl/>
        </w:rPr>
        <w:t xml:space="preserve">   </w:t>
      </w:r>
      <w:bookmarkEnd w:id="275"/>
    </w:p>
    <w:p w:rsidR="00243B4F" w:rsidRDefault="00243B4F" w:rsidP="00243B4F">
      <w:pPr>
        <w:pStyle w:val="KeepWithNext"/>
        <w:rPr>
          <w:rtl/>
          <w:lang w:eastAsia="he-IL"/>
        </w:rPr>
      </w:pPr>
    </w:p>
    <w:p w:rsidR="00243B4F" w:rsidRDefault="00243B4F" w:rsidP="00243B4F">
      <w:pPr>
        <w:rPr>
          <w:rtl/>
          <w:lang w:eastAsia="he-IL"/>
        </w:rPr>
      </w:pPr>
      <w:r>
        <w:rPr>
          <w:rFonts w:hint="cs"/>
          <w:rtl/>
          <w:lang w:eastAsia="he-IL"/>
        </w:rPr>
        <w:t>אז מה נמצא היום?</w:t>
      </w:r>
      <w:bookmarkStart w:id="276" w:name="_ETM_Q1_849808"/>
      <w:bookmarkEnd w:id="276"/>
    </w:p>
    <w:p w:rsidR="00243B4F" w:rsidRDefault="00243B4F" w:rsidP="00243B4F">
      <w:pPr>
        <w:rPr>
          <w:rtl/>
          <w:lang w:eastAsia="he-IL"/>
        </w:rPr>
      </w:pPr>
      <w:bookmarkStart w:id="277" w:name="_ETM_Q1_849872"/>
      <w:bookmarkEnd w:id="277"/>
    </w:p>
    <w:p w:rsidR="00243B4F" w:rsidRDefault="00243B4F" w:rsidP="00243B4F">
      <w:pPr>
        <w:pStyle w:val="-"/>
        <w:keepNext/>
        <w:rPr>
          <w:rtl/>
        </w:rPr>
      </w:pPr>
      <w:bookmarkStart w:id="278" w:name="ET_speakercontinue_יעל_בלונדהיים_49"/>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 </w:t>
      </w:r>
      <w:r>
        <w:rPr>
          <w:rtl/>
        </w:rPr>
        <w:t xml:space="preserve">יעל </w:t>
      </w:r>
      <w:proofErr w:type="spellStart"/>
      <w:r>
        <w:rPr>
          <w:rtl/>
        </w:rPr>
        <w:t>בלונדהיים</w:t>
      </w:r>
      <w:proofErr w:type="spellEnd"/>
      <w:r>
        <w:rPr>
          <w:rtl/>
        </w:rPr>
        <w:t>:</w:t>
      </w:r>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w:t>
      </w:r>
      <w:r>
        <w:rPr>
          <w:rtl/>
        </w:rPr>
        <w:t xml:space="preserve">   </w:t>
      </w:r>
      <w:bookmarkEnd w:id="278"/>
    </w:p>
    <w:p w:rsidR="00243B4F" w:rsidRDefault="00243B4F" w:rsidP="00243B4F">
      <w:pPr>
        <w:pStyle w:val="KeepWithNext"/>
        <w:rPr>
          <w:rtl/>
          <w:lang w:eastAsia="he-IL"/>
        </w:rPr>
      </w:pPr>
    </w:p>
    <w:p w:rsidR="00243B4F" w:rsidRDefault="00243B4F" w:rsidP="00243B4F">
      <w:pPr>
        <w:rPr>
          <w:rtl/>
          <w:lang w:eastAsia="he-IL"/>
        </w:rPr>
      </w:pPr>
      <w:bookmarkStart w:id="279" w:name="_ETM_Q1_850777"/>
      <w:bookmarkEnd w:id="279"/>
      <w:r>
        <w:rPr>
          <w:rFonts w:hint="cs"/>
          <w:rtl/>
          <w:lang w:eastAsia="he-IL"/>
        </w:rPr>
        <w:t xml:space="preserve">היום נמצא בקשה לאישור פעולה דחופה רפואית בקטין. </w:t>
      </w:r>
    </w:p>
    <w:p w:rsidR="00243B4F" w:rsidRDefault="00243B4F" w:rsidP="00243B4F">
      <w:pPr>
        <w:rPr>
          <w:rtl/>
          <w:lang w:eastAsia="he-IL"/>
        </w:rPr>
      </w:pPr>
    </w:p>
    <w:p w:rsidR="00243B4F" w:rsidRDefault="00243B4F" w:rsidP="00243B4F">
      <w:pPr>
        <w:pStyle w:val="af6"/>
        <w:keepNext/>
        <w:rPr>
          <w:rtl/>
        </w:rPr>
      </w:pPr>
      <w:bookmarkStart w:id="280" w:name="ET_yor_6156_50"/>
      <w:r w:rsidRPr="00243B4F">
        <w:rPr>
          <w:rStyle w:val="TagStyle"/>
          <w:rtl/>
        </w:rPr>
        <w:lastRenderedPageBreak/>
        <w:t xml:space="preserve"> &lt;&lt; </w:t>
      </w:r>
      <w:proofErr w:type="spellStart"/>
      <w:r w:rsidRPr="00243B4F">
        <w:rPr>
          <w:rStyle w:val="TagStyle"/>
          <w:rtl/>
        </w:rPr>
        <w:t>יור</w:t>
      </w:r>
      <w:proofErr w:type="spellEnd"/>
      <w:r w:rsidRPr="00243B4F">
        <w:rPr>
          <w:rStyle w:val="TagStyle"/>
          <w:rtl/>
        </w:rPr>
        <w:t xml:space="preserve"> &gt;&gt; </w:t>
      </w:r>
      <w:r>
        <w:rPr>
          <w:rtl/>
        </w:rPr>
        <w:t>היו"ר גלעד קריב:</w:t>
      </w:r>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w:t>
      </w:r>
      <w:r>
        <w:rPr>
          <w:rtl/>
        </w:rPr>
        <w:t xml:space="preserve">   </w:t>
      </w:r>
      <w:bookmarkEnd w:id="280"/>
    </w:p>
    <w:p w:rsidR="00243B4F" w:rsidRDefault="00243B4F" w:rsidP="00243B4F">
      <w:pPr>
        <w:pStyle w:val="KeepWithNext"/>
        <w:rPr>
          <w:rtl/>
          <w:lang w:eastAsia="he-IL"/>
        </w:rPr>
      </w:pPr>
    </w:p>
    <w:p w:rsidR="00243B4F" w:rsidRDefault="00243B4F" w:rsidP="00243B4F">
      <w:pPr>
        <w:rPr>
          <w:rtl/>
          <w:lang w:eastAsia="he-IL"/>
        </w:rPr>
      </w:pPr>
      <w:r>
        <w:rPr>
          <w:rFonts w:hint="cs"/>
          <w:rtl/>
          <w:lang w:eastAsia="he-IL"/>
        </w:rPr>
        <w:t xml:space="preserve">אנחנו מדברים על תקנה מספר 12, זה לא סעיף רק לצורך הפרוטוקול. </w:t>
      </w:r>
      <w:bookmarkStart w:id="281" w:name="_ETM_Q1_858347"/>
      <w:bookmarkEnd w:id="281"/>
      <w:r>
        <w:rPr>
          <w:rFonts w:hint="cs"/>
          <w:rtl/>
          <w:lang w:eastAsia="he-IL"/>
        </w:rPr>
        <w:t xml:space="preserve">תקנה מספר 12. </w:t>
      </w:r>
    </w:p>
    <w:p w:rsidR="00243B4F" w:rsidRDefault="00243B4F" w:rsidP="00243B4F">
      <w:pPr>
        <w:rPr>
          <w:rtl/>
          <w:lang w:eastAsia="he-IL"/>
        </w:rPr>
      </w:pPr>
      <w:bookmarkStart w:id="282" w:name="_ETM_Q1_863431"/>
      <w:bookmarkStart w:id="283" w:name="_ETM_Q1_863497"/>
      <w:bookmarkEnd w:id="282"/>
      <w:bookmarkEnd w:id="283"/>
    </w:p>
    <w:p w:rsidR="00243B4F" w:rsidRDefault="00243B4F" w:rsidP="00243B4F">
      <w:pPr>
        <w:pStyle w:val="-"/>
        <w:keepNext/>
        <w:rPr>
          <w:rtl/>
        </w:rPr>
      </w:pPr>
      <w:bookmarkStart w:id="284" w:name="ET_speakercontinue_יעל_בלונדהיים_51"/>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 </w:t>
      </w:r>
      <w:r>
        <w:rPr>
          <w:rtl/>
        </w:rPr>
        <w:t xml:space="preserve">יעל </w:t>
      </w:r>
      <w:proofErr w:type="spellStart"/>
      <w:r>
        <w:rPr>
          <w:rtl/>
        </w:rPr>
        <w:t>בלונדהיים</w:t>
      </w:r>
      <w:proofErr w:type="spellEnd"/>
      <w:r>
        <w:rPr>
          <w:rtl/>
        </w:rPr>
        <w:t>:</w:t>
      </w:r>
      <w:r w:rsidRPr="00243B4F">
        <w:rPr>
          <w:rStyle w:val="TagStyle"/>
          <w:rtl/>
        </w:rPr>
        <w:t xml:space="preserve"> &lt;&lt; </w:t>
      </w:r>
      <w:proofErr w:type="spellStart"/>
      <w:r w:rsidRPr="00243B4F">
        <w:rPr>
          <w:rStyle w:val="TagStyle"/>
          <w:rtl/>
        </w:rPr>
        <w:t>דובר_המשך</w:t>
      </w:r>
      <w:proofErr w:type="spellEnd"/>
      <w:r w:rsidRPr="00243B4F">
        <w:rPr>
          <w:rStyle w:val="TagStyle"/>
          <w:rtl/>
        </w:rPr>
        <w:t xml:space="preserve"> &gt;&gt;</w:t>
      </w:r>
      <w:r>
        <w:rPr>
          <w:rtl/>
        </w:rPr>
        <w:t xml:space="preserve">   </w:t>
      </w:r>
      <w:bookmarkEnd w:id="284"/>
    </w:p>
    <w:p w:rsidR="00243B4F" w:rsidRDefault="00243B4F" w:rsidP="00243B4F">
      <w:pPr>
        <w:pStyle w:val="KeepWithNext"/>
        <w:rPr>
          <w:rtl/>
          <w:lang w:eastAsia="he-IL"/>
        </w:rPr>
      </w:pPr>
    </w:p>
    <w:p w:rsidR="00243B4F" w:rsidRDefault="00243B4F" w:rsidP="00243B4F">
      <w:pPr>
        <w:rPr>
          <w:rtl/>
          <w:lang w:eastAsia="he-IL"/>
        </w:rPr>
      </w:pPr>
      <w:r>
        <w:rPr>
          <w:rFonts w:hint="cs"/>
          <w:rtl/>
          <w:lang w:eastAsia="he-IL"/>
        </w:rPr>
        <w:t xml:space="preserve">או בקשה להנפקת דרכון, או יציאה </w:t>
      </w:r>
      <w:bookmarkStart w:id="285" w:name="_ETM_Q1_867458"/>
      <w:bookmarkEnd w:id="285"/>
      <w:r>
        <w:rPr>
          <w:rFonts w:hint="cs"/>
          <w:rtl/>
          <w:lang w:eastAsia="he-IL"/>
        </w:rPr>
        <w:t xml:space="preserve">לפעילות חינוכית קבוצתית. בקשה לסעד דחוף בעניין מזונות - - </w:t>
      </w:r>
      <w:bookmarkStart w:id="286" w:name="_ETM_Q1_873732"/>
      <w:bookmarkEnd w:id="286"/>
      <w:r>
        <w:rPr>
          <w:rFonts w:hint="cs"/>
          <w:rtl/>
          <w:lang w:eastAsia="he-IL"/>
        </w:rPr>
        <w:t xml:space="preserve">- או בעניין הבטחת הקשר. </w:t>
      </w:r>
    </w:p>
    <w:p w:rsidR="00243B4F" w:rsidRDefault="00243B4F" w:rsidP="00243B4F">
      <w:pPr>
        <w:rPr>
          <w:rtl/>
          <w:lang w:eastAsia="he-IL"/>
        </w:rPr>
      </w:pPr>
    </w:p>
    <w:p w:rsidR="00243B4F" w:rsidRDefault="00243B4F" w:rsidP="00243B4F">
      <w:pPr>
        <w:pStyle w:val="a4"/>
        <w:keepNext/>
        <w:rPr>
          <w:rtl/>
        </w:rPr>
      </w:pPr>
      <w:bookmarkStart w:id="287" w:name="ET_speaker_6166_52"/>
      <w:r w:rsidRPr="00243B4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43B4F">
        <w:rPr>
          <w:rStyle w:val="TagStyle"/>
          <w:rtl/>
        </w:rPr>
        <w:t xml:space="preserve"> &lt;&lt; דובר &gt;&gt;</w:t>
      </w:r>
      <w:r>
        <w:rPr>
          <w:rtl/>
        </w:rPr>
        <w:t xml:space="preserve">   </w:t>
      </w:r>
      <w:bookmarkEnd w:id="287"/>
    </w:p>
    <w:p w:rsidR="00243B4F" w:rsidRDefault="00243B4F" w:rsidP="00243B4F">
      <w:pPr>
        <w:pStyle w:val="KeepWithNext"/>
        <w:rPr>
          <w:rtl/>
          <w:lang w:eastAsia="he-IL"/>
        </w:rPr>
      </w:pPr>
    </w:p>
    <w:p w:rsidR="00243B4F" w:rsidRDefault="00243B4F" w:rsidP="00243B4F">
      <w:pPr>
        <w:rPr>
          <w:rtl/>
          <w:lang w:eastAsia="he-IL"/>
        </w:rPr>
      </w:pPr>
      <w:r>
        <w:rPr>
          <w:rFonts w:hint="cs"/>
          <w:rtl/>
          <w:lang w:eastAsia="he-IL"/>
        </w:rPr>
        <w:t>עד היום מזונות לא היה?</w:t>
      </w:r>
      <w:bookmarkStart w:id="288" w:name="_ETM_Q1_880315"/>
      <w:bookmarkEnd w:id="288"/>
    </w:p>
    <w:p w:rsidR="00243B4F" w:rsidRDefault="00243B4F" w:rsidP="003271CF">
      <w:pPr>
        <w:rPr>
          <w:rtl/>
          <w:lang w:eastAsia="he-IL"/>
        </w:rPr>
      </w:pPr>
      <w:bookmarkStart w:id="289" w:name="_ETM_Q1_880411"/>
      <w:bookmarkStart w:id="290" w:name="_ETM_Q1_664179"/>
      <w:bookmarkStart w:id="291" w:name="_ETM_Q1_664246"/>
      <w:bookmarkEnd w:id="289"/>
      <w:bookmarkEnd w:id="290"/>
      <w:bookmarkEnd w:id="291"/>
    </w:p>
    <w:p w:rsidR="00243B4F" w:rsidRDefault="00243B4F" w:rsidP="00243B4F">
      <w:pPr>
        <w:pStyle w:val="a4"/>
        <w:keepNext/>
        <w:rPr>
          <w:rtl/>
        </w:rPr>
      </w:pPr>
      <w:bookmarkStart w:id="292" w:name="ET_speaker_יעל_בלונדהיים_54"/>
      <w:r w:rsidRPr="00243B4F">
        <w:rPr>
          <w:rStyle w:val="TagStyle"/>
          <w:rtl/>
        </w:rPr>
        <w:t xml:space="preserve"> &lt;&lt; דובר &gt;&gt; </w:t>
      </w:r>
      <w:r>
        <w:rPr>
          <w:rtl/>
        </w:rPr>
        <w:t xml:space="preserve">יעל </w:t>
      </w:r>
      <w:proofErr w:type="spellStart"/>
      <w:r>
        <w:rPr>
          <w:rtl/>
        </w:rPr>
        <w:t>בלונדהיים</w:t>
      </w:r>
      <w:proofErr w:type="spellEnd"/>
      <w:r>
        <w:rPr>
          <w:rtl/>
        </w:rPr>
        <w:t>:</w:t>
      </w:r>
      <w:r w:rsidRPr="00243B4F">
        <w:rPr>
          <w:rStyle w:val="TagStyle"/>
          <w:rtl/>
        </w:rPr>
        <w:t xml:space="preserve"> &lt;&lt; דובר &gt;&gt;</w:t>
      </w:r>
      <w:r>
        <w:rPr>
          <w:rtl/>
        </w:rPr>
        <w:t xml:space="preserve">   </w:t>
      </w:r>
      <w:bookmarkEnd w:id="292"/>
    </w:p>
    <w:p w:rsidR="00243B4F" w:rsidRDefault="00243B4F" w:rsidP="00243B4F">
      <w:pPr>
        <w:pStyle w:val="KeepWithNext"/>
        <w:rPr>
          <w:rtl/>
          <w:lang w:eastAsia="he-IL"/>
        </w:rPr>
      </w:pPr>
    </w:p>
    <w:p w:rsidR="00243B4F" w:rsidRDefault="00243B4F" w:rsidP="00E901D0">
      <w:pPr>
        <w:rPr>
          <w:rtl/>
          <w:lang w:eastAsia="he-IL"/>
        </w:rPr>
      </w:pPr>
      <w:r>
        <w:rPr>
          <w:rFonts w:hint="cs"/>
          <w:rtl/>
          <w:lang w:eastAsia="he-IL"/>
        </w:rPr>
        <w:t xml:space="preserve">לא, לא, מזונות נמצא כאן בסעיף </w:t>
      </w:r>
      <w:r w:rsidR="00E901D0">
        <w:rPr>
          <w:rFonts w:hint="cs"/>
          <w:rtl/>
          <w:lang w:eastAsia="he-IL"/>
        </w:rPr>
        <w:t>(א)(3).</w:t>
      </w:r>
    </w:p>
    <w:p w:rsidR="00243B4F" w:rsidRDefault="00243B4F" w:rsidP="00243B4F">
      <w:pPr>
        <w:rPr>
          <w:rtl/>
          <w:lang w:eastAsia="he-IL"/>
        </w:rPr>
      </w:pPr>
      <w:bookmarkStart w:id="293" w:name="_ETM_Q1_885007"/>
      <w:bookmarkStart w:id="294" w:name="_ETM_Q1_885104"/>
      <w:bookmarkEnd w:id="293"/>
      <w:bookmarkEnd w:id="294"/>
    </w:p>
    <w:p w:rsidR="00243B4F" w:rsidRDefault="00243B4F" w:rsidP="00243B4F">
      <w:pPr>
        <w:pStyle w:val="af6"/>
        <w:keepNext/>
        <w:rPr>
          <w:rtl/>
        </w:rPr>
      </w:pPr>
      <w:bookmarkStart w:id="295" w:name="ET_yor_6156_55"/>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 </w:t>
      </w:r>
      <w:r>
        <w:rPr>
          <w:rtl/>
        </w:rPr>
        <w:t>היו"ר גלעד קריב:</w:t>
      </w:r>
      <w:r w:rsidRPr="00243B4F">
        <w:rPr>
          <w:rStyle w:val="TagStyle"/>
          <w:rtl/>
        </w:rPr>
        <w:t xml:space="preserve"> &lt;&lt; </w:t>
      </w:r>
      <w:proofErr w:type="spellStart"/>
      <w:r w:rsidRPr="00243B4F">
        <w:rPr>
          <w:rStyle w:val="TagStyle"/>
          <w:rtl/>
        </w:rPr>
        <w:t>יור</w:t>
      </w:r>
      <w:proofErr w:type="spellEnd"/>
      <w:r w:rsidRPr="00243B4F">
        <w:rPr>
          <w:rStyle w:val="TagStyle"/>
          <w:rtl/>
        </w:rPr>
        <w:t xml:space="preserve"> &gt;&gt;</w:t>
      </w:r>
      <w:r>
        <w:rPr>
          <w:rtl/>
        </w:rPr>
        <w:t xml:space="preserve">   </w:t>
      </w:r>
      <w:bookmarkEnd w:id="295"/>
    </w:p>
    <w:p w:rsidR="00243B4F" w:rsidRDefault="00243B4F" w:rsidP="00243B4F">
      <w:pPr>
        <w:pStyle w:val="KeepWithNext"/>
        <w:rPr>
          <w:rtl/>
          <w:lang w:eastAsia="he-IL"/>
        </w:rPr>
      </w:pPr>
    </w:p>
    <w:p w:rsidR="00243B4F" w:rsidRDefault="00243B4F" w:rsidP="00243B4F">
      <w:pPr>
        <w:rPr>
          <w:rtl/>
          <w:lang w:eastAsia="he-IL"/>
        </w:rPr>
      </w:pPr>
      <w:bookmarkStart w:id="296" w:name="_ETM_Q1_886350"/>
      <w:bookmarkEnd w:id="296"/>
      <w:r>
        <w:rPr>
          <w:rFonts w:hint="cs"/>
          <w:rtl/>
          <w:lang w:eastAsia="he-IL"/>
        </w:rPr>
        <w:t xml:space="preserve">תכף נגיע לעניין המזונות. </w:t>
      </w:r>
    </w:p>
    <w:p w:rsidR="00243B4F" w:rsidRDefault="00243B4F" w:rsidP="00243B4F">
      <w:pPr>
        <w:rPr>
          <w:rtl/>
          <w:lang w:eastAsia="he-IL"/>
        </w:rPr>
      </w:pPr>
      <w:bookmarkStart w:id="297" w:name="_ETM_Q1_885944"/>
      <w:bookmarkStart w:id="298" w:name="_ETM_Q1_886025"/>
      <w:bookmarkEnd w:id="297"/>
      <w:bookmarkEnd w:id="298"/>
    </w:p>
    <w:p w:rsidR="00243B4F" w:rsidRDefault="00243B4F" w:rsidP="00243B4F">
      <w:pPr>
        <w:pStyle w:val="a4"/>
        <w:keepNext/>
        <w:rPr>
          <w:rtl/>
        </w:rPr>
      </w:pPr>
      <w:bookmarkStart w:id="299" w:name="ET_speaker_יעל_בלונדהיים_56"/>
      <w:r w:rsidRPr="00243B4F">
        <w:rPr>
          <w:rStyle w:val="TagStyle"/>
          <w:rtl/>
        </w:rPr>
        <w:t xml:space="preserve"> &lt;&lt; דובר &gt;&gt; </w:t>
      </w:r>
      <w:r>
        <w:rPr>
          <w:rtl/>
        </w:rPr>
        <w:t xml:space="preserve">יעל </w:t>
      </w:r>
      <w:proofErr w:type="spellStart"/>
      <w:r>
        <w:rPr>
          <w:rtl/>
        </w:rPr>
        <w:t>בלונדהיים</w:t>
      </w:r>
      <w:proofErr w:type="spellEnd"/>
      <w:r>
        <w:rPr>
          <w:rtl/>
        </w:rPr>
        <w:t>:</w:t>
      </w:r>
      <w:r w:rsidRPr="00243B4F">
        <w:rPr>
          <w:rStyle w:val="TagStyle"/>
          <w:rtl/>
        </w:rPr>
        <w:t xml:space="preserve"> &lt;&lt; דובר &gt;&gt;</w:t>
      </w:r>
      <w:r>
        <w:rPr>
          <w:rtl/>
        </w:rPr>
        <w:t xml:space="preserve">   </w:t>
      </w:r>
      <w:bookmarkEnd w:id="299"/>
    </w:p>
    <w:p w:rsidR="00243B4F" w:rsidRDefault="00243B4F" w:rsidP="00243B4F">
      <w:pPr>
        <w:pStyle w:val="KeepWithNext"/>
        <w:rPr>
          <w:rtl/>
          <w:lang w:eastAsia="he-IL"/>
        </w:rPr>
      </w:pPr>
    </w:p>
    <w:p w:rsidR="00243B4F" w:rsidRDefault="00243B4F" w:rsidP="00E901D0">
      <w:pPr>
        <w:rPr>
          <w:rtl/>
          <w:lang w:eastAsia="he-IL"/>
        </w:rPr>
      </w:pPr>
      <w:r>
        <w:rPr>
          <w:rFonts w:hint="cs"/>
          <w:rtl/>
          <w:lang w:eastAsia="he-IL"/>
        </w:rPr>
        <w:t xml:space="preserve">כתוב: בקשה לסעד דחוף לעניין מזונות או הבטחת </w:t>
      </w:r>
      <w:bookmarkStart w:id="300" w:name="_ETM_Q1_888363"/>
      <w:bookmarkEnd w:id="300"/>
      <w:r>
        <w:rPr>
          <w:rFonts w:hint="cs"/>
          <w:rtl/>
          <w:lang w:eastAsia="he-IL"/>
        </w:rPr>
        <w:t xml:space="preserve">קשר של קטין עם כל אחד מהוריו. וכן כאן חשוב </w:t>
      </w:r>
      <w:bookmarkStart w:id="301" w:name="_ETM_Q1_893559"/>
      <w:bookmarkEnd w:id="301"/>
      <w:r>
        <w:rPr>
          <w:rFonts w:hint="cs"/>
          <w:rtl/>
          <w:lang w:eastAsia="he-IL"/>
        </w:rPr>
        <w:t xml:space="preserve">להגיד שמדובר רק במקרים חריגים שבהם המתנה לפגישת המהות </w:t>
      </w:r>
      <w:bookmarkStart w:id="302" w:name="_ETM_Q1_897246"/>
      <w:bookmarkEnd w:id="302"/>
      <w:r w:rsidR="00E901D0">
        <w:rPr>
          <w:rFonts w:hint="cs"/>
          <w:rtl/>
          <w:lang w:eastAsia="he-IL"/>
        </w:rPr>
        <w:t>הראשונה</w:t>
      </w:r>
      <w:r>
        <w:rPr>
          <w:rFonts w:hint="cs"/>
          <w:rtl/>
          <w:lang w:eastAsia="he-IL"/>
        </w:rPr>
        <w:t xml:space="preserve"> תגרום נזק של ממש לצדדים או לילדיהם. נקודת המוצא שלנו שגם הבטחת קשר וגם מזונות זמניים</w:t>
      </w:r>
      <w:bookmarkStart w:id="303" w:name="_ETM_Q1_903580"/>
      <w:bookmarkEnd w:id="303"/>
      <w:r>
        <w:rPr>
          <w:rFonts w:hint="cs"/>
          <w:rtl/>
          <w:lang w:eastAsia="he-IL"/>
        </w:rPr>
        <w:t xml:space="preserve"> לא צריכים להתברר באמצעות תובענה בתקופת עיכוב ההליכים, אלא </w:t>
      </w:r>
      <w:bookmarkStart w:id="304" w:name="_ETM_Q1_911418"/>
      <w:bookmarkEnd w:id="304"/>
      <w:r>
        <w:rPr>
          <w:rFonts w:hint="cs"/>
          <w:rtl/>
          <w:lang w:eastAsia="he-IL"/>
        </w:rPr>
        <w:t>באמצעות פגישות הגיש</w:t>
      </w:r>
      <w:r w:rsidR="00E901D0">
        <w:rPr>
          <w:rFonts w:hint="cs"/>
          <w:rtl/>
          <w:lang w:eastAsia="he-IL"/>
        </w:rPr>
        <w:t>ור ביחידות הסיוע או באופן עצמאי,</w:t>
      </w:r>
      <w:r>
        <w:rPr>
          <w:rFonts w:hint="cs"/>
          <w:rtl/>
          <w:lang w:eastAsia="he-IL"/>
        </w:rPr>
        <w:t xml:space="preserve"> אבל לא בתוך כותלי בית המשפט. </w:t>
      </w:r>
    </w:p>
    <w:p w:rsidR="00243B4F" w:rsidRDefault="00243B4F" w:rsidP="00243B4F">
      <w:pPr>
        <w:rPr>
          <w:rtl/>
          <w:lang w:eastAsia="he-IL"/>
        </w:rPr>
      </w:pPr>
      <w:bookmarkStart w:id="305" w:name="_ETM_Q1_919948"/>
      <w:bookmarkStart w:id="306" w:name="_ETM_Q1_920053"/>
      <w:bookmarkEnd w:id="305"/>
      <w:bookmarkEnd w:id="306"/>
    </w:p>
    <w:p w:rsidR="00243B4F" w:rsidRDefault="00243B4F" w:rsidP="00E901D0">
      <w:pPr>
        <w:rPr>
          <w:rtl/>
          <w:lang w:eastAsia="he-IL"/>
        </w:rPr>
      </w:pPr>
      <w:bookmarkStart w:id="307" w:name="_ETM_Q1_920156"/>
      <w:bookmarkStart w:id="308" w:name="_ETM_Q1_920255"/>
      <w:bookmarkEnd w:id="307"/>
      <w:bookmarkEnd w:id="308"/>
      <w:r>
        <w:rPr>
          <w:rFonts w:hint="cs"/>
          <w:rtl/>
          <w:lang w:eastAsia="he-IL"/>
        </w:rPr>
        <w:t xml:space="preserve">לכן התיקון </w:t>
      </w:r>
      <w:bookmarkStart w:id="309" w:name="_ETM_Q1_921822"/>
      <w:bookmarkEnd w:id="309"/>
      <w:r>
        <w:rPr>
          <w:rFonts w:hint="cs"/>
          <w:rtl/>
          <w:lang w:eastAsia="he-IL"/>
        </w:rPr>
        <w:t xml:space="preserve">שבאנו </w:t>
      </w:r>
      <w:proofErr w:type="spellStart"/>
      <w:r>
        <w:rPr>
          <w:rFonts w:hint="cs"/>
          <w:rtl/>
          <w:lang w:eastAsia="he-IL"/>
        </w:rPr>
        <w:t>איתו</w:t>
      </w:r>
      <w:proofErr w:type="spellEnd"/>
      <w:r>
        <w:rPr>
          <w:rFonts w:hint="cs"/>
          <w:rtl/>
          <w:lang w:eastAsia="he-IL"/>
        </w:rPr>
        <w:t xml:space="preserve"> </w:t>
      </w:r>
      <w:r w:rsidR="00E901D0">
        <w:rPr>
          <w:rFonts w:hint="cs"/>
          <w:rtl/>
          <w:lang w:eastAsia="he-IL"/>
        </w:rPr>
        <w:t>עכשיו, מבקש להוסיף את סעיף קטן (ה)</w:t>
      </w:r>
      <w:r w:rsidR="00112FE6">
        <w:rPr>
          <w:rFonts w:hint="cs"/>
          <w:rtl/>
          <w:lang w:eastAsia="he-IL"/>
        </w:rPr>
        <w:t xml:space="preserve"> </w:t>
      </w:r>
      <w:bookmarkStart w:id="310" w:name="_ETM_Q1_925244"/>
      <w:bookmarkEnd w:id="310"/>
      <w:r w:rsidR="00112FE6">
        <w:rPr>
          <w:rFonts w:hint="cs"/>
          <w:rtl/>
          <w:lang w:eastAsia="he-IL"/>
        </w:rPr>
        <w:t>לתקנה 12, שמדגישה שמזונות זמניים או הבטחת קשר, תוגש</w:t>
      </w:r>
      <w:bookmarkStart w:id="311" w:name="_ETM_Q1_932143"/>
      <w:bookmarkEnd w:id="311"/>
      <w:r w:rsidR="00112FE6">
        <w:rPr>
          <w:rFonts w:hint="cs"/>
          <w:rtl/>
          <w:lang w:eastAsia="he-IL"/>
        </w:rPr>
        <w:t xml:space="preserve"> רק באמצעות סעד דחוף לפי סעיף </w:t>
      </w:r>
      <w:r w:rsidR="00E901D0">
        <w:rPr>
          <w:rFonts w:hint="cs"/>
          <w:rtl/>
          <w:lang w:eastAsia="he-IL"/>
        </w:rPr>
        <w:t>12(א)(3)</w:t>
      </w:r>
      <w:r w:rsidR="00112FE6">
        <w:rPr>
          <w:rFonts w:hint="cs"/>
          <w:rtl/>
          <w:lang w:eastAsia="he-IL"/>
        </w:rPr>
        <w:t xml:space="preserve">, כי בשטח נוצרה לעיתים פרקטיקה של להגיש את זה כסעד זמני. </w:t>
      </w:r>
    </w:p>
    <w:p w:rsidR="00112FE6" w:rsidRDefault="00112FE6" w:rsidP="00243B4F">
      <w:pPr>
        <w:rPr>
          <w:rtl/>
          <w:lang w:eastAsia="he-IL"/>
        </w:rPr>
      </w:pPr>
    </w:p>
    <w:p w:rsidR="00112FE6" w:rsidRDefault="00112FE6" w:rsidP="00112FE6">
      <w:pPr>
        <w:pStyle w:val="af6"/>
        <w:keepNext/>
        <w:rPr>
          <w:rtl/>
        </w:rPr>
      </w:pPr>
      <w:bookmarkStart w:id="312" w:name="ET_yor_6156_57"/>
      <w:r w:rsidRPr="00112FE6">
        <w:rPr>
          <w:rStyle w:val="TagStyle"/>
          <w:rtl/>
        </w:rPr>
        <w:t xml:space="preserve"> &lt;&lt; </w:t>
      </w:r>
      <w:proofErr w:type="spellStart"/>
      <w:r w:rsidRPr="00112FE6">
        <w:rPr>
          <w:rStyle w:val="TagStyle"/>
          <w:rtl/>
        </w:rPr>
        <w:t>יור</w:t>
      </w:r>
      <w:proofErr w:type="spellEnd"/>
      <w:r w:rsidRPr="00112FE6">
        <w:rPr>
          <w:rStyle w:val="TagStyle"/>
          <w:rtl/>
        </w:rPr>
        <w:t xml:space="preserve"> &gt;&gt; </w:t>
      </w:r>
      <w:r>
        <w:rPr>
          <w:rtl/>
        </w:rPr>
        <w:t>היו"ר גלעד קריב:</w:t>
      </w:r>
      <w:r w:rsidRPr="00112FE6">
        <w:rPr>
          <w:rStyle w:val="TagStyle"/>
          <w:rtl/>
        </w:rPr>
        <w:t xml:space="preserve"> &lt;&lt; </w:t>
      </w:r>
      <w:proofErr w:type="spellStart"/>
      <w:r w:rsidRPr="00112FE6">
        <w:rPr>
          <w:rStyle w:val="TagStyle"/>
          <w:rtl/>
        </w:rPr>
        <w:t>יור</w:t>
      </w:r>
      <w:proofErr w:type="spellEnd"/>
      <w:r w:rsidRPr="00112FE6">
        <w:rPr>
          <w:rStyle w:val="TagStyle"/>
          <w:rtl/>
        </w:rPr>
        <w:t xml:space="preserve"> &gt;&gt;</w:t>
      </w:r>
      <w:r>
        <w:rPr>
          <w:rtl/>
        </w:rPr>
        <w:t xml:space="preserve">   </w:t>
      </w:r>
      <w:bookmarkEnd w:id="312"/>
    </w:p>
    <w:p w:rsidR="00112FE6" w:rsidRDefault="00112FE6" w:rsidP="00112FE6">
      <w:pPr>
        <w:pStyle w:val="KeepWithNext"/>
        <w:rPr>
          <w:rtl/>
          <w:lang w:eastAsia="he-IL"/>
        </w:rPr>
      </w:pPr>
    </w:p>
    <w:p w:rsidR="00112FE6" w:rsidRDefault="00112FE6" w:rsidP="00112FE6">
      <w:pPr>
        <w:rPr>
          <w:rtl/>
          <w:lang w:eastAsia="he-IL"/>
        </w:rPr>
      </w:pPr>
      <w:r>
        <w:rPr>
          <w:rFonts w:hint="cs"/>
          <w:rtl/>
          <w:lang w:eastAsia="he-IL"/>
        </w:rPr>
        <w:t>רגע, תכף נגיע לזה. אני רגע רוצה להישאר בגדר</w:t>
      </w:r>
      <w:bookmarkStart w:id="313" w:name="_ETM_Q1_948107"/>
      <w:bookmarkEnd w:id="313"/>
      <w:r>
        <w:rPr>
          <w:rFonts w:hint="cs"/>
          <w:rtl/>
          <w:lang w:eastAsia="he-IL"/>
        </w:rPr>
        <w:t xml:space="preserve">י תקנה מס' 12. בגדול אני אומר – נמצא איתי </w:t>
      </w:r>
      <w:bookmarkStart w:id="314" w:name="_ETM_Q1_954919"/>
      <w:bookmarkEnd w:id="314"/>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 על פניו, אני חושב ששתי הבקשות </w:t>
      </w:r>
      <w:bookmarkStart w:id="315" w:name="_ETM_Q1_958858"/>
      <w:bookmarkEnd w:id="315"/>
      <w:r>
        <w:rPr>
          <w:rFonts w:hint="cs"/>
          <w:rtl/>
          <w:lang w:eastAsia="he-IL"/>
        </w:rPr>
        <w:t xml:space="preserve">לתוספת הם ראויות. הם כמעט הייתי אומר – מתבקשות </w:t>
      </w:r>
      <w:bookmarkStart w:id="316" w:name="_ETM_Q1_963323"/>
      <w:bookmarkEnd w:id="316"/>
      <w:r>
        <w:rPr>
          <w:rFonts w:hint="cs"/>
          <w:rtl/>
          <w:lang w:eastAsia="he-IL"/>
        </w:rPr>
        <w:t>מאליהן מיד. בסדר? אבל אני באמת שואל: מה כרגע - - -</w:t>
      </w:r>
    </w:p>
    <w:p w:rsidR="00112FE6" w:rsidRDefault="00112FE6" w:rsidP="00112FE6">
      <w:pPr>
        <w:rPr>
          <w:rtl/>
          <w:lang w:eastAsia="he-IL"/>
        </w:rPr>
      </w:pPr>
    </w:p>
    <w:p w:rsidR="00112FE6" w:rsidRDefault="00112FE6" w:rsidP="00112FE6">
      <w:pPr>
        <w:pStyle w:val="a4"/>
        <w:keepNext/>
        <w:rPr>
          <w:rtl/>
        </w:rPr>
      </w:pPr>
      <w:bookmarkStart w:id="317" w:name="ET_speaker_6166_58"/>
      <w:r w:rsidRPr="00112FE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2FE6">
        <w:rPr>
          <w:rStyle w:val="TagStyle"/>
          <w:rtl/>
        </w:rPr>
        <w:t xml:space="preserve"> &lt;&lt; דובר &gt;&gt;</w:t>
      </w:r>
      <w:r>
        <w:rPr>
          <w:rtl/>
        </w:rPr>
        <w:t xml:space="preserve">   </w:t>
      </w:r>
      <w:bookmarkEnd w:id="317"/>
    </w:p>
    <w:p w:rsidR="00112FE6" w:rsidRDefault="00112FE6" w:rsidP="00112FE6">
      <w:pPr>
        <w:pStyle w:val="KeepWithNext"/>
        <w:rPr>
          <w:rtl/>
          <w:lang w:eastAsia="he-IL"/>
        </w:rPr>
      </w:pPr>
    </w:p>
    <w:p w:rsidR="00112FE6" w:rsidRDefault="00112FE6" w:rsidP="00112FE6">
      <w:pPr>
        <w:rPr>
          <w:rtl/>
          <w:lang w:eastAsia="he-IL"/>
        </w:rPr>
      </w:pPr>
      <w:r>
        <w:rPr>
          <w:rFonts w:hint="cs"/>
          <w:rtl/>
          <w:lang w:eastAsia="he-IL"/>
        </w:rPr>
        <w:t>לא צריך לגייס רוב בעניין הזה.</w:t>
      </w:r>
    </w:p>
    <w:p w:rsidR="0017778D" w:rsidRDefault="0017778D" w:rsidP="00112FE6">
      <w:pPr>
        <w:rPr>
          <w:rtl/>
          <w:lang w:eastAsia="he-IL"/>
        </w:rPr>
      </w:pPr>
      <w:bookmarkStart w:id="318" w:name="_ETM_Q1_970412"/>
      <w:bookmarkStart w:id="319" w:name="_ETM_Q1_970496"/>
      <w:bookmarkEnd w:id="318"/>
      <w:bookmarkEnd w:id="319"/>
    </w:p>
    <w:p w:rsidR="0017778D" w:rsidRDefault="0017778D" w:rsidP="0017778D">
      <w:pPr>
        <w:pStyle w:val="af6"/>
        <w:keepNext/>
        <w:rPr>
          <w:rtl/>
        </w:rPr>
      </w:pPr>
      <w:bookmarkStart w:id="320" w:name="ET_yor_6156_59"/>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 </w:t>
      </w:r>
      <w:r>
        <w:rPr>
          <w:rtl/>
        </w:rPr>
        <w:t>היו"ר גלעד קריב:</w:t>
      </w:r>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w:t>
      </w:r>
      <w:r>
        <w:rPr>
          <w:rtl/>
        </w:rPr>
        <w:t xml:space="preserve">   </w:t>
      </w:r>
      <w:bookmarkEnd w:id="320"/>
    </w:p>
    <w:p w:rsidR="0017778D" w:rsidRDefault="0017778D" w:rsidP="0017778D">
      <w:pPr>
        <w:pStyle w:val="KeepWithNext"/>
        <w:rPr>
          <w:rtl/>
          <w:lang w:eastAsia="he-IL"/>
        </w:rPr>
      </w:pPr>
    </w:p>
    <w:p w:rsidR="0017778D" w:rsidRDefault="0017778D" w:rsidP="0017778D">
      <w:pPr>
        <w:rPr>
          <w:rtl/>
          <w:lang w:eastAsia="he-IL"/>
        </w:rPr>
      </w:pPr>
      <w:bookmarkStart w:id="321" w:name="_ETM_Q1_971990"/>
      <w:bookmarkEnd w:id="321"/>
      <w:r>
        <w:rPr>
          <w:rFonts w:hint="cs"/>
          <w:rtl/>
          <w:lang w:eastAsia="he-IL"/>
        </w:rPr>
        <w:t xml:space="preserve">בסדר גמור. אני כבר עמדתי על דעתך, אני כבר יודע </w:t>
      </w:r>
      <w:bookmarkStart w:id="322" w:name="_ETM_Q1_978071"/>
      <w:bookmarkEnd w:id="322"/>
      <w:r>
        <w:rPr>
          <w:rFonts w:hint="cs"/>
          <w:rtl/>
          <w:lang w:eastAsia="he-IL"/>
        </w:rPr>
        <w:t>מתי אני צריך לחשוש ממך ומתי פחות.</w:t>
      </w:r>
    </w:p>
    <w:p w:rsidR="0017778D" w:rsidRDefault="0017778D" w:rsidP="0017778D">
      <w:pPr>
        <w:rPr>
          <w:rtl/>
          <w:lang w:eastAsia="he-IL"/>
        </w:rPr>
      </w:pPr>
      <w:bookmarkStart w:id="323" w:name="_ETM_Q1_982747"/>
      <w:bookmarkStart w:id="324" w:name="_ETM_Q1_982805"/>
      <w:bookmarkEnd w:id="323"/>
      <w:bookmarkEnd w:id="324"/>
    </w:p>
    <w:p w:rsidR="0017778D" w:rsidRDefault="0017778D" w:rsidP="0017778D">
      <w:pPr>
        <w:pStyle w:val="a4"/>
        <w:keepNext/>
        <w:rPr>
          <w:rtl/>
        </w:rPr>
      </w:pPr>
      <w:bookmarkStart w:id="325" w:name="ET_speaker_6166_60"/>
      <w:r w:rsidRPr="0017778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778D">
        <w:rPr>
          <w:rStyle w:val="TagStyle"/>
          <w:rtl/>
        </w:rPr>
        <w:t xml:space="preserve"> &lt;&lt; דובר &gt;&gt;</w:t>
      </w:r>
      <w:r>
        <w:rPr>
          <w:rtl/>
        </w:rPr>
        <w:t xml:space="preserve">   </w:t>
      </w:r>
      <w:bookmarkEnd w:id="325"/>
    </w:p>
    <w:p w:rsidR="0017778D" w:rsidRDefault="0017778D" w:rsidP="0017778D">
      <w:pPr>
        <w:pStyle w:val="KeepWithNext"/>
        <w:rPr>
          <w:rtl/>
          <w:lang w:eastAsia="he-IL"/>
        </w:rPr>
      </w:pPr>
    </w:p>
    <w:p w:rsidR="0017778D" w:rsidRDefault="0017778D" w:rsidP="0017778D">
      <w:pPr>
        <w:rPr>
          <w:rtl/>
          <w:lang w:eastAsia="he-IL"/>
        </w:rPr>
      </w:pPr>
      <w:r>
        <w:rPr>
          <w:rFonts w:hint="cs"/>
          <w:rtl/>
          <w:lang w:eastAsia="he-IL"/>
        </w:rPr>
        <w:t xml:space="preserve">אם זה ככה, אז </w:t>
      </w:r>
      <w:bookmarkStart w:id="326" w:name="_ETM_Q1_981307"/>
      <w:bookmarkEnd w:id="326"/>
      <w:r>
        <w:rPr>
          <w:rFonts w:hint="cs"/>
          <w:rtl/>
          <w:lang w:eastAsia="he-IL"/>
        </w:rPr>
        <w:t>כנראה אני לא עשיתי מספיק.</w:t>
      </w:r>
    </w:p>
    <w:p w:rsidR="0017778D" w:rsidRDefault="0017778D" w:rsidP="0017778D">
      <w:pPr>
        <w:rPr>
          <w:rtl/>
          <w:lang w:eastAsia="he-IL"/>
        </w:rPr>
      </w:pPr>
      <w:bookmarkStart w:id="327" w:name="_ETM_Q1_985366"/>
      <w:bookmarkStart w:id="328" w:name="_ETM_Q1_985420"/>
      <w:bookmarkEnd w:id="327"/>
      <w:bookmarkEnd w:id="328"/>
    </w:p>
    <w:p w:rsidR="0017778D" w:rsidRDefault="0017778D" w:rsidP="0017778D">
      <w:pPr>
        <w:pStyle w:val="af6"/>
        <w:keepNext/>
        <w:rPr>
          <w:rtl/>
        </w:rPr>
      </w:pPr>
      <w:bookmarkStart w:id="329" w:name="ET_yor_6156_61"/>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 </w:t>
      </w:r>
      <w:r>
        <w:rPr>
          <w:rtl/>
        </w:rPr>
        <w:t>היו"ר גלעד קריב:</w:t>
      </w:r>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w:t>
      </w:r>
      <w:r>
        <w:rPr>
          <w:rtl/>
        </w:rPr>
        <w:t xml:space="preserve">   </w:t>
      </w:r>
      <w:bookmarkEnd w:id="329"/>
    </w:p>
    <w:p w:rsidR="0017778D" w:rsidRDefault="0017778D" w:rsidP="0017778D">
      <w:pPr>
        <w:pStyle w:val="KeepWithNext"/>
        <w:rPr>
          <w:rtl/>
          <w:lang w:eastAsia="he-IL"/>
        </w:rPr>
      </w:pPr>
    </w:p>
    <w:p w:rsidR="0017778D" w:rsidRDefault="0017778D" w:rsidP="0017778D">
      <w:pPr>
        <w:rPr>
          <w:rtl/>
          <w:lang w:eastAsia="he-IL"/>
        </w:rPr>
      </w:pPr>
      <w:r>
        <w:rPr>
          <w:rFonts w:hint="cs"/>
          <w:rtl/>
          <w:lang w:eastAsia="he-IL"/>
        </w:rPr>
        <w:t xml:space="preserve">איך שראיתי שהרב הראשי חתום </w:t>
      </w:r>
      <w:bookmarkStart w:id="330" w:name="_ETM_Q1_990425"/>
      <w:bookmarkEnd w:id="330"/>
      <w:r>
        <w:rPr>
          <w:rFonts w:hint="cs"/>
          <w:rtl/>
          <w:lang w:eastAsia="he-IL"/>
        </w:rPr>
        <w:t>על הסכמה, אז אמרתי לעצמי: טוב, אז זה כבר מפחית.</w:t>
      </w:r>
    </w:p>
    <w:p w:rsidR="0017778D" w:rsidRDefault="0017778D" w:rsidP="0017778D">
      <w:pPr>
        <w:rPr>
          <w:rtl/>
          <w:lang w:eastAsia="he-IL"/>
        </w:rPr>
      </w:pPr>
      <w:bookmarkStart w:id="331" w:name="_ETM_Q1_995311"/>
      <w:bookmarkEnd w:id="331"/>
    </w:p>
    <w:p w:rsidR="0017778D" w:rsidRDefault="0017778D" w:rsidP="0017778D">
      <w:pPr>
        <w:pStyle w:val="a4"/>
        <w:keepNext/>
        <w:rPr>
          <w:rtl/>
        </w:rPr>
      </w:pPr>
      <w:bookmarkStart w:id="332" w:name="ET_speaker_6166_62"/>
      <w:r w:rsidRPr="0017778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778D">
        <w:rPr>
          <w:rStyle w:val="TagStyle"/>
          <w:rtl/>
        </w:rPr>
        <w:t xml:space="preserve"> &lt;&lt; דובר &gt;&gt;</w:t>
      </w:r>
      <w:r>
        <w:rPr>
          <w:rtl/>
        </w:rPr>
        <w:t xml:space="preserve">   </w:t>
      </w:r>
      <w:bookmarkEnd w:id="332"/>
    </w:p>
    <w:p w:rsidR="0017778D" w:rsidRDefault="0017778D" w:rsidP="0017778D">
      <w:pPr>
        <w:pStyle w:val="KeepWithNext"/>
        <w:rPr>
          <w:rtl/>
          <w:lang w:eastAsia="he-IL"/>
        </w:rPr>
      </w:pPr>
    </w:p>
    <w:p w:rsidR="0017778D" w:rsidRDefault="0017778D" w:rsidP="0017778D">
      <w:pPr>
        <w:rPr>
          <w:rtl/>
          <w:lang w:eastAsia="he-IL"/>
        </w:rPr>
      </w:pPr>
      <w:bookmarkStart w:id="333" w:name="_ETM_Q1_995929"/>
      <w:bookmarkStart w:id="334" w:name="_ETM_Q1_995983"/>
      <w:bookmarkStart w:id="335" w:name="_ETM_Q1_993708"/>
      <w:bookmarkEnd w:id="333"/>
      <w:bookmarkEnd w:id="334"/>
      <w:bookmarkEnd w:id="335"/>
      <w:r>
        <w:rPr>
          <w:rFonts w:hint="cs"/>
          <w:rtl/>
          <w:lang w:eastAsia="he-IL"/>
        </w:rPr>
        <w:t xml:space="preserve">אני חשבתי שאולי בגלל שהייתה ועדה בבוקר, היית פה - </w:t>
      </w:r>
      <w:bookmarkStart w:id="336" w:name="_ETM_Q1_997409"/>
      <w:bookmarkEnd w:id="336"/>
      <w:r>
        <w:rPr>
          <w:rFonts w:hint="cs"/>
          <w:rtl/>
          <w:lang w:eastAsia="he-IL"/>
        </w:rPr>
        <w:t xml:space="preserve">- - העייפות. </w:t>
      </w:r>
    </w:p>
    <w:p w:rsidR="0017778D" w:rsidRDefault="0017778D" w:rsidP="0017778D">
      <w:pPr>
        <w:rPr>
          <w:rtl/>
          <w:lang w:eastAsia="he-IL"/>
        </w:rPr>
      </w:pPr>
      <w:bookmarkStart w:id="337" w:name="_ETM_Q1_998381"/>
      <w:bookmarkStart w:id="338" w:name="_ETM_Q1_998450"/>
      <w:bookmarkEnd w:id="337"/>
      <w:bookmarkEnd w:id="338"/>
    </w:p>
    <w:p w:rsidR="0017778D" w:rsidRDefault="0017778D" w:rsidP="0017778D">
      <w:pPr>
        <w:pStyle w:val="af6"/>
        <w:keepNext/>
        <w:rPr>
          <w:rtl/>
        </w:rPr>
      </w:pPr>
      <w:bookmarkStart w:id="339" w:name="ET_yor_6156_63"/>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 </w:t>
      </w:r>
      <w:r>
        <w:rPr>
          <w:rtl/>
        </w:rPr>
        <w:t>היו"ר גלעד קריב:</w:t>
      </w:r>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w:t>
      </w:r>
      <w:r>
        <w:rPr>
          <w:rtl/>
        </w:rPr>
        <w:t xml:space="preserve">   </w:t>
      </w:r>
      <w:bookmarkEnd w:id="339"/>
    </w:p>
    <w:p w:rsidR="0017778D" w:rsidRDefault="0017778D" w:rsidP="0017778D">
      <w:pPr>
        <w:pStyle w:val="KeepWithNext"/>
        <w:rPr>
          <w:rtl/>
          <w:lang w:eastAsia="he-IL"/>
        </w:rPr>
      </w:pPr>
    </w:p>
    <w:p w:rsidR="0017778D" w:rsidRDefault="0017778D" w:rsidP="00E901D0">
      <w:pPr>
        <w:rPr>
          <w:rtl/>
          <w:lang w:eastAsia="he-IL"/>
        </w:rPr>
      </w:pPr>
      <w:bookmarkStart w:id="340" w:name="_ETM_Q1_999146"/>
      <w:bookmarkEnd w:id="340"/>
      <w:r>
        <w:rPr>
          <w:rFonts w:hint="cs"/>
          <w:rtl/>
          <w:lang w:eastAsia="he-IL"/>
        </w:rPr>
        <w:t xml:space="preserve">מיד נגיע ונשמע. אני באמת רוצה רגע </w:t>
      </w:r>
      <w:bookmarkStart w:id="341" w:name="_ETM_Q1_1001313"/>
      <w:bookmarkEnd w:id="341"/>
      <w:r>
        <w:rPr>
          <w:rFonts w:hint="cs"/>
          <w:rtl/>
          <w:lang w:eastAsia="he-IL"/>
        </w:rPr>
        <w:t xml:space="preserve">להבין, אני מבין מאוד את העיקרון של </w:t>
      </w:r>
      <w:r w:rsidR="00E901D0">
        <w:rPr>
          <w:rFonts w:hint="cs"/>
          <w:rtl/>
          <w:lang w:eastAsia="he-IL"/>
        </w:rPr>
        <w:t>"</w:t>
      </w:r>
      <w:r>
        <w:rPr>
          <w:rFonts w:hint="cs"/>
          <w:rtl/>
          <w:lang w:eastAsia="he-IL"/>
        </w:rPr>
        <w:t xml:space="preserve">בוא נשאיר 75 </w:t>
      </w:r>
      <w:bookmarkStart w:id="342" w:name="_ETM_Q1_1008095"/>
      <w:bookmarkEnd w:id="342"/>
      <w:r>
        <w:rPr>
          <w:rFonts w:hint="cs"/>
          <w:rtl/>
          <w:lang w:eastAsia="he-IL"/>
        </w:rPr>
        <w:t>ימים את הסכסוך מחוץ לכותלי בית המשפט</w:t>
      </w:r>
      <w:r w:rsidR="00E901D0">
        <w:rPr>
          <w:rFonts w:hint="cs"/>
          <w:rtl/>
          <w:lang w:eastAsia="he-IL"/>
        </w:rPr>
        <w:t>"</w:t>
      </w:r>
      <w:r>
        <w:rPr>
          <w:rFonts w:hint="cs"/>
          <w:rtl/>
          <w:lang w:eastAsia="he-IL"/>
        </w:rPr>
        <w:t>. אבל כרגע</w:t>
      </w:r>
      <w:r w:rsidR="00E901D0">
        <w:rPr>
          <w:rFonts w:hint="cs"/>
          <w:rtl/>
          <w:lang w:eastAsia="he-IL"/>
        </w:rPr>
        <w:t>,</w:t>
      </w:r>
      <w:r>
        <w:rPr>
          <w:rFonts w:hint="cs"/>
          <w:rtl/>
          <w:lang w:eastAsia="he-IL"/>
        </w:rPr>
        <w:t xml:space="preserve"> למשל,</w:t>
      </w:r>
      <w:r w:rsidR="00E901D0">
        <w:rPr>
          <w:rFonts w:hint="cs"/>
          <w:rtl/>
          <w:lang w:eastAsia="he-IL"/>
        </w:rPr>
        <w:t xml:space="preserve"> בוא נאמר שהאישה לא נמצאת במקלט,</w:t>
      </w:r>
      <w:r>
        <w:rPr>
          <w:rFonts w:hint="cs"/>
          <w:rtl/>
          <w:lang w:eastAsia="he-IL"/>
        </w:rPr>
        <w:t xml:space="preserve"> אבל יש חשש לנזק </w:t>
      </w:r>
      <w:bookmarkStart w:id="343" w:name="_ETM_Q1_1022405"/>
      <w:bookmarkEnd w:id="343"/>
      <w:r>
        <w:rPr>
          <w:rFonts w:hint="cs"/>
          <w:rtl/>
          <w:lang w:eastAsia="he-IL"/>
        </w:rPr>
        <w:t xml:space="preserve">מסוים שיכול להיגרם לילד כתוצאה מדפוס מסוים, משפחתי </w:t>
      </w:r>
      <w:bookmarkStart w:id="344" w:name="_ETM_Q1_1034592"/>
      <w:bookmarkEnd w:id="344"/>
      <w:r>
        <w:rPr>
          <w:rFonts w:hint="cs"/>
          <w:rtl/>
          <w:lang w:eastAsia="he-IL"/>
        </w:rPr>
        <w:t xml:space="preserve">עם ההורים. או שיש פעולה של אחד ההורים כמשמורן, הרי בשלב הזה, אני מניח ששני ההורים מוכרזים כאחראים על הילד. </w:t>
      </w:r>
      <w:bookmarkStart w:id="345" w:name="_ETM_Q1_1043611"/>
      <w:bookmarkEnd w:id="345"/>
      <w:r>
        <w:rPr>
          <w:rFonts w:hint="cs"/>
          <w:rtl/>
          <w:lang w:eastAsia="he-IL"/>
        </w:rPr>
        <w:t xml:space="preserve">אין פה, הרי עוד לא הגענו בכלל לסיטואציה של בירור נושאים של החזקה ומשמורת. אבל יש סיטואציה בעייתית, בסדר, </w:t>
      </w:r>
      <w:bookmarkStart w:id="346" w:name="_ETM_Q1_1053900"/>
      <w:bookmarkEnd w:id="346"/>
      <w:r>
        <w:rPr>
          <w:rFonts w:hint="cs"/>
          <w:rtl/>
          <w:lang w:eastAsia="he-IL"/>
        </w:rPr>
        <w:t xml:space="preserve">של פגיעה פיזית או לא פיזית, של אחד </w:t>
      </w:r>
      <w:bookmarkStart w:id="347" w:name="_ETM_Q1_1055770"/>
      <w:bookmarkEnd w:id="347"/>
      <w:r>
        <w:rPr>
          <w:rFonts w:hint="cs"/>
          <w:rtl/>
          <w:lang w:eastAsia="he-IL"/>
        </w:rPr>
        <w:t xml:space="preserve">משני ההורים בילד. פגיעה קשה באינטרסים שלו. מה פשוט המסלול </w:t>
      </w:r>
      <w:bookmarkStart w:id="348" w:name="_ETM_Q1_1064489"/>
      <w:bookmarkEnd w:id="348"/>
      <w:r>
        <w:rPr>
          <w:rFonts w:hint="cs"/>
          <w:rtl/>
          <w:lang w:eastAsia="he-IL"/>
        </w:rPr>
        <w:t>במקרה כזה?</w:t>
      </w:r>
      <w:bookmarkStart w:id="349" w:name="_ETM_Q1_1064526"/>
      <w:bookmarkEnd w:id="349"/>
    </w:p>
    <w:p w:rsidR="0017778D" w:rsidRDefault="0017778D" w:rsidP="0017778D">
      <w:pPr>
        <w:rPr>
          <w:rtl/>
          <w:lang w:eastAsia="he-IL"/>
        </w:rPr>
      </w:pPr>
      <w:bookmarkStart w:id="350" w:name="_ETM_Q1_1064644"/>
      <w:bookmarkEnd w:id="350"/>
    </w:p>
    <w:p w:rsidR="0017778D" w:rsidRDefault="0017778D" w:rsidP="0017778D">
      <w:pPr>
        <w:pStyle w:val="a4"/>
        <w:keepNext/>
        <w:rPr>
          <w:rtl/>
        </w:rPr>
      </w:pPr>
      <w:bookmarkStart w:id="351" w:name="ET_speaker_יעל_בלונדהיים_64"/>
      <w:r w:rsidRPr="0017778D">
        <w:rPr>
          <w:rStyle w:val="TagStyle"/>
          <w:rtl/>
        </w:rPr>
        <w:t xml:space="preserve"> &lt;&lt; דובר &gt;&gt; </w:t>
      </w:r>
      <w:r>
        <w:rPr>
          <w:rtl/>
        </w:rPr>
        <w:t xml:space="preserve">יעל </w:t>
      </w:r>
      <w:proofErr w:type="spellStart"/>
      <w:r>
        <w:rPr>
          <w:rtl/>
        </w:rPr>
        <w:t>בלונדהיים</w:t>
      </w:r>
      <w:proofErr w:type="spellEnd"/>
      <w:r>
        <w:rPr>
          <w:rtl/>
        </w:rPr>
        <w:t>:</w:t>
      </w:r>
      <w:r w:rsidRPr="0017778D">
        <w:rPr>
          <w:rStyle w:val="TagStyle"/>
          <w:rtl/>
        </w:rPr>
        <w:t xml:space="preserve"> &lt;&lt; דובר &gt;&gt;</w:t>
      </w:r>
      <w:r>
        <w:rPr>
          <w:rtl/>
        </w:rPr>
        <w:t xml:space="preserve">   </w:t>
      </w:r>
      <w:bookmarkEnd w:id="351"/>
    </w:p>
    <w:p w:rsidR="0017778D" w:rsidRDefault="0017778D" w:rsidP="0017778D">
      <w:pPr>
        <w:pStyle w:val="KeepWithNext"/>
        <w:rPr>
          <w:rtl/>
          <w:lang w:eastAsia="he-IL"/>
        </w:rPr>
      </w:pPr>
    </w:p>
    <w:p w:rsidR="0017778D" w:rsidRDefault="0017778D" w:rsidP="0017778D">
      <w:pPr>
        <w:rPr>
          <w:rtl/>
          <w:lang w:eastAsia="he-IL"/>
        </w:rPr>
      </w:pPr>
      <w:r>
        <w:rPr>
          <w:rFonts w:hint="cs"/>
          <w:rtl/>
          <w:lang w:eastAsia="he-IL"/>
        </w:rPr>
        <w:t>קודם כ</w:t>
      </w:r>
      <w:r w:rsidR="00E901D0">
        <w:rPr>
          <w:rFonts w:hint="cs"/>
          <w:rtl/>
          <w:lang w:eastAsia="he-IL"/>
        </w:rPr>
        <w:t>ו</w:t>
      </w:r>
      <w:r>
        <w:rPr>
          <w:rFonts w:hint="cs"/>
          <w:rtl/>
          <w:lang w:eastAsia="he-IL"/>
        </w:rPr>
        <w:t>ל יש את החוק למניעת אלימות במשפחה.</w:t>
      </w:r>
    </w:p>
    <w:p w:rsidR="0017778D" w:rsidRDefault="0017778D" w:rsidP="0017778D">
      <w:pPr>
        <w:rPr>
          <w:rtl/>
          <w:lang w:eastAsia="he-IL"/>
        </w:rPr>
      </w:pPr>
    </w:p>
    <w:p w:rsidR="0017778D" w:rsidRDefault="0017778D" w:rsidP="0017778D">
      <w:pPr>
        <w:pStyle w:val="a4"/>
        <w:keepNext/>
        <w:rPr>
          <w:rtl/>
        </w:rPr>
      </w:pPr>
      <w:bookmarkStart w:id="352" w:name="ET_speaker_6166_65"/>
      <w:r w:rsidRPr="0017778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778D">
        <w:rPr>
          <w:rStyle w:val="TagStyle"/>
          <w:rtl/>
        </w:rPr>
        <w:t xml:space="preserve"> &lt;&lt; דובר &gt;&gt;</w:t>
      </w:r>
      <w:r>
        <w:rPr>
          <w:rtl/>
        </w:rPr>
        <w:t xml:space="preserve">   </w:t>
      </w:r>
      <w:bookmarkEnd w:id="352"/>
    </w:p>
    <w:p w:rsidR="0017778D" w:rsidRDefault="0017778D" w:rsidP="0017778D">
      <w:pPr>
        <w:pStyle w:val="KeepWithNext"/>
        <w:rPr>
          <w:rtl/>
          <w:lang w:eastAsia="he-IL"/>
        </w:rPr>
      </w:pPr>
    </w:p>
    <w:p w:rsidR="0017778D" w:rsidRDefault="0017778D" w:rsidP="0017778D">
      <w:pPr>
        <w:rPr>
          <w:rtl/>
          <w:lang w:eastAsia="he-IL"/>
        </w:rPr>
      </w:pPr>
      <w:r>
        <w:rPr>
          <w:rFonts w:hint="cs"/>
          <w:rtl/>
          <w:lang w:eastAsia="he-IL"/>
        </w:rPr>
        <w:t xml:space="preserve">אני רוצה </w:t>
      </w:r>
      <w:bookmarkStart w:id="353" w:name="_ETM_Q1_1065788"/>
      <w:bookmarkEnd w:id="353"/>
      <w:r>
        <w:rPr>
          <w:rFonts w:hint="cs"/>
          <w:rtl/>
          <w:lang w:eastAsia="he-IL"/>
        </w:rPr>
        <w:t xml:space="preserve">להוסיף, מה שאתה אומר, זה הרי לא רק 75 ימים. </w:t>
      </w:r>
      <w:bookmarkStart w:id="354" w:name="_ETM_Q1_1068201"/>
      <w:bookmarkEnd w:id="354"/>
      <w:r>
        <w:rPr>
          <w:rFonts w:hint="cs"/>
          <w:rtl/>
          <w:lang w:eastAsia="he-IL"/>
        </w:rPr>
        <w:t>יכולים להיות מקרים שזה מתחיל הרבה קודם.</w:t>
      </w:r>
    </w:p>
    <w:p w:rsidR="0017778D" w:rsidRDefault="0017778D" w:rsidP="0017778D">
      <w:pPr>
        <w:rPr>
          <w:rtl/>
          <w:lang w:eastAsia="he-IL"/>
        </w:rPr>
      </w:pPr>
      <w:bookmarkStart w:id="355" w:name="_ETM_Q1_1070396"/>
      <w:bookmarkStart w:id="356" w:name="_ETM_Q1_1070484"/>
      <w:bookmarkEnd w:id="355"/>
      <w:bookmarkEnd w:id="356"/>
    </w:p>
    <w:p w:rsidR="0017778D" w:rsidRDefault="0017778D" w:rsidP="0017778D">
      <w:pPr>
        <w:pStyle w:val="af6"/>
        <w:keepNext/>
        <w:rPr>
          <w:rtl/>
        </w:rPr>
      </w:pPr>
      <w:bookmarkStart w:id="357" w:name="ET_yor_6156_66"/>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 </w:t>
      </w:r>
      <w:r>
        <w:rPr>
          <w:rtl/>
        </w:rPr>
        <w:t>היו"ר גלעד קריב:</w:t>
      </w:r>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w:t>
      </w:r>
      <w:r>
        <w:rPr>
          <w:rtl/>
        </w:rPr>
        <w:t xml:space="preserve">   </w:t>
      </w:r>
      <w:bookmarkEnd w:id="357"/>
    </w:p>
    <w:p w:rsidR="0017778D" w:rsidRDefault="0017778D" w:rsidP="0017778D">
      <w:pPr>
        <w:pStyle w:val="KeepWithNext"/>
        <w:rPr>
          <w:rtl/>
          <w:lang w:eastAsia="he-IL"/>
        </w:rPr>
      </w:pPr>
    </w:p>
    <w:p w:rsidR="0017778D" w:rsidRDefault="0017778D" w:rsidP="0017778D">
      <w:pPr>
        <w:rPr>
          <w:rtl/>
          <w:lang w:eastAsia="he-IL"/>
        </w:rPr>
      </w:pPr>
      <w:bookmarkStart w:id="358" w:name="_ETM_Q1_1071321"/>
      <w:bookmarkEnd w:id="358"/>
      <w:r>
        <w:rPr>
          <w:rFonts w:hint="cs"/>
          <w:rtl/>
          <w:lang w:eastAsia="he-IL"/>
        </w:rPr>
        <w:t>כן, בוודאי.</w:t>
      </w:r>
    </w:p>
    <w:p w:rsidR="0017778D" w:rsidRDefault="0017778D" w:rsidP="0017778D">
      <w:pPr>
        <w:rPr>
          <w:rtl/>
          <w:lang w:eastAsia="he-IL"/>
        </w:rPr>
      </w:pPr>
      <w:bookmarkStart w:id="359" w:name="_ETM_Q1_1070228"/>
      <w:bookmarkStart w:id="360" w:name="_ETM_Q1_1070320"/>
      <w:bookmarkEnd w:id="359"/>
      <w:bookmarkEnd w:id="360"/>
    </w:p>
    <w:p w:rsidR="0017778D" w:rsidRDefault="0017778D" w:rsidP="0017778D">
      <w:pPr>
        <w:pStyle w:val="a4"/>
        <w:keepNext/>
        <w:rPr>
          <w:rtl/>
        </w:rPr>
      </w:pPr>
      <w:bookmarkStart w:id="361" w:name="ET_speaker_6166_67"/>
      <w:r w:rsidRPr="0017778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778D">
        <w:rPr>
          <w:rStyle w:val="TagStyle"/>
          <w:rtl/>
        </w:rPr>
        <w:t xml:space="preserve"> &lt;&lt; דובר &gt;&gt;</w:t>
      </w:r>
      <w:r>
        <w:rPr>
          <w:rtl/>
        </w:rPr>
        <w:t xml:space="preserve">   </w:t>
      </w:r>
      <w:bookmarkEnd w:id="361"/>
    </w:p>
    <w:p w:rsidR="0017778D" w:rsidRDefault="0017778D" w:rsidP="0017778D">
      <w:pPr>
        <w:pStyle w:val="KeepWithNext"/>
        <w:rPr>
          <w:rtl/>
          <w:lang w:eastAsia="he-IL"/>
        </w:rPr>
      </w:pPr>
    </w:p>
    <w:p w:rsidR="0017778D" w:rsidRDefault="0017778D" w:rsidP="0017778D">
      <w:pPr>
        <w:rPr>
          <w:rtl/>
          <w:lang w:eastAsia="he-IL"/>
        </w:rPr>
      </w:pPr>
      <w:r>
        <w:rPr>
          <w:rFonts w:hint="cs"/>
          <w:rtl/>
          <w:lang w:eastAsia="he-IL"/>
        </w:rPr>
        <w:t xml:space="preserve">75 יום זה </w:t>
      </w:r>
      <w:bookmarkStart w:id="362" w:name="_ETM_Q1_1072340"/>
      <w:bookmarkEnd w:id="362"/>
      <w:r>
        <w:rPr>
          <w:rFonts w:hint="cs"/>
          <w:rtl/>
          <w:lang w:eastAsia="he-IL"/>
        </w:rPr>
        <w:t xml:space="preserve">מיום פתיחת התיק. לא מעט מקרים ואפילו חלק מהמקרים, </w:t>
      </w:r>
      <w:bookmarkStart w:id="363" w:name="_ETM_Q1_1075893"/>
      <w:bookmarkEnd w:id="363"/>
      <w:r>
        <w:rPr>
          <w:rFonts w:hint="cs"/>
          <w:rtl/>
          <w:lang w:eastAsia="he-IL"/>
        </w:rPr>
        <w:t>כבר בעיות שצריכים בטיפולים.</w:t>
      </w:r>
    </w:p>
    <w:p w:rsidR="0017778D" w:rsidRDefault="0017778D" w:rsidP="0017778D">
      <w:pPr>
        <w:rPr>
          <w:rtl/>
          <w:lang w:eastAsia="he-IL"/>
        </w:rPr>
      </w:pPr>
      <w:bookmarkStart w:id="364" w:name="_ETM_Q1_1079464"/>
      <w:bookmarkStart w:id="365" w:name="_ETM_Q1_1079549"/>
      <w:bookmarkEnd w:id="364"/>
      <w:bookmarkEnd w:id="365"/>
    </w:p>
    <w:p w:rsidR="0017778D" w:rsidRDefault="0017778D" w:rsidP="0017778D">
      <w:pPr>
        <w:pStyle w:val="af6"/>
        <w:keepNext/>
        <w:rPr>
          <w:rtl/>
        </w:rPr>
      </w:pPr>
      <w:bookmarkStart w:id="366" w:name="ET_yor_6156_68"/>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 </w:t>
      </w:r>
      <w:r>
        <w:rPr>
          <w:rtl/>
        </w:rPr>
        <w:t>היו"ר גלעד קריב:</w:t>
      </w:r>
      <w:r w:rsidRPr="0017778D">
        <w:rPr>
          <w:rStyle w:val="TagStyle"/>
          <w:rtl/>
        </w:rPr>
        <w:t xml:space="preserve"> &lt;&lt; </w:t>
      </w:r>
      <w:proofErr w:type="spellStart"/>
      <w:r w:rsidRPr="0017778D">
        <w:rPr>
          <w:rStyle w:val="TagStyle"/>
          <w:rtl/>
        </w:rPr>
        <w:t>יור</w:t>
      </w:r>
      <w:proofErr w:type="spellEnd"/>
      <w:r w:rsidRPr="0017778D">
        <w:rPr>
          <w:rStyle w:val="TagStyle"/>
          <w:rtl/>
        </w:rPr>
        <w:t xml:space="preserve"> &gt;&gt;</w:t>
      </w:r>
      <w:r>
        <w:rPr>
          <w:rtl/>
        </w:rPr>
        <w:t xml:space="preserve">   </w:t>
      </w:r>
      <w:bookmarkEnd w:id="366"/>
    </w:p>
    <w:p w:rsidR="0017778D" w:rsidRDefault="0017778D" w:rsidP="0017778D">
      <w:pPr>
        <w:pStyle w:val="KeepWithNext"/>
        <w:rPr>
          <w:rtl/>
          <w:lang w:eastAsia="he-IL"/>
        </w:rPr>
      </w:pPr>
    </w:p>
    <w:p w:rsidR="0017778D" w:rsidRDefault="0017778D" w:rsidP="0017778D">
      <w:pPr>
        <w:rPr>
          <w:rtl/>
          <w:lang w:eastAsia="he-IL"/>
        </w:rPr>
      </w:pPr>
      <w:r>
        <w:rPr>
          <w:rFonts w:hint="cs"/>
          <w:rtl/>
          <w:lang w:eastAsia="he-IL"/>
        </w:rPr>
        <w:t xml:space="preserve">פשוט מדברים על התקופה הזאת של הקפאה. </w:t>
      </w:r>
      <w:bookmarkStart w:id="367" w:name="_ETM_Q1_1078844"/>
      <w:bookmarkEnd w:id="367"/>
      <w:r w:rsidR="00653FA7">
        <w:rPr>
          <w:rFonts w:hint="cs"/>
          <w:rtl/>
          <w:lang w:eastAsia="he-IL"/>
        </w:rPr>
        <w:t>נקרא</w:t>
      </w:r>
      <w:r>
        <w:rPr>
          <w:rFonts w:hint="cs"/>
          <w:rtl/>
          <w:lang w:eastAsia="he-IL"/>
        </w:rPr>
        <w:t xml:space="preserve"> לזה הקפאת האפשרות להליכים משפטיים פורמאליים, בסדר? אז את </w:t>
      </w:r>
      <w:bookmarkStart w:id="368" w:name="_ETM_Q1_1085319"/>
      <w:bookmarkEnd w:id="368"/>
      <w:r>
        <w:rPr>
          <w:rFonts w:hint="cs"/>
          <w:rtl/>
          <w:lang w:eastAsia="he-IL"/>
        </w:rPr>
        <w:t>אומרת שיש - - -</w:t>
      </w:r>
    </w:p>
    <w:p w:rsidR="0017778D" w:rsidRDefault="0017778D" w:rsidP="0017778D">
      <w:pPr>
        <w:rPr>
          <w:rtl/>
          <w:lang w:eastAsia="he-IL"/>
        </w:rPr>
      </w:pPr>
      <w:bookmarkStart w:id="369" w:name="_ETM_Q1_1083520"/>
      <w:bookmarkEnd w:id="369"/>
    </w:p>
    <w:p w:rsidR="0017778D" w:rsidRDefault="0017778D" w:rsidP="0017778D">
      <w:pPr>
        <w:pStyle w:val="a4"/>
        <w:keepNext/>
        <w:rPr>
          <w:rtl/>
        </w:rPr>
      </w:pPr>
      <w:bookmarkStart w:id="370" w:name="ET_speaker_יעל_בלונדהיים_69"/>
      <w:r w:rsidRPr="0017778D">
        <w:rPr>
          <w:rStyle w:val="TagStyle"/>
          <w:rtl/>
        </w:rPr>
        <w:t xml:space="preserve"> &lt;&lt; דובר &gt;&gt; </w:t>
      </w:r>
      <w:r>
        <w:rPr>
          <w:rtl/>
        </w:rPr>
        <w:t xml:space="preserve">יעל </w:t>
      </w:r>
      <w:proofErr w:type="spellStart"/>
      <w:r>
        <w:rPr>
          <w:rtl/>
        </w:rPr>
        <w:t>בלונדהיים</w:t>
      </w:r>
      <w:proofErr w:type="spellEnd"/>
      <w:r>
        <w:rPr>
          <w:rtl/>
        </w:rPr>
        <w:t>:</w:t>
      </w:r>
      <w:r w:rsidRPr="0017778D">
        <w:rPr>
          <w:rStyle w:val="TagStyle"/>
          <w:rtl/>
        </w:rPr>
        <w:t xml:space="preserve"> &lt;&lt; דובר &gt;&gt;</w:t>
      </w:r>
      <w:r>
        <w:rPr>
          <w:rtl/>
        </w:rPr>
        <w:t xml:space="preserve">   </w:t>
      </w:r>
      <w:bookmarkEnd w:id="370"/>
    </w:p>
    <w:p w:rsidR="0017778D" w:rsidRDefault="0017778D" w:rsidP="0017778D">
      <w:pPr>
        <w:pStyle w:val="KeepWithNext"/>
        <w:rPr>
          <w:rtl/>
          <w:lang w:eastAsia="he-IL"/>
        </w:rPr>
      </w:pPr>
    </w:p>
    <w:p w:rsidR="00653FA7" w:rsidRDefault="0017778D" w:rsidP="00003F0A">
      <w:pPr>
        <w:rPr>
          <w:rtl/>
          <w:lang w:eastAsia="he-IL"/>
        </w:rPr>
      </w:pPr>
      <w:bookmarkStart w:id="371" w:name="_ETM_Q1_1084237"/>
      <w:bookmarkStart w:id="372" w:name="_ETM_Q1_1084296"/>
      <w:bookmarkEnd w:id="371"/>
      <w:bookmarkEnd w:id="372"/>
      <w:r w:rsidRPr="00653FA7">
        <w:rPr>
          <w:rFonts w:hint="cs"/>
          <w:rtl/>
          <w:lang w:eastAsia="he-IL"/>
        </w:rPr>
        <w:t>קודם כ</w:t>
      </w:r>
      <w:r w:rsidR="00653FA7" w:rsidRPr="00653FA7">
        <w:rPr>
          <w:rFonts w:hint="cs"/>
          <w:rtl/>
          <w:lang w:eastAsia="he-IL"/>
        </w:rPr>
        <w:t>ו</w:t>
      </w:r>
      <w:r w:rsidRPr="00653FA7">
        <w:rPr>
          <w:rFonts w:hint="cs"/>
          <w:rtl/>
          <w:lang w:eastAsia="he-IL"/>
        </w:rPr>
        <w:t xml:space="preserve">ל יש את החוק למניעת אלימות במשפחה, שהוא מסלול נפרד. החוק להסדר התדיינויות לא חל </w:t>
      </w:r>
      <w:bookmarkStart w:id="373" w:name="_ETM_Q1_1090329"/>
      <w:bookmarkEnd w:id="373"/>
      <w:r w:rsidR="00653FA7">
        <w:rPr>
          <w:rFonts w:hint="cs"/>
          <w:rtl/>
          <w:lang w:eastAsia="he-IL"/>
        </w:rPr>
        <w:t>עליו, ואפשר להגיש צו הגנה</w:t>
      </w:r>
      <w:r w:rsidRPr="00653FA7">
        <w:rPr>
          <w:rFonts w:hint="cs"/>
          <w:rtl/>
          <w:lang w:eastAsia="he-IL"/>
        </w:rPr>
        <w:t xml:space="preserve"> גם במסגרת תקופת </w:t>
      </w:r>
      <w:bookmarkStart w:id="374" w:name="_ETM_Q1_1092676"/>
      <w:bookmarkEnd w:id="374"/>
      <w:r w:rsidR="00653FA7">
        <w:rPr>
          <w:rFonts w:hint="cs"/>
          <w:rtl/>
          <w:lang w:eastAsia="he-IL"/>
        </w:rPr>
        <w:t>עיכוב ההליכים,</w:t>
      </w:r>
      <w:r w:rsidRPr="00653FA7">
        <w:rPr>
          <w:rFonts w:hint="cs"/>
          <w:rtl/>
          <w:lang w:eastAsia="he-IL"/>
        </w:rPr>
        <w:t xml:space="preserve"> זה </w:t>
      </w:r>
      <w:r w:rsidR="00653FA7">
        <w:rPr>
          <w:rFonts w:hint="cs"/>
          <w:rtl/>
          <w:lang w:eastAsia="he-IL"/>
        </w:rPr>
        <w:t xml:space="preserve">כמובן </w:t>
      </w:r>
      <w:r w:rsidRPr="00653FA7">
        <w:rPr>
          <w:rFonts w:hint="cs"/>
          <w:rtl/>
          <w:lang w:eastAsia="he-IL"/>
        </w:rPr>
        <w:t xml:space="preserve">במקרים שהדברים עולים כדי העילות שמנויות בחוק שם. הליך פלילי כמובן פתוח לצדדים בלי קשר לחוק להסדר התדיינויות. </w:t>
      </w:r>
    </w:p>
    <w:p w:rsidR="00653FA7" w:rsidRDefault="00653FA7" w:rsidP="00003F0A">
      <w:pPr>
        <w:rPr>
          <w:rtl/>
          <w:lang w:eastAsia="he-IL"/>
        </w:rPr>
      </w:pPr>
    </w:p>
    <w:p w:rsidR="0017778D" w:rsidRDefault="0017778D" w:rsidP="00653FA7">
      <w:pPr>
        <w:rPr>
          <w:rtl/>
          <w:lang w:eastAsia="he-IL"/>
        </w:rPr>
      </w:pPr>
      <w:r w:rsidRPr="00653FA7">
        <w:rPr>
          <w:rFonts w:hint="cs"/>
          <w:rtl/>
          <w:lang w:eastAsia="he-IL"/>
        </w:rPr>
        <w:t xml:space="preserve">אם אדוני מתכוון למקרים שהם יותר </w:t>
      </w:r>
      <w:bookmarkStart w:id="375" w:name="_ETM_Q1_1107244"/>
      <w:bookmarkEnd w:id="375"/>
      <w:r w:rsidRPr="00653FA7">
        <w:rPr>
          <w:rFonts w:hint="cs"/>
          <w:rtl/>
          <w:lang w:eastAsia="he-IL"/>
        </w:rPr>
        <w:t xml:space="preserve">גבוליים, בהקשר הזה אפנה לתקנה 16 לתקנות שלנו, שאלה תקנות שמאפשרות בקשה לקיצור הליכים. זאת אומרת שבמקרים חריגים אפשר </w:t>
      </w:r>
      <w:bookmarkStart w:id="376" w:name="_ETM_Q1_1120713"/>
      <w:bookmarkEnd w:id="376"/>
      <w:r w:rsidRPr="00653FA7">
        <w:rPr>
          <w:rFonts w:hint="cs"/>
          <w:rtl/>
          <w:lang w:eastAsia="he-IL"/>
        </w:rPr>
        <w:t>לפנות לבית המשפט ולהגיש לפי אחת העילות שרשומה שם, ובין היתר יש</w:t>
      </w:r>
      <w:r>
        <w:rPr>
          <w:rFonts w:hint="cs"/>
          <w:rtl/>
          <w:lang w:eastAsia="he-IL"/>
        </w:rPr>
        <w:t xml:space="preserve"> לנו עילת סל שזאת תקנה</w:t>
      </w:r>
      <w:r w:rsidR="00653FA7">
        <w:rPr>
          <w:rFonts w:hint="cs"/>
          <w:rtl/>
          <w:lang w:eastAsia="he-IL"/>
        </w:rPr>
        <w:t xml:space="preserve"> 16(א)(10) </w:t>
      </w:r>
      <w:r>
        <w:rPr>
          <w:rFonts w:hint="cs"/>
          <w:rtl/>
          <w:lang w:eastAsia="he-IL"/>
        </w:rPr>
        <w:t xml:space="preserve">אלה מקרים חריגים שבהם ממליצה יחידת הסיוע לאפשר </w:t>
      </w:r>
      <w:bookmarkStart w:id="377" w:name="_ETM_Q1_1137455"/>
      <w:bookmarkEnd w:id="377"/>
      <w:r>
        <w:rPr>
          <w:rFonts w:hint="cs"/>
          <w:rtl/>
          <w:lang w:eastAsia="he-IL"/>
        </w:rPr>
        <w:t>הגשת</w:t>
      </w:r>
      <w:r w:rsidR="00003F0A">
        <w:rPr>
          <w:rFonts w:hint="cs"/>
          <w:rtl/>
          <w:lang w:eastAsia="he-IL"/>
        </w:rPr>
        <w:t xml:space="preserve"> תובענה בעניין מסוים מן הטעם שהמתנה לתום תקופת </w:t>
      </w:r>
      <w:bookmarkStart w:id="378" w:name="_ETM_Q1_1138601"/>
      <w:bookmarkEnd w:id="378"/>
      <w:r w:rsidR="00003F0A">
        <w:rPr>
          <w:rFonts w:hint="cs"/>
          <w:rtl/>
          <w:lang w:eastAsia="he-IL"/>
        </w:rPr>
        <w:t xml:space="preserve">עיכוב ההליכים תגרום נזק של ממש לצדדים או לילדיהם. </w:t>
      </w:r>
      <w:bookmarkStart w:id="379" w:name="_ETM_Q1_1148062"/>
      <w:bookmarkEnd w:id="379"/>
      <w:r w:rsidR="00003F0A">
        <w:rPr>
          <w:rFonts w:hint="cs"/>
          <w:rtl/>
          <w:lang w:eastAsia="he-IL"/>
        </w:rPr>
        <w:t xml:space="preserve">זאת </w:t>
      </w:r>
      <w:bookmarkStart w:id="380" w:name="_ETM_Q1_1144770"/>
      <w:bookmarkEnd w:id="380"/>
      <w:r w:rsidR="00003F0A">
        <w:rPr>
          <w:rFonts w:hint="cs"/>
          <w:rtl/>
          <w:lang w:eastAsia="he-IL"/>
        </w:rPr>
        <w:t>אומרת שאם האירוע שאנחנו מ</w:t>
      </w:r>
      <w:r w:rsidR="00653FA7">
        <w:rPr>
          <w:rFonts w:hint="cs"/>
          <w:rtl/>
          <w:lang w:eastAsia="he-IL"/>
        </w:rPr>
        <w:t>דברים עליו לא החל בתלונה למשטרה</w:t>
      </w:r>
      <w:r w:rsidR="00003F0A">
        <w:rPr>
          <w:rFonts w:hint="cs"/>
          <w:rtl/>
          <w:lang w:eastAsia="he-IL"/>
        </w:rPr>
        <w:t xml:space="preserve"> ולא נכנס בגדרי החוק למניעת אלימות במשפחה, </w:t>
      </w:r>
      <w:bookmarkStart w:id="381" w:name="_ETM_Q1_1153561"/>
      <w:bookmarkEnd w:id="381"/>
      <w:r w:rsidR="00003F0A">
        <w:rPr>
          <w:rFonts w:hint="cs"/>
          <w:rtl/>
          <w:lang w:eastAsia="he-IL"/>
        </w:rPr>
        <w:t xml:space="preserve">ואי אפשר להסדיר אותו במסגרת בקשה להבטחת קשר שקובעת איזשהם הסדרי שהות נפרדים לתקופת עיכוב ההליכים – </w:t>
      </w:r>
      <w:bookmarkStart w:id="382" w:name="_ETM_Q1_1162294"/>
      <w:bookmarkEnd w:id="382"/>
      <w:r w:rsidR="00003F0A">
        <w:rPr>
          <w:rFonts w:hint="cs"/>
          <w:rtl/>
          <w:lang w:eastAsia="he-IL"/>
        </w:rPr>
        <w:t xml:space="preserve">כן יש אפשרות להגיש בקשה לקיצור תקופת ההליכים אחרי </w:t>
      </w:r>
      <w:bookmarkStart w:id="383" w:name="_ETM_Q1_1166546"/>
      <w:bookmarkEnd w:id="383"/>
      <w:r w:rsidR="00003F0A">
        <w:rPr>
          <w:rFonts w:hint="cs"/>
          <w:rtl/>
          <w:lang w:eastAsia="he-IL"/>
        </w:rPr>
        <w:t xml:space="preserve">שיחידת הסיוע התרשמה שיש כאן נסיבות חריגות שבכל זאת </w:t>
      </w:r>
      <w:bookmarkStart w:id="384" w:name="_ETM_Q1_1169346"/>
      <w:bookmarkEnd w:id="384"/>
      <w:r w:rsidR="00003F0A">
        <w:rPr>
          <w:rFonts w:hint="cs"/>
          <w:rtl/>
          <w:lang w:eastAsia="he-IL"/>
        </w:rPr>
        <w:t>צריך - - -</w:t>
      </w:r>
    </w:p>
    <w:p w:rsidR="00003F0A" w:rsidRDefault="00003F0A" w:rsidP="00003F0A">
      <w:pPr>
        <w:rPr>
          <w:rtl/>
          <w:lang w:eastAsia="he-IL"/>
        </w:rPr>
      </w:pPr>
    </w:p>
    <w:p w:rsidR="00003F0A" w:rsidRDefault="00003F0A" w:rsidP="00003F0A">
      <w:pPr>
        <w:pStyle w:val="a4"/>
        <w:keepNext/>
        <w:rPr>
          <w:rtl/>
        </w:rPr>
      </w:pPr>
      <w:bookmarkStart w:id="385" w:name="ET_speaker_6166_70"/>
      <w:r w:rsidRPr="00003F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3F0A">
        <w:rPr>
          <w:rStyle w:val="TagStyle"/>
          <w:rtl/>
        </w:rPr>
        <w:t xml:space="preserve"> &lt;&lt; דובר &gt;&gt;</w:t>
      </w:r>
      <w:r>
        <w:rPr>
          <w:rtl/>
        </w:rPr>
        <w:t xml:space="preserve">   </w:t>
      </w:r>
      <w:bookmarkEnd w:id="385"/>
    </w:p>
    <w:p w:rsidR="00003F0A" w:rsidRDefault="00003F0A" w:rsidP="00003F0A">
      <w:pPr>
        <w:pStyle w:val="KeepWithNext"/>
        <w:rPr>
          <w:rtl/>
          <w:lang w:eastAsia="he-IL"/>
        </w:rPr>
      </w:pPr>
    </w:p>
    <w:p w:rsidR="00003F0A" w:rsidRDefault="00003F0A" w:rsidP="00003F0A">
      <w:pPr>
        <w:rPr>
          <w:rtl/>
          <w:lang w:eastAsia="he-IL"/>
        </w:rPr>
      </w:pPr>
      <w:r>
        <w:rPr>
          <w:rFonts w:hint="cs"/>
          <w:rtl/>
          <w:lang w:eastAsia="he-IL"/>
        </w:rPr>
        <w:t xml:space="preserve">יש שימוש בסעיף סל באופן </w:t>
      </w:r>
      <w:proofErr w:type="spellStart"/>
      <w:r>
        <w:rPr>
          <w:rFonts w:hint="cs"/>
          <w:rtl/>
          <w:lang w:eastAsia="he-IL"/>
        </w:rPr>
        <w:t>אמיתי</w:t>
      </w:r>
      <w:proofErr w:type="spellEnd"/>
      <w:r>
        <w:rPr>
          <w:rFonts w:hint="cs"/>
          <w:rtl/>
          <w:lang w:eastAsia="he-IL"/>
        </w:rPr>
        <w:t>? מה קורה בפרקטיקה? הרי מה שהיום, אנחנו לא מדברים על חוק - - -</w:t>
      </w:r>
    </w:p>
    <w:p w:rsidR="00003F0A" w:rsidRDefault="00003F0A" w:rsidP="00003F0A">
      <w:pPr>
        <w:rPr>
          <w:rtl/>
          <w:lang w:eastAsia="he-IL"/>
        </w:rPr>
      </w:pPr>
    </w:p>
    <w:p w:rsidR="00003F0A" w:rsidRDefault="00003F0A" w:rsidP="00003F0A">
      <w:pPr>
        <w:pStyle w:val="af6"/>
        <w:keepNext/>
        <w:rPr>
          <w:rtl/>
        </w:rPr>
      </w:pPr>
      <w:bookmarkStart w:id="386" w:name="ET_yor_6156_71"/>
      <w:r w:rsidRPr="00003F0A">
        <w:rPr>
          <w:rStyle w:val="TagStyle"/>
          <w:rtl/>
        </w:rPr>
        <w:t xml:space="preserve"> &lt;&lt; </w:t>
      </w:r>
      <w:proofErr w:type="spellStart"/>
      <w:r w:rsidRPr="00003F0A">
        <w:rPr>
          <w:rStyle w:val="TagStyle"/>
          <w:rtl/>
        </w:rPr>
        <w:t>יור</w:t>
      </w:r>
      <w:proofErr w:type="spellEnd"/>
      <w:r w:rsidRPr="00003F0A">
        <w:rPr>
          <w:rStyle w:val="TagStyle"/>
          <w:rtl/>
        </w:rPr>
        <w:t xml:space="preserve"> &gt;&gt; </w:t>
      </w:r>
      <w:r>
        <w:rPr>
          <w:rtl/>
        </w:rPr>
        <w:t>היו"ר גלעד קריב:</w:t>
      </w:r>
      <w:r w:rsidRPr="00003F0A">
        <w:rPr>
          <w:rStyle w:val="TagStyle"/>
          <w:rtl/>
        </w:rPr>
        <w:t xml:space="preserve"> &lt;&lt; </w:t>
      </w:r>
      <w:proofErr w:type="spellStart"/>
      <w:r w:rsidRPr="00003F0A">
        <w:rPr>
          <w:rStyle w:val="TagStyle"/>
          <w:rtl/>
        </w:rPr>
        <w:t>יור</w:t>
      </w:r>
      <w:proofErr w:type="spellEnd"/>
      <w:r w:rsidRPr="00003F0A">
        <w:rPr>
          <w:rStyle w:val="TagStyle"/>
          <w:rtl/>
        </w:rPr>
        <w:t xml:space="preserve"> &gt;&gt;</w:t>
      </w:r>
      <w:r>
        <w:rPr>
          <w:rtl/>
        </w:rPr>
        <w:t xml:space="preserve">   </w:t>
      </w:r>
      <w:bookmarkEnd w:id="386"/>
    </w:p>
    <w:p w:rsidR="00003F0A" w:rsidRDefault="00003F0A" w:rsidP="00003F0A">
      <w:pPr>
        <w:pStyle w:val="KeepWithNext"/>
        <w:rPr>
          <w:rtl/>
          <w:lang w:eastAsia="he-IL"/>
        </w:rPr>
      </w:pPr>
    </w:p>
    <w:p w:rsidR="00003F0A" w:rsidRDefault="00003F0A" w:rsidP="00003F0A">
      <w:pPr>
        <w:rPr>
          <w:rtl/>
          <w:lang w:eastAsia="he-IL"/>
        </w:rPr>
      </w:pPr>
      <w:r>
        <w:rPr>
          <w:rFonts w:hint="cs"/>
          <w:rtl/>
          <w:lang w:eastAsia="he-IL"/>
        </w:rPr>
        <w:t>כן, אני רואה גם שיש - - -</w:t>
      </w:r>
    </w:p>
    <w:p w:rsidR="00003F0A" w:rsidRDefault="00003F0A" w:rsidP="00003F0A">
      <w:pPr>
        <w:rPr>
          <w:rtl/>
          <w:lang w:eastAsia="he-IL"/>
        </w:rPr>
      </w:pPr>
      <w:bookmarkStart w:id="387" w:name="_ETM_Q1_1178205"/>
      <w:bookmarkStart w:id="388" w:name="_ETM_Q1_1178287"/>
      <w:bookmarkEnd w:id="387"/>
      <w:bookmarkEnd w:id="388"/>
    </w:p>
    <w:p w:rsidR="00003F0A" w:rsidRDefault="00003F0A" w:rsidP="00003F0A">
      <w:pPr>
        <w:pStyle w:val="a4"/>
        <w:keepNext/>
        <w:rPr>
          <w:rtl/>
        </w:rPr>
      </w:pPr>
      <w:bookmarkStart w:id="389" w:name="ET_speaker_6166_72"/>
      <w:r w:rsidRPr="00003F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3F0A">
        <w:rPr>
          <w:rStyle w:val="TagStyle"/>
          <w:rtl/>
        </w:rPr>
        <w:t xml:space="preserve"> &lt;&lt; דובר &gt;&gt;</w:t>
      </w:r>
      <w:r>
        <w:rPr>
          <w:rtl/>
        </w:rPr>
        <w:t xml:space="preserve">   </w:t>
      </w:r>
      <w:bookmarkEnd w:id="389"/>
    </w:p>
    <w:p w:rsidR="00003F0A" w:rsidRDefault="00003F0A" w:rsidP="00003F0A">
      <w:pPr>
        <w:pStyle w:val="KeepWithNext"/>
        <w:rPr>
          <w:rtl/>
          <w:lang w:eastAsia="he-IL"/>
        </w:rPr>
      </w:pPr>
    </w:p>
    <w:p w:rsidR="00003F0A" w:rsidRDefault="00003F0A" w:rsidP="00003F0A">
      <w:pPr>
        <w:rPr>
          <w:rtl/>
          <w:lang w:eastAsia="he-IL"/>
        </w:rPr>
      </w:pPr>
      <w:r>
        <w:rPr>
          <w:rFonts w:hint="cs"/>
          <w:rtl/>
          <w:lang w:eastAsia="he-IL"/>
        </w:rPr>
        <w:t>יש לו כבר ניסיון.</w:t>
      </w:r>
    </w:p>
    <w:p w:rsidR="00003F0A" w:rsidRDefault="00003F0A" w:rsidP="00003F0A">
      <w:pPr>
        <w:rPr>
          <w:rtl/>
          <w:lang w:eastAsia="he-IL"/>
        </w:rPr>
      </w:pPr>
    </w:p>
    <w:p w:rsidR="00003F0A" w:rsidRDefault="00003F0A" w:rsidP="00003F0A">
      <w:pPr>
        <w:pStyle w:val="af6"/>
        <w:keepNext/>
        <w:rPr>
          <w:rtl/>
        </w:rPr>
      </w:pPr>
      <w:bookmarkStart w:id="390" w:name="ET_yor_6156_73"/>
      <w:r w:rsidRPr="00003F0A">
        <w:rPr>
          <w:rStyle w:val="TagStyle"/>
          <w:rtl/>
        </w:rPr>
        <w:t xml:space="preserve"> &lt;&lt; </w:t>
      </w:r>
      <w:proofErr w:type="spellStart"/>
      <w:r w:rsidRPr="00003F0A">
        <w:rPr>
          <w:rStyle w:val="TagStyle"/>
          <w:rtl/>
        </w:rPr>
        <w:t>יור</w:t>
      </w:r>
      <w:proofErr w:type="spellEnd"/>
      <w:r w:rsidRPr="00003F0A">
        <w:rPr>
          <w:rStyle w:val="TagStyle"/>
          <w:rtl/>
        </w:rPr>
        <w:t xml:space="preserve"> &gt;&gt; </w:t>
      </w:r>
      <w:r>
        <w:rPr>
          <w:rtl/>
        </w:rPr>
        <w:t>היו"ר גלעד קריב:</w:t>
      </w:r>
      <w:r w:rsidRPr="00003F0A">
        <w:rPr>
          <w:rStyle w:val="TagStyle"/>
          <w:rtl/>
        </w:rPr>
        <w:t xml:space="preserve"> &lt;&lt; </w:t>
      </w:r>
      <w:proofErr w:type="spellStart"/>
      <w:r w:rsidRPr="00003F0A">
        <w:rPr>
          <w:rStyle w:val="TagStyle"/>
          <w:rtl/>
        </w:rPr>
        <w:t>יור</w:t>
      </w:r>
      <w:proofErr w:type="spellEnd"/>
      <w:r w:rsidRPr="00003F0A">
        <w:rPr>
          <w:rStyle w:val="TagStyle"/>
          <w:rtl/>
        </w:rPr>
        <w:t xml:space="preserve"> &gt;&gt;</w:t>
      </w:r>
      <w:r>
        <w:rPr>
          <w:rtl/>
        </w:rPr>
        <w:t xml:space="preserve">   </w:t>
      </w:r>
      <w:bookmarkEnd w:id="390"/>
    </w:p>
    <w:p w:rsidR="00003F0A" w:rsidRDefault="00003F0A" w:rsidP="00003F0A">
      <w:pPr>
        <w:pStyle w:val="KeepWithNext"/>
        <w:rPr>
          <w:rtl/>
          <w:lang w:eastAsia="he-IL"/>
        </w:rPr>
      </w:pPr>
    </w:p>
    <w:p w:rsidR="00003F0A" w:rsidRDefault="00003F0A" w:rsidP="00653FA7">
      <w:pPr>
        <w:rPr>
          <w:rtl/>
          <w:lang w:eastAsia="he-IL"/>
        </w:rPr>
      </w:pPr>
      <w:r>
        <w:rPr>
          <w:rFonts w:hint="cs"/>
          <w:rtl/>
          <w:lang w:eastAsia="he-IL"/>
        </w:rPr>
        <w:t>לא, אני רואה גם שיש מעין סעיף סל ב-</w:t>
      </w:r>
      <w:r w:rsidR="00653FA7">
        <w:rPr>
          <w:rFonts w:hint="cs"/>
          <w:rtl/>
          <w:lang w:eastAsia="he-IL"/>
        </w:rPr>
        <w:t>16(א)(10),</w:t>
      </w:r>
      <w:r>
        <w:rPr>
          <w:rFonts w:hint="cs"/>
          <w:rtl/>
          <w:lang w:eastAsia="he-IL"/>
        </w:rPr>
        <w:t xml:space="preserve"> נכון?</w:t>
      </w:r>
      <w:bookmarkStart w:id="391" w:name="_ETM_Q1_1186977"/>
      <w:bookmarkEnd w:id="391"/>
    </w:p>
    <w:p w:rsidR="00003F0A" w:rsidRDefault="00003F0A" w:rsidP="00003F0A">
      <w:pPr>
        <w:rPr>
          <w:rtl/>
          <w:lang w:eastAsia="he-IL"/>
        </w:rPr>
      </w:pPr>
      <w:bookmarkStart w:id="392" w:name="_ETM_Q1_1187044"/>
      <w:bookmarkEnd w:id="392"/>
    </w:p>
    <w:p w:rsidR="00003F0A" w:rsidRDefault="00003F0A" w:rsidP="00003F0A">
      <w:pPr>
        <w:pStyle w:val="a4"/>
        <w:keepNext/>
        <w:rPr>
          <w:rtl/>
        </w:rPr>
      </w:pPr>
      <w:bookmarkStart w:id="393" w:name="ET_speaker_6166_74"/>
      <w:r w:rsidRPr="00003F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3F0A">
        <w:rPr>
          <w:rStyle w:val="TagStyle"/>
          <w:rtl/>
        </w:rPr>
        <w:t xml:space="preserve"> &lt;&lt; דובר &gt;&gt;</w:t>
      </w:r>
      <w:r>
        <w:rPr>
          <w:rtl/>
        </w:rPr>
        <w:t xml:space="preserve">   </w:t>
      </w:r>
      <w:bookmarkEnd w:id="393"/>
    </w:p>
    <w:p w:rsidR="00003F0A" w:rsidRDefault="00003F0A" w:rsidP="00003F0A">
      <w:pPr>
        <w:pStyle w:val="KeepWithNext"/>
        <w:rPr>
          <w:rtl/>
          <w:lang w:eastAsia="he-IL"/>
        </w:rPr>
      </w:pPr>
    </w:p>
    <w:p w:rsidR="00003F0A" w:rsidRDefault="00003F0A" w:rsidP="00003F0A">
      <w:pPr>
        <w:rPr>
          <w:rtl/>
          <w:lang w:eastAsia="he-IL"/>
        </w:rPr>
      </w:pPr>
      <w:r>
        <w:rPr>
          <w:rFonts w:hint="cs"/>
          <w:rtl/>
          <w:lang w:eastAsia="he-IL"/>
        </w:rPr>
        <w:t xml:space="preserve">זה מה שעכשיו היא </w:t>
      </w:r>
      <w:bookmarkStart w:id="394" w:name="_ETM_Q1_1187271"/>
      <w:bookmarkEnd w:id="394"/>
      <w:r>
        <w:rPr>
          <w:rFonts w:hint="cs"/>
          <w:rtl/>
          <w:lang w:eastAsia="he-IL"/>
        </w:rPr>
        <w:t>אמרה. כן.</w:t>
      </w:r>
    </w:p>
    <w:p w:rsidR="00003F0A" w:rsidRDefault="00003F0A" w:rsidP="00003F0A">
      <w:pPr>
        <w:rPr>
          <w:rtl/>
          <w:lang w:eastAsia="he-IL"/>
        </w:rPr>
      </w:pPr>
      <w:bookmarkStart w:id="395" w:name="_ETM_Q1_1187944"/>
      <w:bookmarkStart w:id="396" w:name="_ETM_Q1_1188030"/>
      <w:bookmarkEnd w:id="395"/>
      <w:bookmarkEnd w:id="396"/>
    </w:p>
    <w:p w:rsidR="00003F0A" w:rsidRDefault="00003F0A" w:rsidP="00003F0A">
      <w:pPr>
        <w:pStyle w:val="af6"/>
        <w:keepNext/>
        <w:rPr>
          <w:rtl/>
        </w:rPr>
      </w:pPr>
      <w:bookmarkStart w:id="397" w:name="ET_yor_6156_75"/>
      <w:r w:rsidRPr="00003F0A">
        <w:rPr>
          <w:rStyle w:val="TagStyle"/>
          <w:rtl/>
        </w:rPr>
        <w:t xml:space="preserve"> &lt;&lt; </w:t>
      </w:r>
      <w:proofErr w:type="spellStart"/>
      <w:r w:rsidRPr="00003F0A">
        <w:rPr>
          <w:rStyle w:val="TagStyle"/>
          <w:rtl/>
        </w:rPr>
        <w:t>יור</w:t>
      </w:r>
      <w:proofErr w:type="spellEnd"/>
      <w:r w:rsidRPr="00003F0A">
        <w:rPr>
          <w:rStyle w:val="TagStyle"/>
          <w:rtl/>
        </w:rPr>
        <w:t xml:space="preserve"> &gt;&gt; </w:t>
      </w:r>
      <w:r>
        <w:rPr>
          <w:rtl/>
        </w:rPr>
        <w:t>היו"ר גלעד קריב:</w:t>
      </w:r>
      <w:r w:rsidRPr="00003F0A">
        <w:rPr>
          <w:rStyle w:val="TagStyle"/>
          <w:rtl/>
        </w:rPr>
        <w:t xml:space="preserve"> &lt;&lt; </w:t>
      </w:r>
      <w:proofErr w:type="spellStart"/>
      <w:r w:rsidRPr="00003F0A">
        <w:rPr>
          <w:rStyle w:val="TagStyle"/>
          <w:rtl/>
        </w:rPr>
        <w:t>יור</w:t>
      </w:r>
      <w:proofErr w:type="spellEnd"/>
      <w:r w:rsidRPr="00003F0A">
        <w:rPr>
          <w:rStyle w:val="TagStyle"/>
          <w:rtl/>
        </w:rPr>
        <w:t xml:space="preserve"> &gt;&gt;</w:t>
      </w:r>
      <w:r>
        <w:rPr>
          <w:rtl/>
        </w:rPr>
        <w:t xml:space="preserve">   </w:t>
      </w:r>
      <w:bookmarkEnd w:id="397"/>
    </w:p>
    <w:p w:rsidR="00003F0A" w:rsidRDefault="00003F0A" w:rsidP="00003F0A">
      <w:pPr>
        <w:pStyle w:val="KeepWithNext"/>
        <w:rPr>
          <w:rtl/>
          <w:lang w:eastAsia="he-IL"/>
        </w:rPr>
      </w:pPr>
    </w:p>
    <w:p w:rsidR="00003F0A" w:rsidRDefault="00003F0A" w:rsidP="00003F0A">
      <w:pPr>
        <w:rPr>
          <w:rtl/>
          <w:lang w:eastAsia="he-IL"/>
        </w:rPr>
      </w:pPr>
      <w:bookmarkStart w:id="398" w:name="_ETM_Q1_1189145"/>
      <w:bookmarkEnd w:id="398"/>
      <w:r>
        <w:rPr>
          <w:rFonts w:hint="cs"/>
          <w:rtl/>
          <w:lang w:eastAsia="he-IL"/>
        </w:rPr>
        <w:t>טוב, כיוונתי לדעת גדולות. זה הסעיף. וזה תלוי ביחידת הסיוע.</w:t>
      </w:r>
    </w:p>
    <w:p w:rsidR="00003F0A" w:rsidRDefault="00003F0A" w:rsidP="00003F0A">
      <w:pPr>
        <w:rPr>
          <w:rtl/>
          <w:lang w:eastAsia="he-IL"/>
        </w:rPr>
      </w:pPr>
      <w:bookmarkStart w:id="399" w:name="_ETM_Q1_1194470"/>
      <w:bookmarkStart w:id="400" w:name="_ETM_Q1_1194569"/>
      <w:bookmarkEnd w:id="399"/>
      <w:bookmarkEnd w:id="400"/>
    </w:p>
    <w:p w:rsidR="00003F0A" w:rsidRDefault="00003F0A" w:rsidP="00003F0A">
      <w:pPr>
        <w:pStyle w:val="a4"/>
        <w:keepNext/>
        <w:rPr>
          <w:rtl/>
        </w:rPr>
      </w:pPr>
      <w:bookmarkStart w:id="401" w:name="ET_speaker_6166_76"/>
      <w:r w:rsidRPr="00003F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3F0A">
        <w:rPr>
          <w:rStyle w:val="TagStyle"/>
          <w:rtl/>
        </w:rPr>
        <w:t xml:space="preserve"> &lt;&lt; דובר &gt;&gt;</w:t>
      </w:r>
      <w:r>
        <w:rPr>
          <w:rtl/>
        </w:rPr>
        <w:t xml:space="preserve">   </w:t>
      </w:r>
      <w:bookmarkEnd w:id="401"/>
    </w:p>
    <w:p w:rsidR="00003F0A" w:rsidRDefault="00003F0A" w:rsidP="00003F0A">
      <w:pPr>
        <w:pStyle w:val="KeepWithNext"/>
        <w:rPr>
          <w:rtl/>
          <w:lang w:eastAsia="he-IL"/>
        </w:rPr>
      </w:pPr>
    </w:p>
    <w:p w:rsidR="00003F0A" w:rsidRDefault="00003F0A" w:rsidP="00003F0A">
      <w:pPr>
        <w:rPr>
          <w:rtl/>
          <w:lang w:eastAsia="he-IL"/>
        </w:rPr>
      </w:pPr>
      <w:r>
        <w:rPr>
          <w:rFonts w:hint="cs"/>
          <w:rtl/>
          <w:lang w:eastAsia="he-IL"/>
        </w:rPr>
        <w:t xml:space="preserve">בהמשך לסעיף סל, שאלתי: מה באמת קורה בפרקטיקה של היום? האם משתמשים בסעיף סל? מה שאתם מביאים כאן </w:t>
      </w:r>
      <w:bookmarkStart w:id="402" w:name="_ETM_Q1_1200223"/>
      <w:bookmarkEnd w:id="402"/>
      <w:r>
        <w:rPr>
          <w:rFonts w:hint="cs"/>
          <w:rtl/>
          <w:lang w:eastAsia="he-IL"/>
        </w:rPr>
        <w:t>זה בגלל צורך שראיתים, התקנות עכשיו שאתם מבקשים, בגלל דרישה שיש לכם בפרקטיקה?</w:t>
      </w:r>
      <w:bookmarkStart w:id="403" w:name="_ETM_Q1_1204752"/>
      <w:bookmarkEnd w:id="403"/>
    </w:p>
    <w:p w:rsidR="00750196" w:rsidRDefault="00750196" w:rsidP="00003F0A">
      <w:pPr>
        <w:rPr>
          <w:rtl/>
          <w:lang w:eastAsia="he-IL"/>
        </w:rPr>
      </w:pPr>
      <w:bookmarkStart w:id="404" w:name="_ETM_Q1_1207590"/>
      <w:bookmarkStart w:id="405" w:name="_ETM_Q1_1207729"/>
      <w:bookmarkEnd w:id="404"/>
      <w:bookmarkEnd w:id="405"/>
    </w:p>
    <w:p w:rsidR="00750196" w:rsidRDefault="00750196" w:rsidP="00750196">
      <w:pPr>
        <w:pStyle w:val="a4"/>
        <w:keepNext/>
        <w:rPr>
          <w:rtl/>
        </w:rPr>
      </w:pPr>
      <w:bookmarkStart w:id="406" w:name="ET_speaker_יעל_בלונדהיים_76"/>
      <w:r w:rsidRPr="00750196">
        <w:rPr>
          <w:rStyle w:val="TagStyle"/>
          <w:rtl/>
        </w:rPr>
        <w:t xml:space="preserve"> &lt;&lt; דובר &gt;&gt; </w:t>
      </w:r>
      <w:r>
        <w:rPr>
          <w:rtl/>
        </w:rPr>
        <w:t xml:space="preserve">יעל </w:t>
      </w:r>
      <w:proofErr w:type="spellStart"/>
      <w:r>
        <w:rPr>
          <w:rtl/>
        </w:rPr>
        <w:t>בלונדהיים</w:t>
      </w:r>
      <w:proofErr w:type="spellEnd"/>
      <w:r>
        <w:rPr>
          <w:rtl/>
        </w:rPr>
        <w:t>:</w:t>
      </w:r>
      <w:r w:rsidRPr="00750196">
        <w:rPr>
          <w:rStyle w:val="TagStyle"/>
          <w:rtl/>
        </w:rPr>
        <w:t xml:space="preserve"> &lt;&lt; דובר &gt;&gt;</w:t>
      </w:r>
      <w:r>
        <w:rPr>
          <w:rtl/>
        </w:rPr>
        <w:t xml:space="preserve">   </w:t>
      </w:r>
      <w:bookmarkEnd w:id="406"/>
    </w:p>
    <w:p w:rsidR="00750196" w:rsidRDefault="00750196" w:rsidP="00750196">
      <w:pPr>
        <w:pStyle w:val="KeepWithNext"/>
        <w:rPr>
          <w:rtl/>
          <w:lang w:eastAsia="he-IL"/>
        </w:rPr>
      </w:pPr>
    </w:p>
    <w:p w:rsidR="00750196" w:rsidRDefault="00750196" w:rsidP="00750196">
      <w:pPr>
        <w:rPr>
          <w:rtl/>
          <w:lang w:eastAsia="he-IL"/>
        </w:rPr>
      </w:pPr>
      <w:r>
        <w:rPr>
          <w:rFonts w:hint="cs"/>
          <w:rtl/>
          <w:lang w:eastAsia="he-IL"/>
        </w:rPr>
        <w:t xml:space="preserve">הסוגיה של מקלט לנשים מוכות עלתה מהשטח, זה התחיל </w:t>
      </w:r>
      <w:bookmarkStart w:id="407" w:name="_ETM_Q1_1212018"/>
      <w:bookmarkEnd w:id="407"/>
      <w:r>
        <w:rPr>
          <w:rFonts w:hint="cs"/>
          <w:rtl/>
          <w:lang w:eastAsia="he-IL"/>
        </w:rPr>
        <w:t xml:space="preserve">מפנייה של ארגון 'בת מלך' אלינו. נפגשנו איתם, הלכנו </w:t>
      </w:r>
      <w:bookmarkStart w:id="408" w:name="_ETM_Q1_1214061"/>
      <w:bookmarkEnd w:id="408"/>
      <w:r>
        <w:rPr>
          <w:rFonts w:hint="cs"/>
          <w:rtl/>
          <w:lang w:eastAsia="he-IL"/>
        </w:rPr>
        <w:t xml:space="preserve">לסיור שם, הבנו את המצוקה שבאמת, בפועל, אישה שנמלטת </w:t>
      </w:r>
      <w:bookmarkStart w:id="409" w:name="_ETM_Q1_1220889"/>
      <w:bookmarkEnd w:id="409"/>
      <w:r>
        <w:rPr>
          <w:rFonts w:hint="cs"/>
          <w:rtl/>
          <w:lang w:eastAsia="he-IL"/>
        </w:rPr>
        <w:t xml:space="preserve">עם ילדיה צריכה מענה מידי. את זה הבנו וזה התחיל מפניה של הארגונים. הסוגיה של סעד דחוף – אם זכור לי נכון – התחילה מדברים שהעלו הסיוע המשפטי. כל </w:t>
      </w:r>
      <w:bookmarkStart w:id="410" w:name="_ETM_Q1_1232230"/>
      <w:bookmarkEnd w:id="410"/>
      <w:r>
        <w:rPr>
          <w:rFonts w:hint="cs"/>
          <w:rtl/>
          <w:lang w:eastAsia="he-IL"/>
        </w:rPr>
        <w:t xml:space="preserve">הדברים האלה, הם דברים שעלו מהשטח שבעצם אמרו: יש כמה </w:t>
      </w:r>
      <w:bookmarkStart w:id="411" w:name="_ETM_Q1_1237639"/>
      <w:bookmarkEnd w:id="411"/>
      <w:r>
        <w:rPr>
          <w:rFonts w:hint="cs"/>
          <w:rtl/>
          <w:lang w:eastAsia="he-IL"/>
        </w:rPr>
        <w:t xml:space="preserve">נקודות לא סגורות שהתקנות היום לא נותנות להם מענה מיטבי, </w:t>
      </w:r>
      <w:bookmarkStart w:id="412" w:name="_ETM_Q1_1238741"/>
      <w:bookmarkEnd w:id="412"/>
      <w:r>
        <w:rPr>
          <w:rFonts w:hint="cs"/>
          <w:rtl/>
          <w:lang w:eastAsia="he-IL"/>
        </w:rPr>
        <w:t>ולכן באנו וביקשנו.</w:t>
      </w:r>
    </w:p>
    <w:p w:rsidR="00750196" w:rsidRDefault="00750196" w:rsidP="00750196">
      <w:pPr>
        <w:rPr>
          <w:rtl/>
          <w:lang w:eastAsia="he-IL"/>
        </w:rPr>
      </w:pPr>
    </w:p>
    <w:p w:rsidR="00750196" w:rsidRDefault="00750196" w:rsidP="00750196">
      <w:pPr>
        <w:pStyle w:val="a4"/>
        <w:keepNext/>
        <w:rPr>
          <w:rtl/>
        </w:rPr>
      </w:pPr>
      <w:bookmarkStart w:id="413" w:name="ET_speaker_6166_77"/>
      <w:r w:rsidRPr="007501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50196">
        <w:rPr>
          <w:rStyle w:val="TagStyle"/>
          <w:rtl/>
        </w:rPr>
        <w:t xml:space="preserve"> &lt;&lt; דובר &gt;&gt;</w:t>
      </w:r>
      <w:r>
        <w:rPr>
          <w:rtl/>
        </w:rPr>
        <w:t xml:space="preserve">   </w:t>
      </w:r>
      <w:bookmarkEnd w:id="413"/>
    </w:p>
    <w:p w:rsidR="00750196" w:rsidRDefault="00750196" w:rsidP="00750196">
      <w:pPr>
        <w:pStyle w:val="KeepWithNext"/>
        <w:rPr>
          <w:rtl/>
          <w:lang w:eastAsia="he-IL"/>
        </w:rPr>
      </w:pPr>
    </w:p>
    <w:p w:rsidR="00750196" w:rsidRDefault="00653FA7" w:rsidP="00750196">
      <w:pPr>
        <w:rPr>
          <w:rtl/>
          <w:lang w:eastAsia="he-IL"/>
        </w:rPr>
      </w:pPr>
      <w:r>
        <w:rPr>
          <w:rFonts w:hint="cs"/>
          <w:rtl/>
          <w:lang w:eastAsia="he-IL"/>
        </w:rPr>
        <w:t>ניסו להשתמש בזה, בסעיף הסעד</w:t>
      </w:r>
      <w:r w:rsidR="00750196">
        <w:rPr>
          <w:rFonts w:hint="cs"/>
          <w:rtl/>
          <w:lang w:eastAsia="he-IL"/>
        </w:rPr>
        <w:t>,</w:t>
      </w:r>
      <w:r>
        <w:rPr>
          <w:rFonts w:hint="cs"/>
          <w:rtl/>
          <w:lang w:eastAsia="he-IL"/>
        </w:rPr>
        <w:t xml:space="preserve"> </w:t>
      </w:r>
      <w:r w:rsidR="00750196">
        <w:rPr>
          <w:rFonts w:hint="cs"/>
          <w:rtl/>
          <w:lang w:eastAsia="he-IL"/>
        </w:rPr>
        <w:t>לדברים האלה?</w:t>
      </w:r>
      <w:bookmarkStart w:id="414" w:name="_ETM_Q1_1243298"/>
      <w:bookmarkEnd w:id="414"/>
    </w:p>
    <w:p w:rsidR="00750196" w:rsidRDefault="00750196" w:rsidP="00750196">
      <w:pPr>
        <w:rPr>
          <w:rtl/>
          <w:lang w:eastAsia="he-IL"/>
        </w:rPr>
      </w:pPr>
      <w:bookmarkStart w:id="415" w:name="_ETM_Q1_1243415"/>
      <w:bookmarkEnd w:id="415"/>
    </w:p>
    <w:p w:rsidR="00750196" w:rsidRDefault="00750196" w:rsidP="00750196">
      <w:pPr>
        <w:pStyle w:val="a4"/>
        <w:keepNext/>
        <w:rPr>
          <w:rtl/>
        </w:rPr>
      </w:pPr>
      <w:bookmarkStart w:id="416" w:name="ET_speaker_יעל_בלונדהיים_78"/>
      <w:r w:rsidRPr="00750196">
        <w:rPr>
          <w:rStyle w:val="TagStyle"/>
          <w:rtl/>
        </w:rPr>
        <w:t xml:space="preserve"> &lt;&lt; דובר &gt;&gt; </w:t>
      </w:r>
      <w:r>
        <w:rPr>
          <w:rtl/>
        </w:rPr>
        <w:t xml:space="preserve">יעל </w:t>
      </w:r>
      <w:proofErr w:type="spellStart"/>
      <w:r>
        <w:rPr>
          <w:rtl/>
        </w:rPr>
        <w:t>בלונדהיים</w:t>
      </w:r>
      <w:proofErr w:type="spellEnd"/>
      <w:r>
        <w:rPr>
          <w:rtl/>
        </w:rPr>
        <w:t>:</w:t>
      </w:r>
      <w:r w:rsidRPr="00750196">
        <w:rPr>
          <w:rStyle w:val="TagStyle"/>
          <w:rtl/>
        </w:rPr>
        <w:t xml:space="preserve"> &lt;&lt; דובר &gt;&gt;</w:t>
      </w:r>
      <w:r>
        <w:rPr>
          <w:rtl/>
        </w:rPr>
        <w:t xml:space="preserve">   </w:t>
      </w:r>
      <w:bookmarkEnd w:id="416"/>
    </w:p>
    <w:p w:rsidR="00750196" w:rsidRDefault="00750196" w:rsidP="00750196">
      <w:pPr>
        <w:pStyle w:val="KeepWithNext"/>
        <w:rPr>
          <w:rtl/>
          <w:lang w:eastAsia="he-IL"/>
        </w:rPr>
      </w:pPr>
    </w:p>
    <w:p w:rsidR="00750196" w:rsidRDefault="00653FA7" w:rsidP="00750196">
      <w:pPr>
        <w:rPr>
          <w:rtl/>
          <w:lang w:eastAsia="he-IL"/>
        </w:rPr>
      </w:pPr>
      <w:r>
        <w:rPr>
          <w:rFonts w:hint="cs"/>
          <w:rtl/>
          <w:lang w:eastAsia="he-IL"/>
        </w:rPr>
        <w:t>מה?</w:t>
      </w:r>
      <w:r w:rsidR="00750196">
        <w:rPr>
          <w:rFonts w:hint="cs"/>
          <w:rtl/>
          <w:lang w:eastAsia="he-IL"/>
        </w:rPr>
        <w:t xml:space="preserve"> לפנייה לרישום שהגיע אליכם קודם? אני </w:t>
      </w:r>
      <w:bookmarkStart w:id="417" w:name="_ETM_Q1_1251041"/>
      <w:bookmarkEnd w:id="417"/>
      <w:r w:rsidR="00750196">
        <w:rPr>
          <w:rFonts w:hint="cs"/>
          <w:rtl/>
          <w:lang w:eastAsia="he-IL"/>
        </w:rPr>
        <w:t xml:space="preserve">חושבת שגם במקרה של נשים מוכות וגם של סעד לרישום למוסד לימודים, זה באמת מידי. לפעמים ההמתנה - - - יש הרי פרק זמן שצריך להמתין ליחידות </w:t>
      </w:r>
      <w:bookmarkStart w:id="418" w:name="_ETM_Q1_1261812"/>
      <w:bookmarkEnd w:id="418"/>
      <w:r w:rsidR="00750196">
        <w:rPr>
          <w:rFonts w:hint="cs"/>
          <w:rtl/>
          <w:lang w:eastAsia="he-IL"/>
        </w:rPr>
        <w:t xml:space="preserve">הסיוע, למרות שגם אליהם אפשר לבקש ולהישמע בצורה </w:t>
      </w:r>
      <w:bookmarkStart w:id="419" w:name="_ETM_Q1_1264340"/>
      <w:bookmarkEnd w:id="419"/>
      <w:r>
        <w:rPr>
          <w:rFonts w:hint="cs"/>
          <w:rtl/>
          <w:lang w:eastAsia="he-IL"/>
        </w:rPr>
        <w:t xml:space="preserve">מהירה ומידית – </w:t>
      </w:r>
      <w:r w:rsidR="00750196">
        <w:rPr>
          <w:rFonts w:hint="cs"/>
          <w:rtl/>
          <w:lang w:eastAsia="he-IL"/>
        </w:rPr>
        <w:t>ככל שיש דרישה בזה.</w:t>
      </w:r>
    </w:p>
    <w:p w:rsidR="00857A39" w:rsidRDefault="00857A39" w:rsidP="00750196">
      <w:pPr>
        <w:rPr>
          <w:rtl/>
          <w:lang w:eastAsia="he-IL"/>
        </w:rPr>
      </w:pPr>
      <w:bookmarkStart w:id="420" w:name="_ETM_Q1_1272625"/>
      <w:bookmarkStart w:id="421" w:name="_ETM_Q1_1272751"/>
      <w:bookmarkEnd w:id="420"/>
      <w:bookmarkEnd w:id="421"/>
    </w:p>
    <w:p w:rsidR="00857A39" w:rsidRDefault="00857A39" w:rsidP="00857A39">
      <w:pPr>
        <w:pStyle w:val="af9"/>
        <w:keepNext/>
        <w:rPr>
          <w:rtl/>
          <w:lang w:eastAsia="he-IL"/>
        </w:rPr>
      </w:pPr>
      <w:bookmarkStart w:id="422" w:name="ET_guest_826021_79"/>
      <w:r w:rsidRPr="00857A39">
        <w:rPr>
          <w:rStyle w:val="TagStyle"/>
          <w:rtl/>
        </w:rPr>
        <w:t xml:space="preserve"> &lt;&lt; אורח &gt;&gt; </w:t>
      </w:r>
      <w:r w:rsidRPr="00857A39">
        <w:rPr>
          <w:rtl/>
          <w:lang w:eastAsia="he-IL"/>
        </w:rPr>
        <w:t>יהודית אסף:</w:t>
      </w:r>
      <w:r w:rsidRPr="00857A39">
        <w:rPr>
          <w:rStyle w:val="TagStyle"/>
          <w:rtl/>
        </w:rPr>
        <w:t xml:space="preserve"> &lt;&lt; אורח &gt;&gt;</w:t>
      </w:r>
      <w:r>
        <w:rPr>
          <w:rtl/>
          <w:lang w:eastAsia="he-IL"/>
        </w:rPr>
        <w:t xml:space="preserve">   </w:t>
      </w:r>
      <w:bookmarkEnd w:id="422"/>
    </w:p>
    <w:p w:rsidR="00857A39" w:rsidRDefault="00857A39" w:rsidP="00857A39">
      <w:pPr>
        <w:pStyle w:val="KeepWithNext"/>
        <w:rPr>
          <w:rtl/>
          <w:lang w:eastAsia="he-IL"/>
        </w:rPr>
      </w:pPr>
    </w:p>
    <w:p w:rsidR="00857A39" w:rsidRDefault="00857A39" w:rsidP="00750196">
      <w:pPr>
        <w:rPr>
          <w:rtl/>
          <w:lang w:eastAsia="he-IL"/>
        </w:rPr>
      </w:pPr>
      <w:r>
        <w:rPr>
          <w:rFonts w:hint="cs"/>
          <w:rtl/>
          <w:lang w:eastAsia="he-IL"/>
        </w:rPr>
        <w:t xml:space="preserve">אני רוצה להוסיף שאנחנו משתמשים בעניין הזה של בקשה לקיצור עיכוב בהליכים, במיוחד במקרים של אלימות, כשאנחנו נתקלים במקרים שזה לא נכון להתחיל בכלל את התהליך או להמתין לפגישה. אנחנו כן ממליצים, פונים </w:t>
      </w:r>
      <w:bookmarkStart w:id="423" w:name="_ETM_Q1_1286850"/>
      <w:bookmarkEnd w:id="423"/>
      <w:r>
        <w:rPr>
          <w:rFonts w:hint="cs"/>
          <w:rtl/>
          <w:lang w:eastAsia="he-IL"/>
        </w:rPr>
        <w:t xml:space="preserve">לבית המשפט וממליצים על עיכוב. </w:t>
      </w:r>
    </w:p>
    <w:p w:rsidR="00857A39" w:rsidRDefault="00857A39" w:rsidP="00750196">
      <w:pPr>
        <w:rPr>
          <w:rtl/>
          <w:lang w:eastAsia="he-IL"/>
        </w:rPr>
      </w:pPr>
      <w:bookmarkStart w:id="424" w:name="_ETM_Q1_1289327"/>
      <w:bookmarkStart w:id="425" w:name="_ETM_Q1_1289392"/>
      <w:bookmarkEnd w:id="424"/>
      <w:bookmarkEnd w:id="425"/>
    </w:p>
    <w:p w:rsidR="00857A39" w:rsidRDefault="00857A39" w:rsidP="00653FA7">
      <w:pPr>
        <w:rPr>
          <w:rtl/>
          <w:lang w:eastAsia="he-IL"/>
        </w:rPr>
      </w:pPr>
      <w:bookmarkStart w:id="426" w:name="_ETM_Q1_1289567"/>
      <w:bookmarkStart w:id="427" w:name="_ETM_Q1_1289623"/>
      <w:bookmarkEnd w:id="426"/>
      <w:bookmarkEnd w:id="427"/>
      <w:r>
        <w:rPr>
          <w:rFonts w:hint="cs"/>
          <w:rtl/>
          <w:lang w:eastAsia="he-IL"/>
        </w:rPr>
        <w:t xml:space="preserve">אני רוצה לומר שחלק מהתיקונים </w:t>
      </w:r>
      <w:bookmarkStart w:id="428" w:name="_ETM_Q1_1290703"/>
      <w:bookmarkEnd w:id="428"/>
      <w:r>
        <w:rPr>
          <w:rFonts w:hint="cs"/>
          <w:rtl/>
          <w:lang w:eastAsia="he-IL"/>
        </w:rPr>
        <w:t xml:space="preserve">שהכנסנו לחוק, זה האפשרות, למרות החיסיון, להמליץ לבית המשפט </w:t>
      </w:r>
      <w:bookmarkStart w:id="429" w:name="_ETM_Q1_1295272"/>
      <w:bookmarkEnd w:id="429"/>
      <w:r w:rsidR="00653FA7">
        <w:rPr>
          <w:rFonts w:hint="cs"/>
          <w:rtl/>
          <w:lang w:eastAsia="he-IL"/>
        </w:rPr>
        <w:t>או לבית הדין</w:t>
      </w:r>
      <w:r>
        <w:rPr>
          <w:rFonts w:hint="cs"/>
          <w:rtl/>
          <w:lang w:eastAsia="he-IL"/>
        </w:rPr>
        <w:t xml:space="preserve"> להפנות את המקרה לעובד סוציאלי </w:t>
      </w:r>
      <w:bookmarkStart w:id="430" w:name="_ETM_Q1_1299365"/>
      <w:bookmarkEnd w:id="430"/>
      <w:r>
        <w:rPr>
          <w:rFonts w:hint="cs"/>
          <w:rtl/>
          <w:lang w:eastAsia="he-IL"/>
        </w:rPr>
        <w:t>לסדרי דין, מתוך ידיע</w:t>
      </w:r>
      <w:r w:rsidR="00653FA7">
        <w:rPr>
          <w:rFonts w:hint="cs"/>
          <w:rtl/>
          <w:lang w:eastAsia="he-IL"/>
        </w:rPr>
        <w:t>ה שלא תמיד ההורים או אחד ההורים</w:t>
      </w:r>
      <w:r>
        <w:rPr>
          <w:rFonts w:hint="cs"/>
          <w:rtl/>
          <w:lang w:eastAsia="he-IL"/>
        </w:rPr>
        <w:t xml:space="preserve"> </w:t>
      </w:r>
      <w:bookmarkStart w:id="431" w:name="_ETM_Q1_1303413"/>
      <w:bookmarkEnd w:id="431"/>
      <w:r w:rsidR="00653FA7">
        <w:rPr>
          <w:rFonts w:hint="cs"/>
          <w:rtl/>
          <w:lang w:eastAsia="he-IL"/>
        </w:rPr>
        <w:t>הוא בעל אינטרס או יוזם</w:t>
      </w:r>
      <w:r>
        <w:rPr>
          <w:rFonts w:hint="cs"/>
          <w:rtl/>
          <w:lang w:eastAsia="he-IL"/>
        </w:rPr>
        <w:t xml:space="preserve"> פתיחת תיק משפטי רגיל, </w:t>
      </w:r>
      <w:bookmarkStart w:id="432" w:name="_ETM_Q1_1305175"/>
      <w:bookmarkEnd w:id="432"/>
      <w:r>
        <w:rPr>
          <w:rFonts w:hint="cs"/>
          <w:rtl/>
          <w:lang w:eastAsia="he-IL"/>
        </w:rPr>
        <w:t xml:space="preserve">כדי שדרכו אפשר יהיה להפנות לעובד סוציאלי לסדרי דין. </w:t>
      </w:r>
      <w:bookmarkStart w:id="433" w:name="_ETM_Q1_1308258"/>
      <w:bookmarkEnd w:id="433"/>
      <w:r>
        <w:rPr>
          <w:rFonts w:hint="cs"/>
          <w:rtl/>
          <w:lang w:eastAsia="he-IL"/>
        </w:rPr>
        <w:t xml:space="preserve">למעשה כשאנחנו ממליצים לבית המשפט לערב עובד סוציאלי לסדרי דין, </w:t>
      </w:r>
      <w:bookmarkStart w:id="434" w:name="_ETM_Q1_1313500"/>
      <w:bookmarkEnd w:id="434"/>
      <w:r>
        <w:rPr>
          <w:rFonts w:hint="cs"/>
          <w:rtl/>
          <w:lang w:eastAsia="he-IL"/>
        </w:rPr>
        <w:t xml:space="preserve">זה ברור שמדובר במקרה שנדלקה נורה אדומה ואנחנו חושבים שצריך להתערב שם ברמה המשפטית. כאשר אלה המקרים היחסית </w:t>
      </w:r>
      <w:bookmarkStart w:id="435" w:name="_ETM_Q1_1323343"/>
      <w:bookmarkEnd w:id="435"/>
      <w:r w:rsidR="00653FA7">
        <w:rPr>
          <w:rFonts w:hint="cs"/>
          <w:rtl/>
          <w:lang w:eastAsia="he-IL"/>
        </w:rPr>
        <w:t>נמוכים ברף הסיכון</w:t>
      </w:r>
      <w:r>
        <w:rPr>
          <w:rFonts w:hint="cs"/>
          <w:rtl/>
          <w:lang w:eastAsia="he-IL"/>
        </w:rPr>
        <w:t xml:space="preserve"> כי למקרה הקצה</w:t>
      </w:r>
      <w:r w:rsidR="00653FA7">
        <w:rPr>
          <w:rFonts w:hint="cs"/>
          <w:rtl/>
          <w:lang w:eastAsia="he-IL"/>
        </w:rPr>
        <w:t>,</w:t>
      </w:r>
      <w:r>
        <w:rPr>
          <w:rFonts w:hint="cs"/>
          <w:rtl/>
          <w:lang w:eastAsia="he-IL"/>
        </w:rPr>
        <w:t xml:space="preserve"> יש להם את </w:t>
      </w:r>
      <w:bookmarkStart w:id="436" w:name="_ETM_Q1_1328182"/>
      <w:bookmarkEnd w:id="436"/>
      <w:r>
        <w:rPr>
          <w:rFonts w:hint="cs"/>
          <w:rtl/>
          <w:lang w:eastAsia="he-IL"/>
        </w:rPr>
        <w:t>המסלולים האחרים של תלונה במשטרה, חוק נוער, טיפול במחלקות לשירותי רווחה.</w:t>
      </w:r>
    </w:p>
    <w:p w:rsidR="00857A39" w:rsidRDefault="00857A39" w:rsidP="00750196">
      <w:pPr>
        <w:rPr>
          <w:rtl/>
          <w:lang w:eastAsia="he-IL"/>
        </w:rPr>
      </w:pPr>
    </w:p>
    <w:p w:rsidR="00857A39" w:rsidRDefault="00857A39" w:rsidP="00857A39">
      <w:pPr>
        <w:pStyle w:val="af6"/>
        <w:keepNext/>
        <w:rPr>
          <w:rtl/>
        </w:rPr>
      </w:pPr>
      <w:bookmarkStart w:id="437" w:name="ET_yor_6156_80"/>
      <w:r w:rsidRPr="00857A39">
        <w:rPr>
          <w:rStyle w:val="TagStyle"/>
          <w:rtl/>
        </w:rPr>
        <w:lastRenderedPageBreak/>
        <w:t xml:space="preserve"> &lt;&lt; </w:t>
      </w:r>
      <w:proofErr w:type="spellStart"/>
      <w:r w:rsidRPr="00857A39">
        <w:rPr>
          <w:rStyle w:val="TagStyle"/>
          <w:rtl/>
        </w:rPr>
        <w:t>יור</w:t>
      </w:r>
      <w:proofErr w:type="spellEnd"/>
      <w:r w:rsidRPr="00857A39">
        <w:rPr>
          <w:rStyle w:val="TagStyle"/>
          <w:rtl/>
        </w:rPr>
        <w:t xml:space="preserve"> &gt;&gt; </w:t>
      </w:r>
      <w:r>
        <w:rPr>
          <w:rtl/>
        </w:rPr>
        <w:t>היו"ר גלעד קריב:</w:t>
      </w:r>
      <w:r w:rsidRPr="00857A39">
        <w:rPr>
          <w:rStyle w:val="TagStyle"/>
          <w:rtl/>
        </w:rPr>
        <w:t xml:space="preserve"> &lt;&lt; </w:t>
      </w:r>
      <w:proofErr w:type="spellStart"/>
      <w:r w:rsidRPr="00857A39">
        <w:rPr>
          <w:rStyle w:val="TagStyle"/>
          <w:rtl/>
        </w:rPr>
        <w:t>יור</w:t>
      </w:r>
      <w:proofErr w:type="spellEnd"/>
      <w:r w:rsidRPr="00857A39">
        <w:rPr>
          <w:rStyle w:val="TagStyle"/>
          <w:rtl/>
        </w:rPr>
        <w:t xml:space="preserve"> &gt;&gt;</w:t>
      </w:r>
      <w:r>
        <w:rPr>
          <w:rtl/>
        </w:rPr>
        <w:t xml:space="preserve">   </w:t>
      </w:r>
      <w:bookmarkEnd w:id="437"/>
    </w:p>
    <w:p w:rsidR="00857A39" w:rsidRDefault="00857A39" w:rsidP="00857A39">
      <w:pPr>
        <w:pStyle w:val="KeepWithNext"/>
        <w:rPr>
          <w:rtl/>
          <w:lang w:eastAsia="he-IL"/>
        </w:rPr>
      </w:pPr>
    </w:p>
    <w:p w:rsidR="00857A39" w:rsidRDefault="00857A39" w:rsidP="00653FA7">
      <w:pPr>
        <w:rPr>
          <w:rtl/>
          <w:lang w:eastAsia="he-IL"/>
        </w:rPr>
      </w:pPr>
      <w:r>
        <w:rPr>
          <w:rFonts w:hint="cs"/>
          <w:rtl/>
          <w:lang w:eastAsia="he-IL"/>
        </w:rPr>
        <w:t>אני רוצה להבין, הפנייה על פי סעיף</w:t>
      </w:r>
      <w:bookmarkStart w:id="438" w:name="_ETM_Q1_1335767"/>
      <w:bookmarkEnd w:id="438"/>
      <w:r w:rsidR="00653FA7">
        <w:rPr>
          <w:rFonts w:hint="cs"/>
          <w:rtl/>
          <w:lang w:eastAsia="he-IL"/>
        </w:rPr>
        <w:t xml:space="preserve"> 16(א)(10)</w:t>
      </w:r>
      <w:r>
        <w:rPr>
          <w:rFonts w:hint="cs"/>
          <w:rtl/>
          <w:lang w:eastAsia="he-IL"/>
        </w:rPr>
        <w:t>, מאפשרת לבקש קיצור תקופת איסור ההליכים גם לעניין מסוים</w:t>
      </w:r>
      <w:bookmarkStart w:id="439" w:name="_ETM_Q1_1344214"/>
      <w:bookmarkEnd w:id="439"/>
      <w:r>
        <w:rPr>
          <w:rFonts w:hint="cs"/>
          <w:rtl/>
          <w:lang w:eastAsia="he-IL"/>
        </w:rPr>
        <w:t>, זאת אומרת, זה לא הכול או לא כלום?</w:t>
      </w:r>
      <w:bookmarkStart w:id="440" w:name="_ETM_Q1_1346363"/>
      <w:bookmarkEnd w:id="440"/>
    </w:p>
    <w:p w:rsidR="00857A39" w:rsidRDefault="00857A39" w:rsidP="00857A39">
      <w:pPr>
        <w:rPr>
          <w:rtl/>
          <w:lang w:eastAsia="he-IL"/>
        </w:rPr>
      </w:pPr>
      <w:bookmarkStart w:id="441" w:name="_ETM_Q1_1346427"/>
      <w:bookmarkEnd w:id="441"/>
    </w:p>
    <w:p w:rsidR="00857A39" w:rsidRDefault="00857A39" w:rsidP="00857A39">
      <w:pPr>
        <w:pStyle w:val="af9"/>
        <w:keepNext/>
        <w:rPr>
          <w:rtl/>
          <w:lang w:eastAsia="he-IL"/>
        </w:rPr>
      </w:pPr>
      <w:bookmarkStart w:id="442" w:name="ET_guest_826021_82"/>
      <w:r w:rsidRPr="00857A39">
        <w:rPr>
          <w:rStyle w:val="TagStyle"/>
          <w:rtl/>
        </w:rPr>
        <w:t xml:space="preserve"> &lt;&lt; אורח &gt;&gt; </w:t>
      </w:r>
      <w:r>
        <w:rPr>
          <w:rtl/>
          <w:lang w:eastAsia="he-IL"/>
        </w:rPr>
        <w:t>יהודית אסף:</w:t>
      </w:r>
      <w:r w:rsidRPr="00857A39">
        <w:rPr>
          <w:rStyle w:val="TagStyle"/>
          <w:rtl/>
        </w:rPr>
        <w:t xml:space="preserve"> &lt;&lt; אורח &gt;&gt;</w:t>
      </w:r>
      <w:r>
        <w:rPr>
          <w:rtl/>
          <w:lang w:eastAsia="he-IL"/>
        </w:rPr>
        <w:t xml:space="preserve">   </w:t>
      </w:r>
      <w:bookmarkEnd w:id="442"/>
    </w:p>
    <w:p w:rsidR="00857A39" w:rsidRPr="00857A39" w:rsidRDefault="00857A39" w:rsidP="00857A39">
      <w:pPr>
        <w:rPr>
          <w:rtl/>
          <w:lang w:eastAsia="he-IL"/>
        </w:rPr>
      </w:pPr>
    </w:p>
    <w:p w:rsidR="00857A39" w:rsidRDefault="00857A39" w:rsidP="00857A39">
      <w:pPr>
        <w:rPr>
          <w:rtl/>
          <w:lang w:eastAsia="he-IL"/>
        </w:rPr>
      </w:pPr>
      <w:r>
        <w:rPr>
          <w:rFonts w:hint="cs"/>
          <w:rtl/>
          <w:lang w:eastAsia="he-IL"/>
        </w:rPr>
        <w:t xml:space="preserve">כן. אבל </w:t>
      </w:r>
      <w:bookmarkStart w:id="443" w:name="_ETM_Q1_1346551"/>
      <w:bookmarkEnd w:id="443"/>
      <w:r>
        <w:rPr>
          <w:rFonts w:hint="cs"/>
          <w:rtl/>
          <w:lang w:eastAsia="he-IL"/>
        </w:rPr>
        <w:t>יש הרבה סיבות, ואנחנו כמובן עובדים - - -</w:t>
      </w:r>
    </w:p>
    <w:p w:rsidR="00857A39" w:rsidRDefault="00857A39" w:rsidP="00857A39">
      <w:pPr>
        <w:rPr>
          <w:rtl/>
          <w:lang w:eastAsia="he-IL"/>
        </w:rPr>
      </w:pPr>
    </w:p>
    <w:p w:rsidR="00857A39" w:rsidRDefault="00857A39" w:rsidP="00857A39">
      <w:pPr>
        <w:pStyle w:val="af6"/>
        <w:keepNext/>
        <w:rPr>
          <w:rtl/>
        </w:rPr>
      </w:pPr>
      <w:bookmarkStart w:id="444" w:name="ET_yor_6156_83"/>
      <w:r w:rsidRPr="00857A39">
        <w:rPr>
          <w:rStyle w:val="TagStyle"/>
          <w:rtl/>
        </w:rPr>
        <w:t xml:space="preserve"> &lt;&lt; </w:t>
      </w:r>
      <w:proofErr w:type="spellStart"/>
      <w:r w:rsidRPr="00857A39">
        <w:rPr>
          <w:rStyle w:val="TagStyle"/>
          <w:rtl/>
        </w:rPr>
        <w:t>יור</w:t>
      </w:r>
      <w:proofErr w:type="spellEnd"/>
      <w:r w:rsidRPr="00857A39">
        <w:rPr>
          <w:rStyle w:val="TagStyle"/>
          <w:rtl/>
        </w:rPr>
        <w:t xml:space="preserve"> &gt;&gt; </w:t>
      </w:r>
      <w:r>
        <w:rPr>
          <w:rtl/>
        </w:rPr>
        <w:t>היו"ר גלעד קריב:</w:t>
      </w:r>
      <w:r w:rsidRPr="00857A39">
        <w:rPr>
          <w:rStyle w:val="TagStyle"/>
          <w:rtl/>
        </w:rPr>
        <w:t xml:space="preserve"> &lt;&lt; </w:t>
      </w:r>
      <w:proofErr w:type="spellStart"/>
      <w:r w:rsidRPr="00857A39">
        <w:rPr>
          <w:rStyle w:val="TagStyle"/>
          <w:rtl/>
        </w:rPr>
        <w:t>יור</w:t>
      </w:r>
      <w:proofErr w:type="spellEnd"/>
      <w:r w:rsidRPr="00857A39">
        <w:rPr>
          <w:rStyle w:val="TagStyle"/>
          <w:rtl/>
        </w:rPr>
        <w:t xml:space="preserve"> &gt;&gt;</w:t>
      </w:r>
      <w:r>
        <w:rPr>
          <w:rtl/>
        </w:rPr>
        <w:t xml:space="preserve">   </w:t>
      </w:r>
      <w:bookmarkEnd w:id="444"/>
    </w:p>
    <w:p w:rsidR="00857A39" w:rsidRDefault="00857A39" w:rsidP="00857A39">
      <w:pPr>
        <w:pStyle w:val="KeepWithNext"/>
        <w:rPr>
          <w:rtl/>
          <w:lang w:eastAsia="he-IL"/>
        </w:rPr>
      </w:pPr>
    </w:p>
    <w:p w:rsidR="00857A39" w:rsidRDefault="00857A39" w:rsidP="00857A39">
      <w:pPr>
        <w:rPr>
          <w:rtl/>
          <w:lang w:eastAsia="he-IL"/>
        </w:rPr>
      </w:pPr>
      <w:r>
        <w:rPr>
          <w:rFonts w:hint="cs"/>
          <w:rtl/>
          <w:lang w:eastAsia="he-IL"/>
        </w:rPr>
        <w:t xml:space="preserve">אני פשוט </w:t>
      </w:r>
      <w:bookmarkStart w:id="445" w:name="_ETM_Q1_1350563"/>
      <w:bookmarkEnd w:id="445"/>
      <w:r>
        <w:rPr>
          <w:rFonts w:hint="cs"/>
          <w:rtl/>
          <w:lang w:eastAsia="he-IL"/>
        </w:rPr>
        <w:t>רוצה להבין מבחינת המנגנון. זה לא שאתם - - -</w:t>
      </w:r>
    </w:p>
    <w:p w:rsidR="00857A39" w:rsidRDefault="00857A39" w:rsidP="00857A39">
      <w:pPr>
        <w:rPr>
          <w:rtl/>
          <w:lang w:eastAsia="he-IL"/>
        </w:rPr>
      </w:pPr>
    </w:p>
    <w:p w:rsidR="00857A39" w:rsidRDefault="00857A39" w:rsidP="00857A39">
      <w:pPr>
        <w:pStyle w:val="a4"/>
        <w:keepNext/>
        <w:rPr>
          <w:rtl/>
        </w:rPr>
      </w:pPr>
      <w:bookmarkStart w:id="446" w:name="ET_speaker_נועה_ברודסקי_לוי_84"/>
      <w:r w:rsidRPr="00857A3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57A39">
        <w:rPr>
          <w:rStyle w:val="TagStyle"/>
          <w:rtl/>
        </w:rPr>
        <w:t xml:space="preserve"> &lt;&lt; דובר &gt;&gt;</w:t>
      </w:r>
      <w:r>
        <w:rPr>
          <w:rtl/>
        </w:rPr>
        <w:t xml:space="preserve">   </w:t>
      </w:r>
      <w:bookmarkEnd w:id="446"/>
    </w:p>
    <w:p w:rsidR="00857A39" w:rsidRDefault="00857A39" w:rsidP="00857A39">
      <w:pPr>
        <w:pStyle w:val="KeepWithNext"/>
        <w:rPr>
          <w:rtl/>
          <w:lang w:eastAsia="he-IL"/>
        </w:rPr>
      </w:pPr>
    </w:p>
    <w:p w:rsidR="00857A39" w:rsidRDefault="00857A39" w:rsidP="00857A39">
      <w:pPr>
        <w:rPr>
          <w:rtl/>
          <w:lang w:eastAsia="he-IL"/>
        </w:rPr>
      </w:pPr>
      <w:r>
        <w:rPr>
          <w:rFonts w:hint="cs"/>
          <w:rtl/>
          <w:lang w:eastAsia="he-IL"/>
        </w:rPr>
        <w:t xml:space="preserve">כשזה דרך 16, אני חושבת שזה כבר כן מקצר את </w:t>
      </w:r>
      <w:bookmarkStart w:id="447" w:name="_ETM_Q1_1355769"/>
      <w:bookmarkEnd w:id="447"/>
      <w:r>
        <w:rPr>
          <w:rFonts w:hint="cs"/>
          <w:rtl/>
          <w:lang w:eastAsia="he-IL"/>
        </w:rPr>
        <w:t>התקופה - - -</w:t>
      </w:r>
    </w:p>
    <w:p w:rsidR="00857A39" w:rsidRDefault="00857A39" w:rsidP="00857A39">
      <w:pPr>
        <w:rPr>
          <w:rtl/>
          <w:lang w:eastAsia="he-IL"/>
        </w:rPr>
      </w:pPr>
    </w:p>
    <w:p w:rsidR="00F2380E" w:rsidRDefault="00F2380E" w:rsidP="00F2380E">
      <w:pPr>
        <w:pStyle w:val="af6"/>
        <w:keepNext/>
        <w:rPr>
          <w:rtl/>
        </w:rPr>
      </w:pPr>
      <w:bookmarkStart w:id="448" w:name="ET_yor_6156_85"/>
      <w:r w:rsidRPr="00F2380E">
        <w:rPr>
          <w:rStyle w:val="TagStyle"/>
          <w:rtl/>
        </w:rPr>
        <w:t xml:space="preserve"> &lt;&lt; </w:t>
      </w:r>
      <w:proofErr w:type="spellStart"/>
      <w:r w:rsidRPr="00F2380E">
        <w:rPr>
          <w:rStyle w:val="TagStyle"/>
          <w:rtl/>
        </w:rPr>
        <w:t>יור</w:t>
      </w:r>
      <w:proofErr w:type="spellEnd"/>
      <w:r w:rsidRPr="00F2380E">
        <w:rPr>
          <w:rStyle w:val="TagStyle"/>
          <w:rtl/>
        </w:rPr>
        <w:t xml:space="preserve"> &gt;&gt; </w:t>
      </w:r>
      <w:r>
        <w:rPr>
          <w:rtl/>
        </w:rPr>
        <w:t>היו"ר גלעד קריב:</w:t>
      </w:r>
      <w:r w:rsidRPr="00F2380E">
        <w:rPr>
          <w:rStyle w:val="TagStyle"/>
          <w:rtl/>
        </w:rPr>
        <w:t xml:space="preserve"> &lt;&lt; </w:t>
      </w:r>
      <w:proofErr w:type="spellStart"/>
      <w:r w:rsidRPr="00F2380E">
        <w:rPr>
          <w:rStyle w:val="TagStyle"/>
          <w:rtl/>
        </w:rPr>
        <w:t>יור</w:t>
      </w:r>
      <w:proofErr w:type="spellEnd"/>
      <w:r w:rsidRPr="00F2380E">
        <w:rPr>
          <w:rStyle w:val="TagStyle"/>
          <w:rtl/>
        </w:rPr>
        <w:t xml:space="preserve"> &gt;&gt;</w:t>
      </w:r>
      <w:r>
        <w:rPr>
          <w:rtl/>
        </w:rPr>
        <w:t xml:space="preserve">   </w:t>
      </w:r>
      <w:bookmarkEnd w:id="448"/>
    </w:p>
    <w:p w:rsidR="00F2380E" w:rsidRDefault="00F2380E" w:rsidP="00F2380E">
      <w:pPr>
        <w:pStyle w:val="KeepWithNext"/>
        <w:rPr>
          <w:rtl/>
          <w:lang w:eastAsia="he-IL"/>
        </w:rPr>
      </w:pPr>
    </w:p>
    <w:p w:rsidR="00F2380E" w:rsidRDefault="00F2380E" w:rsidP="00F2380E">
      <w:pPr>
        <w:rPr>
          <w:rtl/>
          <w:lang w:eastAsia="he-IL"/>
        </w:rPr>
      </w:pPr>
      <w:r>
        <w:rPr>
          <w:rFonts w:hint="cs"/>
          <w:rtl/>
          <w:lang w:eastAsia="he-IL"/>
        </w:rPr>
        <w:t>כי כתוב פה: במקרה חריג שבו המליצה יחידת הסיוע לאפשר הגשת תובענה בעניין מסוים.</w:t>
      </w:r>
    </w:p>
    <w:p w:rsidR="00F2380E" w:rsidRDefault="00F2380E" w:rsidP="00F2380E">
      <w:pPr>
        <w:pStyle w:val="KeepWithNext"/>
        <w:rPr>
          <w:rStyle w:val="TagStyle"/>
          <w:rFonts w:ascii="David" w:hAnsi="David"/>
          <w:highlight w:val="yellow"/>
          <w:u w:val="single"/>
          <w:rtl/>
        </w:rPr>
      </w:pPr>
    </w:p>
    <w:p w:rsidR="00EE1286" w:rsidRDefault="00EE1286" w:rsidP="00EE1286">
      <w:pPr>
        <w:pStyle w:val="af9"/>
        <w:keepNext/>
        <w:rPr>
          <w:rtl/>
        </w:rPr>
      </w:pPr>
      <w:bookmarkStart w:id="449" w:name="ET_guest_620953_427"/>
      <w:r w:rsidRPr="00EE1286">
        <w:rPr>
          <w:rStyle w:val="TagStyle"/>
          <w:rtl/>
        </w:rPr>
        <w:t xml:space="preserve"> &lt;&lt; אורח &gt;&gt; </w:t>
      </w:r>
      <w:r>
        <w:rPr>
          <w:rtl/>
        </w:rPr>
        <w:t xml:space="preserve">שירי </w:t>
      </w:r>
      <w:proofErr w:type="spellStart"/>
      <w:r>
        <w:rPr>
          <w:rtl/>
        </w:rPr>
        <w:t>לנג</w:t>
      </w:r>
      <w:proofErr w:type="spellEnd"/>
      <w:r>
        <w:rPr>
          <w:rtl/>
        </w:rPr>
        <w:t>:</w:t>
      </w:r>
      <w:r w:rsidRPr="00EE1286">
        <w:rPr>
          <w:rStyle w:val="TagStyle"/>
          <w:rtl/>
        </w:rPr>
        <w:t xml:space="preserve"> &lt;&lt; אורח &gt;&gt;</w:t>
      </w:r>
      <w:r>
        <w:rPr>
          <w:rtl/>
        </w:rPr>
        <w:t xml:space="preserve">   </w:t>
      </w:r>
      <w:bookmarkEnd w:id="449"/>
    </w:p>
    <w:p w:rsidR="00EE1286" w:rsidRPr="00EE1286" w:rsidRDefault="00EE1286" w:rsidP="00EE1286">
      <w:pPr>
        <w:rPr>
          <w:rtl/>
        </w:rPr>
      </w:pPr>
    </w:p>
    <w:p w:rsidR="00F2380E" w:rsidRDefault="00F2380E" w:rsidP="00F2380E">
      <w:pPr>
        <w:rPr>
          <w:rtl/>
          <w:lang w:eastAsia="he-IL"/>
        </w:rPr>
      </w:pPr>
      <w:r>
        <w:rPr>
          <w:rFonts w:hint="cs"/>
          <w:rtl/>
          <w:lang w:eastAsia="he-IL"/>
        </w:rPr>
        <w:t xml:space="preserve">זה קיצור הליכים. </w:t>
      </w:r>
      <w:bookmarkStart w:id="450" w:name="_ETM_Q1_1363205"/>
      <w:bookmarkEnd w:id="450"/>
      <w:r w:rsidR="00EE1286">
        <w:rPr>
          <w:rFonts w:hint="cs"/>
          <w:rtl/>
          <w:lang w:eastAsia="he-IL"/>
        </w:rPr>
        <w:t>אפשר לד</w:t>
      </w:r>
      <w:r>
        <w:rPr>
          <w:rFonts w:hint="cs"/>
          <w:rtl/>
          <w:lang w:eastAsia="he-IL"/>
        </w:rPr>
        <w:t>בר מבחינה משפטית?</w:t>
      </w:r>
      <w:bookmarkStart w:id="451" w:name="_ETM_Q1_1365390"/>
      <w:bookmarkEnd w:id="451"/>
    </w:p>
    <w:p w:rsidR="00F2380E" w:rsidRDefault="00F2380E" w:rsidP="00F2380E">
      <w:pPr>
        <w:rPr>
          <w:rtl/>
          <w:lang w:eastAsia="he-IL"/>
        </w:rPr>
      </w:pPr>
      <w:bookmarkStart w:id="452" w:name="_ETM_Q1_1365479"/>
      <w:bookmarkEnd w:id="452"/>
    </w:p>
    <w:p w:rsidR="00F2380E" w:rsidRDefault="00F2380E" w:rsidP="00F2380E">
      <w:pPr>
        <w:pStyle w:val="af6"/>
        <w:keepNext/>
        <w:rPr>
          <w:rtl/>
        </w:rPr>
      </w:pPr>
      <w:bookmarkStart w:id="453" w:name="ET_yor_6156_87"/>
      <w:r w:rsidRPr="00F2380E">
        <w:rPr>
          <w:rStyle w:val="TagStyle"/>
          <w:rtl/>
        </w:rPr>
        <w:t xml:space="preserve"> &lt;&lt; </w:t>
      </w:r>
      <w:proofErr w:type="spellStart"/>
      <w:r w:rsidRPr="00F2380E">
        <w:rPr>
          <w:rStyle w:val="TagStyle"/>
          <w:rtl/>
        </w:rPr>
        <w:t>יור</w:t>
      </w:r>
      <w:proofErr w:type="spellEnd"/>
      <w:r w:rsidRPr="00F2380E">
        <w:rPr>
          <w:rStyle w:val="TagStyle"/>
          <w:rtl/>
        </w:rPr>
        <w:t xml:space="preserve"> &gt;&gt; </w:t>
      </w:r>
      <w:r>
        <w:rPr>
          <w:rtl/>
        </w:rPr>
        <w:t>היו"ר גלעד קריב:</w:t>
      </w:r>
      <w:r w:rsidRPr="00F2380E">
        <w:rPr>
          <w:rStyle w:val="TagStyle"/>
          <w:rtl/>
        </w:rPr>
        <w:t xml:space="preserve"> &lt;&lt; </w:t>
      </w:r>
      <w:proofErr w:type="spellStart"/>
      <w:r w:rsidRPr="00F2380E">
        <w:rPr>
          <w:rStyle w:val="TagStyle"/>
          <w:rtl/>
        </w:rPr>
        <w:t>יור</w:t>
      </w:r>
      <w:proofErr w:type="spellEnd"/>
      <w:r w:rsidRPr="00F2380E">
        <w:rPr>
          <w:rStyle w:val="TagStyle"/>
          <w:rtl/>
        </w:rPr>
        <w:t xml:space="preserve"> &gt;&gt;</w:t>
      </w:r>
      <w:r>
        <w:rPr>
          <w:rtl/>
        </w:rPr>
        <w:t xml:space="preserve">   </w:t>
      </w:r>
      <w:bookmarkEnd w:id="453"/>
    </w:p>
    <w:p w:rsidR="00F2380E" w:rsidRDefault="00F2380E" w:rsidP="00F2380E">
      <w:pPr>
        <w:pStyle w:val="KeepWithNext"/>
        <w:rPr>
          <w:rtl/>
          <w:lang w:eastAsia="he-IL"/>
        </w:rPr>
      </w:pPr>
    </w:p>
    <w:p w:rsidR="00F2380E" w:rsidRDefault="00F2380E" w:rsidP="00F2380E">
      <w:pPr>
        <w:rPr>
          <w:rtl/>
          <w:lang w:eastAsia="he-IL"/>
        </w:rPr>
      </w:pPr>
      <w:bookmarkStart w:id="454" w:name="_ETM_Q1_1366375"/>
      <w:bookmarkEnd w:id="454"/>
      <w:r>
        <w:rPr>
          <w:rFonts w:hint="cs"/>
          <w:rtl/>
          <w:lang w:eastAsia="he-IL"/>
        </w:rPr>
        <w:t xml:space="preserve">רגע, אבל יש פה משרד מציע. אנחנו </w:t>
      </w:r>
      <w:bookmarkStart w:id="455" w:name="_ETM_Q1_1370062"/>
      <w:bookmarkEnd w:id="455"/>
      <w:r>
        <w:rPr>
          <w:rFonts w:hint="cs"/>
          <w:rtl/>
          <w:lang w:eastAsia="he-IL"/>
        </w:rPr>
        <w:t xml:space="preserve">עובדים בצורה מסודרת. מיד נגיע. </w:t>
      </w:r>
    </w:p>
    <w:p w:rsidR="00064355" w:rsidRDefault="00064355" w:rsidP="00F2380E">
      <w:pPr>
        <w:rPr>
          <w:rtl/>
          <w:lang w:eastAsia="he-IL"/>
        </w:rPr>
      </w:pPr>
      <w:bookmarkStart w:id="456" w:name="_ETM_Q1_1368774"/>
      <w:bookmarkStart w:id="457" w:name="_ETM_Q1_1368865"/>
      <w:bookmarkEnd w:id="456"/>
      <w:bookmarkEnd w:id="457"/>
    </w:p>
    <w:p w:rsidR="00064355" w:rsidRDefault="00064355" w:rsidP="00064355">
      <w:pPr>
        <w:pStyle w:val="a4"/>
        <w:keepNext/>
        <w:rPr>
          <w:rtl/>
        </w:rPr>
      </w:pPr>
      <w:bookmarkStart w:id="458" w:name="_ETM_Q1_1370470"/>
      <w:bookmarkStart w:id="459" w:name="_ETM_Q1_1370558"/>
      <w:bookmarkStart w:id="460" w:name="ET_speaker_נועה_ברודסקי_לוי_88"/>
      <w:bookmarkEnd w:id="458"/>
      <w:bookmarkEnd w:id="459"/>
      <w:r w:rsidRPr="0006435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64355">
        <w:rPr>
          <w:rStyle w:val="TagStyle"/>
          <w:rtl/>
        </w:rPr>
        <w:t xml:space="preserve"> &lt;&lt; דובר &gt;&gt;</w:t>
      </w:r>
      <w:r>
        <w:rPr>
          <w:rtl/>
        </w:rPr>
        <w:t xml:space="preserve">   </w:t>
      </w:r>
      <w:bookmarkEnd w:id="460"/>
    </w:p>
    <w:p w:rsidR="00064355" w:rsidRDefault="00064355" w:rsidP="00064355">
      <w:pPr>
        <w:pStyle w:val="KeepWithNext"/>
        <w:rPr>
          <w:rtl/>
          <w:lang w:eastAsia="he-IL"/>
        </w:rPr>
      </w:pPr>
    </w:p>
    <w:p w:rsidR="00064355" w:rsidRDefault="00064355" w:rsidP="00064355">
      <w:pPr>
        <w:rPr>
          <w:rtl/>
          <w:lang w:eastAsia="he-IL"/>
        </w:rPr>
      </w:pPr>
      <w:r>
        <w:rPr>
          <w:rFonts w:hint="cs"/>
          <w:rtl/>
          <w:lang w:eastAsia="he-IL"/>
        </w:rPr>
        <w:t xml:space="preserve"> אני חושבת שבניגוד לסעד דחוף, ששמה זה באמת רק לעניין הסעד הדחוף, שעושים ד</w:t>
      </w:r>
      <w:bookmarkStart w:id="461" w:name="_ETM_Q1_1378204"/>
      <w:bookmarkEnd w:id="461"/>
      <w:r>
        <w:rPr>
          <w:rFonts w:hint="cs"/>
          <w:rtl/>
          <w:lang w:eastAsia="he-IL"/>
        </w:rPr>
        <w:t>רך 16 - - -</w:t>
      </w:r>
    </w:p>
    <w:p w:rsidR="00064355" w:rsidRDefault="00064355" w:rsidP="00064355">
      <w:pPr>
        <w:rPr>
          <w:rtl/>
          <w:lang w:eastAsia="he-IL"/>
        </w:rPr>
      </w:pPr>
    </w:p>
    <w:p w:rsidR="00EE1286" w:rsidRDefault="00EE1286" w:rsidP="00EE1286">
      <w:pPr>
        <w:pStyle w:val="af9"/>
        <w:keepNext/>
        <w:rPr>
          <w:rtl/>
          <w:lang w:eastAsia="he-IL"/>
        </w:rPr>
      </w:pPr>
      <w:bookmarkStart w:id="462" w:name="ET_guest_620953_428"/>
      <w:r w:rsidRPr="00EE128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EE1286">
        <w:rPr>
          <w:rStyle w:val="TagStyle"/>
          <w:rtl/>
        </w:rPr>
        <w:t xml:space="preserve"> &lt;&lt; אורח &gt;&gt;</w:t>
      </w:r>
      <w:r>
        <w:rPr>
          <w:rtl/>
          <w:lang w:eastAsia="he-IL"/>
        </w:rPr>
        <w:t xml:space="preserve">   </w:t>
      </w:r>
      <w:bookmarkEnd w:id="462"/>
    </w:p>
    <w:p w:rsidR="00EE1286" w:rsidRDefault="00EE1286" w:rsidP="00EE1286">
      <w:pPr>
        <w:pStyle w:val="KeepWithNext"/>
        <w:rPr>
          <w:rtl/>
          <w:lang w:eastAsia="he-IL"/>
        </w:rPr>
      </w:pPr>
    </w:p>
    <w:p w:rsidR="00064355" w:rsidRPr="00064355" w:rsidRDefault="00064355" w:rsidP="00064355">
      <w:pPr>
        <w:rPr>
          <w:rtl/>
          <w:lang w:eastAsia="he-IL"/>
        </w:rPr>
      </w:pPr>
      <w:bookmarkStart w:id="463" w:name="_ETM_Q1_1387519"/>
      <w:bookmarkStart w:id="464" w:name="_ETM_Q1_1387569"/>
      <w:bookmarkEnd w:id="463"/>
      <w:bookmarkEnd w:id="464"/>
      <w:r>
        <w:rPr>
          <w:rFonts w:hint="cs"/>
          <w:rtl/>
          <w:lang w:eastAsia="he-IL"/>
        </w:rPr>
        <w:t>- - -</w:t>
      </w:r>
      <w:r w:rsidR="00EE1286">
        <w:rPr>
          <w:rFonts w:hint="cs"/>
          <w:rtl/>
          <w:lang w:eastAsia="he-IL"/>
        </w:rPr>
        <w:t xml:space="preserve"> </w:t>
      </w:r>
      <w:bookmarkStart w:id="465" w:name="_ETM_Q1_1379549"/>
      <w:bookmarkEnd w:id="465"/>
      <w:r w:rsidR="00EE1286">
        <w:rPr>
          <w:rFonts w:hint="cs"/>
          <w:rtl/>
          <w:lang w:eastAsia="he-IL"/>
        </w:rPr>
        <w:t>מזונות לקצר.</w:t>
      </w:r>
    </w:p>
    <w:p w:rsidR="00064355" w:rsidRDefault="00064355" w:rsidP="00064355">
      <w:pPr>
        <w:rPr>
          <w:rtl/>
          <w:lang w:eastAsia="he-IL"/>
        </w:rPr>
      </w:pPr>
    </w:p>
    <w:p w:rsidR="00064355" w:rsidRDefault="00064355" w:rsidP="00064355">
      <w:pPr>
        <w:pStyle w:val="af6"/>
        <w:keepNext/>
        <w:rPr>
          <w:rtl/>
        </w:rPr>
      </w:pPr>
      <w:bookmarkStart w:id="466" w:name="ET_yor_6156_89"/>
      <w:r w:rsidRPr="00064355">
        <w:rPr>
          <w:rStyle w:val="TagStyle"/>
          <w:rtl/>
        </w:rPr>
        <w:t xml:space="preserve"> &lt;&lt; </w:t>
      </w:r>
      <w:proofErr w:type="spellStart"/>
      <w:r w:rsidRPr="00064355">
        <w:rPr>
          <w:rStyle w:val="TagStyle"/>
          <w:rtl/>
        </w:rPr>
        <w:t>יור</w:t>
      </w:r>
      <w:proofErr w:type="spellEnd"/>
      <w:r w:rsidRPr="00064355">
        <w:rPr>
          <w:rStyle w:val="TagStyle"/>
          <w:rtl/>
        </w:rPr>
        <w:t xml:space="preserve"> &gt;&gt; </w:t>
      </w:r>
      <w:r>
        <w:rPr>
          <w:rtl/>
        </w:rPr>
        <w:t>היו"ר גלעד קריב:</w:t>
      </w:r>
      <w:r w:rsidRPr="00064355">
        <w:rPr>
          <w:rStyle w:val="TagStyle"/>
          <w:rtl/>
        </w:rPr>
        <w:t xml:space="preserve"> &lt;&lt; </w:t>
      </w:r>
      <w:proofErr w:type="spellStart"/>
      <w:r w:rsidRPr="00064355">
        <w:rPr>
          <w:rStyle w:val="TagStyle"/>
          <w:rtl/>
        </w:rPr>
        <w:t>יור</w:t>
      </w:r>
      <w:proofErr w:type="spellEnd"/>
      <w:r w:rsidRPr="00064355">
        <w:rPr>
          <w:rStyle w:val="TagStyle"/>
          <w:rtl/>
        </w:rPr>
        <w:t xml:space="preserve"> &gt;&gt;</w:t>
      </w:r>
      <w:r>
        <w:rPr>
          <w:rtl/>
        </w:rPr>
        <w:t xml:space="preserve">   </w:t>
      </w:r>
      <w:bookmarkEnd w:id="466"/>
    </w:p>
    <w:p w:rsidR="00064355" w:rsidRDefault="00064355" w:rsidP="00064355">
      <w:pPr>
        <w:pStyle w:val="KeepWithNext"/>
        <w:rPr>
          <w:rtl/>
          <w:lang w:eastAsia="he-IL"/>
        </w:rPr>
      </w:pPr>
    </w:p>
    <w:p w:rsidR="00064355" w:rsidRDefault="00064355" w:rsidP="00064355">
      <w:pPr>
        <w:rPr>
          <w:rtl/>
          <w:lang w:eastAsia="he-IL"/>
        </w:rPr>
      </w:pPr>
      <w:r>
        <w:rPr>
          <w:rFonts w:hint="cs"/>
          <w:rtl/>
          <w:lang w:eastAsia="he-IL"/>
        </w:rPr>
        <w:t xml:space="preserve">לא, כי תסתכלי, יש פה </w:t>
      </w:r>
      <w:bookmarkStart w:id="467" w:name="_ETM_Q1_1384295"/>
      <w:bookmarkEnd w:id="467"/>
      <w:r>
        <w:rPr>
          <w:rFonts w:hint="cs"/>
          <w:rtl/>
          <w:lang w:eastAsia="he-IL"/>
        </w:rPr>
        <w:t>- - -</w:t>
      </w:r>
    </w:p>
    <w:p w:rsidR="00064355" w:rsidRDefault="00064355" w:rsidP="00064355">
      <w:pPr>
        <w:rPr>
          <w:rtl/>
          <w:lang w:eastAsia="he-IL"/>
        </w:rPr>
      </w:pPr>
    </w:p>
    <w:p w:rsidR="00064355" w:rsidRDefault="00064355" w:rsidP="00064355">
      <w:pPr>
        <w:pStyle w:val="a4"/>
        <w:keepNext/>
        <w:rPr>
          <w:rtl/>
        </w:rPr>
      </w:pPr>
      <w:bookmarkStart w:id="468" w:name="ET_speaker_נועה_ברודסקי_לוי_90"/>
      <w:r w:rsidRPr="0006435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64355">
        <w:rPr>
          <w:rStyle w:val="TagStyle"/>
          <w:rtl/>
        </w:rPr>
        <w:t xml:space="preserve"> &lt;&lt; דובר &gt;&gt;</w:t>
      </w:r>
      <w:r>
        <w:rPr>
          <w:rtl/>
        </w:rPr>
        <w:t xml:space="preserve">   </w:t>
      </w:r>
      <w:bookmarkEnd w:id="468"/>
    </w:p>
    <w:p w:rsidR="00064355" w:rsidRDefault="00064355" w:rsidP="00064355">
      <w:pPr>
        <w:pStyle w:val="KeepWithNext"/>
        <w:rPr>
          <w:rtl/>
          <w:lang w:eastAsia="he-IL"/>
        </w:rPr>
      </w:pPr>
    </w:p>
    <w:p w:rsidR="00064355" w:rsidRDefault="00064355" w:rsidP="00064355">
      <w:pPr>
        <w:rPr>
          <w:rtl/>
          <w:lang w:eastAsia="he-IL"/>
        </w:rPr>
      </w:pPr>
      <w:r>
        <w:rPr>
          <w:rFonts w:hint="cs"/>
          <w:rtl/>
          <w:lang w:eastAsia="he-IL"/>
        </w:rPr>
        <w:t xml:space="preserve">יש פה 12, 12 זה באמת רק לאותו עניין של הסעד הדחוף. הם אמורים להמשיך, אם יש בקשה </w:t>
      </w:r>
      <w:bookmarkStart w:id="469" w:name="_ETM_Q1_1389760"/>
      <w:bookmarkEnd w:id="469"/>
      <w:r>
        <w:rPr>
          <w:rFonts w:hint="cs"/>
          <w:rtl/>
          <w:lang w:eastAsia="he-IL"/>
        </w:rPr>
        <w:t>ליישוב סכסוך על דברים אחרים. ב-16 מקצרים לגמרי.</w:t>
      </w:r>
      <w:bookmarkStart w:id="470" w:name="_ETM_Q1_1392775"/>
      <w:bookmarkEnd w:id="470"/>
    </w:p>
    <w:p w:rsidR="00064355" w:rsidRDefault="00064355" w:rsidP="00064355">
      <w:pPr>
        <w:rPr>
          <w:rtl/>
          <w:lang w:eastAsia="he-IL"/>
        </w:rPr>
      </w:pPr>
      <w:bookmarkStart w:id="471" w:name="_ETM_Q1_1392843"/>
      <w:bookmarkEnd w:id="471"/>
    </w:p>
    <w:p w:rsidR="00EE1286" w:rsidRDefault="00EE1286" w:rsidP="00EE1286">
      <w:pPr>
        <w:rPr>
          <w:rStyle w:val="TagStyle"/>
          <w:rFonts w:ascii="David" w:hAnsi="David"/>
          <w:u w:val="single"/>
          <w:rtl/>
          <w:lang w:eastAsia="he-IL"/>
        </w:rPr>
      </w:pPr>
    </w:p>
    <w:p w:rsidR="00EE1286" w:rsidRDefault="00EE1286" w:rsidP="00EE1286">
      <w:pPr>
        <w:pStyle w:val="a4"/>
        <w:keepNext/>
        <w:rPr>
          <w:rtl/>
        </w:rPr>
      </w:pPr>
      <w:bookmarkStart w:id="472" w:name="ET_speaker_יעל_בלונדהיים_429"/>
      <w:r w:rsidRPr="00EE1286">
        <w:rPr>
          <w:rStyle w:val="TagStyle"/>
          <w:rtl/>
        </w:rPr>
        <w:t xml:space="preserve"> &lt;&lt; דובר &gt;&gt; </w:t>
      </w:r>
      <w:r>
        <w:rPr>
          <w:rtl/>
        </w:rPr>
        <w:t xml:space="preserve">יעל </w:t>
      </w:r>
      <w:proofErr w:type="spellStart"/>
      <w:r>
        <w:rPr>
          <w:rtl/>
        </w:rPr>
        <w:t>בלונדהיים</w:t>
      </w:r>
      <w:proofErr w:type="spellEnd"/>
      <w:r>
        <w:rPr>
          <w:rtl/>
        </w:rPr>
        <w:t>:</w:t>
      </w:r>
      <w:r w:rsidRPr="00EE1286">
        <w:rPr>
          <w:rStyle w:val="TagStyle"/>
          <w:rtl/>
        </w:rPr>
        <w:t xml:space="preserve"> &lt;&lt; דובר &gt;&gt;</w:t>
      </w:r>
      <w:r>
        <w:rPr>
          <w:rtl/>
        </w:rPr>
        <w:t xml:space="preserve">   </w:t>
      </w:r>
      <w:bookmarkEnd w:id="472"/>
    </w:p>
    <w:p w:rsidR="00EE1286" w:rsidRDefault="00EE1286" w:rsidP="00EE1286">
      <w:pPr>
        <w:pStyle w:val="KeepWithNext"/>
        <w:rPr>
          <w:rtl/>
          <w:lang w:eastAsia="he-IL"/>
        </w:rPr>
      </w:pPr>
    </w:p>
    <w:p w:rsidR="00064355" w:rsidRDefault="00064355" w:rsidP="00064355">
      <w:pPr>
        <w:rPr>
          <w:rtl/>
          <w:lang w:eastAsia="he-IL"/>
        </w:rPr>
      </w:pPr>
      <w:bookmarkStart w:id="473" w:name="_ETM_Q1_1399239"/>
      <w:bookmarkStart w:id="474" w:name="_ETM_Q1_1399269"/>
      <w:bookmarkEnd w:id="473"/>
      <w:bookmarkEnd w:id="474"/>
      <w:r>
        <w:rPr>
          <w:rFonts w:hint="cs"/>
          <w:rtl/>
          <w:lang w:eastAsia="he-IL"/>
        </w:rPr>
        <w:t>מקצרים על הכול, כן.</w:t>
      </w:r>
    </w:p>
    <w:p w:rsidR="00064355" w:rsidRDefault="00064355" w:rsidP="00064355">
      <w:pPr>
        <w:rPr>
          <w:rtl/>
          <w:lang w:eastAsia="he-IL"/>
        </w:rPr>
      </w:pPr>
      <w:bookmarkStart w:id="475" w:name="_ETM_Q1_1393187"/>
      <w:bookmarkStart w:id="476" w:name="_ETM_Q1_1393266"/>
      <w:bookmarkEnd w:id="475"/>
      <w:bookmarkEnd w:id="476"/>
    </w:p>
    <w:p w:rsidR="00EE1286" w:rsidRDefault="00EE1286" w:rsidP="00EE1286">
      <w:pPr>
        <w:pStyle w:val="af9"/>
        <w:keepNext/>
        <w:rPr>
          <w:rtl/>
        </w:rPr>
      </w:pPr>
      <w:bookmarkStart w:id="477" w:name="ET_guest_794851_430"/>
      <w:r w:rsidRPr="00EE1286">
        <w:rPr>
          <w:rStyle w:val="TagStyle"/>
          <w:rtl/>
        </w:rPr>
        <w:t xml:space="preserve"> &lt;&lt; אורח &gt;&gt; </w:t>
      </w:r>
      <w:r>
        <w:rPr>
          <w:rtl/>
        </w:rPr>
        <w:t>עינת קליין:</w:t>
      </w:r>
      <w:r w:rsidRPr="00EE1286">
        <w:rPr>
          <w:rStyle w:val="TagStyle"/>
          <w:rtl/>
        </w:rPr>
        <w:t xml:space="preserve"> &lt;&lt; אורח &gt;&gt;</w:t>
      </w:r>
      <w:r>
        <w:rPr>
          <w:rtl/>
        </w:rPr>
        <w:t xml:space="preserve">   </w:t>
      </w:r>
      <w:bookmarkEnd w:id="477"/>
    </w:p>
    <w:p w:rsidR="00064355" w:rsidRDefault="00064355" w:rsidP="00064355">
      <w:pPr>
        <w:pStyle w:val="KeepWithNext"/>
        <w:rPr>
          <w:rtl/>
          <w:lang w:eastAsia="he-IL"/>
        </w:rPr>
      </w:pPr>
    </w:p>
    <w:p w:rsidR="00064355" w:rsidRDefault="00064355" w:rsidP="00064355">
      <w:pPr>
        <w:rPr>
          <w:rtl/>
          <w:lang w:eastAsia="he-IL"/>
        </w:rPr>
      </w:pPr>
      <w:r>
        <w:rPr>
          <w:rFonts w:hint="cs"/>
          <w:rtl/>
          <w:lang w:eastAsia="he-IL"/>
        </w:rPr>
        <w:t xml:space="preserve">תאורטית זה אפשרי, אבל בפרקטיקה זה </w:t>
      </w:r>
      <w:bookmarkStart w:id="478" w:name="_ETM_Q1_1395760"/>
      <w:bookmarkEnd w:id="478"/>
      <w:r>
        <w:rPr>
          <w:rFonts w:hint="cs"/>
          <w:rtl/>
          <w:lang w:eastAsia="he-IL"/>
        </w:rPr>
        <w:t>לא קורה.</w:t>
      </w:r>
    </w:p>
    <w:p w:rsidR="00064355" w:rsidRDefault="00064355" w:rsidP="00064355">
      <w:pPr>
        <w:rPr>
          <w:rtl/>
          <w:lang w:eastAsia="he-IL"/>
        </w:rPr>
      </w:pPr>
      <w:bookmarkStart w:id="479" w:name="_ETM_Q1_1398429"/>
      <w:bookmarkStart w:id="480" w:name="_ETM_Q1_1398488"/>
      <w:bookmarkEnd w:id="479"/>
      <w:bookmarkEnd w:id="480"/>
    </w:p>
    <w:p w:rsidR="00064355" w:rsidRDefault="00064355" w:rsidP="00064355">
      <w:pPr>
        <w:pStyle w:val="a4"/>
        <w:keepNext/>
        <w:rPr>
          <w:rtl/>
        </w:rPr>
      </w:pPr>
      <w:bookmarkStart w:id="481" w:name="ET_speaker_יעל_בלונדהיים_94"/>
      <w:r w:rsidRPr="00064355">
        <w:rPr>
          <w:rStyle w:val="TagStyle"/>
          <w:rtl/>
        </w:rPr>
        <w:t xml:space="preserve"> &lt;&lt; דובר &gt;&gt; </w:t>
      </w:r>
      <w:r>
        <w:rPr>
          <w:rtl/>
        </w:rPr>
        <w:t xml:space="preserve">יעל </w:t>
      </w:r>
      <w:proofErr w:type="spellStart"/>
      <w:r>
        <w:rPr>
          <w:rtl/>
        </w:rPr>
        <w:t>בלונדהיים</w:t>
      </w:r>
      <w:proofErr w:type="spellEnd"/>
      <w:r>
        <w:rPr>
          <w:rtl/>
        </w:rPr>
        <w:t>:</w:t>
      </w:r>
      <w:r w:rsidRPr="00064355">
        <w:rPr>
          <w:rStyle w:val="TagStyle"/>
          <w:rtl/>
        </w:rPr>
        <w:t xml:space="preserve"> &lt;&lt; דובר &gt;&gt;</w:t>
      </w:r>
      <w:r>
        <w:rPr>
          <w:rtl/>
        </w:rPr>
        <w:t xml:space="preserve">   </w:t>
      </w:r>
      <w:bookmarkEnd w:id="481"/>
    </w:p>
    <w:p w:rsidR="00064355" w:rsidRDefault="00064355" w:rsidP="00064355">
      <w:pPr>
        <w:pStyle w:val="KeepWithNext"/>
        <w:rPr>
          <w:rtl/>
          <w:lang w:eastAsia="he-IL"/>
        </w:rPr>
      </w:pPr>
    </w:p>
    <w:p w:rsidR="00064355" w:rsidRDefault="00064355" w:rsidP="00064355">
      <w:pPr>
        <w:rPr>
          <w:rtl/>
          <w:lang w:eastAsia="he-IL"/>
        </w:rPr>
      </w:pPr>
      <w:r>
        <w:rPr>
          <w:rFonts w:hint="cs"/>
          <w:rtl/>
          <w:lang w:eastAsia="he-IL"/>
        </w:rPr>
        <w:t xml:space="preserve">בפועל זה מה שקורה. </w:t>
      </w:r>
    </w:p>
    <w:p w:rsidR="00064355" w:rsidRDefault="00064355" w:rsidP="00064355">
      <w:pPr>
        <w:rPr>
          <w:rtl/>
          <w:lang w:eastAsia="he-IL"/>
        </w:rPr>
      </w:pPr>
      <w:bookmarkStart w:id="482" w:name="_ETM_Q1_1400127"/>
      <w:bookmarkStart w:id="483" w:name="_ETM_Q1_1400186"/>
      <w:bookmarkEnd w:id="482"/>
      <w:bookmarkEnd w:id="483"/>
    </w:p>
    <w:p w:rsidR="00064355" w:rsidRDefault="00064355" w:rsidP="00064355">
      <w:pPr>
        <w:pStyle w:val="af6"/>
        <w:keepNext/>
        <w:rPr>
          <w:rtl/>
        </w:rPr>
      </w:pPr>
      <w:bookmarkStart w:id="484" w:name="ET_yor_6156_95"/>
      <w:r w:rsidRPr="00064355">
        <w:rPr>
          <w:rStyle w:val="TagStyle"/>
          <w:rtl/>
        </w:rPr>
        <w:lastRenderedPageBreak/>
        <w:t xml:space="preserve"> &lt;&lt; </w:t>
      </w:r>
      <w:proofErr w:type="spellStart"/>
      <w:r w:rsidRPr="00064355">
        <w:rPr>
          <w:rStyle w:val="TagStyle"/>
          <w:rtl/>
        </w:rPr>
        <w:t>יור</w:t>
      </w:r>
      <w:proofErr w:type="spellEnd"/>
      <w:r w:rsidRPr="00064355">
        <w:rPr>
          <w:rStyle w:val="TagStyle"/>
          <w:rtl/>
        </w:rPr>
        <w:t xml:space="preserve"> &gt;&gt; </w:t>
      </w:r>
      <w:r>
        <w:rPr>
          <w:rtl/>
        </w:rPr>
        <w:t>היו"ר גלעד קריב:</w:t>
      </w:r>
      <w:r w:rsidRPr="00064355">
        <w:rPr>
          <w:rStyle w:val="TagStyle"/>
          <w:rtl/>
        </w:rPr>
        <w:t xml:space="preserve"> &lt;&lt; </w:t>
      </w:r>
      <w:proofErr w:type="spellStart"/>
      <w:r w:rsidRPr="00064355">
        <w:rPr>
          <w:rStyle w:val="TagStyle"/>
          <w:rtl/>
        </w:rPr>
        <w:t>יור</w:t>
      </w:r>
      <w:proofErr w:type="spellEnd"/>
      <w:r w:rsidRPr="00064355">
        <w:rPr>
          <w:rStyle w:val="TagStyle"/>
          <w:rtl/>
        </w:rPr>
        <w:t xml:space="preserve"> &gt;&gt;</w:t>
      </w:r>
      <w:r>
        <w:rPr>
          <w:rtl/>
        </w:rPr>
        <w:t xml:space="preserve">   </w:t>
      </w:r>
      <w:bookmarkEnd w:id="484"/>
    </w:p>
    <w:p w:rsidR="00064355" w:rsidRDefault="00064355" w:rsidP="00064355">
      <w:pPr>
        <w:pStyle w:val="KeepWithNext"/>
        <w:rPr>
          <w:rtl/>
          <w:lang w:eastAsia="he-IL"/>
        </w:rPr>
      </w:pPr>
    </w:p>
    <w:p w:rsidR="00064355" w:rsidRDefault="00064355" w:rsidP="00064355">
      <w:pPr>
        <w:rPr>
          <w:rtl/>
          <w:lang w:eastAsia="he-IL"/>
        </w:rPr>
      </w:pPr>
      <w:bookmarkStart w:id="485" w:name="_ETM_Q1_1401701"/>
      <w:bookmarkEnd w:id="485"/>
      <w:r>
        <w:rPr>
          <w:rFonts w:hint="cs"/>
          <w:rtl/>
          <w:lang w:eastAsia="he-IL"/>
        </w:rPr>
        <w:t xml:space="preserve">בסדר, זה לא לעניין התקנות </w:t>
      </w:r>
      <w:bookmarkStart w:id="486" w:name="_ETM_Q1_1403770"/>
      <w:bookmarkEnd w:id="486"/>
      <w:r>
        <w:rPr>
          <w:rFonts w:hint="cs"/>
          <w:rtl/>
          <w:lang w:eastAsia="he-IL"/>
        </w:rPr>
        <w:t>שאתם מביאים היום, אבל כשאלה שאני רושם לעצמנו בצד</w:t>
      </w:r>
      <w:bookmarkStart w:id="487" w:name="_ETM_Q1_1410405"/>
      <w:bookmarkEnd w:id="487"/>
      <w:r>
        <w:rPr>
          <w:rFonts w:hint="cs"/>
          <w:rtl/>
          <w:lang w:eastAsia="he-IL"/>
        </w:rPr>
        <w:t xml:space="preserve">, היה על פניו הגיון, אתם יודעים, יכול להיות שמה </w:t>
      </w:r>
      <w:bookmarkStart w:id="488" w:name="_ETM_Q1_1413342"/>
      <w:bookmarkEnd w:id="488"/>
      <w:r>
        <w:rPr>
          <w:rFonts w:hint="cs"/>
          <w:rtl/>
          <w:lang w:eastAsia="he-IL"/>
        </w:rPr>
        <w:t xml:space="preserve">שקורה בפועל זה פשוט עוד נגזרת של הכלים המשפטיים שעומדים. </w:t>
      </w:r>
      <w:bookmarkStart w:id="489" w:name="_ETM_Q1_1417856"/>
      <w:bookmarkEnd w:id="489"/>
      <w:r>
        <w:rPr>
          <w:rFonts w:hint="cs"/>
          <w:rtl/>
          <w:lang w:eastAsia="he-IL"/>
        </w:rPr>
        <w:t xml:space="preserve">אבל עקרונית היה הגיוני שגם בתקנה מס' 12 </w:t>
      </w:r>
      <w:bookmarkStart w:id="490" w:name="_ETM_Q1_1423580"/>
      <w:bookmarkEnd w:id="490"/>
      <w:r>
        <w:rPr>
          <w:rFonts w:hint="cs"/>
          <w:rtl/>
          <w:lang w:eastAsia="he-IL"/>
        </w:rPr>
        <w:t xml:space="preserve">או ב-16, זה לא משנה, אבל שיהיה איזשהו סעיף סל, </w:t>
      </w:r>
      <w:bookmarkStart w:id="491" w:name="_ETM_Q1_1428161"/>
      <w:bookmarkEnd w:id="491"/>
      <w:r>
        <w:rPr>
          <w:rFonts w:hint="cs"/>
          <w:rtl/>
          <w:lang w:eastAsia="he-IL"/>
        </w:rPr>
        <w:t>שמאפשר לבוא</w:t>
      </w:r>
      <w:r w:rsidR="00EE1286">
        <w:rPr>
          <w:rFonts w:hint="cs"/>
          <w:rtl/>
          <w:lang w:eastAsia="he-IL"/>
        </w:rPr>
        <w:t xml:space="preserve"> ולומר: אנחנו מותירים את תקופת </w:t>
      </w:r>
      <w:r>
        <w:rPr>
          <w:rFonts w:hint="cs"/>
          <w:rtl/>
          <w:lang w:eastAsia="he-IL"/>
        </w:rPr>
        <w:t>איסור ה</w:t>
      </w:r>
      <w:r w:rsidR="00EE1286">
        <w:rPr>
          <w:rFonts w:hint="cs"/>
          <w:rtl/>
          <w:lang w:eastAsia="he-IL"/>
        </w:rPr>
        <w:t>ה</w:t>
      </w:r>
      <w:r>
        <w:rPr>
          <w:rFonts w:hint="cs"/>
          <w:rtl/>
          <w:lang w:eastAsia="he-IL"/>
        </w:rPr>
        <w:t xml:space="preserve">ליכים על </w:t>
      </w:r>
      <w:bookmarkStart w:id="492" w:name="_ETM_Q1_1437112"/>
      <w:bookmarkEnd w:id="492"/>
      <w:r>
        <w:rPr>
          <w:rFonts w:hint="cs"/>
          <w:rtl/>
          <w:lang w:eastAsia="he-IL"/>
        </w:rPr>
        <w:t xml:space="preserve">כנה. אנחנו חושבים שזה נכון, הכול בסדר, צריך למצות את </w:t>
      </w:r>
      <w:bookmarkStart w:id="493" w:name="_ETM_Q1_1440005"/>
      <w:bookmarkEnd w:id="493"/>
      <w:r>
        <w:rPr>
          <w:rFonts w:hint="cs"/>
          <w:rtl/>
          <w:lang w:eastAsia="he-IL"/>
        </w:rPr>
        <w:t xml:space="preserve">75 הימים. אבל לעניין מסוים שלא נופל בגדרי המקרים החריגים </w:t>
      </w:r>
      <w:bookmarkStart w:id="494" w:name="_ETM_Q1_1447013"/>
      <w:bookmarkEnd w:id="494"/>
      <w:r>
        <w:rPr>
          <w:rFonts w:hint="cs"/>
          <w:rtl/>
          <w:lang w:eastAsia="he-IL"/>
        </w:rPr>
        <w:t xml:space="preserve">של 12, רק לעניין הזה צריך לבצע החרגה </w:t>
      </w:r>
      <w:bookmarkStart w:id="495" w:name="_ETM_Q1_1450903"/>
      <w:bookmarkEnd w:id="495"/>
      <w:r>
        <w:rPr>
          <w:rFonts w:hint="cs"/>
          <w:rtl/>
          <w:lang w:eastAsia="he-IL"/>
        </w:rPr>
        <w:t xml:space="preserve">ולאפשר ואז ברור שזאת לא יכולה להיות בחירה של אחד מבני הזוג – חייבים פה את ההתערבות של יחידת הסיוע. </w:t>
      </w:r>
    </w:p>
    <w:p w:rsidR="00064355" w:rsidRDefault="00064355" w:rsidP="00064355">
      <w:pPr>
        <w:rPr>
          <w:rtl/>
          <w:lang w:eastAsia="he-IL"/>
        </w:rPr>
      </w:pPr>
      <w:bookmarkStart w:id="496" w:name="_ETM_Q1_1459110"/>
      <w:bookmarkStart w:id="497" w:name="_ETM_Q1_1459201"/>
      <w:bookmarkEnd w:id="496"/>
      <w:bookmarkEnd w:id="497"/>
    </w:p>
    <w:p w:rsidR="00064355" w:rsidRDefault="00064355" w:rsidP="00064355">
      <w:pPr>
        <w:rPr>
          <w:rtl/>
          <w:lang w:eastAsia="he-IL"/>
        </w:rPr>
      </w:pPr>
      <w:r>
        <w:rPr>
          <w:rFonts w:hint="cs"/>
          <w:rtl/>
          <w:lang w:eastAsia="he-IL"/>
        </w:rPr>
        <w:t xml:space="preserve">אבל להיות במצב שבו יחידת הסיוע צריכה לבוא </w:t>
      </w:r>
      <w:bookmarkStart w:id="498" w:name="_ETM_Q1_1461537"/>
      <w:bookmarkEnd w:id="498"/>
      <w:r>
        <w:rPr>
          <w:rFonts w:hint="cs"/>
          <w:rtl/>
          <w:lang w:eastAsia="he-IL"/>
        </w:rPr>
        <w:t xml:space="preserve">ולומר: האם הנקודה הספציפית הזו מצדיקה עכשיו לוותר באופן גורף </w:t>
      </w:r>
      <w:bookmarkStart w:id="499" w:name="_ETM_Q1_1468180"/>
      <w:bookmarkEnd w:id="499"/>
      <w:r>
        <w:rPr>
          <w:rFonts w:hint="cs"/>
          <w:rtl/>
          <w:lang w:eastAsia="he-IL"/>
        </w:rPr>
        <w:t xml:space="preserve">בעניין של הזוג הזה על הכלי של עיכוב ההליכים – </w:t>
      </w:r>
      <w:bookmarkStart w:id="500" w:name="_ETM_Q1_1470717"/>
      <w:bookmarkEnd w:id="500"/>
      <w:r>
        <w:rPr>
          <w:rFonts w:hint="cs"/>
          <w:rtl/>
          <w:lang w:eastAsia="he-IL"/>
        </w:rPr>
        <w:t xml:space="preserve">אני הייתי שמח שליחידת הסיוע גם בהתאם לשיקול דעתה </w:t>
      </w:r>
      <w:bookmarkStart w:id="501" w:name="_ETM_Q1_1474957"/>
      <w:bookmarkEnd w:id="501"/>
      <w:r>
        <w:rPr>
          <w:rFonts w:hint="cs"/>
          <w:rtl/>
          <w:lang w:eastAsia="he-IL"/>
        </w:rPr>
        <w:t xml:space="preserve">יש את היכולת לבוא ולומר שלעניין הנקודתי הזה נעשה חריג </w:t>
      </w:r>
      <w:bookmarkStart w:id="502" w:name="_ETM_Q1_1479718"/>
      <w:bookmarkEnd w:id="502"/>
      <w:r w:rsidR="00EE1286">
        <w:rPr>
          <w:rFonts w:hint="cs"/>
          <w:rtl/>
          <w:lang w:eastAsia="he-IL"/>
        </w:rPr>
        <w:t xml:space="preserve">ונאפשר פנייה לערכאות. </w:t>
      </w:r>
      <w:r>
        <w:rPr>
          <w:rFonts w:hint="cs"/>
          <w:rtl/>
          <w:lang w:eastAsia="he-IL"/>
        </w:rPr>
        <w:t>זה לא הורג את כל הרעיון ש</w:t>
      </w:r>
      <w:bookmarkStart w:id="503" w:name="_ETM_Q1_1486352"/>
      <w:bookmarkEnd w:id="503"/>
      <w:r>
        <w:rPr>
          <w:rFonts w:hint="cs"/>
          <w:rtl/>
          <w:lang w:eastAsia="he-IL"/>
        </w:rPr>
        <w:t xml:space="preserve">כרגע עדיין יש את 75 הימים, אני שם כרגע בצד, </w:t>
      </w:r>
      <w:bookmarkStart w:id="504" w:name="_ETM_Q1_1491944"/>
      <w:bookmarkEnd w:id="504"/>
      <w:r>
        <w:rPr>
          <w:rFonts w:hint="cs"/>
          <w:rtl/>
          <w:lang w:eastAsia="he-IL"/>
        </w:rPr>
        <w:t xml:space="preserve">זה להמשך הדרך. </w:t>
      </w:r>
    </w:p>
    <w:p w:rsidR="00064355" w:rsidRDefault="00064355" w:rsidP="00064355">
      <w:pPr>
        <w:rPr>
          <w:rtl/>
          <w:lang w:eastAsia="he-IL"/>
        </w:rPr>
      </w:pPr>
      <w:bookmarkStart w:id="505" w:name="_ETM_Q1_1494310"/>
      <w:bookmarkStart w:id="506" w:name="_ETM_Q1_1494391"/>
      <w:bookmarkEnd w:id="505"/>
      <w:bookmarkEnd w:id="506"/>
    </w:p>
    <w:p w:rsidR="00064355" w:rsidRDefault="00064355" w:rsidP="00EE1286">
      <w:pPr>
        <w:rPr>
          <w:rtl/>
          <w:lang w:eastAsia="he-IL"/>
        </w:rPr>
      </w:pPr>
      <w:bookmarkStart w:id="507" w:name="_ETM_Q1_1494582"/>
      <w:bookmarkStart w:id="508" w:name="_ETM_Q1_1494670"/>
      <w:bookmarkEnd w:id="507"/>
      <w:bookmarkEnd w:id="508"/>
      <w:r>
        <w:rPr>
          <w:rFonts w:hint="cs"/>
          <w:rtl/>
          <w:lang w:eastAsia="he-IL"/>
        </w:rPr>
        <w:t xml:space="preserve">ברמת ההצגה, הבנו את המקרה של </w:t>
      </w:r>
      <w:r w:rsidR="00EE1286">
        <w:rPr>
          <w:rFonts w:hint="cs"/>
          <w:rtl/>
          <w:lang w:eastAsia="he-IL"/>
        </w:rPr>
        <w:t>12(א)(3) אנחנו</w:t>
      </w:r>
      <w:r w:rsidR="009C4772">
        <w:rPr>
          <w:rFonts w:hint="cs"/>
          <w:rtl/>
          <w:lang w:eastAsia="he-IL"/>
        </w:rPr>
        <w:t xml:space="preserve"> מבינים גם את</w:t>
      </w:r>
      <w:r w:rsidR="00EE1286">
        <w:rPr>
          <w:rFonts w:hint="cs"/>
          <w:rtl/>
          <w:lang w:eastAsia="he-IL"/>
        </w:rPr>
        <w:t xml:space="preserve"> 12(א)(3ב)</w:t>
      </w:r>
      <w:r w:rsidR="009C4772">
        <w:rPr>
          <w:rFonts w:hint="cs"/>
          <w:rtl/>
          <w:lang w:eastAsia="he-IL"/>
        </w:rPr>
        <w:t xml:space="preserve">, אבל אני מבין שאתם משאירים </w:t>
      </w:r>
      <w:bookmarkStart w:id="509" w:name="_ETM_Q1_1508711"/>
      <w:bookmarkEnd w:id="509"/>
      <w:r w:rsidR="009C4772">
        <w:rPr>
          <w:rFonts w:hint="cs"/>
          <w:rtl/>
          <w:lang w:eastAsia="he-IL"/>
        </w:rPr>
        <w:t>פה את המו</w:t>
      </w:r>
      <w:r w:rsidR="00EE1286">
        <w:rPr>
          <w:rFonts w:hint="cs"/>
          <w:rtl/>
          <w:lang w:eastAsia="he-IL"/>
        </w:rPr>
        <w:t>נח: מוגשת בסמוך לתחילת הלימודים.</w:t>
      </w:r>
      <w:r w:rsidR="009C4772">
        <w:rPr>
          <w:rFonts w:hint="cs"/>
          <w:rtl/>
          <w:lang w:eastAsia="he-IL"/>
        </w:rPr>
        <w:t xml:space="preserve"> בעצם לשיקול </w:t>
      </w:r>
      <w:bookmarkStart w:id="510" w:name="_ETM_Q1_1511995"/>
      <w:bookmarkEnd w:id="510"/>
      <w:r w:rsidR="009C4772">
        <w:rPr>
          <w:rFonts w:hint="cs"/>
          <w:rtl/>
          <w:lang w:eastAsia="he-IL"/>
        </w:rPr>
        <w:t>דעתה של הערכאה השיפוטית.</w:t>
      </w:r>
      <w:r w:rsidR="000F701B">
        <w:rPr>
          <w:rFonts w:hint="cs"/>
          <w:rtl/>
          <w:lang w:eastAsia="he-IL"/>
        </w:rPr>
        <w:t xml:space="preserve"> אין פה הגדרת מועדים. בסמוך ל – זאת אומרת </w:t>
      </w:r>
      <w:bookmarkStart w:id="511" w:name="_ETM_Q1_1518139"/>
      <w:bookmarkEnd w:id="511"/>
      <w:r w:rsidR="000F701B">
        <w:rPr>
          <w:rFonts w:hint="cs"/>
          <w:rtl/>
          <w:lang w:eastAsia="he-IL"/>
        </w:rPr>
        <w:t xml:space="preserve">שזה בנסיבות העניין, איזה מסגרת חינוכית מדוברת. </w:t>
      </w:r>
    </w:p>
    <w:p w:rsidR="000F701B" w:rsidRDefault="000F701B" w:rsidP="00064355">
      <w:pPr>
        <w:rPr>
          <w:rtl/>
          <w:lang w:eastAsia="he-IL"/>
        </w:rPr>
      </w:pPr>
      <w:bookmarkStart w:id="512" w:name="_ETM_Q1_1529939"/>
      <w:bookmarkStart w:id="513" w:name="_ETM_Q1_1530027"/>
      <w:bookmarkEnd w:id="512"/>
      <w:bookmarkEnd w:id="513"/>
    </w:p>
    <w:p w:rsidR="000F701B" w:rsidRDefault="000F701B" w:rsidP="00EE1286">
      <w:pPr>
        <w:rPr>
          <w:rtl/>
          <w:lang w:eastAsia="he-IL"/>
        </w:rPr>
      </w:pPr>
      <w:bookmarkStart w:id="514" w:name="_ETM_Q1_1530163"/>
      <w:bookmarkStart w:id="515" w:name="_ETM_Q1_1530239"/>
      <w:bookmarkEnd w:id="514"/>
      <w:bookmarkEnd w:id="515"/>
      <w:r>
        <w:rPr>
          <w:rFonts w:hint="cs"/>
          <w:rtl/>
          <w:lang w:eastAsia="he-IL"/>
        </w:rPr>
        <w:t xml:space="preserve">עוד פעם אני </w:t>
      </w:r>
      <w:bookmarkStart w:id="516" w:name="_ETM_Q1_1536081"/>
      <w:bookmarkEnd w:id="516"/>
      <w:r>
        <w:rPr>
          <w:rFonts w:hint="cs"/>
          <w:rtl/>
          <w:lang w:eastAsia="he-IL"/>
        </w:rPr>
        <w:t>מסתכל על 12</w:t>
      </w:r>
      <w:r w:rsidR="00EE1286">
        <w:rPr>
          <w:rFonts w:hint="cs"/>
          <w:rtl/>
          <w:lang w:eastAsia="he-IL"/>
        </w:rPr>
        <w:t>(</w:t>
      </w:r>
      <w:r>
        <w:rPr>
          <w:rFonts w:hint="cs"/>
          <w:rtl/>
          <w:lang w:eastAsia="he-IL"/>
        </w:rPr>
        <w:t>א</w:t>
      </w:r>
      <w:r w:rsidR="00EE1286">
        <w:rPr>
          <w:rFonts w:hint="cs"/>
          <w:rtl/>
          <w:lang w:eastAsia="he-IL"/>
        </w:rPr>
        <w:t>)</w:t>
      </w:r>
      <w:r>
        <w:rPr>
          <w:rFonts w:hint="cs"/>
          <w:rtl/>
          <w:lang w:eastAsia="he-IL"/>
        </w:rPr>
        <w:t xml:space="preserve">, הסיפור של היציאה לחו"ל, </w:t>
      </w:r>
      <w:r w:rsidR="00EE1286">
        <w:rPr>
          <w:rFonts w:hint="cs"/>
          <w:rtl/>
          <w:lang w:eastAsia="he-IL"/>
        </w:rPr>
        <w:t>ב-12(א)(2)</w:t>
      </w:r>
      <w:r>
        <w:rPr>
          <w:rFonts w:hint="cs"/>
          <w:rtl/>
          <w:lang w:eastAsia="he-IL"/>
        </w:rPr>
        <w:t xml:space="preserve">, </w:t>
      </w:r>
      <w:bookmarkStart w:id="517" w:name="_ETM_Q1_1546558"/>
      <w:bookmarkEnd w:id="517"/>
      <w:r w:rsidR="00EE1286">
        <w:rPr>
          <w:rFonts w:hint="cs"/>
          <w:rtl/>
          <w:lang w:eastAsia="he-IL"/>
        </w:rPr>
        <w:t>ואם לא מדובר ביציאה לחו"ל</w:t>
      </w:r>
      <w:r>
        <w:rPr>
          <w:rFonts w:hint="cs"/>
          <w:rtl/>
          <w:lang w:eastAsia="he-IL"/>
        </w:rPr>
        <w:t xml:space="preserve"> אלא מדובר בהשתתפות בפעילות חינוכית </w:t>
      </w:r>
      <w:bookmarkStart w:id="518" w:name="_ETM_Q1_1551963"/>
      <w:bookmarkEnd w:id="518"/>
      <w:r>
        <w:rPr>
          <w:rFonts w:hint="cs"/>
          <w:rtl/>
          <w:lang w:eastAsia="he-IL"/>
        </w:rPr>
        <w:t>כאן בארץ, שהיא מאוד חשובה לילד, ואחד מההורים מחליט</w:t>
      </w:r>
      <w:bookmarkStart w:id="519" w:name="_ETM_Q1_1559906"/>
      <w:bookmarkEnd w:id="519"/>
      <w:r w:rsidR="00EE1286">
        <w:rPr>
          <w:rFonts w:hint="cs"/>
          <w:rtl/>
          <w:lang w:eastAsia="he-IL"/>
        </w:rPr>
        <w:t xml:space="preserve"> שהוא לא מאשר אותה?</w:t>
      </w:r>
      <w:r>
        <w:rPr>
          <w:rFonts w:hint="cs"/>
          <w:rtl/>
          <w:lang w:eastAsia="he-IL"/>
        </w:rPr>
        <w:t xml:space="preserve"> פעילות חינוכית וחו"ל כן, ופעילות חינוכית </w:t>
      </w:r>
      <w:bookmarkStart w:id="520" w:name="_ETM_Q1_1565202"/>
      <w:bookmarkEnd w:id="520"/>
      <w:r>
        <w:rPr>
          <w:rFonts w:hint="cs"/>
          <w:rtl/>
          <w:lang w:eastAsia="he-IL"/>
        </w:rPr>
        <w:t>בארץ לא? מחר מזמינים אותו לתוכנית לימודים מיוחדת לילדים מחוננים</w:t>
      </w:r>
      <w:bookmarkStart w:id="521" w:name="_ETM_Q1_1569796"/>
      <w:bookmarkEnd w:id="521"/>
      <w:r>
        <w:rPr>
          <w:rFonts w:hint="cs"/>
          <w:rtl/>
          <w:lang w:eastAsia="he-IL"/>
        </w:rPr>
        <w:t xml:space="preserve"> ואחד מההורים, כי הוא עצבני, הוא אומר: אני לא </w:t>
      </w:r>
      <w:bookmarkStart w:id="522" w:name="_ETM_Q1_1574403"/>
      <w:bookmarkEnd w:id="522"/>
      <w:r>
        <w:rPr>
          <w:rFonts w:hint="cs"/>
          <w:rtl/>
          <w:lang w:eastAsia="he-IL"/>
        </w:rPr>
        <w:t>מסכים שהוא ילך. רשימה נורא, נורא - - -</w:t>
      </w:r>
    </w:p>
    <w:p w:rsidR="000F701B" w:rsidRDefault="000F701B" w:rsidP="00064355">
      <w:pPr>
        <w:rPr>
          <w:rtl/>
          <w:lang w:eastAsia="he-IL"/>
        </w:rPr>
      </w:pPr>
      <w:bookmarkStart w:id="523" w:name="_ETM_Q1_1575824"/>
      <w:bookmarkStart w:id="524" w:name="_ETM_Q1_1575925"/>
      <w:bookmarkEnd w:id="523"/>
      <w:bookmarkEnd w:id="524"/>
    </w:p>
    <w:p w:rsidR="000F701B" w:rsidRDefault="000F701B" w:rsidP="000F701B">
      <w:pPr>
        <w:pStyle w:val="a4"/>
        <w:keepNext/>
        <w:rPr>
          <w:rtl/>
        </w:rPr>
      </w:pPr>
      <w:bookmarkStart w:id="525" w:name="ET_speaker_יעל_בלונדהיים_95"/>
      <w:r w:rsidRPr="000F701B">
        <w:rPr>
          <w:rStyle w:val="TagStyle"/>
          <w:rtl/>
        </w:rPr>
        <w:t xml:space="preserve"> &lt;&lt; דובר &gt;&gt; </w:t>
      </w:r>
      <w:r>
        <w:rPr>
          <w:rtl/>
        </w:rPr>
        <w:t xml:space="preserve">יעל </w:t>
      </w:r>
      <w:proofErr w:type="spellStart"/>
      <w:r>
        <w:rPr>
          <w:rtl/>
        </w:rPr>
        <w:t>בלונדהיים</w:t>
      </w:r>
      <w:proofErr w:type="spellEnd"/>
      <w:r>
        <w:rPr>
          <w:rtl/>
        </w:rPr>
        <w:t>:</w:t>
      </w:r>
      <w:r w:rsidRPr="000F701B">
        <w:rPr>
          <w:rStyle w:val="TagStyle"/>
          <w:rtl/>
        </w:rPr>
        <w:t xml:space="preserve"> &lt;&lt; דובר &gt;&gt;</w:t>
      </w:r>
      <w:r>
        <w:rPr>
          <w:rtl/>
        </w:rPr>
        <w:t xml:space="preserve">   </w:t>
      </w:r>
      <w:bookmarkEnd w:id="525"/>
    </w:p>
    <w:p w:rsidR="000F701B" w:rsidRDefault="000F701B" w:rsidP="000F701B">
      <w:pPr>
        <w:pStyle w:val="KeepWithNext"/>
        <w:rPr>
          <w:rtl/>
          <w:lang w:eastAsia="he-IL"/>
        </w:rPr>
      </w:pPr>
    </w:p>
    <w:p w:rsidR="000F701B" w:rsidRDefault="000F701B" w:rsidP="000F701B">
      <w:pPr>
        <w:rPr>
          <w:rtl/>
          <w:lang w:eastAsia="he-IL"/>
        </w:rPr>
      </w:pPr>
      <w:r>
        <w:rPr>
          <w:rFonts w:hint="cs"/>
          <w:rtl/>
          <w:lang w:eastAsia="he-IL"/>
        </w:rPr>
        <w:t xml:space="preserve">המוקד פה הוא על הנפקת דרכון, בגלל שהנפקת דרכון צריך את </w:t>
      </w:r>
      <w:bookmarkStart w:id="526" w:name="_ETM_Q1_1583473"/>
      <w:bookmarkEnd w:id="526"/>
      <w:r w:rsidR="00EE1286">
        <w:rPr>
          <w:rFonts w:hint="cs"/>
          <w:rtl/>
          <w:lang w:eastAsia="he-IL"/>
        </w:rPr>
        <w:t>האישור של שני ההורים. ואם זאת</w:t>
      </w:r>
      <w:r>
        <w:rPr>
          <w:rFonts w:hint="cs"/>
          <w:rtl/>
          <w:lang w:eastAsia="he-IL"/>
        </w:rPr>
        <w:t xml:space="preserve"> כל פעולה שגרתית שהורים </w:t>
      </w:r>
      <w:bookmarkStart w:id="527" w:name="_ETM_Q1_1589162"/>
      <w:bookmarkEnd w:id="527"/>
      <w:r>
        <w:rPr>
          <w:rFonts w:hint="cs"/>
          <w:rtl/>
          <w:lang w:eastAsia="he-IL"/>
        </w:rPr>
        <w:t>אמורים לקבל ביניה</w:t>
      </w:r>
      <w:r>
        <w:rPr>
          <w:rFonts w:hint="eastAsia"/>
          <w:rtl/>
          <w:lang w:eastAsia="he-IL"/>
        </w:rPr>
        <w:t>ם</w:t>
      </w:r>
      <w:r>
        <w:rPr>
          <w:rFonts w:hint="cs"/>
          <w:rtl/>
          <w:lang w:eastAsia="he-IL"/>
        </w:rPr>
        <w:t xml:space="preserve"> בהסכמה לגבי קטין, אנחנו לא.</w:t>
      </w:r>
    </w:p>
    <w:p w:rsidR="000F701B" w:rsidRDefault="000F701B" w:rsidP="000F701B">
      <w:pPr>
        <w:rPr>
          <w:rtl/>
          <w:lang w:eastAsia="he-IL"/>
        </w:rPr>
      </w:pPr>
      <w:bookmarkStart w:id="528" w:name="_ETM_Q1_1594525"/>
      <w:bookmarkStart w:id="529" w:name="_ETM_Q1_1594613"/>
      <w:bookmarkEnd w:id="528"/>
      <w:bookmarkEnd w:id="529"/>
    </w:p>
    <w:p w:rsidR="000F701B" w:rsidRDefault="000F701B" w:rsidP="000F701B">
      <w:pPr>
        <w:pStyle w:val="af6"/>
        <w:keepNext/>
        <w:rPr>
          <w:rtl/>
        </w:rPr>
      </w:pPr>
      <w:bookmarkStart w:id="530" w:name="ET_yor_6156_96"/>
      <w:r w:rsidRPr="000F701B">
        <w:rPr>
          <w:rStyle w:val="TagStyle"/>
          <w:rtl/>
        </w:rPr>
        <w:t xml:space="preserve"> &lt;&lt; </w:t>
      </w:r>
      <w:proofErr w:type="spellStart"/>
      <w:r w:rsidRPr="000F701B">
        <w:rPr>
          <w:rStyle w:val="TagStyle"/>
          <w:rtl/>
        </w:rPr>
        <w:t>יור</w:t>
      </w:r>
      <w:proofErr w:type="spellEnd"/>
      <w:r w:rsidRPr="000F701B">
        <w:rPr>
          <w:rStyle w:val="TagStyle"/>
          <w:rtl/>
        </w:rPr>
        <w:t xml:space="preserve"> &gt;&gt; </w:t>
      </w:r>
      <w:r>
        <w:rPr>
          <w:rtl/>
        </w:rPr>
        <w:t>היו"ר גלעד קריב:</w:t>
      </w:r>
      <w:r w:rsidRPr="000F701B">
        <w:rPr>
          <w:rStyle w:val="TagStyle"/>
          <w:rtl/>
        </w:rPr>
        <w:t xml:space="preserve"> &lt;&lt; </w:t>
      </w:r>
      <w:proofErr w:type="spellStart"/>
      <w:r w:rsidRPr="000F701B">
        <w:rPr>
          <w:rStyle w:val="TagStyle"/>
          <w:rtl/>
        </w:rPr>
        <w:t>יור</w:t>
      </w:r>
      <w:proofErr w:type="spellEnd"/>
      <w:r w:rsidRPr="000F701B">
        <w:rPr>
          <w:rStyle w:val="TagStyle"/>
          <w:rtl/>
        </w:rPr>
        <w:t xml:space="preserve"> &gt;&gt;</w:t>
      </w:r>
      <w:r>
        <w:rPr>
          <w:rtl/>
        </w:rPr>
        <w:t xml:space="preserve">   </w:t>
      </w:r>
      <w:bookmarkEnd w:id="530"/>
    </w:p>
    <w:p w:rsidR="000F701B" w:rsidRDefault="000F701B" w:rsidP="000F701B">
      <w:pPr>
        <w:pStyle w:val="KeepWithNext"/>
        <w:rPr>
          <w:rtl/>
          <w:lang w:eastAsia="he-IL"/>
        </w:rPr>
      </w:pPr>
    </w:p>
    <w:p w:rsidR="000F701B" w:rsidRDefault="000F701B" w:rsidP="000F701B">
      <w:pPr>
        <w:rPr>
          <w:rtl/>
          <w:lang w:eastAsia="he-IL"/>
        </w:rPr>
      </w:pPr>
      <w:r>
        <w:rPr>
          <w:rFonts w:hint="cs"/>
          <w:rtl/>
          <w:lang w:eastAsia="he-IL"/>
        </w:rPr>
        <w:t>לא נכנסים. הבנתי. טוב.</w:t>
      </w:r>
    </w:p>
    <w:p w:rsidR="000F701B" w:rsidRDefault="000F701B" w:rsidP="000F701B">
      <w:pPr>
        <w:rPr>
          <w:rtl/>
          <w:lang w:eastAsia="he-IL"/>
        </w:rPr>
      </w:pPr>
    </w:p>
    <w:p w:rsidR="000F701B" w:rsidRDefault="000F701B" w:rsidP="000F701B">
      <w:pPr>
        <w:pStyle w:val="a4"/>
        <w:keepNext/>
        <w:rPr>
          <w:rtl/>
        </w:rPr>
      </w:pPr>
      <w:bookmarkStart w:id="531" w:name="ET_speaker_נועה_ברודסקי_לוי_97"/>
      <w:r w:rsidRPr="000F701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F701B">
        <w:rPr>
          <w:rStyle w:val="TagStyle"/>
          <w:rtl/>
        </w:rPr>
        <w:t xml:space="preserve"> &lt;&lt; דובר &gt;&gt;</w:t>
      </w:r>
      <w:r>
        <w:rPr>
          <w:rtl/>
        </w:rPr>
        <w:t xml:space="preserve">   </w:t>
      </w:r>
      <w:bookmarkEnd w:id="531"/>
    </w:p>
    <w:p w:rsidR="000F701B" w:rsidRDefault="000F701B" w:rsidP="000F701B">
      <w:pPr>
        <w:pStyle w:val="KeepWithNext"/>
        <w:rPr>
          <w:rtl/>
          <w:lang w:eastAsia="he-IL"/>
        </w:rPr>
      </w:pPr>
    </w:p>
    <w:p w:rsidR="000F701B" w:rsidRDefault="000F701B" w:rsidP="00F80FB6">
      <w:pPr>
        <w:rPr>
          <w:rtl/>
          <w:lang w:eastAsia="he-IL"/>
        </w:rPr>
      </w:pPr>
      <w:r>
        <w:rPr>
          <w:rFonts w:hint="cs"/>
          <w:rtl/>
          <w:lang w:eastAsia="he-IL"/>
        </w:rPr>
        <w:t xml:space="preserve">רק אגיד שזה הלך לאורך הליכי החקיקה גם של </w:t>
      </w:r>
      <w:bookmarkStart w:id="532" w:name="_ETM_Q1_1601107"/>
      <w:bookmarkEnd w:id="532"/>
      <w:r>
        <w:rPr>
          <w:rFonts w:hint="cs"/>
          <w:rtl/>
          <w:lang w:eastAsia="he-IL"/>
        </w:rPr>
        <w:t xml:space="preserve">החוק, עוד בתקופת - - - החדשה וגם בקבע וגם </w:t>
      </w:r>
      <w:bookmarkStart w:id="533" w:name="_ETM_Q1_1603972"/>
      <w:bookmarkEnd w:id="533"/>
      <w:r>
        <w:rPr>
          <w:rFonts w:hint="cs"/>
          <w:rtl/>
          <w:lang w:eastAsia="he-IL"/>
        </w:rPr>
        <w:t xml:space="preserve">בדיונים שהיו לנו על תקנות. יש כל הזמן את המתח </w:t>
      </w:r>
      <w:bookmarkStart w:id="534" w:name="_ETM_Q1_1607272"/>
      <w:bookmarkEnd w:id="534"/>
      <w:r>
        <w:rPr>
          <w:rFonts w:hint="cs"/>
          <w:rtl/>
          <w:lang w:eastAsia="he-IL"/>
        </w:rPr>
        <w:t xml:space="preserve">הזה בין זה שבאמת יש דברים שאנחנו רוצים לתת כשירות לסעד דחוף, ומצד שני החשש מזה שזה יאפשר בעצם </w:t>
      </w:r>
      <w:bookmarkStart w:id="535" w:name="_ETM_Q1_1612096"/>
      <w:bookmarkEnd w:id="535"/>
      <w:r>
        <w:rPr>
          <w:rFonts w:hint="cs"/>
          <w:rtl/>
          <w:lang w:eastAsia="he-IL"/>
        </w:rPr>
        <w:t xml:space="preserve">עקיפה וניצול לרעה של הדרכים לעקוף את החוק. זאת הייתה דילמה גם בתקנות בפעם הראשונה שהם אושרו בוועדה. </w:t>
      </w:r>
      <w:bookmarkStart w:id="536" w:name="_ETM_Q1_1620716"/>
      <w:bookmarkEnd w:id="536"/>
      <w:r>
        <w:rPr>
          <w:rFonts w:hint="cs"/>
          <w:rtl/>
          <w:lang w:eastAsia="he-IL"/>
        </w:rPr>
        <w:t>היו הרבה דילמות מה להכניס ומה לא.</w:t>
      </w:r>
    </w:p>
    <w:p w:rsidR="000F701B" w:rsidRDefault="000F701B" w:rsidP="000F701B">
      <w:pPr>
        <w:rPr>
          <w:rtl/>
          <w:lang w:eastAsia="he-IL"/>
        </w:rPr>
      </w:pPr>
    </w:p>
    <w:p w:rsidR="000F701B" w:rsidRDefault="000F701B" w:rsidP="000F701B">
      <w:pPr>
        <w:pStyle w:val="af6"/>
        <w:keepNext/>
        <w:rPr>
          <w:rtl/>
        </w:rPr>
      </w:pPr>
      <w:bookmarkStart w:id="537" w:name="ET_yor_6156_98"/>
      <w:r w:rsidRPr="000F701B">
        <w:rPr>
          <w:rStyle w:val="TagStyle"/>
          <w:rtl/>
        </w:rPr>
        <w:t xml:space="preserve"> &lt;&lt; </w:t>
      </w:r>
      <w:proofErr w:type="spellStart"/>
      <w:r w:rsidRPr="000F701B">
        <w:rPr>
          <w:rStyle w:val="TagStyle"/>
          <w:rtl/>
        </w:rPr>
        <w:t>יור</w:t>
      </w:r>
      <w:proofErr w:type="spellEnd"/>
      <w:r w:rsidRPr="000F701B">
        <w:rPr>
          <w:rStyle w:val="TagStyle"/>
          <w:rtl/>
        </w:rPr>
        <w:t xml:space="preserve"> &gt;&gt; </w:t>
      </w:r>
      <w:r>
        <w:rPr>
          <w:rtl/>
        </w:rPr>
        <w:t>היו"ר גלעד קריב:</w:t>
      </w:r>
      <w:r w:rsidRPr="000F701B">
        <w:rPr>
          <w:rStyle w:val="TagStyle"/>
          <w:rtl/>
        </w:rPr>
        <w:t xml:space="preserve"> &lt;&lt; </w:t>
      </w:r>
      <w:proofErr w:type="spellStart"/>
      <w:r w:rsidRPr="000F701B">
        <w:rPr>
          <w:rStyle w:val="TagStyle"/>
          <w:rtl/>
        </w:rPr>
        <w:t>יור</w:t>
      </w:r>
      <w:proofErr w:type="spellEnd"/>
      <w:r w:rsidRPr="000F701B">
        <w:rPr>
          <w:rStyle w:val="TagStyle"/>
          <w:rtl/>
        </w:rPr>
        <w:t xml:space="preserve"> &gt;&gt;</w:t>
      </w:r>
      <w:r>
        <w:rPr>
          <w:rtl/>
        </w:rPr>
        <w:t xml:space="preserve">   </w:t>
      </w:r>
      <w:bookmarkEnd w:id="537"/>
    </w:p>
    <w:p w:rsidR="000F701B" w:rsidRDefault="000F701B" w:rsidP="000F701B">
      <w:pPr>
        <w:pStyle w:val="KeepWithNext"/>
        <w:rPr>
          <w:rtl/>
          <w:lang w:eastAsia="he-IL"/>
        </w:rPr>
      </w:pPr>
    </w:p>
    <w:p w:rsidR="000F701B" w:rsidRDefault="000F701B" w:rsidP="000F701B">
      <w:pPr>
        <w:rPr>
          <w:rtl/>
          <w:lang w:eastAsia="he-IL"/>
        </w:rPr>
      </w:pPr>
      <w:r>
        <w:rPr>
          <w:rFonts w:hint="cs"/>
          <w:rtl/>
          <w:lang w:eastAsia="he-IL"/>
        </w:rPr>
        <w:t xml:space="preserve">כן, בסדר. לכן אני חוזר לסוגיית מה סמכויות יחידת הסיוע. בעיני צריך להשאיר את </w:t>
      </w:r>
      <w:bookmarkStart w:id="538" w:name="_ETM_Q1_1630683"/>
      <w:bookmarkEnd w:id="538"/>
      <w:r>
        <w:rPr>
          <w:rFonts w:hint="cs"/>
          <w:rtl/>
          <w:lang w:eastAsia="he-IL"/>
        </w:rPr>
        <w:t xml:space="preserve">יחידת הסיוע כבעלת כלים משמעותיים לפנייה ולומר שיכול </w:t>
      </w:r>
      <w:bookmarkStart w:id="539" w:name="_ETM_Q1_1635405"/>
      <w:bookmarkEnd w:id="539"/>
      <w:r>
        <w:rPr>
          <w:rFonts w:hint="cs"/>
          <w:rtl/>
          <w:lang w:eastAsia="he-IL"/>
        </w:rPr>
        <w:t xml:space="preserve">להיות שכאן יש איזשהו מקרה חריג שקשור בטובת הילד וכולי. </w:t>
      </w:r>
      <w:bookmarkStart w:id="540" w:name="_ETM_Q1_1638936"/>
      <w:bookmarkEnd w:id="540"/>
      <w:r>
        <w:rPr>
          <w:rFonts w:hint="cs"/>
          <w:rtl/>
          <w:lang w:eastAsia="he-IL"/>
        </w:rPr>
        <w:t xml:space="preserve">בסדר. מבלי לוותר על כל תקופת ההתדיינות. זה לגבי תקנה </w:t>
      </w:r>
      <w:bookmarkStart w:id="541" w:name="_ETM_Q1_1649179"/>
      <w:bookmarkEnd w:id="541"/>
      <w:r>
        <w:rPr>
          <w:rFonts w:hint="cs"/>
          <w:rtl/>
          <w:lang w:eastAsia="he-IL"/>
        </w:rPr>
        <w:t>12</w:t>
      </w:r>
      <w:r w:rsidR="00F719C5">
        <w:rPr>
          <w:rFonts w:hint="cs"/>
          <w:rtl/>
          <w:lang w:eastAsia="he-IL"/>
        </w:rPr>
        <w:t>(</w:t>
      </w:r>
      <w:r>
        <w:rPr>
          <w:rFonts w:hint="cs"/>
          <w:rtl/>
          <w:lang w:eastAsia="he-IL"/>
        </w:rPr>
        <w:t>א</w:t>
      </w:r>
      <w:r w:rsidR="00F719C5">
        <w:rPr>
          <w:rFonts w:hint="cs"/>
          <w:rtl/>
          <w:lang w:eastAsia="he-IL"/>
        </w:rPr>
        <w:t>)</w:t>
      </w:r>
      <w:r>
        <w:rPr>
          <w:rFonts w:hint="cs"/>
          <w:rtl/>
          <w:lang w:eastAsia="he-IL"/>
        </w:rPr>
        <w:t>.</w:t>
      </w:r>
    </w:p>
    <w:p w:rsidR="000F701B" w:rsidRDefault="000F701B" w:rsidP="000F701B">
      <w:pPr>
        <w:rPr>
          <w:rtl/>
          <w:lang w:eastAsia="he-IL"/>
        </w:rPr>
      </w:pPr>
    </w:p>
    <w:p w:rsidR="000F701B" w:rsidRDefault="000F701B" w:rsidP="000F701B">
      <w:pPr>
        <w:rPr>
          <w:rtl/>
          <w:lang w:eastAsia="he-IL"/>
        </w:rPr>
      </w:pPr>
      <w:bookmarkStart w:id="542" w:name="_ETM_Q1_1648947"/>
      <w:bookmarkStart w:id="543" w:name="_ETM_Q1_1649001"/>
      <w:bookmarkEnd w:id="542"/>
      <w:bookmarkEnd w:id="543"/>
      <w:r>
        <w:rPr>
          <w:rFonts w:hint="cs"/>
          <w:rtl/>
          <w:lang w:eastAsia="he-IL"/>
        </w:rPr>
        <w:t>והדבר השני שאתם מבקשים הוא לגבי 12(ה), להוסיף את 12(ה</w:t>
      </w:r>
      <w:bookmarkStart w:id="544" w:name="_ETM_Q1_1656268"/>
      <w:bookmarkEnd w:id="544"/>
      <w:r>
        <w:rPr>
          <w:rFonts w:hint="cs"/>
          <w:rtl/>
          <w:lang w:eastAsia="he-IL"/>
        </w:rPr>
        <w:t>) בנושא המזונות הזמניים. מה ההסבר לזה?</w:t>
      </w:r>
    </w:p>
    <w:p w:rsidR="000F701B" w:rsidRDefault="000F701B" w:rsidP="000F701B">
      <w:pPr>
        <w:rPr>
          <w:rtl/>
          <w:lang w:eastAsia="he-IL"/>
        </w:rPr>
      </w:pPr>
      <w:bookmarkStart w:id="545" w:name="_ETM_Q1_1659075"/>
      <w:bookmarkEnd w:id="545"/>
    </w:p>
    <w:p w:rsidR="000F701B" w:rsidRDefault="000F701B" w:rsidP="000F701B">
      <w:pPr>
        <w:pStyle w:val="a4"/>
        <w:keepNext/>
        <w:rPr>
          <w:rtl/>
        </w:rPr>
      </w:pPr>
      <w:bookmarkStart w:id="546" w:name="ET_speaker_יעל_בלונדהיים_99"/>
      <w:r w:rsidRPr="000F701B">
        <w:rPr>
          <w:rStyle w:val="TagStyle"/>
          <w:rtl/>
        </w:rPr>
        <w:t xml:space="preserve"> &lt;&lt; דובר &gt;&gt; </w:t>
      </w:r>
      <w:r>
        <w:rPr>
          <w:rtl/>
        </w:rPr>
        <w:t xml:space="preserve">יעל </w:t>
      </w:r>
      <w:proofErr w:type="spellStart"/>
      <w:r>
        <w:rPr>
          <w:rtl/>
        </w:rPr>
        <w:t>בלונדהיים</w:t>
      </w:r>
      <w:proofErr w:type="spellEnd"/>
      <w:r>
        <w:rPr>
          <w:rtl/>
        </w:rPr>
        <w:t>:</w:t>
      </w:r>
      <w:r w:rsidRPr="000F701B">
        <w:rPr>
          <w:rStyle w:val="TagStyle"/>
          <w:rtl/>
        </w:rPr>
        <w:t xml:space="preserve"> &lt;&lt; דובר &gt;&gt;</w:t>
      </w:r>
      <w:r>
        <w:rPr>
          <w:rtl/>
        </w:rPr>
        <w:t xml:space="preserve">   </w:t>
      </w:r>
      <w:bookmarkEnd w:id="546"/>
    </w:p>
    <w:p w:rsidR="000F701B" w:rsidRDefault="000F701B" w:rsidP="000F701B">
      <w:pPr>
        <w:pStyle w:val="KeepWithNext"/>
        <w:rPr>
          <w:rtl/>
          <w:lang w:eastAsia="he-IL"/>
        </w:rPr>
      </w:pPr>
    </w:p>
    <w:p w:rsidR="000F701B" w:rsidRDefault="000F701B" w:rsidP="00F719C5">
      <w:pPr>
        <w:rPr>
          <w:rtl/>
          <w:lang w:eastAsia="he-IL"/>
        </w:rPr>
      </w:pPr>
      <w:bookmarkStart w:id="547" w:name="_ETM_Q1_1659683"/>
      <w:bookmarkStart w:id="548" w:name="_ETM_Q1_1659741"/>
      <w:bookmarkEnd w:id="547"/>
      <w:bookmarkEnd w:id="548"/>
      <w:r>
        <w:rPr>
          <w:rFonts w:hint="cs"/>
          <w:rtl/>
          <w:lang w:eastAsia="he-IL"/>
        </w:rPr>
        <w:t xml:space="preserve">ההסבר הוא שכרגע </w:t>
      </w:r>
      <w:bookmarkStart w:id="549" w:name="_ETM_Q1_1662659"/>
      <w:bookmarkEnd w:id="549"/>
      <w:r>
        <w:rPr>
          <w:rFonts w:hint="cs"/>
          <w:rtl/>
          <w:lang w:eastAsia="he-IL"/>
        </w:rPr>
        <w:t>בסעיף 12(</w:t>
      </w:r>
      <w:r w:rsidR="00F719C5">
        <w:rPr>
          <w:rFonts w:hint="cs"/>
          <w:rtl/>
          <w:lang w:eastAsia="he-IL"/>
        </w:rPr>
        <w:t xml:space="preserve">א)(3), מזונות זמניים להבטחת קשר מוגדרים כסעד </w:t>
      </w:r>
      <w:bookmarkStart w:id="550" w:name="_ETM_Q1_1668820"/>
      <w:bookmarkEnd w:id="550"/>
      <w:r w:rsidR="00F719C5">
        <w:rPr>
          <w:rFonts w:hint="cs"/>
          <w:rtl/>
          <w:lang w:eastAsia="he-IL"/>
        </w:rPr>
        <w:t xml:space="preserve">דחוף. אנחנו רצינו להבהיר שהדרך היחידה להגיש את הבקשה למזונות </w:t>
      </w:r>
      <w:bookmarkStart w:id="551" w:name="_ETM_Q1_1676620"/>
      <w:bookmarkEnd w:id="551"/>
      <w:r w:rsidR="00F719C5">
        <w:rPr>
          <w:rFonts w:hint="cs"/>
          <w:rtl/>
          <w:lang w:eastAsia="he-IL"/>
        </w:rPr>
        <w:t xml:space="preserve">זמניים או הבטחת קשר היא דרך 12(א)(3) ולא דרך סעד </w:t>
      </w:r>
      <w:bookmarkStart w:id="552" w:name="_ETM_Q1_1678501"/>
      <w:bookmarkEnd w:id="552"/>
      <w:r w:rsidR="00F80FB6">
        <w:rPr>
          <w:rFonts w:hint="cs"/>
          <w:rtl/>
          <w:lang w:eastAsia="he-IL"/>
        </w:rPr>
        <w:t>זמני. בגלל שנוצרה פרצה</w:t>
      </w:r>
      <w:r w:rsidR="00F719C5">
        <w:rPr>
          <w:rFonts w:hint="cs"/>
          <w:rtl/>
          <w:lang w:eastAsia="he-IL"/>
        </w:rPr>
        <w:t xml:space="preserve">, נקרא לזה ככה, בחלק מהערכאות שאנשים הגישו בקשת מזונות זמניים </w:t>
      </w:r>
      <w:bookmarkStart w:id="553" w:name="_ETM_Q1_1689161"/>
      <w:bookmarkEnd w:id="553"/>
      <w:r w:rsidR="00F80FB6">
        <w:rPr>
          <w:rFonts w:hint="cs"/>
          <w:rtl/>
          <w:lang w:eastAsia="he-IL"/>
        </w:rPr>
        <w:t>כסעד זמני ולא</w:t>
      </w:r>
      <w:r w:rsidR="00F719C5">
        <w:rPr>
          <w:rFonts w:hint="cs"/>
          <w:rtl/>
          <w:lang w:eastAsia="he-IL"/>
        </w:rPr>
        <w:t xml:space="preserve"> כסעד דחוף. כשההבדל הוא שב-12(א)(3) המסננת אמורה </w:t>
      </w:r>
      <w:bookmarkStart w:id="554" w:name="_ETM_Q1_1696239"/>
      <w:bookmarkEnd w:id="554"/>
      <w:r w:rsidR="00F719C5">
        <w:rPr>
          <w:rFonts w:hint="cs"/>
          <w:rtl/>
          <w:lang w:eastAsia="he-IL"/>
        </w:rPr>
        <w:t xml:space="preserve">להיות רק במקרים שבהם המתנה לפגישת מהות הראשונה תגרום נזק </w:t>
      </w:r>
      <w:bookmarkStart w:id="555" w:name="_ETM_Q1_1701531"/>
      <w:bookmarkEnd w:id="555"/>
      <w:r w:rsidR="00F719C5">
        <w:rPr>
          <w:rFonts w:hint="cs"/>
          <w:rtl/>
          <w:lang w:eastAsia="he-IL"/>
        </w:rPr>
        <w:t xml:space="preserve">של ממש לצדדים או לילדיהם, מתוך מחשבה שמזונות והבטחת </w:t>
      </w:r>
      <w:bookmarkStart w:id="556" w:name="_ETM_Q1_1703773"/>
      <w:bookmarkEnd w:id="556"/>
      <w:r w:rsidR="00F719C5">
        <w:rPr>
          <w:rFonts w:hint="cs"/>
          <w:rtl/>
          <w:lang w:eastAsia="he-IL"/>
        </w:rPr>
        <w:t xml:space="preserve">קשר זה ממש המהות של פגישת המהות. אנחנו לא רוצים שהדברים האלה יתנהלו במקביל בבית המשפט, כי זה ממש יכול לעקר מתוכן את תקופת עיכוב ההליכים. הרעיון הוא שהבקשות האלה </w:t>
      </w:r>
      <w:bookmarkStart w:id="557" w:name="_ETM_Q1_1718648"/>
      <w:bookmarkEnd w:id="557"/>
      <w:r w:rsidR="00F719C5">
        <w:rPr>
          <w:rFonts w:hint="cs"/>
          <w:rtl/>
          <w:lang w:eastAsia="he-IL"/>
        </w:rPr>
        <w:t xml:space="preserve">לסעד דחוף יוגשו במשורה רק במקרים חריגים. והמטרה היא לסתום </w:t>
      </w:r>
      <w:bookmarkStart w:id="558" w:name="_ETM_Q1_1726164"/>
      <w:bookmarkEnd w:id="558"/>
      <w:r w:rsidR="00F719C5">
        <w:rPr>
          <w:rFonts w:hint="cs"/>
          <w:rtl/>
          <w:lang w:eastAsia="he-IL"/>
        </w:rPr>
        <w:t xml:space="preserve">את האפשרות להגיש כסעד זמני שלהבנתנו לא הייתה ממש אפשרית </w:t>
      </w:r>
      <w:bookmarkStart w:id="559" w:name="_ETM_Q1_1730033"/>
      <w:bookmarkEnd w:id="559"/>
      <w:r w:rsidR="00F719C5">
        <w:rPr>
          <w:rFonts w:hint="cs"/>
          <w:rtl/>
          <w:lang w:eastAsia="he-IL"/>
        </w:rPr>
        <w:t>קודם, אבל בשטח נוצרה.</w:t>
      </w:r>
    </w:p>
    <w:p w:rsidR="00F719C5" w:rsidRDefault="00F719C5" w:rsidP="00F719C5">
      <w:pPr>
        <w:rPr>
          <w:rtl/>
          <w:lang w:eastAsia="he-IL"/>
        </w:rPr>
      </w:pPr>
    </w:p>
    <w:p w:rsidR="00F719C5" w:rsidRDefault="00F719C5" w:rsidP="00F719C5">
      <w:pPr>
        <w:pStyle w:val="af6"/>
        <w:keepNext/>
        <w:rPr>
          <w:rtl/>
        </w:rPr>
      </w:pPr>
      <w:bookmarkStart w:id="560" w:name="ET_yor_6156_100"/>
      <w:r w:rsidRPr="00F719C5">
        <w:rPr>
          <w:rStyle w:val="TagStyle"/>
          <w:rtl/>
        </w:rPr>
        <w:t xml:space="preserve"> &lt;&lt; </w:t>
      </w:r>
      <w:proofErr w:type="spellStart"/>
      <w:r w:rsidRPr="00F719C5">
        <w:rPr>
          <w:rStyle w:val="TagStyle"/>
          <w:rtl/>
        </w:rPr>
        <w:t>יור</w:t>
      </w:r>
      <w:proofErr w:type="spellEnd"/>
      <w:r w:rsidRPr="00F719C5">
        <w:rPr>
          <w:rStyle w:val="TagStyle"/>
          <w:rtl/>
        </w:rPr>
        <w:t xml:space="preserve"> &gt;&gt; </w:t>
      </w:r>
      <w:r>
        <w:rPr>
          <w:rtl/>
        </w:rPr>
        <w:t>היו"ר גלעד קריב:</w:t>
      </w:r>
      <w:r w:rsidRPr="00F719C5">
        <w:rPr>
          <w:rStyle w:val="TagStyle"/>
          <w:rtl/>
        </w:rPr>
        <w:t xml:space="preserve"> &lt;&lt; </w:t>
      </w:r>
      <w:proofErr w:type="spellStart"/>
      <w:r w:rsidRPr="00F719C5">
        <w:rPr>
          <w:rStyle w:val="TagStyle"/>
          <w:rtl/>
        </w:rPr>
        <w:t>יור</w:t>
      </w:r>
      <w:proofErr w:type="spellEnd"/>
      <w:r w:rsidRPr="00F719C5">
        <w:rPr>
          <w:rStyle w:val="TagStyle"/>
          <w:rtl/>
        </w:rPr>
        <w:t xml:space="preserve"> &gt;&gt;</w:t>
      </w:r>
      <w:r>
        <w:rPr>
          <w:rtl/>
        </w:rPr>
        <w:t xml:space="preserve">   </w:t>
      </w:r>
      <w:bookmarkEnd w:id="560"/>
    </w:p>
    <w:p w:rsidR="00F719C5" w:rsidRDefault="00F719C5" w:rsidP="00F719C5">
      <w:pPr>
        <w:pStyle w:val="KeepWithNext"/>
        <w:rPr>
          <w:rtl/>
          <w:lang w:eastAsia="he-IL"/>
        </w:rPr>
      </w:pPr>
    </w:p>
    <w:p w:rsidR="00F719C5" w:rsidRDefault="00F719C5" w:rsidP="00F719C5">
      <w:pPr>
        <w:rPr>
          <w:rtl/>
          <w:lang w:eastAsia="he-IL"/>
        </w:rPr>
      </w:pPr>
      <w:r>
        <w:rPr>
          <w:rFonts w:hint="cs"/>
          <w:rtl/>
          <w:lang w:eastAsia="he-IL"/>
        </w:rPr>
        <w:t>זהו, מאיפה? היכן נוצרה? בבתי משפט?</w:t>
      </w:r>
    </w:p>
    <w:p w:rsidR="00F719C5" w:rsidRDefault="00F719C5" w:rsidP="00F719C5">
      <w:pPr>
        <w:rPr>
          <w:rtl/>
          <w:lang w:eastAsia="he-IL"/>
        </w:rPr>
      </w:pPr>
      <w:bookmarkStart w:id="561" w:name="_ETM_Q1_1735111"/>
      <w:bookmarkStart w:id="562" w:name="_ETM_Q1_1735185"/>
      <w:bookmarkEnd w:id="561"/>
      <w:bookmarkEnd w:id="562"/>
    </w:p>
    <w:p w:rsidR="00F719C5" w:rsidRDefault="00F719C5" w:rsidP="00F719C5">
      <w:pPr>
        <w:pStyle w:val="-"/>
        <w:keepNext/>
        <w:rPr>
          <w:rtl/>
        </w:rPr>
      </w:pPr>
      <w:bookmarkStart w:id="563" w:name="ET_speakercontinue_יעל_בלונדהיים_101"/>
      <w:r w:rsidRPr="00F719C5">
        <w:rPr>
          <w:rStyle w:val="TagStyle"/>
          <w:rtl/>
        </w:rPr>
        <w:t xml:space="preserve"> &lt;&lt; </w:t>
      </w:r>
      <w:proofErr w:type="spellStart"/>
      <w:r w:rsidRPr="00F719C5">
        <w:rPr>
          <w:rStyle w:val="TagStyle"/>
          <w:rtl/>
        </w:rPr>
        <w:t>דובר_המשך</w:t>
      </w:r>
      <w:proofErr w:type="spellEnd"/>
      <w:r w:rsidRPr="00F719C5">
        <w:rPr>
          <w:rStyle w:val="TagStyle"/>
          <w:rtl/>
        </w:rPr>
        <w:t xml:space="preserve"> &gt;&gt; </w:t>
      </w:r>
      <w:r>
        <w:rPr>
          <w:rtl/>
        </w:rPr>
        <w:t xml:space="preserve">יעל </w:t>
      </w:r>
      <w:proofErr w:type="spellStart"/>
      <w:r>
        <w:rPr>
          <w:rtl/>
        </w:rPr>
        <w:t>בלונדהיים</w:t>
      </w:r>
      <w:proofErr w:type="spellEnd"/>
      <w:r>
        <w:rPr>
          <w:rtl/>
        </w:rPr>
        <w:t>:</w:t>
      </w:r>
      <w:r w:rsidRPr="00F719C5">
        <w:rPr>
          <w:rStyle w:val="TagStyle"/>
          <w:rtl/>
        </w:rPr>
        <w:t xml:space="preserve"> &lt;&lt; </w:t>
      </w:r>
      <w:proofErr w:type="spellStart"/>
      <w:r w:rsidRPr="00F719C5">
        <w:rPr>
          <w:rStyle w:val="TagStyle"/>
          <w:rtl/>
        </w:rPr>
        <w:t>דובר_המשך</w:t>
      </w:r>
      <w:proofErr w:type="spellEnd"/>
      <w:r w:rsidRPr="00F719C5">
        <w:rPr>
          <w:rStyle w:val="TagStyle"/>
          <w:rtl/>
        </w:rPr>
        <w:t xml:space="preserve"> &gt;&gt;</w:t>
      </w:r>
      <w:r>
        <w:rPr>
          <w:rtl/>
        </w:rPr>
        <w:t xml:space="preserve">   </w:t>
      </w:r>
      <w:bookmarkEnd w:id="563"/>
    </w:p>
    <w:p w:rsidR="00F719C5" w:rsidRDefault="00F719C5" w:rsidP="00F719C5">
      <w:pPr>
        <w:pStyle w:val="KeepWithNext"/>
        <w:rPr>
          <w:rtl/>
          <w:lang w:eastAsia="he-IL"/>
        </w:rPr>
      </w:pPr>
    </w:p>
    <w:p w:rsidR="00F719C5" w:rsidRDefault="00F719C5" w:rsidP="00F719C5">
      <w:pPr>
        <w:rPr>
          <w:rtl/>
          <w:lang w:eastAsia="he-IL"/>
        </w:rPr>
      </w:pPr>
      <w:bookmarkStart w:id="564" w:name="_ETM_Q1_1736820"/>
      <w:bookmarkEnd w:id="564"/>
      <w:r>
        <w:rPr>
          <w:rFonts w:hint="cs"/>
          <w:rtl/>
          <w:lang w:eastAsia="he-IL"/>
        </w:rPr>
        <w:t xml:space="preserve">בחלק מהערכאות, כן. </w:t>
      </w:r>
    </w:p>
    <w:p w:rsidR="00F719C5" w:rsidRDefault="00F719C5" w:rsidP="00F719C5">
      <w:pPr>
        <w:rPr>
          <w:rtl/>
          <w:lang w:eastAsia="he-IL"/>
        </w:rPr>
      </w:pPr>
    </w:p>
    <w:p w:rsidR="00F719C5" w:rsidRDefault="00F719C5" w:rsidP="00F719C5">
      <w:pPr>
        <w:pStyle w:val="af6"/>
        <w:keepNext/>
        <w:rPr>
          <w:rtl/>
        </w:rPr>
      </w:pPr>
      <w:bookmarkStart w:id="565" w:name="ET_yor_6156_102"/>
      <w:r w:rsidRPr="00F719C5">
        <w:rPr>
          <w:rStyle w:val="TagStyle"/>
          <w:rtl/>
        </w:rPr>
        <w:t xml:space="preserve"> &lt;&lt; </w:t>
      </w:r>
      <w:proofErr w:type="spellStart"/>
      <w:r w:rsidRPr="00F719C5">
        <w:rPr>
          <w:rStyle w:val="TagStyle"/>
          <w:rtl/>
        </w:rPr>
        <w:t>יור</w:t>
      </w:r>
      <w:proofErr w:type="spellEnd"/>
      <w:r w:rsidRPr="00F719C5">
        <w:rPr>
          <w:rStyle w:val="TagStyle"/>
          <w:rtl/>
        </w:rPr>
        <w:t xml:space="preserve"> &gt;&gt; </w:t>
      </w:r>
      <w:r>
        <w:rPr>
          <w:rtl/>
        </w:rPr>
        <w:t>היו"ר גלעד קריב:</w:t>
      </w:r>
      <w:r w:rsidRPr="00F719C5">
        <w:rPr>
          <w:rStyle w:val="TagStyle"/>
          <w:rtl/>
        </w:rPr>
        <w:t xml:space="preserve"> &lt;&lt; </w:t>
      </w:r>
      <w:proofErr w:type="spellStart"/>
      <w:r w:rsidRPr="00F719C5">
        <w:rPr>
          <w:rStyle w:val="TagStyle"/>
          <w:rtl/>
        </w:rPr>
        <w:t>יור</w:t>
      </w:r>
      <w:proofErr w:type="spellEnd"/>
      <w:r w:rsidRPr="00F719C5">
        <w:rPr>
          <w:rStyle w:val="TagStyle"/>
          <w:rtl/>
        </w:rPr>
        <w:t xml:space="preserve"> &gt;&gt;</w:t>
      </w:r>
      <w:r>
        <w:rPr>
          <w:rtl/>
        </w:rPr>
        <w:t xml:space="preserve">   </w:t>
      </w:r>
      <w:bookmarkEnd w:id="565"/>
    </w:p>
    <w:p w:rsidR="00F719C5" w:rsidRDefault="00F719C5" w:rsidP="00F719C5">
      <w:pPr>
        <w:pStyle w:val="KeepWithNext"/>
        <w:rPr>
          <w:rtl/>
          <w:lang w:eastAsia="he-IL"/>
        </w:rPr>
      </w:pPr>
    </w:p>
    <w:p w:rsidR="00F719C5" w:rsidRDefault="00F719C5" w:rsidP="00F719C5">
      <w:pPr>
        <w:rPr>
          <w:rtl/>
          <w:lang w:eastAsia="he-IL"/>
        </w:rPr>
      </w:pPr>
      <w:r>
        <w:rPr>
          <w:rFonts w:hint="cs"/>
          <w:rtl/>
          <w:lang w:eastAsia="he-IL"/>
        </w:rPr>
        <w:t>מכוח איזה פרשנות או מנהג?</w:t>
      </w:r>
      <w:bookmarkStart w:id="566" w:name="_ETM_Q1_1745609"/>
      <w:bookmarkEnd w:id="566"/>
      <w:r>
        <w:rPr>
          <w:rFonts w:hint="cs"/>
          <w:rtl/>
          <w:lang w:eastAsia="he-IL"/>
        </w:rPr>
        <w:t xml:space="preserve"> אני לא רואה שיש פה נציג של בתי הדין הרבניים.</w:t>
      </w:r>
    </w:p>
    <w:p w:rsidR="00B86AC7" w:rsidRDefault="00B86AC7" w:rsidP="00B86AC7">
      <w:pPr>
        <w:rPr>
          <w:rStyle w:val="TagStyle"/>
          <w:rFonts w:ascii="David" w:hAnsi="David"/>
          <w:u w:val="single"/>
          <w:rtl/>
        </w:rPr>
      </w:pPr>
    </w:p>
    <w:p w:rsidR="00B86AC7" w:rsidRDefault="00B86AC7" w:rsidP="00B86AC7">
      <w:pPr>
        <w:pStyle w:val="af9"/>
        <w:keepNext/>
        <w:rPr>
          <w:rtl/>
        </w:rPr>
      </w:pPr>
      <w:r w:rsidRPr="00B86AC7">
        <w:rPr>
          <w:rStyle w:val="TagStyle"/>
          <w:rtl/>
        </w:rPr>
        <w:t xml:space="preserve"> &lt;&lt; אורח &gt;&gt; </w:t>
      </w:r>
      <w:r>
        <w:rPr>
          <w:rtl/>
        </w:rPr>
        <w:t xml:space="preserve">שירי </w:t>
      </w:r>
      <w:proofErr w:type="spellStart"/>
      <w:r>
        <w:rPr>
          <w:rtl/>
        </w:rPr>
        <w:t>לנג</w:t>
      </w:r>
      <w:proofErr w:type="spellEnd"/>
      <w:r>
        <w:rPr>
          <w:rtl/>
        </w:rPr>
        <w:t>:</w:t>
      </w:r>
      <w:r w:rsidRPr="00B86AC7">
        <w:rPr>
          <w:rStyle w:val="TagStyle"/>
          <w:rtl/>
        </w:rPr>
        <w:t xml:space="preserve"> &lt;&lt; אורח &gt;&gt;</w:t>
      </w:r>
      <w:r>
        <w:rPr>
          <w:rtl/>
        </w:rPr>
        <w:t xml:space="preserve">   </w:t>
      </w:r>
    </w:p>
    <w:p w:rsidR="00B86AC7" w:rsidRDefault="00B86AC7" w:rsidP="00B86AC7">
      <w:pPr>
        <w:pStyle w:val="KeepWithNext"/>
        <w:rPr>
          <w:rtl/>
        </w:rPr>
      </w:pPr>
    </w:p>
    <w:p w:rsidR="00F719C5" w:rsidRDefault="00F719C5" w:rsidP="00F719C5">
      <w:pPr>
        <w:rPr>
          <w:rtl/>
          <w:lang w:eastAsia="he-IL"/>
        </w:rPr>
      </w:pPr>
      <w:r>
        <w:rPr>
          <w:rFonts w:hint="cs"/>
          <w:rtl/>
          <w:lang w:eastAsia="he-IL"/>
        </w:rPr>
        <w:t>קודם כ</w:t>
      </w:r>
      <w:r w:rsidR="00F80FB6">
        <w:rPr>
          <w:rFonts w:hint="cs"/>
          <w:rtl/>
          <w:lang w:eastAsia="he-IL"/>
        </w:rPr>
        <w:t>ו</w:t>
      </w:r>
      <w:r>
        <w:rPr>
          <w:rFonts w:hint="cs"/>
          <w:rtl/>
          <w:lang w:eastAsia="he-IL"/>
        </w:rPr>
        <w:t>ל, כמובן</w:t>
      </w:r>
      <w:r w:rsidR="00F80FB6">
        <w:rPr>
          <w:rFonts w:hint="cs"/>
          <w:rtl/>
          <w:lang w:eastAsia="he-IL"/>
        </w:rPr>
        <w:t xml:space="preserve"> שכל מה שקשור להחלטות השיפוטיות</w:t>
      </w:r>
      <w:r>
        <w:rPr>
          <w:rFonts w:hint="cs"/>
          <w:rtl/>
          <w:lang w:eastAsia="he-IL"/>
        </w:rPr>
        <w:t xml:space="preserve">, אז לשופטים </w:t>
      </w:r>
      <w:bookmarkStart w:id="567" w:name="_ETM_Q1_1750680"/>
      <w:bookmarkEnd w:id="567"/>
      <w:r>
        <w:rPr>
          <w:rFonts w:hint="cs"/>
          <w:rtl/>
          <w:lang w:eastAsia="he-IL"/>
        </w:rPr>
        <w:t xml:space="preserve">נתוני העצמאות, שיקול דעת השיפוטי, אנסה לייצג בכל זאת את הדברים שלהם. אני חושבת שמאוד קשה, הרי גם בקשה למזונות זמניים, בסופו של יום, היא בקשה </w:t>
      </w:r>
      <w:r w:rsidR="00883F34">
        <w:rPr>
          <w:rFonts w:hint="cs"/>
          <w:rtl/>
          <w:lang w:eastAsia="he-IL"/>
        </w:rPr>
        <w:t xml:space="preserve">שהיא </w:t>
      </w:r>
      <w:r>
        <w:rPr>
          <w:rFonts w:hint="cs"/>
          <w:rtl/>
          <w:lang w:eastAsia="he-IL"/>
        </w:rPr>
        <w:t xml:space="preserve">דחופה. </w:t>
      </w:r>
      <w:r w:rsidR="00883F34">
        <w:rPr>
          <w:rFonts w:hint="cs"/>
          <w:rtl/>
          <w:lang w:eastAsia="he-IL"/>
        </w:rPr>
        <w:t>אישה נקלעה למצב שבו היא נדרשת לסעד כספי כדי להתקיים בינתיי</w:t>
      </w:r>
      <w:r w:rsidR="00883F34">
        <w:rPr>
          <w:rFonts w:hint="eastAsia"/>
          <w:rtl/>
          <w:lang w:eastAsia="he-IL"/>
        </w:rPr>
        <w:t>ם</w:t>
      </w:r>
      <w:r w:rsidR="00883F34">
        <w:rPr>
          <w:rFonts w:hint="cs"/>
          <w:rtl/>
          <w:lang w:eastAsia="he-IL"/>
        </w:rPr>
        <w:t xml:space="preserve">. בהגדרה זה זמני, נכון זה </w:t>
      </w:r>
      <w:bookmarkStart w:id="568" w:name="_ETM_Q1_1773709"/>
      <w:bookmarkEnd w:id="568"/>
      <w:r w:rsidR="00883F34">
        <w:rPr>
          <w:rFonts w:hint="cs"/>
          <w:rtl/>
          <w:lang w:eastAsia="he-IL"/>
        </w:rPr>
        <w:t xml:space="preserve">זמני, אבל זה גם דחוף. מאוד קשה לבתי המשפט לעשות </w:t>
      </w:r>
      <w:bookmarkStart w:id="569" w:name="_ETM_Q1_1776842"/>
      <w:bookmarkEnd w:id="569"/>
      <w:r w:rsidR="00883F34">
        <w:rPr>
          <w:rFonts w:hint="cs"/>
          <w:rtl/>
          <w:lang w:eastAsia="he-IL"/>
        </w:rPr>
        <w:t xml:space="preserve">את ההבחנות. </w:t>
      </w:r>
    </w:p>
    <w:p w:rsidR="00883F34" w:rsidRDefault="00883F34" w:rsidP="00F719C5">
      <w:pPr>
        <w:rPr>
          <w:rtl/>
          <w:lang w:eastAsia="he-IL"/>
        </w:rPr>
      </w:pPr>
      <w:bookmarkStart w:id="570" w:name="_ETM_Q1_1777441"/>
      <w:bookmarkStart w:id="571" w:name="_ETM_Q1_1777530"/>
      <w:bookmarkEnd w:id="570"/>
      <w:bookmarkEnd w:id="571"/>
    </w:p>
    <w:p w:rsidR="00883F34" w:rsidRDefault="00883F34" w:rsidP="00883F34">
      <w:pPr>
        <w:pStyle w:val="af6"/>
        <w:keepNext/>
        <w:rPr>
          <w:rtl/>
        </w:rPr>
      </w:pPr>
      <w:bookmarkStart w:id="572" w:name="ET_yor_6156_104"/>
      <w:r w:rsidRPr="00883F34">
        <w:rPr>
          <w:rStyle w:val="TagStyle"/>
          <w:rtl/>
        </w:rPr>
        <w:t xml:space="preserve"> &lt;&lt; </w:t>
      </w:r>
      <w:proofErr w:type="spellStart"/>
      <w:r w:rsidRPr="00883F34">
        <w:rPr>
          <w:rStyle w:val="TagStyle"/>
          <w:rtl/>
        </w:rPr>
        <w:t>יור</w:t>
      </w:r>
      <w:proofErr w:type="spellEnd"/>
      <w:r w:rsidRPr="00883F34">
        <w:rPr>
          <w:rStyle w:val="TagStyle"/>
          <w:rtl/>
        </w:rPr>
        <w:t xml:space="preserve"> &gt;&gt; </w:t>
      </w:r>
      <w:r>
        <w:rPr>
          <w:rtl/>
        </w:rPr>
        <w:t>היו"ר גלעד קריב:</w:t>
      </w:r>
      <w:r w:rsidRPr="00883F34">
        <w:rPr>
          <w:rStyle w:val="TagStyle"/>
          <w:rtl/>
        </w:rPr>
        <w:t xml:space="preserve"> &lt;&lt; </w:t>
      </w:r>
      <w:proofErr w:type="spellStart"/>
      <w:r w:rsidRPr="00883F34">
        <w:rPr>
          <w:rStyle w:val="TagStyle"/>
          <w:rtl/>
        </w:rPr>
        <w:t>יור</w:t>
      </w:r>
      <w:proofErr w:type="spellEnd"/>
      <w:r w:rsidRPr="00883F34">
        <w:rPr>
          <w:rStyle w:val="TagStyle"/>
          <w:rtl/>
        </w:rPr>
        <w:t xml:space="preserve"> &gt;&gt;</w:t>
      </w:r>
      <w:r>
        <w:rPr>
          <w:rtl/>
        </w:rPr>
        <w:t xml:space="preserve">   </w:t>
      </w:r>
      <w:bookmarkEnd w:id="572"/>
    </w:p>
    <w:p w:rsidR="00883F34" w:rsidRDefault="00883F34" w:rsidP="00883F34">
      <w:pPr>
        <w:pStyle w:val="KeepWithNext"/>
        <w:rPr>
          <w:rtl/>
          <w:lang w:eastAsia="he-IL"/>
        </w:rPr>
      </w:pPr>
    </w:p>
    <w:p w:rsidR="00883F34" w:rsidRDefault="00883F34" w:rsidP="00883F34">
      <w:pPr>
        <w:rPr>
          <w:rtl/>
          <w:lang w:eastAsia="he-IL"/>
        </w:rPr>
      </w:pPr>
      <w:r>
        <w:rPr>
          <w:rFonts w:hint="cs"/>
          <w:rtl/>
          <w:lang w:eastAsia="he-IL"/>
        </w:rPr>
        <w:t xml:space="preserve">אבל למה בתי המשפט לא השתמשו במה שעמד </w:t>
      </w:r>
      <w:bookmarkStart w:id="573" w:name="_ETM_Q1_1779153"/>
      <w:bookmarkEnd w:id="573"/>
      <w:r>
        <w:rPr>
          <w:rFonts w:hint="cs"/>
          <w:rtl/>
          <w:lang w:eastAsia="he-IL"/>
        </w:rPr>
        <w:t>כבר לרשותם מכוח 12(3) או שזה - - -</w:t>
      </w:r>
    </w:p>
    <w:p w:rsidR="00B86AC7" w:rsidRDefault="00B86AC7" w:rsidP="00B86AC7">
      <w:pPr>
        <w:rPr>
          <w:rStyle w:val="TagStyle"/>
          <w:rFonts w:ascii="David" w:hAnsi="David"/>
          <w:u w:val="single"/>
          <w:rtl/>
          <w:lang w:eastAsia="he-IL"/>
        </w:rPr>
      </w:pPr>
    </w:p>
    <w:p w:rsidR="00B86AC7" w:rsidRDefault="00B86AC7" w:rsidP="00B86AC7">
      <w:pPr>
        <w:pStyle w:val="af9"/>
        <w:keepNext/>
        <w:rPr>
          <w:rtl/>
          <w:lang w:eastAsia="he-IL"/>
        </w:rPr>
      </w:pPr>
      <w:r w:rsidRPr="00B86AC7">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B86AC7">
        <w:rPr>
          <w:rStyle w:val="TagStyle"/>
          <w:rtl/>
        </w:rPr>
        <w:t xml:space="preserve"> &lt;&lt; אורח &gt;&gt;</w:t>
      </w:r>
      <w:r>
        <w:rPr>
          <w:rtl/>
          <w:lang w:eastAsia="he-IL"/>
        </w:rPr>
        <w:t xml:space="preserve">   </w:t>
      </w:r>
    </w:p>
    <w:p w:rsidR="00B86AC7" w:rsidRDefault="00B86AC7" w:rsidP="00B86AC7">
      <w:pPr>
        <w:pStyle w:val="KeepWithNext"/>
        <w:rPr>
          <w:rtl/>
          <w:lang w:eastAsia="he-IL"/>
        </w:rPr>
      </w:pPr>
    </w:p>
    <w:p w:rsidR="00883F34" w:rsidRDefault="00883F34" w:rsidP="00883F34">
      <w:pPr>
        <w:rPr>
          <w:rtl/>
          <w:lang w:eastAsia="he-IL"/>
        </w:rPr>
      </w:pPr>
      <w:r>
        <w:rPr>
          <w:rFonts w:hint="cs"/>
          <w:rtl/>
          <w:lang w:eastAsia="he-IL"/>
        </w:rPr>
        <w:t xml:space="preserve">לא, זה מוגש לפי 12(א)(3), אבל מה שמשרד </w:t>
      </w:r>
      <w:bookmarkStart w:id="574" w:name="_ETM_Q1_1784958"/>
      <w:bookmarkEnd w:id="574"/>
      <w:r>
        <w:rPr>
          <w:rFonts w:hint="cs"/>
          <w:rtl/>
          <w:lang w:eastAsia="he-IL"/>
        </w:rPr>
        <w:t xml:space="preserve">המשפטים אומר, שזה מוגש לפי 12(א)(3) במקרים שאפשר היה </w:t>
      </w:r>
      <w:bookmarkStart w:id="575" w:name="_ETM_Q1_1789622"/>
      <w:bookmarkEnd w:id="575"/>
      <w:r w:rsidR="00F80FB6">
        <w:rPr>
          <w:rFonts w:hint="cs"/>
          <w:rtl/>
          <w:lang w:eastAsia="he-IL"/>
        </w:rPr>
        <w:t>לחכות עם זה ולא להגיש</w:t>
      </w:r>
      <w:r>
        <w:rPr>
          <w:rFonts w:hint="cs"/>
          <w:rtl/>
          <w:lang w:eastAsia="he-IL"/>
        </w:rPr>
        <w:t xml:space="preserve"> כי זאת בעצם בקשה למזונות </w:t>
      </w:r>
      <w:bookmarkStart w:id="576" w:name="_ETM_Q1_1794896"/>
      <w:bookmarkEnd w:id="576"/>
      <w:r>
        <w:rPr>
          <w:rFonts w:hint="cs"/>
          <w:rtl/>
          <w:lang w:eastAsia="he-IL"/>
        </w:rPr>
        <w:t xml:space="preserve">זמניים שהיא לא באמת דחופה. לא היה נגרם נזק אם היו ממתינים לפגישת המהות. זה לא שזה לא מוגש לפי </w:t>
      </w:r>
      <w:bookmarkStart w:id="577" w:name="_ETM_Q1_1798936"/>
      <w:bookmarkEnd w:id="577"/>
      <w:r>
        <w:rPr>
          <w:rFonts w:hint="cs"/>
          <w:rtl/>
          <w:lang w:eastAsia="he-IL"/>
        </w:rPr>
        <w:t>12(א)(3).</w:t>
      </w:r>
    </w:p>
    <w:p w:rsidR="00C617D2" w:rsidRDefault="00C617D2" w:rsidP="00883F34">
      <w:pPr>
        <w:rPr>
          <w:rtl/>
          <w:lang w:eastAsia="he-IL"/>
        </w:rPr>
      </w:pPr>
      <w:bookmarkStart w:id="578" w:name="_ETM_Q1_1797033"/>
      <w:bookmarkStart w:id="579" w:name="_ETM_Q1_1797155"/>
      <w:bookmarkStart w:id="580" w:name="_ETM_Q1_1799129"/>
      <w:bookmarkEnd w:id="578"/>
      <w:bookmarkEnd w:id="579"/>
      <w:bookmarkEnd w:id="580"/>
    </w:p>
    <w:p w:rsidR="00C617D2" w:rsidRDefault="00C617D2" w:rsidP="00C617D2">
      <w:pPr>
        <w:pStyle w:val="a4"/>
        <w:keepNext/>
        <w:rPr>
          <w:rtl/>
        </w:rPr>
      </w:pPr>
      <w:bookmarkStart w:id="581" w:name="ET_speaker_יעל_בלונדהיים_107"/>
      <w:r w:rsidRPr="00C617D2">
        <w:rPr>
          <w:rStyle w:val="TagStyle"/>
          <w:rtl/>
        </w:rPr>
        <w:t xml:space="preserve"> &lt;&lt; דובר &gt;&gt; </w:t>
      </w:r>
      <w:r>
        <w:rPr>
          <w:rtl/>
        </w:rPr>
        <w:t xml:space="preserve">יעל </w:t>
      </w:r>
      <w:proofErr w:type="spellStart"/>
      <w:r>
        <w:rPr>
          <w:rtl/>
        </w:rPr>
        <w:t>בלונדהיים</w:t>
      </w:r>
      <w:proofErr w:type="spellEnd"/>
      <w:r>
        <w:rPr>
          <w:rtl/>
        </w:rPr>
        <w:t>:</w:t>
      </w:r>
      <w:r w:rsidRPr="00C617D2">
        <w:rPr>
          <w:rStyle w:val="TagStyle"/>
          <w:rtl/>
        </w:rPr>
        <w:t xml:space="preserve"> &lt;&lt; דובר &gt;&gt;</w:t>
      </w:r>
      <w:r>
        <w:rPr>
          <w:rtl/>
        </w:rPr>
        <w:t xml:space="preserve">   </w:t>
      </w:r>
      <w:bookmarkEnd w:id="581"/>
    </w:p>
    <w:p w:rsidR="00C617D2" w:rsidRDefault="00C617D2" w:rsidP="00C617D2">
      <w:pPr>
        <w:pStyle w:val="KeepWithNext"/>
        <w:rPr>
          <w:rtl/>
          <w:lang w:eastAsia="he-IL"/>
        </w:rPr>
      </w:pPr>
    </w:p>
    <w:p w:rsidR="00C617D2" w:rsidRDefault="00C617D2" w:rsidP="00C617D2">
      <w:pPr>
        <w:rPr>
          <w:rtl/>
          <w:lang w:eastAsia="he-IL"/>
        </w:rPr>
      </w:pPr>
      <w:bookmarkStart w:id="582" w:name="_ETM_Q1_1799842"/>
      <w:bookmarkStart w:id="583" w:name="_ETM_Q1_1799909"/>
      <w:bookmarkEnd w:id="582"/>
      <w:bookmarkEnd w:id="583"/>
      <w:r>
        <w:rPr>
          <w:rFonts w:hint="cs"/>
          <w:rtl/>
          <w:lang w:eastAsia="he-IL"/>
        </w:rPr>
        <w:t xml:space="preserve">לדעתי, בחלק מהמקומות, גם אני זוכרת נכון, גם לבתי הדין הרבני אז הם אמרו, שהייתה פרקטיקה של להגיש </w:t>
      </w:r>
      <w:bookmarkStart w:id="584" w:name="_ETM_Q1_1810516"/>
      <w:bookmarkEnd w:id="584"/>
      <w:r>
        <w:rPr>
          <w:rFonts w:hint="cs"/>
          <w:rtl/>
          <w:lang w:eastAsia="he-IL"/>
        </w:rPr>
        <w:t>סעד זמני.</w:t>
      </w:r>
    </w:p>
    <w:p w:rsidR="00C617D2" w:rsidRDefault="00C617D2" w:rsidP="00C617D2">
      <w:pPr>
        <w:rPr>
          <w:rtl/>
          <w:lang w:eastAsia="he-IL"/>
        </w:rPr>
      </w:pPr>
    </w:p>
    <w:p w:rsidR="00C617D2" w:rsidRDefault="00C617D2" w:rsidP="00C617D2">
      <w:pPr>
        <w:pStyle w:val="af6"/>
        <w:keepNext/>
        <w:rPr>
          <w:rtl/>
        </w:rPr>
      </w:pPr>
      <w:bookmarkStart w:id="585" w:name="ET_yor_6156_108"/>
      <w:r w:rsidRPr="00C617D2">
        <w:rPr>
          <w:rStyle w:val="TagStyle"/>
          <w:rtl/>
        </w:rPr>
        <w:t xml:space="preserve"> &lt;&lt; </w:t>
      </w:r>
      <w:proofErr w:type="spellStart"/>
      <w:r w:rsidRPr="00C617D2">
        <w:rPr>
          <w:rStyle w:val="TagStyle"/>
          <w:rtl/>
        </w:rPr>
        <w:t>יור</w:t>
      </w:r>
      <w:proofErr w:type="spellEnd"/>
      <w:r w:rsidRPr="00C617D2">
        <w:rPr>
          <w:rStyle w:val="TagStyle"/>
          <w:rtl/>
        </w:rPr>
        <w:t xml:space="preserve"> &gt;&gt; </w:t>
      </w:r>
      <w:r>
        <w:rPr>
          <w:rtl/>
        </w:rPr>
        <w:t>היו"ר גלעד קריב:</w:t>
      </w:r>
      <w:r w:rsidRPr="00C617D2">
        <w:rPr>
          <w:rStyle w:val="TagStyle"/>
          <w:rtl/>
        </w:rPr>
        <w:t xml:space="preserve"> &lt;&lt; </w:t>
      </w:r>
      <w:proofErr w:type="spellStart"/>
      <w:r w:rsidRPr="00C617D2">
        <w:rPr>
          <w:rStyle w:val="TagStyle"/>
          <w:rtl/>
        </w:rPr>
        <w:t>יור</w:t>
      </w:r>
      <w:proofErr w:type="spellEnd"/>
      <w:r w:rsidRPr="00C617D2">
        <w:rPr>
          <w:rStyle w:val="TagStyle"/>
          <w:rtl/>
        </w:rPr>
        <w:t xml:space="preserve"> &gt;&gt;</w:t>
      </w:r>
      <w:r>
        <w:rPr>
          <w:rtl/>
        </w:rPr>
        <w:t xml:space="preserve">   </w:t>
      </w:r>
      <w:bookmarkEnd w:id="585"/>
    </w:p>
    <w:p w:rsidR="00C617D2" w:rsidRDefault="00C617D2" w:rsidP="00C617D2">
      <w:pPr>
        <w:pStyle w:val="KeepWithNext"/>
        <w:rPr>
          <w:rtl/>
          <w:lang w:eastAsia="he-IL"/>
        </w:rPr>
      </w:pPr>
    </w:p>
    <w:p w:rsidR="00C617D2" w:rsidRDefault="00C617D2" w:rsidP="00C617D2">
      <w:pPr>
        <w:rPr>
          <w:rtl/>
          <w:lang w:eastAsia="he-IL"/>
        </w:rPr>
      </w:pPr>
      <w:r>
        <w:rPr>
          <w:rFonts w:hint="cs"/>
          <w:rtl/>
          <w:lang w:eastAsia="he-IL"/>
        </w:rPr>
        <w:t xml:space="preserve">סעד זמני שעקף את החוק. לא שאני מבין </w:t>
      </w:r>
      <w:bookmarkStart w:id="586" w:name="_ETM_Q1_1812236"/>
      <w:bookmarkEnd w:id="586"/>
      <w:r>
        <w:rPr>
          <w:rFonts w:hint="cs"/>
          <w:rtl/>
          <w:lang w:eastAsia="he-IL"/>
        </w:rPr>
        <w:t>איך זה מתקיים.</w:t>
      </w:r>
    </w:p>
    <w:p w:rsidR="00A413D6" w:rsidRDefault="00A413D6" w:rsidP="00A413D6">
      <w:pPr>
        <w:rPr>
          <w:rtl/>
          <w:lang w:eastAsia="he-IL"/>
        </w:rPr>
      </w:pPr>
    </w:p>
    <w:p w:rsidR="00A413D6" w:rsidRDefault="00A413D6" w:rsidP="00A413D6">
      <w:pPr>
        <w:pStyle w:val="af9"/>
        <w:keepNext/>
        <w:rPr>
          <w:rtl/>
          <w:lang w:eastAsia="he-IL"/>
        </w:rPr>
      </w:pPr>
      <w:bookmarkStart w:id="587" w:name="ET_guest_620953_431"/>
      <w:r w:rsidRPr="00A413D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A413D6">
        <w:rPr>
          <w:rStyle w:val="TagStyle"/>
          <w:rtl/>
        </w:rPr>
        <w:t xml:space="preserve"> &lt;&lt; אורח &gt;&gt;</w:t>
      </w:r>
      <w:r>
        <w:rPr>
          <w:rtl/>
          <w:lang w:eastAsia="he-IL"/>
        </w:rPr>
        <w:t xml:space="preserve">   </w:t>
      </w:r>
      <w:bookmarkEnd w:id="587"/>
    </w:p>
    <w:p w:rsidR="00A413D6" w:rsidRDefault="00A413D6" w:rsidP="00A413D6">
      <w:pPr>
        <w:pStyle w:val="KeepWithNext"/>
        <w:rPr>
          <w:rtl/>
          <w:lang w:eastAsia="he-IL"/>
        </w:rPr>
      </w:pPr>
    </w:p>
    <w:p w:rsidR="00C617D2" w:rsidRDefault="00C617D2" w:rsidP="00C617D2">
      <w:pPr>
        <w:rPr>
          <w:rtl/>
          <w:lang w:eastAsia="he-IL"/>
        </w:rPr>
      </w:pPr>
      <w:r>
        <w:rPr>
          <w:rFonts w:hint="cs"/>
          <w:rtl/>
          <w:lang w:eastAsia="he-IL"/>
        </w:rPr>
        <w:t xml:space="preserve">המזכירות שלנו מונחות לא לקבל. יש לנו הנחייה </w:t>
      </w:r>
      <w:bookmarkStart w:id="588" w:name="_ETM_Q1_1817232"/>
      <w:bookmarkEnd w:id="588"/>
      <w:r>
        <w:rPr>
          <w:rFonts w:hint="cs"/>
          <w:rtl/>
          <w:lang w:eastAsia="he-IL"/>
        </w:rPr>
        <w:t>ברורה בתקנ</w:t>
      </w:r>
      <w:r w:rsidR="00A413D6">
        <w:rPr>
          <w:rFonts w:hint="cs"/>
          <w:rtl/>
          <w:lang w:eastAsia="he-IL"/>
        </w:rPr>
        <w:t>ות, שאם בקשה כז</w:t>
      </w:r>
      <w:r>
        <w:rPr>
          <w:rFonts w:hint="cs"/>
          <w:rtl/>
          <w:lang w:eastAsia="he-IL"/>
        </w:rPr>
        <w:t xml:space="preserve">ו </w:t>
      </w:r>
      <w:r w:rsidR="00A413D6">
        <w:rPr>
          <w:rFonts w:hint="cs"/>
          <w:rtl/>
          <w:lang w:eastAsia="he-IL"/>
        </w:rPr>
        <w:t>מוגשת שלא על גבי הטופס הנדרש, הן</w:t>
      </w:r>
      <w:r>
        <w:rPr>
          <w:rFonts w:hint="cs"/>
          <w:rtl/>
          <w:lang w:eastAsia="he-IL"/>
        </w:rPr>
        <w:t xml:space="preserve"> לא מקבלות הודעה לרשום את זה.</w:t>
      </w:r>
    </w:p>
    <w:p w:rsidR="00C617D2" w:rsidRDefault="00C617D2" w:rsidP="00C617D2">
      <w:pPr>
        <w:rPr>
          <w:rtl/>
          <w:lang w:eastAsia="he-IL"/>
        </w:rPr>
      </w:pPr>
    </w:p>
    <w:p w:rsidR="00C617D2" w:rsidRDefault="00C617D2" w:rsidP="00C617D2">
      <w:pPr>
        <w:pStyle w:val="af6"/>
        <w:keepNext/>
        <w:rPr>
          <w:rtl/>
        </w:rPr>
      </w:pPr>
      <w:bookmarkStart w:id="589" w:name="ET_yor_6156_110"/>
      <w:r w:rsidRPr="00C617D2">
        <w:rPr>
          <w:rStyle w:val="TagStyle"/>
          <w:rtl/>
        </w:rPr>
        <w:t xml:space="preserve"> &lt;&lt; </w:t>
      </w:r>
      <w:proofErr w:type="spellStart"/>
      <w:r w:rsidRPr="00C617D2">
        <w:rPr>
          <w:rStyle w:val="TagStyle"/>
          <w:rtl/>
        </w:rPr>
        <w:t>יור</w:t>
      </w:r>
      <w:proofErr w:type="spellEnd"/>
      <w:r w:rsidRPr="00C617D2">
        <w:rPr>
          <w:rStyle w:val="TagStyle"/>
          <w:rtl/>
        </w:rPr>
        <w:t xml:space="preserve"> &gt;&gt; </w:t>
      </w:r>
      <w:r>
        <w:rPr>
          <w:rtl/>
        </w:rPr>
        <w:t>היו"ר גלעד קריב:</w:t>
      </w:r>
      <w:r w:rsidRPr="00C617D2">
        <w:rPr>
          <w:rStyle w:val="TagStyle"/>
          <w:rtl/>
        </w:rPr>
        <w:t xml:space="preserve"> &lt;&lt; </w:t>
      </w:r>
      <w:proofErr w:type="spellStart"/>
      <w:r w:rsidRPr="00C617D2">
        <w:rPr>
          <w:rStyle w:val="TagStyle"/>
          <w:rtl/>
        </w:rPr>
        <w:t>יור</w:t>
      </w:r>
      <w:proofErr w:type="spellEnd"/>
      <w:r w:rsidRPr="00C617D2">
        <w:rPr>
          <w:rStyle w:val="TagStyle"/>
          <w:rtl/>
        </w:rPr>
        <w:t xml:space="preserve"> &gt;&gt;</w:t>
      </w:r>
      <w:r>
        <w:rPr>
          <w:rtl/>
        </w:rPr>
        <w:t xml:space="preserve">   </w:t>
      </w:r>
      <w:bookmarkEnd w:id="589"/>
    </w:p>
    <w:p w:rsidR="00C617D2" w:rsidRDefault="00C617D2" w:rsidP="00C617D2">
      <w:pPr>
        <w:pStyle w:val="KeepWithNext"/>
        <w:rPr>
          <w:rtl/>
          <w:lang w:eastAsia="he-IL"/>
        </w:rPr>
      </w:pPr>
    </w:p>
    <w:p w:rsidR="00C617D2" w:rsidRDefault="00C617D2" w:rsidP="00154526">
      <w:pPr>
        <w:rPr>
          <w:rtl/>
          <w:lang w:eastAsia="he-IL"/>
        </w:rPr>
      </w:pPr>
      <w:r>
        <w:rPr>
          <w:rFonts w:hint="cs"/>
          <w:rtl/>
          <w:lang w:eastAsia="he-IL"/>
        </w:rPr>
        <w:t xml:space="preserve">הבנתי. אני </w:t>
      </w:r>
      <w:bookmarkStart w:id="590" w:name="_ETM_Q1_1825581"/>
      <w:bookmarkEnd w:id="590"/>
      <w:r>
        <w:rPr>
          <w:rFonts w:hint="cs"/>
          <w:rtl/>
          <w:lang w:eastAsia="he-IL"/>
        </w:rPr>
        <w:t xml:space="preserve">רק בא ואומר שאם זה מוגש על פי 12(א)(3) ושופטים </w:t>
      </w:r>
      <w:bookmarkStart w:id="591" w:name="_ETM_Q1_1831743"/>
      <w:bookmarkEnd w:id="591"/>
      <w:r>
        <w:rPr>
          <w:rFonts w:hint="cs"/>
          <w:rtl/>
          <w:lang w:eastAsia="he-IL"/>
        </w:rPr>
        <w:t xml:space="preserve">דנים בבקשה הזאת ופוסקים גם במקום שאין צורך דחוף, אז </w:t>
      </w:r>
      <w:bookmarkStart w:id="592" w:name="_ETM_Q1_1835176"/>
      <w:bookmarkEnd w:id="592"/>
      <w:r>
        <w:rPr>
          <w:rFonts w:hint="cs"/>
          <w:rtl/>
          <w:lang w:eastAsia="he-IL"/>
        </w:rPr>
        <w:t xml:space="preserve">לא הועלנו שום דבר עם תקנה 12(ה). אז השופטים פשוט - - - אם הבעיה </w:t>
      </w:r>
      <w:proofErr w:type="spellStart"/>
      <w:r>
        <w:rPr>
          <w:rFonts w:hint="cs"/>
          <w:rtl/>
          <w:lang w:eastAsia="he-IL"/>
        </w:rPr>
        <w:t>שאיתה</w:t>
      </w:r>
      <w:proofErr w:type="spellEnd"/>
      <w:r>
        <w:rPr>
          <w:rFonts w:hint="cs"/>
          <w:rtl/>
          <w:lang w:eastAsia="he-IL"/>
        </w:rPr>
        <w:t xml:space="preserve"> מתמודדים </w:t>
      </w:r>
      <w:bookmarkStart w:id="593" w:name="_ETM_Q1_1845707"/>
      <w:bookmarkEnd w:id="593"/>
      <w:r>
        <w:rPr>
          <w:rFonts w:hint="cs"/>
          <w:rtl/>
          <w:lang w:eastAsia="he-IL"/>
        </w:rPr>
        <w:t xml:space="preserve">זאת הבעיה של ההכרעה השיפוטית שלא תואמת את כוונת המחוקק, אז גם 12(ה) לא יועיל. אין פה שום תועלת. </w:t>
      </w:r>
      <w:bookmarkStart w:id="594" w:name="_ETM_Q1_1853631"/>
      <w:bookmarkEnd w:id="594"/>
      <w:r>
        <w:rPr>
          <w:rFonts w:hint="cs"/>
          <w:rtl/>
          <w:lang w:eastAsia="he-IL"/>
        </w:rPr>
        <w:t xml:space="preserve">אני רק אומר את זה מבחינת תשומת לבכן, אם משרד </w:t>
      </w:r>
      <w:bookmarkStart w:id="595" w:name="_ETM_Q1_1858835"/>
      <w:bookmarkEnd w:id="595"/>
      <w:r>
        <w:rPr>
          <w:rFonts w:hint="cs"/>
          <w:rtl/>
          <w:lang w:eastAsia="he-IL"/>
        </w:rPr>
        <w:t>המשפטים חושב שיש פה עניין של מדיניות שיפוטית</w:t>
      </w:r>
      <w:r w:rsidR="00154526">
        <w:rPr>
          <w:rFonts w:hint="cs"/>
          <w:rtl/>
          <w:lang w:eastAsia="he-IL"/>
        </w:rPr>
        <w:t xml:space="preserve"> שבדין ודברים עם הנהלת בתי המשפט, נכון לחדד, </w:t>
      </w:r>
      <w:bookmarkStart w:id="596" w:name="_ETM_Q1_1867009"/>
      <w:bookmarkEnd w:id="596"/>
      <w:r w:rsidR="00154526">
        <w:rPr>
          <w:rFonts w:hint="cs"/>
          <w:rtl/>
          <w:lang w:eastAsia="he-IL"/>
        </w:rPr>
        <w:t xml:space="preserve">אז בסדר, מבלי לפגוע בעצמאות שיקול הדעת של השופטים. רק </w:t>
      </w:r>
      <w:bookmarkStart w:id="597" w:name="_ETM_Q1_1872573"/>
      <w:bookmarkEnd w:id="597"/>
      <w:r w:rsidR="00154526">
        <w:rPr>
          <w:rFonts w:hint="cs"/>
          <w:rtl/>
          <w:lang w:eastAsia="he-IL"/>
        </w:rPr>
        <w:t>צריך להבין:</w:t>
      </w:r>
      <w:r w:rsidR="00154526" w:rsidRPr="00154526">
        <w:rPr>
          <w:rFonts w:hint="cs"/>
          <w:rtl/>
          <w:lang w:eastAsia="he-IL"/>
        </w:rPr>
        <w:t xml:space="preserve"> </w:t>
      </w:r>
      <w:r w:rsidR="00154526">
        <w:rPr>
          <w:rFonts w:hint="cs"/>
          <w:rtl/>
          <w:lang w:eastAsia="he-IL"/>
        </w:rPr>
        <w:t xml:space="preserve">כמעט הייתי אומר ש-12(ה) זה מחסום פרוצדוראלי, </w:t>
      </w:r>
      <w:bookmarkStart w:id="598" w:name="_ETM_Q1_1879360"/>
      <w:bookmarkEnd w:id="598"/>
      <w:r w:rsidR="00154526">
        <w:rPr>
          <w:rFonts w:hint="cs"/>
          <w:rtl/>
          <w:lang w:eastAsia="he-IL"/>
        </w:rPr>
        <w:t xml:space="preserve">לא מהותי. אם ישנה ערכאה שמאפשרת, בניגוד להוראות החוק, </w:t>
      </w:r>
      <w:bookmarkStart w:id="599" w:name="_ETM_Q1_1880975"/>
      <w:bookmarkEnd w:id="599"/>
      <w:r w:rsidR="00154526">
        <w:rPr>
          <w:rFonts w:hint="cs"/>
          <w:rtl/>
          <w:lang w:eastAsia="he-IL"/>
        </w:rPr>
        <w:t xml:space="preserve">אבל אז גם, צריך לומר, חבר'ה, אתם פועלים כאילו בניגוד </w:t>
      </w:r>
      <w:bookmarkStart w:id="600" w:name="_ETM_Q1_1887635"/>
      <w:bookmarkEnd w:id="600"/>
      <w:r w:rsidR="00154526">
        <w:rPr>
          <w:rFonts w:hint="cs"/>
          <w:rtl/>
          <w:lang w:eastAsia="he-IL"/>
        </w:rPr>
        <w:t>לחוק, וזה כן דבר שצריך למול הנהלות בתי הדין.</w:t>
      </w:r>
    </w:p>
    <w:p w:rsidR="00154526" w:rsidRDefault="00154526" w:rsidP="00154526">
      <w:pPr>
        <w:rPr>
          <w:rtl/>
          <w:lang w:eastAsia="he-IL"/>
        </w:rPr>
      </w:pPr>
      <w:bookmarkStart w:id="601" w:name="_ETM_Q1_1892480"/>
      <w:bookmarkStart w:id="602" w:name="_ETM_Q1_1892565"/>
      <w:bookmarkEnd w:id="601"/>
      <w:bookmarkEnd w:id="602"/>
    </w:p>
    <w:p w:rsidR="00A413D6" w:rsidRDefault="00A413D6" w:rsidP="00A413D6">
      <w:pPr>
        <w:pStyle w:val="af9"/>
        <w:keepNext/>
        <w:rPr>
          <w:rtl/>
          <w:lang w:eastAsia="he-IL"/>
        </w:rPr>
      </w:pPr>
      <w:bookmarkStart w:id="603" w:name="_ETM_Q1_1890817"/>
      <w:bookmarkStart w:id="604" w:name="_ETM_Q1_1890864"/>
      <w:bookmarkStart w:id="605" w:name="ET_guest_620953_432"/>
      <w:bookmarkStart w:id="606" w:name="ET_guest_794486_110"/>
      <w:bookmarkEnd w:id="603"/>
      <w:bookmarkEnd w:id="604"/>
      <w:r w:rsidRPr="00A413D6">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A413D6">
        <w:rPr>
          <w:rStyle w:val="TagStyle"/>
          <w:rtl/>
        </w:rPr>
        <w:t xml:space="preserve"> &lt;&lt; אורח &gt;&gt;</w:t>
      </w:r>
      <w:r>
        <w:rPr>
          <w:rtl/>
          <w:lang w:eastAsia="he-IL"/>
        </w:rPr>
        <w:t xml:space="preserve">   </w:t>
      </w:r>
      <w:bookmarkEnd w:id="605"/>
    </w:p>
    <w:p w:rsidR="00A413D6" w:rsidRDefault="00A413D6" w:rsidP="00A413D6">
      <w:pPr>
        <w:pStyle w:val="KeepWithNext"/>
        <w:rPr>
          <w:rtl/>
          <w:lang w:eastAsia="he-IL"/>
        </w:rPr>
      </w:pPr>
    </w:p>
    <w:p w:rsidR="00154526" w:rsidRDefault="00154526" w:rsidP="00A413D6">
      <w:pPr>
        <w:rPr>
          <w:rtl/>
          <w:lang w:eastAsia="he-IL"/>
        </w:rPr>
      </w:pPr>
      <w:r>
        <w:rPr>
          <w:rtl/>
          <w:lang w:eastAsia="he-IL"/>
        </w:rPr>
        <w:t xml:space="preserve"> </w:t>
      </w:r>
      <w:bookmarkStart w:id="607" w:name="_ETM_Q1_1890960"/>
      <w:bookmarkStart w:id="608" w:name="_ETM_Q1_1891021"/>
      <w:bookmarkEnd w:id="606"/>
      <w:bookmarkEnd w:id="607"/>
      <w:bookmarkEnd w:id="608"/>
      <w:r>
        <w:rPr>
          <w:rFonts w:hint="cs"/>
          <w:rtl/>
          <w:lang w:eastAsia="he-IL"/>
        </w:rPr>
        <w:t xml:space="preserve">יש ועדה </w:t>
      </w:r>
      <w:bookmarkStart w:id="609" w:name="_ETM_Q1_1891346"/>
      <w:bookmarkEnd w:id="609"/>
      <w:r>
        <w:rPr>
          <w:rFonts w:hint="cs"/>
          <w:rtl/>
          <w:lang w:eastAsia="he-IL"/>
        </w:rPr>
        <w:t xml:space="preserve">שעוקבת אחרי יישום החוק, ועדה בין-משרדית, הגיעו לשם שופטים. הצפנו את הדברים בפניהם, היה איזשהו שיח בנושא הזה אם </w:t>
      </w:r>
      <w:bookmarkStart w:id="610" w:name="_ETM_Q1_1899540"/>
      <w:bookmarkEnd w:id="610"/>
      <w:r>
        <w:rPr>
          <w:rFonts w:hint="cs"/>
          <w:rtl/>
          <w:lang w:eastAsia="he-IL"/>
        </w:rPr>
        <w:t>אתם זוכרים.</w:t>
      </w:r>
    </w:p>
    <w:p w:rsidR="00154526" w:rsidRDefault="00154526" w:rsidP="00154526">
      <w:pPr>
        <w:rPr>
          <w:rtl/>
          <w:lang w:eastAsia="he-IL"/>
        </w:rPr>
      </w:pPr>
      <w:bookmarkStart w:id="611" w:name="_ETM_Q1_1901026"/>
      <w:bookmarkStart w:id="612" w:name="_ETM_Q1_1901091"/>
      <w:bookmarkEnd w:id="611"/>
      <w:bookmarkEnd w:id="612"/>
    </w:p>
    <w:p w:rsidR="00154526" w:rsidRDefault="00154526" w:rsidP="00154526">
      <w:pPr>
        <w:pStyle w:val="af6"/>
        <w:keepNext/>
        <w:rPr>
          <w:rtl/>
        </w:rPr>
      </w:pPr>
      <w:bookmarkStart w:id="613" w:name="ET_yor_6156_111"/>
      <w:r w:rsidRPr="00154526">
        <w:rPr>
          <w:rStyle w:val="TagStyle"/>
          <w:rtl/>
        </w:rPr>
        <w:t xml:space="preserve"> &lt;&lt; </w:t>
      </w:r>
      <w:proofErr w:type="spellStart"/>
      <w:r w:rsidRPr="00154526">
        <w:rPr>
          <w:rStyle w:val="TagStyle"/>
          <w:rtl/>
        </w:rPr>
        <w:t>יור</w:t>
      </w:r>
      <w:proofErr w:type="spellEnd"/>
      <w:r w:rsidRPr="00154526">
        <w:rPr>
          <w:rStyle w:val="TagStyle"/>
          <w:rtl/>
        </w:rPr>
        <w:t xml:space="preserve"> &gt;&gt; </w:t>
      </w:r>
      <w:r>
        <w:rPr>
          <w:rtl/>
        </w:rPr>
        <w:t>היו"ר גלעד קריב:</w:t>
      </w:r>
      <w:r w:rsidRPr="00154526">
        <w:rPr>
          <w:rStyle w:val="TagStyle"/>
          <w:rtl/>
        </w:rPr>
        <w:t xml:space="preserve"> &lt;&lt; </w:t>
      </w:r>
      <w:proofErr w:type="spellStart"/>
      <w:r w:rsidRPr="00154526">
        <w:rPr>
          <w:rStyle w:val="TagStyle"/>
          <w:rtl/>
        </w:rPr>
        <w:t>יור</w:t>
      </w:r>
      <w:proofErr w:type="spellEnd"/>
      <w:r w:rsidRPr="00154526">
        <w:rPr>
          <w:rStyle w:val="TagStyle"/>
          <w:rtl/>
        </w:rPr>
        <w:t xml:space="preserve"> &gt;&gt;</w:t>
      </w:r>
      <w:r>
        <w:rPr>
          <w:rtl/>
        </w:rPr>
        <w:t xml:space="preserve">   </w:t>
      </w:r>
      <w:bookmarkEnd w:id="613"/>
    </w:p>
    <w:p w:rsidR="00154526" w:rsidRDefault="00154526" w:rsidP="00154526">
      <w:pPr>
        <w:pStyle w:val="KeepWithNext"/>
        <w:rPr>
          <w:rtl/>
          <w:lang w:eastAsia="he-IL"/>
        </w:rPr>
      </w:pPr>
    </w:p>
    <w:p w:rsidR="00154526" w:rsidRDefault="00154526" w:rsidP="00154526">
      <w:pPr>
        <w:rPr>
          <w:rtl/>
          <w:lang w:eastAsia="he-IL"/>
        </w:rPr>
      </w:pPr>
      <w:bookmarkStart w:id="614" w:name="_ETM_Q1_1899853"/>
      <w:bookmarkEnd w:id="614"/>
      <w:r>
        <w:rPr>
          <w:rFonts w:hint="cs"/>
          <w:rtl/>
          <w:lang w:eastAsia="he-IL"/>
        </w:rPr>
        <w:t xml:space="preserve">אני אומר שמבחינה אסתטית יש משהו קצת </w:t>
      </w:r>
      <w:bookmarkStart w:id="615" w:name="_ETM_Q1_1904661"/>
      <w:bookmarkEnd w:id="615"/>
      <w:r>
        <w:rPr>
          <w:rFonts w:hint="cs"/>
          <w:rtl/>
          <w:lang w:eastAsia="he-IL"/>
        </w:rPr>
        <w:t xml:space="preserve">לא נוח בלתקן תקנה שבעצם אומרת לגופים שמופקדים על ביצוע </w:t>
      </w:r>
      <w:bookmarkStart w:id="616" w:name="_ETM_Q1_1907433"/>
      <w:bookmarkEnd w:id="616"/>
      <w:r>
        <w:rPr>
          <w:rFonts w:hint="cs"/>
          <w:rtl/>
          <w:lang w:eastAsia="he-IL"/>
        </w:rPr>
        <w:t xml:space="preserve">חוק: תבצעו את החוק. לא בשביל זה מתקינים תקנות, כדי לומר למי שאמור לעשות את החוק – תבצע את </w:t>
      </w:r>
      <w:bookmarkStart w:id="617" w:name="_ETM_Q1_1916633"/>
      <w:bookmarkEnd w:id="617"/>
      <w:r>
        <w:rPr>
          <w:rFonts w:hint="cs"/>
          <w:rtl/>
          <w:lang w:eastAsia="he-IL"/>
        </w:rPr>
        <w:t xml:space="preserve">החוק. בסדר, אני לא חושב שזה כזה מהותי, אבל אני </w:t>
      </w:r>
      <w:bookmarkStart w:id="618" w:name="_ETM_Q1_1918403"/>
      <w:bookmarkEnd w:id="618"/>
      <w:r>
        <w:rPr>
          <w:rFonts w:hint="cs"/>
          <w:rtl/>
          <w:lang w:eastAsia="he-IL"/>
        </w:rPr>
        <w:t xml:space="preserve">רק אומר שאני לא חושב שזה יפתור לכם את הבעיה </w:t>
      </w:r>
      <w:bookmarkStart w:id="619" w:name="_ETM_Q1_1922200"/>
      <w:bookmarkEnd w:id="619"/>
      <w:r>
        <w:rPr>
          <w:rFonts w:hint="cs"/>
          <w:rtl/>
          <w:lang w:eastAsia="he-IL"/>
        </w:rPr>
        <w:t xml:space="preserve">שאתם </w:t>
      </w:r>
      <w:r w:rsidR="00A413D6">
        <w:rPr>
          <w:rFonts w:hint="cs"/>
          <w:rtl/>
          <w:lang w:eastAsia="he-IL"/>
        </w:rPr>
        <w:t>רוצים</w:t>
      </w:r>
      <w:bookmarkStart w:id="620" w:name="_ETM_Q1_1927496"/>
      <w:bookmarkEnd w:id="620"/>
      <w:r w:rsidR="00A413D6">
        <w:rPr>
          <w:rFonts w:hint="cs"/>
          <w:rtl/>
          <w:lang w:eastAsia="he-IL"/>
        </w:rPr>
        <w:t xml:space="preserve"> </w:t>
      </w:r>
      <w:r>
        <w:rPr>
          <w:rFonts w:hint="cs"/>
          <w:rtl/>
          <w:lang w:eastAsia="he-IL"/>
        </w:rPr>
        <w:t xml:space="preserve">לפתור בזה. אז תעקבו ותחשבו אם יש דרכים יותר </w:t>
      </w:r>
      <w:bookmarkStart w:id="621" w:name="_ETM_Q1_1926630"/>
      <w:bookmarkEnd w:id="621"/>
      <w:r>
        <w:rPr>
          <w:rFonts w:hint="cs"/>
          <w:rtl/>
          <w:lang w:eastAsia="he-IL"/>
        </w:rPr>
        <w:t xml:space="preserve">יעילות לפתור את העניין. </w:t>
      </w:r>
    </w:p>
    <w:p w:rsidR="00B81E99" w:rsidRDefault="00B81E99" w:rsidP="00154526">
      <w:pPr>
        <w:rPr>
          <w:rtl/>
          <w:lang w:eastAsia="he-IL"/>
        </w:rPr>
      </w:pPr>
      <w:bookmarkStart w:id="622" w:name="_ETM_Q1_1929209"/>
      <w:bookmarkStart w:id="623" w:name="_ETM_Q1_1929312"/>
      <w:bookmarkEnd w:id="622"/>
      <w:bookmarkEnd w:id="623"/>
    </w:p>
    <w:p w:rsidR="00B81E99" w:rsidRDefault="00B81E99" w:rsidP="00154526">
      <w:pPr>
        <w:rPr>
          <w:rtl/>
          <w:lang w:eastAsia="he-IL"/>
        </w:rPr>
      </w:pPr>
      <w:bookmarkStart w:id="624" w:name="_ETM_Q1_1929604"/>
      <w:bookmarkStart w:id="625" w:name="_ETM_Q1_1929667"/>
      <w:bookmarkEnd w:id="624"/>
      <w:bookmarkEnd w:id="625"/>
      <w:r>
        <w:rPr>
          <w:rFonts w:hint="cs"/>
          <w:rtl/>
          <w:lang w:eastAsia="he-IL"/>
        </w:rPr>
        <w:t>אני מציע שאם אלה הנושאים - - -</w:t>
      </w:r>
    </w:p>
    <w:p w:rsidR="00B81E99" w:rsidRDefault="00B81E99" w:rsidP="00154526">
      <w:pPr>
        <w:rPr>
          <w:rtl/>
          <w:lang w:eastAsia="he-IL"/>
        </w:rPr>
      </w:pPr>
    </w:p>
    <w:p w:rsidR="00B81E99" w:rsidRDefault="00B81E99" w:rsidP="00B81E99">
      <w:pPr>
        <w:pStyle w:val="a4"/>
        <w:keepNext/>
        <w:rPr>
          <w:rtl/>
        </w:rPr>
      </w:pPr>
      <w:bookmarkStart w:id="626" w:name="ET_speaker_נועה_ברודסקי_לוי_112"/>
      <w:r w:rsidRPr="00B81E9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B81E99">
        <w:rPr>
          <w:rStyle w:val="TagStyle"/>
          <w:rtl/>
        </w:rPr>
        <w:t xml:space="preserve"> &lt;&lt; דובר &gt;&gt;</w:t>
      </w:r>
      <w:r>
        <w:rPr>
          <w:rtl/>
        </w:rPr>
        <w:t xml:space="preserve">   </w:t>
      </w:r>
      <w:bookmarkEnd w:id="626"/>
    </w:p>
    <w:p w:rsidR="00B81E99" w:rsidRDefault="00B81E99" w:rsidP="00B81E99">
      <w:pPr>
        <w:pStyle w:val="KeepWithNext"/>
        <w:rPr>
          <w:rtl/>
          <w:lang w:eastAsia="he-IL"/>
        </w:rPr>
      </w:pPr>
    </w:p>
    <w:p w:rsidR="00B81E99" w:rsidRDefault="00B81E99" w:rsidP="00154526">
      <w:pPr>
        <w:rPr>
          <w:rtl/>
          <w:lang w:eastAsia="he-IL"/>
        </w:rPr>
      </w:pPr>
      <w:bookmarkStart w:id="627" w:name="_ETM_Q1_1931552"/>
      <w:bookmarkStart w:id="628" w:name="_ETM_Q1_1931621"/>
      <w:bookmarkEnd w:id="627"/>
      <w:bookmarkEnd w:id="628"/>
      <w:r>
        <w:rPr>
          <w:rFonts w:hint="cs"/>
          <w:rtl/>
          <w:lang w:eastAsia="he-IL"/>
        </w:rPr>
        <w:t xml:space="preserve">אם אפשר, </w:t>
      </w:r>
      <w:bookmarkStart w:id="629" w:name="_ETM_Q1_1932976"/>
      <w:bookmarkEnd w:id="629"/>
      <w:r>
        <w:rPr>
          <w:rFonts w:hint="cs"/>
          <w:rtl/>
          <w:lang w:eastAsia="he-IL"/>
        </w:rPr>
        <w:t xml:space="preserve">שמשרד המשפטים יבהיר באיזה חלק </w:t>
      </w:r>
      <w:proofErr w:type="spellStart"/>
      <w:r>
        <w:rPr>
          <w:rFonts w:hint="cs"/>
          <w:rtl/>
          <w:lang w:eastAsia="he-IL"/>
        </w:rPr>
        <w:t>מהסעדים</w:t>
      </w:r>
      <w:proofErr w:type="spellEnd"/>
      <w:r>
        <w:rPr>
          <w:rFonts w:hint="cs"/>
          <w:rtl/>
          <w:lang w:eastAsia="he-IL"/>
        </w:rPr>
        <w:t xml:space="preserve"> הזמניים פה יכולים להיות </w:t>
      </w:r>
      <w:bookmarkStart w:id="630" w:name="_ETM_Q1_1937876"/>
      <w:bookmarkEnd w:id="630"/>
      <w:r>
        <w:rPr>
          <w:rFonts w:hint="cs"/>
          <w:rtl/>
          <w:lang w:eastAsia="he-IL"/>
        </w:rPr>
        <w:t xml:space="preserve">מוגשים. יש תקנות אחרות שמסדירות – תקנה 2, תקנה 3 – האם צריך שבאותם מקרים תוגש במקביל גם </w:t>
      </w:r>
      <w:bookmarkStart w:id="631" w:name="_ETM_Q1_1945426"/>
      <w:bookmarkEnd w:id="631"/>
      <w:r>
        <w:rPr>
          <w:rFonts w:hint="cs"/>
          <w:rtl/>
          <w:lang w:eastAsia="he-IL"/>
        </w:rPr>
        <w:t xml:space="preserve">בקשה ליישוב סכסוך ומתי לא. אם אפשר לעשות איזשהו סדר </w:t>
      </w:r>
      <w:bookmarkStart w:id="632" w:name="_ETM_Q1_1948334"/>
      <w:bookmarkEnd w:id="632"/>
      <w:r>
        <w:rPr>
          <w:rFonts w:hint="cs"/>
          <w:rtl/>
          <w:lang w:eastAsia="he-IL"/>
        </w:rPr>
        <w:t>גם בתיקונים שעשיתם. מתי כן זה נדרש ומתי לא?</w:t>
      </w:r>
    </w:p>
    <w:p w:rsidR="00B81E99" w:rsidRDefault="00B81E99" w:rsidP="00154526">
      <w:pPr>
        <w:rPr>
          <w:rtl/>
          <w:lang w:eastAsia="he-IL"/>
        </w:rPr>
      </w:pPr>
      <w:bookmarkStart w:id="633" w:name="_ETM_Q1_1955061"/>
      <w:bookmarkStart w:id="634" w:name="_ETM_Q1_1955152"/>
      <w:bookmarkEnd w:id="633"/>
      <w:bookmarkEnd w:id="634"/>
    </w:p>
    <w:p w:rsidR="00B81E99" w:rsidRDefault="00B81E99" w:rsidP="00B81E99">
      <w:pPr>
        <w:pStyle w:val="a4"/>
        <w:keepNext/>
        <w:rPr>
          <w:rtl/>
        </w:rPr>
      </w:pPr>
      <w:bookmarkStart w:id="635" w:name="ET_speaker_יעל_בלונדהיים_113"/>
      <w:r w:rsidRPr="00B81E99">
        <w:rPr>
          <w:rStyle w:val="TagStyle"/>
          <w:rtl/>
        </w:rPr>
        <w:t xml:space="preserve"> &lt;&lt; דובר &gt;&gt; </w:t>
      </w:r>
      <w:r>
        <w:rPr>
          <w:rtl/>
        </w:rPr>
        <w:t xml:space="preserve">יעל </w:t>
      </w:r>
      <w:proofErr w:type="spellStart"/>
      <w:r>
        <w:rPr>
          <w:rtl/>
        </w:rPr>
        <w:t>בלונדהיים</w:t>
      </w:r>
      <w:proofErr w:type="spellEnd"/>
      <w:r>
        <w:rPr>
          <w:rtl/>
        </w:rPr>
        <w:t>:</w:t>
      </w:r>
      <w:r w:rsidRPr="00B81E99">
        <w:rPr>
          <w:rStyle w:val="TagStyle"/>
          <w:rtl/>
        </w:rPr>
        <w:t xml:space="preserve"> &lt;&lt; דובר &gt;&gt;</w:t>
      </w:r>
      <w:r>
        <w:rPr>
          <w:rtl/>
        </w:rPr>
        <w:t xml:space="preserve">   </w:t>
      </w:r>
      <w:bookmarkEnd w:id="635"/>
    </w:p>
    <w:p w:rsidR="00B81E99" w:rsidRDefault="00B81E99" w:rsidP="00B81E99">
      <w:pPr>
        <w:pStyle w:val="KeepWithNext"/>
        <w:rPr>
          <w:rtl/>
          <w:lang w:eastAsia="he-IL"/>
        </w:rPr>
      </w:pPr>
    </w:p>
    <w:p w:rsidR="00B81E99" w:rsidRDefault="00B81E99" w:rsidP="00D25B86">
      <w:pPr>
        <w:rPr>
          <w:rtl/>
          <w:lang w:eastAsia="he-IL"/>
        </w:rPr>
      </w:pPr>
      <w:r w:rsidRPr="00D25B86">
        <w:rPr>
          <w:rFonts w:hint="cs"/>
          <w:rtl/>
          <w:lang w:eastAsia="he-IL"/>
        </w:rPr>
        <w:t xml:space="preserve">תקנה </w:t>
      </w:r>
      <w:r w:rsidR="00D25B86" w:rsidRPr="00D25B86">
        <w:rPr>
          <w:rFonts w:hint="cs"/>
          <w:rtl/>
          <w:lang w:eastAsia="he-IL"/>
        </w:rPr>
        <w:t>2א (א)</w:t>
      </w:r>
      <w:r w:rsidRPr="00D25B86">
        <w:rPr>
          <w:rFonts w:hint="cs"/>
          <w:rtl/>
          <w:lang w:eastAsia="he-IL"/>
        </w:rPr>
        <w:t xml:space="preserve">, שהמזכירות לא תקבל </w:t>
      </w:r>
      <w:bookmarkStart w:id="636" w:name="_ETM_Q1_1964328"/>
      <w:bookmarkEnd w:id="636"/>
      <w:r w:rsidRPr="00D25B86">
        <w:rPr>
          <w:rFonts w:hint="cs"/>
          <w:rtl/>
          <w:lang w:eastAsia="he-IL"/>
        </w:rPr>
        <w:t xml:space="preserve">תובענה לרבות בקשה לסעד זמני, בלי שהוגשה תחילה בקשה ליישוב </w:t>
      </w:r>
      <w:bookmarkStart w:id="637" w:name="_ETM_Q1_1967101"/>
      <w:bookmarkEnd w:id="637"/>
      <w:r w:rsidRPr="00D25B86">
        <w:rPr>
          <w:rFonts w:hint="cs"/>
          <w:rtl/>
          <w:lang w:eastAsia="he-IL"/>
        </w:rPr>
        <w:t>סכסוך ועולה בקשות לסעד דחוף לפי תקנה 12(א) (1)</w:t>
      </w:r>
      <w:bookmarkStart w:id="638" w:name="_ETM_Q1_1973799"/>
      <w:bookmarkEnd w:id="638"/>
      <w:r w:rsidR="00D25B86">
        <w:rPr>
          <w:rFonts w:hint="cs"/>
          <w:rtl/>
          <w:lang w:eastAsia="he-IL"/>
        </w:rPr>
        <w:t>, (2) ו-(4).</w:t>
      </w:r>
      <w:r w:rsidRPr="00D25B86">
        <w:rPr>
          <w:rFonts w:hint="cs"/>
          <w:rtl/>
          <w:lang w:eastAsia="he-IL"/>
        </w:rPr>
        <w:t xml:space="preserve"> בעצם</w:t>
      </w:r>
      <w:r>
        <w:rPr>
          <w:rFonts w:hint="cs"/>
          <w:rtl/>
          <w:lang w:eastAsia="he-IL"/>
        </w:rPr>
        <w:t xml:space="preserve"> אפשר לקבל בלי הגשת בקשה ליישוב </w:t>
      </w:r>
      <w:bookmarkStart w:id="639" w:name="_ETM_Q1_1979852"/>
      <w:bookmarkEnd w:id="639"/>
      <w:r>
        <w:rPr>
          <w:rFonts w:hint="cs"/>
          <w:rtl/>
          <w:lang w:eastAsia="he-IL"/>
        </w:rPr>
        <w:t xml:space="preserve">סכסוך. חשבנו אתמול, דיברתי עם נועה, שאנחנו רוצים לחדד </w:t>
      </w:r>
      <w:bookmarkStart w:id="640" w:name="_ETM_Q1_1990329"/>
      <w:bookmarkEnd w:id="640"/>
      <w:r>
        <w:rPr>
          <w:rFonts w:hint="cs"/>
          <w:rtl/>
          <w:lang w:eastAsia="he-IL"/>
        </w:rPr>
        <w:t xml:space="preserve">שגם בקשה לסעד דחוף לרישום ילד למוסד לימודים, יהיה אפשר </w:t>
      </w:r>
      <w:bookmarkStart w:id="641" w:name="_ETM_Q1_1997866"/>
      <w:bookmarkEnd w:id="641"/>
      <w:r>
        <w:rPr>
          <w:rFonts w:hint="cs"/>
          <w:rtl/>
          <w:lang w:eastAsia="he-IL"/>
        </w:rPr>
        <w:t xml:space="preserve">להגיש בלי בקשה עיקרית ליישוב סכסוך. זה אומר להוסיף בתקנה </w:t>
      </w:r>
      <w:bookmarkStart w:id="642" w:name="_ETM_Q1_2001839"/>
      <w:bookmarkEnd w:id="642"/>
      <w:r w:rsidR="00D25B86">
        <w:rPr>
          <w:rFonts w:hint="cs"/>
          <w:rtl/>
          <w:lang w:eastAsia="he-IL"/>
        </w:rPr>
        <w:t>2א (א)</w:t>
      </w:r>
      <w:r>
        <w:rPr>
          <w:rFonts w:hint="cs"/>
          <w:rtl/>
          <w:lang w:eastAsia="he-IL"/>
        </w:rPr>
        <w:t>, את תקנה 12 (א)(</w:t>
      </w:r>
      <w:r w:rsidR="00D25B86">
        <w:rPr>
          <w:rFonts w:hint="cs"/>
          <w:rtl/>
          <w:lang w:eastAsia="he-IL"/>
        </w:rPr>
        <w:t>3</w:t>
      </w:r>
      <w:r>
        <w:rPr>
          <w:rFonts w:hint="cs"/>
          <w:rtl/>
          <w:lang w:eastAsia="he-IL"/>
        </w:rPr>
        <w:t xml:space="preserve">ב). </w:t>
      </w:r>
      <w:bookmarkStart w:id="643" w:name="_ETM_Q1_2010402"/>
      <w:bookmarkEnd w:id="643"/>
      <w:r>
        <w:rPr>
          <w:rFonts w:hint="cs"/>
          <w:rtl/>
          <w:lang w:eastAsia="he-IL"/>
        </w:rPr>
        <w:t>אני מקווה שאני מובנת. הכוונה היא לה</w:t>
      </w:r>
      <w:r w:rsidR="00D25B86">
        <w:rPr>
          <w:rFonts w:hint="cs"/>
          <w:rtl/>
          <w:lang w:eastAsia="he-IL"/>
        </w:rPr>
        <w:t>בהיר שבמקרים שמדובר על משהו קטן</w:t>
      </w:r>
      <w:r>
        <w:rPr>
          <w:rFonts w:hint="cs"/>
          <w:rtl/>
          <w:lang w:eastAsia="he-IL"/>
        </w:rPr>
        <w:t xml:space="preserve"> ובעצם מאוד נקודתי הסיפור הזה של </w:t>
      </w:r>
      <w:bookmarkStart w:id="644" w:name="_ETM_Q1_2017708"/>
      <w:bookmarkEnd w:id="644"/>
      <w:r>
        <w:rPr>
          <w:rFonts w:hint="cs"/>
          <w:rtl/>
          <w:lang w:eastAsia="he-IL"/>
        </w:rPr>
        <w:t xml:space="preserve">רישום למסגרת לימוד, לא צריך להתנות את זה בבקשה נפרדת ליישוב סכסוך כמו שעשינו ביחס לאפשרות להגיש בקשה לאישור פעולה דחופה רפואית בקטין, בקשה להנפקת דרכון, ובקשה </w:t>
      </w:r>
      <w:bookmarkStart w:id="645" w:name="_ETM_Q1_2040627"/>
      <w:bookmarkEnd w:id="645"/>
      <w:r>
        <w:rPr>
          <w:rFonts w:hint="cs"/>
          <w:rtl/>
          <w:lang w:eastAsia="he-IL"/>
        </w:rPr>
        <w:t xml:space="preserve">דחופה לגירושין. </w:t>
      </w:r>
    </w:p>
    <w:p w:rsidR="00604B19" w:rsidRDefault="00604B19" w:rsidP="00B81E99">
      <w:pPr>
        <w:rPr>
          <w:rtl/>
          <w:lang w:eastAsia="he-IL"/>
        </w:rPr>
      </w:pPr>
    </w:p>
    <w:p w:rsidR="00604B19" w:rsidRDefault="00604B19" w:rsidP="00604B19">
      <w:pPr>
        <w:pStyle w:val="a4"/>
        <w:keepNext/>
        <w:rPr>
          <w:rtl/>
        </w:rPr>
      </w:pPr>
      <w:bookmarkStart w:id="646" w:name="ET_speaker_נועה_ברודסקי_לוי_114"/>
      <w:r w:rsidRPr="00604B1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4B19">
        <w:rPr>
          <w:rStyle w:val="TagStyle"/>
          <w:rtl/>
        </w:rPr>
        <w:t xml:space="preserve"> &lt;&lt; דובר &gt;&gt;</w:t>
      </w:r>
      <w:r>
        <w:rPr>
          <w:rtl/>
        </w:rPr>
        <w:t xml:space="preserve">   </w:t>
      </w:r>
      <w:bookmarkEnd w:id="646"/>
    </w:p>
    <w:p w:rsidR="00604B19" w:rsidRDefault="00604B19" w:rsidP="00604B19">
      <w:pPr>
        <w:pStyle w:val="KeepWithNext"/>
        <w:rPr>
          <w:rtl/>
          <w:lang w:eastAsia="he-IL"/>
        </w:rPr>
      </w:pPr>
    </w:p>
    <w:p w:rsidR="00604B19" w:rsidRDefault="00D25B86" w:rsidP="00604B19">
      <w:pPr>
        <w:rPr>
          <w:rtl/>
          <w:lang w:eastAsia="he-IL"/>
        </w:rPr>
      </w:pPr>
      <w:r>
        <w:rPr>
          <w:rFonts w:hint="cs"/>
          <w:rtl/>
          <w:lang w:eastAsia="he-IL"/>
        </w:rPr>
        <w:t>זה כן אבל יידרש ב-3א</w:t>
      </w:r>
      <w:r w:rsidR="00604B19">
        <w:rPr>
          <w:rFonts w:hint="cs"/>
          <w:rtl/>
          <w:lang w:eastAsia="he-IL"/>
        </w:rPr>
        <w:t xml:space="preserve"> לגבי אישה ששוהה במקלט לנשים מוכות.</w:t>
      </w:r>
    </w:p>
    <w:p w:rsidR="00604B19" w:rsidRDefault="00604B19" w:rsidP="00C617D2">
      <w:pPr>
        <w:rPr>
          <w:rtl/>
          <w:lang w:eastAsia="he-IL"/>
        </w:rPr>
      </w:pPr>
      <w:bookmarkStart w:id="647" w:name="_ETM_Q1_2045810"/>
      <w:bookmarkStart w:id="648" w:name="_ETM_Q1_2045881"/>
      <w:bookmarkStart w:id="649" w:name="_ETM_Q1_1822386"/>
      <w:bookmarkStart w:id="650" w:name="_ETM_Q1_1822449"/>
      <w:bookmarkEnd w:id="647"/>
      <w:bookmarkEnd w:id="648"/>
      <w:bookmarkEnd w:id="649"/>
      <w:bookmarkEnd w:id="650"/>
    </w:p>
    <w:p w:rsidR="00604B19" w:rsidRDefault="00604B19" w:rsidP="00604B19">
      <w:pPr>
        <w:pStyle w:val="a4"/>
        <w:keepNext/>
        <w:rPr>
          <w:rtl/>
        </w:rPr>
      </w:pPr>
      <w:bookmarkStart w:id="651" w:name="ET_speaker_יעל_בלונדהיים_115"/>
      <w:r w:rsidRPr="00604B19">
        <w:rPr>
          <w:rStyle w:val="TagStyle"/>
          <w:rtl/>
        </w:rPr>
        <w:t xml:space="preserve"> &lt;&lt; דובר &gt;&gt; </w:t>
      </w:r>
      <w:r>
        <w:rPr>
          <w:rtl/>
        </w:rPr>
        <w:t xml:space="preserve">יעל </w:t>
      </w:r>
      <w:proofErr w:type="spellStart"/>
      <w:r>
        <w:rPr>
          <w:rtl/>
        </w:rPr>
        <w:t>בלונדהיים</w:t>
      </w:r>
      <w:proofErr w:type="spellEnd"/>
      <w:r>
        <w:rPr>
          <w:rtl/>
        </w:rPr>
        <w:t>:</w:t>
      </w:r>
      <w:r w:rsidRPr="00604B19">
        <w:rPr>
          <w:rStyle w:val="TagStyle"/>
          <w:rtl/>
        </w:rPr>
        <w:t xml:space="preserve"> &lt;&lt; דובר &gt;&gt;</w:t>
      </w:r>
      <w:r>
        <w:rPr>
          <w:rtl/>
        </w:rPr>
        <w:t xml:space="preserve">   </w:t>
      </w:r>
      <w:bookmarkEnd w:id="651"/>
    </w:p>
    <w:p w:rsidR="00604B19" w:rsidRDefault="00604B19" w:rsidP="00604B19">
      <w:pPr>
        <w:pStyle w:val="KeepWithNext"/>
        <w:rPr>
          <w:rtl/>
          <w:lang w:eastAsia="he-IL"/>
        </w:rPr>
      </w:pPr>
    </w:p>
    <w:p w:rsidR="00604B19" w:rsidRDefault="00604B19" w:rsidP="00604B19">
      <w:pPr>
        <w:rPr>
          <w:rtl/>
          <w:lang w:eastAsia="he-IL"/>
        </w:rPr>
      </w:pPr>
      <w:r>
        <w:rPr>
          <w:rFonts w:hint="cs"/>
          <w:rtl/>
          <w:lang w:eastAsia="he-IL"/>
        </w:rPr>
        <w:t xml:space="preserve">כן. את זה אנחנו לא מחריגים כי </w:t>
      </w:r>
      <w:bookmarkStart w:id="652" w:name="_ETM_Q1_2049929"/>
      <w:bookmarkEnd w:id="652"/>
      <w:r>
        <w:rPr>
          <w:rFonts w:hint="cs"/>
          <w:rtl/>
          <w:lang w:eastAsia="he-IL"/>
        </w:rPr>
        <w:t xml:space="preserve">ברור לנו שאישה שברחה למקלט לנשים מוכות, מן הסתם, כלל </w:t>
      </w:r>
      <w:bookmarkStart w:id="653" w:name="_ETM_Q1_2054320"/>
      <w:bookmarkEnd w:id="653"/>
      <w:r>
        <w:rPr>
          <w:rFonts w:hint="cs"/>
          <w:rtl/>
          <w:lang w:eastAsia="he-IL"/>
        </w:rPr>
        <w:t xml:space="preserve">הנושאים יצטרכו לעמוד על הפרק לדיון, ולכן שם כן </w:t>
      </w:r>
      <w:bookmarkStart w:id="654" w:name="_ETM_Q1_2056296"/>
      <w:bookmarkEnd w:id="654"/>
      <w:r>
        <w:rPr>
          <w:rFonts w:hint="cs"/>
          <w:rtl/>
          <w:lang w:eastAsia="he-IL"/>
        </w:rPr>
        <w:t>נדרשת בקשה ליישוב סכסוך.</w:t>
      </w:r>
    </w:p>
    <w:p w:rsidR="00604B19" w:rsidRDefault="00604B19" w:rsidP="00604B19">
      <w:pPr>
        <w:rPr>
          <w:rtl/>
          <w:lang w:eastAsia="he-IL"/>
        </w:rPr>
      </w:pPr>
      <w:bookmarkStart w:id="655" w:name="_ETM_Q1_2060424"/>
      <w:bookmarkStart w:id="656" w:name="_ETM_Q1_2060510"/>
      <w:bookmarkEnd w:id="655"/>
      <w:bookmarkEnd w:id="656"/>
    </w:p>
    <w:p w:rsidR="00604B19" w:rsidRDefault="00604B19" w:rsidP="00604B19">
      <w:pPr>
        <w:pStyle w:val="af6"/>
        <w:keepNext/>
        <w:rPr>
          <w:rtl/>
        </w:rPr>
      </w:pPr>
      <w:bookmarkStart w:id="657" w:name="ET_yor_6156_116"/>
      <w:r w:rsidRPr="00604B19">
        <w:rPr>
          <w:rStyle w:val="TagStyle"/>
          <w:rtl/>
        </w:rPr>
        <w:t xml:space="preserve"> &lt;&lt; </w:t>
      </w:r>
      <w:proofErr w:type="spellStart"/>
      <w:r w:rsidRPr="00604B19">
        <w:rPr>
          <w:rStyle w:val="TagStyle"/>
          <w:rtl/>
        </w:rPr>
        <w:t>יור</w:t>
      </w:r>
      <w:proofErr w:type="spellEnd"/>
      <w:r w:rsidRPr="00604B19">
        <w:rPr>
          <w:rStyle w:val="TagStyle"/>
          <w:rtl/>
        </w:rPr>
        <w:t xml:space="preserve"> &gt;&gt; </w:t>
      </w:r>
      <w:r>
        <w:rPr>
          <w:rtl/>
        </w:rPr>
        <w:t>היו"ר גלעד קריב:</w:t>
      </w:r>
      <w:r w:rsidRPr="00604B19">
        <w:rPr>
          <w:rStyle w:val="TagStyle"/>
          <w:rtl/>
        </w:rPr>
        <w:t xml:space="preserve"> &lt;&lt; </w:t>
      </w:r>
      <w:proofErr w:type="spellStart"/>
      <w:r w:rsidRPr="00604B19">
        <w:rPr>
          <w:rStyle w:val="TagStyle"/>
          <w:rtl/>
        </w:rPr>
        <w:t>יור</w:t>
      </w:r>
      <w:proofErr w:type="spellEnd"/>
      <w:r w:rsidRPr="00604B19">
        <w:rPr>
          <w:rStyle w:val="TagStyle"/>
          <w:rtl/>
        </w:rPr>
        <w:t xml:space="preserve"> &gt;&gt;</w:t>
      </w:r>
      <w:r>
        <w:rPr>
          <w:rtl/>
        </w:rPr>
        <w:t xml:space="preserve">   </w:t>
      </w:r>
      <w:bookmarkEnd w:id="657"/>
    </w:p>
    <w:p w:rsidR="00604B19" w:rsidRDefault="00604B19" w:rsidP="00604B19">
      <w:pPr>
        <w:pStyle w:val="KeepWithNext"/>
        <w:rPr>
          <w:rtl/>
          <w:lang w:eastAsia="he-IL"/>
        </w:rPr>
      </w:pPr>
    </w:p>
    <w:p w:rsidR="00604B19" w:rsidRDefault="00604B19" w:rsidP="00604B19">
      <w:pPr>
        <w:rPr>
          <w:rtl/>
          <w:lang w:eastAsia="he-IL"/>
        </w:rPr>
      </w:pPr>
      <w:r>
        <w:rPr>
          <w:rFonts w:hint="cs"/>
          <w:rtl/>
          <w:lang w:eastAsia="he-IL"/>
        </w:rPr>
        <w:t xml:space="preserve">הנושא של הבקשה ליישוב סכסוך, רק </w:t>
      </w:r>
      <w:bookmarkStart w:id="658" w:name="_ETM_Q1_2065112"/>
      <w:bookmarkEnd w:id="658"/>
      <w:r>
        <w:rPr>
          <w:rFonts w:hint="cs"/>
          <w:rtl/>
          <w:lang w:eastAsia="he-IL"/>
        </w:rPr>
        <w:t xml:space="preserve">שאבין, זה לא שמגישים תובענה ובית המשפט או בית הדין </w:t>
      </w:r>
      <w:bookmarkStart w:id="659" w:name="_ETM_Q1_2068208"/>
      <w:bookmarkEnd w:id="659"/>
      <w:r>
        <w:rPr>
          <w:rFonts w:hint="cs"/>
          <w:rtl/>
          <w:lang w:eastAsia="he-IL"/>
        </w:rPr>
        <w:t>אומר: רגע, אנחנו עכשיו עוצ</w:t>
      </w:r>
      <w:r w:rsidR="00D25B86">
        <w:rPr>
          <w:rFonts w:hint="cs"/>
          <w:rtl/>
          <w:lang w:eastAsia="he-IL"/>
        </w:rPr>
        <w:t>רים ואני מפנה אתכם ליישוב סכסוך,</w:t>
      </w:r>
      <w:r>
        <w:rPr>
          <w:rFonts w:hint="cs"/>
          <w:rtl/>
          <w:lang w:eastAsia="he-IL"/>
        </w:rPr>
        <w:t xml:space="preserve"> </w:t>
      </w:r>
      <w:bookmarkStart w:id="660" w:name="_ETM_Q1_2071677"/>
      <w:bookmarkEnd w:id="660"/>
      <w:r>
        <w:rPr>
          <w:rFonts w:hint="cs"/>
          <w:rtl/>
          <w:lang w:eastAsia="he-IL"/>
        </w:rPr>
        <w:t xml:space="preserve">אלא זה שלב שבני הזוג צריכים או אחד מבני הזוג </w:t>
      </w:r>
      <w:bookmarkStart w:id="661" w:name="_ETM_Q1_2077218"/>
      <w:bookmarkEnd w:id="661"/>
      <w:r>
        <w:rPr>
          <w:rFonts w:hint="cs"/>
          <w:rtl/>
          <w:lang w:eastAsia="he-IL"/>
        </w:rPr>
        <w:t>צריך ליזום.</w:t>
      </w:r>
    </w:p>
    <w:p w:rsidR="00604B19" w:rsidRDefault="00604B19" w:rsidP="00604B19">
      <w:pPr>
        <w:rPr>
          <w:rtl/>
          <w:lang w:eastAsia="he-IL"/>
        </w:rPr>
      </w:pPr>
    </w:p>
    <w:p w:rsidR="00604B19" w:rsidRDefault="00604B19" w:rsidP="00604B19">
      <w:pPr>
        <w:pStyle w:val="a4"/>
        <w:keepNext/>
        <w:rPr>
          <w:rtl/>
        </w:rPr>
      </w:pPr>
      <w:bookmarkStart w:id="662" w:name="ET_speaker_יעל_בלונדהיים_117"/>
      <w:r w:rsidRPr="00604B19">
        <w:rPr>
          <w:rStyle w:val="TagStyle"/>
          <w:rtl/>
        </w:rPr>
        <w:t xml:space="preserve"> &lt;&lt; דובר &gt;&gt; </w:t>
      </w:r>
      <w:r>
        <w:rPr>
          <w:rtl/>
        </w:rPr>
        <w:t xml:space="preserve">יעל </w:t>
      </w:r>
      <w:proofErr w:type="spellStart"/>
      <w:r>
        <w:rPr>
          <w:rtl/>
        </w:rPr>
        <w:t>בלונדהיים</w:t>
      </w:r>
      <w:proofErr w:type="spellEnd"/>
      <w:r>
        <w:rPr>
          <w:rtl/>
        </w:rPr>
        <w:t>:</w:t>
      </w:r>
      <w:r w:rsidRPr="00604B19">
        <w:rPr>
          <w:rStyle w:val="TagStyle"/>
          <w:rtl/>
        </w:rPr>
        <w:t xml:space="preserve"> &lt;&lt; דובר &gt;&gt;</w:t>
      </w:r>
      <w:r>
        <w:rPr>
          <w:rtl/>
        </w:rPr>
        <w:t xml:space="preserve">   </w:t>
      </w:r>
      <w:bookmarkEnd w:id="662"/>
    </w:p>
    <w:p w:rsidR="00604B19" w:rsidRDefault="00604B19" w:rsidP="00604B19">
      <w:pPr>
        <w:pStyle w:val="KeepWithNext"/>
        <w:rPr>
          <w:rtl/>
          <w:lang w:eastAsia="he-IL"/>
        </w:rPr>
      </w:pPr>
    </w:p>
    <w:p w:rsidR="00604B19" w:rsidRDefault="00604B19" w:rsidP="00604B19">
      <w:pPr>
        <w:rPr>
          <w:rtl/>
          <w:lang w:eastAsia="he-IL"/>
        </w:rPr>
      </w:pPr>
      <w:r>
        <w:rPr>
          <w:rFonts w:hint="cs"/>
          <w:rtl/>
          <w:lang w:eastAsia="he-IL"/>
        </w:rPr>
        <w:t xml:space="preserve">זו בקשה שמוגשת לבית המשפט, בית המשפט מפנה את </w:t>
      </w:r>
      <w:bookmarkStart w:id="663" w:name="_ETM_Q1_2082307"/>
      <w:bookmarkEnd w:id="663"/>
      <w:r>
        <w:rPr>
          <w:rFonts w:hint="cs"/>
          <w:rtl/>
          <w:lang w:eastAsia="he-IL"/>
        </w:rPr>
        <w:t xml:space="preserve">הצדדים ליחידת הסיוע שליד בית המשפט או בית הדין הרלוונטיים. </w:t>
      </w:r>
      <w:bookmarkStart w:id="664" w:name="_ETM_Q1_2085703"/>
      <w:bookmarkEnd w:id="664"/>
      <w:r>
        <w:rPr>
          <w:rFonts w:hint="cs"/>
          <w:rtl/>
          <w:lang w:eastAsia="he-IL"/>
        </w:rPr>
        <w:t>היא יכולה להיות מוגשת או לבית המשפט או לבית הדין.</w:t>
      </w:r>
    </w:p>
    <w:p w:rsidR="00604B19" w:rsidRDefault="00604B19" w:rsidP="00604B19">
      <w:pPr>
        <w:rPr>
          <w:rtl/>
          <w:lang w:eastAsia="he-IL"/>
        </w:rPr>
      </w:pPr>
    </w:p>
    <w:p w:rsidR="00604B19" w:rsidRDefault="00604B19" w:rsidP="00604B19">
      <w:pPr>
        <w:pStyle w:val="af6"/>
        <w:keepNext/>
        <w:rPr>
          <w:rtl/>
        </w:rPr>
      </w:pPr>
      <w:bookmarkStart w:id="665" w:name="ET_yor_6156_118"/>
      <w:r w:rsidRPr="00604B19">
        <w:rPr>
          <w:rStyle w:val="TagStyle"/>
          <w:rtl/>
        </w:rPr>
        <w:t xml:space="preserve"> &lt;&lt; </w:t>
      </w:r>
      <w:proofErr w:type="spellStart"/>
      <w:r w:rsidRPr="00604B19">
        <w:rPr>
          <w:rStyle w:val="TagStyle"/>
          <w:rtl/>
        </w:rPr>
        <w:t>יור</w:t>
      </w:r>
      <w:proofErr w:type="spellEnd"/>
      <w:r w:rsidRPr="00604B19">
        <w:rPr>
          <w:rStyle w:val="TagStyle"/>
          <w:rtl/>
        </w:rPr>
        <w:t xml:space="preserve"> &gt;&gt; </w:t>
      </w:r>
      <w:r>
        <w:rPr>
          <w:rtl/>
        </w:rPr>
        <w:t>היו"ר גלעד קריב:</w:t>
      </w:r>
      <w:r w:rsidRPr="00604B19">
        <w:rPr>
          <w:rStyle w:val="TagStyle"/>
          <w:rtl/>
        </w:rPr>
        <w:t xml:space="preserve"> &lt;&lt; </w:t>
      </w:r>
      <w:proofErr w:type="spellStart"/>
      <w:r w:rsidRPr="00604B19">
        <w:rPr>
          <w:rStyle w:val="TagStyle"/>
          <w:rtl/>
        </w:rPr>
        <w:t>יור</w:t>
      </w:r>
      <w:proofErr w:type="spellEnd"/>
      <w:r w:rsidRPr="00604B19">
        <w:rPr>
          <w:rStyle w:val="TagStyle"/>
          <w:rtl/>
        </w:rPr>
        <w:t xml:space="preserve"> &gt;&gt;</w:t>
      </w:r>
      <w:r>
        <w:rPr>
          <w:rtl/>
        </w:rPr>
        <w:t xml:space="preserve">   </w:t>
      </w:r>
      <w:bookmarkEnd w:id="665"/>
    </w:p>
    <w:p w:rsidR="00604B19" w:rsidRDefault="00604B19" w:rsidP="00604B19">
      <w:pPr>
        <w:pStyle w:val="KeepWithNext"/>
        <w:rPr>
          <w:rtl/>
          <w:lang w:eastAsia="he-IL"/>
        </w:rPr>
      </w:pPr>
    </w:p>
    <w:p w:rsidR="00604B19" w:rsidRDefault="00604B19" w:rsidP="00604B19">
      <w:pPr>
        <w:rPr>
          <w:rtl/>
          <w:lang w:eastAsia="he-IL"/>
        </w:rPr>
      </w:pPr>
      <w:bookmarkStart w:id="666" w:name="_ETM_Q1_2089250"/>
      <w:bookmarkEnd w:id="666"/>
      <w:r>
        <w:rPr>
          <w:rFonts w:hint="cs"/>
          <w:rtl/>
          <w:lang w:eastAsia="he-IL"/>
        </w:rPr>
        <w:t xml:space="preserve">זה </w:t>
      </w:r>
      <w:bookmarkStart w:id="667" w:name="_ETM_Q1_2089922"/>
      <w:bookmarkEnd w:id="667"/>
      <w:r>
        <w:rPr>
          <w:rFonts w:hint="cs"/>
          <w:rtl/>
          <w:lang w:eastAsia="he-IL"/>
        </w:rPr>
        <w:t xml:space="preserve">ברור לי. מבחינה פרוצדוראלית, זה לא שאני מגיש בקשה לפתוח תיק גירושין ואז הערכאה השיפוטית אומרת: רגע, עוצרים, </w:t>
      </w:r>
      <w:bookmarkStart w:id="668" w:name="_ETM_Q1_2099718"/>
      <w:bookmarkEnd w:id="668"/>
      <w:r>
        <w:rPr>
          <w:rFonts w:hint="cs"/>
          <w:rtl/>
          <w:lang w:eastAsia="he-IL"/>
        </w:rPr>
        <w:t>שולחים אותך.</w:t>
      </w:r>
    </w:p>
    <w:p w:rsidR="005B35BC" w:rsidRDefault="005B35BC" w:rsidP="00604B19">
      <w:pPr>
        <w:rPr>
          <w:rtl/>
          <w:lang w:eastAsia="he-IL"/>
        </w:rPr>
      </w:pPr>
      <w:bookmarkStart w:id="669" w:name="_ETM_Q1_2097028"/>
      <w:bookmarkStart w:id="670" w:name="_ETM_Q1_2097124"/>
      <w:bookmarkStart w:id="671" w:name="_ETM_Q1_2099171"/>
      <w:bookmarkEnd w:id="669"/>
      <w:bookmarkEnd w:id="670"/>
      <w:bookmarkEnd w:id="671"/>
    </w:p>
    <w:p w:rsidR="005B35BC" w:rsidRDefault="005B35BC" w:rsidP="005B35BC">
      <w:pPr>
        <w:pStyle w:val="a4"/>
        <w:keepNext/>
        <w:rPr>
          <w:rtl/>
        </w:rPr>
      </w:pPr>
      <w:bookmarkStart w:id="672" w:name="ET_speaker_יעל_בלונדהיים_119"/>
      <w:r w:rsidRPr="005B35BC">
        <w:rPr>
          <w:rStyle w:val="TagStyle"/>
          <w:rtl/>
        </w:rPr>
        <w:t xml:space="preserve"> &lt;&lt; דובר &gt;&gt; </w:t>
      </w:r>
      <w:r>
        <w:rPr>
          <w:rtl/>
        </w:rPr>
        <w:t xml:space="preserve">יעל </w:t>
      </w:r>
      <w:proofErr w:type="spellStart"/>
      <w:r>
        <w:rPr>
          <w:rtl/>
        </w:rPr>
        <w:t>בלונדהיים</w:t>
      </w:r>
      <w:proofErr w:type="spellEnd"/>
      <w:r>
        <w:rPr>
          <w:rtl/>
        </w:rPr>
        <w:t>:</w:t>
      </w:r>
      <w:r w:rsidRPr="005B35BC">
        <w:rPr>
          <w:rStyle w:val="TagStyle"/>
          <w:rtl/>
        </w:rPr>
        <w:t xml:space="preserve"> &lt;&lt; דובר &gt;&gt;</w:t>
      </w:r>
      <w:r>
        <w:rPr>
          <w:rtl/>
        </w:rPr>
        <w:t xml:space="preserve">   </w:t>
      </w:r>
      <w:bookmarkEnd w:id="672"/>
    </w:p>
    <w:p w:rsidR="005B35BC" w:rsidRDefault="005B35BC" w:rsidP="005B35BC">
      <w:pPr>
        <w:pStyle w:val="KeepWithNext"/>
        <w:rPr>
          <w:rtl/>
          <w:lang w:eastAsia="he-IL"/>
        </w:rPr>
      </w:pPr>
    </w:p>
    <w:p w:rsidR="005B35BC" w:rsidRDefault="005B35BC" w:rsidP="005B35BC">
      <w:pPr>
        <w:rPr>
          <w:rtl/>
          <w:lang w:eastAsia="he-IL"/>
        </w:rPr>
      </w:pPr>
      <w:bookmarkStart w:id="673" w:name="_ETM_Q1_2099811"/>
      <w:bookmarkStart w:id="674" w:name="_ETM_Q1_2099866"/>
      <w:bookmarkEnd w:id="673"/>
      <w:bookmarkEnd w:id="674"/>
      <w:r>
        <w:rPr>
          <w:rFonts w:hint="cs"/>
          <w:rtl/>
          <w:lang w:eastAsia="he-IL"/>
        </w:rPr>
        <w:t>זה טופס פשוט מאוד.</w:t>
      </w:r>
    </w:p>
    <w:p w:rsidR="005B35BC" w:rsidRDefault="005B35BC" w:rsidP="005B35BC">
      <w:pPr>
        <w:rPr>
          <w:rFonts w:ascii="David" w:hAnsi="David"/>
          <w:u w:val="single"/>
          <w:rtl/>
          <w:lang w:eastAsia="he-IL"/>
        </w:rPr>
      </w:pPr>
    </w:p>
    <w:p w:rsidR="00D25B86" w:rsidRDefault="00D25B86" w:rsidP="00D25B86">
      <w:pPr>
        <w:pStyle w:val="af9"/>
        <w:keepNext/>
        <w:rPr>
          <w:rtl/>
        </w:rPr>
      </w:pPr>
      <w:bookmarkStart w:id="675" w:name="ET_guest_794486_433"/>
      <w:r w:rsidRPr="00D25B86">
        <w:rPr>
          <w:rStyle w:val="TagStyle"/>
          <w:rtl/>
        </w:rPr>
        <w:t xml:space="preserve"> &lt;&lt; אורח &gt;&gt; </w:t>
      </w:r>
      <w:r>
        <w:rPr>
          <w:rtl/>
        </w:rPr>
        <w:t>הילה יפה:</w:t>
      </w:r>
      <w:r w:rsidRPr="00D25B86">
        <w:rPr>
          <w:rStyle w:val="TagStyle"/>
          <w:rtl/>
        </w:rPr>
        <w:t xml:space="preserve"> &lt;&lt; אורח &gt;&gt;</w:t>
      </w:r>
      <w:r>
        <w:rPr>
          <w:rtl/>
        </w:rPr>
        <w:t xml:space="preserve">   </w:t>
      </w:r>
      <w:bookmarkEnd w:id="675"/>
    </w:p>
    <w:p w:rsidR="00D25B86" w:rsidRDefault="00D25B86" w:rsidP="00D25B86">
      <w:pPr>
        <w:pStyle w:val="KeepWithNext"/>
        <w:rPr>
          <w:rtl/>
        </w:rPr>
      </w:pPr>
    </w:p>
    <w:p w:rsidR="005B35BC" w:rsidRDefault="00D25B86" w:rsidP="005B35BC">
      <w:pPr>
        <w:rPr>
          <w:rtl/>
          <w:lang w:eastAsia="he-IL"/>
        </w:rPr>
      </w:pPr>
      <w:r>
        <w:rPr>
          <w:rFonts w:hint="cs"/>
          <w:rtl/>
          <w:lang w:eastAsia="he-IL"/>
        </w:rPr>
        <w:t>זה טופס בעל עמוד אחד</w:t>
      </w:r>
      <w:r w:rsidR="005B35BC">
        <w:rPr>
          <w:rFonts w:hint="cs"/>
          <w:rtl/>
          <w:lang w:eastAsia="he-IL"/>
        </w:rPr>
        <w:t xml:space="preserve"> - </w:t>
      </w:r>
      <w:bookmarkStart w:id="676" w:name="_ETM_Q1_2106488"/>
      <w:bookmarkEnd w:id="676"/>
      <w:r w:rsidR="005B35BC">
        <w:rPr>
          <w:rFonts w:hint="cs"/>
          <w:rtl/>
          <w:lang w:eastAsia="he-IL"/>
        </w:rPr>
        <w:t>- - 115 שקלים, וכך נפתח ההליך. הליך יישוב הסכסוך.</w:t>
      </w:r>
    </w:p>
    <w:p w:rsidR="005B35BC" w:rsidRDefault="005B35BC" w:rsidP="005B35BC">
      <w:pPr>
        <w:rPr>
          <w:rtl/>
          <w:lang w:eastAsia="he-IL"/>
        </w:rPr>
      </w:pPr>
      <w:bookmarkStart w:id="677" w:name="_ETM_Q1_2108906"/>
      <w:bookmarkStart w:id="678" w:name="_ETM_Q1_2108972"/>
      <w:bookmarkEnd w:id="677"/>
      <w:bookmarkEnd w:id="678"/>
    </w:p>
    <w:p w:rsidR="005B35BC" w:rsidRDefault="005B35BC" w:rsidP="005B35BC">
      <w:pPr>
        <w:pStyle w:val="a4"/>
        <w:keepNext/>
        <w:rPr>
          <w:rtl/>
        </w:rPr>
      </w:pPr>
      <w:bookmarkStart w:id="679" w:name="ET_speaker_נועה_ברודסקי_לוי_123"/>
      <w:r w:rsidRPr="005B35B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B35BC">
        <w:rPr>
          <w:rStyle w:val="TagStyle"/>
          <w:rtl/>
        </w:rPr>
        <w:t xml:space="preserve"> &lt;&lt; דובר &gt;&gt;</w:t>
      </w:r>
      <w:r>
        <w:rPr>
          <w:rtl/>
        </w:rPr>
        <w:t xml:space="preserve">   </w:t>
      </w:r>
      <w:bookmarkEnd w:id="679"/>
    </w:p>
    <w:p w:rsidR="005B35BC" w:rsidRDefault="005B35BC" w:rsidP="005B35BC">
      <w:pPr>
        <w:pStyle w:val="KeepWithNext"/>
        <w:rPr>
          <w:rtl/>
          <w:lang w:eastAsia="he-IL"/>
        </w:rPr>
      </w:pPr>
    </w:p>
    <w:p w:rsidR="005B35BC" w:rsidRDefault="00D25B86" w:rsidP="00D25B86">
      <w:pPr>
        <w:rPr>
          <w:rtl/>
          <w:lang w:eastAsia="he-IL"/>
        </w:rPr>
      </w:pPr>
      <w:bookmarkStart w:id="680" w:name="_ETM_Q1_2110040"/>
      <w:bookmarkStart w:id="681" w:name="_ETM_Q1_2110095"/>
      <w:bookmarkEnd w:id="680"/>
      <w:bookmarkEnd w:id="681"/>
      <w:r>
        <w:rPr>
          <w:rFonts w:hint="cs"/>
          <w:rtl/>
          <w:lang w:eastAsia="he-IL"/>
        </w:rPr>
        <w:t xml:space="preserve">אי אפשר להגיע לערכאה ב - - - </w:t>
      </w:r>
      <w:r w:rsidR="005B35BC">
        <w:rPr>
          <w:rFonts w:hint="cs"/>
          <w:rtl/>
          <w:lang w:eastAsia="he-IL"/>
        </w:rPr>
        <w:t>שיפוטית לפני ש - - -</w:t>
      </w:r>
    </w:p>
    <w:p w:rsidR="005B35BC" w:rsidRDefault="005B35BC" w:rsidP="005B35BC">
      <w:pPr>
        <w:rPr>
          <w:rtl/>
          <w:lang w:eastAsia="he-IL"/>
        </w:rPr>
      </w:pPr>
      <w:bookmarkStart w:id="682" w:name="_ETM_Q1_2113746"/>
      <w:bookmarkStart w:id="683" w:name="_ETM_Q1_2113833"/>
      <w:bookmarkEnd w:id="682"/>
      <w:bookmarkEnd w:id="683"/>
    </w:p>
    <w:p w:rsidR="005B35BC" w:rsidRDefault="005B35BC" w:rsidP="005B35BC">
      <w:pPr>
        <w:pStyle w:val="af6"/>
        <w:keepNext/>
        <w:rPr>
          <w:rtl/>
        </w:rPr>
      </w:pPr>
      <w:bookmarkStart w:id="684" w:name="ET_yor_6156_124"/>
      <w:r w:rsidRPr="005B35BC">
        <w:rPr>
          <w:rStyle w:val="TagStyle"/>
          <w:rtl/>
        </w:rPr>
        <w:t xml:space="preserve"> &lt;&lt; </w:t>
      </w:r>
      <w:proofErr w:type="spellStart"/>
      <w:r w:rsidRPr="005B35BC">
        <w:rPr>
          <w:rStyle w:val="TagStyle"/>
          <w:rtl/>
        </w:rPr>
        <w:t>יור</w:t>
      </w:r>
      <w:proofErr w:type="spellEnd"/>
      <w:r w:rsidRPr="005B35BC">
        <w:rPr>
          <w:rStyle w:val="TagStyle"/>
          <w:rtl/>
        </w:rPr>
        <w:t xml:space="preserve"> &gt;&gt; </w:t>
      </w:r>
      <w:r>
        <w:rPr>
          <w:rtl/>
        </w:rPr>
        <w:t>היו"ר גלעד קריב:</w:t>
      </w:r>
      <w:r w:rsidRPr="005B35BC">
        <w:rPr>
          <w:rStyle w:val="TagStyle"/>
          <w:rtl/>
        </w:rPr>
        <w:t xml:space="preserve"> &lt;&lt; </w:t>
      </w:r>
      <w:proofErr w:type="spellStart"/>
      <w:r w:rsidRPr="005B35BC">
        <w:rPr>
          <w:rStyle w:val="TagStyle"/>
          <w:rtl/>
        </w:rPr>
        <w:t>יור</w:t>
      </w:r>
      <w:proofErr w:type="spellEnd"/>
      <w:r w:rsidRPr="005B35BC">
        <w:rPr>
          <w:rStyle w:val="TagStyle"/>
          <w:rtl/>
        </w:rPr>
        <w:t xml:space="preserve"> &gt;&gt;</w:t>
      </w:r>
      <w:r>
        <w:rPr>
          <w:rtl/>
        </w:rPr>
        <w:t xml:space="preserve">   </w:t>
      </w:r>
      <w:bookmarkEnd w:id="684"/>
    </w:p>
    <w:p w:rsidR="005B35BC" w:rsidRDefault="005B35BC" w:rsidP="005B35BC">
      <w:pPr>
        <w:pStyle w:val="KeepWithNext"/>
        <w:rPr>
          <w:rtl/>
          <w:lang w:eastAsia="he-IL"/>
        </w:rPr>
      </w:pPr>
    </w:p>
    <w:p w:rsidR="005B35BC" w:rsidRDefault="005B35BC" w:rsidP="005B35BC">
      <w:pPr>
        <w:rPr>
          <w:rtl/>
          <w:lang w:eastAsia="he-IL"/>
        </w:rPr>
      </w:pPr>
      <w:bookmarkStart w:id="685" w:name="_ETM_Q1_2115887"/>
      <w:bookmarkEnd w:id="685"/>
      <w:r>
        <w:rPr>
          <w:rFonts w:hint="cs"/>
          <w:rtl/>
          <w:lang w:eastAsia="he-IL"/>
        </w:rPr>
        <w:t>אבל גם זה דרך הערכאה השיפוטית.</w:t>
      </w:r>
    </w:p>
    <w:p w:rsidR="00596B48" w:rsidRDefault="00596B48" w:rsidP="005B35BC">
      <w:pPr>
        <w:rPr>
          <w:rtl/>
          <w:lang w:eastAsia="he-IL"/>
        </w:rPr>
      </w:pPr>
      <w:bookmarkStart w:id="686" w:name="_ETM_Q1_2113823"/>
      <w:bookmarkStart w:id="687" w:name="_ETM_Q1_2113937"/>
      <w:bookmarkEnd w:id="686"/>
      <w:bookmarkEnd w:id="687"/>
    </w:p>
    <w:p w:rsidR="00596B48" w:rsidRDefault="00596B48" w:rsidP="00596B48">
      <w:pPr>
        <w:pStyle w:val="a4"/>
        <w:keepNext/>
        <w:rPr>
          <w:rtl/>
        </w:rPr>
      </w:pPr>
      <w:bookmarkStart w:id="688" w:name="ET_speaker_נועה_ברודסקי_לוי_125"/>
      <w:r w:rsidRPr="00596B4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96B48">
        <w:rPr>
          <w:rStyle w:val="TagStyle"/>
          <w:rtl/>
        </w:rPr>
        <w:t xml:space="preserve"> &lt;&lt; דובר &gt;&gt;</w:t>
      </w:r>
      <w:r>
        <w:rPr>
          <w:rtl/>
        </w:rPr>
        <w:t xml:space="preserve">   </w:t>
      </w:r>
      <w:bookmarkEnd w:id="688"/>
    </w:p>
    <w:p w:rsidR="00596B48" w:rsidRDefault="00596B48" w:rsidP="00596B48">
      <w:pPr>
        <w:pStyle w:val="KeepWithNext"/>
        <w:rPr>
          <w:rtl/>
          <w:lang w:eastAsia="he-IL"/>
        </w:rPr>
      </w:pPr>
    </w:p>
    <w:p w:rsidR="00596B48" w:rsidRDefault="00596B48" w:rsidP="00596B48">
      <w:pPr>
        <w:rPr>
          <w:rtl/>
          <w:lang w:eastAsia="he-IL"/>
        </w:rPr>
      </w:pPr>
      <w:r>
        <w:rPr>
          <w:rFonts w:hint="cs"/>
          <w:rtl/>
          <w:lang w:eastAsia="he-IL"/>
        </w:rPr>
        <w:t xml:space="preserve">האפשרות של ערכאה שיפוטית, </w:t>
      </w:r>
      <w:bookmarkStart w:id="689" w:name="_ETM_Q1_2118504"/>
      <w:bookmarkEnd w:id="689"/>
      <w:r>
        <w:rPr>
          <w:rFonts w:hint="cs"/>
          <w:rtl/>
          <w:lang w:eastAsia="he-IL"/>
        </w:rPr>
        <w:t>אבל אתה לא מגיע לבית המשפט עצמו.</w:t>
      </w:r>
    </w:p>
    <w:p w:rsidR="00596B48" w:rsidRDefault="00596B48" w:rsidP="00596B48">
      <w:pPr>
        <w:rPr>
          <w:rtl/>
          <w:lang w:eastAsia="he-IL"/>
        </w:rPr>
      </w:pPr>
      <w:bookmarkStart w:id="690" w:name="_ETM_Q1_2119671"/>
      <w:bookmarkStart w:id="691" w:name="_ETM_Q1_2119754"/>
      <w:bookmarkStart w:id="692" w:name="_ETM_Q1_2121015"/>
      <w:bookmarkEnd w:id="690"/>
      <w:bookmarkEnd w:id="691"/>
      <w:bookmarkEnd w:id="692"/>
    </w:p>
    <w:p w:rsidR="00596B48" w:rsidRDefault="00596B48" w:rsidP="00596B48">
      <w:pPr>
        <w:pStyle w:val="a4"/>
        <w:keepNext/>
        <w:rPr>
          <w:rtl/>
        </w:rPr>
      </w:pPr>
      <w:bookmarkStart w:id="693" w:name="ET_speaker_יעל_בלונדהיים_126"/>
      <w:r w:rsidRPr="00596B48">
        <w:rPr>
          <w:rStyle w:val="TagStyle"/>
          <w:rtl/>
        </w:rPr>
        <w:t xml:space="preserve"> &lt;&lt; דובר &gt;&gt; </w:t>
      </w:r>
      <w:r>
        <w:rPr>
          <w:rtl/>
        </w:rPr>
        <w:t xml:space="preserve">יעל </w:t>
      </w:r>
      <w:proofErr w:type="spellStart"/>
      <w:r>
        <w:rPr>
          <w:rtl/>
        </w:rPr>
        <w:t>בלונדהיים</w:t>
      </w:r>
      <w:proofErr w:type="spellEnd"/>
      <w:r>
        <w:rPr>
          <w:rtl/>
        </w:rPr>
        <w:t>:</w:t>
      </w:r>
      <w:r w:rsidRPr="00596B48">
        <w:rPr>
          <w:rStyle w:val="TagStyle"/>
          <w:rtl/>
        </w:rPr>
        <w:t xml:space="preserve"> &lt;&lt; דובר &gt;&gt;</w:t>
      </w:r>
      <w:r>
        <w:rPr>
          <w:rtl/>
        </w:rPr>
        <w:t xml:space="preserve">   </w:t>
      </w:r>
      <w:bookmarkEnd w:id="693"/>
    </w:p>
    <w:p w:rsidR="00596B48" w:rsidRDefault="00596B48" w:rsidP="00596B48">
      <w:pPr>
        <w:pStyle w:val="KeepWithNext"/>
        <w:rPr>
          <w:rtl/>
          <w:lang w:eastAsia="he-IL"/>
        </w:rPr>
      </w:pPr>
    </w:p>
    <w:p w:rsidR="00596B48" w:rsidRDefault="00596B48" w:rsidP="00596B48">
      <w:pPr>
        <w:rPr>
          <w:rtl/>
          <w:lang w:eastAsia="he-IL"/>
        </w:rPr>
      </w:pPr>
      <w:bookmarkStart w:id="694" w:name="_ETM_Q1_2121688"/>
      <w:bookmarkStart w:id="695" w:name="_ETM_Q1_2121744"/>
      <w:bookmarkEnd w:id="694"/>
      <w:bookmarkEnd w:id="695"/>
      <w:r>
        <w:rPr>
          <w:rFonts w:hint="cs"/>
          <w:rtl/>
          <w:lang w:eastAsia="he-IL"/>
        </w:rPr>
        <w:t xml:space="preserve">לא נקבע דיון. הצדדים לא מגיעים לשופט, הצדדים לא מגישים כתב תובענה שמפורט שם </w:t>
      </w:r>
      <w:bookmarkStart w:id="696" w:name="_ETM_Q1_2125383"/>
      <w:bookmarkEnd w:id="696"/>
      <w:r>
        <w:rPr>
          <w:rFonts w:hint="cs"/>
          <w:rtl/>
          <w:lang w:eastAsia="he-IL"/>
        </w:rPr>
        <w:t xml:space="preserve">שום דבר בעצם. זה משפט אחד שמבקש ומזמין </w:t>
      </w:r>
      <w:bookmarkStart w:id="697" w:name="_ETM_Q1_2133339"/>
      <w:bookmarkEnd w:id="697"/>
      <w:r>
        <w:rPr>
          <w:rFonts w:hint="cs"/>
          <w:rtl/>
          <w:lang w:eastAsia="he-IL"/>
        </w:rPr>
        <w:t xml:space="preserve">את המשיב: הוגשה בקשה ליישוב סכסוך והצדדים מבקשים להיות </w:t>
      </w:r>
      <w:bookmarkStart w:id="698" w:name="_ETM_Q1_2138676"/>
      <w:bookmarkEnd w:id="698"/>
      <w:r>
        <w:rPr>
          <w:rFonts w:hint="cs"/>
          <w:rtl/>
          <w:lang w:eastAsia="he-IL"/>
        </w:rPr>
        <w:t xml:space="preserve">מופנים ליחידת הסיוע. משפט קצר מאוד. </w:t>
      </w:r>
    </w:p>
    <w:p w:rsidR="00596B48" w:rsidRDefault="00596B48" w:rsidP="00596B48">
      <w:pPr>
        <w:rPr>
          <w:rtl/>
          <w:lang w:eastAsia="he-IL"/>
        </w:rPr>
      </w:pPr>
      <w:bookmarkStart w:id="699" w:name="_ETM_Q1_2141743"/>
      <w:bookmarkStart w:id="700" w:name="_ETM_Q1_2141847"/>
      <w:bookmarkEnd w:id="699"/>
      <w:bookmarkEnd w:id="700"/>
    </w:p>
    <w:p w:rsidR="00596B48" w:rsidRDefault="00596B48" w:rsidP="00596B48">
      <w:pPr>
        <w:pStyle w:val="af6"/>
        <w:keepNext/>
        <w:rPr>
          <w:rtl/>
        </w:rPr>
      </w:pPr>
      <w:bookmarkStart w:id="701" w:name="ET_yor_6156_127"/>
      <w:r w:rsidRPr="00596B48">
        <w:rPr>
          <w:rStyle w:val="TagStyle"/>
          <w:rtl/>
        </w:rPr>
        <w:t xml:space="preserve"> &lt;&lt; </w:t>
      </w:r>
      <w:proofErr w:type="spellStart"/>
      <w:r w:rsidRPr="00596B48">
        <w:rPr>
          <w:rStyle w:val="TagStyle"/>
          <w:rtl/>
        </w:rPr>
        <w:t>יור</w:t>
      </w:r>
      <w:proofErr w:type="spellEnd"/>
      <w:r w:rsidRPr="00596B48">
        <w:rPr>
          <w:rStyle w:val="TagStyle"/>
          <w:rtl/>
        </w:rPr>
        <w:t xml:space="preserve"> &gt;&gt; </w:t>
      </w:r>
      <w:r>
        <w:rPr>
          <w:rtl/>
        </w:rPr>
        <w:t>היו"ר גלעד קריב:</w:t>
      </w:r>
      <w:r w:rsidRPr="00596B48">
        <w:rPr>
          <w:rStyle w:val="TagStyle"/>
          <w:rtl/>
        </w:rPr>
        <w:t xml:space="preserve"> &lt;&lt; </w:t>
      </w:r>
      <w:proofErr w:type="spellStart"/>
      <w:r w:rsidRPr="00596B48">
        <w:rPr>
          <w:rStyle w:val="TagStyle"/>
          <w:rtl/>
        </w:rPr>
        <w:t>יור</w:t>
      </w:r>
      <w:proofErr w:type="spellEnd"/>
      <w:r w:rsidRPr="00596B48">
        <w:rPr>
          <w:rStyle w:val="TagStyle"/>
          <w:rtl/>
        </w:rPr>
        <w:t xml:space="preserve"> &gt;&gt;</w:t>
      </w:r>
      <w:r>
        <w:rPr>
          <w:rtl/>
        </w:rPr>
        <w:t xml:space="preserve">   </w:t>
      </w:r>
      <w:bookmarkEnd w:id="701"/>
    </w:p>
    <w:p w:rsidR="00596B48" w:rsidRDefault="00596B48" w:rsidP="00596B48">
      <w:pPr>
        <w:pStyle w:val="KeepWithNext"/>
        <w:rPr>
          <w:rtl/>
          <w:lang w:eastAsia="he-IL"/>
        </w:rPr>
      </w:pPr>
    </w:p>
    <w:p w:rsidR="00596B48" w:rsidRDefault="00596B48" w:rsidP="00596B48">
      <w:pPr>
        <w:rPr>
          <w:rtl/>
          <w:lang w:eastAsia="he-IL"/>
        </w:rPr>
      </w:pPr>
      <w:r>
        <w:rPr>
          <w:rFonts w:hint="cs"/>
          <w:rtl/>
          <w:lang w:eastAsia="he-IL"/>
        </w:rPr>
        <w:t xml:space="preserve">בסדר גמור. </w:t>
      </w:r>
    </w:p>
    <w:p w:rsidR="00596B48" w:rsidRDefault="00596B48" w:rsidP="00596B48">
      <w:pPr>
        <w:rPr>
          <w:rtl/>
          <w:lang w:eastAsia="he-IL"/>
        </w:rPr>
      </w:pPr>
      <w:bookmarkStart w:id="702" w:name="_ETM_Q1_2146263"/>
      <w:bookmarkStart w:id="703" w:name="_ETM_Q1_2146374"/>
      <w:bookmarkEnd w:id="702"/>
      <w:bookmarkEnd w:id="703"/>
    </w:p>
    <w:p w:rsidR="00596B48" w:rsidRDefault="00596B48" w:rsidP="00596B48">
      <w:pPr>
        <w:pStyle w:val="a4"/>
        <w:keepNext/>
        <w:rPr>
          <w:rtl/>
        </w:rPr>
      </w:pPr>
      <w:bookmarkStart w:id="704" w:name="ET_speaker_נועה_ברודסקי_לוי_128"/>
      <w:r w:rsidRPr="00596B4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96B48">
        <w:rPr>
          <w:rStyle w:val="TagStyle"/>
          <w:rtl/>
        </w:rPr>
        <w:t xml:space="preserve"> &lt;&lt; דובר &gt;&gt;</w:t>
      </w:r>
      <w:r>
        <w:rPr>
          <w:rtl/>
        </w:rPr>
        <w:t xml:space="preserve">   </w:t>
      </w:r>
      <w:bookmarkEnd w:id="704"/>
    </w:p>
    <w:p w:rsidR="00596B48" w:rsidRDefault="00596B48" w:rsidP="00596B48">
      <w:pPr>
        <w:pStyle w:val="KeepWithNext"/>
        <w:rPr>
          <w:rtl/>
          <w:lang w:eastAsia="he-IL"/>
        </w:rPr>
      </w:pPr>
    </w:p>
    <w:p w:rsidR="00596B48" w:rsidRDefault="00596B48" w:rsidP="00596B48">
      <w:pPr>
        <w:rPr>
          <w:rtl/>
          <w:lang w:eastAsia="he-IL"/>
        </w:rPr>
      </w:pPr>
      <w:r>
        <w:rPr>
          <w:rFonts w:hint="cs"/>
          <w:rtl/>
          <w:lang w:eastAsia="he-IL"/>
        </w:rPr>
        <w:t>אז נדרש לתקן אם כך גם את סעיף 2(א) וגם את 3(ה)</w:t>
      </w:r>
      <w:bookmarkStart w:id="705" w:name="_ETM_Q1_2151442"/>
      <w:bookmarkEnd w:id="705"/>
      <w:r>
        <w:rPr>
          <w:rFonts w:hint="cs"/>
          <w:rtl/>
          <w:lang w:eastAsia="he-IL"/>
        </w:rPr>
        <w:t>, ולהבהיר שגם בקשה לעניין מוסד לימודים לפי 12(א)(3)(ב)</w:t>
      </w:r>
      <w:bookmarkStart w:id="706" w:name="_ETM_Q1_2159270"/>
      <w:bookmarkEnd w:id="706"/>
      <w:r>
        <w:rPr>
          <w:rFonts w:hint="cs"/>
          <w:rtl/>
          <w:lang w:eastAsia="he-IL"/>
        </w:rPr>
        <w:t xml:space="preserve">, בעצם לא נדרשת בו בקשה ליישוב </w:t>
      </w:r>
      <w:bookmarkStart w:id="707" w:name="_ETM_Q1_2161801"/>
      <w:bookmarkEnd w:id="707"/>
      <w:r>
        <w:rPr>
          <w:rFonts w:hint="cs"/>
          <w:rtl/>
          <w:lang w:eastAsia="he-IL"/>
        </w:rPr>
        <w:t>סכסוך.</w:t>
      </w:r>
      <w:bookmarkStart w:id="708" w:name="_ETM_Q1_2166000"/>
      <w:bookmarkEnd w:id="708"/>
    </w:p>
    <w:p w:rsidR="00596B48" w:rsidRDefault="00596B48" w:rsidP="00596B48">
      <w:pPr>
        <w:rPr>
          <w:rtl/>
          <w:lang w:eastAsia="he-IL"/>
        </w:rPr>
      </w:pPr>
      <w:bookmarkStart w:id="709" w:name="_ETM_Q1_2166078"/>
      <w:bookmarkEnd w:id="709"/>
    </w:p>
    <w:p w:rsidR="00596B48" w:rsidRDefault="00596B48" w:rsidP="00596B48">
      <w:pPr>
        <w:pStyle w:val="af6"/>
        <w:keepNext/>
        <w:rPr>
          <w:rtl/>
        </w:rPr>
      </w:pPr>
      <w:bookmarkStart w:id="710" w:name="ET_yor_6156_129"/>
      <w:r w:rsidRPr="00596B48">
        <w:rPr>
          <w:rStyle w:val="TagStyle"/>
          <w:rtl/>
        </w:rPr>
        <w:t xml:space="preserve"> &lt;&lt; </w:t>
      </w:r>
      <w:proofErr w:type="spellStart"/>
      <w:r w:rsidRPr="00596B48">
        <w:rPr>
          <w:rStyle w:val="TagStyle"/>
          <w:rtl/>
        </w:rPr>
        <w:t>יור</w:t>
      </w:r>
      <w:proofErr w:type="spellEnd"/>
      <w:r w:rsidRPr="00596B48">
        <w:rPr>
          <w:rStyle w:val="TagStyle"/>
          <w:rtl/>
        </w:rPr>
        <w:t xml:space="preserve"> &gt;&gt; </w:t>
      </w:r>
      <w:r>
        <w:rPr>
          <w:rtl/>
        </w:rPr>
        <w:t>היו"ר גלעד קריב:</w:t>
      </w:r>
      <w:r w:rsidRPr="00596B48">
        <w:rPr>
          <w:rStyle w:val="TagStyle"/>
          <w:rtl/>
        </w:rPr>
        <w:t xml:space="preserve"> &lt;&lt; </w:t>
      </w:r>
      <w:proofErr w:type="spellStart"/>
      <w:r w:rsidRPr="00596B48">
        <w:rPr>
          <w:rStyle w:val="TagStyle"/>
          <w:rtl/>
        </w:rPr>
        <w:t>יור</w:t>
      </w:r>
      <w:proofErr w:type="spellEnd"/>
      <w:r w:rsidRPr="00596B48">
        <w:rPr>
          <w:rStyle w:val="TagStyle"/>
          <w:rtl/>
        </w:rPr>
        <w:t xml:space="preserve"> &gt;&gt;</w:t>
      </w:r>
      <w:r>
        <w:rPr>
          <w:rtl/>
        </w:rPr>
        <w:t xml:space="preserve">   </w:t>
      </w:r>
      <w:bookmarkEnd w:id="710"/>
    </w:p>
    <w:p w:rsidR="00596B48" w:rsidRDefault="00596B48" w:rsidP="00596B48">
      <w:pPr>
        <w:pStyle w:val="KeepWithNext"/>
        <w:rPr>
          <w:rtl/>
          <w:lang w:eastAsia="he-IL"/>
        </w:rPr>
      </w:pPr>
    </w:p>
    <w:p w:rsidR="00596B48" w:rsidRDefault="00596B48" w:rsidP="00596B48">
      <w:pPr>
        <w:rPr>
          <w:rtl/>
          <w:lang w:eastAsia="he-IL"/>
        </w:rPr>
      </w:pPr>
      <w:bookmarkStart w:id="711" w:name="_ETM_Q1_2167660"/>
      <w:bookmarkEnd w:id="711"/>
      <w:r>
        <w:rPr>
          <w:rFonts w:hint="cs"/>
          <w:rtl/>
          <w:lang w:eastAsia="he-IL"/>
        </w:rPr>
        <w:t>אבל את זה אנחנו עושים מסגרת תיקון התקנות האלה?</w:t>
      </w:r>
    </w:p>
    <w:p w:rsidR="00596B48" w:rsidRDefault="00596B48" w:rsidP="00596B48">
      <w:pPr>
        <w:rPr>
          <w:rtl/>
          <w:lang w:eastAsia="he-IL"/>
        </w:rPr>
      </w:pPr>
    </w:p>
    <w:p w:rsidR="00596B48" w:rsidRDefault="00596B48" w:rsidP="00596B48">
      <w:pPr>
        <w:pStyle w:val="a4"/>
        <w:keepNext/>
        <w:rPr>
          <w:rtl/>
        </w:rPr>
      </w:pPr>
      <w:bookmarkStart w:id="712" w:name="ET_speaker_נועה_ברודסקי_לוי_130"/>
      <w:r w:rsidRPr="00596B4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96B48">
        <w:rPr>
          <w:rStyle w:val="TagStyle"/>
          <w:rtl/>
        </w:rPr>
        <w:t xml:space="preserve"> &lt;&lt; דובר &gt;&gt;</w:t>
      </w:r>
      <w:r>
        <w:rPr>
          <w:rtl/>
        </w:rPr>
        <w:t xml:space="preserve">   </w:t>
      </w:r>
      <w:bookmarkEnd w:id="712"/>
    </w:p>
    <w:p w:rsidR="00596B48" w:rsidRDefault="00596B48" w:rsidP="00596B48">
      <w:pPr>
        <w:pStyle w:val="KeepWithNext"/>
        <w:rPr>
          <w:rtl/>
          <w:lang w:eastAsia="he-IL"/>
        </w:rPr>
      </w:pPr>
    </w:p>
    <w:p w:rsidR="00596B48" w:rsidRDefault="00596B48" w:rsidP="00596B48">
      <w:pPr>
        <w:rPr>
          <w:rtl/>
          <w:lang w:eastAsia="he-IL"/>
        </w:rPr>
      </w:pPr>
      <w:r>
        <w:rPr>
          <w:rFonts w:hint="cs"/>
          <w:rtl/>
          <w:lang w:eastAsia="he-IL"/>
        </w:rPr>
        <w:t xml:space="preserve">כן. האם </w:t>
      </w:r>
      <w:bookmarkStart w:id="713" w:name="_ETM_Q1_2173025"/>
      <w:bookmarkEnd w:id="713"/>
      <w:r>
        <w:rPr>
          <w:rFonts w:hint="cs"/>
          <w:rtl/>
          <w:lang w:eastAsia="he-IL"/>
        </w:rPr>
        <w:t>זה על דעת המשרד המציע?</w:t>
      </w:r>
    </w:p>
    <w:p w:rsidR="00596B48" w:rsidRDefault="00596B48" w:rsidP="00596B48">
      <w:pPr>
        <w:rPr>
          <w:rtl/>
          <w:lang w:eastAsia="he-IL"/>
        </w:rPr>
      </w:pPr>
      <w:bookmarkStart w:id="714" w:name="_ETM_Q1_2175509"/>
      <w:bookmarkStart w:id="715" w:name="_ETM_Q1_2175569"/>
      <w:bookmarkEnd w:id="714"/>
      <w:bookmarkEnd w:id="715"/>
    </w:p>
    <w:p w:rsidR="00596B48" w:rsidRDefault="00596B48" w:rsidP="00596B48">
      <w:pPr>
        <w:pStyle w:val="a4"/>
        <w:keepNext/>
        <w:rPr>
          <w:rtl/>
        </w:rPr>
      </w:pPr>
      <w:bookmarkStart w:id="716" w:name="ET_speaker_יעל_בלונדהיים_131"/>
      <w:r w:rsidRPr="00596B48">
        <w:rPr>
          <w:rStyle w:val="TagStyle"/>
          <w:rtl/>
        </w:rPr>
        <w:t xml:space="preserve"> &lt;&lt; דובר &gt;&gt; </w:t>
      </w:r>
      <w:r>
        <w:rPr>
          <w:rtl/>
        </w:rPr>
        <w:t xml:space="preserve">יעל </w:t>
      </w:r>
      <w:proofErr w:type="spellStart"/>
      <w:r>
        <w:rPr>
          <w:rtl/>
        </w:rPr>
        <w:t>בלונדהיים</w:t>
      </w:r>
      <w:proofErr w:type="spellEnd"/>
      <w:r>
        <w:rPr>
          <w:rtl/>
        </w:rPr>
        <w:t>:</w:t>
      </w:r>
      <w:r w:rsidRPr="00596B48">
        <w:rPr>
          <w:rStyle w:val="TagStyle"/>
          <w:rtl/>
        </w:rPr>
        <w:t xml:space="preserve"> &lt;&lt; דובר &gt;&gt;</w:t>
      </w:r>
      <w:r>
        <w:rPr>
          <w:rtl/>
        </w:rPr>
        <w:t xml:space="preserve">   </w:t>
      </w:r>
      <w:bookmarkEnd w:id="716"/>
    </w:p>
    <w:p w:rsidR="00596B48" w:rsidRDefault="00596B48" w:rsidP="00596B48">
      <w:pPr>
        <w:pStyle w:val="KeepWithNext"/>
        <w:rPr>
          <w:rtl/>
          <w:lang w:eastAsia="he-IL"/>
        </w:rPr>
      </w:pPr>
    </w:p>
    <w:p w:rsidR="00596B48" w:rsidRDefault="00596B48" w:rsidP="00596B48">
      <w:pPr>
        <w:rPr>
          <w:rtl/>
          <w:lang w:eastAsia="he-IL"/>
        </w:rPr>
      </w:pPr>
      <w:r>
        <w:rPr>
          <w:rFonts w:hint="cs"/>
          <w:rtl/>
          <w:lang w:eastAsia="he-IL"/>
        </w:rPr>
        <w:t>כן.</w:t>
      </w:r>
    </w:p>
    <w:p w:rsidR="00CE3013" w:rsidRDefault="00CE3013" w:rsidP="00596B48">
      <w:pPr>
        <w:rPr>
          <w:rtl/>
          <w:lang w:eastAsia="he-IL"/>
        </w:rPr>
      </w:pPr>
    </w:p>
    <w:p w:rsidR="00CE3013" w:rsidRDefault="00CE3013" w:rsidP="00CE3013">
      <w:pPr>
        <w:pStyle w:val="af6"/>
        <w:keepNext/>
        <w:rPr>
          <w:rtl/>
        </w:rPr>
      </w:pPr>
      <w:bookmarkStart w:id="717" w:name="ET_yor_6156_130"/>
      <w:r w:rsidRPr="00CE3013">
        <w:rPr>
          <w:rStyle w:val="TagStyle"/>
          <w:rtl/>
        </w:rPr>
        <w:t xml:space="preserve"> &lt;&lt; </w:t>
      </w:r>
      <w:proofErr w:type="spellStart"/>
      <w:r w:rsidRPr="00CE3013">
        <w:rPr>
          <w:rStyle w:val="TagStyle"/>
          <w:rtl/>
        </w:rPr>
        <w:t>יור</w:t>
      </w:r>
      <w:proofErr w:type="spellEnd"/>
      <w:r w:rsidRPr="00CE3013">
        <w:rPr>
          <w:rStyle w:val="TagStyle"/>
          <w:rtl/>
        </w:rPr>
        <w:t xml:space="preserve"> &gt;&gt; </w:t>
      </w:r>
      <w:r>
        <w:rPr>
          <w:rtl/>
        </w:rPr>
        <w:t>היו"ר גלעד קריב:</w:t>
      </w:r>
      <w:r w:rsidRPr="00CE3013">
        <w:rPr>
          <w:rStyle w:val="TagStyle"/>
          <w:rtl/>
        </w:rPr>
        <w:t xml:space="preserve"> &lt;&lt; </w:t>
      </w:r>
      <w:proofErr w:type="spellStart"/>
      <w:r w:rsidRPr="00CE3013">
        <w:rPr>
          <w:rStyle w:val="TagStyle"/>
          <w:rtl/>
        </w:rPr>
        <w:t>יור</w:t>
      </w:r>
      <w:proofErr w:type="spellEnd"/>
      <w:r w:rsidRPr="00CE3013">
        <w:rPr>
          <w:rStyle w:val="TagStyle"/>
          <w:rtl/>
        </w:rPr>
        <w:t xml:space="preserve"> &gt;&gt;</w:t>
      </w:r>
      <w:r>
        <w:rPr>
          <w:rtl/>
        </w:rPr>
        <w:t xml:space="preserve">   </w:t>
      </w:r>
      <w:bookmarkEnd w:id="717"/>
    </w:p>
    <w:p w:rsidR="00CE3013" w:rsidRDefault="00CE3013" w:rsidP="00CE3013">
      <w:pPr>
        <w:pStyle w:val="KeepWithNext"/>
        <w:rPr>
          <w:rtl/>
          <w:lang w:eastAsia="he-IL"/>
        </w:rPr>
      </w:pPr>
    </w:p>
    <w:p w:rsidR="00CE3013" w:rsidRDefault="00CE3013" w:rsidP="00CE3013">
      <w:pPr>
        <w:rPr>
          <w:rtl/>
          <w:lang w:eastAsia="he-IL"/>
        </w:rPr>
      </w:pPr>
      <w:r>
        <w:rPr>
          <w:rFonts w:hint="cs"/>
          <w:rtl/>
          <w:lang w:eastAsia="he-IL"/>
        </w:rPr>
        <w:t>בסדר גמור. שנדאג להקריא את זה. בואו נשאיר רגע את יתר השאלות לגבי המצב ויישום החוק וכולי. תכף נגיע לעניין הזה. מי</w:t>
      </w:r>
      <w:r w:rsidR="00D25B86">
        <w:rPr>
          <w:rFonts w:hint="cs"/>
          <w:rtl/>
          <w:lang w:eastAsia="he-IL"/>
        </w:rPr>
        <w:t xml:space="preserve"> מבין הנוכחים שנמצאים </w:t>
      </w:r>
      <w:proofErr w:type="spellStart"/>
      <w:r w:rsidR="00D25B86">
        <w:rPr>
          <w:rFonts w:hint="cs"/>
          <w:rtl/>
          <w:lang w:eastAsia="he-IL"/>
        </w:rPr>
        <w:t>איתנו</w:t>
      </w:r>
      <w:proofErr w:type="spellEnd"/>
      <w:r w:rsidR="00D25B86">
        <w:rPr>
          <w:rFonts w:hint="cs"/>
          <w:rtl/>
          <w:lang w:eastAsia="he-IL"/>
        </w:rPr>
        <w:t xml:space="preserve"> כאן</w:t>
      </w:r>
      <w:r>
        <w:rPr>
          <w:rFonts w:hint="cs"/>
          <w:rtl/>
          <w:lang w:eastAsia="he-IL"/>
        </w:rPr>
        <w:t xml:space="preserve"> מבקש להתייחס </w:t>
      </w:r>
      <w:bookmarkStart w:id="718" w:name="_ETM_Q1_2196787"/>
      <w:bookmarkEnd w:id="718"/>
      <w:r>
        <w:rPr>
          <w:rFonts w:hint="cs"/>
          <w:rtl/>
          <w:lang w:eastAsia="he-IL"/>
        </w:rPr>
        <w:t>להצעות הקונקרטיות, בבקשה. רק תציגי את עצמך.</w:t>
      </w:r>
    </w:p>
    <w:p w:rsidR="00CE3013" w:rsidRDefault="00CE3013" w:rsidP="00CE3013">
      <w:pPr>
        <w:rPr>
          <w:rtl/>
          <w:lang w:eastAsia="he-IL"/>
        </w:rPr>
      </w:pPr>
    </w:p>
    <w:p w:rsidR="00CE3013" w:rsidRDefault="00CE3013" w:rsidP="00CE3013">
      <w:pPr>
        <w:pStyle w:val="af9"/>
        <w:keepNext/>
        <w:rPr>
          <w:rtl/>
          <w:lang w:eastAsia="he-IL"/>
        </w:rPr>
      </w:pPr>
      <w:bookmarkStart w:id="719" w:name="ET_guest_794851_131"/>
      <w:r w:rsidRPr="00CE3013">
        <w:rPr>
          <w:rStyle w:val="TagStyle"/>
          <w:rtl/>
        </w:rPr>
        <w:t xml:space="preserve"> &lt;&lt; אורח &gt;&gt; </w:t>
      </w:r>
      <w:r>
        <w:rPr>
          <w:rtl/>
          <w:lang w:eastAsia="he-IL"/>
        </w:rPr>
        <w:t>עינת קליין:</w:t>
      </w:r>
      <w:r w:rsidRPr="00CE3013">
        <w:rPr>
          <w:rStyle w:val="TagStyle"/>
          <w:rtl/>
        </w:rPr>
        <w:t xml:space="preserve"> &lt;&lt; אורח &gt;&gt;</w:t>
      </w:r>
      <w:r>
        <w:rPr>
          <w:rtl/>
          <w:lang w:eastAsia="he-IL"/>
        </w:rPr>
        <w:t xml:space="preserve">   </w:t>
      </w:r>
      <w:bookmarkEnd w:id="719"/>
    </w:p>
    <w:p w:rsidR="00CE3013" w:rsidRDefault="00CE3013" w:rsidP="00CE3013">
      <w:pPr>
        <w:pStyle w:val="KeepWithNext"/>
        <w:rPr>
          <w:rtl/>
          <w:lang w:eastAsia="he-IL"/>
        </w:rPr>
      </w:pPr>
    </w:p>
    <w:p w:rsidR="00CE3013" w:rsidRDefault="00D25B86" w:rsidP="00CE3013">
      <w:pPr>
        <w:rPr>
          <w:rtl/>
          <w:lang w:eastAsia="he-IL"/>
        </w:rPr>
      </w:pPr>
      <w:r>
        <w:rPr>
          <w:rFonts w:hint="cs"/>
          <w:rtl/>
          <w:lang w:eastAsia="he-IL"/>
        </w:rPr>
        <w:t>עי</w:t>
      </w:r>
      <w:r w:rsidR="00CE3013">
        <w:rPr>
          <w:rFonts w:hint="cs"/>
          <w:rtl/>
          <w:lang w:eastAsia="he-IL"/>
        </w:rPr>
        <w:t xml:space="preserve">נת קליין, </w:t>
      </w:r>
      <w:r w:rsidR="00A206CD">
        <w:rPr>
          <w:rFonts w:hint="cs"/>
          <w:rtl/>
          <w:lang w:eastAsia="he-IL"/>
        </w:rPr>
        <w:t xml:space="preserve">מגושרים – </w:t>
      </w:r>
      <w:r w:rsidR="00CE3013">
        <w:rPr>
          <w:rFonts w:hint="cs"/>
          <w:rtl/>
          <w:lang w:eastAsia="he-IL"/>
        </w:rPr>
        <w:t>המרכז לגישור מ</w:t>
      </w:r>
      <w:r w:rsidR="00A206CD">
        <w:rPr>
          <w:rFonts w:hint="cs"/>
          <w:rtl/>
          <w:lang w:eastAsia="he-IL"/>
        </w:rPr>
        <w:t>משפחתי. אני 22 שנה בתחום. יש לי גם משרד עורכי דין וגם מרכז המון שנים. נתתי נייר עמדה לשרת המשפטים דאז, איילת שקד, וביקשו ממני לקחת חלק בוועדה והייתי בזה במשך שנה וחצי-שנתיים, עזרנו להתקין את התקנות.</w:t>
      </w:r>
    </w:p>
    <w:p w:rsidR="00A206CD" w:rsidRDefault="00A206CD" w:rsidP="00CE3013">
      <w:pPr>
        <w:rPr>
          <w:rtl/>
          <w:lang w:eastAsia="he-IL"/>
        </w:rPr>
      </w:pPr>
      <w:bookmarkStart w:id="720" w:name="_ETM_Q1_2222010"/>
      <w:bookmarkStart w:id="721" w:name="_ETM_Q1_2222062"/>
      <w:bookmarkEnd w:id="720"/>
      <w:bookmarkEnd w:id="721"/>
    </w:p>
    <w:p w:rsidR="00A206CD" w:rsidRDefault="00A206CD" w:rsidP="00A206CD">
      <w:pPr>
        <w:pStyle w:val="a4"/>
        <w:keepNext/>
        <w:rPr>
          <w:rtl/>
        </w:rPr>
      </w:pPr>
      <w:bookmarkStart w:id="722" w:name="ET_speaker_נועה_ברודסקי_לוי_132"/>
      <w:r w:rsidRPr="00A206C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206CD">
        <w:rPr>
          <w:rStyle w:val="TagStyle"/>
          <w:rtl/>
        </w:rPr>
        <w:t xml:space="preserve"> &lt;&lt; דובר &gt;&gt;</w:t>
      </w:r>
      <w:r>
        <w:rPr>
          <w:rtl/>
        </w:rPr>
        <w:t xml:space="preserve">   </w:t>
      </w:r>
      <w:bookmarkEnd w:id="722"/>
    </w:p>
    <w:p w:rsidR="00A206CD" w:rsidRDefault="00A206CD" w:rsidP="00A206CD">
      <w:pPr>
        <w:pStyle w:val="KeepWithNext"/>
        <w:rPr>
          <w:rtl/>
          <w:lang w:eastAsia="he-IL"/>
        </w:rPr>
      </w:pPr>
    </w:p>
    <w:p w:rsidR="00A206CD" w:rsidRDefault="00A206CD" w:rsidP="00A206CD">
      <w:pPr>
        <w:rPr>
          <w:rtl/>
          <w:lang w:eastAsia="he-IL"/>
        </w:rPr>
      </w:pPr>
      <w:r>
        <w:rPr>
          <w:rFonts w:hint="cs"/>
          <w:rtl/>
          <w:lang w:eastAsia="he-IL"/>
        </w:rPr>
        <w:t>הכוונה לוועדת ההיגוי?</w:t>
      </w:r>
    </w:p>
    <w:p w:rsidR="00A206CD" w:rsidRDefault="00A206CD" w:rsidP="00A206CD">
      <w:pPr>
        <w:rPr>
          <w:rtl/>
          <w:lang w:eastAsia="he-IL"/>
        </w:rPr>
      </w:pPr>
      <w:bookmarkStart w:id="723" w:name="_ETM_Q1_2224441"/>
      <w:bookmarkStart w:id="724" w:name="_ETM_Q1_2224484"/>
      <w:bookmarkEnd w:id="723"/>
      <w:bookmarkEnd w:id="724"/>
    </w:p>
    <w:p w:rsidR="00A206CD" w:rsidRDefault="00A206CD" w:rsidP="00A206CD">
      <w:pPr>
        <w:pStyle w:val="af9"/>
        <w:keepNext/>
        <w:rPr>
          <w:rtl/>
          <w:lang w:eastAsia="he-IL"/>
        </w:rPr>
      </w:pPr>
      <w:bookmarkStart w:id="725" w:name="ET_guest_794851_133"/>
      <w:r w:rsidRPr="00A206CD">
        <w:rPr>
          <w:rStyle w:val="TagStyle"/>
          <w:rtl/>
        </w:rPr>
        <w:t xml:space="preserve"> &lt;&lt; אורח &gt;&gt; </w:t>
      </w:r>
      <w:r>
        <w:rPr>
          <w:rtl/>
          <w:lang w:eastAsia="he-IL"/>
        </w:rPr>
        <w:t>עינת קליין:</w:t>
      </w:r>
      <w:r w:rsidRPr="00A206CD">
        <w:rPr>
          <w:rStyle w:val="TagStyle"/>
          <w:rtl/>
        </w:rPr>
        <w:t xml:space="preserve"> &lt;&lt; אורח &gt;&gt;</w:t>
      </w:r>
      <w:r>
        <w:rPr>
          <w:rtl/>
          <w:lang w:eastAsia="he-IL"/>
        </w:rPr>
        <w:t xml:space="preserve">   </w:t>
      </w:r>
      <w:bookmarkEnd w:id="725"/>
    </w:p>
    <w:p w:rsidR="00A206CD" w:rsidRDefault="00A206CD" w:rsidP="00A206CD">
      <w:pPr>
        <w:pStyle w:val="KeepWithNext"/>
        <w:rPr>
          <w:rtl/>
          <w:lang w:eastAsia="he-IL"/>
        </w:rPr>
      </w:pPr>
    </w:p>
    <w:p w:rsidR="00A206CD" w:rsidRDefault="00A206CD" w:rsidP="00A206CD">
      <w:pPr>
        <w:rPr>
          <w:rtl/>
          <w:lang w:eastAsia="he-IL"/>
        </w:rPr>
      </w:pPr>
      <w:r>
        <w:rPr>
          <w:rFonts w:hint="cs"/>
          <w:rtl/>
          <w:lang w:eastAsia="he-IL"/>
        </w:rPr>
        <w:t xml:space="preserve">לא, </w:t>
      </w:r>
      <w:bookmarkStart w:id="726" w:name="_ETM_Q1_2224279"/>
      <w:bookmarkEnd w:id="726"/>
      <w:r>
        <w:rPr>
          <w:rFonts w:hint="cs"/>
          <w:rtl/>
          <w:lang w:eastAsia="he-IL"/>
        </w:rPr>
        <w:t xml:space="preserve">לא ועדת ההיגוי – ועדת חוקה, חוק ומשפט. </w:t>
      </w:r>
    </w:p>
    <w:p w:rsidR="00A206CD" w:rsidRDefault="00A206CD" w:rsidP="00A206CD">
      <w:pPr>
        <w:rPr>
          <w:rtl/>
          <w:lang w:eastAsia="he-IL"/>
        </w:rPr>
      </w:pPr>
    </w:p>
    <w:p w:rsidR="00A206CD" w:rsidRDefault="00A206CD" w:rsidP="00A206CD">
      <w:pPr>
        <w:pStyle w:val="a4"/>
        <w:keepNext/>
        <w:rPr>
          <w:rtl/>
        </w:rPr>
      </w:pPr>
      <w:bookmarkStart w:id="727" w:name="ET_speaker_נועה_ברודסקי_לוי_134"/>
      <w:r w:rsidRPr="00A206C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206CD">
        <w:rPr>
          <w:rStyle w:val="TagStyle"/>
          <w:rtl/>
        </w:rPr>
        <w:t xml:space="preserve"> &lt;&lt; דובר &gt;&gt;</w:t>
      </w:r>
      <w:r>
        <w:rPr>
          <w:rtl/>
        </w:rPr>
        <w:t xml:space="preserve">   </w:t>
      </w:r>
      <w:bookmarkEnd w:id="727"/>
    </w:p>
    <w:p w:rsidR="00A206CD" w:rsidRDefault="00A206CD" w:rsidP="00A206CD">
      <w:pPr>
        <w:pStyle w:val="KeepWithNext"/>
        <w:rPr>
          <w:rtl/>
          <w:lang w:eastAsia="he-IL"/>
        </w:rPr>
      </w:pPr>
    </w:p>
    <w:p w:rsidR="00A206CD" w:rsidRDefault="00A206CD" w:rsidP="00A206CD">
      <w:pPr>
        <w:rPr>
          <w:rtl/>
          <w:lang w:eastAsia="he-IL"/>
        </w:rPr>
      </w:pPr>
      <w:r>
        <w:rPr>
          <w:rFonts w:hint="cs"/>
          <w:rtl/>
          <w:lang w:eastAsia="he-IL"/>
        </w:rPr>
        <w:t xml:space="preserve">זה </w:t>
      </w:r>
      <w:bookmarkStart w:id="728" w:name="_ETM_Q1_2228511"/>
      <w:bookmarkEnd w:id="728"/>
      <w:r>
        <w:rPr>
          <w:rFonts w:hint="cs"/>
          <w:rtl/>
          <w:lang w:eastAsia="he-IL"/>
        </w:rPr>
        <w:t>היה לפני כמה שנים שעשינו.</w:t>
      </w:r>
    </w:p>
    <w:p w:rsidR="00A206CD" w:rsidRDefault="00A206CD" w:rsidP="00A206CD">
      <w:pPr>
        <w:rPr>
          <w:rtl/>
          <w:lang w:eastAsia="he-IL"/>
        </w:rPr>
      </w:pPr>
      <w:bookmarkStart w:id="729" w:name="_ETM_Q1_2227530"/>
      <w:bookmarkStart w:id="730" w:name="_ETM_Q1_2227579"/>
      <w:bookmarkEnd w:id="729"/>
      <w:bookmarkEnd w:id="730"/>
    </w:p>
    <w:p w:rsidR="00A206CD" w:rsidRDefault="00A206CD" w:rsidP="00A206CD">
      <w:pPr>
        <w:pStyle w:val="af9"/>
        <w:keepNext/>
        <w:rPr>
          <w:rtl/>
          <w:lang w:eastAsia="he-IL"/>
        </w:rPr>
      </w:pPr>
      <w:bookmarkStart w:id="731" w:name="ET_guest_794851_135"/>
      <w:r w:rsidRPr="00A206CD">
        <w:rPr>
          <w:rStyle w:val="TagStyle"/>
          <w:rtl/>
        </w:rPr>
        <w:t xml:space="preserve"> &lt;&lt; אורח &gt;&gt; </w:t>
      </w:r>
      <w:r>
        <w:rPr>
          <w:rtl/>
          <w:lang w:eastAsia="he-IL"/>
        </w:rPr>
        <w:t>עינת קליין:</w:t>
      </w:r>
      <w:r w:rsidRPr="00A206CD">
        <w:rPr>
          <w:rStyle w:val="TagStyle"/>
          <w:rtl/>
        </w:rPr>
        <w:t xml:space="preserve"> &lt;&lt; אורח &gt;&gt;</w:t>
      </w:r>
      <w:r>
        <w:rPr>
          <w:rtl/>
          <w:lang w:eastAsia="he-IL"/>
        </w:rPr>
        <w:t xml:space="preserve">   </w:t>
      </w:r>
      <w:bookmarkEnd w:id="731"/>
    </w:p>
    <w:p w:rsidR="00A206CD" w:rsidRDefault="00A206CD" w:rsidP="00A206CD">
      <w:pPr>
        <w:pStyle w:val="KeepWithNext"/>
        <w:rPr>
          <w:rtl/>
          <w:lang w:eastAsia="he-IL"/>
        </w:rPr>
      </w:pPr>
    </w:p>
    <w:p w:rsidR="00E95AC2" w:rsidRDefault="00A206CD" w:rsidP="00A206CD">
      <w:pPr>
        <w:rPr>
          <w:rtl/>
          <w:lang w:eastAsia="he-IL"/>
        </w:rPr>
      </w:pPr>
      <w:bookmarkStart w:id="732" w:name="_ETM_Q1_2230562"/>
      <w:bookmarkStart w:id="733" w:name="_ETM_Q1_2230590"/>
      <w:bookmarkEnd w:id="732"/>
      <w:bookmarkEnd w:id="733"/>
      <w:r>
        <w:rPr>
          <w:rFonts w:hint="cs"/>
          <w:rtl/>
          <w:lang w:eastAsia="he-IL"/>
        </w:rPr>
        <w:t xml:space="preserve">כן, זה היה ב-2017. </w:t>
      </w:r>
      <w:r w:rsidR="00A22699">
        <w:rPr>
          <w:rFonts w:hint="cs"/>
          <w:rtl/>
          <w:lang w:eastAsia="he-IL"/>
        </w:rPr>
        <w:t xml:space="preserve">אני </w:t>
      </w:r>
      <w:bookmarkStart w:id="734" w:name="_ETM_Q1_2234967"/>
      <w:bookmarkEnd w:id="734"/>
      <w:r w:rsidR="00A22699">
        <w:rPr>
          <w:rFonts w:hint="cs"/>
          <w:rtl/>
          <w:lang w:eastAsia="he-IL"/>
        </w:rPr>
        <w:t>רוצה לחדד את הנושא של מקלט לנשים מוכות. הבקשה</w:t>
      </w:r>
      <w:bookmarkStart w:id="735" w:name="_ETM_Q1_2239761"/>
      <w:bookmarkEnd w:id="735"/>
      <w:r w:rsidR="00A22699">
        <w:rPr>
          <w:rFonts w:hint="cs"/>
          <w:rtl/>
          <w:lang w:eastAsia="he-IL"/>
        </w:rPr>
        <w:t xml:space="preserve"> פה היא בקשה מאוד חשובה מאחר ומדובר פה בסעד של משמורת. זה סעד של החזקה של ילד והוא חשוב מאוד לתיקון כי זה מחריג ממקרים אחרים של אלימות. לכן </w:t>
      </w:r>
      <w:bookmarkStart w:id="736" w:name="_ETM_Q1_2250448"/>
      <w:bookmarkEnd w:id="736"/>
      <w:r w:rsidR="00A22699">
        <w:rPr>
          <w:rFonts w:hint="cs"/>
          <w:rtl/>
          <w:lang w:eastAsia="he-IL"/>
        </w:rPr>
        <w:t xml:space="preserve">רציתי לחזק את דבריה של עורכת הדין יעל </w:t>
      </w:r>
      <w:proofErr w:type="spellStart"/>
      <w:r w:rsidR="00A22699">
        <w:rPr>
          <w:rFonts w:hint="cs"/>
          <w:rtl/>
          <w:lang w:eastAsia="he-IL"/>
        </w:rPr>
        <w:t>בלונדהיים</w:t>
      </w:r>
      <w:proofErr w:type="spellEnd"/>
      <w:r w:rsidR="00A22699">
        <w:rPr>
          <w:rFonts w:hint="cs"/>
          <w:rtl/>
          <w:lang w:eastAsia="he-IL"/>
        </w:rPr>
        <w:t>, ולהדגיש שמ</w:t>
      </w:r>
      <w:r w:rsidR="00D25B86">
        <w:rPr>
          <w:rFonts w:hint="cs"/>
          <w:rtl/>
          <w:lang w:eastAsia="he-IL"/>
        </w:rPr>
        <w:t xml:space="preserve">דובר פה בעניין של משמורת שבכלל </w:t>
      </w:r>
      <w:r w:rsidR="00A22699">
        <w:rPr>
          <w:rFonts w:hint="cs"/>
          <w:rtl/>
          <w:lang w:eastAsia="he-IL"/>
        </w:rPr>
        <w:t>ל</w:t>
      </w:r>
      <w:r w:rsidR="00D25B86">
        <w:rPr>
          <w:rFonts w:hint="cs"/>
          <w:rtl/>
          <w:lang w:eastAsia="he-IL"/>
        </w:rPr>
        <w:t>א</w:t>
      </w:r>
      <w:r w:rsidR="00A22699">
        <w:rPr>
          <w:rFonts w:hint="cs"/>
          <w:rtl/>
          <w:lang w:eastAsia="he-IL"/>
        </w:rPr>
        <w:t xml:space="preserve"> קיים בתוך ההליך של יישוב הסכסוך. </w:t>
      </w:r>
      <w:r w:rsidR="00A970B0">
        <w:rPr>
          <w:rFonts w:hint="cs"/>
          <w:rtl/>
          <w:lang w:eastAsia="he-IL"/>
        </w:rPr>
        <w:t xml:space="preserve">זו החרגה חשובה מאוד כי בעצם עוקרים </w:t>
      </w:r>
      <w:bookmarkStart w:id="737" w:name="_ETM_Q1_2271773"/>
      <w:bookmarkEnd w:id="737"/>
      <w:r w:rsidR="00A970B0">
        <w:rPr>
          <w:rFonts w:hint="cs"/>
          <w:rtl/>
          <w:lang w:eastAsia="he-IL"/>
        </w:rPr>
        <w:t xml:space="preserve">ילד ממוסדות החינוך שלו, מכל הסביבה הטבעית שלו ומעבירים לעיתים או לרוב לעיר אחרת. לכן דרושות סמכויות של </w:t>
      </w:r>
      <w:bookmarkStart w:id="738" w:name="_ETM_Q1_2279919"/>
      <w:bookmarkEnd w:id="738"/>
      <w:r w:rsidR="00A970B0">
        <w:rPr>
          <w:rFonts w:hint="cs"/>
          <w:rtl/>
          <w:lang w:eastAsia="he-IL"/>
        </w:rPr>
        <w:t xml:space="preserve">אפוטרופסות </w:t>
      </w:r>
      <w:r w:rsidR="00E95AC2">
        <w:rPr>
          <w:rFonts w:hint="cs"/>
          <w:rtl/>
          <w:lang w:eastAsia="he-IL"/>
        </w:rPr>
        <w:t>לפי חוק הכשרות והאפוטרופסו</w:t>
      </w:r>
      <w:r w:rsidR="00E95AC2">
        <w:rPr>
          <w:rFonts w:hint="eastAsia"/>
          <w:rtl/>
          <w:lang w:eastAsia="he-IL"/>
        </w:rPr>
        <w:t>ת</w:t>
      </w:r>
      <w:r w:rsidR="00E95AC2">
        <w:rPr>
          <w:rFonts w:hint="cs"/>
          <w:rtl/>
          <w:lang w:eastAsia="he-IL"/>
        </w:rPr>
        <w:t xml:space="preserve"> המשפטית, סמכויות מידיות, ולכן יש </w:t>
      </w:r>
      <w:bookmarkStart w:id="739" w:name="_ETM_Q1_2286280"/>
      <w:bookmarkEnd w:id="739"/>
      <w:r w:rsidR="00E95AC2">
        <w:rPr>
          <w:rFonts w:hint="cs"/>
          <w:rtl/>
          <w:lang w:eastAsia="he-IL"/>
        </w:rPr>
        <w:t xml:space="preserve">פה חשיבות יתרה לתיקון הזה וזאת חשיבות מבורכת מאוד. </w:t>
      </w:r>
    </w:p>
    <w:p w:rsidR="00E95AC2" w:rsidRDefault="00E95AC2" w:rsidP="00A206CD">
      <w:pPr>
        <w:rPr>
          <w:rtl/>
          <w:lang w:eastAsia="he-IL"/>
        </w:rPr>
      </w:pPr>
    </w:p>
    <w:p w:rsidR="00A206CD" w:rsidRDefault="00E95AC2" w:rsidP="00A206CD">
      <w:pPr>
        <w:rPr>
          <w:rtl/>
          <w:lang w:eastAsia="he-IL"/>
        </w:rPr>
      </w:pPr>
      <w:r>
        <w:rPr>
          <w:rFonts w:hint="cs"/>
          <w:rtl/>
          <w:lang w:eastAsia="he-IL"/>
        </w:rPr>
        <w:t>לגבי סעד דחוף של רישום ילד. אדבר עכשיו ממש מהפרקטיקה:</w:t>
      </w:r>
      <w:bookmarkStart w:id="740" w:name="_ETM_Q1_2295230"/>
      <w:bookmarkEnd w:id="740"/>
      <w:r>
        <w:rPr>
          <w:rFonts w:hint="cs"/>
          <w:rtl/>
          <w:lang w:eastAsia="he-IL"/>
        </w:rPr>
        <w:t xml:space="preserve"> זה סופר חשוב. אני חושבת שגם הנושא של מעבר מגורים,</w:t>
      </w:r>
      <w:bookmarkStart w:id="741" w:name="_ETM_Q1_2303860"/>
      <w:bookmarkEnd w:id="741"/>
      <w:r>
        <w:rPr>
          <w:rFonts w:hint="cs"/>
          <w:rtl/>
          <w:lang w:eastAsia="he-IL"/>
        </w:rPr>
        <w:t xml:space="preserve"> שזה בעצם כאשר צד רוצה להעביר מגורים וזה בדרך</w:t>
      </w:r>
      <w:bookmarkStart w:id="742" w:name="_ETM_Q1_2308434"/>
      <w:bookmarkEnd w:id="742"/>
      <w:r>
        <w:rPr>
          <w:rFonts w:hint="cs"/>
          <w:rtl/>
          <w:lang w:eastAsia="he-IL"/>
        </w:rPr>
        <w:t xml:space="preserve"> כלל בא באחד פלוס אחד, מה שנקרא, זה בא ביחד.</w:t>
      </w:r>
      <w:bookmarkStart w:id="743" w:name="_ETM_Q1_2312073"/>
      <w:bookmarkEnd w:id="743"/>
      <w:r>
        <w:rPr>
          <w:rFonts w:hint="cs"/>
          <w:rtl/>
          <w:lang w:eastAsia="he-IL"/>
        </w:rPr>
        <w:t xml:space="preserve"> זאת אומרת שצד רוצה לעבור עיר או אזור, ואז גם צריך לרשום את הילד לבית הספר לאו דווקא ביולי, הרישום </w:t>
      </w:r>
      <w:bookmarkStart w:id="744" w:name="_ETM_Q1_2321061"/>
      <w:bookmarkEnd w:id="744"/>
      <w:r>
        <w:rPr>
          <w:rFonts w:hint="cs"/>
          <w:rtl/>
          <w:lang w:eastAsia="he-IL"/>
        </w:rPr>
        <w:t>נעשה הרבה יותר מוקדם לפעמים, בינואר או בפברואר, באפריל בחלק מבתי הספר, ולכן בנושא של מעבר מגורים, השאלה</w:t>
      </w:r>
      <w:bookmarkStart w:id="745" w:name="_ETM_Q1_2329125"/>
      <w:bookmarkEnd w:id="745"/>
      <w:r>
        <w:rPr>
          <w:rFonts w:hint="cs"/>
          <w:rtl/>
          <w:lang w:eastAsia="he-IL"/>
        </w:rPr>
        <w:t xml:space="preserve"> אם - - -</w:t>
      </w:r>
    </w:p>
    <w:p w:rsidR="00E95AC2" w:rsidRDefault="00E95AC2" w:rsidP="00A206CD">
      <w:pPr>
        <w:rPr>
          <w:rtl/>
          <w:lang w:eastAsia="he-IL"/>
        </w:rPr>
      </w:pPr>
    </w:p>
    <w:p w:rsidR="00E95AC2" w:rsidRDefault="00E95AC2" w:rsidP="00E95AC2">
      <w:pPr>
        <w:pStyle w:val="af6"/>
        <w:keepNext/>
        <w:rPr>
          <w:rtl/>
        </w:rPr>
      </w:pPr>
      <w:bookmarkStart w:id="746" w:name="ET_yor_6156_136"/>
      <w:r w:rsidRPr="00E95AC2">
        <w:rPr>
          <w:rStyle w:val="TagStyle"/>
          <w:rtl/>
        </w:rPr>
        <w:t xml:space="preserve"> &lt;&lt; </w:t>
      </w:r>
      <w:proofErr w:type="spellStart"/>
      <w:r w:rsidRPr="00E95AC2">
        <w:rPr>
          <w:rStyle w:val="TagStyle"/>
          <w:rtl/>
        </w:rPr>
        <w:t>יור</w:t>
      </w:r>
      <w:proofErr w:type="spellEnd"/>
      <w:r w:rsidRPr="00E95AC2">
        <w:rPr>
          <w:rStyle w:val="TagStyle"/>
          <w:rtl/>
        </w:rPr>
        <w:t xml:space="preserve"> &gt;&gt; </w:t>
      </w:r>
      <w:r>
        <w:rPr>
          <w:rtl/>
        </w:rPr>
        <w:t>היו"ר גלעד קריב:</w:t>
      </w:r>
      <w:r w:rsidRPr="00E95AC2">
        <w:rPr>
          <w:rStyle w:val="TagStyle"/>
          <w:rtl/>
        </w:rPr>
        <w:t xml:space="preserve"> &lt;&lt; </w:t>
      </w:r>
      <w:proofErr w:type="spellStart"/>
      <w:r w:rsidRPr="00E95AC2">
        <w:rPr>
          <w:rStyle w:val="TagStyle"/>
          <w:rtl/>
        </w:rPr>
        <w:t>יור</w:t>
      </w:r>
      <w:proofErr w:type="spellEnd"/>
      <w:r w:rsidRPr="00E95AC2">
        <w:rPr>
          <w:rStyle w:val="TagStyle"/>
          <w:rtl/>
        </w:rPr>
        <w:t xml:space="preserve"> &gt;&gt;</w:t>
      </w:r>
      <w:r>
        <w:rPr>
          <w:rtl/>
        </w:rPr>
        <w:t xml:space="preserve">   </w:t>
      </w:r>
      <w:bookmarkEnd w:id="746"/>
    </w:p>
    <w:p w:rsidR="00E95AC2" w:rsidRDefault="00E95AC2" w:rsidP="00E95AC2">
      <w:pPr>
        <w:pStyle w:val="KeepWithNext"/>
        <w:rPr>
          <w:rtl/>
          <w:lang w:eastAsia="he-IL"/>
        </w:rPr>
      </w:pPr>
    </w:p>
    <w:p w:rsidR="00E95AC2" w:rsidRDefault="00E95AC2" w:rsidP="00E95AC2">
      <w:pPr>
        <w:rPr>
          <w:rtl/>
          <w:lang w:eastAsia="he-IL"/>
        </w:rPr>
      </w:pPr>
      <w:r>
        <w:rPr>
          <w:rFonts w:hint="cs"/>
          <w:rtl/>
          <w:lang w:eastAsia="he-IL"/>
        </w:rPr>
        <w:t>אבל זה לא קצת סותר את הרציו</w:t>
      </w:r>
      <w:bookmarkStart w:id="747" w:name="_ETM_Q1_2333222"/>
      <w:bookmarkEnd w:id="747"/>
      <w:r>
        <w:rPr>
          <w:rFonts w:hint="cs"/>
          <w:rtl/>
          <w:lang w:eastAsia="he-IL"/>
        </w:rPr>
        <w:t xml:space="preserve">נל הכי בסיסי של החוק? זאת אומרת, כל הרעיון הוא </w:t>
      </w:r>
      <w:bookmarkStart w:id="748" w:name="_ETM_Q1_2338263"/>
      <w:bookmarkEnd w:id="748"/>
      <w:r>
        <w:rPr>
          <w:rFonts w:hint="cs"/>
          <w:rtl/>
          <w:lang w:eastAsia="he-IL"/>
        </w:rPr>
        <w:t>– אין מצב שלפני שממצים את תקופת ההתדיינות, אחד</w:t>
      </w:r>
      <w:bookmarkStart w:id="749" w:name="_ETM_Q1_2344184"/>
      <w:bookmarkEnd w:id="749"/>
      <w:r>
        <w:rPr>
          <w:rFonts w:hint="cs"/>
          <w:rtl/>
          <w:lang w:eastAsia="he-IL"/>
        </w:rPr>
        <w:t xml:space="preserve"> מההורים מחליט שהוא עוקר עם הילדים לעיר אחרת. </w:t>
      </w:r>
    </w:p>
    <w:p w:rsidR="00E95AC2" w:rsidRDefault="00E95AC2" w:rsidP="00E95AC2">
      <w:pPr>
        <w:rPr>
          <w:rtl/>
          <w:lang w:eastAsia="he-IL"/>
        </w:rPr>
      </w:pPr>
    </w:p>
    <w:p w:rsidR="00E95AC2" w:rsidRDefault="00E95AC2" w:rsidP="00E95AC2">
      <w:pPr>
        <w:pStyle w:val="af9"/>
        <w:keepNext/>
        <w:rPr>
          <w:rtl/>
          <w:lang w:eastAsia="he-IL"/>
        </w:rPr>
      </w:pPr>
      <w:bookmarkStart w:id="750" w:name="ET_guest_794851_137"/>
      <w:r w:rsidRPr="00E95AC2">
        <w:rPr>
          <w:rStyle w:val="TagStyle"/>
          <w:rtl/>
        </w:rPr>
        <w:t xml:space="preserve"> &lt;&lt; אורח &gt;&gt; </w:t>
      </w:r>
      <w:r>
        <w:rPr>
          <w:rtl/>
          <w:lang w:eastAsia="he-IL"/>
        </w:rPr>
        <w:t>עינת קליין:</w:t>
      </w:r>
      <w:r w:rsidRPr="00E95AC2">
        <w:rPr>
          <w:rStyle w:val="TagStyle"/>
          <w:rtl/>
        </w:rPr>
        <w:t xml:space="preserve"> &lt;&lt; אורח &gt;&gt;</w:t>
      </w:r>
      <w:r>
        <w:rPr>
          <w:rtl/>
          <w:lang w:eastAsia="he-IL"/>
        </w:rPr>
        <w:t xml:space="preserve">   </w:t>
      </w:r>
      <w:bookmarkEnd w:id="750"/>
    </w:p>
    <w:p w:rsidR="00E95AC2" w:rsidRDefault="00E95AC2" w:rsidP="00E95AC2">
      <w:pPr>
        <w:pStyle w:val="KeepWithNext"/>
        <w:rPr>
          <w:rtl/>
          <w:lang w:eastAsia="he-IL"/>
        </w:rPr>
      </w:pPr>
    </w:p>
    <w:p w:rsidR="00E95AC2" w:rsidRDefault="00E95AC2" w:rsidP="00E95AC2">
      <w:pPr>
        <w:rPr>
          <w:rtl/>
          <w:lang w:eastAsia="he-IL"/>
        </w:rPr>
      </w:pPr>
      <w:r>
        <w:rPr>
          <w:rFonts w:hint="cs"/>
          <w:rtl/>
          <w:lang w:eastAsia="he-IL"/>
        </w:rPr>
        <w:t xml:space="preserve">אתן דוגמה </w:t>
      </w:r>
      <w:bookmarkStart w:id="751" w:name="_ETM_Q1_2349198"/>
      <w:bookmarkEnd w:id="751"/>
      <w:r>
        <w:rPr>
          <w:rFonts w:hint="cs"/>
          <w:rtl/>
          <w:lang w:eastAsia="he-IL"/>
        </w:rPr>
        <w:t xml:space="preserve">כדי להבהיר: בראשית, הרציונל שעומד מאחורי החוק הוא עדיין גם כשיש סכסוך, לנסות ליישב אותו בדרך של הסכם ולא בדרך של תובענות. ואני רואה לא פעם ולא פעמיים שבאמת יחידת </w:t>
      </w:r>
      <w:bookmarkStart w:id="752" w:name="_ETM_Q1_2362364"/>
      <w:bookmarkEnd w:id="752"/>
      <w:r>
        <w:rPr>
          <w:rFonts w:hint="cs"/>
          <w:rtl/>
          <w:lang w:eastAsia="he-IL"/>
        </w:rPr>
        <w:t xml:space="preserve">הסיוע עושה מאמצים עילאיים וגם כאשר מוגשת – כיום, צריך </w:t>
      </w:r>
      <w:bookmarkStart w:id="753" w:name="_ETM_Q1_2369393"/>
      <w:bookmarkEnd w:id="753"/>
      <w:r>
        <w:rPr>
          <w:rFonts w:hint="cs"/>
          <w:rtl/>
          <w:lang w:eastAsia="he-IL"/>
        </w:rPr>
        <w:t>לציין שבקשה למעבר מגורים צריך להגיש אותה. אם אתה לא מגיש אותה, אתה בעצם סוג של "חוטף", ואז עדיין אפשר לגשת ליחידת הסיוע ולראות אם אפשר - - -</w:t>
      </w:r>
    </w:p>
    <w:p w:rsidR="00E95AC2" w:rsidRDefault="00E95AC2" w:rsidP="00E95AC2">
      <w:pPr>
        <w:rPr>
          <w:rtl/>
          <w:lang w:eastAsia="he-IL"/>
        </w:rPr>
      </w:pPr>
    </w:p>
    <w:p w:rsidR="00E95AC2" w:rsidRDefault="00E95AC2" w:rsidP="00E95AC2">
      <w:pPr>
        <w:pStyle w:val="af6"/>
        <w:keepNext/>
        <w:rPr>
          <w:rtl/>
        </w:rPr>
      </w:pPr>
      <w:bookmarkStart w:id="754" w:name="ET_yor_6156_138"/>
      <w:r w:rsidRPr="00E95AC2">
        <w:rPr>
          <w:rStyle w:val="TagStyle"/>
          <w:rtl/>
        </w:rPr>
        <w:t xml:space="preserve"> &lt;&lt; </w:t>
      </w:r>
      <w:proofErr w:type="spellStart"/>
      <w:r w:rsidRPr="00E95AC2">
        <w:rPr>
          <w:rStyle w:val="TagStyle"/>
          <w:rtl/>
        </w:rPr>
        <w:t>יור</w:t>
      </w:r>
      <w:proofErr w:type="spellEnd"/>
      <w:r w:rsidRPr="00E95AC2">
        <w:rPr>
          <w:rStyle w:val="TagStyle"/>
          <w:rtl/>
        </w:rPr>
        <w:t xml:space="preserve"> &gt;&gt; </w:t>
      </w:r>
      <w:r>
        <w:rPr>
          <w:rtl/>
        </w:rPr>
        <w:t>היו"ר גלעד קריב:</w:t>
      </w:r>
      <w:r w:rsidRPr="00E95AC2">
        <w:rPr>
          <w:rStyle w:val="TagStyle"/>
          <w:rtl/>
        </w:rPr>
        <w:t xml:space="preserve"> &lt;&lt; </w:t>
      </w:r>
      <w:proofErr w:type="spellStart"/>
      <w:r w:rsidRPr="00E95AC2">
        <w:rPr>
          <w:rStyle w:val="TagStyle"/>
          <w:rtl/>
        </w:rPr>
        <w:t>יור</w:t>
      </w:r>
      <w:proofErr w:type="spellEnd"/>
      <w:r w:rsidRPr="00E95AC2">
        <w:rPr>
          <w:rStyle w:val="TagStyle"/>
          <w:rtl/>
        </w:rPr>
        <w:t xml:space="preserve"> &gt;&gt;</w:t>
      </w:r>
      <w:r>
        <w:rPr>
          <w:rtl/>
        </w:rPr>
        <w:t xml:space="preserve">   </w:t>
      </w:r>
      <w:bookmarkEnd w:id="754"/>
    </w:p>
    <w:p w:rsidR="00E95AC2" w:rsidRDefault="00E95AC2" w:rsidP="00E95AC2">
      <w:pPr>
        <w:pStyle w:val="KeepWithNext"/>
        <w:rPr>
          <w:rtl/>
          <w:lang w:eastAsia="he-IL"/>
        </w:rPr>
      </w:pPr>
    </w:p>
    <w:p w:rsidR="00E95AC2" w:rsidRDefault="00E95AC2" w:rsidP="005B652D">
      <w:pPr>
        <w:rPr>
          <w:rtl/>
          <w:lang w:eastAsia="he-IL"/>
        </w:rPr>
      </w:pPr>
      <w:r>
        <w:rPr>
          <w:rFonts w:hint="cs"/>
          <w:rtl/>
          <w:lang w:eastAsia="he-IL"/>
        </w:rPr>
        <w:t>אבל אז יש ליחידת הסיוע את סעיפי הסל. בסדר, אז אולי</w:t>
      </w:r>
      <w:bookmarkStart w:id="755" w:name="_ETM_Q1_2382685"/>
      <w:bookmarkEnd w:id="755"/>
      <w:r>
        <w:rPr>
          <w:rFonts w:hint="cs"/>
          <w:rtl/>
          <w:lang w:eastAsia="he-IL"/>
        </w:rPr>
        <w:t xml:space="preserve"> צריך לטייב את סעיף הסל כך שתהיה הגדרה שיחידת</w:t>
      </w:r>
      <w:bookmarkStart w:id="756" w:name="_ETM_Q1_2386402"/>
      <w:bookmarkEnd w:id="756"/>
      <w:r>
        <w:rPr>
          <w:rFonts w:hint="cs"/>
          <w:rtl/>
          <w:lang w:eastAsia="he-IL"/>
        </w:rPr>
        <w:t xml:space="preserve"> הסיוע יכולה לומר, בעניין, בסדר, הסוגיה הזאת של מעבר דירה.</w:t>
      </w:r>
      <w:bookmarkStart w:id="757" w:name="_ETM_Q1_2392226"/>
      <w:bookmarkEnd w:id="757"/>
      <w:r>
        <w:rPr>
          <w:rFonts w:hint="cs"/>
          <w:rtl/>
          <w:lang w:eastAsia="he-IL"/>
        </w:rPr>
        <w:t xml:space="preserve"> </w:t>
      </w:r>
      <w:r w:rsidR="00943DE2">
        <w:rPr>
          <w:rFonts w:hint="cs"/>
          <w:rtl/>
          <w:lang w:eastAsia="he-IL"/>
        </w:rPr>
        <w:t xml:space="preserve">בסדר, כי הוא הכרחי וכולי, נלך ונבקש מבית המשפט </w:t>
      </w:r>
      <w:bookmarkStart w:id="758" w:name="_ETM_Q1_2396187"/>
      <w:bookmarkEnd w:id="758"/>
      <w:r w:rsidR="00943DE2">
        <w:rPr>
          <w:rFonts w:hint="cs"/>
          <w:rtl/>
          <w:lang w:eastAsia="he-IL"/>
        </w:rPr>
        <w:t>ונותיר על כנה את תקופת עיכוב ההליכים. אבל מה ההיגיו</w:t>
      </w:r>
      <w:r w:rsidR="00943DE2">
        <w:rPr>
          <w:rFonts w:hint="eastAsia"/>
          <w:rtl/>
          <w:lang w:eastAsia="he-IL"/>
        </w:rPr>
        <w:t>ן</w:t>
      </w:r>
      <w:r w:rsidR="00943DE2">
        <w:rPr>
          <w:rFonts w:hint="cs"/>
          <w:rtl/>
          <w:lang w:eastAsia="he-IL"/>
        </w:rPr>
        <w:t xml:space="preserve"> </w:t>
      </w:r>
      <w:bookmarkStart w:id="759" w:name="_ETM_Q1_2399579"/>
      <w:bookmarkEnd w:id="759"/>
      <w:r w:rsidR="00943DE2">
        <w:rPr>
          <w:rFonts w:hint="cs"/>
          <w:rtl/>
          <w:lang w:eastAsia="he-IL"/>
        </w:rPr>
        <w:t xml:space="preserve">לאפשר סעד דחוף שצד אחד מחליט </w:t>
      </w:r>
      <w:r w:rsidR="005B652D">
        <w:rPr>
          <w:rFonts w:hint="cs"/>
          <w:rtl/>
          <w:lang w:eastAsia="he-IL"/>
        </w:rPr>
        <w:t>ו</w:t>
      </w:r>
      <w:r w:rsidR="00943DE2">
        <w:rPr>
          <w:rFonts w:hint="cs"/>
          <w:rtl/>
          <w:lang w:eastAsia="he-IL"/>
        </w:rPr>
        <w:t>עוקר לעיר אחרת</w:t>
      </w:r>
      <w:bookmarkStart w:id="760" w:name="_ETM_Q1_2404051"/>
      <w:bookmarkEnd w:id="760"/>
      <w:r w:rsidR="00943DE2">
        <w:rPr>
          <w:rFonts w:hint="cs"/>
          <w:rtl/>
          <w:lang w:eastAsia="he-IL"/>
        </w:rPr>
        <w:t xml:space="preserve"> בתוך התקופה של 35 הימים?</w:t>
      </w:r>
      <w:bookmarkStart w:id="761" w:name="_ETM_Q1_2404269"/>
      <w:bookmarkEnd w:id="761"/>
    </w:p>
    <w:p w:rsidR="00943DE2" w:rsidRDefault="00943DE2" w:rsidP="00E95AC2">
      <w:pPr>
        <w:rPr>
          <w:rtl/>
          <w:lang w:eastAsia="he-IL"/>
        </w:rPr>
      </w:pPr>
      <w:bookmarkStart w:id="762" w:name="_ETM_Q1_2404336"/>
      <w:bookmarkEnd w:id="762"/>
    </w:p>
    <w:p w:rsidR="00943DE2" w:rsidRDefault="00943DE2" w:rsidP="00943DE2">
      <w:pPr>
        <w:pStyle w:val="af9"/>
        <w:keepNext/>
        <w:rPr>
          <w:rtl/>
          <w:lang w:eastAsia="he-IL"/>
        </w:rPr>
      </w:pPr>
      <w:bookmarkStart w:id="763" w:name="ET_guest_794851_139"/>
      <w:r w:rsidRPr="00943DE2">
        <w:rPr>
          <w:rStyle w:val="TagStyle"/>
          <w:rtl/>
        </w:rPr>
        <w:t xml:space="preserve"> &lt;&lt; אורח &gt;&gt; </w:t>
      </w:r>
      <w:r>
        <w:rPr>
          <w:rtl/>
          <w:lang w:eastAsia="he-IL"/>
        </w:rPr>
        <w:t>עינת קליין:</w:t>
      </w:r>
      <w:r w:rsidRPr="00943DE2">
        <w:rPr>
          <w:rStyle w:val="TagStyle"/>
          <w:rtl/>
        </w:rPr>
        <w:t xml:space="preserve"> &lt;&lt; אורח &gt;&gt;</w:t>
      </w:r>
      <w:r>
        <w:rPr>
          <w:rtl/>
          <w:lang w:eastAsia="he-IL"/>
        </w:rPr>
        <w:t xml:space="preserve">   </w:t>
      </w:r>
      <w:bookmarkEnd w:id="763"/>
    </w:p>
    <w:p w:rsidR="00943DE2" w:rsidRDefault="00943DE2" w:rsidP="00943DE2">
      <w:pPr>
        <w:pStyle w:val="KeepWithNext"/>
        <w:rPr>
          <w:rtl/>
          <w:lang w:eastAsia="he-IL"/>
        </w:rPr>
      </w:pPr>
    </w:p>
    <w:p w:rsidR="00943DE2" w:rsidRDefault="00943DE2" w:rsidP="00943DE2">
      <w:pPr>
        <w:rPr>
          <w:rtl/>
          <w:lang w:eastAsia="he-IL"/>
        </w:rPr>
      </w:pPr>
      <w:bookmarkStart w:id="764" w:name="_ETM_Q1_2406628"/>
      <w:bookmarkStart w:id="765" w:name="_ETM_Q1_2406653"/>
      <w:bookmarkEnd w:id="764"/>
      <w:bookmarkEnd w:id="765"/>
      <w:r>
        <w:rPr>
          <w:rFonts w:hint="cs"/>
          <w:rtl/>
          <w:lang w:eastAsia="he-IL"/>
        </w:rPr>
        <w:t xml:space="preserve">מאחר ולצד השני, לדוגמה: הורה מחליט </w:t>
      </w:r>
      <w:bookmarkStart w:id="766" w:name="_ETM_Q1_2412400"/>
      <w:bookmarkEnd w:id="766"/>
      <w:r>
        <w:rPr>
          <w:rFonts w:hint="cs"/>
          <w:rtl/>
          <w:lang w:eastAsia="he-IL"/>
        </w:rPr>
        <w:t>לעבור ממקום למקום מגורים אחר, שאינה הסביבה הטבעית של הילד</w:t>
      </w:r>
      <w:bookmarkStart w:id="767" w:name="_ETM_Q1_2414606"/>
      <w:bookmarkEnd w:id="767"/>
      <w:r>
        <w:rPr>
          <w:rFonts w:hint="cs"/>
          <w:rtl/>
          <w:lang w:eastAsia="he-IL"/>
        </w:rPr>
        <w:t xml:space="preserve"> או בתי הספר, ועושה את זה. ופשוט עוקר למקום </w:t>
      </w:r>
      <w:bookmarkStart w:id="768" w:name="_ETM_Q1_2418004"/>
      <w:bookmarkEnd w:id="768"/>
      <w:r w:rsidR="005B652D">
        <w:rPr>
          <w:rFonts w:hint="cs"/>
          <w:rtl/>
          <w:lang w:eastAsia="he-IL"/>
        </w:rPr>
        <w:t>אחר, עדיין, ברגע שמבקשים בקשה דחופה לסעד</w:t>
      </w:r>
      <w:r>
        <w:rPr>
          <w:rFonts w:hint="cs"/>
          <w:rtl/>
          <w:lang w:eastAsia="he-IL"/>
        </w:rPr>
        <w:t xml:space="preserve"> למניעת מעבר מגורים</w:t>
      </w:r>
      <w:r w:rsidR="005B652D">
        <w:rPr>
          <w:rFonts w:hint="cs"/>
          <w:rtl/>
          <w:lang w:eastAsia="he-IL"/>
        </w:rPr>
        <w:t>,</w:t>
      </w:r>
      <w:r>
        <w:rPr>
          <w:rFonts w:hint="cs"/>
          <w:rtl/>
          <w:lang w:eastAsia="he-IL"/>
        </w:rPr>
        <w:t xml:space="preserve"> כי זו הדרך.</w:t>
      </w:r>
    </w:p>
    <w:p w:rsidR="00943DE2" w:rsidRDefault="00943DE2" w:rsidP="00943DE2">
      <w:pPr>
        <w:rPr>
          <w:rtl/>
          <w:lang w:eastAsia="he-IL"/>
        </w:rPr>
      </w:pPr>
    </w:p>
    <w:p w:rsidR="00943DE2" w:rsidRDefault="00943DE2" w:rsidP="00943DE2">
      <w:pPr>
        <w:pStyle w:val="af6"/>
        <w:keepNext/>
        <w:rPr>
          <w:rtl/>
        </w:rPr>
      </w:pPr>
      <w:bookmarkStart w:id="769" w:name="ET_yor_6156_140"/>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 </w:t>
      </w:r>
      <w:r>
        <w:rPr>
          <w:rtl/>
        </w:rPr>
        <w:t>היו"ר גלעד קריב:</w:t>
      </w:r>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w:t>
      </w:r>
      <w:r>
        <w:rPr>
          <w:rtl/>
        </w:rPr>
        <w:t xml:space="preserve">   </w:t>
      </w:r>
      <w:bookmarkEnd w:id="769"/>
    </w:p>
    <w:p w:rsidR="00943DE2" w:rsidRDefault="00943DE2" w:rsidP="00943DE2">
      <w:pPr>
        <w:pStyle w:val="KeepWithNext"/>
        <w:rPr>
          <w:rtl/>
          <w:lang w:eastAsia="he-IL"/>
        </w:rPr>
      </w:pPr>
    </w:p>
    <w:p w:rsidR="00943DE2" w:rsidRDefault="00943DE2" w:rsidP="00943DE2">
      <w:pPr>
        <w:rPr>
          <w:rtl/>
          <w:lang w:eastAsia="he-IL"/>
        </w:rPr>
      </w:pPr>
      <w:r>
        <w:rPr>
          <w:rFonts w:hint="cs"/>
          <w:rtl/>
          <w:lang w:eastAsia="he-IL"/>
        </w:rPr>
        <w:t xml:space="preserve">אהה, הסעד הוא למניעת מעבר מגורים </w:t>
      </w:r>
      <w:bookmarkStart w:id="770" w:name="_ETM_Q1_2430703"/>
      <w:bookmarkEnd w:id="770"/>
      <w:r>
        <w:rPr>
          <w:rFonts w:hint="cs"/>
          <w:rtl/>
          <w:lang w:eastAsia="he-IL"/>
        </w:rPr>
        <w:t>של הצד השני?</w:t>
      </w:r>
      <w:bookmarkStart w:id="771" w:name="_ETM_Q1_2431943"/>
      <w:bookmarkEnd w:id="771"/>
    </w:p>
    <w:p w:rsidR="00943DE2" w:rsidRDefault="00943DE2" w:rsidP="00943DE2">
      <w:pPr>
        <w:rPr>
          <w:rtl/>
          <w:lang w:eastAsia="he-IL"/>
        </w:rPr>
      </w:pPr>
      <w:bookmarkStart w:id="772" w:name="_ETM_Q1_2431989"/>
      <w:bookmarkEnd w:id="772"/>
    </w:p>
    <w:p w:rsidR="00943DE2" w:rsidRDefault="00943DE2" w:rsidP="00943DE2">
      <w:pPr>
        <w:pStyle w:val="af9"/>
        <w:keepNext/>
        <w:rPr>
          <w:rtl/>
          <w:lang w:eastAsia="he-IL"/>
        </w:rPr>
      </w:pPr>
      <w:bookmarkStart w:id="773" w:name="ET_guest_794851_141"/>
      <w:r w:rsidRPr="00943DE2">
        <w:rPr>
          <w:rStyle w:val="TagStyle"/>
          <w:rtl/>
        </w:rPr>
        <w:t xml:space="preserve"> &lt;&lt; אורח &gt;&gt; </w:t>
      </w:r>
      <w:r>
        <w:rPr>
          <w:rtl/>
          <w:lang w:eastAsia="he-IL"/>
        </w:rPr>
        <w:t>עינת קליין:</w:t>
      </w:r>
      <w:r w:rsidRPr="00943DE2">
        <w:rPr>
          <w:rStyle w:val="TagStyle"/>
          <w:rtl/>
        </w:rPr>
        <w:t xml:space="preserve"> &lt;&lt; אורח &gt;&gt;</w:t>
      </w:r>
      <w:r>
        <w:rPr>
          <w:rtl/>
          <w:lang w:eastAsia="he-IL"/>
        </w:rPr>
        <w:t xml:space="preserve">   </w:t>
      </w:r>
      <w:bookmarkEnd w:id="773"/>
    </w:p>
    <w:p w:rsidR="00943DE2" w:rsidRDefault="00943DE2" w:rsidP="00943DE2">
      <w:pPr>
        <w:pStyle w:val="KeepWithNext"/>
        <w:rPr>
          <w:rtl/>
          <w:lang w:eastAsia="he-IL"/>
        </w:rPr>
      </w:pPr>
    </w:p>
    <w:p w:rsidR="00943DE2" w:rsidRDefault="00943DE2" w:rsidP="00943DE2">
      <w:pPr>
        <w:rPr>
          <w:rtl/>
          <w:lang w:eastAsia="he-IL"/>
        </w:rPr>
      </w:pPr>
      <w:r>
        <w:rPr>
          <w:rFonts w:hint="cs"/>
          <w:rtl/>
          <w:lang w:eastAsia="he-IL"/>
        </w:rPr>
        <w:t xml:space="preserve">כן. או לחילופין - - - זה הפרקטיקה </w:t>
      </w:r>
      <w:bookmarkStart w:id="774" w:name="_ETM_Q1_2438217"/>
      <w:bookmarkEnd w:id="774"/>
      <w:r>
        <w:rPr>
          <w:rFonts w:hint="cs"/>
          <w:rtl/>
          <w:lang w:eastAsia="he-IL"/>
        </w:rPr>
        <w:t>וזה קורה המון.</w:t>
      </w:r>
      <w:bookmarkStart w:id="775" w:name="_ETM_Q1_2438117"/>
      <w:bookmarkEnd w:id="775"/>
    </w:p>
    <w:p w:rsidR="00943DE2" w:rsidRDefault="00943DE2" w:rsidP="00943DE2">
      <w:pPr>
        <w:rPr>
          <w:rtl/>
          <w:lang w:eastAsia="he-IL"/>
        </w:rPr>
      </w:pPr>
      <w:bookmarkStart w:id="776" w:name="_ETM_Q1_2438164"/>
      <w:bookmarkEnd w:id="776"/>
    </w:p>
    <w:p w:rsidR="00943DE2" w:rsidRDefault="00943DE2" w:rsidP="00943DE2">
      <w:pPr>
        <w:pStyle w:val="af6"/>
        <w:keepNext/>
        <w:rPr>
          <w:rtl/>
        </w:rPr>
      </w:pPr>
      <w:bookmarkStart w:id="777" w:name="ET_yor_6156_142"/>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 </w:t>
      </w:r>
      <w:r>
        <w:rPr>
          <w:rtl/>
        </w:rPr>
        <w:t>היו"ר גלעד קריב:</w:t>
      </w:r>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w:t>
      </w:r>
      <w:r>
        <w:rPr>
          <w:rtl/>
        </w:rPr>
        <w:t xml:space="preserve">   </w:t>
      </w:r>
      <w:bookmarkEnd w:id="777"/>
    </w:p>
    <w:p w:rsidR="00943DE2" w:rsidRDefault="00943DE2" w:rsidP="00943DE2">
      <w:pPr>
        <w:pStyle w:val="KeepWithNext"/>
        <w:rPr>
          <w:rtl/>
          <w:lang w:eastAsia="he-IL"/>
        </w:rPr>
      </w:pPr>
    </w:p>
    <w:p w:rsidR="00943DE2" w:rsidRDefault="00943DE2" w:rsidP="00943DE2">
      <w:pPr>
        <w:rPr>
          <w:rtl/>
          <w:lang w:eastAsia="he-IL"/>
        </w:rPr>
      </w:pPr>
      <w:bookmarkStart w:id="778" w:name="_ETM_Q1_2439366"/>
      <w:bookmarkEnd w:id="778"/>
      <w:r>
        <w:rPr>
          <w:rFonts w:hint="cs"/>
          <w:rtl/>
          <w:lang w:eastAsia="he-IL"/>
        </w:rPr>
        <w:t>רגע, שנייה.</w:t>
      </w:r>
    </w:p>
    <w:p w:rsidR="00943DE2" w:rsidRDefault="00943DE2" w:rsidP="00943DE2">
      <w:pPr>
        <w:rPr>
          <w:rtl/>
          <w:lang w:eastAsia="he-IL"/>
        </w:rPr>
      </w:pPr>
    </w:p>
    <w:p w:rsidR="00943DE2" w:rsidRDefault="00943DE2" w:rsidP="00943DE2">
      <w:pPr>
        <w:pStyle w:val="af9"/>
        <w:keepNext/>
        <w:rPr>
          <w:rtl/>
          <w:lang w:eastAsia="he-IL"/>
        </w:rPr>
      </w:pPr>
      <w:bookmarkStart w:id="779" w:name="ET_guest_794851_143"/>
      <w:r w:rsidRPr="00943DE2">
        <w:rPr>
          <w:rStyle w:val="TagStyle"/>
          <w:rtl/>
        </w:rPr>
        <w:t xml:space="preserve"> &lt;&lt; אורח &gt;&gt; </w:t>
      </w:r>
      <w:r>
        <w:rPr>
          <w:rtl/>
          <w:lang w:eastAsia="he-IL"/>
        </w:rPr>
        <w:t>עינת קליין:</w:t>
      </w:r>
      <w:r w:rsidRPr="00943DE2">
        <w:rPr>
          <w:rStyle w:val="TagStyle"/>
          <w:rtl/>
        </w:rPr>
        <w:t xml:space="preserve"> &lt;&lt; אורח &gt;&gt;</w:t>
      </w:r>
      <w:r>
        <w:rPr>
          <w:rtl/>
          <w:lang w:eastAsia="he-IL"/>
        </w:rPr>
        <w:t xml:space="preserve">   </w:t>
      </w:r>
      <w:bookmarkEnd w:id="779"/>
    </w:p>
    <w:p w:rsidR="00943DE2" w:rsidRDefault="00943DE2" w:rsidP="00943DE2">
      <w:pPr>
        <w:pStyle w:val="KeepWithNext"/>
        <w:rPr>
          <w:rtl/>
          <w:lang w:eastAsia="he-IL"/>
        </w:rPr>
      </w:pPr>
    </w:p>
    <w:p w:rsidR="00943DE2" w:rsidRDefault="00943DE2" w:rsidP="00943DE2">
      <w:pPr>
        <w:rPr>
          <w:rtl/>
          <w:lang w:eastAsia="he-IL"/>
        </w:rPr>
      </w:pPr>
      <w:r>
        <w:rPr>
          <w:rFonts w:hint="cs"/>
          <w:rtl/>
          <w:lang w:eastAsia="he-IL"/>
        </w:rPr>
        <w:t xml:space="preserve">אם הורה רוצה לעבור מגורים וזה דורש המון שכר דירה, רישום לבית ספר וכולי, ואם המענה </w:t>
      </w:r>
      <w:bookmarkStart w:id="780" w:name="_ETM_Q1_2450407"/>
      <w:bookmarkEnd w:id="780"/>
      <w:r>
        <w:rPr>
          <w:rFonts w:hint="cs"/>
          <w:rtl/>
          <w:lang w:eastAsia="he-IL"/>
        </w:rPr>
        <w:t>לא ניתן באופן מידי – זה מסכל את מעבר המגורים</w:t>
      </w:r>
      <w:bookmarkStart w:id="781" w:name="_ETM_Q1_2452661"/>
      <w:bookmarkEnd w:id="781"/>
      <w:r>
        <w:rPr>
          <w:rFonts w:hint="cs"/>
          <w:rtl/>
          <w:lang w:eastAsia="he-IL"/>
        </w:rPr>
        <w:t>.</w:t>
      </w:r>
    </w:p>
    <w:p w:rsidR="00943DE2" w:rsidRDefault="00943DE2" w:rsidP="00943DE2">
      <w:pPr>
        <w:rPr>
          <w:rtl/>
          <w:lang w:eastAsia="he-IL"/>
        </w:rPr>
      </w:pPr>
    </w:p>
    <w:p w:rsidR="00943DE2" w:rsidRDefault="00943DE2" w:rsidP="00943DE2">
      <w:pPr>
        <w:pStyle w:val="af6"/>
        <w:keepNext/>
        <w:rPr>
          <w:rtl/>
        </w:rPr>
      </w:pPr>
      <w:bookmarkStart w:id="782" w:name="ET_yor_6156_144"/>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 </w:t>
      </w:r>
      <w:r>
        <w:rPr>
          <w:rtl/>
        </w:rPr>
        <w:t>היו"ר גלעד קריב:</w:t>
      </w:r>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w:t>
      </w:r>
      <w:r>
        <w:rPr>
          <w:rtl/>
        </w:rPr>
        <w:t xml:space="preserve">   </w:t>
      </w:r>
      <w:bookmarkEnd w:id="782"/>
    </w:p>
    <w:p w:rsidR="00943DE2" w:rsidRDefault="00943DE2" w:rsidP="00943DE2">
      <w:pPr>
        <w:pStyle w:val="KeepWithNext"/>
        <w:rPr>
          <w:rtl/>
          <w:lang w:eastAsia="he-IL"/>
        </w:rPr>
      </w:pPr>
    </w:p>
    <w:p w:rsidR="00943DE2" w:rsidRDefault="00943DE2" w:rsidP="00943DE2">
      <w:pPr>
        <w:rPr>
          <w:rtl/>
          <w:lang w:eastAsia="he-IL"/>
        </w:rPr>
      </w:pPr>
      <w:r>
        <w:rPr>
          <w:rFonts w:hint="cs"/>
          <w:rtl/>
          <w:lang w:eastAsia="he-IL"/>
        </w:rPr>
        <w:t>לא, אבל אתם מדברים על מצב של מניעת מעבר מגורים מהצד השני.</w:t>
      </w:r>
    </w:p>
    <w:p w:rsidR="00943DE2" w:rsidRDefault="00943DE2" w:rsidP="00943DE2">
      <w:pPr>
        <w:rPr>
          <w:rtl/>
          <w:lang w:eastAsia="he-IL"/>
        </w:rPr>
      </w:pPr>
      <w:bookmarkStart w:id="783" w:name="_ETM_Q1_2455517"/>
      <w:bookmarkStart w:id="784" w:name="_ETM_Q1_2455563"/>
      <w:bookmarkEnd w:id="783"/>
      <w:bookmarkEnd w:id="784"/>
    </w:p>
    <w:p w:rsidR="00943DE2" w:rsidRDefault="00943DE2" w:rsidP="00943DE2">
      <w:pPr>
        <w:pStyle w:val="af9"/>
        <w:keepNext/>
        <w:rPr>
          <w:rtl/>
          <w:lang w:eastAsia="he-IL"/>
        </w:rPr>
      </w:pPr>
      <w:bookmarkStart w:id="785" w:name="ET_guest_794851_145"/>
      <w:r w:rsidRPr="00943DE2">
        <w:rPr>
          <w:rStyle w:val="TagStyle"/>
          <w:rtl/>
        </w:rPr>
        <w:t xml:space="preserve"> &lt;&lt; אורח &gt;&gt; </w:t>
      </w:r>
      <w:r>
        <w:rPr>
          <w:rtl/>
          <w:lang w:eastAsia="he-IL"/>
        </w:rPr>
        <w:t>עינת קליין:</w:t>
      </w:r>
      <w:r w:rsidRPr="00943DE2">
        <w:rPr>
          <w:rStyle w:val="TagStyle"/>
          <w:rtl/>
        </w:rPr>
        <w:t xml:space="preserve"> &lt;&lt; אורח &gt;&gt;</w:t>
      </w:r>
      <w:r>
        <w:rPr>
          <w:rtl/>
          <w:lang w:eastAsia="he-IL"/>
        </w:rPr>
        <w:t xml:space="preserve">   </w:t>
      </w:r>
      <w:bookmarkEnd w:id="785"/>
    </w:p>
    <w:p w:rsidR="00943DE2" w:rsidRDefault="00943DE2" w:rsidP="00943DE2">
      <w:pPr>
        <w:pStyle w:val="KeepWithNext"/>
        <w:rPr>
          <w:rtl/>
          <w:lang w:eastAsia="he-IL"/>
        </w:rPr>
      </w:pPr>
    </w:p>
    <w:p w:rsidR="00943DE2" w:rsidRDefault="00943DE2" w:rsidP="00943DE2">
      <w:pPr>
        <w:rPr>
          <w:rtl/>
          <w:lang w:eastAsia="he-IL"/>
        </w:rPr>
      </w:pPr>
      <w:bookmarkStart w:id="786" w:name="_ETM_Q1_2457464"/>
      <w:bookmarkStart w:id="787" w:name="_ETM_Q1_2457488"/>
      <w:bookmarkEnd w:id="786"/>
      <w:bookmarkEnd w:id="787"/>
      <w:r>
        <w:rPr>
          <w:rFonts w:hint="cs"/>
          <w:rtl/>
          <w:lang w:eastAsia="he-IL"/>
        </w:rPr>
        <w:t xml:space="preserve">גם על מניעת, גם לבקש סעד זמני של </w:t>
      </w:r>
      <w:bookmarkStart w:id="788" w:name="_ETM_Q1_2458162"/>
      <w:bookmarkEnd w:id="788"/>
      <w:r>
        <w:rPr>
          <w:rFonts w:hint="cs"/>
          <w:rtl/>
          <w:lang w:eastAsia="he-IL"/>
        </w:rPr>
        <w:t xml:space="preserve">מניעת מעבר, כי כל הסעד הדחוף, כל תקנה 12, באה בעצם </w:t>
      </w:r>
      <w:proofErr w:type="spellStart"/>
      <w:r>
        <w:rPr>
          <w:rFonts w:hint="cs"/>
          <w:rtl/>
          <w:lang w:eastAsia="he-IL"/>
        </w:rPr>
        <w:t>ליתן</w:t>
      </w:r>
      <w:proofErr w:type="spellEnd"/>
      <w:r>
        <w:rPr>
          <w:rFonts w:hint="cs"/>
          <w:rtl/>
          <w:lang w:eastAsia="he-IL"/>
        </w:rPr>
        <w:t xml:space="preserve"> סעדים זמניים דחופים,</w:t>
      </w:r>
      <w:bookmarkStart w:id="789" w:name="_ETM_Q1_2469789"/>
      <w:bookmarkEnd w:id="789"/>
      <w:r>
        <w:rPr>
          <w:rFonts w:hint="cs"/>
          <w:rtl/>
          <w:lang w:eastAsia="he-IL"/>
        </w:rPr>
        <w:t xml:space="preserve"> כפי שהיה גם לפני כן. אבל רק דחופים, הוסיפו את </w:t>
      </w:r>
      <w:bookmarkStart w:id="790" w:name="_ETM_Q1_2473555"/>
      <w:bookmarkEnd w:id="790"/>
      <w:r>
        <w:rPr>
          <w:rFonts w:hint="cs"/>
          <w:rtl/>
          <w:lang w:eastAsia="he-IL"/>
        </w:rPr>
        <w:t xml:space="preserve">המילה במקום 'זמניים' ל'דחופים'. זה משהו שהוא דחוף, כמו </w:t>
      </w:r>
      <w:bookmarkStart w:id="791" w:name="_ETM_Q1_2478128"/>
      <w:bookmarkEnd w:id="791"/>
      <w:r>
        <w:rPr>
          <w:rFonts w:hint="cs"/>
          <w:rtl/>
          <w:lang w:eastAsia="he-IL"/>
        </w:rPr>
        <w:t>רישום לבית ספר. אני רואה אותו בחשיבות.</w:t>
      </w:r>
      <w:bookmarkStart w:id="792" w:name="_ETM_Q1_2480079"/>
      <w:bookmarkEnd w:id="792"/>
    </w:p>
    <w:p w:rsidR="00943DE2" w:rsidRDefault="00943DE2" w:rsidP="00943DE2">
      <w:pPr>
        <w:rPr>
          <w:rtl/>
          <w:lang w:eastAsia="he-IL"/>
        </w:rPr>
      </w:pPr>
      <w:bookmarkStart w:id="793" w:name="_ETM_Q1_2480133"/>
      <w:bookmarkEnd w:id="793"/>
    </w:p>
    <w:p w:rsidR="00943DE2" w:rsidRDefault="00943DE2" w:rsidP="00943DE2">
      <w:pPr>
        <w:pStyle w:val="af6"/>
        <w:keepNext/>
        <w:rPr>
          <w:rtl/>
        </w:rPr>
      </w:pPr>
      <w:bookmarkStart w:id="794" w:name="ET_yor_6156_146"/>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 </w:t>
      </w:r>
      <w:r>
        <w:rPr>
          <w:rtl/>
        </w:rPr>
        <w:t>היו"ר גלעד קריב:</w:t>
      </w:r>
      <w:r w:rsidRPr="00943DE2">
        <w:rPr>
          <w:rStyle w:val="TagStyle"/>
          <w:rtl/>
        </w:rPr>
        <w:t xml:space="preserve"> &lt;&lt; </w:t>
      </w:r>
      <w:proofErr w:type="spellStart"/>
      <w:r w:rsidRPr="00943DE2">
        <w:rPr>
          <w:rStyle w:val="TagStyle"/>
          <w:rtl/>
        </w:rPr>
        <w:t>יור</w:t>
      </w:r>
      <w:proofErr w:type="spellEnd"/>
      <w:r w:rsidRPr="00943DE2">
        <w:rPr>
          <w:rStyle w:val="TagStyle"/>
          <w:rtl/>
        </w:rPr>
        <w:t xml:space="preserve"> &gt;&gt;</w:t>
      </w:r>
      <w:r>
        <w:rPr>
          <w:rtl/>
        </w:rPr>
        <w:t xml:space="preserve">   </w:t>
      </w:r>
      <w:bookmarkEnd w:id="794"/>
    </w:p>
    <w:p w:rsidR="00943DE2" w:rsidRDefault="00943DE2" w:rsidP="00943DE2">
      <w:pPr>
        <w:pStyle w:val="KeepWithNext"/>
        <w:rPr>
          <w:rtl/>
          <w:lang w:eastAsia="he-IL"/>
        </w:rPr>
      </w:pPr>
    </w:p>
    <w:p w:rsidR="00943DE2" w:rsidRDefault="00943DE2" w:rsidP="00943DE2">
      <w:pPr>
        <w:rPr>
          <w:rtl/>
          <w:lang w:eastAsia="he-IL"/>
        </w:rPr>
      </w:pPr>
      <w:bookmarkStart w:id="795" w:name="_ETM_Q1_2481342"/>
      <w:bookmarkEnd w:id="795"/>
      <w:r>
        <w:rPr>
          <w:rFonts w:hint="cs"/>
          <w:rtl/>
          <w:lang w:eastAsia="he-IL"/>
        </w:rPr>
        <w:t>אנחנו רוצים להגיע למצב</w:t>
      </w:r>
      <w:bookmarkStart w:id="796" w:name="_ETM_Q1_2480757"/>
      <w:bookmarkEnd w:id="796"/>
      <w:r>
        <w:rPr>
          <w:rFonts w:hint="cs"/>
          <w:rtl/>
          <w:lang w:eastAsia="he-IL"/>
        </w:rPr>
        <w:t xml:space="preserve"> שבו– א' אני לא חושב שזה יכול להיות באמצעות תקנות. אבל מישהו מפרש כרגע את החוק כמקנה סמכות או הוראה על אחד מההורים לא להחליט שהוא עובר בתוך תקופת </w:t>
      </w:r>
      <w:bookmarkStart w:id="797" w:name="_ETM_Q1_2496217"/>
      <w:bookmarkEnd w:id="797"/>
      <w:r>
        <w:rPr>
          <w:rFonts w:hint="cs"/>
          <w:rtl/>
          <w:lang w:eastAsia="he-IL"/>
        </w:rPr>
        <w:t xml:space="preserve">75 הימים לגור בעיר אחרת? המחוקק החליט לאסור פה על </w:t>
      </w:r>
      <w:bookmarkStart w:id="798" w:name="_ETM_Q1_2503127"/>
      <w:bookmarkEnd w:id="798"/>
      <w:r>
        <w:rPr>
          <w:rFonts w:hint="cs"/>
          <w:rtl/>
          <w:lang w:eastAsia="he-IL"/>
        </w:rPr>
        <w:t>אדם לשנות את כתובת מגורים?</w:t>
      </w:r>
      <w:bookmarkStart w:id="799" w:name="_ETM_Q1_2506417"/>
      <w:bookmarkEnd w:id="799"/>
    </w:p>
    <w:p w:rsidR="0023540A" w:rsidRDefault="0023540A" w:rsidP="00943DE2">
      <w:pPr>
        <w:rPr>
          <w:rtl/>
          <w:lang w:eastAsia="he-IL"/>
        </w:rPr>
      </w:pPr>
      <w:bookmarkStart w:id="800" w:name="_ETM_Q1_2506475"/>
      <w:bookmarkEnd w:id="800"/>
    </w:p>
    <w:p w:rsidR="0023540A" w:rsidRDefault="0023540A" w:rsidP="0023540A">
      <w:pPr>
        <w:pStyle w:val="af9"/>
        <w:keepNext/>
        <w:rPr>
          <w:rtl/>
          <w:lang w:eastAsia="he-IL"/>
        </w:rPr>
      </w:pPr>
      <w:bookmarkStart w:id="801" w:name="ET_guest_794851_147"/>
      <w:r w:rsidRPr="0023540A">
        <w:rPr>
          <w:rStyle w:val="TagStyle"/>
          <w:rtl/>
        </w:rPr>
        <w:t xml:space="preserve"> &lt;&lt; אורח &gt;&gt; </w:t>
      </w:r>
      <w:r>
        <w:rPr>
          <w:rtl/>
          <w:lang w:eastAsia="he-IL"/>
        </w:rPr>
        <w:t>עינת קליין:</w:t>
      </w:r>
      <w:r w:rsidRPr="0023540A">
        <w:rPr>
          <w:rStyle w:val="TagStyle"/>
          <w:rtl/>
        </w:rPr>
        <w:t xml:space="preserve"> &lt;&lt; אורח &gt;&gt;</w:t>
      </w:r>
      <w:r>
        <w:rPr>
          <w:rtl/>
          <w:lang w:eastAsia="he-IL"/>
        </w:rPr>
        <w:t xml:space="preserve">   </w:t>
      </w:r>
      <w:bookmarkEnd w:id="801"/>
    </w:p>
    <w:p w:rsidR="0023540A" w:rsidRDefault="0023540A" w:rsidP="0023540A">
      <w:pPr>
        <w:pStyle w:val="KeepWithNext"/>
        <w:rPr>
          <w:rtl/>
          <w:lang w:eastAsia="he-IL"/>
        </w:rPr>
      </w:pPr>
    </w:p>
    <w:p w:rsidR="0023540A" w:rsidRDefault="0023540A" w:rsidP="005B652D">
      <w:pPr>
        <w:rPr>
          <w:rtl/>
          <w:lang w:eastAsia="he-IL"/>
        </w:rPr>
      </w:pPr>
      <w:r>
        <w:rPr>
          <w:rFonts w:hint="cs"/>
          <w:rtl/>
          <w:lang w:eastAsia="he-IL"/>
        </w:rPr>
        <w:t>אדם יכול לשנו</w:t>
      </w:r>
      <w:r w:rsidRPr="005B652D">
        <w:rPr>
          <w:rFonts w:hint="cs"/>
          <w:rtl/>
          <w:lang w:eastAsia="he-IL"/>
        </w:rPr>
        <w:t>ת את מקום</w:t>
      </w:r>
      <w:bookmarkStart w:id="802" w:name="_ETM_Q1_2507461"/>
      <w:bookmarkEnd w:id="802"/>
      <w:r w:rsidRPr="005B652D">
        <w:rPr>
          <w:rFonts w:hint="cs"/>
          <w:rtl/>
          <w:lang w:eastAsia="he-IL"/>
        </w:rPr>
        <w:t xml:space="preserve"> </w:t>
      </w:r>
      <w:r w:rsidR="005B652D">
        <w:rPr>
          <w:rFonts w:hint="cs"/>
          <w:rtl/>
          <w:lang w:eastAsia="he-IL"/>
        </w:rPr>
        <w:t>מגוריו</w:t>
      </w:r>
      <w:r w:rsidRPr="005B652D">
        <w:rPr>
          <w:rFonts w:hint="cs"/>
          <w:rtl/>
          <w:lang w:eastAsia="he-IL"/>
        </w:rPr>
        <w:t xml:space="preserve"> לפי חוק</w:t>
      </w:r>
      <w:r>
        <w:rPr>
          <w:rFonts w:hint="cs"/>
          <w:rtl/>
          <w:lang w:eastAsia="he-IL"/>
        </w:rPr>
        <w:t xml:space="preserve"> יסוד כבוד האדם לחירותו. אדם יכול – הילדים לא. מקום המגורים של הילדים – לא. ולכן כשעושים מעשה של העברת מגורים.</w:t>
      </w:r>
      <w:bookmarkStart w:id="803" w:name="_ETM_Q1_2519931"/>
      <w:bookmarkEnd w:id="803"/>
    </w:p>
    <w:p w:rsidR="0023540A" w:rsidRDefault="0023540A" w:rsidP="0023540A">
      <w:pPr>
        <w:rPr>
          <w:rtl/>
          <w:lang w:eastAsia="he-IL"/>
        </w:rPr>
      </w:pPr>
      <w:bookmarkStart w:id="804" w:name="_ETM_Q1_2519983"/>
      <w:bookmarkEnd w:id="804"/>
    </w:p>
    <w:p w:rsidR="0023540A" w:rsidRDefault="0023540A" w:rsidP="0023540A">
      <w:pPr>
        <w:pStyle w:val="af6"/>
        <w:keepNext/>
        <w:rPr>
          <w:rtl/>
        </w:rPr>
      </w:pPr>
      <w:bookmarkStart w:id="805" w:name="ET_yor_6156_148"/>
      <w:r w:rsidRPr="0023540A">
        <w:rPr>
          <w:rStyle w:val="TagStyle"/>
          <w:rtl/>
        </w:rPr>
        <w:t xml:space="preserve"> &lt;&lt; </w:t>
      </w:r>
      <w:proofErr w:type="spellStart"/>
      <w:r w:rsidRPr="0023540A">
        <w:rPr>
          <w:rStyle w:val="TagStyle"/>
          <w:rtl/>
        </w:rPr>
        <w:t>יור</w:t>
      </w:r>
      <w:proofErr w:type="spellEnd"/>
      <w:r w:rsidRPr="0023540A">
        <w:rPr>
          <w:rStyle w:val="TagStyle"/>
          <w:rtl/>
        </w:rPr>
        <w:t xml:space="preserve"> &gt;&gt; </w:t>
      </w:r>
      <w:r>
        <w:rPr>
          <w:rtl/>
        </w:rPr>
        <w:t>היו"ר גלעד קריב:</w:t>
      </w:r>
      <w:r w:rsidRPr="0023540A">
        <w:rPr>
          <w:rStyle w:val="TagStyle"/>
          <w:rtl/>
        </w:rPr>
        <w:t xml:space="preserve"> &lt;&lt; </w:t>
      </w:r>
      <w:proofErr w:type="spellStart"/>
      <w:r w:rsidRPr="0023540A">
        <w:rPr>
          <w:rStyle w:val="TagStyle"/>
          <w:rtl/>
        </w:rPr>
        <w:t>יור</w:t>
      </w:r>
      <w:proofErr w:type="spellEnd"/>
      <w:r w:rsidRPr="0023540A">
        <w:rPr>
          <w:rStyle w:val="TagStyle"/>
          <w:rtl/>
        </w:rPr>
        <w:t xml:space="preserve"> &gt;&gt;</w:t>
      </w:r>
      <w:r>
        <w:rPr>
          <w:rtl/>
        </w:rPr>
        <w:t xml:space="preserve">   </w:t>
      </w:r>
      <w:bookmarkEnd w:id="805"/>
    </w:p>
    <w:p w:rsidR="0023540A" w:rsidRPr="0023540A" w:rsidRDefault="0023540A" w:rsidP="0023540A">
      <w:pPr>
        <w:rPr>
          <w:rtl/>
          <w:lang w:eastAsia="he-IL"/>
        </w:rPr>
      </w:pPr>
    </w:p>
    <w:p w:rsidR="0023540A" w:rsidRDefault="0023540A" w:rsidP="0023540A">
      <w:pPr>
        <w:rPr>
          <w:rtl/>
          <w:lang w:eastAsia="he-IL"/>
        </w:rPr>
      </w:pPr>
      <w:bookmarkStart w:id="806" w:name="_ETM_Q1_2520760"/>
      <w:bookmarkEnd w:id="806"/>
      <w:r>
        <w:rPr>
          <w:rFonts w:hint="cs"/>
          <w:rtl/>
          <w:lang w:eastAsia="he-IL"/>
        </w:rPr>
        <w:t xml:space="preserve">זה בדיוק סעיף הסל של יחידת הסיוע. אם יחידת הסיוע מתרשמת </w:t>
      </w:r>
      <w:r w:rsidR="005B652D">
        <w:rPr>
          <w:rFonts w:hint="cs"/>
          <w:rtl/>
          <w:lang w:eastAsia="he-IL"/>
        </w:rPr>
        <w:t>שהורה אחד מבצע פה מהלך, נקרא לו –</w:t>
      </w:r>
      <w:r>
        <w:rPr>
          <w:rFonts w:hint="cs"/>
          <w:rtl/>
          <w:lang w:eastAsia="he-IL"/>
        </w:rPr>
        <w:t xml:space="preserve"> מניפולטיבי, הוא עכשיו החליט לרשום</w:t>
      </w:r>
      <w:bookmarkStart w:id="807" w:name="_ETM_Q1_2532841"/>
      <w:bookmarkEnd w:id="807"/>
      <w:r>
        <w:rPr>
          <w:rFonts w:hint="cs"/>
          <w:rtl/>
          <w:lang w:eastAsia="he-IL"/>
        </w:rPr>
        <w:t xml:space="preserve"> את הילד בכתובת אחרת, הוא החליט דווקא בתקופה הזאת לעיר אחרת שתקשה אחרי זה על הסדרי ראייה של ההורה. </w:t>
      </w:r>
      <w:bookmarkStart w:id="808" w:name="_ETM_Q1_2543173"/>
      <w:bookmarkEnd w:id="808"/>
      <w:r>
        <w:rPr>
          <w:rFonts w:hint="cs"/>
          <w:rtl/>
          <w:lang w:eastAsia="he-IL"/>
        </w:rPr>
        <w:t xml:space="preserve">בשביל זה יש את יחידת הסיוע ולקיצור התקופה. </w:t>
      </w:r>
      <w:bookmarkStart w:id="809" w:name="_ETM_Q1_2545849"/>
      <w:bookmarkEnd w:id="809"/>
    </w:p>
    <w:p w:rsidR="0023540A" w:rsidRDefault="0023540A" w:rsidP="0023540A">
      <w:pPr>
        <w:rPr>
          <w:rtl/>
          <w:lang w:eastAsia="he-IL"/>
        </w:rPr>
      </w:pPr>
      <w:bookmarkStart w:id="810" w:name="_ETM_Q1_2545909"/>
      <w:bookmarkEnd w:id="810"/>
    </w:p>
    <w:p w:rsidR="0023540A" w:rsidRDefault="0023540A" w:rsidP="0023540A">
      <w:pPr>
        <w:pStyle w:val="af9"/>
        <w:keepNext/>
        <w:rPr>
          <w:rtl/>
          <w:lang w:eastAsia="he-IL"/>
        </w:rPr>
      </w:pPr>
      <w:bookmarkStart w:id="811" w:name="ET_guest_794851_149"/>
      <w:r w:rsidRPr="0023540A">
        <w:rPr>
          <w:rStyle w:val="TagStyle"/>
          <w:rtl/>
        </w:rPr>
        <w:t xml:space="preserve"> &lt;&lt; אורח &gt;&gt; </w:t>
      </w:r>
      <w:r>
        <w:rPr>
          <w:rtl/>
          <w:lang w:eastAsia="he-IL"/>
        </w:rPr>
        <w:t>עינת קליין:</w:t>
      </w:r>
      <w:r w:rsidRPr="0023540A">
        <w:rPr>
          <w:rStyle w:val="TagStyle"/>
          <w:rtl/>
        </w:rPr>
        <w:t xml:space="preserve"> &lt;&lt; אורח &gt;&gt;</w:t>
      </w:r>
      <w:r>
        <w:rPr>
          <w:rtl/>
          <w:lang w:eastAsia="he-IL"/>
        </w:rPr>
        <w:t xml:space="preserve">   </w:t>
      </w:r>
      <w:bookmarkEnd w:id="811"/>
    </w:p>
    <w:p w:rsidR="0023540A" w:rsidRDefault="0023540A" w:rsidP="0023540A">
      <w:pPr>
        <w:pStyle w:val="KeepWithNext"/>
        <w:rPr>
          <w:rtl/>
          <w:lang w:eastAsia="he-IL"/>
        </w:rPr>
      </w:pPr>
    </w:p>
    <w:p w:rsidR="0023540A" w:rsidRDefault="0023540A" w:rsidP="0023540A">
      <w:pPr>
        <w:rPr>
          <w:rtl/>
          <w:lang w:eastAsia="he-IL"/>
        </w:rPr>
      </w:pPr>
      <w:bookmarkStart w:id="812" w:name="_ETM_Q1_2548002"/>
      <w:bookmarkStart w:id="813" w:name="_ETM_Q1_2548035"/>
      <w:bookmarkEnd w:id="812"/>
      <w:bookmarkEnd w:id="813"/>
      <w:r>
        <w:rPr>
          <w:rFonts w:hint="cs"/>
          <w:rtl/>
          <w:lang w:eastAsia="he-IL"/>
        </w:rPr>
        <w:t xml:space="preserve">בפרקטיקה מה </w:t>
      </w:r>
      <w:bookmarkStart w:id="814" w:name="_ETM_Q1_2546314"/>
      <w:bookmarkEnd w:id="814"/>
      <w:r>
        <w:rPr>
          <w:rFonts w:hint="cs"/>
          <w:rtl/>
          <w:lang w:eastAsia="he-IL"/>
        </w:rPr>
        <w:t xml:space="preserve">שקורה הוא שמגישים בקשה ליישוב סכסוך, ובקשה דחופה במסגרת תקנה </w:t>
      </w:r>
      <w:bookmarkStart w:id="815" w:name="_ETM_Q1_2553071"/>
      <w:bookmarkEnd w:id="815"/>
      <w:r>
        <w:rPr>
          <w:rFonts w:hint="cs"/>
          <w:rtl/>
          <w:lang w:eastAsia="he-IL"/>
        </w:rPr>
        <w:t>12, זה לא קשור ליחידת הסיוע - - -לחוק הסדר התדיינויות, ולבקש בקשה למניעת מעבר מגורים לכל התקופה.</w:t>
      </w:r>
    </w:p>
    <w:p w:rsidR="0023540A" w:rsidRDefault="0023540A" w:rsidP="0023540A">
      <w:pPr>
        <w:rPr>
          <w:rtl/>
          <w:lang w:eastAsia="he-IL"/>
        </w:rPr>
      </w:pPr>
    </w:p>
    <w:p w:rsidR="0023540A" w:rsidRDefault="0023540A" w:rsidP="0023540A">
      <w:pPr>
        <w:pStyle w:val="af6"/>
        <w:keepNext/>
        <w:rPr>
          <w:rtl/>
        </w:rPr>
      </w:pPr>
      <w:bookmarkStart w:id="816" w:name="ET_yor_6156_150"/>
      <w:r w:rsidRPr="0023540A">
        <w:rPr>
          <w:rStyle w:val="TagStyle"/>
          <w:rtl/>
        </w:rPr>
        <w:t xml:space="preserve"> &lt;&lt; </w:t>
      </w:r>
      <w:proofErr w:type="spellStart"/>
      <w:r w:rsidRPr="0023540A">
        <w:rPr>
          <w:rStyle w:val="TagStyle"/>
          <w:rtl/>
        </w:rPr>
        <w:t>יור</w:t>
      </w:r>
      <w:proofErr w:type="spellEnd"/>
      <w:r w:rsidRPr="0023540A">
        <w:rPr>
          <w:rStyle w:val="TagStyle"/>
          <w:rtl/>
        </w:rPr>
        <w:t xml:space="preserve"> &gt;&gt; </w:t>
      </w:r>
      <w:r>
        <w:rPr>
          <w:rtl/>
        </w:rPr>
        <w:t>היו"ר גלעד קריב:</w:t>
      </w:r>
      <w:r w:rsidRPr="0023540A">
        <w:rPr>
          <w:rStyle w:val="TagStyle"/>
          <w:rtl/>
        </w:rPr>
        <w:t xml:space="preserve"> &lt;&lt; </w:t>
      </w:r>
      <w:proofErr w:type="spellStart"/>
      <w:r w:rsidRPr="0023540A">
        <w:rPr>
          <w:rStyle w:val="TagStyle"/>
          <w:rtl/>
        </w:rPr>
        <w:t>יור</w:t>
      </w:r>
      <w:proofErr w:type="spellEnd"/>
      <w:r w:rsidRPr="0023540A">
        <w:rPr>
          <w:rStyle w:val="TagStyle"/>
          <w:rtl/>
        </w:rPr>
        <w:t xml:space="preserve"> &gt;&gt;</w:t>
      </w:r>
      <w:r>
        <w:rPr>
          <w:rtl/>
        </w:rPr>
        <w:t xml:space="preserve">   </w:t>
      </w:r>
      <w:bookmarkEnd w:id="816"/>
    </w:p>
    <w:p w:rsidR="0023540A" w:rsidRDefault="0023540A" w:rsidP="0023540A">
      <w:pPr>
        <w:pStyle w:val="KeepWithNext"/>
        <w:rPr>
          <w:rtl/>
          <w:lang w:eastAsia="he-IL"/>
        </w:rPr>
      </w:pPr>
    </w:p>
    <w:p w:rsidR="0023540A" w:rsidRDefault="0023540A" w:rsidP="0023540A">
      <w:pPr>
        <w:rPr>
          <w:rtl/>
          <w:lang w:eastAsia="he-IL"/>
        </w:rPr>
      </w:pPr>
      <w:r>
        <w:rPr>
          <w:rFonts w:hint="cs"/>
          <w:rtl/>
          <w:lang w:eastAsia="he-IL"/>
        </w:rPr>
        <w:t>מכוח</w:t>
      </w:r>
      <w:bookmarkStart w:id="817" w:name="_ETM_Q1_2565178"/>
      <w:bookmarkEnd w:id="817"/>
      <w:r>
        <w:rPr>
          <w:rFonts w:hint="cs"/>
          <w:rtl/>
          <w:lang w:eastAsia="he-IL"/>
        </w:rPr>
        <w:t xml:space="preserve"> מה בתקנה 12 מאפשרת לבקש כזה סעד דחוף?</w:t>
      </w:r>
      <w:bookmarkStart w:id="818" w:name="_ETM_Q1_2566636"/>
      <w:bookmarkEnd w:id="818"/>
    </w:p>
    <w:p w:rsidR="00B0356E" w:rsidRDefault="00B0356E" w:rsidP="0023540A">
      <w:pPr>
        <w:rPr>
          <w:rtl/>
          <w:lang w:eastAsia="he-IL"/>
        </w:rPr>
      </w:pPr>
      <w:bookmarkStart w:id="819" w:name="_ETM_Q1_2566704"/>
      <w:bookmarkStart w:id="820" w:name="_ETM_Q1_2569495"/>
      <w:bookmarkEnd w:id="819"/>
      <w:bookmarkEnd w:id="820"/>
    </w:p>
    <w:p w:rsidR="00B0356E" w:rsidRDefault="00B0356E" w:rsidP="00B0356E">
      <w:pPr>
        <w:pStyle w:val="af9"/>
        <w:keepNext/>
        <w:rPr>
          <w:rtl/>
          <w:lang w:eastAsia="he-IL"/>
        </w:rPr>
      </w:pPr>
      <w:bookmarkStart w:id="821" w:name="ET_guest_794851_151"/>
      <w:r w:rsidRPr="00B0356E">
        <w:rPr>
          <w:rStyle w:val="TagStyle"/>
          <w:rtl/>
        </w:rPr>
        <w:t xml:space="preserve"> &lt;&lt; אורח &gt;&gt; </w:t>
      </w:r>
      <w:r>
        <w:rPr>
          <w:rtl/>
          <w:lang w:eastAsia="he-IL"/>
        </w:rPr>
        <w:t>עינת קליין:</w:t>
      </w:r>
      <w:r w:rsidRPr="00B0356E">
        <w:rPr>
          <w:rStyle w:val="TagStyle"/>
          <w:rtl/>
        </w:rPr>
        <w:t xml:space="preserve"> &lt;&lt; אורח &gt;&gt;</w:t>
      </w:r>
      <w:r>
        <w:rPr>
          <w:rtl/>
          <w:lang w:eastAsia="he-IL"/>
        </w:rPr>
        <w:t xml:space="preserve">   </w:t>
      </w:r>
      <w:bookmarkEnd w:id="821"/>
    </w:p>
    <w:p w:rsidR="00B0356E" w:rsidRDefault="00B0356E" w:rsidP="00B0356E">
      <w:pPr>
        <w:pStyle w:val="KeepWithNext"/>
        <w:rPr>
          <w:rtl/>
          <w:lang w:eastAsia="he-IL"/>
        </w:rPr>
      </w:pPr>
    </w:p>
    <w:p w:rsidR="00B0356E" w:rsidRDefault="00B0356E" w:rsidP="00B0356E">
      <w:pPr>
        <w:rPr>
          <w:rtl/>
          <w:lang w:eastAsia="he-IL"/>
        </w:rPr>
      </w:pPr>
      <w:bookmarkStart w:id="822" w:name="_ETM_Q1_2569848"/>
      <w:bookmarkStart w:id="823" w:name="_ETM_Q1_2569872"/>
      <w:bookmarkEnd w:id="822"/>
      <w:bookmarkEnd w:id="823"/>
      <w:r>
        <w:rPr>
          <w:rFonts w:hint="cs"/>
          <w:rtl/>
          <w:lang w:eastAsia="he-IL"/>
        </w:rPr>
        <w:t>- - - זה - - - וזה מה שגם עשינו בפרקטיקה</w:t>
      </w:r>
      <w:bookmarkStart w:id="824" w:name="_ETM_Q1_2574439"/>
      <w:bookmarkEnd w:id="824"/>
      <w:r>
        <w:rPr>
          <w:rFonts w:hint="cs"/>
          <w:rtl/>
          <w:lang w:eastAsia="he-IL"/>
        </w:rPr>
        <w:t xml:space="preserve"> לגבי רישום בית ספר.</w:t>
      </w:r>
      <w:bookmarkStart w:id="825" w:name="_ETM_Q1_2575221"/>
      <w:bookmarkEnd w:id="825"/>
    </w:p>
    <w:p w:rsidR="00B0356E" w:rsidRDefault="00B0356E" w:rsidP="00B0356E">
      <w:pPr>
        <w:rPr>
          <w:rtl/>
          <w:lang w:eastAsia="he-IL"/>
        </w:rPr>
      </w:pPr>
      <w:bookmarkStart w:id="826" w:name="_ETM_Q1_2575272"/>
      <w:bookmarkEnd w:id="826"/>
    </w:p>
    <w:p w:rsidR="00B0356E" w:rsidRDefault="00B0356E" w:rsidP="00B0356E">
      <w:pPr>
        <w:pStyle w:val="af6"/>
        <w:keepNext/>
        <w:rPr>
          <w:rtl/>
        </w:rPr>
      </w:pPr>
      <w:bookmarkStart w:id="827" w:name="ET_yor_6156_152"/>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 </w:t>
      </w:r>
      <w:r>
        <w:rPr>
          <w:rtl/>
        </w:rPr>
        <w:t>היו"ר גלעד קריב:</w:t>
      </w:r>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w:t>
      </w:r>
      <w:r>
        <w:rPr>
          <w:rtl/>
        </w:rPr>
        <w:t xml:space="preserve">   </w:t>
      </w:r>
      <w:bookmarkEnd w:id="827"/>
    </w:p>
    <w:p w:rsidR="00B0356E" w:rsidRDefault="00B0356E" w:rsidP="00B0356E">
      <w:pPr>
        <w:pStyle w:val="KeepWithNext"/>
        <w:rPr>
          <w:rtl/>
          <w:lang w:eastAsia="he-IL"/>
        </w:rPr>
      </w:pPr>
    </w:p>
    <w:p w:rsidR="00B0356E" w:rsidRDefault="00B0356E" w:rsidP="00B0356E">
      <w:pPr>
        <w:rPr>
          <w:rtl/>
          <w:lang w:eastAsia="he-IL"/>
        </w:rPr>
      </w:pPr>
      <w:bookmarkStart w:id="828" w:name="_ETM_Q1_2575966"/>
      <w:bookmarkEnd w:id="828"/>
      <w:r>
        <w:rPr>
          <w:rFonts w:hint="cs"/>
          <w:rtl/>
          <w:lang w:eastAsia="he-IL"/>
        </w:rPr>
        <w:t>אני רוצה כדי להבין - - -</w:t>
      </w:r>
    </w:p>
    <w:p w:rsidR="00B0356E" w:rsidRDefault="00B0356E" w:rsidP="00B0356E">
      <w:pPr>
        <w:rPr>
          <w:rtl/>
          <w:lang w:eastAsia="he-IL"/>
        </w:rPr>
      </w:pPr>
    </w:p>
    <w:p w:rsidR="00B0356E" w:rsidRDefault="00B0356E" w:rsidP="00B0356E">
      <w:pPr>
        <w:pStyle w:val="af9"/>
        <w:keepNext/>
        <w:rPr>
          <w:rtl/>
          <w:lang w:eastAsia="he-IL"/>
        </w:rPr>
      </w:pPr>
      <w:bookmarkStart w:id="829" w:name="ET_guest_794851_153"/>
      <w:r w:rsidRPr="00B0356E">
        <w:rPr>
          <w:rStyle w:val="TagStyle"/>
          <w:rtl/>
        </w:rPr>
        <w:t xml:space="preserve"> &lt;&lt; אורח &gt;&gt; </w:t>
      </w:r>
      <w:r>
        <w:rPr>
          <w:rtl/>
          <w:lang w:eastAsia="he-IL"/>
        </w:rPr>
        <w:t>עינת קליין:</w:t>
      </w:r>
      <w:r w:rsidRPr="00B0356E">
        <w:rPr>
          <w:rStyle w:val="TagStyle"/>
          <w:rtl/>
        </w:rPr>
        <w:t xml:space="preserve"> &lt;&lt; אורח &gt;&gt;</w:t>
      </w:r>
      <w:r>
        <w:rPr>
          <w:rtl/>
          <w:lang w:eastAsia="he-IL"/>
        </w:rPr>
        <w:t xml:space="preserve">   </w:t>
      </w:r>
      <w:bookmarkEnd w:id="829"/>
    </w:p>
    <w:p w:rsidR="00B0356E" w:rsidRDefault="00B0356E" w:rsidP="00B0356E">
      <w:pPr>
        <w:pStyle w:val="KeepWithNext"/>
        <w:rPr>
          <w:rtl/>
          <w:lang w:eastAsia="he-IL"/>
        </w:rPr>
      </w:pPr>
    </w:p>
    <w:p w:rsidR="00B0356E" w:rsidRDefault="00B0356E" w:rsidP="00B0356E">
      <w:pPr>
        <w:rPr>
          <w:rtl/>
          <w:lang w:eastAsia="he-IL"/>
        </w:rPr>
      </w:pPr>
      <w:bookmarkStart w:id="830" w:name="_ETM_Q1_2579622"/>
      <w:bookmarkStart w:id="831" w:name="_ETM_Q1_2579655"/>
      <w:bookmarkEnd w:id="830"/>
      <w:bookmarkEnd w:id="831"/>
      <w:r>
        <w:rPr>
          <w:rFonts w:hint="cs"/>
          <w:rtl/>
          <w:lang w:eastAsia="he-IL"/>
        </w:rPr>
        <w:t>וזה עובר לבית משפט.</w:t>
      </w:r>
    </w:p>
    <w:p w:rsidR="00B0356E" w:rsidRDefault="00B0356E" w:rsidP="00B0356E">
      <w:pPr>
        <w:rPr>
          <w:rtl/>
          <w:lang w:eastAsia="he-IL"/>
        </w:rPr>
      </w:pPr>
    </w:p>
    <w:p w:rsidR="00B0356E" w:rsidRDefault="00B0356E" w:rsidP="00B0356E">
      <w:pPr>
        <w:pStyle w:val="af6"/>
        <w:keepNext/>
        <w:rPr>
          <w:rtl/>
        </w:rPr>
      </w:pPr>
      <w:bookmarkStart w:id="832" w:name="ET_yor_6156_154"/>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 </w:t>
      </w:r>
      <w:r>
        <w:rPr>
          <w:rtl/>
        </w:rPr>
        <w:t>היו"ר גלעד קריב:</w:t>
      </w:r>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w:t>
      </w:r>
      <w:r>
        <w:rPr>
          <w:rtl/>
        </w:rPr>
        <w:t xml:space="preserve">   </w:t>
      </w:r>
      <w:bookmarkEnd w:id="832"/>
    </w:p>
    <w:p w:rsidR="00B0356E" w:rsidRDefault="00B0356E" w:rsidP="00B0356E">
      <w:pPr>
        <w:pStyle w:val="KeepWithNext"/>
        <w:rPr>
          <w:rtl/>
          <w:lang w:eastAsia="he-IL"/>
        </w:rPr>
      </w:pPr>
    </w:p>
    <w:p w:rsidR="00B0356E" w:rsidRDefault="00B0356E" w:rsidP="00B0356E">
      <w:pPr>
        <w:rPr>
          <w:rtl/>
          <w:lang w:eastAsia="he-IL"/>
        </w:rPr>
      </w:pPr>
      <w:r>
        <w:rPr>
          <w:rFonts w:hint="cs"/>
          <w:rtl/>
          <w:lang w:eastAsia="he-IL"/>
        </w:rPr>
        <w:t>מה שאת באה ואומרת, אם אני מבין אותך נכון – הבקשה</w:t>
      </w:r>
      <w:bookmarkStart w:id="833" w:name="_ETM_Q1_2584591"/>
      <w:bookmarkEnd w:id="833"/>
      <w:r>
        <w:rPr>
          <w:rFonts w:hint="cs"/>
          <w:rtl/>
          <w:lang w:eastAsia="he-IL"/>
        </w:rPr>
        <w:t xml:space="preserve"> מוגשת מכוח סעיף 12(א)(3) שההורה </w:t>
      </w:r>
      <w:bookmarkStart w:id="834" w:name="_ETM_Q1_2593499"/>
      <w:bookmarkEnd w:id="834"/>
      <w:r>
        <w:rPr>
          <w:rFonts w:hint="cs"/>
          <w:rtl/>
          <w:lang w:eastAsia="he-IL"/>
        </w:rPr>
        <w:t xml:space="preserve">בא ואמור: ההחלטה של בן הזוג שלי לעבור עכשיו </w:t>
      </w:r>
      <w:bookmarkStart w:id="835" w:name="_ETM_Q1_2596976"/>
      <w:bookmarkEnd w:id="835"/>
      <w:r>
        <w:rPr>
          <w:rFonts w:hint="cs"/>
          <w:rtl/>
          <w:lang w:eastAsia="he-IL"/>
        </w:rPr>
        <w:t xml:space="preserve">למקום אחר פוגע בהבטחת הקשר. בסדר, אז זה קיים. לא </w:t>
      </w:r>
      <w:bookmarkStart w:id="836" w:name="_ETM_Q1_2604057"/>
      <w:bookmarkEnd w:id="836"/>
      <w:r>
        <w:rPr>
          <w:rFonts w:hint="cs"/>
          <w:rtl/>
          <w:lang w:eastAsia="he-IL"/>
        </w:rPr>
        <w:t>הבנתי מה - - -</w:t>
      </w:r>
      <w:bookmarkStart w:id="837" w:name="_ETM_Q1_2604993"/>
      <w:bookmarkEnd w:id="837"/>
    </w:p>
    <w:p w:rsidR="00B0356E" w:rsidRDefault="00B0356E" w:rsidP="00B0356E">
      <w:pPr>
        <w:rPr>
          <w:rtl/>
          <w:lang w:eastAsia="he-IL"/>
        </w:rPr>
      </w:pPr>
      <w:bookmarkStart w:id="838" w:name="_ETM_Q1_2605046"/>
      <w:bookmarkEnd w:id="838"/>
    </w:p>
    <w:p w:rsidR="00B0356E" w:rsidRDefault="00B0356E" w:rsidP="00B0356E">
      <w:pPr>
        <w:pStyle w:val="af9"/>
        <w:keepNext/>
        <w:rPr>
          <w:rtl/>
          <w:lang w:eastAsia="he-IL"/>
        </w:rPr>
      </w:pPr>
      <w:bookmarkStart w:id="839" w:name="ET_guest_794851_155"/>
      <w:r w:rsidRPr="00B0356E">
        <w:rPr>
          <w:rStyle w:val="TagStyle"/>
          <w:rtl/>
        </w:rPr>
        <w:t xml:space="preserve"> &lt;&lt; אורח &gt;&gt; </w:t>
      </w:r>
      <w:r>
        <w:rPr>
          <w:rtl/>
          <w:lang w:eastAsia="he-IL"/>
        </w:rPr>
        <w:t>עינת קליין:</w:t>
      </w:r>
      <w:r w:rsidRPr="00B0356E">
        <w:rPr>
          <w:rStyle w:val="TagStyle"/>
          <w:rtl/>
        </w:rPr>
        <w:t xml:space="preserve"> &lt;&lt; אורח &gt;&gt;</w:t>
      </w:r>
      <w:r>
        <w:rPr>
          <w:rtl/>
          <w:lang w:eastAsia="he-IL"/>
        </w:rPr>
        <w:t xml:space="preserve">   </w:t>
      </w:r>
      <w:bookmarkEnd w:id="839"/>
    </w:p>
    <w:p w:rsidR="00B0356E" w:rsidRDefault="00B0356E" w:rsidP="00B0356E">
      <w:pPr>
        <w:pStyle w:val="KeepWithNext"/>
        <w:rPr>
          <w:rtl/>
          <w:lang w:eastAsia="he-IL"/>
        </w:rPr>
      </w:pPr>
    </w:p>
    <w:p w:rsidR="00B0356E" w:rsidRDefault="00B0356E" w:rsidP="00B0356E">
      <w:pPr>
        <w:rPr>
          <w:rtl/>
          <w:lang w:eastAsia="he-IL"/>
        </w:rPr>
      </w:pPr>
      <w:r>
        <w:rPr>
          <w:rFonts w:hint="cs"/>
          <w:rtl/>
          <w:lang w:eastAsia="he-IL"/>
        </w:rPr>
        <w:t xml:space="preserve">גם הנושא של מוסד הרישום. </w:t>
      </w:r>
      <w:bookmarkStart w:id="840" w:name="_ETM_Q1_2605824"/>
      <w:bookmarkEnd w:id="840"/>
      <w:r>
        <w:rPr>
          <w:rFonts w:hint="cs"/>
          <w:rtl/>
          <w:lang w:eastAsia="he-IL"/>
        </w:rPr>
        <w:t xml:space="preserve">באותה נשימה, אם שואלים לגבי הפרקטיקה, גם הנושא </w:t>
      </w:r>
      <w:bookmarkStart w:id="841" w:name="_ETM_Q1_2609319"/>
      <w:bookmarkEnd w:id="841"/>
      <w:r>
        <w:rPr>
          <w:rFonts w:hint="cs"/>
          <w:rtl/>
          <w:lang w:eastAsia="he-IL"/>
        </w:rPr>
        <w:t>הזה - - -</w:t>
      </w:r>
    </w:p>
    <w:p w:rsidR="00B0356E" w:rsidRDefault="00B0356E" w:rsidP="00B0356E">
      <w:pPr>
        <w:rPr>
          <w:rtl/>
          <w:lang w:eastAsia="he-IL"/>
        </w:rPr>
      </w:pPr>
      <w:bookmarkStart w:id="842" w:name="_ETM_Q1_2608060"/>
      <w:bookmarkStart w:id="843" w:name="_ETM_Q1_2608114"/>
      <w:bookmarkEnd w:id="842"/>
      <w:bookmarkEnd w:id="843"/>
    </w:p>
    <w:p w:rsidR="00B0356E" w:rsidRDefault="00B0356E" w:rsidP="00B0356E">
      <w:pPr>
        <w:pStyle w:val="af6"/>
        <w:keepNext/>
        <w:rPr>
          <w:rtl/>
        </w:rPr>
      </w:pPr>
      <w:bookmarkStart w:id="844" w:name="ET_yor_6156_156"/>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 </w:t>
      </w:r>
      <w:r>
        <w:rPr>
          <w:rtl/>
        </w:rPr>
        <w:t>היו"ר גלעד קריב:</w:t>
      </w:r>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w:t>
      </w:r>
      <w:r>
        <w:rPr>
          <w:rtl/>
        </w:rPr>
        <w:t xml:space="preserve">   </w:t>
      </w:r>
      <w:bookmarkEnd w:id="844"/>
    </w:p>
    <w:p w:rsidR="00B0356E" w:rsidRDefault="00B0356E" w:rsidP="00B0356E">
      <w:pPr>
        <w:pStyle w:val="KeepWithNext"/>
        <w:rPr>
          <w:rtl/>
          <w:lang w:eastAsia="he-IL"/>
        </w:rPr>
      </w:pPr>
    </w:p>
    <w:p w:rsidR="00B0356E" w:rsidRDefault="00B0356E" w:rsidP="00B0356E">
      <w:pPr>
        <w:rPr>
          <w:rtl/>
          <w:lang w:eastAsia="he-IL"/>
        </w:rPr>
      </w:pPr>
      <w:bookmarkStart w:id="845" w:name="_ETM_Q1_2609239"/>
      <w:bookmarkEnd w:id="845"/>
      <w:r>
        <w:rPr>
          <w:rFonts w:hint="cs"/>
          <w:rtl/>
          <w:lang w:eastAsia="he-IL"/>
        </w:rPr>
        <w:t>אין בעיה, אז בא הורה - - -</w:t>
      </w:r>
    </w:p>
    <w:p w:rsidR="00B0356E" w:rsidRDefault="00B0356E" w:rsidP="00B0356E">
      <w:pPr>
        <w:rPr>
          <w:rtl/>
          <w:lang w:eastAsia="he-IL"/>
        </w:rPr>
      </w:pPr>
    </w:p>
    <w:p w:rsidR="00B0356E" w:rsidRDefault="00B0356E" w:rsidP="00B0356E">
      <w:pPr>
        <w:pStyle w:val="af9"/>
        <w:keepNext/>
        <w:rPr>
          <w:rtl/>
          <w:lang w:eastAsia="he-IL"/>
        </w:rPr>
      </w:pPr>
      <w:bookmarkStart w:id="846" w:name="ET_guest_794851_157"/>
      <w:r w:rsidRPr="00B0356E">
        <w:rPr>
          <w:rStyle w:val="TagStyle"/>
          <w:rtl/>
        </w:rPr>
        <w:t xml:space="preserve"> &lt;&lt; אורח &gt;&gt; </w:t>
      </w:r>
      <w:r>
        <w:rPr>
          <w:rtl/>
          <w:lang w:eastAsia="he-IL"/>
        </w:rPr>
        <w:t>עינת קליין:</w:t>
      </w:r>
      <w:r w:rsidRPr="00B0356E">
        <w:rPr>
          <w:rStyle w:val="TagStyle"/>
          <w:rtl/>
        </w:rPr>
        <w:t xml:space="preserve"> &lt;&lt; אורח &gt;&gt;</w:t>
      </w:r>
      <w:r>
        <w:rPr>
          <w:rtl/>
          <w:lang w:eastAsia="he-IL"/>
        </w:rPr>
        <w:t xml:space="preserve">   </w:t>
      </w:r>
      <w:bookmarkEnd w:id="846"/>
    </w:p>
    <w:p w:rsidR="00B0356E" w:rsidRDefault="00B0356E" w:rsidP="00B0356E">
      <w:pPr>
        <w:pStyle w:val="KeepWithNext"/>
        <w:rPr>
          <w:rtl/>
          <w:lang w:eastAsia="he-IL"/>
        </w:rPr>
      </w:pPr>
    </w:p>
    <w:p w:rsidR="00B0356E" w:rsidRDefault="00B0356E" w:rsidP="00B0356E">
      <w:pPr>
        <w:rPr>
          <w:rtl/>
          <w:lang w:eastAsia="he-IL"/>
        </w:rPr>
      </w:pPr>
      <w:bookmarkStart w:id="847" w:name="_ETM_Q1_2612266"/>
      <w:bookmarkStart w:id="848" w:name="_ETM_Q1_2612302"/>
      <w:bookmarkEnd w:id="847"/>
      <w:bookmarkEnd w:id="848"/>
      <w:r>
        <w:rPr>
          <w:rFonts w:hint="cs"/>
          <w:rtl/>
          <w:lang w:eastAsia="he-IL"/>
        </w:rPr>
        <w:t xml:space="preserve">- - </w:t>
      </w:r>
      <w:bookmarkStart w:id="849" w:name="_ETM_Q1_2613169"/>
      <w:bookmarkEnd w:id="849"/>
      <w:r>
        <w:rPr>
          <w:rFonts w:hint="cs"/>
          <w:rtl/>
          <w:lang w:eastAsia="he-IL"/>
        </w:rPr>
        <w:t xml:space="preserve">- ככה אנחנו מגישים, בקשה ליישוב סכסוך ובקשה דחופה לרישום </w:t>
      </w:r>
      <w:bookmarkStart w:id="850" w:name="_ETM_Q1_2615990"/>
      <w:bookmarkEnd w:id="850"/>
      <w:r>
        <w:rPr>
          <w:rFonts w:hint="cs"/>
          <w:rtl/>
          <w:lang w:eastAsia="he-IL"/>
        </w:rPr>
        <w:t>הילד בבית הספר.</w:t>
      </w:r>
      <w:bookmarkStart w:id="851" w:name="_ETM_Q1_2617354"/>
      <w:bookmarkEnd w:id="851"/>
    </w:p>
    <w:p w:rsidR="00B0356E" w:rsidRDefault="00B0356E" w:rsidP="00B0356E">
      <w:pPr>
        <w:rPr>
          <w:rtl/>
          <w:lang w:eastAsia="he-IL"/>
        </w:rPr>
      </w:pPr>
      <w:bookmarkStart w:id="852" w:name="_ETM_Q1_2617417"/>
      <w:bookmarkEnd w:id="852"/>
    </w:p>
    <w:p w:rsidR="00B0356E" w:rsidRDefault="00B0356E" w:rsidP="00B0356E">
      <w:pPr>
        <w:pStyle w:val="af6"/>
        <w:keepNext/>
        <w:rPr>
          <w:rtl/>
        </w:rPr>
      </w:pPr>
      <w:bookmarkStart w:id="853" w:name="ET_yor_6156_158"/>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 </w:t>
      </w:r>
      <w:r>
        <w:rPr>
          <w:rtl/>
        </w:rPr>
        <w:t>היו"ר גלעד קריב:</w:t>
      </w:r>
      <w:r w:rsidRPr="00B0356E">
        <w:rPr>
          <w:rStyle w:val="TagStyle"/>
          <w:rtl/>
        </w:rPr>
        <w:t xml:space="preserve"> &lt;&lt; </w:t>
      </w:r>
      <w:proofErr w:type="spellStart"/>
      <w:r w:rsidRPr="00B0356E">
        <w:rPr>
          <w:rStyle w:val="TagStyle"/>
          <w:rtl/>
        </w:rPr>
        <w:t>יור</w:t>
      </w:r>
      <w:proofErr w:type="spellEnd"/>
      <w:r w:rsidRPr="00B0356E">
        <w:rPr>
          <w:rStyle w:val="TagStyle"/>
          <w:rtl/>
        </w:rPr>
        <w:t xml:space="preserve"> &gt;&gt;</w:t>
      </w:r>
      <w:r>
        <w:rPr>
          <w:rtl/>
        </w:rPr>
        <w:t xml:space="preserve">   </w:t>
      </w:r>
      <w:bookmarkEnd w:id="853"/>
    </w:p>
    <w:p w:rsidR="00B0356E" w:rsidRDefault="00B0356E" w:rsidP="00B0356E">
      <w:pPr>
        <w:pStyle w:val="KeepWithNext"/>
        <w:rPr>
          <w:rtl/>
          <w:lang w:eastAsia="he-IL"/>
        </w:rPr>
      </w:pPr>
    </w:p>
    <w:p w:rsidR="00B0356E" w:rsidRDefault="00B0356E" w:rsidP="00B0356E">
      <w:pPr>
        <w:rPr>
          <w:rtl/>
          <w:lang w:eastAsia="he-IL"/>
        </w:rPr>
      </w:pPr>
      <w:bookmarkStart w:id="854" w:name="_ETM_Q1_2618192"/>
      <w:bookmarkEnd w:id="854"/>
      <w:r>
        <w:rPr>
          <w:rFonts w:hint="cs"/>
          <w:rtl/>
          <w:lang w:eastAsia="he-IL"/>
        </w:rPr>
        <w:t xml:space="preserve">שנייה, אני מבין. אנחנו לא </w:t>
      </w:r>
      <w:bookmarkStart w:id="855" w:name="_ETM_Q1_2622577"/>
      <w:bookmarkEnd w:id="855"/>
      <w:r>
        <w:rPr>
          <w:rFonts w:hint="cs"/>
          <w:rtl/>
          <w:lang w:eastAsia="he-IL"/>
        </w:rPr>
        <w:t>רוצים להימצא במצב שבן זוג רוצה לעבור כתובת</w:t>
      </w:r>
      <w:bookmarkStart w:id="856" w:name="_ETM_Q1_2627694"/>
      <w:bookmarkEnd w:id="856"/>
      <w:r>
        <w:rPr>
          <w:rFonts w:hint="cs"/>
          <w:rtl/>
          <w:lang w:eastAsia="he-IL"/>
        </w:rPr>
        <w:t xml:space="preserve"> מגורים באותם 75 ימים, הוא צריך לבקש את רשות בית המשפט, כי זה לא מופיע בחוק – אתה</w:t>
      </w:r>
      <w:bookmarkStart w:id="857" w:name="_ETM_Q1_2634888"/>
      <w:bookmarkEnd w:id="857"/>
      <w:r>
        <w:rPr>
          <w:rFonts w:hint="cs"/>
          <w:rtl/>
          <w:lang w:eastAsia="he-IL"/>
        </w:rPr>
        <w:t xml:space="preserve"> לא יכול להמציא פה יש מאין בתקנות איזשהו איסור על אחד משני בני הזוג לשנות את כתובת מגוריהם. ואם באמת בן זוג אחד צריך לצאת מהדירה של בני הזוג כי</w:t>
      </w:r>
      <w:bookmarkStart w:id="858" w:name="_ETM_Q1_2647081"/>
      <w:bookmarkEnd w:id="858"/>
      <w:r>
        <w:rPr>
          <w:rFonts w:hint="cs"/>
          <w:rtl/>
          <w:lang w:eastAsia="he-IL"/>
        </w:rPr>
        <w:t xml:space="preserve"> הם לא יכולים יותר לחיות תחת קורת גג אחת, אז פשיטא שהבן אדם צריך לשכור דירה, נכון?</w:t>
      </w:r>
    </w:p>
    <w:p w:rsidR="00B0356E" w:rsidRDefault="00B0356E" w:rsidP="00B0356E">
      <w:pPr>
        <w:rPr>
          <w:rtl/>
          <w:lang w:eastAsia="he-IL"/>
        </w:rPr>
      </w:pPr>
    </w:p>
    <w:p w:rsidR="00B0356E" w:rsidRDefault="00B0356E" w:rsidP="00B0356E">
      <w:pPr>
        <w:pStyle w:val="af9"/>
        <w:keepNext/>
        <w:rPr>
          <w:rtl/>
          <w:lang w:eastAsia="he-IL"/>
        </w:rPr>
      </w:pPr>
      <w:bookmarkStart w:id="859" w:name="ET_guest_794851_159"/>
      <w:r w:rsidRPr="00B0356E">
        <w:rPr>
          <w:rStyle w:val="TagStyle"/>
          <w:rtl/>
        </w:rPr>
        <w:t xml:space="preserve"> &lt;&lt; אורח &gt;&gt; </w:t>
      </w:r>
      <w:r>
        <w:rPr>
          <w:rtl/>
          <w:lang w:eastAsia="he-IL"/>
        </w:rPr>
        <w:t>עינת קליין:</w:t>
      </w:r>
      <w:r w:rsidRPr="00B0356E">
        <w:rPr>
          <w:rStyle w:val="TagStyle"/>
          <w:rtl/>
        </w:rPr>
        <w:t xml:space="preserve"> &lt;&lt; אורח &gt;&gt;</w:t>
      </w:r>
      <w:r>
        <w:rPr>
          <w:rtl/>
          <w:lang w:eastAsia="he-IL"/>
        </w:rPr>
        <w:t xml:space="preserve">   </w:t>
      </w:r>
      <w:bookmarkEnd w:id="859"/>
    </w:p>
    <w:p w:rsidR="00B0356E" w:rsidRDefault="00B0356E" w:rsidP="00B0356E">
      <w:pPr>
        <w:rPr>
          <w:rtl/>
          <w:lang w:eastAsia="he-IL"/>
        </w:rPr>
      </w:pPr>
    </w:p>
    <w:p w:rsidR="00B0356E" w:rsidRDefault="00B0356E" w:rsidP="00B0356E">
      <w:pPr>
        <w:rPr>
          <w:rtl/>
          <w:lang w:eastAsia="he-IL"/>
        </w:rPr>
      </w:pPr>
      <w:r>
        <w:rPr>
          <w:rFonts w:hint="cs"/>
          <w:rtl/>
          <w:lang w:eastAsia="he-IL"/>
        </w:rPr>
        <w:t xml:space="preserve">סליחה, כנראה </w:t>
      </w:r>
      <w:bookmarkStart w:id="860" w:name="_ETM_Q1_2653537"/>
      <w:bookmarkEnd w:id="860"/>
      <w:r>
        <w:rPr>
          <w:rFonts w:hint="cs"/>
          <w:rtl/>
          <w:lang w:eastAsia="he-IL"/>
        </w:rPr>
        <w:t>לא הבהרתי את עצמי. הרבה פעמים במעבר מגורים לא מדובר</w:t>
      </w:r>
      <w:bookmarkStart w:id="861" w:name="_ETM_Q1_2658946"/>
      <w:bookmarkEnd w:id="861"/>
      <w:r>
        <w:rPr>
          <w:rFonts w:hint="cs"/>
          <w:rtl/>
          <w:lang w:eastAsia="he-IL"/>
        </w:rPr>
        <w:t xml:space="preserve"> בבני זוג </w:t>
      </w:r>
      <w:r w:rsidR="00720562">
        <w:rPr>
          <w:rFonts w:hint="cs"/>
          <w:rtl/>
          <w:lang w:eastAsia="he-IL"/>
        </w:rPr>
        <w:t>ש</w:t>
      </w:r>
      <w:r>
        <w:rPr>
          <w:rFonts w:hint="cs"/>
          <w:rtl/>
          <w:lang w:eastAsia="he-IL"/>
        </w:rPr>
        <w:t>נפתח ביניה</w:t>
      </w:r>
      <w:r w:rsidR="00720562">
        <w:rPr>
          <w:rFonts w:hint="cs"/>
          <w:rtl/>
          <w:lang w:eastAsia="he-IL"/>
        </w:rPr>
        <w:t>ם יש משבר או סכסוך. זה הרבה פעמים קורה כאשר בני הזוג כבר פרודים או גרושים, ואז מלכתחילה הם כבר - - -</w:t>
      </w:r>
    </w:p>
    <w:p w:rsidR="00C14194" w:rsidRDefault="00C14194" w:rsidP="00B0356E">
      <w:pPr>
        <w:rPr>
          <w:rtl/>
          <w:lang w:eastAsia="he-IL"/>
        </w:rPr>
      </w:pPr>
      <w:bookmarkStart w:id="862" w:name="_ETM_Q1_2670016"/>
      <w:bookmarkStart w:id="863" w:name="_ETM_Q1_2670075"/>
      <w:bookmarkEnd w:id="862"/>
      <w:bookmarkEnd w:id="863"/>
    </w:p>
    <w:p w:rsidR="00C14194" w:rsidRDefault="00C14194" w:rsidP="00C14194">
      <w:pPr>
        <w:pStyle w:val="af6"/>
        <w:keepNext/>
        <w:rPr>
          <w:rtl/>
        </w:rPr>
      </w:pPr>
      <w:bookmarkStart w:id="864" w:name="ET_yor_6156_160"/>
      <w:r w:rsidRPr="00C14194">
        <w:rPr>
          <w:rStyle w:val="TagStyle"/>
          <w:rtl/>
        </w:rPr>
        <w:t xml:space="preserve"> &lt;&lt; </w:t>
      </w:r>
      <w:proofErr w:type="spellStart"/>
      <w:r w:rsidRPr="00C14194">
        <w:rPr>
          <w:rStyle w:val="TagStyle"/>
          <w:rtl/>
        </w:rPr>
        <w:t>יור</w:t>
      </w:r>
      <w:proofErr w:type="spellEnd"/>
      <w:r w:rsidRPr="00C14194">
        <w:rPr>
          <w:rStyle w:val="TagStyle"/>
          <w:rtl/>
        </w:rPr>
        <w:t xml:space="preserve"> &gt;&gt; </w:t>
      </w:r>
      <w:r>
        <w:rPr>
          <w:rtl/>
        </w:rPr>
        <w:t>היו"ר גלעד קריב:</w:t>
      </w:r>
      <w:r w:rsidRPr="00C14194">
        <w:rPr>
          <w:rStyle w:val="TagStyle"/>
          <w:rtl/>
        </w:rPr>
        <w:t xml:space="preserve"> &lt;&lt; </w:t>
      </w:r>
      <w:proofErr w:type="spellStart"/>
      <w:r w:rsidRPr="00C14194">
        <w:rPr>
          <w:rStyle w:val="TagStyle"/>
          <w:rtl/>
        </w:rPr>
        <w:t>יור</w:t>
      </w:r>
      <w:proofErr w:type="spellEnd"/>
      <w:r w:rsidRPr="00C14194">
        <w:rPr>
          <w:rStyle w:val="TagStyle"/>
          <w:rtl/>
        </w:rPr>
        <w:t xml:space="preserve"> &gt;&gt;</w:t>
      </w:r>
      <w:r>
        <w:rPr>
          <w:rtl/>
        </w:rPr>
        <w:t xml:space="preserve">   </w:t>
      </w:r>
      <w:bookmarkEnd w:id="864"/>
    </w:p>
    <w:p w:rsidR="00C14194" w:rsidRDefault="00C14194" w:rsidP="00C14194">
      <w:pPr>
        <w:pStyle w:val="KeepWithNext"/>
        <w:rPr>
          <w:rtl/>
          <w:lang w:eastAsia="he-IL"/>
        </w:rPr>
      </w:pPr>
    </w:p>
    <w:p w:rsidR="00735743" w:rsidRDefault="00C14194" w:rsidP="00C14194">
      <w:pPr>
        <w:rPr>
          <w:rtl/>
          <w:lang w:eastAsia="he-IL"/>
        </w:rPr>
      </w:pPr>
      <w:r>
        <w:rPr>
          <w:rFonts w:hint="cs"/>
          <w:rtl/>
          <w:lang w:eastAsia="he-IL"/>
        </w:rPr>
        <w:t>אז מכיוון שאין</w:t>
      </w:r>
      <w:r w:rsidR="00735743">
        <w:rPr>
          <w:rFonts w:hint="cs"/>
          <w:rtl/>
          <w:lang w:eastAsia="he-IL"/>
        </w:rPr>
        <w:t xml:space="preserve"> איסור </w:t>
      </w:r>
      <w:bookmarkStart w:id="865" w:name="_ETM_Q1_2674230"/>
      <w:bookmarkEnd w:id="865"/>
      <w:r w:rsidR="00735743">
        <w:rPr>
          <w:rFonts w:hint="cs"/>
          <w:rtl/>
          <w:lang w:eastAsia="he-IL"/>
        </w:rPr>
        <w:t>על מאן דהוא לעבור דירה - - -</w:t>
      </w:r>
    </w:p>
    <w:p w:rsidR="00735743" w:rsidRDefault="00735743" w:rsidP="00C14194">
      <w:pPr>
        <w:rPr>
          <w:rtl/>
          <w:lang w:eastAsia="he-IL"/>
        </w:rPr>
      </w:pPr>
    </w:p>
    <w:p w:rsidR="00735743" w:rsidRDefault="00735743" w:rsidP="00735743">
      <w:pPr>
        <w:pStyle w:val="af9"/>
        <w:keepNext/>
        <w:rPr>
          <w:rtl/>
          <w:lang w:eastAsia="he-IL"/>
        </w:rPr>
      </w:pPr>
      <w:bookmarkStart w:id="866" w:name="ET_guest_794851_161"/>
      <w:r w:rsidRPr="00735743">
        <w:rPr>
          <w:rStyle w:val="TagStyle"/>
          <w:rtl/>
        </w:rPr>
        <w:t xml:space="preserve"> &lt;&lt; אורח &gt;&gt; </w:t>
      </w:r>
      <w:r>
        <w:rPr>
          <w:rtl/>
          <w:lang w:eastAsia="he-IL"/>
        </w:rPr>
        <w:t>עינת קליין:</w:t>
      </w:r>
      <w:r w:rsidRPr="00735743">
        <w:rPr>
          <w:rStyle w:val="TagStyle"/>
          <w:rtl/>
        </w:rPr>
        <w:t xml:space="preserve"> &lt;&lt; אורח &gt;&gt;</w:t>
      </w:r>
      <w:r>
        <w:rPr>
          <w:rtl/>
          <w:lang w:eastAsia="he-IL"/>
        </w:rPr>
        <w:t xml:space="preserve">   </w:t>
      </w:r>
      <w:bookmarkEnd w:id="866"/>
    </w:p>
    <w:p w:rsidR="00735743" w:rsidRDefault="00735743" w:rsidP="00735743">
      <w:pPr>
        <w:pStyle w:val="KeepWithNext"/>
        <w:rPr>
          <w:rtl/>
          <w:lang w:eastAsia="he-IL"/>
        </w:rPr>
      </w:pPr>
    </w:p>
    <w:p w:rsidR="00735743" w:rsidRDefault="00735743" w:rsidP="00735743">
      <w:pPr>
        <w:rPr>
          <w:rtl/>
          <w:lang w:eastAsia="he-IL"/>
        </w:rPr>
      </w:pPr>
      <w:r>
        <w:rPr>
          <w:rFonts w:hint="cs"/>
          <w:rtl/>
          <w:lang w:eastAsia="he-IL"/>
        </w:rPr>
        <w:t>יש איסור להעביר את הילדים.</w:t>
      </w:r>
    </w:p>
    <w:p w:rsidR="00735743" w:rsidRDefault="00735743" w:rsidP="00735743">
      <w:pPr>
        <w:rPr>
          <w:rtl/>
          <w:lang w:eastAsia="he-IL"/>
        </w:rPr>
      </w:pPr>
      <w:bookmarkStart w:id="867" w:name="_ETM_Q1_2675645"/>
      <w:bookmarkStart w:id="868" w:name="_ETM_Q1_2675723"/>
      <w:bookmarkEnd w:id="867"/>
      <w:bookmarkEnd w:id="868"/>
    </w:p>
    <w:p w:rsidR="00735743" w:rsidRDefault="00735743" w:rsidP="00735743">
      <w:pPr>
        <w:pStyle w:val="af6"/>
        <w:keepNext/>
        <w:rPr>
          <w:rtl/>
        </w:rPr>
      </w:pPr>
      <w:bookmarkStart w:id="869" w:name="ET_yor_6156_162"/>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869"/>
    </w:p>
    <w:p w:rsidR="00735743" w:rsidRDefault="00735743" w:rsidP="00735743">
      <w:pPr>
        <w:pStyle w:val="KeepWithNext"/>
        <w:rPr>
          <w:rtl/>
        </w:rPr>
      </w:pPr>
    </w:p>
    <w:p w:rsidR="00735743" w:rsidRDefault="00735743" w:rsidP="00735743">
      <w:pPr>
        <w:rPr>
          <w:rtl/>
        </w:rPr>
      </w:pPr>
      <w:bookmarkStart w:id="870" w:name="_ETM_Q1_2676631"/>
      <w:bookmarkEnd w:id="870"/>
      <w:r>
        <w:rPr>
          <w:rFonts w:hint="cs"/>
          <w:rtl/>
        </w:rPr>
        <w:t>יש איסור להעביר את הילדים, את מה? את כתובתם?</w:t>
      </w:r>
      <w:bookmarkStart w:id="871" w:name="_ETM_Q1_2683600"/>
      <w:bookmarkEnd w:id="871"/>
    </w:p>
    <w:p w:rsidR="00735743" w:rsidRDefault="00735743" w:rsidP="00735743">
      <w:pPr>
        <w:rPr>
          <w:rtl/>
        </w:rPr>
      </w:pPr>
      <w:bookmarkStart w:id="872" w:name="_ETM_Q1_2683667"/>
      <w:bookmarkEnd w:id="872"/>
    </w:p>
    <w:p w:rsidR="00735743" w:rsidRDefault="00735743" w:rsidP="00735743">
      <w:pPr>
        <w:pStyle w:val="af9"/>
        <w:keepNext/>
        <w:rPr>
          <w:rtl/>
        </w:rPr>
      </w:pPr>
      <w:bookmarkStart w:id="873" w:name="ET_guest_794851_163"/>
      <w:r w:rsidRPr="00735743">
        <w:rPr>
          <w:rStyle w:val="TagStyle"/>
          <w:rtl/>
        </w:rPr>
        <w:t xml:space="preserve"> &lt;&lt; אורח &gt;&gt; </w:t>
      </w:r>
      <w:r>
        <w:rPr>
          <w:rtl/>
        </w:rPr>
        <w:t>עינת קליין:</w:t>
      </w:r>
      <w:r w:rsidRPr="00735743">
        <w:rPr>
          <w:rStyle w:val="TagStyle"/>
          <w:rtl/>
        </w:rPr>
        <w:t xml:space="preserve"> &lt;&lt; אורח &gt;&gt;</w:t>
      </w:r>
      <w:r>
        <w:rPr>
          <w:rtl/>
        </w:rPr>
        <w:t xml:space="preserve">   </w:t>
      </w:r>
      <w:bookmarkEnd w:id="873"/>
    </w:p>
    <w:p w:rsidR="00735743" w:rsidRDefault="00735743" w:rsidP="00735743">
      <w:pPr>
        <w:pStyle w:val="KeepWithNext"/>
        <w:rPr>
          <w:rtl/>
        </w:rPr>
      </w:pPr>
    </w:p>
    <w:p w:rsidR="00735743" w:rsidRDefault="00735743" w:rsidP="00735743">
      <w:pPr>
        <w:rPr>
          <w:rtl/>
        </w:rPr>
      </w:pPr>
      <w:bookmarkStart w:id="874" w:name="_ETM_Q1_2686160"/>
      <w:bookmarkStart w:id="875" w:name="_ETM_Q1_2686191"/>
      <w:bookmarkEnd w:id="874"/>
      <w:bookmarkEnd w:id="875"/>
      <w:r>
        <w:rPr>
          <w:rFonts w:hint="cs"/>
          <w:rtl/>
        </w:rPr>
        <w:t>לעבור בלי אישור בית משפט.</w:t>
      </w:r>
    </w:p>
    <w:p w:rsidR="00735743" w:rsidRDefault="00735743" w:rsidP="00735743">
      <w:pPr>
        <w:rPr>
          <w:rtl/>
        </w:rPr>
      </w:pPr>
      <w:bookmarkStart w:id="876" w:name="_ETM_Q1_2685744"/>
      <w:bookmarkStart w:id="877" w:name="_ETM_Q1_2685793"/>
      <w:bookmarkEnd w:id="876"/>
      <w:bookmarkEnd w:id="877"/>
    </w:p>
    <w:p w:rsidR="00735743" w:rsidRDefault="00735743" w:rsidP="00735743">
      <w:pPr>
        <w:pStyle w:val="af6"/>
        <w:keepNext/>
        <w:rPr>
          <w:rtl/>
        </w:rPr>
      </w:pPr>
      <w:bookmarkStart w:id="878" w:name="ET_yor_6156_164"/>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878"/>
    </w:p>
    <w:p w:rsidR="00735743" w:rsidRDefault="00735743" w:rsidP="00735743">
      <w:pPr>
        <w:pStyle w:val="KeepWithNext"/>
        <w:rPr>
          <w:rtl/>
        </w:rPr>
      </w:pPr>
    </w:p>
    <w:p w:rsidR="00735743" w:rsidRDefault="00735743" w:rsidP="00735743">
      <w:pPr>
        <w:rPr>
          <w:rtl/>
        </w:rPr>
      </w:pPr>
      <w:bookmarkStart w:id="879" w:name="_ETM_Q1_2686690"/>
      <w:bookmarkEnd w:id="879"/>
      <w:r>
        <w:rPr>
          <w:rFonts w:hint="cs"/>
          <w:rtl/>
        </w:rPr>
        <w:t>מה זה לעבור בלי אישור? שני הורים חיים היום בנפרד.</w:t>
      </w:r>
    </w:p>
    <w:p w:rsidR="00735743" w:rsidRDefault="00735743" w:rsidP="00735743">
      <w:pPr>
        <w:rPr>
          <w:rtl/>
        </w:rPr>
      </w:pPr>
    </w:p>
    <w:p w:rsidR="00735743" w:rsidRDefault="00735743" w:rsidP="00735743">
      <w:pPr>
        <w:pStyle w:val="-"/>
        <w:keepNext/>
        <w:rPr>
          <w:rtl/>
        </w:rPr>
      </w:pPr>
      <w:bookmarkStart w:id="880" w:name="ET_speakercontinue_794851_165"/>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 </w:t>
      </w:r>
      <w:r>
        <w:rPr>
          <w:rtl/>
        </w:rPr>
        <w:t>עינת קליין:</w:t>
      </w:r>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w:t>
      </w:r>
      <w:r>
        <w:rPr>
          <w:rtl/>
        </w:rPr>
        <w:t xml:space="preserve">   </w:t>
      </w:r>
      <w:bookmarkEnd w:id="880"/>
    </w:p>
    <w:p w:rsidR="00735743" w:rsidRDefault="00735743" w:rsidP="00735743">
      <w:pPr>
        <w:pStyle w:val="KeepWithNext"/>
        <w:rPr>
          <w:rtl/>
        </w:rPr>
      </w:pPr>
    </w:p>
    <w:p w:rsidR="00735743" w:rsidRDefault="00735743" w:rsidP="00735743">
      <w:pPr>
        <w:rPr>
          <w:rtl/>
        </w:rPr>
      </w:pPr>
      <w:r>
        <w:rPr>
          <w:rFonts w:hint="cs"/>
          <w:rtl/>
        </w:rPr>
        <w:t xml:space="preserve">אחד גר בתל אביב, אחד גר בתל אביב. </w:t>
      </w:r>
    </w:p>
    <w:p w:rsidR="00735743" w:rsidRDefault="00735743" w:rsidP="00735743">
      <w:pPr>
        <w:rPr>
          <w:rtl/>
        </w:rPr>
      </w:pPr>
    </w:p>
    <w:p w:rsidR="00735743" w:rsidRDefault="00735743" w:rsidP="00735743">
      <w:pPr>
        <w:pStyle w:val="af6"/>
        <w:keepNext/>
        <w:rPr>
          <w:rtl/>
        </w:rPr>
      </w:pPr>
      <w:bookmarkStart w:id="881" w:name="ET_yor_6156_166"/>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881"/>
    </w:p>
    <w:p w:rsidR="00735743" w:rsidRDefault="00735743" w:rsidP="00735743">
      <w:pPr>
        <w:pStyle w:val="KeepWithNext"/>
        <w:rPr>
          <w:rtl/>
        </w:rPr>
      </w:pPr>
    </w:p>
    <w:p w:rsidR="00735743" w:rsidRDefault="00735743" w:rsidP="00735743">
      <w:pPr>
        <w:rPr>
          <w:rtl/>
        </w:rPr>
      </w:pPr>
      <w:r>
        <w:rPr>
          <w:rFonts w:hint="cs"/>
          <w:rtl/>
        </w:rPr>
        <w:t>ועכשיו הוא רוצה לעבור לפתח תקווה.</w:t>
      </w:r>
    </w:p>
    <w:p w:rsidR="00735743" w:rsidRDefault="00735743" w:rsidP="00735743">
      <w:pPr>
        <w:rPr>
          <w:rtl/>
        </w:rPr>
      </w:pPr>
      <w:bookmarkStart w:id="882" w:name="_ETM_Q1_2694830"/>
      <w:bookmarkStart w:id="883" w:name="_ETM_Q1_2694877"/>
      <w:bookmarkEnd w:id="882"/>
      <w:bookmarkEnd w:id="883"/>
    </w:p>
    <w:p w:rsidR="00735743" w:rsidRDefault="00735743" w:rsidP="00735743">
      <w:pPr>
        <w:pStyle w:val="-"/>
        <w:keepNext/>
        <w:rPr>
          <w:rtl/>
        </w:rPr>
      </w:pPr>
      <w:bookmarkStart w:id="884" w:name="ET_speakercontinue_794851_167"/>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 </w:t>
      </w:r>
      <w:r>
        <w:rPr>
          <w:rtl/>
        </w:rPr>
        <w:t>עינת קליין:</w:t>
      </w:r>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w:t>
      </w:r>
      <w:r>
        <w:rPr>
          <w:rtl/>
        </w:rPr>
        <w:t xml:space="preserve">   </w:t>
      </w:r>
      <w:bookmarkEnd w:id="884"/>
    </w:p>
    <w:p w:rsidR="00735743" w:rsidRDefault="00735743" w:rsidP="00735743">
      <w:pPr>
        <w:pStyle w:val="KeepWithNext"/>
        <w:rPr>
          <w:rtl/>
        </w:rPr>
      </w:pPr>
    </w:p>
    <w:p w:rsidR="00735743" w:rsidRDefault="00735743" w:rsidP="00735743">
      <w:pPr>
        <w:rPr>
          <w:rtl/>
        </w:rPr>
      </w:pPr>
      <w:bookmarkStart w:id="885" w:name="_ETM_Q1_2695748"/>
      <w:bookmarkEnd w:id="885"/>
      <w:r>
        <w:rPr>
          <w:rFonts w:hint="cs"/>
          <w:rtl/>
        </w:rPr>
        <w:t>עכשיו הוא רוצה לעבור לחדרה.</w:t>
      </w:r>
    </w:p>
    <w:p w:rsidR="00735743" w:rsidRDefault="00735743" w:rsidP="00735743">
      <w:pPr>
        <w:rPr>
          <w:rtl/>
        </w:rPr>
      </w:pPr>
    </w:p>
    <w:p w:rsidR="00735743" w:rsidRDefault="00735743" w:rsidP="00735743">
      <w:pPr>
        <w:pStyle w:val="af6"/>
        <w:keepNext/>
        <w:rPr>
          <w:rtl/>
        </w:rPr>
      </w:pPr>
      <w:bookmarkStart w:id="886" w:name="ET_yor_6156_168"/>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886"/>
    </w:p>
    <w:p w:rsidR="00735743" w:rsidRDefault="00735743" w:rsidP="00735743">
      <w:pPr>
        <w:pStyle w:val="KeepWithNext"/>
        <w:rPr>
          <w:rtl/>
        </w:rPr>
      </w:pPr>
    </w:p>
    <w:p w:rsidR="00735743" w:rsidRDefault="00735743" w:rsidP="00735743">
      <w:pPr>
        <w:rPr>
          <w:rtl/>
        </w:rPr>
      </w:pPr>
      <w:r>
        <w:rPr>
          <w:rFonts w:hint="cs"/>
          <w:rtl/>
        </w:rPr>
        <w:t xml:space="preserve">הוא רוצה לעבור לחדרה, הוא לא מבקש לשנות את </w:t>
      </w:r>
      <w:bookmarkStart w:id="887" w:name="_ETM_Q1_2700495"/>
      <w:bookmarkEnd w:id="887"/>
      <w:r>
        <w:rPr>
          <w:rFonts w:hint="cs"/>
          <w:rtl/>
        </w:rPr>
        <w:t>מוסד הלימוד שבו הילד לומד. הוא רוצה לעבור לחדרה.</w:t>
      </w:r>
      <w:bookmarkStart w:id="888" w:name="_ETM_Q1_2701381"/>
      <w:bookmarkEnd w:id="888"/>
      <w:r>
        <w:rPr>
          <w:rFonts w:hint="cs"/>
          <w:rtl/>
        </w:rPr>
        <w:t xml:space="preserve"> </w:t>
      </w:r>
    </w:p>
    <w:p w:rsidR="00735743" w:rsidRDefault="00735743" w:rsidP="00735743">
      <w:pPr>
        <w:rPr>
          <w:rtl/>
        </w:rPr>
      </w:pPr>
      <w:bookmarkStart w:id="889" w:name="_ETM_Q1_2704261"/>
      <w:bookmarkStart w:id="890" w:name="_ETM_Q1_2704318"/>
      <w:bookmarkEnd w:id="889"/>
      <w:bookmarkEnd w:id="890"/>
    </w:p>
    <w:p w:rsidR="00735743" w:rsidRDefault="00735743" w:rsidP="00735743">
      <w:pPr>
        <w:pStyle w:val="-"/>
        <w:keepNext/>
        <w:rPr>
          <w:rtl/>
        </w:rPr>
      </w:pPr>
      <w:bookmarkStart w:id="891" w:name="ET_speakercontinue_794851_169"/>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 </w:t>
      </w:r>
      <w:r>
        <w:rPr>
          <w:rtl/>
        </w:rPr>
        <w:t>עינת קליין:</w:t>
      </w:r>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w:t>
      </w:r>
      <w:r>
        <w:rPr>
          <w:rtl/>
        </w:rPr>
        <w:t xml:space="preserve">   </w:t>
      </w:r>
      <w:bookmarkEnd w:id="891"/>
    </w:p>
    <w:p w:rsidR="00735743" w:rsidRDefault="00735743" w:rsidP="00735743">
      <w:pPr>
        <w:pStyle w:val="KeepWithNext"/>
        <w:rPr>
          <w:rtl/>
        </w:rPr>
      </w:pPr>
    </w:p>
    <w:p w:rsidR="00735743" w:rsidRDefault="00735743" w:rsidP="00735743">
      <w:pPr>
        <w:rPr>
          <w:rtl/>
        </w:rPr>
      </w:pPr>
      <w:r>
        <w:rPr>
          <w:rFonts w:hint="cs"/>
          <w:rtl/>
        </w:rPr>
        <w:t xml:space="preserve">יש מקרים שגם מבקשים, אתן דוגמה של </w:t>
      </w:r>
      <w:proofErr w:type="spellStart"/>
      <w:r>
        <w:rPr>
          <w:rFonts w:hint="cs"/>
          <w:rtl/>
        </w:rPr>
        <w:t>אמא</w:t>
      </w:r>
      <w:proofErr w:type="spellEnd"/>
      <w:r>
        <w:rPr>
          <w:rFonts w:hint="cs"/>
          <w:rtl/>
        </w:rPr>
        <w:t xml:space="preserve"> שרצתה לעבור ורצתה לשנות גם את מוסד החינוך.</w:t>
      </w:r>
    </w:p>
    <w:p w:rsidR="00735743" w:rsidRDefault="00735743" w:rsidP="00735743">
      <w:pPr>
        <w:rPr>
          <w:rtl/>
        </w:rPr>
      </w:pPr>
    </w:p>
    <w:p w:rsidR="00735743" w:rsidRDefault="00735743" w:rsidP="00735743">
      <w:pPr>
        <w:pStyle w:val="af6"/>
        <w:keepNext/>
        <w:rPr>
          <w:rtl/>
        </w:rPr>
      </w:pPr>
      <w:bookmarkStart w:id="892" w:name="ET_yor_6156_170"/>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892"/>
    </w:p>
    <w:p w:rsidR="00735743" w:rsidRDefault="00735743" w:rsidP="00735743">
      <w:pPr>
        <w:pStyle w:val="KeepWithNext"/>
        <w:rPr>
          <w:rtl/>
        </w:rPr>
      </w:pPr>
    </w:p>
    <w:p w:rsidR="00735743" w:rsidRDefault="00735743" w:rsidP="00735743">
      <w:pPr>
        <w:rPr>
          <w:rtl/>
        </w:rPr>
      </w:pPr>
      <w:r>
        <w:rPr>
          <w:rFonts w:hint="cs"/>
          <w:rtl/>
        </w:rPr>
        <w:t>אז פה צריך בקשה.</w:t>
      </w:r>
      <w:bookmarkStart w:id="893" w:name="_ETM_Q1_2713758"/>
      <w:bookmarkEnd w:id="893"/>
    </w:p>
    <w:p w:rsidR="00735743" w:rsidRDefault="00735743" w:rsidP="00735743">
      <w:pPr>
        <w:rPr>
          <w:rtl/>
        </w:rPr>
      </w:pPr>
      <w:bookmarkStart w:id="894" w:name="_ETM_Q1_2713817"/>
      <w:bookmarkEnd w:id="894"/>
    </w:p>
    <w:p w:rsidR="00735743" w:rsidRDefault="00735743" w:rsidP="00735743">
      <w:pPr>
        <w:pStyle w:val="-"/>
        <w:keepNext/>
        <w:rPr>
          <w:rtl/>
        </w:rPr>
      </w:pPr>
      <w:bookmarkStart w:id="895" w:name="ET_speakercontinue_794851_171"/>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 </w:t>
      </w:r>
      <w:r>
        <w:rPr>
          <w:rtl/>
        </w:rPr>
        <w:t>עינת קליין:</w:t>
      </w:r>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w:t>
      </w:r>
      <w:r>
        <w:rPr>
          <w:rtl/>
        </w:rPr>
        <w:t xml:space="preserve">   </w:t>
      </w:r>
      <w:bookmarkEnd w:id="895"/>
    </w:p>
    <w:p w:rsidR="00735743" w:rsidRDefault="00735743" w:rsidP="00735743">
      <w:pPr>
        <w:pStyle w:val="KeepWithNext"/>
        <w:rPr>
          <w:rtl/>
        </w:rPr>
      </w:pPr>
    </w:p>
    <w:p w:rsidR="00C14194" w:rsidRDefault="00735743" w:rsidP="00735743">
      <w:pPr>
        <w:rPr>
          <w:rtl/>
        </w:rPr>
      </w:pPr>
      <w:r>
        <w:rPr>
          <w:rFonts w:hint="cs"/>
          <w:rtl/>
        </w:rPr>
        <w:t>מגישים בקשה</w:t>
      </w:r>
      <w:bookmarkStart w:id="896" w:name="_ETM_Q1_2714491"/>
      <w:bookmarkEnd w:id="896"/>
      <w:r>
        <w:rPr>
          <w:rFonts w:hint="cs"/>
          <w:rtl/>
        </w:rPr>
        <w:t xml:space="preserve">, ואני רק שואלת שאם כבר אנחנו מתקנים בגלל שגם </w:t>
      </w:r>
      <w:bookmarkStart w:id="897" w:name="_ETM_Q1_2717857"/>
      <w:bookmarkEnd w:id="897"/>
      <w:r>
        <w:rPr>
          <w:rFonts w:hint="cs"/>
          <w:rtl/>
        </w:rPr>
        <w:t>את הבקשה לרישום, ראינו בפרקטיקה, שהבקשה הזאת מוגשת מכוח התקנה</w:t>
      </w:r>
      <w:bookmarkStart w:id="898" w:name="_ETM_Q1_2726702"/>
      <w:bookmarkEnd w:id="898"/>
      <w:r>
        <w:rPr>
          <w:rFonts w:hint="cs"/>
          <w:rtl/>
        </w:rPr>
        <w:t xml:space="preserve"> מוגשת במסגרת התקנה יחד עם הבקשה ליישוב סכסוך. זאת אומרת, בקשה לסעד דחוף.</w:t>
      </w:r>
    </w:p>
    <w:p w:rsidR="00735743" w:rsidRDefault="00735743" w:rsidP="00735743">
      <w:pPr>
        <w:rPr>
          <w:rtl/>
        </w:rPr>
      </w:pPr>
    </w:p>
    <w:p w:rsidR="00735743" w:rsidRDefault="00735743" w:rsidP="00735743">
      <w:pPr>
        <w:pStyle w:val="af6"/>
        <w:keepNext/>
        <w:rPr>
          <w:rtl/>
        </w:rPr>
      </w:pPr>
      <w:bookmarkStart w:id="899" w:name="ET_yor_6156_172"/>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899"/>
    </w:p>
    <w:p w:rsidR="00735743" w:rsidRDefault="00735743" w:rsidP="00735743">
      <w:pPr>
        <w:pStyle w:val="KeepWithNext"/>
        <w:rPr>
          <w:rtl/>
          <w:lang w:eastAsia="he-IL"/>
        </w:rPr>
      </w:pPr>
    </w:p>
    <w:p w:rsidR="00735743" w:rsidRDefault="00735743" w:rsidP="00735743">
      <w:pPr>
        <w:rPr>
          <w:rtl/>
          <w:lang w:eastAsia="he-IL"/>
        </w:rPr>
      </w:pPr>
      <w:r>
        <w:rPr>
          <w:rFonts w:hint="cs"/>
          <w:rtl/>
          <w:lang w:eastAsia="he-IL"/>
        </w:rPr>
        <w:t>אני לא יורד לסוף דעתך. מה את מבקשת</w:t>
      </w:r>
      <w:bookmarkStart w:id="900" w:name="_ETM_Q1_2733709"/>
      <w:bookmarkEnd w:id="900"/>
      <w:r>
        <w:rPr>
          <w:rFonts w:hint="cs"/>
          <w:rtl/>
          <w:lang w:eastAsia="he-IL"/>
        </w:rPr>
        <w:t xml:space="preserve"> שנוסיף?</w:t>
      </w:r>
    </w:p>
    <w:p w:rsidR="00735743" w:rsidRDefault="00735743" w:rsidP="00735743">
      <w:pPr>
        <w:rPr>
          <w:rtl/>
          <w:lang w:eastAsia="he-IL"/>
        </w:rPr>
      </w:pPr>
    </w:p>
    <w:p w:rsidR="00735743" w:rsidRDefault="00735743" w:rsidP="00735743">
      <w:pPr>
        <w:pStyle w:val="-"/>
        <w:keepNext/>
        <w:rPr>
          <w:rtl/>
        </w:rPr>
      </w:pPr>
      <w:bookmarkStart w:id="901" w:name="ET_speakercontinue_794851_173"/>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 </w:t>
      </w:r>
      <w:r>
        <w:rPr>
          <w:rtl/>
        </w:rPr>
        <w:t>עינת קליין:</w:t>
      </w:r>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w:t>
      </w:r>
      <w:r>
        <w:rPr>
          <w:rtl/>
        </w:rPr>
        <w:t xml:space="preserve">   </w:t>
      </w:r>
      <w:bookmarkEnd w:id="901"/>
    </w:p>
    <w:p w:rsidR="00735743" w:rsidRDefault="00735743" w:rsidP="00735743">
      <w:pPr>
        <w:pStyle w:val="KeepWithNext"/>
        <w:rPr>
          <w:rtl/>
          <w:lang w:eastAsia="he-IL"/>
        </w:rPr>
      </w:pPr>
    </w:p>
    <w:p w:rsidR="00735743" w:rsidRDefault="00735743" w:rsidP="00735743">
      <w:pPr>
        <w:rPr>
          <w:rtl/>
          <w:lang w:eastAsia="he-IL"/>
        </w:rPr>
      </w:pPr>
      <w:r>
        <w:rPr>
          <w:rFonts w:hint="cs"/>
          <w:rtl/>
          <w:lang w:eastAsia="he-IL"/>
        </w:rPr>
        <w:t>אני שואלת: אם כבר מתקנים את זה, אולי גם להתייחס לנושא שהוא - - -</w:t>
      </w:r>
    </w:p>
    <w:p w:rsidR="00735743" w:rsidRDefault="00735743" w:rsidP="00735743">
      <w:pPr>
        <w:rPr>
          <w:rtl/>
          <w:lang w:eastAsia="he-IL"/>
        </w:rPr>
      </w:pPr>
      <w:bookmarkStart w:id="902" w:name="_ETM_Q1_2735570"/>
      <w:bookmarkStart w:id="903" w:name="_ETM_Q1_2735620"/>
      <w:bookmarkEnd w:id="902"/>
      <w:bookmarkEnd w:id="903"/>
    </w:p>
    <w:p w:rsidR="00735743" w:rsidRDefault="00735743" w:rsidP="00735743">
      <w:pPr>
        <w:pStyle w:val="af6"/>
        <w:keepNext/>
        <w:rPr>
          <w:rtl/>
        </w:rPr>
      </w:pPr>
      <w:bookmarkStart w:id="904" w:name="ET_yor_6156_174"/>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904"/>
    </w:p>
    <w:p w:rsidR="00735743" w:rsidRDefault="00735743" w:rsidP="00735743">
      <w:pPr>
        <w:pStyle w:val="KeepWithNext"/>
        <w:rPr>
          <w:rtl/>
          <w:lang w:eastAsia="he-IL"/>
        </w:rPr>
      </w:pPr>
    </w:p>
    <w:p w:rsidR="00735743" w:rsidRDefault="00735743" w:rsidP="00735743">
      <w:pPr>
        <w:rPr>
          <w:rtl/>
          <w:lang w:eastAsia="he-IL"/>
        </w:rPr>
      </w:pPr>
      <w:bookmarkStart w:id="905" w:name="_ETM_Q1_2736811"/>
      <w:bookmarkEnd w:id="905"/>
      <w:r>
        <w:rPr>
          <w:rFonts w:hint="cs"/>
          <w:rtl/>
          <w:lang w:eastAsia="he-IL"/>
        </w:rPr>
        <w:t xml:space="preserve">מה, </w:t>
      </w:r>
      <w:bookmarkStart w:id="906" w:name="_ETM_Q1_2737650"/>
      <w:bookmarkEnd w:id="906"/>
      <w:r>
        <w:rPr>
          <w:rFonts w:hint="cs"/>
          <w:rtl/>
          <w:lang w:eastAsia="he-IL"/>
        </w:rPr>
        <w:t>להוסיף את זה שצריך לבקש רשות מבית משפט כדי לעבור.</w:t>
      </w:r>
      <w:bookmarkStart w:id="907" w:name="_ETM_Q1_2742505"/>
      <w:bookmarkEnd w:id="907"/>
    </w:p>
    <w:p w:rsidR="00735743" w:rsidRDefault="00735743" w:rsidP="00735743">
      <w:pPr>
        <w:rPr>
          <w:rtl/>
          <w:lang w:eastAsia="he-IL"/>
        </w:rPr>
      </w:pPr>
      <w:bookmarkStart w:id="908" w:name="_ETM_Q1_2742572"/>
      <w:bookmarkEnd w:id="908"/>
    </w:p>
    <w:p w:rsidR="00735743" w:rsidRDefault="00735743" w:rsidP="00735743">
      <w:pPr>
        <w:pStyle w:val="-"/>
        <w:keepNext/>
        <w:rPr>
          <w:rtl/>
        </w:rPr>
      </w:pPr>
      <w:bookmarkStart w:id="909" w:name="ET_speakercontinue_794851_175"/>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 </w:t>
      </w:r>
      <w:r>
        <w:rPr>
          <w:rtl/>
        </w:rPr>
        <w:t>עינת קליין:</w:t>
      </w:r>
      <w:r w:rsidRPr="00735743">
        <w:rPr>
          <w:rStyle w:val="TagStyle"/>
          <w:rtl/>
        </w:rPr>
        <w:t xml:space="preserve"> &lt;&lt; </w:t>
      </w:r>
      <w:proofErr w:type="spellStart"/>
      <w:r w:rsidRPr="00735743">
        <w:rPr>
          <w:rStyle w:val="TagStyle"/>
          <w:rtl/>
        </w:rPr>
        <w:t>דובר_המשך</w:t>
      </w:r>
      <w:proofErr w:type="spellEnd"/>
      <w:r w:rsidRPr="00735743">
        <w:rPr>
          <w:rStyle w:val="TagStyle"/>
          <w:rtl/>
        </w:rPr>
        <w:t xml:space="preserve"> &gt;&gt;</w:t>
      </w:r>
      <w:r>
        <w:rPr>
          <w:rtl/>
        </w:rPr>
        <w:t xml:space="preserve">   </w:t>
      </w:r>
      <w:bookmarkEnd w:id="909"/>
    </w:p>
    <w:p w:rsidR="00735743" w:rsidRDefault="00735743" w:rsidP="00735743">
      <w:pPr>
        <w:pStyle w:val="KeepWithNext"/>
        <w:rPr>
          <w:rtl/>
          <w:lang w:eastAsia="he-IL"/>
        </w:rPr>
      </w:pPr>
    </w:p>
    <w:p w:rsidR="00735743" w:rsidRDefault="00735743" w:rsidP="00735743">
      <w:pPr>
        <w:rPr>
          <w:rtl/>
          <w:lang w:eastAsia="he-IL"/>
        </w:rPr>
      </w:pPr>
      <w:r>
        <w:rPr>
          <w:rFonts w:hint="cs"/>
          <w:rtl/>
          <w:lang w:eastAsia="he-IL"/>
        </w:rPr>
        <w:t>לסעד</w:t>
      </w:r>
      <w:bookmarkStart w:id="910" w:name="_ETM_Q1_2743082"/>
      <w:bookmarkEnd w:id="910"/>
      <w:r>
        <w:rPr>
          <w:rFonts w:hint="cs"/>
          <w:rtl/>
          <w:lang w:eastAsia="he-IL"/>
        </w:rPr>
        <w:t xml:space="preserve"> דחוף. להכניס את זה גם לעניין של סעד דחוף.</w:t>
      </w:r>
      <w:bookmarkStart w:id="911" w:name="_ETM_Q1_2745179"/>
      <w:bookmarkEnd w:id="911"/>
    </w:p>
    <w:p w:rsidR="00735743" w:rsidRDefault="00735743" w:rsidP="00735743">
      <w:pPr>
        <w:rPr>
          <w:rtl/>
          <w:lang w:eastAsia="he-IL"/>
        </w:rPr>
      </w:pPr>
      <w:bookmarkStart w:id="912" w:name="_ETM_Q1_2745258"/>
      <w:bookmarkEnd w:id="912"/>
    </w:p>
    <w:p w:rsidR="00735743" w:rsidRDefault="00735743" w:rsidP="00735743">
      <w:pPr>
        <w:pStyle w:val="af6"/>
        <w:keepNext/>
        <w:rPr>
          <w:rtl/>
        </w:rPr>
      </w:pPr>
      <w:bookmarkStart w:id="913" w:name="ET_yor_6156_176"/>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913"/>
    </w:p>
    <w:p w:rsidR="00735743" w:rsidRDefault="00735743" w:rsidP="00735743">
      <w:pPr>
        <w:pStyle w:val="KeepWithNext"/>
        <w:rPr>
          <w:rtl/>
          <w:lang w:eastAsia="he-IL"/>
        </w:rPr>
      </w:pPr>
    </w:p>
    <w:p w:rsidR="00735743" w:rsidRDefault="00735743" w:rsidP="00735743">
      <w:pPr>
        <w:rPr>
          <w:rtl/>
          <w:lang w:eastAsia="he-IL"/>
        </w:rPr>
      </w:pPr>
      <w:r>
        <w:rPr>
          <w:rFonts w:hint="cs"/>
          <w:rtl/>
          <w:lang w:eastAsia="he-IL"/>
        </w:rPr>
        <w:t>אבל אם את רוצה להכניס את זה בסעד דחוף, אז את גוזרת מכוח התקנות איסור על ההורה לעבור כתובת מגורים בלי אישור של בית משפט. איך אפשר ליישב את זה עם וכולי.</w:t>
      </w:r>
    </w:p>
    <w:p w:rsidR="00E068A5" w:rsidRDefault="00E068A5" w:rsidP="00735743">
      <w:pPr>
        <w:rPr>
          <w:rtl/>
          <w:lang w:eastAsia="he-IL"/>
        </w:rPr>
      </w:pPr>
    </w:p>
    <w:p w:rsidR="00735743" w:rsidRPr="00E068A5" w:rsidRDefault="00735743" w:rsidP="00735743">
      <w:pPr>
        <w:rPr>
          <w:rStyle w:val="TagStyle"/>
          <w:rFonts w:ascii="David" w:hAnsi="David"/>
          <w:b w:val="0"/>
          <w:u w:val="single"/>
          <w:rtl/>
          <w:lang w:eastAsia="he-IL"/>
        </w:rPr>
      </w:pPr>
      <w:bookmarkStart w:id="914" w:name="ET_speaker_יעל_בלונדהיים_177"/>
    </w:p>
    <w:p w:rsidR="00735743" w:rsidRPr="00735743" w:rsidRDefault="00735743" w:rsidP="00735743">
      <w:pPr>
        <w:pStyle w:val="af9"/>
        <w:keepNext/>
        <w:rPr>
          <w:b/>
          <w:bCs/>
          <w:rtl/>
          <w:lang w:eastAsia="he-IL"/>
        </w:rPr>
      </w:pPr>
      <w:bookmarkStart w:id="915" w:name="ET_guest_794486_178"/>
      <w:r w:rsidRPr="00E068A5">
        <w:rPr>
          <w:rStyle w:val="TagStyle"/>
          <w:b w:val="0"/>
          <w:rtl/>
        </w:rPr>
        <w:t xml:space="preserve"> &lt;&lt; אורח &gt;&gt; </w:t>
      </w:r>
      <w:r w:rsidRPr="00E068A5">
        <w:rPr>
          <w:b/>
          <w:rtl/>
          <w:lang w:eastAsia="he-IL"/>
        </w:rPr>
        <w:t>הילה יפה:</w:t>
      </w:r>
      <w:r w:rsidRPr="00E068A5">
        <w:rPr>
          <w:rStyle w:val="TagStyle"/>
          <w:b w:val="0"/>
          <w:rtl/>
        </w:rPr>
        <w:t xml:space="preserve"> &lt;&lt; אורח &gt;&gt;</w:t>
      </w:r>
      <w:r w:rsidRPr="00735743">
        <w:rPr>
          <w:b/>
          <w:bCs/>
          <w:rtl/>
          <w:lang w:eastAsia="he-IL"/>
        </w:rPr>
        <w:t xml:space="preserve">   </w:t>
      </w:r>
      <w:bookmarkEnd w:id="915"/>
    </w:p>
    <w:bookmarkEnd w:id="914"/>
    <w:p w:rsidR="00735743" w:rsidRDefault="00735743" w:rsidP="00735743">
      <w:pPr>
        <w:pStyle w:val="KeepWithNext"/>
        <w:rPr>
          <w:rtl/>
          <w:lang w:eastAsia="he-IL"/>
        </w:rPr>
      </w:pPr>
    </w:p>
    <w:p w:rsidR="00735743" w:rsidRDefault="00735743" w:rsidP="00735743">
      <w:pPr>
        <w:rPr>
          <w:rtl/>
          <w:lang w:eastAsia="he-IL"/>
        </w:rPr>
      </w:pPr>
      <w:r>
        <w:rPr>
          <w:rFonts w:hint="cs"/>
          <w:rtl/>
          <w:lang w:eastAsia="he-IL"/>
        </w:rPr>
        <w:t>האיסור הזה קיים מכוח חוק הכשרות המשפטית והאפוטרופסו</w:t>
      </w:r>
      <w:r>
        <w:rPr>
          <w:rFonts w:hint="eastAsia"/>
          <w:rtl/>
          <w:lang w:eastAsia="he-IL"/>
        </w:rPr>
        <w:t>ת</w:t>
      </w:r>
      <w:r>
        <w:rPr>
          <w:rFonts w:hint="cs"/>
          <w:rtl/>
          <w:lang w:eastAsia="he-IL"/>
        </w:rPr>
        <w:t xml:space="preserve">, אתה </w:t>
      </w:r>
      <w:bookmarkStart w:id="916" w:name="_ETM_Q1_2759618"/>
      <w:bookmarkEnd w:id="916"/>
      <w:r>
        <w:rPr>
          <w:rFonts w:hint="cs"/>
          <w:rtl/>
          <w:lang w:eastAsia="he-IL"/>
        </w:rPr>
        <w:t>לא יכול להעביר את הילדים לעיר אחרת בלי רשות ההורה</w:t>
      </w:r>
      <w:bookmarkStart w:id="917" w:name="_ETM_Q1_2762765"/>
      <w:bookmarkEnd w:id="917"/>
      <w:r>
        <w:rPr>
          <w:rFonts w:hint="cs"/>
          <w:rtl/>
          <w:lang w:eastAsia="he-IL"/>
        </w:rPr>
        <w:t xml:space="preserve"> שהחליט להשאיר.</w:t>
      </w:r>
      <w:bookmarkStart w:id="918" w:name="_ETM_Q1_2764806"/>
      <w:bookmarkEnd w:id="918"/>
    </w:p>
    <w:p w:rsidR="00735743" w:rsidRDefault="00735743" w:rsidP="00735743">
      <w:pPr>
        <w:rPr>
          <w:rtl/>
          <w:lang w:eastAsia="he-IL"/>
        </w:rPr>
      </w:pPr>
      <w:bookmarkStart w:id="919" w:name="_ETM_Q1_2764861"/>
      <w:bookmarkEnd w:id="919"/>
    </w:p>
    <w:p w:rsidR="00735743" w:rsidRDefault="00735743" w:rsidP="00735743">
      <w:pPr>
        <w:pStyle w:val="af6"/>
        <w:keepNext/>
        <w:rPr>
          <w:rtl/>
        </w:rPr>
      </w:pPr>
      <w:bookmarkStart w:id="920" w:name="ET_yor_6156_179"/>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 </w:t>
      </w:r>
      <w:r>
        <w:rPr>
          <w:rtl/>
        </w:rPr>
        <w:t>היו"ר גלעד קריב:</w:t>
      </w:r>
      <w:r w:rsidRPr="00735743">
        <w:rPr>
          <w:rStyle w:val="TagStyle"/>
          <w:rtl/>
        </w:rPr>
        <w:t xml:space="preserve"> &lt;&lt; </w:t>
      </w:r>
      <w:proofErr w:type="spellStart"/>
      <w:r w:rsidRPr="00735743">
        <w:rPr>
          <w:rStyle w:val="TagStyle"/>
          <w:rtl/>
        </w:rPr>
        <w:t>יור</w:t>
      </w:r>
      <w:proofErr w:type="spellEnd"/>
      <w:r w:rsidRPr="00735743">
        <w:rPr>
          <w:rStyle w:val="TagStyle"/>
          <w:rtl/>
        </w:rPr>
        <w:t xml:space="preserve"> &gt;&gt;</w:t>
      </w:r>
      <w:r>
        <w:rPr>
          <w:rtl/>
        </w:rPr>
        <w:t xml:space="preserve">   </w:t>
      </w:r>
      <w:bookmarkEnd w:id="920"/>
    </w:p>
    <w:p w:rsidR="00735743" w:rsidRDefault="00735743" w:rsidP="00735743">
      <w:pPr>
        <w:pStyle w:val="KeepWithNext"/>
        <w:rPr>
          <w:rtl/>
          <w:lang w:eastAsia="he-IL"/>
        </w:rPr>
      </w:pPr>
    </w:p>
    <w:p w:rsidR="00735743" w:rsidRDefault="00735743" w:rsidP="005B652D">
      <w:pPr>
        <w:rPr>
          <w:rtl/>
          <w:lang w:eastAsia="he-IL"/>
        </w:rPr>
      </w:pPr>
      <w:bookmarkStart w:id="921" w:name="_ETM_Q1_2766060"/>
      <w:bookmarkEnd w:id="921"/>
      <w:r>
        <w:rPr>
          <w:rFonts w:hint="cs"/>
          <w:rtl/>
          <w:lang w:eastAsia="he-IL"/>
        </w:rPr>
        <w:t>שנייה, אני לא יורד לסוף הדברים. בעיני החוק</w:t>
      </w:r>
      <w:bookmarkStart w:id="922" w:name="_ETM_Q1_2772008"/>
      <w:bookmarkEnd w:id="922"/>
      <w:r>
        <w:rPr>
          <w:rFonts w:hint="cs"/>
          <w:rtl/>
          <w:lang w:eastAsia="he-IL"/>
        </w:rPr>
        <w:t xml:space="preserve"> והתקנות נותנות את כל הפתרונות שצריכים. אני רוצה להבין: זוג</w:t>
      </w:r>
      <w:bookmarkStart w:id="923" w:name="_ETM_Q1_2778349"/>
      <w:bookmarkEnd w:id="923"/>
      <w:r>
        <w:rPr>
          <w:rFonts w:hint="cs"/>
          <w:rtl/>
          <w:lang w:eastAsia="he-IL"/>
        </w:rPr>
        <w:t xml:space="preserve"> חי בנפרד, עוד לא התחיל תביעת גירושין, כדי להתחיל תביעת </w:t>
      </w:r>
      <w:bookmarkStart w:id="924" w:name="_ETM_Q1_2786242"/>
      <w:bookmarkEnd w:id="924"/>
      <w:r>
        <w:rPr>
          <w:rFonts w:hint="cs"/>
          <w:rtl/>
          <w:lang w:eastAsia="he-IL"/>
        </w:rPr>
        <w:t>גירושין הו</w:t>
      </w:r>
      <w:r w:rsidR="005B652D">
        <w:rPr>
          <w:rFonts w:hint="cs"/>
          <w:rtl/>
          <w:lang w:eastAsia="he-IL"/>
        </w:rPr>
        <w:t>א צריך לעבור דרך יישוב הסכסוכים</w:t>
      </w:r>
      <w:r>
        <w:rPr>
          <w:rFonts w:hint="cs"/>
          <w:rtl/>
          <w:lang w:eastAsia="he-IL"/>
        </w:rPr>
        <w:t xml:space="preserve"> עם 75 ימי </w:t>
      </w:r>
      <w:r w:rsidR="005B652D">
        <w:rPr>
          <w:rFonts w:hint="cs"/>
          <w:rtl/>
          <w:lang w:eastAsia="he-IL"/>
        </w:rPr>
        <w:t>ההקפאה</w:t>
      </w:r>
      <w:r>
        <w:rPr>
          <w:rFonts w:hint="cs"/>
          <w:rtl/>
          <w:lang w:eastAsia="he-IL"/>
        </w:rPr>
        <w:t xml:space="preserve"> של ההליכים. עכשיו אחד מההורים, אפילו לא </w:t>
      </w:r>
      <w:bookmarkStart w:id="925" w:name="_ETM_Q1_2799633"/>
      <w:bookmarkEnd w:id="925"/>
      <w:r>
        <w:rPr>
          <w:rFonts w:hint="cs"/>
          <w:rtl/>
          <w:lang w:eastAsia="he-IL"/>
        </w:rPr>
        <w:t>רוצה, הוא יצא מהבית או הסתיים חוזה השכירות שלו,</w:t>
      </w:r>
      <w:bookmarkStart w:id="926" w:name="_ETM_Q1_2803685"/>
      <w:bookmarkEnd w:id="926"/>
      <w:r>
        <w:rPr>
          <w:rFonts w:hint="cs"/>
          <w:rtl/>
          <w:lang w:eastAsia="he-IL"/>
        </w:rPr>
        <w:t xml:space="preserve"> הוא לא יכול להמשיך לגור בתל אביב, ה</w:t>
      </w:r>
      <w:bookmarkStart w:id="927" w:name="_ETM_Q1_2808015"/>
      <w:bookmarkEnd w:id="927"/>
      <w:r>
        <w:rPr>
          <w:rFonts w:hint="cs"/>
          <w:rtl/>
          <w:lang w:eastAsia="he-IL"/>
        </w:rPr>
        <w:t xml:space="preserve">תפנתה דירה של אמו בפתח תקווה והוא במצבו הכספי לא </w:t>
      </w:r>
      <w:bookmarkStart w:id="928" w:name="_ETM_Q1_2812070"/>
      <w:bookmarkEnd w:id="928"/>
      <w:r>
        <w:rPr>
          <w:rFonts w:hint="cs"/>
          <w:rtl/>
          <w:lang w:eastAsia="he-IL"/>
        </w:rPr>
        <w:t>יכול לשכור דירה, אז הוא רוצה עכשיו לעבור לפתח תקווה. אז בסדר, אם יש פה פגיעה בילדים, הפרעה לשגרת חייהם,</w:t>
      </w:r>
      <w:bookmarkStart w:id="929" w:name="_ETM_Q1_2820309"/>
      <w:bookmarkEnd w:id="929"/>
      <w:r>
        <w:rPr>
          <w:rFonts w:hint="cs"/>
          <w:rtl/>
          <w:lang w:eastAsia="he-IL"/>
        </w:rPr>
        <w:t xml:space="preserve"> עוד לא נרשמו במוסד לימודים אחר – ברור שאני מבין שבית משפט יכול להתערב. אבל יש איזושהי הצדקה למנוע מבן</w:t>
      </w:r>
      <w:bookmarkStart w:id="930" w:name="_ETM_Q1_2834620"/>
      <w:bookmarkEnd w:id="930"/>
      <w:r>
        <w:rPr>
          <w:rFonts w:hint="cs"/>
          <w:rtl/>
          <w:lang w:eastAsia="he-IL"/>
        </w:rPr>
        <w:t xml:space="preserve"> הזוג או בת הזוג לעבור לפתח תקווה?</w:t>
      </w:r>
      <w:bookmarkStart w:id="931" w:name="_ETM_Q1_2836454"/>
      <w:bookmarkEnd w:id="931"/>
    </w:p>
    <w:p w:rsidR="003C6C5D" w:rsidRDefault="003C6C5D" w:rsidP="003C6C5D">
      <w:pPr>
        <w:rPr>
          <w:rtl/>
          <w:lang w:eastAsia="he-IL"/>
        </w:rPr>
      </w:pPr>
      <w:bookmarkStart w:id="932" w:name="_ETM_Q1_2836516"/>
      <w:bookmarkEnd w:id="932"/>
    </w:p>
    <w:p w:rsidR="003C6C5D" w:rsidRDefault="003C6C5D" w:rsidP="003C6C5D">
      <w:pPr>
        <w:pStyle w:val="af9"/>
        <w:keepNext/>
        <w:rPr>
          <w:rtl/>
          <w:lang w:eastAsia="he-IL"/>
        </w:rPr>
      </w:pPr>
      <w:bookmarkStart w:id="933" w:name="ET_guest_794851_182"/>
      <w:r w:rsidRPr="003C6C5D">
        <w:rPr>
          <w:rStyle w:val="TagStyle"/>
          <w:rtl/>
        </w:rPr>
        <w:t xml:space="preserve"> &lt;&lt; אורח &gt;&gt; </w:t>
      </w:r>
      <w:r>
        <w:rPr>
          <w:rtl/>
          <w:lang w:eastAsia="he-IL"/>
        </w:rPr>
        <w:t>עינת קליין:</w:t>
      </w:r>
      <w:r w:rsidRPr="003C6C5D">
        <w:rPr>
          <w:rStyle w:val="TagStyle"/>
          <w:rtl/>
        </w:rPr>
        <w:t xml:space="preserve"> &lt;&lt; אורח &gt;&gt;</w:t>
      </w:r>
      <w:r>
        <w:rPr>
          <w:rtl/>
          <w:lang w:eastAsia="he-IL"/>
        </w:rPr>
        <w:t xml:space="preserve">   </w:t>
      </w:r>
      <w:bookmarkEnd w:id="933"/>
    </w:p>
    <w:p w:rsidR="003C6C5D" w:rsidRDefault="003C6C5D" w:rsidP="003C6C5D">
      <w:pPr>
        <w:pStyle w:val="KeepWithNext"/>
        <w:rPr>
          <w:rtl/>
          <w:lang w:eastAsia="he-IL"/>
        </w:rPr>
      </w:pPr>
    </w:p>
    <w:p w:rsidR="003C6C5D" w:rsidRDefault="003C6C5D" w:rsidP="003C6C5D">
      <w:pPr>
        <w:rPr>
          <w:rtl/>
          <w:lang w:eastAsia="he-IL"/>
        </w:rPr>
      </w:pPr>
      <w:r>
        <w:rPr>
          <w:rFonts w:hint="cs"/>
          <w:rtl/>
          <w:lang w:eastAsia="he-IL"/>
        </w:rPr>
        <w:t>לא חס חלילה, אנחנו לא מדברים על כך.</w:t>
      </w:r>
    </w:p>
    <w:p w:rsidR="003C6C5D" w:rsidRDefault="003C6C5D" w:rsidP="003C6C5D">
      <w:pPr>
        <w:rPr>
          <w:rtl/>
          <w:lang w:eastAsia="he-IL"/>
        </w:rPr>
      </w:pPr>
    </w:p>
    <w:p w:rsidR="003C6C5D" w:rsidRDefault="003C6C5D" w:rsidP="003C6C5D">
      <w:pPr>
        <w:pStyle w:val="af6"/>
        <w:keepNext/>
        <w:rPr>
          <w:rtl/>
        </w:rPr>
      </w:pPr>
      <w:bookmarkStart w:id="934" w:name="ET_yor_6156_183"/>
      <w:r w:rsidRPr="003C6C5D">
        <w:rPr>
          <w:rStyle w:val="TagStyle"/>
          <w:rtl/>
        </w:rPr>
        <w:t xml:space="preserve"> &lt;&lt; </w:t>
      </w:r>
      <w:proofErr w:type="spellStart"/>
      <w:r w:rsidRPr="003C6C5D">
        <w:rPr>
          <w:rStyle w:val="TagStyle"/>
          <w:rtl/>
        </w:rPr>
        <w:t>יור</w:t>
      </w:r>
      <w:proofErr w:type="spellEnd"/>
      <w:r w:rsidRPr="003C6C5D">
        <w:rPr>
          <w:rStyle w:val="TagStyle"/>
          <w:rtl/>
        </w:rPr>
        <w:t xml:space="preserve"> &gt;&gt; </w:t>
      </w:r>
      <w:r>
        <w:rPr>
          <w:rtl/>
        </w:rPr>
        <w:t>היו"ר גלעד קריב:</w:t>
      </w:r>
      <w:r w:rsidRPr="003C6C5D">
        <w:rPr>
          <w:rStyle w:val="TagStyle"/>
          <w:rtl/>
        </w:rPr>
        <w:t xml:space="preserve"> &lt;&lt; </w:t>
      </w:r>
      <w:proofErr w:type="spellStart"/>
      <w:r w:rsidRPr="003C6C5D">
        <w:rPr>
          <w:rStyle w:val="TagStyle"/>
          <w:rtl/>
        </w:rPr>
        <w:t>יור</w:t>
      </w:r>
      <w:proofErr w:type="spellEnd"/>
      <w:r w:rsidRPr="003C6C5D">
        <w:rPr>
          <w:rStyle w:val="TagStyle"/>
          <w:rtl/>
        </w:rPr>
        <w:t xml:space="preserve"> &gt;&gt;</w:t>
      </w:r>
      <w:r>
        <w:rPr>
          <w:rtl/>
        </w:rPr>
        <w:t xml:space="preserve">   </w:t>
      </w:r>
      <w:bookmarkEnd w:id="934"/>
    </w:p>
    <w:p w:rsidR="003C6C5D" w:rsidRDefault="003C6C5D" w:rsidP="003C6C5D">
      <w:pPr>
        <w:pStyle w:val="KeepWithNext"/>
        <w:rPr>
          <w:rtl/>
          <w:lang w:eastAsia="he-IL"/>
        </w:rPr>
      </w:pPr>
    </w:p>
    <w:p w:rsidR="003C6C5D" w:rsidRDefault="003C6C5D" w:rsidP="003C6C5D">
      <w:pPr>
        <w:rPr>
          <w:rtl/>
          <w:lang w:eastAsia="he-IL"/>
        </w:rPr>
      </w:pPr>
      <w:r>
        <w:rPr>
          <w:rFonts w:hint="cs"/>
          <w:rtl/>
          <w:lang w:eastAsia="he-IL"/>
        </w:rPr>
        <w:t>אז מה ההצעה כאן?</w:t>
      </w:r>
    </w:p>
    <w:p w:rsidR="003C6C5D" w:rsidRDefault="003C6C5D" w:rsidP="003C6C5D">
      <w:pPr>
        <w:rPr>
          <w:rtl/>
          <w:lang w:eastAsia="he-IL"/>
        </w:rPr>
      </w:pPr>
    </w:p>
    <w:p w:rsidR="003C6C5D" w:rsidRDefault="003C6C5D" w:rsidP="003C6C5D">
      <w:pPr>
        <w:pStyle w:val="-"/>
        <w:keepNext/>
        <w:rPr>
          <w:rtl/>
        </w:rPr>
      </w:pPr>
      <w:bookmarkStart w:id="935" w:name="ET_speakercontinue_794851_184"/>
      <w:r w:rsidRPr="003C6C5D">
        <w:rPr>
          <w:rStyle w:val="TagStyle"/>
          <w:rtl/>
        </w:rPr>
        <w:t xml:space="preserve"> &lt;&lt; </w:t>
      </w:r>
      <w:proofErr w:type="spellStart"/>
      <w:r w:rsidRPr="003C6C5D">
        <w:rPr>
          <w:rStyle w:val="TagStyle"/>
          <w:rtl/>
        </w:rPr>
        <w:t>דובר_המשך</w:t>
      </w:r>
      <w:proofErr w:type="spellEnd"/>
      <w:r w:rsidRPr="003C6C5D">
        <w:rPr>
          <w:rStyle w:val="TagStyle"/>
          <w:rtl/>
        </w:rPr>
        <w:t xml:space="preserve"> &gt;&gt; </w:t>
      </w:r>
      <w:r>
        <w:rPr>
          <w:rtl/>
        </w:rPr>
        <w:t>עינת קליין:</w:t>
      </w:r>
      <w:r w:rsidRPr="003C6C5D">
        <w:rPr>
          <w:rStyle w:val="TagStyle"/>
          <w:rtl/>
        </w:rPr>
        <w:t xml:space="preserve"> &lt;&lt; </w:t>
      </w:r>
      <w:proofErr w:type="spellStart"/>
      <w:r w:rsidRPr="003C6C5D">
        <w:rPr>
          <w:rStyle w:val="TagStyle"/>
          <w:rtl/>
        </w:rPr>
        <w:t>דובר_המשך</w:t>
      </w:r>
      <w:proofErr w:type="spellEnd"/>
      <w:r w:rsidRPr="003C6C5D">
        <w:rPr>
          <w:rStyle w:val="TagStyle"/>
          <w:rtl/>
        </w:rPr>
        <w:t xml:space="preserve"> &gt;&gt;</w:t>
      </w:r>
      <w:r>
        <w:rPr>
          <w:rtl/>
        </w:rPr>
        <w:t xml:space="preserve">   </w:t>
      </w:r>
      <w:bookmarkEnd w:id="935"/>
    </w:p>
    <w:p w:rsidR="003C6C5D" w:rsidRDefault="003C6C5D" w:rsidP="003C6C5D">
      <w:pPr>
        <w:pStyle w:val="KeepWithNext"/>
        <w:rPr>
          <w:rtl/>
          <w:lang w:eastAsia="he-IL"/>
        </w:rPr>
      </w:pPr>
    </w:p>
    <w:p w:rsidR="003C6C5D" w:rsidRDefault="003C6C5D" w:rsidP="003C6C5D">
      <w:pPr>
        <w:rPr>
          <w:rtl/>
          <w:lang w:eastAsia="he-IL"/>
        </w:rPr>
      </w:pPr>
      <w:r>
        <w:rPr>
          <w:rFonts w:hint="cs"/>
          <w:rtl/>
          <w:lang w:eastAsia="he-IL"/>
        </w:rPr>
        <w:t>אמשיך</w:t>
      </w:r>
      <w:bookmarkStart w:id="936" w:name="_ETM_Q1_2841481"/>
      <w:bookmarkEnd w:id="936"/>
      <w:r>
        <w:rPr>
          <w:rFonts w:hint="cs"/>
          <w:rtl/>
          <w:lang w:eastAsia="he-IL"/>
        </w:rPr>
        <w:t xml:space="preserve"> בסיטואציה שניתנה. בעצם מה שקורה, כאשר הורה רוצה לעבור לפתח תקווה, פועל יוצא מכך, שיכול להיות שלא ניתן להמשיך למשל בהסדרי השהייה. ואז צריך להגיש בקשה - -</w:t>
      </w:r>
    </w:p>
    <w:p w:rsidR="003C6C5D" w:rsidRDefault="003C6C5D" w:rsidP="003C6C5D">
      <w:pPr>
        <w:rPr>
          <w:rtl/>
          <w:lang w:eastAsia="he-IL"/>
        </w:rPr>
      </w:pPr>
    </w:p>
    <w:p w:rsidR="003C6C5D" w:rsidRDefault="003C6C5D" w:rsidP="003C6C5D">
      <w:pPr>
        <w:pStyle w:val="af6"/>
        <w:keepNext/>
        <w:rPr>
          <w:rtl/>
        </w:rPr>
      </w:pPr>
      <w:bookmarkStart w:id="937" w:name="ET_yor_6156_185"/>
      <w:r w:rsidRPr="003C6C5D">
        <w:rPr>
          <w:rStyle w:val="TagStyle"/>
          <w:rtl/>
        </w:rPr>
        <w:t xml:space="preserve"> &lt;&lt; </w:t>
      </w:r>
      <w:proofErr w:type="spellStart"/>
      <w:r w:rsidRPr="003C6C5D">
        <w:rPr>
          <w:rStyle w:val="TagStyle"/>
          <w:rtl/>
        </w:rPr>
        <w:t>יור</w:t>
      </w:r>
      <w:proofErr w:type="spellEnd"/>
      <w:r w:rsidRPr="003C6C5D">
        <w:rPr>
          <w:rStyle w:val="TagStyle"/>
          <w:rtl/>
        </w:rPr>
        <w:t xml:space="preserve"> &gt;&gt; </w:t>
      </w:r>
      <w:r>
        <w:rPr>
          <w:rtl/>
        </w:rPr>
        <w:t>היו"ר גלעד קריב:</w:t>
      </w:r>
      <w:r w:rsidRPr="003C6C5D">
        <w:rPr>
          <w:rStyle w:val="TagStyle"/>
          <w:rtl/>
        </w:rPr>
        <w:t xml:space="preserve"> &lt;&lt; </w:t>
      </w:r>
      <w:proofErr w:type="spellStart"/>
      <w:r w:rsidRPr="003C6C5D">
        <w:rPr>
          <w:rStyle w:val="TagStyle"/>
          <w:rtl/>
        </w:rPr>
        <w:t>יור</w:t>
      </w:r>
      <w:proofErr w:type="spellEnd"/>
      <w:r w:rsidRPr="003C6C5D">
        <w:rPr>
          <w:rStyle w:val="TagStyle"/>
          <w:rtl/>
        </w:rPr>
        <w:t xml:space="preserve"> &gt;&gt;</w:t>
      </w:r>
      <w:r>
        <w:rPr>
          <w:rtl/>
        </w:rPr>
        <w:t xml:space="preserve">   </w:t>
      </w:r>
      <w:bookmarkEnd w:id="937"/>
    </w:p>
    <w:p w:rsidR="003C6C5D" w:rsidRDefault="003C6C5D" w:rsidP="003C6C5D">
      <w:pPr>
        <w:pStyle w:val="KeepWithNext"/>
        <w:rPr>
          <w:rtl/>
          <w:lang w:eastAsia="he-IL"/>
        </w:rPr>
      </w:pPr>
    </w:p>
    <w:p w:rsidR="003C6C5D" w:rsidRDefault="003C6C5D" w:rsidP="003C6C5D">
      <w:pPr>
        <w:rPr>
          <w:rtl/>
          <w:lang w:eastAsia="he-IL"/>
        </w:rPr>
      </w:pPr>
      <w:r>
        <w:rPr>
          <w:rFonts w:hint="cs"/>
          <w:rtl/>
          <w:lang w:eastAsia="he-IL"/>
        </w:rPr>
        <w:t>בסדר גמור.</w:t>
      </w:r>
    </w:p>
    <w:p w:rsidR="003C6C5D" w:rsidRDefault="003C6C5D" w:rsidP="003C6C5D">
      <w:pPr>
        <w:rPr>
          <w:rtl/>
          <w:lang w:eastAsia="he-IL"/>
        </w:rPr>
      </w:pPr>
    </w:p>
    <w:p w:rsidR="003C6C5D" w:rsidRDefault="003C6C5D" w:rsidP="003C6C5D">
      <w:pPr>
        <w:pStyle w:val="-"/>
        <w:keepNext/>
        <w:rPr>
          <w:rtl/>
        </w:rPr>
      </w:pPr>
      <w:bookmarkStart w:id="938" w:name="ET_speakercontinue_794851_186"/>
      <w:r w:rsidRPr="003C6C5D">
        <w:rPr>
          <w:rStyle w:val="TagStyle"/>
          <w:rtl/>
        </w:rPr>
        <w:t xml:space="preserve"> &lt;&lt; </w:t>
      </w:r>
      <w:proofErr w:type="spellStart"/>
      <w:r w:rsidRPr="003C6C5D">
        <w:rPr>
          <w:rStyle w:val="TagStyle"/>
          <w:rtl/>
        </w:rPr>
        <w:t>דובר_המשך</w:t>
      </w:r>
      <w:proofErr w:type="spellEnd"/>
      <w:r w:rsidRPr="003C6C5D">
        <w:rPr>
          <w:rStyle w:val="TagStyle"/>
          <w:rtl/>
        </w:rPr>
        <w:t xml:space="preserve"> &gt;&gt; </w:t>
      </w:r>
      <w:r>
        <w:rPr>
          <w:rtl/>
        </w:rPr>
        <w:t>עינת קליין:</w:t>
      </w:r>
      <w:r w:rsidRPr="003C6C5D">
        <w:rPr>
          <w:rStyle w:val="TagStyle"/>
          <w:rtl/>
        </w:rPr>
        <w:t xml:space="preserve"> &lt;&lt; </w:t>
      </w:r>
      <w:proofErr w:type="spellStart"/>
      <w:r w:rsidRPr="003C6C5D">
        <w:rPr>
          <w:rStyle w:val="TagStyle"/>
          <w:rtl/>
        </w:rPr>
        <w:t>דובר_המשך</w:t>
      </w:r>
      <w:proofErr w:type="spellEnd"/>
      <w:r w:rsidRPr="003C6C5D">
        <w:rPr>
          <w:rStyle w:val="TagStyle"/>
          <w:rtl/>
        </w:rPr>
        <w:t xml:space="preserve"> &gt;&gt;</w:t>
      </w:r>
      <w:r>
        <w:rPr>
          <w:rtl/>
        </w:rPr>
        <w:t xml:space="preserve">   </w:t>
      </w:r>
      <w:bookmarkEnd w:id="938"/>
    </w:p>
    <w:p w:rsidR="003C6C5D" w:rsidRDefault="003C6C5D" w:rsidP="003C6C5D">
      <w:pPr>
        <w:pStyle w:val="KeepWithNext"/>
        <w:rPr>
          <w:rtl/>
          <w:lang w:eastAsia="he-IL"/>
        </w:rPr>
      </w:pPr>
    </w:p>
    <w:p w:rsidR="003C6C5D" w:rsidRDefault="003C6C5D" w:rsidP="003C6C5D">
      <w:pPr>
        <w:rPr>
          <w:rtl/>
          <w:lang w:eastAsia="he-IL"/>
        </w:rPr>
      </w:pPr>
      <w:r>
        <w:rPr>
          <w:rFonts w:hint="cs"/>
          <w:rtl/>
          <w:lang w:eastAsia="he-IL"/>
        </w:rPr>
        <w:t xml:space="preserve">- - או לפנייה או לצד </w:t>
      </w:r>
      <w:bookmarkStart w:id="939" w:name="_ETM_Q1_2856426"/>
      <w:bookmarkEnd w:id="939"/>
      <w:r>
        <w:rPr>
          <w:rFonts w:hint="cs"/>
          <w:rtl/>
          <w:lang w:eastAsia="he-IL"/>
        </w:rPr>
        <w:t>מניעה אם מונעים.</w:t>
      </w:r>
      <w:bookmarkStart w:id="940" w:name="_ETM_Q1_2856738"/>
      <w:bookmarkEnd w:id="940"/>
    </w:p>
    <w:p w:rsidR="003C6C5D" w:rsidRDefault="003C6C5D" w:rsidP="003C6C5D">
      <w:pPr>
        <w:rPr>
          <w:rtl/>
          <w:lang w:eastAsia="he-IL"/>
        </w:rPr>
      </w:pPr>
      <w:bookmarkStart w:id="941" w:name="_ETM_Q1_2856798"/>
      <w:bookmarkEnd w:id="941"/>
    </w:p>
    <w:p w:rsidR="003C6C5D" w:rsidRDefault="003C6C5D" w:rsidP="003C6C5D">
      <w:pPr>
        <w:pStyle w:val="af6"/>
        <w:keepNext/>
        <w:rPr>
          <w:rtl/>
        </w:rPr>
      </w:pPr>
      <w:bookmarkStart w:id="942" w:name="ET_yor_6156_187"/>
      <w:r w:rsidRPr="003C6C5D">
        <w:rPr>
          <w:rStyle w:val="TagStyle"/>
          <w:rtl/>
        </w:rPr>
        <w:t xml:space="preserve"> &lt;&lt; </w:t>
      </w:r>
      <w:proofErr w:type="spellStart"/>
      <w:r w:rsidRPr="003C6C5D">
        <w:rPr>
          <w:rStyle w:val="TagStyle"/>
          <w:rtl/>
        </w:rPr>
        <w:t>יור</w:t>
      </w:r>
      <w:proofErr w:type="spellEnd"/>
      <w:r w:rsidRPr="003C6C5D">
        <w:rPr>
          <w:rStyle w:val="TagStyle"/>
          <w:rtl/>
        </w:rPr>
        <w:t xml:space="preserve"> &gt;&gt; </w:t>
      </w:r>
      <w:r>
        <w:rPr>
          <w:rtl/>
        </w:rPr>
        <w:t>היו"ר גלעד קריב:</w:t>
      </w:r>
      <w:r w:rsidRPr="003C6C5D">
        <w:rPr>
          <w:rStyle w:val="TagStyle"/>
          <w:rtl/>
        </w:rPr>
        <w:t xml:space="preserve"> &lt;&lt; </w:t>
      </w:r>
      <w:proofErr w:type="spellStart"/>
      <w:r w:rsidRPr="003C6C5D">
        <w:rPr>
          <w:rStyle w:val="TagStyle"/>
          <w:rtl/>
        </w:rPr>
        <w:t>יור</w:t>
      </w:r>
      <w:proofErr w:type="spellEnd"/>
      <w:r w:rsidRPr="003C6C5D">
        <w:rPr>
          <w:rStyle w:val="TagStyle"/>
          <w:rtl/>
        </w:rPr>
        <w:t xml:space="preserve"> &gt;&gt;</w:t>
      </w:r>
      <w:r>
        <w:rPr>
          <w:rtl/>
        </w:rPr>
        <w:t xml:space="preserve">   </w:t>
      </w:r>
      <w:bookmarkEnd w:id="942"/>
    </w:p>
    <w:p w:rsidR="003C6C5D" w:rsidRDefault="003C6C5D" w:rsidP="003C6C5D">
      <w:pPr>
        <w:pStyle w:val="KeepWithNext"/>
        <w:rPr>
          <w:rtl/>
          <w:lang w:eastAsia="he-IL"/>
        </w:rPr>
      </w:pPr>
    </w:p>
    <w:p w:rsidR="003C6C5D" w:rsidRDefault="003C6C5D" w:rsidP="003C6C5D">
      <w:pPr>
        <w:rPr>
          <w:rtl/>
          <w:lang w:eastAsia="he-IL"/>
        </w:rPr>
      </w:pPr>
      <w:bookmarkStart w:id="943" w:name="_ETM_Q1_2857456"/>
      <w:bookmarkEnd w:id="943"/>
      <w:r>
        <w:rPr>
          <w:rFonts w:hint="cs"/>
          <w:rtl/>
          <w:lang w:eastAsia="he-IL"/>
        </w:rPr>
        <w:t xml:space="preserve">לעניין לא המעבר דירה, לעניין הסדרי הראייה. זה </w:t>
      </w:r>
      <w:bookmarkStart w:id="944" w:name="_ETM_Q1_2862539"/>
      <w:bookmarkEnd w:id="944"/>
      <w:r>
        <w:rPr>
          <w:rFonts w:hint="cs"/>
          <w:rtl/>
          <w:lang w:eastAsia="he-IL"/>
        </w:rPr>
        <w:t>כתוב.</w:t>
      </w:r>
      <w:bookmarkStart w:id="945" w:name="_ETM_Q1_2862198"/>
      <w:bookmarkEnd w:id="945"/>
    </w:p>
    <w:p w:rsidR="003C6C5D" w:rsidRDefault="003C6C5D" w:rsidP="003C6C5D">
      <w:pPr>
        <w:rPr>
          <w:rtl/>
          <w:lang w:eastAsia="he-IL"/>
        </w:rPr>
      </w:pPr>
      <w:bookmarkStart w:id="946" w:name="_ETM_Q1_2862254"/>
      <w:bookmarkEnd w:id="946"/>
    </w:p>
    <w:p w:rsidR="003C6C5D" w:rsidRDefault="003C6C5D" w:rsidP="003C6C5D">
      <w:pPr>
        <w:pStyle w:val="-"/>
        <w:keepNext/>
        <w:rPr>
          <w:rtl/>
        </w:rPr>
      </w:pPr>
      <w:bookmarkStart w:id="947" w:name="ET_speakercontinue_794851_188"/>
      <w:r w:rsidRPr="003C6C5D">
        <w:rPr>
          <w:rStyle w:val="TagStyle"/>
          <w:rtl/>
        </w:rPr>
        <w:t xml:space="preserve"> &lt;&lt; </w:t>
      </w:r>
      <w:proofErr w:type="spellStart"/>
      <w:r w:rsidRPr="003C6C5D">
        <w:rPr>
          <w:rStyle w:val="TagStyle"/>
          <w:rtl/>
        </w:rPr>
        <w:t>דובר_המשך</w:t>
      </w:r>
      <w:proofErr w:type="spellEnd"/>
      <w:r w:rsidRPr="003C6C5D">
        <w:rPr>
          <w:rStyle w:val="TagStyle"/>
          <w:rtl/>
        </w:rPr>
        <w:t xml:space="preserve"> &gt;&gt; </w:t>
      </w:r>
      <w:r>
        <w:rPr>
          <w:rtl/>
        </w:rPr>
        <w:t>עינת קליין:</w:t>
      </w:r>
      <w:r w:rsidRPr="003C6C5D">
        <w:rPr>
          <w:rStyle w:val="TagStyle"/>
          <w:rtl/>
        </w:rPr>
        <w:t xml:space="preserve"> &lt;&lt; </w:t>
      </w:r>
      <w:proofErr w:type="spellStart"/>
      <w:r w:rsidRPr="003C6C5D">
        <w:rPr>
          <w:rStyle w:val="TagStyle"/>
          <w:rtl/>
        </w:rPr>
        <w:t>דובר_המשך</w:t>
      </w:r>
      <w:proofErr w:type="spellEnd"/>
      <w:r w:rsidRPr="003C6C5D">
        <w:rPr>
          <w:rStyle w:val="TagStyle"/>
          <w:rtl/>
        </w:rPr>
        <w:t xml:space="preserve"> &gt;&gt;</w:t>
      </w:r>
      <w:r>
        <w:rPr>
          <w:rtl/>
        </w:rPr>
        <w:t xml:space="preserve">   </w:t>
      </w:r>
      <w:bookmarkEnd w:id="947"/>
    </w:p>
    <w:p w:rsidR="003C6C5D" w:rsidRDefault="003C6C5D" w:rsidP="003C6C5D">
      <w:pPr>
        <w:pStyle w:val="KeepWithNext"/>
        <w:rPr>
          <w:rtl/>
          <w:lang w:eastAsia="he-IL"/>
        </w:rPr>
      </w:pPr>
    </w:p>
    <w:p w:rsidR="003C6C5D" w:rsidRDefault="003C6C5D" w:rsidP="003C6C5D">
      <w:pPr>
        <w:rPr>
          <w:rtl/>
          <w:lang w:eastAsia="he-IL"/>
        </w:rPr>
      </w:pPr>
      <w:r>
        <w:rPr>
          <w:rFonts w:hint="cs"/>
          <w:rtl/>
          <w:lang w:eastAsia="he-IL"/>
        </w:rPr>
        <w:t xml:space="preserve">הסדרי השהייה. אבל הסדרי השהייה, זה הבטחת הקשר. </w:t>
      </w:r>
      <w:bookmarkStart w:id="948" w:name="_ETM_Q1_2867558"/>
      <w:bookmarkEnd w:id="948"/>
    </w:p>
    <w:p w:rsidR="005A1E2B" w:rsidRDefault="005A1E2B" w:rsidP="003C6C5D">
      <w:pPr>
        <w:rPr>
          <w:rtl/>
          <w:lang w:eastAsia="he-IL"/>
        </w:rPr>
      </w:pPr>
      <w:bookmarkStart w:id="949" w:name="_ETM_Q1_2867608"/>
      <w:bookmarkStart w:id="950" w:name="_ETM_Q1_2869768"/>
      <w:bookmarkEnd w:id="949"/>
      <w:bookmarkEnd w:id="950"/>
    </w:p>
    <w:p w:rsidR="005A1E2B" w:rsidRDefault="005A1E2B" w:rsidP="005A1E2B">
      <w:pPr>
        <w:pStyle w:val="a4"/>
        <w:keepNext/>
        <w:rPr>
          <w:rtl/>
        </w:rPr>
      </w:pPr>
      <w:bookmarkStart w:id="951" w:name="ET_speaker_יעל_בלונדהיים_189"/>
      <w:r w:rsidRPr="005A1E2B">
        <w:rPr>
          <w:rStyle w:val="TagStyle"/>
          <w:rtl/>
        </w:rPr>
        <w:t xml:space="preserve"> </w:t>
      </w:r>
      <w:r w:rsidRPr="005B652D">
        <w:rPr>
          <w:rStyle w:val="TagStyle"/>
          <w:rtl/>
        </w:rPr>
        <w:t xml:space="preserve">&lt;&lt; דובר &gt;&gt; </w:t>
      </w:r>
      <w:r w:rsidRPr="005B652D">
        <w:rPr>
          <w:rtl/>
        </w:rPr>
        <w:t xml:space="preserve">יעל </w:t>
      </w:r>
      <w:proofErr w:type="spellStart"/>
      <w:r w:rsidRPr="005B652D">
        <w:rPr>
          <w:rtl/>
        </w:rPr>
        <w:t>בלונדהיים</w:t>
      </w:r>
      <w:proofErr w:type="spellEnd"/>
      <w:r w:rsidRPr="005B652D">
        <w:rPr>
          <w:rtl/>
        </w:rPr>
        <w:t>:</w:t>
      </w:r>
      <w:r w:rsidRPr="005B652D">
        <w:rPr>
          <w:rStyle w:val="TagStyle"/>
          <w:rtl/>
        </w:rPr>
        <w:t xml:space="preserve"> &lt;&lt; דובר &gt;&gt;</w:t>
      </w:r>
      <w:r>
        <w:rPr>
          <w:rtl/>
        </w:rPr>
        <w:t xml:space="preserve">   </w:t>
      </w:r>
      <w:bookmarkEnd w:id="951"/>
    </w:p>
    <w:p w:rsidR="005A1E2B" w:rsidRDefault="005A1E2B" w:rsidP="005A1E2B">
      <w:pPr>
        <w:pStyle w:val="KeepWithNext"/>
        <w:rPr>
          <w:rtl/>
          <w:lang w:eastAsia="he-IL"/>
        </w:rPr>
      </w:pPr>
    </w:p>
    <w:p w:rsidR="005A1E2B" w:rsidRDefault="005A1E2B" w:rsidP="005A1E2B">
      <w:pPr>
        <w:rPr>
          <w:rtl/>
          <w:lang w:eastAsia="he-IL"/>
        </w:rPr>
      </w:pPr>
      <w:bookmarkStart w:id="952" w:name="_ETM_Q1_2870228"/>
      <w:bookmarkStart w:id="953" w:name="_ETM_Q1_2870258"/>
      <w:bookmarkEnd w:id="952"/>
      <w:bookmarkEnd w:id="953"/>
      <w:r>
        <w:rPr>
          <w:rFonts w:hint="cs"/>
          <w:rtl/>
          <w:lang w:eastAsia="he-IL"/>
        </w:rPr>
        <w:t>אם יתברר לנכון - - -</w:t>
      </w:r>
    </w:p>
    <w:p w:rsidR="005A1E2B" w:rsidRDefault="005A1E2B" w:rsidP="005A1E2B">
      <w:pPr>
        <w:rPr>
          <w:rtl/>
          <w:lang w:eastAsia="he-IL"/>
        </w:rPr>
      </w:pPr>
    </w:p>
    <w:p w:rsidR="005A1E2B" w:rsidRDefault="005A1E2B" w:rsidP="005A1E2B">
      <w:pPr>
        <w:pStyle w:val="af6"/>
        <w:keepNext/>
        <w:rPr>
          <w:rtl/>
        </w:rPr>
      </w:pPr>
      <w:bookmarkStart w:id="954" w:name="ET_yor_6156_190"/>
      <w:r w:rsidRPr="005A1E2B">
        <w:rPr>
          <w:rStyle w:val="TagStyle"/>
          <w:rtl/>
        </w:rPr>
        <w:t xml:space="preserve"> &lt;&lt; </w:t>
      </w:r>
      <w:proofErr w:type="spellStart"/>
      <w:r w:rsidRPr="005A1E2B">
        <w:rPr>
          <w:rStyle w:val="TagStyle"/>
          <w:rtl/>
        </w:rPr>
        <w:t>יור</w:t>
      </w:r>
      <w:proofErr w:type="spellEnd"/>
      <w:r w:rsidRPr="005A1E2B">
        <w:rPr>
          <w:rStyle w:val="TagStyle"/>
          <w:rtl/>
        </w:rPr>
        <w:t xml:space="preserve"> &gt;&gt; </w:t>
      </w:r>
      <w:r>
        <w:rPr>
          <w:rtl/>
        </w:rPr>
        <w:t>היו"ר גלעד קריב:</w:t>
      </w:r>
      <w:r w:rsidRPr="005A1E2B">
        <w:rPr>
          <w:rStyle w:val="TagStyle"/>
          <w:rtl/>
        </w:rPr>
        <w:t xml:space="preserve"> &lt;&lt; </w:t>
      </w:r>
      <w:proofErr w:type="spellStart"/>
      <w:r w:rsidRPr="005A1E2B">
        <w:rPr>
          <w:rStyle w:val="TagStyle"/>
          <w:rtl/>
        </w:rPr>
        <w:t>יור</w:t>
      </w:r>
      <w:proofErr w:type="spellEnd"/>
      <w:r w:rsidRPr="005A1E2B">
        <w:rPr>
          <w:rStyle w:val="TagStyle"/>
          <w:rtl/>
        </w:rPr>
        <w:t xml:space="preserve"> &gt;&gt;</w:t>
      </w:r>
      <w:r>
        <w:rPr>
          <w:rtl/>
        </w:rPr>
        <w:t xml:space="preserve">   </w:t>
      </w:r>
      <w:bookmarkEnd w:id="954"/>
    </w:p>
    <w:p w:rsidR="005A1E2B" w:rsidRDefault="005A1E2B" w:rsidP="005A1E2B">
      <w:pPr>
        <w:pStyle w:val="KeepWithNext"/>
        <w:rPr>
          <w:rtl/>
          <w:lang w:eastAsia="he-IL"/>
        </w:rPr>
      </w:pPr>
    </w:p>
    <w:p w:rsidR="005A1E2B" w:rsidRDefault="005A1E2B" w:rsidP="005A1E2B">
      <w:pPr>
        <w:rPr>
          <w:rtl/>
          <w:lang w:eastAsia="he-IL"/>
        </w:rPr>
      </w:pPr>
      <w:r>
        <w:rPr>
          <w:rFonts w:hint="cs"/>
          <w:rtl/>
          <w:lang w:eastAsia="he-IL"/>
        </w:rPr>
        <w:t>גברתי, אני רק לא מבין.</w:t>
      </w:r>
      <w:bookmarkStart w:id="955" w:name="_ETM_Q1_2873349"/>
      <w:bookmarkEnd w:id="955"/>
      <w:r>
        <w:rPr>
          <w:rFonts w:hint="cs"/>
          <w:rtl/>
          <w:lang w:eastAsia="he-IL"/>
        </w:rPr>
        <w:t xml:space="preserve"> פשיט</w:t>
      </w:r>
      <w:bookmarkStart w:id="956" w:name="_ETM_Q1_2875068"/>
      <w:bookmarkEnd w:id="956"/>
      <w:r>
        <w:rPr>
          <w:rFonts w:hint="cs"/>
          <w:rtl/>
          <w:lang w:eastAsia="he-IL"/>
        </w:rPr>
        <w:t>א שאנחנו לא יכולים להכניס פה הוראה שמחייבת קבלת אישור של בית משפט להעתקת כתובת המגורים. אם להעתקת כתו</w:t>
      </w:r>
      <w:r w:rsidR="005B652D">
        <w:rPr>
          <w:rFonts w:hint="cs"/>
          <w:rtl/>
          <w:lang w:eastAsia="he-IL"/>
        </w:rPr>
        <w:t>בת המגורים</w:t>
      </w:r>
      <w:r>
        <w:rPr>
          <w:rFonts w:hint="cs"/>
          <w:rtl/>
          <w:lang w:eastAsia="he-IL"/>
        </w:rPr>
        <w:t xml:space="preserve"> יש השלכה על הסדרי הראייה או השלכה על הרצון לרשום את הילד למוסד לימודים כזה או אחר – אז</w:t>
      </w:r>
      <w:bookmarkStart w:id="957" w:name="_ETM_Q1_2896951"/>
      <w:bookmarkEnd w:id="957"/>
      <w:r>
        <w:rPr>
          <w:rFonts w:hint="cs"/>
          <w:rtl/>
          <w:lang w:eastAsia="he-IL"/>
        </w:rPr>
        <w:t xml:space="preserve"> 12 חל. ואם יש פה סיטואציה שמצדיקה את קיצור עיכוב הליכים כי יש פה דבר דרמטי, אז יש את 16, </w:t>
      </w:r>
      <w:bookmarkStart w:id="958" w:name="_ETM_Q1_2904870"/>
      <w:bookmarkEnd w:id="958"/>
      <w:r>
        <w:rPr>
          <w:rFonts w:hint="cs"/>
          <w:rtl/>
          <w:lang w:eastAsia="he-IL"/>
        </w:rPr>
        <w:t>10, יעברו דרך יחידת הסיוע ויחידת הסיוע תמליץ לבית המשפט</w:t>
      </w:r>
      <w:bookmarkStart w:id="959" w:name="_ETM_Q1_2909618"/>
      <w:bookmarkEnd w:id="959"/>
      <w:r>
        <w:rPr>
          <w:rFonts w:hint="cs"/>
          <w:rtl/>
          <w:lang w:eastAsia="he-IL"/>
        </w:rPr>
        <w:t xml:space="preserve"> אם לקצר וכולי. אני פשוט לא מבין מה</w:t>
      </w:r>
      <w:bookmarkStart w:id="960" w:name="_ETM_Q1_2913597"/>
      <w:bookmarkEnd w:id="960"/>
      <w:r>
        <w:rPr>
          <w:rFonts w:hint="cs"/>
          <w:rtl/>
          <w:lang w:eastAsia="he-IL"/>
        </w:rPr>
        <w:t xml:space="preserve"> הבקשה, מה ההצעה?</w:t>
      </w:r>
      <w:bookmarkStart w:id="961" w:name="_ETM_Q1_2911808"/>
      <w:bookmarkEnd w:id="961"/>
    </w:p>
    <w:p w:rsidR="005A1E2B" w:rsidRDefault="005A1E2B" w:rsidP="005A1E2B">
      <w:pPr>
        <w:rPr>
          <w:rtl/>
          <w:lang w:eastAsia="he-IL"/>
        </w:rPr>
      </w:pPr>
      <w:bookmarkStart w:id="962" w:name="_ETM_Q1_2911851"/>
      <w:bookmarkEnd w:id="962"/>
    </w:p>
    <w:p w:rsidR="005A1E2B" w:rsidRDefault="005A1E2B" w:rsidP="005A1E2B">
      <w:pPr>
        <w:pStyle w:val="af9"/>
        <w:keepNext/>
        <w:rPr>
          <w:rtl/>
          <w:lang w:eastAsia="he-IL"/>
        </w:rPr>
      </w:pPr>
      <w:bookmarkStart w:id="963" w:name="ET_guest_794851_191"/>
      <w:r w:rsidRPr="005A1E2B">
        <w:rPr>
          <w:rStyle w:val="TagStyle"/>
          <w:rtl/>
        </w:rPr>
        <w:t xml:space="preserve"> &lt;&lt; אורח &gt;&gt; </w:t>
      </w:r>
      <w:r>
        <w:rPr>
          <w:rtl/>
          <w:lang w:eastAsia="he-IL"/>
        </w:rPr>
        <w:t>עינת קליין:</w:t>
      </w:r>
      <w:r w:rsidRPr="005A1E2B">
        <w:rPr>
          <w:rStyle w:val="TagStyle"/>
          <w:rtl/>
        </w:rPr>
        <w:t xml:space="preserve"> &lt;&lt; אורח &gt;&gt;</w:t>
      </w:r>
      <w:r>
        <w:rPr>
          <w:rtl/>
          <w:lang w:eastAsia="he-IL"/>
        </w:rPr>
        <w:t xml:space="preserve">   </w:t>
      </w:r>
      <w:bookmarkEnd w:id="963"/>
    </w:p>
    <w:p w:rsidR="005A1E2B" w:rsidRDefault="005A1E2B" w:rsidP="005A1E2B">
      <w:pPr>
        <w:pStyle w:val="KeepWithNext"/>
        <w:rPr>
          <w:rtl/>
          <w:lang w:eastAsia="he-IL"/>
        </w:rPr>
      </w:pPr>
    </w:p>
    <w:p w:rsidR="005A1E2B" w:rsidRDefault="005A1E2B" w:rsidP="005A1E2B">
      <w:pPr>
        <w:rPr>
          <w:rtl/>
          <w:lang w:eastAsia="he-IL"/>
        </w:rPr>
      </w:pPr>
      <w:bookmarkStart w:id="964" w:name="_ETM_Q1_2914225"/>
      <w:bookmarkStart w:id="965" w:name="_ETM_Q1_2914252"/>
      <w:bookmarkEnd w:id="964"/>
      <w:bookmarkEnd w:id="965"/>
      <w:r>
        <w:rPr>
          <w:rFonts w:hint="cs"/>
          <w:rtl/>
          <w:lang w:eastAsia="he-IL"/>
        </w:rPr>
        <w:t xml:space="preserve">הכוונה הייתה ברציונל לצמצם כמה שיותר את </w:t>
      </w:r>
      <w:proofErr w:type="spellStart"/>
      <w:r>
        <w:rPr>
          <w:rFonts w:hint="cs"/>
          <w:rtl/>
          <w:lang w:eastAsia="he-IL"/>
        </w:rPr>
        <w:t>הסעדים</w:t>
      </w:r>
      <w:proofErr w:type="spellEnd"/>
      <w:r>
        <w:rPr>
          <w:rFonts w:hint="cs"/>
          <w:rtl/>
          <w:lang w:eastAsia="he-IL"/>
        </w:rPr>
        <w:t xml:space="preserve"> הזמניים הדחופים.</w:t>
      </w:r>
    </w:p>
    <w:p w:rsidR="005A1E2B" w:rsidRDefault="005A1E2B" w:rsidP="005A1E2B">
      <w:pPr>
        <w:rPr>
          <w:rtl/>
          <w:lang w:eastAsia="he-IL"/>
        </w:rPr>
      </w:pPr>
    </w:p>
    <w:p w:rsidR="005A1E2B" w:rsidRDefault="005A1E2B" w:rsidP="005A1E2B">
      <w:pPr>
        <w:pStyle w:val="af6"/>
        <w:keepNext/>
        <w:rPr>
          <w:rtl/>
        </w:rPr>
      </w:pPr>
      <w:bookmarkStart w:id="966" w:name="ET_yor_6156_192"/>
      <w:r w:rsidRPr="005A1E2B">
        <w:rPr>
          <w:rStyle w:val="TagStyle"/>
          <w:rtl/>
        </w:rPr>
        <w:t xml:space="preserve"> &lt;&lt; </w:t>
      </w:r>
      <w:proofErr w:type="spellStart"/>
      <w:r w:rsidRPr="005A1E2B">
        <w:rPr>
          <w:rStyle w:val="TagStyle"/>
          <w:rtl/>
        </w:rPr>
        <w:t>יור</w:t>
      </w:r>
      <w:proofErr w:type="spellEnd"/>
      <w:r w:rsidRPr="005A1E2B">
        <w:rPr>
          <w:rStyle w:val="TagStyle"/>
          <w:rtl/>
        </w:rPr>
        <w:t xml:space="preserve"> &gt;&gt; </w:t>
      </w:r>
      <w:r>
        <w:rPr>
          <w:rtl/>
        </w:rPr>
        <w:t>היו"ר גלעד קריב:</w:t>
      </w:r>
      <w:r w:rsidRPr="005A1E2B">
        <w:rPr>
          <w:rStyle w:val="TagStyle"/>
          <w:rtl/>
        </w:rPr>
        <w:t xml:space="preserve"> &lt;&lt; </w:t>
      </w:r>
      <w:proofErr w:type="spellStart"/>
      <w:r w:rsidRPr="005A1E2B">
        <w:rPr>
          <w:rStyle w:val="TagStyle"/>
          <w:rtl/>
        </w:rPr>
        <w:t>יור</w:t>
      </w:r>
      <w:proofErr w:type="spellEnd"/>
      <w:r w:rsidRPr="005A1E2B">
        <w:rPr>
          <w:rStyle w:val="TagStyle"/>
          <w:rtl/>
        </w:rPr>
        <w:t xml:space="preserve"> &gt;&gt;</w:t>
      </w:r>
      <w:r>
        <w:rPr>
          <w:rtl/>
        </w:rPr>
        <w:t xml:space="preserve">   </w:t>
      </w:r>
      <w:bookmarkEnd w:id="966"/>
    </w:p>
    <w:p w:rsidR="005A1E2B" w:rsidRDefault="005A1E2B" w:rsidP="005A1E2B">
      <w:pPr>
        <w:pStyle w:val="KeepWithNext"/>
        <w:rPr>
          <w:rtl/>
          <w:lang w:eastAsia="he-IL"/>
        </w:rPr>
      </w:pPr>
    </w:p>
    <w:p w:rsidR="005A1E2B" w:rsidRDefault="005A1E2B" w:rsidP="005A1E2B">
      <w:pPr>
        <w:rPr>
          <w:rtl/>
          <w:lang w:eastAsia="he-IL"/>
        </w:rPr>
      </w:pPr>
      <w:r>
        <w:rPr>
          <w:rFonts w:hint="cs"/>
          <w:rtl/>
          <w:lang w:eastAsia="he-IL"/>
        </w:rPr>
        <w:t>זה מה שעשינו.</w:t>
      </w:r>
    </w:p>
    <w:p w:rsidR="005A1E2B" w:rsidRDefault="005A1E2B" w:rsidP="005A1E2B">
      <w:pPr>
        <w:rPr>
          <w:rtl/>
          <w:lang w:eastAsia="he-IL"/>
        </w:rPr>
      </w:pPr>
    </w:p>
    <w:p w:rsidR="005A1E2B" w:rsidRDefault="005A1E2B" w:rsidP="005A1E2B">
      <w:pPr>
        <w:pStyle w:val="-"/>
        <w:keepNext/>
        <w:rPr>
          <w:rtl/>
        </w:rPr>
      </w:pPr>
      <w:bookmarkStart w:id="967" w:name="ET_speakercontinue_794851_193"/>
      <w:r w:rsidRPr="005A1E2B">
        <w:rPr>
          <w:rStyle w:val="TagStyle"/>
          <w:rtl/>
        </w:rPr>
        <w:t xml:space="preserve"> &lt;&lt; </w:t>
      </w:r>
      <w:proofErr w:type="spellStart"/>
      <w:r w:rsidRPr="005A1E2B">
        <w:rPr>
          <w:rStyle w:val="TagStyle"/>
          <w:rtl/>
        </w:rPr>
        <w:t>דובר_המשך</w:t>
      </w:r>
      <w:proofErr w:type="spellEnd"/>
      <w:r w:rsidRPr="005A1E2B">
        <w:rPr>
          <w:rStyle w:val="TagStyle"/>
          <w:rtl/>
        </w:rPr>
        <w:t xml:space="preserve"> &gt;&gt; </w:t>
      </w:r>
      <w:r>
        <w:rPr>
          <w:rtl/>
        </w:rPr>
        <w:t>עינת קליין:</w:t>
      </w:r>
      <w:r w:rsidRPr="005A1E2B">
        <w:rPr>
          <w:rStyle w:val="TagStyle"/>
          <w:rtl/>
        </w:rPr>
        <w:t xml:space="preserve"> &lt;&lt; </w:t>
      </w:r>
      <w:proofErr w:type="spellStart"/>
      <w:r w:rsidRPr="005A1E2B">
        <w:rPr>
          <w:rStyle w:val="TagStyle"/>
          <w:rtl/>
        </w:rPr>
        <w:t>דובר_המשך</w:t>
      </w:r>
      <w:proofErr w:type="spellEnd"/>
      <w:r w:rsidRPr="005A1E2B">
        <w:rPr>
          <w:rStyle w:val="TagStyle"/>
          <w:rtl/>
        </w:rPr>
        <w:t xml:space="preserve"> &gt;&gt;</w:t>
      </w:r>
      <w:r>
        <w:rPr>
          <w:rtl/>
        </w:rPr>
        <w:t xml:space="preserve">   </w:t>
      </w:r>
      <w:bookmarkEnd w:id="967"/>
    </w:p>
    <w:p w:rsidR="005A1E2B" w:rsidRDefault="005A1E2B" w:rsidP="005A1E2B">
      <w:pPr>
        <w:pStyle w:val="KeepWithNext"/>
        <w:rPr>
          <w:rtl/>
          <w:lang w:eastAsia="he-IL"/>
        </w:rPr>
      </w:pPr>
    </w:p>
    <w:p w:rsidR="005A1E2B" w:rsidRDefault="005A1E2B" w:rsidP="005A1E2B">
      <w:pPr>
        <w:rPr>
          <w:rtl/>
          <w:lang w:eastAsia="he-IL"/>
        </w:rPr>
      </w:pPr>
      <w:bookmarkStart w:id="968" w:name="_ETM_Q1_2919511"/>
      <w:bookmarkEnd w:id="968"/>
      <w:r>
        <w:rPr>
          <w:rFonts w:hint="cs"/>
          <w:rtl/>
          <w:lang w:eastAsia="he-IL"/>
        </w:rPr>
        <w:t>נוצרה בפרקטיקה פרצה שבגלל שאין את הרשימה.</w:t>
      </w:r>
    </w:p>
    <w:p w:rsidR="005A1E2B" w:rsidRDefault="005A1E2B" w:rsidP="005A1E2B">
      <w:pPr>
        <w:rPr>
          <w:rtl/>
          <w:lang w:eastAsia="he-IL"/>
        </w:rPr>
      </w:pPr>
    </w:p>
    <w:p w:rsidR="005A1E2B" w:rsidRDefault="005A1E2B" w:rsidP="005A1E2B">
      <w:pPr>
        <w:pStyle w:val="af6"/>
        <w:keepNext/>
        <w:rPr>
          <w:rtl/>
        </w:rPr>
      </w:pPr>
      <w:bookmarkStart w:id="969" w:name="ET_yor_6156_194"/>
      <w:r w:rsidRPr="005A1E2B">
        <w:rPr>
          <w:rStyle w:val="TagStyle"/>
          <w:rtl/>
        </w:rPr>
        <w:t xml:space="preserve"> &lt;&lt; </w:t>
      </w:r>
      <w:proofErr w:type="spellStart"/>
      <w:r w:rsidRPr="005A1E2B">
        <w:rPr>
          <w:rStyle w:val="TagStyle"/>
          <w:rtl/>
        </w:rPr>
        <w:t>יור</w:t>
      </w:r>
      <w:proofErr w:type="spellEnd"/>
      <w:r w:rsidRPr="005A1E2B">
        <w:rPr>
          <w:rStyle w:val="TagStyle"/>
          <w:rtl/>
        </w:rPr>
        <w:t xml:space="preserve"> &gt;&gt; </w:t>
      </w:r>
      <w:r>
        <w:rPr>
          <w:rtl/>
        </w:rPr>
        <w:t>היו"ר גלעד קריב:</w:t>
      </w:r>
      <w:r w:rsidRPr="005A1E2B">
        <w:rPr>
          <w:rStyle w:val="TagStyle"/>
          <w:rtl/>
        </w:rPr>
        <w:t xml:space="preserve"> &lt;&lt; </w:t>
      </w:r>
      <w:proofErr w:type="spellStart"/>
      <w:r w:rsidRPr="005A1E2B">
        <w:rPr>
          <w:rStyle w:val="TagStyle"/>
          <w:rtl/>
        </w:rPr>
        <w:t>יור</w:t>
      </w:r>
      <w:proofErr w:type="spellEnd"/>
      <w:r w:rsidRPr="005A1E2B">
        <w:rPr>
          <w:rStyle w:val="TagStyle"/>
          <w:rtl/>
        </w:rPr>
        <w:t xml:space="preserve"> &gt;&gt;</w:t>
      </w:r>
      <w:r>
        <w:rPr>
          <w:rtl/>
        </w:rPr>
        <w:t xml:space="preserve">   </w:t>
      </w:r>
      <w:bookmarkEnd w:id="969"/>
    </w:p>
    <w:p w:rsidR="005A1E2B" w:rsidRDefault="005A1E2B" w:rsidP="005A1E2B">
      <w:pPr>
        <w:pStyle w:val="KeepWithNext"/>
        <w:rPr>
          <w:rtl/>
          <w:lang w:eastAsia="he-IL"/>
        </w:rPr>
      </w:pPr>
    </w:p>
    <w:p w:rsidR="005A1E2B" w:rsidRDefault="005A1E2B" w:rsidP="005A1E2B">
      <w:pPr>
        <w:rPr>
          <w:rtl/>
          <w:lang w:eastAsia="he-IL"/>
        </w:rPr>
      </w:pPr>
      <w:r>
        <w:rPr>
          <w:rFonts w:hint="cs"/>
          <w:rtl/>
          <w:lang w:eastAsia="he-IL"/>
        </w:rPr>
        <w:t>יש את הרשימה, היא פשוט מצומצמת. לא הבנתי מה את מציעה להוסיף לרשימה?</w:t>
      </w:r>
    </w:p>
    <w:p w:rsidR="005A1E2B" w:rsidRDefault="005A1E2B" w:rsidP="005A1E2B">
      <w:pPr>
        <w:rPr>
          <w:rtl/>
          <w:lang w:eastAsia="he-IL"/>
        </w:rPr>
      </w:pPr>
    </w:p>
    <w:p w:rsidR="005A1E2B" w:rsidRDefault="005A1E2B" w:rsidP="005A1E2B">
      <w:pPr>
        <w:pStyle w:val="-"/>
        <w:keepNext/>
        <w:rPr>
          <w:rtl/>
        </w:rPr>
      </w:pPr>
      <w:bookmarkStart w:id="970" w:name="ET_speakercontinue_794851_195"/>
      <w:r w:rsidRPr="005A1E2B">
        <w:rPr>
          <w:rStyle w:val="TagStyle"/>
          <w:rtl/>
        </w:rPr>
        <w:t xml:space="preserve"> &lt;&lt; </w:t>
      </w:r>
      <w:proofErr w:type="spellStart"/>
      <w:r w:rsidRPr="005A1E2B">
        <w:rPr>
          <w:rStyle w:val="TagStyle"/>
          <w:rtl/>
        </w:rPr>
        <w:t>דובר_המשך</w:t>
      </w:r>
      <w:proofErr w:type="spellEnd"/>
      <w:r w:rsidRPr="005A1E2B">
        <w:rPr>
          <w:rStyle w:val="TagStyle"/>
          <w:rtl/>
        </w:rPr>
        <w:t xml:space="preserve"> &gt;&gt; </w:t>
      </w:r>
      <w:r>
        <w:rPr>
          <w:rtl/>
        </w:rPr>
        <w:t>עינת קליין:</w:t>
      </w:r>
      <w:r w:rsidRPr="005A1E2B">
        <w:rPr>
          <w:rStyle w:val="TagStyle"/>
          <w:rtl/>
        </w:rPr>
        <w:t xml:space="preserve"> &lt;&lt; </w:t>
      </w:r>
      <w:proofErr w:type="spellStart"/>
      <w:r w:rsidRPr="005A1E2B">
        <w:rPr>
          <w:rStyle w:val="TagStyle"/>
          <w:rtl/>
        </w:rPr>
        <w:t>דובר_המשך</w:t>
      </w:r>
      <w:proofErr w:type="spellEnd"/>
      <w:r w:rsidRPr="005A1E2B">
        <w:rPr>
          <w:rStyle w:val="TagStyle"/>
          <w:rtl/>
        </w:rPr>
        <w:t xml:space="preserve"> &gt;&gt;</w:t>
      </w:r>
      <w:r>
        <w:rPr>
          <w:rtl/>
        </w:rPr>
        <w:t xml:space="preserve">   </w:t>
      </w:r>
      <w:bookmarkEnd w:id="970"/>
    </w:p>
    <w:p w:rsidR="005A1E2B" w:rsidRDefault="005A1E2B" w:rsidP="005A1E2B">
      <w:pPr>
        <w:pStyle w:val="KeepWithNext"/>
        <w:rPr>
          <w:rtl/>
          <w:lang w:eastAsia="he-IL"/>
        </w:rPr>
      </w:pPr>
    </w:p>
    <w:p w:rsidR="005A1E2B" w:rsidRDefault="005A1E2B" w:rsidP="005A1E2B">
      <w:pPr>
        <w:rPr>
          <w:rtl/>
          <w:lang w:eastAsia="he-IL"/>
        </w:rPr>
      </w:pPr>
      <w:bookmarkStart w:id="971" w:name="_ETM_Q1_2928148"/>
      <w:bookmarkEnd w:id="971"/>
      <w:r>
        <w:rPr>
          <w:rFonts w:hint="cs"/>
          <w:rtl/>
          <w:lang w:eastAsia="he-IL"/>
        </w:rPr>
        <w:t xml:space="preserve">חשבתי, שזה דווקא לא לקצר את ההליכים, אלא </w:t>
      </w:r>
      <w:bookmarkStart w:id="972" w:name="_ETM_Q1_2933050"/>
      <w:bookmarkEnd w:id="972"/>
      <w:r>
        <w:rPr>
          <w:rFonts w:hint="cs"/>
          <w:rtl/>
          <w:lang w:eastAsia="he-IL"/>
        </w:rPr>
        <w:t xml:space="preserve">כן לפנות ליחידת הסיוע, אבל לאפשר את זה כסעד דחוף. </w:t>
      </w:r>
      <w:bookmarkStart w:id="973" w:name="_ETM_Q1_2936070"/>
      <w:bookmarkEnd w:id="973"/>
      <w:r>
        <w:rPr>
          <w:rFonts w:hint="cs"/>
          <w:rtl/>
          <w:lang w:eastAsia="he-IL"/>
        </w:rPr>
        <w:t xml:space="preserve">בפרקטיקה, כשאתה מגיש בקשה ליישוב סכסוך, </w:t>
      </w:r>
      <w:r w:rsidR="006371B1">
        <w:rPr>
          <w:rFonts w:hint="cs"/>
          <w:rtl/>
          <w:lang w:eastAsia="he-IL"/>
        </w:rPr>
        <w:t>לפעמים לוקח חודש או חודש וחצי.</w:t>
      </w:r>
    </w:p>
    <w:p w:rsidR="006371B1" w:rsidRDefault="006371B1" w:rsidP="005A1E2B">
      <w:pPr>
        <w:rPr>
          <w:rtl/>
          <w:lang w:eastAsia="he-IL"/>
        </w:rPr>
      </w:pPr>
    </w:p>
    <w:p w:rsidR="006371B1" w:rsidRDefault="006371B1" w:rsidP="006371B1">
      <w:pPr>
        <w:pStyle w:val="af6"/>
        <w:keepNext/>
        <w:rPr>
          <w:rtl/>
        </w:rPr>
      </w:pPr>
      <w:bookmarkStart w:id="974" w:name="ET_yor_6156_196"/>
      <w:r w:rsidRPr="006371B1">
        <w:rPr>
          <w:rStyle w:val="TagStyle"/>
          <w:rtl/>
        </w:rPr>
        <w:t xml:space="preserve"> &lt;&lt; </w:t>
      </w:r>
      <w:proofErr w:type="spellStart"/>
      <w:r w:rsidRPr="006371B1">
        <w:rPr>
          <w:rStyle w:val="TagStyle"/>
          <w:rtl/>
        </w:rPr>
        <w:t>יור</w:t>
      </w:r>
      <w:proofErr w:type="spellEnd"/>
      <w:r w:rsidRPr="006371B1">
        <w:rPr>
          <w:rStyle w:val="TagStyle"/>
          <w:rtl/>
        </w:rPr>
        <w:t xml:space="preserve"> &gt;&gt; </w:t>
      </w:r>
      <w:r>
        <w:rPr>
          <w:rtl/>
        </w:rPr>
        <w:t>היו"ר גלעד קריב:</w:t>
      </w:r>
      <w:r w:rsidRPr="006371B1">
        <w:rPr>
          <w:rStyle w:val="TagStyle"/>
          <w:rtl/>
        </w:rPr>
        <w:t xml:space="preserve"> &lt;&lt; </w:t>
      </w:r>
      <w:proofErr w:type="spellStart"/>
      <w:r w:rsidRPr="006371B1">
        <w:rPr>
          <w:rStyle w:val="TagStyle"/>
          <w:rtl/>
        </w:rPr>
        <w:t>יור</w:t>
      </w:r>
      <w:proofErr w:type="spellEnd"/>
      <w:r w:rsidRPr="006371B1">
        <w:rPr>
          <w:rStyle w:val="TagStyle"/>
          <w:rtl/>
        </w:rPr>
        <w:t xml:space="preserve"> &gt;&gt;</w:t>
      </w:r>
      <w:r>
        <w:rPr>
          <w:rtl/>
        </w:rPr>
        <w:t xml:space="preserve">   </w:t>
      </w:r>
      <w:bookmarkEnd w:id="974"/>
    </w:p>
    <w:p w:rsidR="006371B1" w:rsidRDefault="006371B1" w:rsidP="006371B1">
      <w:pPr>
        <w:pStyle w:val="KeepWithNext"/>
        <w:rPr>
          <w:rtl/>
          <w:lang w:eastAsia="he-IL"/>
        </w:rPr>
      </w:pPr>
    </w:p>
    <w:p w:rsidR="006371B1" w:rsidRDefault="006371B1" w:rsidP="006371B1">
      <w:pPr>
        <w:rPr>
          <w:rtl/>
          <w:lang w:eastAsia="he-IL"/>
        </w:rPr>
      </w:pPr>
      <w:r>
        <w:rPr>
          <w:rFonts w:hint="cs"/>
          <w:rtl/>
          <w:lang w:eastAsia="he-IL"/>
        </w:rPr>
        <w:t>לאפשר מה כסעד דחוף? גברתי, אני פשוט לא - - -</w:t>
      </w:r>
      <w:bookmarkStart w:id="975" w:name="_ETM_Q1_2943536"/>
      <w:bookmarkEnd w:id="975"/>
    </w:p>
    <w:p w:rsidR="006371B1" w:rsidRDefault="006371B1" w:rsidP="006371B1">
      <w:pPr>
        <w:rPr>
          <w:rtl/>
          <w:lang w:eastAsia="he-IL"/>
        </w:rPr>
      </w:pPr>
      <w:bookmarkStart w:id="976" w:name="_ETM_Q1_2943585"/>
      <w:bookmarkEnd w:id="976"/>
    </w:p>
    <w:p w:rsidR="006371B1" w:rsidRDefault="006371B1" w:rsidP="006371B1">
      <w:pPr>
        <w:pStyle w:val="-"/>
        <w:keepNext/>
        <w:rPr>
          <w:rtl/>
        </w:rPr>
      </w:pPr>
      <w:bookmarkStart w:id="977" w:name="ET_speakercontinue_794851_197"/>
      <w:r w:rsidRPr="006371B1">
        <w:rPr>
          <w:rStyle w:val="TagStyle"/>
          <w:rtl/>
        </w:rPr>
        <w:t xml:space="preserve"> &lt;&lt; </w:t>
      </w:r>
      <w:proofErr w:type="spellStart"/>
      <w:r w:rsidRPr="006371B1">
        <w:rPr>
          <w:rStyle w:val="TagStyle"/>
          <w:rtl/>
        </w:rPr>
        <w:t>דובר_המשך</w:t>
      </w:r>
      <w:proofErr w:type="spellEnd"/>
      <w:r w:rsidRPr="006371B1">
        <w:rPr>
          <w:rStyle w:val="TagStyle"/>
          <w:rtl/>
        </w:rPr>
        <w:t xml:space="preserve"> &gt;&gt; </w:t>
      </w:r>
      <w:r>
        <w:rPr>
          <w:rtl/>
        </w:rPr>
        <w:t>עינת קליין:</w:t>
      </w:r>
      <w:r w:rsidRPr="006371B1">
        <w:rPr>
          <w:rStyle w:val="TagStyle"/>
          <w:rtl/>
        </w:rPr>
        <w:t xml:space="preserve"> &lt;&lt; </w:t>
      </w:r>
      <w:proofErr w:type="spellStart"/>
      <w:r w:rsidRPr="006371B1">
        <w:rPr>
          <w:rStyle w:val="TagStyle"/>
          <w:rtl/>
        </w:rPr>
        <w:t>דובר_המשך</w:t>
      </w:r>
      <w:proofErr w:type="spellEnd"/>
      <w:r w:rsidRPr="006371B1">
        <w:rPr>
          <w:rStyle w:val="TagStyle"/>
          <w:rtl/>
        </w:rPr>
        <w:t xml:space="preserve"> &gt;&gt;</w:t>
      </w:r>
      <w:r>
        <w:rPr>
          <w:rtl/>
        </w:rPr>
        <w:t xml:space="preserve">   </w:t>
      </w:r>
      <w:bookmarkEnd w:id="977"/>
    </w:p>
    <w:p w:rsidR="006371B1" w:rsidRDefault="006371B1" w:rsidP="006371B1">
      <w:pPr>
        <w:pStyle w:val="KeepWithNext"/>
        <w:rPr>
          <w:rtl/>
          <w:lang w:eastAsia="he-IL"/>
        </w:rPr>
      </w:pPr>
    </w:p>
    <w:p w:rsidR="006371B1" w:rsidRDefault="00DE0602" w:rsidP="006371B1">
      <w:pPr>
        <w:rPr>
          <w:rtl/>
          <w:lang w:eastAsia="he-IL"/>
        </w:rPr>
      </w:pPr>
      <w:r>
        <w:rPr>
          <w:rFonts w:hint="cs"/>
          <w:rtl/>
          <w:lang w:eastAsia="he-IL"/>
        </w:rPr>
        <w:t xml:space="preserve">להגיש בקשה לעניין. </w:t>
      </w:r>
    </w:p>
    <w:p w:rsidR="00DE0602" w:rsidRDefault="00DE0602" w:rsidP="006371B1">
      <w:pPr>
        <w:rPr>
          <w:rtl/>
          <w:lang w:eastAsia="he-IL"/>
        </w:rPr>
      </w:pPr>
    </w:p>
    <w:p w:rsidR="00DE0602" w:rsidRDefault="00DE0602" w:rsidP="00DE0602">
      <w:pPr>
        <w:pStyle w:val="af6"/>
        <w:keepNext/>
        <w:rPr>
          <w:rtl/>
        </w:rPr>
      </w:pPr>
      <w:bookmarkStart w:id="978" w:name="ET_yor_6156_198"/>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 </w:t>
      </w:r>
      <w:r>
        <w:rPr>
          <w:rtl/>
        </w:rPr>
        <w:t>היו"ר גלעד קריב:</w:t>
      </w:r>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w:t>
      </w:r>
      <w:r>
        <w:rPr>
          <w:rtl/>
        </w:rPr>
        <w:t xml:space="preserve">   </w:t>
      </w:r>
      <w:bookmarkEnd w:id="978"/>
    </w:p>
    <w:p w:rsidR="00DE0602" w:rsidRDefault="00DE0602" w:rsidP="00DE0602">
      <w:pPr>
        <w:pStyle w:val="KeepWithNext"/>
        <w:rPr>
          <w:rtl/>
          <w:lang w:eastAsia="he-IL"/>
        </w:rPr>
      </w:pPr>
    </w:p>
    <w:p w:rsidR="00DE0602" w:rsidRDefault="00DE0602" w:rsidP="00DE0602">
      <w:pPr>
        <w:rPr>
          <w:rtl/>
          <w:lang w:eastAsia="he-IL"/>
        </w:rPr>
      </w:pPr>
      <w:r>
        <w:rPr>
          <w:rFonts w:hint="cs"/>
          <w:rtl/>
          <w:lang w:eastAsia="he-IL"/>
        </w:rPr>
        <w:t>לאיזה עניין?</w:t>
      </w:r>
    </w:p>
    <w:p w:rsidR="00DE0602" w:rsidRDefault="00DE0602" w:rsidP="00DE0602">
      <w:pPr>
        <w:rPr>
          <w:rtl/>
          <w:lang w:eastAsia="he-IL"/>
        </w:rPr>
      </w:pPr>
    </w:p>
    <w:p w:rsidR="00DE0602" w:rsidRDefault="00DE0602" w:rsidP="00DE0602">
      <w:pPr>
        <w:pStyle w:val="-"/>
        <w:keepNext/>
        <w:rPr>
          <w:rtl/>
        </w:rPr>
      </w:pPr>
      <w:bookmarkStart w:id="979" w:name="ET_speakercontinue_794851_199"/>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 </w:t>
      </w:r>
      <w:r>
        <w:rPr>
          <w:rtl/>
        </w:rPr>
        <w:t>עינת קליין:</w:t>
      </w:r>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w:t>
      </w:r>
      <w:r>
        <w:rPr>
          <w:rtl/>
        </w:rPr>
        <w:t xml:space="preserve">   </w:t>
      </w:r>
      <w:bookmarkEnd w:id="979"/>
    </w:p>
    <w:p w:rsidR="00DE0602" w:rsidRDefault="00DE0602" w:rsidP="00DE0602">
      <w:pPr>
        <w:pStyle w:val="KeepWithNext"/>
        <w:rPr>
          <w:rtl/>
          <w:lang w:eastAsia="he-IL"/>
        </w:rPr>
      </w:pPr>
    </w:p>
    <w:p w:rsidR="00DE0602" w:rsidRDefault="00DE0602" w:rsidP="00DE0602">
      <w:pPr>
        <w:rPr>
          <w:rtl/>
          <w:lang w:eastAsia="he-IL"/>
        </w:rPr>
      </w:pPr>
      <w:r>
        <w:rPr>
          <w:rFonts w:hint="cs"/>
          <w:rtl/>
          <w:lang w:eastAsia="he-IL"/>
        </w:rPr>
        <w:t>לעניין מעבר מגורים או אי מעבר מגורים.</w:t>
      </w:r>
      <w:bookmarkStart w:id="980" w:name="_ETM_Q1_2950693"/>
      <w:bookmarkEnd w:id="980"/>
    </w:p>
    <w:p w:rsidR="00DE0602" w:rsidRDefault="00DE0602" w:rsidP="00DE0602">
      <w:pPr>
        <w:rPr>
          <w:rtl/>
          <w:lang w:eastAsia="he-IL"/>
        </w:rPr>
      </w:pPr>
      <w:bookmarkStart w:id="981" w:name="_ETM_Q1_2950749"/>
      <w:bookmarkEnd w:id="981"/>
    </w:p>
    <w:p w:rsidR="00DE0602" w:rsidRDefault="00DE0602" w:rsidP="00DE0602">
      <w:pPr>
        <w:pStyle w:val="af6"/>
        <w:keepNext/>
        <w:rPr>
          <w:rtl/>
        </w:rPr>
      </w:pPr>
      <w:bookmarkStart w:id="982" w:name="ET_yor_6156_200"/>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 </w:t>
      </w:r>
      <w:r>
        <w:rPr>
          <w:rtl/>
        </w:rPr>
        <w:t>היו"ר גלעד קריב:</w:t>
      </w:r>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w:t>
      </w:r>
      <w:r>
        <w:rPr>
          <w:rtl/>
        </w:rPr>
        <w:t xml:space="preserve">   </w:t>
      </w:r>
      <w:bookmarkEnd w:id="982"/>
    </w:p>
    <w:p w:rsidR="00DE0602" w:rsidRDefault="00DE0602" w:rsidP="00DE0602">
      <w:pPr>
        <w:pStyle w:val="KeepWithNext"/>
        <w:rPr>
          <w:rtl/>
          <w:lang w:eastAsia="he-IL"/>
        </w:rPr>
      </w:pPr>
    </w:p>
    <w:p w:rsidR="00DE0602" w:rsidRDefault="00DE0602" w:rsidP="00DE0602">
      <w:pPr>
        <w:rPr>
          <w:rtl/>
          <w:lang w:eastAsia="he-IL"/>
        </w:rPr>
      </w:pPr>
      <w:r>
        <w:rPr>
          <w:rFonts w:hint="cs"/>
          <w:rtl/>
          <w:lang w:eastAsia="he-IL"/>
        </w:rPr>
        <w:t>אז את מציעה לקבוע בתקנות.</w:t>
      </w:r>
    </w:p>
    <w:p w:rsidR="00DE0602" w:rsidRDefault="00DE0602" w:rsidP="00DE0602">
      <w:pPr>
        <w:rPr>
          <w:rtl/>
          <w:lang w:eastAsia="he-IL"/>
        </w:rPr>
      </w:pPr>
    </w:p>
    <w:p w:rsidR="00DE0602" w:rsidRDefault="00DE0602" w:rsidP="00DE0602">
      <w:pPr>
        <w:pStyle w:val="-"/>
        <w:keepNext/>
        <w:rPr>
          <w:rtl/>
        </w:rPr>
      </w:pPr>
      <w:bookmarkStart w:id="983" w:name="ET_speakercontinue_794851_201"/>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 </w:t>
      </w:r>
      <w:r>
        <w:rPr>
          <w:rtl/>
        </w:rPr>
        <w:t>עינת קליין:</w:t>
      </w:r>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w:t>
      </w:r>
      <w:r>
        <w:rPr>
          <w:rtl/>
        </w:rPr>
        <w:t xml:space="preserve">   </w:t>
      </w:r>
      <w:bookmarkEnd w:id="983"/>
    </w:p>
    <w:p w:rsidR="00DE0602" w:rsidRDefault="00DE0602" w:rsidP="00DE0602">
      <w:pPr>
        <w:pStyle w:val="KeepWithNext"/>
        <w:rPr>
          <w:rtl/>
          <w:lang w:eastAsia="he-IL"/>
        </w:rPr>
      </w:pPr>
    </w:p>
    <w:p w:rsidR="00DE0602" w:rsidRDefault="00DE0602" w:rsidP="00DE0602">
      <w:pPr>
        <w:rPr>
          <w:rtl/>
          <w:lang w:eastAsia="he-IL"/>
        </w:rPr>
      </w:pPr>
      <w:bookmarkStart w:id="984" w:name="_ETM_Q1_2952560"/>
      <w:bookmarkEnd w:id="984"/>
      <w:r>
        <w:rPr>
          <w:rFonts w:hint="cs"/>
          <w:rtl/>
          <w:lang w:eastAsia="he-IL"/>
        </w:rPr>
        <w:t xml:space="preserve">אם כבר </w:t>
      </w:r>
      <w:bookmarkStart w:id="985" w:name="_ETM_Q1_2953782"/>
      <w:bookmarkEnd w:id="985"/>
      <w:r>
        <w:rPr>
          <w:rFonts w:hint="cs"/>
          <w:rtl/>
          <w:lang w:eastAsia="he-IL"/>
        </w:rPr>
        <w:t>אנחנו רושמים את רישום.</w:t>
      </w:r>
    </w:p>
    <w:p w:rsidR="00DE0602" w:rsidRDefault="00DE0602" w:rsidP="00DE0602">
      <w:pPr>
        <w:rPr>
          <w:rtl/>
          <w:lang w:eastAsia="he-IL"/>
        </w:rPr>
      </w:pPr>
    </w:p>
    <w:p w:rsidR="00DE0602" w:rsidRDefault="00DE0602" w:rsidP="00DE0602">
      <w:pPr>
        <w:pStyle w:val="af6"/>
        <w:keepNext/>
        <w:rPr>
          <w:rtl/>
        </w:rPr>
      </w:pPr>
      <w:bookmarkStart w:id="986" w:name="ET_yor_6156_202"/>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 </w:t>
      </w:r>
      <w:r>
        <w:rPr>
          <w:rtl/>
        </w:rPr>
        <w:t>היו"ר גלעד קריב:</w:t>
      </w:r>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w:t>
      </w:r>
      <w:r>
        <w:rPr>
          <w:rtl/>
        </w:rPr>
        <w:t xml:space="preserve">   </w:t>
      </w:r>
      <w:bookmarkEnd w:id="986"/>
    </w:p>
    <w:p w:rsidR="00DE0602" w:rsidRDefault="00DE0602" w:rsidP="00DE0602">
      <w:pPr>
        <w:pStyle w:val="KeepWithNext"/>
        <w:rPr>
          <w:rtl/>
          <w:lang w:eastAsia="he-IL"/>
        </w:rPr>
      </w:pPr>
    </w:p>
    <w:p w:rsidR="00DE0602" w:rsidRDefault="00DE0602" w:rsidP="00DE0602">
      <w:pPr>
        <w:rPr>
          <w:rtl/>
          <w:lang w:eastAsia="he-IL"/>
        </w:rPr>
      </w:pPr>
      <w:bookmarkStart w:id="987" w:name="_ETM_Q1_2955034"/>
      <w:bookmarkEnd w:id="987"/>
      <w:r>
        <w:rPr>
          <w:rFonts w:hint="cs"/>
          <w:rtl/>
          <w:lang w:eastAsia="he-IL"/>
        </w:rPr>
        <w:t xml:space="preserve">בסדר. אז התשובה שלי אליך, ותתקן אותי </w:t>
      </w:r>
      <w:bookmarkStart w:id="988" w:name="_ETM_Q1_2958036"/>
      <w:bookmarkEnd w:id="988"/>
      <w:r>
        <w:rPr>
          <w:rFonts w:hint="cs"/>
          <w:rtl/>
          <w:lang w:eastAsia="he-IL"/>
        </w:rPr>
        <w:t>היועצת המשפטית ונציגי משרד המשפטים, אני לא חושב שאפשר להכניס</w:t>
      </w:r>
      <w:bookmarkStart w:id="989" w:name="_ETM_Q1_2963452"/>
      <w:bookmarkEnd w:id="989"/>
      <w:r>
        <w:rPr>
          <w:rFonts w:hint="cs"/>
          <w:rtl/>
          <w:lang w:eastAsia="he-IL"/>
        </w:rPr>
        <w:t xml:space="preserve"> מכוח תקנות, סיטואציה שבעצם קובעת שאדם על מנת להעתיק את מקום מגוריו, צריך לקבל אישור של בית משפט בתקופה </w:t>
      </w:r>
      <w:bookmarkStart w:id="990" w:name="_ETM_Q1_2974734"/>
      <w:bookmarkEnd w:id="990"/>
      <w:r>
        <w:rPr>
          <w:rFonts w:hint="cs"/>
          <w:rtl/>
          <w:lang w:eastAsia="he-IL"/>
        </w:rPr>
        <w:t xml:space="preserve">של 75 הימים. אם יש לזה השלכה על הילדים – </w:t>
      </w:r>
      <w:bookmarkStart w:id="991" w:name="_ETM_Q1_2976460"/>
      <w:bookmarkEnd w:id="991"/>
      <w:r>
        <w:rPr>
          <w:rFonts w:hint="cs"/>
          <w:rtl/>
          <w:lang w:eastAsia="he-IL"/>
        </w:rPr>
        <w:t>בסדר, אז יש את הדרכים לטפל. אבל את מציעה לנו</w:t>
      </w:r>
      <w:bookmarkStart w:id="992" w:name="_ETM_Q1_2979838"/>
      <w:bookmarkEnd w:id="992"/>
      <w:r>
        <w:rPr>
          <w:rFonts w:hint="cs"/>
          <w:rtl/>
          <w:lang w:eastAsia="he-IL"/>
        </w:rPr>
        <w:t xml:space="preserve"> שנברא שהממשלה תכניס פה תקנה שאומרת שאם אדם רוצה להעתיק </w:t>
      </w:r>
      <w:bookmarkStart w:id="993" w:name="_ETM_Q1_2984113"/>
      <w:bookmarkEnd w:id="993"/>
      <w:r>
        <w:rPr>
          <w:rFonts w:hint="cs"/>
          <w:rtl/>
          <w:lang w:eastAsia="he-IL"/>
        </w:rPr>
        <w:t xml:space="preserve">את מקום מגוריו במהלך 75 הימים האלה, הוא צריך </w:t>
      </w:r>
      <w:bookmarkStart w:id="994" w:name="_ETM_Q1_2989693"/>
      <w:bookmarkEnd w:id="994"/>
      <w:r>
        <w:rPr>
          <w:rFonts w:hint="cs"/>
          <w:rtl/>
          <w:lang w:eastAsia="he-IL"/>
        </w:rPr>
        <w:t xml:space="preserve">את אישור בית משפט ושלצד השני יהיה מותר להוציא צו </w:t>
      </w:r>
      <w:bookmarkStart w:id="995" w:name="_ETM_Q1_2992244"/>
      <w:bookmarkEnd w:id="995"/>
      <w:r>
        <w:rPr>
          <w:rFonts w:hint="cs"/>
          <w:rtl/>
          <w:lang w:eastAsia="he-IL"/>
        </w:rPr>
        <w:t>מניעה? ואיך נחליט מה המרחק שהוא כן סביר?</w:t>
      </w:r>
      <w:bookmarkStart w:id="996" w:name="_ETM_Q1_2996812"/>
      <w:bookmarkEnd w:id="996"/>
      <w:r>
        <w:rPr>
          <w:rFonts w:hint="cs"/>
          <w:rtl/>
          <w:lang w:eastAsia="he-IL"/>
        </w:rPr>
        <w:t xml:space="preserve"> שכ</w:t>
      </w:r>
      <w:r w:rsidR="005B652D">
        <w:rPr>
          <w:rFonts w:hint="cs"/>
          <w:rtl/>
          <w:lang w:eastAsia="he-IL"/>
        </w:rPr>
        <w:t>ונה מותר לעבור אבל עיר פרברית אס</w:t>
      </w:r>
      <w:r>
        <w:rPr>
          <w:rFonts w:hint="cs"/>
          <w:rtl/>
          <w:lang w:eastAsia="he-IL"/>
        </w:rPr>
        <w:t xml:space="preserve">ור לעבור? אני לא מבין </w:t>
      </w:r>
      <w:bookmarkStart w:id="997" w:name="_ETM_Q1_3001916"/>
      <w:bookmarkEnd w:id="997"/>
      <w:r>
        <w:rPr>
          <w:rFonts w:hint="cs"/>
          <w:rtl/>
          <w:lang w:eastAsia="he-IL"/>
        </w:rPr>
        <w:t xml:space="preserve">את ההצעה. </w:t>
      </w:r>
    </w:p>
    <w:p w:rsidR="00DE0602" w:rsidRDefault="00DE0602" w:rsidP="00DE0602">
      <w:pPr>
        <w:rPr>
          <w:rtl/>
          <w:lang w:eastAsia="he-IL"/>
        </w:rPr>
      </w:pPr>
    </w:p>
    <w:p w:rsidR="00DE0602" w:rsidRDefault="00DE0602" w:rsidP="00DE0602">
      <w:pPr>
        <w:pStyle w:val="-"/>
        <w:keepNext/>
        <w:rPr>
          <w:rtl/>
        </w:rPr>
      </w:pPr>
      <w:bookmarkStart w:id="998" w:name="ET_speakercontinue_794851_203"/>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 </w:t>
      </w:r>
      <w:r>
        <w:rPr>
          <w:rtl/>
        </w:rPr>
        <w:t>עינת קליין:</w:t>
      </w:r>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w:t>
      </w:r>
      <w:r>
        <w:rPr>
          <w:rtl/>
        </w:rPr>
        <w:t xml:space="preserve">   </w:t>
      </w:r>
      <w:bookmarkEnd w:id="998"/>
    </w:p>
    <w:p w:rsidR="00DE0602" w:rsidRDefault="00DE0602" w:rsidP="00DE0602">
      <w:pPr>
        <w:pStyle w:val="KeepWithNext"/>
        <w:rPr>
          <w:rtl/>
          <w:lang w:eastAsia="he-IL"/>
        </w:rPr>
      </w:pPr>
    </w:p>
    <w:p w:rsidR="00DE0602" w:rsidRDefault="00DE0602" w:rsidP="00DE0602">
      <w:pPr>
        <w:rPr>
          <w:rtl/>
          <w:lang w:eastAsia="he-IL"/>
        </w:rPr>
      </w:pPr>
      <w:r>
        <w:rPr>
          <w:rFonts w:hint="cs"/>
          <w:rtl/>
          <w:lang w:eastAsia="he-IL"/>
        </w:rPr>
        <w:t>זו לא החלטה. זה המהות להגיש בקשה. כי</w:t>
      </w:r>
      <w:bookmarkStart w:id="999" w:name="_ETM_Q1_3008759"/>
      <w:bookmarkEnd w:id="999"/>
      <w:r>
        <w:rPr>
          <w:rFonts w:hint="cs"/>
          <w:rtl/>
          <w:lang w:eastAsia="he-IL"/>
        </w:rPr>
        <w:t xml:space="preserve"> זה סעד דחוף. לזו הכוונה. </w:t>
      </w:r>
    </w:p>
    <w:p w:rsidR="00DE0602" w:rsidRDefault="00DE0602" w:rsidP="00DE0602">
      <w:pPr>
        <w:rPr>
          <w:rtl/>
          <w:lang w:eastAsia="he-IL"/>
        </w:rPr>
      </w:pPr>
    </w:p>
    <w:p w:rsidR="00DE0602" w:rsidRDefault="00DE0602" w:rsidP="00DE0602">
      <w:pPr>
        <w:pStyle w:val="af6"/>
        <w:keepNext/>
        <w:rPr>
          <w:rtl/>
        </w:rPr>
      </w:pPr>
      <w:bookmarkStart w:id="1000" w:name="ET_yor_6156_204"/>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 </w:t>
      </w:r>
      <w:r>
        <w:rPr>
          <w:rtl/>
        </w:rPr>
        <w:t>היו"ר גלעד קריב:</w:t>
      </w:r>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w:t>
      </w:r>
      <w:r>
        <w:rPr>
          <w:rtl/>
        </w:rPr>
        <w:t xml:space="preserve">   </w:t>
      </w:r>
      <w:bookmarkEnd w:id="1000"/>
    </w:p>
    <w:p w:rsidR="00DE0602" w:rsidRDefault="00DE0602" w:rsidP="00DE0602">
      <w:pPr>
        <w:pStyle w:val="KeepWithNext"/>
        <w:rPr>
          <w:rtl/>
          <w:lang w:eastAsia="he-IL"/>
        </w:rPr>
      </w:pPr>
    </w:p>
    <w:p w:rsidR="00DE0602" w:rsidRDefault="00DE0602" w:rsidP="00DE0602">
      <w:pPr>
        <w:rPr>
          <w:rtl/>
          <w:lang w:eastAsia="he-IL"/>
        </w:rPr>
      </w:pPr>
      <w:bookmarkStart w:id="1001" w:name="_ETM_Q1_3010822"/>
      <w:bookmarkEnd w:id="1001"/>
      <w:r>
        <w:rPr>
          <w:rFonts w:hint="cs"/>
          <w:rtl/>
          <w:lang w:eastAsia="he-IL"/>
        </w:rPr>
        <w:t xml:space="preserve">לא, אבל כשאתה מאפשר להגיש </w:t>
      </w:r>
      <w:bookmarkStart w:id="1002" w:name="_ETM_Q1_3012124"/>
      <w:bookmarkEnd w:id="1002"/>
      <w:r>
        <w:rPr>
          <w:rFonts w:hint="cs"/>
          <w:rtl/>
          <w:lang w:eastAsia="he-IL"/>
        </w:rPr>
        <w:t>סעד דחוף אתה אומר שההחלטה של פלוני-אלמוני לעבור דירה</w:t>
      </w:r>
      <w:bookmarkStart w:id="1003" w:name="_ETM_Q1_3016530"/>
      <w:bookmarkEnd w:id="1003"/>
      <w:r>
        <w:rPr>
          <w:rFonts w:hint="cs"/>
          <w:rtl/>
          <w:lang w:eastAsia="he-IL"/>
        </w:rPr>
        <w:t xml:space="preserve"> ב-75 ימים האלה כפופה לאישור של בית משפט. זה לא </w:t>
      </w:r>
      <w:bookmarkStart w:id="1004" w:name="_ETM_Q1_3021348"/>
      <w:bookmarkEnd w:id="1004"/>
      <w:r>
        <w:rPr>
          <w:rFonts w:hint="cs"/>
          <w:rtl/>
          <w:lang w:eastAsia="he-IL"/>
        </w:rPr>
        <w:t xml:space="preserve">עניין של הגשת הבקשה, זה העניין של איזו הסמכה אתה </w:t>
      </w:r>
      <w:bookmarkStart w:id="1005" w:name="_ETM_Q1_3022276"/>
      <w:bookmarkEnd w:id="1005"/>
      <w:r>
        <w:rPr>
          <w:rFonts w:hint="cs"/>
          <w:rtl/>
          <w:lang w:eastAsia="he-IL"/>
        </w:rPr>
        <w:t xml:space="preserve">נותן לרשות השופטת, לערכאה השיפוטית להחליט לגבי פעולה שהיא כל כולה מעוגנת באוטונומיה של הפרט. אם יש </w:t>
      </w:r>
      <w:bookmarkStart w:id="1006" w:name="_ETM_Q1_3030408"/>
      <w:bookmarkEnd w:id="1006"/>
      <w:r>
        <w:rPr>
          <w:rFonts w:hint="cs"/>
          <w:rtl/>
          <w:lang w:eastAsia="he-IL"/>
        </w:rPr>
        <w:t xml:space="preserve">לזה השלכות על הילדים, אז בסדר, יש הוראות </w:t>
      </w:r>
      <w:bookmarkStart w:id="1007" w:name="_ETM_Q1_3036817"/>
      <w:bookmarkEnd w:id="1007"/>
      <w:r>
        <w:rPr>
          <w:rFonts w:hint="cs"/>
          <w:rtl/>
          <w:lang w:eastAsia="he-IL"/>
        </w:rPr>
        <w:t xml:space="preserve">חוק ותקנות שמונעות את גרירת הילדים לסיטואציה הזאת. אבל ידע </w:t>
      </w:r>
      <w:bookmarkStart w:id="1008" w:name="_ETM_Q1_3042836"/>
      <w:bookmarkEnd w:id="1008"/>
      <w:r>
        <w:rPr>
          <w:rFonts w:hint="cs"/>
          <w:rtl/>
          <w:lang w:eastAsia="he-IL"/>
        </w:rPr>
        <w:t xml:space="preserve">הורה שב-75 ימים האלה החליט לעבור דירה או נדרש </w:t>
      </w:r>
      <w:bookmarkStart w:id="1009" w:name="_ETM_Q1_3045254"/>
      <w:bookmarkEnd w:id="1009"/>
      <w:r>
        <w:rPr>
          <w:rFonts w:hint="cs"/>
          <w:rtl/>
          <w:lang w:eastAsia="he-IL"/>
        </w:rPr>
        <w:t xml:space="preserve">לעבור דירה, שיכול להיות שיש לזה השלכה על הסדרי </w:t>
      </w:r>
      <w:bookmarkStart w:id="1010" w:name="_ETM_Q1_3047869"/>
      <w:bookmarkEnd w:id="1010"/>
      <w:r>
        <w:rPr>
          <w:rFonts w:hint="cs"/>
          <w:rtl/>
          <w:lang w:eastAsia="he-IL"/>
        </w:rPr>
        <w:t>הראייה כי הצד השני יכול להגיש בקשה דחופה ולומר</w:t>
      </w:r>
      <w:bookmarkStart w:id="1011" w:name="_ETM_Q1_3054381"/>
      <w:bookmarkEnd w:id="1011"/>
      <w:r>
        <w:rPr>
          <w:rFonts w:hint="cs"/>
          <w:rtl/>
          <w:lang w:eastAsia="he-IL"/>
        </w:rPr>
        <w:t>: רגע, יש פה בעיה עם הסדרי הראייה של הילדים.</w:t>
      </w:r>
      <w:bookmarkStart w:id="1012" w:name="_ETM_Q1_3054451"/>
      <w:bookmarkEnd w:id="1012"/>
      <w:r>
        <w:rPr>
          <w:rFonts w:hint="cs"/>
          <w:rtl/>
          <w:lang w:eastAsia="he-IL"/>
        </w:rPr>
        <w:t xml:space="preserve"> אי אפשר לטרטר אותם בין חדרה לתל אביב שלוש פע</w:t>
      </w:r>
      <w:bookmarkStart w:id="1013" w:name="_ETM_Q1_3058685"/>
      <w:bookmarkEnd w:id="1013"/>
      <w:r w:rsidR="005B652D">
        <w:rPr>
          <w:rFonts w:hint="cs"/>
          <w:rtl/>
          <w:lang w:eastAsia="he-IL"/>
        </w:rPr>
        <w:t xml:space="preserve">מים בשבוע, </w:t>
      </w:r>
      <w:r>
        <w:rPr>
          <w:rFonts w:hint="cs"/>
          <w:rtl/>
          <w:lang w:eastAsia="he-IL"/>
        </w:rPr>
        <w:t xml:space="preserve">תשנו את הסדרי הראייה שימשיכו ללמוד בתל אביב ובסוף השבוע יגיעו לאבא שהחליט לעבור דווקא ב-75 ימים האלה לחדרה. אז יראו אותו רק בסופי השבוע. </w:t>
      </w:r>
    </w:p>
    <w:p w:rsidR="005A1E2B" w:rsidRDefault="005A1E2B" w:rsidP="005A1E2B">
      <w:pPr>
        <w:rPr>
          <w:rtl/>
          <w:lang w:eastAsia="he-IL"/>
        </w:rPr>
      </w:pPr>
      <w:bookmarkStart w:id="1014" w:name="_ETM_Q1_2926141"/>
      <w:bookmarkStart w:id="1015" w:name="_ETM_Q1_2926196"/>
      <w:bookmarkEnd w:id="1014"/>
      <w:bookmarkEnd w:id="1015"/>
    </w:p>
    <w:p w:rsidR="00DE0602" w:rsidRDefault="00DE0602" w:rsidP="00DE0602">
      <w:pPr>
        <w:pStyle w:val="-"/>
        <w:keepNext/>
        <w:rPr>
          <w:rtl/>
        </w:rPr>
      </w:pPr>
      <w:bookmarkStart w:id="1016" w:name="ET_speakercontinue_794851_206"/>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 </w:t>
      </w:r>
      <w:r>
        <w:rPr>
          <w:rtl/>
        </w:rPr>
        <w:t>עינת קליין:</w:t>
      </w:r>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w:t>
      </w:r>
      <w:r>
        <w:rPr>
          <w:rtl/>
        </w:rPr>
        <w:t xml:space="preserve">   </w:t>
      </w:r>
      <w:bookmarkEnd w:id="1016"/>
    </w:p>
    <w:p w:rsidR="00DE0602" w:rsidRDefault="00DE0602" w:rsidP="00DE0602">
      <w:pPr>
        <w:pStyle w:val="KeepWithNext"/>
        <w:rPr>
          <w:rtl/>
          <w:lang w:eastAsia="he-IL"/>
        </w:rPr>
      </w:pPr>
    </w:p>
    <w:p w:rsidR="00DE0602" w:rsidRDefault="00DE0602" w:rsidP="00DE0602">
      <w:pPr>
        <w:rPr>
          <w:rtl/>
          <w:lang w:eastAsia="he-IL"/>
        </w:rPr>
      </w:pPr>
      <w:r>
        <w:rPr>
          <w:rFonts w:hint="cs"/>
          <w:rtl/>
          <w:lang w:eastAsia="he-IL"/>
        </w:rPr>
        <w:t>בפרקטיקה</w:t>
      </w:r>
      <w:bookmarkStart w:id="1017" w:name="_ETM_Q1_3070277"/>
      <w:bookmarkEnd w:id="1017"/>
      <w:r>
        <w:rPr>
          <w:rFonts w:hint="cs"/>
          <w:rtl/>
          <w:lang w:eastAsia="he-IL"/>
        </w:rPr>
        <w:t xml:space="preserve"> מה שקורה הוא שמגישים בקשה ומקצרים תהליכים כדי להראות.</w:t>
      </w:r>
    </w:p>
    <w:p w:rsidR="00DE0602" w:rsidRDefault="00DE0602" w:rsidP="00DE0602">
      <w:pPr>
        <w:rPr>
          <w:rtl/>
          <w:lang w:eastAsia="he-IL"/>
        </w:rPr>
      </w:pPr>
    </w:p>
    <w:p w:rsidR="00DE0602" w:rsidRDefault="00DE0602" w:rsidP="00DE0602">
      <w:pPr>
        <w:pStyle w:val="af6"/>
        <w:keepNext/>
        <w:rPr>
          <w:rtl/>
        </w:rPr>
      </w:pPr>
      <w:bookmarkStart w:id="1018" w:name="ET_yor_6156_207"/>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 </w:t>
      </w:r>
      <w:r>
        <w:rPr>
          <w:rtl/>
        </w:rPr>
        <w:t>היו"ר גלעד קריב:</w:t>
      </w:r>
      <w:r w:rsidRPr="00DE0602">
        <w:rPr>
          <w:rStyle w:val="TagStyle"/>
          <w:rtl/>
        </w:rPr>
        <w:t xml:space="preserve"> &lt;&lt; </w:t>
      </w:r>
      <w:proofErr w:type="spellStart"/>
      <w:r w:rsidRPr="00DE0602">
        <w:rPr>
          <w:rStyle w:val="TagStyle"/>
          <w:rtl/>
        </w:rPr>
        <w:t>יור</w:t>
      </w:r>
      <w:proofErr w:type="spellEnd"/>
      <w:r w:rsidRPr="00DE0602">
        <w:rPr>
          <w:rStyle w:val="TagStyle"/>
          <w:rtl/>
        </w:rPr>
        <w:t xml:space="preserve"> &gt;&gt;</w:t>
      </w:r>
      <w:r>
        <w:rPr>
          <w:rtl/>
        </w:rPr>
        <w:t xml:space="preserve">   </w:t>
      </w:r>
      <w:bookmarkEnd w:id="1018"/>
    </w:p>
    <w:p w:rsidR="00DE0602" w:rsidRDefault="00DE0602" w:rsidP="00DE0602">
      <w:pPr>
        <w:pStyle w:val="KeepWithNext"/>
        <w:rPr>
          <w:rtl/>
          <w:lang w:eastAsia="he-IL"/>
        </w:rPr>
      </w:pPr>
    </w:p>
    <w:p w:rsidR="00DE0602" w:rsidRDefault="00DE0602" w:rsidP="00DE0602">
      <w:pPr>
        <w:rPr>
          <w:rtl/>
          <w:lang w:eastAsia="he-IL"/>
        </w:rPr>
      </w:pPr>
      <w:r>
        <w:rPr>
          <w:rFonts w:hint="cs"/>
          <w:rtl/>
          <w:lang w:eastAsia="he-IL"/>
        </w:rPr>
        <w:t>מה</w:t>
      </w:r>
      <w:bookmarkStart w:id="1019" w:name="_ETM_Q1_3073823"/>
      <w:bookmarkEnd w:id="1019"/>
      <w:r>
        <w:rPr>
          <w:rFonts w:hint="cs"/>
          <w:rtl/>
          <w:lang w:eastAsia="he-IL"/>
        </w:rPr>
        <w:t xml:space="preserve"> לעשות. </w:t>
      </w:r>
    </w:p>
    <w:p w:rsidR="00DE0602" w:rsidRDefault="00DE0602" w:rsidP="00DE0602">
      <w:pPr>
        <w:rPr>
          <w:rtl/>
          <w:lang w:eastAsia="he-IL"/>
        </w:rPr>
      </w:pPr>
    </w:p>
    <w:p w:rsidR="00DE0602" w:rsidRDefault="00DE0602" w:rsidP="00DE0602">
      <w:pPr>
        <w:pStyle w:val="-"/>
        <w:keepNext/>
        <w:rPr>
          <w:rtl/>
        </w:rPr>
      </w:pPr>
      <w:bookmarkStart w:id="1020" w:name="ET_speakercontinue_794851_208"/>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 </w:t>
      </w:r>
      <w:r>
        <w:rPr>
          <w:rtl/>
        </w:rPr>
        <w:t>עינת קליין:</w:t>
      </w:r>
      <w:r w:rsidRPr="00DE0602">
        <w:rPr>
          <w:rStyle w:val="TagStyle"/>
          <w:rtl/>
        </w:rPr>
        <w:t xml:space="preserve"> &lt;&lt; </w:t>
      </w:r>
      <w:proofErr w:type="spellStart"/>
      <w:r w:rsidRPr="00DE0602">
        <w:rPr>
          <w:rStyle w:val="TagStyle"/>
          <w:rtl/>
        </w:rPr>
        <w:t>דובר_המשך</w:t>
      </w:r>
      <w:proofErr w:type="spellEnd"/>
      <w:r w:rsidRPr="00DE0602">
        <w:rPr>
          <w:rStyle w:val="TagStyle"/>
          <w:rtl/>
        </w:rPr>
        <w:t xml:space="preserve"> &gt;&gt;</w:t>
      </w:r>
      <w:r>
        <w:rPr>
          <w:rtl/>
        </w:rPr>
        <w:t xml:space="preserve">   </w:t>
      </w:r>
      <w:bookmarkEnd w:id="1020"/>
    </w:p>
    <w:p w:rsidR="00DE0602" w:rsidRDefault="00DE0602" w:rsidP="00DE0602">
      <w:pPr>
        <w:pStyle w:val="KeepWithNext"/>
        <w:rPr>
          <w:rtl/>
          <w:lang w:eastAsia="he-IL"/>
        </w:rPr>
      </w:pPr>
    </w:p>
    <w:p w:rsidR="00DE0602" w:rsidRDefault="00DE0602" w:rsidP="00DE0602">
      <w:pPr>
        <w:rPr>
          <w:rtl/>
          <w:lang w:eastAsia="he-IL"/>
        </w:rPr>
      </w:pPr>
      <w:r>
        <w:rPr>
          <w:rFonts w:hint="cs"/>
          <w:rtl/>
          <w:lang w:eastAsia="he-IL"/>
        </w:rPr>
        <w:t>אני חושבת שזה - - -</w:t>
      </w:r>
    </w:p>
    <w:p w:rsidR="0034228D" w:rsidRDefault="0034228D" w:rsidP="00DE0602">
      <w:pPr>
        <w:rPr>
          <w:rtl/>
          <w:lang w:eastAsia="he-IL"/>
        </w:rPr>
      </w:pPr>
      <w:bookmarkStart w:id="1021" w:name="_ETM_Q1_3077230"/>
      <w:bookmarkStart w:id="1022" w:name="_ETM_Q1_3077298"/>
      <w:bookmarkEnd w:id="1021"/>
      <w:bookmarkEnd w:id="1022"/>
    </w:p>
    <w:p w:rsidR="0034228D" w:rsidRDefault="0034228D" w:rsidP="0034228D">
      <w:pPr>
        <w:pStyle w:val="af6"/>
        <w:keepNext/>
        <w:rPr>
          <w:rtl/>
        </w:rPr>
      </w:pPr>
      <w:bookmarkStart w:id="1023" w:name="ET_yor_6156_206"/>
      <w:r w:rsidRPr="0034228D">
        <w:rPr>
          <w:rStyle w:val="TagStyle"/>
          <w:rtl/>
        </w:rPr>
        <w:t xml:space="preserve"> &lt;&lt; </w:t>
      </w:r>
      <w:proofErr w:type="spellStart"/>
      <w:r w:rsidRPr="0034228D">
        <w:rPr>
          <w:rStyle w:val="TagStyle"/>
          <w:rtl/>
        </w:rPr>
        <w:t>יור</w:t>
      </w:r>
      <w:proofErr w:type="spellEnd"/>
      <w:r w:rsidRPr="0034228D">
        <w:rPr>
          <w:rStyle w:val="TagStyle"/>
          <w:rtl/>
        </w:rPr>
        <w:t xml:space="preserve"> &gt;&gt; </w:t>
      </w:r>
      <w:r>
        <w:rPr>
          <w:rtl/>
        </w:rPr>
        <w:t>היו"ר גלעד קריב:</w:t>
      </w:r>
      <w:r w:rsidRPr="0034228D">
        <w:rPr>
          <w:rStyle w:val="TagStyle"/>
          <w:rtl/>
        </w:rPr>
        <w:t xml:space="preserve"> &lt;&lt; </w:t>
      </w:r>
      <w:proofErr w:type="spellStart"/>
      <w:r w:rsidRPr="0034228D">
        <w:rPr>
          <w:rStyle w:val="TagStyle"/>
          <w:rtl/>
        </w:rPr>
        <w:t>יור</w:t>
      </w:r>
      <w:proofErr w:type="spellEnd"/>
      <w:r w:rsidRPr="0034228D">
        <w:rPr>
          <w:rStyle w:val="TagStyle"/>
          <w:rtl/>
        </w:rPr>
        <w:t xml:space="preserve"> &gt;&gt;</w:t>
      </w:r>
      <w:r>
        <w:rPr>
          <w:rtl/>
        </w:rPr>
        <w:t xml:space="preserve">   </w:t>
      </w:r>
      <w:bookmarkEnd w:id="1023"/>
    </w:p>
    <w:p w:rsidR="0034228D" w:rsidRDefault="0034228D" w:rsidP="0034228D">
      <w:pPr>
        <w:pStyle w:val="KeepWithNext"/>
        <w:rPr>
          <w:rtl/>
          <w:lang w:eastAsia="he-IL"/>
        </w:rPr>
      </w:pPr>
    </w:p>
    <w:p w:rsidR="0034228D" w:rsidRDefault="0034228D" w:rsidP="0034228D">
      <w:pPr>
        <w:rPr>
          <w:rtl/>
          <w:lang w:eastAsia="he-IL"/>
        </w:rPr>
      </w:pPr>
      <w:r>
        <w:rPr>
          <w:rFonts w:hint="cs"/>
          <w:rtl/>
          <w:lang w:eastAsia="he-IL"/>
        </w:rPr>
        <w:t xml:space="preserve">גברתי, אני אומר עוד פעם, אלא אם תתקן אותי היועצת המשפטית – אני אומר את זה כאינטואיציה, לא נראה </w:t>
      </w:r>
      <w:bookmarkStart w:id="1024" w:name="_ETM_Q1_3085785"/>
      <w:bookmarkEnd w:id="1024"/>
      <w:r>
        <w:rPr>
          <w:rFonts w:hint="cs"/>
          <w:rtl/>
          <w:lang w:eastAsia="he-IL"/>
        </w:rPr>
        <w:t xml:space="preserve">לי לא ברמת מדיניות וגם לא </w:t>
      </w:r>
      <w:bookmarkStart w:id="1025" w:name="_ETM_Q1_3085731"/>
      <w:bookmarkEnd w:id="1025"/>
      <w:r>
        <w:rPr>
          <w:rFonts w:hint="cs"/>
          <w:rtl/>
          <w:lang w:eastAsia="he-IL"/>
        </w:rPr>
        <w:t xml:space="preserve">ברמת הסמכה למול - - - עוד פעם, את </w:t>
      </w:r>
      <w:bookmarkStart w:id="1026" w:name="_ETM_Q1_3089090"/>
      <w:bookmarkEnd w:id="1026"/>
      <w:r>
        <w:rPr>
          <w:rFonts w:hint="cs"/>
          <w:rtl/>
          <w:lang w:eastAsia="he-IL"/>
        </w:rPr>
        <w:t>הזכרת את חוק יסוד כבוד האדם וחירותו – לא נכניס תקנה שאוסרת על בן אדם ב-75 הימים האלה.</w:t>
      </w:r>
      <w:bookmarkStart w:id="1027" w:name="_ETM_Q1_3097006"/>
      <w:bookmarkEnd w:id="1027"/>
      <w:r>
        <w:rPr>
          <w:rFonts w:hint="cs"/>
          <w:rtl/>
          <w:lang w:eastAsia="he-IL"/>
        </w:rPr>
        <w:t xml:space="preserve"> אולי גם נציע שאי אפשר לאפשר לו להתפטר מעבודתו ב-75 הימים האלה כי </w:t>
      </w:r>
      <w:bookmarkStart w:id="1028" w:name="_ETM_Q1_3101553"/>
      <w:bookmarkEnd w:id="1028"/>
      <w:r>
        <w:rPr>
          <w:rFonts w:hint="cs"/>
          <w:rtl/>
          <w:lang w:eastAsia="he-IL"/>
        </w:rPr>
        <w:t>זה משפיע על מצבת</w:t>
      </w:r>
      <w:r w:rsidR="005B652D">
        <w:rPr>
          <w:rFonts w:hint="cs"/>
          <w:rtl/>
          <w:lang w:eastAsia="he-IL"/>
        </w:rPr>
        <w:t xml:space="preserve"> </w:t>
      </w:r>
      <w:proofErr w:type="spellStart"/>
      <w:r w:rsidR="005B652D">
        <w:rPr>
          <w:rFonts w:hint="cs"/>
          <w:rtl/>
          <w:lang w:eastAsia="he-IL"/>
        </w:rPr>
        <w:t>האיזונים</w:t>
      </w:r>
      <w:proofErr w:type="spellEnd"/>
      <w:r w:rsidR="005B652D">
        <w:rPr>
          <w:rFonts w:hint="cs"/>
          <w:rtl/>
          <w:lang w:eastAsia="he-IL"/>
        </w:rPr>
        <w:t xml:space="preserve"> הכלכליים בין בני הזוג</w:t>
      </w:r>
      <w:r>
        <w:rPr>
          <w:rFonts w:hint="cs"/>
          <w:rtl/>
          <w:lang w:eastAsia="he-IL"/>
        </w:rPr>
        <w:t xml:space="preserve"> או שאסור לו לתת מתנה למישהו כי זה </w:t>
      </w:r>
      <w:bookmarkStart w:id="1029" w:name="_ETM_Q1_3111409"/>
      <w:bookmarkEnd w:id="1029"/>
      <w:r>
        <w:rPr>
          <w:rFonts w:hint="cs"/>
          <w:rtl/>
          <w:lang w:eastAsia="he-IL"/>
        </w:rPr>
        <w:t xml:space="preserve">משפיע על מצב הנכסים. </w:t>
      </w:r>
      <w:bookmarkStart w:id="1030" w:name="_ETM_Q1_3114579"/>
      <w:bookmarkEnd w:id="1030"/>
    </w:p>
    <w:p w:rsidR="0034228D" w:rsidRDefault="0034228D" w:rsidP="0034228D">
      <w:pPr>
        <w:rPr>
          <w:rtl/>
          <w:lang w:eastAsia="he-IL"/>
        </w:rPr>
      </w:pPr>
      <w:bookmarkStart w:id="1031" w:name="_ETM_Q1_3114632"/>
      <w:bookmarkEnd w:id="1031"/>
    </w:p>
    <w:p w:rsidR="0034228D" w:rsidRDefault="0034228D" w:rsidP="0034228D">
      <w:pPr>
        <w:pStyle w:val="a4"/>
        <w:keepNext/>
        <w:rPr>
          <w:rtl/>
        </w:rPr>
      </w:pPr>
      <w:bookmarkStart w:id="1032" w:name="ET_speaker_נועה_ברודסקי_לוי_207"/>
      <w:r w:rsidRPr="0034228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4228D">
        <w:rPr>
          <w:rStyle w:val="TagStyle"/>
          <w:rtl/>
        </w:rPr>
        <w:t xml:space="preserve"> &lt;&lt; דובר &gt;&gt;</w:t>
      </w:r>
      <w:r>
        <w:rPr>
          <w:rtl/>
        </w:rPr>
        <w:t xml:space="preserve">   </w:t>
      </w:r>
      <w:bookmarkEnd w:id="1032"/>
    </w:p>
    <w:p w:rsidR="0034228D" w:rsidRDefault="0034228D" w:rsidP="0034228D">
      <w:pPr>
        <w:pStyle w:val="KeepWithNext"/>
        <w:rPr>
          <w:rtl/>
          <w:lang w:eastAsia="he-IL"/>
        </w:rPr>
      </w:pPr>
    </w:p>
    <w:p w:rsidR="0034228D" w:rsidRDefault="0034228D" w:rsidP="0034228D">
      <w:pPr>
        <w:rPr>
          <w:rtl/>
          <w:lang w:eastAsia="he-IL"/>
        </w:rPr>
      </w:pPr>
      <w:bookmarkStart w:id="1033" w:name="_ETM_Q1_3115675"/>
      <w:bookmarkStart w:id="1034" w:name="_ETM_Q1_3115700"/>
      <w:bookmarkEnd w:id="1033"/>
      <w:bookmarkEnd w:id="1034"/>
      <w:r>
        <w:rPr>
          <w:rFonts w:hint="cs"/>
          <w:rtl/>
          <w:lang w:eastAsia="he-IL"/>
        </w:rPr>
        <w:t xml:space="preserve">מה שברור שאדם הוא אוטונומי </w:t>
      </w:r>
      <w:bookmarkStart w:id="1035" w:name="_ETM_Q1_3118177"/>
      <w:bookmarkEnd w:id="1035"/>
      <w:r>
        <w:rPr>
          <w:rFonts w:hint="cs"/>
          <w:rtl/>
          <w:lang w:eastAsia="he-IL"/>
        </w:rPr>
        <w:t>לעבור, אבל יש בעיה עם העתקת הילדים כמובן.</w:t>
      </w:r>
      <w:bookmarkStart w:id="1036" w:name="_ETM_Q1_3119344"/>
      <w:bookmarkEnd w:id="1036"/>
      <w:r>
        <w:rPr>
          <w:rFonts w:hint="cs"/>
          <w:rtl/>
          <w:lang w:eastAsia="he-IL"/>
        </w:rPr>
        <w:t xml:space="preserve"> הוא לא </w:t>
      </w:r>
      <w:bookmarkStart w:id="1037" w:name="_ETM_Q1_3121178"/>
      <w:bookmarkEnd w:id="1037"/>
      <w:r>
        <w:rPr>
          <w:rFonts w:hint="cs"/>
          <w:rtl/>
          <w:lang w:eastAsia="he-IL"/>
        </w:rPr>
        <w:t>יכול להעתיק מגורים - - -</w:t>
      </w:r>
    </w:p>
    <w:p w:rsidR="0034228D" w:rsidRDefault="0034228D" w:rsidP="0034228D">
      <w:pPr>
        <w:rPr>
          <w:rtl/>
          <w:lang w:eastAsia="he-IL"/>
        </w:rPr>
      </w:pPr>
      <w:bookmarkStart w:id="1038" w:name="_ETM_Q1_3119382"/>
      <w:bookmarkEnd w:id="1038"/>
    </w:p>
    <w:p w:rsidR="0034228D" w:rsidRDefault="0034228D" w:rsidP="0034228D">
      <w:pPr>
        <w:pStyle w:val="af6"/>
        <w:keepNext/>
        <w:rPr>
          <w:rtl/>
        </w:rPr>
      </w:pPr>
      <w:bookmarkStart w:id="1039" w:name="ET_yor_6156_208"/>
      <w:r w:rsidRPr="0034228D">
        <w:rPr>
          <w:rStyle w:val="TagStyle"/>
          <w:rtl/>
        </w:rPr>
        <w:t xml:space="preserve"> &lt;&lt; </w:t>
      </w:r>
      <w:proofErr w:type="spellStart"/>
      <w:r w:rsidRPr="0034228D">
        <w:rPr>
          <w:rStyle w:val="TagStyle"/>
          <w:rtl/>
        </w:rPr>
        <w:t>יור</w:t>
      </w:r>
      <w:proofErr w:type="spellEnd"/>
      <w:r w:rsidRPr="0034228D">
        <w:rPr>
          <w:rStyle w:val="TagStyle"/>
          <w:rtl/>
        </w:rPr>
        <w:t xml:space="preserve"> &gt;&gt; </w:t>
      </w:r>
      <w:r>
        <w:rPr>
          <w:rtl/>
        </w:rPr>
        <w:t>היו"ר גלעד קריב:</w:t>
      </w:r>
      <w:r w:rsidRPr="0034228D">
        <w:rPr>
          <w:rStyle w:val="TagStyle"/>
          <w:rtl/>
        </w:rPr>
        <w:t xml:space="preserve"> &lt;&lt; </w:t>
      </w:r>
      <w:proofErr w:type="spellStart"/>
      <w:r w:rsidRPr="0034228D">
        <w:rPr>
          <w:rStyle w:val="TagStyle"/>
          <w:rtl/>
        </w:rPr>
        <w:t>יור</w:t>
      </w:r>
      <w:proofErr w:type="spellEnd"/>
      <w:r w:rsidRPr="0034228D">
        <w:rPr>
          <w:rStyle w:val="TagStyle"/>
          <w:rtl/>
        </w:rPr>
        <w:t xml:space="preserve"> &gt;&gt;</w:t>
      </w:r>
      <w:r>
        <w:rPr>
          <w:rtl/>
        </w:rPr>
        <w:t xml:space="preserve">   </w:t>
      </w:r>
      <w:bookmarkEnd w:id="1039"/>
    </w:p>
    <w:p w:rsidR="0034228D" w:rsidRDefault="0034228D" w:rsidP="0034228D">
      <w:pPr>
        <w:pStyle w:val="KeepWithNext"/>
        <w:rPr>
          <w:rtl/>
          <w:lang w:eastAsia="he-IL"/>
        </w:rPr>
      </w:pPr>
    </w:p>
    <w:p w:rsidR="00362DC2" w:rsidRDefault="0034228D" w:rsidP="006760E1">
      <w:pPr>
        <w:rPr>
          <w:rtl/>
          <w:lang w:eastAsia="he-IL"/>
        </w:rPr>
      </w:pPr>
      <w:bookmarkStart w:id="1040" w:name="_ETM_Q1_3120448"/>
      <w:bookmarkEnd w:id="1040"/>
      <w:r>
        <w:rPr>
          <w:rFonts w:hint="cs"/>
          <w:rtl/>
          <w:lang w:eastAsia="he-IL"/>
        </w:rPr>
        <w:t xml:space="preserve">רגע, אבל לעניין העתקת </w:t>
      </w:r>
      <w:bookmarkStart w:id="1041" w:name="_ETM_Q1_3123382"/>
      <w:bookmarkEnd w:id="1041"/>
      <w:r>
        <w:rPr>
          <w:rFonts w:hint="cs"/>
          <w:rtl/>
          <w:lang w:eastAsia="he-IL"/>
        </w:rPr>
        <w:t xml:space="preserve">הילדים. </w:t>
      </w:r>
      <w:r w:rsidRPr="006760E1">
        <w:rPr>
          <w:rFonts w:hint="cs"/>
          <w:rtl/>
          <w:lang w:eastAsia="he-IL"/>
        </w:rPr>
        <w:t>יש את 12(3) שאפשר</w:t>
      </w:r>
      <w:r>
        <w:rPr>
          <w:rFonts w:hint="cs"/>
          <w:rtl/>
          <w:lang w:eastAsia="he-IL"/>
        </w:rPr>
        <w:t xml:space="preserve"> לקרוא את זה כדבר</w:t>
      </w:r>
      <w:bookmarkStart w:id="1042" w:name="_ETM_Q1_3133294"/>
      <w:bookmarkEnd w:id="1042"/>
      <w:r>
        <w:rPr>
          <w:rFonts w:hint="cs"/>
          <w:rtl/>
          <w:lang w:eastAsia="he-IL"/>
        </w:rPr>
        <w:t xml:space="preserve"> שקשור בכל נושא הקשר של הקטין עם הילדים. משני</w:t>
      </w:r>
      <w:bookmarkStart w:id="1043" w:name="_ETM_Q1_3136411"/>
      <w:bookmarkEnd w:id="1043"/>
      <w:r>
        <w:rPr>
          <w:rFonts w:hint="cs"/>
          <w:rtl/>
          <w:lang w:eastAsia="he-IL"/>
        </w:rPr>
        <w:t xml:space="preserve"> הצדדים יכולים לטעון פה. הדבר השני הוא שכרגע יש </w:t>
      </w:r>
      <w:bookmarkStart w:id="1044" w:name="_ETM_Q1_3141472"/>
      <w:bookmarkEnd w:id="1044"/>
      <w:r>
        <w:rPr>
          <w:rFonts w:hint="cs"/>
          <w:rtl/>
          <w:lang w:eastAsia="he-IL"/>
        </w:rPr>
        <w:t xml:space="preserve">את סעיף </w:t>
      </w:r>
      <w:r w:rsidR="006760E1">
        <w:rPr>
          <w:rFonts w:hint="cs"/>
          <w:rtl/>
          <w:lang w:eastAsia="he-IL"/>
        </w:rPr>
        <w:t>16(א)(10)</w:t>
      </w:r>
      <w:r>
        <w:rPr>
          <w:rFonts w:hint="cs"/>
          <w:rtl/>
          <w:lang w:eastAsia="he-IL"/>
        </w:rPr>
        <w:t xml:space="preserve"> שמאפשר ליחידת הסיוע לבוא ולומר: חבר'ה, יש </w:t>
      </w:r>
      <w:bookmarkStart w:id="1045" w:name="_ETM_Q1_3145112"/>
      <w:bookmarkEnd w:id="1045"/>
      <w:r>
        <w:rPr>
          <w:rFonts w:hint="cs"/>
          <w:rtl/>
          <w:lang w:eastAsia="he-IL"/>
        </w:rPr>
        <w:t>פה בני זוג, אחד עבר לחדרה, השני לתל אביב –</w:t>
      </w:r>
      <w:bookmarkStart w:id="1046" w:name="_ETM_Q1_3150235"/>
      <w:bookmarkEnd w:id="1046"/>
      <w:r>
        <w:rPr>
          <w:rFonts w:hint="cs"/>
          <w:rtl/>
          <w:lang w:eastAsia="he-IL"/>
        </w:rPr>
        <w:t xml:space="preserve"> אי אפשר להמתין את 75 הימים. אם הצעתי בעתיד תתקבל</w:t>
      </w:r>
      <w:bookmarkStart w:id="1047" w:name="_ETM_Q1_3157934"/>
      <w:bookmarkEnd w:id="1047"/>
      <w:r>
        <w:rPr>
          <w:rFonts w:hint="cs"/>
          <w:rtl/>
          <w:lang w:eastAsia="he-IL"/>
        </w:rPr>
        <w:t xml:space="preserve"> על ידי מתקין התקנות, יכול להיות שאת סעיף</w:t>
      </w:r>
      <w:bookmarkStart w:id="1048" w:name="_ETM_Q1_3162055"/>
      <w:bookmarkEnd w:id="1048"/>
      <w:r>
        <w:rPr>
          <w:rFonts w:hint="cs"/>
          <w:rtl/>
          <w:lang w:eastAsia="he-IL"/>
        </w:rPr>
        <w:t xml:space="preserve"> </w:t>
      </w:r>
      <w:r w:rsidR="006760E1">
        <w:rPr>
          <w:rFonts w:hint="cs"/>
          <w:rtl/>
          <w:lang w:eastAsia="he-IL"/>
        </w:rPr>
        <w:t>16(א)(10)</w:t>
      </w:r>
      <w:r>
        <w:rPr>
          <w:rFonts w:hint="cs"/>
          <w:rtl/>
          <w:lang w:eastAsia="he-IL"/>
        </w:rPr>
        <w:t xml:space="preserve"> צריך להרחיב כך שבצד האפשרות לקיצור הליכים – שזה מה שקיים היום – תהיה עוד אפשרות לבוא ולומר</w:t>
      </w:r>
      <w:bookmarkStart w:id="1049" w:name="_ETM_Q1_3170578"/>
      <w:bookmarkEnd w:id="1049"/>
      <w:r>
        <w:rPr>
          <w:rFonts w:hint="cs"/>
          <w:rtl/>
          <w:lang w:eastAsia="he-IL"/>
        </w:rPr>
        <w:t xml:space="preserve"> שבהמלצת יחידת הסיוע, אבל רק בהמלצת יחידת הסיוע, לא כסעד דחוף. הערכאה השיפוטית יכולה להחליט שקיצור ההליכים ממשיך על </w:t>
      </w:r>
      <w:bookmarkStart w:id="1050" w:name="_ETM_Q1_3182193"/>
      <w:bookmarkEnd w:id="1050"/>
      <w:r>
        <w:rPr>
          <w:rFonts w:hint="cs"/>
          <w:rtl/>
          <w:lang w:eastAsia="he-IL"/>
        </w:rPr>
        <w:t>כל קשת העניינים, אבל לעניין אחד נקודתי, מותר להגיש</w:t>
      </w:r>
      <w:bookmarkStart w:id="1051" w:name="_ETM_Q1_3186738"/>
      <w:bookmarkEnd w:id="1051"/>
      <w:r>
        <w:rPr>
          <w:rFonts w:hint="cs"/>
          <w:rtl/>
          <w:lang w:eastAsia="he-IL"/>
        </w:rPr>
        <w:t xml:space="preserve"> בו תובנה משפטית כי פה אי אפשר להמתין את 75</w:t>
      </w:r>
      <w:bookmarkStart w:id="1052" w:name="_ETM_Q1_3191098"/>
      <w:bookmarkEnd w:id="1052"/>
      <w:r>
        <w:rPr>
          <w:rFonts w:hint="cs"/>
          <w:rtl/>
          <w:lang w:eastAsia="he-IL"/>
        </w:rPr>
        <w:t xml:space="preserve"> הימים. אז זה כמובן חייב לעבור דרך יחידת הסיוע, כי </w:t>
      </w:r>
      <w:bookmarkStart w:id="1053" w:name="_ETM_Q1_3193533"/>
      <w:bookmarkEnd w:id="1053"/>
      <w:r>
        <w:rPr>
          <w:rFonts w:hint="cs"/>
          <w:rtl/>
          <w:lang w:eastAsia="he-IL"/>
        </w:rPr>
        <w:t>אחרת אנחנו הורסים את כל ההסדר. אבל זה לא לדיון</w:t>
      </w:r>
      <w:bookmarkStart w:id="1054" w:name="_ETM_Q1_3199790"/>
      <w:bookmarkEnd w:id="1054"/>
      <w:r>
        <w:rPr>
          <w:rFonts w:hint="cs"/>
          <w:rtl/>
          <w:lang w:eastAsia="he-IL"/>
        </w:rPr>
        <w:t xml:space="preserve"> הזה, כי זה לא לפנינו. </w:t>
      </w:r>
    </w:p>
    <w:p w:rsidR="006760E1" w:rsidRDefault="006760E1" w:rsidP="006760E1">
      <w:pPr>
        <w:rPr>
          <w:rStyle w:val="TagStyle"/>
          <w:rFonts w:ascii="David" w:hAnsi="David"/>
          <w:u w:val="single"/>
          <w:rtl/>
        </w:rPr>
      </w:pPr>
      <w:bookmarkStart w:id="1055" w:name="_ETM_Q1_3200171"/>
      <w:bookmarkStart w:id="1056" w:name="_ETM_Q1_3200197"/>
      <w:bookmarkEnd w:id="1055"/>
      <w:bookmarkEnd w:id="1056"/>
    </w:p>
    <w:p w:rsidR="006760E1" w:rsidRDefault="006760E1" w:rsidP="006760E1">
      <w:pPr>
        <w:pStyle w:val="a4"/>
        <w:keepNext/>
        <w:rPr>
          <w:rtl/>
        </w:rPr>
      </w:pPr>
      <w:bookmarkStart w:id="1057" w:name="ET_speaker_נועה_ברודסקי_לוי_434"/>
      <w:r w:rsidRPr="006760E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760E1">
        <w:rPr>
          <w:rStyle w:val="TagStyle"/>
          <w:rtl/>
        </w:rPr>
        <w:t xml:space="preserve"> &lt;&lt; דובר &gt;&gt;</w:t>
      </w:r>
      <w:r>
        <w:rPr>
          <w:rtl/>
        </w:rPr>
        <w:t xml:space="preserve">   </w:t>
      </w:r>
      <w:bookmarkEnd w:id="1057"/>
    </w:p>
    <w:p w:rsidR="00362DC2" w:rsidRDefault="00362DC2" w:rsidP="00362DC2">
      <w:pPr>
        <w:pStyle w:val="KeepWithNext"/>
        <w:rPr>
          <w:rtl/>
        </w:rPr>
      </w:pPr>
      <w:bookmarkStart w:id="1058" w:name="_ETM_Q1_3212501"/>
      <w:bookmarkStart w:id="1059" w:name="_ETM_Q1_3212551"/>
      <w:bookmarkEnd w:id="1058"/>
      <w:bookmarkEnd w:id="1059"/>
    </w:p>
    <w:p w:rsidR="00362DC2" w:rsidRDefault="00362DC2" w:rsidP="00362DC2">
      <w:pPr>
        <w:rPr>
          <w:rtl/>
        </w:rPr>
      </w:pPr>
      <w:r>
        <w:rPr>
          <w:rFonts w:hint="cs"/>
          <w:rtl/>
        </w:rPr>
        <w:t>זה גם מאוד מעכב.</w:t>
      </w:r>
      <w:bookmarkStart w:id="1060" w:name="_ETM_Q1_3201615"/>
      <w:bookmarkEnd w:id="1060"/>
      <w:r>
        <w:rPr>
          <w:rFonts w:hint="cs"/>
          <w:rtl/>
        </w:rPr>
        <w:t xml:space="preserve"> גם זה לא מכיר כסעד - - - בסדר, החוק צריך להיות נקודתי. זה שכולל בתוכו דבר כזה, זה יכול</w:t>
      </w:r>
      <w:bookmarkStart w:id="1061" w:name="_ETM_Q1_3209173"/>
      <w:bookmarkEnd w:id="1061"/>
      <w:r>
        <w:rPr>
          <w:rFonts w:hint="cs"/>
          <w:rtl/>
        </w:rPr>
        <w:t xml:space="preserve"> - - -</w:t>
      </w:r>
    </w:p>
    <w:p w:rsidR="00362DC2" w:rsidRDefault="00362DC2" w:rsidP="00362DC2">
      <w:pPr>
        <w:rPr>
          <w:rtl/>
        </w:rPr>
      </w:pPr>
    </w:p>
    <w:p w:rsidR="00362DC2" w:rsidRDefault="00362DC2" w:rsidP="00362DC2">
      <w:pPr>
        <w:pStyle w:val="af6"/>
        <w:keepNext/>
        <w:rPr>
          <w:rtl/>
        </w:rPr>
      </w:pPr>
      <w:bookmarkStart w:id="1062" w:name="ET_yor_6156_210"/>
      <w:r w:rsidRPr="00362DC2">
        <w:rPr>
          <w:rStyle w:val="TagStyle"/>
          <w:rtl/>
        </w:rPr>
        <w:t xml:space="preserve"> &lt;&lt; </w:t>
      </w:r>
      <w:proofErr w:type="spellStart"/>
      <w:r w:rsidRPr="00362DC2">
        <w:rPr>
          <w:rStyle w:val="TagStyle"/>
          <w:rtl/>
        </w:rPr>
        <w:t>יור</w:t>
      </w:r>
      <w:proofErr w:type="spellEnd"/>
      <w:r w:rsidRPr="00362DC2">
        <w:rPr>
          <w:rStyle w:val="TagStyle"/>
          <w:rtl/>
        </w:rPr>
        <w:t xml:space="preserve"> &gt;&gt; </w:t>
      </w:r>
      <w:r>
        <w:rPr>
          <w:rtl/>
        </w:rPr>
        <w:t>היו"ר גלעד קריב:</w:t>
      </w:r>
      <w:r w:rsidRPr="00362DC2">
        <w:rPr>
          <w:rStyle w:val="TagStyle"/>
          <w:rtl/>
        </w:rPr>
        <w:t xml:space="preserve"> &lt;&lt; </w:t>
      </w:r>
      <w:proofErr w:type="spellStart"/>
      <w:r w:rsidRPr="00362DC2">
        <w:rPr>
          <w:rStyle w:val="TagStyle"/>
          <w:rtl/>
        </w:rPr>
        <w:t>יור</w:t>
      </w:r>
      <w:proofErr w:type="spellEnd"/>
      <w:r w:rsidRPr="00362DC2">
        <w:rPr>
          <w:rStyle w:val="TagStyle"/>
          <w:rtl/>
        </w:rPr>
        <w:t xml:space="preserve"> &gt;&gt;</w:t>
      </w:r>
      <w:r>
        <w:rPr>
          <w:rtl/>
        </w:rPr>
        <w:t xml:space="preserve">   </w:t>
      </w:r>
      <w:bookmarkEnd w:id="1062"/>
    </w:p>
    <w:p w:rsidR="00362DC2" w:rsidRDefault="00362DC2" w:rsidP="00362DC2">
      <w:pPr>
        <w:pStyle w:val="KeepWithNext"/>
        <w:rPr>
          <w:rtl/>
        </w:rPr>
      </w:pPr>
    </w:p>
    <w:p w:rsidR="00362DC2" w:rsidRDefault="00362DC2" w:rsidP="00362DC2">
      <w:pPr>
        <w:rPr>
          <w:rtl/>
        </w:rPr>
      </w:pPr>
      <w:bookmarkStart w:id="1063" w:name="_ETM_Q1_3209632"/>
      <w:bookmarkEnd w:id="1063"/>
      <w:r>
        <w:rPr>
          <w:rFonts w:hint="cs"/>
          <w:rtl/>
        </w:rPr>
        <w:t xml:space="preserve">גברתי אני מבין, אני מבין את </w:t>
      </w:r>
      <w:bookmarkStart w:id="1064" w:name="_ETM_Q1_3214542"/>
      <w:bookmarkEnd w:id="1064"/>
      <w:r>
        <w:rPr>
          <w:rFonts w:hint="cs"/>
          <w:rtl/>
        </w:rPr>
        <w:t>הסיטואציה.</w:t>
      </w:r>
    </w:p>
    <w:p w:rsidR="00362DC2" w:rsidRDefault="00362DC2" w:rsidP="00362DC2">
      <w:pPr>
        <w:rPr>
          <w:rtl/>
        </w:rPr>
      </w:pPr>
    </w:p>
    <w:p w:rsidR="00362DC2" w:rsidRDefault="00362DC2" w:rsidP="00362DC2">
      <w:pPr>
        <w:pStyle w:val="af9"/>
        <w:keepNext/>
        <w:rPr>
          <w:rtl/>
        </w:rPr>
      </w:pPr>
      <w:bookmarkStart w:id="1065" w:name="ET_guest_794851_212"/>
      <w:r w:rsidRPr="00362DC2">
        <w:rPr>
          <w:rStyle w:val="TagStyle"/>
          <w:rtl/>
        </w:rPr>
        <w:t xml:space="preserve"> &lt;&lt; אורח &gt;&gt; </w:t>
      </w:r>
      <w:r>
        <w:rPr>
          <w:rtl/>
        </w:rPr>
        <w:t>עינת קליין:</w:t>
      </w:r>
      <w:r w:rsidRPr="00362DC2">
        <w:rPr>
          <w:rStyle w:val="TagStyle"/>
          <w:rtl/>
        </w:rPr>
        <w:t xml:space="preserve"> &lt;&lt; אורח &gt;&gt;</w:t>
      </w:r>
      <w:r>
        <w:rPr>
          <w:rtl/>
        </w:rPr>
        <w:t xml:space="preserve">   </w:t>
      </w:r>
      <w:bookmarkEnd w:id="1065"/>
    </w:p>
    <w:p w:rsidR="00362DC2" w:rsidRDefault="00362DC2" w:rsidP="00362DC2">
      <w:pPr>
        <w:pStyle w:val="KeepWithNext"/>
        <w:rPr>
          <w:rtl/>
        </w:rPr>
      </w:pPr>
    </w:p>
    <w:p w:rsidR="0034228D" w:rsidRDefault="00362DC2" w:rsidP="00362DC2">
      <w:pPr>
        <w:rPr>
          <w:rtl/>
        </w:rPr>
      </w:pPr>
      <w:r>
        <w:rPr>
          <w:rFonts w:hint="cs"/>
          <w:rtl/>
        </w:rPr>
        <w:t xml:space="preserve">יש צו מניעה של כסף ורכוש ויש צו מניעה למנוע מעבר </w:t>
      </w:r>
      <w:r w:rsidRPr="006760E1">
        <w:rPr>
          <w:rFonts w:hint="cs"/>
          <w:rtl/>
        </w:rPr>
        <w:t>של</w:t>
      </w:r>
      <w:r w:rsidR="0034228D" w:rsidRPr="006760E1">
        <w:rPr>
          <w:rFonts w:hint="cs"/>
          <w:rtl/>
        </w:rPr>
        <w:t xml:space="preserve"> </w:t>
      </w:r>
      <w:r w:rsidRPr="006760E1">
        <w:rPr>
          <w:rFonts w:hint="cs"/>
          <w:rtl/>
        </w:rPr>
        <w:t>- - -</w:t>
      </w:r>
    </w:p>
    <w:p w:rsidR="00A7111D" w:rsidRDefault="00A7111D" w:rsidP="00362DC2">
      <w:pPr>
        <w:rPr>
          <w:highlight w:val="yellow"/>
          <w:rtl/>
        </w:rPr>
      </w:pPr>
    </w:p>
    <w:p w:rsidR="00A7111D" w:rsidRDefault="00A7111D" w:rsidP="00A7111D">
      <w:pPr>
        <w:pStyle w:val="af6"/>
        <w:keepNext/>
        <w:rPr>
          <w:rtl/>
        </w:rPr>
      </w:pPr>
      <w:bookmarkStart w:id="1066" w:name="ET_yor_6156_213"/>
      <w:r w:rsidRPr="00A7111D">
        <w:rPr>
          <w:rStyle w:val="TagStyle"/>
          <w:rtl/>
        </w:rPr>
        <w:t xml:space="preserve"> &lt;&lt; </w:t>
      </w:r>
      <w:proofErr w:type="spellStart"/>
      <w:r w:rsidRPr="00A7111D">
        <w:rPr>
          <w:rStyle w:val="TagStyle"/>
          <w:rtl/>
        </w:rPr>
        <w:t>יור</w:t>
      </w:r>
      <w:proofErr w:type="spellEnd"/>
      <w:r w:rsidRPr="00A7111D">
        <w:rPr>
          <w:rStyle w:val="TagStyle"/>
          <w:rtl/>
        </w:rPr>
        <w:t xml:space="preserve"> &gt;&gt; </w:t>
      </w:r>
      <w:r>
        <w:rPr>
          <w:rtl/>
        </w:rPr>
        <w:t>היו"ר גלעד קריב:</w:t>
      </w:r>
      <w:r w:rsidRPr="00A7111D">
        <w:rPr>
          <w:rStyle w:val="TagStyle"/>
          <w:rtl/>
        </w:rPr>
        <w:t xml:space="preserve"> &lt;&lt; </w:t>
      </w:r>
      <w:proofErr w:type="spellStart"/>
      <w:r w:rsidRPr="00A7111D">
        <w:rPr>
          <w:rStyle w:val="TagStyle"/>
          <w:rtl/>
        </w:rPr>
        <w:t>יור</w:t>
      </w:r>
      <w:proofErr w:type="spellEnd"/>
      <w:r w:rsidRPr="00A7111D">
        <w:rPr>
          <w:rStyle w:val="TagStyle"/>
          <w:rtl/>
        </w:rPr>
        <w:t xml:space="preserve"> &gt;&gt;</w:t>
      </w:r>
      <w:r>
        <w:rPr>
          <w:rtl/>
        </w:rPr>
        <w:t xml:space="preserve">   </w:t>
      </w:r>
      <w:bookmarkEnd w:id="1066"/>
    </w:p>
    <w:p w:rsidR="00A7111D" w:rsidRDefault="00A7111D" w:rsidP="00A7111D">
      <w:pPr>
        <w:pStyle w:val="KeepWithNext"/>
        <w:rPr>
          <w:rtl/>
          <w:lang w:eastAsia="he-IL"/>
        </w:rPr>
      </w:pPr>
    </w:p>
    <w:p w:rsidR="00A7111D" w:rsidRDefault="00A7111D" w:rsidP="00A7111D">
      <w:pPr>
        <w:rPr>
          <w:rtl/>
          <w:lang w:eastAsia="he-IL"/>
        </w:rPr>
      </w:pPr>
      <w:bookmarkStart w:id="1067" w:name="_ETM_Q1_3217608"/>
      <w:bookmarkEnd w:id="1067"/>
      <w:r>
        <w:rPr>
          <w:rFonts w:hint="cs"/>
          <w:rtl/>
          <w:lang w:eastAsia="he-IL"/>
        </w:rPr>
        <w:t xml:space="preserve">גברתי, אני מבין את מה שאת </w:t>
      </w:r>
      <w:bookmarkStart w:id="1068" w:name="_ETM_Q1_3219854"/>
      <w:bookmarkEnd w:id="1068"/>
      <w:r>
        <w:rPr>
          <w:rFonts w:hint="cs"/>
          <w:rtl/>
          <w:lang w:eastAsia="he-IL"/>
        </w:rPr>
        <w:t>אומרת. אבל, בסדר, אני עוד פעם - - -</w:t>
      </w:r>
    </w:p>
    <w:p w:rsidR="00A7111D" w:rsidRDefault="00A7111D" w:rsidP="00A7111D">
      <w:pPr>
        <w:rPr>
          <w:rtl/>
          <w:lang w:eastAsia="he-IL"/>
        </w:rPr>
      </w:pPr>
    </w:p>
    <w:p w:rsidR="00A7111D" w:rsidRDefault="00A7111D" w:rsidP="00A7111D">
      <w:pPr>
        <w:pStyle w:val="-"/>
        <w:keepNext/>
        <w:rPr>
          <w:rtl/>
        </w:rPr>
      </w:pPr>
      <w:bookmarkStart w:id="1069" w:name="ET_speakercontinue_794851_214"/>
      <w:r w:rsidRPr="00A7111D">
        <w:rPr>
          <w:rStyle w:val="TagStyle"/>
          <w:rtl/>
        </w:rPr>
        <w:t xml:space="preserve"> &lt;&lt; </w:t>
      </w:r>
      <w:proofErr w:type="spellStart"/>
      <w:r w:rsidRPr="00A7111D">
        <w:rPr>
          <w:rStyle w:val="TagStyle"/>
          <w:rtl/>
        </w:rPr>
        <w:t>דובר_המשך</w:t>
      </w:r>
      <w:proofErr w:type="spellEnd"/>
      <w:r w:rsidRPr="00A7111D">
        <w:rPr>
          <w:rStyle w:val="TagStyle"/>
          <w:rtl/>
        </w:rPr>
        <w:t xml:space="preserve"> &gt;&gt; </w:t>
      </w:r>
      <w:r>
        <w:rPr>
          <w:rtl/>
        </w:rPr>
        <w:t>עינת קליין:</w:t>
      </w:r>
      <w:r w:rsidRPr="00A7111D">
        <w:rPr>
          <w:rStyle w:val="TagStyle"/>
          <w:rtl/>
        </w:rPr>
        <w:t xml:space="preserve"> &lt;&lt; </w:t>
      </w:r>
      <w:proofErr w:type="spellStart"/>
      <w:r w:rsidRPr="00A7111D">
        <w:rPr>
          <w:rStyle w:val="TagStyle"/>
          <w:rtl/>
        </w:rPr>
        <w:t>דובר_המשך</w:t>
      </w:r>
      <w:proofErr w:type="spellEnd"/>
      <w:r w:rsidRPr="00A7111D">
        <w:rPr>
          <w:rStyle w:val="TagStyle"/>
          <w:rtl/>
        </w:rPr>
        <w:t xml:space="preserve"> &gt;&gt;</w:t>
      </w:r>
      <w:r>
        <w:rPr>
          <w:rtl/>
        </w:rPr>
        <w:t xml:space="preserve">   </w:t>
      </w:r>
      <w:bookmarkEnd w:id="1069"/>
    </w:p>
    <w:p w:rsidR="00A7111D" w:rsidRDefault="00A7111D" w:rsidP="00A7111D">
      <w:pPr>
        <w:pStyle w:val="KeepWithNext"/>
        <w:rPr>
          <w:rtl/>
          <w:lang w:eastAsia="he-IL"/>
        </w:rPr>
      </w:pPr>
    </w:p>
    <w:p w:rsidR="00A7111D" w:rsidRDefault="00A7111D" w:rsidP="00A7111D">
      <w:pPr>
        <w:rPr>
          <w:rtl/>
          <w:lang w:eastAsia="he-IL"/>
        </w:rPr>
      </w:pPr>
      <w:bookmarkStart w:id="1070" w:name="_ETM_Q1_3222931"/>
      <w:bookmarkEnd w:id="1070"/>
      <w:r>
        <w:rPr>
          <w:rFonts w:hint="cs"/>
          <w:rtl/>
          <w:lang w:eastAsia="he-IL"/>
        </w:rPr>
        <w:t xml:space="preserve">אני חושבת </w:t>
      </w:r>
      <w:bookmarkStart w:id="1071" w:name="_ETM_Q1_3224478"/>
      <w:bookmarkEnd w:id="1071"/>
      <w:r>
        <w:rPr>
          <w:rFonts w:hint="cs"/>
          <w:rtl/>
          <w:lang w:eastAsia="he-IL"/>
        </w:rPr>
        <w:t xml:space="preserve">מהפרקטיקה - - </w:t>
      </w:r>
      <w:bookmarkStart w:id="1072" w:name="_ETM_Q1_3225506"/>
      <w:bookmarkEnd w:id="1072"/>
    </w:p>
    <w:p w:rsidR="00A7111D" w:rsidRDefault="00A7111D" w:rsidP="00A7111D">
      <w:pPr>
        <w:rPr>
          <w:rtl/>
          <w:lang w:eastAsia="he-IL"/>
        </w:rPr>
      </w:pPr>
      <w:bookmarkStart w:id="1073" w:name="_ETM_Q1_3225548"/>
      <w:bookmarkEnd w:id="1073"/>
    </w:p>
    <w:p w:rsidR="00A7111D" w:rsidRDefault="00A7111D" w:rsidP="00A7111D">
      <w:pPr>
        <w:pStyle w:val="af6"/>
        <w:keepNext/>
        <w:rPr>
          <w:rtl/>
        </w:rPr>
      </w:pPr>
      <w:bookmarkStart w:id="1074" w:name="ET_yor_6156_215"/>
      <w:r w:rsidRPr="00A7111D">
        <w:rPr>
          <w:rStyle w:val="TagStyle"/>
          <w:rtl/>
        </w:rPr>
        <w:t xml:space="preserve"> &lt;&lt; </w:t>
      </w:r>
      <w:proofErr w:type="spellStart"/>
      <w:r w:rsidRPr="00A7111D">
        <w:rPr>
          <w:rStyle w:val="TagStyle"/>
          <w:rtl/>
        </w:rPr>
        <w:t>יור</w:t>
      </w:r>
      <w:proofErr w:type="spellEnd"/>
      <w:r w:rsidRPr="00A7111D">
        <w:rPr>
          <w:rStyle w:val="TagStyle"/>
          <w:rtl/>
        </w:rPr>
        <w:t xml:space="preserve"> &gt;&gt; </w:t>
      </w:r>
      <w:r>
        <w:rPr>
          <w:rtl/>
        </w:rPr>
        <w:t>היו"ר גלעד קריב:</w:t>
      </w:r>
      <w:r w:rsidRPr="00A7111D">
        <w:rPr>
          <w:rStyle w:val="TagStyle"/>
          <w:rtl/>
        </w:rPr>
        <w:t xml:space="preserve"> &lt;&lt; </w:t>
      </w:r>
      <w:proofErr w:type="spellStart"/>
      <w:r w:rsidRPr="00A7111D">
        <w:rPr>
          <w:rStyle w:val="TagStyle"/>
          <w:rtl/>
        </w:rPr>
        <w:t>יור</w:t>
      </w:r>
      <w:proofErr w:type="spellEnd"/>
      <w:r w:rsidRPr="00A7111D">
        <w:rPr>
          <w:rStyle w:val="TagStyle"/>
          <w:rtl/>
        </w:rPr>
        <w:t xml:space="preserve"> &gt;&gt;</w:t>
      </w:r>
      <w:r>
        <w:rPr>
          <w:rtl/>
        </w:rPr>
        <w:t xml:space="preserve">   </w:t>
      </w:r>
      <w:bookmarkEnd w:id="1074"/>
    </w:p>
    <w:p w:rsidR="00A7111D" w:rsidRDefault="00A7111D" w:rsidP="00A7111D">
      <w:pPr>
        <w:pStyle w:val="KeepWithNext"/>
        <w:rPr>
          <w:rtl/>
          <w:lang w:eastAsia="he-IL"/>
        </w:rPr>
      </w:pPr>
    </w:p>
    <w:p w:rsidR="00A7111D" w:rsidRDefault="00A7111D" w:rsidP="00A7111D">
      <w:pPr>
        <w:rPr>
          <w:rtl/>
          <w:lang w:eastAsia="he-IL"/>
        </w:rPr>
      </w:pPr>
      <w:bookmarkStart w:id="1075" w:name="_ETM_Q1_3226811"/>
      <w:bookmarkEnd w:id="1075"/>
      <w:r>
        <w:rPr>
          <w:rFonts w:hint="cs"/>
          <w:rtl/>
          <w:lang w:eastAsia="he-IL"/>
        </w:rPr>
        <w:t xml:space="preserve">יחשוב מתקין התקנות האם באמת זה איזון ראוי. המלצתי היא לא להיכנס, לא בתקנות ולדעתי גם לא </w:t>
      </w:r>
      <w:bookmarkStart w:id="1076" w:name="_ETM_Q1_3235643"/>
      <w:bookmarkEnd w:id="1076"/>
      <w:r>
        <w:rPr>
          <w:rFonts w:hint="cs"/>
          <w:rtl/>
          <w:lang w:eastAsia="he-IL"/>
        </w:rPr>
        <w:t>בחקיקה ראשית להגבלת האוטונומיה של מי מבני הזוג בתקופת 75</w:t>
      </w:r>
      <w:bookmarkStart w:id="1077" w:name="_ETM_Q1_3243606"/>
      <w:bookmarkEnd w:id="1077"/>
      <w:r>
        <w:rPr>
          <w:rFonts w:hint="cs"/>
          <w:rtl/>
          <w:lang w:eastAsia="he-IL"/>
        </w:rPr>
        <w:t xml:space="preserve"> הימים. במקום שההחלטות שלו משפיעות על ילדים או במקום שבו </w:t>
      </w:r>
      <w:bookmarkStart w:id="1078" w:name="_ETM_Q1_3250398"/>
      <w:bookmarkEnd w:id="1078"/>
      <w:r>
        <w:rPr>
          <w:rFonts w:hint="eastAsia"/>
          <w:rtl/>
          <w:lang w:eastAsia="he-IL"/>
        </w:rPr>
        <w:t>– אני מוכן גם לבוא ולומר</w:t>
      </w:r>
      <w:r>
        <w:rPr>
          <w:rFonts w:hint="cs"/>
          <w:rtl/>
          <w:lang w:eastAsia="he-IL"/>
        </w:rPr>
        <w:t xml:space="preserve">: אם בן זוג מקבל </w:t>
      </w:r>
      <w:bookmarkStart w:id="1079" w:name="_ETM_Q1_3253531"/>
      <w:bookmarkEnd w:id="1079"/>
      <w:r>
        <w:rPr>
          <w:rFonts w:hint="cs"/>
          <w:rtl/>
          <w:lang w:eastAsia="he-IL"/>
        </w:rPr>
        <w:t>החלטה פתאומית ודרמטית שמשפיעה על מצבת הרכוש המשותף עדיין של</w:t>
      </w:r>
      <w:bookmarkStart w:id="1080" w:name="_ETM_Q1_3259303"/>
      <w:bookmarkEnd w:id="1080"/>
      <w:r>
        <w:rPr>
          <w:rFonts w:hint="cs"/>
          <w:rtl/>
          <w:lang w:eastAsia="he-IL"/>
        </w:rPr>
        <w:t xml:space="preserve"> בני הזוג באופן שיש פה באמת שינוי המצב</w:t>
      </w:r>
      <w:bookmarkStart w:id="1081" w:name="_ETM_Q1_3262680"/>
      <w:bookmarkEnd w:id="1081"/>
      <w:r>
        <w:rPr>
          <w:rFonts w:hint="cs"/>
          <w:rtl/>
          <w:lang w:eastAsia="he-IL"/>
        </w:rPr>
        <w:t xml:space="preserve">, כאילו ניצול 75 הימים כדי למלט נכסים וכולי, </w:t>
      </w:r>
      <w:bookmarkStart w:id="1082" w:name="_ETM_Q1_3267602"/>
      <w:bookmarkEnd w:id="1082"/>
      <w:r>
        <w:rPr>
          <w:rFonts w:hint="cs"/>
          <w:rtl/>
          <w:lang w:eastAsia="he-IL"/>
        </w:rPr>
        <w:t xml:space="preserve">אז בסדר, פונים ליחידת הסיוע, באים ואומרים: רגע, בן הזוג מבריח פה נכסים, מנצל </w:t>
      </w:r>
      <w:r w:rsidR="00C64263">
        <w:rPr>
          <w:rFonts w:hint="cs"/>
          <w:rtl/>
          <w:lang w:eastAsia="he-IL"/>
        </w:rPr>
        <w:t xml:space="preserve">את 75 </w:t>
      </w:r>
      <w:bookmarkStart w:id="1083" w:name="_ETM_Q1_3275421"/>
      <w:bookmarkEnd w:id="1083"/>
      <w:r w:rsidR="00C64263">
        <w:rPr>
          <w:rFonts w:hint="cs"/>
          <w:rtl/>
          <w:lang w:eastAsia="he-IL"/>
        </w:rPr>
        <w:t xml:space="preserve">הימים כדי להבריח נכסים, אז בסדר. </w:t>
      </w:r>
    </w:p>
    <w:p w:rsidR="00C64263" w:rsidRDefault="00C64263" w:rsidP="00A7111D">
      <w:pPr>
        <w:rPr>
          <w:rtl/>
          <w:lang w:eastAsia="he-IL"/>
        </w:rPr>
      </w:pPr>
      <w:bookmarkStart w:id="1084" w:name="_ETM_Q1_3278383"/>
      <w:bookmarkStart w:id="1085" w:name="_ETM_Q1_3278430"/>
      <w:bookmarkStart w:id="1086" w:name="_ETM_Q1_3278825"/>
      <w:bookmarkStart w:id="1087" w:name="_ETM_Q1_3278870"/>
      <w:bookmarkEnd w:id="1084"/>
      <w:bookmarkEnd w:id="1085"/>
      <w:bookmarkEnd w:id="1086"/>
      <w:bookmarkEnd w:id="1087"/>
    </w:p>
    <w:p w:rsidR="00C64263" w:rsidRDefault="00C64263" w:rsidP="00C64263">
      <w:pPr>
        <w:pStyle w:val="-"/>
        <w:keepNext/>
        <w:rPr>
          <w:rtl/>
        </w:rPr>
      </w:pPr>
      <w:bookmarkStart w:id="1088" w:name="ET_speakercontinue_794851_216"/>
      <w:r w:rsidRPr="00C64263">
        <w:rPr>
          <w:rStyle w:val="TagStyle"/>
          <w:rtl/>
        </w:rPr>
        <w:t xml:space="preserve"> &lt;&lt; </w:t>
      </w:r>
      <w:proofErr w:type="spellStart"/>
      <w:r w:rsidRPr="00C64263">
        <w:rPr>
          <w:rStyle w:val="TagStyle"/>
          <w:rtl/>
        </w:rPr>
        <w:t>דובר_המשך</w:t>
      </w:r>
      <w:proofErr w:type="spellEnd"/>
      <w:r w:rsidRPr="00C64263">
        <w:rPr>
          <w:rStyle w:val="TagStyle"/>
          <w:rtl/>
        </w:rPr>
        <w:t xml:space="preserve"> &gt;&gt; </w:t>
      </w:r>
      <w:r>
        <w:rPr>
          <w:rtl/>
        </w:rPr>
        <w:t>עינת קליין:</w:t>
      </w:r>
      <w:r w:rsidRPr="00C64263">
        <w:rPr>
          <w:rStyle w:val="TagStyle"/>
          <w:rtl/>
        </w:rPr>
        <w:t xml:space="preserve"> &lt;&lt; </w:t>
      </w:r>
      <w:proofErr w:type="spellStart"/>
      <w:r w:rsidRPr="00C64263">
        <w:rPr>
          <w:rStyle w:val="TagStyle"/>
          <w:rtl/>
        </w:rPr>
        <w:t>דובר_המשך</w:t>
      </w:r>
      <w:proofErr w:type="spellEnd"/>
      <w:r w:rsidRPr="00C64263">
        <w:rPr>
          <w:rStyle w:val="TagStyle"/>
          <w:rtl/>
        </w:rPr>
        <w:t xml:space="preserve"> &gt;&gt;</w:t>
      </w:r>
      <w:r>
        <w:rPr>
          <w:rtl/>
        </w:rPr>
        <w:t xml:space="preserve">   </w:t>
      </w:r>
      <w:bookmarkEnd w:id="1088"/>
    </w:p>
    <w:p w:rsidR="00C64263" w:rsidRDefault="00C64263" w:rsidP="00C64263">
      <w:pPr>
        <w:pStyle w:val="KeepWithNext"/>
        <w:rPr>
          <w:rtl/>
          <w:lang w:eastAsia="he-IL"/>
        </w:rPr>
      </w:pPr>
    </w:p>
    <w:p w:rsidR="00C64263" w:rsidRDefault="00C64263" w:rsidP="00C64263">
      <w:pPr>
        <w:rPr>
          <w:rtl/>
          <w:lang w:eastAsia="he-IL"/>
        </w:rPr>
      </w:pPr>
      <w:r>
        <w:rPr>
          <w:rFonts w:hint="cs"/>
          <w:rtl/>
          <w:lang w:eastAsia="he-IL"/>
        </w:rPr>
        <w:t xml:space="preserve">למען הסדר הטוב </w:t>
      </w:r>
      <w:bookmarkStart w:id="1089" w:name="_ETM_Q1_3278358"/>
      <w:bookmarkEnd w:id="1089"/>
      <w:r>
        <w:rPr>
          <w:rFonts w:hint="cs"/>
          <w:rtl/>
          <w:lang w:eastAsia="he-IL"/>
        </w:rPr>
        <w:t xml:space="preserve">בעצם פונים לבית המשפט בבקשה לסעד דחוף. זה בית המשפט בעצם, הבקשה מופנית לבית המשפט. </w:t>
      </w:r>
    </w:p>
    <w:p w:rsidR="00C64263" w:rsidRDefault="00C64263" w:rsidP="00C64263">
      <w:pPr>
        <w:rPr>
          <w:rtl/>
          <w:lang w:eastAsia="he-IL"/>
        </w:rPr>
      </w:pPr>
      <w:bookmarkStart w:id="1090" w:name="_ETM_Q1_3285329"/>
      <w:bookmarkStart w:id="1091" w:name="_ETM_Q1_3285373"/>
      <w:bookmarkEnd w:id="1090"/>
      <w:bookmarkEnd w:id="1091"/>
    </w:p>
    <w:p w:rsidR="00C64263" w:rsidRDefault="00C64263" w:rsidP="00C64263">
      <w:pPr>
        <w:pStyle w:val="af6"/>
        <w:keepNext/>
        <w:rPr>
          <w:rtl/>
        </w:rPr>
      </w:pPr>
      <w:bookmarkStart w:id="1092" w:name="ET_yor_6156_217"/>
      <w:r w:rsidRPr="00C64263">
        <w:rPr>
          <w:rStyle w:val="TagStyle"/>
          <w:rtl/>
        </w:rPr>
        <w:t xml:space="preserve"> &lt;&lt; </w:t>
      </w:r>
      <w:proofErr w:type="spellStart"/>
      <w:r w:rsidRPr="00C64263">
        <w:rPr>
          <w:rStyle w:val="TagStyle"/>
          <w:rtl/>
        </w:rPr>
        <w:t>יור</w:t>
      </w:r>
      <w:proofErr w:type="spellEnd"/>
      <w:r w:rsidRPr="00C64263">
        <w:rPr>
          <w:rStyle w:val="TagStyle"/>
          <w:rtl/>
        </w:rPr>
        <w:t xml:space="preserve"> &gt;&gt; </w:t>
      </w:r>
      <w:r>
        <w:rPr>
          <w:rtl/>
        </w:rPr>
        <w:t>היו"ר גלעד קריב:</w:t>
      </w:r>
      <w:r w:rsidRPr="00C64263">
        <w:rPr>
          <w:rStyle w:val="TagStyle"/>
          <w:rtl/>
        </w:rPr>
        <w:t xml:space="preserve"> &lt;&lt; </w:t>
      </w:r>
      <w:proofErr w:type="spellStart"/>
      <w:r w:rsidRPr="00C64263">
        <w:rPr>
          <w:rStyle w:val="TagStyle"/>
          <w:rtl/>
        </w:rPr>
        <w:t>יור</w:t>
      </w:r>
      <w:proofErr w:type="spellEnd"/>
      <w:r w:rsidRPr="00C64263">
        <w:rPr>
          <w:rStyle w:val="TagStyle"/>
          <w:rtl/>
        </w:rPr>
        <w:t xml:space="preserve"> &gt;&gt;</w:t>
      </w:r>
      <w:r>
        <w:rPr>
          <w:rtl/>
        </w:rPr>
        <w:t xml:space="preserve">   </w:t>
      </w:r>
      <w:bookmarkEnd w:id="1092"/>
    </w:p>
    <w:p w:rsidR="00C64263" w:rsidRDefault="00C64263" w:rsidP="00C64263">
      <w:pPr>
        <w:pStyle w:val="KeepWithNext"/>
        <w:rPr>
          <w:rtl/>
          <w:lang w:eastAsia="he-IL"/>
        </w:rPr>
      </w:pPr>
    </w:p>
    <w:p w:rsidR="00C64263" w:rsidRDefault="00C64263" w:rsidP="00C64263">
      <w:pPr>
        <w:rPr>
          <w:rtl/>
          <w:lang w:eastAsia="he-IL"/>
        </w:rPr>
      </w:pPr>
      <w:r>
        <w:rPr>
          <w:rFonts w:hint="cs"/>
          <w:rtl/>
          <w:lang w:eastAsia="he-IL"/>
        </w:rPr>
        <w:t>בסדר.</w:t>
      </w:r>
      <w:bookmarkStart w:id="1093" w:name="_ETM_Q1_3283522"/>
      <w:bookmarkEnd w:id="1093"/>
    </w:p>
    <w:p w:rsidR="00C64263" w:rsidRDefault="00C64263" w:rsidP="00C64263">
      <w:pPr>
        <w:rPr>
          <w:rtl/>
          <w:lang w:eastAsia="he-IL"/>
        </w:rPr>
      </w:pPr>
      <w:bookmarkStart w:id="1094" w:name="_ETM_Q1_3283557"/>
      <w:bookmarkEnd w:id="1094"/>
    </w:p>
    <w:p w:rsidR="00C64263" w:rsidRDefault="00C64263" w:rsidP="00C64263">
      <w:pPr>
        <w:pStyle w:val="-"/>
        <w:keepNext/>
        <w:rPr>
          <w:rtl/>
        </w:rPr>
      </w:pPr>
      <w:bookmarkStart w:id="1095" w:name="ET_speakercontinue_794851_218"/>
      <w:r w:rsidRPr="00C64263">
        <w:rPr>
          <w:rStyle w:val="TagStyle"/>
          <w:rtl/>
        </w:rPr>
        <w:t xml:space="preserve"> &lt;&lt; </w:t>
      </w:r>
      <w:proofErr w:type="spellStart"/>
      <w:r w:rsidRPr="00C64263">
        <w:rPr>
          <w:rStyle w:val="TagStyle"/>
          <w:rtl/>
        </w:rPr>
        <w:t>דובר_המשך</w:t>
      </w:r>
      <w:proofErr w:type="spellEnd"/>
      <w:r w:rsidRPr="00C64263">
        <w:rPr>
          <w:rStyle w:val="TagStyle"/>
          <w:rtl/>
        </w:rPr>
        <w:t xml:space="preserve"> &gt;&gt; </w:t>
      </w:r>
      <w:r>
        <w:rPr>
          <w:rtl/>
        </w:rPr>
        <w:t>עינת קליין:</w:t>
      </w:r>
      <w:r w:rsidRPr="00C64263">
        <w:rPr>
          <w:rStyle w:val="TagStyle"/>
          <w:rtl/>
        </w:rPr>
        <w:t xml:space="preserve"> &lt;&lt; </w:t>
      </w:r>
      <w:proofErr w:type="spellStart"/>
      <w:r w:rsidRPr="00C64263">
        <w:rPr>
          <w:rStyle w:val="TagStyle"/>
          <w:rtl/>
        </w:rPr>
        <w:t>דובר_המשך</w:t>
      </w:r>
      <w:proofErr w:type="spellEnd"/>
      <w:r w:rsidRPr="00C64263">
        <w:rPr>
          <w:rStyle w:val="TagStyle"/>
          <w:rtl/>
        </w:rPr>
        <w:t xml:space="preserve"> &gt;&gt;</w:t>
      </w:r>
      <w:r>
        <w:rPr>
          <w:rtl/>
        </w:rPr>
        <w:t xml:space="preserve">   </w:t>
      </w:r>
      <w:bookmarkEnd w:id="1095"/>
    </w:p>
    <w:p w:rsidR="00C64263" w:rsidRDefault="00C64263" w:rsidP="00C64263">
      <w:pPr>
        <w:pStyle w:val="KeepWithNext"/>
        <w:rPr>
          <w:rtl/>
          <w:lang w:eastAsia="he-IL"/>
        </w:rPr>
      </w:pPr>
    </w:p>
    <w:p w:rsidR="00C64263" w:rsidRDefault="00C64263" w:rsidP="00C64263">
      <w:pPr>
        <w:rPr>
          <w:rtl/>
          <w:lang w:eastAsia="he-IL"/>
        </w:rPr>
      </w:pPr>
      <w:bookmarkStart w:id="1096" w:name="_ETM_Q1_3284408"/>
      <w:bookmarkEnd w:id="1096"/>
      <w:r>
        <w:rPr>
          <w:rFonts w:hint="cs"/>
          <w:rtl/>
          <w:lang w:eastAsia="he-IL"/>
        </w:rPr>
        <w:t xml:space="preserve">כן, יש את זה. </w:t>
      </w:r>
      <w:bookmarkStart w:id="1097" w:name="_ETM_Q1_3285739"/>
      <w:bookmarkEnd w:id="1097"/>
      <w:r>
        <w:rPr>
          <w:rFonts w:hint="cs"/>
          <w:rtl/>
          <w:lang w:eastAsia="he-IL"/>
        </w:rPr>
        <w:t>בדיוק - - -</w:t>
      </w:r>
    </w:p>
    <w:p w:rsidR="00C64263" w:rsidRDefault="00C64263" w:rsidP="00C64263">
      <w:pPr>
        <w:rPr>
          <w:rtl/>
          <w:lang w:eastAsia="he-IL"/>
        </w:rPr>
      </w:pPr>
    </w:p>
    <w:p w:rsidR="00C64263" w:rsidRDefault="00C64263" w:rsidP="00C64263">
      <w:pPr>
        <w:pStyle w:val="af6"/>
        <w:keepNext/>
        <w:rPr>
          <w:rtl/>
        </w:rPr>
      </w:pPr>
      <w:bookmarkStart w:id="1098" w:name="ET_yor_6156_219"/>
      <w:r w:rsidRPr="00C64263">
        <w:rPr>
          <w:rStyle w:val="TagStyle"/>
          <w:rtl/>
        </w:rPr>
        <w:t xml:space="preserve"> &lt;&lt; </w:t>
      </w:r>
      <w:proofErr w:type="spellStart"/>
      <w:r w:rsidRPr="00C64263">
        <w:rPr>
          <w:rStyle w:val="TagStyle"/>
          <w:rtl/>
        </w:rPr>
        <w:t>יור</w:t>
      </w:r>
      <w:proofErr w:type="spellEnd"/>
      <w:r w:rsidRPr="00C64263">
        <w:rPr>
          <w:rStyle w:val="TagStyle"/>
          <w:rtl/>
        </w:rPr>
        <w:t xml:space="preserve"> &gt;&gt; </w:t>
      </w:r>
      <w:r>
        <w:rPr>
          <w:rtl/>
        </w:rPr>
        <w:t>היו"ר גלעד קריב:</w:t>
      </w:r>
      <w:r w:rsidRPr="00C64263">
        <w:rPr>
          <w:rStyle w:val="TagStyle"/>
          <w:rtl/>
        </w:rPr>
        <w:t xml:space="preserve"> &lt;&lt; </w:t>
      </w:r>
      <w:proofErr w:type="spellStart"/>
      <w:r w:rsidRPr="00C64263">
        <w:rPr>
          <w:rStyle w:val="TagStyle"/>
          <w:rtl/>
        </w:rPr>
        <w:t>יור</w:t>
      </w:r>
      <w:proofErr w:type="spellEnd"/>
      <w:r w:rsidRPr="00C64263">
        <w:rPr>
          <w:rStyle w:val="TagStyle"/>
          <w:rtl/>
        </w:rPr>
        <w:t xml:space="preserve"> &gt;&gt;</w:t>
      </w:r>
      <w:r>
        <w:rPr>
          <w:rtl/>
        </w:rPr>
        <w:t xml:space="preserve">   </w:t>
      </w:r>
      <w:bookmarkEnd w:id="1098"/>
    </w:p>
    <w:p w:rsidR="00C64263" w:rsidRDefault="00C64263" w:rsidP="00C64263">
      <w:pPr>
        <w:pStyle w:val="KeepWithNext"/>
        <w:rPr>
          <w:rtl/>
          <w:lang w:eastAsia="he-IL"/>
        </w:rPr>
      </w:pPr>
    </w:p>
    <w:p w:rsidR="00C64263" w:rsidRDefault="00C64263" w:rsidP="00C64263">
      <w:pPr>
        <w:rPr>
          <w:rtl/>
          <w:lang w:eastAsia="he-IL"/>
        </w:rPr>
      </w:pPr>
      <w:bookmarkStart w:id="1099" w:name="_ETM_Q1_3287339"/>
      <w:bookmarkEnd w:id="1099"/>
      <w:r>
        <w:rPr>
          <w:rFonts w:hint="cs"/>
          <w:rtl/>
          <w:lang w:eastAsia="he-IL"/>
        </w:rPr>
        <w:t>בסדר גמור.</w:t>
      </w:r>
      <w:bookmarkStart w:id="1100" w:name="_ETM_Q1_3287062"/>
      <w:bookmarkEnd w:id="1100"/>
    </w:p>
    <w:p w:rsidR="00C64263" w:rsidRDefault="00C64263" w:rsidP="00C64263">
      <w:pPr>
        <w:rPr>
          <w:rtl/>
          <w:lang w:eastAsia="he-IL"/>
        </w:rPr>
      </w:pPr>
      <w:bookmarkStart w:id="1101" w:name="_ETM_Q1_3287098"/>
      <w:bookmarkEnd w:id="1101"/>
    </w:p>
    <w:p w:rsidR="00C64263" w:rsidRDefault="00C64263" w:rsidP="00C64263">
      <w:pPr>
        <w:pStyle w:val="-"/>
        <w:keepNext/>
        <w:rPr>
          <w:rtl/>
        </w:rPr>
      </w:pPr>
      <w:bookmarkStart w:id="1102" w:name="ET_speakercontinue_794851_220"/>
      <w:r w:rsidRPr="00C64263">
        <w:rPr>
          <w:rStyle w:val="TagStyle"/>
          <w:rtl/>
        </w:rPr>
        <w:t xml:space="preserve"> &lt;&lt; </w:t>
      </w:r>
      <w:proofErr w:type="spellStart"/>
      <w:r w:rsidRPr="00C64263">
        <w:rPr>
          <w:rStyle w:val="TagStyle"/>
          <w:rtl/>
        </w:rPr>
        <w:t>דובר_המשך</w:t>
      </w:r>
      <w:proofErr w:type="spellEnd"/>
      <w:r w:rsidRPr="00C64263">
        <w:rPr>
          <w:rStyle w:val="TagStyle"/>
          <w:rtl/>
        </w:rPr>
        <w:t xml:space="preserve"> &gt;&gt; </w:t>
      </w:r>
      <w:r>
        <w:rPr>
          <w:rtl/>
        </w:rPr>
        <w:t>עינת קליין:</w:t>
      </w:r>
      <w:r w:rsidRPr="00C64263">
        <w:rPr>
          <w:rStyle w:val="TagStyle"/>
          <w:rtl/>
        </w:rPr>
        <w:t xml:space="preserve"> &lt;&lt; </w:t>
      </w:r>
      <w:proofErr w:type="spellStart"/>
      <w:r w:rsidRPr="00C64263">
        <w:rPr>
          <w:rStyle w:val="TagStyle"/>
          <w:rtl/>
        </w:rPr>
        <w:t>דובר_המשך</w:t>
      </w:r>
      <w:proofErr w:type="spellEnd"/>
      <w:r w:rsidRPr="00C64263">
        <w:rPr>
          <w:rStyle w:val="TagStyle"/>
          <w:rtl/>
        </w:rPr>
        <w:t xml:space="preserve"> &gt;&gt;</w:t>
      </w:r>
      <w:r>
        <w:rPr>
          <w:rtl/>
        </w:rPr>
        <w:t xml:space="preserve">   </w:t>
      </w:r>
      <w:bookmarkEnd w:id="1102"/>
    </w:p>
    <w:p w:rsidR="00C64263" w:rsidRDefault="00C64263" w:rsidP="00C64263">
      <w:pPr>
        <w:pStyle w:val="KeepWithNext"/>
        <w:rPr>
          <w:rtl/>
          <w:lang w:eastAsia="he-IL"/>
        </w:rPr>
      </w:pPr>
    </w:p>
    <w:p w:rsidR="00C64263" w:rsidRDefault="00C64263" w:rsidP="00C64263">
      <w:pPr>
        <w:rPr>
          <w:rtl/>
          <w:lang w:eastAsia="he-IL"/>
        </w:rPr>
      </w:pPr>
      <w:bookmarkStart w:id="1103" w:name="_ETM_Q1_3287918"/>
      <w:bookmarkEnd w:id="1103"/>
      <w:r>
        <w:rPr>
          <w:rFonts w:hint="cs"/>
          <w:rtl/>
          <w:lang w:eastAsia="he-IL"/>
        </w:rPr>
        <w:t>אז כמו שיש דיספוזיציה לעניין הרכוש,</w:t>
      </w:r>
      <w:bookmarkStart w:id="1104" w:name="_ETM_Q1_3289895"/>
      <w:bookmarkEnd w:id="1104"/>
      <w:r>
        <w:rPr>
          <w:rFonts w:hint="cs"/>
          <w:rtl/>
          <w:lang w:eastAsia="he-IL"/>
        </w:rPr>
        <w:t xml:space="preserve"> חשבתי, לא חובה, אפשר להשתמש ב - - -</w:t>
      </w:r>
    </w:p>
    <w:p w:rsidR="00C64263" w:rsidRDefault="00C64263" w:rsidP="00C64263">
      <w:pPr>
        <w:rPr>
          <w:rtl/>
          <w:lang w:eastAsia="he-IL"/>
        </w:rPr>
      </w:pPr>
    </w:p>
    <w:p w:rsidR="00C64263" w:rsidRDefault="00C64263" w:rsidP="00C64263">
      <w:pPr>
        <w:pStyle w:val="af6"/>
        <w:keepNext/>
        <w:rPr>
          <w:rtl/>
        </w:rPr>
      </w:pPr>
      <w:bookmarkStart w:id="1105" w:name="ET_yor_6156_221"/>
      <w:r w:rsidRPr="00C64263">
        <w:rPr>
          <w:rStyle w:val="TagStyle"/>
          <w:rtl/>
        </w:rPr>
        <w:t xml:space="preserve"> &lt;&lt; </w:t>
      </w:r>
      <w:proofErr w:type="spellStart"/>
      <w:r w:rsidRPr="00C64263">
        <w:rPr>
          <w:rStyle w:val="TagStyle"/>
          <w:rtl/>
        </w:rPr>
        <w:t>יור</w:t>
      </w:r>
      <w:proofErr w:type="spellEnd"/>
      <w:r w:rsidRPr="00C64263">
        <w:rPr>
          <w:rStyle w:val="TagStyle"/>
          <w:rtl/>
        </w:rPr>
        <w:t xml:space="preserve"> &gt;&gt; </w:t>
      </w:r>
      <w:r>
        <w:rPr>
          <w:rtl/>
        </w:rPr>
        <w:t>היו"ר גלעד קריב:</w:t>
      </w:r>
      <w:r w:rsidRPr="00C64263">
        <w:rPr>
          <w:rStyle w:val="TagStyle"/>
          <w:rtl/>
        </w:rPr>
        <w:t xml:space="preserve"> &lt;&lt; </w:t>
      </w:r>
      <w:proofErr w:type="spellStart"/>
      <w:r w:rsidRPr="00C64263">
        <w:rPr>
          <w:rStyle w:val="TagStyle"/>
          <w:rtl/>
        </w:rPr>
        <w:t>יור</w:t>
      </w:r>
      <w:proofErr w:type="spellEnd"/>
      <w:r w:rsidRPr="00C64263">
        <w:rPr>
          <w:rStyle w:val="TagStyle"/>
          <w:rtl/>
        </w:rPr>
        <w:t xml:space="preserve"> &gt;&gt;</w:t>
      </w:r>
      <w:r>
        <w:rPr>
          <w:rtl/>
        </w:rPr>
        <w:t xml:space="preserve">   </w:t>
      </w:r>
      <w:bookmarkEnd w:id="1105"/>
    </w:p>
    <w:p w:rsidR="00C64263" w:rsidRDefault="00C64263" w:rsidP="00C64263">
      <w:pPr>
        <w:pStyle w:val="KeepWithNext"/>
        <w:rPr>
          <w:rtl/>
          <w:lang w:eastAsia="he-IL"/>
        </w:rPr>
      </w:pPr>
    </w:p>
    <w:p w:rsidR="00C64263" w:rsidRDefault="00C64263" w:rsidP="00C64263">
      <w:pPr>
        <w:rPr>
          <w:rtl/>
          <w:lang w:eastAsia="he-IL"/>
        </w:rPr>
      </w:pPr>
      <w:r>
        <w:rPr>
          <w:rFonts w:hint="cs"/>
          <w:rtl/>
          <w:lang w:eastAsia="he-IL"/>
        </w:rPr>
        <w:t xml:space="preserve">אני לא </w:t>
      </w:r>
      <w:bookmarkStart w:id="1106" w:name="_ETM_Q1_3292737"/>
      <w:bookmarkEnd w:id="1106"/>
      <w:r w:rsidR="00395CDA">
        <w:rPr>
          <w:rFonts w:hint="cs"/>
          <w:rtl/>
          <w:lang w:eastAsia="he-IL"/>
        </w:rPr>
        <w:t xml:space="preserve">רואה מקום להציג דיספוזיציה להכרעתו של אדם איפה הוא גר. צר לי, לא </w:t>
      </w:r>
      <w:bookmarkStart w:id="1107" w:name="_ETM_Q1_3302593"/>
      <w:bookmarkEnd w:id="1107"/>
      <w:r w:rsidR="00395CDA">
        <w:rPr>
          <w:rFonts w:hint="cs"/>
          <w:rtl/>
          <w:lang w:eastAsia="he-IL"/>
        </w:rPr>
        <w:t xml:space="preserve">נראה לי הגיוני, אבל אני </w:t>
      </w:r>
      <w:r w:rsidR="006760E1">
        <w:rPr>
          <w:rFonts w:hint="cs"/>
          <w:rtl/>
          <w:lang w:eastAsia="he-IL"/>
        </w:rPr>
        <w:t xml:space="preserve">לא </w:t>
      </w:r>
      <w:r w:rsidR="00395CDA">
        <w:rPr>
          <w:rFonts w:hint="cs"/>
          <w:rtl/>
          <w:lang w:eastAsia="he-IL"/>
        </w:rPr>
        <w:t xml:space="preserve">מתקין התקנות. ירצו להתקין את התקנות, יתקינו. </w:t>
      </w:r>
    </w:p>
    <w:p w:rsidR="00395CDA" w:rsidRDefault="00395CDA" w:rsidP="00C64263">
      <w:pPr>
        <w:rPr>
          <w:rtl/>
          <w:lang w:eastAsia="he-IL"/>
        </w:rPr>
      </w:pPr>
    </w:p>
    <w:p w:rsidR="00395CDA" w:rsidRDefault="00395CDA" w:rsidP="00C64263">
      <w:pPr>
        <w:rPr>
          <w:rtl/>
          <w:lang w:eastAsia="he-IL"/>
        </w:rPr>
      </w:pPr>
      <w:bookmarkStart w:id="1108" w:name="_ETM_Q1_3306655"/>
      <w:bookmarkStart w:id="1109" w:name="_ETM_Q1_3306689"/>
      <w:bookmarkEnd w:id="1108"/>
      <w:bookmarkEnd w:id="1109"/>
      <w:r>
        <w:rPr>
          <w:rFonts w:hint="cs"/>
          <w:rtl/>
          <w:lang w:eastAsia="he-IL"/>
        </w:rPr>
        <w:t xml:space="preserve">הצטרף אלינו, חבר הכנסת סעדי. לעניין התקנות </w:t>
      </w:r>
      <w:bookmarkStart w:id="1110" w:name="_ETM_Q1_3311643"/>
      <w:bookmarkEnd w:id="1110"/>
      <w:r>
        <w:rPr>
          <w:rFonts w:hint="cs"/>
          <w:rtl/>
          <w:lang w:eastAsia="he-IL"/>
        </w:rPr>
        <w:t>הספציפיות האלה, רגע ברשותך, אלא אם אתה רוצה?</w:t>
      </w:r>
      <w:bookmarkStart w:id="1111" w:name="_ETM_Q1_3314000"/>
      <w:bookmarkEnd w:id="1111"/>
    </w:p>
    <w:p w:rsidR="00395CDA" w:rsidRDefault="00395CDA" w:rsidP="00C64263">
      <w:pPr>
        <w:rPr>
          <w:rtl/>
          <w:lang w:eastAsia="he-IL"/>
        </w:rPr>
      </w:pPr>
      <w:bookmarkStart w:id="1112" w:name="_ETM_Q1_3314053"/>
      <w:bookmarkEnd w:id="1112"/>
    </w:p>
    <w:p w:rsidR="00395CDA" w:rsidRDefault="00395CDA" w:rsidP="00395CDA">
      <w:pPr>
        <w:pStyle w:val="a4"/>
        <w:keepNext/>
        <w:rPr>
          <w:rtl/>
        </w:rPr>
      </w:pPr>
      <w:bookmarkStart w:id="1113" w:name="ET_speaker_5292_221"/>
      <w:r w:rsidRPr="00395CDA">
        <w:rPr>
          <w:rStyle w:val="TagStyle"/>
          <w:rtl/>
        </w:rPr>
        <w:t xml:space="preserve"> &lt;&lt; דובר &gt;&gt; </w:t>
      </w:r>
      <w:r>
        <w:rPr>
          <w:rtl/>
        </w:rPr>
        <w:t>אוסאמה סעדי (הרשימה המשותפת):</w:t>
      </w:r>
      <w:r w:rsidRPr="00395CDA">
        <w:rPr>
          <w:rStyle w:val="TagStyle"/>
          <w:rtl/>
        </w:rPr>
        <w:t xml:space="preserve"> &lt;&lt; דובר &gt;&gt;</w:t>
      </w:r>
      <w:r>
        <w:rPr>
          <w:rtl/>
        </w:rPr>
        <w:t xml:space="preserve">   </w:t>
      </w:r>
      <w:bookmarkEnd w:id="1113"/>
    </w:p>
    <w:p w:rsidR="00395CDA" w:rsidRDefault="00395CDA" w:rsidP="00395CDA">
      <w:pPr>
        <w:pStyle w:val="KeepWithNext"/>
        <w:rPr>
          <w:rtl/>
          <w:lang w:eastAsia="he-IL"/>
        </w:rPr>
      </w:pPr>
    </w:p>
    <w:p w:rsidR="00395CDA" w:rsidRDefault="00395CDA" w:rsidP="00395CDA">
      <w:pPr>
        <w:rPr>
          <w:rtl/>
          <w:lang w:eastAsia="he-IL"/>
        </w:rPr>
      </w:pPr>
      <w:bookmarkStart w:id="1114" w:name="_ETM_Q1_3313807"/>
      <w:bookmarkStart w:id="1115" w:name="_ETM_Q1_3313835"/>
      <w:bookmarkEnd w:id="1114"/>
      <w:bookmarkEnd w:id="1115"/>
      <w:r>
        <w:rPr>
          <w:rFonts w:hint="cs"/>
          <w:rtl/>
          <w:lang w:eastAsia="he-IL"/>
        </w:rPr>
        <w:t xml:space="preserve">לא, אני חייב, כי אני באמצע הנמקת הסתייגויות בוועדה לביטחון פנים. ראיתי שיש </w:t>
      </w:r>
      <w:bookmarkStart w:id="1116" w:name="_ETM_Q1_3321880"/>
      <w:bookmarkEnd w:id="1116"/>
      <w:r>
        <w:rPr>
          <w:rFonts w:hint="cs"/>
          <w:rtl/>
          <w:lang w:eastAsia="he-IL"/>
        </w:rPr>
        <w:t>דיון חשוב כזה, ואני בזמנו ניהלתי את החוק הזה פה</w:t>
      </w:r>
      <w:bookmarkStart w:id="1117" w:name="_ETM_Q1_3326952"/>
      <w:bookmarkEnd w:id="1117"/>
      <w:r>
        <w:rPr>
          <w:rFonts w:hint="cs"/>
          <w:rtl/>
          <w:lang w:eastAsia="he-IL"/>
        </w:rPr>
        <w:t xml:space="preserve"> בוועדה.</w:t>
      </w:r>
    </w:p>
    <w:p w:rsidR="00395CDA" w:rsidRDefault="00395CDA" w:rsidP="00395CDA">
      <w:pPr>
        <w:rPr>
          <w:rtl/>
          <w:lang w:eastAsia="he-IL"/>
        </w:rPr>
      </w:pPr>
    </w:p>
    <w:p w:rsidR="00395CDA" w:rsidRDefault="00395CDA" w:rsidP="00395CDA">
      <w:pPr>
        <w:pStyle w:val="af6"/>
        <w:keepNext/>
        <w:rPr>
          <w:rtl/>
        </w:rPr>
      </w:pPr>
      <w:bookmarkStart w:id="1118" w:name="ET_yor_6156_222"/>
      <w:r w:rsidRPr="00395CDA">
        <w:rPr>
          <w:rStyle w:val="TagStyle"/>
          <w:rtl/>
        </w:rPr>
        <w:t xml:space="preserve"> &lt;&lt; </w:t>
      </w:r>
      <w:proofErr w:type="spellStart"/>
      <w:r w:rsidRPr="00395CDA">
        <w:rPr>
          <w:rStyle w:val="TagStyle"/>
          <w:rtl/>
        </w:rPr>
        <w:t>יור</w:t>
      </w:r>
      <w:proofErr w:type="spellEnd"/>
      <w:r w:rsidRPr="00395CDA">
        <w:rPr>
          <w:rStyle w:val="TagStyle"/>
          <w:rtl/>
        </w:rPr>
        <w:t xml:space="preserve"> &gt;&gt; </w:t>
      </w:r>
      <w:r>
        <w:rPr>
          <w:rtl/>
        </w:rPr>
        <w:t>היו"ר גלעד קריב:</w:t>
      </w:r>
      <w:r w:rsidRPr="00395CDA">
        <w:rPr>
          <w:rStyle w:val="TagStyle"/>
          <w:rtl/>
        </w:rPr>
        <w:t xml:space="preserve"> &lt;&lt; </w:t>
      </w:r>
      <w:proofErr w:type="spellStart"/>
      <w:r w:rsidRPr="00395CDA">
        <w:rPr>
          <w:rStyle w:val="TagStyle"/>
          <w:rtl/>
        </w:rPr>
        <w:t>יור</w:t>
      </w:r>
      <w:proofErr w:type="spellEnd"/>
      <w:r w:rsidRPr="00395CDA">
        <w:rPr>
          <w:rStyle w:val="TagStyle"/>
          <w:rtl/>
        </w:rPr>
        <w:t xml:space="preserve"> &gt;&gt;</w:t>
      </w:r>
      <w:r>
        <w:rPr>
          <w:rtl/>
        </w:rPr>
        <w:t xml:space="preserve">   </w:t>
      </w:r>
      <w:bookmarkEnd w:id="1118"/>
    </w:p>
    <w:p w:rsidR="00395CDA" w:rsidRDefault="00395CDA" w:rsidP="00395CDA">
      <w:pPr>
        <w:pStyle w:val="KeepWithNext"/>
        <w:rPr>
          <w:rtl/>
          <w:lang w:eastAsia="he-IL"/>
        </w:rPr>
      </w:pPr>
    </w:p>
    <w:p w:rsidR="00395CDA" w:rsidRDefault="00395CDA" w:rsidP="00395CDA">
      <w:pPr>
        <w:rPr>
          <w:rtl/>
          <w:lang w:eastAsia="he-IL"/>
        </w:rPr>
      </w:pPr>
      <w:r>
        <w:rPr>
          <w:rFonts w:hint="cs"/>
          <w:rtl/>
          <w:lang w:eastAsia="he-IL"/>
        </w:rPr>
        <w:t>הייתי יוד</w:t>
      </w:r>
      <w:r w:rsidR="006760E1">
        <w:rPr>
          <w:rFonts w:hint="cs"/>
          <w:rtl/>
          <w:lang w:eastAsia="he-IL"/>
        </w:rPr>
        <w:t>ע, הייתי אומר לך: שב אתה בתקנות</w:t>
      </w:r>
      <w:r>
        <w:rPr>
          <w:rFonts w:hint="cs"/>
          <w:rtl/>
          <w:lang w:eastAsia="he-IL"/>
        </w:rPr>
        <w:t xml:space="preserve"> אם אתה ניהלת את הדיון.</w:t>
      </w:r>
      <w:bookmarkStart w:id="1119" w:name="_ETM_Q1_3333181"/>
      <w:bookmarkEnd w:id="1119"/>
    </w:p>
    <w:p w:rsidR="00395CDA" w:rsidRDefault="00395CDA" w:rsidP="00395CDA">
      <w:pPr>
        <w:rPr>
          <w:rtl/>
          <w:lang w:eastAsia="he-IL"/>
        </w:rPr>
      </w:pPr>
      <w:bookmarkStart w:id="1120" w:name="_ETM_Q1_3333229"/>
      <w:bookmarkEnd w:id="1120"/>
    </w:p>
    <w:p w:rsidR="00395CDA" w:rsidRDefault="00395CDA" w:rsidP="00395CDA">
      <w:pPr>
        <w:pStyle w:val="-"/>
        <w:keepNext/>
        <w:rPr>
          <w:rtl/>
        </w:rPr>
      </w:pPr>
      <w:bookmarkStart w:id="1121" w:name="ET_speakercontinue_5292_223"/>
      <w:r w:rsidRPr="00395CDA">
        <w:rPr>
          <w:rStyle w:val="TagStyle"/>
          <w:rtl/>
        </w:rPr>
        <w:t xml:space="preserve"> &lt;&lt; </w:t>
      </w:r>
      <w:proofErr w:type="spellStart"/>
      <w:r w:rsidRPr="00395CDA">
        <w:rPr>
          <w:rStyle w:val="TagStyle"/>
          <w:rtl/>
        </w:rPr>
        <w:t>דובר_המשך</w:t>
      </w:r>
      <w:proofErr w:type="spellEnd"/>
      <w:r w:rsidRPr="00395CDA">
        <w:rPr>
          <w:rStyle w:val="TagStyle"/>
          <w:rtl/>
        </w:rPr>
        <w:t xml:space="preserve"> &gt;&gt; </w:t>
      </w:r>
      <w:r>
        <w:rPr>
          <w:rtl/>
        </w:rPr>
        <w:t>אוסאמה סעדי (הרשימה המשותפת):</w:t>
      </w:r>
      <w:r w:rsidRPr="00395CDA">
        <w:rPr>
          <w:rStyle w:val="TagStyle"/>
          <w:rtl/>
        </w:rPr>
        <w:t xml:space="preserve"> &lt;&lt; </w:t>
      </w:r>
      <w:proofErr w:type="spellStart"/>
      <w:r w:rsidRPr="00395CDA">
        <w:rPr>
          <w:rStyle w:val="TagStyle"/>
          <w:rtl/>
        </w:rPr>
        <w:t>דובר_המשך</w:t>
      </w:r>
      <w:proofErr w:type="spellEnd"/>
      <w:r w:rsidRPr="00395CDA">
        <w:rPr>
          <w:rStyle w:val="TagStyle"/>
          <w:rtl/>
        </w:rPr>
        <w:t xml:space="preserve"> &gt;&gt;</w:t>
      </w:r>
      <w:r>
        <w:rPr>
          <w:rtl/>
        </w:rPr>
        <w:t xml:space="preserve">   </w:t>
      </w:r>
      <w:bookmarkEnd w:id="1121"/>
    </w:p>
    <w:p w:rsidR="00395CDA" w:rsidRDefault="00395CDA" w:rsidP="00395CDA">
      <w:pPr>
        <w:pStyle w:val="KeepWithNext"/>
        <w:rPr>
          <w:rtl/>
          <w:lang w:eastAsia="he-IL"/>
        </w:rPr>
      </w:pPr>
    </w:p>
    <w:p w:rsidR="00395CDA" w:rsidRDefault="00395CDA" w:rsidP="00395CDA">
      <w:pPr>
        <w:rPr>
          <w:rtl/>
          <w:lang w:eastAsia="he-IL"/>
        </w:rPr>
      </w:pPr>
      <w:r>
        <w:rPr>
          <w:rFonts w:hint="cs"/>
          <w:rtl/>
          <w:lang w:eastAsia="he-IL"/>
        </w:rPr>
        <w:t>טוב שלא שמת לב.</w:t>
      </w:r>
    </w:p>
    <w:p w:rsidR="00395CDA" w:rsidRDefault="00395CDA" w:rsidP="00395CDA">
      <w:pPr>
        <w:rPr>
          <w:rtl/>
          <w:lang w:eastAsia="he-IL"/>
        </w:rPr>
      </w:pPr>
      <w:bookmarkStart w:id="1122" w:name="_ETM_Q1_3332962"/>
      <w:bookmarkStart w:id="1123" w:name="_ETM_Q1_3333014"/>
      <w:bookmarkEnd w:id="1122"/>
      <w:bookmarkEnd w:id="1123"/>
    </w:p>
    <w:p w:rsidR="00395CDA" w:rsidRDefault="00395CDA" w:rsidP="00395CDA">
      <w:pPr>
        <w:pStyle w:val="af6"/>
        <w:keepNext/>
        <w:rPr>
          <w:rtl/>
        </w:rPr>
      </w:pPr>
      <w:bookmarkStart w:id="1124" w:name="ET_yor_6156_224"/>
      <w:r w:rsidRPr="00395CDA">
        <w:rPr>
          <w:rStyle w:val="TagStyle"/>
          <w:rtl/>
        </w:rPr>
        <w:t xml:space="preserve"> &lt;&lt; </w:t>
      </w:r>
      <w:proofErr w:type="spellStart"/>
      <w:r w:rsidRPr="00395CDA">
        <w:rPr>
          <w:rStyle w:val="TagStyle"/>
          <w:rtl/>
        </w:rPr>
        <w:t>יור</w:t>
      </w:r>
      <w:proofErr w:type="spellEnd"/>
      <w:r w:rsidRPr="00395CDA">
        <w:rPr>
          <w:rStyle w:val="TagStyle"/>
          <w:rtl/>
        </w:rPr>
        <w:t xml:space="preserve"> &gt;&gt; </w:t>
      </w:r>
      <w:r>
        <w:rPr>
          <w:rtl/>
        </w:rPr>
        <w:t>היו"ר גלעד קריב:</w:t>
      </w:r>
      <w:r w:rsidRPr="00395CDA">
        <w:rPr>
          <w:rStyle w:val="TagStyle"/>
          <w:rtl/>
        </w:rPr>
        <w:t xml:space="preserve"> &lt;&lt; </w:t>
      </w:r>
      <w:proofErr w:type="spellStart"/>
      <w:r w:rsidRPr="00395CDA">
        <w:rPr>
          <w:rStyle w:val="TagStyle"/>
          <w:rtl/>
        </w:rPr>
        <w:t>יור</w:t>
      </w:r>
      <w:proofErr w:type="spellEnd"/>
      <w:r w:rsidRPr="00395CDA">
        <w:rPr>
          <w:rStyle w:val="TagStyle"/>
          <w:rtl/>
        </w:rPr>
        <w:t xml:space="preserve"> &gt;&gt;</w:t>
      </w:r>
      <w:r>
        <w:rPr>
          <w:rtl/>
        </w:rPr>
        <w:t xml:space="preserve">   </w:t>
      </w:r>
      <w:bookmarkEnd w:id="1124"/>
    </w:p>
    <w:p w:rsidR="00395CDA" w:rsidRDefault="00395CDA" w:rsidP="00395CDA">
      <w:pPr>
        <w:pStyle w:val="KeepWithNext"/>
        <w:rPr>
          <w:rtl/>
          <w:lang w:eastAsia="he-IL"/>
        </w:rPr>
      </w:pPr>
    </w:p>
    <w:p w:rsidR="00395CDA" w:rsidRDefault="00395CDA" w:rsidP="00395CDA">
      <w:pPr>
        <w:rPr>
          <w:rtl/>
          <w:lang w:eastAsia="he-IL"/>
        </w:rPr>
      </w:pPr>
      <w:bookmarkStart w:id="1125" w:name="_ETM_Q1_3333828"/>
      <w:bookmarkEnd w:id="1125"/>
      <w:r>
        <w:rPr>
          <w:rFonts w:hint="cs"/>
          <w:rtl/>
          <w:lang w:eastAsia="he-IL"/>
        </w:rPr>
        <w:t xml:space="preserve">עכשיו אדע להמשך. בסדר גמור. אני מבקש מהייעוץ המשפטי והנהלת הוועדה: כל </w:t>
      </w:r>
      <w:bookmarkStart w:id="1126" w:name="_ETM_Q1_3341169"/>
      <w:bookmarkEnd w:id="1126"/>
      <w:r>
        <w:rPr>
          <w:rFonts w:hint="cs"/>
          <w:rtl/>
          <w:lang w:eastAsia="he-IL"/>
        </w:rPr>
        <w:t>פעם שאנו דנים במשהו שחבר הכנסת סעדי ניהל – שנחזיר לו את הניהול.</w:t>
      </w:r>
    </w:p>
    <w:p w:rsidR="00395CDA" w:rsidRDefault="00395CDA" w:rsidP="00395CDA">
      <w:pPr>
        <w:rPr>
          <w:rtl/>
          <w:lang w:eastAsia="he-IL"/>
        </w:rPr>
      </w:pPr>
    </w:p>
    <w:p w:rsidR="00395CDA" w:rsidRDefault="00395CDA" w:rsidP="00395CDA">
      <w:pPr>
        <w:pStyle w:val="-"/>
        <w:keepNext/>
        <w:rPr>
          <w:rtl/>
        </w:rPr>
      </w:pPr>
      <w:bookmarkStart w:id="1127" w:name="ET_speakercontinue_5292_225"/>
      <w:r w:rsidRPr="00395CDA">
        <w:rPr>
          <w:rStyle w:val="TagStyle"/>
          <w:rtl/>
        </w:rPr>
        <w:t xml:space="preserve"> &lt;&lt; </w:t>
      </w:r>
      <w:proofErr w:type="spellStart"/>
      <w:r w:rsidRPr="00395CDA">
        <w:rPr>
          <w:rStyle w:val="TagStyle"/>
          <w:rtl/>
        </w:rPr>
        <w:t>דובר_המשך</w:t>
      </w:r>
      <w:proofErr w:type="spellEnd"/>
      <w:r w:rsidRPr="00395CDA">
        <w:rPr>
          <w:rStyle w:val="TagStyle"/>
          <w:rtl/>
        </w:rPr>
        <w:t xml:space="preserve"> &gt;&gt; </w:t>
      </w:r>
      <w:r>
        <w:rPr>
          <w:rtl/>
        </w:rPr>
        <w:t>אוסאמה סעדי (הרשימה המשותפת):</w:t>
      </w:r>
      <w:r w:rsidRPr="00395CDA">
        <w:rPr>
          <w:rStyle w:val="TagStyle"/>
          <w:rtl/>
        </w:rPr>
        <w:t xml:space="preserve"> &lt;&lt; </w:t>
      </w:r>
      <w:proofErr w:type="spellStart"/>
      <w:r w:rsidRPr="00395CDA">
        <w:rPr>
          <w:rStyle w:val="TagStyle"/>
          <w:rtl/>
        </w:rPr>
        <w:t>דובר_המשך</w:t>
      </w:r>
      <w:proofErr w:type="spellEnd"/>
      <w:r w:rsidRPr="00395CDA">
        <w:rPr>
          <w:rStyle w:val="TagStyle"/>
          <w:rtl/>
        </w:rPr>
        <w:t xml:space="preserve"> &gt;&gt;</w:t>
      </w:r>
      <w:r>
        <w:rPr>
          <w:rtl/>
        </w:rPr>
        <w:t xml:space="preserve">   </w:t>
      </w:r>
      <w:bookmarkEnd w:id="1127"/>
    </w:p>
    <w:p w:rsidR="00395CDA" w:rsidRDefault="00395CDA" w:rsidP="00395CDA">
      <w:pPr>
        <w:pStyle w:val="KeepWithNext"/>
        <w:rPr>
          <w:rtl/>
          <w:lang w:eastAsia="he-IL"/>
        </w:rPr>
      </w:pPr>
    </w:p>
    <w:p w:rsidR="00395CDA" w:rsidRDefault="00395CDA" w:rsidP="00395CDA">
      <w:pPr>
        <w:rPr>
          <w:rtl/>
          <w:lang w:eastAsia="he-IL"/>
        </w:rPr>
      </w:pPr>
      <w:r>
        <w:rPr>
          <w:rFonts w:hint="cs"/>
          <w:rtl/>
          <w:lang w:eastAsia="he-IL"/>
        </w:rPr>
        <w:t>ניהלתי יחד עם היוזמת של החוק הזה, השרה</w:t>
      </w:r>
      <w:bookmarkStart w:id="1128" w:name="_ETM_Q1_3351464"/>
      <w:bookmarkEnd w:id="1128"/>
      <w:r>
        <w:rPr>
          <w:rFonts w:hint="cs"/>
          <w:rtl/>
          <w:lang w:eastAsia="he-IL"/>
        </w:rPr>
        <w:t xml:space="preserve"> מרב מיכאלי שיזמה את החוק הזה. אני לא נכנס לגופן של התקנות, אבל נמצאים כאן נציגים, גברת?</w:t>
      </w:r>
    </w:p>
    <w:p w:rsidR="00395CDA" w:rsidRDefault="00395CDA" w:rsidP="00395CDA">
      <w:pPr>
        <w:rPr>
          <w:rtl/>
          <w:lang w:eastAsia="he-IL"/>
        </w:rPr>
      </w:pPr>
    </w:p>
    <w:p w:rsidR="00395CDA" w:rsidRDefault="00395CDA" w:rsidP="00395CDA">
      <w:pPr>
        <w:pStyle w:val="af9"/>
        <w:keepNext/>
        <w:rPr>
          <w:rtl/>
          <w:lang w:eastAsia="he-IL"/>
        </w:rPr>
      </w:pPr>
      <w:bookmarkStart w:id="1129" w:name="ET_guest_826021_226"/>
      <w:r w:rsidRPr="00395CDA">
        <w:rPr>
          <w:rStyle w:val="TagStyle"/>
          <w:rtl/>
        </w:rPr>
        <w:t xml:space="preserve"> &lt;&lt; אורח &gt;&gt; </w:t>
      </w:r>
      <w:r>
        <w:rPr>
          <w:rtl/>
          <w:lang w:eastAsia="he-IL"/>
        </w:rPr>
        <w:t>יהודית אסף:</w:t>
      </w:r>
      <w:r w:rsidRPr="00395CDA">
        <w:rPr>
          <w:rStyle w:val="TagStyle"/>
          <w:rtl/>
        </w:rPr>
        <w:t xml:space="preserve"> &lt;&lt; אורח &gt;&gt;</w:t>
      </w:r>
      <w:r>
        <w:rPr>
          <w:rtl/>
          <w:lang w:eastAsia="he-IL"/>
        </w:rPr>
        <w:t xml:space="preserve">   </w:t>
      </w:r>
      <w:bookmarkEnd w:id="1129"/>
    </w:p>
    <w:p w:rsidR="00395CDA" w:rsidRDefault="00395CDA" w:rsidP="00395CDA">
      <w:pPr>
        <w:pStyle w:val="KeepWithNext"/>
        <w:rPr>
          <w:rtl/>
          <w:lang w:eastAsia="he-IL"/>
        </w:rPr>
      </w:pPr>
    </w:p>
    <w:p w:rsidR="00395CDA" w:rsidRDefault="00395CDA" w:rsidP="00395CDA">
      <w:pPr>
        <w:rPr>
          <w:rtl/>
          <w:lang w:eastAsia="he-IL"/>
        </w:rPr>
      </w:pPr>
      <w:r>
        <w:rPr>
          <w:rFonts w:hint="cs"/>
          <w:rtl/>
          <w:lang w:eastAsia="he-IL"/>
        </w:rPr>
        <w:t xml:space="preserve">יהודית </w:t>
      </w:r>
      <w:bookmarkStart w:id="1130" w:name="_ETM_Q1_3363942"/>
      <w:bookmarkEnd w:id="1130"/>
      <w:r>
        <w:rPr>
          <w:rFonts w:hint="cs"/>
          <w:rtl/>
          <w:lang w:eastAsia="he-IL"/>
        </w:rPr>
        <w:t>אסף.</w:t>
      </w:r>
      <w:bookmarkStart w:id="1131" w:name="_ETM_Q1_3367014"/>
      <w:bookmarkEnd w:id="1131"/>
    </w:p>
    <w:p w:rsidR="00395CDA" w:rsidRDefault="00395CDA" w:rsidP="00395CDA">
      <w:pPr>
        <w:rPr>
          <w:rtl/>
          <w:lang w:eastAsia="he-IL"/>
        </w:rPr>
      </w:pPr>
      <w:bookmarkStart w:id="1132" w:name="_ETM_Q1_3367063"/>
      <w:bookmarkEnd w:id="1132"/>
    </w:p>
    <w:p w:rsidR="00395CDA" w:rsidRDefault="00395CDA" w:rsidP="00395CDA">
      <w:pPr>
        <w:pStyle w:val="af9"/>
        <w:keepNext/>
        <w:rPr>
          <w:rtl/>
          <w:lang w:eastAsia="he-IL"/>
        </w:rPr>
      </w:pPr>
      <w:bookmarkStart w:id="1133" w:name="ET_guest_794486_227"/>
      <w:r w:rsidRPr="00395CDA">
        <w:rPr>
          <w:rStyle w:val="TagStyle"/>
          <w:rtl/>
        </w:rPr>
        <w:t xml:space="preserve"> &lt;&lt; אורח &gt;&gt; </w:t>
      </w:r>
      <w:r>
        <w:rPr>
          <w:rtl/>
          <w:lang w:eastAsia="he-IL"/>
        </w:rPr>
        <w:t>הילה יפה:</w:t>
      </w:r>
      <w:r w:rsidRPr="00395CDA">
        <w:rPr>
          <w:rStyle w:val="TagStyle"/>
          <w:rtl/>
        </w:rPr>
        <w:t xml:space="preserve"> &lt;&lt; אורח &gt;&gt;</w:t>
      </w:r>
      <w:r>
        <w:rPr>
          <w:rtl/>
          <w:lang w:eastAsia="he-IL"/>
        </w:rPr>
        <w:t xml:space="preserve">   </w:t>
      </w:r>
      <w:bookmarkEnd w:id="1133"/>
    </w:p>
    <w:p w:rsidR="00395CDA" w:rsidRDefault="00395CDA" w:rsidP="00395CDA">
      <w:pPr>
        <w:pStyle w:val="KeepWithNext"/>
        <w:rPr>
          <w:rtl/>
          <w:lang w:eastAsia="he-IL"/>
        </w:rPr>
      </w:pPr>
    </w:p>
    <w:p w:rsidR="00395CDA" w:rsidRDefault="00395CDA" w:rsidP="00395CDA">
      <w:pPr>
        <w:rPr>
          <w:rtl/>
          <w:lang w:eastAsia="he-IL"/>
        </w:rPr>
      </w:pPr>
      <w:r>
        <w:rPr>
          <w:rFonts w:hint="cs"/>
          <w:rtl/>
          <w:lang w:eastAsia="he-IL"/>
        </w:rPr>
        <w:t>הילה יפה.</w:t>
      </w:r>
      <w:bookmarkStart w:id="1134" w:name="_ETM_Q1_3370579"/>
      <w:bookmarkEnd w:id="1134"/>
    </w:p>
    <w:p w:rsidR="00395CDA" w:rsidRDefault="00395CDA" w:rsidP="00395CDA">
      <w:pPr>
        <w:rPr>
          <w:rtl/>
          <w:lang w:eastAsia="he-IL"/>
        </w:rPr>
      </w:pPr>
      <w:bookmarkStart w:id="1135" w:name="_ETM_Q1_3370628"/>
      <w:bookmarkEnd w:id="1135"/>
    </w:p>
    <w:p w:rsidR="00395CDA" w:rsidRDefault="00395CDA" w:rsidP="00395CDA">
      <w:pPr>
        <w:pStyle w:val="a4"/>
        <w:keepNext/>
        <w:rPr>
          <w:rtl/>
        </w:rPr>
      </w:pPr>
      <w:bookmarkStart w:id="1136" w:name="ET_speaker_5292_228"/>
      <w:r w:rsidRPr="00395CDA">
        <w:rPr>
          <w:rStyle w:val="TagStyle"/>
          <w:rtl/>
        </w:rPr>
        <w:t xml:space="preserve"> &lt;&lt; דובר &gt;&gt; </w:t>
      </w:r>
      <w:r>
        <w:rPr>
          <w:rtl/>
        </w:rPr>
        <w:t>אוסאמה סעדי (הרשימה המשותפת):</w:t>
      </w:r>
      <w:r w:rsidRPr="00395CDA">
        <w:rPr>
          <w:rStyle w:val="TagStyle"/>
          <w:rtl/>
        </w:rPr>
        <w:t xml:space="preserve"> &lt;&lt; דובר &gt;&gt;</w:t>
      </w:r>
      <w:r>
        <w:rPr>
          <w:rtl/>
        </w:rPr>
        <w:t xml:space="preserve">   </w:t>
      </w:r>
      <w:bookmarkEnd w:id="1136"/>
    </w:p>
    <w:p w:rsidR="00395CDA" w:rsidRDefault="00395CDA" w:rsidP="00395CDA">
      <w:pPr>
        <w:pStyle w:val="KeepWithNext"/>
        <w:rPr>
          <w:rtl/>
          <w:lang w:eastAsia="he-IL"/>
        </w:rPr>
      </w:pPr>
    </w:p>
    <w:p w:rsidR="00395CDA" w:rsidRDefault="00395CDA" w:rsidP="00395CDA">
      <w:pPr>
        <w:rPr>
          <w:rtl/>
          <w:lang w:eastAsia="he-IL"/>
        </w:rPr>
      </w:pPr>
      <w:r>
        <w:rPr>
          <w:rFonts w:hint="cs"/>
          <w:rtl/>
          <w:lang w:eastAsia="he-IL"/>
        </w:rPr>
        <w:t>כן. ואני אומר לך אדוני היושב-ראש, זה באמת בוש</w:t>
      </w:r>
      <w:r w:rsidR="004F7558">
        <w:rPr>
          <w:rFonts w:hint="cs"/>
          <w:rtl/>
          <w:lang w:eastAsia="he-IL"/>
        </w:rPr>
        <w:t>ה וחרפה שעד היום החוק החשוב הזה</w:t>
      </w:r>
      <w:r>
        <w:rPr>
          <w:rFonts w:hint="cs"/>
          <w:rtl/>
          <w:lang w:eastAsia="he-IL"/>
        </w:rPr>
        <w:t xml:space="preserve"> לא מיושם בבתי </w:t>
      </w:r>
      <w:bookmarkStart w:id="1137" w:name="_ETM_Q1_3380720"/>
      <w:bookmarkEnd w:id="1137"/>
      <w:r>
        <w:rPr>
          <w:rFonts w:hint="cs"/>
          <w:rtl/>
          <w:lang w:eastAsia="he-IL"/>
        </w:rPr>
        <w:t xml:space="preserve">הדין </w:t>
      </w:r>
      <w:proofErr w:type="spellStart"/>
      <w:r>
        <w:rPr>
          <w:rFonts w:hint="cs"/>
          <w:rtl/>
          <w:lang w:eastAsia="he-IL"/>
        </w:rPr>
        <w:t>השרע</w:t>
      </w:r>
      <w:bookmarkStart w:id="1138" w:name="_ETM_Q1_3379192"/>
      <w:bookmarkEnd w:id="1138"/>
      <w:r>
        <w:rPr>
          <w:rFonts w:hint="cs"/>
          <w:rtl/>
          <w:lang w:eastAsia="he-IL"/>
        </w:rPr>
        <w:t>יים</w:t>
      </w:r>
      <w:proofErr w:type="spellEnd"/>
      <w:r w:rsidR="006760E1">
        <w:rPr>
          <w:rFonts w:hint="cs"/>
          <w:rtl/>
          <w:lang w:eastAsia="he-IL"/>
        </w:rPr>
        <w:t xml:space="preserve"> על כל הערכאות</w:t>
      </w:r>
      <w:r w:rsidR="004F7558">
        <w:rPr>
          <w:rFonts w:hint="cs"/>
          <w:rtl/>
          <w:lang w:eastAsia="he-IL"/>
        </w:rPr>
        <w:t xml:space="preserve"> מכיוון שיש מחסור בתקנים. זה </w:t>
      </w:r>
      <w:bookmarkStart w:id="1139" w:name="_ETM_Q1_3388069"/>
      <w:bookmarkEnd w:id="1139"/>
      <w:r w:rsidR="004F7558">
        <w:rPr>
          <w:rFonts w:hint="cs"/>
          <w:rtl/>
          <w:lang w:eastAsia="he-IL"/>
        </w:rPr>
        <w:t xml:space="preserve">מיושם בבתי משפט למשפחה, בבית דין רבני. כבר שנים </w:t>
      </w:r>
      <w:r w:rsidR="006760E1">
        <w:rPr>
          <w:rFonts w:hint="cs"/>
          <w:rtl/>
          <w:lang w:eastAsia="he-IL"/>
        </w:rPr>
        <w:t xml:space="preserve">אני </w:t>
      </w:r>
      <w:r w:rsidR="004F7558">
        <w:rPr>
          <w:rFonts w:hint="cs"/>
          <w:rtl/>
          <w:lang w:eastAsia="he-IL"/>
        </w:rPr>
        <w:t>עם יהודית וכולם, ועם השר הקודם שמולי, ועכשיו</w:t>
      </w:r>
      <w:bookmarkStart w:id="1140" w:name="_ETM_Q1_3402370"/>
      <w:bookmarkEnd w:id="1140"/>
      <w:r w:rsidR="004F7558">
        <w:rPr>
          <w:rFonts w:hint="cs"/>
          <w:rtl/>
          <w:lang w:eastAsia="he-IL"/>
        </w:rPr>
        <w:t xml:space="preserve"> עם השר הנוכחי, מאיר כהן. נאמר לי שיש את התקציבים,</w:t>
      </w:r>
      <w:bookmarkStart w:id="1141" w:name="_ETM_Q1_3406827"/>
      <w:bookmarkEnd w:id="1141"/>
      <w:r w:rsidR="004F7558">
        <w:rPr>
          <w:rFonts w:hint="cs"/>
          <w:rtl/>
          <w:lang w:eastAsia="he-IL"/>
        </w:rPr>
        <w:t xml:space="preserve"> עומדים כבר לעשות את </w:t>
      </w:r>
      <w:r w:rsidR="006760E1">
        <w:rPr>
          <w:rFonts w:hint="cs"/>
          <w:rtl/>
          <w:lang w:eastAsia="he-IL"/>
        </w:rPr>
        <w:t xml:space="preserve">זה, ביקשנו גם ממנהל בתי הדין </w:t>
      </w:r>
      <w:proofErr w:type="spellStart"/>
      <w:r w:rsidR="006760E1">
        <w:rPr>
          <w:rFonts w:hint="cs"/>
          <w:rtl/>
          <w:lang w:eastAsia="he-IL"/>
        </w:rPr>
        <w:t>הש</w:t>
      </w:r>
      <w:r w:rsidR="004F7558">
        <w:rPr>
          <w:rFonts w:hint="cs"/>
          <w:rtl/>
          <w:lang w:eastAsia="he-IL"/>
        </w:rPr>
        <w:t>ר</w:t>
      </w:r>
      <w:r w:rsidR="006760E1">
        <w:rPr>
          <w:rFonts w:hint="cs"/>
          <w:rtl/>
          <w:lang w:eastAsia="he-IL"/>
        </w:rPr>
        <w:t>ע</w:t>
      </w:r>
      <w:r w:rsidR="004F7558">
        <w:rPr>
          <w:rFonts w:hint="cs"/>
          <w:rtl/>
          <w:lang w:eastAsia="he-IL"/>
        </w:rPr>
        <w:t>יים</w:t>
      </w:r>
      <w:proofErr w:type="spellEnd"/>
      <w:r w:rsidR="004F7558">
        <w:rPr>
          <w:rFonts w:hint="cs"/>
          <w:rtl/>
          <w:lang w:eastAsia="he-IL"/>
        </w:rPr>
        <w:t xml:space="preserve">, השופט </w:t>
      </w:r>
      <w:proofErr w:type="spellStart"/>
      <w:r w:rsidR="004F7558">
        <w:rPr>
          <w:rFonts w:hint="cs"/>
          <w:rtl/>
          <w:lang w:eastAsia="he-IL"/>
        </w:rPr>
        <w:t>איאד</w:t>
      </w:r>
      <w:proofErr w:type="spellEnd"/>
      <w:r w:rsidR="004F7558">
        <w:rPr>
          <w:rFonts w:hint="cs"/>
          <w:rtl/>
          <w:lang w:eastAsia="he-IL"/>
        </w:rPr>
        <w:t xml:space="preserve"> </w:t>
      </w:r>
      <w:proofErr w:type="spellStart"/>
      <w:r w:rsidR="004F7558">
        <w:rPr>
          <w:rFonts w:hint="cs"/>
          <w:rtl/>
          <w:lang w:eastAsia="he-IL"/>
        </w:rPr>
        <w:t>זחאלקה</w:t>
      </w:r>
      <w:proofErr w:type="spellEnd"/>
      <w:r w:rsidR="004F7558">
        <w:rPr>
          <w:rFonts w:hint="cs"/>
          <w:rtl/>
          <w:lang w:eastAsia="he-IL"/>
        </w:rPr>
        <w:t xml:space="preserve">, שלא ללכת במסלול הרגיל </w:t>
      </w:r>
      <w:bookmarkStart w:id="1142" w:name="_ETM_Q1_3421291"/>
      <w:bookmarkEnd w:id="1142"/>
      <w:r w:rsidR="004F7558">
        <w:rPr>
          <w:rFonts w:hint="cs"/>
          <w:rtl/>
          <w:lang w:eastAsia="he-IL"/>
        </w:rPr>
        <w:t>של מכרזים וכל הדברים האלה, אלא בדרך של חיפוש אקטיבי,</w:t>
      </w:r>
      <w:bookmarkStart w:id="1143" w:name="_ETM_Q1_3425091"/>
      <w:bookmarkEnd w:id="1143"/>
      <w:r w:rsidR="004F7558">
        <w:rPr>
          <w:rFonts w:hint="cs"/>
          <w:rtl/>
          <w:lang w:eastAsia="he-IL"/>
        </w:rPr>
        <w:t xml:space="preserve"> כי הבנתי שיש תקציבים. ניסינו לדבר עם יהודית לראות מה </w:t>
      </w:r>
      <w:bookmarkStart w:id="1144" w:name="_ETM_Q1_3430752"/>
      <w:bookmarkEnd w:id="1144"/>
      <w:r w:rsidR="004F7558">
        <w:rPr>
          <w:rFonts w:hint="cs"/>
          <w:rtl/>
          <w:lang w:eastAsia="he-IL"/>
        </w:rPr>
        <w:t>קורה עם זה.</w:t>
      </w:r>
      <w:bookmarkStart w:id="1145" w:name="_ETM_Q1_3430574"/>
      <w:bookmarkEnd w:id="1145"/>
    </w:p>
    <w:p w:rsidR="004F7558" w:rsidRDefault="004F7558" w:rsidP="00395CDA">
      <w:pPr>
        <w:rPr>
          <w:rtl/>
          <w:lang w:eastAsia="he-IL"/>
        </w:rPr>
      </w:pPr>
      <w:bookmarkStart w:id="1146" w:name="_ETM_Q1_3430620"/>
      <w:bookmarkEnd w:id="1146"/>
    </w:p>
    <w:p w:rsidR="004F7558" w:rsidRDefault="004F7558" w:rsidP="004F7558">
      <w:pPr>
        <w:pStyle w:val="af6"/>
        <w:keepNext/>
        <w:rPr>
          <w:rtl/>
        </w:rPr>
      </w:pPr>
      <w:bookmarkStart w:id="1147" w:name="ET_yor_6156_229"/>
      <w:r w:rsidRPr="004F7558">
        <w:rPr>
          <w:rStyle w:val="TagStyle"/>
          <w:rtl/>
        </w:rPr>
        <w:t xml:space="preserve"> &lt;&lt; </w:t>
      </w:r>
      <w:proofErr w:type="spellStart"/>
      <w:r w:rsidRPr="004F7558">
        <w:rPr>
          <w:rStyle w:val="TagStyle"/>
          <w:rtl/>
        </w:rPr>
        <w:t>יור</w:t>
      </w:r>
      <w:proofErr w:type="spellEnd"/>
      <w:r w:rsidRPr="004F7558">
        <w:rPr>
          <w:rStyle w:val="TagStyle"/>
          <w:rtl/>
        </w:rPr>
        <w:t xml:space="preserve"> &gt;&gt; </w:t>
      </w:r>
      <w:r>
        <w:rPr>
          <w:rtl/>
        </w:rPr>
        <w:t>היו"ר גלעד קריב:</w:t>
      </w:r>
      <w:r w:rsidRPr="004F7558">
        <w:rPr>
          <w:rStyle w:val="TagStyle"/>
          <w:rtl/>
        </w:rPr>
        <w:t xml:space="preserve"> &lt;&lt; </w:t>
      </w:r>
      <w:proofErr w:type="spellStart"/>
      <w:r w:rsidRPr="004F7558">
        <w:rPr>
          <w:rStyle w:val="TagStyle"/>
          <w:rtl/>
        </w:rPr>
        <w:t>יור</w:t>
      </w:r>
      <w:proofErr w:type="spellEnd"/>
      <w:r w:rsidRPr="004F7558">
        <w:rPr>
          <w:rStyle w:val="TagStyle"/>
          <w:rtl/>
        </w:rPr>
        <w:t xml:space="preserve"> &gt;&gt;</w:t>
      </w:r>
      <w:r>
        <w:rPr>
          <w:rtl/>
        </w:rPr>
        <w:t xml:space="preserve">   </w:t>
      </w:r>
      <w:bookmarkEnd w:id="1147"/>
    </w:p>
    <w:p w:rsidR="004F7558" w:rsidRDefault="004F7558" w:rsidP="004F7558">
      <w:pPr>
        <w:pStyle w:val="KeepWithNext"/>
        <w:rPr>
          <w:rtl/>
          <w:lang w:eastAsia="he-IL"/>
        </w:rPr>
      </w:pPr>
    </w:p>
    <w:p w:rsidR="004F7558" w:rsidRDefault="004F7558" w:rsidP="004F7558">
      <w:pPr>
        <w:rPr>
          <w:rtl/>
          <w:lang w:eastAsia="he-IL"/>
        </w:rPr>
      </w:pPr>
      <w:bookmarkStart w:id="1148" w:name="_ETM_Q1_3431684"/>
      <w:bookmarkEnd w:id="1148"/>
      <w:r>
        <w:rPr>
          <w:rFonts w:hint="cs"/>
          <w:rtl/>
          <w:lang w:eastAsia="he-IL"/>
        </w:rPr>
        <w:t>אני רוצה להבין: אני מבין שאין תקציבים להפעל</w:t>
      </w:r>
      <w:bookmarkStart w:id="1149" w:name="_ETM_Q1_3435992"/>
      <w:bookmarkEnd w:id="1149"/>
      <w:r>
        <w:rPr>
          <w:rFonts w:hint="cs"/>
          <w:rtl/>
          <w:lang w:eastAsia="he-IL"/>
        </w:rPr>
        <w:t xml:space="preserve">ת יחידות הסיוע. </w:t>
      </w:r>
      <w:bookmarkStart w:id="1150" w:name="_ETM_Q1_3438340"/>
      <w:bookmarkEnd w:id="1150"/>
    </w:p>
    <w:p w:rsidR="004F7558" w:rsidRDefault="004F7558" w:rsidP="004F7558">
      <w:pPr>
        <w:rPr>
          <w:rtl/>
          <w:lang w:eastAsia="he-IL"/>
        </w:rPr>
      </w:pPr>
      <w:bookmarkStart w:id="1151" w:name="_ETM_Q1_3438392"/>
      <w:bookmarkEnd w:id="1151"/>
    </w:p>
    <w:p w:rsidR="00135BFB" w:rsidRDefault="00135BFB" w:rsidP="00135BFB">
      <w:pPr>
        <w:pStyle w:val="-"/>
        <w:keepNext/>
        <w:rPr>
          <w:rtl/>
        </w:rPr>
      </w:pPr>
      <w:bookmarkStart w:id="1152" w:name="ET_speakercontinue_5292_230"/>
      <w:r w:rsidRPr="00135BFB">
        <w:rPr>
          <w:rStyle w:val="TagStyle"/>
          <w:rtl/>
        </w:rPr>
        <w:t xml:space="preserve"> &lt;&lt; </w:t>
      </w:r>
      <w:proofErr w:type="spellStart"/>
      <w:r w:rsidRPr="00135BFB">
        <w:rPr>
          <w:rStyle w:val="TagStyle"/>
          <w:rtl/>
        </w:rPr>
        <w:t>דובר_המשך</w:t>
      </w:r>
      <w:proofErr w:type="spellEnd"/>
      <w:r w:rsidRPr="00135BFB">
        <w:rPr>
          <w:rStyle w:val="TagStyle"/>
          <w:rtl/>
        </w:rPr>
        <w:t xml:space="preserve"> &gt;&gt; </w:t>
      </w:r>
      <w:r>
        <w:rPr>
          <w:rtl/>
        </w:rPr>
        <w:t>אוסאמה סעדי (הרשימה המשותפת):</w:t>
      </w:r>
      <w:r w:rsidRPr="00135BFB">
        <w:rPr>
          <w:rStyle w:val="TagStyle"/>
          <w:rtl/>
        </w:rPr>
        <w:t xml:space="preserve"> &lt;&lt; </w:t>
      </w:r>
      <w:proofErr w:type="spellStart"/>
      <w:r w:rsidRPr="00135BFB">
        <w:rPr>
          <w:rStyle w:val="TagStyle"/>
          <w:rtl/>
        </w:rPr>
        <w:t>דובר_המשך</w:t>
      </w:r>
      <w:proofErr w:type="spellEnd"/>
      <w:r w:rsidRPr="00135BFB">
        <w:rPr>
          <w:rStyle w:val="TagStyle"/>
          <w:rtl/>
        </w:rPr>
        <w:t xml:space="preserve"> &gt;&gt;</w:t>
      </w:r>
      <w:r>
        <w:rPr>
          <w:rtl/>
        </w:rPr>
        <w:t xml:space="preserve">   </w:t>
      </w:r>
      <w:bookmarkEnd w:id="1152"/>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כן.</w:t>
      </w:r>
    </w:p>
    <w:p w:rsidR="00135BFB" w:rsidRDefault="00135BFB" w:rsidP="00135BFB">
      <w:pPr>
        <w:rPr>
          <w:rtl/>
          <w:lang w:eastAsia="he-IL"/>
        </w:rPr>
      </w:pPr>
      <w:bookmarkStart w:id="1153" w:name="_ETM_Q1_3438239"/>
      <w:bookmarkStart w:id="1154" w:name="_ETM_Q1_3438282"/>
      <w:bookmarkEnd w:id="1153"/>
      <w:bookmarkEnd w:id="1154"/>
    </w:p>
    <w:p w:rsidR="00135BFB" w:rsidRDefault="00135BFB" w:rsidP="00135BFB">
      <w:pPr>
        <w:pStyle w:val="af6"/>
        <w:keepNext/>
        <w:rPr>
          <w:rtl/>
        </w:rPr>
      </w:pPr>
      <w:bookmarkStart w:id="1155" w:name="ET_yor_6156_231"/>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 </w:t>
      </w:r>
      <w:r>
        <w:rPr>
          <w:rtl/>
        </w:rPr>
        <w:t>היו"ר גלעד קריב:</w:t>
      </w:r>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w:t>
      </w:r>
      <w:r>
        <w:rPr>
          <w:rtl/>
        </w:rPr>
        <w:t xml:space="preserve">   </w:t>
      </w:r>
      <w:bookmarkEnd w:id="1155"/>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אבל ההוראה של הקפאת ההליכים, חלה בעניינם</w:t>
      </w:r>
      <w:bookmarkStart w:id="1156" w:name="_ETM_Q1_3440071"/>
      <w:bookmarkEnd w:id="1156"/>
      <w:r>
        <w:rPr>
          <w:rFonts w:hint="cs"/>
          <w:rtl/>
          <w:lang w:eastAsia="he-IL"/>
        </w:rPr>
        <w:t xml:space="preserve"> של בתי דין שרעיים?</w:t>
      </w:r>
    </w:p>
    <w:p w:rsidR="00135BFB" w:rsidRDefault="00135BFB" w:rsidP="00135BFB">
      <w:pPr>
        <w:rPr>
          <w:rtl/>
          <w:lang w:eastAsia="he-IL"/>
        </w:rPr>
      </w:pPr>
      <w:bookmarkStart w:id="1157" w:name="_ETM_Q1_3441847"/>
      <w:bookmarkStart w:id="1158" w:name="_ETM_Q1_3441869"/>
      <w:bookmarkEnd w:id="1157"/>
      <w:bookmarkEnd w:id="1158"/>
    </w:p>
    <w:p w:rsidR="00135BFB" w:rsidRDefault="00135BFB" w:rsidP="00135BFB">
      <w:pPr>
        <w:pStyle w:val="a4"/>
        <w:keepNext/>
        <w:rPr>
          <w:rtl/>
        </w:rPr>
      </w:pPr>
      <w:bookmarkStart w:id="1159" w:name="ET_speaker_נועה_ברודסקי_לוי_232"/>
      <w:r w:rsidRPr="00135BF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35BFB">
        <w:rPr>
          <w:rStyle w:val="TagStyle"/>
          <w:rtl/>
        </w:rPr>
        <w:t xml:space="preserve"> &lt;&lt; דובר &gt;&gt;</w:t>
      </w:r>
      <w:r>
        <w:rPr>
          <w:rtl/>
        </w:rPr>
        <w:t xml:space="preserve">   </w:t>
      </w:r>
      <w:bookmarkEnd w:id="1159"/>
    </w:p>
    <w:p w:rsidR="00135BFB" w:rsidRDefault="00135BFB" w:rsidP="00135BFB">
      <w:pPr>
        <w:pStyle w:val="KeepWithNext"/>
        <w:rPr>
          <w:rtl/>
          <w:lang w:eastAsia="he-IL"/>
        </w:rPr>
      </w:pPr>
    </w:p>
    <w:p w:rsidR="00135BFB" w:rsidRDefault="00135BFB" w:rsidP="00135BFB">
      <w:pPr>
        <w:rPr>
          <w:rtl/>
          <w:lang w:eastAsia="he-IL"/>
        </w:rPr>
      </w:pPr>
      <w:bookmarkStart w:id="1160" w:name="_ETM_Q1_3443142"/>
      <w:bookmarkStart w:id="1161" w:name="_ETM_Q1_3443179"/>
      <w:bookmarkEnd w:id="1160"/>
      <w:bookmarkEnd w:id="1161"/>
      <w:r>
        <w:rPr>
          <w:rFonts w:hint="cs"/>
          <w:rtl/>
          <w:lang w:eastAsia="he-IL"/>
        </w:rPr>
        <w:t xml:space="preserve">לא, מחכה לצו. ברגע שהם יפעילו את </w:t>
      </w:r>
      <w:bookmarkStart w:id="1162" w:name="_ETM_Q1_3444745"/>
      <w:bookmarkEnd w:id="1162"/>
      <w:r>
        <w:rPr>
          <w:rFonts w:hint="cs"/>
          <w:rtl/>
          <w:lang w:eastAsia="he-IL"/>
        </w:rPr>
        <w:t xml:space="preserve">יחידת הסיוע, אז זה מחכה, אמורים לקבל צו - - </w:t>
      </w:r>
      <w:bookmarkStart w:id="1163" w:name="_ETM_Q1_3447578"/>
      <w:bookmarkEnd w:id="1163"/>
      <w:r>
        <w:rPr>
          <w:rFonts w:hint="cs"/>
          <w:rtl/>
          <w:lang w:eastAsia="he-IL"/>
        </w:rPr>
        <w:t>-</w:t>
      </w:r>
    </w:p>
    <w:p w:rsidR="00135BFB" w:rsidRDefault="00135BFB" w:rsidP="00135BFB">
      <w:pPr>
        <w:rPr>
          <w:rtl/>
          <w:lang w:eastAsia="he-IL"/>
        </w:rPr>
      </w:pPr>
      <w:bookmarkStart w:id="1164" w:name="_ETM_Q1_3448146"/>
      <w:bookmarkStart w:id="1165" w:name="_ETM_Q1_3448204"/>
      <w:bookmarkEnd w:id="1164"/>
      <w:bookmarkEnd w:id="1165"/>
    </w:p>
    <w:p w:rsidR="00135BFB" w:rsidRDefault="00135BFB" w:rsidP="00135BFB">
      <w:pPr>
        <w:pStyle w:val="a4"/>
        <w:keepNext/>
        <w:rPr>
          <w:rtl/>
        </w:rPr>
      </w:pPr>
      <w:bookmarkStart w:id="1166" w:name="ET_speaker_5292_233"/>
      <w:r w:rsidRPr="00135BFB">
        <w:rPr>
          <w:rStyle w:val="TagStyle"/>
          <w:rtl/>
        </w:rPr>
        <w:t xml:space="preserve"> &lt;&lt; דובר &gt;&gt; </w:t>
      </w:r>
      <w:r>
        <w:rPr>
          <w:rtl/>
        </w:rPr>
        <w:t>אוסאמה סעדי (הרשימה המשותפת):</w:t>
      </w:r>
      <w:r w:rsidRPr="00135BFB">
        <w:rPr>
          <w:rStyle w:val="TagStyle"/>
          <w:rtl/>
        </w:rPr>
        <w:t xml:space="preserve"> &lt;&lt; דובר &gt;&gt;</w:t>
      </w:r>
      <w:r>
        <w:rPr>
          <w:rtl/>
        </w:rPr>
        <w:t xml:space="preserve">   </w:t>
      </w:r>
      <w:bookmarkEnd w:id="1166"/>
    </w:p>
    <w:p w:rsidR="00135BFB" w:rsidRDefault="00135BFB" w:rsidP="00135BFB">
      <w:pPr>
        <w:pStyle w:val="KeepWithNext"/>
        <w:rPr>
          <w:rtl/>
          <w:lang w:eastAsia="he-IL"/>
        </w:rPr>
      </w:pPr>
    </w:p>
    <w:p w:rsidR="00135BFB" w:rsidRDefault="00135BFB" w:rsidP="00135BFB">
      <w:pPr>
        <w:rPr>
          <w:rtl/>
          <w:lang w:eastAsia="he-IL"/>
        </w:rPr>
      </w:pPr>
      <w:bookmarkStart w:id="1167" w:name="_ETM_Q1_3450870"/>
      <w:bookmarkStart w:id="1168" w:name="_ETM_Q1_3450905"/>
      <w:bookmarkEnd w:id="1167"/>
      <w:bookmarkEnd w:id="1168"/>
      <w:r>
        <w:rPr>
          <w:rFonts w:hint="cs"/>
          <w:rtl/>
          <w:lang w:eastAsia="he-IL"/>
        </w:rPr>
        <w:t xml:space="preserve">אדוני היושב-ראש, אם אפשר לשמוע מיהודית איפה זה עומד העניין הזה? מתי סוף סוף נביא בשורה </w:t>
      </w:r>
      <w:bookmarkStart w:id="1169" w:name="_ETM_Q1_3455923"/>
      <w:bookmarkEnd w:id="1169"/>
      <w:r>
        <w:rPr>
          <w:rFonts w:hint="cs"/>
          <w:rtl/>
          <w:lang w:eastAsia="he-IL"/>
        </w:rPr>
        <w:t xml:space="preserve">שהעניין הזה נפתר – זה שנים. </w:t>
      </w:r>
    </w:p>
    <w:p w:rsidR="00135BFB" w:rsidRDefault="00135BFB" w:rsidP="00135BFB">
      <w:pPr>
        <w:rPr>
          <w:rtl/>
          <w:lang w:eastAsia="he-IL"/>
        </w:rPr>
      </w:pPr>
    </w:p>
    <w:p w:rsidR="00135BFB" w:rsidRDefault="00135BFB" w:rsidP="00135BFB">
      <w:pPr>
        <w:pStyle w:val="af6"/>
        <w:keepNext/>
        <w:rPr>
          <w:rtl/>
        </w:rPr>
      </w:pPr>
      <w:bookmarkStart w:id="1170" w:name="ET_yor_6156_234"/>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 </w:t>
      </w:r>
      <w:r>
        <w:rPr>
          <w:rtl/>
        </w:rPr>
        <w:t>היו"ר גלעד קריב:</w:t>
      </w:r>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w:t>
      </w:r>
      <w:r>
        <w:rPr>
          <w:rtl/>
        </w:rPr>
        <w:t xml:space="preserve">   </w:t>
      </w:r>
      <w:bookmarkEnd w:id="1170"/>
    </w:p>
    <w:p w:rsidR="00135BFB" w:rsidRDefault="00135BFB" w:rsidP="00135BFB">
      <w:pPr>
        <w:pStyle w:val="KeepWithNext"/>
        <w:rPr>
          <w:rtl/>
          <w:lang w:eastAsia="he-IL"/>
        </w:rPr>
      </w:pPr>
    </w:p>
    <w:p w:rsidR="00135BFB" w:rsidRDefault="00135BFB" w:rsidP="00135BFB">
      <w:pPr>
        <w:rPr>
          <w:rtl/>
          <w:lang w:eastAsia="he-IL"/>
        </w:rPr>
      </w:pPr>
      <w:bookmarkStart w:id="1171" w:name="_ETM_Q1_3455963"/>
      <w:bookmarkEnd w:id="1171"/>
      <w:r>
        <w:rPr>
          <w:rFonts w:hint="cs"/>
          <w:rtl/>
          <w:lang w:eastAsia="he-IL"/>
        </w:rPr>
        <w:t xml:space="preserve">איך הסיפור הזה? אני רוצה לשאול את משרד המשפטים, לפני </w:t>
      </w:r>
      <w:bookmarkStart w:id="1172" w:name="_ETM_Q1_3459809"/>
      <w:bookmarkEnd w:id="1172"/>
      <w:r>
        <w:rPr>
          <w:rFonts w:hint="cs"/>
          <w:rtl/>
          <w:lang w:eastAsia="he-IL"/>
        </w:rPr>
        <w:t>שפונים למשרד לשירותים חברתיים – איך הדבר הזה מחזיק מים</w:t>
      </w:r>
      <w:bookmarkStart w:id="1173" w:name="_ETM_Q1_3464268"/>
      <w:bookmarkEnd w:id="1173"/>
      <w:r>
        <w:rPr>
          <w:rFonts w:hint="cs"/>
          <w:rtl/>
          <w:lang w:eastAsia="he-IL"/>
        </w:rPr>
        <w:t xml:space="preserve"> מבחינה משפטית? </w:t>
      </w:r>
    </w:p>
    <w:p w:rsidR="00135BFB" w:rsidRDefault="00135BFB" w:rsidP="00135BFB">
      <w:pPr>
        <w:rPr>
          <w:rtl/>
          <w:lang w:eastAsia="he-IL"/>
        </w:rPr>
      </w:pPr>
      <w:bookmarkStart w:id="1174" w:name="_ETM_Q1_3467643"/>
      <w:bookmarkStart w:id="1175" w:name="_ETM_Q1_3467695"/>
      <w:bookmarkEnd w:id="1174"/>
      <w:bookmarkEnd w:id="1175"/>
    </w:p>
    <w:p w:rsidR="00135BFB" w:rsidRDefault="00135BFB" w:rsidP="00135BFB">
      <w:pPr>
        <w:pStyle w:val="a4"/>
        <w:keepNext/>
        <w:rPr>
          <w:rtl/>
        </w:rPr>
      </w:pPr>
      <w:bookmarkStart w:id="1176" w:name="ET_speaker_יעל_בלונדהיים_235"/>
      <w:r w:rsidRPr="00135BFB">
        <w:rPr>
          <w:rStyle w:val="TagStyle"/>
          <w:rtl/>
        </w:rPr>
        <w:t xml:space="preserve"> &lt;&lt; דובר &gt;&gt; </w:t>
      </w:r>
      <w:r>
        <w:rPr>
          <w:rtl/>
        </w:rPr>
        <w:t xml:space="preserve">יעל </w:t>
      </w:r>
      <w:proofErr w:type="spellStart"/>
      <w:r>
        <w:rPr>
          <w:rtl/>
        </w:rPr>
        <w:t>בלונדהיים</w:t>
      </w:r>
      <w:proofErr w:type="spellEnd"/>
      <w:r>
        <w:rPr>
          <w:rtl/>
        </w:rPr>
        <w:t>:</w:t>
      </w:r>
      <w:r w:rsidRPr="00135BFB">
        <w:rPr>
          <w:rStyle w:val="TagStyle"/>
          <w:rtl/>
        </w:rPr>
        <w:t xml:space="preserve"> &lt;&lt; דובר &gt;&gt;</w:t>
      </w:r>
      <w:r>
        <w:rPr>
          <w:rtl/>
        </w:rPr>
        <w:t xml:space="preserve">   </w:t>
      </w:r>
      <w:bookmarkEnd w:id="1176"/>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 xml:space="preserve">זאת שאלה טובה. אנחנו </w:t>
      </w:r>
      <w:bookmarkStart w:id="1177" w:name="_ETM_Q1_3466390"/>
      <w:bookmarkEnd w:id="1177"/>
      <w:r w:rsidR="006760E1">
        <w:rPr>
          <w:rFonts w:hint="cs"/>
          <w:rtl/>
          <w:lang w:eastAsia="he-IL"/>
        </w:rPr>
        <w:t>הרבה זמן עובדים על זה</w:t>
      </w:r>
      <w:r>
        <w:rPr>
          <w:rFonts w:hint="cs"/>
          <w:rtl/>
          <w:lang w:eastAsia="he-IL"/>
        </w:rPr>
        <w:t xml:space="preserve"> ועם כל מי שרק מוכן </w:t>
      </w:r>
      <w:bookmarkStart w:id="1178" w:name="_ETM_Q1_3472429"/>
      <w:bookmarkEnd w:id="1178"/>
      <w:r>
        <w:rPr>
          <w:rFonts w:hint="cs"/>
          <w:rtl/>
          <w:lang w:eastAsia="he-IL"/>
        </w:rPr>
        <w:t xml:space="preserve">לשמוע שזה לא יתכן, ושצריך להקים יחידות סיוע או </w:t>
      </w:r>
      <w:bookmarkStart w:id="1179" w:name="_ETM_Q1_3477339"/>
      <w:bookmarkEnd w:id="1179"/>
      <w:r>
        <w:rPr>
          <w:rFonts w:hint="cs"/>
          <w:rtl/>
          <w:lang w:eastAsia="he-IL"/>
        </w:rPr>
        <w:t xml:space="preserve">להרחיב סיוע ליד בתי </w:t>
      </w:r>
      <w:r w:rsidR="006760E1">
        <w:rPr>
          <w:rFonts w:hint="cs"/>
          <w:rtl/>
          <w:lang w:eastAsia="he-IL"/>
        </w:rPr>
        <w:t xml:space="preserve">הדין </w:t>
      </w:r>
      <w:proofErr w:type="spellStart"/>
      <w:r>
        <w:rPr>
          <w:rFonts w:hint="cs"/>
          <w:rtl/>
          <w:lang w:eastAsia="he-IL"/>
        </w:rPr>
        <w:t>השרעיים</w:t>
      </w:r>
      <w:proofErr w:type="spellEnd"/>
      <w:r>
        <w:rPr>
          <w:rFonts w:hint="cs"/>
          <w:rtl/>
          <w:lang w:eastAsia="he-IL"/>
        </w:rPr>
        <w:t xml:space="preserve"> במטרה להחיל את החוק גם </w:t>
      </w:r>
      <w:bookmarkStart w:id="1180" w:name="_ETM_Q1_3483588"/>
      <w:bookmarkEnd w:id="1180"/>
      <w:r>
        <w:rPr>
          <w:rFonts w:hint="cs"/>
          <w:rtl/>
          <w:lang w:eastAsia="he-IL"/>
        </w:rPr>
        <w:t xml:space="preserve">בבתי הדין </w:t>
      </w:r>
      <w:proofErr w:type="spellStart"/>
      <w:r>
        <w:rPr>
          <w:rFonts w:hint="cs"/>
          <w:rtl/>
          <w:lang w:eastAsia="he-IL"/>
        </w:rPr>
        <w:t>השרעיים</w:t>
      </w:r>
      <w:proofErr w:type="spellEnd"/>
      <w:r>
        <w:rPr>
          <w:rFonts w:hint="cs"/>
          <w:rtl/>
          <w:lang w:eastAsia="he-IL"/>
        </w:rPr>
        <w:t xml:space="preserve">. </w:t>
      </w:r>
    </w:p>
    <w:p w:rsidR="00135BFB" w:rsidRDefault="00135BFB" w:rsidP="00135BFB">
      <w:pPr>
        <w:rPr>
          <w:rtl/>
          <w:lang w:eastAsia="he-IL"/>
        </w:rPr>
      </w:pPr>
    </w:p>
    <w:p w:rsidR="00135BFB" w:rsidRDefault="00135BFB" w:rsidP="00135BFB">
      <w:pPr>
        <w:pStyle w:val="af6"/>
        <w:keepNext/>
        <w:rPr>
          <w:rtl/>
        </w:rPr>
      </w:pPr>
      <w:bookmarkStart w:id="1181" w:name="ET_yor_6156_236"/>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 </w:t>
      </w:r>
      <w:r>
        <w:rPr>
          <w:rtl/>
        </w:rPr>
        <w:t>היו"ר גלעד קריב:</w:t>
      </w:r>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w:t>
      </w:r>
      <w:r>
        <w:rPr>
          <w:rtl/>
        </w:rPr>
        <w:t xml:space="preserve">   </w:t>
      </w:r>
      <w:bookmarkEnd w:id="1181"/>
    </w:p>
    <w:p w:rsidR="00135BFB" w:rsidRDefault="00135BFB" w:rsidP="00135BFB">
      <w:pPr>
        <w:pStyle w:val="KeepWithNext"/>
        <w:rPr>
          <w:rtl/>
          <w:lang w:eastAsia="he-IL"/>
        </w:rPr>
      </w:pPr>
    </w:p>
    <w:p w:rsidR="00135BFB" w:rsidRPr="00135BFB" w:rsidRDefault="00135BFB" w:rsidP="00135BFB">
      <w:pPr>
        <w:rPr>
          <w:rtl/>
          <w:lang w:eastAsia="he-IL"/>
        </w:rPr>
      </w:pPr>
      <w:r>
        <w:rPr>
          <w:rFonts w:hint="cs"/>
          <w:rtl/>
          <w:lang w:eastAsia="he-IL"/>
        </w:rPr>
        <w:t>ובתי הדין הדרוזיים?</w:t>
      </w:r>
    </w:p>
    <w:p w:rsidR="00135BFB" w:rsidRDefault="00135BFB" w:rsidP="00135BFB">
      <w:pPr>
        <w:rPr>
          <w:rtl/>
          <w:lang w:eastAsia="he-IL"/>
        </w:rPr>
      </w:pPr>
    </w:p>
    <w:p w:rsidR="00135BFB" w:rsidRDefault="00135BFB" w:rsidP="00135BFB">
      <w:pPr>
        <w:pStyle w:val="-"/>
        <w:keepNext/>
        <w:rPr>
          <w:rtl/>
        </w:rPr>
      </w:pPr>
      <w:bookmarkStart w:id="1182" w:name="ET_speakercontinue_יעל_בלונדהיים_237"/>
      <w:r w:rsidRPr="00135BFB">
        <w:rPr>
          <w:rStyle w:val="TagStyle"/>
          <w:rtl/>
        </w:rPr>
        <w:t xml:space="preserve"> &lt;&lt; </w:t>
      </w:r>
      <w:proofErr w:type="spellStart"/>
      <w:r w:rsidRPr="00135BFB">
        <w:rPr>
          <w:rStyle w:val="TagStyle"/>
          <w:rtl/>
        </w:rPr>
        <w:t>דובר_המשך</w:t>
      </w:r>
      <w:proofErr w:type="spellEnd"/>
      <w:r w:rsidRPr="00135BFB">
        <w:rPr>
          <w:rStyle w:val="TagStyle"/>
          <w:rtl/>
        </w:rPr>
        <w:t xml:space="preserve"> &gt;&gt; </w:t>
      </w:r>
      <w:r>
        <w:rPr>
          <w:rtl/>
        </w:rPr>
        <w:t xml:space="preserve">יעל </w:t>
      </w:r>
      <w:proofErr w:type="spellStart"/>
      <w:r>
        <w:rPr>
          <w:rtl/>
        </w:rPr>
        <w:t>בלונדהיים</w:t>
      </w:r>
      <w:proofErr w:type="spellEnd"/>
      <w:r>
        <w:rPr>
          <w:rtl/>
        </w:rPr>
        <w:t>:</w:t>
      </w:r>
      <w:r w:rsidRPr="00135BFB">
        <w:rPr>
          <w:rStyle w:val="TagStyle"/>
          <w:rtl/>
        </w:rPr>
        <w:t xml:space="preserve"> &lt;&lt; </w:t>
      </w:r>
      <w:proofErr w:type="spellStart"/>
      <w:r w:rsidRPr="00135BFB">
        <w:rPr>
          <w:rStyle w:val="TagStyle"/>
          <w:rtl/>
        </w:rPr>
        <w:t>דובר_המשך</w:t>
      </w:r>
      <w:proofErr w:type="spellEnd"/>
      <w:r w:rsidRPr="00135BFB">
        <w:rPr>
          <w:rStyle w:val="TagStyle"/>
          <w:rtl/>
        </w:rPr>
        <w:t xml:space="preserve"> &gt;&gt;</w:t>
      </w:r>
      <w:r>
        <w:rPr>
          <w:rtl/>
        </w:rPr>
        <w:t xml:space="preserve">   </w:t>
      </w:r>
      <w:bookmarkEnd w:id="1182"/>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 xml:space="preserve">והדרוזיים. אנחנו קודם כל עכשיו על </w:t>
      </w:r>
      <w:proofErr w:type="spellStart"/>
      <w:r>
        <w:rPr>
          <w:rFonts w:hint="cs"/>
          <w:rtl/>
          <w:lang w:eastAsia="he-IL"/>
        </w:rPr>
        <w:t>השרעיים</w:t>
      </w:r>
      <w:proofErr w:type="spellEnd"/>
      <w:r>
        <w:rPr>
          <w:rFonts w:hint="cs"/>
          <w:rtl/>
          <w:lang w:eastAsia="he-IL"/>
        </w:rPr>
        <w:t xml:space="preserve">, על הדרוזיים עוד לא. זאת משוכה נפרדת. </w:t>
      </w:r>
      <w:bookmarkStart w:id="1183" w:name="_ETM_Q1_3491602"/>
      <w:bookmarkStart w:id="1184" w:name="_ETM_Q1_3496623"/>
      <w:bookmarkEnd w:id="1183"/>
      <w:bookmarkEnd w:id="1184"/>
    </w:p>
    <w:p w:rsidR="00135BFB" w:rsidRDefault="00135BFB" w:rsidP="00135BFB">
      <w:pPr>
        <w:rPr>
          <w:rtl/>
          <w:lang w:eastAsia="he-IL"/>
        </w:rPr>
      </w:pPr>
      <w:bookmarkStart w:id="1185" w:name="_ETM_Q1_3496676"/>
      <w:bookmarkEnd w:id="1185"/>
    </w:p>
    <w:p w:rsidR="00135BFB" w:rsidRDefault="00135BFB" w:rsidP="00135BFB">
      <w:pPr>
        <w:pStyle w:val="af6"/>
        <w:keepNext/>
        <w:rPr>
          <w:rtl/>
        </w:rPr>
      </w:pPr>
      <w:bookmarkStart w:id="1186" w:name="ET_yor_6156_238"/>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 </w:t>
      </w:r>
      <w:r>
        <w:rPr>
          <w:rtl/>
        </w:rPr>
        <w:t>היו"ר גלעד קריב:</w:t>
      </w:r>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w:t>
      </w:r>
      <w:r>
        <w:rPr>
          <w:rtl/>
        </w:rPr>
        <w:t xml:space="preserve">   </w:t>
      </w:r>
      <w:bookmarkEnd w:id="1186"/>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 xml:space="preserve">והמנגנון המשפטי הוא זה שכדי להחיל את זה על </w:t>
      </w:r>
      <w:bookmarkStart w:id="1187" w:name="_ETM_Q1_3501115"/>
      <w:bookmarkEnd w:id="1187"/>
      <w:r>
        <w:rPr>
          <w:rFonts w:hint="cs"/>
          <w:rtl/>
          <w:lang w:eastAsia="he-IL"/>
        </w:rPr>
        <w:t>מערכת של בתי דין, צריך צו של שר המשפטים?</w:t>
      </w:r>
      <w:bookmarkStart w:id="1188" w:name="_ETM_Q1_3504218"/>
      <w:bookmarkEnd w:id="1188"/>
    </w:p>
    <w:p w:rsidR="00135BFB" w:rsidRDefault="00135BFB" w:rsidP="00135BFB">
      <w:pPr>
        <w:rPr>
          <w:rtl/>
          <w:lang w:eastAsia="he-IL"/>
        </w:rPr>
      </w:pPr>
      <w:bookmarkStart w:id="1189" w:name="_ETM_Q1_3504270"/>
      <w:bookmarkEnd w:id="1189"/>
    </w:p>
    <w:p w:rsidR="00135BFB" w:rsidRDefault="00135BFB" w:rsidP="00135BFB">
      <w:pPr>
        <w:pStyle w:val="a4"/>
        <w:keepNext/>
        <w:rPr>
          <w:rtl/>
        </w:rPr>
      </w:pPr>
      <w:bookmarkStart w:id="1190" w:name="ET_speaker_נועה_ברודסקי_לוי_239"/>
      <w:r w:rsidRPr="00135BF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35BFB">
        <w:rPr>
          <w:rStyle w:val="TagStyle"/>
          <w:rtl/>
        </w:rPr>
        <w:t xml:space="preserve"> &lt;&lt; דובר &gt;&gt;</w:t>
      </w:r>
      <w:r>
        <w:rPr>
          <w:rtl/>
        </w:rPr>
        <w:t xml:space="preserve">   </w:t>
      </w:r>
      <w:bookmarkEnd w:id="1190"/>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כן.</w:t>
      </w:r>
      <w:bookmarkStart w:id="1191" w:name="_ETM_Q1_3504462"/>
      <w:bookmarkEnd w:id="1191"/>
      <w:r>
        <w:rPr>
          <w:rFonts w:hint="cs"/>
          <w:rtl/>
          <w:lang w:eastAsia="he-IL"/>
        </w:rPr>
        <w:t xml:space="preserve"> </w:t>
      </w:r>
      <w:bookmarkStart w:id="1192" w:name="_ETM_Q1_3506077"/>
      <w:bookmarkEnd w:id="1192"/>
    </w:p>
    <w:p w:rsidR="00135BFB" w:rsidRDefault="00135BFB" w:rsidP="00135BFB">
      <w:pPr>
        <w:rPr>
          <w:rtl/>
          <w:lang w:eastAsia="he-IL"/>
        </w:rPr>
      </w:pPr>
      <w:bookmarkStart w:id="1193" w:name="_ETM_Q1_3506124"/>
      <w:bookmarkEnd w:id="1193"/>
    </w:p>
    <w:p w:rsidR="00135BFB" w:rsidRDefault="00135BFB" w:rsidP="00135BFB">
      <w:pPr>
        <w:pStyle w:val="af6"/>
        <w:keepNext/>
        <w:rPr>
          <w:rtl/>
        </w:rPr>
      </w:pPr>
      <w:bookmarkStart w:id="1194" w:name="ET_yor_6156_240"/>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 </w:t>
      </w:r>
      <w:r>
        <w:rPr>
          <w:rtl/>
        </w:rPr>
        <w:t>היו"ר גלעד קריב:</w:t>
      </w:r>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w:t>
      </w:r>
      <w:r>
        <w:rPr>
          <w:rtl/>
        </w:rPr>
        <w:t xml:space="preserve">   </w:t>
      </w:r>
      <w:bookmarkEnd w:id="1194"/>
    </w:p>
    <w:p w:rsidR="00135BFB" w:rsidRDefault="00135BFB" w:rsidP="00135BFB">
      <w:pPr>
        <w:pStyle w:val="KeepWithNext"/>
        <w:rPr>
          <w:rtl/>
          <w:lang w:eastAsia="he-IL"/>
        </w:rPr>
      </w:pPr>
    </w:p>
    <w:p w:rsidR="00135BFB" w:rsidRDefault="006760E1" w:rsidP="00135BFB">
      <w:pPr>
        <w:rPr>
          <w:rtl/>
          <w:lang w:eastAsia="he-IL"/>
        </w:rPr>
      </w:pPr>
      <w:bookmarkStart w:id="1195" w:name="_ETM_Q1_3506857"/>
      <w:bookmarkEnd w:id="1195"/>
      <w:r>
        <w:rPr>
          <w:rFonts w:hint="cs"/>
          <w:rtl/>
          <w:lang w:eastAsia="he-IL"/>
        </w:rPr>
        <w:t>פשוט בגלל שלא הותקן הצו</w:t>
      </w:r>
      <w:r w:rsidR="00135BFB">
        <w:rPr>
          <w:rFonts w:hint="cs"/>
          <w:rtl/>
          <w:lang w:eastAsia="he-IL"/>
        </w:rPr>
        <w:t xml:space="preserve"> אז זה לא חל?</w:t>
      </w:r>
    </w:p>
    <w:p w:rsidR="00135BFB" w:rsidRDefault="00135BFB" w:rsidP="00135BFB">
      <w:pPr>
        <w:rPr>
          <w:rtl/>
          <w:lang w:eastAsia="he-IL"/>
        </w:rPr>
      </w:pPr>
    </w:p>
    <w:p w:rsidR="00135BFB" w:rsidRDefault="00135BFB" w:rsidP="00135BFB">
      <w:pPr>
        <w:pStyle w:val="a4"/>
        <w:keepNext/>
        <w:rPr>
          <w:rtl/>
        </w:rPr>
      </w:pPr>
      <w:bookmarkStart w:id="1196" w:name="ET_speaker_יעל_בלונדהיים_241"/>
      <w:r w:rsidRPr="00135BFB">
        <w:rPr>
          <w:rStyle w:val="TagStyle"/>
          <w:rtl/>
        </w:rPr>
        <w:t xml:space="preserve"> &lt;&lt; דובר &gt;&gt; </w:t>
      </w:r>
      <w:r>
        <w:rPr>
          <w:rtl/>
        </w:rPr>
        <w:t xml:space="preserve">יעל </w:t>
      </w:r>
      <w:proofErr w:type="spellStart"/>
      <w:r>
        <w:rPr>
          <w:rtl/>
        </w:rPr>
        <w:t>בלונדהיים</w:t>
      </w:r>
      <w:proofErr w:type="spellEnd"/>
      <w:r>
        <w:rPr>
          <w:rtl/>
        </w:rPr>
        <w:t>:</w:t>
      </w:r>
      <w:r w:rsidRPr="00135BFB">
        <w:rPr>
          <w:rStyle w:val="TagStyle"/>
          <w:rtl/>
        </w:rPr>
        <w:t xml:space="preserve"> &lt;&lt; דובר &gt;&gt;</w:t>
      </w:r>
      <w:r>
        <w:rPr>
          <w:rtl/>
        </w:rPr>
        <w:t xml:space="preserve">   </w:t>
      </w:r>
      <w:bookmarkEnd w:id="1196"/>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 xml:space="preserve">אי אפשר </w:t>
      </w:r>
      <w:bookmarkStart w:id="1197" w:name="_ETM_Q1_3509668"/>
      <w:bookmarkEnd w:id="1197"/>
      <w:r>
        <w:rPr>
          <w:rFonts w:hint="cs"/>
          <w:rtl/>
          <w:lang w:eastAsia="he-IL"/>
        </w:rPr>
        <w:t>להתקין את הצו כל עוד אין את המנגנון, את עובדות יחידות</w:t>
      </w:r>
      <w:bookmarkStart w:id="1198" w:name="_ETM_Q1_3514409"/>
      <w:bookmarkEnd w:id="1198"/>
      <w:r>
        <w:rPr>
          <w:rFonts w:hint="cs"/>
          <w:rtl/>
          <w:lang w:eastAsia="he-IL"/>
        </w:rPr>
        <w:t xml:space="preserve"> הסיוע, את עורכות הדין שאמורות לעבוד ביחידות הסיוע. לא </w:t>
      </w:r>
      <w:bookmarkStart w:id="1199" w:name="_ETM_Q1_3517198"/>
      <w:bookmarkEnd w:id="1199"/>
      <w:r>
        <w:rPr>
          <w:rFonts w:hint="cs"/>
          <w:rtl/>
          <w:lang w:eastAsia="he-IL"/>
        </w:rPr>
        <w:t>היו תקנים מספיק. החוק הזה כשהותקן - - -</w:t>
      </w:r>
    </w:p>
    <w:p w:rsidR="00135BFB" w:rsidRDefault="00135BFB" w:rsidP="00135BFB">
      <w:pPr>
        <w:rPr>
          <w:rtl/>
          <w:lang w:eastAsia="he-IL"/>
        </w:rPr>
      </w:pPr>
    </w:p>
    <w:p w:rsidR="00135BFB" w:rsidRDefault="00135BFB" w:rsidP="00135BFB">
      <w:pPr>
        <w:pStyle w:val="af6"/>
        <w:keepNext/>
        <w:rPr>
          <w:rtl/>
        </w:rPr>
      </w:pPr>
      <w:bookmarkStart w:id="1200" w:name="ET_yor_6156_242"/>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 </w:t>
      </w:r>
      <w:r>
        <w:rPr>
          <w:rtl/>
        </w:rPr>
        <w:t>היו"ר גלעד קריב:</w:t>
      </w:r>
      <w:r w:rsidRPr="00135BFB">
        <w:rPr>
          <w:rStyle w:val="TagStyle"/>
          <w:rtl/>
        </w:rPr>
        <w:t xml:space="preserve"> &lt;&lt; </w:t>
      </w:r>
      <w:proofErr w:type="spellStart"/>
      <w:r w:rsidRPr="00135BFB">
        <w:rPr>
          <w:rStyle w:val="TagStyle"/>
          <w:rtl/>
        </w:rPr>
        <w:t>יור</w:t>
      </w:r>
      <w:proofErr w:type="spellEnd"/>
      <w:r w:rsidRPr="00135BFB">
        <w:rPr>
          <w:rStyle w:val="TagStyle"/>
          <w:rtl/>
        </w:rPr>
        <w:t xml:space="preserve"> &gt;&gt;</w:t>
      </w:r>
      <w:r>
        <w:rPr>
          <w:rtl/>
        </w:rPr>
        <w:t xml:space="preserve">   </w:t>
      </w:r>
      <w:bookmarkEnd w:id="1200"/>
    </w:p>
    <w:p w:rsidR="00135BFB" w:rsidRDefault="00135BFB" w:rsidP="00135BFB">
      <w:pPr>
        <w:pStyle w:val="KeepWithNext"/>
        <w:rPr>
          <w:rtl/>
          <w:lang w:eastAsia="he-IL"/>
        </w:rPr>
      </w:pPr>
    </w:p>
    <w:p w:rsidR="00135BFB" w:rsidRDefault="00135BFB" w:rsidP="00135BFB">
      <w:pPr>
        <w:rPr>
          <w:rtl/>
          <w:lang w:eastAsia="he-IL"/>
        </w:rPr>
      </w:pPr>
      <w:r>
        <w:rPr>
          <w:rFonts w:hint="cs"/>
          <w:rtl/>
          <w:lang w:eastAsia="he-IL"/>
        </w:rPr>
        <w:t>לא</w:t>
      </w:r>
      <w:bookmarkStart w:id="1201" w:name="_ETM_Q1_3520002"/>
      <w:bookmarkEnd w:id="1201"/>
      <w:r>
        <w:rPr>
          <w:rFonts w:hint="cs"/>
          <w:rtl/>
          <w:lang w:eastAsia="he-IL"/>
        </w:rPr>
        <w:t xml:space="preserve"> נראה לכם קצת מוזר להפעיל את החוק הזה, באופן</w:t>
      </w:r>
      <w:bookmarkStart w:id="1202" w:name="_ETM_Q1_3526008"/>
      <w:bookmarkEnd w:id="1202"/>
      <w:r>
        <w:rPr>
          <w:rFonts w:hint="cs"/>
          <w:rtl/>
          <w:lang w:eastAsia="he-IL"/>
        </w:rPr>
        <w:t xml:space="preserve"> שמייצר בפעולה ממשלתית אפליה בוטה בין אזרחי ישראל המוסלמים והדרוזים </w:t>
      </w:r>
      <w:bookmarkStart w:id="1203" w:name="_ETM_Q1_3531778"/>
      <w:bookmarkEnd w:id="1203"/>
      <w:r>
        <w:rPr>
          <w:rFonts w:hint="cs"/>
          <w:rtl/>
          <w:lang w:eastAsia="he-IL"/>
        </w:rPr>
        <w:t>לבין אזרחי ישראל היהודים?</w:t>
      </w:r>
      <w:bookmarkStart w:id="1204" w:name="_ETM_Q1_3535226"/>
      <w:bookmarkEnd w:id="1204"/>
    </w:p>
    <w:p w:rsidR="00842326" w:rsidRDefault="00842326" w:rsidP="00135BFB">
      <w:pPr>
        <w:rPr>
          <w:rtl/>
          <w:lang w:eastAsia="he-IL"/>
        </w:rPr>
      </w:pPr>
      <w:bookmarkStart w:id="1205" w:name="_ETM_Q1_3535278"/>
      <w:bookmarkEnd w:id="1205"/>
    </w:p>
    <w:p w:rsidR="00842326" w:rsidRDefault="00842326" w:rsidP="00842326">
      <w:pPr>
        <w:pStyle w:val="a4"/>
        <w:keepNext/>
        <w:rPr>
          <w:rtl/>
        </w:rPr>
      </w:pPr>
      <w:bookmarkStart w:id="1206" w:name="ET_speaker_5292_243"/>
      <w:r w:rsidRPr="00842326">
        <w:rPr>
          <w:rStyle w:val="TagStyle"/>
          <w:rtl/>
        </w:rPr>
        <w:t xml:space="preserve"> &lt;&lt; דובר &gt;&gt; </w:t>
      </w:r>
      <w:r>
        <w:rPr>
          <w:rtl/>
        </w:rPr>
        <w:t>אוסאמה סעדי (הרשימה המשותפת):</w:t>
      </w:r>
      <w:r w:rsidRPr="00842326">
        <w:rPr>
          <w:rStyle w:val="TagStyle"/>
          <w:rtl/>
        </w:rPr>
        <w:t xml:space="preserve"> &lt;&lt; דובר &gt;&gt;</w:t>
      </w:r>
      <w:r>
        <w:rPr>
          <w:rtl/>
        </w:rPr>
        <w:t xml:space="preserve">   </w:t>
      </w:r>
      <w:bookmarkEnd w:id="1206"/>
    </w:p>
    <w:p w:rsidR="00842326" w:rsidRDefault="00842326" w:rsidP="00842326">
      <w:pPr>
        <w:pStyle w:val="KeepWithNext"/>
        <w:rPr>
          <w:rtl/>
          <w:lang w:eastAsia="he-IL"/>
        </w:rPr>
      </w:pPr>
    </w:p>
    <w:p w:rsidR="00842326" w:rsidRDefault="00842326" w:rsidP="00842326">
      <w:pPr>
        <w:rPr>
          <w:rtl/>
          <w:lang w:eastAsia="he-IL"/>
        </w:rPr>
      </w:pPr>
      <w:r>
        <w:rPr>
          <w:rFonts w:hint="cs"/>
          <w:rtl/>
          <w:lang w:eastAsia="he-IL"/>
        </w:rPr>
        <w:t>בדיוק.</w:t>
      </w:r>
      <w:bookmarkStart w:id="1207" w:name="_ETM_Q1_3533679"/>
      <w:bookmarkEnd w:id="1207"/>
    </w:p>
    <w:p w:rsidR="00842326" w:rsidRDefault="00842326" w:rsidP="00842326">
      <w:pPr>
        <w:rPr>
          <w:rtl/>
          <w:lang w:eastAsia="he-IL"/>
        </w:rPr>
      </w:pPr>
      <w:bookmarkStart w:id="1208" w:name="_ETM_Q1_3533728"/>
      <w:bookmarkEnd w:id="1208"/>
    </w:p>
    <w:p w:rsidR="00842326" w:rsidRDefault="00842326" w:rsidP="00842326">
      <w:pPr>
        <w:pStyle w:val="af6"/>
        <w:keepNext/>
        <w:rPr>
          <w:rtl/>
        </w:rPr>
      </w:pPr>
      <w:bookmarkStart w:id="1209" w:name="ET_yor_6156_244"/>
      <w:r w:rsidRPr="00842326">
        <w:rPr>
          <w:rStyle w:val="TagStyle"/>
          <w:rtl/>
        </w:rPr>
        <w:t xml:space="preserve"> &lt;&lt; </w:t>
      </w:r>
      <w:proofErr w:type="spellStart"/>
      <w:r w:rsidRPr="00842326">
        <w:rPr>
          <w:rStyle w:val="TagStyle"/>
          <w:rtl/>
        </w:rPr>
        <w:t>יור</w:t>
      </w:r>
      <w:proofErr w:type="spellEnd"/>
      <w:r w:rsidRPr="00842326">
        <w:rPr>
          <w:rStyle w:val="TagStyle"/>
          <w:rtl/>
        </w:rPr>
        <w:t xml:space="preserve"> &gt;&gt; </w:t>
      </w:r>
      <w:r>
        <w:rPr>
          <w:rtl/>
        </w:rPr>
        <w:t>היו"ר גלעד קריב:</w:t>
      </w:r>
      <w:r w:rsidRPr="00842326">
        <w:rPr>
          <w:rStyle w:val="TagStyle"/>
          <w:rtl/>
        </w:rPr>
        <w:t xml:space="preserve"> &lt;&lt; </w:t>
      </w:r>
      <w:proofErr w:type="spellStart"/>
      <w:r w:rsidRPr="00842326">
        <w:rPr>
          <w:rStyle w:val="TagStyle"/>
          <w:rtl/>
        </w:rPr>
        <w:t>יור</w:t>
      </w:r>
      <w:proofErr w:type="spellEnd"/>
      <w:r w:rsidRPr="00842326">
        <w:rPr>
          <w:rStyle w:val="TagStyle"/>
          <w:rtl/>
        </w:rPr>
        <w:t xml:space="preserve"> &gt;&gt;</w:t>
      </w:r>
      <w:r>
        <w:rPr>
          <w:rtl/>
        </w:rPr>
        <w:t xml:space="preserve">   </w:t>
      </w:r>
      <w:bookmarkEnd w:id="1209"/>
    </w:p>
    <w:p w:rsidR="00842326" w:rsidRDefault="00842326" w:rsidP="00842326">
      <w:pPr>
        <w:pStyle w:val="KeepWithNext"/>
        <w:rPr>
          <w:rtl/>
          <w:lang w:eastAsia="he-IL"/>
        </w:rPr>
      </w:pPr>
    </w:p>
    <w:p w:rsidR="00842326" w:rsidRDefault="00842326" w:rsidP="00842326">
      <w:pPr>
        <w:rPr>
          <w:rtl/>
          <w:lang w:eastAsia="he-IL"/>
        </w:rPr>
      </w:pPr>
      <w:bookmarkStart w:id="1210" w:name="_ETM_Q1_3535105"/>
      <w:bookmarkEnd w:id="1210"/>
      <w:r>
        <w:rPr>
          <w:rFonts w:hint="cs"/>
          <w:rtl/>
          <w:lang w:eastAsia="he-IL"/>
        </w:rPr>
        <w:t>לא היה מקום לבוא ולומר: החוק הזה</w:t>
      </w:r>
      <w:bookmarkStart w:id="1211" w:name="_ETM_Q1_3538227"/>
      <w:bookmarkEnd w:id="1211"/>
      <w:r>
        <w:rPr>
          <w:rFonts w:hint="cs"/>
          <w:rtl/>
          <w:lang w:eastAsia="he-IL"/>
        </w:rPr>
        <w:t xml:space="preserve"> הוא בלתי ניתן להפעלה ברמה החוקתית, אלא אם מפעילים אותו</w:t>
      </w:r>
      <w:bookmarkStart w:id="1212" w:name="_ETM_Q1_3542042"/>
      <w:bookmarkEnd w:id="1212"/>
      <w:r>
        <w:rPr>
          <w:rFonts w:hint="cs"/>
          <w:rtl/>
          <w:lang w:eastAsia="he-IL"/>
        </w:rPr>
        <w:t xml:space="preserve"> ב- - - איך אפשר בכלל ל</w:t>
      </w:r>
      <w:r w:rsidR="005E7DEC">
        <w:rPr>
          <w:rFonts w:hint="cs"/>
          <w:rtl/>
          <w:lang w:eastAsia="he-IL"/>
        </w:rPr>
        <w:t>חיות עם מציאות כזאת?</w:t>
      </w:r>
    </w:p>
    <w:p w:rsidR="005E7DEC" w:rsidRDefault="005E7DEC" w:rsidP="00842326">
      <w:pPr>
        <w:rPr>
          <w:rtl/>
          <w:lang w:eastAsia="he-IL"/>
        </w:rPr>
      </w:pPr>
      <w:bookmarkStart w:id="1213" w:name="_ETM_Q1_3546865"/>
      <w:bookmarkStart w:id="1214" w:name="_ETM_Q1_3546929"/>
      <w:bookmarkEnd w:id="1213"/>
      <w:bookmarkEnd w:id="1214"/>
    </w:p>
    <w:p w:rsidR="005E7DEC" w:rsidRDefault="005E7DEC" w:rsidP="005E7DEC">
      <w:pPr>
        <w:pStyle w:val="a4"/>
        <w:keepNext/>
        <w:rPr>
          <w:rtl/>
        </w:rPr>
      </w:pPr>
      <w:bookmarkStart w:id="1215" w:name="ET_speaker_5292_245"/>
      <w:r w:rsidRPr="005E7DEC">
        <w:rPr>
          <w:rStyle w:val="TagStyle"/>
          <w:rtl/>
        </w:rPr>
        <w:t xml:space="preserve"> &lt;&lt; דובר &gt;&gt; </w:t>
      </w:r>
      <w:r>
        <w:rPr>
          <w:rtl/>
        </w:rPr>
        <w:t>אוסאמה סעדי (הרשימה המשותפת):</w:t>
      </w:r>
      <w:r w:rsidRPr="005E7DEC">
        <w:rPr>
          <w:rStyle w:val="TagStyle"/>
          <w:rtl/>
        </w:rPr>
        <w:t xml:space="preserve"> &lt;&lt; דובר &gt;&gt;</w:t>
      </w:r>
      <w:r>
        <w:rPr>
          <w:rtl/>
        </w:rPr>
        <w:t xml:space="preserve">   </w:t>
      </w:r>
      <w:bookmarkEnd w:id="1215"/>
    </w:p>
    <w:p w:rsidR="005E7DEC" w:rsidRDefault="005E7DEC" w:rsidP="005E7DEC">
      <w:pPr>
        <w:pStyle w:val="KeepWithNext"/>
        <w:rPr>
          <w:rtl/>
          <w:lang w:eastAsia="he-IL"/>
        </w:rPr>
      </w:pPr>
    </w:p>
    <w:p w:rsidR="005E7DEC" w:rsidRDefault="005E7DEC" w:rsidP="005E7DEC">
      <w:pPr>
        <w:rPr>
          <w:rtl/>
          <w:lang w:eastAsia="he-IL"/>
        </w:rPr>
      </w:pPr>
      <w:r>
        <w:rPr>
          <w:rFonts w:hint="cs"/>
          <w:rtl/>
          <w:lang w:eastAsia="he-IL"/>
        </w:rPr>
        <w:t xml:space="preserve">זה המצב, עד היום. </w:t>
      </w:r>
      <w:bookmarkStart w:id="1216" w:name="_ETM_Q1_3551730"/>
      <w:bookmarkEnd w:id="1216"/>
    </w:p>
    <w:p w:rsidR="005E7DEC" w:rsidRDefault="005E7DEC" w:rsidP="005E7DEC">
      <w:pPr>
        <w:rPr>
          <w:rtl/>
          <w:lang w:eastAsia="he-IL"/>
        </w:rPr>
      </w:pPr>
      <w:bookmarkStart w:id="1217" w:name="_ETM_Q1_3551788"/>
      <w:bookmarkEnd w:id="1217"/>
    </w:p>
    <w:p w:rsidR="006760E1" w:rsidRDefault="006760E1" w:rsidP="006760E1">
      <w:pPr>
        <w:rPr>
          <w:rStyle w:val="TagStyle"/>
          <w:rFonts w:ascii="David" w:hAnsi="David"/>
          <w:u w:val="single"/>
          <w:rtl/>
          <w:lang w:eastAsia="he-IL"/>
        </w:rPr>
      </w:pPr>
    </w:p>
    <w:p w:rsidR="006760E1" w:rsidRDefault="006760E1" w:rsidP="006760E1">
      <w:pPr>
        <w:pStyle w:val="af9"/>
        <w:keepNext/>
        <w:rPr>
          <w:rtl/>
          <w:lang w:eastAsia="he-IL"/>
        </w:rPr>
      </w:pPr>
      <w:bookmarkStart w:id="1218" w:name="ET_guest_826021_435"/>
      <w:r w:rsidRPr="006760E1">
        <w:rPr>
          <w:rStyle w:val="TagStyle"/>
          <w:rtl/>
        </w:rPr>
        <w:t xml:space="preserve"> &lt;&lt; אורח &gt;&gt; </w:t>
      </w:r>
      <w:r>
        <w:rPr>
          <w:rtl/>
          <w:lang w:eastAsia="he-IL"/>
        </w:rPr>
        <w:t>יהודית אסף:</w:t>
      </w:r>
      <w:r w:rsidRPr="006760E1">
        <w:rPr>
          <w:rStyle w:val="TagStyle"/>
          <w:rtl/>
        </w:rPr>
        <w:t xml:space="preserve"> &lt;&lt; אורח &gt;&gt;</w:t>
      </w:r>
      <w:r>
        <w:rPr>
          <w:rtl/>
          <w:lang w:eastAsia="he-IL"/>
        </w:rPr>
        <w:t xml:space="preserve">   </w:t>
      </w:r>
      <w:bookmarkEnd w:id="1218"/>
    </w:p>
    <w:p w:rsidR="006760E1" w:rsidRDefault="006760E1" w:rsidP="006760E1">
      <w:pPr>
        <w:pStyle w:val="KeepWithNext"/>
        <w:rPr>
          <w:rtl/>
          <w:lang w:eastAsia="he-IL"/>
        </w:rPr>
      </w:pPr>
    </w:p>
    <w:p w:rsidR="005E7DEC" w:rsidRDefault="005E7DEC" w:rsidP="005E7DEC">
      <w:pPr>
        <w:rPr>
          <w:rtl/>
          <w:lang w:eastAsia="he-IL"/>
        </w:rPr>
      </w:pPr>
      <w:r>
        <w:rPr>
          <w:rFonts w:hint="cs"/>
          <w:rtl/>
          <w:lang w:eastAsia="he-IL"/>
        </w:rPr>
        <w:t>אני יכולה לדבר על הפן הלא משפטי?</w:t>
      </w:r>
    </w:p>
    <w:p w:rsidR="005E7DEC" w:rsidRDefault="005E7DEC" w:rsidP="005E7DEC">
      <w:pPr>
        <w:rPr>
          <w:rtl/>
          <w:lang w:eastAsia="he-IL"/>
        </w:rPr>
      </w:pPr>
      <w:bookmarkStart w:id="1219" w:name="_ETM_Q1_3556053"/>
      <w:bookmarkStart w:id="1220" w:name="_ETM_Q1_3556103"/>
      <w:bookmarkEnd w:id="1219"/>
      <w:bookmarkEnd w:id="1220"/>
    </w:p>
    <w:p w:rsidR="005E7DEC" w:rsidRDefault="005E7DEC" w:rsidP="005E7DEC">
      <w:pPr>
        <w:pStyle w:val="af6"/>
        <w:keepNext/>
        <w:rPr>
          <w:rtl/>
        </w:rPr>
      </w:pPr>
      <w:bookmarkStart w:id="1221" w:name="ET_yor_6156_247"/>
      <w:r w:rsidRPr="005E7DEC">
        <w:rPr>
          <w:rStyle w:val="TagStyle"/>
          <w:rtl/>
        </w:rPr>
        <w:t xml:space="preserve"> &lt;&lt; </w:t>
      </w:r>
      <w:proofErr w:type="spellStart"/>
      <w:r w:rsidRPr="005E7DEC">
        <w:rPr>
          <w:rStyle w:val="TagStyle"/>
          <w:rtl/>
        </w:rPr>
        <w:t>יור</w:t>
      </w:r>
      <w:proofErr w:type="spellEnd"/>
      <w:r w:rsidRPr="005E7DEC">
        <w:rPr>
          <w:rStyle w:val="TagStyle"/>
          <w:rtl/>
        </w:rPr>
        <w:t xml:space="preserve"> &gt;&gt; </w:t>
      </w:r>
      <w:r>
        <w:rPr>
          <w:rtl/>
        </w:rPr>
        <w:t>היו"ר גלעד קריב:</w:t>
      </w:r>
      <w:r w:rsidRPr="005E7DEC">
        <w:rPr>
          <w:rStyle w:val="TagStyle"/>
          <w:rtl/>
        </w:rPr>
        <w:t xml:space="preserve"> &lt;&lt; </w:t>
      </w:r>
      <w:proofErr w:type="spellStart"/>
      <w:r w:rsidRPr="005E7DEC">
        <w:rPr>
          <w:rStyle w:val="TagStyle"/>
          <w:rtl/>
        </w:rPr>
        <w:t>יור</w:t>
      </w:r>
      <w:proofErr w:type="spellEnd"/>
      <w:r w:rsidRPr="005E7DEC">
        <w:rPr>
          <w:rStyle w:val="TagStyle"/>
          <w:rtl/>
        </w:rPr>
        <w:t xml:space="preserve"> &gt;&gt;</w:t>
      </w:r>
      <w:r>
        <w:rPr>
          <w:rtl/>
        </w:rPr>
        <w:t xml:space="preserve">   </w:t>
      </w:r>
      <w:bookmarkEnd w:id="1221"/>
    </w:p>
    <w:p w:rsidR="005E7DEC" w:rsidRDefault="005E7DEC" w:rsidP="005E7DEC">
      <w:pPr>
        <w:pStyle w:val="KeepWithNext"/>
        <w:rPr>
          <w:rtl/>
          <w:lang w:eastAsia="he-IL"/>
        </w:rPr>
      </w:pPr>
    </w:p>
    <w:p w:rsidR="005E7DEC" w:rsidRDefault="005E7DEC" w:rsidP="005E7DEC">
      <w:pPr>
        <w:rPr>
          <w:rtl/>
          <w:lang w:eastAsia="he-IL"/>
        </w:rPr>
      </w:pPr>
      <w:r>
        <w:rPr>
          <w:rFonts w:hint="cs"/>
          <w:rtl/>
          <w:lang w:eastAsia="he-IL"/>
        </w:rPr>
        <w:t>כן. שיש קושי - - -</w:t>
      </w:r>
      <w:bookmarkStart w:id="1222" w:name="_ETM_Q1_3558865"/>
      <w:bookmarkEnd w:id="1222"/>
    </w:p>
    <w:p w:rsidR="00E068A5" w:rsidRDefault="00E068A5" w:rsidP="005E7DEC">
      <w:pPr>
        <w:rPr>
          <w:rtl/>
          <w:lang w:eastAsia="he-IL"/>
        </w:rPr>
      </w:pPr>
    </w:p>
    <w:p w:rsidR="005E7DEC" w:rsidRDefault="005E7DEC" w:rsidP="005E7DEC">
      <w:pPr>
        <w:rPr>
          <w:rStyle w:val="TagStyle"/>
          <w:rFonts w:ascii="David" w:hAnsi="David"/>
          <w:u w:val="single"/>
          <w:rtl/>
          <w:lang w:eastAsia="he-IL"/>
        </w:rPr>
      </w:pPr>
      <w:bookmarkStart w:id="1223" w:name="_ETM_Q1_3558913"/>
      <w:bookmarkEnd w:id="1223"/>
    </w:p>
    <w:p w:rsidR="005E7DEC" w:rsidRDefault="005E7DEC" w:rsidP="005E7DEC">
      <w:pPr>
        <w:pStyle w:val="af9"/>
        <w:keepNext/>
        <w:rPr>
          <w:rtl/>
          <w:lang w:eastAsia="he-IL"/>
        </w:rPr>
      </w:pPr>
      <w:bookmarkStart w:id="1224" w:name="ET_guest_826021_249"/>
      <w:r w:rsidRPr="005E7DEC">
        <w:rPr>
          <w:rStyle w:val="TagStyle"/>
          <w:rtl/>
        </w:rPr>
        <w:t xml:space="preserve"> &lt;&lt; אורח &gt;&gt; </w:t>
      </w:r>
      <w:r>
        <w:rPr>
          <w:rtl/>
          <w:lang w:eastAsia="he-IL"/>
        </w:rPr>
        <w:t>יהודית אסף:</w:t>
      </w:r>
      <w:r w:rsidRPr="005E7DEC">
        <w:rPr>
          <w:rStyle w:val="TagStyle"/>
          <w:rtl/>
        </w:rPr>
        <w:t xml:space="preserve"> &lt;&lt; אורח &gt;&gt;</w:t>
      </w:r>
      <w:r>
        <w:rPr>
          <w:rtl/>
          <w:lang w:eastAsia="he-IL"/>
        </w:rPr>
        <w:t xml:space="preserve">   </w:t>
      </w:r>
      <w:bookmarkEnd w:id="1224"/>
    </w:p>
    <w:p w:rsidR="005E7DEC" w:rsidRDefault="005E7DEC" w:rsidP="005E7DEC">
      <w:pPr>
        <w:pStyle w:val="KeepWithNext"/>
        <w:rPr>
          <w:rtl/>
          <w:lang w:eastAsia="he-IL"/>
        </w:rPr>
      </w:pPr>
    </w:p>
    <w:p w:rsidR="005E7DEC" w:rsidRDefault="005E7DEC" w:rsidP="005E7DEC">
      <w:pPr>
        <w:rPr>
          <w:rtl/>
          <w:lang w:eastAsia="he-IL"/>
        </w:rPr>
      </w:pPr>
      <w:bookmarkStart w:id="1225" w:name="_ETM_Q1_3557703"/>
      <w:bookmarkStart w:id="1226" w:name="_ETM_Q1_3557736"/>
      <w:bookmarkEnd w:id="1225"/>
      <w:bookmarkEnd w:id="1226"/>
      <w:r>
        <w:rPr>
          <w:rFonts w:hint="cs"/>
          <w:rtl/>
          <w:lang w:eastAsia="he-IL"/>
        </w:rPr>
        <w:t xml:space="preserve">קודם כל, החוק הזה נכנס לתוקף במקביל לפתיחת יחידות הסיוע בבתי הדין </w:t>
      </w:r>
      <w:proofErr w:type="spellStart"/>
      <w:r>
        <w:rPr>
          <w:rFonts w:hint="cs"/>
          <w:rtl/>
          <w:lang w:eastAsia="he-IL"/>
        </w:rPr>
        <w:t>השרעי</w:t>
      </w:r>
      <w:proofErr w:type="spellEnd"/>
      <w:r>
        <w:rPr>
          <w:rFonts w:hint="cs"/>
          <w:rtl/>
          <w:lang w:eastAsia="he-IL"/>
        </w:rPr>
        <w:t xml:space="preserve"> כשזה היה חדש לגמרי, לפני חמש שנים. ואז הייתה החלטה, קודם כל </w:t>
      </w:r>
      <w:bookmarkStart w:id="1227" w:name="_ETM_Q1_3566598"/>
      <w:bookmarkEnd w:id="1227"/>
      <w:r>
        <w:rPr>
          <w:rFonts w:hint="cs"/>
          <w:rtl/>
          <w:lang w:eastAsia="he-IL"/>
        </w:rPr>
        <w:t>להקים את היחידות, להכ</w:t>
      </w:r>
      <w:r w:rsidR="006760E1">
        <w:rPr>
          <w:rFonts w:hint="cs"/>
          <w:rtl/>
          <w:lang w:eastAsia="he-IL"/>
        </w:rPr>
        <w:t>ניס מספר מסוים של תקנים</w:t>
      </w:r>
      <w:r>
        <w:rPr>
          <w:rFonts w:hint="cs"/>
          <w:rtl/>
          <w:lang w:eastAsia="he-IL"/>
        </w:rPr>
        <w:t xml:space="preserve"> שבזמנו הוחלט </w:t>
      </w:r>
      <w:bookmarkStart w:id="1228" w:name="_ETM_Q1_3572477"/>
      <w:bookmarkEnd w:id="1228"/>
      <w:r>
        <w:rPr>
          <w:rFonts w:hint="cs"/>
          <w:rtl/>
          <w:lang w:eastAsia="he-IL"/>
        </w:rPr>
        <w:t>עליהם, להתחיל לבנות ממשקי עבודה, ובהמשך להחיל את החוק.</w:t>
      </w:r>
      <w:bookmarkStart w:id="1229" w:name="_ETM_Q1_3575649"/>
      <w:bookmarkEnd w:id="1229"/>
      <w:r>
        <w:rPr>
          <w:rFonts w:hint="cs"/>
          <w:rtl/>
          <w:lang w:eastAsia="he-IL"/>
        </w:rPr>
        <w:t xml:space="preserve"> זאת הייתה ההחלטה. </w:t>
      </w:r>
      <w:r w:rsidR="009A6CA6">
        <w:rPr>
          <w:rFonts w:hint="cs"/>
          <w:rtl/>
          <w:lang w:eastAsia="he-IL"/>
        </w:rPr>
        <w:t>לדעתי ההחלטה התקבלה פה. אני לא הרבה זמן בתפקיד, אבל זה מה שהיה.</w:t>
      </w:r>
    </w:p>
    <w:p w:rsidR="009A6CA6" w:rsidRDefault="009A6CA6" w:rsidP="005E7DEC">
      <w:pPr>
        <w:rPr>
          <w:rtl/>
          <w:lang w:eastAsia="he-IL"/>
        </w:rPr>
      </w:pPr>
      <w:bookmarkStart w:id="1230" w:name="_ETM_Q1_3580668"/>
      <w:bookmarkStart w:id="1231" w:name="_ETM_Q1_3580721"/>
      <w:bookmarkEnd w:id="1230"/>
      <w:bookmarkEnd w:id="1231"/>
    </w:p>
    <w:p w:rsidR="009A6CA6" w:rsidRDefault="009A6CA6" w:rsidP="009A6CA6">
      <w:pPr>
        <w:pStyle w:val="af6"/>
        <w:keepNext/>
        <w:rPr>
          <w:rtl/>
        </w:rPr>
      </w:pPr>
      <w:bookmarkStart w:id="1232" w:name="ET_yor_6156_250"/>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 </w:t>
      </w:r>
      <w:r>
        <w:rPr>
          <w:rtl/>
        </w:rPr>
        <w:t>היו"ר גלעד קריב:</w:t>
      </w:r>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w:t>
      </w:r>
      <w:r>
        <w:rPr>
          <w:rtl/>
        </w:rPr>
        <w:t xml:space="preserve">   </w:t>
      </w:r>
      <w:bookmarkEnd w:id="1232"/>
    </w:p>
    <w:p w:rsidR="009A6CA6" w:rsidRDefault="009A6CA6" w:rsidP="009A6CA6">
      <w:pPr>
        <w:pStyle w:val="KeepWithNext"/>
        <w:rPr>
          <w:rtl/>
          <w:lang w:eastAsia="he-IL"/>
        </w:rPr>
      </w:pPr>
    </w:p>
    <w:p w:rsidR="009A6CA6" w:rsidRDefault="009A6CA6" w:rsidP="009A6CA6">
      <w:pPr>
        <w:rPr>
          <w:rtl/>
          <w:lang w:eastAsia="he-IL"/>
        </w:rPr>
      </w:pPr>
      <w:bookmarkStart w:id="1233" w:name="_ETM_Q1_3581768"/>
      <w:bookmarkEnd w:id="1233"/>
      <w:r>
        <w:rPr>
          <w:rFonts w:hint="cs"/>
          <w:rtl/>
          <w:lang w:eastAsia="he-IL"/>
        </w:rPr>
        <w:t>בסדר. אבל עברו חמש שנים.</w:t>
      </w:r>
    </w:p>
    <w:p w:rsidR="009A6CA6" w:rsidRDefault="009A6CA6" w:rsidP="009A6CA6">
      <w:pPr>
        <w:rPr>
          <w:rtl/>
          <w:lang w:eastAsia="he-IL"/>
        </w:rPr>
      </w:pPr>
    </w:p>
    <w:p w:rsidR="009A6CA6" w:rsidRDefault="009A6CA6" w:rsidP="009A6CA6">
      <w:pPr>
        <w:pStyle w:val="-"/>
        <w:keepNext/>
        <w:rPr>
          <w:rtl/>
        </w:rPr>
      </w:pPr>
      <w:bookmarkStart w:id="1234" w:name="ET_speakercontinue_826021_251"/>
      <w:r w:rsidRPr="009A6CA6">
        <w:rPr>
          <w:rStyle w:val="TagStyle"/>
          <w:rtl/>
        </w:rPr>
        <w:t xml:space="preserve"> &lt;&lt; </w:t>
      </w:r>
      <w:proofErr w:type="spellStart"/>
      <w:r w:rsidRPr="009A6CA6">
        <w:rPr>
          <w:rStyle w:val="TagStyle"/>
          <w:rtl/>
        </w:rPr>
        <w:t>דובר_המשך</w:t>
      </w:r>
      <w:proofErr w:type="spellEnd"/>
      <w:r w:rsidRPr="009A6CA6">
        <w:rPr>
          <w:rStyle w:val="TagStyle"/>
          <w:rtl/>
        </w:rPr>
        <w:t xml:space="preserve"> &gt;&gt; </w:t>
      </w:r>
      <w:r>
        <w:rPr>
          <w:rtl/>
        </w:rPr>
        <w:t>יהודית אסף:</w:t>
      </w:r>
      <w:r w:rsidRPr="009A6CA6">
        <w:rPr>
          <w:rStyle w:val="TagStyle"/>
          <w:rtl/>
        </w:rPr>
        <w:t xml:space="preserve"> &lt;&lt; </w:t>
      </w:r>
      <w:proofErr w:type="spellStart"/>
      <w:r w:rsidRPr="009A6CA6">
        <w:rPr>
          <w:rStyle w:val="TagStyle"/>
          <w:rtl/>
        </w:rPr>
        <w:t>דובר_המשך</w:t>
      </w:r>
      <w:proofErr w:type="spellEnd"/>
      <w:r w:rsidRPr="009A6CA6">
        <w:rPr>
          <w:rStyle w:val="TagStyle"/>
          <w:rtl/>
        </w:rPr>
        <w:t xml:space="preserve"> &gt;&gt;</w:t>
      </w:r>
      <w:r>
        <w:rPr>
          <w:rtl/>
        </w:rPr>
        <w:t xml:space="preserve">   </w:t>
      </w:r>
      <w:bookmarkEnd w:id="1234"/>
    </w:p>
    <w:p w:rsidR="009A6CA6" w:rsidRDefault="009A6CA6" w:rsidP="009A6CA6">
      <w:pPr>
        <w:pStyle w:val="KeepWithNext"/>
        <w:rPr>
          <w:rtl/>
          <w:lang w:eastAsia="he-IL"/>
        </w:rPr>
      </w:pPr>
    </w:p>
    <w:p w:rsidR="009A6CA6" w:rsidRDefault="009A6CA6" w:rsidP="009A6CA6">
      <w:pPr>
        <w:rPr>
          <w:rtl/>
          <w:lang w:eastAsia="he-IL"/>
        </w:rPr>
      </w:pPr>
      <w:r>
        <w:rPr>
          <w:rFonts w:hint="cs"/>
          <w:rtl/>
          <w:lang w:eastAsia="he-IL"/>
        </w:rPr>
        <w:t>שנייה.</w:t>
      </w:r>
      <w:bookmarkStart w:id="1235" w:name="_ETM_Q1_3582698"/>
      <w:bookmarkEnd w:id="1235"/>
      <w:r>
        <w:rPr>
          <w:rFonts w:hint="cs"/>
          <w:rtl/>
          <w:lang w:eastAsia="he-IL"/>
        </w:rPr>
        <w:t xml:space="preserve"> במהלך הזמן, אכן לא היו לנו תקנים. הבשורה הטובה היא </w:t>
      </w:r>
      <w:bookmarkStart w:id="1236" w:name="_ETM_Q1_3586810"/>
      <w:bookmarkEnd w:id="1236"/>
      <w:r>
        <w:rPr>
          <w:rFonts w:hint="cs"/>
          <w:rtl/>
          <w:lang w:eastAsia="he-IL"/>
        </w:rPr>
        <w:t xml:space="preserve">שקיבלנו 12 תקנים לצורך העניין. התקנים האלה התבקשו בתיאום </w:t>
      </w:r>
      <w:bookmarkStart w:id="1237" w:name="_ETM_Q1_3592196"/>
      <w:bookmarkEnd w:id="1237"/>
      <w:r>
        <w:rPr>
          <w:rFonts w:hint="cs"/>
          <w:rtl/>
          <w:lang w:eastAsia="he-IL"/>
        </w:rPr>
        <w:t xml:space="preserve">עם מנהל בתי הדין </w:t>
      </w:r>
      <w:proofErr w:type="spellStart"/>
      <w:r>
        <w:rPr>
          <w:rFonts w:hint="cs"/>
          <w:rtl/>
          <w:lang w:eastAsia="he-IL"/>
        </w:rPr>
        <w:t>השרעיים</w:t>
      </w:r>
      <w:proofErr w:type="spellEnd"/>
      <w:r>
        <w:rPr>
          <w:rFonts w:hint="cs"/>
          <w:rtl/>
          <w:lang w:eastAsia="he-IL"/>
        </w:rPr>
        <w:t xml:space="preserve">, עם כבוד השופט הקאדי </w:t>
      </w:r>
      <w:proofErr w:type="spellStart"/>
      <w:r>
        <w:rPr>
          <w:rFonts w:hint="cs"/>
          <w:rtl/>
          <w:lang w:eastAsia="he-IL"/>
        </w:rPr>
        <w:t>איאד</w:t>
      </w:r>
      <w:proofErr w:type="spellEnd"/>
      <w:r>
        <w:rPr>
          <w:rFonts w:hint="cs"/>
          <w:rtl/>
          <w:lang w:eastAsia="he-IL"/>
        </w:rPr>
        <w:t xml:space="preserve"> </w:t>
      </w:r>
      <w:proofErr w:type="spellStart"/>
      <w:r>
        <w:rPr>
          <w:rFonts w:hint="cs"/>
          <w:rtl/>
          <w:lang w:eastAsia="he-IL"/>
        </w:rPr>
        <w:t>זחאלקה</w:t>
      </w:r>
      <w:proofErr w:type="spellEnd"/>
      <w:r>
        <w:rPr>
          <w:rFonts w:hint="cs"/>
          <w:rtl/>
          <w:lang w:eastAsia="he-IL"/>
        </w:rPr>
        <w:t>. יחד עשינו רשימה - -</w:t>
      </w:r>
    </w:p>
    <w:p w:rsidR="009A6CA6" w:rsidRDefault="009A6CA6" w:rsidP="009A6CA6">
      <w:pPr>
        <w:rPr>
          <w:rtl/>
          <w:lang w:eastAsia="he-IL"/>
        </w:rPr>
      </w:pPr>
    </w:p>
    <w:p w:rsidR="009A6CA6" w:rsidRDefault="009A6CA6" w:rsidP="009A6CA6">
      <w:pPr>
        <w:pStyle w:val="af6"/>
        <w:keepNext/>
        <w:rPr>
          <w:rtl/>
        </w:rPr>
      </w:pPr>
      <w:bookmarkStart w:id="1238" w:name="ET_yor_6156_252"/>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 </w:t>
      </w:r>
      <w:r>
        <w:rPr>
          <w:rtl/>
        </w:rPr>
        <w:t>היו"ר גלעד קריב:</w:t>
      </w:r>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w:t>
      </w:r>
      <w:r>
        <w:rPr>
          <w:rtl/>
        </w:rPr>
        <w:t xml:space="preserve">   </w:t>
      </w:r>
      <w:bookmarkEnd w:id="1238"/>
    </w:p>
    <w:p w:rsidR="009A6CA6" w:rsidRDefault="009A6CA6" w:rsidP="009A6CA6">
      <w:pPr>
        <w:pStyle w:val="KeepWithNext"/>
        <w:rPr>
          <w:rtl/>
          <w:lang w:eastAsia="he-IL"/>
        </w:rPr>
      </w:pPr>
    </w:p>
    <w:p w:rsidR="009A6CA6" w:rsidRDefault="009A6CA6" w:rsidP="009A6CA6">
      <w:pPr>
        <w:rPr>
          <w:rtl/>
          <w:lang w:eastAsia="he-IL"/>
        </w:rPr>
      </w:pPr>
      <w:r>
        <w:rPr>
          <w:rFonts w:hint="cs"/>
          <w:rtl/>
          <w:lang w:eastAsia="he-IL"/>
        </w:rPr>
        <w:t>לא אגדיר אותו כידידי, אבל יש בינינו קשר, כן.</w:t>
      </w:r>
    </w:p>
    <w:p w:rsidR="009A6CA6" w:rsidRDefault="009A6CA6" w:rsidP="009A6CA6">
      <w:pPr>
        <w:rPr>
          <w:rtl/>
          <w:lang w:eastAsia="he-IL"/>
        </w:rPr>
      </w:pPr>
      <w:bookmarkStart w:id="1239" w:name="_ETM_Q1_3604301"/>
      <w:bookmarkStart w:id="1240" w:name="_ETM_Q1_3604348"/>
      <w:bookmarkEnd w:id="1239"/>
      <w:bookmarkEnd w:id="1240"/>
    </w:p>
    <w:p w:rsidR="009A6CA6" w:rsidRDefault="009A6CA6" w:rsidP="009A6CA6">
      <w:pPr>
        <w:pStyle w:val="af9"/>
        <w:keepNext/>
        <w:rPr>
          <w:rtl/>
          <w:lang w:eastAsia="he-IL"/>
        </w:rPr>
      </w:pPr>
      <w:bookmarkStart w:id="1241" w:name="ET_guest_826021_253"/>
      <w:r w:rsidRPr="009A6CA6">
        <w:rPr>
          <w:rStyle w:val="TagStyle"/>
          <w:rtl/>
        </w:rPr>
        <w:t xml:space="preserve"> &lt;&lt; אורח &gt;&gt; </w:t>
      </w:r>
      <w:r>
        <w:rPr>
          <w:rtl/>
          <w:lang w:eastAsia="he-IL"/>
        </w:rPr>
        <w:t>יהודית אסף:</w:t>
      </w:r>
      <w:r w:rsidRPr="009A6CA6">
        <w:rPr>
          <w:rStyle w:val="TagStyle"/>
          <w:rtl/>
        </w:rPr>
        <w:t xml:space="preserve"> &lt;&lt; אורח &gt;&gt;</w:t>
      </w:r>
      <w:r>
        <w:rPr>
          <w:rtl/>
          <w:lang w:eastAsia="he-IL"/>
        </w:rPr>
        <w:t xml:space="preserve">   </w:t>
      </w:r>
      <w:bookmarkEnd w:id="1241"/>
    </w:p>
    <w:p w:rsidR="009A6CA6" w:rsidRDefault="009A6CA6" w:rsidP="009A6CA6">
      <w:pPr>
        <w:pStyle w:val="KeepWithNext"/>
        <w:rPr>
          <w:rtl/>
          <w:lang w:eastAsia="he-IL"/>
        </w:rPr>
      </w:pPr>
    </w:p>
    <w:p w:rsidR="009A6CA6" w:rsidRDefault="009A6CA6" w:rsidP="009A6CA6">
      <w:pPr>
        <w:rPr>
          <w:rtl/>
          <w:lang w:eastAsia="he-IL"/>
        </w:rPr>
      </w:pPr>
      <w:bookmarkStart w:id="1242" w:name="_ETM_Q1_3606524"/>
      <w:bookmarkStart w:id="1243" w:name="_ETM_Q1_3606553"/>
      <w:bookmarkEnd w:id="1242"/>
      <w:bookmarkEnd w:id="1243"/>
      <w:r>
        <w:rPr>
          <w:rFonts w:hint="cs"/>
          <w:rtl/>
          <w:lang w:eastAsia="he-IL"/>
        </w:rPr>
        <w:t xml:space="preserve">- - </w:t>
      </w:r>
      <w:bookmarkStart w:id="1244" w:name="_ETM_Q1_3606298"/>
      <w:bookmarkEnd w:id="1244"/>
      <w:r>
        <w:rPr>
          <w:rFonts w:hint="cs"/>
          <w:rtl/>
          <w:lang w:eastAsia="he-IL"/>
        </w:rPr>
        <w:t xml:space="preserve">של מספר התקנים הנדרשים, של המיקום, של איפה הם ייוצבו התקנים האלה. המכרזים לעובדים סוציאליים פורסמו, הם נמצאים כרגע בבדיקת המועמדים. המכרזים </w:t>
      </w:r>
      <w:bookmarkStart w:id="1245" w:name="_ETM_Q1_3617994"/>
      <w:bookmarkEnd w:id="1245"/>
      <w:r>
        <w:rPr>
          <w:rFonts w:hint="cs"/>
          <w:rtl/>
          <w:lang w:eastAsia="he-IL"/>
        </w:rPr>
        <w:t xml:space="preserve">לעורכי דין לא יכולים להתפרסם בגלל </w:t>
      </w:r>
      <w:proofErr w:type="spellStart"/>
      <w:r>
        <w:rPr>
          <w:rFonts w:hint="cs"/>
          <w:rtl/>
          <w:lang w:eastAsia="he-IL"/>
        </w:rPr>
        <w:t>הבג"ץ</w:t>
      </w:r>
      <w:proofErr w:type="spellEnd"/>
      <w:r>
        <w:rPr>
          <w:rFonts w:hint="cs"/>
          <w:rtl/>
          <w:lang w:eastAsia="he-IL"/>
        </w:rPr>
        <w:t xml:space="preserve"> שמוטל על פרסום</w:t>
      </w:r>
      <w:bookmarkStart w:id="1246" w:name="_ETM_Q1_3625670"/>
      <w:bookmarkEnd w:id="1246"/>
      <w:r>
        <w:rPr>
          <w:rFonts w:hint="cs"/>
          <w:rtl/>
          <w:lang w:eastAsia="he-IL"/>
        </w:rPr>
        <w:t xml:space="preserve"> מכרזים – מאבק משפטי בין הפרקליטים והמשפטנים. אבל, </w:t>
      </w:r>
      <w:bookmarkStart w:id="1247" w:name="_ETM_Q1_3629259"/>
      <w:bookmarkEnd w:id="1247"/>
      <w:r>
        <w:rPr>
          <w:rFonts w:hint="cs"/>
          <w:rtl/>
          <w:lang w:eastAsia="he-IL"/>
        </w:rPr>
        <w:t>כן קיבלנו היתר מיוחד. יצאנו בקול קורא כדי לגייס מילוי</w:t>
      </w:r>
      <w:bookmarkStart w:id="1248" w:name="_ETM_Q1_3632747"/>
      <w:bookmarkEnd w:id="1248"/>
      <w:r>
        <w:rPr>
          <w:rFonts w:hint="cs"/>
          <w:rtl/>
          <w:lang w:eastAsia="he-IL"/>
        </w:rPr>
        <w:t xml:space="preserve"> מקום. ואנחנו מתואמים עם הקאדי </w:t>
      </w:r>
      <w:proofErr w:type="spellStart"/>
      <w:r>
        <w:rPr>
          <w:rFonts w:hint="cs"/>
          <w:rtl/>
          <w:lang w:eastAsia="he-IL"/>
        </w:rPr>
        <w:t>זחאלקה</w:t>
      </w:r>
      <w:proofErr w:type="spellEnd"/>
      <w:r>
        <w:rPr>
          <w:rFonts w:hint="cs"/>
          <w:rtl/>
          <w:lang w:eastAsia="he-IL"/>
        </w:rPr>
        <w:t xml:space="preserve">. אנחנו מתכננים לעשות הכשרה ביחד </w:t>
      </w:r>
      <w:proofErr w:type="spellStart"/>
      <w:r>
        <w:rPr>
          <w:rFonts w:hint="cs"/>
          <w:rtl/>
          <w:lang w:eastAsia="he-IL"/>
        </w:rPr>
        <w:t>איתו</w:t>
      </w:r>
      <w:proofErr w:type="spellEnd"/>
      <w:r>
        <w:rPr>
          <w:rFonts w:hint="cs"/>
          <w:rtl/>
          <w:lang w:eastAsia="he-IL"/>
        </w:rPr>
        <w:t xml:space="preserve"> לעובדים שהתקבלו, מכיוון שיש כאן חומר ייחודי </w:t>
      </w:r>
      <w:bookmarkStart w:id="1249" w:name="_ETM_Q1_3644519"/>
      <w:bookmarkEnd w:id="1249"/>
      <w:r>
        <w:rPr>
          <w:rFonts w:hint="cs"/>
          <w:rtl/>
          <w:lang w:eastAsia="he-IL"/>
        </w:rPr>
        <w:t xml:space="preserve">שצריך ללמוד אותו, הוא שונה מהחומרים שאנחנו עובדים איתם בבתי </w:t>
      </w:r>
      <w:bookmarkStart w:id="1250" w:name="_ETM_Q1_3649058"/>
      <w:bookmarkEnd w:id="1250"/>
      <w:r>
        <w:rPr>
          <w:rFonts w:hint="cs"/>
          <w:rtl/>
          <w:lang w:eastAsia="he-IL"/>
        </w:rPr>
        <w:t>המשפט, למי שאמר, לבתי הדין הרבניים. ואנחנו מתקדמים.</w:t>
      </w:r>
      <w:bookmarkStart w:id="1251" w:name="_ETM_Q1_3652515"/>
      <w:bookmarkEnd w:id="1251"/>
      <w:r>
        <w:rPr>
          <w:rFonts w:hint="cs"/>
          <w:rtl/>
          <w:lang w:eastAsia="he-IL"/>
        </w:rPr>
        <w:t xml:space="preserve"> לגבי העבר, אין לי דרך להצדיק את זה,</w:t>
      </w:r>
      <w:bookmarkStart w:id="1252" w:name="_ETM_Q1_3654192"/>
      <w:bookmarkEnd w:id="1252"/>
      <w:r>
        <w:rPr>
          <w:rFonts w:hint="cs"/>
          <w:rtl/>
          <w:lang w:eastAsia="he-IL"/>
        </w:rPr>
        <w:t xml:space="preserve"> אבל אנחנו נמצאים במקום הרבה יותר טוב.</w:t>
      </w:r>
    </w:p>
    <w:p w:rsidR="009A6CA6" w:rsidRDefault="009A6CA6" w:rsidP="009A6CA6">
      <w:pPr>
        <w:rPr>
          <w:rtl/>
          <w:lang w:eastAsia="he-IL"/>
        </w:rPr>
      </w:pPr>
      <w:bookmarkStart w:id="1253" w:name="_ETM_Q1_3652574"/>
      <w:bookmarkEnd w:id="1253"/>
    </w:p>
    <w:p w:rsidR="009A6CA6" w:rsidRDefault="009A6CA6" w:rsidP="009A6CA6">
      <w:pPr>
        <w:pStyle w:val="af6"/>
        <w:keepNext/>
        <w:rPr>
          <w:rtl/>
        </w:rPr>
      </w:pPr>
      <w:bookmarkStart w:id="1254" w:name="ET_yor_6156_254"/>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 </w:t>
      </w:r>
      <w:r>
        <w:rPr>
          <w:rtl/>
        </w:rPr>
        <w:t>היו"ר גלעד קריב:</w:t>
      </w:r>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w:t>
      </w:r>
      <w:r>
        <w:rPr>
          <w:rtl/>
        </w:rPr>
        <w:t xml:space="preserve">   </w:t>
      </w:r>
      <w:bookmarkEnd w:id="1254"/>
    </w:p>
    <w:p w:rsidR="009A6CA6" w:rsidRDefault="009A6CA6" w:rsidP="009A6CA6">
      <w:pPr>
        <w:pStyle w:val="KeepWithNext"/>
        <w:rPr>
          <w:rtl/>
          <w:lang w:eastAsia="he-IL"/>
        </w:rPr>
      </w:pPr>
    </w:p>
    <w:p w:rsidR="009A6CA6" w:rsidRDefault="009A6CA6" w:rsidP="009A6CA6">
      <w:pPr>
        <w:rPr>
          <w:rtl/>
          <w:lang w:eastAsia="he-IL"/>
        </w:rPr>
      </w:pPr>
      <w:bookmarkStart w:id="1255" w:name="_ETM_Q1_3653193"/>
      <w:bookmarkEnd w:id="1255"/>
      <w:r>
        <w:rPr>
          <w:rFonts w:hint="cs"/>
          <w:rtl/>
          <w:lang w:eastAsia="he-IL"/>
        </w:rPr>
        <w:t>זה טוב לשמוע, אבל זאת מציאות כמעט בלתי נתפסת.</w:t>
      </w:r>
    </w:p>
    <w:p w:rsidR="009A6CA6" w:rsidRDefault="009A6CA6" w:rsidP="009A6CA6">
      <w:pPr>
        <w:rPr>
          <w:rtl/>
          <w:lang w:eastAsia="he-IL"/>
        </w:rPr>
      </w:pPr>
      <w:bookmarkStart w:id="1256" w:name="_ETM_Q1_3662434"/>
      <w:bookmarkStart w:id="1257" w:name="_ETM_Q1_3662480"/>
      <w:bookmarkEnd w:id="1256"/>
      <w:bookmarkEnd w:id="1257"/>
    </w:p>
    <w:p w:rsidR="009A6CA6" w:rsidRDefault="009A6CA6" w:rsidP="009A6CA6">
      <w:pPr>
        <w:pStyle w:val="af9"/>
        <w:keepNext/>
        <w:rPr>
          <w:rtl/>
          <w:lang w:eastAsia="he-IL"/>
        </w:rPr>
      </w:pPr>
      <w:bookmarkStart w:id="1258" w:name="ET_guest_826021_255"/>
      <w:r w:rsidRPr="009A6CA6">
        <w:rPr>
          <w:rStyle w:val="TagStyle"/>
          <w:rtl/>
        </w:rPr>
        <w:t xml:space="preserve"> &lt;&lt; אורח &gt;&gt; </w:t>
      </w:r>
      <w:r>
        <w:rPr>
          <w:rtl/>
          <w:lang w:eastAsia="he-IL"/>
        </w:rPr>
        <w:t>יהודית אסף:</w:t>
      </w:r>
      <w:r w:rsidRPr="009A6CA6">
        <w:rPr>
          <w:rStyle w:val="TagStyle"/>
          <w:rtl/>
        </w:rPr>
        <w:t xml:space="preserve"> &lt;&lt; אורח &gt;&gt;</w:t>
      </w:r>
      <w:r>
        <w:rPr>
          <w:rtl/>
          <w:lang w:eastAsia="he-IL"/>
        </w:rPr>
        <w:t xml:space="preserve">   </w:t>
      </w:r>
      <w:bookmarkEnd w:id="1258"/>
    </w:p>
    <w:p w:rsidR="009A6CA6" w:rsidRDefault="009A6CA6" w:rsidP="009A6CA6">
      <w:pPr>
        <w:pStyle w:val="KeepWithNext"/>
        <w:rPr>
          <w:rtl/>
          <w:lang w:eastAsia="he-IL"/>
        </w:rPr>
      </w:pPr>
    </w:p>
    <w:p w:rsidR="009A6CA6" w:rsidRDefault="009A6CA6" w:rsidP="009A6CA6">
      <w:pPr>
        <w:rPr>
          <w:rtl/>
          <w:lang w:eastAsia="he-IL"/>
        </w:rPr>
      </w:pPr>
      <w:r>
        <w:rPr>
          <w:rFonts w:hint="cs"/>
          <w:rtl/>
          <w:lang w:eastAsia="he-IL"/>
        </w:rPr>
        <w:t>יש עוד צד שצריך לקחת בחשבון,</w:t>
      </w:r>
      <w:bookmarkStart w:id="1259" w:name="_ETM_Q1_3663095"/>
      <w:bookmarkEnd w:id="1259"/>
      <w:r>
        <w:rPr>
          <w:rFonts w:hint="cs"/>
          <w:rtl/>
          <w:lang w:eastAsia="he-IL"/>
        </w:rPr>
        <w:t xml:space="preserve"> שבשנתיים האחרונות לא תקציב מדינה ולא היו תוספות - - </w:t>
      </w:r>
      <w:bookmarkStart w:id="1260" w:name="_ETM_Q1_3668583"/>
      <w:bookmarkEnd w:id="1260"/>
      <w:r>
        <w:rPr>
          <w:rFonts w:hint="cs"/>
          <w:rtl/>
          <w:lang w:eastAsia="he-IL"/>
        </w:rPr>
        <w:t>-</w:t>
      </w:r>
    </w:p>
    <w:p w:rsidR="009A6CA6" w:rsidRDefault="009A6CA6" w:rsidP="009A6CA6">
      <w:pPr>
        <w:rPr>
          <w:rtl/>
          <w:lang w:eastAsia="he-IL"/>
        </w:rPr>
      </w:pPr>
    </w:p>
    <w:p w:rsidR="009A6CA6" w:rsidRDefault="009A6CA6" w:rsidP="009A6CA6">
      <w:pPr>
        <w:pStyle w:val="af6"/>
        <w:keepNext/>
        <w:rPr>
          <w:rtl/>
        </w:rPr>
      </w:pPr>
      <w:bookmarkStart w:id="1261" w:name="ET_yor_6156_256"/>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 </w:t>
      </w:r>
      <w:r>
        <w:rPr>
          <w:rtl/>
        </w:rPr>
        <w:t>היו"ר גלעד קריב:</w:t>
      </w:r>
      <w:r w:rsidRPr="009A6CA6">
        <w:rPr>
          <w:rStyle w:val="TagStyle"/>
          <w:rtl/>
        </w:rPr>
        <w:t xml:space="preserve"> &lt;&lt; </w:t>
      </w:r>
      <w:proofErr w:type="spellStart"/>
      <w:r w:rsidRPr="009A6CA6">
        <w:rPr>
          <w:rStyle w:val="TagStyle"/>
          <w:rtl/>
        </w:rPr>
        <w:t>יור</w:t>
      </w:r>
      <w:proofErr w:type="spellEnd"/>
      <w:r w:rsidRPr="009A6CA6">
        <w:rPr>
          <w:rStyle w:val="TagStyle"/>
          <w:rtl/>
        </w:rPr>
        <w:t xml:space="preserve"> &gt;&gt;</w:t>
      </w:r>
      <w:r>
        <w:rPr>
          <w:rtl/>
        </w:rPr>
        <w:t xml:space="preserve">   </w:t>
      </w:r>
      <w:bookmarkEnd w:id="1261"/>
    </w:p>
    <w:p w:rsidR="009A6CA6" w:rsidRDefault="009A6CA6" w:rsidP="009A6CA6">
      <w:pPr>
        <w:pStyle w:val="KeepWithNext"/>
        <w:rPr>
          <w:rtl/>
          <w:lang w:eastAsia="he-IL"/>
        </w:rPr>
      </w:pPr>
    </w:p>
    <w:p w:rsidR="007A1822" w:rsidRDefault="009A6CA6" w:rsidP="009A6CA6">
      <w:pPr>
        <w:rPr>
          <w:rtl/>
          <w:lang w:eastAsia="he-IL"/>
        </w:rPr>
      </w:pPr>
      <w:r>
        <w:rPr>
          <w:rFonts w:hint="cs"/>
          <w:rtl/>
          <w:lang w:eastAsia="he-IL"/>
        </w:rPr>
        <w:t xml:space="preserve">גם חבר הכנסת סעדי וגם אני נוטים להסכים עם התיאור של מה שקרה כאן בשנתיים האחרונות. </w:t>
      </w:r>
      <w:bookmarkStart w:id="1262" w:name="_ETM_Q1_3678065"/>
      <w:bookmarkEnd w:id="1262"/>
      <w:r>
        <w:rPr>
          <w:rFonts w:hint="cs"/>
          <w:rtl/>
          <w:lang w:eastAsia="he-IL"/>
        </w:rPr>
        <w:t xml:space="preserve">טוב, אני רוצה להציע, חבר הכנסת סעדי, שבין אם בניהולך </w:t>
      </w:r>
      <w:bookmarkStart w:id="1263" w:name="_ETM_Q1_3680274"/>
      <w:bookmarkEnd w:id="1263"/>
      <w:r>
        <w:rPr>
          <w:rFonts w:hint="cs"/>
          <w:rtl/>
          <w:lang w:eastAsia="he-IL"/>
        </w:rPr>
        <w:t>ובי</w:t>
      </w:r>
      <w:r w:rsidR="006760E1">
        <w:rPr>
          <w:rFonts w:hint="cs"/>
          <w:rtl/>
          <w:lang w:eastAsia="he-IL"/>
        </w:rPr>
        <w:t>ן אם בניהולי, נקבע פה דיון מעקב</w:t>
      </w:r>
      <w:r>
        <w:rPr>
          <w:rFonts w:hint="cs"/>
          <w:rtl/>
          <w:lang w:eastAsia="he-IL"/>
        </w:rPr>
        <w:t xml:space="preserve"> תוך </w:t>
      </w:r>
      <w:bookmarkStart w:id="1264" w:name="_ETM_Q1_3688414"/>
      <w:bookmarkEnd w:id="1264"/>
      <w:r w:rsidR="006760E1">
        <w:rPr>
          <w:rFonts w:hint="cs"/>
          <w:rtl/>
          <w:lang w:eastAsia="he-IL"/>
        </w:rPr>
        <w:t>שבועות אחדים.</w:t>
      </w:r>
      <w:r>
        <w:rPr>
          <w:rFonts w:hint="cs"/>
          <w:rtl/>
          <w:lang w:eastAsia="he-IL"/>
        </w:rPr>
        <w:t xml:space="preserve"> אתה ואני נבקש שנזמין את הקאדי. אני</w:t>
      </w:r>
      <w:bookmarkStart w:id="1265" w:name="_ETM_Q1_3695204"/>
      <w:bookmarkEnd w:id="1265"/>
      <w:r>
        <w:rPr>
          <w:rFonts w:hint="cs"/>
          <w:rtl/>
          <w:lang w:eastAsia="he-IL"/>
        </w:rPr>
        <w:t xml:space="preserve"> חושב שצריך לצאת מסר מהבית הזה, שהמציאות הזאת –</w:t>
      </w:r>
      <w:bookmarkStart w:id="1266" w:name="_ETM_Q1_3697893"/>
      <w:bookmarkEnd w:id="1266"/>
      <w:r>
        <w:rPr>
          <w:rFonts w:hint="cs"/>
          <w:rtl/>
          <w:lang w:eastAsia="he-IL"/>
        </w:rPr>
        <w:t xml:space="preserve"> </w:t>
      </w:r>
      <w:r w:rsidR="007A1822">
        <w:rPr>
          <w:rFonts w:hint="cs"/>
          <w:rtl/>
          <w:lang w:eastAsia="he-IL"/>
        </w:rPr>
        <w:t xml:space="preserve">ראשית </w:t>
      </w:r>
      <w:r>
        <w:rPr>
          <w:rFonts w:hint="cs"/>
          <w:rtl/>
          <w:lang w:eastAsia="he-IL"/>
        </w:rPr>
        <w:t>אנחנו מברכים על ההתקדמות, אבל אז</w:t>
      </w:r>
      <w:r w:rsidR="007A1822">
        <w:rPr>
          <w:rFonts w:hint="cs"/>
          <w:rtl/>
          <w:lang w:eastAsia="he-IL"/>
        </w:rPr>
        <w:t xml:space="preserve"> צריך לוודא שהצו נחתם במהירות ואין עיכובים בעניין הזה. </w:t>
      </w:r>
    </w:p>
    <w:p w:rsidR="007A1822" w:rsidRDefault="007A1822" w:rsidP="009A6CA6">
      <w:pPr>
        <w:rPr>
          <w:rtl/>
          <w:lang w:eastAsia="he-IL"/>
        </w:rPr>
      </w:pPr>
      <w:bookmarkStart w:id="1267" w:name="_ETM_Q1_3709767"/>
      <w:bookmarkStart w:id="1268" w:name="_ETM_Q1_3709829"/>
      <w:bookmarkEnd w:id="1267"/>
      <w:bookmarkEnd w:id="1268"/>
    </w:p>
    <w:p w:rsidR="007A1822" w:rsidRDefault="007A1822" w:rsidP="007A1822">
      <w:pPr>
        <w:rPr>
          <w:rStyle w:val="TagStyle"/>
          <w:rFonts w:ascii="David" w:hAnsi="David"/>
          <w:u w:val="single"/>
          <w:rtl/>
          <w:lang w:eastAsia="he-IL"/>
        </w:rPr>
      </w:pPr>
    </w:p>
    <w:p w:rsidR="007A1822" w:rsidRDefault="007A1822" w:rsidP="007A1822">
      <w:pPr>
        <w:pStyle w:val="af9"/>
        <w:keepNext/>
        <w:rPr>
          <w:rtl/>
          <w:lang w:eastAsia="he-IL"/>
        </w:rPr>
      </w:pPr>
      <w:bookmarkStart w:id="1269" w:name="ET_guest_826021_258"/>
      <w:r w:rsidRPr="007A1822">
        <w:rPr>
          <w:rStyle w:val="TagStyle"/>
          <w:rtl/>
        </w:rPr>
        <w:t xml:space="preserve"> &lt;&lt; אורח &gt;&gt; </w:t>
      </w:r>
      <w:r>
        <w:rPr>
          <w:rtl/>
          <w:lang w:eastAsia="he-IL"/>
        </w:rPr>
        <w:t>יהודית אסף:</w:t>
      </w:r>
      <w:r w:rsidRPr="007A1822">
        <w:rPr>
          <w:rStyle w:val="TagStyle"/>
          <w:rtl/>
        </w:rPr>
        <w:t xml:space="preserve"> &lt;&lt; אורח &gt;&gt;</w:t>
      </w:r>
      <w:r>
        <w:rPr>
          <w:rtl/>
          <w:lang w:eastAsia="he-IL"/>
        </w:rPr>
        <w:t xml:space="preserve">   </w:t>
      </w:r>
      <w:bookmarkEnd w:id="1269"/>
    </w:p>
    <w:p w:rsidR="007A1822" w:rsidRDefault="007A1822" w:rsidP="007A1822">
      <w:pPr>
        <w:pStyle w:val="KeepWithNext"/>
        <w:rPr>
          <w:rtl/>
          <w:lang w:eastAsia="he-IL"/>
        </w:rPr>
      </w:pPr>
    </w:p>
    <w:p w:rsidR="009A6CA6" w:rsidRDefault="007A1822" w:rsidP="007A1822">
      <w:pPr>
        <w:rPr>
          <w:rtl/>
        </w:rPr>
      </w:pPr>
      <w:r>
        <w:rPr>
          <w:rFonts w:hint="cs"/>
          <w:rtl/>
        </w:rPr>
        <w:t xml:space="preserve">הבעיה היא </w:t>
      </w:r>
      <w:bookmarkStart w:id="1270" w:name="_ETM_Q1_3711187"/>
      <w:bookmarkEnd w:id="1270"/>
      <w:r>
        <w:rPr>
          <w:rFonts w:hint="cs"/>
          <w:rtl/>
        </w:rPr>
        <w:t>שאם הצו ייחתם, העובדים לא יהיו ביחידות - - -</w:t>
      </w:r>
    </w:p>
    <w:p w:rsidR="007A1822" w:rsidRDefault="007A1822" w:rsidP="007A1822">
      <w:pPr>
        <w:rPr>
          <w:rtl/>
        </w:rPr>
      </w:pPr>
    </w:p>
    <w:p w:rsidR="007A1822" w:rsidRDefault="007A1822" w:rsidP="007A1822">
      <w:pPr>
        <w:pStyle w:val="af6"/>
        <w:keepNext/>
        <w:rPr>
          <w:rtl/>
        </w:rPr>
      </w:pPr>
      <w:bookmarkStart w:id="1271" w:name="ET_yor_6156_259"/>
      <w:r w:rsidRPr="007A1822">
        <w:rPr>
          <w:rStyle w:val="TagStyle"/>
          <w:rtl/>
        </w:rPr>
        <w:t xml:space="preserve"> &lt;&lt; </w:t>
      </w:r>
      <w:proofErr w:type="spellStart"/>
      <w:r w:rsidRPr="007A1822">
        <w:rPr>
          <w:rStyle w:val="TagStyle"/>
          <w:rtl/>
        </w:rPr>
        <w:t>יור</w:t>
      </w:r>
      <w:proofErr w:type="spellEnd"/>
      <w:r w:rsidRPr="007A1822">
        <w:rPr>
          <w:rStyle w:val="TagStyle"/>
          <w:rtl/>
        </w:rPr>
        <w:t xml:space="preserve"> &gt;&gt; </w:t>
      </w:r>
      <w:r>
        <w:rPr>
          <w:rtl/>
        </w:rPr>
        <w:t>היו"ר גלעד קריב:</w:t>
      </w:r>
      <w:r w:rsidRPr="007A1822">
        <w:rPr>
          <w:rStyle w:val="TagStyle"/>
          <w:rtl/>
        </w:rPr>
        <w:t xml:space="preserve"> &lt;&lt; </w:t>
      </w:r>
      <w:proofErr w:type="spellStart"/>
      <w:r w:rsidRPr="007A1822">
        <w:rPr>
          <w:rStyle w:val="TagStyle"/>
          <w:rtl/>
        </w:rPr>
        <w:t>יור</w:t>
      </w:r>
      <w:proofErr w:type="spellEnd"/>
      <w:r w:rsidRPr="007A1822">
        <w:rPr>
          <w:rStyle w:val="TagStyle"/>
          <w:rtl/>
        </w:rPr>
        <w:t xml:space="preserve"> &gt;&gt;</w:t>
      </w:r>
      <w:r>
        <w:rPr>
          <w:rtl/>
        </w:rPr>
        <w:t xml:space="preserve">   </w:t>
      </w:r>
      <w:bookmarkEnd w:id="1271"/>
    </w:p>
    <w:p w:rsidR="007A1822" w:rsidRDefault="007A1822" w:rsidP="007A1822">
      <w:pPr>
        <w:pStyle w:val="KeepWithNext"/>
        <w:rPr>
          <w:rtl/>
          <w:lang w:eastAsia="he-IL"/>
        </w:rPr>
      </w:pPr>
    </w:p>
    <w:p w:rsidR="007A1822" w:rsidRDefault="007A1822" w:rsidP="007A1822">
      <w:pPr>
        <w:rPr>
          <w:rtl/>
          <w:lang w:eastAsia="he-IL"/>
        </w:rPr>
      </w:pPr>
      <w:r>
        <w:rPr>
          <w:rFonts w:hint="cs"/>
          <w:rtl/>
          <w:lang w:eastAsia="he-IL"/>
        </w:rPr>
        <w:t>בסדר</w:t>
      </w:r>
      <w:bookmarkStart w:id="1272" w:name="_ETM_Q1_3714918"/>
      <w:bookmarkEnd w:id="1272"/>
      <w:r>
        <w:rPr>
          <w:rFonts w:hint="cs"/>
          <w:rtl/>
          <w:lang w:eastAsia="he-IL"/>
        </w:rPr>
        <w:t xml:space="preserve"> גמור, זה בדיוק תפקידו של הבית הזה. גם לברך כשיש התקדמות, אבל אנחנו צריכים לעקוב אחרי היישום. נקבע פה </w:t>
      </w:r>
      <w:bookmarkStart w:id="1273" w:name="_ETM_Q1_3722549"/>
      <w:bookmarkEnd w:id="1273"/>
      <w:r>
        <w:rPr>
          <w:rFonts w:hint="cs"/>
          <w:rtl/>
          <w:lang w:eastAsia="he-IL"/>
        </w:rPr>
        <w:t xml:space="preserve">דיון בשבועות הקרובים ברשותך, כדי לעקוב אחרי ההתקדמות </w:t>
      </w:r>
      <w:bookmarkStart w:id="1274" w:name="_ETM_Q1_3727615"/>
      <w:bookmarkEnd w:id="1274"/>
      <w:r>
        <w:rPr>
          <w:rFonts w:hint="cs"/>
          <w:rtl/>
          <w:lang w:eastAsia="he-IL"/>
        </w:rPr>
        <w:t xml:space="preserve">של ההפעלה. ואני רוצה באותה הזדמנות, לקבל גם עדכון על </w:t>
      </w:r>
      <w:bookmarkStart w:id="1275" w:name="_ETM_Q1_3732879"/>
      <w:bookmarkEnd w:id="1275"/>
      <w:r>
        <w:rPr>
          <w:rFonts w:hint="cs"/>
          <w:rtl/>
          <w:lang w:eastAsia="he-IL"/>
        </w:rPr>
        <w:t xml:space="preserve">מה קורה עם בתי הדין הדרוזים. אין סיבה, שם </w:t>
      </w:r>
      <w:bookmarkStart w:id="1276" w:name="_ETM_Q1_3736884"/>
      <w:bookmarkEnd w:id="1276"/>
      <w:r>
        <w:rPr>
          <w:rFonts w:hint="cs"/>
          <w:rtl/>
          <w:lang w:eastAsia="he-IL"/>
        </w:rPr>
        <w:t>מדובר על אוכלוסייה הרבה יותר מצומצמת, על 100,000</w:t>
      </w:r>
      <w:bookmarkStart w:id="1277" w:name="_ETM_Q1_3740529"/>
      <w:bookmarkEnd w:id="1277"/>
      <w:r>
        <w:rPr>
          <w:rFonts w:hint="cs"/>
          <w:rtl/>
          <w:lang w:eastAsia="he-IL"/>
        </w:rPr>
        <w:t xml:space="preserve"> </w:t>
      </w:r>
      <w:r>
        <w:rPr>
          <w:rtl/>
          <w:lang w:eastAsia="he-IL"/>
        </w:rPr>
        <w:t>–</w:t>
      </w:r>
      <w:r>
        <w:rPr>
          <w:rFonts w:hint="cs"/>
          <w:rtl/>
          <w:lang w:eastAsia="he-IL"/>
        </w:rPr>
        <w:t xml:space="preserve"> 120,000, אין סיבה לעשות את זה בטור. לא הגיוני שאנחנו נסיים עם בתי הדין </w:t>
      </w:r>
      <w:proofErr w:type="spellStart"/>
      <w:r>
        <w:rPr>
          <w:rFonts w:hint="cs"/>
          <w:rtl/>
          <w:lang w:eastAsia="he-IL"/>
        </w:rPr>
        <w:t>השרעיים</w:t>
      </w:r>
      <w:proofErr w:type="spellEnd"/>
      <w:r>
        <w:rPr>
          <w:rFonts w:hint="cs"/>
          <w:rtl/>
          <w:lang w:eastAsia="he-IL"/>
        </w:rPr>
        <w:t xml:space="preserve"> ועכשיו נפתח את כל </w:t>
      </w:r>
      <w:bookmarkStart w:id="1278" w:name="_ETM_Q1_3752698"/>
      <w:bookmarkEnd w:id="1278"/>
      <w:r>
        <w:rPr>
          <w:rFonts w:hint="cs"/>
          <w:rtl/>
          <w:lang w:eastAsia="he-IL"/>
        </w:rPr>
        <w:t xml:space="preserve">הסאגה מחדש על בתי הדין הדרוזים. צריך לטפל בדברים האלה, </w:t>
      </w:r>
      <w:bookmarkStart w:id="1279" w:name="_ETM_Q1_3754832"/>
      <w:bookmarkEnd w:id="1279"/>
      <w:r>
        <w:rPr>
          <w:rFonts w:hint="cs"/>
          <w:rtl/>
          <w:lang w:eastAsia="he-IL"/>
        </w:rPr>
        <w:t xml:space="preserve">המציאות הזאת היא כמעט בלתי נסבלת. מי יודע, אולי עוד </w:t>
      </w:r>
      <w:bookmarkStart w:id="1280" w:name="_ETM_Q1_3759724"/>
      <w:bookmarkEnd w:id="1280"/>
      <w:r>
        <w:rPr>
          <w:rFonts w:hint="cs"/>
          <w:rtl/>
          <w:lang w:eastAsia="he-IL"/>
        </w:rPr>
        <w:t xml:space="preserve">כמה חודשים גם ניכנס לסחרור פוליטי ועוד שנתיים – לא </w:t>
      </w:r>
      <w:bookmarkStart w:id="1281" w:name="_ETM_Q1_3763261"/>
      <w:bookmarkEnd w:id="1281"/>
      <w:r>
        <w:rPr>
          <w:rFonts w:hint="cs"/>
          <w:rtl/>
          <w:lang w:eastAsia="he-IL"/>
        </w:rPr>
        <w:t xml:space="preserve">יודע. יש כרגע ממשלה מתפקדת. ברוך השם. צריך לגמור </w:t>
      </w:r>
      <w:r w:rsidR="003B6467">
        <w:rPr>
          <w:rFonts w:hint="cs"/>
          <w:rtl/>
          <w:lang w:eastAsia="he-IL"/>
        </w:rPr>
        <w:t xml:space="preserve">את </w:t>
      </w:r>
      <w:r>
        <w:rPr>
          <w:rFonts w:hint="cs"/>
          <w:rtl/>
          <w:lang w:eastAsia="he-IL"/>
        </w:rPr>
        <w:t>העניין הזה. לסיים אותו. פעם ראשונה שאני נחשף להבחנה המטרידה</w:t>
      </w:r>
      <w:bookmarkStart w:id="1282" w:name="_ETM_Q1_3774228"/>
      <w:bookmarkEnd w:id="1282"/>
      <w:r>
        <w:rPr>
          <w:rFonts w:hint="cs"/>
          <w:rtl/>
          <w:lang w:eastAsia="he-IL"/>
        </w:rPr>
        <w:t xml:space="preserve"> הזאת. נקבע דיון. נזמין אליו גם כמובן את מנהל בתי </w:t>
      </w:r>
      <w:bookmarkStart w:id="1283" w:name="_ETM_Q1_3778669"/>
      <w:bookmarkEnd w:id="1283"/>
      <w:r>
        <w:rPr>
          <w:rFonts w:hint="cs"/>
          <w:rtl/>
          <w:lang w:eastAsia="he-IL"/>
        </w:rPr>
        <w:t xml:space="preserve">הדין </w:t>
      </w:r>
      <w:proofErr w:type="spellStart"/>
      <w:r>
        <w:rPr>
          <w:rFonts w:hint="cs"/>
          <w:rtl/>
          <w:lang w:eastAsia="he-IL"/>
        </w:rPr>
        <w:t>השרעיים</w:t>
      </w:r>
      <w:proofErr w:type="spellEnd"/>
      <w:r>
        <w:rPr>
          <w:rFonts w:hint="cs"/>
          <w:rtl/>
          <w:lang w:eastAsia="he-IL"/>
        </w:rPr>
        <w:t xml:space="preserve"> וגם את ראש המועצה הדרוזית או מנהל בתי </w:t>
      </w:r>
      <w:bookmarkStart w:id="1284" w:name="_ETM_Q1_3783498"/>
      <w:bookmarkEnd w:id="1284"/>
      <w:r>
        <w:rPr>
          <w:rFonts w:hint="cs"/>
          <w:rtl/>
          <w:lang w:eastAsia="he-IL"/>
        </w:rPr>
        <w:t xml:space="preserve">הדין, שם אני לא בדיוק בקי בהגדרות, אבל נדע </w:t>
      </w:r>
      <w:bookmarkStart w:id="1285" w:name="_ETM_Q1_3789290"/>
      <w:bookmarkEnd w:id="1285"/>
      <w:r>
        <w:rPr>
          <w:rFonts w:hint="cs"/>
          <w:rtl/>
          <w:lang w:eastAsia="he-IL"/>
        </w:rPr>
        <w:t>לטייב אותם. תודה על העדכון, על ההערה חשובה.</w:t>
      </w:r>
    </w:p>
    <w:p w:rsidR="007A1822" w:rsidRDefault="007A1822" w:rsidP="007A1822">
      <w:pPr>
        <w:rPr>
          <w:rtl/>
          <w:lang w:eastAsia="he-IL"/>
        </w:rPr>
      </w:pPr>
      <w:bookmarkStart w:id="1286" w:name="_ETM_Q1_3791273"/>
      <w:bookmarkStart w:id="1287" w:name="_ETM_Q1_3791315"/>
      <w:bookmarkEnd w:id="1286"/>
      <w:bookmarkEnd w:id="1287"/>
    </w:p>
    <w:p w:rsidR="007A1822" w:rsidRDefault="007A1822" w:rsidP="007A1822">
      <w:pPr>
        <w:rPr>
          <w:rtl/>
          <w:lang w:eastAsia="he-IL"/>
        </w:rPr>
      </w:pPr>
      <w:bookmarkStart w:id="1288" w:name="_ETM_Q1_3791608"/>
      <w:bookmarkStart w:id="1289" w:name="_ETM_Q1_3791660"/>
      <w:bookmarkEnd w:id="1288"/>
      <w:bookmarkEnd w:id="1289"/>
      <w:r>
        <w:rPr>
          <w:rFonts w:hint="cs"/>
          <w:rtl/>
          <w:lang w:eastAsia="he-IL"/>
        </w:rPr>
        <w:t>היו עוד התייחסויות?</w:t>
      </w:r>
    </w:p>
    <w:p w:rsidR="001663ED" w:rsidRDefault="001663ED" w:rsidP="007A1822">
      <w:pPr>
        <w:rPr>
          <w:rtl/>
          <w:lang w:eastAsia="he-IL"/>
        </w:rPr>
      </w:pPr>
      <w:bookmarkStart w:id="1290" w:name="_ETM_Q1_3793103"/>
      <w:bookmarkEnd w:id="1290"/>
    </w:p>
    <w:p w:rsidR="001663ED" w:rsidRDefault="001663ED" w:rsidP="001663ED">
      <w:pPr>
        <w:pStyle w:val="af9"/>
        <w:keepNext/>
        <w:rPr>
          <w:rtl/>
          <w:lang w:eastAsia="he-IL"/>
        </w:rPr>
      </w:pPr>
      <w:bookmarkStart w:id="1291" w:name="ET_guest_635917_260"/>
      <w:r w:rsidRPr="001663ED">
        <w:rPr>
          <w:rStyle w:val="TagStyle"/>
          <w:rtl/>
        </w:rPr>
        <w:t xml:space="preserve"> &lt;&lt; אורח &gt;&gt; </w:t>
      </w:r>
      <w:proofErr w:type="spellStart"/>
      <w:r>
        <w:rPr>
          <w:rtl/>
          <w:lang w:eastAsia="he-IL"/>
        </w:rPr>
        <w:t>ניבאל</w:t>
      </w:r>
      <w:proofErr w:type="spellEnd"/>
      <w:r>
        <w:rPr>
          <w:rtl/>
          <w:lang w:eastAsia="he-IL"/>
        </w:rPr>
        <w:t xml:space="preserve"> חסנין:</w:t>
      </w:r>
      <w:r w:rsidRPr="001663ED">
        <w:rPr>
          <w:rStyle w:val="TagStyle"/>
          <w:rtl/>
        </w:rPr>
        <w:t xml:space="preserve"> &lt;&lt; אורח &gt;&gt;</w:t>
      </w:r>
      <w:r>
        <w:rPr>
          <w:rtl/>
          <w:lang w:eastAsia="he-IL"/>
        </w:rPr>
        <w:t xml:space="preserve">   </w:t>
      </w:r>
      <w:bookmarkEnd w:id="1291"/>
    </w:p>
    <w:p w:rsidR="001663ED" w:rsidRDefault="001663ED" w:rsidP="001663ED">
      <w:pPr>
        <w:pStyle w:val="KeepWithNext"/>
        <w:rPr>
          <w:rtl/>
          <w:lang w:eastAsia="he-IL"/>
        </w:rPr>
      </w:pPr>
    </w:p>
    <w:p w:rsidR="001663ED" w:rsidRDefault="001663ED" w:rsidP="001663ED">
      <w:pPr>
        <w:rPr>
          <w:rtl/>
          <w:lang w:eastAsia="he-IL"/>
        </w:rPr>
      </w:pPr>
      <w:bookmarkStart w:id="1292" w:name="_ETM_Q1_3793438"/>
      <w:bookmarkStart w:id="1293" w:name="_ETM_Q1_3793468"/>
      <w:bookmarkEnd w:id="1292"/>
      <w:bookmarkEnd w:id="1293"/>
      <w:r>
        <w:rPr>
          <w:rFonts w:hint="cs"/>
          <w:rtl/>
          <w:lang w:eastAsia="he-IL"/>
        </w:rPr>
        <w:t>אני</w:t>
      </w:r>
      <w:bookmarkStart w:id="1294" w:name="_ETM_Q1_3795109"/>
      <w:bookmarkEnd w:id="1294"/>
      <w:r>
        <w:rPr>
          <w:rFonts w:hint="cs"/>
          <w:rtl/>
          <w:lang w:eastAsia="he-IL"/>
        </w:rPr>
        <w:t xml:space="preserve"> עורכת דין </w:t>
      </w:r>
      <w:proofErr w:type="spellStart"/>
      <w:r>
        <w:rPr>
          <w:rFonts w:hint="cs"/>
          <w:rtl/>
          <w:lang w:eastAsia="he-IL"/>
        </w:rPr>
        <w:t>ניבאל</w:t>
      </w:r>
      <w:proofErr w:type="spellEnd"/>
      <w:r>
        <w:rPr>
          <w:rFonts w:hint="cs"/>
          <w:rtl/>
          <w:lang w:eastAsia="he-IL"/>
        </w:rPr>
        <w:t xml:space="preserve">, גם מהנהלת בתי הדין </w:t>
      </w:r>
      <w:proofErr w:type="spellStart"/>
      <w:r>
        <w:rPr>
          <w:rFonts w:hint="cs"/>
          <w:rtl/>
          <w:lang w:eastAsia="he-IL"/>
        </w:rPr>
        <w:t>השרעיים</w:t>
      </w:r>
      <w:proofErr w:type="spellEnd"/>
      <w:r>
        <w:rPr>
          <w:rFonts w:hint="cs"/>
          <w:rtl/>
          <w:lang w:eastAsia="he-IL"/>
        </w:rPr>
        <w:t>.</w:t>
      </w:r>
      <w:bookmarkStart w:id="1295" w:name="_ETM_Q1_3797731"/>
      <w:bookmarkEnd w:id="1295"/>
    </w:p>
    <w:p w:rsidR="001663ED" w:rsidRDefault="001663ED" w:rsidP="001663ED">
      <w:pPr>
        <w:rPr>
          <w:rtl/>
          <w:lang w:eastAsia="he-IL"/>
        </w:rPr>
      </w:pPr>
      <w:bookmarkStart w:id="1296" w:name="_ETM_Q1_3797777"/>
      <w:bookmarkEnd w:id="1296"/>
    </w:p>
    <w:p w:rsidR="001663ED" w:rsidRDefault="001663ED" w:rsidP="001663ED">
      <w:pPr>
        <w:pStyle w:val="af6"/>
        <w:keepNext/>
        <w:rPr>
          <w:rtl/>
        </w:rPr>
      </w:pPr>
      <w:bookmarkStart w:id="1297" w:name="ET_yor_6156_261"/>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 </w:t>
      </w:r>
      <w:r>
        <w:rPr>
          <w:rtl/>
        </w:rPr>
        <w:t>היו"ר גלעד קריב:</w:t>
      </w:r>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w:t>
      </w:r>
      <w:r>
        <w:rPr>
          <w:rtl/>
        </w:rPr>
        <w:t xml:space="preserve">   </w:t>
      </w:r>
      <w:bookmarkEnd w:id="1297"/>
    </w:p>
    <w:p w:rsidR="001663ED" w:rsidRDefault="001663ED" w:rsidP="001663ED">
      <w:pPr>
        <w:pStyle w:val="KeepWithNext"/>
        <w:rPr>
          <w:rtl/>
          <w:lang w:eastAsia="he-IL"/>
        </w:rPr>
      </w:pPr>
    </w:p>
    <w:p w:rsidR="001663ED" w:rsidRDefault="001663ED" w:rsidP="001663ED">
      <w:pPr>
        <w:rPr>
          <w:rtl/>
          <w:lang w:eastAsia="he-IL"/>
        </w:rPr>
      </w:pPr>
      <w:bookmarkStart w:id="1298" w:name="_ETM_Q1_3799092"/>
      <w:bookmarkEnd w:id="1298"/>
      <w:r>
        <w:rPr>
          <w:rFonts w:hint="cs"/>
          <w:rtl/>
          <w:lang w:eastAsia="he-IL"/>
        </w:rPr>
        <w:t xml:space="preserve">יופי, כי פשוט </w:t>
      </w:r>
      <w:bookmarkStart w:id="1299" w:name="_ETM_Q1_3800904"/>
      <w:bookmarkEnd w:id="1299"/>
      <w:r>
        <w:rPr>
          <w:rFonts w:hint="cs"/>
          <w:rtl/>
          <w:lang w:eastAsia="he-IL"/>
        </w:rPr>
        <w:t>לא היה - - -</w:t>
      </w:r>
    </w:p>
    <w:p w:rsidR="001663ED" w:rsidRDefault="001663ED" w:rsidP="001663ED">
      <w:pPr>
        <w:rPr>
          <w:rtl/>
          <w:lang w:eastAsia="he-IL"/>
        </w:rPr>
      </w:pPr>
      <w:bookmarkStart w:id="1300" w:name="_ETM_Q1_3800373"/>
      <w:bookmarkStart w:id="1301" w:name="_ETM_Q1_3800417"/>
      <w:bookmarkEnd w:id="1300"/>
      <w:bookmarkEnd w:id="1301"/>
    </w:p>
    <w:p w:rsidR="001663ED" w:rsidRDefault="001663ED" w:rsidP="001663ED">
      <w:pPr>
        <w:pStyle w:val="-"/>
        <w:keepNext/>
        <w:rPr>
          <w:rtl/>
        </w:rPr>
      </w:pPr>
      <w:bookmarkStart w:id="1302" w:name="ET_speakercontinue_635917_262"/>
      <w:r w:rsidRPr="001663ED">
        <w:rPr>
          <w:rStyle w:val="TagStyle"/>
          <w:rtl/>
        </w:rPr>
        <w:t xml:space="preserve"> &lt;&lt; </w:t>
      </w:r>
      <w:proofErr w:type="spellStart"/>
      <w:r w:rsidRPr="001663ED">
        <w:rPr>
          <w:rStyle w:val="TagStyle"/>
          <w:rtl/>
        </w:rPr>
        <w:t>דובר_המשך</w:t>
      </w:r>
      <w:proofErr w:type="spellEnd"/>
      <w:r w:rsidRPr="001663ED">
        <w:rPr>
          <w:rStyle w:val="TagStyle"/>
          <w:rtl/>
        </w:rPr>
        <w:t xml:space="preserve"> &gt;&gt; </w:t>
      </w:r>
      <w:proofErr w:type="spellStart"/>
      <w:r>
        <w:rPr>
          <w:rtl/>
        </w:rPr>
        <w:t>ניבאל</w:t>
      </w:r>
      <w:proofErr w:type="spellEnd"/>
      <w:r>
        <w:rPr>
          <w:rtl/>
        </w:rPr>
        <w:t xml:space="preserve"> חסנין:</w:t>
      </w:r>
      <w:r w:rsidRPr="001663ED">
        <w:rPr>
          <w:rStyle w:val="TagStyle"/>
          <w:rtl/>
        </w:rPr>
        <w:t xml:space="preserve"> &lt;&lt; </w:t>
      </w:r>
      <w:proofErr w:type="spellStart"/>
      <w:r w:rsidRPr="001663ED">
        <w:rPr>
          <w:rStyle w:val="TagStyle"/>
          <w:rtl/>
        </w:rPr>
        <w:t>דובר_המשך</w:t>
      </w:r>
      <w:proofErr w:type="spellEnd"/>
      <w:r w:rsidRPr="001663ED">
        <w:rPr>
          <w:rStyle w:val="TagStyle"/>
          <w:rtl/>
        </w:rPr>
        <w:t xml:space="preserve"> &gt;&gt;</w:t>
      </w:r>
      <w:r>
        <w:rPr>
          <w:rtl/>
        </w:rPr>
        <w:t xml:space="preserve">   </w:t>
      </w:r>
      <w:bookmarkEnd w:id="1302"/>
    </w:p>
    <w:p w:rsidR="001663ED" w:rsidRDefault="001663ED" w:rsidP="001663ED">
      <w:pPr>
        <w:pStyle w:val="KeepWithNext"/>
        <w:rPr>
          <w:rtl/>
          <w:lang w:eastAsia="he-IL"/>
        </w:rPr>
      </w:pPr>
    </w:p>
    <w:p w:rsidR="001663ED" w:rsidRDefault="001663ED" w:rsidP="003B6467">
      <w:pPr>
        <w:rPr>
          <w:rtl/>
          <w:lang w:eastAsia="he-IL"/>
        </w:rPr>
      </w:pPr>
      <w:bookmarkStart w:id="1303" w:name="_ETM_Q1_3801706"/>
      <w:bookmarkEnd w:id="1303"/>
      <w:r>
        <w:rPr>
          <w:rFonts w:hint="cs"/>
          <w:rtl/>
          <w:lang w:eastAsia="he-IL"/>
        </w:rPr>
        <w:t xml:space="preserve">אני מעריכה מאוד את העבודה שנעשתה </w:t>
      </w:r>
      <w:bookmarkStart w:id="1304" w:name="_ETM_Q1_3803264"/>
      <w:bookmarkEnd w:id="1304"/>
      <w:r>
        <w:rPr>
          <w:rFonts w:hint="cs"/>
          <w:rtl/>
          <w:lang w:eastAsia="he-IL"/>
        </w:rPr>
        <w:t xml:space="preserve">וגם את המאמצים שנעשו לגבי החוק הזה וקידומו. כמובן שהיינו שותפים בכל התהליך </w:t>
      </w:r>
      <w:r w:rsidR="003B6467">
        <w:rPr>
          <w:rFonts w:hint="cs"/>
          <w:rtl/>
          <w:lang w:eastAsia="he-IL"/>
        </w:rPr>
        <w:t>זה</w:t>
      </w:r>
      <w:r>
        <w:rPr>
          <w:rFonts w:hint="cs"/>
          <w:rtl/>
          <w:lang w:eastAsia="he-IL"/>
        </w:rPr>
        <w:t xml:space="preserve"> </w:t>
      </w:r>
      <w:bookmarkStart w:id="1305" w:name="_ETM_Q1_3811785"/>
      <w:bookmarkEnd w:id="1305"/>
      <w:r>
        <w:rPr>
          <w:rFonts w:hint="cs"/>
          <w:rtl/>
          <w:lang w:eastAsia="he-IL"/>
        </w:rPr>
        <w:t xml:space="preserve">חמש השנים. וכמובן אני מצטרפת למה שנאמר כאן </w:t>
      </w:r>
      <w:bookmarkStart w:id="1306" w:name="_ETM_Q1_3814850"/>
      <w:bookmarkEnd w:id="1306"/>
      <w:r>
        <w:rPr>
          <w:rFonts w:hint="cs"/>
          <w:rtl/>
          <w:lang w:eastAsia="he-IL"/>
        </w:rPr>
        <w:t xml:space="preserve">שיש חשיבות חשובה מאוד לקדם ולהחיל את העניין של </w:t>
      </w:r>
      <w:bookmarkStart w:id="1307" w:name="_ETM_Q1_3821105"/>
      <w:bookmarkEnd w:id="1307"/>
      <w:r>
        <w:rPr>
          <w:rFonts w:hint="cs"/>
          <w:rtl/>
          <w:lang w:eastAsia="he-IL"/>
        </w:rPr>
        <w:t xml:space="preserve">הצו לבתי הדין </w:t>
      </w:r>
      <w:proofErr w:type="spellStart"/>
      <w:r>
        <w:rPr>
          <w:rFonts w:hint="cs"/>
          <w:rtl/>
          <w:lang w:eastAsia="he-IL"/>
        </w:rPr>
        <w:t>השרעיים</w:t>
      </w:r>
      <w:proofErr w:type="spellEnd"/>
      <w:r>
        <w:rPr>
          <w:rFonts w:hint="cs"/>
          <w:rtl/>
          <w:lang w:eastAsia="he-IL"/>
        </w:rPr>
        <w:t>. אני שמחה שתיקבע ישיבת המשך.</w:t>
      </w:r>
      <w:bookmarkStart w:id="1308" w:name="_ETM_Q1_3827163"/>
      <w:bookmarkEnd w:id="1308"/>
    </w:p>
    <w:p w:rsidR="001663ED" w:rsidRDefault="001663ED" w:rsidP="001663ED">
      <w:pPr>
        <w:rPr>
          <w:rtl/>
          <w:lang w:eastAsia="he-IL"/>
        </w:rPr>
      </w:pPr>
      <w:bookmarkStart w:id="1309" w:name="_ETM_Q1_3827213"/>
      <w:bookmarkEnd w:id="1309"/>
    </w:p>
    <w:p w:rsidR="001663ED" w:rsidRDefault="001663ED" w:rsidP="001663ED">
      <w:pPr>
        <w:pStyle w:val="af6"/>
        <w:keepNext/>
        <w:rPr>
          <w:rtl/>
        </w:rPr>
      </w:pPr>
      <w:bookmarkStart w:id="1310" w:name="ET_yor_6156_263"/>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 </w:t>
      </w:r>
      <w:r>
        <w:rPr>
          <w:rtl/>
        </w:rPr>
        <w:t>היו"ר גלעד קריב:</w:t>
      </w:r>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w:t>
      </w:r>
      <w:r>
        <w:rPr>
          <w:rtl/>
        </w:rPr>
        <w:t xml:space="preserve">   </w:t>
      </w:r>
      <w:bookmarkEnd w:id="1310"/>
    </w:p>
    <w:p w:rsidR="001663ED" w:rsidRDefault="001663ED" w:rsidP="001663ED">
      <w:pPr>
        <w:pStyle w:val="KeepWithNext"/>
        <w:rPr>
          <w:rtl/>
          <w:lang w:eastAsia="he-IL"/>
        </w:rPr>
      </w:pPr>
    </w:p>
    <w:p w:rsidR="001663ED" w:rsidRDefault="001663ED" w:rsidP="001663ED">
      <w:pPr>
        <w:rPr>
          <w:rtl/>
          <w:lang w:eastAsia="he-IL"/>
        </w:rPr>
      </w:pPr>
      <w:r>
        <w:rPr>
          <w:rFonts w:hint="cs"/>
          <w:rtl/>
          <w:lang w:eastAsia="he-IL"/>
        </w:rPr>
        <w:t xml:space="preserve">מהם להערכתך </w:t>
      </w:r>
      <w:bookmarkStart w:id="1311" w:name="_ETM_Q1_3825776"/>
      <w:bookmarkEnd w:id="1311"/>
      <w:r>
        <w:rPr>
          <w:rFonts w:hint="cs"/>
          <w:rtl/>
          <w:lang w:eastAsia="he-IL"/>
        </w:rPr>
        <w:t>לוחות הזמנים? אם הכול יעבוד כמו שצריך.</w:t>
      </w:r>
      <w:bookmarkStart w:id="1312" w:name="_ETM_Q1_3830482"/>
      <w:bookmarkEnd w:id="1312"/>
    </w:p>
    <w:p w:rsidR="001663ED" w:rsidRDefault="001663ED" w:rsidP="001663ED">
      <w:pPr>
        <w:rPr>
          <w:rtl/>
          <w:lang w:eastAsia="he-IL"/>
        </w:rPr>
      </w:pPr>
      <w:bookmarkStart w:id="1313" w:name="_ETM_Q1_3830536"/>
      <w:bookmarkEnd w:id="1313"/>
    </w:p>
    <w:p w:rsidR="001663ED" w:rsidRDefault="001663ED" w:rsidP="001663ED">
      <w:pPr>
        <w:pStyle w:val="-"/>
        <w:keepNext/>
        <w:rPr>
          <w:rtl/>
        </w:rPr>
      </w:pPr>
      <w:bookmarkStart w:id="1314" w:name="ET_speakercontinue_635917_264"/>
      <w:r w:rsidRPr="001663ED">
        <w:rPr>
          <w:rStyle w:val="TagStyle"/>
          <w:rtl/>
        </w:rPr>
        <w:t xml:space="preserve"> &lt;&lt; </w:t>
      </w:r>
      <w:proofErr w:type="spellStart"/>
      <w:r w:rsidRPr="001663ED">
        <w:rPr>
          <w:rStyle w:val="TagStyle"/>
          <w:rtl/>
        </w:rPr>
        <w:t>דובר_המשך</w:t>
      </w:r>
      <w:proofErr w:type="spellEnd"/>
      <w:r w:rsidRPr="001663ED">
        <w:rPr>
          <w:rStyle w:val="TagStyle"/>
          <w:rtl/>
        </w:rPr>
        <w:t xml:space="preserve"> &gt;&gt; </w:t>
      </w:r>
      <w:proofErr w:type="spellStart"/>
      <w:r>
        <w:rPr>
          <w:rtl/>
        </w:rPr>
        <w:t>ניבאל</w:t>
      </w:r>
      <w:proofErr w:type="spellEnd"/>
      <w:r>
        <w:rPr>
          <w:rtl/>
        </w:rPr>
        <w:t xml:space="preserve"> חסנין:</w:t>
      </w:r>
      <w:r w:rsidRPr="001663ED">
        <w:rPr>
          <w:rStyle w:val="TagStyle"/>
          <w:rtl/>
        </w:rPr>
        <w:t xml:space="preserve"> &lt;&lt; </w:t>
      </w:r>
      <w:proofErr w:type="spellStart"/>
      <w:r w:rsidRPr="001663ED">
        <w:rPr>
          <w:rStyle w:val="TagStyle"/>
          <w:rtl/>
        </w:rPr>
        <w:t>דובר_המשך</w:t>
      </w:r>
      <w:proofErr w:type="spellEnd"/>
      <w:r w:rsidRPr="001663ED">
        <w:rPr>
          <w:rStyle w:val="TagStyle"/>
          <w:rtl/>
        </w:rPr>
        <w:t xml:space="preserve"> &gt;&gt;</w:t>
      </w:r>
      <w:r>
        <w:rPr>
          <w:rtl/>
        </w:rPr>
        <w:t xml:space="preserve">   </w:t>
      </w:r>
      <w:bookmarkEnd w:id="1314"/>
    </w:p>
    <w:p w:rsidR="001663ED" w:rsidRDefault="001663ED" w:rsidP="001663ED">
      <w:pPr>
        <w:pStyle w:val="KeepWithNext"/>
        <w:rPr>
          <w:rtl/>
          <w:lang w:eastAsia="he-IL"/>
        </w:rPr>
      </w:pPr>
    </w:p>
    <w:p w:rsidR="001663ED" w:rsidRDefault="001663ED" w:rsidP="001663ED">
      <w:pPr>
        <w:rPr>
          <w:rtl/>
          <w:lang w:eastAsia="he-IL"/>
        </w:rPr>
      </w:pPr>
      <w:bookmarkStart w:id="1315" w:name="_ETM_Q1_3831525"/>
      <w:bookmarkEnd w:id="1315"/>
      <w:r>
        <w:rPr>
          <w:rFonts w:hint="cs"/>
          <w:rtl/>
          <w:lang w:eastAsia="he-IL"/>
        </w:rPr>
        <w:t xml:space="preserve">אני מאמינה, </w:t>
      </w:r>
      <w:bookmarkStart w:id="1316" w:name="_ETM_Q1_3836293"/>
      <w:bookmarkEnd w:id="1316"/>
      <w:r>
        <w:rPr>
          <w:rFonts w:hint="cs"/>
          <w:rtl/>
          <w:lang w:eastAsia="he-IL"/>
        </w:rPr>
        <w:t xml:space="preserve">שהם צריכים לתת תשובה ביחס לזה. אנחנו תקועים עם העניין של המכרזים כבר המון זמן. צריך לקדם את העניין </w:t>
      </w:r>
      <w:bookmarkStart w:id="1317" w:name="_ETM_Q1_3841464"/>
      <w:bookmarkEnd w:id="1317"/>
      <w:r>
        <w:rPr>
          <w:rFonts w:hint="cs"/>
          <w:rtl/>
          <w:lang w:eastAsia="he-IL"/>
        </w:rPr>
        <w:t>הזה.</w:t>
      </w:r>
      <w:bookmarkStart w:id="1318" w:name="_ETM_Q1_3843182"/>
      <w:bookmarkEnd w:id="1318"/>
    </w:p>
    <w:p w:rsidR="001663ED" w:rsidRDefault="001663ED" w:rsidP="001663ED">
      <w:pPr>
        <w:rPr>
          <w:rtl/>
          <w:lang w:eastAsia="he-IL"/>
        </w:rPr>
      </w:pPr>
      <w:bookmarkStart w:id="1319" w:name="_ETM_Q1_3843241"/>
      <w:bookmarkStart w:id="1320" w:name="_ETM_Q1_3841362"/>
      <w:bookmarkEnd w:id="1319"/>
      <w:bookmarkEnd w:id="1320"/>
    </w:p>
    <w:p w:rsidR="001663ED" w:rsidRDefault="001663ED" w:rsidP="001663ED">
      <w:pPr>
        <w:pStyle w:val="af9"/>
        <w:keepNext/>
        <w:rPr>
          <w:rtl/>
          <w:lang w:eastAsia="he-IL"/>
        </w:rPr>
      </w:pPr>
      <w:bookmarkStart w:id="1321" w:name="ET_guest_826021_265"/>
      <w:r w:rsidRPr="001663ED">
        <w:rPr>
          <w:rStyle w:val="TagStyle"/>
          <w:rtl/>
        </w:rPr>
        <w:t xml:space="preserve"> &lt;&lt; אורח &gt;&gt; </w:t>
      </w:r>
      <w:r>
        <w:rPr>
          <w:rtl/>
          <w:lang w:eastAsia="he-IL"/>
        </w:rPr>
        <w:t>יהודית אסף:</w:t>
      </w:r>
      <w:r w:rsidRPr="001663ED">
        <w:rPr>
          <w:rStyle w:val="TagStyle"/>
          <w:rtl/>
        </w:rPr>
        <w:t xml:space="preserve"> &lt;&lt; אורח &gt;&gt;</w:t>
      </w:r>
      <w:r>
        <w:rPr>
          <w:rtl/>
          <w:lang w:eastAsia="he-IL"/>
        </w:rPr>
        <w:t xml:space="preserve">   </w:t>
      </w:r>
      <w:bookmarkEnd w:id="1321"/>
    </w:p>
    <w:p w:rsidR="001663ED" w:rsidRDefault="001663ED" w:rsidP="001663ED">
      <w:pPr>
        <w:pStyle w:val="KeepWithNext"/>
        <w:rPr>
          <w:rtl/>
          <w:lang w:eastAsia="he-IL"/>
        </w:rPr>
      </w:pPr>
    </w:p>
    <w:p w:rsidR="001663ED" w:rsidRDefault="001663ED" w:rsidP="001663ED">
      <w:pPr>
        <w:rPr>
          <w:rtl/>
          <w:lang w:eastAsia="he-IL"/>
        </w:rPr>
      </w:pPr>
      <w:bookmarkStart w:id="1322" w:name="_ETM_Q1_3841749"/>
      <w:bookmarkStart w:id="1323" w:name="_ETM_Q1_3841793"/>
      <w:bookmarkEnd w:id="1322"/>
      <w:bookmarkEnd w:id="1323"/>
      <w:r>
        <w:rPr>
          <w:rFonts w:hint="cs"/>
          <w:rtl/>
          <w:lang w:eastAsia="he-IL"/>
        </w:rPr>
        <w:t>לא, המכרזים לא המון זמן.</w:t>
      </w:r>
      <w:bookmarkStart w:id="1324" w:name="_ETM_Q1_3842980"/>
      <w:bookmarkEnd w:id="1324"/>
    </w:p>
    <w:p w:rsidR="001663ED" w:rsidRDefault="001663ED" w:rsidP="001663ED">
      <w:pPr>
        <w:rPr>
          <w:rtl/>
          <w:lang w:eastAsia="he-IL"/>
        </w:rPr>
      </w:pPr>
      <w:bookmarkStart w:id="1325" w:name="_ETM_Q1_3843035"/>
      <w:bookmarkEnd w:id="1325"/>
    </w:p>
    <w:p w:rsidR="001663ED" w:rsidRDefault="001663ED" w:rsidP="001663ED">
      <w:pPr>
        <w:pStyle w:val="af9"/>
        <w:keepNext/>
        <w:rPr>
          <w:rtl/>
          <w:lang w:eastAsia="he-IL"/>
        </w:rPr>
      </w:pPr>
      <w:bookmarkStart w:id="1326" w:name="ET_guest_635917_266"/>
      <w:r w:rsidRPr="001663ED">
        <w:rPr>
          <w:rStyle w:val="TagStyle"/>
          <w:rtl/>
        </w:rPr>
        <w:t xml:space="preserve"> &lt;&lt; אורח &gt;&gt; </w:t>
      </w:r>
      <w:proofErr w:type="spellStart"/>
      <w:r>
        <w:rPr>
          <w:rtl/>
          <w:lang w:eastAsia="he-IL"/>
        </w:rPr>
        <w:t>ניבאל</w:t>
      </w:r>
      <w:proofErr w:type="spellEnd"/>
      <w:r>
        <w:rPr>
          <w:rtl/>
          <w:lang w:eastAsia="he-IL"/>
        </w:rPr>
        <w:t xml:space="preserve"> חסנין:</w:t>
      </w:r>
      <w:r w:rsidRPr="001663ED">
        <w:rPr>
          <w:rStyle w:val="TagStyle"/>
          <w:rtl/>
        </w:rPr>
        <w:t xml:space="preserve"> &lt;&lt; אורח &gt;&gt;</w:t>
      </w:r>
      <w:r>
        <w:rPr>
          <w:rtl/>
          <w:lang w:eastAsia="he-IL"/>
        </w:rPr>
        <w:t xml:space="preserve">   </w:t>
      </w:r>
      <w:bookmarkEnd w:id="1326"/>
    </w:p>
    <w:p w:rsidR="001663ED" w:rsidRDefault="001663ED" w:rsidP="001663ED">
      <w:pPr>
        <w:pStyle w:val="KeepWithNext"/>
        <w:rPr>
          <w:rtl/>
          <w:lang w:eastAsia="he-IL"/>
        </w:rPr>
      </w:pPr>
    </w:p>
    <w:p w:rsidR="001663ED" w:rsidRDefault="001663ED" w:rsidP="001663ED">
      <w:pPr>
        <w:rPr>
          <w:rtl/>
          <w:lang w:eastAsia="he-IL"/>
        </w:rPr>
      </w:pPr>
      <w:r>
        <w:rPr>
          <w:rFonts w:hint="cs"/>
          <w:rtl/>
          <w:lang w:eastAsia="he-IL"/>
        </w:rPr>
        <w:t>לא המכרזים, אבל יש - - -</w:t>
      </w:r>
    </w:p>
    <w:p w:rsidR="001663ED" w:rsidRDefault="001663ED" w:rsidP="001663ED">
      <w:pPr>
        <w:rPr>
          <w:rtl/>
          <w:lang w:eastAsia="he-IL"/>
        </w:rPr>
      </w:pPr>
    </w:p>
    <w:p w:rsidR="001663ED" w:rsidRDefault="001663ED" w:rsidP="001663ED">
      <w:pPr>
        <w:pStyle w:val="af6"/>
        <w:keepNext/>
        <w:rPr>
          <w:rtl/>
        </w:rPr>
      </w:pPr>
      <w:bookmarkStart w:id="1327" w:name="ET_yor_6156_267"/>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 </w:t>
      </w:r>
      <w:r>
        <w:rPr>
          <w:rtl/>
        </w:rPr>
        <w:t>היו"ר גלעד קריב:</w:t>
      </w:r>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w:t>
      </w:r>
      <w:r>
        <w:rPr>
          <w:rtl/>
        </w:rPr>
        <w:t xml:space="preserve">   </w:t>
      </w:r>
      <w:bookmarkEnd w:id="1327"/>
    </w:p>
    <w:p w:rsidR="001663ED" w:rsidRDefault="001663ED" w:rsidP="001663ED">
      <w:pPr>
        <w:pStyle w:val="KeepWithNext"/>
        <w:rPr>
          <w:rtl/>
          <w:lang w:eastAsia="he-IL"/>
        </w:rPr>
      </w:pPr>
    </w:p>
    <w:p w:rsidR="001663ED" w:rsidRDefault="001663ED" w:rsidP="001663ED">
      <w:pPr>
        <w:rPr>
          <w:rtl/>
          <w:lang w:eastAsia="he-IL"/>
        </w:rPr>
      </w:pPr>
      <w:bookmarkStart w:id="1328" w:name="_ETM_Q1_3845161"/>
      <w:bookmarkEnd w:id="1328"/>
      <w:r>
        <w:rPr>
          <w:rFonts w:hint="cs"/>
          <w:rtl/>
          <w:lang w:eastAsia="he-IL"/>
        </w:rPr>
        <w:t>אנחנו מדברים על עניין של חודשים להערכתם?</w:t>
      </w:r>
      <w:bookmarkStart w:id="1329" w:name="_ETM_Q1_3850043"/>
      <w:bookmarkEnd w:id="1329"/>
    </w:p>
    <w:p w:rsidR="001663ED" w:rsidRDefault="001663ED" w:rsidP="001663ED">
      <w:pPr>
        <w:rPr>
          <w:rtl/>
          <w:lang w:eastAsia="he-IL"/>
        </w:rPr>
      </w:pPr>
      <w:bookmarkStart w:id="1330" w:name="_ETM_Q1_3850108"/>
      <w:bookmarkEnd w:id="1330"/>
    </w:p>
    <w:p w:rsidR="001663ED" w:rsidRDefault="001663ED" w:rsidP="001663ED">
      <w:pPr>
        <w:pStyle w:val="af9"/>
        <w:keepNext/>
        <w:rPr>
          <w:rtl/>
          <w:lang w:eastAsia="he-IL"/>
        </w:rPr>
      </w:pPr>
      <w:bookmarkStart w:id="1331" w:name="ET_guest_826021_268"/>
      <w:r w:rsidRPr="001663ED">
        <w:rPr>
          <w:rStyle w:val="TagStyle"/>
          <w:rtl/>
        </w:rPr>
        <w:t xml:space="preserve"> &lt;&lt; אורח &gt;&gt; </w:t>
      </w:r>
      <w:r>
        <w:rPr>
          <w:rtl/>
          <w:lang w:eastAsia="he-IL"/>
        </w:rPr>
        <w:t>יהודית אסף:</w:t>
      </w:r>
      <w:r w:rsidRPr="001663ED">
        <w:rPr>
          <w:rStyle w:val="TagStyle"/>
          <w:rtl/>
        </w:rPr>
        <w:t xml:space="preserve"> &lt;&lt; אורח &gt;&gt;</w:t>
      </w:r>
      <w:r>
        <w:rPr>
          <w:rtl/>
          <w:lang w:eastAsia="he-IL"/>
        </w:rPr>
        <w:t xml:space="preserve">   </w:t>
      </w:r>
      <w:bookmarkEnd w:id="1331"/>
    </w:p>
    <w:p w:rsidR="001663ED" w:rsidRDefault="001663ED" w:rsidP="001663ED">
      <w:pPr>
        <w:pStyle w:val="KeepWithNext"/>
        <w:rPr>
          <w:rtl/>
          <w:lang w:eastAsia="he-IL"/>
        </w:rPr>
      </w:pPr>
    </w:p>
    <w:p w:rsidR="001663ED" w:rsidRDefault="001663ED" w:rsidP="001663ED">
      <w:pPr>
        <w:rPr>
          <w:rtl/>
          <w:lang w:eastAsia="he-IL"/>
        </w:rPr>
      </w:pPr>
      <w:r>
        <w:rPr>
          <w:rFonts w:hint="cs"/>
          <w:rtl/>
          <w:lang w:eastAsia="he-IL"/>
        </w:rPr>
        <w:t xml:space="preserve">צריך להבין שאנחנו לא יכולים לתגבר יחידות של בתי הדין </w:t>
      </w:r>
      <w:proofErr w:type="spellStart"/>
      <w:r>
        <w:rPr>
          <w:rFonts w:hint="cs"/>
          <w:rtl/>
          <w:lang w:eastAsia="he-IL"/>
        </w:rPr>
        <w:t>השרעיים</w:t>
      </w:r>
      <w:proofErr w:type="spellEnd"/>
      <w:r>
        <w:rPr>
          <w:rFonts w:hint="cs"/>
          <w:rtl/>
          <w:lang w:eastAsia="he-IL"/>
        </w:rPr>
        <w:t xml:space="preserve"> בעובדים</w:t>
      </w:r>
      <w:bookmarkStart w:id="1332" w:name="_ETM_Q1_3853482"/>
      <w:bookmarkEnd w:id="1332"/>
      <w:r>
        <w:rPr>
          <w:rFonts w:hint="cs"/>
          <w:rtl/>
          <w:lang w:eastAsia="he-IL"/>
        </w:rPr>
        <w:t xml:space="preserve"> האחרים שלנו בגלל קשיי שפה ורגישות תרבותית.</w:t>
      </w:r>
    </w:p>
    <w:p w:rsidR="001663ED" w:rsidRDefault="001663ED" w:rsidP="001663ED">
      <w:pPr>
        <w:rPr>
          <w:rtl/>
          <w:lang w:eastAsia="he-IL"/>
        </w:rPr>
      </w:pPr>
      <w:bookmarkStart w:id="1333" w:name="_ETM_Q1_3857163"/>
      <w:bookmarkStart w:id="1334" w:name="_ETM_Q1_3857239"/>
      <w:bookmarkEnd w:id="1333"/>
      <w:bookmarkEnd w:id="1334"/>
    </w:p>
    <w:p w:rsidR="001663ED" w:rsidRDefault="001663ED" w:rsidP="001663ED">
      <w:pPr>
        <w:pStyle w:val="af6"/>
        <w:keepNext/>
        <w:rPr>
          <w:rtl/>
        </w:rPr>
      </w:pPr>
      <w:bookmarkStart w:id="1335" w:name="ET_yor_6156_269"/>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 </w:t>
      </w:r>
      <w:r>
        <w:rPr>
          <w:rtl/>
        </w:rPr>
        <w:t>היו"ר גלעד קריב:</w:t>
      </w:r>
      <w:r w:rsidRPr="001663ED">
        <w:rPr>
          <w:rStyle w:val="TagStyle"/>
          <w:rtl/>
        </w:rPr>
        <w:t xml:space="preserve"> &lt;&lt; </w:t>
      </w:r>
      <w:proofErr w:type="spellStart"/>
      <w:r w:rsidRPr="001663ED">
        <w:rPr>
          <w:rStyle w:val="TagStyle"/>
          <w:rtl/>
        </w:rPr>
        <w:t>יור</w:t>
      </w:r>
      <w:proofErr w:type="spellEnd"/>
      <w:r w:rsidRPr="001663ED">
        <w:rPr>
          <w:rStyle w:val="TagStyle"/>
          <w:rtl/>
        </w:rPr>
        <w:t xml:space="preserve"> &gt;&gt;</w:t>
      </w:r>
      <w:r>
        <w:rPr>
          <w:rtl/>
        </w:rPr>
        <w:t xml:space="preserve">   </w:t>
      </w:r>
      <w:bookmarkEnd w:id="1335"/>
    </w:p>
    <w:p w:rsidR="001663ED" w:rsidRDefault="001663ED" w:rsidP="001663ED">
      <w:pPr>
        <w:pStyle w:val="KeepWithNext"/>
        <w:rPr>
          <w:rtl/>
          <w:lang w:eastAsia="he-IL"/>
        </w:rPr>
      </w:pPr>
    </w:p>
    <w:p w:rsidR="001663ED" w:rsidRDefault="001663ED" w:rsidP="001663ED">
      <w:pPr>
        <w:rPr>
          <w:rtl/>
          <w:lang w:eastAsia="he-IL"/>
        </w:rPr>
      </w:pPr>
      <w:r>
        <w:rPr>
          <w:rFonts w:hint="cs"/>
          <w:rtl/>
          <w:lang w:eastAsia="he-IL"/>
        </w:rPr>
        <w:t>ברור.</w:t>
      </w:r>
      <w:bookmarkStart w:id="1336" w:name="_ETM_Q1_3857461"/>
      <w:bookmarkEnd w:id="1336"/>
    </w:p>
    <w:p w:rsidR="001663ED" w:rsidRDefault="001663ED" w:rsidP="001663ED">
      <w:pPr>
        <w:rPr>
          <w:rtl/>
          <w:lang w:eastAsia="he-IL"/>
        </w:rPr>
      </w:pPr>
      <w:bookmarkStart w:id="1337" w:name="_ETM_Q1_3857508"/>
      <w:bookmarkEnd w:id="1337"/>
    </w:p>
    <w:p w:rsidR="001663ED" w:rsidRDefault="001663ED" w:rsidP="001663ED">
      <w:pPr>
        <w:pStyle w:val="-"/>
        <w:keepNext/>
        <w:rPr>
          <w:rtl/>
        </w:rPr>
      </w:pPr>
      <w:bookmarkStart w:id="1338" w:name="ET_speakercontinue_826021_270"/>
      <w:r w:rsidRPr="001663ED">
        <w:rPr>
          <w:rStyle w:val="TagStyle"/>
          <w:rtl/>
        </w:rPr>
        <w:t xml:space="preserve"> &lt;&lt; </w:t>
      </w:r>
      <w:proofErr w:type="spellStart"/>
      <w:r w:rsidRPr="001663ED">
        <w:rPr>
          <w:rStyle w:val="TagStyle"/>
          <w:rtl/>
        </w:rPr>
        <w:t>דובר_המשך</w:t>
      </w:r>
      <w:proofErr w:type="spellEnd"/>
      <w:r w:rsidRPr="001663ED">
        <w:rPr>
          <w:rStyle w:val="TagStyle"/>
          <w:rtl/>
        </w:rPr>
        <w:t xml:space="preserve"> &gt;&gt; </w:t>
      </w:r>
      <w:r>
        <w:rPr>
          <w:rtl/>
        </w:rPr>
        <w:t>יהודית אסף:</w:t>
      </w:r>
      <w:r w:rsidRPr="001663ED">
        <w:rPr>
          <w:rStyle w:val="TagStyle"/>
          <w:rtl/>
        </w:rPr>
        <w:t xml:space="preserve"> &lt;&lt; </w:t>
      </w:r>
      <w:proofErr w:type="spellStart"/>
      <w:r w:rsidRPr="001663ED">
        <w:rPr>
          <w:rStyle w:val="TagStyle"/>
          <w:rtl/>
        </w:rPr>
        <w:t>דובר_המשך</w:t>
      </w:r>
      <w:proofErr w:type="spellEnd"/>
      <w:r w:rsidRPr="001663ED">
        <w:rPr>
          <w:rStyle w:val="TagStyle"/>
          <w:rtl/>
        </w:rPr>
        <w:t xml:space="preserve"> &gt;&gt;</w:t>
      </w:r>
      <w:r>
        <w:rPr>
          <w:rtl/>
        </w:rPr>
        <w:t xml:space="preserve">   </w:t>
      </w:r>
      <w:bookmarkEnd w:id="1338"/>
    </w:p>
    <w:p w:rsidR="001663ED" w:rsidRDefault="001663ED" w:rsidP="001663ED">
      <w:pPr>
        <w:pStyle w:val="KeepWithNext"/>
        <w:rPr>
          <w:rtl/>
          <w:lang w:eastAsia="he-IL"/>
        </w:rPr>
      </w:pPr>
    </w:p>
    <w:p w:rsidR="001663ED" w:rsidRDefault="001663ED" w:rsidP="001663ED">
      <w:pPr>
        <w:rPr>
          <w:rtl/>
          <w:lang w:eastAsia="he-IL"/>
        </w:rPr>
      </w:pPr>
      <w:r>
        <w:rPr>
          <w:rFonts w:hint="cs"/>
          <w:rtl/>
          <w:lang w:eastAsia="he-IL"/>
        </w:rPr>
        <w:t xml:space="preserve">וזאת הבעיה. אנחנו כן מתגברים למשל בין בתי הדין הרבניים ובתי המשפט, יחידות שמתקשות </w:t>
      </w:r>
      <w:bookmarkStart w:id="1339" w:name="_ETM_Q1_3864231"/>
      <w:bookmarkEnd w:id="1339"/>
      <w:r>
        <w:rPr>
          <w:rFonts w:hint="cs"/>
          <w:rtl/>
          <w:lang w:eastAsia="he-IL"/>
        </w:rPr>
        <w:t xml:space="preserve">לעמוד בזמנים. </w:t>
      </w:r>
    </w:p>
    <w:p w:rsidR="006B3689" w:rsidRDefault="006B3689" w:rsidP="001663ED">
      <w:pPr>
        <w:rPr>
          <w:rtl/>
          <w:lang w:eastAsia="he-IL"/>
        </w:rPr>
      </w:pPr>
      <w:bookmarkStart w:id="1340" w:name="_ETM_Q1_3864796"/>
      <w:bookmarkStart w:id="1341" w:name="_ETM_Q1_3864843"/>
      <w:bookmarkEnd w:id="1340"/>
      <w:bookmarkEnd w:id="1341"/>
    </w:p>
    <w:p w:rsidR="006B3689" w:rsidRDefault="006B3689" w:rsidP="006B3689">
      <w:pPr>
        <w:pStyle w:val="af6"/>
        <w:keepNext/>
        <w:rPr>
          <w:rtl/>
        </w:rPr>
      </w:pPr>
      <w:bookmarkStart w:id="1342" w:name="ET_yor_6156_271"/>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bookmarkEnd w:id="1342"/>
    </w:p>
    <w:p w:rsidR="006B3689" w:rsidRDefault="006B3689" w:rsidP="006B3689">
      <w:pPr>
        <w:pStyle w:val="KeepWithNext"/>
        <w:rPr>
          <w:rtl/>
          <w:lang w:eastAsia="he-IL"/>
        </w:rPr>
      </w:pPr>
    </w:p>
    <w:p w:rsidR="006B3689" w:rsidRPr="006B3689" w:rsidRDefault="006B3689" w:rsidP="006B3689">
      <w:pPr>
        <w:rPr>
          <w:rtl/>
          <w:lang w:eastAsia="he-IL"/>
        </w:rPr>
      </w:pPr>
      <w:r>
        <w:rPr>
          <w:rFonts w:hint="cs"/>
          <w:rtl/>
          <w:lang w:eastAsia="he-IL"/>
        </w:rPr>
        <w:t>זה ברור לי. לא מדובר פה בהעתק הדבק</w:t>
      </w:r>
      <w:bookmarkStart w:id="1343" w:name="_ETM_Q1_3870934"/>
      <w:bookmarkEnd w:id="1343"/>
      <w:r>
        <w:rPr>
          <w:rFonts w:hint="cs"/>
          <w:rtl/>
          <w:lang w:eastAsia="he-IL"/>
        </w:rPr>
        <w:t xml:space="preserve"> בין מערכת אחת לשנייה. בטח בהקשרים של הדין הדתי.</w:t>
      </w:r>
      <w:bookmarkStart w:id="1344" w:name="_ETM_Q1_3875943"/>
      <w:bookmarkEnd w:id="1344"/>
      <w:r>
        <w:rPr>
          <w:rFonts w:hint="cs"/>
          <w:rtl/>
          <w:lang w:eastAsia="he-IL"/>
        </w:rPr>
        <w:t xml:space="preserve"> </w:t>
      </w:r>
      <w:r w:rsidRPr="006B3689">
        <w:rPr>
          <w:rFonts w:hint="cs"/>
          <w:rtl/>
          <w:lang w:eastAsia="he-IL"/>
        </w:rPr>
        <w:t>אבל אנחנו לא מדברים על עיכוב של כמה חודשים</w:t>
      </w:r>
      <w:bookmarkStart w:id="1345" w:name="_ETM_Q1_3878454"/>
      <w:bookmarkEnd w:id="1345"/>
      <w:r w:rsidRPr="006B3689">
        <w:rPr>
          <w:rFonts w:hint="cs"/>
          <w:rtl/>
          <w:lang w:eastAsia="he-IL"/>
        </w:rPr>
        <w:t xml:space="preserve">. זה לא ברמת תלונה. זה ברמה שצריך לעקוב אחרי </w:t>
      </w:r>
      <w:bookmarkStart w:id="1346" w:name="_ETM_Q1_3882623"/>
      <w:bookmarkEnd w:id="1346"/>
      <w:r w:rsidRPr="006B3689">
        <w:rPr>
          <w:rFonts w:hint="cs"/>
          <w:rtl/>
          <w:lang w:eastAsia="he-IL"/>
        </w:rPr>
        <w:t>הדברים, וצריך להעביר את המסר שעם בתי הדין הדרוזים לא מחכים, מתחילים עכשיו.</w:t>
      </w:r>
      <w:bookmarkStart w:id="1347" w:name="_ETM_Q1_3889719"/>
      <w:bookmarkEnd w:id="1347"/>
    </w:p>
    <w:p w:rsidR="006B3689" w:rsidRPr="006B3689" w:rsidRDefault="006B3689" w:rsidP="006B3689">
      <w:pPr>
        <w:rPr>
          <w:rtl/>
          <w:lang w:eastAsia="he-IL"/>
        </w:rPr>
      </w:pPr>
      <w:bookmarkStart w:id="1348" w:name="_ETM_Q1_3889770"/>
      <w:bookmarkEnd w:id="1348"/>
    </w:p>
    <w:p w:rsidR="006B3689" w:rsidRDefault="006B3689" w:rsidP="006B3689">
      <w:pPr>
        <w:pStyle w:val="af9"/>
        <w:keepNext/>
        <w:rPr>
          <w:rtl/>
          <w:lang w:eastAsia="he-IL"/>
        </w:rPr>
      </w:pPr>
      <w:bookmarkStart w:id="1349" w:name="ET_guest_826021_272"/>
      <w:r w:rsidRPr="006B3689">
        <w:rPr>
          <w:rStyle w:val="TagStyle"/>
          <w:rtl/>
        </w:rPr>
        <w:t xml:space="preserve"> &lt;&lt; אורח &gt;&gt; </w:t>
      </w:r>
      <w:r w:rsidRPr="006B3689">
        <w:rPr>
          <w:rtl/>
          <w:lang w:eastAsia="he-IL"/>
        </w:rPr>
        <w:t>יהודית אסף:</w:t>
      </w:r>
      <w:r w:rsidRPr="006B3689">
        <w:rPr>
          <w:rStyle w:val="TagStyle"/>
          <w:rtl/>
        </w:rPr>
        <w:t xml:space="preserve"> &lt;&lt; אורח &gt;&gt;</w:t>
      </w:r>
      <w:r>
        <w:rPr>
          <w:rtl/>
          <w:lang w:eastAsia="he-IL"/>
        </w:rPr>
        <w:t xml:space="preserve">   </w:t>
      </w:r>
      <w:bookmarkEnd w:id="1349"/>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 xml:space="preserve">זה משהו אחר. </w:t>
      </w:r>
      <w:bookmarkStart w:id="1350" w:name="_ETM_Q1_3890863"/>
      <w:bookmarkEnd w:id="1350"/>
    </w:p>
    <w:p w:rsidR="006B3689" w:rsidRDefault="006B3689" w:rsidP="006B3689">
      <w:pPr>
        <w:rPr>
          <w:rtl/>
          <w:lang w:eastAsia="he-IL"/>
        </w:rPr>
      </w:pPr>
      <w:bookmarkStart w:id="1351" w:name="_ETM_Q1_3890913"/>
      <w:bookmarkEnd w:id="1351"/>
    </w:p>
    <w:p w:rsidR="006B3689" w:rsidRDefault="006B3689" w:rsidP="006B3689">
      <w:pPr>
        <w:pStyle w:val="af6"/>
        <w:keepNext/>
        <w:rPr>
          <w:rtl/>
        </w:rPr>
      </w:pPr>
      <w:bookmarkStart w:id="1352" w:name="ET_yor_6156_273"/>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bookmarkEnd w:id="1352"/>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זה לא משהו אחר.</w:t>
      </w:r>
    </w:p>
    <w:p w:rsidR="006B3689" w:rsidRDefault="006B3689" w:rsidP="006B3689">
      <w:pPr>
        <w:rPr>
          <w:rtl/>
          <w:lang w:eastAsia="he-IL"/>
        </w:rPr>
      </w:pPr>
    </w:p>
    <w:p w:rsidR="006B3689" w:rsidRDefault="006B3689" w:rsidP="006B3689">
      <w:pPr>
        <w:pStyle w:val="af9"/>
        <w:keepNext/>
        <w:rPr>
          <w:rtl/>
          <w:lang w:eastAsia="he-IL"/>
        </w:rPr>
      </w:pPr>
      <w:bookmarkStart w:id="1353" w:name="ET_guest_826021_274"/>
      <w:r w:rsidRPr="006B3689">
        <w:rPr>
          <w:rStyle w:val="TagStyle"/>
          <w:rtl/>
        </w:rPr>
        <w:t xml:space="preserve"> &lt;&lt; אורח &gt;&gt; </w:t>
      </w:r>
      <w:r>
        <w:rPr>
          <w:rtl/>
          <w:lang w:eastAsia="he-IL"/>
        </w:rPr>
        <w:t>יהודית אסף:</w:t>
      </w:r>
      <w:r w:rsidRPr="006B3689">
        <w:rPr>
          <w:rStyle w:val="TagStyle"/>
          <w:rtl/>
        </w:rPr>
        <w:t xml:space="preserve"> &lt;&lt; אורח &gt;&gt;</w:t>
      </w:r>
      <w:r>
        <w:rPr>
          <w:rtl/>
          <w:lang w:eastAsia="he-IL"/>
        </w:rPr>
        <w:t xml:space="preserve">   </w:t>
      </w:r>
      <w:bookmarkEnd w:id="1353"/>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לא, לא, אני מסכימה לגמרי, אבל - - -</w:t>
      </w:r>
    </w:p>
    <w:p w:rsidR="006B3689" w:rsidRDefault="006B3689" w:rsidP="006B3689">
      <w:pPr>
        <w:rPr>
          <w:rtl/>
          <w:lang w:eastAsia="he-IL"/>
        </w:rPr>
      </w:pPr>
    </w:p>
    <w:p w:rsidR="006B3689" w:rsidRDefault="006B3689" w:rsidP="006B3689">
      <w:pPr>
        <w:pStyle w:val="af6"/>
        <w:keepNext/>
        <w:rPr>
          <w:rtl/>
        </w:rPr>
      </w:pPr>
      <w:bookmarkStart w:id="1354" w:name="ET_yor_6156_275"/>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bookmarkEnd w:id="1354"/>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אין שום סיבה</w:t>
      </w:r>
      <w:bookmarkStart w:id="1355" w:name="_ETM_Q1_3893856"/>
      <w:bookmarkEnd w:id="1355"/>
      <w:r>
        <w:rPr>
          <w:rFonts w:hint="cs"/>
          <w:rtl/>
          <w:lang w:eastAsia="he-IL"/>
        </w:rPr>
        <w:t xml:space="preserve"> שתהיה איזשהו מערכת שכרגע אין בה תחילת התקדמות. אחרת עוד חמש שנים נדבר על בתי הדין הדרוזים.</w:t>
      </w:r>
      <w:bookmarkStart w:id="1356" w:name="_ETM_Q1_3902875"/>
      <w:bookmarkEnd w:id="1356"/>
    </w:p>
    <w:p w:rsidR="006B3689" w:rsidRDefault="006B3689" w:rsidP="006B3689">
      <w:pPr>
        <w:rPr>
          <w:rtl/>
          <w:lang w:eastAsia="he-IL"/>
        </w:rPr>
      </w:pPr>
      <w:bookmarkStart w:id="1357" w:name="_ETM_Q1_3902926"/>
      <w:bookmarkEnd w:id="1357"/>
    </w:p>
    <w:p w:rsidR="006B3689" w:rsidRDefault="006B3689" w:rsidP="006B3689">
      <w:pPr>
        <w:pStyle w:val="af9"/>
        <w:keepNext/>
        <w:rPr>
          <w:rtl/>
          <w:lang w:eastAsia="he-IL"/>
        </w:rPr>
      </w:pPr>
      <w:bookmarkStart w:id="1358" w:name="ET_guest_826021_276"/>
      <w:r w:rsidRPr="006B3689">
        <w:rPr>
          <w:rStyle w:val="TagStyle"/>
          <w:rtl/>
        </w:rPr>
        <w:t xml:space="preserve"> &lt;&lt; אורח &gt;&gt; </w:t>
      </w:r>
      <w:r>
        <w:rPr>
          <w:rtl/>
          <w:lang w:eastAsia="he-IL"/>
        </w:rPr>
        <w:t>יהודית אסף:</w:t>
      </w:r>
      <w:r w:rsidRPr="006B3689">
        <w:rPr>
          <w:rStyle w:val="TagStyle"/>
          <w:rtl/>
        </w:rPr>
        <w:t xml:space="preserve"> &lt;&lt; אורח &gt;&gt;</w:t>
      </w:r>
      <w:r>
        <w:rPr>
          <w:rtl/>
          <w:lang w:eastAsia="he-IL"/>
        </w:rPr>
        <w:t xml:space="preserve">   </w:t>
      </w:r>
      <w:bookmarkEnd w:id="1358"/>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 xml:space="preserve">יש לנו יחידת סיוע בתוך בית הדין הדרוזי. </w:t>
      </w:r>
    </w:p>
    <w:p w:rsidR="006B3689" w:rsidRDefault="006B3689" w:rsidP="006B3689">
      <w:pPr>
        <w:rPr>
          <w:rtl/>
          <w:lang w:eastAsia="he-IL"/>
        </w:rPr>
      </w:pPr>
    </w:p>
    <w:p w:rsidR="006B3689" w:rsidRDefault="006B3689" w:rsidP="006B3689">
      <w:pPr>
        <w:pStyle w:val="af6"/>
        <w:keepNext/>
        <w:rPr>
          <w:rtl/>
        </w:rPr>
      </w:pPr>
      <w:bookmarkStart w:id="1359" w:name="ET_yor_6156_277"/>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bookmarkEnd w:id="1359"/>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 xml:space="preserve">אז על אחת כמה וכמה. </w:t>
      </w:r>
    </w:p>
    <w:p w:rsidR="006B3689" w:rsidRDefault="006B3689" w:rsidP="006B3689">
      <w:pPr>
        <w:rPr>
          <w:rtl/>
          <w:lang w:eastAsia="he-IL"/>
        </w:rPr>
      </w:pPr>
      <w:bookmarkStart w:id="1360" w:name="_ETM_Q1_3906177"/>
      <w:bookmarkEnd w:id="1360"/>
    </w:p>
    <w:p w:rsidR="006B3689" w:rsidRDefault="006B3689" w:rsidP="006B3689">
      <w:pPr>
        <w:pStyle w:val="-"/>
        <w:keepNext/>
        <w:rPr>
          <w:rtl/>
        </w:rPr>
      </w:pPr>
      <w:bookmarkStart w:id="1361" w:name="ET_speakercontinue_826021_278"/>
      <w:r w:rsidRPr="006B3689">
        <w:rPr>
          <w:rStyle w:val="TagStyle"/>
          <w:rtl/>
        </w:rPr>
        <w:t xml:space="preserve"> &lt;&lt; </w:t>
      </w:r>
      <w:proofErr w:type="spellStart"/>
      <w:r w:rsidRPr="006B3689">
        <w:rPr>
          <w:rStyle w:val="TagStyle"/>
          <w:rtl/>
        </w:rPr>
        <w:t>דובר_המשך</w:t>
      </w:r>
      <w:proofErr w:type="spellEnd"/>
      <w:r w:rsidRPr="006B3689">
        <w:rPr>
          <w:rStyle w:val="TagStyle"/>
          <w:rtl/>
        </w:rPr>
        <w:t xml:space="preserve"> &gt;&gt; </w:t>
      </w:r>
      <w:r>
        <w:rPr>
          <w:rtl/>
        </w:rPr>
        <w:t>יהודית אסף:</w:t>
      </w:r>
      <w:r w:rsidRPr="006B3689">
        <w:rPr>
          <w:rStyle w:val="TagStyle"/>
          <w:rtl/>
        </w:rPr>
        <w:t xml:space="preserve"> &lt;&lt; </w:t>
      </w:r>
      <w:proofErr w:type="spellStart"/>
      <w:r w:rsidRPr="006B3689">
        <w:rPr>
          <w:rStyle w:val="TagStyle"/>
          <w:rtl/>
        </w:rPr>
        <w:t>דובר_המשך</w:t>
      </w:r>
      <w:proofErr w:type="spellEnd"/>
      <w:r w:rsidRPr="006B3689">
        <w:rPr>
          <w:rStyle w:val="TagStyle"/>
          <w:rtl/>
        </w:rPr>
        <w:t xml:space="preserve"> &gt;&gt;</w:t>
      </w:r>
      <w:r>
        <w:rPr>
          <w:rtl/>
        </w:rPr>
        <w:t xml:space="preserve">   </w:t>
      </w:r>
      <w:bookmarkEnd w:id="1361"/>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 xml:space="preserve">יש </w:t>
      </w:r>
      <w:bookmarkStart w:id="1362" w:name="_ETM_Q1_3904760"/>
      <w:bookmarkEnd w:id="1362"/>
      <w:r>
        <w:rPr>
          <w:rFonts w:hint="cs"/>
          <w:rtl/>
          <w:lang w:eastAsia="he-IL"/>
        </w:rPr>
        <w:t>מעט מאוד הפניות.</w:t>
      </w:r>
    </w:p>
    <w:p w:rsidR="006B3689" w:rsidRDefault="006B3689" w:rsidP="006B3689">
      <w:pPr>
        <w:rPr>
          <w:rtl/>
          <w:lang w:eastAsia="he-IL"/>
        </w:rPr>
      </w:pPr>
    </w:p>
    <w:p w:rsidR="006B3689" w:rsidRDefault="006B3689" w:rsidP="006B3689">
      <w:pPr>
        <w:pStyle w:val="af6"/>
        <w:keepNext/>
        <w:rPr>
          <w:rtl/>
        </w:rPr>
      </w:pPr>
      <w:bookmarkStart w:id="1363" w:name="ET_yor_6156_279"/>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bookmarkEnd w:id="1363"/>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זה לא משנה.</w:t>
      </w:r>
      <w:bookmarkStart w:id="1364" w:name="_ETM_Q1_3906172"/>
      <w:bookmarkEnd w:id="1364"/>
    </w:p>
    <w:p w:rsidR="006B3689" w:rsidRDefault="006B3689" w:rsidP="006B3689">
      <w:pPr>
        <w:rPr>
          <w:rtl/>
          <w:lang w:eastAsia="he-IL"/>
        </w:rPr>
      </w:pPr>
      <w:bookmarkStart w:id="1365" w:name="_ETM_Q1_3906225"/>
      <w:bookmarkEnd w:id="1365"/>
    </w:p>
    <w:p w:rsidR="006B3689" w:rsidRDefault="006B3689" w:rsidP="006B3689">
      <w:pPr>
        <w:pStyle w:val="-"/>
        <w:keepNext/>
        <w:rPr>
          <w:rtl/>
        </w:rPr>
      </w:pPr>
      <w:bookmarkStart w:id="1366" w:name="ET_speakercontinue_826021_280"/>
      <w:r w:rsidRPr="006B3689">
        <w:rPr>
          <w:rStyle w:val="TagStyle"/>
          <w:rtl/>
        </w:rPr>
        <w:t xml:space="preserve"> &lt;&lt; </w:t>
      </w:r>
      <w:proofErr w:type="spellStart"/>
      <w:r w:rsidRPr="006B3689">
        <w:rPr>
          <w:rStyle w:val="TagStyle"/>
          <w:rtl/>
        </w:rPr>
        <w:t>דובר_המשך</w:t>
      </w:r>
      <w:proofErr w:type="spellEnd"/>
      <w:r w:rsidRPr="006B3689">
        <w:rPr>
          <w:rStyle w:val="TagStyle"/>
          <w:rtl/>
        </w:rPr>
        <w:t xml:space="preserve"> &gt;&gt; </w:t>
      </w:r>
      <w:r>
        <w:rPr>
          <w:rtl/>
        </w:rPr>
        <w:t>יהודית אסף:</w:t>
      </w:r>
      <w:r w:rsidRPr="006B3689">
        <w:rPr>
          <w:rStyle w:val="TagStyle"/>
          <w:rtl/>
        </w:rPr>
        <w:t xml:space="preserve"> &lt;&lt; </w:t>
      </w:r>
      <w:proofErr w:type="spellStart"/>
      <w:r w:rsidRPr="006B3689">
        <w:rPr>
          <w:rStyle w:val="TagStyle"/>
          <w:rtl/>
        </w:rPr>
        <w:t>דובר_המשך</w:t>
      </w:r>
      <w:proofErr w:type="spellEnd"/>
      <w:r w:rsidRPr="006B3689">
        <w:rPr>
          <w:rStyle w:val="TagStyle"/>
          <w:rtl/>
        </w:rPr>
        <w:t xml:space="preserve"> &gt;&gt;</w:t>
      </w:r>
      <w:r>
        <w:rPr>
          <w:rtl/>
        </w:rPr>
        <w:t xml:space="preserve">   </w:t>
      </w:r>
      <w:bookmarkEnd w:id="1366"/>
    </w:p>
    <w:p w:rsidR="006B3689" w:rsidRDefault="006B3689" w:rsidP="006B3689">
      <w:pPr>
        <w:pStyle w:val="KeepWithNext"/>
        <w:rPr>
          <w:rtl/>
          <w:lang w:eastAsia="he-IL"/>
        </w:rPr>
      </w:pPr>
    </w:p>
    <w:p w:rsidR="006B3689" w:rsidRDefault="006B3689" w:rsidP="006B3689">
      <w:pPr>
        <w:rPr>
          <w:rtl/>
          <w:lang w:eastAsia="he-IL"/>
        </w:rPr>
      </w:pPr>
      <w:bookmarkStart w:id="1367" w:name="_ETM_Q1_3907131"/>
      <w:bookmarkEnd w:id="1367"/>
      <w:r>
        <w:rPr>
          <w:rFonts w:hint="cs"/>
          <w:rtl/>
          <w:lang w:eastAsia="he-IL"/>
        </w:rPr>
        <w:t>זה עניין אחר.</w:t>
      </w:r>
    </w:p>
    <w:p w:rsidR="006B3689" w:rsidRDefault="006B3689" w:rsidP="006B3689">
      <w:pPr>
        <w:rPr>
          <w:rtl/>
          <w:lang w:eastAsia="he-IL"/>
        </w:rPr>
      </w:pPr>
    </w:p>
    <w:p w:rsidR="006B3689" w:rsidRDefault="006B3689" w:rsidP="006B3689">
      <w:pPr>
        <w:pStyle w:val="af6"/>
        <w:keepNext/>
        <w:rPr>
          <w:rtl/>
        </w:rPr>
      </w:pPr>
      <w:bookmarkStart w:id="1368" w:name="ET_yor_6156_281"/>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bookmarkEnd w:id="1368"/>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 xml:space="preserve">זו עדה קטנה, זו </w:t>
      </w:r>
      <w:bookmarkStart w:id="1369" w:name="_ETM_Q1_3911322"/>
      <w:bookmarkEnd w:id="1369"/>
      <w:r>
        <w:rPr>
          <w:rFonts w:hint="cs"/>
          <w:rtl/>
          <w:lang w:eastAsia="he-IL"/>
        </w:rPr>
        <w:t>עדה של 120,000 אזרחים במדינת ישראל, אבל עדיין גם זוג</w:t>
      </w:r>
      <w:bookmarkStart w:id="1370" w:name="_ETM_Q1_3916345"/>
      <w:bookmarkEnd w:id="1370"/>
      <w:r>
        <w:rPr>
          <w:rFonts w:hint="cs"/>
          <w:rtl/>
          <w:lang w:eastAsia="he-IL"/>
        </w:rPr>
        <w:t xml:space="preserve"> אחד ש - - -</w:t>
      </w:r>
    </w:p>
    <w:p w:rsidR="006B3689" w:rsidRDefault="006B3689" w:rsidP="006B3689">
      <w:pPr>
        <w:rPr>
          <w:rtl/>
          <w:lang w:eastAsia="he-IL"/>
        </w:rPr>
      </w:pPr>
    </w:p>
    <w:p w:rsidR="006B3689" w:rsidRDefault="006B3689" w:rsidP="006B3689">
      <w:pPr>
        <w:pStyle w:val="-"/>
        <w:keepNext/>
        <w:rPr>
          <w:rtl/>
        </w:rPr>
      </w:pPr>
      <w:bookmarkStart w:id="1371" w:name="ET_speakercontinue_826021_282"/>
      <w:r w:rsidRPr="006B3689">
        <w:rPr>
          <w:rStyle w:val="TagStyle"/>
          <w:rtl/>
        </w:rPr>
        <w:t xml:space="preserve"> &lt;&lt; </w:t>
      </w:r>
      <w:proofErr w:type="spellStart"/>
      <w:r w:rsidRPr="006B3689">
        <w:rPr>
          <w:rStyle w:val="TagStyle"/>
          <w:rtl/>
        </w:rPr>
        <w:t>דובר_המשך</w:t>
      </w:r>
      <w:proofErr w:type="spellEnd"/>
      <w:r w:rsidRPr="006B3689">
        <w:rPr>
          <w:rStyle w:val="TagStyle"/>
          <w:rtl/>
        </w:rPr>
        <w:t xml:space="preserve"> &gt;&gt; </w:t>
      </w:r>
      <w:r>
        <w:rPr>
          <w:rtl/>
        </w:rPr>
        <w:t>יהודית אסף:</w:t>
      </w:r>
      <w:r w:rsidRPr="006B3689">
        <w:rPr>
          <w:rStyle w:val="TagStyle"/>
          <w:rtl/>
        </w:rPr>
        <w:t xml:space="preserve"> &lt;&lt; </w:t>
      </w:r>
      <w:proofErr w:type="spellStart"/>
      <w:r w:rsidRPr="006B3689">
        <w:rPr>
          <w:rStyle w:val="TagStyle"/>
          <w:rtl/>
        </w:rPr>
        <w:t>דובר_המשך</w:t>
      </w:r>
      <w:proofErr w:type="spellEnd"/>
      <w:r w:rsidRPr="006B3689">
        <w:rPr>
          <w:rStyle w:val="TagStyle"/>
          <w:rtl/>
        </w:rPr>
        <w:t xml:space="preserve"> &gt;&gt;</w:t>
      </w:r>
      <w:r>
        <w:rPr>
          <w:rtl/>
        </w:rPr>
        <w:t xml:space="preserve">   </w:t>
      </w:r>
      <w:bookmarkEnd w:id="1371"/>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 xml:space="preserve">אין שום בעיה, בשמחה. </w:t>
      </w:r>
    </w:p>
    <w:p w:rsidR="006B3689" w:rsidRDefault="006B3689" w:rsidP="006B3689">
      <w:pPr>
        <w:rPr>
          <w:rtl/>
          <w:lang w:eastAsia="he-IL"/>
        </w:rPr>
      </w:pPr>
      <w:bookmarkStart w:id="1372" w:name="_ETM_Q1_3918089"/>
      <w:bookmarkStart w:id="1373" w:name="_ETM_Q1_3918135"/>
      <w:bookmarkEnd w:id="1372"/>
      <w:bookmarkEnd w:id="1373"/>
    </w:p>
    <w:p w:rsidR="006B3689" w:rsidRDefault="006B3689" w:rsidP="006B3689">
      <w:pPr>
        <w:pStyle w:val="af6"/>
        <w:keepNext/>
        <w:rPr>
          <w:rtl/>
        </w:rPr>
      </w:pPr>
      <w:bookmarkStart w:id="1374" w:name="ET_yor_6156_283"/>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bookmarkEnd w:id="1374"/>
    </w:p>
    <w:p w:rsidR="006B3689" w:rsidRDefault="006B3689" w:rsidP="006B3689">
      <w:pPr>
        <w:pStyle w:val="KeepWithNext"/>
        <w:rPr>
          <w:rtl/>
          <w:lang w:eastAsia="he-IL"/>
        </w:rPr>
      </w:pPr>
    </w:p>
    <w:p w:rsidR="006B3689" w:rsidRDefault="006B3689" w:rsidP="006B3689">
      <w:pPr>
        <w:rPr>
          <w:rtl/>
          <w:lang w:eastAsia="he-IL"/>
        </w:rPr>
      </w:pPr>
      <w:bookmarkStart w:id="1375" w:name="_ETM_Q1_3918908"/>
      <w:bookmarkEnd w:id="1375"/>
      <w:r>
        <w:rPr>
          <w:rFonts w:hint="cs"/>
          <w:rtl/>
          <w:lang w:eastAsia="he-IL"/>
        </w:rPr>
        <w:t>ואם יש יחידת סיוע, אז בוודאי כבר אפשר לקדם.</w:t>
      </w:r>
    </w:p>
    <w:p w:rsidR="006B3689" w:rsidRDefault="006B3689" w:rsidP="006B3689">
      <w:pPr>
        <w:rPr>
          <w:rtl/>
          <w:lang w:eastAsia="he-IL"/>
        </w:rPr>
      </w:pPr>
      <w:bookmarkStart w:id="1376" w:name="_ETM_Q1_3920933"/>
      <w:bookmarkStart w:id="1377" w:name="_ETM_Q1_3920986"/>
      <w:bookmarkStart w:id="1378" w:name="_ETM_Q1_3921173"/>
      <w:bookmarkEnd w:id="1376"/>
      <w:bookmarkEnd w:id="1377"/>
      <w:bookmarkEnd w:id="1378"/>
    </w:p>
    <w:p w:rsidR="006B3689" w:rsidRDefault="006B3689" w:rsidP="006B3689">
      <w:pPr>
        <w:rPr>
          <w:rtl/>
          <w:lang w:eastAsia="he-IL"/>
        </w:rPr>
      </w:pPr>
      <w:bookmarkStart w:id="1379" w:name="_ETM_Q1_3921211"/>
      <w:bookmarkEnd w:id="1379"/>
      <w:r>
        <w:rPr>
          <w:rFonts w:hint="cs"/>
          <w:rtl/>
          <w:lang w:eastAsia="he-IL"/>
        </w:rPr>
        <w:t>נחזור לתקנות. ייקבע פה</w:t>
      </w:r>
      <w:bookmarkStart w:id="1380" w:name="_ETM_Q1_3924249"/>
      <w:bookmarkEnd w:id="1380"/>
      <w:r>
        <w:rPr>
          <w:rFonts w:hint="cs"/>
          <w:rtl/>
          <w:lang w:eastAsia="he-IL"/>
        </w:rPr>
        <w:t xml:space="preserve"> דיון עם בתי הדין </w:t>
      </w:r>
      <w:proofErr w:type="spellStart"/>
      <w:r>
        <w:rPr>
          <w:rFonts w:hint="cs"/>
          <w:rtl/>
          <w:lang w:eastAsia="he-IL"/>
        </w:rPr>
        <w:t>השרעיים</w:t>
      </w:r>
      <w:proofErr w:type="spellEnd"/>
      <w:r>
        <w:rPr>
          <w:rFonts w:hint="cs"/>
          <w:rtl/>
          <w:lang w:eastAsia="he-IL"/>
        </w:rPr>
        <w:t xml:space="preserve"> והדרוזיים, אני חושב שזה בית הדין הדרוזי. אני חושב שאולי יש שני מוטבים. אחד</w:t>
      </w:r>
      <w:bookmarkStart w:id="1381" w:name="_ETM_Q1_3933921"/>
      <w:bookmarkEnd w:id="1381"/>
      <w:r>
        <w:rPr>
          <w:rFonts w:hint="cs"/>
          <w:rtl/>
          <w:lang w:eastAsia="he-IL"/>
        </w:rPr>
        <w:t xml:space="preserve"> בגולן ואחד במקום נוסף, נכון?</w:t>
      </w:r>
      <w:bookmarkStart w:id="1382" w:name="_ETM_Q1_3935779"/>
      <w:bookmarkEnd w:id="1382"/>
    </w:p>
    <w:p w:rsidR="006B3689" w:rsidRDefault="006B3689" w:rsidP="006B3689">
      <w:pPr>
        <w:rPr>
          <w:rtl/>
          <w:lang w:eastAsia="he-IL"/>
        </w:rPr>
      </w:pPr>
      <w:bookmarkStart w:id="1383" w:name="_ETM_Q1_3935837"/>
      <w:bookmarkEnd w:id="1383"/>
    </w:p>
    <w:p w:rsidR="006B3689" w:rsidRDefault="006B3689" w:rsidP="006B3689">
      <w:pPr>
        <w:pStyle w:val="a4"/>
        <w:keepNext/>
        <w:rPr>
          <w:rtl/>
        </w:rPr>
      </w:pPr>
      <w:bookmarkStart w:id="1384" w:name="ET_speaker_נועה_ברודסקי_לוי_284"/>
      <w:r w:rsidRPr="006B368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B3689">
        <w:rPr>
          <w:rStyle w:val="TagStyle"/>
          <w:rtl/>
        </w:rPr>
        <w:t xml:space="preserve"> &lt;&lt; דובר &gt;&gt;</w:t>
      </w:r>
      <w:r>
        <w:rPr>
          <w:rtl/>
        </w:rPr>
        <w:t xml:space="preserve">   </w:t>
      </w:r>
      <w:bookmarkEnd w:id="1384"/>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כי יש את בית הדין לערעורים.</w:t>
      </w:r>
    </w:p>
    <w:p w:rsidR="006B3689" w:rsidRDefault="006B3689" w:rsidP="006B3689">
      <w:pPr>
        <w:rPr>
          <w:rtl/>
          <w:lang w:eastAsia="he-IL"/>
        </w:rPr>
      </w:pPr>
      <w:bookmarkStart w:id="1385" w:name="_ETM_Q1_3934781"/>
      <w:bookmarkStart w:id="1386" w:name="_ETM_Q1_3934835"/>
      <w:bookmarkEnd w:id="1385"/>
      <w:bookmarkEnd w:id="1386"/>
    </w:p>
    <w:p w:rsidR="006B3689" w:rsidRDefault="006B3689" w:rsidP="006B3689">
      <w:pPr>
        <w:pStyle w:val="af6"/>
        <w:keepNext/>
        <w:rPr>
          <w:rtl/>
        </w:rPr>
      </w:pP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 </w:t>
      </w:r>
      <w:r>
        <w:rPr>
          <w:rtl/>
        </w:rPr>
        <w:t>היו"ר גלעד קריב:</w:t>
      </w:r>
      <w:r w:rsidRPr="006B3689">
        <w:rPr>
          <w:rStyle w:val="TagStyle"/>
          <w:rtl/>
        </w:rPr>
        <w:t xml:space="preserve"> &lt;&lt; </w:t>
      </w:r>
      <w:proofErr w:type="spellStart"/>
      <w:r w:rsidRPr="006B3689">
        <w:rPr>
          <w:rStyle w:val="TagStyle"/>
          <w:rtl/>
        </w:rPr>
        <w:t>יור</w:t>
      </w:r>
      <w:proofErr w:type="spellEnd"/>
      <w:r w:rsidRPr="006B3689">
        <w:rPr>
          <w:rStyle w:val="TagStyle"/>
          <w:rtl/>
        </w:rPr>
        <w:t xml:space="preserve"> &gt;&gt;</w:t>
      </w:r>
      <w:r>
        <w:rPr>
          <w:rtl/>
        </w:rPr>
        <w:t xml:space="preserve">   </w:t>
      </w:r>
    </w:p>
    <w:p w:rsidR="006B3689" w:rsidRDefault="006B3689" w:rsidP="006B3689">
      <w:pPr>
        <w:pStyle w:val="KeepWithNext"/>
        <w:rPr>
          <w:rtl/>
          <w:lang w:eastAsia="he-IL"/>
        </w:rPr>
      </w:pPr>
    </w:p>
    <w:p w:rsidR="006B3689" w:rsidRDefault="006B3689" w:rsidP="006B3689">
      <w:pPr>
        <w:rPr>
          <w:rtl/>
          <w:lang w:eastAsia="he-IL"/>
        </w:rPr>
      </w:pPr>
      <w:bookmarkStart w:id="1387" w:name="_ETM_Q1_3935896"/>
      <w:bookmarkEnd w:id="1387"/>
      <w:r>
        <w:rPr>
          <w:rFonts w:hint="cs"/>
          <w:rtl/>
          <w:lang w:eastAsia="he-IL"/>
        </w:rPr>
        <w:t>כן. אנחנו חוזרים לתקנה 12.</w:t>
      </w:r>
    </w:p>
    <w:p w:rsidR="006B3689" w:rsidRDefault="006B3689" w:rsidP="006B3689">
      <w:pPr>
        <w:rPr>
          <w:rtl/>
          <w:lang w:eastAsia="he-IL"/>
        </w:rPr>
      </w:pPr>
      <w:bookmarkStart w:id="1388" w:name="_ETM_Q1_3939756"/>
      <w:bookmarkStart w:id="1389" w:name="_ETM_Q1_3939810"/>
      <w:bookmarkEnd w:id="1388"/>
      <w:bookmarkEnd w:id="1389"/>
    </w:p>
    <w:p w:rsidR="006B3689" w:rsidRDefault="006B3689" w:rsidP="006B3689">
      <w:pPr>
        <w:pStyle w:val="af9"/>
        <w:keepNext/>
        <w:rPr>
          <w:rtl/>
          <w:lang w:eastAsia="he-IL"/>
        </w:rPr>
      </w:pPr>
      <w:bookmarkStart w:id="1390" w:name="ET_guest_865267_286"/>
      <w:r w:rsidRPr="006B3689">
        <w:rPr>
          <w:rStyle w:val="TagStyle"/>
          <w:rtl/>
        </w:rPr>
        <w:t xml:space="preserve"> &lt;&lt; אורח &gt;&gt; </w:t>
      </w:r>
      <w:r>
        <w:rPr>
          <w:rtl/>
          <w:lang w:eastAsia="he-IL"/>
        </w:rPr>
        <w:t>אבישג עוזרד:</w:t>
      </w:r>
      <w:r w:rsidRPr="006B3689">
        <w:rPr>
          <w:rStyle w:val="TagStyle"/>
          <w:rtl/>
        </w:rPr>
        <w:t xml:space="preserve"> &lt;&lt; אורח &gt;&gt;</w:t>
      </w:r>
      <w:r>
        <w:rPr>
          <w:rtl/>
          <w:lang w:eastAsia="he-IL"/>
        </w:rPr>
        <w:t xml:space="preserve">   </w:t>
      </w:r>
      <w:bookmarkEnd w:id="1390"/>
    </w:p>
    <w:p w:rsidR="006B3689" w:rsidRDefault="006B3689" w:rsidP="006B3689">
      <w:pPr>
        <w:pStyle w:val="KeepWithNext"/>
        <w:rPr>
          <w:rtl/>
          <w:lang w:eastAsia="he-IL"/>
        </w:rPr>
      </w:pPr>
    </w:p>
    <w:p w:rsidR="006B3689" w:rsidRDefault="006B3689" w:rsidP="006B3689">
      <w:pPr>
        <w:rPr>
          <w:rtl/>
          <w:lang w:eastAsia="he-IL"/>
        </w:rPr>
      </w:pPr>
      <w:r>
        <w:rPr>
          <w:rFonts w:hint="cs"/>
          <w:rtl/>
          <w:lang w:eastAsia="he-IL"/>
        </w:rPr>
        <w:t xml:space="preserve">עורכת הדין אבישג עוזרד ממרכז רקמן, </w:t>
      </w:r>
      <w:bookmarkStart w:id="1391" w:name="_ETM_Q1_3941863"/>
      <w:bookmarkEnd w:id="1391"/>
      <w:r>
        <w:rPr>
          <w:rFonts w:hint="cs"/>
          <w:rtl/>
          <w:lang w:eastAsia="he-IL"/>
        </w:rPr>
        <w:t xml:space="preserve">אדוני העלה את הנושא של אלימות שלא נופלת למקרה הקצה </w:t>
      </w:r>
      <w:bookmarkStart w:id="1392" w:name="_ETM_Q1_3946608"/>
      <w:bookmarkEnd w:id="1392"/>
      <w:r>
        <w:rPr>
          <w:rFonts w:hint="cs"/>
          <w:rtl/>
          <w:lang w:eastAsia="he-IL"/>
        </w:rPr>
        <w:t xml:space="preserve">של אישה ששוהה במקלט ומה קורה </w:t>
      </w:r>
      <w:proofErr w:type="spellStart"/>
      <w:r>
        <w:rPr>
          <w:rFonts w:hint="cs"/>
          <w:rtl/>
          <w:lang w:eastAsia="he-IL"/>
        </w:rPr>
        <w:t>איתה</w:t>
      </w:r>
      <w:proofErr w:type="spellEnd"/>
      <w:r>
        <w:rPr>
          <w:rFonts w:hint="cs"/>
          <w:rtl/>
          <w:lang w:eastAsia="he-IL"/>
        </w:rPr>
        <w:t xml:space="preserve">. דיברו על </w:t>
      </w:r>
      <w:bookmarkStart w:id="1393" w:name="_ETM_Q1_3952323"/>
      <w:bookmarkEnd w:id="1393"/>
      <w:r>
        <w:rPr>
          <w:rFonts w:hint="cs"/>
          <w:rtl/>
          <w:lang w:eastAsia="he-IL"/>
        </w:rPr>
        <w:t>החוק למניעת אלימות במשפחה, והחוק ה</w:t>
      </w:r>
      <w:r w:rsidR="00C66691">
        <w:rPr>
          <w:rFonts w:hint="cs"/>
          <w:rtl/>
          <w:lang w:eastAsia="he-IL"/>
        </w:rPr>
        <w:t>פלילי, אבל י</w:t>
      </w:r>
      <w:r>
        <w:rPr>
          <w:rFonts w:hint="cs"/>
          <w:rtl/>
          <w:lang w:eastAsia="he-IL"/>
        </w:rPr>
        <w:t xml:space="preserve">ש מקרים שגם לא נופלים לאחת מהאופציות האלה כי ההגדרה לאלימות היא </w:t>
      </w:r>
      <w:bookmarkStart w:id="1394" w:name="_ETM_Q1_3958759"/>
      <w:bookmarkEnd w:id="1394"/>
      <w:r>
        <w:rPr>
          <w:rFonts w:hint="cs"/>
          <w:rtl/>
          <w:lang w:eastAsia="he-IL"/>
        </w:rPr>
        <w:t xml:space="preserve">יחסית צרה בחוק למניעת אלימות במשפחה. ואז צו ההגנה הוא </w:t>
      </w:r>
      <w:bookmarkStart w:id="1395" w:name="_ETM_Q1_3963583"/>
      <w:bookmarkEnd w:id="1395"/>
      <w:r>
        <w:rPr>
          <w:rFonts w:hint="cs"/>
          <w:rtl/>
          <w:lang w:eastAsia="he-IL"/>
        </w:rPr>
        <w:t xml:space="preserve">בעצם לא כלי רלוונטי. </w:t>
      </w:r>
    </w:p>
    <w:p w:rsidR="006B3689" w:rsidRDefault="006B3689" w:rsidP="006B3689">
      <w:pPr>
        <w:rPr>
          <w:rtl/>
          <w:lang w:eastAsia="he-IL"/>
        </w:rPr>
      </w:pPr>
      <w:bookmarkStart w:id="1396" w:name="_ETM_Q1_3967047"/>
      <w:bookmarkStart w:id="1397" w:name="_ETM_Q1_3967108"/>
      <w:bookmarkEnd w:id="1396"/>
      <w:bookmarkEnd w:id="1397"/>
    </w:p>
    <w:p w:rsidR="006B3689" w:rsidRDefault="006B3689" w:rsidP="00C66691">
      <w:pPr>
        <w:rPr>
          <w:rtl/>
          <w:lang w:eastAsia="he-IL"/>
        </w:rPr>
      </w:pPr>
      <w:r>
        <w:rPr>
          <w:rFonts w:hint="cs"/>
          <w:rtl/>
          <w:lang w:eastAsia="he-IL"/>
        </w:rPr>
        <w:t xml:space="preserve">דיברו פה על תקנה 16 של קיצור תקופת עיכוב ההליכים. לדעתנו גם זה לא מספיק. אם </w:t>
      </w:r>
      <w:bookmarkStart w:id="1398" w:name="_ETM_Q1_3972187"/>
      <w:bookmarkEnd w:id="1398"/>
      <w:r>
        <w:rPr>
          <w:rFonts w:hint="cs"/>
          <w:rtl/>
          <w:lang w:eastAsia="he-IL"/>
        </w:rPr>
        <w:t xml:space="preserve">קיצור תקופת עיכוב ההליכים באמת הייתה נותנת מענה מהיר אז </w:t>
      </w:r>
      <w:bookmarkStart w:id="1399" w:name="_ETM_Q1_3975944"/>
      <w:bookmarkEnd w:id="1399"/>
      <w:r>
        <w:rPr>
          <w:rFonts w:hint="cs"/>
          <w:rtl/>
          <w:lang w:eastAsia="he-IL"/>
        </w:rPr>
        <w:t>לא היה צורך בכלל בתקנה 12 של סעד דחוף, ועובדה</w:t>
      </w:r>
      <w:bookmarkStart w:id="1400" w:name="_ETM_Q1_3978936"/>
      <w:bookmarkEnd w:id="1400"/>
      <w:r>
        <w:rPr>
          <w:rFonts w:hint="cs"/>
          <w:rtl/>
          <w:lang w:eastAsia="he-IL"/>
        </w:rPr>
        <w:t xml:space="preserve"> שצריך אותה. הבקשה לקיצור של תקופת עיכוב ההליכים</w:t>
      </w:r>
      <w:bookmarkStart w:id="1401" w:name="_ETM_Q1_3983838"/>
      <w:bookmarkEnd w:id="1401"/>
      <w:r>
        <w:rPr>
          <w:rFonts w:hint="cs"/>
          <w:rtl/>
          <w:lang w:eastAsia="he-IL"/>
        </w:rPr>
        <w:t xml:space="preserve"> לוקחת זמן, היא מחייבת </w:t>
      </w:r>
      <w:r w:rsidR="00C66691">
        <w:rPr>
          <w:rFonts w:hint="cs"/>
          <w:rtl/>
          <w:lang w:eastAsia="he-IL"/>
        </w:rPr>
        <w:t>ניהול</w:t>
      </w:r>
      <w:r>
        <w:rPr>
          <w:rFonts w:hint="cs"/>
          <w:rtl/>
          <w:lang w:eastAsia="he-IL"/>
        </w:rPr>
        <w:t xml:space="preserve"> הליך מקדמי, לבדוק אם יש עילה לקצר או </w:t>
      </w:r>
      <w:r w:rsidR="00C66691">
        <w:rPr>
          <w:rFonts w:hint="cs"/>
          <w:rtl/>
          <w:lang w:eastAsia="he-IL"/>
        </w:rPr>
        <w:t>לא, מוגשת בקשה וצריך לקבל תגובה</w:t>
      </w:r>
      <w:r>
        <w:rPr>
          <w:rFonts w:hint="cs"/>
          <w:rtl/>
          <w:lang w:eastAsia="he-IL"/>
        </w:rPr>
        <w:t xml:space="preserve"> והמציעים</w:t>
      </w:r>
      <w:bookmarkStart w:id="1402" w:name="_ETM_Q1_3992186"/>
      <w:bookmarkEnd w:id="1402"/>
      <w:r w:rsidR="00C66691">
        <w:rPr>
          <w:rFonts w:hint="cs"/>
          <w:rtl/>
          <w:lang w:eastAsia="he-IL"/>
        </w:rPr>
        <w:t xml:space="preserve"> לצד השני,</w:t>
      </w:r>
      <w:r>
        <w:rPr>
          <w:rFonts w:hint="cs"/>
          <w:rtl/>
          <w:lang w:eastAsia="he-IL"/>
        </w:rPr>
        <w:t xml:space="preserve"> ועד שניתנת החלט</w:t>
      </w:r>
      <w:r w:rsidR="00C66691">
        <w:rPr>
          <w:rFonts w:hint="cs"/>
          <w:rtl/>
          <w:lang w:eastAsia="he-IL"/>
        </w:rPr>
        <w:t>ה לגופה –</w:t>
      </w:r>
      <w:r>
        <w:rPr>
          <w:rFonts w:hint="cs"/>
          <w:rtl/>
          <w:lang w:eastAsia="he-IL"/>
        </w:rPr>
        <w:t xml:space="preserve"> וכל זה בניגוד לסעד </w:t>
      </w:r>
      <w:bookmarkStart w:id="1403" w:name="_ETM_Q1_3993780"/>
      <w:bookmarkEnd w:id="1403"/>
      <w:r>
        <w:rPr>
          <w:rFonts w:hint="cs"/>
          <w:rtl/>
          <w:lang w:eastAsia="he-IL"/>
        </w:rPr>
        <w:t>דחוף שפשוט מגישים וזהו.</w:t>
      </w:r>
      <w:bookmarkStart w:id="1404" w:name="_ETM_Q1_3996054"/>
      <w:bookmarkEnd w:id="1404"/>
    </w:p>
    <w:p w:rsidR="006B3689" w:rsidRDefault="006B3689" w:rsidP="006B3689">
      <w:pPr>
        <w:rPr>
          <w:rtl/>
          <w:lang w:eastAsia="he-IL"/>
        </w:rPr>
      </w:pPr>
      <w:bookmarkStart w:id="1405" w:name="_ETM_Q1_3996111"/>
      <w:bookmarkEnd w:id="1405"/>
    </w:p>
    <w:p w:rsidR="006B3689" w:rsidRDefault="006B3689" w:rsidP="006B3689">
      <w:pPr>
        <w:rPr>
          <w:rtl/>
          <w:lang w:eastAsia="he-IL"/>
        </w:rPr>
      </w:pPr>
      <w:bookmarkStart w:id="1406" w:name="_ETM_Q1_3996534"/>
      <w:bookmarkStart w:id="1407" w:name="_ETM_Q1_3996583"/>
      <w:bookmarkEnd w:id="1406"/>
      <w:bookmarkEnd w:id="1407"/>
      <w:r>
        <w:rPr>
          <w:rFonts w:hint="cs"/>
          <w:rtl/>
          <w:lang w:eastAsia="he-IL"/>
        </w:rPr>
        <w:t>לי קשה לחשוב על משה</w:t>
      </w:r>
      <w:r w:rsidR="00C66691">
        <w:rPr>
          <w:rFonts w:hint="cs"/>
          <w:rtl/>
          <w:lang w:eastAsia="he-IL"/>
        </w:rPr>
        <w:t xml:space="preserve">ו שהוא יותר דחוף מהגנה על ילד. </w:t>
      </w:r>
      <w:r>
        <w:rPr>
          <w:rFonts w:hint="cs"/>
          <w:rtl/>
          <w:lang w:eastAsia="he-IL"/>
        </w:rPr>
        <w:t xml:space="preserve">צריך להבין שהיו לנו מקרים שנפלו בין הכיסאות. ויש היום את </w:t>
      </w:r>
      <w:bookmarkStart w:id="1408" w:name="_ETM_Q1_4006485"/>
      <w:bookmarkEnd w:id="1408"/>
      <w:r>
        <w:rPr>
          <w:rFonts w:hint="cs"/>
          <w:rtl/>
          <w:lang w:eastAsia="he-IL"/>
        </w:rPr>
        <w:t xml:space="preserve">הנוהל של נשיאת העליון, שמדברת על דיון דחוף תוך 14 </w:t>
      </w:r>
      <w:bookmarkStart w:id="1409" w:name="_ETM_Q1_4011534"/>
      <w:bookmarkEnd w:id="1409"/>
      <w:r>
        <w:rPr>
          <w:rFonts w:hint="cs"/>
          <w:rtl/>
          <w:lang w:eastAsia="he-IL"/>
        </w:rPr>
        <w:t xml:space="preserve">יום מהרגע שמוגשת בקשה, גם בנושא של הבטחת קשר וגם </w:t>
      </w:r>
      <w:bookmarkStart w:id="1410" w:name="_ETM_Q1_4016794"/>
      <w:bookmarkEnd w:id="1410"/>
      <w:r>
        <w:rPr>
          <w:rFonts w:hint="cs"/>
          <w:rtl/>
          <w:lang w:eastAsia="he-IL"/>
        </w:rPr>
        <w:t>בנושא של מוגנות של ילד, מתוך הכרה בחשיבו</w:t>
      </w:r>
      <w:r w:rsidR="00CC2F8C">
        <w:rPr>
          <w:rFonts w:hint="cs"/>
          <w:rtl/>
          <w:lang w:eastAsia="he-IL"/>
        </w:rPr>
        <w:t xml:space="preserve">ת של הטיפול המהיר של מקרים כאלה, ולדעתנו התקנות צריכות לשקף את זה. וממילא יש את הסיפא של תקנה 12(א)(3) שאומרת שאם לא מוכיחים שייגרם נזק </w:t>
      </w:r>
      <w:bookmarkStart w:id="1411" w:name="_ETM_Q1_4030790"/>
      <w:bookmarkEnd w:id="1411"/>
      <w:r w:rsidR="00CC2F8C">
        <w:rPr>
          <w:rFonts w:hint="cs"/>
          <w:rtl/>
          <w:lang w:eastAsia="he-IL"/>
        </w:rPr>
        <w:t xml:space="preserve">מהמתנה אז הבקשה נמחקת. </w:t>
      </w:r>
      <w:bookmarkStart w:id="1412" w:name="_ETM_Q1_4034378"/>
      <w:bookmarkEnd w:id="1412"/>
    </w:p>
    <w:p w:rsidR="00CC2F8C" w:rsidRDefault="00CC2F8C" w:rsidP="006B3689">
      <w:pPr>
        <w:rPr>
          <w:rtl/>
          <w:lang w:eastAsia="he-IL"/>
        </w:rPr>
      </w:pPr>
      <w:bookmarkStart w:id="1413" w:name="_ETM_Q1_4034458"/>
      <w:bookmarkEnd w:id="1413"/>
    </w:p>
    <w:p w:rsidR="00CC2F8C" w:rsidRDefault="00CC2F8C" w:rsidP="00CC2F8C">
      <w:pPr>
        <w:pStyle w:val="af6"/>
        <w:keepNext/>
        <w:rPr>
          <w:rtl/>
        </w:rPr>
      </w:pPr>
      <w:bookmarkStart w:id="1414" w:name="ET_yor_6156_285"/>
      <w:r w:rsidRPr="00CC2F8C">
        <w:rPr>
          <w:rStyle w:val="TagStyle"/>
          <w:rtl/>
        </w:rPr>
        <w:t xml:space="preserve"> &lt;&lt; </w:t>
      </w:r>
      <w:proofErr w:type="spellStart"/>
      <w:r w:rsidRPr="00CC2F8C">
        <w:rPr>
          <w:rStyle w:val="TagStyle"/>
          <w:rtl/>
        </w:rPr>
        <w:t>יור</w:t>
      </w:r>
      <w:proofErr w:type="spellEnd"/>
      <w:r w:rsidRPr="00CC2F8C">
        <w:rPr>
          <w:rStyle w:val="TagStyle"/>
          <w:rtl/>
        </w:rPr>
        <w:t xml:space="preserve"> &gt;&gt; </w:t>
      </w:r>
      <w:r>
        <w:rPr>
          <w:rtl/>
        </w:rPr>
        <w:t>היו"ר גלעד קריב:</w:t>
      </w:r>
      <w:r w:rsidRPr="00CC2F8C">
        <w:rPr>
          <w:rStyle w:val="TagStyle"/>
          <w:rtl/>
        </w:rPr>
        <w:t xml:space="preserve"> &lt;&lt; </w:t>
      </w:r>
      <w:proofErr w:type="spellStart"/>
      <w:r w:rsidRPr="00CC2F8C">
        <w:rPr>
          <w:rStyle w:val="TagStyle"/>
          <w:rtl/>
        </w:rPr>
        <w:t>יור</w:t>
      </w:r>
      <w:proofErr w:type="spellEnd"/>
      <w:r w:rsidRPr="00CC2F8C">
        <w:rPr>
          <w:rStyle w:val="TagStyle"/>
          <w:rtl/>
        </w:rPr>
        <w:t xml:space="preserve"> &gt;&gt;</w:t>
      </w:r>
      <w:r>
        <w:rPr>
          <w:rtl/>
        </w:rPr>
        <w:t xml:space="preserve">   </w:t>
      </w:r>
      <w:bookmarkEnd w:id="1414"/>
    </w:p>
    <w:p w:rsidR="00CC2F8C" w:rsidRDefault="00CC2F8C" w:rsidP="00CC2F8C">
      <w:pPr>
        <w:pStyle w:val="KeepWithNext"/>
        <w:rPr>
          <w:rtl/>
          <w:lang w:eastAsia="he-IL"/>
        </w:rPr>
      </w:pPr>
    </w:p>
    <w:p w:rsidR="00CC2F8C" w:rsidRDefault="00CC2F8C" w:rsidP="008C26B9">
      <w:pPr>
        <w:rPr>
          <w:rtl/>
          <w:lang w:eastAsia="he-IL"/>
        </w:rPr>
      </w:pPr>
      <w:r>
        <w:rPr>
          <w:rFonts w:hint="cs"/>
          <w:rtl/>
          <w:lang w:eastAsia="he-IL"/>
        </w:rPr>
        <w:t xml:space="preserve">אני רוצה לשאול את עורכת הדין </w:t>
      </w:r>
      <w:proofErr w:type="spellStart"/>
      <w:r>
        <w:rPr>
          <w:rFonts w:hint="cs"/>
          <w:rtl/>
          <w:lang w:eastAsia="he-IL"/>
        </w:rPr>
        <w:t>בלונדהיים</w:t>
      </w:r>
      <w:proofErr w:type="spellEnd"/>
      <w:r>
        <w:rPr>
          <w:rFonts w:hint="cs"/>
          <w:rtl/>
          <w:lang w:eastAsia="he-IL"/>
        </w:rPr>
        <w:t xml:space="preserve"> ואת נציגות המשרד לשירותים חברתיים: לא היה מקום ב-12(3) לטייב את ההגדרה שבצד עניין של הבטחת קשר </w:t>
      </w:r>
      <w:bookmarkStart w:id="1415" w:name="_ETM_Q1_4056504"/>
      <w:bookmarkEnd w:id="1415"/>
      <w:r>
        <w:rPr>
          <w:rFonts w:hint="cs"/>
          <w:rtl/>
          <w:lang w:eastAsia="he-IL"/>
        </w:rPr>
        <w:t xml:space="preserve">של קטין עם כל אחד מהוריו, להוסיף שם הגדרה </w:t>
      </w:r>
      <w:bookmarkStart w:id="1416" w:name="_ETM_Q1_4061702"/>
      <w:bookmarkEnd w:id="1416"/>
      <w:r>
        <w:rPr>
          <w:rFonts w:hint="cs"/>
          <w:rtl/>
          <w:lang w:eastAsia="he-IL"/>
        </w:rPr>
        <w:t>שנוגעת למוגנות של ילד? הרי יש את השסתום המאזן.</w:t>
      </w:r>
      <w:bookmarkStart w:id="1417" w:name="_ETM_Q1_4068164"/>
      <w:bookmarkEnd w:id="1417"/>
      <w:r>
        <w:rPr>
          <w:rFonts w:hint="cs"/>
          <w:rtl/>
          <w:lang w:eastAsia="he-IL"/>
        </w:rPr>
        <w:t xml:space="preserve"> אני מבין את הרציונל של אי הכרסום, אבל לא </w:t>
      </w:r>
      <w:bookmarkStart w:id="1418" w:name="_ETM_Q1_4076165"/>
      <w:bookmarkEnd w:id="1418"/>
      <w:r>
        <w:rPr>
          <w:rFonts w:hint="cs"/>
          <w:rtl/>
          <w:lang w:eastAsia="he-IL"/>
        </w:rPr>
        <w:t xml:space="preserve">היה הגיוני? עם כל הכבוד, אם </w:t>
      </w:r>
      <w:bookmarkStart w:id="1419" w:name="_ETM_Q1_4080024"/>
      <w:bookmarkEnd w:id="1419"/>
      <w:r>
        <w:rPr>
          <w:rFonts w:hint="cs"/>
          <w:rtl/>
          <w:lang w:eastAsia="he-IL"/>
        </w:rPr>
        <w:t>אנחנו מגנים על האינטרס של הבטחת הקשר של ילד עם</w:t>
      </w:r>
      <w:bookmarkStart w:id="1420" w:name="_ETM_Q1_4082551"/>
      <w:bookmarkEnd w:id="1420"/>
      <w:r>
        <w:rPr>
          <w:rFonts w:hint="cs"/>
          <w:rtl/>
          <w:lang w:eastAsia="he-IL"/>
        </w:rPr>
        <w:t xml:space="preserve"> הורה, לא צריך להבטיח באותה נשימה את האינטרס של הגנה על הילד מפני קשר מזיק או שמדובר פה בהכרעה שיפוטי</w:t>
      </w:r>
      <w:bookmarkStart w:id="1421" w:name="_ETM_Q1_4094124"/>
      <w:bookmarkEnd w:id="1421"/>
      <w:r w:rsidR="008C26B9">
        <w:rPr>
          <w:rFonts w:hint="cs"/>
          <w:rtl/>
          <w:lang w:eastAsia="he-IL"/>
        </w:rPr>
        <w:t>ת.</w:t>
      </w:r>
      <w:r w:rsidR="008C26B9">
        <w:rPr>
          <w:lang w:eastAsia="he-IL"/>
        </w:rPr>
        <w:t xml:space="preserve"> </w:t>
      </w:r>
      <w:r>
        <w:rPr>
          <w:rFonts w:hint="cs"/>
          <w:rtl/>
          <w:lang w:eastAsia="he-IL"/>
        </w:rPr>
        <w:t>פשיט</w:t>
      </w:r>
      <w:r w:rsidR="008C26B9">
        <w:rPr>
          <w:rFonts w:hint="cs"/>
          <w:rtl/>
          <w:lang w:eastAsia="he-IL"/>
        </w:rPr>
        <w:t xml:space="preserve">א שיש זכות טיעון לצד השני, בית </w:t>
      </w:r>
      <w:bookmarkStart w:id="1422" w:name="_ETM_Q1_4098933"/>
      <w:bookmarkEnd w:id="1422"/>
      <w:r w:rsidR="008C26B9">
        <w:rPr>
          <w:rFonts w:hint="cs"/>
          <w:rtl/>
          <w:lang w:eastAsia="he-IL"/>
        </w:rPr>
        <w:t xml:space="preserve">המשפט שוקל. אני מניח שאם יחידת הסיוע כבר מעורכת, </w:t>
      </w:r>
      <w:bookmarkStart w:id="1423" w:name="_ETM_Q1_4105262"/>
      <w:bookmarkEnd w:id="1423"/>
      <w:r w:rsidR="008C26B9">
        <w:rPr>
          <w:rFonts w:hint="cs"/>
          <w:rtl/>
          <w:lang w:eastAsia="he-IL"/>
        </w:rPr>
        <w:t>כי כבר התחיל התהליך, אז תמיד בית המשפט</w:t>
      </w:r>
      <w:bookmarkStart w:id="1424" w:name="_ETM_Q1_4106158"/>
      <w:bookmarkEnd w:id="1424"/>
      <w:r w:rsidR="008C26B9">
        <w:rPr>
          <w:rFonts w:hint="cs"/>
          <w:rtl/>
          <w:lang w:eastAsia="he-IL"/>
        </w:rPr>
        <w:t xml:space="preserve"> יכול לומר: אני רוצה לשמוע עמדה. </w:t>
      </w:r>
      <w:bookmarkStart w:id="1425" w:name="_ETM_Q1_4112266"/>
      <w:bookmarkEnd w:id="1425"/>
    </w:p>
    <w:p w:rsidR="008C26B9" w:rsidRDefault="008C26B9" w:rsidP="008C26B9">
      <w:pPr>
        <w:rPr>
          <w:rtl/>
          <w:lang w:eastAsia="he-IL"/>
        </w:rPr>
      </w:pPr>
      <w:bookmarkStart w:id="1426" w:name="_ETM_Q1_4112322"/>
      <w:bookmarkEnd w:id="1426"/>
    </w:p>
    <w:p w:rsidR="008C26B9" w:rsidRDefault="008C26B9" w:rsidP="008C26B9">
      <w:pPr>
        <w:pStyle w:val="a4"/>
        <w:keepNext/>
        <w:rPr>
          <w:rtl/>
        </w:rPr>
      </w:pPr>
      <w:bookmarkStart w:id="1427" w:name="ET_speaker_יעל_בלונדהיים_286"/>
      <w:r w:rsidRPr="008C26B9">
        <w:rPr>
          <w:rStyle w:val="TagStyle"/>
          <w:rtl/>
        </w:rPr>
        <w:t xml:space="preserve"> </w:t>
      </w:r>
      <w:r w:rsidRPr="00C66691">
        <w:rPr>
          <w:rStyle w:val="TagStyle"/>
          <w:rtl/>
        </w:rPr>
        <w:t xml:space="preserve">&lt;&lt; דובר &gt;&gt; </w:t>
      </w:r>
      <w:r w:rsidRPr="00C66691">
        <w:rPr>
          <w:rtl/>
        </w:rPr>
        <w:t xml:space="preserve">יעל </w:t>
      </w:r>
      <w:proofErr w:type="spellStart"/>
      <w:r w:rsidRPr="00C66691">
        <w:rPr>
          <w:rtl/>
        </w:rPr>
        <w:t>בלונדהיים</w:t>
      </w:r>
      <w:proofErr w:type="spellEnd"/>
      <w:r w:rsidRPr="00C66691">
        <w:rPr>
          <w:rtl/>
        </w:rPr>
        <w:t>:</w:t>
      </w:r>
      <w:r w:rsidRPr="00C66691">
        <w:rPr>
          <w:rStyle w:val="TagStyle"/>
          <w:rtl/>
        </w:rPr>
        <w:t xml:space="preserve"> &lt;&lt; דובר &gt;&gt;</w:t>
      </w:r>
      <w:r>
        <w:rPr>
          <w:rtl/>
        </w:rPr>
        <w:t xml:space="preserve">   </w:t>
      </w:r>
      <w:bookmarkEnd w:id="1427"/>
    </w:p>
    <w:p w:rsidR="008C26B9" w:rsidRDefault="008C26B9" w:rsidP="008C26B9">
      <w:pPr>
        <w:pStyle w:val="KeepWithNext"/>
        <w:rPr>
          <w:rtl/>
          <w:lang w:eastAsia="he-IL"/>
        </w:rPr>
      </w:pPr>
    </w:p>
    <w:p w:rsidR="008C26B9" w:rsidRDefault="008C26B9" w:rsidP="008C26B9">
      <w:pPr>
        <w:rPr>
          <w:rtl/>
          <w:lang w:eastAsia="he-IL"/>
        </w:rPr>
      </w:pPr>
      <w:bookmarkStart w:id="1428" w:name="_ETM_Q1_4112875"/>
      <w:bookmarkStart w:id="1429" w:name="_ETM_Q1_4112949"/>
      <w:bookmarkEnd w:id="1428"/>
      <w:bookmarkEnd w:id="1429"/>
      <w:r>
        <w:rPr>
          <w:rFonts w:hint="cs"/>
          <w:rtl/>
          <w:lang w:eastAsia="he-IL"/>
        </w:rPr>
        <w:t>החשש הוא בעצם להרחיב.</w:t>
      </w:r>
    </w:p>
    <w:p w:rsidR="008C26B9" w:rsidRDefault="008C26B9" w:rsidP="008C26B9">
      <w:pPr>
        <w:rPr>
          <w:rtl/>
          <w:lang w:eastAsia="he-IL"/>
        </w:rPr>
      </w:pPr>
      <w:bookmarkStart w:id="1430" w:name="_ETM_Q1_4114064"/>
      <w:bookmarkStart w:id="1431" w:name="_ETM_Q1_4114114"/>
      <w:bookmarkEnd w:id="1430"/>
      <w:bookmarkEnd w:id="1431"/>
    </w:p>
    <w:p w:rsidR="008C26B9" w:rsidRDefault="008C26B9" w:rsidP="008C26B9">
      <w:pPr>
        <w:pStyle w:val="af6"/>
        <w:keepNext/>
        <w:rPr>
          <w:rtl/>
        </w:rPr>
      </w:pPr>
      <w:bookmarkStart w:id="1432" w:name="ET_yor_6156_287"/>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 </w:t>
      </w:r>
      <w:r>
        <w:rPr>
          <w:rtl/>
        </w:rPr>
        <w:t>היו"ר גלעד קריב:</w:t>
      </w:r>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w:t>
      </w:r>
      <w:r>
        <w:rPr>
          <w:rtl/>
        </w:rPr>
        <w:t xml:space="preserve">   </w:t>
      </w:r>
      <w:bookmarkEnd w:id="1432"/>
    </w:p>
    <w:p w:rsidR="008C26B9" w:rsidRDefault="008C26B9" w:rsidP="008C26B9">
      <w:pPr>
        <w:pStyle w:val="KeepWithNext"/>
        <w:rPr>
          <w:rtl/>
          <w:lang w:eastAsia="he-IL"/>
        </w:rPr>
      </w:pPr>
    </w:p>
    <w:p w:rsidR="008C26B9" w:rsidRDefault="008C26B9" w:rsidP="008C26B9">
      <w:pPr>
        <w:rPr>
          <w:rtl/>
          <w:lang w:eastAsia="he-IL"/>
        </w:rPr>
      </w:pPr>
      <w:bookmarkStart w:id="1433" w:name="_ETM_Q1_4115223"/>
      <w:bookmarkEnd w:id="1433"/>
      <w:r>
        <w:rPr>
          <w:rFonts w:hint="cs"/>
          <w:rtl/>
          <w:lang w:eastAsia="he-IL"/>
        </w:rPr>
        <w:t xml:space="preserve">אני מבין, אבל החלטת להרחיב. </w:t>
      </w:r>
    </w:p>
    <w:p w:rsidR="008C26B9" w:rsidRDefault="008C26B9" w:rsidP="008C26B9">
      <w:pPr>
        <w:rPr>
          <w:rtl/>
          <w:lang w:eastAsia="he-IL"/>
        </w:rPr>
      </w:pPr>
      <w:bookmarkStart w:id="1434" w:name="_ETM_Q1_4117171"/>
      <w:bookmarkEnd w:id="1434"/>
    </w:p>
    <w:p w:rsidR="008C26B9" w:rsidRDefault="008C26B9" w:rsidP="008C26B9">
      <w:pPr>
        <w:pStyle w:val="a4"/>
        <w:keepNext/>
        <w:rPr>
          <w:rtl/>
        </w:rPr>
      </w:pPr>
      <w:bookmarkStart w:id="1435" w:name="ET_speaker_יעל_בלונדהיים_288"/>
      <w:r w:rsidRPr="008C26B9">
        <w:rPr>
          <w:rStyle w:val="TagStyle"/>
          <w:rtl/>
        </w:rPr>
        <w:t xml:space="preserve"> &lt;&lt; דובר &gt;&gt; </w:t>
      </w:r>
      <w:r>
        <w:rPr>
          <w:rtl/>
        </w:rPr>
        <w:t xml:space="preserve">יעל </w:t>
      </w:r>
      <w:proofErr w:type="spellStart"/>
      <w:r>
        <w:rPr>
          <w:rtl/>
        </w:rPr>
        <w:t>בלונדהיים</w:t>
      </w:r>
      <w:proofErr w:type="spellEnd"/>
      <w:r>
        <w:rPr>
          <w:rtl/>
        </w:rPr>
        <w:t>:</w:t>
      </w:r>
      <w:r w:rsidRPr="008C26B9">
        <w:rPr>
          <w:rStyle w:val="TagStyle"/>
          <w:rtl/>
        </w:rPr>
        <w:t xml:space="preserve"> &lt;&lt; דובר &gt;&gt;</w:t>
      </w:r>
      <w:r>
        <w:rPr>
          <w:rtl/>
        </w:rPr>
        <w:t xml:space="preserve">   </w:t>
      </w:r>
      <w:bookmarkEnd w:id="1435"/>
    </w:p>
    <w:p w:rsidR="008C26B9" w:rsidRDefault="008C26B9" w:rsidP="008C26B9">
      <w:pPr>
        <w:pStyle w:val="KeepWithNext"/>
        <w:rPr>
          <w:rtl/>
          <w:lang w:eastAsia="he-IL"/>
        </w:rPr>
      </w:pPr>
    </w:p>
    <w:p w:rsidR="008C26B9" w:rsidRDefault="008C26B9" w:rsidP="008C26B9">
      <w:pPr>
        <w:rPr>
          <w:rtl/>
          <w:lang w:eastAsia="he-IL"/>
        </w:rPr>
      </w:pPr>
      <w:bookmarkStart w:id="1436" w:name="_ETM_Q1_4117477"/>
      <w:bookmarkStart w:id="1437" w:name="_ETM_Q1_4117527"/>
      <w:bookmarkEnd w:id="1436"/>
      <w:bookmarkEnd w:id="1437"/>
      <w:r>
        <w:rPr>
          <w:rFonts w:hint="cs"/>
          <w:rtl/>
          <w:lang w:eastAsia="he-IL"/>
        </w:rPr>
        <w:t xml:space="preserve">להרחיב עוד, שסתום של מוגנות של </w:t>
      </w:r>
      <w:bookmarkStart w:id="1438" w:name="_ETM_Q1_4120885"/>
      <w:bookmarkEnd w:id="1438"/>
      <w:r>
        <w:rPr>
          <w:rFonts w:hint="cs"/>
          <w:rtl/>
          <w:lang w:eastAsia="he-IL"/>
        </w:rPr>
        <w:t>ילד, זה משהו רחב. אפשר לפרש אותו לכאן או לכאן.</w:t>
      </w:r>
      <w:bookmarkStart w:id="1439" w:name="_ETM_Q1_4128300"/>
      <w:bookmarkEnd w:id="1439"/>
      <w:r>
        <w:rPr>
          <w:rFonts w:hint="cs"/>
          <w:rtl/>
          <w:lang w:eastAsia="he-IL"/>
        </w:rPr>
        <w:t xml:space="preserve"> ויש לנו קודם כל את הסוגיה של </w:t>
      </w:r>
      <w:bookmarkStart w:id="1440" w:name="_ETM_Q1_4132059"/>
      <w:bookmarkEnd w:id="1440"/>
      <w:r>
        <w:rPr>
          <w:rFonts w:hint="cs"/>
          <w:rtl/>
          <w:lang w:eastAsia="he-IL"/>
        </w:rPr>
        <w:t xml:space="preserve">הבטחת קשר. אם ילד צריך להתרחק לרגע מאחד מבני הזוג, </w:t>
      </w:r>
      <w:bookmarkStart w:id="1441" w:name="_ETM_Q1_4137707"/>
      <w:bookmarkEnd w:id="1441"/>
      <w:r>
        <w:rPr>
          <w:rFonts w:hint="cs"/>
          <w:rtl/>
          <w:lang w:eastAsia="he-IL"/>
        </w:rPr>
        <w:t xml:space="preserve">אז זה יכול להיכנס תחת הבטחת קשר. </w:t>
      </w:r>
    </w:p>
    <w:p w:rsidR="008C26B9" w:rsidRDefault="008C26B9" w:rsidP="008C26B9">
      <w:pPr>
        <w:rPr>
          <w:rtl/>
          <w:lang w:eastAsia="he-IL"/>
        </w:rPr>
      </w:pPr>
    </w:p>
    <w:p w:rsidR="008C26B9" w:rsidRDefault="008C26B9" w:rsidP="008C26B9">
      <w:pPr>
        <w:pStyle w:val="af6"/>
        <w:keepNext/>
        <w:rPr>
          <w:rtl/>
        </w:rPr>
      </w:pPr>
      <w:bookmarkStart w:id="1442" w:name="ET_yor_6156_289"/>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 </w:t>
      </w:r>
      <w:r>
        <w:rPr>
          <w:rtl/>
        </w:rPr>
        <w:t>היו"ר גלעד קריב:</w:t>
      </w:r>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w:t>
      </w:r>
      <w:r>
        <w:rPr>
          <w:rtl/>
        </w:rPr>
        <w:t xml:space="preserve">   </w:t>
      </w:r>
      <w:bookmarkEnd w:id="1442"/>
    </w:p>
    <w:p w:rsidR="008C26B9" w:rsidRDefault="008C26B9" w:rsidP="008C26B9">
      <w:pPr>
        <w:pStyle w:val="KeepWithNext"/>
        <w:rPr>
          <w:rtl/>
          <w:lang w:eastAsia="he-IL"/>
        </w:rPr>
      </w:pPr>
    </w:p>
    <w:p w:rsidR="008C26B9" w:rsidRDefault="008C26B9" w:rsidP="008C26B9">
      <w:pPr>
        <w:rPr>
          <w:rtl/>
          <w:lang w:eastAsia="he-IL"/>
        </w:rPr>
      </w:pPr>
      <w:r>
        <w:rPr>
          <w:rFonts w:hint="cs"/>
          <w:rtl/>
          <w:lang w:eastAsia="he-IL"/>
        </w:rPr>
        <w:t xml:space="preserve">תורידו את המילה </w:t>
      </w:r>
      <w:bookmarkStart w:id="1443" w:name="_ETM_Q1_4142577"/>
      <w:bookmarkEnd w:id="1443"/>
      <w:r>
        <w:rPr>
          <w:rFonts w:hint="cs"/>
          <w:rtl/>
          <w:lang w:eastAsia="he-IL"/>
        </w:rPr>
        <w:t>הבטחה.</w:t>
      </w:r>
    </w:p>
    <w:p w:rsidR="008C26B9" w:rsidRDefault="008C26B9" w:rsidP="008C26B9">
      <w:pPr>
        <w:rPr>
          <w:rtl/>
          <w:lang w:eastAsia="he-IL"/>
        </w:rPr>
      </w:pPr>
      <w:bookmarkStart w:id="1444" w:name="_ETM_Q1_3992626"/>
      <w:bookmarkEnd w:id="1444"/>
    </w:p>
    <w:p w:rsidR="008C26B9" w:rsidRDefault="008C26B9" w:rsidP="008C26B9">
      <w:pPr>
        <w:pStyle w:val="af9"/>
        <w:keepNext/>
        <w:rPr>
          <w:rtl/>
          <w:lang w:eastAsia="he-IL"/>
        </w:rPr>
      </w:pPr>
      <w:bookmarkStart w:id="1445" w:name="ET_guest_865267_290"/>
      <w:r w:rsidRPr="008C26B9">
        <w:rPr>
          <w:rStyle w:val="TagStyle"/>
          <w:rtl/>
        </w:rPr>
        <w:t xml:space="preserve"> &lt;&lt; אורח &gt;&gt; </w:t>
      </w:r>
      <w:r>
        <w:rPr>
          <w:rtl/>
          <w:lang w:eastAsia="he-IL"/>
        </w:rPr>
        <w:t>אבישג עוזרד:</w:t>
      </w:r>
      <w:r w:rsidRPr="008C26B9">
        <w:rPr>
          <w:rStyle w:val="TagStyle"/>
          <w:rtl/>
        </w:rPr>
        <w:t xml:space="preserve"> &lt;&lt; אורח &gt;&gt;</w:t>
      </w:r>
      <w:r>
        <w:rPr>
          <w:rtl/>
          <w:lang w:eastAsia="he-IL"/>
        </w:rPr>
        <w:t xml:space="preserve">   </w:t>
      </w:r>
      <w:bookmarkEnd w:id="1445"/>
    </w:p>
    <w:p w:rsidR="008C26B9" w:rsidRDefault="008C26B9" w:rsidP="008C26B9">
      <w:pPr>
        <w:pStyle w:val="KeepWithNext"/>
        <w:rPr>
          <w:rtl/>
          <w:lang w:eastAsia="he-IL"/>
        </w:rPr>
      </w:pPr>
    </w:p>
    <w:p w:rsidR="008C26B9" w:rsidRDefault="008C26B9" w:rsidP="008C26B9">
      <w:pPr>
        <w:rPr>
          <w:rtl/>
          <w:lang w:eastAsia="he-IL"/>
        </w:rPr>
      </w:pPr>
      <w:bookmarkStart w:id="1446" w:name="_ETM_Q1_3993091"/>
      <w:bookmarkStart w:id="1447" w:name="_ETM_Q1_3993114"/>
      <w:bookmarkEnd w:id="1446"/>
      <w:bookmarkEnd w:id="1447"/>
      <w:r>
        <w:rPr>
          <w:rFonts w:hint="cs"/>
          <w:rtl/>
          <w:lang w:eastAsia="he-IL"/>
        </w:rPr>
        <w:t>אפשר להוסיף - - -</w:t>
      </w:r>
    </w:p>
    <w:p w:rsidR="008C26B9" w:rsidRDefault="008C26B9" w:rsidP="008C26B9">
      <w:pPr>
        <w:rPr>
          <w:rtl/>
          <w:lang w:eastAsia="he-IL"/>
        </w:rPr>
      </w:pPr>
    </w:p>
    <w:p w:rsidR="008C26B9" w:rsidRDefault="008C26B9" w:rsidP="008C26B9">
      <w:pPr>
        <w:pStyle w:val="af6"/>
        <w:keepNext/>
        <w:rPr>
          <w:rtl/>
        </w:rPr>
      </w:pPr>
      <w:bookmarkStart w:id="1448" w:name="ET_yor_6156_291"/>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 </w:t>
      </w:r>
      <w:r>
        <w:rPr>
          <w:rtl/>
        </w:rPr>
        <w:t>היו"ר גלעד קריב:</w:t>
      </w:r>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w:t>
      </w:r>
      <w:r>
        <w:rPr>
          <w:rtl/>
        </w:rPr>
        <w:t xml:space="preserve">   </w:t>
      </w:r>
      <w:bookmarkEnd w:id="1448"/>
    </w:p>
    <w:p w:rsidR="008C26B9" w:rsidRDefault="008C26B9" w:rsidP="008C26B9">
      <w:pPr>
        <w:pStyle w:val="KeepWithNext"/>
        <w:rPr>
          <w:rtl/>
          <w:lang w:eastAsia="he-IL"/>
        </w:rPr>
      </w:pPr>
    </w:p>
    <w:p w:rsidR="008C26B9" w:rsidRDefault="008C26B9" w:rsidP="008C26B9">
      <w:pPr>
        <w:rPr>
          <w:rtl/>
          <w:lang w:eastAsia="he-IL"/>
        </w:rPr>
      </w:pPr>
      <w:bookmarkStart w:id="1449" w:name="_ETM_Q1_4145226"/>
      <w:bookmarkEnd w:id="1449"/>
      <w:r>
        <w:rPr>
          <w:rFonts w:hint="cs"/>
          <w:rtl/>
          <w:lang w:eastAsia="he-IL"/>
        </w:rPr>
        <w:t xml:space="preserve">או בעניין קשר עם של קטין </w:t>
      </w:r>
      <w:bookmarkStart w:id="1450" w:name="_ETM_Q1_4144652"/>
      <w:bookmarkEnd w:id="1450"/>
      <w:r>
        <w:rPr>
          <w:rFonts w:hint="cs"/>
          <w:rtl/>
          <w:lang w:eastAsia="he-IL"/>
        </w:rPr>
        <w:t xml:space="preserve">עם אחד ההורים. תורידו את המילה הבטחה, כי כרגע, </w:t>
      </w:r>
      <w:bookmarkStart w:id="1451" w:name="_ETM_Q1_4149031"/>
      <w:bookmarkEnd w:id="1451"/>
      <w:r>
        <w:rPr>
          <w:rFonts w:hint="cs"/>
          <w:rtl/>
          <w:lang w:eastAsia="he-IL"/>
        </w:rPr>
        <w:t>לשון התקנות די ברורה. הביטוי הבטחת קשר, לא כוללת דה-פרשנות.</w:t>
      </w:r>
      <w:bookmarkStart w:id="1452" w:name="_ETM_Q1_4151970"/>
      <w:bookmarkEnd w:id="1452"/>
      <w:r>
        <w:rPr>
          <w:rFonts w:hint="cs"/>
          <w:rtl/>
          <w:lang w:eastAsia="he-IL"/>
        </w:rPr>
        <w:t xml:space="preserve"> צריך פרשנות יצירתית של שופטים. תכף נפנה בזום לשופט בדימוס</w:t>
      </w:r>
      <w:bookmarkStart w:id="1453" w:name="_ETM_Q1_4160412"/>
      <w:bookmarkEnd w:id="1453"/>
      <w:r>
        <w:rPr>
          <w:rFonts w:hint="cs"/>
          <w:rtl/>
          <w:lang w:eastAsia="he-IL"/>
        </w:rPr>
        <w:t xml:space="preserve"> פיליפ מרכוס. פרשנות לא יצירתית, בסדר? וכשאת מתכתבת עם </w:t>
      </w:r>
      <w:bookmarkStart w:id="1454" w:name="_ETM_Q1_4168045"/>
      <w:bookmarkEnd w:id="1454"/>
      <w:r>
        <w:rPr>
          <w:rFonts w:hint="cs"/>
          <w:rtl/>
          <w:lang w:eastAsia="he-IL"/>
        </w:rPr>
        <w:t xml:space="preserve">פשט התקנות, את אומרת: הבטחת קשר זה לא </w:t>
      </w:r>
      <w:bookmarkStart w:id="1455" w:name="_ETM_Q1_4170574"/>
      <w:bookmarkEnd w:id="1455"/>
      <w:r>
        <w:rPr>
          <w:rFonts w:hint="cs"/>
          <w:rtl/>
          <w:lang w:eastAsia="he-IL"/>
        </w:rPr>
        <w:t xml:space="preserve">כולל בתוכו גם מניעת קשר. בסדר, אז אם אתם רוצים - - - </w:t>
      </w:r>
      <w:bookmarkStart w:id="1456" w:name="_ETM_Q1_4175547"/>
      <w:bookmarkEnd w:id="1456"/>
    </w:p>
    <w:p w:rsidR="008C26B9" w:rsidRDefault="008C26B9" w:rsidP="008C26B9">
      <w:pPr>
        <w:rPr>
          <w:rtl/>
          <w:lang w:eastAsia="he-IL"/>
        </w:rPr>
      </w:pPr>
      <w:bookmarkStart w:id="1457" w:name="_ETM_Q1_4175637"/>
      <w:bookmarkEnd w:id="1457"/>
    </w:p>
    <w:p w:rsidR="00C66691" w:rsidRDefault="00C66691" w:rsidP="00C66691">
      <w:pPr>
        <w:pStyle w:val="af9"/>
        <w:keepNext/>
        <w:rPr>
          <w:rtl/>
        </w:rPr>
      </w:pPr>
      <w:bookmarkStart w:id="1458" w:name="ET_guest_620953_436"/>
      <w:r w:rsidRPr="00C66691">
        <w:rPr>
          <w:rStyle w:val="TagStyle"/>
          <w:rtl/>
        </w:rPr>
        <w:t xml:space="preserve"> &lt;&lt; אורח &gt;&gt; </w:t>
      </w:r>
      <w:r>
        <w:rPr>
          <w:rtl/>
        </w:rPr>
        <w:t xml:space="preserve">שירי </w:t>
      </w:r>
      <w:proofErr w:type="spellStart"/>
      <w:r>
        <w:rPr>
          <w:rtl/>
        </w:rPr>
        <w:t>לנג</w:t>
      </w:r>
      <w:proofErr w:type="spellEnd"/>
      <w:r>
        <w:rPr>
          <w:rtl/>
        </w:rPr>
        <w:t>:</w:t>
      </w:r>
      <w:r w:rsidRPr="00C66691">
        <w:rPr>
          <w:rStyle w:val="TagStyle"/>
          <w:rtl/>
        </w:rPr>
        <w:t xml:space="preserve"> &lt;&lt; אורח &gt;&gt;</w:t>
      </w:r>
      <w:r>
        <w:rPr>
          <w:rtl/>
        </w:rPr>
        <w:t xml:space="preserve">   </w:t>
      </w:r>
      <w:bookmarkEnd w:id="1458"/>
    </w:p>
    <w:p w:rsidR="008C26B9" w:rsidRDefault="008C26B9" w:rsidP="008C26B9">
      <w:pPr>
        <w:pStyle w:val="KeepWithNext"/>
        <w:rPr>
          <w:rtl/>
          <w:lang w:eastAsia="he-IL"/>
        </w:rPr>
      </w:pPr>
    </w:p>
    <w:p w:rsidR="008C26B9" w:rsidRDefault="008C26B9" w:rsidP="008C26B9">
      <w:pPr>
        <w:rPr>
          <w:rtl/>
          <w:lang w:eastAsia="he-IL"/>
        </w:rPr>
      </w:pPr>
      <w:r>
        <w:rPr>
          <w:rFonts w:hint="cs"/>
          <w:rtl/>
          <w:lang w:eastAsia="he-IL"/>
        </w:rPr>
        <w:t xml:space="preserve">ב-16(4) לא כתוב הבטחת קשר. </w:t>
      </w:r>
    </w:p>
    <w:p w:rsidR="008C26B9" w:rsidRDefault="008C26B9" w:rsidP="008C26B9">
      <w:pPr>
        <w:rPr>
          <w:rtl/>
          <w:lang w:eastAsia="he-IL"/>
        </w:rPr>
      </w:pPr>
      <w:bookmarkStart w:id="1459" w:name="_ETM_Q1_4177021"/>
      <w:bookmarkStart w:id="1460" w:name="_ETM_Q1_4177084"/>
      <w:bookmarkEnd w:id="1459"/>
      <w:bookmarkEnd w:id="1460"/>
    </w:p>
    <w:p w:rsidR="008C26B9" w:rsidRDefault="008C26B9" w:rsidP="008C26B9">
      <w:pPr>
        <w:pStyle w:val="af6"/>
        <w:keepNext/>
        <w:rPr>
          <w:rtl/>
        </w:rPr>
      </w:pPr>
      <w:bookmarkStart w:id="1461" w:name="ET_yor_6156_293"/>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 </w:t>
      </w:r>
      <w:r>
        <w:rPr>
          <w:rtl/>
        </w:rPr>
        <w:t>היו"ר גלעד קריב:</w:t>
      </w:r>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w:t>
      </w:r>
      <w:r>
        <w:rPr>
          <w:rtl/>
        </w:rPr>
        <w:t xml:space="preserve">   </w:t>
      </w:r>
      <w:bookmarkEnd w:id="1461"/>
    </w:p>
    <w:p w:rsidR="008C26B9" w:rsidRDefault="008C26B9" w:rsidP="008C26B9">
      <w:pPr>
        <w:pStyle w:val="KeepWithNext"/>
        <w:rPr>
          <w:rtl/>
          <w:lang w:eastAsia="he-IL"/>
        </w:rPr>
      </w:pPr>
    </w:p>
    <w:p w:rsidR="008C26B9" w:rsidRDefault="008C26B9" w:rsidP="008C26B9">
      <w:pPr>
        <w:rPr>
          <w:rtl/>
          <w:lang w:eastAsia="he-IL"/>
        </w:rPr>
      </w:pPr>
      <w:bookmarkStart w:id="1462" w:name="_ETM_Q1_4178418"/>
      <w:bookmarkEnd w:id="1462"/>
      <w:r>
        <w:rPr>
          <w:rFonts w:hint="cs"/>
          <w:rtl/>
          <w:lang w:eastAsia="he-IL"/>
        </w:rPr>
        <w:t>אבל 16(4)</w:t>
      </w:r>
      <w:bookmarkStart w:id="1463" w:name="_ETM_Q1_4177207"/>
      <w:bookmarkEnd w:id="1463"/>
      <w:r>
        <w:rPr>
          <w:rFonts w:hint="cs"/>
          <w:rtl/>
          <w:lang w:eastAsia="he-IL"/>
        </w:rPr>
        <w:t xml:space="preserve"> זה דרך - - -</w:t>
      </w:r>
    </w:p>
    <w:p w:rsidR="008C26B9" w:rsidRDefault="008C26B9" w:rsidP="008C26B9">
      <w:pPr>
        <w:rPr>
          <w:rtl/>
          <w:lang w:eastAsia="he-IL"/>
        </w:rPr>
      </w:pPr>
      <w:bookmarkStart w:id="1464" w:name="_ETM_Q1_4177616"/>
      <w:bookmarkStart w:id="1465" w:name="_ETM_Q1_4177681"/>
      <w:bookmarkStart w:id="1466" w:name="_ETM_Q1_4179588"/>
      <w:bookmarkEnd w:id="1464"/>
      <w:bookmarkEnd w:id="1465"/>
      <w:bookmarkEnd w:id="1466"/>
    </w:p>
    <w:p w:rsidR="00C66691" w:rsidRDefault="00C66691" w:rsidP="00C66691">
      <w:pPr>
        <w:pStyle w:val="af9"/>
        <w:keepNext/>
        <w:rPr>
          <w:rtl/>
        </w:rPr>
      </w:pPr>
      <w:bookmarkStart w:id="1467" w:name="ET_guest_620953_437"/>
      <w:r w:rsidRPr="00C66691">
        <w:rPr>
          <w:rStyle w:val="TagStyle"/>
          <w:rtl/>
        </w:rPr>
        <w:t xml:space="preserve"> &lt;&lt; אורח &gt;&gt; </w:t>
      </w:r>
      <w:r>
        <w:rPr>
          <w:rtl/>
        </w:rPr>
        <w:t xml:space="preserve">שירי </w:t>
      </w:r>
      <w:proofErr w:type="spellStart"/>
      <w:r>
        <w:rPr>
          <w:rtl/>
        </w:rPr>
        <w:t>לנג</w:t>
      </w:r>
      <w:proofErr w:type="spellEnd"/>
      <w:r>
        <w:rPr>
          <w:rtl/>
        </w:rPr>
        <w:t>:</w:t>
      </w:r>
      <w:r w:rsidRPr="00C66691">
        <w:rPr>
          <w:rStyle w:val="TagStyle"/>
          <w:rtl/>
        </w:rPr>
        <w:t xml:space="preserve"> &lt;&lt; אורח &gt;&gt;</w:t>
      </w:r>
      <w:r>
        <w:rPr>
          <w:rtl/>
        </w:rPr>
        <w:t xml:space="preserve">   </w:t>
      </w:r>
      <w:bookmarkEnd w:id="1467"/>
    </w:p>
    <w:p w:rsidR="00C66691" w:rsidRDefault="00C66691" w:rsidP="00C66691">
      <w:pPr>
        <w:pStyle w:val="KeepWithNext"/>
        <w:rPr>
          <w:rtl/>
        </w:rPr>
      </w:pPr>
    </w:p>
    <w:p w:rsidR="008C26B9" w:rsidRDefault="008C26B9" w:rsidP="008C26B9">
      <w:pPr>
        <w:rPr>
          <w:rtl/>
          <w:lang w:eastAsia="he-IL"/>
        </w:rPr>
      </w:pPr>
      <w:bookmarkStart w:id="1468" w:name="_ETM_Q1_4179655"/>
      <w:bookmarkEnd w:id="1468"/>
      <w:r>
        <w:rPr>
          <w:rFonts w:hint="cs"/>
          <w:rtl/>
          <w:lang w:eastAsia="he-IL"/>
        </w:rPr>
        <w:t>זו בקשה לקיצור תקופת עיכוב הליכים,</w:t>
      </w:r>
      <w:bookmarkStart w:id="1469" w:name="_ETM_Q1_4179807"/>
      <w:bookmarkEnd w:id="1469"/>
      <w:r>
        <w:rPr>
          <w:rFonts w:hint="cs"/>
          <w:rtl/>
          <w:lang w:eastAsia="he-IL"/>
        </w:rPr>
        <w:t xml:space="preserve"> אבל כתוב: בקשה לסעד דחוף בעניין מזונות או החזקת ילדים </w:t>
      </w:r>
      <w:bookmarkStart w:id="1470" w:name="_ETM_Q1_4182035"/>
      <w:bookmarkEnd w:id="1470"/>
      <w:r>
        <w:rPr>
          <w:rFonts w:hint="cs"/>
          <w:rtl/>
          <w:lang w:eastAsia="he-IL"/>
        </w:rPr>
        <w:t>בסדרי קשר.</w:t>
      </w:r>
      <w:bookmarkStart w:id="1471" w:name="_ETM_Q1_4183189"/>
      <w:bookmarkEnd w:id="1471"/>
    </w:p>
    <w:p w:rsidR="008C26B9" w:rsidRDefault="008C26B9" w:rsidP="008C26B9">
      <w:pPr>
        <w:rPr>
          <w:rtl/>
          <w:lang w:eastAsia="he-IL"/>
        </w:rPr>
      </w:pPr>
      <w:bookmarkStart w:id="1472" w:name="_ETM_Q1_4183265"/>
      <w:bookmarkEnd w:id="1472"/>
    </w:p>
    <w:p w:rsidR="008C26B9" w:rsidRDefault="008C26B9" w:rsidP="008C26B9">
      <w:pPr>
        <w:pStyle w:val="af6"/>
        <w:keepNext/>
        <w:rPr>
          <w:rtl/>
        </w:rPr>
      </w:pPr>
      <w:bookmarkStart w:id="1473" w:name="ET_yor_6156_296"/>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 </w:t>
      </w:r>
      <w:r>
        <w:rPr>
          <w:rtl/>
        </w:rPr>
        <w:t>היו"ר גלעד קריב:</w:t>
      </w:r>
      <w:r w:rsidRPr="008C26B9">
        <w:rPr>
          <w:rStyle w:val="TagStyle"/>
          <w:rtl/>
        </w:rPr>
        <w:t xml:space="preserve"> &lt;&lt; </w:t>
      </w:r>
      <w:proofErr w:type="spellStart"/>
      <w:r w:rsidRPr="008C26B9">
        <w:rPr>
          <w:rStyle w:val="TagStyle"/>
          <w:rtl/>
        </w:rPr>
        <w:t>יור</w:t>
      </w:r>
      <w:proofErr w:type="spellEnd"/>
      <w:r w:rsidRPr="008C26B9">
        <w:rPr>
          <w:rStyle w:val="TagStyle"/>
          <w:rtl/>
        </w:rPr>
        <w:t xml:space="preserve"> &gt;&gt;</w:t>
      </w:r>
      <w:r>
        <w:rPr>
          <w:rtl/>
        </w:rPr>
        <w:t xml:space="preserve">   </w:t>
      </w:r>
      <w:bookmarkEnd w:id="1473"/>
    </w:p>
    <w:p w:rsidR="008C26B9" w:rsidRDefault="008C26B9" w:rsidP="008C26B9">
      <w:pPr>
        <w:pStyle w:val="KeepWithNext"/>
        <w:rPr>
          <w:rtl/>
          <w:lang w:eastAsia="he-IL"/>
        </w:rPr>
      </w:pPr>
    </w:p>
    <w:p w:rsidR="008C26B9" w:rsidRDefault="008C26B9" w:rsidP="00C66691">
      <w:pPr>
        <w:rPr>
          <w:rtl/>
          <w:lang w:eastAsia="he-IL"/>
        </w:rPr>
      </w:pPr>
      <w:bookmarkStart w:id="1474" w:name="_ETM_Q1_4184021"/>
      <w:bookmarkEnd w:id="1474"/>
      <w:r>
        <w:rPr>
          <w:rFonts w:hint="cs"/>
          <w:rtl/>
          <w:lang w:eastAsia="he-IL"/>
        </w:rPr>
        <w:t>בסדר, אבל אז כבר עמדנו על שני התנאים המוצדקים</w:t>
      </w:r>
      <w:bookmarkStart w:id="1475" w:name="_ETM_Q1_4189863"/>
      <w:bookmarkEnd w:id="1475"/>
      <w:r>
        <w:rPr>
          <w:rFonts w:hint="cs"/>
          <w:rtl/>
          <w:lang w:eastAsia="he-IL"/>
        </w:rPr>
        <w:t xml:space="preserve"> שהופכים את </w:t>
      </w:r>
      <w:r w:rsidR="00C66691">
        <w:rPr>
          <w:rFonts w:hint="cs"/>
          <w:rtl/>
          <w:lang w:eastAsia="he-IL"/>
        </w:rPr>
        <w:t xml:space="preserve">16 </w:t>
      </w:r>
      <w:r>
        <w:rPr>
          <w:rFonts w:hint="cs"/>
          <w:rtl/>
          <w:lang w:eastAsia="he-IL"/>
        </w:rPr>
        <w:t>להסדר שהוא לא ההסדר המידי. א</w:t>
      </w:r>
      <w:bookmarkStart w:id="1476" w:name="_ETM_Q1_4193091"/>
      <w:bookmarkEnd w:id="1476"/>
      <w:r>
        <w:rPr>
          <w:rFonts w:hint="cs"/>
          <w:rtl/>
          <w:lang w:eastAsia="he-IL"/>
        </w:rPr>
        <w:t>' – זה הכול או לא כלום כרגע, נכון? ב'</w:t>
      </w:r>
      <w:bookmarkStart w:id="1477" w:name="_ETM_Q1_4198015"/>
      <w:bookmarkEnd w:id="1477"/>
      <w:r>
        <w:rPr>
          <w:rFonts w:hint="cs"/>
          <w:rtl/>
          <w:lang w:eastAsia="he-IL"/>
        </w:rPr>
        <w:t xml:space="preserve"> </w:t>
      </w:r>
      <w:r>
        <w:rPr>
          <w:rFonts w:hint="eastAsia"/>
          <w:rtl/>
          <w:lang w:eastAsia="he-IL"/>
        </w:rPr>
        <w:t xml:space="preserve">– זה עובר דרך יחידת הסיוע. </w:t>
      </w:r>
      <w:r>
        <w:rPr>
          <w:rFonts w:hint="cs"/>
          <w:rtl/>
          <w:lang w:eastAsia="he-IL"/>
        </w:rPr>
        <w:t xml:space="preserve">אני באמת מעלה </w:t>
      </w:r>
      <w:bookmarkStart w:id="1478" w:name="_ETM_Q1_4200513"/>
      <w:bookmarkEnd w:id="1478"/>
      <w:r>
        <w:rPr>
          <w:rFonts w:hint="cs"/>
          <w:rtl/>
          <w:lang w:eastAsia="he-IL"/>
        </w:rPr>
        <w:t>את השאלה, אני מבין את החשש מפני כרסום. אבל</w:t>
      </w:r>
      <w:bookmarkStart w:id="1479" w:name="_ETM_Q1_4205170"/>
      <w:bookmarkEnd w:id="1479"/>
      <w:r>
        <w:rPr>
          <w:rFonts w:hint="cs"/>
          <w:rtl/>
          <w:lang w:eastAsia="he-IL"/>
        </w:rPr>
        <w:t xml:space="preserve"> לא צריך שאישה תהיה במקלט לנשים מוכות כדי שתקום העילה </w:t>
      </w:r>
      <w:bookmarkStart w:id="1480" w:name="_ETM_Q1_4212784"/>
      <w:bookmarkEnd w:id="1480"/>
      <w:r>
        <w:rPr>
          <w:rFonts w:hint="cs"/>
          <w:rtl/>
          <w:lang w:eastAsia="he-IL"/>
        </w:rPr>
        <w:t xml:space="preserve">שבמקרה וישנו </w:t>
      </w:r>
      <w:r w:rsidR="00FB24F5">
        <w:rPr>
          <w:rFonts w:hint="eastAsia"/>
          <w:rtl/>
          <w:lang w:eastAsia="he-IL"/>
        </w:rPr>
        <w:t xml:space="preserve">– בואו </w:t>
      </w:r>
      <w:r w:rsidR="00FB24F5">
        <w:rPr>
          <w:rFonts w:hint="cs"/>
          <w:rtl/>
          <w:lang w:eastAsia="he-IL"/>
        </w:rPr>
        <w:t xml:space="preserve">נאמר שבאמת יש הורה אחד שלצערנו </w:t>
      </w:r>
      <w:bookmarkStart w:id="1481" w:name="_ETM_Q1_4219176"/>
      <w:bookmarkEnd w:id="1481"/>
      <w:r w:rsidR="00FB24F5">
        <w:rPr>
          <w:rFonts w:hint="cs"/>
          <w:rtl/>
          <w:lang w:eastAsia="he-IL"/>
        </w:rPr>
        <w:t>מגלה אלימות כלפי הקטינים</w:t>
      </w:r>
      <w:bookmarkStart w:id="1482" w:name="_ETM_Q1_4222574"/>
      <w:bookmarkEnd w:id="1482"/>
      <w:r w:rsidR="00FB24F5">
        <w:rPr>
          <w:rFonts w:hint="cs"/>
          <w:rtl/>
          <w:lang w:eastAsia="he-IL"/>
        </w:rPr>
        <w:t>, אז מה שולחים - - -</w:t>
      </w:r>
      <w:bookmarkStart w:id="1483" w:name="_ETM_Q1_4222424"/>
      <w:bookmarkEnd w:id="1483"/>
    </w:p>
    <w:p w:rsidR="00FB24F5" w:rsidRDefault="00FB24F5" w:rsidP="008C26B9">
      <w:pPr>
        <w:rPr>
          <w:rtl/>
          <w:lang w:eastAsia="he-IL"/>
        </w:rPr>
      </w:pPr>
      <w:bookmarkStart w:id="1484" w:name="_ETM_Q1_4222468"/>
      <w:bookmarkEnd w:id="1484"/>
    </w:p>
    <w:p w:rsidR="00FB24F5" w:rsidRDefault="00FB24F5" w:rsidP="00FB24F5">
      <w:pPr>
        <w:pStyle w:val="af9"/>
        <w:keepNext/>
        <w:rPr>
          <w:rtl/>
          <w:lang w:eastAsia="he-IL"/>
        </w:rPr>
      </w:pPr>
      <w:bookmarkStart w:id="1485" w:name="ET_guest_826021_297"/>
      <w:r w:rsidRPr="00FB24F5">
        <w:rPr>
          <w:rStyle w:val="TagStyle"/>
          <w:rtl/>
        </w:rPr>
        <w:t xml:space="preserve"> &lt;&lt; אורח &gt;&gt; </w:t>
      </w:r>
      <w:r>
        <w:rPr>
          <w:rtl/>
          <w:lang w:eastAsia="he-IL"/>
        </w:rPr>
        <w:t>יהודית אסף:</w:t>
      </w:r>
      <w:r w:rsidRPr="00FB24F5">
        <w:rPr>
          <w:rStyle w:val="TagStyle"/>
          <w:rtl/>
        </w:rPr>
        <w:t xml:space="preserve"> &lt;&lt; אורח &gt;&gt;</w:t>
      </w:r>
      <w:r>
        <w:rPr>
          <w:rtl/>
          <w:lang w:eastAsia="he-IL"/>
        </w:rPr>
        <w:t xml:space="preserve">   </w:t>
      </w:r>
      <w:bookmarkEnd w:id="1485"/>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יש - - - או הזנחה.</w:t>
      </w:r>
    </w:p>
    <w:p w:rsidR="00FB24F5" w:rsidRDefault="00FB24F5" w:rsidP="00FB24F5">
      <w:pPr>
        <w:rPr>
          <w:rtl/>
          <w:lang w:eastAsia="he-IL"/>
        </w:rPr>
      </w:pPr>
      <w:bookmarkStart w:id="1486" w:name="_ETM_Q1_4225496"/>
      <w:bookmarkStart w:id="1487" w:name="_ETM_Q1_4225547"/>
      <w:bookmarkEnd w:id="1486"/>
      <w:bookmarkEnd w:id="1487"/>
    </w:p>
    <w:p w:rsidR="00FB24F5" w:rsidRDefault="00FB24F5" w:rsidP="00FB24F5">
      <w:pPr>
        <w:pStyle w:val="af6"/>
        <w:keepNext/>
        <w:rPr>
          <w:rtl/>
        </w:rPr>
      </w:pPr>
      <w:bookmarkStart w:id="1488" w:name="ET_yor_6156_298"/>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 </w:t>
      </w:r>
      <w:r>
        <w:rPr>
          <w:rtl/>
        </w:rPr>
        <w:t>היו"ר גלעד קריב:</w:t>
      </w:r>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w:t>
      </w:r>
      <w:r>
        <w:rPr>
          <w:rtl/>
        </w:rPr>
        <w:t xml:space="preserve">   </w:t>
      </w:r>
      <w:bookmarkEnd w:id="1488"/>
    </w:p>
    <w:p w:rsidR="00FB24F5" w:rsidRDefault="00FB24F5" w:rsidP="00FB24F5">
      <w:pPr>
        <w:pStyle w:val="KeepWithNext"/>
        <w:rPr>
          <w:rtl/>
          <w:lang w:eastAsia="he-IL"/>
        </w:rPr>
      </w:pPr>
    </w:p>
    <w:p w:rsidR="00FB24F5" w:rsidRDefault="00FB24F5" w:rsidP="00FB24F5">
      <w:pPr>
        <w:rPr>
          <w:rtl/>
          <w:lang w:eastAsia="he-IL"/>
        </w:rPr>
      </w:pPr>
      <w:bookmarkStart w:id="1489" w:name="_ETM_Q1_4227235"/>
      <w:bookmarkEnd w:id="1489"/>
      <w:r>
        <w:rPr>
          <w:rFonts w:hint="cs"/>
          <w:rtl/>
          <w:lang w:eastAsia="he-IL"/>
        </w:rPr>
        <w:t>או הזנחה, בסדר,</w:t>
      </w:r>
      <w:bookmarkStart w:id="1490" w:name="_ETM_Q1_4227412"/>
      <w:bookmarkEnd w:id="1490"/>
      <w:r>
        <w:rPr>
          <w:rFonts w:hint="cs"/>
          <w:rtl/>
          <w:lang w:eastAsia="he-IL"/>
        </w:rPr>
        <w:t xml:space="preserve"> בואו – אנחנו גם לא רוצים שידם של בתי משפט תהיה מאוד קלה על ההדק בהגדרת הורה כהורה אלים, כי גם זה יקרין. אז מה הועילו חכמים בתקנתם? הקפאנו הליכים כדי שבני הזוג יפתרו </w:t>
      </w:r>
      <w:bookmarkStart w:id="1491" w:name="_ETM_Q1_4244919"/>
      <w:bookmarkEnd w:id="1491"/>
      <w:r w:rsidR="00C66691">
        <w:rPr>
          <w:rFonts w:hint="cs"/>
          <w:rtl/>
          <w:lang w:eastAsia="he-IL"/>
        </w:rPr>
        <w:t xml:space="preserve">את הדברים, ועל הדרך </w:t>
      </w:r>
      <w:r>
        <w:rPr>
          <w:rFonts w:hint="cs"/>
          <w:rtl/>
          <w:lang w:eastAsia="he-IL"/>
        </w:rPr>
        <w:t xml:space="preserve">גרמנו לבתי המשפט בהיעדר הסדר יותר </w:t>
      </w:r>
      <w:bookmarkStart w:id="1492" w:name="_ETM_Q1_4251622"/>
      <w:bookmarkEnd w:id="1492"/>
      <w:r>
        <w:rPr>
          <w:rFonts w:hint="cs"/>
          <w:rtl/>
          <w:lang w:eastAsia="he-IL"/>
        </w:rPr>
        <w:t>מאזן, להגדיר הורה אחד, להוציא בעניינו צו הגנה שאולי עוד לא הגענו למדרגה של החומרה.</w:t>
      </w:r>
    </w:p>
    <w:p w:rsidR="00FB24F5" w:rsidRDefault="00FB24F5" w:rsidP="00FB24F5">
      <w:pPr>
        <w:rPr>
          <w:rtl/>
          <w:lang w:eastAsia="he-IL"/>
        </w:rPr>
      </w:pPr>
    </w:p>
    <w:p w:rsidR="00FB24F5" w:rsidRDefault="00FB24F5" w:rsidP="00FB24F5">
      <w:pPr>
        <w:pStyle w:val="a4"/>
        <w:keepNext/>
        <w:rPr>
          <w:rtl/>
        </w:rPr>
      </w:pPr>
      <w:bookmarkStart w:id="1493" w:name="ET_speaker_יעל_בלונדהיים_299"/>
      <w:r w:rsidRPr="00FB24F5">
        <w:rPr>
          <w:rStyle w:val="TagStyle"/>
          <w:rtl/>
        </w:rPr>
        <w:t xml:space="preserve"> &lt;&lt; דובר &gt;&gt; </w:t>
      </w:r>
      <w:r>
        <w:rPr>
          <w:rtl/>
        </w:rPr>
        <w:t xml:space="preserve">יעל </w:t>
      </w:r>
      <w:proofErr w:type="spellStart"/>
      <w:r>
        <w:rPr>
          <w:rtl/>
        </w:rPr>
        <w:t>בלונדהיים</w:t>
      </w:r>
      <w:proofErr w:type="spellEnd"/>
      <w:r>
        <w:rPr>
          <w:rtl/>
        </w:rPr>
        <w:t>:</w:t>
      </w:r>
      <w:r w:rsidRPr="00FB24F5">
        <w:rPr>
          <w:rStyle w:val="TagStyle"/>
          <w:rtl/>
        </w:rPr>
        <w:t xml:space="preserve"> &lt;&lt; דובר &gt;&gt;</w:t>
      </w:r>
      <w:r>
        <w:rPr>
          <w:rtl/>
        </w:rPr>
        <w:t xml:space="preserve">   </w:t>
      </w:r>
      <w:bookmarkEnd w:id="1493"/>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הצד השני של זה הוא שהרבה פעמים הסוגיה של - - -</w:t>
      </w:r>
    </w:p>
    <w:p w:rsidR="00FB24F5" w:rsidRDefault="00FB24F5" w:rsidP="00FB24F5">
      <w:pPr>
        <w:rPr>
          <w:rtl/>
          <w:lang w:eastAsia="he-IL"/>
        </w:rPr>
      </w:pPr>
    </w:p>
    <w:p w:rsidR="00FB24F5" w:rsidRDefault="00FB24F5" w:rsidP="00FB24F5">
      <w:pPr>
        <w:pStyle w:val="af6"/>
        <w:keepNext/>
        <w:rPr>
          <w:rtl/>
        </w:rPr>
      </w:pPr>
      <w:bookmarkStart w:id="1494" w:name="ET_yor_6156_300"/>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 </w:t>
      </w:r>
      <w:r>
        <w:rPr>
          <w:rtl/>
        </w:rPr>
        <w:t>היו"ר גלעד קריב:</w:t>
      </w:r>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w:t>
      </w:r>
      <w:r>
        <w:rPr>
          <w:rtl/>
        </w:rPr>
        <w:t xml:space="preserve">   </w:t>
      </w:r>
      <w:bookmarkEnd w:id="1494"/>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אנחנו מפחדים משימוש</w:t>
      </w:r>
      <w:bookmarkStart w:id="1495" w:name="_ETM_Q1_4264758"/>
      <w:bookmarkEnd w:id="1495"/>
      <w:r>
        <w:rPr>
          <w:rFonts w:hint="cs"/>
          <w:rtl/>
          <w:lang w:eastAsia="he-IL"/>
        </w:rPr>
        <w:t xml:space="preserve"> לא ראוי בכלי הזה. </w:t>
      </w:r>
    </w:p>
    <w:p w:rsidR="00FB24F5" w:rsidRDefault="00FB24F5" w:rsidP="00FB24F5">
      <w:pPr>
        <w:rPr>
          <w:rtl/>
          <w:lang w:eastAsia="he-IL"/>
        </w:rPr>
      </w:pPr>
    </w:p>
    <w:p w:rsidR="00FB24F5" w:rsidRDefault="00FB24F5" w:rsidP="00FB24F5">
      <w:pPr>
        <w:pStyle w:val="-"/>
        <w:keepNext/>
        <w:rPr>
          <w:rtl/>
        </w:rPr>
      </w:pPr>
      <w:bookmarkStart w:id="1496" w:name="ET_speakercontinue_יעל_בלונדהיים_301"/>
      <w:r w:rsidRPr="00FB24F5">
        <w:rPr>
          <w:rStyle w:val="TagStyle"/>
          <w:rtl/>
        </w:rPr>
        <w:t xml:space="preserve"> &lt;&lt; </w:t>
      </w:r>
      <w:proofErr w:type="spellStart"/>
      <w:r w:rsidRPr="00FB24F5">
        <w:rPr>
          <w:rStyle w:val="TagStyle"/>
          <w:rtl/>
        </w:rPr>
        <w:t>דובר_המשך</w:t>
      </w:r>
      <w:proofErr w:type="spellEnd"/>
      <w:r w:rsidRPr="00FB24F5">
        <w:rPr>
          <w:rStyle w:val="TagStyle"/>
          <w:rtl/>
        </w:rPr>
        <w:t xml:space="preserve"> &gt;&gt; </w:t>
      </w:r>
      <w:r>
        <w:rPr>
          <w:rtl/>
        </w:rPr>
        <w:t xml:space="preserve">יעל </w:t>
      </w:r>
      <w:proofErr w:type="spellStart"/>
      <w:r>
        <w:rPr>
          <w:rtl/>
        </w:rPr>
        <w:t>בלונדהיים</w:t>
      </w:r>
      <w:proofErr w:type="spellEnd"/>
      <w:r>
        <w:rPr>
          <w:rtl/>
        </w:rPr>
        <w:t>:</w:t>
      </w:r>
      <w:r w:rsidRPr="00FB24F5">
        <w:rPr>
          <w:rStyle w:val="TagStyle"/>
          <w:rtl/>
        </w:rPr>
        <w:t xml:space="preserve"> &lt;&lt; </w:t>
      </w:r>
      <w:proofErr w:type="spellStart"/>
      <w:r w:rsidRPr="00FB24F5">
        <w:rPr>
          <w:rStyle w:val="TagStyle"/>
          <w:rtl/>
        </w:rPr>
        <w:t>דובר_המשך</w:t>
      </w:r>
      <w:proofErr w:type="spellEnd"/>
      <w:r w:rsidRPr="00FB24F5">
        <w:rPr>
          <w:rStyle w:val="TagStyle"/>
          <w:rtl/>
        </w:rPr>
        <w:t xml:space="preserve"> &gt;&gt;</w:t>
      </w:r>
      <w:r>
        <w:rPr>
          <w:rtl/>
        </w:rPr>
        <w:t xml:space="preserve">   </w:t>
      </w:r>
      <w:bookmarkEnd w:id="1496"/>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הרבה פעמים הסוגיה של זמני שהות</w:t>
      </w:r>
      <w:bookmarkStart w:id="1497" w:name="_ETM_Q1_4267526"/>
      <w:bookmarkEnd w:id="1497"/>
      <w:r>
        <w:rPr>
          <w:rFonts w:hint="cs"/>
          <w:rtl/>
          <w:lang w:eastAsia="he-IL"/>
        </w:rPr>
        <w:t xml:space="preserve"> ושל המשמורת.</w:t>
      </w:r>
    </w:p>
    <w:p w:rsidR="00FB24F5" w:rsidRDefault="00FB24F5" w:rsidP="00FB24F5">
      <w:pPr>
        <w:rPr>
          <w:rtl/>
          <w:lang w:eastAsia="he-IL"/>
        </w:rPr>
      </w:pPr>
    </w:p>
    <w:p w:rsidR="00FB24F5" w:rsidRDefault="00FB24F5" w:rsidP="00FB24F5">
      <w:pPr>
        <w:pStyle w:val="af6"/>
        <w:keepNext/>
        <w:rPr>
          <w:rtl/>
        </w:rPr>
      </w:pPr>
      <w:bookmarkStart w:id="1498" w:name="ET_yor_6156_302"/>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 </w:t>
      </w:r>
      <w:r>
        <w:rPr>
          <w:rtl/>
        </w:rPr>
        <w:t>היו"ר גלעד קריב:</w:t>
      </w:r>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w:t>
      </w:r>
      <w:r>
        <w:rPr>
          <w:rtl/>
        </w:rPr>
        <w:t xml:space="preserve">   </w:t>
      </w:r>
      <w:bookmarkEnd w:id="1498"/>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הם בליבת העיסוק.</w:t>
      </w:r>
      <w:bookmarkStart w:id="1499" w:name="_ETM_Q1_4270073"/>
      <w:bookmarkEnd w:id="1499"/>
    </w:p>
    <w:p w:rsidR="00FB24F5" w:rsidRDefault="00FB24F5" w:rsidP="00FB24F5">
      <w:pPr>
        <w:rPr>
          <w:rtl/>
          <w:lang w:eastAsia="he-IL"/>
        </w:rPr>
      </w:pPr>
      <w:bookmarkStart w:id="1500" w:name="_ETM_Q1_4270148"/>
      <w:bookmarkEnd w:id="1500"/>
    </w:p>
    <w:p w:rsidR="00FB24F5" w:rsidRDefault="00FB24F5" w:rsidP="00FB24F5">
      <w:pPr>
        <w:pStyle w:val="-"/>
        <w:keepNext/>
        <w:rPr>
          <w:rtl/>
        </w:rPr>
      </w:pPr>
      <w:bookmarkStart w:id="1501" w:name="ET_speakercontinue_יעל_בלונדהיים_303"/>
      <w:r w:rsidRPr="00FB24F5">
        <w:rPr>
          <w:rStyle w:val="TagStyle"/>
          <w:rtl/>
        </w:rPr>
        <w:t xml:space="preserve"> &lt;&lt; </w:t>
      </w:r>
      <w:proofErr w:type="spellStart"/>
      <w:r w:rsidRPr="00FB24F5">
        <w:rPr>
          <w:rStyle w:val="TagStyle"/>
          <w:rtl/>
        </w:rPr>
        <w:t>דובר_המשך</w:t>
      </w:r>
      <w:proofErr w:type="spellEnd"/>
      <w:r w:rsidRPr="00FB24F5">
        <w:rPr>
          <w:rStyle w:val="TagStyle"/>
          <w:rtl/>
        </w:rPr>
        <w:t xml:space="preserve"> &gt;&gt; </w:t>
      </w:r>
      <w:r>
        <w:rPr>
          <w:rtl/>
        </w:rPr>
        <w:t xml:space="preserve">יעל </w:t>
      </w:r>
      <w:proofErr w:type="spellStart"/>
      <w:r>
        <w:rPr>
          <w:rtl/>
        </w:rPr>
        <w:t>בלונדהיים</w:t>
      </w:r>
      <w:proofErr w:type="spellEnd"/>
      <w:r>
        <w:rPr>
          <w:rtl/>
        </w:rPr>
        <w:t>:</w:t>
      </w:r>
      <w:r w:rsidRPr="00FB24F5">
        <w:rPr>
          <w:rStyle w:val="TagStyle"/>
          <w:rtl/>
        </w:rPr>
        <w:t xml:space="preserve"> &lt;&lt; </w:t>
      </w:r>
      <w:proofErr w:type="spellStart"/>
      <w:r w:rsidRPr="00FB24F5">
        <w:rPr>
          <w:rStyle w:val="TagStyle"/>
          <w:rtl/>
        </w:rPr>
        <w:t>דובר_המשך</w:t>
      </w:r>
      <w:proofErr w:type="spellEnd"/>
      <w:r w:rsidRPr="00FB24F5">
        <w:rPr>
          <w:rStyle w:val="TagStyle"/>
          <w:rtl/>
        </w:rPr>
        <w:t xml:space="preserve"> &gt;&gt;</w:t>
      </w:r>
      <w:r>
        <w:rPr>
          <w:rtl/>
        </w:rPr>
        <w:t xml:space="preserve">   </w:t>
      </w:r>
      <w:bookmarkEnd w:id="1501"/>
    </w:p>
    <w:p w:rsidR="00FB24F5" w:rsidRDefault="00FB24F5" w:rsidP="00FB24F5">
      <w:pPr>
        <w:pStyle w:val="KeepWithNext"/>
        <w:rPr>
          <w:rtl/>
          <w:lang w:eastAsia="he-IL"/>
        </w:rPr>
      </w:pPr>
    </w:p>
    <w:p w:rsidR="00FB24F5" w:rsidRDefault="00FB24F5" w:rsidP="00FB24F5">
      <w:pPr>
        <w:rPr>
          <w:rtl/>
          <w:lang w:eastAsia="he-IL"/>
        </w:rPr>
      </w:pPr>
      <w:bookmarkStart w:id="1502" w:name="_ETM_Q1_4271299"/>
      <w:bookmarkEnd w:id="1502"/>
      <w:r>
        <w:rPr>
          <w:rFonts w:hint="cs"/>
          <w:rtl/>
          <w:lang w:eastAsia="he-IL"/>
        </w:rPr>
        <w:t xml:space="preserve">זה הלב, בדיוק. </w:t>
      </w:r>
      <w:bookmarkStart w:id="1503" w:name="_ETM_Q1_4272814"/>
      <w:bookmarkEnd w:id="1503"/>
      <w:r>
        <w:rPr>
          <w:rFonts w:hint="cs"/>
          <w:rtl/>
          <w:lang w:eastAsia="he-IL"/>
        </w:rPr>
        <w:t xml:space="preserve">אם אנחנו ניקח את זה ממה שנותר לצדדים לדון עליו </w:t>
      </w:r>
      <w:bookmarkStart w:id="1504" w:name="_ETM_Q1_4274425"/>
      <w:bookmarkEnd w:id="1504"/>
      <w:r>
        <w:rPr>
          <w:rFonts w:hint="cs"/>
          <w:rtl/>
          <w:lang w:eastAsia="he-IL"/>
        </w:rPr>
        <w:t xml:space="preserve">ביחידת הסיוע ובזה הם ידונו בבית משפט, ומזה נגזרת </w:t>
      </w:r>
      <w:bookmarkStart w:id="1505" w:name="_ETM_Q1_4279153"/>
      <w:bookmarkEnd w:id="1505"/>
      <w:r>
        <w:rPr>
          <w:rFonts w:hint="cs"/>
          <w:rtl/>
          <w:lang w:eastAsia="he-IL"/>
        </w:rPr>
        <w:t>גם סוגיית המזונות הרי. אז בעצם עיכבנו את כל התהליך.</w:t>
      </w:r>
      <w:bookmarkStart w:id="1506" w:name="_ETM_Q1_4283463"/>
      <w:bookmarkEnd w:id="1506"/>
    </w:p>
    <w:p w:rsidR="00FB24F5" w:rsidRDefault="00FB24F5" w:rsidP="00FB24F5">
      <w:pPr>
        <w:rPr>
          <w:rtl/>
          <w:lang w:eastAsia="he-IL"/>
        </w:rPr>
      </w:pPr>
      <w:bookmarkStart w:id="1507" w:name="_ETM_Q1_4283556"/>
      <w:bookmarkEnd w:id="1507"/>
    </w:p>
    <w:p w:rsidR="00FB24F5" w:rsidRDefault="00FB24F5" w:rsidP="00FB24F5">
      <w:pPr>
        <w:pStyle w:val="af6"/>
        <w:keepNext/>
        <w:rPr>
          <w:rtl/>
        </w:rPr>
      </w:pPr>
      <w:bookmarkStart w:id="1508" w:name="ET_yor_6156_304"/>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 </w:t>
      </w:r>
      <w:r>
        <w:rPr>
          <w:rtl/>
        </w:rPr>
        <w:t>היו"ר גלעד קריב:</w:t>
      </w:r>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w:t>
      </w:r>
      <w:r>
        <w:rPr>
          <w:rtl/>
        </w:rPr>
        <w:t xml:space="preserve">   </w:t>
      </w:r>
      <w:bookmarkEnd w:id="1508"/>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אני מבין. השאלה היא אם בחרנו בנקודת האיזון המיטבית ואם אי</w:t>
      </w:r>
      <w:bookmarkStart w:id="1509" w:name="_ETM_Q1_4288228"/>
      <w:bookmarkEnd w:id="1509"/>
      <w:r>
        <w:rPr>
          <w:rFonts w:hint="cs"/>
          <w:rtl/>
          <w:lang w:eastAsia="he-IL"/>
        </w:rPr>
        <w:t xml:space="preserve"> אפשר – אני נוטה לסמוך על הערכאות השיפוטיות שהם בעד</w:t>
      </w:r>
      <w:bookmarkStart w:id="1510" w:name="_ETM_Q1_4295329"/>
      <w:bookmarkEnd w:id="1510"/>
      <w:r>
        <w:rPr>
          <w:rFonts w:hint="cs"/>
          <w:rtl/>
          <w:lang w:eastAsia="he-IL"/>
        </w:rPr>
        <w:t xml:space="preserve"> ההסדר הזה. </w:t>
      </w:r>
    </w:p>
    <w:p w:rsidR="00FB24F5" w:rsidRDefault="00FB24F5" w:rsidP="00FB24F5">
      <w:pPr>
        <w:rPr>
          <w:rtl/>
          <w:lang w:eastAsia="he-IL"/>
        </w:rPr>
      </w:pPr>
      <w:bookmarkStart w:id="1511" w:name="_ETM_Q1_4294767"/>
      <w:bookmarkStart w:id="1512" w:name="_ETM_Q1_4294852"/>
      <w:bookmarkEnd w:id="1511"/>
      <w:bookmarkEnd w:id="1512"/>
    </w:p>
    <w:p w:rsidR="00FB24F5" w:rsidRDefault="00FB24F5" w:rsidP="00FB24F5">
      <w:pPr>
        <w:pStyle w:val="a4"/>
        <w:keepNext/>
        <w:rPr>
          <w:rtl/>
        </w:rPr>
      </w:pPr>
      <w:bookmarkStart w:id="1513" w:name="ET_speaker_יעל_בלונדהיים_307"/>
      <w:r w:rsidRPr="00FB24F5">
        <w:rPr>
          <w:rStyle w:val="TagStyle"/>
          <w:rtl/>
        </w:rPr>
        <w:t xml:space="preserve"> &lt;&lt; דובר &gt;&gt; </w:t>
      </w:r>
      <w:r>
        <w:rPr>
          <w:rtl/>
        </w:rPr>
        <w:t xml:space="preserve">יעל </w:t>
      </w:r>
      <w:proofErr w:type="spellStart"/>
      <w:r>
        <w:rPr>
          <w:rtl/>
        </w:rPr>
        <w:t>בלונדהיים</w:t>
      </w:r>
      <w:proofErr w:type="spellEnd"/>
      <w:r>
        <w:rPr>
          <w:rtl/>
        </w:rPr>
        <w:t>:</w:t>
      </w:r>
      <w:r w:rsidRPr="00FB24F5">
        <w:rPr>
          <w:rStyle w:val="TagStyle"/>
          <w:rtl/>
        </w:rPr>
        <w:t xml:space="preserve"> &lt;&lt; דובר &gt;&gt;</w:t>
      </w:r>
      <w:r>
        <w:rPr>
          <w:rtl/>
        </w:rPr>
        <w:t xml:space="preserve">   </w:t>
      </w:r>
      <w:bookmarkEnd w:id="1513"/>
    </w:p>
    <w:p w:rsidR="00FB24F5" w:rsidRPr="00FB24F5" w:rsidRDefault="00FB24F5" w:rsidP="00FB24F5">
      <w:pPr>
        <w:rPr>
          <w:rtl/>
          <w:lang w:eastAsia="he-IL"/>
        </w:rPr>
      </w:pPr>
    </w:p>
    <w:p w:rsidR="00FB24F5" w:rsidRDefault="00FB24F5" w:rsidP="00FB24F5">
      <w:pPr>
        <w:rPr>
          <w:rtl/>
          <w:lang w:eastAsia="he-IL"/>
        </w:rPr>
      </w:pPr>
      <w:bookmarkStart w:id="1514" w:name="_ETM_Q1_4297349"/>
      <w:bookmarkStart w:id="1515" w:name="_ETM_Q1_4297378"/>
      <w:bookmarkEnd w:id="1514"/>
      <w:bookmarkEnd w:id="1515"/>
      <w:r>
        <w:rPr>
          <w:rFonts w:hint="cs"/>
          <w:rtl/>
          <w:lang w:eastAsia="he-IL"/>
        </w:rPr>
        <w:t xml:space="preserve">זה פחות חשש מצד הערכאות, ויותר חשש </w:t>
      </w:r>
      <w:bookmarkStart w:id="1516" w:name="_ETM_Q1_4299235"/>
      <w:bookmarkEnd w:id="1516"/>
      <w:r>
        <w:rPr>
          <w:rFonts w:hint="cs"/>
          <w:rtl/>
          <w:lang w:eastAsia="he-IL"/>
        </w:rPr>
        <w:t>מצד הניסיון.</w:t>
      </w:r>
    </w:p>
    <w:p w:rsidR="00FB24F5" w:rsidRDefault="00FB24F5" w:rsidP="00FB24F5">
      <w:pPr>
        <w:rPr>
          <w:rtl/>
          <w:lang w:eastAsia="he-IL"/>
        </w:rPr>
      </w:pPr>
    </w:p>
    <w:p w:rsidR="00FB24F5" w:rsidRDefault="00FB24F5" w:rsidP="00FB24F5">
      <w:pPr>
        <w:pStyle w:val="af6"/>
        <w:keepNext/>
        <w:rPr>
          <w:rtl/>
        </w:rPr>
      </w:pPr>
      <w:bookmarkStart w:id="1517" w:name="ET_yor_6156_308"/>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 </w:t>
      </w:r>
      <w:r>
        <w:rPr>
          <w:rtl/>
        </w:rPr>
        <w:t>היו"ר גלעד קריב:</w:t>
      </w:r>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w:t>
      </w:r>
      <w:r>
        <w:rPr>
          <w:rtl/>
        </w:rPr>
        <w:t xml:space="preserve">   </w:t>
      </w:r>
      <w:bookmarkEnd w:id="1517"/>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התמריץ לזוגות לרוץ ולהגיש בקשות.</w:t>
      </w:r>
    </w:p>
    <w:p w:rsidR="00FB24F5" w:rsidRDefault="00FB24F5" w:rsidP="00FB24F5">
      <w:pPr>
        <w:rPr>
          <w:rtl/>
          <w:lang w:eastAsia="he-IL"/>
        </w:rPr>
      </w:pPr>
    </w:p>
    <w:p w:rsidR="00FB24F5" w:rsidRDefault="00FB24F5" w:rsidP="00FB24F5">
      <w:pPr>
        <w:pStyle w:val="af9"/>
        <w:keepNext/>
        <w:rPr>
          <w:rtl/>
          <w:lang w:eastAsia="he-IL"/>
        </w:rPr>
      </w:pPr>
      <w:bookmarkStart w:id="1518" w:name="ET_guest_865267_309"/>
      <w:r w:rsidRPr="00FB24F5">
        <w:rPr>
          <w:rStyle w:val="TagStyle"/>
          <w:rtl/>
        </w:rPr>
        <w:t xml:space="preserve"> &lt;&lt; אורח &gt;&gt; </w:t>
      </w:r>
      <w:r>
        <w:rPr>
          <w:rtl/>
          <w:lang w:eastAsia="he-IL"/>
        </w:rPr>
        <w:t>אבישג עוזרד:</w:t>
      </w:r>
      <w:r w:rsidRPr="00FB24F5">
        <w:rPr>
          <w:rStyle w:val="TagStyle"/>
          <w:rtl/>
        </w:rPr>
        <w:t xml:space="preserve"> &lt;&lt; אורח &gt;&gt;</w:t>
      </w:r>
      <w:r>
        <w:rPr>
          <w:rtl/>
          <w:lang w:eastAsia="he-IL"/>
        </w:rPr>
        <w:t xml:space="preserve">   </w:t>
      </w:r>
      <w:bookmarkEnd w:id="1518"/>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 xml:space="preserve">אבל יש לנו את הסיפא </w:t>
      </w:r>
      <w:bookmarkStart w:id="1519" w:name="_ETM_Q1_4305558"/>
      <w:bookmarkEnd w:id="1519"/>
      <w:r>
        <w:rPr>
          <w:rFonts w:hint="cs"/>
          <w:rtl/>
          <w:lang w:eastAsia="he-IL"/>
        </w:rPr>
        <w:t>שאמור למנוע את המצבים האלה.</w:t>
      </w:r>
    </w:p>
    <w:p w:rsidR="00FB24F5" w:rsidRDefault="00FB24F5" w:rsidP="00FB24F5">
      <w:pPr>
        <w:rPr>
          <w:rtl/>
          <w:lang w:eastAsia="he-IL"/>
        </w:rPr>
      </w:pPr>
    </w:p>
    <w:p w:rsidR="00FB24F5" w:rsidRDefault="00FB24F5" w:rsidP="00FB24F5">
      <w:pPr>
        <w:pStyle w:val="af6"/>
        <w:keepNext/>
        <w:rPr>
          <w:rtl/>
        </w:rPr>
      </w:pPr>
      <w:bookmarkStart w:id="1520" w:name="ET_yor_6156_310"/>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 </w:t>
      </w:r>
      <w:r>
        <w:rPr>
          <w:rtl/>
        </w:rPr>
        <w:t>היו"ר גלעד קריב:</w:t>
      </w:r>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w:t>
      </w:r>
      <w:r>
        <w:rPr>
          <w:rtl/>
        </w:rPr>
        <w:t xml:space="preserve">   </w:t>
      </w:r>
      <w:bookmarkEnd w:id="1520"/>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 xml:space="preserve">לא, אבל הם רוצים לא להגיע למצב בכלל שאחד מבני הזוג רץ בתקופה הזאת ומגיש את הבקשה. אני באמת מעלה פה את </w:t>
      </w:r>
      <w:bookmarkStart w:id="1521" w:name="_ETM_Q1_4316854"/>
      <w:bookmarkEnd w:id="1521"/>
      <w:r>
        <w:rPr>
          <w:rFonts w:hint="cs"/>
          <w:rtl/>
          <w:lang w:eastAsia="he-IL"/>
        </w:rPr>
        <w:t>שאלת - - -</w:t>
      </w:r>
    </w:p>
    <w:p w:rsidR="00FB24F5" w:rsidRDefault="00FB24F5" w:rsidP="00FB24F5">
      <w:pPr>
        <w:rPr>
          <w:rtl/>
          <w:lang w:eastAsia="he-IL"/>
        </w:rPr>
      </w:pPr>
      <w:bookmarkStart w:id="1522" w:name="_ETM_Q1_4314840"/>
      <w:bookmarkEnd w:id="1522"/>
    </w:p>
    <w:p w:rsidR="00FB24F5" w:rsidRDefault="00FB24F5" w:rsidP="00FB24F5">
      <w:pPr>
        <w:pStyle w:val="af9"/>
        <w:keepNext/>
        <w:rPr>
          <w:rtl/>
          <w:lang w:eastAsia="he-IL"/>
        </w:rPr>
      </w:pPr>
      <w:bookmarkStart w:id="1523" w:name="ET_guest_865267_311"/>
      <w:r w:rsidRPr="00FB24F5">
        <w:rPr>
          <w:rStyle w:val="TagStyle"/>
          <w:rtl/>
        </w:rPr>
        <w:t xml:space="preserve"> &lt;&lt; אורח &gt;&gt; </w:t>
      </w:r>
      <w:r>
        <w:rPr>
          <w:rtl/>
          <w:lang w:eastAsia="he-IL"/>
        </w:rPr>
        <w:t>אבישג עוזרד:</w:t>
      </w:r>
      <w:r w:rsidRPr="00FB24F5">
        <w:rPr>
          <w:rStyle w:val="TagStyle"/>
          <w:rtl/>
        </w:rPr>
        <w:t xml:space="preserve"> &lt;&lt; אורח &gt;&gt;</w:t>
      </w:r>
      <w:r>
        <w:rPr>
          <w:rtl/>
          <w:lang w:eastAsia="he-IL"/>
        </w:rPr>
        <w:t xml:space="preserve">   </w:t>
      </w:r>
      <w:bookmarkEnd w:id="1523"/>
    </w:p>
    <w:p w:rsidR="00FB24F5" w:rsidRDefault="00FB24F5" w:rsidP="00FB24F5">
      <w:pPr>
        <w:pStyle w:val="KeepWithNext"/>
        <w:rPr>
          <w:rtl/>
          <w:lang w:eastAsia="he-IL"/>
        </w:rPr>
      </w:pPr>
    </w:p>
    <w:p w:rsidR="00FB24F5" w:rsidRDefault="00FB24F5" w:rsidP="00FB24F5">
      <w:pPr>
        <w:rPr>
          <w:rtl/>
          <w:lang w:eastAsia="he-IL"/>
        </w:rPr>
      </w:pPr>
      <w:bookmarkStart w:id="1524" w:name="_ETM_Q1_4315293"/>
      <w:bookmarkStart w:id="1525" w:name="_ETM_Q1_4315328"/>
      <w:bookmarkEnd w:id="1524"/>
      <w:bookmarkEnd w:id="1525"/>
      <w:r>
        <w:rPr>
          <w:rFonts w:hint="cs"/>
          <w:rtl/>
          <w:lang w:eastAsia="he-IL"/>
        </w:rPr>
        <w:t>- - - קשר יותר חשוב - - -</w:t>
      </w:r>
    </w:p>
    <w:p w:rsidR="00FB24F5" w:rsidRDefault="00FB24F5" w:rsidP="00FB24F5">
      <w:pPr>
        <w:rPr>
          <w:rtl/>
          <w:lang w:eastAsia="he-IL"/>
        </w:rPr>
      </w:pPr>
      <w:bookmarkStart w:id="1526" w:name="_ETM_Q1_4317622"/>
      <w:bookmarkStart w:id="1527" w:name="_ETM_Q1_4317692"/>
      <w:bookmarkEnd w:id="1526"/>
      <w:bookmarkEnd w:id="1527"/>
    </w:p>
    <w:p w:rsidR="00FB24F5" w:rsidRDefault="00FB24F5" w:rsidP="00FB24F5">
      <w:pPr>
        <w:pStyle w:val="af6"/>
        <w:keepNext/>
        <w:rPr>
          <w:rtl/>
        </w:rPr>
      </w:pPr>
      <w:bookmarkStart w:id="1528" w:name="ET_yor_6156_312"/>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 </w:t>
      </w:r>
      <w:r>
        <w:rPr>
          <w:rtl/>
        </w:rPr>
        <w:t>היו"ר גלעד קריב:</w:t>
      </w:r>
      <w:r w:rsidRPr="00FB24F5">
        <w:rPr>
          <w:rStyle w:val="TagStyle"/>
          <w:rtl/>
        </w:rPr>
        <w:t xml:space="preserve"> &lt;&lt; </w:t>
      </w:r>
      <w:proofErr w:type="spellStart"/>
      <w:r w:rsidRPr="00FB24F5">
        <w:rPr>
          <w:rStyle w:val="TagStyle"/>
          <w:rtl/>
        </w:rPr>
        <w:t>יור</w:t>
      </w:r>
      <w:proofErr w:type="spellEnd"/>
      <w:r w:rsidRPr="00FB24F5">
        <w:rPr>
          <w:rStyle w:val="TagStyle"/>
          <w:rtl/>
        </w:rPr>
        <w:t xml:space="preserve"> &gt;&gt;</w:t>
      </w:r>
      <w:r>
        <w:rPr>
          <w:rtl/>
        </w:rPr>
        <w:t xml:space="preserve">   </w:t>
      </w:r>
      <w:bookmarkEnd w:id="1528"/>
    </w:p>
    <w:p w:rsidR="00FB24F5" w:rsidRDefault="00FB24F5" w:rsidP="00FB24F5">
      <w:pPr>
        <w:pStyle w:val="KeepWithNext"/>
        <w:rPr>
          <w:rtl/>
          <w:lang w:eastAsia="he-IL"/>
        </w:rPr>
      </w:pPr>
    </w:p>
    <w:p w:rsidR="00FB24F5" w:rsidRDefault="00FB24F5" w:rsidP="00FB24F5">
      <w:pPr>
        <w:rPr>
          <w:rtl/>
          <w:lang w:eastAsia="he-IL"/>
        </w:rPr>
      </w:pPr>
      <w:bookmarkStart w:id="1529" w:name="_ETM_Q1_4318699"/>
      <w:bookmarkEnd w:id="1529"/>
      <w:r>
        <w:rPr>
          <w:rFonts w:hint="cs"/>
          <w:rtl/>
          <w:lang w:eastAsia="he-IL"/>
        </w:rPr>
        <w:t xml:space="preserve">שנייה, לפני שתתייחסו, אני רוצה לשמוע – אלא אם יש עוד דעה – את השופט בדימוס, מרכוס, כבוד </w:t>
      </w:r>
      <w:bookmarkStart w:id="1530" w:name="_ETM_Q1_4325567"/>
      <w:bookmarkEnd w:id="1530"/>
      <w:r>
        <w:rPr>
          <w:rFonts w:hint="cs"/>
          <w:rtl/>
          <w:lang w:eastAsia="he-IL"/>
        </w:rPr>
        <w:t>השופט מרכוס, בבקשה, התייחסות שלך.</w:t>
      </w:r>
    </w:p>
    <w:p w:rsidR="00FB24F5" w:rsidRDefault="00FB24F5" w:rsidP="00FB24F5">
      <w:pPr>
        <w:rPr>
          <w:rtl/>
          <w:lang w:eastAsia="he-IL"/>
        </w:rPr>
      </w:pPr>
      <w:bookmarkStart w:id="1531" w:name="_ETM_Q1_4326945"/>
      <w:bookmarkStart w:id="1532" w:name="_ETM_Q1_4327004"/>
      <w:bookmarkEnd w:id="1531"/>
      <w:bookmarkEnd w:id="1532"/>
    </w:p>
    <w:p w:rsidR="00FB24F5" w:rsidRDefault="00FB24F5" w:rsidP="00FB24F5">
      <w:pPr>
        <w:pStyle w:val="af9"/>
        <w:keepNext/>
        <w:rPr>
          <w:rtl/>
          <w:lang w:eastAsia="he-IL"/>
        </w:rPr>
      </w:pPr>
      <w:bookmarkStart w:id="1533" w:name="ET_guest_780346_313"/>
      <w:r w:rsidRPr="00FB24F5">
        <w:rPr>
          <w:rStyle w:val="TagStyle"/>
          <w:rtl/>
        </w:rPr>
        <w:t xml:space="preserve"> &lt;&lt; אורח &gt;&gt; </w:t>
      </w:r>
      <w:r>
        <w:rPr>
          <w:rtl/>
          <w:lang w:eastAsia="he-IL"/>
        </w:rPr>
        <w:t>פיליפ מרכוס:</w:t>
      </w:r>
      <w:r w:rsidRPr="00FB24F5">
        <w:rPr>
          <w:rStyle w:val="TagStyle"/>
          <w:rtl/>
        </w:rPr>
        <w:t xml:space="preserve"> &lt;&lt; אורח &gt;&gt;</w:t>
      </w:r>
      <w:r>
        <w:rPr>
          <w:rtl/>
          <w:lang w:eastAsia="he-IL"/>
        </w:rPr>
        <w:t xml:space="preserve">   </w:t>
      </w:r>
      <w:bookmarkEnd w:id="1533"/>
    </w:p>
    <w:p w:rsidR="00FB24F5" w:rsidRDefault="00FB24F5" w:rsidP="00FB24F5">
      <w:pPr>
        <w:pStyle w:val="KeepWithNext"/>
        <w:rPr>
          <w:rtl/>
          <w:lang w:eastAsia="he-IL"/>
        </w:rPr>
      </w:pPr>
    </w:p>
    <w:p w:rsidR="00FB24F5" w:rsidRDefault="00FB24F5" w:rsidP="00FB24F5">
      <w:pPr>
        <w:rPr>
          <w:rtl/>
          <w:lang w:eastAsia="he-IL"/>
        </w:rPr>
      </w:pPr>
      <w:r>
        <w:rPr>
          <w:rFonts w:hint="cs"/>
          <w:rtl/>
          <w:lang w:eastAsia="he-IL"/>
        </w:rPr>
        <w:t xml:space="preserve">שלום לכבוד היושב-ראש, אני מודה לו </w:t>
      </w:r>
      <w:bookmarkStart w:id="1534" w:name="_ETM_Q1_4333722"/>
      <w:bookmarkEnd w:id="1534"/>
      <w:r>
        <w:rPr>
          <w:rFonts w:hint="cs"/>
          <w:rtl/>
          <w:lang w:eastAsia="he-IL"/>
        </w:rPr>
        <w:t xml:space="preserve">על ההזדמנות להציג את הדברים. ראשית כל, הייתי במצב שיכולתי ללוות את כל החקיקה הזאת מתחילתה, אני משווה בין המצב </w:t>
      </w:r>
      <w:bookmarkStart w:id="1535" w:name="_ETM_Q1_4345724"/>
      <w:bookmarkEnd w:id="1535"/>
      <w:r>
        <w:rPr>
          <w:rFonts w:hint="cs"/>
          <w:rtl/>
          <w:lang w:eastAsia="he-IL"/>
        </w:rPr>
        <w:t>בארץ לכמעט כל המדינות בחוץ לארץ. הכלי הזה של המהות</w:t>
      </w:r>
      <w:bookmarkStart w:id="1536" w:name="_ETM_Q1_4354876"/>
      <w:bookmarkEnd w:id="1536"/>
      <w:r>
        <w:rPr>
          <w:rFonts w:hint="cs"/>
          <w:rtl/>
          <w:lang w:eastAsia="he-IL"/>
        </w:rPr>
        <w:t xml:space="preserve"> הוא גורם לאהדה רבה בקרב הרבה מדינות ששוחתי עם השופטים</w:t>
      </w:r>
      <w:bookmarkStart w:id="1537" w:name="_ETM_Q1_4363804"/>
      <w:bookmarkEnd w:id="1537"/>
      <w:r>
        <w:rPr>
          <w:rFonts w:hint="cs"/>
          <w:rtl/>
          <w:lang w:eastAsia="he-IL"/>
        </w:rPr>
        <w:t xml:space="preserve"> ועם בתי המשפט שם, ובהרבה</w:t>
      </w:r>
      <w:r w:rsidR="00CA4F20">
        <w:rPr>
          <w:rFonts w:hint="cs"/>
          <w:rtl/>
          <w:lang w:eastAsia="he-IL"/>
        </w:rPr>
        <w:t>, באמת</w:t>
      </w:r>
      <w:r w:rsidR="008B2962">
        <w:rPr>
          <w:rFonts w:hint="cs"/>
          <w:rtl/>
          <w:lang w:eastAsia="he-IL"/>
        </w:rPr>
        <w:t xml:space="preserve"> הוא דבר </w:t>
      </w:r>
      <w:bookmarkStart w:id="1538" w:name="_ETM_Q1_4369399"/>
      <w:bookmarkEnd w:id="1538"/>
      <w:r w:rsidR="008B2962">
        <w:rPr>
          <w:rFonts w:hint="cs"/>
          <w:rtl/>
          <w:lang w:eastAsia="he-IL"/>
        </w:rPr>
        <w:t xml:space="preserve">חשוב ודבר שמאפיין את מדינת ישראל שנותנת את תשומת </w:t>
      </w:r>
      <w:bookmarkStart w:id="1539" w:name="_ETM_Q1_4374404"/>
      <w:bookmarkEnd w:id="1539"/>
      <w:r w:rsidR="008B2962">
        <w:rPr>
          <w:rFonts w:hint="cs"/>
          <w:rtl/>
          <w:lang w:eastAsia="he-IL"/>
        </w:rPr>
        <w:t xml:space="preserve">הלב לצרכי הילדים. </w:t>
      </w:r>
    </w:p>
    <w:p w:rsidR="008B2962" w:rsidRDefault="008B2962" w:rsidP="00FB24F5">
      <w:pPr>
        <w:rPr>
          <w:rtl/>
          <w:lang w:eastAsia="he-IL"/>
        </w:rPr>
      </w:pPr>
    </w:p>
    <w:p w:rsidR="008B2962" w:rsidRDefault="008B2962" w:rsidP="00FB24F5">
      <w:pPr>
        <w:rPr>
          <w:rtl/>
          <w:lang w:eastAsia="he-IL"/>
        </w:rPr>
      </w:pPr>
      <w:r>
        <w:rPr>
          <w:rFonts w:hint="cs"/>
          <w:rtl/>
          <w:lang w:eastAsia="he-IL"/>
        </w:rPr>
        <w:t>שתי נקודות בקצרה: ראשית כל</w:t>
      </w:r>
      <w:bookmarkStart w:id="1540" w:name="_ETM_Q1_4378925"/>
      <w:bookmarkEnd w:id="1540"/>
      <w:r>
        <w:rPr>
          <w:rFonts w:hint="cs"/>
          <w:rtl/>
          <w:lang w:eastAsia="he-IL"/>
        </w:rPr>
        <w:t xml:space="preserve">, העניין של מעבר מגורים. לא מדובר כאן בשאלה של </w:t>
      </w:r>
      <w:bookmarkStart w:id="1541" w:name="_ETM_Q1_4383743"/>
      <w:bookmarkEnd w:id="1541"/>
      <w:r>
        <w:rPr>
          <w:rFonts w:hint="cs"/>
          <w:rtl/>
          <w:lang w:eastAsia="he-IL"/>
        </w:rPr>
        <w:t>מעבר מגורים של ההורה, מדובר כאן במעבר מגורים של הילד</w:t>
      </w:r>
      <w:bookmarkStart w:id="1542" w:name="_ETM_Q1_4390925"/>
      <w:bookmarkEnd w:id="1542"/>
      <w:r>
        <w:rPr>
          <w:rFonts w:hint="cs"/>
          <w:rtl/>
          <w:lang w:eastAsia="he-IL"/>
        </w:rPr>
        <w:t xml:space="preserve"> ללא הסכמת ההורה האחר. זה דבר שמצריך טיפול מידי בבתי </w:t>
      </w:r>
      <w:bookmarkStart w:id="1543" w:name="_ETM_Q1_4396627"/>
      <w:bookmarkEnd w:id="1543"/>
      <w:r>
        <w:rPr>
          <w:rFonts w:hint="cs"/>
          <w:rtl/>
          <w:lang w:eastAsia="he-IL"/>
        </w:rPr>
        <w:t xml:space="preserve">המשפט ולזה אני מקווה שהתייחסו כאשר דיברו על העניין. </w:t>
      </w:r>
      <w:r w:rsidR="007415B8">
        <w:rPr>
          <w:rFonts w:hint="cs"/>
          <w:rtl/>
          <w:lang w:eastAsia="he-IL"/>
        </w:rPr>
        <w:t xml:space="preserve">המעבר </w:t>
      </w:r>
      <w:bookmarkStart w:id="1544" w:name="_ETM_Q1_4404586"/>
      <w:bookmarkEnd w:id="1544"/>
      <w:r w:rsidR="007415B8">
        <w:rPr>
          <w:rFonts w:hint="cs"/>
          <w:rtl/>
          <w:lang w:eastAsia="he-IL"/>
        </w:rPr>
        <w:t xml:space="preserve">יכול גם להיות הפרעה בקשר וכמובן זה נכנס גם להנחיה של כבוד נשיאת בית המשפט העליון, וטוב </w:t>
      </w:r>
      <w:bookmarkStart w:id="1545" w:name="_ETM_Q1_4414504"/>
      <w:bookmarkEnd w:id="1545"/>
      <w:r w:rsidR="007415B8">
        <w:rPr>
          <w:rFonts w:hint="cs"/>
          <w:rtl/>
          <w:lang w:eastAsia="he-IL"/>
        </w:rPr>
        <w:t xml:space="preserve">שכך. </w:t>
      </w:r>
      <w:bookmarkStart w:id="1546" w:name="_ETM_Q1_4416240"/>
      <w:bookmarkEnd w:id="1546"/>
      <w:r w:rsidR="007415B8">
        <w:rPr>
          <w:rFonts w:hint="cs"/>
          <w:rtl/>
          <w:lang w:eastAsia="he-IL"/>
        </w:rPr>
        <w:t>הנושא השני הוא בעניין הכרסום שכבוד היושב-ראש התייח</w:t>
      </w:r>
      <w:bookmarkStart w:id="1547" w:name="_ETM_Q1_4419239"/>
      <w:bookmarkEnd w:id="1547"/>
      <w:r w:rsidR="007415B8">
        <w:rPr>
          <w:rFonts w:hint="cs"/>
          <w:rtl/>
          <w:lang w:eastAsia="he-IL"/>
        </w:rPr>
        <w:t>ס אליו. הניסיון באוסטרליה הוא קשה בעניין הזה. כידוע, לפני</w:t>
      </w:r>
      <w:bookmarkStart w:id="1548" w:name="_ETM_Q1_4426680"/>
      <w:bookmarkEnd w:id="1548"/>
      <w:r w:rsidR="007415B8">
        <w:rPr>
          <w:rFonts w:hint="cs"/>
          <w:rtl/>
          <w:lang w:eastAsia="he-IL"/>
        </w:rPr>
        <w:t xml:space="preserve"> כ-12,10 שנה, נחקק חוק שחייבים לפנות למרכז משפחה שיש בכל עיר כדי להגיע לבית המשפט בכלל. אבל שם </w:t>
      </w:r>
      <w:bookmarkStart w:id="1549" w:name="_ETM_Q1_4436241"/>
      <w:bookmarkEnd w:id="1549"/>
      <w:r w:rsidR="007415B8">
        <w:rPr>
          <w:rFonts w:hint="cs"/>
          <w:rtl/>
          <w:lang w:eastAsia="he-IL"/>
        </w:rPr>
        <w:t>התפתח נוהל שעורכי דין מצאו כל מיני דרכים לעקוף והכלי הזה שהוא מאוד חשוב, שהוא דומה לעניין הזה של המהות</w:t>
      </w:r>
      <w:bookmarkStart w:id="1550" w:name="_ETM_Q1_4449834"/>
      <w:bookmarkEnd w:id="1550"/>
      <w:r w:rsidR="007415B8">
        <w:rPr>
          <w:rFonts w:hint="cs"/>
          <w:rtl/>
          <w:lang w:eastAsia="he-IL"/>
        </w:rPr>
        <w:t xml:space="preserve"> אצלנו, של התייעצות מוקדמת לפני הגשת התביעה – הדבר הזה כורסם. ולכן, טוב מאוד שהוועדה הזאת עומדת על המשמר מפני האפשרות של כרסום. אלה נקודותיי.</w:t>
      </w:r>
      <w:bookmarkStart w:id="1551" w:name="_ETM_Q1_4462573"/>
      <w:bookmarkEnd w:id="1551"/>
    </w:p>
    <w:p w:rsidR="007415B8" w:rsidRDefault="007415B8" w:rsidP="00FB24F5">
      <w:pPr>
        <w:rPr>
          <w:rtl/>
          <w:lang w:eastAsia="he-IL"/>
        </w:rPr>
      </w:pPr>
      <w:bookmarkStart w:id="1552" w:name="_ETM_Q1_4462633"/>
      <w:bookmarkEnd w:id="1552"/>
    </w:p>
    <w:p w:rsidR="007415B8" w:rsidRDefault="007415B8" w:rsidP="007415B8">
      <w:pPr>
        <w:pStyle w:val="af6"/>
        <w:keepNext/>
        <w:rPr>
          <w:rtl/>
        </w:rPr>
      </w:pPr>
      <w:bookmarkStart w:id="1553" w:name="ET_yor_6156_314"/>
      <w:r w:rsidRPr="007415B8">
        <w:rPr>
          <w:rStyle w:val="TagStyle"/>
          <w:rtl/>
        </w:rPr>
        <w:t xml:space="preserve"> &lt;&lt; </w:t>
      </w:r>
      <w:proofErr w:type="spellStart"/>
      <w:r w:rsidRPr="007415B8">
        <w:rPr>
          <w:rStyle w:val="TagStyle"/>
          <w:rtl/>
        </w:rPr>
        <w:t>יור</w:t>
      </w:r>
      <w:proofErr w:type="spellEnd"/>
      <w:r w:rsidRPr="007415B8">
        <w:rPr>
          <w:rStyle w:val="TagStyle"/>
          <w:rtl/>
        </w:rPr>
        <w:t xml:space="preserve"> &gt;&gt; </w:t>
      </w:r>
      <w:r>
        <w:rPr>
          <w:rtl/>
        </w:rPr>
        <w:t>היו"ר גלעד קריב:</w:t>
      </w:r>
      <w:r w:rsidRPr="007415B8">
        <w:rPr>
          <w:rStyle w:val="TagStyle"/>
          <w:rtl/>
        </w:rPr>
        <w:t xml:space="preserve"> &lt;&lt; </w:t>
      </w:r>
      <w:proofErr w:type="spellStart"/>
      <w:r w:rsidRPr="007415B8">
        <w:rPr>
          <w:rStyle w:val="TagStyle"/>
          <w:rtl/>
        </w:rPr>
        <w:t>יור</w:t>
      </w:r>
      <w:proofErr w:type="spellEnd"/>
      <w:r w:rsidRPr="007415B8">
        <w:rPr>
          <w:rStyle w:val="TagStyle"/>
          <w:rtl/>
        </w:rPr>
        <w:t xml:space="preserve"> &gt;&gt;</w:t>
      </w:r>
      <w:r>
        <w:rPr>
          <w:rtl/>
        </w:rPr>
        <w:t xml:space="preserve">   </w:t>
      </w:r>
      <w:bookmarkEnd w:id="1553"/>
    </w:p>
    <w:p w:rsidR="007415B8" w:rsidRDefault="007415B8" w:rsidP="007415B8">
      <w:pPr>
        <w:pStyle w:val="KeepWithNext"/>
        <w:rPr>
          <w:rtl/>
          <w:lang w:eastAsia="he-IL"/>
        </w:rPr>
      </w:pPr>
    </w:p>
    <w:p w:rsidR="007415B8" w:rsidRDefault="007415B8" w:rsidP="00394938">
      <w:pPr>
        <w:rPr>
          <w:rtl/>
          <w:lang w:eastAsia="he-IL"/>
        </w:rPr>
      </w:pPr>
      <w:bookmarkStart w:id="1554" w:name="_ETM_Q1_4464029"/>
      <w:bookmarkEnd w:id="1554"/>
      <w:r>
        <w:rPr>
          <w:rFonts w:hint="cs"/>
          <w:rtl/>
          <w:lang w:eastAsia="he-IL"/>
        </w:rPr>
        <w:t xml:space="preserve">כבוד השופט, אנחנו כמובן עומדים </w:t>
      </w:r>
      <w:r w:rsidR="00394938">
        <w:rPr>
          <w:rFonts w:hint="cs"/>
          <w:rtl/>
          <w:lang w:eastAsia="he-IL"/>
        </w:rPr>
        <w:t>על</w:t>
      </w:r>
      <w:r>
        <w:rPr>
          <w:rFonts w:hint="cs"/>
          <w:rtl/>
          <w:lang w:eastAsia="he-IL"/>
        </w:rPr>
        <w:t xml:space="preserve"> אי הכרסום במנגנון הזה. האם</w:t>
      </w:r>
      <w:bookmarkStart w:id="1555" w:name="_ETM_Q1_4473543"/>
      <w:bookmarkEnd w:id="1555"/>
      <w:r>
        <w:rPr>
          <w:rFonts w:hint="cs"/>
          <w:rtl/>
          <w:lang w:eastAsia="he-IL"/>
        </w:rPr>
        <w:t xml:space="preserve"> אתה רואה מקום לנושא המוגנות של הילד מפני הזנחה? כנראה </w:t>
      </w:r>
      <w:bookmarkStart w:id="1556" w:name="_ETM_Q1_4484770"/>
      <w:bookmarkEnd w:id="1556"/>
      <w:r>
        <w:rPr>
          <w:rFonts w:hint="cs"/>
          <w:rtl/>
          <w:lang w:eastAsia="he-IL"/>
        </w:rPr>
        <w:t>למקרים של אלימות מובהקת יש פתרון, יש משטרה</w:t>
      </w:r>
      <w:bookmarkStart w:id="1557" w:name="_ETM_Q1_4488861"/>
      <w:bookmarkEnd w:id="1557"/>
      <w:r w:rsidR="00394938">
        <w:rPr>
          <w:rFonts w:hint="cs"/>
          <w:rtl/>
          <w:lang w:eastAsia="he-IL"/>
        </w:rPr>
        <w:t xml:space="preserve"> וכולי,</w:t>
      </w:r>
      <w:r>
        <w:rPr>
          <w:rFonts w:hint="cs"/>
          <w:rtl/>
          <w:lang w:eastAsia="he-IL"/>
        </w:rPr>
        <w:t xml:space="preserve"> אבל האם לא היה צריך בהקשר הזה </w:t>
      </w:r>
      <w:bookmarkStart w:id="1558" w:name="_ETM_Q1_4493055"/>
      <w:bookmarkEnd w:id="1558"/>
      <w:r>
        <w:rPr>
          <w:rFonts w:hint="cs"/>
          <w:rtl/>
          <w:lang w:eastAsia="he-IL"/>
        </w:rPr>
        <w:t>של מצב שבו יש פגיעה בילד שלא מגיעה עד כדי</w:t>
      </w:r>
      <w:bookmarkStart w:id="1559" w:name="_ETM_Q1_4498633"/>
      <w:bookmarkEnd w:id="1559"/>
      <w:r w:rsidR="00394938">
        <w:rPr>
          <w:rFonts w:hint="cs"/>
          <w:rtl/>
          <w:lang w:eastAsia="he-IL"/>
        </w:rPr>
        <w:t xml:space="preserve"> וכולי</w:t>
      </w:r>
      <w:r>
        <w:rPr>
          <w:rFonts w:hint="cs"/>
          <w:rtl/>
          <w:lang w:eastAsia="he-IL"/>
        </w:rPr>
        <w:t xml:space="preserve"> לאפשר סעד דחוף או שהיית מסתפק בהסדר </w:t>
      </w:r>
      <w:bookmarkStart w:id="1560" w:name="_ETM_Q1_4504503"/>
      <w:bookmarkEnd w:id="1560"/>
      <w:r>
        <w:rPr>
          <w:rFonts w:hint="cs"/>
          <w:rtl/>
          <w:lang w:eastAsia="he-IL"/>
        </w:rPr>
        <w:t>של</w:t>
      </w:r>
      <w:r w:rsidR="00394938">
        <w:rPr>
          <w:rFonts w:hint="cs"/>
          <w:rtl/>
          <w:lang w:eastAsia="he-IL"/>
        </w:rPr>
        <w:t xml:space="preserve"> 16 (א)(10) </w:t>
      </w:r>
      <w:r>
        <w:rPr>
          <w:rFonts w:hint="cs"/>
          <w:rtl/>
          <w:lang w:eastAsia="he-IL"/>
        </w:rPr>
        <w:t xml:space="preserve">שבמקרה כזה אפשר להמתין להתערבות של </w:t>
      </w:r>
      <w:bookmarkStart w:id="1561" w:name="_ETM_Q1_4509735"/>
      <w:bookmarkEnd w:id="1561"/>
      <w:r>
        <w:rPr>
          <w:rFonts w:hint="cs"/>
          <w:rtl/>
          <w:lang w:eastAsia="he-IL"/>
        </w:rPr>
        <w:t xml:space="preserve">יחידת הסיוע ופנייה שלה לקיצור התקופה? </w:t>
      </w:r>
      <w:bookmarkStart w:id="1562" w:name="_ETM_Q1_4513906"/>
      <w:bookmarkEnd w:id="1562"/>
    </w:p>
    <w:p w:rsidR="007415B8" w:rsidRDefault="007415B8" w:rsidP="007415B8">
      <w:pPr>
        <w:rPr>
          <w:rtl/>
          <w:lang w:eastAsia="he-IL"/>
        </w:rPr>
      </w:pPr>
      <w:bookmarkStart w:id="1563" w:name="_ETM_Q1_4513949"/>
      <w:bookmarkEnd w:id="1563"/>
    </w:p>
    <w:p w:rsidR="007415B8" w:rsidRDefault="007415B8" w:rsidP="007415B8">
      <w:pPr>
        <w:pStyle w:val="-"/>
        <w:keepNext/>
        <w:rPr>
          <w:rtl/>
        </w:rPr>
      </w:pPr>
      <w:bookmarkStart w:id="1564" w:name="ET_speakercontinue_780346_315"/>
      <w:r w:rsidRPr="007415B8">
        <w:rPr>
          <w:rStyle w:val="TagStyle"/>
          <w:rtl/>
        </w:rPr>
        <w:t xml:space="preserve"> &lt;&lt; </w:t>
      </w:r>
      <w:proofErr w:type="spellStart"/>
      <w:r w:rsidRPr="007415B8">
        <w:rPr>
          <w:rStyle w:val="TagStyle"/>
          <w:rtl/>
        </w:rPr>
        <w:t>דובר_המשך</w:t>
      </w:r>
      <w:proofErr w:type="spellEnd"/>
      <w:r w:rsidRPr="007415B8">
        <w:rPr>
          <w:rStyle w:val="TagStyle"/>
          <w:rtl/>
        </w:rPr>
        <w:t xml:space="preserve"> &gt;&gt; </w:t>
      </w:r>
      <w:r>
        <w:rPr>
          <w:rtl/>
        </w:rPr>
        <w:t>פיליפ מרכוס:</w:t>
      </w:r>
      <w:r w:rsidRPr="007415B8">
        <w:rPr>
          <w:rStyle w:val="TagStyle"/>
          <w:rtl/>
        </w:rPr>
        <w:t xml:space="preserve"> &lt;&lt; </w:t>
      </w:r>
      <w:proofErr w:type="spellStart"/>
      <w:r w:rsidRPr="007415B8">
        <w:rPr>
          <w:rStyle w:val="TagStyle"/>
          <w:rtl/>
        </w:rPr>
        <w:t>דובר_המשך</w:t>
      </w:r>
      <w:proofErr w:type="spellEnd"/>
      <w:r w:rsidRPr="007415B8">
        <w:rPr>
          <w:rStyle w:val="TagStyle"/>
          <w:rtl/>
        </w:rPr>
        <w:t xml:space="preserve"> &gt;&gt;</w:t>
      </w:r>
      <w:r>
        <w:rPr>
          <w:rtl/>
        </w:rPr>
        <w:t xml:space="preserve">   </w:t>
      </w:r>
      <w:bookmarkEnd w:id="1564"/>
    </w:p>
    <w:p w:rsidR="007415B8" w:rsidRDefault="007415B8" w:rsidP="007415B8">
      <w:pPr>
        <w:pStyle w:val="KeepWithNext"/>
        <w:rPr>
          <w:rtl/>
        </w:rPr>
      </w:pPr>
    </w:p>
    <w:p w:rsidR="007415B8" w:rsidRDefault="007415B8" w:rsidP="007415B8">
      <w:pPr>
        <w:rPr>
          <w:rtl/>
        </w:rPr>
      </w:pPr>
      <w:bookmarkStart w:id="1565" w:name="_ETM_Q1_4516594"/>
      <w:bookmarkEnd w:id="1565"/>
      <w:r>
        <w:rPr>
          <w:rFonts w:hint="cs"/>
          <w:rtl/>
        </w:rPr>
        <w:t xml:space="preserve">אני סבור שהמנגנון הקיים </w:t>
      </w:r>
      <w:bookmarkStart w:id="1566" w:name="_ETM_Q1_4517516"/>
      <w:bookmarkEnd w:id="1566"/>
      <w:r>
        <w:rPr>
          <w:rFonts w:hint="cs"/>
          <w:rtl/>
        </w:rPr>
        <w:t xml:space="preserve">מספיק. השופטים בבית המשפט לענייני משפחה, ואני מניח שגם </w:t>
      </w:r>
      <w:bookmarkStart w:id="1567" w:name="_ETM_Q1_4525127"/>
      <w:bookmarkEnd w:id="1567"/>
      <w:r>
        <w:rPr>
          <w:rFonts w:hint="cs"/>
          <w:rtl/>
        </w:rPr>
        <w:t xml:space="preserve">הקאדים והשופטים האחרים שדנים בעניינים האלה, יודעים </w:t>
      </w:r>
      <w:r>
        <w:rPr>
          <w:rFonts w:hint="eastAsia"/>
        </w:rPr>
        <w:t>–</w:t>
      </w:r>
      <w:r>
        <w:rPr>
          <w:rFonts w:hint="cs"/>
          <w:rtl/>
        </w:rPr>
        <w:t xml:space="preserve"> יחד</w:t>
      </w:r>
      <w:bookmarkStart w:id="1568" w:name="_ETM_Q1_4530683"/>
      <w:bookmarkEnd w:id="1568"/>
      <w:r>
        <w:rPr>
          <w:rFonts w:hint="cs"/>
          <w:rtl/>
        </w:rPr>
        <w:t xml:space="preserve"> כמובן עם יחידת הסיוע </w:t>
      </w:r>
      <w:r>
        <w:rPr>
          <w:rFonts w:hint="eastAsia"/>
          <w:rtl/>
        </w:rPr>
        <w:t>–</w:t>
      </w:r>
      <w:r>
        <w:rPr>
          <w:rFonts w:hint="cs"/>
          <w:rtl/>
        </w:rPr>
        <w:t xml:space="preserve"> לאבחן בין המצבים שמצריכים התערבות </w:t>
      </w:r>
      <w:bookmarkStart w:id="1569" w:name="_ETM_Q1_4536166"/>
      <w:bookmarkEnd w:id="1569"/>
      <w:r>
        <w:rPr>
          <w:rFonts w:hint="cs"/>
          <w:rtl/>
        </w:rPr>
        <w:t>מידית ואלה שיכולים להמתין קצת. הזנחה זה מהלך שהוא בדרך</w:t>
      </w:r>
      <w:bookmarkStart w:id="1570" w:name="_ETM_Q1_4544823"/>
      <w:bookmarkEnd w:id="1570"/>
      <w:r>
        <w:rPr>
          <w:rFonts w:hint="cs"/>
          <w:rtl/>
        </w:rPr>
        <w:t xml:space="preserve"> כלל קורה למשך פרק זמן די מסוים, להבדיל מאלימות, וגם להבדיל מניתוק קשר. כי הרי הדברים האלה יכולים להיות</w:t>
      </w:r>
      <w:bookmarkStart w:id="1571" w:name="_ETM_Q1_4557617"/>
      <w:bookmarkEnd w:id="1571"/>
      <w:r>
        <w:rPr>
          <w:rFonts w:hint="cs"/>
          <w:rtl/>
        </w:rPr>
        <w:t xml:space="preserve"> מיידים ואני נוטה לומר ואני מדבר עם חברי גם בארץ וגם בחוץ לארץ </w:t>
      </w:r>
      <w:r>
        <w:rPr>
          <w:rFonts w:hint="eastAsia"/>
        </w:rPr>
        <w:t>–</w:t>
      </w:r>
      <w:r>
        <w:rPr>
          <w:rFonts w:hint="cs"/>
          <w:rtl/>
        </w:rPr>
        <w:t xml:space="preserve"> שניתוק קשר הוא מבחינת התעללות פסיכולוגית בילד שמצריך </w:t>
      </w:r>
      <w:bookmarkStart w:id="1572" w:name="_ETM_Q1_4574569"/>
      <w:bookmarkEnd w:id="1572"/>
      <w:r>
        <w:rPr>
          <w:rFonts w:hint="cs"/>
          <w:rtl/>
        </w:rPr>
        <w:t>התערבות מידית. הזנחה שהיא על רצף של זמן,</w:t>
      </w:r>
      <w:bookmarkStart w:id="1573" w:name="_ETM_Q1_4580305"/>
      <w:bookmarkEnd w:id="1573"/>
      <w:r>
        <w:rPr>
          <w:rFonts w:hint="cs"/>
          <w:rtl/>
        </w:rPr>
        <w:t xml:space="preserve"> יש לסמוך על המנגנונים הקיימים ועל שיקול הדעת של יחידות</w:t>
      </w:r>
      <w:bookmarkStart w:id="1574" w:name="_ETM_Q1_4584788"/>
      <w:bookmarkEnd w:id="1574"/>
      <w:r>
        <w:rPr>
          <w:rFonts w:hint="cs"/>
          <w:rtl/>
        </w:rPr>
        <w:t xml:space="preserve"> הסיוע ושל השופטים שדנים בעניינים. </w:t>
      </w:r>
    </w:p>
    <w:p w:rsidR="00BB1787" w:rsidRDefault="00BB1787" w:rsidP="007415B8">
      <w:pPr>
        <w:rPr>
          <w:rtl/>
        </w:rPr>
      </w:pPr>
    </w:p>
    <w:p w:rsidR="00BB1787" w:rsidRDefault="00BB1787" w:rsidP="00BB1787">
      <w:pPr>
        <w:pStyle w:val="af6"/>
        <w:keepNext/>
        <w:rPr>
          <w:rtl/>
        </w:rPr>
      </w:pPr>
      <w:r w:rsidRPr="00BB1787">
        <w:rPr>
          <w:rStyle w:val="TagStyle"/>
          <w:rtl/>
        </w:rPr>
        <w:t xml:space="preserve"> &lt;&lt; </w:t>
      </w:r>
      <w:proofErr w:type="spellStart"/>
      <w:r w:rsidRPr="00BB1787">
        <w:rPr>
          <w:rStyle w:val="TagStyle"/>
          <w:rtl/>
        </w:rPr>
        <w:t>יור</w:t>
      </w:r>
      <w:proofErr w:type="spellEnd"/>
      <w:r w:rsidRPr="00BB1787">
        <w:rPr>
          <w:rStyle w:val="TagStyle"/>
          <w:rtl/>
        </w:rPr>
        <w:t xml:space="preserve"> &gt;&gt; </w:t>
      </w:r>
      <w:r>
        <w:rPr>
          <w:rtl/>
        </w:rPr>
        <w:t>היו"ר גלעד קריב:</w:t>
      </w:r>
      <w:r w:rsidRPr="00BB1787">
        <w:rPr>
          <w:rStyle w:val="TagStyle"/>
          <w:rtl/>
        </w:rPr>
        <w:t xml:space="preserve"> &lt;&lt; </w:t>
      </w:r>
      <w:proofErr w:type="spellStart"/>
      <w:r w:rsidRPr="00BB1787">
        <w:rPr>
          <w:rStyle w:val="TagStyle"/>
          <w:rtl/>
        </w:rPr>
        <w:t>יור</w:t>
      </w:r>
      <w:proofErr w:type="spellEnd"/>
      <w:r w:rsidRPr="00BB1787">
        <w:rPr>
          <w:rStyle w:val="TagStyle"/>
          <w:rtl/>
        </w:rPr>
        <w:t xml:space="preserve"> &gt;&gt;</w:t>
      </w:r>
      <w:r>
        <w:rPr>
          <w:rtl/>
        </w:rPr>
        <w:t xml:space="preserve">   </w:t>
      </w:r>
    </w:p>
    <w:p w:rsidR="00BB1787" w:rsidRDefault="00BB1787" w:rsidP="00BB1787">
      <w:pPr>
        <w:pStyle w:val="KeepWithNext"/>
        <w:rPr>
          <w:rtl/>
          <w:lang w:eastAsia="he-IL"/>
        </w:rPr>
      </w:pPr>
    </w:p>
    <w:p w:rsidR="00BB1787" w:rsidRDefault="00BB1787" w:rsidP="00BB1787">
      <w:pPr>
        <w:rPr>
          <w:rtl/>
          <w:lang w:eastAsia="he-IL"/>
        </w:rPr>
      </w:pPr>
      <w:r>
        <w:rPr>
          <w:rFonts w:hint="cs"/>
          <w:rtl/>
          <w:lang w:eastAsia="he-IL"/>
        </w:rPr>
        <w:t xml:space="preserve">כיצד היית מציע </w:t>
      </w:r>
      <w:r w:rsidR="006D5DBF">
        <w:rPr>
          <w:rFonts w:hint="cs"/>
          <w:rtl/>
          <w:lang w:eastAsia="he-IL"/>
        </w:rPr>
        <w:t xml:space="preserve">להתמודד עם הסוגיה שהעלית לגבי שינוי מקום מגוריו של הקטין? אתה </w:t>
      </w:r>
      <w:bookmarkStart w:id="1575" w:name="_ETM_Q1_4595081"/>
      <w:bookmarkEnd w:id="1575"/>
      <w:r w:rsidR="006D5DBF">
        <w:rPr>
          <w:rFonts w:hint="cs"/>
          <w:rtl/>
          <w:lang w:eastAsia="he-IL"/>
        </w:rPr>
        <w:t>היית מציע להכניס את זה כהוראה בתקנות או שמא לסמוך</w:t>
      </w:r>
      <w:bookmarkStart w:id="1576" w:name="_ETM_Q1_4600966"/>
      <w:bookmarkEnd w:id="1576"/>
      <w:r w:rsidR="006D5DBF">
        <w:rPr>
          <w:rFonts w:hint="cs"/>
          <w:rtl/>
          <w:lang w:eastAsia="he-IL"/>
        </w:rPr>
        <w:t xml:space="preserve"> כאן על פרשנות בתי המפשט לעניין הקשר, רישום מוסדות לימודים?</w:t>
      </w:r>
      <w:bookmarkStart w:id="1577" w:name="_ETM_Q1_4605528"/>
      <w:bookmarkEnd w:id="1577"/>
    </w:p>
    <w:p w:rsidR="006D5DBF" w:rsidRDefault="006D5DBF" w:rsidP="00BB1787">
      <w:pPr>
        <w:rPr>
          <w:rtl/>
          <w:lang w:eastAsia="he-IL"/>
        </w:rPr>
      </w:pPr>
      <w:bookmarkStart w:id="1578" w:name="_ETM_Q1_4605586"/>
      <w:bookmarkEnd w:id="1578"/>
    </w:p>
    <w:p w:rsidR="006D5DBF" w:rsidRDefault="006D5DBF" w:rsidP="006D5DBF">
      <w:pPr>
        <w:pStyle w:val="-"/>
        <w:keepNext/>
        <w:rPr>
          <w:rtl/>
        </w:rPr>
      </w:pPr>
      <w:bookmarkStart w:id="1579" w:name="ET_speakercontinue_780346_317"/>
      <w:r w:rsidRPr="006D5DBF">
        <w:rPr>
          <w:rStyle w:val="TagStyle"/>
          <w:rtl/>
        </w:rPr>
        <w:t xml:space="preserve"> &lt;&lt; </w:t>
      </w:r>
      <w:proofErr w:type="spellStart"/>
      <w:r w:rsidRPr="006D5DBF">
        <w:rPr>
          <w:rStyle w:val="TagStyle"/>
          <w:rtl/>
        </w:rPr>
        <w:t>דובר_המשך</w:t>
      </w:r>
      <w:proofErr w:type="spellEnd"/>
      <w:r w:rsidRPr="006D5DBF">
        <w:rPr>
          <w:rStyle w:val="TagStyle"/>
          <w:rtl/>
        </w:rPr>
        <w:t xml:space="preserve"> &gt;&gt; </w:t>
      </w:r>
      <w:r>
        <w:rPr>
          <w:rtl/>
        </w:rPr>
        <w:t>פיליפ מרכוס:</w:t>
      </w:r>
      <w:r w:rsidRPr="006D5DBF">
        <w:rPr>
          <w:rStyle w:val="TagStyle"/>
          <w:rtl/>
        </w:rPr>
        <w:t xml:space="preserve"> &lt;&lt; </w:t>
      </w:r>
      <w:proofErr w:type="spellStart"/>
      <w:r w:rsidRPr="006D5DBF">
        <w:rPr>
          <w:rStyle w:val="TagStyle"/>
          <w:rtl/>
        </w:rPr>
        <w:t>דובר_המשך</w:t>
      </w:r>
      <w:proofErr w:type="spellEnd"/>
      <w:r w:rsidRPr="006D5DBF">
        <w:rPr>
          <w:rStyle w:val="TagStyle"/>
          <w:rtl/>
        </w:rPr>
        <w:t xml:space="preserve"> &gt;&gt;</w:t>
      </w:r>
      <w:r>
        <w:rPr>
          <w:rtl/>
        </w:rPr>
        <w:t xml:space="preserve">   </w:t>
      </w:r>
      <w:bookmarkEnd w:id="1579"/>
    </w:p>
    <w:p w:rsidR="006D5DBF" w:rsidRDefault="006D5DBF" w:rsidP="006D5DBF">
      <w:pPr>
        <w:pStyle w:val="KeepWithNext"/>
        <w:rPr>
          <w:rtl/>
          <w:lang w:eastAsia="he-IL"/>
        </w:rPr>
      </w:pPr>
    </w:p>
    <w:p w:rsidR="006D5DBF" w:rsidRDefault="006D5DBF" w:rsidP="006D5DBF">
      <w:pPr>
        <w:rPr>
          <w:rtl/>
          <w:lang w:eastAsia="he-IL"/>
        </w:rPr>
      </w:pPr>
      <w:bookmarkStart w:id="1580" w:name="_ETM_Q1_4606505"/>
      <w:bookmarkEnd w:id="1580"/>
      <w:r>
        <w:rPr>
          <w:rFonts w:hint="cs"/>
          <w:rtl/>
          <w:lang w:eastAsia="he-IL"/>
        </w:rPr>
        <w:t xml:space="preserve">כן. </w:t>
      </w:r>
      <w:bookmarkStart w:id="1581" w:name="_ETM_Q1_4607953"/>
      <w:bookmarkEnd w:id="1581"/>
      <w:r w:rsidR="00394938">
        <w:rPr>
          <w:rFonts w:hint="cs"/>
          <w:rtl/>
          <w:lang w:eastAsia="he-IL"/>
        </w:rPr>
        <w:t>אני חושב שהנוסח של הפרעה בקשר</w:t>
      </w:r>
      <w:r>
        <w:rPr>
          <w:rFonts w:hint="cs"/>
          <w:rtl/>
          <w:lang w:eastAsia="he-IL"/>
        </w:rPr>
        <w:t xml:space="preserve"> מתלבש די יפה על</w:t>
      </w:r>
      <w:bookmarkStart w:id="1582" w:name="_ETM_Q1_4614997"/>
      <w:bookmarkEnd w:id="1582"/>
      <w:r>
        <w:rPr>
          <w:rFonts w:hint="cs"/>
          <w:rtl/>
          <w:lang w:eastAsia="he-IL"/>
        </w:rPr>
        <w:t xml:space="preserve"> עניין של העתקת מגורים. אם מדובר בהעתקת מגורים של </w:t>
      </w:r>
      <w:bookmarkStart w:id="1583" w:name="_ETM_Q1_4619136"/>
      <w:bookmarkEnd w:id="1583"/>
      <w:r>
        <w:rPr>
          <w:rFonts w:hint="cs"/>
          <w:rtl/>
          <w:lang w:eastAsia="he-IL"/>
        </w:rPr>
        <w:t xml:space="preserve">עשרה קילומטר או 12 קילומטר או משהו כזה, אז אפשר </w:t>
      </w:r>
      <w:bookmarkStart w:id="1584" w:name="_ETM_Q1_4624072"/>
      <w:bookmarkEnd w:id="1584"/>
      <w:r>
        <w:rPr>
          <w:rFonts w:hint="cs"/>
          <w:rtl/>
          <w:lang w:eastAsia="he-IL"/>
        </w:rPr>
        <w:t xml:space="preserve">לקיים את הסדרי הקשר כמו שהיו. אבל הניסיון השיפוטי שלי </w:t>
      </w:r>
      <w:bookmarkStart w:id="1585" w:name="_ETM_Q1_4628826"/>
      <w:bookmarkEnd w:id="1585"/>
      <w:r>
        <w:rPr>
          <w:rFonts w:hint="cs"/>
          <w:rtl/>
          <w:lang w:eastAsia="he-IL"/>
        </w:rPr>
        <w:t>הוא שאפילו מעבר של 40 קילומטר, עם כל הנסיעות</w:t>
      </w:r>
      <w:bookmarkStart w:id="1586" w:name="_ETM_Q1_4634204"/>
      <w:bookmarkEnd w:id="1586"/>
      <w:r>
        <w:rPr>
          <w:rFonts w:hint="cs"/>
          <w:rtl/>
          <w:lang w:eastAsia="he-IL"/>
        </w:rPr>
        <w:t xml:space="preserve"> והפקקים וכל הדברים האלה הקשורים במעבר, הם יכולים באמת לצמצם את הקשר עצמו.</w:t>
      </w:r>
      <w:bookmarkStart w:id="1587" w:name="_ETM_Q1_4640397"/>
      <w:bookmarkEnd w:id="1587"/>
      <w:r>
        <w:rPr>
          <w:rFonts w:hint="cs"/>
          <w:rtl/>
          <w:lang w:eastAsia="he-IL"/>
        </w:rPr>
        <w:t xml:space="preserve"> אם לא את שעות הקשר, אז גם את איכות הקשר. כי אין כמו </w:t>
      </w:r>
      <w:bookmarkStart w:id="1588" w:name="_ETM_Q1_4647051"/>
      <w:bookmarkEnd w:id="1588"/>
      <w:r>
        <w:rPr>
          <w:rFonts w:hint="cs"/>
          <w:rtl/>
          <w:lang w:eastAsia="he-IL"/>
        </w:rPr>
        <w:t xml:space="preserve">לשבת עם הילד ולהכין שיעורים ולשחק </w:t>
      </w:r>
      <w:proofErr w:type="spellStart"/>
      <w:r>
        <w:rPr>
          <w:rFonts w:hint="cs"/>
          <w:rtl/>
          <w:lang w:eastAsia="he-IL"/>
        </w:rPr>
        <w:t>איתו</w:t>
      </w:r>
      <w:proofErr w:type="spellEnd"/>
      <w:r>
        <w:rPr>
          <w:rFonts w:hint="cs"/>
          <w:rtl/>
          <w:lang w:eastAsia="he-IL"/>
        </w:rPr>
        <w:t xml:space="preserve"> כמו לשבת באוטו </w:t>
      </w:r>
      <w:bookmarkStart w:id="1589" w:name="_ETM_Q1_4652624"/>
      <w:bookmarkEnd w:id="1589"/>
      <w:r>
        <w:rPr>
          <w:rFonts w:hint="cs"/>
          <w:rtl/>
          <w:lang w:eastAsia="he-IL"/>
        </w:rPr>
        <w:t>ולנהוג. ואני מקווה שרוב תשומת הלב היא למה שקורה בכביש</w:t>
      </w:r>
      <w:bookmarkStart w:id="1590" w:name="_ETM_Q1_4657486"/>
      <w:bookmarkEnd w:id="1590"/>
      <w:r>
        <w:rPr>
          <w:rFonts w:hint="cs"/>
          <w:rtl/>
          <w:lang w:eastAsia="he-IL"/>
        </w:rPr>
        <w:t xml:space="preserve"> ולא כל כך לילד. ולכן, סברתי היא שכל</w:t>
      </w:r>
      <w:bookmarkStart w:id="1591" w:name="_ETM_Q1_4663844"/>
      <w:bookmarkEnd w:id="1591"/>
      <w:r>
        <w:rPr>
          <w:rFonts w:hint="cs"/>
          <w:rtl/>
          <w:lang w:eastAsia="he-IL"/>
        </w:rPr>
        <w:t xml:space="preserve"> העתקת מגורים היא יכולה להביא לידי פגיעה במערכת הקשר. </w:t>
      </w:r>
      <w:bookmarkStart w:id="1592" w:name="_ETM_Q1_4673685"/>
      <w:bookmarkEnd w:id="1592"/>
      <w:r>
        <w:rPr>
          <w:rFonts w:hint="cs"/>
          <w:rtl/>
          <w:lang w:eastAsia="he-IL"/>
        </w:rPr>
        <w:t xml:space="preserve">ודבר כזה אם הוא בתוך התקנות, אז די בכך לעניות </w:t>
      </w:r>
      <w:bookmarkStart w:id="1593" w:name="_ETM_Q1_4677302"/>
      <w:bookmarkEnd w:id="1593"/>
      <w:r>
        <w:rPr>
          <w:rFonts w:hint="cs"/>
          <w:rtl/>
          <w:lang w:eastAsia="he-IL"/>
        </w:rPr>
        <w:t>דעתי.</w:t>
      </w:r>
      <w:bookmarkStart w:id="1594" w:name="_ETM_Q1_4678965"/>
      <w:bookmarkEnd w:id="1594"/>
    </w:p>
    <w:p w:rsidR="006D5DBF" w:rsidRDefault="006D5DBF" w:rsidP="006D5DBF">
      <w:pPr>
        <w:rPr>
          <w:rtl/>
          <w:lang w:eastAsia="he-IL"/>
        </w:rPr>
      </w:pPr>
      <w:bookmarkStart w:id="1595" w:name="_ETM_Q1_4679041"/>
      <w:bookmarkEnd w:id="1595"/>
    </w:p>
    <w:p w:rsidR="006D5DBF" w:rsidRDefault="006D5DBF" w:rsidP="006D5DBF">
      <w:pPr>
        <w:pStyle w:val="af6"/>
        <w:keepNext/>
        <w:rPr>
          <w:rtl/>
        </w:rPr>
      </w:pPr>
      <w:r w:rsidRPr="006D5DBF">
        <w:rPr>
          <w:rStyle w:val="TagStyle"/>
          <w:rtl/>
        </w:rPr>
        <w:t xml:space="preserve"> &lt;&lt; </w:t>
      </w:r>
      <w:proofErr w:type="spellStart"/>
      <w:r w:rsidRPr="006D5DBF">
        <w:rPr>
          <w:rStyle w:val="TagStyle"/>
          <w:rtl/>
        </w:rPr>
        <w:t>יור</w:t>
      </w:r>
      <w:proofErr w:type="spellEnd"/>
      <w:r w:rsidRPr="006D5DBF">
        <w:rPr>
          <w:rStyle w:val="TagStyle"/>
          <w:rtl/>
        </w:rPr>
        <w:t xml:space="preserve"> &gt;&gt; </w:t>
      </w:r>
      <w:r>
        <w:rPr>
          <w:rtl/>
        </w:rPr>
        <w:t>היו"ר גלעד קריב:</w:t>
      </w:r>
      <w:r w:rsidRPr="006D5DBF">
        <w:rPr>
          <w:rStyle w:val="TagStyle"/>
          <w:rtl/>
        </w:rPr>
        <w:t xml:space="preserve"> &lt;&lt; </w:t>
      </w:r>
      <w:proofErr w:type="spellStart"/>
      <w:r w:rsidRPr="006D5DBF">
        <w:rPr>
          <w:rStyle w:val="TagStyle"/>
          <w:rtl/>
        </w:rPr>
        <w:t>יור</w:t>
      </w:r>
      <w:proofErr w:type="spellEnd"/>
      <w:r w:rsidRPr="006D5DBF">
        <w:rPr>
          <w:rStyle w:val="TagStyle"/>
          <w:rtl/>
        </w:rPr>
        <w:t xml:space="preserve"> &gt;&gt;</w:t>
      </w:r>
      <w:r>
        <w:rPr>
          <w:rtl/>
        </w:rPr>
        <w:t xml:space="preserve">   </w:t>
      </w:r>
    </w:p>
    <w:p w:rsidR="006D5DBF" w:rsidRDefault="006D5DBF" w:rsidP="006D5DBF">
      <w:pPr>
        <w:pStyle w:val="KeepWithNext"/>
        <w:rPr>
          <w:rtl/>
          <w:lang w:eastAsia="he-IL"/>
        </w:rPr>
      </w:pPr>
    </w:p>
    <w:p w:rsidR="006D5DBF" w:rsidRDefault="006D5DBF" w:rsidP="006D5DBF">
      <w:pPr>
        <w:rPr>
          <w:rtl/>
          <w:lang w:eastAsia="he-IL"/>
        </w:rPr>
      </w:pPr>
      <w:bookmarkStart w:id="1596" w:name="_ETM_Q1_4679958"/>
      <w:bookmarkEnd w:id="1596"/>
      <w:r>
        <w:rPr>
          <w:rFonts w:hint="cs"/>
          <w:rtl/>
          <w:lang w:eastAsia="he-IL"/>
        </w:rPr>
        <w:t>תודה אדוני השופט. אני אבקש וגם אומר מבחינת סדר הדברים, יש לנו עוד בערך רבע שעה, אני</w:t>
      </w:r>
      <w:bookmarkStart w:id="1597" w:name="_ETM_Q1_4688596"/>
      <w:bookmarkEnd w:id="1597"/>
      <w:r>
        <w:rPr>
          <w:rFonts w:hint="cs"/>
          <w:rtl/>
          <w:lang w:eastAsia="he-IL"/>
        </w:rPr>
        <w:t xml:space="preserve"> רוצה לאפשר למכובדים שהגיעו להתייחס. גברתי היועצת המשפטית, מה שאני </w:t>
      </w:r>
      <w:bookmarkStart w:id="1598" w:name="_ETM_Q1_4697475"/>
      <w:bookmarkEnd w:id="1598"/>
      <w:r>
        <w:rPr>
          <w:rFonts w:hint="cs"/>
          <w:rtl/>
          <w:lang w:eastAsia="he-IL"/>
        </w:rPr>
        <w:t xml:space="preserve">אמליץ שנעשה, ברור שלא מיצינו את כל הסוגיות וראוי לקיים </w:t>
      </w:r>
      <w:bookmarkStart w:id="1599" w:name="_ETM_Q1_4701292"/>
      <w:bookmarkEnd w:id="1599"/>
      <w:r>
        <w:rPr>
          <w:rFonts w:hint="cs"/>
          <w:rtl/>
          <w:lang w:eastAsia="he-IL"/>
        </w:rPr>
        <w:t xml:space="preserve">דיון מעקב, בייחוד אם נמסר לוועדה דיווח ביולי וטרם דנו בו. אני אציע לעשות הבחנה. אני חושב שהתיקונים שמובאים לפנינו הם חשובים. גם אם אפשר לחשוב על סוגיות נוספות </w:t>
      </w:r>
      <w:bookmarkStart w:id="1600" w:name="_ETM_Q1_4715317"/>
      <w:bookmarkEnd w:id="1600"/>
      <w:r>
        <w:rPr>
          <w:rFonts w:hint="cs"/>
          <w:rtl/>
          <w:lang w:eastAsia="he-IL"/>
        </w:rPr>
        <w:t xml:space="preserve">שרצוי למצות, ולכן אני מציע שאנחנו נקריא עוד מעט, אחרי </w:t>
      </w:r>
      <w:bookmarkStart w:id="1601" w:name="_ETM_Q1_4719804"/>
      <w:bookmarkEnd w:id="1601"/>
      <w:r>
        <w:rPr>
          <w:rFonts w:hint="cs"/>
          <w:rtl/>
          <w:lang w:eastAsia="he-IL"/>
        </w:rPr>
        <w:t xml:space="preserve">שנאפשר למשתתפים הנוספים להתייחס. נקריא את התקנות ונאשר אותן. </w:t>
      </w:r>
    </w:p>
    <w:p w:rsidR="006D5DBF" w:rsidRDefault="006D5DBF" w:rsidP="006D5DBF">
      <w:pPr>
        <w:rPr>
          <w:rtl/>
          <w:lang w:eastAsia="he-IL"/>
        </w:rPr>
      </w:pPr>
    </w:p>
    <w:p w:rsidR="006D5DBF" w:rsidRDefault="006D5DBF" w:rsidP="00394938">
      <w:pPr>
        <w:rPr>
          <w:rtl/>
          <w:lang w:eastAsia="he-IL"/>
        </w:rPr>
      </w:pPr>
      <w:r>
        <w:rPr>
          <w:rFonts w:hint="cs"/>
          <w:rtl/>
          <w:lang w:eastAsia="he-IL"/>
        </w:rPr>
        <w:t>אבקש</w:t>
      </w:r>
      <w:bookmarkStart w:id="1602" w:name="_ETM_Q1_4728615"/>
      <w:bookmarkEnd w:id="1602"/>
      <w:r>
        <w:rPr>
          <w:rFonts w:hint="cs"/>
          <w:rtl/>
          <w:lang w:eastAsia="he-IL"/>
        </w:rPr>
        <w:t xml:space="preserve"> ממשרד המשפטים לחשוב ולחזור אלינו עם עמדה ביחס להערות שנשמעו </w:t>
      </w:r>
      <w:bookmarkStart w:id="1603" w:name="_ETM_Q1_4737463"/>
      <w:bookmarkEnd w:id="1603"/>
      <w:r>
        <w:rPr>
          <w:rFonts w:hint="cs"/>
          <w:rtl/>
          <w:lang w:eastAsia="he-IL"/>
        </w:rPr>
        <w:t>כאן בשתי סוגיות: האחת לחשוב האם יש איזושהי נקוד</w:t>
      </w:r>
      <w:bookmarkStart w:id="1604" w:name="_ETM_Q1_4742206"/>
      <w:bookmarkEnd w:id="1604"/>
      <w:r>
        <w:rPr>
          <w:rFonts w:hint="cs"/>
          <w:rtl/>
          <w:lang w:eastAsia="he-IL"/>
        </w:rPr>
        <w:t>ת ביניים טובה ומאוזנת סביב נושא מוגנות הילד שלא פוגעת</w:t>
      </w:r>
      <w:bookmarkStart w:id="1605" w:name="_ETM_Q1_4748979"/>
      <w:bookmarkEnd w:id="1605"/>
      <w:r w:rsidR="00394938">
        <w:rPr>
          <w:rFonts w:hint="cs"/>
          <w:rtl/>
          <w:lang w:eastAsia="he-IL"/>
        </w:rPr>
        <w:t xml:space="preserve"> ב</w:t>
      </w:r>
      <w:r>
        <w:rPr>
          <w:rFonts w:hint="cs"/>
          <w:rtl/>
          <w:lang w:eastAsia="he-IL"/>
        </w:rPr>
        <w:t xml:space="preserve">רציונל הכללי. אולי אין ודבריו של </w:t>
      </w:r>
      <w:r w:rsidR="00394938">
        <w:rPr>
          <w:rFonts w:hint="cs"/>
          <w:rtl/>
          <w:lang w:eastAsia="he-IL"/>
        </w:rPr>
        <w:t>השופט</w:t>
      </w:r>
      <w:r>
        <w:rPr>
          <w:rFonts w:hint="cs"/>
          <w:rtl/>
          <w:lang w:eastAsia="he-IL"/>
        </w:rPr>
        <w:t xml:space="preserve"> מרכוס נותנים לנו</w:t>
      </w:r>
      <w:bookmarkStart w:id="1606" w:name="_ETM_Q1_4753613"/>
      <w:bookmarkEnd w:id="1606"/>
      <w:r w:rsidR="00394938">
        <w:rPr>
          <w:rFonts w:hint="cs"/>
          <w:rtl/>
          <w:lang w:eastAsia="he-IL"/>
        </w:rPr>
        <w:t xml:space="preserve"> את התשובה, שבמקום שיש הזנחה, 15(א)(10) א</w:t>
      </w:r>
      <w:r>
        <w:rPr>
          <w:rFonts w:hint="cs"/>
          <w:rtl/>
          <w:lang w:eastAsia="he-IL"/>
        </w:rPr>
        <w:t xml:space="preserve">ו </w:t>
      </w:r>
      <w:bookmarkStart w:id="1607" w:name="_ETM_Q1_4758220"/>
      <w:bookmarkEnd w:id="1607"/>
      <w:r w:rsidR="00394938">
        <w:rPr>
          <w:rFonts w:hint="cs"/>
          <w:rtl/>
          <w:lang w:eastAsia="he-IL"/>
        </w:rPr>
        <w:t>16(4),</w:t>
      </w:r>
      <w:r>
        <w:rPr>
          <w:rFonts w:hint="cs"/>
          <w:rtl/>
          <w:lang w:eastAsia="he-IL"/>
        </w:rPr>
        <w:t xml:space="preserve"> ממקום שיש אלימות מובהקת כלפי הילד או פגיעה בילד יש את החקיקה האחרת שמסדירה את צווי ההרחקה וכולי. ולחיות עם </w:t>
      </w:r>
      <w:proofErr w:type="spellStart"/>
      <w:r>
        <w:rPr>
          <w:rFonts w:hint="cs"/>
          <w:rtl/>
          <w:lang w:eastAsia="he-IL"/>
        </w:rPr>
        <w:t>האיזונים</w:t>
      </w:r>
      <w:proofErr w:type="spellEnd"/>
      <w:r>
        <w:rPr>
          <w:rFonts w:hint="cs"/>
          <w:rtl/>
          <w:lang w:eastAsia="he-IL"/>
        </w:rPr>
        <w:t xml:space="preserve"> האלה. </w:t>
      </w:r>
    </w:p>
    <w:p w:rsidR="006D5DBF" w:rsidRDefault="006D5DBF" w:rsidP="006D5DBF">
      <w:pPr>
        <w:rPr>
          <w:rtl/>
          <w:lang w:eastAsia="he-IL"/>
        </w:rPr>
      </w:pPr>
    </w:p>
    <w:p w:rsidR="006D5DBF" w:rsidRDefault="006D5DBF" w:rsidP="004943AA">
      <w:pPr>
        <w:rPr>
          <w:rtl/>
          <w:lang w:eastAsia="he-IL"/>
        </w:rPr>
      </w:pPr>
      <w:r>
        <w:rPr>
          <w:rFonts w:hint="cs"/>
          <w:rtl/>
          <w:lang w:eastAsia="he-IL"/>
        </w:rPr>
        <w:t xml:space="preserve">סוגיה שנייה שאני כן אבקש מכם </w:t>
      </w:r>
      <w:bookmarkStart w:id="1608" w:name="_ETM_Q1_4774006"/>
      <w:bookmarkEnd w:id="1608"/>
      <w:r>
        <w:rPr>
          <w:rFonts w:hint="cs"/>
          <w:rtl/>
          <w:lang w:eastAsia="he-IL"/>
        </w:rPr>
        <w:t>זה לגבי עניין העתקת המגורים של הילד. אני לא חושב</w:t>
      </w:r>
      <w:r w:rsidR="00394938">
        <w:rPr>
          <w:rFonts w:hint="cs"/>
          <w:rtl/>
          <w:lang w:eastAsia="he-IL"/>
        </w:rPr>
        <w:t xml:space="preserve"> שאפשר למנוע מההורה או מבן הזוג</w:t>
      </w:r>
      <w:r>
        <w:rPr>
          <w:rFonts w:hint="cs"/>
          <w:rtl/>
          <w:lang w:eastAsia="he-IL"/>
        </w:rPr>
        <w:t xml:space="preserve"> לומר לו: אסור </w:t>
      </w:r>
      <w:bookmarkStart w:id="1609" w:name="_ETM_Q1_4784888"/>
      <w:bookmarkEnd w:id="1609"/>
      <w:r>
        <w:rPr>
          <w:rFonts w:hint="cs"/>
          <w:rtl/>
          <w:lang w:eastAsia="he-IL"/>
        </w:rPr>
        <w:t xml:space="preserve">לך 75 ימים לעבור. אבל השאלה היא האם לא צריך לטייב את מושג </w:t>
      </w:r>
      <w:r w:rsidR="00983908">
        <w:rPr>
          <w:rFonts w:hint="cs"/>
          <w:rtl/>
          <w:lang w:eastAsia="he-IL"/>
        </w:rPr>
        <w:t>ה</w:t>
      </w:r>
      <w:r>
        <w:rPr>
          <w:rFonts w:hint="cs"/>
          <w:rtl/>
          <w:lang w:eastAsia="he-IL"/>
        </w:rPr>
        <w:t xml:space="preserve">שסתום הזה של הבטחת הקשר. </w:t>
      </w:r>
      <w:r w:rsidR="004943AA">
        <w:rPr>
          <w:rFonts w:hint="cs"/>
          <w:rtl/>
          <w:lang w:eastAsia="he-IL"/>
        </w:rPr>
        <w:t xml:space="preserve">יכול להיות </w:t>
      </w:r>
      <w:bookmarkStart w:id="1610" w:name="_ETM_Q1_4793051"/>
      <w:bookmarkEnd w:id="1610"/>
      <w:r w:rsidR="004943AA">
        <w:rPr>
          <w:rFonts w:hint="cs"/>
          <w:rtl/>
          <w:lang w:eastAsia="he-IL"/>
        </w:rPr>
        <w:t xml:space="preserve">שאפשר להבטיח את הקשר, אבל יש פה פגיעה בשגרת החיים של הילד שהאתגר ב-75 ימים, הוא לא איכות הקשר עם ההורה. </w:t>
      </w:r>
      <w:r w:rsidR="00983908">
        <w:rPr>
          <w:rFonts w:hint="cs"/>
          <w:rtl/>
          <w:lang w:eastAsia="he-IL"/>
        </w:rPr>
        <w:t>בוא נאמר שהשאלה אם ב-75 הימים האלה צריכים לאפשר לבן</w:t>
      </w:r>
      <w:bookmarkStart w:id="1611" w:name="_ETM_Q1_4810680"/>
      <w:bookmarkEnd w:id="1611"/>
      <w:r w:rsidR="00983908">
        <w:rPr>
          <w:rFonts w:hint="cs"/>
          <w:rtl/>
          <w:lang w:eastAsia="he-IL"/>
        </w:rPr>
        <w:t xml:space="preserve"> זוג אחד לומר: בן הזוג השני פוגע בשגרת החיים של הילדים בצורה דרמטית, אז לעניין הילדים, לא לענייו החלטותיו של </w:t>
      </w:r>
      <w:bookmarkStart w:id="1612" w:name="_ETM_Q1_4821866"/>
      <w:bookmarkEnd w:id="1612"/>
      <w:r w:rsidR="00983908">
        <w:rPr>
          <w:rFonts w:hint="cs"/>
          <w:rtl/>
          <w:lang w:eastAsia="he-IL"/>
        </w:rPr>
        <w:t>בן הזוג – אפשר לקבל סעד. השאלה גם פה, האם</w:t>
      </w:r>
      <w:bookmarkStart w:id="1613" w:name="_ETM_Q1_4824685"/>
      <w:bookmarkEnd w:id="1613"/>
      <w:r w:rsidR="00394938">
        <w:rPr>
          <w:rFonts w:hint="cs"/>
          <w:rtl/>
          <w:lang w:eastAsia="he-IL"/>
        </w:rPr>
        <w:t xml:space="preserve"> כעצת</w:t>
      </w:r>
      <w:r w:rsidR="00983908">
        <w:rPr>
          <w:rFonts w:hint="cs"/>
          <w:rtl/>
          <w:lang w:eastAsia="he-IL"/>
        </w:rPr>
        <w:t>ו של השופט מרכוס נש</w:t>
      </w:r>
      <w:r w:rsidR="00394938">
        <w:rPr>
          <w:rFonts w:hint="cs"/>
          <w:rtl/>
          <w:lang w:eastAsia="he-IL"/>
        </w:rPr>
        <w:t>ת</w:t>
      </w:r>
      <w:r w:rsidR="00983908">
        <w:rPr>
          <w:rFonts w:hint="cs"/>
          <w:rtl/>
          <w:lang w:eastAsia="he-IL"/>
        </w:rPr>
        <w:t>מש בסיפור סעד דחוף</w:t>
      </w:r>
      <w:bookmarkStart w:id="1614" w:name="_ETM_Q1_4828157"/>
      <w:bookmarkEnd w:id="1614"/>
      <w:r w:rsidR="00983908">
        <w:rPr>
          <w:rFonts w:hint="cs"/>
          <w:rtl/>
          <w:lang w:eastAsia="he-IL"/>
        </w:rPr>
        <w:t xml:space="preserve"> לעניין הבטחת הקשר או היה אפשר לחשוב איך באמצעות </w:t>
      </w:r>
      <w:bookmarkStart w:id="1615" w:name="_ETM_Q1_4835049"/>
      <w:bookmarkEnd w:id="1615"/>
      <w:r w:rsidR="00983908">
        <w:rPr>
          <w:rFonts w:hint="cs"/>
          <w:rtl/>
          <w:lang w:eastAsia="he-IL"/>
        </w:rPr>
        <w:t xml:space="preserve">תיקון נוסף של תקנות, מדייקים את העניין הזה של 75 </w:t>
      </w:r>
      <w:bookmarkStart w:id="1616" w:name="_ETM_Q1_4839370"/>
      <w:bookmarkEnd w:id="1616"/>
      <w:r w:rsidR="00983908">
        <w:rPr>
          <w:rFonts w:hint="cs"/>
          <w:rtl/>
          <w:lang w:eastAsia="he-IL"/>
        </w:rPr>
        <w:t xml:space="preserve">ימים ושומרים על שגרת החיים של הילדים, לא עושים שינויים </w:t>
      </w:r>
      <w:bookmarkStart w:id="1617" w:name="_ETM_Q1_4844424"/>
      <w:bookmarkEnd w:id="1617"/>
      <w:r w:rsidR="00983908">
        <w:rPr>
          <w:rFonts w:hint="cs"/>
          <w:rtl/>
          <w:lang w:eastAsia="he-IL"/>
        </w:rPr>
        <w:t>דרמטיים לגביהם?</w:t>
      </w:r>
    </w:p>
    <w:p w:rsidR="00983908" w:rsidRDefault="00983908" w:rsidP="004943AA">
      <w:pPr>
        <w:rPr>
          <w:rtl/>
          <w:lang w:eastAsia="he-IL"/>
        </w:rPr>
      </w:pPr>
      <w:bookmarkStart w:id="1618" w:name="_ETM_Q1_4845232"/>
      <w:bookmarkStart w:id="1619" w:name="_ETM_Q1_4845308"/>
      <w:bookmarkStart w:id="1620" w:name="_ETM_Q1_4843686"/>
      <w:bookmarkEnd w:id="1618"/>
      <w:bookmarkEnd w:id="1619"/>
      <w:bookmarkEnd w:id="1620"/>
    </w:p>
    <w:p w:rsidR="00983908" w:rsidRDefault="00983908" w:rsidP="00983908">
      <w:pPr>
        <w:pStyle w:val="a4"/>
        <w:keepNext/>
        <w:rPr>
          <w:rtl/>
        </w:rPr>
      </w:pPr>
      <w:bookmarkStart w:id="1621" w:name="ET_speaker_יעל_בלונדהיים_315"/>
      <w:r w:rsidRPr="00983908">
        <w:rPr>
          <w:rStyle w:val="TagStyle"/>
          <w:rtl/>
        </w:rPr>
        <w:t xml:space="preserve"> </w:t>
      </w:r>
      <w:r w:rsidRPr="00394938">
        <w:rPr>
          <w:rStyle w:val="TagStyle"/>
          <w:rtl/>
        </w:rPr>
        <w:t xml:space="preserve">&lt;&lt; דובר &gt;&gt; </w:t>
      </w:r>
      <w:r w:rsidRPr="00394938">
        <w:rPr>
          <w:rtl/>
        </w:rPr>
        <w:t xml:space="preserve">יעל </w:t>
      </w:r>
      <w:proofErr w:type="spellStart"/>
      <w:r w:rsidRPr="00394938">
        <w:rPr>
          <w:rtl/>
        </w:rPr>
        <w:t>בלונדהיים</w:t>
      </w:r>
      <w:proofErr w:type="spellEnd"/>
      <w:r w:rsidRPr="00394938">
        <w:rPr>
          <w:rtl/>
        </w:rPr>
        <w:t>:</w:t>
      </w:r>
      <w:r w:rsidRPr="00394938">
        <w:rPr>
          <w:rStyle w:val="TagStyle"/>
          <w:rtl/>
        </w:rPr>
        <w:t xml:space="preserve"> &lt;&lt; דובר &gt;&gt;</w:t>
      </w:r>
      <w:r>
        <w:rPr>
          <w:rtl/>
        </w:rPr>
        <w:t xml:space="preserve">   </w:t>
      </w:r>
      <w:bookmarkEnd w:id="1621"/>
    </w:p>
    <w:p w:rsidR="00983908" w:rsidRDefault="00983908" w:rsidP="00983908">
      <w:pPr>
        <w:pStyle w:val="KeepWithNext"/>
        <w:rPr>
          <w:rtl/>
        </w:rPr>
      </w:pPr>
      <w:r>
        <w:rPr>
          <w:rFonts w:hint="cs"/>
          <w:rtl/>
        </w:rPr>
        <w:t xml:space="preserve"> </w:t>
      </w:r>
    </w:p>
    <w:p w:rsidR="00983908" w:rsidRDefault="00983908" w:rsidP="00983908">
      <w:pPr>
        <w:rPr>
          <w:rtl/>
        </w:rPr>
      </w:pPr>
      <w:bookmarkStart w:id="1622" w:name="_ETM_Q1_4846048"/>
      <w:bookmarkStart w:id="1623" w:name="_ETM_Q1_4846086"/>
      <w:bookmarkEnd w:id="1622"/>
      <w:bookmarkEnd w:id="1623"/>
      <w:r>
        <w:rPr>
          <w:rFonts w:hint="cs"/>
          <w:rtl/>
        </w:rPr>
        <w:t>אגיד גם ש-75 ימים זה הגבול העליון.</w:t>
      </w:r>
    </w:p>
    <w:p w:rsidR="00983908" w:rsidRDefault="00983908" w:rsidP="00983908">
      <w:pPr>
        <w:rPr>
          <w:rtl/>
        </w:rPr>
      </w:pPr>
      <w:bookmarkStart w:id="1624" w:name="_ETM_Q1_4848125"/>
      <w:bookmarkStart w:id="1625" w:name="_ETM_Q1_4848198"/>
      <w:bookmarkEnd w:id="1624"/>
      <w:bookmarkEnd w:id="1625"/>
    </w:p>
    <w:p w:rsidR="00983908" w:rsidRDefault="00983908" w:rsidP="00983908">
      <w:pPr>
        <w:pStyle w:val="af6"/>
        <w:keepNext/>
        <w:rPr>
          <w:rtl/>
        </w:rPr>
      </w:pPr>
      <w:bookmarkStart w:id="1626" w:name="ET_yor_6156_316"/>
      <w:r w:rsidRPr="00983908">
        <w:rPr>
          <w:rStyle w:val="TagStyle"/>
          <w:rtl/>
        </w:rPr>
        <w:t xml:space="preserve"> &lt;&lt; </w:t>
      </w:r>
      <w:proofErr w:type="spellStart"/>
      <w:r w:rsidRPr="00983908">
        <w:rPr>
          <w:rStyle w:val="TagStyle"/>
          <w:rtl/>
        </w:rPr>
        <w:t>יור</w:t>
      </w:r>
      <w:proofErr w:type="spellEnd"/>
      <w:r w:rsidRPr="00983908">
        <w:rPr>
          <w:rStyle w:val="TagStyle"/>
          <w:rtl/>
        </w:rPr>
        <w:t xml:space="preserve"> &gt;&gt; </w:t>
      </w:r>
      <w:r>
        <w:rPr>
          <w:rtl/>
        </w:rPr>
        <w:t>היו"ר גלעד קריב:</w:t>
      </w:r>
      <w:r w:rsidRPr="00983908">
        <w:rPr>
          <w:rStyle w:val="TagStyle"/>
          <w:rtl/>
        </w:rPr>
        <w:t xml:space="preserve"> &lt;&lt; </w:t>
      </w:r>
      <w:proofErr w:type="spellStart"/>
      <w:r w:rsidRPr="00983908">
        <w:rPr>
          <w:rStyle w:val="TagStyle"/>
          <w:rtl/>
        </w:rPr>
        <w:t>יור</w:t>
      </w:r>
      <w:proofErr w:type="spellEnd"/>
      <w:r w:rsidRPr="00983908">
        <w:rPr>
          <w:rStyle w:val="TagStyle"/>
          <w:rtl/>
        </w:rPr>
        <w:t xml:space="preserve"> &gt;&gt;</w:t>
      </w:r>
      <w:r>
        <w:rPr>
          <w:rtl/>
        </w:rPr>
        <w:t xml:space="preserve">   </w:t>
      </w:r>
      <w:bookmarkEnd w:id="1626"/>
    </w:p>
    <w:p w:rsidR="00983908" w:rsidRDefault="00983908" w:rsidP="00983908">
      <w:pPr>
        <w:pStyle w:val="KeepWithNext"/>
        <w:rPr>
          <w:rtl/>
          <w:lang w:eastAsia="he-IL"/>
        </w:rPr>
      </w:pPr>
    </w:p>
    <w:p w:rsidR="00983908" w:rsidRDefault="00983908" w:rsidP="00983908">
      <w:pPr>
        <w:rPr>
          <w:rtl/>
          <w:lang w:eastAsia="he-IL"/>
        </w:rPr>
      </w:pPr>
      <w:r>
        <w:rPr>
          <w:rFonts w:hint="cs"/>
          <w:rtl/>
          <w:lang w:eastAsia="he-IL"/>
        </w:rPr>
        <w:t>60?</w:t>
      </w:r>
      <w:bookmarkStart w:id="1627" w:name="_ETM_Q1_4844764"/>
      <w:bookmarkEnd w:id="1627"/>
    </w:p>
    <w:p w:rsidR="00983908" w:rsidRDefault="00983908" w:rsidP="00983908">
      <w:pPr>
        <w:rPr>
          <w:rtl/>
          <w:lang w:eastAsia="he-IL"/>
        </w:rPr>
      </w:pPr>
      <w:bookmarkStart w:id="1628" w:name="_ETM_Q1_4844824"/>
      <w:bookmarkEnd w:id="1628"/>
    </w:p>
    <w:p w:rsidR="00983908" w:rsidRDefault="00983908" w:rsidP="00983908">
      <w:pPr>
        <w:pStyle w:val="-"/>
        <w:keepNext/>
        <w:rPr>
          <w:rtl/>
        </w:rPr>
      </w:pPr>
      <w:bookmarkStart w:id="1629" w:name="ET_speakercontinue_יעל_בלונדהיים_317"/>
      <w:r w:rsidRPr="00983908">
        <w:rPr>
          <w:rStyle w:val="TagStyle"/>
          <w:rtl/>
        </w:rPr>
        <w:t xml:space="preserve"> </w:t>
      </w:r>
      <w:r w:rsidRPr="00394938">
        <w:rPr>
          <w:rStyle w:val="TagStyle"/>
          <w:rtl/>
        </w:rPr>
        <w:t xml:space="preserve">&lt;&lt; </w:t>
      </w:r>
      <w:proofErr w:type="spellStart"/>
      <w:r w:rsidRPr="00394938">
        <w:rPr>
          <w:rStyle w:val="TagStyle"/>
          <w:rtl/>
        </w:rPr>
        <w:t>דובר_המשך</w:t>
      </w:r>
      <w:proofErr w:type="spellEnd"/>
      <w:r w:rsidRPr="00394938">
        <w:rPr>
          <w:rStyle w:val="TagStyle"/>
          <w:rtl/>
        </w:rPr>
        <w:t xml:space="preserve"> &gt;&gt; </w:t>
      </w:r>
      <w:r w:rsidRPr="00394938">
        <w:rPr>
          <w:rtl/>
        </w:rPr>
        <w:t xml:space="preserve">יעל </w:t>
      </w:r>
      <w:proofErr w:type="spellStart"/>
      <w:r w:rsidRPr="00394938">
        <w:rPr>
          <w:rtl/>
        </w:rPr>
        <w:t>בלונדהיים</w:t>
      </w:r>
      <w:proofErr w:type="spellEnd"/>
      <w:r w:rsidRPr="00394938">
        <w:rPr>
          <w:rtl/>
        </w:rPr>
        <w:t>:</w:t>
      </w:r>
      <w:r w:rsidRPr="00394938">
        <w:rPr>
          <w:rStyle w:val="TagStyle"/>
          <w:rtl/>
        </w:rPr>
        <w:t xml:space="preserve"> &lt;&lt; </w:t>
      </w:r>
      <w:proofErr w:type="spellStart"/>
      <w:r w:rsidRPr="00394938">
        <w:rPr>
          <w:rStyle w:val="TagStyle"/>
          <w:rtl/>
        </w:rPr>
        <w:t>דובר_המשך</w:t>
      </w:r>
      <w:proofErr w:type="spellEnd"/>
      <w:r w:rsidRPr="00394938">
        <w:rPr>
          <w:rStyle w:val="TagStyle"/>
          <w:rtl/>
        </w:rPr>
        <w:t xml:space="preserve"> &gt;&gt;</w:t>
      </w:r>
      <w:r>
        <w:rPr>
          <w:rtl/>
        </w:rPr>
        <w:t xml:space="preserve">   </w:t>
      </w:r>
      <w:bookmarkEnd w:id="1629"/>
    </w:p>
    <w:p w:rsidR="00983908" w:rsidRDefault="00983908" w:rsidP="00983908">
      <w:pPr>
        <w:pStyle w:val="KeepWithNext"/>
        <w:rPr>
          <w:rtl/>
          <w:lang w:eastAsia="he-IL"/>
        </w:rPr>
      </w:pPr>
    </w:p>
    <w:p w:rsidR="00983908" w:rsidRDefault="00983908" w:rsidP="00983908">
      <w:pPr>
        <w:rPr>
          <w:rtl/>
          <w:lang w:eastAsia="he-IL"/>
        </w:rPr>
      </w:pPr>
      <w:bookmarkStart w:id="1630" w:name="_ETM_Q1_4846400"/>
      <w:bookmarkEnd w:id="1630"/>
      <w:r>
        <w:rPr>
          <w:rFonts w:hint="cs"/>
          <w:rtl/>
          <w:lang w:eastAsia="he-IL"/>
        </w:rPr>
        <w:t>ברוב</w:t>
      </w:r>
      <w:bookmarkStart w:id="1631" w:name="_ETM_Q1_4848750"/>
      <w:bookmarkEnd w:id="1631"/>
      <w:r>
        <w:rPr>
          <w:rFonts w:hint="cs"/>
          <w:rtl/>
          <w:lang w:eastAsia="he-IL"/>
        </w:rPr>
        <w:t xml:space="preserve"> המקרים פגישת המהות הראשונה היא הרבה קודם.</w:t>
      </w:r>
    </w:p>
    <w:p w:rsidR="00983908" w:rsidRDefault="00983908" w:rsidP="00983908">
      <w:pPr>
        <w:rPr>
          <w:rtl/>
          <w:lang w:eastAsia="he-IL"/>
        </w:rPr>
      </w:pPr>
    </w:p>
    <w:p w:rsidR="00983908" w:rsidRDefault="00983908" w:rsidP="00983908">
      <w:pPr>
        <w:pStyle w:val="af6"/>
        <w:keepNext/>
        <w:rPr>
          <w:rtl/>
        </w:rPr>
      </w:pPr>
      <w:bookmarkStart w:id="1632" w:name="ET_yor_6156_318"/>
      <w:r w:rsidRPr="00983908">
        <w:rPr>
          <w:rStyle w:val="TagStyle"/>
          <w:rtl/>
        </w:rPr>
        <w:t xml:space="preserve"> &lt;&lt; </w:t>
      </w:r>
      <w:proofErr w:type="spellStart"/>
      <w:r w:rsidRPr="00983908">
        <w:rPr>
          <w:rStyle w:val="TagStyle"/>
          <w:rtl/>
        </w:rPr>
        <w:t>יור</w:t>
      </w:r>
      <w:proofErr w:type="spellEnd"/>
      <w:r w:rsidRPr="00983908">
        <w:rPr>
          <w:rStyle w:val="TagStyle"/>
          <w:rtl/>
        </w:rPr>
        <w:t xml:space="preserve"> &gt;&gt; </w:t>
      </w:r>
      <w:r>
        <w:rPr>
          <w:rtl/>
        </w:rPr>
        <w:t>היו"ר גלעד קריב:</w:t>
      </w:r>
      <w:r w:rsidRPr="00983908">
        <w:rPr>
          <w:rStyle w:val="TagStyle"/>
          <w:rtl/>
        </w:rPr>
        <w:t xml:space="preserve"> &lt;&lt; </w:t>
      </w:r>
      <w:proofErr w:type="spellStart"/>
      <w:r w:rsidRPr="00983908">
        <w:rPr>
          <w:rStyle w:val="TagStyle"/>
          <w:rtl/>
        </w:rPr>
        <w:t>יור</w:t>
      </w:r>
      <w:proofErr w:type="spellEnd"/>
      <w:r w:rsidRPr="00983908">
        <w:rPr>
          <w:rStyle w:val="TagStyle"/>
          <w:rtl/>
        </w:rPr>
        <w:t xml:space="preserve"> &gt;&gt;</w:t>
      </w:r>
      <w:r>
        <w:rPr>
          <w:rtl/>
        </w:rPr>
        <w:t xml:space="preserve">   </w:t>
      </w:r>
      <w:bookmarkEnd w:id="1632"/>
    </w:p>
    <w:p w:rsidR="00983908" w:rsidRDefault="00983908" w:rsidP="00983908">
      <w:pPr>
        <w:pStyle w:val="KeepWithNext"/>
        <w:rPr>
          <w:rtl/>
          <w:lang w:eastAsia="he-IL"/>
        </w:rPr>
      </w:pPr>
    </w:p>
    <w:p w:rsidR="00983908" w:rsidRDefault="00983908" w:rsidP="00983908">
      <w:pPr>
        <w:rPr>
          <w:rtl/>
          <w:lang w:eastAsia="he-IL"/>
        </w:rPr>
      </w:pPr>
      <w:bookmarkStart w:id="1633" w:name="_ETM_Q1_4851692"/>
      <w:bookmarkEnd w:id="1633"/>
      <w:r>
        <w:rPr>
          <w:rFonts w:hint="cs"/>
          <w:rtl/>
          <w:lang w:eastAsia="he-IL"/>
        </w:rPr>
        <w:t xml:space="preserve">בסדר גמור, </w:t>
      </w:r>
      <w:bookmarkStart w:id="1634" w:name="_ETM_Q1_4850969"/>
      <w:bookmarkEnd w:id="1634"/>
      <w:r>
        <w:rPr>
          <w:rFonts w:hint="cs"/>
          <w:rtl/>
          <w:lang w:eastAsia="he-IL"/>
        </w:rPr>
        <w:t xml:space="preserve"> אבל פגישת המהות הראשונה - - -</w:t>
      </w:r>
    </w:p>
    <w:p w:rsidR="00983908" w:rsidRDefault="00983908" w:rsidP="00983908">
      <w:pPr>
        <w:rPr>
          <w:rtl/>
          <w:lang w:eastAsia="he-IL"/>
        </w:rPr>
      </w:pPr>
    </w:p>
    <w:p w:rsidR="00983908" w:rsidRDefault="00983908" w:rsidP="00983908">
      <w:pPr>
        <w:pStyle w:val="-"/>
        <w:keepNext/>
        <w:rPr>
          <w:rtl/>
        </w:rPr>
      </w:pPr>
      <w:bookmarkStart w:id="1635" w:name="ET_speakercontinue_יעל_בלונדהיים_319"/>
      <w:r w:rsidRPr="00983908">
        <w:rPr>
          <w:rStyle w:val="TagStyle"/>
          <w:rtl/>
        </w:rPr>
        <w:t xml:space="preserve"> &lt;&lt; </w:t>
      </w:r>
      <w:proofErr w:type="spellStart"/>
      <w:r w:rsidRPr="00983908">
        <w:rPr>
          <w:rStyle w:val="TagStyle"/>
          <w:rtl/>
        </w:rPr>
        <w:t>דובר_המשך</w:t>
      </w:r>
      <w:proofErr w:type="spellEnd"/>
      <w:r w:rsidRPr="00983908">
        <w:rPr>
          <w:rStyle w:val="TagStyle"/>
          <w:rtl/>
        </w:rPr>
        <w:t xml:space="preserve"> &gt;&gt; </w:t>
      </w:r>
      <w:r>
        <w:rPr>
          <w:rtl/>
        </w:rPr>
        <w:t xml:space="preserve">יעל </w:t>
      </w:r>
      <w:proofErr w:type="spellStart"/>
      <w:r>
        <w:rPr>
          <w:rtl/>
        </w:rPr>
        <w:t>בלונדהיים</w:t>
      </w:r>
      <w:proofErr w:type="spellEnd"/>
      <w:r>
        <w:rPr>
          <w:rtl/>
        </w:rPr>
        <w:t>:</w:t>
      </w:r>
      <w:r w:rsidRPr="00983908">
        <w:rPr>
          <w:rStyle w:val="TagStyle"/>
          <w:rtl/>
        </w:rPr>
        <w:t xml:space="preserve"> &lt;&lt; </w:t>
      </w:r>
      <w:proofErr w:type="spellStart"/>
      <w:r w:rsidRPr="00983908">
        <w:rPr>
          <w:rStyle w:val="TagStyle"/>
          <w:rtl/>
        </w:rPr>
        <w:t>דובר_המשך</w:t>
      </w:r>
      <w:proofErr w:type="spellEnd"/>
      <w:r w:rsidRPr="00983908">
        <w:rPr>
          <w:rStyle w:val="TagStyle"/>
          <w:rtl/>
        </w:rPr>
        <w:t xml:space="preserve"> &gt;&gt;</w:t>
      </w:r>
      <w:r>
        <w:rPr>
          <w:rtl/>
        </w:rPr>
        <w:t xml:space="preserve">   </w:t>
      </w:r>
      <w:bookmarkEnd w:id="1635"/>
    </w:p>
    <w:p w:rsidR="00983908" w:rsidRDefault="00983908" w:rsidP="00983908">
      <w:pPr>
        <w:pStyle w:val="KeepWithNext"/>
        <w:rPr>
          <w:rtl/>
          <w:lang w:eastAsia="he-IL"/>
        </w:rPr>
      </w:pPr>
    </w:p>
    <w:p w:rsidR="00983908" w:rsidRDefault="00983908" w:rsidP="00983908">
      <w:pPr>
        <w:rPr>
          <w:rtl/>
          <w:lang w:eastAsia="he-IL"/>
        </w:rPr>
      </w:pPr>
      <w:r>
        <w:rPr>
          <w:rFonts w:hint="cs"/>
          <w:rtl/>
          <w:lang w:eastAsia="he-IL"/>
        </w:rPr>
        <w:t>שם אמורים לדבר על הדברים. אם בכל מקרה אחרי פגישת המהות הראשונה - - -</w:t>
      </w:r>
    </w:p>
    <w:p w:rsidR="00983908" w:rsidRDefault="00983908" w:rsidP="00983908">
      <w:pPr>
        <w:rPr>
          <w:rtl/>
          <w:lang w:eastAsia="he-IL"/>
        </w:rPr>
      </w:pPr>
      <w:bookmarkStart w:id="1636" w:name="_ETM_Q1_4858708"/>
      <w:bookmarkStart w:id="1637" w:name="_ETM_Q1_4858780"/>
      <w:bookmarkEnd w:id="1636"/>
      <w:bookmarkEnd w:id="1637"/>
    </w:p>
    <w:p w:rsidR="00983908" w:rsidRDefault="00983908" w:rsidP="00983908">
      <w:pPr>
        <w:pStyle w:val="af6"/>
        <w:keepNext/>
        <w:rPr>
          <w:rtl/>
        </w:rPr>
      </w:pPr>
      <w:bookmarkStart w:id="1638" w:name="ET_yor_6156_320"/>
      <w:r w:rsidRPr="00983908">
        <w:rPr>
          <w:rStyle w:val="TagStyle"/>
          <w:rtl/>
        </w:rPr>
        <w:t xml:space="preserve"> &lt;&lt; </w:t>
      </w:r>
      <w:proofErr w:type="spellStart"/>
      <w:r w:rsidRPr="00983908">
        <w:rPr>
          <w:rStyle w:val="TagStyle"/>
          <w:rtl/>
        </w:rPr>
        <w:t>יור</w:t>
      </w:r>
      <w:proofErr w:type="spellEnd"/>
      <w:r w:rsidRPr="00983908">
        <w:rPr>
          <w:rStyle w:val="TagStyle"/>
          <w:rtl/>
        </w:rPr>
        <w:t xml:space="preserve"> &gt;&gt; </w:t>
      </w:r>
      <w:r>
        <w:rPr>
          <w:rtl/>
        </w:rPr>
        <w:t>היו"ר גלעד קריב:</w:t>
      </w:r>
      <w:r w:rsidRPr="00983908">
        <w:rPr>
          <w:rStyle w:val="TagStyle"/>
          <w:rtl/>
        </w:rPr>
        <w:t xml:space="preserve"> &lt;&lt; </w:t>
      </w:r>
      <w:proofErr w:type="spellStart"/>
      <w:r w:rsidRPr="00983908">
        <w:rPr>
          <w:rStyle w:val="TagStyle"/>
          <w:rtl/>
        </w:rPr>
        <w:t>יור</w:t>
      </w:r>
      <w:proofErr w:type="spellEnd"/>
      <w:r w:rsidRPr="00983908">
        <w:rPr>
          <w:rStyle w:val="TagStyle"/>
          <w:rtl/>
        </w:rPr>
        <w:t xml:space="preserve"> &gt;&gt;</w:t>
      </w:r>
      <w:r>
        <w:rPr>
          <w:rtl/>
        </w:rPr>
        <w:t xml:space="preserve">   </w:t>
      </w:r>
      <w:bookmarkEnd w:id="1638"/>
    </w:p>
    <w:p w:rsidR="00983908" w:rsidRDefault="00983908" w:rsidP="00983908">
      <w:pPr>
        <w:pStyle w:val="KeepWithNext"/>
        <w:rPr>
          <w:rtl/>
          <w:lang w:eastAsia="he-IL"/>
        </w:rPr>
      </w:pPr>
    </w:p>
    <w:p w:rsidR="00983908" w:rsidRDefault="00983908" w:rsidP="00983908">
      <w:pPr>
        <w:rPr>
          <w:rtl/>
          <w:lang w:eastAsia="he-IL"/>
        </w:rPr>
      </w:pPr>
      <w:bookmarkStart w:id="1639" w:name="_ETM_Q1_4859771"/>
      <w:bookmarkEnd w:id="1639"/>
      <w:r>
        <w:rPr>
          <w:rFonts w:hint="cs"/>
          <w:rtl/>
          <w:lang w:eastAsia="he-IL"/>
        </w:rPr>
        <w:t xml:space="preserve">אני לא חושב שאני צד, אני חושב שאתם צריכים </w:t>
      </w:r>
      <w:bookmarkStart w:id="1640" w:name="_ETM_Q1_4862499"/>
      <w:bookmarkEnd w:id="1640"/>
      <w:r>
        <w:rPr>
          <w:rFonts w:hint="cs"/>
          <w:rtl/>
          <w:lang w:eastAsia="he-IL"/>
        </w:rPr>
        <w:t>לקבוע פה את הטון ביחד עם יחידות הסיוע, האם צריך</w:t>
      </w:r>
      <w:bookmarkStart w:id="1641" w:name="_ETM_Q1_4864830"/>
      <w:bookmarkEnd w:id="1641"/>
      <w:r>
        <w:rPr>
          <w:rFonts w:hint="cs"/>
          <w:rtl/>
          <w:lang w:eastAsia="he-IL"/>
        </w:rPr>
        <w:t xml:space="preserve"> בעניין הזה לדייק את ההגדרות. וגם פה יש מספיק</w:t>
      </w:r>
      <w:bookmarkStart w:id="1642" w:name="_ETM_Q1_4869283"/>
      <w:bookmarkEnd w:id="1642"/>
      <w:r>
        <w:rPr>
          <w:rFonts w:hint="cs"/>
          <w:rtl/>
          <w:lang w:eastAsia="he-IL"/>
        </w:rPr>
        <w:t xml:space="preserve"> פרקטיקה. אין מה לעשות דיונים תאורטיים. אם אתם חשים שיש </w:t>
      </w:r>
      <w:bookmarkStart w:id="1643" w:name="_ETM_Q1_4873287"/>
      <w:bookmarkEnd w:id="1643"/>
      <w:r>
        <w:rPr>
          <w:rFonts w:hint="cs"/>
          <w:rtl/>
          <w:lang w:eastAsia="he-IL"/>
        </w:rPr>
        <w:t>בעיה עם השמירה על היציבות של חיי הילדים בתקופה הזו</w:t>
      </w:r>
      <w:bookmarkStart w:id="1644" w:name="_ETM_Q1_4879026"/>
      <w:bookmarkEnd w:id="1644"/>
      <w:r w:rsidR="00394938">
        <w:rPr>
          <w:rFonts w:hint="cs"/>
          <w:rtl/>
          <w:lang w:eastAsia="he-IL"/>
        </w:rPr>
        <w:t>, אז בוא נתקן את זה,</w:t>
      </w:r>
      <w:r>
        <w:rPr>
          <w:rFonts w:hint="cs"/>
          <w:rtl/>
          <w:lang w:eastAsia="he-IL"/>
        </w:rPr>
        <w:t xml:space="preserve"> ואם ההתרשמות שלכם שזה לא נדרש, אז זה לא נדרש. במקרים הקיצוניים תשתמשו במושג הבטחת</w:t>
      </w:r>
      <w:bookmarkStart w:id="1645" w:name="_ETM_Q1_4884893"/>
      <w:bookmarkEnd w:id="1645"/>
      <w:r>
        <w:rPr>
          <w:rFonts w:hint="cs"/>
          <w:rtl/>
          <w:lang w:eastAsia="he-IL"/>
        </w:rPr>
        <w:t xml:space="preserve"> הקשר. </w:t>
      </w:r>
    </w:p>
    <w:p w:rsidR="00983908" w:rsidRDefault="00983908" w:rsidP="00983908">
      <w:pPr>
        <w:rPr>
          <w:rtl/>
          <w:lang w:eastAsia="he-IL"/>
        </w:rPr>
      </w:pPr>
      <w:bookmarkStart w:id="1646" w:name="_ETM_Q1_4887694"/>
      <w:bookmarkStart w:id="1647" w:name="_ETM_Q1_4887767"/>
      <w:bookmarkStart w:id="1648" w:name="_ETM_Q1_4888145"/>
      <w:bookmarkEnd w:id="1646"/>
      <w:bookmarkEnd w:id="1647"/>
      <w:bookmarkEnd w:id="1648"/>
    </w:p>
    <w:p w:rsidR="00983908" w:rsidRDefault="00983908" w:rsidP="00983908">
      <w:pPr>
        <w:rPr>
          <w:rtl/>
          <w:lang w:eastAsia="he-IL"/>
        </w:rPr>
      </w:pPr>
      <w:bookmarkStart w:id="1649" w:name="_ETM_Q1_4888217"/>
      <w:bookmarkEnd w:id="1649"/>
      <w:r>
        <w:rPr>
          <w:rFonts w:hint="cs"/>
          <w:rtl/>
          <w:lang w:eastAsia="he-IL"/>
        </w:rPr>
        <w:t xml:space="preserve">מכובדי, אם יש התייחסויות נוספות שלכם. רק אומר שנקריא </w:t>
      </w:r>
      <w:bookmarkStart w:id="1650" w:name="_ETM_Q1_4892458"/>
      <w:bookmarkEnd w:id="1650"/>
      <w:r>
        <w:rPr>
          <w:rFonts w:hint="cs"/>
          <w:rtl/>
          <w:lang w:eastAsia="he-IL"/>
        </w:rPr>
        <w:t xml:space="preserve">היום את התקנות ונצביע עליהם. אבל אנחנו נקבע דיון מעקב </w:t>
      </w:r>
      <w:bookmarkStart w:id="1651" w:name="_ETM_Q1_4897046"/>
      <w:bookmarkEnd w:id="1651"/>
      <w:r>
        <w:rPr>
          <w:rFonts w:hint="cs"/>
          <w:rtl/>
          <w:lang w:eastAsia="he-IL"/>
        </w:rPr>
        <w:t xml:space="preserve">שאולי כבר יוצמד כבר לדיון בבתי הדין </w:t>
      </w:r>
      <w:proofErr w:type="spellStart"/>
      <w:r>
        <w:rPr>
          <w:rFonts w:hint="cs"/>
          <w:rtl/>
          <w:lang w:eastAsia="he-IL"/>
        </w:rPr>
        <w:t>השרעיים</w:t>
      </w:r>
      <w:proofErr w:type="spellEnd"/>
      <w:r>
        <w:rPr>
          <w:rFonts w:hint="cs"/>
          <w:rtl/>
          <w:lang w:eastAsia="he-IL"/>
        </w:rPr>
        <w:t xml:space="preserve"> כדי </w:t>
      </w:r>
      <w:bookmarkStart w:id="1652" w:name="_ETM_Q1_4900462"/>
      <w:bookmarkEnd w:id="1652"/>
      <w:r>
        <w:rPr>
          <w:rFonts w:hint="cs"/>
          <w:rtl/>
          <w:lang w:eastAsia="he-IL"/>
        </w:rPr>
        <w:t xml:space="preserve">שזה יהיה באותו יום. אבל בדיווח שנמסר על פי החוק ואז נוכל להעלות עוד סוגיות. </w:t>
      </w:r>
      <w:bookmarkStart w:id="1653" w:name="_ETM_Q1_4910774"/>
      <w:bookmarkEnd w:id="1653"/>
    </w:p>
    <w:p w:rsidR="007F093F" w:rsidRDefault="007F093F" w:rsidP="00983908">
      <w:pPr>
        <w:rPr>
          <w:rtl/>
          <w:lang w:eastAsia="he-IL"/>
        </w:rPr>
      </w:pPr>
      <w:bookmarkStart w:id="1654" w:name="_ETM_Q1_4903155"/>
      <w:bookmarkStart w:id="1655" w:name="_ETM_Q1_4903233"/>
      <w:bookmarkStart w:id="1656" w:name="_ETM_Q1_4905946"/>
      <w:bookmarkEnd w:id="1654"/>
      <w:bookmarkEnd w:id="1655"/>
      <w:bookmarkEnd w:id="1656"/>
    </w:p>
    <w:p w:rsidR="007F093F" w:rsidRDefault="007F093F" w:rsidP="007F093F">
      <w:pPr>
        <w:pStyle w:val="af9"/>
        <w:keepNext/>
        <w:rPr>
          <w:rtl/>
          <w:lang w:eastAsia="he-IL"/>
        </w:rPr>
      </w:pPr>
      <w:bookmarkStart w:id="1657" w:name="ET_guest_794851_321"/>
      <w:r w:rsidRPr="007F093F">
        <w:rPr>
          <w:rStyle w:val="TagStyle"/>
          <w:rtl/>
        </w:rPr>
        <w:t xml:space="preserve"> &lt;&lt; אורח &gt;&gt; </w:t>
      </w:r>
      <w:r w:rsidRPr="007F093F">
        <w:rPr>
          <w:rtl/>
          <w:lang w:eastAsia="he-IL"/>
        </w:rPr>
        <w:t>עינת קליין:</w:t>
      </w:r>
      <w:r w:rsidRPr="007F093F">
        <w:rPr>
          <w:rStyle w:val="TagStyle"/>
          <w:rtl/>
        </w:rPr>
        <w:t xml:space="preserve"> &lt;&lt; אורח &gt;&gt;</w:t>
      </w:r>
      <w:r>
        <w:rPr>
          <w:rtl/>
          <w:lang w:eastAsia="he-IL"/>
        </w:rPr>
        <w:t xml:space="preserve">   </w:t>
      </w:r>
      <w:bookmarkEnd w:id="1657"/>
    </w:p>
    <w:p w:rsidR="007F093F" w:rsidRDefault="007F093F" w:rsidP="007F093F">
      <w:pPr>
        <w:pStyle w:val="KeepWithNext"/>
        <w:rPr>
          <w:rtl/>
          <w:lang w:eastAsia="he-IL"/>
        </w:rPr>
      </w:pPr>
    </w:p>
    <w:p w:rsidR="007F093F" w:rsidRDefault="007F093F" w:rsidP="007F093F">
      <w:pPr>
        <w:rPr>
          <w:rtl/>
          <w:lang w:eastAsia="he-IL"/>
        </w:rPr>
      </w:pPr>
      <w:bookmarkStart w:id="1658" w:name="_ETM_Q1_4910935"/>
      <w:bookmarkStart w:id="1659" w:name="_ETM_Q1_4911006"/>
      <w:bookmarkStart w:id="1660" w:name="_ETM_Q1_4906509"/>
      <w:bookmarkStart w:id="1661" w:name="_ETM_Q1_4906552"/>
      <w:bookmarkEnd w:id="1658"/>
      <w:bookmarkEnd w:id="1659"/>
      <w:bookmarkEnd w:id="1660"/>
      <w:bookmarkEnd w:id="1661"/>
      <w:r>
        <w:rPr>
          <w:rFonts w:hint="cs"/>
          <w:rtl/>
          <w:lang w:eastAsia="he-IL"/>
        </w:rPr>
        <w:t>אני רוצה להעלות שלוש נקודות - - - במיוחד להתדיין בענייניה</w:t>
      </w:r>
      <w:r>
        <w:rPr>
          <w:rFonts w:hint="eastAsia"/>
          <w:rtl/>
          <w:lang w:eastAsia="he-IL"/>
        </w:rPr>
        <w:t>ם</w:t>
      </w:r>
      <w:r>
        <w:rPr>
          <w:rFonts w:hint="cs"/>
          <w:rtl/>
          <w:lang w:eastAsia="he-IL"/>
        </w:rPr>
        <w:t>, אבל עלתה סוגיה - - -</w:t>
      </w:r>
    </w:p>
    <w:p w:rsidR="007F093F" w:rsidRDefault="007F093F" w:rsidP="007F093F">
      <w:pPr>
        <w:rPr>
          <w:rtl/>
          <w:lang w:eastAsia="he-IL"/>
        </w:rPr>
      </w:pPr>
    </w:p>
    <w:p w:rsidR="007F093F" w:rsidRDefault="007F093F" w:rsidP="007F093F">
      <w:pPr>
        <w:pStyle w:val="af6"/>
        <w:keepNext/>
        <w:rPr>
          <w:rtl/>
        </w:rPr>
      </w:pPr>
      <w:bookmarkStart w:id="1662" w:name="ET_yor_6156_322"/>
      <w:r w:rsidRPr="007F093F">
        <w:rPr>
          <w:rStyle w:val="TagStyle"/>
          <w:rtl/>
        </w:rPr>
        <w:t xml:space="preserve"> &lt;&lt; </w:t>
      </w:r>
      <w:proofErr w:type="spellStart"/>
      <w:r w:rsidRPr="007F093F">
        <w:rPr>
          <w:rStyle w:val="TagStyle"/>
          <w:rtl/>
        </w:rPr>
        <w:t>יור</w:t>
      </w:r>
      <w:proofErr w:type="spellEnd"/>
      <w:r w:rsidRPr="007F093F">
        <w:rPr>
          <w:rStyle w:val="TagStyle"/>
          <w:rtl/>
        </w:rPr>
        <w:t xml:space="preserve"> &gt;&gt; </w:t>
      </w:r>
      <w:r>
        <w:rPr>
          <w:rtl/>
        </w:rPr>
        <w:t>היו"ר גלעד קריב:</w:t>
      </w:r>
      <w:r w:rsidRPr="007F093F">
        <w:rPr>
          <w:rStyle w:val="TagStyle"/>
          <w:rtl/>
        </w:rPr>
        <w:t xml:space="preserve"> &lt;&lt; </w:t>
      </w:r>
      <w:proofErr w:type="spellStart"/>
      <w:r w:rsidRPr="007F093F">
        <w:rPr>
          <w:rStyle w:val="TagStyle"/>
          <w:rtl/>
        </w:rPr>
        <w:t>יור</w:t>
      </w:r>
      <w:proofErr w:type="spellEnd"/>
      <w:r w:rsidRPr="007F093F">
        <w:rPr>
          <w:rStyle w:val="TagStyle"/>
          <w:rtl/>
        </w:rPr>
        <w:t xml:space="preserve"> &gt;&gt;</w:t>
      </w:r>
      <w:r>
        <w:rPr>
          <w:rtl/>
        </w:rPr>
        <w:t xml:space="preserve">   </w:t>
      </w:r>
      <w:bookmarkEnd w:id="1662"/>
    </w:p>
    <w:p w:rsidR="007F093F" w:rsidRDefault="007F093F" w:rsidP="007F093F">
      <w:pPr>
        <w:pStyle w:val="KeepWithNext"/>
        <w:rPr>
          <w:rtl/>
          <w:lang w:eastAsia="he-IL"/>
        </w:rPr>
      </w:pPr>
    </w:p>
    <w:p w:rsidR="007F093F" w:rsidRDefault="007F093F" w:rsidP="007F093F">
      <w:pPr>
        <w:rPr>
          <w:rtl/>
          <w:lang w:eastAsia="he-IL"/>
        </w:rPr>
      </w:pPr>
      <w:r>
        <w:rPr>
          <w:rFonts w:hint="cs"/>
          <w:rtl/>
          <w:lang w:eastAsia="he-IL"/>
        </w:rPr>
        <w:t xml:space="preserve">היום לא נוכל להתדיין בענייניהם. לקראת </w:t>
      </w:r>
      <w:bookmarkStart w:id="1663" w:name="_ETM_Q1_4915240"/>
      <w:bookmarkEnd w:id="1663"/>
      <w:r>
        <w:rPr>
          <w:rFonts w:hint="cs"/>
          <w:rtl/>
          <w:lang w:eastAsia="he-IL"/>
        </w:rPr>
        <w:t>דיון המעקב נתדיין בענייניהם.</w:t>
      </w:r>
      <w:bookmarkStart w:id="1664" w:name="_ETM_Q1_4914597"/>
      <w:bookmarkEnd w:id="1664"/>
    </w:p>
    <w:p w:rsidR="007F093F" w:rsidRDefault="007F093F" w:rsidP="007F093F">
      <w:pPr>
        <w:rPr>
          <w:rtl/>
          <w:lang w:eastAsia="he-IL"/>
        </w:rPr>
      </w:pPr>
      <w:bookmarkStart w:id="1665" w:name="_ETM_Q1_4914659"/>
      <w:bookmarkEnd w:id="1665"/>
    </w:p>
    <w:p w:rsidR="007F093F" w:rsidRDefault="007F093F" w:rsidP="007F093F">
      <w:pPr>
        <w:pStyle w:val="-"/>
        <w:keepNext/>
        <w:rPr>
          <w:rtl/>
        </w:rPr>
      </w:pPr>
      <w:bookmarkStart w:id="1666" w:name="ET_speakercontinue_794851_323"/>
      <w:r w:rsidRPr="007F093F">
        <w:rPr>
          <w:rStyle w:val="TagStyle"/>
          <w:rtl/>
        </w:rPr>
        <w:t xml:space="preserve"> &lt;&lt; </w:t>
      </w:r>
      <w:proofErr w:type="spellStart"/>
      <w:r w:rsidRPr="007F093F">
        <w:rPr>
          <w:rStyle w:val="TagStyle"/>
          <w:rtl/>
        </w:rPr>
        <w:t>דובר_המשך</w:t>
      </w:r>
      <w:proofErr w:type="spellEnd"/>
      <w:r w:rsidRPr="007F093F">
        <w:rPr>
          <w:rStyle w:val="TagStyle"/>
          <w:rtl/>
        </w:rPr>
        <w:t xml:space="preserve"> &gt;&gt; </w:t>
      </w:r>
      <w:r>
        <w:rPr>
          <w:rtl/>
        </w:rPr>
        <w:t>עינת קליין:</w:t>
      </w:r>
      <w:r w:rsidRPr="007F093F">
        <w:rPr>
          <w:rStyle w:val="TagStyle"/>
          <w:rtl/>
        </w:rPr>
        <w:t xml:space="preserve"> &lt;&lt; </w:t>
      </w:r>
      <w:proofErr w:type="spellStart"/>
      <w:r w:rsidRPr="007F093F">
        <w:rPr>
          <w:rStyle w:val="TagStyle"/>
          <w:rtl/>
        </w:rPr>
        <w:t>דובר_המשך</w:t>
      </w:r>
      <w:proofErr w:type="spellEnd"/>
      <w:r w:rsidRPr="007F093F">
        <w:rPr>
          <w:rStyle w:val="TagStyle"/>
          <w:rtl/>
        </w:rPr>
        <w:t xml:space="preserve"> &gt;&gt;</w:t>
      </w:r>
      <w:r>
        <w:rPr>
          <w:rtl/>
        </w:rPr>
        <w:t xml:space="preserve">   </w:t>
      </w:r>
      <w:bookmarkEnd w:id="1666"/>
    </w:p>
    <w:p w:rsidR="007F093F" w:rsidRDefault="007F093F" w:rsidP="007F093F">
      <w:pPr>
        <w:pStyle w:val="KeepWithNext"/>
        <w:rPr>
          <w:rtl/>
          <w:lang w:eastAsia="he-IL"/>
        </w:rPr>
      </w:pPr>
    </w:p>
    <w:p w:rsidR="007F093F" w:rsidRDefault="007F093F" w:rsidP="005A786B">
      <w:pPr>
        <w:rPr>
          <w:rtl/>
          <w:lang w:eastAsia="he-IL"/>
        </w:rPr>
      </w:pPr>
      <w:bookmarkStart w:id="1667" w:name="_ETM_Q1_4915869"/>
      <w:bookmarkEnd w:id="1667"/>
      <w:r>
        <w:rPr>
          <w:rFonts w:hint="cs"/>
          <w:rtl/>
          <w:lang w:eastAsia="he-IL"/>
        </w:rPr>
        <w:t xml:space="preserve">מבחינת הפרקטיקה יש לנו כבר כארבע שנים של פרקטיקה, עלה הנושא של אפליה בנוגע לאגרת בית </w:t>
      </w:r>
      <w:bookmarkStart w:id="1668" w:name="_ETM_Q1_4927631"/>
      <w:bookmarkEnd w:id="1668"/>
      <w:r>
        <w:rPr>
          <w:rFonts w:hint="cs"/>
          <w:rtl/>
          <w:lang w:eastAsia="he-IL"/>
        </w:rPr>
        <w:t>משפט. כיום זוג יכול להגיש בקשה ליישוב סכסוך ב-115</w:t>
      </w:r>
      <w:bookmarkStart w:id="1669" w:name="_ETM_Q1_4932520"/>
      <w:bookmarkEnd w:id="1669"/>
      <w:r>
        <w:rPr>
          <w:rFonts w:hint="cs"/>
          <w:rtl/>
          <w:lang w:eastAsia="he-IL"/>
        </w:rPr>
        <w:t xml:space="preserve"> שקלים, ולהגיע ליחידת הסיוע</w:t>
      </w:r>
      <w:r w:rsidR="008F5FC5">
        <w:rPr>
          <w:rFonts w:hint="cs"/>
          <w:rtl/>
          <w:lang w:eastAsia="he-IL"/>
        </w:rPr>
        <w:t xml:space="preserve"> או להתדיין דרך עור</w:t>
      </w:r>
      <w:bookmarkStart w:id="1670" w:name="_ETM_Q1_4938414"/>
      <w:bookmarkEnd w:id="1670"/>
      <w:r w:rsidR="008F5FC5">
        <w:rPr>
          <w:rFonts w:hint="cs"/>
          <w:rtl/>
          <w:lang w:eastAsia="he-IL"/>
        </w:rPr>
        <w:t>כי הדין ולהגיע להסכם ולאשר אותו ללא תשלום אגרה נוספת.</w:t>
      </w:r>
      <w:bookmarkStart w:id="1671" w:name="_ETM_Q1_4939245"/>
      <w:bookmarkEnd w:id="1671"/>
      <w:r w:rsidR="008F5FC5">
        <w:rPr>
          <w:rFonts w:hint="cs"/>
          <w:rtl/>
          <w:lang w:eastAsia="he-IL"/>
        </w:rPr>
        <w:t xml:space="preserve"> כאשר זוג שלא פונה ולא מטריד את המערכת המשפטית והולך לגישור פרטי, כדי לאשר את אותו הסכם צריך לשלם 484</w:t>
      </w:r>
      <w:r w:rsidR="005A786B">
        <w:rPr>
          <w:rFonts w:hint="cs"/>
          <w:rtl/>
          <w:lang w:eastAsia="he-IL"/>
        </w:rPr>
        <w:t xml:space="preserve"> שקלים</w:t>
      </w:r>
      <w:r w:rsidR="008F5FC5">
        <w:rPr>
          <w:rFonts w:hint="cs"/>
          <w:rtl/>
          <w:lang w:eastAsia="he-IL"/>
        </w:rPr>
        <w:t>.</w:t>
      </w:r>
    </w:p>
    <w:p w:rsidR="008F5FC5" w:rsidRDefault="008F5FC5" w:rsidP="007F093F">
      <w:pPr>
        <w:rPr>
          <w:rtl/>
          <w:lang w:eastAsia="he-IL"/>
        </w:rPr>
      </w:pPr>
      <w:bookmarkStart w:id="1672" w:name="_ETM_Q1_4958217"/>
      <w:bookmarkStart w:id="1673" w:name="_ETM_Q1_4958277"/>
      <w:bookmarkEnd w:id="1672"/>
      <w:bookmarkEnd w:id="1673"/>
    </w:p>
    <w:p w:rsidR="008F5FC5" w:rsidRDefault="008F5FC5" w:rsidP="008F5FC5">
      <w:pPr>
        <w:pStyle w:val="af6"/>
        <w:keepNext/>
        <w:rPr>
          <w:rtl/>
        </w:rPr>
      </w:pPr>
      <w:bookmarkStart w:id="1674" w:name="ET_yor_6156_324"/>
      <w:r w:rsidRPr="008F5FC5">
        <w:rPr>
          <w:rStyle w:val="TagStyle"/>
          <w:rtl/>
        </w:rPr>
        <w:t xml:space="preserve"> &lt;&lt; </w:t>
      </w:r>
      <w:proofErr w:type="spellStart"/>
      <w:r w:rsidRPr="008F5FC5">
        <w:rPr>
          <w:rStyle w:val="TagStyle"/>
          <w:rtl/>
        </w:rPr>
        <w:t>יור</w:t>
      </w:r>
      <w:proofErr w:type="spellEnd"/>
      <w:r w:rsidRPr="008F5FC5">
        <w:rPr>
          <w:rStyle w:val="TagStyle"/>
          <w:rtl/>
        </w:rPr>
        <w:t xml:space="preserve"> &gt;&gt; </w:t>
      </w:r>
      <w:r>
        <w:rPr>
          <w:rtl/>
        </w:rPr>
        <w:t>היו"ר גלעד קריב:</w:t>
      </w:r>
      <w:r w:rsidRPr="008F5FC5">
        <w:rPr>
          <w:rStyle w:val="TagStyle"/>
          <w:rtl/>
        </w:rPr>
        <w:t xml:space="preserve"> &lt;&lt; </w:t>
      </w:r>
      <w:proofErr w:type="spellStart"/>
      <w:r w:rsidRPr="008F5FC5">
        <w:rPr>
          <w:rStyle w:val="TagStyle"/>
          <w:rtl/>
        </w:rPr>
        <w:t>יור</w:t>
      </w:r>
      <w:proofErr w:type="spellEnd"/>
      <w:r w:rsidRPr="008F5FC5">
        <w:rPr>
          <w:rStyle w:val="TagStyle"/>
          <w:rtl/>
        </w:rPr>
        <w:t xml:space="preserve"> &gt;&gt;</w:t>
      </w:r>
      <w:r>
        <w:rPr>
          <w:rtl/>
        </w:rPr>
        <w:t xml:space="preserve">   </w:t>
      </w:r>
      <w:bookmarkEnd w:id="1674"/>
    </w:p>
    <w:p w:rsidR="008F5FC5" w:rsidRDefault="008F5FC5" w:rsidP="008F5FC5">
      <w:pPr>
        <w:pStyle w:val="KeepWithNext"/>
        <w:rPr>
          <w:rtl/>
          <w:lang w:eastAsia="he-IL"/>
        </w:rPr>
      </w:pPr>
    </w:p>
    <w:p w:rsidR="008F5FC5" w:rsidRDefault="008F5FC5" w:rsidP="008F5FC5">
      <w:pPr>
        <w:rPr>
          <w:rtl/>
          <w:lang w:eastAsia="he-IL"/>
        </w:rPr>
      </w:pPr>
      <w:r>
        <w:rPr>
          <w:rFonts w:hint="cs"/>
          <w:rtl/>
          <w:lang w:eastAsia="he-IL"/>
        </w:rPr>
        <w:t>על אישור ההסכם?</w:t>
      </w:r>
    </w:p>
    <w:p w:rsidR="008F5FC5" w:rsidRDefault="008F5FC5" w:rsidP="008F5FC5">
      <w:pPr>
        <w:rPr>
          <w:rtl/>
          <w:lang w:eastAsia="he-IL"/>
        </w:rPr>
      </w:pPr>
    </w:p>
    <w:p w:rsidR="008F5FC5" w:rsidRDefault="008F5FC5" w:rsidP="008F5FC5">
      <w:pPr>
        <w:pStyle w:val="-"/>
        <w:keepNext/>
        <w:rPr>
          <w:rtl/>
        </w:rPr>
      </w:pPr>
      <w:bookmarkStart w:id="1675" w:name="ET_speakercontinue_794851_325"/>
      <w:r w:rsidRPr="008F5FC5">
        <w:rPr>
          <w:rStyle w:val="TagStyle"/>
          <w:rtl/>
        </w:rPr>
        <w:t xml:space="preserve"> &lt;&lt; </w:t>
      </w:r>
      <w:proofErr w:type="spellStart"/>
      <w:r w:rsidRPr="008F5FC5">
        <w:rPr>
          <w:rStyle w:val="TagStyle"/>
          <w:rtl/>
        </w:rPr>
        <w:t>דובר_המשך</w:t>
      </w:r>
      <w:proofErr w:type="spellEnd"/>
      <w:r w:rsidRPr="008F5FC5">
        <w:rPr>
          <w:rStyle w:val="TagStyle"/>
          <w:rtl/>
        </w:rPr>
        <w:t xml:space="preserve"> &gt;&gt; </w:t>
      </w:r>
      <w:r>
        <w:rPr>
          <w:rtl/>
        </w:rPr>
        <w:t>עינת קליין:</w:t>
      </w:r>
      <w:r w:rsidRPr="008F5FC5">
        <w:rPr>
          <w:rStyle w:val="TagStyle"/>
          <w:rtl/>
        </w:rPr>
        <w:t xml:space="preserve"> &lt;&lt; </w:t>
      </w:r>
      <w:proofErr w:type="spellStart"/>
      <w:r w:rsidRPr="008F5FC5">
        <w:rPr>
          <w:rStyle w:val="TagStyle"/>
          <w:rtl/>
        </w:rPr>
        <w:t>דובר_המשך</w:t>
      </w:r>
      <w:proofErr w:type="spellEnd"/>
      <w:r w:rsidRPr="008F5FC5">
        <w:rPr>
          <w:rStyle w:val="TagStyle"/>
          <w:rtl/>
        </w:rPr>
        <w:t xml:space="preserve"> &gt;&gt;</w:t>
      </w:r>
      <w:r>
        <w:rPr>
          <w:rtl/>
        </w:rPr>
        <w:t xml:space="preserve">   </w:t>
      </w:r>
      <w:bookmarkEnd w:id="1675"/>
    </w:p>
    <w:p w:rsidR="008F5FC5" w:rsidRDefault="008F5FC5" w:rsidP="008F5FC5">
      <w:pPr>
        <w:pStyle w:val="KeepWithNext"/>
        <w:rPr>
          <w:rtl/>
          <w:lang w:eastAsia="he-IL"/>
        </w:rPr>
      </w:pPr>
    </w:p>
    <w:p w:rsidR="008F5FC5" w:rsidRDefault="008F5FC5" w:rsidP="008F5FC5">
      <w:pPr>
        <w:rPr>
          <w:rtl/>
          <w:lang w:eastAsia="he-IL"/>
        </w:rPr>
      </w:pPr>
      <w:r>
        <w:rPr>
          <w:rFonts w:hint="cs"/>
          <w:rtl/>
          <w:lang w:eastAsia="he-IL"/>
        </w:rPr>
        <w:t xml:space="preserve">בבית המשפט. כי כאשר מגיעים להסכם, בין אם זה </w:t>
      </w:r>
      <w:bookmarkStart w:id="1676" w:name="_ETM_Q1_4962753"/>
      <w:bookmarkEnd w:id="1676"/>
      <w:r>
        <w:rPr>
          <w:rFonts w:hint="cs"/>
          <w:rtl/>
          <w:lang w:eastAsia="he-IL"/>
        </w:rPr>
        <w:t>דרך יחידת הסיוע ובין אם זה - - -</w:t>
      </w:r>
    </w:p>
    <w:p w:rsidR="008F5FC5" w:rsidRDefault="008F5FC5" w:rsidP="008F5FC5">
      <w:pPr>
        <w:rPr>
          <w:rtl/>
          <w:lang w:eastAsia="he-IL"/>
        </w:rPr>
      </w:pPr>
    </w:p>
    <w:p w:rsidR="008F5FC5" w:rsidRDefault="008F5FC5" w:rsidP="008F5FC5">
      <w:pPr>
        <w:pStyle w:val="af6"/>
        <w:keepNext/>
        <w:rPr>
          <w:rtl/>
        </w:rPr>
      </w:pPr>
      <w:bookmarkStart w:id="1677" w:name="ET_yor_6156_326"/>
      <w:r w:rsidRPr="008F5FC5">
        <w:rPr>
          <w:rStyle w:val="TagStyle"/>
          <w:rtl/>
        </w:rPr>
        <w:t xml:space="preserve"> &lt;&lt; </w:t>
      </w:r>
      <w:proofErr w:type="spellStart"/>
      <w:r w:rsidRPr="008F5FC5">
        <w:rPr>
          <w:rStyle w:val="TagStyle"/>
          <w:rtl/>
        </w:rPr>
        <w:t>יור</w:t>
      </w:r>
      <w:proofErr w:type="spellEnd"/>
      <w:r w:rsidRPr="008F5FC5">
        <w:rPr>
          <w:rStyle w:val="TagStyle"/>
          <w:rtl/>
        </w:rPr>
        <w:t xml:space="preserve"> &gt;&gt; </w:t>
      </w:r>
      <w:r>
        <w:rPr>
          <w:rtl/>
        </w:rPr>
        <w:t>היו"ר גלעד קריב:</w:t>
      </w:r>
      <w:r w:rsidRPr="008F5FC5">
        <w:rPr>
          <w:rStyle w:val="TagStyle"/>
          <w:rtl/>
        </w:rPr>
        <w:t xml:space="preserve"> &lt;&lt; </w:t>
      </w:r>
      <w:proofErr w:type="spellStart"/>
      <w:r w:rsidRPr="008F5FC5">
        <w:rPr>
          <w:rStyle w:val="TagStyle"/>
          <w:rtl/>
        </w:rPr>
        <w:t>יור</w:t>
      </w:r>
      <w:proofErr w:type="spellEnd"/>
      <w:r w:rsidRPr="008F5FC5">
        <w:rPr>
          <w:rStyle w:val="TagStyle"/>
          <w:rtl/>
        </w:rPr>
        <w:t xml:space="preserve"> &gt;&gt;</w:t>
      </w:r>
      <w:r>
        <w:rPr>
          <w:rtl/>
        </w:rPr>
        <w:t xml:space="preserve">   </w:t>
      </w:r>
      <w:bookmarkEnd w:id="1677"/>
    </w:p>
    <w:p w:rsidR="008F5FC5" w:rsidRDefault="008F5FC5" w:rsidP="008F5FC5">
      <w:pPr>
        <w:pStyle w:val="KeepWithNext"/>
        <w:rPr>
          <w:rtl/>
          <w:lang w:eastAsia="he-IL"/>
        </w:rPr>
      </w:pPr>
    </w:p>
    <w:p w:rsidR="008F5FC5" w:rsidRDefault="008F5FC5" w:rsidP="008F5FC5">
      <w:pPr>
        <w:rPr>
          <w:rtl/>
          <w:lang w:eastAsia="he-IL"/>
        </w:rPr>
      </w:pPr>
      <w:r>
        <w:rPr>
          <w:rFonts w:hint="cs"/>
          <w:rtl/>
          <w:lang w:eastAsia="he-IL"/>
        </w:rPr>
        <w:t>הסכם מה? הסכם גירושין?</w:t>
      </w:r>
    </w:p>
    <w:p w:rsidR="008F5FC5" w:rsidRDefault="008F5FC5" w:rsidP="008F5FC5">
      <w:pPr>
        <w:rPr>
          <w:rtl/>
          <w:lang w:eastAsia="he-IL"/>
        </w:rPr>
      </w:pPr>
    </w:p>
    <w:p w:rsidR="008F5FC5" w:rsidRDefault="008F5FC5" w:rsidP="008F5FC5">
      <w:pPr>
        <w:pStyle w:val="-"/>
        <w:keepNext/>
        <w:rPr>
          <w:rtl/>
        </w:rPr>
      </w:pPr>
      <w:bookmarkStart w:id="1678" w:name="ET_speakercontinue_794851_327"/>
      <w:r w:rsidRPr="008F5FC5">
        <w:rPr>
          <w:rStyle w:val="TagStyle"/>
          <w:rtl/>
        </w:rPr>
        <w:t xml:space="preserve"> &lt;&lt; </w:t>
      </w:r>
      <w:proofErr w:type="spellStart"/>
      <w:r w:rsidRPr="008F5FC5">
        <w:rPr>
          <w:rStyle w:val="TagStyle"/>
          <w:rtl/>
        </w:rPr>
        <w:t>דובר_המשך</w:t>
      </w:r>
      <w:proofErr w:type="spellEnd"/>
      <w:r w:rsidRPr="008F5FC5">
        <w:rPr>
          <w:rStyle w:val="TagStyle"/>
          <w:rtl/>
        </w:rPr>
        <w:t xml:space="preserve"> &gt;&gt; </w:t>
      </w:r>
      <w:r>
        <w:rPr>
          <w:rtl/>
        </w:rPr>
        <w:t>עינת קליין:</w:t>
      </w:r>
      <w:r w:rsidRPr="008F5FC5">
        <w:rPr>
          <w:rStyle w:val="TagStyle"/>
          <w:rtl/>
        </w:rPr>
        <w:t xml:space="preserve"> &lt;&lt; </w:t>
      </w:r>
      <w:proofErr w:type="spellStart"/>
      <w:r w:rsidRPr="008F5FC5">
        <w:rPr>
          <w:rStyle w:val="TagStyle"/>
          <w:rtl/>
        </w:rPr>
        <w:t>דובר_המשך</w:t>
      </w:r>
      <w:proofErr w:type="spellEnd"/>
      <w:r w:rsidRPr="008F5FC5">
        <w:rPr>
          <w:rStyle w:val="TagStyle"/>
          <w:rtl/>
        </w:rPr>
        <w:t xml:space="preserve"> &gt;&gt;</w:t>
      </w:r>
      <w:r>
        <w:rPr>
          <w:rtl/>
        </w:rPr>
        <w:t xml:space="preserve">   </w:t>
      </w:r>
      <w:bookmarkEnd w:id="1678"/>
    </w:p>
    <w:p w:rsidR="008F5FC5" w:rsidRDefault="008F5FC5" w:rsidP="008F5FC5">
      <w:pPr>
        <w:pStyle w:val="KeepWithNext"/>
        <w:rPr>
          <w:rtl/>
          <w:lang w:eastAsia="he-IL"/>
        </w:rPr>
      </w:pPr>
    </w:p>
    <w:p w:rsidR="008F5FC5" w:rsidRDefault="008F5FC5" w:rsidP="008F5FC5">
      <w:pPr>
        <w:rPr>
          <w:rtl/>
          <w:lang w:eastAsia="he-IL"/>
        </w:rPr>
      </w:pPr>
      <w:r>
        <w:rPr>
          <w:rFonts w:hint="cs"/>
          <w:rtl/>
          <w:lang w:eastAsia="he-IL"/>
        </w:rPr>
        <w:t xml:space="preserve">הסכם גירושין, הסכם ממון, הסכם שלום בית ולחילופין גירושין. </w:t>
      </w:r>
      <w:bookmarkStart w:id="1679" w:name="_ETM_Q1_4967018"/>
      <w:bookmarkEnd w:id="1679"/>
      <w:r>
        <w:rPr>
          <w:rFonts w:hint="cs"/>
          <w:rtl/>
          <w:lang w:eastAsia="he-IL"/>
        </w:rPr>
        <w:t xml:space="preserve">הסכם בין צדדים שמגיעים ומייתרים את כל ההתדיינויות, שזה גם </w:t>
      </w:r>
      <w:bookmarkStart w:id="1680" w:name="_ETM_Q1_4973495"/>
      <w:bookmarkEnd w:id="1680"/>
      <w:r>
        <w:rPr>
          <w:rFonts w:hint="cs"/>
          <w:rtl/>
          <w:lang w:eastAsia="he-IL"/>
        </w:rPr>
        <w:t>מבורך למערכת ובעיקר לילדים ולהורים.</w:t>
      </w:r>
      <w:r w:rsidR="0013338A">
        <w:rPr>
          <w:rFonts w:hint="cs"/>
          <w:rtl/>
          <w:lang w:eastAsia="he-IL"/>
        </w:rPr>
        <w:t xml:space="preserve"> יש פער שהבטיחו לעקוב אחריו </w:t>
      </w:r>
      <w:bookmarkStart w:id="1681" w:name="_ETM_Q1_4979857"/>
      <w:bookmarkEnd w:id="1681"/>
      <w:r w:rsidR="0013338A">
        <w:rPr>
          <w:rFonts w:hint="cs"/>
          <w:rtl/>
          <w:lang w:eastAsia="he-IL"/>
        </w:rPr>
        <w:t>כדי לנסות להסדיר אותו ואני לא יודעת איפה זה עומד כרגע, זאת נקודה לחשיבה.</w:t>
      </w:r>
    </w:p>
    <w:p w:rsidR="0013338A" w:rsidRDefault="0013338A" w:rsidP="008F5FC5">
      <w:pPr>
        <w:rPr>
          <w:rtl/>
          <w:lang w:eastAsia="he-IL"/>
        </w:rPr>
      </w:pPr>
    </w:p>
    <w:p w:rsidR="0013338A" w:rsidRDefault="0013338A" w:rsidP="0013338A">
      <w:pPr>
        <w:pStyle w:val="af6"/>
        <w:keepNext/>
        <w:rPr>
          <w:rtl/>
        </w:rPr>
      </w:pPr>
      <w:bookmarkStart w:id="1682" w:name="ET_yor_6156_328"/>
      <w:r w:rsidRPr="0013338A">
        <w:rPr>
          <w:rStyle w:val="TagStyle"/>
          <w:rtl/>
        </w:rPr>
        <w:t xml:space="preserve"> &lt;&lt; </w:t>
      </w:r>
      <w:proofErr w:type="spellStart"/>
      <w:r w:rsidRPr="0013338A">
        <w:rPr>
          <w:rStyle w:val="TagStyle"/>
          <w:rtl/>
        </w:rPr>
        <w:t>יור</w:t>
      </w:r>
      <w:proofErr w:type="spellEnd"/>
      <w:r w:rsidRPr="0013338A">
        <w:rPr>
          <w:rStyle w:val="TagStyle"/>
          <w:rtl/>
        </w:rPr>
        <w:t xml:space="preserve"> &gt;&gt; </w:t>
      </w:r>
      <w:r>
        <w:rPr>
          <w:rtl/>
        </w:rPr>
        <w:t>היו"ר גלעד קריב:</w:t>
      </w:r>
      <w:r w:rsidRPr="0013338A">
        <w:rPr>
          <w:rStyle w:val="TagStyle"/>
          <w:rtl/>
        </w:rPr>
        <w:t xml:space="preserve"> &lt;&lt; </w:t>
      </w:r>
      <w:proofErr w:type="spellStart"/>
      <w:r w:rsidRPr="0013338A">
        <w:rPr>
          <w:rStyle w:val="TagStyle"/>
          <w:rtl/>
        </w:rPr>
        <w:t>יור</w:t>
      </w:r>
      <w:proofErr w:type="spellEnd"/>
      <w:r w:rsidRPr="0013338A">
        <w:rPr>
          <w:rStyle w:val="TagStyle"/>
          <w:rtl/>
        </w:rPr>
        <w:t xml:space="preserve"> &gt;&gt;</w:t>
      </w:r>
      <w:r>
        <w:rPr>
          <w:rtl/>
        </w:rPr>
        <w:t xml:space="preserve">   </w:t>
      </w:r>
      <w:bookmarkEnd w:id="1682"/>
    </w:p>
    <w:p w:rsidR="0013338A" w:rsidRDefault="0013338A" w:rsidP="0013338A">
      <w:pPr>
        <w:pStyle w:val="KeepWithNext"/>
        <w:rPr>
          <w:rtl/>
          <w:lang w:eastAsia="he-IL"/>
        </w:rPr>
      </w:pPr>
    </w:p>
    <w:p w:rsidR="0013338A" w:rsidRDefault="0013338A" w:rsidP="0013338A">
      <w:pPr>
        <w:rPr>
          <w:rtl/>
          <w:lang w:eastAsia="he-IL"/>
        </w:rPr>
      </w:pPr>
      <w:r>
        <w:rPr>
          <w:rFonts w:hint="cs"/>
          <w:rtl/>
          <w:lang w:eastAsia="he-IL"/>
        </w:rPr>
        <w:t>טוב.</w:t>
      </w:r>
    </w:p>
    <w:p w:rsidR="0013338A" w:rsidRDefault="0013338A" w:rsidP="0013338A">
      <w:pPr>
        <w:rPr>
          <w:rtl/>
          <w:lang w:eastAsia="he-IL"/>
        </w:rPr>
      </w:pPr>
    </w:p>
    <w:p w:rsidR="0013338A" w:rsidRDefault="0013338A" w:rsidP="0013338A">
      <w:pPr>
        <w:pStyle w:val="-"/>
        <w:keepNext/>
        <w:rPr>
          <w:rtl/>
        </w:rPr>
      </w:pPr>
      <w:bookmarkStart w:id="1683" w:name="ET_speakercontinue_794851_329"/>
      <w:r w:rsidRPr="0013338A">
        <w:rPr>
          <w:rStyle w:val="TagStyle"/>
          <w:rtl/>
        </w:rPr>
        <w:t xml:space="preserve"> &lt;&lt; </w:t>
      </w:r>
      <w:proofErr w:type="spellStart"/>
      <w:r w:rsidRPr="0013338A">
        <w:rPr>
          <w:rStyle w:val="TagStyle"/>
          <w:rtl/>
        </w:rPr>
        <w:t>דובר_המשך</w:t>
      </w:r>
      <w:proofErr w:type="spellEnd"/>
      <w:r w:rsidRPr="0013338A">
        <w:rPr>
          <w:rStyle w:val="TagStyle"/>
          <w:rtl/>
        </w:rPr>
        <w:t xml:space="preserve"> &gt;&gt; </w:t>
      </w:r>
      <w:r>
        <w:rPr>
          <w:rtl/>
        </w:rPr>
        <w:t>עינת קליין:</w:t>
      </w:r>
      <w:r w:rsidRPr="0013338A">
        <w:rPr>
          <w:rStyle w:val="TagStyle"/>
          <w:rtl/>
        </w:rPr>
        <w:t xml:space="preserve"> &lt;&lt; </w:t>
      </w:r>
      <w:proofErr w:type="spellStart"/>
      <w:r w:rsidRPr="0013338A">
        <w:rPr>
          <w:rStyle w:val="TagStyle"/>
          <w:rtl/>
        </w:rPr>
        <w:t>דובר_המשך</w:t>
      </w:r>
      <w:proofErr w:type="spellEnd"/>
      <w:r w:rsidRPr="0013338A">
        <w:rPr>
          <w:rStyle w:val="TagStyle"/>
          <w:rtl/>
        </w:rPr>
        <w:t xml:space="preserve"> &gt;&gt;</w:t>
      </w:r>
      <w:r>
        <w:rPr>
          <w:rtl/>
        </w:rPr>
        <w:t xml:space="preserve">   </w:t>
      </w:r>
      <w:bookmarkEnd w:id="1683"/>
    </w:p>
    <w:p w:rsidR="0013338A" w:rsidRDefault="0013338A" w:rsidP="0013338A">
      <w:pPr>
        <w:pStyle w:val="KeepWithNext"/>
        <w:rPr>
          <w:rtl/>
          <w:lang w:eastAsia="he-IL"/>
        </w:rPr>
      </w:pPr>
    </w:p>
    <w:p w:rsidR="0013338A" w:rsidRDefault="0013338A" w:rsidP="0013338A">
      <w:pPr>
        <w:rPr>
          <w:rtl/>
          <w:lang w:eastAsia="he-IL"/>
        </w:rPr>
      </w:pPr>
      <w:bookmarkStart w:id="1684" w:name="_ETM_Q1_4984813"/>
      <w:bookmarkEnd w:id="1684"/>
      <w:r>
        <w:rPr>
          <w:rFonts w:hint="cs"/>
          <w:rtl/>
          <w:lang w:eastAsia="he-IL"/>
        </w:rPr>
        <w:t xml:space="preserve">נושא נוסף, בהתדיינויות הקודמות נושא של </w:t>
      </w:r>
      <w:bookmarkStart w:id="1685" w:name="_ETM_Q1_4994774"/>
      <w:bookmarkEnd w:id="1685"/>
      <w:r>
        <w:rPr>
          <w:rFonts w:hint="cs"/>
          <w:rtl/>
          <w:lang w:eastAsia="he-IL"/>
        </w:rPr>
        <w:t>אכיפה של פסק דין הוא חריג לכלל, הוא מהווה קיצור</w:t>
      </w:r>
      <w:bookmarkStart w:id="1686" w:name="_ETM_Q1_4999544"/>
      <w:bookmarkEnd w:id="1686"/>
      <w:r>
        <w:rPr>
          <w:rFonts w:hint="cs"/>
          <w:rtl/>
          <w:lang w:eastAsia="he-IL"/>
        </w:rPr>
        <w:t xml:space="preserve"> הליכים. לא צריך להגיש בקשה ליישוב סכסוך אלא להגיש ישר </w:t>
      </w:r>
      <w:bookmarkStart w:id="1687" w:name="_ETM_Q1_5002382"/>
      <w:bookmarkEnd w:id="1687"/>
      <w:r>
        <w:rPr>
          <w:rFonts w:hint="cs"/>
          <w:rtl/>
          <w:lang w:eastAsia="he-IL"/>
        </w:rPr>
        <w:t>תובענה. בבתי משפט לענייני מ</w:t>
      </w:r>
      <w:r w:rsidR="00EF6BB8">
        <w:rPr>
          <w:rFonts w:hint="cs"/>
          <w:rtl/>
          <w:lang w:eastAsia="he-IL"/>
        </w:rPr>
        <w:t xml:space="preserve">שפחה בסעיף 7 – </w:t>
      </w:r>
      <w:bookmarkStart w:id="1688" w:name="_ETM_Q1_5008066"/>
      <w:bookmarkEnd w:id="1688"/>
      <w:r w:rsidR="00EF6BB8">
        <w:rPr>
          <w:rFonts w:hint="cs"/>
          <w:rtl/>
          <w:lang w:eastAsia="he-IL"/>
        </w:rPr>
        <w:t>אני מצטערת שאני מעלה את כל הדברים - - -</w:t>
      </w:r>
    </w:p>
    <w:p w:rsidR="00EF6BB8" w:rsidRDefault="00EF6BB8" w:rsidP="0013338A">
      <w:pPr>
        <w:rPr>
          <w:rtl/>
          <w:lang w:eastAsia="he-IL"/>
        </w:rPr>
      </w:pPr>
    </w:p>
    <w:p w:rsidR="00EF6BB8" w:rsidRDefault="00EF6BB8" w:rsidP="00EF6BB8">
      <w:pPr>
        <w:pStyle w:val="af6"/>
        <w:keepNext/>
        <w:rPr>
          <w:rtl/>
        </w:rPr>
      </w:pPr>
      <w:r w:rsidRPr="00EF6BB8">
        <w:rPr>
          <w:rStyle w:val="TagStyle"/>
          <w:rtl/>
        </w:rPr>
        <w:t xml:space="preserve"> &lt;&lt; </w:t>
      </w:r>
      <w:proofErr w:type="spellStart"/>
      <w:r w:rsidRPr="00EF6BB8">
        <w:rPr>
          <w:rStyle w:val="TagStyle"/>
          <w:rtl/>
        </w:rPr>
        <w:t>יור</w:t>
      </w:r>
      <w:proofErr w:type="spellEnd"/>
      <w:r w:rsidRPr="00EF6BB8">
        <w:rPr>
          <w:rStyle w:val="TagStyle"/>
          <w:rtl/>
        </w:rPr>
        <w:t xml:space="preserve"> &gt;&gt; </w:t>
      </w:r>
      <w:r>
        <w:rPr>
          <w:rtl/>
        </w:rPr>
        <w:t>היו"ר גלעד קריב:</w:t>
      </w:r>
      <w:r w:rsidRPr="00EF6BB8">
        <w:rPr>
          <w:rStyle w:val="TagStyle"/>
          <w:rtl/>
        </w:rPr>
        <w:t xml:space="preserve"> &lt;&lt; </w:t>
      </w:r>
      <w:proofErr w:type="spellStart"/>
      <w:r w:rsidRPr="00EF6BB8">
        <w:rPr>
          <w:rStyle w:val="TagStyle"/>
          <w:rtl/>
        </w:rPr>
        <w:t>יור</w:t>
      </w:r>
      <w:proofErr w:type="spellEnd"/>
      <w:r w:rsidRPr="00EF6BB8">
        <w:rPr>
          <w:rStyle w:val="TagStyle"/>
          <w:rtl/>
        </w:rPr>
        <w:t xml:space="preserve"> &gt;&gt;</w:t>
      </w:r>
      <w:r>
        <w:rPr>
          <w:rtl/>
        </w:rPr>
        <w:t xml:space="preserve">   </w:t>
      </w:r>
    </w:p>
    <w:p w:rsidR="00EF6BB8" w:rsidRDefault="00EF6BB8" w:rsidP="00EF6BB8">
      <w:pPr>
        <w:pStyle w:val="KeepWithNext"/>
        <w:rPr>
          <w:rtl/>
          <w:lang w:eastAsia="he-IL"/>
        </w:rPr>
      </w:pPr>
    </w:p>
    <w:p w:rsidR="00EF6BB8" w:rsidRDefault="00EF6BB8" w:rsidP="00EF6BB8">
      <w:pPr>
        <w:rPr>
          <w:rtl/>
          <w:lang w:eastAsia="he-IL"/>
        </w:rPr>
      </w:pPr>
      <w:bookmarkStart w:id="1689" w:name="_ETM_Q1_5009216"/>
      <w:bookmarkEnd w:id="1689"/>
      <w:r>
        <w:rPr>
          <w:rFonts w:hint="cs"/>
          <w:rtl/>
          <w:lang w:eastAsia="he-IL"/>
        </w:rPr>
        <w:t xml:space="preserve">לא, </w:t>
      </w:r>
      <w:bookmarkStart w:id="1690" w:name="_ETM_Q1_5010244"/>
      <w:bookmarkEnd w:id="1690"/>
      <w:r>
        <w:rPr>
          <w:rFonts w:hint="cs"/>
          <w:rtl/>
          <w:lang w:eastAsia="he-IL"/>
        </w:rPr>
        <w:t>אנחנו גם נבקש ממך להעלות את הדברים לקראת - - - כן?</w:t>
      </w:r>
      <w:bookmarkStart w:id="1691" w:name="_ETM_Q1_5012016"/>
      <w:bookmarkEnd w:id="1691"/>
    </w:p>
    <w:p w:rsidR="00EF6BB8" w:rsidRDefault="00EF6BB8" w:rsidP="00EF6BB8">
      <w:pPr>
        <w:rPr>
          <w:rtl/>
          <w:lang w:eastAsia="he-IL"/>
        </w:rPr>
      </w:pPr>
      <w:bookmarkStart w:id="1692" w:name="_ETM_Q1_5012086"/>
      <w:bookmarkEnd w:id="1692"/>
    </w:p>
    <w:p w:rsidR="00EF6BB8" w:rsidRDefault="00EF6BB8" w:rsidP="00EF6BB8">
      <w:pPr>
        <w:pStyle w:val="-"/>
        <w:keepNext/>
        <w:rPr>
          <w:rtl/>
        </w:rPr>
      </w:pPr>
      <w:bookmarkStart w:id="1693" w:name="ET_speakercontinue_794851_331"/>
      <w:r w:rsidRPr="00EF6BB8">
        <w:rPr>
          <w:rStyle w:val="TagStyle"/>
          <w:rtl/>
        </w:rPr>
        <w:t xml:space="preserve"> &lt;&lt; </w:t>
      </w:r>
      <w:proofErr w:type="spellStart"/>
      <w:r w:rsidRPr="00EF6BB8">
        <w:rPr>
          <w:rStyle w:val="TagStyle"/>
          <w:rtl/>
        </w:rPr>
        <w:t>דובר_המשך</w:t>
      </w:r>
      <w:proofErr w:type="spellEnd"/>
      <w:r w:rsidRPr="00EF6BB8">
        <w:rPr>
          <w:rStyle w:val="TagStyle"/>
          <w:rtl/>
        </w:rPr>
        <w:t xml:space="preserve"> &gt;&gt; </w:t>
      </w:r>
      <w:r>
        <w:rPr>
          <w:rtl/>
        </w:rPr>
        <w:t>עינת קליין:</w:t>
      </w:r>
      <w:r w:rsidRPr="00EF6BB8">
        <w:rPr>
          <w:rStyle w:val="TagStyle"/>
          <w:rtl/>
        </w:rPr>
        <w:t xml:space="preserve"> &lt;&lt; </w:t>
      </w:r>
      <w:proofErr w:type="spellStart"/>
      <w:r w:rsidRPr="00EF6BB8">
        <w:rPr>
          <w:rStyle w:val="TagStyle"/>
          <w:rtl/>
        </w:rPr>
        <w:t>דובר_המשך</w:t>
      </w:r>
      <w:proofErr w:type="spellEnd"/>
      <w:r w:rsidRPr="00EF6BB8">
        <w:rPr>
          <w:rStyle w:val="TagStyle"/>
          <w:rtl/>
        </w:rPr>
        <w:t xml:space="preserve"> &gt;&gt;</w:t>
      </w:r>
      <w:r>
        <w:rPr>
          <w:rtl/>
        </w:rPr>
        <w:t xml:space="preserve">   </w:t>
      </w:r>
      <w:bookmarkEnd w:id="1693"/>
    </w:p>
    <w:p w:rsidR="00EF6BB8" w:rsidRDefault="00EF6BB8" w:rsidP="00EF6BB8">
      <w:pPr>
        <w:pStyle w:val="KeepWithNext"/>
        <w:rPr>
          <w:rtl/>
          <w:lang w:eastAsia="he-IL"/>
        </w:rPr>
      </w:pPr>
    </w:p>
    <w:p w:rsidR="00EF6BB8" w:rsidRDefault="00EF6BB8" w:rsidP="00C02015">
      <w:pPr>
        <w:rPr>
          <w:rtl/>
          <w:lang w:eastAsia="he-IL"/>
        </w:rPr>
      </w:pPr>
      <w:r>
        <w:rPr>
          <w:rFonts w:hint="cs"/>
          <w:rtl/>
          <w:lang w:eastAsia="he-IL"/>
        </w:rPr>
        <w:t xml:space="preserve">יש את סעיף 7 לחוק בתי המשפט לענייני משפחה שקובע הליכי ביצוע </w:t>
      </w:r>
      <w:r w:rsidR="00C02015">
        <w:rPr>
          <w:rFonts w:hint="cs"/>
          <w:rtl/>
          <w:lang w:eastAsia="he-IL"/>
        </w:rPr>
        <w:t xml:space="preserve">בנושא של רכוש וילדים. דהיינו, אם רוצים לקנות דירה, במצב </w:t>
      </w:r>
      <w:bookmarkStart w:id="1694" w:name="_ETM_Q1_5023851"/>
      <w:bookmarkEnd w:id="1694"/>
      <w:r w:rsidR="00C02015">
        <w:rPr>
          <w:rFonts w:hint="cs"/>
          <w:rtl/>
          <w:lang w:eastAsia="he-IL"/>
        </w:rPr>
        <w:t xml:space="preserve">רגיל אם אני רוכשת ממך דירה וזכיתי בפסק הדין, אני </w:t>
      </w:r>
      <w:bookmarkStart w:id="1695" w:name="_ETM_Q1_5027816"/>
      <w:bookmarkEnd w:id="1695"/>
      <w:r w:rsidR="00C02015">
        <w:rPr>
          <w:rFonts w:hint="cs"/>
          <w:rtl/>
          <w:lang w:eastAsia="he-IL"/>
        </w:rPr>
        <w:t xml:space="preserve">פונה להוצאה לפועל. לא כך בענייני משפחה. כאשר יש נושאים </w:t>
      </w:r>
      <w:bookmarkStart w:id="1696" w:name="_ETM_Q1_5031245"/>
      <w:bookmarkEnd w:id="1696"/>
      <w:r w:rsidR="00C02015">
        <w:rPr>
          <w:rFonts w:hint="cs"/>
          <w:rtl/>
          <w:lang w:eastAsia="he-IL"/>
        </w:rPr>
        <w:t xml:space="preserve">שהם בענייני משפחה, אם סיכמנו או זכיתי בכך </w:t>
      </w:r>
      <w:bookmarkStart w:id="1697" w:name="_ETM_Q1_5035050"/>
      <w:bookmarkEnd w:id="1697"/>
      <w:r w:rsidR="00C02015">
        <w:rPr>
          <w:rFonts w:hint="cs"/>
          <w:rtl/>
          <w:lang w:eastAsia="he-IL"/>
        </w:rPr>
        <w:t>שאני רוכשת ממך את הדירה ואתה לא משתף איתי פעולה</w:t>
      </w:r>
      <w:bookmarkStart w:id="1698" w:name="_ETM_Q1_5039088"/>
      <w:bookmarkEnd w:id="1698"/>
      <w:r w:rsidR="00C02015">
        <w:rPr>
          <w:rFonts w:hint="cs"/>
          <w:rtl/>
          <w:lang w:eastAsia="he-IL"/>
        </w:rPr>
        <w:t xml:space="preserve">, אני מחויבת להגיש תובענה להליכי ביצוע בבתי המשפט לענייני משפחה מכוח סעיף 7 לחוק. </w:t>
      </w:r>
      <w:bookmarkStart w:id="1699" w:name="_ETM_Q1_5046106"/>
      <w:bookmarkEnd w:id="1699"/>
      <w:r w:rsidR="00C02015">
        <w:rPr>
          <w:rFonts w:hint="cs"/>
          <w:rtl/>
          <w:lang w:eastAsia="he-IL"/>
        </w:rPr>
        <w:t xml:space="preserve">לצערי הרב הסעיף הזה </w:t>
      </w:r>
      <w:bookmarkStart w:id="1700" w:name="_ETM_Q1_5048849"/>
      <w:bookmarkEnd w:id="1700"/>
      <w:r w:rsidR="00C02015">
        <w:rPr>
          <w:rFonts w:hint="cs"/>
          <w:rtl/>
          <w:lang w:eastAsia="he-IL"/>
        </w:rPr>
        <w:t>נשמט ולא הוחרג, ופועל יוצא מכך, זה גורר הליכים</w:t>
      </w:r>
      <w:bookmarkStart w:id="1701" w:name="_ETM_Q1_5053432"/>
      <w:bookmarkEnd w:id="1701"/>
      <w:r w:rsidR="00C02015">
        <w:rPr>
          <w:rFonts w:hint="cs"/>
          <w:rtl/>
          <w:lang w:eastAsia="he-IL"/>
        </w:rPr>
        <w:t xml:space="preserve"> משפטיים וגם מצב שצריך לפנות לבקשה ליישוב סכסוך. לבקש קיצור הליכים, תגובה, החלטה וכולי. זאת במקום להכניס אותו</w:t>
      </w:r>
      <w:bookmarkStart w:id="1702" w:name="_ETM_Q1_5061877"/>
      <w:bookmarkEnd w:id="1702"/>
      <w:r w:rsidR="00C02015">
        <w:rPr>
          <w:rFonts w:hint="cs"/>
          <w:rtl/>
          <w:lang w:eastAsia="he-IL"/>
        </w:rPr>
        <w:t xml:space="preserve"> לחריגים של האכיפה</w:t>
      </w:r>
      <w:r w:rsidR="00AC038C">
        <w:rPr>
          <w:rFonts w:hint="cs"/>
          <w:rtl/>
          <w:lang w:eastAsia="he-IL"/>
        </w:rPr>
        <w:t xml:space="preserve"> - - - שזה עומד באותו </w:t>
      </w:r>
      <w:bookmarkStart w:id="1703" w:name="_ETM_Q1_5066349"/>
      <w:bookmarkEnd w:id="1703"/>
      <w:r w:rsidR="00AC038C">
        <w:rPr>
          <w:rFonts w:hint="cs"/>
          <w:rtl/>
          <w:lang w:eastAsia="he-IL"/>
        </w:rPr>
        <w:t xml:space="preserve">רציונל, זה גם נושא שחשוב לדון בו. </w:t>
      </w:r>
    </w:p>
    <w:p w:rsidR="00AC038C" w:rsidRDefault="00AC038C" w:rsidP="00C02015">
      <w:pPr>
        <w:rPr>
          <w:rtl/>
          <w:lang w:eastAsia="he-IL"/>
        </w:rPr>
      </w:pPr>
      <w:bookmarkStart w:id="1704" w:name="_ETM_Q1_5066794"/>
      <w:bookmarkStart w:id="1705" w:name="_ETM_Q1_5066863"/>
      <w:bookmarkStart w:id="1706" w:name="_ETM_Q1_5067217"/>
      <w:bookmarkEnd w:id="1704"/>
      <w:bookmarkEnd w:id="1705"/>
      <w:bookmarkEnd w:id="1706"/>
    </w:p>
    <w:p w:rsidR="00AC038C" w:rsidRDefault="00AC038C" w:rsidP="00BD3AC8">
      <w:pPr>
        <w:rPr>
          <w:rtl/>
          <w:lang w:eastAsia="he-IL"/>
        </w:rPr>
      </w:pPr>
      <w:bookmarkStart w:id="1707" w:name="_ETM_Q1_5067285"/>
      <w:bookmarkEnd w:id="1707"/>
      <w:r>
        <w:rPr>
          <w:rFonts w:hint="cs"/>
          <w:rtl/>
          <w:lang w:eastAsia="he-IL"/>
        </w:rPr>
        <w:t>הנושא האחרון שעליו</w:t>
      </w:r>
      <w:bookmarkStart w:id="1708" w:name="_ETM_Q1_5071180"/>
      <w:bookmarkEnd w:id="1708"/>
      <w:r>
        <w:rPr>
          <w:rFonts w:hint="cs"/>
          <w:rtl/>
          <w:lang w:eastAsia="he-IL"/>
        </w:rPr>
        <w:t xml:space="preserve"> קיבלנו המון </w:t>
      </w:r>
      <w:r w:rsidR="00BD3AC8">
        <w:rPr>
          <w:rFonts w:hint="cs"/>
          <w:rtl/>
          <w:lang w:eastAsia="he-IL"/>
        </w:rPr>
        <w:t>תגובות</w:t>
      </w:r>
      <w:r w:rsidR="006B4422">
        <w:rPr>
          <w:rFonts w:hint="cs"/>
          <w:rtl/>
          <w:lang w:eastAsia="he-IL"/>
        </w:rPr>
        <w:t xml:space="preserve"> גם מעורכי דין, ואני יכולה להעיד </w:t>
      </w:r>
      <w:bookmarkStart w:id="1709" w:name="_ETM_Q1_5078818"/>
      <w:bookmarkEnd w:id="1709"/>
      <w:r w:rsidR="006B4422">
        <w:rPr>
          <w:rFonts w:hint="cs"/>
          <w:rtl/>
          <w:lang w:eastAsia="he-IL"/>
        </w:rPr>
        <w:t xml:space="preserve">על כך שבתקנות סדר הדין האזרחי החדשות, הקפידו על </w:t>
      </w:r>
      <w:bookmarkStart w:id="1710" w:name="_ETM_Q1_5083503"/>
      <w:bookmarkEnd w:id="1710"/>
      <w:r w:rsidR="006B4422">
        <w:rPr>
          <w:rFonts w:hint="cs"/>
          <w:rtl/>
          <w:lang w:eastAsia="he-IL"/>
        </w:rPr>
        <w:t xml:space="preserve">כללים מסוימים שבאים להקל גם על המתדיינים וגם על בית </w:t>
      </w:r>
      <w:bookmarkStart w:id="1711" w:name="_ETM_Q1_5085390"/>
      <w:bookmarkEnd w:id="1711"/>
      <w:r w:rsidR="006B4422">
        <w:rPr>
          <w:rFonts w:hint="cs"/>
          <w:rtl/>
          <w:lang w:eastAsia="he-IL"/>
        </w:rPr>
        <w:t xml:space="preserve">המשפט. </w:t>
      </w:r>
      <w:r w:rsidR="00BD3AC8">
        <w:rPr>
          <w:rFonts w:hint="cs"/>
          <w:rtl/>
          <w:lang w:eastAsia="he-IL"/>
        </w:rPr>
        <w:t>ויש מהות שהתובענה או מהות הבקשה –</w:t>
      </w:r>
      <w:r w:rsidR="006B4422">
        <w:rPr>
          <w:rFonts w:hint="cs"/>
          <w:rtl/>
          <w:lang w:eastAsia="he-IL"/>
        </w:rPr>
        <w:t xml:space="preserve"> בבקשה ליישוב סכסוך אין את הדבר הזה. זה מין טופס של עמוד אחד ואדם</w:t>
      </w:r>
      <w:r w:rsidR="00652BBA">
        <w:rPr>
          <w:rFonts w:hint="cs"/>
          <w:rtl/>
          <w:lang w:eastAsia="he-IL"/>
        </w:rPr>
        <w:t xml:space="preserve"> – בוא נגיד לא הזוגות שבאים להליכי גירושין, אלא זוגות שכבר התגרשו – מקבל זימון לבית משפט, </w:t>
      </w:r>
      <w:bookmarkStart w:id="1712" w:name="_ETM_Q1_5108417"/>
      <w:bookmarkEnd w:id="1712"/>
      <w:r w:rsidR="00652BBA">
        <w:rPr>
          <w:rFonts w:hint="cs"/>
          <w:rtl/>
          <w:lang w:eastAsia="he-IL"/>
        </w:rPr>
        <w:t>ליחידת הסיוע, כאשר הוא לא יודע מה מהות הבקשה. הפחתת מזונות? הגדלת מזונות? שינוי הסדרי ראייה?</w:t>
      </w:r>
      <w:r w:rsidR="00652BBA">
        <w:rPr>
          <w:rFonts w:hint="cs"/>
          <w:lang w:eastAsia="he-IL"/>
        </w:rPr>
        <w:t xml:space="preserve"> </w:t>
      </w:r>
      <w:r w:rsidR="00652BBA">
        <w:rPr>
          <w:rFonts w:hint="cs"/>
          <w:rtl/>
          <w:lang w:eastAsia="he-IL"/>
        </w:rPr>
        <w:t xml:space="preserve">מעבר מגורים? לא יודע, </w:t>
      </w:r>
      <w:bookmarkStart w:id="1713" w:name="_ETM_Q1_5119540"/>
      <w:bookmarkEnd w:id="1713"/>
      <w:r w:rsidR="00652BBA">
        <w:rPr>
          <w:rFonts w:hint="cs"/>
          <w:rtl/>
          <w:lang w:eastAsia="he-IL"/>
        </w:rPr>
        <w:t>אין, אין מהות. אני חושבת שחוסר הוודאות הזו היא טראומטית, היא מוסיפה מתח. וגם כאשר זוגות מגיעים ואני רואה</w:t>
      </w:r>
      <w:bookmarkStart w:id="1714" w:name="_ETM_Q1_5133477"/>
      <w:bookmarkEnd w:id="1714"/>
      <w:r w:rsidR="00652BBA">
        <w:rPr>
          <w:rFonts w:hint="cs"/>
          <w:rtl/>
          <w:lang w:eastAsia="he-IL"/>
        </w:rPr>
        <w:t xml:space="preserve"> את זה גם במרכז הגישור: אבל למה? מה הוא הגיש? אם היה אפשרות לרשום אפילו ברובריקה: הליכי גירושין, אפילו בכלליות.</w:t>
      </w:r>
      <w:bookmarkStart w:id="1715" w:name="_ETM_Q1_5141376"/>
      <w:bookmarkEnd w:id="1715"/>
    </w:p>
    <w:p w:rsidR="00652BBA" w:rsidRDefault="00652BBA" w:rsidP="00C02015">
      <w:pPr>
        <w:rPr>
          <w:rtl/>
          <w:lang w:eastAsia="he-IL"/>
        </w:rPr>
      </w:pPr>
      <w:bookmarkStart w:id="1716" w:name="_ETM_Q1_5141427"/>
      <w:bookmarkStart w:id="1717" w:name="_ETM_Q1_5142131"/>
      <w:bookmarkStart w:id="1718" w:name="_ETM_Q1_5142182"/>
      <w:bookmarkEnd w:id="1716"/>
      <w:bookmarkEnd w:id="1717"/>
      <w:bookmarkEnd w:id="1718"/>
    </w:p>
    <w:p w:rsidR="00652BBA" w:rsidRDefault="00652BBA" w:rsidP="00652BBA">
      <w:pPr>
        <w:pStyle w:val="af6"/>
        <w:keepNext/>
        <w:rPr>
          <w:rtl/>
        </w:rPr>
      </w:pPr>
      <w:bookmarkStart w:id="1719" w:name="ET_yor_6156_330"/>
      <w:r w:rsidRPr="00652BBA">
        <w:rPr>
          <w:rStyle w:val="TagStyle"/>
          <w:rtl/>
        </w:rPr>
        <w:t xml:space="preserve"> &lt;&lt; </w:t>
      </w:r>
      <w:proofErr w:type="spellStart"/>
      <w:r w:rsidRPr="00652BBA">
        <w:rPr>
          <w:rStyle w:val="TagStyle"/>
          <w:rtl/>
        </w:rPr>
        <w:t>יור</w:t>
      </w:r>
      <w:proofErr w:type="spellEnd"/>
      <w:r w:rsidRPr="00652BBA">
        <w:rPr>
          <w:rStyle w:val="TagStyle"/>
          <w:rtl/>
        </w:rPr>
        <w:t xml:space="preserve"> &gt;&gt; </w:t>
      </w:r>
      <w:r>
        <w:rPr>
          <w:rtl/>
        </w:rPr>
        <w:t>היו"ר גלעד קריב:</w:t>
      </w:r>
      <w:r w:rsidRPr="00652BBA">
        <w:rPr>
          <w:rStyle w:val="TagStyle"/>
          <w:rtl/>
        </w:rPr>
        <w:t xml:space="preserve"> &lt;&lt; </w:t>
      </w:r>
      <w:proofErr w:type="spellStart"/>
      <w:r w:rsidRPr="00652BBA">
        <w:rPr>
          <w:rStyle w:val="TagStyle"/>
          <w:rtl/>
        </w:rPr>
        <w:t>יור</w:t>
      </w:r>
      <w:proofErr w:type="spellEnd"/>
      <w:r w:rsidRPr="00652BBA">
        <w:rPr>
          <w:rStyle w:val="TagStyle"/>
          <w:rtl/>
        </w:rPr>
        <w:t xml:space="preserve"> &gt;&gt;</w:t>
      </w:r>
      <w:r>
        <w:rPr>
          <w:rtl/>
        </w:rPr>
        <w:t xml:space="preserve">   </w:t>
      </w:r>
      <w:bookmarkEnd w:id="1719"/>
    </w:p>
    <w:p w:rsidR="00652BBA" w:rsidRDefault="00652BBA" w:rsidP="00652BBA">
      <w:pPr>
        <w:pStyle w:val="KeepWithNext"/>
        <w:rPr>
          <w:rtl/>
          <w:lang w:eastAsia="he-IL"/>
        </w:rPr>
      </w:pPr>
    </w:p>
    <w:p w:rsidR="00652BBA" w:rsidRDefault="00652BBA" w:rsidP="00652BBA">
      <w:pPr>
        <w:rPr>
          <w:rtl/>
          <w:lang w:eastAsia="he-IL"/>
        </w:rPr>
      </w:pPr>
      <w:bookmarkStart w:id="1720" w:name="_ETM_Q1_5145011"/>
      <w:bookmarkEnd w:id="1720"/>
      <w:r>
        <w:rPr>
          <w:rFonts w:hint="cs"/>
          <w:rtl/>
          <w:lang w:eastAsia="he-IL"/>
        </w:rPr>
        <w:t xml:space="preserve">ברור. בואי נעשה דבר כזה: לקראת </w:t>
      </w:r>
      <w:bookmarkStart w:id="1721" w:name="_ETM_Q1_5144940"/>
      <w:bookmarkEnd w:id="1721"/>
      <w:r>
        <w:rPr>
          <w:rFonts w:hint="cs"/>
          <w:rtl/>
          <w:lang w:eastAsia="he-IL"/>
        </w:rPr>
        <w:t>דיון המעקב, את כמובן מוזמנת להציף את הנושאים האלה,</w:t>
      </w:r>
      <w:bookmarkStart w:id="1722" w:name="_ETM_Q1_5148403"/>
      <w:bookmarkEnd w:id="1722"/>
      <w:r>
        <w:rPr>
          <w:rFonts w:hint="cs"/>
          <w:rtl/>
          <w:lang w:eastAsia="he-IL"/>
        </w:rPr>
        <w:t xml:space="preserve"> אם הם יגיעו אלינו בכתב לפני, אז נוכל להעביר ולבקש</w:t>
      </w:r>
      <w:bookmarkStart w:id="1723" w:name="_ETM_Q1_5151956"/>
      <w:bookmarkEnd w:id="1723"/>
      <w:r>
        <w:rPr>
          <w:rFonts w:hint="cs"/>
          <w:rtl/>
          <w:lang w:eastAsia="he-IL"/>
        </w:rPr>
        <w:t xml:space="preserve"> התייחסות. וגם נציגי המשרדים שמעו את הדברים. כן, גברתי, </w:t>
      </w:r>
      <w:bookmarkStart w:id="1724" w:name="_ETM_Q1_5158536"/>
      <w:bookmarkEnd w:id="1724"/>
      <w:r>
        <w:rPr>
          <w:rFonts w:hint="cs"/>
          <w:rtl/>
          <w:lang w:eastAsia="he-IL"/>
        </w:rPr>
        <w:t>רק תציגי את עצמך לפרוטוקול.</w:t>
      </w:r>
      <w:bookmarkStart w:id="1725" w:name="_ETM_Q1_5158102"/>
      <w:bookmarkEnd w:id="1725"/>
    </w:p>
    <w:p w:rsidR="00652BBA" w:rsidRDefault="00652BBA" w:rsidP="00652BBA">
      <w:pPr>
        <w:rPr>
          <w:rtl/>
          <w:lang w:eastAsia="he-IL"/>
        </w:rPr>
      </w:pPr>
      <w:bookmarkStart w:id="1726" w:name="_ETM_Q1_5158150"/>
      <w:bookmarkEnd w:id="1726"/>
    </w:p>
    <w:p w:rsidR="00652BBA" w:rsidRDefault="00652BBA" w:rsidP="00652BBA">
      <w:pPr>
        <w:pStyle w:val="af9"/>
        <w:keepNext/>
        <w:rPr>
          <w:rtl/>
          <w:lang w:eastAsia="he-IL"/>
        </w:rPr>
      </w:pPr>
      <w:bookmarkStart w:id="1727" w:name="ET_guest_884823_331"/>
      <w:r w:rsidRPr="00652BBA">
        <w:rPr>
          <w:rStyle w:val="TagStyle"/>
          <w:rtl/>
        </w:rPr>
        <w:t xml:space="preserve"> &lt;&lt; אורח &gt;&gt; </w:t>
      </w:r>
      <w:r>
        <w:rPr>
          <w:rtl/>
          <w:lang w:eastAsia="he-IL"/>
        </w:rPr>
        <w:t>תמר שירי:</w:t>
      </w:r>
      <w:r w:rsidRPr="00652BBA">
        <w:rPr>
          <w:rStyle w:val="TagStyle"/>
          <w:rtl/>
        </w:rPr>
        <w:t xml:space="preserve"> &lt;&lt; אורח &gt;&gt;</w:t>
      </w:r>
      <w:r>
        <w:rPr>
          <w:rtl/>
          <w:lang w:eastAsia="he-IL"/>
        </w:rPr>
        <w:t xml:space="preserve">   </w:t>
      </w:r>
      <w:bookmarkEnd w:id="1727"/>
    </w:p>
    <w:p w:rsidR="00652BBA" w:rsidRDefault="00652BBA" w:rsidP="00652BBA">
      <w:pPr>
        <w:pStyle w:val="KeepWithNext"/>
        <w:rPr>
          <w:rtl/>
          <w:lang w:eastAsia="he-IL"/>
        </w:rPr>
      </w:pPr>
    </w:p>
    <w:p w:rsidR="00652BBA" w:rsidRDefault="00652BBA" w:rsidP="009134B4">
      <w:pPr>
        <w:rPr>
          <w:rtl/>
          <w:lang w:eastAsia="he-IL"/>
        </w:rPr>
      </w:pPr>
      <w:r>
        <w:rPr>
          <w:rFonts w:hint="cs"/>
          <w:rtl/>
          <w:lang w:eastAsia="he-IL"/>
        </w:rPr>
        <w:t>שמי תמר שירי, אני עומדת בראש עמותת 'בשבילך'</w:t>
      </w:r>
      <w:r w:rsidR="009134B4">
        <w:rPr>
          <w:rFonts w:hint="cs"/>
          <w:rtl/>
          <w:lang w:eastAsia="he-IL"/>
        </w:rPr>
        <w:t>, עמותה שהקמתי ב</w:t>
      </w:r>
      <w:r>
        <w:rPr>
          <w:rFonts w:hint="cs"/>
          <w:rtl/>
          <w:lang w:eastAsia="he-IL"/>
        </w:rPr>
        <w:t>שנת</w:t>
      </w:r>
      <w:r w:rsidR="009134B4">
        <w:rPr>
          <w:rFonts w:hint="cs"/>
          <w:rtl/>
          <w:lang w:eastAsia="he-IL"/>
        </w:rPr>
        <w:t xml:space="preserve"> 2014, עמותה שתומכת </w:t>
      </w:r>
      <w:bookmarkStart w:id="1728" w:name="_ETM_Q1_5167862"/>
      <w:bookmarkEnd w:id="1728"/>
      <w:r w:rsidR="009134B4">
        <w:rPr>
          <w:rFonts w:hint="cs"/>
          <w:rtl/>
          <w:lang w:eastAsia="he-IL"/>
        </w:rPr>
        <w:t>בגברים במשבר ואלימות במשפחה. העמותה הוקמה סביב הפעילות הנרחבת שלי בתחום מניעת האלימות במשפחה ומת</w:t>
      </w:r>
      <w:r w:rsidR="001C3429">
        <w:rPr>
          <w:rFonts w:hint="cs"/>
          <w:rtl/>
          <w:lang w:eastAsia="he-IL"/>
        </w:rPr>
        <w:t>וך הבנה שגברים פחות פונים לעזרה</w:t>
      </w:r>
      <w:r w:rsidR="009134B4">
        <w:rPr>
          <w:rFonts w:hint="cs"/>
          <w:rtl/>
          <w:lang w:eastAsia="he-IL"/>
        </w:rPr>
        <w:t xml:space="preserve"> סביב מגוון רחב של פגיעות והתמודדויות</w:t>
      </w:r>
      <w:bookmarkStart w:id="1729" w:name="_ETM_Q1_5183757"/>
      <w:bookmarkEnd w:id="1729"/>
      <w:r w:rsidR="009134B4">
        <w:rPr>
          <w:rFonts w:hint="cs"/>
          <w:rtl/>
          <w:lang w:eastAsia="he-IL"/>
        </w:rPr>
        <w:t xml:space="preserve"> שלא מקדמים פתרונות. היוזמה בעצם רצתה לקדם קשת של אנשי מקצוע שמתערבת מידית בשעת משבר ולא מותירה את הגברים </w:t>
      </w:r>
      <w:bookmarkStart w:id="1730" w:name="_ETM_Q1_5191247"/>
      <w:bookmarkEnd w:id="1730"/>
      <w:r w:rsidR="009134B4">
        <w:rPr>
          <w:rFonts w:hint="cs"/>
          <w:rtl/>
          <w:lang w:eastAsia="he-IL"/>
        </w:rPr>
        <w:t>לבד ללא מענה ופתרון ומערכת תומכת. כיום, האוריינטציה של השירותים</w:t>
      </w:r>
      <w:bookmarkStart w:id="1731" w:name="_ETM_Q1_5199488"/>
      <w:bookmarkEnd w:id="1731"/>
      <w:r w:rsidR="009134B4">
        <w:rPr>
          <w:rFonts w:hint="cs"/>
          <w:rtl/>
          <w:lang w:eastAsia="he-IL"/>
        </w:rPr>
        <w:t xml:space="preserve"> המגוונים מופנים לרוב לנשים ולילדים ופחות לגברים. כמעט ולא </w:t>
      </w:r>
      <w:bookmarkStart w:id="1732" w:name="_ETM_Q1_5205838"/>
      <w:bookmarkEnd w:id="1732"/>
      <w:r w:rsidR="009134B4">
        <w:rPr>
          <w:rFonts w:hint="cs"/>
          <w:rtl/>
          <w:lang w:eastAsia="he-IL"/>
        </w:rPr>
        <w:t xml:space="preserve">קיימים היום מערכות </w:t>
      </w:r>
      <w:r w:rsidR="001C3429">
        <w:rPr>
          <w:rFonts w:hint="cs"/>
          <w:rtl/>
          <w:lang w:eastAsia="he-IL"/>
        </w:rPr>
        <w:t>ו</w:t>
      </w:r>
      <w:r w:rsidR="009134B4">
        <w:rPr>
          <w:rFonts w:hint="cs"/>
          <w:rtl/>
          <w:lang w:eastAsia="he-IL"/>
        </w:rPr>
        <w:t xml:space="preserve">פתרונות עבור גברים. </w:t>
      </w:r>
      <w:bookmarkStart w:id="1733" w:name="_ETM_Q1_5211164"/>
      <w:bookmarkEnd w:id="1733"/>
    </w:p>
    <w:p w:rsidR="009134B4" w:rsidRDefault="009134B4" w:rsidP="009134B4">
      <w:pPr>
        <w:rPr>
          <w:rtl/>
          <w:lang w:eastAsia="he-IL"/>
        </w:rPr>
      </w:pPr>
      <w:bookmarkStart w:id="1734" w:name="_ETM_Q1_5211246"/>
      <w:bookmarkEnd w:id="1734"/>
    </w:p>
    <w:p w:rsidR="009134B4" w:rsidRDefault="009134B4" w:rsidP="009134B4">
      <w:pPr>
        <w:rPr>
          <w:rtl/>
          <w:lang w:eastAsia="he-IL"/>
        </w:rPr>
      </w:pPr>
      <w:r>
        <w:rPr>
          <w:rFonts w:hint="cs"/>
          <w:rtl/>
          <w:lang w:eastAsia="he-IL"/>
        </w:rPr>
        <w:t xml:space="preserve">היעדר כתובת מהירה וזמינה לגברים בעצם מותירה אותם להתמודד לבד ולא מזמנת ולא </w:t>
      </w:r>
      <w:bookmarkStart w:id="1735" w:name="_ETM_Q1_5215733"/>
      <w:bookmarkEnd w:id="1735"/>
      <w:r>
        <w:rPr>
          <w:rFonts w:hint="cs"/>
          <w:rtl/>
          <w:lang w:eastAsia="he-IL"/>
        </w:rPr>
        <w:t>מקרבת פתרונות מיידים ואפילו עשויה להוביל לאסקלציה זוגית. ב-2019,</w:t>
      </w:r>
      <w:bookmarkStart w:id="1736" w:name="_ETM_Q1_5227472"/>
      <w:bookmarkEnd w:id="1736"/>
      <w:r>
        <w:rPr>
          <w:rFonts w:hint="cs"/>
          <w:rtl/>
          <w:lang w:eastAsia="he-IL"/>
        </w:rPr>
        <w:t xml:space="preserve"> הקמתי בשיתוף עמותת 'בשבילך' </w:t>
      </w:r>
      <w:r w:rsidR="001C3429">
        <w:rPr>
          <w:rFonts w:hint="cs"/>
          <w:rtl/>
          <w:lang w:eastAsia="he-IL"/>
        </w:rPr>
        <w:t>ועיריית פתח תקווה, מיזם ראשוני ו</w:t>
      </w:r>
      <w:r>
        <w:rPr>
          <w:rFonts w:hint="cs"/>
          <w:rtl/>
          <w:lang w:eastAsia="he-IL"/>
        </w:rPr>
        <w:t xml:space="preserve">פורץ דרך, פלטפורמה עירונית מיוחדת </w:t>
      </w:r>
      <w:proofErr w:type="spellStart"/>
      <w:r>
        <w:rPr>
          <w:rFonts w:hint="cs"/>
          <w:rtl/>
          <w:lang w:eastAsia="he-IL"/>
        </w:rPr>
        <w:t>המנגישה</w:t>
      </w:r>
      <w:proofErr w:type="spellEnd"/>
      <w:r>
        <w:rPr>
          <w:rFonts w:hint="cs"/>
          <w:rtl/>
          <w:lang w:eastAsia="he-IL"/>
        </w:rPr>
        <w:t xml:space="preserve"> סיוע לגברים. בדומה לנעמ"ת, ויצ"ו, ובעצם קוראת להם לבוא ולגשת ולהסתייע. היא </w:t>
      </w:r>
      <w:bookmarkStart w:id="1737" w:name="_ETM_Q1_5247565"/>
      <w:bookmarkEnd w:id="1737"/>
      <w:r>
        <w:rPr>
          <w:rFonts w:hint="cs"/>
          <w:rtl/>
          <w:lang w:eastAsia="he-IL"/>
        </w:rPr>
        <w:t>היוותה כתובת מאוד בטוחה, היא מזוהה עם העולם של הגברים,</w:t>
      </w:r>
      <w:bookmarkStart w:id="1738" w:name="_ETM_Q1_5250680"/>
      <w:bookmarkEnd w:id="1738"/>
      <w:r>
        <w:rPr>
          <w:rFonts w:hint="cs"/>
          <w:rtl/>
          <w:lang w:eastAsia="he-IL"/>
        </w:rPr>
        <w:t xml:space="preserve"> עם המצוקות, והיא שימשה כתחנת ייעוץ ראשונית לגברים בתוך העיר. </w:t>
      </w:r>
      <w:bookmarkStart w:id="1739" w:name="_ETM_Q1_5254891"/>
      <w:bookmarkEnd w:id="1739"/>
      <w:r>
        <w:rPr>
          <w:rFonts w:hint="cs"/>
          <w:rtl/>
          <w:lang w:eastAsia="he-IL"/>
        </w:rPr>
        <w:t xml:space="preserve">המיזם פעל כארבעה חודשים במסגרת הפיילוט. במסגרתו היו המון פניות של גברים בתוך תקופת הזמן הקצרה שפעלנו בעיר. זה </w:t>
      </w:r>
      <w:bookmarkStart w:id="1740" w:name="_ETM_Q1_5271855"/>
      <w:bookmarkEnd w:id="1740"/>
      <w:r>
        <w:rPr>
          <w:rFonts w:hint="cs"/>
          <w:rtl/>
          <w:lang w:eastAsia="he-IL"/>
        </w:rPr>
        <w:t>עבד בשיתוף תחנת המשטרה העירונית. דבר שהביא לצמצום תופעת האלימות במשפחה.</w:t>
      </w:r>
    </w:p>
    <w:p w:rsidR="00EE0B45" w:rsidRDefault="00EE0B45" w:rsidP="009134B4">
      <w:pPr>
        <w:rPr>
          <w:rtl/>
          <w:lang w:eastAsia="he-IL"/>
        </w:rPr>
      </w:pPr>
      <w:bookmarkStart w:id="1741" w:name="_ETM_Q1_5277171"/>
      <w:bookmarkStart w:id="1742" w:name="_ETM_Q1_5277236"/>
      <w:bookmarkEnd w:id="1741"/>
      <w:bookmarkEnd w:id="1742"/>
    </w:p>
    <w:p w:rsidR="00EE0B45" w:rsidRDefault="00EE0B45" w:rsidP="00EE0B45">
      <w:pPr>
        <w:pStyle w:val="af6"/>
        <w:keepNext/>
        <w:rPr>
          <w:rtl/>
        </w:rPr>
      </w:pPr>
      <w:bookmarkStart w:id="1743" w:name="ET_yor_6156_332"/>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 </w:t>
      </w:r>
      <w:r>
        <w:rPr>
          <w:rtl/>
        </w:rPr>
        <w:t>היו"ר גלעד קריב:</w:t>
      </w:r>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w:t>
      </w:r>
      <w:r>
        <w:rPr>
          <w:rtl/>
        </w:rPr>
        <w:t xml:space="preserve">   </w:t>
      </w:r>
      <w:bookmarkEnd w:id="1743"/>
    </w:p>
    <w:p w:rsidR="00EE0B45" w:rsidRDefault="00EE0B45" w:rsidP="00EE0B45">
      <w:pPr>
        <w:pStyle w:val="KeepWithNext"/>
        <w:rPr>
          <w:rtl/>
          <w:lang w:eastAsia="he-IL"/>
        </w:rPr>
      </w:pPr>
    </w:p>
    <w:p w:rsidR="00EE0B45" w:rsidRDefault="00EE0B45" w:rsidP="00EE0B45">
      <w:pPr>
        <w:rPr>
          <w:rtl/>
          <w:lang w:eastAsia="he-IL"/>
        </w:rPr>
      </w:pPr>
      <w:bookmarkStart w:id="1744" w:name="_ETM_Q1_5279081"/>
      <w:bookmarkEnd w:id="1744"/>
      <w:r>
        <w:rPr>
          <w:rFonts w:hint="cs"/>
          <w:rtl/>
          <w:lang w:eastAsia="he-IL"/>
        </w:rPr>
        <w:t>גברתי, לעניין התקנות?</w:t>
      </w:r>
      <w:bookmarkStart w:id="1745" w:name="_ETM_Q1_5281442"/>
      <w:bookmarkEnd w:id="1745"/>
    </w:p>
    <w:p w:rsidR="00EE0B45" w:rsidRDefault="00EE0B45" w:rsidP="00EE0B45">
      <w:pPr>
        <w:rPr>
          <w:rtl/>
          <w:lang w:eastAsia="he-IL"/>
        </w:rPr>
      </w:pPr>
      <w:bookmarkStart w:id="1746" w:name="_ETM_Q1_5281487"/>
      <w:bookmarkEnd w:id="1746"/>
    </w:p>
    <w:p w:rsidR="00EE0B45" w:rsidRDefault="00EE0B45" w:rsidP="00EE0B45">
      <w:pPr>
        <w:pStyle w:val="-"/>
        <w:keepNext/>
        <w:rPr>
          <w:rtl/>
        </w:rPr>
      </w:pPr>
      <w:bookmarkStart w:id="1747" w:name="ET_speakercontinue_884823_333"/>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 </w:t>
      </w:r>
      <w:r>
        <w:rPr>
          <w:rtl/>
        </w:rPr>
        <w:t>תמר שירי:</w:t>
      </w:r>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w:t>
      </w:r>
      <w:r>
        <w:rPr>
          <w:rtl/>
        </w:rPr>
        <w:t xml:space="preserve">   </w:t>
      </w:r>
      <w:bookmarkEnd w:id="1747"/>
    </w:p>
    <w:p w:rsidR="00EE0B45" w:rsidRDefault="00EE0B45" w:rsidP="00EE0B45">
      <w:pPr>
        <w:pStyle w:val="KeepWithNext"/>
        <w:rPr>
          <w:rtl/>
          <w:lang w:eastAsia="he-IL"/>
        </w:rPr>
      </w:pPr>
    </w:p>
    <w:p w:rsidR="00EE0B45" w:rsidRDefault="00EE0B45" w:rsidP="00EE0B45">
      <w:pPr>
        <w:rPr>
          <w:rtl/>
          <w:lang w:eastAsia="he-IL"/>
        </w:rPr>
      </w:pPr>
      <w:r>
        <w:rPr>
          <w:rFonts w:hint="cs"/>
          <w:rtl/>
          <w:lang w:eastAsia="he-IL"/>
        </w:rPr>
        <w:t>אני רק - - -</w:t>
      </w:r>
    </w:p>
    <w:p w:rsidR="00652BBA" w:rsidRDefault="00652BBA" w:rsidP="00652BBA">
      <w:pPr>
        <w:rPr>
          <w:rtl/>
          <w:lang w:eastAsia="he-IL"/>
        </w:rPr>
      </w:pPr>
    </w:p>
    <w:p w:rsidR="00EE0B45" w:rsidRDefault="00EE0B45" w:rsidP="00EE0B45">
      <w:pPr>
        <w:pStyle w:val="af6"/>
        <w:keepNext/>
        <w:rPr>
          <w:rtl/>
        </w:rPr>
      </w:pPr>
      <w:bookmarkStart w:id="1748" w:name="ET_yor_6156_335"/>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 </w:t>
      </w:r>
      <w:r>
        <w:rPr>
          <w:rtl/>
        </w:rPr>
        <w:t>היו"ר גלעד קריב:</w:t>
      </w:r>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w:t>
      </w:r>
      <w:r>
        <w:rPr>
          <w:rtl/>
        </w:rPr>
        <w:t xml:space="preserve">   </w:t>
      </w:r>
      <w:bookmarkEnd w:id="1748"/>
    </w:p>
    <w:p w:rsidR="00EE0B45" w:rsidRDefault="00EE0B45" w:rsidP="00EE0B45">
      <w:pPr>
        <w:pStyle w:val="KeepWithNext"/>
        <w:rPr>
          <w:rtl/>
          <w:lang w:eastAsia="he-IL"/>
        </w:rPr>
      </w:pPr>
    </w:p>
    <w:p w:rsidR="00EE0B45" w:rsidRDefault="00EE0B45" w:rsidP="00EE0B45">
      <w:pPr>
        <w:rPr>
          <w:rtl/>
          <w:lang w:eastAsia="he-IL"/>
        </w:rPr>
      </w:pPr>
      <w:r>
        <w:rPr>
          <w:rFonts w:hint="cs"/>
          <w:rtl/>
          <w:lang w:eastAsia="he-IL"/>
        </w:rPr>
        <w:t>אבל לא, עם</w:t>
      </w:r>
      <w:bookmarkStart w:id="1749" w:name="_ETM_Q1_5284388"/>
      <w:bookmarkEnd w:id="1749"/>
      <w:r>
        <w:rPr>
          <w:rFonts w:hint="cs"/>
          <w:rtl/>
          <w:lang w:eastAsia="he-IL"/>
        </w:rPr>
        <w:t xml:space="preserve"> כל הכבוד, אם נקיים דיון בסוגיות שאני לא יודע </w:t>
      </w:r>
      <w:bookmarkStart w:id="1750" w:name="_ETM_Q1_5285969"/>
      <w:bookmarkEnd w:id="1750"/>
      <w:r>
        <w:rPr>
          <w:rFonts w:hint="cs"/>
          <w:rtl/>
          <w:lang w:eastAsia="he-IL"/>
        </w:rPr>
        <w:t>אם הם עניין של הוועדה הזו - - -</w:t>
      </w:r>
      <w:bookmarkStart w:id="1751" w:name="_ETM_Q1_5288525"/>
      <w:bookmarkEnd w:id="1751"/>
    </w:p>
    <w:p w:rsidR="00EE0B45" w:rsidRDefault="00EE0B45" w:rsidP="00EE0B45">
      <w:pPr>
        <w:rPr>
          <w:rtl/>
          <w:lang w:eastAsia="he-IL"/>
        </w:rPr>
      </w:pPr>
      <w:bookmarkStart w:id="1752" w:name="_ETM_Q1_5288594"/>
      <w:bookmarkEnd w:id="1752"/>
    </w:p>
    <w:p w:rsidR="00EE0B45" w:rsidRDefault="00EE0B45" w:rsidP="00EE0B45">
      <w:pPr>
        <w:pStyle w:val="-"/>
        <w:keepNext/>
        <w:rPr>
          <w:rtl/>
        </w:rPr>
      </w:pPr>
      <w:bookmarkStart w:id="1753" w:name="ET_speakercontinue_884823_336"/>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 </w:t>
      </w:r>
      <w:r>
        <w:rPr>
          <w:rtl/>
        </w:rPr>
        <w:t>תמר שירי:</w:t>
      </w:r>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w:t>
      </w:r>
      <w:r>
        <w:rPr>
          <w:rtl/>
        </w:rPr>
        <w:t xml:space="preserve">   </w:t>
      </w:r>
      <w:bookmarkEnd w:id="1753"/>
    </w:p>
    <w:p w:rsidR="00EE0B45" w:rsidRDefault="00EE0B45" w:rsidP="00EE0B45">
      <w:pPr>
        <w:pStyle w:val="KeepWithNext"/>
        <w:rPr>
          <w:rtl/>
          <w:lang w:eastAsia="he-IL"/>
        </w:rPr>
      </w:pPr>
    </w:p>
    <w:p w:rsidR="00EE0B45" w:rsidRDefault="00EE0B45" w:rsidP="00EE0B45">
      <w:pPr>
        <w:rPr>
          <w:rtl/>
          <w:lang w:eastAsia="he-IL"/>
        </w:rPr>
      </w:pPr>
      <w:bookmarkStart w:id="1754" w:name="_ETM_Q1_5289146"/>
      <w:bookmarkEnd w:id="1754"/>
      <w:r>
        <w:rPr>
          <w:rFonts w:hint="cs"/>
          <w:rtl/>
          <w:lang w:eastAsia="he-IL"/>
        </w:rPr>
        <w:t>חשוב שנשמע גם את הצד הזה כי זה - - -</w:t>
      </w:r>
    </w:p>
    <w:p w:rsidR="00C02015" w:rsidRDefault="00C02015" w:rsidP="00C02015">
      <w:pPr>
        <w:rPr>
          <w:rtl/>
          <w:lang w:eastAsia="he-IL"/>
        </w:rPr>
      </w:pPr>
      <w:bookmarkStart w:id="1755" w:name="_ETM_Q1_5046185"/>
      <w:bookmarkEnd w:id="1755"/>
    </w:p>
    <w:p w:rsidR="00EE0B45" w:rsidRDefault="00EE0B45" w:rsidP="00EE0B45">
      <w:pPr>
        <w:pStyle w:val="af6"/>
        <w:keepNext/>
        <w:rPr>
          <w:rtl/>
        </w:rPr>
      </w:pPr>
      <w:bookmarkStart w:id="1756" w:name="ET_yor_6156_338"/>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 </w:t>
      </w:r>
      <w:r>
        <w:rPr>
          <w:rtl/>
        </w:rPr>
        <w:t>היו"ר גלעד קריב:</w:t>
      </w:r>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w:t>
      </w:r>
      <w:r>
        <w:rPr>
          <w:rtl/>
        </w:rPr>
        <w:t xml:space="preserve">   </w:t>
      </w:r>
      <w:bookmarkEnd w:id="1756"/>
    </w:p>
    <w:p w:rsidR="00EE0B45" w:rsidRDefault="00EE0B45" w:rsidP="00EE0B45">
      <w:pPr>
        <w:pStyle w:val="KeepWithNext"/>
        <w:rPr>
          <w:rtl/>
          <w:lang w:eastAsia="he-IL"/>
        </w:rPr>
      </w:pPr>
    </w:p>
    <w:p w:rsidR="00EE0B45" w:rsidRDefault="00EE0B45" w:rsidP="00EE0B45">
      <w:pPr>
        <w:rPr>
          <w:rtl/>
          <w:lang w:eastAsia="he-IL"/>
        </w:rPr>
      </w:pPr>
      <w:bookmarkStart w:id="1757" w:name="_ETM_Q1_5289983"/>
      <w:bookmarkEnd w:id="1757"/>
      <w:r w:rsidRPr="007F1FB1">
        <w:rPr>
          <w:rFonts w:hint="cs"/>
          <w:rtl/>
          <w:lang w:eastAsia="he-IL"/>
        </w:rPr>
        <w:t xml:space="preserve">לא, בדיון הזה אני לא חושב שאנחנו שומעים צדדים. הדיון הזה מתמקד בתקנות מאוד קונקרטיות, בהצעת חוק ספציפית שאני לא </w:t>
      </w:r>
      <w:bookmarkStart w:id="1758" w:name="_ETM_Q1_5300621"/>
      <w:bookmarkEnd w:id="1758"/>
      <w:r w:rsidRPr="007F1FB1">
        <w:rPr>
          <w:rFonts w:hint="cs"/>
          <w:rtl/>
          <w:lang w:eastAsia="he-IL"/>
        </w:rPr>
        <w:t>רואה בה הטיה מגדרית כזו או אחרת. ודאגה לקטינים? חד</w:t>
      </w:r>
      <w:bookmarkStart w:id="1759" w:name="_ETM_Q1_5306074"/>
      <w:bookmarkEnd w:id="1759"/>
      <w:r w:rsidR="001C3429" w:rsidRPr="007F1FB1">
        <w:rPr>
          <w:rFonts w:hint="cs"/>
          <w:rtl/>
          <w:lang w:eastAsia="he-IL"/>
        </w:rPr>
        <w:t xml:space="preserve"> משמעית,</w:t>
      </w:r>
      <w:r w:rsidRPr="007F1FB1">
        <w:rPr>
          <w:rFonts w:hint="cs"/>
          <w:rtl/>
          <w:lang w:eastAsia="he-IL"/>
        </w:rPr>
        <w:t xml:space="preserve"> טוב מאוד שהחוק יש לו דאגה לקטינים שנקלעים</w:t>
      </w:r>
      <w:bookmarkStart w:id="1760" w:name="_ETM_Q1_5308411"/>
      <w:bookmarkEnd w:id="1760"/>
      <w:r w:rsidRPr="007F1FB1">
        <w:rPr>
          <w:rFonts w:hint="cs"/>
          <w:rtl/>
          <w:lang w:eastAsia="he-IL"/>
        </w:rPr>
        <w:t xml:space="preserve"> לסכסוך בין שני הוריהם.</w:t>
      </w:r>
      <w:r>
        <w:rPr>
          <w:rFonts w:hint="cs"/>
          <w:rtl/>
          <w:lang w:eastAsia="he-IL"/>
        </w:rPr>
        <w:t xml:space="preserve"> </w:t>
      </w:r>
      <w:bookmarkStart w:id="1761" w:name="_ETM_Q1_5312100"/>
      <w:bookmarkEnd w:id="1761"/>
    </w:p>
    <w:p w:rsidR="00EE0B45" w:rsidRDefault="00EE0B45" w:rsidP="00EE0B45">
      <w:pPr>
        <w:rPr>
          <w:rtl/>
          <w:lang w:eastAsia="he-IL"/>
        </w:rPr>
      </w:pPr>
      <w:bookmarkStart w:id="1762" w:name="_ETM_Q1_5312144"/>
      <w:bookmarkEnd w:id="1762"/>
    </w:p>
    <w:p w:rsidR="00EE0B45" w:rsidRDefault="00EE0B45" w:rsidP="00EE0B45">
      <w:pPr>
        <w:pStyle w:val="-"/>
        <w:keepNext/>
        <w:rPr>
          <w:rtl/>
        </w:rPr>
      </w:pPr>
      <w:bookmarkStart w:id="1763" w:name="ET_speakercontinue_884823_339"/>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 </w:t>
      </w:r>
      <w:r>
        <w:rPr>
          <w:rtl/>
        </w:rPr>
        <w:t>תמר שירי:</w:t>
      </w:r>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w:t>
      </w:r>
      <w:r>
        <w:rPr>
          <w:rtl/>
        </w:rPr>
        <w:t xml:space="preserve">   </w:t>
      </w:r>
      <w:bookmarkEnd w:id="1763"/>
    </w:p>
    <w:p w:rsidR="00EE0B45" w:rsidRDefault="00EE0B45" w:rsidP="00EE0B45">
      <w:pPr>
        <w:pStyle w:val="KeepWithNext"/>
        <w:rPr>
          <w:rtl/>
          <w:lang w:eastAsia="he-IL"/>
        </w:rPr>
      </w:pPr>
    </w:p>
    <w:p w:rsidR="00EE0B45" w:rsidRDefault="00EE0B45" w:rsidP="00EE0B45">
      <w:pPr>
        <w:rPr>
          <w:rtl/>
          <w:lang w:eastAsia="he-IL"/>
        </w:rPr>
      </w:pPr>
      <w:bookmarkStart w:id="1764" w:name="_ETM_Q1_5313766"/>
      <w:bookmarkEnd w:id="1764"/>
      <w:r>
        <w:rPr>
          <w:rFonts w:hint="cs"/>
          <w:rtl/>
          <w:lang w:eastAsia="he-IL"/>
        </w:rPr>
        <w:t>במסגרת המיזם הוקם גם ייעוץ משפטי ראשוני מונע הסלמה. יש פה - - -</w:t>
      </w:r>
    </w:p>
    <w:p w:rsidR="00EE0B45" w:rsidRDefault="00EE0B45" w:rsidP="00EE0B45">
      <w:pPr>
        <w:rPr>
          <w:rtl/>
          <w:lang w:eastAsia="he-IL"/>
        </w:rPr>
      </w:pPr>
    </w:p>
    <w:p w:rsidR="00EE0B45" w:rsidRDefault="00EE0B45" w:rsidP="00EE0B45">
      <w:pPr>
        <w:pStyle w:val="af6"/>
        <w:keepNext/>
        <w:rPr>
          <w:rtl/>
        </w:rPr>
      </w:pPr>
      <w:bookmarkStart w:id="1765" w:name="ET_yor_6156_340"/>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 </w:t>
      </w:r>
      <w:r>
        <w:rPr>
          <w:rtl/>
        </w:rPr>
        <w:t>היו"ר גלעד קריב:</w:t>
      </w:r>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w:t>
      </w:r>
      <w:r>
        <w:rPr>
          <w:rtl/>
        </w:rPr>
        <w:t xml:space="preserve">   </w:t>
      </w:r>
      <w:bookmarkEnd w:id="1765"/>
    </w:p>
    <w:p w:rsidR="00EE0B45" w:rsidRDefault="00EE0B45" w:rsidP="00EE0B45">
      <w:pPr>
        <w:pStyle w:val="KeepWithNext"/>
        <w:rPr>
          <w:rtl/>
          <w:lang w:eastAsia="he-IL"/>
        </w:rPr>
      </w:pPr>
    </w:p>
    <w:p w:rsidR="00EE0B45" w:rsidRDefault="00EE0B45" w:rsidP="00EE0B45">
      <w:pPr>
        <w:rPr>
          <w:rtl/>
          <w:lang w:eastAsia="he-IL"/>
        </w:rPr>
      </w:pPr>
      <w:r>
        <w:rPr>
          <w:rFonts w:hint="cs"/>
          <w:rtl/>
          <w:lang w:eastAsia="he-IL"/>
        </w:rPr>
        <w:t>גברתי, נא התייחסותך לתקנות המוצעות.</w:t>
      </w:r>
      <w:bookmarkStart w:id="1766" w:name="_ETM_Q1_5322295"/>
      <w:bookmarkEnd w:id="1766"/>
    </w:p>
    <w:p w:rsidR="00EE0B45" w:rsidRDefault="00EE0B45" w:rsidP="00EE0B45">
      <w:pPr>
        <w:rPr>
          <w:rtl/>
          <w:lang w:eastAsia="he-IL"/>
        </w:rPr>
      </w:pPr>
      <w:bookmarkStart w:id="1767" w:name="_ETM_Q1_5322369"/>
      <w:bookmarkEnd w:id="1767"/>
    </w:p>
    <w:p w:rsidR="00EE0B45" w:rsidRDefault="00EE0B45" w:rsidP="00EE0B45">
      <w:pPr>
        <w:pStyle w:val="-"/>
        <w:keepNext/>
        <w:rPr>
          <w:rtl/>
        </w:rPr>
      </w:pPr>
      <w:bookmarkStart w:id="1768" w:name="ET_speakercontinue_884823_341"/>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 </w:t>
      </w:r>
      <w:r>
        <w:rPr>
          <w:rtl/>
        </w:rPr>
        <w:t>תמר שירי:</w:t>
      </w:r>
      <w:r w:rsidRPr="00EE0B45">
        <w:rPr>
          <w:rStyle w:val="TagStyle"/>
          <w:rtl/>
        </w:rPr>
        <w:t xml:space="preserve"> &lt;&lt; </w:t>
      </w:r>
      <w:proofErr w:type="spellStart"/>
      <w:r w:rsidRPr="00EE0B45">
        <w:rPr>
          <w:rStyle w:val="TagStyle"/>
          <w:rtl/>
        </w:rPr>
        <w:t>דובר_המשך</w:t>
      </w:r>
      <w:proofErr w:type="spellEnd"/>
      <w:r w:rsidRPr="00EE0B45">
        <w:rPr>
          <w:rStyle w:val="TagStyle"/>
          <w:rtl/>
        </w:rPr>
        <w:t xml:space="preserve"> &gt;&gt;</w:t>
      </w:r>
      <w:r>
        <w:rPr>
          <w:rtl/>
        </w:rPr>
        <w:t xml:space="preserve">   </w:t>
      </w:r>
      <w:bookmarkEnd w:id="1768"/>
    </w:p>
    <w:p w:rsidR="00EE0B45" w:rsidRDefault="00EE0B45" w:rsidP="00EE0B45">
      <w:pPr>
        <w:pStyle w:val="KeepWithNext"/>
        <w:rPr>
          <w:rtl/>
          <w:lang w:eastAsia="he-IL"/>
        </w:rPr>
      </w:pPr>
    </w:p>
    <w:p w:rsidR="00EE0B45" w:rsidRDefault="00EE0B45" w:rsidP="00EE0B45">
      <w:pPr>
        <w:rPr>
          <w:rtl/>
          <w:lang w:eastAsia="he-IL"/>
        </w:rPr>
      </w:pPr>
      <w:bookmarkStart w:id="1769" w:name="_ETM_Q1_5324660"/>
      <w:bookmarkEnd w:id="1769"/>
      <w:r>
        <w:rPr>
          <w:rFonts w:hint="cs"/>
          <w:rtl/>
          <w:lang w:eastAsia="he-IL"/>
        </w:rPr>
        <w:t>לזה אין לי רבות לתרום.</w:t>
      </w:r>
    </w:p>
    <w:p w:rsidR="00EE0B45" w:rsidRDefault="00EE0B45" w:rsidP="00EE0B45">
      <w:pPr>
        <w:rPr>
          <w:rtl/>
          <w:lang w:eastAsia="he-IL"/>
        </w:rPr>
      </w:pPr>
    </w:p>
    <w:p w:rsidR="00EE0B45" w:rsidRDefault="00EE0B45" w:rsidP="00EE0B45">
      <w:pPr>
        <w:pStyle w:val="af6"/>
        <w:keepNext/>
        <w:rPr>
          <w:rtl/>
        </w:rPr>
      </w:pPr>
      <w:bookmarkStart w:id="1770" w:name="ET_yor_6156_342"/>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 </w:t>
      </w:r>
      <w:r>
        <w:rPr>
          <w:rtl/>
        </w:rPr>
        <w:t>היו"ר גלעד קריב:</w:t>
      </w:r>
      <w:r w:rsidRPr="00EE0B45">
        <w:rPr>
          <w:rStyle w:val="TagStyle"/>
          <w:rtl/>
        </w:rPr>
        <w:t xml:space="preserve"> &lt;&lt; </w:t>
      </w:r>
      <w:proofErr w:type="spellStart"/>
      <w:r w:rsidRPr="00EE0B45">
        <w:rPr>
          <w:rStyle w:val="TagStyle"/>
          <w:rtl/>
        </w:rPr>
        <w:t>יור</w:t>
      </w:r>
      <w:proofErr w:type="spellEnd"/>
      <w:r w:rsidRPr="00EE0B45">
        <w:rPr>
          <w:rStyle w:val="TagStyle"/>
          <w:rtl/>
        </w:rPr>
        <w:t xml:space="preserve"> &gt;&gt;</w:t>
      </w:r>
      <w:r>
        <w:rPr>
          <w:rtl/>
        </w:rPr>
        <w:t xml:space="preserve">   </w:t>
      </w:r>
      <w:bookmarkEnd w:id="1770"/>
    </w:p>
    <w:p w:rsidR="00EE0B45" w:rsidRDefault="00EE0B45" w:rsidP="00EE0B45">
      <w:pPr>
        <w:pStyle w:val="KeepWithNext"/>
        <w:rPr>
          <w:rtl/>
          <w:lang w:eastAsia="he-IL"/>
        </w:rPr>
      </w:pPr>
    </w:p>
    <w:p w:rsidR="00EE0B45" w:rsidRDefault="00EE0B45" w:rsidP="00EE0B45">
      <w:pPr>
        <w:rPr>
          <w:rtl/>
          <w:lang w:eastAsia="he-IL"/>
        </w:rPr>
      </w:pPr>
      <w:r>
        <w:rPr>
          <w:rFonts w:hint="cs"/>
          <w:rtl/>
          <w:lang w:eastAsia="he-IL"/>
        </w:rPr>
        <w:t>תודה. כן, גורמי הגישור מבקשים להתייחס?</w:t>
      </w:r>
      <w:bookmarkStart w:id="1771" w:name="_ETM_Q1_5332845"/>
      <w:bookmarkEnd w:id="1771"/>
    </w:p>
    <w:p w:rsidR="00FD79D1" w:rsidRDefault="00FD79D1" w:rsidP="00EE0B45">
      <w:pPr>
        <w:rPr>
          <w:rtl/>
          <w:lang w:eastAsia="he-IL"/>
        </w:rPr>
      </w:pPr>
      <w:bookmarkStart w:id="1772" w:name="_ETM_Q1_5332906"/>
      <w:bookmarkEnd w:id="1772"/>
    </w:p>
    <w:p w:rsidR="00FD79D1" w:rsidRDefault="00FD79D1" w:rsidP="00FD79D1">
      <w:pPr>
        <w:pStyle w:val="af9"/>
        <w:keepNext/>
        <w:rPr>
          <w:rtl/>
          <w:lang w:eastAsia="he-IL"/>
        </w:rPr>
      </w:pPr>
      <w:bookmarkStart w:id="1773" w:name="ET_guest_827759_344"/>
      <w:r w:rsidRPr="00FD79D1">
        <w:rPr>
          <w:rStyle w:val="TagStyle"/>
          <w:rtl/>
        </w:rPr>
        <w:t xml:space="preserve"> </w:t>
      </w:r>
      <w:r w:rsidRPr="007F1FB1">
        <w:rPr>
          <w:rStyle w:val="TagStyle"/>
          <w:rtl/>
        </w:rPr>
        <w:t xml:space="preserve">&lt;&lt; אורח &gt;&gt; </w:t>
      </w:r>
      <w:r w:rsidRPr="007F1FB1">
        <w:rPr>
          <w:rtl/>
          <w:lang w:eastAsia="he-IL"/>
        </w:rPr>
        <w:t>ניר תל-פז:</w:t>
      </w:r>
      <w:r w:rsidRPr="007F1FB1">
        <w:rPr>
          <w:rStyle w:val="TagStyle"/>
          <w:rtl/>
        </w:rPr>
        <w:t xml:space="preserve"> &lt;&lt; אורח &gt;&gt;</w:t>
      </w:r>
      <w:r>
        <w:rPr>
          <w:rtl/>
          <w:lang w:eastAsia="he-IL"/>
        </w:rPr>
        <w:t xml:space="preserve">   </w:t>
      </w:r>
      <w:bookmarkEnd w:id="1773"/>
    </w:p>
    <w:p w:rsidR="00FD79D1" w:rsidRDefault="00FD79D1" w:rsidP="00FD79D1">
      <w:pPr>
        <w:pStyle w:val="KeepWithNext"/>
        <w:rPr>
          <w:rtl/>
          <w:lang w:eastAsia="he-IL"/>
        </w:rPr>
      </w:pPr>
    </w:p>
    <w:p w:rsidR="00FD79D1" w:rsidRDefault="00FD79D1" w:rsidP="00FD79D1">
      <w:pPr>
        <w:rPr>
          <w:rtl/>
          <w:lang w:eastAsia="he-IL"/>
        </w:rPr>
      </w:pPr>
      <w:r>
        <w:rPr>
          <w:rFonts w:hint="cs"/>
          <w:rtl/>
          <w:lang w:eastAsia="he-IL"/>
        </w:rPr>
        <w:t>אנחנו מברכים על כל הרחבה שנאמרה פה, ובאנו לברך אתכם.</w:t>
      </w:r>
    </w:p>
    <w:p w:rsidR="00FD79D1" w:rsidRDefault="00FD79D1" w:rsidP="00FD79D1">
      <w:pPr>
        <w:rPr>
          <w:rtl/>
          <w:lang w:eastAsia="he-IL"/>
        </w:rPr>
      </w:pPr>
      <w:bookmarkStart w:id="1774" w:name="_ETM_Q1_5342983"/>
      <w:bookmarkStart w:id="1775" w:name="_ETM_Q1_5343056"/>
      <w:bookmarkEnd w:id="1774"/>
      <w:bookmarkEnd w:id="1775"/>
    </w:p>
    <w:p w:rsidR="00FD79D1" w:rsidRDefault="00FD79D1" w:rsidP="00FD79D1">
      <w:pPr>
        <w:pStyle w:val="af6"/>
        <w:keepNext/>
        <w:rPr>
          <w:rtl/>
        </w:rPr>
      </w:pPr>
      <w:r w:rsidRPr="00FD79D1">
        <w:rPr>
          <w:rStyle w:val="TagStyle"/>
          <w:rtl/>
        </w:rPr>
        <w:t xml:space="preserve"> &lt;&lt; </w:t>
      </w:r>
      <w:proofErr w:type="spellStart"/>
      <w:r w:rsidRPr="00FD79D1">
        <w:rPr>
          <w:rStyle w:val="TagStyle"/>
          <w:rtl/>
        </w:rPr>
        <w:t>יור</w:t>
      </w:r>
      <w:proofErr w:type="spellEnd"/>
      <w:r w:rsidRPr="00FD79D1">
        <w:rPr>
          <w:rStyle w:val="TagStyle"/>
          <w:rtl/>
        </w:rPr>
        <w:t xml:space="preserve"> &gt;&gt; </w:t>
      </w:r>
      <w:r>
        <w:rPr>
          <w:rtl/>
        </w:rPr>
        <w:t>היו"ר גלעד קריב:</w:t>
      </w:r>
      <w:r w:rsidRPr="00FD79D1">
        <w:rPr>
          <w:rStyle w:val="TagStyle"/>
          <w:rtl/>
        </w:rPr>
        <w:t xml:space="preserve"> &lt;&lt; </w:t>
      </w:r>
      <w:proofErr w:type="spellStart"/>
      <w:r w:rsidRPr="00FD79D1">
        <w:rPr>
          <w:rStyle w:val="TagStyle"/>
          <w:rtl/>
        </w:rPr>
        <w:t>יור</w:t>
      </w:r>
      <w:proofErr w:type="spellEnd"/>
      <w:r w:rsidRPr="00FD79D1">
        <w:rPr>
          <w:rStyle w:val="TagStyle"/>
          <w:rtl/>
        </w:rPr>
        <w:t xml:space="preserve"> &gt;&gt;</w:t>
      </w:r>
      <w:r>
        <w:rPr>
          <w:rtl/>
        </w:rPr>
        <w:t xml:space="preserve">   </w:t>
      </w:r>
    </w:p>
    <w:p w:rsidR="00FD79D1" w:rsidRDefault="00FD79D1" w:rsidP="00FD79D1">
      <w:pPr>
        <w:pStyle w:val="KeepWithNext"/>
        <w:rPr>
          <w:rtl/>
          <w:lang w:eastAsia="he-IL"/>
        </w:rPr>
      </w:pPr>
    </w:p>
    <w:p w:rsidR="00FD79D1" w:rsidRDefault="00FD79D1" w:rsidP="007F1FB1">
      <w:pPr>
        <w:rPr>
          <w:rtl/>
          <w:lang w:eastAsia="he-IL"/>
        </w:rPr>
      </w:pPr>
      <w:bookmarkStart w:id="1776" w:name="_ETM_Q1_5344822"/>
      <w:bookmarkEnd w:id="1776"/>
      <w:r>
        <w:rPr>
          <w:rFonts w:hint="cs"/>
          <w:rtl/>
          <w:lang w:eastAsia="he-IL"/>
        </w:rPr>
        <w:t xml:space="preserve">המועצה לשלום הילד, עורכת הדין </w:t>
      </w:r>
      <w:r w:rsidR="007F1FB1">
        <w:rPr>
          <w:rFonts w:hint="cs"/>
          <w:rtl/>
          <w:lang w:eastAsia="he-IL"/>
        </w:rPr>
        <w:t xml:space="preserve">מיטל </w:t>
      </w:r>
      <w:proofErr w:type="spellStart"/>
      <w:r w:rsidR="007F1FB1">
        <w:rPr>
          <w:rFonts w:hint="cs"/>
          <w:rtl/>
          <w:lang w:eastAsia="he-IL"/>
        </w:rPr>
        <w:t>בק</w:t>
      </w:r>
      <w:proofErr w:type="spellEnd"/>
      <w:r>
        <w:rPr>
          <w:rFonts w:hint="cs"/>
          <w:rtl/>
          <w:lang w:eastAsia="he-IL"/>
        </w:rPr>
        <w:t xml:space="preserve">, בבקשה. לאחריה עורכת הדין </w:t>
      </w:r>
      <w:r w:rsidR="007F1FB1">
        <w:rPr>
          <w:rFonts w:hint="cs"/>
          <w:rtl/>
          <w:lang w:eastAsia="he-IL"/>
        </w:rPr>
        <w:t>מיכל פיין</w:t>
      </w:r>
      <w:r>
        <w:rPr>
          <w:rFonts w:hint="cs"/>
          <w:rtl/>
          <w:lang w:eastAsia="he-IL"/>
        </w:rPr>
        <w:t xml:space="preserve"> ואנחנו ניגשים להקראה. בבקשה.</w:t>
      </w:r>
    </w:p>
    <w:p w:rsidR="00FD79D1" w:rsidRDefault="00FD79D1" w:rsidP="00FD79D1">
      <w:pPr>
        <w:rPr>
          <w:rtl/>
          <w:lang w:eastAsia="he-IL"/>
        </w:rPr>
      </w:pPr>
    </w:p>
    <w:p w:rsidR="00FD79D1" w:rsidRDefault="00FD79D1" w:rsidP="00FD79D1">
      <w:pPr>
        <w:pStyle w:val="af9"/>
        <w:keepNext/>
        <w:rPr>
          <w:rtl/>
          <w:lang w:eastAsia="he-IL"/>
        </w:rPr>
      </w:pPr>
      <w:bookmarkStart w:id="1777" w:name="ET_guest_761530_346"/>
      <w:r w:rsidRPr="00FD79D1">
        <w:rPr>
          <w:rStyle w:val="TagStyle"/>
          <w:rtl/>
        </w:rPr>
        <w:t xml:space="preserve"> &lt;&lt; אורח &gt;&gt; </w:t>
      </w:r>
      <w:r>
        <w:rPr>
          <w:rtl/>
          <w:lang w:eastAsia="he-IL"/>
        </w:rPr>
        <w:t>מיכל פיין:</w:t>
      </w:r>
      <w:r w:rsidRPr="00FD79D1">
        <w:rPr>
          <w:rStyle w:val="TagStyle"/>
          <w:rtl/>
        </w:rPr>
        <w:t xml:space="preserve"> &lt;&lt; אורח &gt;&gt;</w:t>
      </w:r>
      <w:r>
        <w:rPr>
          <w:rtl/>
          <w:lang w:eastAsia="he-IL"/>
        </w:rPr>
        <w:t xml:space="preserve">   </w:t>
      </w:r>
      <w:bookmarkEnd w:id="1777"/>
    </w:p>
    <w:p w:rsidR="00FD79D1" w:rsidRDefault="00FD79D1" w:rsidP="00FD79D1">
      <w:pPr>
        <w:pStyle w:val="KeepWithNext"/>
        <w:rPr>
          <w:rtl/>
          <w:lang w:eastAsia="he-IL"/>
        </w:rPr>
      </w:pPr>
    </w:p>
    <w:p w:rsidR="00FD79D1" w:rsidRDefault="00FD79D1" w:rsidP="00FD79D1">
      <w:pPr>
        <w:rPr>
          <w:rtl/>
          <w:lang w:eastAsia="he-IL"/>
        </w:rPr>
      </w:pPr>
      <w:bookmarkStart w:id="1778" w:name="_ETM_Q1_5346189"/>
      <w:bookmarkStart w:id="1779" w:name="_ETM_Q1_5346230"/>
      <w:bookmarkStart w:id="1780" w:name="_ETM_Q1_5361563"/>
      <w:bookmarkEnd w:id="1778"/>
      <w:bookmarkEnd w:id="1779"/>
      <w:bookmarkEnd w:id="1780"/>
      <w:proofErr w:type="spellStart"/>
      <w:r>
        <w:rPr>
          <w:rFonts w:hint="cs"/>
          <w:rtl/>
          <w:lang w:eastAsia="he-IL"/>
        </w:rPr>
        <w:t>צוהריים</w:t>
      </w:r>
      <w:proofErr w:type="spellEnd"/>
      <w:r>
        <w:rPr>
          <w:rFonts w:hint="cs"/>
          <w:rtl/>
          <w:lang w:eastAsia="he-IL"/>
        </w:rPr>
        <w:t xml:space="preserve"> טובים, ברכות ליושב-ראש שלומד להכיר את החוק להסדרי התדיינויות, רק אגיד שכתבתי את החוק יחד </w:t>
      </w:r>
      <w:bookmarkStart w:id="1781" w:name="_ETM_Q1_5372399"/>
      <w:bookmarkEnd w:id="1781"/>
      <w:r>
        <w:rPr>
          <w:rFonts w:hint="cs"/>
          <w:rtl/>
          <w:lang w:eastAsia="he-IL"/>
        </w:rPr>
        <w:t xml:space="preserve">עם השרה מרב מיכאלי, והייתי שותפה בוועדת ההיגוי כנציגת </w:t>
      </w:r>
      <w:bookmarkStart w:id="1782" w:name="_ETM_Q1_5375380"/>
      <w:bookmarkEnd w:id="1782"/>
      <w:r>
        <w:rPr>
          <w:rFonts w:hint="cs"/>
          <w:rtl/>
          <w:lang w:eastAsia="he-IL"/>
        </w:rPr>
        <w:t>ציבור. לעניין התקנות שמבקשים לתקן, אני רוצה להציף שני</w:t>
      </w:r>
      <w:bookmarkStart w:id="1783" w:name="_ETM_Q1_5385038"/>
      <w:bookmarkEnd w:id="1783"/>
      <w:r>
        <w:rPr>
          <w:rFonts w:hint="cs"/>
          <w:rtl/>
          <w:lang w:eastAsia="he-IL"/>
        </w:rPr>
        <w:t xml:space="preserve"> דברים וגם לענות לשאלות של היושב-ראש במהלך הדיון.</w:t>
      </w:r>
    </w:p>
    <w:p w:rsidR="00FD79D1" w:rsidRDefault="00FD79D1" w:rsidP="00FD79D1">
      <w:pPr>
        <w:rPr>
          <w:rtl/>
          <w:lang w:eastAsia="he-IL"/>
        </w:rPr>
      </w:pPr>
      <w:bookmarkStart w:id="1784" w:name="_ETM_Q1_5388432"/>
      <w:bookmarkStart w:id="1785" w:name="_ETM_Q1_5388512"/>
      <w:bookmarkEnd w:id="1784"/>
      <w:bookmarkEnd w:id="1785"/>
    </w:p>
    <w:p w:rsidR="00FD79D1" w:rsidRDefault="00FD79D1" w:rsidP="00FD79D1">
      <w:pPr>
        <w:rPr>
          <w:rtl/>
          <w:lang w:eastAsia="he-IL"/>
        </w:rPr>
      </w:pPr>
      <w:r>
        <w:rPr>
          <w:rFonts w:hint="cs"/>
          <w:rtl/>
          <w:lang w:eastAsia="he-IL"/>
        </w:rPr>
        <w:t>קודם כ</w:t>
      </w:r>
      <w:r w:rsidR="007F1FB1">
        <w:rPr>
          <w:rFonts w:hint="cs"/>
          <w:rtl/>
          <w:lang w:eastAsia="he-IL"/>
        </w:rPr>
        <w:t>ו</w:t>
      </w:r>
      <w:r>
        <w:rPr>
          <w:rFonts w:hint="cs"/>
          <w:rtl/>
          <w:lang w:eastAsia="he-IL"/>
        </w:rPr>
        <w:t xml:space="preserve">ל צריך לשים לב שהרבה מהשאלות שעלו במהלך הדיון היום נוגעות לחלוקה שהתבצעה בחוק עצמו ובתקנות לבין נושאים שהם ברמת סעד זמני </w:t>
      </w:r>
      <w:bookmarkStart w:id="1786" w:name="_ETM_Q1_5405361"/>
      <w:bookmarkEnd w:id="1786"/>
      <w:r>
        <w:rPr>
          <w:rFonts w:hint="cs"/>
          <w:rtl/>
          <w:lang w:eastAsia="he-IL"/>
        </w:rPr>
        <w:t>לנושאים שהם סעד דחוף. סעד זמני לשמירת המצב הקיים,</w:t>
      </w:r>
      <w:bookmarkStart w:id="1787" w:name="_ETM_Q1_5409871"/>
      <w:bookmarkEnd w:id="1787"/>
      <w:r>
        <w:rPr>
          <w:rFonts w:hint="cs"/>
          <w:rtl/>
          <w:lang w:eastAsia="he-IL"/>
        </w:rPr>
        <w:t xml:space="preserve"> כמו שדובר כאן, על שינוי מקום מגורים וכל מיני דברים </w:t>
      </w:r>
      <w:bookmarkStart w:id="1788" w:name="_ETM_Q1_5413541"/>
      <w:bookmarkEnd w:id="1788"/>
      <w:r>
        <w:rPr>
          <w:rFonts w:hint="cs"/>
          <w:rtl/>
          <w:lang w:eastAsia="he-IL"/>
        </w:rPr>
        <w:t xml:space="preserve">שמשנים ופוגעים אולי בשגרתו של הקטין – אפשר לפנות לסעד זמני, לצו מניעה לשמירת המצב הקיים. הדלת </w:t>
      </w:r>
      <w:bookmarkStart w:id="1789" w:name="_ETM_Q1_5422965"/>
      <w:bookmarkEnd w:id="1789"/>
      <w:r>
        <w:rPr>
          <w:rFonts w:hint="cs"/>
          <w:rtl/>
          <w:lang w:eastAsia="he-IL"/>
        </w:rPr>
        <w:t>של בית המשפט פתוחה גם בתקופת עיכוב ההליכים, וזה בלי</w:t>
      </w:r>
      <w:bookmarkStart w:id="1790" w:name="_ETM_Q1_5426234"/>
      <w:bookmarkEnd w:id="1790"/>
      <w:r>
        <w:rPr>
          <w:rFonts w:hint="cs"/>
          <w:rtl/>
          <w:lang w:eastAsia="he-IL"/>
        </w:rPr>
        <w:t xml:space="preserve"> רשימה סגורה לכל הנושאים שצריך לשמירת שגרת חייו של הקטין. </w:t>
      </w:r>
    </w:p>
    <w:p w:rsidR="00FD79D1" w:rsidRDefault="00FD79D1" w:rsidP="00FD79D1">
      <w:pPr>
        <w:rPr>
          <w:rtl/>
          <w:lang w:eastAsia="he-IL"/>
        </w:rPr>
      </w:pPr>
      <w:bookmarkStart w:id="1791" w:name="_ETM_Q1_5430688"/>
      <w:bookmarkStart w:id="1792" w:name="_ETM_Q1_5430769"/>
      <w:bookmarkStart w:id="1793" w:name="_ETM_Q1_5431015"/>
      <w:bookmarkEnd w:id="1791"/>
      <w:bookmarkEnd w:id="1792"/>
      <w:bookmarkEnd w:id="1793"/>
    </w:p>
    <w:p w:rsidR="00FD79D1" w:rsidRDefault="00FD79D1" w:rsidP="007F1FB1">
      <w:pPr>
        <w:rPr>
          <w:rtl/>
          <w:lang w:eastAsia="he-IL"/>
        </w:rPr>
      </w:pPr>
      <w:bookmarkStart w:id="1794" w:name="_ETM_Q1_5431108"/>
      <w:bookmarkEnd w:id="1794"/>
      <w:r>
        <w:rPr>
          <w:rFonts w:hint="cs"/>
          <w:rtl/>
          <w:lang w:eastAsia="he-IL"/>
        </w:rPr>
        <w:t xml:space="preserve">סעד דחוף זה בכוונה רשימה סגורה ומצומצמת של נושאים </w:t>
      </w:r>
      <w:bookmarkStart w:id="1795" w:name="_ETM_Q1_5437811"/>
      <w:bookmarkEnd w:id="1795"/>
      <w:r>
        <w:rPr>
          <w:rFonts w:hint="cs"/>
          <w:rtl/>
          <w:lang w:eastAsia="he-IL"/>
        </w:rPr>
        <w:t>בתוך המקום הזה של לשמור על האיזון בין המקומות</w:t>
      </w:r>
      <w:bookmarkStart w:id="1796" w:name="_ETM_Q1_5443120"/>
      <w:bookmarkEnd w:id="1796"/>
      <w:r>
        <w:rPr>
          <w:rFonts w:hint="cs"/>
          <w:rtl/>
          <w:lang w:eastAsia="he-IL"/>
        </w:rPr>
        <w:t xml:space="preserve"> שאנחנו רוצים לתת לאנשים להיכנס לבית המשפט, לבין המקומות שאנחנו</w:t>
      </w:r>
      <w:bookmarkStart w:id="1797" w:name="_ETM_Q1_5447096"/>
      <w:bookmarkEnd w:id="1797"/>
      <w:r>
        <w:rPr>
          <w:rFonts w:hint="cs"/>
          <w:rtl/>
          <w:lang w:eastAsia="he-IL"/>
        </w:rPr>
        <w:t xml:space="preserve"> באמת רוצים לאפשר את תהליך יישוב הסכסוך שהוא תהליך מקדמי </w:t>
      </w:r>
      <w:bookmarkStart w:id="1798" w:name="_ETM_Q1_5449094"/>
      <w:bookmarkEnd w:id="1798"/>
      <w:r>
        <w:rPr>
          <w:rFonts w:hint="cs"/>
          <w:rtl/>
          <w:lang w:eastAsia="he-IL"/>
        </w:rPr>
        <w:t xml:space="preserve">להליך המשפטי. בהקשר של התיקון הרלוונטי שעומד על הפרק, </w:t>
      </w:r>
      <w:bookmarkStart w:id="1799" w:name="_ETM_Q1_5456990"/>
      <w:bookmarkEnd w:id="1799"/>
      <w:r>
        <w:rPr>
          <w:rFonts w:hint="cs"/>
          <w:rtl/>
          <w:lang w:eastAsia="he-IL"/>
        </w:rPr>
        <w:t>אני כן רוצה לציין, שהוא מציג סוגיה בעייתית שצריך</w:t>
      </w:r>
      <w:bookmarkStart w:id="1800" w:name="_ETM_Q1_5465597"/>
      <w:bookmarkEnd w:id="1800"/>
      <w:r>
        <w:rPr>
          <w:rFonts w:hint="cs"/>
          <w:rtl/>
          <w:lang w:eastAsia="he-IL"/>
        </w:rPr>
        <w:t xml:space="preserve"> להתייחס אליה – אני מקווה בדיון שייקבע, דיון המעקב – וזה </w:t>
      </w:r>
      <w:r w:rsidR="00691814">
        <w:rPr>
          <w:rFonts w:hint="cs"/>
          <w:rtl/>
          <w:lang w:eastAsia="he-IL"/>
        </w:rPr>
        <w:t>כשהיה כאן סנכרון בין התיקונים</w:t>
      </w:r>
      <w:bookmarkStart w:id="1801" w:name="_ETM_Q1_5472778"/>
      <w:bookmarkEnd w:id="1801"/>
      <w:r w:rsidR="00691814">
        <w:rPr>
          <w:rFonts w:hint="cs"/>
          <w:rtl/>
          <w:lang w:eastAsia="he-IL"/>
        </w:rPr>
        <w:t xml:space="preserve"> שנעשו בסדרי הדין</w:t>
      </w:r>
      <w:bookmarkStart w:id="1802" w:name="_ETM_Q1_5469039"/>
      <w:bookmarkEnd w:id="1802"/>
      <w:r w:rsidR="00691814">
        <w:rPr>
          <w:rFonts w:hint="cs"/>
          <w:rtl/>
          <w:lang w:eastAsia="he-IL"/>
        </w:rPr>
        <w:t xml:space="preserve">, בדיני משפחה ובסדר הדין האזרחי באופן כללי, הרפורמה הגדולה שהייתה החל מתאריך 1.1, לבין </w:t>
      </w:r>
      <w:bookmarkStart w:id="1803" w:name="_ETM_Q1_5481103"/>
      <w:bookmarkEnd w:id="1803"/>
      <w:r w:rsidR="00691814">
        <w:rPr>
          <w:rFonts w:hint="cs"/>
          <w:rtl/>
          <w:lang w:eastAsia="he-IL"/>
        </w:rPr>
        <w:t>החוק להסדר התדיינויות והתקנות. ואיך זה צף, ואפילו</w:t>
      </w:r>
      <w:bookmarkStart w:id="1804" w:name="_ETM_Q1_5488937"/>
      <w:bookmarkEnd w:id="1804"/>
      <w:r w:rsidR="00691814">
        <w:rPr>
          <w:rFonts w:hint="cs"/>
          <w:rtl/>
          <w:lang w:eastAsia="he-IL"/>
        </w:rPr>
        <w:t xml:space="preserve"> מבחינת טרמינולוגיה, כן? בתיקון המבוקש ב-</w:t>
      </w:r>
      <w:r w:rsidR="007F1FB1">
        <w:rPr>
          <w:rFonts w:hint="cs"/>
          <w:rtl/>
          <w:lang w:eastAsia="he-IL"/>
        </w:rPr>
        <w:t>2(1)(3א)</w:t>
      </w:r>
      <w:r w:rsidR="00691814">
        <w:rPr>
          <w:rFonts w:hint="cs"/>
          <w:rtl/>
          <w:lang w:eastAsia="he-IL"/>
        </w:rPr>
        <w:t xml:space="preserve"> מדובר על </w:t>
      </w:r>
      <w:bookmarkStart w:id="1805" w:name="_ETM_Q1_5497834"/>
      <w:bookmarkEnd w:id="1805"/>
      <w:r w:rsidR="00691814">
        <w:rPr>
          <w:rFonts w:hint="cs"/>
          <w:rtl/>
          <w:lang w:eastAsia="he-IL"/>
        </w:rPr>
        <w:t>להחזיק בילדי האימא. כל העניין של משמורת והחזקת ילדים</w:t>
      </w:r>
      <w:bookmarkStart w:id="1806" w:name="_ETM_Q1_5502399"/>
      <w:bookmarkEnd w:id="1806"/>
      <w:r w:rsidR="00691814">
        <w:rPr>
          <w:rFonts w:hint="cs"/>
          <w:rtl/>
          <w:lang w:eastAsia="he-IL"/>
        </w:rPr>
        <w:t xml:space="preserve"> לא אמור להיות בספר החוקים שלנו אחרי שתיקנו את תקנות הדיון בבית המשפט למשפחה שנכנסו לתוקף ב-1.1. יש </w:t>
      </w:r>
      <w:bookmarkStart w:id="1807" w:name="_ETM_Q1_5515668"/>
      <w:bookmarkEnd w:id="1807"/>
      <w:r w:rsidR="007F1FB1">
        <w:rPr>
          <w:rFonts w:hint="cs"/>
          <w:rtl/>
          <w:lang w:eastAsia="he-IL"/>
        </w:rPr>
        <w:t>כאן פער שצריך לסדר אותו.</w:t>
      </w:r>
      <w:r w:rsidR="00691814">
        <w:rPr>
          <w:rFonts w:hint="cs"/>
          <w:rtl/>
          <w:lang w:eastAsia="he-IL"/>
        </w:rPr>
        <w:t xml:space="preserve"> גם הטרמינולוגיה שמשרד המשפטים בוחר </w:t>
      </w:r>
      <w:bookmarkStart w:id="1808" w:name="_ETM_Q1_5521243"/>
      <w:bookmarkEnd w:id="1808"/>
      <w:r w:rsidR="00691814">
        <w:rPr>
          <w:rFonts w:hint="cs"/>
          <w:rtl/>
          <w:lang w:eastAsia="he-IL"/>
        </w:rPr>
        <w:t>להשתמש בה בחוקים השונים לבין החוק להסדר התדיינויו</w:t>
      </w:r>
      <w:r w:rsidR="00691814">
        <w:rPr>
          <w:rFonts w:hint="eastAsia"/>
          <w:rtl/>
          <w:lang w:eastAsia="he-IL"/>
        </w:rPr>
        <w:t>ת</w:t>
      </w:r>
      <w:r w:rsidR="00691814">
        <w:rPr>
          <w:rFonts w:hint="cs"/>
          <w:rtl/>
          <w:lang w:eastAsia="he-IL"/>
        </w:rPr>
        <w:t xml:space="preserve"> וגם שעלה</w:t>
      </w:r>
      <w:bookmarkStart w:id="1809" w:name="_ETM_Q1_5530095"/>
      <w:bookmarkEnd w:id="1809"/>
      <w:r w:rsidR="00691814">
        <w:rPr>
          <w:rFonts w:hint="cs"/>
          <w:rtl/>
          <w:lang w:eastAsia="he-IL"/>
        </w:rPr>
        <w:t xml:space="preserve"> כאן העניין של המוגנות ושאלת איך מגנים על קטין, </w:t>
      </w:r>
      <w:r w:rsidR="005242A4">
        <w:rPr>
          <w:rFonts w:hint="cs"/>
          <w:rtl/>
          <w:lang w:eastAsia="he-IL"/>
        </w:rPr>
        <w:t xml:space="preserve">אז כאן יש את הנוהל של נשיאת בית המשפט </w:t>
      </w:r>
      <w:bookmarkStart w:id="1810" w:name="_ETM_Q1_5538804"/>
      <w:bookmarkEnd w:id="1810"/>
      <w:r w:rsidR="005242A4">
        <w:rPr>
          <w:rFonts w:hint="cs"/>
          <w:rtl/>
          <w:lang w:eastAsia="he-IL"/>
        </w:rPr>
        <w:t xml:space="preserve">העליון, גם בעניין של הבטחת קשר והניכור, שמשתמשים בו. </w:t>
      </w:r>
      <w:bookmarkStart w:id="1811" w:name="_ETM_Q1_5543565"/>
      <w:bookmarkEnd w:id="1811"/>
      <w:r w:rsidR="005242A4">
        <w:rPr>
          <w:rFonts w:hint="cs"/>
          <w:rtl/>
          <w:lang w:eastAsia="he-IL"/>
        </w:rPr>
        <w:t xml:space="preserve">מה אני בעצם באה לומר? שבשטח, כפי שעלה גם במהלך הדיון היום, יש שימוש מאוד יצירתי של עורכי הדין וגם של השופטים </w:t>
      </w:r>
      <w:proofErr w:type="spellStart"/>
      <w:r w:rsidR="007F1FB1">
        <w:rPr>
          <w:rFonts w:hint="cs"/>
          <w:rtl/>
          <w:lang w:eastAsia="he-IL"/>
        </w:rPr>
        <w:t>ב</w:t>
      </w:r>
      <w:r w:rsidR="005242A4">
        <w:rPr>
          <w:rFonts w:hint="cs"/>
          <w:rtl/>
          <w:lang w:eastAsia="he-IL"/>
        </w:rPr>
        <w:t>מהו</w:t>
      </w:r>
      <w:proofErr w:type="spellEnd"/>
      <w:r w:rsidR="005242A4">
        <w:rPr>
          <w:rFonts w:hint="cs"/>
          <w:rtl/>
          <w:lang w:eastAsia="he-IL"/>
        </w:rPr>
        <w:t xml:space="preserve"> סעד דחוף, ועד כמה אפשר לפתוח את הפתח ולעקוף את כל העניין של המהות ויישוב </w:t>
      </w:r>
      <w:bookmarkStart w:id="1812" w:name="_ETM_Q1_5565184"/>
      <w:bookmarkEnd w:id="1812"/>
      <w:r w:rsidR="005242A4">
        <w:rPr>
          <w:rFonts w:hint="cs"/>
          <w:rtl/>
          <w:lang w:eastAsia="he-IL"/>
        </w:rPr>
        <w:t xml:space="preserve">הסכסוך. </w:t>
      </w:r>
    </w:p>
    <w:p w:rsidR="005242A4" w:rsidRDefault="005242A4" w:rsidP="00691814">
      <w:pPr>
        <w:rPr>
          <w:rtl/>
          <w:lang w:eastAsia="he-IL"/>
        </w:rPr>
      </w:pPr>
      <w:bookmarkStart w:id="1813" w:name="_ETM_Q1_5567520"/>
      <w:bookmarkStart w:id="1814" w:name="_ETM_Q1_5567575"/>
      <w:bookmarkEnd w:id="1813"/>
      <w:bookmarkEnd w:id="1814"/>
    </w:p>
    <w:p w:rsidR="005242A4" w:rsidRDefault="005242A4" w:rsidP="00691814">
      <w:pPr>
        <w:rPr>
          <w:rtl/>
          <w:lang w:eastAsia="he-IL"/>
        </w:rPr>
      </w:pPr>
      <w:bookmarkStart w:id="1815" w:name="_ETM_Q1_5567792"/>
      <w:bookmarkStart w:id="1816" w:name="_ETM_Q1_5567870"/>
      <w:bookmarkEnd w:id="1815"/>
      <w:bookmarkEnd w:id="1816"/>
      <w:r>
        <w:rPr>
          <w:rFonts w:hint="cs"/>
          <w:rtl/>
          <w:lang w:eastAsia="he-IL"/>
        </w:rPr>
        <w:t xml:space="preserve">לכן אני ממש מבקשת שבדיון המעקב, הנושאים האלה של </w:t>
      </w:r>
      <w:bookmarkStart w:id="1817" w:name="_ETM_Q1_5572784"/>
      <w:bookmarkEnd w:id="1817"/>
      <w:r>
        <w:rPr>
          <w:rFonts w:hint="cs"/>
          <w:rtl/>
          <w:lang w:eastAsia="he-IL"/>
        </w:rPr>
        <w:t xml:space="preserve">הסנכרון בין התקנות של בית המשפט למשפחה לבין תקנות הסדר התדיינויות והחוק להסדר התדיינויות, גם יעמוד על הפרק. </w:t>
      </w:r>
      <w:bookmarkStart w:id="1818" w:name="_ETM_Q1_5582631"/>
      <w:bookmarkEnd w:id="1818"/>
      <w:r>
        <w:rPr>
          <w:rFonts w:hint="cs"/>
          <w:rtl/>
          <w:lang w:eastAsia="he-IL"/>
        </w:rPr>
        <w:t xml:space="preserve">כי יש כאן דברים שצריך לעשות, בין אם בתיקון החוק הזה ובין אם בתיקון התקנות האחרות ושהמצב יהיה אחיד ולא </w:t>
      </w:r>
      <w:bookmarkStart w:id="1819" w:name="_ETM_Q1_5593324"/>
      <w:bookmarkEnd w:id="1819"/>
      <w:r>
        <w:rPr>
          <w:rFonts w:hint="cs"/>
          <w:rtl/>
          <w:lang w:eastAsia="he-IL"/>
        </w:rPr>
        <w:t>יהיה כאוס. אלה עיקר</w:t>
      </w:r>
      <w:r w:rsidR="007F1FB1">
        <w:rPr>
          <w:rFonts w:hint="cs"/>
          <w:rtl/>
          <w:lang w:eastAsia="he-IL"/>
        </w:rPr>
        <w:t>י</w:t>
      </w:r>
      <w:r>
        <w:rPr>
          <w:rFonts w:hint="cs"/>
          <w:rtl/>
          <w:lang w:eastAsia="he-IL"/>
        </w:rPr>
        <w:t xml:space="preserve"> הדברים שרציתי לומר.</w:t>
      </w:r>
    </w:p>
    <w:p w:rsidR="005242A4" w:rsidRDefault="005242A4" w:rsidP="00691814">
      <w:pPr>
        <w:rPr>
          <w:rtl/>
          <w:lang w:eastAsia="he-IL"/>
        </w:rPr>
      </w:pPr>
    </w:p>
    <w:p w:rsidR="005242A4" w:rsidRDefault="005242A4" w:rsidP="005242A4">
      <w:pPr>
        <w:pStyle w:val="af6"/>
        <w:keepNext/>
        <w:rPr>
          <w:rtl/>
        </w:rPr>
      </w:pPr>
      <w:r w:rsidRPr="005242A4">
        <w:rPr>
          <w:rStyle w:val="TagStyle"/>
          <w:rtl/>
        </w:rPr>
        <w:t xml:space="preserve"> &lt;&lt; </w:t>
      </w:r>
      <w:proofErr w:type="spellStart"/>
      <w:r w:rsidRPr="005242A4">
        <w:rPr>
          <w:rStyle w:val="TagStyle"/>
          <w:rtl/>
        </w:rPr>
        <w:t>יור</w:t>
      </w:r>
      <w:proofErr w:type="spellEnd"/>
      <w:r w:rsidRPr="005242A4">
        <w:rPr>
          <w:rStyle w:val="TagStyle"/>
          <w:rtl/>
        </w:rPr>
        <w:t xml:space="preserve"> &gt;&gt; </w:t>
      </w:r>
      <w:r>
        <w:rPr>
          <w:rtl/>
        </w:rPr>
        <w:t>היו"ר גלעד קריב:</w:t>
      </w:r>
      <w:r w:rsidRPr="005242A4">
        <w:rPr>
          <w:rStyle w:val="TagStyle"/>
          <w:rtl/>
        </w:rPr>
        <w:t xml:space="preserve"> &lt;&lt; </w:t>
      </w:r>
      <w:proofErr w:type="spellStart"/>
      <w:r w:rsidRPr="005242A4">
        <w:rPr>
          <w:rStyle w:val="TagStyle"/>
          <w:rtl/>
        </w:rPr>
        <w:t>יור</w:t>
      </w:r>
      <w:proofErr w:type="spellEnd"/>
      <w:r w:rsidRPr="005242A4">
        <w:rPr>
          <w:rStyle w:val="TagStyle"/>
          <w:rtl/>
        </w:rPr>
        <w:t xml:space="preserve"> &gt;&gt;</w:t>
      </w:r>
      <w:r>
        <w:rPr>
          <w:rtl/>
        </w:rPr>
        <w:t xml:space="preserve">   </w:t>
      </w:r>
    </w:p>
    <w:p w:rsidR="005242A4" w:rsidRDefault="005242A4" w:rsidP="005242A4">
      <w:pPr>
        <w:pStyle w:val="KeepWithNext"/>
        <w:rPr>
          <w:rtl/>
          <w:lang w:eastAsia="he-IL"/>
        </w:rPr>
      </w:pPr>
    </w:p>
    <w:p w:rsidR="005242A4" w:rsidRDefault="005242A4" w:rsidP="005242A4">
      <w:pPr>
        <w:rPr>
          <w:rtl/>
          <w:lang w:eastAsia="he-IL"/>
        </w:rPr>
      </w:pPr>
      <w:r>
        <w:rPr>
          <w:rFonts w:hint="cs"/>
          <w:rtl/>
          <w:lang w:eastAsia="he-IL"/>
        </w:rPr>
        <w:t xml:space="preserve">תודה גברתי, וכמובן שקולך </w:t>
      </w:r>
      <w:bookmarkStart w:id="1820" w:name="_ETM_Q1_5602011"/>
      <w:bookmarkEnd w:id="1820"/>
      <w:r>
        <w:rPr>
          <w:rFonts w:hint="cs"/>
          <w:rtl/>
          <w:lang w:eastAsia="he-IL"/>
        </w:rPr>
        <w:t xml:space="preserve">חשוב בדיון המעקב. </w:t>
      </w:r>
    </w:p>
    <w:p w:rsidR="005242A4" w:rsidRDefault="005242A4" w:rsidP="005242A4">
      <w:pPr>
        <w:rPr>
          <w:rtl/>
          <w:lang w:eastAsia="he-IL"/>
        </w:rPr>
      </w:pPr>
    </w:p>
    <w:p w:rsidR="005242A4" w:rsidRDefault="005242A4" w:rsidP="005242A4">
      <w:pPr>
        <w:pStyle w:val="a4"/>
        <w:keepNext/>
        <w:rPr>
          <w:rtl/>
        </w:rPr>
      </w:pPr>
      <w:r w:rsidRPr="005242A4">
        <w:rPr>
          <w:rStyle w:val="TagStyle"/>
          <w:rtl/>
        </w:rPr>
        <w:t xml:space="preserve"> &lt;&lt; דובר &gt;&gt; </w:t>
      </w:r>
      <w:r>
        <w:rPr>
          <w:rtl/>
        </w:rPr>
        <w:t xml:space="preserve">יעל </w:t>
      </w:r>
      <w:proofErr w:type="spellStart"/>
      <w:r>
        <w:rPr>
          <w:rtl/>
        </w:rPr>
        <w:t>בלונדהיים</w:t>
      </w:r>
      <w:proofErr w:type="spellEnd"/>
      <w:r>
        <w:rPr>
          <w:rtl/>
        </w:rPr>
        <w:t>:</w:t>
      </w:r>
      <w:r w:rsidRPr="005242A4">
        <w:rPr>
          <w:rStyle w:val="TagStyle"/>
          <w:rtl/>
        </w:rPr>
        <w:t xml:space="preserve"> &lt;&lt; דובר &gt;&gt;</w:t>
      </w:r>
      <w:r>
        <w:rPr>
          <w:rtl/>
        </w:rPr>
        <w:t xml:space="preserve">   </w:t>
      </w:r>
    </w:p>
    <w:p w:rsidR="005242A4" w:rsidRDefault="005242A4" w:rsidP="005242A4">
      <w:pPr>
        <w:pStyle w:val="KeepWithNext"/>
        <w:rPr>
          <w:rtl/>
          <w:lang w:eastAsia="he-IL"/>
        </w:rPr>
      </w:pPr>
    </w:p>
    <w:p w:rsidR="005242A4" w:rsidRDefault="005242A4" w:rsidP="007F1FB1">
      <w:pPr>
        <w:rPr>
          <w:rtl/>
          <w:lang w:eastAsia="he-IL"/>
        </w:rPr>
      </w:pPr>
      <w:r>
        <w:rPr>
          <w:rFonts w:hint="cs"/>
          <w:rtl/>
          <w:lang w:eastAsia="he-IL"/>
        </w:rPr>
        <w:t>רק אתייחס לביטוי שעורכת הדין פיין</w:t>
      </w:r>
      <w:bookmarkStart w:id="1821" w:name="_ETM_Q1_5607394"/>
      <w:bookmarkEnd w:id="1821"/>
      <w:r>
        <w:rPr>
          <w:rFonts w:hint="cs"/>
          <w:rtl/>
          <w:lang w:eastAsia="he-IL"/>
        </w:rPr>
        <w:t xml:space="preserve"> התייחסה אליו. זה נכון </w:t>
      </w:r>
      <w:r w:rsidR="007F1FB1">
        <w:rPr>
          <w:rFonts w:hint="cs"/>
          <w:rtl/>
          <w:lang w:eastAsia="he-IL"/>
        </w:rPr>
        <w:t>ש</w:t>
      </w:r>
      <w:r>
        <w:rPr>
          <w:rFonts w:hint="cs"/>
          <w:rtl/>
          <w:lang w:eastAsia="he-IL"/>
        </w:rPr>
        <w:t>בתקנות שם שונה המונח,</w:t>
      </w:r>
      <w:bookmarkStart w:id="1822" w:name="_ETM_Q1_5615087"/>
      <w:bookmarkEnd w:id="1822"/>
      <w:r>
        <w:rPr>
          <w:rFonts w:hint="cs"/>
          <w:rtl/>
          <w:lang w:eastAsia="he-IL"/>
        </w:rPr>
        <w:t xml:space="preserve"> אבל קודם כל הסברנו כבר שלא הייתה כוונה שם לשנות </w:t>
      </w:r>
      <w:bookmarkStart w:id="1823" w:name="_ETM_Q1_5616727"/>
      <w:bookmarkEnd w:id="1823"/>
      <w:r>
        <w:rPr>
          <w:rFonts w:hint="cs"/>
          <w:rtl/>
          <w:lang w:eastAsia="he-IL"/>
        </w:rPr>
        <w:t xml:space="preserve">באופן רוחבי את הדברים, אלא ההתייחסות שם היא למונח </w:t>
      </w:r>
      <w:bookmarkStart w:id="1824" w:name="_ETM_Q1_5619905"/>
      <w:bookmarkEnd w:id="1824"/>
      <w:r>
        <w:rPr>
          <w:rFonts w:hint="cs"/>
          <w:rtl/>
          <w:lang w:eastAsia="he-IL"/>
        </w:rPr>
        <w:t xml:space="preserve">שהוא באמת יותר עדכני בחקיקה שהוא זמני שהות. </w:t>
      </w:r>
      <w:bookmarkStart w:id="1825" w:name="_ETM_Q1_5625124"/>
      <w:bookmarkEnd w:id="1825"/>
    </w:p>
    <w:p w:rsidR="005242A4" w:rsidRDefault="005242A4" w:rsidP="005242A4">
      <w:pPr>
        <w:rPr>
          <w:rtl/>
          <w:lang w:eastAsia="he-IL"/>
        </w:rPr>
      </w:pPr>
      <w:bookmarkStart w:id="1826" w:name="_ETM_Q1_5625187"/>
      <w:bookmarkEnd w:id="1826"/>
    </w:p>
    <w:p w:rsidR="005242A4" w:rsidRDefault="005242A4" w:rsidP="005242A4">
      <w:pPr>
        <w:rPr>
          <w:rtl/>
          <w:lang w:eastAsia="he-IL"/>
        </w:rPr>
      </w:pPr>
      <w:bookmarkStart w:id="1827" w:name="_ETM_Q1_5625335"/>
      <w:bookmarkStart w:id="1828" w:name="_ETM_Q1_5625402"/>
      <w:bookmarkEnd w:id="1827"/>
      <w:bookmarkEnd w:id="1828"/>
      <w:r>
        <w:rPr>
          <w:rFonts w:hint="cs"/>
          <w:rtl/>
          <w:lang w:eastAsia="he-IL"/>
        </w:rPr>
        <w:t>כאן כשאנחנו מדברים על אישה ששוהה במקלט לנשים מוכות, המונח היותר מדויק שמסביר את מהות השהייה שלה שם זה להחזיק בילדיה עמה. בגלל שאם היינו אומרים ביטוי שמכניס</w:t>
      </w:r>
      <w:bookmarkStart w:id="1829" w:name="_ETM_Q1_5641058"/>
      <w:bookmarkEnd w:id="1829"/>
      <w:r>
        <w:rPr>
          <w:rFonts w:hint="cs"/>
          <w:rtl/>
          <w:lang w:eastAsia="he-IL"/>
        </w:rPr>
        <w:t xml:space="preserve"> את המונח זמני שהות </w:t>
      </w:r>
      <w:r w:rsidR="007F1FB1">
        <w:rPr>
          <w:rFonts w:hint="cs"/>
          <w:rtl/>
          <w:lang w:eastAsia="he-IL"/>
        </w:rPr>
        <w:t>ז</w:t>
      </w:r>
      <w:r>
        <w:rPr>
          <w:rFonts w:hint="cs"/>
          <w:rtl/>
          <w:lang w:eastAsia="he-IL"/>
        </w:rPr>
        <w:t xml:space="preserve">ה לא מדויק, כי הילדים אתה, גרים אתה. זה לא זמני שהות במובן הרגיל ששני בני </w:t>
      </w:r>
      <w:bookmarkStart w:id="1830" w:name="_ETM_Q1_5649580"/>
      <w:bookmarkEnd w:id="1830"/>
      <w:r>
        <w:rPr>
          <w:rFonts w:hint="cs"/>
          <w:rtl/>
          <w:lang w:eastAsia="he-IL"/>
        </w:rPr>
        <w:t xml:space="preserve">זוג </w:t>
      </w:r>
      <w:r w:rsidR="00926316">
        <w:rPr>
          <w:rFonts w:hint="cs"/>
          <w:rtl/>
          <w:lang w:eastAsia="he-IL"/>
        </w:rPr>
        <w:t xml:space="preserve">במשמרות דין, ויש שני בתים והזמנים מתחלקים. </w:t>
      </w:r>
      <w:bookmarkStart w:id="1831" w:name="_ETM_Q1_5653025"/>
      <w:bookmarkEnd w:id="1831"/>
      <w:r w:rsidR="00926316">
        <w:rPr>
          <w:rFonts w:hint="cs"/>
          <w:rtl/>
          <w:lang w:eastAsia="he-IL"/>
        </w:rPr>
        <w:t>זה משהו אחר</w:t>
      </w:r>
      <w:r w:rsidR="007F1FB1">
        <w:rPr>
          <w:rFonts w:hint="cs"/>
          <w:rtl/>
          <w:lang w:eastAsia="he-IL"/>
        </w:rPr>
        <w:t>.</w:t>
      </w:r>
      <w:r w:rsidR="00926316">
        <w:rPr>
          <w:rFonts w:hint="cs"/>
          <w:rtl/>
          <w:lang w:eastAsia="he-IL"/>
        </w:rPr>
        <w:t xml:space="preserve"> ולכן כאן בחרנו במודע בביטוי הזה שמופיע</w:t>
      </w:r>
      <w:bookmarkStart w:id="1832" w:name="_ETM_Q1_5660358"/>
      <w:bookmarkEnd w:id="1832"/>
      <w:r w:rsidR="00926316">
        <w:rPr>
          <w:rFonts w:hint="cs"/>
          <w:rtl/>
          <w:lang w:eastAsia="he-IL"/>
        </w:rPr>
        <w:t xml:space="preserve"> בדברי חקיקה אחרים. נכון שבחוק להסדרי התדיינויות באופן כללי</w:t>
      </w:r>
      <w:bookmarkStart w:id="1833" w:name="_ETM_Q1_5664262"/>
      <w:bookmarkEnd w:id="1833"/>
      <w:r w:rsidR="00926316">
        <w:rPr>
          <w:rFonts w:hint="cs"/>
          <w:rtl/>
          <w:lang w:eastAsia="he-IL"/>
        </w:rPr>
        <w:t xml:space="preserve"> שינינו את הנוס</w:t>
      </w:r>
      <w:r w:rsidR="007F1FB1">
        <w:rPr>
          <w:rFonts w:hint="cs"/>
          <w:rtl/>
          <w:lang w:eastAsia="he-IL"/>
        </w:rPr>
        <w:t>ח לזמני שהות למרות שלא בכל מקום –</w:t>
      </w:r>
      <w:r w:rsidR="00926316">
        <w:rPr>
          <w:rFonts w:hint="cs"/>
          <w:rtl/>
          <w:lang w:eastAsia="he-IL"/>
        </w:rPr>
        <w:t xml:space="preserve"> הנה,</w:t>
      </w:r>
      <w:bookmarkStart w:id="1834" w:name="_ETM_Q1_5667848"/>
      <w:bookmarkEnd w:id="1834"/>
      <w:r w:rsidR="00926316">
        <w:rPr>
          <w:rFonts w:hint="cs"/>
          <w:rtl/>
          <w:lang w:eastAsia="he-IL"/>
        </w:rPr>
        <w:t xml:space="preserve"> גם הבטחת קשר נמצא. הביטויים האלה מורכבים ומתוקנים בהתאם להתייחסות הספציפית באותה נקודה.</w:t>
      </w:r>
      <w:bookmarkStart w:id="1835" w:name="_ETM_Q1_5676553"/>
      <w:bookmarkEnd w:id="1835"/>
    </w:p>
    <w:p w:rsidR="00926316" w:rsidRDefault="00926316" w:rsidP="005242A4">
      <w:pPr>
        <w:rPr>
          <w:rtl/>
          <w:lang w:eastAsia="he-IL"/>
        </w:rPr>
      </w:pPr>
      <w:bookmarkStart w:id="1836" w:name="_ETM_Q1_5676643"/>
      <w:bookmarkEnd w:id="1836"/>
    </w:p>
    <w:p w:rsidR="00926316" w:rsidRDefault="00926316" w:rsidP="00926316">
      <w:pPr>
        <w:pStyle w:val="af6"/>
        <w:keepNext/>
        <w:rPr>
          <w:rtl/>
        </w:rPr>
      </w:pPr>
      <w:bookmarkStart w:id="1837" w:name="ET_yor_6156_345"/>
      <w:r w:rsidRPr="00926316">
        <w:rPr>
          <w:rStyle w:val="TagStyle"/>
          <w:rtl/>
        </w:rPr>
        <w:t xml:space="preserve"> &lt;&lt; </w:t>
      </w:r>
      <w:proofErr w:type="spellStart"/>
      <w:r w:rsidRPr="00926316">
        <w:rPr>
          <w:rStyle w:val="TagStyle"/>
          <w:rtl/>
        </w:rPr>
        <w:t>יור</w:t>
      </w:r>
      <w:proofErr w:type="spellEnd"/>
      <w:r w:rsidRPr="00926316">
        <w:rPr>
          <w:rStyle w:val="TagStyle"/>
          <w:rtl/>
        </w:rPr>
        <w:t xml:space="preserve"> &gt;&gt; </w:t>
      </w:r>
      <w:r>
        <w:rPr>
          <w:rtl/>
        </w:rPr>
        <w:t>היו"ר גלעד קריב:</w:t>
      </w:r>
      <w:r w:rsidRPr="00926316">
        <w:rPr>
          <w:rStyle w:val="TagStyle"/>
          <w:rtl/>
        </w:rPr>
        <w:t xml:space="preserve"> &lt;&lt; </w:t>
      </w:r>
      <w:proofErr w:type="spellStart"/>
      <w:r w:rsidRPr="00926316">
        <w:rPr>
          <w:rStyle w:val="TagStyle"/>
          <w:rtl/>
        </w:rPr>
        <w:t>יור</w:t>
      </w:r>
      <w:proofErr w:type="spellEnd"/>
      <w:r w:rsidRPr="00926316">
        <w:rPr>
          <w:rStyle w:val="TagStyle"/>
          <w:rtl/>
        </w:rPr>
        <w:t xml:space="preserve"> &gt;&gt;</w:t>
      </w:r>
      <w:r>
        <w:rPr>
          <w:rtl/>
        </w:rPr>
        <w:t xml:space="preserve">   </w:t>
      </w:r>
      <w:bookmarkEnd w:id="1837"/>
    </w:p>
    <w:p w:rsidR="00926316" w:rsidRDefault="00926316" w:rsidP="00926316">
      <w:pPr>
        <w:pStyle w:val="KeepWithNext"/>
        <w:rPr>
          <w:rtl/>
          <w:lang w:eastAsia="he-IL"/>
        </w:rPr>
      </w:pPr>
    </w:p>
    <w:p w:rsidR="00926316" w:rsidRDefault="00926316" w:rsidP="00926316">
      <w:pPr>
        <w:rPr>
          <w:rtl/>
          <w:lang w:eastAsia="he-IL"/>
        </w:rPr>
      </w:pPr>
      <w:bookmarkStart w:id="1838" w:name="_ETM_Q1_5679836"/>
      <w:bookmarkEnd w:id="1838"/>
      <w:r>
        <w:rPr>
          <w:rFonts w:hint="cs"/>
          <w:rtl/>
          <w:lang w:eastAsia="he-IL"/>
        </w:rPr>
        <w:t xml:space="preserve">תודה. הדוברת האחרונה, עורכת מיטל </w:t>
      </w:r>
      <w:proofErr w:type="spellStart"/>
      <w:r>
        <w:rPr>
          <w:rFonts w:hint="cs"/>
          <w:rtl/>
          <w:lang w:eastAsia="he-IL"/>
        </w:rPr>
        <w:t>בק</w:t>
      </w:r>
      <w:proofErr w:type="spellEnd"/>
      <w:r>
        <w:rPr>
          <w:rFonts w:hint="cs"/>
          <w:rtl/>
          <w:lang w:eastAsia="he-IL"/>
        </w:rPr>
        <w:t xml:space="preserve"> מהמועצה לשלום </w:t>
      </w:r>
      <w:bookmarkStart w:id="1839" w:name="_ETM_Q1_5681042"/>
      <w:bookmarkEnd w:id="1839"/>
      <w:r>
        <w:rPr>
          <w:rFonts w:hint="cs"/>
          <w:rtl/>
          <w:lang w:eastAsia="he-IL"/>
        </w:rPr>
        <w:t>הילד. בבקשה.</w:t>
      </w:r>
      <w:bookmarkStart w:id="1840" w:name="_ETM_Q1_5685035"/>
      <w:bookmarkEnd w:id="1840"/>
    </w:p>
    <w:p w:rsidR="00926316" w:rsidRDefault="00926316" w:rsidP="00926316">
      <w:pPr>
        <w:rPr>
          <w:rtl/>
          <w:lang w:eastAsia="he-IL"/>
        </w:rPr>
      </w:pPr>
      <w:bookmarkStart w:id="1841" w:name="_ETM_Q1_5685140"/>
      <w:bookmarkEnd w:id="1841"/>
    </w:p>
    <w:p w:rsidR="00926316" w:rsidRDefault="00926316" w:rsidP="00926316">
      <w:pPr>
        <w:pStyle w:val="af9"/>
        <w:keepNext/>
        <w:rPr>
          <w:rtl/>
          <w:lang w:eastAsia="he-IL"/>
        </w:rPr>
      </w:pPr>
      <w:bookmarkStart w:id="1842" w:name="ET_guest_872888_346"/>
      <w:r w:rsidRPr="00926316">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926316">
        <w:rPr>
          <w:rStyle w:val="TagStyle"/>
          <w:rtl/>
        </w:rPr>
        <w:t xml:space="preserve"> &lt;&lt; אורח &gt;&gt;</w:t>
      </w:r>
      <w:r>
        <w:rPr>
          <w:rtl/>
          <w:lang w:eastAsia="he-IL"/>
        </w:rPr>
        <w:t xml:space="preserve">   </w:t>
      </w:r>
      <w:bookmarkEnd w:id="1842"/>
    </w:p>
    <w:p w:rsidR="00926316" w:rsidRDefault="00926316" w:rsidP="00926316">
      <w:pPr>
        <w:pStyle w:val="KeepWithNext"/>
        <w:rPr>
          <w:rtl/>
          <w:lang w:eastAsia="he-IL"/>
        </w:rPr>
      </w:pPr>
    </w:p>
    <w:p w:rsidR="00926316" w:rsidRDefault="00926316" w:rsidP="007F1FB1">
      <w:pPr>
        <w:rPr>
          <w:rtl/>
          <w:lang w:eastAsia="he-IL"/>
        </w:rPr>
      </w:pPr>
      <w:r>
        <w:rPr>
          <w:rFonts w:hint="cs"/>
          <w:rtl/>
          <w:lang w:eastAsia="he-IL"/>
        </w:rPr>
        <w:t xml:space="preserve">תודה רבה ליושב-ראש על הזכות לקחת חלק בדיון הזה, </w:t>
      </w:r>
      <w:bookmarkStart w:id="1843" w:name="_ETM_Q1_5694080"/>
      <w:bookmarkEnd w:id="1843"/>
      <w:r>
        <w:rPr>
          <w:rFonts w:hint="cs"/>
          <w:rtl/>
          <w:lang w:eastAsia="he-IL"/>
        </w:rPr>
        <w:t xml:space="preserve">אני רוצה להתייחס לשני סעיפים, לסעיף </w:t>
      </w:r>
      <w:r w:rsidR="007F1FB1">
        <w:rPr>
          <w:rFonts w:hint="cs"/>
          <w:rtl/>
          <w:lang w:eastAsia="he-IL"/>
        </w:rPr>
        <w:t>(3א)</w:t>
      </w:r>
      <w:r>
        <w:rPr>
          <w:rFonts w:hint="cs"/>
          <w:rtl/>
          <w:lang w:eastAsia="he-IL"/>
        </w:rPr>
        <w:t xml:space="preserve"> </w:t>
      </w:r>
      <w:proofErr w:type="spellStart"/>
      <w:r>
        <w:rPr>
          <w:rFonts w:hint="cs"/>
          <w:rtl/>
          <w:lang w:eastAsia="he-IL"/>
        </w:rPr>
        <w:t>ול</w:t>
      </w:r>
      <w:proofErr w:type="spellEnd"/>
      <w:r>
        <w:rPr>
          <w:rFonts w:hint="cs"/>
          <w:rtl/>
          <w:lang w:eastAsia="he-IL"/>
        </w:rPr>
        <w:t>-</w:t>
      </w:r>
      <w:r w:rsidR="007F1FB1">
        <w:rPr>
          <w:rFonts w:hint="cs"/>
          <w:rtl/>
          <w:lang w:eastAsia="he-IL"/>
        </w:rPr>
        <w:t xml:space="preserve">(3ב), לגבי </w:t>
      </w:r>
      <w:bookmarkStart w:id="1844" w:name="_ETM_Q1_5699435"/>
      <w:bookmarkEnd w:id="1844"/>
      <w:r w:rsidR="007F1FB1">
        <w:rPr>
          <w:rFonts w:hint="cs"/>
          <w:rtl/>
          <w:lang w:eastAsia="he-IL"/>
        </w:rPr>
        <w:t>(3א),</w:t>
      </w:r>
      <w:r>
        <w:rPr>
          <w:rFonts w:hint="cs"/>
          <w:rtl/>
          <w:lang w:eastAsia="he-IL"/>
        </w:rPr>
        <w:t xml:space="preserve"> אנחנו מצטרפים להמלצה של הניסוח של מרכז רקמן לגבי מניעת פגיעה במוגנות של ילדים. לטעמנו יש לחזק את מטריית ההגנה על ילדים ולא להשאיר זאת לסעיף הסל </w:t>
      </w:r>
      <w:bookmarkStart w:id="1845" w:name="_ETM_Q1_5711931"/>
      <w:bookmarkEnd w:id="1845"/>
      <w:r>
        <w:rPr>
          <w:rFonts w:hint="cs"/>
          <w:rtl/>
          <w:lang w:eastAsia="he-IL"/>
        </w:rPr>
        <w:t>של 16 (א)(10). יש מקרים שפשוט הסעיף הזה לא מתאים</w:t>
      </w:r>
      <w:bookmarkStart w:id="1846" w:name="_ETM_Q1_5716893"/>
      <w:bookmarkEnd w:id="1846"/>
      <w:r>
        <w:rPr>
          <w:rFonts w:hint="cs"/>
          <w:rtl/>
          <w:lang w:eastAsia="he-IL"/>
        </w:rPr>
        <w:t xml:space="preserve"> וצריך להכניס את זה תחת סעד דחוף, אז אנחנו מצטרפים פה לקריאה ונשמח שהדבר הזה ייבחן מול משרד המשפטים </w:t>
      </w:r>
      <w:bookmarkStart w:id="1847" w:name="_ETM_Q1_5720666"/>
      <w:bookmarkEnd w:id="1847"/>
      <w:r>
        <w:rPr>
          <w:rFonts w:hint="cs"/>
          <w:rtl/>
          <w:lang w:eastAsia="he-IL"/>
        </w:rPr>
        <w:t xml:space="preserve">בשנית לקראת דיון המעקב. </w:t>
      </w:r>
      <w:bookmarkStart w:id="1848" w:name="_ETM_Q1_5728995"/>
      <w:bookmarkEnd w:id="1848"/>
    </w:p>
    <w:p w:rsidR="00926316" w:rsidRDefault="00926316" w:rsidP="00926316">
      <w:pPr>
        <w:rPr>
          <w:rtl/>
          <w:lang w:eastAsia="he-IL"/>
        </w:rPr>
      </w:pPr>
      <w:bookmarkStart w:id="1849" w:name="_ETM_Q1_5729045"/>
      <w:bookmarkStart w:id="1850" w:name="_ETM_Q1_5729253"/>
      <w:bookmarkEnd w:id="1849"/>
      <w:bookmarkEnd w:id="1850"/>
    </w:p>
    <w:p w:rsidR="00926316" w:rsidRDefault="007F1FB1" w:rsidP="007E10B2">
      <w:pPr>
        <w:rPr>
          <w:rtl/>
          <w:lang w:eastAsia="he-IL"/>
        </w:rPr>
      </w:pPr>
      <w:bookmarkStart w:id="1851" w:name="_ETM_Q1_5729326"/>
      <w:bookmarkEnd w:id="1851"/>
      <w:r>
        <w:rPr>
          <w:rFonts w:hint="cs"/>
          <w:rtl/>
          <w:lang w:eastAsia="he-IL"/>
        </w:rPr>
        <w:t xml:space="preserve">לגבי סעיף </w:t>
      </w:r>
      <w:bookmarkStart w:id="1852" w:name="_ETM_Q1_5727028"/>
      <w:bookmarkEnd w:id="1852"/>
      <w:r>
        <w:rPr>
          <w:rFonts w:hint="cs"/>
          <w:rtl/>
          <w:lang w:eastAsia="he-IL"/>
        </w:rPr>
        <w:t>(3ב)</w:t>
      </w:r>
      <w:r w:rsidR="00926316">
        <w:rPr>
          <w:rFonts w:hint="cs"/>
          <w:rtl/>
          <w:lang w:eastAsia="he-IL"/>
        </w:rPr>
        <w:t xml:space="preserve"> בעניין רישום ללימודים. אנחנו מפעילים מרכז פניות לסיוע במועצה לשלום הילד. פונים אלינו מאות הורים ואנשי מקצוע שעוסקים עם ילדים </w:t>
      </w:r>
      <w:bookmarkStart w:id="1853" w:name="_ETM_Q1_5736680"/>
      <w:bookmarkEnd w:id="1853"/>
      <w:r w:rsidR="00926316">
        <w:rPr>
          <w:rFonts w:hint="cs"/>
          <w:rtl/>
          <w:lang w:eastAsia="he-IL"/>
        </w:rPr>
        <w:t xml:space="preserve">מדי יום. גם פניות שקשורות לעיכוב רישום של ילד למוסד לימודים בגלל היעדר הסכמה של שני ההורים על המסגרת החינוכית, </w:t>
      </w:r>
      <w:bookmarkStart w:id="1854" w:name="_ETM_Q1_5740990"/>
      <w:bookmarkEnd w:id="1854"/>
      <w:r w:rsidR="00926316">
        <w:rPr>
          <w:rFonts w:hint="cs"/>
          <w:rtl/>
          <w:lang w:eastAsia="he-IL"/>
        </w:rPr>
        <w:t xml:space="preserve">זה גם מסוג המקרים שמגיעים אלינו. הסעיף הזה פה הוא קריטי למקרים של פגיעה או כשההורה חשוף להתעללות או לפגיעה או שהילדים חשופים לאלימות בין ההורים </w:t>
      </w:r>
      <w:bookmarkStart w:id="1855" w:name="_ETM_Q1_5753788"/>
      <w:bookmarkEnd w:id="1855"/>
      <w:r w:rsidR="00926316">
        <w:rPr>
          <w:rFonts w:hint="cs"/>
          <w:rtl/>
          <w:lang w:eastAsia="he-IL"/>
        </w:rPr>
        <w:t>או שהם קורבן לפגיעה בעצמם. כשזוג נפרד יש מעברי דירה, ופעמים רבות נדרשת התאקלמות גם למצב החדש המשפחתי</w:t>
      </w:r>
      <w:bookmarkStart w:id="1856" w:name="_ETM_Q1_5760466"/>
      <w:bookmarkEnd w:id="1856"/>
      <w:r w:rsidR="00926316">
        <w:rPr>
          <w:rFonts w:hint="cs"/>
          <w:rtl/>
          <w:lang w:eastAsia="he-IL"/>
        </w:rPr>
        <w:t xml:space="preserve"> יחד עם המעבר לסביבה חדשה. לכן לטעמנו צריך</w:t>
      </w:r>
      <w:bookmarkStart w:id="1857" w:name="_ETM_Q1_5764459"/>
      <w:bookmarkEnd w:id="1857"/>
      <w:r w:rsidR="00926316">
        <w:rPr>
          <w:rFonts w:hint="cs"/>
          <w:rtl/>
          <w:lang w:eastAsia="he-IL"/>
        </w:rPr>
        <w:t xml:space="preserve"> להקל על הילדים ככל שניתן, יש לאפשר להם להשתלב בצורה </w:t>
      </w:r>
      <w:bookmarkStart w:id="1858" w:name="_ETM_Q1_5767886"/>
      <w:bookmarkEnd w:id="1858"/>
      <w:r w:rsidR="00926316">
        <w:rPr>
          <w:rFonts w:hint="cs"/>
          <w:rtl/>
          <w:lang w:eastAsia="he-IL"/>
        </w:rPr>
        <w:t>מיטבית למצב החדש, ולכן אנחנו מחזקים את התיקון המוצע.</w:t>
      </w:r>
      <w:bookmarkStart w:id="1859" w:name="_ETM_Q1_5771542"/>
      <w:bookmarkEnd w:id="1859"/>
      <w:r w:rsidR="00926316">
        <w:rPr>
          <w:rFonts w:hint="cs"/>
          <w:rtl/>
          <w:lang w:eastAsia="he-IL"/>
        </w:rPr>
        <w:t xml:space="preserve"> יחד עם זאת, חשוב לשים לב מבחינת התקופות, רשום כאן</w:t>
      </w:r>
      <w:bookmarkStart w:id="1860" w:name="_ETM_Q1_5777027"/>
      <w:bookmarkEnd w:id="1860"/>
      <w:r w:rsidR="00926316">
        <w:rPr>
          <w:rFonts w:hint="cs"/>
          <w:rtl/>
          <w:lang w:eastAsia="he-IL"/>
        </w:rPr>
        <w:t>: בסמוך לפתיחת שנת הלימודים – תקופות הרישום הם גם באמצע שנת לימודים וגם יש שינויים משפחתיים גם באמצע</w:t>
      </w:r>
      <w:bookmarkStart w:id="1861" w:name="_ETM_Q1_5784217"/>
      <w:bookmarkEnd w:id="1861"/>
      <w:r w:rsidR="00926316">
        <w:rPr>
          <w:rFonts w:hint="cs"/>
          <w:rtl/>
          <w:lang w:eastAsia="he-IL"/>
        </w:rPr>
        <w:t xml:space="preserve"> שנת לימודים, ומעברים של הורים לעיר אחרת באמצע השנה. </w:t>
      </w:r>
      <w:bookmarkStart w:id="1862" w:name="_ETM_Q1_5786611"/>
      <w:bookmarkEnd w:id="1862"/>
      <w:r w:rsidR="00926316">
        <w:rPr>
          <w:rFonts w:hint="cs"/>
          <w:rtl/>
          <w:lang w:eastAsia="he-IL"/>
        </w:rPr>
        <w:t>לכן לטעמנו כדאי להוריד המילים: אשר מוגשת בסמוך לתחילת הלימודים</w:t>
      </w:r>
      <w:bookmarkStart w:id="1863" w:name="_ETM_Q1_5792633"/>
      <w:bookmarkEnd w:id="1863"/>
      <w:r w:rsidR="00926316">
        <w:rPr>
          <w:rFonts w:hint="cs"/>
          <w:rtl/>
          <w:lang w:eastAsia="he-IL"/>
        </w:rPr>
        <w:t xml:space="preserve"> ולאפשר את הדבר הזה לאורך כל השנה כולה. זה </w:t>
      </w:r>
      <w:bookmarkStart w:id="1864" w:name="_ETM_Q1_5793822"/>
      <w:bookmarkEnd w:id="1864"/>
      <w:r w:rsidR="00926316">
        <w:rPr>
          <w:rFonts w:hint="cs"/>
          <w:rtl/>
          <w:lang w:eastAsia="he-IL"/>
        </w:rPr>
        <w:t xml:space="preserve">לגבי סעיף </w:t>
      </w:r>
      <w:r w:rsidR="007E10B2">
        <w:rPr>
          <w:rFonts w:hint="cs"/>
          <w:rtl/>
          <w:lang w:eastAsia="he-IL"/>
        </w:rPr>
        <w:t>(3א) ו-(3ב).</w:t>
      </w:r>
      <w:r w:rsidR="00926316">
        <w:rPr>
          <w:rFonts w:hint="cs"/>
          <w:rtl/>
          <w:lang w:eastAsia="he-IL"/>
        </w:rPr>
        <w:t xml:space="preserve"> </w:t>
      </w:r>
      <w:bookmarkStart w:id="1865" w:name="_ETM_Q1_5796472"/>
      <w:bookmarkEnd w:id="1865"/>
    </w:p>
    <w:p w:rsidR="00926316" w:rsidRDefault="00926316" w:rsidP="00926316">
      <w:pPr>
        <w:rPr>
          <w:rtl/>
          <w:lang w:eastAsia="he-IL"/>
        </w:rPr>
      </w:pPr>
      <w:bookmarkStart w:id="1866" w:name="_ETM_Q1_5796558"/>
      <w:bookmarkEnd w:id="1866"/>
    </w:p>
    <w:p w:rsidR="00926316" w:rsidRDefault="00926316" w:rsidP="00926316">
      <w:pPr>
        <w:rPr>
          <w:rtl/>
          <w:lang w:eastAsia="he-IL"/>
        </w:rPr>
      </w:pPr>
      <w:bookmarkStart w:id="1867" w:name="_ETM_Q1_5796826"/>
      <w:bookmarkStart w:id="1868" w:name="_ETM_Q1_5796919"/>
      <w:bookmarkEnd w:id="1867"/>
      <w:bookmarkEnd w:id="1868"/>
      <w:r>
        <w:rPr>
          <w:rFonts w:hint="cs"/>
          <w:rtl/>
          <w:lang w:eastAsia="he-IL"/>
        </w:rPr>
        <w:t xml:space="preserve">אני רוצה לומר דבר אחרון לגבי 12(א)(1), אמנם לא עלה היום במוקד בדיון שלנו, אבל זה נושא מאוד חשוב. ראיתי שכתוב שמנעד האפשרויות הטיפוליות </w:t>
      </w:r>
      <w:bookmarkStart w:id="1869" w:name="_ETM_Q1_5808889"/>
      <w:bookmarkEnd w:id="1869"/>
      <w:r w:rsidR="007E10B2">
        <w:rPr>
          <w:rFonts w:hint="cs"/>
          <w:rtl/>
          <w:lang w:eastAsia="he-IL"/>
        </w:rPr>
        <w:t>הוא רק רפואי</w:t>
      </w:r>
      <w:r>
        <w:rPr>
          <w:rFonts w:hint="cs"/>
          <w:rtl/>
          <w:lang w:eastAsia="he-IL"/>
        </w:rPr>
        <w:t xml:space="preserve"> על טיפול או אשפוז פסיכיאטרים. אנחנו</w:t>
      </w:r>
      <w:bookmarkStart w:id="1870" w:name="_ETM_Q1_5812521"/>
      <w:bookmarkEnd w:id="1870"/>
      <w:r>
        <w:rPr>
          <w:rFonts w:hint="cs"/>
          <w:rtl/>
          <w:lang w:eastAsia="he-IL"/>
        </w:rPr>
        <w:t xml:space="preserve"> יודעים שמנעד האפשרויות הוא רחב יותר עבור ילד שמתמודד</w:t>
      </w:r>
      <w:bookmarkStart w:id="1871" w:name="_ETM_Q1_5814413"/>
      <w:bookmarkEnd w:id="1871"/>
      <w:r>
        <w:rPr>
          <w:rFonts w:hint="cs"/>
          <w:rtl/>
          <w:lang w:eastAsia="he-IL"/>
        </w:rPr>
        <w:t xml:space="preserve"> עם אלימות, פגיעה או הזנחה בבית. טיפול רגשי של ילד על ידי פסיכולוג או עובד סוציאלי, טיפול פארה רפואי, טיפול באומנויות וכולי. יש מגוון של כלים</w:t>
      </w:r>
      <w:bookmarkStart w:id="1872" w:name="_ETM_Q1_5825916"/>
      <w:bookmarkEnd w:id="1872"/>
      <w:r>
        <w:rPr>
          <w:rFonts w:hint="cs"/>
          <w:rtl/>
          <w:lang w:eastAsia="he-IL"/>
        </w:rPr>
        <w:t xml:space="preserve"> שיכולים לסייע לילדים להתמודדות עם הטראומה שהם חווים. צריך לעשות הכול בשביל לצמצם את הטראומה המשנית עבור הילדים ולאפשר להם </w:t>
      </w:r>
      <w:bookmarkStart w:id="1873" w:name="_ETM_Q1_5832270"/>
      <w:bookmarkEnd w:id="1873"/>
      <w:r>
        <w:rPr>
          <w:rFonts w:hint="cs"/>
          <w:rtl/>
          <w:lang w:eastAsia="he-IL"/>
        </w:rPr>
        <w:t xml:space="preserve">הליך שיקום מיטבי. </w:t>
      </w:r>
      <w:r w:rsidR="0064316E">
        <w:rPr>
          <w:rFonts w:hint="cs"/>
          <w:rtl/>
          <w:lang w:eastAsia="he-IL"/>
        </w:rPr>
        <w:t>ההשלכות, ואנחנו יודעים, הם לא רק</w:t>
      </w:r>
      <w:bookmarkStart w:id="1874" w:name="_ETM_Q1_5836056"/>
      <w:bookmarkEnd w:id="1874"/>
      <w:r w:rsidR="0064316E">
        <w:rPr>
          <w:rFonts w:hint="cs"/>
          <w:rtl/>
          <w:lang w:eastAsia="he-IL"/>
        </w:rPr>
        <w:t xml:space="preserve"> מידיות, הן לטווח הארוך וגם שנים לאחר מכן. יש חשיבות גדולה במתן מעטפת רגשית רחבה לילדים. ולכן </w:t>
      </w:r>
      <w:bookmarkStart w:id="1875" w:name="_ETM_Q1_5843634"/>
      <w:bookmarkEnd w:id="1875"/>
      <w:r w:rsidR="0064316E">
        <w:rPr>
          <w:rFonts w:hint="cs"/>
          <w:rtl/>
          <w:lang w:eastAsia="he-IL"/>
        </w:rPr>
        <w:t xml:space="preserve">על הסעיף לקבוע סל של כלים טיפוליים כדי לתת את </w:t>
      </w:r>
      <w:bookmarkStart w:id="1876" w:name="_ETM_Q1_5845428"/>
      <w:bookmarkEnd w:id="1876"/>
      <w:r w:rsidR="0064316E">
        <w:rPr>
          <w:rFonts w:hint="cs"/>
          <w:rtl/>
          <w:lang w:eastAsia="he-IL"/>
        </w:rPr>
        <w:t>המענה ההוליסטי הזה ולא רק להתמקד בטיפול רפואי כזה או אחר. הכול בשם עקרון טובת הילד שצריך לנגד עניינו כשאנחנו</w:t>
      </w:r>
      <w:bookmarkStart w:id="1877" w:name="_ETM_Q1_5853389"/>
      <w:bookmarkEnd w:id="1877"/>
      <w:r w:rsidR="0064316E">
        <w:rPr>
          <w:rFonts w:hint="cs"/>
          <w:rtl/>
          <w:lang w:eastAsia="he-IL"/>
        </w:rPr>
        <w:t xml:space="preserve"> מדברים על המענים הללו.</w:t>
      </w:r>
      <w:bookmarkStart w:id="1878" w:name="_ETM_Q1_5855782"/>
      <w:bookmarkEnd w:id="1878"/>
      <w:r w:rsidR="0064316E">
        <w:rPr>
          <w:rFonts w:hint="cs"/>
          <w:rtl/>
          <w:lang w:eastAsia="he-IL"/>
        </w:rPr>
        <w:t xml:space="preserve"> עד כאן ותודה רבה.</w:t>
      </w:r>
    </w:p>
    <w:p w:rsidR="0064316E" w:rsidRDefault="0064316E" w:rsidP="00926316">
      <w:pPr>
        <w:rPr>
          <w:rtl/>
          <w:lang w:eastAsia="he-IL"/>
        </w:rPr>
      </w:pPr>
      <w:bookmarkStart w:id="1879" w:name="_ETM_Q1_5855858"/>
      <w:bookmarkEnd w:id="1879"/>
    </w:p>
    <w:p w:rsidR="0064316E" w:rsidRDefault="0064316E" w:rsidP="0064316E">
      <w:pPr>
        <w:pStyle w:val="af6"/>
        <w:keepNext/>
        <w:rPr>
          <w:rtl/>
        </w:rPr>
      </w:pPr>
      <w:bookmarkStart w:id="1880" w:name="ET_yor_6156_347"/>
      <w:r w:rsidRPr="0064316E">
        <w:rPr>
          <w:rStyle w:val="TagStyle"/>
          <w:rtl/>
        </w:rPr>
        <w:t xml:space="preserve"> &lt;&lt; </w:t>
      </w:r>
      <w:proofErr w:type="spellStart"/>
      <w:r w:rsidRPr="0064316E">
        <w:rPr>
          <w:rStyle w:val="TagStyle"/>
          <w:rtl/>
        </w:rPr>
        <w:t>יור</w:t>
      </w:r>
      <w:proofErr w:type="spellEnd"/>
      <w:r w:rsidRPr="0064316E">
        <w:rPr>
          <w:rStyle w:val="TagStyle"/>
          <w:rtl/>
        </w:rPr>
        <w:t xml:space="preserve"> &gt;&gt; </w:t>
      </w:r>
      <w:r>
        <w:rPr>
          <w:rtl/>
        </w:rPr>
        <w:t>היו"ר גלעד קריב:</w:t>
      </w:r>
      <w:r w:rsidRPr="0064316E">
        <w:rPr>
          <w:rStyle w:val="TagStyle"/>
          <w:rtl/>
        </w:rPr>
        <w:t xml:space="preserve"> &lt;&lt; </w:t>
      </w:r>
      <w:proofErr w:type="spellStart"/>
      <w:r w:rsidRPr="0064316E">
        <w:rPr>
          <w:rStyle w:val="TagStyle"/>
          <w:rtl/>
        </w:rPr>
        <w:t>יור</w:t>
      </w:r>
      <w:proofErr w:type="spellEnd"/>
      <w:r w:rsidRPr="0064316E">
        <w:rPr>
          <w:rStyle w:val="TagStyle"/>
          <w:rtl/>
        </w:rPr>
        <w:t xml:space="preserve"> &gt;&gt;</w:t>
      </w:r>
      <w:r>
        <w:rPr>
          <w:rtl/>
        </w:rPr>
        <w:t xml:space="preserve">   </w:t>
      </w:r>
      <w:bookmarkEnd w:id="1880"/>
    </w:p>
    <w:p w:rsidR="0064316E" w:rsidRDefault="0064316E" w:rsidP="0064316E">
      <w:pPr>
        <w:pStyle w:val="KeepWithNext"/>
        <w:rPr>
          <w:rtl/>
          <w:lang w:eastAsia="he-IL"/>
        </w:rPr>
      </w:pPr>
    </w:p>
    <w:p w:rsidR="0064316E" w:rsidRDefault="0064316E" w:rsidP="0064316E">
      <w:pPr>
        <w:rPr>
          <w:rtl/>
          <w:lang w:eastAsia="he-IL"/>
        </w:rPr>
      </w:pPr>
      <w:bookmarkStart w:id="1881" w:name="_ETM_Q1_5856913"/>
      <w:bookmarkEnd w:id="1881"/>
      <w:r>
        <w:rPr>
          <w:rFonts w:hint="cs"/>
          <w:rtl/>
          <w:lang w:eastAsia="he-IL"/>
        </w:rPr>
        <w:t xml:space="preserve">תודה על ההערות החשובות. חלק מהדברים ילובנו יותר בדיון המעקב, אבל אני </w:t>
      </w:r>
      <w:bookmarkStart w:id="1882" w:name="_ETM_Q1_5863289"/>
      <w:bookmarkEnd w:id="1882"/>
      <w:r>
        <w:rPr>
          <w:rFonts w:hint="cs"/>
          <w:rtl/>
          <w:lang w:eastAsia="he-IL"/>
        </w:rPr>
        <w:t>אומר עוד פעם, לגבי האחרונה – אנחנו חוזרים פה בדיוק לאותה נקודה שלעניין טיפול שהוא לא טיפול פסיכיאטרי דחוף</w:t>
      </w:r>
      <w:bookmarkStart w:id="1883" w:name="_ETM_Q1_5870899"/>
      <w:bookmarkEnd w:id="1883"/>
      <w:r>
        <w:rPr>
          <w:rFonts w:hint="cs"/>
          <w:rtl/>
          <w:lang w:eastAsia="he-IL"/>
        </w:rPr>
        <w:t xml:space="preserve"> אבל הוא טיפול פסיכולוגי שהוא גם חשוב. אז המחשבה שזה בהכרח עובר גם דרך יחידת הסיוע וגם יחידת הסיוע, מה שעומד לרשותה זה לומר: הכול או לא כלום</w:t>
      </w:r>
      <w:bookmarkStart w:id="1884" w:name="_ETM_Q1_5885669"/>
      <w:bookmarkEnd w:id="1884"/>
      <w:r>
        <w:rPr>
          <w:rFonts w:hint="cs"/>
          <w:rtl/>
          <w:lang w:eastAsia="he-IL"/>
        </w:rPr>
        <w:t xml:space="preserve">, במקום לבוא ולומר: יש פה הצדקה </w:t>
      </w:r>
      <w:r w:rsidR="00D071A1">
        <w:rPr>
          <w:rFonts w:hint="cs"/>
          <w:rtl/>
          <w:lang w:eastAsia="he-IL"/>
        </w:rPr>
        <w:t>ל</w:t>
      </w:r>
      <w:r>
        <w:rPr>
          <w:rFonts w:hint="cs"/>
          <w:rtl/>
          <w:lang w:eastAsia="he-IL"/>
        </w:rPr>
        <w:t>פנייה קונקרטית וספציפי</w:t>
      </w:r>
      <w:r>
        <w:rPr>
          <w:rFonts w:hint="eastAsia"/>
          <w:rtl/>
          <w:lang w:eastAsia="he-IL"/>
        </w:rPr>
        <w:t>ת</w:t>
      </w:r>
      <w:r>
        <w:rPr>
          <w:rFonts w:hint="cs"/>
          <w:rtl/>
          <w:lang w:eastAsia="he-IL"/>
        </w:rPr>
        <w:t xml:space="preserve"> לעניין. לפעמים טיפול פסיכולוגי לתקופה של 60</w:t>
      </w:r>
      <w:bookmarkStart w:id="1885" w:name="_ETM_Q1_5895676"/>
      <w:bookmarkEnd w:id="1885"/>
      <w:r>
        <w:rPr>
          <w:rFonts w:hint="cs"/>
          <w:rtl/>
          <w:lang w:eastAsia="he-IL"/>
        </w:rPr>
        <w:t xml:space="preserve"> ימים, </w:t>
      </w:r>
      <w:r w:rsidR="00D071A1">
        <w:rPr>
          <w:rFonts w:hint="cs"/>
          <w:rtl/>
          <w:lang w:eastAsia="he-IL"/>
        </w:rPr>
        <w:t>אז בסדר</w:t>
      </w:r>
      <w:r>
        <w:rPr>
          <w:rFonts w:hint="cs"/>
          <w:rtl/>
          <w:lang w:eastAsia="he-IL"/>
        </w:rPr>
        <w:t xml:space="preserve"> זה לא אשפוז פסיכיאטרי דחוף לילד, אבל בכל זאת הילד לא צריך להמתין.</w:t>
      </w:r>
      <w:bookmarkStart w:id="1886" w:name="_ETM_Q1_5902125"/>
      <w:bookmarkEnd w:id="1886"/>
    </w:p>
    <w:p w:rsidR="0064316E" w:rsidRDefault="0064316E" w:rsidP="0064316E">
      <w:pPr>
        <w:rPr>
          <w:rtl/>
          <w:lang w:eastAsia="he-IL"/>
        </w:rPr>
      </w:pPr>
      <w:bookmarkStart w:id="1887" w:name="_ETM_Q1_5902203"/>
      <w:bookmarkStart w:id="1888" w:name="_ETM_Q1_5903623"/>
      <w:bookmarkEnd w:id="1887"/>
      <w:bookmarkEnd w:id="1888"/>
    </w:p>
    <w:p w:rsidR="0064316E" w:rsidRDefault="0064316E" w:rsidP="0064316E">
      <w:pPr>
        <w:pStyle w:val="a4"/>
        <w:keepNext/>
        <w:rPr>
          <w:rtl/>
        </w:rPr>
      </w:pPr>
      <w:bookmarkStart w:id="1889" w:name="ET_speaker_יעל_בלונדהיים_348"/>
      <w:r w:rsidRPr="0064316E">
        <w:rPr>
          <w:rStyle w:val="TagStyle"/>
          <w:rtl/>
        </w:rPr>
        <w:t xml:space="preserve"> &lt;&lt; דובר &gt;&gt; </w:t>
      </w:r>
      <w:r>
        <w:rPr>
          <w:rtl/>
        </w:rPr>
        <w:t xml:space="preserve">יעל </w:t>
      </w:r>
      <w:proofErr w:type="spellStart"/>
      <w:r>
        <w:rPr>
          <w:rtl/>
        </w:rPr>
        <w:t>בלונדהיים</w:t>
      </w:r>
      <w:proofErr w:type="spellEnd"/>
      <w:r>
        <w:rPr>
          <w:rtl/>
        </w:rPr>
        <w:t>:</w:t>
      </w:r>
      <w:r w:rsidRPr="0064316E">
        <w:rPr>
          <w:rStyle w:val="TagStyle"/>
          <w:rtl/>
        </w:rPr>
        <w:t xml:space="preserve"> &lt;&lt; דובר &gt;&gt;</w:t>
      </w:r>
      <w:r>
        <w:rPr>
          <w:rtl/>
        </w:rPr>
        <w:t xml:space="preserve">   </w:t>
      </w:r>
      <w:bookmarkEnd w:id="1889"/>
    </w:p>
    <w:p w:rsidR="0064316E" w:rsidRDefault="0064316E" w:rsidP="0064316E">
      <w:pPr>
        <w:pStyle w:val="KeepWithNext"/>
        <w:rPr>
          <w:rtl/>
        </w:rPr>
      </w:pPr>
    </w:p>
    <w:p w:rsidR="0064316E" w:rsidRDefault="0064316E" w:rsidP="0064316E">
      <w:pPr>
        <w:rPr>
          <w:rtl/>
        </w:rPr>
      </w:pPr>
      <w:bookmarkStart w:id="1890" w:name="_ETM_Q1_5904086"/>
      <w:bookmarkStart w:id="1891" w:name="_ETM_Q1_5904149"/>
      <w:bookmarkEnd w:id="1890"/>
      <w:bookmarkEnd w:id="1891"/>
      <w:r>
        <w:rPr>
          <w:rFonts w:hint="cs"/>
          <w:rtl/>
        </w:rPr>
        <w:t xml:space="preserve">יש את האפשרות לקצר תקופה.  </w:t>
      </w:r>
    </w:p>
    <w:p w:rsidR="0064316E" w:rsidRDefault="0064316E" w:rsidP="0064316E">
      <w:pPr>
        <w:rPr>
          <w:rtl/>
        </w:rPr>
      </w:pPr>
      <w:bookmarkStart w:id="1892" w:name="_ETM_Q1_5906023"/>
      <w:bookmarkStart w:id="1893" w:name="_ETM_Q1_5906097"/>
      <w:bookmarkEnd w:id="1892"/>
      <w:bookmarkEnd w:id="1893"/>
    </w:p>
    <w:p w:rsidR="0064316E" w:rsidRDefault="0064316E" w:rsidP="0064316E">
      <w:pPr>
        <w:pStyle w:val="af6"/>
        <w:keepNext/>
        <w:rPr>
          <w:rtl/>
        </w:rPr>
      </w:pPr>
      <w:bookmarkStart w:id="1894" w:name="ET_yor_6156_349"/>
      <w:r w:rsidRPr="0064316E">
        <w:rPr>
          <w:rStyle w:val="TagStyle"/>
          <w:rtl/>
        </w:rPr>
        <w:t xml:space="preserve"> &lt;&lt; </w:t>
      </w:r>
      <w:proofErr w:type="spellStart"/>
      <w:r w:rsidRPr="0064316E">
        <w:rPr>
          <w:rStyle w:val="TagStyle"/>
          <w:rtl/>
        </w:rPr>
        <w:t>יור</w:t>
      </w:r>
      <w:proofErr w:type="spellEnd"/>
      <w:r w:rsidRPr="0064316E">
        <w:rPr>
          <w:rStyle w:val="TagStyle"/>
          <w:rtl/>
        </w:rPr>
        <w:t xml:space="preserve"> &gt;&gt; </w:t>
      </w:r>
      <w:r>
        <w:rPr>
          <w:rtl/>
        </w:rPr>
        <w:t>היו"ר גלעד קריב:</w:t>
      </w:r>
      <w:r w:rsidRPr="0064316E">
        <w:rPr>
          <w:rStyle w:val="TagStyle"/>
          <w:rtl/>
        </w:rPr>
        <w:t xml:space="preserve"> &lt;&lt; </w:t>
      </w:r>
      <w:proofErr w:type="spellStart"/>
      <w:r w:rsidRPr="0064316E">
        <w:rPr>
          <w:rStyle w:val="TagStyle"/>
          <w:rtl/>
        </w:rPr>
        <w:t>יור</w:t>
      </w:r>
      <w:proofErr w:type="spellEnd"/>
      <w:r w:rsidRPr="0064316E">
        <w:rPr>
          <w:rStyle w:val="TagStyle"/>
          <w:rtl/>
        </w:rPr>
        <w:t xml:space="preserve"> &gt;&gt;</w:t>
      </w:r>
      <w:r>
        <w:rPr>
          <w:rtl/>
        </w:rPr>
        <w:t xml:space="preserve">   </w:t>
      </w:r>
      <w:bookmarkEnd w:id="1894"/>
    </w:p>
    <w:p w:rsidR="0064316E" w:rsidRDefault="0064316E" w:rsidP="0064316E">
      <w:pPr>
        <w:pStyle w:val="KeepWithNext"/>
        <w:rPr>
          <w:rtl/>
          <w:lang w:eastAsia="he-IL"/>
        </w:rPr>
      </w:pPr>
    </w:p>
    <w:p w:rsidR="0064316E" w:rsidRDefault="0064316E" w:rsidP="0064316E">
      <w:pPr>
        <w:rPr>
          <w:rtl/>
          <w:lang w:eastAsia="he-IL"/>
        </w:rPr>
      </w:pPr>
      <w:r>
        <w:rPr>
          <w:rFonts w:hint="cs"/>
          <w:rtl/>
          <w:lang w:eastAsia="he-IL"/>
        </w:rPr>
        <w:t>אבל אז אתה מקצר את כל תקופת הקפאת ההליכים, ויצא</w:t>
      </w:r>
      <w:bookmarkStart w:id="1895" w:name="_ETM_Q1_5908574"/>
      <w:bookmarkEnd w:id="1895"/>
      <w:r>
        <w:rPr>
          <w:rFonts w:hint="cs"/>
          <w:rtl/>
          <w:lang w:eastAsia="he-IL"/>
        </w:rPr>
        <w:t xml:space="preserve"> שכרנו בהפסדו. במקום שיהיה כאן מנגנון שאומר </w:t>
      </w:r>
      <w:bookmarkStart w:id="1896" w:name="_ETM_Q1_5915162"/>
      <w:bookmarkEnd w:id="1896"/>
      <w:r>
        <w:rPr>
          <w:rFonts w:hint="eastAsia"/>
          <w:rtl/>
          <w:lang w:eastAsia="he-IL"/>
        </w:rPr>
        <w:t>– או באמצעות, נקרא לו, סעד דחוף, של פנייה</w:t>
      </w:r>
      <w:bookmarkStart w:id="1897" w:name="_ETM_Q1_5919250"/>
      <w:bookmarkEnd w:id="1897"/>
      <w:r>
        <w:rPr>
          <w:rFonts w:hint="cs"/>
          <w:rtl/>
          <w:lang w:eastAsia="he-IL"/>
        </w:rPr>
        <w:t xml:space="preserve"> ללא יחידת הסיוע או בתיווך של יחידת הסיוע. מותר להחליט </w:t>
      </w:r>
      <w:bookmarkStart w:id="1898" w:name="_ETM_Q1_5923415"/>
      <w:bookmarkEnd w:id="1898"/>
      <w:r>
        <w:rPr>
          <w:rFonts w:hint="cs"/>
          <w:rtl/>
          <w:lang w:eastAsia="he-IL"/>
        </w:rPr>
        <w:t xml:space="preserve">שיש דברים מסוימים שלא מפוגגים את כל הקפאת ההליכים, אבל </w:t>
      </w:r>
      <w:bookmarkStart w:id="1899" w:name="_ETM_Q1_5928094"/>
      <w:bookmarkEnd w:id="1899"/>
      <w:r>
        <w:rPr>
          <w:rFonts w:hint="cs"/>
          <w:rtl/>
          <w:lang w:eastAsia="he-IL"/>
        </w:rPr>
        <w:t>בעניין הזה, בית המשפט אומר:</w:t>
      </w:r>
      <w:r w:rsidR="00D812D9">
        <w:rPr>
          <w:rFonts w:hint="cs"/>
          <w:rtl/>
          <w:lang w:eastAsia="he-IL"/>
        </w:rPr>
        <w:t xml:space="preserve"> בסדר, יש הקפאת הליכים כוללת. </w:t>
      </w:r>
      <w:bookmarkStart w:id="1900" w:name="_ETM_Q1_5933066"/>
      <w:bookmarkEnd w:id="1900"/>
      <w:r w:rsidR="00D812D9">
        <w:rPr>
          <w:rFonts w:hint="cs"/>
          <w:rtl/>
          <w:lang w:eastAsia="he-IL"/>
        </w:rPr>
        <w:t>אבל בעניין של מתן טיפול פסיכולוגי לילד שלא יחכה חודשיים</w:t>
      </w:r>
      <w:bookmarkStart w:id="1901" w:name="_ETM_Q1_5938024"/>
      <w:bookmarkEnd w:id="1901"/>
      <w:r w:rsidR="00D812D9">
        <w:rPr>
          <w:rFonts w:hint="cs"/>
          <w:rtl/>
          <w:lang w:eastAsia="he-IL"/>
        </w:rPr>
        <w:t>, אז - - -</w:t>
      </w:r>
    </w:p>
    <w:p w:rsidR="00D812D9" w:rsidRDefault="00D812D9" w:rsidP="0064316E">
      <w:pPr>
        <w:rPr>
          <w:rtl/>
          <w:lang w:eastAsia="he-IL"/>
        </w:rPr>
      </w:pPr>
    </w:p>
    <w:p w:rsidR="00D812D9" w:rsidRDefault="00D812D9" w:rsidP="00D812D9">
      <w:pPr>
        <w:pStyle w:val="a4"/>
        <w:keepNext/>
        <w:rPr>
          <w:rtl/>
        </w:rPr>
      </w:pPr>
      <w:bookmarkStart w:id="1902" w:name="ET_speaker_יעל_בלונדהיים_350"/>
      <w:r w:rsidRPr="00D812D9">
        <w:rPr>
          <w:rStyle w:val="TagStyle"/>
          <w:rtl/>
        </w:rPr>
        <w:t xml:space="preserve"> &lt;&lt; דובר &gt;&gt; </w:t>
      </w:r>
      <w:r>
        <w:rPr>
          <w:rtl/>
        </w:rPr>
        <w:t xml:space="preserve">יעל </w:t>
      </w:r>
      <w:proofErr w:type="spellStart"/>
      <w:r>
        <w:rPr>
          <w:rtl/>
        </w:rPr>
        <w:t>בלונדהיים</w:t>
      </w:r>
      <w:proofErr w:type="spellEnd"/>
      <w:r>
        <w:rPr>
          <w:rtl/>
        </w:rPr>
        <w:t>:</w:t>
      </w:r>
      <w:r w:rsidRPr="00D812D9">
        <w:rPr>
          <w:rStyle w:val="TagStyle"/>
          <w:rtl/>
        </w:rPr>
        <w:t xml:space="preserve"> &lt;&lt; דובר &gt;&gt;</w:t>
      </w:r>
      <w:r>
        <w:rPr>
          <w:rtl/>
        </w:rPr>
        <w:t xml:space="preserve">   </w:t>
      </w:r>
      <w:bookmarkEnd w:id="1902"/>
    </w:p>
    <w:p w:rsidR="00D812D9" w:rsidRDefault="00D812D9" w:rsidP="00D812D9">
      <w:pPr>
        <w:pStyle w:val="KeepWithNext"/>
        <w:rPr>
          <w:rtl/>
          <w:lang w:eastAsia="he-IL"/>
        </w:rPr>
      </w:pPr>
    </w:p>
    <w:p w:rsidR="00D812D9" w:rsidRDefault="00D812D9" w:rsidP="00D812D9">
      <w:pPr>
        <w:rPr>
          <w:rtl/>
          <w:lang w:eastAsia="he-IL"/>
        </w:rPr>
      </w:pPr>
      <w:r>
        <w:rPr>
          <w:rFonts w:hint="cs"/>
          <w:rtl/>
          <w:lang w:eastAsia="he-IL"/>
        </w:rPr>
        <w:t xml:space="preserve">אני לא בטוחה שזה לא </w:t>
      </w:r>
      <w:bookmarkStart w:id="1903" w:name="_ETM_Q1_5940052"/>
      <w:bookmarkEnd w:id="1903"/>
      <w:r>
        <w:rPr>
          <w:rFonts w:hint="cs"/>
          <w:rtl/>
          <w:lang w:eastAsia="he-IL"/>
        </w:rPr>
        <w:t>המצב. כי אם יש בקשה ליישוב סכסוך ומגישים</w:t>
      </w:r>
      <w:bookmarkStart w:id="1904" w:name="_ETM_Q1_5941758"/>
      <w:bookmarkEnd w:id="1904"/>
      <w:r>
        <w:rPr>
          <w:rFonts w:hint="cs"/>
          <w:rtl/>
          <w:lang w:eastAsia="he-IL"/>
        </w:rPr>
        <w:t xml:space="preserve"> בקשה לקיצור תקופת עיכוב ההליכים בנושא טיפול פסיכולוגי, אני לא </w:t>
      </w:r>
      <w:bookmarkStart w:id="1905" w:name="_ETM_Q1_5947867"/>
      <w:bookmarkEnd w:id="1905"/>
      <w:r>
        <w:rPr>
          <w:rFonts w:hint="cs"/>
          <w:rtl/>
          <w:lang w:eastAsia="he-IL"/>
        </w:rPr>
        <w:t>חושבת שבית משפט יסרב.</w:t>
      </w:r>
    </w:p>
    <w:p w:rsidR="00D812D9" w:rsidRDefault="00D812D9" w:rsidP="00D812D9">
      <w:pPr>
        <w:rPr>
          <w:rtl/>
          <w:lang w:eastAsia="he-IL"/>
        </w:rPr>
      </w:pPr>
    </w:p>
    <w:p w:rsidR="00D812D9" w:rsidRDefault="00D812D9" w:rsidP="00D812D9">
      <w:pPr>
        <w:pStyle w:val="af6"/>
        <w:keepNext/>
        <w:rPr>
          <w:rtl/>
        </w:rPr>
      </w:pPr>
      <w:bookmarkStart w:id="1906" w:name="ET_yor_6156_351"/>
      <w:r w:rsidRPr="00D812D9">
        <w:rPr>
          <w:rStyle w:val="TagStyle"/>
          <w:rtl/>
        </w:rPr>
        <w:t xml:space="preserve"> &lt;&lt; </w:t>
      </w:r>
      <w:proofErr w:type="spellStart"/>
      <w:r w:rsidRPr="00D812D9">
        <w:rPr>
          <w:rStyle w:val="TagStyle"/>
          <w:rtl/>
        </w:rPr>
        <w:t>יור</w:t>
      </w:r>
      <w:proofErr w:type="spellEnd"/>
      <w:r w:rsidRPr="00D812D9">
        <w:rPr>
          <w:rStyle w:val="TagStyle"/>
          <w:rtl/>
        </w:rPr>
        <w:t xml:space="preserve"> &gt;&gt; </w:t>
      </w:r>
      <w:r>
        <w:rPr>
          <w:rtl/>
        </w:rPr>
        <w:t>היו"ר גלעד קריב:</w:t>
      </w:r>
      <w:r w:rsidRPr="00D812D9">
        <w:rPr>
          <w:rStyle w:val="TagStyle"/>
          <w:rtl/>
        </w:rPr>
        <w:t xml:space="preserve"> &lt;&lt; </w:t>
      </w:r>
      <w:proofErr w:type="spellStart"/>
      <w:r w:rsidRPr="00D812D9">
        <w:rPr>
          <w:rStyle w:val="TagStyle"/>
          <w:rtl/>
        </w:rPr>
        <w:t>יור</w:t>
      </w:r>
      <w:proofErr w:type="spellEnd"/>
      <w:r w:rsidRPr="00D812D9">
        <w:rPr>
          <w:rStyle w:val="TagStyle"/>
          <w:rtl/>
        </w:rPr>
        <w:t xml:space="preserve"> &gt;&gt;</w:t>
      </w:r>
      <w:r>
        <w:rPr>
          <w:rtl/>
        </w:rPr>
        <w:t xml:space="preserve">   </w:t>
      </w:r>
      <w:bookmarkEnd w:id="1906"/>
    </w:p>
    <w:p w:rsidR="00D812D9" w:rsidRDefault="00D812D9" w:rsidP="00D812D9">
      <w:pPr>
        <w:pStyle w:val="KeepWithNext"/>
        <w:rPr>
          <w:rtl/>
          <w:lang w:eastAsia="he-IL"/>
        </w:rPr>
      </w:pPr>
    </w:p>
    <w:p w:rsidR="00D812D9" w:rsidRDefault="00D812D9" w:rsidP="00D071A1">
      <w:pPr>
        <w:rPr>
          <w:rtl/>
          <w:lang w:eastAsia="he-IL"/>
        </w:rPr>
      </w:pPr>
      <w:r>
        <w:rPr>
          <w:rFonts w:hint="cs"/>
          <w:rtl/>
          <w:lang w:eastAsia="he-IL"/>
        </w:rPr>
        <w:t xml:space="preserve">לכן שאלתי – האם אתם מבינים היום את </w:t>
      </w:r>
      <w:r w:rsidR="00D071A1">
        <w:rPr>
          <w:rFonts w:hint="cs"/>
          <w:rtl/>
          <w:lang w:eastAsia="he-IL"/>
        </w:rPr>
        <w:t xml:space="preserve">16(א)(10) </w:t>
      </w:r>
      <w:r>
        <w:rPr>
          <w:rFonts w:hint="cs"/>
          <w:rtl/>
          <w:lang w:eastAsia="he-IL"/>
        </w:rPr>
        <w:t>או</w:t>
      </w:r>
      <w:r w:rsidR="002160CE">
        <w:rPr>
          <w:rFonts w:hint="cs"/>
          <w:rtl/>
          <w:lang w:eastAsia="he-IL"/>
        </w:rPr>
        <w:t xml:space="preserve"> את יתר הדברים כמאפשרים לבוא  - </w:t>
      </w:r>
      <w:bookmarkStart w:id="1907" w:name="_ETM_Q1_5954496"/>
      <w:bookmarkEnd w:id="1907"/>
      <w:r w:rsidR="002160CE">
        <w:rPr>
          <w:rFonts w:hint="cs"/>
          <w:rtl/>
          <w:lang w:eastAsia="he-IL"/>
        </w:rPr>
        <w:t>- - שאנחנו מבקשים את הסכמת בית המשפט מבלי לפגוע</w:t>
      </w:r>
      <w:bookmarkStart w:id="1908" w:name="_ETM_Q1_5956895"/>
      <w:bookmarkEnd w:id="1908"/>
      <w:r w:rsidR="002160CE">
        <w:rPr>
          <w:rFonts w:hint="cs"/>
          <w:rtl/>
          <w:lang w:eastAsia="he-IL"/>
        </w:rPr>
        <w:t xml:space="preserve"> בעקרון הכללי שיש פה הקפאת הליכים. </w:t>
      </w:r>
    </w:p>
    <w:p w:rsidR="002160CE" w:rsidRDefault="002160CE" w:rsidP="00D812D9">
      <w:pPr>
        <w:rPr>
          <w:rtl/>
          <w:lang w:eastAsia="he-IL"/>
        </w:rPr>
      </w:pPr>
      <w:bookmarkStart w:id="1909" w:name="_ETM_Q1_5962339"/>
      <w:bookmarkStart w:id="1910" w:name="_ETM_Q1_5962407"/>
      <w:bookmarkEnd w:id="1909"/>
      <w:bookmarkEnd w:id="1910"/>
    </w:p>
    <w:p w:rsidR="002160CE" w:rsidRDefault="002160CE" w:rsidP="002160CE">
      <w:pPr>
        <w:pStyle w:val="af9"/>
        <w:keepNext/>
        <w:rPr>
          <w:rtl/>
          <w:lang w:eastAsia="he-IL"/>
        </w:rPr>
      </w:pPr>
      <w:bookmarkStart w:id="1911" w:name="ET_guest_826021_352"/>
      <w:r w:rsidRPr="002160CE">
        <w:rPr>
          <w:rStyle w:val="TagStyle"/>
          <w:rtl/>
        </w:rPr>
        <w:t xml:space="preserve"> &lt;&lt; אורח &gt;&gt; </w:t>
      </w:r>
      <w:r>
        <w:rPr>
          <w:rtl/>
          <w:lang w:eastAsia="he-IL"/>
        </w:rPr>
        <w:t>יהודית אסף:</w:t>
      </w:r>
      <w:r w:rsidRPr="002160CE">
        <w:rPr>
          <w:rStyle w:val="TagStyle"/>
          <w:rtl/>
        </w:rPr>
        <w:t xml:space="preserve"> &lt;&lt; אורח &gt;&gt;</w:t>
      </w:r>
      <w:r>
        <w:rPr>
          <w:rtl/>
          <w:lang w:eastAsia="he-IL"/>
        </w:rPr>
        <w:t xml:space="preserve">   </w:t>
      </w:r>
      <w:bookmarkEnd w:id="1911"/>
    </w:p>
    <w:p w:rsidR="002160CE" w:rsidRDefault="002160CE" w:rsidP="002160CE">
      <w:pPr>
        <w:pStyle w:val="KeepWithNext"/>
        <w:rPr>
          <w:rtl/>
          <w:lang w:eastAsia="he-IL"/>
        </w:rPr>
      </w:pPr>
    </w:p>
    <w:p w:rsidR="002160CE" w:rsidRDefault="002160CE" w:rsidP="002160CE">
      <w:pPr>
        <w:rPr>
          <w:rtl/>
          <w:lang w:eastAsia="he-IL"/>
        </w:rPr>
      </w:pPr>
      <w:r>
        <w:rPr>
          <w:rFonts w:hint="cs"/>
          <w:rtl/>
          <w:lang w:eastAsia="he-IL"/>
        </w:rPr>
        <w:t>יש אפשרות לזה, אבל</w:t>
      </w:r>
      <w:bookmarkStart w:id="1912" w:name="_ETM_Q1_5964212"/>
      <w:bookmarkEnd w:id="1912"/>
      <w:r>
        <w:rPr>
          <w:rFonts w:hint="cs"/>
          <w:rtl/>
          <w:lang w:eastAsia="he-IL"/>
        </w:rPr>
        <w:t xml:space="preserve"> מעבר לזה, חשוב לי להגיד שיש לנו ביחידת הסיוע גם פסיכולוגים. ואנחנו עובדים כשנקודת המבט שלנו במוקד היא הילדים. </w:t>
      </w:r>
    </w:p>
    <w:p w:rsidR="002160CE" w:rsidRDefault="002160CE" w:rsidP="002160CE">
      <w:pPr>
        <w:rPr>
          <w:rtl/>
          <w:lang w:eastAsia="he-IL"/>
        </w:rPr>
      </w:pPr>
      <w:bookmarkStart w:id="1913" w:name="_ETM_Q1_5970943"/>
      <w:bookmarkStart w:id="1914" w:name="_ETM_Q1_5970981"/>
      <w:bookmarkEnd w:id="1913"/>
      <w:bookmarkEnd w:id="1914"/>
    </w:p>
    <w:p w:rsidR="002160CE" w:rsidRDefault="002160CE" w:rsidP="002160CE">
      <w:pPr>
        <w:pStyle w:val="af6"/>
        <w:keepNext/>
        <w:rPr>
          <w:rtl/>
        </w:rPr>
      </w:pPr>
      <w:bookmarkStart w:id="1915" w:name="ET_yor_6156_353"/>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 </w:t>
      </w:r>
      <w:r>
        <w:rPr>
          <w:rtl/>
        </w:rPr>
        <w:t>היו"ר גלעד קריב:</w:t>
      </w:r>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w:t>
      </w:r>
      <w:r>
        <w:rPr>
          <w:rtl/>
        </w:rPr>
        <w:t xml:space="preserve">   </w:t>
      </w:r>
      <w:bookmarkEnd w:id="1915"/>
    </w:p>
    <w:p w:rsidR="002160CE" w:rsidRDefault="002160CE" w:rsidP="002160CE">
      <w:pPr>
        <w:pStyle w:val="KeepWithNext"/>
        <w:rPr>
          <w:rtl/>
          <w:lang w:eastAsia="he-IL"/>
        </w:rPr>
      </w:pPr>
    </w:p>
    <w:p w:rsidR="002160CE" w:rsidRDefault="002160CE" w:rsidP="002160CE">
      <w:pPr>
        <w:rPr>
          <w:rtl/>
          <w:lang w:eastAsia="he-IL"/>
        </w:rPr>
      </w:pPr>
      <w:bookmarkStart w:id="1916" w:name="_ETM_Q1_5971867"/>
      <w:bookmarkEnd w:id="1916"/>
      <w:r>
        <w:rPr>
          <w:rFonts w:hint="cs"/>
          <w:rtl/>
          <w:lang w:eastAsia="he-IL"/>
        </w:rPr>
        <w:t xml:space="preserve">הכול בסדר. אנחנו גם לא נפתור את העניין </w:t>
      </w:r>
      <w:bookmarkStart w:id="1917" w:name="_ETM_Q1_5973172"/>
      <w:bookmarkEnd w:id="1917"/>
      <w:r>
        <w:rPr>
          <w:rFonts w:hint="cs"/>
          <w:rtl/>
          <w:lang w:eastAsia="he-IL"/>
        </w:rPr>
        <w:t>פה. אני אומר - - -</w:t>
      </w:r>
    </w:p>
    <w:p w:rsidR="002160CE" w:rsidRDefault="002160CE" w:rsidP="002160CE">
      <w:pPr>
        <w:rPr>
          <w:rtl/>
          <w:lang w:eastAsia="he-IL"/>
        </w:rPr>
      </w:pPr>
    </w:p>
    <w:p w:rsidR="002160CE" w:rsidRDefault="002160CE" w:rsidP="002160CE">
      <w:pPr>
        <w:pStyle w:val="-"/>
        <w:keepNext/>
        <w:rPr>
          <w:rtl/>
        </w:rPr>
      </w:pPr>
      <w:bookmarkStart w:id="1918" w:name="ET_speakercontinue_826021_354"/>
      <w:r w:rsidRPr="002160CE">
        <w:rPr>
          <w:rStyle w:val="TagStyle"/>
          <w:rtl/>
        </w:rPr>
        <w:t xml:space="preserve"> &lt;&lt; </w:t>
      </w:r>
      <w:proofErr w:type="spellStart"/>
      <w:r w:rsidRPr="002160CE">
        <w:rPr>
          <w:rStyle w:val="TagStyle"/>
          <w:rtl/>
        </w:rPr>
        <w:t>דובר_המשך</w:t>
      </w:r>
      <w:proofErr w:type="spellEnd"/>
      <w:r w:rsidRPr="002160CE">
        <w:rPr>
          <w:rStyle w:val="TagStyle"/>
          <w:rtl/>
        </w:rPr>
        <w:t xml:space="preserve"> &gt;&gt; </w:t>
      </w:r>
      <w:r>
        <w:rPr>
          <w:rtl/>
        </w:rPr>
        <w:t>יהודית אסף:</w:t>
      </w:r>
      <w:r w:rsidRPr="002160CE">
        <w:rPr>
          <w:rStyle w:val="TagStyle"/>
          <w:rtl/>
        </w:rPr>
        <w:t xml:space="preserve"> &lt;&lt; </w:t>
      </w:r>
      <w:proofErr w:type="spellStart"/>
      <w:r w:rsidRPr="002160CE">
        <w:rPr>
          <w:rStyle w:val="TagStyle"/>
          <w:rtl/>
        </w:rPr>
        <w:t>דובר_המשך</w:t>
      </w:r>
      <w:proofErr w:type="spellEnd"/>
      <w:r w:rsidRPr="002160CE">
        <w:rPr>
          <w:rStyle w:val="TagStyle"/>
          <w:rtl/>
        </w:rPr>
        <w:t xml:space="preserve"> &gt;&gt;</w:t>
      </w:r>
      <w:r>
        <w:rPr>
          <w:rtl/>
        </w:rPr>
        <w:t xml:space="preserve">   </w:t>
      </w:r>
      <w:bookmarkEnd w:id="1918"/>
    </w:p>
    <w:p w:rsidR="002160CE" w:rsidRDefault="002160CE" w:rsidP="002160CE">
      <w:pPr>
        <w:pStyle w:val="KeepWithNext"/>
        <w:rPr>
          <w:rtl/>
          <w:lang w:eastAsia="he-IL"/>
        </w:rPr>
      </w:pPr>
    </w:p>
    <w:p w:rsidR="002160CE" w:rsidRDefault="002160CE" w:rsidP="002160CE">
      <w:pPr>
        <w:rPr>
          <w:rtl/>
          <w:lang w:eastAsia="he-IL"/>
        </w:rPr>
      </w:pPr>
      <w:r>
        <w:rPr>
          <w:rFonts w:hint="cs"/>
          <w:rtl/>
          <w:lang w:eastAsia="he-IL"/>
        </w:rPr>
        <w:t xml:space="preserve">רק להגיד משפט אחרון שחבל להפסיד את השירות שאנחנו יכולים לתת לטובת הילדים האלה כשגם </w:t>
      </w:r>
      <w:bookmarkStart w:id="1919" w:name="_ETM_Q1_5979474"/>
      <w:bookmarkEnd w:id="1919"/>
      <w:r>
        <w:rPr>
          <w:rFonts w:hint="cs"/>
          <w:rtl/>
          <w:lang w:eastAsia="he-IL"/>
        </w:rPr>
        <w:t>אם הם יפנו לפסיכולוג במערכת הציבורית למשל, הם ימתינו זמן.</w:t>
      </w:r>
      <w:bookmarkStart w:id="1920" w:name="_ETM_Q1_5985608"/>
      <w:bookmarkEnd w:id="1920"/>
    </w:p>
    <w:p w:rsidR="002160CE" w:rsidRDefault="002160CE" w:rsidP="002160CE">
      <w:pPr>
        <w:rPr>
          <w:rtl/>
          <w:lang w:eastAsia="he-IL"/>
        </w:rPr>
      </w:pPr>
      <w:bookmarkStart w:id="1921" w:name="_ETM_Q1_5985653"/>
      <w:bookmarkEnd w:id="1921"/>
    </w:p>
    <w:p w:rsidR="002160CE" w:rsidRDefault="002160CE" w:rsidP="002160CE">
      <w:pPr>
        <w:pStyle w:val="af6"/>
        <w:keepNext/>
        <w:rPr>
          <w:rtl/>
        </w:rPr>
      </w:pPr>
      <w:bookmarkStart w:id="1922" w:name="ET_yor_6156_355"/>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 </w:t>
      </w:r>
      <w:r>
        <w:rPr>
          <w:rtl/>
        </w:rPr>
        <w:t>היו"ר גלעד קריב:</w:t>
      </w:r>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w:t>
      </w:r>
      <w:r>
        <w:rPr>
          <w:rtl/>
        </w:rPr>
        <w:t xml:space="preserve">   </w:t>
      </w:r>
      <w:bookmarkEnd w:id="1922"/>
    </w:p>
    <w:p w:rsidR="002160CE" w:rsidRDefault="002160CE" w:rsidP="002160CE">
      <w:pPr>
        <w:pStyle w:val="KeepWithNext"/>
        <w:rPr>
          <w:rtl/>
          <w:lang w:eastAsia="he-IL"/>
        </w:rPr>
      </w:pPr>
    </w:p>
    <w:p w:rsidR="002160CE" w:rsidRDefault="002160CE" w:rsidP="002160CE">
      <w:pPr>
        <w:rPr>
          <w:rtl/>
          <w:lang w:eastAsia="he-IL"/>
        </w:rPr>
      </w:pPr>
      <w:bookmarkStart w:id="1923" w:name="_ETM_Q1_5986907"/>
      <w:bookmarkEnd w:id="1923"/>
      <w:r>
        <w:rPr>
          <w:rFonts w:hint="cs"/>
          <w:rtl/>
          <w:lang w:eastAsia="he-IL"/>
        </w:rPr>
        <w:t xml:space="preserve">הכול ברור לי. אני רוצה לקרוא ולהתקדם. אני חושב שעלו פה </w:t>
      </w:r>
      <w:bookmarkStart w:id="1924" w:name="_ETM_Q1_5990279"/>
      <w:bookmarkEnd w:id="1924"/>
      <w:r>
        <w:rPr>
          <w:rFonts w:hint="cs"/>
          <w:rtl/>
          <w:lang w:eastAsia="he-IL"/>
        </w:rPr>
        <w:t xml:space="preserve">כמה סוגיות שצריך לחשוב עליהם לקראת דיון המעקב. אני חושב </w:t>
      </w:r>
      <w:bookmarkStart w:id="1925" w:name="_ETM_Q1_5998528"/>
      <w:bookmarkEnd w:id="1925"/>
      <w:r>
        <w:rPr>
          <w:rFonts w:hint="cs"/>
          <w:rtl/>
          <w:lang w:eastAsia="he-IL"/>
        </w:rPr>
        <w:t xml:space="preserve">שאחת מהסוגיות החשובות זה באמת שאלת </w:t>
      </w:r>
      <w:proofErr w:type="spellStart"/>
      <w:r>
        <w:rPr>
          <w:rFonts w:hint="cs"/>
          <w:rtl/>
          <w:lang w:eastAsia="he-IL"/>
        </w:rPr>
        <w:t>האיזונים</w:t>
      </w:r>
      <w:proofErr w:type="spellEnd"/>
      <w:r>
        <w:rPr>
          <w:rFonts w:hint="cs"/>
          <w:rtl/>
          <w:lang w:eastAsia="he-IL"/>
        </w:rPr>
        <w:t xml:space="preserve"> סביב עניין מוגנות הילדים. שאלת אלימות שחווה אחד מבני הזוג. האם יש מה לטייב את ההגדרות כאן. הכול תחת </w:t>
      </w:r>
      <w:proofErr w:type="spellStart"/>
      <w:r>
        <w:rPr>
          <w:rFonts w:hint="cs"/>
          <w:rtl/>
          <w:lang w:eastAsia="he-IL"/>
        </w:rPr>
        <w:t>העקרון</w:t>
      </w:r>
      <w:proofErr w:type="spellEnd"/>
      <w:r>
        <w:rPr>
          <w:rFonts w:hint="cs"/>
          <w:rtl/>
          <w:lang w:eastAsia="he-IL"/>
        </w:rPr>
        <w:t xml:space="preserve"> שאנחנו </w:t>
      </w:r>
      <w:bookmarkStart w:id="1926" w:name="_ETM_Q1_6016230"/>
      <w:bookmarkEnd w:id="1926"/>
      <w:r>
        <w:rPr>
          <w:rFonts w:hint="cs"/>
          <w:rtl/>
          <w:lang w:eastAsia="he-IL"/>
        </w:rPr>
        <w:t>רוצים לשמר את תקופת הקפאת ההליכים. רק שאלה אחת ניסוחית,</w:t>
      </w:r>
      <w:bookmarkStart w:id="1927" w:name="_ETM_Q1_6023093"/>
      <w:bookmarkEnd w:id="1927"/>
      <w:r>
        <w:rPr>
          <w:rFonts w:hint="cs"/>
          <w:rtl/>
          <w:lang w:eastAsia="he-IL"/>
        </w:rPr>
        <w:t xml:space="preserve"> אני מסתכל על סעיף 15, עורכת </w:t>
      </w:r>
      <w:r w:rsidR="00D071A1">
        <w:rPr>
          <w:rFonts w:hint="cs"/>
          <w:rtl/>
          <w:lang w:eastAsia="he-IL"/>
        </w:rPr>
        <w:t xml:space="preserve">הדין </w:t>
      </w:r>
      <w:proofErr w:type="spellStart"/>
      <w:r>
        <w:rPr>
          <w:rFonts w:hint="cs"/>
          <w:rtl/>
          <w:lang w:eastAsia="he-IL"/>
        </w:rPr>
        <w:t>בלונדהיים</w:t>
      </w:r>
      <w:proofErr w:type="spellEnd"/>
      <w:r>
        <w:rPr>
          <w:rFonts w:hint="cs"/>
          <w:rtl/>
          <w:lang w:eastAsia="he-IL"/>
        </w:rPr>
        <w:t xml:space="preserve">, תקנה מספר 15, </w:t>
      </w:r>
      <w:bookmarkStart w:id="1928" w:name="_ETM_Q1_6025962"/>
      <w:bookmarkEnd w:id="1928"/>
      <w:r>
        <w:rPr>
          <w:rFonts w:hint="cs"/>
          <w:rtl/>
          <w:lang w:eastAsia="he-IL"/>
        </w:rPr>
        <w:t>ופה כתוב: בקשה לסעד זמני לפי סעיף 3(ו) לחוק</w:t>
      </w:r>
      <w:bookmarkStart w:id="1929" w:name="_ETM_Q1_6030696"/>
      <w:bookmarkEnd w:id="1929"/>
      <w:r>
        <w:rPr>
          <w:rFonts w:hint="cs"/>
          <w:rtl/>
          <w:lang w:eastAsia="he-IL"/>
        </w:rPr>
        <w:t xml:space="preserve"> בעניין מזונות. אני מבין שסעיף 3(ו) בוטל בחוק. </w:t>
      </w:r>
      <w:bookmarkStart w:id="1930" w:name="_ETM_Q1_6036290"/>
      <w:bookmarkEnd w:id="1930"/>
      <w:r>
        <w:rPr>
          <w:rFonts w:hint="cs"/>
          <w:rtl/>
          <w:lang w:eastAsia="he-IL"/>
        </w:rPr>
        <w:t>נכון?</w:t>
      </w:r>
    </w:p>
    <w:p w:rsidR="002160CE" w:rsidRDefault="002160CE" w:rsidP="002160CE">
      <w:pPr>
        <w:rPr>
          <w:rtl/>
          <w:lang w:eastAsia="he-IL"/>
        </w:rPr>
      </w:pPr>
      <w:bookmarkStart w:id="1931" w:name="_ETM_Q1_6036351"/>
      <w:bookmarkEnd w:id="1931"/>
    </w:p>
    <w:p w:rsidR="002160CE" w:rsidRDefault="002160CE" w:rsidP="002160CE">
      <w:pPr>
        <w:pStyle w:val="a4"/>
        <w:keepNext/>
        <w:rPr>
          <w:rtl/>
        </w:rPr>
      </w:pPr>
      <w:bookmarkStart w:id="1932" w:name="ET_speaker_יעל_בלונדהיים_356"/>
      <w:r w:rsidRPr="002160CE">
        <w:rPr>
          <w:rStyle w:val="TagStyle"/>
          <w:rtl/>
        </w:rPr>
        <w:t xml:space="preserve"> &lt;&lt; דובר &gt;&gt; </w:t>
      </w:r>
      <w:r>
        <w:rPr>
          <w:rtl/>
        </w:rPr>
        <w:t xml:space="preserve">יעל </w:t>
      </w:r>
      <w:proofErr w:type="spellStart"/>
      <w:r>
        <w:rPr>
          <w:rtl/>
        </w:rPr>
        <w:t>בלונדהיים</w:t>
      </w:r>
      <w:proofErr w:type="spellEnd"/>
      <w:r>
        <w:rPr>
          <w:rtl/>
        </w:rPr>
        <w:t>:</w:t>
      </w:r>
      <w:r w:rsidRPr="002160CE">
        <w:rPr>
          <w:rStyle w:val="TagStyle"/>
          <w:rtl/>
        </w:rPr>
        <w:t xml:space="preserve"> &lt;&lt; דובר &gt;&gt;</w:t>
      </w:r>
      <w:r>
        <w:rPr>
          <w:rtl/>
        </w:rPr>
        <w:t xml:space="preserve">   </w:t>
      </w:r>
      <w:bookmarkEnd w:id="1932"/>
    </w:p>
    <w:p w:rsidR="002160CE" w:rsidRDefault="002160CE" w:rsidP="002160CE">
      <w:pPr>
        <w:pStyle w:val="KeepWithNext"/>
        <w:rPr>
          <w:rtl/>
        </w:rPr>
      </w:pPr>
    </w:p>
    <w:p w:rsidR="002160CE" w:rsidRDefault="002160CE" w:rsidP="002160CE">
      <w:pPr>
        <w:rPr>
          <w:rtl/>
        </w:rPr>
      </w:pPr>
      <w:r>
        <w:rPr>
          <w:rFonts w:hint="cs"/>
          <w:rtl/>
        </w:rPr>
        <w:t xml:space="preserve">נכון. </w:t>
      </w:r>
    </w:p>
    <w:p w:rsidR="002160CE" w:rsidRDefault="002160CE" w:rsidP="002160CE">
      <w:pPr>
        <w:rPr>
          <w:rtl/>
        </w:rPr>
      </w:pPr>
      <w:bookmarkStart w:id="1933" w:name="_ETM_Q1_6037014"/>
      <w:bookmarkStart w:id="1934" w:name="_ETM_Q1_6037089"/>
      <w:bookmarkEnd w:id="1933"/>
      <w:bookmarkEnd w:id="1934"/>
    </w:p>
    <w:p w:rsidR="002160CE" w:rsidRDefault="002160CE" w:rsidP="002160CE">
      <w:pPr>
        <w:pStyle w:val="af6"/>
        <w:keepNext/>
        <w:rPr>
          <w:rtl/>
        </w:rPr>
      </w:pPr>
      <w:bookmarkStart w:id="1935" w:name="ET_yor_6156_357"/>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 </w:t>
      </w:r>
      <w:r>
        <w:rPr>
          <w:rtl/>
        </w:rPr>
        <w:t>היו"ר גלעד קריב:</w:t>
      </w:r>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w:t>
      </w:r>
      <w:r>
        <w:rPr>
          <w:rtl/>
        </w:rPr>
        <w:t xml:space="preserve">   </w:t>
      </w:r>
      <w:bookmarkEnd w:id="1935"/>
    </w:p>
    <w:p w:rsidR="002160CE" w:rsidRDefault="002160CE" w:rsidP="002160CE">
      <w:pPr>
        <w:pStyle w:val="KeepWithNext"/>
        <w:rPr>
          <w:rtl/>
          <w:lang w:eastAsia="he-IL"/>
        </w:rPr>
      </w:pPr>
    </w:p>
    <w:p w:rsidR="002160CE" w:rsidRDefault="002160CE" w:rsidP="002160CE">
      <w:pPr>
        <w:rPr>
          <w:rtl/>
          <w:lang w:eastAsia="he-IL"/>
        </w:rPr>
      </w:pPr>
      <w:bookmarkStart w:id="1936" w:name="_ETM_Q1_6038239"/>
      <w:bookmarkEnd w:id="1936"/>
      <w:r>
        <w:rPr>
          <w:rFonts w:hint="cs"/>
          <w:rtl/>
          <w:lang w:eastAsia="he-IL"/>
        </w:rPr>
        <w:t>ופה</w:t>
      </w:r>
      <w:bookmarkStart w:id="1937" w:name="_ETM_Q1_6040440"/>
      <w:bookmarkEnd w:id="1937"/>
      <w:r>
        <w:rPr>
          <w:rFonts w:hint="cs"/>
          <w:rtl/>
          <w:lang w:eastAsia="he-IL"/>
        </w:rPr>
        <w:t xml:space="preserve"> יש ביטוי של סעד זמני בהקשר של מזונות, כאשר התקנה </w:t>
      </w:r>
      <w:bookmarkStart w:id="1938" w:name="_ETM_Q1_6043624"/>
      <w:bookmarkEnd w:id="1938"/>
      <w:r>
        <w:rPr>
          <w:rFonts w:hint="cs"/>
          <w:rtl/>
          <w:lang w:eastAsia="he-IL"/>
        </w:rPr>
        <w:t xml:space="preserve">שאתם מביאים לנו ב-12 – איזה אומר אין סעד זמני </w:t>
      </w:r>
      <w:bookmarkStart w:id="1939" w:name="_ETM_Q1_6045487"/>
      <w:bookmarkEnd w:id="1939"/>
      <w:r>
        <w:rPr>
          <w:rFonts w:hint="cs"/>
          <w:rtl/>
          <w:lang w:eastAsia="he-IL"/>
        </w:rPr>
        <w:t xml:space="preserve">בעניין מזונות. אני מבין שאין פה לקונה משפטית כי </w:t>
      </w:r>
      <w:bookmarkStart w:id="1940" w:name="_ETM_Q1_6051021"/>
      <w:bookmarkEnd w:id="1940"/>
      <w:r>
        <w:rPr>
          <w:rFonts w:hint="cs"/>
          <w:rtl/>
          <w:lang w:eastAsia="he-IL"/>
        </w:rPr>
        <w:t xml:space="preserve">ביטלתם את 3(ו), אבל לפחות לטובת בהירות המצב, תיפטרו מהעניין הזה כי זה מבלבל – כן סעד זמני, לא סעד </w:t>
      </w:r>
      <w:bookmarkStart w:id="1941" w:name="_ETM_Q1_6058397"/>
      <w:bookmarkEnd w:id="1941"/>
      <w:r>
        <w:rPr>
          <w:rFonts w:hint="cs"/>
          <w:rtl/>
          <w:lang w:eastAsia="he-IL"/>
        </w:rPr>
        <w:t>זמני. בסדר?</w:t>
      </w:r>
      <w:bookmarkStart w:id="1942" w:name="_ETM_Q1_6062719"/>
      <w:bookmarkEnd w:id="1942"/>
    </w:p>
    <w:p w:rsidR="002160CE" w:rsidRDefault="002160CE" w:rsidP="002160CE">
      <w:pPr>
        <w:rPr>
          <w:rtl/>
          <w:lang w:eastAsia="he-IL"/>
        </w:rPr>
      </w:pPr>
      <w:bookmarkStart w:id="1943" w:name="_ETM_Q1_6062789"/>
      <w:bookmarkEnd w:id="1943"/>
    </w:p>
    <w:p w:rsidR="002160CE" w:rsidRDefault="002160CE" w:rsidP="002160CE">
      <w:pPr>
        <w:pStyle w:val="a4"/>
        <w:keepNext/>
        <w:rPr>
          <w:rtl/>
        </w:rPr>
      </w:pPr>
      <w:bookmarkStart w:id="1944" w:name="ET_speaker_יעל_בלונדהיים_358"/>
      <w:r w:rsidRPr="002160CE">
        <w:rPr>
          <w:rStyle w:val="TagStyle"/>
          <w:rtl/>
        </w:rPr>
        <w:t xml:space="preserve"> &lt;&lt; דובר &gt;&gt; </w:t>
      </w:r>
      <w:r>
        <w:rPr>
          <w:rtl/>
        </w:rPr>
        <w:t xml:space="preserve">יעל </w:t>
      </w:r>
      <w:proofErr w:type="spellStart"/>
      <w:r>
        <w:rPr>
          <w:rtl/>
        </w:rPr>
        <w:t>בלונדהיים</w:t>
      </w:r>
      <w:proofErr w:type="spellEnd"/>
      <w:r>
        <w:rPr>
          <w:rtl/>
        </w:rPr>
        <w:t>:</w:t>
      </w:r>
      <w:r w:rsidRPr="002160CE">
        <w:rPr>
          <w:rStyle w:val="TagStyle"/>
          <w:rtl/>
        </w:rPr>
        <w:t xml:space="preserve"> &lt;&lt; דובר &gt;&gt;</w:t>
      </w:r>
      <w:r>
        <w:rPr>
          <w:rtl/>
        </w:rPr>
        <w:t xml:space="preserve">   </w:t>
      </w:r>
      <w:bookmarkEnd w:id="1944"/>
    </w:p>
    <w:p w:rsidR="002160CE" w:rsidRDefault="002160CE" w:rsidP="002160CE">
      <w:pPr>
        <w:pStyle w:val="KeepWithNext"/>
        <w:rPr>
          <w:rtl/>
          <w:lang w:eastAsia="he-IL"/>
        </w:rPr>
      </w:pPr>
    </w:p>
    <w:p w:rsidR="002160CE" w:rsidRDefault="002160CE" w:rsidP="002160CE">
      <w:pPr>
        <w:rPr>
          <w:rtl/>
          <w:lang w:eastAsia="he-IL"/>
        </w:rPr>
      </w:pPr>
      <w:r>
        <w:rPr>
          <w:rFonts w:hint="cs"/>
          <w:rtl/>
          <w:lang w:eastAsia="he-IL"/>
        </w:rPr>
        <w:t>אדוני חד ראייה כתמיד.</w:t>
      </w:r>
    </w:p>
    <w:p w:rsidR="002160CE" w:rsidRDefault="002160CE" w:rsidP="002160CE">
      <w:pPr>
        <w:rPr>
          <w:rtl/>
          <w:lang w:eastAsia="he-IL"/>
        </w:rPr>
      </w:pPr>
    </w:p>
    <w:p w:rsidR="002160CE" w:rsidRDefault="002160CE" w:rsidP="002160CE">
      <w:pPr>
        <w:pStyle w:val="af6"/>
        <w:keepNext/>
        <w:rPr>
          <w:rtl/>
        </w:rPr>
      </w:pPr>
      <w:bookmarkStart w:id="1945" w:name="ET_yor_6156_359"/>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 </w:t>
      </w:r>
      <w:r>
        <w:rPr>
          <w:rtl/>
        </w:rPr>
        <w:t>היו"ר גלעד קריב:</w:t>
      </w:r>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w:t>
      </w:r>
      <w:r>
        <w:rPr>
          <w:rtl/>
        </w:rPr>
        <w:t xml:space="preserve">   </w:t>
      </w:r>
      <w:bookmarkEnd w:id="1945"/>
    </w:p>
    <w:p w:rsidR="002160CE" w:rsidRDefault="002160CE" w:rsidP="002160CE">
      <w:pPr>
        <w:pStyle w:val="KeepWithNext"/>
        <w:rPr>
          <w:rtl/>
          <w:lang w:eastAsia="he-IL"/>
        </w:rPr>
      </w:pPr>
    </w:p>
    <w:p w:rsidR="002160CE" w:rsidRDefault="002160CE" w:rsidP="002160CE">
      <w:pPr>
        <w:rPr>
          <w:rtl/>
          <w:lang w:eastAsia="he-IL"/>
        </w:rPr>
      </w:pPr>
      <w:r>
        <w:rPr>
          <w:rFonts w:hint="cs"/>
          <w:rtl/>
          <w:lang w:eastAsia="he-IL"/>
        </w:rPr>
        <w:t>תפסתי את העניין הזה. אני</w:t>
      </w:r>
      <w:bookmarkStart w:id="1946" w:name="_ETM_Q1_6067941"/>
      <w:bookmarkEnd w:id="1946"/>
      <w:r>
        <w:rPr>
          <w:rFonts w:hint="cs"/>
          <w:rtl/>
          <w:lang w:eastAsia="he-IL"/>
        </w:rPr>
        <w:t xml:space="preserve"> לא יודע</w:t>
      </w:r>
      <w:r w:rsidR="00D071A1">
        <w:rPr>
          <w:rFonts w:hint="cs"/>
          <w:rtl/>
          <w:lang w:eastAsia="he-IL"/>
        </w:rPr>
        <w:t>,</w:t>
      </w:r>
      <w:r>
        <w:rPr>
          <w:rFonts w:hint="cs"/>
          <w:rtl/>
          <w:lang w:eastAsia="he-IL"/>
        </w:rPr>
        <w:t xml:space="preserve"> פתאום. מצוין, הנה, פיקוח פרלמנטרי. </w:t>
      </w:r>
    </w:p>
    <w:p w:rsidR="002160CE" w:rsidRDefault="002160CE" w:rsidP="002160CE">
      <w:pPr>
        <w:rPr>
          <w:rtl/>
          <w:lang w:eastAsia="he-IL"/>
        </w:rPr>
      </w:pPr>
    </w:p>
    <w:p w:rsidR="002160CE" w:rsidRDefault="002160CE" w:rsidP="002160CE">
      <w:pPr>
        <w:rPr>
          <w:rtl/>
          <w:lang w:eastAsia="he-IL"/>
        </w:rPr>
      </w:pPr>
      <w:r>
        <w:rPr>
          <w:rFonts w:hint="cs"/>
          <w:rtl/>
          <w:lang w:eastAsia="he-IL"/>
        </w:rPr>
        <w:t xml:space="preserve">בואו נקרא </w:t>
      </w:r>
      <w:bookmarkStart w:id="1947" w:name="_ETM_Q1_6073690"/>
      <w:bookmarkEnd w:id="1947"/>
      <w:r>
        <w:rPr>
          <w:rFonts w:hint="cs"/>
          <w:rtl/>
          <w:lang w:eastAsia="he-IL"/>
        </w:rPr>
        <w:t xml:space="preserve">את התקנות, נצביע ונקבע דיון מעקב בדוח וגם בעניין בתי הדין </w:t>
      </w:r>
      <w:proofErr w:type="spellStart"/>
      <w:r>
        <w:rPr>
          <w:rFonts w:hint="cs"/>
          <w:rtl/>
          <w:lang w:eastAsia="he-IL"/>
        </w:rPr>
        <w:t>השרעיים</w:t>
      </w:r>
      <w:proofErr w:type="spellEnd"/>
      <w:r>
        <w:rPr>
          <w:rFonts w:hint="cs"/>
          <w:rtl/>
          <w:lang w:eastAsia="he-IL"/>
        </w:rPr>
        <w:t xml:space="preserve"> והדרוזים. אני רק מבקש שבעניין בתי </w:t>
      </w:r>
      <w:bookmarkStart w:id="1948" w:name="_ETM_Q1_6082789"/>
      <w:bookmarkEnd w:id="1948"/>
      <w:r>
        <w:rPr>
          <w:rFonts w:hint="cs"/>
          <w:rtl/>
          <w:lang w:eastAsia="he-IL"/>
        </w:rPr>
        <w:t xml:space="preserve">הדין הדרוזים, תהיה שיחה עם השר ועם המועצה הדתית של העדה הדרוזית. </w:t>
      </w:r>
    </w:p>
    <w:p w:rsidR="002160CE" w:rsidRDefault="002160CE" w:rsidP="002160CE">
      <w:pPr>
        <w:rPr>
          <w:rtl/>
          <w:lang w:eastAsia="he-IL"/>
        </w:rPr>
      </w:pPr>
      <w:bookmarkStart w:id="1949" w:name="_ETM_Q1_6095373"/>
      <w:bookmarkStart w:id="1950" w:name="_ETM_Q1_6095424"/>
      <w:bookmarkEnd w:id="1949"/>
      <w:bookmarkEnd w:id="1950"/>
    </w:p>
    <w:p w:rsidR="002160CE" w:rsidRDefault="002160CE" w:rsidP="002160CE">
      <w:pPr>
        <w:pStyle w:val="a4"/>
        <w:keepNext/>
        <w:rPr>
          <w:rtl/>
        </w:rPr>
      </w:pPr>
      <w:bookmarkStart w:id="1951" w:name="ET_speaker_יעל_בלונדהיים_360"/>
      <w:r w:rsidRPr="002160CE">
        <w:rPr>
          <w:rStyle w:val="TagStyle"/>
          <w:rtl/>
        </w:rPr>
        <w:t xml:space="preserve"> &lt;&lt; דובר &gt;&gt; </w:t>
      </w:r>
      <w:r>
        <w:rPr>
          <w:rtl/>
        </w:rPr>
        <w:t xml:space="preserve">יעל </w:t>
      </w:r>
      <w:proofErr w:type="spellStart"/>
      <w:r>
        <w:rPr>
          <w:rtl/>
        </w:rPr>
        <w:t>בלונדהיים</w:t>
      </w:r>
      <w:proofErr w:type="spellEnd"/>
      <w:r>
        <w:rPr>
          <w:rtl/>
        </w:rPr>
        <w:t>:</w:t>
      </w:r>
      <w:r w:rsidRPr="002160CE">
        <w:rPr>
          <w:rStyle w:val="TagStyle"/>
          <w:rtl/>
        </w:rPr>
        <w:t xml:space="preserve"> &lt;&lt; דובר &gt;&gt;</w:t>
      </w:r>
      <w:r>
        <w:rPr>
          <w:rtl/>
        </w:rPr>
        <w:t xml:space="preserve">   </w:t>
      </w:r>
      <w:bookmarkEnd w:id="1951"/>
    </w:p>
    <w:p w:rsidR="002160CE" w:rsidRDefault="002160CE" w:rsidP="002160CE">
      <w:pPr>
        <w:pStyle w:val="KeepWithNext"/>
        <w:rPr>
          <w:rtl/>
          <w:lang w:eastAsia="he-IL"/>
        </w:rPr>
      </w:pPr>
    </w:p>
    <w:p w:rsidR="002160CE" w:rsidRDefault="002160CE" w:rsidP="002160CE">
      <w:pPr>
        <w:rPr>
          <w:rtl/>
          <w:lang w:eastAsia="he-IL"/>
        </w:rPr>
      </w:pPr>
      <w:bookmarkStart w:id="1952" w:name="_ETM_Q1_6094017"/>
      <w:bookmarkStart w:id="1953" w:name="_ETM_Q1_6094038"/>
      <w:bookmarkEnd w:id="1952"/>
      <w:bookmarkEnd w:id="1953"/>
      <w:r>
        <w:rPr>
          <w:rFonts w:hint="cs"/>
          <w:rtl/>
          <w:lang w:eastAsia="he-IL"/>
        </w:rPr>
        <w:t>נביא אותם לפה ולשמוע אותם</w:t>
      </w:r>
      <w:bookmarkStart w:id="1954" w:name="_ETM_Q1_6096756"/>
      <w:bookmarkEnd w:id="1954"/>
      <w:r>
        <w:rPr>
          <w:rFonts w:hint="cs"/>
          <w:rtl/>
          <w:lang w:eastAsia="he-IL"/>
        </w:rPr>
        <w:t xml:space="preserve"> - - -</w:t>
      </w:r>
    </w:p>
    <w:p w:rsidR="002160CE" w:rsidRDefault="002160CE" w:rsidP="002160CE">
      <w:pPr>
        <w:rPr>
          <w:rtl/>
          <w:lang w:eastAsia="he-IL"/>
        </w:rPr>
      </w:pPr>
      <w:bookmarkStart w:id="1955" w:name="_ETM_Q1_6096798"/>
      <w:bookmarkEnd w:id="1955"/>
    </w:p>
    <w:p w:rsidR="002160CE" w:rsidRDefault="002160CE" w:rsidP="002160CE">
      <w:pPr>
        <w:pStyle w:val="af6"/>
        <w:keepNext/>
        <w:rPr>
          <w:rtl/>
        </w:rPr>
      </w:pPr>
      <w:bookmarkStart w:id="1956" w:name="ET_yor_6156_361"/>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 </w:t>
      </w:r>
      <w:r>
        <w:rPr>
          <w:rtl/>
        </w:rPr>
        <w:t>היו"ר גלעד קריב:</w:t>
      </w:r>
      <w:r w:rsidRPr="002160CE">
        <w:rPr>
          <w:rStyle w:val="TagStyle"/>
          <w:rtl/>
        </w:rPr>
        <w:t xml:space="preserve"> &lt;&lt; </w:t>
      </w:r>
      <w:proofErr w:type="spellStart"/>
      <w:r w:rsidRPr="002160CE">
        <w:rPr>
          <w:rStyle w:val="TagStyle"/>
          <w:rtl/>
        </w:rPr>
        <w:t>יור</w:t>
      </w:r>
      <w:proofErr w:type="spellEnd"/>
      <w:r w:rsidRPr="002160CE">
        <w:rPr>
          <w:rStyle w:val="TagStyle"/>
          <w:rtl/>
        </w:rPr>
        <w:t xml:space="preserve"> &gt;&gt;</w:t>
      </w:r>
      <w:r>
        <w:rPr>
          <w:rtl/>
        </w:rPr>
        <w:t xml:space="preserve">   </w:t>
      </w:r>
      <w:bookmarkEnd w:id="1956"/>
    </w:p>
    <w:p w:rsidR="002160CE" w:rsidRDefault="002160CE" w:rsidP="002160CE">
      <w:pPr>
        <w:pStyle w:val="KeepWithNext"/>
        <w:rPr>
          <w:rtl/>
          <w:lang w:eastAsia="he-IL"/>
        </w:rPr>
      </w:pPr>
    </w:p>
    <w:p w:rsidR="002160CE" w:rsidRDefault="002160CE" w:rsidP="002160CE">
      <w:pPr>
        <w:rPr>
          <w:rtl/>
          <w:lang w:eastAsia="he-IL"/>
        </w:rPr>
      </w:pPr>
      <w:r>
        <w:rPr>
          <w:rFonts w:hint="cs"/>
          <w:rtl/>
          <w:lang w:eastAsia="he-IL"/>
        </w:rPr>
        <w:t xml:space="preserve">אין בעיה, </w:t>
      </w:r>
      <w:bookmarkStart w:id="1957" w:name="_ETM_Q1_6096137"/>
      <w:bookmarkEnd w:id="1957"/>
      <w:r>
        <w:rPr>
          <w:rFonts w:hint="cs"/>
          <w:rtl/>
          <w:lang w:eastAsia="he-IL"/>
        </w:rPr>
        <w:t xml:space="preserve">יכול להיות שכבר טיפלתם בזה. </w:t>
      </w:r>
      <w:bookmarkStart w:id="1958" w:name="_ETM_Q1_6098581"/>
      <w:bookmarkEnd w:id="1958"/>
      <w:r>
        <w:rPr>
          <w:rFonts w:hint="cs"/>
          <w:rtl/>
          <w:lang w:eastAsia="he-IL"/>
        </w:rPr>
        <w:t xml:space="preserve">יש מורכבות? בסדר אני גם אדבר איתם ישירות. רק </w:t>
      </w:r>
      <w:bookmarkStart w:id="1959" w:name="_ETM_Q1_6104976"/>
      <w:bookmarkEnd w:id="1959"/>
      <w:r>
        <w:rPr>
          <w:rFonts w:hint="cs"/>
          <w:rtl/>
          <w:lang w:eastAsia="he-IL"/>
        </w:rPr>
        <w:t>שזה לא יהיה קשור בעיכובים מטעם המדינה. בסדר?</w:t>
      </w:r>
      <w:bookmarkStart w:id="1960" w:name="_ETM_Q1_6108061"/>
      <w:bookmarkEnd w:id="1960"/>
    </w:p>
    <w:p w:rsidR="002160CE" w:rsidRDefault="002160CE" w:rsidP="002160CE">
      <w:pPr>
        <w:rPr>
          <w:rtl/>
          <w:lang w:eastAsia="he-IL"/>
        </w:rPr>
      </w:pPr>
      <w:bookmarkStart w:id="1961" w:name="_ETM_Q1_6108121"/>
      <w:bookmarkEnd w:id="1961"/>
    </w:p>
    <w:p w:rsidR="00DB48C2" w:rsidRDefault="00DB48C2" w:rsidP="00DB48C2">
      <w:pPr>
        <w:pStyle w:val="-"/>
        <w:keepNext/>
        <w:rPr>
          <w:rtl/>
        </w:rPr>
      </w:pPr>
      <w:bookmarkStart w:id="1962" w:name="ET_speakercontinue_יעל_בלונדהיים_362"/>
      <w:r w:rsidRPr="00DB48C2">
        <w:rPr>
          <w:rStyle w:val="TagStyle"/>
          <w:rtl/>
        </w:rPr>
        <w:t xml:space="preserve"> &lt;&lt; </w:t>
      </w:r>
      <w:proofErr w:type="spellStart"/>
      <w:r w:rsidRPr="00DB48C2">
        <w:rPr>
          <w:rStyle w:val="TagStyle"/>
          <w:rtl/>
        </w:rPr>
        <w:t>דובר_המשך</w:t>
      </w:r>
      <w:proofErr w:type="spellEnd"/>
      <w:r w:rsidRPr="00DB48C2">
        <w:rPr>
          <w:rStyle w:val="TagStyle"/>
          <w:rtl/>
        </w:rPr>
        <w:t xml:space="preserve"> &gt;&gt; </w:t>
      </w:r>
      <w:r>
        <w:rPr>
          <w:rtl/>
        </w:rPr>
        <w:t xml:space="preserve">יעל </w:t>
      </w:r>
      <w:proofErr w:type="spellStart"/>
      <w:r>
        <w:rPr>
          <w:rtl/>
        </w:rPr>
        <w:t>בלונדהיים</w:t>
      </w:r>
      <w:proofErr w:type="spellEnd"/>
      <w:r>
        <w:rPr>
          <w:rtl/>
        </w:rPr>
        <w:t>:</w:t>
      </w:r>
      <w:r w:rsidRPr="00DB48C2">
        <w:rPr>
          <w:rStyle w:val="TagStyle"/>
          <w:rtl/>
        </w:rPr>
        <w:t xml:space="preserve"> &lt;&lt; </w:t>
      </w:r>
      <w:proofErr w:type="spellStart"/>
      <w:r w:rsidRPr="00DB48C2">
        <w:rPr>
          <w:rStyle w:val="TagStyle"/>
          <w:rtl/>
        </w:rPr>
        <w:t>דובר_המשך</w:t>
      </w:r>
      <w:proofErr w:type="spellEnd"/>
      <w:r w:rsidRPr="00DB48C2">
        <w:rPr>
          <w:rStyle w:val="TagStyle"/>
          <w:rtl/>
        </w:rPr>
        <w:t xml:space="preserve"> &gt;&gt;</w:t>
      </w:r>
      <w:r>
        <w:rPr>
          <w:rtl/>
        </w:rPr>
        <w:t xml:space="preserve">   </w:t>
      </w:r>
      <w:bookmarkEnd w:id="1962"/>
    </w:p>
    <w:p w:rsidR="00DB48C2" w:rsidRDefault="00DB48C2" w:rsidP="00DB48C2">
      <w:pPr>
        <w:pStyle w:val="KeepWithNext"/>
        <w:rPr>
          <w:rtl/>
          <w:lang w:eastAsia="he-IL"/>
        </w:rPr>
      </w:pPr>
    </w:p>
    <w:p w:rsidR="00DB48C2" w:rsidRDefault="00DB48C2" w:rsidP="00DB48C2">
      <w:pPr>
        <w:rPr>
          <w:rtl/>
          <w:lang w:eastAsia="he-IL"/>
        </w:rPr>
      </w:pPr>
      <w:r>
        <w:rPr>
          <w:rFonts w:hint="cs"/>
          <w:rtl/>
          <w:lang w:eastAsia="he-IL"/>
        </w:rPr>
        <w:t>שם זה לא בעיה.</w:t>
      </w:r>
      <w:bookmarkStart w:id="1963" w:name="_ETM_Q1_6111246"/>
      <w:bookmarkEnd w:id="1963"/>
    </w:p>
    <w:p w:rsidR="00DB48C2" w:rsidRDefault="00DB48C2" w:rsidP="00DB48C2">
      <w:pPr>
        <w:rPr>
          <w:rtl/>
          <w:lang w:eastAsia="he-IL"/>
        </w:rPr>
      </w:pPr>
      <w:bookmarkStart w:id="1964" w:name="_ETM_Q1_6111319"/>
      <w:bookmarkEnd w:id="1964"/>
    </w:p>
    <w:p w:rsidR="00DB48C2" w:rsidRDefault="00DB48C2" w:rsidP="00DB48C2">
      <w:pPr>
        <w:pStyle w:val="a4"/>
        <w:keepNext/>
        <w:rPr>
          <w:rtl/>
        </w:rPr>
      </w:pPr>
      <w:bookmarkStart w:id="1965" w:name="ET_speaker_נועה_ברודסקי_לוי_363"/>
      <w:r w:rsidRPr="00DB48C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B48C2">
        <w:rPr>
          <w:rStyle w:val="TagStyle"/>
          <w:rtl/>
        </w:rPr>
        <w:t xml:space="preserve"> &lt;&lt; דובר &gt;&gt;</w:t>
      </w:r>
      <w:r>
        <w:rPr>
          <w:rtl/>
        </w:rPr>
        <w:t xml:space="preserve">   </w:t>
      </w:r>
      <w:bookmarkEnd w:id="1965"/>
    </w:p>
    <w:p w:rsidR="00DB48C2" w:rsidRDefault="00DB48C2" w:rsidP="00DB48C2">
      <w:pPr>
        <w:pStyle w:val="KeepWithNext"/>
        <w:rPr>
          <w:rtl/>
          <w:lang w:eastAsia="he-IL"/>
        </w:rPr>
      </w:pPr>
    </w:p>
    <w:p w:rsidR="00DB48C2" w:rsidRDefault="00DB48C2" w:rsidP="00DB48C2">
      <w:pPr>
        <w:rPr>
          <w:rtl/>
          <w:lang w:eastAsia="he-IL"/>
        </w:rPr>
      </w:pPr>
      <w:r>
        <w:rPr>
          <w:rFonts w:hint="cs"/>
          <w:rtl/>
          <w:lang w:eastAsia="he-IL"/>
        </w:rPr>
        <w:t xml:space="preserve">אולי לגבי בתי הדין </w:t>
      </w:r>
      <w:proofErr w:type="spellStart"/>
      <w:r>
        <w:rPr>
          <w:rFonts w:hint="cs"/>
          <w:rtl/>
          <w:lang w:eastAsia="he-IL"/>
        </w:rPr>
        <w:t>השרעיים</w:t>
      </w:r>
      <w:proofErr w:type="spellEnd"/>
      <w:r>
        <w:rPr>
          <w:rFonts w:hint="cs"/>
          <w:rtl/>
          <w:lang w:eastAsia="he-IL"/>
        </w:rPr>
        <w:t xml:space="preserve"> נבקש איזשהו </w:t>
      </w:r>
      <w:bookmarkStart w:id="1966" w:name="_ETM_Q1_6111721"/>
      <w:bookmarkEnd w:id="1966"/>
      <w:r>
        <w:rPr>
          <w:rFonts w:hint="cs"/>
          <w:rtl/>
          <w:lang w:eastAsia="he-IL"/>
        </w:rPr>
        <w:t xml:space="preserve">עדכון, במקרה שהדיון מעקב יהיה רק ב - </w:t>
      </w:r>
      <w:bookmarkStart w:id="1967" w:name="_ETM_Q1_6113037"/>
      <w:bookmarkEnd w:id="1967"/>
      <w:r>
        <w:rPr>
          <w:rFonts w:hint="cs"/>
          <w:rtl/>
          <w:lang w:eastAsia="he-IL"/>
        </w:rPr>
        <w:t>- -</w:t>
      </w:r>
    </w:p>
    <w:p w:rsidR="00DB48C2" w:rsidRDefault="00DB48C2" w:rsidP="00DB48C2">
      <w:pPr>
        <w:rPr>
          <w:rtl/>
          <w:lang w:eastAsia="he-IL"/>
        </w:rPr>
      </w:pPr>
      <w:bookmarkStart w:id="1968" w:name="_ETM_Q1_6113816"/>
      <w:bookmarkStart w:id="1969" w:name="_ETM_Q1_6113866"/>
      <w:bookmarkEnd w:id="1968"/>
      <w:bookmarkEnd w:id="1969"/>
    </w:p>
    <w:p w:rsidR="00DB48C2" w:rsidRDefault="00DB48C2" w:rsidP="00DB48C2">
      <w:pPr>
        <w:pStyle w:val="af6"/>
        <w:keepNext/>
        <w:rPr>
          <w:rtl/>
        </w:rPr>
      </w:pPr>
      <w:bookmarkStart w:id="1970" w:name="ET_yor_6156_364"/>
      <w:r w:rsidRPr="00DB48C2">
        <w:rPr>
          <w:rStyle w:val="TagStyle"/>
          <w:rtl/>
        </w:rPr>
        <w:t xml:space="preserve"> &lt;&lt; </w:t>
      </w:r>
      <w:proofErr w:type="spellStart"/>
      <w:r w:rsidRPr="00DB48C2">
        <w:rPr>
          <w:rStyle w:val="TagStyle"/>
          <w:rtl/>
        </w:rPr>
        <w:t>יור</w:t>
      </w:r>
      <w:proofErr w:type="spellEnd"/>
      <w:r w:rsidRPr="00DB48C2">
        <w:rPr>
          <w:rStyle w:val="TagStyle"/>
          <w:rtl/>
        </w:rPr>
        <w:t xml:space="preserve"> &gt;&gt; </w:t>
      </w:r>
      <w:r>
        <w:rPr>
          <w:rtl/>
        </w:rPr>
        <w:t>היו"ר גלעד קריב:</w:t>
      </w:r>
      <w:r w:rsidRPr="00DB48C2">
        <w:rPr>
          <w:rStyle w:val="TagStyle"/>
          <w:rtl/>
        </w:rPr>
        <w:t xml:space="preserve"> &lt;&lt; </w:t>
      </w:r>
      <w:proofErr w:type="spellStart"/>
      <w:r w:rsidRPr="00DB48C2">
        <w:rPr>
          <w:rStyle w:val="TagStyle"/>
          <w:rtl/>
        </w:rPr>
        <w:t>יור</w:t>
      </w:r>
      <w:proofErr w:type="spellEnd"/>
      <w:r w:rsidRPr="00DB48C2">
        <w:rPr>
          <w:rStyle w:val="TagStyle"/>
          <w:rtl/>
        </w:rPr>
        <w:t xml:space="preserve"> &gt;&gt;</w:t>
      </w:r>
      <w:r>
        <w:rPr>
          <w:rtl/>
        </w:rPr>
        <w:t xml:space="preserve">   </w:t>
      </w:r>
      <w:bookmarkEnd w:id="1970"/>
    </w:p>
    <w:p w:rsidR="00DB48C2" w:rsidRDefault="00DB48C2" w:rsidP="00DB48C2">
      <w:pPr>
        <w:pStyle w:val="KeepWithNext"/>
        <w:rPr>
          <w:rtl/>
          <w:lang w:eastAsia="he-IL"/>
        </w:rPr>
      </w:pPr>
    </w:p>
    <w:p w:rsidR="00DB48C2" w:rsidRDefault="00DB48C2" w:rsidP="00DB48C2">
      <w:pPr>
        <w:rPr>
          <w:rtl/>
          <w:lang w:eastAsia="he-IL"/>
        </w:rPr>
      </w:pPr>
      <w:bookmarkStart w:id="1971" w:name="_ETM_Q1_6114400"/>
      <w:bookmarkEnd w:id="1971"/>
      <w:r>
        <w:rPr>
          <w:rFonts w:hint="cs"/>
          <w:rtl/>
          <w:lang w:eastAsia="he-IL"/>
        </w:rPr>
        <w:t>כן, אנחנו נבקש לקראת הדיון. אני לא רוצה לעשות את זה עוד כמה חודשים, אני חושב שחבר הכנסת סעדי</w:t>
      </w:r>
      <w:bookmarkStart w:id="1972" w:name="_ETM_Q1_6123506"/>
      <w:bookmarkEnd w:id="1972"/>
      <w:r>
        <w:rPr>
          <w:rFonts w:hint="cs"/>
          <w:rtl/>
          <w:lang w:eastAsia="he-IL"/>
        </w:rPr>
        <w:t xml:space="preserve"> העלה נקודה. לטעמי, תוך כמה שבועות, נקבע את דיון</w:t>
      </w:r>
      <w:bookmarkStart w:id="1973" w:name="_ETM_Q1_6126006"/>
      <w:bookmarkEnd w:id="1973"/>
      <w:r>
        <w:rPr>
          <w:rFonts w:hint="cs"/>
          <w:rtl/>
          <w:lang w:eastAsia="he-IL"/>
        </w:rPr>
        <w:t xml:space="preserve"> המעקב גם בדוח, אבל ננצל את זה להמשיך </w:t>
      </w:r>
      <w:bookmarkStart w:id="1974" w:name="_ETM_Q1_6129897"/>
      <w:bookmarkEnd w:id="1974"/>
      <w:r w:rsidR="00EA6734">
        <w:rPr>
          <w:rFonts w:hint="cs"/>
          <w:rtl/>
          <w:lang w:eastAsia="he-IL"/>
        </w:rPr>
        <w:t xml:space="preserve">לדיון על בתי הדין </w:t>
      </w:r>
      <w:proofErr w:type="spellStart"/>
      <w:r w:rsidR="00EA6734">
        <w:rPr>
          <w:rFonts w:hint="cs"/>
          <w:rtl/>
          <w:lang w:eastAsia="he-IL"/>
        </w:rPr>
        <w:t>השרעיים</w:t>
      </w:r>
      <w:proofErr w:type="spellEnd"/>
      <w:r w:rsidR="00EA6734">
        <w:rPr>
          <w:rFonts w:hint="cs"/>
          <w:rtl/>
          <w:lang w:eastAsia="he-IL"/>
        </w:rPr>
        <w:t>. נשמח שם על ההתקדמות</w:t>
      </w:r>
      <w:bookmarkStart w:id="1975" w:name="_ETM_Q1_6132746"/>
      <w:bookmarkEnd w:id="1975"/>
      <w:r w:rsidR="00EA6734">
        <w:rPr>
          <w:rFonts w:hint="cs"/>
          <w:rtl/>
          <w:lang w:eastAsia="he-IL"/>
        </w:rPr>
        <w:t>, לא תמיד צריך לבקר. אבל לקראת הדיון, טוב</w:t>
      </w:r>
      <w:bookmarkStart w:id="1976" w:name="_ETM_Q1_6137699"/>
      <w:bookmarkEnd w:id="1976"/>
      <w:r w:rsidR="00EA6734">
        <w:rPr>
          <w:rFonts w:hint="cs"/>
          <w:rtl/>
          <w:lang w:eastAsia="he-IL"/>
        </w:rPr>
        <w:t xml:space="preserve"> שיהיה מסמך שלא רק אומר מה נעשה, אלא גם </w:t>
      </w:r>
      <w:bookmarkStart w:id="1977" w:name="_ETM_Q1_6140143"/>
      <w:bookmarkEnd w:id="1977"/>
      <w:r w:rsidR="00EA6734">
        <w:rPr>
          <w:rFonts w:hint="cs"/>
          <w:rtl/>
          <w:lang w:eastAsia="he-IL"/>
        </w:rPr>
        <w:t xml:space="preserve">מציג איזושהי תחזית – מתי ההסדר הזה יוכל להיכנס לפועל. </w:t>
      </w:r>
      <w:bookmarkStart w:id="1978" w:name="_ETM_Q1_6144561"/>
      <w:bookmarkEnd w:id="1978"/>
      <w:r w:rsidR="00EA6734">
        <w:rPr>
          <w:rFonts w:hint="cs"/>
          <w:rtl/>
          <w:lang w:eastAsia="he-IL"/>
        </w:rPr>
        <w:t>הייתי שאומר שלא טוב אם נסיים את שנת 2022 בלי</w:t>
      </w:r>
      <w:bookmarkStart w:id="1979" w:name="_ETM_Q1_6151092"/>
      <w:bookmarkEnd w:id="1979"/>
      <w:r w:rsidR="00EA6734">
        <w:rPr>
          <w:rFonts w:hint="cs"/>
          <w:rtl/>
          <w:lang w:eastAsia="he-IL"/>
        </w:rPr>
        <w:t xml:space="preserve"> הפעלה של ההסדר הזה בבתי הדין שמשרתים מיליון וחצי אזרחים</w:t>
      </w:r>
      <w:bookmarkStart w:id="1980" w:name="_ETM_Q1_6156019"/>
      <w:bookmarkEnd w:id="1980"/>
      <w:r w:rsidR="00EA6734">
        <w:rPr>
          <w:rFonts w:hint="cs"/>
          <w:rtl/>
          <w:lang w:eastAsia="he-IL"/>
        </w:rPr>
        <w:t xml:space="preserve"> במדינת ישראל. </w:t>
      </w:r>
    </w:p>
    <w:p w:rsidR="00EA6734" w:rsidRDefault="00EA6734" w:rsidP="00DB48C2">
      <w:pPr>
        <w:rPr>
          <w:rtl/>
          <w:lang w:eastAsia="he-IL"/>
        </w:rPr>
      </w:pPr>
      <w:bookmarkStart w:id="1981" w:name="_ETM_Q1_6155839"/>
      <w:bookmarkStart w:id="1982" w:name="_ETM_Q1_6155914"/>
      <w:bookmarkEnd w:id="1981"/>
      <w:bookmarkEnd w:id="1982"/>
    </w:p>
    <w:p w:rsidR="00EA6734" w:rsidRDefault="00EA6734" w:rsidP="00EA6734">
      <w:pPr>
        <w:pStyle w:val="af9"/>
        <w:keepNext/>
        <w:rPr>
          <w:rtl/>
          <w:lang w:eastAsia="he-IL"/>
        </w:rPr>
      </w:pPr>
      <w:bookmarkStart w:id="1983" w:name="ET_guest_826021_365"/>
      <w:r w:rsidRPr="00EA6734">
        <w:rPr>
          <w:rStyle w:val="TagStyle"/>
          <w:rtl/>
        </w:rPr>
        <w:t xml:space="preserve"> &lt;&lt; אורח &gt;&gt; </w:t>
      </w:r>
      <w:r>
        <w:rPr>
          <w:rtl/>
          <w:lang w:eastAsia="he-IL"/>
        </w:rPr>
        <w:t>יהודית אסף:</w:t>
      </w:r>
      <w:r w:rsidRPr="00EA6734">
        <w:rPr>
          <w:rStyle w:val="TagStyle"/>
          <w:rtl/>
        </w:rPr>
        <w:t xml:space="preserve"> &lt;&lt; אורח &gt;&gt;</w:t>
      </w:r>
      <w:r>
        <w:rPr>
          <w:rtl/>
          <w:lang w:eastAsia="he-IL"/>
        </w:rPr>
        <w:t xml:space="preserve">   </w:t>
      </w:r>
      <w:bookmarkEnd w:id="1983"/>
    </w:p>
    <w:p w:rsidR="00EA6734" w:rsidRDefault="00EA6734" w:rsidP="00EA6734">
      <w:pPr>
        <w:pStyle w:val="KeepWithNext"/>
        <w:rPr>
          <w:rtl/>
          <w:lang w:eastAsia="he-IL"/>
        </w:rPr>
      </w:pPr>
    </w:p>
    <w:p w:rsidR="00EA6734" w:rsidRDefault="00EA6734" w:rsidP="00EA6734">
      <w:pPr>
        <w:rPr>
          <w:rtl/>
          <w:lang w:eastAsia="he-IL"/>
        </w:rPr>
      </w:pPr>
      <w:r>
        <w:rPr>
          <w:rFonts w:hint="cs"/>
          <w:rtl/>
          <w:lang w:eastAsia="he-IL"/>
        </w:rPr>
        <w:t xml:space="preserve">והתוכנית היא לא להגיע לשם. </w:t>
      </w:r>
      <w:bookmarkStart w:id="1984" w:name="_ETM_Q1_6160804"/>
      <w:bookmarkEnd w:id="1984"/>
    </w:p>
    <w:p w:rsidR="00EA6734" w:rsidRDefault="00EA6734" w:rsidP="00EA6734">
      <w:pPr>
        <w:rPr>
          <w:rtl/>
          <w:lang w:eastAsia="he-IL"/>
        </w:rPr>
      </w:pPr>
      <w:bookmarkStart w:id="1985" w:name="_ETM_Q1_6160904"/>
      <w:bookmarkEnd w:id="1985"/>
    </w:p>
    <w:p w:rsidR="00EA6734" w:rsidRDefault="00EA6734" w:rsidP="00EA6734">
      <w:pPr>
        <w:pStyle w:val="a4"/>
        <w:keepNext/>
        <w:rPr>
          <w:rtl/>
        </w:rPr>
      </w:pPr>
      <w:bookmarkStart w:id="1986" w:name="ET_speaker_יעל_בלונדהיים_366"/>
      <w:r w:rsidRPr="00EA6734">
        <w:rPr>
          <w:rStyle w:val="TagStyle"/>
          <w:rtl/>
        </w:rPr>
        <w:t xml:space="preserve"> &lt;&lt; דובר &gt;&gt; </w:t>
      </w:r>
      <w:r>
        <w:rPr>
          <w:rtl/>
        </w:rPr>
        <w:t xml:space="preserve">יעל </w:t>
      </w:r>
      <w:proofErr w:type="spellStart"/>
      <w:r>
        <w:rPr>
          <w:rtl/>
        </w:rPr>
        <w:t>בלונדהיים</w:t>
      </w:r>
      <w:proofErr w:type="spellEnd"/>
      <w:r>
        <w:rPr>
          <w:rtl/>
        </w:rPr>
        <w:t>:</w:t>
      </w:r>
      <w:r w:rsidRPr="00EA6734">
        <w:rPr>
          <w:rStyle w:val="TagStyle"/>
          <w:rtl/>
        </w:rPr>
        <w:t xml:space="preserve"> &lt;&lt; דובר &gt;&gt;</w:t>
      </w:r>
      <w:r>
        <w:rPr>
          <w:rtl/>
        </w:rPr>
        <w:t xml:space="preserve">   </w:t>
      </w:r>
      <w:bookmarkEnd w:id="1986"/>
    </w:p>
    <w:p w:rsidR="00EA6734" w:rsidRDefault="00EA6734" w:rsidP="00EA6734">
      <w:pPr>
        <w:pStyle w:val="KeepWithNext"/>
        <w:rPr>
          <w:rtl/>
          <w:lang w:eastAsia="he-IL"/>
        </w:rPr>
      </w:pPr>
    </w:p>
    <w:p w:rsidR="00EA6734" w:rsidRDefault="00EA6734" w:rsidP="00EA6734">
      <w:pPr>
        <w:rPr>
          <w:rtl/>
          <w:lang w:eastAsia="he-IL"/>
        </w:rPr>
      </w:pPr>
      <w:r>
        <w:rPr>
          <w:rFonts w:hint="cs"/>
          <w:rtl/>
          <w:lang w:eastAsia="he-IL"/>
        </w:rPr>
        <w:t xml:space="preserve">זאת הזדמנות בשבילנו </w:t>
      </w:r>
      <w:bookmarkStart w:id="1987" w:name="_ETM_Q1_6159934"/>
      <w:bookmarkEnd w:id="1987"/>
      <w:r>
        <w:rPr>
          <w:rFonts w:hint="cs"/>
          <w:rtl/>
          <w:lang w:eastAsia="he-IL"/>
        </w:rPr>
        <w:t xml:space="preserve">להגיד </w:t>
      </w:r>
      <w:r w:rsidR="00F9128D">
        <w:rPr>
          <w:rFonts w:hint="cs"/>
          <w:rtl/>
          <w:lang w:eastAsia="he-IL"/>
        </w:rPr>
        <w:t>כאן מול כל הנוכחים פה –</w:t>
      </w:r>
      <w:r>
        <w:rPr>
          <w:rFonts w:hint="cs"/>
          <w:rtl/>
          <w:lang w:eastAsia="he-IL"/>
        </w:rPr>
        <w:t xml:space="preserve"> שאנחנו מחפשים, אחד מהבעיות</w:t>
      </w:r>
      <w:bookmarkStart w:id="1988" w:name="_ETM_Q1_6163721"/>
      <w:bookmarkEnd w:id="1988"/>
      <w:r>
        <w:rPr>
          <w:rFonts w:hint="cs"/>
          <w:rtl/>
          <w:lang w:eastAsia="he-IL"/>
        </w:rPr>
        <w:t xml:space="preserve"> זה למצוא את אותם אנשים שכרגע יש להם תקנים. נשמח אם </w:t>
      </w:r>
      <w:bookmarkStart w:id="1989" w:name="_ETM_Q1_6168629"/>
      <w:bookmarkEnd w:id="1989"/>
      <w:r>
        <w:rPr>
          <w:rFonts w:hint="cs"/>
          <w:rtl/>
          <w:lang w:eastAsia="he-IL"/>
        </w:rPr>
        <w:t xml:space="preserve">יש פה אנשים שמכירים עורכי דין או עובדות סוציאליות שמעוניינים להשתלב ביחידות הסיוע בבתי הדין </w:t>
      </w:r>
      <w:proofErr w:type="spellStart"/>
      <w:r>
        <w:rPr>
          <w:rFonts w:hint="cs"/>
          <w:rtl/>
          <w:lang w:eastAsia="he-IL"/>
        </w:rPr>
        <w:t>השרעיים</w:t>
      </w:r>
      <w:proofErr w:type="spellEnd"/>
      <w:r>
        <w:rPr>
          <w:rFonts w:hint="cs"/>
          <w:rtl/>
          <w:lang w:eastAsia="he-IL"/>
        </w:rPr>
        <w:t>.</w:t>
      </w:r>
      <w:bookmarkStart w:id="1990" w:name="_ETM_Q1_6177842"/>
      <w:bookmarkEnd w:id="1990"/>
    </w:p>
    <w:p w:rsidR="00EA6734" w:rsidRDefault="00EA6734" w:rsidP="00EA6734">
      <w:pPr>
        <w:rPr>
          <w:rtl/>
          <w:lang w:eastAsia="he-IL"/>
        </w:rPr>
      </w:pPr>
      <w:bookmarkStart w:id="1991" w:name="_ETM_Q1_6177915"/>
      <w:bookmarkEnd w:id="1991"/>
    </w:p>
    <w:p w:rsidR="00EA6734" w:rsidRDefault="00EA6734" w:rsidP="00EA6734">
      <w:pPr>
        <w:pStyle w:val="af6"/>
        <w:keepNext/>
        <w:rPr>
          <w:rtl/>
        </w:rPr>
      </w:pPr>
      <w:bookmarkStart w:id="1992" w:name="ET_yor_6156_367"/>
      <w:r w:rsidRPr="00EA6734">
        <w:rPr>
          <w:rStyle w:val="TagStyle"/>
          <w:rtl/>
        </w:rPr>
        <w:t xml:space="preserve"> &lt;&lt; </w:t>
      </w:r>
      <w:proofErr w:type="spellStart"/>
      <w:r w:rsidRPr="00EA6734">
        <w:rPr>
          <w:rStyle w:val="TagStyle"/>
          <w:rtl/>
        </w:rPr>
        <w:t>יור</w:t>
      </w:r>
      <w:proofErr w:type="spellEnd"/>
      <w:r w:rsidRPr="00EA6734">
        <w:rPr>
          <w:rStyle w:val="TagStyle"/>
          <w:rtl/>
        </w:rPr>
        <w:t xml:space="preserve"> &gt;&gt; </w:t>
      </w:r>
      <w:r>
        <w:rPr>
          <w:rtl/>
        </w:rPr>
        <w:t>היו"ר גלעד קריב:</w:t>
      </w:r>
      <w:r w:rsidRPr="00EA6734">
        <w:rPr>
          <w:rStyle w:val="TagStyle"/>
          <w:rtl/>
        </w:rPr>
        <w:t xml:space="preserve"> &lt;&lt; </w:t>
      </w:r>
      <w:proofErr w:type="spellStart"/>
      <w:r w:rsidRPr="00EA6734">
        <w:rPr>
          <w:rStyle w:val="TagStyle"/>
          <w:rtl/>
        </w:rPr>
        <w:t>יור</w:t>
      </w:r>
      <w:proofErr w:type="spellEnd"/>
      <w:r w:rsidRPr="00EA6734">
        <w:rPr>
          <w:rStyle w:val="TagStyle"/>
          <w:rtl/>
        </w:rPr>
        <w:t xml:space="preserve"> &gt;&gt;</w:t>
      </w:r>
      <w:r>
        <w:rPr>
          <w:rtl/>
        </w:rPr>
        <w:t xml:space="preserve">   </w:t>
      </w:r>
      <w:bookmarkEnd w:id="1992"/>
    </w:p>
    <w:p w:rsidR="00EA6734" w:rsidRDefault="00EA6734" w:rsidP="00EA6734">
      <w:pPr>
        <w:pStyle w:val="KeepWithNext"/>
        <w:rPr>
          <w:rtl/>
          <w:lang w:eastAsia="he-IL"/>
        </w:rPr>
      </w:pPr>
    </w:p>
    <w:p w:rsidR="00EA6734" w:rsidRDefault="00EA6734" w:rsidP="00EA6734">
      <w:pPr>
        <w:rPr>
          <w:rtl/>
          <w:lang w:eastAsia="he-IL"/>
        </w:rPr>
      </w:pPr>
      <w:r>
        <w:rPr>
          <w:rFonts w:hint="cs"/>
          <w:rtl/>
          <w:lang w:eastAsia="he-IL"/>
        </w:rPr>
        <w:t xml:space="preserve">לאור היכרותי עם מה שקורה בפקולטות או בבתי </w:t>
      </w:r>
      <w:bookmarkStart w:id="1993" w:name="_ETM_Q1_6177043"/>
      <w:bookmarkEnd w:id="1993"/>
      <w:r>
        <w:rPr>
          <w:rFonts w:hint="cs"/>
          <w:rtl/>
          <w:lang w:eastAsia="he-IL"/>
        </w:rPr>
        <w:t>הספר לעבודה סוציאלית בכ</w:t>
      </w:r>
      <w:r w:rsidR="00F9128D">
        <w:rPr>
          <w:rFonts w:hint="cs"/>
          <w:rtl/>
          <w:lang w:eastAsia="he-IL"/>
        </w:rPr>
        <w:t>ל רחבי הארץ, דומני ש</w:t>
      </w:r>
      <w:r>
        <w:rPr>
          <w:rFonts w:hint="cs"/>
          <w:rtl/>
          <w:lang w:eastAsia="he-IL"/>
        </w:rPr>
        <w:t>יש מספיק דוברי ודוברות ערבית.</w:t>
      </w:r>
    </w:p>
    <w:p w:rsidR="00EA6734" w:rsidRDefault="00EA6734" w:rsidP="00EA6734">
      <w:pPr>
        <w:rPr>
          <w:rStyle w:val="TagStyle"/>
          <w:rFonts w:ascii="David" w:hAnsi="David"/>
          <w:u w:val="single"/>
          <w:rtl/>
        </w:rPr>
      </w:pPr>
    </w:p>
    <w:p w:rsidR="00EA6734" w:rsidRDefault="00EA6734" w:rsidP="00EA6734">
      <w:pPr>
        <w:pStyle w:val="a4"/>
        <w:keepNext/>
        <w:rPr>
          <w:rtl/>
        </w:rPr>
      </w:pPr>
      <w:bookmarkStart w:id="1994" w:name="ET_speaker_יעל_בלונדהיים_369"/>
      <w:r w:rsidRPr="00EA6734">
        <w:rPr>
          <w:rStyle w:val="TagStyle"/>
          <w:rtl/>
        </w:rPr>
        <w:t xml:space="preserve"> &lt;&lt; דובר &gt;&gt; </w:t>
      </w:r>
      <w:r>
        <w:rPr>
          <w:rtl/>
        </w:rPr>
        <w:t xml:space="preserve">יעל </w:t>
      </w:r>
      <w:proofErr w:type="spellStart"/>
      <w:r>
        <w:rPr>
          <w:rtl/>
        </w:rPr>
        <w:t>בלונדהיים</w:t>
      </w:r>
      <w:proofErr w:type="spellEnd"/>
      <w:r>
        <w:rPr>
          <w:rtl/>
        </w:rPr>
        <w:t>:</w:t>
      </w:r>
      <w:r w:rsidRPr="00EA6734">
        <w:rPr>
          <w:rStyle w:val="TagStyle"/>
          <w:rtl/>
        </w:rPr>
        <w:t xml:space="preserve"> &lt;&lt; דובר &gt;&gt;</w:t>
      </w:r>
      <w:r>
        <w:rPr>
          <w:rtl/>
        </w:rPr>
        <w:t xml:space="preserve">   </w:t>
      </w:r>
      <w:bookmarkEnd w:id="1994"/>
    </w:p>
    <w:p w:rsidR="00EA6734" w:rsidRDefault="00EA6734" w:rsidP="00EA6734">
      <w:pPr>
        <w:pStyle w:val="KeepWithNext"/>
        <w:rPr>
          <w:rtl/>
          <w:lang w:eastAsia="he-IL"/>
        </w:rPr>
      </w:pPr>
    </w:p>
    <w:p w:rsidR="00EA6734" w:rsidRPr="00EA6734" w:rsidRDefault="00EA6734" w:rsidP="00EA6734">
      <w:pPr>
        <w:rPr>
          <w:rtl/>
          <w:lang w:eastAsia="he-IL"/>
        </w:rPr>
      </w:pPr>
      <w:r>
        <w:rPr>
          <w:rFonts w:hint="cs"/>
          <w:rtl/>
          <w:lang w:eastAsia="he-IL"/>
        </w:rPr>
        <w:t xml:space="preserve">אנחנו הופתענו, זה לא המצב. </w:t>
      </w:r>
    </w:p>
    <w:p w:rsidR="00EA6734" w:rsidRDefault="00EA6734" w:rsidP="00FD79D1">
      <w:pPr>
        <w:rPr>
          <w:rtl/>
          <w:lang w:eastAsia="he-IL"/>
        </w:rPr>
      </w:pPr>
      <w:bookmarkStart w:id="1995" w:name="_ETM_Q1_5361652"/>
      <w:bookmarkEnd w:id="1995"/>
    </w:p>
    <w:p w:rsidR="00EA6734" w:rsidRDefault="00EA6734" w:rsidP="00EA6734">
      <w:pPr>
        <w:pStyle w:val="af9"/>
        <w:keepNext/>
        <w:rPr>
          <w:rtl/>
          <w:lang w:eastAsia="he-IL"/>
        </w:rPr>
      </w:pPr>
      <w:bookmarkStart w:id="1996" w:name="ET_guest_826021_370"/>
      <w:r w:rsidRPr="00EA6734">
        <w:rPr>
          <w:rStyle w:val="TagStyle"/>
          <w:rtl/>
        </w:rPr>
        <w:t xml:space="preserve"> &lt;&lt; אורח &gt;&gt; </w:t>
      </w:r>
      <w:r>
        <w:rPr>
          <w:rtl/>
          <w:lang w:eastAsia="he-IL"/>
        </w:rPr>
        <w:t>יהודית אסף:</w:t>
      </w:r>
      <w:r w:rsidRPr="00EA6734">
        <w:rPr>
          <w:rStyle w:val="TagStyle"/>
          <w:rtl/>
        </w:rPr>
        <w:t xml:space="preserve"> &lt;&lt; אורח &gt;&gt;</w:t>
      </w:r>
      <w:r>
        <w:rPr>
          <w:rtl/>
          <w:lang w:eastAsia="he-IL"/>
        </w:rPr>
        <w:t xml:space="preserve">   </w:t>
      </w:r>
      <w:bookmarkEnd w:id="1996"/>
    </w:p>
    <w:p w:rsidR="00EA6734" w:rsidRDefault="00EA6734" w:rsidP="00EA6734">
      <w:pPr>
        <w:pStyle w:val="KeepWithNext"/>
        <w:rPr>
          <w:rtl/>
          <w:lang w:eastAsia="he-IL"/>
        </w:rPr>
      </w:pPr>
    </w:p>
    <w:p w:rsidR="00EA6734" w:rsidRDefault="00EA6734" w:rsidP="00EA6734">
      <w:pPr>
        <w:rPr>
          <w:rtl/>
          <w:lang w:eastAsia="he-IL"/>
        </w:rPr>
      </w:pPr>
      <w:r>
        <w:rPr>
          <w:rFonts w:hint="cs"/>
          <w:rtl/>
          <w:lang w:eastAsia="he-IL"/>
        </w:rPr>
        <w:t>זה לא מספיק.</w:t>
      </w:r>
    </w:p>
    <w:p w:rsidR="00EA6734" w:rsidRDefault="00EA6734" w:rsidP="00EA6734">
      <w:pPr>
        <w:rPr>
          <w:rtl/>
          <w:lang w:eastAsia="he-IL"/>
        </w:rPr>
      </w:pPr>
    </w:p>
    <w:p w:rsidR="00EA6734" w:rsidRDefault="00EA6734" w:rsidP="00EA6734">
      <w:pPr>
        <w:pStyle w:val="a4"/>
        <w:keepNext/>
        <w:rPr>
          <w:rtl/>
        </w:rPr>
      </w:pPr>
      <w:bookmarkStart w:id="1997" w:name="ET_speaker_4741_371"/>
      <w:r w:rsidRPr="00EA6734">
        <w:rPr>
          <w:rStyle w:val="TagStyle"/>
          <w:rtl/>
        </w:rPr>
        <w:t xml:space="preserve"> &lt;&lt; דובר &gt;&gt; </w:t>
      </w:r>
      <w:r>
        <w:rPr>
          <w:rtl/>
        </w:rPr>
        <w:t>זאב בנימין בגין (תקווה חדשה):</w:t>
      </w:r>
      <w:r w:rsidRPr="00EA6734">
        <w:rPr>
          <w:rStyle w:val="TagStyle"/>
          <w:rtl/>
        </w:rPr>
        <w:t xml:space="preserve"> &lt;&lt; דובר &gt;&gt;</w:t>
      </w:r>
      <w:r>
        <w:rPr>
          <w:rtl/>
        </w:rPr>
        <w:t xml:space="preserve">   </w:t>
      </w:r>
      <w:bookmarkEnd w:id="1997"/>
    </w:p>
    <w:p w:rsidR="00EA6734" w:rsidRDefault="00EA6734" w:rsidP="00EA6734">
      <w:pPr>
        <w:pStyle w:val="KeepWithNext"/>
        <w:rPr>
          <w:rtl/>
          <w:lang w:eastAsia="he-IL"/>
        </w:rPr>
      </w:pPr>
    </w:p>
    <w:p w:rsidR="00EA6734" w:rsidRDefault="00E06D30" w:rsidP="00E06D30">
      <w:pPr>
        <w:rPr>
          <w:rtl/>
          <w:lang w:eastAsia="he-IL"/>
        </w:rPr>
      </w:pPr>
      <w:r>
        <w:rPr>
          <w:rFonts w:hint="cs"/>
          <w:rtl/>
          <w:lang w:eastAsia="he-IL"/>
        </w:rPr>
        <w:t xml:space="preserve">לא, לא, </w:t>
      </w:r>
      <w:bookmarkStart w:id="1998" w:name="_ETM_Q1_6187785"/>
      <w:bookmarkEnd w:id="1998"/>
      <w:r>
        <w:rPr>
          <w:rFonts w:hint="cs"/>
          <w:rtl/>
          <w:lang w:eastAsia="he-IL"/>
        </w:rPr>
        <w:t>אין. זאת בעיה יסודית והיא נמשכת. היושב-ראש,</w:t>
      </w:r>
      <w:bookmarkStart w:id="1999" w:name="_ETM_Q1_6194770"/>
      <w:bookmarkEnd w:id="1999"/>
      <w:r>
        <w:rPr>
          <w:rFonts w:hint="cs"/>
          <w:rtl/>
          <w:lang w:eastAsia="he-IL"/>
        </w:rPr>
        <w:t xml:space="preserve"> הייתה לנו תקווה שבמכללת אחווה יפתח מסלול כזה. אחר כך זה עבר </w:t>
      </w:r>
      <w:bookmarkStart w:id="2000" w:name="_ETM_Q1_6200689"/>
      <w:bookmarkEnd w:id="2000"/>
      <w:r>
        <w:rPr>
          <w:rFonts w:hint="cs"/>
          <w:rtl/>
          <w:lang w:eastAsia="he-IL"/>
        </w:rPr>
        <w:t xml:space="preserve">לבאר שבע. הבנתי שייפתח שוב במכללת אחווה, כי </w:t>
      </w:r>
      <w:r w:rsidR="00F9128D">
        <w:rPr>
          <w:rFonts w:hint="cs"/>
          <w:rtl/>
          <w:lang w:eastAsia="he-IL"/>
        </w:rPr>
        <w:t xml:space="preserve">כבר </w:t>
      </w:r>
      <w:r>
        <w:rPr>
          <w:rFonts w:hint="cs"/>
          <w:rtl/>
          <w:lang w:eastAsia="he-IL"/>
        </w:rPr>
        <w:t>כמה שנים</w:t>
      </w:r>
      <w:bookmarkStart w:id="2001" w:name="_ETM_Q1_6205430"/>
      <w:bookmarkEnd w:id="2001"/>
      <w:r w:rsidR="00F9128D">
        <w:rPr>
          <w:rFonts w:hint="cs"/>
          <w:rtl/>
          <w:lang w:eastAsia="he-IL"/>
        </w:rPr>
        <w:t xml:space="preserve"> – ו</w:t>
      </w:r>
      <w:r>
        <w:rPr>
          <w:rFonts w:hint="cs"/>
          <w:rtl/>
          <w:lang w:eastAsia="he-IL"/>
        </w:rPr>
        <w:t>אני רואה שהחברות מולי מהנהנות בהסכמה.</w:t>
      </w:r>
    </w:p>
    <w:p w:rsidR="00E06D30" w:rsidRDefault="00E06D30" w:rsidP="00E06D30">
      <w:pPr>
        <w:rPr>
          <w:rtl/>
          <w:lang w:eastAsia="he-IL"/>
        </w:rPr>
      </w:pPr>
    </w:p>
    <w:p w:rsidR="00E06D30" w:rsidRDefault="00E06D30" w:rsidP="00E06D30">
      <w:pPr>
        <w:pStyle w:val="af6"/>
        <w:keepNext/>
        <w:rPr>
          <w:rtl/>
        </w:rPr>
      </w:pPr>
      <w:bookmarkStart w:id="2002" w:name="ET_yor_6156_372"/>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 </w:t>
      </w:r>
      <w:r>
        <w:rPr>
          <w:rtl/>
        </w:rPr>
        <w:t>היו"ר גלעד קריב:</w:t>
      </w:r>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w:t>
      </w:r>
      <w:r>
        <w:rPr>
          <w:rtl/>
        </w:rPr>
        <w:t xml:space="preserve">   </w:t>
      </w:r>
      <w:bookmarkEnd w:id="2002"/>
    </w:p>
    <w:p w:rsidR="00E06D30" w:rsidRDefault="00E06D30" w:rsidP="00E06D30">
      <w:pPr>
        <w:pStyle w:val="KeepWithNext"/>
        <w:rPr>
          <w:rtl/>
          <w:lang w:eastAsia="he-IL"/>
        </w:rPr>
      </w:pPr>
    </w:p>
    <w:p w:rsidR="00E06D30" w:rsidRDefault="00E06D30" w:rsidP="00E06D30">
      <w:pPr>
        <w:rPr>
          <w:rtl/>
          <w:lang w:eastAsia="he-IL"/>
        </w:rPr>
      </w:pPr>
      <w:bookmarkStart w:id="2003" w:name="_ETM_Q1_6204846"/>
      <w:bookmarkEnd w:id="2003"/>
      <w:r>
        <w:rPr>
          <w:rFonts w:hint="cs"/>
          <w:rtl/>
          <w:lang w:eastAsia="he-IL"/>
        </w:rPr>
        <w:t>יכול להיות שצריך לפנות לרשויות המקומיות הערביות.</w:t>
      </w:r>
      <w:bookmarkStart w:id="2004" w:name="_ETM_Q1_6212141"/>
      <w:bookmarkEnd w:id="2004"/>
    </w:p>
    <w:p w:rsidR="00E06D30" w:rsidRDefault="00E06D30" w:rsidP="00E06D30">
      <w:pPr>
        <w:rPr>
          <w:rtl/>
          <w:lang w:eastAsia="he-IL"/>
        </w:rPr>
      </w:pPr>
      <w:bookmarkStart w:id="2005" w:name="_ETM_Q1_6212208"/>
      <w:bookmarkEnd w:id="2005"/>
    </w:p>
    <w:p w:rsidR="00E06D30" w:rsidRDefault="00E06D30" w:rsidP="00E06D30">
      <w:pPr>
        <w:pStyle w:val="a4"/>
        <w:keepNext/>
        <w:rPr>
          <w:rtl/>
        </w:rPr>
      </w:pPr>
      <w:bookmarkStart w:id="2006" w:name="ET_speaker_4741_373"/>
      <w:r w:rsidRPr="00E06D30">
        <w:rPr>
          <w:rStyle w:val="TagStyle"/>
          <w:rtl/>
        </w:rPr>
        <w:t xml:space="preserve"> &lt;&lt; דובר &gt;&gt; </w:t>
      </w:r>
      <w:r>
        <w:rPr>
          <w:rtl/>
        </w:rPr>
        <w:t>זאב בנימין בגין (תקווה חדשה):</w:t>
      </w:r>
      <w:r w:rsidRPr="00E06D30">
        <w:rPr>
          <w:rStyle w:val="TagStyle"/>
          <w:rtl/>
        </w:rPr>
        <w:t xml:space="preserve"> &lt;&lt; דובר &gt;&gt;</w:t>
      </w:r>
      <w:r>
        <w:rPr>
          <w:rtl/>
        </w:rPr>
        <w:t xml:space="preserve">   </w:t>
      </w:r>
      <w:bookmarkEnd w:id="2006"/>
    </w:p>
    <w:p w:rsidR="00E06D30" w:rsidRDefault="00E06D30" w:rsidP="00E06D30">
      <w:pPr>
        <w:pStyle w:val="KeepWithNext"/>
        <w:rPr>
          <w:rtl/>
          <w:lang w:eastAsia="he-IL"/>
        </w:rPr>
      </w:pPr>
    </w:p>
    <w:p w:rsidR="00E06D30" w:rsidRDefault="00E06D30" w:rsidP="00E06D30">
      <w:pPr>
        <w:rPr>
          <w:rtl/>
          <w:lang w:eastAsia="he-IL"/>
        </w:rPr>
      </w:pPr>
      <w:r>
        <w:rPr>
          <w:rFonts w:hint="cs"/>
          <w:rtl/>
          <w:lang w:eastAsia="he-IL"/>
        </w:rPr>
        <w:t xml:space="preserve">אנחנו במחסור בקלינאי וקלינאיות תקשורת בערבית. מחסור בפסיכולוגים, </w:t>
      </w:r>
      <w:bookmarkStart w:id="2007" w:name="_ETM_Q1_6214108"/>
      <w:bookmarkEnd w:id="2007"/>
      <w:r>
        <w:rPr>
          <w:rFonts w:hint="cs"/>
          <w:rtl/>
          <w:lang w:eastAsia="he-IL"/>
        </w:rPr>
        <w:t xml:space="preserve">בעובדים סוציאליים. פסיכיאטרים – בוודאי. </w:t>
      </w:r>
      <w:bookmarkStart w:id="2008" w:name="_ETM_Q1_6220572"/>
      <w:bookmarkEnd w:id="2008"/>
      <w:r>
        <w:rPr>
          <w:rFonts w:hint="cs"/>
          <w:rtl/>
          <w:lang w:eastAsia="he-IL"/>
        </w:rPr>
        <w:t>זה קבוע</w:t>
      </w:r>
      <w:r w:rsidR="00F9128D">
        <w:rPr>
          <w:rFonts w:hint="cs"/>
          <w:rtl/>
          <w:lang w:eastAsia="he-IL"/>
        </w:rPr>
        <w:t>, זה</w:t>
      </w:r>
      <w:r>
        <w:rPr>
          <w:rFonts w:hint="cs"/>
          <w:rtl/>
          <w:lang w:eastAsia="he-IL"/>
        </w:rPr>
        <w:t xml:space="preserve"> שנים.</w:t>
      </w:r>
    </w:p>
    <w:p w:rsidR="00E06D30" w:rsidRDefault="00E06D30" w:rsidP="00E06D30">
      <w:pPr>
        <w:rPr>
          <w:rtl/>
          <w:lang w:eastAsia="he-IL"/>
        </w:rPr>
      </w:pPr>
      <w:bookmarkStart w:id="2009" w:name="_ETM_Q1_6220659"/>
      <w:bookmarkEnd w:id="2009"/>
    </w:p>
    <w:p w:rsidR="00E06D30" w:rsidRDefault="00E06D30" w:rsidP="00E06D30">
      <w:pPr>
        <w:pStyle w:val="af6"/>
        <w:keepNext/>
        <w:rPr>
          <w:rtl/>
        </w:rPr>
      </w:pPr>
      <w:bookmarkStart w:id="2010" w:name="ET_yor_6156_374"/>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 </w:t>
      </w:r>
      <w:r>
        <w:rPr>
          <w:rtl/>
        </w:rPr>
        <w:t>היו"ר גלעד קריב:</w:t>
      </w:r>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w:t>
      </w:r>
      <w:r>
        <w:rPr>
          <w:rtl/>
        </w:rPr>
        <w:t xml:space="preserve">   </w:t>
      </w:r>
      <w:bookmarkEnd w:id="2010"/>
    </w:p>
    <w:p w:rsidR="00E06D30" w:rsidRDefault="00E06D30" w:rsidP="00E06D30">
      <w:pPr>
        <w:pStyle w:val="KeepWithNext"/>
        <w:rPr>
          <w:rtl/>
          <w:lang w:eastAsia="he-IL"/>
        </w:rPr>
      </w:pPr>
    </w:p>
    <w:p w:rsidR="00E06D30" w:rsidRDefault="00E06D30" w:rsidP="00E06D30">
      <w:pPr>
        <w:rPr>
          <w:rtl/>
          <w:lang w:eastAsia="he-IL"/>
        </w:rPr>
      </w:pPr>
      <w:r>
        <w:rPr>
          <w:rFonts w:hint="cs"/>
          <w:rtl/>
          <w:lang w:eastAsia="he-IL"/>
        </w:rPr>
        <w:t>אינני בטוח שאנחנו</w:t>
      </w:r>
      <w:bookmarkStart w:id="2011" w:name="_ETM_Q1_6220771"/>
      <w:bookmarkEnd w:id="2011"/>
      <w:r>
        <w:rPr>
          <w:rFonts w:hint="cs"/>
          <w:rtl/>
          <w:lang w:eastAsia="he-IL"/>
        </w:rPr>
        <w:t xml:space="preserve"> במחסור דרמטי בעורכי ועורכות דין במגזר</w:t>
      </w:r>
      <w:bookmarkStart w:id="2012" w:name="_ETM_Q1_6227329"/>
      <w:bookmarkEnd w:id="2012"/>
      <w:r>
        <w:rPr>
          <w:rFonts w:hint="cs"/>
          <w:rtl/>
          <w:lang w:eastAsia="he-IL"/>
        </w:rPr>
        <w:t xml:space="preserve"> דוברי ערבית. יכול להיות שצריך לחשוב על פתרונות של </w:t>
      </w:r>
      <w:bookmarkStart w:id="2013" w:name="_ETM_Q1_6230279"/>
      <w:bookmarkEnd w:id="2013"/>
      <w:r>
        <w:rPr>
          <w:rFonts w:hint="cs"/>
          <w:rtl/>
          <w:lang w:eastAsia="he-IL"/>
        </w:rPr>
        <w:t xml:space="preserve">קצת גמישות תעסוקתית בהקשר הזה. יש אנשים שמכהנים היום כעובדים ועובדות סוציאליות ברשויות מקומיות ערביות. אולי אפשר להשתמש ולו לאיזושהי </w:t>
      </w:r>
      <w:bookmarkStart w:id="2014" w:name="_ETM_Q1_6239368"/>
      <w:bookmarkEnd w:id="2014"/>
      <w:r>
        <w:rPr>
          <w:rFonts w:hint="cs"/>
          <w:rtl/>
          <w:lang w:eastAsia="he-IL"/>
        </w:rPr>
        <w:t>תקופת ביניים בהם.</w:t>
      </w:r>
    </w:p>
    <w:p w:rsidR="00E06D30" w:rsidRDefault="00E06D30" w:rsidP="00E06D30">
      <w:pPr>
        <w:rPr>
          <w:rtl/>
          <w:lang w:eastAsia="he-IL"/>
        </w:rPr>
      </w:pPr>
    </w:p>
    <w:p w:rsidR="00E06D30" w:rsidRDefault="00E06D30" w:rsidP="00E06D30">
      <w:pPr>
        <w:pStyle w:val="-"/>
        <w:keepNext/>
        <w:rPr>
          <w:rtl/>
        </w:rPr>
      </w:pPr>
      <w:bookmarkStart w:id="2015" w:name="ET_speakercontinue_4741_375"/>
      <w:r w:rsidRPr="00E06D30">
        <w:rPr>
          <w:rStyle w:val="TagStyle"/>
          <w:rtl/>
        </w:rPr>
        <w:t xml:space="preserve"> &lt;&lt; </w:t>
      </w:r>
      <w:proofErr w:type="spellStart"/>
      <w:r w:rsidRPr="00E06D30">
        <w:rPr>
          <w:rStyle w:val="TagStyle"/>
          <w:rtl/>
        </w:rPr>
        <w:t>דובר_המשך</w:t>
      </w:r>
      <w:proofErr w:type="spellEnd"/>
      <w:r w:rsidRPr="00E06D30">
        <w:rPr>
          <w:rStyle w:val="TagStyle"/>
          <w:rtl/>
        </w:rPr>
        <w:t xml:space="preserve"> &gt;&gt; </w:t>
      </w:r>
      <w:r>
        <w:rPr>
          <w:rtl/>
        </w:rPr>
        <w:t>זאב בנימין בגין (תקווה חדשה):</w:t>
      </w:r>
      <w:r w:rsidRPr="00E06D30">
        <w:rPr>
          <w:rStyle w:val="TagStyle"/>
          <w:rtl/>
        </w:rPr>
        <w:t xml:space="preserve"> &lt;&lt; </w:t>
      </w:r>
      <w:proofErr w:type="spellStart"/>
      <w:r w:rsidRPr="00E06D30">
        <w:rPr>
          <w:rStyle w:val="TagStyle"/>
          <w:rtl/>
        </w:rPr>
        <w:t>דובר_המשך</w:t>
      </w:r>
      <w:proofErr w:type="spellEnd"/>
      <w:r w:rsidRPr="00E06D30">
        <w:rPr>
          <w:rStyle w:val="TagStyle"/>
          <w:rtl/>
        </w:rPr>
        <w:t xml:space="preserve"> &gt;&gt;</w:t>
      </w:r>
      <w:r>
        <w:rPr>
          <w:rtl/>
        </w:rPr>
        <w:t xml:space="preserve">   </w:t>
      </w:r>
      <w:bookmarkEnd w:id="2015"/>
    </w:p>
    <w:p w:rsidR="00E06D30" w:rsidRDefault="00E06D30" w:rsidP="00E06D30">
      <w:pPr>
        <w:pStyle w:val="KeepWithNext"/>
        <w:rPr>
          <w:rtl/>
          <w:lang w:eastAsia="he-IL"/>
        </w:rPr>
      </w:pPr>
    </w:p>
    <w:p w:rsidR="00E06D30" w:rsidRDefault="00E06D30" w:rsidP="00E06D30">
      <w:pPr>
        <w:rPr>
          <w:rtl/>
          <w:lang w:eastAsia="he-IL"/>
        </w:rPr>
      </w:pPr>
      <w:r>
        <w:rPr>
          <w:rFonts w:hint="cs"/>
          <w:rtl/>
          <w:lang w:eastAsia="he-IL"/>
        </w:rPr>
        <w:t>אבל הם יגרעו משם. בכל מקום יש מצוקה.</w:t>
      </w:r>
    </w:p>
    <w:p w:rsidR="00E06D30" w:rsidRDefault="00E06D30" w:rsidP="00E06D30">
      <w:pPr>
        <w:rPr>
          <w:rtl/>
          <w:lang w:eastAsia="he-IL"/>
        </w:rPr>
      </w:pPr>
    </w:p>
    <w:p w:rsidR="00E06D30" w:rsidRDefault="00E06D30" w:rsidP="00E06D30">
      <w:pPr>
        <w:pStyle w:val="af6"/>
        <w:keepNext/>
        <w:rPr>
          <w:rtl/>
        </w:rPr>
      </w:pPr>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 </w:t>
      </w:r>
      <w:r>
        <w:rPr>
          <w:rtl/>
        </w:rPr>
        <w:t>היו"ר גלעד קריב:</w:t>
      </w:r>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w:t>
      </w:r>
      <w:r>
        <w:rPr>
          <w:rtl/>
        </w:rPr>
        <w:t xml:space="preserve">   </w:t>
      </w:r>
    </w:p>
    <w:p w:rsidR="00E06D30" w:rsidRDefault="00E06D30" w:rsidP="00E06D30">
      <w:pPr>
        <w:pStyle w:val="KeepWithNext"/>
        <w:rPr>
          <w:rtl/>
          <w:lang w:eastAsia="he-IL"/>
        </w:rPr>
      </w:pPr>
    </w:p>
    <w:p w:rsidR="00E06D30" w:rsidRDefault="00E06D30" w:rsidP="00E06D30">
      <w:pPr>
        <w:rPr>
          <w:rtl/>
          <w:lang w:eastAsia="he-IL"/>
        </w:rPr>
      </w:pPr>
      <w:r>
        <w:rPr>
          <w:rFonts w:hint="cs"/>
          <w:rtl/>
          <w:lang w:eastAsia="he-IL"/>
        </w:rPr>
        <w:t>אז הם ייגרעו, יכול להיות שזה יהיה שעות נוספות. תודה</w:t>
      </w:r>
      <w:bookmarkStart w:id="2016" w:name="_ETM_Q1_6246407"/>
      <w:bookmarkEnd w:id="2016"/>
      <w:r>
        <w:rPr>
          <w:rFonts w:hint="cs"/>
          <w:rtl/>
          <w:lang w:eastAsia="he-IL"/>
        </w:rPr>
        <w:t xml:space="preserve"> לאל, אנחנו עדיין לא הרשות המבצעת, רק הרשות המחוקקת. דומני שכולנו מבינים שזה מצב שצריך לפתור אותו, נכון?</w:t>
      </w:r>
      <w:bookmarkStart w:id="2017" w:name="_ETM_Q1_6254553"/>
      <w:bookmarkEnd w:id="2017"/>
    </w:p>
    <w:p w:rsidR="00E06D30" w:rsidRDefault="00E06D30" w:rsidP="00E06D30">
      <w:pPr>
        <w:rPr>
          <w:rtl/>
          <w:lang w:eastAsia="he-IL"/>
        </w:rPr>
      </w:pPr>
      <w:bookmarkStart w:id="2018" w:name="_ETM_Q1_6254633"/>
      <w:bookmarkEnd w:id="2018"/>
    </w:p>
    <w:p w:rsidR="00E06D30" w:rsidRDefault="00E06D30" w:rsidP="00E06D30">
      <w:pPr>
        <w:pStyle w:val="-"/>
        <w:keepNext/>
        <w:rPr>
          <w:rtl/>
        </w:rPr>
      </w:pPr>
      <w:bookmarkStart w:id="2019" w:name="ET_speakercontinue_4741_377"/>
      <w:r w:rsidRPr="00E06D30">
        <w:rPr>
          <w:rStyle w:val="TagStyle"/>
          <w:rtl/>
        </w:rPr>
        <w:t xml:space="preserve"> &lt;&lt; </w:t>
      </w:r>
      <w:proofErr w:type="spellStart"/>
      <w:r w:rsidRPr="00E06D30">
        <w:rPr>
          <w:rStyle w:val="TagStyle"/>
          <w:rtl/>
        </w:rPr>
        <w:t>דובר_המשך</w:t>
      </w:r>
      <w:proofErr w:type="spellEnd"/>
      <w:r w:rsidRPr="00E06D30">
        <w:rPr>
          <w:rStyle w:val="TagStyle"/>
          <w:rtl/>
        </w:rPr>
        <w:t xml:space="preserve"> &gt;&gt; </w:t>
      </w:r>
      <w:r>
        <w:rPr>
          <w:rtl/>
        </w:rPr>
        <w:t>זאב בנימין בגין (תקווה חדשה):</w:t>
      </w:r>
      <w:r w:rsidRPr="00E06D30">
        <w:rPr>
          <w:rStyle w:val="TagStyle"/>
          <w:rtl/>
        </w:rPr>
        <w:t xml:space="preserve"> &lt;&lt; </w:t>
      </w:r>
      <w:proofErr w:type="spellStart"/>
      <w:r w:rsidRPr="00E06D30">
        <w:rPr>
          <w:rStyle w:val="TagStyle"/>
          <w:rtl/>
        </w:rPr>
        <w:t>דובר_המשך</w:t>
      </w:r>
      <w:proofErr w:type="spellEnd"/>
      <w:r w:rsidRPr="00E06D30">
        <w:rPr>
          <w:rStyle w:val="TagStyle"/>
          <w:rtl/>
        </w:rPr>
        <w:t xml:space="preserve"> &gt;&gt;</w:t>
      </w:r>
      <w:r>
        <w:rPr>
          <w:rtl/>
        </w:rPr>
        <w:t xml:space="preserve">   </w:t>
      </w:r>
      <w:bookmarkEnd w:id="2019"/>
    </w:p>
    <w:p w:rsidR="00E06D30" w:rsidRDefault="00E06D30" w:rsidP="00E06D30">
      <w:pPr>
        <w:pStyle w:val="KeepWithNext"/>
        <w:rPr>
          <w:rtl/>
          <w:lang w:eastAsia="he-IL"/>
        </w:rPr>
      </w:pPr>
    </w:p>
    <w:p w:rsidR="00E06D30" w:rsidRDefault="00E06D30" w:rsidP="00E06D30">
      <w:pPr>
        <w:rPr>
          <w:rtl/>
          <w:lang w:eastAsia="he-IL"/>
        </w:rPr>
      </w:pPr>
      <w:r>
        <w:rPr>
          <w:rFonts w:hint="cs"/>
          <w:rtl/>
          <w:lang w:eastAsia="he-IL"/>
        </w:rPr>
        <w:t>ברור.</w:t>
      </w:r>
      <w:bookmarkStart w:id="2020" w:name="_ETM_Q1_6253039"/>
      <w:bookmarkEnd w:id="2020"/>
    </w:p>
    <w:p w:rsidR="00E06D30" w:rsidRDefault="00E06D30" w:rsidP="00E06D30">
      <w:pPr>
        <w:rPr>
          <w:rtl/>
          <w:lang w:eastAsia="he-IL"/>
        </w:rPr>
      </w:pPr>
      <w:bookmarkStart w:id="2021" w:name="_ETM_Q1_6253117"/>
      <w:bookmarkEnd w:id="2021"/>
    </w:p>
    <w:p w:rsidR="00E06D30" w:rsidRDefault="00E06D30" w:rsidP="00E06D30">
      <w:pPr>
        <w:pStyle w:val="af6"/>
        <w:keepNext/>
        <w:rPr>
          <w:rtl/>
        </w:rPr>
      </w:pPr>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 </w:t>
      </w:r>
      <w:r>
        <w:rPr>
          <w:rtl/>
        </w:rPr>
        <w:t>היו"ר גלעד קריב:</w:t>
      </w:r>
      <w:r w:rsidRPr="00E06D30">
        <w:rPr>
          <w:rStyle w:val="TagStyle"/>
          <w:rtl/>
        </w:rPr>
        <w:t xml:space="preserve"> &lt;&lt; </w:t>
      </w:r>
      <w:proofErr w:type="spellStart"/>
      <w:r w:rsidRPr="00E06D30">
        <w:rPr>
          <w:rStyle w:val="TagStyle"/>
          <w:rtl/>
        </w:rPr>
        <w:t>יור</w:t>
      </w:r>
      <w:proofErr w:type="spellEnd"/>
      <w:r w:rsidRPr="00E06D30">
        <w:rPr>
          <w:rStyle w:val="TagStyle"/>
          <w:rtl/>
        </w:rPr>
        <w:t xml:space="preserve"> &gt;&gt;</w:t>
      </w:r>
      <w:r>
        <w:rPr>
          <w:rtl/>
        </w:rPr>
        <w:t xml:space="preserve">   </w:t>
      </w:r>
    </w:p>
    <w:p w:rsidR="00E06D30" w:rsidRDefault="00E06D30" w:rsidP="00E06D30">
      <w:pPr>
        <w:pStyle w:val="KeepWithNext"/>
        <w:rPr>
          <w:rtl/>
          <w:lang w:eastAsia="he-IL"/>
        </w:rPr>
      </w:pPr>
    </w:p>
    <w:p w:rsidR="00E06D30" w:rsidRDefault="00E06D30" w:rsidP="00E06D30">
      <w:pPr>
        <w:rPr>
          <w:rtl/>
          <w:lang w:eastAsia="he-IL"/>
        </w:rPr>
      </w:pPr>
      <w:bookmarkStart w:id="2022" w:name="_ETM_Q1_6253903"/>
      <w:bookmarkEnd w:id="2022"/>
      <w:r>
        <w:rPr>
          <w:rFonts w:hint="cs"/>
          <w:rtl/>
          <w:lang w:eastAsia="he-IL"/>
        </w:rPr>
        <w:t xml:space="preserve">נעשה דיון מעקב, נראה אם יש במה לסייע. הקראת התקנות, בבקשה. </w:t>
      </w:r>
      <w:bookmarkStart w:id="2023" w:name="_ETM_Q1_6260869"/>
      <w:bookmarkEnd w:id="2023"/>
    </w:p>
    <w:p w:rsidR="00E06D30" w:rsidRDefault="00E06D30" w:rsidP="00E06D30">
      <w:pPr>
        <w:rPr>
          <w:rtl/>
          <w:lang w:eastAsia="he-IL"/>
        </w:rPr>
      </w:pPr>
    </w:p>
    <w:p w:rsidR="00601D8F" w:rsidRDefault="00601D8F" w:rsidP="00E06D30">
      <w:pPr>
        <w:rPr>
          <w:rtl/>
          <w:lang w:eastAsia="he-IL"/>
        </w:rPr>
      </w:pPr>
    </w:p>
    <w:p w:rsidR="00601D8F" w:rsidRDefault="00601D8F" w:rsidP="00601D8F">
      <w:pPr>
        <w:pStyle w:val="a4"/>
        <w:keepNext/>
        <w:rPr>
          <w:rtl/>
        </w:rPr>
      </w:pPr>
      <w:bookmarkStart w:id="2024" w:name="ET_speaker_נועה_ברודסקי_לוי_379"/>
      <w:r w:rsidRPr="00601D8F">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1D8F">
        <w:rPr>
          <w:rStyle w:val="TagStyle"/>
          <w:rtl/>
        </w:rPr>
        <w:t xml:space="preserve"> &lt;&lt; דובר &gt;&gt;</w:t>
      </w:r>
      <w:r>
        <w:rPr>
          <w:rtl/>
        </w:rPr>
        <w:t xml:space="preserve">   </w:t>
      </w:r>
      <w:bookmarkEnd w:id="2024"/>
    </w:p>
    <w:p w:rsidR="00601D8F" w:rsidRDefault="00601D8F" w:rsidP="00601D8F">
      <w:pPr>
        <w:pStyle w:val="KeepWithNext"/>
        <w:rPr>
          <w:rtl/>
          <w:lang w:eastAsia="he-IL"/>
        </w:rPr>
      </w:pPr>
    </w:p>
    <w:p w:rsidR="00601D8F" w:rsidRDefault="0013629B" w:rsidP="0013629B">
      <w:pPr>
        <w:jc w:val="center"/>
        <w:rPr>
          <w:b/>
          <w:bCs/>
          <w:rtl/>
          <w:lang w:eastAsia="he-IL"/>
        </w:rPr>
      </w:pPr>
      <w:r>
        <w:rPr>
          <w:rFonts w:hint="cs"/>
          <w:b/>
          <w:bCs/>
          <w:rtl/>
          <w:lang w:eastAsia="he-IL"/>
        </w:rPr>
        <w:t xml:space="preserve">טיוטת </w:t>
      </w:r>
      <w:r w:rsidR="00601D8F" w:rsidRPr="00601D8F">
        <w:rPr>
          <w:b/>
          <w:bCs/>
          <w:rtl/>
          <w:lang w:eastAsia="he-IL"/>
        </w:rPr>
        <w:t>תקנות להסדר התדיינויות בסכסוכי משפחה</w:t>
      </w:r>
      <w:r>
        <w:rPr>
          <w:rFonts w:hint="cs"/>
          <w:b/>
          <w:bCs/>
          <w:rtl/>
          <w:lang w:eastAsia="he-IL"/>
        </w:rPr>
        <w:t xml:space="preserve"> (תיקון)</w:t>
      </w:r>
      <w:r w:rsidR="00601D8F" w:rsidRPr="00601D8F">
        <w:rPr>
          <w:b/>
          <w:bCs/>
          <w:rtl/>
          <w:lang w:eastAsia="he-IL"/>
        </w:rPr>
        <w:t xml:space="preserve">, </w:t>
      </w:r>
      <w:r>
        <w:rPr>
          <w:rFonts w:hint="cs"/>
          <w:b/>
          <w:bCs/>
          <w:rtl/>
          <w:lang w:eastAsia="he-IL"/>
        </w:rPr>
        <w:t>ה</w:t>
      </w:r>
      <w:r>
        <w:rPr>
          <w:b/>
          <w:bCs/>
          <w:rtl/>
          <w:lang w:eastAsia="he-IL"/>
        </w:rPr>
        <w:t>תש</w:t>
      </w:r>
      <w:r>
        <w:rPr>
          <w:rFonts w:hint="cs"/>
          <w:b/>
          <w:bCs/>
          <w:rtl/>
          <w:lang w:eastAsia="he-IL"/>
        </w:rPr>
        <w:t>פ</w:t>
      </w:r>
      <w:r>
        <w:rPr>
          <w:b/>
          <w:bCs/>
          <w:rtl/>
          <w:lang w:eastAsia="he-IL"/>
        </w:rPr>
        <w:t>"</w:t>
      </w:r>
      <w:r>
        <w:rPr>
          <w:rFonts w:hint="cs"/>
          <w:b/>
          <w:bCs/>
          <w:rtl/>
          <w:lang w:eastAsia="he-IL"/>
        </w:rPr>
        <w:t>א</w:t>
      </w:r>
      <w:r w:rsidR="00601D8F" w:rsidRPr="00601D8F">
        <w:rPr>
          <w:b/>
          <w:bCs/>
          <w:rtl/>
          <w:lang w:eastAsia="he-IL"/>
        </w:rPr>
        <w:t>-</w:t>
      </w:r>
      <w:r>
        <w:rPr>
          <w:rFonts w:hint="cs"/>
          <w:b/>
          <w:bCs/>
          <w:rtl/>
          <w:lang w:eastAsia="he-IL"/>
        </w:rPr>
        <w:t>2021</w:t>
      </w:r>
    </w:p>
    <w:p w:rsidR="00601D8F" w:rsidRPr="00601D8F" w:rsidRDefault="00601D8F" w:rsidP="00601D8F">
      <w:pPr>
        <w:jc w:val="center"/>
        <w:rPr>
          <w:b/>
          <w:bCs/>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992"/>
        <w:gridCol w:w="567"/>
        <w:gridCol w:w="709"/>
        <w:gridCol w:w="5344"/>
      </w:tblGrid>
      <w:tr w:rsidR="00601D8F" w:rsidTr="00D75657">
        <w:tc>
          <w:tcPr>
            <w:tcW w:w="2678" w:type="dxa"/>
            <w:gridSpan w:val="2"/>
          </w:tcPr>
          <w:p w:rsidR="00601D8F" w:rsidRDefault="00601D8F" w:rsidP="00601D8F">
            <w:pPr>
              <w:spacing w:line="360" w:lineRule="auto"/>
              <w:ind w:firstLine="0"/>
              <w:rPr>
                <w:rtl/>
                <w:lang w:eastAsia="he-IL"/>
              </w:rPr>
            </w:pPr>
          </w:p>
        </w:tc>
        <w:tc>
          <w:tcPr>
            <w:tcW w:w="6620" w:type="dxa"/>
            <w:gridSpan w:val="3"/>
          </w:tcPr>
          <w:p w:rsidR="00601D8F" w:rsidRDefault="00601D8F" w:rsidP="009E7902">
            <w:pPr>
              <w:spacing w:line="360" w:lineRule="auto"/>
              <w:ind w:firstLine="0"/>
              <w:rPr>
                <w:rtl/>
                <w:lang w:eastAsia="he-IL"/>
              </w:rPr>
            </w:pPr>
            <w:r>
              <w:rPr>
                <w:rFonts w:hint="cs"/>
                <w:rtl/>
                <w:lang w:eastAsia="he-IL"/>
              </w:rPr>
              <w:t xml:space="preserve">             "</w:t>
            </w:r>
            <w:r>
              <w:rPr>
                <w:rtl/>
                <w:lang w:eastAsia="he-IL"/>
              </w:rPr>
              <w:t xml:space="preserve">בתוקף סמכותי לפי סעיף 5 לחוק </w:t>
            </w:r>
            <w:r w:rsidR="0013629B">
              <w:rPr>
                <w:rtl/>
                <w:lang w:eastAsia="he-IL"/>
              </w:rPr>
              <w:t>להסדר התדיינויות בסכסוכי משפחה</w:t>
            </w:r>
            <w:r w:rsidR="009E7902">
              <w:rPr>
                <w:rtl/>
                <w:lang w:eastAsia="he-IL"/>
              </w:rPr>
              <w:t>, התשע"ה-2014</w:t>
            </w:r>
            <w:r w:rsidR="009E7902">
              <w:rPr>
                <w:rFonts w:hint="cs"/>
                <w:rtl/>
                <w:lang w:eastAsia="he-IL"/>
              </w:rPr>
              <w:t xml:space="preserve">, </w:t>
            </w:r>
            <w:r>
              <w:rPr>
                <w:rtl/>
                <w:lang w:eastAsia="he-IL"/>
              </w:rPr>
              <w:t>סעיף 26 לחוק בתי המשפט לענייני משפחה, סעיפים 107 עד 109 לחוק בתי המשפט [נוסח משולב], סעיף 27 לחוק הדיינים, באישור ועדת החוקה חוק ומשפט של הכנסת לעניין תקנות 10 עד 15, ובהתייעצות עם ראשי בתי הדין הדתיים לעני</w:t>
            </w:r>
            <w:r w:rsidR="009E7902">
              <w:rPr>
                <w:rtl/>
                <w:lang w:eastAsia="he-IL"/>
              </w:rPr>
              <w:t>ין תקנות 2 ו-10 עד 15 אני מתקי</w:t>
            </w:r>
            <w:r w:rsidR="009E7902">
              <w:rPr>
                <w:rFonts w:hint="cs"/>
                <w:rtl/>
                <w:lang w:eastAsia="he-IL"/>
              </w:rPr>
              <w:t>ן</w:t>
            </w:r>
            <w:r>
              <w:rPr>
                <w:rtl/>
                <w:lang w:eastAsia="he-IL"/>
              </w:rPr>
              <w:t xml:space="preserve"> תקנות אלה:</w:t>
            </w:r>
          </w:p>
          <w:p w:rsidR="00F9128D" w:rsidRDefault="00F9128D" w:rsidP="009E7902">
            <w:pPr>
              <w:spacing w:line="360" w:lineRule="auto"/>
              <w:ind w:firstLine="0"/>
              <w:rPr>
                <w:rtl/>
                <w:lang w:eastAsia="he-IL"/>
              </w:rPr>
            </w:pPr>
          </w:p>
        </w:tc>
      </w:tr>
      <w:tr w:rsidR="009E7902" w:rsidTr="00D75657">
        <w:tc>
          <w:tcPr>
            <w:tcW w:w="1686" w:type="dxa"/>
          </w:tcPr>
          <w:p w:rsidR="009E7902" w:rsidRDefault="009E7902" w:rsidP="00601D8F">
            <w:pPr>
              <w:spacing w:line="360" w:lineRule="auto"/>
              <w:ind w:firstLine="0"/>
              <w:rPr>
                <w:rtl/>
                <w:lang w:eastAsia="he-IL"/>
              </w:rPr>
            </w:pPr>
            <w:r>
              <w:rPr>
                <w:rFonts w:hint="cs"/>
                <w:rtl/>
                <w:lang w:eastAsia="he-IL"/>
              </w:rPr>
              <w:t>תיקון תקנה 2א</w:t>
            </w:r>
          </w:p>
        </w:tc>
        <w:tc>
          <w:tcPr>
            <w:tcW w:w="992" w:type="dxa"/>
          </w:tcPr>
          <w:p w:rsidR="009E7902" w:rsidRDefault="009E7902" w:rsidP="00601D8F">
            <w:pPr>
              <w:spacing w:line="360" w:lineRule="auto"/>
              <w:ind w:firstLine="0"/>
              <w:rPr>
                <w:rtl/>
                <w:lang w:eastAsia="he-IL"/>
              </w:rPr>
            </w:pPr>
            <w:r>
              <w:rPr>
                <w:rFonts w:hint="cs"/>
                <w:rtl/>
                <w:lang w:eastAsia="he-IL"/>
              </w:rPr>
              <w:t>1.</w:t>
            </w:r>
          </w:p>
        </w:tc>
        <w:tc>
          <w:tcPr>
            <w:tcW w:w="6620" w:type="dxa"/>
            <w:gridSpan w:val="3"/>
          </w:tcPr>
          <w:p w:rsidR="009E7902" w:rsidRDefault="009E7902" w:rsidP="00601D8F">
            <w:pPr>
              <w:spacing w:line="360" w:lineRule="auto"/>
              <w:ind w:firstLine="0"/>
              <w:rPr>
                <w:rtl/>
                <w:lang w:eastAsia="he-IL"/>
              </w:rPr>
            </w:pPr>
            <w:r>
              <w:rPr>
                <w:rFonts w:hint="cs"/>
                <w:rtl/>
                <w:lang w:eastAsia="he-IL"/>
              </w:rPr>
              <w:t xml:space="preserve">בתקנה 2א לתקנות העיקריות, בתקנת משנה (ב), במקום "חלפו התקופות האמורות" יבוא "חלפה תקופת עיכוב </w:t>
            </w:r>
            <w:bookmarkStart w:id="2025" w:name="_ETM_Q1_6313084"/>
            <w:bookmarkEnd w:id="2025"/>
            <w:r>
              <w:rPr>
                <w:rFonts w:hint="cs"/>
                <w:rtl/>
                <w:lang w:eastAsia="he-IL"/>
              </w:rPr>
              <w:t>ההליכים כשמשמעותה".</w:t>
            </w:r>
          </w:p>
        </w:tc>
      </w:tr>
      <w:tr w:rsidR="009E7902" w:rsidTr="00D75657">
        <w:tc>
          <w:tcPr>
            <w:tcW w:w="1686" w:type="dxa"/>
          </w:tcPr>
          <w:p w:rsidR="009E7902" w:rsidRDefault="009E7902" w:rsidP="00601D8F">
            <w:pPr>
              <w:spacing w:line="360" w:lineRule="auto"/>
              <w:ind w:firstLine="0"/>
              <w:rPr>
                <w:rtl/>
                <w:lang w:eastAsia="he-IL"/>
              </w:rPr>
            </w:pPr>
            <w:r>
              <w:rPr>
                <w:rFonts w:hint="cs"/>
                <w:rtl/>
                <w:lang w:eastAsia="he-IL"/>
              </w:rPr>
              <w:t>תיקון תקנה 12</w:t>
            </w:r>
          </w:p>
        </w:tc>
        <w:tc>
          <w:tcPr>
            <w:tcW w:w="992" w:type="dxa"/>
          </w:tcPr>
          <w:p w:rsidR="009E7902" w:rsidRDefault="009E7902" w:rsidP="00601D8F">
            <w:pPr>
              <w:spacing w:line="360" w:lineRule="auto"/>
              <w:ind w:firstLine="0"/>
              <w:rPr>
                <w:rtl/>
                <w:lang w:eastAsia="he-IL"/>
              </w:rPr>
            </w:pPr>
            <w:r>
              <w:rPr>
                <w:rFonts w:hint="cs"/>
                <w:rtl/>
                <w:lang w:eastAsia="he-IL"/>
              </w:rPr>
              <w:t>2.</w:t>
            </w:r>
          </w:p>
        </w:tc>
        <w:tc>
          <w:tcPr>
            <w:tcW w:w="6620" w:type="dxa"/>
            <w:gridSpan w:val="3"/>
          </w:tcPr>
          <w:p w:rsidR="009E7902" w:rsidRDefault="009E7902" w:rsidP="00601D8F">
            <w:pPr>
              <w:spacing w:line="360" w:lineRule="auto"/>
              <w:ind w:firstLine="0"/>
              <w:rPr>
                <w:rtl/>
                <w:lang w:eastAsia="he-IL"/>
              </w:rPr>
            </w:pPr>
            <w:r>
              <w:rPr>
                <w:rFonts w:hint="cs"/>
                <w:rtl/>
                <w:lang w:eastAsia="he-IL"/>
              </w:rPr>
              <w:t>בתקנה 12 לתקנות העיקריות –</w:t>
            </w:r>
          </w:p>
        </w:tc>
      </w:tr>
      <w:tr w:rsidR="00D75657" w:rsidTr="00D75657">
        <w:tc>
          <w:tcPr>
            <w:tcW w:w="1686" w:type="dxa"/>
          </w:tcPr>
          <w:p w:rsidR="00D75657" w:rsidRDefault="00D75657" w:rsidP="00601D8F">
            <w:pPr>
              <w:spacing w:line="360" w:lineRule="auto"/>
              <w:ind w:firstLine="0"/>
              <w:rPr>
                <w:rtl/>
                <w:lang w:eastAsia="he-IL"/>
              </w:rPr>
            </w:pPr>
          </w:p>
        </w:tc>
        <w:tc>
          <w:tcPr>
            <w:tcW w:w="992" w:type="dxa"/>
          </w:tcPr>
          <w:p w:rsidR="00D75657" w:rsidRDefault="00D75657" w:rsidP="00601D8F">
            <w:pPr>
              <w:spacing w:line="360" w:lineRule="auto"/>
              <w:ind w:firstLine="0"/>
              <w:rPr>
                <w:rtl/>
                <w:lang w:eastAsia="he-IL"/>
              </w:rPr>
            </w:pPr>
          </w:p>
        </w:tc>
        <w:tc>
          <w:tcPr>
            <w:tcW w:w="567" w:type="dxa"/>
          </w:tcPr>
          <w:p w:rsidR="00D75657" w:rsidRDefault="00D75657" w:rsidP="00601D8F">
            <w:pPr>
              <w:spacing w:line="360" w:lineRule="auto"/>
              <w:ind w:firstLine="0"/>
              <w:rPr>
                <w:rtl/>
                <w:lang w:eastAsia="he-IL"/>
              </w:rPr>
            </w:pPr>
          </w:p>
        </w:tc>
        <w:tc>
          <w:tcPr>
            <w:tcW w:w="6053" w:type="dxa"/>
            <w:gridSpan w:val="2"/>
          </w:tcPr>
          <w:p w:rsidR="00D75657" w:rsidRDefault="00D75657" w:rsidP="00601D8F">
            <w:pPr>
              <w:spacing w:line="360" w:lineRule="auto"/>
              <w:ind w:firstLine="0"/>
              <w:rPr>
                <w:rtl/>
                <w:lang w:eastAsia="he-IL"/>
              </w:rPr>
            </w:pPr>
            <w:r>
              <w:rPr>
                <w:rFonts w:hint="cs"/>
                <w:rtl/>
                <w:lang w:eastAsia="he-IL"/>
              </w:rPr>
              <w:t>(1)    בתקנת משנה (א) אחרי פסקה (3) יבוא:</w:t>
            </w:r>
          </w:p>
        </w:tc>
      </w:tr>
      <w:tr w:rsidR="00D75657" w:rsidTr="00D75657">
        <w:tc>
          <w:tcPr>
            <w:tcW w:w="1686" w:type="dxa"/>
          </w:tcPr>
          <w:p w:rsidR="00D75657" w:rsidRDefault="00D75657" w:rsidP="00601D8F">
            <w:pPr>
              <w:spacing w:line="360" w:lineRule="auto"/>
              <w:ind w:firstLine="0"/>
              <w:rPr>
                <w:rtl/>
                <w:lang w:eastAsia="he-IL"/>
              </w:rPr>
            </w:pPr>
          </w:p>
        </w:tc>
        <w:tc>
          <w:tcPr>
            <w:tcW w:w="992" w:type="dxa"/>
          </w:tcPr>
          <w:p w:rsidR="00D75657" w:rsidRDefault="00D75657" w:rsidP="00601D8F">
            <w:pPr>
              <w:spacing w:line="360" w:lineRule="auto"/>
              <w:ind w:firstLine="0"/>
              <w:rPr>
                <w:rtl/>
                <w:lang w:eastAsia="he-IL"/>
              </w:rPr>
            </w:pPr>
          </w:p>
        </w:tc>
        <w:tc>
          <w:tcPr>
            <w:tcW w:w="567" w:type="dxa"/>
          </w:tcPr>
          <w:p w:rsidR="00D75657" w:rsidRDefault="00D75657" w:rsidP="00601D8F">
            <w:pPr>
              <w:spacing w:line="360" w:lineRule="auto"/>
              <w:ind w:firstLine="0"/>
              <w:rPr>
                <w:rtl/>
                <w:lang w:eastAsia="he-IL"/>
              </w:rPr>
            </w:pPr>
          </w:p>
        </w:tc>
        <w:tc>
          <w:tcPr>
            <w:tcW w:w="709" w:type="dxa"/>
          </w:tcPr>
          <w:p w:rsidR="00D75657" w:rsidRDefault="00D75657" w:rsidP="00601D8F">
            <w:pPr>
              <w:spacing w:line="360" w:lineRule="auto"/>
              <w:ind w:firstLine="0"/>
              <w:rPr>
                <w:rtl/>
                <w:lang w:eastAsia="he-IL"/>
              </w:rPr>
            </w:pPr>
          </w:p>
        </w:tc>
        <w:tc>
          <w:tcPr>
            <w:tcW w:w="5344" w:type="dxa"/>
          </w:tcPr>
          <w:p w:rsidR="00D75657" w:rsidRDefault="00D75657" w:rsidP="00601D8F">
            <w:pPr>
              <w:spacing w:line="360" w:lineRule="auto"/>
              <w:ind w:firstLine="0"/>
              <w:rPr>
                <w:rtl/>
                <w:lang w:eastAsia="he-IL"/>
              </w:rPr>
            </w:pPr>
            <w:r>
              <w:rPr>
                <w:rFonts w:hint="cs"/>
                <w:rtl/>
                <w:lang w:eastAsia="he-IL"/>
              </w:rPr>
              <w:t xml:space="preserve">"(3א) בקשה </w:t>
            </w:r>
            <w:bookmarkStart w:id="2026" w:name="_ETM_Q1_6321174"/>
            <w:bookmarkEnd w:id="2026"/>
            <w:r>
              <w:rPr>
                <w:rFonts w:hint="cs"/>
                <w:rtl/>
                <w:lang w:eastAsia="he-IL"/>
              </w:rPr>
              <w:t xml:space="preserve">של אישה ששוהה במקלט לנשים מוכות כהגדרתו בסעיף 7(ג)(5) לחוק </w:t>
            </w:r>
            <w:bookmarkStart w:id="2027" w:name="_ETM_Q1_6323618"/>
            <w:bookmarkEnd w:id="2027"/>
            <w:r>
              <w:rPr>
                <w:rFonts w:hint="cs"/>
                <w:rtl/>
                <w:lang w:eastAsia="he-IL"/>
              </w:rPr>
              <w:t>עבודת נשים, להחזיק בילידיה עמה ולקבל החלטות נדרשות לתקופת השהות;</w:t>
            </w:r>
          </w:p>
        </w:tc>
      </w:tr>
      <w:tr w:rsidR="00D75657" w:rsidTr="00D75657">
        <w:tc>
          <w:tcPr>
            <w:tcW w:w="1686" w:type="dxa"/>
          </w:tcPr>
          <w:p w:rsidR="00D75657" w:rsidRDefault="00D75657" w:rsidP="00601D8F">
            <w:pPr>
              <w:spacing w:line="360" w:lineRule="auto"/>
              <w:ind w:firstLine="0"/>
              <w:rPr>
                <w:rtl/>
                <w:lang w:eastAsia="he-IL"/>
              </w:rPr>
            </w:pPr>
          </w:p>
        </w:tc>
        <w:tc>
          <w:tcPr>
            <w:tcW w:w="992" w:type="dxa"/>
          </w:tcPr>
          <w:p w:rsidR="00D75657" w:rsidRDefault="00D75657" w:rsidP="00601D8F">
            <w:pPr>
              <w:spacing w:line="360" w:lineRule="auto"/>
              <w:ind w:firstLine="0"/>
              <w:rPr>
                <w:rtl/>
                <w:lang w:eastAsia="he-IL"/>
              </w:rPr>
            </w:pPr>
          </w:p>
        </w:tc>
        <w:tc>
          <w:tcPr>
            <w:tcW w:w="567" w:type="dxa"/>
          </w:tcPr>
          <w:p w:rsidR="00D75657" w:rsidRDefault="00D75657" w:rsidP="00601D8F">
            <w:pPr>
              <w:spacing w:line="360" w:lineRule="auto"/>
              <w:ind w:firstLine="0"/>
              <w:rPr>
                <w:rtl/>
                <w:lang w:eastAsia="he-IL"/>
              </w:rPr>
            </w:pPr>
          </w:p>
        </w:tc>
        <w:tc>
          <w:tcPr>
            <w:tcW w:w="709" w:type="dxa"/>
          </w:tcPr>
          <w:p w:rsidR="00D75657" w:rsidRDefault="00D75657" w:rsidP="00601D8F">
            <w:pPr>
              <w:spacing w:line="360" w:lineRule="auto"/>
              <w:ind w:firstLine="0"/>
              <w:rPr>
                <w:rtl/>
                <w:lang w:eastAsia="he-IL"/>
              </w:rPr>
            </w:pPr>
          </w:p>
        </w:tc>
        <w:tc>
          <w:tcPr>
            <w:tcW w:w="5344" w:type="dxa"/>
          </w:tcPr>
          <w:p w:rsidR="00D75657" w:rsidRDefault="00D75657" w:rsidP="00601D8F">
            <w:pPr>
              <w:spacing w:line="360" w:lineRule="auto"/>
              <w:ind w:firstLine="0"/>
              <w:rPr>
                <w:rtl/>
                <w:lang w:eastAsia="he-IL"/>
              </w:rPr>
            </w:pPr>
            <w:r>
              <w:rPr>
                <w:rFonts w:hint="cs"/>
                <w:rtl/>
                <w:lang w:eastAsia="he-IL"/>
              </w:rPr>
              <w:t>(3ב)</w:t>
            </w:r>
            <w:bookmarkStart w:id="2028" w:name="_ETM_Q1_6330468"/>
            <w:bookmarkEnd w:id="2028"/>
            <w:r>
              <w:rPr>
                <w:rFonts w:hint="cs"/>
                <w:rtl/>
                <w:lang w:eastAsia="he-IL"/>
              </w:rPr>
              <w:t xml:space="preserve"> בקשה לסעד דחוף לרישום ילד למוסד לימודים אשר מוגשת בסמוך</w:t>
            </w:r>
            <w:bookmarkStart w:id="2029" w:name="_ETM_Q1_6333634"/>
            <w:bookmarkEnd w:id="2029"/>
            <w:r>
              <w:rPr>
                <w:rFonts w:hint="cs"/>
                <w:rtl/>
                <w:lang w:eastAsia="he-IL"/>
              </w:rPr>
              <w:t xml:space="preserve"> לתחילת הלימודים."</w:t>
            </w:r>
          </w:p>
        </w:tc>
      </w:tr>
    </w:tbl>
    <w:p w:rsidR="00601D8F" w:rsidRDefault="00601D8F" w:rsidP="00601D8F">
      <w:pPr>
        <w:rPr>
          <w:rtl/>
          <w:lang w:eastAsia="he-IL"/>
        </w:rPr>
      </w:pPr>
    </w:p>
    <w:p w:rsidR="00601D8F" w:rsidRPr="00601D8F" w:rsidRDefault="00601D8F" w:rsidP="00601D8F">
      <w:pPr>
        <w:rPr>
          <w:rtl/>
          <w:lang w:eastAsia="he-IL"/>
        </w:rPr>
      </w:pPr>
      <w:r>
        <w:rPr>
          <w:rtl/>
          <w:lang w:eastAsia="he-IL"/>
        </w:rPr>
        <w:tab/>
      </w:r>
    </w:p>
    <w:p w:rsidR="00E06D30" w:rsidRPr="00E06D30" w:rsidRDefault="00D75657" w:rsidP="00E06D30">
      <w:pPr>
        <w:rPr>
          <w:rtl/>
          <w:lang w:eastAsia="he-IL"/>
        </w:rPr>
      </w:pPr>
      <w:r>
        <w:rPr>
          <w:rFonts w:hint="cs"/>
          <w:rtl/>
          <w:lang w:eastAsia="he-IL"/>
        </w:rPr>
        <w:t>ב' אמרנו שצריך לתקן, גם בתקנת משנה ד',</w:t>
      </w:r>
      <w:bookmarkStart w:id="2030" w:name="_ETM_Q1_6343237"/>
      <w:bookmarkEnd w:id="2030"/>
      <w:r>
        <w:rPr>
          <w:rFonts w:hint="cs"/>
          <w:rtl/>
          <w:lang w:eastAsia="he-IL"/>
        </w:rPr>
        <w:t xml:space="preserve"> להוסיף את (3ב) וגם בתקנה 2א, ו-3</w:t>
      </w:r>
      <w:r w:rsidR="00F9128D">
        <w:rPr>
          <w:rFonts w:hint="cs"/>
          <w:rtl/>
          <w:lang w:eastAsia="he-IL"/>
        </w:rPr>
        <w:t>(</w:t>
      </w:r>
      <w:r>
        <w:rPr>
          <w:rFonts w:hint="cs"/>
          <w:rtl/>
          <w:lang w:eastAsia="he-IL"/>
        </w:rPr>
        <w:t>ה</w:t>
      </w:r>
      <w:r w:rsidR="00F9128D">
        <w:rPr>
          <w:rFonts w:hint="cs"/>
          <w:rtl/>
          <w:lang w:eastAsia="he-IL"/>
        </w:rPr>
        <w:t>)</w:t>
      </w:r>
      <w:r>
        <w:rPr>
          <w:rFonts w:hint="cs"/>
          <w:rtl/>
          <w:lang w:eastAsia="he-IL"/>
        </w:rPr>
        <w:t xml:space="preserve">, כל זה לעניין </w:t>
      </w:r>
      <w:bookmarkStart w:id="2031" w:name="_ETM_Q1_6346017"/>
      <w:bookmarkEnd w:id="2031"/>
      <w:r>
        <w:rPr>
          <w:rFonts w:hint="cs"/>
          <w:rtl/>
          <w:lang w:eastAsia="he-IL"/>
        </w:rPr>
        <w:t xml:space="preserve">שלא צריך בעצם בקשה ליישוב סכסוך לעניין רישום למוסד לימודים. </w:t>
      </w:r>
    </w:p>
    <w:p w:rsidR="00EA6734" w:rsidRPr="00EA6734" w:rsidRDefault="00EA6734" w:rsidP="00EA6734">
      <w:pPr>
        <w:rPr>
          <w:rtl/>
          <w:lang w:eastAsia="he-IL"/>
        </w:rPr>
      </w:pPr>
    </w:p>
    <w:p w:rsidR="00EE0B45" w:rsidRDefault="00EE0B45" w:rsidP="00EE0B4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992"/>
        <w:gridCol w:w="567"/>
        <w:gridCol w:w="709"/>
        <w:gridCol w:w="5344"/>
      </w:tblGrid>
      <w:tr w:rsidR="00D75657" w:rsidTr="00D9570C">
        <w:tc>
          <w:tcPr>
            <w:tcW w:w="1686" w:type="dxa"/>
          </w:tcPr>
          <w:p w:rsidR="00D75657" w:rsidRDefault="00D75657" w:rsidP="00034FFE">
            <w:pPr>
              <w:spacing w:line="360" w:lineRule="auto"/>
              <w:ind w:firstLine="0"/>
              <w:rPr>
                <w:rtl/>
                <w:lang w:eastAsia="he-IL"/>
              </w:rPr>
            </w:pPr>
          </w:p>
        </w:tc>
        <w:tc>
          <w:tcPr>
            <w:tcW w:w="992" w:type="dxa"/>
          </w:tcPr>
          <w:p w:rsidR="00D75657" w:rsidRDefault="00D75657" w:rsidP="00034FFE">
            <w:pPr>
              <w:spacing w:line="360" w:lineRule="auto"/>
              <w:ind w:firstLine="0"/>
              <w:rPr>
                <w:rtl/>
                <w:lang w:eastAsia="he-IL"/>
              </w:rPr>
            </w:pPr>
          </w:p>
        </w:tc>
        <w:tc>
          <w:tcPr>
            <w:tcW w:w="567" w:type="dxa"/>
          </w:tcPr>
          <w:p w:rsidR="00D75657" w:rsidRDefault="00D75657" w:rsidP="00034FFE">
            <w:pPr>
              <w:spacing w:line="360" w:lineRule="auto"/>
              <w:ind w:firstLine="0"/>
              <w:rPr>
                <w:rtl/>
                <w:lang w:eastAsia="he-IL"/>
              </w:rPr>
            </w:pPr>
          </w:p>
        </w:tc>
        <w:tc>
          <w:tcPr>
            <w:tcW w:w="6053" w:type="dxa"/>
            <w:gridSpan w:val="2"/>
          </w:tcPr>
          <w:p w:rsidR="00D75657" w:rsidRDefault="00D75657" w:rsidP="00F9128D">
            <w:pPr>
              <w:spacing w:line="360" w:lineRule="auto"/>
              <w:ind w:firstLine="0"/>
              <w:rPr>
                <w:rtl/>
                <w:lang w:eastAsia="he-IL"/>
              </w:rPr>
            </w:pPr>
            <w:r>
              <w:rPr>
                <w:rFonts w:hint="cs"/>
                <w:rtl/>
                <w:lang w:eastAsia="he-IL"/>
              </w:rPr>
              <w:t xml:space="preserve">(2)    </w:t>
            </w:r>
            <w:r w:rsidR="00F9128D">
              <w:rPr>
                <w:rFonts w:hint="cs"/>
                <w:rtl/>
                <w:lang w:eastAsia="he-IL"/>
              </w:rPr>
              <w:t>"</w:t>
            </w:r>
            <w:r>
              <w:rPr>
                <w:rFonts w:hint="cs"/>
                <w:rtl/>
                <w:lang w:eastAsia="he-IL"/>
              </w:rPr>
              <w:t>אחרי תקנת משנה</w:t>
            </w:r>
            <w:r w:rsidR="00F9128D">
              <w:rPr>
                <w:rFonts w:hint="cs"/>
                <w:rtl/>
                <w:lang w:eastAsia="he-IL"/>
              </w:rPr>
              <w:t>(</w:t>
            </w:r>
            <w:r>
              <w:rPr>
                <w:rFonts w:hint="cs"/>
                <w:rtl/>
                <w:lang w:eastAsia="he-IL"/>
              </w:rPr>
              <w:t>ד) יבוא:</w:t>
            </w:r>
          </w:p>
        </w:tc>
      </w:tr>
      <w:tr w:rsidR="00D75657" w:rsidTr="00D9570C">
        <w:tc>
          <w:tcPr>
            <w:tcW w:w="1686" w:type="dxa"/>
          </w:tcPr>
          <w:p w:rsidR="00D75657" w:rsidRDefault="00D75657" w:rsidP="00034FFE">
            <w:pPr>
              <w:spacing w:line="360" w:lineRule="auto"/>
              <w:ind w:firstLine="0"/>
              <w:rPr>
                <w:rtl/>
                <w:lang w:eastAsia="he-IL"/>
              </w:rPr>
            </w:pPr>
          </w:p>
        </w:tc>
        <w:tc>
          <w:tcPr>
            <w:tcW w:w="992" w:type="dxa"/>
          </w:tcPr>
          <w:p w:rsidR="00D75657" w:rsidRDefault="00D75657" w:rsidP="00034FFE">
            <w:pPr>
              <w:spacing w:line="360" w:lineRule="auto"/>
              <w:ind w:firstLine="0"/>
              <w:rPr>
                <w:rtl/>
                <w:lang w:eastAsia="he-IL"/>
              </w:rPr>
            </w:pPr>
          </w:p>
        </w:tc>
        <w:tc>
          <w:tcPr>
            <w:tcW w:w="567" w:type="dxa"/>
          </w:tcPr>
          <w:p w:rsidR="00D75657" w:rsidRDefault="00D75657" w:rsidP="00034FFE">
            <w:pPr>
              <w:spacing w:line="360" w:lineRule="auto"/>
              <w:ind w:firstLine="0"/>
              <w:rPr>
                <w:rtl/>
                <w:lang w:eastAsia="he-IL"/>
              </w:rPr>
            </w:pPr>
          </w:p>
        </w:tc>
        <w:tc>
          <w:tcPr>
            <w:tcW w:w="709" w:type="dxa"/>
          </w:tcPr>
          <w:p w:rsidR="00D75657" w:rsidRDefault="00D75657" w:rsidP="00034FFE">
            <w:pPr>
              <w:spacing w:line="360" w:lineRule="auto"/>
              <w:ind w:firstLine="0"/>
              <w:rPr>
                <w:rtl/>
                <w:lang w:eastAsia="he-IL"/>
              </w:rPr>
            </w:pPr>
          </w:p>
        </w:tc>
        <w:tc>
          <w:tcPr>
            <w:tcW w:w="5344" w:type="dxa"/>
          </w:tcPr>
          <w:p w:rsidR="00D75657" w:rsidRDefault="00D75657" w:rsidP="00D75657">
            <w:pPr>
              <w:spacing w:line="360" w:lineRule="auto"/>
              <w:ind w:firstLine="0"/>
              <w:rPr>
                <w:rtl/>
                <w:lang w:eastAsia="he-IL"/>
              </w:rPr>
            </w:pPr>
            <w:r>
              <w:rPr>
                <w:rFonts w:hint="cs"/>
                <w:rtl/>
                <w:lang w:eastAsia="he-IL"/>
              </w:rPr>
              <w:t>"(ה) בקשה בעניין מזונות זמניים או הבטחת</w:t>
            </w:r>
            <w:bookmarkStart w:id="2032" w:name="_ETM_Q1_6357490"/>
            <w:bookmarkEnd w:id="2032"/>
            <w:r>
              <w:rPr>
                <w:rFonts w:hint="cs"/>
                <w:rtl/>
                <w:lang w:eastAsia="he-IL"/>
              </w:rPr>
              <w:t xml:space="preserve"> קשר של קטין עם כל אחד מהוריו לא תוגש בתקופת עיכוב ההליכים אלא בדרך של בקשה לסעד דחוף לפי תקנה</w:t>
            </w:r>
            <w:bookmarkStart w:id="2033" w:name="_ETM_Q1_6364697"/>
            <w:bookmarkEnd w:id="2033"/>
            <w:r>
              <w:rPr>
                <w:rFonts w:hint="cs"/>
                <w:rtl/>
                <w:lang w:eastAsia="he-IL"/>
              </w:rPr>
              <w:t xml:space="preserve"> 12(א)(3)</w:t>
            </w:r>
            <w:r w:rsidR="00D9570C">
              <w:rPr>
                <w:rFonts w:hint="cs"/>
                <w:rtl/>
                <w:lang w:eastAsia="he-IL"/>
              </w:rPr>
              <w:t>"</w:t>
            </w:r>
            <w:r>
              <w:rPr>
                <w:rFonts w:hint="cs"/>
                <w:rtl/>
                <w:lang w:eastAsia="he-IL"/>
              </w:rPr>
              <w:t>.</w:t>
            </w:r>
          </w:p>
        </w:tc>
      </w:tr>
    </w:tbl>
    <w:p w:rsidR="0013338A" w:rsidRDefault="0013338A" w:rsidP="008F5FC5">
      <w:pPr>
        <w:rPr>
          <w:rtl/>
          <w:lang w:eastAsia="he-IL"/>
        </w:rPr>
      </w:pPr>
      <w:bookmarkStart w:id="2034" w:name="_ETM_Q1_5046594"/>
      <w:bookmarkStart w:id="2035" w:name="_ETM_Q1_5046669"/>
      <w:bookmarkStart w:id="2036" w:name="_ETM_Q1_4977479"/>
      <w:bookmarkStart w:id="2037" w:name="_ETM_Q1_4977540"/>
      <w:bookmarkEnd w:id="2034"/>
      <w:bookmarkEnd w:id="2035"/>
      <w:bookmarkEnd w:id="2036"/>
      <w:bookmarkEnd w:id="2037"/>
    </w:p>
    <w:p w:rsidR="00D9570C" w:rsidRDefault="00D9570C" w:rsidP="00D9570C">
      <w:pPr>
        <w:pStyle w:val="af6"/>
        <w:keepNext/>
        <w:rPr>
          <w:rtl/>
        </w:rPr>
      </w:pPr>
      <w:bookmarkStart w:id="2038" w:name="ET_yor_6156_376"/>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 </w:t>
      </w:r>
      <w:r>
        <w:rPr>
          <w:rtl/>
        </w:rPr>
        <w:t>היו"ר גלעד קריב:</w:t>
      </w:r>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w:t>
      </w:r>
      <w:r>
        <w:rPr>
          <w:rtl/>
        </w:rPr>
        <w:t xml:space="preserve">   </w:t>
      </w:r>
      <w:bookmarkEnd w:id="2038"/>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משרד המשפטים, אתם עומדים על המילים: "אשר מוגשת בסמוך לתחילת הלימודים"?</w:t>
      </w:r>
    </w:p>
    <w:p w:rsidR="00D9570C" w:rsidRDefault="00D9570C" w:rsidP="00D9570C">
      <w:pPr>
        <w:rPr>
          <w:rtl/>
          <w:lang w:eastAsia="he-IL"/>
        </w:rPr>
      </w:pPr>
    </w:p>
    <w:p w:rsidR="00D9570C" w:rsidRDefault="00D9570C" w:rsidP="00D9570C">
      <w:pPr>
        <w:pStyle w:val="a4"/>
        <w:keepNext/>
        <w:rPr>
          <w:rtl/>
        </w:rPr>
      </w:pPr>
      <w:bookmarkStart w:id="2039" w:name="ET_speaker_יעל_בלונדהיים_377"/>
      <w:r w:rsidRPr="00D9570C">
        <w:rPr>
          <w:rStyle w:val="TagStyle"/>
          <w:rtl/>
        </w:rPr>
        <w:t xml:space="preserve"> &lt;&lt; דובר &gt;&gt; </w:t>
      </w:r>
      <w:r>
        <w:rPr>
          <w:rtl/>
        </w:rPr>
        <w:t xml:space="preserve">יעל </w:t>
      </w:r>
      <w:proofErr w:type="spellStart"/>
      <w:r>
        <w:rPr>
          <w:rtl/>
        </w:rPr>
        <w:t>בלונדהיים</w:t>
      </w:r>
      <w:proofErr w:type="spellEnd"/>
      <w:r>
        <w:rPr>
          <w:rtl/>
        </w:rPr>
        <w:t>:</w:t>
      </w:r>
      <w:r w:rsidRPr="00D9570C">
        <w:rPr>
          <w:rStyle w:val="TagStyle"/>
          <w:rtl/>
        </w:rPr>
        <w:t xml:space="preserve"> &lt;&lt; דובר &gt;&gt;</w:t>
      </w:r>
      <w:r>
        <w:rPr>
          <w:rtl/>
        </w:rPr>
        <w:t xml:space="preserve">   </w:t>
      </w:r>
      <w:bookmarkEnd w:id="2039"/>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באופן כללי?</w:t>
      </w:r>
    </w:p>
    <w:p w:rsidR="00D9570C" w:rsidRDefault="00D9570C" w:rsidP="00D9570C">
      <w:pPr>
        <w:rPr>
          <w:rtl/>
          <w:lang w:eastAsia="he-IL"/>
        </w:rPr>
      </w:pPr>
    </w:p>
    <w:p w:rsidR="00D9570C" w:rsidRDefault="00D9570C" w:rsidP="00D9570C">
      <w:pPr>
        <w:pStyle w:val="af6"/>
        <w:keepNext/>
        <w:rPr>
          <w:rtl/>
        </w:rPr>
      </w:pPr>
      <w:bookmarkStart w:id="2040" w:name="ET_yor_6156_378"/>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 </w:t>
      </w:r>
      <w:r>
        <w:rPr>
          <w:rtl/>
        </w:rPr>
        <w:t>היו"ר גלעד קריב:</w:t>
      </w:r>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w:t>
      </w:r>
      <w:r>
        <w:rPr>
          <w:rtl/>
        </w:rPr>
        <w:t xml:space="preserve">   </w:t>
      </w:r>
      <w:bookmarkEnd w:id="2040"/>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 xml:space="preserve">בקשה לסעד דחוף לרישום ילד למוסד לימודים. אם </w:t>
      </w:r>
      <w:bookmarkStart w:id="2041" w:name="_ETM_Q1_6379363"/>
      <w:bookmarkEnd w:id="2041"/>
      <w:r>
        <w:rPr>
          <w:rFonts w:hint="cs"/>
          <w:rtl/>
          <w:lang w:eastAsia="he-IL"/>
        </w:rPr>
        <w:t xml:space="preserve">יש משהו שקשור בהעברת הילד למוסד לימודים ואיך כן </w:t>
      </w:r>
      <w:bookmarkStart w:id="2042" w:name="_ETM_Q1_6383553"/>
      <w:bookmarkEnd w:id="2042"/>
      <w:r>
        <w:rPr>
          <w:rFonts w:hint="cs"/>
          <w:rtl/>
          <w:lang w:eastAsia="he-IL"/>
        </w:rPr>
        <w:t>- - -</w:t>
      </w:r>
      <w:bookmarkStart w:id="2043" w:name="_ETM_Q1_6383999"/>
      <w:bookmarkEnd w:id="2043"/>
    </w:p>
    <w:p w:rsidR="00D9570C" w:rsidRDefault="00D9570C" w:rsidP="00D9570C">
      <w:pPr>
        <w:rPr>
          <w:rtl/>
          <w:lang w:eastAsia="he-IL"/>
        </w:rPr>
      </w:pPr>
      <w:bookmarkStart w:id="2044" w:name="_ETM_Q1_6384083"/>
      <w:bookmarkEnd w:id="2044"/>
    </w:p>
    <w:p w:rsidR="00D9570C" w:rsidRDefault="00D9570C" w:rsidP="00D9570C">
      <w:pPr>
        <w:pStyle w:val="a4"/>
        <w:keepNext/>
        <w:rPr>
          <w:rtl/>
        </w:rPr>
      </w:pPr>
      <w:bookmarkStart w:id="2045" w:name="ET_speaker_6166_379"/>
      <w:r w:rsidRPr="00D957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570C">
        <w:rPr>
          <w:rStyle w:val="TagStyle"/>
          <w:rtl/>
        </w:rPr>
        <w:t xml:space="preserve"> &lt;&lt; דובר &gt;&gt;</w:t>
      </w:r>
      <w:r>
        <w:rPr>
          <w:rtl/>
        </w:rPr>
        <w:t xml:space="preserve">   </w:t>
      </w:r>
      <w:bookmarkEnd w:id="2045"/>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כמו שדיברנו עכשיו.</w:t>
      </w:r>
    </w:p>
    <w:p w:rsidR="00D9570C" w:rsidRDefault="00D9570C" w:rsidP="00D9570C">
      <w:pPr>
        <w:rPr>
          <w:rtl/>
          <w:lang w:eastAsia="he-IL"/>
        </w:rPr>
      </w:pPr>
    </w:p>
    <w:p w:rsidR="00D9570C" w:rsidRDefault="00D9570C" w:rsidP="00D9570C">
      <w:pPr>
        <w:pStyle w:val="af6"/>
        <w:keepNext/>
        <w:rPr>
          <w:rtl/>
        </w:rPr>
      </w:pPr>
      <w:bookmarkStart w:id="2046" w:name="ET_yor_6156_380"/>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 </w:t>
      </w:r>
      <w:r>
        <w:rPr>
          <w:rtl/>
        </w:rPr>
        <w:t>היו"ר גלעד קריב:</w:t>
      </w:r>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w:t>
      </w:r>
      <w:r>
        <w:rPr>
          <w:rtl/>
        </w:rPr>
        <w:t xml:space="preserve">   </w:t>
      </w:r>
      <w:bookmarkEnd w:id="2046"/>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בעקבות ההערות שנאמרו פה.</w:t>
      </w:r>
      <w:bookmarkStart w:id="2047" w:name="_ETM_Q1_6386308"/>
      <w:bookmarkEnd w:id="2047"/>
    </w:p>
    <w:p w:rsidR="00D9570C" w:rsidRDefault="00D9570C" w:rsidP="00D9570C">
      <w:pPr>
        <w:rPr>
          <w:rtl/>
          <w:lang w:eastAsia="he-IL"/>
        </w:rPr>
      </w:pPr>
      <w:bookmarkStart w:id="2048" w:name="_ETM_Q1_6386396"/>
      <w:bookmarkEnd w:id="2048"/>
    </w:p>
    <w:p w:rsidR="00D9570C" w:rsidRDefault="00D9570C" w:rsidP="00D9570C">
      <w:pPr>
        <w:pStyle w:val="a4"/>
        <w:keepNext/>
        <w:rPr>
          <w:rtl/>
        </w:rPr>
      </w:pPr>
      <w:bookmarkStart w:id="2049" w:name="ET_speaker_6166_381"/>
      <w:r w:rsidRPr="00D957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570C">
        <w:rPr>
          <w:rStyle w:val="TagStyle"/>
          <w:rtl/>
        </w:rPr>
        <w:t xml:space="preserve"> &lt;&lt; דובר &gt;&gt;</w:t>
      </w:r>
      <w:r>
        <w:rPr>
          <w:rtl/>
        </w:rPr>
        <w:t xml:space="preserve">   </w:t>
      </w:r>
      <w:bookmarkEnd w:id="2049"/>
    </w:p>
    <w:p w:rsidR="00D9570C" w:rsidRDefault="00D9570C" w:rsidP="00D9570C">
      <w:pPr>
        <w:pStyle w:val="KeepWithNext"/>
        <w:rPr>
          <w:rtl/>
          <w:lang w:eastAsia="he-IL"/>
        </w:rPr>
      </w:pPr>
    </w:p>
    <w:p w:rsidR="00D9570C" w:rsidRDefault="00D9570C" w:rsidP="00D9570C">
      <w:pPr>
        <w:rPr>
          <w:rtl/>
          <w:lang w:eastAsia="he-IL"/>
        </w:rPr>
      </w:pPr>
      <w:bookmarkStart w:id="2050" w:name="_ETM_Q1_6388140"/>
      <w:bookmarkStart w:id="2051" w:name="_ETM_Q1_6388169"/>
      <w:bookmarkEnd w:id="2050"/>
      <w:bookmarkEnd w:id="2051"/>
      <w:r>
        <w:rPr>
          <w:rFonts w:hint="cs"/>
          <w:rtl/>
          <w:lang w:eastAsia="he-IL"/>
        </w:rPr>
        <w:t>זה שיש גם העברות באמצע השנה.</w:t>
      </w:r>
    </w:p>
    <w:p w:rsidR="00D9570C" w:rsidRDefault="00D9570C" w:rsidP="00D9570C">
      <w:pPr>
        <w:rPr>
          <w:rtl/>
          <w:lang w:eastAsia="he-IL"/>
        </w:rPr>
      </w:pPr>
    </w:p>
    <w:p w:rsidR="00D9570C" w:rsidRDefault="00D9570C" w:rsidP="00D9570C">
      <w:pPr>
        <w:pStyle w:val="a4"/>
        <w:keepNext/>
        <w:rPr>
          <w:rtl/>
        </w:rPr>
      </w:pPr>
      <w:bookmarkStart w:id="2052" w:name="ET_speaker_נועה_ברודסקי_לוי_382"/>
      <w:r w:rsidRPr="00D9570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9570C">
        <w:rPr>
          <w:rStyle w:val="TagStyle"/>
          <w:rtl/>
        </w:rPr>
        <w:t xml:space="preserve"> &lt;&lt; דובר &gt;&gt;</w:t>
      </w:r>
      <w:r>
        <w:rPr>
          <w:rtl/>
        </w:rPr>
        <w:t xml:space="preserve">   </w:t>
      </w:r>
      <w:bookmarkEnd w:id="2052"/>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לפעמים נרשמים בפברואר.</w:t>
      </w:r>
    </w:p>
    <w:p w:rsidR="00D9570C" w:rsidRDefault="00D9570C" w:rsidP="00D9570C">
      <w:pPr>
        <w:rPr>
          <w:rtl/>
          <w:lang w:eastAsia="he-IL"/>
        </w:rPr>
      </w:pPr>
      <w:bookmarkStart w:id="2053" w:name="_ETM_Q1_6386665"/>
      <w:bookmarkStart w:id="2054" w:name="_ETM_Q1_6386720"/>
      <w:bookmarkEnd w:id="2053"/>
      <w:bookmarkEnd w:id="2054"/>
    </w:p>
    <w:p w:rsidR="00D9570C" w:rsidRDefault="00D9570C" w:rsidP="00D9570C">
      <w:pPr>
        <w:pStyle w:val="af6"/>
        <w:keepNext/>
        <w:rPr>
          <w:rtl/>
        </w:rPr>
      </w:pPr>
      <w:bookmarkStart w:id="2055" w:name="ET_yor_6156_383"/>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 </w:t>
      </w:r>
      <w:r>
        <w:rPr>
          <w:rtl/>
        </w:rPr>
        <w:t>היו"ר גלעד קריב:</w:t>
      </w:r>
      <w:r w:rsidRPr="00D9570C">
        <w:rPr>
          <w:rStyle w:val="TagStyle"/>
          <w:rtl/>
        </w:rPr>
        <w:t xml:space="preserve"> &lt;&lt; </w:t>
      </w:r>
      <w:proofErr w:type="spellStart"/>
      <w:r w:rsidRPr="00D9570C">
        <w:rPr>
          <w:rStyle w:val="TagStyle"/>
          <w:rtl/>
        </w:rPr>
        <w:t>יור</w:t>
      </w:r>
      <w:proofErr w:type="spellEnd"/>
      <w:r w:rsidRPr="00D9570C">
        <w:rPr>
          <w:rStyle w:val="TagStyle"/>
          <w:rtl/>
        </w:rPr>
        <w:t xml:space="preserve"> &gt;&gt;</w:t>
      </w:r>
      <w:r>
        <w:rPr>
          <w:rtl/>
        </w:rPr>
        <w:t xml:space="preserve">   </w:t>
      </w:r>
      <w:bookmarkEnd w:id="2055"/>
    </w:p>
    <w:p w:rsidR="00D9570C" w:rsidRDefault="00D9570C" w:rsidP="00D9570C">
      <w:pPr>
        <w:pStyle w:val="KeepWithNext"/>
        <w:rPr>
          <w:rtl/>
          <w:lang w:eastAsia="he-IL"/>
        </w:rPr>
      </w:pPr>
    </w:p>
    <w:p w:rsidR="00D9570C" w:rsidRDefault="00D9570C" w:rsidP="00D9570C">
      <w:pPr>
        <w:rPr>
          <w:rtl/>
          <w:lang w:eastAsia="he-IL"/>
        </w:rPr>
      </w:pPr>
      <w:bookmarkStart w:id="2056" w:name="_ETM_Q1_6389126"/>
      <w:bookmarkEnd w:id="2056"/>
      <w:r>
        <w:rPr>
          <w:rFonts w:hint="cs"/>
          <w:rtl/>
          <w:lang w:eastAsia="he-IL"/>
        </w:rPr>
        <w:t>אם אתם מרגישים שצריך עוד לחשוב על זה, אז נאשר את זה כך.</w:t>
      </w:r>
    </w:p>
    <w:p w:rsidR="00D9570C" w:rsidRDefault="00D9570C" w:rsidP="00D9570C">
      <w:pPr>
        <w:rPr>
          <w:rtl/>
          <w:lang w:eastAsia="he-IL"/>
        </w:rPr>
      </w:pPr>
    </w:p>
    <w:p w:rsidR="00D9570C" w:rsidRDefault="00D9570C" w:rsidP="00D9570C">
      <w:pPr>
        <w:pStyle w:val="a4"/>
        <w:keepNext/>
        <w:rPr>
          <w:rtl/>
        </w:rPr>
      </w:pPr>
      <w:bookmarkStart w:id="2057" w:name="ET_speaker_יעל_בלונדהיים_384"/>
      <w:r w:rsidRPr="00D9570C">
        <w:rPr>
          <w:rStyle w:val="TagStyle"/>
          <w:rtl/>
        </w:rPr>
        <w:t xml:space="preserve"> &lt;&lt; דובר &gt;&gt; </w:t>
      </w:r>
      <w:r>
        <w:rPr>
          <w:rtl/>
        </w:rPr>
        <w:t xml:space="preserve">יעל </w:t>
      </w:r>
      <w:proofErr w:type="spellStart"/>
      <w:r>
        <w:rPr>
          <w:rtl/>
        </w:rPr>
        <w:t>בלונדהיים</w:t>
      </w:r>
      <w:proofErr w:type="spellEnd"/>
      <w:r>
        <w:rPr>
          <w:rtl/>
        </w:rPr>
        <w:t>:</w:t>
      </w:r>
      <w:r w:rsidRPr="00D9570C">
        <w:rPr>
          <w:rStyle w:val="TagStyle"/>
          <w:rtl/>
        </w:rPr>
        <w:t xml:space="preserve"> &lt;&lt; דובר &gt;&gt;</w:t>
      </w:r>
      <w:r>
        <w:rPr>
          <w:rtl/>
        </w:rPr>
        <w:t xml:space="preserve">   </w:t>
      </w:r>
      <w:bookmarkEnd w:id="2057"/>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 xml:space="preserve">עדיף ככה כי אנחנו </w:t>
      </w:r>
      <w:bookmarkStart w:id="2058" w:name="_ETM_Q1_6394517"/>
      <w:bookmarkEnd w:id="2058"/>
      <w:r>
        <w:rPr>
          <w:rFonts w:hint="cs"/>
          <w:rtl/>
          <w:lang w:eastAsia="he-IL"/>
        </w:rPr>
        <w:t xml:space="preserve">בכל זאת מעוניינים לצמצם את זה רק למקרים הדחופים </w:t>
      </w:r>
      <w:bookmarkStart w:id="2059" w:name="_ETM_Q1_6394516"/>
      <w:bookmarkEnd w:id="2059"/>
      <w:r>
        <w:rPr>
          <w:rFonts w:hint="cs"/>
          <w:rtl/>
          <w:lang w:eastAsia="he-IL"/>
        </w:rPr>
        <w:t>ביותר וזה צוואר הבקבוק הדחוף. אם ילד כבר לומד</w:t>
      </w:r>
      <w:bookmarkStart w:id="2060" w:name="_ETM_Q1_6398406"/>
      <w:bookmarkEnd w:id="2060"/>
      <w:r>
        <w:rPr>
          <w:rFonts w:hint="cs"/>
          <w:rtl/>
          <w:lang w:eastAsia="he-IL"/>
        </w:rPr>
        <w:t xml:space="preserve"> בבית ספר ויישאר שם עוד חודש - - -</w:t>
      </w:r>
    </w:p>
    <w:p w:rsidR="00D9570C" w:rsidRDefault="00D9570C" w:rsidP="00D9570C">
      <w:pPr>
        <w:rPr>
          <w:rFonts w:ascii="David" w:hAnsi="David"/>
          <w:u w:val="single"/>
          <w:rtl/>
          <w:lang w:eastAsia="he-IL"/>
        </w:rPr>
      </w:pPr>
    </w:p>
    <w:p w:rsidR="00D9570C" w:rsidRDefault="00D9570C" w:rsidP="00D9570C">
      <w:pPr>
        <w:pStyle w:val="a4"/>
        <w:keepNext/>
        <w:rPr>
          <w:rtl/>
        </w:rPr>
      </w:pPr>
      <w:bookmarkStart w:id="2061" w:name="ET_speaker_6166_386"/>
      <w:r w:rsidRPr="00D957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570C">
        <w:rPr>
          <w:rStyle w:val="TagStyle"/>
          <w:rtl/>
        </w:rPr>
        <w:t xml:space="preserve"> &lt;&lt; דובר &gt;&gt;</w:t>
      </w:r>
      <w:r>
        <w:rPr>
          <w:rtl/>
        </w:rPr>
        <w:t xml:space="preserve">   </w:t>
      </w:r>
      <w:bookmarkEnd w:id="2061"/>
    </w:p>
    <w:p w:rsidR="00D9570C" w:rsidRPr="00D9570C" w:rsidRDefault="00D9570C" w:rsidP="00D9570C">
      <w:pPr>
        <w:rPr>
          <w:rtl/>
          <w:lang w:eastAsia="he-IL"/>
        </w:rPr>
      </w:pPr>
    </w:p>
    <w:p w:rsidR="00D9570C" w:rsidRDefault="00D9570C" w:rsidP="00D9570C">
      <w:pPr>
        <w:rPr>
          <w:rtl/>
          <w:lang w:eastAsia="he-IL"/>
        </w:rPr>
      </w:pPr>
      <w:r>
        <w:rPr>
          <w:rFonts w:hint="cs"/>
          <w:rtl/>
          <w:lang w:eastAsia="he-IL"/>
        </w:rPr>
        <w:t xml:space="preserve">ובעקבות משבר </w:t>
      </w:r>
      <w:bookmarkStart w:id="2062" w:name="_ETM_Q1_6403859"/>
      <w:bookmarkEnd w:id="2062"/>
      <w:r>
        <w:rPr>
          <w:rFonts w:hint="cs"/>
          <w:rtl/>
          <w:lang w:eastAsia="he-IL"/>
        </w:rPr>
        <w:t>נישואין, יכול להיות באמת שהוא עובר. ודווקא שם כן נועד</w:t>
      </w:r>
      <w:bookmarkStart w:id="2063" w:name="_ETM_Q1_6406609"/>
      <w:bookmarkEnd w:id="2063"/>
      <w:r>
        <w:rPr>
          <w:rFonts w:hint="cs"/>
          <w:rtl/>
          <w:lang w:eastAsia="he-IL"/>
        </w:rPr>
        <w:t xml:space="preserve"> לדחיפות.</w:t>
      </w:r>
    </w:p>
    <w:p w:rsidR="00D9570C" w:rsidRDefault="00D9570C" w:rsidP="00D9570C">
      <w:pPr>
        <w:rPr>
          <w:rtl/>
          <w:lang w:eastAsia="he-IL"/>
        </w:rPr>
      </w:pPr>
    </w:p>
    <w:p w:rsidR="00D9570C" w:rsidRDefault="00D9570C" w:rsidP="00D9570C">
      <w:pPr>
        <w:pStyle w:val="af6"/>
        <w:keepNext/>
        <w:rPr>
          <w:rtl/>
        </w:rPr>
      </w:pPr>
      <w:bookmarkStart w:id="2064" w:name="ET_yor_6156_387"/>
      <w:r w:rsidRPr="00D9570C">
        <w:rPr>
          <w:rStyle w:val="TagStyle"/>
          <w:rtl/>
        </w:rPr>
        <w:t xml:space="preserve"> &lt;&lt; יור &gt;&gt; </w:t>
      </w:r>
      <w:r>
        <w:rPr>
          <w:rtl/>
        </w:rPr>
        <w:t>היו"ר גלעד קריב:</w:t>
      </w:r>
      <w:r w:rsidRPr="00D9570C">
        <w:rPr>
          <w:rStyle w:val="TagStyle"/>
          <w:rtl/>
        </w:rPr>
        <w:t xml:space="preserve"> &lt;&lt; יור &gt;&gt;</w:t>
      </w:r>
      <w:r>
        <w:rPr>
          <w:rtl/>
        </w:rPr>
        <w:t xml:space="preserve">   </w:t>
      </w:r>
      <w:bookmarkEnd w:id="2064"/>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 xml:space="preserve">לא, אבל דווקא שמה יש את הדוקטרינה של שמירת המצב </w:t>
      </w:r>
      <w:bookmarkStart w:id="2065" w:name="_ETM_Q1_6412001"/>
      <w:bookmarkEnd w:id="2065"/>
      <w:r>
        <w:rPr>
          <w:rFonts w:hint="cs"/>
          <w:rtl/>
          <w:lang w:eastAsia="he-IL"/>
        </w:rPr>
        <w:t>הקיים. זה בדיוק כל הרעיון של החוק.</w:t>
      </w:r>
      <w:bookmarkStart w:id="2066" w:name="_ETM_Q1_6412855"/>
      <w:bookmarkEnd w:id="2066"/>
      <w:r>
        <w:rPr>
          <w:rFonts w:hint="cs"/>
          <w:rtl/>
          <w:lang w:eastAsia="he-IL"/>
        </w:rPr>
        <w:t xml:space="preserve"> ב-75 ימים האלה, במקסימום, לא עושים שינויים רדיקליים,</w:t>
      </w:r>
      <w:bookmarkStart w:id="2067" w:name="_ETM_Q1_6417119"/>
      <w:bookmarkEnd w:id="2067"/>
      <w:r>
        <w:rPr>
          <w:rFonts w:hint="cs"/>
          <w:rtl/>
          <w:lang w:eastAsia="he-IL"/>
        </w:rPr>
        <w:t xml:space="preserve"> כדי לאפשר את ההתדיינות. </w:t>
      </w:r>
      <w:bookmarkStart w:id="2068" w:name="_ETM_Q1_6420297"/>
      <w:bookmarkEnd w:id="2068"/>
    </w:p>
    <w:p w:rsidR="00D9570C" w:rsidRDefault="00D9570C" w:rsidP="00D9570C">
      <w:pPr>
        <w:rPr>
          <w:rtl/>
          <w:lang w:eastAsia="he-IL"/>
        </w:rPr>
      </w:pPr>
      <w:bookmarkStart w:id="2069" w:name="_ETM_Q1_6420360"/>
      <w:bookmarkEnd w:id="2069"/>
    </w:p>
    <w:p w:rsidR="00D9570C" w:rsidRPr="006E46F5" w:rsidRDefault="00D9570C" w:rsidP="00D9570C">
      <w:pPr>
        <w:pStyle w:val="a4"/>
        <w:keepNext/>
        <w:rPr>
          <w:rtl/>
        </w:rPr>
      </w:pPr>
      <w:bookmarkStart w:id="2070" w:name="ET_speaker_יעל_בלונדהיים_388"/>
      <w:r w:rsidRPr="00D9570C">
        <w:rPr>
          <w:rStyle w:val="TagStyle"/>
          <w:rtl/>
        </w:rPr>
        <w:t xml:space="preserve"> </w:t>
      </w:r>
      <w:r w:rsidRPr="006E46F5">
        <w:rPr>
          <w:rStyle w:val="TagStyle"/>
          <w:rtl/>
        </w:rPr>
        <w:t xml:space="preserve">&lt;&lt; דובר &gt;&gt; </w:t>
      </w:r>
      <w:r w:rsidRPr="006E46F5">
        <w:rPr>
          <w:rtl/>
        </w:rPr>
        <w:t xml:space="preserve">יעל </w:t>
      </w:r>
      <w:proofErr w:type="spellStart"/>
      <w:r w:rsidRPr="006E46F5">
        <w:rPr>
          <w:rtl/>
        </w:rPr>
        <w:t>בלונדהיים</w:t>
      </w:r>
      <w:proofErr w:type="spellEnd"/>
      <w:r w:rsidRPr="006E46F5">
        <w:rPr>
          <w:rtl/>
        </w:rPr>
        <w:t>:</w:t>
      </w:r>
      <w:r w:rsidRPr="006E46F5">
        <w:rPr>
          <w:rStyle w:val="TagStyle"/>
          <w:rtl/>
        </w:rPr>
        <w:t xml:space="preserve"> &lt;&lt; דובר &gt;&gt;</w:t>
      </w:r>
      <w:r w:rsidRPr="006E46F5">
        <w:rPr>
          <w:rtl/>
        </w:rPr>
        <w:t xml:space="preserve">   </w:t>
      </w:r>
      <w:bookmarkEnd w:id="2070"/>
    </w:p>
    <w:p w:rsidR="00D9570C" w:rsidRPr="006E46F5" w:rsidRDefault="00D9570C" w:rsidP="00D9570C">
      <w:pPr>
        <w:pStyle w:val="KeepWithNext"/>
        <w:rPr>
          <w:rtl/>
          <w:lang w:eastAsia="he-IL"/>
        </w:rPr>
      </w:pPr>
    </w:p>
    <w:p w:rsidR="00D9570C" w:rsidRPr="006E46F5" w:rsidRDefault="00D9570C" w:rsidP="00D9570C">
      <w:pPr>
        <w:rPr>
          <w:rtl/>
          <w:lang w:eastAsia="he-IL"/>
        </w:rPr>
      </w:pPr>
      <w:r w:rsidRPr="006E46F5">
        <w:rPr>
          <w:rFonts w:hint="cs"/>
          <w:rtl/>
          <w:lang w:eastAsia="he-IL"/>
        </w:rPr>
        <w:t xml:space="preserve">זה לא בעיה לרשום אותו, הוא פשוט לא יעבור. </w:t>
      </w:r>
    </w:p>
    <w:p w:rsidR="00D9570C" w:rsidRPr="006E46F5" w:rsidRDefault="00D9570C" w:rsidP="00D9570C">
      <w:pPr>
        <w:rPr>
          <w:rtl/>
          <w:lang w:eastAsia="he-IL"/>
        </w:rPr>
      </w:pPr>
    </w:p>
    <w:p w:rsidR="00D9570C" w:rsidRPr="006E46F5" w:rsidRDefault="00D9570C" w:rsidP="00D9570C">
      <w:pPr>
        <w:pStyle w:val="af9"/>
        <w:keepNext/>
        <w:rPr>
          <w:rtl/>
          <w:lang w:eastAsia="he-IL"/>
        </w:rPr>
      </w:pPr>
      <w:bookmarkStart w:id="2071" w:name="ET_guest_794851_389"/>
      <w:r w:rsidRPr="006E46F5">
        <w:rPr>
          <w:rStyle w:val="TagStyle"/>
          <w:rtl/>
        </w:rPr>
        <w:t xml:space="preserve"> &lt;&lt; אורח &gt;&gt; </w:t>
      </w:r>
      <w:r w:rsidRPr="006E46F5">
        <w:rPr>
          <w:rtl/>
          <w:lang w:eastAsia="he-IL"/>
        </w:rPr>
        <w:t>עינת קליין:</w:t>
      </w:r>
      <w:r w:rsidRPr="006E46F5">
        <w:rPr>
          <w:rStyle w:val="TagStyle"/>
          <w:rtl/>
        </w:rPr>
        <w:t xml:space="preserve"> &lt;&lt; אורח &gt;&gt;</w:t>
      </w:r>
      <w:r w:rsidRPr="006E46F5">
        <w:rPr>
          <w:rtl/>
          <w:lang w:eastAsia="he-IL"/>
        </w:rPr>
        <w:t xml:space="preserve">   </w:t>
      </w:r>
      <w:bookmarkEnd w:id="2071"/>
    </w:p>
    <w:p w:rsidR="00D9570C" w:rsidRPr="006E46F5" w:rsidRDefault="00D9570C" w:rsidP="00D9570C">
      <w:pPr>
        <w:pStyle w:val="KeepWithNext"/>
        <w:rPr>
          <w:rtl/>
          <w:lang w:eastAsia="he-IL"/>
        </w:rPr>
      </w:pPr>
    </w:p>
    <w:p w:rsidR="00D9570C" w:rsidRPr="006E46F5" w:rsidRDefault="00D9570C" w:rsidP="00D9570C">
      <w:pPr>
        <w:rPr>
          <w:rtl/>
          <w:lang w:eastAsia="he-IL"/>
        </w:rPr>
      </w:pPr>
      <w:r w:rsidRPr="006E46F5">
        <w:rPr>
          <w:rFonts w:hint="cs"/>
          <w:rtl/>
          <w:lang w:eastAsia="he-IL"/>
        </w:rPr>
        <w:t xml:space="preserve">לעיתים ילד עובר </w:t>
      </w:r>
      <w:bookmarkStart w:id="2072" w:name="_ETM_Q1_6425914"/>
      <w:bookmarkEnd w:id="2072"/>
      <w:r w:rsidRPr="006E46F5">
        <w:rPr>
          <w:rFonts w:hint="cs"/>
          <w:rtl/>
          <w:lang w:eastAsia="he-IL"/>
        </w:rPr>
        <w:t xml:space="preserve">מגן לבית ספר והצדדים החליטו להתגרש דווקא לא ביוני אלא </w:t>
      </w:r>
      <w:bookmarkStart w:id="2073" w:name="_ETM_Q1_6430610"/>
      <w:bookmarkEnd w:id="2073"/>
      <w:r w:rsidRPr="006E46F5">
        <w:rPr>
          <w:rFonts w:hint="cs"/>
          <w:rtl/>
          <w:lang w:eastAsia="he-IL"/>
        </w:rPr>
        <w:t>בינואר.</w:t>
      </w:r>
    </w:p>
    <w:p w:rsidR="00D9570C" w:rsidRPr="006E46F5" w:rsidRDefault="00D9570C" w:rsidP="00D9570C">
      <w:pPr>
        <w:rPr>
          <w:rtl/>
          <w:lang w:eastAsia="he-IL"/>
        </w:rPr>
      </w:pPr>
    </w:p>
    <w:p w:rsidR="00D9570C" w:rsidRPr="006E46F5" w:rsidRDefault="00D9570C" w:rsidP="00D9570C">
      <w:pPr>
        <w:pStyle w:val="a4"/>
        <w:keepNext/>
        <w:rPr>
          <w:rtl/>
        </w:rPr>
      </w:pPr>
      <w:r w:rsidRPr="006E46F5">
        <w:rPr>
          <w:rStyle w:val="TagStyle"/>
          <w:rtl/>
        </w:rPr>
        <w:t xml:space="preserve">&lt;&lt; דובר &gt;&gt; </w:t>
      </w:r>
      <w:r w:rsidRPr="006E46F5">
        <w:rPr>
          <w:rtl/>
        </w:rPr>
        <w:t xml:space="preserve">יעל </w:t>
      </w:r>
      <w:proofErr w:type="spellStart"/>
      <w:r w:rsidRPr="006E46F5">
        <w:rPr>
          <w:rtl/>
        </w:rPr>
        <w:t>בלונדהיים</w:t>
      </w:r>
      <w:proofErr w:type="spellEnd"/>
      <w:r w:rsidRPr="006E46F5">
        <w:rPr>
          <w:rtl/>
        </w:rPr>
        <w:t>:</w:t>
      </w:r>
      <w:r w:rsidRPr="006E46F5">
        <w:rPr>
          <w:rStyle w:val="TagStyle"/>
          <w:rtl/>
        </w:rPr>
        <w:t xml:space="preserve"> &lt;&lt; דובר &gt;&gt;</w:t>
      </w:r>
      <w:r w:rsidRPr="006E46F5">
        <w:rPr>
          <w:rtl/>
        </w:rPr>
        <w:t xml:space="preserve">   </w:t>
      </w:r>
    </w:p>
    <w:p w:rsidR="00D9570C" w:rsidRPr="006E46F5" w:rsidRDefault="00D9570C" w:rsidP="00D9570C">
      <w:pPr>
        <w:pStyle w:val="KeepWithNext"/>
        <w:rPr>
          <w:rtl/>
          <w:lang w:eastAsia="he-IL"/>
        </w:rPr>
      </w:pPr>
    </w:p>
    <w:p w:rsidR="00D9570C" w:rsidRPr="006E46F5" w:rsidRDefault="00D9570C" w:rsidP="00D9570C">
      <w:pPr>
        <w:rPr>
          <w:rtl/>
          <w:lang w:eastAsia="he-IL"/>
        </w:rPr>
      </w:pPr>
      <w:r w:rsidRPr="006E46F5">
        <w:rPr>
          <w:rFonts w:hint="cs"/>
          <w:rtl/>
          <w:lang w:eastAsia="he-IL"/>
        </w:rPr>
        <w:t>אלה זמני הרישום של משרד החינוך?</w:t>
      </w:r>
      <w:bookmarkStart w:id="2074" w:name="_ETM_Q1_6436797"/>
      <w:bookmarkEnd w:id="2074"/>
    </w:p>
    <w:p w:rsidR="00D9570C" w:rsidRPr="006E46F5" w:rsidRDefault="00D9570C" w:rsidP="00D9570C">
      <w:pPr>
        <w:rPr>
          <w:rtl/>
          <w:lang w:eastAsia="he-IL"/>
        </w:rPr>
      </w:pPr>
      <w:bookmarkStart w:id="2075" w:name="_ETM_Q1_6436845"/>
      <w:bookmarkEnd w:id="2075"/>
    </w:p>
    <w:p w:rsidR="00D9570C" w:rsidRPr="006E46F5" w:rsidRDefault="00D9570C" w:rsidP="00D9570C">
      <w:pPr>
        <w:pStyle w:val="af9"/>
        <w:keepNext/>
        <w:rPr>
          <w:rtl/>
          <w:lang w:eastAsia="he-IL"/>
        </w:rPr>
      </w:pPr>
      <w:bookmarkStart w:id="2076" w:name="ET_guest_794851_390"/>
      <w:r w:rsidRPr="006E46F5">
        <w:rPr>
          <w:rStyle w:val="TagStyle"/>
          <w:rtl/>
        </w:rPr>
        <w:t xml:space="preserve"> &lt;&lt; אורח &gt;&gt; </w:t>
      </w:r>
      <w:r w:rsidRPr="006E46F5">
        <w:rPr>
          <w:rtl/>
          <w:lang w:eastAsia="he-IL"/>
        </w:rPr>
        <w:t>עינת קליין:</w:t>
      </w:r>
      <w:r w:rsidRPr="006E46F5">
        <w:rPr>
          <w:rStyle w:val="TagStyle"/>
          <w:rtl/>
        </w:rPr>
        <w:t xml:space="preserve"> &lt;&lt; אורח &gt;&gt;</w:t>
      </w:r>
      <w:r w:rsidRPr="006E46F5">
        <w:rPr>
          <w:rtl/>
          <w:lang w:eastAsia="he-IL"/>
        </w:rPr>
        <w:t xml:space="preserve">   </w:t>
      </w:r>
      <w:bookmarkEnd w:id="2076"/>
    </w:p>
    <w:p w:rsidR="00D9570C" w:rsidRPr="006E46F5" w:rsidRDefault="00D9570C" w:rsidP="00D9570C">
      <w:pPr>
        <w:pStyle w:val="KeepWithNext"/>
        <w:rPr>
          <w:rtl/>
          <w:lang w:eastAsia="he-IL"/>
        </w:rPr>
      </w:pPr>
    </w:p>
    <w:p w:rsidR="00D9570C" w:rsidRPr="006E46F5" w:rsidRDefault="00D9570C" w:rsidP="00D9570C">
      <w:pPr>
        <w:rPr>
          <w:rtl/>
          <w:lang w:eastAsia="he-IL"/>
        </w:rPr>
      </w:pPr>
      <w:r w:rsidRPr="006E46F5">
        <w:rPr>
          <w:rFonts w:hint="cs"/>
          <w:rtl/>
          <w:lang w:eastAsia="he-IL"/>
        </w:rPr>
        <w:t>כן.</w:t>
      </w:r>
    </w:p>
    <w:p w:rsidR="00D9570C" w:rsidRPr="006E46F5" w:rsidRDefault="00D9570C" w:rsidP="00D9570C">
      <w:pPr>
        <w:rPr>
          <w:rtl/>
          <w:lang w:eastAsia="he-IL"/>
        </w:rPr>
      </w:pPr>
    </w:p>
    <w:p w:rsidR="00D9570C" w:rsidRDefault="00D9570C" w:rsidP="00D9570C">
      <w:pPr>
        <w:pStyle w:val="a4"/>
        <w:keepNext/>
        <w:rPr>
          <w:rtl/>
        </w:rPr>
      </w:pPr>
      <w:bookmarkStart w:id="2077" w:name="ET_speaker_יעל_בלונדהיים_391"/>
      <w:r w:rsidRPr="006E46F5">
        <w:rPr>
          <w:rStyle w:val="TagStyle"/>
          <w:rtl/>
        </w:rPr>
        <w:t xml:space="preserve"> &lt;&lt; דובר &gt;&gt; </w:t>
      </w:r>
      <w:r w:rsidRPr="006E46F5">
        <w:rPr>
          <w:rtl/>
        </w:rPr>
        <w:t xml:space="preserve">יעל </w:t>
      </w:r>
      <w:proofErr w:type="spellStart"/>
      <w:r w:rsidRPr="006E46F5">
        <w:rPr>
          <w:rtl/>
        </w:rPr>
        <w:t>בלונדהיים</w:t>
      </w:r>
      <w:proofErr w:type="spellEnd"/>
      <w:r w:rsidRPr="006E46F5">
        <w:rPr>
          <w:rtl/>
        </w:rPr>
        <w:t>:</w:t>
      </w:r>
      <w:r w:rsidRPr="006E46F5">
        <w:rPr>
          <w:rStyle w:val="TagStyle"/>
          <w:rtl/>
        </w:rPr>
        <w:t xml:space="preserve"> &lt;&lt; דובר &gt;&gt;</w:t>
      </w:r>
      <w:r>
        <w:rPr>
          <w:rtl/>
        </w:rPr>
        <w:t xml:space="preserve">   </w:t>
      </w:r>
      <w:bookmarkEnd w:id="2077"/>
    </w:p>
    <w:p w:rsidR="00D9570C" w:rsidRDefault="00D9570C" w:rsidP="00D9570C">
      <w:pPr>
        <w:pStyle w:val="KeepWithNext"/>
        <w:rPr>
          <w:rtl/>
          <w:lang w:eastAsia="he-IL"/>
        </w:rPr>
      </w:pPr>
    </w:p>
    <w:p w:rsidR="00D9570C" w:rsidRDefault="00D9570C" w:rsidP="00D9570C">
      <w:pPr>
        <w:rPr>
          <w:rtl/>
          <w:lang w:eastAsia="he-IL"/>
        </w:rPr>
      </w:pPr>
      <w:bookmarkStart w:id="2078" w:name="_ETM_Q1_6436691"/>
      <w:bookmarkStart w:id="2079" w:name="_ETM_Q1_6436716"/>
      <w:bookmarkEnd w:id="2078"/>
      <w:bookmarkEnd w:id="2079"/>
      <w:r>
        <w:rPr>
          <w:rFonts w:hint="cs"/>
          <w:rtl/>
          <w:lang w:eastAsia="he-IL"/>
        </w:rPr>
        <w:t>בסדר, אז אפשר - - -</w:t>
      </w:r>
    </w:p>
    <w:p w:rsidR="00D9570C" w:rsidRDefault="00D9570C" w:rsidP="00D9570C">
      <w:pPr>
        <w:rPr>
          <w:rtl/>
          <w:lang w:eastAsia="he-IL"/>
        </w:rPr>
      </w:pPr>
      <w:bookmarkStart w:id="2080" w:name="_ETM_Q1_6439164"/>
      <w:bookmarkStart w:id="2081" w:name="_ETM_Q1_6439242"/>
      <w:bookmarkEnd w:id="2080"/>
      <w:bookmarkEnd w:id="2081"/>
    </w:p>
    <w:p w:rsidR="00D9570C" w:rsidRDefault="00D9570C" w:rsidP="00D9570C">
      <w:pPr>
        <w:pStyle w:val="af9"/>
        <w:keepNext/>
        <w:rPr>
          <w:rtl/>
          <w:lang w:eastAsia="he-IL"/>
        </w:rPr>
      </w:pPr>
      <w:bookmarkStart w:id="2082" w:name="ET_guest_794851_392"/>
      <w:r w:rsidRPr="00D9570C">
        <w:rPr>
          <w:rStyle w:val="TagStyle"/>
          <w:rtl/>
        </w:rPr>
        <w:t xml:space="preserve"> &lt;&lt; אורח &gt;&gt; </w:t>
      </w:r>
      <w:r>
        <w:rPr>
          <w:rtl/>
          <w:lang w:eastAsia="he-IL"/>
        </w:rPr>
        <w:t>עינת קליין:</w:t>
      </w:r>
      <w:r w:rsidRPr="00D9570C">
        <w:rPr>
          <w:rStyle w:val="TagStyle"/>
          <w:rtl/>
        </w:rPr>
        <w:t xml:space="preserve"> &lt;&lt; אורח &gt;&gt;</w:t>
      </w:r>
      <w:r>
        <w:rPr>
          <w:rtl/>
          <w:lang w:eastAsia="he-IL"/>
        </w:rPr>
        <w:t xml:space="preserve">   </w:t>
      </w:r>
      <w:bookmarkEnd w:id="2082"/>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זה בהתאם לזמני הרישום של - - -</w:t>
      </w:r>
    </w:p>
    <w:p w:rsidR="00D9570C" w:rsidRDefault="00D9570C" w:rsidP="00D9570C">
      <w:pPr>
        <w:rPr>
          <w:rtl/>
          <w:lang w:eastAsia="he-IL"/>
        </w:rPr>
      </w:pPr>
    </w:p>
    <w:p w:rsidR="00D9570C" w:rsidRDefault="00D9570C" w:rsidP="00D9570C">
      <w:pPr>
        <w:pStyle w:val="a4"/>
        <w:keepNext/>
        <w:rPr>
          <w:rtl/>
        </w:rPr>
      </w:pPr>
      <w:bookmarkStart w:id="2083" w:name="ET_speaker_יעל_בלונדהיים_393"/>
      <w:r w:rsidRPr="00D9570C">
        <w:rPr>
          <w:rStyle w:val="TagStyle"/>
          <w:rtl/>
        </w:rPr>
        <w:t xml:space="preserve"> </w:t>
      </w:r>
      <w:r w:rsidRPr="006E46F5">
        <w:rPr>
          <w:rStyle w:val="TagStyle"/>
          <w:rtl/>
        </w:rPr>
        <w:t xml:space="preserve">&lt;&lt; דובר &gt;&gt; </w:t>
      </w:r>
      <w:r w:rsidRPr="006E46F5">
        <w:rPr>
          <w:rtl/>
        </w:rPr>
        <w:t xml:space="preserve">יעל </w:t>
      </w:r>
      <w:proofErr w:type="spellStart"/>
      <w:r w:rsidRPr="006E46F5">
        <w:rPr>
          <w:rtl/>
        </w:rPr>
        <w:t>בלונדהיים</w:t>
      </w:r>
      <w:proofErr w:type="spellEnd"/>
      <w:r w:rsidRPr="006E46F5">
        <w:rPr>
          <w:rtl/>
        </w:rPr>
        <w:t>:</w:t>
      </w:r>
      <w:r w:rsidRPr="006E46F5">
        <w:rPr>
          <w:rStyle w:val="TagStyle"/>
          <w:rtl/>
        </w:rPr>
        <w:t xml:space="preserve"> &lt;&lt; דובר &gt;&gt;</w:t>
      </w:r>
      <w:r>
        <w:rPr>
          <w:rtl/>
        </w:rPr>
        <w:t xml:space="preserve">   </w:t>
      </w:r>
      <w:bookmarkEnd w:id="2083"/>
    </w:p>
    <w:p w:rsidR="00D9570C" w:rsidRDefault="00D9570C" w:rsidP="00D9570C">
      <w:pPr>
        <w:pStyle w:val="KeepWithNext"/>
        <w:rPr>
          <w:rtl/>
          <w:lang w:eastAsia="he-IL"/>
        </w:rPr>
      </w:pPr>
    </w:p>
    <w:p w:rsidR="00D9570C" w:rsidRDefault="00D9570C" w:rsidP="00D9570C">
      <w:pPr>
        <w:rPr>
          <w:rtl/>
          <w:lang w:eastAsia="he-IL"/>
        </w:rPr>
      </w:pPr>
      <w:bookmarkStart w:id="2084" w:name="_ETM_Q1_6439653"/>
      <w:bookmarkStart w:id="2085" w:name="_ETM_Q1_6439684"/>
      <w:bookmarkEnd w:id="2084"/>
      <w:bookmarkEnd w:id="2085"/>
      <w:r>
        <w:rPr>
          <w:rFonts w:hint="cs"/>
          <w:rtl/>
          <w:lang w:eastAsia="he-IL"/>
        </w:rPr>
        <w:t>אבל עד ששנת הלימודים לא מתחילה, אפשר לשנות רישום</w:t>
      </w:r>
      <w:bookmarkStart w:id="2086" w:name="_ETM_Q1_6442054"/>
      <w:bookmarkEnd w:id="2086"/>
      <w:r>
        <w:rPr>
          <w:rFonts w:hint="cs"/>
          <w:rtl/>
          <w:lang w:eastAsia="he-IL"/>
        </w:rPr>
        <w:t xml:space="preserve">, אני עשיתי את זה גם, זה גמיש. </w:t>
      </w:r>
    </w:p>
    <w:p w:rsidR="00D9570C" w:rsidRDefault="00D9570C" w:rsidP="00D9570C">
      <w:pPr>
        <w:rPr>
          <w:rtl/>
          <w:lang w:eastAsia="he-IL"/>
        </w:rPr>
      </w:pPr>
    </w:p>
    <w:p w:rsidR="00D9570C" w:rsidRDefault="00D9570C" w:rsidP="00D9570C">
      <w:pPr>
        <w:pStyle w:val="af6"/>
        <w:keepNext/>
        <w:rPr>
          <w:rtl/>
        </w:rPr>
      </w:pPr>
      <w:bookmarkStart w:id="2087" w:name="ET_yor_6156_394"/>
      <w:r w:rsidRPr="00D9570C">
        <w:rPr>
          <w:rStyle w:val="TagStyle"/>
          <w:rtl/>
        </w:rPr>
        <w:t xml:space="preserve"> &lt;&lt; יור &gt;&gt; </w:t>
      </w:r>
      <w:r>
        <w:rPr>
          <w:rtl/>
        </w:rPr>
        <w:t>היו"ר גלעד קריב:</w:t>
      </w:r>
      <w:r w:rsidRPr="00D9570C">
        <w:rPr>
          <w:rStyle w:val="TagStyle"/>
          <w:rtl/>
        </w:rPr>
        <w:t xml:space="preserve"> &lt;&lt; יור &gt;&gt;</w:t>
      </w:r>
      <w:r>
        <w:rPr>
          <w:rtl/>
        </w:rPr>
        <w:t xml:space="preserve">   </w:t>
      </w:r>
      <w:bookmarkEnd w:id="2087"/>
    </w:p>
    <w:p w:rsidR="00D9570C" w:rsidRDefault="00D9570C" w:rsidP="00D9570C">
      <w:pPr>
        <w:pStyle w:val="KeepWithNext"/>
        <w:rPr>
          <w:rtl/>
          <w:lang w:eastAsia="he-IL"/>
        </w:rPr>
      </w:pPr>
    </w:p>
    <w:p w:rsidR="00D9570C" w:rsidRDefault="00D9570C" w:rsidP="00D9570C">
      <w:pPr>
        <w:rPr>
          <w:rtl/>
          <w:lang w:eastAsia="he-IL"/>
        </w:rPr>
      </w:pPr>
      <w:r>
        <w:rPr>
          <w:rFonts w:hint="cs"/>
          <w:rtl/>
          <w:lang w:eastAsia="he-IL"/>
        </w:rPr>
        <w:t>שנייה,</w:t>
      </w:r>
      <w:bookmarkStart w:id="2088" w:name="_ETM_Q1_6448527"/>
      <w:bookmarkEnd w:id="2088"/>
      <w:r>
        <w:rPr>
          <w:rFonts w:hint="cs"/>
          <w:rtl/>
          <w:lang w:eastAsia="he-IL"/>
        </w:rPr>
        <w:t xml:space="preserve"> </w:t>
      </w:r>
      <w:r w:rsidR="006E46F5">
        <w:rPr>
          <w:rFonts w:hint="cs"/>
          <w:rtl/>
          <w:lang w:eastAsia="he-IL"/>
        </w:rPr>
        <w:t>חברותיי, כדי שלא נעכ</w:t>
      </w:r>
      <w:r>
        <w:rPr>
          <w:rFonts w:hint="cs"/>
          <w:rtl/>
          <w:lang w:eastAsia="he-IL"/>
        </w:rPr>
        <w:t xml:space="preserve">ב, בואו, התקנות חשובות. </w:t>
      </w:r>
      <w:r w:rsidR="006E46F5">
        <w:rPr>
          <w:rFonts w:hint="cs"/>
          <w:rtl/>
          <w:lang w:eastAsia="he-IL"/>
        </w:rPr>
        <w:t xml:space="preserve">עלתה פה סוגיה, </w:t>
      </w:r>
      <w:bookmarkStart w:id="2089" w:name="_ETM_Q1_6454238"/>
      <w:bookmarkEnd w:id="2089"/>
      <w:r w:rsidR="006E46F5">
        <w:rPr>
          <w:rFonts w:hint="cs"/>
          <w:rtl/>
          <w:lang w:eastAsia="he-IL"/>
        </w:rPr>
        <w:t>ברור לנו הרצון שלכם לצמצם, אבל שלא נפספס את המטרה.</w:t>
      </w:r>
      <w:bookmarkStart w:id="2090" w:name="_ETM_Q1_6457626"/>
      <w:bookmarkEnd w:id="2090"/>
      <w:r w:rsidR="006E46F5">
        <w:rPr>
          <w:rFonts w:hint="cs"/>
          <w:rtl/>
          <w:lang w:eastAsia="he-IL"/>
        </w:rPr>
        <w:t xml:space="preserve"> </w:t>
      </w:r>
    </w:p>
    <w:p w:rsidR="006E46F5" w:rsidRDefault="006E46F5" w:rsidP="00D9570C">
      <w:pPr>
        <w:rPr>
          <w:rtl/>
          <w:lang w:eastAsia="he-IL"/>
        </w:rPr>
      </w:pPr>
    </w:p>
    <w:p w:rsidR="006E46F5" w:rsidRDefault="006E46F5" w:rsidP="006E46F5">
      <w:pPr>
        <w:pStyle w:val="a4"/>
        <w:keepNext/>
        <w:rPr>
          <w:rtl/>
        </w:rPr>
      </w:pPr>
      <w:bookmarkStart w:id="2091" w:name="ET_speaker_6166_395"/>
      <w:r w:rsidRPr="006E46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E46F5">
        <w:rPr>
          <w:rStyle w:val="TagStyle"/>
          <w:rtl/>
        </w:rPr>
        <w:t xml:space="preserve"> &lt;&lt; דובר &gt;&gt;</w:t>
      </w:r>
      <w:r>
        <w:rPr>
          <w:rtl/>
        </w:rPr>
        <w:t xml:space="preserve">   </w:t>
      </w:r>
      <w:bookmarkEnd w:id="2091"/>
    </w:p>
    <w:p w:rsidR="006E46F5" w:rsidRDefault="006E46F5" w:rsidP="006E46F5">
      <w:pPr>
        <w:pStyle w:val="KeepWithNext"/>
        <w:rPr>
          <w:rtl/>
          <w:lang w:eastAsia="he-IL"/>
        </w:rPr>
      </w:pPr>
    </w:p>
    <w:p w:rsidR="006E46F5" w:rsidRDefault="006E46F5" w:rsidP="006E46F5">
      <w:pPr>
        <w:rPr>
          <w:rtl/>
          <w:lang w:eastAsia="he-IL"/>
        </w:rPr>
      </w:pPr>
      <w:r>
        <w:rPr>
          <w:rFonts w:hint="cs"/>
          <w:rtl/>
          <w:lang w:eastAsia="he-IL"/>
        </w:rPr>
        <w:t xml:space="preserve">דווקא נראה לי שהדחיפות היא דווקא בפתיחת שנת הלימודים. זה קורה בתוך ותוך כדי התהליך. יכול להיות שאם האימא או גרים במקום או גרה במקום אחר בעקבות משבר בנישואין וכל הפרידה ביניהם, ואז יצטרך תהליך של </w:t>
      </w:r>
      <w:bookmarkStart w:id="2092" w:name="_ETM_Q1_6469179"/>
      <w:bookmarkEnd w:id="2092"/>
      <w:r>
        <w:rPr>
          <w:rFonts w:hint="cs"/>
          <w:rtl/>
          <w:lang w:eastAsia="he-IL"/>
        </w:rPr>
        <w:t>רישום לבתי ספר או גן ילדים. דווקא שם זה נראה לי - - -</w:t>
      </w:r>
      <w:bookmarkStart w:id="2093" w:name="_ETM_Q1_6476557"/>
      <w:bookmarkEnd w:id="2093"/>
    </w:p>
    <w:p w:rsidR="006E46F5" w:rsidRDefault="006E46F5" w:rsidP="006E46F5">
      <w:pPr>
        <w:rPr>
          <w:rtl/>
          <w:lang w:eastAsia="he-IL"/>
        </w:rPr>
      </w:pPr>
      <w:bookmarkStart w:id="2094" w:name="_ETM_Q1_6476641"/>
      <w:bookmarkEnd w:id="2094"/>
    </w:p>
    <w:p w:rsidR="006E46F5" w:rsidRDefault="006E46F5" w:rsidP="006E46F5">
      <w:pPr>
        <w:pStyle w:val="af6"/>
        <w:keepNext/>
        <w:rPr>
          <w:rtl/>
        </w:rPr>
      </w:pPr>
      <w:bookmarkStart w:id="2095" w:name="ET_yor_6156_396"/>
      <w:r w:rsidRPr="006E46F5">
        <w:rPr>
          <w:rStyle w:val="TagStyle"/>
          <w:rtl/>
        </w:rPr>
        <w:t xml:space="preserve"> &lt;&lt; יור &gt;&gt; </w:t>
      </w:r>
      <w:r>
        <w:rPr>
          <w:rtl/>
        </w:rPr>
        <w:t>היו"ר גלעד קריב:</w:t>
      </w:r>
      <w:r w:rsidRPr="006E46F5">
        <w:rPr>
          <w:rStyle w:val="TagStyle"/>
          <w:rtl/>
        </w:rPr>
        <w:t xml:space="preserve"> &lt;&lt; יור &gt;&gt;</w:t>
      </w:r>
      <w:r>
        <w:rPr>
          <w:rtl/>
        </w:rPr>
        <w:t xml:space="preserve">   </w:t>
      </w:r>
      <w:bookmarkEnd w:id="2095"/>
    </w:p>
    <w:p w:rsidR="006E46F5" w:rsidRDefault="006E46F5" w:rsidP="006E46F5">
      <w:pPr>
        <w:pStyle w:val="KeepWithNext"/>
        <w:rPr>
          <w:rtl/>
          <w:lang w:eastAsia="he-IL"/>
        </w:rPr>
      </w:pPr>
    </w:p>
    <w:p w:rsidR="006E46F5" w:rsidRDefault="006E46F5" w:rsidP="006E46F5">
      <w:pPr>
        <w:rPr>
          <w:rtl/>
          <w:lang w:eastAsia="he-IL"/>
        </w:rPr>
      </w:pPr>
      <w:bookmarkStart w:id="2096" w:name="_ETM_Q1_6477746"/>
      <w:bookmarkEnd w:id="2096"/>
      <w:r>
        <w:rPr>
          <w:rFonts w:hint="cs"/>
          <w:rtl/>
          <w:lang w:eastAsia="he-IL"/>
        </w:rPr>
        <w:t>רק צריך לומר דבר - - -</w:t>
      </w:r>
    </w:p>
    <w:p w:rsidR="006E46F5" w:rsidRDefault="006E46F5" w:rsidP="006E46F5">
      <w:pPr>
        <w:rPr>
          <w:rtl/>
          <w:lang w:eastAsia="he-IL"/>
        </w:rPr>
      </w:pPr>
    </w:p>
    <w:p w:rsidR="006E46F5" w:rsidRDefault="006E46F5" w:rsidP="006E46F5">
      <w:pPr>
        <w:pStyle w:val="-"/>
        <w:keepNext/>
        <w:rPr>
          <w:rtl/>
        </w:rPr>
      </w:pPr>
      <w:bookmarkStart w:id="2097" w:name="ET_speakercontinue_6166_397"/>
      <w:r w:rsidRPr="006E46F5">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E46F5">
        <w:rPr>
          <w:rStyle w:val="TagStyle"/>
          <w:rtl/>
        </w:rPr>
        <w:t xml:space="preserve"> &lt;&lt; דובר_המשך &gt;&gt;</w:t>
      </w:r>
      <w:r>
        <w:rPr>
          <w:rtl/>
        </w:rPr>
        <w:t xml:space="preserve">   </w:t>
      </w:r>
      <w:bookmarkEnd w:id="2097"/>
    </w:p>
    <w:p w:rsidR="006E46F5" w:rsidRDefault="006E46F5" w:rsidP="006E46F5">
      <w:pPr>
        <w:pStyle w:val="KeepWithNext"/>
        <w:rPr>
          <w:rtl/>
          <w:lang w:eastAsia="he-IL"/>
        </w:rPr>
      </w:pPr>
    </w:p>
    <w:p w:rsidR="006E46F5" w:rsidRDefault="006E46F5" w:rsidP="006E46F5">
      <w:pPr>
        <w:rPr>
          <w:rtl/>
          <w:lang w:eastAsia="he-IL"/>
        </w:rPr>
      </w:pPr>
      <w:r>
        <w:rPr>
          <w:rFonts w:hint="cs"/>
          <w:rtl/>
          <w:lang w:eastAsia="he-IL"/>
        </w:rPr>
        <w:t>הבנתי</w:t>
      </w:r>
      <w:bookmarkStart w:id="2098" w:name="_ETM_Q1_6476800"/>
      <w:bookmarkEnd w:id="2098"/>
      <w:r>
        <w:rPr>
          <w:rFonts w:hint="cs"/>
          <w:rtl/>
          <w:lang w:eastAsia="he-IL"/>
        </w:rPr>
        <w:t xml:space="preserve"> שדיברה גם - - -</w:t>
      </w:r>
    </w:p>
    <w:p w:rsidR="006E46F5" w:rsidRDefault="006E46F5" w:rsidP="006E46F5">
      <w:pPr>
        <w:rPr>
          <w:rtl/>
          <w:lang w:eastAsia="he-IL"/>
        </w:rPr>
      </w:pPr>
    </w:p>
    <w:p w:rsidR="006E46F5" w:rsidRDefault="006E46F5" w:rsidP="006E46F5">
      <w:pPr>
        <w:pStyle w:val="af6"/>
        <w:keepNext/>
        <w:rPr>
          <w:rtl/>
        </w:rPr>
      </w:pPr>
      <w:bookmarkStart w:id="2099" w:name="ET_yor_6156_398"/>
      <w:r w:rsidRPr="006E46F5">
        <w:rPr>
          <w:rStyle w:val="TagStyle"/>
          <w:rtl/>
        </w:rPr>
        <w:t xml:space="preserve"> &lt;&lt; יור &gt;&gt; </w:t>
      </w:r>
      <w:r>
        <w:rPr>
          <w:rtl/>
        </w:rPr>
        <w:t>היו"ר גלעד קריב:</w:t>
      </w:r>
      <w:r w:rsidRPr="006E46F5">
        <w:rPr>
          <w:rStyle w:val="TagStyle"/>
          <w:rtl/>
        </w:rPr>
        <w:t xml:space="preserve"> &lt;&lt; יור &gt;&gt;</w:t>
      </w:r>
      <w:r>
        <w:rPr>
          <w:rtl/>
        </w:rPr>
        <w:t xml:space="preserve">   </w:t>
      </w:r>
      <w:bookmarkEnd w:id="2099"/>
    </w:p>
    <w:p w:rsidR="006E46F5" w:rsidRDefault="006E46F5" w:rsidP="006E46F5">
      <w:pPr>
        <w:pStyle w:val="KeepWithNext"/>
        <w:rPr>
          <w:rtl/>
          <w:lang w:eastAsia="he-IL"/>
        </w:rPr>
      </w:pPr>
    </w:p>
    <w:p w:rsidR="006E46F5" w:rsidRDefault="000D5AE8" w:rsidP="006E46F5">
      <w:pPr>
        <w:rPr>
          <w:rtl/>
          <w:lang w:eastAsia="he-IL"/>
        </w:rPr>
      </w:pPr>
      <w:r>
        <w:rPr>
          <w:rFonts w:hint="cs"/>
          <w:rtl/>
          <w:lang w:eastAsia="he-IL"/>
        </w:rPr>
        <w:t>לא, אבל גם צריך לומר</w:t>
      </w:r>
      <w:r w:rsidR="006E46F5">
        <w:rPr>
          <w:rFonts w:hint="cs"/>
          <w:rtl/>
          <w:lang w:eastAsia="he-IL"/>
        </w:rPr>
        <w:t xml:space="preserve"> שהבעיה </w:t>
      </w:r>
      <w:bookmarkStart w:id="2100" w:name="_ETM_Q1_6481679"/>
      <w:bookmarkEnd w:id="2100"/>
      <w:r w:rsidR="006E46F5">
        <w:rPr>
          <w:rFonts w:hint="cs"/>
          <w:rtl/>
          <w:lang w:eastAsia="he-IL"/>
        </w:rPr>
        <w:t xml:space="preserve">היא לא אם זה בסמוך לשנת הלימודים, כי אז </w:t>
      </w:r>
      <w:bookmarkStart w:id="2101" w:name="_ETM_Q1_6484340"/>
      <w:bookmarkEnd w:id="2101"/>
      <w:r w:rsidR="006E46F5">
        <w:rPr>
          <w:rFonts w:hint="cs"/>
          <w:rtl/>
          <w:lang w:eastAsia="he-IL"/>
        </w:rPr>
        <w:t xml:space="preserve">זה בסמוך לשנת הלימודים. הרי מדובר פה </w:t>
      </w:r>
      <w:bookmarkStart w:id="2102" w:name="_ETM_Q1_6487375"/>
      <w:bookmarkEnd w:id="2102"/>
      <w:r w:rsidR="006E46F5">
        <w:rPr>
          <w:rFonts w:hint="cs"/>
          <w:rtl/>
          <w:lang w:eastAsia="he-IL"/>
        </w:rPr>
        <w:t>על בקשה דחופה לרישום ילד שמוגשת בסמוך לשנת הלימודים.</w:t>
      </w:r>
      <w:bookmarkStart w:id="2103" w:name="_ETM_Q1_6493139"/>
      <w:bookmarkEnd w:id="2103"/>
      <w:r w:rsidR="006E46F5">
        <w:rPr>
          <w:rFonts w:hint="cs"/>
          <w:rtl/>
          <w:lang w:eastAsia="he-IL"/>
        </w:rPr>
        <w:t xml:space="preserve"> אבל אנחנו יודעים שהבקשות לרישום ילד, למוסד חינוך, הם</w:t>
      </w:r>
      <w:bookmarkStart w:id="2104" w:name="_ETM_Q1_6498958"/>
      <w:bookmarkEnd w:id="2104"/>
      <w:r w:rsidR="006E46F5">
        <w:rPr>
          <w:rFonts w:hint="cs"/>
          <w:rtl/>
          <w:lang w:eastAsia="he-IL"/>
        </w:rPr>
        <w:t xml:space="preserve"> לא בסמוך לשנת הלימודים. הם, עכשיו, תפתח ההרשמה עוד חודש למעונות של שנה הבאה. מה קורה כשהזוג מתגרש עכשיו,</w:t>
      </w:r>
      <w:bookmarkStart w:id="2105" w:name="_ETM_Q1_6506216"/>
      <w:bookmarkEnd w:id="2105"/>
      <w:r w:rsidR="006E46F5">
        <w:rPr>
          <w:rFonts w:hint="cs"/>
          <w:rtl/>
          <w:lang w:eastAsia="he-IL"/>
        </w:rPr>
        <w:t xml:space="preserve"> ועכשיו הקפאת ההליכים, בדיוק בתקופה שצריך לרשום את הילד. </w:t>
      </w:r>
      <w:bookmarkStart w:id="2106" w:name="_ETM_Q1_6513133"/>
      <w:bookmarkEnd w:id="2106"/>
      <w:r w:rsidR="006E46F5">
        <w:rPr>
          <w:rFonts w:hint="cs"/>
          <w:rtl/>
          <w:lang w:eastAsia="he-IL"/>
        </w:rPr>
        <w:t>אז מה אומרים: הורה אחד, לא - - -</w:t>
      </w:r>
    </w:p>
    <w:p w:rsidR="006E46F5" w:rsidRDefault="006E46F5" w:rsidP="006E46F5">
      <w:pPr>
        <w:rPr>
          <w:rtl/>
          <w:lang w:eastAsia="he-IL"/>
        </w:rPr>
      </w:pPr>
    </w:p>
    <w:p w:rsidR="006E46F5" w:rsidRDefault="006E46F5" w:rsidP="006E46F5">
      <w:pPr>
        <w:pStyle w:val="a4"/>
        <w:keepNext/>
        <w:rPr>
          <w:rtl/>
        </w:rPr>
      </w:pPr>
      <w:bookmarkStart w:id="2107" w:name="ET_speaker_יעל_בלונדהיים_399"/>
      <w:r w:rsidRPr="006E46F5">
        <w:rPr>
          <w:rStyle w:val="TagStyle"/>
          <w:rFonts w:hint="cs"/>
          <w:rtl/>
        </w:rPr>
        <w:t xml:space="preserve"> </w:t>
      </w:r>
      <w:r w:rsidRPr="006E46F5">
        <w:rPr>
          <w:rStyle w:val="TagStyle"/>
          <w:rtl/>
        </w:rPr>
        <w:t xml:space="preserve"> &lt;&lt; דובר &gt;&gt; </w:t>
      </w:r>
      <w:r>
        <w:rPr>
          <w:rtl/>
        </w:rPr>
        <w:t xml:space="preserve">יעל </w:t>
      </w:r>
      <w:proofErr w:type="spellStart"/>
      <w:r>
        <w:rPr>
          <w:rtl/>
        </w:rPr>
        <w:t>בלונדהיים</w:t>
      </w:r>
      <w:proofErr w:type="spellEnd"/>
      <w:r>
        <w:rPr>
          <w:rtl/>
        </w:rPr>
        <w:t>:</w:t>
      </w:r>
      <w:r w:rsidRPr="006E46F5">
        <w:rPr>
          <w:rStyle w:val="TagStyle"/>
          <w:rtl/>
        </w:rPr>
        <w:t xml:space="preserve"> &lt;&lt; דובר &gt;&gt;</w:t>
      </w:r>
      <w:r>
        <w:rPr>
          <w:rtl/>
        </w:rPr>
        <w:t xml:space="preserve">   </w:t>
      </w:r>
      <w:bookmarkEnd w:id="2107"/>
    </w:p>
    <w:p w:rsidR="006E46F5" w:rsidRDefault="006E46F5" w:rsidP="006E46F5">
      <w:pPr>
        <w:pStyle w:val="KeepWithNext"/>
        <w:rPr>
          <w:rtl/>
          <w:lang w:eastAsia="he-IL"/>
        </w:rPr>
      </w:pPr>
    </w:p>
    <w:p w:rsidR="006E46F5" w:rsidRDefault="006E46F5" w:rsidP="006E46F5">
      <w:pPr>
        <w:rPr>
          <w:rtl/>
          <w:lang w:eastAsia="he-IL"/>
        </w:rPr>
      </w:pPr>
      <w:r>
        <w:rPr>
          <w:rFonts w:hint="cs"/>
          <w:rtl/>
          <w:lang w:eastAsia="he-IL"/>
        </w:rPr>
        <w:t>כששני הצדדים נשואים, אין בעיה טכנית לרשום אותו.</w:t>
      </w:r>
      <w:bookmarkStart w:id="2108" w:name="_ETM_Q1_6523126"/>
      <w:bookmarkEnd w:id="2108"/>
    </w:p>
    <w:p w:rsidR="006E46F5" w:rsidRDefault="006E46F5" w:rsidP="006E46F5">
      <w:pPr>
        <w:rPr>
          <w:rtl/>
          <w:lang w:eastAsia="he-IL"/>
        </w:rPr>
      </w:pPr>
      <w:bookmarkStart w:id="2109" w:name="_ETM_Q1_6523187"/>
      <w:bookmarkEnd w:id="2109"/>
    </w:p>
    <w:p w:rsidR="006E46F5" w:rsidRDefault="006E46F5" w:rsidP="006E46F5">
      <w:pPr>
        <w:pStyle w:val="af6"/>
        <w:keepNext/>
        <w:rPr>
          <w:rtl/>
        </w:rPr>
      </w:pPr>
      <w:bookmarkStart w:id="2110" w:name="ET_yor_6156_400"/>
      <w:r w:rsidRPr="006E46F5">
        <w:rPr>
          <w:rStyle w:val="TagStyle"/>
          <w:rtl/>
        </w:rPr>
        <w:t xml:space="preserve"> &lt;&lt; יור &gt;&gt; </w:t>
      </w:r>
      <w:r>
        <w:rPr>
          <w:rtl/>
        </w:rPr>
        <w:t>היו"ר גלעד קריב:</w:t>
      </w:r>
      <w:r w:rsidRPr="006E46F5">
        <w:rPr>
          <w:rStyle w:val="TagStyle"/>
          <w:rtl/>
        </w:rPr>
        <w:t xml:space="preserve"> &lt;&lt; יור &gt;&gt;</w:t>
      </w:r>
      <w:r>
        <w:rPr>
          <w:rtl/>
        </w:rPr>
        <w:t xml:space="preserve">   </w:t>
      </w:r>
      <w:bookmarkEnd w:id="2110"/>
    </w:p>
    <w:p w:rsidR="006E46F5" w:rsidRDefault="006E46F5" w:rsidP="006E46F5">
      <w:pPr>
        <w:pStyle w:val="KeepWithNext"/>
        <w:rPr>
          <w:rtl/>
          <w:lang w:eastAsia="he-IL"/>
        </w:rPr>
      </w:pPr>
    </w:p>
    <w:p w:rsidR="006E46F5" w:rsidRDefault="006E46F5" w:rsidP="006E46F5">
      <w:pPr>
        <w:rPr>
          <w:rtl/>
          <w:lang w:eastAsia="he-IL"/>
        </w:rPr>
      </w:pPr>
      <w:bookmarkStart w:id="2111" w:name="_ETM_Q1_6525647"/>
      <w:bookmarkEnd w:id="2111"/>
      <w:r>
        <w:rPr>
          <w:rFonts w:hint="cs"/>
          <w:rtl/>
          <w:lang w:eastAsia="he-IL"/>
        </w:rPr>
        <w:t>אבל זוג מחליט, זוג מתדיין בינו, וישנה החלטה והבנה שצריך לרשום את הילד</w:t>
      </w:r>
      <w:bookmarkStart w:id="2112" w:name="_ETM_Q1_6528356"/>
      <w:bookmarkEnd w:id="2112"/>
      <w:r>
        <w:rPr>
          <w:rFonts w:hint="cs"/>
          <w:rtl/>
          <w:lang w:eastAsia="he-IL"/>
        </w:rPr>
        <w:t xml:space="preserve"> הזה למסגרת לימודים מיוחדת. מתגברת. התגלה עכשיו סכסוך, בסדר? הזוג לא משתף פעולה. נכנסו להליך של 75 ימים, אבל </w:t>
      </w:r>
      <w:bookmarkStart w:id="2113" w:name="_ETM_Q1_6541601"/>
      <w:bookmarkEnd w:id="2113"/>
      <w:r>
        <w:rPr>
          <w:rFonts w:hint="cs"/>
          <w:rtl/>
          <w:lang w:eastAsia="he-IL"/>
        </w:rPr>
        <w:t>עכשיו</w:t>
      </w:r>
      <w:r w:rsidR="005246FF">
        <w:rPr>
          <w:rFonts w:hint="cs"/>
          <w:rtl/>
          <w:lang w:eastAsia="he-IL"/>
        </w:rPr>
        <w:t xml:space="preserve"> צריך לרשום את הילד – מה אומרים?</w:t>
      </w:r>
      <w:r>
        <w:rPr>
          <w:rFonts w:hint="cs"/>
          <w:rtl/>
          <w:lang w:eastAsia="he-IL"/>
        </w:rPr>
        <w:t xml:space="preserve"> שהילד יחכה לאוגוסט ואולי לא יהיה מקום? אין שום הגיון, אין</w:t>
      </w:r>
      <w:bookmarkStart w:id="2114" w:name="_ETM_Q1_6550819"/>
      <w:bookmarkEnd w:id="2114"/>
      <w:r>
        <w:rPr>
          <w:rFonts w:hint="cs"/>
          <w:rtl/>
          <w:lang w:eastAsia="he-IL"/>
        </w:rPr>
        <w:t xml:space="preserve"> שום קשר, בין עונת הרישום של הילדים למסגרות חינוך לבין תחילת שנת הלימודים. אתם פשוט מחברים פה דבר שהוא לא נכון כרונולוגית. </w:t>
      </w:r>
      <w:bookmarkStart w:id="2115" w:name="_ETM_Q1_6556972"/>
      <w:bookmarkEnd w:id="2115"/>
    </w:p>
    <w:p w:rsidR="006E46F5" w:rsidRDefault="006E46F5" w:rsidP="006E46F5">
      <w:pPr>
        <w:rPr>
          <w:rtl/>
          <w:lang w:eastAsia="he-IL"/>
        </w:rPr>
      </w:pPr>
      <w:bookmarkStart w:id="2116" w:name="_ETM_Q1_6557056"/>
      <w:bookmarkEnd w:id="2116"/>
    </w:p>
    <w:p w:rsidR="006E46F5" w:rsidRDefault="006E46F5" w:rsidP="006E46F5">
      <w:pPr>
        <w:pStyle w:val="a4"/>
        <w:keepNext/>
        <w:rPr>
          <w:rtl/>
        </w:rPr>
      </w:pPr>
      <w:bookmarkStart w:id="2117" w:name="ET_speaker_יעל_בלונדהיים_401"/>
      <w:r w:rsidRPr="006E46F5">
        <w:rPr>
          <w:rStyle w:val="TagStyle"/>
          <w:rtl/>
        </w:rPr>
        <w:t xml:space="preserve"> &lt;&lt; דובר &gt;&gt; </w:t>
      </w:r>
      <w:r>
        <w:rPr>
          <w:rtl/>
        </w:rPr>
        <w:t xml:space="preserve">יעל </w:t>
      </w:r>
      <w:proofErr w:type="spellStart"/>
      <w:r>
        <w:rPr>
          <w:rtl/>
        </w:rPr>
        <w:t>בלונדהיים</w:t>
      </w:r>
      <w:proofErr w:type="spellEnd"/>
      <w:r>
        <w:rPr>
          <w:rtl/>
        </w:rPr>
        <w:t>:</w:t>
      </w:r>
      <w:r w:rsidRPr="006E46F5">
        <w:rPr>
          <w:rStyle w:val="TagStyle"/>
          <w:rtl/>
        </w:rPr>
        <w:t xml:space="preserve"> &lt;&lt; דובר &gt;&gt;</w:t>
      </w:r>
      <w:r>
        <w:rPr>
          <w:rtl/>
        </w:rPr>
        <w:t xml:space="preserve">   </w:t>
      </w:r>
      <w:bookmarkEnd w:id="2117"/>
    </w:p>
    <w:p w:rsidR="006E46F5" w:rsidRDefault="006E46F5" w:rsidP="006E46F5">
      <w:pPr>
        <w:pStyle w:val="KeepWithNext"/>
        <w:rPr>
          <w:rtl/>
          <w:lang w:eastAsia="he-IL"/>
        </w:rPr>
      </w:pPr>
    </w:p>
    <w:p w:rsidR="006E46F5" w:rsidRDefault="006E46F5" w:rsidP="006E46F5">
      <w:pPr>
        <w:rPr>
          <w:rtl/>
          <w:lang w:eastAsia="he-IL"/>
        </w:rPr>
      </w:pPr>
      <w:r>
        <w:rPr>
          <w:rFonts w:hint="cs"/>
          <w:rtl/>
          <w:lang w:eastAsia="he-IL"/>
        </w:rPr>
        <w:t>כי ההנחה היא שכשנת הלימודים רצה, אז הילד כבר לומד במקום מסוים.</w:t>
      </w:r>
    </w:p>
    <w:p w:rsidR="006E46F5" w:rsidRDefault="006E46F5" w:rsidP="006E46F5">
      <w:pPr>
        <w:rPr>
          <w:rtl/>
          <w:lang w:eastAsia="he-IL"/>
        </w:rPr>
      </w:pPr>
    </w:p>
    <w:p w:rsidR="006E46F5" w:rsidRDefault="006E46F5" w:rsidP="006E46F5">
      <w:pPr>
        <w:pStyle w:val="af6"/>
        <w:keepNext/>
        <w:rPr>
          <w:rtl/>
        </w:rPr>
      </w:pPr>
      <w:bookmarkStart w:id="2118" w:name="ET_yor_6156_402"/>
      <w:r w:rsidRPr="006E46F5">
        <w:rPr>
          <w:rStyle w:val="TagStyle"/>
          <w:rtl/>
        </w:rPr>
        <w:t xml:space="preserve"> &lt;&lt; יור &gt;&gt; </w:t>
      </w:r>
      <w:r>
        <w:rPr>
          <w:rtl/>
        </w:rPr>
        <w:t>היו"ר גלעד קריב:</w:t>
      </w:r>
      <w:r w:rsidRPr="006E46F5">
        <w:rPr>
          <w:rStyle w:val="TagStyle"/>
          <w:rtl/>
        </w:rPr>
        <w:t xml:space="preserve"> &lt;&lt; יור &gt;&gt;</w:t>
      </w:r>
      <w:r>
        <w:rPr>
          <w:rtl/>
        </w:rPr>
        <w:t xml:space="preserve">   </w:t>
      </w:r>
      <w:bookmarkEnd w:id="2118"/>
    </w:p>
    <w:p w:rsidR="006E46F5" w:rsidRDefault="006E46F5" w:rsidP="006E46F5">
      <w:pPr>
        <w:pStyle w:val="KeepWithNext"/>
        <w:rPr>
          <w:rtl/>
          <w:lang w:eastAsia="he-IL"/>
        </w:rPr>
      </w:pPr>
    </w:p>
    <w:p w:rsidR="006E46F5" w:rsidRDefault="006E46F5" w:rsidP="006E46F5">
      <w:pPr>
        <w:rPr>
          <w:rtl/>
          <w:lang w:eastAsia="he-IL"/>
        </w:rPr>
      </w:pPr>
      <w:r>
        <w:rPr>
          <w:rFonts w:hint="cs"/>
          <w:rtl/>
          <w:lang w:eastAsia="he-IL"/>
        </w:rPr>
        <w:t>לא, אבל יש פה שאלה של רישום</w:t>
      </w:r>
      <w:bookmarkStart w:id="2119" w:name="_ETM_Q1_6564918"/>
      <w:bookmarkEnd w:id="2119"/>
      <w:r>
        <w:rPr>
          <w:rFonts w:hint="cs"/>
          <w:rtl/>
          <w:lang w:eastAsia="he-IL"/>
        </w:rPr>
        <w:t xml:space="preserve"> למסגרת לימודים. הילד היום צריך ל</w:t>
      </w:r>
      <w:r w:rsidR="00C81995">
        <w:rPr>
          <w:rFonts w:hint="cs"/>
          <w:rtl/>
          <w:lang w:eastAsia="he-IL"/>
        </w:rPr>
        <w:t>הירשם לבית ספר, ברוב הערים היום</w:t>
      </w:r>
      <w:r>
        <w:rPr>
          <w:rFonts w:hint="cs"/>
          <w:rtl/>
          <w:lang w:eastAsia="he-IL"/>
        </w:rPr>
        <w:t xml:space="preserve"> מאפשרים רישום של ילד ליותר מבית ספר אחד, נכון? לא הגיוני לבוא ולומר שאם הזוג מתגרש במקרה ותקופת עיכוב ההליכים במקרה נפלה על ינואר-פברואר-מרץ, שזה עונת </w:t>
      </w:r>
      <w:bookmarkStart w:id="2120" w:name="_ETM_Q1_6581522"/>
      <w:bookmarkEnd w:id="2120"/>
      <w:r>
        <w:rPr>
          <w:rFonts w:hint="cs"/>
          <w:rtl/>
          <w:lang w:eastAsia="he-IL"/>
        </w:rPr>
        <w:t xml:space="preserve">הרישום. יש בעיות ברישום, אז מה אומרים? שבגלל </w:t>
      </w:r>
      <w:proofErr w:type="spellStart"/>
      <w:r>
        <w:rPr>
          <w:rFonts w:hint="cs"/>
          <w:rtl/>
          <w:lang w:eastAsia="he-IL"/>
        </w:rPr>
        <w:t>ש</w:t>
      </w:r>
      <w:r w:rsidR="00BB63AC">
        <w:rPr>
          <w:rFonts w:hint="cs"/>
          <w:rtl/>
          <w:lang w:eastAsia="he-IL"/>
        </w:rPr>
        <w:t>א</w:t>
      </w:r>
      <w:r>
        <w:rPr>
          <w:rFonts w:hint="cs"/>
          <w:rtl/>
          <w:lang w:eastAsia="he-IL"/>
        </w:rPr>
        <w:t>תר</w:t>
      </w:r>
      <w:bookmarkStart w:id="2121" w:name="_ETM_Q1_6585356"/>
      <w:bookmarkEnd w:id="2121"/>
      <w:r>
        <w:rPr>
          <w:rFonts w:hint="cs"/>
          <w:rtl/>
          <w:lang w:eastAsia="he-IL"/>
        </w:rPr>
        <w:t>ע</w:t>
      </w:r>
      <w:proofErr w:type="spellEnd"/>
      <w:r>
        <w:rPr>
          <w:rFonts w:hint="cs"/>
          <w:rtl/>
          <w:lang w:eastAsia="he-IL"/>
        </w:rPr>
        <w:t xml:space="preserve"> </w:t>
      </w:r>
      <w:r w:rsidR="00BB63AC">
        <w:rPr>
          <w:rFonts w:hint="cs"/>
          <w:rtl/>
          <w:lang w:eastAsia="he-IL"/>
        </w:rPr>
        <w:t xml:space="preserve">מזלו </w:t>
      </w:r>
      <w:r w:rsidR="00B932CA">
        <w:rPr>
          <w:rFonts w:hint="cs"/>
          <w:rtl/>
          <w:lang w:eastAsia="he-IL"/>
        </w:rPr>
        <w:t xml:space="preserve">והוריו נמצאים בעיכוב הליכים, בינואר-פברואר-מרץ, שזאת עונת הרישום </w:t>
      </w:r>
      <w:bookmarkStart w:id="2122" w:name="_ETM_Q1_6593858"/>
      <w:bookmarkEnd w:id="2122"/>
      <w:r w:rsidR="00B932CA">
        <w:rPr>
          <w:rFonts w:hint="cs"/>
          <w:rtl/>
          <w:lang w:eastAsia="he-IL"/>
        </w:rPr>
        <w:t xml:space="preserve">לגני ילדים ולבתי ספר, אז אי אפשר להגיש סעד דחוף? </w:t>
      </w:r>
      <w:bookmarkStart w:id="2123" w:name="_ETM_Q1_6599772"/>
      <w:bookmarkEnd w:id="2123"/>
      <w:r w:rsidR="00B932CA">
        <w:rPr>
          <w:rFonts w:hint="cs"/>
          <w:rtl/>
          <w:lang w:eastAsia="he-IL"/>
        </w:rPr>
        <w:t>יש פה פשוט איזושהי אי הלימה עם המציאות בשטח של</w:t>
      </w:r>
      <w:bookmarkStart w:id="2124" w:name="_ETM_Q1_6600958"/>
      <w:bookmarkEnd w:id="2124"/>
      <w:r w:rsidR="00B932CA">
        <w:rPr>
          <w:rFonts w:hint="cs"/>
          <w:rtl/>
          <w:lang w:eastAsia="he-IL"/>
        </w:rPr>
        <w:t xml:space="preserve"> מתי רושמים ילדים למסגרות חינוך. </w:t>
      </w:r>
    </w:p>
    <w:p w:rsidR="00B932CA" w:rsidRDefault="00B932CA" w:rsidP="006E46F5">
      <w:pPr>
        <w:rPr>
          <w:rtl/>
          <w:lang w:eastAsia="he-IL"/>
        </w:rPr>
      </w:pPr>
    </w:p>
    <w:p w:rsidR="00B932CA" w:rsidRDefault="00B932CA" w:rsidP="00B932CA">
      <w:pPr>
        <w:pStyle w:val="a4"/>
        <w:keepNext/>
        <w:rPr>
          <w:rtl/>
        </w:rPr>
      </w:pPr>
      <w:bookmarkStart w:id="2125" w:name="ET_speaker_יעל_בלונדהיים_403"/>
      <w:r w:rsidRPr="00B932CA">
        <w:rPr>
          <w:rStyle w:val="TagStyle"/>
          <w:rtl/>
        </w:rPr>
        <w:t xml:space="preserve"> &lt;&lt; דובר &gt;&gt; </w:t>
      </w:r>
      <w:r>
        <w:rPr>
          <w:rtl/>
        </w:rPr>
        <w:t xml:space="preserve">יעל </w:t>
      </w:r>
      <w:proofErr w:type="spellStart"/>
      <w:r>
        <w:rPr>
          <w:rtl/>
        </w:rPr>
        <w:t>בלונדהיים</w:t>
      </w:r>
      <w:proofErr w:type="spellEnd"/>
      <w:r>
        <w:rPr>
          <w:rtl/>
        </w:rPr>
        <w:t>:</w:t>
      </w:r>
      <w:r w:rsidRPr="00B932CA">
        <w:rPr>
          <w:rStyle w:val="TagStyle"/>
          <w:rtl/>
        </w:rPr>
        <w:t xml:space="preserve"> &lt;&lt; דובר &gt;&gt;</w:t>
      </w:r>
      <w:r>
        <w:rPr>
          <w:rtl/>
        </w:rPr>
        <w:t xml:space="preserve">   </w:t>
      </w:r>
      <w:bookmarkEnd w:id="2125"/>
    </w:p>
    <w:p w:rsidR="00B932CA" w:rsidRDefault="00B932CA" w:rsidP="00B932CA">
      <w:pPr>
        <w:pStyle w:val="KeepWithNext"/>
        <w:rPr>
          <w:rtl/>
          <w:lang w:eastAsia="he-IL"/>
        </w:rPr>
      </w:pPr>
    </w:p>
    <w:p w:rsidR="00B932CA" w:rsidRDefault="00B932CA" w:rsidP="00B932CA">
      <w:pPr>
        <w:rPr>
          <w:rtl/>
          <w:lang w:eastAsia="he-IL"/>
        </w:rPr>
      </w:pPr>
      <w:r>
        <w:rPr>
          <w:rFonts w:hint="cs"/>
          <w:rtl/>
          <w:lang w:eastAsia="he-IL"/>
        </w:rPr>
        <w:t>אגיד שבשטח כשרושמים ילד למסגרת</w:t>
      </w:r>
      <w:bookmarkStart w:id="2126" w:name="_ETM_Q1_6608082"/>
      <w:bookmarkEnd w:id="2126"/>
      <w:r>
        <w:rPr>
          <w:rFonts w:hint="cs"/>
          <w:rtl/>
          <w:lang w:eastAsia="he-IL"/>
        </w:rPr>
        <w:t xml:space="preserve"> גם בפברואר, אין צורך בהסכמה של שני ההורים אם ההורים</w:t>
      </w:r>
      <w:bookmarkStart w:id="2127" w:name="_ETM_Q1_6610567"/>
      <w:bookmarkEnd w:id="2127"/>
      <w:r>
        <w:rPr>
          <w:rFonts w:hint="cs"/>
          <w:rtl/>
          <w:lang w:eastAsia="he-IL"/>
        </w:rPr>
        <w:t xml:space="preserve"> מסכימים. </w:t>
      </w:r>
      <w:bookmarkStart w:id="2128" w:name="_ETM_Q1_6611637"/>
      <w:bookmarkEnd w:id="2128"/>
    </w:p>
    <w:p w:rsidR="00B932CA" w:rsidRDefault="00B932CA" w:rsidP="00B932CA">
      <w:pPr>
        <w:rPr>
          <w:rtl/>
          <w:lang w:eastAsia="he-IL"/>
        </w:rPr>
      </w:pPr>
      <w:bookmarkStart w:id="2129" w:name="_ETM_Q1_6611696"/>
      <w:bookmarkEnd w:id="2129"/>
    </w:p>
    <w:p w:rsidR="00B932CA" w:rsidRDefault="00B932CA" w:rsidP="00B932CA">
      <w:pPr>
        <w:pStyle w:val="af9"/>
        <w:keepNext/>
        <w:rPr>
          <w:rtl/>
          <w:lang w:eastAsia="he-IL"/>
        </w:rPr>
      </w:pPr>
      <w:bookmarkStart w:id="2130" w:name="ET_guest_794851_404"/>
      <w:r w:rsidRPr="00B932CA">
        <w:rPr>
          <w:rStyle w:val="TagStyle"/>
          <w:rtl/>
        </w:rPr>
        <w:t xml:space="preserve"> &lt;&lt; אורח &gt;&gt; </w:t>
      </w:r>
      <w:r>
        <w:rPr>
          <w:rtl/>
          <w:lang w:eastAsia="he-IL"/>
        </w:rPr>
        <w:t>עינת קליין:</w:t>
      </w:r>
      <w:r w:rsidRPr="00B932CA">
        <w:rPr>
          <w:rStyle w:val="TagStyle"/>
          <w:rtl/>
        </w:rPr>
        <w:t xml:space="preserve"> &lt;&lt; אורח &gt;&gt;</w:t>
      </w:r>
      <w:r>
        <w:rPr>
          <w:rtl/>
          <w:lang w:eastAsia="he-IL"/>
        </w:rPr>
        <w:t xml:space="preserve">   </w:t>
      </w:r>
      <w:bookmarkEnd w:id="2130"/>
    </w:p>
    <w:p w:rsidR="00B932CA" w:rsidRDefault="00B932CA" w:rsidP="00B932CA">
      <w:pPr>
        <w:pStyle w:val="KeepWithNext"/>
        <w:rPr>
          <w:rtl/>
          <w:lang w:eastAsia="he-IL"/>
        </w:rPr>
      </w:pPr>
    </w:p>
    <w:p w:rsidR="00B932CA" w:rsidRDefault="00B932CA" w:rsidP="00B932CA">
      <w:pPr>
        <w:rPr>
          <w:rtl/>
          <w:lang w:eastAsia="he-IL"/>
        </w:rPr>
      </w:pPr>
      <w:r>
        <w:rPr>
          <w:rFonts w:hint="cs"/>
          <w:rtl/>
          <w:lang w:eastAsia="he-IL"/>
        </w:rPr>
        <w:t>בוודאי שכן. כשיש סכסוך.</w:t>
      </w:r>
    </w:p>
    <w:p w:rsidR="00B932CA" w:rsidRDefault="00B932CA" w:rsidP="00B932CA">
      <w:pPr>
        <w:rPr>
          <w:rtl/>
          <w:lang w:eastAsia="he-IL"/>
        </w:rPr>
      </w:pPr>
      <w:bookmarkStart w:id="2131" w:name="_ETM_Q1_6614077"/>
      <w:bookmarkStart w:id="2132" w:name="_ETM_Q1_6614170"/>
      <w:bookmarkEnd w:id="2131"/>
      <w:bookmarkEnd w:id="2132"/>
    </w:p>
    <w:p w:rsidR="00B932CA" w:rsidRDefault="00B932CA" w:rsidP="00B932CA">
      <w:pPr>
        <w:pStyle w:val="a4"/>
        <w:keepNext/>
        <w:rPr>
          <w:rtl/>
        </w:rPr>
      </w:pPr>
      <w:bookmarkStart w:id="2133" w:name="ET_speaker_יעל_בלונדהיים_405"/>
      <w:r w:rsidRPr="00B932CA">
        <w:rPr>
          <w:rStyle w:val="TagStyle"/>
          <w:rtl/>
        </w:rPr>
        <w:t xml:space="preserve"> &lt;&lt; דובר &gt;&gt; </w:t>
      </w:r>
      <w:r>
        <w:rPr>
          <w:rtl/>
        </w:rPr>
        <w:t xml:space="preserve">יעל </w:t>
      </w:r>
      <w:proofErr w:type="spellStart"/>
      <w:r>
        <w:rPr>
          <w:rtl/>
        </w:rPr>
        <w:t>בלונדהיים</w:t>
      </w:r>
      <w:proofErr w:type="spellEnd"/>
      <w:r>
        <w:rPr>
          <w:rtl/>
        </w:rPr>
        <w:t>:</w:t>
      </w:r>
      <w:r w:rsidRPr="00B932CA">
        <w:rPr>
          <w:rStyle w:val="TagStyle"/>
          <w:rtl/>
        </w:rPr>
        <w:t xml:space="preserve"> &lt;&lt; דובר &gt;&gt;</w:t>
      </w:r>
      <w:r>
        <w:rPr>
          <w:rtl/>
        </w:rPr>
        <w:t xml:space="preserve">   </w:t>
      </w:r>
      <w:bookmarkEnd w:id="2133"/>
    </w:p>
    <w:p w:rsidR="00B932CA" w:rsidRDefault="00B932CA" w:rsidP="00B932CA">
      <w:pPr>
        <w:pStyle w:val="KeepWithNext"/>
        <w:rPr>
          <w:rtl/>
          <w:lang w:eastAsia="he-IL"/>
        </w:rPr>
      </w:pPr>
    </w:p>
    <w:p w:rsidR="00B932CA" w:rsidRDefault="00B932CA" w:rsidP="00B932CA">
      <w:pPr>
        <w:rPr>
          <w:rtl/>
          <w:lang w:eastAsia="he-IL"/>
        </w:rPr>
      </w:pPr>
      <w:r>
        <w:rPr>
          <w:rFonts w:hint="cs"/>
          <w:rtl/>
          <w:lang w:eastAsia="he-IL"/>
        </w:rPr>
        <w:t>אז כשההורים גרושים אז הם מביאים - - -</w:t>
      </w:r>
    </w:p>
    <w:p w:rsidR="00B932CA" w:rsidRDefault="00B932CA" w:rsidP="00B932CA">
      <w:pPr>
        <w:rPr>
          <w:rtl/>
          <w:lang w:eastAsia="he-IL"/>
        </w:rPr>
      </w:pPr>
    </w:p>
    <w:p w:rsidR="00B932CA" w:rsidRDefault="00B932CA" w:rsidP="00B932CA">
      <w:pPr>
        <w:pStyle w:val="af9"/>
        <w:keepNext/>
        <w:rPr>
          <w:rtl/>
          <w:lang w:eastAsia="he-IL"/>
        </w:rPr>
      </w:pPr>
      <w:bookmarkStart w:id="2134" w:name="ET_guest_794851_406"/>
      <w:r w:rsidRPr="00B932CA">
        <w:rPr>
          <w:rStyle w:val="TagStyle"/>
          <w:rtl/>
        </w:rPr>
        <w:t xml:space="preserve"> &lt;&lt; אורח &gt;&gt; </w:t>
      </w:r>
      <w:r>
        <w:rPr>
          <w:rtl/>
          <w:lang w:eastAsia="he-IL"/>
        </w:rPr>
        <w:t>עינת קליין:</w:t>
      </w:r>
      <w:r w:rsidRPr="00B932CA">
        <w:rPr>
          <w:rStyle w:val="TagStyle"/>
          <w:rtl/>
        </w:rPr>
        <w:t xml:space="preserve"> &lt;&lt; אורח &gt;&gt;</w:t>
      </w:r>
      <w:r>
        <w:rPr>
          <w:rtl/>
          <w:lang w:eastAsia="he-IL"/>
        </w:rPr>
        <w:t xml:space="preserve">   </w:t>
      </w:r>
      <w:bookmarkEnd w:id="2134"/>
    </w:p>
    <w:p w:rsidR="00B932CA" w:rsidRDefault="00B932CA" w:rsidP="00B932CA">
      <w:pPr>
        <w:pStyle w:val="KeepWithNext"/>
        <w:rPr>
          <w:rtl/>
          <w:lang w:eastAsia="he-IL"/>
        </w:rPr>
      </w:pPr>
    </w:p>
    <w:p w:rsidR="00B932CA" w:rsidRDefault="00B932CA" w:rsidP="00B932CA">
      <w:pPr>
        <w:rPr>
          <w:rtl/>
          <w:lang w:eastAsia="he-IL"/>
        </w:rPr>
      </w:pPr>
      <w:r>
        <w:rPr>
          <w:rFonts w:hint="cs"/>
          <w:rtl/>
          <w:lang w:eastAsia="he-IL"/>
        </w:rPr>
        <w:t xml:space="preserve">לא. גם כשהם לא גרושים. </w:t>
      </w:r>
    </w:p>
    <w:p w:rsidR="00B932CA" w:rsidRDefault="00B932CA" w:rsidP="00B932CA">
      <w:pPr>
        <w:rPr>
          <w:rtl/>
          <w:lang w:eastAsia="he-IL"/>
        </w:rPr>
      </w:pPr>
      <w:bookmarkStart w:id="2135" w:name="_ETM_Q1_6616293"/>
      <w:bookmarkStart w:id="2136" w:name="_ETM_Q1_6616380"/>
      <w:bookmarkEnd w:id="2135"/>
      <w:bookmarkEnd w:id="2136"/>
    </w:p>
    <w:p w:rsidR="00B932CA" w:rsidRDefault="00B932CA" w:rsidP="00B932CA">
      <w:pPr>
        <w:pStyle w:val="af6"/>
        <w:keepNext/>
        <w:rPr>
          <w:rtl/>
        </w:rPr>
      </w:pPr>
      <w:bookmarkStart w:id="2137" w:name="ET_yor_6156_407"/>
      <w:r w:rsidRPr="00B932CA">
        <w:rPr>
          <w:rStyle w:val="TagStyle"/>
          <w:rtl/>
        </w:rPr>
        <w:t xml:space="preserve"> &lt;&lt; יור &gt;&gt; </w:t>
      </w:r>
      <w:r>
        <w:rPr>
          <w:rtl/>
        </w:rPr>
        <w:t>היו"ר גלעד קריב:</w:t>
      </w:r>
      <w:r w:rsidRPr="00B932CA">
        <w:rPr>
          <w:rStyle w:val="TagStyle"/>
          <w:rtl/>
        </w:rPr>
        <w:t xml:space="preserve"> &lt;&lt; יור &gt;&gt;</w:t>
      </w:r>
      <w:r>
        <w:rPr>
          <w:rtl/>
        </w:rPr>
        <w:t xml:space="preserve">   </w:t>
      </w:r>
      <w:bookmarkEnd w:id="2137"/>
    </w:p>
    <w:p w:rsidR="00B932CA" w:rsidRDefault="00B932CA" w:rsidP="00B932CA">
      <w:pPr>
        <w:pStyle w:val="KeepWithNext"/>
        <w:rPr>
          <w:rtl/>
          <w:lang w:eastAsia="he-IL"/>
        </w:rPr>
      </w:pPr>
    </w:p>
    <w:p w:rsidR="00B932CA" w:rsidRDefault="00B932CA" w:rsidP="00B932CA">
      <w:pPr>
        <w:rPr>
          <w:rtl/>
          <w:lang w:eastAsia="he-IL"/>
        </w:rPr>
      </w:pPr>
      <w:bookmarkStart w:id="2138" w:name="_ETM_Q1_6617601"/>
      <w:bookmarkEnd w:id="2138"/>
      <w:r>
        <w:rPr>
          <w:rFonts w:hint="cs"/>
          <w:rtl/>
          <w:lang w:eastAsia="he-IL"/>
        </w:rPr>
        <w:t xml:space="preserve">חברות, אני לא מציע בגלל זה לעכב את אישור התקנות. עורכת הדין </w:t>
      </w:r>
      <w:proofErr w:type="spellStart"/>
      <w:r>
        <w:rPr>
          <w:rFonts w:hint="cs"/>
          <w:rtl/>
          <w:lang w:eastAsia="he-IL"/>
        </w:rPr>
        <w:t>בלונדהיים</w:t>
      </w:r>
      <w:proofErr w:type="spellEnd"/>
      <w:r>
        <w:rPr>
          <w:rFonts w:hint="cs"/>
          <w:rtl/>
          <w:lang w:eastAsia="he-IL"/>
        </w:rPr>
        <w:t>, תבדקו.</w:t>
      </w:r>
    </w:p>
    <w:p w:rsidR="00B932CA" w:rsidRDefault="00B932CA" w:rsidP="00B932CA">
      <w:pPr>
        <w:rPr>
          <w:rtl/>
          <w:lang w:eastAsia="he-IL"/>
        </w:rPr>
      </w:pPr>
      <w:bookmarkStart w:id="2139" w:name="_ETM_Q1_6629245"/>
      <w:bookmarkStart w:id="2140" w:name="_ETM_Q1_6629319"/>
      <w:bookmarkEnd w:id="2139"/>
      <w:bookmarkEnd w:id="2140"/>
    </w:p>
    <w:p w:rsidR="00B932CA" w:rsidRDefault="00B932CA" w:rsidP="00B932CA">
      <w:pPr>
        <w:pStyle w:val="a4"/>
        <w:keepNext/>
        <w:rPr>
          <w:rtl/>
        </w:rPr>
      </w:pPr>
      <w:bookmarkStart w:id="2141" w:name="ET_speaker_6166_408"/>
      <w:r w:rsidRPr="00B932C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932CA">
        <w:rPr>
          <w:rStyle w:val="TagStyle"/>
          <w:rtl/>
        </w:rPr>
        <w:t xml:space="preserve"> &lt;&lt; דובר &gt;&gt;</w:t>
      </w:r>
      <w:r>
        <w:rPr>
          <w:rtl/>
        </w:rPr>
        <w:t xml:space="preserve">   </w:t>
      </w:r>
      <w:bookmarkEnd w:id="2141"/>
    </w:p>
    <w:p w:rsidR="00B932CA" w:rsidRDefault="00B932CA" w:rsidP="00B932CA">
      <w:pPr>
        <w:pStyle w:val="KeepWithNext"/>
        <w:rPr>
          <w:rtl/>
          <w:lang w:eastAsia="he-IL"/>
        </w:rPr>
      </w:pPr>
    </w:p>
    <w:p w:rsidR="00B932CA" w:rsidRDefault="00B932CA" w:rsidP="00B932CA">
      <w:pPr>
        <w:rPr>
          <w:rtl/>
          <w:lang w:eastAsia="he-IL"/>
        </w:rPr>
      </w:pPr>
      <w:r>
        <w:rPr>
          <w:rFonts w:hint="cs"/>
          <w:rtl/>
          <w:lang w:eastAsia="he-IL"/>
        </w:rPr>
        <w:t xml:space="preserve">באין הסכמה, יכול להיות ש </w:t>
      </w:r>
      <w:bookmarkStart w:id="2142" w:name="_ETM_Q1_6632241"/>
      <w:bookmarkEnd w:id="2142"/>
      <w:r>
        <w:rPr>
          <w:rFonts w:hint="cs"/>
          <w:rtl/>
          <w:lang w:eastAsia="he-IL"/>
        </w:rPr>
        <w:t>- - - מביע אי הסכמה.</w:t>
      </w:r>
    </w:p>
    <w:p w:rsidR="00B932CA" w:rsidRDefault="00B932CA" w:rsidP="00B932CA">
      <w:pPr>
        <w:rPr>
          <w:rtl/>
          <w:lang w:eastAsia="he-IL"/>
        </w:rPr>
      </w:pPr>
      <w:bookmarkStart w:id="2143" w:name="_ETM_Q1_6632314"/>
      <w:bookmarkEnd w:id="2143"/>
    </w:p>
    <w:p w:rsidR="00B932CA" w:rsidRDefault="00B932CA" w:rsidP="00B932CA">
      <w:pPr>
        <w:pStyle w:val="af6"/>
        <w:keepNext/>
        <w:rPr>
          <w:rtl/>
        </w:rPr>
      </w:pPr>
      <w:bookmarkStart w:id="2144" w:name="ET_yor_6156_409"/>
      <w:r w:rsidRPr="00B932CA">
        <w:rPr>
          <w:rStyle w:val="TagStyle"/>
          <w:rtl/>
        </w:rPr>
        <w:t xml:space="preserve"> &lt;&lt; יור &gt;&gt; </w:t>
      </w:r>
      <w:r>
        <w:rPr>
          <w:rtl/>
        </w:rPr>
        <w:t>היו"ר גלעד קריב:</w:t>
      </w:r>
      <w:r w:rsidRPr="00B932CA">
        <w:rPr>
          <w:rStyle w:val="TagStyle"/>
          <w:rtl/>
        </w:rPr>
        <w:t xml:space="preserve"> &lt;&lt; יור &gt;&gt;</w:t>
      </w:r>
      <w:r>
        <w:rPr>
          <w:rtl/>
        </w:rPr>
        <w:t xml:space="preserve">   </w:t>
      </w:r>
      <w:bookmarkEnd w:id="2144"/>
    </w:p>
    <w:p w:rsidR="00B932CA" w:rsidRDefault="00B932CA" w:rsidP="00B932CA">
      <w:pPr>
        <w:pStyle w:val="KeepWithNext"/>
        <w:rPr>
          <w:rtl/>
          <w:lang w:eastAsia="he-IL"/>
        </w:rPr>
      </w:pPr>
      <w:bookmarkStart w:id="2145" w:name="_ETM_Q1_6634018"/>
      <w:bookmarkEnd w:id="2145"/>
    </w:p>
    <w:p w:rsidR="00B932CA" w:rsidRDefault="00B932CA" w:rsidP="00B932CA">
      <w:pPr>
        <w:rPr>
          <w:rtl/>
          <w:lang w:eastAsia="he-IL"/>
        </w:rPr>
      </w:pPr>
      <w:bookmarkStart w:id="2146" w:name="_ETM_Q1_6634068"/>
      <w:bookmarkEnd w:id="2146"/>
      <w:r>
        <w:rPr>
          <w:rFonts w:hint="cs"/>
          <w:rtl/>
          <w:lang w:eastAsia="he-IL"/>
        </w:rPr>
        <w:t xml:space="preserve">לכן </w:t>
      </w:r>
      <w:bookmarkStart w:id="2147" w:name="_ETM_Q1_6636649"/>
      <w:bookmarkEnd w:id="2147"/>
      <w:r>
        <w:rPr>
          <w:rFonts w:hint="cs"/>
          <w:rtl/>
          <w:lang w:eastAsia="he-IL"/>
        </w:rPr>
        <w:t xml:space="preserve">לדעתי, עורכת הדין </w:t>
      </w:r>
      <w:proofErr w:type="spellStart"/>
      <w:r>
        <w:rPr>
          <w:rFonts w:hint="cs"/>
          <w:rtl/>
          <w:lang w:eastAsia="he-IL"/>
        </w:rPr>
        <w:t>בלונדהיים</w:t>
      </w:r>
      <w:proofErr w:type="spellEnd"/>
      <w:r>
        <w:rPr>
          <w:rFonts w:hint="cs"/>
          <w:rtl/>
          <w:lang w:eastAsia="he-IL"/>
        </w:rPr>
        <w:t>, אני חושב שצריך להוריד את הכבילה</w:t>
      </w:r>
      <w:bookmarkStart w:id="2148" w:name="_ETM_Q1_6641432"/>
      <w:bookmarkEnd w:id="2148"/>
      <w:r>
        <w:rPr>
          <w:rFonts w:hint="cs"/>
          <w:rtl/>
          <w:lang w:eastAsia="he-IL"/>
        </w:rPr>
        <w:t xml:space="preserve"> הכרונולוגית הזאת. גם לא ברור מה זה </w:t>
      </w:r>
      <w:r w:rsidR="00C81995">
        <w:rPr>
          <w:rFonts w:hint="cs"/>
          <w:rtl/>
          <w:lang w:eastAsia="he-IL"/>
        </w:rPr>
        <w:t>'</w:t>
      </w:r>
      <w:r>
        <w:rPr>
          <w:rFonts w:hint="cs"/>
          <w:rtl/>
          <w:lang w:eastAsia="he-IL"/>
        </w:rPr>
        <w:t>בסמוך</w:t>
      </w:r>
      <w:r w:rsidR="00C81995">
        <w:rPr>
          <w:rFonts w:hint="cs"/>
          <w:rtl/>
          <w:lang w:eastAsia="he-IL"/>
        </w:rPr>
        <w:t>'</w:t>
      </w:r>
      <w:r>
        <w:rPr>
          <w:rFonts w:hint="cs"/>
          <w:rtl/>
          <w:lang w:eastAsia="he-IL"/>
        </w:rPr>
        <w:t xml:space="preserve">. יולי זה בסמוך תחילת שנת הלימודים או מ-15 באוגוסט? אין פה שום </w:t>
      </w:r>
      <w:bookmarkStart w:id="2149" w:name="_ETM_Q1_6651033"/>
      <w:bookmarkEnd w:id="2149"/>
      <w:r>
        <w:rPr>
          <w:rFonts w:hint="cs"/>
          <w:rtl/>
          <w:lang w:eastAsia="he-IL"/>
        </w:rPr>
        <w:t>הגדרה שבעיני לא מתכתבת עם מה שקורה. אבל בואו ובדקו.</w:t>
      </w:r>
    </w:p>
    <w:p w:rsidR="00B932CA" w:rsidRDefault="00B932CA" w:rsidP="00B932CA">
      <w:pPr>
        <w:rPr>
          <w:rtl/>
          <w:lang w:eastAsia="he-IL"/>
        </w:rPr>
      </w:pPr>
    </w:p>
    <w:p w:rsidR="00B932CA" w:rsidRDefault="00B932CA" w:rsidP="00B932CA">
      <w:pPr>
        <w:pStyle w:val="a4"/>
        <w:keepNext/>
        <w:rPr>
          <w:rtl/>
        </w:rPr>
      </w:pPr>
      <w:bookmarkStart w:id="2150" w:name="ET_speaker_6166_410"/>
      <w:r w:rsidRPr="00B932C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932CA">
        <w:rPr>
          <w:rStyle w:val="TagStyle"/>
          <w:rtl/>
        </w:rPr>
        <w:t xml:space="preserve"> &lt;&lt; דובר &gt;&gt;</w:t>
      </w:r>
      <w:r>
        <w:rPr>
          <w:rtl/>
        </w:rPr>
        <w:t xml:space="preserve">   </w:t>
      </w:r>
      <w:bookmarkEnd w:id="2150"/>
    </w:p>
    <w:p w:rsidR="00B932CA" w:rsidRDefault="00B932CA" w:rsidP="00B932CA">
      <w:pPr>
        <w:pStyle w:val="KeepWithNext"/>
        <w:rPr>
          <w:rtl/>
          <w:lang w:eastAsia="he-IL"/>
        </w:rPr>
      </w:pPr>
    </w:p>
    <w:p w:rsidR="00B932CA" w:rsidRDefault="00B932CA" w:rsidP="00B932CA">
      <w:pPr>
        <w:rPr>
          <w:rtl/>
          <w:lang w:eastAsia="he-IL"/>
        </w:rPr>
      </w:pPr>
      <w:r>
        <w:rPr>
          <w:rFonts w:hint="cs"/>
          <w:rtl/>
          <w:lang w:eastAsia="he-IL"/>
        </w:rPr>
        <w:t xml:space="preserve">אני חוזר ואומר אדוני היושב-ראש, דווקא שיכול להיות שלא דווקא הרישום, </w:t>
      </w:r>
      <w:bookmarkStart w:id="2151" w:name="_ETM_Q1_6658956"/>
      <w:bookmarkEnd w:id="2151"/>
      <w:r>
        <w:rPr>
          <w:rFonts w:hint="cs"/>
          <w:rtl/>
          <w:lang w:eastAsia="he-IL"/>
        </w:rPr>
        <w:t>אלא עכשיו צורך בקביעת מוסד לימודים, בתקופת המשבר ביניהם, זה צורך דחוף.</w:t>
      </w:r>
    </w:p>
    <w:p w:rsidR="00B932CA" w:rsidRDefault="00B932CA" w:rsidP="00B932CA">
      <w:pPr>
        <w:rPr>
          <w:rtl/>
          <w:lang w:eastAsia="he-IL"/>
        </w:rPr>
      </w:pPr>
    </w:p>
    <w:p w:rsidR="00B932CA" w:rsidRDefault="00B932CA" w:rsidP="00B932CA">
      <w:pPr>
        <w:pStyle w:val="af6"/>
        <w:keepNext/>
        <w:rPr>
          <w:rtl/>
        </w:rPr>
      </w:pPr>
      <w:bookmarkStart w:id="2152" w:name="ET_yor_6156_411"/>
      <w:r w:rsidRPr="00B932CA">
        <w:rPr>
          <w:rStyle w:val="TagStyle"/>
          <w:rtl/>
        </w:rPr>
        <w:t xml:space="preserve"> &lt;&lt; יור &gt;&gt; </w:t>
      </w:r>
      <w:r>
        <w:rPr>
          <w:rtl/>
        </w:rPr>
        <w:t>היו"ר גלעד קריב:</w:t>
      </w:r>
      <w:r w:rsidRPr="00B932CA">
        <w:rPr>
          <w:rStyle w:val="TagStyle"/>
          <w:rtl/>
        </w:rPr>
        <w:t xml:space="preserve"> &lt;&lt; יור &gt;&gt;</w:t>
      </w:r>
      <w:r>
        <w:rPr>
          <w:rtl/>
        </w:rPr>
        <w:t xml:space="preserve">   </w:t>
      </w:r>
      <w:bookmarkEnd w:id="2152"/>
    </w:p>
    <w:p w:rsidR="00B932CA" w:rsidRDefault="00B932CA" w:rsidP="00B932CA">
      <w:pPr>
        <w:pStyle w:val="KeepWithNext"/>
        <w:rPr>
          <w:rtl/>
          <w:lang w:eastAsia="he-IL"/>
        </w:rPr>
      </w:pPr>
    </w:p>
    <w:p w:rsidR="00B932CA" w:rsidRDefault="00B932CA" w:rsidP="00B932CA">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bookmarkStart w:id="2153" w:name="_ETM_Q1_6669632"/>
      <w:bookmarkEnd w:id="2153"/>
      <w:r w:rsidR="00C67836">
        <w:rPr>
          <w:rFonts w:hint="cs"/>
          <w:rtl/>
          <w:lang w:eastAsia="he-IL"/>
        </w:rPr>
        <w:t>אני לא רוצה לפתוח את כל הדיון</w:t>
      </w:r>
      <w:r>
        <w:rPr>
          <w:rFonts w:hint="cs"/>
          <w:rtl/>
          <w:lang w:eastAsia="he-IL"/>
        </w:rPr>
        <w:t xml:space="preserve"> כי אנחנו צריכים לעבור לדיון הבא, רק אומר על נקודה זו:</w:t>
      </w:r>
      <w:bookmarkStart w:id="2154" w:name="_ETM_Q1_6675764"/>
      <w:bookmarkEnd w:id="2154"/>
      <w:r>
        <w:rPr>
          <w:rFonts w:hint="cs"/>
          <w:rtl/>
          <w:lang w:eastAsia="he-IL"/>
        </w:rPr>
        <w:t xml:space="preserve"> זו בדיוק ההבחנה שהחוק יצר עם התקנות בין דברים </w:t>
      </w:r>
      <w:bookmarkStart w:id="2155" w:name="_ETM_Q1_6679929"/>
      <w:bookmarkEnd w:id="2155"/>
      <w:r>
        <w:rPr>
          <w:rFonts w:hint="cs"/>
          <w:rtl/>
          <w:lang w:eastAsia="he-IL"/>
        </w:rPr>
        <w:t xml:space="preserve">שהם לכאורה או כביכול  במעמד צד אחד כי </w:t>
      </w:r>
      <w:bookmarkStart w:id="2156" w:name="_ETM_Q1_6683476"/>
      <w:bookmarkEnd w:id="2156"/>
      <w:r>
        <w:rPr>
          <w:rFonts w:hint="cs"/>
          <w:rtl/>
          <w:lang w:eastAsia="he-IL"/>
        </w:rPr>
        <w:t xml:space="preserve">הם נורא דחופים, אז רץ הצד ומבקש, לבין מצב שיש </w:t>
      </w:r>
      <w:bookmarkStart w:id="2157" w:name="_ETM_Q1_6686804"/>
      <w:bookmarkEnd w:id="2157"/>
      <w:r>
        <w:rPr>
          <w:rFonts w:hint="cs"/>
          <w:rtl/>
          <w:lang w:eastAsia="he-IL"/>
        </w:rPr>
        <w:t xml:space="preserve">איזשהו צורך במקרה הזה של הילד – יש את </w:t>
      </w:r>
      <w:bookmarkStart w:id="2158" w:name="_ETM_Q1_6690384"/>
      <w:bookmarkEnd w:id="2158"/>
      <w:r>
        <w:rPr>
          <w:rFonts w:hint="cs"/>
          <w:rtl/>
          <w:lang w:eastAsia="he-IL"/>
        </w:rPr>
        <w:t>סעיף 16. אז יחידת הסיוע פונה ואומרת: במקרה הספציפי הזה</w:t>
      </w:r>
      <w:bookmarkStart w:id="2159" w:name="_ETM_Q1_6696621"/>
      <w:bookmarkEnd w:id="2159"/>
      <w:r>
        <w:rPr>
          <w:rFonts w:hint="cs"/>
          <w:rtl/>
          <w:lang w:eastAsia="he-IL"/>
        </w:rPr>
        <w:t xml:space="preserve"> יש פה מחלוקת מהותית לגבי – עכשיו צריך לרשום את הילד, אז הולכים לבית משפט ומקצרים את תקופת </w:t>
      </w:r>
      <w:bookmarkStart w:id="2160" w:name="_ETM_Q1_6703956"/>
      <w:bookmarkEnd w:id="2160"/>
      <w:r>
        <w:rPr>
          <w:rFonts w:hint="cs"/>
          <w:rtl/>
          <w:lang w:eastAsia="he-IL"/>
        </w:rPr>
        <w:t>עיכוב ההליכים. יש ל</w:t>
      </w:r>
      <w:r w:rsidR="00C67836">
        <w:rPr>
          <w:rFonts w:hint="cs"/>
          <w:rtl/>
          <w:lang w:eastAsia="he-IL"/>
        </w:rPr>
        <w:t>זה פתרון בחוק. אבל אי אפשר שהור</w:t>
      </w:r>
      <w:r>
        <w:rPr>
          <w:rFonts w:hint="cs"/>
          <w:rtl/>
          <w:lang w:eastAsia="he-IL"/>
        </w:rPr>
        <w:t xml:space="preserve">ה אחד – אחרת, ממה יקרה? וצודקת עורכת הדין </w:t>
      </w:r>
      <w:proofErr w:type="spellStart"/>
      <w:r>
        <w:rPr>
          <w:rFonts w:hint="cs"/>
          <w:rtl/>
          <w:lang w:eastAsia="he-IL"/>
        </w:rPr>
        <w:t>בלונדהיים</w:t>
      </w:r>
      <w:proofErr w:type="spellEnd"/>
      <w:r>
        <w:rPr>
          <w:rFonts w:hint="cs"/>
          <w:rtl/>
          <w:lang w:eastAsia="he-IL"/>
        </w:rPr>
        <w:t xml:space="preserve">, הרבה פעמים כשזוג מתגרש, המאבק מתבצע בדיוק על </w:t>
      </w:r>
      <w:bookmarkStart w:id="2161" w:name="_ETM_Q1_6717201"/>
      <w:bookmarkEnd w:id="2161"/>
      <w:r>
        <w:rPr>
          <w:rFonts w:hint="cs"/>
          <w:rtl/>
          <w:lang w:eastAsia="he-IL"/>
        </w:rPr>
        <w:t xml:space="preserve">גבו של הילד. הורה אחד רוצה לעבור לעיר אחרת ולרשום את הילד בגן הילדים בחיפה ולא בתל אביב. וכל הרעיון של החוק הזה הוא מעין הקפאת מצב. הוא שקט תעשייתי, לא לשנתיים, למקסימום 75 ימים – אלא אם </w:t>
      </w:r>
      <w:bookmarkStart w:id="2162" w:name="_ETM_Q1_6734313"/>
      <w:bookmarkEnd w:id="2162"/>
      <w:r>
        <w:rPr>
          <w:rFonts w:hint="cs"/>
          <w:rtl/>
          <w:lang w:eastAsia="he-IL"/>
        </w:rPr>
        <w:t xml:space="preserve">בית המשפט החליט להאריך – כדי לאפשר לשבת, לדבר על דברים, לא לעשות דברים במחטף, לא </w:t>
      </w:r>
      <w:bookmarkStart w:id="2163" w:name="_ETM_Q1_6740594"/>
      <w:bookmarkEnd w:id="2163"/>
      <w:r>
        <w:rPr>
          <w:rFonts w:hint="cs"/>
          <w:rtl/>
          <w:lang w:eastAsia="he-IL"/>
        </w:rPr>
        <w:t xml:space="preserve">בפעולה חד צדדית. יש צורך אקוטי? יש את סעיף 16. </w:t>
      </w:r>
      <w:bookmarkStart w:id="2164" w:name="_ETM_Q1_6747775"/>
      <w:bookmarkEnd w:id="2164"/>
    </w:p>
    <w:p w:rsidR="00B932CA" w:rsidRDefault="00B932CA" w:rsidP="00B932CA">
      <w:pPr>
        <w:rPr>
          <w:rtl/>
          <w:lang w:eastAsia="he-IL"/>
        </w:rPr>
      </w:pPr>
      <w:bookmarkStart w:id="2165" w:name="_ETM_Q1_6748855"/>
      <w:bookmarkStart w:id="2166" w:name="_ETM_Q1_6748926"/>
      <w:bookmarkEnd w:id="2165"/>
      <w:bookmarkEnd w:id="2166"/>
    </w:p>
    <w:p w:rsidR="00B932CA" w:rsidRDefault="00B932CA" w:rsidP="00B932CA">
      <w:pPr>
        <w:rPr>
          <w:rtl/>
          <w:lang w:eastAsia="he-IL"/>
        </w:rPr>
      </w:pPr>
      <w:bookmarkStart w:id="2167" w:name="_ETM_Q1_6749607"/>
      <w:bookmarkStart w:id="2168" w:name="_ETM_Q1_6749691"/>
      <w:bookmarkEnd w:id="2167"/>
      <w:bookmarkEnd w:id="2168"/>
      <w:r>
        <w:rPr>
          <w:rFonts w:hint="cs"/>
          <w:rtl/>
          <w:lang w:eastAsia="he-IL"/>
        </w:rPr>
        <w:t>חברים,</w:t>
      </w:r>
      <w:r w:rsidR="00C67836">
        <w:rPr>
          <w:rFonts w:hint="cs"/>
          <w:rtl/>
          <w:lang w:eastAsia="he-IL"/>
        </w:rPr>
        <w:t xml:space="preserve"> אנחנו נעשה על זה דיון מעקב, נעל</w:t>
      </w:r>
      <w:r>
        <w:rPr>
          <w:rFonts w:hint="cs"/>
          <w:rtl/>
          <w:lang w:eastAsia="he-IL"/>
        </w:rPr>
        <w:t xml:space="preserve">ה שם </w:t>
      </w:r>
      <w:bookmarkStart w:id="2169" w:name="_ETM_Q1_6753032"/>
      <w:bookmarkEnd w:id="2169"/>
      <w:r>
        <w:rPr>
          <w:rFonts w:hint="cs"/>
          <w:rtl/>
          <w:lang w:eastAsia="he-IL"/>
        </w:rPr>
        <w:t>עוד בעיות. אתם הרי יכולים להתדיין למול משרד המשפטים והמשרד</w:t>
      </w:r>
      <w:bookmarkStart w:id="2170" w:name="_ETM_Q1_6758000"/>
      <w:bookmarkEnd w:id="2170"/>
      <w:r>
        <w:rPr>
          <w:rFonts w:hint="cs"/>
          <w:rtl/>
          <w:lang w:eastAsia="he-IL"/>
        </w:rPr>
        <w:t xml:space="preserve"> לשירותים חברתיים לא רק בתווך שלנו. תעלו דברים. יצטרכו</w:t>
      </w:r>
      <w:bookmarkStart w:id="2171" w:name="_ETM_Q1_6762276"/>
      <w:bookmarkEnd w:id="2171"/>
      <w:r>
        <w:rPr>
          <w:rFonts w:hint="cs"/>
          <w:rtl/>
          <w:lang w:eastAsia="he-IL"/>
        </w:rPr>
        <w:t xml:space="preserve"> לתקן תקנות. </w:t>
      </w:r>
    </w:p>
    <w:p w:rsidR="00034FFE" w:rsidRDefault="00034FFE" w:rsidP="00B932CA">
      <w:pPr>
        <w:rPr>
          <w:rtl/>
          <w:lang w:eastAsia="he-IL"/>
        </w:rPr>
      </w:pPr>
    </w:p>
    <w:p w:rsidR="00034FFE" w:rsidRDefault="00034FFE" w:rsidP="00034FFE">
      <w:pPr>
        <w:pStyle w:val="a4"/>
        <w:keepNext/>
        <w:rPr>
          <w:rtl/>
        </w:rPr>
      </w:pPr>
      <w:bookmarkStart w:id="2172" w:name="ET_speaker_6166_412"/>
      <w:r w:rsidRPr="00034F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34FFE">
        <w:rPr>
          <w:rStyle w:val="TagStyle"/>
          <w:rtl/>
        </w:rPr>
        <w:t xml:space="preserve"> &lt;&lt; דובר &gt;&gt;</w:t>
      </w:r>
      <w:r>
        <w:rPr>
          <w:rtl/>
        </w:rPr>
        <w:t xml:space="preserve">   </w:t>
      </w:r>
      <w:bookmarkEnd w:id="2172"/>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אני לא משפטן, אבל כשאתה בא ומחריג סמוך </w:t>
      </w:r>
      <w:bookmarkStart w:id="2173" w:name="_ETM_Q1_6765152"/>
      <w:bookmarkEnd w:id="2173"/>
      <w:r>
        <w:rPr>
          <w:rFonts w:hint="cs"/>
          <w:rtl/>
          <w:lang w:eastAsia="he-IL"/>
        </w:rPr>
        <w:t xml:space="preserve">מאוד לשנת הלימודים, זה אומר שאם זה מקרה אחר - </w:t>
      </w:r>
      <w:bookmarkStart w:id="2174" w:name="_ETM_Q1_6768186"/>
      <w:bookmarkEnd w:id="2174"/>
      <w:r>
        <w:rPr>
          <w:rFonts w:hint="cs"/>
          <w:rtl/>
          <w:lang w:eastAsia="he-IL"/>
        </w:rPr>
        <w:t>- -</w:t>
      </w:r>
    </w:p>
    <w:p w:rsidR="00034FFE" w:rsidRDefault="00034FFE" w:rsidP="00034FFE">
      <w:pPr>
        <w:rPr>
          <w:rtl/>
          <w:lang w:eastAsia="he-IL"/>
        </w:rPr>
      </w:pPr>
      <w:bookmarkStart w:id="2175" w:name="_ETM_Q1_6769096"/>
      <w:bookmarkStart w:id="2176" w:name="_ETM_Q1_6769179"/>
      <w:bookmarkEnd w:id="2175"/>
      <w:bookmarkEnd w:id="2176"/>
    </w:p>
    <w:p w:rsidR="00034FFE" w:rsidRDefault="00034FFE" w:rsidP="00034FFE">
      <w:pPr>
        <w:pStyle w:val="af6"/>
        <w:keepNext/>
        <w:rPr>
          <w:rtl/>
        </w:rPr>
      </w:pPr>
      <w:bookmarkStart w:id="2177" w:name="ET_yor_6156_413"/>
      <w:r w:rsidRPr="00034FFE">
        <w:rPr>
          <w:rStyle w:val="TagStyle"/>
          <w:rtl/>
        </w:rPr>
        <w:t xml:space="preserve"> &lt;&lt; יור &gt;&gt; </w:t>
      </w:r>
      <w:r>
        <w:rPr>
          <w:rtl/>
        </w:rPr>
        <w:t>היו"ר גלעד קריב:</w:t>
      </w:r>
      <w:r w:rsidRPr="00034FFE">
        <w:rPr>
          <w:rStyle w:val="TagStyle"/>
          <w:rtl/>
        </w:rPr>
        <w:t xml:space="preserve"> &lt;&lt; יור &gt;&gt;</w:t>
      </w:r>
      <w:r>
        <w:rPr>
          <w:rtl/>
        </w:rPr>
        <w:t xml:space="preserve">   </w:t>
      </w:r>
      <w:bookmarkEnd w:id="2177"/>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אני הצעתי לכן - - -</w:t>
      </w:r>
    </w:p>
    <w:p w:rsidR="00034FFE" w:rsidRDefault="00034FFE" w:rsidP="00034FFE">
      <w:pPr>
        <w:rPr>
          <w:rtl/>
          <w:lang w:eastAsia="he-IL"/>
        </w:rPr>
      </w:pPr>
    </w:p>
    <w:p w:rsidR="00034FFE" w:rsidRDefault="00034FFE" w:rsidP="00034FFE">
      <w:pPr>
        <w:pStyle w:val="-"/>
        <w:keepNext/>
        <w:rPr>
          <w:rtl/>
        </w:rPr>
      </w:pPr>
      <w:bookmarkStart w:id="2178" w:name="ET_speakercontinue_6166_414"/>
      <w:r w:rsidRPr="00034FF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034FFE">
        <w:rPr>
          <w:rStyle w:val="TagStyle"/>
          <w:rtl/>
        </w:rPr>
        <w:t xml:space="preserve"> &lt;&lt; דובר_המשך &gt;&gt;</w:t>
      </w:r>
      <w:r>
        <w:rPr>
          <w:rtl/>
        </w:rPr>
        <w:t xml:space="preserve">   </w:t>
      </w:r>
      <w:bookmarkEnd w:id="2178"/>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סעיף</w:t>
      </w:r>
      <w:bookmarkStart w:id="2179" w:name="_ETM_Q1_6773380"/>
      <w:bookmarkEnd w:id="2179"/>
      <w:r>
        <w:rPr>
          <w:rFonts w:hint="cs"/>
          <w:rtl/>
          <w:lang w:eastAsia="he-IL"/>
        </w:rPr>
        <w:t xml:space="preserve"> הסל נכון גם ל - - -</w:t>
      </w:r>
    </w:p>
    <w:p w:rsidR="00034FFE" w:rsidRDefault="00034FFE" w:rsidP="00034FFE">
      <w:pPr>
        <w:rPr>
          <w:rtl/>
          <w:lang w:eastAsia="he-IL"/>
        </w:rPr>
      </w:pPr>
    </w:p>
    <w:p w:rsidR="00034FFE" w:rsidRDefault="00034FFE" w:rsidP="00034FFE">
      <w:pPr>
        <w:pStyle w:val="af6"/>
        <w:keepNext/>
        <w:rPr>
          <w:rtl/>
        </w:rPr>
      </w:pPr>
      <w:bookmarkStart w:id="2180" w:name="ET_yor_6156_415"/>
      <w:r w:rsidRPr="00034FFE">
        <w:rPr>
          <w:rStyle w:val="TagStyle"/>
          <w:rtl/>
        </w:rPr>
        <w:t xml:space="preserve"> &lt;&lt; יור &gt;&gt; </w:t>
      </w:r>
      <w:r>
        <w:rPr>
          <w:rtl/>
        </w:rPr>
        <w:t>היו"ר גלעד קריב:</w:t>
      </w:r>
      <w:r w:rsidRPr="00034FFE">
        <w:rPr>
          <w:rStyle w:val="TagStyle"/>
          <w:rtl/>
        </w:rPr>
        <w:t xml:space="preserve"> &lt;&lt; יור &gt;&gt;</w:t>
      </w:r>
      <w:r>
        <w:rPr>
          <w:rtl/>
        </w:rPr>
        <w:t xml:space="preserve">   </w:t>
      </w:r>
      <w:bookmarkEnd w:id="2180"/>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אני </w:t>
      </w:r>
      <w:bookmarkStart w:id="2181" w:name="_ETM_Q1_6775623"/>
      <w:bookmarkEnd w:id="2181"/>
      <w:r>
        <w:rPr>
          <w:rFonts w:hint="cs"/>
          <w:rtl/>
          <w:lang w:eastAsia="he-IL"/>
        </w:rPr>
        <w:t xml:space="preserve">לא יכול לכפות על הממשלה לשנות את התקנות המוצעות. אני </w:t>
      </w:r>
      <w:bookmarkStart w:id="2182" w:name="_ETM_Q1_6779072"/>
      <w:bookmarkEnd w:id="2182"/>
      <w:r>
        <w:rPr>
          <w:rFonts w:hint="cs"/>
          <w:rtl/>
          <w:lang w:eastAsia="he-IL"/>
        </w:rPr>
        <w:t>רק יכול לבקש מהם - - -</w:t>
      </w:r>
    </w:p>
    <w:p w:rsidR="00034FFE" w:rsidRDefault="00034FFE" w:rsidP="00034FFE">
      <w:pPr>
        <w:rPr>
          <w:rtl/>
          <w:lang w:eastAsia="he-IL"/>
        </w:rPr>
      </w:pPr>
      <w:bookmarkStart w:id="2183" w:name="_ETM_Q1_6778359"/>
      <w:bookmarkStart w:id="2184" w:name="_ETM_Q1_6778454"/>
      <w:bookmarkEnd w:id="2183"/>
      <w:bookmarkEnd w:id="2184"/>
    </w:p>
    <w:p w:rsidR="00034FFE" w:rsidRDefault="00034FFE" w:rsidP="00034FFE">
      <w:pPr>
        <w:pStyle w:val="-"/>
        <w:keepNext/>
        <w:rPr>
          <w:rtl/>
        </w:rPr>
      </w:pPr>
      <w:bookmarkStart w:id="2185" w:name="ET_speakercontinue_6166_416"/>
      <w:r w:rsidRPr="00034FF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034FFE">
        <w:rPr>
          <w:rStyle w:val="TagStyle"/>
          <w:rtl/>
        </w:rPr>
        <w:t xml:space="preserve"> &lt;&lt; דובר_המשך &gt;&gt;</w:t>
      </w:r>
      <w:r>
        <w:rPr>
          <w:rtl/>
        </w:rPr>
        <w:t xml:space="preserve">   </w:t>
      </w:r>
      <w:bookmarkEnd w:id="2185"/>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 - - - להסביר את ההיגיון של הדבר הזה.</w:t>
      </w:r>
    </w:p>
    <w:p w:rsidR="00034FFE" w:rsidRDefault="00034FFE" w:rsidP="00034FFE">
      <w:pPr>
        <w:rPr>
          <w:rtl/>
          <w:lang w:eastAsia="he-IL"/>
        </w:rPr>
      </w:pPr>
    </w:p>
    <w:p w:rsidR="00034FFE" w:rsidRDefault="00034FFE" w:rsidP="00034FFE">
      <w:pPr>
        <w:pStyle w:val="af6"/>
        <w:keepNext/>
        <w:rPr>
          <w:rtl/>
        </w:rPr>
      </w:pPr>
      <w:bookmarkStart w:id="2186" w:name="ET_yor_6156_417"/>
      <w:r w:rsidRPr="00034FFE">
        <w:rPr>
          <w:rStyle w:val="TagStyle"/>
          <w:rtl/>
        </w:rPr>
        <w:t xml:space="preserve"> &lt;&lt; יור &gt;&gt; </w:t>
      </w:r>
      <w:r>
        <w:rPr>
          <w:rtl/>
        </w:rPr>
        <w:t>היו"ר גלעד קריב:</w:t>
      </w:r>
      <w:r w:rsidRPr="00034FFE">
        <w:rPr>
          <w:rStyle w:val="TagStyle"/>
          <w:rtl/>
        </w:rPr>
        <w:t xml:space="preserve"> &lt;&lt; יור &gt;&gt;</w:t>
      </w:r>
      <w:r>
        <w:rPr>
          <w:rtl/>
        </w:rPr>
        <w:t xml:space="preserve">   </w:t>
      </w:r>
      <w:bookmarkEnd w:id="2186"/>
    </w:p>
    <w:p w:rsidR="00034FFE" w:rsidRDefault="00034FFE" w:rsidP="00034FFE">
      <w:pPr>
        <w:pStyle w:val="KeepWithNext"/>
        <w:rPr>
          <w:rtl/>
          <w:lang w:eastAsia="he-IL"/>
        </w:rPr>
      </w:pPr>
    </w:p>
    <w:p w:rsidR="00034FFE" w:rsidRDefault="00034FFE" w:rsidP="00034FFE">
      <w:pPr>
        <w:rPr>
          <w:rtl/>
          <w:lang w:eastAsia="he-IL"/>
        </w:rPr>
      </w:pPr>
      <w:bookmarkStart w:id="2187" w:name="_ETM_Q1_6780554"/>
      <w:bookmarkEnd w:id="2187"/>
      <w:r>
        <w:rPr>
          <w:rFonts w:hint="cs"/>
          <w:rtl/>
          <w:lang w:eastAsia="he-IL"/>
        </w:rPr>
        <w:t>בעיני, הניסוח - - -</w:t>
      </w:r>
    </w:p>
    <w:p w:rsidR="00034FFE" w:rsidRDefault="00034FFE" w:rsidP="00034FFE">
      <w:pPr>
        <w:rPr>
          <w:rtl/>
          <w:lang w:eastAsia="he-IL"/>
        </w:rPr>
      </w:pPr>
    </w:p>
    <w:p w:rsidR="00034FFE" w:rsidRDefault="00034FFE" w:rsidP="00034FFE">
      <w:pPr>
        <w:pStyle w:val="-"/>
        <w:keepNext/>
        <w:rPr>
          <w:rtl/>
        </w:rPr>
      </w:pPr>
      <w:bookmarkStart w:id="2188" w:name="ET_speakercontinue_6166_418"/>
      <w:r w:rsidRPr="00034FF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034FFE">
        <w:rPr>
          <w:rStyle w:val="TagStyle"/>
          <w:rtl/>
        </w:rPr>
        <w:t xml:space="preserve"> &lt;&lt; דובר_המשך &gt;&gt;</w:t>
      </w:r>
      <w:r>
        <w:rPr>
          <w:rtl/>
        </w:rPr>
        <w:t xml:space="preserve">   </w:t>
      </w:r>
      <w:bookmarkEnd w:id="2188"/>
    </w:p>
    <w:p w:rsidR="00034FFE" w:rsidRDefault="00034FFE" w:rsidP="00034FFE">
      <w:pPr>
        <w:rPr>
          <w:rtl/>
          <w:lang w:eastAsia="he-IL"/>
        </w:rPr>
      </w:pPr>
      <w:bookmarkStart w:id="2189" w:name="_ETM_Q1_6782244"/>
      <w:bookmarkEnd w:id="2189"/>
    </w:p>
    <w:p w:rsidR="00034FFE" w:rsidRDefault="00034FFE" w:rsidP="00034FFE">
      <w:pPr>
        <w:rPr>
          <w:rtl/>
          <w:lang w:eastAsia="he-IL"/>
        </w:rPr>
      </w:pPr>
      <w:bookmarkStart w:id="2190" w:name="_ETM_Q1_6782331"/>
      <w:bookmarkEnd w:id="2190"/>
      <w:r>
        <w:rPr>
          <w:rFonts w:hint="cs"/>
          <w:rtl/>
          <w:lang w:eastAsia="he-IL"/>
        </w:rPr>
        <w:t>חובתנו</w:t>
      </w:r>
      <w:bookmarkStart w:id="2191" w:name="_ETM_Q1_6784253"/>
      <w:bookmarkEnd w:id="2191"/>
      <w:r>
        <w:rPr>
          <w:rFonts w:hint="cs"/>
          <w:rtl/>
          <w:lang w:eastAsia="he-IL"/>
        </w:rPr>
        <w:t xml:space="preserve"> להציף דברים ולהביא את הדעה שלנו אל אנשים - - -</w:t>
      </w:r>
    </w:p>
    <w:p w:rsidR="00034FFE" w:rsidRDefault="00034FFE" w:rsidP="00034FFE">
      <w:pPr>
        <w:rPr>
          <w:rtl/>
          <w:lang w:eastAsia="he-IL"/>
        </w:rPr>
      </w:pPr>
    </w:p>
    <w:p w:rsidR="00034FFE" w:rsidRDefault="00034FFE" w:rsidP="00034FFE">
      <w:pPr>
        <w:pStyle w:val="af6"/>
        <w:keepNext/>
        <w:rPr>
          <w:rtl/>
        </w:rPr>
      </w:pPr>
      <w:bookmarkStart w:id="2192" w:name="ET_yor_6156_419"/>
      <w:r w:rsidRPr="00034FFE">
        <w:rPr>
          <w:rStyle w:val="TagStyle"/>
          <w:rtl/>
        </w:rPr>
        <w:t xml:space="preserve"> &lt;&lt; יור &gt;&gt; </w:t>
      </w:r>
      <w:r>
        <w:rPr>
          <w:rtl/>
        </w:rPr>
        <w:t>היו"ר גלעד קריב:</w:t>
      </w:r>
      <w:r w:rsidRPr="00034FFE">
        <w:rPr>
          <w:rStyle w:val="TagStyle"/>
          <w:rtl/>
        </w:rPr>
        <w:t xml:space="preserve"> &lt;&lt; יור &gt;&gt;</w:t>
      </w:r>
      <w:r>
        <w:rPr>
          <w:rtl/>
        </w:rPr>
        <w:t xml:space="preserve">   </w:t>
      </w:r>
      <w:bookmarkEnd w:id="2192"/>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אנחנו לא מסיימים את הטיפול בחוק </w:t>
      </w:r>
      <w:bookmarkStart w:id="2193" w:name="_ETM_Q1_6790886"/>
      <w:bookmarkEnd w:id="2193"/>
      <w:r>
        <w:rPr>
          <w:rFonts w:hint="cs"/>
          <w:rtl/>
          <w:lang w:eastAsia="he-IL"/>
        </w:rPr>
        <w:t>הזה. הערנו הפעם הערה לגבי הנושא של</w:t>
      </w:r>
      <w:r w:rsidR="00C67836">
        <w:rPr>
          <w:rFonts w:hint="cs"/>
          <w:rtl/>
          <w:lang w:eastAsia="he-IL"/>
        </w:rPr>
        <w:t xml:space="preserve"> הניסוח.</w:t>
      </w:r>
      <w:r>
        <w:rPr>
          <w:rFonts w:hint="cs"/>
          <w:rtl/>
          <w:lang w:eastAsia="he-IL"/>
        </w:rPr>
        <w:t xml:space="preserve"> אני </w:t>
      </w:r>
      <w:bookmarkStart w:id="2194" w:name="_ETM_Q1_6795664"/>
      <w:bookmarkEnd w:id="2194"/>
      <w:r w:rsidR="00C67836">
        <w:rPr>
          <w:rFonts w:hint="cs"/>
          <w:rtl/>
          <w:lang w:eastAsia="he-IL"/>
        </w:rPr>
        <w:t>שותף לדעתך.</w:t>
      </w:r>
      <w:r>
        <w:rPr>
          <w:rFonts w:hint="cs"/>
          <w:rtl/>
          <w:lang w:eastAsia="he-IL"/>
        </w:rPr>
        <w:t xml:space="preserve"> אני חושב שהיה עדיף שהממשלה תביא סעד </w:t>
      </w:r>
      <w:bookmarkStart w:id="2195" w:name="_ETM_Q1_6800577"/>
      <w:bookmarkEnd w:id="2195"/>
      <w:r>
        <w:rPr>
          <w:rFonts w:hint="cs"/>
          <w:rtl/>
          <w:lang w:eastAsia="he-IL"/>
        </w:rPr>
        <w:t>דחוף לעניין רישום של ילד במסגרת חינוכית בלי ההגבלה הכרונולוגית</w:t>
      </w:r>
      <w:bookmarkStart w:id="2196" w:name="_ETM_Q1_6805182"/>
      <w:bookmarkEnd w:id="2196"/>
      <w:r>
        <w:rPr>
          <w:rFonts w:hint="cs"/>
          <w:rtl/>
          <w:lang w:eastAsia="he-IL"/>
        </w:rPr>
        <w:t xml:space="preserve"> שהיא לא </w:t>
      </w:r>
      <w:r w:rsidR="00C67836">
        <w:rPr>
          <w:rFonts w:hint="cs"/>
          <w:rtl/>
          <w:lang w:eastAsia="he-IL"/>
        </w:rPr>
        <w:t>ברורה לי גם מבחינת לוחות הזמנים,</w:t>
      </w:r>
      <w:r>
        <w:rPr>
          <w:rFonts w:hint="cs"/>
          <w:rtl/>
          <w:lang w:eastAsia="he-IL"/>
        </w:rPr>
        <w:t xml:space="preserve"> מה זה</w:t>
      </w:r>
      <w:bookmarkStart w:id="2197" w:name="_ETM_Q1_6807525"/>
      <w:bookmarkEnd w:id="2197"/>
      <w:r w:rsidR="00C67836">
        <w:rPr>
          <w:rFonts w:hint="cs"/>
          <w:rtl/>
          <w:lang w:eastAsia="he-IL"/>
        </w:rPr>
        <w:t xml:space="preserve"> 'בסמוך'? </w:t>
      </w:r>
      <w:r>
        <w:rPr>
          <w:rFonts w:hint="cs"/>
          <w:rtl/>
          <w:lang w:eastAsia="he-IL"/>
        </w:rPr>
        <w:t>משרד המשפטים בעצם אומר: אנחנו צריכים לחשוב על זה</w:t>
      </w:r>
      <w:bookmarkStart w:id="2198" w:name="_ETM_Q1_6810849"/>
      <w:bookmarkEnd w:id="2198"/>
      <w:r>
        <w:rPr>
          <w:rFonts w:hint="cs"/>
          <w:rtl/>
          <w:lang w:eastAsia="he-IL"/>
        </w:rPr>
        <w:t xml:space="preserve"> וכולי. אני מציע לאשר את התקנות עם זה</w:t>
      </w:r>
      <w:bookmarkStart w:id="2199" w:name="_ETM_Q1_6813830"/>
      <w:bookmarkEnd w:id="2199"/>
      <w:r w:rsidR="00C67836">
        <w:rPr>
          <w:rFonts w:hint="cs"/>
          <w:rtl/>
          <w:lang w:eastAsia="he-IL"/>
        </w:rPr>
        <w:t xml:space="preserve"> כי זה יותר מהמצב הקיים. </w:t>
      </w:r>
      <w:r>
        <w:rPr>
          <w:rFonts w:hint="cs"/>
          <w:rtl/>
          <w:lang w:eastAsia="he-IL"/>
        </w:rPr>
        <w:t>יהיה פה דיון בעוד חודש,</w:t>
      </w:r>
      <w:bookmarkStart w:id="2200" w:name="_ETM_Q1_6819446"/>
      <w:bookmarkEnd w:id="2200"/>
      <w:r>
        <w:rPr>
          <w:rFonts w:hint="cs"/>
          <w:rtl/>
          <w:lang w:eastAsia="he-IL"/>
        </w:rPr>
        <w:t xml:space="preserve"> אני מבקש בצורה רשמית התייחסות שלכם לקראת הדיון הזה, לעניין האם יש הגיון בהורדת המילים: "בסמוך לשנת הלימודים", ואז </w:t>
      </w:r>
      <w:bookmarkStart w:id="2201" w:name="_ETM_Q1_6828709"/>
      <w:bookmarkEnd w:id="2201"/>
      <w:r>
        <w:rPr>
          <w:rFonts w:hint="cs"/>
          <w:rtl/>
          <w:lang w:eastAsia="he-IL"/>
        </w:rPr>
        <w:t>תביאו כבר תיקון תקנה. לא צריך פה יותר מדי בשביל לתקן את התקנה הזאת. ונתקדם האלה, בסדר?</w:t>
      </w:r>
      <w:bookmarkStart w:id="2202" w:name="_ETM_Q1_6836541"/>
      <w:bookmarkEnd w:id="2202"/>
    </w:p>
    <w:p w:rsidR="00034FFE" w:rsidRDefault="00034FFE" w:rsidP="00034FFE">
      <w:pPr>
        <w:rPr>
          <w:rtl/>
          <w:lang w:eastAsia="he-IL"/>
        </w:rPr>
      </w:pPr>
      <w:bookmarkStart w:id="2203" w:name="_ETM_Q1_6836603"/>
      <w:bookmarkStart w:id="2204" w:name="_ETM_Q1_6836934"/>
      <w:bookmarkStart w:id="2205" w:name="_ETM_Q1_6837002"/>
      <w:bookmarkEnd w:id="2203"/>
      <w:bookmarkEnd w:id="2204"/>
      <w:bookmarkEnd w:id="2205"/>
    </w:p>
    <w:p w:rsidR="00034FFE" w:rsidRDefault="00034FFE" w:rsidP="00034FFE">
      <w:pPr>
        <w:pStyle w:val="a4"/>
        <w:keepNext/>
        <w:rPr>
          <w:rtl/>
        </w:rPr>
      </w:pPr>
      <w:bookmarkStart w:id="2206" w:name="ET_speaker_נועה_ברודסקי_לוי_420"/>
      <w:r w:rsidRPr="00034FFE">
        <w:rPr>
          <w:rStyle w:val="TagStyle"/>
          <w:rFonts w:hint="cs"/>
          <w:rtl/>
        </w:rPr>
        <w:t xml:space="preserve"> </w:t>
      </w:r>
      <w:r w:rsidRPr="00034FF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34FFE">
        <w:rPr>
          <w:rStyle w:val="TagStyle"/>
          <w:rtl/>
        </w:rPr>
        <w:t xml:space="preserve"> &lt;&lt; דובר &gt;&gt;</w:t>
      </w:r>
      <w:r>
        <w:rPr>
          <w:rtl/>
        </w:rPr>
        <w:t xml:space="preserve">   </w:t>
      </w:r>
      <w:bookmarkEnd w:id="2206"/>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רק</w:t>
      </w:r>
      <w:bookmarkStart w:id="2207" w:name="_ETM_Q1_6838578"/>
      <w:bookmarkEnd w:id="2207"/>
      <w:r>
        <w:rPr>
          <w:rFonts w:hint="cs"/>
          <w:rtl/>
          <w:lang w:eastAsia="he-IL"/>
        </w:rPr>
        <w:t xml:space="preserve"> שאלה לגבי תקנה 15 שאדוני העיר עליה, צריך את </w:t>
      </w:r>
      <w:bookmarkStart w:id="2208" w:name="_ETM_Q1_6842932"/>
      <w:bookmarkEnd w:id="2208"/>
      <w:r>
        <w:rPr>
          <w:rFonts w:hint="cs"/>
          <w:rtl/>
          <w:lang w:eastAsia="he-IL"/>
        </w:rPr>
        <w:t xml:space="preserve">האישור של הוועדה לתיקון. </w:t>
      </w:r>
    </w:p>
    <w:p w:rsidR="00034FFE" w:rsidRDefault="00034FFE" w:rsidP="00034FFE">
      <w:pPr>
        <w:rPr>
          <w:rtl/>
          <w:lang w:eastAsia="he-IL"/>
        </w:rPr>
      </w:pPr>
      <w:bookmarkStart w:id="2209" w:name="_ETM_Q1_6844899"/>
      <w:bookmarkStart w:id="2210" w:name="_ETM_Q1_6844978"/>
      <w:bookmarkEnd w:id="2209"/>
      <w:bookmarkEnd w:id="2210"/>
    </w:p>
    <w:p w:rsidR="00034FFE" w:rsidRDefault="00034FFE" w:rsidP="00034FFE">
      <w:pPr>
        <w:pStyle w:val="af6"/>
        <w:keepNext/>
        <w:rPr>
          <w:rtl/>
        </w:rPr>
      </w:pPr>
      <w:bookmarkStart w:id="2211" w:name="ET_yor_6156_421"/>
      <w:r w:rsidRPr="00034FFE">
        <w:rPr>
          <w:rStyle w:val="TagStyle"/>
          <w:rtl/>
        </w:rPr>
        <w:t xml:space="preserve"> &lt;&lt; יור &gt;&gt; </w:t>
      </w:r>
      <w:r>
        <w:rPr>
          <w:rtl/>
        </w:rPr>
        <w:t>היו"ר גלעד קריב:</w:t>
      </w:r>
      <w:r w:rsidRPr="00034FFE">
        <w:rPr>
          <w:rStyle w:val="TagStyle"/>
          <w:rtl/>
        </w:rPr>
        <w:t xml:space="preserve"> &lt;&lt; יור &gt;&gt;</w:t>
      </w:r>
      <w:r>
        <w:rPr>
          <w:rtl/>
        </w:rPr>
        <w:t xml:space="preserve">   </w:t>
      </w:r>
      <w:bookmarkEnd w:id="2211"/>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אבל אני לא מציע שנבקש מהם לבצע </w:t>
      </w:r>
      <w:r w:rsidRPr="00C67836">
        <w:rPr>
          <w:rFonts w:hint="cs"/>
          <w:rtl/>
          <w:lang w:eastAsia="he-IL"/>
        </w:rPr>
        <w:t>במהירות מחיקת תקנה. שישמעו, שיבדקו, יש כרגע אי בהירות ניסוחית, היא לא יוצרת שום לקונה כי סעיף 3(ו) בוטל, אז זה בכלל לא קיים. אפשר למחוק את כל התקנה, כי 3(ו) לא קיים. יש פה עניין של אסתטיקה ניסוחית.</w:t>
      </w:r>
    </w:p>
    <w:p w:rsidR="00034FFE" w:rsidRDefault="00034FFE" w:rsidP="00034FFE">
      <w:pPr>
        <w:rPr>
          <w:rtl/>
          <w:lang w:eastAsia="he-IL"/>
        </w:rPr>
      </w:pPr>
    </w:p>
    <w:p w:rsidR="00034FFE" w:rsidRDefault="00034FFE" w:rsidP="00034FFE">
      <w:pPr>
        <w:pStyle w:val="a4"/>
        <w:keepNext/>
        <w:rPr>
          <w:rtl/>
        </w:rPr>
      </w:pPr>
      <w:bookmarkStart w:id="2212" w:name="ET_speaker_נועה_ברודסקי_לוי_422"/>
      <w:r w:rsidRPr="00034FF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34FFE">
        <w:rPr>
          <w:rStyle w:val="TagStyle"/>
          <w:rtl/>
        </w:rPr>
        <w:t xml:space="preserve"> &lt;&lt; דובר &gt;&gt;</w:t>
      </w:r>
      <w:r>
        <w:rPr>
          <w:rtl/>
        </w:rPr>
        <w:t xml:space="preserve">   </w:t>
      </w:r>
      <w:bookmarkEnd w:id="2212"/>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או שהם רוצים להדק את זה לעניין של הסעד הדחוף. </w:t>
      </w:r>
    </w:p>
    <w:p w:rsidR="00034FFE" w:rsidRDefault="00034FFE" w:rsidP="00034FFE">
      <w:pPr>
        <w:rPr>
          <w:rtl/>
          <w:lang w:eastAsia="he-IL"/>
        </w:rPr>
      </w:pPr>
      <w:bookmarkStart w:id="2213" w:name="_ETM_Q1_6867080"/>
      <w:bookmarkStart w:id="2214" w:name="_ETM_Q1_6867129"/>
      <w:bookmarkEnd w:id="2213"/>
      <w:bookmarkEnd w:id="2214"/>
    </w:p>
    <w:p w:rsidR="00034FFE" w:rsidRDefault="00034FFE" w:rsidP="00034FFE">
      <w:pPr>
        <w:pStyle w:val="af6"/>
        <w:keepNext/>
        <w:rPr>
          <w:rtl/>
        </w:rPr>
      </w:pPr>
      <w:bookmarkStart w:id="2215" w:name="ET_yor_6156_423"/>
      <w:r w:rsidRPr="00034FFE">
        <w:rPr>
          <w:rStyle w:val="TagStyle"/>
          <w:rtl/>
        </w:rPr>
        <w:t xml:space="preserve"> &lt;&lt; יור &gt;&gt; </w:t>
      </w:r>
      <w:r>
        <w:rPr>
          <w:rtl/>
        </w:rPr>
        <w:t>היו"ר גלעד קריב:</w:t>
      </w:r>
      <w:r w:rsidRPr="00034FFE">
        <w:rPr>
          <w:rStyle w:val="TagStyle"/>
          <w:rtl/>
        </w:rPr>
        <w:t xml:space="preserve"> &lt;&lt; יור &gt;&gt;</w:t>
      </w:r>
      <w:r>
        <w:rPr>
          <w:rtl/>
        </w:rPr>
        <w:t xml:space="preserve">   </w:t>
      </w:r>
      <w:bookmarkEnd w:id="2215"/>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אין בעיה.</w:t>
      </w:r>
      <w:bookmarkStart w:id="2216" w:name="_ETM_Q1_6867696"/>
      <w:bookmarkEnd w:id="2216"/>
    </w:p>
    <w:p w:rsidR="00034FFE" w:rsidRDefault="00034FFE" w:rsidP="00034FFE">
      <w:pPr>
        <w:rPr>
          <w:rtl/>
          <w:lang w:eastAsia="he-IL"/>
        </w:rPr>
      </w:pPr>
      <w:bookmarkStart w:id="2217" w:name="_ETM_Q1_6867765"/>
      <w:bookmarkEnd w:id="2217"/>
    </w:p>
    <w:p w:rsidR="00034FFE" w:rsidRDefault="00034FFE" w:rsidP="00034FFE">
      <w:pPr>
        <w:pStyle w:val="a4"/>
        <w:keepNext/>
        <w:rPr>
          <w:rtl/>
        </w:rPr>
      </w:pPr>
      <w:bookmarkStart w:id="2218" w:name="ET_speaker_יעל_בלונדהיים_424"/>
      <w:r w:rsidRPr="00034FFE">
        <w:rPr>
          <w:rStyle w:val="TagStyle"/>
          <w:rtl/>
        </w:rPr>
        <w:t xml:space="preserve"> &lt;&lt; דובר &gt;&gt; </w:t>
      </w:r>
      <w:r>
        <w:rPr>
          <w:rtl/>
        </w:rPr>
        <w:t xml:space="preserve">יעל </w:t>
      </w:r>
      <w:proofErr w:type="spellStart"/>
      <w:r>
        <w:rPr>
          <w:rtl/>
        </w:rPr>
        <w:t>בלונדהיים</w:t>
      </w:r>
      <w:proofErr w:type="spellEnd"/>
      <w:r>
        <w:rPr>
          <w:rtl/>
        </w:rPr>
        <w:t>:</w:t>
      </w:r>
      <w:r w:rsidRPr="00034FFE">
        <w:rPr>
          <w:rStyle w:val="TagStyle"/>
          <w:rtl/>
        </w:rPr>
        <w:t xml:space="preserve"> &lt;&lt; דובר &gt;&gt;</w:t>
      </w:r>
      <w:r>
        <w:rPr>
          <w:rtl/>
        </w:rPr>
        <w:t xml:space="preserve">   </w:t>
      </w:r>
      <w:bookmarkEnd w:id="2218"/>
    </w:p>
    <w:p w:rsidR="00034FFE" w:rsidRDefault="00034FFE" w:rsidP="00034FFE">
      <w:pPr>
        <w:pStyle w:val="KeepWithNext"/>
        <w:rPr>
          <w:rtl/>
          <w:lang w:eastAsia="he-IL"/>
        </w:rPr>
      </w:pPr>
    </w:p>
    <w:p w:rsidR="00034FFE" w:rsidRDefault="00034FFE" w:rsidP="00034FFE">
      <w:pPr>
        <w:rPr>
          <w:rtl/>
          <w:lang w:eastAsia="he-IL"/>
        </w:rPr>
      </w:pPr>
      <w:r>
        <w:rPr>
          <w:rFonts w:hint="cs"/>
          <w:rtl/>
          <w:lang w:eastAsia="he-IL"/>
        </w:rPr>
        <w:t xml:space="preserve">רק אגיד שהתייחסות פה למזונות כסעד זמני, ב-3(ו), היא לא התייחסה לתקופת עיכוב ההליכים, היא התייחסה לתקופת הצינון שאחרי כן, שבעצם נמחקה, לכן אין </w:t>
      </w:r>
      <w:bookmarkStart w:id="2219" w:name="_ETM_Q1_6880258"/>
      <w:bookmarkEnd w:id="2219"/>
      <w:r>
        <w:rPr>
          <w:rFonts w:hint="cs"/>
          <w:rtl/>
          <w:lang w:eastAsia="he-IL"/>
        </w:rPr>
        <w:t>פה סתירה.</w:t>
      </w:r>
    </w:p>
    <w:p w:rsidR="00EC6D59" w:rsidRDefault="00EC6D59" w:rsidP="00034FFE">
      <w:pPr>
        <w:rPr>
          <w:rtl/>
          <w:lang w:eastAsia="he-IL"/>
        </w:rPr>
      </w:pPr>
    </w:p>
    <w:p w:rsidR="00EC6D59" w:rsidRDefault="00EC6D59" w:rsidP="00EC6D59">
      <w:pPr>
        <w:pStyle w:val="a4"/>
        <w:keepNext/>
        <w:rPr>
          <w:rtl/>
        </w:rPr>
      </w:pPr>
      <w:bookmarkStart w:id="2220" w:name="ET_speaker_נועה_ברודסקי_לוי_428"/>
      <w:r w:rsidRPr="00EC6D5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C6D59">
        <w:rPr>
          <w:rStyle w:val="TagStyle"/>
          <w:rtl/>
        </w:rPr>
        <w:t xml:space="preserve"> &lt;&lt; דובר &gt;&gt;</w:t>
      </w:r>
      <w:r>
        <w:rPr>
          <w:rtl/>
        </w:rPr>
        <w:t xml:space="preserve">   </w:t>
      </w:r>
      <w:bookmarkEnd w:id="2220"/>
    </w:p>
    <w:p w:rsidR="00EC6D59" w:rsidRDefault="00EC6D59" w:rsidP="00EC6D59">
      <w:pPr>
        <w:pStyle w:val="KeepWithNext"/>
        <w:rPr>
          <w:rtl/>
          <w:lang w:eastAsia="he-IL"/>
        </w:rPr>
      </w:pPr>
    </w:p>
    <w:p w:rsidR="00EC6D59" w:rsidRPr="00EC6D59" w:rsidRDefault="00EC6D59" w:rsidP="00EC6D59">
      <w:pPr>
        <w:rPr>
          <w:rtl/>
          <w:lang w:eastAsia="he-IL"/>
        </w:rPr>
      </w:pPr>
      <w:r>
        <w:rPr>
          <w:rFonts w:hint="cs"/>
          <w:rtl/>
          <w:lang w:eastAsia="he-IL"/>
        </w:rPr>
        <w:t>ביטלנו אותה.</w:t>
      </w:r>
    </w:p>
    <w:p w:rsidR="00034FFE" w:rsidRDefault="00034FFE" w:rsidP="00034FFE">
      <w:pPr>
        <w:rPr>
          <w:rtl/>
          <w:lang w:eastAsia="he-IL"/>
        </w:rPr>
      </w:pPr>
    </w:p>
    <w:p w:rsidR="00034FFE" w:rsidRDefault="00034FFE" w:rsidP="00034FFE">
      <w:pPr>
        <w:pStyle w:val="af6"/>
        <w:keepNext/>
        <w:rPr>
          <w:rtl/>
        </w:rPr>
      </w:pPr>
      <w:bookmarkStart w:id="2221" w:name="ET_yor_6156_425"/>
      <w:r w:rsidRPr="00034FFE">
        <w:rPr>
          <w:rStyle w:val="TagStyle"/>
          <w:rtl/>
        </w:rPr>
        <w:t xml:space="preserve"> &lt;&lt; יור &gt;&gt; </w:t>
      </w:r>
      <w:r>
        <w:rPr>
          <w:rtl/>
        </w:rPr>
        <w:t>היו"ר גלעד קריב:</w:t>
      </w:r>
      <w:r w:rsidRPr="00034FFE">
        <w:rPr>
          <w:rStyle w:val="TagStyle"/>
          <w:rtl/>
        </w:rPr>
        <w:t xml:space="preserve"> &lt;&lt; יור &gt;&gt;</w:t>
      </w:r>
      <w:r>
        <w:rPr>
          <w:rtl/>
        </w:rPr>
        <w:t xml:space="preserve">   </w:t>
      </w:r>
      <w:bookmarkEnd w:id="2221"/>
    </w:p>
    <w:p w:rsidR="00034FFE" w:rsidRDefault="00034FFE" w:rsidP="00034FFE">
      <w:pPr>
        <w:pStyle w:val="KeepWithNext"/>
        <w:rPr>
          <w:rtl/>
          <w:lang w:eastAsia="he-IL"/>
        </w:rPr>
      </w:pPr>
    </w:p>
    <w:p w:rsidR="00034FFE" w:rsidRDefault="00034FFE" w:rsidP="00034FFE">
      <w:pPr>
        <w:rPr>
          <w:rtl/>
          <w:lang w:eastAsia="he-IL"/>
        </w:rPr>
      </w:pPr>
      <w:bookmarkStart w:id="2222" w:name="_ETM_Q1_6880519"/>
      <w:bookmarkEnd w:id="2222"/>
      <w:r>
        <w:rPr>
          <w:rFonts w:hint="cs"/>
          <w:rtl/>
          <w:lang w:eastAsia="he-IL"/>
        </w:rPr>
        <w:t>אני אומר שאין פה סתירה מהותית. יש פה פשוט חוסר חדות ניסוחית, ואין מה להשאיר תקנה שמתייחסת לסעיף ש - - -</w:t>
      </w:r>
    </w:p>
    <w:p w:rsidR="0058693E" w:rsidRDefault="0058693E" w:rsidP="00034FFE">
      <w:pPr>
        <w:rPr>
          <w:rtl/>
          <w:lang w:eastAsia="he-IL"/>
        </w:rPr>
      </w:pPr>
      <w:bookmarkStart w:id="2223" w:name="_ETM_Q1_6887657"/>
      <w:bookmarkStart w:id="2224" w:name="_ETM_Q1_6887743"/>
      <w:bookmarkEnd w:id="2223"/>
      <w:bookmarkEnd w:id="2224"/>
    </w:p>
    <w:p w:rsidR="00415B03" w:rsidRDefault="00415B03" w:rsidP="00415B03">
      <w:pPr>
        <w:pStyle w:val="af9"/>
        <w:keepNext/>
        <w:rPr>
          <w:rtl/>
          <w:lang w:eastAsia="he-IL"/>
        </w:rPr>
      </w:pPr>
      <w:bookmarkStart w:id="2225" w:name="_ETM_Q1_6896507"/>
      <w:bookmarkStart w:id="2226" w:name="ET_guest_620953_426"/>
      <w:bookmarkEnd w:id="2225"/>
      <w:r w:rsidRPr="00415B03">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415B03">
        <w:rPr>
          <w:rStyle w:val="TagStyle"/>
          <w:rtl/>
        </w:rPr>
        <w:t xml:space="preserve"> &lt;&lt; אורח &gt;&gt;</w:t>
      </w:r>
      <w:r>
        <w:rPr>
          <w:rtl/>
          <w:lang w:eastAsia="he-IL"/>
        </w:rPr>
        <w:t xml:space="preserve">   </w:t>
      </w:r>
      <w:bookmarkEnd w:id="2226"/>
    </w:p>
    <w:p w:rsidR="00415B03" w:rsidRDefault="00415B03" w:rsidP="00415B03">
      <w:pPr>
        <w:pStyle w:val="KeepWithNext"/>
        <w:rPr>
          <w:rtl/>
          <w:lang w:eastAsia="he-IL"/>
        </w:rPr>
      </w:pPr>
    </w:p>
    <w:p w:rsidR="0058693E" w:rsidRDefault="0058693E" w:rsidP="0058693E">
      <w:pPr>
        <w:rPr>
          <w:rtl/>
          <w:lang w:eastAsia="he-IL"/>
        </w:rPr>
      </w:pPr>
      <w:bookmarkStart w:id="2227" w:name="_ETM_Q1_6899743"/>
      <w:bookmarkStart w:id="2228" w:name="_ETM_Q1_6899769"/>
      <w:bookmarkEnd w:id="2227"/>
      <w:bookmarkEnd w:id="2228"/>
      <w:r>
        <w:rPr>
          <w:rFonts w:hint="cs"/>
          <w:rtl/>
          <w:lang w:eastAsia="he-IL"/>
        </w:rPr>
        <w:t>תקנה 15 צריכה אישור של הוועדה?</w:t>
      </w:r>
      <w:r w:rsidR="00EC6D59">
        <w:rPr>
          <w:rFonts w:hint="cs"/>
          <w:rtl/>
          <w:lang w:eastAsia="he-IL"/>
        </w:rPr>
        <w:t xml:space="preserve"> נראה לי שלא.</w:t>
      </w:r>
    </w:p>
    <w:p w:rsidR="00EC6D59" w:rsidRDefault="00EC6D59" w:rsidP="0058693E">
      <w:pPr>
        <w:rPr>
          <w:rtl/>
          <w:lang w:eastAsia="he-IL"/>
        </w:rPr>
      </w:pPr>
      <w:bookmarkStart w:id="2229" w:name="_ETM_Q1_6893675"/>
      <w:bookmarkStart w:id="2230" w:name="_ETM_Q1_6893751"/>
      <w:bookmarkEnd w:id="2229"/>
      <w:bookmarkEnd w:id="2230"/>
    </w:p>
    <w:p w:rsidR="00EC6D59" w:rsidRDefault="00EC6D59" w:rsidP="00EC6D59">
      <w:pPr>
        <w:pStyle w:val="af6"/>
        <w:keepNext/>
        <w:rPr>
          <w:rtl/>
        </w:rPr>
      </w:pPr>
      <w:bookmarkStart w:id="2231" w:name="ET_yor_6156_429"/>
      <w:r w:rsidRPr="00EC6D59">
        <w:rPr>
          <w:rStyle w:val="TagStyle"/>
          <w:rtl/>
        </w:rPr>
        <w:t xml:space="preserve"> &lt;&lt; יור &gt;&gt; </w:t>
      </w:r>
      <w:r>
        <w:rPr>
          <w:rtl/>
        </w:rPr>
        <w:t>היו"ר גלעד קריב:</w:t>
      </w:r>
      <w:r w:rsidRPr="00EC6D59">
        <w:rPr>
          <w:rStyle w:val="TagStyle"/>
          <w:rtl/>
        </w:rPr>
        <w:t xml:space="preserve"> &lt;&lt; יור &gt;&gt;</w:t>
      </w:r>
      <w:r>
        <w:rPr>
          <w:rtl/>
        </w:rPr>
        <w:t xml:space="preserve">   </w:t>
      </w:r>
      <w:bookmarkEnd w:id="2231"/>
    </w:p>
    <w:p w:rsidR="00EC6D59" w:rsidRDefault="00EC6D59" w:rsidP="00EC6D59">
      <w:pPr>
        <w:pStyle w:val="KeepWithNext"/>
        <w:rPr>
          <w:rtl/>
          <w:lang w:eastAsia="he-IL"/>
        </w:rPr>
      </w:pPr>
    </w:p>
    <w:p w:rsidR="00EC6D59" w:rsidRDefault="00EC6D59" w:rsidP="00EC6D59">
      <w:pPr>
        <w:rPr>
          <w:rtl/>
          <w:lang w:eastAsia="he-IL"/>
        </w:rPr>
      </w:pPr>
      <w:r>
        <w:rPr>
          <w:rFonts w:hint="cs"/>
          <w:rtl/>
          <w:lang w:eastAsia="he-IL"/>
        </w:rPr>
        <w:t>חברים, כפי שאתם רואים, הוועדה נוטה לאשר</w:t>
      </w:r>
      <w:bookmarkStart w:id="2232" w:name="_ETM_Q1_6896991"/>
      <w:bookmarkEnd w:id="2232"/>
      <w:r>
        <w:rPr>
          <w:rFonts w:hint="cs"/>
          <w:rtl/>
          <w:lang w:eastAsia="he-IL"/>
        </w:rPr>
        <w:t xml:space="preserve"> בעניינים האלה. זה בסדר.</w:t>
      </w:r>
      <w:bookmarkStart w:id="2233" w:name="_ETM_Q1_6899049"/>
      <w:bookmarkEnd w:id="2233"/>
    </w:p>
    <w:p w:rsidR="00EC6D59" w:rsidRDefault="00EC6D59" w:rsidP="00EC6D59">
      <w:pPr>
        <w:pStyle w:val="KeepWithNext"/>
        <w:rPr>
          <w:rtl/>
          <w:lang w:eastAsia="he-IL"/>
        </w:rPr>
      </w:pPr>
      <w:bookmarkStart w:id="2234" w:name="_ETM_Q1_6899104"/>
      <w:bookmarkEnd w:id="2234"/>
      <w:r>
        <w:rPr>
          <w:rFonts w:hint="cs"/>
          <w:rtl/>
          <w:lang w:eastAsia="he-IL"/>
        </w:rPr>
        <w:t xml:space="preserve">חברים, מי בעד אישור התקנות? </w:t>
      </w:r>
    </w:p>
    <w:p w:rsidR="00EC6D59" w:rsidRDefault="00EC6D59" w:rsidP="00EC6D59">
      <w:pPr>
        <w:pStyle w:val="af1"/>
        <w:keepNext/>
        <w:rPr>
          <w:rtl/>
          <w:lang w:eastAsia="he-IL"/>
        </w:rPr>
      </w:pPr>
    </w:p>
    <w:p w:rsidR="00EC6D59" w:rsidRDefault="00EC6D59" w:rsidP="00EC6D59">
      <w:pPr>
        <w:pStyle w:val="af1"/>
        <w:keepNext/>
        <w:rPr>
          <w:rtl/>
          <w:lang w:eastAsia="he-IL"/>
        </w:rPr>
      </w:pPr>
      <w:r>
        <w:rPr>
          <w:rFonts w:hint="eastAsia"/>
          <w:rtl/>
          <w:lang w:eastAsia="he-IL"/>
        </w:rPr>
        <w:t>הצבעה</w:t>
      </w:r>
      <w:r>
        <w:rPr>
          <w:rFonts w:hint="cs"/>
          <w:rtl/>
          <w:lang w:eastAsia="he-IL"/>
        </w:rPr>
        <w:t xml:space="preserve"> על אישור התקנות</w:t>
      </w:r>
    </w:p>
    <w:p w:rsidR="00EC6D59" w:rsidRDefault="00EC6D59" w:rsidP="00EC6D59">
      <w:pPr>
        <w:pStyle w:val="--"/>
        <w:keepNext/>
        <w:rPr>
          <w:rtl/>
          <w:lang w:eastAsia="he-IL"/>
        </w:rPr>
      </w:pPr>
    </w:p>
    <w:p w:rsidR="00EC6D59" w:rsidRDefault="00EC6D59" w:rsidP="00EC6D59">
      <w:pPr>
        <w:pStyle w:val="--"/>
        <w:keepNext/>
        <w:rPr>
          <w:rtl/>
          <w:lang w:eastAsia="he-IL"/>
        </w:rPr>
      </w:pPr>
      <w:r>
        <w:rPr>
          <w:rFonts w:hint="cs"/>
          <w:rtl/>
          <w:lang w:eastAsia="he-IL"/>
        </w:rPr>
        <w:t>התקנות התקבלו.</w:t>
      </w:r>
    </w:p>
    <w:p w:rsidR="00EC6D59" w:rsidRDefault="00EC6D59" w:rsidP="00EC6D59">
      <w:pPr>
        <w:rPr>
          <w:rtl/>
          <w:lang w:eastAsia="he-IL"/>
        </w:rPr>
      </w:pPr>
      <w:bookmarkStart w:id="2235" w:name="_ETM_Q1_6917955"/>
      <w:bookmarkStart w:id="2236" w:name="_ETM_Q1_6918058"/>
      <w:bookmarkStart w:id="2237" w:name="_ETM_Q1_6918364"/>
      <w:bookmarkStart w:id="2238" w:name="_ETM_Q1_6918432"/>
      <w:bookmarkEnd w:id="2235"/>
      <w:bookmarkEnd w:id="2236"/>
      <w:bookmarkEnd w:id="2237"/>
      <w:bookmarkEnd w:id="2238"/>
    </w:p>
    <w:p w:rsidR="00EC6D59" w:rsidRDefault="00EC6D59" w:rsidP="00EC6D59">
      <w:pPr>
        <w:pStyle w:val="af6"/>
        <w:keepNext/>
        <w:rPr>
          <w:rtl/>
        </w:rPr>
      </w:pPr>
      <w:bookmarkStart w:id="2239" w:name="ET_yor_6156_430"/>
      <w:r w:rsidRPr="00EC6D59">
        <w:rPr>
          <w:rStyle w:val="TagStyle"/>
          <w:rtl/>
        </w:rPr>
        <w:t xml:space="preserve"> &lt;&lt; יור &gt;&gt; </w:t>
      </w:r>
      <w:r>
        <w:rPr>
          <w:rtl/>
        </w:rPr>
        <w:t>היו"ר גלעד קריב:</w:t>
      </w:r>
      <w:r w:rsidRPr="00EC6D59">
        <w:rPr>
          <w:rStyle w:val="TagStyle"/>
          <w:rtl/>
        </w:rPr>
        <w:t xml:space="preserve"> &lt;&lt; יור &gt;&gt;</w:t>
      </w:r>
      <w:r>
        <w:rPr>
          <w:rtl/>
        </w:rPr>
        <w:t xml:space="preserve">   </w:t>
      </w:r>
      <w:bookmarkEnd w:id="2239"/>
    </w:p>
    <w:p w:rsidR="00EC6D59" w:rsidRDefault="00EC6D59" w:rsidP="00EC6D59">
      <w:pPr>
        <w:pStyle w:val="KeepWithNext"/>
        <w:rPr>
          <w:rtl/>
          <w:lang w:eastAsia="he-IL"/>
        </w:rPr>
      </w:pPr>
    </w:p>
    <w:p w:rsidR="00EC6D59" w:rsidRDefault="00EC6D59" w:rsidP="00EC6D59">
      <w:pPr>
        <w:rPr>
          <w:rtl/>
          <w:lang w:eastAsia="he-IL"/>
        </w:rPr>
      </w:pPr>
      <w:bookmarkStart w:id="2240" w:name="_ETM_Q1_6919692"/>
      <w:bookmarkEnd w:id="2240"/>
      <w:r>
        <w:rPr>
          <w:rFonts w:hint="cs"/>
          <w:rtl/>
          <w:lang w:eastAsia="he-IL"/>
        </w:rPr>
        <w:t xml:space="preserve">התקנות אושרו, תודה לכולם, יקבע דיון מעקב, יום טוב </w:t>
      </w:r>
      <w:proofErr w:type="spellStart"/>
      <w:r>
        <w:rPr>
          <w:rFonts w:hint="cs"/>
          <w:rtl/>
          <w:lang w:eastAsia="he-IL"/>
        </w:rPr>
        <w:t>וצוהריים</w:t>
      </w:r>
      <w:proofErr w:type="spellEnd"/>
      <w:r>
        <w:rPr>
          <w:rFonts w:hint="cs"/>
          <w:rtl/>
          <w:lang w:eastAsia="he-IL"/>
        </w:rPr>
        <w:t xml:space="preserve"> טובים, ממשיכים ישר לענייני הקורונה. </w:t>
      </w:r>
    </w:p>
    <w:p w:rsidR="00EC6D59" w:rsidRDefault="00EC6D59" w:rsidP="00EC6D59">
      <w:pPr>
        <w:rPr>
          <w:rtl/>
          <w:lang w:eastAsia="he-IL"/>
        </w:rPr>
      </w:pPr>
    </w:p>
    <w:p w:rsidR="00E068A5" w:rsidRDefault="00E068A5" w:rsidP="00EC6D59">
      <w:pPr>
        <w:rPr>
          <w:rtl/>
          <w:lang w:eastAsia="he-IL"/>
        </w:rPr>
      </w:pPr>
      <w:bookmarkStart w:id="2241" w:name="_GoBack"/>
      <w:bookmarkEnd w:id="2241"/>
    </w:p>
    <w:p w:rsidR="00EC6D59" w:rsidRDefault="00EC6D59" w:rsidP="00EC6D59">
      <w:pPr>
        <w:pStyle w:val="afc"/>
        <w:keepNext/>
        <w:rPr>
          <w:rtl/>
          <w:lang w:eastAsia="he-IL"/>
        </w:rPr>
      </w:pPr>
      <w:bookmarkStart w:id="2242" w:name="_ETM_Q1_6908114"/>
      <w:bookmarkStart w:id="2243" w:name="_ETM_Q1_6908173"/>
      <w:bookmarkStart w:id="2244" w:name="ET_meetingend_431"/>
      <w:bookmarkEnd w:id="2242"/>
      <w:bookmarkEnd w:id="2243"/>
      <w:r w:rsidRPr="00EC6D59">
        <w:rPr>
          <w:rStyle w:val="TagStyle"/>
          <w:rtl/>
        </w:rPr>
        <w:t xml:space="preserve"> &lt;&lt; סיום &gt;&gt; </w:t>
      </w:r>
      <w:r>
        <w:rPr>
          <w:rtl/>
          <w:lang w:eastAsia="he-IL"/>
        </w:rPr>
        <w:t>הישיבה ננעלה בשעה 14:30.</w:t>
      </w:r>
      <w:r w:rsidRPr="00EC6D59">
        <w:rPr>
          <w:rStyle w:val="TagStyle"/>
          <w:rtl/>
        </w:rPr>
        <w:t xml:space="preserve"> &lt;&lt; סיום &gt;&gt;</w:t>
      </w:r>
      <w:r>
        <w:rPr>
          <w:rtl/>
          <w:lang w:eastAsia="he-IL"/>
        </w:rPr>
        <w:t xml:space="preserve">   </w:t>
      </w:r>
      <w:bookmarkEnd w:id="2244"/>
    </w:p>
    <w:p w:rsidR="00EC6D59" w:rsidRDefault="00EC6D59" w:rsidP="00EC6D59">
      <w:pPr>
        <w:pStyle w:val="KeepWithNext"/>
        <w:rPr>
          <w:rtl/>
          <w:lang w:eastAsia="he-IL"/>
        </w:rPr>
      </w:pPr>
    </w:p>
    <w:p w:rsidR="00164EB6" w:rsidRDefault="00164EB6" w:rsidP="00164EB6">
      <w:pPr>
        <w:ind w:firstLine="0"/>
        <w:rPr>
          <w:rtl/>
        </w:rPr>
      </w:pPr>
      <w:bookmarkStart w:id="2245" w:name="_ETM_Q1_6915921"/>
      <w:bookmarkStart w:id="2246" w:name="_ETM_Q1_6915975"/>
      <w:bookmarkStart w:id="2247" w:name="_ETM_Q1_6633582"/>
      <w:bookmarkStart w:id="2248" w:name="_ETM_Q1_209898"/>
      <w:bookmarkStart w:id="2249" w:name="_ETM_Q1_209971"/>
      <w:bookmarkEnd w:id="2245"/>
      <w:bookmarkEnd w:id="2246"/>
      <w:bookmarkEnd w:id="2247"/>
      <w:bookmarkEnd w:id="2248"/>
      <w:bookmarkEnd w:id="2249"/>
    </w:p>
    <w:sectPr w:rsidR="00164EB6" w:rsidSect="00E068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FB1" w:rsidRDefault="007F1FB1">
      <w:r>
        <w:separator/>
      </w:r>
    </w:p>
  </w:endnote>
  <w:endnote w:type="continuationSeparator" w:id="0">
    <w:p w:rsidR="007F1FB1" w:rsidRDefault="007F1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FB1" w:rsidRDefault="007F1FB1">
      <w:r>
        <w:separator/>
      </w:r>
    </w:p>
  </w:footnote>
  <w:footnote w:type="continuationSeparator" w:id="0">
    <w:p w:rsidR="007F1FB1" w:rsidRDefault="007F1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FB1" w:rsidRDefault="007F1F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F1FB1" w:rsidRDefault="007F1F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FB1" w:rsidRDefault="007F1F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68A5">
      <w:rPr>
        <w:rStyle w:val="af7"/>
        <w:noProof/>
        <w:rtl/>
      </w:rPr>
      <w:t>44</w:t>
    </w:r>
    <w:r>
      <w:rPr>
        <w:rStyle w:val="af7"/>
      </w:rPr>
      <w:fldChar w:fldCharType="end"/>
    </w:r>
  </w:p>
  <w:p w:rsidR="007F1FB1" w:rsidRPr="00CC5815" w:rsidRDefault="007F1FB1" w:rsidP="008E5E3F">
    <w:pPr>
      <w:pStyle w:val="a3"/>
      <w:ind w:firstLine="0"/>
    </w:pPr>
    <w:r>
      <w:rPr>
        <w:rtl/>
      </w:rPr>
      <w:t>ועדת החוקה, חוק ומשפט</w:t>
    </w:r>
  </w:p>
  <w:p w:rsidR="007F1FB1" w:rsidRPr="00CC5815" w:rsidRDefault="007F1FB1" w:rsidP="008E5E3F">
    <w:pPr>
      <w:pStyle w:val="a3"/>
      <w:ind w:firstLine="0"/>
      <w:rPr>
        <w:rtl/>
      </w:rPr>
    </w:pPr>
    <w:r>
      <w:rPr>
        <w:rtl/>
      </w:rPr>
      <w:t>07/12/2021</w:t>
    </w:r>
  </w:p>
  <w:p w:rsidR="007F1FB1" w:rsidRPr="00CC5815" w:rsidRDefault="007F1F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FB1" w:rsidRDefault="007F1FB1"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1FB1" w:rsidRDefault="007F1F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1FB1" w:rsidRDefault="007F1F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0A"/>
    <w:rsid w:val="0002047E"/>
    <w:rsid w:val="00031D5B"/>
    <w:rsid w:val="00034FFE"/>
    <w:rsid w:val="00037279"/>
    <w:rsid w:val="00064355"/>
    <w:rsid w:val="00067F42"/>
    <w:rsid w:val="00092B80"/>
    <w:rsid w:val="000A17C6"/>
    <w:rsid w:val="000B060C"/>
    <w:rsid w:val="000B2EE6"/>
    <w:rsid w:val="000B4034"/>
    <w:rsid w:val="000C47F5"/>
    <w:rsid w:val="000C4DC5"/>
    <w:rsid w:val="000D5AE8"/>
    <w:rsid w:val="000E3314"/>
    <w:rsid w:val="000F2459"/>
    <w:rsid w:val="000F701B"/>
    <w:rsid w:val="00112FE6"/>
    <w:rsid w:val="0013338A"/>
    <w:rsid w:val="00135841"/>
    <w:rsid w:val="00135BFB"/>
    <w:rsid w:val="0013629B"/>
    <w:rsid w:val="00150436"/>
    <w:rsid w:val="00154526"/>
    <w:rsid w:val="00164C30"/>
    <w:rsid w:val="00164EB6"/>
    <w:rsid w:val="001663ED"/>
    <w:rsid w:val="00167294"/>
    <w:rsid w:val="001673D4"/>
    <w:rsid w:val="00170568"/>
    <w:rsid w:val="00170ED2"/>
    <w:rsid w:val="00171E7F"/>
    <w:rsid w:val="001758C1"/>
    <w:rsid w:val="0017778D"/>
    <w:rsid w:val="0017779F"/>
    <w:rsid w:val="001A74E9"/>
    <w:rsid w:val="001A7A1B"/>
    <w:rsid w:val="001C3429"/>
    <w:rsid w:val="001C3CE2"/>
    <w:rsid w:val="001C44DA"/>
    <w:rsid w:val="001C4FDA"/>
    <w:rsid w:val="001D440C"/>
    <w:rsid w:val="001F5E4A"/>
    <w:rsid w:val="002016FF"/>
    <w:rsid w:val="00201BC0"/>
    <w:rsid w:val="002038CB"/>
    <w:rsid w:val="002160CE"/>
    <w:rsid w:val="00227FEF"/>
    <w:rsid w:val="0023540A"/>
    <w:rsid w:val="00237785"/>
    <w:rsid w:val="00243B4F"/>
    <w:rsid w:val="00261554"/>
    <w:rsid w:val="00275C03"/>
    <w:rsid w:val="00280D58"/>
    <w:rsid w:val="002C6176"/>
    <w:rsid w:val="002C6920"/>
    <w:rsid w:val="002D4BDB"/>
    <w:rsid w:val="002E5E31"/>
    <w:rsid w:val="002E7D20"/>
    <w:rsid w:val="00303B4C"/>
    <w:rsid w:val="003113AA"/>
    <w:rsid w:val="00321E62"/>
    <w:rsid w:val="003271CF"/>
    <w:rsid w:val="00327BF8"/>
    <w:rsid w:val="00337E25"/>
    <w:rsid w:val="00340AFA"/>
    <w:rsid w:val="0034228D"/>
    <w:rsid w:val="003622B4"/>
    <w:rsid w:val="00362DC2"/>
    <w:rsid w:val="003658CB"/>
    <w:rsid w:val="00366CFB"/>
    <w:rsid w:val="0036794C"/>
    <w:rsid w:val="00373508"/>
    <w:rsid w:val="00374EEB"/>
    <w:rsid w:val="003813FC"/>
    <w:rsid w:val="00394938"/>
    <w:rsid w:val="00395CDA"/>
    <w:rsid w:val="00396023"/>
    <w:rsid w:val="003A28DE"/>
    <w:rsid w:val="003A6FD6"/>
    <w:rsid w:val="003B6467"/>
    <w:rsid w:val="003C279D"/>
    <w:rsid w:val="003C6C5D"/>
    <w:rsid w:val="003D5764"/>
    <w:rsid w:val="003D6FDE"/>
    <w:rsid w:val="003E40B3"/>
    <w:rsid w:val="003F0A5F"/>
    <w:rsid w:val="00407EDF"/>
    <w:rsid w:val="00415B03"/>
    <w:rsid w:val="00420E41"/>
    <w:rsid w:val="00424C94"/>
    <w:rsid w:val="00447608"/>
    <w:rsid w:val="00450D85"/>
    <w:rsid w:val="00451746"/>
    <w:rsid w:val="00470EAC"/>
    <w:rsid w:val="00471E2E"/>
    <w:rsid w:val="004943AA"/>
    <w:rsid w:val="0049458B"/>
    <w:rsid w:val="00495FD8"/>
    <w:rsid w:val="004972CA"/>
    <w:rsid w:val="004B06E4"/>
    <w:rsid w:val="004B0A65"/>
    <w:rsid w:val="004B1BE9"/>
    <w:rsid w:val="004C208E"/>
    <w:rsid w:val="004F7558"/>
    <w:rsid w:val="00500C0C"/>
    <w:rsid w:val="00504B54"/>
    <w:rsid w:val="00513F2D"/>
    <w:rsid w:val="005242A4"/>
    <w:rsid w:val="005246FF"/>
    <w:rsid w:val="00546678"/>
    <w:rsid w:val="005506B9"/>
    <w:rsid w:val="00566581"/>
    <w:rsid w:val="005667F7"/>
    <w:rsid w:val="00574025"/>
    <w:rsid w:val="005817EC"/>
    <w:rsid w:val="0058693E"/>
    <w:rsid w:val="00590B77"/>
    <w:rsid w:val="00596B48"/>
    <w:rsid w:val="00597DDC"/>
    <w:rsid w:val="005A1E2B"/>
    <w:rsid w:val="005A342D"/>
    <w:rsid w:val="005A786B"/>
    <w:rsid w:val="005B35BC"/>
    <w:rsid w:val="005B652D"/>
    <w:rsid w:val="005C363E"/>
    <w:rsid w:val="005D3AFF"/>
    <w:rsid w:val="005D61F3"/>
    <w:rsid w:val="005E1C6B"/>
    <w:rsid w:val="005E7DEC"/>
    <w:rsid w:val="005F76B0"/>
    <w:rsid w:val="00601D8F"/>
    <w:rsid w:val="00604B19"/>
    <w:rsid w:val="00613B12"/>
    <w:rsid w:val="00634F61"/>
    <w:rsid w:val="006371B1"/>
    <w:rsid w:val="0064316E"/>
    <w:rsid w:val="00652BBA"/>
    <w:rsid w:val="00653FA7"/>
    <w:rsid w:val="006760E1"/>
    <w:rsid w:val="006778F0"/>
    <w:rsid w:val="00691814"/>
    <w:rsid w:val="00694C74"/>
    <w:rsid w:val="00695A47"/>
    <w:rsid w:val="00696329"/>
    <w:rsid w:val="006A0CB7"/>
    <w:rsid w:val="006A6A4D"/>
    <w:rsid w:val="006B3689"/>
    <w:rsid w:val="006B4422"/>
    <w:rsid w:val="006D5DBF"/>
    <w:rsid w:val="006E0035"/>
    <w:rsid w:val="006E46F5"/>
    <w:rsid w:val="006F0259"/>
    <w:rsid w:val="00700433"/>
    <w:rsid w:val="00701134"/>
    <w:rsid w:val="00702755"/>
    <w:rsid w:val="0070472C"/>
    <w:rsid w:val="00720562"/>
    <w:rsid w:val="00735743"/>
    <w:rsid w:val="007415B8"/>
    <w:rsid w:val="0074374F"/>
    <w:rsid w:val="00750196"/>
    <w:rsid w:val="007509A6"/>
    <w:rsid w:val="00780E62"/>
    <w:rsid w:val="007872B4"/>
    <w:rsid w:val="00791CBE"/>
    <w:rsid w:val="007A1822"/>
    <w:rsid w:val="007A56FF"/>
    <w:rsid w:val="007A7E1F"/>
    <w:rsid w:val="007C693F"/>
    <w:rsid w:val="007C6ADD"/>
    <w:rsid w:val="007E10B2"/>
    <w:rsid w:val="007F093F"/>
    <w:rsid w:val="007F1FB1"/>
    <w:rsid w:val="0080231D"/>
    <w:rsid w:val="0082136D"/>
    <w:rsid w:val="008320F6"/>
    <w:rsid w:val="00841223"/>
    <w:rsid w:val="00842326"/>
    <w:rsid w:val="00846BE9"/>
    <w:rsid w:val="00851D52"/>
    <w:rsid w:val="00853207"/>
    <w:rsid w:val="00857A39"/>
    <w:rsid w:val="008615F6"/>
    <w:rsid w:val="008713A4"/>
    <w:rsid w:val="00875F10"/>
    <w:rsid w:val="00883F34"/>
    <w:rsid w:val="008959CC"/>
    <w:rsid w:val="008B2962"/>
    <w:rsid w:val="008B2EC2"/>
    <w:rsid w:val="008C26B9"/>
    <w:rsid w:val="008C6035"/>
    <w:rsid w:val="008C7015"/>
    <w:rsid w:val="008D1DFB"/>
    <w:rsid w:val="008E03B4"/>
    <w:rsid w:val="008E5E3F"/>
    <w:rsid w:val="008F5FC5"/>
    <w:rsid w:val="0090279B"/>
    <w:rsid w:val="009134B4"/>
    <w:rsid w:val="00914724"/>
    <w:rsid w:val="00914904"/>
    <w:rsid w:val="009258CE"/>
    <w:rsid w:val="00926316"/>
    <w:rsid w:val="00943DE2"/>
    <w:rsid w:val="009515F0"/>
    <w:rsid w:val="009600C8"/>
    <w:rsid w:val="009830CB"/>
    <w:rsid w:val="00983908"/>
    <w:rsid w:val="009A6CA6"/>
    <w:rsid w:val="009B3088"/>
    <w:rsid w:val="009B36CC"/>
    <w:rsid w:val="009C4772"/>
    <w:rsid w:val="009D478A"/>
    <w:rsid w:val="009E6E93"/>
    <w:rsid w:val="009E7902"/>
    <w:rsid w:val="009F1518"/>
    <w:rsid w:val="009F5773"/>
    <w:rsid w:val="00A02CD5"/>
    <w:rsid w:val="00A10A3C"/>
    <w:rsid w:val="00A15971"/>
    <w:rsid w:val="00A206CD"/>
    <w:rsid w:val="00A22699"/>
    <w:rsid w:val="00A22C90"/>
    <w:rsid w:val="00A413D6"/>
    <w:rsid w:val="00A42723"/>
    <w:rsid w:val="00A56F77"/>
    <w:rsid w:val="00A64A6D"/>
    <w:rsid w:val="00A66020"/>
    <w:rsid w:val="00A7111D"/>
    <w:rsid w:val="00A91D44"/>
    <w:rsid w:val="00A970B0"/>
    <w:rsid w:val="00AB02EE"/>
    <w:rsid w:val="00AB3F3A"/>
    <w:rsid w:val="00AC038C"/>
    <w:rsid w:val="00AD4EC9"/>
    <w:rsid w:val="00AD6FFC"/>
    <w:rsid w:val="00AE4F3A"/>
    <w:rsid w:val="00AF31E6"/>
    <w:rsid w:val="00AF4150"/>
    <w:rsid w:val="00AF7004"/>
    <w:rsid w:val="00B0356E"/>
    <w:rsid w:val="00B0509A"/>
    <w:rsid w:val="00B120B2"/>
    <w:rsid w:val="00B41574"/>
    <w:rsid w:val="00B50340"/>
    <w:rsid w:val="00B65508"/>
    <w:rsid w:val="00B7764D"/>
    <w:rsid w:val="00B81E99"/>
    <w:rsid w:val="00B8517A"/>
    <w:rsid w:val="00B86AC7"/>
    <w:rsid w:val="00B932CA"/>
    <w:rsid w:val="00BA6446"/>
    <w:rsid w:val="00BB1787"/>
    <w:rsid w:val="00BB20FA"/>
    <w:rsid w:val="00BB63AC"/>
    <w:rsid w:val="00BD3AC8"/>
    <w:rsid w:val="00BD47B7"/>
    <w:rsid w:val="00C02015"/>
    <w:rsid w:val="00C12E70"/>
    <w:rsid w:val="00C135D5"/>
    <w:rsid w:val="00C14194"/>
    <w:rsid w:val="00C14631"/>
    <w:rsid w:val="00C22DCB"/>
    <w:rsid w:val="00C334F5"/>
    <w:rsid w:val="00C3598A"/>
    <w:rsid w:val="00C360BC"/>
    <w:rsid w:val="00C44800"/>
    <w:rsid w:val="00C52EC2"/>
    <w:rsid w:val="00C617D2"/>
    <w:rsid w:val="00C61DC1"/>
    <w:rsid w:val="00C64263"/>
    <w:rsid w:val="00C64AFF"/>
    <w:rsid w:val="00C64E1B"/>
    <w:rsid w:val="00C661EE"/>
    <w:rsid w:val="00C66691"/>
    <w:rsid w:val="00C67836"/>
    <w:rsid w:val="00C72438"/>
    <w:rsid w:val="00C763E4"/>
    <w:rsid w:val="00C81995"/>
    <w:rsid w:val="00C8624A"/>
    <w:rsid w:val="00CA4F20"/>
    <w:rsid w:val="00CA5363"/>
    <w:rsid w:val="00CB6D60"/>
    <w:rsid w:val="00CC2F8C"/>
    <w:rsid w:val="00CC4780"/>
    <w:rsid w:val="00CC5815"/>
    <w:rsid w:val="00CC60F4"/>
    <w:rsid w:val="00CD12E9"/>
    <w:rsid w:val="00CE24B8"/>
    <w:rsid w:val="00CE3013"/>
    <w:rsid w:val="00CE5849"/>
    <w:rsid w:val="00D071A1"/>
    <w:rsid w:val="00D22A8D"/>
    <w:rsid w:val="00D25B86"/>
    <w:rsid w:val="00D278F7"/>
    <w:rsid w:val="00D33CCD"/>
    <w:rsid w:val="00D34951"/>
    <w:rsid w:val="00D37550"/>
    <w:rsid w:val="00D40A29"/>
    <w:rsid w:val="00D45D27"/>
    <w:rsid w:val="00D70D6D"/>
    <w:rsid w:val="00D75657"/>
    <w:rsid w:val="00D812D9"/>
    <w:rsid w:val="00D86E57"/>
    <w:rsid w:val="00D9570C"/>
    <w:rsid w:val="00D96B24"/>
    <w:rsid w:val="00DA331E"/>
    <w:rsid w:val="00DB48C2"/>
    <w:rsid w:val="00DC0476"/>
    <w:rsid w:val="00DE0602"/>
    <w:rsid w:val="00DE0789"/>
    <w:rsid w:val="00DE5B80"/>
    <w:rsid w:val="00DF1425"/>
    <w:rsid w:val="00DF3994"/>
    <w:rsid w:val="00E010DC"/>
    <w:rsid w:val="00E068A5"/>
    <w:rsid w:val="00E06D30"/>
    <w:rsid w:val="00E2600E"/>
    <w:rsid w:val="00E33AE3"/>
    <w:rsid w:val="00E45B12"/>
    <w:rsid w:val="00E4706C"/>
    <w:rsid w:val="00E52EC5"/>
    <w:rsid w:val="00E56BC8"/>
    <w:rsid w:val="00E61903"/>
    <w:rsid w:val="00E64116"/>
    <w:rsid w:val="00E901D0"/>
    <w:rsid w:val="00E95AC2"/>
    <w:rsid w:val="00EA518A"/>
    <w:rsid w:val="00EA624B"/>
    <w:rsid w:val="00EA6734"/>
    <w:rsid w:val="00EB057D"/>
    <w:rsid w:val="00EB18E4"/>
    <w:rsid w:val="00EB5C85"/>
    <w:rsid w:val="00EC0514"/>
    <w:rsid w:val="00EC0AC2"/>
    <w:rsid w:val="00EC1FB3"/>
    <w:rsid w:val="00EC2CD4"/>
    <w:rsid w:val="00EC6D59"/>
    <w:rsid w:val="00ED0B04"/>
    <w:rsid w:val="00EE09AD"/>
    <w:rsid w:val="00EE0B45"/>
    <w:rsid w:val="00EE1286"/>
    <w:rsid w:val="00EF6BB8"/>
    <w:rsid w:val="00F053E5"/>
    <w:rsid w:val="00F10D2D"/>
    <w:rsid w:val="00F16831"/>
    <w:rsid w:val="00F2380E"/>
    <w:rsid w:val="00F3623F"/>
    <w:rsid w:val="00F41C33"/>
    <w:rsid w:val="00F423F1"/>
    <w:rsid w:val="00F4792E"/>
    <w:rsid w:val="00F53584"/>
    <w:rsid w:val="00F549E5"/>
    <w:rsid w:val="00F54B02"/>
    <w:rsid w:val="00F63F05"/>
    <w:rsid w:val="00F719C5"/>
    <w:rsid w:val="00F72368"/>
    <w:rsid w:val="00F72469"/>
    <w:rsid w:val="00F80FB6"/>
    <w:rsid w:val="00F821F6"/>
    <w:rsid w:val="00F8304E"/>
    <w:rsid w:val="00F84D49"/>
    <w:rsid w:val="00F9128D"/>
    <w:rsid w:val="00F93A4B"/>
    <w:rsid w:val="00FB0768"/>
    <w:rsid w:val="00FB24F5"/>
    <w:rsid w:val="00FD79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6329"/>
    <w:rPr>
      <w:rFonts w:cs="Arial"/>
      <w:b/>
      <w:bCs w:val="0"/>
      <w:vanish/>
      <w:color w:val="010000"/>
      <w:bdr w:val="single" w:sz="4" w:space="0" w:color="FF66FF"/>
    </w:rPr>
  </w:style>
  <w:style w:type="table" w:styleId="afd">
    <w:name w:val="Table Grid"/>
    <w:basedOn w:val="a1"/>
    <w:rsid w:val="006963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849F3-9E72-4822-A4C3-BC44D9A21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44</Pages>
  <Words>13959</Words>
  <Characters>79570</Characters>
  <Application>Microsoft Office Word</Application>
  <DocSecurity>0</DocSecurity>
  <Lines>663</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167</cp:revision>
  <cp:lastPrinted>2015-07-20T08:20:00Z</cp:lastPrinted>
  <dcterms:created xsi:type="dcterms:W3CDTF">2018-05-03T11:21:00Z</dcterms:created>
  <dcterms:modified xsi:type="dcterms:W3CDTF">2022-01-05T08:35:00Z</dcterms:modified>
</cp:coreProperties>
</file>