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24F0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60C8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24F0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24F04" w:rsidP="00824F0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FB5A8C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75</w:t>
      </w:r>
      <w:r w:rsidR="00FB5A8C">
        <w:rPr>
          <w:rFonts w:hint="cs"/>
          <w:b/>
          <w:bCs/>
          <w:rtl/>
        </w:rPr>
        <w:t xml:space="preserve"> </w:t>
      </w:r>
    </w:p>
    <w:p w:rsidR="00E64116" w:rsidRPr="008713A4" w:rsidRDefault="00824F0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824F04" w:rsidP="00824F0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י"ח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(22 בדצמבר 2021), שעה </w:t>
      </w:r>
      <w:r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D60C81" w:rsidRDefault="00D60C81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24F04" w:rsidP="00D60C81">
      <w:pPr>
        <w:pStyle w:val="a6"/>
        <w:jc w:val="left"/>
        <w:rPr>
          <w:rtl/>
        </w:rPr>
      </w:pPr>
      <w:bookmarkStart w:id="0" w:name="ET_subject_625794_1"/>
      <w:r w:rsidRPr="00D60C81">
        <w:rPr>
          <w:rStyle w:val="TagStyle"/>
          <w:b/>
          <w:bCs w:val="0"/>
          <w:u w:val="none"/>
          <w:rtl/>
        </w:rPr>
        <w:t xml:space="preserve"> &lt;&lt; נושא &gt;&gt; </w:t>
      </w:r>
      <w:proofErr w:type="spellStart"/>
      <w:r w:rsidRPr="00D60C81">
        <w:rPr>
          <w:b w:val="0"/>
          <w:bCs w:val="0"/>
          <w:u w:val="none"/>
          <w:rtl/>
        </w:rPr>
        <w:t>אסדרת</w:t>
      </w:r>
      <w:proofErr w:type="spellEnd"/>
      <w:r w:rsidRPr="00D60C81">
        <w:rPr>
          <w:b w:val="0"/>
          <w:bCs w:val="0"/>
          <w:u w:val="none"/>
          <w:rtl/>
        </w:rPr>
        <w:t xml:space="preserve"> </w:t>
      </w:r>
      <w:proofErr w:type="spellStart"/>
      <w:r w:rsidRPr="00D60C81">
        <w:rPr>
          <w:b w:val="0"/>
          <w:bCs w:val="0"/>
          <w:u w:val="none"/>
          <w:rtl/>
        </w:rPr>
        <w:t>טורנירי</w:t>
      </w:r>
      <w:proofErr w:type="spellEnd"/>
      <w:r w:rsidRPr="00D60C81">
        <w:rPr>
          <w:b w:val="0"/>
          <w:bCs w:val="0"/>
          <w:u w:val="none"/>
          <w:rtl/>
        </w:rPr>
        <w:t xml:space="preserve"> פוקר כענף ספורט</w:t>
      </w:r>
      <w:r w:rsidR="005100EF">
        <w:rPr>
          <w:rFonts w:hint="cs"/>
          <w:rtl/>
        </w:rPr>
        <w:t>.</w:t>
      </w:r>
      <w:r w:rsidRPr="00824F04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נושא &gt;&gt;</w:t>
      </w:r>
      <w:r w:rsidRPr="00824F0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24F04" w:rsidRPr="008713A4" w:rsidRDefault="00824F0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24F04" w:rsidRDefault="00824F04" w:rsidP="00EC1FB3">
      <w:pPr>
        <w:ind w:firstLine="0"/>
        <w:rPr>
          <w:rtl/>
        </w:rPr>
      </w:pPr>
      <w:r w:rsidRPr="00824F04">
        <w:rPr>
          <w:rtl/>
        </w:rPr>
        <w:t>שרן מרים השכל – היו"ר</w:t>
      </w:r>
    </w:p>
    <w:p w:rsidR="00824F04" w:rsidRPr="00824F04" w:rsidRDefault="00824F04" w:rsidP="00EC1FB3">
      <w:pPr>
        <w:ind w:firstLine="0"/>
        <w:rPr>
          <w:rtl/>
        </w:rPr>
      </w:pPr>
      <w:r w:rsidRPr="00824F04">
        <w:rPr>
          <w:rtl/>
        </w:rPr>
        <w:t>סימון דוידסון</w:t>
      </w:r>
    </w:p>
    <w:p w:rsidR="00824F04" w:rsidRDefault="00824F04" w:rsidP="00EC1FB3">
      <w:pPr>
        <w:ind w:firstLine="0"/>
        <w:rPr>
          <w:rtl/>
        </w:rPr>
      </w:pPr>
      <w:r w:rsidRPr="00824F04">
        <w:rPr>
          <w:rtl/>
        </w:rPr>
        <w:t>יוסף שיין</w:t>
      </w:r>
    </w:p>
    <w:p w:rsidR="00824F04" w:rsidRPr="008713A4" w:rsidRDefault="00824F0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824F04" w:rsidRDefault="00E64116" w:rsidP="00824F0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63"/>
        <w:gridCol w:w="336"/>
        <w:gridCol w:w="5248"/>
      </w:tblGrid>
      <w:tr w:rsidR="007E45BD" w:rsidTr="00C06E02">
        <w:tc>
          <w:tcPr>
            <w:tcW w:w="0" w:type="auto"/>
            <w:shd w:val="clear" w:color="auto" w:fill="auto"/>
          </w:tcPr>
          <w:p w:rsidR="007E45BD" w:rsidRDefault="007E45B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7E45BD" w:rsidRDefault="007E45B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248" w:type="dxa"/>
            <w:shd w:val="clear" w:color="auto" w:fill="auto"/>
          </w:tcPr>
          <w:p w:rsidR="007E45BD" w:rsidRDefault="007E45BD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למנהל רשות המסים</w:t>
            </w:r>
          </w:p>
        </w:tc>
      </w:tr>
      <w:tr w:rsidR="008D7BAA" w:rsidTr="00C06E02">
        <w:tc>
          <w:tcPr>
            <w:tcW w:w="0" w:type="auto"/>
            <w:shd w:val="clear" w:color="auto" w:fill="auto"/>
          </w:tcPr>
          <w:p w:rsidR="008D7BAA" w:rsidRDefault="008D7BAA" w:rsidP="008D7BAA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הילה כהן </w:t>
            </w:r>
            <w:proofErr w:type="spellStart"/>
            <w:r>
              <w:rPr>
                <w:rtl/>
              </w:rPr>
              <w:t>לילינטל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D7BAA" w:rsidRDefault="008D7BAA" w:rsidP="008D7BA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48" w:type="dxa"/>
            <w:shd w:val="clear" w:color="auto" w:fill="auto"/>
          </w:tcPr>
          <w:p w:rsidR="008D7BAA" w:rsidRDefault="008D7BAA" w:rsidP="008D7BAA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>
              <w:rPr>
                <w:rFonts w:hint="cs"/>
                <w:rtl/>
              </w:rPr>
              <w:t>, ה</w:t>
            </w:r>
            <w:r>
              <w:rPr>
                <w:rtl/>
              </w:rPr>
              <w:t xml:space="preserve">לשכה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משפטית, משרד האוצר</w:t>
            </w:r>
          </w:p>
        </w:tc>
      </w:tr>
      <w:tr w:rsidR="008D7BAA" w:rsidTr="00C06E02">
        <w:tc>
          <w:tcPr>
            <w:tcW w:w="0" w:type="auto"/>
            <w:shd w:val="clear" w:color="auto" w:fill="auto"/>
          </w:tcPr>
          <w:p w:rsidR="008D7BAA" w:rsidRDefault="008D7BAA" w:rsidP="008D7BAA">
            <w:pPr>
              <w:ind w:firstLine="0"/>
              <w:rPr>
                <w:rtl/>
              </w:rPr>
            </w:pPr>
            <w:r>
              <w:rPr>
                <w:rtl/>
              </w:rPr>
              <w:t>אורי כץ</w:t>
            </w:r>
          </w:p>
        </w:tc>
        <w:tc>
          <w:tcPr>
            <w:tcW w:w="0" w:type="auto"/>
            <w:shd w:val="clear" w:color="auto" w:fill="auto"/>
          </w:tcPr>
          <w:p w:rsidR="008D7BAA" w:rsidRDefault="008D7BAA" w:rsidP="008D7BA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48" w:type="dxa"/>
            <w:shd w:val="clear" w:color="auto" w:fill="auto"/>
          </w:tcPr>
          <w:p w:rsidR="008D7BAA" w:rsidRDefault="008D7BAA" w:rsidP="008D7BAA">
            <w:pPr>
              <w:ind w:firstLine="0"/>
              <w:rPr>
                <w:rtl/>
              </w:rPr>
            </w:pPr>
            <w:r>
              <w:rPr>
                <w:rtl/>
              </w:rPr>
              <w:t>עו</w:t>
            </w:r>
            <w:r>
              <w:rPr>
                <w:rFonts w:hint="cs"/>
                <w:rtl/>
              </w:rPr>
              <w:t>"ד, ה</w:t>
            </w:r>
            <w:r>
              <w:rPr>
                <w:rtl/>
              </w:rPr>
              <w:t>לשכה המשפטית, משרד האוצר</w:t>
            </w:r>
          </w:p>
        </w:tc>
      </w:tr>
      <w:tr w:rsidR="008D7BAA" w:rsidTr="00C06E02">
        <w:tc>
          <w:tcPr>
            <w:tcW w:w="0" w:type="auto"/>
            <w:shd w:val="clear" w:color="auto" w:fill="auto"/>
          </w:tcPr>
          <w:p w:rsidR="008D7BAA" w:rsidRDefault="008D7BAA" w:rsidP="008D7BAA">
            <w:pPr>
              <w:ind w:firstLine="0"/>
              <w:rPr>
                <w:rtl/>
              </w:rPr>
            </w:pPr>
            <w:r>
              <w:rPr>
                <w:rtl/>
              </w:rPr>
              <w:t>גלעד שלום</w:t>
            </w:r>
          </w:p>
        </w:tc>
        <w:tc>
          <w:tcPr>
            <w:tcW w:w="0" w:type="auto"/>
            <w:shd w:val="clear" w:color="auto" w:fill="auto"/>
          </w:tcPr>
          <w:p w:rsidR="008D7BAA" w:rsidRDefault="008D7BAA" w:rsidP="008D7BA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5248" w:type="dxa"/>
            <w:shd w:val="clear" w:color="auto" w:fill="auto"/>
          </w:tcPr>
          <w:p w:rsidR="008D7BAA" w:rsidRDefault="008D7BAA" w:rsidP="008D7BAA">
            <w:pPr>
              <w:ind w:firstLine="0"/>
              <w:rPr>
                <w:rtl/>
              </w:rPr>
            </w:pPr>
            <w:r>
              <w:rPr>
                <w:rtl/>
              </w:rPr>
              <w:t>יועץ למנכ"ל, משרד האוצר</w:t>
            </w:r>
          </w:p>
        </w:tc>
      </w:tr>
      <w:tr w:rsidR="008D7BAA" w:rsidTr="00C06E02">
        <w:tc>
          <w:tcPr>
            <w:tcW w:w="0" w:type="auto"/>
            <w:shd w:val="clear" w:color="auto" w:fill="auto"/>
          </w:tcPr>
          <w:p w:rsidR="008D7BAA" w:rsidRDefault="008D7BAA" w:rsidP="008D7B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שמעון יפה</w:t>
            </w:r>
          </w:p>
        </w:tc>
        <w:tc>
          <w:tcPr>
            <w:tcW w:w="0" w:type="auto"/>
            <w:shd w:val="clear" w:color="auto" w:fill="auto"/>
          </w:tcPr>
          <w:p w:rsidR="008D7BAA" w:rsidRDefault="008D7BAA" w:rsidP="008D7B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248" w:type="dxa"/>
            <w:shd w:val="clear" w:color="auto" w:fill="auto"/>
          </w:tcPr>
          <w:p w:rsidR="008D7BAA" w:rsidRDefault="008D7BAA" w:rsidP="008D7BAA">
            <w:pPr>
              <w:ind w:firstLine="0"/>
              <w:rPr>
                <w:rtl/>
              </w:rPr>
            </w:pPr>
            <w:r>
              <w:rPr>
                <w:rFonts w:hint="cs"/>
                <w:rtl/>
                <w:lang w:eastAsia="he-IL"/>
              </w:rPr>
              <w:t>מנכ"ל התאחדות שחקני הפוקר בישראל</w:t>
            </w:r>
          </w:p>
        </w:tc>
      </w:tr>
      <w:tr w:rsidR="008D7BAA" w:rsidTr="00C06E02">
        <w:tc>
          <w:tcPr>
            <w:tcW w:w="0" w:type="auto"/>
            <w:shd w:val="clear" w:color="auto" w:fill="auto"/>
          </w:tcPr>
          <w:p w:rsidR="008D7BAA" w:rsidRDefault="008D7BAA" w:rsidP="008D7B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איתמר גלזר</w:t>
            </w:r>
          </w:p>
        </w:tc>
        <w:tc>
          <w:tcPr>
            <w:tcW w:w="0" w:type="auto"/>
            <w:shd w:val="clear" w:color="auto" w:fill="auto"/>
          </w:tcPr>
          <w:p w:rsidR="008D7BAA" w:rsidRDefault="008D7BAA" w:rsidP="008D7B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248" w:type="dxa"/>
            <w:shd w:val="clear" w:color="auto" w:fill="auto"/>
          </w:tcPr>
          <w:p w:rsidR="008D7BAA" w:rsidRDefault="008D7BAA" w:rsidP="008D7BA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יועמ"ש, התאחדות שחקני הפוקר בישראל</w:t>
            </w:r>
          </w:p>
        </w:tc>
      </w:tr>
    </w:tbl>
    <w:p w:rsidR="00C06E02" w:rsidRDefault="00C06E02" w:rsidP="00C06E02">
      <w:pPr>
        <w:ind w:firstLine="0"/>
        <w:rPr>
          <w:rtl/>
        </w:rPr>
      </w:pPr>
    </w:p>
    <w:p w:rsidR="00C06E02" w:rsidRDefault="00C06E02" w:rsidP="00C06E02">
      <w:pPr>
        <w:ind w:firstLine="0"/>
        <w:rPr>
          <w:rtl/>
        </w:rPr>
      </w:pPr>
    </w:p>
    <w:p w:rsidR="00C06E02" w:rsidRPr="00D60C81" w:rsidRDefault="00C06E02" w:rsidP="00C06E02">
      <w:pPr>
        <w:ind w:firstLine="0"/>
        <w:rPr>
          <w:b/>
          <w:bCs/>
          <w:u w:val="single"/>
          <w:rtl/>
        </w:rPr>
      </w:pPr>
      <w:r w:rsidRPr="00D60C81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7"/>
        <w:gridCol w:w="336"/>
        <w:gridCol w:w="5314"/>
      </w:tblGrid>
      <w:tr w:rsidR="007E45BD" w:rsidTr="00C06E02">
        <w:tc>
          <w:tcPr>
            <w:tcW w:w="0" w:type="auto"/>
            <w:shd w:val="clear" w:color="auto" w:fill="auto"/>
          </w:tcPr>
          <w:p w:rsidR="007E45BD" w:rsidRDefault="007E45BD" w:rsidP="007E45BD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סוריא</w:t>
            </w:r>
            <w:proofErr w:type="spellEnd"/>
            <w:r>
              <w:rPr>
                <w:rFonts w:hint="cs"/>
                <w:rtl/>
              </w:rPr>
              <w:t xml:space="preserve"> בשארה</w:t>
            </w:r>
          </w:p>
        </w:tc>
        <w:tc>
          <w:tcPr>
            <w:tcW w:w="0" w:type="auto"/>
            <w:shd w:val="clear" w:color="auto" w:fill="auto"/>
          </w:tcPr>
          <w:p w:rsidR="007E45BD" w:rsidRDefault="007E45BD" w:rsidP="007E45B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314" w:type="dxa"/>
            <w:shd w:val="clear" w:color="auto" w:fill="auto"/>
          </w:tcPr>
          <w:p w:rsidR="007E45BD" w:rsidRDefault="007E45BD" w:rsidP="007E45B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 משרד המשפטים</w:t>
            </w:r>
          </w:p>
        </w:tc>
      </w:tr>
      <w:tr w:rsidR="007E45BD" w:rsidTr="00C06E02">
        <w:tc>
          <w:tcPr>
            <w:tcW w:w="0" w:type="auto"/>
            <w:shd w:val="clear" w:color="auto" w:fill="auto"/>
          </w:tcPr>
          <w:p w:rsidR="007E45BD" w:rsidRDefault="007E45BD" w:rsidP="007E45B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חגית בוני-נח</w:t>
            </w:r>
          </w:p>
        </w:tc>
        <w:tc>
          <w:tcPr>
            <w:tcW w:w="0" w:type="auto"/>
            <w:shd w:val="clear" w:color="auto" w:fill="auto"/>
          </w:tcPr>
          <w:p w:rsidR="007E45BD" w:rsidRDefault="007E45BD" w:rsidP="007E45B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314" w:type="dxa"/>
            <w:shd w:val="clear" w:color="auto" w:fill="auto"/>
          </w:tcPr>
          <w:p w:rsidR="007E45BD" w:rsidRDefault="007E45BD" w:rsidP="007E45BD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מרצה בכירה וחוקרת, אוניברסיטת אריאל</w:t>
            </w:r>
          </w:p>
        </w:tc>
      </w:tr>
    </w:tbl>
    <w:p w:rsidR="00824F04" w:rsidRDefault="00824F04" w:rsidP="00DE5B80">
      <w:pPr>
        <w:ind w:firstLine="0"/>
        <w:rPr>
          <w:rtl/>
        </w:rPr>
      </w:pPr>
    </w:p>
    <w:p w:rsidR="00C06E02" w:rsidRDefault="00C06E02" w:rsidP="00DE5B80">
      <w:pPr>
        <w:ind w:firstLine="0"/>
        <w:rPr>
          <w:rtl/>
        </w:rPr>
      </w:pPr>
    </w:p>
    <w:p w:rsidR="00C06E02" w:rsidRDefault="00C06E02" w:rsidP="00DE5B80">
      <w:pPr>
        <w:ind w:firstLine="0"/>
        <w:rPr>
          <w:rtl/>
        </w:rPr>
      </w:pPr>
    </w:p>
    <w:p w:rsidR="00C06E02" w:rsidRPr="008713A4" w:rsidRDefault="00C06E02" w:rsidP="00C06E02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C06E02" w:rsidRPr="008713A4" w:rsidRDefault="00C06E02" w:rsidP="00C06E02">
      <w:pPr>
        <w:ind w:firstLine="0"/>
        <w:rPr>
          <w:u w:val="single"/>
        </w:rPr>
      </w:pPr>
      <w:r>
        <w:rPr>
          <w:rFonts w:hint="cs"/>
          <w:rtl/>
        </w:rPr>
        <w:t>אתי דנן</w:t>
      </w:r>
    </w:p>
    <w:p w:rsidR="00C06E02" w:rsidRPr="008713A4" w:rsidRDefault="00C06E02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24F04" w:rsidP="00D40A29">
      <w:pPr>
        <w:ind w:firstLine="0"/>
      </w:pPr>
      <w:r>
        <w:rPr>
          <w:rFonts w:hint="cs"/>
          <w:rtl/>
        </w:rPr>
        <w:t xml:space="preserve">נירה </w:t>
      </w:r>
      <w:proofErr w:type="spellStart"/>
      <w:r>
        <w:rPr>
          <w:rFonts w:hint="cs"/>
          <w:rtl/>
        </w:rPr>
        <w:t>לאמעי-רכלבסקי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24F04" w:rsidP="008320F6">
      <w:pPr>
        <w:ind w:firstLine="0"/>
        <w:rPr>
          <w:rtl/>
        </w:rPr>
      </w:pPr>
      <w:r>
        <w:rPr>
          <w:rtl/>
        </w:rPr>
        <w:t>חפציבה צנעני</w:t>
      </w:r>
    </w:p>
    <w:p w:rsidR="00824F04" w:rsidRDefault="00824F04" w:rsidP="008320F6">
      <w:pPr>
        <w:ind w:firstLine="0"/>
        <w:rPr>
          <w:rtl/>
        </w:rPr>
      </w:pPr>
    </w:p>
    <w:p w:rsidR="00824F04" w:rsidRDefault="00824F0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24F04" w:rsidRDefault="00824F04" w:rsidP="001E4EE0">
      <w:pPr>
        <w:pStyle w:val="a6"/>
        <w:rPr>
          <w:rtl/>
        </w:rPr>
      </w:pPr>
      <w:bookmarkStart w:id="1" w:name="ET_subject_625794_2"/>
      <w:r w:rsidRPr="001E4EE0">
        <w:rPr>
          <w:rStyle w:val="TagStyle"/>
          <w:rtl/>
        </w:rPr>
        <w:lastRenderedPageBreak/>
        <w:t xml:space="preserve"> &lt;&lt; נושא &gt;&gt;</w:t>
      </w:r>
      <w:r w:rsidRPr="00824F04">
        <w:rPr>
          <w:rStyle w:val="TagStyle"/>
          <w:rtl/>
        </w:rPr>
        <w:t xml:space="preserve"> </w:t>
      </w:r>
      <w:proofErr w:type="spellStart"/>
      <w:r>
        <w:rPr>
          <w:rtl/>
        </w:rPr>
        <w:t>אסדרת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טורנירי</w:t>
      </w:r>
      <w:proofErr w:type="spellEnd"/>
      <w:r>
        <w:rPr>
          <w:rtl/>
        </w:rPr>
        <w:t xml:space="preserve"> פוקר כענף ספורט</w:t>
      </w:r>
      <w:r w:rsidRPr="00824F04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824F04" w:rsidRDefault="00824F04" w:rsidP="00824F04">
      <w:pPr>
        <w:pStyle w:val="KeepWithNext"/>
        <w:rPr>
          <w:rtl/>
        </w:rPr>
      </w:pPr>
    </w:p>
    <w:p w:rsidR="00B722EB" w:rsidRDefault="00B722EB" w:rsidP="00824F04">
      <w:pPr>
        <w:rPr>
          <w:rtl/>
        </w:rPr>
      </w:pPr>
    </w:p>
    <w:p w:rsidR="00824F04" w:rsidRDefault="00824F04" w:rsidP="001E4EE0">
      <w:pPr>
        <w:pStyle w:val="af6"/>
        <w:rPr>
          <w:rtl/>
        </w:rPr>
      </w:pPr>
      <w:bookmarkStart w:id="2" w:name="ET_yor_5519_3"/>
      <w:r w:rsidRPr="001E4EE0">
        <w:rPr>
          <w:rStyle w:val="TagStyle"/>
          <w:rtl/>
        </w:rPr>
        <w:t xml:space="preserve"> &lt;&lt; יור &gt;&gt;</w:t>
      </w:r>
      <w:r w:rsidRPr="00824F0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24F04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824F04" w:rsidRDefault="00824F04" w:rsidP="00824F04">
      <w:pPr>
        <w:pStyle w:val="KeepWithNext"/>
        <w:rPr>
          <w:rtl/>
          <w:lang w:eastAsia="he-IL"/>
        </w:rPr>
      </w:pPr>
    </w:p>
    <w:p w:rsidR="00824F04" w:rsidRDefault="00824F04" w:rsidP="00824F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שמחה לפתוח הבוקר את </w:t>
      </w:r>
      <w:bookmarkStart w:id="3" w:name="_ETM_Q1_1581863"/>
      <w:bookmarkEnd w:id="3"/>
      <w:r>
        <w:rPr>
          <w:rFonts w:hint="cs"/>
          <w:rtl/>
          <w:lang w:eastAsia="he-IL"/>
        </w:rPr>
        <w:t xml:space="preserve">ישיבת ועדת החינוך, התרבות והספורט של הכנסת. היום אנחנו </w:t>
      </w:r>
      <w:bookmarkStart w:id="4" w:name="_ETM_Q1_1586716"/>
      <w:bookmarkEnd w:id="4"/>
      <w:r>
        <w:rPr>
          <w:rFonts w:hint="cs"/>
          <w:rtl/>
          <w:lang w:eastAsia="he-IL"/>
        </w:rPr>
        <w:t xml:space="preserve">עושים המשך דיון בנושא </w:t>
      </w:r>
      <w:proofErr w:type="spellStart"/>
      <w:r>
        <w:rPr>
          <w:rFonts w:hint="cs"/>
          <w:rtl/>
          <w:lang w:eastAsia="he-IL"/>
        </w:rPr>
        <w:t>אסדרת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טורנירי</w:t>
      </w:r>
      <w:proofErr w:type="spellEnd"/>
      <w:r>
        <w:rPr>
          <w:rFonts w:hint="cs"/>
          <w:rtl/>
          <w:lang w:eastAsia="he-IL"/>
        </w:rPr>
        <w:t xml:space="preserve"> פוקר כענף ספורט במדינת </w:t>
      </w:r>
      <w:bookmarkStart w:id="5" w:name="_ETM_Q1_1592598"/>
      <w:bookmarkEnd w:id="5"/>
      <w:r>
        <w:rPr>
          <w:rFonts w:hint="cs"/>
          <w:rtl/>
          <w:lang w:eastAsia="he-IL"/>
        </w:rPr>
        <w:t xml:space="preserve">ישראל. זאת, לאחר שבדיון הקודם נציגי מס הכנסה לא </w:t>
      </w:r>
      <w:bookmarkStart w:id="6" w:name="_ETM_Q1_1599396"/>
      <w:bookmarkEnd w:id="6"/>
      <w:r>
        <w:rPr>
          <w:rFonts w:hint="cs"/>
          <w:rtl/>
          <w:lang w:eastAsia="he-IL"/>
        </w:rPr>
        <w:t xml:space="preserve">הגיעו לדיון. מי 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מהמשרדים הממשלתיים. נעשה </w:t>
      </w:r>
      <w:bookmarkStart w:id="7" w:name="_ETM_Q1_1603758"/>
      <w:bookmarkEnd w:id="7"/>
      <w:r>
        <w:rPr>
          <w:rFonts w:hint="cs"/>
          <w:rtl/>
          <w:lang w:eastAsia="he-IL"/>
        </w:rPr>
        <w:t>סבב שמות.</w:t>
      </w:r>
    </w:p>
    <w:p w:rsidR="00824F04" w:rsidRDefault="00824F04" w:rsidP="00824F04">
      <w:pPr>
        <w:rPr>
          <w:rtl/>
          <w:lang w:eastAsia="he-IL"/>
        </w:rPr>
      </w:pPr>
      <w:bookmarkStart w:id="8" w:name="_ETM_Q1_1602917"/>
      <w:bookmarkStart w:id="9" w:name="_ETM_Q1_1602986"/>
      <w:bookmarkEnd w:id="8"/>
      <w:bookmarkEnd w:id="9"/>
    </w:p>
    <w:p w:rsidR="00A54808" w:rsidRDefault="00A54808" w:rsidP="00824F04">
      <w:pPr>
        <w:rPr>
          <w:rtl/>
          <w:lang w:eastAsia="he-IL"/>
        </w:rPr>
      </w:pPr>
    </w:p>
    <w:p w:rsidR="00A54808" w:rsidRDefault="00A54808" w:rsidP="001E4EE0">
      <w:pPr>
        <w:pStyle w:val="a4"/>
        <w:rPr>
          <w:rtl/>
        </w:rPr>
      </w:pPr>
      <w:bookmarkStart w:id="10" w:name="ET_speaker_הילה_כהן_לילינטל_4"/>
      <w:r w:rsidRPr="001E4EE0">
        <w:rPr>
          <w:rStyle w:val="TagStyle"/>
          <w:rtl/>
        </w:rPr>
        <w:t xml:space="preserve"> &lt;&lt; דובר &gt;&gt;</w:t>
      </w:r>
      <w:r w:rsidRPr="00A54808">
        <w:rPr>
          <w:rStyle w:val="TagStyle"/>
          <w:rtl/>
        </w:rPr>
        <w:t xml:space="preserve"> </w:t>
      </w:r>
      <w:r>
        <w:rPr>
          <w:rtl/>
        </w:rPr>
        <w:t xml:space="preserve">הילה כהן </w:t>
      </w:r>
      <w:proofErr w:type="spellStart"/>
      <w:r>
        <w:rPr>
          <w:rtl/>
        </w:rPr>
        <w:t>לילינטל</w:t>
      </w:r>
      <w:proofErr w:type="spellEnd"/>
      <w:r>
        <w:rPr>
          <w:rtl/>
        </w:rPr>
        <w:t>:</w:t>
      </w:r>
      <w:r w:rsidRPr="00A54808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"/>
    </w:p>
    <w:p w:rsidR="00A54808" w:rsidRDefault="00A54808" w:rsidP="00A54808">
      <w:pPr>
        <w:pStyle w:val="KeepWithNext"/>
        <w:rPr>
          <w:rtl/>
          <w:lang w:eastAsia="he-IL"/>
        </w:rPr>
      </w:pPr>
    </w:p>
    <w:p w:rsidR="00A54808" w:rsidRDefault="00A54808" w:rsidP="00824F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מהלשכה המשפטית במשרד האוצר.</w:t>
      </w:r>
    </w:p>
    <w:p w:rsidR="00A54808" w:rsidRDefault="00A54808" w:rsidP="00824F04">
      <w:pPr>
        <w:rPr>
          <w:rtl/>
          <w:lang w:eastAsia="he-IL"/>
        </w:rPr>
      </w:pPr>
    </w:p>
    <w:p w:rsidR="00A54808" w:rsidRDefault="00A54808" w:rsidP="001E4EE0">
      <w:pPr>
        <w:pStyle w:val="a4"/>
        <w:rPr>
          <w:rtl/>
        </w:rPr>
      </w:pPr>
      <w:bookmarkStart w:id="11" w:name="ET_speaker_אורי_כץ_5"/>
      <w:r w:rsidRPr="001E4EE0">
        <w:rPr>
          <w:rStyle w:val="TagStyle"/>
          <w:rtl/>
        </w:rPr>
        <w:t xml:space="preserve"> &lt;&lt; דובר &gt;&gt;</w:t>
      </w:r>
      <w:r w:rsidRPr="00A54808">
        <w:rPr>
          <w:rStyle w:val="TagStyle"/>
          <w:rtl/>
        </w:rPr>
        <w:t xml:space="preserve"> </w:t>
      </w:r>
      <w:r>
        <w:rPr>
          <w:rtl/>
        </w:rPr>
        <w:t>אורי כץ:</w:t>
      </w:r>
      <w:r w:rsidRPr="00A54808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"/>
    </w:p>
    <w:p w:rsidR="00A54808" w:rsidRDefault="00A54808" w:rsidP="00A54808">
      <w:pPr>
        <w:pStyle w:val="KeepWithNext"/>
        <w:rPr>
          <w:rtl/>
          <w:lang w:eastAsia="he-IL"/>
        </w:rPr>
      </w:pPr>
      <w:bookmarkStart w:id="12" w:name="_ETM_Q1_1620527"/>
      <w:bookmarkStart w:id="13" w:name="_ETM_Q1_1620541"/>
      <w:bookmarkStart w:id="14" w:name="_ETM_Q1_1620587"/>
      <w:bookmarkEnd w:id="12"/>
      <w:bookmarkEnd w:id="13"/>
      <w:bookmarkEnd w:id="14"/>
    </w:p>
    <w:p w:rsidR="00A54808" w:rsidRDefault="00A54808" w:rsidP="00A54808">
      <w:pPr>
        <w:rPr>
          <w:rtl/>
          <w:lang w:eastAsia="he-IL"/>
        </w:rPr>
      </w:pPr>
      <w:bookmarkStart w:id="15" w:name="_ETM_Q1_1620130"/>
      <w:bookmarkStart w:id="16" w:name="_ETM_Q1_1620432"/>
      <w:bookmarkEnd w:id="15"/>
      <w:bookmarkEnd w:id="16"/>
      <w:r>
        <w:rPr>
          <w:rFonts w:hint="cs"/>
          <w:rtl/>
          <w:lang w:eastAsia="he-IL"/>
        </w:rPr>
        <w:t xml:space="preserve">אורי כץ </w:t>
      </w:r>
      <w:bookmarkStart w:id="17" w:name="_ETM_Q1_1620101"/>
      <w:bookmarkEnd w:id="1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מהלשכה המשפטית במשרד האוצר.</w:t>
      </w:r>
    </w:p>
    <w:p w:rsidR="00A54808" w:rsidRDefault="00A54808" w:rsidP="00A54808">
      <w:pPr>
        <w:rPr>
          <w:rtl/>
          <w:lang w:eastAsia="he-IL"/>
        </w:rPr>
      </w:pPr>
      <w:bookmarkStart w:id="18" w:name="_ETM_Q1_1618313"/>
      <w:bookmarkEnd w:id="18"/>
    </w:p>
    <w:p w:rsidR="00A54808" w:rsidRDefault="00A54808" w:rsidP="001E4EE0">
      <w:pPr>
        <w:pStyle w:val="a4"/>
        <w:rPr>
          <w:rtl/>
        </w:rPr>
      </w:pPr>
      <w:bookmarkStart w:id="19" w:name="_ETM_Q1_1618431"/>
      <w:bookmarkStart w:id="20" w:name="_ETM_Q1_1618446"/>
      <w:bookmarkStart w:id="21" w:name="_ETM_Q1_1618490"/>
      <w:bookmarkStart w:id="22" w:name="ET_speaker_גלעד_שלום_6"/>
      <w:bookmarkEnd w:id="19"/>
      <w:bookmarkEnd w:id="20"/>
      <w:bookmarkEnd w:id="21"/>
      <w:r w:rsidRPr="001E4EE0">
        <w:rPr>
          <w:rStyle w:val="TagStyle"/>
          <w:rtl/>
        </w:rPr>
        <w:t xml:space="preserve"> &lt;&lt; דובר &gt;&gt;</w:t>
      </w:r>
      <w:r w:rsidRPr="00A54808">
        <w:rPr>
          <w:rStyle w:val="TagStyle"/>
          <w:rtl/>
        </w:rPr>
        <w:t xml:space="preserve"> </w:t>
      </w:r>
      <w:r>
        <w:rPr>
          <w:rtl/>
        </w:rPr>
        <w:t>גלעד שלום:</w:t>
      </w:r>
      <w:r w:rsidRPr="00A54808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"/>
    </w:p>
    <w:p w:rsidR="00A54808" w:rsidRDefault="00A54808" w:rsidP="00A54808">
      <w:pPr>
        <w:pStyle w:val="KeepWithNext"/>
        <w:rPr>
          <w:rtl/>
          <w:lang w:eastAsia="he-IL"/>
        </w:rPr>
      </w:pPr>
    </w:p>
    <w:p w:rsidR="00A54808" w:rsidRDefault="00824F04" w:rsidP="00A54808">
      <w:pPr>
        <w:rPr>
          <w:rtl/>
          <w:lang w:eastAsia="he-IL"/>
        </w:rPr>
      </w:pPr>
      <w:bookmarkStart w:id="23" w:name="_ETM_Q1_1621462"/>
      <w:bookmarkStart w:id="24" w:name="_ETM_Q1_1603061"/>
      <w:bookmarkStart w:id="25" w:name="_ETM_Q1_1603136"/>
      <w:bookmarkStart w:id="26" w:name="_ETM_Q1_1621736"/>
      <w:bookmarkStart w:id="27" w:name="_ETM_Q1_1621823"/>
      <w:bookmarkStart w:id="28" w:name="_ETM_Q1_1607192"/>
      <w:bookmarkEnd w:id="23"/>
      <w:bookmarkEnd w:id="24"/>
      <w:bookmarkEnd w:id="25"/>
      <w:bookmarkEnd w:id="26"/>
      <w:bookmarkEnd w:id="27"/>
      <w:bookmarkEnd w:id="28"/>
      <w:r>
        <w:rPr>
          <w:rFonts w:hint="cs"/>
          <w:rtl/>
          <w:lang w:eastAsia="he-IL"/>
        </w:rPr>
        <w:t xml:space="preserve">גלעד </w:t>
      </w:r>
      <w:bookmarkStart w:id="29" w:name="_ETM_Q1_1610089"/>
      <w:bookmarkEnd w:id="29"/>
      <w:r>
        <w:rPr>
          <w:rFonts w:hint="cs"/>
          <w:rtl/>
          <w:lang w:eastAsia="he-IL"/>
        </w:rPr>
        <w:t xml:space="preserve">שלום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יועץ למנכ"ל משרד האוצר</w:t>
      </w:r>
      <w:r w:rsidR="00A54808">
        <w:rPr>
          <w:rFonts w:hint="cs"/>
          <w:rtl/>
          <w:lang w:eastAsia="he-IL"/>
        </w:rPr>
        <w:t>.</w:t>
      </w:r>
    </w:p>
    <w:p w:rsidR="00A54808" w:rsidRDefault="00A54808" w:rsidP="00A54808">
      <w:pPr>
        <w:rPr>
          <w:rtl/>
          <w:lang w:eastAsia="he-IL"/>
        </w:rPr>
      </w:pPr>
      <w:bookmarkStart w:id="30" w:name="_ETM_Q1_1619694"/>
      <w:bookmarkStart w:id="31" w:name="_ETM_Q1_1619774"/>
      <w:bookmarkStart w:id="32" w:name="_ETM_Q1_1619854"/>
      <w:bookmarkStart w:id="33" w:name="_ETM_Q1_1619923"/>
      <w:bookmarkStart w:id="34" w:name="_ETM_Q1_1615799"/>
      <w:bookmarkStart w:id="35" w:name="_ETM_Q1_1615855"/>
      <w:bookmarkEnd w:id="30"/>
      <w:bookmarkEnd w:id="31"/>
      <w:bookmarkEnd w:id="32"/>
      <w:bookmarkEnd w:id="33"/>
      <w:bookmarkEnd w:id="34"/>
      <w:bookmarkEnd w:id="35"/>
    </w:p>
    <w:p w:rsidR="00A54808" w:rsidRDefault="00A54808" w:rsidP="001E4EE0">
      <w:pPr>
        <w:pStyle w:val="a4"/>
        <w:rPr>
          <w:rtl/>
        </w:rPr>
      </w:pPr>
      <w:bookmarkStart w:id="36" w:name="ET_speaker_מירי_סביון_7"/>
      <w:r w:rsidRPr="001E4EE0">
        <w:rPr>
          <w:rStyle w:val="TagStyle"/>
          <w:rtl/>
        </w:rPr>
        <w:t xml:space="preserve"> &lt;&lt; דוב</w:t>
      </w:r>
      <w:bookmarkStart w:id="37" w:name="_ETM_Q1_1617201"/>
      <w:bookmarkEnd w:id="37"/>
      <w:r w:rsidRPr="001E4EE0">
        <w:rPr>
          <w:rStyle w:val="TagStyle"/>
          <w:rtl/>
        </w:rPr>
        <w:t>ר &gt;&gt;</w:t>
      </w:r>
      <w:r w:rsidRPr="00A54808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A54808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"/>
    </w:p>
    <w:p w:rsidR="00A54808" w:rsidRDefault="00A54808" w:rsidP="00A54808">
      <w:pPr>
        <w:pStyle w:val="KeepWithNext"/>
        <w:rPr>
          <w:rtl/>
          <w:lang w:eastAsia="he-IL"/>
        </w:rPr>
      </w:pPr>
      <w:bookmarkStart w:id="38" w:name="_ETM_Q1_1617126"/>
      <w:bookmarkEnd w:id="38"/>
    </w:p>
    <w:p w:rsidR="00A54808" w:rsidRDefault="00A54808" w:rsidP="00A54808">
      <w:pPr>
        <w:rPr>
          <w:rtl/>
          <w:lang w:eastAsia="he-IL"/>
        </w:rPr>
      </w:pPr>
      <w:bookmarkStart w:id="39" w:name="_ETM_Q1_1615282"/>
      <w:bookmarkEnd w:id="39"/>
      <w:r>
        <w:rPr>
          <w:rFonts w:hint="cs"/>
          <w:rtl/>
          <w:lang w:eastAsia="he-IL"/>
        </w:rPr>
        <w:t>ש</w:t>
      </w:r>
      <w:bookmarkStart w:id="40" w:name="_ETM_Q1_1615370"/>
      <w:bookmarkEnd w:id="40"/>
      <w:r>
        <w:rPr>
          <w:rFonts w:hint="cs"/>
          <w:rtl/>
          <w:lang w:eastAsia="he-IL"/>
        </w:rPr>
        <w:t xml:space="preserve">מי מירי סביון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משנה </w:t>
      </w:r>
      <w:bookmarkStart w:id="41" w:name="_ETM_Q1_1619742"/>
      <w:bookmarkEnd w:id="41"/>
      <w:r>
        <w:rPr>
          <w:rFonts w:hint="cs"/>
          <w:rtl/>
          <w:lang w:eastAsia="he-IL"/>
        </w:rPr>
        <w:t xml:space="preserve">למנהל רשות המסים. רציתי לבקש: עוד מעט </w:t>
      </w:r>
      <w:bookmarkStart w:id="42" w:name="_ETM_Q1_1623681"/>
      <w:bookmarkEnd w:id="42"/>
      <w:r>
        <w:rPr>
          <w:rFonts w:hint="cs"/>
          <w:rtl/>
          <w:lang w:eastAsia="he-IL"/>
        </w:rPr>
        <w:t xml:space="preserve">אני צריכה לחזור לדיון, ופשוט יצאתי באמצע כדי להגיע כאן, </w:t>
      </w:r>
      <w:bookmarkStart w:id="43" w:name="_ETM_Q1_1626790"/>
      <w:bookmarkEnd w:id="43"/>
      <w:r>
        <w:rPr>
          <w:rFonts w:hint="cs"/>
          <w:rtl/>
          <w:lang w:eastAsia="he-IL"/>
        </w:rPr>
        <w:t xml:space="preserve">אז אם אפשר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שאדבר כמה שאפשר בהתחלה.</w:t>
      </w:r>
    </w:p>
    <w:p w:rsidR="00A54808" w:rsidRDefault="00A54808" w:rsidP="00A54808">
      <w:pPr>
        <w:rPr>
          <w:rtl/>
          <w:lang w:eastAsia="he-IL"/>
        </w:rPr>
      </w:pPr>
      <w:bookmarkStart w:id="44" w:name="_ETM_Q1_1628810"/>
      <w:bookmarkStart w:id="45" w:name="_ETM_Q1_1628909"/>
      <w:bookmarkEnd w:id="44"/>
      <w:bookmarkEnd w:id="45"/>
    </w:p>
    <w:p w:rsidR="00A54808" w:rsidRDefault="00A54808" w:rsidP="001E4EE0">
      <w:pPr>
        <w:pStyle w:val="af6"/>
        <w:rPr>
          <w:rtl/>
        </w:rPr>
      </w:pPr>
      <w:bookmarkStart w:id="46" w:name="_ETM_Q1_1628938"/>
      <w:bookmarkStart w:id="47" w:name="_ETM_Q1_1629018"/>
      <w:bookmarkStart w:id="48" w:name="ET_yor_5519_8"/>
      <w:bookmarkEnd w:id="46"/>
      <w:bookmarkEnd w:id="47"/>
      <w:r w:rsidRPr="001E4EE0">
        <w:rPr>
          <w:rStyle w:val="TagStyle"/>
          <w:rtl/>
        </w:rPr>
        <w:t xml:space="preserve"> &lt;&lt; יור &gt;&gt;</w:t>
      </w:r>
      <w:r w:rsidRPr="00A5480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54808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"/>
    </w:p>
    <w:p w:rsidR="00A54808" w:rsidRDefault="00A54808" w:rsidP="00A54808">
      <w:pPr>
        <w:pStyle w:val="KeepWithNext"/>
        <w:rPr>
          <w:rtl/>
          <w:lang w:eastAsia="he-IL"/>
        </w:rPr>
      </w:pPr>
    </w:p>
    <w:p w:rsidR="00A54808" w:rsidRDefault="00A54808" w:rsidP="00A54808">
      <w:pPr>
        <w:rPr>
          <w:rtl/>
          <w:lang w:eastAsia="he-IL"/>
        </w:rPr>
      </w:pPr>
      <w:bookmarkStart w:id="49" w:name="_ETM_Q1_1629909"/>
      <w:bookmarkEnd w:id="49"/>
      <w:r>
        <w:rPr>
          <w:rFonts w:hint="cs"/>
          <w:rtl/>
          <w:lang w:eastAsia="he-IL"/>
        </w:rPr>
        <w:t xml:space="preserve">אין בעיה. בסדר </w:t>
      </w:r>
      <w:bookmarkStart w:id="50" w:name="_ETM_Q1_1628522"/>
      <w:bookmarkEnd w:id="50"/>
      <w:r>
        <w:rPr>
          <w:rFonts w:hint="cs"/>
          <w:rtl/>
          <w:lang w:eastAsia="he-IL"/>
        </w:rPr>
        <w:t>גמור.</w:t>
      </w:r>
      <w:bookmarkStart w:id="51" w:name="_ETM_Q1_1629562"/>
      <w:bookmarkStart w:id="52" w:name="_ETM_Q1_1632242"/>
      <w:bookmarkEnd w:id="51"/>
      <w:bookmarkEnd w:id="52"/>
    </w:p>
    <w:p w:rsidR="00A54808" w:rsidRDefault="00A54808" w:rsidP="00A54808">
      <w:pPr>
        <w:rPr>
          <w:rtl/>
          <w:lang w:eastAsia="he-IL"/>
        </w:rPr>
      </w:pPr>
      <w:bookmarkStart w:id="53" w:name="_ETM_Q1_1632313"/>
      <w:bookmarkEnd w:id="53"/>
    </w:p>
    <w:p w:rsidR="00A54808" w:rsidRDefault="00A54808" w:rsidP="000D273A">
      <w:pPr>
        <w:rPr>
          <w:rtl/>
          <w:lang w:eastAsia="he-IL"/>
        </w:rPr>
      </w:pPr>
      <w:bookmarkStart w:id="54" w:name="_ETM_Q1_1633314"/>
      <w:bookmarkStart w:id="55" w:name="_ETM_Q1_1633384"/>
      <w:bookmarkEnd w:id="54"/>
      <w:bookmarkEnd w:id="55"/>
      <w:r>
        <w:rPr>
          <w:rFonts w:hint="cs"/>
          <w:rtl/>
          <w:lang w:eastAsia="he-IL"/>
        </w:rPr>
        <w:t xml:space="preserve">בדיון הקודם שוחחנו על ההגדרה של "משחקי פוקר". </w:t>
      </w:r>
      <w:bookmarkStart w:id="56" w:name="_ETM_Q1_1642434"/>
      <w:bookmarkEnd w:id="56"/>
      <w:r>
        <w:rPr>
          <w:rFonts w:hint="cs"/>
          <w:rtl/>
          <w:lang w:eastAsia="he-IL"/>
        </w:rPr>
        <w:t>למשטרה אין הגדרה</w:t>
      </w:r>
      <w:r w:rsidR="002D6129">
        <w:rPr>
          <w:rFonts w:hint="cs"/>
          <w:rtl/>
          <w:lang w:eastAsia="he-IL"/>
        </w:rPr>
        <w:t xml:space="preserve"> מוחלטת מהו משחק חברתי </w:t>
      </w:r>
      <w:bookmarkStart w:id="57" w:name="_ETM_Q1_1648073"/>
      <w:bookmarkEnd w:id="57"/>
      <w:r w:rsidR="002D6129">
        <w:rPr>
          <w:rFonts w:hint="cs"/>
          <w:rtl/>
          <w:lang w:eastAsia="he-IL"/>
        </w:rPr>
        <w:t xml:space="preserve">שבו לא עוצרים אנשים ומהו משחק שלמעשה מוגדר כמשחק אסור, </w:t>
      </w:r>
      <w:bookmarkStart w:id="58" w:name="_ETM_Q1_1649662"/>
      <w:bookmarkEnd w:id="58"/>
      <w:r w:rsidR="002D6129">
        <w:rPr>
          <w:rFonts w:hint="cs"/>
          <w:rtl/>
          <w:lang w:eastAsia="he-IL"/>
        </w:rPr>
        <w:t>כמשחק מזל</w:t>
      </w:r>
      <w:r w:rsidR="00210D2E">
        <w:rPr>
          <w:rFonts w:hint="cs"/>
          <w:rtl/>
          <w:lang w:eastAsia="he-IL"/>
        </w:rPr>
        <w:t xml:space="preserve">, כמה אנשים וסכומים </w:t>
      </w:r>
      <w:r w:rsidR="00210D2E">
        <w:rPr>
          <w:rtl/>
          <w:lang w:eastAsia="he-IL"/>
        </w:rPr>
        <w:t>–</w:t>
      </w:r>
      <w:r w:rsidR="00210D2E">
        <w:rPr>
          <w:rFonts w:hint="cs"/>
          <w:rtl/>
          <w:lang w:eastAsia="he-IL"/>
        </w:rPr>
        <w:t xml:space="preserve"> אין להם שום הגדרה </w:t>
      </w:r>
      <w:bookmarkStart w:id="59" w:name="_ETM_Q1_1654650"/>
      <w:bookmarkEnd w:id="59"/>
      <w:r w:rsidR="00210D2E">
        <w:rPr>
          <w:rFonts w:hint="cs"/>
          <w:rtl/>
          <w:lang w:eastAsia="he-IL"/>
        </w:rPr>
        <w:t xml:space="preserve">כזו </w:t>
      </w:r>
      <w:r w:rsidR="00210D2E">
        <w:rPr>
          <w:rtl/>
          <w:lang w:eastAsia="he-IL"/>
        </w:rPr>
        <w:t>–</w:t>
      </w:r>
      <w:r w:rsidR="00210D2E">
        <w:rPr>
          <w:rFonts w:hint="cs"/>
          <w:rtl/>
          <w:lang w:eastAsia="he-IL"/>
        </w:rPr>
        <w:t xml:space="preserve"> ולכן זה ממש על-פי שיקול דעתו </w:t>
      </w:r>
      <w:r w:rsidR="000D273A">
        <w:rPr>
          <w:rFonts w:hint="cs"/>
          <w:rtl/>
          <w:lang w:eastAsia="he-IL"/>
        </w:rPr>
        <w:t>של השוטר</w:t>
      </w:r>
      <w:bookmarkStart w:id="60" w:name="_ETM_Q1_1661358"/>
      <w:bookmarkEnd w:id="60"/>
      <w:r w:rsidR="000D273A">
        <w:rPr>
          <w:rFonts w:hint="cs"/>
          <w:rtl/>
          <w:lang w:eastAsia="he-IL"/>
        </w:rPr>
        <w:t xml:space="preserve"> ברגע שהוא מגיע לבית מסוים ואומר: </w:t>
      </w:r>
      <w:bookmarkStart w:id="61" w:name="_ETM_Q1_1664659"/>
      <w:bookmarkEnd w:id="61"/>
      <w:proofErr w:type="spellStart"/>
      <w:r w:rsidR="000D273A">
        <w:rPr>
          <w:rFonts w:hint="cs"/>
          <w:rtl/>
          <w:lang w:eastAsia="he-IL"/>
        </w:rPr>
        <w:t>אוקיי</w:t>
      </w:r>
      <w:proofErr w:type="spellEnd"/>
      <w:r w:rsidR="000D273A">
        <w:rPr>
          <w:rFonts w:hint="cs"/>
          <w:rtl/>
          <w:lang w:eastAsia="he-IL"/>
        </w:rPr>
        <w:t xml:space="preserve">, זה משחק חברתי, וזה לא משחק חברתי. זה ממש </w:t>
      </w:r>
      <w:bookmarkStart w:id="62" w:name="_ETM_Q1_1664100"/>
      <w:bookmarkEnd w:id="62"/>
      <w:r w:rsidR="000D273A">
        <w:rPr>
          <w:rFonts w:hint="cs"/>
          <w:rtl/>
          <w:lang w:eastAsia="he-IL"/>
        </w:rPr>
        <w:t>נתון לשיקול דעתו</w:t>
      </w:r>
      <w:r w:rsidR="00EB59B1">
        <w:rPr>
          <w:rFonts w:hint="cs"/>
          <w:rtl/>
          <w:lang w:eastAsia="he-IL"/>
        </w:rPr>
        <w:t xml:space="preserve">. זו הייתה הגדרה אחת שלא קיימת, שהייתה </w:t>
      </w:r>
      <w:bookmarkStart w:id="63" w:name="_ETM_Q1_1670854"/>
      <w:bookmarkEnd w:id="63"/>
      <w:r w:rsidR="00EB59B1">
        <w:rPr>
          <w:rFonts w:hint="cs"/>
          <w:rtl/>
          <w:lang w:eastAsia="he-IL"/>
        </w:rPr>
        <w:t>לנו שאלה רצינית לגביה.</w:t>
      </w:r>
    </w:p>
    <w:p w:rsidR="00EB59B1" w:rsidRDefault="00EB59B1" w:rsidP="000D273A">
      <w:pPr>
        <w:rPr>
          <w:rtl/>
          <w:lang w:eastAsia="he-IL"/>
        </w:rPr>
      </w:pPr>
      <w:bookmarkStart w:id="64" w:name="_ETM_Q1_1677047"/>
      <w:bookmarkStart w:id="65" w:name="_ETM_Q1_1677133"/>
      <w:bookmarkEnd w:id="64"/>
      <w:bookmarkEnd w:id="65"/>
    </w:p>
    <w:p w:rsidR="00EB59B1" w:rsidRDefault="00EB59B1" w:rsidP="00B346E9">
      <w:pPr>
        <w:rPr>
          <w:rtl/>
          <w:lang w:eastAsia="he-IL"/>
        </w:rPr>
      </w:pPr>
      <w:bookmarkStart w:id="66" w:name="_ETM_Q1_1677176"/>
      <w:bookmarkStart w:id="67" w:name="_ETM_Q1_1677262"/>
      <w:bookmarkEnd w:id="66"/>
      <w:bookmarkEnd w:id="67"/>
      <w:r>
        <w:rPr>
          <w:rFonts w:hint="cs"/>
          <w:rtl/>
          <w:lang w:eastAsia="he-IL"/>
        </w:rPr>
        <w:t xml:space="preserve">הדבר השני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למעשה, לדעתי לפני שנתיים, </w:t>
      </w:r>
      <w:bookmarkStart w:id="68" w:name="_ETM_Q1_1684616"/>
      <w:bookmarkEnd w:id="68"/>
      <w:r>
        <w:rPr>
          <w:rFonts w:hint="cs"/>
          <w:rtl/>
          <w:lang w:eastAsia="he-IL"/>
        </w:rPr>
        <w:t xml:space="preserve">מס הכנסה הגיע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נראה לי שזה היה בית </w:t>
      </w:r>
      <w:bookmarkStart w:id="69" w:name="_ETM_Q1_1684859"/>
      <w:bookmarkEnd w:id="69"/>
      <w:r>
        <w:rPr>
          <w:rFonts w:hint="cs"/>
          <w:rtl/>
          <w:lang w:eastAsia="he-IL"/>
        </w:rPr>
        <w:t xml:space="preserve">הדין לעבודה או בית משפט ולאחר מכן גם בבית המשפט </w:t>
      </w:r>
      <w:bookmarkStart w:id="70" w:name="_ETM_Q1_1693435"/>
      <w:bookmarkEnd w:id="70"/>
      <w:r>
        <w:rPr>
          <w:rFonts w:hint="cs"/>
          <w:rtl/>
          <w:lang w:eastAsia="he-IL"/>
        </w:rPr>
        <w:t xml:space="preserve">עליון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והתעקש להוכיח </w:t>
      </w:r>
      <w:r w:rsidR="00B346E9">
        <w:rPr>
          <w:rFonts w:hint="cs"/>
          <w:rtl/>
          <w:lang w:eastAsia="he-IL"/>
        </w:rPr>
        <w:t>שפוקר הוא משלח יד, כדי לגבות</w:t>
      </w:r>
      <w:bookmarkStart w:id="71" w:name="_ETM_Q1_1702683"/>
      <w:bookmarkEnd w:id="71"/>
      <w:r w:rsidR="00B346E9">
        <w:rPr>
          <w:rFonts w:hint="cs"/>
          <w:rtl/>
          <w:lang w:eastAsia="he-IL"/>
        </w:rPr>
        <w:t xml:space="preserve"> מס גבוה יותר. לדעתי, במשחקי מזל המס הוא בין 20% ל-30% שגובים מאזרח, ובמשלח יד לרוב זה </w:t>
      </w:r>
      <w:bookmarkStart w:id="72" w:name="_ETM_Q1_1710583"/>
      <w:bookmarkEnd w:id="72"/>
      <w:r w:rsidR="00B346E9">
        <w:rPr>
          <w:rFonts w:hint="cs"/>
          <w:rtl/>
          <w:lang w:eastAsia="he-IL"/>
        </w:rPr>
        <w:t xml:space="preserve">גם ייצא 50% ולפעמים אפילו יותר, כאשר מדובר בעצם בעבודה. </w:t>
      </w:r>
      <w:bookmarkStart w:id="73" w:name="_ETM_Q1_1720350"/>
      <w:bookmarkEnd w:id="73"/>
      <w:r w:rsidR="00B346E9">
        <w:rPr>
          <w:rFonts w:hint="cs"/>
          <w:rtl/>
          <w:lang w:eastAsia="he-IL"/>
        </w:rPr>
        <w:t xml:space="preserve">ישבו נציגי מס הכנסה וישבו נציגי הפרקליטות והוכיחו בבית </w:t>
      </w:r>
      <w:bookmarkStart w:id="74" w:name="_ETM_Q1_1723120"/>
      <w:bookmarkEnd w:id="74"/>
      <w:r w:rsidR="00B346E9">
        <w:rPr>
          <w:rFonts w:hint="cs"/>
          <w:rtl/>
          <w:lang w:eastAsia="he-IL"/>
        </w:rPr>
        <w:t xml:space="preserve">המשפט העליון שמשחק פוקר הוא משלח יד, ושבעצם הוא משחק </w:t>
      </w:r>
      <w:bookmarkStart w:id="75" w:name="_ETM_Q1_1733072"/>
      <w:bookmarkEnd w:id="75"/>
      <w:r w:rsidR="00B346E9">
        <w:rPr>
          <w:rFonts w:hint="cs"/>
          <w:rtl/>
          <w:lang w:eastAsia="he-IL"/>
        </w:rPr>
        <w:t>שאיננו מבוסס על מזל. בסדר, הוכיחו את זה, אבל</w:t>
      </w:r>
      <w:bookmarkStart w:id="76" w:name="_ETM_Q1_1739653"/>
      <w:bookmarkEnd w:id="76"/>
      <w:r w:rsidR="00B346E9">
        <w:rPr>
          <w:rFonts w:hint="cs"/>
          <w:rtl/>
          <w:lang w:eastAsia="he-IL"/>
        </w:rPr>
        <w:t>, מצד שני, עדיין אוסרים את המשחק על-</w:t>
      </w:r>
      <w:bookmarkStart w:id="77" w:name="_ETM_Q1_1741825"/>
      <w:bookmarkEnd w:id="77"/>
      <w:r w:rsidR="00B346E9">
        <w:rPr>
          <w:rFonts w:hint="cs"/>
          <w:rtl/>
          <w:lang w:eastAsia="he-IL"/>
        </w:rPr>
        <w:t xml:space="preserve">פי חוק ועדיין מגדירים אותו כמשחק מזל ולא מאפשרים אותו </w:t>
      </w:r>
      <w:bookmarkStart w:id="78" w:name="_ETM_Q1_1746499"/>
      <w:bookmarkEnd w:id="78"/>
      <w:r w:rsidR="00B346E9">
        <w:rPr>
          <w:rFonts w:hint="cs"/>
          <w:rtl/>
          <w:lang w:eastAsia="he-IL"/>
        </w:rPr>
        <w:t>במדינת ישראל.</w:t>
      </w:r>
    </w:p>
    <w:p w:rsidR="00B346E9" w:rsidRDefault="00B346E9" w:rsidP="00B346E9">
      <w:pPr>
        <w:rPr>
          <w:rtl/>
          <w:lang w:eastAsia="he-IL"/>
        </w:rPr>
      </w:pPr>
      <w:bookmarkStart w:id="79" w:name="_ETM_Q1_1743928"/>
      <w:bookmarkStart w:id="80" w:name="_ETM_Q1_1744023"/>
      <w:bookmarkEnd w:id="79"/>
      <w:bookmarkEnd w:id="80"/>
    </w:p>
    <w:p w:rsidR="00B346E9" w:rsidRDefault="00B346E9" w:rsidP="00B346E9">
      <w:pPr>
        <w:rPr>
          <w:rtl/>
          <w:lang w:eastAsia="he-IL"/>
        </w:rPr>
      </w:pPr>
      <w:bookmarkStart w:id="81" w:name="_ETM_Q1_1744041"/>
      <w:bookmarkStart w:id="82" w:name="_ETM_Q1_1744163"/>
      <w:bookmarkEnd w:id="81"/>
      <w:bookmarkEnd w:id="82"/>
      <w:r>
        <w:rPr>
          <w:rFonts w:hint="cs"/>
          <w:rtl/>
          <w:lang w:eastAsia="he-IL"/>
        </w:rPr>
        <w:t>היינו שמחים לשמוע מכם, קודם כול, למה, בעצם</w:t>
      </w:r>
      <w:bookmarkStart w:id="83" w:name="_ETM_Q1_1746599"/>
      <w:bookmarkEnd w:id="83"/>
      <w:r>
        <w:rPr>
          <w:rFonts w:hint="cs"/>
          <w:rtl/>
          <w:lang w:eastAsia="he-IL"/>
        </w:rPr>
        <w:t xml:space="preserve">, הוחלט לבוא ולהוכיח שזה משלח יד ושזה </w:t>
      </w:r>
      <w:bookmarkStart w:id="84" w:name="_ETM_Q1_1749061"/>
      <w:bookmarkEnd w:id="84"/>
      <w:r>
        <w:rPr>
          <w:rFonts w:hint="cs"/>
          <w:rtl/>
          <w:lang w:eastAsia="he-IL"/>
        </w:rPr>
        <w:t xml:space="preserve">לא משחק מזל. מצד שני, מדוע לא הגדירו את ההגדרות </w:t>
      </w:r>
      <w:bookmarkStart w:id="85" w:name="_ETM_Q1_1755939"/>
      <w:bookmarkEnd w:id="85"/>
      <w:r>
        <w:rPr>
          <w:rFonts w:hint="cs"/>
          <w:rtl/>
          <w:lang w:eastAsia="he-IL"/>
        </w:rPr>
        <w:t>של המשחק אחרת לאחר מכן?</w:t>
      </w:r>
    </w:p>
    <w:p w:rsidR="00B346E9" w:rsidRDefault="00B346E9" w:rsidP="000D273A">
      <w:pPr>
        <w:rPr>
          <w:rtl/>
          <w:lang w:eastAsia="he-IL"/>
        </w:rPr>
      </w:pPr>
    </w:p>
    <w:p w:rsidR="00B346E9" w:rsidRDefault="00B346E9" w:rsidP="001E4EE0">
      <w:pPr>
        <w:pStyle w:val="a4"/>
        <w:rPr>
          <w:rtl/>
        </w:rPr>
      </w:pPr>
      <w:bookmarkStart w:id="86" w:name="ET_speaker_מירי_סביון_11"/>
      <w:r w:rsidRPr="001E4EE0">
        <w:rPr>
          <w:rStyle w:val="TagStyle"/>
          <w:rtl/>
        </w:rPr>
        <w:t xml:space="preserve"> &lt;&lt; דובר &gt;&gt;</w:t>
      </w:r>
      <w:r w:rsidRPr="00B346E9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B346E9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6"/>
    </w:p>
    <w:p w:rsidR="00B346E9" w:rsidRDefault="00B346E9" w:rsidP="00B346E9">
      <w:pPr>
        <w:pStyle w:val="KeepWithNext"/>
        <w:rPr>
          <w:rtl/>
          <w:lang w:eastAsia="he-IL"/>
        </w:rPr>
      </w:pPr>
    </w:p>
    <w:p w:rsidR="00B104E1" w:rsidRDefault="00B104E1" w:rsidP="00BE71D1">
      <w:pPr>
        <w:rPr>
          <w:rtl/>
          <w:lang w:eastAsia="he-IL"/>
        </w:rPr>
      </w:pPr>
      <w:bookmarkStart w:id="87" w:name="_ETM_Q1_1759377"/>
      <w:bookmarkStart w:id="88" w:name="_ETM_Q1_1759457"/>
      <w:bookmarkEnd w:id="87"/>
      <w:bookmarkEnd w:id="88"/>
      <w:r>
        <w:rPr>
          <w:rFonts w:hint="cs"/>
          <w:rtl/>
          <w:lang w:eastAsia="he-IL"/>
        </w:rPr>
        <w:t xml:space="preserve">אני אתייחס באמת לנושא רשות המסים, </w:t>
      </w:r>
      <w:bookmarkStart w:id="89" w:name="_ETM_Q1_1764163"/>
      <w:bookmarkEnd w:id="89"/>
      <w:r>
        <w:rPr>
          <w:rFonts w:hint="cs"/>
          <w:rtl/>
          <w:lang w:eastAsia="he-IL"/>
        </w:rPr>
        <w:t xml:space="preserve">ולמעשה גם המחוקק, לנושא חיוב הכנסות. בעצם, בהתייחס </w:t>
      </w:r>
      <w:bookmarkStart w:id="90" w:name="_ETM_Q1_1767722"/>
      <w:bookmarkEnd w:id="90"/>
      <w:r>
        <w:rPr>
          <w:rFonts w:hint="cs"/>
          <w:rtl/>
          <w:lang w:eastAsia="he-IL"/>
        </w:rPr>
        <w:t xml:space="preserve">לנושאים האלה, בפקודת מס הכנסה יש שני נושאים רלוונטיים: (1) </w:t>
      </w:r>
      <w:bookmarkStart w:id="91" w:name="_ETM_Q1_1771092"/>
      <w:bookmarkEnd w:id="91"/>
      <w:r>
        <w:rPr>
          <w:rFonts w:hint="cs"/>
          <w:rtl/>
          <w:lang w:eastAsia="he-IL"/>
        </w:rPr>
        <w:t xml:space="preserve">הכנסה מעסק או ממשלח 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שזה ההכנסות העסקיות</w:t>
      </w:r>
      <w:bookmarkStart w:id="92" w:name="_ETM_Q1_1771432"/>
      <w:bookmarkEnd w:id="92"/>
      <w:r>
        <w:rPr>
          <w:rFonts w:hint="cs"/>
          <w:rtl/>
          <w:lang w:eastAsia="he-IL"/>
        </w:rPr>
        <w:t xml:space="preserve"> הרגילות שאנחנו ממסים; (2) יש סעיף מיוחד, סעיף 2(א) לפקודת </w:t>
      </w:r>
      <w:bookmarkStart w:id="93" w:name="_ETM_Q1_1779588"/>
      <w:bookmarkEnd w:id="93"/>
      <w:r>
        <w:rPr>
          <w:rFonts w:hint="cs"/>
          <w:rtl/>
          <w:lang w:eastAsia="he-IL"/>
        </w:rPr>
        <w:t xml:space="preserve">מס הכנסה, שקובע מיסוי ייעודי להכנסות מהגרלות ופרסים. לגבי </w:t>
      </w:r>
      <w:bookmarkStart w:id="94" w:name="_ETM_Q1_1781543"/>
      <w:bookmarkEnd w:id="94"/>
      <w:r>
        <w:rPr>
          <w:rFonts w:hint="cs"/>
          <w:rtl/>
          <w:lang w:eastAsia="he-IL"/>
        </w:rPr>
        <w:t>נושא הכנסות מעסק, מה שחשוב להבין הוא שהעובדה, שאנחנו</w:t>
      </w:r>
      <w:bookmarkStart w:id="95" w:name="_ETM_Q1_1787339"/>
      <w:bookmarkEnd w:id="95"/>
      <w:r>
        <w:rPr>
          <w:rFonts w:hint="cs"/>
          <w:rtl/>
          <w:lang w:eastAsia="he-IL"/>
        </w:rPr>
        <w:t xml:space="preserve"> ממסים הכנסה עסקית, לא אומרת שההכנסה הזאת חוקית. זאת אומרת, </w:t>
      </w:r>
      <w:bookmarkStart w:id="96" w:name="_ETM_Q1_1791788"/>
      <w:bookmarkEnd w:id="96"/>
      <w:r>
        <w:rPr>
          <w:rFonts w:hint="cs"/>
          <w:rtl/>
          <w:lang w:eastAsia="he-IL"/>
        </w:rPr>
        <w:t xml:space="preserve">בדיני המס מי שעוסק במשהו, גם אם זה עיסוק לא </w:t>
      </w:r>
      <w:bookmarkStart w:id="97" w:name="_ETM_Q1_1793760"/>
      <w:bookmarkEnd w:id="97"/>
      <w:r>
        <w:rPr>
          <w:rFonts w:hint="cs"/>
          <w:rtl/>
          <w:lang w:eastAsia="he-IL"/>
        </w:rPr>
        <w:t xml:space="preserve">חוקי בעליל, ויש לו הכנסה מעסק שהמבחנים שלנו קשורים </w:t>
      </w:r>
      <w:bookmarkStart w:id="98" w:name="_ETM_Q1_1802828"/>
      <w:bookmarkEnd w:id="98"/>
      <w:r>
        <w:rPr>
          <w:rFonts w:hint="cs"/>
          <w:rtl/>
          <w:lang w:eastAsia="he-IL"/>
        </w:rPr>
        <w:t xml:space="preserve">לנושא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וזו כנראה מה שהייתה ההתייחסות לשחקן הפוקר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9" w:name="_ETM_Q1_1807137"/>
      <w:bookmarkEnd w:id="99"/>
      <w:r>
        <w:rPr>
          <w:rFonts w:hint="cs"/>
          <w:rtl/>
          <w:lang w:eastAsia="he-IL"/>
        </w:rPr>
        <w:t xml:space="preserve">של האם מתייחסים בנושא הזה, האם עובדים בזה, האם עושים </w:t>
      </w:r>
      <w:bookmarkStart w:id="100" w:name="_ETM_Q1_1811380"/>
      <w:bookmarkEnd w:id="100"/>
      <w:r>
        <w:rPr>
          <w:rFonts w:hint="cs"/>
          <w:rtl/>
          <w:lang w:eastAsia="he-IL"/>
        </w:rPr>
        <w:t xml:space="preserve">את זה בתדירות גבוהה, האם מתמחים בנושא הזה. אלה המבחנים </w:t>
      </w:r>
      <w:bookmarkStart w:id="101" w:name="_ETM_Q1_1811284"/>
      <w:bookmarkEnd w:id="101"/>
      <w:r>
        <w:rPr>
          <w:rFonts w:hint="cs"/>
          <w:rtl/>
          <w:lang w:eastAsia="he-IL"/>
        </w:rPr>
        <w:t xml:space="preserve">של עסק, בלי להיכנס לחוקיות, ואז ההכנסה מהמקור היא הכנסה </w:t>
      </w:r>
      <w:bookmarkStart w:id="102" w:name="_ETM_Q1_1817248"/>
      <w:bookmarkEnd w:id="102"/>
      <w:r w:rsidR="00BE71D1">
        <w:rPr>
          <w:rFonts w:hint="cs"/>
          <w:rtl/>
          <w:lang w:eastAsia="he-IL"/>
        </w:rPr>
        <w:t>ברת-מיסוי בשיעורי המס הרגילים.</w:t>
      </w:r>
      <w:bookmarkStart w:id="103" w:name="_ETM_Q1_1759521"/>
      <w:bookmarkStart w:id="104" w:name="_ETM_Q1_1759645"/>
      <w:bookmarkEnd w:id="103"/>
      <w:bookmarkEnd w:id="104"/>
      <w:r w:rsidR="00BE71D1">
        <w:rPr>
          <w:rFonts w:hint="cs"/>
          <w:rtl/>
          <w:lang w:eastAsia="he-IL"/>
        </w:rPr>
        <w:t xml:space="preserve"> זה לא הופך </w:t>
      </w:r>
      <w:bookmarkStart w:id="105" w:name="_ETM_Q1_1821911"/>
      <w:bookmarkEnd w:id="105"/>
      <w:r w:rsidR="00BE71D1">
        <w:rPr>
          <w:rFonts w:hint="cs"/>
          <w:rtl/>
          <w:lang w:eastAsia="he-IL"/>
        </w:rPr>
        <w:t xml:space="preserve">אותה לחוקית. כדי להבין עד כמה העובדה שמסים על הכנסה </w:t>
      </w:r>
      <w:bookmarkStart w:id="106" w:name="_ETM_Q1_1829073"/>
      <w:bookmarkEnd w:id="106"/>
      <w:r w:rsidR="00BE71D1">
        <w:rPr>
          <w:rFonts w:hint="cs"/>
          <w:rtl/>
          <w:lang w:eastAsia="he-IL"/>
        </w:rPr>
        <w:t xml:space="preserve">לא הופכים אותה לחוקית, גם כשמישהו גונב כספי לקוחות, גם </w:t>
      </w:r>
      <w:bookmarkStart w:id="107" w:name="_ETM_Q1_1833629"/>
      <w:bookmarkEnd w:id="107"/>
      <w:r w:rsidR="00BE71D1">
        <w:rPr>
          <w:rFonts w:hint="cs"/>
          <w:rtl/>
          <w:lang w:eastAsia="he-IL"/>
        </w:rPr>
        <w:t xml:space="preserve">כשמישהו מועל בכספים וגונב </w:t>
      </w:r>
      <w:r w:rsidR="003658E8">
        <w:rPr>
          <w:rFonts w:hint="cs"/>
          <w:rtl/>
          <w:lang w:eastAsia="he-IL"/>
        </w:rPr>
        <w:t xml:space="preserve">אותם </w:t>
      </w:r>
      <w:r w:rsidR="003658E8">
        <w:rPr>
          <w:rtl/>
          <w:lang w:eastAsia="he-IL"/>
        </w:rPr>
        <w:t>–</w:t>
      </w:r>
      <w:r w:rsidR="003658E8">
        <w:rPr>
          <w:rFonts w:hint="cs"/>
          <w:rtl/>
          <w:lang w:eastAsia="he-IL"/>
        </w:rPr>
        <w:t xml:space="preserve"> גם להכנסות כאלה </w:t>
      </w:r>
      <w:bookmarkStart w:id="108" w:name="_ETM_Q1_1836530"/>
      <w:bookmarkEnd w:id="108"/>
      <w:r w:rsidR="003658E8">
        <w:rPr>
          <w:rFonts w:hint="cs"/>
          <w:rtl/>
          <w:lang w:eastAsia="he-IL"/>
        </w:rPr>
        <w:t>אנחנו מתייחסים כהכנסה, אם זה מישהו שעוסק בזה - - -</w:t>
      </w:r>
    </w:p>
    <w:p w:rsidR="00BE71D1" w:rsidRDefault="00BE71D1" w:rsidP="00BE71D1">
      <w:pPr>
        <w:rPr>
          <w:rtl/>
          <w:lang w:eastAsia="he-IL"/>
        </w:rPr>
      </w:pPr>
      <w:bookmarkStart w:id="109" w:name="_ETM_Q1_1819895"/>
      <w:bookmarkStart w:id="110" w:name="_ETM_Q1_1819994"/>
      <w:bookmarkEnd w:id="109"/>
      <w:bookmarkEnd w:id="110"/>
    </w:p>
    <w:p w:rsidR="00B104E1" w:rsidRDefault="00B104E1" w:rsidP="001E4EE0">
      <w:pPr>
        <w:pStyle w:val="af6"/>
        <w:rPr>
          <w:rtl/>
        </w:rPr>
      </w:pPr>
      <w:bookmarkStart w:id="111" w:name="ET_yor_5519_13"/>
      <w:r w:rsidRPr="001E4EE0">
        <w:rPr>
          <w:rStyle w:val="TagStyle"/>
          <w:rtl/>
        </w:rPr>
        <w:t xml:space="preserve"> &lt;&lt; יור &gt;&gt;</w:t>
      </w:r>
      <w:r w:rsidRPr="00B104E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104E1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1"/>
    </w:p>
    <w:p w:rsidR="00B104E1" w:rsidRDefault="00B104E1" w:rsidP="00B104E1">
      <w:pPr>
        <w:pStyle w:val="KeepWithNext"/>
        <w:rPr>
          <w:rtl/>
          <w:lang w:eastAsia="he-IL"/>
        </w:rPr>
      </w:pPr>
    </w:p>
    <w:p w:rsidR="00B346E9" w:rsidRDefault="003658E8" w:rsidP="003658E8">
      <w:pPr>
        <w:rPr>
          <w:rtl/>
          <w:lang w:eastAsia="he-IL"/>
        </w:rPr>
      </w:pPr>
      <w:bookmarkStart w:id="112" w:name="_ETM_Q1_1760647"/>
      <w:bookmarkEnd w:id="112"/>
      <w:r>
        <w:rPr>
          <w:rFonts w:hint="cs"/>
          <w:rtl/>
          <w:lang w:eastAsia="he-IL"/>
        </w:rPr>
        <w:t>כן, אבל יש פה משהו אחר.</w:t>
      </w:r>
      <w:bookmarkStart w:id="113" w:name="_ETM_Q1_1753897"/>
      <w:bookmarkEnd w:id="113"/>
    </w:p>
    <w:p w:rsidR="00B346E9" w:rsidRDefault="00B346E9" w:rsidP="00B346E9">
      <w:pPr>
        <w:rPr>
          <w:rtl/>
          <w:lang w:eastAsia="he-IL"/>
        </w:rPr>
      </w:pPr>
      <w:bookmarkStart w:id="114" w:name="_ETM_Q1_1754174"/>
      <w:bookmarkStart w:id="115" w:name="_ETM_Q1_1754294"/>
      <w:bookmarkStart w:id="116" w:name="_ETM_Q1_1754310"/>
      <w:bookmarkStart w:id="117" w:name="_ETM_Q1_1754358"/>
      <w:bookmarkEnd w:id="114"/>
      <w:bookmarkEnd w:id="115"/>
      <w:bookmarkEnd w:id="116"/>
      <w:bookmarkEnd w:id="117"/>
    </w:p>
    <w:p w:rsidR="00B346E9" w:rsidRDefault="00B346E9" w:rsidP="001E4EE0">
      <w:pPr>
        <w:pStyle w:val="a4"/>
        <w:rPr>
          <w:rtl/>
        </w:rPr>
      </w:pPr>
      <w:bookmarkStart w:id="118" w:name="ET_speaker_מירי_סביון_12"/>
      <w:r w:rsidRPr="001E4EE0">
        <w:rPr>
          <w:rStyle w:val="TagStyle"/>
          <w:rtl/>
        </w:rPr>
        <w:t xml:space="preserve"> &lt;&lt; דובר &gt;&gt;</w:t>
      </w:r>
      <w:r w:rsidRPr="00B346E9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B346E9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8"/>
    </w:p>
    <w:p w:rsidR="00B346E9" w:rsidRDefault="00B346E9" w:rsidP="00B346E9">
      <w:pPr>
        <w:pStyle w:val="KeepWithNext"/>
        <w:rPr>
          <w:rtl/>
          <w:lang w:eastAsia="he-IL"/>
        </w:rPr>
      </w:pPr>
    </w:p>
    <w:p w:rsidR="00B346E9" w:rsidRDefault="003658E8" w:rsidP="00B346E9">
      <w:pPr>
        <w:rPr>
          <w:rtl/>
          <w:lang w:eastAsia="he-IL"/>
        </w:rPr>
      </w:pPr>
      <w:bookmarkStart w:id="119" w:name="_ETM_Q1_1757125"/>
      <w:bookmarkEnd w:id="119"/>
      <w:r>
        <w:rPr>
          <w:rFonts w:hint="cs"/>
          <w:rtl/>
          <w:lang w:eastAsia="he-IL"/>
        </w:rPr>
        <w:t xml:space="preserve">אולי רק אסיים. גם במקרים </w:t>
      </w:r>
      <w:bookmarkStart w:id="120" w:name="_ETM_Q1_1844244"/>
      <w:bookmarkEnd w:id="120"/>
      <w:r>
        <w:rPr>
          <w:rFonts w:hint="cs"/>
          <w:rtl/>
          <w:lang w:eastAsia="he-IL"/>
        </w:rPr>
        <w:t xml:space="preserve">האלה אנחנו ממסים את ההכנסה. אני רוצה להבהיר </w:t>
      </w:r>
      <w:r w:rsidR="00E300D9">
        <w:rPr>
          <w:rFonts w:hint="cs"/>
          <w:rtl/>
          <w:lang w:eastAsia="he-IL"/>
        </w:rPr>
        <w:t>שבעצם בא</w:t>
      </w:r>
      <w:bookmarkStart w:id="121" w:name="_ETM_Q1_1847134"/>
      <w:bookmarkEnd w:id="121"/>
      <w:r w:rsidR="00E300D9">
        <w:rPr>
          <w:rFonts w:hint="cs"/>
          <w:rtl/>
          <w:lang w:eastAsia="he-IL"/>
        </w:rPr>
        <w:t>י-מיסוי של הכנסות חוקיות אנחנו מוציאים את החוטא נשכר</w:t>
      </w:r>
      <w:r w:rsidR="006E70E3">
        <w:rPr>
          <w:rFonts w:hint="cs"/>
          <w:rtl/>
          <w:lang w:eastAsia="he-IL"/>
        </w:rPr>
        <w:t>, מכיוון ש</w:t>
      </w:r>
      <w:bookmarkStart w:id="122" w:name="_ETM_Q1_1846759"/>
      <w:bookmarkEnd w:id="122"/>
      <w:r w:rsidR="006E70E3">
        <w:rPr>
          <w:rFonts w:hint="cs"/>
          <w:rtl/>
          <w:lang w:eastAsia="he-IL"/>
        </w:rPr>
        <w:t>לא רק שהוא עושה פשע</w:t>
      </w:r>
      <w:r w:rsidR="008632CA">
        <w:rPr>
          <w:rFonts w:hint="cs"/>
          <w:rtl/>
          <w:lang w:eastAsia="he-IL"/>
        </w:rPr>
        <w:t xml:space="preserve"> ומגיעים אליו כספים בדרך ל</w:t>
      </w:r>
      <w:bookmarkStart w:id="123" w:name="_ETM_Q1_1851455"/>
      <w:bookmarkEnd w:id="123"/>
      <w:r w:rsidR="008632CA">
        <w:rPr>
          <w:rFonts w:hint="cs"/>
          <w:rtl/>
          <w:lang w:eastAsia="he-IL"/>
        </w:rPr>
        <w:t>א חוקית אלא הוא גם נהנה מפטור ממס</w:t>
      </w:r>
      <w:r w:rsidR="00B07216">
        <w:rPr>
          <w:rFonts w:hint="cs"/>
          <w:rtl/>
          <w:lang w:eastAsia="he-IL"/>
        </w:rPr>
        <w:t xml:space="preserve"> </w:t>
      </w:r>
      <w:bookmarkStart w:id="124" w:name="_ETM_Q1_1856859"/>
      <w:bookmarkEnd w:id="124"/>
      <w:r w:rsidR="00B07216">
        <w:rPr>
          <w:rFonts w:hint="cs"/>
          <w:rtl/>
          <w:lang w:eastAsia="he-IL"/>
        </w:rPr>
        <w:t>שלזה אף אחד לא התכוון.</w:t>
      </w:r>
    </w:p>
    <w:p w:rsidR="00B07216" w:rsidRDefault="00B07216" w:rsidP="00B346E9">
      <w:pPr>
        <w:rPr>
          <w:rtl/>
          <w:lang w:eastAsia="he-IL"/>
        </w:rPr>
      </w:pPr>
      <w:bookmarkStart w:id="125" w:name="_ETM_Q1_1856203"/>
      <w:bookmarkStart w:id="126" w:name="_ETM_Q1_1856301"/>
      <w:bookmarkStart w:id="127" w:name="_ETM_Q1_1856348"/>
      <w:bookmarkStart w:id="128" w:name="_ETM_Q1_1856392"/>
      <w:bookmarkEnd w:id="125"/>
      <w:bookmarkEnd w:id="126"/>
      <w:bookmarkEnd w:id="127"/>
      <w:bookmarkEnd w:id="128"/>
    </w:p>
    <w:p w:rsidR="00B07216" w:rsidRDefault="00B07216" w:rsidP="001E4EE0">
      <w:pPr>
        <w:pStyle w:val="af6"/>
        <w:rPr>
          <w:rtl/>
        </w:rPr>
      </w:pPr>
      <w:bookmarkStart w:id="129" w:name="ET_yor_5519_14"/>
      <w:r w:rsidRPr="001E4EE0">
        <w:rPr>
          <w:rStyle w:val="TagStyle"/>
          <w:rtl/>
        </w:rPr>
        <w:t xml:space="preserve"> &lt;&lt; יור &gt;&gt;</w:t>
      </w:r>
      <w:r w:rsidRPr="00B0721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07216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"/>
    </w:p>
    <w:p w:rsidR="00B07216" w:rsidRDefault="00B07216" w:rsidP="00B07216">
      <w:pPr>
        <w:pStyle w:val="KeepWithNext"/>
        <w:rPr>
          <w:rtl/>
          <w:lang w:eastAsia="he-IL"/>
        </w:rPr>
      </w:pPr>
    </w:p>
    <w:p w:rsidR="00B07216" w:rsidRDefault="00B07216" w:rsidP="00B07216">
      <w:pPr>
        <w:rPr>
          <w:rtl/>
          <w:lang w:eastAsia="he-IL"/>
        </w:rPr>
      </w:pPr>
      <w:bookmarkStart w:id="130" w:name="_ETM_Q1_1857371"/>
      <w:bookmarkEnd w:id="13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131" w:name="_ETM_Q1_1855346"/>
      <w:bookmarkEnd w:id="131"/>
    </w:p>
    <w:p w:rsidR="00B07216" w:rsidRDefault="00B07216" w:rsidP="00B07216">
      <w:pPr>
        <w:rPr>
          <w:rtl/>
          <w:lang w:eastAsia="he-IL"/>
        </w:rPr>
      </w:pPr>
      <w:bookmarkStart w:id="132" w:name="_ETM_Q1_1855457"/>
      <w:bookmarkStart w:id="133" w:name="_ETM_Q1_1855474"/>
      <w:bookmarkStart w:id="134" w:name="_ETM_Q1_1855592"/>
      <w:bookmarkEnd w:id="132"/>
      <w:bookmarkEnd w:id="133"/>
      <w:bookmarkEnd w:id="134"/>
    </w:p>
    <w:p w:rsidR="00B07216" w:rsidRDefault="00B07216" w:rsidP="001E4EE0">
      <w:pPr>
        <w:pStyle w:val="a4"/>
        <w:rPr>
          <w:rtl/>
        </w:rPr>
      </w:pPr>
      <w:bookmarkStart w:id="135" w:name="ET_speaker_מירי_סביון_15"/>
      <w:r w:rsidRPr="001E4EE0">
        <w:rPr>
          <w:rStyle w:val="TagStyle"/>
          <w:rtl/>
        </w:rPr>
        <w:t xml:space="preserve"> &lt;&lt; דובר &gt;&gt;</w:t>
      </w:r>
      <w:r w:rsidRPr="00B07216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B07216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5"/>
    </w:p>
    <w:p w:rsidR="00B07216" w:rsidRDefault="00B07216" w:rsidP="00B07216">
      <w:pPr>
        <w:pStyle w:val="KeepWithNext"/>
        <w:rPr>
          <w:rtl/>
          <w:lang w:eastAsia="he-IL"/>
        </w:rPr>
      </w:pPr>
    </w:p>
    <w:p w:rsidR="00B07216" w:rsidRDefault="00B07216" w:rsidP="00B07216">
      <w:pPr>
        <w:rPr>
          <w:rtl/>
          <w:lang w:eastAsia="he-IL"/>
        </w:rPr>
      </w:pPr>
      <w:bookmarkStart w:id="136" w:name="_ETM_Q1_1858250"/>
      <w:bookmarkEnd w:id="136"/>
      <w:r>
        <w:rPr>
          <w:rFonts w:hint="cs"/>
          <w:rtl/>
          <w:lang w:eastAsia="he-IL"/>
        </w:rPr>
        <w:t xml:space="preserve">לכן, העובדה, שאנחנו ממסים הכנסות מפעילות </w:t>
      </w:r>
      <w:bookmarkStart w:id="137" w:name="_ETM_Q1_1857477"/>
      <w:bookmarkEnd w:id="137"/>
      <w:r>
        <w:rPr>
          <w:rFonts w:hint="cs"/>
          <w:rtl/>
          <w:lang w:eastAsia="he-IL"/>
        </w:rPr>
        <w:t>לא חוקית, לא הופכת את הפעילות הזאת לחוקית</w:t>
      </w:r>
      <w:r w:rsidR="00385427">
        <w:rPr>
          <w:rFonts w:hint="cs"/>
          <w:rtl/>
          <w:lang w:eastAsia="he-IL"/>
        </w:rPr>
        <w:t xml:space="preserve">. היא </w:t>
      </w:r>
      <w:bookmarkStart w:id="138" w:name="_ETM_Q1_1860298"/>
      <w:bookmarkEnd w:id="138"/>
      <w:r w:rsidR="00385427">
        <w:rPr>
          <w:rFonts w:hint="cs"/>
          <w:rtl/>
          <w:lang w:eastAsia="he-IL"/>
        </w:rPr>
        <w:t xml:space="preserve">רק מוודא שגם המס בגין הפעילות הזאת </w:t>
      </w:r>
      <w:bookmarkStart w:id="139" w:name="_ETM_Q1_1864816"/>
      <w:bookmarkEnd w:id="139"/>
      <w:r w:rsidR="00385427">
        <w:rPr>
          <w:rFonts w:hint="cs"/>
          <w:rtl/>
          <w:lang w:eastAsia="he-IL"/>
        </w:rPr>
        <w:t>יגיע לקופת המדינה.</w:t>
      </w:r>
      <w:bookmarkStart w:id="140" w:name="_ETM_Q1_1866000"/>
      <w:bookmarkEnd w:id="140"/>
    </w:p>
    <w:p w:rsidR="00385427" w:rsidRDefault="00385427" w:rsidP="00385427">
      <w:pPr>
        <w:rPr>
          <w:rStyle w:val="TagStyle"/>
          <w:rFonts w:ascii="David" w:hAnsi="David"/>
          <w:u w:val="single"/>
          <w:rtl/>
          <w:lang w:eastAsia="he-IL"/>
        </w:rPr>
      </w:pPr>
      <w:bookmarkStart w:id="141" w:name="_ETM_Q1_1866111"/>
      <w:bookmarkStart w:id="142" w:name="_ETM_Q1_1867185"/>
      <w:bookmarkStart w:id="143" w:name="_ETM_Q1_1867269"/>
      <w:bookmarkStart w:id="144" w:name="_ETM_Q1_1869446"/>
      <w:bookmarkEnd w:id="141"/>
      <w:bookmarkEnd w:id="142"/>
      <w:bookmarkEnd w:id="143"/>
      <w:bookmarkEnd w:id="144"/>
    </w:p>
    <w:p w:rsidR="00385427" w:rsidRDefault="00385427" w:rsidP="001E4EE0">
      <w:pPr>
        <w:pStyle w:val="a4"/>
        <w:rPr>
          <w:rtl/>
        </w:rPr>
      </w:pPr>
      <w:bookmarkStart w:id="145" w:name="ET_speaker_נירה_לאמעירכלבסקי_19"/>
      <w:r w:rsidRPr="001E4EE0">
        <w:rPr>
          <w:rStyle w:val="TagStyle"/>
          <w:rtl/>
        </w:rPr>
        <w:t xml:space="preserve"> &lt;&lt; דובר &gt;&gt;</w:t>
      </w:r>
      <w:r w:rsidRPr="00385427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385427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"/>
    </w:p>
    <w:p w:rsidR="00385427" w:rsidRDefault="00385427" w:rsidP="00385427">
      <w:pPr>
        <w:pStyle w:val="KeepWithNext"/>
        <w:rPr>
          <w:rtl/>
          <w:lang w:eastAsia="he-IL"/>
        </w:rPr>
      </w:pPr>
    </w:p>
    <w:p w:rsidR="00385427" w:rsidRPr="00385427" w:rsidRDefault="00385427" w:rsidP="00385427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רלוונטית בחו"ל.</w:t>
      </w:r>
    </w:p>
    <w:p w:rsidR="00EB59B1" w:rsidRDefault="00EB59B1" w:rsidP="000D273A">
      <w:pPr>
        <w:rPr>
          <w:rtl/>
          <w:lang w:eastAsia="he-IL"/>
        </w:rPr>
      </w:pPr>
    </w:p>
    <w:p w:rsidR="00B07216" w:rsidRDefault="00B07216" w:rsidP="001E4EE0">
      <w:pPr>
        <w:pStyle w:val="af6"/>
        <w:rPr>
          <w:rtl/>
        </w:rPr>
      </w:pPr>
      <w:bookmarkStart w:id="146" w:name="ET_yor_5519_16"/>
      <w:r w:rsidRPr="001E4EE0">
        <w:rPr>
          <w:rStyle w:val="TagStyle"/>
          <w:rtl/>
        </w:rPr>
        <w:t xml:space="preserve"> &lt;&lt; יור &gt;&gt;</w:t>
      </w:r>
      <w:r w:rsidRPr="00B0721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07216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"/>
    </w:p>
    <w:p w:rsidR="00B07216" w:rsidRDefault="00B07216" w:rsidP="00B07216">
      <w:pPr>
        <w:pStyle w:val="KeepWithNext"/>
        <w:rPr>
          <w:rtl/>
          <w:lang w:eastAsia="he-IL"/>
        </w:rPr>
      </w:pPr>
    </w:p>
    <w:p w:rsidR="00B07216" w:rsidRDefault="00385427" w:rsidP="00385427">
      <w:pPr>
        <w:rPr>
          <w:rtl/>
          <w:lang w:eastAsia="he-IL"/>
        </w:rPr>
      </w:pPr>
      <w:bookmarkStart w:id="147" w:name="_ETM_Q1_1859178"/>
      <w:bookmarkEnd w:id="147"/>
      <w:r>
        <w:rPr>
          <w:rFonts w:hint="cs"/>
          <w:rtl/>
          <w:lang w:eastAsia="he-IL"/>
        </w:rPr>
        <w:t xml:space="preserve">אז, בעצם, המבחן </w:t>
      </w:r>
      <w:bookmarkStart w:id="148" w:name="_ETM_Q1_1871367"/>
      <w:bookmarkEnd w:id="148"/>
      <w:r>
        <w:rPr>
          <w:rFonts w:hint="cs"/>
          <w:rtl/>
          <w:lang w:eastAsia="he-IL"/>
        </w:rPr>
        <w:t>שלכם למיסוי על-פי הכנסה הוא התדירות, ההשקעה - - -</w:t>
      </w:r>
    </w:p>
    <w:p w:rsidR="00B07216" w:rsidRDefault="00B07216" w:rsidP="00B07216">
      <w:pPr>
        <w:rPr>
          <w:rtl/>
          <w:lang w:eastAsia="he-IL"/>
        </w:rPr>
      </w:pPr>
      <w:bookmarkStart w:id="149" w:name="_ETM_Q1_1859469"/>
      <w:bookmarkStart w:id="150" w:name="_ETM_Q1_1859603"/>
      <w:bookmarkStart w:id="151" w:name="_ETM_Q1_1859618"/>
      <w:bookmarkStart w:id="152" w:name="_ETM_Q1_1859661"/>
      <w:bookmarkEnd w:id="149"/>
      <w:bookmarkEnd w:id="150"/>
      <w:bookmarkEnd w:id="151"/>
      <w:bookmarkEnd w:id="152"/>
    </w:p>
    <w:p w:rsidR="00B07216" w:rsidRDefault="00B07216" w:rsidP="001E4EE0">
      <w:pPr>
        <w:pStyle w:val="a4"/>
        <w:rPr>
          <w:rtl/>
        </w:rPr>
      </w:pPr>
      <w:bookmarkStart w:id="153" w:name="ET_speaker_מירי_סביון_17"/>
      <w:r w:rsidRPr="001E4EE0">
        <w:rPr>
          <w:rStyle w:val="TagStyle"/>
          <w:rtl/>
        </w:rPr>
        <w:t xml:space="preserve"> &lt;&lt; דובר &gt;&gt;</w:t>
      </w:r>
      <w:r w:rsidRPr="00B07216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B07216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"/>
    </w:p>
    <w:p w:rsidR="00B07216" w:rsidRDefault="00B07216" w:rsidP="00B07216">
      <w:pPr>
        <w:pStyle w:val="KeepWithNext"/>
        <w:rPr>
          <w:rtl/>
          <w:lang w:eastAsia="he-IL"/>
        </w:rPr>
      </w:pPr>
    </w:p>
    <w:p w:rsidR="005100EF" w:rsidRDefault="00385427" w:rsidP="005100EF">
      <w:pPr>
        <w:rPr>
          <w:rtl/>
          <w:lang w:eastAsia="he-IL"/>
        </w:rPr>
      </w:pPr>
      <w:bookmarkStart w:id="154" w:name="_ETM_Q1_1861893"/>
      <w:bookmarkEnd w:id="154"/>
      <w:r>
        <w:rPr>
          <w:rFonts w:hint="cs"/>
          <w:rtl/>
          <w:lang w:eastAsia="he-IL"/>
        </w:rPr>
        <w:t xml:space="preserve">במונחים </w:t>
      </w:r>
      <w:bookmarkStart w:id="155" w:name="_ETM_Q1_1880357"/>
      <w:bookmarkEnd w:id="155"/>
      <w:r>
        <w:rPr>
          <w:rFonts w:hint="cs"/>
          <w:rtl/>
          <w:lang w:eastAsia="he-IL"/>
        </w:rPr>
        <w:t xml:space="preserve">שלנו, אלה המבחנים הרגילים לסיווג הכנסה, כי לפי מקור ההכנסה </w:t>
      </w:r>
      <w:bookmarkStart w:id="156" w:name="_ETM_Q1_1880821"/>
      <w:bookmarkEnd w:id="156"/>
      <w:r w:rsidR="005100EF">
        <w:rPr>
          <w:rFonts w:hint="eastAsia"/>
          <w:rtl/>
          <w:lang w:eastAsia="he-IL"/>
        </w:rPr>
        <w:t>–</w:t>
      </w:r>
      <w:r w:rsidR="005100EF">
        <w:rPr>
          <w:rFonts w:hint="cs"/>
          <w:rtl/>
          <w:lang w:eastAsia="he-IL"/>
        </w:rPr>
        <w:t xml:space="preserve"> </w:t>
      </w:r>
      <w:r w:rsidR="005A26F6">
        <w:rPr>
          <w:rFonts w:hint="cs"/>
          <w:rtl/>
          <w:lang w:eastAsia="he-IL"/>
        </w:rPr>
        <w:t>משלח יד</w:t>
      </w:r>
      <w:r w:rsidR="005100EF">
        <w:rPr>
          <w:rFonts w:hint="cs"/>
          <w:rtl/>
          <w:lang w:eastAsia="he-IL"/>
        </w:rPr>
        <w:t>.</w:t>
      </w:r>
    </w:p>
    <w:p w:rsidR="00385427" w:rsidRDefault="00385427" w:rsidP="00B07216">
      <w:pPr>
        <w:rPr>
          <w:rtl/>
          <w:lang w:eastAsia="he-IL"/>
        </w:rPr>
      </w:pPr>
      <w:bookmarkStart w:id="157" w:name="_ETM_Q1_1881342"/>
      <w:bookmarkStart w:id="158" w:name="_ETM_Q1_1881429"/>
      <w:bookmarkStart w:id="159" w:name="_ETM_Q1_1871094"/>
      <w:bookmarkStart w:id="160" w:name="_ETM_Q1_1871174"/>
      <w:bookmarkEnd w:id="157"/>
      <w:bookmarkEnd w:id="158"/>
      <w:bookmarkEnd w:id="159"/>
      <w:bookmarkEnd w:id="160"/>
    </w:p>
    <w:p w:rsidR="00385427" w:rsidRDefault="00385427" w:rsidP="001E4EE0">
      <w:pPr>
        <w:pStyle w:val="af6"/>
        <w:rPr>
          <w:rtl/>
        </w:rPr>
      </w:pPr>
      <w:bookmarkStart w:id="161" w:name="ET_yor_5519_21"/>
      <w:r w:rsidRPr="001E4EE0">
        <w:rPr>
          <w:rStyle w:val="TagStyle"/>
          <w:rtl/>
        </w:rPr>
        <w:t xml:space="preserve"> &lt;&lt; יור &gt;&gt;</w:t>
      </w:r>
      <w:r w:rsidRPr="0038542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85427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"/>
    </w:p>
    <w:p w:rsidR="00385427" w:rsidRDefault="00385427" w:rsidP="00385427">
      <w:pPr>
        <w:rPr>
          <w:rtl/>
          <w:lang w:eastAsia="he-IL"/>
        </w:rPr>
      </w:pPr>
      <w:bookmarkStart w:id="162" w:name="_ETM_Q1_1872271"/>
      <w:bookmarkEnd w:id="162"/>
    </w:p>
    <w:p w:rsidR="00385427" w:rsidRDefault="005A26F6" w:rsidP="00B722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נניח שאני </w:t>
      </w:r>
      <w:bookmarkStart w:id="163" w:name="_ETM_Q1_1888360"/>
      <w:bookmarkEnd w:id="163"/>
      <w:r>
        <w:rPr>
          <w:rFonts w:hint="cs"/>
          <w:rtl/>
          <w:lang w:eastAsia="he-IL"/>
        </w:rPr>
        <w:t xml:space="preserve">אישה שמכורה למשחקי גירוד בפיס, ויום-יום אני הולכת לאותו דוכן </w:t>
      </w:r>
      <w:bookmarkStart w:id="164" w:name="_ETM_Q1_1892522"/>
      <w:bookmarkEnd w:id="164"/>
      <w:r w:rsidR="0039255A">
        <w:rPr>
          <w:rFonts w:hint="cs"/>
          <w:rtl/>
          <w:lang w:eastAsia="he-IL"/>
        </w:rPr>
        <w:t xml:space="preserve">פיס ומגרדת, ועל בסיס שבועי אני זוכה </w:t>
      </w:r>
      <w:r w:rsidR="00B7223B">
        <w:rPr>
          <w:rFonts w:hint="cs"/>
          <w:rtl/>
          <w:lang w:eastAsia="he-IL"/>
        </w:rPr>
        <w:t xml:space="preserve">ב-2,000 שקל </w:t>
      </w:r>
      <w:bookmarkStart w:id="165" w:name="_ETM_Q1_1901130"/>
      <w:bookmarkEnd w:id="165"/>
      <w:r w:rsidR="00B7223B">
        <w:rPr>
          <w:rFonts w:hint="cs"/>
          <w:rtl/>
          <w:lang w:eastAsia="he-IL"/>
        </w:rPr>
        <w:t xml:space="preserve">מתוך אותם 500 כרטיסי גירוד שאני קונה. האם אתם </w:t>
      </w:r>
      <w:bookmarkStart w:id="166" w:name="_ETM_Q1_1905222"/>
      <w:bookmarkEnd w:id="166"/>
      <w:r w:rsidR="00B7223B">
        <w:rPr>
          <w:rFonts w:hint="cs"/>
          <w:rtl/>
          <w:lang w:eastAsia="he-IL"/>
        </w:rPr>
        <w:t>תמסו אותי על-פי הכנסה? האם זה גם עובר מבחן הכנסה</w:t>
      </w:r>
      <w:bookmarkStart w:id="167" w:name="_ETM_Q1_1903707"/>
      <w:bookmarkEnd w:id="167"/>
      <w:r w:rsidR="00B7223B">
        <w:rPr>
          <w:rFonts w:hint="cs"/>
          <w:rtl/>
          <w:lang w:eastAsia="he-IL"/>
        </w:rPr>
        <w:t xml:space="preserve"> - -</w:t>
      </w:r>
    </w:p>
    <w:p w:rsidR="00B7223B" w:rsidRDefault="00B7223B" w:rsidP="00385427">
      <w:pPr>
        <w:rPr>
          <w:rtl/>
          <w:lang w:eastAsia="he-IL"/>
        </w:rPr>
      </w:pPr>
      <w:bookmarkStart w:id="168" w:name="_ETM_Q1_1903884"/>
      <w:bookmarkStart w:id="169" w:name="_ETM_Q1_1903980"/>
      <w:bookmarkStart w:id="170" w:name="_ETM_Q1_1903997"/>
      <w:bookmarkStart w:id="171" w:name="_ETM_Q1_1904077"/>
      <w:bookmarkEnd w:id="168"/>
      <w:bookmarkEnd w:id="169"/>
      <w:bookmarkEnd w:id="170"/>
      <w:bookmarkEnd w:id="171"/>
    </w:p>
    <w:p w:rsidR="00B7223B" w:rsidRDefault="00B7223B" w:rsidP="001E4EE0">
      <w:pPr>
        <w:pStyle w:val="a4"/>
        <w:rPr>
          <w:rtl/>
        </w:rPr>
      </w:pPr>
      <w:bookmarkStart w:id="172" w:name="ET_speaker_מירי_סביון_22"/>
      <w:r w:rsidRPr="001E4EE0">
        <w:rPr>
          <w:rStyle w:val="TagStyle"/>
          <w:rtl/>
        </w:rPr>
        <w:t xml:space="preserve"> &lt;&lt; דובר &gt;&gt;</w:t>
      </w:r>
      <w:r w:rsidRPr="00B7223B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B7223B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2"/>
    </w:p>
    <w:p w:rsidR="00B7223B" w:rsidRDefault="00B7223B" w:rsidP="00B7223B">
      <w:pPr>
        <w:pStyle w:val="KeepWithNext"/>
        <w:rPr>
          <w:rtl/>
          <w:lang w:eastAsia="he-IL"/>
        </w:rPr>
      </w:pPr>
    </w:p>
    <w:p w:rsidR="00B7223B" w:rsidRDefault="00B7223B" w:rsidP="00B7223B">
      <w:pPr>
        <w:rPr>
          <w:rtl/>
          <w:lang w:eastAsia="he-IL"/>
        </w:rPr>
      </w:pPr>
      <w:bookmarkStart w:id="173" w:name="_ETM_Q1_1906584"/>
      <w:bookmarkEnd w:id="173"/>
      <w:r>
        <w:rPr>
          <w:rFonts w:hint="cs"/>
          <w:rtl/>
          <w:lang w:eastAsia="he-IL"/>
        </w:rPr>
        <w:t xml:space="preserve">אני </w:t>
      </w:r>
      <w:bookmarkStart w:id="174" w:name="_ETM_Q1_1908638"/>
      <w:bookmarkEnd w:id="174"/>
      <w:r>
        <w:rPr>
          <w:rFonts w:hint="cs"/>
          <w:rtl/>
          <w:lang w:eastAsia="he-IL"/>
        </w:rPr>
        <w:t>אומר שוב: התדירות היא אחד - - -</w:t>
      </w:r>
      <w:bookmarkStart w:id="175" w:name="_ETM_Q1_1902061"/>
      <w:bookmarkEnd w:id="175"/>
    </w:p>
    <w:p w:rsidR="00B7223B" w:rsidRDefault="00B7223B" w:rsidP="00B7223B">
      <w:pPr>
        <w:rPr>
          <w:rtl/>
          <w:lang w:eastAsia="he-IL"/>
        </w:rPr>
      </w:pPr>
      <w:bookmarkStart w:id="176" w:name="_ETM_Q1_1902196"/>
      <w:bookmarkEnd w:id="176"/>
    </w:p>
    <w:p w:rsidR="00B7223B" w:rsidRDefault="00B7223B" w:rsidP="001E4EE0">
      <w:pPr>
        <w:pStyle w:val="af6"/>
        <w:rPr>
          <w:rtl/>
        </w:rPr>
      </w:pPr>
      <w:bookmarkStart w:id="177" w:name="ET_yor_5519_23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B7223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7223B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"/>
    </w:p>
    <w:p w:rsidR="00B7223B" w:rsidRDefault="00B7223B" w:rsidP="00B7223B">
      <w:pPr>
        <w:pStyle w:val="KeepWithNext"/>
        <w:rPr>
          <w:rtl/>
          <w:lang w:eastAsia="he-IL"/>
        </w:rPr>
      </w:pPr>
    </w:p>
    <w:p w:rsidR="00B7223B" w:rsidRDefault="00B7223B" w:rsidP="00B7223B">
      <w:pPr>
        <w:rPr>
          <w:rtl/>
          <w:lang w:eastAsia="he-IL"/>
        </w:rPr>
      </w:pPr>
      <w:r>
        <w:rPr>
          <w:rFonts w:hint="cs"/>
          <w:rtl/>
          <w:lang w:eastAsia="he-IL"/>
        </w:rPr>
        <w:t>- - אם אנחנו רואים לאורך שנים</w:t>
      </w:r>
      <w:bookmarkStart w:id="178" w:name="_ETM_Q1_1910892"/>
      <w:bookmarkEnd w:id="178"/>
      <w:r>
        <w:rPr>
          <w:rFonts w:hint="cs"/>
          <w:rtl/>
          <w:lang w:eastAsia="he-IL"/>
        </w:rPr>
        <w:t xml:space="preserve"> שהדבר הזה כך?</w:t>
      </w:r>
    </w:p>
    <w:p w:rsidR="00B7223B" w:rsidRDefault="00B7223B" w:rsidP="00B7223B">
      <w:pPr>
        <w:rPr>
          <w:rtl/>
          <w:lang w:eastAsia="he-IL"/>
        </w:rPr>
      </w:pPr>
      <w:bookmarkStart w:id="179" w:name="_ETM_Q1_1903205"/>
      <w:bookmarkStart w:id="180" w:name="_ETM_Q1_1903500"/>
      <w:bookmarkStart w:id="181" w:name="_ETM_Q1_1903550"/>
      <w:bookmarkEnd w:id="179"/>
      <w:bookmarkEnd w:id="180"/>
      <w:bookmarkEnd w:id="181"/>
    </w:p>
    <w:p w:rsidR="00B7223B" w:rsidRDefault="00B7223B" w:rsidP="001E4EE0">
      <w:pPr>
        <w:pStyle w:val="a4"/>
        <w:rPr>
          <w:rtl/>
        </w:rPr>
      </w:pPr>
      <w:bookmarkStart w:id="182" w:name="ET_speaker_מירי_סביון_24"/>
      <w:r w:rsidRPr="001E4EE0">
        <w:rPr>
          <w:rStyle w:val="TagStyle"/>
          <w:rtl/>
        </w:rPr>
        <w:t xml:space="preserve"> &lt;&lt; דובר &gt;&gt;</w:t>
      </w:r>
      <w:r w:rsidRPr="00B7223B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B7223B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"/>
    </w:p>
    <w:p w:rsidR="00B7223B" w:rsidRDefault="00B7223B" w:rsidP="00B7223B">
      <w:pPr>
        <w:pStyle w:val="KeepWithNext"/>
        <w:rPr>
          <w:rtl/>
          <w:lang w:eastAsia="he-IL"/>
        </w:rPr>
      </w:pPr>
    </w:p>
    <w:p w:rsidR="00B7223B" w:rsidRDefault="00B7223B" w:rsidP="00B7223B">
      <w:pPr>
        <w:rPr>
          <w:rtl/>
          <w:lang w:eastAsia="he-IL"/>
        </w:rPr>
      </w:pPr>
      <w:bookmarkStart w:id="183" w:name="_ETM_Q1_1906547"/>
      <w:bookmarkEnd w:id="183"/>
      <w:r>
        <w:rPr>
          <w:rFonts w:hint="cs"/>
          <w:rtl/>
          <w:lang w:eastAsia="he-IL"/>
        </w:rPr>
        <w:t xml:space="preserve">אסביר. התדירות היא אחד המבחנים. כדי </w:t>
      </w:r>
      <w:bookmarkStart w:id="184" w:name="_ETM_Q1_1912760"/>
      <w:bookmarkEnd w:id="184"/>
      <w:r>
        <w:rPr>
          <w:rFonts w:hint="cs"/>
          <w:rtl/>
          <w:lang w:eastAsia="he-IL"/>
        </w:rPr>
        <w:t xml:space="preserve">לקבוע, בעצם, יש כאן שתי שאלות. כרטיסי הגירוד או </w:t>
      </w:r>
      <w:bookmarkStart w:id="185" w:name="_ETM_Q1_1918210"/>
      <w:bookmarkEnd w:id="185"/>
      <w:r>
        <w:rPr>
          <w:rFonts w:hint="cs"/>
          <w:rtl/>
          <w:lang w:eastAsia="he-IL"/>
        </w:rPr>
        <w:t xml:space="preserve">ההגרלות בארץ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בוודאי שאם הן לא נכנסות והופכות להכנסה </w:t>
      </w:r>
      <w:bookmarkStart w:id="186" w:name="_ETM_Q1_1918792"/>
      <w:bookmarkEnd w:id="186"/>
      <w:r>
        <w:rPr>
          <w:rFonts w:hint="cs"/>
          <w:rtl/>
          <w:lang w:eastAsia="he-IL"/>
        </w:rPr>
        <w:t>עסקית, הן הכנסות מהגרלות ופרסים שחייבות בשיעור - -</w:t>
      </w:r>
      <w:bookmarkStart w:id="187" w:name="_ETM_Q1_1920289"/>
      <w:bookmarkEnd w:id="187"/>
      <w:r>
        <w:rPr>
          <w:rFonts w:hint="cs"/>
          <w:rtl/>
          <w:lang w:eastAsia="he-IL"/>
        </w:rPr>
        <w:t xml:space="preserve"> -</w:t>
      </w:r>
      <w:bookmarkStart w:id="188" w:name="_ETM_Q1_1920791"/>
      <w:bookmarkEnd w:id="188"/>
    </w:p>
    <w:p w:rsidR="00B7223B" w:rsidRDefault="00B7223B" w:rsidP="00B7223B">
      <w:pPr>
        <w:rPr>
          <w:rtl/>
          <w:lang w:eastAsia="he-IL"/>
        </w:rPr>
      </w:pPr>
      <w:bookmarkStart w:id="189" w:name="_ETM_Q1_1920924"/>
      <w:bookmarkEnd w:id="189"/>
    </w:p>
    <w:p w:rsidR="00D60C81" w:rsidRDefault="00D60C81" w:rsidP="001E4EE0">
      <w:pPr>
        <w:pStyle w:val="af6"/>
        <w:rPr>
          <w:rStyle w:val="TagStyle"/>
          <w:vanish w:val="0"/>
          <w:rtl/>
        </w:rPr>
      </w:pPr>
      <w:bookmarkStart w:id="190" w:name="ET_yor_5519_25"/>
      <w:r>
        <w:rPr>
          <w:rStyle w:val="TagStyle"/>
          <w:vanish w:val="0"/>
          <w:rtl/>
        </w:rPr>
        <w:br w:type="page"/>
      </w:r>
    </w:p>
    <w:p w:rsidR="00B7223B" w:rsidRDefault="00B7223B" w:rsidP="001E4EE0">
      <w:pPr>
        <w:pStyle w:val="af6"/>
        <w:rPr>
          <w:rtl/>
        </w:rPr>
      </w:pPr>
      <w:r w:rsidRPr="001E4EE0">
        <w:rPr>
          <w:rStyle w:val="TagStyle"/>
          <w:rtl/>
        </w:rPr>
        <w:t xml:space="preserve"> &lt;&lt; יור &gt;&gt;</w:t>
      </w:r>
      <w:r w:rsidRPr="00B7223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7223B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"/>
    </w:p>
    <w:p w:rsidR="00B7223B" w:rsidRDefault="00B7223B" w:rsidP="00B7223B">
      <w:pPr>
        <w:pStyle w:val="KeepWithNext"/>
        <w:rPr>
          <w:rtl/>
          <w:lang w:eastAsia="he-IL"/>
        </w:rPr>
      </w:pPr>
    </w:p>
    <w:p w:rsidR="00385427" w:rsidRDefault="00B7223B" w:rsidP="00B7223B">
      <w:pPr>
        <w:rPr>
          <w:rtl/>
          <w:lang w:eastAsia="he-IL"/>
        </w:rPr>
      </w:pPr>
      <w:bookmarkStart w:id="191" w:name="_ETM_Q1_1921710"/>
      <w:bookmarkEnd w:id="191"/>
      <w:r>
        <w:rPr>
          <w:rFonts w:hint="cs"/>
          <w:rtl/>
          <w:lang w:eastAsia="he-IL"/>
        </w:rPr>
        <w:t xml:space="preserve">אבל אני עושה את זה יום-יום, כלומר יש פה </w:t>
      </w:r>
      <w:bookmarkStart w:id="192" w:name="_ETM_Q1_1925229"/>
      <w:bookmarkEnd w:id="192"/>
      <w:r>
        <w:rPr>
          <w:rFonts w:hint="cs"/>
          <w:rtl/>
          <w:lang w:eastAsia="he-IL"/>
        </w:rPr>
        <w:t>את המדד הראשון שאותו קבעתם.</w:t>
      </w:r>
    </w:p>
    <w:p w:rsidR="00385427" w:rsidRDefault="00385427" w:rsidP="00B07216">
      <w:pPr>
        <w:rPr>
          <w:rtl/>
          <w:lang w:eastAsia="he-IL"/>
        </w:rPr>
      </w:pPr>
    </w:p>
    <w:p w:rsidR="00385427" w:rsidRDefault="00385427" w:rsidP="001E4EE0">
      <w:pPr>
        <w:pStyle w:val="a4"/>
        <w:rPr>
          <w:rtl/>
        </w:rPr>
      </w:pPr>
      <w:bookmarkStart w:id="193" w:name="ET_speaker_מירי_סביון_20"/>
      <w:r w:rsidRPr="001E4EE0">
        <w:rPr>
          <w:rStyle w:val="TagStyle"/>
          <w:rtl/>
        </w:rPr>
        <w:t xml:space="preserve"> &lt;&lt; דובר &gt;&gt;</w:t>
      </w:r>
      <w:r w:rsidRPr="00385427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385427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"/>
    </w:p>
    <w:p w:rsidR="00385427" w:rsidRDefault="00385427" w:rsidP="00385427">
      <w:pPr>
        <w:pStyle w:val="KeepWithNext"/>
        <w:rPr>
          <w:rtl/>
          <w:lang w:eastAsia="he-IL"/>
        </w:rPr>
      </w:pPr>
    </w:p>
    <w:p w:rsidR="00B7223B" w:rsidRDefault="00B7223B" w:rsidP="00B7223B">
      <w:pPr>
        <w:rPr>
          <w:rtl/>
          <w:lang w:eastAsia="he-IL"/>
        </w:rPr>
      </w:pPr>
      <w:bookmarkStart w:id="194" w:name="_ETM_Q1_1870165"/>
      <w:bookmarkStart w:id="195" w:name="_ETM_Q1_1920014"/>
      <w:bookmarkEnd w:id="194"/>
      <w:bookmarkEnd w:id="195"/>
      <w:r>
        <w:rPr>
          <w:rFonts w:hint="cs"/>
          <w:rtl/>
          <w:lang w:eastAsia="he-IL"/>
        </w:rPr>
        <w:t>אני אומרת שוב</w:t>
      </w:r>
      <w:bookmarkStart w:id="196" w:name="_ETM_Q1_1920121"/>
      <w:bookmarkEnd w:id="196"/>
      <w:r>
        <w:rPr>
          <w:rFonts w:hint="cs"/>
          <w:rtl/>
          <w:lang w:eastAsia="he-IL"/>
        </w:rPr>
        <w:t xml:space="preserve">: הבחינה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</w:t>
      </w:r>
      <w:bookmarkStart w:id="197" w:name="_ETM_Q1_1928073"/>
      <w:bookmarkEnd w:id="197"/>
      <w:r>
        <w:rPr>
          <w:rFonts w:hint="cs"/>
          <w:rtl/>
          <w:lang w:eastAsia="he-IL"/>
        </w:rPr>
        <w:t xml:space="preserve">לבוא ולהגיד האם הכנסה היא הכנסה מעסק או ממשלח יד </w:t>
      </w:r>
      <w:bookmarkStart w:id="198" w:name="_ETM_Q1_1931043"/>
      <w:bookmarkEnd w:id="198"/>
      <w:r>
        <w:rPr>
          <w:rFonts w:hint="cs"/>
          <w:rtl/>
          <w:lang w:eastAsia="he-IL"/>
        </w:rPr>
        <w:t xml:space="preserve">או הכנסה ממשהו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תדירות היא רק </w:t>
      </w:r>
      <w:bookmarkStart w:id="199" w:name="_ETM_Q1_1936884"/>
      <w:bookmarkEnd w:id="199"/>
      <w:r>
        <w:rPr>
          <w:rFonts w:hint="cs"/>
          <w:rtl/>
          <w:lang w:eastAsia="he-IL"/>
        </w:rPr>
        <w:t xml:space="preserve">אחד המבחנים. מבחנים נוספים הם: המומחיות שנדרשת בהקשרים האלה, </w:t>
      </w:r>
      <w:bookmarkStart w:id="200" w:name="_ETM_Q1_1942864"/>
      <w:bookmarkEnd w:id="200"/>
      <w:r>
        <w:rPr>
          <w:rFonts w:hint="cs"/>
          <w:rtl/>
          <w:lang w:eastAsia="he-IL"/>
        </w:rPr>
        <w:t>המאמצים שנעשים ודברים מהסוג הזה. לכן, השאלה - - -</w:t>
      </w:r>
    </w:p>
    <w:p w:rsidR="00B7223B" w:rsidRDefault="00B7223B" w:rsidP="00385427">
      <w:pPr>
        <w:rPr>
          <w:rtl/>
          <w:lang w:eastAsia="he-IL"/>
        </w:rPr>
      </w:pPr>
      <w:bookmarkStart w:id="201" w:name="_ETM_Q1_1920158"/>
      <w:bookmarkStart w:id="202" w:name="_ETM_Q1_1920275"/>
      <w:bookmarkEnd w:id="201"/>
      <w:bookmarkEnd w:id="202"/>
    </w:p>
    <w:p w:rsidR="00B7223B" w:rsidRDefault="00B7223B" w:rsidP="001E4EE0">
      <w:pPr>
        <w:pStyle w:val="af6"/>
        <w:rPr>
          <w:rtl/>
        </w:rPr>
      </w:pPr>
      <w:bookmarkStart w:id="203" w:name="ET_yor_5519_27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B7223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7223B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"/>
    </w:p>
    <w:p w:rsidR="00B7223B" w:rsidRDefault="00B7223B" w:rsidP="00B7223B">
      <w:pPr>
        <w:pStyle w:val="KeepWithNext"/>
        <w:rPr>
          <w:rtl/>
          <w:lang w:eastAsia="he-IL"/>
        </w:rPr>
      </w:pPr>
    </w:p>
    <w:p w:rsidR="00B7223B" w:rsidRDefault="00B7223B" w:rsidP="00C80060">
      <w:pPr>
        <w:rPr>
          <w:rtl/>
          <w:lang w:eastAsia="he-IL"/>
        </w:rPr>
      </w:pPr>
      <w:bookmarkStart w:id="204" w:name="_ETM_Q1_1920960"/>
      <w:bookmarkEnd w:id="204"/>
      <w:proofErr w:type="spellStart"/>
      <w:r>
        <w:rPr>
          <w:rFonts w:hint="cs"/>
          <w:rtl/>
          <w:lang w:eastAsia="he-IL"/>
        </w:rPr>
        <w:t>אוהה</w:t>
      </w:r>
      <w:proofErr w:type="spellEnd"/>
      <w:r>
        <w:rPr>
          <w:rFonts w:hint="cs"/>
          <w:rtl/>
          <w:lang w:eastAsia="he-IL"/>
        </w:rPr>
        <w:t>. אז, אני רוצה</w:t>
      </w:r>
      <w:bookmarkStart w:id="205" w:name="_ETM_Q1_1947668"/>
      <w:bookmarkEnd w:id="205"/>
      <w:r>
        <w:rPr>
          <w:rFonts w:hint="cs"/>
          <w:rtl/>
          <w:lang w:eastAsia="he-IL"/>
        </w:rPr>
        <w:t xml:space="preserve"> להבין מה ההבדל מבחינת מומחיות בין משחק גירוד לבין משחק </w:t>
      </w:r>
      <w:bookmarkStart w:id="206" w:name="_ETM_Q1_1950483"/>
      <w:bookmarkEnd w:id="206"/>
      <w:r>
        <w:rPr>
          <w:rFonts w:hint="cs"/>
          <w:rtl/>
          <w:lang w:eastAsia="he-IL"/>
        </w:rPr>
        <w:t xml:space="preserve">פוקר. הרי אתם התעקשתם להוכיח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7" w:name="_ETM_Q1_1958504"/>
      <w:bookmarkEnd w:id="207"/>
      <w:r>
        <w:rPr>
          <w:rFonts w:hint="cs"/>
          <w:rtl/>
          <w:lang w:eastAsia="he-IL"/>
        </w:rPr>
        <w:t xml:space="preserve">אנחנו מבינים שהגירוד זה נטו מזל ואין </w:t>
      </w:r>
      <w:r w:rsidR="00C80060">
        <w:rPr>
          <w:rFonts w:hint="cs"/>
          <w:rtl/>
          <w:lang w:eastAsia="he-IL"/>
        </w:rPr>
        <w:t xml:space="preserve">לזה שום השפעה </w:t>
      </w:r>
      <w:bookmarkStart w:id="208" w:name="_ETM_Q1_1962945"/>
      <w:bookmarkEnd w:id="208"/>
      <w:r w:rsidR="00C80060">
        <w:rPr>
          <w:rtl/>
          <w:lang w:eastAsia="he-IL"/>
        </w:rPr>
        <w:t>–</w:t>
      </w:r>
      <w:r w:rsidR="00C80060">
        <w:rPr>
          <w:rFonts w:hint="cs"/>
          <w:rtl/>
          <w:lang w:eastAsia="he-IL"/>
        </w:rPr>
        <w:t xml:space="preserve"> בבית המשפט העליון שאותה פעולה של המשחק בטורנירים של </w:t>
      </w:r>
      <w:bookmarkStart w:id="209" w:name="_ETM_Q1_1966853"/>
      <w:bookmarkEnd w:id="209"/>
      <w:r w:rsidR="00C80060">
        <w:rPr>
          <w:rFonts w:hint="cs"/>
          <w:rtl/>
          <w:lang w:eastAsia="he-IL"/>
        </w:rPr>
        <w:t>אותם אלופי ישראל</w:t>
      </w:r>
      <w:r w:rsidR="00B43F02">
        <w:rPr>
          <w:rFonts w:hint="cs"/>
          <w:rtl/>
          <w:lang w:eastAsia="he-IL"/>
        </w:rPr>
        <w:t xml:space="preserve"> שזוכים ב-8 מיליון דולר בהרבה מאוד טורנירים </w:t>
      </w:r>
      <w:bookmarkStart w:id="210" w:name="_ETM_Q1_1978417"/>
      <w:bookmarkEnd w:id="210"/>
      <w:r w:rsidR="00B43F02">
        <w:rPr>
          <w:rFonts w:hint="cs"/>
          <w:rtl/>
          <w:lang w:eastAsia="he-IL"/>
        </w:rPr>
        <w:t xml:space="preserve">היא למעשה עבודה; נדרשים כישורים מיוחדים, נדרשות יכולת </w:t>
      </w:r>
      <w:bookmarkStart w:id="211" w:name="_ETM_Q1_1983845"/>
      <w:bookmarkEnd w:id="211"/>
      <w:r w:rsidR="00B43F02">
        <w:rPr>
          <w:rFonts w:hint="cs"/>
          <w:rtl/>
          <w:lang w:eastAsia="he-IL"/>
        </w:rPr>
        <w:t>בלתי-רגילות. כלומר, אתם ממש משווים את זה</w:t>
      </w:r>
      <w:bookmarkStart w:id="212" w:name="_ETM_Q1_1984416"/>
      <w:bookmarkEnd w:id="212"/>
      <w:r w:rsidR="00B43F02">
        <w:rPr>
          <w:rFonts w:hint="cs"/>
          <w:rtl/>
          <w:lang w:eastAsia="he-IL"/>
        </w:rPr>
        <w:t xml:space="preserve">, זאת אומרת אתם </w:t>
      </w:r>
      <w:bookmarkStart w:id="213" w:name="_ETM_Q1_1985672"/>
      <w:bookmarkEnd w:id="213"/>
      <w:r w:rsidR="00B43F02">
        <w:rPr>
          <w:rFonts w:hint="cs"/>
          <w:rtl/>
          <w:lang w:eastAsia="he-IL"/>
        </w:rPr>
        <w:t>הוכחתם בבית משפט שאין פה שום קשר לעניין של מזל.</w:t>
      </w:r>
    </w:p>
    <w:p w:rsidR="00B43F02" w:rsidRDefault="00B43F02" w:rsidP="00C80060">
      <w:pPr>
        <w:rPr>
          <w:rtl/>
          <w:lang w:eastAsia="he-IL"/>
        </w:rPr>
      </w:pPr>
      <w:bookmarkStart w:id="214" w:name="_ETM_Q1_1984562"/>
      <w:bookmarkEnd w:id="214"/>
    </w:p>
    <w:p w:rsidR="00B43F02" w:rsidRDefault="00B43F02" w:rsidP="001E4EE0">
      <w:pPr>
        <w:pStyle w:val="a4"/>
        <w:rPr>
          <w:rtl/>
        </w:rPr>
      </w:pPr>
      <w:bookmarkStart w:id="215" w:name="ET_speaker_מירי_סביון_28"/>
      <w:r w:rsidRPr="001E4EE0">
        <w:rPr>
          <w:rStyle w:val="TagStyle"/>
          <w:rtl/>
        </w:rPr>
        <w:t xml:space="preserve"> &lt;&lt; דובר &gt;&gt;</w:t>
      </w:r>
      <w:r w:rsidRPr="00B43F02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B43F02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"/>
    </w:p>
    <w:p w:rsidR="00B43F02" w:rsidRDefault="00B43F02" w:rsidP="00B43F02">
      <w:pPr>
        <w:pStyle w:val="KeepWithNext"/>
        <w:rPr>
          <w:rtl/>
          <w:lang w:eastAsia="he-IL"/>
        </w:rPr>
      </w:pPr>
    </w:p>
    <w:p w:rsidR="00B43F02" w:rsidRDefault="00B43F02" w:rsidP="00B43F02">
      <w:pPr>
        <w:rPr>
          <w:rtl/>
          <w:lang w:eastAsia="he-IL"/>
        </w:rPr>
      </w:pPr>
      <w:bookmarkStart w:id="216" w:name="_ETM_Q1_1987230"/>
      <w:bookmarkEnd w:id="216"/>
      <w:r>
        <w:rPr>
          <w:rFonts w:hint="cs"/>
          <w:rtl/>
          <w:lang w:eastAsia="he-IL"/>
        </w:rPr>
        <w:t xml:space="preserve">אני </w:t>
      </w:r>
      <w:bookmarkStart w:id="217" w:name="_ETM_Q1_1988511"/>
      <w:bookmarkEnd w:id="217"/>
      <w:r>
        <w:rPr>
          <w:rFonts w:hint="cs"/>
          <w:rtl/>
          <w:lang w:eastAsia="he-IL"/>
        </w:rPr>
        <w:t>שוב אומרת שצריך להבדיל בין לבוא ולהגיד שנדרשת מומחיות לבין</w:t>
      </w:r>
      <w:bookmarkStart w:id="218" w:name="_ETM_Q1_1994112"/>
      <w:bookmarkEnd w:id="218"/>
      <w:r>
        <w:rPr>
          <w:rFonts w:hint="cs"/>
          <w:rtl/>
          <w:lang w:eastAsia="he-IL"/>
        </w:rPr>
        <w:t xml:space="preserve"> לבוא ולהגיד שאין קשר למזל.</w:t>
      </w:r>
      <w:bookmarkStart w:id="219" w:name="_ETM_Q1_1993446"/>
      <w:bookmarkEnd w:id="219"/>
    </w:p>
    <w:p w:rsidR="00B43F02" w:rsidRDefault="00B43F02" w:rsidP="00B43F02">
      <w:pPr>
        <w:rPr>
          <w:rtl/>
          <w:lang w:eastAsia="he-IL"/>
        </w:rPr>
      </w:pPr>
      <w:bookmarkStart w:id="220" w:name="_ETM_Q1_1993569"/>
      <w:bookmarkEnd w:id="220"/>
    </w:p>
    <w:p w:rsidR="00B43F02" w:rsidRDefault="00B43F02" w:rsidP="001E4EE0">
      <w:pPr>
        <w:pStyle w:val="af6"/>
        <w:rPr>
          <w:rtl/>
        </w:rPr>
      </w:pPr>
      <w:bookmarkStart w:id="221" w:name="ET_yor_5519_29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B43F0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43F02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1"/>
    </w:p>
    <w:p w:rsidR="00B43F02" w:rsidRDefault="00B43F02" w:rsidP="00B43F02">
      <w:pPr>
        <w:pStyle w:val="KeepWithNext"/>
        <w:rPr>
          <w:rtl/>
          <w:lang w:eastAsia="he-IL"/>
        </w:rPr>
      </w:pPr>
    </w:p>
    <w:p w:rsidR="00B43F02" w:rsidRPr="00B43F02" w:rsidRDefault="00B43F02" w:rsidP="00B43F02">
      <w:pPr>
        <w:rPr>
          <w:rtl/>
          <w:lang w:eastAsia="he-IL"/>
        </w:rPr>
      </w:pPr>
      <w:bookmarkStart w:id="222" w:name="_ETM_Q1_1994507"/>
      <w:bookmarkEnd w:id="222"/>
      <w:r>
        <w:rPr>
          <w:rFonts w:hint="cs"/>
          <w:rtl/>
          <w:lang w:eastAsia="he-IL"/>
        </w:rPr>
        <w:t>לא. את זה אתם הוכחתם.</w:t>
      </w:r>
    </w:p>
    <w:p w:rsidR="00B7223B" w:rsidRDefault="00B7223B" w:rsidP="00385427">
      <w:pPr>
        <w:rPr>
          <w:rtl/>
          <w:lang w:eastAsia="he-IL"/>
        </w:rPr>
      </w:pPr>
    </w:p>
    <w:p w:rsidR="00B7223B" w:rsidRDefault="00B7223B" w:rsidP="001E4EE0">
      <w:pPr>
        <w:pStyle w:val="a4"/>
        <w:rPr>
          <w:rtl/>
        </w:rPr>
      </w:pPr>
      <w:bookmarkStart w:id="223" w:name="_ETM_Q1_1915563"/>
      <w:bookmarkStart w:id="224" w:name="_ETM_Q1_1915665"/>
      <w:bookmarkStart w:id="225" w:name="ET_speaker_מירי_סביון_26"/>
      <w:bookmarkEnd w:id="223"/>
      <w:bookmarkEnd w:id="224"/>
      <w:r w:rsidRPr="001E4EE0">
        <w:rPr>
          <w:rStyle w:val="TagStyle"/>
          <w:rtl/>
        </w:rPr>
        <w:t xml:space="preserve"> &lt;&lt; דובר &gt;&gt;</w:t>
      </w:r>
      <w:r w:rsidRPr="00B7223B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B7223B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5"/>
    </w:p>
    <w:p w:rsidR="00B7223B" w:rsidRDefault="00B7223B" w:rsidP="00B7223B">
      <w:pPr>
        <w:pStyle w:val="KeepWithNext"/>
        <w:rPr>
          <w:rtl/>
          <w:lang w:eastAsia="he-IL"/>
        </w:rPr>
      </w:pPr>
    </w:p>
    <w:p w:rsidR="00EB59B1" w:rsidRDefault="00B43F02" w:rsidP="00B43F02">
      <w:pPr>
        <w:rPr>
          <w:rtl/>
          <w:lang w:eastAsia="he-IL"/>
        </w:rPr>
      </w:pPr>
      <w:bookmarkStart w:id="226" w:name="_ETM_Q1_1918852"/>
      <w:bookmarkStart w:id="227" w:name="_ETM_Q1_1671313"/>
      <w:bookmarkStart w:id="228" w:name="_ETM_Q1_1671621"/>
      <w:bookmarkStart w:id="229" w:name="_ETM_Q1_1671710"/>
      <w:bookmarkStart w:id="230" w:name="_ETM_Q1_1671726"/>
      <w:bookmarkStart w:id="231" w:name="_ETM_Q1_1671773"/>
      <w:bookmarkEnd w:id="226"/>
      <w:bookmarkEnd w:id="227"/>
      <w:bookmarkEnd w:id="228"/>
      <w:bookmarkEnd w:id="229"/>
      <w:bookmarkEnd w:id="230"/>
      <w:bookmarkEnd w:id="231"/>
      <w:r>
        <w:rPr>
          <w:rFonts w:hint="cs"/>
          <w:rtl/>
          <w:lang w:eastAsia="he-IL"/>
        </w:rPr>
        <w:t xml:space="preserve">לא רק שהוכחנו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בית המשפט </w:t>
      </w:r>
      <w:bookmarkStart w:id="232" w:name="_ETM_Q1_2000309"/>
      <w:bookmarkEnd w:id="232"/>
      <w:r>
        <w:rPr>
          <w:rFonts w:hint="cs"/>
          <w:rtl/>
          <w:lang w:eastAsia="he-IL"/>
        </w:rPr>
        <w:t>גם השתכנע - -</w:t>
      </w:r>
    </w:p>
    <w:p w:rsidR="00B43F02" w:rsidRDefault="00B43F02" w:rsidP="00B43F02">
      <w:pPr>
        <w:rPr>
          <w:rtl/>
          <w:lang w:eastAsia="he-IL"/>
        </w:rPr>
      </w:pPr>
      <w:bookmarkStart w:id="233" w:name="_ETM_Q1_2002170"/>
      <w:bookmarkStart w:id="234" w:name="_ETM_Q1_2002277"/>
      <w:bookmarkEnd w:id="233"/>
      <w:bookmarkEnd w:id="234"/>
    </w:p>
    <w:p w:rsidR="00B43F02" w:rsidRDefault="00B43F02" w:rsidP="001E4EE0">
      <w:pPr>
        <w:pStyle w:val="af6"/>
        <w:rPr>
          <w:rtl/>
        </w:rPr>
      </w:pPr>
      <w:bookmarkStart w:id="235" w:name="ET_yor_5519_31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B43F0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43F02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"/>
    </w:p>
    <w:p w:rsidR="00B43F02" w:rsidRDefault="00B43F02" w:rsidP="00B43F02">
      <w:pPr>
        <w:pStyle w:val="KeepWithNext"/>
        <w:rPr>
          <w:rtl/>
          <w:lang w:eastAsia="he-IL"/>
        </w:rPr>
      </w:pPr>
    </w:p>
    <w:p w:rsidR="00B43F02" w:rsidRPr="00B43F02" w:rsidRDefault="00B43F02" w:rsidP="00B43F02">
      <w:pPr>
        <w:rPr>
          <w:rtl/>
          <w:lang w:eastAsia="he-IL"/>
        </w:rPr>
      </w:pPr>
      <w:bookmarkStart w:id="236" w:name="_ETM_Q1_2003240"/>
      <w:bookmarkEnd w:id="236"/>
      <w:r>
        <w:rPr>
          <w:rFonts w:hint="cs"/>
          <w:rtl/>
          <w:lang w:eastAsia="he-IL"/>
        </w:rPr>
        <w:t>נכון.</w:t>
      </w:r>
    </w:p>
    <w:p w:rsidR="00B43F02" w:rsidRDefault="00B43F02" w:rsidP="00EB59B1">
      <w:pPr>
        <w:rPr>
          <w:rtl/>
          <w:lang w:eastAsia="he-IL"/>
        </w:rPr>
      </w:pPr>
      <w:bookmarkStart w:id="237" w:name="_ETM_Q1_1995589"/>
      <w:bookmarkStart w:id="238" w:name="_ETM_Q1_1995680"/>
      <w:bookmarkStart w:id="239" w:name="_ETM_Q1_1995700"/>
      <w:bookmarkStart w:id="240" w:name="_ETM_Q1_1995778"/>
      <w:bookmarkEnd w:id="237"/>
      <w:bookmarkEnd w:id="238"/>
      <w:bookmarkEnd w:id="239"/>
      <w:bookmarkEnd w:id="240"/>
    </w:p>
    <w:p w:rsidR="00B43F02" w:rsidRDefault="00B43F02" w:rsidP="001E4EE0">
      <w:pPr>
        <w:pStyle w:val="a4"/>
        <w:rPr>
          <w:rtl/>
        </w:rPr>
      </w:pPr>
      <w:bookmarkStart w:id="241" w:name="ET_speaker_מירי_סביון_30"/>
      <w:r w:rsidRPr="001E4EE0">
        <w:rPr>
          <w:rStyle w:val="TagStyle"/>
          <w:rtl/>
        </w:rPr>
        <w:t xml:space="preserve"> &lt;&lt; דובר &gt;&gt;</w:t>
      </w:r>
      <w:r w:rsidRPr="00B43F02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B43F02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1"/>
    </w:p>
    <w:p w:rsidR="00B43F02" w:rsidRDefault="00B43F02" w:rsidP="00B43F02">
      <w:pPr>
        <w:pStyle w:val="KeepWithNext"/>
        <w:rPr>
          <w:rtl/>
          <w:lang w:eastAsia="he-IL"/>
        </w:rPr>
      </w:pPr>
    </w:p>
    <w:p w:rsidR="00F871FB" w:rsidRDefault="00B43F02" w:rsidP="00F871FB">
      <w:pPr>
        <w:rPr>
          <w:rtl/>
          <w:lang w:eastAsia="he-IL"/>
        </w:rPr>
      </w:pPr>
      <w:bookmarkStart w:id="242" w:name="_ETM_Q1_1998148"/>
      <w:bookmarkEnd w:id="242"/>
      <w:r>
        <w:rPr>
          <w:rFonts w:hint="cs"/>
          <w:rtl/>
          <w:lang w:eastAsia="he-IL"/>
        </w:rPr>
        <w:t xml:space="preserve">- - </w:t>
      </w:r>
      <w:bookmarkStart w:id="243" w:name="_ETM_Q1_2000525"/>
      <w:bookmarkEnd w:id="243"/>
      <w:r>
        <w:rPr>
          <w:rFonts w:hint="cs"/>
          <w:rtl/>
          <w:lang w:eastAsia="he-IL"/>
        </w:rPr>
        <w:t xml:space="preserve">שמדובר פה, במכלול של הדברים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בנסיבות שהיו לגבי</w:t>
      </w:r>
      <w:bookmarkStart w:id="244" w:name="_ETM_Q1_2003804"/>
      <w:bookmarkEnd w:id="244"/>
      <w:r>
        <w:rPr>
          <w:rFonts w:hint="cs"/>
          <w:rtl/>
          <w:lang w:eastAsia="he-IL"/>
        </w:rPr>
        <w:t xml:space="preserve"> אותם שחקני פוקר שלגביהם התקיים הדיון או לגבי אותו שחקן </w:t>
      </w:r>
      <w:bookmarkStart w:id="245" w:name="_ETM_Q1_2009775"/>
      <w:bookmarkEnd w:id="245"/>
      <w:r>
        <w:rPr>
          <w:rFonts w:hint="cs"/>
          <w:rtl/>
          <w:lang w:eastAsia="he-IL"/>
        </w:rPr>
        <w:t xml:space="preserve">ספציפי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והוא קבע שמתקיימים המבחנים לעסק</w:t>
      </w:r>
      <w:r w:rsidR="00F871FB">
        <w:rPr>
          <w:rFonts w:hint="cs"/>
          <w:rtl/>
          <w:lang w:eastAsia="he-IL"/>
        </w:rPr>
        <w:t xml:space="preserve">, שכמו </w:t>
      </w:r>
      <w:bookmarkStart w:id="246" w:name="_ETM_Q1_2011971"/>
      <w:bookmarkEnd w:id="246"/>
      <w:r w:rsidR="00F871FB">
        <w:rPr>
          <w:rFonts w:hint="cs"/>
          <w:rtl/>
          <w:lang w:eastAsia="he-IL"/>
        </w:rPr>
        <w:t xml:space="preserve">שאמרנו זה מכלול של מבחנים שקשורים לתדירות, ללימוד ולהשקעה </w:t>
      </w:r>
      <w:bookmarkStart w:id="247" w:name="_ETM_Q1_2018223"/>
      <w:bookmarkEnd w:id="247"/>
      <w:r w:rsidR="00F871FB">
        <w:rPr>
          <w:rFonts w:hint="cs"/>
          <w:rtl/>
          <w:lang w:eastAsia="he-IL"/>
        </w:rPr>
        <w:t>וגם למומחיות שנדרשת ולתכונות אחרות שנדרשות, וסביב הנסיבות</w:t>
      </w:r>
      <w:bookmarkStart w:id="248" w:name="_ETM_Q1_2019821"/>
      <w:bookmarkEnd w:id="248"/>
      <w:r w:rsidR="00F871FB">
        <w:rPr>
          <w:rFonts w:hint="cs"/>
          <w:rtl/>
          <w:lang w:eastAsia="he-IL"/>
        </w:rPr>
        <w:t xml:space="preserve"> של אותו מקרה הוא קבע שבמקרה הזה מדובר בעיסוק כמשלח </w:t>
      </w:r>
      <w:bookmarkStart w:id="249" w:name="_ETM_Q1_2027197"/>
      <w:bookmarkEnd w:id="249"/>
      <w:r w:rsidR="00F871FB">
        <w:rPr>
          <w:rFonts w:hint="cs"/>
          <w:rtl/>
          <w:lang w:eastAsia="he-IL"/>
        </w:rPr>
        <w:t xml:space="preserve">יד. אני אומרת שוב שזה לא קשור לנושא </w:t>
      </w:r>
      <w:r w:rsidR="00F871FB">
        <w:rPr>
          <w:rFonts w:hint="eastAsia"/>
          <w:rtl/>
          <w:lang w:eastAsia="he-IL"/>
        </w:rPr>
        <w:t>–</w:t>
      </w:r>
      <w:bookmarkStart w:id="250" w:name="_ETM_Q1_2030891"/>
      <w:bookmarkEnd w:id="250"/>
      <w:r w:rsidR="00F871FB">
        <w:rPr>
          <w:rFonts w:hint="cs"/>
          <w:rtl/>
          <w:lang w:eastAsia="he-IL"/>
        </w:rPr>
        <w:t xml:space="preserve"> זה בכלל לא מתכתב או </w:t>
      </w:r>
      <w:bookmarkStart w:id="251" w:name="_ETM_Q1_2031722"/>
      <w:bookmarkEnd w:id="251"/>
      <w:r w:rsidR="00F871FB">
        <w:rPr>
          <w:rFonts w:hint="cs"/>
          <w:rtl/>
          <w:lang w:eastAsia="he-IL"/>
        </w:rPr>
        <w:t>אין לזה קשר לנושא החוקיות או לא-חוקיות.</w:t>
      </w:r>
      <w:bookmarkStart w:id="252" w:name="_ETM_Q1_2030616"/>
      <w:bookmarkEnd w:id="252"/>
    </w:p>
    <w:p w:rsidR="00F871FB" w:rsidRDefault="00F871FB" w:rsidP="00F871FB">
      <w:pPr>
        <w:rPr>
          <w:rtl/>
          <w:lang w:eastAsia="he-IL"/>
        </w:rPr>
      </w:pPr>
      <w:bookmarkStart w:id="253" w:name="_ETM_Q1_2030719"/>
      <w:bookmarkEnd w:id="253"/>
    </w:p>
    <w:p w:rsidR="00F871FB" w:rsidRDefault="00F871FB" w:rsidP="001E4EE0">
      <w:pPr>
        <w:pStyle w:val="af6"/>
        <w:rPr>
          <w:rtl/>
        </w:rPr>
      </w:pPr>
      <w:bookmarkStart w:id="254" w:name="ET_yor_5519_32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F871F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F871FB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4"/>
    </w:p>
    <w:p w:rsidR="00F871FB" w:rsidRDefault="00F871FB" w:rsidP="00F871FB">
      <w:pPr>
        <w:pStyle w:val="KeepWithNext"/>
        <w:rPr>
          <w:rtl/>
        </w:rPr>
      </w:pPr>
    </w:p>
    <w:p w:rsidR="00F871FB" w:rsidRDefault="00F871FB" w:rsidP="00F871FB">
      <w:pPr>
        <w:rPr>
          <w:rtl/>
        </w:rPr>
      </w:pPr>
      <w:bookmarkStart w:id="255" w:name="_ETM_Q1_2031863"/>
      <w:bookmarkEnd w:id="255"/>
      <w:r>
        <w:rPr>
          <w:rFonts w:hint="cs"/>
          <w:rtl/>
        </w:rPr>
        <w:t xml:space="preserve">רגע. ישי פה שאלה </w:t>
      </w:r>
      <w:bookmarkStart w:id="256" w:name="_ETM_Q1_2036925"/>
      <w:bookmarkEnd w:id="256"/>
      <w:r>
        <w:rPr>
          <w:rFonts w:hint="cs"/>
          <w:rtl/>
        </w:rPr>
        <w:t xml:space="preserve">מאוד קריטית, משום שההגדרה של "משחקי מזל" על-פי חוק </w:t>
      </w:r>
      <w:bookmarkStart w:id="257" w:name="_ETM_Q1_2037759"/>
      <w:bookmarkEnd w:id="257"/>
      <w:r>
        <w:rPr>
          <w:rtl/>
        </w:rPr>
        <w:t>–</w:t>
      </w:r>
      <w:r>
        <w:rPr>
          <w:rFonts w:hint="cs"/>
          <w:rtl/>
        </w:rPr>
        <w:t xml:space="preserve"> מהי?</w:t>
      </w:r>
    </w:p>
    <w:p w:rsidR="00F871FB" w:rsidRDefault="00F871FB" w:rsidP="00F871FB">
      <w:pPr>
        <w:rPr>
          <w:rtl/>
        </w:rPr>
      </w:pPr>
      <w:bookmarkStart w:id="258" w:name="_ETM_Q1_2032141"/>
      <w:bookmarkStart w:id="259" w:name="_ETM_Q1_2032242"/>
      <w:bookmarkEnd w:id="258"/>
      <w:bookmarkEnd w:id="259"/>
    </w:p>
    <w:p w:rsidR="00F871FB" w:rsidRDefault="00F871FB" w:rsidP="001E4EE0">
      <w:pPr>
        <w:pStyle w:val="a4"/>
        <w:rPr>
          <w:rtl/>
        </w:rPr>
      </w:pPr>
      <w:bookmarkStart w:id="260" w:name="_ETM_Q1_2038568"/>
      <w:bookmarkStart w:id="261" w:name="_ETM_Q1_2038635"/>
      <w:bookmarkStart w:id="262" w:name="ET_speaker_נירה_לאמעירכלבסקי_35"/>
      <w:bookmarkEnd w:id="260"/>
      <w:bookmarkEnd w:id="261"/>
      <w:r w:rsidRPr="001E4EE0">
        <w:rPr>
          <w:rStyle w:val="TagStyle"/>
          <w:rtl/>
        </w:rPr>
        <w:t xml:space="preserve"> &lt;&lt; דובר &gt;&gt;</w:t>
      </w:r>
      <w:r w:rsidRPr="00F871FB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F871FB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2"/>
    </w:p>
    <w:p w:rsidR="00F871FB" w:rsidRDefault="00F871FB" w:rsidP="00F871FB">
      <w:pPr>
        <w:pStyle w:val="KeepWithNext"/>
        <w:rPr>
          <w:rtl/>
          <w:lang w:eastAsia="he-IL"/>
        </w:rPr>
      </w:pPr>
    </w:p>
    <w:p w:rsidR="00F871FB" w:rsidRDefault="00F871FB" w:rsidP="008445CD">
      <w:pPr>
        <w:rPr>
          <w:rtl/>
          <w:lang w:eastAsia="he-IL"/>
        </w:rPr>
      </w:pPr>
      <w:bookmarkStart w:id="263" w:name="_ETM_Q1_2036670"/>
      <w:bookmarkStart w:id="264" w:name="_ETM_Q1_2037771"/>
      <w:bookmarkStart w:id="265" w:name="_ETM_Q1_2037868"/>
      <w:bookmarkEnd w:id="263"/>
      <w:bookmarkEnd w:id="264"/>
      <w:bookmarkEnd w:id="265"/>
      <w:r>
        <w:rPr>
          <w:rFonts w:hint="cs"/>
          <w:rtl/>
          <w:lang w:eastAsia="he-IL"/>
        </w:rPr>
        <w:t xml:space="preserve">אסור, אבל חשוב לציין שגם המעשים נעשו מחוץ לישראל </w:t>
      </w:r>
      <w:bookmarkStart w:id="266" w:name="_ETM_Q1_2046303"/>
      <w:bookmarkEnd w:id="266"/>
      <w:r>
        <w:rPr>
          <w:rFonts w:hint="cs"/>
          <w:rtl/>
          <w:lang w:eastAsia="he-IL"/>
        </w:rPr>
        <w:t xml:space="preserve">כך שהנושא של אסור או לא אסור לא רלוונטי כרגע. </w:t>
      </w:r>
      <w:bookmarkStart w:id="267" w:name="_ETM_Q1_2048998"/>
      <w:bookmarkEnd w:id="267"/>
      <w:r>
        <w:rPr>
          <w:rFonts w:hint="cs"/>
          <w:rtl/>
          <w:lang w:eastAsia="he-IL"/>
        </w:rPr>
        <w:t>השאלה היא אחרת. המיסוי נעשה בישראל. המעשה עצמו, למיטב</w:t>
      </w:r>
      <w:bookmarkStart w:id="268" w:name="_ETM_Q1_2049639"/>
      <w:bookmarkEnd w:id="268"/>
      <w:r>
        <w:rPr>
          <w:rFonts w:hint="cs"/>
          <w:rtl/>
          <w:lang w:eastAsia="he-IL"/>
        </w:rPr>
        <w:t xml:space="preserve"> הבנתי, לא מוגדר </w:t>
      </w:r>
      <w:r w:rsidR="0077289C">
        <w:rPr>
          <w:rFonts w:hint="cs"/>
          <w:rtl/>
          <w:lang w:eastAsia="he-IL"/>
        </w:rPr>
        <w:t xml:space="preserve">כאסור. הטורנירים היו רק בחו"ל. זו </w:t>
      </w:r>
      <w:bookmarkStart w:id="269" w:name="_ETM_Q1_2059880"/>
      <w:bookmarkEnd w:id="269"/>
      <w:r w:rsidR="0077289C">
        <w:rPr>
          <w:rFonts w:hint="cs"/>
          <w:rtl/>
          <w:lang w:eastAsia="he-IL"/>
        </w:rPr>
        <w:t>לא השאלה. השאלה שעל הפרק, כמו שיושבת-הראש הסבירה, היא:</w:t>
      </w:r>
      <w:bookmarkStart w:id="270" w:name="_ETM_Q1_2063117"/>
      <w:bookmarkEnd w:id="270"/>
      <w:r w:rsidR="0077289C">
        <w:rPr>
          <w:rFonts w:hint="cs"/>
          <w:rtl/>
          <w:lang w:eastAsia="he-IL"/>
        </w:rPr>
        <w:t xml:space="preserve">  מדוע ההכנסה ממשלח יד שמוכרת </w:t>
      </w:r>
      <w:r w:rsidR="008445CD">
        <w:rPr>
          <w:rFonts w:hint="cs"/>
          <w:rtl/>
          <w:lang w:eastAsia="he-IL"/>
        </w:rPr>
        <w:t xml:space="preserve">לצורך מס, כשנשענת </w:t>
      </w:r>
      <w:bookmarkStart w:id="271" w:name="_ETM_Q1_2070338"/>
      <w:bookmarkEnd w:id="271"/>
      <w:r w:rsidR="008445CD">
        <w:rPr>
          <w:rFonts w:hint="cs"/>
          <w:rtl/>
          <w:lang w:eastAsia="he-IL"/>
        </w:rPr>
        <w:t xml:space="preserve">על מומחיות, השקעה וכדו', עדיין נחשבת למשחק מזל כשזה </w:t>
      </w:r>
      <w:bookmarkStart w:id="272" w:name="_ETM_Q1_2076616"/>
      <w:bookmarkEnd w:id="272"/>
      <w:r w:rsidR="008445CD">
        <w:rPr>
          <w:rFonts w:hint="cs"/>
          <w:rtl/>
          <w:lang w:eastAsia="he-IL"/>
        </w:rPr>
        <w:t xml:space="preserve">נעשה בארץ? איך זה, בעצם, משפיע על הפעילות </w:t>
      </w:r>
      <w:r w:rsidR="00511D33">
        <w:rPr>
          <w:rFonts w:hint="cs"/>
          <w:rtl/>
          <w:lang w:eastAsia="he-IL"/>
        </w:rPr>
        <w:t xml:space="preserve">הזאת </w:t>
      </w:r>
      <w:bookmarkStart w:id="273" w:name="_ETM_Q1_2079766"/>
      <w:bookmarkEnd w:id="273"/>
      <w:r w:rsidR="00511D33">
        <w:rPr>
          <w:rFonts w:hint="cs"/>
          <w:rtl/>
          <w:lang w:eastAsia="he-IL"/>
        </w:rPr>
        <w:t xml:space="preserve">כשזה בארץ? והאם אנחנו לא צריכים לבחון מחדש את העניין </w:t>
      </w:r>
      <w:bookmarkStart w:id="274" w:name="_ETM_Q1_2083794"/>
      <w:bookmarkEnd w:id="274"/>
      <w:r w:rsidR="00511D33">
        <w:rPr>
          <w:rFonts w:hint="cs"/>
          <w:rtl/>
          <w:lang w:eastAsia="he-IL"/>
        </w:rPr>
        <w:t>הזה?</w:t>
      </w:r>
      <w:r w:rsidR="008445CD">
        <w:rPr>
          <w:rFonts w:hint="cs"/>
          <w:rtl/>
          <w:lang w:eastAsia="he-IL"/>
        </w:rPr>
        <w:t xml:space="preserve"> </w:t>
      </w:r>
    </w:p>
    <w:p w:rsidR="00F871FB" w:rsidRPr="00F871FB" w:rsidRDefault="00F871FB" w:rsidP="00F871FB">
      <w:pPr>
        <w:rPr>
          <w:rtl/>
          <w:lang w:eastAsia="he-IL"/>
        </w:rPr>
      </w:pPr>
      <w:bookmarkStart w:id="275" w:name="_ETM_Q1_2036954"/>
      <w:bookmarkStart w:id="276" w:name="_ETM_Q1_2037071"/>
      <w:bookmarkEnd w:id="275"/>
      <w:bookmarkEnd w:id="276"/>
    </w:p>
    <w:p w:rsidR="00D60C81" w:rsidRDefault="00D60C81" w:rsidP="001E4EE0">
      <w:pPr>
        <w:pStyle w:val="a4"/>
        <w:rPr>
          <w:rStyle w:val="TagStyle"/>
          <w:vanish w:val="0"/>
          <w:rtl/>
        </w:rPr>
      </w:pPr>
      <w:bookmarkStart w:id="277" w:name="ET_speaker_מירי_סביון_33"/>
      <w:r>
        <w:rPr>
          <w:rStyle w:val="TagStyle"/>
          <w:vanish w:val="0"/>
          <w:rtl/>
        </w:rPr>
        <w:br w:type="page"/>
      </w:r>
    </w:p>
    <w:p w:rsidR="00F871FB" w:rsidRDefault="00F871FB" w:rsidP="001E4EE0">
      <w:pPr>
        <w:pStyle w:val="a4"/>
        <w:rPr>
          <w:rtl/>
        </w:rPr>
      </w:pPr>
      <w:r w:rsidRPr="001E4EE0">
        <w:rPr>
          <w:rStyle w:val="TagStyle"/>
          <w:rtl/>
        </w:rPr>
        <w:t xml:space="preserve"> &lt;&lt; דובר &gt;&gt;</w:t>
      </w:r>
      <w:r w:rsidRPr="00F871FB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F871FB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7"/>
    </w:p>
    <w:p w:rsidR="00F871FB" w:rsidRDefault="00F871FB" w:rsidP="00F871FB">
      <w:pPr>
        <w:pStyle w:val="KeepWithNext"/>
        <w:rPr>
          <w:rtl/>
        </w:rPr>
      </w:pPr>
    </w:p>
    <w:p w:rsidR="00F871FB" w:rsidRDefault="00511D33" w:rsidP="00F871FB">
      <w:pPr>
        <w:rPr>
          <w:rtl/>
        </w:rPr>
      </w:pPr>
      <w:bookmarkStart w:id="278" w:name="_ETM_Q1_2031065"/>
      <w:bookmarkEnd w:id="278"/>
      <w:r>
        <w:rPr>
          <w:rFonts w:hint="cs"/>
          <w:rtl/>
        </w:rPr>
        <w:t xml:space="preserve">אני כרגע לא כל כך רואה את הרלוונטיות לדיני המס. </w:t>
      </w:r>
      <w:bookmarkStart w:id="279" w:name="_ETM_Q1_2083344"/>
      <w:bookmarkEnd w:id="279"/>
      <w:r>
        <w:rPr>
          <w:rFonts w:hint="cs"/>
          <w:rtl/>
        </w:rPr>
        <w:t xml:space="preserve">מבחינת דיני המס, ברגע שהכנסה סווגה כהכנסה ממשלח יד </w:t>
      </w:r>
      <w:bookmarkStart w:id="280" w:name="_ETM_Q1_2090820"/>
      <w:bookmarkEnd w:id="280"/>
      <w:r>
        <w:rPr>
          <w:rFonts w:hint="cs"/>
          <w:rtl/>
        </w:rPr>
        <w:t xml:space="preserve">או מעסק בשל המבחנים שאמרנו, היא ממוסה בהתאם למבחנים האלה </w:t>
      </w:r>
      <w:bookmarkStart w:id="281" w:name="_ETM_Q1_2095763"/>
      <w:bookmarkEnd w:id="281"/>
      <w:r>
        <w:rPr>
          <w:rFonts w:hint="cs"/>
          <w:rtl/>
        </w:rPr>
        <w:t xml:space="preserve">וחלים כל הדנים שחלים עליהם, אם זה ניהול ספרים וכל </w:t>
      </w:r>
      <w:bookmarkStart w:id="282" w:name="_ETM_Q1_2099098"/>
      <w:bookmarkEnd w:id="282"/>
      <w:r>
        <w:rPr>
          <w:rFonts w:hint="cs"/>
          <w:rtl/>
        </w:rPr>
        <w:t xml:space="preserve">החובות החוקיות האחרות, חובות הדיווח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</w:p>
    <w:p w:rsidR="00511D33" w:rsidRDefault="00511D33" w:rsidP="00F871FB">
      <w:pPr>
        <w:rPr>
          <w:rtl/>
        </w:rPr>
      </w:pPr>
      <w:bookmarkStart w:id="283" w:name="_ETM_Q1_2097961"/>
      <w:bookmarkStart w:id="284" w:name="_ETM_Q1_2098040"/>
      <w:bookmarkEnd w:id="283"/>
      <w:bookmarkEnd w:id="284"/>
    </w:p>
    <w:p w:rsidR="00511D33" w:rsidRDefault="00511D33" w:rsidP="001E4EE0">
      <w:pPr>
        <w:pStyle w:val="af6"/>
        <w:rPr>
          <w:rtl/>
        </w:rPr>
      </w:pPr>
      <w:bookmarkStart w:id="285" w:name="ET_yor_5519_36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511D3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11D33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5"/>
    </w:p>
    <w:p w:rsidR="00511D33" w:rsidRDefault="00511D33" w:rsidP="00511D33">
      <w:pPr>
        <w:pStyle w:val="KeepWithNext"/>
        <w:rPr>
          <w:rtl/>
          <w:lang w:eastAsia="he-IL"/>
        </w:rPr>
      </w:pPr>
    </w:p>
    <w:p w:rsidR="00511D33" w:rsidRDefault="00511D33" w:rsidP="00511D33">
      <w:pPr>
        <w:rPr>
          <w:rtl/>
          <w:lang w:eastAsia="he-IL"/>
        </w:rPr>
      </w:pPr>
      <w:bookmarkStart w:id="286" w:name="_ETM_Q1_2098937"/>
      <w:bookmarkEnd w:id="286"/>
      <w:r>
        <w:rPr>
          <w:rFonts w:hint="cs"/>
          <w:rtl/>
          <w:lang w:eastAsia="he-IL"/>
        </w:rPr>
        <w:t xml:space="preserve">קודם כול, אני  </w:t>
      </w:r>
      <w:bookmarkStart w:id="287" w:name="_ETM_Q1_2106101"/>
      <w:bookmarkEnd w:id="287"/>
      <w:r>
        <w:rPr>
          <w:rFonts w:hint="cs"/>
          <w:rtl/>
          <w:lang w:eastAsia="he-IL"/>
        </w:rPr>
        <w:t>מניחה שזה לא עלייך.</w:t>
      </w:r>
    </w:p>
    <w:p w:rsidR="00511D33" w:rsidRDefault="00511D33" w:rsidP="00511D3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88" w:name="_ETM_Q1_2100032"/>
      <w:bookmarkEnd w:id="288"/>
    </w:p>
    <w:p w:rsidR="0042705D" w:rsidRDefault="0042705D" w:rsidP="001E4EE0">
      <w:pPr>
        <w:pStyle w:val="af5"/>
        <w:rPr>
          <w:rtl/>
        </w:rPr>
      </w:pPr>
      <w:bookmarkStart w:id="289" w:name="ET_interruption_קריאה_39"/>
      <w:r w:rsidRPr="001E4EE0">
        <w:rPr>
          <w:rStyle w:val="TagStyle"/>
          <w:rtl/>
        </w:rPr>
        <w:t xml:space="preserve"> &lt;&lt; קריאה &gt;&gt;</w:t>
      </w:r>
      <w:r w:rsidRPr="0042705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42705D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89"/>
    </w:p>
    <w:p w:rsidR="0042705D" w:rsidRPr="0042705D" w:rsidRDefault="0042705D" w:rsidP="0042705D">
      <w:pPr>
        <w:rPr>
          <w:rtl/>
          <w:lang w:eastAsia="he-IL"/>
        </w:rPr>
      </w:pPr>
      <w:bookmarkStart w:id="290" w:name="_ETM_Q1_2108023"/>
      <w:bookmarkEnd w:id="290"/>
    </w:p>
    <w:p w:rsidR="00511D33" w:rsidRDefault="00511D33" w:rsidP="00511D33">
      <w:pPr>
        <w:rPr>
          <w:rtl/>
          <w:lang w:eastAsia="he-IL"/>
        </w:rPr>
      </w:pPr>
      <w:bookmarkStart w:id="291" w:name="_ETM_Q1_2099752"/>
      <w:bookmarkEnd w:id="291"/>
      <w:r>
        <w:rPr>
          <w:rFonts w:hint="cs"/>
          <w:rtl/>
          <w:lang w:eastAsia="he-IL"/>
        </w:rPr>
        <w:t>בדיוק.</w:t>
      </w:r>
    </w:p>
    <w:p w:rsidR="00511D33" w:rsidRDefault="00511D33" w:rsidP="00511D33">
      <w:pPr>
        <w:rPr>
          <w:rtl/>
          <w:lang w:eastAsia="he-IL"/>
        </w:rPr>
      </w:pPr>
      <w:bookmarkStart w:id="292" w:name="_ETM_Q1_2105922"/>
      <w:bookmarkStart w:id="293" w:name="_ETM_Q1_2106003"/>
      <w:bookmarkEnd w:id="292"/>
      <w:bookmarkEnd w:id="293"/>
    </w:p>
    <w:p w:rsidR="00511D33" w:rsidRDefault="00511D33" w:rsidP="001E4EE0">
      <w:pPr>
        <w:pStyle w:val="af6"/>
        <w:rPr>
          <w:rtl/>
        </w:rPr>
      </w:pPr>
      <w:bookmarkStart w:id="294" w:name="ET_yor_5519_38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511D3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11D33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"/>
    </w:p>
    <w:p w:rsidR="00511D33" w:rsidRDefault="00511D33" w:rsidP="00511D33">
      <w:pPr>
        <w:pStyle w:val="KeepWithNext"/>
        <w:rPr>
          <w:rtl/>
          <w:lang w:eastAsia="he-IL"/>
        </w:rPr>
      </w:pPr>
    </w:p>
    <w:p w:rsidR="00511D33" w:rsidRDefault="00511D33" w:rsidP="002A1719">
      <w:pPr>
        <w:rPr>
          <w:rtl/>
          <w:lang w:eastAsia="he-IL"/>
        </w:rPr>
      </w:pPr>
      <w:bookmarkStart w:id="295" w:name="_ETM_Q1_2106977"/>
      <w:bookmarkEnd w:id="295"/>
      <w:r>
        <w:rPr>
          <w:rFonts w:hint="cs"/>
          <w:rtl/>
          <w:lang w:eastAsia="he-IL"/>
        </w:rPr>
        <w:t xml:space="preserve">זה לא ברמה האישית. אבל, יש פה באמת אבסורד </w:t>
      </w:r>
      <w:r w:rsidR="0042705D">
        <w:rPr>
          <w:rFonts w:hint="cs"/>
          <w:rtl/>
          <w:lang w:eastAsia="he-IL"/>
        </w:rPr>
        <w:t xml:space="preserve">בכך שאתם מכניסים תחום שלם לטווח אפור, </w:t>
      </w:r>
      <w:bookmarkStart w:id="296" w:name="_ETM_Q1_2120478"/>
      <w:bookmarkEnd w:id="296"/>
      <w:r w:rsidR="0042705D">
        <w:rPr>
          <w:rFonts w:hint="cs"/>
          <w:rtl/>
          <w:lang w:eastAsia="he-IL"/>
        </w:rPr>
        <w:t xml:space="preserve">משום שמצד אחד אתם </w:t>
      </w:r>
      <w:r w:rsidR="002A1719">
        <w:rPr>
          <w:rFonts w:hint="cs"/>
          <w:rtl/>
          <w:lang w:eastAsia="he-IL"/>
        </w:rPr>
        <w:t xml:space="preserve"> אוסרים </w:t>
      </w:r>
      <w:r w:rsidR="0042705D">
        <w:rPr>
          <w:rtl/>
          <w:lang w:eastAsia="he-IL"/>
        </w:rPr>
        <w:t>–</w:t>
      </w:r>
      <w:r w:rsidR="0042705D">
        <w:rPr>
          <w:rFonts w:hint="cs"/>
          <w:rtl/>
          <w:lang w:eastAsia="he-IL"/>
        </w:rPr>
        <w:t xml:space="preserve"> "אתם", אני לא</w:t>
      </w:r>
      <w:bookmarkStart w:id="297" w:name="_ETM_Q1_2126512"/>
      <w:bookmarkEnd w:id="297"/>
      <w:r w:rsidR="0042705D">
        <w:rPr>
          <w:rFonts w:hint="cs"/>
          <w:rtl/>
          <w:lang w:eastAsia="he-IL"/>
        </w:rPr>
        <w:t xml:space="preserve"> יודע אפילו מי? גם זה תחום אפור</w:t>
      </w:r>
      <w:r w:rsidR="002A1719">
        <w:rPr>
          <w:rFonts w:hint="cs"/>
          <w:rtl/>
          <w:lang w:eastAsia="he-IL"/>
        </w:rPr>
        <w:t xml:space="preserve"> משום שחלק מותר וחלק אסור.</w:t>
      </w:r>
      <w:r w:rsidR="0042705D">
        <w:rPr>
          <w:rFonts w:hint="cs"/>
          <w:rtl/>
          <w:lang w:eastAsia="he-IL"/>
        </w:rPr>
        <w:t xml:space="preserve"> </w:t>
      </w:r>
      <w:bookmarkStart w:id="298" w:name="_ETM_Q1_2119719"/>
      <w:bookmarkEnd w:id="298"/>
    </w:p>
    <w:p w:rsidR="002A1719" w:rsidRDefault="002A1719" w:rsidP="002A1719">
      <w:pPr>
        <w:rPr>
          <w:rtl/>
          <w:lang w:eastAsia="he-IL"/>
        </w:rPr>
      </w:pPr>
      <w:bookmarkStart w:id="299" w:name="_ETM_Q1_2122098"/>
      <w:bookmarkStart w:id="300" w:name="_ETM_Q1_2122207"/>
      <w:bookmarkEnd w:id="299"/>
      <w:bookmarkEnd w:id="300"/>
    </w:p>
    <w:p w:rsidR="002A1719" w:rsidRDefault="002A1719" w:rsidP="001E4EE0">
      <w:pPr>
        <w:pStyle w:val="a4"/>
        <w:rPr>
          <w:rtl/>
        </w:rPr>
      </w:pPr>
      <w:bookmarkStart w:id="301" w:name="ET_speaker_נירה_לאמעירכלבסקי_40"/>
      <w:r w:rsidRPr="001E4EE0">
        <w:rPr>
          <w:rStyle w:val="TagStyle"/>
          <w:rtl/>
        </w:rPr>
        <w:t xml:space="preserve"> &lt;&lt; דובר &gt;&gt;</w:t>
      </w:r>
      <w:r w:rsidRPr="002A1719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2A1719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1"/>
    </w:p>
    <w:p w:rsidR="002A1719" w:rsidRDefault="002A1719" w:rsidP="002A1719">
      <w:pPr>
        <w:pStyle w:val="KeepWithNext"/>
        <w:rPr>
          <w:rtl/>
          <w:lang w:eastAsia="he-IL"/>
        </w:rPr>
      </w:pPr>
    </w:p>
    <w:p w:rsidR="002A1719" w:rsidRDefault="002A1719" w:rsidP="002A1719">
      <w:pPr>
        <w:rPr>
          <w:rtl/>
          <w:lang w:eastAsia="he-IL"/>
        </w:rPr>
      </w:pPr>
      <w:bookmarkStart w:id="302" w:name="_ETM_Q1_2127511"/>
      <w:bookmarkEnd w:id="302"/>
      <w:r>
        <w:rPr>
          <w:rFonts w:hint="cs"/>
          <w:rtl/>
          <w:lang w:eastAsia="he-IL"/>
        </w:rPr>
        <w:t>למשרד</w:t>
      </w:r>
      <w:bookmarkStart w:id="303" w:name="_ETM_Q1_2129618"/>
      <w:bookmarkEnd w:id="303"/>
      <w:r>
        <w:rPr>
          <w:rFonts w:hint="cs"/>
          <w:rtl/>
          <w:lang w:eastAsia="he-IL"/>
        </w:rPr>
        <w:t xml:space="preserve"> המשפטים יצטרכו להיות תשובות</w:t>
      </w:r>
      <w:r w:rsidR="007C6994">
        <w:rPr>
          <w:rFonts w:hint="cs"/>
          <w:rtl/>
          <w:lang w:eastAsia="he-IL"/>
        </w:rPr>
        <w:t xml:space="preserve"> לגבי איך ההכרה הזאת משפיעה </w:t>
      </w:r>
      <w:bookmarkStart w:id="304" w:name="_ETM_Q1_2136450"/>
      <w:bookmarkEnd w:id="304"/>
      <w:r w:rsidR="007C6994">
        <w:rPr>
          <w:rFonts w:hint="cs"/>
          <w:rtl/>
          <w:lang w:eastAsia="he-IL"/>
        </w:rPr>
        <w:t>- - -</w:t>
      </w:r>
    </w:p>
    <w:p w:rsidR="002A1719" w:rsidRDefault="002A1719" w:rsidP="002A1719">
      <w:pPr>
        <w:rPr>
          <w:rtl/>
          <w:lang w:eastAsia="he-IL"/>
        </w:rPr>
      </w:pPr>
      <w:bookmarkStart w:id="305" w:name="_ETM_Q1_2127779"/>
      <w:bookmarkStart w:id="306" w:name="_ETM_Q1_2127896"/>
      <w:bookmarkStart w:id="307" w:name="_ETM_Q1_2127912"/>
      <w:bookmarkStart w:id="308" w:name="_ETM_Q1_2127958"/>
      <w:bookmarkEnd w:id="305"/>
      <w:bookmarkEnd w:id="306"/>
      <w:bookmarkEnd w:id="307"/>
      <w:bookmarkEnd w:id="308"/>
    </w:p>
    <w:p w:rsidR="002A1719" w:rsidRDefault="002A1719" w:rsidP="001E4EE0">
      <w:pPr>
        <w:pStyle w:val="af6"/>
        <w:rPr>
          <w:rtl/>
        </w:rPr>
      </w:pPr>
      <w:bookmarkStart w:id="309" w:name="ET_yor_5519_41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2A1719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A1719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9"/>
    </w:p>
    <w:p w:rsidR="002A1719" w:rsidRDefault="002A1719" w:rsidP="002A1719">
      <w:pPr>
        <w:pStyle w:val="KeepWithNext"/>
        <w:rPr>
          <w:rtl/>
          <w:lang w:eastAsia="he-IL"/>
        </w:rPr>
      </w:pPr>
    </w:p>
    <w:p w:rsidR="002A1719" w:rsidRPr="002A1719" w:rsidRDefault="007C6994" w:rsidP="007C6994">
      <w:pPr>
        <w:rPr>
          <w:rtl/>
          <w:lang w:eastAsia="he-IL"/>
        </w:rPr>
      </w:pPr>
      <w:bookmarkStart w:id="310" w:name="_ETM_Q1_2128732"/>
      <w:bookmarkEnd w:id="310"/>
      <w:r>
        <w:rPr>
          <w:rFonts w:hint="cs"/>
          <w:rtl/>
          <w:lang w:eastAsia="he-IL"/>
        </w:rPr>
        <w:t xml:space="preserve">מצד אחד, המדינה קובעת שהיא לא </w:t>
      </w:r>
      <w:bookmarkStart w:id="311" w:name="_ETM_Q1_2140579"/>
      <w:bookmarkEnd w:id="311"/>
      <w:r>
        <w:rPr>
          <w:rFonts w:hint="cs"/>
          <w:rtl/>
          <w:lang w:eastAsia="he-IL"/>
        </w:rPr>
        <w:t xml:space="preserve">מאפשרת טורנירים בפוקר, מה שמוגדר בכל העולם כספורט. היא לא </w:t>
      </w:r>
      <w:bookmarkStart w:id="312" w:name="_ETM_Q1_2140864"/>
      <w:bookmarkEnd w:id="312"/>
      <w:r>
        <w:rPr>
          <w:rFonts w:hint="cs"/>
          <w:rtl/>
          <w:lang w:eastAsia="he-IL"/>
        </w:rPr>
        <w:t xml:space="preserve">מאפשרת אותו פה, כי היא טוענת שזהו משחק </w:t>
      </w:r>
      <w:bookmarkStart w:id="313" w:name="_ETM_Q1_2145024"/>
      <w:bookmarkEnd w:id="313"/>
      <w:r>
        <w:rPr>
          <w:rFonts w:hint="cs"/>
          <w:rtl/>
          <w:lang w:eastAsia="he-IL"/>
        </w:rPr>
        <w:t>מזל. זו ההגדרה. זו הסיבה שבגלל טורניר פוקר</w:t>
      </w:r>
      <w:bookmarkStart w:id="314" w:name="_ETM_Q1_2150318"/>
      <w:bookmarkEnd w:id="314"/>
      <w:r>
        <w:rPr>
          <w:rFonts w:hint="cs"/>
          <w:rtl/>
          <w:lang w:eastAsia="he-IL"/>
        </w:rPr>
        <w:t xml:space="preserve">, בעצם, אסור. זה משום שהוא מוגדר על-פי חוק כמשחק </w:t>
      </w:r>
      <w:bookmarkStart w:id="315" w:name="_ETM_Q1_2153766"/>
      <w:bookmarkEnd w:id="315"/>
      <w:r>
        <w:rPr>
          <w:rFonts w:hint="cs"/>
          <w:rtl/>
          <w:lang w:eastAsia="he-IL"/>
        </w:rPr>
        <w:t>מזל. ומן הצד השני, אתם הגעתם לבג"ץ.</w:t>
      </w:r>
    </w:p>
    <w:p w:rsidR="00F871FB" w:rsidRDefault="00F871FB" w:rsidP="00F871FB">
      <w:pPr>
        <w:rPr>
          <w:rtl/>
        </w:rPr>
      </w:pPr>
      <w:bookmarkStart w:id="316" w:name="_ETM_Q1_2031350"/>
      <w:bookmarkStart w:id="317" w:name="_ETM_Q1_2031494"/>
      <w:bookmarkStart w:id="318" w:name="_ETM_Q1_2031513"/>
      <w:bookmarkStart w:id="319" w:name="_ETM_Q1_2031562"/>
      <w:bookmarkStart w:id="320" w:name="_ETM_Q1_2031579"/>
      <w:bookmarkStart w:id="321" w:name="_ETM_Q1_2031628"/>
      <w:bookmarkEnd w:id="316"/>
      <w:bookmarkEnd w:id="317"/>
      <w:bookmarkEnd w:id="318"/>
      <w:bookmarkEnd w:id="319"/>
      <w:bookmarkEnd w:id="320"/>
      <w:bookmarkEnd w:id="321"/>
    </w:p>
    <w:p w:rsidR="00F871FB" w:rsidRDefault="00F871FB" w:rsidP="001E4EE0">
      <w:pPr>
        <w:pStyle w:val="a4"/>
        <w:rPr>
          <w:rtl/>
        </w:rPr>
      </w:pPr>
      <w:bookmarkStart w:id="322" w:name="ET_speaker_מירי_סביון_34"/>
      <w:r w:rsidRPr="001E4EE0">
        <w:rPr>
          <w:rStyle w:val="TagStyle"/>
          <w:rtl/>
        </w:rPr>
        <w:t xml:space="preserve"> &lt;&lt; דובר &gt;&gt;</w:t>
      </w:r>
      <w:r w:rsidRPr="00F871FB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F871FB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2"/>
    </w:p>
    <w:p w:rsidR="00F871FB" w:rsidRDefault="00F871FB" w:rsidP="00F871FB">
      <w:pPr>
        <w:pStyle w:val="KeepWithNext"/>
        <w:rPr>
          <w:rtl/>
        </w:rPr>
      </w:pPr>
    </w:p>
    <w:p w:rsidR="007C6994" w:rsidRDefault="007C6994" w:rsidP="007C6994">
      <w:pPr>
        <w:rPr>
          <w:rtl/>
        </w:rPr>
      </w:pPr>
      <w:bookmarkStart w:id="323" w:name="_ETM_Q1_2033930"/>
      <w:bookmarkEnd w:id="323"/>
      <w:r>
        <w:rPr>
          <w:rFonts w:hint="cs"/>
          <w:rtl/>
        </w:rPr>
        <w:t xml:space="preserve">לא לבג"ץ </w:t>
      </w:r>
      <w:r>
        <w:rPr>
          <w:rFonts w:hint="eastAsia"/>
          <w:rtl/>
        </w:rPr>
        <w:t>–</w:t>
      </w:r>
      <w:bookmarkStart w:id="324" w:name="_ETM_Q1_2153130"/>
      <w:bookmarkEnd w:id="324"/>
      <w:r>
        <w:rPr>
          <w:rFonts w:hint="cs"/>
          <w:rtl/>
        </w:rPr>
        <w:t xml:space="preserve"> לבית המשפט העליון.</w:t>
      </w:r>
      <w:bookmarkStart w:id="325" w:name="_ETM_Q1_2155609"/>
      <w:bookmarkEnd w:id="325"/>
    </w:p>
    <w:p w:rsidR="007C6994" w:rsidRDefault="007C6994" w:rsidP="00F871FB">
      <w:pPr>
        <w:rPr>
          <w:rtl/>
        </w:rPr>
      </w:pPr>
      <w:bookmarkStart w:id="326" w:name="_ETM_Q1_2155756"/>
      <w:bookmarkStart w:id="327" w:name="_ETM_Q1_2155802"/>
      <w:bookmarkStart w:id="328" w:name="_ETM_Q1_2155904"/>
      <w:bookmarkEnd w:id="326"/>
      <w:bookmarkEnd w:id="327"/>
      <w:bookmarkEnd w:id="328"/>
    </w:p>
    <w:p w:rsidR="007C6994" w:rsidRDefault="007C6994" w:rsidP="001E4EE0">
      <w:pPr>
        <w:pStyle w:val="af6"/>
        <w:rPr>
          <w:rtl/>
        </w:rPr>
      </w:pPr>
      <w:bookmarkStart w:id="329" w:name="ET_yor_5519_42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</w:t>
      </w:r>
      <w:bookmarkStart w:id="330" w:name="_ETM_Q1_2156855"/>
      <w:bookmarkEnd w:id="330"/>
      <w:r w:rsidRPr="001E4EE0">
        <w:rPr>
          <w:rStyle w:val="TagStyle"/>
          <w:rtl/>
        </w:rPr>
        <w:t>&gt;&gt;</w:t>
      </w:r>
      <w:r w:rsidRPr="007C699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C6994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9"/>
    </w:p>
    <w:p w:rsidR="007C6994" w:rsidRDefault="007C6994" w:rsidP="007C6994">
      <w:pPr>
        <w:rPr>
          <w:rtl/>
        </w:rPr>
      </w:pPr>
    </w:p>
    <w:p w:rsidR="007C6994" w:rsidRDefault="007C6994" w:rsidP="007C6994">
      <w:pPr>
        <w:rPr>
          <w:rtl/>
        </w:rPr>
      </w:pPr>
      <w:bookmarkStart w:id="331" w:name="_ETM_Q1_2159959"/>
      <w:bookmarkStart w:id="332" w:name="_ETM_Q1_2160052"/>
      <w:bookmarkEnd w:id="331"/>
      <w:bookmarkEnd w:id="332"/>
      <w:r>
        <w:rPr>
          <w:rFonts w:hint="cs"/>
          <w:rtl/>
        </w:rPr>
        <w:t xml:space="preserve">הגעתם לבית המשפט העליון והוכחתם </w:t>
      </w:r>
      <w:bookmarkStart w:id="333" w:name="_ETM_Q1_2163799"/>
      <w:bookmarkEnd w:id="333"/>
      <w:r>
        <w:rPr>
          <w:rFonts w:hint="cs"/>
          <w:rtl/>
        </w:rPr>
        <w:t>שם שלא מדובר כאן במשחק מזל.</w:t>
      </w:r>
    </w:p>
    <w:p w:rsidR="007C6994" w:rsidRDefault="007C6994" w:rsidP="007C6994">
      <w:pPr>
        <w:rPr>
          <w:rtl/>
        </w:rPr>
      </w:pPr>
    </w:p>
    <w:p w:rsidR="007C6994" w:rsidRDefault="007C6994" w:rsidP="001E4EE0">
      <w:pPr>
        <w:pStyle w:val="a4"/>
        <w:rPr>
          <w:rtl/>
        </w:rPr>
      </w:pPr>
      <w:bookmarkStart w:id="334" w:name="ET_speaker_מירי_סביון_43"/>
      <w:r w:rsidRPr="001E4EE0">
        <w:rPr>
          <w:rStyle w:val="TagStyle"/>
          <w:rtl/>
        </w:rPr>
        <w:t xml:space="preserve"> &lt;&lt; דובר &gt;&gt;</w:t>
      </w:r>
      <w:r w:rsidRPr="007C6994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7C6994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4"/>
    </w:p>
    <w:p w:rsidR="007C6994" w:rsidRDefault="007C6994" w:rsidP="007C6994">
      <w:pPr>
        <w:pStyle w:val="KeepWithNext"/>
        <w:rPr>
          <w:rtl/>
          <w:lang w:eastAsia="he-IL"/>
        </w:rPr>
      </w:pPr>
    </w:p>
    <w:p w:rsidR="007C6994" w:rsidRDefault="007C6994" w:rsidP="007C6994">
      <w:pPr>
        <w:rPr>
          <w:rtl/>
          <w:lang w:eastAsia="he-IL"/>
        </w:rPr>
      </w:pPr>
      <w:bookmarkStart w:id="335" w:name="_ETM_Q1_2163892"/>
      <w:bookmarkEnd w:id="335"/>
      <w:r>
        <w:rPr>
          <w:rFonts w:hint="cs"/>
          <w:rtl/>
          <w:lang w:eastAsia="he-IL"/>
        </w:rPr>
        <w:t>הוכחנו שמדובר פה בעסק. אני</w:t>
      </w:r>
      <w:bookmarkStart w:id="336" w:name="_ETM_Q1_2170001"/>
      <w:bookmarkEnd w:id="336"/>
      <w:r>
        <w:rPr>
          <w:rFonts w:hint="cs"/>
          <w:rtl/>
          <w:lang w:eastAsia="he-IL"/>
        </w:rPr>
        <w:t xml:space="preserve"> אומרת שוב שצריך כאן להפריד - - -</w:t>
      </w:r>
    </w:p>
    <w:p w:rsidR="007C6994" w:rsidRDefault="007C6994" w:rsidP="007C6994">
      <w:pPr>
        <w:rPr>
          <w:rtl/>
          <w:lang w:eastAsia="he-IL"/>
        </w:rPr>
      </w:pPr>
      <w:bookmarkStart w:id="337" w:name="_ETM_Q1_2164181"/>
      <w:bookmarkStart w:id="338" w:name="_ETM_Q1_2164312"/>
      <w:bookmarkStart w:id="339" w:name="_ETM_Q1_2164328"/>
      <w:bookmarkStart w:id="340" w:name="_ETM_Q1_2164371"/>
      <w:bookmarkEnd w:id="337"/>
      <w:bookmarkEnd w:id="338"/>
      <w:bookmarkEnd w:id="339"/>
      <w:bookmarkEnd w:id="340"/>
    </w:p>
    <w:p w:rsidR="007C6994" w:rsidRDefault="007C6994" w:rsidP="001E4EE0">
      <w:pPr>
        <w:pStyle w:val="af6"/>
        <w:rPr>
          <w:rtl/>
        </w:rPr>
      </w:pPr>
      <w:bookmarkStart w:id="341" w:name="ET_yor_5519_45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7C699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C6994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1"/>
    </w:p>
    <w:p w:rsidR="007C6994" w:rsidRDefault="007C6994" w:rsidP="007C6994">
      <w:pPr>
        <w:pStyle w:val="KeepWithNext"/>
        <w:rPr>
          <w:rtl/>
          <w:lang w:eastAsia="he-IL"/>
        </w:rPr>
      </w:pPr>
    </w:p>
    <w:p w:rsidR="007C6994" w:rsidRDefault="007C6994" w:rsidP="007C6994">
      <w:pPr>
        <w:rPr>
          <w:rtl/>
          <w:lang w:eastAsia="he-IL"/>
        </w:rPr>
      </w:pPr>
      <w:bookmarkStart w:id="342" w:name="_ETM_Q1_2168449"/>
      <w:bookmarkEnd w:id="342"/>
      <w:r>
        <w:rPr>
          <w:rFonts w:hint="cs"/>
          <w:rtl/>
          <w:lang w:eastAsia="he-IL"/>
        </w:rPr>
        <w:t xml:space="preserve">נהדר. בואי </w:t>
      </w:r>
      <w:bookmarkStart w:id="343" w:name="_ETM_Q1_2170315"/>
      <w:bookmarkEnd w:id="343"/>
      <w:r>
        <w:rPr>
          <w:rFonts w:hint="cs"/>
          <w:rtl/>
          <w:lang w:eastAsia="he-IL"/>
        </w:rPr>
        <w:t>נניח שלא הייתם מוכיחים את אותו הדבר על כרטיסי</w:t>
      </w:r>
      <w:bookmarkStart w:id="344" w:name="_ETM_Q1_2174810"/>
      <w:bookmarkEnd w:id="344"/>
      <w:r>
        <w:rPr>
          <w:rFonts w:hint="cs"/>
          <w:rtl/>
          <w:lang w:eastAsia="he-IL"/>
        </w:rPr>
        <w:t xml:space="preserve"> גירוד של פיס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נכון? לא הייתם דורשים את אותו </w:t>
      </w:r>
      <w:bookmarkStart w:id="345" w:name="_ETM_Q1_2176362"/>
      <w:bookmarkEnd w:id="345"/>
      <w:r>
        <w:rPr>
          <w:rFonts w:hint="cs"/>
          <w:rtl/>
          <w:lang w:eastAsia="he-IL"/>
        </w:rPr>
        <w:t>הדבר.</w:t>
      </w:r>
    </w:p>
    <w:p w:rsidR="007C6994" w:rsidRDefault="007C6994" w:rsidP="007C6994">
      <w:pPr>
        <w:rPr>
          <w:rtl/>
          <w:lang w:eastAsia="he-IL"/>
        </w:rPr>
      </w:pPr>
    </w:p>
    <w:p w:rsidR="007C6994" w:rsidRDefault="007C6994" w:rsidP="001E4EE0">
      <w:pPr>
        <w:pStyle w:val="a4"/>
        <w:rPr>
          <w:rtl/>
        </w:rPr>
      </w:pPr>
      <w:bookmarkStart w:id="346" w:name="ET_speaker_מירי_סביון_46"/>
      <w:r w:rsidRPr="001E4EE0">
        <w:rPr>
          <w:rStyle w:val="TagStyle"/>
          <w:rtl/>
        </w:rPr>
        <w:t xml:space="preserve"> &lt;&lt; דובר &gt;&gt;</w:t>
      </w:r>
      <w:r w:rsidRPr="007C6994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7C6994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6"/>
    </w:p>
    <w:p w:rsidR="007C6994" w:rsidRDefault="007C6994" w:rsidP="007C6994">
      <w:pPr>
        <w:pStyle w:val="KeepWithNext"/>
        <w:rPr>
          <w:rtl/>
          <w:lang w:eastAsia="he-IL"/>
        </w:rPr>
      </w:pPr>
    </w:p>
    <w:p w:rsidR="007C6994" w:rsidRDefault="007C6994" w:rsidP="007C6994">
      <w:pPr>
        <w:rPr>
          <w:rtl/>
          <w:lang w:eastAsia="he-IL"/>
        </w:rPr>
      </w:pPr>
      <w:bookmarkStart w:id="347" w:name="_ETM_Q1_2177240"/>
      <w:bookmarkEnd w:id="347"/>
      <w:r>
        <w:rPr>
          <w:rFonts w:hint="cs"/>
          <w:rtl/>
          <w:lang w:eastAsia="he-IL"/>
        </w:rPr>
        <w:t xml:space="preserve">אני פשוט מנסה להתמקד בנושאים שאני יכולה להתייחס, כי </w:t>
      </w:r>
      <w:bookmarkStart w:id="348" w:name="_ETM_Q1_2180010"/>
      <w:bookmarkEnd w:id="348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מתנצלת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9" w:name="_ETM_Q1_2183228"/>
      <w:bookmarkEnd w:id="349"/>
      <w:r>
        <w:rPr>
          <w:rFonts w:hint="cs"/>
          <w:rtl/>
          <w:lang w:eastAsia="he-IL"/>
        </w:rPr>
        <w:t xml:space="preserve">תכף אני צריכה לצאת </w:t>
      </w:r>
      <w:bookmarkStart w:id="350" w:name="_ETM_Q1_2171828"/>
      <w:bookmarkStart w:id="351" w:name="_ETM_Q1_2171926"/>
      <w:bookmarkEnd w:id="350"/>
      <w:bookmarkEnd w:id="351"/>
      <w:r>
        <w:rPr>
          <w:rFonts w:hint="cs"/>
          <w:rtl/>
          <w:lang w:eastAsia="he-IL"/>
        </w:rPr>
        <w:t>לדיון אחר. מה שאני יכולה להגיד</w:t>
      </w:r>
      <w:bookmarkStart w:id="352" w:name="_ETM_Q1_2183135"/>
      <w:bookmarkStart w:id="353" w:name="_ETM_Q1_2183271"/>
      <w:bookmarkStart w:id="354" w:name="_ETM_Q1_2183694"/>
      <w:bookmarkEnd w:id="352"/>
      <w:bookmarkEnd w:id="353"/>
      <w:bookmarkEnd w:id="354"/>
      <w:r>
        <w:rPr>
          <w:rFonts w:hint="cs"/>
          <w:rtl/>
          <w:lang w:eastAsia="he-IL"/>
        </w:rPr>
        <w:t xml:space="preserve">: מבחינתנו, הרלוונטיות של דיני </w:t>
      </w:r>
      <w:bookmarkStart w:id="355" w:name="_ETM_Q1_2187417"/>
      <w:bookmarkEnd w:id="355"/>
      <w:r>
        <w:rPr>
          <w:rFonts w:hint="cs"/>
          <w:rtl/>
          <w:lang w:eastAsia="he-IL"/>
        </w:rPr>
        <w:t xml:space="preserve">המס, וזה לאו דווקא קשור לנושא של חוקיות או </w:t>
      </w:r>
      <w:bookmarkStart w:id="356" w:name="_ETM_Q1_2192557"/>
      <w:bookmarkEnd w:id="356"/>
      <w:r>
        <w:rPr>
          <w:rFonts w:hint="cs"/>
          <w:rtl/>
          <w:lang w:eastAsia="he-IL"/>
        </w:rPr>
        <w:t xml:space="preserve">אי-חוקיות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דיני המס ממסים הכנסה מעסק בין אם </w:t>
      </w:r>
      <w:bookmarkStart w:id="357" w:name="_ETM_Q1_2194497"/>
      <w:bookmarkEnd w:id="357"/>
      <w:r>
        <w:rPr>
          <w:rFonts w:hint="cs"/>
          <w:rtl/>
          <w:lang w:eastAsia="he-IL"/>
        </w:rPr>
        <w:t xml:space="preserve">הוא חוקי ובין אם הוא לא-חוקי. </w:t>
      </w:r>
    </w:p>
    <w:p w:rsidR="007C6994" w:rsidRDefault="007C6994" w:rsidP="007C6994">
      <w:pPr>
        <w:rPr>
          <w:rtl/>
          <w:lang w:eastAsia="he-IL"/>
        </w:rPr>
      </w:pPr>
      <w:bookmarkStart w:id="358" w:name="_ETM_Q1_2183787"/>
      <w:bookmarkEnd w:id="358"/>
    </w:p>
    <w:p w:rsidR="007C6994" w:rsidRDefault="007C6994" w:rsidP="001E4EE0">
      <w:pPr>
        <w:pStyle w:val="af6"/>
        <w:rPr>
          <w:rtl/>
        </w:rPr>
      </w:pPr>
      <w:bookmarkStart w:id="359" w:name="ET_yor_5519_47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7C699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C6994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9"/>
    </w:p>
    <w:p w:rsidR="007C6994" w:rsidRDefault="007C6994" w:rsidP="007C6994">
      <w:pPr>
        <w:pStyle w:val="KeepWithNext"/>
        <w:rPr>
          <w:rtl/>
          <w:lang w:eastAsia="he-IL"/>
        </w:rPr>
      </w:pPr>
    </w:p>
    <w:p w:rsidR="007C6994" w:rsidRDefault="007C6994" w:rsidP="007C6994">
      <w:pPr>
        <w:rPr>
          <w:rtl/>
          <w:lang w:eastAsia="he-IL"/>
        </w:rPr>
      </w:pPr>
      <w:bookmarkStart w:id="360" w:name="_ETM_Q1_2197243"/>
      <w:bookmarkStart w:id="361" w:name="_ETM_Q1_2197354"/>
      <w:bookmarkEnd w:id="360"/>
      <w:bookmarkEnd w:id="361"/>
      <w:r>
        <w:rPr>
          <w:rFonts w:hint="cs"/>
          <w:rtl/>
          <w:lang w:eastAsia="he-IL"/>
        </w:rPr>
        <w:t>לא. שנייה.</w:t>
      </w:r>
    </w:p>
    <w:p w:rsidR="007C6994" w:rsidRDefault="007C6994" w:rsidP="007C6994">
      <w:pPr>
        <w:rPr>
          <w:rtl/>
          <w:lang w:eastAsia="he-IL"/>
        </w:rPr>
      </w:pPr>
      <w:bookmarkStart w:id="362" w:name="_ETM_Q1_2194087"/>
      <w:bookmarkStart w:id="363" w:name="_ETM_Q1_2194145"/>
      <w:bookmarkEnd w:id="362"/>
      <w:bookmarkEnd w:id="363"/>
    </w:p>
    <w:p w:rsidR="00D60C81" w:rsidRDefault="00D60C81" w:rsidP="001E4EE0">
      <w:pPr>
        <w:pStyle w:val="a4"/>
        <w:rPr>
          <w:rStyle w:val="TagStyle"/>
          <w:vanish w:val="0"/>
          <w:rtl/>
        </w:rPr>
      </w:pPr>
      <w:bookmarkStart w:id="364" w:name="ET_speaker_מירי_סביון_48"/>
      <w:r>
        <w:rPr>
          <w:rStyle w:val="TagStyle"/>
          <w:vanish w:val="0"/>
          <w:rtl/>
        </w:rPr>
        <w:br w:type="page"/>
      </w:r>
    </w:p>
    <w:p w:rsidR="007C6994" w:rsidRDefault="007C6994" w:rsidP="001E4EE0">
      <w:pPr>
        <w:pStyle w:val="a4"/>
        <w:rPr>
          <w:rtl/>
        </w:rPr>
      </w:pPr>
      <w:r w:rsidRPr="001E4EE0">
        <w:rPr>
          <w:rStyle w:val="TagStyle"/>
          <w:rtl/>
        </w:rPr>
        <w:t xml:space="preserve"> &lt;&lt; דובר &gt;&gt;</w:t>
      </w:r>
      <w:r w:rsidRPr="007C6994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7C6994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4"/>
    </w:p>
    <w:p w:rsidR="007C6994" w:rsidRDefault="007C6994" w:rsidP="007C6994">
      <w:pPr>
        <w:pStyle w:val="KeepWithNext"/>
        <w:rPr>
          <w:rtl/>
          <w:lang w:eastAsia="he-IL"/>
        </w:rPr>
      </w:pPr>
    </w:p>
    <w:p w:rsidR="007C6994" w:rsidRDefault="007C6994" w:rsidP="007C6994">
      <w:pPr>
        <w:rPr>
          <w:rtl/>
          <w:lang w:eastAsia="he-IL"/>
        </w:rPr>
      </w:pPr>
      <w:bookmarkStart w:id="365" w:name="_ETM_Q1_2196468"/>
      <w:bookmarkStart w:id="366" w:name="_ETM_Q1_2198631"/>
      <w:bookmarkEnd w:id="365"/>
      <w:bookmarkEnd w:id="366"/>
      <w:r>
        <w:rPr>
          <w:rFonts w:hint="cs"/>
          <w:rtl/>
          <w:lang w:eastAsia="he-IL"/>
        </w:rPr>
        <w:t>לכן, כרגע, ברגע שבית המשפט השתכנע, ו</w:t>
      </w:r>
      <w:bookmarkStart w:id="367" w:name="_ETM_Q1_2203466"/>
      <w:bookmarkEnd w:id="367"/>
      <w:r>
        <w:rPr>
          <w:rFonts w:hint="cs"/>
          <w:rtl/>
          <w:lang w:eastAsia="he-IL"/>
        </w:rPr>
        <w:t xml:space="preserve">זה נכון שאנחנו שכנענו, </w:t>
      </w:r>
      <w:bookmarkStart w:id="368" w:name="_ETM_Q1_2212365"/>
      <w:bookmarkEnd w:id="368"/>
      <w:r>
        <w:rPr>
          <w:rFonts w:hint="cs"/>
          <w:rtl/>
          <w:lang w:eastAsia="he-IL"/>
        </w:rPr>
        <w:t xml:space="preserve">שלאותו עיסוק היו את המאפיינים </w:t>
      </w:r>
      <w:bookmarkStart w:id="369" w:name="_ETM_Q1_2211758"/>
      <w:bookmarkEnd w:id="369"/>
      <w:r>
        <w:rPr>
          <w:rFonts w:hint="cs"/>
          <w:rtl/>
          <w:lang w:eastAsia="he-IL"/>
        </w:rPr>
        <w:t xml:space="preserve">של העסק שדיברנו עליהם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מומחיות, ההשקעה, התדירות וההתייחסות לנושא - - -</w:t>
      </w:r>
    </w:p>
    <w:p w:rsidR="007C6994" w:rsidRDefault="007C6994" w:rsidP="007C6994">
      <w:pPr>
        <w:rPr>
          <w:rtl/>
          <w:lang w:eastAsia="he-IL"/>
        </w:rPr>
      </w:pPr>
      <w:bookmarkStart w:id="370" w:name="_ETM_Q1_2198734"/>
      <w:bookmarkEnd w:id="370"/>
    </w:p>
    <w:p w:rsidR="007C6994" w:rsidRDefault="007C6994" w:rsidP="001E4EE0">
      <w:pPr>
        <w:pStyle w:val="af6"/>
        <w:rPr>
          <w:rtl/>
        </w:rPr>
      </w:pPr>
      <w:bookmarkStart w:id="371" w:name="ET_yor_5519_49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7C699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C6994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1"/>
    </w:p>
    <w:p w:rsidR="007C6994" w:rsidRDefault="007C6994" w:rsidP="007C6994">
      <w:pPr>
        <w:rPr>
          <w:rtl/>
          <w:lang w:eastAsia="he-IL"/>
        </w:rPr>
      </w:pPr>
      <w:bookmarkStart w:id="372" w:name="_ETM_Q1_2199712"/>
      <w:bookmarkEnd w:id="372"/>
    </w:p>
    <w:p w:rsidR="007C6994" w:rsidRDefault="007C6994" w:rsidP="002522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על </w:t>
      </w:r>
      <w:r w:rsidR="002522D1">
        <w:rPr>
          <w:rFonts w:hint="cs"/>
          <w:rtl/>
          <w:lang w:eastAsia="he-IL"/>
        </w:rPr>
        <w:t>כך</w:t>
      </w:r>
      <w:r>
        <w:rPr>
          <w:rFonts w:hint="cs"/>
          <w:rtl/>
          <w:lang w:eastAsia="he-IL"/>
        </w:rPr>
        <w:t xml:space="preserve"> ויכוח.</w:t>
      </w:r>
      <w:r w:rsidR="002522D1">
        <w:rPr>
          <w:rFonts w:hint="cs"/>
          <w:rtl/>
          <w:lang w:eastAsia="he-IL"/>
        </w:rPr>
        <w:t xml:space="preserve"> אנחנו </w:t>
      </w:r>
      <w:bookmarkStart w:id="373" w:name="_ETM_Q1_2220607"/>
      <w:bookmarkEnd w:id="373"/>
      <w:r w:rsidR="002522D1">
        <w:rPr>
          <w:rFonts w:hint="cs"/>
          <w:rtl/>
          <w:lang w:eastAsia="he-IL"/>
        </w:rPr>
        <w:t xml:space="preserve">כאן גם בוועדה טוענים שנדרשים כאן כישורים מיוחדים ושיש </w:t>
      </w:r>
      <w:bookmarkStart w:id="374" w:name="_ETM_Q1_2225333"/>
      <w:bookmarkEnd w:id="374"/>
      <w:r w:rsidR="002522D1">
        <w:rPr>
          <w:rFonts w:hint="cs"/>
          <w:rtl/>
          <w:lang w:eastAsia="he-IL"/>
        </w:rPr>
        <w:t xml:space="preserve">פה ממש מאפיינים של עסק. השאלה היא: ברגע שאתם </w:t>
      </w:r>
      <w:bookmarkStart w:id="375" w:name="_ETM_Q1_2232037"/>
      <w:bookmarkEnd w:id="375"/>
      <w:r w:rsidR="002522D1">
        <w:rPr>
          <w:rFonts w:hint="cs"/>
          <w:rtl/>
          <w:lang w:eastAsia="he-IL"/>
        </w:rPr>
        <w:t xml:space="preserve">הוכחתם את זה, למעשה, אתם סתרתם </w:t>
      </w:r>
      <w:r w:rsidR="00491762">
        <w:rPr>
          <w:rFonts w:hint="cs"/>
          <w:rtl/>
          <w:lang w:eastAsia="he-IL"/>
        </w:rPr>
        <w:t xml:space="preserve">את ההגדרה בבית המשפט </w:t>
      </w:r>
      <w:bookmarkStart w:id="376" w:name="_ETM_Q1_2237173"/>
      <w:bookmarkEnd w:id="376"/>
      <w:r w:rsidR="00491762">
        <w:rPr>
          <w:rFonts w:hint="cs"/>
          <w:rtl/>
          <w:lang w:eastAsia="he-IL"/>
        </w:rPr>
        <w:t>שטורניר פוקר, שמשחק פוקר, הוא משחק מזל.</w:t>
      </w:r>
      <w:bookmarkStart w:id="377" w:name="_ETM_Q1_2237742"/>
      <w:bookmarkEnd w:id="377"/>
    </w:p>
    <w:p w:rsidR="00491762" w:rsidRDefault="00491762" w:rsidP="002522D1">
      <w:pPr>
        <w:rPr>
          <w:rtl/>
          <w:lang w:eastAsia="he-IL"/>
        </w:rPr>
      </w:pPr>
      <w:bookmarkStart w:id="378" w:name="_ETM_Q1_2237838"/>
      <w:bookmarkEnd w:id="378"/>
    </w:p>
    <w:p w:rsidR="00491762" w:rsidRDefault="00491762" w:rsidP="001E4EE0">
      <w:pPr>
        <w:pStyle w:val="a4"/>
        <w:rPr>
          <w:rtl/>
        </w:rPr>
      </w:pPr>
      <w:bookmarkStart w:id="379" w:name="ET_speaker_מירי_סביון_50"/>
      <w:r w:rsidRPr="001E4EE0">
        <w:rPr>
          <w:rStyle w:val="TagStyle"/>
          <w:rtl/>
        </w:rPr>
        <w:t xml:space="preserve"> &lt;&lt; דובר &gt;&gt;</w:t>
      </w:r>
      <w:r w:rsidRPr="00491762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491762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9"/>
    </w:p>
    <w:p w:rsidR="00491762" w:rsidRDefault="00491762" w:rsidP="00491762">
      <w:pPr>
        <w:pStyle w:val="KeepWithNext"/>
        <w:rPr>
          <w:rtl/>
          <w:lang w:eastAsia="he-IL"/>
        </w:rPr>
      </w:pPr>
    </w:p>
    <w:p w:rsidR="00491762" w:rsidRDefault="00491762" w:rsidP="00491762">
      <w:pPr>
        <w:rPr>
          <w:rtl/>
          <w:lang w:eastAsia="he-IL"/>
        </w:rPr>
      </w:pPr>
      <w:bookmarkStart w:id="380" w:name="_ETM_Q1_2240513"/>
      <w:bookmarkStart w:id="381" w:name="_ETM_Q1_2240863"/>
      <w:bookmarkEnd w:id="380"/>
      <w:bookmarkEnd w:id="381"/>
      <w:r>
        <w:rPr>
          <w:rFonts w:hint="cs"/>
          <w:rtl/>
          <w:lang w:eastAsia="he-IL"/>
        </w:rPr>
        <w:t xml:space="preserve">אני לא </w:t>
      </w:r>
      <w:bookmarkStart w:id="382" w:name="_ETM_Q1_2243032"/>
      <w:bookmarkEnd w:id="382"/>
      <w:r>
        <w:rPr>
          <w:rFonts w:hint="cs"/>
          <w:rtl/>
          <w:lang w:eastAsia="he-IL"/>
        </w:rPr>
        <w:t>יכולה לענות.</w:t>
      </w:r>
      <w:bookmarkStart w:id="383" w:name="_ETM_Q1_2237804"/>
      <w:bookmarkEnd w:id="383"/>
      <w:r>
        <w:rPr>
          <w:rFonts w:hint="cs"/>
          <w:rtl/>
          <w:lang w:eastAsia="he-IL"/>
        </w:rPr>
        <w:t xml:space="preserve"> אני שבה חוזרת ואומרת - - -</w:t>
      </w:r>
    </w:p>
    <w:p w:rsidR="00491762" w:rsidRDefault="00491762" w:rsidP="00491762">
      <w:pPr>
        <w:rPr>
          <w:rtl/>
          <w:lang w:eastAsia="he-IL"/>
        </w:rPr>
      </w:pPr>
      <w:bookmarkStart w:id="384" w:name="_ETM_Q1_2237883"/>
      <w:bookmarkEnd w:id="384"/>
    </w:p>
    <w:p w:rsidR="00491762" w:rsidRDefault="00491762" w:rsidP="001E4EE0">
      <w:pPr>
        <w:pStyle w:val="a4"/>
        <w:rPr>
          <w:rtl/>
        </w:rPr>
      </w:pPr>
      <w:bookmarkStart w:id="385" w:name="ET_speaker_נירה_לאמעירכלבסקי_52"/>
      <w:r w:rsidRPr="001E4EE0">
        <w:rPr>
          <w:rStyle w:val="TagStyle"/>
          <w:rtl/>
        </w:rPr>
        <w:t xml:space="preserve"> &lt;&lt; דובר &gt;&gt;</w:t>
      </w:r>
      <w:r w:rsidRPr="00491762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491762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5"/>
    </w:p>
    <w:p w:rsidR="00491762" w:rsidRDefault="00491762" w:rsidP="00491762">
      <w:pPr>
        <w:pStyle w:val="KeepWithNext"/>
        <w:rPr>
          <w:rtl/>
          <w:lang w:eastAsia="he-IL"/>
        </w:rPr>
      </w:pPr>
    </w:p>
    <w:p w:rsidR="00491762" w:rsidRDefault="00491762" w:rsidP="00491762">
      <w:pPr>
        <w:rPr>
          <w:rtl/>
          <w:lang w:eastAsia="he-IL"/>
        </w:rPr>
      </w:pPr>
      <w:bookmarkStart w:id="386" w:name="_ETM_Q1_2238200"/>
      <w:bookmarkEnd w:id="386"/>
      <w:r>
        <w:rPr>
          <w:rFonts w:hint="cs"/>
          <w:rtl/>
          <w:lang w:eastAsia="he-IL"/>
        </w:rPr>
        <w:t xml:space="preserve">ההגדרה של משחק </w:t>
      </w:r>
      <w:bookmarkStart w:id="387" w:name="_ETM_Q1_2241976"/>
      <w:bookmarkEnd w:id="387"/>
      <w:r>
        <w:rPr>
          <w:rFonts w:hint="cs"/>
          <w:rtl/>
          <w:lang w:eastAsia="he-IL"/>
        </w:rPr>
        <w:t>אסור בחוק העונשין - - -</w:t>
      </w:r>
      <w:bookmarkStart w:id="388" w:name="_ETM_Q1_2246587"/>
      <w:bookmarkStart w:id="389" w:name="_ETM_Q1_2240944"/>
      <w:bookmarkStart w:id="390" w:name="_ETM_Q1_2238373"/>
      <w:bookmarkStart w:id="391" w:name="_ETM_Q1_2238454"/>
      <w:bookmarkEnd w:id="388"/>
      <w:bookmarkEnd w:id="389"/>
      <w:bookmarkEnd w:id="390"/>
      <w:bookmarkEnd w:id="391"/>
    </w:p>
    <w:p w:rsidR="00491762" w:rsidRDefault="00491762" w:rsidP="00491762">
      <w:pPr>
        <w:rPr>
          <w:rtl/>
          <w:lang w:eastAsia="he-IL"/>
        </w:rPr>
      </w:pPr>
      <w:bookmarkStart w:id="392" w:name="_ETM_Q1_2243853"/>
      <w:bookmarkStart w:id="393" w:name="_ETM_Q1_2243944"/>
      <w:bookmarkEnd w:id="392"/>
      <w:bookmarkEnd w:id="393"/>
    </w:p>
    <w:p w:rsidR="00491762" w:rsidRDefault="00491762" w:rsidP="001E4EE0">
      <w:pPr>
        <w:pStyle w:val="a4"/>
        <w:rPr>
          <w:rtl/>
        </w:rPr>
      </w:pPr>
      <w:bookmarkStart w:id="394" w:name="ET_speaker_מירי_סביון_53"/>
      <w:r w:rsidRPr="001E4EE0">
        <w:rPr>
          <w:rStyle w:val="TagStyle"/>
          <w:rtl/>
        </w:rPr>
        <w:t xml:space="preserve"> &lt;&lt; דובר &gt;&gt;</w:t>
      </w:r>
      <w:r w:rsidRPr="00491762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491762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4"/>
    </w:p>
    <w:p w:rsidR="00491762" w:rsidRDefault="00491762" w:rsidP="00491762">
      <w:pPr>
        <w:pStyle w:val="KeepWithNext"/>
        <w:rPr>
          <w:rtl/>
          <w:lang w:eastAsia="he-IL"/>
        </w:rPr>
      </w:pPr>
    </w:p>
    <w:p w:rsidR="00491762" w:rsidRDefault="00491762" w:rsidP="00491762">
      <w:pPr>
        <w:rPr>
          <w:rtl/>
          <w:lang w:eastAsia="he-IL"/>
        </w:rPr>
      </w:pPr>
      <w:bookmarkStart w:id="395" w:name="_ETM_Q1_2246063"/>
      <w:bookmarkEnd w:id="395"/>
      <w:r>
        <w:rPr>
          <w:rFonts w:hint="cs"/>
          <w:rtl/>
          <w:lang w:eastAsia="he-IL"/>
        </w:rPr>
        <w:t xml:space="preserve">אני אומרת שוב: אני באמת </w:t>
      </w:r>
      <w:bookmarkStart w:id="396" w:name="_ETM_Q1_2244065"/>
      <w:bookmarkEnd w:id="396"/>
      <w:r>
        <w:rPr>
          <w:rFonts w:hint="cs"/>
          <w:rtl/>
          <w:lang w:eastAsia="he-IL"/>
        </w:rPr>
        <w:t>לא הכתובת.</w:t>
      </w:r>
    </w:p>
    <w:p w:rsidR="00491762" w:rsidRDefault="00491762" w:rsidP="00491762">
      <w:pPr>
        <w:rPr>
          <w:rtl/>
          <w:lang w:eastAsia="he-IL"/>
        </w:rPr>
      </w:pPr>
      <w:bookmarkStart w:id="397" w:name="_ETM_Q1_2245327"/>
      <w:bookmarkStart w:id="398" w:name="_ETM_Q1_2245427"/>
      <w:bookmarkEnd w:id="397"/>
      <w:bookmarkEnd w:id="398"/>
    </w:p>
    <w:p w:rsidR="00491762" w:rsidRDefault="00491762" w:rsidP="001E4EE0">
      <w:pPr>
        <w:pStyle w:val="a4"/>
        <w:rPr>
          <w:rtl/>
        </w:rPr>
      </w:pPr>
      <w:bookmarkStart w:id="399" w:name="ET_speaker_נירה_לאמעירכלבסקי_54"/>
      <w:r w:rsidRPr="001E4EE0">
        <w:rPr>
          <w:rStyle w:val="TagStyle"/>
          <w:rtl/>
        </w:rPr>
        <w:t xml:space="preserve"> &lt;&lt; דובר &gt;&gt;</w:t>
      </w:r>
      <w:r w:rsidRPr="00491762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491762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99"/>
    </w:p>
    <w:p w:rsidR="00491762" w:rsidRDefault="00491762" w:rsidP="00491762">
      <w:pPr>
        <w:pStyle w:val="KeepWithNext"/>
        <w:rPr>
          <w:rtl/>
          <w:lang w:eastAsia="he-IL"/>
        </w:rPr>
      </w:pPr>
    </w:p>
    <w:p w:rsidR="00491762" w:rsidRDefault="00491762" w:rsidP="00491762">
      <w:pPr>
        <w:rPr>
          <w:rtl/>
          <w:lang w:eastAsia="he-IL"/>
        </w:rPr>
      </w:pPr>
      <w:bookmarkStart w:id="400" w:name="_ETM_Q1_2247962"/>
      <w:bookmarkEnd w:id="400"/>
      <w:r>
        <w:rPr>
          <w:rFonts w:hint="cs"/>
          <w:rtl/>
          <w:lang w:eastAsia="he-IL"/>
        </w:rPr>
        <w:t>לא. אני</w:t>
      </w:r>
      <w:bookmarkStart w:id="401" w:name="_ETM_Q1_2248941"/>
      <w:bookmarkEnd w:id="401"/>
      <w:r>
        <w:rPr>
          <w:rFonts w:hint="cs"/>
          <w:rtl/>
          <w:lang w:eastAsia="he-IL"/>
        </w:rPr>
        <w:t xml:space="preserve"> חוזרת שוב: משחק שבו עשוי אדם לזכות בכסף, בשווה </w:t>
      </w:r>
      <w:bookmarkStart w:id="402" w:name="_ETM_Q1_2247239"/>
      <w:bookmarkEnd w:id="402"/>
      <w:r>
        <w:rPr>
          <w:rFonts w:hint="cs"/>
          <w:rtl/>
          <w:lang w:eastAsia="he-IL"/>
        </w:rPr>
        <w:t>כסף או בטובת הנאה</w:t>
      </w:r>
      <w:r w:rsidR="00C2118E">
        <w:rPr>
          <w:rFonts w:hint="cs"/>
          <w:rtl/>
          <w:lang w:eastAsia="he-IL"/>
        </w:rPr>
        <w:t xml:space="preserve"> לפי תוצאות המשחק והתוצאות תלויות </w:t>
      </w:r>
      <w:bookmarkStart w:id="403" w:name="_ETM_Q1_2251834"/>
      <w:bookmarkEnd w:id="403"/>
      <w:r w:rsidR="00C2118E">
        <w:rPr>
          <w:rFonts w:hint="cs"/>
          <w:rtl/>
          <w:lang w:eastAsia="he-IL"/>
        </w:rPr>
        <w:t>בגורל</w:t>
      </w:r>
      <w:r w:rsidR="001E1861">
        <w:rPr>
          <w:rFonts w:hint="cs"/>
          <w:rtl/>
          <w:lang w:eastAsia="he-IL"/>
        </w:rPr>
        <w:t xml:space="preserve"> יותר מאשר בהבנה או ביכולת.</w:t>
      </w:r>
    </w:p>
    <w:p w:rsidR="00491762" w:rsidRPr="00491762" w:rsidRDefault="00491762" w:rsidP="00491762">
      <w:pPr>
        <w:rPr>
          <w:rtl/>
          <w:lang w:eastAsia="he-IL"/>
        </w:rPr>
      </w:pPr>
      <w:bookmarkStart w:id="404" w:name="_ETM_Q1_2249354"/>
      <w:bookmarkStart w:id="405" w:name="_ETM_Q1_2249447"/>
      <w:bookmarkEnd w:id="404"/>
      <w:bookmarkEnd w:id="405"/>
    </w:p>
    <w:p w:rsidR="00491762" w:rsidRDefault="00491762" w:rsidP="001E4EE0">
      <w:pPr>
        <w:pStyle w:val="af6"/>
        <w:rPr>
          <w:rtl/>
        </w:rPr>
      </w:pPr>
      <w:bookmarkStart w:id="406" w:name="ET_yor_5519_51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49176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91762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6"/>
    </w:p>
    <w:p w:rsidR="00491762" w:rsidRDefault="00491762" w:rsidP="00491762">
      <w:pPr>
        <w:pStyle w:val="KeepWithNext"/>
        <w:rPr>
          <w:rtl/>
          <w:lang w:eastAsia="he-IL"/>
        </w:rPr>
      </w:pPr>
    </w:p>
    <w:p w:rsidR="00491762" w:rsidRPr="00491762" w:rsidRDefault="001E1861" w:rsidP="001E1861">
      <w:pPr>
        <w:ind w:firstLine="0"/>
        <w:rPr>
          <w:rtl/>
          <w:lang w:eastAsia="he-IL"/>
        </w:rPr>
      </w:pPr>
      <w:bookmarkStart w:id="407" w:name="_ETM_Q1_2239428"/>
      <w:bookmarkEnd w:id="40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השאלה היא: אתם במס </w:t>
      </w:r>
      <w:bookmarkStart w:id="408" w:name="_ETM_Q1_2260578"/>
      <w:bookmarkEnd w:id="408"/>
      <w:r>
        <w:rPr>
          <w:rFonts w:hint="cs"/>
          <w:rtl/>
          <w:lang w:eastAsia="he-IL"/>
        </w:rPr>
        <w:t>הכנסה מחשיבים אותו כמשחק כישורים או כמשחק מזל?</w:t>
      </w:r>
      <w:bookmarkStart w:id="409" w:name="_ETM_Q1_2241039"/>
      <w:bookmarkStart w:id="410" w:name="_ETM_Q1_2241164"/>
      <w:bookmarkEnd w:id="409"/>
      <w:bookmarkEnd w:id="410"/>
    </w:p>
    <w:p w:rsidR="007C6994" w:rsidRPr="007C6994" w:rsidRDefault="007C6994" w:rsidP="007C6994">
      <w:pPr>
        <w:rPr>
          <w:rtl/>
          <w:lang w:eastAsia="he-IL"/>
        </w:rPr>
      </w:pPr>
      <w:bookmarkStart w:id="411" w:name="_ETM_Q1_2184971"/>
      <w:bookmarkEnd w:id="411"/>
    </w:p>
    <w:p w:rsidR="007C6994" w:rsidRDefault="007C6994" w:rsidP="001E4EE0">
      <w:pPr>
        <w:pStyle w:val="a4"/>
        <w:rPr>
          <w:rtl/>
        </w:rPr>
      </w:pPr>
      <w:bookmarkStart w:id="412" w:name="ET_speaker_מירי_סביון_44"/>
      <w:r w:rsidRPr="001E4EE0">
        <w:rPr>
          <w:rStyle w:val="TagStyle"/>
          <w:rtl/>
        </w:rPr>
        <w:t xml:space="preserve"> &lt;&lt; דובר &gt;&gt;</w:t>
      </w:r>
      <w:r w:rsidRPr="007C6994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7C6994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2"/>
    </w:p>
    <w:p w:rsidR="007C6994" w:rsidRDefault="007C6994" w:rsidP="007C6994">
      <w:pPr>
        <w:pStyle w:val="KeepWithNext"/>
        <w:rPr>
          <w:rtl/>
          <w:lang w:eastAsia="he-IL"/>
        </w:rPr>
      </w:pPr>
    </w:p>
    <w:p w:rsidR="007C6994" w:rsidRDefault="001E1861" w:rsidP="007C6994">
      <w:pPr>
        <w:rPr>
          <w:rtl/>
          <w:lang w:eastAsia="he-IL"/>
        </w:rPr>
      </w:pPr>
      <w:bookmarkStart w:id="413" w:name="_ETM_Q1_2166584"/>
      <w:bookmarkEnd w:id="413"/>
      <w:r>
        <w:rPr>
          <w:rFonts w:hint="cs"/>
          <w:rtl/>
          <w:lang w:eastAsia="he-IL"/>
        </w:rPr>
        <w:t xml:space="preserve">אני אסביר. </w:t>
      </w:r>
      <w:bookmarkStart w:id="414" w:name="_ETM_Q1_2263696"/>
      <w:bookmarkEnd w:id="414"/>
      <w:r>
        <w:rPr>
          <w:rFonts w:hint="cs"/>
          <w:rtl/>
          <w:lang w:eastAsia="he-IL"/>
        </w:rPr>
        <w:t>אצלנו אין אבחנה כזו.</w:t>
      </w:r>
    </w:p>
    <w:p w:rsidR="001E1861" w:rsidRDefault="001E1861" w:rsidP="007C6994">
      <w:pPr>
        <w:rPr>
          <w:rtl/>
          <w:lang w:eastAsia="he-IL"/>
        </w:rPr>
      </w:pPr>
    </w:p>
    <w:p w:rsidR="001E1861" w:rsidRDefault="001E1861" w:rsidP="001E4EE0">
      <w:pPr>
        <w:pStyle w:val="af6"/>
        <w:rPr>
          <w:rtl/>
        </w:rPr>
      </w:pPr>
      <w:bookmarkStart w:id="415" w:name="ET_yor_5519_56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1E1861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1E1861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5"/>
    </w:p>
    <w:p w:rsidR="001E1861" w:rsidRDefault="001E1861" w:rsidP="001E1861">
      <w:pPr>
        <w:pStyle w:val="KeepWithNext"/>
        <w:rPr>
          <w:rtl/>
          <w:lang w:eastAsia="he-IL"/>
        </w:rPr>
      </w:pPr>
    </w:p>
    <w:p w:rsidR="001E1861" w:rsidRDefault="001E1861" w:rsidP="001F47A8">
      <w:pPr>
        <w:rPr>
          <w:rtl/>
          <w:lang w:eastAsia="he-IL"/>
        </w:rPr>
      </w:pPr>
      <w:bookmarkStart w:id="416" w:name="_ETM_Q1_2263280"/>
      <w:bookmarkStart w:id="417" w:name="_ETM_Q1_2263947"/>
      <w:bookmarkEnd w:id="416"/>
      <w:bookmarkEnd w:id="417"/>
      <w:r>
        <w:rPr>
          <w:rFonts w:hint="cs"/>
          <w:rtl/>
          <w:lang w:eastAsia="he-IL"/>
        </w:rPr>
        <w:t xml:space="preserve">לא. </w:t>
      </w:r>
      <w:r w:rsidR="001F47A8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יש אבחנה על-פי מה שאתם </w:t>
      </w:r>
      <w:bookmarkStart w:id="418" w:name="_ETM_Q1_2268515"/>
      <w:bookmarkEnd w:id="418"/>
      <w:r>
        <w:rPr>
          <w:rFonts w:hint="cs"/>
          <w:rtl/>
          <w:lang w:eastAsia="he-IL"/>
        </w:rPr>
        <w:t>גובים מס לפי מזל</w:t>
      </w:r>
      <w:r w:rsidR="001F47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 הגרלה ולפי כישורים.</w:t>
      </w:r>
    </w:p>
    <w:p w:rsidR="001E1861" w:rsidRDefault="001E1861" w:rsidP="001E1861">
      <w:pPr>
        <w:rPr>
          <w:rtl/>
          <w:lang w:eastAsia="he-IL"/>
        </w:rPr>
      </w:pPr>
      <w:bookmarkStart w:id="419" w:name="_ETM_Q1_2264092"/>
      <w:bookmarkEnd w:id="419"/>
    </w:p>
    <w:p w:rsidR="001E1861" w:rsidRDefault="001E1861" w:rsidP="001E4EE0">
      <w:pPr>
        <w:pStyle w:val="a4"/>
        <w:rPr>
          <w:rtl/>
        </w:rPr>
      </w:pPr>
      <w:bookmarkStart w:id="420" w:name="ET_speaker_מירי_סביון_57"/>
      <w:r w:rsidRPr="001E4EE0">
        <w:rPr>
          <w:rStyle w:val="TagStyle"/>
          <w:rtl/>
        </w:rPr>
        <w:t xml:space="preserve"> &lt;&lt; דובר &gt;&gt;</w:t>
      </w:r>
      <w:r w:rsidRPr="001E1861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1E1861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20"/>
    </w:p>
    <w:p w:rsidR="001E1861" w:rsidRDefault="001E1861" w:rsidP="001E1861">
      <w:pPr>
        <w:pStyle w:val="KeepWithNext"/>
        <w:rPr>
          <w:rtl/>
          <w:lang w:eastAsia="he-IL"/>
        </w:rPr>
      </w:pPr>
    </w:p>
    <w:p w:rsidR="001E1861" w:rsidRDefault="001F47A8" w:rsidP="00641750">
      <w:pPr>
        <w:rPr>
          <w:rtl/>
          <w:lang w:eastAsia="he-IL"/>
        </w:rPr>
      </w:pPr>
      <w:bookmarkStart w:id="421" w:name="_ETM_Q1_2260978"/>
      <w:bookmarkEnd w:id="421"/>
      <w:r>
        <w:rPr>
          <w:rFonts w:hint="cs"/>
          <w:rtl/>
          <w:lang w:eastAsia="he-IL"/>
        </w:rPr>
        <w:t xml:space="preserve">שוב, </w:t>
      </w:r>
      <w:bookmarkStart w:id="422" w:name="_ETM_Q1_2273420"/>
      <w:bookmarkEnd w:id="422"/>
      <w:r>
        <w:rPr>
          <w:rFonts w:hint="cs"/>
          <w:rtl/>
          <w:lang w:eastAsia="he-IL"/>
        </w:rPr>
        <w:t>האבחנה שלנו מתייחסת למקרה קונקרטי. אין פה איזושהי אמירה כללית</w:t>
      </w:r>
      <w:r w:rsidR="00D47277">
        <w:rPr>
          <w:rFonts w:hint="cs"/>
          <w:rtl/>
          <w:lang w:eastAsia="he-IL"/>
        </w:rPr>
        <w:t xml:space="preserve">. </w:t>
      </w:r>
      <w:bookmarkStart w:id="423" w:name="_ETM_Q1_2277226"/>
      <w:bookmarkEnd w:id="423"/>
      <w:r w:rsidR="00D47277">
        <w:rPr>
          <w:rFonts w:hint="cs"/>
          <w:rtl/>
          <w:lang w:eastAsia="he-IL"/>
        </w:rPr>
        <w:t>במקרים הקונקרטיים שהובאו לדיון</w:t>
      </w:r>
      <w:r w:rsidR="00B95BE9">
        <w:rPr>
          <w:rFonts w:hint="cs"/>
          <w:rtl/>
          <w:lang w:eastAsia="he-IL"/>
        </w:rPr>
        <w:t xml:space="preserve"> בנסיבות של אותם מקרים, אנחנו </w:t>
      </w:r>
      <w:bookmarkStart w:id="424" w:name="_ETM_Q1_2282704"/>
      <w:bookmarkEnd w:id="424"/>
      <w:r w:rsidR="00B95BE9">
        <w:rPr>
          <w:rFonts w:hint="cs"/>
          <w:rtl/>
          <w:lang w:eastAsia="he-IL"/>
        </w:rPr>
        <w:t xml:space="preserve">השתכנענו שמדובר </w:t>
      </w:r>
      <w:r w:rsidR="00EE363C">
        <w:rPr>
          <w:rFonts w:hint="cs"/>
          <w:rtl/>
          <w:lang w:eastAsia="he-IL"/>
        </w:rPr>
        <w:t xml:space="preserve">במשלח יד ובעיסוקו של אדם בעיסוק מקצועי שצריך </w:t>
      </w:r>
      <w:bookmarkStart w:id="425" w:name="_ETM_Q1_2287808"/>
      <w:bookmarkEnd w:id="425"/>
      <w:r w:rsidR="00EE363C">
        <w:rPr>
          <w:rFonts w:hint="cs"/>
          <w:rtl/>
          <w:lang w:eastAsia="he-IL"/>
        </w:rPr>
        <w:t xml:space="preserve">למסות אותו במס כמו </w:t>
      </w:r>
      <w:r w:rsidR="00641750">
        <w:rPr>
          <w:rFonts w:hint="cs"/>
          <w:rtl/>
          <w:lang w:eastAsia="he-IL"/>
        </w:rPr>
        <w:t>הכנסה ממשלח יד.</w:t>
      </w:r>
    </w:p>
    <w:p w:rsidR="001F47A8" w:rsidRDefault="001F47A8" w:rsidP="007C6994">
      <w:pPr>
        <w:rPr>
          <w:rtl/>
          <w:lang w:eastAsia="he-IL"/>
        </w:rPr>
      </w:pPr>
      <w:bookmarkStart w:id="426" w:name="_ETM_Q1_2262050"/>
      <w:bookmarkStart w:id="427" w:name="_ETM_Q1_2262160"/>
      <w:bookmarkEnd w:id="426"/>
      <w:bookmarkEnd w:id="427"/>
    </w:p>
    <w:p w:rsidR="00641750" w:rsidRDefault="00641750" w:rsidP="001E4EE0">
      <w:pPr>
        <w:pStyle w:val="af6"/>
        <w:rPr>
          <w:rtl/>
        </w:rPr>
      </w:pPr>
      <w:bookmarkStart w:id="428" w:name="ET_yor_5519_59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64175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41750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8"/>
    </w:p>
    <w:p w:rsidR="00641750" w:rsidRDefault="00641750" w:rsidP="00641750">
      <w:pPr>
        <w:pStyle w:val="KeepWithNext"/>
        <w:rPr>
          <w:rtl/>
          <w:lang w:eastAsia="he-IL"/>
        </w:rPr>
      </w:pPr>
    </w:p>
    <w:p w:rsidR="00641750" w:rsidRDefault="00641750" w:rsidP="00641750">
      <w:pPr>
        <w:rPr>
          <w:rtl/>
          <w:lang w:eastAsia="he-IL"/>
        </w:rPr>
      </w:pPr>
      <w:bookmarkStart w:id="429" w:name="_ETM_Q1_2287018"/>
      <w:bookmarkEnd w:id="429"/>
      <w:r>
        <w:rPr>
          <w:rFonts w:hint="cs"/>
          <w:rtl/>
          <w:lang w:eastAsia="he-IL"/>
        </w:rPr>
        <w:t xml:space="preserve">נהדר, ולכן </w:t>
      </w:r>
      <w:bookmarkStart w:id="430" w:name="_ETM_Q1_2289539"/>
      <w:bookmarkEnd w:id="430"/>
      <w:r>
        <w:rPr>
          <w:rFonts w:hint="cs"/>
          <w:rtl/>
          <w:lang w:eastAsia="he-IL"/>
        </w:rPr>
        <w:t>לא - - -</w:t>
      </w:r>
    </w:p>
    <w:p w:rsidR="00641750" w:rsidRPr="00641750" w:rsidRDefault="00641750" w:rsidP="00641750">
      <w:pPr>
        <w:rPr>
          <w:rtl/>
          <w:lang w:eastAsia="he-IL"/>
        </w:rPr>
      </w:pPr>
      <w:bookmarkStart w:id="431" w:name="_ETM_Q1_2288762"/>
      <w:bookmarkStart w:id="432" w:name="_ETM_Q1_2288825"/>
      <w:bookmarkEnd w:id="431"/>
      <w:bookmarkEnd w:id="432"/>
    </w:p>
    <w:p w:rsidR="001F47A8" w:rsidRDefault="001F47A8" w:rsidP="001E4EE0">
      <w:pPr>
        <w:pStyle w:val="a4"/>
        <w:rPr>
          <w:rtl/>
        </w:rPr>
      </w:pPr>
      <w:bookmarkStart w:id="433" w:name="ET_speaker_מירי_סביון_58"/>
      <w:r w:rsidRPr="001E4EE0">
        <w:rPr>
          <w:rStyle w:val="TagStyle"/>
          <w:rtl/>
        </w:rPr>
        <w:t xml:space="preserve"> &lt;&lt; דוב</w:t>
      </w:r>
      <w:bookmarkStart w:id="434" w:name="_ETM_Q1_2265474"/>
      <w:bookmarkEnd w:id="434"/>
      <w:r w:rsidRPr="001E4EE0">
        <w:rPr>
          <w:rStyle w:val="TagStyle"/>
          <w:rtl/>
        </w:rPr>
        <w:t>ר &gt;&gt;</w:t>
      </w:r>
      <w:r w:rsidRPr="001F47A8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1F47A8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3"/>
    </w:p>
    <w:p w:rsidR="001F47A8" w:rsidRDefault="001F47A8" w:rsidP="001F47A8">
      <w:pPr>
        <w:pStyle w:val="KeepWithNext"/>
        <w:rPr>
          <w:rtl/>
          <w:lang w:eastAsia="he-IL"/>
        </w:rPr>
      </w:pPr>
      <w:bookmarkStart w:id="435" w:name="_ETM_Q1_2265369"/>
      <w:bookmarkEnd w:id="435"/>
    </w:p>
    <w:p w:rsidR="001F47A8" w:rsidRPr="001F47A8" w:rsidRDefault="00641750" w:rsidP="00641750">
      <w:pPr>
        <w:rPr>
          <w:rtl/>
          <w:lang w:eastAsia="he-IL"/>
        </w:rPr>
      </w:pPr>
      <w:bookmarkStart w:id="436" w:name="_ETM_Q1_2265094"/>
      <w:bookmarkEnd w:id="436"/>
      <w:r>
        <w:rPr>
          <w:rFonts w:hint="cs"/>
          <w:rtl/>
          <w:lang w:eastAsia="he-IL"/>
        </w:rPr>
        <w:t xml:space="preserve">לא. עכשיו את משלימה דברים שאני באמת </w:t>
      </w:r>
      <w:bookmarkStart w:id="437" w:name="_ETM_Q1_2294775"/>
      <w:bookmarkEnd w:id="437"/>
      <w:r>
        <w:rPr>
          <w:rFonts w:hint="cs"/>
          <w:rtl/>
          <w:lang w:eastAsia="he-IL"/>
        </w:rPr>
        <w:t>לא יכולה - - - עליהם.</w:t>
      </w:r>
    </w:p>
    <w:p w:rsidR="001E1861" w:rsidRDefault="001E1861" w:rsidP="007C6994">
      <w:pPr>
        <w:rPr>
          <w:rtl/>
          <w:lang w:eastAsia="he-IL"/>
        </w:rPr>
      </w:pPr>
    </w:p>
    <w:p w:rsidR="00641750" w:rsidRDefault="00641750" w:rsidP="001E4EE0">
      <w:pPr>
        <w:pStyle w:val="af6"/>
        <w:rPr>
          <w:rtl/>
        </w:rPr>
      </w:pPr>
      <w:bookmarkStart w:id="438" w:name="ET_yor_5519_60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64175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41750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8"/>
    </w:p>
    <w:p w:rsidR="00641750" w:rsidRDefault="00641750" w:rsidP="00641750">
      <w:pPr>
        <w:pStyle w:val="KeepWithNext"/>
        <w:rPr>
          <w:rtl/>
          <w:lang w:eastAsia="he-IL"/>
        </w:rPr>
      </w:pPr>
    </w:p>
    <w:p w:rsidR="00641750" w:rsidRDefault="00641750" w:rsidP="002C6CEF">
      <w:pPr>
        <w:rPr>
          <w:rtl/>
          <w:lang w:eastAsia="he-IL"/>
        </w:rPr>
      </w:pPr>
      <w:bookmarkStart w:id="439" w:name="_ETM_Q1_2293261"/>
      <w:bookmarkEnd w:id="439"/>
      <w:r>
        <w:rPr>
          <w:rFonts w:hint="cs"/>
          <w:rtl/>
          <w:lang w:eastAsia="he-IL"/>
        </w:rPr>
        <w:t xml:space="preserve">לא, אני לא משלימה </w:t>
      </w:r>
      <w:bookmarkStart w:id="440" w:name="_ETM_Q1_2296708"/>
      <w:bookmarkEnd w:id="440"/>
      <w:r>
        <w:rPr>
          <w:rFonts w:hint="cs"/>
          <w:rtl/>
          <w:lang w:eastAsia="he-IL"/>
        </w:rPr>
        <w:t xml:space="preserve">דברים. אי-אפשר לאחוז את המקל בשני קצותיו. אם מס </w:t>
      </w:r>
      <w:bookmarkStart w:id="441" w:name="_ETM_Q1_2301799"/>
      <w:bookmarkEnd w:id="441"/>
      <w:r>
        <w:rPr>
          <w:rFonts w:hint="cs"/>
          <w:rtl/>
          <w:lang w:eastAsia="he-IL"/>
        </w:rPr>
        <w:t xml:space="preserve">הכנסה טוען שאותם אלופי ישראל הם, למעשה, אנשים בעלי מזל </w:t>
      </w:r>
      <w:bookmarkStart w:id="442" w:name="_ETM_Q1_2310599"/>
      <w:bookmarkEnd w:id="4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צריך גם למסות אותם ב-20% עד 30% מההכנסה </w:t>
      </w:r>
      <w:bookmarkStart w:id="443" w:name="_ETM_Q1_2315221"/>
      <w:bookmarkEnd w:id="443"/>
      <w:r>
        <w:rPr>
          <w:rFonts w:hint="cs"/>
          <w:rtl/>
          <w:lang w:eastAsia="he-IL"/>
        </w:rPr>
        <w:t>שלהם</w:t>
      </w:r>
      <w:bookmarkStart w:id="444" w:name="_ETM_Q1_2311437"/>
      <w:bookmarkEnd w:id="444"/>
      <w:r>
        <w:rPr>
          <w:rFonts w:hint="cs"/>
          <w:rtl/>
          <w:lang w:eastAsia="he-IL"/>
        </w:rPr>
        <w:t>, משום שה</w:t>
      </w:r>
      <w:r w:rsidR="001A276C">
        <w:rPr>
          <w:rFonts w:hint="cs"/>
          <w:rtl/>
          <w:lang w:eastAsia="he-IL"/>
        </w:rPr>
        <w:t xml:space="preserve">יא הגיעה אותו דבר </w:t>
      </w:r>
      <w:bookmarkStart w:id="445" w:name="_ETM_Q1_2312985"/>
      <w:bookmarkEnd w:id="445"/>
      <w:r w:rsidR="001A276C">
        <w:rPr>
          <w:rFonts w:hint="cs"/>
          <w:rtl/>
          <w:lang w:eastAsia="he-IL"/>
        </w:rPr>
        <w:t xml:space="preserve">כמו מהגרלה. הפוקר הוא משחק מזל, ולכן נדרש פה רק </w:t>
      </w:r>
      <w:bookmarkStart w:id="446" w:name="_ETM_Q1_2320793"/>
      <w:bookmarkEnd w:id="446"/>
      <w:r w:rsidR="001A276C">
        <w:rPr>
          <w:rFonts w:hint="cs"/>
          <w:rtl/>
          <w:lang w:eastAsia="he-IL"/>
        </w:rPr>
        <w:lastRenderedPageBreak/>
        <w:t xml:space="preserve">עניין של מזל וגורל ולא של איזשהו כישור מיוחד. אתם </w:t>
      </w:r>
      <w:bookmarkStart w:id="447" w:name="_ETM_Q1_2324415"/>
      <w:bookmarkEnd w:id="447"/>
      <w:r w:rsidR="001A276C">
        <w:rPr>
          <w:rFonts w:hint="cs"/>
          <w:rtl/>
          <w:lang w:eastAsia="he-IL"/>
        </w:rPr>
        <w:t xml:space="preserve">ספציפית הלכתם וטענתם שלא מדובר כאן במזל ושמדובר כאן </w:t>
      </w:r>
      <w:bookmarkStart w:id="448" w:name="_ETM_Q1_2330075"/>
      <w:bookmarkEnd w:id="448"/>
      <w:r w:rsidR="001A276C">
        <w:rPr>
          <w:rFonts w:hint="cs"/>
          <w:rtl/>
          <w:lang w:eastAsia="he-IL"/>
        </w:rPr>
        <w:t xml:space="preserve">יותר בעניין של כישורים, ולכן אתם גם ממסים אותו </w:t>
      </w:r>
      <w:bookmarkStart w:id="449" w:name="_ETM_Q1_2328999"/>
      <w:bookmarkEnd w:id="449"/>
      <w:r w:rsidR="001A276C">
        <w:rPr>
          <w:rFonts w:hint="cs"/>
          <w:rtl/>
          <w:lang w:eastAsia="he-IL"/>
        </w:rPr>
        <w:t xml:space="preserve">במיסוי שהוא הרבה יותר גבוה על-פי משלח יד. אנחנו לא </w:t>
      </w:r>
      <w:bookmarkStart w:id="450" w:name="_ETM_Q1_2332423"/>
      <w:bookmarkEnd w:id="450"/>
      <w:r w:rsidR="001A276C">
        <w:rPr>
          <w:rFonts w:hint="cs"/>
          <w:rtl/>
          <w:lang w:eastAsia="he-IL"/>
        </w:rPr>
        <w:t xml:space="preserve">קבענו את זה </w:t>
      </w:r>
      <w:r w:rsidR="002C0371">
        <w:rPr>
          <w:rtl/>
          <w:lang w:eastAsia="he-IL"/>
        </w:rPr>
        <w:t>–</w:t>
      </w:r>
      <w:r w:rsidR="001A276C">
        <w:rPr>
          <w:rFonts w:hint="cs"/>
          <w:rtl/>
          <w:lang w:eastAsia="he-IL"/>
        </w:rPr>
        <w:t xml:space="preserve"> </w:t>
      </w:r>
      <w:r w:rsidR="002C0371">
        <w:rPr>
          <w:rFonts w:hint="cs"/>
          <w:rtl/>
          <w:lang w:eastAsia="he-IL"/>
        </w:rPr>
        <w:t xml:space="preserve">אתם קבעתם את זה. לכן, מצד </w:t>
      </w:r>
      <w:bookmarkStart w:id="451" w:name="_ETM_Q1_2339607"/>
      <w:bookmarkEnd w:id="451"/>
      <w:r w:rsidR="002C0371">
        <w:rPr>
          <w:rFonts w:hint="cs"/>
          <w:rtl/>
          <w:lang w:eastAsia="he-IL"/>
        </w:rPr>
        <w:t xml:space="preserve">אחד </w:t>
      </w:r>
      <w:r w:rsidR="002C0371">
        <w:rPr>
          <w:rFonts w:hint="eastAsia"/>
          <w:rtl/>
          <w:lang w:eastAsia="he-IL"/>
        </w:rPr>
        <w:t>–</w:t>
      </w:r>
      <w:r w:rsidR="002C0371">
        <w:rPr>
          <w:rFonts w:hint="cs"/>
          <w:rtl/>
          <w:lang w:eastAsia="he-IL"/>
        </w:rPr>
        <w:t xml:space="preserve"> אתם אומרים:</w:t>
      </w:r>
      <w:r w:rsidR="002C0371">
        <w:rPr>
          <w:rFonts w:hint="cs"/>
          <w:lang w:eastAsia="he-IL"/>
        </w:rPr>
        <w:t xml:space="preserve"> </w:t>
      </w:r>
      <w:r w:rsidR="002C0371">
        <w:rPr>
          <w:rFonts w:hint="cs"/>
          <w:rtl/>
          <w:lang w:eastAsia="he-IL"/>
        </w:rPr>
        <w:t xml:space="preserve">רגע, אנחנו רוצים למסות אותו ב-50% ולא </w:t>
      </w:r>
      <w:bookmarkStart w:id="452" w:name="_ETM_Q1_2342879"/>
      <w:bookmarkEnd w:id="452"/>
      <w:r w:rsidR="002C0371">
        <w:rPr>
          <w:rFonts w:hint="cs"/>
          <w:rtl/>
          <w:lang w:eastAsia="he-IL"/>
        </w:rPr>
        <w:t xml:space="preserve">ב-20%, ומצד שני </w:t>
      </w:r>
      <w:r w:rsidR="002C0371">
        <w:rPr>
          <w:rtl/>
          <w:lang w:eastAsia="he-IL"/>
        </w:rPr>
        <w:t>–</w:t>
      </w:r>
      <w:r w:rsidR="002C0371">
        <w:rPr>
          <w:rFonts w:hint="cs"/>
          <w:rtl/>
          <w:lang w:eastAsia="he-IL"/>
        </w:rPr>
        <w:t xml:space="preserve"> אתם אומרים: אבל אנחנו לא רוצים </w:t>
      </w:r>
      <w:bookmarkStart w:id="453" w:name="_ETM_Q1_2347299"/>
      <w:bookmarkEnd w:id="453"/>
      <w:r w:rsidR="002C0371">
        <w:rPr>
          <w:rFonts w:hint="cs"/>
          <w:rtl/>
          <w:lang w:eastAsia="he-IL"/>
        </w:rPr>
        <w:t>להגדיר שום קביעה כזו או אחרת. נו, באמת. אנחנו ה</w:t>
      </w:r>
      <w:bookmarkStart w:id="454" w:name="_ETM_Q1_2348442"/>
      <w:bookmarkEnd w:id="454"/>
      <w:r w:rsidR="002C0371">
        <w:rPr>
          <w:rFonts w:hint="cs"/>
          <w:rtl/>
          <w:lang w:eastAsia="he-IL"/>
        </w:rPr>
        <w:t>באנו אתכם כדי לענות תשובה די פשוטה: משחקי פוקר, אותם אנשים שהם אלופי עולם, האם אתם הגדרתם אות</w:t>
      </w:r>
      <w:bookmarkStart w:id="455" w:name="_ETM_Q1_2363403"/>
      <w:bookmarkEnd w:id="455"/>
      <w:r w:rsidR="002C0371">
        <w:rPr>
          <w:rFonts w:hint="cs"/>
          <w:rtl/>
          <w:lang w:eastAsia="he-IL"/>
        </w:rPr>
        <w:t xml:space="preserve">ם ואתם ממסים אותם כאילו עסקו במשחק מזל, במשחק </w:t>
      </w:r>
      <w:bookmarkStart w:id="456" w:name="_ETM_Q1_2368626"/>
      <w:bookmarkEnd w:id="456"/>
      <w:r w:rsidR="002C0371">
        <w:rPr>
          <w:rFonts w:hint="cs"/>
          <w:rtl/>
          <w:lang w:eastAsia="he-IL"/>
        </w:rPr>
        <w:t>שנתון ביד הגורל</w:t>
      </w:r>
      <w:bookmarkStart w:id="457" w:name="_ETM_Q1_2311572"/>
      <w:bookmarkEnd w:id="457"/>
      <w:r w:rsidR="002C0371">
        <w:rPr>
          <w:rFonts w:hint="cs"/>
          <w:rtl/>
          <w:lang w:eastAsia="he-IL"/>
        </w:rPr>
        <w:t>, או על-פי משחק</w:t>
      </w:r>
      <w:bookmarkStart w:id="458" w:name="_ETM_Q1_2370349"/>
      <w:bookmarkEnd w:id="458"/>
      <w:r w:rsidR="002C6CEF">
        <w:rPr>
          <w:rFonts w:hint="cs"/>
          <w:rtl/>
          <w:lang w:eastAsia="he-IL"/>
        </w:rPr>
        <w:t xml:space="preserve"> שנדרשים בו כישורים מיוחדים? זו השאלה.</w:t>
      </w:r>
    </w:p>
    <w:p w:rsidR="002C0371" w:rsidRPr="00641750" w:rsidRDefault="002C0371" w:rsidP="002C0371">
      <w:pPr>
        <w:rPr>
          <w:rtl/>
          <w:lang w:eastAsia="he-IL"/>
        </w:rPr>
      </w:pPr>
      <w:bookmarkStart w:id="459" w:name="_ETM_Q1_2368589"/>
      <w:bookmarkStart w:id="460" w:name="_ETM_Q1_2368707"/>
      <w:bookmarkEnd w:id="459"/>
      <w:bookmarkEnd w:id="460"/>
    </w:p>
    <w:p w:rsidR="001E1861" w:rsidRDefault="001E1861" w:rsidP="001E4EE0">
      <w:pPr>
        <w:pStyle w:val="a4"/>
        <w:rPr>
          <w:rtl/>
        </w:rPr>
      </w:pPr>
      <w:bookmarkStart w:id="461" w:name="ET_speaker_מירי_סביון_55"/>
      <w:r w:rsidRPr="001E4EE0">
        <w:rPr>
          <w:rStyle w:val="TagStyle"/>
          <w:rtl/>
        </w:rPr>
        <w:t xml:space="preserve"> &lt;&lt; דובר &gt;&gt;</w:t>
      </w:r>
      <w:r w:rsidRPr="001E1861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1E1861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1"/>
    </w:p>
    <w:p w:rsidR="001E1861" w:rsidRDefault="001E1861" w:rsidP="001E1861">
      <w:pPr>
        <w:pStyle w:val="KeepWithNext"/>
        <w:rPr>
          <w:rtl/>
          <w:lang w:eastAsia="he-IL"/>
        </w:rPr>
      </w:pPr>
    </w:p>
    <w:p w:rsidR="000D4837" w:rsidRDefault="002C6CEF" w:rsidP="000D4837">
      <w:pPr>
        <w:rPr>
          <w:rtl/>
        </w:rPr>
      </w:pPr>
      <w:bookmarkStart w:id="462" w:name="_ETM_Q1_2259757"/>
      <w:bookmarkEnd w:id="462"/>
      <w:r>
        <w:rPr>
          <w:rFonts w:hint="cs"/>
          <w:rtl/>
          <w:lang w:eastAsia="he-IL"/>
        </w:rPr>
        <w:t xml:space="preserve">כמו שאמרתי גם בפעם </w:t>
      </w:r>
      <w:bookmarkStart w:id="463" w:name="_ETM_Q1_2376638"/>
      <w:bookmarkEnd w:id="463"/>
      <w:r>
        <w:rPr>
          <w:rFonts w:hint="cs"/>
          <w:rtl/>
          <w:lang w:eastAsia="he-IL"/>
        </w:rPr>
        <w:t>הקודמת, אנחנו מס</w:t>
      </w:r>
      <w:r w:rsidR="000D483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 את שחקני הפוקר בנסיבות, שאליהן התייחס בית </w:t>
      </w:r>
      <w:bookmarkStart w:id="464" w:name="_ETM_Q1_2378696"/>
      <w:bookmarkEnd w:id="464"/>
      <w:r>
        <w:rPr>
          <w:rFonts w:hint="cs"/>
          <w:rtl/>
          <w:lang w:eastAsia="he-IL"/>
        </w:rPr>
        <w:t xml:space="preserve">המשפט, כהכנסה עסקית בנסיבות של אותם שחקנים. כרגע, מבחינתנו, לא </w:t>
      </w:r>
      <w:bookmarkStart w:id="465" w:name="_ETM_Q1_2386934"/>
      <w:bookmarkEnd w:id="465"/>
      <w:r>
        <w:rPr>
          <w:rFonts w:hint="cs"/>
          <w:rtl/>
          <w:lang w:eastAsia="he-IL"/>
        </w:rPr>
        <w:t>נדרשנו לשאלה האם מדובר</w:t>
      </w:r>
      <w:r w:rsidR="000D4837">
        <w:rPr>
          <w:rFonts w:hint="cs"/>
          <w:rtl/>
          <w:lang w:eastAsia="he-IL"/>
        </w:rPr>
        <w:t xml:space="preserve"> במשחק מזל או לא. אמרנו </w:t>
      </w:r>
      <w:bookmarkStart w:id="466" w:name="_ETM_Q1_2391923"/>
      <w:bookmarkEnd w:id="466"/>
      <w:r w:rsidR="000D4837">
        <w:rPr>
          <w:rFonts w:hint="cs"/>
          <w:rtl/>
          <w:lang w:eastAsia="he-IL"/>
        </w:rPr>
        <w:t xml:space="preserve">שבנסיבות האלה של השחקנים האלה היה מדובר פה </w:t>
      </w:r>
      <w:bookmarkStart w:id="467" w:name="_ETM_Q1_2389271"/>
      <w:bookmarkEnd w:id="467"/>
      <w:r w:rsidR="000D4837">
        <w:rPr>
          <w:rFonts w:hint="cs"/>
          <w:rtl/>
          <w:lang w:eastAsia="he-IL"/>
        </w:rPr>
        <w:t>בעיסוק שהוא משלח יד</w:t>
      </w:r>
      <w:r w:rsidR="000D4837">
        <w:rPr>
          <w:rFonts w:hint="cs"/>
          <w:rtl/>
        </w:rPr>
        <w:t>.</w:t>
      </w:r>
    </w:p>
    <w:p w:rsidR="000D4837" w:rsidRDefault="000D4837" w:rsidP="000D4837">
      <w:pPr>
        <w:rPr>
          <w:rtl/>
        </w:rPr>
      </w:pPr>
    </w:p>
    <w:p w:rsidR="000D4837" w:rsidRDefault="000D4837" w:rsidP="001E4EE0">
      <w:pPr>
        <w:pStyle w:val="af6"/>
        <w:rPr>
          <w:rtl/>
        </w:rPr>
      </w:pPr>
      <w:bookmarkStart w:id="468" w:name="ET_yor_5519_61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0D483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D4837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8"/>
    </w:p>
    <w:p w:rsidR="000D4837" w:rsidRDefault="000D4837" w:rsidP="000D4837">
      <w:pPr>
        <w:pStyle w:val="KeepWithNext"/>
        <w:rPr>
          <w:rtl/>
        </w:rPr>
      </w:pPr>
    </w:p>
    <w:p w:rsidR="000D4837" w:rsidRDefault="000D4837" w:rsidP="000D4837">
      <w:pPr>
        <w:pStyle w:val="KeepWithNext"/>
        <w:rPr>
          <w:rtl/>
        </w:rPr>
      </w:pPr>
      <w:r>
        <w:rPr>
          <w:rFonts w:hint="cs"/>
          <w:rtl/>
        </w:rPr>
        <w:tab/>
        <w:t xml:space="preserve">משלח יד </w:t>
      </w:r>
      <w:r>
        <w:rPr>
          <w:rtl/>
        </w:rPr>
        <w:t>–</w:t>
      </w:r>
      <w:r>
        <w:rPr>
          <w:rFonts w:hint="cs"/>
          <w:rtl/>
        </w:rPr>
        <w:t xml:space="preserve"> למה?</w:t>
      </w:r>
    </w:p>
    <w:p w:rsidR="000D4837" w:rsidRDefault="000D4837" w:rsidP="000D4837">
      <w:pPr>
        <w:pStyle w:val="KeepWithNext"/>
        <w:rPr>
          <w:rtl/>
        </w:rPr>
      </w:pPr>
      <w:bookmarkStart w:id="469" w:name="_ETM_Q1_2387334"/>
      <w:bookmarkStart w:id="470" w:name="_ETM_Q1_2387414"/>
      <w:bookmarkEnd w:id="469"/>
      <w:bookmarkEnd w:id="470"/>
    </w:p>
    <w:p w:rsidR="000D4837" w:rsidRDefault="000D4837" w:rsidP="001E4EE0">
      <w:pPr>
        <w:pStyle w:val="a4"/>
        <w:rPr>
          <w:rtl/>
        </w:rPr>
      </w:pPr>
      <w:bookmarkStart w:id="471" w:name="ET_speaker_מירי_סביון_62"/>
      <w:r w:rsidRPr="001E4EE0">
        <w:rPr>
          <w:rStyle w:val="TagStyle"/>
          <w:rtl/>
        </w:rPr>
        <w:t xml:space="preserve"> &lt;&lt; דובר &gt;&gt;</w:t>
      </w:r>
      <w:r w:rsidRPr="000D4837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0D4837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1"/>
    </w:p>
    <w:p w:rsidR="000D4837" w:rsidRDefault="000D4837" w:rsidP="000D4837">
      <w:pPr>
        <w:pStyle w:val="KeepWithNext"/>
        <w:rPr>
          <w:rtl/>
        </w:rPr>
      </w:pPr>
    </w:p>
    <w:p w:rsidR="000D4837" w:rsidRDefault="000D4837" w:rsidP="000D4837">
      <w:pPr>
        <w:rPr>
          <w:rtl/>
        </w:rPr>
      </w:pPr>
      <w:bookmarkStart w:id="472" w:name="_ETM_Q1_2389957"/>
      <w:bookmarkEnd w:id="472"/>
      <w:r>
        <w:rPr>
          <w:rFonts w:hint="cs"/>
          <w:rtl/>
        </w:rPr>
        <w:t>זו ההגדרה. הכנסה מעסק.</w:t>
      </w:r>
      <w:bookmarkStart w:id="473" w:name="_ETM_Q1_2395255"/>
      <w:bookmarkEnd w:id="473"/>
    </w:p>
    <w:p w:rsidR="000D4837" w:rsidRDefault="000D4837" w:rsidP="000D4837">
      <w:pPr>
        <w:rPr>
          <w:rtl/>
        </w:rPr>
      </w:pPr>
      <w:bookmarkStart w:id="474" w:name="_ETM_Q1_2395358"/>
      <w:bookmarkEnd w:id="474"/>
    </w:p>
    <w:p w:rsidR="000D4837" w:rsidRDefault="000D4837" w:rsidP="001E4EE0">
      <w:pPr>
        <w:pStyle w:val="af6"/>
        <w:rPr>
          <w:rtl/>
        </w:rPr>
      </w:pPr>
      <w:bookmarkStart w:id="475" w:name="ET_yor_5519_64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0D483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D4837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5"/>
    </w:p>
    <w:p w:rsidR="000D4837" w:rsidRDefault="000D4837" w:rsidP="000D4837">
      <w:pPr>
        <w:pStyle w:val="KeepWithNext"/>
        <w:rPr>
          <w:rtl/>
          <w:lang w:eastAsia="he-IL"/>
        </w:rPr>
      </w:pPr>
    </w:p>
    <w:p w:rsidR="000D4837" w:rsidRDefault="000D4837" w:rsidP="000D4837">
      <w:pPr>
        <w:rPr>
          <w:rtl/>
        </w:rPr>
      </w:pPr>
      <w:bookmarkStart w:id="476" w:name="_ETM_Q1_2396578"/>
      <w:bookmarkEnd w:id="476"/>
      <w:r>
        <w:rPr>
          <w:rFonts w:hint="cs"/>
          <w:rtl/>
          <w:lang w:eastAsia="he-IL"/>
        </w:rPr>
        <w:t xml:space="preserve">לא. </w:t>
      </w:r>
      <w:bookmarkStart w:id="477" w:name="_ETM_Q1_2397415"/>
      <w:bookmarkEnd w:id="477"/>
      <w:r>
        <w:rPr>
          <w:rFonts w:hint="cs"/>
          <w:rtl/>
          <w:lang w:eastAsia="he-IL"/>
        </w:rPr>
        <w:t xml:space="preserve">הרי דיברת על תדירות. אבל למה אתם מגדירים אותו כמשלח </w:t>
      </w:r>
      <w:bookmarkStart w:id="478" w:name="_ETM_Q1_2400903"/>
      <w:bookmarkEnd w:id="478"/>
      <w:r>
        <w:rPr>
          <w:rFonts w:hint="cs"/>
          <w:rtl/>
          <w:lang w:eastAsia="he-IL"/>
        </w:rPr>
        <w:t>יד?</w:t>
      </w:r>
      <w:bookmarkStart w:id="479" w:name="_ETM_Q1_2390235"/>
      <w:bookmarkEnd w:id="479"/>
    </w:p>
    <w:p w:rsidR="000D4837" w:rsidRDefault="000D4837" w:rsidP="000D4837">
      <w:pPr>
        <w:rPr>
          <w:rtl/>
        </w:rPr>
      </w:pPr>
      <w:bookmarkStart w:id="480" w:name="_ETM_Q1_2390377"/>
      <w:bookmarkStart w:id="481" w:name="_ETM_Q1_2390394"/>
      <w:bookmarkStart w:id="482" w:name="_ETM_Q1_2390442"/>
      <w:bookmarkEnd w:id="480"/>
      <w:bookmarkEnd w:id="481"/>
      <w:bookmarkEnd w:id="482"/>
    </w:p>
    <w:p w:rsidR="000D4837" w:rsidRDefault="000D4837" w:rsidP="001E4EE0">
      <w:pPr>
        <w:pStyle w:val="a4"/>
        <w:rPr>
          <w:rtl/>
        </w:rPr>
      </w:pPr>
      <w:bookmarkStart w:id="483" w:name="ET_speaker_מירי_סביון_63"/>
      <w:r w:rsidRPr="001E4EE0">
        <w:rPr>
          <w:rStyle w:val="TagStyle"/>
          <w:rtl/>
        </w:rPr>
        <w:t xml:space="preserve"> &lt;&lt; דובר &gt;&gt;</w:t>
      </w:r>
      <w:r w:rsidRPr="000D4837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0D4837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3"/>
    </w:p>
    <w:p w:rsidR="00B43F02" w:rsidRDefault="00860BE1" w:rsidP="000D4837">
      <w:pPr>
        <w:rPr>
          <w:rtl/>
        </w:rPr>
      </w:pPr>
      <w:bookmarkStart w:id="484" w:name="_ETM_Q1_2392345"/>
      <w:bookmarkEnd w:id="484"/>
      <w:r>
        <w:rPr>
          <w:rFonts w:hint="cs"/>
          <w:rtl/>
        </w:rPr>
        <w:t xml:space="preserve">                  </w:t>
      </w:r>
    </w:p>
    <w:p w:rsidR="00F871FB" w:rsidRDefault="008215B4" w:rsidP="008215B4">
      <w:pPr>
        <w:rPr>
          <w:rtl/>
          <w:lang w:eastAsia="he-IL"/>
        </w:rPr>
      </w:pPr>
      <w:bookmarkStart w:id="485" w:name="_ETM_Q1_2030494"/>
      <w:bookmarkStart w:id="486" w:name="_ETM_Q1_2030593"/>
      <w:bookmarkEnd w:id="485"/>
      <w:bookmarkEnd w:id="486"/>
      <w:r>
        <w:rPr>
          <w:rFonts w:hint="cs"/>
          <w:rtl/>
          <w:lang w:eastAsia="he-IL"/>
        </w:rPr>
        <w:t>אמרתי: תדירות, מומחיות, כמה זמן ההתייחסות לנושא - -</w:t>
      </w:r>
      <w:bookmarkStart w:id="487" w:name="_ETM_Q1_2403465"/>
      <w:bookmarkEnd w:id="487"/>
    </w:p>
    <w:p w:rsidR="008215B4" w:rsidRDefault="008215B4" w:rsidP="00F871FB">
      <w:pPr>
        <w:rPr>
          <w:rtl/>
          <w:lang w:eastAsia="he-IL"/>
        </w:rPr>
      </w:pPr>
      <w:bookmarkStart w:id="488" w:name="_ETM_Q1_2404231"/>
      <w:bookmarkEnd w:id="488"/>
    </w:p>
    <w:p w:rsidR="008215B4" w:rsidRDefault="008215B4" w:rsidP="001E4EE0">
      <w:pPr>
        <w:pStyle w:val="af6"/>
        <w:rPr>
          <w:rtl/>
        </w:rPr>
      </w:pPr>
      <w:bookmarkStart w:id="489" w:name="_ETM_Q1_1629653"/>
      <w:bookmarkStart w:id="490" w:name="ET_yor_5519_66"/>
      <w:bookmarkEnd w:id="489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8215B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215B4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0"/>
    </w:p>
    <w:p w:rsidR="008215B4" w:rsidRDefault="008215B4" w:rsidP="008215B4">
      <w:pPr>
        <w:pStyle w:val="KeepWithNext"/>
        <w:rPr>
          <w:rtl/>
          <w:lang w:eastAsia="he-IL"/>
        </w:rPr>
      </w:pPr>
    </w:p>
    <w:p w:rsidR="008215B4" w:rsidRPr="008215B4" w:rsidRDefault="008215B4" w:rsidP="008215B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491" w:name="_ETM_Q1_2403602"/>
      <w:bookmarkEnd w:id="491"/>
      <w:r>
        <w:rPr>
          <w:rFonts w:hint="cs"/>
          <w:rtl/>
          <w:lang w:eastAsia="he-IL"/>
        </w:rPr>
        <w:t>שקעה.</w:t>
      </w:r>
    </w:p>
    <w:p w:rsidR="00A54808" w:rsidRDefault="00A54808" w:rsidP="00A54808">
      <w:pPr>
        <w:rPr>
          <w:rtl/>
          <w:lang w:eastAsia="he-IL"/>
        </w:rPr>
      </w:pPr>
      <w:bookmarkStart w:id="492" w:name="_ETM_Q1_1629707"/>
      <w:bookmarkStart w:id="493" w:name="_ETM_Q1_1629798"/>
      <w:bookmarkEnd w:id="492"/>
      <w:bookmarkEnd w:id="493"/>
    </w:p>
    <w:p w:rsidR="008215B4" w:rsidRDefault="008215B4" w:rsidP="001E4EE0">
      <w:pPr>
        <w:pStyle w:val="a4"/>
        <w:rPr>
          <w:rtl/>
        </w:rPr>
      </w:pPr>
      <w:bookmarkStart w:id="494" w:name="ET_speaker_מירי_סביון_67"/>
      <w:r w:rsidRPr="001E4EE0">
        <w:rPr>
          <w:rStyle w:val="TagStyle"/>
          <w:rtl/>
        </w:rPr>
        <w:t xml:space="preserve"> &lt;&lt; דובר &gt;&gt;</w:t>
      </w:r>
      <w:r w:rsidRPr="008215B4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8215B4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94"/>
    </w:p>
    <w:p w:rsidR="008215B4" w:rsidRDefault="008215B4" w:rsidP="008215B4">
      <w:pPr>
        <w:pStyle w:val="KeepWithNext"/>
        <w:rPr>
          <w:rtl/>
        </w:rPr>
      </w:pPr>
    </w:p>
    <w:p w:rsidR="008215B4" w:rsidRDefault="008215B4" w:rsidP="008215B4">
      <w:pPr>
        <w:rPr>
          <w:rtl/>
        </w:rPr>
      </w:pPr>
      <w:bookmarkStart w:id="495" w:name="_ETM_Q1_2406014"/>
      <w:bookmarkEnd w:id="495"/>
      <w:r>
        <w:rPr>
          <w:rFonts w:hint="cs"/>
          <w:rtl/>
        </w:rPr>
        <w:t xml:space="preserve">- - כל הנימוקים שהופכים פעילות </w:t>
      </w:r>
      <w:bookmarkStart w:id="496" w:name="_ETM_Q1_2410791"/>
      <w:bookmarkEnd w:id="496"/>
      <w:r>
        <w:rPr>
          <w:rFonts w:hint="cs"/>
          <w:rtl/>
        </w:rPr>
        <w:t>של אדם  לעיסוק של משלח יד.</w:t>
      </w:r>
    </w:p>
    <w:p w:rsidR="008215B4" w:rsidRDefault="008215B4" w:rsidP="008215B4">
      <w:pPr>
        <w:rPr>
          <w:rtl/>
        </w:rPr>
      </w:pPr>
    </w:p>
    <w:p w:rsidR="008215B4" w:rsidRDefault="008215B4" w:rsidP="001E4EE0">
      <w:pPr>
        <w:pStyle w:val="af6"/>
        <w:rPr>
          <w:rtl/>
        </w:rPr>
      </w:pPr>
      <w:bookmarkStart w:id="497" w:name="ET_yor_5519_68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8215B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215B4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7"/>
    </w:p>
    <w:p w:rsidR="008215B4" w:rsidRDefault="008215B4" w:rsidP="008215B4">
      <w:pPr>
        <w:pStyle w:val="KeepWithNext"/>
        <w:rPr>
          <w:rtl/>
          <w:lang w:eastAsia="he-IL"/>
        </w:rPr>
      </w:pPr>
    </w:p>
    <w:p w:rsidR="008215B4" w:rsidRDefault="008215B4" w:rsidP="008215B4">
      <w:pPr>
        <w:rPr>
          <w:rtl/>
          <w:lang w:eastAsia="he-IL"/>
        </w:rPr>
      </w:pPr>
      <w:bookmarkStart w:id="498" w:name="_ETM_Q1_2410755"/>
      <w:bookmarkEnd w:id="498"/>
      <w:r>
        <w:rPr>
          <w:rFonts w:hint="cs"/>
          <w:rtl/>
          <w:lang w:eastAsia="he-IL"/>
        </w:rPr>
        <w:t xml:space="preserve">כמו ששאלתי אותך לפני כן, </w:t>
      </w:r>
      <w:r w:rsidR="00B5032A">
        <w:rPr>
          <w:rFonts w:hint="cs"/>
          <w:rtl/>
          <w:lang w:eastAsia="he-IL"/>
        </w:rPr>
        <w:t xml:space="preserve">אדם שמגיע יום </w:t>
      </w:r>
      <w:bookmarkStart w:id="499" w:name="_ETM_Q1_2418500"/>
      <w:bookmarkEnd w:id="499"/>
      <w:r w:rsidR="00B5032A">
        <w:rPr>
          <w:rFonts w:hint="cs"/>
          <w:rtl/>
          <w:lang w:eastAsia="he-IL"/>
        </w:rPr>
        <w:t>ביומו, על-פי תדירות ועל-פי זמן, לגרד כרטיס "חיש-גד", ו</w:t>
      </w:r>
      <w:bookmarkStart w:id="500" w:name="_ETM_Q1_2420704"/>
      <w:bookmarkEnd w:id="500"/>
      <w:r w:rsidR="00B5032A">
        <w:rPr>
          <w:rFonts w:hint="cs"/>
          <w:rtl/>
          <w:lang w:eastAsia="he-IL"/>
        </w:rPr>
        <w:t xml:space="preserve">כל יום זו השקעה של 500 שקל בכרטיסי גירוד, והוא </w:t>
      </w:r>
      <w:bookmarkStart w:id="501" w:name="_ETM_Q1_2428220"/>
      <w:bookmarkEnd w:id="501"/>
      <w:r w:rsidR="00B5032A">
        <w:rPr>
          <w:rFonts w:hint="cs"/>
          <w:rtl/>
          <w:lang w:eastAsia="he-IL"/>
        </w:rPr>
        <w:t xml:space="preserve">מרוויח בממוצע 2,000 שקל </w:t>
      </w:r>
      <w:r w:rsidR="00B5032A">
        <w:rPr>
          <w:rtl/>
          <w:lang w:eastAsia="he-IL"/>
        </w:rPr>
        <w:t>–</w:t>
      </w:r>
      <w:r w:rsidR="00B5032A">
        <w:rPr>
          <w:rFonts w:hint="cs"/>
          <w:rtl/>
          <w:lang w:eastAsia="he-IL"/>
        </w:rPr>
        <w:t xml:space="preserve"> אותו אתם לא תעמידו </w:t>
      </w:r>
      <w:bookmarkStart w:id="502" w:name="_ETM_Q1_2432711"/>
      <w:bookmarkEnd w:id="502"/>
      <w:r w:rsidR="00B5032A">
        <w:rPr>
          <w:rFonts w:hint="cs"/>
          <w:rtl/>
          <w:lang w:eastAsia="he-IL"/>
        </w:rPr>
        <w:t>לדין או תדרשו ממנו סכום כסף על-פי משלח יד, להבנתי.</w:t>
      </w:r>
    </w:p>
    <w:p w:rsidR="008215B4" w:rsidRDefault="008215B4" w:rsidP="008215B4">
      <w:pPr>
        <w:rPr>
          <w:rtl/>
          <w:lang w:eastAsia="he-IL"/>
        </w:rPr>
      </w:pPr>
      <w:bookmarkStart w:id="503" w:name="_ETM_Q1_2411027"/>
      <w:bookmarkStart w:id="504" w:name="_ETM_Q1_2411128"/>
      <w:bookmarkEnd w:id="503"/>
      <w:bookmarkEnd w:id="504"/>
    </w:p>
    <w:p w:rsidR="008215B4" w:rsidRDefault="008215B4" w:rsidP="001E4EE0">
      <w:pPr>
        <w:pStyle w:val="a4"/>
        <w:rPr>
          <w:rtl/>
        </w:rPr>
      </w:pPr>
      <w:bookmarkStart w:id="505" w:name="ET_speaker_מירי_סביון_69"/>
      <w:r w:rsidRPr="001E4EE0">
        <w:rPr>
          <w:rStyle w:val="TagStyle"/>
          <w:rtl/>
        </w:rPr>
        <w:t xml:space="preserve"> &lt;&lt; דובר &gt;&gt;</w:t>
      </w:r>
      <w:r w:rsidRPr="008215B4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8215B4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05"/>
    </w:p>
    <w:p w:rsidR="008215B4" w:rsidRDefault="008215B4" w:rsidP="008215B4">
      <w:pPr>
        <w:pStyle w:val="KeepWithNext"/>
        <w:rPr>
          <w:rtl/>
          <w:lang w:eastAsia="he-IL"/>
        </w:rPr>
      </w:pPr>
    </w:p>
    <w:p w:rsidR="008215B4" w:rsidRDefault="00B5032A" w:rsidP="00B5032A">
      <w:pPr>
        <w:rPr>
          <w:rtl/>
          <w:lang w:eastAsia="he-IL"/>
        </w:rPr>
      </w:pPr>
      <w:bookmarkStart w:id="506" w:name="_ETM_Q1_2413425"/>
      <w:bookmarkEnd w:id="506"/>
      <w:r>
        <w:rPr>
          <w:rFonts w:hint="cs"/>
          <w:rtl/>
          <w:lang w:eastAsia="he-IL"/>
        </w:rPr>
        <w:t>א</w:t>
      </w:r>
      <w:bookmarkStart w:id="507" w:name="_ETM_Q1_2433840"/>
      <w:bookmarkEnd w:id="507"/>
      <w:r>
        <w:rPr>
          <w:rFonts w:hint="cs"/>
          <w:rtl/>
          <w:lang w:eastAsia="he-IL"/>
        </w:rPr>
        <w:t xml:space="preserve">ני שוב אומרת: צריך כל מקרה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לפעול </w:t>
      </w:r>
      <w:bookmarkStart w:id="508" w:name="_ETM_Q1_2436740"/>
      <w:bookmarkEnd w:id="508"/>
      <w:r>
        <w:rPr>
          <w:rFonts w:hint="cs"/>
          <w:rtl/>
          <w:lang w:eastAsia="he-IL"/>
        </w:rPr>
        <w:t xml:space="preserve">לגופו. אם מדובר פה באמת </w:t>
      </w:r>
      <w:bookmarkStart w:id="509" w:name="_ETM_Q1_2438259"/>
      <w:bookmarkEnd w:id="509"/>
      <w:r>
        <w:rPr>
          <w:rFonts w:hint="cs"/>
          <w:rtl/>
          <w:lang w:eastAsia="he-IL"/>
        </w:rPr>
        <w:t xml:space="preserve">במשחקי מזל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ההכנסה היא הכנסה מהגרלה.</w:t>
      </w:r>
    </w:p>
    <w:p w:rsidR="00B5032A" w:rsidRDefault="00B5032A" w:rsidP="00B5032A">
      <w:pPr>
        <w:rPr>
          <w:rtl/>
          <w:lang w:eastAsia="he-IL"/>
        </w:rPr>
      </w:pPr>
      <w:bookmarkStart w:id="510" w:name="_ETM_Q1_2439668"/>
      <w:bookmarkStart w:id="511" w:name="_ETM_Q1_2439801"/>
      <w:bookmarkEnd w:id="510"/>
      <w:bookmarkEnd w:id="511"/>
    </w:p>
    <w:p w:rsidR="00B5032A" w:rsidRDefault="00B5032A" w:rsidP="001E4EE0">
      <w:pPr>
        <w:pStyle w:val="af6"/>
        <w:rPr>
          <w:rtl/>
        </w:rPr>
      </w:pPr>
      <w:bookmarkStart w:id="512" w:name="ET_yor_5519_70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B5032A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B5032A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2"/>
    </w:p>
    <w:p w:rsidR="00B5032A" w:rsidRDefault="00B5032A" w:rsidP="00B5032A">
      <w:pPr>
        <w:pStyle w:val="KeepWithNext"/>
        <w:rPr>
          <w:rtl/>
          <w:lang w:eastAsia="he-IL"/>
        </w:rPr>
      </w:pPr>
    </w:p>
    <w:p w:rsidR="00B5032A" w:rsidRDefault="00B5032A" w:rsidP="00B503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כרטיסי גירוד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 זה מדובר.</w:t>
      </w:r>
    </w:p>
    <w:p w:rsidR="00B5032A" w:rsidRDefault="00B5032A" w:rsidP="00B5032A">
      <w:pPr>
        <w:rPr>
          <w:rtl/>
          <w:lang w:eastAsia="he-IL"/>
        </w:rPr>
      </w:pPr>
      <w:bookmarkStart w:id="513" w:name="_ETM_Q1_2440838"/>
      <w:bookmarkStart w:id="514" w:name="_ETM_Q1_2441113"/>
      <w:bookmarkStart w:id="515" w:name="_ETM_Q1_2441162"/>
      <w:bookmarkEnd w:id="513"/>
      <w:bookmarkEnd w:id="514"/>
      <w:bookmarkEnd w:id="515"/>
    </w:p>
    <w:p w:rsidR="00B5032A" w:rsidRDefault="00B5032A" w:rsidP="001E4EE0">
      <w:pPr>
        <w:pStyle w:val="a4"/>
        <w:rPr>
          <w:rtl/>
        </w:rPr>
      </w:pPr>
      <w:bookmarkStart w:id="516" w:name="ET_speaker_מירי_סביון_71"/>
      <w:r w:rsidRPr="001E4EE0">
        <w:rPr>
          <w:rStyle w:val="TagStyle"/>
          <w:rtl/>
        </w:rPr>
        <w:t xml:space="preserve"> &lt;&lt; דובר &gt;&gt;</w:t>
      </w:r>
      <w:r w:rsidRPr="00B5032A">
        <w:rPr>
          <w:rStyle w:val="TagStyle"/>
          <w:rtl/>
        </w:rPr>
        <w:t xml:space="preserve"> </w:t>
      </w:r>
      <w:r>
        <w:rPr>
          <w:rtl/>
        </w:rPr>
        <w:t>מירי סביון:</w:t>
      </w:r>
      <w:r w:rsidRPr="00B5032A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6"/>
    </w:p>
    <w:p w:rsidR="00B5032A" w:rsidRDefault="00B5032A" w:rsidP="00B5032A">
      <w:pPr>
        <w:pStyle w:val="KeepWithNext"/>
        <w:rPr>
          <w:rtl/>
          <w:lang w:eastAsia="he-IL"/>
        </w:rPr>
      </w:pPr>
    </w:p>
    <w:p w:rsidR="00B5032A" w:rsidRDefault="00B5032A" w:rsidP="00B5032A">
      <w:pPr>
        <w:rPr>
          <w:rtl/>
          <w:lang w:eastAsia="he-IL"/>
        </w:rPr>
      </w:pPr>
      <w:bookmarkStart w:id="517" w:name="_ETM_Q1_2437555"/>
      <w:bookmarkEnd w:id="517"/>
      <w:r>
        <w:rPr>
          <w:rFonts w:hint="cs"/>
          <w:rtl/>
          <w:lang w:eastAsia="he-IL"/>
        </w:rPr>
        <w:t>אני אומרת שוב: אני לא יכולה</w:t>
      </w:r>
      <w:bookmarkStart w:id="518" w:name="_ETM_Q1_2447404"/>
      <w:bookmarkEnd w:id="518"/>
      <w:r>
        <w:rPr>
          <w:rFonts w:hint="cs"/>
          <w:rtl/>
          <w:lang w:eastAsia="he-IL"/>
        </w:rPr>
        <w:t xml:space="preserve"> כרגע לתת התייחסות לכל מקרה קונקרטי. המבחנים </w:t>
      </w:r>
      <w:bookmarkStart w:id="519" w:name="_ETM_Q1_2450002"/>
      <w:bookmarkEnd w:id="519"/>
      <w:r>
        <w:rPr>
          <w:rFonts w:hint="cs"/>
          <w:rtl/>
          <w:lang w:eastAsia="he-IL"/>
        </w:rPr>
        <w:t xml:space="preserve">שלנו הם מבחנים שהם כלליים יותר לגבי המבחן בין פעילות </w:t>
      </w:r>
      <w:bookmarkStart w:id="520" w:name="_ETM_Q1_2450190"/>
      <w:bookmarkEnd w:id="520"/>
      <w:r>
        <w:rPr>
          <w:rFonts w:hint="cs"/>
          <w:rtl/>
          <w:lang w:eastAsia="he-IL"/>
        </w:rPr>
        <w:t xml:space="preserve">עסקית </w:t>
      </w:r>
      <w:r w:rsidR="0077163D">
        <w:rPr>
          <w:rFonts w:hint="cs"/>
          <w:rtl/>
          <w:lang w:eastAsia="he-IL"/>
        </w:rPr>
        <w:t xml:space="preserve">לבין הגרלה. ככול שמדובר בפעולות שיש להן </w:t>
      </w:r>
      <w:r w:rsidR="0077163D">
        <w:rPr>
          <w:rFonts w:hint="cs"/>
          <w:rtl/>
          <w:lang w:eastAsia="he-IL"/>
        </w:rPr>
        <w:lastRenderedPageBreak/>
        <w:t xml:space="preserve">מאפיינים עסקיים </w:t>
      </w:r>
      <w:bookmarkStart w:id="521" w:name="_ETM_Q1_2457822"/>
      <w:bookmarkEnd w:id="521"/>
      <w:r w:rsidR="0077163D">
        <w:rPr>
          <w:rFonts w:hint="cs"/>
          <w:rtl/>
          <w:lang w:eastAsia="he-IL"/>
        </w:rPr>
        <w:t xml:space="preserve">כמו המאפיינים שדיברנו עליהם קודם </w:t>
      </w:r>
      <w:r w:rsidR="0077163D">
        <w:rPr>
          <w:rtl/>
          <w:lang w:eastAsia="he-IL"/>
        </w:rPr>
        <w:t>–</w:t>
      </w:r>
      <w:r w:rsidR="0077163D">
        <w:rPr>
          <w:rFonts w:hint="cs"/>
          <w:rtl/>
          <w:lang w:eastAsia="he-IL"/>
        </w:rPr>
        <w:t xml:space="preserve"> זה יכול להפוך להיות </w:t>
      </w:r>
      <w:bookmarkStart w:id="522" w:name="_ETM_Q1_2461761"/>
      <w:bookmarkEnd w:id="522"/>
      <w:r w:rsidR="0077163D">
        <w:rPr>
          <w:rFonts w:hint="cs"/>
          <w:rtl/>
          <w:lang w:eastAsia="he-IL"/>
        </w:rPr>
        <w:t>הכנסה עסקית. אחרת, זה יכול להיות הכנסה מהגרלה.</w:t>
      </w:r>
    </w:p>
    <w:p w:rsidR="0077163D" w:rsidRDefault="0077163D" w:rsidP="00B5032A">
      <w:pPr>
        <w:rPr>
          <w:rtl/>
          <w:lang w:eastAsia="he-IL"/>
        </w:rPr>
      </w:pPr>
      <w:bookmarkStart w:id="523" w:name="_ETM_Q1_2461051"/>
      <w:bookmarkStart w:id="524" w:name="_ETM_Q1_2461131"/>
      <w:bookmarkEnd w:id="523"/>
      <w:bookmarkEnd w:id="524"/>
    </w:p>
    <w:p w:rsidR="0077163D" w:rsidRDefault="0077163D" w:rsidP="00B5032A">
      <w:pPr>
        <w:rPr>
          <w:rtl/>
          <w:lang w:eastAsia="he-IL"/>
        </w:rPr>
      </w:pPr>
      <w:bookmarkStart w:id="525" w:name="_ETM_Q1_2461179"/>
      <w:bookmarkStart w:id="526" w:name="_ETM_Q1_2461240"/>
      <w:bookmarkEnd w:id="525"/>
      <w:bookmarkEnd w:id="526"/>
      <w:r>
        <w:rPr>
          <w:rFonts w:hint="cs"/>
          <w:rtl/>
          <w:lang w:eastAsia="he-IL"/>
        </w:rPr>
        <w:t xml:space="preserve">אני פשוט מתנצלת. </w:t>
      </w:r>
      <w:bookmarkStart w:id="527" w:name="_ETM_Q1_2464635"/>
      <w:bookmarkEnd w:id="527"/>
      <w:r>
        <w:rPr>
          <w:rFonts w:hint="cs"/>
          <w:rtl/>
          <w:lang w:eastAsia="he-IL"/>
        </w:rPr>
        <w:t>אני חייבת לצאת. השתדלתי לאנות לשאלות.</w:t>
      </w:r>
    </w:p>
    <w:p w:rsidR="00B5032A" w:rsidRDefault="00B5032A" w:rsidP="00B5032A">
      <w:pPr>
        <w:rPr>
          <w:rtl/>
          <w:lang w:eastAsia="he-IL"/>
        </w:rPr>
      </w:pPr>
      <w:bookmarkStart w:id="528" w:name="_ETM_Q1_2440763"/>
      <w:bookmarkStart w:id="529" w:name="_ETM_Q1_2440916"/>
      <w:bookmarkEnd w:id="528"/>
      <w:bookmarkEnd w:id="529"/>
    </w:p>
    <w:p w:rsidR="0077163D" w:rsidRDefault="0077163D" w:rsidP="001E4EE0">
      <w:pPr>
        <w:pStyle w:val="af6"/>
        <w:rPr>
          <w:rtl/>
        </w:rPr>
      </w:pPr>
      <w:bookmarkStart w:id="530" w:name="ET_yor_5519_73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77163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7163D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0"/>
    </w:p>
    <w:p w:rsidR="0077163D" w:rsidRDefault="0077163D" w:rsidP="0077163D">
      <w:pPr>
        <w:pStyle w:val="KeepWithNext"/>
        <w:rPr>
          <w:rtl/>
          <w:lang w:eastAsia="he-IL"/>
        </w:rPr>
      </w:pPr>
    </w:p>
    <w:p w:rsidR="0077163D" w:rsidRDefault="0077163D" w:rsidP="007716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שמחה שאנשי האוצר לפחות</w:t>
      </w:r>
      <w:bookmarkStart w:id="531" w:name="_ETM_Q1_2471510"/>
      <w:bookmarkEnd w:id="531"/>
      <w:r>
        <w:rPr>
          <w:rFonts w:hint="cs"/>
          <w:rtl/>
          <w:lang w:eastAsia="he-IL"/>
        </w:rPr>
        <w:t xml:space="preserve"> נשארים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כדי לשמוע את הדיון החשוב הזה. אני רוצה לתת את זכות הדיבור לעורך הדין איתמר גלזר. גילוי נאות </w:t>
      </w:r>
      <w:bookmarkStart w:id="532" w:name="_ETM_Q1_2474431"/>
      <w:bookmarkEnd w:id="532"/>
      <w:r>
        <w:rPr>
          <w:rFonts w:hint="cs"/>
          <w:rtl/>
          <w:lang w:eastAsia="he-IL"/>
        </w:rPr>
        <w:t xml:space="preserve">לפרוטוקול: </w:t>
      </w:r>
      <w:r w:rsidR="00326C5B">
        <w:rPr>
          <w:rFonts w:hint="cs"/>
          <w:rtl/>
          <w:lang w:eastAsia="he-IL"/>
        </w:rPr>
        <w:t xml:space="preserve">איתמר גלזר הוא עורך דין שלמד איתי בבית </w:t>
      </w:r>
      <w:bookmarkStart w:id="533" w:name="_ETM_Q1_2481538"/>
      <w:bookmarkEnd w:id="533"/>
      <w:r w:rsidR="00326C5B">
        <w:rPr>
          <w:rFonts w:hint="cs"/>
          <w:rtl/>
          <w:lang w:eastAsia="he-IL"/>
        </w:rPr>
        <w:t>הספר התיכון. צריך להודיע את זה גם לפרוטוקול. בבקשה, איתמר.</w:t>
      </w:r>
    </w:p>
    <w:p w:rsidR="00326C5B" w:rsidRDefault="00326C5B" w:rsidP="0077163D">
      <w:pPr>
        <w:rPr>
          <w:rtl/>
          <w:lang w:eastAsia="he-IL"/>
        </w:rPr>
      </w:pPr>
    </w:p>
    <w:p w:rsidR="00326C5B" w:rsidRDefault="00326C5B" w:rsidP="001E4EE0">
      <w:pPr>
        <w:pStyle w:val="a4"/>
        <w:rPr>
          <w:rtl/>
        </w:rPr>
      </w:pPr>
      <w:bookmarkStart w:id="534" w:name="ET_speaker_איתמר_גלזר_74"/>
      <w:r w:rsidRPr="001E4EE0">
        <w:rPr>
          <w:rStyle w:val="TagStyle"/>
          <w:rtl/>
        </w:rPr>
        <w:t xml:space="preserve"> &lt;&lt; דובר &gt;&gt;</w:t>
      </w:r>
      <w:r w:rsidRPr="00326C5B">
        <w:rPr>
          <w:rStyle w:val="TagStyle"/>
          <w:rtl/>
        </w:rPr>
        <w:t xml:space="preserve"> </w:t>
      </w:r>
      <w:r>
        <w:rPr>
          <w:rtl/>
        </w:rPr>
        <w:t>איתמר גלזר:</w:t>
      </w:r>
      <w:r w:rsidRPr="00326C5B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4"/>
    </w:p>
    <w:p w:rsidR="00326C5B" w:rsidRDefault="00326C5B" w:rsidP="00326C5B">
      <w:pPr>
        <w:pStyle w:val="KeepWithNext"/>
        <w:rPr>
          <w:rtl/>
          <w:lang w:eastAsia="he-IL"/>
        </w:rPr>
      </w:pPr>
      <w:bookmarkStart w:id="535" w:name="_ETM_Q1_2487918"/>
      <w:bookmarkEnd w:id="535"/>
    </w:p>
    <w:p w:rsidR="00326C5B" w:rsidRDefault="00326C5B" w:rsidP="009172ED">
      <w:pPr>
        <w:rPr>
          <w:rtl/>
          <w:lang w:eastAsia="he-IL"/>
        </w:rPr>
      </w:pPr>
      <w:bookmarkStart w:id="536" w:name="_ETM_Q1_2488029"/>
      <w:bookmarkEnd w:id="536"/>
      <w:r>
        <w:rPr>
          <w:rFonts w:hint="cs"/>
          <w:rtl/>
          <w:lang w:eastAsia="he-IL"/>
        </w:rPr>
        <w:t xml:space="preserve">בוקר טוב לחברי </w:t>
      </w:r>
      <w:bookmarkStart w:id="537" w:name="_ETM_Q1_2485541"/>
      <w:bookmarkEnd w:id="537"/>
      <w:r>
        <w:rPr>
          <w:rFonts w:hint="cs"/>
          <w:rtl/>
          <w:lang w:eastAsia="he-IL"/>
        </w:rPr>
        <w:t>הוועדה הנכבדים</w:t>
      </w:r>
      <w:r w:rsidR="009172ED">
        <w:rPr>
          <w:rFonts w:hint="cs"/>
          <w:rtl/>
          <w:lang w:eastAsia="he-IL"/>
        </w:rPr>
        <w:t xml:space="preserve">, יושבת-ראש </w:t>
      </w:r>
      <w:proofErr w:type="spellStart"/>
      <w:r w:rsidR="009172ED">
        <w:rPr>
          <w:rFonts w:hint="cs"/>
          <w:rtl/>
          <w:lang w:eastAsia="he-IL"/>
        </w:rPr>
        <w:t>הנכבדת</w:t>
      </w:r>
      <w:proofErr w:type="spellEnd"/>
      <w:r w:rsidR="009172ED">
        <w:rPr>
          <w:rFonts w:hint="cs"/>
          <w:rtl/>
          <w:lang w:eastAsia="he-IL"/>
        </w:rPr>
        <w:t xml:space="preserve">, רק רציתי לציין </w:t>
      </w:r>
      <w:bookmarkStart w:id="538" w:name="_ETM_Q1_2489929"/>
      <w:bookmarkEnd w:id="538"/>
      <w:r w:rsidR="009172ED">
        <w:rPr>
          <w:rFonts w:hint="cs"/>
          <w:rtl/>
          <w:lang w:eastAsia="he-IL"/>
        </w:rPr>
        <w:t xml:space="preserve">כמה דברים. בשיח שהיה פה זרקו פה את </w:t>
      </w:r>
      <w:bookmarkStart w:id="539" w:name="_ETM_Q1_2492342"/>
      <w:bookmarkEnd w:id="539"/>
      <w:r w:rsidR="009172ED">
        <w:rPr>
          <w:rFonts w:hint="cs"/>
          <w:rtl/>
          <w:lang w:eastAsia="he-IL"/>
        </w:rPr>
        <w:t xml:space="preserve">המשפט: זה לא חוקי, מוגדר בחוק. </w:t>
      </w:r>
      <w:bookmarkStart w:id="540" w:name="_ETM_Q1_2492492"/>
      <w:bookmarkEnd w:id="540"/>
      <w:r w:rsidR="009172ED">
        <w:rPr>
          <w:rFonts w:hint="cs"/>
          <w:rtl/>
          <w:lang w:eastAsia="he-IL"/>
        </w:rPr>
        <w:t xml:space="preserve">הפוקר לא מוגדר בחוק כלא חוקי בשום צורה. החוק מגדיר </w:t>
      </w:r>
      <w:bookmarkStart w:id="541" w:name="_ETM_Q1_2497453"/>
      <w:bookmarkEnd w:id="541"/>
      <w:r w:rsidR="009172ED">
        <w:rPr>
          <w:rFonts w:hint="cs"/>
          <w:rtl/>
          <w:lang w:eastAsia="he-IL"/>
        </w:rPr>
        <w:t xml:space="preserve">מהו משחק מזל. פסיקות עבר הכניסו את הפוקר לשם, </w:t>
      </w:r>
      <w:bookmarkStart w:id="542" w:name="_ETM_Q1_2504819"/>
      <w:bookmarkEnd w:id="542"/>
      <w:r w:rsidR="009172ED">
        <w:rPr>
          <w:rFonts w:hint="cs"/>
          <w:rtl/>
          <w:lang w:eastAsia="he-IL"/>
        </w:rPr>
        <w:t xml:space="preserve">ובפסיקה של מס הכנסה, שהתעקשו להפוך את זה למשלח יד, </w:t>
      </w:r>
      <w:bookmarkStart w:id="543" w:name="_ETM_Q1_2506961"/>
      <w:bookmarkEnd w:id="543"/>
      <w:r w:rsidR="009172ED">
        <w:rPr>
          <w:rFonts w:hint="cs"/>
          <w:rtl/>
          <w:lang w:eastAsia="he-IL"/>
        </w:rPr>
        <w:t xml:space="preserve">השופט </w:t>
      </w:r>
      <w:proofErr w:type="spellStart"/>
      <w:r w:rsidR="009172ED">
        <w:rPr>
          <w:rFonts w:hint="cs"/>
          <w:rtl/>
          <w:lang w:eastAsia="he-IL"/>
        </w:rPr>
        <w:t>וילנר</w:t>
      </w:r>
      <w:proofErr w:type="spellEnd"/>
      <w:r w:rsidR="009172ED">
        <w:rPr>
          <w:rFonts w:hint="cs"/>
          <w:rtl/>
          <w:lang w:eastAsia="he-IL"/>
        </w:rPr>
        <w:t xml:space="preserve"> אמרה שם שהפסיקות הפליליות אינן נקיות מספקות. אז </w:t>
      </w:r>
      <w:bookmarkStart w:id="544" w:name="_ETM_Q1_2508929"/>
      <w:bookmarkEnd w:id="544"/>
      <w:r w:rsidR="009172ED">
        <w:rPr>
          <w:rFonts w:hint="cs"/>
          <w:rtl/>
          <w:lang w:eastAsia="he-IL"/>
        </w:rPr>
        <w:t>להגיד "לא חוקי" זה פשוט לא נכון.</w:t>
      </w:r>
    </w:p>
    <w:p w:rsidR="009172ED" w:rsidRDefault="009172ED" w:rsidP="009172ED">
      <w:pPr>
        <w:rPr>
          <w:rtl/>
          <w:lang w:eastAsia="he-IL"/>
        </w:rPr>
      </w:pPr>
    </w:p>
    <w:p w:rsidR="009172ED" w:rsidRDefault="009172ED" w:rsidP="001E4EE0">
      <w:pPr>
        <w:pStyle w:val="af6"/>
        <w:rPr>
          <w:rtl/>
        </w:rPr>
      </w:pPr>
      <w:bookmarkStart w:id="545" w:name="ET_yor_5519_77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9172E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172ED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5"/>
    </w:p>
    <w:p w:rsidR="009172ED" w:rsidRDefault="009172ED" w:rsidP="009172ED">
      <w:pPr>
        <w:pStyle w:val="KeepWithNext"/>
        <w:rPr>
          <w:rtl/>
          <w:lang w:eastAsia="he-IL"/>
        </w:rPr>
      </w:pPr>
    </w:p>
    <w:p w:rsidR="009172ED" w:rsidRDefault="009172ED" w:rsidP="009172ED">
      <w:pPr>
        <w:rPr>
          <w:rtl/>
          <w:lang w:eastAsia="he-IL"/>
        </w:rPr>
      </w:pPr>
      <w:bookmarkStart w:id="546" w:name="_ETM_Q1_2512176"/>
      <w:bookmarkEnd w:id="546"/>
      <w:r>
        <w:rPr>
          <w:rFonts w:hint="cs"/>
          <w:rtl/>
          <w:lang w:eastAsia="he-IL"/>
        </w:rPr>
        <w:t xml:space="preserve">הכניסו את זה לסוג </w:t>
      </w:r>
      <w:bookmarkStart w:id="547" w:name="_ETM_Q1_2513223"/>
      <w:bookmarkEnd w:id="547"/>
      <w:r>
        <w:rPr>
          <w:rFonts w:hint="cs"/>
          <w:rtl/>
          <w:lang w:eastAsia="he-IL"/>
        </w:rPr>
        <w:t>של תחום אפור.</w:t>
      </w:r>
    </w:p>
    <w:p w:rsidR="009172ED" w:rsidRDefault="009172ED" w:rsidP="009172ED">
      <w:pPr>
        <w:rPr>
          <w:rtl/>
          <w:lang w:eastAsia="he-IL"/>
        </w:rPr>
      </w:pPr>
    </w:p>
    <w:p w:rsidR="009172ED" w:rsidRDefault="009172ED" w:rsidP="001E4EE0">
      <w:pPr>
        <w:pStyle w:val="a4"/>
        <w:rPr>
          <w:rtl/>
        </w:rPr>
      </w:pPr>
      <w:bookmarkStart w:id="548" w:name="ET_speaker_איתמר_גלזר_78"/>
      <w:r w:rsidRPr="001E4EE0">
        <w:rPr>
          <w:rStyle w:val="TagStyle"/>
          <w:rtl/>
        </w:rPr>
        <w:t xml:space="preserve"> &lt;&lt; דובר &gt;&gt;</w:t>
      </w:r>
      <w:r w:rsidRPr="009172ED">
        <w:rPr>
          <w:rStyle w:val="TagStyle"/>
          <w:rtl/>
        </w:rPr>
        <w:t xml:space="preserve"> </w:t>
      </w:r>
      <w:r>
        <w:rPr>
          <w:rtl/>
        </w:rPr>
        <w:t>איתמר גלזר:</w:t>
      </w:r>
      <w:r w:rsidRPr="009172ED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8"/>
    </w:p>
    <w:p w:rsidR="009172ED" w:rsidRDefault="009172ED" w:rsidP="009172ED">
      <w:pPr>
        <w:pStyle w:val="KeepWithNext"/>
        <w:rPr>
          <w:rtl/>
          <w:lang w:eastAsia="he-IL"/>
        </w:rPr>
      </w:pPr>
    </w:p>
    <w:p w:rsidR="009172ED" w:rsidRDefault="009172ED" w:rsidP="00EA08E5">
      <w:pPr>
        <w:rPr>
          <w:rtl/>
          <w:lang w:eastAsia="he-IL"/>
        </w:rPr>
      </w:pPr>
      <w:bookmarkStart w:id="549" w:name="_ETM_Q1_2510293"/>
      <w:bookmarkEnd w:id="549"/>
      <w:r>
        <w:rPr>
          <w:rFonts w:hint="cs"/>
          <w:rtl/>
          <w:lang w:eastAsia="he-IL"/>
        </w:rPr>
        <w:t>להגיד: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מוסדר. לא מוסדר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550" w:name="_ETM_Q1_2515871"/>
      <w:bookmarkEnd w:id="550"/>
      <w:r>
        <w:rPr>
          <w:rFonts w:hint="cs"/>
          <w:rtl/>
          <w:lang w:eastAsia="he-IL"/>
        </w:rPr>
        <w:t>המצב. זה לא מוסדר, ולא לא</w:t>
      </w:r>
      <w:r w:rsidR="00EA08E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חוקי. אין פה בעיה </w:t>
      </w:r>
      <w:bookmarkStart w:id="551" w:name="_ETM_Q1_2521238"/>
      <w:bookmarkEnd w:id="551"/>
      <w:r>
        <w:rPr>
          <w:rFonts w:hint="cs"/>
          <w:rtl/>
          <w:lang w:eastAsia="he-IL"/>
        </w:rPr>
        <w:t>של חוקיות. זהו המצב כרגע בפועל.</w:t>
      </w:r>
    </w:p>
    <w:p w:rsidR="009172ED" w:rsidRDefault="009172ED" w:rsidP="009172ED">
      <w:pPr>
        <w:rPr>
          <w:rtl/>
          <w:lang w:eastAsia="he-IL"/>
        </w:rPr>
      </w:pPr>
    </w:p>
    <w:p w:rsidR="009172ED" w:rsidRDefault="009172ED" w:rsidP="001E4EE0">
      <w:pPr>
        <w:pStyle w:val="a4"/>
        <w:rPr>
          <w:rtl/>
        </w:rPr>
      </w:pPr>
      <w:bookmarkStart w:id="552" w:name="ET_speaker_6255_80"/>
      <w:r w:rsidRPr="001E4EE0">
        <w:rPr>
          <w:rStyle w:val="TagStyle"/>
          <w:rtl/>
        </w:rPr>
        <w:t xml:space="preserve"> &lt;&lt; דובר &gt;&gt;</w:t>
      </w:r>
      <w:r w:rsidRPr="009172ED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9172ED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2"/>
    </w:p>
    <w:p w:rsidR="009172ED" w:rsidRDefault="009172ED" w:rsidP="009172ED">
      <w:pPr>
        <w:pStyle w:val="KeepWithNext"/>
        <w:rPr>
          <w:rtl/>
          <w:lang w:eastAsia="he-IL"/>
        </w:rPr>
      </w:pPr>
    </w:p>
    <w:p w:rsidR="009172ED" w:rsidRPr="009172ED" w:rsidRDefault="009172ED" w:rsidP="00D151B1">
      <w:pPr>
        <w:rPr>
          <w:rtl/>
          <w:lang w:eastAsia="he-IL"/>
        </w:rPr>
      </w:pPr>
      <w:bookmarkStart w:id="553" w:name="_ETM_Q1_2523194"/>
      <w:bookmarkEnd w:id="553"/>
      <w:r>
        <w:rPr>
          <w:rFonts w:hint="cs"/>
          <w:rtl/>
          <w:lang w:eastAsia="he-IL"/>
        </w:rPr>
        <w:t xml:space="preserve">לא שמעתי אותך. אתה מוכן </w:t>
      </w:r>
      <w:bookmarkStart w:id="554" w:name="_ETM_Q1_2524028"/>
      <w:bookmarkEnd w:id="554"/>
      <w:r>
        <w:rPr>
          <w:rFonts w:hint="cs"/>
          <w:rtl/>
          <w:lang w:eastAsia="he-IL"/>
        </w:rPr>
        <w:t>להסביר שוב את המשפט האחרון</w:t>
      </w:r>
      <w:r w:rsidR="00D151B1">
        <w:rPr>
          <w:rFonts w:hint="cs"/>
          <w:rtl/>
          <w:lang w:eastAsia="he-IL"/>
        </w:rPr>
        <w:t>?</w:t>
      </w:r>
    </w:p>
    <w:p w:rsidR="009172ED" w:rsidRDefault="009172ED" w:rsidP="009172ED">
      <w:pPr>
        <w:rPr>
          <w:rtl/>
          <w:lang w:eastAsia="he-IL"/>
        </w:rPr>
      </w:pPr>
      <w:bookmarkStart w:id="555" w:name="_ETM_Q1_2510782"/>
      <w:bookmarkStart w:id="556" w:name="_ETM_Q1_2510871"/>
      <w:bookmarkEnd w:id="555"/>
      <w:bookmarkEnd w:id="556"/>
    </w:p>
    <w:p w:rsidR="009172ED" w:rsidRDefault="009172ED" w:rsidP="001E4EE0">
      <w:pPr>
        <w:pStyle w:val="a4"/>
        <w:rPr>
          <w:rtl/>
        </w:rPr>
      </w:pPr>
      <w:bookmarkStart w:id="557" w:name="ET_speaker_איתמר_גלזר_79"/>
      <w:r w:rsidRPr="001E4EE0">
        <w:rPr>
          <w:rStyle w:val="TagStyle"/>
          <w:rtl/>
        </w:rPr>
        <w:t xml:space="preserve"> &lt;&lt; דובר &gt;&gt;</w:t>
      </w:r>
      <w:r w:rsidRPr="009172ED">
        <w:rPr>
          <w:rStyle w:val="TagStyle"/>
          <w:rtl/>
        </w:rPr>
        <w:t xml:space="preserve"> </w:t>
      </w:r>
      <w:r>
        <w:rPr>
          <w:rtl/>
        </w:rPr>
        <w:t>איתמר גלזר:</w:t>
      </w:r>
      <w:r w:rsidRPr="009172ED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7"/>
    </w:p>
    <w:p w:rsidR="009172ED" w:rsidRDefault="009172ED" w:rsidP="009172ED">
      <w:pPr>
        <w:pStyle w:val="KeepWithNext"/>
        <w:rPr>
          <w:rtl/>
          <w:lang w:eastAsia="he-IL"/>
        </w:rPr>
      </w:pPr>
    </w:p>
    <w:p w:rsidR="009172ED" w:rsidRPr="009172ED" w:rsidRDefault="009172ED" w:rsidP="005100EF">
      <w:pPr>
        <w:rPr>
          <w:rtl/>
          <w:lang w:eastAsia="he-IL"/>
        </w:rPr>
      </w:pPr>
      <w:bookmarkStart w:id="558" w:name="_ETM_Q1_2514516"/>
      <w:bookmarkEnd w:id="558"/>
      <w:r>
        <w:rPr>
          <w:rFonts w:hint="cs"/>
          <w:rtl/>
          <w:lang w:eastAsia="he-IL"/>
        </w:rPr>
        <w:t>בפסק הדין המדובר</w:t>
      </w:r>
      <w:r w:rsidR="00D151B1">
        <w:rPr>
          <w:rFonts w:hint="cs"/>
          <w:rtl/>
          <w:lang w:eastAsia="he-IL"/>
        </w:rPr>
        <w:t xml:space="preserve">, כשהם הצליחו להוכיח </w:t>
      </w:r>
      <w:bookmarkStart w:id="559" w:name="_ETM_Q1_2528171"/>
      <w:bookmarkEnd w:id="559"/>
      <w:r w:rsidR="00D151B1">
        <w:rPr>
          <w:rFonts w:hint="cs"/>
          <w:rtl/>
          <w:lang w:eastAsia="he-IL"/>
        </w:rPr>
        <w:t>שפוקר הוא משלח יד</w:t>
      </w:r>
      <w:r w:rsidR="00EA08E5">
        <w:rPr>
          <w:rFonts w:hint="cs"/>
          <w:rtl/>
          <w:lang w:eastAsia="he-IL"/>
        </w:rPr>
        <w:t xml:space="preserve"> </w:t>
      </w:r>
      <w:r w:rsidR="00EA08E5">
        <w:rPr>
          <w:rtl/>
          <w:lang w:eastAsia="he-IL"/>
        </w:rPr>
        <w:t>–</w:t>
      </w:r>
      <w:r w:rsidR="00EA08E5">
        <w:rPr>
          <w:rFonts w:hint="cs"/>
          <w:rtl/>
          <w:lang w:eastAsia="he-IL"/>
        </w:rPr>
        <w:t xml:space="preserve"> שגם לגבי זה יש </w:t>
      </w:r>
      <w:bookmarkStart w:id="560" w:name="_ETM_Q1_2532263"/>
      <w:bookmarkEnd w:id="560"/>
      <w:r w:rsidR="00EA08E5">
        <w:rPr>
          <w:rFonts w:hint="cs"/>
          <w:rtl/>
          <w:lang w:eastAsia="he-IL"/>
        </w:rPr>
        <w:t xml:space="preserve">לי משהו להגיד </w:t>
      </w:r>
      <w:r w:rsidR="00EA08E5">
        <w:rPr>
          <w:rtl/>
          <w:lang w:eastAsia="he-IL"/>
        </w:rPr>
        <w:t>–</w:t>
      </w:r>
      <w:r w:rsidR="00EA08E5">
        <w:rPr>
          <w:rFonts w:hint="cs"/>
          <w:rtl/>
          <w:lang w:eastAsia="he-IL"/>
        </w:rPr>
        <w:t xml:space="preserve"> השופטת </w:t>
      </w:r>
      <w:proofErr w:type="spellStart"/>
      <w:r w:rsidR="00EA08E5">
        <w:rPr>
          <w:rFonts w:hint="cs"/>
          <w:rtl/>
          <w:lang w:eastAsia="he-IL"/>
        </w:rPr>
        <w:t>וילנר</w:t>
      </w:r>
      <w:proofErr w:type="spellEnd"/>
      <w:r w:rsidR="00EA08E5">
        <w:rPr>
          <w:rFonts w:hint="cs"/>
          <w:rtl/>
          <w:lang w:eastAsia="he-IL"/>
        </w:rPr>
        <w:t xml:space="preserve"> אמרה שם, וזה מצוטט:</w:t>
      </w:r>
      <w:bookmarkStart w:id="561" w:name="_ETM_Q1_2537113"/>
      <w:bookmarkEnd w:id="561"/>
      <w:r w:rsidR="00EA08E5">
        <w:rPr>
          <w:rFonts w:hint="cs"/>
          <w:rtl/>
          <w:lang w:eastAsia="he-IL"/>
        </w:rPr>
        <w:t xml:space="preserve"> </w:t>
      </w:r>
      <w:bookmarkStart w:id="562" w:name="_ETM_Q1_2540013"/>
      <w:bookmarkEnd w:id="562"/>
      <w:r w:rsidR="00EA08E5">
        <w:rPr>
          <w:rFonts w:hint="cs"/>
          <w:rtl/>
          <w:lang w:eastAsia="he-IL"/>
        </w:rPr>
        <w:t xml:space="preserve">הפסיקות הפליליות אינה נקייה מספקות, נראה שהם לא הבינו </w:t>
      </w:r>
      <w:bookmarkStart w:id="563" w:name="_ETM_Q1_2541753"/>
      <w:bookmarkEnd w:id="563"/>
      <w:r w:rsidR="00EA08E5">
        <w:rPr>
          <w:rFonts w:hint="cs"/>
          <w:rtl/>
          <w:lang w:eastAsia="he-IL"/>
        </w:rPr>
        <w:t>את המשחק, לא התייחסו למשחק כמשחק רק ליד הבודדת. זאת אומרת, כל התפיסה, של להפוך את זה לפלילי</w:t>
      </w:r>
      <w:bookmarkStart w:id="564" w:name="_ETM_Q1_2543631"/>
      <w:bookmarkEnd w:id="564"/>
      <w:r w:rsidR="00EA08E5">
        <w:rPr>
          <w:rFonts w:hint="cs"/>
          <w:rtl/>
          <w:lang w:eastAsia="he-IL"/>
        </w:rPr>
        <w:t xml:space="preserve">, לא נכונה. אז להגיד לי שזה לא </w:t>
      </w:r>
      <w:bookmarkStart w:id="565" w:name="_ETM_Q1_2546749"/>
      <w:bookmarkEnd w:id="565"/>
      <w:r w:rsidR="00EA08E5">
        <w:rPr>
          <w:rFonts w:hint="cs"/>
          <w:rtl/>
          <w:lang w:eastAsia="he-IL"/>
        </w:rPr>
        <w:t xml:space="preserve">חוקי עכשיו זו בעיה, כי בית המשפט העליון לא מסכים </w:t>
      </w:r>
      <w:bookmarkStart w:id="566" w:name="_ETM_Q1_2547486"/>
      <w:bookmarkEnd w:id="566"/>
      <w:r w:rsidR="00EA08E5">
        <w:rPr>
          <w:rFonts w:hint="cs"/>
          <w:rtl/>
          <w:lang w:eastAsia="he-IL"/>
        </w:rPr>
        <w:t>איתם על זה חד-משמעית. זה אומר שזה לא מוסדר. אנחנו פ</w:t>
      </w:r>
      <w:bookmarkStart w:id="567" w:name="_ETM_Q1_2548802"/>
      <w:bookmarkEnd w:id="567"/>
      <w:r w:rsidR="00EA08E5">
        <w:rPr>
          <w:rFonts w:hint="cs"/>
          <w:rtl/>
          <w:lang w:eastAsia="he-IL"/>
        </w:rPr>
        <w:t xml:space="preserve">ה היו כדי להסדיר את זה. </w:t>
      </w:r>
      <w:bookmarkStart w:id="568" w:name="_ETM_Q1_2551023"/>
      <w:bookmarkEnd w:id="568"/>
      <w:r w:rsidR="00EA08E5">
        <w:rPr>
          <w:rFonts w:hint="cs"/>
          <w:rtl/>
          <w:lang w:eastAsia="he-IL"/>
        </w:rPr>
        <w:t xml:space="preserve">אנחנו רוצים לקחת את זה מגורמים עברייניים ולהפוך את זה </w:t>
      </w:r>
      <w:bookmarkStart w:id="569" w:name="_ETM_Q1_2551982"/>
      <w:bookmarkEnd w:id="569"/>
      <w:r w:rsidR="00EA08E5">
        <w:rPr>
          <w:rFonts w:hint="cs"/>
          <w:rtl/>
          <w:lang w:eastAsia="he-IL"/>
        </w:rPr>
        <w:t xml:space="preserve">למשהו של מיינסטרים, שאנשים נורמטיביים ינהלו את זה וישחקו </w:t>
      </w:r>
      <w:bookmarkStart w:id="570" w:name="_ETM_Q1_2560441"/>
      <w:bookmarkEnd w:id="570"/>
      <w:r w:rsidR="00EA08E5">
        <w:rPr>
          <w:rFonts w:hint="cs"/>
          <w:rtl/>
          <w:lang w:eastAsia="he-IL"/>
        </w:rPr>
        <w:t>עם זה. זה דבר אחד.</w:t>
      </w:r>
    </w:p>
    <w:p w:rsidR="00326C5B" w:rsidRDefault="00326C5B" w:rsidP="00326C5B">
      <w:pPr>
        <w:rPr>
          <w:rtl/>
          <w:lang w:eastAsia="he-IL"/>
        </w:rPr>
      </w:pPr>
      <w:bookmarkStart w:id="571" w:name="_ETM_Q1_2474809"/>
      <w:bookmarkStart w:id="572" w:name="_ETM_Q1_2474930"/>
      <w:bookmarkStart w:id="573" w:name="_ETM_Q1_2487457"/>
      <w:bookmarkEnd w:id="571"/>
      <w:bookmarkEnd w:id="572"/>
      <w:bookmarkEnd w:id="573"/>
    </w:p>
    <w:p w:rsidR="00326C5B" w:rsidRDefault="00326C5B" w:rsidP="001E4EE0">
      <w:pPr>
        <w:pStyle w:val="a4"/>
        <w:rPr>
          <w:rtl/>
        </w:rPr>
      </w:pPr>
      <w:bookmarkStart w:id="574" w:name="ET_speaker_6255_76"/>
      <w:r w:rsidRPr="001E4EE0">
        <w:rPr>
          <w:rStyle w:val="TagStyle"/>
          <w:rtl/>
        </w:rPr>
        <w:t xml:space="preserve"> &lt;&lt; דוב</w:t>
      </w:r>
      <w:bookmarkStart w:id="575" w:name="_ETM_Q1_2487354"/>
      <w:bookmarkEnd w:id="575"/>
      <w:r w:rsidRPr="001E4EE0">
        <w:rPr>
          <w:rStyle w:val="TagStyle"/>
          <w:rtl/>
        </w:rPr>
        <w:t>ר &gt;&gt;</w:t>
      </w:r>
      <w:r w:rsidRPr="00326C5B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26C5B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4"/>
    </w:p>
    <w:p w:rsidR="00326C5B" w:rsidRDefault="00326C5B" w:rsidP="00326C5B">
      <w:pPr>
        <w:pStyle w:val="KeepWithNext"/>
        <w:rPr>
          <w:rtl/>
          <w:lang w:eastAsia="he-IL"/>
        </w:rPr>
      </w:pPr>
    </w:p>
    <w:p w:rsidR="00326C5B" w:rsidRDefault="00EA08E5" w:rsidP="00326C5B">
      <w:pPr>
        <w:rPr>
          <w:rtl/>
          <w:lang w:eastAsia="he-IL"/>
        </w:rPr>
      </w:pPr>
      <w:bookmarkStart w:id="576" w:name="_ETM_Q1_2487085"/>
      <w:bookmarkEnd w:id="576"/>
      <w:r>
        <w:rPr>
          <w:rFonts w:hint="cs"/>
          <w:rtl/>
          <w:lang w:eastAsia="he-IL"/>
        </w:rPr>
        <w:t xml:space="preserve">כשאתה מדבר על פוקר, איזה סוג </w:t>
      </w:r>
      <w:bookmarkStart w:id="577" w:name="_ETM_Q1_2565161"/>
      <w:bookmarkEnd w:id="577"/>
      <w:r>
        <w:rPr>
          <w:rFonts w:hint="cs"/>
          <w:rtl/>
          <w:lang w:eastAsia="he-IL"/>
        </w:rPr>
        <w:t>של פוקר?</w:t>
      </w:r>
    </w:p>
    <w:p w:rsidR="00EA08E5" w:rsidRDefault="00EA08E5" w:rsidP="00326C5B">
      <w:pPr>
        <w:rPr>
          <w:rtl/>
          <w:lang w:eastAsia="he-IL"/>
        </w:rPr>
      </w:pPr>
      <w:bookmarkStart w:id="578" w:name="_ETM_Q1_2561739"/>
      <w:bookmarkStart w:id="579" w:name="_ETM_Q1_2561840"/>
      <w:bookmarkEnd w:id="578"/>
      <w:bookmarkEnd w:id="579"/>
    </w:p>
    <w:p w:rsidR="00EA08E5" w:rsidRDefault="00EA08E5" w:rsidP="001E4EE0">
      <w:pPr>
        <w:pStyle w:val="a4"/>
        <w:rPr>
          <w:rtl/>
        </w:rPr>
      </w:pPr>
      <w:bookmarkStart w:id="580" w:name="_ETM_Q1_2561916"/>
      <w:bookmarkStart w:id="581" w:name="_ETM_Q1_2561964"/>
      <w:bookmarkStart w:id="582" w:name="ET_speaker_איתמר_גלזר_77"/>
      <w:bookmarkEnd w:id="580"/>
      <w:bookmarkEnd w:id="581"/>
      <w:r w:rsidRPr="001E4EE0">
        <w:rPr>
          <w:rStyle w:val="TagStyle"/>
          <w:rtl/>
        </w:rPr>
        <w:t xml:space="preserve"> &lt;&lt; דובר &gt;&gt;</w:t>
      </w:r>
      <w:r w:rsidRPr="00EA08E5">
        <w:rPr>
          <w:rStyle w:val="TagStyle"/>
          <w:rtl/>
        </w:rPr>
        <w:t xml:space="preserve"> </w:t>
      </w:r>
      <w:r>
        <w:rPr>
          <w:rtl/>
        </w:rPr>
        <w:t>איתמר גלזר:</w:t>
      </w:r>
      <w:r w:rsidRPr="00EA08E5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2"/>
    </w:p>
    <w:p w:rsidR="00EA08E5" w:rsidRDefault="00EA08E5" w:rsidP="00EA08E5">
      <w:pPr>
        <w:pStyle w:val="KeepWithNext"/>
        <w:rPr>
          <w:rtl/>
          <w:lang w:eastAsia="he-IL"/>
        </w:rPr>
      </w:pPr>
    </w:p>
    <w:p w:rsidR="00EA08E5" w:rsidRDefault="00EA08E5" w:rsidP="00EA08E5">
      <w:pPr>
        <w:rPr>
          <w:rtl/>
          <w:lang w:eastAsia="he-IL"/>
        </w:rPr>
      </w:pPr>
      <w:bookmarkStart w:id="583" w:name="_ETM_Q1_2562608"/>
      <w:bookmarkStart w:id="584" w:name="_ETM_Q1_2562713"/>
      <w:bookmarkEnd w:id="583"/>
      <w:bookmarkEnd w:id="584"/>
      <w:r>
        <w:rPr>
          <w:rFonts w:hint="cs"/>
          <w:rtl/>
          <w:lang w:eastAsia="he-IL"/>
        </w:rPr>
        <w:t xml:space="preserve">יפה. זה, בדיוק, העניין. בוא נסדיר אותו. בוא נעשה </w:t>
      </w:r>
      <w:bookmarkStart w:id="585" w:name="_ETM_Q1_2563828"/>
      <w:bookmarkEnd w:id="585"/>
      <w:r>
        <w:rPr>
          <w:rFonts w:hint="cs"/>
          <w:rtl/>
          <w:lang w:eastAsia="he-IL"/>
        </w:rPr>
        <w:t>משהו מסודר, כך שתהיה איזושהי הגדרה. נניח שאדם נורמטיבי - - -</w:t>
      </w:r>
    </w:p>
    <w:p w:rsidR="00EA08E5" w:rsidRDefault="00EA08E5" w:rsidP="00EA08E5">
      <w:pPr>
        <w:rPr>
          <w:rtl/>
          <w:lang w:eastAsia="he-IL"/>
        </w:rPr>
      </w:pPr>
      <w:bookmarkStart w:id="586" w:name="_ETM_Q1_2567503"/>
      <w:bookmarkStart w:id="587" w:name="_ETM_Q1_2567594"/>
      <w:bookmarkEnd w:id="586"/>
      <w:bookmarkEnd w:id="587"/>
    </w:p>
    <w:p w:rsidR="00EA08E5" w:rsidRDefault="00EA08E5" w:rsidP="001E4EE0">
      <w:pPr>
        <w:pStyle w:val="af6"/>
        <w:rPr>
          <w:rtl/>
        </w:rPr>
      </w:pPr>
      <w:bookmarkStart w:id="588" w:name="ET_yor_5519_78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EA08E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A08E5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8"/>
    </w:p>
    <w:p w:rsidR="00EA08E5" w:rsidRDefault="00EA08E5" w:rsidP="00EA08E5">
      <w:pPr>
        <w:rPr>
          <w:rtl/>
          <w:lang w:eastAsia="he-IL"/>
        </w:rPr>
      </w:pPr>
      <w:bookmarkStart w:id="589" w:name="_ETM_Q1_2568632"/>
      <w:bookmarkEnd w:id="589"/>
    </w:p>
    <w:p w:rsidR="00EA08E5" w:rsidRDefault="00EA08E5" w:rsidP="002506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שתהיה הגדרה מה מותר ומה אסור. היינו פה בדיון </w:t>
      </w:r>
      <w:bookmarkStart w:id="590" w:name="_ETM_Q1_2574281"/>
      <w:bookmarkEnd w:id="590"/>
      <w:r>
        <w:rPr>
          <w:rFonts w:hint="cs"/>
          <w:rtl/>
          <w:lang w:eastAsia="he-IL"/>
        </w:rPr>
        <w:t xml:space="preserve">הקודם, והמשטרה הייתה ואמרה: רגע, פוקר הוא לא משהו </w:t>
      </w:r>
      <w:bookmarkStart w:id="591" w:name="_ETM_Q1_2579254"/>
      <w:bookmarkEnd w:id="591"/>
      <w:r>
        <w:rPr>
          <w:rFonts w:hint="cs"/>
          <w:rtl/>
          <w:lang w:eastAsia="he-IL"/>
        </w:rPr>
        <w:t xml:space="preserve">שהוא אסור. אם נכנסים לדירה שבה אנחנו </w:t>
      </w:r>
      <w:bookmarkStart w:id="592" w:name="_ETM_Q1_2581936"/>
      <w:bookmarkEnd w:id="592"/>
      <w:r>
        <w:rPr>
          <w:rFonts w:hint="cs"/>
          <w:rtl/>
          <w:lang w:eastAsia="he-IL"/>
        </w:rPr>
        <w:t xml:space="preserve">תופסים חבר'ה צעירים, </w:t>
      </w:r>
      <w:proofErr w:type="spellStart"/>
      <w:r>
        <w:rPr>
          <w:rFonts w:hint="cs"/>
          <w:rtl/>
          <w:lang w:eastAsia="he-IL"/>
        </w:rPr>
        <w:t>הייט</w:t>
      </w:r>
      <w:r w:rsidR="002506A0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יסטים</w:t>
      </w:r>
      <w:proofErr w:type="spellEnd"/>
      <w:r>
        <w:rPr>
          <w:rFonts w:hint="cs"/>
          <w:rtl/>
          <w:lang w:eastAsia="he-IL"/>
        </w:rPr>
        <w:t xml:space="preserve">, אנשים שבאמת </w:t>
      </w:r>
      <w:r w:rsidR="002506A0">
        <w:rPr>
          <w:rFonts w:hint="cs"/>
          <w:rtl/>
          <w:lang w:eastAsia="he-IL"/>
        </w:rPr>
        <w:t xml:space="preserve">יושבים ועושים משחק חברה </w:t>
      </w:r>
      <w:bookmarkStart w:id="593" w:name="_ETM_Q1_2587538"/>
      <w:bookmarkEnd w:id="593"/>
      <w:r w:rsidR="002506A0">
        <w:rPr>
          <w:rFonts w:hint="cs"/>
          <w:rtl/>
          <w:lang w:eastAsia="he-IL"/>
        </w:rPr>
        <w:t xml:space="preserve">ורואים כסף על השולחן </w:t>
      </w:r>
      <w:r w:rsidR="002506A0">
        <w:rPr>
          <w:rtl/>
          <w:lang w:eastAsia="he-IL"/>
        </w:rPr>
        <w:t>–</w:t>
      </w:r>
      <w:r w:rsidR="002506A0">
        <w:rPr>
          <w:rFonts w:hint="cs"/>
          <w:rtl/>
          <w:lang w:eastAsia="he-IL"/>
        </w:rPr>
        <w:t xml:space="preserve"> הם לא עוצרים אותם </w:t>
      </w:r>
      <w:bookmarkStart w:id="594" w:name="_ETM_Q1_2586824"/>
      <w:bookmarkEnd w:id="594"/>
      <w:r w:rsidR="002506A0">
        <w:rPr>
          <w:rFonts w:hint="cs"/>
          <w:rtl/>
          <w:lang w:eastAsia="he-IL"/>
        </w:rPr>
        <w:t>והם לא מעמידים אותם לדין.</w:t>
      </w:r>
    </w:p>
    <w:p w:rsidR="002506A0" w:rsidRDefault="002506A0" w:rsidP="002506A0">
      <w:pPr>
        <w:rPr>
          <w:rtl/>
          <w:lang w:eastAsia="he-IL"/>
        </w:rPr>
      </w:pPr>
    </w:p>
    <w:p w:rsidR="002506A0" w:rsidRDefault="002506A0" w:rsidP="002506A0">
      <w:pPr>
        <w:rPr>
          <w:rtl/>
          <w:lang w:eastAsia="he-IL"/>
        </w:rPr>
      </w:pPr>
      <w:bookmarkStart w:id="595" w:name="_ETM_Q1_2588138"/>
      <w:bookmarkStart w:id="596" w:name="_ETM_Q1_2588211"/>
      <w:bookmarkStart w:id="597" w:name="_ETM_Q1_2586252"/>
      <w:bookmarkStart w:id="598" w:name="_ETM_Q1_2586314"/>
      <w:bookmarkEnd w:id="595"/>
      <w:bookmarkEnd w:id="596"/>
      <w:bookmarkEnd w:id="597"/>
      <w:bookmarkEnd w:id="598"/>
    </w:p>
    <w:p w:rsidR="002506A0" w:rsidRDefault="002506A0" w:rsidP="001E4EE0">
      <w:pPr>
        <w:pStyle w:val="a4"/>
        <w:rPr>
          <w:rtl/>
        </w:rPr>
      </w:pPr>
      <w:bookmarkStart w:id="599" w:name="ET_speaker_נירה_לאמעירכלבסקי_81"/>
      <w:r w:rsidRPr="001E4EE0">
        <w:rPr>
          <w:rStyle w:val="TagStyle"/>
          <w:rtl/>
        </w:rPr>
        <w:t xml:space="preserve"> &lt;&lt; דובר &gt;&gt;</w:t>
      </w:r>
      <w:r w:rsidRPr="002506A0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2506A0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99"/>
    </w:p>
    <w:p w:rsidR="002506A0" w:rsidRDefault="002506A0" w:rsidP="002506A0">
      <w:pPr>
        <w:pStyle w:val="KeepWithNext"/>
        <w:rPr>
          <w:rtl/>
          <w:lang w:eastAsia="he-IL"/>
        </w:rPr>
      </w:pPr>
    </w:p>
    <w:p w:rsidR="002506A0" w:rsidRDefault="002506A0" w:rsidP="002506A0">
      <w:pPr>
        <w:rPr>
          <w:rtl/>
          <w:lang w:eastAsia="he-IL"/>
        </w:rPr>
      </w:pPr>
      <w:bookmarkStart w:id="600" w:name="_ETM_Q1_2587480"/>
      <w:bookmarkStart w:id="601" w:name="_ETM_Q1_2587756"/>
      <w:bookmarkStart w:id="602" w:name="_ETM_Q1_2587835"/>
      <w:bookmarkStart w:id="603" w:name="_ETM_Q1_2587855"/>
      <w:bookmarkStart w:id="604" w:name="_ETM_Q1_2587897"/>
      <w:bookmarkEnd w:id="600"/>
      <w:bookmarkEnd w:id="601"/>
      <w:bookmarkEnd w:id="602"/>
      <w:bookmarkEnd w:id="603"/>
      <w:bookmarkEnd w:id="604"/>
      <w:r>
        <w:rPr>
          <w:rFonts w:hint="cs"/>
          <w:rtl/>
          <w:lang w:eastAsia="he-IL"/>
        </w:rPr>
        <w:t xml:space="preserve">אולי נצטט את החוק וזה </w:t>
      </w:r>
      <w:bookmarkStart w:id="605" w:name="_ETM_Q1_2590541"/>
      <w:bookmarkEnd w:id="605"/>
      <w:r>
        <w:rPr>
          <w:rFonts w:hint="cs"/>
          <w:rtl/>
          <w:lang w:eastAsia="he-IL"/>
        </w:rPr>
        <w:t>יהיה ברור?</w:t>
      </w:r>
    </w:p>
    <w:p w:rsidR="002506A0" w:rsidRPr="002506A0" w:rsidRDefault="002506A0" w:rsidP="002506A0">
      <w:pPr>
        <w:rPr>
          <w:rtl/>
          <w:lang w:eastAsia="he-IL"/>
        </w:rPr>
      </w:pPr>
      <w:bookmarkStart w:id="606" w:name="_ETM_Q1_2588493"/>
      <w:bookmarkStart w:id="607" w:name="_ETM_Q1_2588569"/>
      <w:bookmarkEnd w:id="606"/>
      <w:bookmarkEnd w:id="607"/>
    </w:p>
    <w:p w:rsidR="002506A0" w:rsidRDefault="002506A0" w:rsidP="001E4EE0">
      <w:pPr>
        <w:pStyle w:val="a4"/>
        <w:rPr>
          <w:rtl/>
        </w:rPr>
      </w:pPr>
      <w:bookmarkStart w:id="608" w:name="ET_speaker_6255_79"/>
      <w:r w:rsidRPr="001E4EE0">
        <w:rPr>
          <w:rStyle w:val="TagStyle"/>
          <w:rtl/>
        </w:rPr>
        <w:t xml:space="preserve"> &lt;&lt; דובר &gt;&gt;</w:t>
      </w:r>
      <w:r w:rsidRPr="002506A0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2506A0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8"/>
    </w:p>
    <w:p w:rsidR="002506A0" w:rsidRDefault="002506A0" w:rsidP="002506A0">
      <w:pPr>
        <w:pStyle w:val="KeepWithNext"/>
        <w:rPr>
          <w:rtl/>
          <w:lang w:eastAsia="he-IL"/>
        </w:rPr>
      </w:pPr>
    </w:p>
    <w:p w:rsidR="002506A0" w:rsidRDefault="002506A0" w:rsidP="002506A0">
      <w:pPr>
        <w:rPr>
          <w:rtl/>
          <w:lang w:eastAsia="he-IL"/>
        </w:rPr>
      </w:pPr>
      <w:bookmarkStart w:id="609" w:name="_ETM_Q1_2588604"/>
      <w:bookmarkEnd w:id="609"/>
      <w:r>
        <w:rPr>
          <w:rFonts w:hint="cs"/>
          <w:rtl/>
          <w:lang w:eastAsia="he-IL"/>
        </w:rPr>
        <w:t>אבל אם זו רולטה, עוצרים אותם.</w:t>
      </w:r>
    </w:p>
    <w:p w:rsidR="002506A0" w:rsidRDefault="002506A0" w:rsidP="002506A0">
      <w:pPr>
        <w:rPr>
          <w:rtl/>
          <w:lang w:eastAsia="he-IL"/>
        </w:rPr>
      </w:pPr>
      <w:bookmarkStart w:id="610" w:name="_ETM_Q1_2596347"/>
      <w:bookmarkStart w:id="611" w:name="_ETM_Q1_2596437"/>
      <w:bookmarkEnd w:id="610"/>
      <w:bookmarkEnd w:id="611"/>
    </w:p>
    <w:p w:rsidR="002506A0" w:rsidRDefault="002506A0" w:rsidP="001E4EE0">
      <w:pPr>
        <w:pStyle w:val="af6"/>
        <w:rPr>
          <w:rtl/>
        </w:rPr>
      </w:pPr>
      <w:bookmarkStart w:id="612" w:name="ET_yor_5519_80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2506A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2506A0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2"/>
    </w:p>
    <w:p w:rsidR="002506A0" w:rsidRDefault="002506A0" w:rsidP="002506A0">
      <w:pPr>
        <w:pStyle w:val="KeepWithNext"/>
        <w:rPr>
          <w:rtl/>
          <w:lang w:eastAsia="he-IL"/>
        </w:rPr>
      </w:pPr>
    </w:p>
    <w:p w:rsidR="002506A0" w:rsidRDefault="002506A0" w:rsidP="002506A0">
      <w:pPr>
        <w:rPr>
          <w:rtl/>
          <w:lang w:eastAsia="he-IL"/>
        </w:rPr>
      </w:pPr>
      <w:bookmarkStart w:id="613" w:name="_ETM_Q1_2597350"/>
      <w:bookmarkEnd w:id="613"/>
      <w:r>
        <w:rPr>
          <w:rFonts w:hint="cs"/>
          <w:rtl/>
          <w:lang w:eastAsia="he-IL"/>
        </w:rPr>
        <w:t xml:space="preserve">אם </w:t>
      </w:r>
      <w:bookmarkStart w:id="614" w:name="_ETM_Q1_2592967"/>
      <w:bookmarkEnd w:id="614"/>
      <w:r>
        <w:rPr>
          <w:rFonts w:hint="cs"/>
          <w:rtl/>
          <w:lang w:eastAsia="he-IL"/>
        </w:rPr>
        <w:t xml:space="preserve">זו רולטה, בוודאי שעוצרים אותם. ואז, שאלנו: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עד איזה </w:t>
      </w:r>
      <w:bookmarkStart w:id="615" w:name="_ETM_Q1_2598981"/>
      <w:bookmarkEnd w:id="615"/>
      <w:r>
        <w:rPr>
          <w:rFonts w:hint="cs"/>
          <w:rtl/>
          <w:lang w:eastAsia="he-IL"/>
        </w:rPr>
        <w:t xml:space="preserve">סכום? מהן ההגדרות של השוטר? מה כן ומה </w:t>
      </w:r>
      <w:bookmarkStart w:id="616" w:name="_ETM_Q1_2601280"/>
      <w:bookmarkEnd w:id="61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לא? אם תראה משחק פוקר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אתה-יודע, יש </w:t>
      </w:r>
      <w:bookmarkStart w:id="617" w:name="_ETM_Q1_2607449"/>
      <w:bookmarkEnd w:id="617"/>
      <w:r>
        <w:rPr>
          <w:rFonts w:hint="cs"/>
          <w:rtl/>
          <w:lang w:eastAsia="he-IL"/>
        </w:rPr>
        <w:t>כל מיני בתים שהם בתי קזינו בלתי-חוקיים</w:t>
      </w:r>
      <w:r w:rsidR="00477A9B">
        <w:rPr>
          <w:rFonts w:hint="cs"/>
          <w:rtl/>
          <w:lang w:eastAsia="he-IL"/>
        </w:rPr>
        <w:t xml:space="preserve"> </w:t>
      </w:r>
      <w:r w:rsidR="00477A9B">
        <w:rPr>
          <w:rtl/>
          <w:lang w:eastAsia="he-IL"/>
        </w:rPr>
        <w:t>–</w:t>
      </w:r>
      <w:r w:rsidR="00477A9B">
        <w:rPr>
          <w:rFonts w:hint="cs"/>
          <w:rtl/>
          <w:lang w:eastAsia="he-IL"/>
        </w:rPr>
        <w:t xml:space="preserve"> אם </w:t>
      </w:r>
      <w:bookmarkStart w:id="618" w:name="_ETM_Q1_2610388"/>
      <w:bookmarkEnd w:id="618"/>
      <w:r w:rsidR="00477A9B">
        <w:rPr>
          <w:rFonts w:hint="cs"/>
          <w:rtl/>
          <w:lang w:eastAsia="he-IL"/>
        </w:rPr>
        <w:t>יראו פוקר שם, כן יעצרו את המשתתפים.</w:t>
      </w:r>
    </w:p>
    <w:p w:rsidR="00477A9B" w:rsidRDefault="00477A9B" w:rsidP="002506A0">
      <w:pPr>
        <w:rPr>
          <w:rtl/>
          <w:lang w:eastAsia="he-IL"/>
        </w:rPr>
      </w:pPr>
      <w:bookmarkStart w:id="619" w:name="_ETM_Q1_2610745"/>
      <w:bookmarkStart w:id="620" w:name="_ETM_Q1_2610837"/>
      <w:bookmarkEnd w:id="619"/>
      <w:bookmarkEnd w:id="620"/>
    </w:p>
    <w:p w:rsidR="00477A9B" w:rsidRDefault="00477A9B" w:rsidP="001E4EE0">
      <w:pPr>
        <w:pStyle w:val="a4"/>
        <w:rPr>
          <w:rtl/>
        </w:rPr>
      </w:pPr>
      <w:bookmarkStart w:id="621" w:name="ET_speaker_נירה_לאמעירכלבסקי_82"/>
      <w:r w:rsidRPr="001E4EE0">
        <w:rPr>
          <w:rStyle w:val="TagStyle"/>
          <w:rtl/>
        </w:rPr>
        <w:t xml:space="preserve"> &lt;&lt; דובר &gt;&gt;</w:t>
      </w:r>
      <w:r w:rsidRPr="00477A9B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477A9B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1"/>
    </w:p>
    <w:p w:rsidR="00477A9B" w:rsidRDefault="00477A9B" w:rsidP="00477A9B">
      <w:pPr>
        <w:pStyle w:val="KeepWithNext"/>
        <w:rPr>
          <w:rtl/>
          <w:lang w:eastAsia="he-IL"/>
        </w:rPr>
      </w:pPr>
    </w:p>
    <w:p w:rsidR="00477A9B" w:rsidRDefault="00477A9B" w:rsidP="00477A9B">
      <w:pPr>
        <w:rPr>
          <w:rtl/>
          <w:lang w:eastAsia="he-IL"/>
        </w:rPr>
      </w:pPr>
      <w:bookmarkStart w:id="622" w:name="_ETM_Q1_2614377"/>
      <w:bookmarkStart w:id="623" w:name="_ETM_Q1_2614647"/>
      <w:bookmarkStart w:id="624" w:name="_ETM_Q1_2614704"/>
      <w:bookmarkEnd w:id="622"/>
      <w:bookmarkEnd w:id="623"/>
      <w:bookmarkEnd w:id="624"/>
      <w:r>
        <w:rPr>
          <w:rFonts w:hint="cs"/>
          <w:rtl/>
          <w:lang w:eastAsia="he-IL"/>
        </w:rPr>
        <w:t xml:space="preserve">החוק לא </w:t>
      </w:r>
      <w:bookmarkStart w:id="625" w:name="_ETM_Q1_2614251"/>
      <w:bookmarkEnd w:id="625"/>
      <w:r>
        <w:rPr>
          <w:rFonts w:hint="cs"/>
          <w:rtl/>
          <w:lang w:eastAsia="he-IL"/>
        </w:rPr>
        <w:t xml:space="preserve">חל על משחקים, שהחוק אומר שמתקיימים בהם שלושה דברים: עריכתם מכוונת לחוג אנשים מסוים; אינם חורגים מגדר </w:t>
      </w:r>
      <w:bookmarkStart w:id="626" w:name="_ETM_Q1_2622441"/>
      <w:bookmarkEnd w:id="626"/>
      <w:r>
        <w:rPr>
          <w:rFonts w:hint="cs"/>
          <w:rtl/>
          <w:lang w:eastAsia="he-IL"/>
        </w:rPr>
        <w:t xml:space="preserve">שעשוע או בידור; ואינם נערכים במקום משחקים אסורים או במקום </w:t>
      </w:r>
      <w:bookmarkStart w:id="627" w:name="_ETM_Q1_2629557"/>
      <w:bookmarkEnd w:id="627"/>
      <w:r>
        <w:rPr>
          <w:rFonts w:hint="cs"/>
          <w:rtl/>
          <w:lang w:eastAsia="he-IL"/>
        </w:rPr>
        <w:t>לעריכת הגרלות או הימורים</w:t>
      </w:r>
      <w:r w:rsidR="00325B8D">
        <w:rPr>
          <w:rFonts w:hint="cs"/>
          <w:rtl/>
          <w:lang w:eastAsia="he-IL"/>
        </w:rPr>
        <w:t xml:space="preserve">. כלומר, כשאתה בבית משחק </w:t>
      </w:r>
      <w:r w:rsidR="00325B8D">
        <w:rPr>
          <w:rtl/>
          <w:lang w:eastAsia="he-IL"/>
        </w:rPr>
        <w:t>–</w:t>
      </w:r>
      <w:r w:rsidR="00325B8D">
        <w:rPr>
          <w:rFonts w:hint="cs"/>
          <w:rtl/>
          <w:lang w:eastAsia="he-IL"/>
        </w:rPr>
        <w:t xml:space="preserve"> ושוב, יש כל מיני פרשנויות בפסיקה לעניין הזה </w:t>
      </w:r>
      <w:r w:rsidR="00325B8D">
        <w:rPr>
          <w:rtl/>
          <w:lang w:eastAsia="he-IL"/>
        </w:rPr>
        <w:t>–</w:t>
      </w:r>
      <w:r w:rsidR="00325B8D">
        <w:rPr>
          <w:rFonts w:hint="cs"/>
          <w:rtl/>
          <w:lang w:eastAsia="he-IL"/>
        </w:rPr>
        <w:t xml:space="preserve"> בחוג מסוים </w:t>
      </w:r>
      <w:bookmarkStart w:id="628" w:name="_ETM_Q1_2633175"/>
      <w:bookmarkEnd w:id="628"/>
      <w:r w:rsidR="00325B8D">
        <w:rPr>
          <w:rFonts w:hint="cs"/>
          <w:rtl/>
          <w:lang w:eastAsia="he-IL"/>
        </w:rPr>
        <w:t>כשעשוע או כבידור, זה לא אסור.</w:t>
      </w:r>
    </w:p>
    <w:p w:rsidR="00325B8D" w:rsidRDefault="00325B8D" w:rsidP="00477A9B">
      <w:pPr>
        <w:rPr>
          <w:rtl/>
          <w:lang w:eastAsia="he-IL"/>
        </w:rPr>
      </w:pPr>
    </w:p>
    <w:p w:rsidR="00325B8D" w:rsidRDefault="00325B8D" w:rsidP="001E4EE0">
      <w:pPr>
        <w:pStyle w:val="a4"/>
        <w:rPr>
          <w:rtl/>
        </w:rPr>
      </w:pPr>
      <w:bookmarkStart w:id="629" w:name="ET_speaker_6255_83"/>
      <w:r w:rsidRPr="001E4EE0">
        <w:rPr>
          <w:rStyle w:val="TagStyle"/>
          <w:rtl/>
        </w:rPr>
        <w:t xml:space="preserve"> &lt;&lt; דובר &gt;&gt;</w:t>
      </w:r>
      <w:r w:rsidRPr="00325B8D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25B8D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29"/>
    </w:p>
    <w:p w:rsidR="00325B8D" w:rsidRDefault="00325B8D" w:rsidP="00325B8D">
      <w:pPr>
        <w:pStyle w:val="KeepWithNext"/>
        <w:rPr>
          <w:rtl/>
          <w:lang w:eastAsia="he-IL"/>
        </w:rPr>
      </w:pPr>
    </w:p>
    <w:p w:rsidR="00325B8D" w:rsidRDefault="00325B8D" w:rsidP="00325B8D">
      <w:pPr>
        <w:rPr>
          <w:rtl/>
          <w:lang w:eastAsia="he-IL"/>
        </w:rPr>
      </w:pPr>
      <w:bookmarkStart w:id="630" w:name="_ETM_Q1_2640177"/>
      <w:bookmarkEnd w:id="630"/>
      <w:r>
        <w:rPr>
          <w:rFonts w:hint="cs"/>
          <w:rtl/>
          <w:lang w:eastAsia="he-IL"/>
        </w:rPr>
        <w:t xml:space="preserve">גם אם יש </w:t>
      </w:r>
      <w:bookmarkStart w:id="631" w:name="_ETM_Q1_2636086"/>
      <w:bookmarkEnd w:id="631"/>
      <w:r>
        <w:rPr>
          <w:rFonts w:hint="cs"/>
          <w:rtl/>
          <w:lang w:eastAsia="he-IL"/>
        </w:rPr>
        <w:t>כסף ולא משנה איזה סכום.</w:t>
      </w:r>
    </w:p>
    <w:p w:rsidR="00325B8D" w:rsidRDefault="00325B8D" w:rsidP="00325B8D">
      <w:pPr>
        <w:rPr>
          <w:rtl/>
          <w:lang w:eastAsia="he-IL"/>
        </w:rPr>
      </w:pPr>
      <w:bookmarkStart w:id="632" w:name="_ETM_Q1_2639158"/>
      <w:bookmarkStart w:id="633" w:name="_ETM_Q1_2639283"/>
      <w:bookmarkEnd w:id="632"/>
      <w:bookmarkEnd w:id="633"/>
    </w:p>
    <w:p w:rsidR="00325B8D" w:rsidRDefault="00325B8D" w:rsidP="001E4EE0">
      <w:pPr>
        <w:pStyle w:val="a4"/>
        <w:rPr>
          <w:rtl/>
        </w:rPr>
      </w:pPr>
      <w:bookmarkStart w:id="634" w:name="ET_speaker_נירה_לאמעירכלבסקי_84"/>
      <w:r w:rsidRPr="001E4EE0">
        <w:rPr>
          <w:rStyle w:val="TagStyle"/>
          <w:rtl/>
        </w:rPr>
        <w:t xml:space="preserve"> &lt;&lt; דובר &gt;&gt;</w:t>
      </w:r>
      <w:r w:rsidRPr="00325B8D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325B8D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4"/>
    </w:p>
    <w:p w:rsidR="00325B8D" w:rsidRDefault="00325B8D" w:rsidP="00325B8D">
      <w:pPr>
        <w:pStyle w:val="KeepWithNext"/>
        <w:rPr>
          <w:rtl/>
          <w:lang w:eastAsia="he-IL"/>
        </w:rPr>
      </w:pPr>
    </w:p>
    <w:p w:rsidR="00325B8D" w:rsidRPr="00325B8D" w:rsidRDefault="00325B8D" w:rsidP="00325B8D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זה לא אסור.</w:t>
      </w:r>
    </w:p>
    <w:p w:rsidR="00325B8D" w:rsidRDefault="00325B8D" w:rsidP="00EA08E5">
      <w:pPr>
        <w:rPr>
          <w:rtl/>
          <w:lang w:eastAsia="he-IL"/>
        </w:rPr>
      </w:pPr>
      <w:bookmarkStart w:id="635" w:name="_ETM_Q1_2640405"/>
      <w:bookmarkStart w:id="636" w:name="_ETM_Q1_2640511"/>
      <w:bookmarkEnd w:id="635"/>
      <w:bookmarkEnd w:id="636"/>
    </w:p>
    <w:p w:rsidR="00325B8D" w:rsidRDefault="00325B8D" w:rsidP="001E4EE0">
      <w:pPr>
        <w:pStyle w:val="a4"/>
        <w:rPr>
          <w:rtl/>
        </w:rPr>
      </w:pPr>
      <w:bookmarkStart w:id="637" w:name="ET_speaker_אורי_כץ_87"/>
      <w:r w:rsidRPr="001E4EE0">
        <w:rPr>
          <w:rStyle w:val="TagStyle"/>
          <w:rtl/>
        </w:rPr>
        <w:t xml:space="preserve"> &lt;&lt; דובר &gt;&gt;</w:t>
      </w:r>
      <w:r w:rsidRPr="00325B8D">
        <w:rPr>
          <w:rStyle w:val="TagStyle"/>
          <w:rtl/>
        </w:rPr>
        <w:t xml:space="preserve"> </w:t>
      </w:r>
      <w:r>
        <w:rPr>
          <w:rtl/>
        </w:rPr>
        <w:t>אורי כץ:</w:t>
      </w:r>
      <w:r w:rsidRPr="00325B8D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7"/>
    </w:p>
    <w:p w:rsidR="00325B8D" w:rsidRPr="00325B8D" w:rsidRDefault="00325B8D" w:rsidP="00325B8D">
      <w:pPr>
        <w:rPr>
          <w:rtl/>
          <w:lang w:eastAsia="he-IL"/>
        </w:rPr>
      </w:pPr>
    </w:p>
    <w:p w:rsidR="00B5032A" w:rsidRDefault="00323179" w:rsidP="00B5032A">
      <w:pPr>
        <w:rPr>
          <w:rtl/>
          <w:lang w:eastAsia="he-IL"/>
        </w:rPr>
      </w:pPr>
      <w:bookmarkStart w:id="638" w:name="_ETM_Q1_2443547"/>
      <w:bookmarkEnd w:id="638"/>
      <w:r>
        <w:rPr>
          <w:rFonts w:hint="cs"/>
          <w:rtl/>
          <w:lang w:eastAsia="he-IL"/>
        </w:rPr>
        <w:t>זה כן משנה א</w:t>
      </w:r>
      <w:bookmarkStart w:id="639" w:name="_ETM_Q1_2638869"/>
      <w:bookmarkEnd w:id="639"/>
      <w:r>
        <w:rPr>
          <w:rFonts w:hint="cs"/>
          <w:rtl/>
          <w:lang w:eastAsia="he-IL"/>
        </w:rPr>
        <w:t>ת הסכום, כי זה העניין של שעשוע או הנאה.</w:t>
      </w:r>
    </w:p>
    <w:p w:rsidR="00D60C81" w:rsidRDefault="00D60C81" w:rsidP="00B5032A">
      <w:pPr>
        <w:rPr>
          <w:rtl/>
          <w:lang w:eastAsia="he-IL"/>
        </w:rPr>
      </w:pPr>
    </w:p>
    <w:p w:rsidR="00323179" w:rsidRDefault="00323179" w:rsidP="00323179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640" w:name="_ETM_Q1_2642504"/>
      <w:bookmarkStart w:id="641" w:name="_ETM_Q1_2642574"/>
      <w:bookmarkEnd w:id="640"/>
      <w:bookmarkEnd w:id="641"/>
    </w:p>
    <w:p w:rsidR="00323179" w:rsidRDefault="00323179" w:rsidP="001E4EE0">
      <w:pPr>
        <w:pStyle w:val="a4"/>
        <w:rPr>
          <w:rtl/>
        </w:rPr>
      </w:pPr>
      <w:bookmarkStart w:id="642" w:name="_ETM_Q1_2644186"/>
      <w:bookmarkStart w:id="643" w:name="_ETM_Q1_2644471"/>
      <w:bookmarkStart w:id="644" w:name="_ETM_Q1_2644537"/>
      <w:bookmarkStart w:id="645" w:name="ET_speaker_6255_91"/>
      <w:bookmarkEnd w:id="642"/>
      <w:bookmarkEnd w:id="643"/>
      <w:bookmarkEnd w:id="644"/>
      <w:r w:rsidRPr="001E4EE0">
        <w:rPr>
          <w:rStyle w:val="TagStyle"/>
          <w:rtl/>
        </w:rPr>
        <w:t>&lt;&lt; דובר &gt;&gt;</w:t>
      </w:r>
      <w:r w:rsidRPr="0032317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23179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45"/>
    </w:p>
    <w:p w:rsidR="00323179" w:rsidRDefault="00323179" w:rsidP="00323179">
      <w:pPr>
        <w:pStyle w:val="KeepWithNext"/>
        <w:rPr>
          <w:rtl/>
          <w:lang w:eastAsia="he-IL"/>
        </w:rPr>
      </w:pPr>
    </w:p>
    <w:p w:rsidR="00323179" w:rsidRDefault="00323179" w:rsidP="00323179">
      <w:pPr>
        <w:rPr>
          <w:rtl/>
          <w:lang w:eastAsia="he-IL"/>
        </w:rPr>
      </w:pPr>
      <w:bookmarkStart w:id="646" w:name="_ETM_Q1_2644986"/>
      <w:bookmarkEnd w:id="646"/>
      <w:r>
        <w:rPr>
          <w:rFonts w:hint="cs"/>
          <w:rtl/>
          <w:lang w:eastAsia="he-IL"/>
        </w:rPr>
        <w:t xml:space="preserve">לא. על-פי </w:t>
      </w:r>
      <w:bookmarkStart w:id="647" w:name="_ETM_Q1_2648190"/>
      <w:bookmarkEnd w:id="647"/>
      <w:r>
        <w:rPr>
          <w:rFonts w:hint="cs"/>
          <w:rtl/>
          <w:lang w:eastAsia="he-IL"/>
        </w:rPr>
        <w:t>החוק היבש, זה לא משנה איזה סכומים.</w:t>
      </w:r>
    </w:p>
    <w:p w:rsidR="00323179" w:rsidRDefault="00323179" w:rsidP="00323179">
      <w:pPr>
        <w:rPr>
          <w:rtl/>
          <w:lang w:eastAsia="he-IL"/>
        </w:rPr>
      </w:pPr>
      <w:bookmarkStart w:id="648" w:name="_ETM_Q1_2646794"/>
      <w:bookmarkStart w:id="649" w:name="_ETM_Q1_2646864"/>
      <w:bookmarkEnd w:id="648"/>
      <w:bookmarkEnd w:id="649"/>
    </w:p>
    <w:p w:rsidR="00323179" w:rsidRDefault="00323179" w:rsidP="001E4EE0">
      <w:pPr>
        <w:pStyle w:val="a4"/>
        <w:rPr>
          <w:rtl/>
        </w:rPr>
      </w:pPr>
      <w:bookmarkStart w:id="650" w:name="ET_speaker_נירה_לאמעירכלבסקי_92"/>
      <w:r w:rsidRPr="001E4EE0">
        <w:rPr>
          <w:rStyle w:val="TagStyle"/>
          <w:rtl/>
        </w:rPr>
        <w:t xml:space="preserve"> &lt;&lt; דובר &gt;&gt;</w:t>
      </w:r>
      <w:r w:rsidRPr="00323179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323179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0"/>
    </w:p>
    <w:p w:rsidR="00323179" w:rsidRDefault="00323179" w:rsidP="00323179">
      <w:pPr>
        <w:pStyle w:val="KeepWithNext"/>
        <w:rPr>
          <w:rtl/>
          <w:lang w:eastAsia="he-IL"/>
        </w:rPr>
      </w:pPr>
    </w:p>
    <w:p w:rsidR="00323179" w:rsidRDefault="00323179" w:rsidP="00323179">
      <w:pPr>
        <w:rPr>
          <w:rtl/>
          <w:lang w:eastAsia="he-IL"/>
        </w:rPr>
      </w:pPr>
      <w:bookmarkStart w:id="651" w:name="_ETM_Q1_2647629"/>
      <w:bookmarkEnd w:id="651"/>
      <w:r>
        <w:rPr>
          <w:rFonts w:hint="cs"/>
          <w:rtl/>
          <w:lang w:eastAsia="he-IL"/>
        </w:rPr>
        <w:t>החוק נתון</w:t>
      </w:r>
      <w:bookmarkStart w:id="652" w:name="_ETM_Q1_2651219"/>
      <w:bookmarkEnd w:id="652"/>
      <w:r>
        <w:rPr>
          <w:rFonts w:hint="cs"/>
          <w:rtl/>
          <w:lang w:eastAsia="he-IL"/>
        </w:rPr>
        <w:t xml:space="preserve"> לפרשנות כמובן, ולכן נשאלות שאלות גם לגבי האכיפה, כי </w:t>
      </w:r>
      <w:bookmarkStart w:id="653" w:name="_ETM_Q1_2657965"/>
      <w:bookmarkEnd w:id="653"/>
      <w:r w:rsidR="008063C7">
        <w:rPr>
          <w:rFonts w:hint="cs"/>
          <w:rtl/>
          <w:lang w:eastAsia="he-IL"/>
        </w:rPr>
        <w:t>נאמר פה שיש, נניח, חבר'ה שיש להם - - -</w:t>
      </w:r>
      <w:bookmarkStart w:id="654" w:name="_ETM_Q1_2656094"/>
      <w:bookmarkEnd w:id="654"/>
    </w:p>
    <w:p w:rsidR="008063C7" w:rsidRDefault="008063C7" w:rsidP="00323179">
      <w:pPr>
        <w:rPr>
          <w:rtl/>
          <w:lang w:eastAsia="he-IL"/>
        </w:rPr>
      </w:pPr>
      <w:bookmarkStart w:id="655" w:name="_ETM_Q1_2656235"/>
      <w:bookmarkStart w:id="656" w:name="_ETM_Q1_2656351"/>
      <w:bookmarkEnd w:id="655"/>
      <w:bookmarkEnd w:id="656"/>
    </w:p>
    <w:p w:rsidR="008063C7" w:rsidRDefault="008063C7" w:rsidP="001E4EE0">
      <w:pPr>
        <w:pStyle w:val="af6"/>
        <w:rPr>
          <w:rtl/>
        </w:rPr>
      </w:pPr>
      <w:bookmarkStart w:id="657" w:name="ET_yor_5519_93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8063C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063C7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7"/>
    </w:p>
    <w:p w:rsidR="008063C7" w:rsidRDefault="008063C7" w:rsidP="008063C7">
      <w:pPr>
        <w:pStyle w:val="KeepWithNext"/>
        <w:rPr>
          <w:rtl/>
          <w:lang w:eastAsia="he-IL"/>
        </w:rPr>
      </w:pPr>
    </w:p>
    <w:p w:rsidR="008063C7" w:rsidRDefault="008063C7" w:rsidP="008063C7">
      <w:pPr>
        <w:rPr>
          <w:rtl/>
          <w:lang w:eastAsia="he-IL"/>
        </w:rPr>
      </w:pPr>
      <w:bookmarkStart w:id="658" w:name="_ETM_Q1_2657098"/>
      <w:bookmarkEnd w:id="658"/>
      <w:r>
        <w:rPr>
          <w:rFonts w:hint="cs"/>
          <w:rtl/>
          <w:lang w:eastAsia="he-IL"/>
        </w:rPr>
        <w:t>יהיה דין אחד כלפי מישהו אחד - - -</w:t>
      </w:r>
    </w:p>
    <w:p w:rsidR="008063C7" w:rsidRDefault="008063C7" w:rsidP="008063C7">
      <w:pPr>
        <w:rPr>
          <w:rtl/>
          <w:lang w:eastAsia="he-IL"/>
        </w:rPr>
      </w:pPr>
      <w:bookmarkStart w:id="659" w:name="_ETM_Q1_2657364"/>
      <w:bookmarkEnd w:id="659"/>
    </w:p>
    <w:p w:rsidR="008063C7" w:rsidRDefault="008063C7" w:rsidP="001E4EE0">
      <w:pPr>
        <w:pStyle w:val="a4"/>
        <w:rPr>
          <w:rtl/>
        </w:rPr>
      </w:pPr>
      <w:bookmarkStart w:id="660" w:name="_ETM_Q1_2657454"/>
      <w:bookmarkStart w:id="661" w:name="_ETM_Q1_2657515"/>
      <w:bookmarkStart w:id="662" w:name="_ETM_Q1_2657585"/>
      <w:bookmarkStart w:id="663" w:name="ET_speaker_6255_192"/>
      <w:bookmarkEnd w:id="660"/>
      <w:bookmarkEnd w:id="661"/>
      <w:bookmarkEnd w:id="662"/>
      <w:r w:rsidRPr="001E4EE0">
        <w:rPr>
          <w:rStyle w:val="TagStyle"/>
          <w:rtl/>
        </w:rPr>
        <w:t>&lt;&lt; דובר &gt;&gt;</w:t>
      </w:r>
      <w:r w:rsidRPr="0032317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23179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bookmarkEnd w:id="663"/>
      <w:r>
        <w:rPr>
          <w:rtl/>
        </w:rPr>
        <w:t xml:space="preserve">   </w:t>
      </w:r>
    </w:p>
    <w:p w:rsidR="008063C7" w:rsidRDefault="008063C7" w:rsidP="008063C7">
      <w:pPr>
        <w:pStyle w:val="KeepWithNext"/>
        <w:rPr>
          <w:rtl/>
          <w:lang w:eastAsia="he-IL"/>
        </w:rPr>
      </w:pPr>
    </w:p>
    <w:p w:rsidR="007872B4" w:rsidRDefault="008063C7" w:rsidP="008063C7">
      <w:pPr>
        <w:rPr>
          <w:rtl/>
        </w:rPr>
      </w:pPr>
      <w:r>
        <w:rPr>
          <w:rFonts w:hint="cs"/>
          <w:rtl/>
          <w:lang w:eastAsia="he-IL"/>
        </w:rPr>
        <w:t>בואו נ</w:t>
      </w:r>
      <w:bookmarkStart w:id="664" w:name="_ETM_Q1_2661746"/>
      <w:bookmarkEnd w:id="664"/>
      <w:r>
        <w:rPr>
          <w:rFonts w:hint="cs"/>
          <w:rtl/>
          <w:lang w:eastAsia="he-IL"/>
        </w:rPr>
        <w:t xml:space="preserve">היה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. במדינת ישראל משחקים עשרות אלפים טקסס </w:t>
      </w:r>
      <w:proofErr w:type="spellStart"/>
      <w:r>
        <w:rPr>
          <w:rFonts w:hint="cs"/>
          <w:rtl/>
          <w:lang w:eastAsia="he-IL"/>
        </w:rPr>
        <w:t>הולדם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65" w:name="_ETM_Q1_2667549"/>
      <w:bookmarkEnd w:id="665"/>
      <w:r>
        <w:rPr>
          <w:rFonts w:hint="cs"/>
          <w:rtl/>
          <w:lang w:eastAsia="he-IL"/>
        </w:rPr>
        <w:t xml:space="preserve">אני לא מתחבר לזה כי אני לא אוהב את </w:t>
      </w:r>
      <w:bookmarkStart w:id="666" w:name="_ETM_Q1_2667853"/>
      <w:bookmarkEnd w:id="666"/>
      <w:r>
        <w:rPr>
          <w:rFonts w:hint="cs"/>
          <w:rtl/>
          <w:lang w:eastAsia="he-IL"/>
        </w:rPr>
        <w:t xml:space="preserve">זה, אבל לא משנה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חברים שלי משחקים. משחקים</w:t>
      </w:r>
      <w:bookmarkStart w:id="667" w:name="_ETM_Q1_2673441"/>
      <w:bookmarkEnd w:id="667"/>
      <w:r>
        <w:rPr>
          <w:rFonts w:hint="cs"/>
          <w:rtl/>
          <w:lang w:eastAsia="he-IL"/>
        </w:rPr>
        <w:t xml:space="preserve"> המון, אם זה </w:t>
      </w:r>
      <w:proofErr w:type="spellStart"/>
      <w:r>
        <w:rPr>
          <w:rFonts w:hint="cs"/>
          <w:rtl/>
          <w:lang w:eastAsia="he-IL"/>
        </w:rPr>
        <w:t>הייטקיסטים</w:t>
      </w:r>
      <w:proofErr w:type="spellEnd"/>
      <w:r>
        <w:rPr>
          <w:rFonts w:hint="cs"/>
          <w:rtl/>
          <w:lang w:eastAsia="he-IL"/>
        </w:rPr>
        <w:t xml:space="preserve">, אם זה משפטנים או </w:t>
      </w:r>
      <w:bookmarkStart w:id="668" w:name="_ETM_Q1_2673123"/>
      <w:bookmarkEnd w:id="668"/>
      <w:r>
        <w:rPr>
          <w:rFonts w:hint="cs"/>
          <w:rtl/>
          <w:lang w:eastAsia="he-IL"/>
        </w:rPr>
        <w:t xml:space="preserve">חברי כנסת או אני לא יודע, </w:t>
      </w:r>
      <w:bookmarkStart w:id="669" w:name="_ETM_Q1_2678172"/>
      <w:bookmarkEnd w:id="669"/>
      <w:r>
        <w:rPr>
          <w:rFonts w:hint="cs"/>
          <w:rtl/>
          <w:lang w:eastAsia="he-IL"/>
        </w:rPr>
        <w:t xml:space="preserve">כי, כמו שאמרת גברתי היושבת-ראש, זה משחק </w:t>
      </w:r>
      <w:bookmarkStart w:id="670" w:name="_ETM_Q1_2678651"/>
      <w:bookmarkEnd w:id="670"/>
      <w:r>
        <w:rPr>
          <w:rFonts w:hint="cs"/>
          <w:rtl/>
          <w:lang w:eastAsia="he-IL"/>
        </w:rPr>
        <w:t>חברה.</w:t>
      </w:r>
      <w:r>
        <w:rPr>
          <w:rFonts w:hint="cs"/>
          <w:rtl/>
        </w:rPr>
        <w:t xml:space="preserve"> בסוף, זה משחק חברה, שאנשים נפגשים ויש להם </w:t>
      </w:r>
      <w:bookmarkStart w:id="671" w:name="_ETM_Q1_2685545"/>
      <w:bookmarkEnd w:id="671"/>
      <w:r>
        <w:rPr>
          <w:rFonts w:hint="cs"/>
          <w:rtl/>
        </w:rPr>
        <w:t xml:space="preserve">את התירוץ לצאת מהבית ולשבת עם חברים ביחד ומשחקים. זו </w:t>
      </w:r>
      <w:bookmarkStart w:id="672" w:name="_ETM_Q1_2692243"/>
      <w:bookmarkEnd w:id="672"/>
      <w:r>
        <w:rPr>
          <w:rFonts w:hint="cs"/>
          <w:rtl/>
        </w:rPr>
        <w:t xml:space="preserve">לא פרנסה. זה לא משהו שהוא פרנסה. אתם מדברים על </w:t>
      </w:r>
      <w:bookmarkStart w:id="673" w:name="_ETM_Q1_2692564"/>
      <w:bookmarkEnd w:id="673"/>
      <w:r>
        <w:rPr>
          <w:rFonts w:hint="cs"/>
          <w:rtl/>
        </w:rPr>
        <w:t xml:space="preserve">משהו אחר. אתה מדבר על טורנירים שיש בהם הרבה </w:t>
      </w:r>
      <w:bookmarkStart w:id="674" w:name="_ETM_Q1_2696061"/>
      <w:bookmarkEnd w:id="674"/>
      <w:r>
        <w:rPr>
          <w:rFonts w:hint="cs"/>
          <w:rtl/>
        </w:rPr>
        <w:t>כסף.</w:t>
      </w:r>
    </w:p>
    <w:p w:rsidR="008063C7" w:rsidRDefault="008063C7" w:rsidP="008063C7">
      <w:pPr>
        <w:rPr>
          <w:rtl/>
        </w:rPr>
      </w:pPr>
      <w:bookmarkStart w:id="675" w:name="_ETM_Q1_2697293"/>
      <w:bookmarkStart w:id="676" w:name="_ETM_Q1_2697409"/>
      <w:bookmarkEnd w:id="675"/>
      <w:bookmarkEnd w:id="676"/>
    </w:p>
    <w:p w:rsidR="00D60C81" w:rsidRDefault="00D60C81" w:rsidP="001E4EE0">
      <w:pPr>
        <w:pStyle w:val="a4"/>
        <w:rPr>
          <w:rStyle w:val="TagStyle"/>
          <w:vanish w:val="0"/>
          <w:rtl/>
        </w:rPr>
      </w:pPr>
      <w:bookmarkStart w:id="677" w:name="ET_speaker_איתמר_גלזר_94"/>
      <w:r>
        <w:rPr>
          <w:rStyle w:val="TagStyle"/>
          <w:vanish w:val="0"/>
          <w:rtl/>
        </w:rPr>
        <w:br w:type="page"/>
      </w:r>
    </w:p>
    <w:p w:rsidR="008063C7" w:rsidRDefault="008063C7" w:rsidP="001E4EE0">
      <w:pPr>
        <w:pStyle w:val="a4"/>
      </w:pPr>
      <w:r w:rsidRPr="001E4EE0">
        <w:rPr>
          <w:rStyle w:val="TagStyle"/>
          <w:rtl/>
        </w:rPr>
        <w:t xml:space="preserve"> &lt;&lt; דובר &gt;&gt;</w:t>
      </w:r>
      <w:r w:rsidRPr="008063C7">
        <w:rPr>
          <w:rStyle w:val="TagStyle"/>
          <w:rtl/>
        </w:rPr>
        <w:t xml:space="preserve"> </w:t>
      </w:r>
      <w:r>
        <w:rPr>
          <w:rtl/>
        </w:rPr>
        <w:t>איתמר גלזר:</w:t>
      </w:r>
      <w:r w:rsidRPr="008063C7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77"/>
    </w:p>
    <w:p w:rsidR="008063C7" w:rsidRDefault="008063C7" w:rsidP="008063C7">
      <w:pPr>
        <w:pStyle w:val="KeepWithNext"/>
        <w:rPr>
          <w:rtl/>
          <w:lang w:eastAsia="he-IL"/>
        </w:rPr>
      </w:pPr>
    </w:p>
    <w:p w:rsidR="008063C7" w:rsidRDefault="008063C7" w:rsidP="008063C7">
      <w:pPr>
        <w:rPr>
          <w:rtl/>
          <w:lang w:eastAsia="he-IL"/>
        </w:rPr>
      </w:pPr>
      <w:bookmarkStart w:id="678" w:name="_ETM_Q1_2700759"/>
      <w:bookmarkStart w:id="679" w:name="_ETM_Q1_2701046"/>
      <w:bookmarkStart w:id="680" w:name="_ETM_Q1_2701114"/>
      <w:bookmarkEnd w:id="678"/>
      <w:bookmarkEnd w:id="679"/>
      <w:bookmarkEnd w:id="680"/>
      <w:r>
        <w:rPr>
          <w:rFonts w:hint="cs"/>
          <w:rtl/>
          <w:lang w:eastAsia="he-IL"/>
        </w:rPr>
        <w:t>אתה אומר משהו, ואני רציתי להגיע לזה.</w:t>
      </w:r>
    </w:p>
    <w:p w:rsidR="008063C7" w:rsidRDefault="008063C7" w:rsidP="008063C7">
      <w:pPr>
        <w:rPr>
          <w:rtl/>
          <w:lang w:eastAsia="he-IL"/>
        </w:rPr>
      </w:pPr>
      <w:bookmarkStart w:id="681" w:name="_ETM_Q1_2699048"/>
      <w:bookmarkStart w:id="682" w:name="_ETM_Q1_2699118"/>
      <w:bookmarkEnd w:id="681"/>
      <w:bookmarkEnd w:id="682"/>
    </w:p>
    <w:p w:rsidR="008063C7" w:rsidRDefault="008063C7" w:rsidP="001E4EE0">
      <w:pPr>
        <w:pStyle w:val="af6"/>
      </w:pPr>
      <w:bookmarkStart w:id="683" w:name="ET_yor_5519_95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8063C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063C7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3"/>
    </w:p>
    <w:p w:rsidR="008063C7" w:rsidRDefault="008063C7" w:rsidP="008063C7">
      <w:pPr>
        <w:pStyle w:val="KeepWithNext"/>
        <w:rPr>
          <w:rtl/>
          <w:lang w:eastAsia="he-IL"/>
        </w:rPr>
      </w:pPr>
    </w:p>
    <w:p w:rsidR="008063C7" w:rsidRDefault="008063C7" w:rsidP="008063C7">
      <w:pPr>
        <w:rPr>
          <w:rtl/>
          <w:lang w:eastAsia="he-IL"/>
        </w:rPr>
      </w:pPr>
      <w:bookmarkStart w:id="684" w:name="_ETM_Q1_2700250"/>
      <w:bookmarkEnd w:id="684"/>
      <w:r>
        <w:rPr>
          <w:rFonts w:hint="cs"/>
          <w:rtl/>
          <w:lang w:eastAsia="he-IL"/>
        </w:rPr>
        <w:t xml:space="preserve">על אחת כמה וכמה </w:t>
      </w:r>
      <w:bookmarkStart w:id="685" w:name="_ETM_Q1_2703752"/>
      <w:bookmarkEnd w:id="685"/>
      <w:r>
        <w:rPr>
          <w:rFonts w:hint="cs"/>
          <w:rtl/>
          <w:lang w:eastAsia="he-IL"/>
        </w:rPr>
        <w:t xml:space="preserve">עניין של טורניר. הרי מה זה </w:t>
      </w:r>
      <w:bookmarkStart w:id="686" w:name="_ETM_Q1_2703967"/>
      <w:bookmarkEnd w:id="686"/>
      <w:r>
        <w:rPr>
          <w:rFonts w:hint="cs"/>
          <w:rtl/>
          <w:lang w:eastAsia="he-IL"/>
        </w:rPr>
        <w:t>טורניר?</w:t>
      </w:r>
    </w:p>
    <w:p w:rsidR="008063C7" w:rsidRDefault="008063C7" w:rsidP="008063C7">
      <w:pPr>
        <w:rPr>
          <w:rtl/>
          <w:lang w:eastAsia="he-IL"/>
        </w:rPr>
      </w:pPr>
    </w:p>
    <w:p w:rsidR="008063C7" w:rsidRDefault="008063C7" w:rsidP="001E4EE0">
      <w:pPr>
        <w:pStyle w:val="a4"/>
      </w:pPr>
      <w:bookmarkStart w:id="687" w:name="ET_speaker_6255_96"/>
      <w:r w:rsidRPr="001E4EE0">
        <w:rPr>
          <w:rStyle w:val="TagStyle"/>
          <w:rtl/>
        </w:rPr>
        <w:t xml:space="preserve"> &lt;&lt; דובר &gt;&gt;</w:t>
      </w:r>
      <w:r w:rsidRPr="008063C7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8063C7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7"/>
    </w:p>
    <w:p w:rsidR="008063C7" w:rsidRDefault="008063C7" w:rsidP="008063C7">
      <w:pPr>
        <w:pStyle w:val="KeepWithNext"/>
        <w:rPr>
          <w:rtl/>
          <w:lang w:eastAsia="he-IL"/>
        </w:rPr>
      </w:pPr>
    </w:p>
    <w:p w:rsidR="008063C7" w:rsidRDefault="008063C7" w:rsidP="008063C7">
      <w:pPr>
        <w:rPr>
          <w:rtl/>
          <w:lang w:eastAsia="he-IL"/>
        </w:rPr>
      </w:pPr>
      <w:bookmarkStart w:id="688" w:name="_ETM_Q1_2706033"/>
      <w:bookmarkEnd w:id="688"/>
      <w:r>
        <w:rPr>
          <w:rFonts w:hint="cs"/>
          <w:rtl/>
          <w:lang w:eastAsia="he-IL"/>
        </w:rPr>
        <w:t>כ</w:t>
      </w:r>
      <w:bookmarkStart w:id="689" w:name="_ETM_Q1_2706310"/>
      <w:bookmarkStart w:id="690" w:name="_ETM_Q1_2706368"/>
      <w:bookmarkEnd w:id="689"/>
      <w:bookmarkEnd w:id="690"/>
      <w:r>
        <w:rPr>
          <w:rFonts w:hint="cs"/>
          <w:rtl/>
          <w:lang w:eastAsia="he-IL"/>
        </w:rPr>
        <w:t>די שלא ייסעו לחו"ל.</w:t>
      </w:r>
    </w:p>
    <w:p w:rsidR="008063C7" w:rsidRDefault="008063C7" w:rsidP="008063C7">
      <w:pPr>
        <w:rPr>
          <w:rtl/>
          <w:lang w:eastAsia="he-IL"/>
        </w:rPr>
      </w:pPr>
      <w:bookmarkStart w:id="691" w:name="_ETM_Q1_2704741"/>
      <w:bookmarkStart w:id="692" w:name="_ETM_Q1_2704848"/>
      <w:bookmarkEnd w:id="691"/>
      <w:bookmarkEnd w:id="692"/>
    </w:p>
    <w:p w:rsidR="00AA67E2" w:rsidRDefault="00AA67E2" w:rsidP="001E4EE0">
      <w:pPr>
        <w:pStyle w:val="af6"/>
      </w:pPr>
      <w:bookmarkStart w:id="693" w:name="ET_yor_5519_97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AA67E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A67E2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3"/>
    </w:p>
    <w:p w:rsidR="00AA67E2" w:rsidRDefault="00AA67E2" w:rsidP="00AA67E2">
      <w:pPr>
        <w:pStyle w:val="KeepWithNext"/>
        <w:rPr>
          <w:rtl/>
          <w:lang w:eastAsia="he-IL"/>
        </w:rPr>
      </w:pPr>
    </w:p>
    <w:p w:rsidR="00AA67E2" w:rsidRDefault="00AA67E2" w:rsidP="000764E0">
      <w:pPr>
        <w:rPr>
          <w:rtl/>
          <w:lang w:eastAsia="he-IL"/>
        </w:rPr>
      </w:pPr>
      <w:bookmarkStart w:id="694" w:name="_ETM_Q1_2705500"/>
      <w:bookmarkEnd w:id="694"/>
      <w:r>
        <w:rPr>
          <w:rFonts w:hint="cs"/>
          <w:rtl/>
          <w:lang w:eastAsia="he-IL"/>
        </w:rPr>
        <w:t xml:space="preserve">לא רק כדי שלא ייסעו לחו"ל. </w:t>
      </w:r>
      <w:proofErr w:type="spellStart"/>
      <w:r>
        <w:rPr>
          <w:rFonts w:hint="cs"/>
          <w:rtl/>
          <w:lang w:eastAsia="he-IL"/>
        </w:rPr>
        <w:t>טורנירי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95" w:name="_ETM_Q1_2711381"/>
      <w:bookmarkEnd w:id="695"/>
      <w:r>
        <w:rPr>
          <w:rFonts w:hint="cs"/>
          <w:rtl/>
          <w:lang w:eastAsia="he-IL"/>
        </w:rPr>
        <w:t xml:space="preserve">פוקר, כמו שהם בעצם באליפויות עולם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הם</w:t>
      </w:r>
      <w:bookmarkStart w:id="696" w:name="_ETM_Q1_2716643"/>
      <w:bookmarkEnd w:id="696"/>
      <w:r>
        <w:rPr>
          <w:rFonts w:hint="cs"/>
          <w:rtl/>
          <w:lang w:eastAsia="he-IL"/>
        </w:rPr>
        <w:t xml:space="preserve"> טורנירים שאלמנט ההימור, האימפולסיביות, </w:t>
      </w:r>
      <w:proofErr w:type="spellStart"/>
      <w:r>
        <w:rPr>
          <w:rFonts w:hint="cs"/>
          <w:rtl/>
          <w:lang w:eastAsia="he-IL"/>
        </w:rPr>
        <w:t>מאיפשהו</w:t>
      </w:r>
      <w:proofErr w:type="spellEnd"/>
      <w:r>
        <w:rPr>
          <w:rFonts w:hint="cs"/>
          <w:rtl/>
          <w:lang w:eastAsia="he-IL"/>
        </w:rPr>
        <w:t xml:space="preserve"> מנטרלים אותו. </w:t>
      </w:r>
      <w:bookmarkStart w:id="697" w:name="_ETM_Q1_2722368"/>
      <w:bookmarkEnd w:id="697"/>
      <w:r>
        <w:rPr>
          <w:rFonts w:hint="cs"/>
          <w:rtl/>
          <w:lang w:eastAsia="he-IL"/>
        </w:rPr>
        <w:t>למה? משום שכל שחקן שמגיע להשתתף באותו טורניר לא</w:t>
      </w:r>
      <w:bookmarkStart w:id="698" w:name="_ETM_Q1_2727699"/>
      <w:bookmarkEnd w:id="698"/>
      <w:r>
        <w:rPr>
          <w:rFonts w:hint="cs"/>
          <w:rtl/>
          <w:lang w:eastAsia="he-IL"/>
        </w:rPr>
        <w:t xml:space="preserve"> יכול להוסיף כסף באמצע המשחק. יש כרטיס כניסה שכל </w:t>
      </w:r>
      <w:bookmarkStart w:id="699" w:name="_ETM_Q1_2732682"/>
      <w:bookmarkEnd w:id="699"/>
      <w:r>
        <w:rPr>
          <w:rFonts w:hint="cs"/>
          <w:rtl/>
          <w:lang w:eastAsia="he-IL"/>
        </w:rPr>
        <w:t xml:space="preserve">נכנס עם סכום שווה. כלומר, אם הטורניר מוגדר </w:t>
      </w:r>
      <w:bookmarkStart w:id="700" w:name="_ETM_Q1_2734884"/>
      <w:bookmarkEnd w:id="700"/>
      <w:r>
        <w:rPr>
          <w:rFonts w:hint="cs"/>
          <w:rtl/>
          <w:lang w:eastAsia="he-IL"/>
        </w:rPr>
        <w:t xml:space="preserve">ב-500 שקל, אז 1,000 שחקנים משלמים כרטיס כניסה של </w:t>
      </w:r>
      <w:bookmarkStart w:id="701" w:name="_ETM_Q1_2739992"/>
      <w:bookmarkEnd w:id="701"/>
      <w:r>
        <w:rPr>
          <w:rFonts w:hint="cs"/>
          <w:rtl/>
          <w:lang w:eastAsia="he-IL"/>
        </w:rPr>
        <w:t xml:space="preserve">500 שקל. הם מקבלים כמות ז'יטונים שווה, וברגע </w:t>
      </w:r>
      <w:bookmarkStart w:id="702" w:name="_ETM_Q1_2745662"/>
      <w:bookmarkEnd w:id="702"/>
      <w:r>
        <w:rPr>
          <w:rFonts w:hint="cs"/>
          <w:rtl/>
          <w:lang w:eastAsia="he-IL"/>
        </w:rPr>
        <w:t xml:space="preserve">שנגמר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נגמר. אתה לא יכול להוסיף עוד כסף. </w:t>
      </w:r>
      <w:bookmarkStart w:id="703" w:name="_ETM_Q1_2748963"/>
      <w:bookmarkEnd w:id="703"/>
      <w:r>
        <w:rPr>
          <w:rFonts w:hint="cs"/>
          <w:rtl/>
          <w:lang w:eastAsia="he-IL"/>
        </w:rPr>
        <w:t xml:space="preserve">בעצם, אתה משחק על מעמד ועל עלייה לחצי הגמר, </w:t>
      </w:r>
      <w:bookmarkStart w:id="704" w:name="_ETM_Q1_2756458"/>
      <w:bookmarkEnd w:id="704"/>
      <w:r>
        <w:rPr>
          <w:rFonts w:hint="cs"/>
          <w:rtl/>
          <w:lang w:eastAsia="he-IL"/>
        </w:rPr>
        <w:t>לרבע הגמר ולגמר</w:t>
      </w:r>
      <w:r w:rsidR="000764E0">
        <w:rPr>
          <w:rFonts w:hint="cs"/>
          <w:rtl/>
          <w:lang w:eastAsia="he-IL"/>
        </w:rPr>
        <w:t xml:space="preserve">. ברגע שאתה מנצח כאילו את השולחן </w:t>
      </w:r>
      <w:bookmarkStart w:id="705" w:name="_ETM_Q1_2756529"/>
      <w:bookmarkEnd w:id="705"/>
      <w:r w:rsidR="000764E0">
        <w:rPr>
          <w:rFonts w:hint="cs"/>
          <w:rtl/>
          <w:lang w:eastAsia="he-IL"/>
        </w:rPr>
        <w:t xml:space="preserve">שלך, אתה עולה לרמה הבאה. אתה לא יכול להוסיף עוד </w:t>
      </w:r>
      <w:bookmarkStart w:id="706" w:name="_ETM_Q1_2761574"/>
      <w:bookmarkEnd w:id="706"/>
      <w:r w:rsidR="000764E0">
        <w:rPr>
          <w:rFonts w:hint="cs"/>
          <w:rtl/>
          <w:lang w:eastAsia="he-IL"/>
        </w:rPr>
        <w:t xml:space="preserve">כסף. אם נפסלת, נגמר ואתה לא יכול להיכנס חזרה. יש </w:t>
      </w:r>
      <w:bookmarkStart w:id="707" w:name="_ETM_Q1_2768320"/>
      <w:bookmarkEnd w:id="707"/>
      <w:r w:rsidR="000764E0">
        <w:rPr>
          <w:rFonts w:hint="cs"/>
          <w:rtl/>
          <w:lang w:eastAsia="he-IL"/>
        </w:rPr>
        <w:t xml:space="preserve">טורנירים שמוגדרים עם כרטיס כניסה של 500 שקל, ויש כאלה </w:t>
      </w:r>
      <w:bookmarkStart w:id="708" w:name="_ETM_Q1_2768104"/>
      <w:bookmarkEnd w:id="708"/>
      <w:r w:rsidR="000764E0">
        <w:rPr>
          <w:rFonts w:hint="cs"/>
          <w:rtl/>
          <w:lang w:eastAsia="he-IL"/>
        </w:rPr>
        <w:t xml:space="preserve">שמוגדרים </w:t>
      </w:r>
      <w:r w:rsidR="000764E0">
        <w:rPr>
          <w:rtl/>
          <w:lang w:eastAsia="he-IL"/>
        </w:rPr>
        <w:t>–</w:t>
      </w:r>
      <w:r w:rsidR="000764E0">
        <w:rPr>
          <w:rFonts w:hint="cs"/>
          <w:rtl/>
          <w:lang w:eastAsia="he-IL"/>
        </w:rPr>
        <w:t xml:space="preserve"> 50,000 שקל. השאלה היא מה </w:t>
      </w:r>
      <w:bookmarkStart w:id="709" w:name="_ETM_Q1_2769743"/>
      <w:bookmarkEnd w:id="709"/>
      <w:r w:rsidR="000764E0">
        <w:rPr>
          <w:rFonts w:hint="cs"/>
          <w:rtl/>
          <w:lang w:eastAsia="he-IL"/>
        </w:rPr>
        <w:t xml:space="preserve">נקבע מראש. מי שמנצח את כלל הטורניר זוכה בפרס </w:t>
      </w:r>
      <w:bookmarkStart w:id="710" w:name="_ETM_Q1_2775644"/>
      <w:bookmarkEnd w:id="710"/>
      <w:r w:rsidR="000764E0">
        <w:rPr>
          <w:rFonts w:hint="cs"/>
          <w:rtl/>
          <w:lang w:eastAsia="he-IL"/>
        </w:rPr>
        <w:t>הגדול. ואז, פה, בתוך המשחק הזה, שהוא טורניר חוקי שמתקיים</w:t>
      </w:r>
      <w:bookmarkStart w:id="711" w:name="_ETM_Q1_2779312"/>
      <w:bookmarkEnd w:id="711"/>
      <w:r w:rsidR="000764E0">
        <w:rPr>
          <w:rFonts w:hint="cs"/>
          <w:rtl/>
          <w:lang w:eastAsia="he-IL"/>
        </w:rPr>
        <w:t xml:space="preserve"> בכל מדינה בעולם </w:t>
      </w:r>
      <w:r w:rsidR="000764E0">
        <w:rPr>
          <w:rtl/>
          <w:lang w:eastAsia="he-IL"/>
        </w:rPr>
        <w:t>–</w:t>
      </w:r>
      <w:r w:rsidR="000764E0">
        <w:rPr>
          <w:rFonts w:hint="cs"/>
          <w:rtl/>
          <w:lang w:eastAsia="he-IL"/>
        </w:rPr>
        <w:t xml:space="preserve"> ליגת הספורט הישראלית התמודדה </w:t>
      </w:r>
      <w:bookmarkStart w:id="712" w:name="_ETM_Q1_2787099"/>
      <w:bookmarkEnd w:id="712"/>
      <w:r w:rsidR="000764E0">
        <w:rPr>
          <w:rFonts w:hint="cs"/>
          <w:rtl/>
          <w:lang w:eastAsia="he-IL"/>
        </w:rPr>
        <w:t xml:space="preserve">בשבוע שעבר. כמה אנשים הגיעו לאליפות ישראל </w:t>
      </w:r>
      <w:proofErr w:type="spellStart"/>
      <w:r w:rsidR="000764E0">
        <w:rPr>
          <w:rFonts w:hint="cs"/>
          <w:rtl/>
          <w:lang w:eastAsia="he-IL"/>
        </w:rPr>
        <w:t>בוורנה</w:t>
      </w:r>
      <w:proofErr w:type="spellEnd"/>
      <w:r w:rsidR="000764E0">
        <w:rPr>
          <w:rFonts w:hint="cs"/>
          <w:rtl/>
          <w:lang w:eastAsia="he-IL"/>
        </w:rPr>
        <w:t>?</w:t>
      </w:r>
    </w:p>
    <w:p w:rsidR="00D60C81" w:rsidRDefault="00D60C81" w:rsidP="000764E0">
      <w:pPr>
        <w:rPr>
          <w:rtl/>
          <w:lang w:eastAsia="he-IL"/>
        </w:rPr>
      </w:pPr>
    </w:p>
    <w:p w:rsidR="000764E0" w:rsidRDefault="000764E0" w:rsidP="000764E0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713" w:name="_ETM_Q1_2789950"/>
      <w:bookmarkStart w:id="714" w:name="_ETM_Q1_2790069"/>
      <w:bookmarkEnd w:id="713"/>
      <w:bookmarkEnd w:id="714"/>
    </w:p>
    <w:p w:rsidR="000764E0" w:rsidRDefault="000764E0" w:rsidP="001E4EE0">
      <w:pPr>
        <w:pStyle w:val="a4"/>
        <w:rPr>
          <w:rtl/>
        </w:rPr>
      </w:pPr>
      <w:bookmarkStart w:id="715" w:name="ET_speaker_איתמר_גלזר_100"/>
      <w:r w:rsidRPr="001E4EE0">
        <w:rPr>
          <w:rStyle w:val="TagStyle"/>
          <w:rtl/>
        </w:rPr>
        <w:t xml:space="preserve"> &lt;&lt; דובר &gt;&gt;</w:t>
      </w:r>
      <w:r w:rsidRPr="000764E0">
        <w:rPr>
          <w:rStyle w:val="TagStyle"/>
          <w:rtl/>
        </w:rPr>
        <w:t xml:space="preserve"> </w:t>
      </w:r>
      <w:r>
        <w:rPr>
          <w:rtl/>
        </w:rPr>
        <w:t>איתמר גלזר:</w:t>
      </w:r>
      <w:r w:rsidRPr="000764E0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15"/>
    </w:p>
    <w:p w:rsidR="000764E0" w:rsidRDefault="000764E0" w:rsidP="000764E0">
      <w:pPr>
        <w:pStyle w:val="KeepWithNext"/>
        <w:rPr>
          <w:rtl/>
          <w:lang w:eastAsia="he-IL"/>
        </w:rPr>
      </w:pPr>
    </w:p>
    <w:p w:rsidR="000764E0" w:rsidRDefault="000764E0" w:rsidP="000764E0">
      <w:pPr>
        <w:rPr>
          <w:rtl/>
          <w:lang w:eastAsia="he-IL"/>
        </w:rPr>
      </w:pPr>
      <w:bookmarkStart w:id="716" w:name="_ETM_Q1_2800875"/>
      <w:bookmarkStart w:id="717" w:name="_ETM_Q1_2793035"/>
      <w:bookmarkEnd w:id="716"/>
      <w:bookmarkEnd w:id="717"/>
      <w:r>
        <w:rPr>
          <w:rFonts w:hint="cs"/>
          <w:rtl/>
          <w:lang w:eastAsia="he-IL"/>
        </w:rPr>
        <w:t>קרוב ל-200.</w:t>
      </w:r>
    </w:p>
    <w:p w:rsidR="000764E0" w:rsidRDefault="000764E0" w:rsidP="000764E0">
      <w:pPr>
        <w:rPr>
          <w:rtl/>
          <w:lang w:eastAsia="he-IL"/>
        </w:rPr>
      </w:pPr>
      <w:bookmarkStart w:id="718" w:name="_ETM_Q1_2790491"/>
      <w:bookmarkStart w:id="719" w:name="_ETM_Q1_2790573"/>
      <w:bookmarkEnd w:id="718"/>
      <w:bookmarkEnd w:id="719"/>
    </w:p>
    <w:p w:rsidR="000764E0" w:rsidRDefault="000764E0" w:rsidP="001E4EE0">
      <w:pPr>
        <w:pStyle w:val="af6"/>
      </w:pPr>
      <w:bookmarkStart w:id="720" w:name="ET_yor_5519_99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0764E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764E0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0"/>
    </w:p>
    <w:p w:rsidR="000764E0" w:rsidRDefault="000764E0" w:rsidP="000764E0">
      <w:pPr>
        <w:pStyle w:val="KeepWithNext"/>
        <w:rPr>
          <w:rtl/>
          <w:lang w:eastAsia="he-IL"/>
        </w:rPr>
      </w:pPr>
    </w:p>
    <w:p w:rsidR="000764E0" w:rsidRDefault="000764E0" w:rsidP="000764E0">
      <w:pPr>
        <w:rPr>
          <w:rtl/>
          <w:lang w:eastAsia="he-IL"/>
        </w:rPr>
      </w:pPr>
      <w:bookmarkStart w:id="721" w:name="_ETM_Q1_2791973"/>
      <w:bookmarkEnd w:id="721"/>
      <w:r>
        <w:rPr>
          <w:rFonts w:hint="cs"/>
          <w:rtl/>
          <w:lang w:eastAsia="he-IL"/>
        </w:rPr>
        <w:t>200 איש</w:t>
      </w:r>
      <w:bookmarkStart w:id="722" w:name="_ETM_Q1_2793868"/>
      <w:bookmarkEnd w:id="722"/>
      <w:r>
        <w:rPr>
          <w:rFonts w:hint="cs"/>
          <w:rtl/>
          <w:lang w:eastAsia="he-IL"/>
        </w:rPr>
        <w:t xml:space="preserve"> הגיעו מישראל </w:t>
      </w:r>
      <w:proofErr w:type="spellStart"/>
      <w:r>
        <w:rPr>
          <w:rFonts w:hint="cs"/>
          <w:rtl/>
          <w:lang w:eastAsia="he-IL"/>
        </w:rPr>
        <w:t>לוורנה</w:t>
      </w:r>
      <w:proofErr w:type="spellEnd"/>
      <w:r>
        <w:rPr>
          <w:rFonts w:hint="cs"/>
          <w:rtl/>
          <w:lang w:eastAsia="he-IL"/>
        </w:rPr>
        <w:t xml:space="preserve"> כדי לקחת חלק באליפות ישראל בפוקר, כדי </w:t>
      </w:r>
      <w:bookmarkStart w:id="723" w:name="_ETM_Q1_2799257"/>
      <w:bookmarkEnd w:id="723"/>
      <w:r>
        <w:rPr>
          <w:rFonts w:hint="cs"/>
          <w:rtl/>
          <w:lang w:eastAsia="he-IL"/>
        </w:rPr>
        <w:t>להגדיר את השחקנים, את המיקומים וכל הדברים האלה.</w:t>
      </w:r>
    </w:p>
    <w:p w:rsidR="000764E0" w:rsidRDefault="000764E0" w:rsidP="000764E0">
      <w:pPr>
        <w:rPr>
          <w:rtl/>
          <w:lang w:eastAsia="he-IL"/>
        </w:rPr>
      </w:pPr>
      <w:bookmarkStart w:id="724" w:name="_ETM_Q1_2806104"/>
      <w:bookmarkStart w:id="725" w:name="_ETM_Q1_2806199"/>
      <w:bookmarkEnd w:id="724"/>
      <w:bookmarkEnd w:id="725"/>
    </w:p>
    <w:p w:rsidR="000764E0" w:rsidRDefault="000764E0" w:rsidP="008E3F54">
      <w:pPr>
        <w:rPr>
          <w:rtl/>
          <w:lang w:eastAsia="he-IL"/>
        </w:rPr>
      </w:pPr>
      <w:bookmarkStart w:id="726" w:name="_ETM_Q1_2806264"/>
      <w:bookmarkStart w:id="727" w:name="_ETM_Q1_2806372"/>
      <w:bookmarkEnd w:id="726"/>
      <w:bookmarkEnd w:id="727"/>
      <w:r>
        <w:rPr>
          <w:rFonts w:hint="cs"/>
          <w:rtl/>
          <w:lang w:eastAsia="he-IL"/>
        </w:rPr>
        <w:t xml:space="preserve">זה טירוף, </w:t>
      </w:r>
      <w:bookmarkStart w:id="728" w:name="_ETM_Q1_2808040"/>
      <w:bookmarkEnd w:id="728"/>
      <w:r>
        <w:rPr>
          <w:rFonts w:hint="cs"/>
          <w:rtl/>
          <w:lang w:eastAsia="he-IL"/>
        </w:rPr>
        <w:t>כי, מצד אחד, בא מס הכנסה וגם אומר</w:t>
      </w:r>
      <w:bookmarkStart w:id="729" w:name="_ETM_Q1_2810799"/>
      <w:bookmarkEnd w:id="729"/>
      <w:r>
        <w:rPr>
          <w:rFonts w:hint="cs"/>
          <w:rtl/>
          <w:lang w:eastAsia="he-IL"/>
        </w:rPr>
        <w:t xml:space="preserve"> שבבית המשפט הוכח שלא מדובר כאן במשחק מזל ושזה </w:t>
      </w:r>
      <w:bookmarkStart w:id="730" w:name="_ETM_Q1_2814988"/>
      <w:bookmarkEnd w:id="730"/>
      <w:r>
        <w:rPr>
          <w:rFonts w:hint="cs"/>
          <w:rtl/>
          <w:lang w:eastAsia="he-IL"/>
        </w:rPr>
        <w:t xml:space="preserve">לא עונה לאותן הגדרות, ומצד שני, עדיין התחום הזה </w:t>
      </w:r>
      <w:bookmarkStart w:id="731" w:name="_ETM_Q1_2815407"/>
      <w:bookmarkEnd w:id="731"/>
      <w:r>
        <w:rPr>
          <w:rFonts w:hint="cs"/>
          <w:rtl/>
          <w:lang w:eastAsia="he-IL"/>
        </w:rPr>
        <w:t>אפור. אותה התאחדות, שהיא התאחדות ספורט</w:t>
      </w:r>
      <w:r w:rsidR="008E3F54">
        <w:rPr>
          <w:rFonts w:hint="cs"/>
          <w:rtl/>
          <w:lang w:eastAsia="he-IL"/>
        </w:rPr>
        <w:t xml:space="preserve"> </w:t>
      </w:r>
      <w:r w:rsidR="008E3F54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</w:t>
      </w:r>
      <w:bookmarkStart w:id="732" w:name="_ETM_Q1_2820806"/>
      <w:bookmarkEnd w:id="732"/>
      <w:r>
        <w:rPr>
          <w:rFonts w:hint="cs"/>
          <w:rtl/>
          <w:lang w:eastAsia="he-IL"/>
        </w:rPr>
        <w:t xml:space="preserve">הספורט מתעלם מהם ולא מוכן לתת להם מענה לעניין </w:t>
      </w:r>
      <w:bookmarkStart w:id="733" w:name="_ETM_Q1_2828516"/>
      <w:bookmarkEnd w:id="733"/>
      <w:r>
        <w:rPr>
          <w:rFonts w:hint="cs"/>
          <w:rtl/>
          <w:lang w:eastAsia="he-IL"/>
        </w:rPr>
        <w:t xml:space="preserve">ההגדרות בטענה שזה לא חוקי, ומן הצד השני הכול </w:t>
      </w:r>
      <w:bookmarkStart w:id="734" w:name="_ETM_Q1_2831826"/>
      <w:bookmarkEnd w:id="734"/>
      <w:r>
        <w:rPr>
          <w:rFonts w:hint="cs"/>
          <w:rtl/>
          <w:lang w:eastAsia="he-IL"/>
        </w:rPr>
        <w:t>נמצא שם בסוג של עניין לא מוסדר. גם השופט אמר.</w:t>
      </w:r>
    </w:p>
    <w:p w:rsidR="008E3F54" w:rsidRDefault="008E3F54" w:rsidP="008E3F54">
      <w:pPr>
        <w:rPr>
          <w:rtl/>
          <w:lang w:eastAsia="he-IL"/>
        </w:rPr>
      </w:pPr>
      <w:bookmarkStart w:id="735" w:name="_ETM_Q1_2828645"/>
      <w:bookmarkStart w:id="736" w:name="_ETM_Q1_2828766"/>
      <w:bookmarkEnd w:id="735"/>
      <w:bookmarkEnd w:id="736"/>
    </w:p>
    <w:p w:rsidR="008E3F54" w:rsidRDefault="008E3F54" w:rsidP="001E4EE0">
      <w:pPr>
        <w:pStyle w:val="a4"/>
        <w:rPr>
          <w:rtl/>
        </w:rPr>
      </w:pPr>
      <w:bookmarkStart w:id="737" w:name="_ETM_Q1_2829653"/>
      <w:bookmarkStart w:id="738" w:name="_ETM_Q1_2829729"/>
      <w:bookmarkStart w:id="739" w:name="ET_speaker_6255_193"/>
      <w:bookmarkEnd w:id="737"/>
      <w:bookmarkEnd w:id="738"/>
      <w:r w:rsidRPr="001E4EE0">
        <w:rPr>
          <w:rStyle w:val="TagStyle"/>
          <w:rtl/>
        </w:rPr>
        <w:t>&lt;&lt; דובר &gt;&gt;</w:t>
      </w:r>
      <w:r w:rsidRPr="0032317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23179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bookmarkEnd w:id="739"/>
      <w:r>
        <w:rPr>
          <w:rtl/>
        </w:rPr>
        <w:t xml:space="preserve">   </w:t>
      </w:r>
    </w:p>
    <w:p w:rsidR="008E3F54" w:rsidRDefault="008E3F54" w:rsidP="008E3F54">
      <w:pPr>
        <w:pStyle w:val="KeepWithNext"/>
        <w:rPr>
          <w:rtl/>
          <w:lang w:eastAsia="he-IL"/>
        </w:rPr>
      </w:pPr>
    </w:p>
    <w:p w:rsidR="008E3F54" w:rsidRDefault="008E3F54" w:rsidP="008E3F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אני צריך את משרד הספורט? לאיזו מטרה? הרי </w:t>
      </w:r>
      <w:bookmarkStart w:id="740" w:name="_ETM_Q1_2836924"/>
      <w:bookmarkEnd w:id="740"/>
      <w:r>
        <w:rPr>
          <w:rFonts w:hint="cs"/>
          <w:rtl/>
          <w:lang w:eastAsia="he-IL"/>
        </w:rPr>
        <w:t>משרד הספורט לא יתקצב את זה</w:t>
      </w:r>
      <w:bookmarkStart w:id="741" w:name="_ETM_Q1_2832101"/>
      <w:bookmarkStart w:id="742" w:name="_ETM_Q1_2832179"/>
      <w:bookmarkStart w:id="743" w:name="_ETM_Q1_2832245"/>
      <w:bookmarkEnd w:id="741"/>
      <w:bookmarkEnd w:id="742"/>
      <w:bookmarkEnd w:id="743"/>
      <w:r>
        <w:rPr>
          <w:rFonts w:hint="cs"/>
          <w:rtl/>
          <w:lang w:eastAsia="he-IL"/>
        </w:rPr>
        <w:t>.</w:t>
      </w:r>
    </w:p>
    <w:p w:rsidR="008E3F54" w:rsidRDefault="008E3F54" w:rsidP="008E3F54">
      <w:pPr>
        <w:rPr>
          <w:rtl/>
          <w:lang w:eastAsia="he-IL"/>
        </w:rPr>
      </w:pPr>
      <w:bookmarkStart w:id="744" w:name="_ETM_Q1_2832392"/>
      <w:bookmarkEnd w:id="744"/>
    </w:p>
    <w:p w:rsidR="008E3F54" w:rsidRDefault="008E3F54" w:rsidP="001E4EE0">
      <w:pPr>
        <w:pStyle w:val="af6"/>
      </w:pPr>
      <w:bookmarkStart w:id="745" w:name="ET_yor_5519_101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8E3F5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8E3F54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5"/>
    </w:p>
    <w:p w:rsidR="008E3F54" w:rsidRDefault="008E3F54" w:rsidP="008E3F54">
      <w:pPr>
        <w:pStyle w:val="KeepWithNext"/>
        <w:rPr>
          <w:rtl/>
          <w:lang w:eastAsia="he-IL"/>
        </w:rPr>
      </w:pPr>
    </w:p>
    <w:p w:rsidR="008E3F54" w:rsidRDefault="008E3F54" w:rsidP="008E3F54">
      <w:pPr>
        <w:rPr>
          <w:rtl/>
          <w:lang w:eastAsia="he-IL"/>
        </w:rPr>
      </w:pPr>
      <w:bookmarkStart w:id="746" w:name="_ETM_Q1_2833155"/>
      <w:bookmarkEnd w:id="746"/>
      <w:r>
        <w:rPr>
          <w:rFonts w:hint="cs"/>
          <w:rtl/>
          <w:lang w:eastAsia="he-IL"/>
        </w:rPr>
        <w:t xml:space="preserve">ההפך. הפוקר יכול לתקצב גם </w:t>
      </w:r>
      <w:bookmarkStart w:id="747" w:name="_ETM_Q1_2838218"/>
      <w:bookmarkEnd w:id="747"/>
      <w:r>
        <w:rPr>
          <w:rFonts w:hint="cs"/>
          <w:rtl/>
          <w:lang w:eastAsia="he-IL"/>
        </w:rPr>
        <w:t xml:space="preserve">ענף שלם </w:t>
      </w:r>
      <w:r w:rsidR="003C3772">
        <w:rPr>
          <w:rFonts w:hint="cs"/>
          <w:rtl/>
          <w:lang w:eastAsia="he-IL"/>
        </w:rPr>
        <w:t>של כל משחקי החשיבה.</w:t>
      </w:r>
      <w:bookmarkStart w:id="748" w:name="_ETM_Q1_2838924"/>
      <w:bookmarkEnd w:id="748"/>
    </w:p>
    <w:p w:rsidR="003C3772" w:rsidRDefault="003C3772" w:rsidP="008E3F54">
      <w:pPr>
        <w:rPr>
          <w:rtl/>
          <w:lang w:eastAsia="he-IL"/>
        </w:rPr>
      </w:pPr>
      <w:bookmarkStart w:id="749" w:name="_ETM_Q1_2839075"/>
      <w:bookmarkEnd w:id="749"/>
    </w:p>
    <w:p w:rsidR="003C3772" w:rsidRDefault="003C3772" w:rsidP="001E4EE0">
      <w:pPr>
        <w:pStyle w:val="a4"/>
        <w:rPr>
          <w:rtl/>
        </w:rPr>
      </w:pPr>
      <w:bookmarkStart w:id="750" w:name="_ETM_Q1_2839740"/>
      <w:bookmarkStart w:id="751" w:name="_ETM_Q1_2839835"/>
      <w:bookmarkStart w:id="752" w:name="ET_speaker_6255_194"/>
      <w:bookmarkEnd w:id="750"/>
      <w:bookmarkEnd w:id="751"/>
      <w:r w:rsidRPr="001E4EE0">
        <w:rPr>
          <w:rStyle w:val="TagStyle"/>
          <w:rtl/>
        </w:rPr>
        <w:t>&lt;&lt; דובר &gt;&gt;</w:t>
      </w:r>
      <w:r w:rsidRPr="0032317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23179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bookmarkEnd w:id="752"/>
      <w:r>
        <w:rPr>
          <w:rtl/>
        </w:rPr>
        <w:t xml:space="preserve">   </w:t>
      </w:r>
    </w:p>
    <w:p w:rsidR="003C3772" w:rsidRDefault="003C3772" w:rsidP="003C3772">
      <w:pPr>
        <w:pStyle w:val="KeepWithNext"/>
        <w:rPr>
          <w:rtl/>
          <w:lang w:eastAsia="he-IL"/>
        </w:rPr>
      </w:pPr>
    </w:p>
    <w:p w:rsidR="003C3772" w:rsidRDefault="003C3772" w:rsidP="003C3772">
      <w:pPr>
        <w:rPr>
          <w:rtl/>
          <w:lang w:eastAsia="he-IL"/>
        </w:rPr>
      </w:pPr>
      <w:r>
        <w:rPr>
          <w:rFonts w:hint="cs"/>
          <w:rtl/>
          <w:lang w:eastAsia="he-IL"/>
        </w:rPr>
        <w:t>אז, זהו. לא צריכים כסף</w:t>
      </w:r>
      <w:bookmarkStart w:id="753" w:name="_ETM_Q1_2840748"/>
      <w:bookmarkStart w:id="754" w:name="_ETM_Q1_2840874"/>
      <w:bookmarkEnd w:id="753"/>
      <w:bookmarkEnd w:id="754"/>
      <w:r>
        <w:rPr>
          <w:rFonts w:hint="cs"/>
          <w:rtl/>
          <w:lang w:eastAsia="he-IL"/>
        </w:rPr>
        <w:t xml:space="preserve"> </w:t>
      </w:r>
      <w:bookmarkStart w:id="755" w:name="_ETM_Q1_2840228"/>
      <w:bookmarkEnd w:id="755"/>
      <w:r>
        <w:rPr>
          <w:rFonts w:hint="cs"/>
          <w:rtl/>
          <w:lang w:eastAsia="he-IL"/>
        </w:rPr>
        <w:t>מהמדינה.</w:t>
      </w:r>
    </w:p>
    <w:p w:rsidR="003C3772" w:rsidRDefault="003C3772" w:rsidP="008E3F54">
      <w:pPr>
        <w:rPr>
          <w:rtl/>
          <w:lang w:eastAsia="he-IL"/>
        </w:rPr>
      </w:pPr>
      <w:bookmarkStart w:id="756" w:name="_ETM_Q1_2840910"/>
      <w:bookmarkStart w:id="757" w:name="_ETM_Q1_2840999"/>
      <w:bookmarkEnd w:id="756"/>
      <w:bookmarkEnd w:id="757"/>
    </w:p>
    <w:p w:rsidR="003C3772" w:rsidRDefault="003C3772" w:rsidP="001E4EE0">
      <w:pPr>
        <w:pStyle w:val="af6"/>
      </w:pPr>
      <w:bookmarkStart w:id="758" w:name="ET_yor_5519_102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3C377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C3772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8"/>
    </w:p>
    <w:p w:rsidR="003C3772" w:rsidRDefault="003C3772" w:rsidP="003C3772">
      <w:pPr>
        <w:pStyle w:val="KeepWithNext"/>
        <w:rPr>
          <w:rtl/>
          <w:lang w:eastAsia="he-IL"/>
        </w:rPr>
      </w:pPr>
    </w:p>
    <w:p w:rsidR="003C3772" w:rsidRDefault="003C3772" w:rsidP="003C3772">
      <w:pPr>
        <w:rPr>
          <w:rtl/>
          <w:lang w:eastAsia="he-IL"/>
        </w:rPr>
      </w:pPr>
      <w:bookmarkStart w:id="759" w:name="_ETM_Q1_2842337"/>
      <w:bookmarkEnd w:id="759"/>
      <w:r>
        <w:rPr>
          <w:rFonts w:hint="cs"/>
          <w:rtl/>
          <w:lang w:eastAsia="he-IL"/>
        </w:rPr>
        <w:t>נכון, אבל הם רוצים את ההכרה, משום שהוא מוכר בכל</w:t>
      </w:r>
      <w:bookmarkStart w:id="760" w:name="_ETM_Q1_2843770"/>
      <w:bookmarkEnd w:id="760"/>
      <w:r>
        <w:rPr>
          <w:rFonts w:hint="cs"/>
          <w:rtl/>
          <w:lang w:eastAsia="he-IL"/>
        </w:rPr>
        <w:t xml:space="preserve"> מקום אחר בעולם.</w:t>
      </w:r>
    </w:p>
    <w:p w:rsidR="003C3772" w:rsidRDefault="003C3772" w:rsidP="003C3772">
      <w:pPr>
        <w:rPr>
          <w:rtl/>
          <w:lang w:eastAsia="he-IL"/>
        </w:rPr>
      </w:pPr>
    </w:p>
    <w:p w:rsidR="00D60C81" w:rsidRDefault="00D60C81" w:rsidP="001E4EE0">
      <w:pPr>
        <w:pStyle w:val="a4"/>
        <w:rPr>
          <w:rStyle w:val="TagStyle"/>
          <w:vanish w:val="0"/>
          <w:rtl/>
        </w:rPr>
      </w:pPr>
      <w:bookmarkStart w:id="761" w:name="ET_speaker_6255_195"/>
      <w:r>
        <w:rPr>
          <w:rStyle w:val="TagStyle"/>
          <w:vanish w:val="0"/>
          <w:rtl/>
        </w:rPr>
        <w:br w:type="page"/>
      </w:r>
    </w:p>
    <w:p w:rsidR="003C3772" w:rsidRDefault="003C3772" w:rsidP="001E4EE0">
      <w:pPr>
        <w:pStyle w:val="a4"/>
        <w:rPr>
          <w:rtl/>
        </w:rPr>
      </w:pPr>
      <w:r w:rsidRPr="001E4EE0">
        <w:rPr>
          <w:rStyle w:val="TagStyle"/>
          <w:rtl/>
        </w:rPr>
        <w:t>&lt;&lt; דובר &gt;&gt;</w:t>
      </w:r>
      <w:r w:rsidRPr="0032317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23179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bookmarkEnd w:id="761"/>
      <w:r>
        <w:rPr>
          <w:rtl/>
        </w:rPr>
        <w:t xml:space="preserve">   </w:t>
      </w:r>
    </w:p>
    <w:p w:rsidR="003C3772" w:rsidRDefault="003C3772" w:rsidP="003C3772">
      <w:pPr>
        <w:pStyle w:val="KeepWithNext"/>
        <w:rPr>
          <w:rtl/>
          <w:lang w:eastAsia="he-IL"/>
        </w:rPr>
      </w:pPr>
    </w:p>
    <w:p w:rsidR="003C3772" w:rsidRDefault="003C3772" w:rsidP="005100EF">
      <w:pPr>
        <w:rPr>
          <w:rtl/>
          <w:lang w:eastAsia="he-IL"/>
        </w:rPr>
      </w:pPr>
      <w:r>
        <w:rPr>
          <w:rFonts w:hint="cs"/>
          <w:rtl/>
          <w:lang w:eastAsia="he-IL"/>
        </w:rPr>
        <w:t>אז, שייגשו לאיילת, לגוף אילת</w:t>
      </w:r>
      <w:r w:rsidR="005100EF">
        <w:rPr>
          <w:rFonts w:hint="cs"/>
          <w:rtl/>
          <w:lang w:eastAsia="he-IL"/>
        </w:rPr>
        <w:t>.</w:t>
      </w:r>
    </w:p>
    <w:p w:rsidR="003C3772" w:rsidRDefault="003C3772" w:rsidP="003C3772">
      <w:pPr>
        <w:rPr>
          <w:rtl/>
          <w:lang w:eastAsia="he-IL"/>
        </w:rPr>
      </w:pPr>
    </w:p>
    <w:p w:rsidR="003C3772" w:rsidRDefault="003C3772" w:rsidP="001E4EE0">
      <w:pPr>
        <w:pStyle w:val="af6"/>
      </w:pPr>
      <w:bookmarkStart w:id="762" w:name="ET_yor_5519_103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3C377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C3772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2"/>
    </w:p>
    <w:p w:rsidR="003C3772" w:rsidRPr="0099227C" w:rsidRDefault="003C3772" w:rsidP="003C3772">
      <w:pPr>
        <w:pStyle w:val="KeepWithNext"/>
        <w:rPr>
          <w:rtl/>
          <w:lang w:eastAsia="he-IL"/>
        </w:rPr>
      </w:pPr>
    </w:p>
    <w:p w:rsidR="003C3772" w:rsidRDefault="0099227C" w:rsidP="003C3772">
      <w:pPr>
        <w:rPr>
          <w:rtl/>
          <w:lang w:eastAsia="he-IL"/>
        </w:rPr>
      </w:pPr>
      <w:bookmarkStart w:id="763" w:name="_ETM_Q1_2844000"/>
      <w:bookmarkEnd w:id="763"/>
      <w:r>
        <w:rPr>
          <w:rFonts w:hint="cs"/>
          <w:rtl/>
          <w:lang w:eastAsia="he-IL"/>
        </w:rPr>
        <w:t>נכון.</w:t>
      </w:r>
    </w:p>
    <w:p w:rsidR="0099227C" w:rsidRDefault="0099227C" w:rsidP="003C3772">
      <w:pPr>
        <w:rPr>
          <w:rtl/>
          <w:lang w:eastAsia="he-IL"/>
        </w:rPr>
      </w:pPr>
      <w:bookmarkStart w:id="764" w:name="_ETM_Q1_2856117"/>
      <w:bookmarkStart w:id="765" w:name="_ETM_Q1_2856205"/>
      <w:bookmarkEnd w:id="764"/>
      <w:bookmarkEnd w:id="765"/>
    </w:p>
    <w:p w:rsidR="0099227C" w:rsidRDefault="0099227C" w:rsidP="001E4EE0">
      <w:pPr>
        <w:pStyle w:val="a4"/>
        <w:rPr>
          <w:rtl/>
        </w:rPr>
      </w:pPr>
      <w:bookmarkStart w:id="766" w:name="ET_speaker_6255_196"/>
      <w:r w:rsidRPr="001E4EE0">
        <w:rPr>
          <w:rStyle w:val="TagStyle"/>
          <w:rtl/>
        </w:rPr>
        <w:t>&lt;&lt; דובר &gt;&gt;</w:t>
      </w:r>
      <w:r w:rsidRPr="0032317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23179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bookmarkEnd w:id="766"/>
      <w:r>
        <w:rPr>
          <w:rtl/>
        </w:rPr>
        <w:t xml:space="preserve">   </w:t>
      </w:r>
    </w:p>
    <w:p w:rsidR="0099227C" w:rsidRDefault="0099227C" w:rsidP="0099227C">
      <w:pPr>
        <w:pStyle w:val="KeepWithNext"/>
        <w:rPr>
          <w:rtl/>
          <w:lang w:eastAsia="he-IL"/>
        </w:rPr>
      </w:pPr>
    </w:p>
    <w:p w:rsidR="0099227C" w:rsidRDefault="0099227C" w:rsidP="005100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צוחק, כי </w:t>
      </w:r>
      <w:bookmarkStart w:id="767" w:name="_ETM_Q1_2853669"/>
      <w:bookmarkEnd w:id="767"/>
      <w:r>
        <w:rPr>
          <w:rFonts w:hint="cs"/>
          <w:rtl/>
          <w:lang w:eastAsia="he-IL"/>
        </w:rPr>
        <w:t>ניגשתם? לאילת ניגשתם?</w:t>
      </w:r>
    </w:p>
    <w:p w:rsidR="0099227C" w:rsidRDefault="0099227C" w:rsidP="003C3772">
      <w:pPr>
        <w:rPr>
          <w:rtl/>
          <w:lang w:eastAsia="he-IL"/>
        </w:rPr>
      </w:pPr>
      <w:bookmarkStart w:id="768" w:name="_ETM_Q1_2853120"/>
      <w:bookmarkStart w:id="769" w:name="_ETM_Q1_2853198"/>
      <w:bookmarkStart w:id="770" w:name="_ETM_Q1_2853776"/>
      <w:bookmarkStart w:id="771" w:name="_ETM_Q1_2853853"/>
      <w:bookmarkStart w:id="772" w:name="_ETM_Q1_2857470"/>
      <w:bookmarkStart w:id="773" w:name="_ETM_Q1_2857528"/>
      <w:bookmarkEnd w:id="768"/>
      <w:bookmarkEnd w:id="769"/>
      <w:bookmarkEnd w:id="770"/>
      <w:bookmarkEnd w:id="771"/>
      <w:bookmarkEnd w:id="772"/>
      <w:bookmarkEnd w:id="773"/>
    </w:p>
    <w:p w:rsidR="0099227C" w:rsidRDefault="0099227C" w:rsidP="001E4EE0">
      <w:pPr>
        <w:pStyle w:val="a4"/>
      </w:pPr>
      <w:bookmarkStart w:id="774" w:name="ET_speaker_שמעון_יפה_104"/>
      <w:r w:rsidRPr="001E4EE0">
        <w:rPr>
          <w:rStyle w:val="TagStyle"/>
          <w:rtl/>
        </w:rPr>
        <w:t xml:space="preserve"> &lt;&lt; דוב</w:t>
      </w:r>
      <w:bookmarkStart w:id="775" w:name="_ETM_Q1_2859024"/>
      <w:bookmarkEnd w:id="775"/>
      <w:r w:rsidRPr="001E4EE0">
        <w:rPr>
          <w:rStyle w:val="TagStyle"/>
          <w:rtl/>
        </w:rPr>
        <w:t>ר &gt;&gt;</w:t>
      </w:r>
      <w:r w:rsidRPr="0099227C">
        <w:rPr>
          <w:rStyle w:val="TagStyle"/>
          <w:rtl/>
        </w:rPr>
        <w:t xml:space="preserve"> </w:t>
      </w:r>
      <w:r>
        <w:rPr>
          <w:rtl/>
        </w:rPr>
        <w:t>שמעון יפה:</w:t>
      </w:r>
      <w:r w:rsidRPr="0099227C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4"/>
    </w:p>
    <w:p w:rsidR="0099227C" w:rsidRDefault="0099227C" w:rsidP="0099227C">
      <w:pPr>
        <w:pStyle w:val="KeepWithNext"/>
        <w:rPr>
          <w:rtl/>
          <w:lang w:eastAsia="he-IL"/>
        </w:rPr>
      </w:pPr>
      <w:bookmarkStart w:id="776" w:name="_ETM_Q1_2858887"/>
      <w:bookmarkStart w:id="777" w:name="_ETM_Q1_2858958"/>
      <w:bookmarkStart w:id="778" w:name="_ETM_Q1_2858972"/>
      <w:bookmarkEnd w:id="776"/>
      <w:bookmarkEnd w:id="777"/>
      <w:bookmarkEnd w:id="778"/>
    </w:p>
    <w:p w:rsidR="0099227C" w:rsidRDefault="0099227C" w:rsidP="0099227C">
      <w:pPr>
        <w:rPr>
          <w:rtl/>
          <w:lang w:eastAsia="he-IL"/>
        </w:rPr>
      </w:pPr>
      <w:bookmarkStart w:id="779" w:name="_ETM_Q1_2858597"/>
      <w:bookmarkEnd w:id="779"/>
      <w:r>
        <w:rPr>
          <w:rFonts w:hint="cs"/>
          <w:rtl/>
          <w:lang w:eastAsia="he-IL"/>
        </w:rPr>
        <w:t xml:space="preserve">כדי להיות מוגדרים כענף ספורט מחשבה, אנחנו </w:t>
      </w:r>
      <w:bookmarkStart w:id="780" w:name="_ETM_Q1_2857972"/>
      <w:bookmarkEnd w:id="780"/>
      <w:r>
        <w:rPr>
          <w:rFonts w:hint="cs"/>
          <w:rtl/>
          <w:lang w:eastAsia="he-IL"/>
        </w:rPr>
        <w:t>צריכים אישור של משרד הספורט. יש אליפות העולם בשנה הבאה,</w:t>
      </w:r>
      <w:bookmarkStart w:id="781" w:name="_ETM_Q1_2864334"/>
      <w:bookmarkEnd w:id="781"/>
      <w:r>
        <w:rPr>
          <w:rFonts w:hint="cs"/>
          <w:rtl/>
          <w:lang w:eastAsia="he-IL"/>
        </w:rPr>
        <w:t xml:space="preserve"> ונבחרת ישראל משתתפת אבל כאילו כי אנחנו החלטנו שזו </w:t>
      </w:r>
      <w:bookmarkStart w:id="782" w:name="_ETM_Q1_2871261"/>
      <w:bookmarkEnd w:id="782"/>
      <w:r>
        <w:rPr>
          <w:rFonts w:hint="cs"/>
          <w:rtl/>
          <w:lang w:eastAsia="he-IL"/>
        </w:rPr>
        <w:t xml:space="preserve">נבחרת ישראל ולא ישראל החליטה שזו נבחרת ישראל. זה </w:t>
      </w:r>
      <w:bookmarkStart w:id="783" w:name="_ETM_Q1_2871867"/>
      <w:bookmarkEnd w:id="783"/>
      <w:r>
        <w:rPr>
          <w:rFonts w:hint="cs"/>
          <w:rtl/>
          <w:lang w:eastAsia="he-IL"/>
        </w:rPr>
        <w:t>צריך להיות מוגדר כענף ספורט על-ידי משרד הספורט.</w:t>
      </w:r>
    </w:p>
    <w:p w:rsidR="0099227C" w:rsidRDefault="0099227C" w:rsidP="0099227C">
      <w:pPr>
        <w:rPr>
          <w:rtl/>
          <w:lang w:eastAsia="he-IL"/>
        </w:rPr>
      </w:pPr>
      <w:bookmarkStart w:id="784" w:name="_ETM_Q1_2877077"/>
      <w:bookmarkStart w:id="785" w:name="_ETM_Q1_2877159"/>
      <w:bookmarkStart w:id="786" w:name="_ETM_Q1_2873127"/>
      <w:bookmarkStart w:id="787" w:name="_ETM_Q1_2873178"/>
      <w:bookmarkEnd w:id="784"/>
      <w:bookmarkEnd w:id="785"/>
      <w:bookmarkEnd w:id="786"/>
      <w:bookmarkEnd w:id="787"/>
    </w:p>
    <w:p w:rsidR="0099227C" w:rsidRDefault="0099227C" w:rsidP="001E4EE0">
      <w:pPr>
        <w:pStyle w:val="a4"/>
        <w:rPr>
          <w:rtl/>
        </w:rPr>
      </w:pPr>
      <w:bookmarkStart w:id="788" w:name="ET_speaker_אתי_דנן_106"/>
      <w:r w:rsidRPr="001E4EE0">
        <w:rPr>
          <w:rStyle w:val="TagStyle"/>
          <w:rtl/>
        </w:rPr>
        <w:t xml:space="preserve"> &lt;&lt; דובר &gt;&gt;</w:t>
      </w:r>
      <w:r w:rsidRPr="0099227C">
        <w:rPr>
          <w:rStyle w:val="TagStyle"/>
          <w:rtl/>
        </w:rPr>
        <w:t xml:space="preserve"> </w:t>
      </w:r>
      <w:r>
        <w:rPr>
          <w:rtl/>
        </w:rPr>
        <w:t>אתי דנן:</w:t>
      </w:r>
      <w:r w:rsidRPr="0099227C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88"/>
    </w:p>
    <w:p w:rsidR="0099227C" w:rsidRDefault="0099227C" w:rsidP="0099227C">
      <w:pPr>
        <w:pStyle w:val="KeepWithNext"/>
        <w:rPr>
          <w:rtl/>
          <w:lang w:eastAsia="he-IL"/>
        </w:rPr>
      </w:pPr>
    </w:p>
    <w:p w:rsidR="0099227C" w:rsidRDefault="0099227C" w:rsidP="0099227C">
      <w:pPr>
        <w:rPr>
          <w:rtl/>
          <w:lang w:eastAsia="he-IL"/>
        </w:rPr>
      </w:pPr>
      <w:bookmarkStart w:id="789" w:name="_ETM_Q1_2874216"/>
      <w:bookmarkEnd w:id="789"/>
      <w:r>
        <w:rPr>
          <w:rFonts w:hint="cs"/>
          <w:rtl/>
          <w:lang w:eastAsia="he-IL"/>
        </w:rPr>
        <w:t>ת</w:t>
      </w:r>
      <w:bookmarkStart w:id="790" w:name="_ETM_Q1_2874496"/>
      <w:bookmarkStart w:id="791" w:name="_ETM_Q1_2874582"/>
      <w:bookmarkEnd w:id="790"/>
      <w:bookmarkEnd w:id="791"/>
      <w:r>
        <w:rPr>
          <w:rFonts w:hint="cs"/>
          <w:rtl/>
          <w:lang w:eastAsia="he-IL"/>
        </w:rPr>
        <w:t>ציג את עצמך, בבקשה.</w:t>
      </w:r>
    </w:p>
    <w:p w:rsidR="0099227C" w:rsidRDefault="0099227C" w:rsidP="0099227C">
      <w:pPr>
        <w:rPr>
          <w:rtl/>
          <w:lang w:eastAsia="he-IL"/>
        </w:rPr>
      </w:pPr>
      <w:bookmarkStart w:id="792" w:name="_ETM_Q1_2873597"/>
      <w:bookmarkStart w:id="793" w:name="_ETM_Q1_2873670"/>
      <w:bookmarkStart w:id="794" w:name="_ETM_Q1_2873773"/>
      <w:bookmarkStart w:id="795" w:name="_ETM_Q1_2873867"/>
      <w:bookmarkEnd w:id="792"/>
      <w:bookmarkEnd w:id="793"/>
      <w:bookmarkEnd w:id="794"/>
      <w:bookmarkEnd w:id="795"/>
    </w:p>
    <w:p w:rsidR="0099227C" w:rsidRDefault="0099227C" w:rsidP="001E4EE0">
      <w:pPr>
        <w:pStyle w:val="a4"/>
        <w:rPr>
          <w:rtl/>
        </w:rPr>
      </w:pPr>
      <w:bookmarkStart w:id="796" w:name="ET_speaker_שמעון_יפה_107"/>
      <w:r w:rsidRPr="001E4EE0">
        <w:rPr>
          <w:rStyle w:val="TagStyle"/>
          <w:rtl/>
        </w:rPr>
        <w:t xml:space="preserve"> &lt;&lt; דובר &gt;&gt;</w:t>
      </w:r>
      <w:r w:rsidRPr="0099227C">
        <w:rPr>
          <w:rStyle w:val="TagStyle"/>
          <w:rtl/>
        </w:rPr>
        <w:t xml:space="preserve"> </w:t>
      </w:r>
      <w:r>
        <w:rPr>
          <w:rtl/>
        </w:rPr>
        <w:t>שמעון יפה:</w:t>
      </w:r>
      <w:r w:rsidRPr="0099227C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6"/>
    </w:p>
    <w:p w:rsidR="0099227C" w:rsidRDefault="0099227C" w:rsidP="0099227C">
      <w:pPr>
        <w:pStyle w:val="KeepWithNext"/>
        <w:rPr>
          <w:rtl/>
          <w:lang w:eastAsia="he-IL"/>
        </w:rPr>
      </w:pPr>
    </w:p>
    <w:p w:rsidR="0099227C" w:rsidRDefault="0099227C" w:rsidP="0099227C">
      <w:pPr>
        <w:rPr>
          <w:rtl/>
          <w:lang w:eastAsia="he-IL"/>
        </w:rPr>
      </w:pPr>
      <w:bookmarkStart w:id="797" w:name="_ETM_Q1_2876654"/>
      <w:bookmarkEnd w:id="797"/>
      <w:r>
        <w:rPr>
          <w:rFonts w:hint="cs"/>
          <w:rtl/>
          <w:lang w:eastAsia="he-IL"/>
        </w:rPr>
        <w:t xml:space="preserve">שמעון יפה, מנכ"ל התאחדות שחקני </w:t>
      </w:r>
      <w:bookmarkStart w:id="798" w:name="_ETM_Q1_2877348"/>
      <w:bookmarkEnd w:id="798"/>
      <w:r>
        <w:rPr>
          <w:rFonts w:hint="cs"/>
          <w:rtl/>
          <w:lang w:eastAsia="he-IL"/>
        </w:rPr>
        <w:t>הפוקר בישראל.</w:t>
      </w:r>
      <w:bookmarkStart w:id="799" w:name="_ETM_Q1_2879268"/>
      <w:bookmarkEnd w:id="799"/>
    </w:p>
    <w:p w:rsidR="0099227C" w:rsidRPr="0099227C" w:rsidRDefault="0099227C" w:rsidP="0099227C">
      <w:pPr>
        <w:rPr>
          <w:rtl/>
          <w:lang w:eastAsia="he-IL"/>
        </w:rPr>
      </w:pPr>
      <w:bookmarkStart w:id="800" w:name="_ETM_Q1_2879396"/>
      <w:bookmarkEnd w:id="800"/>
    </w:p>
    <w:p w:rsidR="0099227C" w:rsidRDefault="0099227C" w:rsidP="001E4EE0">
      <w:pPr>
        <w:pStyle w:val="a4"/>
        <w:rPr>
          <w:rtl/>
        </w:rPr>
      </w:pPr>
      <w:bookmarkStart w:id="801" w:name="_ETM_Q1_2877957"/>
      <w:bookmarkStart w:id="802" w:name="_ETM_Q1_2878062"/>
      <w:bookmarkStart w:id="803" w:name="ET_speaker_6255_197"/>
      <w:bookmarkEnd w:id="801"/>
      <w:bookmarkEnd w:id="802"/>
      <w:r w:rsidRPr="001E4EE0">
        <w:rPr>
          <w:rStyle w:val="TagStyle"/>
          <w:rtl/>
        </w:rPr>
        <w:t>&lt;&lt; דובר &gt;&gt;</w:t>
      </w:r>
      <w:r w:rsidRPr="0032317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23179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bookmarkEnd w:id="803"/>
      <w:r>
        <w:rPr>
          <w:rtl/>
        </w:rPr>
        <w:t xml:space="preserve">   </w:t>
      </w:r>
    </w:p>
    <w:p w:rsidR="0099227C" w:rsidRDefault="0099227C" w:rsidP="0099227C">
      <w:pPr>
        <w:rPr>
          <w:rtl/>
          <w:lang w:eastAsia="he-IL"/>
        </w:rPr>
      </w:pPr>
      <w:bookmarkStart w:id="804" w:name="_ETM_Q1_2879400"/>
      <w:bookmarkStart w:id="805" w:name="_ETM_Q1_2879487"/>
      <w:bookmarkEnd w:id="804"/>
      <w:bookmarkEnd w:id="805"/>
    </w:p>
    <w:p w:rsidR="0099227C" w:rsidRDefault="0099227C" w:rsidP="0099227C">
      <w:pPr>
        <w:rPr>
          <w:rtl/>
          <w:lang w:eastAsia="he-IL"/>
        </w:rPr>
      </w:pPr>
      <w:bookmarkStart w:id="806" w:name="_ETM_Q1_2880104"/>
      <w:bookmarkStart w:id="807" w:name="_ETM_Q1_2880184"/>
      <w:bookmarkEnd w:id="806"/>
      <w:bookmarkEnd w:id="807"/>
      <w:r>
        <w:rPr>
          <w:rFonts w:hint="cs"/>
          <w:rtl/>
          <w:lang w:eastAsia="he-IL"/>
        </w:rPr>
        <w:t>הינה, יש התאחדות.</w:t>
      </w:r>
    </w:p>
    <w:p w:rsidR="0099227C" w:rsidRDefault="0099227C" w:rsidP="0099227C">
      <w:pPr>
        <w:rPr>
          <w:rtl/>
          <w:lang w:eastAsia="he-IL"/>
        </w:rPr>
      </w:pPr>
      <w:bookmarkStart w:id="808" w:name="_ETM_Q1_2884472"/>
      <w:bookmarkStart w:id="809" w:name="_ETM_Q1_2884546"/>
      <w:bookmarkEnd w:id="808"/>
      <w:bookmarkEnd w:id="809"/>
    </w:p>
    <w:p w:rsidR="0099227C" w:rsidRDefault="0099227C" w:rsidP="001E4EE0">
      <w:pPr>
        <w:pStyle w:val="af6"/>
      </w:pPr>
      <w:bookmarkStart w:id="810" w:name="ET_yor_5519_108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99227C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9227C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0"/>
    </w:p>
    <w:p w:rsidR="0099227C" w:rsidRDefault="0099227C" w:rsidP="0099227C">
      <w:pPr>
        <w:pStyle w:val="KeepWithNext"/>
        <w:rPr>
          <w:rtl/>
          <w:lang w:eastAsia="he-IL"/>
        </w:rPr>
      </w:pPr>
    </w:p>
    <w:p w:rsidR="0099227C" w:rsidRDefault="0099227C" w:rsidP="0099227C">
      <w:pPr>
        <w:rPr>
          <w:rtl/>
          <w:lang w:eastAsia="he-IL"/>
        </w:rPr>
      </w:pPr>
      <w:bookmarkStart w:id="811" w:name="_ETM_Q1_2885748"/>
      <w:bookmarkEnd w:id="811"/>
      <w:r>
        <w:rPr>
          <w:rFonts w:hint="cs"/>
          <w:rtl/>
          <w:lang w:eastAsia="he-IL"/>
        </w:rPr>
        <w:t>יש, אבל היא לא מוכרת.</w:t>
      </w:r>
    </w:p>
    <w:p w:rsidR="0099227C" w:rsidRDefault="0099227C" w:rsidP="0099227C">
      <w:pPr>
        <w:rPr>
          <w:rtl/>
          <w:lang w:eastAsia="he-IL"/>
        </w:rPr>
      </w:pPr>
      <w:bookmarkStart w:id="812" w:name="_ETM_Q1_2885019"/>
      <w:bookmarkStart w:id="813" w:name="_ETM_Q1_2885143"/>
      <w:bookmarkEnd w:id="812"/>
      <w:bookmarkEnd w:id="813"/>
    </w:p>
    <w:p w:rsidR="0099227C" w:rsidRDefault="0099227C" w:rsidP="001E4EE0">
      <w:pPr>
        <w:pStyle w:val="a4"/>
      </w:pPr>
      <w:bookmarkStart w:id="814" w:name="ET_speaker_נירה_לאמעירכלבסקי_109"/>
      <w:r w:rsidRPr="001E4EE0">
        <w:rPr>
          <w:rStyle w:val="TagStyle"/>
          <w:rtl/>
        </w:rPr>
        <w:t xml:space="preserve"> &lt;&lt; דובר &gt;&gt;</w:t>
      </w:r>
      <w:r w:rsidRPr="0099227C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99227C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4"/>
    </w:p>
    <w:p w:rsidR="0099227C" w:rsidRDefault="0099227C" w:rsidP="0099227C">
      <w:pPr>
        <w:pStyle w:val="KeepWithNext"/>
        <w:rPr>
          <w:rtl/>
          <w:lang w:eastAsia="he-IL"/>
        </w:rPr>
      </w:pPr>
    </w:p>
    <w:p w:rsidR="0099227C" w:rsidRDefault="0099227C" w:rsidP="0099227C">
      <w:pPr>
        <w:rPr>
          <w:rtl/>
          <w:lang w:eastAsia="he-IL"/>
        </w:rPr>
      </w:pPr>
      <w:bookmarkStart w:id="815" w:name="_ETM_Q1_2888865"/>
      <w:bookmarkEnd w:id="815"/>
      <w:r>
        <w:rPr>
          <w:rFonts w:hint="cs"/>
          <w:rtl/>
          <w:lang w:eastAsia="he-IL"/>
        </w:rPr>
        <w:t xml:space="preserve">יש בעיה להכיר </w:t>
      </w:r>
      <w:bookmarkStart w:id="816" w:name="_ETM_Q1_2887254"/>
      <w:bookmarkEnd w:id="816"/>
      <w:r>
        <w:rPr>
          <w:rFonts w:hint="cs"/>
          <w:rtl/>
          <w:lang w:eastAsia="he-IL"/>
        </w:rPr>
        <w:t>בענף כשזה מוכר כאסור.</w:t>
      </w:r>
    </w:p>
    <w:p w:rsidR="0099227C" w:rsidRDefault="0099227C" w:rsidP="0099227C">
      <w:pPr>
        <w:rPr>
          <w:rtl/>
          <w:lang w:eastAsia="he-IL"/>
        </w:rPr>
      </w:pPr>
      <w:bookmarkStart w:id="817" w:name="_ETM_Q1_2890097"/>
      <w:bookmarkStart w:id="818" w:name="_ETM_Q1_2890200"/>
      <w:bookmarkEnd w:id="817"/>
      <w:bookmarkEnd w:id="818"/>
    </w:p>
    <w:p w:rsidR="0099227C" w:rsidRDefault="0099227C" w:rsidP="001E4EE0">
      <w:pPr>
        <w:pStyle w:val="af6"/>
      </w:pPr>
      <w:bookmarkStart w:id="819" w:name="ET_yor_5519_110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99227C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9227C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9"/>
    </w:p>
    <w:p w:rsidR="0099227C" w:rsidRDefault="0099227C" w:rsidP="0099227C">
      <w:pPr>
        <w:pStyle w:val="KeepWithNext"/>
        <w:rPr>
          <w:rtl/>
          <w:lang w:eastAsia="he-IL"/>
        </w:rPr>
      </w:pPr>
    </w:p>
    <w:p w:rsidR="0099227C" w:rsidRDefault="0099227C" w:rsidP="0099227C">
      <w:pPr>
        <w:rPr>
          <w:rtl/>
          <w:lang w:eastAsia="he-IL"/>
        </w:rPr>
      </w:pPr>
      <w:bookmarkStart w:id="820" w:name="_ETM_Q1_2886382"/>
      <w:bookmarkEnd w:id="820"/>
      <w:r>
        <w:rPr>
          <w:rFonts w:hint="cs"/>
          <w:rtl/>
          <w:lang w:eastAsia="he-IL"/>
        </w:rPr>
        <w:t>הם לא מוכנים לבחון עדיין את הקריטריונים</w:t>
      </w:r>
      <w:bookmarkStart w:id="821" w:name="_ETM_Q1_2891068"/>
      <w:bookmarkEnd w:id="821"/>
      <w:r w:rsidR="00E234FC">
        <w:rPr>
          <w:rFonts w:hint="cs"/>
          <w:rtl/>
          <w:lang w:eastAsia="he-IL"/>
        </w:rPr>
        <w:t xml:space="preserve"> שם. אני ביקשתי מהם שיגיעו לדיון. לא נמצא </w:t>
      </w:r>
      <w:proofErr w:type="spellStart"/>
      <w:r w:rsidR="00E234FC">
        <w:rPr>
          <w:rFonts w:hint="cs"/>
          <w:rtl/>
          <w:lang w:eastAsia="he-IL"/>
        </w:rPr>
        <w:t>איתנו</w:t>
      </w:r>
      <w:proofErr w:type="spellEnd"/>
      <w:r w:rsidR="00E234FC">
        <w:rPr>
          <w:rFonts w:hint="cs"/>
          <w:rtl/>
          <w:lang w:eastAsia="he-IL"/>
        </w:rPr>
        <w:t xml:space="preserve"> </w:t>
      </w:r>
      <w:bookmarkStart w:id="822" w:name="_ETM_Q1_2890777"/>
      <w:bookmarkEnd w:id="822"/>
      <w:r w:rsidR="00E234FC">
        <w:rPr>
          <w:rFonts w:hint="cs"/>
          <w:rtl/>
          <w:lang w:eastAsia="he-IL"/>
        </w:rPr>
        <w:t>כאן משרד הספורט.</w:t>
      </w:r>
    </w:p>
    <w:p w:rsidR="00E234FC" w:rsidRDefault="00E234FC" w:rsidP="0099227C">
      <w:pPr>
        <w:rPr>
          <w:rtl/>
          <w:lang w:eastAsia="he-IL"/>
        </w:rPr>
      </w:pPr>
      <w:bookmarkStart w:id="823" w:name="_ETM_Q1_2892969"/>
      <w:bookmarkStart w:id="824" w:name="_ETM_Q1_2893083"/>
      <w:bookmarkEnd w:id="823"/>
      <w:bookmarkEnd w:id="824"/>
    </w:p>
    <w:p w:rsidR="00E234FC" w:rsidRDefault="00E234FC" w:rsidP="001E4EE0">
      <w:pPr>
        <w:pStyle w:val="a4"/>
        <w:rPr>
          <w:rtl/>
        </w:rPr>
      </w:pPr>
      <w:bookmarkStart w:id="825" w:name="_ETM_Q1_2894041"/>
      <w:bookmarkStart w:id="826" w:name="_ETM_Q1_2894136"/>
      <w:bookmarkStart w:id="827" w:name="ET_speaker_6255_198"/>
      <w:bookmarkEnd w:id="825"/>
      <w:bookmarkEnd w:id="826"/>
      <w:r w:rsidRPr="001E4EE0">
        <w:rPr>
          <w:rStyle w:val="TagStyle"/>
          <w:rtl/>
        </w:rPr>
        <w:t>&lt;&lt; דובר &gt;&gt;</w:t>
      </w:r>
      <w:r w:rsidRPr="0032317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23179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bookmarkEnd w:id="827"/>
      <w:r>
        <w:rPr>
          <w:rtl/>
        </w:rPr>
        <w:t xml:space="preserve">   </w:t>
      </w:r>
    </w:p>
    <w:p w:rsidR="00E234FC" w:rsidRDefault="00E234FC" w:rsidP="00E234FC">
      <w:pPr>
        <w:pStyle w:val="KeepWithNext"/>
        <w:rPr>
          <w:rtl/>
          <w:lang w:eastAsia="he-IL"/>
        </w:rPr>
      </w:pPr>
    </w:p>
    <w:p w:rsidR="00E234FC" w:rsidRDefault="00E234FC" w:rsidP="0099227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סוף דצמבר הם לא יכולים להגיע לאף </w:t>
      </w:r>
      <w:bookmarkStart w:id="828" w:name="_ETM_Q1_2895306"/>
      <w:bookmarkEnd w:id="828"/>
      <w:r>
        <w:rPr>
          <w:rFonts w:hint="cs"/>
          <w:rtl/>
          <w:lang w:eastAsia="he-IL"/>
        </w:rPr>
        <w:t>מקום. יש להם עכשיו את חלוקת הכספים.</w:t>
      </w:r>
    </w:p>
    <w:p w:rsidR="00E234FC" w:rsidRDefault="00E234FC" w:rsidP="0099227C">
      <w:pPr>
        <w:rPr>
          <w:rtl/>
          <w:lang w:eastAsia="he-IL"/>
        </w:rPr>
      </w:pPr>
      <w:bookmarkStart w:id="829" w:name="_ETM_Q1_2900111"/>
      <w:bookmarkStart w:id="830" w:name="_ETM_Q1_2900197"/>
      <w:bookmarkEnd w:id="829"/>
      <w:bookmarkEnd w:id="830"/>
    </w:p>
    <w:p w:rsidR="00E234FC" w:rsidRDefault="00E234FC" w:rsidP="001E4EE0">
      <w:pPr>
        <w:pStyle w:val="af6"/>
      </w:pPr>
      <w:bookmarkStart w:id="831" w:name="ET_yor_5519_111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E234FC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E234FC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1"/>
    </w:p>
    <w:p w:rsidR="00E234FC" w:rsidRDefault="00E234FC" w:rsidP="00E234FC">
      <w:pPr>
        <w:pStyle w:val="KeepWithNext"/>
        <w:rPr>
          <w:rtl/>
          <w:lang w:eastAsia="he-IL"/>
        </w:rPr>
      </w:pPr>
    </w:p>
    <w:p w:rsidR="00E234FC" w:rsidRDefault="00E234FC" w:rsidP="00E234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ביקשתי </w:t>
      </w:r>
      <w:bookmarkStart w:id="832" w:name="_ETM_Q1_2897408"/>
      <w:bookmarkEnd w:id="832"/>
      <w:r>
        <w:rPr>
          <w:rFonts w:hint="cs"/>
          <w:rtl/>
          <w:lang w:eastAsia="he-IL"/>
        </w:rPr>
        <w:t xml:space="preserve">מהם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אחת המסקנות מהדיון הקודם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שיבחנו </w:t>
      </w:r>
      <w:bookmarkStart w:id="833" w:name="_ETM_Q1_2902894"/>
      <w:bookmarkEnd w:id="833"/>
      <w:r>
        <w:rPr>
          <w:rFonts w:hint="cs"/>
          <w:rtl/>
          <w:lang w:eastAsia="he-IL"/>
        </w:rPr>
        <w:t>את המעמד שלהם כדי לראות אם זה מאושר.</w:t>
      </w:r>
    </w:p>
    <w:p w:rsidR="00E234FC" w:rsidRDefault="00E234FC" w:rsidP="00E234FC">
      <w:pPr>
        <w:rPr>
          <w:rtl/>
          <w:lang w:eastAsia="he-IL"/>
        </w:rPr>
      </w:pPr>
      <w:bookmarkStart w:id="834" w:name="_ETM_Q1_2903865"/>
      <w:bookmarkStart w:id="835" w:name="_ETM_Q1_2903982"/>
      <w:bookmarkEnd w:id="834"/>
      <w:bookmarkEnd w:id="835"/>
    </w:p>
    <w:p w:rsidR="00E234FC" w:rsidRDefault="00E234FC" w:rsidP="001E4EE0">
      <w:pPr>
        <w:pStyle w:val="a4"/>
        <w:rPr>
          <w:rtl/>
        </w:rPr>
      </w:pPr>
      <w:bookmarkStart w:id="836" w:name="_ETM_Q1_2906152"/>
      <w:bookmarkStart w:id="837" w:name="_ETM_Q1_2906229"/>
      <w:bookmarkStart w:id="838" w:name="ET_speaker_6255_199"/>
      <w:bookmarkEnd w:id="836"/>
      <w:bookmarkEnd w:id="837"/>
      <w:r w:rsidRPr="001E4EE0">
        <w:rPr>
          <w:rStyle w:val="TagStyle"/>
          <w:rtl/>
        </w:rPr>
        <w:t>&lt;&lt; דובר &gt;&gt;</w:t>
      </w:r>
      <w:r w:rsidRPr="0032317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23179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bookmarkEnd w:id="838"/>
      <w:r>
        <w:rPr>
          <w:rtl/>
        </w:rPr>
        <w:t xml:space="preserve">   </w:t>
      </w:r>
    </w:p>
    <w:p w:rsidR="00E234FC" w:rsidRDefault="00E234FC" w:rsidP="00E234FC">
      <w:pPr>
        <w:pStyle w:val="KeepWithNext"/>
        <w:rPr>
          <w:rtl/>
          <w:lang w:eastAsia="he-IL"/>
        </w:rPr>
      </w:pPr>
    </w:p>
    <w:p w:rsidR="00E234FC" w:rsidRDefault="00E234FC" w:rsidP="00E234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קורה </w:t>
      </w:r>
      <w:bookmarkStart w:id="839" w:name="_ETM_Q1_2908504"/>
      <w:bookmarkEnd w:id="839"/>
      <w:r>
        <w:rPr>
          <w:rFonts w:hint="cs"/>
          <w:rtl/>
          <w:lang w:eastAsia="he-IL"/>
        </w:rPr>
        <w:t>בעולם?</w:t>
      </w:r>
      <w:bookmarkStart w:id="840" w:name="_ETM_Q1_2911448"/>
      <w:bookmarkEnd w:id="840"/>
    </w:p>
    <w:p w:rsidR="00E234FC" w:rsidRDefault="00E234FC" w:rsidP="00E234FC">
      <w:pPr>
        <w:rPr>
          <w:rtl/>
          <w:lang w:eastAsia="he-IL"/>
        </w:rPr>
      </w:pPr>
      <w:bookmarkStart w:id="841" w:name="_ETM_Q1_2911537"/>
      <w:bookmarkEnd w:id="841"/>
    </w:p>
    <w:p w:rsidR="00D60C81" w:rsidRDefault="00D60C81" w:rsidP="001E4EE0">
      <w:pPr>
        <w:pStyle w:val="a4"/>
        <w:rPr>
          <w:rStyle w:val="TagStyle"/>
          <w:vanish w:val="0"/>
          <w:rtl/>
        </w:rPr>
      </w:pPr>
      <w:bookmarkStart w:id="842" w:name="ET_speaker_איתמר_גלזר_112"/>
      <w:r>
        <w:rPr>
          <w:rStyle w:val="TagStyle"/>
          <w:vanish w:val="0"/>
          <w:rtl/>
        </w:rPr>
        <w:br w:type="page"/>
      </w:r>
    </w:p>
    <w:p w:rsidR="00E234FC" w:rsidRDefault="00E234FC" w:rsidP="001E4EE0">
      <w:pPr>
        <w:pStyle w:val="a4"/>
      </w:pPr>
      <w:r w:rsidRPr="001E4EE0">
        <w:rPr>
          <w:rStyle w:val="TagStyle"/>
          <w:rtl/>
        </w:rPr>
        <w:t xml:space="preserve"> &lt;&lt; דובר &gt;&gt;</w:t>
      </w:r>
      <w:r w:rsidRPr="00E234FC">
        <w:rPr>
          <w:rStyle w:val="TagStyle"/>
          <w:rtl/>
        </w:rPr>
        <w:t xml:space="preserve"> </w:t>
      </w:r>
      <w:r>
        <w:rPr>
          <w:rtl/>
        </w:rPr>
        <w:t>איתמר גלזר:</w:t>
      </w:r>
      <w:r w:rsidRPr="00E234FC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2"/>
    </w:p>
    <w:p w:rsidR="00E234FC" w:rsidRDefault="00E234FC" w:rsidP="00E234FC">
      <w:pPr>
        <w:pStyle w:val="KeepWithNext"/>
        <w:rPr>
          <w:rtl/>
          <w:lang w:eastAsia="he-IL"/>
        </w:rPr>
      </w:pPr>
    </w:p>
    <w:p w:rsidR="00E234FC" w:rsidRDefault="00E234FC" w:rsidP="00E234FC">
      <w:pPr>
        <w:rPr>
          <w:rtl/>
          <w:lang w:eastAsia="he-IL"/>
        </w:rPr>
      </w:pPr>
      <w:bookmarkStart w:id="843" w:name="_ETM_Q1_2909685"/>
      <w:bookmarkEnd w:id="843"/>
      <w:r>
        <w:rPr>
          <w:rFonts w:hint="cs"/>
          <w:rtl/>
          <w:lang w:eastAsia="he-IL"/>
        </w:rPr>
        <w:t>יש מקומות שבהם זה מוגדר בספורט.</w:t>
      </w:r>
    </w:p>
    <w:p w:rsidR="00E234FC" w:rsidRDefault="00E234FC" w:rsidP="00E234FC">
      <w:pPr>
        <w:rPr>
          <w:rtl/>
          <w:lang w:eastAsia="he-IL"/>
        </w:rPr>
      </w:pPr>
      <w:bookmarkStart w:id="844" w:name="_ETM_Q1_2909958"/>
      <w:bookmarkEnd w:id="844"/>
    </w:p>
    <w:p w:rsidR="00E234FC" w:rsidRDefault="00E234FC" w:rsidP="001E4EE0">
      <w:pPr>
        <w:pStyle w:val="a4"/>
        <w:rPr>
          <w:rtl/>
        </w:rPr>
      </w:pPr>
      <w:bookmarkStart w:id="845" w:name="_ETM_Q1_2910095"/>
      <w:bookmarkStart w:id="846" w:name="_ETM_Q1_2910135"/>
      <w:bookmarkStart w:id="847" w:name="_ETM_Q1_2910189"/>
      <w:bookmarkStart w:id="848" w:name="ET_speaker_6255_200"/>
      <w:bookmarkEnd w:id="845"/>
      <w:bookmarkEnd w:id="846"/>
      <w:bookmarkEnd w:id="847"/>
      <w:r w:rsidRPr="001E4EE0">
        <w:rPr>
          <w:rStyle w:val="TagStyle"/>
          <w:rtl/>
        </w:rPr>
        <w:t>&lt;&lt; דובר &gt;&gt;</w:t>
      </w:r>
      <w:r w:rsidRPr="0032317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23179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bookmarkEnd w:id="848"/>
      <w:r>
        <w:rPr>
          <w:rtl/>
        </w:rPr>
        <w:t xml:space="preserve">   </w:t>
      </w:r>
    </w:p>
    <w:p w:rsidR="00E234FC" w:rsidRDefault="00E234FC" w:rsidP="00E234FC">
      <w:pPr>
        <w:pStyle w:val="KeepWithNext"/>
        <w:rPr>
          <w:rtl/>
          <w:lang w:eastAsia="he-IL"/>
        </w:rPr>
      </w:pPr>
    </w:p>
    <w:p w:rsidR="00E234FC" w:rsidRDefault="00E234FC" w:rsidP="00E234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באיזה מדינות? תגיד באיזה מדינות </w:t>
      </w:r>
      <w:bookmarkStart w:id="849" w:name="_ETM_Q1_2918078"/>
      <w:bookmarkEnd w:id="849"/>
      <w:r>
        <w:rPr>
          <w:rFonts w:hint="cs"/>
          <w:rtl/>
          <w:lang w:eastAsia="he-IL"/>
        </w:rPr>
        <w:t>לדוגמה.</w:t>
      </w:r>
    </w:p>
    <w:p w:rsidR="00E234FC" w:rsidRDefault="00E234FC" w:rsidP="00E234FC">
      <w:pPr>
        <w:rPr>
          <w:rtl/>
          <w:lang w:eastAsia="he-IL"/>
        </w:rPr>
      </w:pPr>
      <w:bookmarkStart w:id="850" w:name="_ETM_Q1_2911614"/>
      <w:bookmarkStart w:id="851" w:name="_ETM_Q1_2911690"/>
      <w:bookmarkEnd w:id="850"/>
      <w:bookmarkEnd w:id="851"/>
    </w:p>
    <w:p w:rsidR="00E234FC" w:rsidRDefault="00E234FC" w:rsidP="001E4EE0">
      <w:pPr>
        <w:pStyle w:val="a4"/>
        <w:rPr>
          <w:rtl/>
        </w:rPr>
      </w:pPr>
      <w:bookmarkStart w:id="852" w:name="ET_speaker_איתמר_גלזר_113"/>
      <w:r w:rsidRPr="001E4EE0">
        <w:rPr>
          <w:rStyle w:val="TagStyle"/>
          <w:rtl/>
        </w:rPr>
        <w:t xml:space="preserve"> &lt;&lt; דובר &gt;&gt;</w:t>
      </w:r>
      <w:r w:rsidRPr="00E234FC">
        <w:rPr>
          <w:rStyle w:val="TagStyle"/>
          <w:rtl/>
        </w:rPr>
        <w:t xml:space="preserve"> </w:t>
      </w:r>
      <w:r>
        <w:rPr>
          <w:rtl/>
        </w:rPr>
        <w:t>איתמר גלזר:</w:t>
      </w:r>
      <w:r w:rsidRPr="00E234FC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2"/>
    </w:p>
    <w:p w:rsidR="00E234FC" w:rsidRDefault="00E234FC" w:rsidP="00E234FC">
      <w:pPr>
        <w:pStyle w:val="KeepWithNext"/>
        <w:rPr>
          <w:rtl/>
          <w:lang w:eastAsia="he-IL"/>
        </w:rPr>
      </w:pPr>
    </w:p>
    <w:p w:rsidR="00E234FC" w:rsidRDefault="00E234FC" w:rsidP="00E234FC">
      <w:pPr>
        <w:rPr>
          <w:rtl/>
          <w:lang w:eastAsia="he-IL"/>
        </w:rPr>
      </w:pPr>
      <w:bookmarkStart w:id="853" w:name="_ETM_Q1_2916274"/>
      <w:bookmarkStart w:id="854" w:name="_ETM_Q1_2916368"/>
      <w:bookmarkEnd w:id="853"/>
      <w:bookmarkEnd w:id="854"/>
      <w:r>
        <w:rPr>
          <w:rFonts w:hint="cs"/>
          <w:rtl/>
          <w:lang w:eastAsia="he-IL"/>
        </w:rPr>
        <w:t>אני לא יכול לומר את כל המדינות בעולם.</w:t>
      </w:r>
    </w:p>
    <w:p w:rsidR="00E234FC" w:rsidRDefault="00E234FC" w:rsidP="00E234FC">
      <w:pPr>
        <w:rPr>
          <w:rtl/>
          <w:lang w:eastAsia="he-IL"/>
        </w:rPr>
      </w:pPr>
      <w:bookmarkStart w:id="855" w:name="_ETM_Q1_2914506"/>
      <w:bookmarkStart w:id="856" w:name="_ETM_Q1_2914582"/>
      <w:bookmarkEnd w:id="855"/>
      <w:bookmarkEnd w:id="856"/>
    </w:p>
    <w:p w:rsidR="00E234FC" w:rsidRDefault="00E234FC" w:rsidP="001E4EE0">
      <w:pPr>
        <w:pStyle w:val="a4"/>
        <w:rPr>
          <w:rtl/>
        </w:rPr>
      </w:pPr>
      <w:bookmarkStart w:id="857" w:name="ET_speaker_שמעון_יפה_114"/>
      <w:r w:rsidRPr="001E4EE0">
        <w:rPr>
          <w:rStyle w:val="TagStyle"/>
          <w:rtl/>
        </w:rPr>
        <w:t xml:space="preserve"> &lt;&lt; דובר &gt;&gt;</w:t>
      </w:r>
      <w:r w:rsidRPr="00E234FC">
        <w:rPr>
          <w:rStyle w:val="TagStyle"/>
          <w:rtl/>
        </w:rPr>
        <w:t xml:space="preserve"> </w:t>
      </w:r>
      <w:r>
        <w:rPr>
          <w:rtl/>
        </w:rPr>
        <w:t>שמעון יפה:</w:t>
      </w:r>
      <w:r w:rsidRPr="00E234FC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7"/>
    </w:p>
    <w:p w:rsidR="00E234FC" w:rsidRDefault="00E234FC" w:rsidP="00E234FC">
      <w:pPr>
        <w:pStyle w:val="KeepWithNext"/>
        <w:rPr>
          <w:rtl/>
          <w:lang w:eastAsia="he-IL"/>
        </w:rPr>
      </w:pPr>
    </w:p>
    <w:p w:rsidR="00E234FC" w:rsidRPr="00E234FC" w:rsidRDefault="00E234FC" w:rsidP="00E234FC">
      <w:pPr>
        <w:rPr>
          <w:rtl/>
          <w:lang w:eastAsia="he-IL"/>
        </w:rPr>
      </w:pPr>
      <w:bookmarkStart w:id="858" w:name="_ETM_Q1_2917607"/>
      <w:bookmarkEnd w:id="858"/>
      <w:r>
        <w:rPr>
          <w:rFonts w:hint="cs"/>
          <w:rtl/>
          <w:lang w:eastAsia="he-IL"/>
        </w:rPr>
        <w:t>ברזיל.</w:t>
      </w:r>
    </w:p>
    <w:p w:rsidR="00E234FC" w:rsidRPr="00E234FC" w:rsidRDefault="00E234FC" w:rsidP="00E234FC">
      <w:pPr>
        <w:rPr>
          <w:rtl/>
          <w:lang w:eastAsia="he-IL"/>
        </w:rPr>
      </w:pPr>
      <w:bookmarkStart w:id="859" w:name="_ETM_Q1_2915181"/>
      <w:bookmarkStart w:id="860" w:name="_ETM_Q1_2915461"/>
      <w:bookmarkStart w:id="861" w:name="_ETM_Q1_2915529"/>
      <w:bookmarkEnd w:id="859"/>
      <w:bookmarkEnd w:id="860"/>
      <w:bookmarkEnd w:id="861"/>
    </w:p>
    <w:p w:rsidR="00E234FC" w:rsidRDefault="00E234FC" w:rsidP="001E4EE0">
      <w:pPr>
        <w:pStyle w:val="a4"/>
        <w:rPr>
          <w:rtl/>
        </w:rPr>
      </w:pPr>
      <w:bookmarkStart w:id="862" w:name="_ETM_Q1_2911774"/>
      <w:bookmarkStart w:id="863" w:name="_ETM_Q1_2911827"/>
      <w:bookmarkStart w:id="864" w:name="ET_speaker_6255_201"/>
      <w:bookmarkEnd w:id="862"/>
      <w:bookmarkEnd w:id="863"/>
      <w:r w:rsidRPr="001E4EE0">
        <w:rPr>
          <w:rStyle w:val="TagStyle"/>
          <w:rtl/>
        </w:rPr>
        <w:t>&lt;&lt; דובר &gt;&gt;</w:t>
      </w:r>
      <w:r w:rsidRPr="0032317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23179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bookmarkEnd w:id="864"/>
      <w:r>
        <w:rPr>
          <w:rtl/>
        </w:rPr>
        <w:t xml:space="preserve">   </w:t>
      </w:r>
    </w:p>
    <w:p w:rsidR="00E234FC" w:rsidRDefault="00E234FC" w:rsidP="00E234FC">
      <w:pPr>
        <w:pStyle w:val="KeepWithNext"/>
        <w:rPr>
          <w:rtl/>
          <w:lang w:eastAsia="he-IL"/>
        </w:rPr>
      </w:pPr>
    </w:p>
    <w:p w:rsidR="00E234FC" w:rsidRDefault="00E234FC" w:rsidP="00E234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לי שלוש </w:t>
      </w:r>
      <w:bookmarkStart w:id="865" w:name="_ETM_Q1_2918164"/>
      <w:bookmarkEnd w:id="865"/>
      <w:r>
        <w:rPr>
          <w:rFonts w:hint="cs"/>
          <w:rtl/>
          <w:lang w:eastAsia="he-IL"/>
        </w:rPr>
        <w:t>מדינות.</w:t>
      </w:r>
    </w:p>
    <w:p w:rsidR="00E234FC" w:rsidRDefault="00E234FC" w:rsidP="00E234FC">
      <w:pPr>
        <w:rPr>
          <w:rtl/>
          <w:lang w:eastAsia="he-IL"/>
        </w:rPr>
      </w:pPr>
      <w:bookmarkStart w:id="866" w:name="_ETM_Q1_2921044"/>
      <w:bookmarkStart w:id="867" w:name="_ETM_Q1_2921118"/>
      <w:bookmarkStart w:id="868" w:name="_ETM_Q1_2917457"/>
      <w:bookmarkStart w:id="869" w:name="_ETM_Q1_2917552"/>
      <w:bookmarkEnd w:id="866"/>
      <w:bookmarkEnd w:id="867"/>
      <w:bookmarkEnd w:id="868"/>
      <w:bookmarkEnd w:id="869"/>
    </w:p>
    <w:p w:rsidR="00E234FC" w:rsidRDefault="00E234FC" w:rsidP="001E4EE0">
      <w:pPr>
        <w:pStyle w:val="a4"/>
      </w:pPr>
      <w:bookmarkStart w:id="870" w:name="ET_speaker_שמעון_יפה_115"/>
      <w:r w:rsidRPr="001E4EE0">
        <w:rPr>
          <w:rStyle w:val="TagStyle"/>
          <w:rtl/>
        </w:rPr>
        <w:t xml:space="preserve"> &lt;&lt; דובר &gt;&gt;</w:t>
      </w:r>
      <w:r w:rsidRPr="00E234FC">
        <w:rPr>
          <w:rStyle w:val="TagStyle"/>
          <w:rtl/>
        </w:rPr>
        <w:t xml:space="preserve"> </w:t>
      </w:r>
      <w:r>
        <w:rPr>
          <w:rtl/>
        </w:rPr>
        <w:t>שמעון יפה:</w:t>
      </w:r>
      <w:r w:rsidRPr="00E234FC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0"/>
    </w:p>
    <w:p w:rsidR="00E234FC" w:rsidRDefault="00E234FC" w:rsidP="00E234FC">
      <w:pPr>
        <w:pStyle w:val="KeepWithNext"/>
        <w:rPr>
          <w:rtl/>
          <w:lang w:eastAsia="he-IL"/>
        </w:rPr>
      </w:pPr>
    </w:p>
    <w:p w:rsidR="00E234FC" w:rsidRDefault="00E234FC" w:rsidP="00E234FC">
      <w:pPr>
        <w:rPr>
          <w:rtl/>
          <w:lang w:eastAsia="he-IL"/>
        </w:rPr>
      </w:pPr>
      <w:bookmarkStart w:id="871" w:name="_ETM_Q1_2921246"/>
      <w:bookmarkEnd w:id="871"/>
      <w:r>
        <w:rPr>
          <w:rFonts w:hint="cs"/>
          <w:rtl/>
          <w:lang w:eastAsia="he-IL"/>
        </w:rPr>
        <w:t>ברזיל בטוח.</w:t>
      </w:r>
      <w:r w:rsidR="002F58C1">
        <w:rPr>
          <w:rFonts w:hint="cs"/>
          <w:rtl/>
          <w:lang w:eastAsia="he-IL"/>
        </w:rPr>
        <w:t xml:space="preserve"> </w:t>
      </w:r>
      <w:bookmarkStart w:id="872" w:name="_ETM_Q1_2922565"/>
      <w:bookmarkEnd w:id="872"/>
      <w:r w:rsidR="002F58C1">
        <w:rPr>
          <w:rFonts w:hint="cs"/>
          <w:rtl/>
          <w:lang w:eastAsia="he-IL"/>
        </w:rPr>
        <w:t>אני לא יודע ספציפית - - -</w:t>
      </w:r>
    </w:p>
    <w:p w:rsidR="00E234FC" w:rsidRDefault="00E234FC" w:rsidP="00E234FC">
      <w:pPr>
        <w:rPr>
          <w:rtl/>
          <w:lang w:eastAsia="he-IL"/>
        </w:rPr>
      </w:pPr>
    </w:p>
    <w:p w:rsidR="00E234FC" w:rsidRDefault="00E234FC" w:rsidP="001E4EE0">
      <w:pPr>
        <w:pStyle w:val="a4"/>
      </w:pPr>
      <w:bookmarkStart w:id="873" w:name="ET_speaker_איתמר_גלזר_116"/>
      <w:r w:rsidRPr="001E4EE0">
        <w:rPr>
          <w:rStyle w:val="TagStyle"/>
          <w:rtl/>
        </w:rPr>
        <w:t xml:space="preserve"> &lt;&lt; דובר &gt;&gt;</w:t>
      </w:r>
      <w:r w:rsidRPr="00E234FC">
        <w:rPr>
          <w:rStyle w:val="TagStyle"/>
          <w:rtl/>
        </w:rPr>
        <w:t xml:space="preserve"> </w:t>
      </w:r>
      <w:r>
        <w:rPr>
          <w:rtl/>
        </w:rPr>
        <w:t>איתמר גלזר:</w:t>
      </w:r>
      <w:r w:rsidRPr="00E234FC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3"/>
    </w:p>
    <w:p w:rsidR="00E234FC" w:rsidRDefault="00E234FC" w:rsidP="00E234FC">
      <w:pPr>
        <w:pStyle w:val="KeepWithNext"/>
        <w:rPr>
          <w:rtl/>
          <w:lang w:eastAsia="he-IL"/>
        </w:rPr>
      </w:pPr>
    </w:p>
    <w:p w:rsidR="00E234FC" w:rsidRDefault="00E234FC" w:rsidP="00E234FC">
      <w:pPr>
        <w:rPr>
          <w:rtl/>
          <w:lang w:eastAsia="he-IL"/>
        </w:rPr>
      </w:pPr>
      <w:bookmarkStart w:id="874" w:name="_ETM_Q1_2925162"/>
      <w:bookmarkEnd w:id="874"/>
      <w:r>
        <w:rPr>
          <w:rFonts w:hint="cs"/>
          <w:rtl/>
          <w:lang w:eastAsia="he-IL"/>
        </w:rPr>
        <w:t>א</w:t>
      </w:r>
      <w:bookmarkStart w:id="875" w:name="_ETM_Q1_2925449"/>
      <w:bookmarkStart w:id="876" w:name="_ETM_Q1_2925509"/>
      <w:bookmarkEnd w:id="875"/>
      <w:bookmarkEnd w:id="876"/>
      <w:r>
        <w:rPr>
          <w:rFonts w:hint="cs"/>
          <w:rtl/>
          <w:lang w:eastAsia="he-IL"/>
        </w:rPr>
        <w:t>ני חושב שיש גם באנגליה.</w:t>
      </w:r>
      <w:bookmarkStart w:id="877" w:name="_ETM_Q1_2921912"/>
      <w:bookmarkEnd w:id="877"/>
    </w:p>
    <w:p w:rsidR="00E234FC" w:rsidRDefault="00E234FC" w:rsidP="00E234FC">
      <w:pPr>
        <w:rPr>
          <w:rtl/>
          <w:lang w:eastAsia="he-IL"/>
        </w:rPr>
      </w:pPr>
      <w:bookmarkStart w:id="878" w:name="_ETM_Q1_2922031"/>
      <w:bookmarkStart w:id="879" w:name="_ETM_Q1_2923400"/>
      <w:bookmarkStart w:id="880" w:name="_ETM_Q1_2923480"/>
      <w:bookmarkEnd w:id="878"/>
      <w:bookmarkEnd w:id="879"/>
      <w:bookmarkEnd w:id="880"/>
    </w:p>
    <w:p w:rsidR="00E234FC" w:rsidRDefault="00E234FC" w:rsidP="001E4EE0">
      <w:pPr>
        <w:pStyle w:val="a4"/>
      </w:pPr>
      <w:bookmarkStart w:id="881" w:name="ET_speaker_שמעון_יפה_117"/>
      <w:r w:rsidRPr="001E4EE0">
        <w:rPr>
          <w:rStyle w:val="TagStyle"/>
          <w:rtl/>
        </w:rPr>
        <w:t xml:space="preserve"> &lt;&lt; דובר &gt;&gt;</w:t>
      </w:r>
      <w:r w:rsidRPr="00E234FC">
        <w:rPr>
          <w:rStyle w:val="TagStyle"/>
          <w:rtl/>
        </w:rPr>
        <w:t xml:space="preserve"> </w:t>
      </w:r>
      <w:r>
        <w:rPr>
          <w:rtl/>
        </w:rPr>
        <w:t>שמעון יפה:</w:t>
      </w:r>
      <w:r w:rsidRPr="00E234FC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1"/>
    </w:p>
    <w:p w:rsidR="00E234FC" w:rsidRDefault="00E234FC" w:rsidP="00E234FC">
      <w:pPr>
        <w:pStyle w:val="KeepWithNext"/>
        <w:rPr>
          <w:rtl/>
          <w:lang w:eastAsia="he-IL"/>
        </w:rPr>
      </w:pPr>
    </w:p>
    <w:p w:rsidR="00E234FC" w:rsidRDefault="00E234FC" w:rsidP="00E234FC">
      <w:pPr>
        <w:rPr>
          <w:rtl/>
          <w:lang w:eastAsia="he-IL"/>
        </w:rPr>
      </w:pPr>
      <w:bookmarkStart w:id="882" w:name="_ETM_Q1_2926191"/>
      <w:bookmarkEnd w:id="882"/>
      <w:r>
        <w:rPr>
          <w:rFonts w:hint="cs"/>
          <w:rtl/>
          <w:lang w:eastAsia="he-IL"/>
        </w:rPr>
        <w:t xml:space="preserve">אני מאמין, אבל אני </w:t>
      </w:r>
      <w:r w:rsidR="002F58C1">
        <w:rPr>
          <w:rFonts w:hint="cs"/>
          <w:rtl/>
          <w:lang w:eastAsia="he-IL"/>
        </w:rPr>
        <w:t>- - -</w:t>
      </w:r>
    </w:p>
    <w:p w:rsidR="002F58C1" w:rsidRDefault="002F58C1" w:rsidP="00E234FC">
      <w:pPr>
        <w:rPr>
          <w:rtl/>
          <w:lang w:eastAsia="he-IL"/>
        </w:rPr>
      </w:pPr>
    </w:p>
    <w:p w:rsidR="002F58C1" w:rsidRDefault="002F58C1" w:rsidP="001E4EE0">
      <w:pPr>
        <w:pStyle w:val="a4"/>
      </w:pPr>
      <w:bookmarkStart w:id="883" w:name="ET_speaker_איתמר_גלזר_118"/>
      <w:r w:rsidRPr="001E4EE0">
        <w:rPr>
          <w:rStyle w:val="TagStyle"/>
          <w:rtl/>
        </w:rPr>
        <w:t xml:space="preserve"> &lt;&lt; דובר &gt;&gt;</w:t>
      </w:r>
      <w:r w:rsidRPr="002F58C1">
        <w:rPr>
          <w:rStyle w:val="TagStyle"/>
          <w:rtl/>
        </w:rPr>
        <w:t xml:space="preserve"> </w:t>
      </w:r>
      <w:r>
        <w:rPr>
          <w:rtl/>
        </w:rPr>
        <w:t>איתמר גלזר:</w:t>
      </w:r>
      <w:r w:rsidRPr="002F58C1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83"/>
    </w:p>
    <w:p w:rsidR="002F58C1" w:rsidRDefault="002F58C1" w:rsidP="002F58C1">
      <w:pPr>
        <w:pStyle w:val="KeepWithNext"/>
        <w:rPr>
          <w:rtl/>
          <w:lang w:eastAsia="he-IL"/>
        </w:rPr>
      </w:pPr>
    </w:p>
    <w:p w:rsidR="002F58C1" w:rsidRDefault="002F58C1" w:rsidP="002F58C1">
      <w:pPr>
        <w:rPr>
          <w:rtl/>
          <w:lang w:eastAsia="he-IL"/>
        </w:rPr>
      </w:pPr>
      <w:bookmarkStart w:id="884" w:name="_ETM_Q1_2924691"/>
      <w:bookmarkEnd w:id="884"/>
      <w:r>
        <w:rPr>
          <w:rFonts w:hint="cs"/>
          <w:rtl/>
          <w:lang w:eastAsia="he-IL"/>
        </w:rPr>
        <w:t xml:space="preserve">בעולם יש </w:t>
      </w:r>
      <w:bookmarkStart w:id="885" w:name="_ETM_Q1_2927642"/>
      <w:bookmarkEnd w:id="885"/>
      <w:r>
        <w:rPr>
          <w:rFonts w:hint="cs"/>
          <w:rtl/>
          <w:lang w:eastAsia="he-IL"/>
        </w:rPr>
        <w:t>הסדרה.</w:t>
      </w:r>
    </w:p>
    <w:p w:rsidR="002F58C1" w:rsidRDefault="002F58C1" w:rsidP="002F58C1">
      <w:pPr>
        <w:rPr>
          <w:rtl/>
          <w:lang w:eastAsia="he-IL"/>
        </w:rPr>
      </w:pPr>
    </w:p>
    <w:p w:rsidR="002F58C1" w:rsidRDefault="002F58C1" w:rsidP="001E4EE0">
      <w:pPr>
        <w:pStyle w:val="a4"/>
        <w:rPr>
          <w:rtl/>
        </w:rPr>
      </w:pPr>
      <w:bookmarkStart w:id="886" w:name="_ETM_Q1_2924973"/>
      <w:bookmarkStart w:id="887" w:name="_ETM_Q1_2925136"/>
      <w:bookmarkStart w:id="888" w:name="_ETM_Q1_2925151"/>
      <w:bookmarkStart w:id="889" w:name="_ETM_Q1_2925194"/>
      <w:bookmarkStart w:id="890" w:name="ET_speaker_6255_202"/>
      <w:bookmarkEnd w:id="886"/>
      <w:bookmarkEnd w:id="887"/>
      <w:bookmarkEnd w:id="888"/>
      <w:bookmarkEnd w:id="889"/>
      <w:r w:rsidRPr="001E4EE0">
        <w:rPr>
          <w:rStyle w:val="TagStyle"/>
          <w:rtl/>
        </w:rPr>
        <w:t>&lt;&lt; דובר &gt;&gt;</w:t>
      </w:r>
      <w:r w:rsidRPr="0032317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23179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bookmarkEnd w:id="890"/>
      <w:r>
        <w:rPr>
          <w:rtl/>
        </w:rPr>
        <w:t xml:space="preserve">   </w:t>
      </w:r>
    </w:p>
    <w:p w:rsidR="002F58C1" w:rsidRDefault="002F58C1" w:rsidP="002F58C1">
      <w:pPr>
        <w:pStyle w:val="KeepWithNext"/>
        <w:rPr>
          <w:rtl/>
          <w:lang w:eastAsia="he-IL"/>
        </w:rPr>
      </w:pPr>
    </w:p>
    <w:p w:rsidR="002F58C1" w:rsidRDefault="002F58C1" w:rsidP="002F58C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אתה רוצה לשנות משהו במשרד הספורט, - -</w:t>
      </w:r>
    </w:p>
    <w:p w:rsidR="002F58C1" w:rsidRDefault="002F58C1" w:rsidP="002F58C1">
      <w:pPr>
        <w:rPr>
          <w:rtl/>
          <w:lang w:eastAsia="he-IL"/>
        </w:rPr>
      </w:pPr>
      <w:bookmarkStart w:id="891" w:name="_ETM_Q1_2931349"/>
      <w:bookmarkStart w:id="892" w:name="_ETM_Q1_2931452"/>
      <w:bookmarkStart w:id="893" w:name="_ETM_Q1_2927179"/>
      <w:bookmarkStart w:id="894" w:name="_ETM_Q1_2927269"/>
      <w:bookmarkEnd w:id="891"/>
      <w:bookmarkEnd w:id="892"/>
      <w:bookmarkEnd w:id="893"/>
      <w:bookmarkEnd w:id="894"/>
    </w:p>
    <w:p w:rsidR="002F58C1" w:rsidRDefault="002F58C1" w:rsidP="001E4EE0">
      <w:pPr>
        <w:pStyle w:val="a4"/>
      </w:pPr>
      <w:bookmarkStart w:id="895" w:name="ET_speaker_איתמר_גלזר_119"/>
      <w:r w:rsidRPr="001E4EE0">
        <w:rPr>
          <w:rStyle w:val="TagStyle"/>
          <w:rtl/>
        </w:rPr>
        <w:t xml:space="preserve"> &lt;&lt; דובר &gt;&gt;</w:t>
      </w:r>
      <w:r w:rsidRPr="002F58C1">
        <w:rPr>
          <w:rStyle w:val="TagStyle"/>
          <w:rtl/>
        </w:rPr>
        <w:t xml:space="preserve"> </w:t>
      </w:r>
      <w:r>
        <w:rPr>
          <w:rtl/>
        </w:rPr>
        <w:t>איתמר גלזר:</w:t>
      </w:r>
      <w:r w:rsidRPr="002F58C1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5"/>
    </w:p>
    <w:p w:rsidR="002F58C1" w:rsidRDefault="002F58C1" w:rsidP="002F58C1">
      <w:pPr>
        <w:pStyle w:val="KeepWithNext"/>
        <w:rPr>
          <w:rtl/>
          <w:lang w:eastAsia="he-IL"/>
        </w:rPr>
      </w:pPr>
    </w:p>
    <w:p w:rsidR="002F58C1" w:rsidRDefault="002F58C1" w:rsidP="002F58C1">
      <w:pPr>
        <w:rPr>
          <w:rtl/>
          <w:lang w:eastAsia="he-IL"/>
        </w:rPr>
      </w:pPr>
      <w:bookmarkStart w:id="896" w:name="_ETM_Q1_2930505"/>
      <w:bookmarkEnd w:id="896"/>
      <w:r>
        <w:rPr>
          <w:rFonts w:hint="cs"/>
          <w:rtl/>
          <w:lang w:eastAsia="he-IL"/>
        </w:rPr>
        <w:t>ל</w:t>
      </w:r>
      <w:bookmarkStart w:id="897" w:name="_ETM_Q1_2930780"/>
      <w:bookmarkStart w:id="898" w:name="_ETM_Q1_2930843"/>
      <w:bookmarkEnd w:id="897"/>
      <w:bookmarkEnd w:id="898"/>
      <w:r>
        <w:rPr>
          <w:rFonts w:hint="cs"/>
          <w:rtl/>
          <w:lang w:eastAsia="he-IL"/>
        </w:rPr>
        <w:t xml:space="preserve">הביא להם </w:t>
      </w:r>
      <w:bookmarkStart w:id="899" w:name="_ETM_Q1_2931562"/>
      <w:bookmarkEnd w:id="899"/>
      <w:r>
        <w:rPr>
          <w:rFonts w:hint="cs"/>
          <w:rtl/>
          <w:lang w:eastAsia="he-IL"/>
        </w:rPr>
        <w:t>דוגמה.</w:t>
      </w:r>
    </w:p>
    <w:p w:rsidR="002F58C1" w:rsidRDefault="002F58C1" w:rsidP="002F58C1">
      <w:pPr>
        <w:rPr>
          <w:rtl/>
          <w:lang w:eastAsia="he-IL"/>
        </w:rPr>
      </w:pPr>
      <w:bookmarkStart w:id="900" w:name="_ETM_Q1_2933050"/>
      <w:bookmarkStart w:id="901" w:name="_ETM_Q1_2933133"/>
      <w:bookmarkStart w:id="902" w:name="_ETM_Q1_2933466"/>
      <w:bookmarkEnd w:id="900"/>
      <w:bookmarkEnd w:id="901"/>
      <w:bookmarkEnd w:id="902"/>
    </w:p>
    <w:p w:rsidR="002F58C1" w:rsidRDefault="002F58C1" w:rsidP="001E4EE0">
      <w:pPr>
        <w:pStyle w:val="a4"/>
        <w:rPr>
          <w:rtl/>
        </w:rPr>
      </w:pPr>
      <w:bookmarkStart w:id="903" w:name="_ETM_Q1_2933595"/>
      <w:bookmarkStart w:id="904" w:name="ET_speaker_6255_203"/>
      <w:bookmarkEnd w:id="903"/>
      <w:r w:rsidRPr="001E4EE0">
        <w:rPr>
          <w:rStyle w:val="TagStyle"/>
          <w:rtl/>
        </w:rPr>
        <w:t>&lt;&lt; דובר &gt;&gt;</w:t>
      </w:r>
      <w:r w:rsidRPr="0032317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23179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bookmarkEnd w:id="904"/>
      <w:r>
        <w:rPr>
          <w:rtl/>
        </w:rPr>
        <w:t xml:space="preserve">   </w:t>
      </w:r>
    </w:p>
    <w:p w:rsidR="002F58C1" w:rsidRDefault="002F58C1" w:rsidP="002F58C1">
      <w:pPr>
        <w:pStyle w:val="KeepWithNext"/>
        <w:rPr>
          <w:rtl/>
          <w:lang w:eastAsia="he-IL"/>
        </w:rPr>
      </w:pPr>
    </w:p>
    <w:p w:rsidR="002F58C1" w:rsidRDefault="002F58C1" w:rsidP="002F58C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אתה חייב לעשות עבודה לגבי מה </w:t>
      </w:r>
      <w:bookmarkStart w:id="905" w:name="_ETM_Q1_2933380"/>
      <w:bookmarkEnd w:id="905"/>
      <w:r>
        <w:rPr>
          <w:rFonts w:hint="cs"/>
          <w:rtl/>
          <w:lang w:eastAsia="he-IL"/>
        </w:rPr>
        <w:t xml:space="preserve">קורה בעולם. מה שקורה בעולם, בסוף, אלה </w:t>
      </w:r>
      <w:bookmarkStart w:id="906" w:name="_ETM_Q1_2938434"/>
      <w:bookmarkEnd w:id="906"/>
      <w:r>
        <w:rPr>
          <w:rFonts w:hint="cs"/>
          <w:rtl/>
          <w:lang w:eastAsia="he-IL"/>
        </w:rPr>
        <w:t xml:space="preserve">דברים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מה שהם אוהבים להתעסק אתו.</w:t>
      </w:r>
      <w:bookmarkStart w:id="907" w:name="_ETM_Q1_2939689"/>
      <w:bookmarkEnd w:id="907"/>
    </w:p>
    <w:p w:rsidR="002F58C1" w:rsidRDefault="002F58C1" w:rsidP="002F58C1">
      <w:pPr>
        <w:rPr>
          <w:rtl/>
          <w:lang w:eastAsia="he-IL"/>
        </w:rPr>
      </w:pPr>
      <w:bookmarkStart w:id="908" w:name="_ETM_Q1_2939806"/>
      <w:bookmarkEnd w:id="908"/>
    </w:p>
    <w:p w:rsidR="002F58C1" w:rsidRDefault="002F58C1" w:rsidP="001E4EE0">
      <w:pPr>
        <w:pStyle w:val="a4"/>
      </w:pPr>
      <w:bookmarkStart w:id="909" w:name="ET_speaker_איתמר_גלזר_120"/>
      <w:r w:rsidRPr="001E4EE0">
        <w:rPr>
          <w:rStyle w:val="TagStyle"/>
          <w:rtl/>
        </w:rPr>
        <w:t xml:space="preserve"> &lt;&lt; דובר &gt;&gt;</w:t>
      </w:r>
      <w:r w:rsidRPr="002F58C1">
        <w:rPr>
          <w:rStyle w:val="TagStyle"/>
          <w:rtl/>
        </w:rPr>
        <w:t xml:space="preserve"> </w:t>
      </w:r>
      <w:r>
        <w:rPr>
          <w:rtl/>
        </w:rPr>
        <w:t>איתמר גלזר:</w:t>
      </w:r>
      <w:r w:rsidRPr="002F58C1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9"/>
    </w:p>
    <w:p w:rsidR="002F58C1" w:rsidRDefault="002F58C1" w:rsidP="002F58C1">
      <w:pPr>
        <w:pStyle w:val="KeepWithNext"/>
        <w:rPr>
          <w:rtl/>
          <w:lang w:eastAsia="he-IL"/>
        </w:rPr>
      </w:pPr>
    </w:p>
    <w:p w:rsidR="002F58C1" w:rsidRDefault="002F58C1" w:rsidP="002F58C1">
      <w:pPr>
        <w:rPr>
          <w:rtl/>
          <w:lang w:eastAsia="he-IL"/>
        </w:rPr>
      </w:pPr>
      <w:bookmarkStart w:id="910" w:name="_ETM_Q1_2942880"/>
      <w:bookmarkEnd w:id="910"/>
      <w:r>
        <w:rPr>
          <w:rFonts w:hint="cs"/>
          <w:rtl/>
          <w:lang w:eastAsia="he-IL"/>
        </w:rPr>
        <w:t xml:space="preserve">אני מוכן להביא להם דוקטורט בנושא, אלא שיהיה מישהו שיענה לנו, </w:t>
      </w:r>
      <w:bookmarkStart w:id="911" w:name="_ETM_Q1_2941559"/>
      <w:bookmarkEnd w:id="911"/>
      <w:r>
        <w:rPr>
          <w:rFonts w:hint="cs"/>
          <w:rtl/>
          <w:lang w:eastAsia="he-IL"/>
        </w:rPr>
        <w:t xml:space="preserve">כי החברים </w:t>
      </w:r>
      <w:r w:rsidR="00C24E60">
        <w:rPr>
          <w:rFonts w:hint="cs"/>
          <w:rtl/>
          <w:lang w:eastAsia="he-IL"/>
        </w:rPr>
        <w:t>פה מדברים איתם ופשוט לא מקבלים תשובה.</w:t>
      </w:r>
    </w:p>
    <w:p w:rsidR="00C24E60" w:rsidRDefault="00C24E60" w:rsidP="002F58C1">
      <w:pPr>
        <w:rPr>
          <w:rtl/>
          <w:lang w:eastAsia="he-IL"/>
        </w:rPr>
      </w:pPr>
      <w:bookmarkStart w:id="912" w:name="_ETM_Q1_2943633"/>
      <w:bookmarkStart w:id="913" w:name="_ETM_Q1_2943727"/>
      <w:bookmarkEnd w:id="912"/>
      <w:bookmarkEnd w:id="913"/>
    </w:p>
    <w:p w:rsidR="00C24E60" w:rsidRDefault="00C24E60" w:rsidP="001E4EE0">
      <w:pPr>
        <w:pStyle w:val="a4"/>
        <w:rPr>
          <w:rtl/>
        </w:rPr>
      </w:pPr>
      <w:bookmarkStart w:id="914" w:name="_ETM_Q1_2941075"/>
      <w:bookmarkStart w:id="915" w:name="_ETM_Q1_2941174"/>
      <w:bookmarkStart w:id="916" w:name="ET_speaker_6255_204"/>
      <w:bookmarkEnd w:id="914"/>
      <w:bookmarkEnd w:id="915"/>
      <w:r w:rsidRPr="001E4EE0">
        <w:rPr>
          <w:rStyle w:val="TagStyle"/>
          <w:rtl/>
        </w:rPr>
        <w:t>&lt;&lt; דובר &gt;&gt;</w:t>
      </w:r>
      <w:r w:rsidRPr="0032317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23179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bookmarkEnd w:id="916"/>
      <w:r>
        <w:rPr>
          <w:rtl/>
        </w:rPr>
        <w:t xml:space="preserve">   </w:t>
      </w:r>
    </w:p>
    <w:p w:rsidR="00C24E60" w:rsidRDefault="00C24E60" w:rsidP="00C24E60">
      <w:pPr>
        <w:pStyle w:val="KeepWithNext"/>
        <w:rPr>
          <w:rtl/>
          <w:lang w:eastAsia="he-IL"/>
        </w:rPr>
      </w:pPr>
    </w:p>
    <w:p w:rsidR="00C24E60" w:rsidRDefault="00C24E60" w:rsidP="00C24E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האמן לי שאם יושבת-הראש </w:t>
      </w:r>
      <w:bookmarkStart w:id="917" w:name="_ETM_Q1_2946164"/>
      <w:bookmarkEnd w:id="917"/>
      <w:r>
        <w:rPr>
          <w:rFonts w:hint="cs"/>
          <w:rtl/>
          <w:lang w:eastAsia="he-IL"/>
        </w:rPr>
        <w:t>תרצה</w:t>
      </w:r>
      <w:bookmarkStart w:id="918" w:name="_ETM_Q1_2947684"/>
      <w:bookmarkStart w:id="919" w:name="_ETM_Q1_2947748"/>
      <w:bookmarkEnd w:id="918"/>
      <w:bookmarkEnd w:id="919"/>
      <w:r>
        <w:rPr>
          <w:rFonts w:hint="cs"/>
          <w:rtl/>
          <w:lang w:eastAsia="he-IL"/>
        </w:rPr>
        <w:t>, יענו לך.</w:t>
      </w:r>
    </w:p>
    <w:p w:rsidR="00C24E60" w:rsidRDefault="00C24E60" w:rsidP="00C24E60">
      <w:pPr>
        <w:rPr>
          <w:rtl/>
          <w:lang w:eastAsia="he-IL"/>
        </w:rPr>
      </w:pPr>
      <w:bookmarkStart w:id="920" w:name="_ETM_Q1_2945440"/>
      <w:bookmarkStart w:id="921" w:name="_ETM_Q1_2945466"/>
      <w:bookmarkEnd w:id="920"/>
      <w:bookmarkEnd w:id="921"/>
    </w:p>
    <w:p w:rsidR="00C24E60" w:rsidRDefault="00C24E60" w:rsidP="001E4EE0">
      <w:pPr>
        <w:pStyle w:val="a4"/>
        <w:rPr>
          <w:rtl/>
        </w:rPr>
      </w:pPr>
      <w:bookmarkStart w:id="922" w:name="ET_speaker_איתמר_גלזר_122"/>
      <w:r w:rsidRPr="001E4EE0">
        <w:rPr>
          <w:rStyle w:val="TagStyle"/>
          <w:rtl/>
        </w:rPr>
        <w:t xml:space="preserve"> &lt;&lt; דובר &gt;&gt;</w:t>
      </w:r>
      <w:r w:rsidRPr="00C24E60">
        <w:rPr>
          <w:rStyle w:val="TagStyle"/>
          <w:rtl/>
        </w:rPr>
        <w:t xml:space="preserve"> </w:t>
      </w:r>
      <w:r>
        <w:rPr>
          <w:rtl/>
        </w:rPr>
        <w:t>איתמר גלזר:</w:t>
      </w:r>
      <w:r w:rsidRPr="00C24E60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22"/>
    </w:p>
    <w:p w:rsidR="00C24E60" w:rsidRDefault="00C24E60" w:rsidP="00C24E60">
      <w:pPr>
        <w:pStyle w:val="KeepWithNext"/>
        <w:rPr>
          <w:rtl/>
          <w:lang w:eastAsia="he-IL"/>
        </w:rPr>
      </w:pPr>
    </w:p>
    <w:p w:rsidR="00C24E60" w:rsidRDefault="00C24E60" w:rsidP="00C24E60">
      <w:pPr>
        <w:rPr>
          <w:rtl/>
          <w:lang w:eastAsia="he-IL"/>
        </w:rPr>
      </w:pPr>
      <w:bookmarkStart w:id="923" w:name="_ETM_Q1_2948198"/>
      <w:bookmarkEnd w:id="923"/>
      <w:r>
        <w:rPr>
          <w:rFonts w:hint="cs"/>
          <w:rtl/>
          <w:lang w:eastAsia="he-IL"/>
        </w:rPr>
        <w:t>אין לי בעיה.</w:t>
      </w:r>
    </w:p>
    <w:p w:rsidR="00C24E60" w:rsidRDefault="00C24E60" w:rsidP="00C24E60">
      <w:pPr>
        <w:rPr>
          <w:rtl/>
          <w:lang w:eastAsia="he-IL"/>
        </w:rPr>
      </w:pPr>
      <w:bookmarkStart w:id="924" w:name="_ETM_Q1_2950305"/>
      <w:bookmarkStart w:id="925" w:name="_ETM_Q1_2950380"/>
      <w:bookmarkEnd w:id="924"/>
      <w:bookmarkEnd w:id="925"/>
    </w:p>
    <w:p w:rsidR="00C24E60" w:rsidRDefault="00C24E60" w:rsidP="001E4EE0">
      <w:pPr>
        <w:pStyle w:val="af6"/>
        <w:rPr>
          <w:rtl/>
        </w:rPr>
      </w:pPr>
      <w:bookmarkStart w:id="926" w:name="ET_yor_5519_123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C24E6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24E60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6"/>
    </w:p>
    <w:p w:rsidR="00C24E60" w:rsidRDefault="00C24E60" w:rsidP="00C24E60">
      <w:pPr>
        <w:pStyle w:val="KeepWithNext"/>
        <w:rPr>
          <w:rtl/>
          <w:lang w:eastAsia="he-IL"/>
        </w:rPr>
      </w:pPr>
    </w:p>
    <w:p w:rsidR="00C24E60" w:rsidRDefault="00C24E60" w:rsidP="00C24E60">
      <w:pPr>
        <w:rPr>
          <w:rtl/>
          <w:lang w:eastAsia="he-IL"/>
        </w:rPr>
      </w:pPr>
      <w:bookmarkStart w:id="927" w:name="_ETM_Q1_2951765"/>
      <w:bookmarkEnd w:id="927"/>
      <w:r>
        <w:rPr>
          <w:rFonts w:hint="cs"/>
          <w:rtl/>
          <w:lang w:eastAsia="he-IL"/>
        </w:rPr>
        <w:t xml:space="preserve">אנחנו דרשנו מהם שיחזירו </w:t>
      </w:r>
      <w:bookmarkStart w:id="928" w:name="_ETM_Q1_2945931"/>
      <w:bookmarkEnd w:id="928"/>
      <w:r>
        <w:rPr>
          <w:rFonts w:hint="cs"/>
          <w:rtl/>
          <w:lang w:eastAsia="he-IL"/>
        </w:rPr>
        <w:t>תשובה לעניין הקריטריונים, ואני מקווה שהם באמת יעמדו בזה.</w:t>
      </w:r>
    </w:p>
    <w:p w:rsidR="00C24E60" w:rsidRDefault="00C24E60" w:rsidP="00C24E60">
      <w:pPr>
        <w:rPr>
          <w:rtl/>
          <w:lang w:eastAsia="he-IL"/>
        </w:rPr>
      </w:pPr>
      <w:bookmarkStart w:id="929" w:name="_ETM_Q1_2951213"/>
      <w:bookmarkStart w:id="930" w:name="_ETM_Q1_2951296"/>
      <w:bookmarkEnd w:id="929"/>
      <w:bookmarkEnd w:id="930"/>
    </w:p>
    <w:p w:rsidR="00C24E60" w:rsidRDefault="00C24E60" w:rsidP="001E4EE0">
      <w:pPr>
        <w:pStyle w:val="a4"/>
        <w:rPr>
          <w:rtl/>
        </w:rPr>
      </w:pPr>
      <w:bookmarkStart w:id="931" w:name="_ETM_Q1_2951453"/>
      <w:bookmarkStart w:id="932" w:name="_ETM_Q1_2951530"/>
      <w:bookmarkStart w:id="933" w:name="ET_speaker_6255_205"/>
      <w:bookmarkEnd w:id="931"/>
      <w:bookmarkEnd w:id="932"/>
      <w:r w:rsidRPr="001E4EE0">
        <w:rPr>
          <w:rStyle w:val="TagStyle"/>
          <w:rtl/>
        </w:rPr>
        <w:t>&lt;&lt; דובר &gt;&gt;</w:t>
      </w:r>
      <w:r w:rsidRPr="0032317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23179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bookmarkEnd w:id="933"/>
      <w:r>
        <w:rPr>
          <w:rtl/>
        </w:rPr>
        <w:t xml:space="preserve">   </w:t>
      </w:r>
    </w:p>
    <w:p w:rsidR="00C24E60" w:rsidRDefault="00C24E60" w:rsidP="00C24E60">
      <w:pPr>
        <w:pStyle w:val="KeepWithNext"/>
        <w:rPr>
          <w:rtl/>
          <w:lang w:eastAsia="he-IL"/>
        </w:rPr>
      </w:pPr>
    </w:p>
    <w:p w:rsidR="00C24E60" w:rsidRDefault="00C24E60" w:rsidP="00C24E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934" w:name="_ETM_Q1_2953101"/>
      <w:bookmarkEnd w:id="934"/>
      <w:r>
        <w:rPr>
          <w:rFonts w:hint="cs"/>
          <w:rtl/>
          <w:lang w:eastAsia="he-IL"/>
        </w:rPr>
        <w:t>שיעשו עבודה לגבי מה קורה בעולם.</w:t>
      </w:r>
    </w:p>
    <w:p w:rsidR="00C24E60" w:rsidRDefault="00C24E60" w:rsidP="00C24E60">
      <w:pPr>
        <w:rPr>
          <w:rtl/>
          <w:lang w:eastAsia="he-IL"/>
        </w:rPr>
      </w:pPr>
    </w:p>
    <w:p w:rsidR="00C24E60" w:rsidRDefault="00C24E60" w:rsidP="001E4EE0">
      <w:pPr>
        <w:pStyle w:val="a4"/>
        <w:rPr>
          <w:rtl/>
        </w:rPr>
      </w:pPr>
      <w:bookmarkStart w:id="935" w:name="ET_speaker_נירה_לאמעירכלבסקי_124"/>
      <w:r w:rsidRPr="001E4EE0">
        <w:rPr>
          <w:rStyle w:val="TagStyle"/>
          <w:rtl/>
        </w:rPr>
        <w:t xml:space="preserve"> &lt;&lt; דובר &gt;&gt;</w:t>
      </w:r>
      <w:r w:rsidRPr="00C24E60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C24E60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5"/>
    </w:p>
    <w:p w:rsidR="00C24E60" w:rsidRDefault="00C24E60" w:rsidP="00C24E60">
      <w:pPr>
        <w:pStyle w:val="KeepWithNext"/>
        <w:rPr>
          <w:rtl/>
          <w:lang w:eastAsia="he-IL"/>
        </w:rPr>
      </w:pPr>
    </w:p>
    <w:p w:rsidR="00C24E60" w:rsidRPr="00C24E60" w:rsidRDefault="00C24E60" w:rsidP="00C24E60">
      <w:pPr>
        <w:rPr>
          <w:rtl/>
          <w:lang w:eastAsia="he-IL"/>
        </w:rPr>
      </w:pPr>
      <w:bookmarkStart w:id="936" w:name="_ETM_Q1_2944329"/>
      <w:bookmarkEnd w:id="936"/>
      <w:r>
        <w:rPr>
          <w:rFonts w:hint="cs"/>
          <w:rtl/>
          <w:lang w:eastAsia="he-IL"/>
        </w:rPr>
        <w:t xml:space="preserve">צריך להפריד בין הסדרה באופן </w:t>
      </w:r>
      <w:bookmarkStart w:id="937" w:name="_ETM_Q1_2958479"/>
      <w:bookmarkEnd w:id="937"/>
      <w:r>
        <w:rPr>
          <w:rFonts w:hint="cs"/>
          <w:rtl/>
          <w:lang w:eastAsia="he-IL"/>
        </w:rPr>
        <w:t>כללי, שמרשה את המעשה הזה, לבין הגדרה שלו כענף ספורט</w:t>
      </w:r>
      <w:bookmarkStart w:id="938" w:name="_ETM_Q1_2963464"/>
      <w:bookmarkEnd w:id="938"/>
      <w:r>
        <w:rPr>
          <w:rFonts w:hint="cs"/>
          <w:rtl/>
          <w:lang w:eastAsia="he-IL"/>
        </w:rPr>
        <w:t xml:space="preserve">, שכרגע, לדעתי, רק ברידג' ושחמט מוגדרים </w:t>
      </w:r>
      <w:bookmarkStart w:id="939" w:name="_ETM_Q1_2961728"/>
      <w:bookmarkEnd w:id="939"/>
      <w:r>
        <w:rPr>
          <w:rFonts w:hint="cs"/>
          <w:rtl/>
          <w:lang w:eastAsia="he-IL"/>
        </w:rPr>
        <w:t xml:space="preserve">ממש כספורט. במדינות רבות </w:t>
      </w:r>
      <w:bookmarkStart w:id="940" w:name="_ETM_Q1_2968396"/>
      <w:bookmarkEnd w:id="940"/>
      <w:r>
        <w:rPr>
          <w:rFonts w:hint="cs"/>
          <w:rtl/>
          <w:lang w:eastAsia="he-IL"/>
        </w:rPr>
        <w:t>בעולם יש הסדרה של המעשה.</w:t>
      </w:r>
    </w:p>
    <w:p w:rsidR="00C24E60" w:rsidRDefault="00C24E60" w:rsidP="002F58C1">
      <w:pPr>
        <w:rPr>
          <w:rtl/>
          <w:lang w:eastAsia="he-IL"/>
        </w:rPr>
      </w:pPr>
      <w:bookmarkStart w:id="941" w:name="_ETM_Q1_2943777"/>
      <w:bookmarkStart w:id="942" w:name="_ETM_Q1_2943910"/>
      <w:bookmarkEnd w:id="941"/>
      <w:bookmarkEnd w:id="942"/>
    </w:p>
    <w:p w:rsidR="00C24E60" w:rsidRDefault="00C24E60" w:rsidP="001E4EE0">
      <w:pPr>
        <w:pStyle w:val="a4"/>
        <w:rPr>
          <w:rtl/>
        </w:rPr>
      </w:pPr>
      <w:bookmarkStart w:id="943" w:name="ET_speaker_6255_206"/>
      <w:r w:rsidRPr="001E4EE0">
        <w:rPr>
          <w:rStyle w:val="TagStyle"/>
          <w:rtl/>
        </w:rPr>
        <w:t>&lt;&lt; דובר &gt;&gt;</w:t>
      </w:r>
      <w:r w:rsidRPr="0032317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23179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bookmarkEnd w:id="943"/>
      <w:r>
        <w:rPr>
          <w:rtl/>
        </w:rPr>
        <w:t xml:space="preserve">   </w:t>
      </w:r>
    </w:p>
    <w:p w:rsidR="00C24E60" w:rsidRDefault="00C24E60" w:rsidP="00C24E60">
      <w:pPr>
        <w:pStyle w:val="KeepWithNext"/>
        <w:rPr>
          <w:rtl/>
          <w:lang w:eastAsia="he-IL"/>
        </w:rPr>
      </w:pPr>
    </w:p>
    <w:p w:rsidR="00C24E60" w:rsidRDefault="00C24E60" w:rsidP="00C24E60">
      <w:pPr>
        <w:rPr>
          <w:rtl/>
          <w:lang w:eastAsia="he-IL"/>
        </w:rPr>
      </w:pPr>
      <w:bookmarkStart w:id="944" w:name="_ETM_Q1_2967207"/>
      <w:bookmarkStart w:id="945" w:name="_ETM_Q1_2967500"/>
      <w:bookmarkStart w:id="946" w:name="_ETM_Q1_2967582"/>
      <w:bookmarkEnd w:id="944"/>
      <w:bookmarkEnd w:id="945"/>
      <w:bookmarkEnd w:id="946"/>
      <w:r>
        <w:rPr>
          <w:rFonts w:hint="cs"/>
          <w:rtl/>
          <w:lang w:eastAsia="he-IL"/>
        </w:rPr>
        <w:t xml:space="preserve">למה ברידג' כן וזה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לא?</w:t>
      </w:r>
      <w:bookmarkStart w:id="947" w:name="_ETM_Q1_2970830"/>
      <w:bookmarkEnd w:id="947"/>
      <w:r>
        <w:rPr>
          <w:rFonts w:hint="cs"/>
          <w:rtl/>
          <w:lang w:eastAsia="he-IL"/>
        </w:rPr>
        <w:t xml:space="preserve"> מה ההבדל?</w:t>
      </w:r>
    </w:p>
    <w:p w:rsidR="00C24E60" w:rsidRPr="00C24E60" w:rsidRDefault="00C24E60" w:rsidP="00C24E60">
      <w:pPr>
        <w:rPr>
          <w:rtl/>
          <w:lang w:eastAsia="he-IL"/>
        </w:rPr>
      </w:pPr>
      <w:bookmarkStart w:id="948" w:name="_ETM_Q1_2967038"/>
      <w:bookmarkStart w:id="949" w:name="_ETM_Q1_2967125"/>
      <w:bookmarkEnd w:id="948"/>
      <w:bookmarkEnd w:id="949"/>
    </w:p>
    <w:p w:rsidR="00C24E60" w:rsidRDefault="00C24E60" w:rsidP="001E4EE0">
      <w:pPr>
        <w:pStyle w:val="af6"/>
      </w:pPr>
      <w:bookmarkStart w:id="950" w:name="ET_yor_5519_121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C24E6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24E60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0"/>
    </w:p>
    <w:p w:rsidR="00C24E60" w:rsidRDefault="00C24E60" w:rsidP="00C24E60">
      <w:pPr>
        <w:pStyle w:val="KeepWithNext"/>
        <w:rPr>
          <w:rtl/>
          <w:lang w:eastAsia="he-IL"/>
        </w:rPr>
      </w:pPr>
    </w:p>
    <w:p w:rsidR="00C24E60" w:rsidRDefault="00C24E60" w:rsidP="00C24E60">
      <w:pPr>
        <w:rPr>
          <w:rtl/>
          <w:lang w:eastAsia="he-IL"/>
        </w:rPr>
      </w:pPr>
      <w:bookmarkStart w:id="951" w:name="_ETM_Q1_2944860"/>
      <w:bookmarkEnd w:id="951"/>
      <w:r>
        <w:rPr>
          <w:rFonts w:hint="cs"/>
          <w:rtl/>
          <w:lang w:eastAsia="he-IL"/>
        </w:rPr>
        <w:t>הם מגדירים אותו כמשחק מזל.</w:t>
      </w:r>
    </w:p>
    <w:p w:rsidR="00C24E60" w:rsidRDefault="00C24E60" w:rsidP="00C24E60">
      <w:pPr>
        <w:rPr>
          <w:rtl/>
          <w:lang w:eastAsia="he-IL"/>
        </w:rPr>
      </w:pPr>
    </w:p>
    <w:p w:rsidR="00C24E60" w:rsidRDefault="00C24E60" w:rsidP="001E4EE0">
      <w:pPr>
        <w:pStyle w:val="a4"/>
        <w:rPr>
          <w:rtl/>
        </w:rPr>
      </w:pPr>
      <w:bookmarkStart w:id="952" w:name="ET_speaker_איתמר_גלזר_126"/>
      <w:r w:rsidRPr="001E4EE0">
        <w:rPr>
          <w:rStyle w:val="TagStyle"/>
          <w:rtl/>
        </w:rPr>
        <w:t xml:space="preserve"> &lt;&lt; דובר &gt;&gt;</w:t>
      </w:r>
      <w:r w:rsidRPr="00C24E60">
        <w:rPr>
          <w:rStyle w:val="TagStyle"/>
          <w:rtl/>
        </w:rPr>
        <w:t xml:space="preserve"> </w:t>
      </w:r>
      <w:r>
        <w:rPr>
          <w:rtl/>
        </w:rPr>
        <w:t>איתמר גלזר:</w:t>
      </w:r>
      <w:r w:rsidRPr="00C24E60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2"/>
    </w:p>
    <w:p w:rsidR="00C24E60" w:rsidRDefault="00C24E60" w:rsidP="00C24E60">
      <w:pPr>
        <w:pStyle w:val="KeepWithNext"/>
        <w:rPr>
          <w:rtl/>
          <w:lang w:eastAsia="he-IL"/>
        </w:rPr>
      </w:pPr>
    </w:p>
    <w:p w:rsidR="00C24E60" w:rsidRDefault="00C24E60" w:rsidP="00C24E60">
      <w:pPr>
        <w:rPr>
          <w:rtl/>
          <w:lang w:eastAsia="he-IL"/>
        </w:rPr>
      </w:pPr>
      <w:bookmarkStart w:id="953" w:name="_ETM_Q1_2971528"/>
      <w:bookmarkEnd w:id="953"/>
      <w:r>
        <w:rPr>
          <w:rFonts w:hint="cs"/>
          <w:rtl/>
          <w:lang w:eastAsia="he-IL"/>
        </w:rPr>
        <w:t>את הפוקר.</w:t>
      </w:r>
    </w:p>
    <w:p w:rsidR="00C24E60" w:rsidRDefault="00C24E60" w:rsidP="00C24E60">
      <w:pPr>
        <w:rPr>
          <w:rtl/>
          <w:lang w:eastAsia="he-IL"/>
        </w:rPr>
      </w:pPr>
      <w:bookmarkStart w:id="954" w:name="_ETM_Q1_2970907"/>
      <w:bookmarkStart w:id="955" w:name="_ETM_Q1_2970998"/>
      <w:bookmarkEnd w:id="954"/>
      <w:bookmarkEnd w:id="955"/>
    </w:p>
    <w:p w:rsidR="00C24E60" w:rsidRDefault="00C24E60" w:rsidP="001E4EE0">
      <w:pPr>
        <w:pStyle w:val="af6"/>
      </w:pPr>
      <w:bookmarkStart w:id="956" w:name="ET_yor_5519_127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C24E6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24E60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56"/>
    </w:p>
    <w:p w:rsidR="00C24E60" w:rsidRDefault="00C24E60" w:rsidP="00C24E60">
      <w:pPr>
        <w:pStyle w:val="KeepWithNext"/>
        <w:rPr>
          <w:rtl/>
          <w:lang w:eastAsia="he-IL"/>
        </w:rPr>
      </w:pPr>
    </w:p>
    <w:p w:rsidR="00C24E60" w:rsidRDefault="00C24E60" w:rsidP="00C24E60">
      <w:pPr>
        <w:rPr>
          <w:rtl/>
          <w:lang w:eastAsia="he-IL"/>
        </w:rPr>
      </w:pPr>
      <w:bookmarkStart w:id="957" w:name="_ETM_Q1_2971994"/>
      <w:bookmarkEnd w:id="957"/>
      <w:r>
        <w:rPr>
          <w:rFonts w:hint="cs"/>
          <w:rtl/>
          <w:lang w:eastAsia="he-IL"/>
        </w:rPr>
        <w:t>כן. אבל ב</w:t>
      </w:r>
      <w:bookmarkStart w:id="958" w:name="_ETM_Q1_2972558"/>
      <w:bookmarkEnd w:id="958"/>
      <w:r>
        <w:rPr>
          <w:rFonts w:hint="cs"/>
          <w:rtl/>
          <w:lang w:eastAsia="he-IL"/>
        </w:rPr>
        <w:t xml:space="preserve">ית המשפט כבר קבע, ולא </w:t>
      </w:r>
      <w:bookmarkStart w:id="959" w:name="_ETM_Q1_2978748"/>
      <w:bookmarkEnd w:id="959"/>
      <w:r>
        <w:rPr>
          <w:rFonts w:hint="cs"/>
          <w:rtl/>
          <w:lang w:eastAsia="he-IL"/>
        </w:rPr>
        <w:t xml:space="preserve">רק בית המשפט אלא מס הכנסה העמיד לדין אלופי </w:t>
      </w:r>
      <w:bookmarkStart w:id="960" w:name="_ETM_Q1_2980102"/>
      <w:bookmarkEnd w:id="960"/>
      <w:r>
        <w:rPr>
          <w:rFonts w:hint="cs"/>
          <w:rtl/>
          <w:lang w:eastAsia="he-IL"/>
        </w:rPr>
        <w:t>ישראל, שזכו במיליוני דולרים, כדי לגבות מהם 50% ולא 20%</w:t>
      </w:r>
      <w:bookmarkStart w:id="961" w:name="_ETM_Q1_2986526"/>
      <w:bookmarkEnd w:id="961"/>
      <w:r>
        <w:rPr>
          <w:rFonts w:hint="cs"/>
          <w:rtl/>
          <w:lang w:eastAsia="he-IL"/>
        </w:rPr>
        <w:t xml:space="preserve"> כמו במשחקי מזל. הוא הוכיח בבית המשפט שזה משחק </w:t>
      </w:r>
      <w:bookmarkStart w:id="962" w:name="_ETM_Q1_2988080"/>
      <w:bookmarkEnd w:id="962"/>
      <w:r>
        <w:rPr>
          <w:rFonts w:hint="cs"/>
          <w:rtl/>
          <w:lang w:eastAsia="he-IL"/>
        </w:rPr>
        <w:t>שמושתת על כישורים, על כישרון ועל יכולות, ולא על</w:t>
      </w:r>
      <w:bookmarkStart w:id="963" w:name="_ETM_Q1_2994280"/>
      <w:bookmarkEnd w:id="963"/>
      <w:r>
        <w:rPr>
          <w:rFonts w:hint="cs"/>
          <w:rtl/>
          <w:lang w:eastAsia="he-IL"/>
        </w:rPr>
        <w:t xml:space="preserve"> מזל. מהצד האחד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הרשויות אומרות כך, ומהצד השני </w:t>
      </w:r>
      <w:bookmarkStart w:id="964" w:name="_ETM_Q1_2995974"/>
      <w:bookmarkEnd w:id="9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הרשויות האחרות אומרות כך.</w:t>
      </w:r>
    </w:p>
    <w:p w:rsidR="00C24E60" w:rsidRDefault="00C24E60" w:rsidP="00C24E60">
      <w:pPr>
        <w:rPr>
          <w:rtl/>
          <w:lang w:eastAsia="he-IL"/>
        </w:rPr>
      </w:pPr>
      <w:bookmarkStart w:id="965" w:name="_ETM_Q1_3001382"/>
      <w:bookmarkStart w:id="966" w:name="_ETM_Q1_3001477"/>
      <w:bookmarkStart w:id="967" w:name="_ETM_Q1_3001527"/>
      <w:bookmarkEnd w:id="965"/>
      <w:bookmarkEnd w:id="966"/>
      <w:bookmarkEnd w:id="967"/>
    </w:p>
    <w:p w:rsidR="00C24E60" w:rsidRDefault="00C24E60" w:rsidP="00C24E60">
      <w:pPr>
        <w:rPr>
          <w:rtl/>
          <w:lang w:eastAsia="he-IL"/>
        </w:rPr>
      </w:pPr>
      <w:bookmarkStart w:id="968" w:name="_ETM_Q1_3001617"/>
      <w:bookmarkEnd w:id="968"/>
      <w:r>
        <w:rPr>
          <w:rFonts w:hint="cs"/>
          <w:rtl/>
          <w:lang w:eastAsia="he-IL"/>
        </w:rPr>
        <w:t xml:space="preserve">איתמר, אתה </w:t>
      </w:r>
      <w:bookmarkStart w:id="969" w:name="_ETM_Q1_2999926"/>
      <w:bookmarkEnd w:id="969"/>
      <w:r>
        <w:rPr>
          <w:rFonts w:hint="cs"/>
          <w:rtl/>
          <w:lang w:eastAsia="he-IL"/>
        </w:rPr>
        <w:t>רוצה לסיים את דבריך?</w:t>
      </w:r>
    </w:p>
    <w:p w:rsidR="00C24E60" w:rsidRDefault="00C24E60" w:rsidP="00C24E60">
      <w:pPr>
        <w:rPr>
          <w:rtl/>
          <w:lang w:eastAsia="he-IL"/>
        </w:rPr>
      </w:pPr>
      <w:bookmarkStart w:id="970" w:name="_ETM_Q1_2997934"/>
      <w:bookmarkStart w:id="971" w:name="_ETM_Q1_2998034"/>
      <w:bookmarkStart w:id="972" w:name="_ETM_Q1_2998127"/>
      <w:bookmarkStart w:id="973" w:name="_ETM_Q1_2998215"/>
      <w:bookmarkEnd w:id="970"/>
      <w:bookmarkEnd w:id="971"/>
      <w:bookmarkEnd w:id="972"/>
      <w:bookmarkEnd w:id="973"/>
    </w:p>
    <w:p w:rsidR="00C24E60" w:rsidRDefault="00C24E60" w:rsidP="001E4EE0">
      <w:pPr>
        <w:pStyle w:val="a4"/>
      </w:pPr>
      <w:bookmarkStart w:id="974" w:name="ET_speaker_איתמר_גלזר_128"/>
      <w:r w:rsidRPr="001E4EE0">
        <w:rPr>
          <w:rStyle w:val="TagStyle"/>
          <w:rtl/>
        </w:rPr>
        <w:t xml:space="preserve"> &lt;&lt; דובר &gt;&gt;</w:t>
      </w:r>
      <w:r w:rsidRPr="00C24E60">
        <w:rPr>
          <w:rStyle w:val="TagStyle"/>
          <w:rtl/>
        </w:rPr>
        <w:t xml:space="preserve"> </w:t>
      </w:r>
      <w:r>
        <w:rPr>
          <w:rtl/>
        </w:rPr>
        <w:t>איתמר גלזר:</w:t>
      </w:r>
      <w:r w:rsidRPr="00C24E60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74"/>
    </w:p>
    <w:p w:rsidR="00C24E60" w:rsidRDefault="00C24E60" w:rsidP="00C24E60">
      <w:pPr>
        <w:pStyle w:val="KeepWithNext"/>
        <w:rPr>
          <w:rtl/>
          <w:lang w:eastAsia="he-IL"/>
        </w:rPr>
      </w:pPr>
    </w:p>
    <w:p w:rsidR="00C24E60" w:rsidRDefault="00C24E60" w:rsidP="005100EF">
      <w:pPr>
        <w:rPr>
          <w:rtl/>
          <w:lang w:eastAsia="he-IL"/>
        </w:rPr>
      </w:pPr>
      <w:bookmarkStart w:id="975" w:name="_ETM_Q1_3001066"/>
      <w:bookmarkEnd w:id="975"/>
      <w:r>
        <w:rPr>
          <w:rFonts w:hint="cs"/>
          <w:rtl/>
          <w:lang w:eastAsia="he-IL"/>
        </w:rPr>
        <w:t xml:space="preserve">שני דברים שמאוד </w:t>
      </w:r>
      <w:proofErr w:type="spellStart"/>
      <w:r>
        <w:rPr>
          <w:rFonts w:hint="cs"/>
          <w:rtl/>
          <w:lang w:eastAsia="he-IL"/>
        </w:rPr>
        <w:t>חרו</w:t>
      </w:r>
      <w:proofErr w:type="spellEnd"/>
      <w:r>
        <w:rPr>
          <w:rFonts w:hint="cs"/>
          <w:rtl/>
          <w:lang w:eastAsia="he-IL"/>
        </w:rPr>
        <w:t xml:space="preserve"> לי כאן: דבר אחד </w:t>
      </w:r>
      <w:bookmarkStart w:id="976" w:name="_ETM_Q1_3019420"/>
      <w:bookmarkEnd w:id="976"/>
      <w:r>
        <w:rPr>
          <w:rFonts w:hint="eastAsia"/>
          <w:rtl/>
          <w:lang w:eastAsia="he-IL"/>
        </w:rPr>
        <w:t>–</w:t>
      </w:r>
      <w:bookmarkStart w:id="977" w:name="_ETM_Q1_3007071"/>
      <w:bookmarkEnd w:id="977"/>
      <w:r>
        <w:rPr>
          <w:rFonts w:hint="cs"/>
          <w:rtl/>
          <w:lang w:eastAsia="he-IL"/>
        </w:rPr>
        <w:t xml:space="preserve"> ניתנה פה איזושהי דוגמה, כשהגברת אמרה שבגלל שזה נעשה בחו"ל </w:t>
      </w:r>
      <w:bookmarkStart w:id="978" w:name="_ETM_Q1_3009092"/>
      <w:bookmarkEnd w:id="978"/>
      <w:r>
        <w:rPr>
          <w:rFonts w:hint="cs"/>
          <w:rtl/>
          <w:lang w:eastAsia="he-IL"/>
        </w:rPr>
        <w:t xml:space="preserve">מכירים בזה והכול. אני לא ראיתי שממסים שחקן קוביות או </w:t>
      </w:r>
      <w:bookmarkStart w:id="979" w:name="_ETM_Q1_3013128"/>
      <w:bookmarkEnd w:id="979"/>
      <w:r>
        <w:rPr>
          <w:rFonts w:hint="cs"/>
          <w:rtl/>
          <w:lang w:eastAsia="he-IL"/>
        </w:rPr>
        <w:t xml:space="preserve">מי שמשחק בקוביות ורולטה ב-51% כשהוא חוזר לארץ גם אם </w:t>
      </w:r>
      <w:bookmarkStart w:id="980" w:name="_ETM_Q1_3013605"/>
      <w:bookmarkEnd w:id="980"/>
      <w:r>
        <w:rPr>
          <w:rFonts w:hint="cs"/>
          <w:rtl/>
          <w:lang w:eastAsia="he-IL"/>
        </w:rPr>
        <w:t>הוא עשה את זה בחו"ל. לא ראיתי שזה קורה.</w:t>
      </w:r>
      <w:bookmarkStart w:id="981" w:name="_ETM_Q1_3001357"/>
      <w:bookmarkStart w:id="982" w:name="_ETM_Q1_3001446"/>
      <w:bookmarkEnd w:id="981"/>
      <w:bookmarkEnd w:id="982"/>
    </w:p>
    <w:p w:rsidR="00C24E60" w:rsidRDefault="00C24E60" w:rsidP="00C24E60">
      <w:pPr>
        <w:rPr>
          <w:rtl/>
          <w:lang w:eastAsia="he-IL"/>
        </w:rPr>
      </w:pPr>
      <w:bookmarkStart w:id="983" w:name="_ETM_Q1_3001461"/>
      <w:bookmarkStart w:id="984" w:name="_ETM_Q1_3001574"/>
      <w:bookmarkEnd w:id="983"/>
      <w:bookmarkEnd w:id="984"/>
    </w:p>
    <w:p w:rsidR="00C24E60" w:rsidRDefault="00C24E60" w:rsidP="001E4EE0">
      <w:pPr>
        <w:pStyle w:val="af6"/>
      </w:pPr>
      <w:bookmarkStart w:id="985" w:name="ET_yor_5519_129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C24E6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24E60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5"/>
    </w:p>
    <w:p w:rsidR="00C24E60" w:rsidRDefault="00C24E60" w:rsidP="00C24E60">
      <w:pPr>
        <w:pStyle w:val="KeepWithNext"/>
        <w:rPr>
          <w:rtl/>
          <w:lang w:eastAsia="he-IL"/>
        </w:rPr>
      </w:pPr>
    </w:p>
    <w:p w:rsidR="00C24E60" w:rsidRDefault="00C24E60" w:rsidP="00C24E60">
      <w:pPr>
        <w:rPr>
          <w:rtl/>
          <w:lang w:eastAsia="he-IL"/>
        </w:rPr>
      </w:pPr>
      <w:bookmarkStart w:id="986" w:name="_ETM_Q1_3000250"/>
      <w:bookmarkEnd w:id="986"/>
      <w:r>
        <w:rPr>
          <w:rFonts w:hint="cs"/>
          <w:rtl/>
          <w:lang w:eastAsia="he-IL"/>
        </w:rPr>
        <w:t>נכון.</w:t>
      </w:r>
    </w:p>
    <w:p w:rsidR="00C24E60" w:rsidRDefault="00C24E60" w:rsidP="00C24E60">
      <w:pPr>
        <w:rPr>
          <w:rtl/>
          <w:lang w:eastAsia="he-IL"/>
        </w:rPr>
      </w:pPr>
      <w:bookmarkStart w:id="987" w:name="_ETM_Q1_3012579"/>
      <w:bookmarkStart w:id="988" w:name="_ETM_Q1_3012675"/>
      <w:bookmarkStart w:id="989" w:name="_ETM_Q1_3012723"/>
      <w:bookmarkStart w:id="990" w:name="_ETM_Q1_3012820"/>
      <w:bookmarkEnd w:id="987"/>
      <w:bookmarkEnd w:id="988"/>
      <w:bookmarkEnd w:id="989"/>
      <w:bookmarkEnd w:id="990"/>
    </w:p>
    <w:p w:rsidR="00C24E60" w:rsidRDefault="00C24E60" w:rsidP="001E4EE0">
      <w:pPr>
        <w:pStyle w:val="a4"/>
        <w:rPr>
          <w:rtl/>
        </w:rPr>
      </w:pPr>
      <w:bookmarkStart w:id="991" w:name="ET_speaker_איתמר_גלזר_131"/>
      <w:r w:rsidRPr="001E4EE0">
        <w:rPr>
          <w:rStyle w:val="TagStyle"/>
          <w:rtl/>
        </w:rPr>
        <w:t xml:space="preserve"> &lt;&lt; דובר &gt;&gt;</w:t>
      </w:r>
      <w:r w:rsidRPr="00C24E60">
        <w:rPr>
          <w:rStyle w:val="TagStyle"/>
          <w:rtl/>
        </w:rPr>
        <w:t xml:space="preserve"> </w:t>
      </w:r>
      <w:r>
        <w:rPr>
          <w:rtl/>
        </w:rPr>
        <w:t>איתמר גלזר:</w:t>
      </w:r>
      <w:r w:rsidRPr="00C24E60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91"/>
    </w:p>
    <w:p w:rsidR="00C24E60" w:rsidRDefault="00C24E60" w:rsidP="00C24E60">
      <w:pPr>
        <w:pStyle w:val="KeepWithNext"/>
        <w:rPr>
          <w:rtl/>
          <w:lang w:eastAsia="he-IL"/>
        </w:rPr>
      </w:pPr>
    </w:p>
    <w:p w:rsidR="00C24E60" w:rsidRDefault="00C24E60" w:rsidP="00C24E60">
      <w:pPr>
        <w:rPr>
          <w:rtl/>
          <w:lang w:eastAsia="he-IL"/>
        </w:rPr>
      </w:pPr>
      <w:bookmarkStart w:id="992" w:name="_ETM_Q1_3015055"/>
      <w:bookmarkEnd w:id="992"/>
      <w:r>
        <w:rPr>
          <w:rFonts w:hint="cs"/>
          <w:rtl/>
          <w:lang w:eastAsia="he-IL"/>
        </w:rPr>
        <w:t xml:space="preserve">רק </w:t>
      </w:r>
      <w:bookmarkStart w:id="993" w:name="_ETM_Q1_3017309"/>
      <w:bookmarkEnd w:id="993"/>
      <w:r>
        <w:rPr>
          <w:rFonts w:hint="cs"/>
          <w:rtl/>
          <w:lang w:eastAsia="he-IL"/>
        </w:rPr>
        <w:t xml:space="preserve">לשחקני פוקר זה קורה. זה דבר אחד. זו </w:t>
      </w:r>
      <w:bookmarkStart w:id="994" w:name="_ETM_Q1_3017788"/>
      <w:bookmarkEnd w:id="994"/>
      <w:r>
        <w:rPr>
          <w:rFonts w:hint="cs"/>
          <w:rtl/>
          <w:lang w:eastAsia="he-IL"/>
        </w:rPr>
        <w:t>כבר צביעות.</w:t>
      </w:r>
    </w:p>
    <w:p w:rsidR="00C24E60" w:rsidRDefault="00C24E60" w:rsidP="00C24E60">
      <w:pPr>
        <w:rPr>
          <w:rtl/>
          <w:lang w:eastAsia="he-IL"/>
        </w:rPr>
      </w:pPr>
      <w:bookmarkStart w:id="995" w:name="_ETM_Q1_3020636"/>
      <w:bookmarkStart w:id="996" w:name="_ETM_Q1_3020736"/>
      <w:bookmarkEnd w:id="995"/>
      <w:bookmarkEnd w:id="996"/>
    </w:p>
    <w:p w:rsidR="00C24E60" w:rsidRDefault="00C24E60" w:rsidP="00C24E60">
      <w:pPr>
        <w:rPr>
          <w:rtl/>
          <w:lang w:eastAsia="he-IL"/>
        </w:rPr>
      </w:pPr>
      <w:bookmarkStart w:id="997" w:name="_ETM_Q1_3020780"/>
      <w:bookmarkStart w:id="998" w:name="_ETM_Q1_3020856"/>
      <w:bookmarkEnd w:id="997"/>
      <w:bookmarkEnd w:id="998"/>
      <w:r>
        <w:rPr>
          <w:rFonts w:hint="cs"/>
          <w:rtl/>
          <w:lang w:eastAsia="he-IL"/>
        </w:rPr>
        <w:t xml:space="preserve">דבר 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דיברה על מיסוי פלילי של עברות פליליות. זה נכון שעושים את</w:t>
      </w:r>
      <w:bookmarkStart w:id="999" w:name="_ETM_Q1_3020567"/>
      <w:bookmarkEnd w:id="999"/>
      <w:r>
        <w:rPr>
          <w:rFonts w:hint="cs"/>
          <w:rtl/>
          <w:lang w:eastAsia="he-IL"/>
        </w:rPr>
        <w:t xml:space="preserve"> זה, אבל אני לא ראיתי שלקחו לאיתן </w:t>
      </w:r>
      <w:proofErr w:type="spellStart"/>
      <w:r>
        <w:rPr>
          <w:rFonts w:hint="cs"/>
          <w:rtl/>
          <w:lang w:eastAsia="he-IL"/>
        </w:rPr>
        <w:t>חייא</w:t>
      </w:r>
      <w:proofErr w:type="spellEnd"/>
      <w:r>
        <w:rPr>
          <w:rFonts w:hint="cs"/>
          <w:rtl/>
          <w:lang w:eastAsia="he-IL"/>
        </w:rPr>
        <w:t>,</w:t>
      </w:r>
      <w:bookmarkStart w:id="1000" w:name="_ETM_Q1_3024217"/>
      <w:bookmarkEnd w:id="1000"/>
      <w:r>
        <w:rPr>
          <w:rFonts w:hint="cs"/>
          <w:rtl/>
          <w:lang w:eastAsia="he-IL"/>
        </w:rPr>
        <w:t xml:space="preserve"> שהפעיל אתר הימורים, 49% מס והשאירו לו 51% רווחים. לא </w:t>
      </w:r>
      <w:bookmarkStart w:id="1001" w:name="_ETM_Q1_3027761"/>
      <w:bookmarkEnd w:id="1001"/>
      <w:r>
        <w:rPr>
          <w:rFonts w:hint="cs"/>
          <w:rtl/>
          <w:lang w:eastAsia="he-IL"/>
        </w:rPr>
        <w:t>השאירו לו את זה.</w:t>
      </w:r>
      <w:r w:rsidR="005E1BF7">
        <w:rPr>
          <w:rFonts w:hint="cs"/>
          <w:rtl/>
          <w:lang w:eastAsia="he-IL"/>
        </w:rPr>
        <w:t xml:space="preserve"> עשו חילוט על כל הכסף.</w:t>
      </w:r>
    </w:p>
    <w:p w:rsidR="005E1BF7" w:rsidRDefault="005E1BF7" w:rsidP="00C24E60">
      <w:pPr>
        <w:rPr>
          <w:rtl/>
          <w:lang w:eastAsia="he-IL"/>
        </w:rPr>
      </w:pPr>
      <w:bookmarkStart w:id="1002" w:name="_ETM_Q1_3030489"/>
      <w:bookmarkStart w:id="1003" w:name="_ETM_Q1_3030583"/>
      <w:bookmarkEnd w:id="1002"/>
      <w:bookmarkEnd w:id="1003"/>
    </w:p>
    <w:p w:rsidR="00D60C81" w:rsidRDefault="00D60C81" w:rsidP="001E4EE0">
      <w:pPr>
        <w:pStyle w:val="af6"/>
        <w:rPr>
          <w:rStyle w:val="TagStyle"/>
          <w:vanish w:val="0"/>
          <w:rtl/>
        </w:rPr>
      </w:pPr>
      <w:bookmarkStart w:id="1004" w:name="ET_yor_5519_132"/>
      <w:r>
        <w:rPr>
          <w:rStyle w:val="TagStyle"/>
          <w:vanish w:val="0"/>
          <w:rtl/>
        </w:rPr>
        <w:br w:type="page"/>
      </w:r>
    </w:p>
    <w:p w:rsidR="005E1BF7" w:rsidRDefault="005E1BF7" w:rsidP="001E4EE0">
      <w:pPr>
        <w:pStyle w:val="af6"/>
        <w:rPr>
          <w:rtl/>
        </w:rPr>
      </w:pPr>
      <w:r w:rsidRPr="001E4EE0">
        <w:rPr>
          <w:rStyle w:val="TagStyle"/>
          <w:rtl/>
        </w:rPr>
        <w:t xml:space="preserve"> &lt;&lt; יור &gt;&gt;</w:t>
      </w:r>
      <w:r w:rsidRPr="005E1BF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E1BF7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4"/>
    </w:p>
    <w:p w:rsidR="005E1BF7" w:rsidRDefault="005E1BF7" w:rsidP="005E1BF7">
      <w:pPr>
        <w:pStyle w:val="KeepWithNext"/>
        <w:rPr>
          <w:rtl/>
          <w:lang w:eastAsia="he-IL"/>
        </w:rPr>
      </w:pPr>
    </w:p>
    <w:p w:rsidR="005E1BF7" w:rsidRDefault="005E1BF7" w:rsidP="005E1BF7">
      <w:pPr>
        <w:rPr>
          <w:rtl/>
          <w:lang w:eastAsia="he-IL"/>
        </w:rPr>
      </w:pPr>
      <w:bookmarkStart w:id="1005" w:name="_ETM_Q1_3031738"/>
      <w:bookmarkEnd w:id="1005"/>
      <w:r>
        <w:rPr>
          <w:rFonts w:hint="cs"/>
          <w:rtl/>
          <w:lang w:eastAsia="he-IL"/>
        </w:rPr>
        <w:t>חילט</w:t>
      </w:r>
      <w:bookmarkStart w:id="1006" w:name="_ETM_Q1_3028994"/>
      <w:bookmarkEnd w:id="1006"/>
      <w:r>
        <w:rPr>
          <w:rFonts w:hint="cs"/>
          <w:rtl/>
          <w:lang w:eastAsia="he-IL"/>
        </w:rPr>
        <w:t>ו את הכול.</w:t>
      </w:r>
    </w:p>
    <w:p w:rsidR="005E1BF7" w:rsidRDefault="005E1BF7" w:rsidP="005E1BF7">
      <w:pPr>
        <w:rPr>
          <w:rtl/>
          <w:lang w:eastAsia="he-IL"/>
        </w:rPr>
      </w:pPr>
      <w:bookmarkStart w:id="1007" w:name="_ETM_Q1_3030962"/>
      <w:bookmarkStart w:id="1008" w:name="_ETM_Q1_3031063"/>
      <w:bookmarkStart w:id="1009" w:name="_ETM_Q1_3031779"/>
      <w:bookmarkStart w:id="1010" w:name="_ETM_Q1_3031852"/>
      <w:bookmarkEnd w:id="1007"/>
      <w:bookmarkEnd w:id="1008"/>
      <w:bookmarkEnd w:id="1009"/>
      <w:bookmarkEnd w:id="1010"/>
    </w:p>
    <w:p w:rsidR="005E1BF7" w:rsidRDefault="005E1BF7" w:rsidP="001E4EE0">
      <w:pPr>
        <w:pStyle w:val="a4"/>
        <w:rPr>
          <w:rtl/>
        </w:rPr>
      </w:pPr>
      <w:bookmarkStart w:id="1011" w:name="ET_speaker_איתמר_גלזר_133"/>
      <w:r w:rsidRPr="001E4EE0">
        <w:rPr>
          <w:rStyle w:val="TagStyle"/>
          <w:rtl/>
        </w:rPr>
        <w:t xml:space="preserve"> &lt;&lt; דובר &gt;&gt;</w:t>
      </w:r>
      <w:r w:rsidRPr="005E1BF7">
        <w:rPr>
          <w:rStyle w:val="TagStyle"/>
          <w:rtl/>
        </w:rPr>
        <w:t xml:space="preserve"> </w:t>
      </w:r>
      <w:r>
        <w:rPr>
          <w:rtl/>
        </w:rPr>
        <w:t>איתמר גלזר:</w:t>
      </w:r>
      <w:r w:rsidRPr="005E1BF7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11"/>
    </w:p>
    <w:p w:rsidR="005E1BF7" w:rsidRDefault="005E1BF7" w:rsidP="005E1BF7">
      <w:pPr>
        <w:pStyle w:val="KeepWithNext"/>
        <w:rPr>
          <w:rtl/>
          <w:lang w:eastAsia="he-IL"/>
        </w:rPr>
      </w:pPr>
      <w:bookmarkStart w:id="1012" w:name="_ETM_Q1_3034080"/>
      <w:bookmarkStart w:id="1013" w:name="_ETM_Q1_3034159"/>
      <w:bookmarkEnd w:id="1012"/>
      <w:bookmarkEnd w:id="1013"/>
    </w:p>
    <w:p w:rsidR="005E1BF7" w:rsidRDefault="005E1BF7" w:rsidP="005E1BF7">
      <w:pPr>
        <w:rPr>
          <w:rtl/>
          <w:lang w:eastAsia="he-IL"/>
        </w:rPr>
      </w:pPr>
      <w:bookmarkStart w:id="1014" w:name="_ETM_Q1_3033805"/>
      <w:bookmarkEnd w:id="1014"/>
      <w:r>
        <w:rPr>
          <w:rFonts w:hint="cs"/>
          <w:rtl/>
          <w:lang w:eastAsia="he-IL"/>
        </w:rPr>
        <w:t xml:space="preserve">זה כמו צביעות להגיד משפטים, ופעם </w:t>
      </w:r>
      <w:bookmarkStart w:id="1015" w:name="_ETM_Q1_3033040"/>
      <w:bookmarkEnd w:id="1015"/>
      <w:r>
        <w:rPr>
          <w:rFonts w:hint="cs"/>
          <w:rtl/>
          <w:lang w:eastAsia="he-IL"/>
        </w:rPr>
        <w:t>אחת לאכוף כך ופעם אחת לאכוף כך, כשזה נוח.</w:t>
      </w:r>
    </w:p>
    <w:p w:rsidR="005E1BF7" w:rsidRDefault="005E1BF7" w:rsidP="005E1BF7">
      <w:pPr>
        <w:rPr>
          <w:rtl/>
          <w:lang w:eastAsia="he-IL"/>
        </w:rPr>
      </w:pPr>
      <w:bookmarkStart w:id="1016" w:name="_ETM_Q1_3035307"/>
      <w:bookmarkStart w:id="1017" w:name="_ETM_Q1_3035394"/>
      <w:bookmarkEnd w:id="1016"/>
      <w:bookmarkEnd w:id="1017"/>
    </w:p>
    <w:p w:rsidR="005E1BF7" w:rsidRDefault="005E1BF7" w:rsidP="001E4EE0">
      <w:pPr>
        <w:pStyle w:val="af6"/>
        <w:rPr>
          <w:rtl/>
        </w:rPr>
      </w:pPr>
      <w:bookmarkStart w:id="1018" w:name="ET_yor_5519_134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5E1BF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E1BF7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18"/>
    </w:p>
    <w:p w:rsidR="005E1BF7" w:rsidRDefault="005E1BF7" w:rsidP="005E1BF7">
      <w:pPr>
        <w:pStyle w:val="KeepWithNext"/>
        <w:rPr>
          <w:rtl/>
          <w:lang w:eastAsia="he-IL"/>
        </w:rPr>
      </w:pPr>
    </w:p>
    <w:p w:rsidR="005E1BF7" w:rsidRDefault="005E1BF7" w:rsidP="005E1BF7">
      <w:pPr>
        <w:rPr>
          <w:rtl/>
          <w:lang w:eastAsia="he-IL"/>
        </w:rPr>
      </w:pPr>
      <w:bookmarkStart w:id="1019" w:name="_ETM_Q1_3036292"/>
      <w:bookmarkEnd w:id="1019"/>
      <w:r>
        <w:rPr>
          <w:rFonts w:hint="cs"/>
          <w:rtl/>
          <w:lang w:eastAsia="he-IL"/>
        </w:rPr>
        <w:t>נכון.</w:t>
      </w:r>
    </w:p>
    <w:p w:rsidR="005E1BF7" w:rsidRDefault="005E1BF7" w:rsidP="005E1BF7">
      <w:pPr>
        <w:rPr>
          <w:rtl/>
          <w:lang w:eastAsia="he-IL"/>
        </w:rPr>
      </w:pPr>
      <w:bookmarkStart w:id="1020" w:name="_ETM_Q1_3040090"/>
      <w:bookmarkStart w:id="1021" w:name="_ETM_Q1_3040153"/>
      <w:bookmarkEnd w:id="1020"/>
      <w:bookmarkEnd w:id="1021"/>
    </w:p>
    <w:p w:rsidR="005E1BF7" w:rsidRDefault="005E1BF7" w:rsidP="001E4EE0">
      <w:pPr>
        <w:pStyle w:val="a4"/>
        <w:rPr>
          <w:rtl/>
        </w:rPr>
      </w:pPr>
      <w:bookmarkStart w:id="1022" w:name="ET_speaker_איתמר_גלזר_135"/>
      <w:r w:rsidRPr="001E4EE0">
        <w:rPr>
          <w:rStyle w:val="TagStyle"/>
          <w:rtl/>
        </w:rPr>
        <w:t xml:space="preserve"> &lt;&lt; דובר &gt;&gt;</w:t>
      </w:r>
      <w:r w:rsidRPr="005E1BF7">
        <w:rPr>
          <w:rStyle w:val="TagStyle"/>
          <w:rtl/>
        </w:rPr>
        <w:t xml:space="preserve"> </w:t>
      </w:r>
      <w:r>
        <w:rPr>
          <w:rtl/>
        </w:rPr>
        <w:t>איתמר גלזר:</w:t>
      </w:r>
      <w:r w:rsidRPr="005E1BF7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22"/>
    </w:p>
    <w:p w:rsidR="005E1BF7" w:rsidRDefault="005E1BF7" w:rsidP="005E1BF7">
      <w:pPr>
        <w:pStyle w:val="KeepWithNext"/>
        <w:rPr>
          <w:rtl/>
          <w:lang w:eastAsia="he-IL"/>
        </w:rPr>
      </w:pPr>
    </w:p>
    <w:p w:rsidR="005E1BF7" w:rsidRDefault="005E1BF7" w:rsidP="005E1BF7">
      <w:pPr>
        <w:rPr>
          <w:rtl/>
          <w:lang w:eastAsia="he-IL"/>
        </w:rPr>
      </w:pPr>
      <w:bookmarkStart w:id="1023" w:name="_ETM_Q1_3038077"/>
      <w:bookmarkEnd w:id="1023"/>
      <w:r>
        <w:rPr>
          <w:rFonts w:hint="cs"/>
          <w:rtl/>
          <w:lang w:eastAsia="he-IL"/>
        </w:rPr>
        <w:t xml:space="preserve">זו כבר </w:t>
      </w:r>
      <w:bookmarkStart w:id="1024" w:name="_ETM_Q1_3039163"/>
      <w:bookmarkEnd w:id="1024"/>
      <w:r>
        <w:rPr>
          <w:rFonts w:hint="cs"/>
          <w:rtl/>
          <w:lang w:eastAsia="he-IL"/>
        </w:rPr>
        <w:t xml:space="preserve">קונצפציה פסולה. המשחק הזה הוא לא לא-חוקי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</w:t>
      </w:r>
      <w:bookmarkStart w:id="1025" w:name="_ETM_Q1_3040755"/>
      <w:bookmarkEnd w:id="1025"/>
      <w:r>
        <w:rPr>
          <w:rFonts w:hint="cs"/>
          <w:rtl/>
          <w:lang w:eastAsia="he-IL"/>
        </w:rPr>
        <w:t>רק לא מוסדר, ואנחנו צריכים להסדיר אותו. זה הכול.</w:t>
      </w:r>
    </w:p>
    <w:p w:rsidR="005E1BF7" w:rsidRDefault="005E1BF7" w:rsidP="005E1BF7">
      <w:pPr>
        <w:rPr>
          <w:rtl/>
          <w:lang w:eastAsia="he-IL"/>
        </w:rPr>
      </w:pPr>
      <w:bookmarkStart w:id="1026" w:name="_ETM_Q1_3040868"/>
      <w:bookmarkStart w:id="1027" w:name="_ETM_Q1_3040964"/>
      <w:bookmarkEnd w:id="1026"/>
      <w:bookmarkEnd w:id="1027"/>
    </w:p>
    <w:p w:rsidR="005E1BF7" w:rsidRDefault="005E1BF7" w:rsidP="001E4EE0">
      <w:pPr>
        <w:pStyle w:val="af6"/>
        <w:rPr>
          <w:rtl/>
        </w:rPr>
      </w:pPr>
      <w:bookmarkStart w:id="1028" w:name="ET_yor_5519_136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5E1BF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E1BF7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8"/>
    </w:p>
    <w:p w:rsidR="005E1BF7" w:rsidRDefault="005E1BF7" w:rsidP="005E1BF7">
      <w:pPr>
        <w:pStyle w:val="KeepWithNext"/>
        <w:rPr>
          <w:rtl/>
          <w:lang w:eastAsia="he-IL"/>
        </w:rPr>
      </w:pPr>
    </w:p>
    <w:p w:rsidR="005E1BF7" w:rsidRDefault="005E1BF7" w:rsidP="005E1BF7">
      <w:pPr>
        <w:rPr>
          <w:rtl/>
          <w:lang w:eastAsia="he-IL"/>
        </w:rPr>
      </w:pPr>
      <w:bookmarkStart w:id="1029" w:name="_ETM_Q1_3041953"/>
      <w:bookmarkEnd w:id="1029"/>
      <w:r>
        <w:rPr>
          <w:rFonts w:hint="cs"/>
          <w:rtl/>
          <w:lang w:eastAsia="he-IL"/>
        </w:rPr>
        <w:t xml:space="preserve">תודה </w:t>
      </w:r>
      <w:bookmarkStart w:id="1030" w:name="_ETM_Q1_3044101"/>
      <w:bookmarkEnd w:id="1030"/>
      <w:r>
        <w:rPr>
          <w:rFonts w:hint="cs"/>
          <w:rtl/>
          <w:lang w:eastAsia="he-IL"/>
        </w:rPr>
        <w:t>רבה.</w:t>
      </w:r>
    </w:p>
    <w:p w:rsidR="005E1BF7" w:rsidRDefault="005E1BF7" w:rsidP="005E1BF7">
      <w:pPr>
        <w:rPr>
          <w:rtl/>
          <w:lang w:eastAsia="he-IL"/>
        </w:rPr>
      </w:pPr>
      <w:bookmarkStart w:id="1031" w:name="_ETM_Q1_3046642"/>
      <w:bookmarkStart w:id="1032" w:name="_ETM_Q1_3046728"/>
      <w:bookmarkEnd w:id="1031"/>
      <w:bookmarkEnd w:id="1032"/>
    </w:p>
    <w:p w:rsidR="005E1BF7" w:rsidRDefault="005E1BF7" w:rsidP="005E1BF7">
      <w:pPr>
        <w:rPr>
          <w:rtl/>
          <w:lang w:eastAsia="he-IL"/>
        </w:rPr>
      </w:pPr>
      <w:bookmarkStart w:id="1033" w:name="_ETM_Q1_3046781"/>
      <w:bookmarkStart w:id="1034" w:name="_ETM_Q1_3046835"/>
      <w:bookmarkEnd w:id="1033"/>
      <w:bookmarkEnd w:id="1034"/>
      <w:r>
        <w:rPr>
          <w:rFonts w:hint="cs"/>
          <w:rtl/>
          <w:lang w:eastAsia="he-IL"/>
        </w:rPr>
        <w:t>משרד האוצר.</w:t>
      </w:r>
    </w:p>
    <w:p w:rsidR="00D60C81" w:rsidRPr="005E1BF7" w:rsidRDefault="00D60C81" w:rsidP="005E1BF7">
      <w:pPr>
        <w:rPr>
          <w:rtl/>
          <w:lang w:eastAsia="he-IL"/>
        </w:rPr>
      </w:pPr>
    </w:p>
    <w:p w:rsidR="005E1BF7" w:rsidRDefault="005E1BF7" w:rsidP="005E1BF7">
      <w:pPr>
        <w:rPr>
          <w:rStyle w:val="TagStyle"/>
          <w:rFonts w:ascii="David" w:hAnsi="David"/>
          <w:u w:val="single"/>
          <w:rtl/>
        </w:rPr>
      </w:pPr>
      <w:bookmarkStart w:id="1035" w:name="_ETM_Q1_3000570"/>
      <w:bookmarkStart w:id="1036" w:name="_ETM_Q1_3000665"/>
      <w:bookmarkStart w:id="1037" w:name="_ETM_Q1_3000685"/>
      <w:bookmarkStart w:id="1038" w:name="_ETM_Q1_3000740"/>
      <w:bookmarkStart w:id="1039" w:name="_ETM_Q1_3003553"/>
      <w:bookmarkStart w:id="1040" w:name="_ETM_Q1_3048104"/>
      <w:bookmarkStart w:id="1041" w:name="_ETM_Q1_3048192"/>
      <w:bookmarkEnd w:id="1035"/>
      <w:bookmarkEnd w:id="1036"/>
      <w:bookmarkEnd w:id="1037"/>
      <w:bookmarkEnd w:id="1038"/>
      <w:bookmarkEnd w:id="1039"/>
      <w:bookmarkEnd w:id="1040"/>
      <w:bookmarkEnd w:id="1041"/>
    </w:p>
    <w:p w:rsidR="005E1BF7" w:rsidRDefault="005E1BF7" w:rsidP="001E4EE0">
      <w:pPr>
        <w:pStyle w:val="a4"/>
        <w:rPr>
          <w:rtl/>
        </w:rPr>
      </w:pPr>
      <w:bookmarkStart w:id="1042" w:name="ET_speaker_גלעד_שלום_140"/>
      <w:r w:rsidRPr="001E4EE0">
        <w:rPr>
          <w:rStyle w:val="TagStyle"/>
          <w:rtl/>
        </w:rPr>
        <w:t xml:space="preserve"> &lt;&lt; דוב</w:t>
      </w:r>
      <w:bookmarkStart w:id="1043" w:name="_ETM_Q1_3041439"/>
      <w:bookmarkStart w:id="1044" w:name="_ETM_Q1_3041500"/>
      <w:bookmarkEnd w:id="1043"/>
      <w:bookmarkEnd w:id="1044"/>
      <w:r w:rsidRPr="001E4EE0">
        <w:rPr>
          <w:rStyle w:val="TagStyle"/>
          <w:rtl/>
        </w:rPr>
        <w:t>ר &gt;&gt;</w:t>
      </w:r>
      <w:r w:rsidRPr="005E1BF7">
        <w:rPr>
          <w:rStyle w:val="TagStyle"/>
          <w:rtl/>
        </w:rPr>
        <w:t xml:space="preserve"> </w:t>
      </w:r>
      <w:r>
        <w:rPr>
          <w:rtl/>
        </w:rPr>
        <w:t>גלעד שלום:</w:t>
      </w:r>
      <w:r w:rsidRPr="005E1BF7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2"/>
    </w:p>
    <w:p w:rsidR="005E1BF7" w:rsidRDefault="005E1BF7" w:rsidP="005E1BF7">
      <w:pPr>
        <w:pStyle w:val="KeepWithNext"/>
        <w:rPr>
          <w:rtl/>
          <w:lang w:eastAsia="he-IL"/>
        </w:rPr>
      </w:pPr>
      <w:bookmarkStart w:id="1045" w:name="_ETM_Q1_3041421"/>
      <w:bookmarkEnd w:id="1045"/>
    </w:p>
    <w:p w:rsidR="005E1BF7" w:rsidRDefault="005E1BF7" w:rsidP="005E1BF7">
      <w:pPr>
        <w:rPr>
          <w:rtl/>
          <w:lang w:eastAsia="he-IL"/>
        </w:rPr>
      </w:pPr>
      <w:bookmarkStart w:id="1046" w:name="_ETM_Q1_3041010"/>
      <w:bookmarkStart w:id="1047" w:name="_ETM_Q1_3041279"/>
      <w:bookmarkEnd w:id="1046"/>
      <w:bookmarkEnd w:id="1047"/>
      <w:r>
        <w:rPr>
          <w:rFonts w:hint="cs"/>
          <w:rtl/>
          <w:lang w:eastAsia="he-IL"/>
        </w:rPr>
        <w:t xml:space="preserve">אתייחס רק לעמדתנו לגבי משחק הפוקר. בגדול, </w:t>
      </w:r>
      <w:bookmarkStart w:id="1048" w:name="_ETM_Q1_3059491"/>
      <w:bookmarkEnd w:id="1048"/>
      <w:r>
        <w:rPr>
          <w:rFonts w:hint="cs"/>
          <w:rtl/>
          <w:lang w:eastAsia="he-IL"/>
        </w:rPr>
        <w:t>אנחנו מתנגדים להפיכת הפוקר למשחק חוקי בארץ. אנחנו חושבים שפ</w:t>
      </w:r>
      <w:bookmarkStart w:id="1049" w:name="_ETM_Q1_3066308"/>
      <w:bookmarkEnd w:id="1049"/>
      <w:r>
        <w:rPr>
          <w:rFonts w:hint="cs"/>
          <w:rtl/>
          <w:lang w:eastAsia="he-IL"/>
        </w:rPr>
        <w:t>וקר הוא משחק ממכר, והוא במיוחד יכול לפגוע באוכלוסיות החלשות</w:t>
      </w:r>
      <w:bookmarkStart w:id="1050" w:name="_ETM_Q1_3074879"/>
      <w:bookmarkEnd w:id="1050"/>
      <w:r>
        <w:rPr>
          <w:rFonts w:hint="cs"/>
          <w:rtl/>
          <w:lang w:eastAsia="he-IL"/>
        </w:rPr>
        <w:t>, ולכן אנחנו מביעים את התנגדותנו להפיכת הפוקר לחוקי בארץ.</w:t>
      </w:r>
    </w:p>
    <w:p w:rsidR="005E1BF7" w:rsidRDefault="005E1BF7" w:rsidP="005E1BF7">
      <w:pPr>
        <w:rPr>
          <w:rtl/>
          <w:lang w:eastAsia="he-IL"/>
        </w:rPr>
      </w:pPr>
      <w:bookmarkStart w:id="1051" w:name="_ETM_Q1_3077099"/>
      <w:bookmarkStart w:id="1052" w:name="_ETM_Q1_3077187"/>
      <w:bookmarkEnd w:id="1051"/>
      <w:bookmarkEnd w:id="1052"/>
    </w:p>
    <w:p w:rsidR="005E1BF7" w:rsidRDefault="005E1BF7" w:rsidP="001E4EE0">
      <w:pPr>
        <w:pStyle w:val="af6"/>
        <w:rPr>
          <w:rtl/>
        </w:rPr>
      </w:pPr>
      <w:bookmarkStart w:id="1053" w:name="ET_yor_5519_142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5E1BF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E1BF7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3"/>
    </w:p>
    <w:p w:rsidR="005E1BF7" w:rsidRDefault="005E1BF7" w:rsidP="005E1BF7">
      <w:pPr>
        <w:pStyle w:val="KeepWithNext"/>
        <w:rPr>
          <w:rtl/>
          <w:lang w:eastAsia="he-IL"/>
        </w:rPr>
      </w:pPr>
    </w:p>
    <w:p w:rsidR="005E1BF7" w:rsidRDefault="005E1BF7" w:rsidP="005E1BF7">
      <w:pPr>
        <w:rPr>
          <w:rtl/>
          <w:lang w:eastAsia="he-IL"/>
        </w:rPr>
      </w:pPr>
      <w:bookmarkStart w:id="1054" w:name="_ETM_Q1_3077975"/>
      <w:bookmarkEnd w:id="1054"/>
      <w:r>
        <w:rPr>
          <w:rFonts w:hint="cs"/>
          <w:rtl/>
          <w:lang w:eastAsia="he-IL"/>
        </w:rPr>
        <w:t xml:space="preserve">זו </w:t>
      </w:r>
      <w:bookmarkStart w:id="1055" w:name="_ETM_Q1_3078875"/>
      <w:bookmarkEnd w:id="1055"/>
      <w:r>
        <w:rPr>
          <w:rFonts w:hint="cs"/>
          <w:rtl/>
          <w:lang w:eastAsia="he-IL"/>
        </w:rPr>
        <w:t>העמדה הרשמית של משרד האוצר.</w:t>
      </w:r>
      <w:bookmarkStart w:id="1056" w:name="_ETM_Q1_3078425"/>
      <w:bookmarkEnd w:id="1056"/>
    </w:p>
    <w:p w:rsidR="005E1BF7" w:rsidRDefault="005E1BF7" w:rsidP="005E1BF7">
      <w:pPr>
        <w:rPr>
          <w:rtl/>
          <w:lang w:eastAsia="he-IL"/>
        </w:rPr>
      </w:pPr>
      <w:bookmarkStart w:id="1057" w:name="_ETM_Q1_3078569"/>
      <w:bookmarkEnd w:id="1057"/>
    </w:p>
    <w:p w:rsidR="005E1BF7" w:rsidRDefault="005E1BF7" w:rsidP="001E4EE0">
      <w:pPr>
        <w:pStyle w:val="a4"/>
        <w:rPr>
          <w:rtl/>
        </w:rPr>
      </w:pPr>
      <w:bookmarkStart w:id="1058" w:name="_ETM_Q1_3078616"/>
      <w:bookmarkStart w:id="1059" w:name="_ETM_Q1_3078688"/>
      <w:bookmarkStart w:id="1060" w:name="ET_speaker_גלעד_שלום_143"/>
      <w:bookmarkEnd w:id="1058"/>
      <w:bookmarkEnd w:id="1059"/>
      <w:r w:rsidRPr="001E4EE0">
        <w:rPr>
          <w:rStyle w:val="TagStyle"/>
          <w:rtl/>
        </w:rPr>
        <w:t xml:space="preserve"> &lt;&lt; דובר &gt;&gt;</w:t>
      </w:r>
      <w:r w:rsidRPr="005E1BF7">
        <w:rPr>
          <w:rStyle w:val="TagStyle"/>
          <w:rtl/>
        </w:rPr>
        <w:t xml:space="preserve"> </w:t>
      </w:r>
      <w:r>
        <w:rPr>
          <w:rtl/>
        </w:rPr>
        <w:t>גלעד שלום:</w:t>
      </w:r>
      <w:r w:rsidRPr="005E1BF7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60"/>
    </w:p>
    <w:p w:rsidR="005E1BF7" w:rsidRDefault="005E1BF7" w:rsidP="005E1BF7">
      <w:pPr>
        <w:pStyle w:val="KeepWithNext"/>
        <w:rPr>
          <w:rtl/>
          <w:lang w:eastAsia="he-IL"/>
        </w:rPr>
      </w:pPr>
    </w:p>
    <w:p w:rsidR="005E1BF7" w:rsidRPr="005E1BF7" w:rsidRDefault="005E1BF7" w:rsidP="005E1BF7">
      <w:pPr>
        <w:rPr>
          <w:rtl/>
          <w:lang w:eastAsia="he-IL"/>
        </w:rPr>
      </w:pPr>
      <w:bookmarkStart w:id="1061" w:name="_ETM_Q1_3078998"/>
      <w:bookmarkEnd w:id="1061"/>
      <w:r>
        <w:rPr>
          <w:rFonts w:hint="cs"/>
          <w:rtl/>
          <w:lang w:eastAsia="he-IL"/>
        </w:rPr>
        <w:t>זו העמדה הרשמית.</w:t>
      </w:r>
    </w:p>
    <w:p w:rsidR="005E1BF7" w:rsidRDefault="005E1BF7" w:rsidP="005E1BF7">
      <w:pPr>
        <w:rPr>
          <w:rtl/>
          <w:lang w:eastAsia="he-IL"/>
        </w:rPr>
      </w:pPr>
    </w:p>
    <w:p w:rsidR="005E1BF7" w:rsidRDefault="005E1BF7" w:rsidP="001E4EE0">
      <w:pPr>
        <w:pStyle w:val="a4"/>
        <w:rPr>
          <w:rtl/>
        </w:rPr>
      </w:pPr>
      <w:bookmarkStart w:id="1062" w:name="_ETM_Q1_3044973"/>
      <w:bookmarkStart w:id="1063" w:name="_ETM_Q1_3045058"/>
      <w:bookmarkStart w:id="1064" w:name="ET_speaker_6255_207"/>
      <w:bookmarkEnd w:id="1062"/>
      <w:bookmarkEnd w:id="1063"/>
      <w:r w:rsidRPr="001E4EE0">
        <w:rPr>
          <w:rStyle w:val="TagStyle"/>
          <w:rtl/>
        </w:rPr>
        <w:t>&lt;&lt; דובר &gt;&gt;</w:t>
      </w:r>
      <w:r w:rsidRPr="0032317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23179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bookmarkEnd w:id="1064"/>
      <w:r>
        <w:rPr>
          <w:rtl/>
        </w:rPr>
        <w:t xml:space="preserve">   </w:t>
      </w:r>
    </w:p>
    <w:p w:rsidR="005E1BF7" w:rsidRDefault="005E1BF7" w:rsidP="005E1BF7">
      <w:pPr>
        <w:pStyle w:val="KeepWithNext"/>
        <w:rPr>
          <w:rtl/>
          <w:lang w:eastAsia="he-IL"/>
        </w:rPr>
      </w:pPr>
    </w:p>
    <w:p w:rsidR="005E1BF7" w:rsidRDefault="005E1BF7" w:rsidP="005E1BF7">
      <w:pPr>
        <w:rPr>
          <w:rtl/>
          <w:lang w:eastAsia="he-IL"/>
        </w:rPr>
      </w:pPr>
      <w:bookmarkStart w:id="1065" w:name="_ETM_Q1_3080273"/>
      <w:bookmarkStart w:id="1066" w:name="_ETM_Q1_3080357"/>
      <w:bookmarkEnd w:id="1065"/>
      <w:bookmarkEnd w:id="1066"/>
      <w:r>
        <w:rPr>
          <w:rFonts w:hint="cs"/>
          <w:rtl/>
          <w:lang w:eastAsia="he-IL"/>
        </w:rPr>
        <w:t xml:space="preserve">אתה אומר עכשיו </w:t>
      </w:r>
      <w:bookmarkStart w:id="1067" w:name="_ETM_Q1_3080029"/>
      <w:bookmarkEnd w:id="1067"/>
      <w:r>
        <w:rPr>
          <w:rFonts w:hint="cs"/>
          <w:rtl/>
          <w:lang w:eastAsia="he-IL"/>
        </w:rPr>
        <w:t xml:space="preserve">עמדה של משרד הבריאות ולא של משרד האוצר. מה זה </w:t>
      </w:r>
      <w:bookmarkStart w:id="1068" w:name="_ETM_Q1_3087580"/>
      <w:bookmarkEnd w:id="1068"/>
      <w:r>
        <w:rPr>
          <w:rFonts w:hint="cs"/>
          <w:rtl/>
          <w:lang w:eastAsia="he-IL"/>
        </w:rPr>
        <w:t xml:space="preserve">"ממכר"? "ממכר" זה משהו שאתה צריך להראות שבאמת הוא ממכר </w:t>
      </w:r>
      <w:bookmarkStart w:id="1069" w:name="_ETM_Q1_3092828"/>
      <w:bookmarkEnd w:id="1069"/>
      <w:r>
        <w:rPr>
          <w:rFonts w:hint="cs"/>
          <w:rtl/>
          <w:lang w:eastAsia="he-IL"/>
        </w:rPr>
        <w:t>מבחינה בריאותית.</w:t>
      </w:r>
    </w:p>
    <w:p w:rsidR="005E1BF7" w:rsidRDefault="005E1BF7" w:rsidP="005E1BF7">
      <w:pPr>
        <w:rPr>
          <w:rtl/>
          <w:lang w:eastAsia="he-IL"/>
        </w:rPr>
      </w:pPr>
      <w:bookmarkStart w:id="1070" w:name="_ETM_Q1_3080449"/>
      <w:bookmarkStart w:id="1071" w:name="_ETM_Q1_3080545"/>
      <w:bookmarkEnd w:id="1070"/>
      <w:bookmarkEnd w:id="1071"/>
    </w:p>
    <w:p w:rsidR="005E1BF7" w:rsidRDefault="005E1BF7" w:rsidP="001E4EE0">
      <w:pPr>
        <w:pStyle w:val="a4"/>
        <w:rPr>
          <w:rtl/>
        </w:rPr>
      </w:pPr>
      <w:bookmarkStart w:id="1072" w:name="ET_speaker_גלעד_שלום_144"/>
      <w:r w:rsidRPr="001E4EE0">
        <w:rPr>
          <w:rStyle w:val="TagStyle"/>
          <w:rtl/>
        </w:rPr>
        <w:t xml:space="preserve"> &lt;&lt; דובר &gt;&gt;</w:t>
      </w:r>
      <w:r w:rsidRPr="005E1BF7">
        <w:rPr>
          <w:rStyle w:val="TagStyle"/>
          <w:rtl/>
        </w:rPr>
        <w:t xml:space="preserve"> </w:t>
      </w:r>
      <w:r>
        <w:rPr>
          <w:rtl/>
        </w:rPr>
        <w:t>גלעד שלום:</w:t>
      </w:r>
      <w:r w:rsidRPr="005E1BF7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72"/>
    </w:p>
    <w:p w:rsidR="005E1BF7" w:rsidRDefault="005E1BF7" w:rsidP="005E1BF7">
      <w:pPr>
        <w:pStyle w:val="KeepWithNext"/>
        <w:rPr>
          <w:rtl/>
          <w:lang w:eastAsia="he-IL"/>
        </w:rPr>
      </w:pPr>
    </w:p>
    <w:p w:rsidR="005E1BF7" w:rsidRDefault="005E1BF7" w:rsidP="005E1BF7">
      <w:pPr>
        <w:rPr>
          <w:rtl/>
          <w:lang w:eastAsia="he-IL"/>
        </w:rPr>
      </w:pPr>
      <w:bookmarkStart w:id="1073" w:name="_ETM_Q1_3077773"/>
      <w:bookmarkEnd w:id="1073"/>
      <w:r>
        <w:rPr>
          <w:rFonts w:hint="cs"/>
          <w:rtl/>
          <w:lang w:eastAsia="he-IL"/>
        </w:rPr>
        <w:t xml:space="preserve">הוא ממכר. דוח ועדת </w:t>
      </w:r>
      <w:proofErr w:type="spellStart"/>
      <w:r>
        <w:rPr>
          <w:rFonts w:hint="cs"/>
          <w:rtl/>
          <w:lang w:eastAsia="he-IL"/>
        </w:rPr>
        <w:t>באב"ד</w:t>
      </w:r>
      <w:proofErr w:type="spellEnd"/>
      <w:r>
        <w:rPr>
          <w:rFonts w:hint="cs"/>
          <w:rtl/>
          <w:lang w:eastAsia="he-IL"/>
        </w:rPr>
        <w:t xml:space="preserve"> משנת 2016 - - </w:t>
      </w:r>
      <w:bookmarkStart w:id="1074" w:name="_ETM_Q1_3093070"/>
      <w:bookmarkEnd w:id="1074"/>
      <w:r>
        <w:rPr>
          <w:rFonts w:hint="cs"/>
          <w:rtl/>
          <w:lang w:eastAsia="he-IL"/>
        </w:rPr>
        <w:t>-</w:t>
      </w:r>
    </w:p>
    <w:p w:rsidR="005E1BF7" w:rsidRDefault="005E1BF7" w:rsidP="005E1BF7">
      <w:pPr>
        <w:rPr>
          <w:rtl/>
          <w:lang w:eastAsia="he-IL"/>
        </w:rPr>
      </w:pPr>
      <w:bookmarkStart w:id="1075" w:name="_ETM_Q1_3093422"/>
      <w:bookmarkStart w:id="1076" w:name="_ETM_Q1_3093549"/>
      <w:bookmarkEnd w:id="1075"/>
      <w:bookmarkEnd w:id="1076"/>
    </w:p>
    <w:p w:rsidR="005E1BF7" w:rsidRDefault="005E1BF7" w:rsidP="001E4EE0">
      <w:pPr>
        <w:pStyle w:val="a4"/>
        <w:rPr>
          <w:rtl/>
        </w:rPr>
      </w:pPr>
      <w:bookmarkStart w:id="1077" w:name="_ETM_Q1_3095150"/>
      <w:bookmarkStart w:id="1078" w:name="_ETM_Q1_3095243"/>
      <w:bookmarkStart w:id="1079" w:name="ET_speaker_6255_208"/>
      <w:bookmarkEnd w:id="1077"/>
      <w:bookmarkEnd w:id="1078"/>
      <w:r w:rsidRPr="001E4EE0">
        <w:rPr>
          <w:rStyle w:val="TagStyle"/>
          <w:rtl/>
        </w:rPr>
        <w:t>&lt;&lt; דובר &gt;&gt;</w:t>
      </w:r>
      <w:r w:rsidRPr="0032317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23179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bookmarkEnd w:id="1079"/>
      <w:r>
        <w:rPr>
          <w:rtl/>
        </w:rPr>
        <w:t xml:space="preserve">   </w:t>
      </w:r>
    </w:p>
    <w:p w:rsidR="005E1BF7" w:rsidRDefault="005E1BF7" w:rsidP="005E1BF7">
      <w:pPr>
        <w:pStyle w:val="KeepWithNext"/>
        <w:rPr>
          <w:rtl/>
          <w:lang w:eastAsia="he-IL"/>
        </w:rPr>
      </w:pPr>
    </w:p>
    <w:p w:rsidR="005E1BF7" w:rsidRDefault="005E1BF7" w:rsidP="005E1B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מפעל הפיס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ממכר?</w:t>
      </w:r>
    </w:p>
    <w:p w:rsidR="005E1BF7" w:rsidRDefault="005E1BF7" w:rsidP="005E1BF7">
      <w:pPr>
        <w:rPr>
          <w:rtl/>
          <w:lang w:eastAsia="he-IL"/>
        </w:rPr>
      </w:pPr>
      <w:bookmarkStart w:id="1080" w:name="_ETM_Q1_3098300"/>
      <w:bookmarkStart w:id="1081" w:name="_ETM_Q1_3098417"/>
      <w:bookmarkEnd w:id="1080"/>
      <w:bookmarkEnd w:id="1081"/>
    </w:p>
    <w:p w:rsidR="005E1BF7" w:rsidRDefault="005E1BF7" w:rsidP="001E4EE0">
      <w:pPr>
        <w:pStyle w:val="a4"/>
        <w:rPr>
          <w:rtl/>
        </w:rPr>
      </w:pPr>
      <w:bookmarkStart w:id="1082" w:name="_ETM_Q1_3098700"/>
      <w:bookmarkStart w:id="1083" w:name="_ETM_Q1_3098786"/>
      <w:bookmarkStart w:id="1084" w:name="ET_speaker_גלעד_שלום_145"/>
      <w:bookmarkEnd w:id="1082"/>
      <w:bookmarkEnd w:id="1083"/>
      <w:r w:rsidRPr="001E4EE0">
        <w:rPr>
          <w:rStyle w:val="TagStyle"/>
          <w:rtl/>
        </w:rPr>
        <w:t xml:space="preserve"> &lt;&lt; דובר &gt;&gt;</w:t>
      </w:r>
      <w:r w:rsidRPr="005E1BF7">
        <w:rPr>
          <w:rStyle w:val="TagStyle"/>
          <w:rtl/>
        </w:rPr>
        <w:t xml:space="preserve"> </w:t>
      </w:r>
      <w:r>
        <w:rPr>
          <w:rtl/>
        </w:rPr>
        <w:t>גלעד שלום:</w:t>
      </w:r>
      <w:r w:rsidRPr="005E1BF7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84"/>
    </w:p>
    <w:p w:rsidR="005E1BF7" w:rsidRDefault="005E1BF7" w:rsidP="005E1BF7">
      <w:pPr>
        <w:pStyle w:val="KeepWithNext"/>
        <w:rPr>
          <w:rtl/>
          <w:lang w:eastAsia="he-IL"/>
        </w:rPr>
      </w:pPr>
    </w:p>
    <w:p w:rsidR="005E1BF7" w:rsidRDefault="005E1BF7" w:rsidP="005E1BF7">
      <w:pPr>
        <w:rPr>
          <w:rtl/>
          <w:lang w:eastAsia="he-IL"/>
        </w:rPr>
      </w:pPr>
      <w:bookmarkStart w:id="1085" w:name="_ETM_Q1_3097102"/>
      <w:bookmarkEnd w:id="1085"/>
      <w:r>
        <w:rPr>
          <w:rFonts w:hint="cs"/>
          <w:rtl/>
          <w:lang w:eastAsia="he-IL"/>
        </w:rPr>
        <w:t>מפעל הפיס זה סוגיה שונה.</w:t>
      </w:r>
      <w:bookmarkStart w:id="1086" w:name="_ETM_Q1_3102024"/>
      <w:bookmarkEnd w:id="1086"/>
      <w:r>
        <w:rPr>
          <w:rFonts w:hint="cs"/>
          <w:rtl/>
          <w:lang w:eastAsia="he-IL"/>
        </w:rPr>
        <w:t xml:space="preserve"> לגבי משחק הפוקר, אפשר לראות שתדירות ההימור</w:t>
      </w:r>
      <w:r w:rsidR="00A44EA0">
        <w:rPr>
          <w:rFonts w:hint="cs"/>
          <w:rtl/>
          <w:lang w:eastAsia="he-IL"/>
        </w:rPr>
        <w:t xml:space="preserve"> </w:t>
      </w:r>
      <w:proofErr w:type="spellStart"/>
      <w:r w:rsidR="00A44EA0">
        <w:rPr>
          <w:rFonts w:hint="cs"/>
          <w:rtl/>
          <w:lang w:eastAsia="he-IL"/>
        </w:rPr>
        <w:t>ומיידיות</w:t>
      </w:r>
      <w:proofErr w:type="spellEnd"/>
      <w:r w:rsidR="00A44EA0">
        <w:rPr>
          <w:rFonts w:hint="cs"/>
          <w:rtl/>
          <w:lang w:eastAsia="he-IL"/>
        </w:rPr>
        <w:t xml:space="preserve"> ההימור </w:t>
      </w:r>
      <w:bookmarkStart w:id="1087" w:name="_ETM_Q1_3103716"/>
      <w:bookmarkEnd w:id="1087"/>
      <w:r w:rsidR="00A44EA0">
        <w:rPr>
          <w:rFonts w:hint="cs"/>
          <w:rtl/>
          <w:lang w:eastAsia="he-IL"/>
        </w:rPr>
        <w:t>גבוהות מאוד, ולכן הוא ממכר בהרבה.</w:t>
      </w:r>
      <w:bookmarkStart w:id="1088" w:name="_ETM_Q1_3113236"/>
      <w:bookmarkEnd w:id="1088"/>
    </w:p>
    <w:p w:rsidR="00A44EA0" w:rsidRDefault="00A44EA0" w:rsidP="005E1BF7">
      <w:pPr>
        <w:rPr>
          <w:rtl/>
          <w:lang w:eastAsia="he-IL"/>
        </w:rPr>
      </w:pPr>
      <w:bookmarkStart w:id="1089" w:name="_ETM_Q1_3113328"/>
      <w:bookmarkEnd w:id="1089"/>
    </w:p>
    <w:p w:rsidR="00A44EA0" w:rsidRDefault="00A44EA0" w:rsidP="001E4EE0">
      <w:pPr>
        <w:pStyle w:val="af6"/>
        <w:rPr>
          <w:rtl/>
        </w:rPr>
      </w:pPr>
      <w:bookmarkStart w:id="1090" w:name="ET_yor_5519_146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A44EA0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44EA0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0"/>
    </w:p>
    <w:p w:rsidR="00A44EA0" w:rsidRDefault="00A44EA0" w:rsidP="00A44EA0">
      <w:pPr>
        <w:pStyle w:val="KeepWithNext"/>
        <w:rPr>
          <w:rtl/>
          <w:lang w:eastAsia="he-IL"/>
        </w:rPr>
      </w:pPr>
    </w:p>
    <w:p w:rsidR="00A44EA0" w:rsidRDefault="00A44EA0" w:rsidP="00A44EA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 מחקר בעניין הזה?</w:t>
      </w:r>
    </w:p>
    <w:p w:rsidR="00A44EA0" w:rsidRDefault="00A44EA0" w:rsidP="00A44EA0">
      <w:pPr>
        <w:rPr>
          <w:rtl/>
          <w:lang w:eastAsia="he-IL"/>
        </w:rPr>
      </w:pPr>
    </w:p>
    <w:p w:rsidR="00A44EA0" w:rsidRDefault="00A44EA0" w:rsidP="001E4EE0">
      <w:pPr>
        <w:pStyle w:val="a4"/>
        <w:rPr>
          <w:rtl/>
        </w:rPr>
      </w:pPr>
      <w:bookmarkStart w:id="1091" w:name="ET_speaker_גלעד_שלום_147"/>
      <w:r w:rsidRPr="001E4EE0">
        <w:rPr>
          <w:rStyle w:val="TagStyle"/>
          <w:rtl/>
        </w:rPr>
        <w:t xml:space="preserve"> &lt;&lt; דובר &gt;&gt;</w:t>
      </w:r>
      <w:r w:rsidRPr="00A44EA0">
        <w:rPr>
          <w:rStyle w:val="TagStyle"/>
          <w:rtl/>
        </w:rPr>
        <w:t xml:space="preserve"> </w:t>
      </w:r>
      <w:r>
        <w:rPr>
          <w:rtl/>
        </w:rPr>
        <w:t>גלעד שלום:</w:t>
      </w:r>
      <w:r w:rsidRPr="00A44EA0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1"/>
    </w:p>
    <w:p w:rsidR="00A44EA0" w:rsidRDefault="00A44EA0" w:rsidP="00A44EA0">
      <w:pPr>
        <w:pStyle w:val="KeepWithNext"/>
        <w:rPr>
          <w:rtl/>
          <w:lang w:eastAsia="he-IL"/>
        </w:rPr>
      </w:pPr>
    </w:p>
    <w:p w:rsidR="00A44EA0" w:rsidRDefault="00A44EA0" w:rsidP="00A44EA0">
      <w:pPr>
        <w:rPr>
          <w:rtl/>
          <w:lang w:eastAsia="he-IL"/>
        </w:rPr>
      </w:pPr>
      <w:bookmarkStart w:id="1092" w:name="_ETM_Q1_3110035"/>
      <w:bookmarkEnd w:id="1092"/>
      <w:r>
        <w:rPr>
          <w:rFonts w:hint="cs"/>
          <w:rtl/>
          <w:lang w:eastAsia="he-IL"/>
        </w:rPr>
        <w:t>אנחנו היום עובדים לגבש מחקרים גם בעניין שוק ההימורים</w:t>
      </w:r>
      <w:bookmarkStart w:id="1093" w:name="_ETM_Q1_3115917"/>
      <w:bookmarkEnd w:id="1093"/>
      <w:r>
        <w:rPr>
          <w:rFonts w:hint="cs"/>
          <w:rtl/>
          <w:lang w:eastAsia="he-IL"/>
        </w:rPr>
        <w:t xml:space="preserve"> הלא חוקיים וגם בעניין </w:t>
      </w:r>
      <w:r w:rsidR="00A86325">
        <w:rPr>
          <w:rFonts w:hint="cs"/>
          <w:rtl/>
          <w:lang w:eastAsia="he-IL"/>
        </w:rPr>
        <w:t>- - -</w:t>
      </w:r>
    </w:p>
    <w:p w:rsidR="00A86325" w:rsidRDefault="00A86325" w:rsidP="00A44EA0">
      <w:pPr>
        <w:rPr>
          <w:rtl/>
          <w:lang w:eastAsia="he-IL"/>
        </w:rPr>
      </w:pPr>
      <w:bookmarkStart w:id="1094" w:name="_ETM_Q1_3118945"/>
      <w:bookmarkStart w:id="1095" w:name="_ETM_Q1_3119027"/>
      <w:bookmarkEnd w:id="1094"/>
      <w:bookmarkEnd w:id="1095"/>
    </w:p>
    <w:p w:rsidR="00A86325" w:rsidRDefault="00A86325" w:rsidP="001E4EE0">
      <w:pPr>
        <w:pStyle w:val="af6"/>
        <w:rPr>
          <w:rtl/>
        </w:rPr>
      </w:pPr>
      <w:bookmarkStart w:id="1096" w:name="ET_yor_5519_148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A8632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86325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96"/>
    </w:p>
    <w:p w:rsidR="00A86325" w:rsidRDefault="00A86325" w:rsidP="00A86325">
      <w:pPr>
        <w:pStyle w:val="KeepWithNext"/>
        <w:rPr>
          <w:rtl/>
          <w:lang w:eastAsia="he-IL"/>
        </w:rPr>
      </w:pPr>
    </w:p>
    <w:p w:rsidR="00A86325" w:rsidRDefault="00A86325" w:rsidP="00A86325">
      <w:pPr>
        <w:rPr>
          <w:rtl/>
          <w:lang w:eastAsia="he-IL"/>
        </w:rPr>
      </w:pPr>
      <w:bookmarkStart w:id="1097" w:name="_ETM_Q1_3120200"/>
      <w:bookmarkEnd w:id="1097"/>
      <w:r>
        <w:rPr>
          <w:rFonts w:hint="cs"/>
          <w:rtl/>
          <w:lang w:eastAsia="he-IL"/>
        </w:rPr>
        <w:t xml:space="preserve">אני לא מדברת </w:t>
      </w:r>
      <w:bookmarkStart w:id="1098" w:name="_ETM_Q1_3121916"/>
      <w:bookmarkEnd w:id="1098"/>
      <w:r>
        <w:rPr>
          <w:rFonts w:hint="cs"/>
          <w:rtl/>
          <w:lang w:eastAsia="he-IL"/>
        </w:rPr>
        <w:t>על שוק ההימורים הלא חוקיים.</w:t>
      </w:r>
    </w:p>
    <w:p w:rsidR="00A86325" w:rsidRDefault="00A86325" w:rsidP="00A86325">
      <w:pPr>
        <w:rPr>
          <w:rtl/>
          <w:lang w:eastAsia="he-IL"/>
        </w:rPr>
      </w:pPr>
      <w:bookmarkStart w:id="1099" w:name="_ETM_Q1_3120783"/>
      <w:bookmarkStart w:id="1100" w:name="_ETM_Q1_3120890"/>
      <w:bookmarkStart w:id="1101" w:name="_ETM_Q1_3121183"/>
      <w:bookmarkStart w:id="1102" w:name="_ETM_Q1_3121259"/>
      <w:bookmarkEnd w:id="1099"/>
      <w:bookmarkEnd w:id="1100"/>
      <w:bookmarkEnd w:id="1101"/>
      <w:bookmarkEnd w:id="1102"/>
    </w:p>
    <w:p w:rsidR="00A86325" w:rsidRDefault="00A86325" w:rsidP="001E4EE0">
      <w:pPr>
        <w:pStyle w:val="a4"/>
        <w:rPr>
          <w:rtl/>
        </w:rPr>
      </w:pPr>
      <w:bookmarkStart w:id="1103" w:name="ET_speaker_גלעד_שלום_149"/>
      <w:r w:rsidRPr="001E4EE0">
        <w:rPr>
          <w:rStyle w:val="TagStyle"/>
          <w:rtl/>
        </w:rPr>
        <w:t xml:space="preserve"> &lt;&lt; דובר &gt;&gt;</w:t>
      </w:r>
      <w:r w:rsidRPr="00A86325">
        <w:rPr>
          <w:rStyle w:val="TagStyle"/>
          <w:rtl/>
        </w:rPr>
        <w:t xml:space="preserve"> </w:t>
      </w:r>
      <w:r>
        <w:rPr>
          <w:rtl/>
        </w:rPr>
        <w:t>גלעד שלום:</w:t>
      </w:r>
      <w:r w:rsidRPr="00A86325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3"/>
    </w:p>
    <w:p w:rsidR="00A86325" w:rsidRDefault="00A86325" w:rsidP="00A86325">
      <w:pPr>
        <w:pStyle w:val="KeepWithNext"/>
        <w:rPr>
          <w:rtl/>
          <w:lang w:eastAsia="he-IL"/>
        </w:rPr>
      </w:pPr>
    </w:p>
    <w:p w:rsidR="00A86325" w:rsidRDefault="00A86325" w:rsidP="00A86325">
      <w:pPr>
        <w:rPr>
          <w:rtl/>
          <w:lang w:eastAsia="he-IL"/>
        </w:rPr>
      </w:pPr>
      <w:bookmarkStart w:id="1104" w:name="_ETM_Q1_3118485"/>
      <w:bookmarkEnd w:id="1104"/>
      <w:r>
        <w:rPr>
          <w:rFonts w:hint="cs"/>
          <w:rtl/>
          <w:lang w:eastAsia="he-IL"/>
        </w:rPr>
        <w:t>לא. וגם בעניין הפוקר.</w:t>
      </w:r>
    </w:p>
    <w:p w:rsidR="00A86325" w:rsidRDefault="00A86325" w:rsidP="00A86325">
      <w:pPr>
        <w:rPr>
          <w:rtl/>
          <w:lang w:eastAsia="he-IL"/>
        </w:rPr>
      </w:pPr>
      <w:bookmarkStart w:id="1105" w:name="_ETM_Q1_3125849"/>
      <w:bookmarkStart w:id="1106" w:name="_ETM_Q1_3125924"/>
      <w:bookmarkEnd w:id="1105"/>
      <w:bookmarkEnd w:id="1106"/>
    </w:p>
    <w:p w:rsidR="00A86325" w:rsidRDefault="00A86325" w:rsidP="001E4EE0">
      <w:pPr>
        <w:pStyle w:val="af6"/>
        <w:rPr>
          <w:rtl/>
        </w:rPr>
      </w:pPr>
      <w:bookmarkStart w:id="1107" w:name="ET_yor_5519_150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A8632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86325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7"/>
    </w:p>
    <w:p w:rsidR="00A86325" w:rsidRDefault="00A86325" w:rsidP="00A86325">
      <w:pPr>
        <w:pStyle w:val="KeepWithNext"/>
        <w:rPr>
          <w:rtl/>
          <w:lang w:eastAsia="he-IL"/>
        </w:rPr>
      </w:pPr>
    </w:p>
    <w:p w:rsidR="00A86325" w:rsidRDefault="00A86325" w:rsidP="00A86325">
      <w:pPr>
        <w:rPr>
          <w:rtl/>
          <w:lang w:eastAsia="he-IL"/>
        </w:rPr>
      </w:pPr>
      <w:bookmarkStart w:id="1108" w:name="_ETM_Q1_3126830"/>
      <w:bookmarkEnd w:id="1108"/>
      <w:r>
        <w:rPr>
          <w:rFonts w:hint="cs"/>
          <w:rtl/>
          <w:lang w:eastAsia="he-IL"/>
        </w:rPr>
        <w:t xml:space="preserve">אני רוצה להעלות </w:t>
      </w:r>
      <w:bookmarkStart w:id="1109" w:name="_ETM_Q1_3126185"/>
      <w:bookmarkEnd w:id="1109"/>
      <w:r>
        <w:rPr>
          <w:rFonts w:hint="cs"/>
          <w:rtl/>
          <w:lang w:eastAsia="he-IL"/>
        </w:rPr>
        <w:t xml:space="preserve">את ד"ר חגית בוני שנמצאת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בזום. אנחנו שומעים אותך. </w:t>
      </w:r>
      <w:bookmarkStart w:id="1110" w:name="_ETM_Q1_3136600"/>
      <w:bookmarkEnd w:id="1110"/>
      <w:r>
        <w:rPr>
          <w:rFonts w:hint="cs"/>
          <w:rtl/>
          <w:lang w:eastAsia="he-IL"/>
        </w:rPr>
        <w:t>אשמח, אם תציגי את עצמך לפני כן, בבקשה.</w:t>
      </w:r>
    </w:p>
    <w:p w:rsidR="00A86325" w:rsidRDefault="00A86325" w:rsidP="00A86325">
      <w:pPr>
        <w:rPr>
          <w:rtl/>
          <w:lang w:eastAsia="he-IL"/>
        </w:rPr>
      </w:pPr>
    </w:p>
    <w:p w:rsidR="00A86325" w:rsidRDefault="00A86325" w:rsidP="001E4EE0">
      <w:pPr>
        <w:pStyle w:val="a4"/>
        <w:rPr>
          <w:rtl/>
        </w:rPr>
      </w:pPr>
      <w:bookmarkStart w:id="1111" w:name="ET_speaker_חגית_בונינח_151"/>
      <w:r w:rsidRPr="001E4EE0">
        <w:rPr>
          <w:rStyle w:val="TagStyle"/>
          <w:rtl/>
        </w:rPr>
        <w:t xml:space="preserve"> &lt;&lt; דובר &gt;&gt;</w:t>
      </w:r>
      <w:r w:rsidRPr="00A86325">
        <w:rPr>
          <w:rStyle w:val="TagStyle"/>
          <w:rtl/>
        </w:rPr>
        <w:t xml:space="preserve"> </w:t>
      </w:r>
      <w:r>
        <w:rPr>
          <w:rtl/>
        </w:rPr>
        <w:t>חגית בוני-נח:</w:t>
      </w:r>
      <w:r w:rsidRPr="00A86325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11"/>
    </w:p>
    <w:p w:rsidR="00A86325" w:rsidRDefault="00A86325" w:rsidP="00A86325">
      <w:pPr>
        <w:pStyle w:val="KeepWithNext"/>
        <w:rPr>
          <w:rtl/>
          <w:lang w:eastAsia="he-IL"/>
        </w:rPr>
      </w:pPr>
    </w:p>
    <w:p w:rsidR="00421A2B" w:rsidRDefault="00A86325" w:rsidP="00421A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ד"ר </w:t>
      </w:r>
      <w:bookmarkStart w:id="1112" w:name="_ETM_Q1_3145024"/>
      <w:bookmarkEnd w:id="1112"/>
      <w:r>
        <w:rPr>
          <w:rFonts w:hint="cs"/>
          <w:rtl/>
          <w:lang w:eastAsia="he-IL"/>
        </w:rPr>
        <w:t xml:space="preserve">בחוג לקרימינולוגיה באוניברסיטת אריאל, ועכשיו סיימתי מחקר גדול בנושא ההימורים </w:t>
      </w:r>
      <w:bookmarkStart w:id="1113" w:name="_ETM_Q1_3151024"/>
      <w:bookmarkEnd w:id="1113"/>
      <w:r>
        <w:rPr>
          <w:rFonts w:hint="cs"/>
          <w:rtl/>
          <w:lang w:eastAsia="he-IL"/>
        </w:rPr>
        <w:t xml:space="preserve">הבלתי חוקיים או הבלתי מוסדרים. המחקר קיבל מימון של </w:t>
      </w:r>
      <w:bookmarkStart w:id="1114" w:name="_ETM_Q1_3156147"/>
      <w:bookmarkEnd w:id="1114"/>
      <w:r>
        <w:rPr>
          <w:rFonts w:hint="cs"/>
          <w:rtl/>
          <w:lang w:eastAsia="he-IL"/>
        </w:rPr>
        <w:t xml:space="preserve">מפעל הפיס כחלק ממימון מחקרים בלתי תלויים. </w:t>
      </w:r>
      <w:bookmarkStart w:id="1115" w:name="_ETM_Q1_3160380"/>
      <w:bookmarkEnd w:id="1115"/>
      <w:r>
        <w:rPr>
          <w:rFonts w:hint="cs"/>
          <w:rtl/>
          <w:lang w:eastAsia="he-IL"/>
        </w:rPr>
        <w:t xml:space="preserve">שנים רבות אני חוקרת את הנושא של סמים, וניגשתי לנושא </w:t>
      </w:r>
      <w:bookmarkStart w:id="1116" w:name="_ETM_Q1_3161864"/>
      <w:bookmarkEnd w:id="1116"/>
      <w:r>
        <w:rPr>
          <w:rFonts w:hint="cs"/>
          <w:rtl/>
          <w:lang w:eastAsia="he-IL"/>
        </w:rPr>
        <w:t>ההימורים לפני שנתיים כדי להתחיל לחקור את הנושא</w:t>
      </w:r>
      <w:r w:rsidR="008D15A1">
        <w:rPr>
          <w:rFonts w:hint="cs"/>
          <w:rtl/>
          <w:lang w:eastAsia="he-IL"/>
        </w:rPr>
        <w:t xml:space="preserve"> ולראות </w:t>
      </w:r>
      <w:bookmarkStart w:id="1117" w:name="_ETM_Q1_3167356"/>
      <w:bookmarkEnd w:id="1117"/>
      <w:r w:rsidR="008D15A1">
        <w:rPr>
          <w:rFonts w:hint="cs"/>
          <w:rtl/>
          <w:lang w:eastAsia="he-IL"/>
        </w:rPr>
        <w:t xml:space="preserve">מה קורה. להפתעתי, די מהר גיליתי שבתוך ההימורים הבלתי </w:t>
      </w:r>
      <w:bookmarkStart w:id="1118" w:name="_ETM_Q1_3169028"/>
      <w:bookmarkEnd w:id="1118"/>
      <w:r w:rsidR="008D15A1">
        <w:rPr>
          <w:rFonts w:hint="cs"/>
          <w:rtl/>
          <w:lang w:eastAsia="he-IL"/>
        </w:rPr>
        <w:t xml:space="preserve">מוכרים, למעשה, יש שני עולמות נפרדים: עולם </w:t>
      </w:r>
      <w:bookmarkStart w:id="1119" w:name="_ETM_Q1_3175386"/>
      <w:bookmarkEnd w:id="1119"/>
      <w:r w:rsidR="008D15A1">
        <w:rPr>
          <w:rFonts w:hint="cs"/>
          <w:rtl/>
          <w:lang w:eastAsia="he-IL"/>
        </w:rPr>
        <w:t xml:space="preserve">הפוקר לעומת שאר ההימורים הבלתי חוקיים. אחר כך, בהפרדה </w:t>
      </w:r>
      <w:bookmarkStart w:id="1120" w:name="_ETM_Q1_3178914"/>
      <w:bookmarkEnd w:id="1120"/>
      <w:r w:rsidR="008D15A1">
        <w:rPr>
          <w:rFonts w:hint="cs"/>
          <w:rtl/>
          <w:lang w:eastAsia="he-IL"/>
        </w:rPr>
        <w:t>הזאת, אני הבנתי שאני מדברת בעיקר על הפוקר החברי, המקצועני</w:t>
      </w:r>
      <w:r w:rsidR="00C97597">
        <w:rPr>
          <w:rFonts w:hint="cs"/>
          <w:rtl/>
          <w:lang w:eastAsia="he-IL"/>
        </w:rPr>
        <w:t xml:space="preserve"> ו</w:t>
      </w:r>
      <w:bookmarkStart w:id="1121" w:name="_ETM_Q1_3185819"/>
      <w:bookmarkEnd w:id="1121"/>
      <w:r w:rsidR="008D15A1">
        <w:rPr>
          <w:rFonts w:hint="cs"/>
          <w:rtl/>
          <w:lang w:eastAsia="he-IL"/>
        </w:rPr>
        <w:t xml:space="preserve">החובבני, כי גם בפוקר יש סוגים </w:t>
      </w:r>
      <w:r w:rsidR="00C97597">
        <w:rPr>
          <w:rFonts w:hint="cs"/>
          <w:rtl/>
          <w:lang w:eastAsia="he-IL"/>
        </w:rPr>
        <w:t xml:space="preserve">רבים ויש כאלה שבאמת </w:t>
      </w:r>
      <w:bookmarkStart w:id="1122" w:name="_ETM_Q1_3186671"/>
      <w:bookmarkEnd w:id="1122"/>
      <w:r w:rsidR="00C97597">
        <w:rPr>
          <w:rFonts w:hint="cs"/>
          <w:rtl/>
          <w:lang w:eastAsia="he-IL"/>
        </w:rPr>
        <w:t xml:space="preserve">מסכנים יותר וממכרים יותר. פשוט בדעה הציבורית </w:t>
      </w:r>
      <w:r w:rsidR="00421A2B">
        <w:rPr>
          <w:rFonts w:hint="cs"/>
          <w:rtl/>
          <w:lang w:eastAsia="he-IL"/>
        </w:rPr>
        <w:t xml:space="preserve">ובקרב קובעי </w:t>
      </w:r>
      <w:bookmarkStart w:id="1123" w:name="_ETM_Q1_3195912"/>
      <w:bookmarkEnd w:id="1123"/>
      <w:r w:rsidR="00421A2B">
        <w:rPr>
          <w:rFonts w:hint="cs"/>
          <w:rtl/>
          <w:lang w:eastAsia="he-IL"/>
        </w:rPr>
        <w:t xml:space="preserve">המדיניות לא כל כך ברור מה זה הפוקר, מה זו </w:t>
      </w:r>
      <w:bookmarkStart w:id="1124" w:name="_ETM_Q1_3194650"/>
      <w:bookmarkEnd w:id="1124"/>
      <w:r w:rsidR="00421A2B">
        <w:rPr>
          <w:rFonts w:hint="cs"/>
          <w:rtl/>
          <w:lang w:eastAsia="he-IL"/>
        </w:rPr>
        <w:t xml:space="preserve">משפחת הפוקר ומהן הווריאציות השונות של הפוקר ובכלל. יש לי כאן באמת את הדוח, ואפשר אולי להיעזר בו גם </w:t>
      </w:r>
      <w:bookmarkStart w:id="1125" w:name="_ETM_Q1_3206639"/>
      <w:bookmarkEnd w:id="1125"/>
      <w:r w:rsidR="00421A2B">
        <w:rPr>
          <w:rFonts w:hint="cs"/>
          <w:rtl/>
          <w:lang w:eastAsia="he-IL"/>
        </w:rPr>
        <w:t xml:space="preserve">בהקשר הזה. </w:t>
      </w:r>
      <w:bookmarkStart w:id="1126" w:name="_ETM_Q1_3213142"/>
      <w:bookmarkStart w:id="1127" w:name="_ETM_Q1_3205051"/>
      <w:bookmarkStart w:id="1128" w:name="_ETM_Q1_3205168"/>
      <w:bookmarkStart w:id="1129" w:name="_ETM_Q1_3205195"/>
      <w:bookmarkStart w:id="1130" w:name="_ETM_Q1_3205297"/>
      <w:bookmarkEnd w:id="1126"/>
      <w:bookmarkEnd w:id="1127"/>
      <w:bookmarkEnd w:id="1128"/>
      <w:bookmarkEnd w:id="1129"/>
      <w:bookmarkEnd w:id="1130"/>
      <w:r w:rsidR="00421A2B">
        <w:rPr>
          <w:rFonts w:hint="cs"/>
          <w:rtl/>
          <w:lang w:eastAsia="he-IL"/>
        </w:rPr>
        <w:t xml:space="preserve">אני כן סברתי וכן המלצתי, בסופו </w:t>
      </w:r>
      <w:bookmarkStart w:id="1131" w:name="_ETM_Q1_3210427"/>
      <w:bookmarkEnd w:id="1131"/>
      <w:r w:rsidR="00421A2B">
        <w:rPr>
          <w:rFonts w:hint="cs"/>
          <w:rtl/>
          <w:lang w:eastAsia="he-IL"/>
        </w:rPr>
        <w:t xml:space="preserve">של דבר, לעשות הסדרה בנושא </w:t>
      </w:r>
      <w:proofErr w:type="spellStart"/>
      <w:r w:rsidR="00421A2B">
        <w:rPr>
          <w:rFonts w:hint="cs"/>
          <w:rtl/>
          <w:lang w:eastAsia="he-IL"/>
        </w:rPr>
        <w:t>טורנירי</w:t>
      </w:r>
      <w:proofErr w:type="spellEnd"/>
      <w:r w:rsidR="00421A2B">
        <w:rPr>
          <w:rFonts w:hint="cs"/>
          <w:rtl/>
          <w:lang w:eastAsia="he-IL"/>
        </w:rPr>
        <w:t xml:space="preserve"> הפוקר בהקשר הזה.</w:t>
      </w:r>
    </w:p>
    <w:p w:rsidR="00421A2B" w:rsidRDefault="00421A2B" w:rsidP="00421A2B">
      <w:pPr>
        <w:rPr>
          <w:rtl/>
          <w:lang w:eastAsia="he-IL"/>
        </w:rPr>
      </w:pPr>
      <w:bookmarkStart w:id="1132" w:name="_ETM_Q1_3214582"/>
      <w:bookmarkStart w:id="1133" w:name="_ETM_Q1_3214706"/>
      <w:bookmarkEnd w:id="1132"/>
      <w:bookmarkEnd w:id="1133"/>
    </w:p>
    <w:p w:rsidR="00421A2B" w:rsidRDefault="00421A2B" w:rsidP="00421A2B">
      <w:pPr>
        <w:rPr>
          <w:rtl/>
          <w:lang w:eastAsia="he-IL"/>
        </w:rPr>
      </w:pPr>
      <w:bookmarkStart w:id="1134" w:name="_ETM_Q1_3214726"/>
      <w:bookmarkStart w:id="1135" w:name="_ETM_Q1_3214833"/>
      <w:bookmarkEnd w:id="1134"/>
      <w:bookmarkEnd w:id="1135"/>
      <w:r>
        <w:rPr>
          <w:rFonts w:hint="cs"/>
          <w:rtl/>
          <w:lang w:eastAsia="he-IL"/>
        </w:rPr>
        <w:t>זהו. מה עוד אתם רוצים לדעת? אני כן חושבת שמה שאמרתם כאן הוא מאוד מאוד</w:t>
      </w:r>
      <w:r w:rsidR="005C059D">
        <w:rPr>
          <w:rFonts w:hint="cs"/>
          <w:rtl/>
          <w:lang w:eastAsia="he-IL"/>
        </w:rPr>
        <w:t xml:space="preserve"> נכון. יש לי </w:t>
      </w:r>
      <w:bookmarkStart w:id="1136" w:name="_ETM_Q1_3223606"/>
      <w:bookmarkEnd w:id="1136"/>
      <w:r w:rsidR="005C059D">
        <w:rPr>
          <w:rFonts w:hint="cs"/>
          <w:rtl/>
          <w:lang w:eastAsia="he-IL"/>
        </w:rPr>
        <w:t>פרק שלם לגבי עד כמה ההימורים</w:t>
      </w:r>
      <w:r w:rsidR="00397188">
        <w:rPr>
          <w:rFonts w:hint="cs"/>
          <w:rtl/>
          <w:lang w:eastAsia="he-IL"/>
        </w:rPr>
        <w:t xml:space="preserve"> הבלתי מוסדרים בכלל, </w:t>
      </w:r>
      <w:bookmarkStart w:id="1137" w:name="_ETM_Q1_3223610"/>
      <w:bookmarkEnd w:id="1137"/>
      <w:r w:rsidR="00397188">
        <w:rPr>
          <w:rFonts w:hint="cs"/>
          <w:rtl/>
          <w:lang w:eastAsia="he-IL"/>
        </w:rPr>
        <w:t xml:space="preserve">כולל הפוקר, נמצאים </w:t>
      </w:r>
      <w:r w:rsidR="005F061B">
        <w:rPr>
          <w:rFonts w:hint="cs"/>
          <w:rtl/>
          <w:lang w:eastAsia="he-IL"/>
        </w:rPr>
        <w:t xml:space="preserve">בתחום האפור בישראל. זה מתחיל בהגדרה </w:t>
      </w:r>
      <w:bookmarkStart w:id="1138" w:name="_ETM_Q1_3232960"/>
      <w:bookmarkEnd w:id="1138"/>
      <w:r w:rsidR="005F061B">
        <w:rPr>
          <w:rFonts w:hint="cs"/>
          <w:rtl/>
          <w:lang w:eastAsia="he-IL"/>
        </w:rPr>
        <w:t xml:space="preserve">החוקית לגבי איסור הימורים שהיא מאוד כוללנית. החוק </w:t>
      </w:r>
      <w:bookmarkStart w:id="1139" w:name="_ETM_Q1_3234510"/>
      <w:bookmarkEnd w:id="1139"/>
      <w:r w:rsidR="005F061B">
        <w:rPr>
          <w:rFonts w:hint="cs"/>
          <w:rtl/>
          <w:lang w:eastAsia="he-IL"/>
        </w:rPr>
        <w:t xml:space="preserve">מאוד כוללני. אם, למשל, אני עושה השוואה לפקודת הסמים המסוכנים, </w:t>
      </w:r>
      <w:bookmarkStart w:id="1140" w:name="_ETM_Q1_3236066"/>
      <w:bookmarkEnd w:id="1140"/>
      <w:r w:rsidR="005F061B">
        <w:rPr>
          <w:rFonts w:hint="cs"/>
          <w:rtl/>
          <w:lang w:eastAsia="he-IL"/>
        </w:rPr>
        <w:t xml:space="preserve">יש שם את התוספת הראשונה לפקודה ויש שם ממש ברחל </w:t>
      </w:r>
      <w:bookmarkStart w:id="1141" w:name="_ETM_Q1_3239414"/>
      <w:bookmarkEnd w:id="1141"/>
      <w:r w:rsidR="005F061B">
        <w:rPr>
          <w:rFonts w:hint="cs"/>
          <w:rtl/>
          <w:lang w:eastAsia="he-IL"/>
        </w:rPr>
        <w:t xml:space="preserve">בתך הקטנה אלו סמים אסורים. זה על-פי החוק בהקשר של </w:t>
      </w:r>
      <w:bookmarkStart w:id="1142" w:name="_ETM_Q1_3245040"/>
      <w:bookmarkEnd w:id="1142"/>
      <w:r w:rsidR="005F061B">
        <w:rPr>
          <w:rFonts w:hint="cs"/>
          <w:rtl/>
          <w:lang w:eastAsia="he-IL"/>
        </w:rPr>
        <w:t>ההימורים, זה לא קיים, ולכן יש בלבול רב</w:t>
      </w:r>
      <w:r w:rsidR="007C72E2">
        <w:rPr>
          <w:rFonts w:hint="cs"/>
          <w:rtl/>
          <w:lang w:eastAsia="he-IL"/>
        </w:rPr>
        <w:t xml:space="preserve"> </w:t>
      </w:r>
      <w:bookmarkStart w:id="1143" w:name="_ETM_Q1_3251574"/>
      <w:bookmarkEnd w:id="1143"/>
      <w:r w:rsidR="007C72E2">
        <w:rPr>
          <w:rFonts w:hint="cs"/>
          <w:rtl/>
          <w:lang w:eastAsia="he-IL"/>
        </w:rPr>
        <w:t xml:space="preserve">ויש גם </w:t>
      </w:r>
      <w:proofErr w:type="spellStart"/>
      <w:r w:rsidR="007C72E2">
        <w:rPr>
          <w:rFonts w:hint="cs"/>
          <w:rtl/>
          <w:lang w:eastAsia="he-IL"/>
        </w:rPr>
        <w:t>אתגורים</w:t>
      </w:r>
      <w:proofErr w:type="spellEnd"/>
      <w:r w:rsidR="007C72E2">
        <w:rPr>
          <w:rFonts w:hint="cs"/>
          <w:rtl/>
          <w:lang w:eastAsia="he-IL"/>
        </w:rPr>
        <w:t xml:space="preserve">. יש משחקים שאני יכולה בהחלט להכניסם תחת </w:t>
      </w:r>
      <w:bookmarkStart w:id="1144" w:name="_ETM_Q1_3256292"/>
      <w:bookmarkEnd w:id="1144"/>
      <w:r w:rsidR="007C72E2">
        <w:rPr>
          <w:rFonts w:hint="cs"/>
          <w:rtl/>
          <w:lang w:eastAsia="he-IL"/>
        </w:rPr>
        <w:t>הכותרת שם, שהם מוסדרים כחוקיים בישראל. זאת אומרת,</w:t>
      </w:r>
      <w:bookmarkStart w:id="1145" w:name="_ETM_Q1_3260306"/>
      <w:bookmarkEnd w:id="1145"/>
      <w:r w:rsidR="007C72E2">
        <w:rPr>
          <w:rFonts w:hint="cs"/>
          <w:rtl/>
          <w:lang w:eastAsia="he-IL"/>
        </w:rPr>
        <w:t xml:space="preserve"> צריך הגדרה שהיא יותר ברורה מבחינת החוק.</w:t>
      </w:r>
      <w:bookmarkStart w:id="1146" w:name="_ETM_Q1_3263746"/>
      <w:bookmarkEnd w:id="1146"/>
    </w:p>
    <w:p w:rsidR="007C72E2" w:rsidRDefault="007C72E2" w:rsidP="00421A2B">
      <w:pPr>
        <w:rPr>
          <w:rtl/>
          <w:lang w:eastAsia="he-IL"/>
        </w:rPr>
      </w:pPr>
      <w:bookmarkStart w:id="1147" w:name="_ETM_Q1_3263877"/>
      <w:bookmarkEnd w:id="1147"/>
    </w:p>
    <w:p w:rsidR="005E1BF7" w:rsidRDefault="007C72E2" w:rsidP="005100EF">
      <w:pPr>
        <w:rPr>
          <w:rtl/>
          <w:lang w:eastAsia="he-IL"/>
        </w:rPr>
      </w:pPr>
      <w:bookmarkStart w:id="1148" w:name="_ETM_Q1_3263951"/>
      <w:bookmarkStart w:id="1149" w:name="_ETM_Q1_3264047"/>
      <w:bookmarkEnd w:id="1148"/>
      <w:bookmarkEnd w:id="1149"/>
      <w:r>
        <w:rPr>
          <w:rFonts w:hint="cs"/>
          <w:rtl/>
          <w:lang w:eastAsia="he-IL"/>
        </w:rPr>
        <w:t xml:space="preserve">דבר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50" w:name="_ETM_Q1_3265474"/>
      <w:bookmarkEnd w:id="1150"/>
      <w:r>
        <w:rPr>
          <w:rFonts w:hint="cs"/>
          <w:rtl/>
          <w:lang w:eastAsia="he-IL"/>
        </w:rPr>
        <w:t xml:space="preserve">ככלל, ההימורים נחשבים כעברת עוון, זאת אומרת עד </w:t>
      </w:r>
      <w:bookmarkStart w:id="1151" w:name="_ETM_Q1_3267081"/>
      <w:bookmarkEnd w:id="1151"/>
      <w:r>
        <w:rPr>
          <w:rFonts w:hint="cs"/>
          <w:rtl/>
          <w:lang w:eastAsia="he-IL"/>
        </w:rPr>
        <w:t xml:space="preserve">שלוש שנות מאסר, ולכן האכיפה היא גם דלה </w:t>
      </w:r>
      <w:bookmarkStart w:id="1152" w:name="_ETM_Q1_3270927"/>
      <w:bookmarkEnd w:id="1152"/>
      <w:r>
        <w:rPr>
          <w:rFonts w:hint="cs"/>
          <w:rtl/>
          <w:lang w:eastAsia="he-IL"/>
        </w:rPr>
        <w:t>יחסית</w:t>
      </w:r>
      <w:r w:rsidR="005100EF">
        <w:rPr>
          <w:rFonts w:hint="cs"/>
          <w:rtl/>
          <w:lang w:eastAsia="he-IL"/>
        </w:rPr>
        <w:t xml:space="preserve"> </w:t>
      </w:r>
      <w:r w:rsidR="005100EF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פרטי</w:t>
      </w:r>
      <w:r w:rsidR="005100EF">
        <w:rPr>
          <w:rFonts w:hint="cs"/>
          <w:rtl/>
          <w:lang w:eastAsia="he-IL"/>
        </w:rPr>
        <w:t xml:space="preserve"> ההימורים </w:t>
      </w:r>
      <w:r>
        <w:rPr>
          <w:rFonts w:hint="cs"/>
          <w:rtl/>
          <w:lang w:eastAsia="he-IL"/>
        </w:rPr>
        <w:t>הבלתי חוקיים</w:t>
      </w:r>
      <w:r w:rsidR="00047AE2">
        <w:rPr>
          <w:rFonts w:hint="cs"/>
          <w:rtl/>
          <w:lang w:eastAsia="he-IL"/>
        </w:rPr>
        <w:t xml:space="preserve"> בכלל בהקשר הזה. שוב, </w:t>
      </w:r>
      <w:bookmarkStart w:id="1153" w:name="_ETM_Q1_3277193"/>
      <w:bookmarkEnd w:id="1153"/>
      <w:r w:rsidR="00047AE2">
        <w:rPr>
          <w:rFonts w:hint="cs"/>
          <w:rtl/>
          <w:lang w:eastAsia="he-IL"/>
        </w:rPr>
        <w:t>אחד הדברים שתורם לבלבול זה מה שאמרתם כאן: רשויות</w:t>
      </w:r>
      <w:bookmarkStart w:id="1154" w:name="_ETM_Q1_3280621"/>
      <w:bookmarkEnd w:id="1154"/>
      <w:r w:rsidR="00047AE2">
        <w:rPr>
          <w:rFonts w:hint="cs"/>
          <w:rtl/>
          <w:lang w:eastAsia="he-IL"/>
        </w:rPr>
        <w:t xml:space="preserve"> המדינה גובות מס חוקי גם על הכנסה מהימורים שהם בלתי-חוקיים. </w:t>
      </w:r>
      <w:bookmarkStart w:id="1155" w:name="_ETM_Q1_3286748"/>
      <w:bookmarkEnd w:id="1155"/>
      <w:r w:rsidR="00047AE2">
        <w:rPr>
          <w:rFonts w:hint="cs"/>
          <w:rtl/>
          <w:lang w:eastAsia="he-IL"/>
        </w:rPr>
        <w:t xml:space="preserve">עוד דבר שגורם בלבול הוא האפשרות להקים ולעבוד משטח </w:t>
      </w:r>
      <w:bookmarkStart w:id="1156" w:name="_ETM_Q1_3286539"/>
      <w:bookmarkEnd w:id="1156"/>
      <w:r w:rsidR="00047AE2">
        <w:rPr>
          <w:rFonts w:hint="cs"/>
          <w:rtl/>
          <w:lang w:eastAsia="he-IL"/>
        </w:rPr>
        <w:t>ישראל בחברות שקשורות ומעניקות שירותים לאתרי הימורים בין-לאומיים, אבל שבאת</w:t>
      </w:r>
      <w:bookmarkStart w:id="1157" w:name="_ETM_Q1_3292043"/>
      <w:bookmarkEnd w:id="1157"/>
      <w:r w:rsidR="00047AE2">
        <w:rPr>
          <w:rFonts w:hint="cs"/>
          <w:rtl/>
          <w:lang w:eastAsia="he-IL"/>
        </w:rPr>
        <w:t>רים האלה אסור להמר מישראל.</w:t>
      </w:r>
    </w:p>
    <w:p w:rsidR="00047AE2" w:rsidRDefault="00047AE2" w:rsidP="00047AE2">
      <w:pPr>
        <w:rPr>
          <w:rtl/>
          <w:lang w:eastAsia="he-IL"/>
        </w:rPr>
      </w:pPr>
      <w:bookmarkStart w:id="1158" w:name="_ETM_Q1_3294763"/>
      <w:bookmarkStart w:id="1159" w:name="_ETM_Q1_3294881"/>
      <w:bookmarkEnd w:id="1158"/>
      <w:bookmarkEnd w:id="1159"/>
    </w:p>
    <w:p w:rsidR="00047AE2" w:rsidRDefault="00047AE2" w:rsidP="007651AF">
      <w:pPr>
        <w:rPr>
          <w:rtl/>
          <w:lang w:eastAsia="he-IL"/>
        </w:rPr>
      </w:pPr>
      <w:bookmarkStart w:id="1160" w:name="_ETM_Q1_3294915"/>
      <w:bookmarkStart w:id="1161" w:name="_ETM_Q1_3294997"/>
      <w:bookmarkEnd w:id="1160"/>
      <w:bookmarkEnd w:id="1161"/>
      <w:r>
        <w:rPr>
          <w:rFonts w:hint="cs"/>
          <w:rtl/>
          <w:lang w:eastAsia="he-IL"/>
        </w:rPr>
        <w:t>זאת אומרת, יש כא</w:t>
      </w:r>
      <w:bookmarkStart w:id="1162" w:name="_ETM_Q1_3297915"/>
      <w:bookmarkEnd w:id="1162"/>
      <w:r>
        <w:rPr>
          <w:rFonts w:hint="cs"/>
          <w:rtl/>
          <w:lang w:eastAsia="he-IL"/>
        </w:rPr>
        <w:t xml:space="preserve">ן הרבה מאוד דברים של התנהלות של רשות המדינה כלפי </w:t>
      </w:r>
      <w:bookmarkStart w:id="1163" w:name="_ETM_Q1_3297319"/>
      <w:bookmarkEnd w:id="1163"/>
      <w:r>
        <w:rPr>
          <w:rFonts w:hint="cs"/>
          <w:rtl/>
          <w:lang w:eastAsia="he-IL"/>
        </w:rPr>
        <w:t xml:space="preserve">הימורים בלתי-חוקיים ככלל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כשאגב</w:t>
      </w:r>
      <w:proofErr w:type="spellEnd"/>
      <w:r>
        <w:rPr>
          <w:rFonts w:hint="cs"/>
          <w:rtl/>
          <w:lang w:eastAsia="he-IL"/>
        </w:rPr>
        <w:t>, אני שמה את הפוקר</w:t>
      </w:r>
      <w:bookmarkStart w:id="1164" w:name="_ETM_Q1_3300489"/>
      <w:bookmarkEnd w:id="1164"/>
      <w:r>
        <w:rPr>
          <w:rFonts w:hint="cs"/>
          <w:rtl/>
          <w:lang w:eastAsia="he-IL"/>
        </w:rPr>
        <w:t xml:space="preserve"> יחד איתם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ולכן זה די מבלבל. זאת אומרת, לי </w:t>
      </w:r>
      <w:bookmarkStart w:id="1165" w:name="_ETM_Q1_3305236"/>
      <w:bookmarkEnd w:id="1165"/>
      <w:r>
        <w:rPr>
          <w:rFonts w:hint="cs"/>
          <w:rtl/>
          <w:lang w:eastAsia="he-IL"/>
        </w:rPr>
        <w:t xml:space="preserve">כבר היה ברור, ולא </w:t>
      </w:r>
      <w:proofErr w:type="spellStart"/>
      <w:r>
        <w:rPr>
          <w:rFonts w:hint="cs"/>
          <w:rtl/>
          <w:lang w:eastAsia="he-IL"/>
        </w:rPr>
        <w:t>היכרתי</w:t>
      </w:r>
      <w:proofErr w:type="spellEnd"/>
      <w:r>
        <w:rPr>
          <w:rFonts w:hint="cs"/>
          <w:rtl/>
          <w:lang w:eastAsia="he-IL"/>
        </w:rPr>
        <w:t xml:space="preserve"> את העולם הזה לפני כן, </w:t>
      </w:r>
      <w:bookmarkStart w:id="1166" w:name="_ETM_Q1_3309525"/>
      <w:bookmarkEnd w:id="1166"/>
      <w:r>
        <w:rPr>
          <w:rFonts w:hint="cs"/>
          <w:rtl/>
          <w:lang w:eastAsia="he-IL"/>
        </w:rPr>
        <w:t>שכמו שאם לוקחת את אותה תמה שצצה מהחבר'ה שראיינתי</w:t>
      </w:r>
      <w:r w:rsidR="007651AF">
        <w:rPr>
          <w:rFonts w:hint="cs"/>
          <w:rtl/>
          <w:lang w:eastAsia="he-IL"/>
        </w:rPr>
        <w:t xml:space="preserve"> </w:t>
      </w:r>
      <w:bookmarkStart w:id="1167" w:name="_ETM_Q1_3317206"/>
      <w:bookmarkEnd w:id="1167"/>
      <w:r w:rsidR="007651AF">
        <w:rPr>
          <w:rtl/>
          <w:lang w:eastAsia="he-IL"/>
        </w:rPr>
        <w:t>–</w:t>
      </w:r>
      <w:r w:rsidR="007651AF">
        <w:rPr>
          <w:rFonts w:hint="cs"/>
          <w:rtl/>
          <w:lang w:eastAsia="he-IL"/>
        </w:rPr>
        <w:t xml:space="preserve"> הם אמרו זאת כך: פוקר זה כמו קנאביס, </w:t>
      </w:r>
      <w:proofErr w:type="spellStart"/>
      <w:r w:rsidR="007651AF">
        <w:rPr>
          <w:rFonts w:hint="cs"/>
          <w:rtl/>
          <w:lang w:eastAsia="he-IL"/>
        </w:rPr>
        <w:t>ו"בייטים</w:t>
      </w:r>
      <w:proofErr w:type="spellEnd"/>
      <w:r w:rsidR="007651AF">
        <w:rPr>
          <w:rFonts w:hint="cs"/>
          <w:rtl/>
          <w:lang w:eastAsia="he-IL"/>
        </w:rPr>
        <w:t xml:space="preserve">", </w:t>
      </w:r>
      <w:bookmarkStart w:id="1168" w:name="_ETM_Q1_3323258"/>
      <w:bookmarkEnd w:id="1168"/>
      <w:r w:rsidR="007651AF">
        <w:rPr>
          <w:rFonts w:hint="cs"/>
          <w:rtl/>
          <w:lang w:eastAsia="he-IL"/>
        </w:rPr>
        <w:t>שזה הימורי ספורט בלתי-חוקיים, זה כמו הרואין. זאת אומרת</w:t>
      </w:r>
      <w:bookmarkStart w:id="1169" w:name="_ETM_Q1_3327700"/>
      <w:bookmarkEnd w:id="1169"/>
      <w:r w:rsidR="007651AF">
        <w:rPr>
          <w:rFonts w:hint="cs"/>
          <w:rtl/>
          <w:lang w:eastAsia="he-IL"/>
        </w:rPr>
        <w:t>, גם עולם הבלתי-חוקי, צריך להבין אותו</w:t>
      </w:r>
      <w:bookmarkStart w:id="1170" w:name="_ETM_Q1_3325880"/>
      <w:bookmarkEnd w:id="1170"/>
      <w:r w:rsidR="007651AF">
        <w:rPr>
          <w:rFonts w:hint="cs"/>
          <w:rtl/>
          <w:lang w:eastAsia="he-IL"/>
        </w:rPr>
        <w:t xml:space="preserve"> וצריך להכיר אותו, ובדעה הציבורית אנחנו פ</w:t>
      </w:r>
      <w:bookmarkStart w:id="1171" w:name="_ETM_Q1_3329553"/>
      <w:bookmarkEnd w:id="1171"/>
      <w:r w:rsidR="007651AF">
        <w:rPr>
          <w:rFonts w:hint="cs"/>
          <w:rtl/>
          <w:lang w:eastAsia="he-IL"/>
        </w:rPr>
        <w:t xml:space="preserve">שוט בנשימה אחת אומרים את הפוקר יחד עם השאר, וזה </w:t>
      </w:r>
      <w:bookmarkStart w:id="1172" w:name="_ETM_Q1_3336236"/>
      <w:bookmarkEnd w:id="1172"/>
      <w:r w:rsidR="007651AF">
        <w:rPr>
          <w:rFonts w:hint="cs"/>
          <w:rtl/>
          <w:lang w:eastAsia="he-IL"/>
        </w:rPr>
        <w:t>די מבלבל.</w:t>
      </w:r>
    </w:p>
    <w:p w:rsidR="007651AF" w:rsidRDefault="007651AF" w:rsidP="007651AF">
      <w:pPr>
        <w:rPr>
          <w:rtl/>
          <w:lang w:eastAsia="he-IL"/>
        </w:rPr>
      </w:pPr>
      <w:bookmarkStart w:id="1173" w:name="_ETM_Q1_3333622"/>
      <w:bookmarkStart w:id="1174" w:name="_ETM_Q1_3333714"/>
      <w:bookmarkEnd w:id="1173"/>
      <w:bookmarkEnd w:id="1174"/>
    </w:p>
    <w:p w:rsidR="007651AF" w:rsidRDefault="007651AF" w:rsidP="007651AF">
      <w:pPr>
        <w:rPr>
          <w:rtl/>
          <w:lang w:eastAsia="he-IL"/>
        </w:rPr>
      </w:pPr>
      <w:bookmarkStart w:id="1175" w:name="_ETM_Q1_3333750"/>
      <w:bookmarkStart w:id="1176" w:name="_ETM_Q1_3333850"/>
      <w:bookmarkEnd w:id="1175"/>
      <w:bookmarkEnd w:id="1176"/>
      <w:r>
        <w:rPr>
          <w:rFonts w:hint="cs"/>
          <w:rtl/>
          <w:lang w:eastAsia="he-IL"/>
        </w:rPr>
        <w:t>שוב, אדגיש: פוקר גם הוא עו</w:t>
      </w:r>
      <w:bookmarkStart w:id="1177" w:name="_ETM_Q1_3340460"/>
      <w:bookmarkEnd w:id="1177"/>
      <w:r>
        <w:rPr>
          <w:rFonts w:hint="cs"/>
          <w:rtl/>
          <w:lang w:eastAsia="he-IL"/>
        </w:rPr>
        <w:t xml:space="preserve">לם ומלואו. יש משפחה של משחקי פוקר, וגם את זה </w:t>
      </w:r>
      <w:bookmarkStart w:id="1178" w:name="_ETM_Q1_3340487"/>
      <w:bookmarkEnd w:id="1178"/>
      <w:r>
        <w:rPr>
          <w:rFonts w:hint="cs"/>
          <w:rtl/>
          <w:lang w:eastAsia="he-IL"/>
        </w:rPr>
        <w:t xml:space="preserve">צריך לקחת בחשבון, ואולי זה גם מה שמבלבל בדעה </w:t>
      </w:r>
      <w:bookmarkStart w:id="1179" w:name="_ETM_Q1_3350118"/>
      <w:bookmarkEnd w:id="1179"/>
      <w:r>
        <w:rPr>
          <w:rFonts w:hint="cs"/>
          <w:rtl/>
          <w:lang w:eastAsia="he-IL"/>
        </w:rPr>
        <w:t xml:space="preserve">ובהבנה של מה זה פוקר. לכן, יש כאלה שמאוד </w:t>
      </w:r>
      <w:bookmarkStart w:id="1180" w:name="_ETM_Q1_3350114"/>
      <w:bookmarkEnd w:id="1180"/>
      <w:r>
        <w:rPr>
          <w:rFonts w:hint="cs"/>
          <w:rtl/>
          <w:lang w:eastAsia="he-IL"/>
        </w:rPr>
        <w:t xml:space="preserve">מפחדים מפוקר, ואולי בצדק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מחלק מהסוגים המסכנים יותר, כי </w:t>
      </w:r>
      <w:bookmarkStart w:id="1181" w:name="_ETM_Q1_3357556"/>
      <w:bookmarkEnd w:id="1181"/>
      <w:r>
        <w:rPr>
          <w:rFonts w:hint="cs"/>
          <w:rtl/>
          <w:lang w:eastAsia="he-IL"/>
        </w:rPr>
        <w:t>יש סוגים שהם וריאציות מסכנות יותר. אבל, יש וריאציות</w:t>
      </w:r>
      <w:bookmarkStart w:id="1182" w:name="_ETM_Q1_3361218"/>
      <w:bookmarkEnd w:id="1182"/>
      <w:r>
        <w:rPr>
          <w:rFonts w:hint="cs"/>
          <w:rtl/>
          <w:lang w:eastAsia="he-IL"/>
        </w:rPr>
        <w:t xml:space="preserve"> אחרות, כמו שאתם כאן מדברים, כלומר </w:t>
      </w:r>
      <w:proofErr w:type="spellStart"/>
      <w:r>
        <w:rPr>
          <w:rFonts w:hint="cs"/>
          <w:rtl/>
          <w:lang w:eastAsia="he-IL"/>
        </w:rPr>
        <w:t>טורנירי</w:t>
      </w:r>
      <w:proofErr w:type="spellEnd"/>
      <w:r>
        <w:rPr>
          <w:rFonts w:hint="cs"/>
          <w:rtl/>
          <w:lang w:eastAsia="he-IL"/>
        </w:rPr>
        <w:t xml:space="preserve"> הפוקר שזו אופרציה </w:t>
      </w:r>
      <w:bookmarkStart w:id="1183" w:name="_ETM_Q1_3365574"/>
      <w:bookmarkEnd w:id="1183"/>
      <w:r>
        <w:rPr>
          <w:rFonts w:hint="cs"/>
          <w:rtl/>
          <w:lang w:eastAsia="he-IL"/>
        </w:rPr>
        <w:t>אחרת לגמרי.</w:t>
      </w:r>
    </w:p>
    <w:p w:rsidR="007651AF" w:rsidRDefault="007651AF" w:rsidP="007651AF">
      <w:pPr>
        <w:rPr>
          <w:rtl/>
          <w:lang w:eastAsia="he-IL"/>
        </w:rPr>
      </w:pPr>
      <w:bookmarkStart w:id="1184" w:name="_ETM_Q1_3369190"/>
      <w:bookmarkStart w:id="1185" w:name="_ETM_Q1_3369283"/>
      <w:bookmarkEnd w:id="1184"/>
      <w:bookmarkEnd w:id="1185"/>
    </w:p>
    <w:p w:rsidR="007651AF" w:rsidRDefault="007651AF" w:rsidP="007651AF">
      <w:pPr>
        <w:rPr>
          <w:rtl/>
          <w:lang w:eastAsia="he-IL"/>
        </w:rPr>
      </w:pPr>
      <w:bookmarkStart w:id="1186" w:name="_ETM_Q1_3369318"/>
      <w:bookmarkStart w:id="1187" w:name="_ETM_Q1_3369370"/>
      <w:bookmarkEnd w:id="1186"/>
      <w:bookmarkEnd w:id="1187"/>
      <w:r>
        <w:rPr>
          <w:rFonts w:hint="cs"/>
          <w:rtl/>
          <w:lang w:eastAsia="he-IL"/>
        </w:rPr>
        <w:t>שוב, אני מברכת על זה שמתחילים לעשות הסדרה</w:t>
      </w:r>
      <w:bookmarkStart w:id="1188" w:name="_ETM_Q1_3369828"/>
      <w:bookmarkEnd w:id="1188"/>
      <w:r>
        <w:rPr>
          <w:rFonts w:hint="cs"/>
          <w:rtl/>
          <w:lang w:eastAsia="he-IL"/>
        </w:rPr>
        <w:t xml:space="preserve">. אני </w:t>
      </w:r>
      <w:bookmarkStart w:id="1189" w:name="_ETM_Q1_3370494"/>
      <w:bookmarkEnd w:id="1189"/>
      <w:r>
        <w:rPr>
          <w:rFonts w:hint="cs"/>
          <w:rtl/>
          <w:lang w:eastAsia="he-IL"/>
        </w:rPr>
        <w:t xml:space="preserve">חושבת שצריך לעשות הסדרה בכלל לכל נושא ההימורים, </w:t>
      </w:r>
      <w:bookmarkStart w:id="1190" w:name="_ETM_Q1_3373468"/>
      <w:bookmarkEnd w:id="1190"/>
      <w:r>
        <w:rPr>
          <w:rFonts w:hint="cs"/>
          <w:rtl/>
          <w:lang w:eastAsia="he-IL"/>
        </w:rPr>
        <w:t xml:space="preserve">כי אין מדיניות כללית כלפי הימורים בכלל, </w:t>
      </w:r>
      <w:bookmarkStart w:id="1191" w:name="_ETM_Q1_3382726"/>
      <w:bookmarkEnd w:id="1191"/>
      <w:r>
        <w:rPr>
          <w:rFonts w:hint="cs"/>
          <w:rtl/>
          <w:lang w:eastAsia="he-IL"/>
        </w:rPr>
        <w:t xml:space="preserve">וגם לזה צריך לתת את הדעת. </w:t>
      </w:r>
    </w:p>
    <w:p w:rsidR="007651AF" w:rsidRDefault="007651AF" w:rsidP="007651AF">
      <w:pPr>
        <w:rPr>
          <w:rtl/>
          <w:lang w:eastAsia="he-IL"/>
        </w:rPr>
      </w:pPr>
      <w:bookmarkStart w:id="1192" w:name="_ETM_Q1_3383961"/>
      <w:bookmarkStart w:id="1193" w:name="_ETM_Q1_3384005"/>
      <w:bookmarkEnd w:id="1192"/>
      <w:bookmarkEnd w:id="1193"/>
    </w:p>
    <w:p w:rsidR="007651AF" w:rsidRDefault="007651AF" w:rsidP="007651AF">
      <w:pPr>
        <w:rPr>
          <w:rtl/>
          <w:lang w:eastAsia="he-IL"/>
        </w:rPr>
      </w:pPr>
      <w:bookmarkStart w:id="1194" w:name="_ETM_Q1_3384121"/>
      <w:bookmarkStart w:id="1195" w:name="_ETM_Q1_3384169"/>
      <w:bookmarkEnd w:id="1194"/>
      <w:bookmarkEnd w:id="1195"/>
      <w:r>
        <w:rPr>
          <w:rFonts w:hint="cs"/>
          <w:rtl/>
          <w:lang w:eastAsia="he-IL"/>
        </w:rPr>
        <w:t xml:space="preserve">אם אנחנו </w:t>
      </w:r>
      <w:bookmarkStart w:id="1196" w:name="_ETM_Q1_3384330"/>
      <w:bookmarkEnd w:id="1196"/>
      <w:r>
        <w:rPr>
          <w:rFonts w:hint="cs"/>
          <w:rtl/>
          <w:lang w:eastAsia="he-IL"/>
        </w:rPr>
        <w:t xml:space="preserve">כאן יושבים בוועדת החינוך, גם לגבי בני נוער יש </w:t>
      </w:r>
      <w:bookmarkStart w:id="1197" w:name="_ETM_Q1_3386434"/>
      <w:bookmarkEnd w:id="1197"/>
      <w:r>
        <w:rPr>
          <w:rFonts w:hint="cs"/>
          <w:rtl/>
          <w:lang w:eastAsia="he-IL"/>
        </w:rPr>
        <w:t xml:space="preserve">אוכלוסיות רגישות שאף אחד לא שם אליהם גם את הדעת, </w:t>
      </w:r>
      <w:bookmarkStart w:id="1198" w:name="_ETM_Q1_3387051"/>
      <w:bookmarkEnd w:id="1198"/>
      <w:r>
        <w:rPr>
          <w:rFonts w:hint="cs"/>
          <w:rtl/>
          <w:lang w:eastAsia="he-IL"/>
        </w:rPr>
        <w:t xml:space="preserve">שזה בני נוער, חיילים ואולי צעירים קצת או חיילים משוחררים, </w:t>
      </w:r>
      <w:bookmarkStart w:id="1199" w:name="_ETM_Q1_3392409"/>
      <w:bookmarkEnd w:id="1199"/>
      <w:r>
        <w:rPr>
          <w:rFonts w:hint="cs"/>
          <w:rtl/>
          <w:lang w:eastAsia="he-IL"/>
        </w:rPr>
        <w:t xml:space="preserve">שגם שם צריך לתת את הדעת בכל נושא ההימורים, ולא </w:t>
      </w:r>
      <w:bookmarkStart w:id="1200" w:name="_ETM_Q1_3395333"/>
      <w:bookmarkEnd w:id="1200"/>
      <w:r>
        <w:rPr>
          <w:rFonts w:hint="cs"/>
          <w:rtl/>
          <w:lang w:eastAsia="he-IL"/>
        </w:rPr>
        <w:t xml:space="preserve">רק </w:t>
      </w:r>
      <w:r w:rsidR="006F6762">
        <w:rPr>
          <w:rFonts w:hint="cs"/>
          <w:rtl/>
          <w:lang w:eastAsia="he-IL"/>
        </w:rPr>
        <w:t>בנושא הפוקר.</w:t>
      </w:r>
    </w:p>
    <w:p w:rsidR="006F6762" w:rsidRDefault="006F6762" w:rsidP="007651AF">
      <w:pPr>
        <w:rPr>
          <w:rtl/>
          <w:lang w:eastAsia="he-IL"/>
        </w:rPr>
      </w:pPr>
    </w:p>
    <w:p w:rsidR="006F6762" w:rsidRDefault="006F6762" w:rsidP="006F6762">
      <w:pPr>
        <w:rPr>
          <w:rtl/>
          <w:lang w:eastAsia="he-IL"/>
        </w:rPr>
      </w:pPr>
      <w:r>
        <w:rPr>
          <w:rFonts w:hint="cs"/>
          <w:rtl/>
          <w:lang w:eastAsia="he-IL"/>
        </w:rPr>
        <w:t>זהו. אם יש שאלות ספציפיות, אשמח.</w:t>
      </w:r>
    </w:p>
    <w:p w:rsidR="006F6762" w:rsidRDefault="006F6762" w:rsidP="006F6762">
      <w:pPr>
        <w:rPr>
          <w:rtl/>
          <w:lang w:eastAsia="he-IL"/>
        </w:rPr>
      </w:pPr>
      <w:bookmarkStart w:id="1201" w:name="_ETM_Q1_3400236"/>
      <w:bookmarkStart w:id="1202" w:name="_ETM_Q1_3400330"/>
      <w:bookmarkEnd w:id="1201"/>
      <w:bookmarkEnd w:id="1202"/>
    </w:p>
    <w:p w:rsidR="006F6762" w:rsidRDefault="006F6762" w:rsidP="001E4EE0">
      <w:pPr>
        <w:pStyle w:val="af6"/>
        <w:rPr>
          <w:rtl/>
        </w:rPr>
      </w:pPr>
      <w:bookmarkStart w:id="1203" w:name="ET_yor_5519_153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6F676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F6762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3"/>
    </w:p>
    <w:p w:rsidR="006F6762" w:rsidRDefault="006F6762" w:rsidP="006F6762">
      <w:pPr>
        <w:pStyle w:val="KeepWithNext"/>
        <w:rPr>
          <w:rtl/>
          <w:lang w:eastAsia="he-IL"/>
        </w:rPr>
      </w:pPr>
    </w:p>
    <w:p w:rsidR="006F6762" w:rsidRPr="006F6762" w:rsidRDefault="006F6762" w:rsidP="006F6762">
      <w:pPr>
        <w:rPr>
          <w:rtl/>
          <w:lang w:eastAsia="he-IL"/>
        </w:rPr>
      </w:pPr>
      <w:bookmarkStart w:id="1204" w:name="_ETM_Q1_3401377"/>
      <w:bookmarkEnd w:id="1204"/>
      <w:r>
        <w:rPr>
          <w:rFonts w:hint="cs"/>
          <w:rtl/>
          <w:lang w:eastAsia="he-IL"/>
        </w:rPr>
        <w:t xml:space="preserve">יש למישהו שאלות? </w:t>
      </w:r>
      <w:bookmarkStart w:id="1205" w:name="_ETM_Q1_3404396"/>
      <w:bookmarkEnd w:id="1205"/>
      <w:r>
        <w:rPr>
          <w:rFonts w:hint="cs"/>
          <w:rtl/>
          <w:lang w:eastAsia="he-IL"/>
        </w:rPr>
        <w:t>בבקשה.</w:t>
      </w:r>
    </w:p>
    <w:p w:rsidR="007651AF" w:rsidRDefault="007651AF" w:rsidP="007651AF">
      <w:pPr>
        <w:rPr>
          <w:rtl/>
          <w:lang w:eastAsia="he-IL"/>
        </w:rPr>
      </w:pPr>
      <w:bookmarkStart w:id="1206" w:name="_ETM_Q1_3369951"/>
      <w:bookmarkEnd w:id="1206"/>
    </w:p>
    <w:p w:rsidR="006F6762" w:rsidRDefault="006F6762" w:rsidP="001E4EE0">
      <w:pPr>
        <w:pStyle w:val="a4"/>
        <w:rPr>
          <w:rtl/>
        </w:rPr>
      </w:pPr>
      <w:bookmarkStart w:id="1207" w:name="_ETM_Q1_3402253"/>
      <w:bookmarkStart w:id="1208" w:name="_ETM_Q1_3402332"/>
      <w:bookmarkStart w:id="1209" w:name="ET_speaker_אורי_כץ_154"/>
      <w:bookmarkEnd w:id="1207"/>
      <w:bookmarkEnd w:id="1208"/>
      <w:r w:rsidRPr="001E4EE0">
        <w:rPr>
          <w:rStyle w:val="TagStyle"/>
          <w:rtl/>
        </w:rPr>
        <w:t xml:space="preserve"> &lt;&lt; דובר &gt;&gt;</w:t>
      </w:r>
      <w:r w:rsidRPr="006F6762">
        <w:rPr>
          <w:rStyle w:val="TagStyle"/>
          <w:rtl/>
        </w:rPr>
        <w:t xml:space="preserve"> </w:t>
      </w:r>
      <w:r>
        <w:rPr>
          <w:rtl/>
        </w:rPr>
        <w:t>אורי כץ:</w:t>
      </w:r>
      <w:r w:rsidRPr="006F6762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09"/>
    </w:p>
    <w:p w:rsidR="006F6762" w:rsidRDefault="006F6762" w:rsidP="006F6762">
      <w:pPr>
        <w:pStyle w:val="KeepWithNext"/>
        <w:rPr>
          <w:rtl/>
          <w:lang w:eastAsia="he-IL"/>
        </w:rPr>
      </w:pPr>
    </w:p>
    <w:p w:rsidR="006F6762" w:rsidRDefault="006F6762" w:rsidP="006F6762">
      <w:pPr>
        <w:rPr>
          <w:rtl/>
          <w:lang w:eastAsia="he-IL"/>
        </w:rPr>
      </w:pPr>
      <w:bookmarkStart w:id="1210" w:name="_ETM_Q1_3402388"/>
      <w:bookmarkEnd w:id="1210"/>
      <w:r>
        <w:rPr>
          <w:rFonts w:hint="cs"/>
          <w:rtl/>
          <w:lang w:eastAsia="he-IL"/>
        </w:rPr>
        <w:t xml:space="preserve">אני מבקש להשלים את ההתייחסות של משרד האוצר. אני עורך </w:t>
      </w:r>
      <w:bookmarkStart w:id="1211" w:name="_ETM_Q1_3405596"/>
      <w:bookmarkEnd w:id="1211"/>
      <w:r>
        <w:rPr>
          <w:rFonts w:hint="cs"/>
          <w:rtl/>
          <w:lang w:eastAsia="he-IL"/>
        </w:rPr>
        <w:t>הדין אורי כץ מהלשכה המשפטית.</w:t>
      </w:r>
      <w:bookmarkStart w:id="1212" w:name="_ETM_Q1_3402509"/>
      <w:bookmarkStart w:id="1213" w:name="_ETM_Q1_3402603"/>
      <w:bookmarkEnd w:id="1212"/>
      <w:bookmarkEnd w:id="1213"/>
    </w:p>
    <w:p w:rsidR="006F6762" w:rsidRDefault="006F6762" w:rsidP="006F6762">
      <w:pPr>
        <w:rPr>
          <w:rtl/>
          <w:lang w:eastAsia="he-IL"/>
        </w:rPr>
      </w:pPr>
      <w:bookmarkStart w:id="1214" w:name="_ETM_Q1_3406076"/>
      <w:bookmarkStart w:id="1215" w:name="_ETM_Q1_3406156"/>
      <w:bookmarkEnd w:id="1214"/>
      <w:bookmarkEnd w:id="1215"/>
    </w:p>
    <w:p w:rsidR="007651AF" w:rsidRDefault="007651AF" w:rsidP="001E4EE0">
      <w:pPr>
        <w:pStyle w:val="af6"/>
        <w:rPr>
          <w:rtl/>
        </w:rPr>
      </w:pPr>
      <w:bookmarkStart w:id="1216" w:name="ET_yor_5519_152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7651A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651AF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6"/>
    </w:p>
    <w:p w:rsidR="007651AF" w:rsidRDefault="007651AF" w:rsidP="007651AF">
      <w:pPr>
        <w:pStyle w:val="KeepWithNext"/>
        <w:rPr>
          <w:rtl/>
          <w:lang w:eastAsia="he-IL"/>
        </w:rPr>
      </w:pPr>
    </w:p>
    <w:p w:rsidR="007651AF" w:rsidRPr="007651AF" w:rsidRDefault="006F6762" w:rsidP="007651AF">
      <w:pPr>
        <w:rPr>
          <w:rtl/>
          <w:lang w:eastAsia="he-IL"/>
        </w:rPr>
      </w:pPr>
      <w:bookmarkStart w:id="1217" w:name="_ETM_Q1_3371402"/>
      <w:bookmarkEnd w:id="1217"/>
      <w:r>
        <w:rPr>
          <w:rFonts w:hint="cs"/>
          <w:rtl/>
          <w:lang w:eastAsia="he-IL"/>
        </w:rPr>
        <w:t xml:space="preserve">רגע. </w:t>
      </w:r>
      <w:bookmarkStart w:id="1218" w:name="_ETM_Q1_3409566"/>
      <w:bookmarkEnd w:id="1218"/>
      <w:r>
        <w:rPr>
          <w:rFonts w:hint="cs"/>
          <w:rtl/>
          <w:lang w:eastAsia="he-IL"/>
        </w:rPr>
        <w:t>חגית, תודה רבה לך על הדברים.</w:t>
      </w:r>
    </w:p>
    <w:p w:rsidR="005E1BF7" w:rsidRDefault="005E1BF7" w:rsidP="005E1BF7">
      <w:pPr>
        <w:rPr>
          <w:rtl/>
          <w:lang w:eastAsia="he-IL"/>
        </w:rPr>
      </w:pPr>
      <w:bookmarkStart w:id="1219" w:name="_ETM_Q1_3046029"/>
      <w:bookmarkStart w:id="1220" w:name="_ETM_Q1_3046130"/>
      <w:bookmarkEnd w:id="1219"/>
      <w:bookmarkEnd w:id="1220"/>
    </w:p>
    <w:p w:rsidR="006F6762" w:rsidRDefault="006F6762" w:rsidP="001E4EE0">
      <w:pPr>
        <w:pStyle w:val="a4"/>
        <w:rPr>
          <w:rtl/>
        </w:rPr>
      </w:pPr>
      <w:bookmarkStart w:id="1221" w:name="ET_speaker_אורי_כץ_155"/>
      <w:r w:rsidRPr="001E4EE0">
        <w:rPr>
          <w:rStyle w:val="TagStyle"/>
          <w:rtl/>
        </w:rPr>
        <w:t xml:space="preserve"> &lt;&lt; דובר &gt;&gt;</w:t>
      </w:r>
      <w:r w:rsidRPr="006F6762">
        <w:rPr>
          <w:rStyle w:val="TagStyle"/>
          <w:rtl/>
        </w:rPr>
        <w:t xml:space="preserve"> </w:t>
      </w:r>
      <w:r>
        <w:rPr>
          <w:rtl/>
        </w:rPr>
        <w:t>אורי כץ:</w:t>
      </w:r>
      <w:r w:rsidRPr="006F6762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1"/>
    </w:p>
    <w:p w:rsidR="006F6762" w:rsidRDefault="006F6762" w:rsidP="006F6762">
      <w:pPr>
        <w:pStyle w:val="KeepWithNext"/>
        <w:rPr>
          <w:rtl/>
          <w:lang w:eastAsia="he-IL"/>
        </w:rPr>
      </w:pPr>
    </w:p>
    <w:p w:rsidR="006F6762" w:rsidRDefault="006F6762" w:rsidP="006F6762">
      <w:pPr>
        <w:rPr>
          <w:rtl/>
          <w:lang w:eastAsia="he-IL"/>
        </w:rPr>
      </w:pPr>
      <w:bookmarkStart w:id="1222" w:name="_ETM_Q1_3410511"/>
      <w:bookmarkEnd w:id="1222"/>
      <w:r>
        <w:rPr>
          <w:rFonts w:hint="cs"/>
          <w:rtl/>
          <w:lang w:eastAsia="he-IL"/>
        </w:rPr>
        <w:t xml:space="preserve">בוקר טוב לכולם. בעצם, </w:t>
      </w:r>
      <w:bookmarkStart w:id="1223" w:name="_ETM_Q1_3418237"/>
      <w:bookmarkEnd w:id="1223"/>
      <w:r>
        <w:rPr>
          <w:rFonts w:hint="cs"/>
          <w:rtl/>
          <w:lang w:eastAsia="he-IL"/>
        </w:rPr>
        <w:t xml:space="preserve">הדיון פה </w:t>
      </w:r>
      <w:bookmarkStart w:id="1224" w:name="_ETM_Q1_3415206"/>
      <w:bookmarkEnd w:id="1224"/>
      <w:r>
        <w:rPr>
          <w:rFonts w:hint="cs"/>
          <w:rtl/>
          <w:lang w:eastAsia="he-IL"/>
        </w:rPr>
        <w:t xml:space="preserve">וגם הדיון הקודם נעו בין שני מישורי זמנים: יש את המצב המשפטי הנוהג כרגע, ויש את תיקון </w:t>
      </w:r>
      <w:bookmarkStart w:id="1225" w:name="_ETM_Q1_3427833"/>
      <w:bookmarkEnd w:id="1225"/>
      <w:r>
        <w:rPr>
          <w:rFonts w:hint="cs"/>
          <w:rtl/>
          <w:lang w:eastAsia="he-IL"/>
        </w:rPr>
        <w:t xml:space="preserve">החוק, שיושבת-ראש הוועדה הניחה לדיון, שעניינו הכרה עתידית מעתה </w:t>
      </w:r>
      <w:bookmarkStart w:id="1226" w:name="_ETM_Q1_3434135"/>
      <w:bookmarkEnd w:id="1226"/>
      <w:r>
        <w:rPr>
          <w:rFonts w:hint="cs"/>
          <w:rtl/>
          <w:lang w:eastAsia="he-IL"/>
        </w:rPr>
        <w:t xml:space="preserve">ואילך, כך שיכירו בפוקר כמשחק חוקי שאפשר לשחק בו ולעסוק </w:t>
      </w:r>
      <w:bookmarkStart w:id="1227" w:name="_ETM_Q1_3436750"/>
      <w:bookmarkEnd w:id="1227"/>
      <w:r>
        <w:rPr>
          <w:rFonts w:hint="cs"/>
          <w:rtl/>
          <w:lang w:eastAsia="he-IL"/>
        </w:rPr>
        <w:t xml:space="preserve">בו עם הכנסות או בלי הכנסות. המצב החוקי הנוהג </w:t>
      </w:r>
      <w:bookmarkStart w:id="1228" w:name="_ETM_Q1_3443018"/>
      <w:bookmarkEnd w:id="1228"/>
      <w:r>
        <w:rPr>
          <w:rFonts w:hint="cs"/>
          <w:rtl/>
          <w:lang w:eastAsia="he-IL"/>
        </w:rPr>
        <w:t xml:space="preserve">כרגע, וגם לפי הפרשנות הנוכחית של בית המשפט </w:t>
      </w:r>
      <w:bookmarkStart w:id="1229" w:name="_ETM_Q1_3443645"/>
      <w:bookmarkEnd w:id="1229"/>
      <w:r>
        <w:rPr>
          <w:rFonts w:hint="cs"/>
          <w:rtl/>
          <w:lang w:eastAsia="he-IL"/>
        </w:rPr>
        <w:t>העליון, הוא שפוקר הוא משחק אסור. נאמר פה הרבה - - -</w:t>
      </w:r>
    </w:p>
    <w:p w:rsidR="006F6762" w:rsidRDefault="006F6762" w:rsidP="006F6762">
      <w:pPr>
        <w:rPr>
          <w:rtl/>
          <w:lang w:eastAsia="he-IL"/>
        </w:rPr>
      </w:pPr>
      <w:bookmarkStart w:id="1230" w:name="_ETM_Q1_3415734"/>
      <w:bookmarkStart w:id="1231" w:name="_ETM_Q1_3415843"/>
      <w:bookmarkEnd w:id="1230"/>
      <w:bookmarkEnd w:id="1231"/>
    </w:p>
    <w:p w:rsidR="006F6762" w:rsidRDefault="006F6762" w:rsidP="001E4EE0">
      <w:pPr>
        <w:pStyle w:val="af6"/>
        <w:rPr>
          <w:rtl/>
        </w:rPr>
      </w:pPr>
      <w:bookmarkStart w:id="1232" w:name="_ETM_Q1_3452189"/>
      <w:bookmarkStart w:id="1233" w:name="ET_yor_5519_158"/>
      <w:bookmarkEnd w:id="1232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6F6762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6F6762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3"/>
    </w:p>
    <w:p w:rsidR="006F6762" w:rsidRDefault="006F6762" w:rsidP="006F6762">
      <w:pPr>
        <w:pStyle w:val="KeepWithNext"/>
        <w:rPr>
          <w:rtl/>
          <w:lang w:eastAsia="he-IL"/>
        </w:rPr>
      </w:pPr>
    </w:p>
    <w:p w:rsidR="006F6762" w:rsidRDefault="006F6762" w:rsidP="00442D6C">
      <w:pPr>
        <w:rPr>
          <w:rtl/>
          <w:lang w:eastAsia="he-IL"/>
        </w:rPr>
      </w:pPr>
      <w:bookmarkStart w:id="1234" w:name="_ETM_Q1_3448776"/>
      <w:bookmarkEnd w:id="1234"/>
      <w:r>
        <w:rPr>
          <w:rFonts w:hint="cs"/>
          <w:rtl/>
          <w:lang w:eastAsia="he-IL"/>
        </w:rPr>
        <w:t xml:space="preserve">זה לא נכון, משום שהשופטת אמרה </w:t>
      </w:r>
      <w:bookmarkStart w:id="1235" w:name="_ETM_Q1_3453273"/>
      <w:bookmarkEnd w:id="1235"/>
      <w:r>
        <w:rPr>
          <w:rFonts w:hint="cs"/>
          <w:rtl/>
          <w:lang w:eastAsia="he-IL"/>
        </w:rPr>
        <w:t>שלמעשה הוא משחק שאינו מוסדר.</w:t>
      </w:r>
      <w:bookmarkStart w:id="1236" w:name="_ETM_Q1_3452304"/>
      <w:bookmarkStart w:id="1237" w:name="_ETM_Q1_3452365"/>
      <w:bookmarkStart w:id="1238" w:name="_ETM_Q1_3452467"/>
      <w:bookmarkEnd w:id="1236"/>
      <w:bookmarkEnd w:id="1237"/>
      <w:bookmarkEnd w:id="1238"/>
    </w:p>
    <w:p w:rsidR="006F6762" w:rsidRDefault="006F6762" w:rsidP="006F6762">
      <w:pPr>
        <w:rPr>
          <w:rtl/>
          <w:lang w:eastAsia="he-IL"/>
        </w:rPr>
      </w:pPr>
      <w:bookmarkStart w:id="1239" w:name="_ETM_Q1_3447515"/>
      <w:bookmarkStart w:id="1240" w:name="_ETM_Q1_3447784"/>
      <w:bookmarkStart w:id="1241" w:name="_ETM_Q1_3447846"/>
      <w:bookmarkStart w:id="1242" w:name="_ETM_Q1_3447864"/>
      <w:bookmarkStart w:id="1243" w:name="_ETM_Q1_3447915"/>
      <w:bookmarkEnd w:id="1239"/>
      <w:bookmarkEnd w:id="1240"/>
      <w:bookmarkEnd w:id="1241"/>
      <w:bookmarkEnd w:id="1242"/>
      <w:bookmarkEnd w:id="1243"/>
    </w:p>
    <w:p w:rsidR="006F6762" w:rsidRDefault="006F6762" w:rsidP="001E4EE0">
      <w:pPr>
        <w:pStyle w:val="a4"/>
        <w:rPr>
          <w:rtl/>
        </w:rPr>
      </w:pPr>
      <w:bookmarkStart w:id="1244" w:name="ET_speaker_אורי_כץ_157"/>
      <w:r w:rsidRPr="001E4EE0">
        <w:rPr>
          <w:rStyle w:val="TagStyle"/>
          <w:rtl/>
        </w:rPr>
        <w:t xml:space="preserve"> &lt;&lt; דוב</w:t>
      </w:r>
      <w:bookmarkStart w:id="1245" w:name="_ETM_Q1_3450581"/>
      <w:bookmarkStart w:id="1246" w:name="_ETM_Q1_3450627"/>
      <w:bookmarkEnd w:id="1245"/>
      <w:bookmarkEnd w:id="1246"/>
      <w:r w:rsidRPr="001E4EE0">
        <w:rPr>
          <w:rStyle w:val="TagStyle"/>
          <w:rtl/>
        </w:rPr>
        <w:t>ר &gt;&gt;</w:t>
      </w:r>
      <w:r w:rsidRPr="006F6762">
        <w:rPr>
          <w:rStyle w:val="TagStyle"/>
          <w:rtl/>
        </w:rPr>
        <w:t xml:space="preserve"> </w:t>
      </w:r>
      <w:r>
        <w:rPr>
          <w:rtl/>
        </w:rPr>
        <w:t>אורי כץ:</w:t>
      </w:r>
      <w:r w:rsidRPr="006F6762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4"/>
    </w:p>
    <w:p w:rsidR="006F6762" w:rsidRDefault="006F6762" w:rsidP="006F6762">
      <w:pPr>
        <w:pStyle w:val="KeepWithNext"/>
        <w:rPr>
          <w:rtl/>
          <w:lang w:eastAsia="he-IL"/>
        </w:rPr>
      </w:pPr>
    </w:p>
    <w:p w:rsidR="006F6762" w:rsidRDefault="00442D6C" w:rsidP="006F6762">
      <w:pPr>
        <w:rPr>
          <w:rtl/>
          <w:lang w:eastAsia="he-IL"/>
        </w:rPr>
      </w:pPr>
      <w:bookmarkStart w:id="1247" w:name="_ETM_Q1_3450287"/>
      <w:bookmarkEnd w:id="1247"/>
      <w:r>
        <w:rPr>
          <w:rFonts w:hint="cs"/>
          <w:rtl/>
          <w:lang w:eastAsia="he-IL"/>
        </w:rPr>
        <w:t xml:space="preserve">אני, בדיוק, בא להתייחס </w:t>
      </w:r>
      <w:bookmarkStart w:id="1248" w:name="_ETM_Q1_3454211"/>
      <w:bookmarkEnd w:id="1248"/>
      <w:r>
        <w:rPr>
          <w:rFonts w:hint="cs"/>
          <w:rtl/>
          <w:lang w:eastAsia="he-IL"/>
        </w:rPr>
        <w:t>לזה. אני מבקש להתייחס לזה.</w:t>
      </w:r>
    </w:p>
    <w:p w:rsidR="00442D6C" w:rsidRDefault="00442D6C" w:rsidP="006F6762">
      <w:pPr>
        <w:rPr>
          <w:rtl/>
          <w:lang w:eastAsia="he-IL"/>
        </w:rPr>
      </w:pPr>
    </w:p>
    <w:p w:rsidR="00442D6C" w:rsidRDefault="00442D6C" w:rsidP="001E4EE0">
      <w:pPr>
        <w:pStyle w:val="a4"/>
        <w:rPr>
          <w:rtl/>
        </w:rPr>
      </w:pPr>
      <w:bookmarkStart w:id="1249" w:name="ET_speaker_איתמר_גלזר_159"/>
      <w:r w:rsidRPr="001E4EE0">
        <w:rPr>
          <w:rStyle w:val="TagStyle"/>
          <w:rtl/>
        </w:rPr>
        <w:t xml:space="preserve"> &lt;&lt; דובר &gt;&gt;</w:t>
      </w:r>
      <w:r w:rsidRPr="00442D6C">
        <w:rPr>
          <w:rStyle w:val="TagStyle"/>
          <w:rtl/>
        </w:rPr>
        <w:t xml:space="preserve"> </w:t>
      </w:r>
      <w:r>
        <w:rPr>
          <w:rtl/>
        </w:rPr>
        <w:t>איתמר גלזר:</w:t>
      </w:r>
      <w:r w:rsidRPr="00442D6C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49"/>
    </w:p>
    <w:p w:rsidR="00442D6C" w:rsidRDefault="00442D6C" w:rsidP="00442D6C">
      <w:pPr>
        <w:pStyle w:val="KeepWithNext"/>
        <w:rPr>
          <w:rtl/>
          <w:lang w:eastAsia="he-IL"/>
        </w:rPr>
      </w:pPr>
    </w:p>
    <w:p w:rsidR="00442D6C" w:rsidRDefault="00442D6C" w:rsidP="00442D6C">
      <w:pPr>
        <w:rPr>
          <w:rtl/>
          <w:lang w:eastAsia="he-IL"/>
        </w:rPr>
      </w:pPr>
      <w:bookmarkStart w:id="1250" w:name="_ETM_Q1_3457981"/>
      <w:bookmarkEnd w:id="1250"/>
      <w:r>
        <w:rPr>
          <w:rFonts w:hint="cs"/>
          <w:rtl/>
          <w:lang w:eastAsia="he-IL"/>
        </w:rPr>
        <w:t xml:space="preserve">זה לא נכון. היא גם </w:t>
      </w:r>
      <w:bookmarkStart w:id="1251" w:name="_ETM_Q1_3459543"/>
      <w:bookmarkEnd w:id="1251"/>
      <w:r>
        <w:rPr>
          <w:rFonts w:hint="cs"/>
          <w:rtl/>
          <w:lang w:eastAsia="he-IL"/>
        </w:rPr>
        <w:t>פירטה בדיוק למה.</w:t>
      </w:r>
    </w:p>
    <w:p w:rsidR="00442D6C" w:rsidRDefault="00442D6C" w:rsidP="00442D6C">
      <w:pPr>
        <w:rPr>
          <w:rtl/>
          <w:lang w:eastAsia="he-IL"/>
        </w:rPr>
      </w:pPr>
      <w:bookmarkStart w:id="1252" w:name="_ETM_Q1_3457722"/>
      <w:bookmarkStart w:id="1253" w:name="_ETM_Q1_3457881"/>
      <w:bookmarkStart w:id="1254" w:name="_ETM_Q1_3457904"/>
      <w:bookmarkStart w:id="1255" w:name="_ETM_Q1_3457961"/>
      <w:bookmarkEnd w:id="1252"/>
      <w:bookmarkEnd w:id="1253"/>
      <w:bookmarkEnd w:id="1254"/>
      <w:bookmarkEnd w:id="1255"/>
    </w:p>
    <w:p w:rsidR="00442D6C" w:rsidRDefault="00442D6C" w:rsidP="001E4EE0">
      <w:pPr>
        <w:pStyle w:val="a4"/>
        <w:rPr>
          <w:rtl/>
        </w:rPr>
      </w:pPr>
      <w:bookmarkStart w:id="1256" w:name="ET_speaker_אורי_כץ_160"/>
      <w:r w:rsidRPr="001E4EE0">
        <w:rPr>
          <w:rStyle w:val="TagStyle"/>
          <w:rtl/>
        </w:rPr>
        <w:t xml:space="preserve"> &lt;&lt; דובר &gt;&gt;</w:t>
      </w:r>
      <w:r w:rsidRPr="00442D6C">
        <w:rPr>
          <w:rStyle w:val="TagStyle"/>
          <w:rtl/>
        </w:rPr>
        <w:t xml:space="preserve"> </w:t>
      </w:r>
      <w:r>
        <w:rPr>
          <w:rtl/>
        </w:rPr>
        <w:t>אורי כץ:</w:t>
      </w:r>
      <w:r w:rsidRPr="00442D6C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56"/>
    </w:p>
    <w:p w:rsidR="00442D6C" w:rsidRDefault="00442D6C" w:rsidP="00442D6C">
      <w:pPr>
        <w:pStyle w:val="KeepWithNext"/>
        <w:rPr>
          <w:rtl/>
          <w:lang w:eastAsia="he-IL"/>
        </w:rPr>
      </w:pPr>
    </w:p>
    <w:p w:rsidR="00442D6C" w:rsidRPr="00442D6C" w:rsidRDefault="00442D6C" w:rsidP="00442D6C">
      <w:pPr>
        <w:rPr>
          <w:rtl/>
          <w:lang w:eastAsia="he-IL"/>
        </w:rPr>
      </w:pPr>
      <w:bookmarkStart w:id="1257" w:name="_ETM_Q1_3460460"/>
      <w:bookmarkEnd w:id="1257"/>
      <w:r>
        <w:rPr>
          <w:rFonts w:hint="cs"/>
          <w:rtl/>
          <w:lang w:eastAsia="he-IL"/>
        </w:rPr>
        <w:t xml:space="preserve">פסק הדין מולי. אם יורשה לי להתייחס, </w:t>
      </w:r>
      <w:bookmarkStart w:id="1258" w:name="_ETM_Q1_3463631"/>
      <w:bookmarkEnd w:id="1258"/>
      <w:r>
        <w:rPr>
          <w:rFonts w:hint="cs"/>
          <w:rtl/>
          <w:lang w:eastAsia="he-IL"/>
        </w:rPr>
        <w:t xml:space="preserve">בדיוק אתייחס לדברים האלה. בערעור אזרחי 476/17 אמרה השופטת </w:t>
      </w:r>
      <w:proofErr w:type="spellStart"/>
      <w:r>
        <w:rPr>
          <w:rFonts w:hint="cs"/>
          <w:rtl/>
          <w:lang w:eastAsia="he-IL"/>
        </w:rPr>
        <w:t>וילנר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59" w:name="_ETM_Q1_3467746"/>
      <w:bookmarkEnd w:id="1259"/>
      <w:r>
        <w:rPr>
          <w:rFonts w:hint="cs"/>
          <w:rtl/>
          <w:lang w:eastAsia="he-IL"/>
        </w:rPr>
        <w:t xml:space="preserve">בפירוש באמרת אגב, והיא לא חלק מההלכה, זאת אומרת </w:t>
      </w:r>
      <w:bookmarkStart w:id="1260" w:name="_ETM_Q1_3474470"/>
      <w:bookmarkEnd w:id="1260"/>
      <w:r>
        <w:rPr>
          <w:rFonts w:hint="cs"/>
          <w:rtl/>
          <w:lang w:eastAsia="he-IL"/>
        </w:rPr>
        <w:t xml:space="preserve">נפסק כפי שפסק כבוד השופט הנדל, שנכון שהקביעה </w:t>
      </w:r>
      <w:bookmarkStart w:id="1261" w:name="_ETM_Q1_3479378"/>
      <w:bookmarkEnd w:id="1261"/>
      <w:r>
        <w:rPr>
          <w:rFonts w:hint="cs"/>
          <w:rtl/>
          <w:lang w:eastAsia="he-IL"/>
        </w:rPr>
        <w:t xml:space="preserve">לטעמה אינה נקיה מספקות שבהתייחסות לפוקר האיסור הוא רק למשחק </w:t>
      </w:r>
      <w:bookmarkStart w:id="1262" w:name="_ETM_Q1_3480882"/>
      <w:bookmarkEnd w:id="1262"/>
      <w:r>
        <w:rPr>
          <w:rFonts w:hint="cs"/>
          <w:rtl/>
          <w:lang w:eastAsia="he-IL"/>
        </w:rPr>
        <w:t xml:space="preserve">בודד ולא לסדרת משחקים, אבל היא גם אמרה </w:t>
      </w:r>
      <w:bookmarkStart w:id="1263" w:name="_ETM_Q1_3482263"/>
      <w:bookmarkEnd w:id="1263"/>
      <w:r>
        <w:rPr>
          <w:rFonts w:hint="cs"/>
          <w:rtl/>
          <w:lang w:eastAsia="he-IL"/>
        </w:rPr>
        <w:t xml:space="preserve">בפירוש: בית משפט זה טרם התייחס באופן ממשי לסוגיית סיווגו </w:t>
      </w:r>
      <w:bookmarkStart w:id="1264" w:name="_ETM_Q1_3485560"/>
      <w:bookmarkEnd w:id="1264"/>
      <w:r>
        <w:rPr>
          <w:rFonts w:hint="cs"/>
          <w:rtl/>
          <w:lang w:eastAsia="he-IL"/>
        </w:rPr>
        <w:t xml:space="preserve">של משחק הפוקר במשפט הפלילי... לא מוצה הדיון בשאלה גופה... </w:t>
      </w:r>
      <w:bookmarkStart w:id="1265" w:name="_ETM_Q1_3494974"/>
      <w:bookmarkEnd w:id="1265"/>
      <w:r>
        <w:rPr>
          <w:rFonts w:hint="cs"/>
          <w:rtl/>
          <w:lang w:eastAsia="he-IL"/>
        </w:rPr>
        <w:t xml:space="preserve">הנושא טרם לובן עד תום. יש פה שאלות במומחיות שטרם </w:t>
      </w:r>
      <w:bookmarkStart w:id="1266" w:name="_ETM_Q1_3495252"/>
      <w:bookmarkEnd w:id="1266"/>
      <w:r>
        <w:rPr>
          <w:rFonts w:hint="cs"/>
          <w:rtl/>
          <w:lang w:eastAsia="he-IL"/>
        </w:rPr>
        <w:t xml:space="preserve">הוכרעו, ... </w:t>
      </w:r>
      <w:bookmarkStart w:id="1267" w:name="_ETM_Q1_3500709"/>
      <w:bookmarkEnd w:id="1267"/>
      <w:r>
        <w:rPr>
          <w:rFonts w:hint="cs"/>
          <w:rtl/>
          <w:lang w:eastAsia="he-IL"/>
        </w:rPr>
        <w:t>ואלה שעלות חשובות ומעניינות שבוודאי עוד ידובר בהן.</w:t>
      </w:r>
    </w:p>
    <w:p w:rsidR="006F6762" w:rsidRDefault="006F6762" w:rsidP="006F6762">
      <w:pPr>
        <w:rPr>
          <w:rtl/>
          <w:lang w:eastAsia="he-IL"/>
        </w:rPr>
      </w:pPr>
    </w:p>
    <w:p w:rsidR="00442D6C" w:rsidRDefault="00442D6C" w:rsidP="001E4EE0">
      <w:pPr>
        <w:pStyle w:val="af6"/>
        <w:rPr>
          <w:rtl/>
        </w:rPr>
      </w:pPr>
      <w:bookmarkStart w:id="1268" w:name="ET_yor_5519_161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442D6C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442D6C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8"/>
    </w:p>
    <w:p w:rsidR="00442D6C" w:rsidRDefault="00442D6C" w:rsidP="00442D6C">
      <w:pPr>
        <w:pStyle w:val="KeepWithNext"/>
        <w:rPr>
          <w:rtl/>
          <w:lang w:eastAsia="he-IL"/>
        </w:rPr>
      </w:pPr>
    </w:p>
    <w:p w:rsidR="00442D6C" w:rsidRDefault="00442D6C" w:rsidP="00442D6C">
      <w:pPr>
        <w:rPr>
          <w:rtl/>
          <w:lang w:eastAsia="he-IL"/>
        </w:rPr>
      </w:pPr>
      <w:bookmarkStart w:id="1269" w:name="_ETM_Q1_3501361"/>
      <w:bookmarkEnd w:id="1269"/>
      <w:r>
        <w:rPr>
          <w:rFonts w:hint="cs"/>
          <w:rtl/>
          <w:lang w:eastAsia="he-IL"/>
        </w:rPr>
        <w:t xml:space="preserve">נכון. היא לא קובעת שזה משחק אסור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משחק מזל.</w:t>
      </w:r>
    </w:p>
    <w:p w:rsidR="00442D6C" w:rsidRDefault="00442D6C" w:rsidP="00442D6C">
      <w:pPr>
        <w:rPr>
          <w:rtl/>
          <w:lang w:eastAsia="he-IL"/>
        </w:rPr>
      </w:pPr>
      <w:bookmarkStart w:id="1270" w:name="_ETM_Q1_3500669"/>
      <w:bookmarkStart w:id="1271" w:name="_ETM_Q1_3500745"/>
      <w:bookmarkStart w:id="1272" w:name="_ETM_Q1_3500782"/>
      <w:bookmarkStart w:id="1273" w:name="_ETM_Q1_3500873"/>
      <w:bookmarkEnd w:id="1270"/>
      <w:bookmarkEnd w:id="1271"/>
      <w:bookmarkEnd w:id="1272"/>
      <w:bookmarkEnd w:id="1273"/>
    </w:p>
    <w:p w:rsidR="00D60C81" w:rsidRDefault="00D60C81" w:rsidP="001E4EE0">
      <w:pPr>
        <w:pStyle w:val="a4"/>
        <w:rPr>
          <w:rStyle w:val="TagStyle"/>
          <w:vanish w:val="0"/>
          <w:rtl/>
        </w:rPr>
      </w:pPr>
      <w:bookmarkStart w:id="1274" w:name="ET_speaker_אורי_כץ_162"/>
      <w:r>
        <w:rPr>
          <w:rStyle w:val="TagStyle"/>
          <w:vanish w:val="0"/>
          <w:rtl/>
        </w:rPr>
        <w:br w:type="page"/>
      </w:r>
    </w:p>
    <w:p w:rsidR="00442D6C" w:rsidRDefault="00442D6C" w:rsidP="001E4EE0">
      <w:pPr>
        <w:pStyle w:val="a4"/>
        <w:rPr>
          <w:rtl/>
        </w:rPr>
      </w:pPr>
      <w:r w:rsidRPr="001E4EE0">
        <w:rPr>
          <w:rStyle w:val="TagStyle"/>
          <w:rtl/>
        </w:rPr>
        <w:t xml:space="preserve"> &lt;&lt; דוב</w:t>
      </w:r>
      <w:bookmarkStart w:id="1275" w:name="_ETM_Q1_3500780"/>
      <w:bookmarkEnd w:id="1275"/>
      <w:r w:rsidRPr="001E4EE0">
        <w:rPr>
          <w:rStyle w:val="TagStyle"/>
          <w:rtl/>
        </w:rPr>
        <w:t>ר &gt;&gt;</w:t>
      </w:r>
      <w:r w:rsidRPr="00442D6C">
        <w:rPr>
          <w:rStyle w:val="TagStyle"/>
          <w:rtl/>
        </w:rPr>
        <w:t xml:space="preserve"> </w:t>
      </w:r>
      <w:r>
        <w:rPr>
          <w:rtl/>
        </w:rPr>
        <w:t>אורי כץ:</w:t>
      </w:r>
      <w:r w:rsidRPr="00442D6C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74"/>
    </w:p>
    <w:p w:rsidR="00442D6C" w:rsidRDefault="00442D6C" w:rsidP="00442D6C">
      <w:pPr>
        <w:pStyle w:val="KeepWithNext"/>
        <w:rPr>
          <w:rtl/>
          <w:lang w:eastAsia="he-IL"/>
        </w:rPr>
      </w:pPr>
      <w:bookmarkStart w:id="1276" w:name="_ETM_Q1_3500682"/>
      <w:bookmarkEnd w:id="1276"/>
    </w:p>
    <w:p w:rsidR="00442D6C" w:rsidRDefault="00442D6C" w:rsidP="00442D6C">
      <w:pPr>
        <w:rPr>
          <w:rtl/>
          <w:lang w:eastAsia="he-IL"/>
        </w:rPr>
      </w:pPr>
      <w:bookmarkStart w:id="1277" w:name="_ETM_Q1_3500386"/>
      <w:bookmarkEnd w:id="1277"/>
      <w:r>
        <w:rPr>
          <w:rFonts w:hint="cs"/>
          <w:rtl/>
          <w:lang w:eastAsia="he-IL"/>
        </w:rPr>
        <w:t>היא לא שינתה מההלכה</w:t>
      </w:r>
      <w:bookmarkStart w:id="1278" w:name="_ETM_Q1_3502832"/>
      <w:bookmarkEnd w:id="1278"/>
      <w:r>
        <w:rPr>
          <w:rFonts w:hint="cs"/>
          <w:rtl/>
          <w:lang w:eastAsia="he-IL"/>
        </w:rPr>
        <w:t xml:space="preserve"> הקיימת שלפיה זה </w:t>
      </w:r>
      <w:bookmarkStart w:id="1279" w:name="_ETM_Q1_3504425"/>
      <w:bookmarkEnd w:id="1279"/>
      <w:r>
        <w:rPr>
          <w:rFonts w:hint="cs"/>
          <w:rtl/>
          <w:lang w:eastAsia="he-IL"/>
        </w:rPr>
        <w:t xml:space="preserve">משחק אסור. היא לא שינתה את המצב המשפטי הקיים, שלפיו </w:t>
      </w:r>
      <w:bookmarkStart w:id="1280" w:name="_ETM_Q1_3507606"/>
      <w:bookmarkEnd w:id="1280"/>
      <w:r>
        <w:rPr>
          <w:rFonts w:hint="cs"/>
          <w:rtl/>
          <w:lang w:eastAsia="he-IL"/>
        </w:rPr>
        <w:t>זה משחק אסור.</w:t>
      </w:r>
    </w:p>
    <w:p w:rsidR="00442D6C" w:rsidRDefault="00442D6C" w:rsidP="00442D6C">
      <w:pPr>
        <w:rPr>
          <w:rtl/>
          <w:lang w:eastAsia="he-IL"/>
        </w:rPr>
      </w:pPr>
      <w:bookmarkStart w:id="1281" w:name="_ETM_Q1_3506435"/>
      <w:bookmarkStart w:id="1282" w:name="_ETM_Q1_3506523"/>
      <w:bookmarkEnd w:id="1281"/>
      <w:bookmarkEnd w:id="1282"/>
    </w:p>
    <w:p w:rsidR="00442D6C" w:rsidRDefault="00442D6C" w:rsidP="001E4EE0">
      <w:pPr>
        <w:pStyle w:val="a4"/>
        <w:rPr>
          <w:rtl/>
        </w:rPr>
      </w:pPr>
      <w:bookmarkStart w:id="1283" w:name="ET_speaker_איתמר_גלזר_163"/>
      <w:r w:rsidRPr="001E4EE0">
        <w:rPr>
          <w:rStyle w:val="TagStyle"/>
          <w:rtl/>
        </w:rPr>
        <w:t xml:space="preserve"> &lt;&lt; דובר &gt;&gt;</w:t>
      </w:r>
      <w:r w:rsidRPr="00442D6C">
        <w:rPr>
          <w:rStyle w:val="TagStyle"/>
          <w:rtl/>
        </w:rPr>
        <w:t xml:space="preserve"> </w:t>
      </w:r>
      <w:r>
        <w:rPr>
          <w:rtl/>
        </w:rPr>
        <w:t>איתמר גלזר:</w:t>
      </w:r>
      <w:r w:rsidRPr="00442D6C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3"/>
    </w:p>
    <w:p w:rsidR="00442D6C" w:rsidRDefault="00442D6C" w:rsidP="00442D6C">
      <w:pPr>
        <w:pStyle w:val="KeepWithNext"/>
        <w:rPr>
          <w:rtl/>
          <w:lang w:eastAsia="he-IL"/>
        </w:rPr>
      </w:pPr>
    </w:p>
    <w:p w:rsidR="00442D6C" w:rsidRDefault="00442D6C" w:rsidP="005100EF">
      <w:pPr>
        <w:rPr>
          <w:rtl/>
          <w:lang w:eastAsia="he-IL"/>
        </w:rPr>
      </w:pPr>
      <w:bookmarkStart w:id="1284" w:name="_ETM_Q1_3510486"/>
      <w:bookmarkEnd w:id="1284"/>
      <w:r>
        <w:rPr>
          <w:rFonts w:hint="cs"/>
          <w:rtl/>
          <w:lang w:eastAsia="he-IL"/>
        </w:rPr>
        <w:t xml:space="preserve">היא רק מטילה ספק. בניתוח המשפטי היא </w:t>
      </w:r>
      <w:bookmarkStart w:id="1285" w:name="_ETM_Q1_3516592"/>
      <w:bookmarkEnd w:id="1285"/>
      <w:r>
        <w:rPr>
          <w:rFonts w:hint="cs"/>
          <w:rtl/>
          <w:lang w:eastAsia="he-IL"/>
        </w:rPr>
        <w:t xml:space="preserve">מטילה ספק, שניתחו אותו לא נכון. לא שינתה מצב </w:t>
      </w:r>
      <w:bookmarkStart w:id="1286" w:name="_ETM_Q1_3518378"/>
      <w:bookmarkEnd w:id="12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בסדר</w:t>
      </w:r>
      <w:r w:rsidR="0035183E">
        <w:rPr>
          <w:rFonts w:hint="cs"/>
          <w:rtl/>
          <w:lang w:eastAsia="he-IL"/>
        </w:rPr>
        <w:t>, אבל - - -</w:t>
      </w:r>
    </w:p>
    <w:p w:rsidR="00442D6C" w:rsidRDefault="00442D6C" w:rsidP="00442D6C">
      <w:pPr>
        <w:rPr>
          <w:rtl/>
          <w:lang w:eastAsia="he-IL"/>
        </w:rPr>
      </w:pPr>
      <w:bookmarkStart w:id="1287" w:name="_ETM_Q1_3511630"/>
      <w:bookmarkStart w:id="1288" w:name="_ETM_Q1_3511722"/>
      <w:bookmarkEnd w:id="1287"/>
      <w:bookmarkEnd w:id="1288"/>
    </w:p>
    <w:p w:rsidR="00442D6C" w:rsidRDefault="00442D6C" w:rsidP="001E4EE0">
      <w:pPr>
        <w:pStyle w:val="a4"/>
        <w:rPr>
          <w:rtl/>
        </w:rPr>
      </w:pPr>
      <w:bookmarkStart w:id="1289" w:name="ET_speaker_אורי_כץ_164"/>
      <w:r w:rsidRPr="001E4EE0">
        <w:rPr>
          <w:rStyle w:val="TagStyle"/>
          <w:rtl/>
        </w:rPr>
        <w:t xml:space="preserve"> &lt;&lt; דוב</w:t>
      </w:r>
      <w:bookmarkStart w:id="1290" w:name="_ETM_Q1_3510429"/>
      <w:bookmarkEnd w:id="1290"/>
      <w:r w:rsidRPr="001E4EE0">
        <w:rPr>
          <w:rStyle w:val="TagStyle"/>
          <w:rtl/>
        </w:rPr>
        <w:t>ר &gt;&gt;</w:t>
      </w:r>
      <w:r w:rsidRPr="00442D6C">
        <w:rPr>
          <w:rStyle w:val="TagStyle"/>
          <w:rtl/>
        </w:rPr>
        <w:t xml:space="preserve"> </w:t>
      </w:r>
      <w:r>
        <w:rPr>
          <w:rtl/>
        </w:rPr>
        <w:t>אורי כץ:</w:t>
      </w:r>
      <w:r w:rsidRPr="00442D6C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89"/>
    </w:p>
    <w:p w:rsidR="00442D6C" w:rsidRDefault="00442D6C" w:rsidP="00442D6C">
      <w:pPr>
        <w:pStyle w:val="KeepWithNext"/>
        <w:rPr>
          <w:rtl/>
          <w:lang w:eastAsia="he-IL"/>
        </w:rPr>
      </w:pPr>
      <w:bookmarkStart w:id="1291" w:name="_ETM_Q1_3510357"/>
      <w:bookmarkEnd w:id="1291"/>
    </w:p>
    <w:p w:rsidR="00442D6C" w:rsidRDefault="0035183E" w:rsidP="00442D6C">
      <w:pPr>
        <w:rPr>
          <w:rtl/>
          <w:lang w:eastAsia="he-IL"/>
        </w:rPr>
      </w:pPr>
      <w:bookmarkStart w:id="1292" w:name="_ETM_Q1_3510076"/>
      <w:bookmarkEnd w:id="1292"/>
      <w:r>
        <w:rPr>
          <w:rFonts w:hint="cs"/>
          <w:rtl/>
          <w:lang w:eastAsia="he-IL"/>
        </w:rPr>
        <w:t>אין הכרעה - - -</w:t>
      </w:r>
    </w:p>
    <w:p w:rsidR="0035183E" w:rsidRDefault="0035183E" w:rsidP="00442D6C">
      <w:pPr>
        <w:rPr>
          <w:rtl/>
          <w:lang w:eastAsia="he-IL"/>
        </w:rPr>
      </w:pPr>
      <w:bookmarkStart w:id="1293" w:name="_ETM_Q1_3521358"/>
      <w:bookmarkStart w:id="1294" w:name="_ETM_Q1_3522344"/>
      <w:bookmarkEnd w:id="1293"/>
      <w:bookmarkEnd w:id="1294"/>
    </w:p>
    <w:p w:rsidR="0035183E" w:rsidRDefault="0035183E" w:rsidP="001E4EE0">
      <w:pPr>
        <w:pStyle w:val="af6"/>
        <w:rPr>
          <w:rtl/>
        </w:rPr>
      </w:pPr>
      <w:bookmarkStart w:id="1295" w:name="ET_yor_5519_165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35183E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5183E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5"/>
    </w:p>
    <w:p w:rsidR="0035183E" w:rsidRDefault="0035183E" w:rsidP="0035183E">
      <w:pPr>
        <w:pStyle w:val="KeepWithNext"/>
        <w:rPr>
          <w:rtl/>
          <w:lang w:eastAsia="he-IL"/>
        </w:rPr>
      </w:pPr>
    </w:p>
    <w:p w:rsidR="0035183E" w:rsidRPr="0035183E" w:rsidRDefault="0035183E" w:rsidP="0035183E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296" w:name="_ETM_Q1_3523852"/>
      <w:bookmarkEnd w:id="1296"/>
      <w:r>
        <w:rPr>
          <w:rFonts w:hint="cs"/>
          <w:rtl/>
          <w:lang w:eastAsia="he-IL"/>
        </w:rPr>
        <w:t>ש לי שאלה באמת ברצינות: אתה, משרד</w:t>
      </w:r>
      <w:bookmarkStart w:id="1297" w:name="_ETM_Q1_3532830"/>
      <w:bookmarkEnd w:id="1297"/>
      <w:r>
        <w:rPr>
          <w:rFonts w:hint="cs"/>
          <w:rtl/>
          <w:lang w:eastAsia="he-IL"/>
        </w:rPr>
        <w:t xml:space="preserve"> האוצר, הולך לבית המשפט ומוכיח שפוקר הוא לא משחק</w:t>
      </w:r>
      <w:bookmarkStart w:id="1298" w:name="_ETM_Q1_3532382"/>
      <w:bookmarkEnd w:id="1298"/>
      <w:r>
        <w:rPr>
          <w:rFonts w:hint="cs"/>
          <w:rtl/>
          <w:lang w:eastAsia="he-IL"/>
        </w:rPr>
        <w:t xml:space="preserve"> מזל</w:t>
      </w:r>
      <w:r w:rsidR="00AE17D8">
        <w:rPr>
          <w:rFonts w:hint="cs"/>
          <w:rtl/>
          <w:lang w:eastAsia="he-IL"/>
        </w:rPr>
        <w:t xml:space="preserve"> אלא משחק שנתמך על-פי כישורים. איך אתה נותן לי </w:t>
      </w:r>
      <w:bookmarkStart w:id="1299" w:name="_ETM_Q1_3541346"/>
      <w:bookmarkEnd w:id="1299"/>
      <w:r w:rsidR="00AE17D8">
        <w:rPr>
          <w:rFonts w:hint="cs"/>
          <w:rtl/>
          <w:lang w:eastAsia="he-IL"/>
        </w:rPr>
        <w:t xml:space="preserve">עכשיו הצדקה לכך שאתה משאיר את הפוקר כמשחק מזל? הרי </w:t>
      </w:r>
      <w:bookmarkStart w:id="1300" w:name="_ETM_Q1_3541654"/>
      <w:bookmarkEnd w:id="1300"/>
      <w:r w:rsidR="00AE17D8">
        <w:rPr>
          <w:rFonts w:hint="cs"/>
          <w:rtl/>
          <w:lang w:eastAsia="he-IL"/>
        </w:rPr>
        <w:t>אתה משפטן. תסביר לי את זה.</w:t>
      </w:r>
    </w:p>
    <w:p w:rsidR="00442D6C" w:rsidRDefault="00442D6C" w:rsidP="00442D6C">
      <w:pPr>
        <w:rPr>
          <w:rtl/>
          <w:lang w:eastAsia="he-IL"/>
        </w:rPr>
      </w:pPr>
      <w:bookmarkStart w:id="1301" w:name="_ETM_Q1_3507894"/>
      <w:bookmarkStart w:id="1302" w:name="_ETM_Q1_3508025"/>
      <w:bookmarkEnd w:id="1301"/>
      <w:bookmarkEnd w:id="1302"/>
    </w:p>
    <w:p w:rsidR="00AE17D8" w:rsidRDefault="00AE17D8" w:rsidP="001E4EE0">
      <w:pPr>
        <w:pStyle w:val="a4"/>
        <w:rPr>
          <w:rtl/>
        </w:rPr>
      </w:pPr>
      <w:bookmarkStart w:id="1303" w:name="ET_speaker_אורי_כץ_166"/>
      <w:r w:rsidRPr="001E4EE0">
        <w:rPr>
          <w:rStyle w:val="TagStyle"/>
          <w:rtl/>
        </w:rPr>
        <w:t xml:space="preserve"> &lt;&lt; דובר &gt;&gt;</w:t>
      </w:r>
      <w:r w:rsidRPr="00AE17D8">
        <w:rPr>
          <w:rStyle w:val="TagStyle"/>
          <w:rtl/>
        </w:rPr>
        <w:t xml:space="preserve"> </w:t>
      </w:r>
      <w:r>
        <w:rPr>
          <w:rtl/>
        </w:rPr>
        <w:t>אורי כץ:</w:t>
      </w:r>
      <w:r w:rsidRPr="00AE17D8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03"/>
    </w:p>
    <w:p w:rsidR="00AE17D8" w:rsidRDefault="00AE17D8" w:rsidP="00AE17D8">
      <w:pPr>
        <w:pStyle w:val="KeepWithNext"/>
        <w:rPr>
          <w:rtl/>
          <w:lang w:eastAsia="he-IL"/>
        </w:rPr>
      </w:pPr>
    </w:p>
    <w:p w:rsidR="00AE17D8" w:rsidRDefault="00AE17D8" w:rsidP="00AE17D8">
      <w:pPr>
        <w:rPr>
          <w:rtl/>
          <w:lang w:eastAsia="he-IL"/>
        </w:rPr>
      </w:pPr>
      <w:bookmarkStart w:id="1304" w:name="_ETM_Q1_3543286"/>
      <w:bookmarkStart w:id="1305" w:name="_ETM_Q1_3543385"/>
      <w:bookmarkEnd w:id="1304"/>
      <w:bookmarkEnd w:id="1305"/>
      <w:r>
        <w:rPr>
          <w:rFonts w:hint="cs"/>
          <w:rtl/>
          <w:lang w:eastAsia="he-IL"/>
        </w:rPr>
        <w:t xml:space="preserve">אסביר. כמו שאמרתי </w:t>
      </w:r>
      <w:bookmarkStart w:id="1306" w:name="_ETM_Q1_3548854"/>
      <w:bookmarkEnd w:id="1306"/>
      <w:r>
        <w:rPr>
          <w:rFonts w:hint="cs"/>
          <w:rtl/>
          <w:lang w:eastAsia="he-IL"/>
        </w:rPr>
        <w:t xml:space="preserve">גם בדיון הקודם, אני לא נכנס לשאלה </w:t>
      </w:r>
      <w:proofErr w:type="spellStart"/>
      <w:r>
        <w:rPr>
          <w:rFonts w:hint="cs"/>
          <w:rtl/>
          <w:lang w:eastAsia="he-IL"/>
        </w:rPr>
        <w:t>המיסויית</w:t>
      </w:r>
      <w:proofErr w:type="spellEnd"/>
      <w:r>
        <w:rPr>
          <w:rFonts w:hint="cs"/>
          <w:rtl/>
          <w:lang w:eastAsia="he-IL"/>
        </w:rPr>
        <w:t>.</w:t>
      </w:r>
      <w:bookmarkStart w:id="1307" w:name="_ETM_Q1_3545109"/>
      <w:bookmarkEnd w:id="1307"/>
    </w:p>
    <w:p w:rsidR="00AE17D8" w:rsidRDefault="00AE17D8" w:rsidP="00AE17D8">
      <w:pPr>
        <w:rPr>
          <w:rtl/>
          <w:lang w:eastAsia="he-IL"/>
        </w:rPr>
      </w:pPr>
      <w:bookmarkStart w:id="1308" w:name="_ETM_Q1_3545308"/>
      <w:bookmarkEnd w:id="1308"/>
    </w:p>
    <w:p w:rsidR="00AE17D8" w:rsidRDefault="00AE17D8" w:rsidP="001E4EE0">
      <w:pPr>
        <w:pStyle w:val="af6"/>
        <w:rPr>
          <w:rtl/>
        </w:rPr>
      </w:pPr>
      <w:bookmarkStart w:id="1309" w:name="ET_yor_5519_167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AE17D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E17D8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9"/>
    </w:p>
    <w:p w:rsidR="00AE17D8" w:rsidRDefault="00AE17D8" w:rsidP="00AE17D8">
      <w:pPr>
        <w:rPr>
          <w:rtl/>
          <w:lang w:eastAsia="he-IL"/>
        </w:rPr>
      </w:pPr>
    </w:p>
    <w:p w:rsidR="00AE17D8" w:rsidRDefault="00AE17D8" w:rsidP="00AE17D8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בוא, אל תתחמק.</w:t>
      </w:r>
    </w:p>
    <w:p w:rsidR="00AE17D8" w:rsidRDefault="00AE17D8" w:rsidP="00AE17D8">
      <w:pPr>
        <w:rPr>
          <w:rtl/>
          <w:lang w:eastAsia="he-IL"/>
        </w:rPr>
      </w:pPr>
      <w:bookmarkStart w:id="1310" w:name="_ETM_Q1_3546253"/>
      <w:bookmarkStart w:id="1311" w:name="_ETM_Q1_3546524"/>
      <w:bookmarkStart w:id="1312" w:name="_ETM_Q1_3546585"/>
      <w:bookmarkStart w:id="1313" w:name="_ETM_Q1_3546607"/>
      <w:bookmarkStart w:id="1314" w:name="_ETM_Q1_3546659"/>
      <w:bookmarkEnd w:id="1310"/>
      <w:bookmarkEnd w:id="1311"/>
      <w:bookmarkEnd w:id="1312"/>
      <w:bookmarkEnd w:id="1313"/>
      <w:bookmarkEnd w:id="1314"/>
    </w:p>
    <w:p w:rsidR="00AE17D8" w:rsidRDefault="00AE17D8" w:rsidP="001E4EE0">
      <w:pPr>
        <w:pStyle w:val="a4"/>
        <w:rPr>
          <w:rtl/>
        </w:rPr>
      </w:pPr>
      <w:bookmarkStart w:id="1315" w:name="ET_speaker_אורי_כץ_168"/>
      <w:r w:rsidRPr="001E4EE0">
        <w:rPr>
          <w:rStyle w:val="TagStyle"/>
          <w:rtl/>
        </w:rPr>
        <w:t xml:space="preserve"> &lt;&lt; דובר &gt;&gt;</w:t>
      </w:r>
      <w:r w:rsidRPr="00AE17D8">
        <w:rPr>
          <w:rStyle w:val="TagStyle"/>
          <w:rtl/>
        </w:rPr>
        <w:t xml:space="preserve"> </w:t>
      </w:r>
      <w:r>
        <w:rPr>
          <w:rtl/>
        </w:rPr>
        <w:t>אורי כץ:</w:t>
      </w:r>
      <w:r w:rsidRPr="00AE17D8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5"/>
    </w:p>
    <w:p w:rsidR="00AE17D8" w:rsidRDefault="00AE17D8" w:rsidP="00AE17D8">
      <w:pPr>
        <w:pStyle w:val="KeepWithNext"/>
        <w:rPr>
          <w:rtl/>
          <w:lang w:eastAsia="he-IL"/>
        </w:rPr>
      </w:pPr>
    </w:p>
    <w:p w:rsidR="00AE17D8" w:rsidRDefault="00AE17D8" w:rsidP="00AE17D8">
      <w:pPr>
        <w:rPr>
          <w:rtl/>
          <w:lang w:eastAsia="he-IL"/>
        </w:rPr>
      </w:pPr>
      <w:bookmarkStart w:id="1316" w:name="_ETM_Q1_3549338"/>
      <w:bookmarkEnd w:id="1316"/>
      <w:r>
        <w:rPr>
          <w:rFonts w:hint="cs"/>
          <w:rtl/>
          <w:lang w:eastAsia="he-IL"/>
        </w:rPr>
        <w:t xml:space="preserve">לא </w:t>
      </w:r>
      <w:bookmarkStart w:id="1317" w:name="_ETM_Q1_3550678"/>
      <w:bookmarkEnd w:id="1317"/>
      <w:r>
        <w:rPr>
          <w:rFonts w:hint="cs"/>
          <w:rtl/>
          <w:lang w:eastAsia="he-IL"/>
        </w:rPr>
        <w:t>מתחמק.</w:t>
      </w:r>
    </w:p>
    <w:p w:rsidR="00AE17D8" w:rsidRDefault="00AE17D8" w:rsidP="00AE17D8">
      <w:pPr>
        <w:rPr>
          <w:rtl/>
          <w:lang w:eastAsia="he-IL"/>
        </w:rPr>
      </w:pPr>
      <w:bookmarkStart w:id="1318" w:name="_ETM_Q1_3551733"/>
      <w:bookmarkStart w:id="1319" w:name="_ETM_Q1_3551833"/>
      <w:bookmarkEnd w:id="1318"/>
      <w:bookmarkEnd w:id="1319"/>
    </w:p>
    <w:p w:rsidR="00AE17D8" w:rsidRDefault="00AE17D8" w:rsidP="001E4EE0">
      <w:pPr>
        <w:pStyle w:val="af6"/>
        <w:rPr>
          <w:rtl/>
        </w:rPr>
      </w:pPr>
      <w:bookmarkStart w:id="1320" w:name="ET_yor_5519_169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AE17D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E17D8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0"/>
    </w:p>
    <w:p w:rsidR="00AE17D8" w:rsidRDefault="00AE17D8" w:rsidP="00AE17D8">
      <w:pPr>
        <w:pStyle w:val="KeepWithNext"/>
        <w:rPr>
          <w:rtl/>
          <w:lang w:eastAsia="he-IL"/>
        </w:rPr>
      </w:pPr>
    </w:p>
    <w:p w:rsidR="00AE17D8" w:rsidRDefault="00AE17D8" w:rsidP="00AE17D8">
      <w:pPr>
        <w:rPr>
          <w:rtl/>
          <w:lang w:eastAsia="he-IL"/>
        </w:rPr>
      </w:pPr>
      <w:bookmarkStart w:id="1321" w:name="_ETM_Q1_3552771"/>
      <w:bookmarkEnd w:id="1321"/>
      <w:r>
        <w:rPr>
          <w:rFonts w:hint="cs"/>
          <w:rtl/>
          <w:lang w:eastAsia="he-IL"/>
        </w:rPr>
        <w:t xml:space="preserve">אתה מתחמק. לבוא ולשלוח אלי לפה בחור, חביב </w:t>
      </w:r>
      <w:bookmarkStart w:id="1322" w:name="_ETM_Q1_3556319"/>
      <w:bookmarkEnd w:id="1322"/>
      <w:r>
        <w:rPr>
          <w:rFonts w:hint="cs"/>
          <w:rtl/>
          <w:lang w:eastAsia="he-IL"/>
        </w:rPr>
        <w:t>ככול שהוא יהיה, להגיד לי שעמדת משרד האוצר היא נג</w:t>
      </w:r>
      <w:bookmarkStart w:id="1323" w:name="_ETM_Q1_3564911"/>
      <w:bookmarkEnd w:id="1323"/>
      <w:r>
        <w:rPr>
          <w:rFonts w:hint="cs"/>
          <w:rtl/>
          <w:lang w:eastAsia="he-IL"/>
        </w:rPr>
        <w:t xml:space="preserve">ד משום שזה משחק ממכר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עושים פה </w:t>
      </w:r>
      <w:bookmarkStart w:id="1324" w:name="_ETM_Q1_3562727"/>
      <w:bookmarkEnd w:id="1324"/>
      <w:r>
        <w:rPr>
          <w:rFonts w:hint="cs"/>
          <w:rtl/>
          <w:lang w:eastAsia="he-IL"/>
        </w:rPr>
        <w:t>בדיחה אחת גדולה.</w:t>
      </w:r>
    </w:p>
    <w:p w:rsidR="00AE17D8" w:rsidRDefault="00AE17D8" w:rsidP="00AE17D8">
      <w:pPr>
        <w:rPr>
          <w:rtl/>
          <w:lang w:eastAsia="he-IL"/>
        </w:rPr>
      </w:pPr>
      <w:bookmarkStart w:id="1325" w:name="_ETM_Q1_3565207"/>
      <w:bookmarkStart w:id="1326" w:name="_ETM_Q1_3565384"/>
      <w:bookmarkEnd w:id="1325"/>
      <w:bookmarkEnd w:id="1326"/>
    </w:p>
    <w:p w:rsidR="00AE17D8" w:rsidRDefault="00AE17D8" w:rsidP="001E4EE0">
      <w:pPr>
        <w:pStyle w:val="af5"/>
        <w:rPr>
          <w:rtl/>
        </w:rPr>
      </w:pPr>
      <w:bookmarkStart w:id="1327" w:name="ET_interruption_קריאה_171"/>
      <w:r w:rsidRPr="001E4EE0">
        <w:rPr>
          <w:rStyle w:val="TagStyle"/>
          <w:rtl/>
        </w:rPr>
        <w:t xml:space="preserve"> &lt;&lt; קריאה &gt;&gt;</w:t>
      </w:r>
      <w:r w:rsidRPr="00AE17D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E17D8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27"/>
    </w:p>
    <w:p w:rsidR="00AE17D8" w:rsidRDefault="00AE17D8" w:rsidP="00AE17D8">
      <w:pPr>
        <w:pStyle w:val="KeepWithNext"/>
        <w:rPr>
          <w:rtl/>
          <w:lang w:eastAsia="he-IL"/>
        </w:rPr>
      </w:pPr>
    </w:p>
    <w:p w:rsidR="00AE17D8" w:rsidRDefault="00AE17D8" w:rsidP="00AE17D8">
      <w:pPr>
        <w:rPr>
          <w:rtl/>
          <w:lang w:eastAsia="he-IL"/>
        </w:rPr>
      </w:pPr>
      <w:bookmarkStart w:id="1328" w:name="_ETM_Q1_3564374"/>
      <w:bookmarkEnd w:id="1328"/>
      <w:r>
        <w:rPr>
          <w:rFonts w:hint="cs"/>
          <w:rtl/>
          <w:lang w:eastAsia="he-IL"/>
        </w:rPr>
        <w:t>יש חלוקת הכנסות.</w:t>
      </w:r>
    </w:p>
    <w:p w:rsidR="00AE17D8" w:rsidRDefault="00AE17D8" w:rsidP="00AE17D8">
      <w:pPr>
        <w:rPr>
          <w:rtl/>
          <w:lang w:eastAsia="he-IL"/>
        </w:rPr>
      </w:pPr>
      <w:bookmarkStart w:id="1329" w:name="_ETM_Q1_3564638"/>
      <w:bookmarkStart w:id="1330" w:name="_ETM_Q1_3564749"/>
      <w:bookmarkEnd w:id="1329"/>
      <w:bookmarkEnd w:id="1330"/>
    </w:p>
    <w:p w:rsidR="00AE17D8" w:rsidRDefault="00AE17D8" w:rsidP="001E4EE0">
      <w:pPr>
        <w:pStyle w:val="af6"/>
        <w:rPr>
          <w:rtl/>
        </w:rPr>
      </w:pPr>
      <w:bookmarkStart w:id="1331" w:name="ET_yor_5519_172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AE17D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E17D8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1"/>
    </w:p>
    <w:p w:rsidR="00AE17D8" w:rsidRDefault="00AE17D8" w:rsidP="00AE17D8">
      <w:pPr>
        <w:pStyle w:val="KeepWithNext"/>
        <w:rPr>
          <w:rtl/>
          <w:lang w:eastAsia="he-IL"/>
        </w:rPr>
      </w:pPr>
    </w:p>
    <w:p w:rsidR="00AE17D8" w:rsidRDefault="00AE17D8" w:rsidP="00AE17D8">
      <w:pPr>
        <w:rPr>
          <w:rtl/>
          <w:lang w:eastAsia="he-IL"/>
        </w:rPr>
      </w:pPr>
      <w:bookmarkStart w:id="1332" w:name="_ETM_Q1_3565911"/>
      <w:bookmarkEnd w:id="1332"/>
      <w:r>
        <w:rPr>
          <w:rFonts w:hint="cs"/>
          <w:rtl/>
          <w:lang w:eastAsia="he-IL"/>
        </w:rPr>
        <w:t xml:space="preserve">חבר'ה, זו בדיחה. אני אגיד לך: </w:t>
      </w:r>
      <w:bookmarkStart w:id="1333" w:name="_ETM_Q1_3570815"/>
      <w:bookmarkEnd w:id="1333"/>
      <w:r>
        <w:rPr>
          <w:rFonts w:hint="cs"/>
          <w:rtl/>
          <w:lang w:eastAsia="he-IL"/>
        </w:rPr>
        <w:t xml:space="preserve">אלכוהול ממכר? למה אתם לא אוסרים אלכוהול, אם הוא ממכר </w:t>
      </w:r>
      <w:bookmarkStart w:id="1334" w:name="_ETM_Q1_3583619"/>
      <w:bookmarkEnd w:id="1334"/>
      <w:r>
        <w:rPr>
          <w:rFonts w:hint="cs"/>
          <w:rtl/>
          <w:lang w:eastAsia="he-IL"/>
        </w:rPr>
        <w:t>ואם הוא פוגע?</w:t>
      </w:r>
    </w:p>
    <w:p w:rsidR="00AE17D8" w:rsidRDefault="00AE17D8" w:rsidP="00AE17D8">
      <w:pPr>
        <w:rPr>
          <w:rtl/>
          <w:lang w:eastAsia="he-IL"/>
        </w:rPr>
      </w:pPr>
      <w:bookmarkStart w:id="1335" w:name="_ETM_Q1_3580713"/>
      <w:bookmarkStart w:id="1336" w:name="_ETM_Q1_3580768"/>
      <w:bookmarkEnd w:id="1335"/>
      <w:bookmarkEnd w:id="1336"/>
    </w:p>
    <w:p w:rsidR="00AE17D8" w:rsidRDefault="00AE17D8" w:rsidP="001E4EE0">
      <w:pPr>
        <w:pStyle w:val="a4"/>
        <w:rPr>
          <w:rtl/>
        </w:rPr>
      </w:pPr>
      <w:bookmarkStart w:id="1337" w:name="ET_speaker_איתמר_גלזר_173"/>
      <w:r w:rsidRPr="001E4EE0">
        <w:rPr>
          <w:rStyle w:val="TagStyle"/>
          <w:rtl/>
        </w:rPr>
        <w:t xml:space="preserve"> &lt;&lt; דובר &gt;&gt;</w:t>
      </w:r>
      <w:r w:rsidRPr="00AE17D8">
        <w:rPr>
          <w:rStyle w:val="TagStyle"/>
          <w:rtl/>
        </w:rPr>
        <w:t xml:space="preserve"> </w:t>
      </w:r>
      <w:r>
        <w:rPr>
          <w:rtl/>
        </w:rPr>
        <w:t>איתמר גלזר:</w:t>
      </w:r>
      <w:r w:rsidRPr="00AE17D8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37"/>
    </w:p>
    <w:p w:rsidR="00AE17D8" w:rsidRDefault="00AE17D8" w:rsidP="00AE17D8">
      <w:pPr>
        <w:pStyle w:val="KeepWithNext"/>
        <w:rPr>
          <w:rtl/>
          <w:lang w:eastAsia="he-IL"/>
        </w:rPr>
      </w:pPr>
    </w:p>
    <w:p w:rsidR="00AE17D8" w:rsidRPr="00AE17D8" w:rsidRDefault="00AE17D8" w:rsidP="00AE17D8">
      <w:pPr>
        <w:rPr>
          <w:rtl/>
          <w:lang w:eastAsia="he-IL"/>
        </w:rPr>
      </w:pPr>
      <w:bookmarkStart w:id="1338" w:name="_ETM_Q1_3584164"/>
      <w:bookmarkStart w:id="1339" w:name="_ETM_Q1_3584458"/>
      <w:bookmarkStart w:id="1340" w:name="_ETM_Q1_3584545"/>
      <w:bookmarkEnd w:id="1338"/>
      <w:bookmarkEnd w:id="1339"/>
      <w:bookmarkEnd w:id="1340"/>
      <w:r>
        <w:rPr>
          <w:rFonts w:hint="cs"/>
          <w:rtl/>
          <w:lang w:eastAsia="he-IL"/>
        </w:rPr>
        <w:t>רגולציה.</w:t>
      </w:r>
    </w:p>
    <w:p w:rsidR="00AE17D8" w:rsidRPr="00AE17D8" w:rsidRDefault="00AE17D8" w:rsidP="00AE17D8">
      <w:pPr>
        <w:rPr>
          <w:rtl/>
          <w:lang w:eastAsia="he-IL"/>
        </w:rPr>
      </w:pPr>
      <w:bookmarkStart w:id="1341" w:name="_ETM_Q1_3566185"/>
      <w:bookmarkStart w:id="1342" w:name="_ETM_Q1_3566300"/>
      <w:bookmarkEnd w:id="1341"/>
      <w:bookmarkEnd w:id="1342"/>
    </w:p>
    <w:p w:rsidR="00AE17D8" w:rsidRDefault="00AE17D8" w:rsidP="001E4EE0">
      <w:pPr>
        <w:pStyle w:val="a4"/>
        <w:rPr>
          <w:rtl/>
        </w:rPr>
      </w:pPr>
      <w:bookmarkStart w:id="1343" w:name="ET_speaker_אורי_כץ_170"/>
      <w:r w:rsidRPr="001E4EE0">
        <w:rPr>
          <w:rStyle w:val="TagStyle"/>
          <w:rtl/>
        </w:rPr>
        <w:t xml:space="preserve"> &lt;&lt; דובר &gt;&gt;</w:t>
      </w:r>
      <w:r w:rsidRPr="00AE17D8">
        <w:rPr>
          <w:rStyle w:val="TagStyle"/>
          <w:rtl/>
        </w:rPr>
        <w:t xml:space="preserve"> </w:t>
      </w:r>
      <w:r>
        <w:rPr>
          <w:rtl/>
        </w:rPr>
        <w:t>אורי כץ:</w:t>
      </w:r>
      <w:r w:rsidRPr="00AE17D8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43"/>
    </w:p>
    <w:p w:rsidR="00AE17D8" w:rsidRDefault="00AE17D8" w:rsidP="00AE17D8">
      <w:pPr>
        <w:pStyle w:val="KeepWithNext"/>
        <w:rPr>
          <w:rtl/>
          <w:lang w:eastAsia="he-IL"/>
        </w:rPr>
      </w:pPr>
    </w:p>
    <w:p w:rsidR="00AE17D8" w:rsidRDefault="00AE17D8" w:rsidP="00AE17D8">
      <w:pPr>
        <w:rPr>
          <w:rtl/>
          <w:lang w:eastAsia="he-IL"/>
        </w:rPr>
      </w:pPr>
      <w:bookmarkStart w:id="1344" w:name="_ETM_Q1_3568842"/>
      <w:bookmarkStart w:id="1345" w:name="_ETM_Q1_3569123"/>
      <w:bookmarkStart w:id="1346" w:name="_ETM_Q1_3569184"/>
      <w:bookmarkEnd w:id="1344"/>
      <w:bookmarkEnd w:id="1345"/>
      <w:bookmarkEnd w:id="1346"/>
      <w:r>
        <w:rPr>
          <w:rFonts w:hint="cs"/>
          <w:rtl/>
          <w:lang w:eastAsia="he-IL"/>
        </w:rPr>
        <w:t xml:space="preserve">אם יורשה לי להשלים. כמו שאמרתי, הדיון </w:t>
      </w:r>
      <w:bookmarkStart w:id="1347" w:name="_ETM_Q1_3587190"/>
      <w:bookmarkEnd w:id="1347"/>
      <w:r>
        <w:rPr>
          <w:rFonts w:hint="cs"/>
          <w:rtl/>
          <w:lang w:eastAsia="he-IL"/>
        </w:rPr>
        <w:t xml:space="preserve">מתחלק לשני מישורים: יש את המצב המשפטי הנוהג, ויש את </w:t>
      </w:r>
      <w:bookmarkStart w:id="1348" w:name="_ETM_Q1_3591665"/>
      <w:bookmarkEnd w:id="1348"/>
      <w:r>
        <w:rPr>
          <w:rFonts w:hint="cs"/>
          <w:rtl/>
          <w:lang w:eastAsia="he-IL"/>
        </w:rPr>
        <w:t xml:space="preserve">התיקון שהוצע כאן. מה שגלעד, יועץ המנכ"ל, אמר, לגבי עמדת משרד </w:t>
      </w:r>
      <w:bookmarkStart w:id="1349" w:name="_ETM_Q1_3593763"/>
      <w:bookmarkEnd w:id="1349"/>
      <w:r>
        <w:rPr>
          <w:rFonts w:hint="cs"/>
          <w:rtl/>
          <w:lang w:eastAsia="he-IL"/>
        </w:rPr>
        <w:t xml:space="preserve">האוצר, תיקון, כי, גבירתי יושבת-ראש הוועדה, </w:t>
      </w:r>
      <w:bookmarkStart w:id="1350" w:name="_ETM_Q1_3595259"/>
      <w:bookmarkEnd w:id="1350"/>
      <w:r>
        <w:rPr>
          <w:rFonts w:hint="cs"/>
          <w:rtl/>
          <w:lang w:eastAsia="he-IL"/>
        </w:rPr>
        <w:t xml:space="preserve">ביקשה בדיון הקודם שנבוא עם עמדה של משרד האוצר, </w:t>
      </w:r>
      <w:bookmarkStart w:id="1351" w:name="_ETM_Q1_3601525"/>
      <w:bookmarkEnd w:id="1351"/>
      <w:r>
        <w:rPr>
          <w:rFonts w:hint="cs"/>
          <w:rtl/>
          <w:lang w:eastAsia="he-IL"/>
        </w:rPr>
        <w:t>וזו העמדה כרגע. אני מחדד - - -</w:t>
      </w:r>
      <w:bookmarkStart w:id="1352" w:name="_ETM_Q1_3600025"/>
      <w:bookmarkEnd w:id="1352"/>
    </w:p>
    <w:p w:rsidR="00AE17D8" w:rsidRDefault="00AE17D8" w:rsidP="00AE17D8">
      <w:pPr>
        <w:rPr>
          <w:rtl/>
          <w:lang w:eastAsia="he-IL"/>
        </w:rPr>
      </w:pPr>
      <w:bookmarkStart w:id="1353" w:name="_ETM_Q1_3600170"/>
      <w:bookmarkEnd w:id="1353"/>
    </w:p>
    <w:p w:rsidR="00D60C81" w:rsidRDefault="00D60C81" w:rsidP="001E4EE0">
      <w:pPr>
        <w:pStyle w:val="af6"/>
        <w:rPr>
          <w:rStyle w:val="TagStyle"/>
          <w:vanish w:val="0"/>
          <w:rtl/>
        </w:rPr>
      </w:pPr>
      <w:bookmarkStart w:id="1354" w:name="ET_yor_5519_174"/>
      <w:r>
        <w:rPr>
          <w:rStyle w:val="TagStyle"/>
          <w:vanish w:val="0"/>
          <w:rtl/>
        </w:rPr>
        <w:br w:type="page"/>
      </w:r>
    </w:p>
    <w:p w:rsidR="00AE17D8" w:rsidRDefault="00AE17D8" w:rsidP="001E4EE0">
      <w:pPr>
        <w:pStyle w:val="af6"/>
        <w:rPr>
          <w:rtl/>
        </w:rPr>
      </w:pPr>
      <w:r w:rsidRPr="001E4EE0">
        <w:rPr>
          <w:rStyle w:val="TagStyle"/>
          <w:rtl/>
        </w:rPr>
        <w:t xml:space="preserve"> &lt;&lt; יור &gt;&gt;</w:t>
      </w:r>
      <w:r w:rsidRPr="00AE17D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E17D8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4"/>
    </w:p>
    <w:p w:rsidR="00AE17D8" w:rsidRDefault="00AE17D8" w:rsidP="00AE17D8">
      <w:pPr>
        <w:pStyle w:val="KeepWithNext"/>
        <w:rPr>
          <w:rtl/>
          <w:lang w:eastAsia="he-IL"/>
        </w:rPr>
      </w:pPr>
    </w:p>
    <w:p w:rsidR="00AE17D8" w:rsidRDefault="00AE17D8" w:rsidP="00AE17D8">
      <w:pPr>
        <w:rPr>
          <w:rtl/>
          <w:lang w:eastAsia="he-IL"/>
        </w:rPr>
      </w:pPr>
      <w:bookmarkStart w:id="1355" w:name="_ETM_Q1_3601056"/>
      <w:bookmarkEnd w:id="1355"/>
      <w:r>
        <w:rPr>
          <w:rFonts w:hint="cs"/>
          <w:rtl/>
          <w:lang w:eastAsia="he-IL"/>
        </w:rPr>
        <w:t xml:space="preserve">סליחה. עמדה שהיא </w:t>
      </w:r>
      <w:bookmarkStart w:id="1356" w:name="_ETM_Q1_3606489"/>
      <w:bookmarkEnd w:id="1356"/>
      <w:r>
        <w:rPr>
          <w:rFonts w:hint="cs"/>
          <w:rtl/>
          <w:lang w:eastAsia="he-IL"/>
        </w:rPr>
        <w:t xml:space="preserve">לא מקצועית, לא מנומקת ולא מגובה מחקרית. עצוב לי שאתם </w:t>
      </w:r>
      <w:bookmarkStart w:id="1357" w:name="_ETM_Q1_3611601"/>
      <w:bookmarkEnd w:id="1357"/>
      <w:r>
        <w:rPr>
          <w:rFonts w:hint="cs"/>
          <w:rtl/>
          <w:lang w:eastAsia="he-IL"/>
        </w:rPr>
        <w:t xml:space="preserve">מגיעים בצורה כזו. אני לא רוצה פה, בגלל </w:t>
      </w:r>
      <w:bookmarkStart w:id="1358" w:name="_ETM_Q1_3614796"/>
      <w:bookmarkEnd w:id="1358"/>
      <w:r>
        <w:rPr>
          <w:rFonts w:hint="cs"/>
          <w:rtl/>
          <w:lang w:eastAsia="he-IL"/>
        </w:rPr>
        <w:t xml:space="preserve">שאני יודעת שזה לא אתם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שלחו אתכם אנשים, - -</w:t>
      </w:r>
    </w:p>
    <w:p w:rsidR="00AE17D8" w:rsidRDefault="00AE17D8" w:rsidP="00AE17D8">
      <w:pPr>
        <w:rPr>
          <w:rtl/>
          <w:lang w:eastAsia="he-IL"/>
        </w:rPr>
      </w:pPr>
      <w:bookmarkStart w:id="1359" w:name="_ETM_Q1_3609911"/>
      <w:bookmarkStart w:id="1360" w:name="_ETM_Q1_3606223"/>
      <w:bookmarkStart w:id="1361" w:name="_ETM_Q1_3606331"/>
      <w:bookmarkEnd w:id="1359"/>
      <w:bookmarkEnd w:id="1360"/>
      <w:bookmarkEnd w:id="1361"/>
    </w:p>
    <w:p w:rsidR="00AE17D8" w:rsidRDefault="00AE17D8" w:rsidP="001E4EE0">
      <w:pPr>
        <w:pStyle w:val="af5"/>
        <w:rPr>
          <w:rtl/>
        </w:rPr>
      </w:pPr>
      <w:bookmarkStart w:id="1362" w:name="ET_interruption_קריאה_176"/>
      <w:r w:rsidRPr="001E4EE0">
        <w:rPr>
          <w:rStyle w:val="TagStyle"/>
          <w:rtl/>
        </w:rPr>
        <w:t xml:space="preserve"> &lt;&lt; קריאה &gt;&gt;</w:t>
      </w:r>
      <w:r w:rsidRPr="00AE17D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E17D8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62"/>
    </w:p>
    <w:p w:rsidR="00AE17D8" w:rsidRDefault="00AE17D8" w:rsidP="00AE17D8">
      <w:pPr>
        <w:pStyle w:val="KeepWithNext"/>
        <w:rPr>
          <w:rtl/>
          <w:lang w:eastAsia="he-IL"/>
        </w:rPr>
      </w:pPr>
    </w:p>
    <w:p w:rsidR="00AE17D8" w:rsidRDefault="00AE17D8" w:rsidP="00AE17D8">
      <w:pPr>
        <w:rPr>
          <w:rtl/>
          <w:lang w:eastAsia="he-IL"/>
        </w:rPr>
      </w:pPr>
      <w:bookmarkStart w:id="1363" w:name="_ETM_Q1_3609700"/>
      <w:bookmarkEnd w:id="1363"/>
      <w:r>
        <w:rPr>
          <w:rFonts w:hint="cs"/>
          <w:rtl/>
          <w:lang w:eastAsia="he-IL"/>
        </w:rPr>
        <w:t>ל</w:t>
      </w:r>
      <w:bookmarkStart w:id="1364" w:name="_ETM_Q1_3609973"/>
      <w:bookmarkStart w:id="1365" w:name="_ETM_Q1_3610056"/>
      <w:bookmarkEnd w:id="1364"/>
      <w:bookmarkEnd w:id="1365"/>
      <w:r>
        <w:rPr>
          <w:rFonts w:hint="cs"/>
          <w:rtl/>
          <w:lang w:eastAsia="he-IL"/>
        </w:rPr>
        <w:t xml:space="preserve">א, </w:t>
      </w:r>
      <w:bookmarkStart w:id="1366" w:name="_ETM_Q1_3610228"/>
      <w:bookmarkEnd w:id="1366"/>
      <w:r>
        <w:rPr>
          <w:rFonts w:hint="cs"/>
          <w:rtl/>
          <w:lang w:eastAsia="he-IL"/>
        </w:rPr>
        <w:t>לא.</w:t>
      </w:r>
    </w:p>
    <w:p w:rsidR="00AE17D8" w:rsidRPr="00AE17D8" w:rsidRDefault="00AE17D8" w:rsidP="00AE17D8">
      <w:pPr>
        <w:rPr>
          <w:rtl/>
          <w:lang w:eastAsia="he-IL"/>
        </w:rPr>
      </w:pPr>
      <w:bookmarkStart w:id="1367" w:name="_ETM_Q1_3610820"/>
      <w:bookmarkStart w:id="1368" w:name="_ETM_Q1_3610906"/>
      <w:bookmarkEnd w:id="1367"/>
      <w:bookmarkEnd w:id="1368"/>
    </w:p>
    <w:p w:rsidR="00AE17D8" w:rsidRDefault="00AE17D8" w:rsidP="001E4EE0">
      <w:pPr>
        <w:pStyle w:val="af6"/>
        <w:rPr>
          <w:rtl/>
        </w:rPr>
      </w:pPr>
      <w:bookmarkStart w:id="1369" w:name="ET_yor_5519_175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AE17D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E17D8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9"/>
    </w:p>
    <w:p w:rsidR="00AE17D8" w:rsidRDefault="00AE17D8" w:rsidP="00AE17D8">
      <w:pPr>
        <w:pStyle w:val="KeepWithNext"/>
        <w:rPr>
          <w:rtl/>
          <w:lang w:eastAsia="he-IL"/>
        </w:rPr>
      </w:pPr>
    </w:p>
    <w:p w:rsidR="00AE17D8" w:rsidRDefault="00AE17D8" w:rsidP="00AE17D8">
      <w:pPr>
        <w:rPr>
          <w:rtl/>
          <w:lang w:eastAsia="he-IL"/>
        </w:rPr>
      </w:pPr>
      <w:bookmarkStart w:id="1370" w:name="_ETM_Q1_3607360"/>
      <w:bookmarkStart w:id="1371" w:name="_ETM_Q1_3609987"/>
      <w:bookmarkStart w:id="1372" w:name="_ETM_Q1_3610046"/>
      <w:bookmarkEnd w:id="1370"/>
      <w:bookmarkEnd w:id="1371"/>
      <w:bookmarkEnd w:id="1372"/>
      <w:r>
        <w:rPr>
          <w:rFonts w:hint="cs"/>
          <w:rtl/>
          <w:lang w:eastAsia="he-IL"/>
        </w:rPr>
        <w:t xml:space="preserve">- - שהם </w:t>
      </w:r>
      <w:bookmarkStart w:id="1373" w:name="_ETM_Q1_3613539"/>
      <w:bookmarkEnd w:id="1373"/>
      <w:r>
        <w:rPr>
          <w:rFonts w:hint="cs"/>
          <w:rtl/>
          <w:lang w:eastAsia="he-IL"/>
        </w:rPr>
        <w:t xml:space="preserve">במעמד קצת יותר בכיר, לבוא ולומר את הדברים האלה. עצוב </w:t>
      </w:r>
      <w:bookmarkStart w:id="1374" w:name="_ETM_Q1_3621695"/>
      <w:bookmarkEnd w:id="1374"/>
      <w:r>
        <w:rPr>
          <w:rFonts w:hint="cs"/>
          <w:rtl/>
          <w:lang w:eastAsia="he-IL"/>
        </w:rPr>
        <w:t>לי ששלחו אתכם. זה פשוט - - -</w:t>
      </w:r>
    </w:p>
    <w:p w:rsidR="00AE17D8" w:rsidRPr="00AE17D8" w:rsidRDefault="00AE17D8" w:rsidP="00AE17D8">
      <w:pPr>
        <w:rPr>
          <w:rtl/>
          <w:lang w:eastAsia="he-IL"/>
        </w:rPr>
      </w:pPr>
      <w:bookmarkStart w:id="1375" w:name="_ETM_Q1_3629689"/>
      <w:bookmarkStart w:id="1376" w:name="_ETM_Q1_3629789"/>
      <w:bookmarkStart w:id="1377" w:name="_ETM_Q1_3541615"/>
      <w:bookmarkStart w:id="1378" w:name="_ETM_Q1_3541905"/>
      <w:bookmarkStart w:id="1379" w:name="_ETM_Q1_3541972"/>
      <w:bookmarkStart w:id="1380" w:name="_ETM_Q1_3541986"/>
      <w:bookmarkStart w:id="1381" w:name="_ETM_Q1_3542029"/>
      <w:bookmarkEnd w:id="1375"/>
      <w:bookmarkEnd w:id="1376"/>
      <w:bookmarkEnd w:id="1377"/>
      <w:bookmarkEnd w:id="1378"/>
      <w:bookmarkEnd w:id="1379"/>
      <w:bookmarkEnd w:id="1380"/>
      <w:bookmarkEnd w:id="1381"/>
    </w:p>
    <w:p w:rsidR="005E1BF7" w:rsidRDefault="005E1BF7" w:rsidP="001E4EE0">
      <w:pPr>
        <w:pStyle w:val="a4"/>
        <w:rPr>
          <w:rtl/>
        </w:rPr>
      </w:pPr>
      <w:bookmarkStart w:id="1382" w:name="ET_speaker_גלעד_שלום_141"/>
      <w:r w:rsidRPr="001E4EE0">
        <w:rPr>
          <w:rStyle w:val="TagStyle"/>
          <w:rtl/>
        </w:rPr>
        <w:t xml:space="preserve"> &lt;&lt; דובר &gt;&gt;</w:t>
      </w:r>
      <w:r w:rsidRPr="005E1BF7">
        <w:rPr>
          <w:rStyle w:val="TagStyle"/>
          <w:rtl/>
        </w:rPr>
        <w:t xml:space="preserve"> </w:t>
      </w:r>
      <w:r>
        <w:rPr>
          <w:rtl/>
        </w:rPr>
        <w:t>גלעד שלום:</w:t>
      </w:r>
      <w:r w:rsidRPr="005E1BF7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82"/>
    </w:p>
    <w:p w:rsidR="005E1BF7" w:rsidRDefault="005E1BF7" w:rsidP="005E1BF7">
      <w:pPr>
        <w:pStyle w:val="KeepWithNext"/>
        <w:rPr>
          <w:rtl/>
          <w:lang w:eastAsia="he-IL"/>
        </w:rPr>
      </w:pPr>
    </w:p>
    <w:p w:rsidR="005E1BF7" w:rsidRPr="005E1BF7" w:rsidRDefault="00AE17D8" w:rsidP="005E1BF7">
      <w:pPr>
        <w:rPr>
          <w:rtl/>
          <w:lang w:eastAsia="he-IL"/>
        </w:rPr>
      </w:pPr>
      <w:bookmarkStart w:id="1383" w:name="_ETM_Q1_3048789"/>
      <w:bookmarkEnd w:id="1383"/>
      <w:r>
        <w:rPr>
          <w:rFonts w:hint="cs"/>
          <w:rtl/>
          <w:lang w:eastAsia="he-IL"/>
        </w:rPr>
        <w:t>חברת הכנסת השכל, אני רק רוצה - - -</w:t>
      </w:r>
    </w:p>
    <w:p w:rsidR="005E1BF7" w:rsidRDefault="005E1BF7" w:rsidP="00C24E60">
      <w:pPr>
        <w:rPr>
          <w:rtl/>
          <w:lang w:eastAsia="he-IL"/>
        </w:rPr>
      </w:pPr>
      <w:bookmarkStart w:id="1384" w:name="_ETM_Q1_3048248"/>
      <w:bookmarkStart w:id="1385" w:name="_ETM_Q1_3048331"/>
      <w:bookmarkEnd w:id="1384"/>
      <w:bookmarkEnd w:id="1385"/>
    </w:p>
    <w:p w:rsidR="005E1BF7" w:rsidRDefault="005E1BF7" w:rsidP="001E4EE0">
      <w:pPr>
        <w:pStyle w:val="af6"/>
      </w:pPr>
      <w:bookmarkStart w:id="1386" w:name="ET_yor_5519_137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5E1BF7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5E1BF7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6"/>
    </w:p>
    <w:p w:rsidR="005E1BF7" w:rsidRDefault="005E1BF7" w:rsidP="005E1BF7">
      <w:pPr>
        <w:pStyle w:val="KeepWithNext"/>
        <w:rPr>
          <w:rtl/>
          <w:lang w:eastAsia="he-IL"/>
        </w:rPr>
      </w:pPr>
    </w:p>
    <w:p w:rsidR="005E1BF7" w:rsidRDefault="00AE17D8" w:rsidP="005E1BF7">
      <w:pPr>
        <w:rPr>
          <w:rtl/>
          <w:lang w:eastAsia="he-IL"/>
        </w:rPr>
      </w:pPr>
      <w:bookmarkStart w:id="1387" w:name="_ETM_Q1_3049076"/>
      <w:bookmarkEnd w:id="1387"/>
      <w:r>
        <w:rPr>
          <w:rFonts w:hint="cs"/>
          <w:rtl/>
          <w:lang w:eastAsia="he-IL"/>
        </w:rPr>
        <w:t xml:space="preserve">לבוא ולומר שהעמדה המקצועית של האוצר </w:t>
      </w:r>
      <w:bookmarkStart w:id="1388" w:name="_ETM_Q1_3629894"/>
      <w:bookmarkEnd w:id="1388"/>
      <w:r>
        <w:rPr>
          <w:rFonts w:hint="cs"/>
          <w:rtl/>
          <w:lang w:eastAsia="he-IL"/>
        </w:rPr>
        <w:t>היא להתנגד להצעת החוק משום שפוקר הוא משחק מסוכן משום</w:t>
      </w:r>
      <w:bookmarkStart w:id="1389" w:name="_ETM_Q1_3630857"/>
      <w:bookmarkEnd w:id="1389"/>
      <w:r>
        <w:rPr>
          <w:rFonts w:hint="cs"/>
          <w:rtl/>
          <w:lang w:eastAsia="he-IL"/>
        </w:rPr>
        <w:t xml:space="preserve"> שהוא ממכר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נראים </w:t>
      </w:r>
      <w:bookmarkStart w:id="1390" w:name="_ETM_Q1_3631971"/>
      <w:bookmarkEnd w:id="1390"/>
      <w:r>
        <w:rPr>
          <w:rFonts w:hint="cs"/>
          <w:rtl/>
          <w:lang w:eastAsia="he-IL"/>
        </w:rPr>
        <w:t xml:space="preserve">כמו ליצנים, סליחה. זו לא עמדה מקצועית. היא לא מגובה </w:t>
      </w:r>
      <w:bookmarkStart w:id="1391" w:name="_ETM_Q1_3636227"/>
      <w:bookmarkEnd w:id="1391"/>
      <w:r>
        <w:rPr>
          <w:rFonts w:hint="cs"/>
          <w:rtl/>
          <w:lang w:eastAsia="he-IL"/>
        </w:rPr>
        <w:t xml:space="preserve">מחקרית. אני יכולה לשלוח לכם פה שורה של עשרה </w:t>
      </w:r>
      <w:bookmarkStart w:id="1392" w:name="_ETM_Q1_3639597"/>
      <w:bookmarkEnd w:id="1392"/>
      <w:r>
        <w:rPr>
          <w:rFonts w:hint="cs"/>
          <w:rtl/>
          <w:lang w:eastAsia="he-IL"/>
        </w:rPr>
        <w:t xml:space="preserve">דברים שהם ממכרים ומסוכנים פי עשרה יותר, והאוצר לא מתנגד </w:t>
      </w:r>
      <w:bookmarkStart w:id="1393" w:name="_ETM_Q1_3643925"/>
      <w:bookmarkEnd w:id="1393"/>
      <w:r>
        <w:rPr>
          <w:rFonts w:hint="cs"/>
          <w:rtl/>
          <w:lang w:eastAsia="he-IL"/>
        </w:rPr>
        <w:t>להם.</w:t>
      </w:r>
    </w:p>
    <w:p w:rsidR="00AE17D8" w:rsidRDefault="00AE17D8" w:rsidP="005E1BF7">
      <w:pPr>
        <w:rPr>
          <w:rtl/>
          <w:lang w:eastAsia="he-IL"/>
        </w:rPr>
      </w:pPr>
      <w:bookmarkStart w:id="1394" w:name="_ETM_Q1_3635787"/>
      <w:bookmarkStart w:id="1395" w:name="_ETM_Q1_3635892"/>
      <w:bookmarkEnd w:id="1394"/>
      <w:bookmarkEnd w:id="1395"/>
    </w:p>
    <w:p w:rsidR="00AE17D8" w:rsidRDefault="00AE17D8" w:rsidP="001E4EE0">
      <w:pPr>
        <w:pStyle w:val="a4"/>
        <w:rPr>
          <w:rtl/>
        </w:rPr>
      </w:pPr>
      <w:bookmarkStart w:id="1396" w:name="ET_speaker_גלעד_שלום_178"/>
      <w:r w:rsidRPr="001E4EE0">
        <w:rPr>
          <w:rStyle w:val="TagStyle"/>
          <w:rtl/>
        </w:rPr>
        <w:t xml:space="preserve"> &lt;&lt; דוב</w:t>
      </w:r>
      <w:bookmarkStart w:id="1397" w:name="_ETM_Q1_3638844"/>
      <w:bookmarkEnd w:id="1397"/>
      <w:r w:rsidRPr="001E4EE0">
        <w:rPr>
          <w:rStyle w:val="TagStyle"/>
          <w:rtl/>
        </w:rPr>
        <w:t>ר &gt;&gt;</w:t>
      </w:r>
      <w:r w:rsidRPr="00AE17D8">
        <w:rPr>
          <w:rStyle w:val="TagStyle"/>
          <w:rtl/>
        </w:rPr>
        <w:t xml:space="preserve"> </w:t>
      </w:r>
      <w:r>
        <w:rPr>
          <w:rtl/>
        </w:rPr>
        <w:t>גלעד שלום:</w:t>
      </w:r>
      <w:r w:rsidRPr="00AE17D8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96"/>
    </w:p>
    <w:p w:rsidR="00AE17D8" w:rsidRDefault="00AE17D8" w:rsidP="00AE17D8">
      <w:pPr>
        <w:pStyle w:val="KeepWithNext"/>
        <w:rPr>
          <w:rtl/>
          <w:lang w:eastAsia="he-IL"/>
        </w:rPr>
      </w:pPr>
      <w:bookmarkStart w:id="1398" w:name="_ETM_Q1_3638742"/>
      <w:bookmarkEnd w:id="1398"/>
    </w:p>
    <w:p w:rsidR="00AE17D8" w:rsidRDefault="00AE17D8" w:rsidP="00AE17D8">
      <w:pPr>
        <w:rPr>
          <w:rtl/>
          <w:lang w:eastAsia="he-IL"/>
        </w:rPr>
      </w:pPr>
      <w:bookmarkStart w:id="1399" w:name="_ETM_Q1_3638441"/>
      <w:bookmarkEnd w:id="1399"/>
      <w:r>
        <w:rPr>
          <w:rFonts w:hint="cs"/>
          <w:rtl/>
          <w:lang w:eastAsia="he-IL"/>
        </w:rPr>
        <w:t>אם יורשה - - -</w:t>
      </w:r>
    </w:p>
    <w:p w:rsidR="00AE17D8" w:rsidRDefault="00AE17D8" w:rsidP="00AE17D8">
      <w:pPr>
        <w:rPr>
          <w:rtl/>
          <w:lang w:eastAsia="he-IL"/>
        </w:rPr>
      </w:pPr>
      <w:bookmarkStart w:id="1400" w:name="_ETM_Q1_3649953"/>
      <w:bookmarkStart w:id="1401" w:name="_ETM_Q1_3650043"/>
      <w:bookmarkEnd w:id="1400"/>
      <w:bookmarkEnd w:id="1401"/>
    </w:p>
    <w:p w:rsidR="00AE17D8" w:rsidRDefault="00AE17D8" w:rsidP="001E4EE0">
      <w:pPr>
        <w:pStyle w:val="af6"/>
        <w:rPr>
          <w:rtl/>
        </w:rPr>
      </w:pPr>
      <w:bookmarkStart w:id="1402" w:name="ET_yor_5519_179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AE17D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E17D8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2"/>
    </w:p>
    <w:p w:rsidR="00AE17D8" w:rsidRDefault="00AE17D8" w:rsidP="00AE17D8">
      <w:pPr>
        <w:pStyle w:val="KeepWithNext"/>
        <w:rPr>
          <w:rtl/>
          <w:lang w:eastAsia="he-IL"/>
        </w:rPr>
      </w:pPr>
    </w:p>
    <w:p w:rsidR="00AE17D8" w:rsidRDefault="00AE17D8" w:rsidP="00AE17D8">
      <w:pPr>
        <w:rPr>
          <w:rtl/>
          <w:lang w:eastAsia="he-IL"/>
        </w:rPr>
      </w:pPr>
      <w:bookmarkStart w:id="1403" w:name="_ETM_Q1_3651116"/>
      <w:bookmarkEnd w:id="1403"/>
      <w:r>
        <w:rPr>
          <w:rFonts w:hint="cs"/>
          <w:rtl/>
          <w:lang w:eastAsia="he-IL"/>
        </w:rPr>
        <w:t>אז, בואו, שימו את זה בפרופורציה.</w:t>
      </w:r>
    </w:p>
    <w:p w:rsidR="00AE17D8" w:rsidRDefault="00AE17D8" w:rsidP="00AE17D8">
      <w:pPr>
        <w:rPr>
          <w:rtl/>
          <w:lang w:eastAsia="he-IL"/>
        </w:rPr>
      </w:pPr>
    </w:p>
    <w:p w:rsidR="00AE17D8" w:rsidRDefault="00AE17D8" w:rsidP="001E4EE0">
      <w:pPr>
        <w:pStyle w:val="af5"/>
        <w:rPr>
          <w:rtl/>
        </w:rPr>
      </w:pPr>
      <w:bookmarkStart w:id="1404" w:name="ET_interruption_קריאה_181"/>
      <w:r w:rsidRPr="001E4EE0">
        <w:rPr>
          <w:rStyle w:val="TagStyle"/>
          <w:rtl/>
        </w:rPr>
        <w:t xml:space="preserve"> &lt;&lt; קריאה &gt;&gt;</w:t>
      </w:r>
      <w:r w:rsidRPr="00AE17D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AE17D8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04"/>
    </w:p>
    <w:p w:rsidR="00AE17D8" w:rsidRDefault="00AE17D8" w:rsidP="00AE17D8">
      <w:pPr>
        <w:pStyle w:val="KeepWithNext"/>
        <w:rPr>
          <w:rtl/>
          <w:lang w:eastAsia="he-IL"/>
        </w:rPr>
      </w:pPr>
    </w:p>
    <w:p w:rsidR="00AE17D8" w:rsidRDefault="00AE17D8" w:rsidP="00AE17D8">
      <w:pPr>
        <w:rPr>
          <w:rtl/>
          <w:lang w:eastAsia="he-IL"/>
        </w:rPr>
      </w:pPr>
      <w:bookmarkStart w:id="1405" w:name="_ETM_Q1_3653103"/>
      <w:bookmarkStart w:id="1406" w:name="_ETM_Q1_3651100"/>
      <w:bookmarkEnd w:id="1405"/>
      <w:bookmarkEnd w:id="1406"/>
      <w:r>
        <w:rPr>
          <w:rFonts w:hint="cs"/>
          <w:rtl/>
          <w:lang w:eastAsia="he-IL"/>
        </w:rPr>
        <w:t xml:space="preserve">אני </w:t>
      </w:r>
      <w:bookmarkStart w:id="1407" w:name="_ETM_Q1_3652657"/>
      <w:bookmarkEnd w:id="1407"/>
      <w:r>
        <w:rPr>
          <w:rFonts w:hint="cs"/>
          <w:rtl/>
          <w:lang w:eastAsia="he-IL"/>
        </w:rPr>
        <w:t>רוצה להגיד משהו.</w:t>
      </w:r>
    </w:p>
    <w:p w:rsidR="00D60C81" w:rsidRDefault="00D60C81" w:rsidP="00AE17D8">
      <w:pPr>
        <w:rPr>
          <w:rtl/>
          <w:lang w:eastAsia="he-IL"/>
        </w:rPr>
      </w:pPr>
    </w:p>
    <w:p w:rsidR="00AE17D8" w:rsidRDefault="00AE17D8" w:rsidP="00AE17D8">
      <w:pPr>
        <w:pStyle w:val="af6"/>
        <w:rPr>
          <w:rStyle w:val="TagStyle"/>
          <w:rtl/>
        </w:rPr>
      </w:pPr>
      <w:bookmarkStart w:id="1408" w:name="_ETM_Q1_3651521"/>
      <w:bookmarkStart w:id="1409" w:name="_ETM_Q1_3651651"/>
      <w:bookmarkStart w:id="1410" w:name="ET_yor_5519_182"/>
      <w:bookmarkEnd w:id="1408"/>
      <w:bookmarkEnd w:id="1409"/>
    </w:p>
    <w:p w:rsidR="00AE17D8" w:rsidRDefault="00AE17D8" w:rsidP="001E4EE0">
      <w:pPr>
        <w:pStyle w:val="af6"/>
        <w:rPr>
          <w:rtl/>
        </w:rPr>
      </w:pPr>
      <w:r w:rsidRPr="001E4EE0">
        <w:rPr>
          <w:rStyle w:val="TagStyle"/>
          <w:rtl/>
        </w:rPr>
        <w:t xml:space="preserve"> &lt;&lt; יור &gt;&gt;</w:t>
      </w:r>
      <w:r w:rsidRPr="00AE17D8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E17D8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0"/>
    </w:p>
    <w:p w:rsidR="00AE17D8" w:rsidRDefault="00AE17D8" w:rsidP="00AE17D8">
      <w:pPr>
        <w:pStyle w:val="KeepWithNext"/>
        <w:rPr>
          <w:rtl/>
          <w:lang w:eastAsia="he-IL"/>
        </w:rPr>
      </w:pPr>
    </w:p>
    <w:p w:rsidR="00AE17D8" w:rsidRDefault="00AE17D8" w:rsidP="00AE17D8">
      <w:pPr>
        <w:rPr>
          <w:rtl/>
          <w:lang w:eastAsia="he-IL"/>
        </w:rPr>
      </w:pPr>
      <w:bookmarkStart w:id="1411" w:name="_ETM_Q1_3652142"/>
      <w:bookmarkStart w:id="1412" w:name="_ETM_Q1_3652402"/>
      <w:bookmarkStart w:id="1413" w:name="_ETM_Q1_3652444"/>
      <w:bookmarkEnd w:id="1411"/>
      <w:bookmarkEnd w:id="1412"/>
      <w:bookmarkEnd w:id="1413"/>
      <w:r>
        <w:rPr>
          <w:rFonts w:hint="cs"/>
          <w:rtl/>
          <w:lang w:eastAsia="he-IL"/>
        </w:rPr>
        <w:t>לא. בבקשה, תשלים.</w:t>
      </w:r>
    </w:p>
    <w:p w:rsidR="00AE17D8" w:rsidRDefault="00AE17D8" w:rsidP="00AE17D8">
      <w:pPr>
        <w:rPr>
          <w:rtl/>
          <w:lang w:eastAsia="he-IL"/>
        </w:rPr>
      </w:pPr>
      <w:bookmarkStart w:id="1414" w:name="_ETM_Q1_3652807"/>
      <w:bookmarkStart w:id="1415" w:name="_ETM_Q1_3652906"/>
      <w:bookmarkEnd w:id="1414"/>
      <w:bookmarkEnd w:id="1415"/>
    </w:p>
    <w:p w:rsidR="00AE17D8" w:rsidRDefault="00AE17D8" w:rsidP="001E4EE0">
      <w:pPr>
        <w:pStyle w:val="a4"/>
        <w:rPr>
          <w:rtl/>
        </w:rPr>
      </w:pPr>
      <w:bookmarkStart w:id="1416" w:name="ET_speaker_אורי_כץ_183"/>
      <w:r w:rsidRPr="001E4EE0">
        <w:rPr>
          <w:rStyle w:val="TagStyle"/>
          <w:rtl/>
        </w:rPr>
        <w:t xml:space="preserve"> &lt;&lt; דובר &gt;&gt;</w:t>
      </w:r>
      <w:r w:rsidRPr="00AE17D8">
        <w:rPr>
          <w:rStyle w:val="TagStyle"/>
          <w:rtl/>
        </w:rPr>
        <w:t xml:space="preserve"> </w:t>
      </w:r>
      <w:r>
        <w:rPr>
          <w:rtl/>
        </w:rPr>
        <w:t>אורי כץ:</w:t>
      </w:r>
      <w:r w:rsidRPr="00AE17D8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6"/>
    </w:p>
    <w:p w:rsidR="00AE17D8" w:rsidRDefault="00AE17D8" w:rsidP="00AE17D8">
      <w:pPr>
        <w:pStyle w:val="KeepWithNext"/>
        <w:rPr>
          <w:rtl/>
          <w:lang w:eastAsia="he-IL"/>
        </w:rPr>
      </w:pPr>
    </w:p>
    <w:p w:rsidR="00AE17D8" w:rsidRDefault="00AE17D8" w:rsidP="00AE17D8">
      <w:pPr>
        <w:rPr>
          <w:rtl/>
          <w:lang w:eastAsia="he-IL"/>
        </w:rPr>
      </w:pPr>
      <w:bookmarkStart w:id="1417" w:name="_ETM_Q1_3653265"/>
      <w:bookmarkEnd w:id="1417"/>
      <w:r>
        <w:rPr>
          <w:rFonts w:hint="cs"/>
          <w:rtl/>
          <w:lang w:eastAsia="he-IL"/>
        </w:rPr>
        <w:t>רק אשלים את הדברים, וב</w:t>
      </w:r>
      <w:bookmarkStart w:id="1418" w:name="_ETM_Q1_3655505"/>
      <w:bookmarkEnd w:id="1418"/>
      <w:r>
        <w:rPr>
          <w:rFonts w:hint="cs"/>
          <w:rtl/>
          <w:lang w:eastAsia="he-IL"/>
        </w:rPr>
        <w:t xml:space="preserve">וודאי שאני מסתייג מהאמירות; לא שלחו אותנו, ואנחנו </w:t>
      </w:r>
      <w:bookmarkStart w:id="1419" w:name="_ETM_Q1_3657421"/>
      <w:bookmarkEnd w:id="1419"/>
      <w:r>
        <w:rPr>
          <w:rFonts w:hint="cs"/>
          <w:rtl/>
          <w:lang w:eastAsia="he-IL"/>
        </w:rPr>
        <w:t>בוודאי לא ליצנים.</w:t>
      </w:r>
    </w:p>
    <w:p w:rsidR="00AE17D8" w:rsidRDefault="00AE17D8" w:rsidP="00AE17D8">
      <w:pPr>
        <w:rPr>
          <w:rtl/>
          <w:lang w:eastAsia="he-IL"/>
        </w:rPr>
      </w:pPr>
      <w:bookmarkStart w:id="1420" w:name="_ETM_Q1_3664477"/>
      <w:bookmarkStart w:id="1421" w:name="_ETM_Q1_3664596"/>
      <w:bookmarkEnd w:id="1420"/>
      <w:bookmarkEnd w:id="1421"/>
    </w:p>
    <w:p w:rsidR="00AE17D8" w:rsidRDefault="00AE17D8" w:rsidP="00AE17D8">
      <w:pPr>
        <w:rPr>
          <w:rtl/>
          <w:lang w:eastAsia="he-IL"/>
        </w:rPr>
      </w:pPr>
      <w:bookmarkStart w:id="1422" w:name="_ETM_Q1_3664696"/>
      <w:bookmarkStart w:id="1423" w:name="_ETM_Q1_3664749"/>
      <w:bookmarkEnd w:id="1422"/>
      <w:bookmarkEnd w:id="1423"/>
      <w:r>
        <w:rPr>
          <w:rFonts w:hint="cs"/>
          <w:rtl/>
          <w:lang w:eastAsia="he-IL"/>
        </w:rPr>
        <w:t xml:space="preserve">אסביר שוב. כפי שאמר </w:t>
      </w:r>
      <w:bookmarkStart w:id="1424" w:name="_ETM_Q1_3665205"/>
      <w:bookmarkEnd w:id="1424"/>
      <w:r>
        <w:rPr>
          <w:rFonts w:hint="cs"/>
          <w:rtl/>
          <w:lang w:eastAsia="he-IL"/>
        </w:rPr>
        <w:t xml:space="preserve">גלעד, עמדת משרד האוצר היא להתנגד לשינוי המצב המשפטי הנוהג כרגע. דרך </w:t>
      </w:r>
      <w:bookmarkStart w:id="1425" w:name="_ETM_Q1_3671875"/>
      <w:bookmarkEnd w:id="1425"/>
      <w:r>
        <w:rPr>
          <w:rFonts w:hint="cs"/>
          <w:rtl/>
          <w:lang w:eastAsia="he-IL"/>
        </w:rPr>
        <w:t>אגב, עדיין אין עמדה ממשלתית אחידה לדבר הזה</w:t>
      </w:r>
      <w:r w:rsidR="0096385D">
        <w:rPr>
          <w:rFonts w:hint="cs"/>
          <w:rtl/>
          <w:lang w:eastAsia="he-IL"/>
        </w:rPr>
        <w:t>.</w:t>
      </w:r>
    </w:p>
    <w:p w:rsidR="0096385D" w:rsidRDefault="0096385D" w:rsidP="00AE17D8">
      <w:pPr>
        <w:rPr>
          <w:rtl/>
          <w:lang w:eastAsia="he-IL"/>
        </w:rPr>
      </w:pPr>
      <w:bookmarkStart w:id="1426" w:name="_ETM_Q1_3672825"/>
      <w:bookmarkStart w:id="1427" w:name="_ETM_Q1_3672912"/>
      <w:bookmarkEnd w:id="1426"/>
      <w:bookmarkEnd w:id="1427"/>
    </w:p>
    <w:p w:rsidR="0096385D" w:rsidRDefault="0096385D" w:rsidP="001E4EE0">
      <w:pPr>
        <w:pStyle w:val="af6"/>
        <w:rPr>
          <w:rtl/>
        </w:rPr>
      </w:pPr>
      <w:bookmarkStart w:id="1428" w:name="ET_yor_5519_184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96385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96385D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8"/>
    </w:p>
    <w:p w:rsidR="0096385D" w:rsidRDefault="0096385D" w:rsidP="0096385D">
      <w:pPr>
        <w:pStyle w:val="KeepWithNext"/>
        <w:rPr>
          <w:rtl/>
          <w:lang w:eastAsia="he-IL"/>
        </w:rPr>
      </w:pPr>
    </w:p>
    <w:p w:rsidR="0096385D" w:rsidRDefault="0096385D" w:rsidP="0096385D">
      <w:pPr>
        <w:rPr>
          <w:rtl/>
          <w:lang w:eastAsia="he-IL"/>
        </w:rPr>
      </w:pPr>
      <w:bookmarkStart w:id="1429" w:name="_ETM_Q1_3673952"/>
      <w:bookmarkEnd w:id="1429"/>
      <w:r>
        <w:rPr>
          <w:rFonts w:hint="cs"/>
          <w:rtl/>
          <w:lang w:eastAsia="he-IL"/>
        </w:rPr>
        <w:t>נכון.</w:t>
      </w:r>
    </w:p>
    <w:p w:rsidR="0096385D" w:rsidRDefault="0096385D" w:rsidP="0096385D">
      <w:pPr>
        <w:rPr>
          <w:rtl/>
          <w:lang w:eastAsia="he-IL"/>
        </w:rPr>
      </w:pPr>
      <w:bookmarkStart w:id="1430" w:name="_ETM_Q1_3674697"/>
      <w:bookmarkStart w:id="1431" w:name="_ETM_Q1_3674757"/>
      <w:bookmarkEnd w:id="1430"/>
      <w:bookmarkEnd w:id="1431"/>
    </w:p>
    <w:p w:rsidR="0096385D" w:rsidRDefault="0096385D" w:rsidP="001E4EE0">
      <w:pPr>
        <w:pStyle w:val="a4"/>
        <w:rPr>
          <w:rtl/>
        </w:rPr>
      </w:pPr>
      <w:bookmarkStart w:id="1432" w:name="ET_speaker_אורי_כץ_185"/>
      <w:r w:rsidRPr="001E4EE0">
        <w:rPr>
          <w:rStyle w:val="TagStyle"/>
          <w:rtl/>
        </w:rPr>
        <w:t xml:space="preserve"> &lt;&lt; דובר &gt;&gt;</w:t>
      </w:r>
      <w:r w:rsidRPr="0096385D">
        <w:rPr>
          <w:rStyle w:val="TagStyle"/>
          <w:rtl/>
        </w:rPr>
        <w:t xml:space="preserve"> </w:t>
      </w:r>
      <w:r>
        <w:rPr>
          <w:rtl/>
        </w:rPr>
        <w:t>אורי כץ:</w:t>
      </w:r>
      <w:r w:rsidRPr="0096385D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32"/>
    </w:p>
    <w:p w:rsidR="0096385D" w:rsidRDefault="0096385D" w:rsidP="0096385D">
      <w:pPr>
        <w:pStyle w:val="KeepWithNext"/>
        <w:rPr>
          <w:rtl/>
          <w:lang w:eastAsia="he-IL"/>
        </w:rPr>
      </w:pPr>
    </w:p>
    <w:p w:rsidR="0096385D" w:rsidRDefault="00002212" w:rsidP="0096385D">
      <w:pPr>
        <w:rPr>
          <w:rtl/>
          <w:lang w:eastAsia="he-IL"/>
        </w:rPr>
      </w:pPr>
      <w:bookmarkStart w:id="1433" w:name="_ETM_Q1_3672548"/>
      <w:bookmarkStart w:id="1434" w:name="_ETM_Q1_3672832"/>
      <w:bookmarkStart w:id="1435" w:name="_ETM_Q1_3672919"/>
      <w:bookmarkEnd w:id="1433"/>
      <w:bookmarkEnd w:id="1434"/>
      <w:bookmarkEnd w:id="1435"/>
      <w:r>
        <w:rPr>
          <w:rFonts w:hint="cs"/>
          <w:rtl/>
          <w:lang w:eastAsia="he-IL"/>
        </w:rPr>
        <w:t xml:space="preserve">אני חושב שהצעת </w:t>
      </w:r>
      <w:bookmarkStart w:id="1436" w:name="_ETM_Q1_3676370"/>
      <w:bookmarkEnd w:id="1436"/>
      <w:r>
        <w:rPr>
          <w:rFonts w:hint="cs"/>
          <w:rtl/>
          <w:lang w:eastAsia="he-IL"/>
        </w:rPr>
        <w:t xml:space="preserve">החוק עדיין לא הונחה לקריאה בקריאה טרומית, ולכן זה </w:t>
      </w:r>
      <w:bookmarkStart w:id="1437" w:name="_ETM_Q1_3675120"/>
      <w:bookmarkEnd w:id="1437"/>
      <w:r>
        <w:rPr>
          <w:rFonts w:hint="cs"/>
          <w:rtl/>
          <w:lang w:eastAsia="he-IL"/>
        </w:rPr>
        <w:t>עדיין לא עלה לוועדת השרים לענייני חקיקה</w:t>
      </w:r>
      <w:r w:rsidR="003707CB">
        <w:rPr>
          <w:rFonts w:hint="cs"/>
          <w:rtl/>
          <w:lang w:eastAsia="he-IL"/>
        </w:rPr>
        <w:t xml:space="preserve">, ששם מגובשת </w:t>
      </w:r>
      <w:bookmarkStart w:id="1438" w:name="_ETM_Q1_3679028"/>
      <w:bookmarkEnd w:id="1438"/>
      <w:r w:rsidR="003707CB">
        <w:rPr>
          <w:rFonts w:hint="cs"/>
          <w:rtl/>
          <w:lang w:eastAsia="he-IL"/>
        </w:rPr>
        <w:t xml:space="preserve">העמדה הממשלתית לכל הצעת חוק שעולה. כלומר, כרגע, זו עמדת </w:t>
      </w:r>
      <w:bookmarkStart w:id="1439" w:name="_ETM_Q1_3684061"/>
      <w:bookmarkEnd w:id="1439"/>
      <w:r w:rsidR="003707CB">
        <w:rPr>
          <w:rFonts w:hint="cs"/>
          <w:rtl/>
          <w:lang w:eastAsia="he-IL"/>
        </w:rPr>
        <w:t>משרד האוצר.</w:t>
      </w:r>
    </w:p>
    <w:p w:rsidR="003707CB" w:rsidRDefault="003707CB" w:rsidP="0096385D">
      <w:pPr>
        <w:rPr>
          <w:rtl/>
          <w:lang w:eastAsia="he-IL"/>
        </w:rPr>
      </w:pPr>
      <w:bookmarkStart w:id="1440" w:name="_ETM_Q1_3688076"/>
      <w:bookmarkStart w:id="1441" w:name="_ETM_Q1_3688183"/>
      <w:bookmarkEnd w:id="1440"/>
      <w:bookmarkEnd w:id="1441"/>
    </w:p>
    <w:p w:rsidR="003707CB" w:rsidRDefault="003707CB" w:rsidP="001E4EE0">
      <w:pPr>
        <w:pStyle w:val="af6"/>
        <w:rPr>
          <w:rtl/>
        </w:rPr>
      </w:pPr>
      <w:bookmarkStart w:id="1442" w:name="ET_yor_5519_186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3707C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707CB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42"/>
    </w:p>
    <w:p w:rsidR="003707CB" w:rsidRDefault="003707CB" w:rsidP="003707CB">
      <w:pPr>
        <w:pStyle w:val="KeepWithNext"/>
        <w:rPr>
          <w:rtl/>
          <w:lang w:eastAsia="he-IL"/>
        </w:rPr>
      </w:pPr>
    </w:p>
    <w:p w:rsidR="003707CB" w:rsidRPr="003707CB" w:rsidRDefault="003707CB" w:rsidP="00CA030C">
      <w:pPr>
        <w:rPr>
          <w:rtl/>
          <w:lang w:eastAsia="he-IL"/>
        </w:rPr>
      </w:pPr>
      <w:bookmarkStart w:id="1443" w:name="_ETM_Q1_3689119"/>
      <w:bookmarkEnd w:id="1443"/>
      <w:r>
        <w:rPr>
          <w:rFonts w:hint="cs"/>
          <w:rtl/>
          <w:lang w:eastAsia="he-IL"/>
        </w:rPr>
        <w:t xml:space="preserve">אני אומר לך שכדאי שתגיעו עם עמדה מקצועית קצת </w:t>
      </w:r>
      <w:bookmarkStart w:id="1444" w:name="_ETM_Q1_3688052"/>
      <w:bookmarkEnd w:id="1444"/>
      <w:r>
        <w:rPr>
          <w:rFonts w:hint="cs"/>
          <w:rtl/>
          <w:lang w:eastAsia="he-IL"/>
        </w:rPr>
        <w:t>יותר מגובה</w:t>
      </w:r>
      <w:r w:rsidR="00797340">
        <w:rPr>
          <w:rFonts w:hint="cs"/>
          <w:rtl/>
          <w:lang w:eastAsia="he-IL"/>
        </w:rPr>
        <w:t xml:space="preserve"> וקצת יותר רצינית, משום שאם באמת העמדה שלכם </w:t>
      </w:r>
      <w:bookmarkStart w:id="1445" w:name="_ETM_Q1_3692164"/>
      <w:bookmarkEnd w:id="1445"/>
      <w:r w:rsidR="00797340">
        <w:rPr>
          <w:rFonts w:hint="cs"/>
          <w:rtl/>
          <w:lang w:eastAsia="he-IL"/>
        </w:rPr>
        <w:t xml:space="preserve">הולכת להתנגד </w:t>
      </w:r>
      <w:r w:rsidR="00797340">
        <w:rPr>
          <w:rtl/>
          <w:lang w:eastAsia="he-IL"/>
        </w:rPr>
        <w:t>–</w:t>
      </w:r>
      <w:r w:rsidR="00797340">
        <w:rPr>
          <w:rFonts w:hint="cs"/>
          <w:rtl/>
          <w:lang w:eastAsia="he-IL"/>
        </w:rPr>
        <w:t xml:space="preserve"> עזבו את הפוליטיקה והחלטות ממשלתיות והכול </w:t>
      </w:r>
      <w:bookmarkStart w:id="1446" w:name="_ETM_Q1_3699970"/>
      <w:bookmarkEnd w:id="1446"/>
      <w:r w:rsidR="00797340">
        <w:rPr>
          <w:rtl/>
          <w:lang w:eastAsia="he-IL"/>
        </w:rPr>
        <w:t>–</w:t>
      </w:r>
      <w:r w:rsidR="00797340">
        <w:rPr>
          <w:rFonts w:hint="cs"/>
          <w:rtl/>
          <w:lang w:eastAsia="he-IL"/>
        </w:rPr>
        <w:t xml:space="preserve"> לבוא עם טיעונים כאלה זה </w:t>
      </w:r>
      <w:r w:rsidR="00CA030C">
        <w:rPr>
          <w:rFonts w:hint="cs"/>
          <w:rtl/>
          <w:lang w:eastAsia="he-IL"/>
        </w:rPr>
        <w:t xml:space="preserve">פשוט </w:t>
      </w:r>
      <w:r w:rsidR="00797340">
        <w:rPr>
          <w:rFonts w:hint="cs"/>
          <w:rtl/>
          <w:lang w:eastAsia="he-IL"/>
        </w:rPr>
        <w:t xml:space="preserve">לעשות צחוק </w:t>
      </w:r>
      <w:r w:rsidR="00CA030C">
        <w:rPr>
          <w:rFonts w:hint="cs"/>
          <w:rtl/>
          <w:lang w:eastAsia="he-IL"/>
        </w:rPr>
        <w:t xml:space="preserve">מהעבודה. </w:t>
      </w:r>
      <w:bookmarkStart w:id="1447" w:name="_ETM_Q1_3706572"/>
      <w:bookmarkEnd w:id="1447"/>
      <w:r w:rsidR="00CA030C">
        <w:rPr>
          <w:rFonts w:hint="cs"/>
          <w:rtl/>
          <w:lang w:eastAsia="he-IL"/>
        </w:rPr>
        <w:t xml:space="preserve">אין לזה מילה אחרת, </w:t>
      </w:r>
      <w:proofErr w:type="spellStart"/>
      <w:r w:rsidR="00CA030C">
        <w:rPr>
          <w:rFonts w:hint="cs"/>
          <w:rtl/>
          <w:lang w:eastAsia="he-IL"/>
        </w:rPr>
        <w:t>אוקיי</w:t>
      </w:r>
      <w:proofErr w:type="spellEnd"/>
      <w:r w:rsidR="00CA030C">
        <w:rPr>
          <w:rFonts w:hint="cs"/>
          <w:rtl/>
          <w:lang w:eastAsia="he-IL"/>
        </w:rPr>
        <w:t xml:space="preserve">? תשאירו לנו פה, חברי </w:t>
      </w:r>
      <w:bookmarkStart w:id="1448" w:name="_ETM_Q1_3707465"/>
      <w:bookmarkEnd w:id="1448"/>
      <w:r w:rsidR="00CA030C">
        <w:rPr>
          <w:rFonts w:hint="cs"/>
          <w:rtl/>
          <w:lang w:eastAsia="he-IL"/>
        </w:rPr>
        <w:t>הכנסת, לעשות את העבודה הפוליטית, את ההסכמות ואת מה שקו</w:t>
      </w:r>
      <w:bookmarkStart w:id="1449" w:name="_ETM_Q1_3711255"/>
      <w:bookmarkEnd w:id="1449"/>
      <w:r w:rsidR="00CA030C">
        <w:rPr>
          <w:rFonts w:hint="cs"/>
          <w:rtl/>
          <w:lang w:eastAsia="he-IL"/>
        </w:rPr>
        <w:t xml:space="preserve">רה בקהל וכל הדברים האלה. אבל, </w:t>
      </w:r>
      <w:proofErr w:type="spellStart"/>
      <w:r w:rsidR="00CA030C">
        <w:rPr>
          <w:rFonts w:hint="cs"/>
          <w:rtl/>
          <w:lang w:eastAsia="he-IL"/>
        </w:rPr>
        <w:t>בחייאת</w:t>
      </w:r>
      <w:proofErr w:type="spellEnd"/>
      <w:r w:rsidR="00CA030C">
        <w:rPr>
          <w:rFonts w:hint="cs"/>
          <w:rtl/>
          <w:lang w:eastAsia="he-IL"/>
        </w:rPr>
        <w:t xml:space="preserve">, אם אתם תגיעו </w:t>
      </w:r>
      <w:bookmarkStart w:id="1450" w:name="_ETM_Q1_3718911"/>
      <w:bookmarkEnd w:id="1450"/>
      <w:r w:rsidR="00CA030C">
        <w:rPr>
          <w:rFonts w:hint="cs"/>
          <w:rtl/>
          <w:lang w:eastAsia="he-IL"/>
        </w:rPr>
        <w:t xml:space="preserve">ככה עם הטיעון הזה בלי גיבוי ובלי כלום לוועדת שרים, </w:t>
      </w:r>
      <w:bookmarkStart w:id="1451" w:name="_ETM_Q1_3719541"/>
      <w:bookmarkEnd w:id="1451"/>
      <w:r w:rsidR="00CA030C">
        <w:rPr>
          <w:rFonts w:hint="cs"/>
          <w:rtl/>
          <w:lang w:eastAsia="he-IL"/>
        </w:rPr>
        <w:t xml:space="preserve">זה לעשות כאילו </w:t>
      </w:r>
      <w:r w:rsidR="00A357B5">
        <w:rPr>
          <w:rFonts w:hint="cs"/>
          <w:rtl/>
          <w:lang w:eastAsia="he-IL"/>
        </w:rPr>
        <w:t>באמת בדיחה מכל הדבר הזה.</w:t>
      </w:r>
    </w:p>
    <w:p w:rsidR="00AE17D8" w:rsidRDefault="00AE17D8" w:rsidP="005E1BF7">
      <w:pPr>
        <w:rPr>
          <w:rtl/>
          <w:lang w:eastAsia="he-IL"/>
        </w:rPr>
      </w:pPr>
      <w:bookmarkStart w:id="1452" w:name="_ETM_Q1_3615028"/>
      <w:bookmarkStart w:id="1453" w:name="_ETM_Q1_3615098"/>
      <w:bookmarkEnd w:id="1452"/>
      <w:bookmarkEnd w:id="1453"/>
    </w:p>
    <w:p w:rsidR="00AE17D8" w:rsidRDefault="00AE17D8" w:rsidP="001E4EE0">
      <w:pPr>
        <w:pStyle w:val="a4"/>
        <w:rPr>
          <w:rtl/>
        </w:rPr>
      </w:pPr>
      <w:bookmarkStart w:id="1454" w:name="ET_speaker_גלעד_שלום_177"/>
      <w:r w:rsidRPr="001E4EE0">
        <w:rPr>
          <w:rStyle w:val="TagStyle"/>
          <w:rtl/>
        </w:rPr>
        <w:t xml:space="preserve"> &lt;&lt; דובר &gt;&gt;</w:t>
      </w:r>
      <w:r w:rsidRPr="00AE17D8">
        <w:rPr>
          <w:rStyle w:val="TagStyle"/>
          <w:rtl/>
        </w:rPr>
        <w:t xml:space="preserve"> </w:t>
      </w:r>
      <w:r>
        <w:rPr>
          <w:rtl/>
        </w:rPr>
        <w:t>גלעד שלום:</w:t>
      </w:r>
      <w:r w:rsidRPr="00AE17D8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54"/>
    </w:p>
    <w:p w:rsidR="00AE17D8" w:rsidRDefault="00AE17D8" w:rsidP="00AE17D8">
      <w:pPr>
        <w:pStyle w:val="KeepWithNext"/>
        <w:rPr>
          <w:rtl/>
          <w:lang w:eastAsia="he-IL"/>
        </w:rPr>
      </w:pPr>
    </w:p>
    <w:p w:rsidR="00AE17D8" w:rsidRDefault="00A357B5" w:rsidP="00AE17D8">
      <w:pPr>
        <w:rPr>
          <w:rtl/>
          <w:lang w:eastAsia="he-IL"/>
        </w:rPr>
      </w:pPr>
      <w:bookmarkStart w:id="1455" w:name="_ETM_Q1_3619108"/>
      <w:bookmarkEnd w:id="1455"/>
      <w:r>
        <w:rPr>
          <w:rFonts w:hint="cs"/>
          <w:rtl/>
          <w:lang w:eastAsia="he-IL"/>
        </w:rPr>
        <w:t xml:space="preserve">היושבת-ראש, אני </w:t>
      </w:r>
      <w:bookmarkStart w:id="1456" w:name="_ETM_Q1_3727538"/>
      <w:bookmarkEnd w:id="1456"/>
      <w:r>
        <w:rPr>
          <w:rFonts w:hint="cs"/>
          <w:rtl/>
          <w:lang w:eastAsia="he-IL"/>
        </w:rPr>
        <w:t xml:space="preserve">רק אבהיר שיש פוטנציאל למשחק הפוקר לחלוקת הכנסות שתבוא על </w:t>
      </w:r>
      <w:bookmarkStart w:id="1457" w:name="_ETM_Q1_3733125"/>
      <w:bookmarkEnd w:id="1457"/>
      <w:r>
        <w:rPr>
          <w:rFonts w:hint="cs"/>
          <w:rtl/>
          <w:lang w:eastAsia="he-IL"/>
        </w:rPr>
        <w:t>חשבון האוכלוסיות החלשות. זה החשש.</w:t>
      </w:r>
    </w:p>
    <w:p w:rsidR="00A357B5" w:rsidRDefault="00A357B5" w:rsidP="00AE17D8">
      <w:pPr>
        <w:rPr>
          <w:rtl/>
          <w:lang w:eastAsia="he-IL"/>
        </w:rPr>
      </w:pPr>
      <w:bookmarkStart w:id="1458" w:name="_ETM_Q1_3731733"/>
      <w:bookmarkStart w:id="1459" w:name="_ETM_Q1_3731806"/>
      <w:bookmarkEnd w:id="1458"/>
      <w:bookmarkEnd w:id="1459"/>
    </w:p>
    <w:p w:rsidR="00A357B5" w:rsidRDefault="00A357B5" w:rsidP="001E4EE0">
      <w:pPr>
        <w:pStyle w:val="af6"/>
        <w:rPr>
          <w:rtl/>
        </w:rPr>
      </w:pPr>
      <w:bookmarkStart w:id="1460" w:name="ET_yor_5519_187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A357B5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A357B5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0"/>
    </w:p>
    <w:p w:rsidR="00A357B5" w:rsidRDefault="00A357B5" w:rsidP="00A357B5">
      <w:pPr>
        <w:pStyle w:val="KeepWithNext"/>
        <w:rPr>
          <w:rtl/>
          <w:lang w:eastAsia="he-IL"/>
        </w:rPr>
      </w:pPr>
    </w:p>
    <w:p w:rsidR="00A357B5" w:rsidRPr="00A357B5" w:rsidRDefault="00A357B5" w:rsidP="00A357B5">
      <w:pPr>
        <w:rPr>
          <w:rtl/>
          <w:lang w:eastAsia="he-IL"/>
        </w:rPr>
      </w:pPr>
      <w:bookmarkStart w:id="1461" w:name="_ETM_Q1_3732754"/>
      <w:bookmarkEnd w:id="1461"/>
      <w:r>
        <w:rPr>
          <w:rFonts w:hint="cs"/>
          <w:rtl/>
          <w:lang w:eastAsia="he-IL"/>
        </w:rPr>
        <w:t>סליחה?</w:t>
      </w:r>
    </w:p>
    <w:p w:rsidR="005E1BF7" w:rsidRDefault="005E1BF7" w:rsidP="005E1BF7">
      <w:pPr>
        <w:rPr>
          <w:rtl/>
          <w:lang w:eastAsia="he-IL"/>
        </w:rPr>
      </w:pPr>
      <w:bookmarkStart w:id="1462" w:name="_ETM_Q1_3049340"/>
      <w:bookmarkEnd w:id="1462"/>
    </w:p>
    <w:p w:rsidR="00A357B5" w:rsidRDefault="00A357B5" w:rsidP="001E4EE0">
      <w:pPr>
        <w:pStyle w:val="a4"/>
        <w:rPr>
          <w:rtl/>
        </w:rPr>
      </w:pPr>
      <w:bookmarkStart w:id="1463" w:name="ET_speaker_גלעד_שלום_188"/>
      <w:r w:rsidRPr="001E4EE0">
        <w:rPr>
          <w:rStyle w:val="TagStyle"/>
          <w:rtl/>
        </w:rPr>
        <w:t xml:space="preserve"> &lt;&lt; דובר &gt;&gt;</w:t>
      </w:r>
      <w:r w:rsidRPr="00A357B5">
        <w:rPr>
          <w:rStyle w:val="TagStyle"/>
          <w:rtl/>
        </w:rPr>
        <w:t xml:space="preserve"> </w:t>
      </w:r>
      <w:r>
        <w:rPr>
          <w:rtl/>
        </w:rPr>
        <w:t>גלעד שלום:</w:t>
      </w:r>
      <w:r w:rsidRPr="00A357B5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3"/>
    </w:p>
    <w:p w:rsidR="00A357B5" w:rsidRDefault="00A357B5" w:rsidP="00A357B5">
      <w:pPr>
        <w:pStyle w:val="KeepWithNext"/>
        <w:rPr>
          <w:rtl/>
          <w:lang w:eastAsia="he-IL"/>
        </w:rPr>
      </w:pPr>
    </w:p>
    <w:p w:rsidR="00A357B5" w:rsidRPr="00A357B5" w:rsidRDefault="00A357B5" w:rsidP="00A357B5">
      <w:pPr>
        <w:rPr>
          <w:rtl/>
          <w:lang w:eastAsia="he-IL"/>
        </w:rPr>
      </w:pPr>
      <w:bookmarkStart w:id="1464" w:name="_ETM_Q1_3732057"/>
      <w:bookmarkStart w:id="1465" w:name="_ETM_Q1_3732155"/>
      <w:bookmarkEnd w:id="1464"/>
      <w:bookmarkEnd w:id="1465"/>
      <w:r>
        <w:rPr>
          <w:rFonts w:hint="cs"/>
          <w:rtl/>
          <w:lang w:eastAsia="he-IL"/>
        </w:rPr>
        <w:t xml:space="preserve">יש פוטנציאל לחלוקת הכנסות תוך כדי </w:t>
      </w:r>
      <w:bookmarkStart w:id="1466" w:name="_ETM_Q1_3735844"/>
      <w:bookmarkEnd w:id="1466"/>
      <w:r w:rsidR="00CB253F">
        <w:rPr>
          <w:rFonts w:hint="cs"/>
          <w:rtl/>
          <w:lang w:eastAsia="he-IL"/>
        </w:rPr>
        <w:t>משחק שתבוא על חשבון האוכלוסיות - - -</w:t>
      </w:r>
    </w:p>
    <w:p w:rsidR="00A357B5" w:rsidRDefault="00A357B5" w:rsidP="00A357B5">
      <w:pPr>
        <w:rPr>
          <w:rtl/>
          <w:lang w:eastAsia="he-IL"/>
        </w:rPr>
      </w:pPr>
      <w:bookmarkStart w:id="1467" w:name="_ETM_Q1_3732033"/>
      <w:bookmarkStart w:id="1468" w:name="_ETM_Q1_3731652"/>
      <w:bookmarkEnd w:id="1467"/>
      <w:bookmarkEnd w:id="1468"/>
    </w:p>
    <w:p w:rsidR="00CB253F" w:rsidRDefault="00CB253F" w:rsidP="001E4EE0">
      <w:pPr>
        <w:pStyle w:val="af6"/>
        <w:rPr>
          <w:rtl/>
        </w:rPr>
      </w:pPr>
      <w:bookmarkStart w:id="1469" w:name="ET_yor_5519_190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CB253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B253F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9"/>
    </w:p>
    <w:p w:rsidR="00CB253F" w:rsidRDefault="00CB253F" w:rsidP="00CB253F">
      <w:pPr>
        <w:pStyle w:val="KeepWithNext"/>
        <w:rPr>
          <w:rtl/>
          <w:lang w:eastAsia="he-IL"/>
        </w:rPr>
      </w:pPr>
    </w:p>
    <w:p w:rsidR="00CB253F" w:rsidRDefault="00CB253F" w:rsidP="00CB253F">
      <w:pPr>
        <w:rPr>
          <w:rtl/>
          <w:lang w:eastAsia="he-IL"/>
        </w:rPr>
      </w:pPr>
      <w:bookmarkStart w:id="1470" w:name="_ETM_Q1_3737589"/>
      <w:bookmarkEnd w:id="1470"/>
      <w:r>
        <w:rPr>
          <w:rFonts w:hint="cs"/>
          <w:rtl/>
          <w:lang w:eastAsia="he-IL"/>
        </w:rPr>
        <w:t xml:space="preserve">על מה אתה </w:t>
      </w:r>
      <w:bookmarkStart w:id="1471" w:name="_ETM_Q1_3738489"/>
      <w:bookmarkEnd w:id="1471"/>
      <w:r>
        <w:rPr>
          <w:rFonts w:hint="cs"/>
          <w:rtl/>
          <w:lang w:eastAsia="he-IL"/>
        </w:rPr>
        <w:t>מדבר?</w:t>
      </w:r>
    </w:p>
    <w:p w:rsidR="00CB253F" w:rsidRPr="00CB253F" w:rsidRDefault="00CB253F" w:rsidP="00CB253F">
      <w:pPr>
        <w:rPr>
          <w:rtl/>
          <w:lang w:eastAsia="he-IL"/>
        </w:rPr>
      </w:pPr>
      <w:bookmarkStart w:id="1472" w:name="_ETM_Q1_3742010"/>
      <w:bookmarkStart w:id="1473" w:name="_ETM_Q1_3742118"/>
      <w:bookmarkEnd w:id="1472"/>
      <w:bookmarkEnd w:id="1473"/>
    </w:p>
    <w:p w:rsidR="00A357B5" w:rsidRDefault="00A357B5" w:rsidP="001E4EE0">
      <w:pPr>
        <w:pStyle w:val="a4"/>
        <w:rPr>
          <w:rtl/>
        </w:rPr>
      </w:pPr>
      <w:bookmarkStart w:id="1474" w:name="ET_speaker_גלעד_שלום_189"/>
      <w:r w:rsidRPr="001E4EE0">
        <w:rPr>
          <w:rStyle w:val="TagStyle"/>
          <w:rtl/>
        </w:rPr>
        <w:t xml:space="preserve"> &lt;&lt; דוב</w:t>
      </w:r>
      <w:bookmarkStart w:id="1475" w:name="_ETM_Q1_3731569"/>
      <w:bookmarkEnd w:id="1475"/>
      <w:r w:rsidRPr="001E4EE0">
        <w:rPr>
          <w:rStyle w:val="TagStyle"/>
          <w:rtl/>
        </w:rPr>
        <w:t>ר &gt;&gt;</w:t>
      </w:r>
      <w:r w:rsidRPr="00A357B5">
        <w:rPr>
          <w:rStyle w:val="TagStyle"/>
          <w:rtl/>
        </w:rPr>
        <w:t xml:space="preserve"> </w:t>
      </w:r>
      <w:r>
        <w:rPr>
          <w:rtl/>
        </w:rPr>
        <w:t>גלעד שלום:</w:t>
      </w:r>
      <w:r w:rsidRPr="00A357B5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4"/>
    </w:p>
    <w:p w:rsidR="00A357B5" w:rsidRDefault="00A357B5" w:rsidP="00A357B5">
      <w:pPr>
        <w:pStyle w:val="KeepWithNext"/>
        <w:rPr>
          <w:rtl/>
          <w:lang w:eastAsia="he-IL"/>
        </w:rPr>
      </w:pPr>
      <w:bookmarkStart w:id="1476" w:name="_ETM_Q1_3736731"/>
      <w:bookmarkEnd w:id="1476"/>
    </w:p>
    <w:p w:rsidR="00CB253F" w:rsidRDefault="00372ED6" w:rsidP="00CB253F">
      <w:pPr>
        <w:rPr>
          <w:rtl/>
          <w:lang w:eastAsia="he-IL"/>
        </w:rPr>
      </w:pPr>
      <w:bookmarkStart w:id="1477" w:name="_ETM_Q1_3736869"/>
      <w:bookmarkStart w:id="1478" w:name="_ETM_Q1_3734819"/>
      <w:bookmarkStart w:id="1479" w:name="_ETM_Q1_3734922"/>
      <w:bookmarkEnd w:id="1477"/>
      <w:bookmarkEnd w:id="1478"/>
      <w:bookmarkEnd w:id="1479"/>
      <w:r>
        <w:rPr>
          <w:rFonts w:hint="cs"/>
          <w:rtl/>
          <w:lang w:eastAsia="he-IL"/>
        </w:rPr>
        <w:t>פגיעה באוכלוסיות החלשות כתוצאה - - -</w:t>
      </w:r>
    </w:p>
    <w:p w:rsidR="00CB253F" w:rsidRDefault="00CB253F" w:rsidP="00CB253F">
      <w:pPr>
        <w:rPr>
          <w:rtl/>
          <w:lang w:eastAsia="he-IL"/>
        </w:rPr>
      </w:pPr>
      <w:bookmarkStart w:id="1480" w:name="_ETM_Q1_3734964"/>
      <w:bookmarkStart w:id="1481" w:name="_ETM_Q1_3735052"/>
      <w:bookmarkEnd w:id="1480"/>
      <w:bookmarkEnd w:id="1481"/>
    </w:p>
    <w:p w:rsidR="00CB253F" w:rsidRDefault="00CB253F" w:rsidP="001E4EE0">
      <w:pPr>
        <w:pStyle w:val="af6"/>
        <w:rPr>
          <w:rtl/>
        </w:rPr>
      </w:pPr>
      <w:bookmarkStart w:id="1482" w:name="ET_yor_5519_192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CB253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B253F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2"/>
    </w:p>
    <w:p w:rsidR="00CB253F" w:rsidRPr="00CB253F" w:rsidRDefault="00CB253F" w:rsidP="00CB253F">
      <w:pPr>
        <w:rPr>
          <w:rtl/>
          <w:lang w:eastAsia="he-IL"/>
        </w:rPr>
      </w:pPr>
    </w:p>
    <w:p w:rsidR="00A357B5" w:rsidRDefault="00372ED6" w:rsidP="00A357B5">
      <w:pPr>
        <w:rPr>
          <w:rtl/>
          <w:lang w:eastAsia="he-IL"/>
        </w:rPr>
      </w:pPr>
      <w:bookmarkStart w:id="1483" w:name="_ETM_Q1_3731288"/>
      <w:bookmarkEnd w:id="1483"/>
      <w:r>
        <w:rPr>
          <w:rFonts w:hint="cs"/>
          <w:rtl/>
          <w:lang w:eastAsia="he-IL"/>
        </w:rPr>
        <w:t xml:space="preserve">איך זה יפגע </w:t>
      </w:r>
      <w:bookmarkStart w:id="1484" w:name="_ETM_Q1_3743990"/>
      <w:bookmarkEnd w:id="1484"/>
      <w:r>
        <w:rPr>
          <w:rFonts w:hint="cs"/>
          <w:rtl/>
          <w:lang w:eastAsia="he-IL"/>
        </w:rPr>
        <w:t>באוכלוסיות החלשות?</w:t>
      </w:r>
    </w:p>
    <w:p w:rsidR="00CB253F" w:rsidRDefault="00CB253F" w:rsidP="00A357B5">
      <w:pPr>
        <w:rPr>
          <w:rtl/>
          <w:lang w:eastAsia="he-IL"/>
        </w:rPr>
      </w:pPr>
      <w:bookmarkStart w:id="1485" w:name="_ETM_Q1_3737845"/>
      <w:bookmarkStart w:id="1486" w:name="_ETM_Q1_3737937"/>
      <w:bookmarkEnd w:id="1485"/>
      <w:bookmarkEnd w:id="1486"/>
    </w:p>
    <w:p w:rsidR="00CB253F" w:rsidRDefault="00CB253F" w:rsidP="001E4EE0">
      <w:pPr>
        <w:pStyle w:val="a4"/>
        <w:rPr>
          <w:rtl/>
        </w:rPr>
      </w:pPr>
      <w:bookmarkStart w:id="1487" w:name="ET_speaker_גלעד_שלום_191"/>
      <w:r w:rsidRPr="001E4EE0">
        <w:rPr>
          <w:rStyle w:val="TagStyle"/>
          <w:rtl/>
        </w:rPr>
        <w:t xml:space="preserve"> &lt;&lt; דובר &gt;&gt;</w:t>
      </w:r>
      <w:r w:rsidRPr="00CB253F">
        <w:rPr>
          <w:rStyle w:val="TagStyle"/>
          <w:rtl/>
        </w:rPr>
        <w:t xml:space="preserve"> </w:t>
      </w:r>
      <w:r>
        <w:rPr>
          <w:rtl/>
        </w:rPr>
        <w:t>גלעד שלום:</w:t>
      </w:r>
      <w:r w:rsidRPr="00CB253F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7"/>
    </w:p>
    <w:p w:rsidR="00CB253F" w:rsidRDefault="00CB253F" w:rsidP="00CB253F">
      <w:pPr>
        <w:pStyle w:val="KeepWithNext"/>
        <w:rPr>
          <w:rtl/>
          <w:lang w:eastAsia="he-IL"/>
        </w:rPr>
      </w:pPr>
    </w:p>
    <w:p w:rsidR="00CB253F" w:rsidRDefault="00372ED6" w:rsidP="00CB253F">
      <w:pPr>
        <w:rPr>
          <w:rtl/>
          <w:lang w:eastAsia="he-IL"/>
        </w:rPr>
      </w:pPr>
      <w:bookmarkStart w:id="1488" w:name="_ETM_Q1_3735545"/>
      <w:bookmarkEnd w:id="1488"/>
      <w:r>
        <w:rPr>
          <w:rFonts w:hint="cs"/>
          <w:rtl/>
          <w:lang w:eastAsia="he-IL"/>
        </w:rPr>
        <w:t>במידה שהאוכלוסיות החלשות - - -</w:t>
      </w:r>
    </w:p>
    <w:p w:rsidR="00372ED6" w:rsidRDefault="00372ED6" w:rsidP="00CB253F">
      <w:pPr>
        <w:rPr>
          <w:rtl/>
          <w:lang w:eastAsia="he-IL"/>
        </w:rPr>
      </w:pPr>
    </w:p>
    <w:p w:rsidR="00372ED6" w:rsidRDefault="00372ED6" w:rsidP="001E4EE0">
      <w:pPr>
        <w:pStyle w:val="a4"/>
        <w:rPr>
          <w:rtl/>
        </w:rPr>
      </w:pPr>
      <w:bookmarkStart w:id="1489" w:name="_ETM_Q1_3739692"/>
      <w:bookmarkStart w:id="1490" w:name="_ETM_Q1_3739783"/>
      <w:bookmarkStart w:id="1491" w:name="ET_speaker_6255_209"/>
      <w:bookmarkEnd w:id="1489"/>
      <w:bookmarkEnd w:id="1490"/>
      <w:r w:rsidRPr="001E4EE0">
        <w:rPr>
          <w:rStyle w:val="TagStyle"/>
          <w:rtl/>
        </w:rPr>
        <w:t>&lt;&lt; דובר &gt;&gt;</w:t>
      </w:r>
      <w:r w:rsidRPr="0032317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23179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bookmarkEnd w:id="1491"/>
      <w:r>
        <w:rPr>
          <w:rtl/>
        </w:rPr>
        <w:t xml:space="preserve">   </w:t>
      </w:r>
    </w:p>
    <w:p w:rsidR="00372ED6" w:rsidRDefault="00372ED6" w:rsidP="00372ED6">
      <w:pPr>
        <w:pStyle w:val="KeepWithNext"/>
        <w:rPr>
          <w:rtl/>
          <w:lang w:eastAsia="he-IL"/>
        </w:rPr>
      </w:pPr>
    </w:p>
    <w:p w:rsidR="00372ED6" w:rsidRDefault="00372ED6" w:rsidP="00CB25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חושב שהיום לא </w:t>
      </w:r>
      <w:bookmarkStart w:id="1492" w:name="_ETM_Q1_3748588"/>
      <w:bookmarkEnd w:id="1492"/>
      <w:r>
        <w:rPr>
          <w:rFonts w:hint="cs"/>
          <w:rtl/>
          <w:lang w:eastAsia="he-IL"/>
        </w:rPr>
        <w:t>משחקים בכל מקום במדינת ישראל?</w:t>
      </w:r>
    </w:p>
    <w:p w:rsidR="00372ED6" w:rsidRDefault="00372ED6" w:rsidP="00CB253F">
      <w:pPr>
        <w:rPr>
          <w:rtl/>
          <w:lang w:eastAsia="he-IL"/>
        </w:rPr>
      </w:pPr>
      <w:bookmarkStart w:id="1493" w:name="_ETM_Q1_3742028"/>
      <w:bookmarkStart w:id="1494" w:name="_ETM_Q1_3742154"/>
      <w:bookmarkEnd w:id="1493"/>
      <w:bookmarkEnd w:id="1494"/>
    </w:p>
    <w:p w:rsidR="00372ED6" w:rsidRDefault="00372ED6" w:rsidP="001E4EE0">
      <w:pPr>
        <w:pStyle w:val="af6"/>
        <w:rPr>
          <w:rtl/>
        </w:rPr>
      </w:pPr>
      <w:bookmarkStart w:id="1495" w:name="ET_yor_5519_193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372ED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72ED6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5"/>
    </w:p>
    <w:p w:rsidR="00372ED6" w:rsidRDefault="00372ED6" w:rsidP="00372ED6">
      <w:pPr>
        <w:rPr>
          <w:rtl/>
          <w:lang w:eastAsia="he-IL"/>
        </w:rPr>
      </w:pPr>
    </w:p>
    <w:p w:rsidR="00372ED6" w:rsidRDefault="00372ED6" w:rsidP="00372ED6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ab/>
        <w:t xml:space="preserve">האוכלוסיות החלשות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הולך </w:t>
      </w:r>
      <w:bookmarkStart w:id="1496" w:name="_ETM_Q1_3753795"/>
      <w:bookmarkEnd w:id="1496"/>
      <w:r>
        <w:rPr>
          <w:rFonts w:hint="cs"/>
          <w:rtl/>
          <w:lang w:eastAsia="he-IL"/>
        </w:rPr>
        <w:t xml:space="preserve">וקונה את כרטיסי החיש-גד? אצלכם הפיס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ממלא </w:t>
      </w:r>
      <w:bookmarkStart w:id="1497" w:name="_ETM_Q1_3757874"/>
      <w:bookmarkEnd w:id="1497"/>
      <w:r>
        <w:rPr>
          <w:rFonts w:hint="cs"/>
          <w:rtl/>
          <w:lang w:eastAsia="he-IL"/>
        </w:rPr>
        <w:t>את הלוטו? - -</w:t>
      </w:r>
    </w:p>
    <w:p w:rsidR="00372ED6" w:rsidRDefault="00372ED6" w:rsidP="00372ED6">
      <w:pPr>
        <w:rPr>
          <w:rtl/>
          <w:lang w:eastAsia="he-IL"/>
        </w:rPr>
      </w:pPr>
      <w:bookmarkStart w:id="1498" w:name="_ETM_Q1_3758018"/>
      <w:bookmarkStart w:id="1499" w:name="_ETM_Q1_3758127"/>
      <w:bookmarkEnd w:id="1498"/>
      <w:bookmarkEnd w:id="1499"/>
    </w:p>
    <w:p w:rsidR="00026483" w:rsidRDefault="00026483" w:rsidP="001E4EE0">
      <w:pPr>
        <w:pStyle w:val="a4"/>
        <w:rPr>
          <w:rtl/>
        </w:rPr>
      </w:pPr>
      <w:bookmarkStart w:id="1500" w:name="ET_speaker_6255_210"/>
      <w:r w:rsidRPr="001E4EE0">
        <w:rPr>
          <w:rStyle w:val="TagStyle"/>
          <w:rtl/>
        </w:rPr>
        <w:t>&lt;&lt; דובר &gt;&gt;</w:t>
      </w:r>
      <w:r w:rsidRPr="00323179">
        <w:rPr>
          <w:rStyle w:val="TagStyle"/>
          <w:rtl/>
        </w:rPr>
        <w:t xml:space="preserve"> </w:t>
      </w:r>
      <w:r>
        <w:rPr>
          <w:rtl/>
        </w:rPr>
        <w:t>סימון דוידסון (יש עתיד):</w:t>
      </w:r>
      <w:r w:rsidRPr="00323179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bookmarkEnd w:id="1500"/>
      <w:r>
        <w:rPr>
          <w:rtl/>
        </w:rPr>
        <w:t xml:space="preserve">   </w:t>
      </w:r>
    </w:p>
    <w:p w:rsidR="00026483" w:rsidRDefault="00026483" w:rsidP="00026483">
      <w:pPr>
        <w:pStyle w:val="KeepWithNext"/>
        <w:rPr>
          <w:rtl/>
          <w:lang w:eastAsia="he-IL"/>
        </w:rPr>
      </w:pPr>
    </w:p>
    <w:p w:rsidR="00372ED6" w:rsidRDefault="00372ED6" w:rsidP="00372ED6">
      <w:pPr>
        <w:rPr>
          <w:rtl/>
          <w:lang w:eastAsia="he-IL"/>
        </w:rPr>
      </w:pPr>
      <w:bookmarkStart w:id="1501" w:name="_ETM_Q1_3760467"/>
      <w:bookmarkEnd w:id="1501"/>
      <w:r>
        <w:rPr>
          <w:rFonts w:hint="cs"/>
          <w:rtl/>
          <w:lang w:eastAsia="he-IL"/>
        </w:rPr>
        <w:t>בי</w:t>
      </w:r>
      <w:bookmarkStart w:id="1502" w:name="_ETM_Q1_3760748"/>
      <w:bookmarkEnd w:id="1502"/>
      <w:r>
        <w:rPr>
          <w:rFonts w:hint="cs"/>
          <w:rtl/>
          <w:lang w:eastAsia="he-IL"/>
        </w:rPr>
        <w:t>ו</w:t>
      </w:r>
      <w:bookmarkStart w:id="1503" w:name="_ETM_Q1_3760832"/>
      <w:bookmarkEnd w:id="1503"/>
      <w:r>
        <w:rPr>
          <w:rFonts w:hint="cs"/>
          <w:rtl/>
          <w:lang w:eastAsia="he-IL"/>
        </w:rPr>
        <w:t>ם שהם מקבלים ביטוח לאומי.</w:t>
      </w:r>
    </w:p>
    <w:p w:rsidR="00372ED6" w:rsidRDefault="00372ED6" w:rsidP="00372ED6">
      <w:pPr>
        <w:rPr>
          <w:rtl/>
          <w:lang w:eastAsia="he-IL"/>
        </w:rPr>
      </w:pPr>
      <w:bookmarkStart w:id="1504" w:name="_ETM_Q1_3756169"/>
      <w:bookmarkStart w:id="1505" w:name="_ETM_Q1_3756283"/>
      <w:bookmarkEnd w:id="1504"/>
      <w:bookmarkEnd w:id="1505"/>
    </w:p>
    <w:p w:rsidR="00372ED6" w:rsidRDefault="00372ED6" w:rsidP="001E4EE0">
      <w:pPr>
        <w:pStyle w:val="af6"/>
        <w:rPr>
          <w:rtl/>
        </w:rPr>
      </w:pPr>
      <w:bookmarkStart w:id="1506" w:name="ET_yor_5519_196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372ED6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72ED6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6"/>
    </w:p>
    <w:p w:rsidR="00372ED6" w:rsidRDefault="00372ED6" w:rsidP="00372ED6">
      <w:pPr>
        <w:pStyle w:val="KeepWithNext"/>
        <w:rPr>
          <w:rtl/>
          <w:lang w:eastAsia="he-IL"/>
        </w:rPr>
      </w:pPr>
    </w:p>
    <w:p w:rsidR="00372ED6" w:rsidRDefault="00372ED6" w:rsidP="00372ED6">
      <w:pPr>
        <w:rPr>
          <w:rtl/>
          <w:lang w:eastAsia="he-IL"/>
        </w:rPr>
      </w:pPr>
      <w:bookmarkStart w:id="1507" w:name="_ETM_Q1_3757172"/>
      <w:bookmarkEnd w:id="1507"/>
      <w:r>
        <w:rPr>
          <w:rFonts w:hint="cs"/>
          <w:rtl/>
          <w:lang w:eastAsia="he-IL"/>
        </w:rPr>
        <w:t xml:space="preserve">- - מה זה? האוכלוסיות החזקות? מי מכלה את הכספים </w:t>
      </w:r>
      <w:bookmarkStart w:id="1508" w:name="_ETM_Q1_3762018"/>
      <w:bookmarkEnd w:id="1508"/>
      <w:r>
        <w:rPr>
          <w:rFonts w:hint="cs"/>
          <w:rtl/>
          <w:lang w:eastAsia="he-IL"/>
        </w:rPr>
        <w:t>שלו</w:t>
      </w:r>
      <w:r w:rsidR="00026483">
        <w:rPr>
          <w:rFonts w:hint="cs"/>
          <w:rtl/>
          <w:lang w:eastAsia="he-IL"/>
        </w:rPr>
        <w:t xml:space="preserve"> במקומות האלה? תגיד לי, אתה הסתכלת בכלל על </w:t>
      </w:r>
      <w:bookmarkStart w:id="1509" w:name="_ETM_Q1_3770715"/>
      <w:bookmarkEnd w:id="1509"/>
      <w:r w:rsidR="00026483">
        <w:rPr>
          <w:rFonts w:hint="cs"/>
          <w:rtl/>
          <w:lang w:eastAsia="he-IL"/>
        </w:rPr>
        <w:t>הצעת החוק?</w:t>
      </w:r>
      <w:bookmarkStart w:id="1510" w:name="_ETM_Q1_3767465"/>
      <w:bookmarkEnd w:id="1510"/>
      <w:r w:rsidR="00026483">
        <w:rPr>
          <w:rFonts w:hint="cs"/>
          <w:rtl/>
          <w:lang w:eastAsia="he-IL"/>
        </w:rPr>
        <w:t xml:space="preserve"> אתה הסתכלת עליה?</w:t>
      </w:r>
    </w:p>
    <w:p w:rsidR="00026483" w:rsidRDefault="00026483" w:rsidP="00372ED6">
      <w:pPr>
        <w:rPr>
          <w:rtl/>
          <w:lang w:eastAsia="he-IL"/>
        </w:rPr>
      </w:pPr>
      <w:bookmarkStart w:id="1511" w:name="_ETM_Q1_3767581"/>
      <w:bookmarkEnd w:id="1511"/>
    </w:p>
    <w:p w:rsidR="00D60C81" w:rsidRDefault="00D60C81" w:rsidP="001E4EE0">
      <w:pPr>
        <w:pStyle w:val="a4"/>
        <w:rPr>
          <w:rStyle w:val="TagStyle"/>
          <w:vanish w:val="0"/>
          <w:rtl/>
        </w:rPr>
      </w:pPr>
      <w:bookmarkStart w:id="1512" w:name="ET_speaker_גלעד_שלום_197"/>
      <w:r>
        <w:rPr>
          <w:rStyle w:val="TagStyle"/>
          <w:vanish w:val="0"/>
          <w:rtl/>
        </w:rPr>
        <w:br w:type="page"/>
      </w:r>
    </w:p>
    <w:p w:rsidR="00026483" w:rsidRDefault="00026483" w:rsidP="001E4EE0">
      <w:pPr>
        <w:pStyle w:val="a4"/>
        <w:rPr>
          <w:rtl/>
        </w:rPr>
      </w:pPr>
      <w:r w:rsidRPr="001E4EE0">
        <w:rPr>
          <w:rStyle w:val="TagStyle"/>
          <w:rtl/>
        </w:rPr>
        <w:t xml:space="preserve"> &lt;&lt; דובר &gt;&gt;</w:t>
      </w:r>
      <w:r w:rsidRPr="00026483">
        <w:rPr>
          <w:rStyle w:val="TagStyle"/>
          <w:rtl/>
        </w:rPr>
        <w:t xml:space="preserve"> </w:t>
      </w:r>
      <w:r>
        <w:rPr>
          <w:rtl/>
        </w:rPr>
        <w:t>גלעד שלום:</w:t>
      </w:r>
      <w:r w:rsidRPr="00026483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12"/>
    </w:p>
    <w:p w:rsidR="00026483" w:rsidRDefault="00026483" w:rsidP="00026483">
      <w:pPr>
        <w:pStyle w:val="KeepWithNext"/>
        <w:rPr>
          <w:rtl/>
          <w:lang w:eastAsia="he-IL"/>
        </w:rPr>
      </w:pPr>
    </w:p>
    <w:p w:rsidR="00026483" w:rsidRPr="00026483" w:rsidRDefault="00026483" w:rsidP="00026483">
      <w:pPr>
        <w:rPr>
          <w:rtl/>
          <w:lang w:eastAsia="he-IL"/>
        </w:rPr>
      </w:pPr>
      <w:bookmarkStart w:id="1513" w:name="_ETM_Q1_3772219"/>
      <w:bookmarkEnd w:id="1513"/>
      <w:r>
        <w:rPr>
          <w:rFonts w:hint="cs"/>
          <w:rtl/>
          <w:lang w:eastAsia="he-IL"/>
        </w:rPr>
        <w:t>בוודאי שהסתכלתי.</w:t>
      </w:r>
    </w:p>
    <w:p w:rsidR="00372ED6" w:rsidRDefault="00372ED6" w:rsidP="00372ED6">
      <w:pPr>
        <w:rPr>
          <w:rtl/>
          <w:lang w:eastAsia="he-IL"/>
        </w:rPr>
      </w:pPr>
    </w:p>
    <w:p w:rsidR="00026483" w:rsidRDefault="00026483" w:rsidP="001E4EE0">
      <w:pPr>
        <w:pStyle w:val="af6"/>
        <w:rPr>
          <w:rtl/>
        </w:rPr>
      </w:pPr>
      <w:bookmarkStart w:id="1514" w:name="ET_yor_5519_198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026483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26483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14"/>
    </w:p>
    <w:p w:rsidR="00026483" w:rsidRDefault="00026483" w:rsidP="00026483">
      <w:pPr>
        <w:pStyle w:val="KeepWithNext"/>
        <w:rPr>
          <w:rtl/>
          <w:lang w:eastAsia="he-IL"/>
        </w:rPr>
      </w:pPr>
    </w:p>
    <w:p w:rsidR="00026483" w:rsidRDefault="00026483" w:rsidP="00026483">
      <w:pPr>
        <w:rPr>
          <w:rtl/>
          <w:lang w:eastAsia="he-IL"/>
        </w:rPr>
      </w:pPr>
      <w:bookmarkStart w:id="1515" w:name="_ETM_Q1_3772569"/>
      <w:bookmarkEnd w:id="1515"/>
      <w:r>
        <w:rPr>
          <w:rFonts w:hint="cs"/>
          <w:rtl/>
          <w:lang w:eastAsia="he-IL"/>
        </w:rPr>
        <w:t xml:space="preserve">בן-אדם שמכור להימורים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</w:t>
      </w:r>
      <w:bookmarkStart w:id="1516" w:name="_ETM_Q1_3773408"/>
      <w:bookmarkEnd w:id="1516"/>
      <w:r>
        <w:rPr>
          <w:rFonts w:hint="cs"/>
          <w:rtl/>
          <w:lang w:eastAsia="he-IL"/>
        </w:rPr>
        <w:t>הוא ינצח טורניר פוקר? אתה מבין מה זה טורניר פוקר? א</w:t>
      </w:r>
      <w:bookmarkStart w:id="1517" w:name="_ETM_Q1_3777856"/>
      <w:bookmarkEnd w:id="1517"/>
      <w:r>
        <w:rPr>
          <w:rFonts w:hint="cs"/>
          <w:rtl/>
          <w:lang w:eastAsia="he-IL"/>
        </w:rPr>
        <w:t xml:space="preserve">תה מבין את מה שאמרתי עם כרטיס כניסה </w:t>
      </w:r>
      <w:bookmarkStart w:id="1518" w:name="_ETM_Q1_3785498"/>
      <w:bookmarkEnd w:id="1518"/>
      <w:r>
        <w:rPr>
          <w:rFonts w:hint="cs"/>
          <w:rtl/>
          <w:lang w:eastAsia="he-IL"/>
        </w:rPr>
        <w:t xml:space="preserve">אחיד לכולם? אתה מבין שהוא לא יכול להוסיף </w:t>
      </w:r>
      <w:r w:rsidR="00364B9B">
        <w:rPr>
          <w:rFonts w:hint="cs"/>
          <w:rtl/>
          <w:lang w:eastAsia="he-IL"/>
        </w:rPr>
        <w:t xml:space="preserve">עוד כסף </w:t>
      </w:r>
      <w:bookmarkStart w:id="1519" w:name="_ETM_Q1_3788290"/>
      <w:bookmarkEnd w:id="1519"/>
      <w:r w:rsidR="00364B9B">
        <w:rPr>
          <w:rFonts w:hint="cs"/>
          <w:rtl/>
          <w:lang w:eastAsia="he-IL"/>
        </w:rPr>
        <w:t xml:space="preserve">במהלך המשחק? אתה מבין את המנגנונים של הבלמים והמעצורים, </w:t>
      </w:r>
      <w:bookmarkStart w:id="1520" w:name="_ETM_Q1_3796274"/>
      <w:bookmarkEnd w:id="1520"/>
      <w:r w:rsidR="00364B9B">
        <w:rPr>
          <w:rFonts w:hint="cs"/>
          <w:rtl/>
          <w:lang w:eastAsia="he-IL"/>
        </w:rPr>
        <w:t xml:space="preserve">שבגללם אנשים, שהם מכורים ושהם אימפולסיביים, לא משחקים את </w:t>
      </w:r>
      <w:bookmarkStart w:id="1521" w:name="_ETM_Q1_3800915"/>
      <w:bookmarkEnd w:id="1521"/>
      <w:r w:rsidR="00364B9B">
        <w:rPr>
          <w:rFonts w:hint="cs"/>
          <w:rtl/>
          <w:lang w:eastAsia="he-IL"/>
        </w:rPr>
        <w:t xml:space="preserve">המשחק הזה, כי הוא לא מספק את הצורך </w:t>
      </w:r>
      <w:proofErr w:type="spellStart"/>
      <w:r w:rsidR="00364B9B">
        <w:rPr>
          <w:rFonts w:hint="cs"/>
          <w:rtl/>
          <w:lang w:eastAsia="he-IL"/>
        </w:rPr>
        <w:t>ההימורי</w:t>
      </w:r>
      <w:proofErr w:type="spellEnd"/>
      <w:r w:rsidR="00364B9B">
        <w:rPr>
          <w:rFonts w:hint="cs"/>
          <w:rtl/>
          <w:lang w:eastAsia="he-IL"/>
        </w:rPr>
        <w:t xml:space="preserve"> </w:t>
      </w:r>
      <w:bookmarkStart w:id="1522" w:name="_ETM_Q1_3802358"/>
      <w:bookmarkEnd w:id="1522"/>
      <w:r w:rsidR="00364B9B">
        <w:rPr>
          <w:rFonts w:hint="cs"/>
          <w:rtl/>
          <w:lang w:eastAsia="he-IL"/>
        </w:rPr>
        <w:t xml:space="preserve">הזה? תקשיבו לי. מה שאתם אומרים כאן זו בדיחה. </w:t>
      </w:r>
      <w:bookmarkStart w:id="1523" w:name="_ETM_Q1_3811208"/>
      <w:bookmarkEnd w:id="1523"/>
      <w:r w:rsidR="00364B9B">
        <w:rPr>
          <w:rFonts w:hint="cs"/>
          <w:rtl/>
          <w:lang w:eastAsia="he-IL"/>
        </w:rPr>
        <w:t xml:space="preserve">תבואו קצת יותר מוכנים בפעם הבאה. אני מקווה שלוועדת השרים </w:t>
      </w:r>
      <w:bookmarkStart w:id="1524" w:name="_ETM_Q1_3811239"/>
      <w:bookmarkEnd w:id="1524"/>
      <w:r w:rsidR="00364B9B">
        <w:rPr>
          <w:rFonts w:hint="cs"/>
          <w:rtl/>
          <w:lang w:eastAsia="he-IL"/>
        </w:rPr>
        <w:t>תגיעו</w:t>
      </w:r>
      <w:r w:rsidR="000705E4">
        <w:rPr>
          <w:rFonts w:hint="cs"/>
          <w:rtl/>
          <w:lang w:eastAsia="he-IL"/>
        </w:rPr>
        <w:t xml:space="preserve"> עם עמדה קצת יותר מקצועית.</w:t>
      </w:r>
    </w:p>
    <w:p w:rsidR="00364B9B" w:rsidRDefault="00364B9B" w:rsidP="00026483">
      <w:pPr>
        <w:rPr>
          <w:rtl/>
          <w:lang w:eastAsia="he-IL"/>
        </w:rPr>
      </w:pPr>
      <w:bookmarkStart w:id="1525" w:name="_ETM_Q1_3812167"/>
      <w:bookmarkStart w:id="1526" w:name="_ETM_Q1_3812251"/>
      <w:bookmarkEnd w:id="1525"/>
      <w:bookmarkEnd w:id="1526"/>
    </w:p>
    <w:p w:rsidR="000705E4" w:rsidRDefault="000705E4" w:rsidP="00026483">
      <w:pPr>
        <w:rPr>
          <w:rtl/>
          <w:lang w:eastAsia="he-IL"/>
        </w:rPr>
      </w:pPr>
      <w:bookmarkStart w:id="1527" w:name="_ETM_Q1_3819630"/>
      <w:bookmarkStart w:id="1528" w:name="_ETM_Q1_3819733"/>
      <w:bookmarkEnd w:id="1527"/>
      <w:bookmarkEnd w:id="1528"/>
      <w:r>
        <w:rPr>
          <w:rFonts w:hint="cs"/>
          <w:rtl/>
          <w:lang w:eastAsia="he-IL"/>
        </w:rPr>
        <w:t xml:space="preserve">אנחנו צריכים לסיים פה. יש </w:t>
      </w:r>
      <w:bookmarkStart w:id="1529" w:name="_ETM_Q1_3817845"/>
      <w:bookmarkEnd w:id="1529"/>
      <w:r>
        <w:rPr>
          <w:rFonts w:hint="cs"/>
          <w:rtl/>
          <w:lang w:eastAsia="he-IL"/>
        </w:rPr>
        <w:t>את צלצול המליאה. אני רוצה לסכם.</w:t>
      </w:r>
    </w:p>
    <w:p w:rsidR="000705E4" w:rsidRDefault="000705E4" w:rsidP="00026483">
      <w:pPr>
        <w:rPr>
          <w:rtl/>
          <w:lang w:eastAsia="he-IL"/>
        </w:rPr>
      </w:pPr>
      <w:bookmarkStart w:id="1530" w:name="_ETM_Q1_3823253"/>
      <w:bookmarkStart w:id="1531" w:name="_ETM_Q1_3823371"/>
      <w:bookmarkEnd w:id="1530"/>
      <w:bookmarkEnd w:id="1531"/>
    </w:p>
    <w:p w:rsidR="00364B9B" w:rsidRDefault="00364B9B" w:rsidP="001E4EE0">
      <w:pPr>
        <w:pStyle w:val="a4"/>
        <w:rPr>
          <w:rtl/>
        </w:rPr>
      </w:pPr>
      <w:bookmarkStart w:id="1532" w:name="ET_speaker_נירה_לאמעירכלבסקי_199"/>
      <w:r w:rsidRPr="001E4EE0">
        <w:rPr>
          <w:rStyle w:val="TagStyle"/>
          <w:rtl/>
        </w:rPr>
        <w:t xml:space="preserve"> &lt;&lt; דובר &gt;&gt;</w:t>
      </w:r>
      <w:r w:rsidRPr="00364B9B">
        <w:rPr>
          <w:rStyle w:val="TagStyle"/>
          <w:rtl/>
        </w:rPr>
        <w:t xml:space="preserve"> </w:t>
      </w:r>
      <w:r>
        <w:rPr>
          <w:rtl/>
        </w:rPr>
        <w:t xml:space="preserve">נירה </w:t>
      </w:r>
      <w:proofErr w:type="spellStart"/>
      <w:r>
        <w:rPr>
          <w:rtl/>
        </w:rPr>
        <w:t>לאמעי-רכלבסקי</w:t>
      </w:r>
      <w:proofErr w:type="spellEnd"/>
      <w:r>
        <w:rPr>
          <w:rtl/>
        </w:rPr>
        <w:t>:</w:t>
      </w:r>
      <w:r w:rsidRPr="00364B9B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2"/>
    </w:p>
    <w:p w:rsidR="00364B9B" w:rsidRDefault="00364B9B" w:rsidP="00364B9B">
      <w:pPr>
        <w:pStyle w:val="KeepWithNext"/>
        <w:rPr>
          <w:rtl/>
          <w:lang w:eastAsia="he-IL"/>
        </w:rPr>
      </w:pPr>
    </w:p>
    <w:p w:rsidR="00364B9B" w:rsidRDefault="000705E4" w:rsidP="00364B9B">
      <w:pPr>
        <w:rPr>
          <w:rtl/>
          <w:lang w:eastAsia="he-IL"/>
        </w:rPr>
      </w:pPr>
      <w:bookmarkStart w:id="1533" w:name="_ETM_Q1_3808938"/>
      <w:bookmarkEnd w:id="1533"/>
      <w:r>
        <w:rPr>
          <w:rFonts w:hint="cs"/>
          <w:rtl/>
          <w:lang w:eastAsia="he-IL"/>
        </w:rPr>
        <w:t>אולי תגובה?</w:t>
      </w:r>
    </w:p>
    <w:p w:rsidR="00364B9B" w:rsidRDefault="00364B9B" w:rsidP="00364B9B">
      <w:pPr>
        <w:rPr>
          <w:rtl/>
          <w:lang w:eastAsia="he-IL"/>
        </w:rPr>
      </w:pPr>
      <w:bookmarkStart w:id="1534" w:name="_ETM_Q1_3806462"/>
      <w:bookmarkStart w:id="1535" w:name="_ETM_Q1_3806560"/>
      <w:bookmarkEnd w:id="1534"/>
      <w:bookmarkEnd w:id="1535"/>
    </w:p>
    <w:p w:rsidR="00364B9B" w:rsidRDefault="00364B9B" w:rsidP="001E4EE0">
      <w:pPr>
        <w:pStyle w:val="af6"/>
        <w:rPr>
          <w:rtl/>
        </w:rPr>
      </w:pPr>
      <w:bookmarkStart w:id="1536" w:name="ET_yor_5519_201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364B9B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364B9B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6"/>
    </w:p>
    <w:p w:rsidR="00364B9B" w:rsidRDefault="00364B9B" w:rsidP="00364B9B">
      <w:pPr>
        <w:pStyle w:val="KeepWithNext"/>
        <w:rPr>
          <w:rtl/>
          <w:lang w:eastAsia="he-IL"/>
        </w:rPr>
      </w:pPr>
    </w:p>
    <w:p w:rsidR="00364B9B" w:rsidRDefault="000705E4" w:rsidP="00364B9B">
      <w:pPr>
        <w:rPr>
          <w:rtl/>
          <w:lang w:eastAsia="he-IL"/>
        </w:rPr>
      </w:pPr>
      <w:bookmarkStart w:id="1537" w:name="_ETM_Q1_3807423"/>
      <w:bookmarkEnd w:id="1537"/>
      <w:r>
        <w:rPr>
          <w:rFonts w:hint="cs"/>
          <w:rtl/>
          <w:lang w:eastAsia="he-IL"/>
        </w:rPr>
        <w:t xml:space="preserve">משרד המשפטים נמצא </w:t>
      </w:r>
      <w:bookmarkStart w:id="1538" w:name="_ETM_Q1_3823932"/>
      <w:bookmarkEnd w:id="1538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בזום?</w:t>
      </w:r>
    </w:p>
    <w:p w:rsidR="000705E4" w:rsidRDefault="000705E4" w:rsidP="00364B9B">
      <w:pPr>
        <w:rPr>
          <w:rtl/>
          <w:lang w:eastAsia="he-IL"/>
        </w:rPr>
      </w:pPr>
      <w:bookmarkStart w:id="1539" w:name="_ETM_Q1_3823839"/>
      <w:bookmarkEnd w:id="1539"/>
    </w:p>
    <w:p w:rsidR="000705E4" w:rsidRDefault="000705E4" w:rsidP="001E4EE0">
      <w:pPr>
        <w:pStyle w:val="af5"/>
        <w:rPr>
          <w:rtl/>
        </w:rPr>
      </w:pPr>
      <w:bookmarkStart w:id="1540" w:name="ET_interruption_קריאה_202"/>
      <w:r w:rsidRPr="001E4EE0">
        <w:rPr>
          <w:rStyle w:val="TagStyle"/>
          <w:rtl/>
        </w:rPr>
        <w:t xml:space="preserve"> &lt;&lt; קריאה &gt;&gt;</w:t>
      </w:r>
      <w:r w:rsidRPr="000705E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705E4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40"/>
    </w:p>
    <w:p w:rsidR="000705E4" w:rsidRDefault="000705E4" w:rsidP="000705E4">
      <w:pPr>
        <w:pStyle w:val="KeepWithNext"/>
        <w:rPr>
          <w:rtl/>
          <w:lang w:eastAsia="he-IL"/>
        </w:rPr>
      </w:pPr>
    </w:p>
    <w:p w:rsidR="000705E4" w:rsidRPr="000705E4" w:rsidRDefault="000705E4" w:rsidP="000705E4">
      <w:pPr>
        <w:rPr>
          <w:rtl/>
          <w:lang w:eastAsia="he-IL"/>
        </w:rPr>
      </w:pPr>
      <w:bookmarkStart w:id="1541" w:name="_ETM_Q1_3826398"/>
      <w:bookmarkEnd w:id="1541"/>
      <w:r>
        <w:rPr>
          <w:rFonts w:hint="cs"/>
          <w:rtl/>
          <w:lang w:eastAsia="he-IL"/>
        </w:rPr>
        <w:t>א</w:t>
      </w:r>
      <w:bookmarkStart w:id="1542" w:name="_ETM_Q1_3826658"/>
      <w:bookmarkEnd w:id="1542"/>
      <w:r>
        <w:rPr>
          <w:rFonts w:hint="cs"/>
          <w:rtl/>
          <w:lang w:eastAsia="he-IL"/>
        </w:rPr>
        <w:t>מור</w:t>
      </w:r>
      <w:bookmarkStart w:id="1543" w:name="_ETM_Q1_3826787"/>
      <w:bookmarkEnd w:id="1543"/>
      <w:r>
        <w:rPr>
          <w:rFonts w:hint="cs"/>
          <w:rtl/>
          <w:lang w:eastAsia="he-IL"/>
        </w:rPr>
        <w:t xml:space="preserve"> להיות. בוודאי.</w:t>
      </w:r>
    </w:p>
    <w:p w:rsidR="00364B9B" w:rsidRDefault="00364B9B" w:rsidP="00364B9B">
      <w:pPr>
        <w:rPr>
          <w:rtl/>
          <w:lang w:eastAsia="he-IL"/>
        </w:rPr>
      </w:pPr>
      <w:bookmarkStart w:id="1544" w:name="_ETM_Q1_3807694"/>
      <w:bookmarkStart w:id="1545" w:name="_ETM_Q1_3807780"/>
      <w:bookmarkEnd w:id="1544"/>
      <w:bookmarkEnd w:id="1545"/>
    </w:p>
    <w:p w:rsidR="000705E4" w:rsidRDefault="000705E4" w:rsidP="001E4EE0">
      <w:pPr>
        <w:pStyle w:val="af6"/>
        <w:rPr>
          <w:rtl/>
        </w:rPr>
      </w:pPr>
      <w:bookmarkStart w:id="1546" w:name="ET_yor_5519_203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0705E4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0705E4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6"/>
    </w:p>
    <w:p w:rsidR="000705E4" w:rsidRDefault="000705E4" w:rsidP="000705E4">
      <w:pPr>
        <w:pStyle w:val="KeepWithNext"/>
        <w:rPr>
          <w:rtl/>
          <w:lang w:eastAsia="he-IL"/>
        </w:rPr>
      </w:pPr>
    </w:p>
    <w:p w:rsidR="000705E4" w:rsidRDefault="000705E4" w:rsidP="000705E4">
      <w:pPr>
        <w:rPr>
          <w:rtl/>
          <w:lang w:eastAsia="he-IL"/>
        </w:rPr>
      </w:pPr>
      <w:bookmarkStart w:id="1547" w:name="_ETM_Q1_3827340"/>
      <w:bookmarkEnd w:id="1547"/>
      <w:proofErr w:type="spellStart"/>
      <w:r>
        <w:rPr>
          <w:rFonts w:hint="cs"/>
          <w:rtl/>
          <w:lang w:eastAsia="he-IL"/>
        </w:rPr>
        <w:t>סוריא</w:t>
      </w:r>
      <w:proofErr w:type="spellEnd"/>
      <w:r>
        <w:rPr>
          <w:rFonts w:hint="cs"/>
          <w:rtl/>
          <w:lang w:eastAsia="he-IL"/>
        </w:rPr>
        <w:t xml:space="preserve">, שלום. 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? נשמח לשמוע את </w:t>
      </w:r>
      <w:bookmarkStart w:id="1548" w:name="_ETM_Q1_3846029"/>
      <w:bookmarkEnd w:id="1548"/>
      <w:r>
        <w:rPr>
          <w:rFonts w:hint="cs"/>
          <w:rtl/>
          <w:lang w:eastAsia="he-IL"/>
        </w:rPr>
        <w:t>עמדתך.</w:t>
      </w:r>
    </w:p>
    <w:p w:rsidR="000705E4" w:rsidRPr="000705E4" w:rsidRDefault="000705E4" w:rsidP="000705E4">
      <w:pPr>
        <w:rPr>
          <w:rtl/>
          <w:lang w:eastAsia="he-IL"/>
        </w:rPr>
      </w:pPr>
      <w:bookmarkStart w:id="1549" w:name="_ETM_Q1_3829777"/>
      <w:bookmarkStart w:id="1550" w:name="_ETM_Q1_3829869"/>
      <w:bookmarkEnd w:id="1549"/>
      <w:bookmarkEnd w:id="1550"/>
    </w:p>
    <w:p w:rsidR="00364B9B" w:rsidRDefault="00364B9B" w:rsidP="001E4EE0">
      <w:pPr>
        <w:pStyle w:val="a4"/>
        <w:rPr>
          <w:rtl/>
        </w:rPr>
      </w:pPr>
      <w:bookmarkStart w:id="1551" w:name="ET_speaker_סוריא_בשארה_200"/>
      <w:r w:rsidRPr="001E4EE0">
        <w:rPr>
          <w:rStyle w:val="TagStyle"/>
          <w:rtl/>
        </w:rPr>
        <w:t xml:space="preserve"> &lt;&lt; דובר &gt;&gt;</w:t>
      </w:r>
      <w:r w:rsidRPr="00364B9B">
        <w:rPr>
          <w:rStyle w:val="TagStyle"/>
          <w:rtl/>
        </w:rPr>
        <w:t xml:space="preserve"> </w:t>
      </w:r>
      <w:proofErr w:type="spellStart"/>
      <w:r>
        <w:rPr>
          <w:rtl/>
        </w:rPr>
        <w:t>סוריא</w:t>
      </w:r>
      <w:proofErr w:type="spellEnd"/>
      <w:r>
        <w:rPr>
          <w:rtl/>
        </w:rPr>
        <w:t xml:space="preserve"> בשארה:</w:t>
      </w:r>
      <w:r w:rsidRPr="00364B9B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1"/>
    </w:p>
    <w:p w:rsidR="00364B9B" w:rsidRDefault="00364B9B" w:rsidP="00364B9B">
      <w:pPr>
        <w:pStyle w:val="KeepWithNext"/>
        <w:rPr>
          <w:rtl/>
          <w:lang w:eastAsia="he-IL"/>
        </w:rPr>
      </w:pPr>
    </w:p>
    <w:p w:rsidR="00364B9B" w:rsidRDefault="000705E4" w:rsidP="00CB1E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עמדה לגבי הצעת החוק, אבל כן רציתי </w:t>
      </w:r>
      <w:bookmarkStart w:id="1552" w:name="_ETM_Q1_3853357"/>
      <w:bookmarkEnd w:id="1552"/>
      <w:r>
        <w:rPr>
          <w:rFonts w:hint="cs"/>
          <w:rtl/>
          <w:lang w:eastAsia="he-IL"/>
        </w:rPr>
        <w:t xml:space="preserve">לחזור על הדברים שאמרתי גם בישיבה הקודמת לגבי המצב </w:t>
      </w:r>
      <w:bookmarkStart w:id="1553" w:name="_ETM_Q1_3856684"/>
      <w:bookmarkEnd w:id="1553"/>
      <w:r>
        <w:rPr>
          <w:rFonts w:hint="cs"/>
          <w:rtl/>
          <w:lang w:eastAsia="he-IL"/>
        </w:rPr>
        <w:t xml:space="preserve">המשפטי הנוהג כדי באמת שלא יהיה בלבול. החוק לא מגדיר </w:t>
      </w:r>
      <w:bookmarkStart w:id="1554" w:name="_ETM_Q1_3859919"/>
      <w:bookmarkEnd w:id="1554"/>
      <w:r>
        <w:rPr>
          <w:rFonts w:hint="cs"/>
          <w:rtl/>
          <w:lang w:eastAsia="he-IL"/>
        </w:rPr>
        <w:t xml:space="preserve">שהפוקר </w:t>
      </w:r>
      <w:r w:rsidR="00DF4B5F">
        <w:rPr>
          <w:rFonts w:hint="cs"/>
          <w:rtl/>
          <w:lang w:eastAsia="he-IL"/>
        </w:rPr>
        <w:t>הוא משחק אסור. החוק מגדיר מהו משחק אסור, והפסיקה</w:t>
      </w:r>
      <w:bookmarkStart w:id="1555" w:name="_ETM_Q1_3867493"/>
      <w:bookmarkEnd w:id="1555"/>
      <w:r w:rsidR="00DF4B5F">
        <w:rPr>
          <w:rFonts w:hint="cs"/>
          <w:rtl/>
          <w:lang w:eastAsia="he-IL"/>
        </w:rPr>
        <w:t xml:space="preserve">, שהתייחסה לגופו של עניין ובדקה משחקים מסוימים, כלומר </w:t>
      </w:r>
      <w:bookmarkStart w:id="1556" w:name="_ETM_Q1_3871041"/>
      <w:bookmarkEnd w:id="1556"/>
      <w:r w:rsidR="00DF4B5F">
        <w:rPr>
          <w:rFonts w:hint="cs"/>
          <w:rtl/>
          <w:lang w:eastAsia="he-IL"/>
        </w:rPr>
        <w:t xml:space="preserve">בדקה בדיקה עובדתית, הכריעה שבאותם תיקים הפוקר </w:t>
      </w:r>
      <w:r w:rsidR="00DF4B5F">
        <w:rPr>
          <w:rtl/>
          <w:lang w:eastAsia="he-IL"/>
        </w:rPr>
        <w:t>–</w:t>
      </w:r>
      <w:r w:rsidR="00DF4B5F">
        <w:rPr>
          <w:rFonts w:hint="cs"/>
          <w:rtl/>
          <w:lang w:eastAsia="he-IL"/>
        </w:rPr>
        <w:t xml:space="preserve"> ואז זה </w:t>
      </w:r>
      <w:bookmarkStart w:id="1557" w:name="_ETM_Q1_3876513"/>
      <w:bookmarkEnd w:id="1557"/>
      <w:r w:rsidR="00DF4B5F">
        <w:rPr>
          <w:rFonts w:hint="cs"/>
          <w:rtl/>
          <w:lang w:eastAsia="he-IL"/>
        </w:rPr>
        <w:t xml:space="preserve">התייחס לפוקר שנקרא טקסס </w:t>
      </w:r>
      <w:proofErr w:type="spellStart"/>
      <w:r w:rsidR="00DF4B5F">
        <w:rPr>
          <w:rFonts w:hint="cs"/>
          <w:rtl/>
          <w:lang w:eastAsia="he-IL"/>
        </w:rPr>
        <w:t>הולדם</w:t>
      </w:r>
      <w:proofErr w:type="spellEnd"/>
      <w:r w:rsidR="00DF4B5F">
        <w:rPr>
          <w:rFonts w:hint="cs"/>
          <w:rtl/>
          <w:lang w:eastAsia="he-IL"/>
        </w:rPr>
        <w:t xml:space="preserve"> </w:t>
      </w:r>
      <w:r w:rsidR="00DF4B5F">
        <w:rPr>
          <w:rtl/>
          <w:lang w:eastAsia="he-IL"/>
        </w:rPr>
        <w:t>–</w:t>
      </w:r>
      <w:r w:rsidR="00DF4B5F">
        <w:rPr>
          <w:rFonts w:hint="cs"/>
          <w:rtl/>
          <w:lang w:eastAsia="he-IL"/>
        </w:rPr>
        <w:t xml:space="preserve"> הוא משחק אסור. יש </w:t>
      </w:r>
      <w:bookmarkStart w:id="1558" w:name="_ETM_Q1_3884383"/>
      <w:bookmarkEnd w:id="1558"/>
      <w:r w:rsidR="00DF4B5F">
        <w:rPr>
          <w:rFonts w:hint="cs"/>
          <w:rtl/>
          <w:lang w:eastAsia="he-IL"/>
        </w:rPr>
        <w:t xml:space="preserve">פסיקה קיימת גם של בית המשפט העליון, אמנם </w:t>
      </w:r>
      <w:bookmarkStart w:id="1559" w:name="_ETM_Q1_3887351"/>
      <w:bookmarkEnd w:id="1559"/>
      <w:r w:rsidR="00DF4B5F">
        <w:rPr>
          <w:rFonts w:hint="cs"/>
          <w:rtl/>
          <w:lang w:eastAsia="he-IL"/>
        </w:rPr>
        <w:t xml:space="preserve">פסיקה ישנה, שקובעת שכדי שהמשחק לא יהיה משחק אסור, צריך </w:t>
      </w:r>
      <w:bookmarkStart w:id="1560" w:name="_ETM_Q1_3895527"/>
      <w:bookmarkEnd w:id="1560"/>
      <w:r w:rsidR="00DF4B5F">
        <w:rPr>
          <w:rFonts w:hint="cs"/>
          <w:rtl/>
          <w:lang w:eastAsia="he-IL"/>
        </w:rPr>
        <w:t xml:space="preserve">שאלמנט היכולת יהיה האלמנט המכריע במשחק ולא רק </w:t>
      </w:r>
      <w:bookmarkStart w:id="1561" w:name="_ETM_Q1_3898975"/>
      <w:bookmarkEnd w:id="1561"/>
      <w:r w:rsidR="00DF4B5F">
        <w:rPr>
          <w:rFonts w:hint="cs"/>
          <w:rtl/>
          <w:lang w:eastAsia="he-IL"/>
        </w:rPr>
        <w:t xml:space="preserve">משחק שיש בו איזשהו אלמנט של יכולת. </w:t>
      </w:r>
      <w:bookmarkStart w:id="1562" w:name="_ETM_Q1_3902335"/>
      <w:bookmarkEnd w:id="1562"/>
      <w:r w:rsidR="00DF4B5F">
        <w:rPr>
          <w:rFonts w:hint="cs"/>
          <w:rtl/>
          <w:lang w:eastAsia="he-IL"/>
        </w:rPr>
        <w:t xml:space="preserve">לכן, אני לא חושבת שיש סתירה חזיתית בין פסק הדין </w:t>
      </w:r>
      <w:bookmarkStart w:id="1563" w:name="_ETM_Q1_3905927"/>
      <w:bookmarkEnd w:id="1563"/>
      <w:r w:rsidR="00DF4B5F">
        <w:rPr>
          <w:rFonts w:hint="cs"/>
          <w:rtl/>
          <w:lang w:eastAsia="he-IL"/>
        </w:rPr>
        <w:t xml:space="preserve">של העליון בעניין דיני מיסים לבין הפסיקה שקיימת בעניין </w:t>
      </w:r>
      <w:bookmarkStart w:id="1564" w:name="_ETM_Q1_3912437"/>
      <w:bookmarkEnd w:id="1564"/>
      <w:r w:rsidR="00DF4B5F">
        <w:rPr>
          <w:rFonts w:hint="cs"/>
          <w:rtl/>
          <w:lang w:eastAsia="he-IL"/>
        </w:rPr>
        <w:t xml:space="preserve">הפוקר, כי המבחן בפקודת מס הכנסה </w:t>
      </w:r>
      <w:r w:rsidR="00CB1E6F">
        <w:rPr>
          <w:rtl/>
          <w:lang w:eastAsia="he-IL"/>
        </w:rPr>
        <w:t>–</w:t>
      </w:r>
      <w:r w:rsidR="00CB1E6F">
        <w:rPr>
          <w:rFonts w:hint="cs"/>
          <w:rtl/>
          <w:lang w:eastAsia="he-IL"/>
        </w:rPr>
        <w:t xml:space="preserve"> </w:t>
      </w:r>
      <w:bookmarkStart w:id="1565" w:name="_ETM_Q1_3914690"/>
      <w:bookmarkEnd w:id="1565"/>
      <w:r w:rsidR="00CB1E6F">
        <w:rPr>
          <w:rFonts w:hint="cs"/>
          <w:rtl/>
          <w:lang w:eastAsia="he-IL"/>
        </w:rPr>
        <w:t xml:space="preserve">אני לא מומחית לפקודת מס הכנסה אבל שמענו את נציגת </w:t>
      </w:r>
      <w:bookmarkStart w:id="1566" w:name="_ETM_Q1_3922402"/>
      <w:bookmarkEnd w:id="1566"/>
      <w:r w:rsidR="00CB1E6F">
        <w:rPr>
          <w:rFonts w:hint="cs"/>
          <w:rtl/>
          <w:lang w:eastAsia="he-IL"/>
        </w:rPr>
        <w:t xml:space="preserve">האוצר והסתכלתי גם בסעיף עצמו </w:t>
      </w:r>
      <w:r w:rsidR="00CB1E6F">
        <w:rPr>
          <w:rtl/>
          <w:lang w:eastAsia="he-IL"/>
        </w:rPr>
        <w:t>–</w:t>
      </w:r>
      <w:r w:rsidR="00CB1E6F">
        <w:rPr>
          <w:rFonts w:hint="cs"/>
          <w:rtl/>
          <w:lang w:eastAsia="he-IL"/>
        </w:rPr>
        <w:t xml:space="preserve"> יש בו מספר מבחני </w:t>
      </w:r>
      <w:bookmarkStart w:id="1567" w:name="_ETM_Q1_3926378"/>
      <w:bookmarkEnd w:id="1567"/>
      <w:r w:rsidR="00CB1E6F">
        <w:rPr>
          <w:rFonts w:hint="cs"/>
          <w:rtl/>
          <w:lang w:eastAsia="he-IL"/>
        </w:rPr>
        <w:t xml:space="preserve">משנה. מבחן היכולת לא חייב להיות המבחן הדומיננטי, </w:t>
      </w:r>
      <w:bookmarkStart w:id="1568" w:name="_ETM_Q1_3934638"/>
      <w:bookmarkEnd w:id="1568"/>
      <w:r w:rsidR="00CB1E6F">
        <w:rPr>
          <w:rFonts w:hint="cs"/>
          <w:rtl/>
          <w:lang w:eastAsia="he-IL"/>
        </w:rPr>
        <w:t xml:space="preserve">ויש מבחן נוסף של תדירות. בחוק העונשין המבחן הוא מבחן </w:t>
      </w:r>
      <w:bookmarkStart w:id="1569" w:name="_ETM_Q1_3933885"/>
      <w:bookmarkEnd w:id="1569"/>
      <w:r w:rsidR="00CB1E6F">
        <w:rPr>
          <w:rFonts w:hint="cs"/>
          <w:rtl/>
          <w:lang w:eastAsia="he-IL"/>
        </w:rPr>
        <w:t>שמתייחס לאלמנט המזל לעומת אלמנט היכולת, והפסיקה קובעת פה שבעצם אלמנט המזל - - -</w:t>
      </w:r>
    </w:p>
    <w:p w:rsidR="00CB1E6F" w:rsidRDefault="00CB1E6F" w:rsidP="00DF4B5F">
      <w:pPr>
        <w:rPr>
          <w:rtl/>
          <w:lang w:eastAsia="he-IL"/>
        </w:rPr>
      </w:pPr>
      <w:bookmarkStart w:id="1570" w:name="_ETM_Q1_3941839"/>
      <w:bookmarkStart w:id="1571" w:name="_ETM_Q1_3941924"/>
      <w:bookmarkEnd w:id="1570"/>
      <w:bookmarkEnd w:id="1571"/>
    </w:p>
    <w:p w:rsidR="00CB1E6F" w:rsidRDefault="00CB1E6F" w:rsidP="001E4EE0">
      <w:pPr>
        <w:pStyle w:val="af6"/>
        <w:rPr>
          <w:rtl/>
        </w:rPr>
      </w:pPr>
      <w:bookmarkStart w:id="1572" w:name="ET_yor_5519_206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CB1E6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B1E6F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2"/>
    </w:p>
    <w:p w:rsidR="00CB1E6F" w:rsidRDefault="00CB1E6F" w:rsidP="00CB1E6F">
      <w:pPr>
        <w:pStyle w:val="KeepWithNext"/>
        <w:rPr>
          <w:rtl/>
          <w:lang w:eastAsia="he-IL"/>
        </w:rPr>
      </w:pPr>
    </w:p>
    <w:p w:rsidR="00CB1E6F" w:rsidRDefault="00CB1E6F" w:rsidP="00CB1E6F">
      <w:pPr>
        <w:rPr>
          <w:rtl/>
          <w:lang w:eastAsia="he-IL"/>
        </w:rPr>
      </w:pPr>
      <w:bookmarkStart w:id="1573" w:name="_ETM_Q1_3942944"/>
      <w:bookmarkEnd w:id="1573"/>
      <w:r>
        <w:rPr>
          <w:rFonts w:hint="cs"/>
          <w:rtl/>
          <w:lang w:eastAsia="he-IL"/>
        </w:rPr>
        <w:t xml:space="preserve">אבל, </w:t>
      </w:r>
      <w:proofErr w:type="spellStart"/>
      <w:r>
        <w:rPr>
          <w:rFonts w:hint="cs"/>
          <w:rtl/>
          <w:lang w:eastAsia="he-IL"/>
        </w:rPr>
        <w:t>סוריא</w:t>
      </w:r>
      <w:proofErr w:type="spellEnd"/>
      <w:r>
        <w:rPr>
          <w:rFonts w:hint="cs"/>
          <w:rtl/>
          <w:lang w:eastAsia="he-IL"/>
        </w:rPr>
        <w:t xml:space="preserve">, במבחן שבין המזל </w:t>
      </w:r>
      <w:bookmarkStart w:id="1574" w:name="_ETM_Q1_3947101"/>
      <w:bookmarkEnd w:id="1574"/>
      <w:r>
        <w:rPr>
          <w:rFonts w:hint="cs"/>
          <w:rtl/>
          <w:lang w:eastAsia="he-IL"/>
        </w:rPr>
        <w:t xml:space="preserve">לבין היכולת, למעשה, בית המשפט הכריע לכיוון </w:t>
      </w:r>
      <w:bookmarkStart w:id="1575" w:name="_ETM_Q1_3950737"/>
      <w:bookmarkEnd w:id="1575"/>
      <w:r>
        <w:rPr>
          <w:rFonts w:hint="cs"/>
          <w:rtl/>
          <w:lang w:eastAsia="he-IL"/>
        </w:rPr>
        <w:t>היכולת, נכון?</w:t>
      </w:r>
    </w:p>
    <w:p w:rsidR="00CB1E6F" w:rsidRDefault="00CB1E6F" w:rsidP="00CB1E6F">
      <w:pPr>
        <w:rPr>
          <w:rtl/>
          <w:lang w:eastAsia="he-IL"/>
        </w:rPr>
      </w:pPr>
    </w:p>
    <w:p w:rsidR="00CB1E6F" w:rsidRDefault="00CB1E6F" w:rsidP="001E4EE0">
      <w:pPr>
        <w:pStyle w:val="a4"/>
        <w:rPr>
          <w:rtl/>
        </w:rPr>
      </w:pPr>
      <w:bookmarkStart w:id="1576" w:name="ET_speaker_סוריא_בשארה_208"/>
      <w:r w:rsidRPr="001E4EE0">
        <w:rPr>
          <w:rStyle w:val="TagStyle"/>
          <w:rtl/>
        </w:rPr>
        <w:t xml:space="preserve"> &lt;&lt; דובר &gt;&gt;</w:t>
      </w:r>
      <w:r w:rsidRPr="00CB1E6F">
        <w:rPr>
          <w:rStyle w:val="TagStyle"/>
          <w:rtl/>
        </w:rPr>
        <w:t xml:space="preserve"> </w:t>
      </w:r>
      <w:proofErr w:type="spellStart"/>
      <w:r>
        <w:rPr>
          <w:rtl/>
        </w:rPr>
        <w:t>סוריא</w:t>
      </w:r>
      <w:proofErr w:type="spellEnd"/>
      <w:r>
        <w:rPr>
          <w:rtl/>
        </w:rPr>
        <w:t xml:space="preserve"> בשארה:</w:t>
      </w:r>
      <w:r w:rsidRPr="00CB1E6F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76"/>
    </w:p>
    <w:p w:rsidR="00CB1E6F" w:rsidRDefault="00CB1E6F" w:rsidP="00CB1E6F">
      <w:pPr>
        <w:pStyle w:val="KeepWithNext"/>
        <w:rPr>
          <w:rtl/>
          <w:lang w:eastAsia="he-IL"/>
        </w:rPr>
      </w:pPr>
    </w:p>
    <w:p w:rsidR="00CB1E6F" w:rsidRPr="00CB1E6F" w:rsidRDefault="00CB1E6F" w:rsidP="00CB1E6F">
      <w:pPr>
        <w:rPr>
          <w:rtl/>
          <w:lang w:eastAsia="he-IL"/>
        </w:rPr>
      </w:pPr>
      <w:bookmarkStart w:id="1577" w:name="_ETM_Q1_3949779"/>
      <w:bookmarkEnd w:id="1577"/>
      <w:r>
        <w:rPr>
          <w:rFonts w:hint="cs"/>
          <w:rtl/>
          <w:lang w:eastAsia="he-IL"/>
        </w:rPr>
        <w:t xml:space="preserve">מה </w:t>
      </w:r>
      <w:bookmarkStart w:id="1578" w:name="_ETM_Q1_3951200"/>
      <w:bookmarkEnd w:id="1578"/>
      <w:r>
        <w:rPr>
          <w:rFonts w:hint="cs"/>
          <w:rtl/>
          <w:lang w:eastAsia="he-IL"/>
        </w:rPr>
        <w:t>זה?</w:t>
      </w:r>
    </w:p>
    <w:p w:rsidR="00CB1E6F" w:rsidRDefault="00CB1E6F" w:rsidP="00CB1E6F">
      <w:pPr>
        <w:rPr>
          <w:rtl/>
          <w:lang w:eastAsia="he-IL"/>
        </w:rPr>
      </w:pPr>
    </w:p>
    <w:p w:rsidR="00CB1E6F" w:rsidRDefault="00CB1E6F" w:rsidP="001E4EE0">
      <w:pPr>
        <w:pStyle w:val="af6"/>
        <w:rPr>
          <w:rtl/>
        </w:rPr>
      </w:pPr>
      <w:bookmarkStart w:id="1579" w:name="ET_yor_5519_207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CB1E6F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CB1E6F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9"/>
    </w:p>
    <w:p w:rsidR="00CB1E6F" w:rsidRDefault="00CB1E6F" w:rsidP="00CB1E6F">
      <w:pPr>
        <w:pStyle w:val="KeepWithNext"/>
        <w:rPr>
          <w:rtl/>
          <w:lang w:eastAsia="he-IL"/>
        </w:rPr>
      </w:pPr>
    </w:p>
    <w:p w:rsidR="00CB1E6F" w:rsidRDefault="00CB1E6F" w:rsidP="00CB1E6F">
      <w:pPr>
        <w:rPr>
          <w:rtl/>
          <w:lang w:eastAsia="he-IL"/>
        </w:rPr>
      </w:pPr>
      <w:bookmarkStart w:id="1580" w:name="_ETM_Q1_3948607"/>
      <w:bookmarkEnd w:id="1580"/>
      <w:r>
        <w:rPr>
          <w:rFonts w:hint="cs"/>
          <w:rtl/>
          <w:lang w:eastAsia="he-IL"/>
        </w:rPr>
        <w:t xml:space="preserve">יש לנו מספר דברים שיכולים </w:t>
      </w:r>
      <w:r w:rsidR="001A4008">
        <w:rPr>
          <w:rFonts w:hint="cs"/>
          <w:rtl/>
          <w:lang w:eastAsia="he-IL"/>
        </w:rPr>
        <w:t>לעמוד באותם קריטריונים.</w:t>
      </w:r>
    </w:p>
    <w:p w:rsidR="000705E4" w:rsidRDefault="000705E4" w:rsidP="00364B9B">
      <w:pPr>
        <w:rPr>
          <w:rtl/>
          <w:lang w:eastAsia="he-IL"/>
        </w:rPr>
      </w:pPr>
      <w:bookmarkStart w:id="1581" w:name="_ETM_Q1_3950978"/>
      <w:bookmarkStart w:id="1582" w:name="_ETM_Q1_3951065"/>
      <w:bookmarkStart w:id="1583" w:name="_ETM_Q1_3831217"/>
      <w:bookmarkStart w:id="1584" w:name="_ETM_Q1_3831333"/>
      <w:bookmarkEnd w:id="1581"/>
      <w:bookmarkEnd w:id="1582"/>
      <w:bookmarkEnd w:id="1583"/>
      <w:bookmarkEnd w:id="1584"/>
    </w:p>
    <w:p w:rsidR="00D60C81" w:rsidRDefault="00D60C81" w:rsidP="001E4EE0">
      <w:pPr>
        <w:pStyle w:val="a4"/>
        <w:rPr>
          <w:rStyle w:val="TagStyle"/>
          <w:vanish w:val="0"/>
          <w:rtl/>
        </w:rPr>
      </w:pPr>
      <w:bookmarkStart w:id="1585" w:name="ET_speaker_סוריא_בשארה_204"/>
      <w:r>
        <w:rPr>
          <w:rStyle w:val="TagStyle"/>
          <w:vanish w:val="0"/>
          <w:rtl/>
        </w:rPr>
        <w:br w:type="page"/>
      </w:r>
    </w:p>
    <w:p w:rsidR="000705E4" w:rsidRDefault="000705E4" w:rsidP="001E4EE0">
      <w:pPr>
        <w:pStyle w:val="a4"/>
        <w:rPr>
          <w:rtl/>
        </w:rPr>
      </w:pPr>
      <w:bookmarkStart w:id="1586" w:name="_GoBack"/>
      <w:bookmarkEnd w:id="1586"/>
      <w:r w:rsidRPr="001E4EE0">
        <w:rPr>
          <w:rStyle w:val="TagStyle"/>
          <w:rtl/>
        </w:rPr>
        <w:t xml:space="preserve"> &lt;&lt; דובר &gt;&gt;</w:t>
      </w:r>
      <w:r w:rsidRPr="000705E4">
        <w:rPr>
          <w:rStyle w:val="TagStyle"/>
          <w:rtl/>
        </w:rPr>
        <w:t xml:space="preserve"> </w:t>
      </w:r>
      <w:proofErr w:type="spellStart"/>
      <w:r>
        <w:rPr>
          <w:rtl/>
        </w:rPr>
        <w:t>סוריא</w:t>
      </w:r>
      <w:proofErr w:type="spellEnd"/>
      <w:r>
        <w:rPr>
          <w:rtl/>
        </w:rPr>
        <w:t xml:space="preserve"> בשארה:</w:t>
      </w:r>
      <w:r w:rsidRPr="000705E4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85"/>
    </w:p>
    <w:p w:rsidR="000705E4" w:rsidRDefault="000705E4" w:rsidP="000705E4">
      <w:pPr>
        <w:pStyle w:val="KeepWithNext"/>
        <w:rPr>
          <w:rtl/>
          <w:lang w:eastAsia="he-IL"/>
        </w:rPr>
      </w:pPr>
    </w:p>
    <w:p w:rsidR="000705E4" w:rsidRDefault="001A4008" w:rsidP="00AB0158">
      <w:pPr>
        <w:rPr>
          <w:rtl/>
          <w:lang w:eastAsia="he-IL"/>
        </w:rPr>
      </w:pPr>
      <w:bookmarkStart w:id="1587" w:name="_ETM_Q1_3829060"/>
      <w:bookmarkStart w:id="1588" w:name="_ETM_Q1_3829339"/>
      <w:bookmarkEnd w:id="1587"/>
      <w:bookmarkEnd w:id="1588"/>
      <w:r>
        <w:rPr>
          <w:rFonts w:hint="cs"/>
          <w:rtl/>
          <w:lang w:eastAsia="he-IL"/>
        </w:rPr>
        <w:t xml:space="preserve">לא. </w:t>
      </w:r>
      <w:bookmarkStart w:id="1589" w:name="_ETM_Q1_3956226"/>
      <w:bookmarkEnd w:id="1589"/>
      <w:r>
        <w:rPr>
          <w:rFonts w:hint="cs"/>
          <w:rtl/>
          <w:lang w:eastAsia="he-IL"/>
        </w:rPr>
        <w:t xml:space="preserve">בית המשפט הכריע. זה לא נכון </w:t>
      </w:r>
      <w:bookmarkStart w:id="1590" w:name="_ETM_Q1_3963570"/>
      <w:bookmarkEnd w:id="1590"/>
      <w:r>
        <w:rPr>
          <w:rFonts w:hint="cs"/>
          <w:rtl/>
          <w:lang w:eastAsia="he-IL"/>
        </w:rPr>
        <w:t xml:space="preserve">להציג את זה כך, וזה מה שאני מנסה להגיד, </w:t>
      </w:r>
      <w:bookmarkStart w:id="1591" w:name="_ETM_Q1_3966382"/>
      <w:bookmarkEnd w:id="1591"/>
      <w:r>
        <w:rPr>
          <w:rFonts w:hint="cs"/>
          <w:rtl/>
          <w:lang w:eastAsia="he-IL"/>
        </w:rPr>
        <w:t xml:space="preserve">כי בית המשפט, קודם כול, התייחס לתכליות השונות של </w:t>
      </w:r>
      <w:bookmarkStart w:id="1592" w:name="_ETM_Q1_3967483"/>
      <w:bookmarkEnd w:id="1592"/>
      <w:r>
        <w:rPr>
          <w:rFonts w:hint="cs"/>
          <w:rtl/>
          <w:lang w:eastAsia="he-IL"/>
        </w:rPr>
        <w:t xml:space="preserve">דיני העונשין לעומת התכליות השונות של דיני המיסים, והוא </w:t>
      </w:r>
      <w:bookmarkStart w:id="1593" w:name="_ETM_Q1_3976278"/>
      <w:bookmarkEnd w:id="1593"/>
      <w:r>
        <w:rPr>
          <w:rFonts w:hint="cs"/>
          <w:rtl/>
          <w:lang w:eastAsia="he-IL"/>
        </w:rPr>
        <w:t>גם קבע בהת</w:t>
      </w:r>
      <w:r w:rsidR="00AB0158">
        <w:rPr>
          <w:rFonts w:hint="cs"/>
          <w:rtl/>
          <w:lang w:eastAsia="he-IL"/>
        </w:rPr>
        <w:t>בסס על הנוסח של פקודת מס הכנסה</w:t>
      </w:r>
      <w:bookmarkStart w:id="1594" w:name="_ETM_Q1_3981348"/>
      <w:bookmarkEnd w:id="1594"/>
      <w:r w:rsidR="00AB0158">
        <w:rPr>
          <w:rFonts w:hint="cs"/>
          <w:rtl/>
          <w:lang w:eastAsia="he-IL"/>
        </w:rPr>
        <w:t xml:space="preserve"> </w:t>
      </w:r>
      <w:r w:rsidR="00AB0158">
        <w:rPr>
          <w:rtl/>
          <w:lang w:eastAsia="he-IL"/>
        </w:rPr>
        <w:t>–</w:t>
      </w:r>
      <w:r w:rsidR="00AB0158">
        <w:rPr>
          <w:rFonts w:hint="cs"/>
          <w:rtl/>
          <w:lang w:eastAsia="he-IL"/>
        </w:rPr>
        <w:t xml:space="preserve"> הוא לא נכנס בכלל לשאלה של חוק העונשין </w:t>
      </w:r>
      <w:bookmarkStart w:id="1595" w:name="_ETM_Q1_3985460"/>
      <w:bookmarkEnd w:id="1595"/>
      <w:r w:rsidR="00AB0158">
        <w:rPr>
          <w:rFonts w:hint="cs"/>
          <w:rtl/>
          <w:lang w:eastAsia="he-IL"/>
        </w:rPr>
        <w:t xml:space="preserve">ולפרשנות של משחק אסור בחוק העונשין וזה לא היה במוקד </w:t>
      </w:r>
      <w:bookmarkStart w:id="1596" w:name="_ETM_Q1_3989247"/>
      <w:bookmarkEnd w:id="1596"/>
      <w:r w:rsidR="00AB0158">
        <w:rPr>
          <w:rFonts w:hint="cs"/>
          <w:rtl/>
          <w:lang w:eastAsia="he-IL"/>
        </w:rPr>
        <w:t xml:space="preserve">הדיון. אומנם יש הערת אגב שאומרת </w:t>
      </w:r>
      <w:r w:rsidR="00F90923">
        <w:rPr>
          <w:rFonts w:hint="cs"/>
          <w:rtl/>
          <w:lang w:eastAsia="he-IL"/>
        </w:rPr>
        <w:t xml:space="preserve">שהנושא הזה עוד לא נבחן בבית המשפט העליון ולא הגיע לבית המשפט </w:t>
      </w:r>
      <w:bookmarkStart w:id="1597" w:name="_ETM_Q1_3996985"/>
      <w:bookmarkEnd w:id="1597"/>
      <w:r w:rsidR="00F90923">
        <w:rPr>
          <w:rFonts w:hint="cs"/>
          <w:rtl/>
          <w:lang w:eastAsia="he-IL"/>
        </w:rPr>
        <w:t xml:space="preserve">העליון ולא לובן עד תום, אבל אין שם שום </w:t>
      </w:r>
      <w:bookmarkStart w:id="1598" w:name="_ETM_Q1_3997613"/>
      <w:bookmarkEnd w:id="1598"/>
      <w:r w:rsidR="00F90923">
        <w:rPr>
          <w:rFonts w:hint="cs"/>
          <w:rtl/>
          <w:lang w:eastAsia="he-IL"/>
        </w:rPr>
        <w:t>אמירה</w:t>
      </w:r>
      <w:r w:rsidR="00611C22">
        <w:rPr>
          <w:rFonts w:hint="cs"/>
          <w:rtl/>
          <w:lang w:eastAsia="he-IL"/>
        </w:rPr>
        <w:t xml:space="preserve"> שהיא אמירה מחייבת של בית המשפט העליון בהקשר הזה. </w:t>
      </w:r>
      <w:bookmarkStart w:id="1599" w:name="_ETM_Q1_4007289"/>
      <w:bookmarkEnd w:id="1599"/>
      <w:r w:rsidR="00611C22">
        <w:rPr>
          <w:rFonts w:hint="cs"/>
          <w:rtl/>
          <w:lang w:eastAsia="he-IL"/>
        </w:rPr>
        <w:t xml:space="preserve">להכיר לפחות בהיבטים של הדין הקיים לפני שכאילו - - </w:t>
      </w:r>
      <w:bookmarkStart w:id="1600" w:name="_ETM_Q1_4010885"/>
      <w:bookmarkEnd w:id="1600"/>
      <w:r w:rsidR="00611C22">
        <w:rPr>
          <w:rFonts w:hint="cs"/>
          <w:rtl/>
          <w:lang w:eastAsia="he-IL"/>
        </w:rPr>
        <w:t>- כן חשוב גם לגזור מזה</w:t>
      </w:r>
      <w:r w:rsidR="007E45BD">
        <w:rPr>
          <w:rFonts w:hint="cs"/>
          <w:rtl/>
          <w:lang w:eastAsia="he-IL"/>
        </w:rPr>
        <w:t xml:space="preserve"> שהפסיקה של בית </w:t>
      </w:r>
      <w:bookmarkStart w:id="1601" w:name="_ETM_Q1_4015575"/>
      <w:bookmarkEnd w:id="1601"/>
      <w:r w:rsidR="007E45BD">
        <w:rPr>
          <w:rFonts w:hint="cs"/>
          <w:rtl/>
          <w:lang w:eastAsia="he-IL"/>
        </w:rPr>
        <w:t>המשפט - - -</w:t>
      </w:r>
    </w:p>
    <w:p w:rsidR="007E45BD" w:rsidRDefault="007E45BD" w:rsidP="00AB0158">
      <w:pPr>
        <w:rPr>
          <w:rtl/>
          <w:lang w:eastAsia="he-IL"/>
        </w:rPr>
      </w:pPr>
      <w:bookmarkStart w:id="1602" w:name="_ETM_Q1_4011633"/>
      <w:bookmarkStart w:id="1603" w:name="_ETM_Q1_4011727"/>
      <w:bookmarkEnd w:id="1602"/>
      <w:bookmarkEnd w:id="1603"/>
    </w:p>
    <w:p w:rsidR="007E45BD" w:rsidRDefault="007E45BD" w:rsidP="001E4EE0">
      <w:pPr>
        <w:pStyle w:val="af6"/>
        <w:rPr>
          <w:rtl/>
        </w:rPr>
      </w:pPr>
      <w:bookmarkStart w:id="1604" w:name="ET_yor_5519_209"/>
      <w:r w:rsidRPr="001E4EE0">
        <w:rPr>
          <w:rStyle w:val="TagStyle"/>
          <w:rtl/>
        </w:rPr>
        <w:t xml:space="preserve"> 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 w:rsidRPr="007E45BD">
        <w:rPr>
          <w:rStyle w:val="TagStyle"/>
          <w:rtl/>
        </w:rPr>
        <w:t xml:space="preserve"> </w:t>
      </w:r>
      <w:r>
        <w:rPr>
          <w:rtl/>
        </w:rPr>
        <w:t>היו"ר שרן מרים השכל:</w:t>
      </w:r>
      <w:r w:rsidRPr="007E45BD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 xml:space="preserve">&lt;&lt; </w:t>
      </w:r>
      <w:proofErr w:type="spellStart"/>
      <w:r w:rsidRPr="001E4EE0">
        <w:rPr>
          <w:rStyle w:val="TagStyle"/>
          <w:rtl/>
        </w:rPr>
        <w:t>יור</w:t>
      </w:r>
      <w:proofErr w:type="spellEnd"/>
      <w:r w:rsidRPr="001E4E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4"/>
    </w:p>
    <w:p w:rsidR="007E45BD" w:rsidRDefault="007E45BD" w:rsidP="007E45BD">
      <w:pPr>
        <w:pStyle w:val="KeepWithNext"/>
        <w:rPr>
          <w:rtl/>
          <w:lang w:eastAsia="he-IL"/>
        </w:rPr>
      </w:pPr>
    </w:p>
    <w:p w:rsidR="007E45BD" w:rsidRDefault="007E45BD" w:rsidP="007E45BD">
      <w:pPr>
        <w:rPr>
          <w:rtl/>
          <w:lang w:eastAsia="he-IL"/>
        </w:rPr>
      </w:pPr>
      <w:bookmarkStart w:id="1605" w:name="_ETM_Q1_4012708"/>
      <w:bookmarkEnd w:id="1605"/>
      <w:proofErr w:type="spellStart"/>
      <w:r>
        <w:rPr>
          <w:rFonts w:hint="cs"/>
          <w:rtl/>
          <w:lang w:eastAsia="he-IL"/>
        </w:rPr>
        <w:t>סוריא</w:t>
      </w:r>
      <w:proofErr w:type="spellEnd"/>
      <w:r>
        <w:rPr>
          <w:rFonts w:hint="cs"/>
          <w:rtl/>
          <w:lang w:eastAsia="he-IL"/>
        </w:rPr>
        <w:t xml:space="preserve">, אני מתנצלת, אבל אני </w:t>
      </w:r>
      <w:bookmarkStart w:id="1606" w:name="_ETM_Q1_4014958"/>
      <w:bookmarkEnd w:id="1606"/>
      <w:r>
        <w:rPr>
          <w:rFonts w:hint="cs"/>
          <w:rtl/>
          <w:lang w:eastAsia="he-IL"/>
        </w:rPr>
        <w:t xml:space="preserve">חייבת לנעול את הישיבה משום שאנחנו כבר גוזלים מזמן המליאה </w:t>
      </w:r>
      <w:bookmarkStart w:id="1607" w:name="_ETM_Q1_4019100"/>
      <w:bookmarkEnd w:id="1607"/>
      <w:r>
        <w:rPr>
          <w:rFonts w:hint="cs"/>
          <w:rtl/>
          <w:lang w:eastAsia="he-IL"/>
        </w:rPr>
        <w:t xml:space="preserve">וזה אסור לנו על-פי נהלי הכנסת. </w:t>
      </w:r>
    </w:p>
    <w:p w:rsidR="007E45BD" w:rsidRDefault="007E45BD" w:rsidP="007E45BD">
      <w:pPr>
        <w:rPr>
          <w:rtl/>
          <w:lang w:eastAsia="he-IL"/>
        </w:rPr>
      </w:pPr>
      <w:bookmarkStart w:id="1608" w:name="_ETM_Q1_4020622"/>
      <w:bookmarkStart w:id="1609" w:name="_ETM_Q1_4020714"/>
      <w:bookmarkEnd w:id="1608"/>
      <w:bookmarkEnd w:id="1609"/>
    </w:p>
    <w:p w:rsidR="007E45BD" w:rsidRDefault="007E45BD" w:rsidP="007E45BD">
      <w:pPr>
        <w:rPr>
          <w:rtl/>
          <w:lang w:eastAsia="he-IL"/>
        </w:rPr>
      </w:pPr>
      <w:bookmarkStart w:id="1610" w:name="_ETM_Q1_4020750"/>
      <w:bookmarkStart w:id="1611" w:name="_ETM_Q1_4020839"/>
      <w:bookmarkEnd w:id="1610"/>
      <w:bookmarkEnd w:id="1611"/>
      <w:r>
        <w:rPr>
          <w:rFonts w:hint="cs"/>
          <w:rtl/>
          <w:lang w:eastAsia="he-IL"/>
        </w:rPr>
        <w:t xml:space="preserve">מה שאנחנו נעשה </w:t>
      </w:r>
      <w:bookmarkStart w:id="1612" w:name="_ETM_Q1_4022478"/>
      <w:bookmarkEnd w:id="1612"/>
      <w:r>
        <w:rPr>
          <w:rFonts w:hint="cs"/>
          <w:rtl/>
          <w:lang w:eastAsia="he-IL"/>
        </w:rPr>
        <w:t>הוא שאנחנו נתכנס לדיון המשך בעניין הזה. אני מקווה שהמשרדים</w:t>
      </w:r>
      <w:bookmarkStart w:id="1613" w:name="_ETM_Q1_4029150"/>
      <w:bookmarkEnd w:id="1613"/>
      <w:r>
        <w:rPr>
          <w:rFonts w:hint="cs"/>
          <w:rtl/>
          <w:lang w:eastAsia="he-IL"/>
        </w:rPr>
        <w:t xml:space="preserve"> יגיעו קצת יותר מגובשים. אנחנו ניתן קצת יותר </w:t>
      </w:r>
      <w:bookmarkStart w:id="1614" w:name="_ETM_Q1_4027524"/>
      <w:bookmarkEnd w:id="1614"/>
      <w:r>
        <w:rPr>
          <w:rFonts w:hint="cs"/>
          <w:rtl/>
          <w:lang w:eastAsia="he-IL"/>
        </w:rPr>
        <w:t xml:space="preserve">זמן, ואולי נערוך מחקרים משלנו, על מנת שבאמת יהיה </w:t>
      </w:r>
      <w:bookmarkStart w:id="1615" w:name="_ETM_Q1_4030898"/>
      <w:bookmarkEnd w:id="1615"/>
      <w:r>
        <w:rPr>
          <w:rFonts w:hint="cs"/>
          <w:rtl/>
          <w:lang w:eastAsia="he-IL"/>
        </w:rPr>
        <w:t>גיבוי רציני ומקצועי לדברים שנאמרים כאן.</w:t>
      </w:r>
    </w:p>
    <w:p w:rsidR="007E45BD" w:rsidRDefault="007E45BD" w:rsidP="007E45BD">
      <w:pPr>
        <w:rPr>
          <w:rtl/>
          <w:lang w:eastAsia="he-IL"/>
        </w:rPr>
      </w:pPr>
      <w:bookmarkStart w:id="1616" w:name="_ETM_Q1_4039346"/>
      <w:bookmarkStart w:id="1617" w:name="_ETM_Q1_4039416"/>
      <w:bookmarkEnd w:id="1616"/>
      <w:bookmarkEnd w:id="1617"/>
    </w:p>
    <w:p w:rsidR="007E45BD" w:rsidRDefault="007E45BD" w:rsidP="007E45BD">
      <w:pPr>
        <w:rPr>
          <w:rtl/>
          <w:lang w:eastAsia="he-IL"/>
        </w:rPr>
      </w:pPr>
      <w:bookmarkStart w:id="1618" w:name="_ETM_Q1_4039458"/>
      <w:bookmarkEnd w:id="1618"/>
      <w:r>
        <w:rPr>
          <w:rFonts w:hint="cs"/>
          <w:rtl/>
          <w:lang w:eastAsia="he-IL"/>
        </w:rPr>
        <w:t>א</w:t>
      </w:r>
      <w:bookmarkStart w:id="1619" w:name="_ETM_Q1_4039552"/>
      <w:bookmarkEnd w:id="1619"/>
      <w:r>
        <w:rPr>
          <w:rFonts w:hint="cs"/>
          <w:rtl/>
          <w:lang w:eastAsia="he-IL"/>
        </w:rPr>
        <w:t>ני רוצה להודות לכל מי ש</w:t>
      </w:r>
      <w:bookmarkStart w:id="1620" w:name="_ETM_Q1_4036629"/>
      <w:bookmarkEnd w:id="1620"/>
      <w:r>
        <w:rPr>
          <w:rFonts w:hint="cs"/>
          <w:rtl/>
          <w:lang w:eastAsia="he-IL"/>
        </w:rPr>
        <w:t>הגיע ולכל המשתתפים.</w:t>
      </w:r>
    </w:p>
    <w:p w:rsidR="007E45BD" w:rsidRDefault="007E45BD" w:rsidP="007E45BD">
      <w:pPr>
        <w:rPr>
          <w:rtl/>
          <w:lang w:eastAsia="he-IL"/>
        </w:rPr>
      </w:pPr>
      <w:bookmarkStart w:id="1621" w:name="_ETM_Q1_4042902"/>
      <w:bookmarkStart w:id="1622" w:name="_ETM_Q1_4042979"/>
      <w:bookmarkEnd w:id="1621"/>
      <w:bookmarkEnd w:id="1622"/>
    </w:p>
    <w:p w:rsidR="007E45BD" w:rsidRDefault="007E45BD" w:rsidP="007E45BD">
      <w:pPr>
        <w:rPr>
          <w:rtl/>
          <w:lang w:eastAsia="he-IL"/>
        </w:rPr>
      </w:pPr>
      <w:bookmarkStart w:id="1623" w:name="_ETM_Q1_4043030"/>
      <w:bookmarkStart w:id="1624" w:name="_ETM_Q1_4043127"/>
      <w:bookmarkEnd w:id="1623"/>
      <w:bookmarkEnd w:id="1624"/>
      <w:r>
        <w:rPr>
          <w:rFonts w:hint="cs"/>
          <w:rtl/>
          <w:lang w:eastAsia="he-IL"/>
        </w:rPr>
        <w:t xml:space="preserve">אני נועלת את הישיבה, ואנחנו נתראה בישיבת ההמשך. </w:t>
      </w:r>
      <w:bookmarkStart w:id="1625" w:name="_ETM_Q1_4045405"/>
      <w:bookmarkEnd w:id="1625"/>
      <w:r>
        <w:rPr>
          <w:rFonts w:hint="cs"/>
          <w:rtl/>
          <w:lang w:eastAsia="he-IL"/>
        </w:rPr>
        <w:t>תודה.</w:t>
      </w:r>
    </w:p>
    <w:p w:rsidR="007E45BD" w:rsidRDefault="007E45BD" w:rsidP="007E45BD">
      <w:pPr>
        <w:rPr>
          <w:rtl/>
          <w:lang w:eastAsia="he-IL"/>
        </w:rPr>
      </w:pPr>
    </w:p>
    <w:p w:rsidR="007E45BD" w:rsidRDefault="007E45BD" w:rsidP="007E45BD">
      <w:pPr>
        <w:rPr>
          <w:rtl/>
          <w:lang w:eastAsia="he-IL"/>
        </w:rPr>
      </w:pPr>
    </w:p>
    <w:p w:rsidR="007E45BD" w:rsidRDefault="007E45BD" w:rsidP="001E4EE0">
      <w:pPr>
        <w:pStyle w:val="afc"/>
        <w:rPr>
          <w:rtl/>
          <w:lang w:eastAsia="he-IL"/>
        </w:rPr>
      </w:pPr>
      <w:bookmarkStart w:id="1626" w:name="ET_meetingend_210"/>
      <w:r w:rsidRPr="001E4EE0">
        <w:rPr>
          <w:rStyle w:val="TagStyle"/>
          <w:rtl/>
        </w:rPr>
        <w:t xml:space="preserve"> &lt;&lt; סיום &gt;&gt;</w:t>
      </w:r>
      <w:r w:rsidRPr="007E45BD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11:01.</w:t>
      </w:r>
      <w:r w:rsidRPr="007E45BD">
        <w:rPr>
          <w:rStyle w:val="TagStyle"/>
          <w:rtl/>
        </w:rPr>
        <w:t xml:space="preserve"> </w:t>
      </w:r>
      <w:r w:rsidRPr="001E4EE0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1626"/>
    </w:p>
    <w:sectPr w:rsidR="007E45BD" w:rsidSect="00D60C8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45BD" w:rsidRDefault="007E45BD">
      <w:r>
        <w:separator/>
      </w:r>
    </w:p>
  </w:endnote>
  <w:endnote w:type="continuationSeparator" w:id="0">
    <w:p w:rsidR="007E45BD" w:rsidRDefault="007E4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45BD" w:rsidRDefault="007E45BD">
      <w:r>
        <w:separator/>
      </w:r>
    </w:p>
  </w:footnote>
  <w:footnote w:type="continuationSeparator" w:id="0">
    <w:p w:rsidR="007E45BD" w:rsidRDefault="007E45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45BD" w:rsidRDefault="007E45B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E45BD" w:rsidRDefault="007E45B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45BD" w:rsidRDefault="007E45B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60C81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7E45BD" w:rsidRPr="00CC5815" w:rsidRDefault="007E45BD" w:rsidP="008E5E3F">
    <w:pPr>
      <w:pStyle w:val="a3"/>
      <w:ind w:firstLine="0"/>
    </w:pPr>
    <w:r>
      <w:rPr>
        <w:rtl/>
      </w:rPr>
      <w:t>ועדת החינוך, התרבות והספורט</w:t>
    </w:r>
  </w:p>
  <w:p w:rsidR="007E45BD" w:rsidRPr="00CC5815" w:rsidRDefault="007E45BD" w:rsidP="008E5E3F">
    <w:pPr>
      <w:pStyle w:val="a3"/>
      <w:ind w:firstLine="0"/>
      <w:rPr>
        <w:rtl/>
      </w:rPr>
    </w:pPr>
    <w:r>
      <w:rPr>
        <w:rtl/>
      </w:rPr>
      <w:t>22/12/2021</w:t>
    </w:r>
  </w:p>
  <w:p w:rsidR="007E45BD" w:rsidRPr="00CC5815" w:rsidRDefault="007E45B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E45BD" w:rsidRDefault="007E45B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E45BD" w:rsidRDefault="007E45B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E45BD" w:rsidRDefault="007E45B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E9A7C92"/>
    <w:multiLevelType w:val="hybridMultilevel"/>
    <w:tmpl w:val="CA04A576"/>
    <w:lvl w:ilvl="0" w:tplc="03C02304">
      <w:start w:val="200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D381688"/>
    <w:multiLevelType w:val="hybridMultilevel"/>
    <w:tmpl w:val="669A8A60"/>
    <w:lvl w:ilvl="0" w:tplc="860E59B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D0B1CD7"/>
    <w:multiLevelType w:val="hybridMultilevel"/>
    <w:tmpl w:val="DC16BCBE"/>
    <w:lvl w:ilvl="0" w:tplc="057CDAD0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7BDC678D"/>
    <w:multiLevelType w:val="hybridMultilevel"/>
    <w:tmpl w:val="5CFA7D62"/>
    <w:lvl w:ilvl="0" w:tplc="E83CF1D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E7A6635"/>
    <w:multiLevelType w:val="hybridMultilevel"/>
    <w:tmpl w:val="1758F9C8"/>
    <w:lvl w:ilvl="0" w:tplc="86D04128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EF855E7"/>
    <w:multiLevelType w:val="hybridMultilevel"/>
    <w:tmpl w:val="F640A34E"/>
    <w:lvl w:ilvl="0" w:tplc="9ECC6BCC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1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212"/>
    <w:rsid w:val="0002047E"/>
    <w:rsid w:val="00026483"/>
    <w:rsid w:val="00037279"/>
    <w:rsid w:val="00047AE2"/>
    <w:rsid w:val="00067F42"/>
    <w:rsid w:val="000705E4"/>
    <w:rsid w:val="000764E0"/>
    <w:rsid w:val="00092B80"/>
    <w:rsid w:val="000A17C6"/>
    <w:rsid w:val="000B060C"/>
    <w:rsid w:val="000B2EE6"/>
    <w:rsid w:val="000C47F5"/>
    <w:rsid w:val="000D273A"/>
    <w:rsid w:val="000D4837"/>
    <w:rsid w:val="000E3314"/>
    <w:rsid w:val="000F2459"/>
    <w:rsid w:val="00131191"/>
    <w:rsid w:val="00150436"/>
    <w:rsid w:val="00167294"/>
    <w:rsid w:val="001673D4"/>
    <w:rsid w:val="00171E7F"/>
    <w:rsid w:val="001758C1"/>
    <w:rsid w:val="0017779F"/>
    <w:rsid w:val="001A276C"/>
    <w:rsid w:val="001A4008"/>
    <w:rsid w:val="001A74E9"/>
    <w:rsid w:val="001A7A1B"/>
    <w:rsid w:val="001C44DA"/>
    <w:rsid w:val="001C4FDA"/>
    <w:rsid w:val="001D440C"/>
    <w:rsid w:val="001E1861"/>
    <w:rsid w:val="001E4EE0"/>
    <w:rsid w:val="001F47A8"/>
    <w:rsid w:val="002016FF"/>
    <w:rsid w:val="00210D2E"/>
    <w:rsid w:val="00227FEF"/>
    <w:rsid w:val="002506A0"/>
    <w:rsid w:val="002522D1"/>
    <w:rsid w:val="00261554"/>
    <w:rsid w:val="00275C03"/>
    <w:rsid w:val="00280D58"/>
    <w:rsid w:val="002A1719"/>
    <w:rsid w:val="002C0371"/>
    <w:rsid w:val="002C6CEF"/>
    <w:rsid w:val="002D4BDB"/>
    <w:rsid w:val="002D6129"/>
    <w:rsid w:val="002E5E31"/>
    <w:rsid w:val="002F58C1"/>
    <w:rsid w:val="00303B4C"/>
    <w:rsid w:val="00313EBA"/>
    <w:rsid w:val="00321E62"/>
    <w:rsid w:val="00323179"/>
    <w:rsid w:val="00325B8D"/>
    <w:rsid w:val="00326C5B"/>
    <w:rsid w:val="00327BF8"/>
    <w:rsid w:val="00340AFA"/>
    <w:rsid w:val="0035183E"/>
    <w:rsid w:val="00364B9B"/>
    <w:rsid w:val="003658CB"/>
    <w:rsid w:val="003658E8"/>
    <w:rsid w:val="00366CFB"/>
    <w:rsid w:val="0036794C"/>
    <w:rsid w:val="003707CB"/>
    <w:rsid w:val="00372ED6"/>
    <w:rsid w:val="00373508"/>
    <w:rsid w:val="00385427"/>
    <w:rsid w:val="0039255A"/>
    <w:rsid w:val="00396023"/>
    <w:rsid w:val="00397188"/>
    <w:rsid w:val="003C279D"/>
    <w:rsid w:val="003C3772"/>
    <w:rsid w:val="003F0A5F"/>
    <w:rsid w:val="00420E41"/>
    <w:rsid w:val="00421A2B"/>
    <w:rsid w:val="00424C94"/>
    <w:rsid w:val="0042705D"/>
    <w:rsid w:val="00442D6C"/>
    <w:rsid w:val="00447608"/>
    <w:rsid w:val="00451746"/>
    <w:rsid w:val="00470EAC"/>
    <w:rsid w:val="00475AE2"/>
    <w:rsid w:val="00477A9B"/>
    <w:rsid w:val="00491762"/>
    <w:rsid w:val="0049458B"/>
    <w:rsid w:val="00495FD8"/>
    <w:rsid w:val="004B0A65"/>
    <w:rsid w:val="004B1BE9"/>
    <w:rsid w:val="00500C0C"/>
    <w:rsid w:val="005100EF"/>
    <w:rsid w:val="00511D33"/>
    <w:rsid w:val="005244F7"/>
    <w:rsid w:val="00546678"/>
    <w:rsid w:val="005506B9"/>
    <w:rsid w:val="005817EC"/>
    <w:rsid w:val="00590B77"/>
    <w:rsid w:val="005A26F6"/>
    <w:rsid w:val="005A342D"/>
    <w:rsid w:val="005C059D"/>
    <w:rsid w:val="005C363E"/>
    <w:rsid w:val="005D61F3"/>
    <w:rsid w:val="005E1415"/>
    <w:rsid w:val="005E1BF7"/>
    <w:rsid w:val="005E1C6B"/>
    <w:rsid w:val="005F061B"/>
    <w:rsid w:val="005F76B0"/>
    <w:rsid w:val="00611C22"/>
    <w:rsid w:val="00634F61"/>
    <w:rsid w:val="00641750"/>
    <w:rsid w:val="00695A47"/>
    <w:rsid w:val="006A0CB7"/>
    <w:rsid w:val="006E70E3"/>
    <w:rsid w:val="006F0259"/>
    <w:rsid w:val="006F6762"/>
    <w:rsid w:val="00700433"/>
    <w:rsid w:val="00702755"/>
    <w:rsid w:val="0070472C"/>
    <w:rsid w:val="007509A6"/>
    <w:rsid w:val="007651AF"/>
    <w:rsid w:val="0077163D"/>
    <w:rsid w:val="0077289C"/>
    <w:rsid w:val="007872B4"/>
    <w:rsid w:val="00791CBE"/>
    <w:rsid w:val="00797340"/>
    <w:rsid w:val="007C693F"/>
    <w:rsid w:val="007C6994"/>
    <w:rsid w:val="007C6ADD"/>
    <w:rsid w:val="007C72E2"/>
    <w:rsid w:val="007E45BD"/>
    <w:rsid w:val="008063C7"/>
    <w:rsid w:val="0082136D"/>
    <w:rsid w:val="008215B4"/>
    <w:rsid w:val="00824F04"/>
    <w:rsid w:val="008320F6"/>
    <w:rsid w:val="00841223"/>
    <w:rsid w:val="008445CD"/>
    <w:rsid w:val="00846BE9"/>
    <w:rsid w:val="00853207"/>
    <w:rsid w:val="00860BE1"/>
    <w:rsid w:val="008632CA"/>
    <w:rsid w:val="008713A4"/>
    <w:rsid w:val="00875F10"/>
    <w:rsid w:val="008C6035"/>
    <w:rsid w:val="008C7015"/>
    <w:rsid w:val="008D15A1"/>
    <w:rsid w:val="008D1DFB"/>
    <w:rsid w:val="008D7BAA"/>
    <w:rsid w:val="008E03B4"/>
    <w:rsid w:val="008E3F54"/>
    <w:rsid w:val="008E5E3F"/>
    <w:rsid w:val="008F0DB5"/>
    <w:rsid w:val="0090279B"/>
    <w:rsid w:val="00914904"/>
    <w:rsid w:val="009172ED"/>
    <w:rsid w:val="009258CE"/>
    <w:rsid w:val="009515F0"/>
    <w:rsid w:val="0096385D"/>
    <w:rsid w:val="009830CB"/>
    <w:rsid w:val="0099227C"/>
    <w:rsid w:val="009D478A"/>
    <w:rsid w:val="009E6E93"/>
    <w:rsid w:val="009F1518"/>
    <w:rsid w:val="009F5773"/>
    <w:rsid w:val="00A15971"/>
    <w:rsid w:val="00A22C90"/>
    <w:rsid w:val="00A357B5"/>
    <w:rsid w:val="00A42723"/>
    <w:rsid w:val="00A44EA0"/>
    <w:rsid w:val="00A54808"/>
    <w:rsid w:val="00A64A6D"/>
    <w:rsid w:val="00A66020"/>
    <w:rsid w:val="00A86325"/>
    <w:rsid w:val="00AA67E2"/>
    <w:rsid w:val="00AB0158"/>
    <w:rsid w:val="00AB02EE"/>
    <w:rsid w:val="00AB3F3A"/>
    <w:rsid w:val="00AD4EC9"/>
    <w:rsid w:val="00AD6FFC"/>
    <w:rsid w:val="00AE17D8"/>
    <w:rsid w:val="00AF31E6"/>
    <w:rsid w:val="00AF4150"/>
    <w:rsid w:val="00B0509A"/>
    <w:rsid w:val="00B07216"/>
    <w:rsid w:val="00B104E1"/>
    <w:rsid w:val="00B120B2"/>
    <w:rsid w:val="00B346E9"/>
    <w:rsid w:val="00B43F02"/>
    <w:rsid w:val="00B5032A"/>
    <w:rsid w:val="00B50340"/>
    <w:rsid w:val="00B65508"/>
    <w:rsid w:val="00B67773"/>
    <w:rsid w:val="00B7223B"/>
    <w:rsid w:val="00B722EB"/>
    <w:rsid w:val="00B8517A"/>
    <w:rsid w:val="00B95BE9"/>
    <w:rsid w:val="00BA6446"/>
    <w:rsid w:val="00BD47B7"/>
    <w:rsid w:val="00BE71D1"/>
    <w:rsid w:val="00C06E02"/>
    <w:rsid w:val="00C135D5"/>
    <w:rsid w:val="00C2118E"/>
    <w:rsid w:val="00C22DCB"/>
    <w:rsid w:val="00C24E60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060"/>
    <w:rsid w:val="00C8624A"/>
    <w:rsid w:val="00C97597"/>
    <w:rsid w:val="00CA030C"/>
    <w:rsid w:val="00CA5363"/>
    <w:rsid w:val="00CB1E6F"/>
    <w:rsid w:val="00CB253F"/>
    <w:rsid w:val="00CB6D60"/>
    <w:rsid w:val="00CC5815"/>
    <w:rsid w:val="00CE24B8"/>
    <w:rsid w:val="00CE5849"/>
    <w:rsid w:val="00D151B1"/>
    <w:rsid w:val="00D278F7"/>
    <w:rsid w:val="00D37550"/>
    <w:rsid w:val="00D40A29"/>
    <w:rsid w:val="00D45D27"/>
    <w:rsid w:val="00D47277"/>
    <w:rsid w:val="00D60C81"/>
    <w:rsid w:val="00D86E57"/>
    <w:rsid w:val="00D96B24"/>
    <w:rsid w:val="00DE5B80"/>
    <w:rsid w:val="00DF4B5F"/>
    <w:rsid w:val="00E234FC"/>
    <w:rsid w:val="00E300D9"/>
    <w:rsid w:val="00E33AE3"/>
    <w:rsid w:val="00E61903"/>
    <w:rsid w:val="00E64116"/>
    <w:rsid w:val="00EA08E5"/>
    <w:rsid w:val="00EA624B"/>
    <w:rsid w:val="00EB057D"/>
    <w:rsid w:val="00EB18E4"/>
    <w:rsid w:val="00EB59B1"/>
    <w:rsid w:val="00EB5C85"/>
    <w:rsid w:val="00EC0AC2"/>
    <w:rsid w:val="00EC1FB3"/>
    <w:rsid w:val="00EC2CD4"/>
    <w:rsid w:val="00EE09AD"/>
    <w:rsid w:val="00EE363C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71FB"/>
    <w:rsid w:val="00F90923"/>
    <w:rsid w:val="00FB0768"/>
    <w:rsid w:val="00FB5A8C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link w:val="10"/>
    <w:uiPriority w:val="9"/>
    <w:qFormat/>
    <w:rsid w:val="00824F04"/>
    <w:pPr>
      <w:bidi w:val="0"/>
      <w:spacing w:before="100" w:beforeAutospacing="1" w:line="240" w:lineRule="auto"/>
      <w:ind w:firstLine="0"/>
      <w:jc w:val="left"/>
      <w:outlineLvl w:val="0"/>
    </w:pPr>
    <w:rPr>
      <w:rFonts w:cs="Times New Roman"/>
      <w:b/>
      <w:bCs/>
      <w:color w:val="000000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24F0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24F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כותרת 1 תו"/>
    <w:basedOn w:val="a0"/>
    <w:link w:val="1"/>
    <w:uiPriority w:val="9"/>
    <w:rsid w:val="00824F04"/>
    <w:rPr>
      <w:b/>
      <w:bCs/>
      <w:color w:val="000000"/>
      <w:kern w:val="36"/>
      <w:sz w:val="48"/>
      <w:szCs w:val="48"/>
    </w:rPr>
  </w:style>
  <w:style w:type="character" w:customStyle="1" w:styleId="imagelink1">
    <w:name w:val="imagelink1"/>
    <w:basedOn w:val="a0"/>
    <w:rsid w:val="00824F04"/>
    <w:rPr>
      <w:color w:val="00008B"/>
      <w:u w:val="single"/>
    </w:rPr>
  </w:style>
  <w:style w:type="paragraph" w:customStyle="1" w:styleId="EmptyCellLayoutStyle">
    <w:name w:val="EmptyCellLayoutStyle"/>
    <w:rsid w:val="00824F04"/>
    <w:pPr>
      <w:spacing w:after="160" w:line="256" w:lineRule="auto"/>
    </w:pPr>
    <w:rPr>
      <w:sz w:val="2"/>
    </w:rPr>
  </w:style>
  <w:style w:type="paragraph" w:styleId="afe">
    <w:name w:val="List Paragraph"/>
    <w:basedOn w:val="a"/>
    <w:uiPriority w:val="34"/>
    <w:qFormat/>
    <w:rsid w:val="00B7223B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FB5A8C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0">
    <w:name w:val="טקסט בלונים תו"/>
    <w:basedOn w:val="a0"/>
    <w:link w:val="aff"/>
    <w:semiHidden/>
    <w:rsid w:val="00FB5A8C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081392">
      <w:bodyDiv w:val="1"/>
      <w:marLeft w:val="0"/>
      <w:marRight w:val="0"/>
      <w:marTop w:val="0"/>
      <w:marBottom w:val="0"/>
      <w:divBdr>
        <w:top w:val="single" w:sz="48" w:space="0" w:color="000000"/>
        <w:left w:val="none" w:sz="0" w:space="0" w:color="auto"/>
        <w:bottom w:val="none" w:sz="0" w:space="0" w:color="auto"/>
        <w:right w:val="none" w:sz="0" w:space="0" w:color="auto"/>
      </w:divBdr>
      <w:divsChild>
        <w:div w:id="14381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22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13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06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013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154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45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484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8815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40559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18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8046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7087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145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81633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841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5735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4942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4490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90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587492">
                      <w:marLeft w:val="0"/>
                      <w:marRight w:val="0"/>
                      <w:marTop w:val="0"/>
                      <w:marBottom w:val="0"/>
                      <w:divBdr>
                        <w:top w:val="single" w:sz="48" w:space="0" w:color="00000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8764900">
                      <w:marLeft w:val="0"/>
                      <w:marRight w:val="0"/>
                      <w:marTop w:val="0"/>
                      <w:marBottom w:val="0"/>
                      <w:divBdr>
                        <w:top w:val="single" w:sz="48" w:space="0" w:color="00000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498443">
                      <w:marLeft w:val="0"/>
                      <w:marRight w:val="0"/>
                      <w:marTop w:val="0"/>
                      <w:marBottom w:val="0"/>
                      <w:divBdr>
                        <w:top w:val="single" w:sz="48" w:space="0" w:color="000000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57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8" w:space="0" w:color="000000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5E1038-1490-4FF3-958A-B494AD3F0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452</TotalTime>
  <Pages>21</Pages>
  <Words>5768</Words>
  <Characters>32881</Characters>
  <Application>Microsoft Office Word</Application>
  <DocSecurity>0</DocSecurity>
  <Lines>274</Lines>
  <Paragraphs>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99</cp:revision>
  <cp:lastPrinted>2021-12-23T08:49:00Z</cp:lastPrinted>
  <dcterms:created xsi:type="dcterms:W3CDTF">2018-05-03T11:21:00Z</dcterms:created>
  <dcterms:modified xsi:type="dcterms:W3CDTF">2022-01-10T17:37:00Z</dcterms:modified>
</cp:coreProperties>
</file>