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4F63"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0F35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4F63" w:rsidP="008320F6">
      <w:pPr>
        <w:ind w:firstLine="0"/>
        <w:rPr>
          <w:b/>
          <w:bCs/>
          <w:rtl/>
        </w:rPr>
      </w:pPr>
      <w:r>
        <w:rPr>
          <w:b/>
          <w:bCs/>
          <w:rtl/>
        </w:rPr>
        <w:t>מושב שני</w:t>
      </w:r>
    </w:p>
    <w:p w:rsidR="00E64116" w:rsidRPr="008713A4" w:rsidRDefault="00E64116" w:rsidP="0049458B">
      <w:pPr>
        <w:rPr>
          <w:rtl/>
        </w:rPr>
      </w:pPr>
    </w:p>
    <w:p w:rsidR="00E64116" w:rsidRPr="008713A4" w:rsidRDefault="00AD4F63" w:rsidP="000F3595">
      <w:pPr>
        <w:ind w:firstLine="0"/>
        <w:jc w:val="center"/>
        <w:outlineLvl w:val="0"/>
        <w:rPr>
          <w:b/>
          <w:bCs/>
          <w:rtl/>
        </w:rPr>
      </w:pPr>
      <w:r>
        <w:rPr>
          <w:b/>
          <w:bCs/>
          <w:rtl/>
        </w:rPr>
        <w:t xml:space="preserve">פרוטוקול מס' </w:t>
      </w:r>
      <w:r w:rsidR="000F3595">
        <w:rPr>
          <w:rFonts w:hint="cs"/>
          <w:b/>
          <w:bCs/>
          <w:rtl/>
        </w:rPr>
        <w:t>110</w:t>
      </w:r>
    </w:p>
    <w:p w:rsidR="00E64116" w:rsidRPr="008713A4" w:rsidRDefault="00AD4F63" w:rsidP="008320F6">
      <w:pPr>
        <w:ind w:firstLine="0"/>
        <w:jc w:val="center"/>
        <w:outlineLvl w:val="0"/>
        <w:rPr>
          <w:b/>
          <w:bCs/>
          <w:rtl/>
        </w:rPr>
      </w:pPr>
      <w:r>
        <w:rPr>
          <w:b/>
          <w:bCs/>
          <w:rtl/>
        </w:rPr>
        <w:t>מישיבת ועדת החוקה, חוק ומשפט</w:t>
      </w:r>
    </w:p>
    <w:p w:rsidR="00E64116" w:rsidRPr="008713A4" w:rsidRDefault="00AD4F63" w:rsidP="008320F6">
      <w:pPr>
        <w:ind w:firstLine="0"/>
        <w:jc w:val="center"/>
        <w:outlineLvl w:val="0"/>
        <w:rPr>
          <w:b/>
          <w:bCs/>
          <w:u w:val="single"/>
          <w:rtl/>
        </w:rPr>
      </w:pPr>
      <w:r>
        <w:rPr>
          <w:b/>
          <w:bCs/>
          <w:u w:val="single"/>
          <w:rtl/>
        </w:rPr>
        <w:t xml:space="preserve">יום חמישי, ז' בכסלו </w:t>
      </w:r>
      <w:proofErr w:type="spellStart"/>
      <w:r>
        <w:rPr>
          <w:b/>
          <w:bCs/>
          <w:u w:val="single"/>
          <w:rtl/>
        </w:rPr>
        <w:t>התשפ"ב</w:t>
      </w:r>
      <w:proofErr w:type="spellEnd"/>
      <w:r>
        <w:rPr>
          <w:b/>
          <w:bCs/>
          <w:u w:val="single"/>
          <w:rtl/>
        </w:rPr>
        <w:t xml:space="preserve"> (11 בנובמבר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BE582F" w:rsidRDefault="00BE582F" w:rsidP="00BE582F">
      <w:pPr>
        <w:spacing w:before="60"/>
        <w:ind w:firstLine="0"/>
        <w:rPr>
          <w:rtl/>
        </w:rPr>
      </w:pPr>
      <w:bookmarkStart w:id="1" w:name="ET_subject_625360_2"/>
      <w:bookmarkStart w:id="2" w:name="ET_subject_625359_1"/>
      <w:r w:rsidRPr="00AD4F63">
        <w:rPr>
          <w:rStyle w:val="TagStyle"/>
          <w:rtl/>
        </w:rPr>
        <w:t xml:space="preserve"> &lt;&lt; נושא &gt;&gt; </w:t>
      </w:r>
      <w:r>
        <w:rPr>
          <w:rFonts w:hint="cs"/>
          <w:rtl/>
        </w:rPr>
        <w:t>1.</w:t>
      </w:r>
      <w:r w:rsidRPr="00AD4F63">
        <w:rPr>
          <w:rtl/>
        </w:rPr>
        <w:t xml:space="preserve"> תקנות סמכויות מיוחדות להתמודדות עם נגיף הקורונה החדש (הוראת שעה) (הגבלת פעילות של מקום ציבורי או עסקי והוראות נוספות) (תיקון מס' 9), התשפ"ב-2021</w:t>
      </w:r>
      <w:r w:rsidRPr="00AD4F63">
        <w:rPr>
          <w:rStyle w:val="TagStyle"/>
          <w:rtl/>
        </w:rPr>
        <w:t xml:space="preserve"> &lt;&lt; נושא &gt;&gt;</w:t>
      </w:r>
      <w:r w:rsidRPr="00AD4F63">
        <w:rPr>
          <w:rtl/>
        </w:rPr>
        <w:t xml:space="preserve">   </w:t>
      </w:r>
      <w:bookmarkEnd w:id="1"/>
    </w:p>
    <w:p w:rsidR="00E64116" w:rsidRPr="008713A4" w:rsidRDefault="00AD4F63" w:rsidP="00AD4F63">
      <w:pPr>
        <w:spacing w:before="60"/>
        <w:ind w:firstLine="0"/>
        <w:rPr>
          <w:rtl/>
        </w:rPr>
      </w:pPr>
      <w:r w:rsidRPr="00AD4F63">
        <w:rPr>
          <w:rStyle w:val="TagStyle"/>
          <w:rtl/>
        </w:rPr>
        <w:t xml:space="preserve"> &lt;&lt; נושא &gt;&gt; </w:t>
      </w:r>
      <w:r w:rsidR="00BE582F">
        <w:rPr>
          <w:rFonts w:hint="cs"/>
          <w:rtl/>
        </w:rPr>
        <w:t>2.</w:t>
      </w:r>
      <w:r w:rsidRPr="00AD4F63">
        <w:rPr>
          <w:rtl/>
        </w:rPr>
        <w:t xml:space="preserve"> תקנות סמכויות מיוחדות להתמודדות עם נגיף הקורונה החדש (הוראת שעה) (הגבלת פעילות של מקום ציבורי או עסקי והוראות נוספות) (תיקון מס' 10), התשפ"ב-2021</w:t>
      </w:r>
      <w:r w:rsidRPr="00AD4F63">
        <w:rPr>
          <w:rStyle w:val="TagStyle"/>
          <w:rtl/>
        </w:rPr>
        <w:t xml:space="preserve"> &lt;&lt; נושא &gt;&gt;</w:t>
      </w:r>
      <w:r w:rsidRPr="00AD4F63">
        <w:rPr>
          <w:rtl/>
        </w:rPr>
        <w:t xml:space="preserve">   </w:t>
      </w:r>
      <w:bookmarkEnd w:id="2"/>
    </w:p>
    <w:p w:rsidR="00AD4F63" w:rsidRPr="008713A4" w:rsidRDefault="00AD4F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4F63" w:rsidRDefault="00AD4F63" w:rsidP="00EC1FB3">
      <w:pPr>
        <w:ind w:firstLine="0"/>
        <w:rPr>
          <w:rtl/>
        </w:rPr>
      </w:pPr>
      <w:r w:rsidRPr="00AD4F63">
        <w:rPr>
          <w:rtl/>
        </w:rPr>
        <w:t>גלעד קריב – היו"ר</w:t>
      </w:r>
    </w:p>
    <w:p w:rsidR="00BE582F" w:rsidRPr="00AD4F63" w:rsidRDefault="00BE582F" w:rsidP="00BE582F">
      <w:pPr>
        <w:ind w:firstLine="0"/>
        <w:rPr>
          <w:rtl/>
        </w:rPr>
      </w:pPr>
      <w:r w:rsidRPr="00AD4F63">
        <w:rPr>
          <w:rtl/>
        </w:rPr>
        <w:t>סימון דוידסון</w:t>
      </w:r>
      <w:r>
        <w:rPr>
          <w:rFonts w:hint="cs"/>
          <w:rtl/>
        </w:rPr>
        <w:t xml:space="preserve"> </w:t>
      </w:r>
      <w:r>
        <w:rPr>
          <w:rtl/>
        </w:rPr>
        <w:t>–</w:t>
      </w:r>
      <w:r>
        <w:rPr>
          <w:rFonts w:hint="cs"/>
          <w:rtl/>
        </w:rPr>
        <w:t xml:space="preserve"> מ"מ היו"ר</w:t>
      </w:r>
    </w:p>
    <w:p w:rsidR="00AD4F63" w:rsidRPr="00AD4F63" w:rsidRDefault="00AD4F63" w:rsidP="00EC1FB3">
      <w:pPr>
        <w:ind w:firstLine="0"/>
        <w:rPr>
          <w:rtl/>
        </w:rPr>
      </w:pPr>
      <w:r w:rsidRPr="00AD4F63">
        <w:rPr>
          <w:rtl/>
        </w:rPr>
        <w:t>זאב בנימין בגין</w:t>
      </w:r>
    </w:p>
    <w:p w:rsidR="00AD4F63" w:rsidRPr="00AD4F63" w:rsidRDefault="00AD4F63" w:rsidP="00EC1FB3">
      <w:pPr>
        <w:ind w:firstLine="0"/>
        <w:rPr>
          <w:rtl/>
        </w:rPr>
      </w:pPr>
      <w:r w:rsidRPr="00AD4F63">
        <w:rPr>
          <w:rtl/>
        </w:rPr>
        <w:t>אוסאמה סעדי</w:t>
      </w:r>
    </w:p>
    <w:p w:rsidR="00E64116" w:rsidRPr="008B3C9D"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5826"/>
      </w:tblGrid>
      <w:tr w:rsidR="00EF40BE" w:rsidTr="000F3595">
        <w:tc>
          <w:tcPr>
            <w:tcW w:w="0" w:type="auto"/>
            <w:shd w:val="clear" w:color="auto" w:fill="auto"/>
          </w:tcPr>
          <w:p w:rsidR="00EF40BE" w:rsidRDefault="00EF40BE"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עוזרת ראשית, משרד הבריאות</w:t>
            </w:r>
          </w:p>
        </w:tc>
      </w:tr>
      <w:tr w:rsidR="00EF40BE" w:rsidTr="000F3595">
        <w:tc>
          <w:tcPr>
            <w:tcW w:w="0" w:type="auto"/>
            <w:shd w:val="clear" w:color="auto" w:fill="auto"/>
          </w:tcPr>
          <w:p w:rsidR="00EF40BE" w:rsidRDefault="00EF40BE" w:rsidP="00DE5B80">
            <w:pPr>
              <w:ind w:firstLine="0"/>
              <w:rPr>
                <w:rtl/>
              </w:rPr>
            </w:pPr>
            <w:proofErr w:type="spellStart"/>
            <w:r>
              <w:rPr>
                <w:rtl/>
              </w:rPr>
              <w:t>נינא</w:t>
            </w:r>
            <w:proofErr w:type="spellEnd"/>
            <w:r>
              <w:rPr>
                <w:rtl/>
              </w:rPr>
              <w:t xml:space="preserve"> כהן קרן</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ייעוץ משפטי, משרד הבריאות</w:t>
            </w:r>
          </w:p>
        </w:tc>
      </w:tr>
      <w:tr w:rsidR="00EF40BE" w:rsidTr="000F3595">
        <w:tc>
          <w:tcPr>
            <w:tcW w:w="0" w:type="auto"/>
            <w:shd w:val="clear" w:color="auto" w:fill="auto"/>
          </w:tcPr>
          <w:p w:rsidR="00EF40BE" w:rsidRDefault="00EF40BE" w:rsidP="00DE5B80">
            <w:pPr>
              <w:ind w:firstLine="0"/>
              <w:rPr>
                <w:rtl/>
              </w:rPr>
            </w:pPr>
            <w:r>
              <w:rPr>
                <w:rtl/>
              </w:rPr>
              <w:t>טל פוקס</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עו"ד, משרד הבריאות</w:t>
            </w:r>
          </w:p>
        </w:tc>
      </w:tr>
      <w:tr w:rsidR="00EF40BE" w:rsidTr="000F3595">
        <w:tc>
          <w:tcPr>
            <w:tcW w:w="0" w:type="auto"/>
            <w:shd w:val="clear" w:color="auto" w:fill="auto"/>
          </w:tcPr>
          <w:p w:rsidR="00EF40BE" w:rsidRDefault="00EF40BE" w:rsidP="00DE5B80">
            <w:pPr>
              <w:ind w:firstLine="0"/>
              <w:rPr>
                <w:rtl/>
              </w:rPr>
            </w:pPr>
            <w:r>
              <w:rPr>
                <w:rtl/>
              </w:rPr>
              <w:t>אולגה פרישמן</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proofErr w:type="spellStart"/>
            <w:r>
              <w:rPr>
                <w:rtl/>
              </w:rPr>
              <w:t>רפרנטית</w:t>
            </w:r>
            <w:proofErr w:type="spellEnd"/>
            <w:r>
              <w:rPr>
                <w:rtl/>
              </w:rPr>
              <w:t>, משרד המשפטים</w:t>
            </w:r>
          </w:p>
        </w:tc>
      </w:tr>
      <w:tr w:rsidR="00EF40BE" w:rsidTr="000F3595">
        <w:tc>
          <w:tcPr>
            <w:tcW w:w="0" w:type="auto"/>
            <w:shd w:val="clear" w:color="auto" w:fill="auto"/>
          </w:tcPr>
          <w:p w:rsidR="00EF40BE" w:rsidRDefault="00EF40BE" w:rsidP="00DE5B80">
            <w:pPr>
              <w:ind w:firstLine="0"/>
              <w:rPr>
                <w:rtl/>
              </w:rPr>
            </w:pPr>
            <w:r>
              <w:rPr>
                <w:rtl/>
              </w:rPr>
              <w:t>שקד הדר</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לשכה משפטית, משרד התיירות</w:t>
            </w:r>
          </w:p>
        </w:tc>
      </w:tr>
      <w:tr w:rsidR="00EF40BE" w:rsidTr="000F3595">
        <w:tc>
          <w:tcPr>
            <w:tcW w:w="0" w:type="auto"/>
            <w:shd w:val="clear" w:color="auto" w:fill="auto"/>
          </w:tcPr>
          <w:p w:rsidR="00EF40BE" w:rsidRDefault="00EF40BE" w:rsidP="00DE5B80">
            <w:pPr>
              <w:ind w:firstLine="0"/>
              <w:rPr>
                <w:rtl/>
              </w:rPr>
            </w:pPr>
            <w:r>
              <w:rPr>
                <w:rtl/>
              </w:rPr>
              <w:t>יעל הריס</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לשכה משפטית, משרד התיירות</w:t>
            </w:r>
          </w:p>
        </w:tc>
      </w:tr>
      <w:tr w:rsidR="00EF40BE" w:rsidTr="000F3595">
        <w:tc>
          <w:tcPr>
            <w:tcW w:w="0" w:type="auto"/>
            <w:shd w:val="clear" w:color="auto" w:fill="auto"/>
          </w:tcPr>
          <w:p w:rsidR="00EF40BE" w:rsidRDefault="00EF40BE" w:rsidP="00DE5B80">
            <w:pPr>
              <w:ind w:firstLine="0"/>
              <w:rPr>
                <w:rtl/>
              </w:rPr>
            </w:pPr>
            <w:r>
              <w:rPr>
                <w:rtl/>
              </w:rPr>
              <w:t>סתיו קבלו</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לשכה משפטית, משרד התיירות</w:t>
            </w:r>
          </w:p>
        </w:tc>
      </w:tr>
      <w:tr w:rsidR="00EF40BE" w:rsidTr="000F3595">
        <w:tc>
          <w:tcPr>
            <w:tcW w:w="0" w:type="auto"/>
            <w:shd w:val="clear" w:color="auto" w:fill="auto"/>
          </w:tcPr>
          <w:p w:rsidR="00EF40BE" w:rsidRDefault="00EF40BE" w:rsidP="00DE5B80">
            <w:pPr>
              <w:ind w:firstLine="0"/>
              <w:rPr>
                <w:rtl/>
              </w:rPr>
            </w:pPr>
            <w:r>
              <w:rPr>
                <w:rtl/>
              </w:rPr>
              <w:t>דב ליפמן</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חבר כנסת לשעבר, מייסד ארגון "יד לעולים"</w:t>
            </w:r>
          </w:p>
        </w:tc>
      </w:tr>
      <w:tr w:rsidR="00EF40BE" w:rsidTr="000F3595">
        <w:tc>
          <w:tcPr>
            <w:tcW w:w="0" w:type="auto"/>
            <w:shd w:val="clear" w:color="auto" w:fill="auto"/>
          </w:tcPr>
          <w:p w:rsidR="00EF40BE" w:rsidRDefault="00EF40BE" w:rsidP="00DE5B80">
            <w:pPr>
              <w:ind w:firstLine="0"/>
              <w:rPr>
                <w:rtl/>
              </w:rPr>
            </w:pPr>
            <w:r>
              <w:rPr>
                <w:rtl/>
              </w:rPr>
              <w:t xml:space="preserve">אשר </w:t>
            </w:r>
            <w:proofErr w:type="spellStart"/>
            <w:r>
              <w:rPr>
                <w:rtl/>
              </w:rPr>
              <w:t>אלטשול</w:t>
            </w:r>
            <w:proofErr w:type="spellEnd"/>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ארגון "יד לעולים", מורה דרך</w:t>
            </w:r>
          </w:p>
        </w:tc>
      </w:tr>
      <w:tr w:rsidR="00EF40BE" w:rsidTr="000F3595">
        <w:tc>
          <w:tcPr>
            <w:tcW w:w="0" w:type="auto"/>
            <w:shd w:val="clear" w:color="auto" w:fill="auto"/>
          </w:tcPr>
          <w:p w:rsidR="00EF40BE" w:rsidRDefault="00EF40BE" w:rsidP="00DE5B80">
            <w:pPr>
              <w:ind w:firstLine="0"/>
              <w:rPr>
                <w:rtl/>
              </w:rPr>
            </w:pPr>
            <w:r>
              <w:rPr>
                <w:rtl/>
              </w:rPr>
              <w:t>יואב רותם</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דוברות מורשת דרך, מורשת דרך- ארגון מורי הדרך בתיירות נכנס</w:t>
            </w:r>
          </w:p>
        </w:tc>
      </w:tr>
    </w:tbl>
    <w:p w:rsidR="00D37550" w:rsidRDefault="00D37550" w:rsidP="00DE5B80">
      <w:pPr>
        <w:ind w:firstLine="0"/>
        <w:rPr>
          <w:rtl/>
        </w:rPr>
      </w:pPr>
    </w:p>
    <w:p w:rsidR="00EF40BE" w:rsidRPr="00EF40BE" w:rsidRDefault="00EF40BE" w:rsidP="00DE5B80">
      <w:pPr>
        <w:ind w:firstLine="0"/>
        <w:rPr>
          <w:b/>
          <w:bCs/>
          <w:u w:val="single"/>
          <w:rtl/>
        </w:rPr>
      </w:pPr>
      <w:r w:rsidRPr="00EF40BE">
        <w:rPr>
          <w:rFonts w:hint="cs"/>
          <w:b/>
          <w:bCs/>
          <w:u w:val="single"/>
          <w:rtl/>
        </w:rPr>
        <w:t>מוזמנים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751"/>
      </w:tblGrid>
      <w:tr w:rsidR="00EF40BE" w:rsidTr="000F3595">
        <w:tc>
          <w:tcPr>
            <w:tcW w:w="0" w:type="auto"/>
            <w:shd w:val="clear" w:color="auto" w:fill="auto"/>
          </w:tcPr>
          <w:p w:rsidR="00EF40BE" w:rsidRDefault="00EF40BE"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ראש מטה בריאות הציבור, משרד הבריאות</w:t>
            </w:r>
          </w:p>
        </w:tc>
      </w:tr>
      <w:tr w:rsidR="00EF40BE" w:rsidTr="000F3595">
        <w:tc>
          <w:tcPr>
            <w:tcW w:w="0" w:type="auto"/>
            <w:shd w:val="clear" w:color="auto" w:fill="auto"/>
          </w:tcPr>
          <w:p w:rsidR="00EF40BE" w:rsidRDefault="00EF40BE" w:rsidP="00EF40BE">
            <w:pPr>
              <w:ind w:firstLine="0"/>
              <w:rPr>
                <w:rtl/>
              </w:rPr>
            </w:pPr>
            <w:r>
              <w:rPr>
                <w:rtl/>
              </w:rPr>
              <w:t>אשר שלמון</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מנהל המחלקה ליחסים בינלאומיים, משרד הבריאות</w:t>
            </w:r>
          </w:p>
        </w:tc>
      </w:tr>
      <w:tr w:rsidR="00EF40BE" w:rsidTr="000F3595">
        <w:tc>
          <w:tcPr>
            <w:tcW w:w="0" w:type="auto"/>
            <w:shd w:val="clear" w:color="auto" w:fill="auto"/>
          </w:tcPr>
          <w:p w:rsidR="00EF40BE" w:rsidRDefault="00EF40BE" w:rsidP="00DE5B80">
            <w:pPr>
              <w:ind w:firstLine="0"/>
              <w:rPr>
                <w:rtl/>
              </w:rPr>
            </w:pPr>
            <w:r>
              <w:rPr>
                <w:rtl/>
              </w:rPr>
              <w:t>אמיר הלוי</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מנכ"ל משרד התיירות</w:t>
            </w:r>
          </w:p>
        </w:tc>
      </w:tr>
      <w:tr w:rsidR="00EF40BE" w:rsidTr="000F3595">
        <w:tc>
          <w:tcPr>
            <w:tcW w:w="0" w:type="auto"/>
            <w:shd w:val="clear" w:color="auto" w:fill="auto"/>
          </w:tcPr>
          <w:p w:rsidR="00EF40BE" w:rsidRDefault="00EF40BE" w:rsidP="00DE5B80">
            <w:pPr>
              <w:ind w:firstLine="0"/>
              <w:rPr>
                <w:rtl/>
              </w:rPr>
            </w:pPr>
            <w:r>
              <w:rPr>
                <w:rtl/>
              </w:rPr>
              <w:t xml:space="preserve">עירית </w:t>
            </w:r>
            <w:proofErr w:type="spellStart"/>
            <w:r>
              <w:rPr>
                <w:rtl/>
              </w:rPr>
              <w:t>ויסבלו</w:t>
            </w:r>
            <w:r>
              <w:rPr>
                <w:rFonts w:hint="cs"/>
                <w:rtl/>
              </w:rPr>
              <w:t>ם</w:t>
            </w:r>
            <w:proofErr w:type="spellEnd"/>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EF40BE">
            <w:pPr>
              <w:ind w:firstLine="0"/>
              <w:rPr>
                <w:rtl/>
              </w:rPr>
            </w:pPr>
            <w:r>
              <w:rPr>
                <w:rtl/>
              </w:rPr>
              <w:t>לשכה משפטית, רשות האוכלוסין וההגירה</w:t>
            </w:r>
          </w:p>
        </w:tc>
      </w:tr>
      <w:tr w:rsidR="000F3595" w:rsidTr="000F3595">
        <w:tc>
          <w:tcPr>
            <w:tcW w:w="0" w:type="auto"/>
            <w:shd w:val="clear" w:color="auto" w:fill="auto"/>
          </w:tcPr>
          <w:p w:rsidR="000F3595" w:rsidRDefault="000F3595" w:rsidP="00DE5B80">
            <w:pPr>
              <w:ind w:firstLine="0"/>
              <w:rPr>
                <w:rtl/>
              </w:rPr>
            </w:pPr>
            <w:r>
              <w:rPr>
                <w:rtl/>
              </w:rPr>
              <w:t xml:space="preserve">מיכל קוטלר </w:t>
            </w:r>
            <w:proofErr w:type="spellStart"/>
            <w:r>
              <w:rPr>
                <w:rtl/>
              </w:rPr>
              <w:t>וונש</w:t>
            </w:r>
            <w:proofErr w:type="spellEnd"/>
          </w:p>
        </w:tc>
        <w:tc>
          <w:tcPr>
            <w:tcW w:w="0" w:type="auto"/>
            <w:shd w:val="clear" w:color="auto" w:fill="auto"/>
          </w:tcPr>
          <w:p w:rsidR="000F3595" w:rsidRDefault="000F3595" w:rsidP="00DE5B80">
            <w:pPr>
              <w:ind w:firstLine="0"/>
              <w:rPr>
                <w:rtl/>
              </w:rPr>
            </w:pPr>
            <w:r>
              <w:rPr>
                <w:rtl/>
              </w:rPr>
              <w:t>–</w:t>
            </w:r>
          </w:p>
        </w:tc>
        <w:tc>
          <w:tcPr>
            <w:tcW w:w="0" w:type="auto"/>
            <w:shd w:val="clear" w:color="auto" w:fill="auto"/>
          </w:tcPr>
          <w:p w:rsidR="000F3595" w:rsidRDefault="000F3595" w:rsidP="00DE5B80">
            <w:pPr>
              <w:ind w:firstLine="0"/>
              <w:rPr>
                <w:rtl/>
              </w:rPr>
            </w:pPr>
            <w:r>
              <w:rPr>
                <w:rtl/>
              </w:rPr>
              <w:t>חברת כנסת לשעבר</w:t>
            </w:r>
          </w:p>
        </w:tc>
      </w:tr>
      <w:tr w:rsidR="00EF40BE" w:rsidTr="000F3595">
        <w:tc>
          <w:tcPr>
            <w:tcW w:w="0" w:type="auto"/>
            <w:shd w:val="clear" w:color="auto" w:fill="auto"/>
          </w:tcPr>
          <w:p w:rsidR="00EF40BE" w:rsidRDefault="00EF40BE" w:rsidP="00DE5B80">
            <w:pPr>
              <w:ind w:firstLine="0"/>
              <w:rPr>
                <w:rtl/>
              </w:rPr>
            </w:pPr>
            <w:r>
              <w:rPr>
                <w:rtl/>
              </w:rPr>
              <w:t>פרופ' חגי לוין</w:t>
            </w:r>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יו"ר איגוד רופאי הציבור בהס</w:t>
            </w:r>
            <w:r>
              <w:rPr>
                <w:rFonts w:hint="cs"/>
                <w:rtl/>
              </w:rPr>
              <w:t>ת</w:t>
            </w:r>
            <w:r>
              <w:rPr>
                <w:rtl/>
              </w:rPr>
              <w:t>דרות הרפואית</w:t>
            </w:r>
          </w:p>
        </w:tc>
      </w:tr>
      <w:tr w:rsidR="00EF40BE" w:rsidTr="000F3595">
        <w:tc>
          <w:tcPr>
            <w:tcW w:w="0" w:type="auto"/>
            <w:shd w:val="clear" w:color="auto" w:fill="auto"/>
          </w:tcPr>
          <w:p w:rsidR="00EF40BE" w:rsidRDefault="00EF40BE"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rsidR="00EF40BE" w:rsidRDefault="00EF40BE" w:rsidP="00DE5B80">
            <w:pPr>
              <w:ind w:firstLine="0"/>
              <w:rPr>
                <w:rtl/>
              </w:rPr>
            </w:pPr>
            <w:r>
              <w:rPr>
                <w:rtl/>
              </w:rPr>
              <w:t>–</w:t>
            </w:r>
          </w:p>
        </w:tc>
        <w:tc>
          <w:tcPr>
            <w:tcW w:w="0" w:type="auto"/>
            <w:shd w:val="clear" w:color="auto" w:fill="auto"/>
          </w:tcPr>
          <w:p w:rsidR="00EF40BE" w:rsidRDefault="00EF40BE" w:rsidP="00DE5B80">
            <w:pPr>
              <w:ind w:firstLine="0"/>
              <w:rPr>
                <w:rtl/>
              </w:rPr>
            </w:pPr>
            <w:r>
              <w:rPr>
                <w:rtl/>
              </w:rPr>
              <w:t>ארגון "נפש בנפש"</w:t>
            </w:r>
          </w:p>
        </w:tc>
      </w:tr>
      <w:tr w:rsidR="00EF40BE" w:rsidTr="000F3595">
        <w:tc>
          <w:tcPr>
            <w:tcW w:w="0" w:type="auto"/>
            <w:shd w:val="clear" w:color="auto" w:fill="auto"/>
          </w:tcPr>
          <w:p w:rsidR="00EF40BE" w:rsidRDefault="00EF40BE" w:rsidP="00EF40BE">
            <w:pPr>
              <w:ind w:firstLine="0"/>
              <w:rPr>
                <w:rtl/>
              </w:rPr>
            </w:pPr>
            <w:r>
              <w:rPr>
                <w:rFonts w:hint="cs"/>
                <w:rtl/>
              </w:rPr>
              <w:t>דני אמיר</w:t>
            </w:r>
          </w:p>
        </w:tc>
        <w:tc>
          <w:tcPr>
            <w:tcW w:w="0" w:type="auto"/>
            <w:shd w:val="clear" w:color="auto" w:fill="auto"/>
          </w:tcPr>
          <w:p w:rsidR="00EF40BE" w:rsidRDefault="00EF40BE" w:rsidP="00EF40BE">
            <w:pPr>
              <w:ind w:firstLine="0"/>
              <w:rPr>
                <w:rtl/>
              </w:rPr>
            </w:pPr>
            <w:r>
              <w:rPr>
                <w:rtl/>
              </w:rPr>
              <w:t>–</w:t>
            </w:r>
          </w:p>
        </w:tc>
        <w:tc>
          <w:tcPr>
            <w:tcW w:w="0" w:type="auto"/>
            <w:shd w:val="clear" w:color="auto" w:fill="auto"/>
          </w:tcPr>
          <w:p w:rsidR="00EF40BE" w:rsidRDefault="00EF40BE" w:rsidP="00EF40BE">
            <w:pPr>
              <w:ind w:firstLine="0"/>
              <w:rPr>
                <w:rtl/>
              </w:rPr>
            </w:pPr>
            <w:r>
              <w:rPr>
                <w:rtl/>
              </w:rPr>
              <w:t>יו"ר לשכת מארגני תיירות נכנסת</w:t>
            </w:r>
          </w:p>
        </w:tc>
      </w:tr>
    </w:tbl>
    <w:p w:rsidR="00EF40BE" w:rsidRDefault="00EF40BE" w:rsidP="00D40A29">
      <w:pPr>
        <w:ind w:firstLine="0"/>
        <w:outlineLvl w:val="1"/>
        <w:rPr>
          <w:b/>
          <w:bCs/>
          <w:u w:val="single"/>
          <w:rtl/>
        </w:rPr>
      </w:pPr>
    </w:p>
    <w:p w:rsidR="00EF40BE" w:rsidRDefault="00EF40B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E582F"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0F359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D4F63"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D4F63" w:rsidP="008320F6">
      <w:pPr>
        <w:ind w:firstLine="0"/>
        <w:rPr>
          <w:rtl/>
        </w:rPr>
      </w:pPr>
      <w:r>
        <w:rPr>
          <w:rtl/>
        </w:rPr>
        <w:t>הילה מליחי</w:t>
      </w:r>
    </w:p>
    <w:p w:rsidR="002143DD" w:rsidRDefault="00E64116" w:rsidP="002143DD">
      <w:pPr>
        <w:ind w:firstLine="0"/>
        <w:rPr>
          <w:rtl/>
        </w:rPr>
      </w:pPr>
      <w:r w:rsidRPr="008713A4">
        <w:rPr>
          <w:rtl/>
        </w:rPr>
        <w:br w:type="page"/>
      </w:r>
    </w:p>
    <w:p w:rsidR="002143DD" w:rsidRDefault="002143DD" w:rsidP="002143DD">
      <w:pPr>
        <w:pStyle w:val="a6"/>
        <w:keepNext/>
        <w:rPr>
          <w:rtl/>
        </w:rPr>
      </w:pPr>
      <w:bookmarkStart w:id="3" w:name="ET_subject_625360_274"/>
      <w:r w:rsidRPr="002143DD">
        <w:rPr>
          <w:rStyle w:val="TagStyle"/>
          <w:rtl/>
        </w:rPr>
        <w:lastRenderedPageBreak/>
        <w:t xml:space="preserve"> &lt;&lt; נושא &gt;&gt; </w:t>
      </w:r>
      <w:r>
        <w:rPr>
          <w:rtl/>
        </w:rPr>
        <w:t>תקנות סמכויות מיוחדות להתמודדות עם נגיף הקורונה החדש (הוראת שעה) (הגבלת פעילות של מקום ציבורי או עסקי והוראות נוספות) (תיקון מס' 9), התשפ"ב-2021</w:t>
      </w:r>
      <w:r w:rsidRPr="002143DD">
        <w:rPr>
          <w:rStyle w:val="TagStyle"/>
          <w:rtl/>
        </w:rPr>
        <w:t xml:space="preserve"> &lt;&lt; נושא &gt;&gt;</w:t>
      </w:r>
      <w:r>
        <w:rPr>
          <w:rtl/>
        </w:rPr>
        <w:t xml:space="preserve">   </w:t>
      </w:r>
      <w:bookmarkEnd w:id="3"/>
    </w:p>
    <w:p w:rsidR="002143DD" w:rsidRDefault="002143DD" w:rsidP="002143DD">
      <w:pPr>
        <w:pStyle w:val="KeepWithNext"/>
        <w:rPr>
          <w:rtl/>
        </w:rPr>
      </w:pPr>
    </w:p>
    <w:p w:rsidR="00AD4F63" w:rsidRDefault="00AD4F63" w:rsidP="00AD4F63">
      <w:pPr>
        <w:rPr>
          <w:rtl/>
        </w:rPr>
      </w:pPr>
      <w:bookmarkStart w:id="4" w:name="_ETM_Q1_75520"/>
      <w:bookmarkStart w:id="5" w:name="_ETM_Q1_75805"/>
      <w:bookmarkStart w:id="6" w:name="_ETM_Q1_75973"/>
      <w:bookmarkEnd w:id="4"/>
      <w:bookmarkEnd w:id="5"/>
      <w:bookmarkEnd w:id="6"/>
    </w:p>
    <w:p w:rsidR="00AD4F63" w:rsidRDefault="00AD4F63" w:rsidP="00AD4F63">
      <w:pPr>
        <w:pStyle w:val="af6"/>
        <w:keepNext/>
        <w:rPr>
          <w:rtl/>
        </w:rPr>
      </w:pPr>
      <w:bookmarkStart w:id="7" w:name="ET_yor_6156_4"/>
      <w:r w:rsidRPr="00AD4F63">
        <w:rPr>
          <w:rStyle w:val="TagStyle"/>
          <w:rtl/>
        </w:rPr>
        <w:t xml:space="preserve"> &lt;&lt; יור &gt;&gt; </w:t>
      </w:r>
      <w:r>
        <w:rPr>
          <w:rtl/>
        </w:rPr>
        <w:t>היו"ר גלעד קריב:</w:t>
      </w:r>
      <w:r w:rsidRPr="00AD4F63">
        <w:rPr>
          <w:rStyle w:val="TagStyle"/>
          <w:rtl/>
        </w:rPr>
        <w:t xml:space="preserve"> &lt;&lt; יור &gt;&gt;</w:t>
      </w:r>
      <w:r>
        <w:rPr>
          <w:rtl/>
        </w:rPr>
        <w:t xml:space="preserve">   </w:t>
      </w:r>
      <w:bookmarkEnd w:id="7"/>
    </w:p>
    <w:p w:rsidR="00AD4F63" w:rsidRDefault="00AD4F63" w:rsidP="00AD4F63">
      <w:pPr>
        <w:pStyle w:val="KeepWithNext"/>
        <w:rPr>
          <w:rtl/>
          <w:lang w:eastAsia="he-IL"/>
        </w:rPr>
      </w:pPr>
    </w:p>
    <w:p w:rsidR="00AD4F63" w:rsidRDefault="00AD4F63" w:rsidP="009A61D5">
      <w:pPr>
        <w:rPr>
          <w:rtl/>
        </w:rPr>
      </w:pPr>
      <w:bookmarkStart w:id="8" w:name="_ETM_Q1_77752"/>
      <w:bookmarkEnd w:id="8"/>
      <w:r>
        <w:rPr>
          <w:rFonts w:hint="cs"/>
          <w:rtl/>
          <w:lang w:eastAsia="he-IL"/>
        </w:rPr>
        <w:t xml:space="preserve">בוקר טוב לכולם. בוקר טוב לחבר הכנסת סימון דוידסון, </w:t>
      </w:r>
      <w:bookmarkStart w:id="9" w:name="_ETM_Q1_125656"/>
      <w:bookmarkEnd w:id="9"/>
      <w:r>
        <w:rPr>
          <w:rFonts w:hint="cs"/>
          <w:rtl/>
          <w:lang w:eastAsia="he-IL"/>
        </w:rPr>
        <w:t xml:space="preserve">תודה שאתה כאן אתנו הבוקר בשעה כה מוקדמת של </w:t>
      </w:r>
      <w:bookmarkStart w:id="10" w:name="_ETM_Q1_130488"/>
      <w:bookmarkEnd w:id="10"/>
      <w:r>
        <w:rPr>
          <w:rFonts w:hint="cs"/>
          <w:rtl/>
          <w:lang w:eastAsia="he-IL"/>
        </w:rPr>
        <w:t xml:space="preserve">הבוקר. חבר הכנסת לשעבר דב </w:t>
      </w:r>
      <w:proofErr w:type="spellStart"/>
      <w:r>
        <w:rPr>
          <w:rFonts w:hint="cs"/>
          <w:rtl/>
          <w:lang w:eastAsia="he-IL"/>
        </w:rPr>
        <w:t>ליטמן</w:t>
      </w:r>
      <w:proofErr w:type="spellEnd"/>
      <w:r>
        <w:rPr>
          <w:rFonts w:hint="cs"/>
          <w:rtl/>
          <w:lang w:eastAsia="he-IL"/>
        </w:rPr>
        <w:t>, ברו</w:t>
      </w:r>
      <w:bookmarkStart w:id="11" w:name="_ETM_Q1_134842"/>
      <w:bookmarkEnd w:id="11"/>
      <w:r>
        <w:rPr>
          <w:rFonts w:hint="cs"/>
          <w:rtl/>
          <w:lang w:eastAsia="he-IL"/>
        </w:rPr>
        <w:t xml:space="preserve">ך המצטרף. נראה מי אתנו </w:t>
      </w:r>
      <w:r>
        <w:rPr>
          <w:rtl/>
          <w:lang w:eastAsia="he-IL"/>
        </w:rPr>
        <w:t>–</w:t>
      </w:r>
      <w:r>
        <w:rPr>
          <w:rFonts w:hint="cs"/>
          <w:rtl/>
          <w:lang w:eastAsia="he-IL"/>
        </w:rPr>
        <w:t xml:space="preserve"> נציגות </w:t>
      </w:r>
      <w:r w:rsidR="002143DD">
        <w:rPr>
          <w:rFonts w:hint="cs"/>
          <w:rtl/>
        </w:rPr>
        <w:t xml:space="preserve">משרד הבריאות: עורכת הדין </w:t>
      </w:r>
      <w:proofErr w:type="spellStart"/>
      <w:r w:rsidR="002143DD">
        <w:rPr>
          <w:rFonts w:hint="cs"/>
          <w:rtl/>
        </w:rPr>
        <w:t>נינא</w:t>
      </w:r>
      <w:proofErr w:type="spellEnd"/>
      <w:r>
        <w:rPr>
          <w:rFonts w:hint="cs"/>
          <w:rtl/>
        </w:rPr>
        <w:t xml:space="preserve"> כהן קרן</w:t>
      </w:r>
      <w:r w:rsidR="009A61D5">
        <w:rPr>
          <w:rFonts w:hint="cs"/>
          <w:rtl/>
        </w:rPr>
        <w:t>. עורכת ה</w:t>
      </w:r>
      <w:bookmarkStart w:id="12" w:name="_ETM_Q1_160966"/>
      <w:bookmarkEnd w:id="12"/>
      <w:r w:rsidR="009A61D5">
        <w:rPr>
          <w:rFonts w:hint="cs"/>
          <w:rtl/>
        </w:rPr>
        <w:t xml:space="preserve">דין טל פוקס, בוקר טוב. ממשרד המשפטים: ד"ר אולגה </w:t>
      </w:r>
      <w:bookmarkStart w:id="13" w:name="_ETM_Q1_168952"/>
      <w:bookmarkEnd w:id="13"/>
      <w:r w:rsidR="009A61D5">
        <w:rPr>
          <w:rFonts w:hint="cs"/>
          <w:rtl/>
        </w:rPr>
        <w:t xml:space="preserve">פרישמן, בוקר טוב לך. משרד התיירות: עורכת הדין </w:t>
      </w:r>
      <w:bookmarkStart w:id="14" w:name="_ETM_Q1_174725"/>
      <w:bookmarkEnd w:id="14"/>
      <w:r w:rsidR="009A61D5">
        <w:rPr>
          <w:rFonts w:hint="cs"/>
          <w:rtl/>
        </w:rPr>
        <w:t xml:space="preserve">סתיו קבלו. </w:t>
      </w:r>
    </w:p>
    <w:p w:rsidR="009A61D5" w:rsidRDefault="009A61D5" w:rsidP="009A61D5">
      <w:pPr>
        <w:rPr>
          <w:rtl/>
        </w:rPr>
      </w:pPr>
      <w:bookmarkStart w:id="15" w:name="_ETM_Q1_180460"/>
      <w:bookmarkEnd w:id="15"/>
    </w:p>
    <w:p w:rsidR="000A2820" w:rsidRDefault="000A2820" w:rsidP="000A2820">
      <w:pPr>
        <w:pStyle w:val="af9"/>
        <w:keepNext/>
        <w:rPr>
          <w:rtl/>
        </w:rPr>
      </w:pPr>
      <w:bookmarkStart w:id="16" w:name="_ETM_Q1_185240"/>
      <w:bookmarkStart w:id="17" w:name="_ETM_Q1_185316"/>
      <w:bookmarkStart w:id="18" w:name="ET_guest_872398_275"/>
      <w:bookmarkEnd w:id="16"/>
      <w:bookmarkEnd w:id="17"/>
      <w:r w:rsidRPr="000A2820">
        <w:rPr>
          <w:rStyle w:val="TagStyle"/>
          <w:rtl/>
        </w:rPr>
        <w:t xml:space="preserve"> &lt;&lt; אורח &gt;&gt; </w:t>
      </w:r>
      <w:r>
        <w:rPr>
          <w:rtl/>
        </w:rPr>
        <w:t>סתיו קבלו:</w:t>
      </w:r>
      <w:r w:rsidRPr="000A2820">
        <w:rPr>
          <w:rStyle w:val="TagStyle"/>
          <w:rtl/>
        </w:rPr>
        <w:t xml:space="preserve"> &lt;&lt; אורח &gt;&gt;</w:t>
      </w:r>
      <w:r>
        <w:rPr>
          <w:rtl/>
        </w:rPr>
        <w:t xml:space="preserve">   </w:t>
      </w:r>
      <w:bookmarkEnd w:id="18"/>
    </w:p>
    <w:p w:rsidR="000A2820" w:rsidRDefault="000A2820" w:rsidP="000A2820">
      <w:pPr>
        <w:pStyle w:val="KeepWithNext"/>
        <w:rPr>
          <w:rtl/>
        </w:rPr>
      </w:pPr>
    </w:p>
    <w:p w:rsidR="009A61D5" w:rsidRDefault="009A61D5" w:rsidP="009A61D5">
      <w:pPr>
        <w:rPr>
          <w:rtl/>
        </w:rPr>
      </w:pPr>
      <w:bookmarkStart w:id="19" w:name="_ETM_Q1_180733"/>
      <w:bookmarkStart w:id="20" w:name="_ETM_Q1_180778"/>
      <w:bookmarkStart w:id="21" w:name="_ETM_Q1_180847"/>
      <w:bookmarkEnd w:id="19"/>
      <w:bookmarkEnd w:id="20"/>
      <w:bookmarkEnd w:id="21"/>
      <w:r>
        <w:rPr>
          <w:rFonts w:hint="cs"/>
          <w:rtl/>
        </w:rPr>
        <w:t xml:space="preserve">נמצאות אתנו גם עורכת הדין יעל </w:t>
      </w:r>
      <w:bookmarkStart w:id="22" w:name="_ETM_Q1_180312"/>
      <w:bookmarkEnd w:id="22"/>
      <w:r>
        <w:rPr>
          <w:rFonts w:hint="cs"/>
          <w:rtl/>
        </w:rPr>
        <w:t>הריס ושקד הדר גם מהתיירות.</w:t>
      </w:r>
    </w:p>
    <w:p w:rsidR="00AD4F63" w:rsidRDefault="00AD4F63" w:rsidP="00AD4F63">
      <w:pPr>
        <w:rPr>
          <w:rtl/>
          <w:lang w:eastAsia="he-IL"/>
        </w:rPr>
      </w:pPr>
    </w:p>
    <w:p w:rsidR="009A61D5" w:rsidRDefault="009A61D5" w:rsidP="009A61D5">
      <w:pPr>
        <w:pStyle w:val="af6"/>
        <w:keepNext/>
        <w:rPr>
          <w:rtl/>
        </w:rPr>
      </w:pPr>
      <w:bookmarkStart w:id="23" w:name="ET_yor_6156_5"/>
      <w:r w:rsidRPr="009A61D5">
        <w:rPr>
          <w:rStyle w:val="TagStyle"/>
          <w:rtl/>
        </w:rPr>
        <w:t xml:space="preserve"> &lt;&lt; יור &gt;&gt; </w:t>
      </w:r>
      <w:r>
        <w:rPr>
          <w:rtl/>
        </w:rPr>
        <w:t>היו"ר גלעד קריב:</w:t>
      </w:r>
      <w:r w:rsidRPr="009A61D5">
        <w:rPr>
          <w:rStyle w:val="TagStyle"/>
          <w:rtl/>
        </w:rPr>
        <w:t xml:space="preserve"> &lt;&lt; יור &gt;&gt;</w:t>
      </w:r>
      <w:bookmarkEnd w:id="23"/>
    </w:p>
    <w:p w:rsidR="009A61D5" w:rsidRDefault="009A61D5" w:rsidP="009A61D5">
      <w:pPr>
        <w:pStyle w:val="KeepWithNext"/>
        <w:rPr>
          <w:rtl/>
          <w:lang w:eastAsia="he-IL"/>
        </w:rPr>
      </w:pPr>
    </w:p>
    <w:p w:rsidR="0063346B" w:rsidRDefault="009A61D5" w:rsidP="0063635F">
      <w:pPr>
        <w:rPr>
          <w:rtl/>
        </w:rPr>
      </w:pPr>
      <w:bookmarkStart w:id="24" w:name="_ETM_Q1_187124"/>
      <w:bookmarkEnd w:id="24"/>
      <w:r>
        <w:rPr>
          <w:rFonts w:hint="cs"/>
          <w:rtl/>
          <w:lang w:eastAsia="he-IL"/>
        </w:rPr>
        <w:t xml:space="preserve">תודה רבה. ארגון מורי הדרך </w:t>
      </w:r>
      <w:bookmarkStart w:id="25" w:name="_ETM_Q1_185516"/>
      <w:bookmarkEnd w:id="25"/>
      <w:r>
        <w:rPr>
          <w:rFonts w:hint="cs"/>
          <w:rtl/>
          <w:lang w:eastAsia="he-IL"/>
        </w:rPr>
        <w:t>ותיירות נכנסת. ארגון מורשת דרך, שזה ארגון מורי הדרך בתי</w:t>
      </w:r>
      <w:r w:rsidR="0063346B">
        <w:rPr>
          <w:rFonts w:hint="cs"/>
          <w:rtl/>
          <w:lang w:eastAsia="he-IL"/>
        </w:rPr>
        <w:t>ירות נכנסת, יואב רותם. רשות האוכלוסין וההגירה: עורכת</w:t>
      </w:r>
      <w:bookmarkStart w:id="26" w:name="_ETM_Q1_202774"/>
      <w:bookmarkEnd w:id="26"/>
      <w:r w:rsidR="0063346B">
        <w:rPr>
          <w:rFonts w:hint="cs"/>
          <w:rtl/>
          <w:lang w:eastAsia="he-IL"/>
        </w:rPr>
        <w:t xml:space="preserve"> הדין עירית </w:t>
      </w:r>
      <w:proofErr w:type="spellStart"/>
      <w:r w:rsidR="0063346B">
        <w:rPr>
          <w:rFonts w:hint="cs"/>
          <w:rtl/>
          <w:lang w:eastAsia="he-IL"/>
        </w:rPr>
        <w:t>ויסבלום</w:t>
      </w:r>
      <w:proofErr w:type="spellEnd"/>
      <w:r w:rsidR="0063346B">
        <w:rPr>
          <w:rFonts w:hint="cs"/>
          <w:rtl/>
          <w:lang w:eastAsia="he-IL"/>
        </w:rPr>
        <w:t xml:space="preserve">, נמצאת אתנו בזום. נמצאים אתנו גם </w:t>
      </w:r>
      <w:bookmarkStart w:id="27" w:name="_ETM_Q1_212150"/>
      <w:bookmarkEnd w:id="27"/>
      <w:r w:rsidR="0063346B">
        <w:rPr>
          <w:rFonts w:hint="cs"/>
          <w:rtl/>
          <w:lang w:eastAsia="he-IL"/>
        </w:rPr>
        <w:t xml:space="preserve">מנכ"ל משרד התיירות, אמיר הלוי באמצעות הזום. אשי שלמון </w:t>
      </w:r>
      <w:bookmarkStart w:id="28" w:name="_ETM_Q1_217341"/>
      <w:bookmarkEnd w:id="28"/>
      <w:r w:rsidR="0063346B">
        <w:rPr>
          <w:rFonts w:hint="cs"/>
          <w:rtl/>
          <w:lang w:eastAsia="he-IL"/>
        </w:rPr>
        <w:t xml:space="preserve">אתנו? </w:t>
      </w:r>
      <w:r w:rsidR="0063346B">
        <w:rPr>
          <w:rFonts w:hint="cs"/>
          <w:rtl/>
        </w:rPr>
        <w:t xml:space="preserve">משרד הבריאות, בסדר גמור. </w:t>
      </w:r>
    </w:p>
    <w:p w:rsidR="0063346B" w:rsidRDefault="0063346B" w:rsidP="0063635F">
      <w:pPr>
        <w:rPr>
          <w:rtl/>
        </w:rPr>
      </w:pPr>
      <w:bookmarkStart w:id="29" w:name="_ETM_Q1_227901"/>
      <w:bookmarkEnd w:id="29"/>
    </w:p>
    <w:p w:rsidR="0063346B" w:rsidRDefault="0063346B" w:rsidP="0063346B">
      <w:pPr>
        <w:rPr>
          <w:rtl/>
        </w:rPr>
      </w:pPr>
      <w:bookmarkStart w:id="30" w:name="_ETM_Q1_228060"/>
      <w:bookmarkStart w:id="31" w:name="_ETM_Q1_228112"/>
      <w:bookmarkStart w:id="32" w:name="_ETM_Q1_228175"/>
      <w:bookmarkEnd w:id="30"/>
      <w:bookmarkEnd w:id="31"/>
      <w:bookmarkEnd w:id="32"/>
      <w:proofErr w:type="spellStart"/>
      <w:r>
        <w:rPr>
          <w:rFonts w:hint="cs"/>
          <w:rtl/>
        </w:rPr>
        <w:t>מכבודיי</w:t>
      </w:r>
      <w:proofErr w:type="spellEnd"/>
      <w:r>
        <w:rPr>
          <w:rFonts w:hint="cs"/>
          <w:rtl/>
        </w:rPr>
        <w:t xml:space="preserve">, אנחנו נמצאים בפתחו של דיון </w:t>
      </w:r>
      <w:bookmarkStart w:id="33" w:name="_ETM_Q1_234829"/>
      <w:bookmarkEnd w:id="33"/>
      <w:r>
        <w:rPr>
          <w:rFonts w:hint="cs"/>
          <w:rtl/>
        </w:rPr>
        <w:t xml:space="preserve">שיהיה דיון משולב במספר נושאים משיקים. ברמה הפורמלית, אנחנו דנים </w:t>
      </w:r>
      <w:bookmarkStart w:id="34" w:name="_ETM_Q1_246478"/>
      <w:bookmarkEnd w:id="34"/>
      <w:r>
        <w:rPr>
          <w:rFonts w:hint="cs"/>
          <w:rtl/>
        </w:rPr>
        <w:t xml:space="preserve">הבוקר הזה בשני קבצים של תקנות: תקנות שעוסקות בהגבלת פעילות </w:t>
      </w:r>
      <w:r>
        <w:rPr>
          <w:rtl/>
        </w:rPr>
        <w:t>של מקום ציבורי או עסקי והוראות נוספות</w:t>
      </w:r>
      <w:r>
        <w:rPr>
          <w:rFonts w:hint="cs"/>
          <w:rtl/>
        </w:rPr>
        <w:t xml:space="preserve">. בפועל, תיקון אחד נוגע להקלות בהגדרות התו הירוק </w:t>
      </w:r>
      <w:bookmarkStart w:id="35" w:name="_ETM_Q1_262521"/>
      <w:bookmarkEnd w:id="35"/>
      <w:r>
        <w:rPr>
          <w:rFonts w:hint="cs"/>
          <w:rtl/>
        </w:rPr>
        <w:t xml:space="preserve">לאור דעיכת הגל הרביעי ובהתאם להצהרות של הממשלה, גם כאן </w:t>
      </w:r>
      <w:bookmarkStart w:id="36" w:name="_ETM_Q1_269075"/>
      <w:bookmarkEnd w:id="36"/>
      <w:r>
        <w:rPr>
          <w:rFonts w:hint="cs"/>
          <w:rtl/>
        </w:rPr>
        <w:t xml:space="preserve">בוועדה הזו לפני כשבועיים, וגם דברים שפורסמו בתקשורת </w:t>
      </w:r>
      <w:bookmarkStart w:id="37" w:name="_ETM_Q1_275876"/>
      <w:bookmarkEnd w:id="37"/>
      <w:r>
        <w:rPr>
          <w:rFonts w:hint="cs"/>
          <w:rtl/>
        </w:rPr>
        <w:t xml:space="preserve">שהממשלה תפעל באישורה של הוועדה במתווה מדורג </w:t>
      </w:r>
      <w:bookmarkStart w:id="38" w:name="_ETM_Q1_286159"/>
      <w:bookmarkEnd w:id="38"/>
      <w:r>
        <w:rPr>
          <w:rFonts w:hint="cs"/>
          <w:rtl/>
        </w:rPr>
        <w:t xml:space="preserve">של הקלות בתו הירוק כל עוד נמשכת הדעיכה היחסית של </w:t>
      </w:r>
      <w:bookmarkStart w:id="39" w:name="_ETM_Q1_292657"/>
      <w:bookmarkEnd w:id="39"/>
      <w:r>
        <w:rPr>
          <w:rFonts w:hint="cs"/>
          <w:rtl/>
        </w:rPr>
        <w:t xml:space="preserve">התחלואה. הקובץ השני של התקנות נוגע למתווה התיירות שנכנס </w:t>
      </w:r>
      <w:bookmarkStart w:id="40" w:name="_ETM_Q1_301795"/>
      <w:bookmarkEnd w:id="40"/>
      <w:r>
        <w:rPr>
          <w:rFonts w:hint="cs"/>
          <w:rtl/>
        </w:rPr>
        <w:t xml:space="preserve">לתוקף בימים האחרונים. לגבי העניין הזה אני רוצה לומר שאנחנו </w:t>
      </w:r>
      <w:bookmarkStart w:id="41" w:name="_ETM_Q1_311378"/>
      <w:bookmarkEnd w:id="41"/>
      <w:r>
        <w:rPr>
          <w:rFonts w:hint="cs"/>
          <w:rtl/>
        </w:rPr>
        <w:t xml:space="preserve">כוועדה עוסקים בהיבט הפורמלי, או שמן ההיבט הפורמלי אנחנו </w:t>
      </w:r>
      <w:bookmarkStart w:id="42" w:name="_ETM_Q1_316373"/>
      <w:bookmarkEnd w:id="42"/>
      <w:r>
        <w:rPr>
          <w:rFonts w:hint="cs"/>
          <w:rtl/>
        </w:rPr>
        <w:t xml:space="preserve">עוסקים במקטע מאוד ספציפי של המתווה שמוצא את דרכו אל </w:t>
      </w:r>
      <w:bookmarkStart w:id="43" w:name="_ETM_Q1_323107"/>
      <w:bookmarkEnd w:id="43"/>
      <w:r>
        <w:rPr>
          <w:rFonts w:hint="cs"/>
          <w:rtl/>
        </w:rPr>
        <w:t xml:space="preserve">תקנות התו הירוק והגבלת הפעילות. ההיבט הזה נוגע לכל החובות </w:t>
      </w:r>
      <w:bookmarkStart w:id="44" w:name="_ETM_Q1_333907"/>
      <w:bookmarkEnd w:id="44"/>
      <w:r>
        <w:rPr>
          <w:rFonts w:hint="cs"/>
          <w:rtl/>
        </w:rPr>
        <w:t xml:space="preserve">שמוטלות על מארגני תיירות, על אותם אנשים שיופקדו על העמידה </w:t>
      </w:r>
      <w:bookmarkStart w:id="45" w:name="_ETM_Q1_338656"/>
      <w:bookmarkEnd w:id="45"/>
      <w:r>
        <w:rPr>
          <w:rFonts w:hint="cs"/>
          <w:rtl/>
        </w:rPr>
        <w:t>בהנחיות בכל הנוגע לקבוצות תיירות שמאורגנות על הפי הנוהל.</w:t>
      </w:r>
    </w:p>
    <w:p w:rsidR="009B04C4" w:rsidRDefault="009B04C4" w:rsidP="0063346B">
      <w:pPr>
        <w:rPr>
          <w:rtl/>
        </w:rPr>
      </w:pPr>
      <w:bookmarkStart w:id="46" w:name="_ETM_Q1_418851"/>
      <w:bookmarkStart w:id="47" w:name="_ETM_Q1_418950"/>
      <w:bookmarkEnd w:id="46"/>
      <w:bookmarkEnd w:id="47"/>
    </w:p>
    <w:p w:rsidR="009A61D5" w:rsidRDefault="0063346B" w:rsidP="009B04C4">
      <w:pPr>
        <w:rPr>
          <w:rtl/>
          <w:lang w:eastAsia="he-IL"/>
        </w:rPr>
      </w:pPr>
      <w:bookmarkStart w:id="48" w:name="_ETM_Q1_348717"/>
      <w:bookmarkStart w:id="49" w:name="_ETM_Q1_348804"/>
      <w:bookmarkEnd w:id="48"/>
      <w:bookmarkEnd w:id="49"/>
      <w:r>
        <w:rPr>
          <w:rFonts w:hint="cs"/>
          <w:rtl/>
        </w:rPr>
        <w:t xml:space="preserve">למיטב הבנתנו ושיפוטנו, זה המקטע היחיד מכל מתווה התיירות שמגיע </w:t>
      </w:r>
      <w:bookmarkStart w:id="50" w:name="_ETM_Q1_353118"/>
      <w:bookmarkEnd w:id="50"/>
      <w:r>
        <w:rPr>
          <w:rFonts w:hint="cs"/>
          <w:rtl/>
        </w:rPr>
        <w:t xml:space="preserve">לפיקוח פרלמנטרי, כרגע בגלל המבנה של החוק והפרשנות שניתנת </w:t>
      </w:r>
      <w:bookmarkStart w:id="51" w:name="_ETM_Q1_362642"/>
      <w:bookmarkEnd w:id="51"/>
      <w:r>
        <w:rPr>
          <w:rFonts w:hint="cs"/>
          <w:rtl/>
        </w:rPr>
        <w:t xml:space="preserve">לחוק על ידי משרדי הממשלה. אני אגע בזה בהמשך הדיון, </w:t>
      </w:r>
      <w:bookmarkStart w:id="52" w:name="_ETM_Q1_366698"/>
      <w:bookmarkEnd w:id="52"/>
      <w:r>
        <w:rPr>
          <w:rFonts w:hint="cs"/>
          <w:rtl/>
        </w:rPr>
        <w:t xml:space="preserve">לטעמנו, ישנם עוד מקטעים שראוי היה להביא לאישור של ועדות </w:t>
      </w:r>
      <w:bookmarkStart w:id="53" w:name="_ETM_Q1_374260"/>
      <w:bookmarkEnd w:id="53"/>
      <w:r>
        <w:rPr>
          <w:rFonts w:hint="cs"/>
          <w:rtl/>
        </w:rPr>
        <w:t xml:space="preserve">הכנסת. אנחנו ניגע בזה. אבל חשוב לי לומר בפתח הדיון </w:t>
      </w:r>
      <w:r>
        <w:rPr>
          <w:rtl/>
        </w:rPr>
        <w:t>–</w:t>
      </w:r>
      <w:r>
        <w:rPr>
          <w:rFonts w:hint="cs"/>
          <w:rtl/>
        </w:rPr>
        <w:t xml:space="preserve"> ואני אומר את הדברים אחרי תיאום עם יושב-ראש </w:t>
      </w:r>
      <w:bookmarkStart w:id="54" w:name="_ETM_Q1_381020"/>
      <w:bookmarkEnd w:id="54"/>
      <w:r>
        <w:rPr>
          <w:rFonts w:hint="cs"/>
          <w:rtl/>
        </w:rPr>
        <w:t xml:space="preserve">ועדת הכלכלה, שהיא הוועדה בבית הזה שעוסקת בנושאי התיירות </w:t>
      </w:r>
      <w:bookmarkStart w:id="55" w:name="_ETM_Q1_388807"/>
      <w:bookmarkEnd w:id="55"/>
      <w:r>
        <w:rPr>
          <w:rFonts w:hint="cs"/>
          <w:rtl/>
        </w:rPr>
        <w:t xml:space="preserve">ועסקי התיירות </w:t>
      </w:r>
      <w:r w:rsidR="00041B99">
        <w:rPr>
          <w:rFonts w:hint="eastAsia"/>
          <w:rtl/>
        </w:rPr>
        <w:t xml:space="preserve">– </w:t>
      </w:r>
      <w:proofErr w:type="spellStart"/>
      <w:r>
        <w:rPr>
          <w:rFonts w:hint="cs"/>
          <w:rtl/>
        </w:rPr>
        <w:t>שבהינתן</w:t>
      </w:r>
      <w:proofErr w:type="spellEnd"/>
      <w:r>
        <w:rPr>
          <w:rFonts w:hint="cs"/>
          <w:rtl/>
        </w:rPr>
        <w:t xml:space="preserve"> הע</w:t>
      </w:r>
      <w:r w:rsidR="00041B99">
        <w:rPr>
          <w:rFonts w:hint="cs"/>
          <w:rtl/>
        </w:rPr>
        <w:t xml:space="preserve">ובדה שכרגע התקנות שלפנינו </w:t>
      </w:r>
      <w:r w:rsidR="009B04C4">
        <w:rPr>
          <w:rFonts w:hint="cs"/>
          <w:rtl/>
        </w:rPr>
        <w:t xml:space="preserve">הן הדבר </w:t>
      </w:r>
      <w:bookmarkStart w:id="56" w:name="_ETM_Q1_397967"/>
      <w:bookmarkEnd w:id="56"/>
      <w:r w:rsidR="009B04C4">
        <w:rPr>
          <w:rFonts w:hint="cs"/>
          <w:rtl/>
        </w:rPr>
        <w:t xml:space="preserve">היחיד מתוך מתווה התיירות שמגיע לפיקוח פרלמנטרי, אנחנו בהחלט מתכוונים </w:t>
      </w:r>
      <w:bookmarkStart w:id="57" w:name="_ETM_Q1_401431"/>
      <w:bookmarkEnd w:id="57"/>
      <w:r w:rsidR="009B04C4">
        <w:rPr>
          <w:rFonts w:hint="cs"/>
          <w:rtl/>
        </w:rPr>
        <w:t xml:space="preserve">במסגרת הדיון </w:t>
      </w:r>
      <w:r w:rsidR="009B04C4">
        <w:rPr>
          <w:rtl/>
        </w:rPr>
        <w:t>–</w:t>
      </w:r>
      <w:r w:rsidR="009B04C4">
        <w:rPr>
          <w:rFonts w:hint="cs"/>
          <w:rtl/>
        </w:rPr>
        <w:t xml:space="preserve"> גם היום, אבל בעיקר בהמשך הדרך </w:t>
      </w:r>
      <w:r w:rsidR="009B04C4">
        <w:rPr>
          <w:rtl/>
        </w:rPr>
        <w:t>–</w:t>
      </w:r>
      <w:r w:rsidR="009B04C4">
        <w:rPr>
          <w:rFonts w:hint="cs"/>
          <w:rtl/>
        </w:rPr>
        <w:t xml:space="preserve"> </w:t>
      </w:r>
      <w:bookmarkStart w:id="58" w:name="_ETM_Q1_409767"/>
      <w:bookmarkEnd w:id="58"/>
      <w:r w:rsidR="009B04C4">
        <w:rPr>
          <w:rFonts w:hint="cs"/>
          <w:rtl/>
        </w:rPr>
        <w:t>לעסוק בכל היבטיו של מתווה התיירות, בתיאום עם משרד הכלכלה. ו</w:t>
      </w:r>
      <w:r w:rsidR="009B04C4">
        <w:rPr>
          <w:rFonts w:hint="cs"/>
          <w:rtl/>
          <w:lang w:eastAsia="he-IL"/>
        </w:rPr>
        <w:t xml:space="preserve">גם אם חלקים אחרים של המתווה מוסדרים באמצעות הנחיות ונהלים ולא </w:t>
      </w:r>
      <w:bookmarkStart w:id="59" w:name="_ETM_Q1_422749"/>
      <w:bookmarkEnd w:id="59"/>
      <w:r w:rsidR="009B04C4">
        <w:rPr>
          <w:rFonts w:hint="cs"/>
          <w:rtl/>
          <w:lang w:eastAsia="he-IL"/>
        </w:rPr>
        <w:t xml:space="preserve">בתקנות, הדברים קשורים זה בזה. אני מודיע מראש שאנחנו לא נצמצם את עצמנו לדיון המאוד מאוד נקודתי במה שמופיע כאן בתקנות מכיוון שלטעמנו הבית הזה על ועדותיו, ראוי וייתן </w:t>
      </w:r>
      <w:bookmarkStart w:id="60" w:name="_ETM_Q1_441768"/>
      <w:bookmarkEnd w:id="60"/>
      <w:r w:rsidR="009B04C4">
        <w:rPr>
          <w:rFonts w:hint="cs"/>
          <w:rtl/>
          <w:lang w:eastAsia="he-IL"/>
        </w:rPr>
        <w:t xml:space="preserve">את דעתו על מתווה התיירות ויעקוב אחריו. אני אומר מראש, </w:t>
      </w:r>
      <w:bookmarkStart w:id="61" w:name="_ETM_Q1_445069"/>
      <w:bookmarkEnd w:id="61"/>
      <w:r w:rsidR="009B04C4">
        <w:rPr>
          <w:rFonts w:hint="cs"/>
          <w:rtl/>
          <w:lang w:eastAsia="he-IL"/>
        </w:rPr>
        <w:t xml:space="preserve">הדברים האלה ייעשו ביחד עם יושב-ראש ועדת הכלכלה. אני כבר </w:t>
      </w:r>
      <w:bookmarkStart w:id="62" w:name="_ETM_Q1_454621"/>
      <w:bookmarkEnd w:id="62"/>
      <w:r w:rsidR="009B04C4">
        <w:rPr>
          <w:rFonts w:hint="cs"/>
          <w:rtl/>
          <w:lang w:eastAsia="he-IL"/>
        </w:rPr>
        <w:t>אומר את זה מראש כי אנחנו נדבר במתווה התיירות.</w:t>
      </w:r>
    </w:p>
    <w:p w:rsidR="009B04C4" w:rsidRDefault="009B04C4" w:rsidP="009B04C4">
      <w:pPr>
        <w:rPr>
          <w:rtl/>
          <w:lang w:eastAsia="he-IL"/>
        </w:rPr>
      </w:pPr>
      <w:bookmarkStart w:id="63" w:name="_ETM_Q1_455213"/>
      <w:bookmarkStart w:id="64" w:name="_ETM_Q1_455431"/>
      <w:bookmarkEnd w:id="63"/>
      <w:bookmarkEnd w:id="64"/>
    </w:p>
    <w:p w:rsidR="0058062C" w:rsidRDefault="009B04C4" w:rsidP="0058062C">
      <w:pPr>
        <w:rPr>
          <w:rtl/>
        </w:rPr>
      </w:pPr>
      <w:bookmarkStart w:id="65" w:name="_ETM_Q1_455581"/>
      <w:bookmarkStart w:id="66" w:name="_ETM_Q1_455723"/>
      <w:bookmarkEnd w:id="65"/>
      <w:bookmarkEnd w:id="66"/>
      <w:r>
        <w:rPr>
          <w:rFonts w:hint="cs"/>
          <w:rtl/>
          <w:lang w:eastAsia="he-IL"/>
        </w:rPr>
        <w:t xml:space="preserve">בצד שני </w:t>
      </w:r>
      <w:bookmarkStart w:id="67" w:name="_ETM_Q1_457165"/>
      <w:bookmarkEnd w:id="67"/>
      <w:r>
        <w:rPr>
          <w:rFonts w:hint="cs"/>
          <w:rtl/>
          <w:lang w:eastAsia="he-IL"/>
        </w:rPr>
        <w:t xml:space="preserve">הנושאים האלו של ההקלות בתו הירוק ומתווה התיירות, מתווה </w:t>
      </w:r>
      <w:bookmarkStart w:id="68" w:name="_ETM_Q1_466045"/>
      <w:bookmarkEnd w:id="68"/>
      <w:r>
        <w:rPr>
          <w:rFonts w:hint="cs"/>
          <w:rtl/>
          <w:lang w:eastAsia="he-IL"/>
        </w:rPr>
        <w:t xml:space="preserve">התיירות מעצים את הדיון שכבר התקיים, או שהוא דיון מתמשך </w:t>
      </w:r>
      <w:bookmarkStart w:id="69" w:name="_ETM_Q1_475341"/>
      <w:bookmarkEnd w:id="69"/>
      <w:r>
        <w:rPr>
          <w:rFonts w:hint="cs"/>
          <w:rtl/>
          <w:lang w:eastAsia="he-IL"/>
        </w:rPr>
        <w:t>בסוגית נהלי הכניסה של אנשים שהם אינם אזרחי ישראל, א</w:t>
      </w:r>
      <w:bookmarkStart w:id="70" w:name="_ETM_Q1_476017"/>
      <w:bookmarkEnd w:id="70"/>
      <w:r>
        <w:rPr>
          <w:rFonts w:hint="cs"/>
          <w:rtl/>
          <w:lang w:eastAsia="he-IL"/>
        </w:rPr>
        <w:t>ך יש להם זיקה כזו או אחרת לאזרחים ישראלים. הנושא</w:t>
      </w:r>
      <w:bookmarkStart w:id="71" w:name="_ETM_Q1_485709"/>
      <w:bookmarkEnd w:id="71"/>
      <w:r>
        <w:rPr>
          <w:rFonts w:hint="cs"/>
          <w:rtl/>
          <w:lang w:eastAsia="he-IL"/>
        </w:rPr>
        <w:t xml:space="preserve"> הזה, לצערי, גם הוא לא מוסדר בתקנות, למרות שראוי </w:t>
      </w:r>
      <w:bookmarkStart w:id="72" w:name="_ETM_Q1_489872"/>
      <w:bookmarkEnd w:id="72"/>
      <w:r>
        <w:rPr>
          <w:rFonts w:hint="cs"/>
          <w:rtl/>
          <w:lang w:eastAsia="he-IL"/>
        </w:rPr>
        <w:t xml:space="preserve">היה שהחוק יחייב כאן התקנת תקנות. זה קשור במידה </w:t>
      </w:r>
      <w:bookmarkStart w:id="73" w:name="_ETM_Q1_492022"/>
      <w:bookmarkEnd w:id="73"/>
      <w:r>
        <w:rPr>
          <w:rFonts w:hint="cs"/>
          <w:rtl/>
          <w:lang w:eastAsia="he-IL"/>
        </w:rPr>
        <w:t xml:space="preserve">מסוימת לבחירה של הממשלה להסדיר את הנושא הזה על בסיס </w:t>
      </w:r>
      <w:bookmarkStart w:id="74" w:name="_ETM_Q1_498026"/>
      <w:bookmarkEnd w:id="74"/>
      <w:r>
        <w:rPr>
          <w:rFonts w:hint="cs"/>
          <w:rtl/>
          <w:lang w:eastAsia="he-IL"/>
        </w:rPr>
        <w:t xml:space="preserve">חוק הכניסה לישראל, למרות שחוק הקורונה, כשהוא עוסק בנהלי </w:t>
      </w:r>
      <w:bookmarkStart w:id="75" w:name="_ETM_Q1_504410"/>
      <w:bookmarkEnd w:id="75"/>
      <w:r>
        <w:rPr>
          <w:rFonts w:hint="cs"/>
          <w:rtl/>
          <w:lang w:eastAsia="he-IL"/>
        </w:rPr>
        <w:t xml:space="preserve">כניסה לישראל, נוקט בלשון של כל אדם ולא כל אזרח. </w:t>
      </w:r>
      <w:bookmarkStart w:id="76" w:name="_ETM_Q1_509876"/>
      <w:bookmarkEnd w:id="76"/>
      <w:r>
        <w:rPr>
          <w:rFonts w:hint="cs"/>
          <w:rtl/>
          <w:lang w:eastAsia="he-IL"/>
        </w:rPr>
        <w:t xml:space="preserve">ועל </w:t>
      </w:r>
      <w:r w:rsidR="0058062C">
        <w:rPr>
          <w:rFonts w:hint="cs"/>
          <w:rtl/>
          <w:lang w:eastAsia="he-IL"/>
        </w:rPr>
        <w:t xml:space="preserve">פניו, במקום שישנו חוק ספציפי </w:t>
      </w:r>
      <w:r w:rsidR="0058062C">
        <w:rPr>
          <w:rtl/>
          <w:lang w:eastAsia="he-IL"/>
        </w:rPr>
        <w:t>–</w:t>
      </w:r>
      <w:r w:rsidR="0058062C">
        <w:rPr>
          <w:rFonts w:hint="cs"/>
          <w:rtl/>
          <w:lang w:eastAsia="he-IL"/>
        </w:rPr>
        <w:t xml:space="preserve"> ופה </w:t>
      </w:r>
      <w:bookmarkStart w:id="77" w:name="_ETM_Q1_511641"/>
      <w:bookmarkEnd w:id="77"/>
      <w:r w:rsidR="0058062C">
        <w:rPr>
          <w:rFonts w:hint="cs"/>
          <w:rtl/>
          <w:lang w:eastAsia="he-IL"/>
        </w:rPr>
        <w:t>אני אומר את הדברים בעיקר לנציגות משרד המשפטים ו</w:t>
      </w:r>
      <w:r w:rsidR="0058062C">
        <w:rPr>
          <w:rFonts w:hint="cs"/>
          <w:rtl/>
        </w:rPr>
        <w:t xml:space="preserve">משרד הפנים, </w:t>
      </w:r>
      <w:bookmarkStart w:id="78" w:name="_ETM_Q1_510073"/>
      <w:bookmarkEnd w:id="78"/>
      <w:r w:rsidR="0058062C">
        <w:rPr>
          <w:rFonts w:hint="cs"/>
          <w:rtl/>
        </w:rPr>
        <w:t>רשות האוכלוסין. במקום שישנה חקיקה ספציפית, ראוי להבין</w:t>
      </w:r>
      <w:bookmarkStart w:id="79" w:name="_ETM_Q1_521418"/>
      <w:bookmarkEnd w:id="79"/>
      <w:r w:rsidR="0058062C">
        <w:rPr>
          <w:rFonts w:hint="cs"/>
          <w:rtl/>
        </w:rPr>
        <w:t xml:space="preserve"> שצריך להסדיר את הדברים במסלול הספציפי שהמחוקק </w:t>
      </w:r>
      <w:bookmarkStart w:id="80" w:name="_ETM_Q1_526228"/>
      <w:bookmarkEnd w:id="80"/>
      <w:r w:rsidR="0058062C">
        <w:rPr>
          <w:rFonts w:hint="cs"/>
          <w:rtl/>
        </w:rPr>
        <w:t xml:space="preserve">התווה, ולא במסלול הכללי. ראוי היה שכל נושא הכניסה לישראל, </w:t>
      </w:r>
      <w:bookmarkStart w:id="81" w:name="_ETM_Q1_534532"/>
      <w:bookmarkEnd w:id="81"/>
      <w:r w:rsidR="0058062C">
        <w:rPr>
          <w:rFonts w:hint="cs"/>
          <w:rtl/>
        </w:rPr>
        <w:t xml:space="preserve">גם של אנשים שאינם אזרחי ישראל, יוסדר בתקופת </w:t>
      </w:r>
      <w:bookmarkStart w:id="82" w:name="_ETM_Q1_535698"/>
      <w:bookmarkEnd w:id="82"/>
      <w:r w:rsidR="00BA7814">
        <w:rPr>
          <w:rFonts w:hint="cs"/>
          <w:rtl/>
        </w:rPr>
        <w:t>הקורונה, אם ז</w:t>
      </w:r>
      <w:r w:rsidR="0058062C">
        <w:rPr>
          <w:rFonts w:hint="cs"/>
          <w:rtl/>
        </w:rPr>
        <w:t xml:space="preserve">ה בהקשר לקורונה, ויוסדר לא מכוח </w:t>
      </w:r>
      <w:bookmarkStart w:id="83" w:name="_ETM_Q1_539232"/>
      <w:bookmarkEnd w:id="83"/>
      <w:r w:rsidR="0058062C">
        <w:rPr>
          <w:rFonts w:hint="cs"/>
          <w:rtl/>
        </w:rPr>
        <w:t xml:space="preserve">חוק הכניסה לישראל, אלא מכוח חוק הקורונה. </w:t>
      </w:r>
      <w:bookmarkStart w:id="84" w:name="_ETM_Q1_545277"/>
      <w:bookmarkStart w:id="85" w:name="_ETM_Q1_545486"/>
      <w:bookmarkStart w:id="86" w:name="_ETM_Q1_545513"/>
      <w:bookmarkEnd w:id="84"/>
      <w:bookmarkEnd w:id="85"/>
      <w:bookmarkEnd w:id="86"/>
      <w:r w:rsidR="0058062C">
        <w:rPr>
          <w:rFonts w:hint="cs"/>
          <w:rtl/>
        </w:rPr>
        <w:t>א</w:t>
      </w:r>
      <w:bookmarkStart w:id="87" w:name="_ETM_Q1_545633"/>
      <w:bookmarkEnd w:id="87"/>
      <w:r w:rsidR="0058062C">
        <w:rPr>
          <w:rFonts w:hint="cs"/>
          <w:rtl/>
        </w:rPr>
        <w:t>ני כב</w:t>
      </w:r>
      <w:bookmarkStart w:id="88" w:name="_ETM_Q1_546877"/>
      <w:bookmarkEnd w:id="88"/>
      <w:r w:rsidR="0058062C">
        <w:rPr>
          <w:rFonts w:hint="cs"/>
          <w:rtl/>
        </w:rPr>
        <w:t xml:space="preserve">ר רומז שבכוונתי במסגרת הדיונים בעדכון חוק הקורונה לטייב כאן </w:t>
      </w:r>
      <w:bookmarkStart w:id="89" w:name="_ETM_Q1_553374"/>
      <w:bookmarkEnd w:id="89"/>
      <w:r w:rsidR="0058062C">
        <w:rPr>
          <w:rFonts w:hint="cs"/>
          <w:rtl/>
        </w:rPr>
        <w:t xml:space="preserve">את ההגדרות. מה שקשור בשיקולים של קורונה, ההסדרה החוקית שלו </w:t>
      </w:r>
      <w:bookmarkStart w:id="90" w:name="_ETM_Q1_557897"/>
      <w:bookmarkEnd w:id="90"/>
      <w:r w:rsidR="0058062C">
        <w:rPr>
          <w:rFonts w:hint="cs"/>
          <w:rtl/>
        </w:rPr>
        <w:t xml:space="preserve">נמצאת בחוק הקורונה ולא בחוקים אחרים וכלליים. אבל כרגע </w:t>
      </w:r>
      <w:bookmarkStart w:id="91" w:name="_ETM_Q1_561901"/>
      <w:bookmarkEnd w:id="91"/>
      <w:r w:rsidR="0058062C">
        <w:rPr>
          <w:rFonts w:hint="cs"/>
          <w:rtl/>
        </w:rPr>
        <w:t xml:space="preserve">אין לנו אלא המצב </w:t>
      </w:r>
      <w:r w:rsidR="0058062C">
        <w:rPr>
          <w:rFonts w:hint="cs"/>
          <w:rtl/>
        </w:rPr>
        <w:lastRenderedPageBreak/>
        <w:t xml:space="preserve">הקיים, והדברים מוסדרים בחוק הכניסה לישראל, </w:t>
      </w:r>
      <w:bookmarkStart w:id="92" w:name="_ETM_Q1_565802"/>
      <w:bookmarkEnd w:id="92"/>
      <w:r w:rsidR="0058062C">
        <w:rPr>
          <w:rFonts w:hint="cs"/>
          <w:rtl/>
        </w:rPr>
        <w:t xml:space="preserve">ולכן אין פיקוח פרלמנטרי פורמלי, ולצערי, אני חייב לומר, </w:t>
      </w:r>
      <w:bookmarkStart w:id="93" w:name="_ETM_Q1_572179"/>
      <w:bookmarkEnd w:id="93"/>
      <w:r w:rsidR="0058062C">
        <w:rPr>
          <w:rFonts w:hint="cs"/>
          <w:rtl/>
        </w:rPr>
        <w:t xml:space="preserve">גם לא מהותי, על כל הסוגיה הזאת של הכניסה לישראל. </w:t>
      </w:r>
      <w:bookmarkStart w:id="94" w:name="_ETM_Q1_576864"/>
      <w:bookmarkEnd w:id="94"/>
    </w:p>
    <w:p w:rsidR="0058062C" w:rsidRDefault="0058062C" w:rsidP="0058062C">
      <w:pPr>
        <w:rPr>
          <w:rtl/>
        </w:rPr>
      </w:pPr>
    </w:p>
    <w:p w:rsidR="00817DC7" w:rsidRDefault="0058062C" w:rsidP="00817DC7">
      <w:pPr>
        <w:rPr>
          <w:rtl/>
        </w:rPr>
      </w:pPr>
      <w:r>
        <w:rPr>
          <w:rFonts w:hint="cs"/>
          <w:rtl/>
        </w:rPr>
        <w:t xml:space="preserve">אנחנו נעלה את הדברים כאן מכיוון שמתווה התיירות מעצים את </w:t>
      </w:r>
      <w:bookmarkStart w:id="95" w:name="_ETM_Q1_583649"/>
      <w:bookmarkEnd w:id="95"/>
      <w:r>
        <w:rPr>
          <w:rFonts w:hint="cs"/>
          <w:rtl/>
        </w:rPr>
        <w:t xml:space="preserve">המצב הזה שבו מחד גיסא מתקינים נוהל יחסית מרחיב </w:t>
      </w:r>
      <w:bookmarkStart w:id="96" w:name="_ETM_Q1_589993"/>
      <w:bookmarkEnd w:id="96"/>
      <w:r>
        <w:rPr>
          <w:rFonts w:hint="cs"/>
          <w:rtl/>
        </w:rPr>
        <w:t xml:space="preserve">לגבי כניסה של אנשים שהזיקה שלהם לישראל היא זיקה תיירותית, </w:t>
      </w:r>
      <w:bookmarkStart w:id="97" w:name="_ETM_Q1_595688"/>
      <w:bookmarkEnd w:id="97"/>
      <w:r>
        <w:rPr>
          <w:rFonts w:hint="cs"/>
          <w:rtl/>
        </w:rPr>
        <w:t xml:space="preserve">אם אפשר בכלל לקרוא לזה זיקה, ולאנשים אחרים שהם באותו </w:t>
      </w:r>
      <w:bookmarkStart w:id="98" w:name="_ETM_Q1_597528"/>
      <w:bookmarkEnd w:id="98"/>
      <w:r>
        <w:rPr>
          <w:rFonts w:hint="cs"/>
          <w:rtl/>
        </w:rPr>
        <w:t xml:space="preserve">מצב בריאותי אפידמיולוגי ושיש להם זיקה יותר חזקה </w:t>
      </w:r>
      <w:bookmarkStart w:id="99" w:name="_ETM_Q1_602594"/>
      <w:bookmarkEnd w:id="99"/>
      <w:r>
        <w:rPr>
          <w:rFonts w:hint="cs"/>
          <w:rtl/>
        </w:rPr>
        <w:t xml:space="preserve">לאזרחים במדינת ישראל </w:t>
      </w:r>
      <w:r>
        <w:rPr>
          <w:rtl/>
        </w:rPr>
        <w:t>–</w:t>
      </w:r>
      <w:r>
        <w:rPr>
          <w:rFonts w:hint="cs"/>
          <w:rtl/>
        </w:rPr>
        <w:t xml:space="preserve"> משפחות של אזרחים ישראלים </w:t>
      </w:r>
      <w:bookmarkStart w:id="100" w:name="_ETM_Q1_610894"/>
      <w:bookmarkEnd w:id="100"/>
      <w:r>
        <w:rPr>
          <w:rFonts w:hint="cs"/>
          <w:rtl/>
        </w:rPr>
        <w:t xml:space="preserve">וכולי </w:t>
      </w:r>
      <w:r>
        <w:rPr>
          <w:rtl/>
        </w:rPr>
        <w:t>–</w:t>
      </w:r>
      <w:r>
        <w:rPr>
          <w:rFonts w:hint="cs"/>
          <w:rtl/>
        </w:rPr>
        <w:t xml:space="preserve"> שם לא בדיוק ברור מה קורה. אני </w:t>
      </w:r>
      <w:bookmarkStart w:id="101" w:name="_ETM_Q1_616960"/>
      <w:bookmarkEnd w:id="101"/>
      <w:r>
        <w:rPr>
          <w:rFonts w:hint="cs"/>
          <w:rtl/>
        </w:rPr>
        <w:t xml:space="preserve">אומר מראש שאני ביקשתי השבוע לקבל את הנהלים </w:t>
      </w:r>
      <w:bookmarkStart w:id="102" w:name="_ETM_Q1_617506"/>
      <w:bookmarkEnd w:id="102"/>
      <w:r>
        <w:rPr>
          <w:rFonts w:hint="cs"/>
          <w:rtl/>
        </w:rPr>
        <w:t xml:space="preserve">הברורים שמסדירים את הכניסה של אותם אנשים לישראל, להבין איך </w:t>
      </w:r>
      <w:bookmarkStart w:id="103" w:name="_ETM_Q1_622261"/>
      <w:bookmarkEnd w:id="103"/>
      <w:r>
        <w:rPr>
          <w:rFonts w:hint="cs"/>
          <w:rtl/>
        </w:rPr>
        <w:t xml:space="preserve">מתנהלת ועדת החריגים שמשותפת למשרד הפנים ולמשרד החוץ. טרם קיבלנו את הנהלים לידינו, ויתכן שבשבוע הקרוב אנחנו נקבע כאן דיון ספציפי על הנושא הזה בתיאום עם </w:t>
      </w:r>
      <w:bookmarkStart w:id="104" w:name="_ETM_Q1_639653"/>
      <w:bookmarkEnd w:id="104"/>
      <w:r>
        <w:rPr>
          <w:rFonts w:hint="cs"/>
          <w:rtl/>
        </w:rPr>
        <w:t xml:space="preserve">יושב-ראש ועדת הפנים, שמופקדת על חוק הכניסה לישראל. </w:t>
      </w:r>
      <w:bookmarkStart w:id="105" w:name="_ETM_Q1_648195"/>
      <w:bookmarkEnd w:id="105"/>
      <w:r>
        <w:rPr>
          <w:rFonts w:hint="cs"/>
          <w:rtl/>
        </w:rPr>
        <w:t xml:space="preserve">אבל אנחנו נציף היום את הנושא. אני אומר מראש לחבר הכנסת לשעבר דב </w:t>
      </w:r>
      <w:proofErr w:type="spellStart"/>
      <w:r>
        <w:rPr>
          <w:rFonts w:hint="cs"/>
          <w:rtl/>
        </w:rPr>
        <w:t>ליטמן</w:t>
      </w:r>
      <w:proofErr w:type="spellEnd"/>
      <w:r>
        <w:rPr>
          <w:rFonts w:hint="cs"/>
          <w:rtl/>
        </w:rPr>
        <w:t xml:space="preserve">, הדברים יוצפו היום, אני </w:t>
      </w:r>
      <w:bookmarkStart w:id="106" w:name="_ETM_Q1_658394"/>
      <w:bookmarkEnd w:id="106"/>
      <w:r>
        <w:rPr>
          <w:rFonts w:hint="cs"/>
          <w:rtl/>
        </w:rPr>
        <w:t xml:space="preserve">לא מניח שתהיינה לנו תשובות היום. אנחנו ניקח על עצמנו בתיאום </w:t>
      </w:r>
      <w:bookmarkStart w:id="107" w:name="_ETM_Q1_660602"/>
      <w:bookmarkEnd w:id="107"/>
      <w:r>
        <w:rPr>
          <w:rFonts w:hint="cs"/>
          <w:rtl/>
        </w:rPr>
        <w:t>עם ועדת הפנים לבדוק את העניין. אבל אני כ</w:t>
      </w:r>
      <w:bookmarkStart w:id="108" w:name="_ETM_Q1_669099"/>
      <w:bookmarkEnd w:id="108"/>
      <w:r>
        <w:rPr>
          <w:rFonts w:hint="cs"/>
          <w:rtl/>
        </w:rPr>
        <w:t xml:space="preserve">בר אומר שאני אבקש במהלך הדיון התייחסות של נציגת </w:t>
      </w:r>
      <w:bookmarkStart w:id="109" w:name="_ETM_Q1_671197"/>
      <w:bookmarkEnd w:id="109"/>
      <w:r>
        <w:rPr>
          <w:rFonts w:hint="cs"/>
          <w:rtl/>
        </w:rPr>
        <w:t xml:space="preserve">רשות האוכלוסין ושל משרד המשפטים, ד"ר פרישמן, לשאלה מדוע </w:t>
      </w:r>
      <w:bookmarkStart w:id="110" w:name="_ETM_Q1_679634"/>
      <w:bookmarkEnd w:id="110"/>
      <w:r>
        <w:rPr>
          <w:rFonts w:hint="cs"/>
          <w:rtl/>
        </w:rPr>
        <w:t>העניין הזה מוסדר לא באמצעות חוק הקורונה, אל</w:t>
      </w:r>
      <w:bookmarkStart w:id="111" w:name="_ETM_Q1_682780"/>
      <w:bookmarkEnd w:id="111"/>
      <w:r>
        <w:rPr>
          <w:rFonts w:hint="cs"/>
          <w:rtl/>
        </w:rPr>
        <w:t xml:space="preserve">א באמצעות חוק הכניסה לישראל, למרות שחוק הקורונה קבע הסדר </w:t>
      </w:r>
      <w:bookmarkStart w:id="112" w:name="_ETM_Q1_687554"/>
      <w:bookmarkEnd w:id="112"/>
      <w:r>
        <w:rPr>
          <w:rFonts w:hint="cs"/>
          <w:rtl/>
        </w:rPr>
        <w:t xml:space="preserve">ספציפי? גם ספציפי וגם זאת חקיקה הרבה יותר מאוחרת מחוק </w:t>
      </w:r>
      <w:bookmarkStart w:id="113" w:name="_ETM_Q1_692254"/>
      <w:bookmarkEnd w:id="113"/>
      <w:r>
        <w:rPr>
          <w:rFonts w:hint="cs"/>
          <w:rtl/>
        </w:rPr>
        <w:t xml:space="preserve">הכניסה לישראל, אז ראוי היה, בעיני לפחות, שמשרד המשפטים יעמוד על </w:t>
      </w:r>
      <w:bookmarkStart w:id="114" w:name="_ETM_Q1_696478"/>
      <w:bookmarkEnd w:id="114"/>
      <w:r>
        <w:rPr>
          <w:rFonts w:hint="cs"/>
          <w:rtl/>
        </w:rPr>
        <w:t xml:space="preserve">זה שהדברים יבוצעו דרך חוק </w:t>
      </w:r>
      <w:bookmarkStart w:id="115" w:name="_ETM_Q1_701412"/>
      <w:bookmarkEnd w:id="115"/>
      <w:r>
        <w:rPr>
          <w:rFonts w:hint="cs"/>
          <w:rtl/>
        </w:rPr>
        <w:t>הסמכויו</w:t>
      </w:r>
      <w:r w:rsidR="00BA7814">
        <w:rPr>
          <w:rFonts w:hint="cs"/>
          <w:rtl/>
        </w:rPr>
        <w:t>ת. עד כאן דברי ההקדמה הראשונים.</w:t>
      </w:r>
    </w:p>
    <w:p w:rsidR="00817DC7" w:rsidRDefault="00817DC7" w:rsidP="00817DC7">
      <w:pPr>
        <w:rPr>
          <w:rtl/>
        </w:rPr>
      </w:pPr>
    </w:p>
    <w:p w:rsidR="0058062C" w:rsidRDefault="00576E05" w:rsidP="00576E05">
      <w:pPr>
        <w:rPr>
          <w:rtl/>
        </w:rPr>
      </w:pPr>
      <w:r>
        <w:rPr>
          <w:rFonts w:hint="cs"/>
          <w:rtl/>
        </w:rPr>
        <w:t xml:space="preserve">הדבר </w:t>
      </w:r>
      <w:bookmarkStart w:id="116" w:name="_ETM_Q1_719231"/>
      <w:bookmarkEnd w:id="116"/>
      <w:r>
        <w:rPr>
          <w:rFonts w:hint="cs"/>
          <w:rtl/>
        </w:rPr>
        <w:t xml:space="preserve">השני שאני רוצה לומר כבר מראש, ואני בכוונה מתחיל </w:t>
      </w:r>
      <w:bookmarkStart w:id="117" w:name="_ETM_Q1_721815"/>
      <w:bookmarkEnd w:id="117"/>
      <w:r>
        <w:rPr>
          <w:rFonts w:hint="cs"/>
          <w:rtl/>
        </w:rPr>
        <w:t xml:space="preserve">עם מתווה התיירות, הוא שאני בהחלט מברך </w:t>
      </w:r>
      <w:bookmarkStart w:id="118" w:name="_ETM_Q1_733495"/>
      <w:bookmarkEnd w:id="118"/>
      <w:r>
        <w:rPr>
          <w:rFonts w:hint="cs"/>
          <w:rtl/>
        </w:rPr>
        <w:t xml:space="preserve">על המתווה הזה. אני חושב שענף התיירות, שהוא ענף בעל חשיבות גם לאומית וגם יש </w:t>
      </w:r>
      <w:bookmarkStart w:id="119" w:name="_ETM_Q1_741891"/>
      <w:bookmarkEnd w:id="119"/>
      <w:r>
        <w:rPr>
          <w:rFonts w:hint="cs"/>
          <w:rtl/>
        </w:rPr>
        <w:t>לו השפעה על פרנסתם של אלפי, אם לא עשרות אלפי</w:t>
      </w:r>
      <w:bookmarkStart w:id="120" w:name="_ETM_Q1_745697"/>
      <w:bookmarkEnd w:id="120"/>
      <w:r>
        <w:rPr>
          <w:rFonts w:hint="cs"/>
          <w:rtl/>
        </w:rPr>
        <w:t>, משפחות ישראליות הוא במידה רבה הענף שכרגע סובל</w:t>
      </w:r>
      <w:bookmarkStart w:id="121" w:name="_ETM_Q1_756017"/>
      <w:bookmarkEnd w:id="121"/>
      <w:r>
        <w:rPr>
          <w:rFonts w:hint="cs"/>
          <w:rtl/>
        </w:rPr>
        <w:t xml:space="preserve"> יותר כמעט מכל ענף משקי אחר מההתמודדות </w:t>
      </w:r>
      <w:bookmarkStart w:id="122" w:name="_ETM_Q1_760348"/>
      <w:bookmarkEnd w:id="122"/>
      <w:r>
        <w:rPr>
          <w:rFonts w:hint="cs"/>
          <w:rtl/>
        </w:rPr>
        <w:t xml:space="preserve">שלנו עם התחלואה. אנחנו נמצאים במציאות כלכלית נכונה, לטעמי, </w:t>
      </w:r>
      <w:bookmarkStart w:id="123" w:name="_ETM_Q1_769098"/>
      <w:bookmarkEnd w:id="123"/>
      <w:r>
        <w:rPr>
          <w:rFonts w:hint="cs"/>
          <w:rtl/>
        </w:rPr>
        <w:t xml:space="preserve">שבאופן כללי אין כרגע לא </w:t>
      </w:r>
      <w:proofErr w:type="spellStart"/>
      <w:r>
        <w:rPr>
          <w:rFonts w:hint="cs"/>
          <w:rtl/>
        </w:rPr>
        <w:t>תוכנית</w:t>
      </w:r>
      <w:proofErr w:type="spellEnd"/>
      <w:r>
        <w:rPr>
          <w:rFonts w:hint="cs"/>
          <w:rtl/>
        </w:rPr>
        <w:t xml:space="preserve"> חל"ת וגם לא </w:t>
      </w:r>
      <w:proofErr w:type="spellStart"/>
      <w:r>
        <w:rPr>
          <w:rFonts w:hint="cs"/>
          <w:rtl/>
        </w:rPr>
        <w:t>תוכנית</w:t>
      </w:r>
      <w:proofErr w:type="spellEnd"/>
      <w:r>
        <w:rPr>
          <w:rFonts w:hint="cs"/>
          <w:rtl/>
        </w:rPr>
        <w:t xml:space="preserve"> </w:t>
      </w:r>
      <w:bookmarkStart w:id="124" w:name="_ETM_Q1_774808"/>
      <w:bookmarkEnd w:id="124"/>
      <w:r>
        <w:rPr>
          <w:rFonts w:hint="cs"/>
          <w:rtl/>
        </w:rPr>
        <w:t xml:space="preserve">מענקים כללית, אבל אנחנו מודעים למצב הייחודי של ענף התיירות, </w:t>
      </w:r>
      <w:bookmarkStart w:id="125" w:name="_ETM_Q1_780730"/>
      <w:bookmarkEnd w:id="125"/>
      <w:r>
        <w:rPr>
          <w:rFonts w:hint="cs"/>
          <w:rtl/>
        </w:rPr>
        <w:t>ולכן מתווה התיירות הוא ראשית תיקון. לגבי המתווה הזה צרי</w:t>
      </w:r>
      <w:bookmarkStart w:id="126" w:name="_ETM_Q1_782824"/>
      <w:bookmarkEnd w:id="126"/>
      <w:r>
        <w:rPr>
          <w:rFonts w:hint="cs"/>
          <w:rtl/>
        </w:rPr>
        <w:t xml:space="preserve">ך לומר שני דברים שנצטרך לחשוב עליהם, גם אם לא </w:t>
      </w:r>
      <w:bookmarkStart w:id="127" w:name="_ETM_Q1_788040"/>
      <w:bookmarkEnd w:id="127"/>
      <w:r>
        <w:rPr>
          <w:rFonts w:hint="cs"/>
          <w:rtl/>
        </w:rPr>
        <w:t xml:space="preserve">נמצה את המחשבה היום </w:t>
      </w:r>
      <w:r>
        <w:rPr>
          <w:rtl/>
        </w:rPr>
        <w:t>–</w:t>
      </w:r>
      <w:r>
        <w:rPr>
          <w:rFonts w:hint="cs"/>
          <w:rtl/>
        </w:rPr>
        <w:t xml:space="preserve"> אנחנו בכל שבועיים הרי </w:t>
      </w:r>
      <w:bookmarkStart w:id="128" w:name="_ETM_Q1_789214"/>
      <w:bookmarkEnd w:id="128"/>
      <w:r>
        <w:rPr>
          <w:rFonts w:hint="cs"/>
          <w:rtl/>
        </w:rPr>
        <w:t xml:space="preserve">נבקר את המתווה הזה באמצעות התקנות </w:t>
      </w:r>
      <w:r>
        <w:rPr>
          <w:rtl/>
        </w:rPr>
        <w:t>–</w:t>
      </w:r>
      <w:r>
        <w:rPr>
          <w:rFonts w:hint="cs"/>
          <w:rtl/>
        </w:rPr>
        <w:t xml:space="preserve"> יש שני </w:t>
      </w:r>
      <w:bookmarkStart w:id="129" w:name="_ETM_Q1_794431"/>
      <w:bookmarkEnd w:id="129"/>
      <w:r>
        <w:rPr>
          <w:rFonts w:hint="cs"/>
          <w:rtl/>
        </w:rPr>
        <w:t xml:space="preserve">דברים שצריך לתת עליהם את הדעת, ואני אומר את </w:t>
      </w:r>
      <w:bookmarkStart w:id="130" w:name="_ETM_Q1_795306"/>
      <w:bookmarkEnd w:id="130"/>
      <w:r>
        <w:rPr>
          <w:rFonts w:hint="cs"/>
          <w:rtl/>
        </w:rPr>
        <w:t xml:space="preserve">זה מראש ומיד ניגש להצגת הדברים. האחד הוא השאלה עד </w:t>
      </w:r>
      <w:bookmarkStart w:id="131" w:name="_ETM_Q1_804221"/>
      <w:bookmarkEnd w:id="131"/>
      <w:r>
        <w:rPr>
          <w:rFonts w:hint="cs"/>
          <w:rtl/>
        </w:rPr>
        <w:t xml:space="preserve">כמה באמת המתווה הזה בפרמטרים הנוכחיים יכול </w:t>
      </w:r>
      <w:r w:rsidR="005639F9">
        <w:rPr>
          <w:rFonts w:hint="cs"/>
          <w:rtl/>
        </w:rPr>
        <w:t xml:space="preserve">לתת מענה מהיר </w:t>
      </w:r>
      <w:bookmarkStart w:id="132" w:name="_ETM_Q1_810983"/>
      <w:bookmarkEnd w:id="132"/>
      <w:r w:rsidR="005639F9">
        <w:rPr>
          <w:rFonts w:hint="cs"/>
          <w:rtl/>
        </w:rPr>
        <w:t>וישים למצוקה בענף הזה, והאם אין צורך בשבועות הקרובים לב</w:t>
      </w:r>
      <w:bookmarkStart w:id="133" w:name="_ETM_Q1_821584"/>
      <w:bookmarkEnd w:id="133"/>
      <w:r w:rsidR="005639F9">
        <w:rPr>
          <w:rFonts w:hint="cs"/>
          <w:rtl/>
        </w:rPr>
        <w:t xml:space="preserve">צע התאמות במתווה שמתכתבות קצת יותר טוב עם מציאות החיים </w:t>
      </w:r>
      <w:bookmarkStart w:id="134" w:name="_ETM_Q1_828910"/>
      <w:bookmarkEnd w:id="134"/>
      <w:proofErr w:type="spellStart"/>
      <w:r w:rsidR="005639F9">
        <w:rPr>
          <w:rFonts w:hint="cs"/>
          <w:rtl/>
        </w:rPr>
        <w:t>האמיתית</w:t>
      </w:r>
      <w:proofErr w:type="spellEnd"/>
      <w:r w:rsidR="005639F9">
        <w:rPr>
          <w:rFonts w:hint="cs"/>
          <w:rtl/>
        </w:rPr>
        <w:t xml:space="preserve"> בתחום התיירות הנכנסת לאור ההגבלות? אם </w:t>
      </w:r>
      <w:r w:rsidR="006126AC">
        <w:rPr>
          <w:rFonts w:hint="cs"/>
          <w:rtl/>
        </w:rPr>
        <w:t xml:space="preserve">כבר הולכים על מתווה, אז בוא נדאג שהוא יהיה מתווה ישים </w:t>
      </w:r>
      <w:bookmarkStart w:id="135" w:name="_ETM_Q1_838240"/>
      <w:bookmarkEnd w:id="135"/>
      <w:r w:rsidR="006126AC">
        <w:rPr>
          <w:rFonts w:hint="cs"/>
          <w:rtl/>
        </w:rPr>
        <w:t>בטווח זמן מהיר.</w:t>
      </w:r>
    </w:p>
    <w:p w:rsidR="006126AC" w:rsidRDefault="006126AC" w:rsidP="00576E05">
      <w:pPr>
        <w:rPr>
          <w:rtl/>
        </w:rPr>
      </w:pPr>
      <w:bookmarkStart w:id="136" w:name="_ETM_Q1_838393"/>
      <w:bookmarkStart w:id="137" w:name="_ETM_Q1_838494"/>
      <w:bookmarkEnd w:id="136"/>
      <w:bookmarkEnd w:id="137"/>
    </w:p>
    <w:p w:rsidR="000869A7" w:rsidRDefault="006126AC" w:rsidP="000869A7">
      <w:pPr>
        <w:rPr>
          <w:rtl/>
        </w:rPr>
      </w:pPr>
      <w:bookmarkStart w:id="138" w:name="_ETM_Q1_838745"/>
      <w:bookmarkStart w:id="139" w:name="_ETM_Q1_838822"/>
      <w:bookmarkEnd w:id="138"/>
      <w:bookmarkEnd w:id="139"/>
      <w:r>
        <w:rPr>
          <w:rFonts w:hint="cs"/>
          <w:rtl/>
        </w:rPr>
        <w:t xml:space="preserve">מנגד, קשה להתעלם מן העובדה שכרגע אנחנו </w:t>
      </w:r>
      <w:bookmarkStart w:id="140" w:name="_ETM_Q1_844196"/>
      <w:bookmarkEnd w:id="140"/>
      <w:r>
        <w:rPr>
          <w:rFonts w:hint="cs"/>
          <w:rtl/>
        </w:rPr>
        <w:t>יוצרים מצב שבו האנשים שנמצאים בדיוק באותו מצב בריאותי אפידמיולוגי</w:t>
      </w:r>
      <w:bookmarkStart w:id="141" w:name="_ETM_Q1_846869"/>
      <w:bookmarkEnd w:id="141"/>
      <w:r>
        <w:rPr>
          <w:rFonts w:hint="cs"/>
          <w:rtl/>
        </w:rPr>
        <w:t xml:space="preserve">, אם הם אזרחי ישראל והם מגיעים מחו"ל, הם </w:t>
      </w:r>
      <w:bookmarkStart w:id="142" w:name="_ETM_Q1_853182"/>
      <w:bookmarkEnd w:id="142"/>
      <w:r>
        <w:rPr>
          <w:rFonts w:hint="cs"/>
          <w:rtl/>
        </w:rPr>
        <w:t xml:space="preserve">נשלחים לשבוע של בידוד, ואם הם תיירים, בדיוק באותו </w:t>
      </w:r>
      <w:bookmarkStart w:id="143" w:name="_ETM_Q1_859559"/>
      <w:bookmarkEnd w:id="143"/>
      <w:r>
        <w:rPr>
          <w:rFonts w:hint="cs"/>
          <w:rtl/>
        </w:rPr>
        <w:t xml:space="preserve">מצב חיסוני, בריאותי, אפידמיולוגי </w:t>
      </w:r>
      <w:r>
        <w:rPr>
          <w:rtl/>
        </w:rPr>
        <w:t>–</w:t>
      </w:r>
      <w:r>
        <w:rPr>
          <w:rFonts w:hint="cs"/>
          <w:rtl/>
        </w:rPr>
        <w:t xml:space="preserve"> אומנם יש הגבלה מסו</w:t>
      </w:r>
      <w:bookmarkStart w:id="144" w:name="_ETM_Q1_860360"/>
      <w:bookmarkEnd w:id="144"/>
      <w:r>
        <w:rPr>
          <w:rFonts w:hint="cs"/>
          <w:rtl/>
        </w:rPr>
        <w:t>ימת על הפעילות שלהם, הם נעים בקפסולות, אבל</w:t>
      </w:r>
      <w:bookmarkStart w:id="145" w:name="_ETM_Q1_868581"/>
      <w:bookmarkEnd w:id="145"/>
      <w:r>
        <w:rPr>
          <w:rFonts w:hint="cs"/>
          <w:rtl/>
        </w:rPr>
        <w:t xml:space="preserve"> בסופו של דבר, הם מסתובבים עם מעט מאוד הגבלו</w:t>
      </w:r>
      <w:bookmarkStart w:id="146" w:name="_ETM_Q1_872541"/>
      <w:bookmarkEnd w:id="146"/>
      <w:r w:rsidR="000052BC">
        <w:rPr>
          <w:rFonts w:hint="cs"/>
          <w:rtl/>
        </w:rPr>
        <w:t>ת. המציאות הזאת היא לא קלה. מבחינה משפטית</w:t>
      </w:r>
      <w:bookmarkStart w:id="147" w:name="_ETM_Q1_880288"/>
      <w:bookmarkEnd w:id="147"/>
      <w:r w:rsidR="000052BC">
        <w:rPr>
          <w:rFonts w:hint="cs"/>
          <w:rtl/>
        </w:rPr>
        <w:t>, אני לא אומר שמעיקרה אי אפש</w:t>
      </w:r>
      <w:bookmarkStart w:id="148" w:name="_ETM_Q1_885237"/>
      <w:bookmarkEnd w:id="148"/>
      <w:r w:rsidR="000052BC">
        <w:rPr>
          <w:rFonts w:hint="cs"/>
          <w:rtl/>
        </w:rPr>
        <w:t xml:space="preserve">ר לאחוז בה, אבל היא מעוררת קושי, ואנחנו צריכים לחשוב </w:t>
      </w:r>
      <w:bookmarkStart w:id="149" w:name="_ETM_Q1_889950"/>
      <w:bookmarkEnd w:id="149"/>
      <w:r w:rsidR="000052BC">
        <w:rPr>
          <w:rFonts w:hint="cs"/>
          <w:rtl/>
        </w:rPr>
        <w:t>על הק</w:t>
      </w:r>
      <w:r w:rsidR="00BA7814">
        <w:rPr>
          <w:rFonts w:hint="cs"/>
          <w:rtl/>
        </w:rPr>
        <w:t>ושי הזה, ולשאול אם אפשר לחיות א</w:t>
      </w:r>
      <w:r w:rsidR="000052BC">
        <w:rPr>
          <w:rFonts w:hint="cs"/>
          <w:rtl/>
        </w:rPr>
        <w:t>תו לאור</w:t>
      </w:r>
      <w:bookmarkStart w:id="150" w:name="_ETM_Q1_893057"/>
      <w:bookmarkEnd w:id="150"/>
      <w:r w:rsidR="000052BC">
        <w:rPr>
          <w:rFonts w:hint="cs"/>
          <w:rtl/>
        </w:rPr>
        <w:t>ך זמן. אני אומר עוד פעם, אני לא בטוח שלאור</w:t>
      </w:r>
      <w:bookmarkStart w:id="151" w:name="_ETM_Q1_896763"/>
      <w:bookmarkEnd w:id="151"/>
      <w:r w:rsidR="000052BC">
        <w:rPr>
          <w:rFonts w:hint="cs"/>
          <w:rtl/>
        </w:rPr>
        <w:t xml:space="preserve">ך זמן אפשר לחיות עם ההבחנה הזאת שדווקא אזרח </w:t>
      </w:r>
      <w:bookmarkStart w:id="152" w:name="_ETM_Q1_900130"/>
      <w:bookmarkEnd w:id="152"/>
      <w:r w:rsidR="000052BC">
        <w:rPr>
          <w:rFonts w:hint="cs"/>
          <w:rtl/>
        </w:rPr>
        <w:t>ישראלי נשלח הביתה לבידוד, אסור לו ל</w:t>
      </w:r>
      <w:r w:rsidR="00657192">
        <w:rPr>
          <w:rFonts w:hint="cs"/>
          <w:rtl/>
        </w:rPr>
        <w:t xml:space="preserve">צאת מארבעה קירות, ומישהו שהוא לא אזרח ישראלי, רק כי הוא </w:t>
      </w:r>
      <w:bookmarkStart w:id="153" w:name="_ETM_Q1_911219"/>
      <w:bookmarkEnd w:id="153"/>
      <w:r w:rsidR="00657192">
        <w:rPr>
          <w:rFonts w:hint="cs"/>
          <w:rtl/>
        </w:rPr>
        <w:t xml:space="preserve">רוצה לבוא לתיירות בארץ </w:t>
      </w:r>
      <w:r w:rsidR="00657192">
        <w:rPr>
          <w:rtl/>
        </w:rPr>
        <w:t>–</w:t>
      </w:r>
      <w:r w:rsidR="00657192">
        <w:rPr>
          <w:rFonts w:hint="cs"/>
          <w:rtl/>
        </w:rPr>
        <w:t xml:space="preserve"> ויש לנו אינטרס, כמובן, שהוא </w:t>
      </w:r>
      <w:bookmarkStart w:id="154" w:name="_ETM_Q1_912408"/>
      <w:bookmarkEnd w:id="154"/>
      <w:r w:rsidR="00657192">
        <w:rPr>
          <w:rFonts w:hint="cs"/>
          <w:rtl/>
        </w:rPr>
        <w:t xml:space="preserve">יבוא, אבל הוא לא אזרח </w:t>
      </w:r>
      <w:r w:rsidR="00657192">
        <w:rPr>
          <w:rtl/>
        </w:rPr>
        <w:t>–</w:t>
      </w:r>
      <w:r w:rsidR="00657192">
        <w:rPr>
          <w:rFonts w:hint="cs"/>
          <w:rtl/>
        </w:rPr>
        <w:t xml:space="preserve"> בשבוע הז</w:t>
      </w:r>
      <w:bookmarkStart w:id="155" w:name="_ETM_Q1_916268"/>
      <w:bookmarkEnd w:id="155"/>
      <w:r w:rsidR="00657192">
        <w:rPr>
          <w:rFonts w:hint="cs"/>
          <w:rtl/>
        </w:rPr>
        <w:t xml:space="preserve">ה הוא יתהלך לאורכה ולרוחבה של הארץ עם מעט </w:t>
      </w:r>
      <w:bookmarkStart w:id="156" w:name="_ETM_Q1_923012"/>
      <w:bookmarkEnd w:id="156"/>
      <w:r w:rsidR="00657192">
        <w:rPr>
          <w:rFonts w:hint="cs"/>
          <w:rtl/>
        </w:rPr>
        <w:t>מגבלות יחסית.</w:t>
      </w:r>
      <w:r w:rsidR="000869A7">
        <w:rPr>
          <w:rFonts w:hint="cs"/>
          <w:rtl/>
        </w:rPr>
        <w:t xml:space="preserve"> אז אני כבר אומר מראש למשרד המשפטים, </w:t>
      </w:r>
      <w:bookmarkStart w:id="157" w:name="_ETM_Q1_927138"/>
      <w:bookmarkEnd w:id="157"/>
      <w:r w:rsidR="000869A7">
        <w:rPr>
          <w:rFonts w:hint="cs"/>
          <w:rtl/>
        </w:rPr>
        <w:t xml:space="preserve">לצוות המשפטי של משרד הבריאות, אני אצטרך לשמוע תשובות בנושא </w:t>
      </w:r>
      <w:bookmarkStart w:id="158" w:name="_ETM_Q1_931661"/>
      <w:bookmarkEnd w:id="158"/>
      <w:r w:rsidR="000869A7">
        <w:rPr>
          <w:rFonts w:hint="cs"/>
          <w:rtl/>
        </w:rPr>
        <w:t>הזה היום.</w:t>
      </w:r>
    </w:p>
    <w:p w:rsidR="000869A7" w:rsidRDefault="000869A7" w:rsidP="000869A7">
      <w:pPr>
        <w:rPr>
          <w:rtl/>
        </w:rPr>
      </w:pPr>
    </w:p>
    <w:p w:rsidR="000869A7" w:rsidRDefault="000869A7" w:rsidP="000869A7">
      <w:pPr>
        <w:rPr>
          <w:rtl/>
        </w:rPr>
      </w:pPr>
      <w:r>
        <w:rPr>
          <w:rFonts w:hint="cs"/>
          <w:rtl/>
        </w:rPr>
        <w:t xml:space="preserve">אני מציע, חבר הכנסת דוידסון, מכיוון </w:t>
      </w:r>
      <w:bookmarkStart w:id="159" w:name="_ETM_Q1_937949"/>
      <w:bookmarkEnd w:id="159"/>
      <w:r>
        <w:rPr>
          <w:rFonts w:hint="cs"/>
          <w:rtl/>
        </w:rPr>
        <w:t xml:space="preserve">שהדבר המרכזי שמתחדש עלינו היום הוא מתווה התיירות, אנחנו </w:t>
      </w:r>
      <w:bookmarkStart w:id="160" w:name="_ETM_Q1_943305"/>
      <w:bookmarkEnd w:id="160"/>
      <w:r>
        <w:rPr>
          <w:rFonts w:hint="cs"/>
          <w:rtl/>
        </w:rPr>
        <w:t>נתחיל בעניין הזה. נשמע ממנכ"ל משרד התיירות וממר אשר שלמון</w:t>
      </w:r>
      <w:bookmarkStart w:id="161" w:name="_ETM_Q1_950098"/>
      <w:bookmarkEnd w:id="161"/>
      <w:r>
        <w:rPr>
          <w:rFonts w:hint="cs"/>
          <w:rtl/>
        </w:rPr>
        <w:t xml:space="preserve">, נציג משרד הבריאות, שמלווה את העניין הזה, את עיקרי </w:t>
      </w:r>
      <w:bookmarkStart w:id="162" w:name="_ETM_Q1_956668"/>
      <w:bookmarkEnd w:id="162"/>
      <w:r>
        <w:rPr>
          <w:rFonts w:hint="cs"/>
          <w:rtl/>
        </w:rPr>
        <w:t xml:space="preserve">המתווה. כמובן אם </w:t>
      </w:r>
      <w:r w:rsidRPr="000869A7">
        <w:rPr>
          <w:rFonts w:hint="cs"/>
          <w:rtl/>
        </w:rPr>
        <w:t>חבר הכנסת</w:t>
      </w:r>
      <w:r>
        <w:rPr>
          <w:rFonts w:hint="cs"/>
          <w:rtl/>
        </w:rPr>
        <w:t xml:space="preserve"> דוידסון ירצה להתייחס. </w:t>
      </w:r>
      <w:bookmarkStart w:id="163" w:name="_ETM_Q1_964630"/>
      <w:bookmarkEnd w:id="163"/>
      <w:r>
        <w:rPr>
          <w:rFonts w:hint="cs"/>
          <w:rtl/>
        </w:rPr>
        <w:t xml:space="preserve">לאחר מכן נשמע את נציגי הגורמים הרלוונטיים לתחום התיירות שנמצאים אתנו. לאחר </w:t>
      </w:r>
      <w:bookmarkStart w:id="164" w:name="_ETM_Q1_968988"/>
      <w:bookmarkEnd w:id="164"/>
      <w:r>
        <w:rPr>
          <w:rFonts w:hint="cs"/>
          <w:rtl/>
        </w:rPr>
        <w:t>מכן נעלה את העניין של נהלי הכניסה לישראל, ובסו</w:t>
      </w:r>
      <w:bookmarkStart w:id="165" w:name="_ETM_Q1_976220"/>
      <w:bookmarkEnd w:id="165"/>
      <w:r>
        <w:rPr>
          <w:rFonts w:hint="cs"/>
          <w:rtl/>
        </w:rPr>
        <w:t xml:space="preserve">ף נגיע להקלות הכלליות בתו הירוק. נתחיל. אני מציע שראשון </w:t>
      </w:r>
      <w:bookmarkStart w:id="166" w:name="_ETM_Q1_988299"/>
      <w:bookmarkEnd w:id="166"/>
      <w:r>
        <w:rPr>
          <w:rFonts w:hint="cs"/>
          <w:rtl/>
        </w:rPr>
        <w:t>הדוברים יהיה עמיתנו, מנכ"ל משרד התיירות, מר אמיר הלוי,</w:t>
      </w:r>
      <w:bookmarkStart w:id="167" w:name="_ETM_Q1_995702"/>
      <w:bookmarkEnd w:id="167"/>
      <w:r>
        <w:rPr>
          <w:rFonts w:hint="cs"/>
          <w:rtl/>
        </w:rPr>
        <w:t xml:space="preserve"> נבקש ממך לשמוע את עמדתכם, את הדרך שאתם </w:t>
      </w:r>
      <w:bookmarkStart w:id="168" w:name="_ETM_Q1_1001424"/>
      <w:bookmarkEnd w:id="168"/>
      <w:r>
        <w:rPr>
          <w:rFonts w:hint="cs"/>
          <w:rtl/>
        </w:rPr>
        <w:t>רואים את המתווה, ואז נבקש מד"ר אשר שלמון להתייחס להיבטים הבריאותיים. מר הלוי, בבקשה.</w:t>
      </w:r>
    </w:p>
    <w:p w:rsidR="000869A7" w:rsidRDefault="000869A7" w:rsidP="000869A7">
      <w:pPr>
        <w:rPr>
          <w:rtl/>
        </w:rPr>
      </w:pPr>
    </w:p>
    <w:p w:rsidR="000869A7" w:rsidRDefault="000869A7" w:rsidP="000869A7">
      <w:pPr>
        <w:pStyle w:val="a4"/>
        <w:keepNext/>
        <w:rPr>
          <w:rtl/>
        </w:rPr>
      </w:pPr>
      <w:bookmarkStart w:id="169" w:name="ET_speaker_אמיר_הלוי_6"/>
      <w:r w:rsidRPr="000869A7">
        <w:rPr>
          <w:rStyle w:val="TagStyle"/>
          <w:rtl/>
        </w:rPr>
        <w:t xml:space="preserve"> &lt;&lt; דובר &gt;&gt; </w:t>
      </w:r>
      <w:r>
        <w:rPr>
          <w:rtl/>
        </w:rPr>
        <w:t>אמיר הלוי:</w:t>
      </w:r>
      <w:r w:rsidRPr="000869A7">
        <w:rPr>
          <w:rStyle w:val="TagStyle"/>
          <w:rtl/>
        </w:rPr>
        <w:t xml:space="preserve"> &lt;&lt; דובר &gt;&gt;</w:t>
      </w:r>
      <w:bookmarkEnd w:id="169"/>
    </w:p>
    <w:p w:rsidR="000869A7" w:rsidRDefault="000869A7" w:rsidP="000869A7">
      <w:pPr>
        <w:pStyle w:val="KeepWithNext"/>
        <w:rPr>
          <w:rtl/>
          <w:lang w:eastAsia="he-IL"/>
        </w:rPr>
      </w:pPr>
    </w:p>
    <w:p w:rsidR="000869A7" w:rsidRDefault="000869A7" w:rsidP="000869A7">
      <w:pPr>
        <w:rPr>
          <w:rtl/>
        </w:rPr>
      </w:pPr>
      <w:bookmarkStart w:id="170" w:name="_ETM_Q1_1009971"/>
      <w:bookmarkEnd w:id="170"/>
      <w:r>
        <w:rPr>
          <w:rFonts w:hint="cs"/>
          <w:rtl/>
          <w:lang w:eastAsia="he-IL"/>
        </w:rPr>
        <w:t xml:space="preserve">בוקר טוב ותודה רבה. </w:t>
      </w:r>
      <w:bookmarkStart w:id="171" w:name="_ETM_Q1_1030942"/>
      <w:bookmarkEnd w:id="171"/>
      <w:r>
        <w:rPr>
          <w:rFonts w:hint="cs"/>
          <w:rtl/>
          <w:lang w:eastAsia="he-IL"/>
        </w:rPr>
        <w:t xml:space="preserve">אני אגיד בקצרה שהתעשייה הזו היא התעשייה שנפגעה בצורה הכי </w:t>
      </w:r>
      <w:bookmarkStart w:id="172" w:name="_ETM_Q1_1054313"/>
      <w:bookmarkEnd w:id="172"/>
      <w:r>
        <w:rPr>
          <w:rFonts w:hint="cs"/>
          <w:rtl/>
          <w:lang w:eastAsia="he-IL"/>
        </w:rPr>
        <w:t xml:space="preserve">קשה. צריך להדגיש שהנזק הוא גדול מאוד בגלל שהיא </w:t>
      </w:r>
      <w:bookmarkStart w:id="173" w:name="_ETM_Q1_1057792"/>
      <w:bookmarkEnd w:id="173"/>
      <w:r>
        <w:rPr>
          <w:rFonts w:hint="cs"/>
          <w:rtl/>
          <w:lang w:eastAsia="he-IL"/>
        </w:rPr>
        <w:t>הכפילה את עצמה בשנים שלפני הקורונה, וזה גרם להרבה מ</w:t>
      </w:r>
      <w:bookmarkStart w:id="174" w:name="_ETM_Q1_1060005"/>
      <w:bookmarkEnd w:id="174"/>
      <w:r>
        <w:rPr>
          <w:rFonts w:hint="cs"/>
          <w:rtl/>
          <w:lang w:eastAsia="he-IL"/>
        </w:rPr>
        <w:t xml:space="preserve">אוד השקעות בתעשייה הזו. לאחר כמעט שנתיים של עצירה מוחלטת בתיירות הנכנסת, יש לנו עניין גדול להתחיל להחזיר כמה שיותר </w:t>
      </w:r>
      <w:bookmarkStart w:id="175" w:name="_ETM_Q1_1075921"/>
      <w:bookmarkEnd w:id="175"/>
      <w:r>
        <w:rPr>
          <w:rFonts w:hint="cs"/>
          <w:rtl/>
          <w:lang w:eastAsia="he-IL"/>
        </w:rPr>
        <w:t xml:space="preserve">תנועה תיירותית. כמובן שאנחנו אחרי שיח ארוך עם </w:t>
      </w:r>
      <w:bookmarkStart w:id="176" w:name="_ETM_Q1_1079090"/>
      <w:bookmarkEnd w:id="176"/>
      <w:r>
        <w:rPr>
          <w:rFonts w:hint="cs"/>
          <w:rtl/>
        </w:rPr>
        <w:t xml:space="preserve">משרד </w:t>
      </w:r>
      <w:r>
        <w:rPr>
          <w:rFonts w:hint="cs"/>
          <w:rtl/>
        </w:rPr>
        <w:lastRenderedPageBreak/>
        <w:t xml:space="preserve">הבריאות והבנות. אנחנו היום נמצאים במצב שכמה שנוכל לחזור יותר מהר כדי להחזיר את מה שנשאר מהתעשייה הזו, </w:t>
      </w:r>
      <w:bookmarkStart w:id="177" w:name="_ETM_Q1_1090782"/>
      <w:bookmarkEnd w:id="177"/>
      <w:r>
        <w:rPr>
          <w:rFonts w:hint="cs"/>
          <w:rtl/>
        </w:rPr>
        <w:t xml:space="preserve">אנחנו כמובן תומכים. הגענו להבנה בכל מה שנוגע למתווה הקבוצות </w:t>
      </w:r>
      <w:bookmarkStart w:id="178" w:name="_ETM_Q1_1098834"/>
      <w:bookmarkEnd w:id="178"/>
      <w:r>
        <w:rPr>
          <w:rFonts w:hint="cs"/>
          <w:rtl/>
        </w:rPr>
        <w:t xml:space="preserve">על 2,000 יומי. אנחנו מקווים מאוד שאפשר יהיה להגדיל את זה מהר. כמובן שעבדנו בשיתוף פעולה מלא עם </w:t>
      </w:r>
      <w:bookmarkStart w:id="179" w:name="_ETM_Q1_1107543"/>
      <w:bookmarkEnd w:id="179"/>
      <w:r>
        <w:rPr>
          <w:rFonts w:hint="cs"/>
          <w:rtl/>
        </w:rPr>
        <w:t xml:space="preserve">משרד הבריאות, אבל צריך לזכור שכמעט שאין מדינות שנהגו כמו </w:t>
      </w:r>
      <w:bookmarkStart w:id="180" w:name="_ETM_Q1_1111802"/>
      <w:bookmarkEnd w:id="180"/>
      <w:r>
        <w:rPr>
          <w:rFonts w:hint="cs"/>
          <w:rtl/>
        </w:rPr>
        <w:t>שמדינת ישראל נהגה, זה יצר נזק מאוד גדול בכל מה</w:t>
      </w:r>
      <w:bookmarkStart w:id="181" w:name="_ETM_Q1_1117171"/>
      <w:bookmarkEnd w:id="181"/>
      <w:r>
        <w:rPr>
          <w:rFonts w:hint="cs"/>
          <w:rtl/>
        </w:rPr>
        <w:t xml:space="preserve"> שקשור לירידה מהמדף, כולל סוכנים ממדינת ישראל, מארגני תיירות, שהתחילו למכור מדינות אחרות ולא את ישראל. ולכן חשוב לנו </w:t>
      </w:r>
      <w:bookmarkStart w:id="182" w:name="_ETM_Q1_1127562"/>
      <w:bookmarkEnd w:id="182"/>
      <w:r>
        <w:rPr>
          <w:rFonts w:hint="cs"/>
          <w:rtl/>
        </w:rPr>
        <w:t xml:space="preserve">כמה שיותר מהר לחזור לפעילות במתווה הקיים ושאפשר יהיה למתוח </w:t>
      </w:r>
      <w:bookmarkStart w:id="183" w:name="_ETM_Q1_1135444"/>
      <w:bookmarkEnd w:id="183"/>
      <w:r>
        <w:rPr>
          <w:rFonts w:hint="cs"/>
          <w:rtl/>
        </w:rPr>
        <w:t>אותו ולפתוח אותו כמה שיותר מהר.</w:t>
      </w:r>
    </w:p>
    <w:p w:rsidR="000869A7" w:rsidRDefault="000869A7" w:rsidP="000869A7">
      <w:pPr>
        <w:rPr>
          <w:rtl/>
        </w:rPr>
      </w:pPr>
      <w:bookmarkStart w:id="184" w:name="_ETM_Q1_1140662"/>
      <w:bookmarkStart w:id="185" w:name="_ETM_Q1_1140879"/>
      <w:bookmarkEnd w:id="184"/>
      <w:bookmarkEnd w:id="185"/>
    </w:p>
    <w:p w:rsidR="000869A7" w:rsidRDefault="000869A7" w:rsidP="000869A7">
      <w:pPr>
        <w:pStyle w:val="af6"/>
        <w:keepNext/>
        <w:rPr>
          <w:rtl/>
        </w:rPr>
      </w:pPr>
      <w:bookmarkStart w:id="186" w:name="ET_yor_6156_7"/>
      <w:r w:rsidRPr="000869A7">
        <w:rPr>
          <w:rStyle w:val="TagStyle"/>
          <w:rtl/>
        </w:rPr>
        <w:t xml:space="preserve"> &lt;&lt; יור &gt;&gt; </w:t>
      </w:r>
      <w:r>
        <w:rPr>
          <w:rtl/>
        </w:rPr>
        <w:t>היו"ר גלעד קריב:</w:t>
      </w:r>
      <w:r w:rsidRPr="000869A7">
        <w:rPr>
          <w:rStyle w:val="TagStyle"/>
          <w:rtl/>
        </w:rPr>
        <w:t xml:space="preserve"> &lt;&lt; יור &gt;&gt;</w:t>
      </w:r>
      <w:bookmarkEnd w:id="186"/>
    </w:p>
    <w:p w:rsidR="000869A7" w:rsidRDefault="000869A7" w:rsidP="000869A7">
      <w:pPr>
        <w:pStyle w:val="KeepWithNext"/>
        <w:rPr>
          <w:rtl/>
          <w:lang w:eastAsia="he-IL"/>
        </w:rPr>
      </w:pPr>
    </w:p>
    <w:p w:rsidR="00192465" w:rsidRDefault="000869A7" w:rsidP="0063635F">
      <w:pPr>
        <w:rPr>
          <w:rtl/>
        </w:rPr>
      </w:pPr>
      <w:bookmarkStart w:id="187" w:name="_ETM_Q1_1141841"/>
      <w:bookmarkEnd w:id="187"/>
      <w:r>
        <w:rPr>
          <w:rFonts w:hint="cs"/>
          <w:rtl/>
          <w:lang w:eastAsia="he-IL"/>
        </w:rPr>
        <w:t xml:space="preserve">תודה על דברי הפתיחה. </w:t>
      </w:r>
      <w:bookmarkStart w:id="188" w:name="_ETM_Q1_1145925"/>
      <w:bookmarkEnd w:id="188"/>
      <w:r>
        <w:rPr>
          <w:rFonts w:hint="cs"/>
          <w:rtl/>
          <w:lang w:eastAsia="he-IL"/>
        </w:rPr>
        <w:t>ד"ר שלמון, נבקש ממך, גם אתה נמצא במערכת הזום</w:t>
      </w:r>
      <w:r w:rsidR="00A016F3">
        <w:rPr>
          <w:rFonts w:hint="cs"/>
          <w:rtl/>
          <w:lang w:eastAsia="he-IL"/>
        </w:rPr>
        <w:t xml:space="preserve">, זה יום </w:t>
      </w:r>
      <w:r w:rsidR="00192465">
        <w:rPr>
          <w:rFonts w:hint="cs"/>
          <w:rtl/>
          <w:lang w:eastAsia="he-IL"/>
        </w:rPr>
        <w:t xml:space="preserve">עמוס לבכירי </w:t>
      </w:r>
      <w:r w:rsidR="00192465">
        <w:rPr>
          <w:rFonts w:hint="cs"/>
          <w:rtl/>
        </w:rPr>
        <w:t>משרד הבריאות.</w:t>
      </w:r>
    </w:p>
    <w:p w:rsidR="000869A7" w:rsidRDefault="000869A7" w:rsidP="000869A7">
      <w:pPr>
        <w:rPr>
          <w:rtl/>
          <w:lang w:eastAsia="he-IL"/>
        </w:rPr>
      </w:pPr>
    </w:p>
    <w:p w:rsidR="00192465" w:rsidRDefault="00192465" w:rsidP="00192465">
      <w:pPr>
        <w:pStyle w:val="af9"/>
        <w:keepNext/>
        <w:rPr>
          <w:rtl/>
          <w:lang w:eastAsia="he-IL"/>
        </w:rPr>
      </w:pPr>
      <w:bookmarkStart w:id="189" w:name="ET_guest_641875_8"/>
      <w:r w:rsidRPr="00192465">
        <w:rPr>
          <w:rStyle w:val="TagStyle"/>
          <w:rtl/>
        </w:rPr>
        <w:t xml:space="preserve"> &lt;&lt; אורח &gt;&gt; </w:t>
      </w:r>
      <w:r>
        <w:rPr>
          <w:rtl/>
          <w:lang w:eastAsia="he-IL"/>
        </w:rPr>
        <w:t>אשר שלמון:</w:t>
      </w:r>
      <w:r w:rsidRPr="00192465">
        <w:rPr>
          <w:rStyle w:val="TagStyle"/>
          <w:rtl/>
        </w:rPr>
        <w:t xml:space="preserve"> &lt;&lt; אורח &gt;&gt;</w:t>
      </w:r>
      <w:bookmarkEnd w:id="189"/>
    </w:p>
    <w:p w:rsidR="00192465" w:rsidRDefault="00192465" w:rsidP="00192465">
      <w:pPr>
        <w:pStyle w:val="KeepWithNext"/>
        <w:rPr>
          <w:rtl/>
          <w:lang w:eastAsia="he-IL"/>
        </w:rPr>
      </w:pPr>
    </w:p>
    <w:p w:rsidR="00192465" w:rsidRDefault="00192465" w:rsidP="00192465">
      <w:pPr>
        <w:rPr>
          <w:rtl/>
          <w:lang w:eastAsia="he-IL"/>
        </w:rPr>
      </w:pPr>
      <w:r>
        <w:rPr>
          <w:rFonts w:hint="cs"/>
          <w:rtl/>
          <w:lang w:eastAsia="he-IL"/>
        </w:rPr>
        <w:t xml:space="preserve">אכן, אני ממתין לך פה, אבל </w:t>
      </w:r>
      <w:bookmarkStart w:id="190" w:name="_ETM_Q1_1153427"/>
      <w:bookmarkEnd w:id="190"/>
      <w:r>
        <w:rPr>
          <w:rFonts w:hint="cs"/>
          <w:rtl/>
          <w:lang w:eastAsia="he-IL"/>
        </w:rPr>
        <w:t xml:space="preserve">ניפגש אחר כך. בכל מקרה, כפי שנאמר, אנחנו עבדנו </w:t>
      </w:r>
      <w:bookmarkStart w:id="191" w:name="_ETM_Q1_1158855"/>
      <w:bookmarkEnd w:id="191"/>
      <w:r>
        <w:rPr>
          <w:rFonts w:hint="cs"/>
          <w:rtl/>
          <w:lang w:eastAsia="he-IL"/>
        </w:rPr>
        <w:t xml:space="preserve">בצמוד עם משרדי התיירות והמשפטים על המתווה. המתווה הוא לא </w:t>
      </w:r>
      <w:bookmarkStart w:id="192" w:name="_ETM_Q1_1165559"/>
      <w:bookmarkEnd w:id="192"/>
      <w:r>
        <w:rPr>
          <w:rFonts w:hint="cs"/>
          <w:rtl/>
          <w:lang w:eastAsia="he-IL"/>
        </w:rPr>
        <w:t xml:space="preserve">קל לאף אחד, גם לנו הוא מכיל אלמנטים מאוד מורכבים </w:t>
      </w:r>
      <w:bookmarkStart w:id="193" w:name="_ETM_Q1_1169176"/>
      <w:bookmarkEnd w:id="193"/>
      <w:r>
        <w:rPr>
          <w:rFonts w:hint="cs"/>
          <w:rtl/>
          <w:lang w:eastAsia="he-IL"/>
        </w:rPr>
        <w:t xml:space="preserve">עם ניהול סיכונים מאוד רגיש. צריך להבהיר </w:t>
      </w:r>
      <w:r>
        <w:rPr>
          <w:rFonts w:hint="eastAsia"/>
          <w:rtl/>
          <w:lang w:eastAsia="he-IL"/>
        </w:rPr>
        <w:t xml:space="preserve">– </w:t>
      </w:r>
      <w:r>
        <w:rPr>
          <w:rFonts w:hint="cs"/>
          <w:rtl/>
          <w:lang w:eastAsia="he-IL"/>
        </w:rPr>
        <w:t xml:space="preserve">וזו אולי </w:t>
      </w:r>
      <w:bookmarkStart w:id="194" w:name="_ETM_Q1_1174670"/>
      <w:bookmarkEnd w:id="194"/>
      <w:r>
        <w:rPr>
          <w:rFonts w:hint="cs"/>
          <w:rtl/>
          <w:lang w:eastAsia="he-IL"/>
        </w:rPr>
        <w:t xml:space="preserve">תשובה לכמה מהחברים שנמצאים בדיון </w:t>
      </w:r>
      <w:r>
        <w:rPr>
          <w:rFonts w:hint="eastAsia"/>
          <w:rtl/>
          <w:lang w:eastAsia="he-IL"/>
        </w:rPr>
        <w:t xml:space="preserve">– </w:t>
      </w:r>
      <w:r>
        <w:rPr>
          <w:rFonts w:hint="cs"/>
          <w:rtl/>
          <w:lang w:eastAsia="he-IL"/>
        </w:rPr>
        <w:t xml:space="preserve">המתווה הזה נועד למטרה </w:t>
      </w:r>
      <w:bookmarkStart w:id="195" w:name="_ETM_Q1_1179015"/>
      <w:bookmarkEnd w:id="195"/>
      <w:r>
        <w:rPr>
          <w:rFonts w:hint="cs"/>
          <w:rtl/>
          <w:lang w:eastAsia="he-IL"/>
        </w:rPr>
        <w:t xml:space="preserve">אחת, והיא לאפשר לתיירים מחוסנים שלא עומדים בכללי החיסון הישראלי, </w:t>
      </w:r>
      <w:bookmarkStart w:id="196" w:name="_ETM_Q1_1183471"/>
      <w:bookmarkEnd w:id="196"/>
      <w:r>
        <w:rPr>
          <w:rFonts w:hint="cs"/>
          <w:rtl/>
          <w:lang w:eastAsia="he-IL"/>
        </w:rPr>
        <w:t>כי כנראה הם באים ממדינות שעדיין אין מנה שלישית, להגיע לתקופת הביניים, שלהערכתי תימשך שבועות מספר</w:t>
      </w:r>
      <w:r w:rsidR="00333BFA">
        <w:rPr>
          <w:rFonts w:hint="cs"/>
          <w:rtl/>
          <w:lang w:eastAsia="he-IL"/>
        </w:rPr>
        <w:t xml:space="preserve">, לישראל, וגם בכך לאושש את תעשיית התיירות </w:t>
      </w:r>
      <w:bookmarkStart w:id="197" w:name="_ETM_Q1_1196226"/>
      <w:bookmarkEnd w:id="197"/>
      <w:r w:rsidR="00333BFA">
        <w:rPr>
          <w:rFonts w:hint="cs"/>
          <w:rtl/>
          <w:lang w:eastAsia="he-IL"/>
        </w:rPr>
        <w:t xml:space="preserve">או התעופה ונותני השירותים שנפגעו באופן קשה בשנה ועשרה </w:t>
      </w:r>
      <w:bookmarkStart w:id="198" w:name="_ETM_Q1_1199621"/>
      <w:bookmarkEnd w:id="198"/>
      <w:r w:rsidR="00333BFA">
        <w:rPr>
          <w:rFonts w:hint="cs"/>
          <w:rtl/>
          <w:lang w:eastAsia="he-IL"/>
        </w:rPr>
        <w:t xml:space="preserve">חודשים האחרונים. אני מדגיש את הנקודה הזו כי יש לי </w:t>
      </w:r>
      <w:bookmarkStart w:id="199" w:name="_ETM_Q1_1205823"/>
      <w:bookmarkEnd w:id="199"/>
      <w:r w:rsidR="00333BFA">
        <w:rPr>
          <w:rFonts w:hint="cs"/>
          <w:rtl/>
          <w:lang w:eastAsia="he-IL"/>
        </w:rPr>
        <w:t xml:space="preserve">עשרות פניות להשתמש במתווה הזה למטרות שאינן תיירות. אין </w:t>
      </w:r>
      <w:bookmarkStart w:id="200" w:name="_ETM_Q1_1211608"/>
      <w:bookmarkEnd w:id="200"/>
      <w:r w:rsidR="00333BFA">
        <w:rPr>
          <w:rFonts w:hint="cs"/>
          <w:rtl/>
          <w:lang w:eastAsia="he-IL"/>
        </w:rPr>
        <w:t xml:space="preserve">פה כוונה להשתמש בזה </w:t>
      </w:r>
      <w:r w:rsidR="00333BFA">
        <w:rPr>
          <w:rtl/>
          <w:lang w:eastAsia="he-IL"/>
        </w:rPr>
        <w:t>–</w:t>
      </w:r>
      <w:r w:rsidR="00333BFA">
        <w:rPr>
          <w:rFonts w:hint="cs"/>
          <w:rtl/>
          <w:lang w:eastAsia="he-IL"/>
        </w:rPr>
        <w:t xml:space="preserve"> לא למטרות ביטחוניות, לא למטרות </w:t>
      </w:r>
      <w:bookmarkStart w:id="201" w:name="_ETM_Q1_1212123"/>
      <w:bookmarkEnd w:id="201"/>
      <w:r w:rsidR="00333BFA">
        <w:rPr>
          <w:rFonts w:hint="cs"/>
          <w:rtl/>
          <w:lang w:eastAsia="he-IL"/>
        </w:rPr>
        <w:t xml:space="preserve">אקדמיות או רפואיות, לא למטרות דיפלומטיות, לא למטרות של </w:t>
      </w:r>
      <w:bookmarkStart w:id="202" w:name="_ETM_Q1_1220978"/>
      <w:bookmarkEnd w:id="202"/>
      <w:r w:rsidR="00333BFA">
        <w:rPr>
          <w:rFonts w:hint="cs"/>
          <w:rtl/>
          <w:lang w:eastAsia="he-IL"/>
        </w:rPr>
        <w:t>ביקורי משפחה, לא למטרות של הגעה לאירועים, לא למטרות של</w:t>
      </w:r>
      <w:bookmarkStart w:id="203" w:name="_ETM_Q1_1224035"/>
      <w:bookmarkEnd w:id="203"/>
      <w:r w:rsidR="00333BFA">
        <w:rPr>
          <w:rFonts w:hint="cs"/>
          <w:rtl/>
          <w:lang w:eastAsia="he-IL"/>
        </w:rPr>
        <w:t xml:space="preserve"> תרבות וספורט. המתווה הזה מוקדש כו</w:t>
      </w:r>
      <w:r w:rsidR="00320942">
        <w:rPr>
          <w:rFonts w:hint="cs"/>
          <w:rtl/>
          <w:lang w:eastAsia="he-IL"/>
        </w:rPr>
        <w:t xml:space="preserve">לו מעצם בנייתו </w:t>
      </w:r>
      <w:bookmarkStart w:id="204" w:name="_ETM_Q1_1232301"/>
      <w:bookmarkEnd w:id="204"/>
      <w:r w:rsidR="00320942">
        <w:rPr>
          <w:rFonts w:hint="cs"/>
          <w:rtl/>
          <w:lang w:eastAsia="he-IL"/>
        </w:rPr>
        <w:t>מול משל"ט משרד התיירות רק לכניסה של תיירים, שבא</w:t>
      </w:r>
      <w:bookmarkStart w:id="205" w:name="_ETM_Q1_1238066"/>
      <w:bookmarkEnd w:id="205"/>
      <w:r w:rsidR="00320942">
        <w:rPr>
          <w:rFonts w:hint="cs"/>
          <w:rtl/>
          <w:lang w:eastAsia="he-IL"/>
        </w:rPr>
        <w:t xml:space="preserve">מת ובתמים מתכוונים להישאר במסגרת הקפסולה ולעשות מה שתיירים שמבקרים </w:t>
      </w:r>
      <w:bookmarkStart w:id="206" w:name="_ETM_Q1_1241695"/>
      <w:bookmarkEnd w:id="206"/>
      <w:r w:rsidR="00320942">
        <w:rPr>
          <w:rFonts w:hint="cs"/>
          <w:rtl/>
          <w:lang w:eastAsia="he-IL"/>
        </w:rPr>
        <w:t>בארץ זרה עושים.</w:t>
      </w:r>
    </w:p>
    <w:p w:rsidR="00320942" w:rsidRDefault="00320942" w:rsidP="00192465">
      <w:pPr>
        <w:rPr>
          <w:rtl/>
          <w:lang w:eastAsia="he-IL"/>
        </w:rPr>
      </w:pPr>
      <w:bookmarkStart w:id="207" w:name="_ETM_Q1_1247871"/>
      <w:bookmarkEnd w:id="207"/>
    </w:p>
    <w:p w:rsidR="00D36E35" w:rsidRDefault="00320942" w:rsidP="00B6006C">
      <w:pPr>
        <w:rPr>
          <w:rtl/>
          <w:lang w:val="en-GB" w:eastAsia="he-IL"/>
        </w:rPr>
      </w:pPr>
      <w:bookmarkStart w:id="208" w:name="_ETM_Q1_1248178"/>
      <w:bookmarkStart w:id="209" w:name="_ETM_Q1_1248205"/>
      <w:bookmarkStart w:id="210" w:name="_ETM_Q1_1248312"/>
      <w:bookmarkEnd w:id="208"/>
      <w:bookmarkEnd w:id="209"/>
      <w:bookmarkEnd w:id="210"/>
      <w:r>
        <w:rPr>
          <w:rFonts w:hint="cs"/>
          <w:rtl/>
          <w:lang w:eastAsia="he-IL"/>
        </w:rPr>
        <w:t xml:space="preserve">המתווה מדבר על בין חמישה ל-40, ודנו ביננו למה חמישה ולא מספר אחר, זה נושא שנידון </w:t>
      </w:r>
      <w:bookmarkStart w:id="211" w:name="_ETM_Q1_1249916"/>
      <w:bookmarkEnd w:id="211"/>
      <w:r>
        <w:rPr>
          <w:rFonts w:hint="cs"/>
          <w:rtl/>
          <w:lang w:eastAsia="he-IL"/>
        </w:rPr>
        <w:t xml:space="preserve">גם בישיבת הממשלה. המתווה תלוי בכך שיש מארגן </w:t>
      </w:r>
      <w:bookmarkStart w:id="212" w:name="_ETM_Q1_1255784"/>
      <w:bookmarkEnd w:id="212"/>
      <w:r>
        <w:rPr>
          <w:rFonts w:hint="cs"/>
          <w:rtl/>
          <w:lang w:eastAsia="he-IL"/>
        </w:rPr>
        <w:t>תיירות מוכר ואחראי שיש עליו את כל האחר</w:t>
      </w:r>
      <w:r w:rsidR="00784D2F">
        <w:rPr>
          <w:rFonts w:hint="cs"/>
          <w:rtl/>
          <w:lang w:eastAsia="he-IL"/>
        </w:rPr>
        <w:t xml:space="preserve">יותיות </w:t>
      </w:r>
      <w:bookmarkStart w:id="213" w:name="_ETM_Q1_1262920"/>
      <w:bookmarkEnd w:id="213"/>
      <w:r w:rsidR="00784D2F">
        <w:rPr>
          <w:rFonts w:hint="cs"/>
          <w:rtl/>
          <w:lang w:eastAsia="he-IL"/>
        </w:rPr>
        <w:t>לעסק הזה, והוא גם אמור לדעת שיהיה מחיר להפרת הכללים</w:t>
      </w:r>
      <w:bookmarkStart w:id="214" w:name="_ETM_Q1_1267505"/>
      <w:bookmarkEnd w:id="214"/>
      <w:r w:rsidR="00784D2F">
        <w:rPr>
          <w:rFonts w:hint="cs"/>
          <w:rtl/>
          <w:lang w:eastAsia="he-IL"/>
        </w:rPr>
        <w:t xml:space="preserve">. הוא גם אמור להיות סוג של שוטר קורונה בקבוצות </w:t>
      </w:r>
      <w:bookmarkStart w:id="215" w:name="_ETM_Q1_1272299"/>
      <w:bookmarkEnd w:id="215"/>
      <w:r w:rsidR="00784D2F">
        <w:rPr>
          <w:rFonts w:hint="cs"/>
          <w:rtl/>
          <w:lang w:eastAsia="he-IL"/>
        </w:rPr>
        <w:t xml:space="preserve">האלה. לקבוצות האלה, לדבריך, יש מעט הגבלות </w:t>
      </w:r>
      <w:r w:rsidR="00784D2F">
        <w:rPr>
          <w:rtl/>
          <w:lang w:eastAsia="he-IL"/>
        </w:rPr>
        <w:t>–</w:t>
      </w:r>
      <w:r w:rsidR="00784D2F">
        <w:rPr>
          <w:rFonts w:hint="cs"/>
          <w:rtl/>
          <w:lang w:eastAsia="he-IL"/>
        </w:rPr>
        <w:t xml:space="preserve"> יש </w:t>
      </w:r>
      <w:bookmarkStart w:id="216" w:name="_ETM_Q1_1275602"/>
      <w:bookmarkEnd w:id="216"/>
      <w:r w:rsidR="00784D2F">
        <w:rPr>
          <w:rFonts w:hint="cs"/>
          <w:rtl/>
          <w:lang w:eastAsia="he-IL"/>
        </w:rPr>
        <w:t xml:space="preserve">הגבלות, והדרישה העיקרית היא שבכל זמן נתון תהיה להם בדיקת </w:t>
      </w:r>
      <w:bookmarkStart w:id="217" w:name="_ETM_Q1_1280785"/>
      <w:bookmarkEnd w:id="217"/>
      <w:r w:rsidR="00B6006C">
        <w:rPr>
          <w:rFonts w:hint="cs"/>
          <w:lang w:val="en-GB" w:eastAsia="he-IL"/>
        </w:rPr>
        <w:t>PCR</w:t>
      </w:r>
      <w:r w:rsidR="00784D2F">
        <w:rPr>
          <w:rFonts w:hint="cs"/>
          <w:rtl/>
          <w:lang w:val="en-GB" w:eastAsia="he-IL"/>
        </w:rPr>
        <w:t xml:space="preserve"> תקפה מ-72 השעות האחרונות או בדיקת אנטיגן יומית. </w:t>
      </w:r>
      <w:bookmarkStart w:id="218" w:name="_ETM_Q1_1289839"/>
      <w:bookmarkEnd w:id="218"/>
      <w:r w:rsidR="00784D2F">
        <w:rPr>
          <w:rFonts w:hint="cs"/>
          <w:rtl/>
          <w:lang w:val="en-GB" w:eastAsia="he-IL"/>
        </w:rPr>
        <w:t xml:space="preserve">במקביל, הקבוצות צריכות להתנהל ביחד, אסור להן להיפרד. יש </w:t>
      </w:r>
      <w:bookmarkStart w:id="219" w:name="_ETM_Q1_1293866"/>
      <w:bookmarkEnd w:id="219"/>
      <w:r w:rsidR="00784D2F">
        <w:rPr>
          <w:rFonts w:hint="cs"/>
          <w:rtl/>
          <w:lang w:val="en-GB" w:eastAsia="he-IL"/>
        </w:rPr>
        <w:t xml:space="preserve">אתרים ומקומות שהם לא יכולים להיכנס אליהם כמו אולמות אירועים, </w:t>
      </w:r>
      <w:bookmarkStart w:id="220" w:name="_ETM_Q1_1297318"/>
      <w:bookmarkEnd w:id="220"/>
      <w:r w:rsidR="00784D2F">
        <w:rPr>
          <w:rFonts w:hint="cs"/>
          <w:rtl/>
          <w:lang w:val="en-GB" w:eastAsia="he-IL"/>
        </w:rPr>
        <w:t xml:space="preserve">מסיבות וכדומה. אנחנו לא מנהלים את המתווה הזה מתוך קלות </w:t>
      </w:r>
      <w:bookmarkStart w:id="221" w:name="_ETM_Q1_1305782"/>
      <w:bookmarkEnd w:id="221"/>
      <w:r w:rsidR="00784D2F">
        <w:rPr>
          <w:rFonts w:hint="cs"/>
          <w:rtl/>
          <w:lang w:val="en-GB" w:eastAsia="he-IL"/>
        </w:rPr>
        <w:t xml:space="preserve">דעת או נפש חפצה פשוטה, אנחנו מאוד חוששים, יש פה ניהול סיכונים, ובשבועות הקרובים נלמד איך העסק הזה עובד. להבנתי, אם כל השחקנים יקפידו על </w:t>
      </w:r>
      <w:bookmarkStart w:id="222" w:name="_ETM_Q1_1316113"/>
      <w:bookmarkEnd w:id="222"/>
      <w:r w:rsidR="00784D2F">
        <w:rPr>
          <w:rFonts w:hint="cs"/>
          <w:rtl/>
          <w:lang w:val="en-GB" w:eastAsia="he-IL"/>
        </w:rPr>
        <w:t xml:space="preserve">כללי המשחק, אנחנו נצליח ונוכל להתרחב. </w:t>
      </w:r>
    </w:p>
    <w:p w:rsidR="00D36E35" w:rsidRDefault="00D36E35" w:rsidP="00784D2F">
      <w:pPr>
        <w:rPr>
          <w:rtl/>
          <w:lang w:val="en-GB" w:eastAsia="he-IL"/>
        </w:rPr>
      </w:pPr>
    </w:p>
    <w:p w:rsidR="00320942" w:rsidRDefault="00784D2F" w:rsidP="00784D2F">
      <w:pPr>
        <w:rPr>
          <w:rtl/>
          <w:lang w:val="en-GB" w:eastAsia="he-IL"/>
        </w:rPr>
      </w:pPr>
      <w:r>
        <w:rPr>
          <w:rFonts w:hint="cs"/>
          <w:rtl/>
          <w:lang w:val="en-GB" w:eastAsia="he-IL"/>
        </w:rPr>
        <w:t xml:space="preserve">אני אומר את </w:t>
      </w:r>
      <w:bookmarkStart w:id="223" w:name="_ETM_Q1_1321320"/>
      <w:bookmarkEnd w:id="223"/>
      <w:r>
        <w:rPr>
          <w:rFonts w:hint="cs"/>
          <w:rtl/>
          <w:lang w:val="en-GB" w:eastAsia="he-IL"/>
        </w:rPr>
        <w:t xml:space="preserve">זה בתקופה שבה בישראל, לשמחתנו, אנחנו עדיין במגמת ירידה יפה </w:t>
      </w:r>
      <w:r>
        <w:rPr>
          <w:rtl/>
          <w:lang w:val="en-GB" w:eastAsia="he-IL"/>
        </w:rPr>
        <w:t>–</w:t>
      </w:r>
      <w:r>
        <w:rPr>
          <w:rFonts w:hint="cs"/>
          <w:rtl/>
          <w:lang w:val="en-GB" w:eastAsia="he-IL"/>
        </w:rPr>
        <w:t xml:space="preserve"> אני מסתכל ברמה שבועית </w:t>
      </w:r>
      <w:r>
        <w:rPr>
          <w:rtl/>
          <w:lang w:val="en-GB" w:eastAsia="he-IL"/>
        </w:rPr>
        <w:t>–</w:t>
      </w:r>
      <w:r>
        <w:rPr>
          <w:rFonts w:hint="cs"/>
          <w:rtl/>
          <w:lang w:val="en-GB" w:eastAsia="he-IL"/>
        </w:rPr>
        <w:t xml:space="preserve"> נדמה לי ש-19% ביחס לשבוע הקודם, אבל בעולם כבר יש היפוך מגמה. </w:t>
      </w:r>
      <w:bookmarkStart w:id="224" w:name="_ETM_Q1_1334276"/>
      <w:bookmarkEnd w:id="224"/>
      <w:r>
        <w:rPr>
          <w:rFonts w:hint="cs"/>
          <w:rtl/>
          <w:lang w:val="en-GB" w:eastAsia="he-IL"/>
        </w:rPr>
        <w:t xml:space="preserve">בשבוע שעבר היה היפוך מגמה, והיום יש </w:t>
      </w:r>
      <w:bookmarkStart w:id="225" w:name="_ETM_Q1_1334248"/>
      <w:bookmarkEnd w:id="225"/>
      <w:r>
        <w:rPr>
          <w:rFonts w:hint="cs"/>
          <w:rtl/>
          <w:lang w:val="en-GB" w:eastAsia="he-IL"/>
        </w:rPr>
        <w:t xml:space="preserve">כבר 10% עלייה בעולם במקרים ביחס לשבוע קודם. לצערנו, בחלק לא מבוטל מהמדינות שמעניינות אותנו, בעיקר מאירופה, יש עלייה ניכרת של עשרות אחוזים בשבוע האחרון. להערכתנו, אירופה נכנסת לגל </w:t>
      </w:r>
      <w:bookmarkStart w:id="226" w:name="_ETM_Q1_1348826"/>
      <w:bookmarkEnd w:id="226"/>
      <w:r>
        <w:rPr>
          <w:rFonts w:hint="cs"/>
          <w:rtl/>
          <w:lang w:val="en-GB" w:eastAsia="he-IL"/>
        </w:rPr>
        <w:t>רביעי משמעותי, ונצטרך להתנהל בזהירות. שוב אני אזכיר לכולם, מתוו</w:t>
      </w:r>
      <w:bookmarkStart w:id="227" w:name="_ETM_Q1_1353572"/>
      <w:bookmarkEnd w:id="227"/>
      <w:r>
        <w:rPr>
          <w:rFonts w:hint="cs"/>
          <w:rtl/>
          <w:lang w:val="en-GB" w:eastAsia="he-IL"/>
        </w:rPr>
        <w:t xml:space="preserve">ה הקבוצות הוא למדינות צהובות, הוא לא כולל </w:t>
      </w:r>
      <w:bookmarkStart w:id="228" w:name="_ETM_Q1_1359155"/>
      <w:bookmarkEnd w:id="228"/>
      <w:r>
        <w:rPr>
          <w:rFonts w:hint="cs"/>
          <w:rtl/>
          <w:lang w:val="en-GB" w:eastAsia="he-IL"/>
        </w:rPr>
        <w:t xml:space="preserve">מדינות כתומות, כלומר, מדינות שנמצאות היום באזהרת מסע חמורה. הרשימה </w:t>
      </w:r>
      <w:bookmarkStart w:id="229" w:name="_ETM_Q1_1363763"/>
      <w:bookmarkEnd w:id="229"/>
      <w:r>
        <w:rPr>
          <w:rFonts w:hint="cs"/>
          <w:rtl/>
          <w:lang w:val="en-GB" w:eastAsia="he-IL"/>
        </w:rPr>
        <w:t xml:space="preserve">הזו, לצערנו, היא רשימה דינמית לאור ההתפתחויות בעולם. </w:t>
      </w:r>
    </w:p>
    <w:p w:rsidR="00784D2F" w:rsidRDefault="00784D2F" w:rsidP="00784D2F">
      <w:pPr>
        <w:rPr>
          <w:rtl/>
          <w:lang w:val="en-GB" w:eastAsia="he-IL"/>
        </w:rPr>
      </w:pPr>
    </w:p>
    <w:p w:rsidR="00784D2F" w:rsidRDefault="00784D2F" w:rsidP="00784D2F">
      <w:pPr>
        <w:pStyle w:val="af6"/>
        <w:keepNext/>
        <w:rPr>
          <w:rtl/>
          <w:lang w:val="en-GB"/>
        </w:rPr>
      </w:pPr>
      <w:bookmarkStart w:id="230" w:name="ET_yor_6156_9"/>
      <w:r w:rsidRPr="00784D2F">
        <w:rPr>
          <w:rStyle w:val="TagStyle"/>
          <w:rtl/>
        </w:rPr>
        <w:t xml:space="preserve"> &lt;&lt; יור &gt;&gt; </w:t>
      </w:r>
      <w:r>
        <w:rPr>
          <w:rtl/>
          <w:lang w:val="en-GB"/>
        </w:rPr>
        <w:t>היו"ר גלעד קריב:</w:t>
      </w:r>
      <w:r w:rsidRPr="00784D2F">
        <w:rPr>
          <w:rStyle w:val="TagStyle"/>
          <w:rtl/>
        </w:rPr>
        <w:t xml:space="preserve"> &lt;&lt; יור &gt;&gt;</w:t>
      </w:r>
      <w:bookmarkEnd w:id="230"/>
    </w:p>
    <w:p w:rsidR="00784D2F" w:rsidRDefault="00784D2F" w:rsidP="00784D2F">
      <w:pPr>
        <w:pStyle w:val="KeepWithNext"/>
        <w:rPr>
          <w:rtl/>
          <w:lang w:val="en-GB" w:eastAsia="he-IL"/>
        </w:rPr>
      </w:pPr>
    </w:p>
    <w:p w:rsidR="00784D2F" w:rsidRPr="00784D2F" w:rsidRDefault="009845CB" w:rsidP="00784D2F">
      <w:pPr>
        <w:rPr>
          <w:rtl/>
          <w:lang w:val="en-GB" w:eastAsia="he-IL"/>
        </w:rPr>
      </w:pPr>
      <w:r>
        <w:rPr>
          <w:rFonts w:hint="cs"/>
          <w:rtl/>
          <w:lang w:val="en-GB" w:eastAsia="he-IL"/>
        </w:rPr>
        <w:t>כמה מדינות מוגדרות היום בסדרי גודל ככתומות?</w:t>
      </w:r>
    </w:p>
    <w:p w:rsidR="000869A7" w:rsidRDefault="000869A7" w:rsidP="000869A7">
      <w:pPr>
        <w:rPr>
          <w:rtl/>
        </w:rPr>
      </w:pPr>
    </w:p>
    <w:p w:rsidR="009845CB" w:rsidRDefault="009845CB" w:rsidP="009845CB">
      <w:pPr>
        <w:pStyle w:val="af9"/>
        <w:keepNext/>
        <w:rPr>
          <w:rtl/>
          <w:lang w:eastAsia="he-IL"/>
        </w:rPr>
      </w:pPr>
      <w:bookmarkStart w:id="231" w:name="ET_guest_641875_10"/>
      <w:r w:rsidRPr="009845CB">
        <w:rPr>
          <w:rStyle w:val="TagStyle"/>
          <w:rtl/>
        </w:rPr>
        <w:t xml:space="preserve"> &lt;&lt; אורח &gt;&gt; </w:t>
      </w:r>
      <w:r>
        <w:rPr>
          <w:rtl/>
          <w:lang w:eastAsia="he-IL"/>
        </w:rPr>
        <w:t>אשר שלמון:</w:t>
      </w:r>
      <w:r w:rsidRPr="009845CB">
        <w:rPr>
          <w:rStyle w:val="TagStyle"/>
          <w:rtl/>
        </w:rPr>
        <w:t xml:space="preserve"> &lt;&lt; אורח &gt;&gt;</w:t>
      </w:r>
      <w:bookmarkEnd w:id="231"/>
    </w:p>
    <w:p w:rsidR="009845CB" w:rsidRDefault="009845CB" w:rsidP="009845CB">
      <w:pPr>
        <w:rPr>
          <w:rtl/>
          <w:lang w:eastAsia="he-IL"/>
        </w:rPr>
      </w:pPr>
    </w:p>
    <w:p w:rsidR="009845CB" w:rsidRDefault="009845CB" w:rsidP="009845CB">
      <w:pPr>
        <w:rPr>
          <w:rtl/>
          <w:lang w:eastAsia="he-IL"/>
        </w:rPr>
      </w:pPr>
      <w:r>
        <w:rPr>
          <w:rFonts w:hint="cs"/>
          <w:rtl/>
          <w:lang w:eastAsia="he-IL"/>
        </w:rPr>
        <w:t xml:space="preserve">מדינות צהובות </w:t>
      </w:r>
      <w:bookmarkStart w:id="232" w:name="_ETM_Q1_1374788"/>
      <w:bookmarkEnd w:id="232"/>
      <w:r>
        <w:rPr>
          <w:rFonts w:hint="cs"/>
          <w:rtl/>
          <w:lang w:eastAsia="he-IL"/>
        </w:rPr>
        <w:t xml:space="preserve">שמאפשרות כניסה לישראל, יש למעלה מ-40. מדינות כתומות </w:t>
      </w:r>
      <w:r>
        <w:rPr>
          <w:rtl/>
          <w:lang w:eastAsia="he-IL"/>
        </w:rPr>
        <w:t>–</w:t>
      </w:r>
      <w:r>
        <w:rPr>
          <w:rFonts w:hint="cs"/>
          <w:rtl/>
          <w:lang w:eastAsia="he-IL"/>
        </w:rPr>
        <w:t xml:space="preserve"> יש מדינות כתומות רבות, בעיקר במזרח אירופה, נדמה לי שגם בריטניה, אבל המדינות המשמעותיות מבחינת התיירות הישראלית מלבד בריטניה </w:t>
      </w:r>
      <w:r>
        <w:rPr>
          <w:rtl/>
          <w:lang w:eastAsia="he-IL"/>
        </w:rPr>
        <w:t>–</w:t>
      </w:r>
      <w:r>
        <w:rPr>
          <w:rFonts w:hint="cs"/>
          <w:rtl/>
          <w:lang w:eastAsia="he-IL"/>
        </w:rPr>
        <w:t xml:space="preserve"> </w:t>
      </w:r>
      <w:bookmarkStart w:id="233" w:name="_ETM_Q1_1389010"/>
      <w:bookmarkEnd w:id="233"/>
      <w:r>
        <w:rPr>
          <w:rFonts w:hint="cs"/>
          <w:rtl/>
          <w:lang w:eastAsia="he-IL"/>
        </w:rPr>
        <w:t xml:space="preserve">אני מדבר על צרפת, גרמניה, ארצות הברית, הסקנדינביות, הן כולן </w:t>
      </w:r>
      <w:bookmarkStart w:id="234" w:name="_ETM_Q1_1395356"/>
      <w:bookmarkEnd w:id="234"/>
      <w:r>
        <w:rPr>
          <w:rFonts w:hint="cs"/>
          <w:rtl/>
          <w:lang w:eastAsia="he-IL"/>
        </w:rPr>
        <w:t>עוד ברשימת המדינות המותרות.</w:t>
      </w:r>
    </w:p>
    <w:p w:rsidR="009845CB" w:rsidRDefault="009845CB" w:rsidP="009845CB">
      <w:pPr>
        <w:rPr>
          <w:rtl/>
          <w:lang w:eastAsia="he-IL"/>
        </w:rPr>
      </w:pPr>
      <w:bookmarkStart w:id="235" w:name="_ETM_Q1_1379286"/>
      <w:bookmarkStart w:id="236" w:name="_ETM_Q1_1379482"/>
      <w:bookmarkEnd w:id="235"/>
      <w:bookmarkEnd w:id="236"/>
    </w:p>
    <w:p w:rsidR="009845CB" w:rsidRDefault="009845CB" w:rsidP="009845CB">
      <w:pPr>
        <w:pStyle w:val="af6"/>
        <w:keepNext/>
        <w:rPr>
          <w:rtl/>
        </w:rPr>
      </w:pPr>
      <w:bookmarkStart w:id="237" w:name="ET_yor_6156_11"/>
      <w:r w:rsidRPr="009845CB">
        <w:rPr>
          <w:rStyle w:val="TagStyle"/>
          <w:rtl/>
        </w:rPr>
        <w:lastRenderedPageBreak/>
        <w:t xml:space="preserve"> &lt;&lt; יור &gt;&gt; </w:t>
      </w:r>
      <w:r>
        <w:rPr>
          <w:rtl/>
        </w:rPr>
        <w:t>היו"ר גלעד קריב:</w:t>
      </w:r>
      <w:r w:rsidRPr="009845CB">
        <w:rPr>
          <w:rStyle w:val="TagStyle"/>
          <w:rtl/>
        </w:rPr>
        <w:t xml:space="preserve"> &lt;&lt; יור &gt;&gt;</w:t>
      </w:r>
      <w:r>
        <w:rPr>
          <w:rtl/>
        </w:rPr>
        <w:t xml:space="preserve">   </w:t>
      </w:r>
      <w:bookmarkEnd w:id="237"/>
    </w:p>
    <w:p w:rsidR="009845CB" w:rsidRDefault="009845CB" w:rsidP="009845CB">
      <w:pPr>
        <w:pStyle w:val="KeepWithNext"/>
        <w:rPr>
          <w:rtl/>
          <w:lang w:eastAsia="he-IL"/>
        </w:rPr>
      </w:pPr>
    </w:p>
    <w:p w:rsidR="009845CB" w:rsidRDefault="009845CB" w:rsidP="00051545">
      <w:pPr>
        <w:rPr>
          <w:rtl/>
          <w:lang w:eastAsia="he-IL"/>
        </w:rPr>
      </w:pPr>
      <w:bookmarkStart w:id="238" w:name="_ETM_Q1_1400080"/>
      <w:bookmarkEnd w:id="238"/>
      <w:r>
        <w:rPr>
          <w:rFonts w:hint="cs"/>
          <w:rtl/>
          <w:lang w:eastAsia="he-IL"/>
        </w:rPr>
        <w:t xml:space="preserve">יש לי שאלה, ומיד גם חבר הכנסת </w:t>
      </w:r>
      <w:proofErr w:type="spellStart"/>
      <w:r>
        <w:rPr>
          <w:rFonts w:hint="cs"/>
          <w:rtl/>
          <w:lang w:eastAsia="he-IL"/>
        </w:rPr>
        <w:t>דודיסון</w:t>
      </w:r>
      <w:proofErr w:type="spellEnd"/>
      <w:r>
        <w:rPr>
          <w:rFonts w:hint="cs"/>
          <w:rtl/>
          <w:lang w:eastAsia="he-IL"/>
        </w:rPr>
        <w:t xml:space="preserve">. אנחנו לא ניכנס </w:t>
      </w:r>
      <w:bookmarkStart w:id="239" w:name="_ETM_Q1_1404123"/>
      <w:bookmarkEnd w:id="239"/>
      <w:r>
        <w:rPr>
          <w:rtl/>
          <w:lang w:eastAsia="he-IL"/>
        </w:rPr>
        <w:t>–</w:t>
      </w:r>
      <w:r>
        <w:rPr>
          <w:rFonts w:hint="cs"/>
          <w:rtl/>
          <w:lang w:eastAsia="he-IL"/>
        </w:rPr>
        <w:t xml:space="preserve"> אם תרצה, אני כן אשמח מכיוון שזה המקום היחיד שזה נידון </w:t>
      </w:r>
      <w:r w:rsidR="00051545">
        <w:rPr>
          <w:rFonts w:hint="cs"/>
          <w:rtl/>
          <w:lang w:eastAsia="he-IL"/>
        </w:rPr>
        <w:t xml:space="preserve">כרגע בכנסת, תסביר קצת את עיקרי המתווה, לא את כל פרטיו, אנחנו </w:t>
      </w:r>
      <w:bookmarkStart w:id="240" w:name="_ETM_Q1_1415717"/>
      <w:bookmarkEnd w:id="240"/>
      <w:r w:rsidR="00051545">
        <w:rPr>
          <w:rFonts w:hint="cs"/>
          <w:rtl/>
          <w:lang w:eastAsia="he-IL"/>
        </w:rPr>
        <w:t xml:space="preserve">עברנו על החומר הכתוב, אבל אני חושב שחשוב שייאמרו עיקרי </w:t>
      </w:r>
      <w:bookmarkStart w:id="241" w:name="_ETM_Q1_1421610"/>
      <w:bookmarkEnd w:id="241"/>
      <w:r w:rsidR="00051545">
        <w:rPr>
          <w:rFonts w:hint="cs"/>
          <w:rtl/>
          <w:lang w:eastAsia="he-IL"/>
        </w:rPr>
        <w:t xml:space="preserve">המתווה. אני רוצה בהקשר הזה לשאול שתי שאלות </w:t>
      </w:r>
      <w:r w:rsidR="00051545">
        <w:rPr>
          <w:rtl/>
          <w:lang w:eastAsia="he-IL"/>
        </w:rPr>
        <w:t>–</w:t>
      </w:r>
      <w:r w:rsidR="00051545">
        <w:rPr>
          <w:rFonts w:hint="cs"/>
          <w:rtl/>
          <w:lang w:eastAsia="he-IL"/>
        </w:rPr>
        <w:t xml:space="preserve"> </w:t>
      </w:r>
      <w:bookmarkStart w:id="242" w:name="_ETM_Q1_1424958"/>
      <w:bookmarkEnd w:id="242"/>
      <w:r w:rsidR="00051545">
        <w:rPr>
          <w:rFonts w:hint="cs"/>
          <w:rtl/>
          <w:lang w:eastAsia="he-IL"/>
        </w:rPr>
        <w:t xml:space="preserve">האחת, האם לאור המצב, שמדינת ישראל היא היום חלוצה בתחום </w:t>
      </w:r>
      <w:bookmarkStart w:id="243" w:name="_ETM_Q1_1430607"/>
      <w:bookmarkEnd w:id="243"/>
      <w:r w:rsidR="00051545">
        <w:rPr>
          <w:rFonts w:hint="cs"/>
          <w:rtl/>
          <w:lang w:eastAsia="he-IL"/>
        </w:rPr>
        <w:t xml:space="preserve">החיסון השלישי, ולצערנו, אנחנו רואים שהגל הרביעי שהתרגש עלינו מתרגש על מדינות רבות בעולם עכשיו. האם לא היה עדיף מבחינת </w:t>
      </w:r>
      <w:bookmarkStart w:id="244" w:name="_ETM_Q1_1438582"/>
      <w:bookmarkEnd w:id="244"/>
      <w:r w:rsidR="00051545">
        <w:rPr>
          <w:rFonts w:hint="cs"/>
          <w:rtl/>
          <w:lang w:eastAsia="he-IL"/>
        </w:rPr>
        <w:t xml:space="preserve">מדיניות ממשלתית שלתקופה הקרובה, עד שנגיע למצב שבמרבית מדינות </w:t>
      </w:r>
      <w:bookmarkStart w:id="245" w:name="_ETM_Q1_1447426"/>
      <w:bookmarkEnd w:id="245"/>
      <w:r w:rsidR="00051545">
        <w:rPr>
          <w:rFonts w:hint="cs"/>
          <w:rtl/>
          <w:lang w:eastAsia="he-IL"/>
        </w:rPr>
        <w:t xml:space="preserve">העולם יונגש חיסון הבוסטר, יימצא איזשהו פתרון של תמיכה ממשלתית, </w:t>
      </w:r>
      <w:bookmarkStart w:id="246" w:name="_ETM_Q1_1455421"/>
      <w:bookmarkEnd w:id="246"/>
      <w:r w:rsidR="00051545">
        <w:rPr>
          <w:rFonts w:hint="cs"/>
          <w:rtl/>
          <w:lang w:eastAsia="he-IL"/>
        </w:rPr>
        <w:t xml:space="preserve">מענקים ממשלתיים </w:t>
      </w:r>
      <w:r w:rsidR="00051545">
        <w:rPr>
          <w:rtl/>
          <w:lang w:eastAsia="he-IL"/>
        </w:rPr>
        <w:t>–</w:t>
      </w:r>
      <w:r w:rsidR="00051545">
        <w:rPr>
          <w:rFonts w:hint="cs"/>
          <w:rtl/>
          <w:lang w:eastAsia="he-IL"/>
        </w:rPr>
        <w:t xml:space="preserve"> מסלול סיוע ספציפי לענף אחד, שהוא </w:t>
      </w:r>
      <w:bookmarkStart w:id="247" w:name="_ETM_Q1_1459725"/>
      <w:bookmarkEnd w:id="247"/>
      <w:r w:rsidR="00051545">
        <w:rPr>
          <w:rFonts w:hint="cs"/>
          <w:rtl/>
          <w:lang w:eastAsia="he-IL"/>
        </w:rPr>
        <w:t xml:space="preserve">הענף היחיד שכרגע מושבת, שזה ענף התיירות? זה לא שיש </w:t>
      </w:r>
      <w:bookmarkStart w:id="248" w:name="_ETM_Q1_1462191"/>
      <w:bookmarkEnd w:id="248"/>
      <w:r w:rsidR="00051545">
        <w:rPr>
          <w:rFonts w:hint="cs"/>
          <w:rtl/>
          <w:lang w:eastAsia="he-IL"/>
        </w:rPr>
        <w:t xml:space="preserve">לנו עשרות ענפי תעסוקה שבהם אנחנו עם אותה מצוקה כמו שהיינו בתקופת הסגרים. האם מבחינת בריאות הציבור לא </w:t>
      </w:r>
      <w:bookmarkStart w:id="249" w:name="_ETM_Q1_1473974"/>
      <w:bookmarkEnd w:id="249"/>
      <w:r w:rsidR="00051545">
        <w:rPr>
          <w:rFonts w:hint="cs"/>
          <w:rtl/>
          <w:lang w:eastAsia="he-IL"/>
        </w:rPr>
        <w:t xml:space="preserve">היה יותר הגיוני לומר שלחודשיים הקרובים, לשלושת החודשים הקרובים, אנחנו </w:t>
      </w:r>
      <w:bookmarkStart w:id="250" w:name="_ETM_Q1_1478384"/>
      <w:bookmarkEnd w:id="250"/>
      <w:r w:rsidR="00051545">
        <w:rPr>
          <w:rFonts w:hint="cs"/>
          <w:rtl/>
          <w:lang w:eastAsia="he-IL"/>
        </w:rPr>
        <w:t xml:space="preserve">בונים </w:t>
      </w:r>
      <w:proofErr w:type="spellStart"/>
      <w:r w:rsidR="00051545">
        <w:rPr>
          <w:rFonts w:hint="cs"/>
          <w:rtl/>
          <w:lang w:eastAsia="he-IL"/>
        </w:rPr>
        <w:t>תוכנית</w:t>
      </w:r>
      <w:proofErr w:type="spellEnd"/>
      <w:r w:rsidR="00051545">
        <w:rPr>
          <w:rFonts w:hint="cs"/>
          <w:rtl/>
          <w:lang w:eastAsia="he-IL"/>
        </w:rPr>
        <w:t xml:space="preserve"> סיוע לעסקי התיירות ולא מתחילים דווקא עכשיו </w:t>
      </w:r>
      <w:bookmarkStart w:id="251" w:name="_ETM_Q1_1487005"/>
      <w:bookmarkEnd w:id="251"/>
      <w:r w:rsidR="00051545">
        <w:rPr>
          <w:rFonts w:hint="cs"/>
          <w:rtl/>
          <w:lang w:eastAsia="he-IL"/>
        </w:rPr>
        <w:t>כשיש גל רביעי בכל העולם בהכנסת תיירים שלא עומדים בקריטריונים הישראליים של ההחלמה? מה ההיגיון בזה?</w:t>
      </w:r>
    </w:p>
    <w:p w:rsidR="00051545" w:rsidRDefault="00051545" w:rsidP="00051545">
      <w:pPr>
        <w:rPr>
          <w:rtl/>
          <w:lang w:eastAsia="he-IL"/>
        </w:rPr>
      </w:pPr>
      <w:bookmarkStart w:id="252" w:name="_ETM_Q1_1499089"/>
      <w:bookmarkStart w:id="253" w:name="_ETM_Q1_1499381"/>
      <w:bookmarkEnd w:id="252"/>
      <w:bookmarkEnd w:id="253"/>
    </w:p>
    <w:p w:rsidR="00051545" w:rsidRDefault="00051545" w:rsidP="00051545">
      <w:pPr>
        <w:pStyle w:val="-"/>
        <w:keepNext/>
        <w:rPr>
          <w:rtl/>
        </w:rPr>
      </w:pPr>
      <w:bookmarkStart w:id="254" w:name="ET_speakercontinue_641875_12"/>
      <w:r w:rsidRPr="00051545">
        <w:rPr>
          <w:rStyle w:val="TagStyle"/>
          <w:rtl/>
        </w:rPr>
        <w:t xml:space="preserve"> &lt;&lt; דובר_המשך &gt;&gt; </w:t>
      </w:r>
      <w:r>
        <w:rPr>
          <w:rtl/>
        </w:rPr>
        <w:t>אשר שלמון:</w:t>
      </w:r>
      <w:r w:rsidRPr="00051545">
        <w:rPr>
          <w:rStyle w:val="TagStyle"/>
          <w:rtl/>
        </w:rPr>
        <w:t xml:space="preserve"> &lt;&lt; דובר_המשך &gt;&gt;</w:t>
      </w:r>
      <w:bookmarkEnd w:id="254"/>
    </w:p>
    <w:p w:rsidR="00051545" w:rsidRDefault="00051545" w:rsidP="00051545">
      <w:pPr>
        <w:pStyle w:val="KeepWithNext"/>
        <w:rPr>
          <w:rtl/>
          <w:lang w:eastAsia="he-IL"/>
        </w:rPr>
      </w:pPr>
    </w:p>
    <w:p w:rsidR="00051545" w:rsidRDefault="00051545" w:rsidP="008F5BEB">
      <w:pPr>
        <w:rPr>
          <w:rtl/>
          <w:lang w:eastAsia="he-IL"/>
        </w:rPr>
      </w:pPr>
      <w:bookmarkStart w:id="255" w:name="_ETM_Q1_1501775"/>
      <w:bookmarkEnd w:id="255"/>
      <w:r>
        <w:rPr>
          <w:rFonts w:hint="cs"/>
          <w:rtl/>
          <w:lang w:eastAsia="he-IL"/>
        </w:rPr>
        <w:t xml:space="preserve">אני לא הכתובת להישאל. ההחלטה </w:t>
      </w:r>
      <w:bookmarkStart w:id="256" w:name="_ETM_Q1_1502403"/>
      <w:bookmarkEnd w:id="256"/>
      <w:r>
        <w:rPr>
          <w:rFonts w:hint="cs"/>
          <w:rtl/>
          <w:lang w:eastAsia="he-IL"/>
        </w:rPr>
        <w:t xml:space="preserve">היא החלטה </w:t>
      </w:r>
      <w:r w:rsidR="008F5BEB">
        <w:rPr>
          <w:rFonts w:hint="cs"/>
          <w:rtl/>
          <w:lang w:eastAsia="he-IL"/>
        </w:rPr>
        <w:t xml:space="preserve">של ממשלת ישראל, לאור המצוקה של הענף </w:t>
      </w:r>
      <w:bookmarkStart w:id="257" w:name="_ETM_Q1_1505975"/>
      <w:bookmarkEnd w:id="257"/>
      <w:r w:rsidR="008F5BEB">
        <w:rPr>
          <w:rFonts w:hint="cs"/>
          <w:rtl/>
          <w:lang w:eastAsia="he-IL"/>
        </w:rPr>
        <w:t xml:space="preserve">הזה, לא לתמוך תמיכה ישירה, אלא כן </w:t>
      </w:r>
      <w:bookmarkStart w:id="258" w:name="_ETM_Q1_1509121"/>
      <w:bookmarkEnd w:id="258"/>
      <w:r w:rsidR="008F5BEB">
        <w:rPr>
          <w:rFonts w:hint="cs"/>
          <w:rtl/>
          <w:lang w:eastAsia="he-IL"/>
        </w:rPr>
        <w:t xml:space="preserve">לאשר מתווה מהסוג האמור. בסופו של דבר אני כעובד מדינה </w:t>
      </w:r>
      <w:bookmarkStart w:id="259" w:name="_ETM_Q1_1514162"/>
      <w:bookmarkEnd w:id="259"/>
      <w:r w:rsidR="008F5BEB">
        <w:rPr>
          <w:rFonts w:hint="cs"/>
          <w:rtl/>
          <w:lang w:eastAsia="he-IL"/>
        </w:rPr>
        <w:t xml:space="preserve">קיבלתי את המשימה ביחד עם החברים האחרים בדיון להרים את </w:t>
      </w:r>
      <w:bookmarkStart w:id="260" w:name="_ETM_Q1_1517497"/>
      <w:bookmarkEnd w:id="260"/>
      <w:r w:rsidR="008F5BEB">
        <w:rPr>
          <w:rFonts w:hint="cs"/>
          <w:rtl/>
          <w:lang w:eastAsia="he-IL"/>
        </w:rPr>
        <w:t xml:space="preserve">המתווה, וזה מה שעשינו. השאלה שלך היא שאלה מהותית של </w:t>
      </w:r>
      <w:bookmarkStart w:id="261" w:name="_ETM_Q1_1520989"/>
      <w:bookmarkEnd w:id="261"/>
      <w:r w:rsidR="008F5BEB">
        <w:rPr>
          <w:rFonts w:hint="cs"/>
          <w:rtl/>
          <w:lang w:eastAsia="he-IL"/>
        </w:rPr>
        <w:t xml:space="preserve">מדיניות, אני חושב שהיא צריכה להיות מופנית למי שקיבל את </w:t>
      </w:r>
      <w:bookmarkStart w:id="262" w:name="_ETM_Q1_1523816"/>
      <w:bookmarkEnd w:id="262"/>
      <w:r w:rsidR="008F5BEB">
        <w:rPr>
          <w:rFonts w:hint="cs"/>
          <w:rtl/>
          <w:lang w:eastAsia="he-IL"/>
        </w:rPr>
        <w:t>ההחלטה.</w:t>
      </w:r>
    </w:p>
    <w:p w:rsidR="008F5BEB" w:rsidRDefault="008F5BEB" w:rsidP="008F5BEB">
      <w:pPr>
        <w:rPr>
          <w:rtl/>
          <w:lang w:eastAsia="he-IL"/>
        </w:rPr>
      </w:pPr>
      <w:bookmarkStart w:id="263" w:name="_ETM_Q1_1527480"/>
      <w:bookmarkStart w:id="264" w:name="_ETM_Q1_1527705"/>
      <w:bookmarkEnd w:id="263"/>
      <w:bookmarkEnd w:id="264"/>
    </w:p>
    <w:p w:rsidR="008F5BEB" w:rsidRDefault="008F5BEB" w:rsidP="008F5BEB">
      <w:pPr>
        <w:pStyle w:val="af6"/>
        <w:keepNext/>
        <w:rPr>
          <w:rtl/>
        </w:rPr>
      </w:pPr>
      <w:bookmarkStart w:id="265" w:name="ET_yor_6156_13"/>
      <w:r w:rsidRPr="008F5BEB">
        <w:rPr>
          <w:rStyle w:val="TagStyle"/>
          <w:rtl/>
        </w:rPr>
        <w:t xml:space="preserve"> &lt;&lt; יור &gt;&gt; </w:t>
      </w:r>
      <w:r>
        <w:rPr>
          <w:rtl/>
        </w:rPr>
        <w:t>היו"ר גלעד קריב:</w:t>
      </w:r>
      <w:r w:rsidRPr="008F5BEB">
        <w:rPr>
          <w:rStyle w:val="TagStyle"/>
          <w:rtl/>
        </w:rPr>
        <w:t xml:space="preserve"> &lt;&lt; יור &gt;&gt;</w:t>
      </w:r>
      <w:bookmarkEnd w:id="265"/>
    </w:p>
    <w:p w:rsidR="008F5BEB" w:rsidRDefault="008F5BEB" w:rsidP="008F5BEB">
      <w:pPr>
        <w:pStyle w:val="KeepWithNext"/>
        <w:rPr>
          <w:rtl/>
          <w:lang w:eastAsia="he-IL"/>
        </w:rPr>
      </w:pPr>
    </w:p>
    <w:p w:rsidR="008F5BEB" w:rsidRDefault="008F5BEB" w:rsidP="008F5BEB">
      <w:pPr>
        <w:rPr>
          <w:rtl/>
          <w:lang w:eastAsia="he-IL"/>
        </w:rPr>
      </w:pPr>
      <w:r>
        <w:rPr>
          <w:rFonts w:hint="cs"/>
          <w:rtl/>
          <w:lang w:eastAsia="he-IL"/>
        </w:rPr>
        <w:t xml:space="preserve">אני רוצה לומר עוד פעם, אנחנו נמצאים בכל הדיונים האלה </w:t>
      </w:r>
      <w:bookmarkStart w:id="266" w:name="_ETM_Q1_1531925"/>
      <w:bookmarkEnd w:id="266"/>
      <w:r>
        <w:rPr>
          <w:rFonts w:hint="cs"/>
          <w:rtl/>
          <w:lang w:eastAsia="he-IL"/>
        </w:rPr>
        <w:t xml:space="preserve">בפער בין עיסוק בענייני מדיניות לבין המשימה הפורמלית שמוטלת על שכמינו </w:t>
      </w:r>
      <w:bookmarkStart w:id="267" w:name="_ETM_Q1_1534823"/>
      <w:bookmarkEnd w:id="267"/>
      <w:r>
        <w:rPr>
          <w:rFonts w:hint="cs"/>
          <w:rtl/>
          <w:lang w:eastAsia="he-IL"/>
        </w:rPr>
        <w:t xml:space="preserve">לבחון את התקנות, אבל אני מעלה את שאלת המדיניות </w:t>
      </w:r>
      <w:bookmarkStart w:id="268" w:name="_ETM_Q1_1543242"/>
      <w:bookmarkEnd w:id="268"/>
      <w:r>
        <w:rPr>
          <w:rFonts w:hint="cs"/>
          <w:rtl/>
          <w:lang w:eastAsia="he-IL"/>
        </w:rPr>
        <w:t xml:space="preserve">הזאת. בין השאר, אם אנחנו </w:t>
      </w:r>
      <w:r w:rsidR="003A2754">
        <w:rPr>
          <w:rFonts w:hint="cs"/>
          <w:rtl/>
          <w:lang w:eastAsia="he-IL"/>
        </w:rPr>
        <w:t xml:space="preserve">נראה </w:t>
      </w:r>
      <w:r>
        <w:rPr>
          <w:rFonts w:hint="cs"/>
          <w:rtl/>
          <w:lang w:eastAsia="he-IL"/>
        </w:rPr>
        <w:t xml:space="preserve">מגמות החרפה בתחלואה ברחבי העולם, </w:t>
      </w:r>
      <w:bookmarkStart w:id="269" w:name="_ETM_Q1_1548786"/>
      <w:bookmarkEnd w:id="269"/>
      <w:r>
        <w:rPr>
          <w:rFonts w:hint="cs"/>
          <w:rtl/>
          <w:lang w:eastAsia="he-IL"/>
        </w:rPr>
        <w:t xml:space="preserve">אז אי אפשר להשאיר את עסקי התיירות נטושים ללא </w:t>
      </w:r>
      <w:bookmarkStart w:id="270" w:name="_ETM_Q1_1551484"/>
      <w:bookmarkEnd w:id="270"/>
      <w:r>
        <w:rPr>
          <w:rFonts w:hint="cs"/>
          <w:rtl/>
          <w:lang w:eastAsia="he-IL"/>
        </w:rPr>
        <w:t xml:space="preserve">התייחסות לקריסה הכלכלית שהם חווים בהיעדר תיירות נכנסת. מצד שני, </w:t>
      </w:r>
      <w:bookmarkStart w:id="271" w:name="_ETM_Q1_1557746"/>
      <w:bookmarkEnd w:id="271"/>
      <w:r>
        <w:rPr>
          <w:rFonts w:hint="cs"/>
          <w:rtl/>
          <w:lang w:eastAsia="he-IL"/>
        </w:rPr>
        <w:t xml:space="preserve">אנחנו חוזרים עוד פעם למצב שבו האיום המרכזי </w:t>
      </w:r>
      <w:bookmarkStart w:id="272" w:name="_ETM_Q1_1561736"/>
      <w:bookmarkEnd w:id="272"/>
      <w:r>
        <w:rPr>
          <w:rFonts w:hint="cs"/>
          <w:rtl/>
          <w:lang w:eastAsia="he-IL"/>
        </w:rPr>
        <w:t xml:space="preserve">על בריאות הציבור, בהינתן ההצלחה היחסית בתחום הבוסטר </w:t>
      </w:r>
      <w:r>
        <w:rPr>
          <w:rtl/>
          <w:lang w:eastAsia="he-IL"/>
        </w:rPr>
        <w:t>–</w:t>
      </w:r>
      <w:r>
        <w:rPr>
          <w:rFonts w:hint="cs"/>
          <w:rtl/>
          <w:lang w:eastAsia="he-IL"/>
        </w:rPr>
        <w:t xml:space="preserve"> </w:t>
      </w:r>
      <w:bookmarkStart w:id="273" w:name="_ETM_Q1_1566463"/>
      <w:bookmarkEnd w:id="273"/>
      <w:r>
        <w:rPr>
          <w:rFonts w:hint="cs"/>
          <w:rtl/>
          <w:lang w:eastAsia="he-IL"/>
        </w:rPr>
        <w:t xml:space="preserve">4 מיליון מתחסנים בתחום הבוסטר, צריך עוד להמשיך הלאה, </w:t>
      </w:r>
      <w:bookmarkStart w:id="274" w:name="_ETM_Q1_1571983"/>
      <w:bookmarkEnd w:id="274"/>
      <w:r>
        <w:rPr>
          <w:rFonts w:hint="cs"/>
          <w:rtl/>
          <w:lang w:eastAsia="he-IL"/>
        </w:rPr>
        <w:t xml:space="preserve">אבל יש הצלחה בתחום הזה. כולנו מסכימים שכרגע חזרנו למצב שבו נתב"ג הוא מקום שממנו יכולה </w:t>
      </w:r>
      <w:bookmarkStart w:id="275" w:name="_ETM_Q1_1580415"/>
      <w:bookmarkEnd w:id="275"/>
      <w:r>
        <w:rPr>
          <w:rFonts w:hint="cs"/>
          <w:rtl/>
          <w:lang w:eastAsia="he-IL"/>
        </w:rPr>
        <w:t xml:space="preserve">להיפתח הרעה. ואם זו העמדה הציבורית, אז יכול להיות </w:t>
      </w:r>
      <w:bookmarkStart w:id="276" w:name="_ETM_Q1_1586114"/>
      <w:bookmarkEnd w:id="276"/>
      <w:r>
        <w:rPr>
          <w:rFonts w:hint="cs"/>
          <w:rtl/>
          <w:lang w:eastAsia="he-IL"/>
        </w:rPr>
        <w:t xml:space="preserve">ששאלת המדיניות הזו זו שאלה שצריכה להישמע ברמה עד </w:t>
      </w:r>
      <w:bookmarkStart w:id="277" w:name="_ETM_Q1_1593553"/>
      <w:bookmarkEnd w:id="277"/>
      <w:r>
        <w:rPr>
          <w:rFonts w:hint="cs"/>
          <w:rtl/>
          <w:lang w:eastAsia="he-IL"/>
        </w:rPr>
        <w:t xml:space="preserve">שמדינות העולם יתחילו במבצע חיסונים יותר נרחב בעקבות הדעיכה החיסונית. </w:t>
      </w:r>
      <w:bookmarkStart w:id="278" w:name="_ETM_Q1_1599898"/>
      <w:bookmarkEnd w:id="278"/>
      <w:r>
        <w:rPr>
          <w:rFonts w:hint="cs"/>
          <w:rtl/>
          <w:lang w:eastAsia="he-IL"/>
        </w:rPr>
        <w:t xml:space="preserve">אבל אני בהחלט מתכוון להציף את השאלה הזו בדיונים. אני אומר עוד פעם, אולי עם ועדת הכלכלה אנחנו נקיים </w:t>
      </w:r>
      <w:bookmarkStart w:id="279" w:name="_ETM_Q1_1608303"/>
      <w:bookmarkEnd w:id="279"/>
      <w:r>
        <w:rPr>
          <w:rtl/>
          <w:lang w:eastAsia="he-IL"/>
        </w:rPr>
        <w:t>–</w:t>
      </w:r>
      <w:r>
        <w:rPr>
          <w:rFonts w:hint="cs"/>
          <w:rtl/>
          <w:lang w:eastAsia="he-IL"/>
        </w:rPr>
        <w:t xml:space="preserve"> והם גם הוועדה היותר רלוונטית לסוגית התמיכה הממשלתית </w:t>
      </w:r>
      <w:bookmarkStart w:id="280" w:name="_ETM_Q1_1615070"/>
      <w:bookmarkEnd w:id="280"/>
      <w:r>
        <w:rPr>
          <w:rFonts w:hint="cs"/>
          <w:rtl/>
          <w:lang w:eastAsia="he-IL"/>
        </w:rPr>
        <w:t xml:space="preserve">בעסקים בתקופת קורונה. יכול להיות שאנחנו נעלה את השאלה </w:t>
      </w:r>
      <w:bookmarkStart w:id="281" w:name="_ETM_Q1_1615899"/>
      <w:bookmarkEnd w:id="281"/>
      <w:r>
        <w:rPr>
          <w:rFonts w:hint="cs"/>
          <w:rtl/>
          <w:lang w:eastAsia="he-IL"/>
        </w:rPr>
        <w:t xml:space="preserve">הזאת </w:t>
      </w:r>
      <w:r w:rsidR="003A2754">
        <w:rPr>
          <w:rFonts w:hint="cs"/>
          <w:rtl/>
          <w:lang w:eastAsia="he-IL"/>
        </w:rPr>
        <w:t>בצורה יותר חריפה בימים הקרובים.</w:t>
      </w:r>
    </w:p>
    <w:p w:rsidR="008F5BEB" w:rsidRDefault="008F5BEB" w:rsidP="008F5BEB">
      <w:pPr>
        <w:rPr>
          <w:rtl/>
          <w:lang w:eastAsia="he-IL"/>
        </w:rPr>
      </w:pPr>
      <w:bookmarkStart w:id="282" w:name="_ETM_Q1_1619295"/>
      <w:bookmarkEnd w:id="282"/>
    </w:p>
    <w:p w:rsidR="008F5BEB" w:rsidRDefault="008F5BEB" w:rsidP="00A02193">
      <w:pPr>
        <w:rPr>
          <w:rtl/>
          <w:lang w:val="en-GB" w:eastAsia="he-IL"/>
        </w:rPr>
      </w:pPr>
      <w:r>
        <w:rPr>
          <w:rFonts w:hint="cs"/>
          <w:rtl/>
          <w:lang w:eastAsia="he-IL"/>
        </w:rPr>
        <w:t>הש</w:t>
      </w:r>
      <w:bookmarkStart w:id="283" w:name="_ETM_Q1_1619630"/>
      <w:bookmarkStart w:id="284" w:name="_ETM_Q1_1619699"/>
      <w:bookmarkEnd w:id="283"/>
      <w:bookmarkEnd w:id="284"/>
      <w:r>
        <w:rPr>
          <w:rFonts w:hint="cs"/>
          <w:rtl/>
          <w:lang w:eastAsia="he-IL"/>
        </w:rPr>
        <w:t>א</w:t>
      </w:r>
      <w:bookmarkStart w:id="285" w:name="_ETM_Q1_1619813"/>
      <w:bookmarkEnd w:id="285"/>
      <w:r>
        <w:rPr>
          <w:rFonts w:hint="cs"/>
          <w:rtl/>
          <w:lang w:eastAsia="he-IL"/>
        </w:rPr>
        <w:t xml:space="preserve">לה השנייה שאני מבקש </w:t>
      </w:r>
      <w:bookmarkStart w:id="286" w:name="_ETM_Q1_1622735"/>
      <w:bookmarkEnd w:id="286"/>
      <w:r>
        <w:rPr>
          <w:rFonts w:hint="cs"/>
          <w:rtl/>
          <w:lang w:eastAsia="he-IL"/>
        </w:rPr>
        <w:t xml:space="preserve">לשאול אותך, בהינתן מדיניות ניהול הסיכונים שקיבלתם על עצמכם בכך </w:t>
      </w:r>
      <w:bookmarkStart w:id="287" w:name="_ETM_Q1_1630121"/>
      <w:bookmarkEnd w:id="287"/>
      <w:r>
        <w:rPr>
          <w:rFonts w:hint="cs"/>
          <w:rtl/>
          <w:lang w:eastAsia="he-IL"/>
        </w:rPr>
        <w:t xml:space="preserve">שכנראה אם התוכנית תצליח, אני מניח שבתוך כמה ימים יהיו </w:t>
      </w:r>
      <w:bookmarkStart w:id="288" w:name="_ETM_Q1_1636101"/>
      <w:bookmarkEnd w:id="288"/>
      <w:r>
        <w:rPr>
          <w:rFonts w:hint="cs"/>
          <w:rtl/>
          <w:lang w:eastAsia="he-IL"/>
        </w:rPr>
        <w:t xml:space="preserve">פה 20,000 איש, 30,000 איש שהם לא מחוסנים בסטנדרט </w:t>
      </w:r>
      <w:bookmarkStart w:id="289" w:name="_ETM_Q1_1642774"/>
      <w:bookmarkEnd w:id="289"/>
      <w:r>
        <w:rPr>
          <w:rFonts w:hint="cs"/>
          <w:rtl/>
          <w:lang w:eastAsia="he-IL"/>
        </w:rPr>
        <w:t xml:space="preserve">הנדרש בישראל ליציאה בשבעת הימים הראשונים מן הבית אחרי הגעה </w:t>
      </w:r>
      <w:bookmarkStart w:id="290" w:name="_ETM_Q1_1650987"/>
      <w:bookmarkEnd w:id="290"/>
      <w:r>
        <w:rPr>
          <w:rFonts w:hint="cs"/>
          <w:rtl/>
          <w:lang w:eastAsia="he-IL"/>
        </w:rPr>
        <w:t xml:space="preserve">מחו"ל או יציאה מבידוד; האם אתם שוקלים גם הקלות ביחס </w:t>
      </w:r>
      <w:bookmarkStart w:id="291" w:name="_ETM_Q1_1655659"/>
      <w:bookmarkEnd w:id="291"/>
      <w:r>
        <w:rPr>
          <w:rFonts w:hint="cs"/>
          <w:rtl/>
          <w:lang w:eastAsia="he-IL"/>
        </w:rPr>
        <w:t xml:space="preserve">לאותה קבוצה זהה של אזרחים ישראלים, דהיינו אנשים שהתחסנו בשני </w:t>
      </w:r>
      <w:bookmarkStart w:id="292" w:name="_ETM_Q1_1660929"/>
      <w:bookmarkEnd w:id="292"/>
      <w:r>
        <w:rPr>
          <w:rFonts w:hint="cs"/>
          <w:rtl/>
          <w:lang w:eastAsia="he-IL"/>
        </w:rPr>
        <w:t xml:space="preserve">חיסונים או אנשים שהחלימו ויש להם חיסון אחד וכבר עברו </w:t>
      </w:r>
      <w:bookmarkStart w:id="293" w:name="_ETM_Q1_1666446"/>
      <w:bookmarkEnd w:id="293"/>
      <w:r>
        <w:rPr>
          <w:rFonts w:hint="cs"/>
          <w:rtl/>
          <w:lang w:eastAsia="he-IL"/>
        </w:rPr>
        <w:t xml:space="preserve">180 ימים? הם לא דומים לאנשים עם חיסון שלישי, אבל הם גם לא במצב האפידמיולוגי של אנשים שלא לקחו אף חיסון. מכיוון שאתם </w:t>
      </w:r>
      <w:bookmarkStart w:id="294" w:name="_ETM_Q1_1679671"/>
      <w:bookmarkEnd w:id="294"/>
      <w:r w:rsidR="00A02193">
        <w:rPr>
          <w:rFonts w:hint="cs"/>
          <w:rtl/>
          <w:lang w:eastAsia="he-IL"/>
        </w:rPr>
        <w:t>עשיתם הבחנה לגבי הקבוצה הזאת ש</w:t>
      </w:r>
      <w:r>
        <w:rPr>
          <w:rFonts w:hint="cs"/>
          <w:rtl/>
          <w:lang w:eastAsia="he-IL"/>
        </w:rPr>
        <w:t xml:space="preserve">נכנסים לארץ כתיירים, האם לאור מגמת התחלואה, אתם </w:t>
      </w:r>
      <w:bookmarkStart w:id="295" w:name="_ETM_Q1_1686054"/>
      <w:bookmarkEnd w:id="295"/>
      <w:r>
        <w:rPr>
          <w:rFonts w:hint="cs"/>
          <w:rtl/>
          <w:lang w:eastAsia="he-IL"/>
        </w:rPr>
        <w:t xml:space="preserve">תשקלו גם יצירת הבחנה לשאלת חובת הבידוד </w:t>
      </w:r>
      <w:bookmarkStart w:id="296" w:name="_ETM_Q1_1692169"/>
      <w:bookmarkEnd w:id="296"/>
      <w:r>
        <w:rPr>
          <w:rFonts w:hint="cs"/>
          <w:rtl/>
          <w:lang w:eastAsia="he-IL"/>
        </w:rPr>
        <w:t xml:space="preserve">בין אנשים שהתחסנו שתי מנות ולא את השלישית וכבר עברו 180, לבין אנשים שלא התחסנו בכלל? האם אפידמיולוגית זה </w:t>
      </w:r>
      <w:bookmarkStart w:id="297" w:name="_ETM_Q1_1698814"/>
      <w:bookmarkEnd w:id="297"/>
      <w:r>
        <w:rPr>
          <w:rFonts w:hint="cs"/>
          <w:rtl/>
          <w:lang w:eastAsia="he-IL"/>
        </w:rPr>
        <w:t xml:space="preserve">דבר שניתן לתמוך אותו? לא יודע, שלושה </w:t>
      </w:r>
      <w:bookmarkStart w:id="298" w:name="_ETM_Q1_1703798"/>
      <w:bookmarkEnd w:id="298"/>
      <w:r>
        <w:rPr>
          <w:rFonts w:hint="cs"/>
          <w:rtl/>
          <w:lang w:eastAsia="he-IL"/>
        </w:rPr>
        <w:t xml:space="preserve">ימי בידוד, בידוד עד תוצאת </w:t>
      </w:r>
      <w:r w:rsidR="00A02193">
        <w:rPr>
          <w:rFonts w:hint="cs"/>
          <w:lang w:val="en-GB" w:eastAsia="he-IL"/>
        </w:rPr>
        <w:t>PCR</w:t>
      </w:r>
      <w:r>
        <w:rPr>
          <w:rFonts w:hint="cs"/>
          <w:rtl/>
          <w:lang w:val="en-GB" w:eastAsia="he-IL"/>
        </w:rPr>
        <w:t xml:space="preserve">. </w:t>
      </w:r>
    </w:p>
    <w:p w:rsidR="008F5BEB" w:rsidRDefault="008F5BEB" w:rsidP="008F5BEB">
      <w:pPr>
        <w:rPr>
          <w:rtl/>
          <w:lang w:val="en-GB" w:eastAsia="he-IL"/>
        </w:rPr>
      </w:pPr>
      <w:bookmarkStart w:id="299" w:name="_ETM_Q1_1705985"/>
      <w:bookmarkStart w:id="300" w:name="_ETM_Q1_1706409"/>
      <w:bookmarkEnd w:id="299"/>
      <w:bookmarkEnd w:id="300"/>
    </w:p>
    <w:p w:rsidR="008F5BEB" w:rsidRDefault="008F5BEB" w:rsidP="008F5BEB">
      <w:pPr>
        <w:pStyle w:val="-"/>
        <w:keepNext/>
        <w:rPr>
          <w:rtl/>
          <w:lang w:val="en-GB"/>
        </w:rPr>
      </w:pPr>
      <w:bookmarkStart w:id="301" w:name="ET_speakercontinue_641875_14"/>
      <w:r w:rsidRPr="008F5BEB">
        <w:rPr>
          <w:rStyle w:val="TagStyle"/>
          <w:rtl/>
        </w:rPr>
        <w:t xml:space="preserve"> &lt;&lt; דובר_המשך &gt;&gt; </w:t>
      </w:r>
      <w:r>
        <w:rPr>
          <w:rtl/>
          <w:lang w:val="en-GB"/>
        </w:rPr>
        <w:t>אשר שלמון:</w:t>
      </w:r>
      <w:r w:rsidRPr="008F5BEB">
        <w:rPr>
          <w:rStyle w:val="TagStyle"/>
          <w:rtl/>
        </w:rPr>
        <w:t xml:space="preserve"> &lt;&lt; דובר_המשך &gt;&gt;</w:t>
      </w:r>
      <w:bookmarkEnd w:id="301"/>
    </w:p>
    <w:p w:rsidR="008F5BEB" w:rsidRDefault="008F5BEB" w:rsidP="008F5BEB">
      <w:pPr>
        <w:pStyle w:val="KeepWithNext"/>
        <w:rPr>
          <w:rtl/>
          <w:lang w:val="en-GB" w:eastAsia="he-IL"/>
        </w:rPr>
      </w:pPr>
    </w:p>
    <w:p w:rsidR="00327C39" w:rsidRDefault="008F5BEB" w:rsidP="00D43958">
      <w:pPr>
        <w:rPr>
          <w:rtl/>
          <w:lang w:val="en-GB" w:eastAsia="he-IL"/>
        </w:rPr>
      </w:pPr>
      <w:bookmarkStart w:id="302" w:name="_ETM_Q1_1708539"/>
      <w:bookmarkEnd w:id="302"/>
      <w:r>
        <w:rPr>
          <w:rFonts w:hint="cs"/>
          <w:rtl/>
          <w:lang w:val="en-GB" w:eastAsia="he-IL"/>
        </w:rPr>
        <w:t xml:space="preserve">להבנתנו, הקבוצות הן </w:t>
      </w:r>
      <w:bookmarkStart w:id="303" w:name="_ETM_Q1_1709477"/>
      <w:bookmarkEnd w:id="303"/>
      <w:r>
        <w:rPr>
          <w:rFonts w:hint="cs"/>
          <w:rtl/>
          <w:lang w:val="en-GB" w:eastAsia="he-IL"/>
        </w:rPr>
        <w:t xml:space="preserve">שונות במהותן. קודם כל, לא צפויים להיות 20,000 או 30,000 תיירים בימים הקרובים. יש </w:t>
      </w:r>
      <w:r w:rsidR="00D43958">
        <w:rPr>
          <w:rFonts w:hint="cs"/>
          <w:rtl/>
          <w:lang w:val="en-GB" w:eastAsia="he-IL"/>
        </w:rPr>
        <w:t xml:space="preserve">קווטה </w:t>
      </w:r>
      <w:bookmarkStart w:id="304" w:name="_ETM_Q1_1716710"/>
      <w:bookmarkEnd w:id="304"/>
      <w:r w:rsidR="00D43958">
        <w:rPr>
          <w:rFonts w:hint="cs"/>
          <w:rtl/>
          <w:lang w:val="en-GB" w:eastAsia="he-IL"/>
        </w:rPr>
        <w:t xml:space="preserve">מקסימלית של 2,000 ביום, אבל מנכ"ל משרד התיירות יכול להעיד </w:t>
      </w:r>
      <w:bookmarkStart w:id="305" w:name="_ETM_Q1_1719046"/>
      <w:bookmarkEnd w:id="305"/>
      <w:r w:rsidR="00D43958">
        <w:rPr>
          <w:rFonts w:hint="cs"/>
          <w:rtl/>
          <w:lang w:val="en-GB" w:eastAsia="he-IL"/>
        </w:rPr>
        <w:t xml:space="preserve">שלפי הערכות שלהם, המספרים יהיו קטנים לאין שיעור. אנחנו </w:t>
      </w:r>
      <w:bookmarkStart w:id="306" w:name="_ETM_Q1_1726362"/>
      <w:bookmarkEnd w:id="306"/>
      <w:r w:rsidR="00D43958">
        <w:rPr>
          <w:rFonts w:hint="cs"/>
          <w:rtl/>
          <w:lang w:val="en-GB" w:eastAsia="he-IL"/>
        </w:rPr>
        <w:t xml:space="preserve">מדברים על מצב שבו אנחנו מנהלים מספר מאות עד אלפים </w:t>
      </w:r>
      <w:bookmarkStart w:id="307" w:name="_ETM_Q1_1728867"/>
      <w:bookmarkEnd w:id="307"/>
      <w:r w:rsidR="00D43958">
        <w:rPr>
          <w:rFonts w:hint="cs"/>
          <w:rtl/>
          <w:lang w:val="en-GB" w:eastAsia="he-IL"/>
        </w:rPr>
        <w:t xml:space="preserve">בודדים בקטגוריה הזו ביום נתון ולא הרבה מעבר. לעצם השאלה, </w:t>
      </w:r>
      <w:bookmarkStart w:id="308" w:name="_ETM_Q1_1735735"/>
      <w:bookmarkEnd w:id="308"/>
      <w:r w:rsidR="00D43958">
        <w:rPr>
          <w:rFonts w:hint="cs"/>
          <w:rtl/>
          <w:lang w:val="en-GB" w:eastAsia="he-IL"/>
        </w:rPr>
        <w:t xml:space="preserve">לכאורה, אני מבין את התמיהה על כך שיש פה </w:t>
      </w:r>
      <w:bookmarkStart w:id="309" w:name="_ETM_Q1_1739055"/>
      <w:bookmarkEnd w:id="309"/>
      <w:r w:rsidR="00D43958">
        <w:rPr>
          <w:rFonts w:hint="cs"/>
          <w:rtl/>
          <w:lang w:val="en-GB" w:eastAsia="he-IL"/>
        </w:rPr>
        <w:t xml:space="preserve">איזושהי אפליה או הטיה לטובת התייר, אבל הקבוצות מאוד </w:t>
      </w:r>
      <w:bookmarkStart w:id="310" w:name="_ETM_Q1_1743565"/>
      <w:bookmarkEnd w:id="310"/>
      <w:r w:rsidR="00D43958">
        <w:rPr>
          <w:rFonts w:hint="cs"/>
          <w:rtl/>
          <w:lang w:val="en-GB" w:eastAsia="he-IL"/>
        </w:rPr>
        <w:t xml:space="preserve">שונות, הן שונות במהות. התייר הוא לא אדם שמרכז חייו </w:t>
      </w:r>
      <w:bookmarkStart w:id="311" w:name="_ETM_Q1_1748978"/>
      <w:bookmarkEnd w:id="311"/>
      <w:r w:rsidR="00D43958">
        <w:rPr>
          <w:rFonts w:hint="cs"/>
          <w:rtl/>
          <w:lang w:val="en-GB" w:eastAsia="he-IL"/>
        </w:rPr>
        <w:t xml:space="preserve">פה, שיש לו משפחה וחברים פה. </w:t>
      </w:r>
      <w:bookmarkStart w:id="312" w:name="_ETM_Q1_1753243"/>
      <w:bookmarkEnd w:id="312"/>
      <w:r w:rsidR="00D43958">
        <w:rPr>
          <w:rFonts w:hint="cs"/>
          <w:rtl/>
          <w:lang w:val="en-GB" w:eastAsia="he-IL"/>
        </w:rPr>
        <w:t xml:space="preserve">זאת הכוונה, לא באמת להשתמש בזה למתארים אחרים. הוא אמור </w:t>
      </w:r>
      <w:bookmarkStart w:id="313" w:name="_ETM_Q1_1756902"/>
      <w:bookmarkEnd w:id="313"/>
      <w:r w:rsidR="00D43958">
        <w:rPr>
          <w:rFonts w:hint="cs"/>
          <w:rtl/>
          <w:lang w:val="en-GB" w:eastAsia="he-IL"/>
        </w:rPr>
        <w:t xml:space="preserve">לגור ביחד עם כל הקבוצה בתוך קפסולה סגורה </w:t>
      </w:r>
      <w:bookmarkStart w:id="314" w:name="_ETM_Q1_1759642"/>
      <w:bookmarkEnd w:id="314"/>
      <w:r w:rsidR="00D43958">
        <w:rPr>
          <w:rFonts w:hint="cs"/>
          <w:rtl/>
          <w:lang w:val="en-GB" w:eastAsia="he-IL"/>
        </w:rPr>
        <w:t xml:space="preserve">במלון מוגדר. הוא אמור להיות מלווה 24 שעות על </w:t>
      </w:r>
      <w:bookmarkStart w:id="315" w:name="_ETM_Q1_1763974"/>
      <w:bookmarkEnd w:id="315"/>
      <w:r w:rsidR="00D43958">
        <w:rPr>
          <w:rFonts w:hint="cs"/>
          <w:rtl/>
          <w:lang w:val="en-GB" w:eastAsia="he-IL"/>
        </w:rPr>
        <w:t xml:space="preserve">ידי המדריך המארגן, שגם אחראי משפטית על העניין הזה. </w:t>
      </w:r>
      <w:bookmarkStart w:id="316" w:name="_ETM_Q1_1766722"/>
      <w:bookmarkEnd w:id="316"/>
      <w:r w:rsidR="00D43958">
        <w:rPr>
          <w:rFonts w:hint="cs"/>
          <w:rtl/>
          <w:lang w:val="en-GB" w:eastAsia="he-IL"/>
        </w:rPr>
        <w:t xml:space="preserve">הוא לא </w:t>
      </w:r>
      <w:r w:rsidR="00D43958">
        <w:rPr>
          <w:rFonts w:hint="cs"/>
          <w:rtl/>
          <w:lang w:val="en-GB" w:eastAsia="he-IL"/>
        </w:rPr>
        <w:lastRenderedPageBreak/>
        <w:t xml:space="preserve">אמור לצאת לבקר משפחה, הוא לא אמור לצאת לבקר חברים, הוא לא אמור להיכנס לאירועים או מסיבות או לאולמות. הרבה </w:t>
      </w:r>
      <w:bookmarkStart w:id="317" w:name="_ETM_Q1_1776105"/>
      <w:bookmarkEnd w:id="317"/>
      <w:r w:rsidR="00D43958">
        <w:rPr>
          <w:rFonts w:hint="cs"/>
          <w:rtl/>
          <w:lang w:val="en-GB" w:eastAsia="he-IL"/>
        </w:rPr>
        <w:t xml:space="preserve">מאוד דברים שהוא לא אמור לעשות. כמובן שאין דרך להחיל את זה </w:t>
      </w:r>
      <w:bookmarkStart w:id="318" w:name="_ETM_Q1_1780252"/>
      <w:bookmarkEnd w:id="318"/>
      <w:r w:rsidR="00D43958">
        <w:rPr>
          <w:rFonts w:hint="cs"/>
          <w:rtl/>
          <w:lang w:val="en-GB" w:eastAsia="he-IL"/>
        </w:rPr>
        <w:t xml:space="preserve">על מספרים לאין שיעור גדולים יותר של ישראלים שחזרו מחו"ל </w:t>
      </w:r>
      <w:bookmarkStart w:id="319" w:name="_ETM_Q1_1784299"/>
      <w:bookmarkEnd w:id="319"/>
      <w:r w:rsidR="00D43958">
        <w:rPr>
          <w:rFonts w:hint="cs"/>
          <w:rtl/>
          <w:lang w:val="en-GB" w:eastAsia="he-IL"/>
        </w:rPr>
        <w:t xml:space="preserve">וחייבים בבידוד. </w:t>
      </w:r>
    </w:p>
    <w:p w:rsidR="00327C39" w:rsidRDefault="00327C39" w:rsidP="00D43958">
      <w:pPr>
        <w:rPr>
          <w:rtl/>
          <w:lang w:val="en-GB" w:eastAsia="he-IL"/>
        </w:rPr>
      </w:pPr>
    </w:p>
    <w:p w:rsidR="008F5BEB" w:rsidRPr="008F5BEB" w:rsidRDefault="00D43958" w:rsidP="00A02193">
      <w:pPr>
        <w:rPr>
          <w:rtl/>
          <w:lang w:val="en-GB" w:eastAsia="he-IL"/>
        </w:rPr>
      </w:pPr>
      <w:r>
        <w:rPr>
          <w:rFonts w:hint="cs"/>
          <w:rtl/>
          <w:lang w:val="en-GB" w:eastAsia="he-IL"/>
        </w:rPr>
        <w:t xml:space="preserve">האם ניתן לקצר את הבידוד מעבר לשבעה ימים? </w:t>
      </w:r>
      <w:bookmarkStart w:id="320" w:name="_ETM_Q1_1790348"/>
      <w:bookmarkEnd w:id="320"/>
      <w:r>
        <w:rPr>
          <w:rFonts w:hint="cs"/>
          <w:rtl/>
          <w:lang w:val="en-GB" w:eastAsia="he-IL"/>
        </w:rPr>
        <w:t>נראה לנו שלא, אנחנו ירדנו מ-14 יום לעשרה ימים</w:t>
      </w:r>
      <w:bookmarkStart w:id="321" w:name="_ETM_Q1_1792730"/>
      <w:bookmarkEnd w:id="321"/>
      <w:r>
        <w:rPr>
          <w:rFonts w:hint="cs"/>
          <w:rtl/>
          <w:lang w:val="en-GB" w:eastAsia="he-IL"/>
        </w:rPr>
        <w:t>, לשבעה ימים באיזשהו ניהול סיכונים מובנה עם בדיקה נוספת. אנחנו נשקול אולי בעתיד בדיקה שלישית</w:t>
      </w:r>
      <w:r w:rsidR="00A02193">
        <w:rPr>
          <w:rFonts w:hint="cs"/>
          <w:rtl/>
          <w:lang w:val="en-GB" w:eastAsia="he-IL"/>
        </w:rPr>
        <w:t>, אם כי פרקטית</w:t>
      </w:r>
      <w:r w:rsidR="00327C39">
        <w:rPr>
          <w:rFonts w:hint="cs"/>
          <w:rtl/>
          <w:lang w:val="en-GB" w:eastAsia="he-IL"/>
        </w:rPr>
        <w:t xml:space="preserve"> אנחנ</w:t>
      </w:r>
      <w:bookmarkStart w:id="322" w:name="_ETM_Q1_1804393"/>
      <w:bookmarkEnd w:id="322"/>
      <w:r w:rsidR="00327C39">
        <w:rPr>
          <w:rFonts w:hint="cs"/>
          <w:rtl/>
          <w:lang w:val="en-GB" w:eastAsia="he-IL"/>
        </w:rPr>
        <w:t xml:space="preserve">ו רואים כמה קשה לוודא שגם הישראלי שרוצה לקצר בידוד ולצאת לאחר שבעה ימים </w:t>
      </w:r>
      <w:r w:rsidR="00327C39">
        <w:rPr>
          <w:rtl/>
          <w:lang w:val="en-GB" w:eastAsia="he-IL"/>
        </w:rPr>
        <w:t>–</w:t>
      </w:r>
      <w:r w:rsidR="00327C39">
        <w:rPr>
          <w:rFonts w:hint="cs"/>
          <w:rtl/>
          <w:lang w:val="en-GB" w:eastAsia="he-IL"/>
        </w:rPr>
        <w:t xml:space="preserve"> מה אחוזי הביצוע </w:t>
      </w:r>
      <w:bookmarkStart w:id="323" w:name="_ETM_Q1_1809091"/>
      <w:bookmarkEnd w:id="323"/>
      <w:r w:rsidR="00327C39">
        <w:rPr>
          <w:rFonts w:hint="cs"/>
          <w:rtl/>
          <w:lang w:val="en-GB" w:eastAsia="he-IL"/>
        </w:rPr>
        <w:t xml:space="preserve">של אותה בדיקה שנייה ביום השביעי. לא פשוט בכלל </w:t>
      </w:r>
      <w:bookmarkStart w:id="324" w:name="_ETM_Q1_1813606"/>
      <w:bookmarkEnd w:id="324"/>
      <w:r w:rsidR="00327C39">
        <w:rPr>
          <w:rFonts w:hint="cs"/>
          <w:rtl/>
          <w:lang w:val="en-GB" w:eastAsia="he-IL"/>
        </w:rPr>
        <w:t xml:space="preserve">לעשות את זה. לכן בעינינו המתווה הנוכחי הוא מוגבל מספרית, הוא גם מוגבל בזמן. הוא מוגבל בזמן, בדיוק </w:t>
      </w:r>
      <w:bookmarkStart w:id="325" w:name="_ETM_Q1_1819962"/>
      <w:bookmarkEnd w:id="325"/>
      <w:r w:rsidR="00327C39">
        <w:rPr>
          <w:rFonts w:hint="cs"/>
          <w:rtl/>
          <w:lang w:val="en-GB" w:eastAsia="he-IL"/>
        </w:rPr>
        <w:t xml:space="preserve">כמו שאתה אמרת, חבר הכנסת קריב, עד שהעולם יתחסן ובאופן </w:t>
      </w:r>
      <w:bookmarkStart w:id="326" w:name="_ETM_Q1_1824750"/>
      <w:bookmarkEnd w:id="326"/>
      <w:r w:rsidR="00327C39">
        <w:rPr>
          <w:rFonts w:hint="cs"/>
          <w:rtl/>
          <w:lang w:val="en-GB" w:eastAsia="he-IL"/>
        </w:rPr>
        <w:t xml:space="preserve">רחב יאפשר מנה שלישית. דרך אגב, כשזה יקרה, </w:t>
      </w:r>
      <w:bookmarkStart w:id="327" w:name="_ETM_Q1_1831219"/>
      <w:bookmarkEnd w:id="327"/>
      <w:r w:rsidR="00327C39">
        <w:rPr>
          <w:rFonts w:hint="cs"/>
          <w:rtl/>
          <w:lang w:val="en-GB" w:eastAsia="he-IL"/>
        </w:rPr>
        <w:t xml:space="preserve">לטעמי, אנחנו נשקול להפסיק את כל המתווה הזה ולהחליט שכל </w:t>
      </w:r>
      <w:bookmarkStart w:id="328" w:name="_ETM_Q1_1835343"/>
      <w:bookmarkEnd w:id="328"/>
      <w:r w:rsidR="00327C39">
        <w:rPr>
          <w:rFonts w:hint="cs"/>
          <w:rtl/>
          <w:lang w:val="en-GB" w:eastAsia="he-IL"/>
        </w:rPr>
        <w:t xml:space="preserve">תייר שרוצה לבוא לפה יתכבד ויהיה מחוסן כראוי והוא יותר </w:t>
      </w:r>
      <w:bookmarkStart w:id="329" w:name="_ETM_Q1_1838385"/>
      <w:bookmarkEnd w:id="329"/>
      <w:r w:rsidR="00327C39">
        <w:rPr>
          <w:rFonts w:hint="cs"/>
          <w:rtl/>
          <w:lang w:val="en-GB" w:eastAsia="he-IL"/>
        </w:rPr>
        <w:t>ממוזמן.</w:t>
      </w:r>
    </w:p>
    <w:p w:rsidR="000869A7" w:rsidRDefault="000869A7" w:rsidP="000869A7">
      <w:pPr>
        <w:rPr>
          <w:rtl/>
        </w:rPr>
      </w:pPr>
    </w:p>
    <w:p w:rsidR="00327C39" w:rsidRDefault="00327C39" w:rsidP="00327C39">
      <w:pPr>
        <w:pStyle w:val="af6"/>
        <w:keepNext/>
        <w:rPr>
          <w:rtl/>
        </w:rPr>
      </w:pPr>
      <w:bookmarkStart w:id="330" w:name="ET_yor_6156_15"/>
      <w:r w:rsidRPr="00327C39">
        <w:rPr>
          <w:rStyle w:val="TagStyle"/>
          <w:rtl/>
        </w:rPr>
        <w:t xml:space="preserve"> &lt;&lt; יור &gt;&gt; </w:t>
      </w:r>
      <w:r>
        <w:rPr>
          <w:rtl/>
        </w:rPr>
        <w:t>היו"ר גלעד קריב:</w:t>
      </w:r>
      <w:r w:rsidRPr="00327C39">
        <w:rPr>
          <w:rStyle w:val="TagStyle"/>
          <w:rtl/>
        </w:rPr>
        <w:t xml:space="preserve"> &lt;&lt; יור &gt;&gt;</w:t>
      </w:r>
      <w:bookmarkEnd w:id="330"/>
    </w:p>
    <w:p w:rsidR="00327C39" w:rsidRDefault="00327C39" w:rsidP="00327C39">
      <w:pPr>
        <w:pStyle w:val="KeepWithNext"/>
        <w:rPr>
          <w:rtl/>
          <w:lang w:eastAsia="he-IL"/>
        </w:rPr>
      </w:pPr>
    </w:p>
    <w:p w:rsidR="00327C39" w:rsidRDefault="00327C39" w:rsidP="0063635F">
      <w:pPr>
        <w:rPr>
          <w:rtl/>
        </w:rPr>
      </w:pPr>
      <w:bookmarkStart w:id="331" w:name="_ETM_Q1_1839871"/>
      <w:bookmarkEnd w:id="331"/>
      <w:r>
        <w:rPr>
          <w:rFonts w:hint="cs"/>
          <w:rtl/>
          <w:lang w:eastAsia="he-IL"/>
        </w:rPr>
        <w:t xml:space="preserve">תודה. מיד חבר הכנסת דוידסון. אני רק אומר שבעוד רגע </w:t>
      </w:r>
      <w:bookmarkStart w:id="332" w:name="_ETM_Q1_1841934"/>
      <w:bookmarkEnd w:id="332"/>
      <w:r>
        <w:rPr>
          <w:rFonts w:hint="cs"/>
          <w:rtl/>
          <w:lang w:eastAsia="he-IL"/>
        </w:rPr>
        <w:t xml:space="preserve">אני מניח שנשמע מגורמי התיירות הנכנסת את השאלה לגבי קביעת </w:t>
      </w:r>
      <w:bookmarkStart w:id="333" w:name="_ETM_Q1_1848800"/>
      <w:bookmarkEnd w:id="333"/>
      <w:r>
        <w:rPr>
          <w:rFonts w:hint="cs"/>
          <w:rtl/>
          <w:lang w:eastAsia="he-IL"/>
        </w:rPr>
        <w:t xml:space="preserve">המינימום של חמישה אנשים וההתכתבות שלה עם המציאות בשוק הזה </w:t>
      </w:r>
      <w:bookmarkStart w:id="334" w:name="_ETM_Q1_1858736"/>
      <w:bookmarkEnd w:id="334"/>
      <w:r>
        <w:rPr>
          <w:rFonts w:hint="cs"/>
          <w:rtl/>
          <w:lang w:eastAsia="he-IL"/>
        </w:rPr>
        <w:t xml:space="preserve">של התיירות. אני גם אתייחס לסיפור הזה בהמשך. אני רק </w:t>
      </w:r>
      <w:bookmarkStart w:id="335" w:name="_ETM_Q1_1864294"/>
      <w:bookmarkEnd w:id="335"/>
      <w:r>
        <w:rPr>
          <w:rFonts w:hint="cs"/>
          <w:rtl/>
          <w:lang w:eastAsia="he-IL"/>
        </w:rPr>
        <w:t>אומר שמבחינתי לפחות אנחנו נבקש מכם בדיקה של הסוגיה הזאת</w:t>
      </w:r>
      <w:bookmarkStart w:id="336" w:name="_ETM_Q1_1873269"/>
      <w:bookmarkEnd w:id="336"/>
      <w:r>
        <w:rPr>
          <w:rFonts w:hint="cs"/>
          <w:rtl/>
          <w:lang w:eastAsia="he-IL"/>
        </w:rPr>
        <w:t xml:space="preserve"> </w:t>
      </w:r>
      <w:r>
        <w:rPr>
          <w:rtl/>
          <w:lang w:eastAsia="he-IL"/>
        </w:rPr>
        <w:t>–</w:t>
      </w:r>
      <w:r>
        <w:rPr>
          <w:rFonts w:hint="cs"/>
          <w:rtl/>
          <w:lang w:eastAsia="he-IL"/>
        </w:rPr>
        <w:t xml:space="preserve"> האם יש מקום להבחנה בין אותה קבוצת אוכלוסייה שלא התחסנה בכלל לבין קבוצת האוכלוסייה שכן התחסנה </w:t>
      </w:r>
      <w:bookmarkStart w:id="337" w:name="_ETM_Q1_1879459"/>
      <w:bookmarkEnd w:id="337"/>
      <w:r>
        <w:rPr>
          <w:rFonts w:hint="cs"/>
          <w:rtl/>
          <w:lang w:eastAsia="he-IL"/>
        </w:rPr>
        <w:t xml:space="preserve">בשני חיסונים לגבי משך בידוד הבית עם חזרה מחו"ל. אני </w:t>
      </w:r>
      <w:bookmarkStart w:id="338" w:name="_ETM_Q1_1884850"/>
      <w:bookmarkEnd w:id="338"/>
      <w:r>
        <w:rPr>
          <w:rFonts w:hint="cs"/>
          <w:rtl/>
          <w:lang w:eastAsia="he-IL"/>
        </w:rPr>
        <w:t xml:space="preserve">מזכיר שגם לשיטתכם יש הבחנה ברמת החיסוניות בין שתי הקבוצות </w:t>
      </w:r>
      <w:bookmarkStart w:id="339" w:name="_ETM_Q1_1893721"/>
      <w:bookmarkEnd w:id="339"/>
      <w:r>
        <w:rPr>
          <w:rFonts w:hint="cs"/>
          <w:rtl/>
          <w:lang w:eastAsia="he-IL"/>
        </w:rPr>
        <w:t>האלה, אלה הנתונים שאתם הצגתם לנו, הם ג</w:t>
      </w:r>
      <w:r w:rsidR="00A02193">
        <w:rPr>
          <w:rFonts w:hint="cs"/>
          <w:rtl/>
          <w:lang w:eastAsia="he-IL"/>
        </w:rPr>
        <w:t xml:space="preserve">ם מופיעים </w:t>
      </w:r>
      <w:proofErr w:type="spellStart"/>
      <w:r w:rsidR="00A02193">
        <w:rPr>
          <w:rFonts w:hint="cs"/>
          <w:rtl/>
          <w:lang w:eastAsia="he-IL"/>
        </w:rPr>
        <w:t>בדש</w:t>
      </w:r>
      <w:r>
        <w:rPr>
          <w:rFonts w:hint="cs"/>
          <w:rtl/>
          <w:lang w:eastAsia="he-IL"/>
        </w:rPr>
        <w:t>בורד</w:t>
      </w:r>
      <w:proofErr w:type="spellEnd"/>
      <w:r>
        <w:rPr>
          <w:rFonts w:hint="cs"/>
          <w:rtl/>
          <w:lang w:eastAsia="he-IL"/>
        </w:rPr>
        <w:t xml:space="preserve"> </w:t>
      </w:r>
      <w:bookmarkStart w:id="340" w:name="_ETM_Q1_1897131"/>
      <w:bookmarkEnd w:id="340"/>
      <w:r>
        <w:rPr>
          <w:rFonts w:hint="cs"/>
          <w:rtl/>
          <w:lang w:eastAsia="he-IL"/>
        </w:rPr>
        <w:t xml:space="preserve">של </w:t>
      </w:r>
      <w:r>
        <w:rPr>
          <w:rFonts w:hint="cs"/>
          <w:rtl/>
        </w:rPr>
        <w:t>משרד הבריאות. לא נעשה את זה היום, נעשה את זה עם נציגות בריאות הציבור, אבל ככל שהמתווה הזה יימשך, א</w:t>
      </w:r>
      <w:bookmarkStart w:id="341" w:name="_ETM_Q1_1905578"/>
      <w:bookmarkEnd w:id="341"/>
      <w:r>
        <w:rPr>
          <w:rFonts w:hint="cs"/>
          <w:rtl/>
        </w:rPr>
        <w:t xml:space="preserve">נחנו נעלה את השאלה הזאת של ההבחנה בין האזרחים </w:t>
      </w:r>
      <w:bookmarkStart w:id="342" w:name="_ETM_Q1_1907719"/>
      <w:bookmarkEnd w:id="342"/>
      <w:r>
        <w:rPr>
          <w:rFonts w:hint="cs"/>
          <w:rtl/>
        </w:rPr>
        <w:t xml:space="preserve">הישראליים לבין התיירים הנכנסים, ואנחנו גם נעקוב אחרי המספרים </w:t>
      </w:r>
      <w:bookmarkStart w:id="343" w:name="_ETM_Q1_1913173"/>
      <w:bookmarkEnd w:id="343"/>
      <w:r>
        <w:rPr>
          <w:rFonts w:hint="cs"/>
          <w:rtl/>
        </w:rPr>
        <w:t xml:space="preserve">כדי לראות. ברגע שתהיה פה קבוצה גדולה של תיירים </w:t>
      </w:r>
      <w:r>
        <w:rPr>
          <w:rtl/>
        </w:rPr>
        <w:t>–</w:t>
      </w:r>
      <w:r>
        <w:rPr>
          <w:rFonts w:hint="cs"/>
          <w:rtl/>
        </w:rPr>
        <w:t xml:space="preserve"> </w:t>
      </w:r>
      <w:bookmarkStart w:id="344" w:name="_ETM_Q1_1917882"/>
      <w:bookmarkEnd w:id="344"/>
      <w:r>
        <w:rPr>
          <w:rFonts w:hint="cs"/>
          <w:rtl/>
        </w:rPr>
        <w:t xml:space="preserve">והלוואי שיגיעו בהתאם למתווה הזה, זו המטרה </w:t>
      </w:r>
      <w:r>
        <w:rPr>
          <w:rtl/>
        </w:rPr>
        <w:t>–</w:t>
      </w:r>
      <w:r>
        <w:rPr>
          <w:rFonts w:hint="cs"/>
          <w:rtl/>
        </w:rPr>
        <w:t xml:space="preserve"> אז השאלה </w:t>
      </w:r>
      <w:bookmarkStart w:id="345" w:name="_ETM_Q1_1924317"/>
      <w:bookmarkEnd w:id="345"/>
      <w:r>
        <w:rPr>
          <w:rFonts w:hint="cs"/>
          <w:rtl/>
        </w:rPr>
        <w:t xml:space="preserve">של ההבחנה בין האזרחים הישראליים לבין התיירים הנכנסים תלך ותתחדד </w:t>
      </w:r>
      <w:bookmarkStart w:id="346" w:name="_ETM_Q1_1929349"/>
      <w:bookmarkEnd w:id="346"/>
      <w:r>
        <w:rPr>
          <w:rFonts w:hint="cs"/>
          <w:rtl/>
        </w:rPr>
        <w:t xml:space="preserve">מבחינה משפטית ומבחינה של מדיניות ממשלתית. אני אומר את זה </w:t>
      </w:r>
      <w:bookmarkStart w:id="347" w:name="_ETM_Q1_1938628"/>
      <w:bookmarkEnd w:id="347"/>
      <w:r>
        <w:rPr>
          <w:rFonts w:hint="cs"/>
          <w:rtl/>
        </w:rPr>
        <w:t xml:space="preserve">מראש. זה מצב שאנחנו לא נאמר כרגע שהוא בלתי </w:t>
      </w:r>
      <w:bookmarkStart w:id="348" w:name="_ETM_Q1_1941177"/>
      <w:bookmarkEnd w:id="348"/>
      <w:r>
        <w:rPr>
          <w:rFonts w:hint="cs"/>
          <w:rtl/>
        </w:rPr>
        <w:t xml:space="preserve">אפשרי להכלה, אבל נצטרך לעקוב אחרי מה קורה בהקשרים </w:t>
      </w:r>
      <w:bookmarkStart w:id="349" w:name="_ETM_Q1_1943223"/>
      <w:bookmarkEnd w:id="349"/>
      <w:r>
        <w:rPr>
          <w:rFonts w:hint="cs"/>
          <w:rtl/>
        </w:rPr>
        <w:t>האלה. חבר הכנסת דוידסון, בבקשה.</w:t>
      </w:r>
    </w:p>
    <w:p w:rsidR="00327C39" w:rsidRDefault="00327C39" w:rsidP="0063635F">
      <w:pPr>
        <w:rPr>
          <w:rtl/>
        </w:rPr>
      </w:pPr>
      <w:bookmarkStart w:id="350" w:name="_ETM_Q1_1944901"/>
      <w:bookmarkStart w:id="351" w:name="_ETM_Q1_1945123"/>
      <w:bookmarkEnd w:id="350"/>
      <w:bookmarkEnd w:id="351"/>
    </w:p>
    <w:p w:rsidR="00327C39" w:rsidRDefault="00327C39" w:rsidP="00327C39">
      <w:pPr>
        <w:pStyle w:val="a4"/>
        <w:keepNext/>
        <w:rPr>
          <w:rtl/>
        </w:rPr>
      </w:pPr>
      <w:bookmarkStart w:id="352" w:name="ET_speaker_6255_16"/>
      <w:r w:rsidRPr="00327C39">
        <w:rPr>
          <w:rStyle w:val="TagStyle"/>
          <w:rtl/>
        </w:rPr>
        <w:t xml:space="preserve"> &lt;&lt; דובר &gt;&gt; </w:t>
      </w:r>
      <w:r>
        <w:rPr>
          <w:rtl/>
        </w:rPr>
        <w:t>סימון דוידסון (יש עתיד):</w:t>
      </w:r>
      <w:r w:rsidRPr="00327C39">
        <w:rPr>
          <w:rStyle w:val="TagStyle"/>
          <w:rtl/>
        </w:rPr>
        <w:t xml:space="preserve"> &lt;&lt; דובר &gt;&gt;</w:t>
      </w:r>
      <w:bookmarkEnd w:id="352"/>
    </w:p>
    <w:p w:rsidR="00327C39" w:rsidRDefault="00327C39" w:rsidP="00327C39">
      <w:pPr>
        <w:pStyle w:val="KeepWithNext"/>
        <w:rPr>
          <w:rtl/>
          <w:lang w:eastAsia="he-IL"/>
        </w:rPr>
      </w:pPr>
    </w:p>
    <w:p w:rsidR="00327C39" w:rsidRDefault="00327C39" w:rsidP="00A02193">
      <w:pPr>
        <w:rPr>
          <w:rtl/>
          <w:lang w:eastAsia="he-IL"/>
        </w:rPr>
      </w:pPr>
      <w:r>
        <w:rPr>
          <w:rFonts w:hint="cs"/>
          <w:rtl/>
          <w:lang w:eastAsia="he-IL"/>
        </w:rPr>
        <w:t xml:space="preserve">בוקר טוב. יש לי שתי אמירות </w:t>
      </w:r>
      <w:bookmarkStart w:id="353" w:name="_ETM_Q1_1949511"/>
      <w:bookmarkEnd w:id="353"/>
      <w:r>
        <w:rPr>
          <w:rFonts w:hint="cs"/>
          <w:rtl/>
          <w:lang w:eastAsia="he-IL"/>
        </w:rPr>
        <w:t xml:space="preserve">ושאלה. אמירה אחת זו נקודה לרעתנו. אנחנו העלינו פה פעם </w:t>
      </w:r>
      <w:bookmarkStart w:id="354" w:name="_ETM_Q1_1954350"/>
      <w:bookmarkEnd w:id="354"/>
      <w:r>
        <w:rPr>
          <w:rFonts w:hint="cs"/>
          <w:rtl/>
          <w:lang w:eastAsia="he-IL"/>
        </w:rPr>
        <w:t xml:space="preserve">אחרי פעם את הנושא של הכניסה מנתב"ג. אנחנו דרשנו </w:t>
      </w:r>
      <w:r>
        <w:rPr>
          <w:rtl/>
          <w:lang w:eastAsia="he-IL"/>
        </w:rPr>
        <w:t>–</w:t>
      </w:r>
      <w:r>
        <w:rPr>
          <w:rFonts w:hint="cs"/>
          <w:rtl/>
          <w:lang w:eastAsia="he-IL"/>
        </w:rPr>
        <w:t xml:space="preserve"> אני בעיקר דרשתי </w:t>
      </w:r>
      <w:r>
        <w:rPr>
          <w:rtl/>
          <w:lang w:eastAsia="he-IL"/>
        </w:rPr>
        <w:t>–</w:t>
      </w:r>
      <w:r>
        <w:rPr>
          <w:rFonts w:hint="cs"/>
          <w:rtl/>
          <w:lang w:eastAsia="he-IL"/>
        </w:rPr>
        <w:t xml:space="preserve"> את הנושא של בחינה, </w:t>
      </w:r>
      <w:bookmarkStart w:id="355" w:name="_ETM_Q1_1962611"/>
      <w:bookmarkEnd w:id="355"/>
      <w:r>
        <w:rPr>
          <w:rFonts w:hint="cs"/>
          <w:rtl/>
          <w:lang w:eastAsia="he-IL"/>
        </w:rPr>
        <w:t xml:space="preserve">במיוחד אחרי הפגישה עם ד"ר פרייס, לבחון בצורה מאוד </w:t>
      </w:r>
      <w:bookmarkStart w:id="356" w:name="_ETM_Q1_1963949"/>
      <w:bookmarkEnd w:id="356"/>
      <w:r>
        <w:rPr>
          <w:rFonts w:hint="cs"/>
          <w:rtl/>
          <w:lang w:eastAsia="he-IL"/>
        </w:rPr>
        <w:t xml:space="preserve">מאוד יסודית את הכניסה מנתב"ג. שנעשה פה שולחן עגול עם </w:t>
      </w:r>
      <w:bookmarkStart w:id="357" w:name="_ETM_Q1_1971487"/>
      <w:bookmarkEnd w:id="357"/>
      <w:r>
        <w:rPr>
          <w:rFonts w:hint="cs"/>
          <w:rtl/>
          <w:lang w:eastAsia="he-IL"/>
        </w:rPr>
        <w:t xml:space="preserve">כל בעלי התפקידים החשובים ביותר בכניסה לנתב"ג, ואני פעם רביעית מבקש את זה. אני חושב שחייבים לעשות את זה, במיוחד </w:t>
      </w:r>
      <w:bookmarkStart w:id="358" w:name="_ETM_Q1_1980775"/>
      <w:bookmarkEnd w:id="358"/>
      <w:r>
        <w:rPr>
          <w:rFonts w:hint="cs"/>
          <w:rtl/>
          <w:lang w:eastAsia="he-IL"/>
        </w:rPr>
        <w:t>עכשיו.</w:t>
      </w:r>
    </w:p>
    <w:p w:rsidR="00327C39" w:rsidRDefault="00327C39" w:rsidP="00327C39">
      <w:pPr>
        <w:rPr>
          <w:rtl/>
          <w:lang w:eastAsia="he-IL"/>
        </w:rPr>
      </w:pPr>
    </w:p>
    <w:p w:rsidR="00327C39" w:rsidRDefault="00327C39" w:rsidP="00327C39">
      <w:pPr>
        <w:pStyle w:val="af6"/>
        <w:keepNext/>
        <w:rPr>
          <w:rtl/>
        </w:rPr>
      </w:pPr>
      <w:bookmarkStart w:id="359" w:name="ET_yor_6156_17"/>
      <w:r w:rsidRPr="00327C39">
        <w:rPr>
          <w:rStyle w:val="TagStyle"/>
          <w:rtl/>
        </w:rPr>
        <w:t xml:space="preserve"> &lt;&lt; יור &gt;&gt; </w:t>
      </w:r>
      <w:r>
        <w:rPr>
          <w:rtl/>
        </w:rPr>
        <w:t>היו"ר גלעד קריב:</w:t>
      </w:r>
      <w:r w:rsidRPr="00327C39">
        <w:rPr>
          <w:rStyle w:val="TagStyle"/>
          <w:rtl/>
        </w:rPr>
        <w:t xml:space="preserve"> &lt;&lt; יור &gt;&gt;</w:t>
      </w:r>
      <w:bookmarkEnd w:id="359"/>
    </w:p>
    <w:p w:rsidR="00327C39" w:rsidRDefault="00327C39" w:rsidP="00327C39">
      <w:pPr>
        <w:pStyle w:val="KeepWithNext"/>
        <w:rPr>
          <w:rtl/>
          <w:lang w:eastAsia="he-IL"/>
        </w:rPr>
      </w:pPr>
    </w:p>
    <w:p w:rsidR="00327C39" w:rsidRDefault="00327C39" w:rsidP="00327C39">
      <w:pPr>
        <w:rPr>
          <w:rtl/>
          <w:lang w:eastAsia="he-IL"/>
        </w:rPr>
      </w:pPr>
      <w:r>
        <w:rPr>
          <w:rFonts w:hint="cs"/>
          <w:rtl/>
          <w:lang w:eastAsia="he-IL"/>
        </w:rPr>
        <w:t xml:space="preserve">סליחה שאני קוטע אותך. אני חושב שאתה צודק, בייחוד ברגע שאנחנו נמצאים בו כרגע, של הפער </w:t>
      </w:r>
      <w:bookmarkStart w:id="360" w:name="_ETM_Q1_1986838"/>
      <w:bookmarkEnd w:id="360"/>
      <w:r>
        <w:rPr>
          <w:rFonts w:hint="cs"/>
          <w:rtl/>
          <w:lang w:eastAsia="he-IL"/>
        </w:rPr>
        <w:t xml:space="preserve">בין המצב הישראלי לכל העולם. אסף, אני רוצה לבקש - - </w:t>
      </w:r>
    </w:p>
    <w:p w:rsidR="00327C39" w:rsidRDefault="00327C39" w:rsidP="00327C39">
      <w:pPr>
        <w:rPr>
          <w:rtl/>
          <w:lang w:eastAsia="he-IL"/>
        </w:rPr>
      </w:pPr>
      <w:bookmarkStart w:id="361" w:name="_ETM_Q1_1991692"/>
      <w:bookmarkStart w:id="362" w:name="_ETM_Q1_1991910"/>
      <w:bookmarkEnd w:id="361"/>
      <w:bookmarkEnd w:id="362"/>
    </w:p>
    <w:p w:rsidR="00327C39" w:rsidRDefault="00327C39" w:rsidP="00327C39">
      <w:pPr>
        <w:pStyle w:val="-"/>
        <w:keepNext/>
        <w:rPr>
          <w:rtl/>
        </w:rPr>
      </w:pPr>
      <w:bookmarkStart w:id="363" w:name="ET_speakercontinue_6255_18"/>
      <w:r w:rsidRPr="00327C39">
        <w:rPr>
          <w:rStyle w:val="TagStyle"/>
          <w:rtl/>
        </w:rPr>
        <w:t xml:space="preserve"> &lt;&lt; דובר_המשך &gt;&gt; </w:t>
      </w:r>
      <w:r>
        <w:rPr>
          <w:rtl/>
        </w:rPr>
        <w:t>סימון דוידסון (יש עתיד):</w:t>
      </w:r>
      <w:r w:rsidRPr="00327C39">
        <w:rPr>
          <w:rStyle w:val="TagStyle"/>
          <w:rtl/>
        </w:rPr>
        <w:t xml:space="preserve"> &lt;&lt; דובר_המשך &gt;&gt;</w:t>
      </w:r>
      <w:bookmarkEnd w:id="363"/>
    </w:p>
    <w:p w:rsidR="00327C39" w:rsidRDefault="00327C39" w:rsidP="00327C39">
      <w:pPr>
        <w:pStyle w:val="KeepWithNext"/>
        <w:rPr>
          <w:rtl/>
          <w:lang w:eastAsia="he-IL"/>
        </w:rPr>
      </w:pPr>
    </w:p>
    <w:p w:rsidR="00327C39" w:rsidRDefault="00327C39" w:rsidP="00327C39">
      <w:pPr>
        <w:rPr>
          <w:rtl/>
          <w:lang w:eastAsia="he-IL"/>
        </w:rPr>
      </w:pPr>
      <w:r>
        <w:rPr>
          <w:rFonts w:hint="cs"/>
          <w:rtl/>
          <w:lang w:eastAsia="he-IL"/>
        </w:rPr>
        <w:t xml:space="preserve">- - - המשטרה שלפעמים יושבים </w:t>
      </w:r>
      <w:bookmarkStart w:id="364" w:name="_ETM_Q1_1993730"/>
      <w:bookmarkEnd w:id="364"/>
      <w:r>
        <w:rPr>
          <w:rFonts w:hint="cs"/>
          <w:rtl/>
          <w:lang w:eastAsia="he-IL"/>
        </w:rPr>
        <w:t>פה ואין להם תשובות.</w:t>
      </w:r>
    </w:p>
    <w:p w:rsidR="00327C39" w:rsidRDefault="00327C39" w:rsidP="00327C39">
      <w:pPr>
        <w:rPr>
          <w:rtl/>
          <w:lang w:eastAsia="he-IL"/>
        </w:rPr>
      </w:pPr>
      <w:bookmarkStart w:id="365" w:name="_ETM_Q1_1998098"/>
      <w:bookmarkStart w:id="366" w:name="_ETM_Q1_1998318"/>
      <w:bookmarkEnd w:id="365"/>
      <w:bookmarkEnd w:id="366"/>
    </w:p>
    <w:p w:rsidR="00327C39" w:rsidRDefault="00327C39" w:rsidP="00327C39">
      <w:pPr>
        <w:pStyle w:val="af6"/>
        <w:keepNext/>
        <w:rPr>
          <w:rtl/>
        </w:rPr>
      </w:pPr>
      <w:bookmarkStart w:id="367" w:name="ET_yor_6156_19"/>
      <w:r w:rsidRPr="00327C39">
        <w:rPr>
          <w:rStyle w:val="TagStyle"/>
          <w:rtl/>
        </w:rPr>
        <w:t xml:space="preserve"> &lt;&lt; יור &gt;&gt; </w:t>
      </w:r>
      <w:r>
        <w:rPr>
          <w:rtl/>
        </w:rPr>
        <w:t>היו"ר גלעד קריב:</w:t>
      </w:r>
      <w:r w:rsidRPr="00327C39">
        <w:rPr>
          <w:rStyle w:val="TagStyle"/>
          <w:rtl/>
        </w:rPr>
        <w:t xml:space="preserve"> &lt;&lt; יור &gt;&gt;</w:t>
      </w:r>
      <w:bookmarkEnd w:id="367"/>
    </w:p>
    <w:p w:rsidR="00327C39" w:rsidRDefault="00327C39" w:rsidP="00327C39">
      <w:pPr>
        <w:pStyle w:val="KeepWithNext"/>
        <w:rPr>
          <w:rtl/>
          <w:lang w:eastAsia="he-IL"/>
        </w:rPr>
      </w:pPr>
    </w:p>
    <w:p w:rsidR="00327C39" w:rsidRPr="00327C39" w:rsidRDefault="00327C39" w:rsidP="00327C39">
      <w:pPr>
        <w:rPr>
          <w:rtl/>
          <w:lang w:eastAsia="he-IL"/>
        </w:rPr>
      </w:pPr>
      <w:bookmarkStart w:id="368" w:name="_ETM_Q1_1999591"/>
      <w:bookmarkEnd w:id="368"/>
      <w:r>
        <w:rPr>
          <w:rFonts w:hint="cs"/>
          <w:rtl/>
          <w:lang w:eastAsia="he-IL"/>
        </w:rPr>
        <w:t xml:space="preserve">אני מסכים. אז בוא כבר נקבע את </w:t>
      </w:r>
      <w:bookmarkStart w:id="369" w:name="_ETM_Q1_1998013"/>
      <w:bookmarkEnd w:id="369"/>
      <w:r>
        <w:rPr>
          <w:rFonts w:hint="cs"/>
          <w:rtl/>
          <w:lang w:eastAsia="he-IL"/>
        </w:rPr>
        <w:t xml:space="preserve">זה. אני רוצה לבקש שבשבוע הבא </w:t>
      </w:r>
      <w:r>
        <w:rPr>
          <w:rtl/>
          <w:lang w:eastAsia="he-IL"/>
        </w:rPr>
        <w:t>–</w:t>
      </w:r>
      <w:r>
        <w:rPr>
          <w:rFonts w:hint="cs"/>
          <w:rtl/>
          <w:lang w:eastAsia="he-IL"/>
        </w:rPr>
        <w:t xml:space="preserve"> ואם נצטרך </w:t>
      </w:r>
      <w:bookmarkStart w:id="370" w:name="_ETM_Q1_2002518"/>
      <w:bookmarkEnd w:id="370"/>
      <w:r>
        <w:rPr>
          <w:rFonts w:hint="cs"/>
          <w:rtl/>
          <w:lang w:eastAsia="he-IL"/>
        </w:rPr>
        <w:t xml:space="preserve">לוותר גם על דיוני מעקב אחרים, אני חושב שחבר הכנסת דוידסון צודק, הוא גם העלה את הבקשה הזו. אני </w:t>
      </w:r>
      <w:bookmarkStart w:id="371" w:name="_ETM_Q1_2009167"/>
      <w:bookmarkEnd w:id="371"/>
      <w:r>
        <w:rPr>
          <w:rFonts w:hint="cs"/>
          <w:rtl/>
          <w:lang w:eastAsia="he-IL"/>
        </w:rPr>
        <w:t xml:space="preserve">מציע שזה יהיה בתיאום עם ועדת הכלכלה. אני כמובן אדבר </w:t>
      </w:r>
      <w:bookmarkStart w:id="372" w:name="_ETM_Q1_2014441"/>
      <w:bookmarkEnd w:id="372"/>
      <w:r>
        <w:rPr>
          <w:rFonts w:hint="cs"/>
          <w:rtl/>
          <w:lang w:eastAsia="he-IL"/>
        </w:rPr>
        <w:t>עם שרת התחבורה בעניין הזה.</w:t>
      </w:r>
    </w:p>
    <w:p w:rsidR="00327C39" w:rsidRDefault="00327C39" w:rsidP="00327C39">
      <w:pPr>
        <w:rPr>
          <w:rtl/>
          <w:lang w:eastAsia="he-IL"/>
        </w:rPr>
      </w:pPr>
    </w:p>
    <w:p w:rsidR="00327C39" w:rsidRDefault="00327C39" w:rsidP="00327C39">
      <w:pPr>
        <w:pStyle w:val="-"/>
        <w:keepNext/>
        <w:rPr>
          <w:rtl/>
        </w:rPr>
      </w:pPr>
      <w:bookmarkStart w:id="373" w:name="ET_speakercontinue_6255_20"/>
      <w:r w:rsidRPr="00327C39">
        <w:rPr>
          <w:rStyle w:val="TagStyle"/>
          <w:rtl/>
        </w:rPr>
        <w:t xml:space="preserve"> &lt;&lt; דובר_המשך &gt;&gt; </w:t>
      </w:r>
      <w:r>
        <w:rPr>
          <w:rtl/>
        </w:rPr>
        <w:t>סימון דוידסון (יש עתיד):</w:t>
      </w:r>
      <w:r w:rsidRPr="00327C39">
        <w:rPr>
          <w:rStyle w:val="TagStyle"/>
          <w:rtl/>
        </w:rPr>
        <w:t xml:space="preserve"> &lt;&lt; דובר_המשך &gt;&gt;</w:t>
      </w:r>
      <w:r>
        <w:rPr>
          <w:rtl/>
        </w:rPr>
        <w:t xml:space="preserve">   </w:t>
      </w:r>
      <w:bookmarkEnd w:id="373"/>
    </w:p>
    <w:p w:rsidR="00327C39" w:rsidRDefault="00327C39" w:rsidP="00327C39">
      <w:pPr>
        <w:pStyle w:val="KeepWithNext"/>
        <w:rPr>
          <w:rtl/>
          <w:lang w:eastAsia="he-IL"/>
        </w:rPr>
      </w:pPr>
    </w:p>
    <w:p w:rsidR="00327C39" w:rsidRDefault="00327C39" w:rsidP="00327C39">
      <w:pPr>
        <w:rPr>
          <w:rtl/>
          <w:lang w:eastAsia="he-IL"/>
        </w:rPr>
      </w:pPr>
      <w:r>
        <w:rPr>
          <w:rFonts w:hint="cs"/>
          <w:rtl/>
          <w:lang w:eastAsia="he-IL"/>
        </w:rPr>
        <w:t>וביטחון פנים צריכים להיות פה.</w:t>
      </w:r>
    </w:p>
    <w:p w:rsidR="00327C39" w:rsidRDefault="00327C39" w:rsidP="00327C39">
      <w:pPr>
        <w:rPr>
          <w:rtl/>
          <w:lang w:eastAsia="he-IL"/>
        </w:rPr>
      </w:pPr>
      <w:bookmarkStart w:id="374" w:name="_ETM_Q1_2018479"/>
      <w:bookmarkStart w:id="375" w:name="_ETM_Q1_2018890"/>
      <w:bookmarkEnd w:id="374"/>
      <w:bookmarkEnd w:id="375"/>
    </w:p>
    <w:p w:rsidR="00327C39" w:rsidRDefault="00327C39" w:rsidP="00327C39">
      <w:pPr>
        <w:pStyle w:val="af6"/>
        <w:keepNext/>
        <w:rPr>
          <w:rtl/>
        </w:rPr>
      </w:pPr>
      <w:bookmarkStart w:id="376" w:name="ET_yor_6156_21"/>
      <w:r w:rsidRPr="00327C39">
        <w:rPr>
          <w:rStyle w:val="TagStyle"/>
          <w:rtl/>
        </w:rPr>
        <w:lastRenderedPageBreak/>
        <w:t xml:space="preserve"> &lt;&lt; יור &gt;&gt; </w:t>
      </w:r>
      <w:r>
        <w:rPr>
          <w:rtl/>
        </w:rPr>
        <w:t>היו"ר גלעד קריב:</w:t>
      </w:r>
      <w:r w:rsidRPr="00327C39">
        <w:rPr>
          <w:rStyle w:val="TagStyle"/>
          <w:rtl/>
        </w:rPr>
        <w:t xml:space="preserve"> &lt;&lt; יור &gt;&gt;</w:t>
      </w:r>
      <w:bookmarkEnd w:id="376"/>
    </w:p>
    <w:p w:rsidR="00327C39" w:rsidRDefault="00327C39" w:rsidP="00327C39">
      <w:pPr>
        <w:pStyle w:val="KeepWithNext"/>
        <w:rPr>
          <w:rtl/>
          <w:lang w:eastAsia="he-IL"/>
        </w:rPr>
      </w:pPr>
    </w:p>
    <w:p w:rsidR="00327C39" w:rsidRPr="00327C39" w:rsidRDefault="00327C39" w:rsidP="00327C39">
      <w:pPr>
        <w:rPr>
          <w:rtl/>
          <w:lang w:eastAsia="he-IL"/>
        </w:rPr>
      </w:pPr>
      <w:r>
        <w:rPr>
          <w:rFonts w:hint="cs"/>
          <w:rtl/>
          <w:lang w:eastAsia="he-IL"/>
        </w:rPr>
        <w:t>יש ל</w:t>
      </w:r>
      <w:bookmarkStart w:id="377" w:name="_ETM_Q1_2016167"/>
      <w:bookmarkEnd w:id="377"/>
      <w:r>
        <w:rPr>
          <w:rFonts w:hint="cs"/>
          <w:rtl/>
          <w:lang w:eastAsia="he-IL"/>
        </w:rPr>
        <w:t xml:space="preserve">י זיקה לשר ולשרה במשרדים הספציפיים האלה, זיקה מסוימת. אני </w:t>
      </w:r>
      <w:bookmarkStart w:id="378" w:name="_ETM_Q1_2023282"/>
      <w:bookmarkEnd w:id="378"/>
      <w:r>
        <w:rPr>
          <w:rFonts w:hint="cs"/>
          <w:rtl/>
          <w:lang w:eastAsia="he-IL"/>
        </w:rPr>
        <w:t xml:space="preserve">אדבר איתם, ויש </w:t>
      </w:r>
      <w:proofErr w:type="spellStart"/>
      <w:r>
        <w:rPr>
          <w:rFonts w:hint="cs"/>
          <w:rtl/>
          <w:lang w:eastAsia="he-IL"/>
        </w:rPr>
        <w:t>פרויקטור</w:t>
      </w:r>
      <w:proofErr w:type="spellEnd"/>
      <w:r>
        <w:rPr>
          <w:rFonts w:hint="cs"/>
          <w:rtl/>
          <w:lang w:eastAsia="he-IL"/>
        </w:rPr>
        <w:t xml:space="preserve"> מיוחד לענייני נתב"ג שאמרנו. חבר הכנסת דוידסון צודק, אנחנו נקיים את הפגישה הזאת.</w:t>
      </w:r>
    </w:p>
    <w:p w:rsidR="000869A7" w:rsidRDefault="000869A7" w:rsidP="000869A7">
      <w:pPr>
        <w:rPr>
          <w:rtl/>
        </w:rPr>
      </w:pPr>
    </w:p>
    <w:p w:rsidR="00327C39" w:rsidRDefault="00327C39" w:rsidP="00327C39">
      <w:pPr>
        <w:pStyle w:val="-"/>
        <w:keepNext/>
        <w:rPr>
          <w:rtl/>
        </w:rPr>
      </w:pPr>
      <w:bookmarkStart w:id="379" w:name="ET_speakercontinue_6255_22"/>
      <w:r w:rsidRPr="00327C39">
        <w:rPr>
          <w:rStyle w:val="TagStyle"/>
          <w:rtl/>
        </w:rPr>
        <w:t xml:space="preserve"> &lt;&lt; דובר_המשך &gt;&gt; </w:t>
      </w:r>
      <w:r>
        <w:rPr>
          <w:rtl/>
        </w:rPr>
        <w:t>סימון דוידסון (יש עתיד):</w:t>
      </w:r>
      <w:r w:rsidRPr="00327C39">
        <w:rPr>
          <w:rStyle w:val="TagStyle"/>
          <w:rtl/>
        </w:rPr>
        <w:t xml:space="preserve"> &lt;&lt; דובר_המשך &gt;&gt;</w:t>
      </w:r>
      <w:bookmarkEnd w:id="379"/>
    </w:p>
    <w:p w:rsidR="00327C39" w:rsidRDefault="00327C39" w:rsidP="00327C39">
      <w:pPr>
        <w:pStyle w:val="KeepWithNext"/>
        <w:rPr>
          <w:rtl/>
          <w:lang w:eastAsia="he-IL"/>
        </w:rPr>
      </w:pPr>
    </w:p>
    <w:p w:rsidR="00327C39" w:rsidRDefault="00327C39" w:rsidP="00327C39">
      <w:pPr>
        <w:rPr>
          <w:rtl/>
        </w:rPr>
      </w:pPr>
      <w:r>
        <w:rPr>
          <w:rFonts w:hint="cs"/>
          <w:rtl/>
          <w:lang w:eastAsia="he-IL"/>
        </w:rPr>
        <w:t xml:space="preserve">דבר שני, אני </w:t>
      </w:r>
      <w:bookmarkStart w:id="380" w:name="_ETM_Q1_2030922"/>
      <w:bookmarkEnd w:id="380"/>
      <w:r>
        <w:rPr>
          <w:rFonts w:hint="cs"/>
          <w:rtl/>
          <w:lang w:eastAsia="he-IL"/>
        </w:rPr>
        <w:t xml:space="preserve">באמת רוצה לברך את </w:t>
      </w:r>
      <w:r w:rsidRPr="00327C39">
        <w:rPr>
          <w:rFonts w:hint="cs"/>
          <w:rtl/>
          <w:lang w:val="en-GB" w:eastAsia="he-IL"/>
        </w:rPr>
        <w:t>משרד התיירות</w:t>
      </w:r>
      <w:r>
        <w:rPr>
          <w:rFonts w:hint="cs"/>
          <w:rtl/>
          <w:lang w:eastAsia="he-IL"/>
        </w:rPr>
        <w:t>, את שר התיירות, א</w:t>
      </w:r>
      <w:bookmarkStart w:id="381" w:name="_ETM_Q1_2030993"/>
      <w:bookmarkEnd w:id="381"/>
      <w:r>
        <w:rPr>
          <w:rFonts w:hint="cs"/>
          <w:rtl/>
          <w:lang w:eastAsia="he-IL"/>
        </w:rPr>
        <w:t xml:space="preserve">ת יואל </w:t>
      </w:r>
      <w:proofErr w:type="spellStart"/>
      <w:r>
        <w:rPr>
          <w:rFonts w:hint="cs"/>
          <w:rtl/>
          <w:lang w:eastAsia="he-IL"/>
        </w:rPr>
        <w:t>רזבוזוב</w:t>
      </w:r>
      <w:proofErr w:type="spellEnd"/>
      <w:r>
        <w:rPr>
          <w:rFonts w:hint="cs"/>
          <w:rtl/>
          <w:lang w:eastAsia="he-IL"/>
        </w:rPr>
        <w:t xml:space="preserve">. אני יודע באופן אישי כמה הוא פועל </w:t>
      </w:r>
      <w:bookmarkStart w:id="382" w:name="_ETM_Q1_2036019"/>
      <w:bookmarkEnd w:id="382"/>
      <w:r>
        <w:rPr>
          <w:rFonts w:hint="cs"/>
          <w:rtl/>
          <w:lang w:eastAsia="he-IL"/>
        </w:rPr>
        <w:t>למען המדריכים, למען חברות התעופה, למען כניסת התיירים לארץ. לא</w:t>
      </w:r>
      <w:bookmarkStart w:id="383" w:name="_ETM_Q1_2045464"/>
      <w:bookmarkEnd w:id="383"/>
      <w:r>
        <w:rPr>
          <w:rFonts w:hint="cs"/>
          <w:rtl/>
          <w:lang w:eastAsia="he-IL"/>
        </w:rPr>
        <w:t xml:space="preserve"> מעריכים את זה מספיק, אבל הצוות שלו </w:t>
      </w:r>
      <w:r>
        <w:rPr>
          <w:rtl/>
          <w:lang w:eastAsia="he-IL"/>
        </w:rPr>
        <w:t>–</w:t>
      </w:r>
      <w:r>
        <w:rPr>
          <w:rFonts w:hint="cs"/>
          <w:rtl/>
          <w:lang w:eastAsia="he-IL"/>
        </w:rPr>
        <w:t xml:space="preserve"> ואני יודע את זה באופן אישי </w:t>
      </w:r>
      <w:r>
        <w:rPr>
          <w:rtl/>
          <w:lang w:eastAsia="he-IL"/>
        </w:rPr>
        <w:t>–</w:t>
      </w:r>
      <w:r>
        <w:rPr>
          <w:rFonts w:hint="cs"/>
          <w:rtl/>
          <w:lang w:eastAsia="he-IL"/>
        </w:rPr>
        <w:t xml:space="preserve"> כמה הם </w:t>
      </w:r>
      <w:bookmarkStart w:id="384" w:name="_ETM_Q1_2048378"/>
      <w:bookmarkEnd w:id="384"/>
      <w:r>
        <w:rPr>
          <w:rFonts w:hint="cs"/>
          <w:rtl/>
          <w:lang w:eastAsia="he-IL"/>
        </w:rPr>
        <w:t xml:space="preserve">פועלים, פעלו ויפעלו למענכם. אתם צריכים להודות ולהוקיר את זה. </w:t>
      </w:r>
      <w:bookmarkStart w:id="385" w:name="_ETM_Q1_2056157"/>
      <w:bookmarkEnd w:id="385"/>
      <w:r>
        <w:rPr>
          <w:rFonts w:hint="cs"/>
          <w:rtl/>
          <w:lang w:eastAsia="he-IL"/>
        </w:rPr>
        <w:t>הדבר השלישי הוא שאלה ל</w:t>
      </w:r>
      <w:r>
        <w:rPr>
          <w:rFonts w:hint="cs"/>
          <w:rtl/>
        </w:rPr>
        <w:t xml:space="preserve">משרד הבריאות. אם אנחנו מדברים על חמישה אנשים שנכנסים, למה לא שניים? למה לא שלושה? למה לא אחד שהולך לבד עם מדריך? הרי בסופו של </w:t>
      </w:r>
      <w:bookmarkStart w:id="386" w:name="_ETM_Q1_2068425"/>
      <w:bookmarkEnd w:id="386"/>
      <w:r>
        <w:rPr>
          <w:rFonts w:hint="cs"/>
          <w:rtl/>
        </w:rPr>
        <w:t xml:space="preserve">דבר, אנחנו רוצים בפתיחה שלמדריכים תהיה כמה שיותר עבודה, </w:t>
      </w:r>
      <w:bookmarkStart w:id="387" w:name="_ETM_Q1_2070938"/>
      <w:bookmarkEnd w:id="387"/>
      <w:r>
        <w:rPr>
          <w:rFonts w:hint="cs"/>
          <w:rtl/>
        </w:rPr>
        <w:t xml:space="preserve">שכולם יחזרו למעגל העבודה. השאלה שלי למשרד הבריאות </w:t>
      </w:r>
      <w:r>
        <w:rPr>
          <w:rtl/>
        </w:rPr>
        <w:t>–</w:t>
      </w:r>
      <w:r>
        <w:rPr>
          <w:rFonts w:hint="cs"/>
          <w:rtl/>
        </w:rPr>
        <w:t xml:space="preserve"> אני מקווה שהוא עדיין בזום </w:t>
      </w:r>
      <w:r>
        <w:rPr>
          <w:rtl/>
        </w:rPr>
        <w:t>–</w:t>
      </w:r>
      <w:r>
        <w:rPr>
          <w:rFonts w:hint="cs"/>
          <w:rtl/>
        </w:rPr>
        <w:t xml:space="preserve"> למה המספר חמש </w:t>
      </w:r>
      <w:bookmarkStart w:id="388" w:name="_ETM_Q1_2074891"/>
      <w:bookmarkEnd w:id="388"/>
      <w:r>
        <w:rPr>
          <w:rFonts w:hint="cs"/>
          <w:rtl/>
        </w:rPr>
        <w:t>ולא שלוש ולא שתיים ולא אחד?</w:t>
      </w:r>
    </w:p>
    <w:p w:rsidR="00B374EA" w:rsidRDefault="00B374EA" w:rsidP="00B374EA">
      <w:pPr>
        <w:rPr>
          <w:rFonts w:ascii="David" w:hAnsi="David"/>
          <w:u w:val="single"/>
          <w:rtl/>
          <w:lang w:eastAsia="he-IL"/>
        </w:rPr>
      </w:pPr>
    </w:p>
    <w:p w:rsidR="00B374EA" w:rsidRDefault="00B374EA" w:rsidP="00B374EA">
      <w:pPr>
        <w:pStyle w:val="af9"/>
        <w:keepNext/>
        <w:rPr>
          <w:rtl/>
          <w:lang w:eastAsia="he-IL"/>
        </w:rPr>
      </w:pPr>
      <w:bookmarkStart w:id="389" w:name="ET_guest_882541_276"/>
      <w:r w:rsidRPr="00B374EA">
        <w:rPr>
          <w:rStyle w:val="TagStyle"/>
          <w:rtl/>
        </w:rPr>
        <w:t xml:space="preserve"> &lt;&lt; אורח &gt;&gt; </w:t>
      </w:r>
      <w:r>
        <w:rPr>
          <w:rtl/>
          <w:lang w:eastAsia="he-IL"/>
        </w:rPr>
        <w:t>יואב רותם:</w:t>
      </w:r>
      <w:r w:rsidRPr="00B374EA">
        <w:rPr>
          <w:rStyle w:val="TagStyle"/>
          <w:rtl/>
        </w:rPr>
        <w:t xml:space="preserve"> &lt;&lt; אורח &gt;&gt;</w:t>
      </w:r>
      <w:r>
        <w:rPr>
          <w:rtl/>
          <w:lang w:eastAsia="he-IL"/>
        </w:rPr>
        <w:t xml:space="preserve">   </w:t>
      </w:r>
      <w:bookmarkEnd w:id="389"/>
    </w:p>
    <w:p w:rsidR="00B374EA" w:rsidRDefault="00B374EA" w:rsidP="00B374EA">
      <w:pPr>
        <w:pStyle w:val="KeepWithNext"/>
        <w:rPr>
          <w:rtl/>
          <w:lang w:eastAsia="he-IL"/>
        </w:rPr>
      </w:pPr>
    </w:p>
    <w:p w:rsidR="00327C39" w:rsidRDefault="00327C39" w:rsidP="0063635F">
      <w:pPr>
        <w:rPr>
          <w:rtl/>
        </w:rPr>
      </w:pPr>
      <w:bookmarkStart w:id="390" w:name="_ETM_Q1_2081689"/>
      <w:bookmarkEnd w:id="390"/>
      <w:r>
        <w:rPr>
          <w:rFonts w:hint="cs"/>
          <w:rtl/>
        </w:rPr>
        <w:t xml:space="preserve">זה לא רק מדריך, </w:t>
      </w:r>
      <w:bookmarkStart w:id="391" w:name="_ETM_Q1_2082033"/>
      <w:bookmarkEnd w:id="391"/>
      <w:r>
        <w:rPr>
          <w:rFonts w:hint="cs"/>
          <w:rtl/>
        </w:rPr>
        <w:t>זה כל הקונסטלציה של - - -</w:t>
      </w:r>
    </w:p>
    <w:p w:rsidR="00327C39" w:rsidRDefault="00327C39" w:rsidP="00327C39">
      <w:pPr>
        <w:rPr>
          <w:rtl/>
          <w:lang w:eastAsia="he-IL"/>
        </w:rPr>
      </w:pPr>
    </w:p>
    <w:p w:rsidR="00327C39" w:rsidRDefault="00327C39" w:rsidP="00327C39">
      <w:pPr>
        <w:pStyle w:val="af6"/>
        <w:keepNext/>
        <w:rPr>
          <w:rtl/>
        </w:rPr>
      </w:pPr>
      <w:bookmarkStart w:id="392" w:name="ET_yor_6156_24"/>
      <w:r w:rsidRPr="00327C39">
        <w:rPr>
          <w:rStyle w:val="TagStyle"/>
          <w:rtl/>
        </w:rPr>
        <w:t xml:space="preserve"> &lt;&lt; יור &gt;&gt; </w:t>
      </w:r>
      <w:r>
        <w:rPr>
          <w:rtl/>
        </w:rPr>
        <w:t>היו"ר גלעד קריב:</w:t>
      </w:r>
      <w:r w:rsidRPr="00327C39">
        <w:rPr>
          <w:rStyle w:val="TagStyle"/>
          <w:rtl/>
        </w:rPr>
        <w:t xml:space="preserve"> &lt;&lt; יור &gt;&gt;</w:t>
      </w:r>
      <w:r>
        <w:rPr>
          <w:rtl/>
        </w:rPr>
        <w:t xml:space="preserve">   </w:t>
      </w:r>
      <w:bookmarkEnd w:id="392"/>
    </w:p>
    <w:p w:rsidR="00327C39" w:rsidRDefault="00327C39" w:rsidP="00327C39">
      <w:pPr>
        <w:pStyle w:val="KeepWithNext"/>
        <w:rPr>
          <w:rtl/>
          <w:lang w:eastAsia="he-IL"/>
        </w:rPr>
      </w:pPr>
    </w:p>
    <w:p w:rsidR="00327C39" w:rsidRDefault="00327C39" w:rsidP="00327C39">
      <w:pPr>
        <w:rPr>
          <w:rtl/>
          <w:lang w:eastAsia="he-IL"/>
        </w:rPr>
      </w:pPr>
      <w:r>
        <w:rPr>
          <w:rFonts w:hint="cs"/>
          <w:rtl/>
          <w:lang w:eastAsia="he-IL"/>
        </w:rPr>
        <w:t>אני מיד אתן לך.</w:t>
      </w:r>
      <w:bookmarkStart w:id="393" w:name="_ETM_Q1_2082020"/>
      <w:bookmarkEnd w:id="393"/>
      <w:r>
        <w:rPr>
          <w:rFonts w:hint="cs"/>
          <w:rtl/>
          <w:lang w:eastAsia="he-IL"/>
        </w:rPr>
        <w:t xml:space="preserve"> אני מציע, חבר הכנסת דוידסון, לפני שד"ר אשר שלמון </w:t>
      </w:r>
      <w:bookmarkStart w:id="394" w:name="_ETM_Q1_2092706"/>
      <w:bookmarkEnd w:id="394"/>
      <w:r>
        <w:rPr>
          <w:rFonts w:hint="cs"/>
          <w:rtl/>
          <w:lang w:eastAsia="he-IL"/>
        </w:rPr>
        <w:t xml:space="preserve">יתייחס לעניין, שנשמע שני דוברים מתחום התיירות. ראשית, אנחנו נשמע </w:t>
      </w:r>
      <w:bookmarkStart w:id="395" w:name="_ETM_Q1_2106741"/>
      <w:bookmarkEnd w:id="395"/>
      <w:r>
        <w:rPr>
          <w:rFonts w:hint="cs"/>
          <w:rtl/>
          <w:lang w:eastAsia="he-IL"/>
        </w:rPr>
        <w:t xml:space="preserve">את מר יואב רותם שנמצא כאן אתנו מארגון מורשת דרך, </w:t>
      </w:r>
      <w:bookmarkStart w:id="396" w:name="_ETM_Q1_2109114"/>
      <w:bookmarkEnd w:id="396"/>
      <w:r>
        <w:rPr>
          <w:rFonts w:hint="cs"/>
          <w:rtl/>
          <w:lang w:eastAsia="he-IL"/>
        </w:rPr>
        <w:t xml:space="preserve">ארגון מורי הדרך בתיירות הנכנסת. הם גם </w:t>
      </w:r>
      <w:bookmarkStart w:id="397" w:name="_ETM_Q1_2114754"/>
      <w:bookmarkEnd w:id="397"/>
      <w:r>
        <w:rPr>
          <w:rFonts w:hint="cs"/>
          <w:rtl/>
          <w:lang w:eastAsia="he-IL"/>
        </w:rPr>
        <w:t xml:space="preserve">שלחו נייר עמדה תמציתי אך חשוב בנושא הזה. יואב, אני מניח שאתה תרצה בין השאר להתייחס לשאלת המינימום שמוגדרת </w:t>
      </w:r>
      <w:bookmarkStart w:id="398" w:name="_ETM_Q1_2125846"/>
      <w:bookmarkEnd w:id="398"/>
      <w:r>
        <w:rPr>
          <w:rFonts w:hint="cs"/>
          <w:rtl/>
          <w:lang w:eastAsia="he-IL"/>
        </w:rPr>
        <w:t>בהנחיות. בבקשה.</w:t>
      </w:r>
    </w:p>
    <w:p w:rsidR="00327C39" w:rsidRDefault="00327C39" w:rsidP="00327C39">
      <w:pPr>
        <w:rPr>
          <w:rtl/>
          <w:lang w:eastAsia="he-IL"/>
        </w:rPr>
      </w:pPr>
    </w:p>
    <w:p w:rsidR="00327C39" w:rsidRDefault="00327C39" w:rsidP="00327C39">
      <w:pPr>
        <w:pStyle w:val="af9"/>
        <w:keepNext/>
        <w:rPr>
          <w:rtl/>
          <w:lang w:eastAsia="he-IL"/>
        </w:rPr>
      </w:pPr>
      <w:bookmarkStart w:id="399" w:name="ET_guest_882541_25"/>
      <w:r w:rsidRPr="00327C39">
        <w:rPr>
          <w:rStyle w:val="TagStyle"/>
          <w:rtl/>
        </w:rPr>
        <w:t xml:space="preserve"> &lt;&lt; אורח &gt;&gt; </w:t>
      </w:r>
      <w:r>
        <w:rPr>
          <w:rtl/>
          <w:lang w:eastAsia="he-IL"/>
        </w:rPr>
        <w:t>יואב רותם:</w:t>
      </w:r>
      <w:r w:rsidRPr="00327C39">
        <w:rPr>
          <w:rStyle w:val="TagStyle"/>
          <w:rtl/>
        </w:rPr>
        <w:t xml:space="preserve"> &lt;&lt; אורח &gt;&gt;</w:t>
      </w:r>
      <w:bookmarkEnd w:id="399"/>
    </w:p>
    <w:p w:rsidR="00327C39" w:rsidRDefault="00327C39" w:rsidP="00327C39">
      <w:pPr>
        <w:pStyle w:val="KeepWithNext"/>
        <w:rPr>
          <w:rtl/>
          <w:lang w:eastAsia="he-IL"/>
        </w:rPr>
      </w:pPr>
    </w:p>
    <w:p w:rsidR="00327C39" w:rsidRDefault="00327C39" w:rsidP="0063635F">
      <w:pPr>
        <w:rPr>
          <w:rtl/>
        </w:rPr>
      </w:pPr>
      <w:r w:rsidRPr="00B374EA">
        <w:rPr>
          <w:rFonts w:hint="cs"/>
          <w:rtl/>
          <w:lang w:eastAsia="he-IL"/>
        </w:rPr>
        <w:t xml:space="preserve">כן. קודם כל, תודה על ההזמנה. אני רוצה </w:t>
      </w:r>
      <w:bookmarkStart w:id="400" w:name="_ETM_Q1_2135612"/>
      <w:bookmarkEnd w:id="400"/>
      <w:r w:rsidRPr="00B374EA">
        <w:rPr>
          <w:rFonts w:hint="cs"/>
          <w:rtl/>
          <w:lang w:eastAsia="he-IL"/>
        </w:rPr>
        <w:t>לציין בהתחלה משהו מאוד חשוב בסיפור הזה של תיירות. אחד</w:t>
      </w:r>
      <w:bookmarkStart w:id="401" w:name="_ETM_Q1_2142019"/>
      <w:bookmarkEnd w:id="401"/>
      <w:r w:rsidRPr="00B374EA">
        <w:rPr>
          <w:rFonts w:hint="cs"/>
          <w:rtl/>
          <w:lang w:eastAsia="he-IL"/>
        </w:rPr>
        <w:t xml:space="preserve"> הדברים שנטבע בציבור, ואני מניח שבכולנו כחלק מהציבור הישראלי, הוא שהתיירים הביאו לפה את הקורונה. זה דבר שאולי שווה </w:t>
      </w:r>
      <w:bookmarkStart w:id="402" w:name="_ETM_Q1_2150982"/>
      <w:bookmarkEnd w:id="402"/>
      <w:r w:rsidRPr="00B374EA">
        <w:rPr>
          <w:rFonts w:hint="cs"/>
          <w:rtl/>
          <w:lang w:eastAsia="he-IL"/>
        </w:rPr>
        <w:t xml:space="preserve">להוריד אותו, במיוחד כשמדברים על המתווה הזה, כי ההתנהלות של </w:t>
      </w:r>
      <w:bookmarkStart w:id="403" w:name="_ETM_Q1_2154038"/>
      <w:bookmarkEnd w:id="403"/>
      <w:r w:rsidRPr="00B374EA">
        <w:rPr>
          <w:rFonts w:hint="cs"/>
          <w:rtl/>
          <w:lang w:eastAsia="he-IL"/>
        </w:rPr>
        <w:t xml:space="preserve">תיירים היא התנהלות מאוד אחראית, במיוחד אם מדובר בקבוצות מאורגנות, </w:t>
      </w:r>
      <w:bookmarkStart w:id="404" w:name="_ETM_Q1_2162610"/>
      <w:bookmarkEnd w:id="404"/>
      <w:r w:rsidRPr="00B374EA">
        <w:rPr>
          <w:rFonts w:hint="cs"/>
          <w:rtl/>
          <w:lang w:eastAsia="he-IL"/>
        </w:rPr>
        <w:t xml:space="preserve">כמו שאנחנו מדברים במתווה הנוכחי. חשוב בהחלט לברך את שר התיירות ואת </w:t>
      </w:r>
      <w:r w:rsidRPr="00B374EA">
        <w:rPr>
          <w:rFonts w:hint="cs"/>
          <w:rtl/>
        </w:rPr>
        <w:t xml:space="preserve">משרד הבריאות שכן מאפשרים את הניסיון של הבאה נוספת </w:t>
      </w:r>
      <w:bookmarkStart w:id="405" w:name="_ETM_Q1_2172141"/>
      <w:bookmarkEnd w:id="405"/>
      <w:r w:rsidRPr="00B374EA">
        <w:rPr>
          <w:rFonts w:hint="cs"/>
          <w:rtl/>
        </w:rPr>
        <w:t xml:space="preserve">של תיירים לפה על בסיס המתווה הקיים כבר עם חיסון </w:t>
      </w:r>
      <w:bookmarkStart w:id="406" w:name="_ETM_Q1_2177419"/>
      <w:bookmarkEnd w:id="406"/>
      <w:r w:rsidRPr="00B374EA">
        <w:rPr>
          <w:rFonts w:hint="cs"/>
          <w:rtl/>
        </w:rPr>
        <w:t xml:space="preserve">שלישי או עם חיסון מעודכן. הדבר הנוסף שאני רוצה לומר, </w:t>
      </w:r>
      <w:bookmarkStart w:id="407" w:name="_ETM_Q1_2180311"/>
      <w:bookmarkEnd w:id="407"/>
      <w:r w:rsidRPr="00B374EA">
        <w:rPr>
          <w:rFonts w:hint="cs"/>
          <w:rtl/>
        </w:rPr>
        <w:t xml:space="preserve">חבר הכנסת קריב, להודות לך על זה שהעלית את </w:t>
      </w:r>
      <w:bookmarkStart w:id="408" w:name="_ETM_Q1_2183941"/>
      <w:bookmarkEnd w:id="408"/>
      <w:r w:rsidRPr="00B374EA">
        <w:rPr>
          <w:rFonts w:hint="cs"/>
          <w:rtl/>
        </w:rPr>
        <w:t xml:space="preserve">הנושא שאם כל מטרתו של המתווה הזה היא לנסות לאושש </w:t>
      </w:r>
      <w:bookmarkStart w:id="409" w:name="_ETM_Q1_2187587"/>
      <w:bookmarkEnd w:id="409"/>
      <w:r w:rsidRPr="00B374EA">
        <w:rPr>
          <w:rFonts w:hint="cs"/>
          <w:rtl/>
        </w:rPr>
        <w:t xml:space="preserve">את הענף, אז אולי איזשהו בוסטר כלכלי שיכול להביא </w:t>
      </w:r>
      <w:bookmarkStart w:id="410" w:name="_ETM_Q1_2195643"/>
      <w:bookmarkEnd w:id="410"/>
      <w:r w:rsidRPr="00B374EA">
        <w:rPr>
          <w:rFonts w:hint="cs"/>
          <w:rtl/>
        </w:rPr>
        <w:t xml:space="preserve">למצב שדווקא כשיהיה הבוסטר בעולם ותיירים יוכלו להיכנס לפה בצורה </w:t>
      </w:r>
      <w:bookmarkStart w:id="411" w:name="_ETM_Q1_2199115"/>
      <w:bookmarkEnd w:id="411"/>
      <w:r w:rsidRPr="00B374EA">
        <w:rPr>
          <w:rFonts w:hint="cs"/>
          <w:rtl/>
        </w:rPr>
        <w:t xml:space="preserve">נוחה יותר ורציונלית יותר, יוכל להשאיר את העוסקים בתיירות </w:t>
      </w:r>
      <w:bookmarkStart w:id="412" w:name="_ETM_Q1_2203873"/>
      <w:bookmarkEnd w:id="412"/>
      <w:r w:rsidRPr="00B374EA">
        <w:rPr>
          <w:rFonts w:hint="cs"/>
          <w:rtl/>
        </w:rPr>
        <w:t>הנכנסת על הרגליים.</w:t>
      </w:r>
    </w:p>
    <w:p w:rsidR="00327C39" w:rsidRDefault="00327C39" w:rsidP="0063635F">
      <w:pPr>
        <w:rPr>
          <w:rtl/>
        </w:rPr>
      </w:pPr>
    </w:p>
    <w:p w:rsidR="00327C39" w:rsidRPr="00327C39" w:rsidRDefault="00327C39" w:rsidP="00E9777C">
      <w:pPr>
        <w:rPr>
          <w:rtl/>
          <w:lang w:eastAsia="he-IL"/>
        </w:rPr>
      </w:pPr>
      <w:r>
        <w:rPr>
          <w:rFonts w:hint="cs"/>
          <w:rtl/>
          <w:lang w:eastAsia="he-IL"/>
        </w:rPr>
        <w:t xml:space="preserve">לעניין המתווה, אחד הדברים החשובים שהועלה פה </w:t>
      </w:r>
      <w:bookmarkStart w:id="413" w:name="_ETM_Q1_2211950"/>
      <w:bookmarkEnd w:id="413"/>
      <w:r>
        <w:rPr>
          <w:rFonts w:hint="cs"/>
          <w:rtl/>
          <w:lang w:eastAsia="he-IL"/>
        </w:rPr>
        <w:t xml:space="preserve">על ידיכם </w:t>
      </w:r>
      <w:r>
        <w:rPr>
          <w:rtl/>
          <w:lang w:eastAsia="he-IL"/>
        </w:rPr>
        <w:t>–</w:t>
      </w:r>
      <w:r>
        <w:rPr>
          <w:rFonts w:hint="cs"/>
          <w:rtl/>
          <w:lang w:eastAsia="he-IL"/>
        </w:rPr>
        <w:t xml:space="preserve"> גם על ידי חבר הכנסת דוידסון וגם </w:t>
      </w:r>
      <w:bookmarkStart w:id="414" w:name="_ETM_Q1_2214555"/>
      <w:bookmarkEnd w:id="414"/>
      <w:r>
        <w:rPr>
          <w:rFonts w:hint="cs"/>
          <w:rtl/>
          <w:lang w:eastAsia="he-IL"/>
        </w:rPr>
        <w:t xml:space="preserve">על ידך </w:t>
      </w:r>
      <w:r>
        <w:rPr>
          <w:rtl/>
          <w:lang w:eastAsia="he-IL"/>
        </w:rPr>
        <w:t>–</w:t>
      </w:r>
      <w:r>
        <w:rPr>
          <w:rFonts w:hint="cs"/>
          <w:rtl/>
          <w:lang w:eastAsia="he-IL"/>
        </w:rPr>
        <w:t xml:space="preserve"> זה הנושא של המספר הקטן יותר, </w:t>
      </w:r>
      <w:bookmarkStart w:id="415" w:name="_ETM_Q1_2218391"/>
      <w:bookmarkEnd w:id="415"/>
      <w:r>
        <w:rPr>
          <w:rFonts w:hint="cs"/>
          <w:rtl/>
          <w:lang w:eastAsia="he-IL"/>
        </w:rPr>
        <w:t xml:space="preserve">וזה מה שאנחנו מצאנו לנכון כדבר שכן יכול להכניס אולי </w:t>
      </w:r>
      <w:bookmarkStart w:id="416" w:name="_ETM_Q1_2221235"/>
      <w:bookmarkEnd w:id="416"/>
      <w:r>
        <w:rPr>
          <w:rFonts w:hint="cs"/>
          <w:rtl/>
          <w:lang w:eastAsia="he-IL"/>
        </w:rPr>
        <w:t xml:space="preserve">אפילו את המקסימום של תיירים ביום, 2,000, וכן </w:t>
      </w:r>
      <w:bookmarkStart w:id="417" w:name="_ETM_Q1_2225208"/>
      <w:bookmarkEnd w:id="417"/>
      <w:r>
        <w:rPr>
          <w:rFonts w:hint="cs"/>
          <w:rtl/>
          <w:lang w:eastAsia="he-IL"/>
        </w:rPr>
        <w:t xml:space="preserve">לתת את הבוסטר הזה של עבודה. למה? אני אסביר. </w:t>
      </w:r>
      <w:bookmarkStart w:id="418" w:name="_ETM_Q1_2227537"/>
      <w:bookmarkEnd w:id="418"/>
      <w:r>
        <w:rPr>
          <w:rFonts w:hint="cs"/>
          <w:rtl/>
          <w:lang w:eastAsia="he-IL"/>
        </w:rPr>
        <w:t xml:space="preserve">יש תיירות שנרצה לקרוא לה תיירות </w:t>
      </w:r>
      <w:proofErr w:type="spellStart"/>
      <w:r>
        <w:rPr>
          <w:rFonts w:hint="cs"/>
          <w:rtl/>
          <w:lang w:eastAsia="he-IL"/>
        </w:rPr>
        <w:t>פרימיום</w:t>
      </w:r>
      <w:proofErr w:type="spellEnd"/>
      <w:r>
        <w:rPr>
          <w:rFonts w:hint="cs"/>
          <w:rtl/>
          <w:lang w:eastAsia="he-IL"/>
        </w:rPr>
        <w:t xml:space="preserve">, תיירות מאוד יוקרתית </w:t>
      </w:r>
      <w:bookmarkStart w:id="419" w:name="_ETM_Q1_2233322"/>
      <w:bookmarkEnd w:id="419"/>
      <w:r>
        <w:rPr>
          <w:rFonts w:hint="cs"/>
          <w:rtl/>
          <w:lang w:eastAsia="he-IL"/>
        </w:rPr>
        <w:t xml:space="preserve">ששוכרת סוכן מארגן בארץ ומדריך דרך הסוכן הזה, וזה </w:t>
      </w:r>
      <w:bookmarkStart w:id="420" w:name="_ETM_Q1_2236842"/>
      <w:bookmarkEnd w:id="420"/>
      <w:r>
        <w:rPr>
          <w:rFonts w:hint="cs"/>
          <w:rtl/>
          <w:lang w:eastAsia="he-IL"/>
        </w:rPr>
        <w:t xml:space="preserve">מתנהל לחלוטין כמו קבוצה של חמישה ומעלה. הקבוצות המאורגנות הללו, </w:t>
      </w:r>
      <w:bookmarkStart w:id="421" w:name="_ETM_Q1_2246154"/>
      <w:bookmarkEnd w:id="421"/>
      <w:r>
        <w:rPr>
          <w:rFonts w:hint="cs"/>
          <w:rtl/>
          <w:lang w:eastAsia="he-IL"/>
        </w:rPr>
        <w:t xml:space="preserve">אפשר להטיל עליהן את המתווה הזה בצורה כזו </w:t>
      </w:r>
      <w:r>
        <w:rPr>
          <w:rFonts w:hint="eastAsia"/>
          <w:rtl/>
          <w:lang w:eastAsia="he-IL"/>
        </w:rPr>
        <w:t xml:space="preserve">– </w:t>
      </w:r>
      <w:r>
        <w:rPr>
          <w:rFonts w:hint="cs"/>
          <w:rtl/>
          <w:lang w:eastAsia="he-IL"/>
        </w:rPr>
        <w:t>ואנ</w:t>
      </w:r>
      <w:bookmarkStart w:id="422" w:name="_ETM_Q1_2247940"/>
      <w:bookmarkEnd w:id="422"/>
      <w:r>
        <w:rPr>
          <w:rFonts w:hint="cs"/>
          <w:rtl/>
          <w:lang w:eastAsia="he-IL"/>
        </w:rPr>
        <w:t xml:space="preserve">י יכול להגיד מניסיון אישי, אני מורה דרך, </w:t>
      </w:r>
      <w:bookmarkStart w:id="423" w:name="_ETM_Q1_2250257"/>
      <w:bookmarkEnd w:id="423"/>
      <w:r>
        <w:rPr>
          <w:rFonts w:hint="cs"/>
          <w:rtl/>
          <w:lang w:eastAsia="he-IL"/>
        </w:rPr>
        <w:t xml:space="preserve">אני נמצא צמוד אפילו הרבה יותר מקבוצה שהיא 20 או </w:t>
      </w:r>
      <w:bookmarkStart w:id="424" w:name="_ETM_Q1_2251804"/>
      <w:bookmarkEnd w:id="424"/>
      <w:r>
        <w:rPr>
          <w:rFonts w:hint="cs"/>
          <w:rtl/>
          <w:lang w:eastAsia="he-IL"/>
        </w:rPr>
        <w:t xml:space="preserve">30 אנשים לזוגות האלה או לרביעיות האלה, או אפילו </w:t>
      </w:r>
      <w:bookmarkStart w:id="425" w:name="_ETM_Q1_2257532"/>
      <w:bookmarkEnd w:id="425"/>
      <w:r>
        <w:rPr>
          <w:rFonts w:hint="cs"/>
          <w:rtl/>
          <w:lang w:eastAsia="he-IL"/>
        </w:rPr>
        <w:t>לאדם הבודד הזה שבא כסיור מאורגן מנתב"ג עד נתב"ג.</w:t>
      </w:r>
    </w:p>
    <w:p w:rsidR="00327C39" w:rsidRDefault="00327C39" w:rsidP="000052BC">
      <w:pPr>
        <w:rPr>
          <w:rtl/>
        </w:rPr>
      </w:pPr>
      <w:bookmarkStart w:id="426" w:name="_ETM_Q1_2261156"/>
      <w:bookmarkEnd w:id="426"/>
    </w:p>
    <w:p w:rsidR="00327C39" w:rsidRDefault="00327C39" w:rsidP="00327C39">
      <w:pPr>
        <w:pStyle w:val="a4"/>
        <w:keepNext/>
        <w:rPr>
          <w:rtl/>
        </w:rPr>
      </w:pPr>
      <w:bookmarkStart w:id="427" w:name="ET_speaker_4741_26"/>
      <w:r w:rsidRPr="00327C39">
        <w:rPr>
          <w:rStyle w:val="TagStyle"/>
          <w:rtl/>
        </w:rPr>
        <w:t xml:space="preserve"> &lt;&lt; דובר &gt;&gt; </w:t>
      </w:r>
      <w:r>
        <w:rPr>
          <w:rtl/>
        </w:rPr>
        <w:t>זאב בנימין בגין (תקווה חדשה):</w:t>
      </w:r>
      <w:r w:rsidRPr="00327C39">
        <w:rPr>
          <w:rStyle w:val="TagStyle"/>
          <w:rtl/>
        </w:rPr>
        <w:t xml:space="preserve"> &lt;&lt; דובר &gt;&gt;</w:t>
      </w:r>
      <w:bookmarkEnd w:id="427"/>
    </w:p>
    <w:p w:rsidR="00327C39" w:rsidRDefault="00327C39" w:rsidP="00327C39">
      <w:pPr>
        <w:pStyle w:val="KeepWithNext"/>
        <w:rPr>
          <w:rtl/>
          <w:lang w:eastAsia="he-IL"/>
        </w:rPr>
      </w:pPr>
    </w:p>
    <w:p w:rsidR="00327C39" w:rsidRDefault="00327C39" w:rsidP="00327C39">
      <w:pPr>
        <w:rPr>
          <w:rtl/>
          <w:lang w:eastAsia="he-IL"/>
        </w:rPr>
      </w:pPr>
      <w:bookmarkStart w:id="428" w:name="_ETM_Q1_2262401"/>
      <w:bookmarkStart w:id="429" w:name="_ETM_Q1_2262539"/>
      <w:bookmarkEnd w:id="428"/>
      <w:bookmarkEnd w:id="429"/>
      <w:r>
        <w:rPr>
          <w:rFonts w:hint="cs"/>
          <w:rtl/>
          <w:lang w:eastAsia="he-IL"/>
        </w:rPr>
        <w:t>כמה יש כאלה בשנה רגילה?</w:t>
      </w:r>
    </w:p>
    <w:p w:rsidR="008F7A8F" w:rsidRDefault="008F7A8F" w:rsidP="00327C39">
      <w:pPr>
        <w:rPr>
          <w:rtl/>
          <w:lang w:eastAsia="he-IL"/>
        </w:rPr>
      </w:pPr>
    </w:p>
    <w:p w:rsidR="008F7A8F" w:rsidRDefault="008F7A8F" w:rsidP="008F7A8F">
      <w:pPr>
        <w:pStyle w:val="af9"/>
        <w:keepNext/>
        <w:rPr>
          <w:rtl/>
          <w:lang w:eastAsia="he-IL"/>
        </w:rPr>
      </w:pPr>
      <w:bookmarkStart w:id="430" w:name="ET_guest_882541_27"/>
      <w:r w:rsidRPr="008F7A8F">
        <w:rPr>
          <w:rStyle w:val="TagStyle"/>
          <w:rtl/>
        </w:rPr>
        <w:t xml:space="preserve"> &lt;&lt; אורח &gt;&gt; </w:t>
      </w:r>
      <w:r>
        <w:rPr>
          <w:rtl/>
          <w:lang w:eastAsia="he-IL"/>
        </w:rPr>
        <w:t>יואב רותם:</w:t>
      </w:r>
      <w:r w:rsidRPr="008F7A8F">
        <w:rPr>
          <w:rStyle w:val="TagStyle"/>
          <w:rtl/>
        </w:rPr>
        <w:t xml:space="preserve"> &lt;&lt; אורח &gt;&gt;</w:t>
      </w:r>
      <w:bookmarkEnd w:id="430"/>
    </w:p>
    <w:p w:rsidR="008F7A8F" w:rsidRDefault="008F7A8F" w:rsidP="008F7A8F">
      <w:pPr>
        <w:pStyle w:val="KeepWithNext"/>
        <w:rPr>
          <w:rtl/>
          <w:lang w:eastAsia="he-IL"/>
        </w:rPr>
      </w:pPr>
    </w:p>
    <w:p w:rsidR="008F7A8F" w:rsidRDefault="008F7A8F" w:rsidP="008F7A8F">
      <w:pPr>
        <w:rPr>
          <w:rtl/>
          <w:lang w:eastAsia="he-IL"/>
        </w:rPr>
      </w:pPr>
      <w:r>
        <w:rPr>
          <w:rFonts w:hint="cs"/>
          <w:rtl/>
          <w:lang w:eastAsia="he-IL"/>
        </w:rPr>
        <w:t xml:space="preserve">זה מאוד קשה להגיד את </w:t>
      </w:r>
      <w:bookmarkStart w:id="431" w:name="_ETM_Q1_2264302"/>
      <w:bookmarkEnd w:id="431"/>
      <w:r>
        <w:rPr>
          <w:rFonts w:hint="cs"/>
          <w:rtl/>
          <w:lang w:eastAsia="he-IL"/>
        </w:rPr>
        <w:t xml:space="preserve">המספרים. אני לא מארגן, אני רק מצוות המדריכים. אני רק </w:t>
      </w:r>
      <w:bookmarkStart w:id="432" w:name="_ETM_Q1_2271259"/>
      <w:bookmarkEnd w:id="432"/>
      <w:r>
        <w:rPr>
          <w:rFonts w:hint="cs"/>
          <w:rtl/>
          <w:lang w:eastAsia="he-IL"/>
        </w:rPr>
        <w:t xml:space="preserve">יכול לומר שבמציאות הנוכחית הזאת </w:t>
      </w:r>
      <w:r>
        <w:rPr>
          <w:rtl/>
          <w:lang w:eastAsia="he-IL"/>
        </w:rPr>
        <w:t>–</w:t>
      </w:r>
      <w:r>
        <w:rPr>
          <w:rFonts w:hint="cs"/>
          <w:rtl/>
          <w:lang w:eastAsia="he-IL"/>
        </w:rPr>
        <w:t xml:space="preserve"> קודם כל, יש אלפים. </w:t>
      </w:r>
      <w:bookmarkStart w:id="433" w:name="_ETM_Q1_2271354"/>
      <w:bookmarkEnd w:id="433"/>
      <w:r>
        <w:rPr>
          <w:rFonts w:hint="cs"/>
          <w:rtl/>
          <w:lang w:eastAsia="he-IL"/>
        </w:rPr>
        <w:t>יש מאות מורי דרך שעובדים בשנה רגילה - - -</w:t>
      </w:r>
    </w:p>
    <w:p w:rsidR="008F7A8F" w:rsidRDefault="008F7A8F" w:rsidP="008F7A8F">
      <w:pPr>
        <w:rPr>
          <w:rtl/>
          <w:lang w:eastAsia="he-IL"/>
        </w:rPr>
      </w:pPr>
    </w:p>
    <w:p w:rsidR="008F7A8F" w:rsidRDefault="008F7A8F" w:rsidP="008F7A8F">
      <w:pPr>
        <w:pStyle w:val="af6"/>
        <w:keepNext/>
        <w:rPr>
          <w:rtl/>
        </w:rPr>
      </w:pPr>
      <w:bookmarkStart w:id="434" w:name="ET_yor_6156_28"/>
      <w:r w:rsidRPr="008F7A8F">
        <w:rPr>
          <w:rStyle w:val="TagStyle"/>
          <w:rtl/>
        </w:rPr>
        <w:t xml:space="preserve"> &lt;&lt; יור &gt;&gt; </w:t>
      </w:r>
      <w:r>
        <w:rPr>
          <w:rtl/>
        </w:rPr>
        <w:t>היו"ר גלעד קריב:</w:t>
      </w:r>
      <w:r w:rsidRPr="008F7A8F">
        <w:rPr>
          <w:rStyle w:val="TagStyle"/>
          <w:rtl/>
        </w:rPr>
        <w:t xml:space="preserve"> &lt;&lt; יור &gt;&gt;</w:t>
      </w:r>
      <w:bookmarkEnd w:id="434"/>
    </w:p>
    <w:p w:rsidR="008F7A8F" w:rsidRDefault="008F7A8F" w:rsidP="008F7A8F">
      <w:pPr>
        <w:rPr>
          <w:rtl/>
          <w:lang w:eastAsia="he-IL"/>
        </w:rPr>
      </w:pPr>
    </w:p>
    <w:p w:rsidR="008F7A8F" w:rsidRDefault="008F7A8F" w:rsidP="008F7A8F">
      <w:pPr>
        <w:rPr>
          <w:rtl/>
          <w:lang w:eastAsia="he-IL"/>
        </w:rPr>
      </w:pPr>
      <w:r>
        <w:rPr>
          <w:rFonts w:hint="cs"/>
          <w:rtl/>
          <w:lang w:eastAsia="he-IL"/>
        </w:rPr>
        <w:t xml:space="preserve">זה אלפים רבים, אני אומר את זה מהיכרותי עם קהילות </w:t>
      </w:r>
      <w:bookmarkStart w:id="435" w:name="_ETM_Q1_2277971"/>
      <w:bookmarkEnd w:id="435"/>
      <w:r>
        <w:rPr>
          <w:rFonts w:hint="cs"/>
          <w:rtl/>
          <w:lang w:eastAsia="he-IL"/>
        </w:rPr>
        <w:t xml:space="preserve">יהודיות בחו"ל. </w:t>
      </w:r>
    </w:p>
    <w:p w:rsidR="008F7A8F" w:rsidRDefault="008F7A8F" w:rsidP="008F7A8F">
      <w:pPr>
        <w:rPr>
          <w:rtl/>
          <w:lang w:eastAsia="he-IL"/>
        </w:rPr>
      </w:pPr>
      <w:bookmarkStart w:id="436" w:name="_ETM_Q1_2276181"/>
      <w:bookmarkStart w:id="437" w:name="_ETM_Q1_2276371"/>
      <w:bookmarkStart w:id="438" w:name="_ETM_Q1_2277861"/>
      <w:bookmarkEnd w:id="436"/>
      <w:bookmarkEnd w:id="437"/>
      <w:bookmarkEnd w:id="438"/>
    </w:p>
    <w:p w:rsidR="008F7A8F" w:rsidRDefault="008F7A8F" w:rsidP="008F7A8F">
      <w:pPr>
        <w:pStyle w:val="af9"/>
        <w:keepNext/>
        <w:rPr>
          <w:rtl/>
          <w:lang w:eastAsia="he-IL"/>
        </w:rPr>
      </w:pPr>
      <w:bookmarkStart w:id="439" w:name="ET_guest_882541_29"/>
      <w:r w:rsidRPr="008F7A8F">
        <w:rPr>
          <w:rStyle w:val="TagStyle"/>
          <w:rtl/>
        </w:rPr>
        <w:t xml:space="preserve"> &lt;&lt; אורח &gt;&gt; </w:t>
      </w:r>
      <w:r>
        <w:rPr>
          <w:rtl/>
          <w:lang w:eastAsia="he-IL"/>
        </w:rPr>
        <w:t>יואב רותם:</w:t>
      </w:r>
      <w:r w:rsidRPr="008F7A8F">
        <w:rPr>
          <w:rStyle w:val="TagStyle"/>
          <w:rtl/>
        </w:rPr>
        <w:t xml:space="preserve"> &lt;&lt; אורח &gt;&gt;</w:t>
      </w:r>
      <w:bookmarkEnd w:id="439"/>
    </w:p>
    <w:p w:rsidR="008F7A8F" w:rsidRDefault="008F7A8F" w:rsidP="008F7A8F">
      <w:pPr>
        <w:pStyle w:val="KeepWithNext"/>
        <w:rPr>
          <w:rtl/>
          <w:lang w:eastAsia="he-IL"/>
        </w:rPr>
      </w:pPr>
    </w:p>
    <w:p w:rsidR="008F7A8F" w:rsidRDefault="008F7A8F" w:rsidP="008F7A8F">
      <w:pPr>
        <w:rPr>
          <w:rtl/>
          <w:lang w:eastAsia="he-IL"/>
        </w:rPr>
      </w:pPr>
      <w:bookmarkStart w:id="440" w:name="_ETM_Q1_2279195"/>
      <w:bookmarkStart w:id="441" w:name="_ETM_Q1_2279326"/>
      <w:bookmarkEnd w:id="440"/>
      <w:bookmarkEnd w:id="441"/>
      <w:r>
        <w:rPr>
          <w:rFonts w:hint="cs"/>
          <w:rtl/>
          <w:lang w:eastAsia="he-IL"/>
        </w:rPr>
        <w:t xml:space="preserve">מאות מורי דרך עובדים בחודש על רכבי </w:t>
      </w:r>
      <w:bookmarkStart w:id="442" w:name="_ETM_Q1_2282000"/>
      <w:bookmarkEnd w:id="442"/>
      <w:r>
        <w:rPr>
          <w:rFonts w:hint="cs"/>
          <w:rtl/>
          <w:lang w:eastAsia="he-IL"/>
        </w:rPr>
        <w:t xml:space="preserve">אשכול, או אפילו גם על מיניבוס. אני לפעמים מגיע עם נהג, מורה דרך וזוג שנוסע כי זו תיירות פרמיום שמשלמת </w:t>
      </w:r>
      <w:bookmarkStart w:id="443" w:name="_ETM_Q1_2289620"/>
      <w:bookmarkEnd w:id="443"/>
      <w:r>
        <w:rPr>
          <w:rFonts w:hint="cs"/>
          <w:rtl/>
          <w:lang w:eastAsia="he-IL"/>
        </w:rPr>
        <w:t xml:space="preserve">את זה. מבינה בריאותית ואישית </w:t>
      </w:r>
      <w:r>
        <w:rPr>
          <w:rtl/>
          <w:lang w:eastAsia="he-IL"/>
        </w:rPr>
        <w:t>–</w:t>
      </w:r>
      <w:r>
        <w:rPr>
          <w:rFonts w:hint="cs"/>
          <w:rtl/>
          <w:lang w:eastAsia="he-IL"/>
        </w:rPr>
        <w:t xml:space="preserve"> אומנם אני לא אפידמיולוג או רופא, אבל זה נראה מאוד מאוד מפוקח, </w:t>
      </w:r>
      <w:bookmarkStart w:id="444" w:name="_ETM_Q1_2297400"/>
      <w:bookmarkEnd w:id="444"/>
      <w:r>
        <w:rPr>
          <w:rFonts w:hint="cs"/>
          <w:rtl/>
          <w:lang w:eastAsia="he-IL"/>
        </w:rPr>
        <w:t>במיוחד שכולנו היום מנותרים בטלפון, ואנחנו עם רישיון מור</w:t>
      </w:r>
      <w:bookmarkStart w:id="445" w:name="_ETM_Q1_2300569"/>
      <w:bookmarkEnd w:id="445"/>
      <w:r>
        <w:rPr>
          <w:rFonts w:hint="cs"/>
          <w:rtl/>
          <w:lang w:eastAsia="he-IL"/>
        </w:rPr>
        <w:t xml:space="preserve">ה דרך. הועלה החשש שהאנשים האלה פשוט יברכו </w:t>
      </w:r>
      <w:bookmarkStart w:id="446" w:name="_ETM_Q1_2305559"/>
      <w:bookmarkEnd w:id="446"/>
      <w:r>
        <w:rPr>
          <w:rFonts w:hint="cs"/>
          <w:rtl/>
          <w:lang w:eastAsia="he-IL"/>
        </w:rPr>
        <w:t xml:space="preserve">או יגידו למורה הדרך תודה רבה, עקפנו את הבידוד ונכנסו, </w:t>
      </w:r>
      <w:bookmarkStart w:id="447" w:name="_ETM_Q1_2308128"/>
      <w:bookmarkEnd w:id="447"/>
      <w:r>
        <w:rPr>
          <w:rFonts w:hint="cs"/>
          <w:rtl/>
          <w:lang w:eastAsia="he-IL"/>
        </w:rPr>
        <w:t xml:space="preserve">אתה משוחרר </w:t>
      </w:r>
      <w:r>
        <w:rPr>
          <w:rtl/>
          <w:lang w:eastAsia="he-IL"/>
        </w:rPr>
        <w:t>–</w:t>
      </w:r>
      <w:r>
        <w:rPr>
          <w:rFonts w:hint="cs"/>
          <w:rtl/>
          <w:lang w:eastAsia="he-IL"/>
        </w:rPr>
        <w:t xml:space="preserve"> מה זאת אומרת? אני מדווח מיד, </w:t>
      </w:r>
      <w:bookmarkStart w:id="448" w:name="_ETM_Q1_2310815"/>
      <w:bookmarkEnd w:id="448"/>
      <w:r>
        <w:rPr>
          <w:rFonts w:hint="cs"/>
          <w:rtl/>
          <w:lang w:eastAsia="he-IL"/>
        </w:rPr>
        <w:t>ואם חובת הדיווח עליי, בבקשה.</w:t>
      </w:r>
    </w:p>
    <w:p w:rsidR="008F7A8F" w:rsidRDefault="008F7A8F" w:rsidP="008F7A8F">
      <w:pPr>
        <w:rPr>
          <w:rtl/>
          <w:lang w:eastAsia="he-IL"/>
        </w:rPr>
      </w:pPr>
      <w:bookmarkStart w:id="449" w:name="_ETM_Q1_2313579"/>
      <w:bookmarkStart w:id="450" w:name="_ETM_Q1_2313771"/>
      <w:bookmarkEnd w:id="449"/>
      <w:bookmarkEnd w:id="450"/>
    </w:p>
    <w:p w:rsidR="008F7A8F" w:rsidRDefault="008F7A8F" w:rsidP="008F7A8F">
      <w:pPr>
        <w:pStyle w:val="af6"/>
        <w:keepNext/>
        <w:rPr>
          <w:rtl/>
        </w:rPr>
      </w:pPr>
      <w:bookmarkStart w:id="451" w:name="ET_yor_6156_30"/>
      <w:r w:rsidRPr="008F7A8F">
        <w:rPr>
          <w:rStyle w:val="TagStyle"/>
          <w:rtl/>
        </w:rPr>
        <w:t xml:space="preserve"> &lt;&lt; יור &gt;&gt; </w:t>
      </w:r>
      <w:r>
        <w:rPr>
          <w:rtl/>
        </w:rPr>
        <w:t>היו"ר גלעד קריב:</w:t>
      </w:r>
      <w:r w:rsidRPr="008F7A8F">
        <w:rPr>
          <w:rStyle w:val="TagStyle"/>
          <w:rtl/>
        </w:rPr>
        <w:t xml:space="preserve"> &lt;&lt; יור &gt;&gt;</w:t>
      </w:r>
      <w:bookmarkEnd w:id="451"/>
    </w:p>
    <w:p w:rsidR="008F7A8F" w:rsidRDefault="008F7A8F" w:rsidP="008F7A8F">
      <w:pPr>
        <w:pStyle w:val="KeepWithNext"/>
        <w:rPr>
          <w:rtl/>
          <w:lang w:eastAsia="he-IL"/>
        </w:rPr>
      </w:pPr>
    </w:p>
    <w:p w:rsidR="008F7A8F" w:rsidRDefault="008F7A8F" w:rsidP="008F7A8F">
      <w:pPr>
        <w:rPr>
          <w:rtl/>
          <w:lang w:eastAsia="he-IL"/>
        </w:rPr>
      </w:pPr>
      <w:r>
        <w:rPr>
          <w:rFonts w:hint="cs"/>
          <w:rtl/>
          <w:lang w:eastAsia="he-IL"/>
        </w:rPr>
        <w:t>ויש סנקציה פלילית?</w:t>
      </w:r>
    </w:p>
    <w:p w:rsidR="008F7A8F" w:rsidRDefault="008F7A8F" w:rsidP="008F7A8F">
      <w:pPr>
        <w:rPr>
          <w:rtl/>
          <w:lang w:eastAsia="he-IL"/>
        </w:rPr>
      </w:pPr>
      <w:bookmarkStart w:id="452" w:name="_ETM_Q1_2315580"/>
      <w:bookmarkStart w:id="453" w:name="_ETM_Q1_2315799"/>
      <w:bookmarkStart w:id="454" w:name="_ETM_Q1_2316025"/>
      <w:bookmarkEnd w:id="452"/>
      <w:bookmarkEnd w:id="453"/>
      <w:bookmarkEnd w:id="454"/>
    </w:p>
    <w:p w:rsidR="008F7A8F" w:rsidRDefault="008F7A8F" w:rsidP="008F7A8F">
      <w:pPr>
        <w:pStyle w:val="af9"/>
        <w:keepNext/>
        <w:rPr>
          <w:rtl/>
          <w:lang w:eastAsia="he-IL"/>
        </w:rPr>
      </w:pPr>
      <w:bookmarkStart w:id="455" w:name="ET_guest_882541_31"/>
      <w:r w:rsidRPr="008F7A8F">
        <w:rPr>
          <w:rStyle w:val="TagStyle"/>
          <w:rtl/>
        </w:rPr>
        <w:t xml:space="preserve"> &lt;&lt; אורח &gt;&gt; </w:t>
      </w:r>
      <w:r>
        <w:rPr>
          <w:rtl/>
          <w:lang w:eastAsia="he-IL"/>
        </w:rPr>
        <w:t>יואב רותם:</w:t>
      </w:r>
      <w:r w:rsidRPr="008F7A8F">
        <w:rPr>
          <w:rStyle w:val="TagStyle"/>
          <w:rtl/>
        </w:rPr>
        <w:t xml:space="preserve"> &lt;&lt; אורח &gt;&gt;</w:t>
      </w:r>
      <w:bookmarkEnd w:id="455"/>
    </w:p>
    <w:p w:rsidR="008F7A8F" w:rsidRDefault="008F7A8F" w:rsidP="008F7A8F">
      <w:pPr>
        <w:pStyle w:val="KeepWithNext"/>
        <w:rPr>
          <w:rtl/>
          <w:lang w:eastAsia="he-IL"/>
        </w:rPr>
      </w:pPr>
    </w:p>
    <w:p w:rsidR="008F7A8F" w:rsidRDefault="008F7A8F" w:rsidP="008F7A8F">
      <w:pPr>
        <w:rPr>
          <w:rtl/>
          <w:lang w:eastAsia="he-IL"/>
        </w:rPr>
      </w:pPr>
      <w:bookmarkStart w:id="456" w:name="_ETM_Q1_2317186"/>
      <w:bookmarkStart w:id="457" w:name="_ETM_Q1_2317328"/>
      <w:bookmarkEnd w:id="456"/>
      <w:bookmarkEnd w:id="457"/>
      <w:r>
        <w:rPr>
          <w:rFonts w:hint="cs"/>
          <w:rtl/>
          <w:lang w:eastAsia="he-IL"/>
        </w:rPr>
        <w:t xml:space="preserve">בטח. אז למה לא להוריד את זה? זה דבר שיכול, דווקא עם המתווה </w:t>
      </w:r>
      <w:bookmarkStart w:id="458" w:name="_ETM_Q1_2318481"/>
      <w:bookmarkEnd w:id="458"/>
      <w:r>
        <w:rPr>
          <w:rFonts w:hint="cs"/>
          <w:rtl/>
          <w:lang w:eastAsia="he-IL"/>
        </w:rPr>
        <w:t xml:space="preserve">הנוכחי שנראה כאילו עם קבוצות גדולות יותר </w:t>
      </w:r>
      <w:r>
        <w:rPr>
          <w:rtl/>
          <w:lang w:eastAsia="he-IL"/>
        </w:rPr>
        <w:t>–</w:t>
      </w:r>
      <w:r>
        <w:rPr>
          <w:rFonts w:hint="cs"/>
          <w:rtl/>
          <w:lang w:eastAsia="he-IL"/>
        </w:rPr>
        <w:t xml:space="preserve"> מאוד </w:t>
      </w:r>
      <w:bookmarkStart w:id="459" w:name="_ETM_Q1_2323455"/>
      <w:bookmarkEnd w:id="459"/>
      <w:r>
        <w:rPr>
          <w:rFonts w:hint="cs"/>
          <w:rtl/>
          <w:lang w:eastAsia="he-IL"/>
        </w:rPr>
        <w:t>קשה להביא אותן. הם אולי לא יהיו</w:t>
      </w:r>
      <w:bookmarkStart w:id="460" w:name="_ETM_Q1_2323771"/>
      <w:bookmarkEnd w:id="460"/>
      <w:r>
        <w:rPr>
          <w:rFonts w:hint="cs"/>
          <w:rtl/>
          <w:lang w:eastAsia="he-IL"/>
        </w:rPr>
        <w:t xml:space="preserve"> מוכנים אפילו לעמוד בתנאים האלה, ולכן גם לא צופים שטף </w:t>
      </w:r>
      <w:bookmarkStart w:id="461" w:name="_ETM_Q1_2327480"/>
      <w:bookmarkEnd w:id="461"/>
      <w:r>
        <w:rPr>
          <w:rFonts w:hint="cs"/>
          <w:rtl/>
          <w:lang w:eastAsia="he-IL"/>
        </w:rPr>
        <w:t>כזה גדול של תיירים. דווקא עם 4-1 או 6-1</w:t>
      </w:r>
      <w:bookmarkStart w:id="462" w:name="_ETM_Q1_2335295"/>
      <w:bookmarkEnd w:id="462"/>
      <w:r>
        <w:rPr>
          <w:rFonts w:hint="cs"/>
          <w:rtl/>
          <w:lang w:eastAsia="he-IL"/>
        </w:rPr>
        <w:t xml:space="preserve">, דווקא פה יהיה הרבה יותר קל. גם </w:t>
      </w:r>
      <w:bookmarkStart w:id="463" w:name="_ETM_Q1_2340836"/>
      <w:bookmarkEnd w:id="463"/>
      <w:r>
        <w:rPr>
          <w:rFonts w:hint="cs"/>
          <w:rtl/>
          <w:lang w:eastAsia="he-IL"/>
        </w:rPr>
        <w:t>צורת הזמנה של סיור כזה הוא סיור הרבה יו</w:t>
      </w:r>
      <w:bookmarkStart w:id="464" w:name="_ETM_Q1_2341513"/>
      <w:bookmarkEnd w:id="464"/>
      <w:r>
        <w:rPr>
          <w:rFonts w:hint="cs"/>
          <w:rtl/>
          <w:lang w:eastAsia="he-IL"/>
        </w:rPr>
        <w:t xml:space="preserve">תר מהיר, הזמנה שלא מתחייבים לכרטיסים מראש. זה יכול אפילו </w:t>
      </w:r>
      <w:bookmarkStart w:id="465" w:name="_ETM_Q1_2345031"/>
      <w:bookmarkEnd w:id="465"/>
      <w:r>
        <w:rPr>
          <w:rFonts w:hint="cs"/>
          <w:rtl/>
          <w:lang w:eastAsia="he-IL"/>
        </w:rPr>
        <w:t xml:space="preserve">מהיום להיום. זה יאפשר גם לחדרי מלון לקבל יותר, גם למסעדות, גם למורי הדרך, גם למארגנים, גם להתחיל להזיז </w:t>
      </w:r>
      <w:bookmarkStart w:id="466" w:name="_ETM_Q1_2355919"/>
      <w:bookmarkEnd w:id="466"/>
      <w:r>
        <w:rPr>
          <w:rFonts w:hint="cs"/>
          <w:rtl/>
          <w:lang w:eastAsia="he-IL"/>
        </w:rPr>
        <w:t>את הגלגלים פה ולהתכונן למצב האידיאלי שלכולם יש תעסוקה.</w:t>
      </w:r>
      <w:bookmarkStart w:id="467" w:name="_ETM_Q1_2358064"/>
      <w:bookmarkEnd w:id="467"/>
    </w:p>
    <w:p w:rsidR="008F7A8F" w:rsidRDefault="008F7A8F" w:rsidP="008F7A8F">
      <w:pPr>
        <w:rPr>
          <w:rtl/>
          <w:lang w:eastAsia="he-IL"/>
        </w:rPr>
      </w:pPr>
      <w:bookmarkStart w:id="468" w:name="_ETM_Q1_2359215"/>
      <w:bookmarkStart w:id="469" w:name="_ETM_Q1_2359441"/>
      <w:bookmarkStart w:id="470" w:name="_ETM_Q1_2358841"/>
      <w:bookmarkEnd w:id="468"/>
      <w:bookmarkEnd w:id="469"/>
      <w:bookmarkEnd w:id="470"/>
    </w:p>
    <w:p w:rsidR="008F7A8F" w:rsidRDefault="008F7A8F" w:rsidP="008F7A8F">
      <w:pPr>
        <w:pStyle w:val="a4"/>
        <w:keepNext/>
        <w:rPr>
          <w:rtl/>
        </w:rPr>
      </w:pPr>
      <w:bookmarkStart w:id="471" w:name="ET_speaker_6255_32"/>
      <w:r w:rsidRPr="008F7A8F">
        <w:rPr>
          <w:rStyle w:val="TagStyle"/>
          <w:rtl/>
        </w:rPr>
        <w:t xml:space="preserve"> &lt;&lt; דובר &gt;&gt; </w:t>
      </w:r>
      <w:r>
        <w:rPr>
          <w:rtl/>
        </w:rPr>
        <w:t>סימון דוידסון (יש עתיד):</w:t>
      </w:r>
      <w:r w:rsidRPr="008F7A8F">
        <w:rPr>
          <w:rStyle w:val="TagStyle"/>
          <w:rtl/>
        </w:rPr>
        <w:t xml:space="preserve"> &lt;&lt; דובר &gt;&gt;</w:t>
      </w:r>
      <w:bookmarkEnd w:id="471"/>
    </w:p>
    <w:p w:rsidR="008F7A8F" w:rsidRDefault="008F7A8F" w:rsidP="008F7A8F">
      <w:pPr>
        <w:pStyle w:val="KeepWithNext"/>
        <w:rPr>
          <w:rtl/>
          <w:lang w:eastAsia="he-IL"/>
        </w:rPr>
      </w:pPr>
    </w:p>
    <w:p w:rsidR="008F7A8F" w:rsidRDefault="008F7A8F" w:rsidP="008F7A8F">
      <w:pPr>
        <w:rPr>
          <w:rtl/>
          <w:lang w:eastAsia="he-IL"/>
        </w:rPr>
      </w:pPr>
      <w:bookmarkStart w:id="472" w:name="_ETM_Q1_2360151"/>
      <w:bookmarkStart w:id="473" w:name="_ETM_Q1_2360291"/>
      <w:bookmarkEnd w:id="472"/>
      <w:bookmarkEnd w:id="473"/>
      <w:r>
        <w:rPr>
          <w:rFonts w:hint="cs"/>
          <w:rtl/>
          <w:lang w:eastAsia="he-IL"/>
        </w:rPr>
        <w:t>אתה יודע מספרים של דרישה של זוגות או בודדים שרוצים להגיע ולא יכולים? יש לך מושג כזה?</w:t>
      </w:r>
    </w:p>
    <w:p w:rsidR="008F7A8F" w:rsidRDefault="008F7A8F" w:rsidP="008F7A8F">
      <w:pPr>
        <w:rPr>
          <w:rtl/>
          <w:lang w:eastAsia="he-IL"/>
        </w:rPr>
      </w:pPr>
      <w:bookmarkStart w:id="474" w:name="_ETM_Q1_2364715"/>
      <w:bookmarkStart w:id="475" w:name="_ETM_Q1_2364908"/>
      <w:bookmarkEnd w:id="474"/>
      <w:bookmarkEnd w:id="475"/>
    </w:p>
    <w:p w:rsidR="008F7A8F" w:rsidRDefault="008F7A8F" w:rsidP="008F7A8F">
      <w:pPr>
        <w:pStyle w:val="af9"/>
        <w:keepNext/>
        <w:rPr>
          <w:rtl/>
          <w:lang w:eastAsia="he-IL"/>
        </w:rPr>
      </w:pPr>
      <w:bookmarkStart w:id="476" w:name="ET_guest_882541_33"/>
      <w:r w:rsidRPr="008F7A8F">
        <w:rPr>
          <w:rStyle w:val="TagStyle"/>
          <w:rtl/>
        </w:rPr>
        <w:t xml:space="preserve"> &lt;&lt; אורח &gt;&gt; </w:t>
      </w:r>
      <w:r>
        <w:rPr>
          <w:rtl/>
          <w:lang w:eastAsia="he-IL"/>
        </w:rPr>
        <w:t>יואב רותם:</w:t>
      </w:r>
      <w:r w:rsidRPr="008F7A8F">
        <w:rPr>
          <w:rStyle w:val="TagStyle"/>
          <w:rtl/>
        </w:rPr>
        <w:t xml:space="preserve"> &lt;&lt; אורח &gt;&gt;</w:t>
      </w:r>
      <w:bookmarkEnd w:id="476"/>
    </w:p>
    <w:p w:rsidR="008F7A8F" w:rsidRDefault="008F7A8F" w:rsidP="008F7A8F">
      <w:pPr>
        <w:pStyle w:val="KeepWithNext"/>
        <w:rPr>
          <w:rtl/>
          <w:lang w:eastAsia="he-IL"/>
        </w:rPr>
      </w:pPr>
    </w:p>
    <w:p w:rsidR="008F7A8F" w:rsidRDefault="008F7A8F" w:rsidP="008F7A8F">
      <w:pPr>
        <w:rPr>
          <w:rtl/>
          <w:lang w:eastAsia="he-IL"/>
        </w:rPr>
      </w:pPr>
      <w:r>
        <w:rPr>
          <w:rFonts w:hint="cs"/>
          <w:rtl/>
          <w:lang w:eastAsia="he-IL"/>
        </w:rPr>
        <w:t xml:space="preserve">אין לי את המספרים האלה כי אני לא </w:t>
      </w:r>
      <w:bookmarkStart w:id="477" w:name="_ETM_Q1_2366211"/>
      <w:bookmarkEnd w:id="477"/>
      <w:r>
        <w:rPr>
          <w:rtl/>
          <w:lang w:eastAsia="he-IL"/>
        </w:rPr>
        <w:t>–</w:t>
      </w:r>
      <w:r>
        <w:rPr>
          <w:rFonts w:hint="cs"/>
          <w:rtl/>
          <w:lang w:eastAsia="he-IL"/>
        </w:rPr>
        <w:t xml:space="preserve"> אולי שווה לשאול את לשכת מארגני התיירות הנכנסת,</w:t>
      </w:r>
      <w:bookmarkStart w:id="478" w:name="_ETM_Q1_2372109"/>
      <w:bookmarkEnd w:id="478"/>
      <w:r>
        <w:rPr>
          <w:rFonts w:hint="cs"/>
          <w:rtl/>
          <w:lang w:eastAsia="he-IL"/>
        </w:rPr>
        <w:t xml:space="preserve"> שהם הארגון - - -</w:t>
      </w:r>
    </w:p>
    <w:p w:rsidR="008F7A8F" w:rsidRDefault="008F7A8F" w:rsidP="008F7A8F">
      <w:pPr>
        <w:rPr>
          <w:rtl/>
          <w:lang w:eastAsia="he-IL"/>
        </w:rPr>
      </w:pPr>
      <w:bookmarkStart w:id="479" w:name="_ETM_Q1_2374841"/>
      <w:bookmarkStart w:id="480" w:name="_ETM_Q1_2375046"/>
      <w:bookmarkEnd w:id="479"/>
      <w:bookmarkEnd w:id="480"/>
    </w:p>
    <w:p w:rsidR="008F7A8F" w:rsidRDefault="008F7A8F" w:rsidP="008F7A8F">
      <w:pPr>
        <w:pStyle w:val="af6"/>
        <w:keepNext/>
        <w:rPr>
          <w:rtl/>
        </w:rPr>
      </w:pPr>
      <w:bookmarkStart w:id="481" w:name="ET_yor_6156_34"/>
      <w:r w:rsidRPr="008F7A8F">
        <w:rPr>
          <w:rStyle w:val="TagStyle"/>
          <w:rtl/>
        </w:rPr>
        <w:t xml:space="preserve"> &lt;&lt; יור &gt;&gt; </w:t>
      </w:r>
      <w:r>
        <w:rPr>
          <w:rtl/>
        </w:rPr>
        <w:t>היו"ר גלעד קריב:</w:t>
      </w:r>
      <w:r w:rsidRPr="008F7A8F">
        <w:rPr>
          <w:rStyle w:val="TagStyle"/>
          <w:rtl/>
        </w:rPr>
        <w:t xml:space="preserve"> &lt;&lt; יור &gt;&gt;</w:t>
      </w:r>
      <w:bookmarkEnd w:id="481"/>
    </w:p>
    <w:p w:rsidR="008F7A8F" w:rsidRDefault="008F7A8F" w:rsidP="008F7A8F">
      <w:pPr>
        <w:pStyle w:val="KeepWithNext"/>
        <w:rPr>
          <w:rtl/>
        </w:rPr>
      </w:pPr>
    </w:p>
    <w:p w:rsidR="008F7A8F" w:rsidRDefault="008F7A8F" w:rsidP="008F7A8F">
      <w:pPr>
        <w:rPr>
          <w:rtl/>
        </w:rPr>
      </w:pPr>
      <w:r>
        <w:rPr>
          <w:rFonts w:hint="cs"/>
          <w:rtl/>
        </w:rPr>
        <w:t xml:space="preserve">מיד נשמע את הנציג </w:t>
      </w:r>
      <w:bookmarkStart w:id="482" w:name="_ETM_Q1_2373357"/>
      <w:bookmarkEnd w:id="482"/>
      <w:r>
        <w:rPr>
          <w:rFonts w:hint="cs"/>
          <w:rtl/>
        </w:rPr>
        <w:t xml:space="preserve">שלהם. בבקשה. </w:t>
      </w:r>
      <w:bookmarkStart w:id="483" w:name="_ETM_Q1_2362085"/>
      <w:bookmarkStart w:id="484" w:name="_ETM_Q1_2377634"/>
      <w:bookmarkEnd w:id="483"/>
      <w:bookmarkEnd w:id="484"/>
    </w:p>
    <w:p w:rsidR="008F7A8F" w:rsidRDefault="008F7A8F" w:rsidP="008F7A8F">
      <w:pPr>
        <w:rPr>
          <w:rtl/>
        </w:rPr>
      </w:pPr>
      <w:bookmarkStart w:id="485" w:name="_ETM_Q1_2377826"/>
      <w:bookmarkEnd w:id="485"/>
    </w:p>
    <w:p w:rsidR="008F7A8F" w:rsidRDefault="008F7A8F" w:rsidP="008F7A8F">
      <w:pPr>
        <w:pStyle w:val="af9"/>
        <w:keepNext/>
        <w:rPr>
          <w:rtl/>
        </w:rPr>
      </w:pPr>
      <w:bookmarkStart w:id="486" w:name="ET_guest_882541_35"/>
      <w:r w:rsidRPr="008F7A8F">
        <w:rPr>
          <w:rStyle w:val="TagStyle"/>
          <w:rtl/>
        </w:rPr>
        <w:t xml:space="preserve"> &lt;&lt; אורח &gt;&gt; </w:t>
      </w:r>
      <w:r>
        <w:rPr>
          <w:rtl/>
        </w:rPr>
        <w:t>יואב רותם:</w:t>
      </w:r>
      <w:r w:rsidRPr="008F7A8F">
        <w:rPr>
          <w:rStyle w:val="TagStyle"/>
          <w:rtl/>
        </w:rPr>
        <w:t xml:space="preserve"> &lt;&lt; אורח &gt;&gt;</w:t>
      </w:r>
      <w:bookmarkEnd w:id="486"/>
    </w:p>
    <w:p w:rsidR="008F7A8F" w:rsidRDefault="008F7A8F" w:rsidP="008F7A8F">
      <w:pPr>
        <w:pStyle w:val="KeepWithNext"/>
        <w:rPr>
          <w:rtl/>
        </w:rPr>
      </w:pPr>
    </w:p>
    <w:p w:rsidR="008F7A8F" w:rsidRDefault="008F7A8F" w:rsidP="008F7A8F">
      <w:pPr>
        <w:rPr>
          <w:rtl/>
        </w:rPr>
      </w:pPr>
      <w:r>
        <w:rPr>
          <w:rFonts w:hint="cs"/>
          <w:rtl/>
        </w:rPr>
        <w:t xml:space="preserve">אני יכול להגיד על הבסיס האישי שלי, על הקשר </w:t>
      </w:r>
      <w:bookmarkStart w:id="487" w:name="_ETM_Q1_2380970"/>
      <w:bookmarkEnd w:id="487"/>
      <w:r>
        <w:rPr>
          <w:rFonts w:hint="cs"/>
          <w:rtl/>
        </w:rPr>
        <w:t>שלי עם תיי</w:t>
      </w:r>
      <w:r w:rsidR="00E9777C">
        <w:rPr>
          <w:rFonts w:hint="cs"/>
          <w:rtl/>
        </w:rPr>
        <w:t>רים ועם מארגנים שאני עובד בשבילם</w:t>
      </w:r>
      <w:r>
        <w:rPr>
          <w:rFonts w:hint="cs"/>
          <w:rtl/>
        </w:rPr>
        <w:t xml:space="preserve"> שהסיפור הזה </w:t>
      </w:r>
      <w:bookmarkStart w:id="488" w:name="_ETM_Q1_2389002"/>
      <w:bookmarkEnd w:id="488"/>
      <w:r>
        <w:rPr>
          <w:rFonts w:hint="cs"/>
          <w:rtl/>
        </w:rPr>
        <w:t xml:space="preserve">הוא הרבה יותר הגיוני במציאות קורונה של היום. אגב, אנחנו </w:t>
      </w:r>
      <w:bookmarkStart w:id="489" w:name="_ETM_Q1_2393567"/>
      <w:bookmarkEnd w:id="489"/>
      <w:r>
        <w:rPr>
          <w:rFonts w:hint="cs"/>
          <w:rtl/>
        </w:rPr>
        <w:t xml:space="preserve">הצבנו את זה כבר מיולי, אמרנו תסתכלו על זה מהשטח. </w:t>
      </w:r>
      <w:bookmarkStart w:id="490" w:name="_ETM_Q1_2397310"/>
      <w:bookmarkEnd w:id="490"/>
      <w:r>
        <w:rPr>
          <w:rFonts w:hint="cs"/>
          <w:rtl/>
        </w:rPr>
        <w:t xml:space="preserve">אם רוצים לאפשר לענף הזה להתקיים, בואו ניתן מה שבאמת </w:t>
      </w:r>
      <w:bookmarkStart w:id="491" w:name="_ETM_Q1_2403944"/>
      <w:bookmarkEnd w:id="491"/>
      <w:r>
        <w:rPr>
          <w:rFonts w:hint="cs"/>
          <w:rtl/>
        </w:rPr>
        <w:t xml:space="preserve">יכול להתקיים ולא מה שלא. </w:t>
      </w:r>
    </w:p>
    <w:p w:rsidR="008F7A8F" w:rsidRDefault="008F7A8F" w:rsidP="008F7A8F">
      <w:pPr>
        <w:rPr>
          <w:rtl/>
        </w:rPr>
      </w:pPr>
      <w:bookmarkStart w:id="492" w:name="_ETM_Q1_2402091"/>
      <w:bookmarkStart w:id="493" w:name="_ETM_Q1_2402288"/>
      <w:bookmarkEnd w:id="492"/>
      <w:bookmarkEnd w:id="493"/>
    </w:p>
    <w:p w:rsidR="008F7A8F" w:rsidRDefault="008F7A8F" w:rsidP="008F7A8F">
      <w:pPr>
        <w:pStyle w:val="af6"/>
        <w:keepNext/>
        <w:rPr>
          <w:rtl/>
        </w:rPr>
      </w:pPr>
      <w:bookmarkStart w:id="494" w:name="ET_yor_6156_36"/>
      <w:r w:rsidRPr="008F7A8F">
        <w:rPr>
          <w:rStyle w:val="TagStyle"/>
          <w:rtl/>
        </w:rPr>
        <w:t xml:space="preserve"> &lt;&lt; יור &gt;&gt; </w:t>
      </w:r>
      <w:r>
        <w:rPr>
          <w:rtl/>
        </w:rPr>
        <w:t>היו"ר גלעד קריב:</w:t>
      </w:r>
      <w:r w:rsidRPr="008F7A8F">
        <w:rPr>
          <w:rStyle w:val="TagStyle"/>
          <w:rtl/>
        </w:rPr>
        <w:t xml:space="preserve"> &lt;&lt; יור &gt;&gt;</w:t>
      </w:r>
      <w:bookmarkEnd w:id="494"/>
    </w:p>
    <w:p w:rsidR="008F7A8F" w:rsidRDefault="008F7A8F" w:rsidP="008F7A8F">
      <w:pPr>
        <w:pStyle w:val="KeepWithNext"/>
        <w:rPr>
          <w:rtl/>
          <w:lang w:eastAsia="he-IL"/>
        </w:rPr>
      </w:pPr>
    </w:p>
    <w:p w:rsidR="008F7A8F" w:rsidRDefault="008F7A8F" w:rsidP="008F7A8F">
      <w:pPr>
        <w:rPr>
          <w:rtl/>
          <w:lang w:eastAsia="he-IL"/>
        </w:rPr>
      </w:pPr>
      <w:bookmarkStart w:id="495" w:name="_ETM_Q1_2403858"/>
      <w:bookmarkEnd w:id="495"/>
      <w:r>
        <w:rPr>
          <w:rFonts w:hint="cs"/>
          <w:rtl/>
          <w:lang w:eastAsia="he-IL"/>
        </w:rPr>
        <w:t xml:space="preserve">פה אני אומר גם מההיכרות שלי עם הקהילות היהודיות ברחבי העולם, אם </w:t>
      </w:r>
      <w:bookmarkStart w:id="496" w:name="_ETM_Q1_2413388"/>
      <w:bookmarkEnd w:id="496"/>
      <w:r>
        <w:rPr>
          <w:rFonts w:hint="cs"/>
          <w:rtl/>
          <w:lang w:eastAsia="he-IL"/>
        </w:rPr>
        <w:t xml:space="preserve">ההערכה היא שהמתווה הזה הוא קצר ימים כי אנחנו נגיע בעוד חודש-חודשיים למציאות שרוב המדינות הרלוונטיות יהיו בעיצומו של </w:t>
      </w:r>
      <w:bookmarkStart w:id="497" w:name="_ETM_Q1_2418993"/>
      <w:bookmarkEnd w:id="497"/>
      <w:r>
        <w:rPr>
          <w:rFonts w:hint="cs"/>
          <w:rtl/>
          <w:lang w:eastAsia="he-IL"/>
        </w:rPr>
        <w:t xml:space="preserve">מהלך של חיסוני בוסטר </w:t>
      </w:r>
      <w:r>
        <w:rPr>
          <w:rtl/>
          <w:lang w:eastAsia="he-IL"/>
        </w:rPr>
        <w:t>–</w:t>
      </w:r>
      <w:r>
        <w:rPr>
          <w:rFonts w:hint="cs"/>
          <w:rtl/>
          <w:lang w:eastAsia="he-IL"/>
        </w:rPr>
        <w:t xml:space="preserve"> הרי הם התחילו אחרינו את החיסונים הראשונים, ואנחנו רואים את הגל </w:t>
      </w:r>
      <w:bookmarkStart w:id="498" w:name="_ETM_Q1_2429287"/>
      <w:bookmarkEnd w:id="498"/>
      <w:r>
        <w:rPr>
          <w:rFonts w:hint="cs"/>
          <w:rtl/>
          <w:lang w:eastAsia="he-IL"/>
        </w:rPr>
        <w:t xml:space="preserve">שקורה שם עכשיו, אז סביר להניח שיהיה קל יותר למלא את </w:t>
      </w:r>
      <w:bookmarkStart w:id="499" w:name="_ETM_Q1_2431738"/>
      <w:bookmarkEnd w:id="499"/>
      <w:r>
        <w:rPr>
          <w:rFonts w:hint="cs"/>
          <w:rtl/>
          <w:lang w:eastAsia="he-IL"/>
        </w:rPr>
        <w:t>המכסה של ה-2,000 בתיירות של קבוצות מאוד קטנות, כי לוקח זמן לארגן קבוצות גדולות. ודווקא החלטה של משפחה</w:t>
      </w:r>
      <w:bookmarkStart w:id="500" w:name="_ETM_Q1_2442469"/>
      <w:bookmarkEnd w:id="500"/>
      <w:r>
        <w:rPr>
          <w:rFonts w:hint="cs"/>
          <w:rtl/>
          <w:lang w:eastAsia="he-IL"/>
        </w:rPr>
        <w:t xml:space="preserve"> של שני הורים ושני ילדים בגיל של חיסונים</w:t>
      </w:r>
      <w:bookmarkStart w:id="501" w:name="_ETM_Q1_2446929"/>
      <w:bookmarkEnd w:id="501"/>
      <w:r>
        <w:rPr>
          <w:rFonts w:hint="cs"/>
          <w:rtl/>
          <w:lang w:eastAsia="he-IL"/>
        </w:rPr>
        <w:t xml:space="preserve">, אני לא מדבר על ילדים קטנים </w:t>
      </w:r>
      <w:r>
        <w:rPr>
          <w:rtl/>
          <w:lang w:eastAsia="he-IL"/>
        </w:rPr>
        <w:t>–</w:t>
      </w:r>
      <w:r>
        <w:rPr>
          <w:rFonts w:hint="cs"/>
          <w:rtl/>
          <w:lang w:eastAsia="he-IL"/>
        </w:rPr>
        <w:t xml:space="preserve"> אני </w:t>
      </w:r>
      <w:bookmarkStart w:id="502" w:name="_ETM_Q1_2446442"/>
      <w:bookmarkEnd w:id="502"/>
      <w:r>
        <w:rPr>
          <w:rFonts w:hint="cs"/>
          <w:rtl/>
          <w:lang w:eastAsia="he-IL"/>
        </w:rPr>
        <w:t>מזכיר שבחלק גדול מהעולם ילדים בני 13 מתחסנים בשני החיסונים</w:t>
      </w:r>
      <w:bookmarkStart w:id="503" w:name="_ETM_Q1_2452689"/>
      <w:bookmarkEnd w:id="503"/>
      <w:r>
        <w:rPr>
          <w:rFonts w:hint="cs"/>
          <w:rtl/>
          <w:lang w:eastAsia="he-IL"/>
        </w:rPr>
        <w:t xml:space="preserve">. אז החלטה של זוג הורים לקחת את הילד </w:t>
      </w:r>
      <w:bookmarkStart w:id="504" w:name="_ETM_Q1_2453836"/>
      <w:bookmarkEnd w:id="504"/>
      <w:r>
        <w:rPr>
          <w:rFonts w:hint="cs"/>
          <w:rtl/>
          <w:lang w:eastAsia="he-IL"/>
        </w:rPr>
        <w:t xml:space="preserve">לטיול בר מצווה כאן בישראל היא הרבה יותר מהירה מיכולת של קהילה כרגע לארגן קבוצה. אני מבין </w:t>
      </w:r>
      <w:bookmarkStart w:id="505" w:name="_ETM_Q1_2468343"/>
      <w:bookmarkEnd w:id="505"/>
      <w:r>
        <w:rPr>
          <w:rFonts w:hint="cs"/>
          <w:rtl/>
          <w:lang w:eastAsia="he-IL"/>
        </w:rPr>
        <w:t xml:space="preserve">את העניין של החשש מפני כניסה של תיירים בודדים שאתה </w:t>
      </w:r>
      <w:bookmarkStart w:id="506" w:name="_ETM_Q1_2470575"/>
      <w:bookmarkEnd w:id="506"/>
      <w:r>
        <w:rPr>
          <w:rFonts w:hint="cs"/>
          <w:rtl/>
          <w:lang w:eastAsia="he-IL"/>
        </w:rPr>
        <w:t>לא יכול לפקח, אבל אם זה מתארגן דרך גורם אחראי</w:t>
      </w:r>
      <w:bookmarkStart w:id="507" w:name="_ETM_Q1_2477471"/>
      <w:bookmarkEnd w:id="507"/>
      <w:r>
        <w:rPr>
          <w:rFonts w:hint="cs"/>
          <w:rtl/>
          <w:lang w:eastAsia="he-IL"/>
        </w:rPr>
        <w:t xml:space="preserve"> כמו מורה דרך שנכנס תחת התקנות, אז מה </w:t>
      </w:r>
      <w:bookmarkStart w:id="508" w:name="_ETM_Q1_2479892"/>
      <w:bookmarkEnd w:id="508"/>
      <w:r>
        <w:rPr>
          <w:rFonts w:hint="cs"/>
          <w:rtl/>
          <w:lang w:eastAsia="he-IL"/>
        </w:rPr>
        <w:t xml:space="preserve">ההבדל בין משפחה של ארבעה אנשים לבין קבוצה של </w:t>
      </w:r>
      <w:bookmarkStart w:id="509" w:name="_ETM_Q1_2482356"/>
      <w:bookmarkEnd w:id="509"/>
      <w:r>
        <w:rPr>
          <w:rFonts w:hint="cs"/>
          <w:rtl/>
          <w:lang w:eastAsia="he-IL"/>
        </w:rPr>
        <w:t xml:space="preserve">שישה אנשים? אנחנו נבקש את ההתייחסות של מר שלמון. אני </w:t>
      </w:r>
      <w:bookmarkStart w:id="510" w:name="_ETM_Q1_2488482"/>
      <w:bookmarkEnd w:id="510"/>
      <w:r>
        <w:rPr>
          <w:rFonts w:hint="cs"/>
          <w:rtl/>
          <w:lang w:eastAsia="he-IL"/>
        </w:rPr>
        <w:t xml:space="preserve">גם אומר שהנושא הזה כבר עלה בשיחה שלנו עם </w:t>
      </w:r>
      <w:bookmarkStart w:id="511" w:name="_ETM_Q1_2493293"/>
      <w:bookmarkEnd w:id="511"/>
      <w:r>
        <w:rPr>
          <w:rFonts w:hint="cs"/>
          <w:rtl/>
          <w:lang w:eastAsia="he-IL"/>
        </w:rPr>
        <w:t xml:space="preserve">הממשלה. אני לא בטוח שנוכל לתקן את זה לרגע זה, </w:t>
      </w:r>
      <w:bookmarkStart w:id="512" w:name="_ETM_Q1_2499612"/>
      <w:bookmarkEnd w:id="512"/>
      <w:r>
        <w:rPr>
          <w:rFonts w:hint="cs"/>
          <w:rtl/>
          <w:lang w:eastAsia="he-IL"/>
        </w:rPr>
        <w:t xml:space="preserve">אבל הציפייה שלנו, ככל שהמתווה הזה נכנס להרצה, שנראה </w:t>
      </w:r>
      <w:bookmarkStart w:id="513" w:name="_ETM_Q1_2504367"/>
      <w:bookmarkEnd w:id="513"/>
      <w:r>
        <w:rPr>
          <w:rFonts w:hint="cs"/>
          <w:rtl/>
          <w:lang w:eastAsia="he-IL"/>
        </w:rPr>
        <w:t>התייחסות גם לסוגיה הזו.</w:t>
      </w:r>
    </w:p>
    <w:p w:rsidR="008F7A8F" w:rsidRDefault="008F7A8F" w:rsidP="008F7A8F">
      <w:pPr>
        <w:rPr>
          <w:rtl/>
          <w:lang w:eastAsia="he-IL"/>
        </w:rPr>
      </w:pPr>
      <w:bookmarkStart w:id="514" w:name="_ETM_Q1_2508793"/>
      <w:bookmarkStart w:id="515" w:name="_ETM_Q1_2509056"/>
      <w:bookmarkEnd w:id="514"/>
      <w:bookmarkEnd w:id="515"/>
    </w:p>
    <w:p w:rsidR="008F7A8F" w:rsidRDefault="008F7A8F" w:rsidP="008F7A8F">
      <w:pPr>
        <w:pStyle w:val="af9"/>
        <w:keepNext/>
        <w:rPr>
          <w:rtl/>
          <w:lang w:eastAsia="he-IL"/>
        </w:rPr>
      </w:pPr>
      <w:bookmarkStart w:id="516" w:name="ET_guest_882541_37"/>
      <w:r w:rsidRPr="008F7A8F">
        <w:rPr>
          <w:rStyle w:val="TagStyle"/>
          <w:rtl/>
        </w:rPr>
        <w:t xml:space="preserve"> &lt;&lt; אורח &gt;&gt; </w:t>
      </w:r>
      <w:r>
        <w:rPr>
          <w:rtl/>
          <w:lang w:eastAsia="he-IL"/>
        </w:rPr>
        <w:t>יואב רותם:</w:t>
      </w:r>
      <w:r w:rsidRPr="008F7A8F">
        <w:rPr>
          <w:rStyle w:val="TagStyle"/>
          <w:rtl/>
        </w:rPr>
        <w:t xml:space="preserve"> &lt;&lt; אורח &gt;&gt;</w:t>
      </w:r>
      <w:bookmarkEnd w:id="516"/>
    </w:p>
    <w:p w:rsidR="008F7A8F" w:rsidRDefault="008F7A8F" w:rsidP="008F7A8F">
      <w:pPr>
        <w:pStyle w:val="KeepWithNext"/>
        <w:rPr>
          <w:rtl/>
          <w:lang w:eastAsia="he-IL"/>
        </w:rPr>
      </w:pPr>
    </w:p>
    <w:p w:rsidR="008F7A8F" w:rsidRDefault="0063635F" w:rsidP="00430D89">
      <w:pPr>
        <w:rPr>
          <w:rtl/>
          <w:lang w:eastAsia="he-IL"/>
        </w:rPr>
      </w:pPr>
      <w:r>
        <w:rPr>
          <w:rFonts w:hint="cs"/>
          <w:rtl/>
          <w:lang w:eastAsia="he-IL"/>
        </w:rPr>
        <w:t xml:space="preserve">אם יורשה לי לומר עוד </w:t>
      </w:r>
      <w:bookmarkStart w:id="517" w:name="_ETM_Q1_2508842"/>
      <w:bookmarkEnd w:id="517"/>
      <w:r>
        <w:rPr>
          <w:rFonts w:hint="cs"/>
          <w:rtl/>
          <w:lang w:eastAsia="he-IL"/>
        </w:rPr>
        <w:t>שני דברים</w:t>
      </w:r>
      <w:r w:rsidR="00430D89">
        <w:rPr>
          <w:rFonts w:hint="cs"/>
          <w:rtl/>
          <w:lang w:eastAsia="he-IL"/>
        </w:rPr>
        <w:t>. אחד, לגבי הדחיפות,</w:t>
      </w:r>
      <w:r>
        <w:rPr>
          <w:rFonts w:hint="cs"/>
          <w:rtl/>
          <w:lang w:eastAsia="he-IL"/>
        </w:rPr>
        <w:t xml:space="preserve"> בתור מישהו שמתקיים מהענף הזה </w:t>
      </w:r>
      <w:r w:rsidR="00430D89">
        <w:rPr>
          <w:rFonts w:hint="eastAsia"/>
          <w:rtl/>
          <w:lang w:eastAsia="he-IL"/>
        </w:rPr>
        <w:t xml:space="preserve">– </w:t>
      </w:r>
      <w:r>
        <w:rPr>
          <w:rFonts w:hint="cs"/>
          <w:rtl/>
          <w:lang w:eastAsia="he-IL"/>
        </w:rPr>
        <w:t xml:space="preserve">כל </w:t>
      </w:r>
      <w:r w:rsidR="00430D89">
        <w:rPr>
          <w:rFonts w:hint="cs"/>
          <w:rtl/>
          <w:lang w:eastAsia="he-IL"/>
        </w:rPr>
        <w:t xml:space="preserve">שבוע או </w:t>
      </w:r>
      <w:bookmarkStart w:id="518" w:name="_ETM_Q1_2516519"/>
      <w:bookmarkEnd w:id="518"/>
      <w:r w:rsidR="00430D89">
        <w:rPr>
          <w:rFonts w:hint="cs"/>
          <w:rtl/>
          <w:lang w:eastAsia="he-IL"/>
        </w:rPr>
        <w:t xml:space="preserve">כל יום שעובר הוא קריטי. הוא קריטי לילדים שלי </w:t>
      </w:r>
      <w:bookmarkStart w:id="519" w:name="_ETM_Q1_2518977"/>
      <w:bookmarkEnd w:id="519"/>
      <w:r w:rsidR="00430D89">
        <w:rPr>
          <w:rFonts w:hint="cs"/>
          <w:rtl/>
          <w:lang w:eastAsia="he-IL"/>
        </w:rPr>
        <w:t xml:space="preserve">וקריטי לכל הענף, אני מכיר את זה מכולם. ולכן בואו </w:t>
      </w:r>
      <w:bookmarkStart w:id="520" w:name="_ETM_Q1_2524283"/>
      <w:bookmarkEnd w:id="520"/>
      <w:r w:rsidR="00430D89">
        <w:rPr>
          <w:rFonts w:hint="cs"/>
          <w:rtl/>
          <w:lang w:eastAsia="he-IL"/>
        </w:rPr>
        <w:t xml:space="preserve">נריץ ונראה עוד יום. אני לא אומר את זה לך, </w:t>
      </w:r>
      <w:bookmarkStart w:id="521" w:name="_ETM_Q1_2527935"/>
      <w:bookmarkEnd w:id="521"/>
      <w:r w:rsidR="00430D89">
        <w:rPr>
          <w:rFonts w:hint="cs"/>
          <w:rtl/>
          <w:lang w:eastAsia="he-IL"/>
        </w:rPr>
        <w:t xml:space="preserve">אני אומר את זה לדברים ששמעתי בעבר. הדבר השני שמתחבר </w:t>
      </w:r>
      <w:bookmarkStart w:id="522" w:name="_ETM_Q1_2535919"/>
      <w:bookmarkEnd w:id="522"/>
      <w:r w:rsidR="00430D89">
        <w:rPr>
          <w:rFonts w:hint="cs"/>
          <w:rtl/>
          <w:lang w:eastAsia="he-IL"/>
        </w:rPr>
        <w:t xml:space="preserve">לזה, יש אלמנטים קטנים שרשומים לי פה, אני לא אכנס אליהם, אבל הסיפור של אלמנטים </w:t>
      </w:r>
      <w:bookmarkStart w:id="523" w:name="_ETM_Q1_2541470"/>
      <w:bookmarkEnd w:id="523"/>
      <w:r w:rsidR="00430D89">
        <w:rPr>
          <w:rFonts w:hint="cs"/>
          <w:rtl/>
          <w:lang w:eastAsia="he-IL"/>
        </w:rPr>
        <w:t xml:space="preserve">קטנים שיכולים להשפיע על החלטה של תייר להגיע לפה, ואנחנו </w:t>
      </w:r>
      <w:bookmarkStart w:id="524" w:name="_ETM_Q1_2546744"/>
      <w:bookmarkEnd w:id="524"/>
      <w:r w:rsidR="00430D89">
        <w:rPr>
          <w:rFonts w:hint="cs"/>
          <w:rtl/>
          <w:lang w:eastAsia="he-IL"/>
        </w:rPr>
        <w:t xml:space="preserve">מודעים אליהם, מי שעם התיירים בשטח, אם אלו מורי </w:t>
      </w:r>
      <w:bookmarkStart w:id="525" w:name="_ETM_Q1_2548687"/>
      <w:bookmarkEnd w:id="525"/>
      <w:r w:rsidR="00430D89">
        <w:rPr>
          <w:rFonts w:hint="cs"/>
          <w:rtl/>
          <w:lang w:eastAsia="he-IL"/>
        </w:rPr>
        <w:t xml:space="preserve">הדרך או מארגני התיירות. לדוגמה, אחרי שבוע של קבוצה </w:t>
      </w:r>
      <w:bookmarkStart w:id="526" w:name="_ETM_Q1_2552790"/>
      <w:bookmarkEnd w:id="526"/>
      <w:r w:rsidR="00430D89">
        <w:rPr>
          <w:rFonts w:hint="cs"/>
          <w:rtl/>
          <w:lang w:eastAsia="he-IL"/>
        </w:rPr>
        <w:t xml:space="preserve">כזאת </w:t>
      </w:r>
      <w:r w:rsidR="00430D89">
        <w:rPr>
          <w:rtl/>
          <w:lang w:eastAsia="he-IL"/>
        </w:rPr>
        <w:t>–</w:t>
      </w:r>
      <w:r w:rsidR="00430D89">
        <w:rPr>
          <w:rFonts w:hint="cs"/>
          <w:rtl/>
          <w:lang w:eastAsia="he-IL"/>
        </w:rPr>
        <w:t xml:space="preserve"> וקבוצה כזאת לפעמים אורכת שבועיים </w:t>
      </w:r>
      <w:r w:rsidR="00430D89">
        <w:rPr>
          <w:rtl/>
          <w:lang w:eastAsia="he-IL"/>
        </w:rPr>
        <w:t>–</w:t>
      </w:r>
      <w:r w:rsidR="00430D89">
        <w:rPr>
          <w:rFonts w:hint="cs"/>
          <w:rtl/>
          <w:lang w:eastAsia="he-IL"/>
        </w:rPr>
        <w:t xml:space="preserve"> האם לא </w:t>
      </w:r>
      <w:bookmarkStart w:id="527" w:name="_ETM_Q1_2560570"/>
      <w:bookmarkEnd w:id="527"/>
      <w:r w:rsidR="00430D89">
        <w:rPr>
          <w:rFonts w:hint="cs"/>
          <w:rtl/>
          <w:lang w:eastAsia="he-IL"/>
        </w:rPr>
        <w:t xml:space="preserve">יתאפשר להם, אחרי שהם היו פה כבר שבוע, ערכו </w:t>
      </w:r>
      <w:bookmarkStart w:id="528" w:name="_ETM_Q1_2564637"/>
      <w:bookmarkEnd w:id="528"/>
      <w:r w:rsidR="00430D89">
        <w:rPr>
          <w:rFonts w:hint="cs"/>
          <w:rtl/>
          <w:lang w:eastAsia="he-IL"/>
        </w:rPr>
        <w:t xml:space="preserve">מספיק בדיקות, כבר וידאו שהם לא הביאו איתם את </w:t>
      </w:r>
      <w:bookmarkStart w:id="529" w:name="_ETM_Q1_2565608"/>
      <w:bookmarkEnd w:id="529"/>
      <w:r w:rsidR="00430D89">
        <w:rPr>
          <w:rFonts w:hint="cs"/>
          <w:rtl/>
          <w:lang w:eastAsia="he-IL"/>
        </w:rPr>
        <w:t>הקורונה, אולי הם נדבקו פה, אני לא יודע. האם אחרי שבוע, אחרי שבעה ימים, לא תיתכן איזושהי</w:t>
      </w:r>
      <w:bookmarkStart w:id="530" w:name="_ETM_Q1_2572116"/>
      <w:bookmarkEnd w:id="530"/>
      <w:r w:rsidR="00430D89">
        <w:rPr>
          <w:rFonts w:hint="cs"/>
          <w:rtl/>
          <w:lang w:eastAsia="he-IL"/>
        </w:rPr>
        <w:t xml:space="preserve"> הקלה במתווה, דבר שאולי יכול להביא עוד קבוצה אחת, </w:t>
      </w:r>
      <w:bookmarkStart w:id="531" w:name="_ETM_Q1_2576037"/>
      <w:bookmarkEnd w:id="531"/>
      <w:r w:rsidR="00430D89">
        <w:rPr>
          <w:rFonts w:hint="cs"/>
          <w:rtl/>
          <w:lang w:eastAsia="he-IL"/>
        </w:rPr>
        <w:t xml:space="preserve">עוד שתיים, או אולי הרבה יותר? בנוסף </w:t>
      </w:r>
      <w:bookmarkStart w:id="532" w:name="_ETM_Q1_2578029"/>
      <w:bookmarkEnd w:id="532"/>
      <w:r w:rsidR="00430D89">
        <w:rPr>
          <w:rFonts w:hint="cs"/>
          <w:rtl/>
          <w:lang w:eastAsia="he-IL"/>
        </w:rPr>
        <w:t xml:space="preserve">לזה, יש עניינים של המחלימים ושל הילדים שהעלית, שצריך </w:t>
      </w:r>
      <w:bookmarkStart w:id="533" w:name="_ETM_Q1_2580401"/>
      <w:bookmarkEnd w:id="533"/>
      <w:r w:rsidR="00430D89">
        <w:rPr>
          <w:rFonts w:hint="cs"/>
          <w:rtl/>
          <w:lang w:eastAsia="he-IL"/>
        </w:rPr>
        <w:t xml:space="preserve">להסתכל ספציפית לגבי המתווה, אם אפשר לנסות להקל </w:t>
      </w:r>
      <w:bookmarkStart w:id="534" w:name="_ETM_Q1_2584797"/>
      <w:bookmarkEnd w:id="534"/>
      <w:r w:rsidR="00430D89">
        <w:rPr>
          <w:rFonts w:hint="cs"/>
          <w:rtl/>
          <w:lang w:eastAsia="he-IL"/>
        </w:rPr>
        <w:t>עליהם.</w:t>
      </w:r>
    </w:p>
    <w:p w:rsidR="00430D89" w:rsidRDefault="00430D89" w:rsidP="00430D89">
      <w:pPr>
        <w:rPr>
          <w:rtl/>
          <w:lang w:eastAsia="he-IL"/>
        </w:rPr>
      </w:pPr>
      <w:bookmarkStart w:id="535" w:name="_ETM_Q1_2587181"/>
      <w:bookmarkStart w:id="536" w:name="_ETM_Q1_2587367"/>
      <w:bookmarkEnd w:id="535"/>
      <w:bookmarkEnd w:id="536"/>
    </w:p>
    <w:p w:rsidR="00430D89" w:rsidRDefault="00430D89" w:rsidP="00430D89">
      <w:pPr>
        <w:pStyle w:val="af6"/>
        <w:keepNext/>
        <w:rPr>
          <w:rtl/>
        </w:rPr>
      </w:pPr>
      <w:bookmarkStart w:id="537" w:name="ET_yor_6156_38"/>
      <w:r w:rsidRPr="00430D89">
        <w:rPr>
          <w:rStyle w:val="TagStyle"/>
          <w:rtl/>
        </w:rPr>
        <w:t xml:space="preserve"> &lt;&lt; יור &gt;&gt; </w:t>
      </w:r>
      <w:r>
        <w:rPr>
          <w:rtl/>
        </w:rPr>
        <w:t>היו"ר גלעד קריב:</w:t>
      </w:r>
      <w:r w:rsidRPr="00430D89">
        <w:rPr>
          <w:rStyle w:val="TagStyle"/>
          <w:rtl/>
        </w:rPr>
        <w:t xml:space="preserve"> &lt;&lt; יור &gt;&gt;</w:t>
      </w:r>
      <w:bookmarkEnd w:id="537"/>
    </w:p>
    <w:p w:rsidR="00430D89" w:rsidRDefault="00430D89" w:rsidP="00430D89">
      <w:pPr>
        <w:pStyle w:val="KeepWithNext"/>
        <w:rPr>
          <w:rtl/>
          <w:lang w:eastAsia="he-IL"/>
        </w:rPr>
      </w:pPr>
    </w:p>
    <w:p w:rsidR="00430D89" w:rsidRDefault="00430D89" w:rsidP="00E9777C">
      <w:pPr>
        <w:rPr>
          <w:rtl/>
          <w:lang w:val="en-GB"/>
        </w:rPr>
      </w:pPr>
      <w:bookmarkStart w:id="538" w:name="_ETM_Q1_2588684"/>
      <w:bookmarkEnd w:id="538"/>
      <w:r>
        <w:rPr>
          <w:rFonts w:hint="cs"/>
          <w:rtl/>
          <w:lang w:eastAsia="he-IL"/>
        </w:rPr>
        <w:t xml:space="preserve">רק כדי לוודא שכולנו נמצאים באותו קו, זו בדיוק הדוגמה </w:t>
      </w:r>
      <w:bookmarkStart w:id="539" w:name="_ETM_Q1_2590600"/>
      <w:bookmarkEnd w:id="539"/>
      <w:r>
        <w:rPr>
          <w:rFonts w:hint="cs"/>
          <w:rtl/>
          <w:lang w:eastAsia="he-IL"/>
        </w:rPr>
        <w:t>להיפוך הדברים של ההבחנה בין אזרחים ישראליים לתיירים. אזרח ישראל</w:t>
      </w:r>
      <w:bookmarkStart w:id="540" w:name="_ETM_Q1_2595034"/>
      <w:bookmarkEnd w:id="540"/>
      <w:r>
        <w:rPr>
          <w:rFonts w:hint="cs"/>
          <w:rtl/>
          <w:lang w:eastAsia="he-IL"/>
        </w:rPr>
        <w:t xml:space="preserve">י </w:t>
      </w:r>
      <w:r>
        <w:rPr>
          <w:rtl/>
          <w:lang w:eastAsia="he-IL"/>
        </w:rPr>
        <w:t>–</w:t>
      </w:r>
      <w:r w:rsidR="00E9777C">
        <w:rPr>
          <w:rFonts w:hint="cs"/>
          <w:rtl/>
          <w:lang w:eastAsia="he-IL"/>
        </w:rPr>
        <w:t xml:space="preserve"> יתקנו אותי חברותיי מ</w:t>
      </w:r>
      <w:r>
        <w:rPr>
          <w:rFonts w:hint="cs"/>
          <w:rtl/>
        </w:rPr>
        <w:t xml:space="preserve">משרד הבריאות </w:t>
      </w:r>
      <w:bookmarkStart w:id="541" w:name="_ETM_Q1_2601143"/>
      <w:bookmarkEnd w:id="541"/>
      <w:r>
        <w:rPr>
          <w:rFonts w:hint="cs"/>
          <w:rtl/>
        </w:rPr>
        <w:t xml:space="preserve">אם אני טועה </w:t>
      </w:r>
      <w:r>
        <w:rPr>
          <w:rtl/>
        </w:rPr>
        <w:t>–</w:t>
      </w:r>
      <w:r>
        <w:rPr>
          <w:rFonts w:hint="cs"/>
          <w:rtl/>
        </w:rPr>
        <w:t xml:space="preserve"> שלא מחוסן בחיסון שלישי </w:t>
      </w:r>
      <w:bookmarkStart w:id="542" w:name="_ETM_Q1_2604543"/>
      <w:bookmarkEnd w:id="542"/>
      <w:r>
        <w:rPr>
          <w:rFonts w:hint="cs"/>
          <w:rtl/>
        </w:rPr>
        <w:t xml:space="preserve">או לא עומד בהגדרת מחלים, אם הוא חוזר מחו"ל, הוא נכנס לבידוד של 14 ימים, אבל אם הוא עושה שתי בדיקות </w:t>
      </w:r>
      <w:r w:rsidR="00E9777C">
        <w:rPr>
          <w:rFonts w:hint="cs"/>
          <w:lang w:val="en-GB"/>
        </w:rPr>
        <w:t>PCR</w:t>
      </w:r>
      <w:r>
        <w:rPr>
          <w:rFonts w:hint="cs"/>
          <w:rtl/>
          <w:lang w:val="en-GB"/>
        </w:rPr>
        <w:t xml:space="preserve">, אז הוא יוצא מהבידוד אחרי </w:t>
      </w:r>
      <w:bookmarkStart w:id="543" w:name="_ETM_Q1_2614293"/>
      <w:bookmarkEnd w:id="543"/>
      <w:r>
        <w:rPr>
          <w:rFonts w:hint="cs"/>
          <w:rtl/>
          <w:lang w:val="en-GB"/>
        </w:rPr>
        <w:t xml:space="preserve">שבעה ימים. שואל פה חברנו: אם זה </w:t>
      </w:r>
      <w:bookmarkStart w:id="544" w:name="_ETM_Q1_2616176"/>
      <w:bookmarkEnd w:id="544"/>
      <w:r>
        <w:rPr>
          <w:rFonts w:hint="cs"/>
          <w:rtl/>
          <w:lang w:val="en-GB"/>
        </w:rPr>
        <w:t xml:space="preserve">המצב, מדוע תייר שמגיע בדיוק באותו סטטוס אפידמיולוגי </w:t>
      </w:r>
      <w:r>
        <w:rPr>
          <w:rtl/>
          <w:lang w:val="en-GB"/>
        </w:rPr>
        <w:t>–</w:t>
      </w:r>
      <w:r>
        <w:rPr>
          <w:rFonts w:hint="cs"/>
          <w:rtl/>
          <w:lang w:val="en-GB"/>
        </w:rPr>
        <w:t xml:space="preserve"> היו </w:t>
      </w:r>
      <w:bookmarkStart w:id="545" w:name="_ETM_Q1_2625591"/>
      <w:bookmarkEnd w:id="545"/>
      <w:r>
        <w:rPr>
          <w:rFonts w:hint="cs"/>
          <w:rtl/>
          <w:lang w:val="en-GB"/>
        </w:rPr>
        <w:t xml:space="preserve">לו שני חיסונים ועברו 180 ימים </w:t>
      </w:r>
      <w:r>
        <w:rPr>
          <w:rtl/>
          <w:lang w:val="en-GB"/>
        </w:rPr>
        <w:t>–</w:t>
      </w:r>
      <w:r>
        <w:rPr>
          <w:rFonts w:hint="cs"/>
          <w:rtl/>
          <w:lang w:val="en-GB"/>
        </w:rPr>
        <w:t xml:space="preserve"> אם הוא </w:t>
      </w:r>
      <w:bookmarkStart w:id="546" w:name="_ETM_Q1_2626610"/>
      <w:bookmarkEnd w:id="546"/>
      <w:r>
        <w:rPr>
          <w:rFonts w:hint="cs"/>
          <w:rtl/>
          <w:lang w:val="en-GB"/>
        </w:rPr>
        <w:t xml:space="preserve">בא לשבועיים, למה לא להשית את אותו משטר? דהיינו, בשבוע </w:t>
      </w:r>
      <w:bookmarkStart w:id="547" w:name="_ETM_Q1_2632429"/>
      <w:bookmarkEnd w:id="547"/>
      <w:r>
        <w:rPr>
          <w:rFonts w:hint="cs"/>
          <w:rtl/>
          <w:lang w:val="en-GB"/>
        </w:rPr>
        <w:t xml:space="preserve">אחד הפעולה תהיה בתוך הקפסולה הזו, אבל אם עבר שבוע עם שתי בדיקות </w:t>
      </w:r>
      <w:r w:rsidR="00E9777C">
        <w:rPr>
          <w:rFonts w:hint="cs"/>
          <w:lang w:val="en-GB"/>
        </w:rPr>
        <w:t>PCR</w:t>
      </w:r>
      <w:r>
        <w:rPr>
          <w:rFonts w:hint="cs"/>
          <w:rtl/>
          <w:lang w:val="en-GB"/>
        </w:rPr>
        <w:t xml:space="preserve">, למה בשבוע השני של שהותו להתייחס </w:t>
      </w:r>
      <w:bookmarkStart w:id="548" w:name="_ETM_Q1_2644657"/>
      <w:bookmarkEnd w:id="548"/>
      <w:r>
        <w:rPr>
          <w:rFonts w:hint="cs"/>
          <w:rtl/>
          <w:lang w:val="en-GB"/>
        </w:rPr>
        <w:t xml:space="preserve">אליו כמו לאזרח ישראל שנמצא באותו סטטוס אפידמיולוגי? צריך לומר </w:t>
      </w:r>
      <w:bookmarkStart w:id="549" w:name="_ETM_Q1_2650947"/>
      <w:bookmarkEnd w:id="549"/>
      <w:r>
        <w:rPr>
          <w:rFonts w:hint="cs"/>
          <w:rtl/>
          <w:lang w:val="en-GB"/>
        </w:rPr>
        <w:t>שהמתווה מבחין בין אנשים בדיוק באותו מצב אפידמיולוגי פעם אח</w:t>
      </w:r>
      <w:bookmarkStart w:id="550" w:name="_ETM_Q1_2652583"/>
      <w:bookmarkEnd w:id="550"/>
      <w:r>
        <w:rPr>
          <w:rFonts w:hint="cs"/>
          <w:rtl/>
          <w:lang w:val="en-GB"/>
        </w:rPr>
        <w:t xml:space="preserve">ת לרעת האזרחים הישראלים, ופעם שנייה לרעת התיירים, וזה קצת </w:t>
      </w:r>
      <w:bookmarkStart w:id="551" w:name="_ETM_Q1_2659511"/>
      <w:bookmarkEnd w:id="551"/>
      <w:r>
        <w:rPr>
          <w:rFonts w:hint="cs"/>
          <w:rtl/>
          <w:lang w:val="en-GB"/>
        </w:rPr>
        <w:t xml:space="preserve">חותר תחת טעמיו של המתווה הזה, כי יכול להיות שאם נאמר לקבוצת תיירים השבוע הראשון הוא יותר מוגבל, אבל </w:t>
      </w:r>
      <w:bookmarkStart w:id="552" w:name="_ETM_Q1_2666377"/>
      <w:bookmarkEnd w:id="552"/>
      <w:r>
        <w:rPr>
          <w:rFonts w:hint="cs"/>
          <w:rtl/>
          <w:lang w:val="en-GB"/>
        </w:rPr>
        <w:t xml:space="preserve">אם עושים שתי בדיקות </w:t>
      </w:r>
      <w:r w:rsidR="00E9777C">
        <w:rPr>
          <w:rFonts w:hint="cs"/>
          <w:lang w:val="en-GB"/>
        </w:rPr>
        <w:t>PCR</w:t>
      </w:r>
      <w:r>
        <w:rPr>
          <w:rFonts w:hint="cs"/>
          <w:rtl/>
          <w:lang w:val="en-GB"/>
        </w:rPr>
        <w:t xml:space="preserve"> וכולם בסדר - - </w:t>
      </w:r>
      <w:bookmarkStart w:id="553" w:name="_ETM_Q1_2666692"/>
      <w:bookmarkEnd w:id="553"/>
      <w:r>
        <w:rPr>
          <w:rFonts w:hint="cs"/>
          <w:rtl/>
          <w:lang w:val="en-GB"/>
        </w:rPr>
        <w:t>-</w:t>
      </w:r>
    </w:p>
    <w:p w:rsidR="00430D89" w:rsidRDefault="00430D89" w:rsidP="00430D89">
      <w:pPr>
        <w:rPr>
          <w:rtl/>
          <w:lang w:val="en-GB"/>
        </w:rPr>
      </w:pPr>
      <w:bookmarkStart w:id="554" w:name="_ETM_Q1_2666950"/>
      <w:bookmarkStart w:id="555" w:name="_ETM_Q1_2667118"/>
      <w:bookmarkEnd w:id="554"/>
      <w:bookmarkEnd w:id="555"/>
    </w:p>
    <w:p w:rsidR="00430D89" w:rsidRDefault="00430D89" w:rsidP="00430D89">
      <w:pPr>
        <w:pStyle w:val="a4"/>
        <w:keepNext/>
        <w:rPr>
          <w:rtl/>
          <w:lang w:val="en-GB"/>
        </w:rPr>
      </w:pPr>
      <w:bookmarkStart w:id="556" w:name="ET_speaker_6255_39"/>
      <w:r w:rsidRPr="00430D89">
        <w:rPr>
          <w:rStyle w:val="TagStyle"/>
          <w:rtl/>
        </w:rPr>
        <w:t xml:space="preserve"> &lt;&lt; דובר &gt;&gt; </w:t>
      </w:r>
      <w:r>
        <w:rPr>
          <w:rtl/>
          <w:lang w:val="en-GB"/>
        </w:rPr>
        <w:t>סימון דוידסון (יש עתיד):</w:t>
      </w:r>
      <w:r w:rsidRPr="00430D89">
        <w:rPr>
          <w:rStyle w:val="TagStyle"/>
          <w:rtl/>
        </w:rPr>
        <w:t xml:space="preserve"> &lt;&lt; דובר &gt;&gt;</w:t>
      </w:r>
      <w:bookmarkEnd w:id="556"/>
    </w:p>
    <w:p w:rsidR="00430D89" w:rsidRDefault="00430D89" w:rsidP="00430D89">
      <w:pPr>
        <w:pStyle w:val="KeepWithNext"/>
        <w:rPr>
          <w:rtl/>
          <w:lang w:val="en-GB" w:eastAsia="he-IL"/>
        </w:rPr>
      </w:pPr>
    </w:p>
    <w:p w:rsidR="00430D89" w:rsidRDefault="00430D89" w:rsidP="00430D89">
      <w:pPr>
        <w:rPr>
          <w:rtl/>
          <w:lang w:val="en-GB" w:eastAsia="he-IL"/>
        </w:rPr>
      </w:pPr>
      <w:r>
        <w:rPr>
          <w:rFonts w:hint="cs"/>
          <w:rtl/>
          <w:lang w:val="en-GB" w:eastAsia="he-IL"/>
        </w:rPr>
        <w:t>זה מאוד הגיוני, למה לא עושים את זה?</w:t>
      </w:r>
    </w:p>
    <w:p w:rsidR="00430D89" w:rsidRDefault="00430D89" w:rsidP="00430D89">
      <w:pPr>
        <w:rPr>
          <w:rtl/>
          <w:lang w:val="en-GB" w:eastAsia="he-IL"/>
        </w:rPr>
      </w:pPr>
      <w:bookmarkStart w:id="557" w:name="_ETM_Q1_2670700"/>
      <w:bookmarkStart w:id="558" w:name="_ETM_Q1_2670922"/>
      <w:bookmarkEnd w:id="557"/>
      <w:bookmarkEnd w:id="558"/>
    </w:p>
    <w:p w:rsidR="00430D89" w:rsidRDefault="00430D89" w:rsidP="00430D89">
      <w:pPr>
        <w:pStyle w:val="af6"/>
        <w:keepNext/>
        <w:rPr>
          <w:rtl/>
          <w:lang w:val="en-GB"/>
        </w:rPr>
      </w:pPr>
      <w:bookmarkStart w:id="559" w:name="ET_yor_6156_40"/>
      <w:r w:rsidRPr="00430D89">
        <w:rPr>
          <w:rStyle w:val="TagStyle"/>
          <w:rtl/>
        </w:rPr>
        <w:t xml:space="preserve"> &lt;&lt; יור &gt;&gt; </w:t>
      </w:r>
      <w:r>
        <w:rPr>
          <w:rtl/>
          <w:lang w:val="en-GB"/>
        </w:rPr>
        <w:t>היו"ר גלעד קריב:</w:t>
      </w:r>
      <w:r w:rsidRPr="00430D89">
        <w:rPr>
          <w:rStyle w:val="TagStyle"/>
          <w:rtl/>
        </w:rPr>
        <w:t xml:space="preserve"> &lt;&lt; יור &gt;&gt;</w:t>
      </w:r>
      <w:bookmarkEnd w:id="559"/>
    </w:p>
    <w:p w:rsidR="00430D89" w:rsidRDefault="00430D89" w:rsidP="00430D89">
      <w:pPr>
        <w:pStyle w:val="KeepWithNext"/>
        <w:rPr>
          <w:rtl/>
          <w:lang w:val="en-GB" w:eastAsia="he-IL"/>
        </w:rPr>
      </w:pPr>
    </w:p>
    <w:p w:rsidR="00430D89" w:rsidRDefault="00430D89" w:rsidP="00733DEC">
      <w:pPr>
        <w:rPr>
          <w:rtl/>
          <w:lang w:val="en-GB" w:eastAsia="he-IL"/>
        </w:rPr>
      </w:pPr>
      <w:bookmarkStart w:id="560" w:name="_ETM_Q1_2672204"/>
      <w:bookmarkEnd w:id="560"/>
      <w:r>
        <w:rPr>
          <w:rFonts w:hint="cs"/>
          <w:rtl/>
          <w:lang w:val="en-GB" w:eastAsia="he-IL"/>
        </w:rPr>
        <w:t>אני רוצ</w:t>
      </w:r>
      <w:bookmarkStart w:id="561" w:name="_ETM_Q1_2669902"/>
      <w:bookmarkEnd w:id="561"/>
      <w:r>
        <w:rPr>
          <w:rFonts w:hint="cs"/>
          <w:rtl/>
          <w:lang w:val="en-GB" w:eastAsia="he-IL"/>
        </w:rPr>
        <w:t xml:space="preserve">ה לומר, גם בעניין התו הירוק ראינו </w:t>
      </w:r>
      <w:r>
        <w:rPr>
          <w:rtl/>
          <w:lang w:val="en-GB" w:eastAsia="he-IL"/>
        </w:rPr>
        <w:t>–</w:t>
      </w:r>
      <w:r>
        <w:rPr>
          <w:rFonts w:hint="cs"/>
          <w:rtl/>
          <w:lang w:val="en-GB" w:eastAsia="he-IL"/>
        </w:rPr>
        <w:t xml:space="preserve"> ופה אני </w:t>
      </w:r>
      <w:bookmarkStart w:id="562" w:name="_ETM_Q1_2673832"/>
      <w:bookmarkEnd w:id="562"/>
      <w:r>
        <w:rPr>
          <w:rFonts w:hint="cs"/>
          <w:rtl/>
          <w:lang w:val="en-GB" w:eastAsia="he-IL"/>
        </w:rPr>
        <w:t xml:space="preserve">רוצה לומר משהו לטובת חברינו ממשרדי הממשלה: לאורך </w:t>
      </w:r>
      <w:bookmarkStart w:id="563" w:name="_ETM_Q1_2678002"/>
      <w:bookmarkEnd w:id="563"/>
      <w:r>
        <w:rPr>
          <w:rFonts w:hint="cs"/>
          <w:rtl/>
          <w:lang w:val="en-GB" w:eastAsia="he-IL"/>
        </w:rPr>
        <w:t xml:space="preserve">כל ההתמודדות שלנו עם הקורונה ראינו שמתחילים מתווים בדרך קצת </w:t>
      </w:r>
      <w:bookmarkStart w:id="564" w:name="_ETM_Q1_2683783"/>
      <w:bookmarkEnd w:id="564"/>
      <w:r>
        <w:rPr>
          <w:rFonts w:hint="cs"/>
          <w:rtl/>
          <w:lang w:val="en-GB" w:eastAsia="he-IL"/>
        </w:rPr>
        <w:t xml:space="preserve">יותר מצמצמת, ואז, הרבה פעמים בלחץ של ועדות הכנסת, </w:t>
      </w:r>
      <w:bookmarkStart w:id="565" w:name="_ETM_Q1_2689243"/>
      <w:bookmarkEnd w:id="565"/>
      <w:r>
        <w:rPr>
          <w:rFonts w:hint="cs"/>
          <w:rtl/>
          <w:lang w:val="en-GB" w:eastAsia="he-IL"/>
        </w:rPr>
        <w:t xml:space="preserve">פותחים אותם. רק שכאן, אני רוצה לומר, כבר עבר </w:t>
      </w:r>
      <w:bookmarkStart w:id="566" w:name="_ETM_Q1_2691540"/>
      <w:bookmarkEnd w:id="566"/>
      <w:r>
        <w:rPr>
          <w:rFonts w:hint="cs"/>
          <w:rtl/>
          <w:lang w:val="en-GB" w:eastAsia="he-IL"/>
        </w:rPr>
        <w:t xml:space="preserve">המון זמן בלי מתווה תיירות וכאן אין לנו חודשים להתאמת </w:t>
      </w:r>
      <w:bookmarkStart w:id="567" w:name="_ETM_Q1_2696927"/>
      <w:bookmarkEnd w:id="567"/>
      <w:r>
        <w:rPr>
          <w:rFonts w:hint="cs"/>
          <w:rtl/>
          <w:lang w:val="en-GB" w:eastAsia="he-IL"/>
        </w:rPr>
        <w:t xml:space="preserve">המתווה. לכן אני מעלה את השאלות האלה עכשיו. </w:t>
      </w:r>
      <w:bookmarkStart w:id="568" w:name="_ETM_Q1_2704447"/>
      <w:bookmarkEnd w:id="568"/>
      <w:r w:rsidR="00733DEC">
        <w:rPr>
          <w:rFonts w:hint="cs"/>
          <w:rtl/>
          <w:lang w:val="en-GB" w:eastAsia="he-IL"/>
        </w:rPr>
        <w:t xml:space="preserve">גם אם נאשר את התקנות </w:t>
      </w:r>
      <w:r w:rsidR="00733DEC">
        <w:rPr>
          <w:rtl/>
          <w:lang w:val="en-GB" w:eastAsia="he-IL"/>
        </w:rPr>
        <w:t>–</w:t>
      </w:r>
      <w:r w:rsidR="00733DEC">
        <w:rPr>
          <w:rFonts w:hint="cs"/>
          <w:rtl/>
          <w:lang w:val="en-GB" w:eastAsia="he-IL"/>
        </w:rPr>
        <w:t xml:space="preserve"> פה לוחות הזמנים </w:t>
      </w:r>
      <w:bookmarkStart w:id="569" w:name="_ETM_Q1_2710581"/>
      <w:bookmarkEnd w:id="569"/>
      <w:r w:rsidR="00733DEC">
        <w:rPr>
          <w:rFonts w:hint="cs"/>
          <w:rtl/>
          <w:lang w:val="en-GB" w:eastAsia="he-IL"/>
        </w:rPr>
        <w:t xml:space="preserve">יהיו הרבה יותר קצרים. גם אם אנחנו סומכים את </w:t>
      </w:r>
      <w:bookmarkStart w:id="570" w:name="_ETM_Q1_2713377"/>
      <w:bookmarkEnd w:id="570"/>
      <w:r w:rsidR="00733DEC">
        <w:rPr>
          <w:rFonts w:hint="cs"/>
          <w:rtl/>
          <w:lang w:val="en-GB" w:eastAsia="he-IL"/>
        </w:rPr>
        <w:t>ידינו על הממשלה, על המהלכים של שר הבריאות ושר ה</w:t>
      </w:r>
      <w:bookmarkStart w:id="571" w:name="_ETM_Q1_2717289"/>
      <w:bookmarkEnd w:id="571"/>
      <w:r w:rsidR="00733DEC">
        <w:rPr>
          <w:rFonts w:hint="cs"/>
          <w:rtl/>
          <w:lang w:val="en-GB" w:eastAsia="he-IL"/>
        </w:rPr>
        <w:t xml:space="preserve">תיירות, השאלות שאנחנו מציבים, אנחנו מצפים שתהיה חשיבה ממשלתית עליהן </w:t>
      </w:r>
      <w:bookmarkStart w:id="572" w:name="_ETM_Q1_2723425"/>
      <w:bookmarkEnd w:id="572"/>
      <w:r w:rsidR="00733DEC">
        <w:rPr>
          <w:rFonts w:hint="cs"/>
          <w:rtl/>
          <w:lang w:val="en-GB" w:eastAsia="he-IL"/>
        </w:rPr>
        <w:t xml:space="preserve">בשבוע הקרוב. התקנות האלה יחזרו אלינו בדיוק בעוד שבועיים לסבב אישורים נוסף. יכול להיות שאחרי שבועיים של התנסות במתווה </w:t>
      </w:r>
      <w:bookmarkStart w:id="573" w:name="_ETM_Q1_2733872"/>
      <w:bookmarkEnd w:id="573"/>
      <w:r w:rsidR="00733DEC">
        <w:rPr>
          <w:rFonts w:hint="cs"/>
          <w:rtl/>
          <w:lang w:val="en-GB" w:eastAsia="he-IL"/>
        </w:rPr>
        <w:t>אפשר להכניס בו שיפורים. כן, חבר הכנסת בגין.</w:t>
      </w:r>
    </w:p>
    <w:p w:rsidR="00733DEC" w:rsidRDefault="00733DEC" w:rsidP="00733DEC">
      <w:pPr>
        <w:rPr>
          <w:rtl/>
          <w:lang w:val="en-GB" w:eastAsia="he-IL"/>
        </w:rPr>
      </w:pPr>
    </w:p>
    <w:p w:rsidR="00733DEC" w:rsidRDefault="00733DEC" w:rsidP="00733DEC">
      <w:pPr>
        <w:pStyle w:val="a4"/>
        <w:keepNext/>
        <w:rPr>
          <w:rtl/>
          <w:lang w:val="en-GB"/>
        </w:rPr>
      </w:pPr>
      <w:bookmarkStart w:id="574" w:name="ET_speaker_4741_41"/>
      <w:r w:rsidRPr="00733DEC">
        <w:rPr>
          <w:rStyle w:val="TagStyle"/>
          <w:rtl/>
        </w:rPr>
        <w:t xml:space="preserve"> &lt;&lt; דובר &gt;&gt; </w:t>
      </w:r>
      <w:r>
        <w:rPr>
          <w:rtl/>
          <w:lang w:val="en-GB"/>
        </w:rPr>
        <w:t>זאב בנימין בגין (תקווה חדשה):</w:t>
      </w:r>
      <w:r w:rsidRPr="00733DEC">
        <w:rPr>
          <w:rStyle w:val="TagStyle"/>
          <w:rtl/>
        </w:rPr>
        <w:t xml:space="preserve"> &lt;&lt; דובר &gt;&gt;</w:t>
      </w:r>
      <w:r>
        <w:rPr>
          <w:rtl/>
          <w:lang w:val="en-GB"/>
        </w:rPr>
        <w:t xml:space="preserve">   </w:t>
      </w:r>
      <w:bookmarkEnd w:id="574"/>
    </w:p>
    <w:p w:rsidR="00733DEC" w:rsidRDefault="00733DEC" w:rsidP="00733DEC">
      <w:pPr>
        <w:pStyle w:val="KeepWithNext"/>
        <w:rPr>
          <w:rtl/>
          <w:lang w:val="en-GB" w:eastAsia="he-IL"/>
        </w:rPr>
      </w:pPr>
    </w:p>
    <w:p w:rsidR="00733DEC" w:rsidRDefault="00733DEC" w:rsidP="00733DEC">
      <w:pPr>
        <w:rPr>
          <w:rtl/>
          <w:lang w:val="en-GB" w:eastAsia="he-IL"/>
        </w:rPr>
      </w:pPr>
      <w:r>
        <w:rPr>
          <w:rFonts w:hint="cs"/>
          <w:rtl/>
          <w:lang w:val="en-GB" w:eastAsia="he-IL"/>
        </w:rPr>
        <w:t xml:space="preserve">לפני כריסטמס יש הרבה. </w:t>
      </w:r>
    </w:p>
    <w:p w:rsidR="00733DEC" w:rsidRDefault="00733DEC" w:rsidP="00733DEC">
      <w:pPr>
        <w:rPr>
          <w:rtl/>
          <w:lang w:val="en-GB" w:eastAsia="he-IL"/>
        </w:rPr>
      </w:pPr>
      <w:bookmarkStart w:id="575" w:name="_ETM_Q1_2738103"/>
      <w:bookmarkStart w:id="576" w:name="_ETM_Q1_2738294"/>
      <w:bookmarkEnd w:id="575"/>
      <w:bookmarkEnd w:id="576"/>
    </w:p>
    <w:p w:rsidR="00733DEC" w:rsidRDefault="00733DEC" w:rsidP="00733DEC">
      <w:pPr>
        <w:pStyle w:val="af6"/>
        <w:keepNext/>
        <w:rPr>
          <w:rtl/>
          <w:lang w:val="en-GB"/>
        </w:rPr>
      </w:pPr>
      <w:bookmarkStart w:id="577" w:name="ET_yor_6156_42"/>
      <w:r w:rsidRPr="00733DEC">
        <w:rPr>
          <w:rStyle w:val="TagStyle"/>
          <w:rtl/>
        </w:rPr>
        <w:t xml:space="preserve"> &lt;&lt; יור &gt;&gt; </w:t>
      </w:r>
      <w:r>
        <w:rPr>
          <w:rtl/>
          <w:lang w:val="en-GB"/>
        </w:rPr>
        <w:t>היו"ר גלעד קריב:</w:t>
      </w:r>
      <w:r w:rsidRPr="00733DEC">
        <w:rPr>
          <w:rStyle w:val="TagStyle"/>
          <w:rtl/>
        </w:rPr>
        <w:t xml:space="preserve"> &lt;&lt; יור &gt;&gt;</w:t>
      </w:r>
      <w:r>
        <w:rPr>
          <w:rtl/>
          <w:lang w:val="en-GB"/>
        </w:rPr>
        <w:t xml:space="preserve">   </w:t>
      </w:r>
      <w:bookmarkEnd w:id="577"/>
    </w:p>
    <w:p w:rsidR="00733DEC" w:rsidRDefault="00733DEC" w:rsidP="00733DEC">
      <w:pPr>
        <w:pStyle w:val="KeepWithNext"/>
        <w:rPr>
          <w:rtl/>
          <w:lang w:val="en-GB" w:eastAsia="he-IL"/>
        </w:rPr>
      </w:pPr>
    </w:p>
    <w:p w:rsidR="00733DEC" w:rsidRDefault="00733DEC" w:rsidP="00733DEC">
      <w:pPr>
        <w:rPr>
          <w:rtl/>
          <w:lang w:val="en-GB" w:eastAsia="he-IL"/>
        </w:rPr>
      </w:pPr>
      <w:bookmarkStart w:id="578" w:name="_ETM_Q1_2739716"/>
      <w:bookmarkEnd w:id="578"/>
      <w:r>
        <w:rPr>
          <w:rFonts w:hint="cs"/>
          <w:rtl/>
          <w:lang w:val="en-GB" w:eastAsia="he-IL"/>
        </w:rPr>
        <w:t>כן, גם לפני עונת החגים, ה-</w:t>
      </w:r>
      <w:r w:rsidR="005C6B6E">
        <w:rPr>
          <w:lang w:val="en-GB" w:eastAsia="he-IL"/>
        </w:rPr>
        <w:t>Holyday seasons</w:t>
      </w:r>
      <w:bookmarkStart w:id="579" w:name="_ETM_Q1_2742363"/>
      <w:bookmarkEnd w:id="579"/>
      <w:r w:rsidR="005C6B6E">
        <w:rPr>
          <w:rFonts w:hint="cs"/>
          <w:rtl/>
          <w:lang w:val="en-GB" w:eastAsia="he-IL"/>
        </w:rPr>
        <w:t xml:space="preserve">. יש לנו קודם את חנוכה אחרי זה את החגים </w:t>
      </w:r>
      <w:bookmarkStart w:id="580" w:name="_ETM_Q1_2745127"/>
      <w:bookmarkEnd w:id="580"/>
      <w:r w:rsidR="005C6B6E">
        <w:rPr>
          <w:rFonts w:hint="cs"/>
          <w:rtl/>
          <w:lang w:val="en-GB" w:eastAsia="he-IL"/>
        </w:rPr>
        <w:t>הנוצריים. זו עונה של תיירות.</w:t>
      </w:r>
    </w:p>
    <w:p w:rsidR="005C6B6E" w:rsidRDefault="005C6B6E" w:rsidP="00733DEC">
      <w:pPr>
        <w:rPr>
          <w:rtl/>
          <w:lang w:val="en-GB" w:eastAsia="he-IL"/>
        </w:rPr>
      </w:pPr>
      <w:bookmarkStart w:id="581" w:name="_ETM_Q1_2745729"/>
      <w:bookmarkStart w:id="582" w:name="_ETM_Q1_2745931"/>
      <w:bookmarkEnd w:id="581"/>
      <w:bookmarkEnd w:id="582"/>
    </w:p>
    <w:p w:rsidR="005C6B6E" w:rsidRDefault="005C6B6E" w:rsidP="005C6B6E">
      <w:pPr>
        <w:pStyle w:val="af9"/>
        <w:keepNext/>
        <w:rPr>
          <w:rtl/>
          <w:lang w:val="en-GB" w:eastAsia="he-IL"/>
        </w:rPr>
      </w:pPr>
      <w:bookmarkStart w:id="583" w:name="ET_guest_882541_43"/>
      <w:r w:rsidRPr="005C6B6E">
        <w:rPr>
          <w:rStyle w:val="TagStyle"/>
          <w:rtl/>
        </w:rPr>
        <w:t xml:space="preserve"> &lt;&lt; אורח &gt;&gt; </w:t>
      </w:r>
      <w:r>
        <w:rPr>
          <w:rtl/>
          <w:lang w:val="en-GB" w:eastAsia="he-IL"/>
        </w:rPr>
        <w:t>יואב רותם:</w:t>
      </w:r>
      <w:r w:rsidRPr="005C6B6E">
        <w:rPr>
          <w:rStyle w:val="TagStyle"/>
          <w:rtl/>
        </w:rPr>
        <w:t xml:space="preserve"> &lt;&lt; אורח &gt;&gt;</w:t>
      </w:r>
      <w:r>
        <w:rPr>
          <w:rtl/>
          <w:lang w:val="en-GB" w:eastAsia="he-IL"/>
        </w:rPr>
        <w:t xml:space="preserve">   </w:t>
      </w:r>
      <w:bookmarkEnd w:id="583"/>
    </w:p>
    <w:p w:rsidR="005C6B6E" w:rsidRDefault="005C6B6E" w:rsidP="005C6B6E">
      <w:pPr>
        <w:pStyle w:val="KeepWithNext"/>
        <w:rPr>
          <w:rtl/>
          <w:lang w:val="en-GB" w:eastAsia="he-IL"/>
        </w:rPr>
      </w:pPr>
    </w:p>
    <w:p w:rsidR="005C6B6E" w:rsidRDefault="00E9777C" w:rsidP="00E9777C">
      <w:pPr>
        <w:rPr>
          <w:rtl/>
          <w:lang w:val="en-GB" w:eastAsia="he-IL"/>
        </w:rPr>
      </w:pPr>
      <w:r>
        <w:rPr>
          <w:rFonts w:hint="cs"/>
          <w:rtl/>
          <w:lang w:val="en-GB" w:eastAsia="he-IL"/>
        </w:rPr>
        <w:t>וזו עונה שבה באמת באה</w:t>
      </w:r>
      <w:r w:rsidR="005C6B6E">
        <w:rPr>
          <w:rFonts w:hint="cs"/>
          <w:rtl/>
          <w:lang w:val="en-GB" w:eastAsia="he-IL"/>
        </w:rPr>
        <w:t xml:space="preserve"> הרבה </w:t>
      </w:r>
      <w:bookmarkStart w:id="584" w:name="_ETM_Q1_2746558"/>
      <w:bookmarkEnd w:id="584"/>
      <w:r w:rsidR="005C6B6E">
        <w:rPr>
          <w:rFonts w:hint="cs"/>
          <w:rtl/>
          <w:lang w:val="en-GB" w:eastAsia="he-IL"/>
        </w:rPr>
        <w:t>מאוד תיירות פרטית כזו שדיברנו עליה. אני רוצה</w:t>
      </w:r>
      <w:bookmarkStart w:id="585" w:name="_ETM_Q1_2749889"/>
      <w:bookmarkEnd w:id="585"/>
      <w:r w:rsidR="005C6B6E">
        <w:rPr>
          <w:rFonts w:hint="cs"/>
          <w:rtl/>
          <w:lang w:val="en-GB" w:eastAsia="he-IL"/>
        </w:rPr>
        <w:t xml:space="preserve"> לסיים מבחינתנו ולהגיד לך תודה, תודה ענקית, על </w:t>
      </w:r>
      <w:bookmarkStart w:id="586" w:name="_ETM_Q1_2753376"/>
      <w:bookmarkEnd w:id="586"/>
      <w:r w:rsidR="005C6B6E">
        <w:rPr>
          <w:rFonts w:hint="cs"/>
          <w:rtl/>
          <w:lang w:val="en-GB" w:eastAsia="he-IL"/>
        </w:rPr>
        <w:t xml:space="preserve">ההצפה שהצפת מקודם, שאם העסק הזה לא </w:t>
      </w:r>
      <w:bookmarkStart w:id="587" w:name="_ETM_Q1_2759308"/>
      <w:bookmarkEnd w:id="587"/>
      <w:r w:rsidR="005C6B6E">
        <w:rPr>
          <w:rFonts w:hint="cs"/>
          <w:rtl/>
          <w:lang w:val="en-GB" w:eastAsia="he-IL"/>
        </w:rPr>
        <w:t xml:space="preserve">מתקיים, אולי שווה לחשוב על קופסת סיוע שתאפשר. אני אומר </w:t>
      </w:r>
      <w:bookmarkStart w:id="588" w:name="_ETM_Q1_2767533"/>
      <w:bookmarkEnd w:id="588"/>
      <w:r w:rsidR="005C6B6E">
        <w:rPr>
          <w:rFonts w:hint="cs"/>
          <w:rtl/>
          <w:lang w:val="en-GB" w:eastAsia="he-IL"/>
        </w:rPr>
        <w:t xml:space="preserve">לכם משהו אישי, לי בחודש הבא על הנייר, כמו </w:t>
      </w:r>
      <w:bookmarkStart w:id="589" w:name="_ETM_Q1_2770749"/>
      <w:bookmarkEnd w:id="589"/>
      <w:r w:rsidR="005C6B6E">
        <w:rPr>
          <w:rFonts w:hint="cs"/>
          <w:rtl/>
          <w:lang w:val="en-GB" w:eastAsia="he-IL"/>
        </w:rPr>
        <w:t xml:space="preserve">לאורך כל השנתיים האחרונות, יש שתי קבוצות שאמורות להגיד ושתיהן תלויות באוויר בגלל כל מיני עניינים מאוד </w:t>
      </w:r>
      <w:bookmarkStart w:id="590" w:name="_ETM_Q1_2778136"/>
      <w:bookmarkEnd w:id="590"/>
      <w:r w:rsidR="005C6B6E">
        <w:rPr>
          <w:rFonts w:hint="cs"/>
          <w:rtl/>
          <w:lang w:val="en-GB" w:eastAsia="he-IL"/>
        </w:rPr>
        <w:t xml:space="preserve">מסובכים. לכן אני עושה כל מאמץ שהדברים יקרו. אני עובד בזה בלי לקבל את הכסף עד שהם לא </w:t>
      </w:r>
      <w:bookmarkStart w:id="591" w:name="_ETM_Q1_2786569"/>
      <w:bookmarkEnd w:id="591"/>
      <w:r w:rsidR="005C6B6E">
        <w:rPr>
          <w:rFonts w:hint="cs"/>
          <w:rtl/>
          <w:lang w:val="en-GB" w:eastAsia="he-IL"/>
        </w:rPr>
        <w:t>יהיו פה.</w:t>
      </w:r>
    </w:p>
    <w:p w:rsidR="005C6B6E" w:rsidRDefault="005C6B6E" w:rsidP="005C6B6E">
      <w:pPr>
        <w:rPr>
          <w:rtl/>
          <w:lang w:val="en-GB" w:eastAsia="he-IL"/>
        </w:rPr>
      </w:pPr>
      <w:bookmarkStart w:id="592" w:name="_ETM_Q1_2786997"/>
      <w:bookmarkStart w:id="593" w:name="_ETM_Q1_2787192"/>
      <w:bookmarkEnd w:id="592"/>
      <w:bookmarkEnd w:id="593"/>
    </w:p>
    <w:p w:rsidR="005C6B6E" w:rsidRDefault="005C6B6E" w:rsidP="005C6B6E">
      <w:pPr>
        <w:pStyle w:val="af6"/>
        <w:keepNext/>
        <w:rPr>
          <w:rtl/>
          <w:lang w:val="en-GB"/>
        </w:rPr>
      </w:pPr>
      <w:bookmarkStart w:id="594" w:name="ET_yor_6156_44"/>
      <w:r w:rsidRPr="005C6B6E">
        <w:rPr>
          <w:rStyle w:val="TagStyle"/>
          <w:rtl/>
        </w:rPr>
        <w:t xml:space="preserve"> &lt;&lt; יור &gt;&gt; </w:t>
      </w:r>
      <w:r>
        <w:rPr>
          <w:rtl/>
          <w:lang w:val="en-GB"/>
        </w:rPr>
        <w:t>היו"ר גלעד קריב:</w:t>
      </w:r>
      <w:r w:rsidRPr="005C6B6E">
        <w:rPr>
          <w:rStyle w:val="TagStyle"/>
          <w:rtl/>
        </w:rPr>
        <w:t xml:space="preserve"> &lt;&lt; יור &gt;&gt;</w:t>
      </w:r>
      <w:bookmarkEnd w:id="594"/>
    </w:p>
    <w:p w:rsidR="005C6B6E" w:rsidRDefault="005C6B6E" w:rsidP="005C6B6E">
      <w:pPr>
        <w:pStyle w:val="KeepWithNext"/>
        <w:rPr>
          <w:rtl/>
          <w:lang w:val="en-GB" w:eastAsia="he-IL"/>
        </w:rPr>
      </w:pPr>
    </w:p>
    <w:p w:rsidR="005C6B6E" w:rsidRDefault="005C6B6E" w:rsidP="005C6B6E">
      <w:pPr>
        <w:rPr>
          <w:rtl/>
          <w:lang w:val="en-GB" w:eastAsia="he-IL"/>
        </w:rPr>
      </w:pPr>
      <w:bookmarkStart w:id="595" w:name="_ETM_Q1_2788716"/>
      <w:bookmarkEnd w:id="595"/>
      <w:r>
        <w:rPr>
          <w:rFonts w:hint="cs"/>
          <w:rtl/>
          <w:lang w:val="en-GB" w:eastAsia="he-IL"/>
        </w:rPr>
        <w:t>ברור. א', מורי הדרך ועסקי התיירות הק</w:t>
      </w:r>
      <w:r w:rsidR="00297F4A">
        <w:rPr>
          <w:rFonts w:hint="cs"/>
          <w:rtl/>
          <w:lang w:val="en-GB" w:eastAsia="he-IL"/>
        </w:rPr>
        <w:t xml:space="preserve">טנים נמצאים </w:t>
      </w:r>
      <w:bookmarkStart w:id="596" w:name="_ETM_Q1_2791466"/>
      <w:bookmarkEnd w:id="596"/>
      <w:r w:rsidR="00297F4A">
        <w:rPr>
          <w:rFonts w:hint="cs"/>
          <w:rtl/>
          <w:lang w:val="en-GB" w:eastAsia="he-IL"/>
        </w:rPr>
        <w:t xml:space="preserve">במשבר קיומי, אין דרך אחרת להתייחס לזה. מלונות יכולים לעבור </w:t>
      </w:r>
      <w:bookmarkStart w:id="597" w:name="_ETM_Q1_2795932"/>
      <w:bookmarkEnd w:id="597"/>
      <w:r w:rsidR="00297F4A">
        <w:rPr>
          <w:rFonts w:hint="cs"/>
          <w:rtl/>
          <w:lang w:val="en-GB" w:eastAsia="he-IL"/>
        </w:rPr>
        <w:t>מתיירות נכנסת לתיירות פנים.</w:t>
      </w:r>
    </w:p>
    <w:p w:rsidR="00297F4A" w:rsidRDefault="00297F4A" w:rsidP="005C6B6E">
      <w:pPr>
        <w:rPr>
          <w:rtl/>
          <w:lang w:val="en-GB" w:eastAsia="he-IL"/>
        </w:rPr>
      </w:pPr>
    </w:p>
    <w:p w:rsidR="00297F4A" w:rsidRDefault="00297F4A" w:rsidP="00297F4A">
      <w:pPr>
        <w:pStyle w:val="-"/>
        <w:keepNext/>
        <w:rPr>
          <w:rtl/>
          <w:lang w:val="en-GB"/>
        </w:rPr>
      </w:pPr>
      <w:bookmarkStart w:id="598" w:name="ET_speakercontinue_882541_45"/>
      <w:r w:rsidRPr="00297F4A">
        <w:rPr>
          <w:rStyle w:val="TagStyle"/>
          <w:rtl/>
        </w:rPr>
        <w:t xml:space="preserve"> &lt;&lt; דובר_המשך &gt;&gt; </w:t>
      </w:r>
      <w:r>
        <w:rPr>
          <w:rtl/>
          <w:lang w:val="en-GB"/>
        </w:rPr>
        <w:t>יואב רותם:</w:t>
      </w:r>
      <w:r w:rsidRPr="00297F4A">
        <w:rPr>
          <w:rStyle w:val="TagStyle"/>
          <w:rtl/>
        </w:rPr>
        <w:t xml:space="preserve"> &lt;&lt; דובר_המשך &gt;&gt;</w:t>
      </w:r>
      <w:r>
        <w:rPr>
          <w:rtl/>
          <w:lang w:val="en-GB"/>
        </w:rPr>
        <w:t xml:space="preserve">   </w:t>
      </w:r>
      <w:bookmarkEnd w:id="598"/>
    </w:p>
    <w:p w:rsidR="00297F4A" w:rsidRDefault="00297F4A" w:rsidP="00297F4A">
      <w:pPr>
        <w:pStyle w:val="KeepWithNext"/>
        <w:rPr>
          <w:rtl/>
          <w:lang w:val="en-GB" w:eastAsia="he-IL"/>
        </w:rPr>
      </w:pPr>
    </w:p>
    <w:p w:rsidR="00297F4A" w:rsidRDefault="00297F4A" w:rsidP="00297F4A">
      <w:pPr>
        <w:rPr>
          <w:rtl/>
          <w:lang w:val="en-GB" w:eastAsia="he-IL"/>
        </w:rPr>
      </w:pPr>
      <w:r>
        <w:rPr>
          <w:rFonts w:hint="cs"/>
          <w:rtl/>
          <w:lang w:val="en-GB" w:eastAsia="he-IL"/>
        </w:rPr>
        <w:t>חלקם, לא כולם.</w:t>
      </w:r>
    </w:p>
    <w:p w:rsidR="00297F4A" w:rsidRDefault="00297F4A" w:rsidP="00297F4A">
      <w:pPr>
        <w:rPr>
          <w:rtl/>
          <w:lang w:val="en-GB" w:eastAsia="he-IL"/>
        </w:rPr>
      </w:pPr>
      <w:bookmarkStart w:id="599" w:name="_ETM_Q1_2799764"/>
      <w:bookmarkStart w:id="600" w:name="_ETM_Q1_2799976"/>
      <w:bookmarkEnd w:id="599"/>
      <w:bookmarkEnd w:id="600"/>
    </w:p>
    <w:p w:rsidR="00297F4A" w:rsidRDefault="00297F4A" w:rsidP="00297F4A">
      <w:pPr>
        <w:pStyle w:val="af6"/>
        <w:keepNext/>
        <w:rPr>
          <w:rtl/>
          <w:lang w:val="en-GB"/>
        </w:rPr>
      </w:pPr>
      <w:bookmarkStart w:id="601" w:name="ET_yor_6156_46"/>
      <w:r w:rsidRPr="00297F4A">
        <w:rPr>
          <w:rStyle w:val="TagStyle"/>
          <w:rtl/>
        </w:rPr>
        <w:t xml:space="preserve"> &lt;&lt; יור &gt;&gt; </w:t>
      </w:r>
      <w:r>
        <w:rPr>
          <w:rtl/>
          <w:lang w:val="en-GB"/>
        </w:rPr>
        <w:t>היו"ר גלעד קריב:</w:t>
      </w:r>
      <w:r w:rsidRPr="00297F4A">
        <w:rPr>
          <w:rStyle w:val="TagStyle"/>
          <w:rtl/>
        </w:rPr>
        <w:t xml:space="preserve"> &lt;&lt; יור &gt;&gt;</w:t>
      </w:r>
      <w:bookmarkEnd w:id="601"/>
    </w:p>
    <w:p w:rsidR="00297F4A" w:rsidRDefault="00297F4A" w:rsidP="00297F4A">
      <w:pPr>
        <w:pStyle w:val="KeepWithNext"/>
        <w:rPr>
          <w:rtl/>
          <w:lang w:val="en-GB" w:eastAsia="he-IL"/>
        </w:rPr>
      </w:pPr>
    </w:p>
    <w:p w:rsidR="00297F4A" w:rsidRDefault="00297F4A" w:rsidP="00297F4A">
      <w:pPr>
        <w:rPr>
          <w:rtl/>
          <w:lang w:val="en-GB" w:eastAsia="he-IL"/>
        </w:rPr>
      </w:pPr>
      <w:bookmarkStart w:id="602" w:name="_ETM_Q1_2801318"/>
      <w:bookmarkEnd w:id="602"/>
      <w:r>
        <w:rPr>
          <w:rFonts w:hint="cs"/>
          <w:rtl/>
          <w:lang w:val="en-GB" w:eastAsia="he-IL"/>
        </w:rPr>
        <w:t xml:space="preserve">חלקם, נכון, במקומות </w:t>
      </w:r>
      <w:bookmarkStart w:id="603" w:name="_ETM_Q1_2800211"/>
      <w:bookmarkEnd w:id="603"/>
      <w:r>
        <w:rPr>
          <w:rFonts w:hint="cs"/>
          <w:rtl/>
          <w:lang w:val="en-GB" w:eastAsia="he-IL"/>
        </w:rPr>
        <w:t xml:space="preserve">מסוימים. אבל מורי דרך ובעלי עסקי הובלות תיירים, המוניות </w:t>
      </w:r>
      <w:bookmarkStart w:id="604" w:name="_ETM_Q1_2808422"/>
      <w:bookmarkEnd w:id="604"/>
      <w:r>
        <w:rPr>
          <w:rFonts w:hint="cs"/>
          <w:rtl/>
          <w:lang w:val="en-GB" w:eastAsia="he-IL"/>
        </w:rPr>
        <w:t xml:space="preserve">הגדולות שאנחנו מכירים </w:t>
      </w:r>
      <w:r>
        <w:rPr>
          <w:rtl/>
          <w:lang w:val="en-GB" w:eastAsia="he-IL"/>
        </w:rPr>
        <w:t>–</w:t>
      </w:r>
      <w:r>
        <w:rPr>
          <w:rFonts w:hint="cs"/>
          <w:rtl/>
          <w:lang w:val="en-GB" w:eastAsia="he-IL"/>
        </w:rPr>
        <w:t xml:space="preserve"> יש פה קריסה של ענף שלם </w:t>
      </w:r>
      <w:bookmarkStart w:id="605" w:name="_ETM_Q1_2809796"/>
      <w:bookmarkEnd w:id="605"/>
      <w:r>
        <w:rPr>
          <w:rFonts w:hint="cs"/>
          <w:rtl/>
          <w:lang w:val="en-GB" w:eastAsia="he-IL"/>
        </w:rPr>
        <w:t xml:space="preserve">שהוא אסטרטגי למדינת ישראל, יהיה מאוד קשה לשקם אותו גם </w:t>
      </w:r>
      <w:bookmarkStart w:id="606" w:name="_ETM_Q1_2815624"/>
      <w:bookmarkEnd w:id="606"/>
      <w:r>
        <w:rPr>
          <w:rFonts w:hint="cs"/>
          <w:rtl/>
          <w:lang w:val="en-GB" w:eastAsia="he-IL"/>
        </w:rPr>
        <w:t xml:space="preserve">כשנעבור את הקורונה. אני מבקש עוד דובר אחד בנושא התיירות, ואז נפנה לתשובות מד"ר שלמון ונתקדם הלאה לנושא השני. </w:t>
      </w:r>
      <w:bookmarkStart w:id="607" w:name="_ETM_Q1_2825859"/>
      <w:bookmarkEnd w:id="607"/>
      <w:r>
        <w:rPr>
          <w:rFonts w:hint="cs"/>
          <w:rtl/>
          <w:lang w:val="en-GB" w:eastAsia="he-IL"/>
        </w:rPr>
        <w:t xml:space="preserve">מר דני אמיר, יו"ר לשכת מארגני תיירות נכנסת, התייחסות </w:t>
      </w:r>
      <w:bookmarkStart w:id="608" w:name="_ETM_Q1_2830837"/>
      <w:bookmarkEnd w:id="608"/>
      <w:r>
        <w:rPr>
          <w:rFonts w:hint="cs"/>
          <w:rtl/>
          <w:lang w:val="en-GB" w:eastAsia="he-IL"/>
        </w:rPr>
        <w:t>שלך, אתה באמצעות הזום, ואז אנחנו עוברים לד"ר שלמון בחזרה.</w:t>
      </w:r>
    </w:p>
    <w:p w:rsidR="00297F4A" w:rsidRDefault="00297F4A" w:rsidP="00297F4A">
      <w:pPr>
        <w:rPr>
          <w:rtl/>
          <w:lang w:val="en-GB" w:eastAsia="he-IL"/>
        </w:rPr>
      </w:pPr>
    </w:p>
    <w:p w:rsidR="00297F4A" w:rsidRDefault="00297F4A" w:rsidP="00297F4A">
      <w:pPr>
        <w:pStyle w:val="a4"/>
        <w:keepNext/>
        <w:rPr>
          <w:rtl/>
          <w:lang w:val="en-GB"/>
        </w:rPr>
      </w:pPr>
      <w:bookmarkStart w:id="609" w:name="ET_speaker_דני_אמיר_47"/>
      <w:r w:rsidRPr="00297F4A">
        <w:rPr>
          <w:rStyle w:val="TagStyle"/>
          <w:rtl/>
        </w:rPr>
        <w:t xml:space="preserve"> &lt;&lt; דובר &gt;&gt; </w:t>
      </w:r>
      <w:r>
        <w:rPr>
          <w:rtl/>
          <w:lang w:val="en-GB"/>
        </w:rPr>
        <w:t>דני אמיר:</w:t>
      </w:r>
      <w:r w:rsidRPr="00297F4A">
        <w:rPr>
          <w:rStyle w:val="TagStyle"/>
          <w:rtl/>
        </w:rPr>
        <w:t xml:space="preserve"> &lt;&lt; דובר &gt;&gt;</w:t>
      </w:r>
      <w:bookmarkEnd w:id="609"/>
    </w:p>
    <w:p w:rsidR="00297F4A" w:rsidRDefault="00297F4A" w:rsidP="00297F4A">
      <w:pPr>
        <w:pStyle w:val="KeepWithNext"/>
        <w:rPr>
          <w:rtl/>
          <w:lang w:val="en-GB" w:eastAsia="he-IL"/>
        </w:rPr>
      </w:pPr>
    </w:p>
    <w:p w:rsidR="00297F4A" w:rsidRDefault="00297F4A" w:rsidP="000D4F9E">
      <w:pPr>
        <w:rPr>
          <w:rtl/>
        </w:rPr>
      </w:pPr>
      <w:r>
        <w:rPr>
          <w:rFonts w:hint="cs"/>
          <w:rtl/>
          <w:lang w:val="en-GB" w:eastAsia="he-IL"/>
        </w:rPr>
        <w:t xml:space="preserve">שלום </w:t>
      </w:r>
      <w:bookmarkStart w:id="610" w:name="_ETM_Q1_2838635"/>
      <w:bookmarkEnd w:id="610"/>
      <w:r>
        <w:rPr>
          <w:rFonts w:hint="cs"/>
          <w:rtl/>
          <w:lang w:val="en-GB" w:eastAsia="he-IL"/>
        </w:rPr>
        <w:t xml:space="preserve">לכולם. תודה לגלעד לוועדה, שאינכם חותמת גומי ואתם נותנים עומק </w:t>
      </w:r>
      <w:bookmarkStart w:id="611" w:name="_ETM_Q1_2849085"/>
      <w:bookmarkEnd w:id="611"/>
      <w:r>
        <w:rPr>
          <w:rFonts w:hint="cs"/>
          <w:rtl/>
          <w:lang w:val="en-GB" w:eastAsia="he-IL"/>
        </w:rPr>
        <w:t xml:space="preserve">חשיבה על מתווה שהוא </w:t>
      </w:r>
      <w:r>
        <w:rPr>
          <w:rtl/>
          <w:lang w:val="en-GB" w:eastAsia="he-IL"/>
        </w:rPr>
        <w:t>–</w:t>
      </w:r>
      <w:r>
        <w:rPr>
          <w:rFonts w:hint="cs"/>
          <w:rtl/>
          <w:lang w:val="en-GB" w:eastAsia="he-IL"/>
        </w:rPr>
        <w:t xml:space="preserve"> אני חייב להסביר משהו. </w:t>
      </w:r>
      <w:bookmarkStart w:id="612" w:name="_ETM_Q1_2851571"/>
      <w:bookmarkEnd w:id="612"/>
      <w:r>
        <w:rPr>
          <w:rFonts w:hint="cs"/>
          <w:rtl/>
          <w:lang w:val="en-GB" w:eastAsia="he-IL"/>
        </w:rPr>
        <w:t xml:space="preserve">אתמול, באופן אקראי, אתמול קיבלתי </w:t>
      </w:r>
      <w:proofErr w:type="spellStart"/>
      <w:r>
        <w:rPr>
          <w:rFonts w:hint="cs"/>
          <w:rtl/>
          <w:lang w:val="en-GB" w:eastAsia="he-IL"/>
        </w:rPr>
        <w:t>וואטסאפ</w:t>
      </w:r>
      <w:proofErr w:type="spellEnd"/>
      <w:r>
        <w:rPr>
          <w:rFonts w:hint="cs"/>
          <w:rtl/>
          <w:lang w:val="en-GB" w:eastAsia="he-IL"/>
        </w:rPr>
        <w:t xml:space="preserve"> </w:t>
      </w:r>
      <w:bookmarkStart w:id="613" w:name="_ETM_Q1_2853655"/>
      <w:bookmarkEnd w:id="613"/>
      <w:r>
        <w:rPr>
          <w:rFonts w:hint="cs"/>
          <w:rtl/>
          <w:lang w:val="en-GB" w:eastAsia="he-IL"/>
        </w:rPr>
        <w:t xml:space="preserve">מחבר שהוא מלונאי. בערב הוא כתב לי: דני, רק רציתי לשאול מה שלומך. מקווה שדברים מתחילים להסתדר אצלכם, כולנו ציפייה. </w:t>
      </w:r>
      <w:bookmarkStart w:id="614" w:name="_ETM_Q1_2862241"/>
      <w:bookmarkEnd w:id="614"/>
      <w:r>
        <w:rPr>
          <w:rFonts w:hint="cs"/>
          <w:rtl/>
          <w:lang w:val="en-GB" w:eastAsia="he-IL"/>
        </w:rPr>
        <w:t xml:space="preserve">עניתי לו: ערב טוב, מנסים. </w:t>
      </w:r>
      <w:r>
        <w:rPr>
          <w:rFonts w:hint="cs"/>
          <w:rtl/>
        </w:rPr>
        <w:t xml:space="preserve">משרד הבריאות מנהל מערכה נגד התיירות. </w:t>
      </w:r>
      <w:bookmarkStart w:id="615" w:name="_ETM_Q1_2868056"/>
      <w:bookmarkEnd w:id="615"/>
      <w:r>
        <w:rPr>
          <w:rFonts w:hint="cs"/>
          <w:rtl/>
        </w:rPr>
        <w:t xml:space="preserve">אני מיד אסביר את זה. הוא עונה לי: ממש. אלה ואני היינו עכשיו בלונדון, פריז </w:t>
      </w:r>
      <w:r>
        <w:rPr>
          <w:rtl/>
        </w:rPr>
        <w:t>–</w:t>
      </w:r>
      <w:r>
        <w:rPr>
          <w:rFonts w:hint="cs"/>
          <w:rtl/>
        </w:rPr>
        <w:t xml:space="preserve"> מפוצץ תיירים, המלונות </w:t>
      </w:r>
      <w:bookmarkStart w:id="616" w:name="_ETM_Q1_2872068"/>
      <w:bookmarkEnd w:id="616"/>
      <w:r>
        <w:rPr>
          <w:rFonts w:hint="cs"/>
          <w:rtl/>
        </w:rPr>
        <w:t xml:space="preserve">מלאים ויקרים, ממש מעצבן. מה </w:t>
      </w:r>
      <w:r w:rsidRPr="00297F4A">
        <w:rPr>
          <w:rFonts w:hint="cs"/>
          <w:rtl/>
          <w:lang w:val="en-GB" w:eastAsia="he-IL"/>
        </w:rPr>
        <w:t>משרד התיירות</w:t>
      </w:r>
      <w:r>
        <w:rPr>
          <w:rFonts w:hint="cs"/>
          <w:rtl/>
        </w:rPr>
        <w:t xml:space="preserve"> לא מספר לנו? מה </w:t>
      </w:r>
      <w:bookmarkStart w:id="617" w:name="_ETM_Q1_2879831"/>
      <w:bookmarkEnd w:id="617"/>
      <w:r>
        <w:rPr>
          <w:rFonts w:hint="cs"/>
          <w:rtl/>
        </w:rPr>
        <w:t xml:space="preserve">ששלמון לא מספר לנו, שלדוגמה ביולי-אוגוסט, כשהיינו בתחלואה עולה </w:t>
      </w:r>
      <w:bookmarkStart w:id="618" w:name="_ETM_Q1_2884228"/>
      <w:bookmarkEnd w:id="618"/>
      <w:r>
        <w:rPr>
          <w:rFonts w:hint="cs"/>
          <w:rtl/>
        </w:rPr>
        <w:t xml:space="preserve">של 10,000, 11,000 ביום, ואירופה הייתה ירוקה, עצרו אותנו, </w:t>
      </w:r>
      <w:bookmarkStart w:id="619" w:name="_ETM_Q1_2890979"/>
      <w:bookmarkEnd w:id="619"/>
      <w:r>
        <w:rPr>
          <w:rFonts w:hint="cs"/>
          <w:rtl/>
        </w:rPr>
        <w:t xml:space="preserve">אל תעבדו. יש עלייה בתחלואה בארץ, אי אפשר </w:t>
      </w:r>
      <w:bookmarkStart w:id="620" w:name="_ETM_Q1_2895799"/>
      <w:bookmarkEnd w:id="620"/>
      <w:r>
        <w:rPr>
          <w:rFonts w:hint="cs"/>
          <w:rtl/>
        </w:rPr>
        <w:t xml:space="preserve">להביא תיירים. עכשיו יש היפוך מגמה, אי אפשר להביא </w:t>
      </w:r>
      <w:bookmarkStart w:id="621" w:name="_ETM_Q1_2897307"/>
      <w:bookmarkEnd w:id="621"/>
      <w:r>
        <w:rPr>
          <w:rFonts w:hint="cs"/>
          <w:rtl/>
        </w:rPr>
        <w:t>תיירים. תחליטו באיזה צד של המקל מחזיקים את האי א</w:t>
      </w:r>
      <w:bookmarkStart w:id="622" w:name="_ETM_Q1_2901634"/>
      <w:bookmarkEnd w:id="622"/>
      <w:r>
        <w:rPr>
          <w:rFonts w:hint="cs"/>
          <w:rtl/>
        </w:rPr>
        <w:t>פשר ומתי אפשר. אותו מהלך ש</w:t>
      </w:r>
      <w:r w:rsidRPr="00297F4A">
        <w:rPr>
          <w:rFonts w:hint="cs"/>
          <w:rtl/>
          <w:lang w:val="en-GB" w:eastAsia="he-IL"/>
        </w:rPr>
        <w:t>משרד התיירות</w:t>
      </w:r>
      <w:r>
        <w:rPr>
          <w:rFonts w:hint="cs"/>
          <w:rtl/>
        </w:rPr>
        <w:t xml:space="preserve"> עשה באישון </w:t>
      </w:r>
      <w:bookmarkStart w:id="623" w:name="_ETM_Q1_2900954"/>
      <w:bookmarkEnd w:id="623"/>
      <w:r>
        <w:rPr>
          <w:rFonts w:hint="cs"/>
          <w:rtl/>
        </w:rPr>
        <w:t xml:space="preserve">לילה </w:t>
      </w:r>
      <w:r w:rsidR="000D4F9E">
        <w:rPr>
          <w:rFonts w:hint="cs"/>
          <w:rtl/>
        </w:rPr>
        <w:t>באוגוסט סגר אותנו עד היום. ואם מדברים על פיצויים</w:t>
      </w:r>
      <w:bookmarkStart w:id="624" w:name="_ETM_Q1_2910315"/>
      <w:bookmarkEnd w:id="624"/>
      <w:r w:rsidR="000D4F9E">
        <w:rPr>
          <w:rFonts w:hint="cs"/>
          <w:rtl/>
        </w:rPr>
        <w:t xml:space="preserve">, מדברים פה על חבילה ענקית של פיצויים לענף </w:t>
      </w:r>
      <w:bookmarkStart w:id="625" w:name="_ETM_Q1_2914776"/>
      <w:bookmarkEnd w:id="625"/>
      <w:r w:rsidR="000D4F9E">
        <w:rPr>
          <w:rFonts w:hint="cs"/>
          <w:rtl/>
        </w:rPr>
        <w:t xml:space="preserve">שביולי אנחנו, מארגני התיירות, הבאנו עובדים למשרדים אחרי </w:t>
      </w:r>
      <w:proofErr w:type="spellStart"/>
      <w:r w:rsidR="000D4F9E">
        <w:rPr>
          <w:rFonts w:hint="cs"/>
          <w:rtl/>
        </w:rPr>
        <w:t>החל"ת</w:t>
      </w:r>
      <w:proofErr w:type="spellEnd"/>
      <w:r w:rsidR="000D4F9E">
        <w:rPr>
          <w:rFonts w:hint="cs"/>
          <w:rtl/>
        </w:rPr>
        <w:t xml:space="preserve">, נשאנו בהוצאות קבועות עם הסכם עם המדינה לפיילוט שיתחיל לעבוד. ואז באישון לילה </w:t>
      </w:r>
      <w:r w:rsidR="000D4F9E">
        <w:rPr>
          <w:rtl/>
        </w:rPr>
        <w:t>–</w:t>
      </w:r>
      <w:r w:rsidR="000D4F9E">
        <w:rPr>
          <w:rFonts w:hint="cs"/>
          <w:rtl/>
        </w:rPr>
        <w:t xml:space="preserve"> אל תעבדו. </w:t>
      </w:r>
    </w:p>
    <w:p w:rsidR="000D4F9E" w:rsidRDefault="000D4F9E" w:rsidP="000D4F9E">
      <w:pPr>
        <w:rPr>
          <w:rtl/>
        </w:rPr>
      </w:pPr>
      <w:bookmarkStart w:id="626" w:name="_ETM_Q1_2926985"/>
      <w:bookmarkEnd w:id="626"/>
    </w:p>
    <w:p w:rsidR="00E74D16" w:rsidRDefault="000D4F9E" w:rsidP="008D435D">
      <w:pPr>
        <w:rPr>
          <w:rtl/>
        </w:rPr>
      </w:pPr>
      <w:bookmarkStart w:id="627" w:name="_ETM_Q1_2927289"/>
      <w:bookmarkStart w:id="628" w:name="_ETM_Q1_2927320"/>
      <w:bookmarkEnd w:id="627"/>
      <w:bookmarkEnd w:id="628"/>
      <w:r>
        <w:rPr>
          <w:rFonts w:hint="cs"/>
          <w:rtl/>
        </w:rPr>
        <w:t>א</w:t>
      </w:r>
      <w:bookmarkStart w:id="629" w:name="_ETM_Q1_2927462"/>
      <w:bookmarkEnd w:id="629"/>
      <w:r>
        <w:rPr>
          <w:rFonts w:hint="cs"/>
          <w:rtl/>
        </w:rPr>
        <w:t xml:space="preserve">ז </w:t>
      </w:r>
      <w:bookmarkStart w:id="630" w:name="_ETM_Q1_2927625"/>
      <w:bookmarkEnd w:id="630"/>
      <w:r>
        <w:rPr>
          <w:rFonts w:hint="cs"/>
          <w:rtl/>
        </w:rPr>
        <w:t xml:space="preserve">אם מדברים על פיצוי או על איך משרד הבריאות מתנהל בפינג-פונג הזה של היפוך מגמות </w:t>
      </w:r>
      <w:r>
        <w:rPr>
          <w:rtl/>
        </w:rPr>
        <w:t>–</w:t>
      </w:r>
      <w:r>
        <w:rPr>
          <w:rFonts w:hint="cs"/>
          <w:rtl/>
        </w:rPr>
        <w:t xml:space="preserve"> את זה הם </w:t>
      </w:r>
      <w:bookmarkStart w:id="631" w:name="_ETM_Q1_2931348"/>
      <w:bookmarkEnd w:id="631"/>
      <w:r>
        <w:rPr>
          <w:rFonts w:hint="cs"/>
          <w:rtl/>
        </w:rPr>
        <w:t xml:space="preserve">לא מספרים. </w:t>
      </w:r>
      <w:r w:rsidR="00E74D16">
        <w:rPr>
          <w:rFonts w:hint="cs"/>
          <w:rtl/>
        </w:rPr>
        <w:t xml:space="preserve">הם לא יספרו לנו על יותר מ-1.25 מיליון </w:t>
      </w:r>
      <w:bookmarkStart w:id="632" w:name="_ETM_Q1_2937449"/>
      <w:bookmarkEnd w:id="632"/>
      <w:r w:rsidR="00E74D16">
        <w:rPr>
          <w:rFonts w:hint="cs"/>
          <w:rtl/>
        </w:rPr>
        <w:t>ישראלים שאומתו עד היום כחולי קורונה בלי תיירות נכנסת. הזכיר את זה ברמז גם יואב רותם. התייר ל</w:t>
      </w:r>
      <w:bookmarkStart w:id="633" w:name="_ETM_Q1_2946483"/>
      <w:bookmarkEnd w:id="633"/>
      <w:r w:rsidR="00E74D16">
        <w:rPr>
          <w:rFonts w:hint="cs"/>
          <w:rtl/>
        </w:rPr>
        <w:t>א נושא חגורת פיצוץ ויראלית. מציירים אותו כדמות מפלצתית</w:t>
      </w:r>
      <w:bookmarkStart w:id="634" w:name="_ETM_Q1_2952722"/>
      <w:bookmarkEnd w:id="634"/>
      <w:r w:rsidR="00E74D16">
        <w:rPr>
          <w:rFonts w:hint="cs"/>
          <w:rtl/>
        </w:rPr>
        <w:t xml:space="preserve">, שהוא יגיע דרך נתב"ג ויפזר פה את הווירוס. יש לנו בעיה בתוך הקהילה. מה אומר המתווה הזה? 40 </w:t>
      </w:r>
      <w:bookmarkStart w:id="635" w:name="_ETM_Q1_2963895"/>
      <w:bookmarkEnd w:id="635"/>
      <w:r w:rsidR="00E74D16">
        <w:rPr>
          <w:rFonts w:hint="cs"/>
          <w:rtl/>
        </w:rPr>
        <w:t xml:space="preserve">מדינות צהובות. אתמול, נכון להיום, 178 מדינות בעולם כתומות. לא </w:t>
      </w:r>
      <w:bookmarkStart w:id="636" w:name="_ETM_Q1_2971728"/>
      <w:bookmarkEnd w:id="636"/>
      <w:r w:rsidR="00E74D16">
        <w:rPr>
          <w:rFonts w:hint="cs"/>
          <w:rtl/>
        </w:rPr>
        <w:t xml:space="preserve">ניתן להביא משם תיירים שהם מחוסנים, נניח </w:t>
      </w:r>
      <w:bookmarkStart w:id="637" w:name="_ETM_Q1_2973401"/>
      <w:bookmarkEnd w:id="637"/>
      <w:r w:rsidR="00E74D16">
        <w:rPr>
          <w:rFonts w:hint="cs"/>
          <w:rtl/>
        </w:rPr>
        <w:t>שבעה או שמונה חודשים, עוברים פה שלוש בדיקות, בריאים לכל ה</w:t>
      </w:r>
      <w:bookmarkStart w:id="638" w:name="_ETM_Q1_2979482"/>
      <w:bookmarkEnd w:id="638"/>
      <w:r w:rsidR="00E74D16">
        <w:rPr>
          <w:rFonts w:hint="cs"/>
          <w:rtl/>
        </w:rPr>
        <w:t xml:space="preserve">דעות, גם לפי סטנדרט ישראלי </w:t>
      </w:r>
      <w:r w:rsidR="00E74D16">
        <w:rPr>
          <w:rtl/>
        </w:rPr>
        <w:t>–</w:t>
      </w:r>
      <w:r w:rsidR="00E74D16">
        <w:rPr>
          <w:rFonts w:hint="cs"/>
          <w:rtl/>
        </w:rPr>
        <w:t xml:space="preserve"> אסור להביא אותם, </w:t>
      </w:r>
      <w:bookmarkStart w:id="639" w:name="_ETM_Q1_2983876"/>
      <w:bookmarkEnd w:id="639"/>
      <w:r w:rsidR="00E74D16">
        <w:rPr>
          <w:rFonts w:hint="cs"/>
          <w:rtl/>
        </w:rPr>
        <w:t>גם לא במתווה הזה. 178 מדינות נכון להיום. והצבעי של משרד הבריאות בכל לילה צובע מדינה חדשה.</w:t>
      </w:r>
    </w:p>
    <w:p w:rsidR="000D4F9E" w:rsidRDefault="000D4F9E" w:rsidP="00E74D16">
      <w:pPr>
        <w:rPr>
          <w:rtl/>
        </w:rPr>
      </w:pPr>
    </w:p>
    <w:p w:rsidR="00CE67FC" w:rsidRDefault="00E74D16" w:rsidP="00CE67FC">
      <w:pPr>
        <w:rPr>
          <w:rtl/>
        </w:rPr>
      </w:pPr>
      <w:r>
        <w:rPr>
          <w:rFonts w:hint="cs"/>
          <w:rtl/>
        </w:rPr>
        <w:t xml:space="preserve">אז תגידו </w:t>
      </w:r>
      <w:bookmarkStart w:id="640" w:name="_ETM_Q1_2993830"/>
      <w:bookmarkEnd w:id="640"/>
      <w:r>
        <w:rPr>
          <w:rFonts w:hint="cs"/>
          <w:rtl/>
        </w:rPr>
        <w:t xml:space="preserve">לי אתם </w:t>
      </w:r>
      <w:r>
        <w:rPr>
          <w:rtl/>
        </w:rPr>
        <w:t>–</w:t>
      </w:r>
      <w:r>
        <w:rPr>
          <w:rFonts w:hint="cs"/>
          <w:rtl/>
        </w:rPr>
        <w:t xml:space="preserve"> וזו טעות להגיד שבתוך מספר </w:t>
      </w:r>
      <w:bookmarkStart w:id="641" w:name="_ETM_Q1_2998541"/>
      <w:bookmarkEnd w:id="641"/>
      <w:r>
        <w:rPr>
          <w:rFonts w:hint="cs"/>
          <w:rtl/>
        </w:rPr>
        <w:t xml:space="preserve">שבועות הדבר הזה ישתנה. אני מצטער לומר לכם, זה </w:t>
      </w:r>
      <w:bookmarkStart w:id="642" w:name="_ETM_Q1_3000763"/>
      <w:bookmarkEnd w:id="642"/>
      <w:r>
        <w:rPr>
          <w:rFonts w:hint="cs"/>
          <w:rtl/>
        </w:rPr>
        <w:t xml:space="preserve">לא נכון. היום כשיש קבוצות שרוצות לבוא בסביבות מרץ-אפריל, הם לא יודעים אם יהיה להם בוסטר. וכשאומרים העולם </w:t>
      </w:r>
      <w:r>
        <w:rPr>
          <w:rtl/>
        </w:rPr>
        <w:t>–</w:t>
      </w:r>
      <w:r>
        <w:rPr>
          <w:rFonts w:hint="cs"/>
          <w:rtl/>
        </w:rPr>
        <w:t xml:space="preserve"> זה לא רק אירופה וארצות הברית. יש אסיה, אפריקה ודרום אמריקה. הבוסטר לא יגיע לשם כל כך מהר. צריך להסתכל על כל העולם </w:t>
      </w:r>
      <w:bookmarkStart w:id="643" w:name="_ETM_Q1_3017704"/>
      <w:bookmarkEnd w:id="643"/>
      <w:r>
        <w:rPr>
          <w:rFonts w:hint="cs"/>
          <w:rtl/>
        </w:rPr>
        <w:t xml:space="preserve">ולהסביר </w:t>
      </w:r>
      <w:r>
        <w:rPr>
          <w:rtl/>
        </w:rPr>
        <w:t>–</w:t>
      </w:r>
      <w:r>
        <w:rPr>
          <w:rFonts w:hint="cs"/>
          <w:rtl/>
        </w:rPr>
        <w:t xml:space="preserve"> מה שענה לי אותו חבר, המלונאי שחזר מחו"ל: </w:t>
      </w:r>
      <w:bookmarkStart w:id="644" w:name="_ETM_Q1_3022254"/>
      <w:bookmarkEnd w:id="644"/>
      <w:r>
        <w:rPr>
          <w:rFonts w:hint="cs"/>
          <w:rtl/>
        </w:rPr>
        <w:t xml:space="preserve">העולם שהחליט לחיות עם הקורונה, ואינני רוצה, חס וחלילה, לסכן פה את הציבור, יש מתווה שגם ככה </w:t>
      </w:r>
      <w:bookmarkStart w:id="645" w:name="_ETM_Q1_3026862"/>
      <w:bookmarkEnd w:id="645"/>
      <w:r>
        <w:rPr>
          <w:rFonts w:hint="cs"/>
          <w:rtl/>
        </w:rPr>
        <w:t xml:space="preserve">הוא </w:t>
      </w:r>
      <w:r w:rsidR="00CE67FC">
        <w:rPr>
          <w:rFonts w:hint="cs"/>
          <w:rtl/>
        </w:rPr>
        <w:t xml:space="preserve">הדוק והוא קצת בעייתי, אבל בואו נקבל אותו </w:t>
      </w:r>
      <w:bookmarkStart w:id="646" w:name="_ETM_Q1_3031000"/>
      <w:bookmarkEnd w:id="646"/>
      <w:r w:rsidR="00CE67FC">
        <w:rPr>
          <w:rFonts w:hint="cs"/>
          <w:rtl/>
        </w:rPr>
        <w:t xml:space="preserve">לרגע: תייר שהוא לא </w:t>
      </w:r>
      <w:proofErr w:type="spellStart"/>
      <w:r w:rsidR="00CE67FC">
        <w:rPr>
          <w:rFonts w:hint="cs"/>
          <w:rtl/>
        </w:rPr>
        <w:t>לא</w:t>
      </w:r>
      <w:proofErr w:type="spellEnd"/>
      <w:r w:rsidR="00CE67FC">
        <w:rPr>
          <w:rFonts w:hint="cs"/>
          <w:rtl/>
        </w:rPr>
        <w:t xml:space="preserve"> מחוסן, הוא מחוסן </w:t>
      </w:r>
      <w:r w:rsidR="00CE67FC">
        <w:rPr>
          <w:rtl/>
        </w:rPr>
        <w:t>–</w:t>
      </w:r>
      <w:r w:rsidR="00CE67FC">
        <w:rPr>
          <w:rFonts w:hint="cs"/>
          <w:rtl/>
        </w:rPr>
        <w:t xml:space="preserve"> שבעה-שמונה-תשעה חודשים, במצב של קפסולה. למה שלא יגיע ממדינה </w:t>
      </w:r>
      <w:bookmarkStart w:id="647" w:name="_ETM_Q1_3042000"/>
      <w:bookmarkEnd w:id="647"/>
      <w:r w:rsidR="00CE67FC">
        <w:rPr>
          <w:rFonts w:hint="cs"/>
          <w:rtl/>
        </w:rPr>
        <w:t xml:space="preserve">כתומה? זו דרך מתוחכמת לעצור אותנו. כי מחר </w:t>
      </w:r>
      <w:bookmarkStart w:id="648" w:name="_ETM_Q1_3051000"/>
      <w:bookmarkEnd w:id="648"/>
      <w:r w:rsidR="00CE67FC">
        <w:rPr>
          <w:rFonts w:hint="cs"/>
          <w:rtl/>
        </w:rPr>
        <w:t xml:space="preserve">לא יהיו הרבה מדינות צהובות, יהיו 32. תקראו טוב </w:t>
      </w:r>
      <w:bookmarkStart w:id="649" w:name="_ETM_Q1_3055000"/>
      <w:bookmarkEnd w:id="649"/>
      <w:r w:rsidR="00CE67FC">
        <w:rPr>
          <w:rFonts w:hint="cs"/>
          <w:rtl/>
        </w:rPr>
        <w:t xml:space="preserve">את המתווה, שבתוך שבוע </w:t>
      </w:r>
      <w:r w:rsidR="00CE67FC">
        <w:rPr>
          <w:rtl/>
        </w:rPr>
        <w:t>–</w:t>
      </w:r>
      <w:r w:rsidR="00CE67FC">
        <w:rPr>
          <w:rFonts w:hint="cs"/>
          <w:rtl/>
        </w:rPr>
        <w:t xml:space="preserve"> אם ברגע משרד הבריאות היום </w:t>
      </w:r>
      <w:bookmarkStart w:id="650" w:name="_ETM_Q1_3059000"/>
      <w:bookmarkEnd w:id="650"/>
      <w:r w:rsidR="00CE67FC">
        <w:rPr>
          <w:rFonts w:hint="cs"/>
          <w:rtl/>
        </w:rPr>
        <w:t xml:space="preserve">צבע מדינה חדשה בכתום, צריך להודיע לקבוצה שהם לא יכולים לבוא אחרי שהם כרטסו ושילמו מקדמות. תקראו טוב-טוב </w:t>
      </w:r>
      <w:bookmarkStart w:id="651" w:name="_ETM_Q1_3065000"/>
      <w:bookmarkEnd w:id="651"/>
      <w:r w:rsidR="000E1C82">
        <w:rPr>
          <w:rFonts w:hint="cs"/>
          <w:rtl/>
        </w:rPr>
        <w:t>מה כתוב שם.</w:t>
      </w:r>
    </w:p>
    <w:p w:rsidR="00CE67FC" w:rsidRDefault="00CE67FC" w:rsidP="00CE67FC">
      <w:pPr>
        <w:rPr>
          <w:rtl/>
        </w:rPr>
      </w:pPr>
      <w:bookmarkStart w:id="652" w:name="_ETM_Q1_3067000"/>
      <w:bookmarkEnd w:id="652"/>
    </w:p>
    <w:p w:rsidR="00CE67FC" w:rsidRDefault="00CE67FC" w:rsidP="00BA2571">
      <w:pPr>
        <w:rPr>
          <w:rtl/>
          <w:lang w:val="en-GB" w:eastAsia="he-IL"/>
        </w:rPr>
      </w:pPr>
      <w:bookmarkStart w:id="653" w:name="_ETM_Q1_3068000"/>
      <w:bookmarkEnd w:id="653"/>
      <w:r>
        <w:rPr>
          <w:rFonts w:hint="cs"/>
          <w:rtl/>
        </w:rPr>
        <w:t xml:space="preserve">אני רוצה לומר רק שלוש נקודות </w:t>
      </w:r>
      <w:bookmarkStart w:id="654" w:name="_ETM_Q1_3070000"/>
      <w:bookmarkEnd w:id="654"/>
      <w:r>
        <w:rPr>
          <w:rFonts w:hint="cs"/>
          <w:rtl/>
        </w:rPr>
        <w:t xml:space="preserve">כדי לא לקחת את זמנכם. הנושא של המדינות הכתומות </w:t>
      </w:r>
      <w:bookmarkStart w:id="655" w:name="_ETM_Q1_3072000"/>
      <w:bookmarkEnd w:id="655"/>
      <w:r>
        <w:rPr>
          <w:rFonts w:hint="cs"/>
          <w:rtl/>
        </w:rPr>
        <w:t>הוא אסון,</w:t>
      </w:r>
      <w:bookmarkStart w:id="656" w:name="_ETM_Q1_3073000"/>
      <w:bookmarkEnd w:id="656"/>
      <w:r>
        <w:rPr>
          <w:rFonts w:hint="cs"/>
          <w:rtl/>
        </w:rPr>
        <w:t xml:space="preserve"> הוא דרך מתוחכמת לבלום את התיירות. זה </w:t>
      </w:r>
      <w:bookmarkStart w:id="657" w:name="_ETM_Q1_3077000"/>
      <w:bookmarkEnd w:id="657"/>
      <w:r>
        <w:rPr>
          <w:rFonts w:hint="cs"/>
          <w:rtl/>
        </w:rPr>
        <w:t>מפנה אותי מיד לבג"ץ, לאגף תקציבים ולאוצר. רק שם יהיה</w:t>
      </w:r>
      <w:bookmarkStart w:id="658" w:name="_ETM_Q1_3082000"/>
      <w:bookmarkEnd w:id="658"/>
      <w:r>
        <w:rPr>
          <w:rFonts w:hint="cs"/>
          <w:rtl/>
        </w:rPr>
        <w:t xml:space="preserve"> הפתרון, לתת פיצוי ענק למארגנים ולכל מי שעוסק בתיירות הנכנסת, זה פשוט מאוד, אין משהו אחר. הנושא </w:t>
      </w:r>
      <w:bookmarkStart w:id="659" w:name="_ETM_Q1_3090000"/>
      <w:bookmarkEnd w:id="659"/>
      <w:r>
        <w:rPr>
          <w:rFonts w:hint="cs"/>
          <w:rtl/>
        </w:rPr>
        <w:t xml:space="preserve">שיואב רותם העלה של בודדים </w:t>
      </w:r>
      <w:r>
        <w:rPr>
          <w:rtl/>
        </w:rPr>
        <w:t>–</w:t>
      </w:r>
      <w:r>
        <w:rPr>
          <w:rFonts w:hint="cs"/>
          <w:rtl/>
        </w:rPr>
        <w:t xml:space="preserve"> אני רוצה לתמוך בזה. </w:t>
      </w:r>
      <w:bookmarkStart w:id="660" w:name="_ETM_Q1_3091000"/>
      <w:bookmarkEnd w:id="660"/>
      <w:r w:rsidR="00BA2571">
        <w:rPr>
          <w:rFonts w:hint="cs"/>
          <w:rtl/>
        </w:rPr>
        <w:t xml:space="preserve">זה נושא של אחת-שתיים-שלוש-ארבע. משרד הבריאות עונה לנו שהם חוששים מזיופים. </w:t>
      </w:r>
      <w:bookmarkStart w:id="661" w:name="_ETM_Q1_3098000"/>
      <w:bookmarkEnd w:id="661"/>
      <w:r w:rsidR="00BA2571">
        <w:rPr>
          <w:rFonts w:hint="cs"/>
          <w:rtl/>
        </w:rPr>
        <w:t xml:space="preserve">תראו, זאת מראה שלנו. את המילה זיופים קראנו כשהסתכלנו </w:t>
      </w:r>
      <w:bookmarkStart w:id="662" w:name="_ETM_Q1_3104000"/>
      <w:bookmarkEnd w:id="662"/>
      <w:r w:rsidR="00BA2571">
        <w:rPr>
          <w:rFonts w:hint="cs"/>
          <w:rtl/>
        </w:rPr>
        <w:t xml:space="preserve">במראה של עצמנו. לתייר אין שום עניין להיכנס פה </w:t>
      </w:r>
      <w:bookmarkStart w:id="663" w:name="_ETM_Q1_3107000"/>
      <w:bookmarkEnd w:id="663"/>
      <w:r w:rsidR="00BA2571">
        <w:rPr>
          <w:rFonts w:hint="cs"/>
          <w:rtl/>
        </w:rPr>
        <w:t>לבית סוהר. למארגן התיירות אין שום עניין להיכנס לבית סו</w:t>
      </w:r>
      <w:bookmarkStart w:id="664" w:name="_ETM_Q1_3111000"/>
      <w:bookmarkEnd w:id="664"/>
      <w:r w:rsidR="00BA2571">
        <w:rPr>
          <w:rFonts w:hint="cs"/>
          <w:rtl/>
        </w:rPr>
        <w:t xml:space="preserve">הר, וגם לא למדריך. בן אדם שבא </w:t>
      </w:r>
      <w:r w:rsidR="00BA2571">
        <w:rPr>
          <w:rtl/>
        </w:rPr>
        <w:t>–</w:t>
      </w:r>
      <w:r w:rsidR="00BA2571">
        <w:rPr>
          <w:rFonts w:hint="cs"/>
          <w:rtl/>
        </w:rPr>
        <w:t xml:space="preserve"> אחד-שניים-שלושה-ארבעה-חמישה </w:t>
      </w:r>
      <w:r w:rsidR="00BA2571">
        <w:rPr>
          <w:rtl/>
        </w:rPr>
        <w:t>–</w:t>
      </w:r>
      <w:r w:rsidR="00BA2571">
        <w:rPr>
          <w:rFonts w:hint="cs"/>
          <w:rtl/>
        </w:rPr>
        <w:t xml:space="preserve"> מי שיזייף בחמישה, יזייף בעשרה</w:t>
      </w:r>
      <w:bookmarkStart w:id="665" w:name="_ETM_Q1_3115000"/>
      <w:bookmarkEnd w:id="665"/>
      <w:r w:rsidR="00004A0A">
        <w:rPr>
          <w:rFonts w:hint="cs"/>
          <w:rtl/>
        </w:rPr>
        <w:t>, זה לא העניין בכלל. תיירות מאורגנת כזאת חשובה לארץ,</w:t>
      </w:r>
      <w:bookmarkStart w:id="666" w:name="_ETM_Q1_3121000"/>
      <w:bookmarkEnd w:id="666"/>
      <w:r w:rsidR="00004A0A">
        <w:rPr>
          <w:rFonts w:hint="cs"/>
          <w:rtl/>
        </w:rPr>
        <w:t xml:space="preserve"> זה סגמנט שלם של </w:t>
      </w:r>
      <w:r w:rsidR="00574314">
        <w:rPr>
          <w:rFonts w:cstheme="minorBidi"/>
          <w:lang w:bidi="ar-JO"/>
        </w:rPr>
        <w:t>privet car</w:t>
      </w:r>
      <w:r w:rsidR="00574314">
        <w:rPr>
          <w:rFonts w:cstheme="minorBidi" w:hint="cs"/>
          <w:rtl/>
        </w:rPr>
        <w:t xml:space="preserve">, </w:t>
      </w:r>
      <w:r w:rsidR="00574314">
        <w:rPr>
          <w:rFonts w:hint="cs"/>
          <w:rtl/>
          <w:lang w:val="en-GB" w:eastAsia="he-IL"/>
        </w:rPr>
        <w:t xml:space="preserve">למה? בגלל שאנחנו </w:t>
      </w:r>
      <w:bookmarkStart w:id="667" w:name="_ETM_Q1_3127000"/>
      <w:bookmarkEnd w:id="667"/>
      <w:r w:rsidR="00574314">
        <w:rPr>
          <w:rFonts w:hint="cs"/>
          <w:rtl/>
          <w:lang w:val="en-GB" w:eastAsia="he-IL"/>
        </w:rPr>
        <w:t xml:space="preserve">מסתכלים במראה של עצמנו ורואים תמונה לא יפה. </w:t>
      </w:r>
    </w:p>
    <w:p w:rsidR="00574314" w:rsidRDefault="00574314" w:rsidP="00BA2571">
      <w:pPr>
        <w:rPr>
          <w:rtl/>
          <w:lang w:val="en-GB" w:eastAsia="he-IL"/>
        </w:rPr>
      </w:pPr>
    </w:p>
    <w:p w:rsidR="00574314" w:rsidRPr="00574314" w:rsidRDefault="00574314" w:rsidP="00D046B0">
      <w:pPr>
        <w:rPr>
          <w:rFonts w:cstheme="minorBidi"/>
          <w:rtl/>
        </w:rPr>
      </w:pPr>
      <w:r>
        <w:rPr>
          <w:rFonts w:hint="cs"/>
          <w:rtl/>
          <w:lang w:val="en-GB" w:eastAsia="he-IL"/>
        </w:rPr>
        <w:t>ד</w:t>
      </w:r>
      <w:bookmarkStart w:id="668" w:name="_ETM_Q1_3132000"/>
      <w:bookmarkEnd w:id="668"/>
      <w:r>
        <w:rPr>
          <w:rFonts w:hint="cs"/>
          <w:rtl/>
          <w:lang w:val="en-GB" w:eastAsia="he-IL"/>
        </w:rPr>
        <w:t xml:space="preserve">בר </w:t>
      </w:r>
      <w:bookmarkStart w:id="669" w:name="_ETM_Q1_3133000"/>
      <w:bookmarkEnd w:id="669"/>
      <w:r>
        <w:rPr>
          <w:rFonts w:hint="cs"/>
          <w:rtl/>
          <w:lang w:val="en-GB" w:eastAsia="he-IL"/>
        </w:rPr>
        <w:t xml:space="preserve">שלישי, תעודות החיסון הלא דיגיטליות ותעודות המחלים. רק </w:t>
      </w:r>
      <w:bookmarkStart w:id="670" w:name="_ETM_Q1_3136000"/>
      <w:bookmarkEnd w:id="670"/>
      <w:r>
        <w:rPr>
          <w:rFonts w:hint="cs"/>
          <w:rtl/>
          <w:lang w:val="en-GB" w:eastAsia="he-IL"/>
        </w:rPr>
        <w:t xml:space="preserve">בארצות הברית </w:t>
      </w:r>
      <w:r>
        <w:rPr>
          <w:rtl/>
          <w:lang w:val="en-GB" w:eastAsia="he-IL"/>
        </w:rPr>
        <w:t>–</w:t>
      </w:r>
      <w:r>
        <w:rPr>
          <w:rFonts w:hint="cs"/>
          <w:rtl/>
          <w:lang w:val="en-GB" w:eastAsia="he-IL"/>
        </w:rPr>
        <w:t xml:space="preserve"> רק בארצות הברית </w:t>
      </w:r>
      <w:r>
        <w:rPr>
          <w:rtl/>
          <w:lang w:val="en-GB" w:eastAsia="he-IL"/>
        </w:rPr>
        <w:t>–</w:t>
      </w:r>
      <w:r>
        <w:rPr>
          <w:rFonts w:hint="cs"/>
          <w:rtl/>
          <w:lang w:val="en-GB" w:eastAsia="he-IL"/>
        </w:rPr>
        <w:t xml:space="preserve"> ל-45 מיליון איש </w:t>
      </w:r>
      <w:bookmarkStart w:id="671" w:name="_ETM_Q1_3139000"/>
      <w:bookmarkEnd w:id="671"/>
      <w:r>
        <w:rPr>
          <w:rFonts w:hint="cs"/>
          <w:rtl/>
          <w:lang w:val="en-GB" w:eastAsia="he-IL"/>
        </w:rPr>
        <w:t>יש תעודת חיסון או מחלים לא דיגיטלית. מה אומרים לנו עוד פעם ב</w:t>
      </w:r>
      <w:r w:rsidRPr="00574314">
        <w:rPr>
          <w:rFonts w:hint="cs"/>
          <w:rtl/>
          <w:lang w:val="en-GB" w:eastAsia="he-IL"/>
        </w:rPr>
        <w:t>משרד הבריאות</w:t>
      </w:r>
      <w:r>
        <w:rPr>
          <w:rFonts w:hint="cs"/>
          <w:rtl/>
          <w:lang w:val="en-GB" w:eastAsia="he-IL"/>
        </w:rPr>
        <w:t>? חוששים מזיופים</w:t>
      </w:r>
      <w:r w:rsidR="00D046B0">
        <w:rPr>
          <w:rFonts w:hint="cs"/>
          <w:rtl/>
          <w:lang w:val="en-GB" w:eastAsia="he-IL"/>
        </w:rPr>
        <w:t xml:space="preserve">. אז אני </w:t>
      </w:r>
      <w:bookmarkStart w:id="672" w:name="_ETM_Q1_3149000"/>
      <w:bookmarkEnd w:id="672"/>
      <w:r w:rsidR="00D046B0">
        <w:rPr>
          <w:rFonts w:hint="cs"/>
          <w:rtl/>
          <w:lang w:val="en-GB" w:eastAsia="he-IL"/>
        </w:rPr>
        <w:t xml:space="preserve">מסביר עוד פעם: הסיכוי שתייר בקבוצה </w:t>
      </w:r>
      <w:r w:rsidR="00D046B0">
        <w:rPr>
          <w:rtl/>
          <w:lang w:val="en-GB" w:eastAsia="he-IL"/>
        </w:rPr>
        <w:t>–</w:t>
      </w:r>
      <w:r w:rsidR="00D046B0">
        <w:rPr>
          <w:rFonts w:hint="cs"/>
          <w:rtl/>
          <w:lang w:val="en-GB" w:eastAsia="he-IL"/>
        </w:rPr>
        <w:t xml:space="preserve"> צליין או מהקהילה </w:t>
      </w:r>
      <w:bookmarkStart w:id="673" w:name="_ETM_Q1_3152000"/>
      <w:bookmarkEnd w:id="673"/>
      <w:r w:rsidR="00D046B0">
        <w:rPr>
          <w:rFonts w:hint="cs"/>
          <w:rtl/>
          <w:lang w:val="en-GB" w:eastAsia="he-IL"/>
        </w:rPr>
        <w:t xml:space="preserve">היהודית מבית כנסת </w:t>
      </w:r>
      <w:r w:rsidR="00D046B0">
        <w:rPr>
          <w:rtl/>
          <w:lang w:val="en-GB" w:eastAsia="he-IL"/>
        </w:rPr>
        <w:t>–</w:t>
      </w:r>
      <w:r w:rsidR="00D046B0">
        <w:rPr>
          <w:rFonts w:hint="cs"/>
          <w:rtl/>
          <w:lang w:val="en-GB" w:eastAsia="he-IL"/>
        </w:rPr>
        <w:t xml:space="preserve"> יעשה מעשה שיכניס אותו פה</w:t>
      </w:r>
      <w:bookmarkStart w:id="674" w:name="_ETM_Q1_3157000"/>
      <w:bookmarkEnd w:id="674"/>
      <w:r w:rsidR="00D046B0">
        <w:rPr>
          <w:rFonts w:hint="cs"/>
          <w:rtl/>
          <w:lang w:val="en-GB" w:eastAsia="he-IL"/>
        </w:rPr>
        <w:t xml:space="preserve"> לבית סוהר הוא זניח כל כך, שלא בגללו צריך לסגור </w:t>
      </w:r>
      <w:bookmarkStart w:id="675" w:name="_ETM_Q1_3161000"/>
      <w:bookmarkEnd w:id="675"/>
      <w:r w:rsidR="00D046B0">
        <w:rPr>
          <w:rFonts w:hint="cs"/>
          <w:rtl/>
          <w:lang w:val="en-GB" w:eastAsia="he-IL"/>
        </w:rPr>
        <w:t xml:space="preserve">את הדלת לגמרי. אני חושב שהמדינה, במצב הנתון הזה, </w:t>
      </w:r>
      <w:bookmarkStart w:id="676" w:name="_ETM_Q1_3166000"/>
      <w:bookmarkEnd w:id="676"/>
      <w:r w:rsidR="00D046B0">
        <w:rPr>
          <w:rFonts w:hint="cs"/>
          <w:rtl/>
          <w:lang w:val="en-GB" w:eastAsia="he-IL"/>
        </w:rPr>
        <w:t xml:space="preserve">של הביניים, צריכה לעשות מאמץ אדיר למצוא </w:t>
      </w:r>
      <w:bookmarkStart w:id="677" w:name="_ETM_Q1_3168000"/>
      <w:bookmarkEnd w:id="677"/>
      <w:r w:rsidR="00D046B0">
        <w:rPr>
          <w:rFonts w:hint="cs"/>
          <w:rtl/>
          <w:lang w:val="en-GB" w:eastAsia="he-IL"/>
        </w:rPr>
        <w:t>איך כן ולא איך לא. לכן אני אומר, אם כרגע</w:t>
      </w:r>
      <w:bookmarkStart w:id="678" w:name="_ETM_Q1_3171000"/>
      <w:bookmarkEnd w:id="678"/>
      <w:r w:rsidR="00D046B0">
        <w:rPr>
          <w:rFonts w:hint="cs"/>
          <w:rtl/>
          <w:lang w:val="en-GB" w:eastAsia="he-IL"/>
        </w:rPr>
        <w:t xml:space="preserve"> אנחנו נמצאים במצב שאנחנו לא יכולים לעבוד </w:t>
      </w:r>
      <w:r w:rsidR="00D046B0">
        <w:rPr>
          <w:rFonts w:hint="eastAsia"/>
          <w:rtl/>
          <w:lang w:val="en-GB" w:eastAsia="he-IL"/>
        </w:rPr>
        <w:t>–</w:t>
      </w:r>
      <w:r w:rsidR="00D046B0">
        <w:rPr>
          <w:rFonts w:hint="cs"/>
          <w:rtl/>
          <w:lang w:val="en-GB" w:eastAsia="he-IL"/>
        </w:rPr>
        <w:t xml:space="preserve"> יש למארגני התיירות </w:t>
      </w:r>
      <w:bookmarkStart w:id="679" w:name="_ETM_Q1_3176000"/>
      <w:bookmarkEnd w:id="679"/>
      <w:r w:rsidR="00D046B0">
        <w:rPr>
          <w:rFonts w:hint="cs"/>
          <w:rtl/>
          <w:lang w:val="en-GB" w:eastAsia="he-IL"/>
        </w:rPr>
        <w:t xml:space="preserve">מאות, אם לא יותר, קבוצות שרוצות להגיע לקראת האביב, שהולכות לבטל. אנחנו מדברים פה </w:t>
      </w:r>
      <w:bookmarkStart w:id="680" w:name="_ETM_Q1_3181000"/>
      <w:bookmarkEnd w:id="680"/>
      <w:r w:rsidR="00D046B0">
        <w:rPr>
          <w:rFonts w:hint="cs"/>
          <w:rtl/>
          <w:lang w:val="en-GB" w:eastAsia="he-IL"/>
        </w:rPr>
        <w:t xml:space="preserve">על הרס עד אמצע 2022, שסוכנים בחו"ל אומרים </w:t>
      </w:r>
      <w:bookmarkStart w:id="681" w:name="_ETM_Q1_3186000"/>
      <w:bookmarkEnd w:id="681"/>
      <w:r w:rsidR="00D046B0">
        <w:rPr>
          <w:rFonts w:hint="cs"/>
          <w:rtl/>
          <w:lang w:val="en-GB" w:eastAsia="he-IL"/>
        </w:rPr>
        <w:t>לנו: רבותיי, אתם מטורללים, יש יעדים אחרים, תודה רבה. זה</w:t>
      </w:r>
      <w:bookmarkStart w:id="682" w:name="_ETM_Q1_3193000"/>
      <w:bookmarkEnd w:id="682"/>
      <w:r w:rsidR="00D046B0">
        <w:rPr>
          <w:rFonts w:hint="cs"/>
          <w:rtl/>
          <w:lang w:val="en-GB" w:eastAsia="he-IL"/>
        </w:rPr>
        <w:t xml:space="preserve"> מה שיש לי להגיד לכם. אני מקווה שהוועדה תיקח </w:t>
      </w:r>
      <w:bookmarkStart w:id="683" w:name="_ETM_Q1_3195000"/>
      <w:bookmarkEnd w:id="683"/>
      <w:r w:rsidR="00D046B0">
        <w:rPr>
          <w:rFonts w:hint="cs"/>
          <w:rtl/>
          <w:lang w:val="en-GB" w:eastAsia="he-IL"/>
        </w:rPr>
        <w:t xml:space="preserve">את זה ברצינות, תראה את הסיפור של הכתומות, של הבודדים </w:t>
      </w:r>
      <w:bookmarkStart w:id="684" w:name="_ETM_Q1_3199000"/>
      <w:bookmarkEnd w:id="684"/>
      <w:r w:rsidR="00D046B0">
        <w:rPr>
          <w:rFonts w:hint="cs"/>
          <w:rtl/>
          <w:lang w:val="en-GB" w:eastAsia="he-IL"/>
        </w:rPr>
        <w:t>ואת תמונות המצב ונתחיל ממקום שאפשר לעבוד אתו. תודה רבה לכם.</w:t>
      </w:r>
    </w:p>
    <w:p w:rsidR="00297F4A" w:rsidRDefault="00297F4A" w:rsidP="00574314">
      <w:pPr>
        <w:ind w:firstLine="0"/>
        <w:rPr>
          <w:rFonts w:cs="Arial"/>
          <w:rtl/>
          <w:lang w:eastAsia="he-IL"/>
        </w:rPr>
      </w:pPr>
    </w:p>
    <w:p w:rsidR="00D046B0" w:rsidRDefault="00D046B0" w:rsidP="00D046B0">
      <w:pPr>
        <w:pStyle w:val="af6"/>
        <w:keepNext/>
        <w:rPr>
          <w:rtl/>
        </w:rPr>
      </w:pPr>
      <w:bookmarkStart w:id="685" w:name="ET_yor_6156_49"/>
      <w:r w:rsidRPr="00D046B0">
        <w:rPr>
          <w:rStyle w:val="TagStyle"/>
          <w:rtl/>
        </w:rPr>
        <w:t xml:space="preserve"> &lt;&lt; יור &gt;&gt; </w:t>
      </w:r>
      <w:r>
        <w:rPr>
          <w:rtl/>
        </w:rPr>
        <w:t>היו"ר גלעד קריב:</w:t>
      </w:r>
      <w:r w:rsidRPr="00D046B0">
        <w:rPr>
          <w:rStyle w:val="TagStyle"/>
          <w:rtl/>
        </w:rPr>
        <w:t xml:space="preserve"> &lt;&lt; יור &gt;&gt;</w:t>
      </w:r>
      <w:bookmarkEnd w:id="685"/>
    </w:p>
    <w:p w:rsidR="00D046B0" w:rsidRDefault="00D046B0" w:rsidP="00D046B0">
      <w:pPr>
        <w:pStyle w:val="KeepWithNext"/>
        <w:rPr>
          <w:rtl/>
          <w:lang w:eastAsia="he-IL"/>
        </w:rPr>
      </w:pPr>
    </w:p>
    <w:p w:rsidR="00D046B0" w:rsidRDefault="00D046B0" w:rsidP="00D046B0">
      <w:pPr>
        <w:rPr>
          <w:rtl/>
          <w:lang w:eastAsia="he-IL"/>
        </w:rPr>
      </w:pPr>
      <w:r>
        <w:rPr>
          <w:rFonts w:hint="cs"/>
          <w:rtl/>
          <w:lang w:eastAsia="he-IL"/>
        </w:rPr>
        <w:t xml:space="preserve">תודה על הדברים החשובים. מיד נתייחס אליהם. </w:t>
      </w:r>
      <w:bookmarkStart w:id="686" w:name="_ETM_Q1_3210000"/>
      <w:bookmarkEnd w:id="686"/>
      <w:r>
        <w:rPr>
          <w:rFonts w:hint="cs"/>
          <w:rtl/>
          <w:lang w:eastAsia="he-IL"/>
        </w:rPr>
        <w:t>גברתי היועצת המשפטית, ואז אנחנו נמשיך.</w:t>
      </w:r>
    </w:p>
    <w:p w:rsidR="00D046B0" w:rsidRDefault="00D046B0" w:rsidP="00D046B0">
      <w:pPr>
        <w:rPr>
          <w:rtl/>
          <w:lang w:eastAsia="he-IL"/>
        </w:rPr>
      </w:pPr>
    </w:p>
    <w:p w:rsidR="00D046B0" w:rsidRDefault="00D046B0" w:rsidP="00D046B0">
      <w:pPr>
        <w:pStyle w:val="a4"/>
        <w:keepNext/>
        <w:rPr>
          <w:rtl/>
        </w:rPr>
      </w:pPr>
      <w:bookmarkStart w:id="687" w:name="ET_speaker_אפרת_חקאק_51"/>
      <w:r w:rsidRPr="00D046B0">
        <w:rPr>
          <w:rStyle w:val="TagStyle"/>
          <w:rtl/>
        </w:rPr>
        <w:t xml:space="preserve"> &lt;&lt; דובר &gt;&gt; </w:t>
      </w:r>
      <w:r>
        <w:rPr>
          <w:rtl/>
        </w:rPr>
        <w:t xml:space="preserve">אפרת </w:t>
      </w:r>
      <w:proofErr w:type="spellStart"/>
      <w:r>
        <w:rPr>
          <w:rtl/>
        </w:rPr>
        <w:t>חקאק</w:t>
      </w:r>
      <w:proofErr w:type="spellEnd"/>
      <w:r>
        <w:rPr>
          <w:rtl/>
        </w:rPr>
        <w:t>:</w:t>
      </w:r>
      <w:r w:rsidRPr="00D046B0">
        <w:rPr>
          <w:rStyle w:val="TagStyle"/>
          <w:rtl/>
        </w:rPr>
        <w:t xml:space="preserve"> &lt;&lt; דובר &gt;&gt;</w:t>
      </w:r>
      <w:bookmarkEnd w:id="687"/>
    </w:p>
    <w:p w:rsidR="00D046B0" w:rsidRDefault="00D046B0" w:rsidP="00D046B0">
      <w:pPr>
        <w:pStyle w:val="KeepWithNext"/>
        <w:rPr>
          <w:rtl/>
          <w:lang w:eastAsia="he-IL"/>
        </w:rPr>
      </w:pPr>
    </w:p>
    <w:p w:rsidR="00D046B0" w:rsidRDefault="00D06AA7" w:rsidP="00D06AA7">
      <w:pPr>
        <w:rPr>
          <w:rtl/>
          <w:lang w:eastAsia="he-IL"/>
        </w:rPr>
      </w:pPr>
      <w:r>
        <w:rPr>
          <w:rFonts w:hint="cs"/>
          <w:rtl/>
          <w:lang w:eastAsia="he-IL"/>
        </w:rPr>
        <w:t xml:space="preserve">רק לעניין </w:t>
      </w:r>
      <w:bookmarkStart w:id="688" w:name="_ETM_Q1_3211000"/>
      <w:bookmarkEnd w:id="688"/>
      <w:r>
        <w:rPr>
          <w:rFonts w:hint="cs"/>
          <w:rtl/>
          <w:lang w:eastAsia="he-IL"/>
        </w:rPr>
        <w:t>התיירים הבודדים, צריך לזכור גם שיש עוד שיקול שלא עלה</w:t>
      </w:r>
      <w:bookmarkStart w:id="689" w:name="_ETM_Q1_3215000"/>
      <w:bookmarkEnd w:id="689"/>
      <w:r>
        <w:rPr>
          <w:rFonts w:hint="cs"/>
          <w:rtl/>
          <w:lang w:eastAsia="he-IL"/>
        </w:rPr>
        <w:t xml:space="preserve"> עד עכשיו, שכל תייר שנכנס חושף, או בא במגע עם מספר מסוים של ישראלים. לכן גם התייר מגיע, </w:t>
      </w:r>
      <w:bookmarkStart w:id="690" w:name="_ETM_Q1_3222000"/>
      <w:bookmarkEnd w:id="690"/>
      <w:r>
        <w:rPr>
          <w:rFonts w:hint="cs"/>
          <w:rtl/>
          <w:lang w:eastAsia="he-IL"/>
        </w:rPr>
        <w:t xml:space="preserve">כדי להסתובב וליהנות מהארץ, אז צריך לשקול את הנתון הזה. </w:t>
      </w:r>
      <w:bookmarkStart w:id="691" w:name="_ETM_Q1_3231000"/>
      <w:bookmarkEnd w:id="691"/>
      <w:r>
        <w:rPr>
          <w:rFonts w:hint="cs"/>
          <w:rtl/>
          <w:lang w:eastAsia="he-IL"/>
        </w:rPr>
        <w:t xml:space="preserve">אני אשמח לשמוע ממדריכי הטיולים או מהסוכנים מה התוכנית </w:t>
      </w:r>
      <w:bookmarkStart w:id="692" w:name="_ETM_Q1_3236000"/>
      <w:bookmarkEnd w:id="692"/>
      <w:r>
        <w:rPr>
          <w:rFonts w:hint="cs"/>
          <w:rtl/>
          <w:lang w:eastAsia="he-IL"/>
        </w:rPr>
        <w:t>לאותם תיירים שייכנסו. כמה אנשים הם יפגשו בשבוע הראשון הזה</w:t>
      </w:r>
      <w:bookmarkStart w:id="693" w:name="_ETM_Q1_3238000"/>
      <w:bookmarkEnd w:id="693"/>
      <w:r>
        <w:rPr>
          <w:rFonts w:hint="cs"/>
          <w:rtl/>
          <w:lang w:eastAsia="he-IL"/>
        </w:rPr>
        <w:t xml:space="preserve"> שהם מגיעים לארץ מבחינתכם. איך תבנו להם בכלל </w:t>
      </w:r>
      <w:proofErr w:type="spellStart"/>
      <w:r>
        <w:rPr>
          <w:rFonts w:hint="cs"/>
          <w:rtl/>
          <w:lang w:eastAsia="he-IL"/>
        </w:rPr>
        <w:t>תוכנית</w:t>
      </w:r>
      <w:proofErr w:type="spellEnd"/>
      <w:r>
        <w:rPr>
          <w:rFonts w:hint="cs"/>
          <w:rtl/>
          <w:lang w:eastAsia="he-IL"/>
        </w:rPr>
        <w:t xml:space="preserve"> </w:t>
      </w:r>
      <w:bookmarkStart w:id="694" w:name="_ETM_Q1_3244000"/>
      <w:bookmarkEnd w:id="694"/>
      <w:r>
        <w:rPr>
          <w:rFonts w:hint="cs"/>
          <w:rtl/>
          <w:lang w:eastAsia="he-IL"/>
        </w:rPr>
        <w:t>שכיף לבוא בכלל.</w:t>
      </w:r>
    </w:p>
    <w:p w:rsidR="00D06AA7" w:rsidRDefault="00D06AA7" w:rsidP="00D06AA7">
      <w:pPr>
        <w:rPr>
          <w:rtl/>
          <w:lang w:eastAsia="he-IL"/>
        </w:rPr>
      </w:pPr>
    </w:p>
    <w:p w:rsidR="00D06AA7" w:rsidRDefault="00D06AA7" w:rsidP="00D06AA7">
      <w:pPr>
        <w:pStyle w:val="af9"/>
        <w:keepNext/>
        <w:rPr>
          <w:rtl/>
          <w:lang w:eastAsia="he-IL"/>
        </w:rPr>
      </w:pPr>
      <w:bookmarkStart w:id="695" w:name="ET_guest_882541_52"/>
      <w:r w:rsidRPr="00D06AA7">
        <w:rPr>
          <w:rStyle w:val="TagStyle"/>
          <w:rtl/>
        </w:rPr>
        <w:t xml:space="preserve"> &lt;&lt; אורח &gt;&gt; </w:t>
      </w:r>
      <w:r>
        <w:rPr>
          <w:rtl/>
          <w:lang w:eastAsia="he-IL"/>
        </w:rPr>
        <w:t>יואב רותם:</w:t>
      </w:r>
      <w:r w:rsidRPr="00D06AA7">
        <w:rPr>
          <w:rStyle w:val="TagStyle"/>
          <w:rtl/>
        </w:rPr>
        <w:t xml:space="preserve"> &lt;&lt; אורח &gt;&gt;</w:t>
      </w:r>
      <w:bookmarkEnd w:id="695"/>
    </w:p>
    <w:p w:rsidR="00D06AA7" w:rsidRDefault="00D06AA7" w:rsidP="00D06AA7">
      <w:pPr>
        <w:pStyle w:val="KeepWithNext"/>
        <w:rPr>
          <w:rtl/>
          <w:lang w:eastAsia="he-IL"/>
        </w:rPr>
      </w:pPr>
    </w:p>
    <w:p w:rsidR="00D06AA7" w:rsidRPr="00D06AA7" w:rsidRDefault="00D06AA7" w:rsidP="000218B9">
      <w:pPr>
        <w:rPr>
          <w:rtl/>
          <w:lang w:eastAsia="he-IL"/>
        </w:rPr>
      </w:pPr>
      <w:r>
        <w:rPr>
          <w:rFonts w:hint="cs"/>
          <w:rtl/>
          <w:lang w:eastAsia="he-IL"/>
        </w:rPr>
        <w:t>אני יכול</w:t>
      </w:r>
      <w:r w:rsidR="007C2D75">
        <w:rPr>
          <w:rFonts w:hint="cs"/>
          <w:rtl/>
          <w:lang w:eastAsia="he-IL"/>
        </w:rPr>
        <w:t xml:space="preserve"> לספר לך מהניסיון שלי </w:t>
      </w:r>
      <w:r w:rsidR="007C2D75">
        <w:rPr>
          <w:rtl/>
          <w:lang w:eastAsia="he-IL"/>
        </w:rPr>
        <w:t>–</w:t>
      </w:r>
      <w:r w:rsidR="007C2D75">
        <w:rPr>
          <w:rFonts w:hint="cs"/>
          <w:rtl/>
          <w:lang w:eastAsia="he-IL"/>
        </w:rPr>
        <w:t xml:space="preserve"> א</w:t>
      </w:r>
      <w:bookmarkStart w:id="696" w:name="_ETM_Q1_3253000"/>
      <w:bookmarkEnd w:id="696"/>
      <w:r w:rsidR="007C2D75">
        <w:rPr>
          <w:rFonts w:hint="cs"/>
          <w:rtl/>
          <w:lang w:eastAsia="he-IL"/>
        </w:rPr>
        <w:t>ם נדבר על קבוצות גדולות, סגמנט גדול בקבוצות</w:t>
      </w:r>
      <w:bookmarkStart w:id="697" w:name="_ETM_Q1_3254000"/>
      <w:bookmarkEnd w:id="697"/>
      <w:r w:rsidR="007C2D75">
        <w:rPr>
          <w:rFonts w:hint="cs"/>
          <w:rtl/>
          <w:lang w:eastAsia="he-IL"/>
        </w:rPr>
        <w:t xml:space="preserve"> הוא </w:t>
      </w:r>
      <w:r w:rsidR="000218B9">
        <w:rPr>
          <w:rFonts w:hint="cs"/>
          <w:rtl/>
          <w:lang w:eastAsia="he-IL"/>
        </w:rPr>
        <w:t xml:space="preserve">הנושא הנוצרי, העולים לרגל, אם אלו הקתולים או האוונגליים. אלו תיירים שמגיעים בדרך כלל בתחילת הסיור שלהם </w:t>
      </w:r>
      <w:r w:rsidR="000218B9">
        <w:rPr>
          <w:rtl/>
          <w:lang w:eastAsia="he-IL"/>
        </w:rPr>
        <w:t>–</w:t>
      </w:r>
      <w:r w:rsidR="000218B9">
        <w:rPr>
          <w:rFonts w:hint="cs"/>
          <w:rtl/>
          <w:lang w:eastAsia="he-IL"/>
        </w:rPr>
        <w:t xml:space="preserve"> כמובן שזה מאוד שונה בין מארגן למארגן </w:t>
      </w:r>
      <w:bookmarkStart w:id="698" w:name="_ETM_Q1_3265000"/>
      <w:bookmarkEnd w:id="698"/>
      <w:r w:rsidR="000218B9">
        <w:rPr>
          <w:rFonts w:hint="cs"/>
          <w:rtl/>
          <w:lang w:eastAsia="he-IL"/>
        </w:rPr>
        <w:t xml:space="preserve">ובין סוכן לסוכן, אבל תחילת הסיור שלהם בדרך כלל </w:t>
      </w:r>
      <w:bookmarkStart w:id="699" w:name="_ETM_Q1_3268000"/>
      <w:bookmarkEnd w:id="699"/>
      <w:r w:rsidR="000218B9">
        <w:rPr>
          <w:rFonts w:hint="cs"/>
          <w:rtl/>
          <w:lang w:eastAsia="he-IL"/>
        </w:rPr>
        <w:t xml:space="preserve">הולכת צפונה לאתרים שהם אתרי רשות הטבע והגנים, או </w:t>
      </w:r>
      <w:bookmarkStart w:id="700" w:name="_ETM_Q1_3276000"/>
      <w:bookmarkEnd w:id="700"/>
      <w:r w:rsidR="000218B9">
        <w:rPr>
          <w:rFonts w:hint="cs"/>
          <w:rtl/>
          <w:lang w:eastAsia="he-IL"/>
        </w:rPr>
        <w:t xml:space="preserve">לחילופין אתרי טבע כמו הבניאס והדן. הסיור של קבוצות </w:t>
      </w:r>
      <w:bookmarkStart w:id="701" w:name="_ETM_Q1_3281000"/>
      <w:bookmarkEnd w:id="701"/>
      <w:r w:rsidR="000218B9">
        <w:rPr>
          <w:rFonts w:hint="cs"/>
          <w:rtl/>
          <w:lang w:eastAsia="he-IL"/>
        </w:rPr>
        <w:t xml:space="preserve">כאלה, חוץ מכנסיות </w:t>
      </w:r>
      <w:r w:rsidR="000218B9">
        <w:rPr>
          <w:rtl/>
          <w:lang w:eastAsia="he-IL"/>
        </w:rPr>
        <w:t>–</w:t>
      </w:r>
      <w:r w:rsidR="000218B9">
        <w:rPr>
          <w:rFonts w:hint="cs"/>
          <w:rtl/>
          <w:lang w:eastAsia="he-IL"/>
        </w:rPr>
        <w:t xml:space="preserve"> אגב, זה דבר שניתן לשליטה בעזרת מורי הדרך. בכנסיות אני מניח שיש מעט </w:t>
      </w:r>
      <w:bookmarkStart w:id="702" w:name="_ETM_Q1_3292000"/>
      <w:bookmarkEnd w:id="702"/>
      <w:r w:rsidR="000218B9">
        <w:rPr>
          <w:rFonts w:hint="cs"/>
          <w:rtl/>
          <w:lang w:eastAsia="he-IL"/>
        </w:rPr>
        <w:t xml:space="preserve">מאוד ישראלים. חוץ מכנסיות אין להם כמעט מקומות סגורים שהם </w:t>
      </w:r>
      <w:bookmarkStart w:id="703" w:name="_ETM_Q1_3299000"/>
      <w:bookmarkEnd w:id="703"/>
      <w:r w:rsidR="000218B9">
        <w:rPr>
          <w:rFonts w:hint="cs"/>
          <w:rtl/>
          <w:lang w:eastAsia="he-IL"/>
        </w:rPr>
        <w:t xml:space="preserve">נכנסים אליהם. זה לגבי הקבוצות אני אומר. לגבי </w:t>
      </w:r>
      <w:proofErr w:type="spellStart"/>
      <w:r w:rsidR="000218B9">
        <w:rPr>
          <w:rFonts w:hint="cs"/>
          <w:rtl/>
          <w:lang w:eastAsia="he-IL"/>
        </w:rPr>
        <w:t>הפריווטים</w:t>
      </w:r>
      <w:proofErr w:type="spellEnd"/>
      <w:r w:rsidR="000218B9">
        <w:rPr>
          <w:rFonts w:hint="cs"/>
          <w:rtl/>
          <w:lang w:eastAsia="he-IL"/>
        </w:rPr>
        <w:t xml:space="preserve"> - </w:t>
      </w:r>
      <w:bookmarkStart w:id="704" w:name="_ETM_Q1_3300000"/>
      <w:bookmarkEnd w:id="704"/>
      <w:r w:rsidR="000218B9">
        <w:rPr>
          <w:rFonts w:hint="cs"/>
          <w:rtl/>
          <w:lang w:eastAsia="he-IL"/>
        </w:rPr>
        <w:t>- -</w:t>
      </w:r>
    </w:p>
    <w:p w:rsidR="00D046B0" w:rsidRDefault="00D046B0" w:rsidP="00D046B0">
      <w:pPr>
        <w:rPr>
          <w:rtl/>
          <w:lang w:eastAsia="he-IL"/>
        </w:rPr>
      </w:pPr>
      <w:bookmarkStart w:id="705" w:name="_ETM_Q1_3206000"/>
      <w:bookmarkEnd w:id="705"/>
    </w:p>
    <w:p w:rsidR="000218B9" w:rsidRDefault="000218B9" w:rsidP="000218B9">
      <w:pPr>
        <w:pStyle w:val="a4"/>
        <w:keepNext/>
        <w:rPr>
          <w:rtl/>
        </w:rPr>
      </w:pPr>
      <w:bookmarkStart w:id="706" w:name="ET_speaker_אפרת_חקאק_53"/>
      <w:r w:rsidRPr="000218B9">
        <w:rPr>
          <w:rStyle w:val="TagStyle"/>
          <w:rtl/>
        </w:rPr>
        <w:t xml:space="preserve"> &lt;&lt; דובר &gt;&gt; </w:t>
      </w:r>
      <w:r>
        <w:rPr>
          <w:rtl/>
        </w:rPr>
        <w:t xml:space="preserve">אפרת </w:t>
      </w:r>
      <w:proofErr w:type="spellStart"/>
      <w:r>
        <w:rPr>
          <w:rtl/>
        </w:rPr>
        <w:t>חקאק</w:t>
      </w:r>
      <w:proofErr w:type="spellEnd"/>
      <w:r>
        <w:rPr>
          <w:rtl/>
        </w:rPr>
        <w:t>:</w:t>
      </w:r>
      <w:r w:rsidRPr="000218B9">
        <w:rPr>
          <w:rStyle w:val="TagStyle"/>
          <w:rtl/>
        </w:rPr>
        <w:t xml:space="preserve"> &lt;&lt; דובר &gt;&gt;</w:t>
      </w:r>
      <w:bookmarkEnd w:id="706"/>
    </w:p>
    <w:p w:rsidR="000218B9" w:rsidRDefault="000218B9" w:rsidP="000218B9">
      <w:pPr>
        <w:pStyle w:val="KeepWithNext"/>
        <w:rPr>
          <w:rtl/>
          <w:lang w:eastAsia="he-IL"/>
        </w:rPr>
      </w:pPr>
    </w:p>
    <w:p w:rsidR="000218B9" w:rsidRPr="000218B9" w:rsidRDefault="000218B9" w:rsidP="000218B9">
      <w:pPr>
        <w:rPr>
          <w:rtl/>
          <w:lang w:eastAsia="he-IL"/>
        </w:rPr>
      </w:pPr>
      <w:r>
        <w:rPr>
          <w:rFonts w:hint="cs"/>
          <w:rtl/>
          <w:lang w:eastAsia="he-IL"/>
        </w:rPr>
        <w:t>ומסעדות אני מניחה.</w:t>
      </w:r>
    </w:p>
    <w:p w:rsidR="000218B9" w:rsidRDefault="000218B9" w:rsidP="00D046B0">
      <w:pPr>
        <w:rPr>
          <w:rtl/>
          <w:lang w:eastAsia="he-IL"/>
        </w:rPr>
      </w:pPr>
    </w:p>
    <w:p w:rsidR="000218B9" w:rsidRDefault="000218B9" w:rsidP="000218B9">
      <w:pPr>
        <w:pStyle w:val="af9"/>
        <w:keepNext/>
        <w:rPr>
          <w:rtl/>
          <w:lang w:eastAsia="he-IL"/>
        </w:rPr>
      </w:pPr>
      <w:bookmarkStart w:id="707" w:name="ET_guest_882541_54"/>
      <w:r w:rsidRPr="000218B9">
        <w:rPr>
          <w:rStyle w:val="TagStyle"/>
          <w:rtl/>
        </w:rPr>
        <w:t xml:space="preserve"> &lt;&lt; אורח &gt;&gt; </w:t>
      </w:r>
      <w:r>
        <w:rPr>
          <w:rtl/>
          <w:lang w:eastAsia="he-IL"/>
        </w:rPr>
        <w:t>יואב רותם:</w:t>
      </w:r>
      <w:r w:rsidRPr="000218B9">
        <w:rPr>
          <w:rStyle w:val="TagStyle"/>
          <w:rtl/>
        </w:rPr>
        <w:t xml:space="preserve"> &lt;&lt; אורח &gt;&gt;</w:t>
      </w:r>
      <w:r>
        <w:rPr>
          <w:rtl/>
          <w:lang w:eastAsia="he-IL"/>
        </w:rPr>
        <w:t xml:space="preserve">   </w:t>
      </w:r>
      <w:bookmarkEnd w:id="707"/>
    </w:p>
    <w:p w:rsidR="000218B9" w:rsidRDefault="000218B9" w:rsidP="000218B9">
      <w:pPr>
        <w:pStyle w:val="KeepWithNext"/>
        <w:rPr>
          <w:rtl/>
          <w:lang w:eastAsia="he-IL"/>
        </w:rPr>
      </w:pPr>
    </w:p>
    <w:p w:rsidR="000218B9" w:rsidRPr="000218B9" w:rsidRDefault="000218B9" w:rsidP="003B13B4">
      <w:pPr>
        <w:rPr>
          <w:rtl/>
          <w:lang w:eastAsia="he-IL"/>
        </w:rPr>
      </w:pPr>
      <w:r>
        <w:rPr>
          <w:rFonts w:hint="cs"/>
          <w:rtl/>
          <w:lang w:eastAsia="he-IL"/>
        </w:rPr>
        <w:t>אבל במסעדות כבר פתרו את העני</w:t>
      </w:r>
      <w:bookmarkStart w:id="708" w:name="_ETM_Q1_3304000"/>
      <w:bookmarkEnd w:id="708"/>
      <w:r>
        <w:rPr>
          <w:rFonts w:hint="cs"/>
          <w:rtl/>
          <w:lang w:eastAsia="he-IL"/>
        </w:rPr>
        <w:t xml:space="preserve">ין הזה. יש בצפון מסעדות שיש בהם מקום </w:t>
      </w:r>
      <w:bookmarkStart w:id="709" w:name="_ETM_Q1_3307000"/>
      <w:bookmarkEnd w:id="709"/>
      <w:r>
        <w:rPr>
          <w:rFonts w:hint="cs"/>
          <w:rtl/>
          <w:lang w:eastAsia="he-IL"/>
        </w:rPr>
        <w:t xml:space="preserve">פתוח. נראה שהגשם לא מגיע, וזה בהחלט דבר שכבר מקפידים עליו, אני ראיתי את זה במו עיניי. גם </w:t>
      </w:r>
      <w:bookmarkStart w:id="710" w:name="_ETM_Q1_3310000"/>
      <w:bookmarkEnd w:id="710"/>
      <w:r>
        <w:rPr>
          <w:rFonts w:hint="cs"/>
          <w:rtl/>
          <w:lang w:eastAsia="he-IL"/>
        </w:rPr>
        <w:t xml:space="preserve">כשהמסעדה </w:t>
      </w:r>
      <w:r w:rsidR="003B13B4">
        <w:rPr>
          <w:rFonts w:hint="cs"/>
          <w:rtl/>
          <w:lang w:eastAsia="he-IL"/>
        </w:rPr>
        <w:t xml:space="preserve">ריקה לחלוטין, קבוצות נשלחות הצידה. דבר נוסף, לגבי </w:t>
      </w:r>
      <w:bookmarkStart w:id="711" w:name="_ETM_Q1_3316000"/>
      <w:bookmarkEnd w:id="711"/>
      <w:r w:rsidR="003B13B4">
        <w:rPr>
          <w:rFonts w:hint="cs"/>
          <w:rtl/>
          <w:lang w:eastAsia="he-IL"/>
        </w:rPr>
        <w:t xml:space="preserve">הבודדים אני אומר שזה נכון, אולי יש מקרים </w:t>
      </w:r>
      <w:r w:rsidR="003B13B4">
        <w:rPr>
          <w:rtl/>
          <w:lang w:eastAsia="he-IL"/>
        </w:rPr>
        <w:t>–</w:t>
      </w:r>
      <w:r w:rsidR="003B13B4">
        <w:rPr>
          <w:rFonts w:hint="cs"/>
          <w:rtl/>
          <w:lang w:eastAsia="he-IL"/>
        </w:rPr>
        <w:t xml:space="preserve"> </w:t>
      </w:r>
      <w:bookmarkStart w:id="712" w:name="_ETM_Q1_3324000"/>
      <w:bookmarkEnd w:id="712"/>
      <w:r w:rsidR="003B13B4">
        <w:rPr>
          <w:rFonts w:hint="cs"/>
          <w:rtl/>
          <w:lang w:eastAsia="he-IL"/>
        </w:rPr>
        <w:t xml:space="preserve">אבל שוב, אני אומר את זה על עצמי, כשאני מקבל הוראה, אני מבצע. זאת אומרת, אם אני צריך להימנע, </w:t>
      </w:r>
      <w:bookmarkStart w:id="713" w:name="_ETM_Q1_3328000"/>
      <w:bookmarkEnd w:id="713"/>
      <w:r w:rsidR="003B13B4">
        <w:rPr>
          <w:rFonts w:hint="cs"/>
          <w:rtl/>
          <w:lang w:eastAsia="he-IL"/>
        </w:rPr>
        <w:t xml:space="preserve">או לפחות בשבוע הראשון להימנע ממקום כך וכך, אני לא </w:t>
      </w:r>
      <w:bookmarkStart w:id="714" w:name="_ETM_Q1_3335000"/>
      <w:bookmarkEnd w:id="714"/>
      <w:r w:rsidR="003B13B4">
        <w:rPr>
          <w:rFonts w:hint="cs"/>
          <w:rtl/>
          <w:lang w:eastAsia="he-IL"/>
        </w:rPr>
        <w:t>נכנס לשם. בנוסף לזה, אפשר לעשות כיף - - -</w:t>
      </w:r>
    </w:p>
    <w:p w:rsidR="000218B9" w:rsidRDefault="000218B9" w:rsidP="00D046B0">
      <w:pPr>
        <w:rPr>
          <w:rtl/>
          <w:lang w:eastAsia="he-IL"/>
        </w:rPr>
      </w:pPr>
    </w:p>
    <w:p w:rsidR="003B13B4" w:rsidRDefault="003B13B4" w:rsidP="003B13B4">
      <w:pPr>
        <w:pStyle w:val="a4"/>
        <w:keepNext/>
        <w:rPr>
          <w:rtl/>
        </w:rPr>
      </w:pPr>
      <w:bookmarkStart w:id="715" w:name="ET_speaker_אפרת_חקאק_55"/>
      <w:r w:rsidRPr="003B13B4">
        <w:rPr>
          <w:rStyle w:val="TagStyle"/>
          <w:rtl/>
        </w:rPr>
        <w:t xml:space="preserve"> &lt;&lt; דובר &gt;&gt; </w:t>
      </w:r>
      <w:r>
        <w:rPr>
          <w:rtl/>
        </w:rPr>
        <w:t xml:space="preserve">אפרת </w:t>
      </w:r>
      <w:proofErr w:type="spellStart"/>
      <w:r>
        <w:rPr>
          <w:rtl/>
        </w:rPr>
        <w:t>חקאק</w:t>
      </w:r>
      <w:proofErr w:type="spellEnd"/>
      <w:r>
        <w:rPr>
          <w:rtl/>
        </w:rPr>
        <w:t>:</w:t>
      </w:r>
      <w:r w:rsidRPr="003B13B4">
        <w:rPr>
          <w:rStyle w:val="TagStyle"/>
          <w:rtl/>
        </w:rPr>
        <w:t xml:space="preserve"> &lt;&lt; דובר &gt;&gt;</w:t>
      </w:r>
      <w:bookmarkEnd w:id="715"/>
    </w:p>
    <w:p w:rsidR="003B13B4" w:rsidRDefault="003B13B4" w:rsidP="003B13B4">
      <w:pPr>
        <w:pStyle w:val="KeepWithNext"/>
        <w:rPr>
          <w:rtl/>
          <w:lang w:eastAsia="he-IL"/>
        </w:rPr>
      </w:pPr>
    </w:p>
    <w:p w:rsidR="003B13B4" w:rsidRDefault="003B13B4" w:rsidP="003B13B4">
      <w:pPr>
        <w:rPr>
          <w:rtl/>
          <w:lang w:eastAsia="he-IL"/>
        </w:rPr>
      </w:pPr>
      <w:r>
        <w:rPr>
          <w:rFonts w:hint="cs"/>
          <w:rtl/>
          <w:lang w:eastAsia="he-IL"/>
        </w:rPr>
        <w:t xml:space="preserve">לא, מותר לך. אני חושבת שגם לפי המתווה, גם אם אתה עומד בכל הקריטריונים וכשיש תייר בודד </w:t>
      </w:r>
      <w:bookmarkStart w:id="716" w:name="_ETM_Q1_3345000"/>
      <w:bookmarkEnd w:id="716"/>
      <w:r w:rsidR="00810D7B">
        <w:rPr>
          <w:rFonts w:hint="cs"/>
          <w:rtl/>
          <w:lang w:eastAsia="he-IL"/>
        </w:rPr>
        <w:t xml:space="preserve">או קבוצה של שניים, מה אתה מתכוון לעשות </w:t>
      </w:r>
      <w:r w:rsidR="008D435D">
        <w:rPr>
          <w:rFonts w:hint="cs"/>
          <w:rtl/>
          <w:lang w:eastAsia="he-IL"/>
        </w:rPr>
        <w:t>אתם כל יום? מראש אתה תעמוד בתנאים?</w:t>
      </w:r>
    </w:p>
    <w:p w:rsidR="008D435D" w:rsidRDefault="008D435D" w:rsidP="003B13B4">
      <w:pPr>
        <w:rPr>
          <w:rtl/>
          <w:lang w:eastAsia="he-IL"/>
        </w:rPr>
      </w:pPr>
    </w:p>
    <w:p w:rsidR="008D435D" w:rsidRDefault="008D435D" w:rsidP="008D435D">
      <w:pPr>
        <w:pStyle w:val="af9"/>
        <w:keepNext/>
        <w:rPr>
          <w:rtl/>
          <w:lang w:eastAsia="he-IL"/>
        </w:rPr>
      </w:pPr>
      <w:bookmarkStart w:id="717" w:name="ET_guest_882541_56"/>
      <w:r w:rsidRPr="008D435D">
        <w:rPr>
          <w:rStyle w:val="TagStyle"/>
          <w:rtl/>
        </w:rPr>
        <w:t xml:space="preserve"> &lt;&lt; אורח &gt;&gt; </w:t>
      </w:r>
      <w:r>
        <w:rPr>
          <w:rtl/>
          <w:lang w:eastAsia="he-IL"/>
        </w:rPr>
        <w:t>יואב רותם:</w:t>
      </w:r>
      <w:r w:rsidRPr="008D435D">
        <w:rPr>
          <w:rStyle w:val="TagStyle"/>
          <w:rtl/>
        </w:rPr>
        <w:t xml:space="preserve"> &lt;&lt; אורח &gt;&gt;</w:t>
      </w:r>
      <w:bookmarkEnd w:id="717"/>
    </w:p>
    <w:p w:rsidR="008D435D" w:rsidRDefault="008D435D" w:rsidP="008D435D">
      <w:pPr>
        <w:pStyle w:val="KeepWithNext"/>
        <w:rPr>
          <w:rtl/>
          <w:lang w:eastAsia="he-IL"/>
        </w:rPr>
      </w:pPr>
    </w:p>
    <w:p w:rsidR="008D435D" w:rsidRPr="008D435D" w:rsidRDefault="008D435D" w:rsidP="008D435D">
      <w:pPr>
        <w:rPr>
          <w:rtl/>
          <w:lang w:eastAsia="he-IL"/>
        </w:rPr>
      </w:pPr>
      <w:r>
        <w:rPr>
          <w:rFonts w:hint="cs"/>
          <w:rtl/>
          <w:lang w:eastAsia="he-IL"/>
        </w:rPr>
        <w:t xml:space="preserve">את רוצה שאני אנקוב באתרים? יש לי - - -, יש לי </w:t>
      </w:r>
      <w:proofErr w:type="spellStart"/>
      <w:r>
        <w:rPr>
          <w:rFonts w:hint="cs"/>
          <w:rtl/>
          <w:lang w:eastAsia="he-IL"/>
        </w:rPr>
        <w:t>בהאיים</w:t>
      </w:r>
      <w:proofErr w:type="spellEnd"/>
      <w:r>
        <w:rPr>
          <w:rFonts w:hint="cs"/>
          <w:rtl/>
          <w:lang w:eastAsia="he-IL"/>
        </w:rPr>
        <w:t>.</w:t>
      </w:r>
    </w:p>
    <w:p w:rsidR="003B13B4" w:rsidRPr="003B13B4" w:rsidRDefault="003B13B4" w:rsidP="003B13B4">
      <w:pPr>
        <w:rPr>
          <w:rtl/>
          <w:lang w:eastAsia="he-IL"/>
        </w:rPr>
      </w:pPr>
    </w:p>
    <w:p w:rsidR="00D046B0" w:rsidRDefault="00D046B0" w:rsidP="00D046B0">
      <w:pPr>
        <w:pStyle w:val="af6"/>
        <w:keepNext/>
        <w:rPr>
          <w:rtl/>
        </w:rPr>
      </w:pPr>
      <w:bookmarkStart w:id="718" w:name="ET_yor_6156_50"/>
      <w:r w:rsidRPr="00D046B0">
        <w:rPr>
          <w:rStyle w:val="TagStyle"/>
          <w:rtl/>
        </w:rPr>
        <w:t xml:space="preserve"> &lt;&lt; יור &gt;&gt; </w:t>
      </w:r>
      <w:r>
        <w:rPr>
          <w:rtl/>
        </w:rPr>
        <w:t>היו"ר גלעד קריב:</w:t>
      </w:r>
      <w:r w:rsidRPr="00D046B0">
        <w:rPr>
          <w:rStyle w:val="TagStyle"/>
          <w:rtl/>
        </w:rPr>
        <w:t xml:space="preserve"> &lt;&lt; יור &gt;&gt;</w:t>
      </w:r>
      <w:bookmarkEnd w:id="718"/>
    </w:p>
    <w:p w:rsidR="00D046B0" w:rsidRDefault="00D046B0" w:rsidP="00D046B0">
      <w:pPr>
        <w:pStyle w:val="KeepWithNext"/>
        <w:rPr>
          <w:rtl/>
          <w:lang w:eastAsia="he-IL"/>
        </w:rPr>
      </w:pPr>
    </w:p>
    <w:p w:rsidR="00D046B0" w:rsidRPr="00D046B0" w:rsidRDefault="008D435D" w:rsidP="00D046B0">
      <w:pPr>
        <w:rPr>
          <w:rtl/>
          <w:lang w:eastAsia="he-IL"/>
        </w:rPr>
      </w:pPr>
      <w:bookmarkStart w:id="719" w:name="_ETM_Q1_3202000"/>
      <w:bookmarkEnd w:id="719"/>
      <w:r>
        <w:rPr>
          <w:rFonts w:hint="cs"/>
          <w:rtl/>
          <w:lang w:eastAsia="he-IL"/>
        </w:rPr>
        <w:t>לא, לא, לא.</w:t>
      </w:r>
    </w:p>
    <w:p w:rsidR="00297F4A" w:rsidRDefault="00297F4A" w:rsidP="00297F4A">
      <w:pPr>
        <w:rPr>
          <w:rtl/>
          <w:lang w:val="en-GB" w:eastAsia="he-IL"/>
        </w:rPr>
      </w:pPr>
      <w:bookmarkStart w:id="720" w:name="_ETM_Q1_2856412"/>
      <w:bookmarkStart w:id="721" w:name="_ETM_Q1_2856630"/>
      <w:bookmarkEnd w:id="720"/>
      <w:bookmarkEnd w:id="721"/>
    </w:p>
    <w:p w:rsidR="008D435D" w:rsidRDefault="008D435D" w:rsidP="008D435D">
      <w:pPr>
        <w:pStyle w:val="a4"/>
        <w:keepNext/>
        <w:rPr>
          <w:rtl/>
          <w:lang w:val="en-GB"/>
        </w:rPr>
      </w:pPr>
      <w:bookmarkStart w:id="722" w:name="ET_speaker_אפרת_חקאק_57"/>
      <w:r w:rsidRPr="008D435D">
        <w:rPr>
          <w:rStyle w:val="TagStyle"/>
          <w:rtl/>
        </w:rPr>
        <w:t xml:space="preserve"> &lt;&lt; דובר &gt;&gt; </w:t>
      </w:r>
      <w:r>
        <w:rPr>
          <w:rtl/>
          <w:lang w:val="en-GB"/>
        </w:rPr>
        <w:t xml:space="preserve">אפרת </w:t>
      </w:r>
      <w:proofErr w:type="spellStart"/>
      <w:r>
        <w:rPr>
          <w:rtl/>
          <w:lang w:val="en-GB"/>
        </w:rPr>
        <w:t>חקאק</w:t>
      </w:r>
      <w:proofErr w:type="spellEnd"/>
      <w:r>
        <w:rPr>
          <w:rtl/>
          <w:lang w:val="en-GB"/>
        </w:rPr>
        <w:t>:</w:t>
      </w:r>
      <w:r w:rsidRPr="008D435D">
        <w:rPr>
          <w:rStyle w:val="TagStyle"/>
          <w:rtl/>
        </w:rPr>
        <w:t xml:space="preserve"> &lt;&lt; דובר &gt;&gt;</w:t>
      </w:r>
      <w:r>
        <w:rPr>
          <w:rtl/>
          <w:lang w:val="en-GB"/>
        </w:rPr>
        <w:t xml:space="preserve">   </w:t>
      </w:r>
      <w:bookmarkEnd w:id="722"/>
    </w:p>
    <w:p w:rsidR="008D435D" w:rsidRDefault="008D435D" w:rsidP="008D435D">
      <w:pPr>
        <w:pStyle w:val="KeepWithNext"/>
        <w:rPr>
          <w:rtl/>
          <w:lang w:val="en-GB" w:eastAsia="he-IL"/>
        </w:rPr>
      </w:pPr>
    </w:p>
    <w:p w:rsidR="008D435D" w:rsidRDefault="008D435D" w:rsidP="008D435D">
      <w:pPr>
        <w:rPr>
          <w:rtl/>
          <w:lang w:val="en-GB" w:eastAsia="he-IL"/>
        </w:rPr>
      </w:pPr>
      <w:bookmarkStart w:id="723" w:name="_ETM_Q1_3355000"/>
      <w:bookmarkEnd w:id="723"/>
      <w:r>
        <w:rPr>
          <w:rFonts w:hint="cs"/>
          <w:rtl/>
          <w:lang w:val="en-GB" w:eastAsia="he-IL"/>
        </w:rPr>
        <w:t xml:space="preserve">לא, אני שואלת כמה אנשים יפגשו את </w:t>
      </w:r>
      <w:bookmarkStart w:id="724" w:name="_ETM_Q1_3354000"/>
      <w:bookmarkEnd w:id="724"/>
      <w:r>
        <w:rPr>
          <w:rFonts w:hint="cs"/>
          <w:rtl/>
          <w:lang w:val="en-GB" w:eastAsia="he-IL"/>
        </w:rPr>
        <w:t>אותו זוג?</w:t>
      </w:r>
    </w:p>
    <w:p w:rsidR="008D435D" w:rsidRDefault="008D435D" w:rsidP="008D435D">
      <w:pPr>
        <w:rPr>
          <w:rtl/>
          <w:lang w:val="en-GB" w:eastAsia="he-IL"/>
        </w:rPr>
      </w:pPr>
      <w:bookmarkStart w:id="725" w:name="_ETM_Q1_3358000"/>
      <w:bookmarkEnd w:id="725"/>
    </w:p>
    <w:p w:rsidR="008D435D" w:rsidRDefault="008D435D" w:rsidP="008D435D">
      <w:pPr>
        <w:pStyle w:val="af9"/>
        <w:keepNext/>
        <w:rPr>
          <w:rtl/>
          <w:lang w:val="en-GB" w:eastAsia="he-IL"/>
        </w:rPr>
      </w:pPr>
      <w:bookmarkStart w:id="726" w:name="ET_guest_882541_58"/>
      <w:r w:rsidRPr="008D435D">
        <w:rPr>
          <w:rStyle w:val="TagStyle"/>
          <w:rtl/>
        </w:rPr>
        <w:t xml:space="preserve"> &lt;&lt; אורח &gt;&gt; </w:t>
      </w:r>
      <w:r>
        <w:rPr>
          <w:rtl/>
          <w:lang w:val="en-GB" w:eastAsia="he-IL"/>
        </w:rPr>
        <w:t>יואב רותם:</w:t>
      </w:r>
      <w:r w:rsidRPr="008D435D">
        <w:rPr>
          <w:rStyle w:val="TagStyle"/>
          <w:rtl/>
        </w:rPr>
        <w:t xml:space="preserve"> &lt;&lt; אורח &gt;&gt;</w:t>
      </w:r>
      <w:bookmarkEnd w:id="726"/>
    </w:p>
    <w:p w:rsidR="008D435D" w:rsidRDefault="008D435D" w:rsidP="008D435D">
      <w:pPr>
        <w:pStyle w:val="KeepWithNext"/>
        <w:rPr>
          <w:rtl/>
          <w:lang w:val="en-GB" w:eastAsia="he-IL"/>
        </w:rPr>
      </w:pPr>
    </w:p>
    <w:p w:rsidR="008D435D" w:rsidRDefault="008D435D" w:rsidP="008D435D">
      <w:pPr>
        <w:rPr>
          <w:rtl/>
          <w:lang w:val="en-GB" w:eastAsia="he-IL"/>
        </w:rPr>
      </w:pPr>
      <w:r>
        <w:rPr>
          <w:rFonts w:hint="cs"/>
          <w:rtl/>
          <w:lang w:val="en-GB" w:eastAsia="he-IL"/>
        </w:rPr>
        <w:t>זה דבר שקשה למדוד, אבל אני אומר ממה שאני מכיר, באמצע שבוע לפחות, הרבה מאוד מהאתרים ריקים מישראלים</w:t>
      </w:r>
      <w:bookmarkStart w:id="727" w:name="_ETM_Q1_3362000"/>
      <w:bookmarkEnd w:id="727"/>
      <w:r>
        <w:rPr>
          <w:rFonts w:hint="cs"/>
          <w:rtl/>
          <w:lang w:val="en-GB" w:eastAsia="he-IL"/>
        </w:rPr>
        <w:t xml:space="preserve">, ולכן באתרי התיירות לא פוגשים הרבה </w:t>
      </w:r>
      <w:bookmarkStart w:id="728" w:name="_ETM_Q1_3365000"/>
      <w:bookmarkEnd w:id="728"/>
      <w:r>
        <w:rPr>
          <w:rFonts w:hint="cs"/>
          <w:rtl/>
          <w:lang w:val="en-GB" w:eastAsia="he-IL"/>
        </w:rPr>
        <w:t xml:space="preserve">ישראלים. את צודקת, במרכז תל אביב במסעדות, </w:t>
      </w:r>
      <w:bookmarkStart w:id="729" w:name="_ETM_Q1_3367000"/>
      <w:bookmarkEnd w:id="729"/>
      <w:r>
        <w:rPr>
          <w:rFonts w:hint="cs"/>
          <w:rtl/>
          <w:lang w:val="en-GB" w:eastAsia="he-IL"/>
        </w:rPr>
        <w:t>כנראה שפוגשים יותר.</w:t>
      </w:r>
    </w:p>
    <w:p w:rsidR="008D435D" w:rsidRDefault="008D435D" w:rsidP="008D435D">
      <w:pPr>
        <w:rPr>
          <w:rtl/>
          <w:lang w:val="en-GB" w:eastAsia="he-IL"/>
        </w:rPr>
      </w:pPr>
    </w:p>
    <w:p w:rsidR="008D435D" w:rsidRDefault="008D435D" w:rsidP="008D435D">
      <w:pPr>
        <w:pStyle w:val="af6"/>
        <w:keepNext/>
        <w:rPr>
          <w:rtl/>
          <w:lang w:val="en-GB"/>
        </w:rPr>
      </w:pPr>
      <w:bookmarkStart w:id="730" w:name="ET_yor_6156_59"/>
      <w:r w:rsidRPr="008D435D">
        <w:rPr>
          <w:rStyle w:val="TagStyle"/>
          <w:rtl/>
        </w:rPr>
        <w:t xml:space="preserve"> &lt;&lt; יור &gt;&gt; </w:t>
      </w:r>
      <w:r>
        <w:rPr>
          <w:rtl/>
          <w:lang w:val="en-GB"/>
        </w:rPr>
        <w:t>היו"ר גלעד קריב:</w:t>
      </w:r>
      <w:r w:rsidRPr="008D435D">
        <w:rPr>
          <w:rStyle w:val="TagStyle"/>
          <w:rtl/>
        </w:rPr>
        <w:t xml:space="preserve"> &lt;&lt; יור &gt;&gt;</w:t>
      </w:r>
      <w:bookmarkEnd w:id="730"/>
    </w:p>
    <w:p w:rsidR="008D435D" w:rsidRDefault="008D435D" w:rsidP="008D435D">
      <w:pPr>
        <w:pStyle w:val="KeepWithNext"/>
        <w:rPr>
          <w:rtl/>
          <w:lang w:val="en-GB" w:eastAsia="he-IL"/>
        </w:rPr>
      </w:pPr>
    </w:p>
    <w:p w:rsidR="008D435D" w:rsidRPr="008D435D" w:rsidRDefault="008D435D" w:rsidP="00E77DF2">
      <w:pPr>
        <w:rPr>
          <w:rtl/>
          <w:lang w:val="en-GB" w:eastAsia="he-IL"/>
        </w:rPr>
      </w:pPr>
      <w:r>
        <w:rPr>
          <w:rFonts w:hint="cs"/>
          <w:rtl/>
          <w:lang w:val="en-GB" w:eastAsia="he-IL"/>
        </w:rPr>
        <w:t xml:space="preserve">זה אחד החששות מפני תיירות בודדים. אבל </w:t>
      </w:r>
      <w:bookmarkStart w:id="731" w:name="_ETM_Q1_3374000"/>
      <w:bookmarkEnd w:id="731"/>
      <w:r>
        <w:rPr>
          <w:rFonts w:hint="cs"/>
          <w:rtl/>
          <w:lang w:val="en-GB" w:eastAsia="he-IL"/>
        </w:rPr>
        <w:t xml:space="preserve">אני אומר עוד פעם, בעניין הזה אני לא רואה הבדל בין ארבעה שמלווים על ידי מדריך שנושא בכל החובות לבין עשרה. להיפך, אני חושב שבקבוצות קטנות יש </w:t>
      </w:r>
      <w:bookmarkStart w:id="732" w:name="_ETM_Q1_3385000"/>
      <w:bookmarkEnd w:id="732"/>
      <w:r>
        <w:rPr>
          <w:rFonts w:hint="cs"/>
          <w:rtl/>
          <w:lang w:val="en-GB" w:eastAsia="he-IL"/>
        </w:rPr>
        <w:t>פתרונות שיותר מתכתבים עם הדרישות מאשר בקבוצות גדולות. פרופ' חגי לוין, יו"ר איגוד רופאי הציבור בהסתדרות הרפ</w:t>
      </w:r>
      <w:r w:rsidR="00E77DF2">
        <w:rPr>
          <w:rFonts w:hint="cs"/>
          <w:rtl/>
          <w:lang w:val="en-GB" w:eastAsia="he-IL"/>
        </w:rPr>
        <w:t xml:space="preserve">ואית. אני </w:t>
      </w:r>
      <w:bookmarkStart w:id="733" w:name="_ETM_Q1_3400000"/>
      <w:bookmarkEnd w:id="733"/>
      <w:r w:rsidR="00E77DF2">
        <w:rPr>
          <w:rFonts w:hint="cs"/>
          <w:rtl/>
          <w:lang w:val="en-GB" w:eastAsia="he-IL"/>
        </w:rPr>
        <w:t>מבקש ממך רק התייחסות לעניין מתווה התיירות, נחזור אליך עוד מעט בעניין התו הירוק הכללי.</w:t>
      </w:r>
    </w:p>
    <w:p w:rsidR="00297F4A" w:rsidRDefault="00297F4A" w:rsidP="00297F4A">
      <w:pPr>
        <w:rPr>
          <w:rtl/>
          <w:lang w:val="en-GB" w:eastAsia="he-IL"/>
        </w:rPr>
      </w:pPr>
      <w:bookmarkStart w:id="734" w:name="_ETM_Q1_3353000"/>
      <w:bookmarkEnd w:id="734"/>
    </w:p>
    <w:p w:rsidR="00E77DF2" w:rsidRDefault="00E77DF2" w:rsidP="00E77DF2">
      <w:pPr>
        <w:pStyle w:val="a4"/>
        <w:keepNext/>
        <w:rPr>
          <w:rtl/>
          <w:lang w:val="en-GB"/>
        </w:rPr>
      </w:pPr>
      <w:bookmarkStart w:id="735" w:name="ET_speaker_חגי_לוין_60"/>
      <w:r w:rsidRPr="00E77DF2">
        <w:rPr>
          <w:rStyle w:val="TagStyle"/>
          <w:rtl/>
        </w:rPr>
        <w:t xml:space="preserve"> &lt;&lt; דובר &gt;&gt; </w:t>
      </w:r>
      <w:r>
        <w:rPr>
          <w:rtl/>
          <w:lang w:val="en-GB"/>
        </w:rPr>
        <w:t>חגי לוין:</w:t>
      </w:r>
      <w:r w:rsidRPr="00E77DF2">
        <w:rPr>
          <w:rStyle w:val="TagStyle"/>
          <w:rtl/>
        </w:rPr>
        <w:t xml:space="preserve"> &lt;&lt; דובר &gt;&gt;</w:t>
      </w:r>
      <w:bookmarkEnd w:id="735"/>
    </w:p>
    <w:p w:rsidR="00E77DF2" w:rsidRDefault="00E77DF2" w:rsidP="00E77DF2">
      <w:pPr>
        <w:pStyle w:val="KeepWithNext"/>
        <w:rPr>
          <w:rtl/>
          <w:lang w:val="en-GB" w:eastAsia="he-IL"/>
        </w:rPr>
      </w:pPr>
    </w:p>
    <w:p w:rsidR="00E77DF2" w:rsidRDefault="00E77DF2" w:rsidP="00E77DF2">
      <w:pPr>
        <w:rPr>
          <w:rtl/>
          <w:lang w:val="en-GB" w:eastAsia="he-IL"/>
        </w:rPr>
      </w:pPr>
      <w:r>
        <w:rPr>
          <w:rFonts w:hint="cs"/>
          <w:rtl/>
          <w:lang w:val="en-GB" w:eastAsia="he-IL"/>
        </w:rPr>
        <w:t xml:space="preserve">תודה רבה. קודם כל, </w:t>
      </w:r>
      <w:bookmarkStart w:id="736" w:name="_ETM_Q1_3408000"/>
      <w:bookmarkEnd w:id="736"/>
      <w:r>
        <w:rPr>
          <w:rFonts w:hint="cs"/>
          <w:rtl/>
          <w:lang w:val="en-GB" w:eastAsia="he-IL"/>
        </w:rPr>
        <w:t xml:space="preserve">אני רוצה לתמוך בד"ר שלמון ובחברינו במשרד הבריאות. </w:t>
      </w:r>
      <w:r w:rsidR="00E23EDD">
        <w:rPr>
          <w:rFonts w:hint="cs"/>
          <w:rtl/>
          <w:lang w:val="en-GB" w:eastAsia="he-IL"/>
        </w:rPr>
        <w:t xml:space="preserve">הכי קל זה לסגור הכול, ובכל זאת מנסים למצוא איזשהו מתווה, בוודאי מדובר פה בניהול סיכונים. אנחנו </w:t>
      </w:r>
      <w:bookmarkStart w:id="737" w:name="_ETM_Q1_3427000"/>
      <w:bookmarkEnd w:id="737"/>
      <w:r w:rsidR="00E23EDD">
        <w:rPr>
          <w:rFonts w:hint="cs"/>
          <w:rtl/>
          <w:lang w:val="en-GB" w:eastAsia="he-IL"/>
        </w:rPr>
        <w:t xml:space="preserve">רוצים להצביע על דברים שאולי יוכלו לעזור לנהל טוב יותר </w:t>
      </w:r>
      <w:bookmarkStart w:id="738" w:name="_ETM_Q1_3431000"/>
      <w:bookmarkEnd w:id="738"/>
      <w:r w:rsidR="00E23EDD">
        <w:rPr>
          <w:rFonts w:hint="cs"/>
          <w:rtl/>
          <w:lang w:val="en-GB" w:eastAsia="he-IL"/>
        </w:rPr>
        <w:t xml:space="preserve">את הסיכונים, אולי כדאי לדון בהם כאן בוועדה. האחד, שיהיה </w:t>
      </w:r>
      <w:bookmarkStart w:id="739" w:name="_ETM_Q1_3436000"/>
      <w:bookmarkEnd w:id="739"/>
      <w:r w:rsidR="00E23EDD">
        <w:rPr>
          <w:rFonts w:hint="cs"/>
          <w:rtl/>
          <w:lang w:val="en-GB" w:eastAsia="he-IL"/>
        </w:rPr>
        <w:t>מאוד מאוד ברור, במקרה שבבדיקה נמצא בן אדם חיובי, מה</w:t>
      </w:r>
      <w:bookmarkStart w:id="740" w:name="_ETM_Q1_3441000"/>
      <w:bookmarkEnd w:id="740"/>
      <w:r w:rsidR="00E23EDD">
        <w:rPr>
          <w:rFonts w:hint="cs"/>
          <w:rtl/>
          <w:lang w:val="en-GB" w:eastAsia="he-IL"/>
        </w:rPr>
        <w:t xml:space="preserve">ו סדר הפעולות במצב הזה? כי זה יקרה. אז </w:t>
      </w:r>
      <w:bookmarkStart w:id="741" w:name="_ETM_Q1_3444000"/>
      <w:bookmarkEnd w:id="741"/>
      <w:r w:rsidR="00E23EDD">
        <w:rPr>
          <w:rFonts w:hint="cs"/>
          <w:rtl/>
          <w:lang w:val="en-GB" w:eastAsia="he-IL"/>
        </w:rPr>
        <w:t xml:space="preserve">חשוב שיהיה ברור לאן מתקשרים, מה מדווחים, מי מבצע את </w:t>
      </w:r>
      <w:bookmarkStart w:id="742" w:name="_ETM_Q1_3449000"/>
      <w:bookmarkEnd w:id="742"/>
      <w:r w:rsidR="00E23EDD">
        <w:rPr>
          <w:rFonts w:hint="cs"/>
          <w:rtl/>
          <w:lang w:val="en-GB" w:eastAsia="he-IL"/>
        </w:rPr>
        <w:t xml:space="preserve">החקירה, מה ההנחיות עם שאר הקבוצה. בסוף זה יהיה </w:t>
      </w:r>
      <w:bookmarkStart w:id="743" w:name="_ETM_Q1_3450000"/>
      <w:bookmarkEnd w:id="743"/>
      <w:r w:rsidR="00E23EDD">
        <w:rPr>
          <w:rFonts w:hint="cs"/>
          <w:rtl/>
          <w:lang w:val="en-GB" w:eastAsia="he-IL"/>
        </w:rPr>
        <w:t>אירוע מורכב לכולם גם מבחינה בריאותית וגם מבחינה תיירותית,</w:t>
      </w:r>
      <w:bookmarkStart w:id="744" w:name="_ETM_Q1_3456000"/>
      <w:bookmarkEnd w:id="744"/>
      <w:r w:rsidR="00E23EDD">
        <w:rPr>
          <w:rFonts w:hint="cs"/>
          <w:rtl/>
          <w:lang w:val="en-GB" w:eastAsia="he-IL"/>
        </w:rPr>
        <w:t xml:space="preserve"> והוא יקרה, אז כדאי להיערך אליו מראש כדי </w:t>
      </w:r>
      <w:bookmarkStart w:id="745" w:name="_ETM_Q1_3461000"/>
      <w:bookmarkEnd w:id="745"/>
      <w:r w:rsidR="00E23EDD">
        <w:rPr>
          <w:rFonts w:hint="cs"/>
          <w:rtl/>
          <w:lang w:val="en-GB" w:eastAsia="he-IL"/>
        </w:rPr>
        <w:t>לנהל אותו בצורה מי</w:t>
      </w:r>
      <w:r w:rsidR="00D24378">
        <w:rPr>
          <w:rFonts w:hint="cs"/>
          <w:rtl/>
          <w:lang w:val="en-GB" w:eastAsia="he-IL"/>
        </w:rPr>
        <w:t>טבית.</w:t>
      </w:r>
    </w:p>
    <w:p w:rsidR="00E23EDD" w:rsidRDefault="00E23EDD" w:rsidP="00E77DF2">
      <w:pPr>
        <w:rPr>
          <w:rtl/>
          <w:lang w:val="en-GB" w:eastAsia="he-IL"/>
        </w:rPr>
      </w:pPr>
    </w:p>
    <w:p w:rsidR="00E23EDD" w:rsidRDefault="00E23EDD" w:rsidP="00D24378">
      <w:pPr>
        <w:rPr>
          <w:rtl/>
          <w:lang w:val="en-GB" w:eastAsia="he-IL"/>
        </w:rPr>
      </w:pPr>
      <w:r>
        <w:rPr>
          <w:rFonts w:hint="cs"/>
          <w:rtl/>
          <w:lang w:val="en-GB" w:eastAsia="he-IL"/>
        </w:rPr>
        <w:t xml:space="preserve">דבר נוסף, יש </w:t>
      </w:r>
      <w:r w:rsidR="00D24378">
        <w:rPr>
          <w:rFonts w:hint="cs"/>
          <w:rtl/>
          <w:lang w:val="en-GB" w:eastAsia="he-IL"/>
        </w:rPr>
        <w:t xml:space="preserve">נקודת תורפה </w:t>
      </w:r>
      <w:bookmarkStart w:id="746" w:name="_ETM_Q1_3463000"/>
      <w:bookmarkEnd w:id="746"/>
      <w:r w:rsidR="00D24378">
        <w:rPr>
          <w:rFonts w:hint="cs"/>
          <w:rtl/>
          <w:lang w:val="en-GB" w:eastAsia="he-IL"/>
        </w:rPr>
        <w:t xml:space="preserve">במלונות. במלונות, אין מה לעשות, ההתכנסות בחדר האוכל </w:t>
      </w:r>
      <w:bookmarkStart w:id="747" w:name="_ETM_Q1_3467000"/>
      <w:bookmarkEnd w:id="747"/>
      <w:r w:rsidR="00D24378">
        <w:rPr>
          <w:rFonts w:hint="cs"/>
          <w:rtl/>
          <w:lang w:val="en-GB" w:eastAsia="he-IL"/>
        </w:rPr>
        <w:t xml:space="preserve">של קבוצות שונות </w:t>
      </w:r>
      <w:r w:rsidR="00D24378">
        <w:rPr>
          <w:rtl/>
          <w:lang w:val="en-GB" w:eastAsia="he-IL"/>
        </w:rPr>
        <w:t>–</w:t>
      </w:r>
      <w:r w:rsidR="00D24378">
        <w:rPr>
          <w:rFonts w:hint="cs"/>
          <w:rtl/>
          <w:lang w:val="en-GB" w:eastAsia="he-IL"/>
        </w:rPr>
        <w:t xml:space="preserve"> כמובן שזה נכון לא רק לגבי </w:t>
      </w:r>
      <w:bookmarkStart w:id="748" w:name="_ETM_Q1_3469000"/>
      <w:bookmarkEnd w:id="748"/>
      <w:r w:rsidR="00D24378">
        <w:rPr>
          <w:rFonts w:hint="cs"/>
          <w:rtl/>
          <w:lang w:val="en-GB" w:eastAsia="he-IL"/>
        </w:rPr>
        <w:t xml:space="preserve">תיירים מחו"ל </w:t>
      </w:r>
      <w:r w:rsidR="00D24378">
        <w:rPr>
          <w:rtl/>
          <w:lang w:val="en-GB" w:eastAsia="he-IL"/>
        </w:rPr>
        <w:t>–</w:t>
      </w:r>
      <w:r w:rsidR="00D24378">
        <w:rPr>
          <w:rFonts w:hint="cs"/>
          <w:rtl/>
          <w:lang w:val="en-GB" w:eastAsia="he-IL"/>
        </w:rPr>
        <w:t xml:space="preserve"> זה משהו שחייבים לתת עליו את הדעת, ואולי לתמוך במלונות כך שהם יוכלו לעשות יותר שירות חדרים </w:t>
      </w:r>
      <w:bookmarkStart w:id="749" w:name="_ETM_Q1_3477000"/>
      <w:bookmarkEnd w:id="749"/>
      <w:r w:rsidR="00D24378">
        <w:rPr>
          <w:rFonts w:hint="cs"/>
          <w:rtl/>
          <w:lang w:val="en-GB" w:eastAsia="he-IL"/>
        </w:rPr>
        <w:t xml:space="preserve">או </w:t>
      </w:r>
      <w:proofErr w:type="spellStart"/>
      <w:r w:rsidR="00D24378">
        <w:rPr>
          <w:rFonts w:hint="cs"/>
          <w:rtl/>
          <w:lang w:val="en-GB" w:eastAsia="he-IL"/>
        </w:rPr>
        <w:t>להנגיש</w:t>
      </w:r>
      <w:proofErr w:type="spellEnd"/>
      <w:r w:rsidR="00D24378">
        <w:rPr>
          <w:rFonts w:hint="cs"/>
          <w:rtl/>
          <w:lang w:val="en-GB" w:eastAsia="he-IL"/>
        </w:rPr>
        <w:t xml:space="preserve"> אוכל בחוץ, כי ספציפית זאת נקודת תורפה. חייבים </w:t>
      </w:r>
      <w:bookmarkStart w:id="750" w:name="_ETM_Q1_3485000"/>
      <w:bookmarkEnd w:id="750"/>
      <w:r w:rsidR="00D24378">
        <w:rPr>
          <w:rFonts w:hint="cs"/>
          <w:rtl/>
          <w:lang w:val="en-GB" w:eastAsia="he-IL"/>
        </w:rPr>
        <w:t xml:space="preserve">לעשות תיאום ציפיות </w:t>
      </w:r>
      <w:r w:rsidR="00D24378">
        <w:rPr>
          <w:rtl/>
          <w:lang w:val="en-GB" w:eastAsia="he-IL"/>
        </w:rPr>
        <w:t>–</w:t>
      </w:r>
      <w:r w:rsidR="00D24378">
        <w:rPr>
          <w:rFonts w:hint="cs"/>
          <w:rtl/>
          <w:lang w:val="en-GB" w:eastAsia="he-IL"/>
        </w:rPr>
        <w:t xml:space="preserve"> יהיו חולים ויהיו הדבקות, </w:t>
      </w:r>
      <w:bookmarkStart w:id="751" w:name="_ETM_Q1_3489000"/>
      <w:bookmarkEnd w:id="751"/>
      <w:r w:rsidR="00D24378">
        <w:rPr>
          <w:rFonts w:hint="cs"/>
          <w:rtl/>
          <w:lang w:val="en-GB" w:eastAsia="he-IL"/>
        </w:rPr>
        <w:t xml:space="preserve">אבל יש גם הדבקות מישראלים שחוזרים מחו"ל. אכן, הסוגיה </w:t>
      </w:r>
      <w:bookmarkStart w:id="752" w:name="_ETM_Q1_3494000"/>
      <w:bookmarkEnd w:id="752"/>
      <w:r w:rsidR="00D24378">
        <w:rPr>
          <w:rFonts w:hint="cs"/>
          <w:rtl/>
          <w:lang w:val="en-GB" w:eastAsia="he-IL"/>
        </w:rPr>
        <w:t>שהועלתה כאן, הסוגיה של הכמות המאוד גדולה של מדינות כתומות</w:t>
      </w:r>
      <w:bookmarkStart w:id="753" w:name="_ETM_Q1_3500000"/>
      <w:bookmarkEnd w:id="753"/>
      <w:r w:rsidR="00D24378">
        <w:rPr>
          <w:rFonts w:hint="cs"/>
          <w:rtl/>
          <w:lang w:val="en-GB" w:eastAsia="he-IL"/>
        </w:rPr>
        <w:t xml:space="preserve"> זה משהו שצריך לחשוב עליו. אנחנו הצענו, ו</w:t>
      </w:r>
      <w:r w:rsidR="00D24378" w:rsidRPr="00D24378">
        <w:rPr>
          <w:rFonts w:hint="cs"/>
          <w:rtl/>
          <w:lang w:val="en-GB" w:eastAsia="he-IL"/>
        </w:rPr>
        <w:t>משרד הבריאות</w:t>
      </w:r>
      <w:r w:rsidR="00D24378">
        <w:rPr>
          <w:rFonts w:hint="cs"/>
          <w:rtl/>
          <w:lang w:val="en-GB" w:eastAsia="he-IL"/>
        </w:rPr>
        <w:t xml:space="preserve"> הודיע בכנסת שהוא תומך בהקמת יחידה אפידמיולוגית קבועה בנתב"ג, </w:t>
      </w:r>
      <w:bookmarkStart w:id="754" w:name="_ETM_Q1_3507000"/>
      <w:bookmarkEnd w:id="754"/>
      <w:r w:rsidR="00D24378">
        <w:rPr>
          <w:rFonts w:hint="cs"/>
          <w:rtl/>
          <w:lang w:val="en-GB" w:eastAsia="he-IL"/>
        </w:rPr>
        <w:t xml:space="preserve">שהיא זאת שתוכל גם </w:t>
      </w:r>
      <w:proofErr w:type="spellStart"/>
      <w:r w:rsidR="00D24378">
        <w:rPr>
          <w:rFonts w:hint="cs"/>
          <w:rtl/>
          <w:lang w:val="en-GB" w:eastAsia="he-IL"/>
        </w:rPr>
        <w:t>לנטר</w:t>
      </w:r>
      <w:proofErr w:type="spellEnd"/>
      <w:r w:rsidR="00D24378">
        <w:rPr>
          <w:rFonts w:hint="cs"/>
          <w:rtl/>
          <w:lang w:val="en-GB" w:eastAsia="he-IL"/>
        </w:rPr>
        <w:t xml:space="preserve"> וגם ליישם את הדברים. נשמח </w:t>
      </w:r>
      <w:bookmarkStart w:id="755" w:name="_ETM_Q1_3509000"/>
      <w:bookmarkEnd w:id="755"/>
      <w:r w:rsidR="00D24378">
        <w:rPr>
          <w:rFonts w:hint="cs"/>
          <w:rtl/>
          <w:lang w:val="en-GB" w:eastAsia="he-IL"/>
        </w:rPr>
        <w:t xml:space="preserve">לדעת איפה זה עומד ומדוע עד היום לא הוקמה </w:t>
      </w:r>
      <w:bookmarkStart w:id="756" w:name="_ETM_Q1_3512000"/>
      <w:bookmarkEnd w:id="756"/>
      <w:r w:rsidR="00D24378">
        <w:rPr>
          <w:rFonts w:hint="cs"/>
          <w:rtl/>
          <w:lang w:val="en-GB" w:eastAsia="he-IL"/>
        </w:rPr>
        <w:t xml:space="preserve">יחידה אפידמיולוגית קבועה בנתב"ג שתוכל לטייב את המענה המקצועי, כולל </w:t>
      </w:r>
      <w:bookmarkStart w:id="757" w:name="_ETM_Q1_3517000"/>
      <w:bookmarkEnd w:id="757"/>
      <w:r w:rsidR="000B2F3C">
        <w:rPr>
          <w:rFonts w:hint="cs"/>
          <w:rtl/>
          <w:lang w:val="en-GB" w:eastAsia="he-IL"/>
        </w:rPr>
        <w:t>לכל ענף התיירות.</w:t>
      </w:r>
    </w:p>
    <w:p w:rsidR="00D24378" w:rsidRDefault="00D24378" w:rsidP="00D24378">
      <w:pPr>
        <w:rPr>
          <w:rtl/>
          <w:lang w:val="en-GB" w:eastAsia="he-IL"/>
        </w:rPr>
      </w:pPr>
    </w:p>
    <w:p w:rsidR="00D24378" w:rsidRDefault="00D24378" w:rsidP="000331F4">
      <w:pPr>
        <w:rPr>
          <w:rtl/>
          <w:lang w:val="en-GB" w:eastAsia="he-IL"/>
        </w:rPr>
      </w:pPr>
      <w:bookmarkStart w:id="758" w:name="_ETM_Q1_3521000"/>
      <w:bookmarkEnd w:id="758"/>
      <w:r>
        <w:rPr>
          <w:rFonts w:hint="cs"/>
          <w:rtl/>
          <w:lang w:val="en-GB" w:eastAsia="he-IL"/>
        </w:rPr>
        <w:t>חשוב ללוות את התוכנית הזאת בהערכה סדורה</w:t>
      </w:r>
      <w:bookmarkStart w:id="759" w:name="_ETM_Q1_3525000"/>
      <w:bookmarkEnd w:id="759"/>
      <w:r>
        <w:rPr>
          <w:rFonts w:hint="cs"/>
          <w:rtl/>
          <w:lang w:val="en-GB" w:eastAsia="he-IL"/>
        </w:rPr>
        <w:t xml:space="preserve"> כדי שנראה כל הזמן, ואם צריך נתקן </w:t>
      </w:r>
      <w:r>
        <w:rPr>
          <w:rtl/>
          <w:lang w:val="en-GB" w:eastAsia="he-IL"/>
        </w:rPr>
        <w:t>–</w:t>
      </w:r>
      <w:r>
        <w:rPr>
          <w:rFonts w:hint="cs"/>
          <w:rtl/>
          <w:lang w:val="en-GB" w:eastAsia="he-IL"/>
        </w:rPr>
        <w:t xml:space="preserve"> או נקל, או נחמיר לפי מה שצריך. כמובן שהניטור של הבדיקות צריך לכלול </w:t>
      </w:r>
      <w:r w:rsidR="000331F4">
        <w:rPr>
          <w:rFonts w:hint="cs"/>
          <w:rtl/>
          <w:lang w:val="en-GB" w:eastAsia="he-IL"/>
        </w:rPr>
        <w:t xml:space="preserve">גם ניטור מולקולרי, כי לצערנו, יכול להיות </w:t>
      </w:r>
      <w:bookmarkStart w:id="760" w:name="_ETM_Q1_3537000"/>
      <w:bookmarkEnd w:id="760"/>
      <w:r w:rsidR="000331F4">
        <w:rPr>
          <w:rFonts w:hint="cs"/>
          <w:rtl/>
          <w:lang w:val="en-GB" w:eastAsia="he-IL"/>
        </w:rPr>
        <w:t xml:space="preserve">שאנחנו נראה וריאנטים חדשים. אני לא יודע איפה </w:t>
      </w:r>
      <w:bookmarkStart w:id="761" w:name="_ETM_Q1_3539000"/>
      <w:bookmarkEnd w:id="761"/>
      <w:r w:rsidR="000331F4">
        <w:rPr>
          <w:rFonts w:hint="cs"/>
          <w:rtl/>
          <w:lang w:val="en-GB" w:eastAsia="he-IL"/>
        </w:rPr>
        <w:t xml:space="preserve">זה עומד, חשוב שיהיה איזשהו מטה או גוף ברור שנמצא עם השחקנים השונים, אפילו עד כדי חמ"ל, שכל מי שצריך להתייעץ ולקבל תשובות מוסמכות יודע בדיוק לאן לפנות, כי יש פה הנחיות שונות ומורכבות. אנחנו נשמח </w:t>
      </w:r>
      <w:bookmarkStart w:id="762" w:name="_ETM_Q1_3561000"/>
      <w:bookmarkEnd w:id="762"/>
      <w:r w:rsidR="000331F4">
        <w:rPr>
          <w:rFonts w:hint="cs"/>
          <w:rtl/>
          <w:lang w:val="en-GB" w:eastAsia="he-IL"/>
        </w:rPr>
        <w:t>לעזור לך ולוועדה בתהליך. תודה רבה.</w:t>
      </w:r>
    </w:p>
    <w:p w:rsidR="000331F4" w:rsidRDefault="000331F4" w:rsidP="000331F4">
      <w:pPr>
        <w:rPr>
          <w:rtl/>
          <w:lang w:val="en-GB" w:eastAsia="he-IL"/>
        </w:rPr>
      </w:pPr>
    </w:p>
    <w:p w:rsidR="000331F4" w:rsidRDefault="000331F4" w:rsidP="000331F4">
      <w:pPr>
        <w:pStyle w:val="af6"/>
        <w:keepNext/>
        <w:rPr>
          <w:rtl/>
          <w:lang w:val="en-GB"/>
        </w:rPr>
      </w:pPr>
      <w:bookmarkStart w:id="763" w:name="ET_yor_6156_61"/>
      <w:r w:rsidRPr="000331F4">
        <w:rPr>
          <w:rStyle w:val="TagStyle"/>
          <w:rtl/>
        </w:rPr>
        <w:t xml:space="preserve"> &lt;&lt; יור &gt;&gt; </w:t>
      </w:r>
      <w:r>
        <w:rPr>
          <w:rtl/>
          <w:lang w:val="en-GB"/>
        </w:rPr>
        <w:t>היו"ר גלעד קריב:</w:t>
      </w:r>
      <w:r w:rsidRPr="000331F4">
        <w:rPr>
          <w:rStyle w:val="TagStyle"/>
          <w:rtl/>
        </w:rPr>
        <w:t xml:space="preserve"> &lt;&lt; יור &gt;&gt;</w:t>
      </w:r>
      <w:bookmarkEnd w:id="763"/>
    </w:p>
    <w:p w:rsidR="000331F4" w:rsidRDefault="000331F4" w:rsidP="000331F4">
      <w:pPr>
        <w:pStyle w:val="KeepWithNext"/>
        <w:rPr>
          <w:rtl/>
          <w:lang w:val="en-GB" w:eastAsia="he-IL"/>
        </w:rPr>
      </w:pPr>
    </w:p>
    <w:p w:rsidR="000331F4" w:rsidRDefault="000331F4" w:rsidP="00E61F07">
      <w:pPr>
        <w:rPr>
          <w:rtl/>
          <w:lang w:val="en-GB" w:eastAsia="he-IL"/>
        </w:rPr>
      </w:pPr>
      <w:r>
        <w:rPr>
          <w:rFonts w:hint="cs"/>
          <w:rtl/>
          <w:lang w:val="en-GB" w:eastAsia="he-IL"/>
        </w:rPr>
        <w:t xml:space="preserve">תודה, פרופ' לוין. ברכות על המינוי ליושב-ראש האיגוד. אנחנו נשמע עכשיו את </w:t>
      </w:r>
      <w:r w:rsidR="00E61F07">
        <w:rPr>
          <w:rFonts w:hint="cs"/>
          <w:rtl/>
          <w:lang w:val="en-GB" w:eastAsia="he-IL"/>
        </w:rPr>
        <w:t xml:space="preserve">ד"ר </w:t>
      </w:r>
      <w:r>
        <w:rPr>
          <w:rFonts w:hint="cs"/>
          <w:rtl/>
          <w:lang w:val="en-GB" w:eastAsia="he-IL"/>
        </w:rPr>
        <w:t xml:space="preserve">שלמון בהתייחסות </w:t>
      </w:r>
      <w:r w:rsidR="00E61F07">
        <w:rPr>
          <w:rFonts w:hint="cs"/>
          <w:rtl/>
          <w:lang w:val="en-GB" w:eastAsia="he-IL"/>
        </w:rPr>
        <w:t xml:space="preserve">שלו לנושא מתווה התיירות, ונעבור לנושא </w:t>
      </w:r>
      <w:bookmarkStart w:id="764" w:name="_ETM_Q1_3575000"/>
      <w:bookmarkEnd w:id="764"/>
      <w:r w:rsidR="00E61F07">
        <w:rPr>
          <w:rFonts w:hint="cs"/>
          <w:rtl/>
          <w:lang w:val="en-GB" w:eastAsia="he-IL"/>
        </w:rPr>
        <w:t>השני. אחרי תשובותיו גם נסכם לגבי העניין הזה.</w:t>
      </w:r>
    </w:p>
    <w:p w:rsidR="00E61F07" w:rsidRDefault="00E61F07" w:rsidP="00E61F07">
      <w:pPr>
        <w:rPr>
          <w:rtl/>
          <w:lang w:val="en-GB" w:eastAsia="he-IL"/>
        </w:rPr>
      </w:pPr>
      <w:bookmarkStart w:id="765" w:name="_ETM_Q1_3580000"/>
      <w:bookmarkEnd w:id="765"/>
    </w:p>
    <w:p w:rsidR="00E61F07" w:rsidRDefault="00E61F07" w:rsidP="00E61F07">
      <w:pPr>
        <w:pStyle w:val="af9"/>
        <w:keepNext/>
        <w:rPr>
          <w:rtl/>
          <w:lang w:val="en-GB" w:eastAsia="he-IL"/>
        </w:rPr>
      </w:pPr>
      <w:bookmarkStart w:id="766" w:name="ET_guest_641875_62"/>
      <w:r w:rsidRPr="00E61F07">
        <w:rPr>
          <w:rStyle w:val="TagStyle"/>
          <w:rtl/>
        </w:rPr>
        <w:t xml:space="preserve"> &lt;&lt; אורח &gt;&gt; </w:t>
      </w:r>
      <w:r>
        <w:rPr>
          <w:rtl/>
          <w:lang w:val="en-GB" w:eastAsia="he-IL"/>
        </w:rPr>
        <w:t>אשר שלמון:</w:t>
      </w:r>
      <w:r w:rsidRPr="00E61F07">
        <w:rPr>
          <w:rStyle w:val="TagStyle"/>
          <w:rtl/>
        </w:rPr>
        <w:t xml:space="preserve"> &lt;&lt; אורח &gt;&gt;</w:t>
      </w:r>
      <w:bookmarkEnd w:id="766"/>
    </w:p>
    <w:p w:rsidR="00E61F07" w:rsidRDefault="00E61F07" w:rsidP="00E61F07">
      <w:pPr>
        <w:pStyle w:val="KeepWithNext"/>
        <w:rPr>
          <w:rtl/>
          <w:lang w:val="en-GB" w:eastAsia="he-IL"/>
        </w:rPr>
      </w:pPr>
    </w:p>
    <w:p w:rsidR="00E61F07" w:rsidRDefault="00E61F07" w:rsidP="00CB29A8">
      <w:pPr>
        <w:rPr>
          <w:rtl/>
          <w:lang w:val="en-GB" w:eastAsia="he-IL"/>
        </w:rPr>
      </w:pPr>
      <w:bookmarkStart w:id="767" w:name="_ETM_Q1_3582000"/>
      <w:bookmarkEnd w:id="767"/>
      <w:r>
        <w:rPr>
          <w:rFonts w:hint="cs"/>
          <w:rtl/>
          <w:lang w:val="en-GB" w:eastAsia="he-IL"/>
        </w:rPr>
        <w:t xml:space="preserve">תודה רבה. </w:t>
      </w:r>
      <w:bookmarkStart w:id="768" w:name="_ETM_Q1_3583000"/>
      <w:bookmarkEnd w:id="768"/>
      <w:r>
        <w:rPr>
          <w:rFonts w:hint="cs"/>
          <w:rtl/>
          <w:lang w:val="en-GB" w:eastAsia="he-IL"/>
        </w:rPr>
        <w:t xml:space="preserve">אני אנסה לגעת בדברים העיקריים. אני אפתח את </w:t>
      </w:r>
      <w:bookmarkStart w:id="769" w:name="_ETM_Q1_3585000"/>
      <w:bookmarkEnd w:id="769"/>
      <w:r>
        <w:rPr>
          <w:rFonts w:hint="cs"/>
          <w:rtl/>
          <w:lang w:val="en-GB" w:eastAsia="he-IL"/>
        </w:rPr>
        <w:t xml:space="preserve">דבריי ושוב אמחה כעובד ציבור על חלק מאמירותיו של דני </w:t>
      </w:r>
      <w:bookmarkStart w:id="770" w:name="_ETM_Q1_3592000"/>
      <w:bookmarkEnd w:id="770"/>
      <w:r>
        <w:rPr>
          <w:rFonts w:hint="cs"/>
          <w:rtl/>
          <w:lang w:val="en-GB" w:eastAsia="he-IL"/>
        </w:rPr>
        <w:t xml:space="preserve">אמיר. אנחנו לא מחפשים לסגור, וכל מי שמבין את הרציונל מה היה באוגוסט ומה יש עכשיו מבין, וברור שכשהיה </w:t>
      </w:r>
      <w:bookmarkStart w:id="771" w:name="_ETM_Q1_3596000"/>
      <w:bookmarkEnd w:id="771"/>
      <w:r>
        <w:rPr>
          <w:rFonts w:hint="cs"/>
          <w:rtl/>
          <w:lang w:val="en-GB" w:eastAsia="he-IL"/>
        </w:rPr>
        <w:t>פה גל עלייה עם הגבלות גדולות על הציבור, א</w:t>
      </w:r>
      <w:bookmarkStart w:id="772" w:name="_ETM_Q1_3601000"/>
      <w:bookmarkEnd w:id="772"/>
      <w:r>
        <w:rPr>
          <w:rFonts w:hint="cs"/>
          <w:rtl/>
          <w:lang w:val="en-GB" w:eastAsia="he-IL"/>
        </w:rPr>
        <w:t>ז גם נושא התיירות נכנס</w:t>
      </w:r>
      <w:r w:rsidR="00CB29A8">
        <w:rPr>
          <w:rFonts w:hint="cs"/>
          <w:rtl/>
          <w:lang w:val="en-GB" w:eastAsia="he-IL"/>
        </w:rPr>
        <w:t>.</w:t>
      </w:r>
      <w:r>
        <w:rPr>
          <w:rFonts w:hint="cs"/>
          <w:rtl/>
          <w:lang w:val="en-GB" w:eastAsia="he-IL"/>
        </w:rPr>
        <w:t xml:space="preserve"> ברור ש</w:t>
      </w:r>
      <w:r w:rsidR="00CB29A8">
        <w:rPr>
          <w:rFonts w:hint="cs"/>
          <w:rtl/>
          <w:lang w:val="en-GB" w:eastAsia="he-IL"/>
        </w:rPr>
        <w:t>כש</w:t>
      </w:r>
      <w:r>
        <w:rPr>
          <w:rFonts w:hint="cs"/>
          <w:rtl/>
          <w:lang w:val="en-GB" w:eastAsia="he-IL"/>
        </w:rPr>
        <w:t xml:space="preserve">המצב </w:t>
      </w:r>
      <w:bookmarkStart w:id="773" w:name="_ETM_Q1_3606000"/>
      <w:bookmarkEnd w:id="773"/>
      <w:r>
        <w:rPr>
          <w:rFonts w:hint="cs"/>
          <w:rtl/>
          <w:lang w:val="en-GB" w:eastAsia="he-IL"/>
        </w:rPr>
        <w:t xml:space="preserve">משתפר פה, אנחנו כן רוצים לפתוח לתיירות, אבל אנחנו בעין </w:t>
      </w:r>
      <w:bookmarkStart w:id="774" w:name="_ETM_Q1_3607000"/>
      <w:bookmarkEnd w:id="774"/>
      <w:r>
        <w:rPr>
          <w:rFonts w:hint="cs"/>
          <w:rtl/>
          <w:lang w:val="en-GB" w:eastAsia="he-IL"/>
        </w:rPr>
        <w:t xml:space="preserve">מאוד חרדה כלפי מדינות שבהן יש עלייה משמעותית ביותר בתחלואה. </w:t>
      </w:r>
    </w:p>
    <w:p w:rsidR="00E61F07" w:rsidRDefault="00E61F07" w:rsidP="00E61F07">
      <w:pPr>
        <w:rPr>
          <w:rtl/>
          <w:lang w:val="en-GB" w:eastAsia="he-IL"/>
        </w:rPr>
      </w:pPr>
    </w:p>
    <w:p w:rsidR="00E61F07" w:rsidRDefault="00E61F07" w:rsidP="00430E75">
      <w:pPr>
        <w:rPr>
          <w:rtl/>
          <w:lang w:val="en-GB" w:eastAsia="he-IL"/>
        </w:rPr>
      </w:pPr>
      <w:bookmarkStart w:id="775" w:name="_ETM_Q1_3614000"/>
      <w:bookmarkEnd w:id="775"/>
      <w:r>
        <w:rPr>
          <w:rFonts w:hint="cs"/>
          <w:rtl/>
          <w:lang w:val="en-GB" w:eastAsia="he-IL"/>
        </w:rPr>
        <w:t xml:space="preserve">כמה עניינים. קודם כל, אני רוצה להסיר שגגה </w:t>
      </w:r>
      <w:bookmarkStart w:id="776" w:name="_ETM_Q1_3617000"/>
      <w:bookmarkEnd w:id="776"/>
      <w:r>
        <w:rPr>
          <w:rFonts w:hint="cs"/>
          <w:rtl/>
          <w:lang w:val="en-GB" w:eastAsia="he-IL"/>
        </w:rPr>
        <w:t xml:space="preserve">בפני הוועדה. אנחנו בהחלט התייחסנו לעניין השבוע שאחרי </w:t>
      </w:r>
      <w:bookmarkStart w:id="777" w:name="_ETM_Q1_3622000"/>
      <w:bookmarkEnd w:id="777"/>
      <w:r>
        <w:rPr>
          <w:rFonts w:hint="cs"/>
          <w:rtl/>
          <w:lang w:val="en-GB" w:eastAsia="he-IL"/>
        </w:rPr>
        <w:t xml:space="preserve">והגדרנו בנוהל באופן ברור </w:t>
      </w:r>
      <w:r w:rsidR="00877C6B">
        <w:rPr>
          <w:rFonts w:hint="cs"/>
          <w:rtl/>
          <w:lang w:val="en-GB" w:eastAsia="he-IL"/>
        </w:rPr>
        <w:t xml:space="preserve">שתייר לאחר שבעה ימי בידוד </w:t>
      </w:r>
      <w:bookmarkStart w:id="778" w:name="_ETM_Q1_3625000"/>
      <w:bookmarkEnd w:id="778"/>
      <w:r w:rsidR="00877C6B">
        <w:rPr>
          <w:rFonts w:hint="cs"/>
          <w:rtl/>
          <w:lang w:val="en-GB" w:eastAsia="he-IL"/>
        </w:rPr>
        <w:t xml:space="preserve">ובדיקת </w:t>
      </w:r>
      <w:r w:rsidR="00430E75">
        <w:rPr>
          <w:rFonts w:cstheme="minorBidi" w:hint="cs"/>
          <w:lang w:eastAsia="he-IL"/>
        </w:rPr>
        <w:t>PCR</w:t>
      </w:r>
      <w:r w:rsidR="00877C6B">
        <w:rPr>
          <w:rFonts w:cstheme="minorBidi" w:hint="cs"/>
          <w:rtl/>
          <w:lang w:eastAsia="he-IL"/>
        </w:rPr>
        <w:t xml:space="preserve"> </w:t>
      </w:r>
      <w:r w:rsidR="00877C6B">
        <w:rPr>
          <w:rFonts w:hint="cs"/>
          <w:rtl/>
          <w:lang w:val="en-GB" w:eastAsia="he-IL"/>
        </w:rPr>
        <w:t xml:space="preserve">יוכל לעבור לסטטוס של תייר שאינו </w:t>
      </w:r>
      <w:bookmarkStart w:id="779" w:name="_ETM_Q1_3633000"/>
      <w:bookmarkEnd w:id="779"/>
      <w:r w:rsidR="00877C6B">
        <w:rPr>
          <w:rFonts w:hint="cs"/>
          <w:rtl/>
          <w:lang w:val="en-GB" w:eastAsia="he-IL"/>
        </w:rPr>
        <w:t xml:space="preserve">בעל תו ירוק, מה שאומר שמרבית ההגבלות יורדות. נשארת </w:t>
      </w:r>
      <w:bookmarkStart w:id="780" w:name="_ETM_Q1_3634000"/>
      <w:bookmarkEnd w:id="780"/>
      <w:r w:rsidR="00877C6B">
        <w:rPr>
          <w:rFonts w:hint="cs"/>
          <w:rtl/>
          <w:lang w:val="en-GB" w:eastAsia="he-IL"/>
        </w:rPr>
        <w:t xml:space="preserve">כמובן הדרישה לבצע בדיקה מהירה לפני כניסה לאתרים </w:t>
      </w:r>
      <w:bookmarkStart w:id="781" w:name="_ETM_Q1_3641000"/>
      <w:bookmarkEnd w:id="781"/>
      <w:r w:rsidR="00877C6B">
        <w:rPr>
          <w:rFonts w:hint="cs"/>
          <w:rtl/>
          <w:lang w:val="en-GB" w:eastAsia="he-IL"/>
        </w:rPr>
        <w:t xml:space="preserve">שדורשים תו ירוק. כך שבהחלט התייחסנו והשווינו את תנאי התייר </w:t>
      </w:r>
      <w:bookmarkStart w:id="782" w:name="_ETM_Q1_3644000"/>
      <w:bookmarkEnd w:id="782"/>
      <w:r w:rsidR="00877C6B">
        <w:rPr>
          <w:rFonts w:hint="cs"/>
          <w:rtl/>
          <w:lang w:val="en-GB" w:eastAsia="he-IL"/>
        </w:rPr>
        <w:t>לתנאי הישראלי שסיים את הביקור.</w:t>
      </w:r>
    </w:p>
    <w:p w:rsidR="00877C6B" w:rsidRDefault="00877C6B" w:rsidP="00E61F07">
      <w:pPr>
        <w:rPr>
          <w:rtl/>
          <w:lang w:val="en-GB" w:eastAsia="he-IL"/>
        </w:rPr>
      </w:pPr>
    </w:p>
    <w:p w:rsidR="00877C6B" w:rsidRDefault="00877C6B" w:rsidP="00877C6B">
      <w:pPr>
        <w:pStyle w:val="af9"/>
        <w:keepNext/>
        <w:rPr>
          <w:rtl/>
          <w:lang w:eastAsia="he-IL"/>
        </w:rPr>
      </w:pPr>
      <w:bookmarkStart w:id="783" w:name="ET_guest_882541_63"/>
      <w:r w:rsidRPr="00877C6B">
        <w:rPr>
          <w:rStyle w:val="TagStyle"/>
          <w:rtl/>
        </w:rPr>
        <w:t xml:space="preserve"> &lt;&lt; אורח &gt;&gt; </w:t>
      </w:r>
      <w:r>
        <w:rPr>
          <w:rtl/>
          <w:lang w:eastAsia="he-IL"/>
        </w:rPr>
        <w:t>יואב רותם:</w:t>
      </w:r>
      <w:r w:rsidRPr="00877C6B">
        <w:rPr>
          <w:rStyle w:val="TagStyle"/>
          <w:rtl/>
        </w:rPr>
        <w:t xml:space="preserve"> &lt;&lt; אורח &gt;&gt;</w:t>
      </w:r>
      <w:bookmarkEnd w:id="783"/>
    </w:p>
    <w:p w:rsidR="00877C6B" w:rsidRDefault="00877C6B" w:rsidP="00877C6B">
      <w:pPr>
        <w:pStyle w:val="KeepWithNext"/>
        <w:rPr>
          <w:rtl/>
          <w:lang w:eastAsia="he-IL"/>
        </w:rPr>
      </w:pPr>
    </w:p>
    <w:p w:rsidR="00877C6B" w:rsidRDefault="00877C6B" w:rsidP="00877C6B">
      <w:pPr>
        <w:rPr>
          <w:rtl/>
          <w:lang w:eastAsia="he-IL"/>
        </w:rPr>
      </w:pPr>
      <w:r>
        <w:rPr>
          <w:rFonts w:hint="cs"/>
          <w:rtl/>
          <w:lang w:eastAsia="he-IL"/>
        </w:rPr>
        <w:t xml:space="preserve">אבל השאלה אם הוא צריך להישאר </w:t>
      </w:r>
      <w:bookmarkStart w:id="784" w:name="_ETM_Q1_3649000"/>
      <w:bookmarkEnd w:id="784"/>
      <w:r>
        <w:rPr>
          <w:rFonts w:hint="cs"/>
          <w:rtl/>
          <w:lang w:eastAsia="he-IL"/>
        </w:rPr>
        <w:t>בקפסולה.</w:t>
      </w:r>
    </w:p>
    <w:p w:rsidR="00877C6B" w:rsidRDefault="00877C6B" w:rsidP="00877C6B">
      <w:pPr>
        <w:rPr>
          <w:rtl/>
          <w:lang w:eastAsia="he-IL"/>
        </w:rPr>
      </w:pPr>
      <w:bookmarkStart w:id="785" w:name="_ETM_Q1_3651000"/>
      <w:bookmarkEnd w:id="785"/>
    </w:p>
    <w:p w:rsidR="00877C6B" w:rsidRDefault="00877C6B" w:rsidP="00877C6B">
      <w:pPr>
        <w:pStyle w:val="af9"/>
        <w:keepNext/>
        <w:rPr>
          <w:rtl/>
          <w:lang w:eastAsia="he-IL"/>
        </w:rPr>
      </w:pPr>
      <w:bookmarkStart w:id="786" w:name="ET_guest_641875_64"/>
      <w:r w:rsidRPr="00877C6B">
        <w:rPr>
          <w:rStyle w:val="TagStyle"/>
          <w:rtl/>
        </w:rPr>
        <w:t xml:space="preserve"> &lt;&lt; אורח &gt;&gt; </w:t>
      </w:r>
      <w:r>
        <w:rPr>
          <w:rtl/>
          <w:lang w:eastAsia="he-IL"/>
        </w:rPr>
        <w:t>אשר שלמון:</w:t>
      </w:r>
      <w:r w:rsidRPr="00877C6B">
        <w:rPr>
          <w:rStyle w:val="TagStyle"/>
          <w:rtl/>
        </w:rPr>
        <w:t xml:space="preserve"> &lt;&lt; אורח &gt;&gt;</w:t>
      </w:r>
      <w:bookmarkEnd w:id="786"/>
    </w:p>
    <w:p w:rsidR="00877C6B" w:rsidRDefault="00877C6B" w:rsidP="00877C6B">
      <w:pPr>
        <w:pStyle w:val="KeepWithNext"/>
        <w:rPr>
          <w:rtl/>
          <w:lang w:eastAsia="he-IL"/>
        </w:rPr>
      </w:pPr>
    </w:p>
    <w:p w:rsidR="00877C6B" w:rsidRDefault="00877C6B" w:rsidP="00430E75">
      <w:pPr>
        <w:rPr>
          <w:rtl/>
          <w:lang w:eastAsia="he-IL"/>
        </w:rPr>
      </w:pPr>
      <w:r>
        <w:rPr>
          <w:rFonts w:hint="cs"/>
          <w:rtl/>
          <w:lang w:eastAsia="he-IL"/>
        </w:rPr>
        <w:t xml:space="preserve">לגבי המספר </w:t>
      </w:r>
      <w:r>
        <w:rPr>
          <w:rtl/>
          <w:lang w:eastAsia="he-IL"/>
        </w:rPr>
        <w:t>–</w:t>
      </w:r>
      <w:r>
        <w:rPr>
          <w:rFonts w:hint="cs"/>
          <w:rtl/>
          <w:lang w:eastAsia="he-IL"/>
        </w:rPr>
        <w:t xml:space="preserve"> למה חמישה ולא שניים. גם חמישה היה </w:t>
      </w:r>
      <w:bookmarkStart w:id="787" w:name="_ETM_Q1_3657000"/>
      <w:bookmarkEnd w:id="787"/>
      <w:r>
        <w:rPr>
          <w:rFonts w:hint="cs"/>
          <w:rtl/>
          <w:lang w:eastAsia="he-IL"/>
        </w:rPr>
        <w:t>מספר שנו</w:t>
      </w:r>
      <w:r w:rsidR="006F7749">
        <w:rPr>
          <w:rFonts w:hint="cs"/>
          <w:rtl/>
          <w:lang w:eastAsia="he-IL"/>
        </w:rPr>
        <w:t xml:space="preserve">צר כעבודת מטה מורכבת עם משרד התיירות </w:t>
      </w:r>
      <w:bookmarkStart w:id="788" w:name="_ETM_Q1_3660000"/>
      <w:bookmarkEnd w:id="788"/>
      <w:r w:rsidR="006F7749">
        <w:rPr>
          <w:rFonts w:hint="cs"/>
          <w:rtl/>
          <w:lang w:eastAsia="he-IL"/>
        </w:rPr>
        <w:t xml:space="preserve">והבנה שבסך הכול אותו סגמנט פרמיום שדיברתם עליו </w:t>
      </w:r>
      <w:bookmarkStart w:id="789" w:name="_ETM_Q1_3666000"/>
      <w:bookmarkEnd w:id="789"/>
      <w:r w:rsidR="006F7749">
        <w:rPr>
          <w:rFonts w:hint="cs"/>
          <w:rtl/>
          <w:lang w:eastAsia="he-IL"/>
        </w:rPr>
        <w:t xml:space="preserve">כשהסתכלנו על 2019-2018 הוא זניח ביחס המספרי, הוא זניח, מדובר </w:t>
      </w:r>
      <w:bookmarkStart w:id="790" w:name="_ETM_Q1_3673000"/>
      <w:bookmarkEnd w:id="790"/>
      <w:r w:rsidR="006F7749">
        <w:rPr>
          <w:rFonts w:hint="cs"/>
          <w:rtl/>
          <w:lang w:eastAsia="he-IL"/>
        </w:rPr>
        <w:t>על בודדים. אנחנו מבינים את הפוטנציאל המשמעותי ל-</w:t>
      </w:r>
      <w:r w:rsidR="00430E75">
        <w:rPr>
          <w:lang w:val="en-GB" w:eastAsia="he-IL"/>
        </w:rPr>
        <w:t>abuse</w:t>
      </w:r>
      <w:bookmarkStart w:id="791" w:name="_ETM_Q1_3675000"/>
      <w:bookmarkEnd w:id="791"/>
      <w:r w:rsidR="006F7749">
        <w:rPr>
          <w:rFonts w:hint="cs"/>
          <w:rtl/>
          <w:lang w:eastAsia="he-IL"/>
        </w:rPr>
        <w:t xml:space="preserve">. לא כולם אנשים שבאים עם מדריך רק </w:t>
      </w:r>
      <w:bookmarkStart w:id="792" w:name="_ETM_Q1_3679000"/>
      <w:bookmarkEnd w:id="792"/>
      <w:r w:rsidR="006F7749">
        <w:rPr>
          <w:rFonts w:hint="cs"/>
          <w:rtl/>
          <w:lang w:eastAsia="he-IL"/>
        </w:rPr>
        <w:t>כדי לטייל. אנחנו בעיקר מבינים שכמעט בלתי אפשרי</w:t>
      </w:r>
      <w:bookmarkStart w:id="793" w:name="_ETM_Q1_3681000"/>
      <w:bookmarkEnd w:id="793"/>
      <w:r w:rsidR="006F7749">
        <w:rPr>
          <w:rFonts w:hint="cs"/>
          <w:rtl/>
          <w:lang w:eastAsia="he-IL"/>
        </w:rPr>
        <w:t xml:space="preserve"> לייצר קפסולה </w:t>
      </w:r>
      <w:r w:rsidR="006F7749">
        <w:rPr>
          <w:rtl/>
          <w:lang w:eastAsia="he-IL"/>
        </w:rPr>
        <w:t>–</w:t>
      </w:r>
      <w:r w:rsidR="006F7749">
        <w:rPr>
          <w:rFonts w:hint="cs"/>
          <w:rtl/>
          <w:lang w:eastAsia="he-IL"/>
        </w:rPr>
        <w:t xml:space="preserve"> לא במלון, לא במסעדה ולא בשום מקום</w:t>
      </w:r>
      <w:bookmarkStart w:id="794" w:name="_ETM_Q1_3688000"/>
      <w:bookmarkEnd w:id="794"/>
      <w:r w:rsidR="006F7749">
        <w:rPr>
          <w:rFonts w:hint="cs"/>
          <w:rtl/>
          <w:lang w:eastAsia="he-IL"/>
        </w:rPr>
        <w:t xml:space="preserve"> אחר כשמדובר בשני אנשים. שני אנשים הם </w:t>
      </w:r>
      <w:bookmarkStart w:id="795" w:name="_ETM_Q1_3686000"/>
      <w:bookmarkEnd w:id="795"/>
      <w:r w:rsidR="006F7749">
        <w:rPr>
          <w:rFonts w:hint="cs"/>
          <w:rtl/>
          <w:lang w:eastAsia="he-IL"/>
        </w:rPr>
        <w:t>אנשים ש</w:t>
      </w:r>
      <w:r w:rsidR="005251DA">
        <w:rPr>
          <w:rFonts w:hint="cs"/>
          <w:rtl/>
          <w:lang w:eastAsia="he-IL"/>
        </w:rPr>
        <w:t>מתערבבים בציבור כרגיל. הנושא הזה עלה לוועדת שרים</w:t>
      </w:r>
      <w:r w:rsidR="00F623D7">
        <w:rPr>
          <w:rFonts w:hint="cs"/>
          <w:rtl/>
          <w:lang w:eastAsia="he-IL"/>
        </w:rPr>
        <w:t xml:space="preserve">, עלה לדיון עם ראש הממשלה, עלה לממשלה, ובסופו </w:t>
      </w:r>
      <w:bookmarkStart w:id="796" w:name="_ETM_Q1_3693000"/>
      <w:bookmarkEnd w:id="796"/>
      <w:r w:rsidR="00F623D7">
        <w:rPr>
          <w:rFonts w:hint="cs"/>
          <w:rtl/>
          <w:lang w:eastAsia="he-IL"/>
        </w:rPr>
        <w:t xml:space="preserve">של דבר סוכם כך. אפשר בעתיד לפתוח ולדון בו שוב, </w:t>
      </w:r>
      <w:bookmarkStart w:id="797" w:name="_ETM_Q1_3698000"/>
      <w:bookmarkEnd w:id="797"/>
      <w:r w:rsidR="00F623D7">
        <w:rPr>
          <w:rFonts w:hint="cs"/>
          <w:rtl/>
          <w:lang w:eastAsia="he-IL"/>
        </w:rPr>
        <w:t>אבל כרגע זאת הסגירה.</w:t>
      </w:r>
    </w:p>
    <w:p w:rsidR="00F623D7" w:rsidRDefault="00F623D7" w:rsidP="005251DA">
      <w:pPr>
        <w:rPr>
          <w:rtl/>
          <w:lang w:eastAsia="he-IL"/>
        </w:rPr>
      </w:pPr>
      <w:bookmarkStart w:id="798" w:name="_ETM_Q1_3704000"/>
      <w:bookmarkEnd w:id="798"/>
    </w:p>
    <w:p w:rsidR="00F623D7" w:rsidRDefault="00F623D7" w:rsidP="006771FD">
      <w:pPr>
        <w:rPr>
          <w:rtl/>
          <w:lang w:eastAsia="he-IL"/>
        </w:rPr>
      </w:pPr>
      <w:bookmarkStart w:id="799" w:name="_ETM_Q1_3705000"/>
      <w:bookmarkEnd w:id="799"/>
      <w:r>
        <w:rPr>
          <w:rFonts w:hint="cs"/>
          <w:rtl/>
          <w:lang w:eastAsia="he-IL"/>
        </w:rPr>
        <w:t xml:space="preserve">לגבי מחלימים וילדים </w:t>
      </w:r>
      <w:r>
        <w:rPr>
          <w:rtl/>
          <w:lang w:eastAsia="he-IL"/>
        </w:rPr>
        <w:t>–</w:t>
      </w:r>
      <w:r>
        <w:rPr>
          <w:rFonts w:hint="cs"/>
          <w:rtl/>
          <w:lang w:eastAsia="he-IL"/>
        </w:rPr>
        <w:t xml:space="preserve"> שוב, המתווה, </w:t>
      </w:r>
      <w:bookmarkStart w:id="800" w:name="_ETM_Q1_3706000"/>
      <w:bookmarkEnd w:id="800"/>
      <w:r>
        <w:rPr>
          <w:rFonts w:hint="cs"/>
          <w:rtl/>
          <w:lang w:eastAsia="he-IL"/>
        </w:rPr>
        <w:t xml:space="preserve">בכלל מתווה התיירות, לא מכניס ילדים לא מחוסנים לישראל. </w:t>
      </w:r>
      <w:bookmarkStart w:id="801" w:name="_ETM_Q1_3711000"/>
      <w:bookmarkEnd w:id="801"/>
      <w:r>
        <w:rPr>
          <w:rFonts w:hint="cs"/>
          <w:rtl/>
          <w:lang w:eastAsia="he-IL"/>
        </w:rPr>
        <w:t xml:space="preserve">לא במתווה הכללי לבודדים ולא במתווה הזה, מסיבות ברורות. אדם </w:t>
      </w:r>
      <w:bookmarkStart w:id="802" w:name="_ETM_Q1_3717000"/>
      <w:bookmarkEnd w:id="802"/>
      <w:r>
        <w:rPr>
          <w:rFonts w:hint="cs"/>
          <w:rtl/>
          <w:lang w:eastAsia="he-IL"/>
        </w:rPr>
        <w:t xml:space="preserve">שלא מחוסן בכלל מכל סיבה שהיא כרגע לא נכנס לפה </w:t>
      </w:r>
      <w:bookmarkStart w:id="803" w:name="_ETM_Q1_3721000"/>
      <w:bookmarkEnd w:id="803"/>
      <w:r>
        <w:rPr>
          <w:rFonts w:hint="cs"/>
          <w:rtl/>
          <w:lang w:eastAsia="he-IL"/>
        </w:rPr>
        <w:t>אלא בנסיבות של ועדת חריגים. אני מאוד מקווה</w:t>
      </w:r>
      <w:bookmarkStart w:id="804" w:name="_ETM_Q1_3725000"/>
      <w:bookmarkEnd w:id="804"/>
      <w:r>
        <w:rPr>
          <w:rFonts w:hint="cs"/>
          <w:rtl/>
          <w:lang w:eastAsia="he-IL"/>
        </w:rPr>
        <w:t xml:space="preserve"> שהעולם וגם אנחנו נשכיל לחסן ילדים בתקופה הקרובה כך שהבעיה </w:t>
      </w:r>
      <w:bookmarkStart w:id="805" w:name="_ETM_Q1_3732000"/>
      <w:bookmarkEnd w:id="805"/>
      <w:r>
        <w:rPr>
          <w:rFonts w:hint="cs"/>
          <w:rtl/>
          <w:lang w:eastAsia="he-IL"/>
        </w:rPr>
        <w:t xml:space="preserve">הזאת תצטמצם. לגבי מה </w:t>
      </w:r>
      <w:r w:rsidR="009C6A24">
        <w:rPr>
          <w:rFonts w:hint="cs"/>
          <w:rtl/>
          <w:lang w:eastAsia="he-IL"/>
        </w:rPr>
        <w:t xml:space="preserve">שנטען לגבי תעודות מחלים וזיופים </w:t>
      </w:r>
      <w:r w:rsidR="009C6A24">
        <w:rPr>
          <w:rtl/>
          <w:lang w:eastAsia="he-IL"/>
        </w:rPr>
        <w:t>–</w:t>
      </w:r>
      <w:r w:rsidR="009C6A24">
        <w:rPr>
          <w:rFonts w:hint="cs"/>
          <w:rtl/>
          <w:lang w:eastAsia="he-IL"/>
        </w:rPr>
        <w:t xml:space="preserve"> </w:t>
      </w:r>
      <w:bookmarkStart w:id="806" w:name="_ETM_Q1_3736000"/>
      <w:bookmarkEnd w:id="806"/>
      <w:r w:rsidR="009C6A24">
        <w:rPr>
          <w:rFonts w:hint="cs"/>
          <w:rtl/>
          <w:lang w:eastAsia="he-IL"/>
        </w:rPr>
        <w:t xml:space="preserve">אנחנו נתקלנו במאות זיופים לאורך השנה האחרונה אבל </w:t>
      </w:r>
      <w:bookmarkStart w:id="807" w:name="_ETM_Q1_3740000"/>
      <w:bookmarkEnd w:id="807"/>
      <w:r w:rsidR="009C6A24">
        <w:rPr>
          <w:rFonts w:hint="cs"/>
          <w:rtl/>
          <w:lang w:eastAsia="he-IL"/>
        </w:rPr>
        <w:t xml:space="preserve">זו לא הנקודה. הנקודה היא שבמדינה כמו ארצות הברית </w:t>
      </w:r>
      <w:bookmarkStart w:id="808" w:name="_ETM_Q1_3742000"/>
      <w:bookmarkEnd w:id="808"/>
      <w:r w:rsidR="009C6A24">
        <w:rPr>
          <w:rFonts w:hint="cs"/>
          <w:rtl/>
          <w:lang w:eastAsia="he-IL"/>
        </w:rPr>
        <w:t>אין דבר כזה שנכנס עם תעודת החלמה. ועוד הרשויות האמריקאיות הגדילו ועשו ומיום שני האחרון הם בכלל לא מאפש</w:t>
      </w:r>
      <w:r w:rsidR="006771FD">
        <w:rPr>
          <w:rFonts w:hint="cs"/>
          <w:rtl/>
          <w:lang w:eastAsia="he-IL"/>
        </w:rPr>
        <w:t xml:space="preserve">רים לזרים להיכנס לארצות הברית אלא אם הם </w:t>
      </w:r>
      <w:bookmarkStart w:id="809" w:name="_ETM_Q1_3751000"/>
      <w:bookmarkEnd w:id="809"/>
      <w:r w:rsidR="006771FD">
        <w:rPr>
          <w:rFonts w:hint="cs"/>
          <w:rtl/>
          <w:lang w:eastAsia="he-IL"/>
        </w:rPr>
        <w:t xml:space="preserve">מוכיחים שהם קיבלו שני חיסונים, ומתעלמים לגמרי מסוגית ההחלמה. </w:t>
      </w:r>
      <w:bookmarkStart w:id="810" w:name="_ETM_Q1_3756000"/>
      <w:bookmarkEnd w:id="810"/>
      <w:r w:rsidR="006771FD">
        <w:rPr>
          <w:rFonts w:hint="cs"/>
          <w:rtl/>
          <w:lang w:eastAsia="he-IL"/>
        </w:rPr>
        <w:t>זה יוצר לי בעיה, יש לי דיפלומט שצריך</w:t>
      </w:r>
      <w:bookmarkStart w:id="811" w:name="_ETM_Q1_3761000"/>
      <w:bookmarkEnd w:id="811"/>
      <w:r w:rsidR="006771FD">
        <w:rPr>
          <w:rFonts w:hint="cs"/>
          <w:rtl/>
          <w:lang w:eastAsia="he-IL"/>
        </w:rPr>
        <w:t xml:space="preserve"> להיכנס לארצות הברית, הוא חלה ולאחר מכן קיבל חיסון אחד, והאמריקאים מסרבים להכניס אותו. כך שהדבר הזה הוא </w:t>
      </w:r>
      <w:bookmarkStart w:id="812" w:name="_ETM_Q1_3765000"/>
      <w:bookmarkEnd w:id="812"/>
      <w:r w:rsidR="006771FD">
        <w:rPr>
          <w:rFonts w:hint="cs"/>
          <w:rtl/>
          <w:lang w:eastAsia="he-IL"/>
        </w:rPr>
        <w:t xml:space="preserve">פרקטיקה ברוב העולם. רוב העולם שדורש כניסה למחוסנים לא </w:t>
      </w:r>
      <w:bookmarkStart w:id="813" w:name="_ETM_Q1_3770000"/>
      <w:bookmarkEnd w:id="813"/>
      <w:r w:rsidR="006771FD">
        <w:rPr>
          <w:rFonts w:hint="cs"/>
          <w:rtl/>
          <w:lang w:eastAsia="he-IL"/>
        </w:rPr>
        <w:t xml:space="preserve">מכיר במחלימים. אנחנו כן פתחנו למחלימים, ופתחנו </w:t>
      </w:r>
      <w:r w:rsidR="003F1EED">
        <w:rPr>
          <w:rFonts w:hint="cs"/>
          <w:rtl/>
          <w:lang w:eastAsia="he-IL"/>
        </w:rPr>
        <w:t>לכל</w:t>
      </w:r>
      <w:bookmarkStart w:id="814" w:name="_ETM_Q1_3777000"/>
      <w:bookmarkEnd w:id="814"/>
      <w:r w:rsidR="003F1EED">
        <w:rPr>
          <w:rFonts w:hint="cs"/>
          <w:rtl/>
          <w:lang w:eastAsia="he-IL"/>
        </w:rPr>
        <w:t xml:space="preserve"> המחלימים שמחזיקים תעודה דיגיטלית אירופאית. מי שמכיר את הפרויקט</w:t>
      </w:r>
      <w:bookmarkStart w:id="815" w:name="_ETM_Q1_3780000"/>
      <w:bookmarkEnd w:id="815"/>
      <w:r w:rsidR="003F1EED">
        <w:rPr>
          <w:rFonts w:hint="cs"/>
          <w:rtl/>
          <w:lang w:eastAsia="he-IL"/>
        </w:rPr>
        <w:t xml:space="preserve"> הירוק ממגוון מדינות האיחוד האירופי </w:t>
      </w:r>
      <w:r w:rsidR="003F1EED">
        <w:rPr>
          <w:rtl/>
          <w:lang w:eastAsia="he-IL"/>
        </w:rPr>
        <w:t>–</w:t>
      </w:r>
      <w:r w:rsidR="003F1EED">
        <w:rPr>
          <w:rFonts w:hint="cs"/>
          <w:rtl/>
          <w:lang w:eastAsia="he-IL"/>
        </w:rPr>
        <w:t xml:space="preserve"> הצטרפו עוד כעשר מדינות </w:t>
      </w:r>
      <w:bookmarkStart w:id="816" w:name="_ETM_Q1_3785000"/>
      <w:bookmarkEnd w:id="816"/>
      <w:r w:rsidR="003F1EED">
        <w:rPr>
          <w:rFonts w:hint="cs"/>
          <w:rtl/>
          <w:lang w:eastAsia="he-IL"/>
        </w:rPr>
        <w:t>נוספות לעסק הזה, כך שיש היום דרך מלא מעט מדינות</w:t>
      </w:r>
      <w:bookmarkStart w:id="817" w:name="_ETM_Q1_3786000"/>
      <w:bookmarkEnd w:id="817"/>
      <w:r w:rsidR="003F1EED">
        <w:rPr>
          <w:rFonts w:hint="cs"/>
          <w:rtl/>
          <w:lang w:eastAsia="he-IL"/>
        </w:rPr>
        <w:t xml:space="preserve"> מרכזיות להגיע כמחלימים. לצערנו, פתק מהרופא, כמו שמקובל בארצות </w:t>
      </w:r>
      <w:bookmarkStart w:id="818" w:name="_ETM_Q1_3794000"/>
      <w:bookmarkEnd w:id="818"/>
      <w:r w:rsidR="003F1EED">
        <w:rPr>
          <w:rFonts w:hint="cs"/>
          <w:rtl/>
          <w:lang w:eastAsia="he-IL"/>
        </w:rPr>
        <w:t xml:space="preserve">הברית, זה דבר שאנחנו לא יכולים לקבל. </w:t>
      </w:r>
    </w:p>
    <w:p w:rsidR="003F1EED" w:rsidRDefault="003F1EED" w:rsidP="006771FD">
      <w:pPr>
        <w:rPr>
          <w:rtl/>
          <w:lang w:eastAsia="he-IL"/>
        </w:rPr>
      </w:pPr>
    </w:p>
    <w:p w:rsidR="003F1EED" w:rsidRDefault="003F1EED" w:rsidP="00430E75">
      <w:pPr>
        <w:rPr>
          <w:rtl/>
          <w:lang w:eastAsia="he-IL"/>
        </w:rPr>
      </w:pPr>
      <w:r>
        <w:rPr>
          <w:rFonts w:hint="cs"/>
          <w:rtl/>
          <w:lang w:eastAsia="he-IL"/>
        </w:rPr>
        <w:t xml:space="preserve">לגבי </w:t>
      </w:r>
      <w:bookmarkStart w:id="819" w:name="_ETM_Q1_3796000"/>
      <w:bookmarkEnd w:id="819"/>
      <w:r>
        <w:rPr>
          <w:rFonts w:hint="cs"/>
          <w:rtl/>
          <w:lang w:eastAsia="he-IL"/>
        </w:rPr>
        <w:t xml:space="preserve">האמירות של המדינות הכתומות </w:t>
      </w:r>
      <w:r>
        <w:rPr>
          <w:rtl/>
          <w:lang w:eastAsia="he-IL"/>
        </w:rPr>
        <w:t>–</w:t>
      </w:r>
      <w:r>
        <w:rPr>
          <w:rFonts w:hint="cs"/>
          <w:rtl/>
          <w:lang w:eastAsia="he-IL"/>
        </w:rPr>
        <w:t xml:space="preserve"> זה לא משתנה בכל יום, </w:t>
      </w:r>
      <w:bookmarkStart w:id="820" w:name="_ETM_Q1_3804000"/>
      <w:bookmarkEnd w:id="820"/>
      <w:r>
        <w:rPr>
          <w:rFonts w:hint="cs"/>
          <w:rtl/>
          <w:lang w:eastAsia="he-IL"/>
        </w:rPr>
        <w:t>ואני לא צבעי, ואני לא עובד בבניין או בצביעה, והוועדה</w:t>
      </w:r>
      <w:bookmarkStart w:id="821" w:name="_ETM_Q1_3809000"/>
      <w:bookmarkEnd w:id="821"/>
      <w:r>
        <w:rPr>
          <w:rFonts w:hint="cs"/>
          <w:rtl/>
          <w:lang w:eastAsia="he-IL"/>
        </w:rPr>
        <w:t>, שהיא ועדה בין-משרדית, מתכנסת פעם בשבוע כדי לבדוק מה</w:t>
      </w:r>
      <w:bookmarkStart w:id="822" w:name="_ETM_Q1_3815000"/>
      <w:bookmarkEnd w:id="822"/>
      <w:r>
        <w:rPr>
          <w:rFonts w:hint="cs"/>
          <w:rtl/>
          <w:lang w:eastAsia="he-IL"/>
        </w:rPr>
        <w:t xml:space="preserve"> קורה בעולם, אבל משנה את ההחלטות פעם בשבועיים עם </w:t>
      </w:r>
      <w:bookmarkStart w:id="823" w:name="_ETM_Q1_3818000"/>
      <w:bookmarkEnd w:id="823"/>
      <w:r>
        <w:rPr>
          <w:rFonts w:hint="cs"/>
          <w:rtl/>
          <w:lang w:eastAsia="he-IL"/>
        </w:rPr>
        <w:t xml:space="preserve">שבוע גרייס. אין מה לעשות, העולם הוא דינמי. שאלתם למה  יותר מ-40 הן צהובות ועוד 178 מדינות כתומות </w:t>
      </w:r>
      <w:r>
        <w:rPr>
          <w:rtl/>
          <w:lang w:eastAsia="he-IL"/>
        </w:rPr>
        <w:t>–</w:t>
      </w:r>
      <w:r>
        <w:rPr>
          <w:rFonts w:hint="cs"/>
          <w:rtl/>
          <w:lang w:eastAsia="he-IL"/>
        </w:rPr>
        <w:t xml:space="preserve"> ליבי על</w:t>
      </w:r>
      <w:r w:rsidR="00430E75">
        <w:rPr>
          <w:lang w:eastAsia="he-IL"/>
        </w:rPr>
        <w:t xml:space="preserve"> </w:t>
      </w:r>
      <w:r w:rsidR="00430E75">
        <w:rPr>
          <w:rFonts w:hint="cs"/>
          <w:rtl/>
          <w:lang w:eastAsia="he-IL"/>
        </w:rPr>
        <w:t>המדינות</w:t>
      </w:r>
      <w:r>
        <w:rPr>
          <w:rFonts w:hint="cs"/>
          <w:rtl/>
          <w:lang w:eastAsia="he-IL"/>
        </w:rPr>
        <w:t xml:space="preserve">, אבל לא נראה לי </w:t>
      </w:r>
      <w:bookmarkStart w:id="824" w:name="_ETM_Q1_3826000"/>
      <w:bookmarkEnd w:id="824"/>
      <w:r>
        <w:rPr>
          <w:rFonts w:hint="cs"/>
          <w:rtl/>
          <w:lang w:eastAsia="he-IL"/>
        </w:rPr>
        <w:t xml:space="preserve">שממאלי, טוגו או קונגו כרגע יש </w:t>
      </w:r>
      <w:proofErr w:type="spellStart"/>
      <w:r>
        <w:rPr>
          <w:rFonts w:hint="cs"/>
          <w:rtl/>
          <w:lang w:eastAsia="he-IL"/>
        </w:rPr>
        <w:t>תוכניות</w:t>
      </w:r>
      <w:proofErr w:type="spellEnd"/>
      <w:r>
        <w:rPr>
          <w:rFonts w:hint="cs"/>
          <w:rtl/>
          <w:lang w:eastAsia="he-IL"/>
        </w:rPr>
        <w:t xml:space="preserve"> להביא </w:t>
      </w:r>
      <w:bookmarkStart w:id="825" w:name="_ETM_Q1_3831000"/>
      <w:bookmarkEnd w:id="825"/>
      <w:r>
        <w:rPr>
          <w:rFonts w:hint="cs"/>
          <w:rtl/>
          <w:lang w:eastAsia="he-IL"/>
        </w:rPr>
        <w:t xml:space="preserve">קבוצות תיירים שלא מחוסנים באופן מלא. לא נראה לי גם שמשם תגיע הפרנסה הגדולה. רוב המדינות שמהן מגיעה הפרנסה הגדולה </w:t>
      </w:r>
      <w:bookmarkStart w:id="826" w:name="_ETM_Q1_3841000"/>
      <w:bookmarkEnd w:id="826"/>
      <w:r>
        <w:rPr>
          <w:rFonts w:hint="cs"/>
          <w:rtl/>
          <w:lang w:eastAsia="he-IL"/>
        </w:rPr>
        <w:t xml:space="preserve">הן צהובות. מה שחריג ברמה הזאת היא רוסיה, שהיא מדינה </w:t>
      </w:r>
      <w:bookmarkStart w:id="827" w:name="_ETM_Q1_3847000"/>
      <w:bookmarkEnd w:id="827"/>
      <w:r>
        <w:rPr>
          <w:rFonts w:hint="cs"/>
          <w:rtl/>
          <w:lang w:eastAsia="he-IL"/>
        </w:rPr>
        <w:t xml:space="preserve">כתומה ובהחלט ברור לנו שיש משם תיירות. בריטניה, </w:t>
      </w:r>
      <w:bookmarkStart w:id="828" w:name="_ETM_Q1_3849000"/>
      <w:bookmarkEnd w:id="828"/>
      <w:r>
        <w:rPr>
          <w:rFonts w:hint="cs"/>
          <w:rtl/>
          <w:lang w:eastAsia="he-IL"/>
        </w:rPr>
        <w:t xml:space="preserve">שהיא מדינה כתומה. אבל שאר המדינות המרכזיות של העולם המערבי </w:t>
      </w:r>
      <w:bookmarkStart w:id="829" w:name="_ETM_Q1_3851000"/>
      <w:bookmarkEnd w:id="829"/>
      <w:r>
        <w:rPr>
          <w:rFonts w:hint="cs"/>
          <w:rtl/>
          <w:lang w:eastAsia="he-IL"/>
        </w:rPr>
        <w:t>הן צהובות.</w:t>
      </w:r>
    </w:p>
    <w:p w:rsidR="003F1EED" w:rsidRDefault="003F1EED" w:rsidP="006771FD">
      <w:pPr>
        <w:rPr>
          <w:rtl/>
          <w:lang w:eastAsia="he-IL"/>
        </w:rPr>
      </w:pPr>
      <w:bookmarkStart w:id="830" w:name="_ETM_Q1_3854000"/>
      <w:bookmarkEnd w:id="830"/>
    </w:p>
    <w:p w:rsidR="003F1EED" w:rsidRDefault="003F1EED" w:rsidP="006771FD">
      <w:pPr>
        <w:rPr>
          <w:rtl/>
          <w:lang w:eastAsia="he-IL"/>
        </w:rPr>
      </w:pPr>
      <w:bookmarkStart w:id="831" w:name="_ETM_Q1_3855000"/>
      <w:bookmarkEnd w:id="831"/>
      <w:r>
        <w:rPr>
          <w:rFonts w:hint="cs"/>
          <w:rtl/>
          <w:lang w:eastAsia="he-IL"/>
        </w:rPr>
        <w:t xml:space="preserve">לגבי אמירותיו של פרופ' לוין ידידי, א', אני מודה לו על הפרגון ועל הרצון לעזור ולהיות חלק </w:t>
      </w:r>
      <w:bookmarkStart w:id="832" w:name="_ETM_Q1_3864000"/>
      <w:bookmarkEnd w:id="832"/>
      <w:r>
        <w:rPr>
          <w:rFonts w:hint="cs"/>
          <w:rtl/>
          <w:lang w:eastAsia="he-IL"/>
        </w:rPr>
        <w:t>מהעניין. אנחנו מודעים לסוגית חדר האוכל וחושבים איך לחדד</w:t>
      </w:r>
      <w:bookmarkStart w:id="833" w:name="_ETM_Q1_3869000"/>
      <w:bookmarkEnd w:id="833"/>
      <w:r>
        <w:rPr>
          <w:rFonts w:hint="cs"/>
          <w:rtl/>
          <w:lang w:eastAsia="he-IL"/>
        </w:rPr>
        <w:t xml:space="preserve"> אותה עוד בכל העניינים האלה. אנחנו כמובן לא מבצעים בדיקה </w:t>
      </w:r>
      <w:bookmarkStart w:id="834" w:name="_ETM_Q1_3875000"/>
      <w:bookmarkEnd w:id="834"/>
      <w:r>
        <w:rPr>
          <w:rFonts w:hint="cs"/>
          <w:rtl/>
          <w:lang w:eastAsia="he-IL"/>
        </w:rPr>
        <w:t xml:space="preserve">מולקולרית לכל מי </w:t>
      </w:r>
      <w:r w:rsidR="00854D7F">
        <w:rPr>
          <w:rFonts w:hint="cs"/>
          <w:rtl/>
          <w:lang w:eastAsia="he-IL"/>
        </w:rPr>
        <w:t xml:space="preserve">שנמצא חיובי. פרופ' לוין ציין את </w:t>
      </w:r>
      <w:bookmarkStart w:id="835" w:name="_ETM_Q1_3878000"/>
      <w:bookmarkEnd w:id="835"/>
      <w:r w:rsidR="00854D7F">
        <w:rPr>
          <w:rFonts w:hint="cs"/>
          <w:rtl/>
          <w:lang w:eastAsia="he-IL"/>
        </w:rPr>
        <w:t xml:space="preserve">החשיבות הקריטית בטיפול בחיוביים שיימצאו בקבוצות האלה. בנוהל </w:t>
      </w:r>
      <w:bookmarkStart w:id="836" w:name="_ETM_Q1_3882000"/>
      <w:bookmarkEnd w:id="836"/>
      <w:r w:rsidR="00854D7F">
        <w:rPr>
          <w:rFonts w:hint="cs"/>
          <w:rtl/>
          <w:lang w:eastAsia="he-IL"/>
        </w:rPr>
        <w:t xml:space="preserve">יש התייחסות מאוד מפורטת </w:t>
      </w:r>
      <w:r w:rsidR="00854D7F">
        <w:rPr>
          <w:rtl/>
          <w:lang w:eastAsia="he-IL"/>
        </w:rPr>
        <w:t>–</w:t>
      </w:r>
      <w:r w:rsidR="00854D7F">
        <w:rPr>
          <w:rFonts w:hint="cs"/>
          <w:rtl/>
          <w:lang w:eastAsia="he-IL"/>
        </w:rPr>
        <w:t xml:space="preserve"> אדם חיובי בקבוצ</w:t>
      </w:r>
      <w:bookmarkStart w:id="837" w:name="_ETM_Q1_3887000"/>
      <w:bookmarkEnd w:id="837"/>
      <w:r w:rsidR="00854D7F">
        <w:rPr>
          <w:rFonts w:hint="cs"/>
          <w:rtl/>
          <w:lang w:eastAsia="he-IL"/>
        </w:rPr>
        <w:t xml:space="preserve">ה הולך למלונית קורונה, הוא לא נשאר לבידוד במלון שהוא </w:t>
      </w:r>
      <w:bookmarkStart w:id="838" w:name="_ETM_Q1_3890000"/>
      <w:bookmarkEnd w:id="838"/>
      <w:r w:rsidR="00854D7F">
        <w:rPr>
          <w:rFonts w:hint="cs"/>
          <w:rtl/>
          <w:lang w:eastAsia="he-IL"/>
        </w:rPr>
        <w:t>מלון תו ירוק. גם לגבי חברי הקבוצה השליליים, שנוצרת חובת בידוד מגע לגביהם יצרנו מצד אחד גמישות, אבל מצד שני</w:t>
      </w:r>
      <w:bookmarkStart w:id="839" w:name="_ETM_Q1_3899000"/>
      <w:bookmarkEnd w:id="839"/>
      <w:r w:rsidR="00854D7F">
        <w:rPr>
          <w:rFonts w:hint="cs"/>
          <w:rtl/>
          <w:lang w:eastAsia="he-IL"/>
        </w:rPr>
        <w:t xml:space="preserve">, אמירה נחרצת שהקבוצה צריכה להראות שיש להם את תנאי </w:t>
      </w:r>
      <w:bookmarkStart w:id="840" w:name="_ETM_Q1_3903000"/>
      <w:bookmarkEnd w:id="840"/>
      <w:r w:rsidR="00854D7F">
        <w:rPr>
          <w:rFonts w:hint="cs"/>
          <w:rtl/>
          <w:lang w:eastAsia="he-IL"/>
        </w:rPr>
        <w:t>הבידוד הראויים לפי החוק, שאם לא כן, האנשים יצטרכו להתפנות</w:t>
      </w:r>
      <w:bookmarkStart w:id="841" w:name="_ETM_Q1_3909000"/>
      <w:bookmarkEnd w:id="841"/>
      <w:r w:rsidR="00854D7F">
        <w:rPr>
          <w:rFonts w:hint="cs"/>
          <w:rtl/>
          <w:lang w:eastAsia="he-IL"/>
        </w:rPr>
        <w:t xml:space="preserve"> למלונית מבודדים. אבל בכל זאת אפשרנו למארגני הקבוצות גם אופציות </w:t>
      </w:r>
      <w:bookmarkStart w:id="842" w:name="_ETM_Q1_3913000"/>
      <w:bookmarkEnd w:id="842"/>
      <w:r w:rsidR="00854D7F">
        <w:rPr>
          <w:rFonts w:hint="cs"/>
          <w:rtl/>
          <w:lang w:eastAsia="he-IL"/>
        </w:rPr>
        <w:t>אחרות במידה והם יכולים להתארגן.</w:t>
      </w:r>
    </w:p>
    <w:p w:rsidR="00854D7F" w:rsidRDefault="00854D7F" w:rsidP="006771FD">
      <w:pPr>
        <w:rPr>
          <w:rtl/>
          <w:lang w:eastAsia="he-IL"/>
        </w:rPr>
      </w:pPr>
    </w:p>
    <w:p w:rsidR="00854D7F" w:rsidRPr="00877C6B" w:rsidRDefault="00854D7F" w:rsidP="00854D7F">
      <w:pPr>
        <w:rPr>
          <w:rtl/>
          <w:lang w:eastAsia="he-IL"/>
        </w:rPr>
      </w:pPr>
      <w:bookmarkStart w:id="843" w:name="_ETM_Q1_3919000"/>
      <w:bookmarkEnd w:id="843"/>
      <w:r>
        <w:rPr>
          <w:rFonts w:hint="cs"/>
          <w:rtl/>
          <w:lang w:eastAsia="he-IL"/>
        </w:rPr>
        <w:t>לגבי מטה או יחידה בשדות התעופה</w:t>
      </w:r>
      <w:bookmarkStart w:id="844" w:name="_ETM_Q1_3918000"/>
      <w:bookmarkEnd w:id="844"/>
      <w:r>
        <w:rPr>
          <w:rFonts w:hint="cs"/>
          <w:rtl/>
          <w:lang w:eastAsia="he-IL"/>
        </w:rPr>
        <w:t xml:space="preserve"> </w:t>
      </w:r>
      <w:r>
        <w:rPr>
          <w:rtl/>
          <w:lang w:eastAsia="he-IL"/>
        </w:rPr>
        <w:t>–</w:t>
      </w:r>
      <w:r>
        <w:rPr>
          <w:rFonts w:hint="cs"/>
          <w:rtl/>
          <w:lang w:eastAsia="he-IL"/>
        </w:rPr>
        <w:t xml:space="preserve"> זה נושא רחב שלא פעם ולא פעמיים דנו בו. אני כן אומר שבהנחיית הממשלה, משרד הבריאות ביחד עם גופים נוספים מקים מטה שיהיה סוג של מכ"ם בינלאומי כדי לייצר במהירות רבה מידע נדרש לגבי </w:t>
      </w:r>
      <w:bookmarkStart w:id="845" w:name="_ETM_Q1_3939000"/>
      <w:bookmarkEnd w:id="845"/>
      <w:r>
        <w:rPr>
          <w:rFonts w:hint="cs"/>
          <w:rtl/>
          <w:lang w:eastAsia="he-IL"/>
        </w:rPr>
        <w:t xml:space="preserve">וריאנטים בכל מקום בעולם. כפי שגם פורסם </w:t>
      </w:r>
      <w:bookmarkStart w:id="846" w:name="_ETM_Q1_3946000"/>
      <w:bookmarkEnd w:id="846"/>
      <w:r>
        <w:rPr>
          <w:rFonts w:hint="cs"/>
          <w:rtl/>
          <w:lang w:eastAsia="he-IL"/>
        </w:rPr>
        <w:t xml:space="preserve">בתקשורת, אנחנו, בין השאר, הולכים לתרגל את זה היום ברמה </w:t>
      </w:r>
      <w:bookmarkStart w:id="847" w:name="_ETM_Q1_3948000"/>
      <w:bookmarkEnd w:id="847"/>
      <w:r>
        <w:rPr>
          <w:rFonts w:hint="cs"/>
          <w:rtl/>
          <w:lang w:eastAsia="he-IL"/>
        </w:rPr>
        <w:t>הלאומית. עד כאן, ותודה רבה לכולם.</w:t>
      </w:r>
    </w:p>
    <w:p w:rsidR="00877C6B" w:rsidRDefault="00877C6B" w:rsidP="00E61F07">
      <w:pPr>
        <w:rPr>
          <w:rFonts w:cstheme="minorBidi"/>
          <w:rtl/>
          <w:lang w:eastAsia="he-IL"/>
        </w:rPr>
      </w:pPr>
      <w:bookmarkStart w:id="848" w:name="_ETM_Q1_3628000"/>
      <w:bookmarkEnd w:id="848"/>
    </w:p>
    <w:p w:rsidR="00854D7F" w:rsidRDefault="00854D7F" w:rsidP="00854D7F">
      <w:pPr>
        <w:pStyle w:val="af6"/>
        <w:keepNext/>
        <w:rPr>
          <w:rtl/>
        </w:rPr>
      </w:pPr>
      <w:bookmarkStart w:id="849" w:name="ET_yor_6156_65"/>
      <w:r w:rsidRPr="00854D7F">
        <w:rPr>
          <w:rStyle w:val="TagStyle"/>
          <w:rtl/>
        </w:rPr>
        <w:t xml:space="preserve"> &lt;&lt; יור &gt;&gt; </w:t>
      </w:r>
      <w:r>
        <w:rPr>
          <w:rtl/>
        </w:rPr>
        <w:t>היו"ר גלעד קריב:</w:t>
      </w:r>
      <w:r w:rsidRPr="00854D7F">
        <w:rPr>
          <w:rStyle w:val="TagStyle"/>
          <w:rtl/>
        </w:rPr>
        <w:t xml:space="preserve"> &lt;&lt; יור &gt;&gt;</w:t>
      </w:r>
      <w:bookmarkEnd w:id="849"/>
    </w:p>
    <w:p w:rsidR="00854D7F" w:rsidRDefault="00854D7F" w:rsidP="00854D7F">
      <w:pPr>
        <w:pStyle w:val="KeepWithNext"/>
        <w:rPr>
          <w:rtl/>
          <w:lang w:eastAsia="he-IL"/>
        </w:rPr>
      </w:pPr>
    </w:p>
    <w:p w:rsidR="00854D7F" w:rsidRDefault="00854D7F" w:rsidP="00854D7F">
      <w:pPr>
        <w:rPr>
          <w:rtl/>
          <w:lang w:eastAsia="he-IL"/>
        </w:rPr>
      </w:pPr>
      <w:r>
        <w:rPr>
          <w:rFonts w:hint="cs"/>
          <w:rtl/>
          <w:lang w:eastAsia="he-IL"/>
        </w:rPr>
        <w:t>ד"ר</w:t>
      </w:r>
      <w:r w:rsidR="00547462">
        <w:rPr>
          <w:rFonts w:hint="cs"/>
          <w:rtl/>
          <w:lang w:eastAsia="he-IL"/>
        </w:rPr>
        <w:t xml:space="preserve"> שלמון, תודה. נתראה, אני מניח, עוד מעט. חברים, ברשותכם, אני רוצה לסכם </w:t>
      </w:r>
      <w:bookmarkStart w:id="850" w:name="_ETM_Q1_3962000"/>
      <w:bookmarkEnd w:id="850"/>
      <w:r w:rsidR="00547462">
        <w:rPr>
          <w:rFonts w:hint="cs"/>
          <w:rtl/>
          <w:lang w:eastAsia="he-IL"/>
        </w:rPr>
        <w:t>את הנושא הזה.</w:t>
      </w:r>
    </w:p>
    <w:p w:rsidR="00547462" w:rsidRDefault="00547462" w:rsidP="00854D7F">
      <w:pPr>
        <w:rPr>
          <w:rtl/>
          <w:lang w:eastAsia="he-IL"/>
        </w:rPr>
      </w:pPr>
    </w:p>
    <w:p w:rsidR="00547462" w:rsidRDefault="00547462" w:rsidP="00547462">
      <w:pPr>
        <w:pStyle w:val="a4"/>
        <w:keepNext/>
        <w:rPr>
          <w:rtl/>
        </w:rPr>
      </w:pPr>
      <w:bookmarkStart w:id="851" w:name="ET_speaker_5292_67"/>
      <w:r w:rsidRPr="00547462">
        <w:rPr>
          <w:rStyle w:val="TagStyle"/>
          <w:rtl/>
        </w:rPr>
        <w:t xml:space="preserve"> &lt;&lt; דובר &gt;&gt; </w:t>
      </w:r>
      <w:r>
        <w:rPr>
          <w:rtl/>
        </w:rPr>
        <w:t>אוסאמה סעדי (הרשימה המשותפת):</w:t>
      </w:r>
      <w:r w:rsidRPr="00547462">
        <w:rPr>
          <w:rStyle w:val="TagStyle"/>
          <w:rtl/>
        </w:rPr>
        <w:t xml:space="preserve"> &lt;&lt; דובר &gt;&gt;</w:t>
      </w:r>
      <w:bookmarkEnd w:id="851"/>
    </w:p>
    <w:p w:rsidR="00547462" w:rsidRDefault="00547462" w:rsidP="00547462">
      <w:pPr>
        <w:pStyle w:val="KeepWithNext"/>
        <w:rPr>
          <w:rtl/>
          <w:lang w:eastAsia="he-IL"/>
        </w:rPr>
      </w:pPr>
    </w:p>
    <w:p w:rsidR="00547462" w:rsidRDefault="00547462" w:rsidP="00854D7F">
      <w:pPr>
        <w:rPr>
          <w:rtl/>
          <w:lang w:eastAsia="he-IL"/>
        </w:rPr>
      </w:pPr>
      <w:bookmarkStart w:id="852" w:name="_ETM_Q1_3960000"/>
      <w:bookmarkEnd w:id="852"/>
      <w:r>
        <w:rPr>
          <w:rFonts w:hint="cs"/>
          <w:rtl/>
          <w:lang w:eastAsia="he-IL"/>
        </w:rPr>
        <w:t>אפשר, אדוני היושב-ראש?</w:t>
      </w:r>
    </w:p>
    <w:p w:rsidR="00547462" w:rsidRDefault="00547462" w:rsidP="00854D7F">
      <w:pPr>
        <w:rPr>
          <w:rtl/>
          <w:lang w:eastAsia="he-IL"/>
        </w:rPr>
      </w:pPr>
    </w:p>
    <w:p w:rsidR="00547462" w:rsidRDefault="00547462" w:rsidP="00547462">
      <w:pPr>
        <w:pStyle w:val="af6"/>
        <w:keepNext/>
        <w:rPr>
          <w:rtl/>
        </w:rPr>
      </w:pPr>
      <w:bookmarkStart w:id="853" w:name="ET_yor_6156_66"/>
      <w:r w:rsidRPr="00547462">
        <w:rPr>
          <w:rStyle w:val="TagStyle"/>
          <w:rtl/>
        </w:rPr>
        <w:t xml:space="preserve"> &lt;&lt; יור &gt;&gt; </w:t>
      </w:r>
      <w:r>
        <w:rPr>
          <w:rtl/>
        </w:rPr>
        <w:t>היו"ר גלעד קריב:</w:t>
      </w:r>
      <w:r w:rsidRPr="00547462">
        <w:rPr>
          <w:rStyle w:val="TagStyle"/>
          <w:rtl/>
        </w:rPr>
        <w:t xml:space="preserve"> &lt;&lt; יור &gt;&gt;</w:t>
      </w:r>
      <w:bookmarkEnd w:id="853"/>
    </w:p>
    <w:p w:rsidR="00547462" w:rsidRDefault="00547462" w:rsidP="00547462">
      <w:pPr>
        <w:pStyle w:val="KeepWithNext"/>
        <w:rPr>
          <w:rtl/>
          <w:lang w:eastAsia="he-IL"/>
        </w:rPr>
      </w:pPr>
    </w:p>
    <w:p w:rsidR="00547462" w:rsidRPr="00547462" w:rsidRDefault="00547462" w:rsidP="00547462">
      <w:pPr>
        <w:rPr>
          <w:rtl/>
          <w:lang w:eastAsia="he-IL"/>
        </w:rPr>
      </w:pPr>
      <w:bookmarkStart w:id="854" w:name="_ETM_Q1_3961000"/>
      <w:bookmarkEnd w:id="854"/>
      <w:r>
        <w:rPr>
          <w:rFonts w:hint="cs"/>
          <w:rtl/>
          <w:lang w:eastAsia="he-IL"/>
        </w:rPr>
        <w:t>כן, בבקשה, ואז אנחנו עוברים לנושא הבא.</w:t>
      </w:r>
    </w:p>
    <w:p w:rsidR="00547462" w:rsidRDefault="00547462" w:rsidP="00430D89">
      <w:pPr>
        <w:rPr>
          <w:rtl/>
          <w:lang w:eastAsia="he-IL"/>
        </w:rPr>
      </w:pPr>
    </w:p>
    <w:p w:rsidR="00547462" w:rsidRDefault="00547462" w:rsidP="00547462">
      <w:pPr>
        <w:pStyle w:val="a4"/>
        <w:keepNext/>
        <w:rPr>
          <w:rtl/>
        </w:rPr>
      </w:pPr>
      <w:bookmarkStart w:id="855" w:name="ET_speaker_5292_68"/>
      <w:r w:rsidRPr="00547462">
        <w:rPr>
          <w:rStyle w:val="TagStyle"/>
          <w:rtl/>
        </w:rPr>
        <w:t xml:space="preserve"> &lt;&lt; דובר &gt;&gt; </w:t>
      </w:r>
      <w:r>
        <w:rPr>
          <w:rtl/>
        </w:rPr>
        <w:t>אוסאמה סעדי (הרשימה המשותפת):</w:t>
      </w:r>
      <w:r w:rsidRPr="00547462">
        <w:rPr>
          <w:rStyle w:val="TagStyle"/>
          <w:rtl/>
        </w:rPr>
        <w:t xml:space="preserve"> &lt;&lt; דובר &gt;&gt;</w:t>
      </w:r>
      <w:bookmarkEnd w:id="855"/>
    </w:p>
    <w:p w:rsidR="00547462" w:rsidRDefault="00547462" w:rsidP="00547462">
      <w:pPr>
        <w:pStyle w:val="KeepWithNext"/>
        <w:rPr>
          <w:rtl/>
        </w:rPr>
      </w:pPr>
    </w:p>
    <w:p w:rsidR="00846224" w:rsidRDefault="00547462" w:rsidP="00846224">
      <w:pPr>
        <w:rPr>
          <w:rtl/>
        </w:rPr>
      </w:pPr>
      <w:bookmarkStart w:id="856" w:name="_ETM_Q1_3964000"/>
      <w:bookmarkEnd w:id="856"/>
      <w:r>
        <w:rPr>
          <w:rFonts w:hint="cs"/>
          <w:rtl/>
        </w:rPr>
        <w:t xml:space="preserve">תודה, </w:t>
      </w:r>
      <w:r>
        <w:rPr>
          <w:rFonts w:hint="cs"/>
          <w:rtl/>
          <w:lang w:eastAsia="he-IL"/>
        </w:rPr>
        <w:t>אדוני היושב-ראש</w:t>
      </w:r>
      <w:r>
        <w:rPr>
          <w:rFonts w:hint="cs"/>
          <w:rtl/>
        </w:rPr>
        <w:t xml:space="preserve">, חבריי, אנחנו מבינים את </w:t>
      </w:r>
      <w:bookmarkStart w:id="857" w:name="_ETM_Q1_3972000"/>
      <w:bookmarkEnd w:id="857"/>
      <w:r>
        <w:rPr>
          <w:rFonts w:hint="cs"/>
          <w:rtl/>
        </w:rPr>
        <w:t xml:space="preserve">כל הסיכונים בעניין הזה, בהחלט. כפי שאמר פרופ' לוין, </w:t>
      </w:r>
      <w:bookmarkStart w:id="858" w:name="_ETM_Q1_3977000"/>
      <w:bookmarkEnd w:id="858"/>
      <w:r>
        <w:rPr>
          <w:rFonts w:hint="cs"/>
          <w:rtl/>
        </w:rPr>
        <w:t xml:space="preserve">צריך לנהל פה את הסיכונים. מצד אחד אנחנו רוצים </w:t>
      </w:r>
      <w:bookmarkStart w:id="859" w:name="_ETM_Q1_3985000"/>
      <w:bookmarkEnd w:id="859"/>
      <w:r>
        <w:rPr>
          <w:rFonts w:hint="cs"/>
          <w:rtl/>
        </w:rPr>
        <w:t>להבטיח את הבריאות ואת שלומם של האזרחים, ומצד שני</w:t>
      </w:r>
      <w:bookmarkStart w:id="860" w:name="_ETM_Q1_3987000"/>
      <w:bookmarkEnd w:id="860"/>
      <w:r>
        <w:rPr>
          <w:rFonts w:hint="cs"/>
          <w:rtl/>
        </w:rPr>
        <w:t xml:space="preserve">, אנחנו מעוניינים בתיירות וכמה שאפשר תיירים, זה </w:t>
      </w:r>
      <w:bookmarkStart w:id="861" w:name="_ETM_Q1_3999000"/>
      <w:bookmarkEnd w:id="861"/>
      <w:r>
        <w:rPr>
          <w:rFonts w:hint="cs"/>
          <w:rtl/>
        </w:rPr>
        <w:t xml:space="preserve">עוזר לכלכלה ולכל הענפים של התיירות, בין אם </w:t>
      </w:r>
      <w:bookmarkStart w:id="862" w:name="_ETM_Q1_4006000"/>
      <w:bookmarkEnd w:id="862"/>
      <w:r>
        <w:rPr>
          <w:rFonts w:hint="cs"/>
          <w:rtl/>
        </w:rPr>
        <w:t xml:space="preserve">אלו בתי מלון, בין אם אלו מסעדות, בין אם אלו </w:t>
      </w:r>
      <w:bookmarkStart w:id="863" w:name="_ETM_Q1_4009000"/>
      <w:bookmarkEnd w:id="863"/>
      <w:r>
        <w:rPr>
          <w:rFonts w:hint="cs"/>
          <w:rtl/>
        </w:rPr>
        <w:t xml:space="preserve">מורי דרך, סוכנים, כל מי שקשור לענף התיירות. ולכן </w:t>
      </w:r>
      <w:bookmarkStart w:id="864" w:name="_ETM_Q1_4016000"/>
      <w:bookmarkEnd w:id="864"/>
      <w:r>
        <w:rPr>
          <w:rFonts w:hint="cs"/>
          <w:rtl/>
        </w:rPr>
        <w:t xml:space="preserve">אני מסכים שצריך לנהל פה את הסיכונים, אבל </w:t>
      </w:r>
      <w:bookmarkStart w:id="865" w:name="_ETM_Q1_4024000"/>
      <w:bookmarkEnd w:id="865"/>
      <w:r>
        <w:rPr>
          <w:rFonts w:hint="cs"/>
          <w:rtl/>
        </w:rPr>
        <w:t xml:space="preserve">אני רואה ואני שומע </w:t>
      </w:r>
      <w:r>
        <w:rPr>
          <w:rtl/>
        </w:rPr>
        <w:t>–</w:t>
      </w:r>
      <w:r>
        <w:rPr>
          <w:rFonts w:hint="cs"/>
          <w:rtl/>
        </w:rPr>
        <w:t xml:space="preserve"> ואני לא מומחה גדול בעניין הזה </w:t>
      </w:r>
      <w:r>
        <w:rPr>
          <w:rtl/>
        </w:rPr>
        <w:t>–</w:t>
      </w:r>
      <w:r>
        <w:rPr>
          <w:rFonts w:hint="cs"/>
          <w:rtl/>
        </w:rPr>
        <w:t xml:space="preserve"> שהמתווה הזה לא יעזור בהצלת </w:t>
      </w:r>
      <w:bookmarkStart w:id="866" w:name="_ETM_Q1_4033000"/>
      <w:bookmarkEnd w:id="866"/>
      <w:r>
        <w:rPr>
          <w:rFonts w:hint="cs"/>
          <w:rtl/>
        </w:rPr>
        <w:t xml:space="preserve">ענף התיירות. אני חוזר ואומר ומדגיש את מה שאמרתי כל </w:t>
      </w:r>
      <w:bookmarkStart w:id="867" w:name="_ETM_Q1_4037000"/>
      <w:bookmarkEnd w:id="867"/>
      <w:r>
        <w:rPr>
          <w:rFonts w:hint="cs"/>
          <w:rtl/>
        </w:rPr>
        <w:t>הזמן: אני מבין את האילוצים ואת הסיכונים, אבל אם זה</w:t>
      </w:r>
      <w:bookmarkStart w:id="868" w:name="_ETM_Q1_4041000"/>
      <w:bookmarkEnd w:id="868"/>
      <w:r>
        <w:rPr>
          <w:rFonts w:hint="cs"/>
          <w:rtl/>
        </w:rPr>
        <w:t xml:space="preserve"> המתווה וזה מה שיש, צריך לחשוב לפצות את כל הענף הזה, סיוע. לא יכול להיות, כבר עברנו </w:t>
      </w:r>
      <w:r>
        <w:rPr>
          <w:rtl/>
        </w:rPr>
        <w:t>–</w:t>
      </w:r>
      <w:r>
        <w:rPr>
          <w:rFonts w:hint="cs"/>
          <w:rtl/>
        </w:rPr>
        <w:t xml:space="preserve"> ואני מקווה שאנחנו יוצאים מהגל </w:t>
      </w:r>
      <w:r w:rsidR="00846224">
        <w:rPr>
          <w:rFonts w:hint="cs"/>
          <w:rtl/>
        </w:rPr>
        <w:t xml:space="preserve">הרביעי </w:t>
      </w:r>
      <w:bookmarkStart w:id="869" w:name="_ETM_Q1_4058000"/>
      <w:bookmarkEnd w:id="869"/>
      <w:r w:rsidR="00846224">
        <w:rPr>
          <w:rtl/>
        </w:rPr>
        <w:t>–</w:t>
      </w:r>
      <w:r w:rsidR="00846224">
        <w:rPr>
          <w:rFonts w:hint="cs"/>
          <w:rtl/>
        </w:rPr>
        <w:t xml:space="preserve"> בלי סגרים, אבל כל העסקים האלה לא</w:t>
      </w:r>
      <w:bookmarkStart w:id="870" w:name="_ETM_Q1_4064000"/>
      <w:bookmarkEnd w:id="870"/>
      <w:r w:rsidR="00846224">
        <w:rPr>
          <w:rFonts w:hint="cs"/>
          <w:rtl/>
        </w:rPr>
        <w:t xml:space="preserve"> קיבלו שקל אחד פיצוי וסיוע. זה חמור מאוד. </w:t>
      </w:r>
      <w:bookmarkStart w:id="871" w:name="_ETM_Q1_4068000"/>
      <w:bookmarkEnd w:id="871"/>
      <w:r w:rsidR="00846224">
        <w:rPr>
          <w:rFonts w:hint="cs"/>
          <w:rtl/>
        </w:rPr>
        <w:t xml:space="preserve">אני גם שואל, </w:t>
      </w:r>
      <w:bookmarkStart w:id="872" w:name="_ETM_Q1_4070000"/>
      <w:bookmarkEnd w:id="872"/>
      <w:r w:rsidR="00846224">
        <w:rPr>
          <w:rFonts w:hint="cs"/>
          <w:rtl/>
          <w:lang w:eastAsia="he-IL"/>
        </w:rPr>
        <w:t>אדוני היושב-ראש</w:t>
      </w:r>
      <w:r w:rsidR="007669CB">
        <w:rPr>
          <w:rFonts w:hint="cs"/>
          <w:rtl/>
        </w:rPr>
        <w:t xml:space="preserve"> - - -</w:t>
      </w:r>
    </w:p>
    <w:p w:rsidR="00846224" w:rsidRDefault="00846224" w:rsidP="00846224">
      <w:pPr>
        <w:rPr>
          <w:rtl/>
        </w:rPr>
      </w:pPr>
    </w:p>
    <w:p w:rsidR="00846224" w:rsidRDefault="00846224" w:rsidP="00846224">
      <w:pPr>
        <w:pStyle w:val="af6"/>
        <w:keepNext/>
        <w:rPr>
          <w:rtl/>
        </w:rPr>
      </w:pPr>
      <w:bookmarkStart w:id="873" w:name="ET_yor_6156_69"/>
      <w:r w:rsidRPr="00846224">
        <w:rPr>
          <w:rStyle w:val="TagStyle"/>
          <w:rtl/>
        </w:rPr>
        <w:t xml:space="preserve"> &lt;&lt; יור &gt;&gt; </w:t>
      </w:r>
      <w:r>
        <w:rPr>
          <w:rtl/>
        </w:rPr>
        <w:t>היו"ר גלעד קריב:</w:t>
      </w:r>
      <w:r w:rsidRPr="00846224">
        <w:rPr>
          <w:rStyle w:val="TagStyle"/>
          <w:rtl/>
        </w:rPr>
        <w:t xml:space="preserve"> &lt;&lt; יור &gt;&gt;</w:t>
      </w:r>
      <w:bookmarkEnd w:id="873"/>
    </w:p>
    <w:p w:rsidR="00846224" w:rsidRDefault="00846224" w:rsidP="00846224">
      <w:pPr>
        <w:pStyle w:val="KeepWithNext"/>
        <w:rPr>
          <w:rtl/>
          <w:lang w:eastAsia="he-IL"/>
        </w:rPr>
      </w:pPr>
    </w:p>
    <w:p w:rsidR="00846224" w:rsidRDefault="00846224" w:rsidP="00D37E21">
      <w:pPr>
        <w:rPr>
          <w:rtl/>
          <w:lang w:eastAsia="he-IL"/>
        </w:rPr>
      </w:pPr>
      <w:r>
        <w:rPr>
          <w:rFonts w:hint="cs"/>
          <w:rtl/>
          <w:lang w:eastAsia="he-IL"/>
        </w:rPr>
        <w:t xml:space="preserve">העסקים האלה, רבים מהעסקים </w:t>
      </w:r>
      <w:bookmarkStart w:id="874" w:name="_ETM_Q1_4071000"/>
      <w:bookmarkEnd w:id="874"/>
      <w:r>
        <w:rPr>
          <w:rFonts w:hint="cs"/>
          <w:rtl/>
          <w:lang w:eastAsia="he-IL"/>
        </w:rPr>
        <w:t xml:space="preserve">בתחום התיירות קיבלו סיוע מאוד מאוד משמעותי מהממשלה </w:t>
      </w:r>
      <w:r>
        <w:rPr>
          <w:rtl/>
          <w:lang w:eastAsia="he-IL"/>
        </w:rPr>
        <w:t>–</w:t>
      </w:r>
      <w:r>
        <w:rPr>
          <w:rFonts w:hint="cs"/>
          <w:rtl/>
          <w:lang w:eastAsia="he-IL"/>
        </w:rPr>
        <w:t xml:space="preserve"> גם מהממשלה הקודמת, וגם עכשיו. אני רוצה לתקן. יש עדיין </w:t>
      </w:r>
      <w:bookmarkStart w:id="875" w:name="_ETM_Q1_4086000"/>
      <w:bookmarkEnd w:id="875"/>
      <w:r>
        <w:rPr>
          <w:rFonts w:hint="cs"/>
          <w:rtl/>
          <w:lang w:eastAsia="he-IL"/>
        </w:rPr>
        <w:t>מענקים שמגיעים למלונות ש</w:t>
      </w:r>
      <w:r w:rsidR="00FF30CD">
        <w:rPr>
          <w:rFonts w:hint="cs"/>
          <w:rtl/>
          <w:lang w:eastAsia="he-IL"/>
        </w:rPr>
        <w:t xml:space="preserve">הם </w:t>
      </w:r>
      <w:r>
        <w:rPr>
          <w:rFonts w:hint="cs"/>
          <w:rtl/>
          <w:lang w:eastAsia="he-IL"/>
        </w:rPr>
        <w:t xml:space="preserve">מכוח </w:t>
      </w:r>
      <w:proofErr w:type="spellStart"/>
      <w:r w:rsidR="00FF30CD">
        <w:rPr>
          <w:rFonts w:hint="cs"/>
          <w:rtl/>
          <w:lang w:eastAsia="he-IL"/>
        </w:rPr>
        <w:t>תוכניות</w:t>
      </w:r>
      <w:proofErr w:type="spellEnd"/>
      <w:r w:rsidR="00FF30CD">
        <w:rPr>
          <w:rFonts w:hint="cs"/>
          <w:rtl/>
          <w:lang w:eastAsia="he-IL"/>
        </w:rPr>
        <w:t xml:space="preserve"> הסיוע הקודמות </w:t>
      </w:r>
      <w:bookmarkStart w:id="876" w:name="_ETM_Q1_4088000"/>
      <w:bookmarkEnd w:id="876"/>
      <w:r w:rsidR="00FF30CD">
        <w:rPr>
          <w:rFonts w:hint="cs"/>
          <w:rtl/>
          <w:lang w:eastAsia="he-IL"/>
        </w:rPr>
        <w:t xml:space="preserve">שמשתחררים עכשיו. אני אחרי שיחה עם יו"ר התאחדות בתי המלון. </w:t>
      </w:r>
      <w:r w:rsidR="00D37E21">
        <w:rPr>
          <w:rFonts w:hint="cs"/>
          <w:rtl/>
          <w:lang w:eastAsia="he-IL"/>
        </w:rPr>
        <w:t xml:space="preserve">אתה צודק, חבר הכנסת סעדי, שכרגע אין </w:t>
      </w:r>
      <w:proofErr w:type="spellStart"/>
      <w:r w:rsidR="00D37E21">
        <w:rPr>
          <w:rFonts w:hint="cs"/>
          <w:rtl/>
          <w:lang w:eastAsia="he-IL"/>
        </w:rPr>
        <w:t>תוכנית</w:t>
      </w:r>
      <w:proofErr w:type="spellEnd"/>
      <w:r w:rsidR="00D37E21">
        <w:rPr>
          <w:rFonts w:hint="cs"/>
          <w:rtl/>
          <w:lang w:eastAsia="he-IL"/>
        </w:rPr>
        <w:t xml:space="preserve"> סיוע </w:t>
      </w:r>
      <w:r w:rsidR="009D2FFC">
        <w:rPr>
          <w:rFonts w:hint="cs"/>
          <w:rtl/>
          <w:lang w:eastAsia="he-IL"/>
        </w:rPr>
        <w:t>לרגע זה בהינתן - - -</w:t>
      </w:r>
    </w:p>
    <w:p w:rsidR="009D2FFC" w:rsidRDefault="009D2FFC" w:rsidP="00D37E21">
      <w:pPr>
        <w:rPr>
          <w:rtl/>
          <w:lang w:eastAsia="he-IL"/>
        </w:rPr>
      </w:pPr>
    </w:p>
    <w:p w:rsidR="009D2FFC" w:rsidRDefault="009D2FFC" w:rsidP="009D2FFC">
      <w:pPr>
        <w:pStyle w:val="a4"/>
        <w:keepNext/>
        <w:rPr>
          <w:rtl/>
        </w:rPr>
      </w:pPr>
      <w:bookmarkStart w:id="877" w:name="ET_speaker_5292_70"/>
      <w:r w:rsidRPr="009D2FFC">
        <w:rPr>
          <w:rStyle w:val="TagStyle"/>
          <w:rtl/>
        </w:rPr>
        <w:t xml:space="preserve"> &lt;&lt; דובר &gt;&gt; </w:t>
      </w:r>
      <w:r>
        <w:rPr>
          <w:rtl/>
        </w:rPr>
        <w:t>אוסאמה סעדי (הרשימה המשותפת):</w:t>
      </w:r>
      <w:r w:rsidRPr="009D2FFC">
        <w:rPr>
          <w:rStyle w:val="TagStyle"/>
          <w:rtl/>
        </w:rPr>
        <w:t xml:space="preserve"> &lt;&lt; דובר &gt;&gt;</w:t>
      </w:r>
      <w:bookmarkEnd w:id="877"/>
    </w:p>
    <w:p w:rsidR="009D2FFC" w:rsidRDefault="009D2FFC" w:rsidP="009D2FFC">
      <w:pPr>
        <w:pStyle w:val="KeepWithNext"/>
        <w:rPr>
          <w:rtl/>
          <w:lang w:eastAsia="he-IL"/>
        </w:rPr>
      </w:pPr>
    </w:p>
    <w:p w:rsidR="009D2FFC" w:rsidRDefault="009D2FFC" w:rsidP="009D2FFC">
      <w:pPr>
        <w:rPr>
          <w:rtl/>
          <w:lang w:eastAsia="he-IL"/>
        </w:rPr>
      </w:pPr>
      <w:r>
        <w:rPr>
          <w:rFonts w:hint="cs"/>
          <w:rtl/>
          <w:lang w:eastAsia="he-IL"/>
        </w:rPr>
        <w:t xml:space="preserve">לכל </w:t>
      </w:r>
      <w:bookmarkStart w:id="878" w:name="_ETM_Q1_4098000"/>
      <w:bookmarkEnd w:id="878"/>
      <w:r>
        <w:rPr>
          <w:rFonts w:hint="cs"/>
          <w:rtl/>
          <w:lang w:eastAsia="he-IL"/>
        </w:rPr>
        <w:t>הענף, לא רק מלונות. אני מדבר על סוכני</w:t>
      </w:r>
      <w:bookmarkStart w:id="879" w:name="_ETM_Q1_4102000"/>
      <w:bookmarkEnd w:id="879"/>
      <w:r>
        <w:rPr>
          <w:rFonts w:hint="cs"/>
          <w:rtl/>
          <w:lang w:eastAsia="he-IL"/>
        </w:rPr>
        <w:t xml:space="preserve"> נסיעות, על מורי דרך, על אוטובוסים, הסעות, כל הדברים האלה.</w:t>
      </w:r>
    </w:p>
    <w:p w:rsidR="009D2FFC" w:rsidRDefault="009D2FFC" w:rsidP="009D2FFC">
      <w:pPr>
        <w:rPr>
          <w:rtl/>
          <w:lang w:eastAsia="he-IL"/>
        </w:rPr>
      </w:pPr>
    </w:p>
    <w:p w:rsidR="009D2FFC" w:rsidRDefault="009D2FFC" w:rsidP="009D2FFC">
      <w:pPr>
        <w:pStyle w:val="af6"/>
        <w:keepNext/>
        <w:rPr>
          <w:rtl/>
        </w:rPr>
      </w:pPr>
      <w:bookmarkStart w:id="880" w:name="ET_yor_6156_71"/>
      <w:r w:rsidRPr="009D2FFC">
        <w:rPr>
          <w:rStyle w:val="TagStyle"/>
          <w:rtl/>
        </w:rPr>
        <w:t xml:space="preserve"> &lt;&lt; יור &gt;&gt; </w:t>
      </w:r>
      <w:r>
        <w:rPr>
          <w:rtl/>
        </w:rPr>
        <w:t>היו"ר גלעד קריב:</w:t>
      </w:r>
      <w:r w:rsidRPr="009D2FFC">
        <w:rPr>
          <w:rStyle w:val="TagStyle"/>
          <w:rtl/>
        </w:rPr>
        <w:t xml:space="preserve"> &lt;&lt; יור &gt;&gt;</w:t>
      </w:r>
      <w:bookmarkEnd w:id="880"/>
    </w:p>
    <w:p w:rsidR="009D2FFC" w:rsidRDefault="009D2FFC" w:rsidP="009D2FFC">
      <w:pPr>
        <w:pStyle w:val="KeepWithNext"/>
        <w:rPr>
          <w:rtl/>
          <w:lang w:eastAsia="he-IL"/>
        </w:rPr>
      </w:pPr>
    </w:p>
    <w:p w:rsidR="009D2FFC" w:rsidRDefault="009D2FFC" w:rsidP="009D2FFC">
      <w:pPr>
        <w:rPr>
          <w:rtl/>
          <w:lang w:eastAsia="he-IL"/>
        </w:rPr>
      </w:pPr>
      <w:bookmarkStart w:id="881" w:name="_ETM_Q1_4104000"/>
      <w:bookmarkEnd w:id="881"/>
      <w:r>
        <w:rPr>
          <w:rFonts w:hint="cs"/>
          <w:rtl/>
          <w:lang w:eastAsia="he-IL"/>
        </w:rPr>
        <w:t xml:space="preserve">כן, כן, כן. אני כבר אמרתי, אנחנו נעלה את הסוגיה הזאת </w:t>
      </w:r>
      <w:bookmarkStart w:id="882" w:name="_ETM_Q1_4110000"/>
      <w:bookmarkEnd w:id="882"/>
      <w:r>
        <w:rPr>
          <w:rFonts w:hint="cs"/>
          <w:rtl/>
          <w:lang w:eastAsia="he-IL"/>
        </w:rPr>
        <w:t>בתיאום עם יו"ר ועדת הכלכלה, חברנו, חבר הכנסת ביטון.</w:t>
      </w:r>
    </w:p>
    <w:p w:rsidR="009D2FFC" w:rsidRDefault="009D2FFC" w:rsidP="009D2FFC">
      <w:pPr>
        <w:rPr>
          <w:rtl/>
          <w:lang w:eastAsia="he-IL"/>
        </w:rPr>
      </w:pPr>
    </w:p>
    <w:p w:rsidR="009D2FFC" w:rsidRDefault="009D2FFC" w:rsidP="009D2FFC">
      <w:pPr>
        <w:pStyle w:val="a4"/>
        <w:keepNext/>
        <w:rPr>
          <w:rtl/>
        </w:rPr>
      </w:pPr>
      <w:bookmarkStart w:id="883" w:name="ET_speaker_5292_72"/>
      <w:r w:rsidRPr="009D2FFC">
        <w:rPr>
          <w:rStyle w:val="TagStyle"/>
          <w:rtl/>
        </w:rPr>
        <w:t xml:space="preserve"> &lt;&lt; דובר &gt;&gt; </w:t>
      </w:r>
      <w:r>
        <w:rPr>
          <w:rtl/>
        </w:rPr>
        <w:t>אוסאמה סעדי (הרשימה המשותפת):</w:t>
      </w:r>
      <w:r w:rsidRPr="009D2FFC">
        <w:rPr>
          <w:rStyle w:val="TagStyle"/>
          <w:rtl/>
        </w:rPr>
        <w:t xml:space="preserve"> &lt;&lt; דובר &gt;&gt;</w:t>
      </w:r>
      <w:bookmarkEnd w:id="883"/>
    </w:p>
    <w:p w:rsidR="009D2FFC" w:rsidRDefault="009D2FFC" w:rsidP="009D2FFC">
      <w:pPr>
        <w:pStyle w:val="KeepWithNext"/>
        <w:rPr>
          <w:rtl/>
          <w:lang w:eastAsia="he-IL"/>
        </w:rPr>
      </w:pPr>
    </w:p>
    <w:p w:rsidR="009D2FFC" w:rsidRDefault="009D2FFC" w:rsidP="009D2FFC">
      <w:pPr>
        <w:rPr>
          <w:rtl/>
          <w:lang w:eastAsia="he-IL"/>
        </w:rPr>
      </w:pPr>
      <w:r>
        <w:rPr>
          <w:rFonts w:hint="cs"/>
          <w:rtl/>
          <w:lang w:eastAsia="he-IL"/>
        </w:rPr>
        <w:t>צריך לקיים דיון על העניין הזה.</w:t>
      </w:r>
    </w:p>
    <w:p w:rsidR="009D2FFC" w:rsidRDefault="009D2FFC" w:rsidP="009D2FFC">
      <w:pPr>
        <w:rPr>
          <w:rtl/>
          <w:lang w:eastAsia="he-IL"/>
        </w:rPr>
      </w:pPr>
    </w:p>
    <w:p w:rsidR="009D2FFC" w:rsidRDefault="009D2FFC" w:rsidP="009D2FFC">
      <w:pPr>
        <w:pStyle w:val="af6"/>
        <w:keepNext/>
        <w:rPr>
          <w:rtl/>
        </w:rPr>
      </w:pPr>
      <w:bookmarkStart w:id="884" w:name="ET_yor_6156_73"/>
      <w:r w:rsidRPr="009D2FFC">
        <w:rPr>
          <w:rStyle w:val="TagStyle"/>
          <w:rtl/>
        </w:rPr>
        <w:t xml:space="preserve"> &lt;&lt; יור &gt;&gt; </w:t>
      </w:r>
      <w:r>
        <w:rPr>
          <w:rtl/>
        </w:rPr>
        <w:t>היו"ר גלעד קריב:</w:t>
      </w:r>
      <w:r w:rsidRPr="009D2FFC">
        <w:rPr>
          <w:rStyle w:val="TagStyle"/>
          <w:rtl/>
        </w:rPr>
        <w:t xml:space="preserve"> &lt;&lt; יור &gt;&gt;</w:t>
      </w:r>
      <w:bookmarkEnd w:id="884"/>
    </w:p>
    <w:p w:rsidR="009D2FFC" w:rsidRDefault="009D2FFC" w:rsidP="009D2FFC">
      <w:pPr>
        <w:pStyle w:val="KeepWithNext"/>
        <w:rPr>
          <w:rtl/>
        </w:rPr>
      </w:pPr>
    </w:p>
    <w:p w:rsidR="00236F7F" w:rsidRDefault="009D2FFC" w:rsidP="00236F7F">
      <w:pPr>
        <w:rPr>
          <w:rtl/>
        </w:rPr>
      </w:pPr>
      <w:bookmarkStart w:id="885" w:name="_ETM_Q1_4111000"/>
      <w:bookmarkEnd w:id="885"/>
      <w:r w:rsidRPr="007D03A7">
        <w:rPr>
          <w:rFonts w:hint="cs"/>
          <w:rtl/>
        </w:rPr>
        <w:t xml:space="preserve">אנחנו מתכוונים להציף את העניין. תודה, </w:t>
      </w:r>
      <w:bookmarkStart w:id="886" w:name="_ETM_Q1_4115000"/>
      <w:bookmarkEnd w:id="886"/>
      <w:r w:rsidRPr="007D03A7">
        <w:rPr>
          <w:rFonts w:hint="cs"/>
          <w:rtl/>
        </w:rPr>
        <w:t>חבר הכנסת סעדי. אני רוצה לסכם את הדיון.</w:t>
      </w:r>
      <w:bookmarkStart w:id="887" w:name="_ETM_Q1_4118000"/>
      <w:bookmarkEnd w:id="887"/>
      <w:r w:rsidRPr="007D03A7">
        <w:rPr>
          <w:rFonts w:hint="cs"/>
          <w:rtl/>
        </w:rPr>
        <w:t xml:space="preserve"> אני כבר אומר מראש שאנחנו נקרא את התקנות ביחד,</w:t>
      </w:r>
      <w:bookmarkStart w:id="888" w:name="_ETM_Q1_4121000"/>
      <w:bookmarkEnd w:id="888"/>
      <w:r w:rsidRPr="007D03A7">
        <w:rPr>
          <w:rFonts w:hint="cs"/>
          <w:rtl/>
        </w:rPr>
        <w:t xml:space="preserve"> וכשנקרא את התקנות, נבקש מהיועצות המשפטיות התייחסות ספציפית להוראות בתקנות. </w:t>
      </w:r>
      <w:bookmarkStart w:id="889" w:name="_ETM_Q1_4131000"/>
      <w:bookmarkEnd w:id="889"/>
      <w:r w:rsidRPr="007D03A7">
        <w:rPr>
          <w:rFonts w:hint="cs"/>
          <w:rtl/>
        </w:rPr>
        <w:t>אני רוצה לסכם, ברשותכם חבריי, ולעבור לנושא הבא. אני כב</w:t>
      </w:r>
      <w:bookmarkStart w:id="890" w:name="_ETM_Q1_4137000"/>
      <w:bookmarkEnd w:id="890"/>
      <w:r w:rsidRPr="007D03A7">
        <w:rPr>
          <w:rFonts w:hint="cs"/>
          <w:rtl/>
        </w:rPr>
        <w:t xml:space="preserve">ר אומר, אני אעביר את שרביט הובלת הישיבה בעוד זמן </w:t>
      </w:r>
      <w:bookmarkStart w:id="891" w:name="_ETM_Q1_4140000"/>
      <w:bookmarkEnd w:id="891"/>
      <w:r w:rsidRPr="007D03A7">
        <w:rPr>
          <w:rFonts w:hint="cs"/>
          <w:rtl/>
        </w:rPr>
        <w:t xml:space="preserve">לא רב לחברי, חבר הכנסת דוידסון, והישיבה תימשך עד </w:t>
      </w:r>
      <w:bookmarkStart w:id="892" w:name="_ETM_Q1_4145000"/>
      <w:bookmarkEnd w:id="892"/>
      <w:r w:rsidRPr="007D03A7">
        <w:rPr>
          <w:rFonts w:hint="cs"/>
          <w:rtl/>
        </w:rPr>
        <w:t xml:space="preserve">שנמצה את כל הנושאים. לגבי עניין התיירות, </w:t>
      </w:r>
      <w:r w:rsidR="00236F7F" w:rsidRPr="007D03A7">
        <w:rPr>
          <w:rFonts w:hint="cs"/>
          <w:rtl/>
        </w:rPr>
        <w:t xml:space="preserve">אני </w:t>
      </w:r>
      <w:bookmarkStart w:id="893" w:name="_ETM_Q1_4150000"/>
      <w:bookmarkEnd w:id="893"/>
      <w:r w:rsidR="00236F7F" w:rsidRPr="007D03A7">
        <w:rPr>
          <w:rFonts w:hint="cs"/>
          <w:rtl/>
        </w:rPr>
        <w:t>אציע לחבריי היום לסמוך את ידם על התקנות שמובאות</w:t>
      </w:r>
      <w:bookmarkStart w:id="894" w:name="_ETM_Q1_4153000"/>
      <w:bookmarkEnd w:id="894"/>
      <w:r w:rsidR="00236F7F" w:rsidRPr="007D03A7">
        <w:rPr>
          <w:rFonts w:hint="cs"/>
          <w:rtl/>
        </w:rPr>
        <w:t xml:space="preserve"> אלינו כי הן ראשית מעשה, ואחרי תקופה ארוכה מאוד </w:t>
      </w:r>
      <w:bookmarkStart w:id="895" w:name="_ETM_Q1_4159000"/>
      <w:bookmarkEnd w:id="895"/>
      <w:r w:rsidR="00236F7F" w:rsidRPr="007D03A7">
        <w:rPr>
          <w:rFonts w:hint="cs"/>
          <w:rtl/>
        </w:rPr>
        <w:t>שלא היה מתווה. יש פה התחלה. אבל אני כבר</w:t>
      </w:r>
      <w:bookmarkStart w:id="896" w:name="_ETM_Q1_4162000"/>
      <w:bookmarkEnd w:id="896"/>
      <w:r w:rsidR="00236F7F" w:rsidRPr="007D03A7">
        <w:rPr>
          <w:rFonts w:hint="cs"/>
          <w:rtl/>
        </w:rPr>
        <w:t xml:space="preserve"> אמרתי בראשית הדיון שהוועדה הזו, בתיאום עם ועדת הכלכלה, ביחד </w:t>
      </w:r>
      <w:bookmarkStart w:id="897" w:name="_ETM_Q1_4171000"/>
      <w:bookmarkEnd w:id="897"/>
      <w:r w:rsidR="00236F7F" w:rsidRPr="007D03A7">
        <w:rPr>
          <w:rFonts w:hint="cs"/>
          <w:rtl/>
        </w:rPr>
        <w:t xml:space="preserve">עם ועדת הכלכלה, </w:t>
      </w:r>
      <w:bookmarkStart w:id="898" w:name="_ETM_Q1_4112000"/>
      <w:bookmarkStart w:id="899" w:name="_ETM_Q1_4113000"/>
      <w:bookmarkEnd w:id="898"/>
      <w:bookmarkEnd w:id="899"/>
      <w:r w:rsidR="00236F7F" w:rsidRPr="007D03A7">
        <w:rPr>
          <w:rFonts w:hint="cs"/>
          <w:rtl/>
        </w:rPr>
        <w:t xml:space="preserve">אנחנו נלווה את המתווה הזה, ובטווחי זמן הרבה יותר קצרים </w:t>
      </w:r>
      <w:bookmarkStart w:id="900" w:name="_ETM_Q1_4180000"/>
      <w:bookmarkEnd w:id="900"/>
      <w:r w:rsidR="00236F7F" w:rsidRPr="007D03A7">
        <w:rPr>
          <w:rFonts w:hint="cs"/>
          <w:rtl/>
        </w:rPr>
        <w:t>בציפייה שלנו להתאמת המתווה מאשר מה שקרה ביחס לתו הירוק הכללי.</w:t>
      </w:r>
      <w:r w:rsidR="00236F7F">
        <w:rPr>
          <w:rFonts w:hint="cs"/>
          <w:rtl/>
        </w:rPr>
        <w:t xml:space="preserve"> </w:t>
      </w:r>
    </w:p>
    <w:p w:rsidR="00236F7F" w:rsidRDefault="00236F7F" w:rsidP="00236F7F">
      <w:pPr>
        <w:rPr>
          <w:rtl/>
        </w:rPr>
      </w:pPr>
    </w:p>
    <w:p w:rsidR="009D2FFC" w:rsidRDefault="00236F7F" w:rsidP="00236F7F">
      <w:pPr>
        <w:rPr>
          <w:rtl/>
        </w:rPr>
      </w:pPr>
      <w:r>
        <w:rPr>
          <w:rFonts w:hint="cs"/>
          <w:rtl/>
        </w:rPr>
        <w:t xml:space="preserve">עלו פה כמה נקודות שאני רוצה להזכיר אותן לפרוטוקול, כי אני חושב שבשבועיים הקרובים צריך לעסוק בהן, ואני מתכוון להציף את זה מעבר לדיון אל מול </w:t>
      </w:r>
      <w:bookmarkStart w:id="901" w:name="_ETM_Q1_4194000"/>
      <w:bookmarkEnd w:id="901"/>
      <w:r>
        <w:rPr>
          <w:rFonts w:hint="cs"/>
          <w:rtl/>
        </w:rPr>
        <w:t xml:space="preserve">גורמי הממשלה. הסוגיה של חמישה תיירים או קבוצות קטנות ביותר היא סוגיה מהותית בעינינו. אני אומר את זה מהיכרותי האישית </w:t>
      </w:r>
      <w:bookmarkStart w:id="902" w:name="_ETM_Q1_4204000"/>
      <w:bookmarkEnd w:id="902"/>
      <w:r>
        <w:rPr>
          <w:rFonts w:hint="cs"/>
          <w:rtl/>
        </w:rPr>
        <w:t>מהתיירות היהודית שמגיעה לישראל. אני חושב שבהחלט אפשר לשקול</w:t>
      </w:r>
      <w:bookmarkStart w:id="903" w:name="_ETM_Q1_4211000"/>
      <w:bookmarkEnd w:id="903"/>
      <w:r>
        <w:rPr>
          <w:rFonts w:hint="cs"/>
          <w:rtl/>
        </w:rPr>
        <w:t xml:space="preserve"> את הפעלת המתווה גם על זוגות וגם על משפחות קטנות </w:t>
      </w:r>
      <w:bookmarkStart w:id="904" w:name="_ETM_Q1_4214000"/>
      <w:bookmarkEnd w:id="904"/>
      <w:r>
        <w:rPr>
          <w:rFonts w:hint="cs"/>
          <w:rtl/>
        </w:rPr>
        <w:t xml:space="preserve">ברגע שהן מלוות על ידי אדם שלוקח את האחריות ומוטלת </w:t>
      </w:r>
      <w:bookmarkStart w:id="905" w:name="_ETM_Q1_4220000"/>
      <w:bookmarkEnd w:id="905"/>
      <w:r>
        <w:rPr>
          <w:rFonts w:hint="cs"/>
          <w:rtl/>
        </w:rPr>
        <w:t xml:space="preserve">עליו האחריות. אני לא מקבל את האמירה שנאמרה כאן שבהגדרה שלושה אנשים מתערבבים בקהל יותר משבעה אנשים. </w:t>
      </w:r>
      <w:bookmarkStart w:id="906" w:name="_ETM_Q1_4228000"/>
      <w:bookmarkEnd w:id="906"/>
      <w:r>
        <w:rPr>
          <w:rFonts w:hint="cs"/>
          <w:rtl/>
        </w:rPr>
        <w:t>בעיניי זו תשובה לא מספקת. אני אומר לא כתנאי להפעלת המתווה כרגע, אבל בהחלט לבחינה בשבועיים הקרובים.</w:t>
      </w:r>
    </w:p>
    <w:p w:rsidR="00236F7F" w:rsidRDefault="00236F7F" w:rsidP="007D03A7">
      <w:pPr>
        <w:tabs>
          <w:tab w:val="left" w:pos="2235"/>
        </w:tabs>
        <w:rPr>
          <w:rtl/>
        </w:rPr>
      </w:pPr>
    </w:p>
    <w:p w:rsidR="00236F7F" w:rsidRDefault="00236F7F" w:rsidP="007D03A7">
      <w:pPr>
        <w:rPr>
          <w:rtl/>
        </w:rPr>
      </w:pPr>
      <w:r>
        <w:rPr>
          <w:rFonts w:hint="cs"/>
          <w:rtl/>
        </w:rPr>
        <w:t xml:space="preserve">לגבי </w:t>
      </w:r>
      <w:r w:rsidR="00EC4175">
        <w:rPr>
          <w:rFonts w:hint="cs"/>
          <w:rtl/>
        </w:rPr>
        <w:t xml:space="preserve">סוגית המדינות </w:t>
      </w:r>
      <w:bookmarkStart w:id="907" w:name="_ETM_Q1_4241000"/>
      <w:bookmarkEnd w:id="907"/>
      <w:r w:rsidR="00EC4175">
        <w:rPr>
          <w:rFonts w:hint="cs"/>
          <w:rtl/>
        </w:rPr>
        <w:t xml:space="preserve">הכתומות והצהובות, אני מבין את הצורך האפידמיולוגי. גם כאן אני חושב </w:t>
      </w:r>
      <w:proofErr w:type="spellStart"/>
      <w:r w:rsidR="00EC4175">
        <w:rPr>
          <w:rFonts w:hint="cs"/>
          <w:rtl/>
        </w:rPr>
        <w:t>שבהינתן</w:t>
      </w:r>
      <w:proofErr w:type="spellEnd"/>
      <w:r w:rsidR="00EC4175">
        <w:rPr>
          <w:rFonts w:hint="cs"/>
          <w:rtl/>
        </w:rPr>
        <w:t xml:space="preserve"> בדיקות ומשטר קפדני של בדיקות, בשלב </w:t>
      </w:r>
      <w:bookmarkStart w:id="908" w:name="_ETM_Q1_4249000"/>
      <w:bookmarkEnd w:id="908"/>
      <w:r w:rsidR="00EC4175">
        <w:rPr>
          <w:rFonts w:hint="cs"/>
          <w:rtl/>
        </w:rPr>
        <w:t xml:space="preserve">הבא כדאי לשקול אם אפשר גם לבצע הבחנה בתוך המדינות </w:t>
      </w:r>
      <w:bookmarkStart w:id="909" w:name="_ETM_Q1_4255000"/>
      <w:bookmarkEnd w:id="909"/>
      <w:r w:rsidR="00EC4175">
        <w:rPr>
          <w:rFonts w:hint="cs"/>
          <w:rtl/>
        </w:rPr>
        <w:t xml:space="preserve">הכתומות. לא דינה של מדינה כתומה שאין בה בכלל </w:t>
      </w:r>
      <w:bookmarkStart w:id="910" w:name="_ETM_Q1_4262000"/>
      <w:bookmarkEnd w:id="910"/>
      <w:r w:rsidR="00EC4175">
        <w:rPr>
          <w:rFonts w:hint="cs"/>
          <w:rtl/>
        </w:rPr>
        <w:t>התחסנות של האוכלוסייה כדינה של מדינה כתומה שיש בה היקפי התחסנות גדולים. אז אנחנו נעלה גם את השאלה הזו.</w:t>
      </w:r>
      <w:bookmarkStart w:id="911" w:name="_ETM_Q1_4270000"/>
      <w:bookmarkEnd w:id="911"/>
      <w:r w:rsidR="00EC4175">
        <w:rPr>
          <w:rFonts w:hint="cs"/>
          <w:rtl/>
        </w:rPr>
        <w:t xml:space="preserve"> העניין של מה קורה אחרי שבוע של שהות התייר כאן </w:t>
      </w:r>
      <w:bookmarkStart w:id="912" w:name="_ETM_Q1_4273000"/>
      <w:bookmarkEnd w:id="912"/>
      <w:r w:rsidR="00EC4175">
        <w:rPr>
          <w:rFonts w:hint="cs"/>
          <w:rtl/>
        </w:rPr>
        <w:t xml:space="preserve">בקפסולה, עבר שתי בדיקות </w:t>
      </w:r>
      <w:r w:rsidR="007D03A7">
        <w:rPr>
          <w:rFonts w:cstheme="minorBidi" w:hint="cs"/>
          <w:lang w:bidi="ar-JO"/>
        </w:rPr>
        <w:t>PCR</w:t>
      </w:r>
      <w:r w:rsidR="00EC4175">
        <w:rPr>
          <w:rFonts w:cstheme="minorBidi" w:hint="cs"/>
          <w:rtl/>
        </w:rPr>
        <w:t xml:space="preserve">, </w:t>
      </w:r>
      <w:r w:rsidR="00EC4175">
        <w:rPr>
          <w:rFonts w:hint="cs"/>
          <w:rtl/>
        </w:rPr>
        <w:t xml:space="preserve">למה דינו </w:t>
      </w:r>
      <w:bookmarkStart w:id="913" w:name="_ETM_Q1_4276000"/>
      <w:bookmarkEnd w:id="913"/>
      <w:r w:rsidR="00EC4175">
        <w:rPr>
          <w:rFonts w:hint="cs"/>
          <w:rtl/>
        </w:rPr>
        <w:t xml:space="preserve">שונה מדין אזרח שיצא מבידוד. זו גם שאלה שאנחנו נבקש </w:t>
      </w:r>
      <w:bookmarkStart w:id="914" w:name="_ETM_Q1_4284000"/>
      <w:bookmarkEnd w:id="914"/>
      <w:r w:rsidR="00EC4175">
        <w:rPr>
          <w:rFonts w:hint="cs"/>
          <w:rtl/>
        </w:rPr>
        <w:t>- - -</w:t>
      </w:r>
    </w:p>
    <w:p w:rsidR="00882611" w:rsidRDefault="00882611" w:rsidP="00EC4175">
      <w:pPr>
        <w:rPr>
          <w:rtl/>
        </w:rPr>
      </w:pPr>
    </w:p>
    <w:p w:rsidR="00882611" w:rsidRDefault="00882611" w:rsidP="00882611">
      <w:pPr>
        <w:pStyle w:val="a4"/>
        <w:keepNext/>
        <w:rPr>
          <w:rtl/>
        </w:rPr>
      </w:pPr>
      <w:bookmarkStart w:id="915" w:name="ET_speaker_4741_75"/>
      <w:r w:rsidRPr="00882611">
        <w:rPr>
          <w:rStyle w:val="TagStyle"/>
          <w:rtl/>
        </w:rPr>
        <w:t xml:space="preserve"> &lt;&lt; דובר &gt;&gt; </w:t>
      </w:r>
      <w:r>
        <w:rPr>
          <w:rtl/>
        </w:rPr>
        <w:t>זאב בנימין בגין (תקווה חדשה):</w:t>
      </w:r>
      <w:r w:rsidRPr="00882611">
        <w:rPr>
          <w:rStyle w:val="TagStyle"/>
          <w:rtl/>
        </w:rPr>
        <w:t xml:space="preserve"> &lt;&lt; דובר &gt;&gt;</w:t>
      </w:r>
      <w:bookmarkEnd w:id="915"/>
    </w:p>
    <w:p w:rsidR="00882611" w:rsidRDefault="00882611" w:rsidP="00882611">
      <w:pPr>
        <w:pStyle w:val="KeepWithNext"/>
        <w:rPr>
          <w:rtl/>
          <w:lang w:eastAsia="he-IL"/>
        </w:rPr>
      </w:pPr>
    </w:p>
    <w:p w:rsidR="00EC4175" w:rsidRDefault="00EC4175" w:rsidP="00EC4175">
      <w:pPr>
        <w:rPr>
          <w:rtl/>
        </w:rPr>
      </w:pPr>
      <w:r>
        <w:rPr>
          <w:rFonts w:hint="cs"/>
          <w:rtl/>
        </w:rPr>
        <w:t>אני הבנתי מד"ר שלמון שאין הבדל.</w:t>
      </w:r>
    </w:p>
    <w:p w:rsidR="00EC4175" w:rsidRDefault="00EC4175" w:rsidP="00EC4175">
      <w:pPr>
        <w:rPr>
          <w:rtl/>
        </w:rPr>
      </w:pPr>
    </w:p>
    <w:p w:rsidR="00EC4175" w:rsidRDefault="00EC4175" w:rsidP="00EC4175">
      <w:pPr>
        <w:pStyle w:val="af6"/>
        <w:keepNext/>
        <w:rPr>
          <w:rtl/>
        </w:rPr>
      </w:pPr>
      <w:bookmarkStart w:id="916" w:name="ET_yor_6156_74"/>
      <w:r w:rsidRPr="00EC4175">
        <w:rPr>
          <w:rStyle w:val="TagStyle"/>
          <w:rtl/>
        </w:rPr>
        <w:t xml:space="preserve"> &lt;&lt; יור &gt;&gt; </w:t>
      </w:r>
      <w:r>
        <w:rPr>
          <w:rtl/>
        </w:rPr>
        <w:t>היו"ר גלעד קריב:</w:t>
      </w:r>
      <w:r w:rsidRPr="00EC4175">
        <w:rPr>
          <w:rStyle w:val="TagStyle"/>
          <w:rtl/>
        </w:rPr>
        <w:t xml:space="preserve"> &lt;&lt; יור &gt;&gt;</w:t>
      </w:r>
      <w:bookmarkEnd w:id="916"/>
    </w:p>
    <w:p w:rsidR="00EC4175" w:rsidRDefault="00EC4175" w:rsidP="00EC4175">
      <w:pPr>
        <w:pStyle w:val="KeepWithNext"/>
        <w:rPr>
          <w:rtl/>
          <w:lang w:eastAsia="he-IL"/>
        </w:rPr>
      </w:pPr>
    </w:p>
    <w:p w:rsidR="00DB1586" w:rsidRDefault="00882611" w:rsidP="00EB39D3">
      <w:pPr>
        <w:rPr>
          <w:rtl/>
          <w:lang w:eastAsia="he-IL"/>
        </w:rPr>
      </w:pPr>
      <w:bookmarkStart w:id="917" w:name="_ETM_Q1_4282000"/>
      <w:bookmarkEnd w:id="917"/>
      <w:r>
        <w:rPr>
          <w:rFonts w:hint="cs"/>
          <w:rtl/>
          <w:lang w:eastAsia="he-IL"/>
        </w:rPr>
        <w:t xml:space="preserve">יש הבדל, מכיוון שגם בשבוע השני אחרי שתי </w:t>
      </w:r>
      <w:bookmarkStart w:id="918" w:name="_ETM_Q1_4289000"/>
      <w:bookmarkEnd w:id="918"/>
      <w:r>
        <w:rPr>
          <w:rFonts w:hint="cs"/>
          <w:rtl/>
          <w:lang w:eastAsia="he-IL"/>
        </w:rPr>
        <w:t xml:space="preserve">בדיקות </w:t>
      </w:r>
      <w:r w:rsidR="00EB39D3">
        <w:rPr>
          <w:rFonts w:cstheme="minorBidi" w:hint="cs"/>
          <w:lang w:eastAsia="he-IL"/>
        </w:rPr>
        <w:t>PCR</w:t>
      </w:r>
      <w:r>
        <w:rPr>
          <w:rFonts w:cstheme="minorBidi" w:hint="cs"/>
          <w:rtl/>
          <w:lang w:eastAsia="he-IL"/>
        </w:rPr>
        <w:t>,</w:t>
      </w:r>
      <w:r>
        <w:rPr>
          <w:rFonts w:hint="cs"/>
          <w:rtl/>
          <w:lang w:eastAsia="he-IL"/>
        </w:rPr>
        <w:t xml:space="preserve"> התייר נמצא בתוך קפסולה. יכול להיות שזה יסייע מאוד למתווה אם הם יודעים שבשבוע אחד יש יותר </w:t>
      </w:r>
      <w:bookmarkStart w:id="919" w:name="_ETM_Q1_4296000"/>
      <w:bookmarkEnd w:id="919"/>
      <w:r>
        <w:rPr>
          <w:rFonts w:hint="cs"/>
          <w:rtl/>
          <w:lang w:eastAsia="he-IL"/>
        </w:rPr>
        <w:t xml:space="preserve">הגבלות, אבל בשבוע השני </w:t>
      </w:r>
      <w:r>
        <w:rPr>
          <w:rtl/>
          <w:lang w:eastAsia="he-IL"/>
        </w:rPr>
        <w:t>–</w:t>
      </w:r>
      <w:r>
        <w:rPr>
          <w:rFonts w:hint="cs"/>
          <w:rtl/>
          <w:lang w:eastAsia="he-IL"/>
        </w:rPr>
        <w:t xml:space="preserve"> ואם אין הצדקה אפידמיולוגית, ל</w:t>
      </w:r>
      <w:bookmarkStart w:id="920" w:name="_ETM_Q1_4297000"/>
      <w:bookmarkEnd w:id="920"/>
      <w:r>
        <w:rPr>
          <w:rFonts w:hint="cs"/>
          <w:rtl/>
          <w:lang w:eastAsia="he-IL"/>
        </w:rPr>
        <w:t xml:space="preserve">מה לא לעשות את זה? אני מתכוון לעקוב אחרי </w:t>
      </w:r>
      <w:bookmarkStart w:id="921" w:name="_ETM_Q1_4309000"/>
      <w:bookmarkEnd w:id="921"/>
      <w:r>
        <w:rPr>
          <w:rFonts w:hint="cs"/>
          <w:rtl/>
          <w:lang w:eastAsia="he-IL"/>
        </w:rPr>
        <w:t>מספר המשתמשים במתווה הזה. אם נראה שהמתווה הזה מביא לפה</w:t>
      </w:r>
      <w:bookmarkStart w:id="922" w:name="_ETM_Q1_4314000"/>
      <w:bookmarkEnd w:id="922"/>
      <w:r>
        <w:rPr>
          <w:rFonts w:hint="cs"/>
          <w:rtl/>
          <w:lang w:eastAsia="he-IL"/>
        </w:rPr>
        <w:t xml:space="preserve"> 500 תיירים, כשהמדינה מוכנה לקחת סיכון של עד </w:t>
      </w:r>
      <w:bookmarkStart w:id="923" w:name="_ETM_Q1_4315000"/>
      <w:bookmarkEnd w:id="923"/>
      <w:r>
        <w:rPr>
          <w:rFonts w:hint="cs"/>
          <w:rtl/>
          <w:lang w:eastAsia="he-IL"/>
        </w:rPr>
        <w:t xml:space="preserve">2,000 תיירים, אז לא הועלנו במתווה הנוכחי. צריך </w:t>
      </w:r>
      <w:bookmarkStart w:id="924" w:name="_ETM_Q1_4324000"/>
      <w:bookmarkEnd w:id="924"/>
      <w:r>
        <w:rPr>
          <w:rFonts w:hint="cs"/>
          <w:rtl/>
          <w:lang w:eastAsia="he-IL"/>
        </w:rPr>
        <w:t>לראות איך אנחנו מגיעים למיצוי מלא של המתווה הזה עד</w:t>
      </w:r>
      <w:bookmarkStart w:id="925" w:name="_ETM_Q1_4329000"/>
      <w:bookmarkEnd w:id="925"/>
      <w:r>
        <w:rPr>
          <w:rFonts w:hint="cs"/>
          <w:rtl/>
          <w:lang w:eastAsia="he-IL"/>
        </w:rPr>
        <w:t xml:space="preserve"> 2,000 תיירים. אני מתכוון לבוא בדין ודברים עם ועדת </w:t>
      </w:r>
      <w:bookmarkStart w:id="926" w:name="_ETM_Q1_4331000"/>
      <w:bookmarkEnd w:id="926"/>
      <w:r>
        <w:rPr>
          <w:rFonts w:hint="cs"/>
          <w:rtl/>
          <w:lang w:eastAsia="he-IL"/>
        </w:rPr>
        <w:t xml:space="preserve">הכלכלה ועם משרד האוצר לגבי שאלת הסיוע הממוקד, ויש הרבה </w:t>
      </w:r>
      <w:bookmarkStart w:id="927" w:name="_ETM_Q1_4338000"/>
      <w:bookmarkEnd w:id="927"/>
      <w:r>
        <w:rPr>
          <w:rFonts w:hint="cs"/>
          <w:rtl/>
          <w:lang w:eastAsia="he-IL"/>
        </w:rPr>
        <w:t xml:space="preserve">דרכים של סיוע, זה לאו דווקא קחו צ'ק מהמדינה. אבל </w:t>
      </w:r>
      <w:bookmarkStart w:id="928" w:name="_ETM_Q1_4342000"/>
      <w:bookmarkEnd w:id="928"/>
      <w:r>
        <w:rPr>
          <w:rFonts w:hint="cs"/>
          <w:rtl/>
          <w:lang w:eastAsia="he-IL"/>
        </w:rPr>
        <w:t xml:space="preserve">איזושהי </w:t>
      </w:r>
      <w:proofErr w:type="spellStart"/>
      <w:r>
        <w:rPr>
          <w:rFonts w:hint="cs"/>
          <w:rtl/>
          <w:lang w:eastAsia="he-IL"/>
        </w:rPr>
        <w:t>תוכנית</w:t>
      </w:r>
      <w:proofErr w:type="spellEnd"/>
      <w:r>
        <w:rPr>
          <w:rFonts w:hint="cs"/>
          <w:rtl/>
          <w:lang w:eastAsia="he-IL"/>
        </w:rPr>
        <w:t xml:space="preserve"> סיוע לענף. אני אומר לחברותיי המשפטניות כאן, ככל </w:t>
      </w:r>
      <w:bookmarkStart w:id="929" w:name="_ETM_Q1_4352000"/>
      <w:bookmarkEnd w:id="929"/>
      <w:r>
        <w:rPr>
          <w:rFonts w:hint="cs"/>
          <w:rtl/>
          <w:lang w:eastAsia="he-IL"/>
        </w:rPr>
        <w:t xml:space="preserve">שהמתווה הזה יתמשך, שאלת ההבחנה בין האזרח הישראלי לבין </w:t>
      </w:r>
      <w:bookmarkStart w:id="930" w:name="_ETM_Q1_4354000"/>
      <w:bookmarkEnd w:id="930"/>
      <w:r>
        <w:rPr>
          <w:rFonts w:hint="cs"/>
          <w:rtl/>
          <w:lang w:eastAsia="he-IL"/>
        </w:rPr>
        <w:t xml:space="preserve">התייר הנכנס </w:t>
      </w:r>
      <w:r>
        <w:rPr>
          <w:rtl/>
          <w:lang w:eastAsia="he-IL"/>
        </w:rPr>
        <w:t>–</w:t>
      </w:r>
      <w:r>
        <w:rPr>
          <w:rFonts w:hint="cs"/>
          <w:rtl/>
          <w:lang w:eastAsia="he-IL"/>
        </w:rPr>
        <w:t xml:space="preserve"> עכשיו לרעת האזרח הישראלי </w:t>
      </w:r>
      <w:r>
        <w:rPr>
          <w:rtl/>
          <w:lang w:eastAsia="he-IL"/>
        </w:rPr>
        <w:t>–</w:t>
      </w:r>
      <w:r>
        <w:rPr>
          <w:rFonts w:hint="cs"/>
          <w:rtl/>
          <w:lang w:eastAsia="he-IL"/>
        </w:rPr>
        <w:t xml:space="preserve"> תצטרך להיבחן יותר בכובד ראש. לעניין הזה אני מציף את השאלה האם זה הגיוני </w:t>
      </w:r>
      <w:r w:rsidR="00DB1586">
        <w:rPr>
          <w:rFonts w:hint="cs"/>
          <w:rtl/>
          <w:lang w:eastAsia="he-IL"/>
        </w:rPr>
        <w:t xml:space="preserve">שיש אותה מדיניות בידוד </w:t>
      </w:r>
      <w:bookmarkStart w:id="931" w:name="_ETM_Q1_4368000"/>
      <w:bookmarkEnd w:id="931"/>
      <w:r w:rsidR="00DB1586">
        <w:rPr>
          <w:rFonts w:hint="cs"/>
          <w:rtl/>
          <w:lang w:eastAsia="he-IL"/>
        </w:rPr>
        <w:t xml:space="preserve">לאדם שלא התחסן כלל ולאדם שהתחסן בשני חיסונים, או </w:t>
      </w:r>
      <w:bookmarkStart w:id="932" w:name="_ETM_Q1_4374000"/>
      <w:bookmarkEnd w:id="932"/>
      <w:r w:rsidR="00DB1586">
        <w:rPr>
          <w:rFonts w:hint="cs"/>
          <w:rtl/>
          <w:lang w:eastAsia="he-IL"/>
        </w:rPr>
        <w:t>אדם שהוא מחלים בסטנדרטים הישראליים, ועברו כבר 180 יום, כש</w:t>
      </w:r>
      <w:bookmarkStart w:id="933" w:name="_ETM_Q1_4377000"/>
      <w:bookmarkEnd w:id="933"/>
      <w:r w:rsidR="00DB1586">
        <w:rPr>
          <w:rFonts w:hint="cs"/>
          <w:rtl/>
          <w:lang w:eastAsia="he-IL"/>
        </w:rPr>
        <w:t>על פי הנתונים שלכם יש הבדלים בסיכון האפידמיולוגי הנשקף משתי</w:t>
      </w:r>
      <w:bookmarkStart w:id="934" w:name="_ETM_Q1_4383000"/>
      <w:bookmarkEnd w:id="934"/>
      <w:r w:rsidR="00DB1586">
        <w:rPr>
          <w:rFonts w:hint="cs"/>
          <w:rtl/>
          <w:lang w:eastAsia="he-IL"/>
        </w:rPr>
        <w:t xml:space="preserve"> הקבוצות האלה. אנחנו לא נקבל תשובה היום, אבל אנחנו נדבר על זה בשבועיים הקרובים.</w:t>
      </w:r>
    </w:p>
    <w:p w:rsidR="00DB1586" w:rsidRDefault="00DB1586" w:rsidP="00DB1586">
      <w:pPr>
        <w:rPr>
          <w:rtl/>
          <w:lang w:eastAsia="he-IL"/>
        </w:rPr>
      </w:pPr>
    </w:p>
    <w:p w:rsidR="00EC4175" w:rsidRDefault="00DB1586" w:rsidP="00722381">
      <w:pPr>
        <w:rPr>
          <w:rtl/>
          <w:lang w:eastAsia="he-IL"/>
        </w:rPr>
      </w:pPr>
      <w:r>
        <w:rPr>
          <w:rFonts w:hint="cs"/>
          <w:rtl/>
          <w:lang w:eastAsia="he-IL"/>
        </w:rPr>
        <w:t xml:space="preserve">אני, ברשותכם, רוצה לעבור </w:t>
      </w:r>
      <w:bookmarkStart w:id="935" w:name="_ETM_Q1_4390000"/>
      <w:bookmarkEnd w:id="935"/>
      <w:r>
        <w:rPr>
          <w:rFonts w:hint="cs"/>
          <w:rtl/>
          <w:lang w:eastAsia="he-IL"/>
        </w:rPr>
        <w:t xml:space="preserve">לנושא השני, והוא עניין הכניסה לישראל של אנשים שהם אינם </w:t>
      </w:r>
      <w:bookmarkStart w:id="936" w:name="_ETM_Q1_4393000"/>
      <w:bookmarkEnd w:id="936"/>
      <w:r>
        <w:rPr>
          <w:rFonts w:hint="cs"/>
          <w:rtl/>
          <w:lang w:eastAsia="he-IL"/>
        </w:rPr>
        <w:t xml:space="preserve">תיירים, אבלך הם בעלי זיקה לישראל. וכאן אני רוצה לפתוח בשאלה למשפטניות, לנציגת משרד המשפטים ולנציגות משרד הבריאות. </w:t>
      </w:r>
      <w:bookmarkStart w:id="937" w:name="_ETM_Q1_4404000"/>
      <w:bookmarkEnd w:id="937"/>
      <w:r>
        <w:rPr>
          <w:rFonts w:hint="cs"/>
          <w:rtl/>
          <w:lang w:eastAsia="he-IL"/>
        </w:rPr>
        <w:t>אני רוצה להבין מדוע בכלל הנושא הזה לא מוסדר</w:t>
      </w:r>
      <w:bookmarkStart w:id="938" w:name="_ETM_Q1_4412000"/>
      <w:bookmarkEnd w:id="938"/>
      <w:r>
        <w:rPr>
          <w:rFonts w:hint="cs"/>
          <w:rtl/>
          <w:lang w:eastAsia="he-IL"/>
        </w:rPr>
        <w:t xml:space="preserve"> בהתאם לחוק הקורונה. </w:t>
      </w:r>
      <w:r w:rsidR="000A7D70">
        <w:rPr>
          <w:rFonts w:hint="cs"/>
          <w:rtl/>
          <w:lang w:eastAsia="he-IL"/>
        </w:rPr>
        <w:t xml:space="preserve">אני קורא את סעיף 7א בחוק הקורונה. </w:t>
      </w:r>
      <w:bookmarkStart w:id="939" w:name="_ETM_Q1_4419000"/>
      <w:bookmarkEnd w:id="939"/>
      <w:r w:rsidR="00207FDE">
        <w:rPr>
          <w:rFonts w:hint="cs"/>
          <w:rtl/>
          <w:lang w:eastAsia="he-IL"/>
        </w:rPr>
        <w:t xml:space="preserve">יש כאן הסדר ספציפי להטלת מגבלות על כניסה של אנשים למדינת ישראל על רקע מצב הקורונה. המחוקק קבע כאן הסדר פרטני שקובע שיקולים, שקובע מנגנונים, שקובע ועדת חריגים. ובתוך הקביעה הזו המחוקק עמד על </w:t>
      </w:r>
      <w:bookmarkStart w:id="940" w:name="_ETM_Q1_4437652"/>
      <w:bookmarkEnd w:id="940"/>
      <w:r w:rsidR="00207FDE">
        <w:rPr>
          <w:rFonts w:hint="cs"/>
          <w:rtl/>
          <w:lang w:eastAsia="he-IL"/>
        </w:rPr>
        <w:t xml:space="preserve">זה שהגבלה על כניסות של אנשים לישראל </w:t>
      </w:r>
      <w:r w:rsidR="00207FDE">
        <w:rPr>
          <w:rtl/>
          <w:lang w:eastAsia="he-IL"/>
        </w:rPr>
        <w:t>–</w:t>
      </w:r>
      <w:r w:rsidR="00207FDE">
        <w:rPr>
          <w:rFonts w:hint="cs"/>
          <w:rtl/>
          <w:lang w:eastAsia="he-IL"/>
        </w:rPr>
        <w:t xml:space="preserve"> לא אזרחים, </w:t>
      </w:r>
      <w:bookmarkStart w:id="941" w:name="_ETM_Q1_4440589"/>
      <w:bookmarkEnd w:id="941"/>
      <w:r w:rsidR="00207FDE">
        <w:rPr>
          <w:rFonts w:hint="cs"/>
          <w:rtl/>
          <w:lang w:eastAsia="he-IL"/>
        </w:rPr>
        <w:t xml:space="preserve">אנשים, בני אדם, לישראל </w:t>
      </w:r>
      <w:r w:rsidR="00207FDE">
        <w:rPr>
          <w:rtl/>
          <w:lang w:eastAsia="he-IL"/>
        </w:rPr>
        <w:t>–</w:t>
      </w:r>
      <w:r w:rsidR="00207FDE">
        <w:rPr>
          <w:rFonts w:hint="cs"/>
          <w:rtl/>
          <w:lang w:eastAsia="he-IL"/>
        </w:rPr>
        <w:t xml:space="preserve"> על רק</w:t>
      </w:r>
      <w:bookmarkStart w:id="942" w:name="_ETM_Q1_4444141"/>
      <w:bookmarkEnd w:id="942"/>
      <w:r w:rsidR="00207FDE">
        <w:rPr>
          <w:rFonts w:hint="cs"/>
          <w:rtl/>
          <w:lang w:eastAsia="he-IL"/>
        </w:rPr>
        <w:t xml:space="preserve">ע נושא הקורונה זה דבר שצריך להתקין בו תקנות. נכון שזה כתוב בלשון רשות, אבל </w:t>
      </w:r>
      <w:r w:rsidR="00722381">
        <w:rPr>
          <w:rFonts w:hint="cs"/>
          <w:rtl/>
          <w:lang w:eastAsia="he-IL"/>
        </w:rPr>
        <w:t xml:space="preserve">ברור שאם </w:t>
      </w:r>
      <w:bookmarkStart w:id="943" w:name="_ETM_Q1_4455088"/>
      <w:bookmarkEnd w:id="943"/>
      <w:r w:rsidR="00722381">
        <w:rPr>
          <w:rFonts w:hint="cs"/>
          <w:rtl/>
          <w:lang w:eastAsia="he-IL"/>
        </w:rPr>
        <w:t>הממשלה רוצה להגביל כניסה של אדם לישראל ע</w:t>
      </w:r>
      <w:bookmarkStart w:id="944" w:name="_ETM_Q1_4459711"/>
      <w:bookmarkEnd w:id="944"/>
      <w:r w:rsidR="00722381">
        <w:rPr>
          <w:rFonts w:hint="cs"/>
          <w:rtl/>
          <w:lang w:eastAsia="he-IL"/>
        </w:rPr>
        <w:t xml:space="preserve">ל רקע הקורונה, תתקין תקנות, תקים ועדת חריגים, תפעל על פי הקריטריונים. אני רוצה להבין מדוע מבחינה משפטית </w:t>
      </w:r>
      <w:r w:rsidR="00722381">
        <w:rPr>
          <w:rtl/>
          <w:lang w:eastAsia="he-IL"/>
        </w:rPr>
        <w:t>–</w:t>
      </w:r>
      <w:r w:rsidR="00722381">
        <w:rPr>
          <w:rFonts w:hint="cs"/>
          <w:rtl/>
          <w:lang w:eastAsia="he-IL"/>
        </w:rPr>
        <w:t xml:space="preserve"> </w:t>
      </w:r>
      <w:bookmarkStart w:id="945" w:name="_ETM_Q1_4473550"/>
      <w:bookmarkEnd w:id="945"/>
      <w:r w:rsidR="00722381">
        <w:rPr>
          <w:rFonts w:hint="cs"/>
          <w:rtl/>
          <w:lang w:eastAsia="he-IL"/>
        </w:rPr>
        <w:t xml:space="preserve">על בסיס איזה עיקרון משפטי הממשלה מפעילה את העניין הזה על בסיס חוק הכניסה לישראל, כך שאין בנושא הזה תקנות, רק נהלים. אין פיקוח פרלמנטרי ואישור </w:t>
      </w:r>
      <w:bookmarkStart w:id="946" w:name="_ETM_Q1_4482730"/>
      <w:bookmarkEnd w:id="946"/>
      <w:r w:rsidR="00722381">
        <w:rPr>
          <w:rFonts w:hint="cs"/>
          <w:rtl/>
          <w:lang w:eastAsia="he-IL"/>
        </w:rPr>
        <w:t xml:space="preserve">של ועדות, ואני כרגע גם לא יודע אם ועדת החריגים </w:t>
      </w:r>
      <w:bookmarkStart w:id="947" w:name="_ETM_Q1_4490695"/>
      <w:bookmarkEnd w:id="947"/>
      <w:r w:rsidR="00722381">
        <w:rPr>
          <w:rFonts w:hint="cs"/>
          <w:rtl/>
          <w:lang w:eastAsia="he-IL"/>
        </w:rPr>
        <w:t xml:space="preserve">בעניין הזה פועלת מכוח החוק, אם היא בפרמטרים </w:t>
      </w:r>
      <w:bookmarkStart w:id="948" w:name="_ETM_Q1_4492630"/>
      <w:bookmarkEnd w:id="948"/>
      <w:r w:rsidR="00722381">
        <w:rPr>
          <w:rFonts w:hint="cs"/>
          <w:rtl/>
          <w:lang w:eastAsia="he-IL"/>
        </w:rPr>
        <w:t>של החוק. מה ההצדקה המשפטית להתחמקות מחוק הקורונה בנושא הזה</w:t>
      </w:r>
      <w:bookmarkStart w:id="949" w:name="_ETM_Q1_4500030"/>
      <w:bookmarkEnd w:id="949"/>
      <w:r w:rsidR="00722381">
        <w:rPr>
          <w:rFonts w:hint="cs"/>
          <w:rtl/>
          <w:lang w:eastAsia="he-IL"/>
        </w:rPr>
        <w:t xml:space="preserve"> כשיש סעיף מפורש של חוק הקורונה?</w:t>
      </w:r>
    </w:p>
    <w:p w:rsidR="007E4F07" w:rsidRDefault="007E4F07" w:rsidP="007E4F07">
      <w:pPr>
        <w:rPr>
          <w:rtl/>
          <w:lang w:eastAsia="he-IL"/>
        </w:rPr>
      </w:pPr>
      <w:bookmarkStart w:id="950" w:name="_ETM_Q1_4292000"/>
      <w:bookmarkEnd w:id="950"/>
    </w:p>
    <w:p w:rsidR="007E4F07" w:rsidRDefault="007E4F07" w:rsidP="007E4F07">
      <w:pPr>
        <w:pStyle w:val="a4"/>
        <w:keepNext/>
        <w:rPr>
          <w:rtl/>
        </w:rPr>
      </w:pPr>
      <w:bookmarkStart w:id="951" w:name="ET_speaker_דוברת_276"/>
      <w:r w:rsidRPr="007E4F07">
        <w:rPr>
          <w:rStyle w:val="TagStyle"/>
          <w:rtl/>
        </w:rPr>
        <w:t xml:space="preserve"> &lt;&lt; דובר &gt;&gt; </w:t>
      </w:r>
      <w:r>
        <w:rPr>
          <w:rtl/>
        </w:rPr>
        <w:t>דוברת:</w:t>
      </w:r>
      <w:r w:rsidRPr="007E4F07">
        <w:rPr>
          <w:rStyle w:val="TagStyle"/>
          <w:rtl/>
        </w:rPr>
        <w:t xml:space="preserve"> &lt;&lt; דובר &gt;&gt;</w:t>
      </w:r>
      <w:r>
        <w:rPr>
          <w:rtl/>
        </w:rPr>
        <w:t xml:space="preserve">   </w:t>
      </w:r>
      <w:bookmarkEnd w:id="951"/>
    </w:p>
    <w:p w:rsidR="007E4F07" w:rsidRDefault="007E4F07" w:rsidP="007E4F07">
      <w:pPr>
        <w:pStyle w:val="KeepWithNext"/>
        <w:rPr>
          <w:rtl/>
          <w:lang w:eastAsia="he-IL"/>
        </w:rPr>
      </w:pPr>
    </w:p>
    <w:p w:rsidR="00B446A0" w:rsidRDefault="00B446A0" w:rsidP="008F03C8">
      <w:pPr>
        <w:rPr>
          <w:rtl/>
          <w:lang w:eastAsia="he-IL"/>
        </w:rPr>
      </w:pPr>
      <w:r>
        <w:rPr>
          <w:rFonts w:hint="cs"/>
          <w:rtl/>
          <w:lang w:eastAsia="he-IL"/>
        </w:rPr>
        <w:t xml:space="preserve">כבוד היושב-ראש, יש את </w:t>
      </w:r>
      <w:bookmarkStart w:id="952" w:name="_ETM_Q1_4501377"/>
      <w:bookmarkEnd w:id="952"/>
      <w:r>
        <w:rPr>
          <w:rFonts w:hint="cs"/>
          <w:rtl/>
          <w:lang w:eastAsia="he-IL"/>
        </w:rPr>
        <w:t xml:space="preserve">סעיף 45(ד), שקובע ש"אין בהוראות לפי חוק זה כדי לגרוע </w:t>
      </w:r>
      <w:r w:rsidRPr="00B446A0">
        <w:rPr>
          <w:rtl/>
          <w:lang w:eastAsia="he-IL"/>
        </w:rPr>
        <w:t>מסמכויות הנתונות לפי חוק הכניסה לישראל, ובלבד שהוראות שיינתנו מכוח הסמכויות כאמור לא יסתרו את ההוראות לפי חוק זה</w:t>
      </w:r>
      <w:r>
        <w:rPr>
          <w:rFonts w:hint="cs"/>
          <w:rtl/>
          <w:lang w:eastAsia="he-IL"/>
        </w:rPr>
        <w:t>"</w:t>
      </w:r>
      <w:r w:rsidRPr="00B446A0">
        <w:rPr>
          <w:rtl/>
          <w:lang w:eastAsia="he-IL"/>
        </w:rPr>
        <w:t>.</w:t>
      </w:r>
      <w:r>
        <w:rPr>
          <w:rFonts w:hint="cs"/>
          <w:rtl/>
          <w:lang w:eastAsia="he-IL"/>
        </w:rPr>
        <w:t xml:space="preserve"> כלומר, יש אפשרות להמשיך </w:t>
      </w:r>
      <w:bookmarkStart w:id="953" w:name="_ETM_Q1_4517710"/>
      <w:bookmarkEnd w:id="953"/>
      <w:r>
        <w:rPr>
          <w:rFonts w:hint="cs"/>
          <w:rtl/>
          <w:lang w:eastAsia="he-IL"/>
        </w:rPr>
        <w:t>לקבוע הוראות מכוח חוק הכניסה לישראל, ולכן אין מניע</w:t>
      </w:r>
      <w:bookmarkStart w:id="954" w:name="_ETM_Q1_4525432"/>
      <w:bookmarkEnd w:id="954"/>
      <w:r>
        <w:rPr>
          <w:rFonts w:hint="cs"/>
          <w:rtl/>
          <w:lang w:eastAsia="he-IL"/>
        </w:rPr>
        <w:t>ה משפטית לעשות שימוש בחוק הכניסה לישראל.</w:t>
      </w:r>
    </w:p>
    <w:p w:rsidR="00B446A0" w:rsidRDefault="00B446A0" w:rsidP="00B446A0">
      <w:pPr>
        <w:ind w:firstLine="0"/>
        <w:rPr>
          <w:rtl/>
          <w:lang w:eastAsia="he-IL"/>
        </w:rPr>
      </w:pPr>
      <w:bookmarkStart w:id="955" w:name="_ETM_Q1_4528722"/>
      <w:bookmarkStart w:id="956" w:name="_ETM_Q1_4528903"/>
      <w:bookmarkEnd w:id="955"/>
      <w:bookmarkEnd w:id="956"/>
    </w:p>
    <w:p w:rsidR="00B446A0" w:rsidRDefault="00B446A0" w:rsidP="00B446A0">
      <w:pPr>
        <w:pStyle w:val="af6"/>
        <w:keepNext/>
        <w:rPr>
          <w:rtl/>
        </w:rPr>
      </w:pPr>
      <w:bookmarkStart w:id="957" w:name="ET_yor_6156_75"/>
      <w:r w:rsidRPr="00B446A0">
        <w:rPr>
          <w:rStyle w:val="TagStyle"/>
          <w:rtl/>
        </w:rPr>
        <w:t xml:space="preserve"> &lt;&lt; יור &gt;&gt; </w:t>
      </w:r>
      <w:r>
        <w:rPr>
          <w:rtl/>
        </w:rPr>
        <w:t>היו"ר גלעד קריב:</w:t>
      </w:r>
      <w:r w:rsidRPr="00B446A0">
        <w:rPr>
          <w:rStyle w:val="TagStyle"/>
          <w:rtl/>
        </w:rPr>
        <w:t xml:space="preserve"> &lt;&lt; יור &gt;&gt;</w:t>
      </w:r>
      <w:bookmarkEnd w:id="957"/>
    </w:p>
    <w:p w:rsidR="00B446A0" w:rsidRDefault="00B446A0" w:rsidP="00B446A0">
      <w:pPr>
        <w:pStyle w:val="KeepWithNext"/>
        <w:rPr>
          <w:rtl/>
        </w:rPr>
      </w:pPr>
    </w:p>
    <w:p w:rsidR="00B446A0" w:rsidRDefault="00B446A0" w:rsidP="003E3828">
      <w:pPr>
        <w:rPr>
          <w:rtl/>
        </w:rPr>
      </w:pPr>
      <w:bookmarkStart w:id="958" w:name="_ETM_Q1_4535653"/>
      <w:bookmarkStart w:id="959" w:name="_ETM_Q1_4535971"/>
      <w:bookmarkEnd w:id="958"/>
      <w:bookmarkEnd w:id="959"/>
      <w:r>
        <w:rPr>
          <w:rFonts w:hint="cs"/>
          <w:rtl/>
        </w:rPr>
        <w:t xml:space="preserve">אם המחוקק משחית מילותיו </w:t>
      </w:r>
      <w:bookmarkStart w:id="960" w:name="_ETM_Q1_4529853"/>
      <w:bookmarkEnd w:id="960"/>
      <w:r>
        <w:rPr>
          <w:rFonts w:hint="cs"/>
          <w:rtl/>
        </w:rPr>
        <w:t xml:space="preserve">לריק, מדוע נכתב סעיף 7 </w:t>
      </w:r>
      <w:r>
        <w:rPr>
          <w:rtl/>
        </w:rPr>
        <w:t>–</w:t>
      </w:r>
      <w:r>
        <w:rPr>
          <w:rFonts w:hint="cs"/>
          <w:rtl/>
        </w:rPr>
        <w:t xml:space="preserve"> אני </w:t>
      </w:r>
      <w:r w:rsidR="003E3828">
        <w:rPr>
          <w:rFonts w:hint="cs"/>
          <w:rtl/>
        </w:rPr>
        <w:t>מפרש את כפל הסעיפים הזה כאמירה בר</w:t>
      </w:r>
      <w:bookmarkStart w:id="961" w:name="_ETM_Q1_4543300"/>
      <w:bookmarkEnd w:id="961"/>
      <w:r w:rsidR="003E3828">
        <w:rPr>
          <w:rFonts w:hint="cs"/>
          <w:rtl/>
        </w:rPr>
        <w:t xml:space="preserve">ורה שאי אפשר לומר שכל עוד אנחנו בהכרזת מצב חירום מכוח החוק, כל סוגית הכניסה לישראל </w:t>
      </w:r>
      <w:r w:rsidR="00D510EE">
        <w:rPr>
          <w:rFonts w:hint="cs"/>
          <w:rtl/>
        </w:rPr>
        <w:t xml:space="preserve">מוסדרת בחוק הזה ולא בחוק הכניסה לישראל. הטענה הזו הייתה יכולה </w:t>
      </w:r>
      <w:bookmarkStart w:id="962" w:name="_ETM_Q1_4558050"/>
      <w:bookmarkEnd w:id="962"/>
      <w:r w:rsidR="00D510EE">
        <w:rPr>
          <w:rFonts w:hint="cs"/>
          <w:rtl/>
        </w:rPr>
        <w:t xml:space="preserve">להישמע. על פי העיקרון שחוק מאוחר גובר על חוק קודם, </w:t>
      </w:r>
      <w:bookmarkStart w:id="963" w:name="_ETM_Q1_4562193"/>
      <w:bookmarkEnd w:id="963"/>
      <w:r w:rsidR="00D510EE">
        <w:rPr>
          <w:rFonts w:hint="cs"/>
          <w:rtl/>
        </w:rPr>
        <w:t xml:space="preserve">וחוק ספציפי גובר על חוק כללי, אלמלא היה הסעיף </w:t>
      </w:r>
      <w:bookmarkStart w:id="964" w:name="_ETM_Q1_4569156"/>
      <w:bookmarkEnd w:id="964"/>
      <w:r w:rsidR="00D510EE">
        <w:rPr>
          <w:rFonts w:hint="cs"/>
          <w:rtl/>
        </w:rPr>
        <w:t xml:space="preserve">שאת הזכרת, היה אפשר להבין שחוק הכניסה לישראל מת כל </w:t>
      </w:r>
      <w:bookmarkStart w:id="965" w:name="_ETM_Q1_4574378"/>
      <w:bookmarkEnd w:id="965"/>
      <w:r w:rsidR="00D510EE">
        <w:rPr>
          <w:rFonts w:hint="cs"/>
          <w:rtl/>
        </w:rPr>
        <w:t xml:space="preserve">עוד יש לנו מצב קורונה. לכן דומני שהסעיף הזה נמצא. </w:t>
      </w:r>
      <w:bookmarkStart w:id="966" w:name="_ETM_Q1_4578590"/>
      <w:bookmarkEnd w:id="966"/>
      <w:r w:rsidR="00D510EE">
        <w:rPr>
          <w:rFonts w:hint="cs"/>
          <w:rtl/>
        </w:rPr>
        <w:t xml:space="preserve">אבל כאשר אנחנו עוסקים בהגבלות על כניסה לישראל לא </w:t>
      </w:r>
      <w:bookmarkStart w:id="967" w:name="_ETM_Q1_4584237"/>
      <w:bookmarkEnd w:id="967"/>
      <w:r w:rsidR="00D510EE">
        <w:rPr>
          <w:rFonts w:hint="cs"/>
          <w:rtl/>
        </w:rPr>
        <w:t xml:space="preserve">מחמת מדיניות ההגירה ולא במסגרת המדיניות של מדינת ישראל להכניס </w:t>
      </w:r>
      <w:bookmarkStart w:id="968" w:name="_ETM_Q1_4590889"/>
      <w:bookmarkEnd w:id="968"/>
      <w:r w:rsidR="00D510EE">
        <w:rPr>
          <w:rFonts w:hint="cs"/>
          <w:rtl/>
        </w:rPr>
        <w:t xml:space="preserve">מהגרי עבודה, ולא בבקשות על בסיס הומניטרי </w:t>
      </w:r>
      <w:r w:rsidR="00D510EE">
        <w:rPr>
          <w:rtl/>
        </w:rPr>
        <w:t>–</w:t>
      </w:r>
      <w:r w:rsidR="00D510EE">
        <w:rPr>
          <w:rFonts w:hint="cs"/>
          <w:rtl/>
        </w:rPr>
        <w:t xml:space="preserve"> אנחנו עוסקים </w:t>
      </w:r>
      <w:bookmarkStart w:id="969" w:name="_ETM_Q1_4596442"/>
      <w:bookmarkEnd w:id="969"/>
      <w:r w:rsidR="00D510EE">
        <w:rPr>
          <w:rFonts w:hint="cs"/>
          <w:rtl/>
        </w:rPr>
        <w:t xml:space="preserve">בסוגית קורונה מובהקת </w:t>
      </w:r>
      <w:r w:rsidR="00D510EE">
        <w:rPr>
          <w:rtl/>
        </w:rPr>
        <w:t>–</w:t>
      </w:r>
      <w:r w:rsidR="00D510EE">
        <w:rPr>
          <w:rFonts w:hint="cs"/>
          <w:rtl/>
        </w:rPr>
        <w:t xml:space="preserve"> מה פשר המעקף הזה?</w:t>
      </w:r>
      <w:r w:rsidR="008F03C8">
        <w:rPr>
          <w:rFonts w:hint="cs"/>
          <w:rtl/>
        </w:rPr>
        <w:t xml:space="preserve"> למה כשהמחוקק </w:t>
      </w:r>
      <w:bookmarkStart w:id="970" w:name="_ETM_Q1_4603378"/>
      <w:bookmarkEnd w:id="970"/>
      <w:r w:rsidR="008F03C8">
        <w:rPr>
          <w:rFonts w:hint="cs"/>
          <w:rtl/>
        </w:rPr>
        <w:t xml:space="preserve">אומר צריך תקנות, צריך להגיע לוועדת כנסת </w:t>
      </w:r>
      <w:r w:rsidR="008F03C8">
        <w:rPr>
          <w:rtl/>
        </w:rPr>
        <w:t>–</w:t>
      </w:r>
      <w:r w:rsidR="008F03C8">
        <w:rPr>
          <w:rFonts w:hint="cs"/>
          <w:rtl/>
        </w:rPr>
        <w:t xml:space="preserve"> איך </w:t>
      </w:r>
      <w:bookmarkStart w:id="971" w:name="_ETM_Q1_4608867"/>
      <w:bookmarkEnd w:id="971"/>
      <w:r w:rsidR="008F03C8">
        <w:rPr>
          <w:rFonts w:hint="cs"/>
          <w:rtl/>
        </w:rPr>
        <w:t xml:space="preserve">יכול להיות שהנושאים האלה לא מוסדרים בדרך המלך, והאם מה </w:t>
      </w:r>
      <w:bookmarkStart w:id="972" w:name="_ETM_Q1_4612020"/>
      <w:bookmarkEnd w:id="972"/>
      <w:r w:rsidR="008F03C8">
        <w:rPr>
          <w:rFonts w:hint="cs"/>
          <w:rtl/>
        </w:rPr>
        <w:t xml:space="preserve">שאתם אומרים לנו, שבמסגרת תיקון חוק הקורונה </w:t>
      </w:r>
      <w:bookmarkStart w:id="973" w:name="_ETM_Q1_4614280"/>
      <w:bookmarkEnd w:id="973"/>
      <w:r w:rsidR="008F03C8">
        <w:rPr>
          <w:rFonts w:hint="cs"/>
          <w:rtl/>
        </w:rPr>
        <w:t>נעמוד כאן בוועדה לשינוי ההסדר בעניין?</w:t>
      </w:r>
    </w:p>
    <w:p w:rsidR="008F03C8" w:rsidRDefault="008F03C8" w:rsidP="003E3828">
      <w:pPr>
        <w:rPr>
          <w:rtl/>
        </w:rPr>
      </w:pPr>
      <w:bookmarkStart w:id="974" w:name="_ETM_Q1_4617546"/>
      <w:bookmarkStart w:id="975" w:name="_ETM_Q1_4617761"/>
      <w:bookmarkEnd w:id="974"/>
      <w:bookmarkEnd w:id="975"/>
    </w:p>
    <w:p w:rsidR="008F03C8" w:rsidRDefault="008F03C8" w:rsidP="008F03C8">
      <w:pPr>
        <w:pStyle w:val="af9"/>
        <w:keepNext/>
        <w:rPr>
          <w:rtl/>
        </w:rPr>
      </w:pPr>
      <w:bookmarkStart w:id="976" w:name="ET_guest_795116_76"/>
      <w:r w:rsidRPr="008F03C8">
        <w:rPr>
          <w:rStyle w:val="TagStyle"/>
          <w:rtl/>
        </w:rPr>
        <w:t xml:space="preserve"> &lt;&lt; אורח &gt;&gt; </w:t>
      </w:r>
      <w:r>
        <w:rPr>
          <w:rtl/>
        </w:rPr>
        <w:t>טל פוקס:</w:t>
      </w:r>
      <w:r w:rsidRPr="008F03C8">
        <w:rPr>
          <w:rStyle w:val="TagStyle"/>
          <w:rtl/>
        </w:rPr>
        <w:t xml:space="preserve"> &lt;&lt; אורח &gt;&gt;</w:t>
      </w:r>
      <w:bookmarkEnd w:id="976"/>
    </w:p>
    <w:p w:rsidR="008F03C8" w:rsidRDefault="008F03C8" w:rsidP="008F03C8">
      <w:pPr>
        <w:pStyle w:val="KeepWithNext"/>
        <w:rPr>
          <w:rtl/>
        </w:rPr>
      </w:pPr>
    </w:p>
    <w:p w:rsidR="008F03C8" w:rsidRDefault="008F03C8" w:rsidP="00C166ED">
      <w:pPr>
        <w:rPr>
          <w:rtl/>
        </w:rPr>
      </w:pPr>
      <w:bookmarkStart w:id="977" w:name="_ETM_Q1_4618042"/>
      <w:bookmarkStart w:id="978" w:name="_ETM_Q1_4618186"/>
      <w:bookmarkEnd w:id="977"/>
      <w:bookmarkEnd w:id="978"/>
      <w:r>
        <w:rPr>
          <w:rFonts w:hint="cs"/>
          <w:rtl/>
        </w:rPr>
        <w:t xml:space="preserve">אני אשמח להתייחס. </w:t>
      </w:r>
      <w:bookmarkStart w:id="979" w:name="_ETM_Q1_4618520"/>
      <w:bookmarkEnd w:id="979"/>
      <w:r>
        <w:rPr>
          <w:rFonts w:hint="cs"/>
          <w:rtl/>
        </w:rPr>
        <w:t xml:space="preserve">טל פוקס, עורכת דין במשרד הבריאות. קצת רקע </w:t>
      </w:r>
      <w:bookmarkStart w:id="980" w:name="_ETM_Q1_4625619"/>
      <w:bookmarkEnd w:id="980"/>
      <w:r>
        <w:rPr>
          <w:rFonts w:hint="cs"/>
          <w:rtl/>
        </w:rPr>
        <w:t xml:space="preserve">על איך בא סעיף 7(א), שמאפשר להטיל הגבלות על </w:t>
      </w:r>
      <w:bookmarkStart w:id="981" w:name="_ETM_Q1_4628856"/>
      <w:bookmarkEnd w:id="981"/>
      <w:r>
        <w:rPr>
          <w:rFonts w:hint="cs"/>
          <w:rtl/>
        </w:rPr>
        <w:t xml:space="preserve">כניסה לישראל לחוק הסמכויות. כשנכתב החוק בהתחלה לא הייתה בו </w:t>
      </w:r>
      <w:bookmarkStart w:id="982" w:name="_ETM_Q1_4634713"/>
      <w:bookmarkEnd w:id="982"/>
      <w:r>
        <w:rPr>
          <w:rFonts w:hint="cs"/>
          <w:rtl/>
        </w:rPr>
        <w:t xml:space="preserve">התייחסות בכלל לנושא של כניסה לישראל. ההנחה של החוק </w:t>
      </w:r>
      <w:bookmarkStart w:id="983" w:name="_ETM_Q1_4640059"/>
      <w:bookmarkEnd w:id="983"/>
      <w:r>
        <w:rPr>
          <w:rFonts w:hint="cs"/>
          <w:rtl/>
        </w:rPr>
        <w:t xml:space="preserve">הייתה שהנושא של כניסה לישראל ימשיך להיות מוסדר דרך </w:t>
      </w:r>
      <w:bookmarkStart w:id="984" w:name="_ETM_Q1_4645279"/>
      <w:bookmarkEnd w:id="984"/>
      <w:r>
        <w:rPr>
          <w:rFonts w:hint="cs"/>
          <w:rtl/>
        </w:rPr>
        <w:t xml:space="preserve">חוק הכניסה לישראל, ולא צריך את חוק הסמכויות כאן. רשות </w:t>
      </w:r>
      <w:bookmarkStart w:id="985" w:name="_ETM_Q1_4649132"/>
      <w:bookmarkEnd w:id="985"/>
      <w:r>
        <w:rPr>
          <w:rFonts w:hint="cs"/>
          <w:rtl/>
        </w:rPr>
        <w:t xml:space="preserve">האוכלוסין אכן עשתה את זה תקופה מאוד ארוכה </w:t>
      </w:r>
      <w:r>
        <w:rPr>
          <w:rtl/>
        </w:rPr>
        <w:t>–</w:t>
      </w:r>
      <w:r>
        <w:rPr>
          <w:rFonts w:hint="cs"/>
          <w:rtl/>
        </w:rPr>
        <w:t xml:space="preserve"> הגבילה, התירה במקרים מסוימים לזרים להיכנס לישראל. בתקופה מסוימת הייתה </w:t>
      </w:r>
      <w:bookmarkStart w:id="986" w:name="_ETM_Q1_4658337"/>
      <w:bookmarkEnd w:id="986"/>
      <w:r>
        <w:rPr>
          <w:rFonts w:hint="cs"/>
          <w:rtl/>
        </w:rPr>
        <w:t xml:space="preserve">עלייה מאוד גדולה בתחלואה והיה חשש מאוד גדול מכניסה של </w:t>
      </w:r>
      <w:bookmarkStart w:id="987" w:name="_ETM_Q1_4659491"/>
      <w:bookmarkEnd w:id="987"/>
      <w:r>
        <w:rPr>
          <w:rFonts w:hint="cs"/>
          <w:rtl/>
        </w:rPr>
        <w:t xml:space="preserve">וריאנטים מחו"ל. הייתה תקופה שבה התבקשה סמכות להגביל כניסה </w:t>
      </w:r>
      <w:bookmarkStart w:id="988" w:name="_ETM_Q1_4665492"/>
      <w:bookmarkEnd w:id="988"/>
      <w:r>
        <w:rPr>
          <w:rFonts w:hint="cs"/>
          <w:rtl/>
        </w:rPr>
        <w:t xml:space="preserve">של ישראלים לישראל. נשים בצד את השאלה אם זה היה </w:t>
      </w:r>
      <w:bookmarkStart w:id="989" w:name="_ETM_Q1_4669406"/>
      <w:bookmarkEnd w:id="989"/>
      <w:r>
        <w:rPr>
          <w:rFonts w:hint="cs"/>
          <w:rtl/>
        </w:rPr>
        <w:t xml:space="preserve">רעיון טוב או לא, אבל זו הסמכות שהתבקשה, להגביל </w:t>
      </w:r>
      <w:bookmarkStart w:id="990" w:name="_ETM_Q1_4677523"/>
      <w:bookmarkEnd w:id="990"/>
      <w:r>
        <w:rPr>
          <w:rFonts w:hint="cs"/>
          <w:rtl/>
        </w:rPr>
        <w:t xml:space="preserve">כניסה של ישראלים לישראל. זאת סמכות שלרשות האוכלוסין וההגירה </w:t>
      </w:r>
      <w:bookmarkStart w:id="991" w:name="_ETM_Q1_4683599"/>
      <w:bookmarkEnd w:id="991"/>
      <w:r>
        <w:rPr>
          <w:rFonts w:hint="cs"/>
          <w:rtl/>
        </w:rPr>
        <w:t>אין אותה ברגיל. זה משהו שחוק הסמכויות הוא זה שאפשר</w:t>
      </w:r>
      <w:bookmarkStart w:id="992" w:name="_ETM_Q1_4686613"/>
      <w:bookmarkEnd w:id="992"/>
      <w:r>
        <w:rPr>
          <w:rFonts w:hint="cs"/>
          <w:rtl/>
        </w:rPr>
        <w:t xml:space="preserve"> בכלל את הסמכות הזאת. לכן תיקון חקיקה 7(א) </w:t>
      </w:r>
      <w:r w:rsidR="00DF045E">
        <w:rPr>
          <w:rFonts w:hint="cs"/>
          <w:rtl/>
        </w:rPr>
        <w:t xml:space="preserve">נוסף במסגרת תיקון חקיקה שנועד למטרה הזאת. כשהוא נכתב, הוא נכתב </w:t>
      </w:r>
      <w:bookmarkStart w:id="993" w:name="_ETM_Q1_4698011"/>
      <w:bookmarkEnd w:id="993"/>
      <w:r w:rsidR="00DF045E">
        <w:rPr>
          <w:rFonts w:hint="cs"/>
          <w:rtl/>
        </w:rPr>
        <w:t xml:space="preserve">בצורה שמתייחסת גם לזרים, ולא דיבר רק על ישראלים, הרבה מתוך מחשבה שיש תקנות שמגבילות כניסה לישראל לישראלים, לא </w:t>
      </w:r>
      <w:bookmarkStart w:id="994" w:name="_ETM_Q1_4712389"/>
      <w:bookmarkEnd w:id="994"/>
      <w:r w:rsidR="00DF045E">
        <w:rPr>
          <w:rFonts w:hint="cs"/>
          <w:rtl/>
        </w:rPr>
        <w:t>נכון שחס וחלילה, תיווצר הקלה לכניסה של זרים לעו</w:t>
      </w:r>
      <w:bookmarkStart w:id="995" w:name="_ETM_Q1_4720328"/>
      <w:bookmarkEnd w:id="995"/>
      <w:r w:rsidR="00DF045E">
        <w:rPr>
          <w:rFonts w:hint="cs"/>
          <w:rtl/>
        </w:rPr>
        <w:t xml:space="preserve">מת ישראלים, וגם כדי להתייחס ליציאה של זרים, שכמובן </w:t>
      </w:r>
      <w:bookmarkStart w:id="996" w:name="_ETM_Q1_4723406"/>
      <w:bookmarkEnd w:id="996"/>
      <w:r w:rsidR="00DF045E">
        <w:rPr>
          <w:rFonts w:hint="cs"/>
          <w:rtl/>
        </w:rPr>
        <w:t>נכתב אפילו במפורש - - -</w:t>
      </w:r>
    </w:p>
    <w:p w:rsidR="00DF045E" w:rsidRDefault="00DF045E" w:rsidP="00DF045E">
      <w:pPr>
        <w:rPr>
          <w:rtl/>
        </w:rPr>
      </w:pPr>
    </w:p>
    <w:p w:rsidR="00DF045E" w:rsidRDefault="00DF045E" w:rsidP="00DF045E">
      <w:pPr>
        <w:pStyle w:val="af6"/>
        <w:keepNext/>
        <w:rPr>
          <w:rtl/>
        </w:rPr>
      </w:pPr>
      <w:bookmarkStart w:id="997" w:name="ET_yor_6156_78"/>
      <w:r w:rsidRPr="00DF045E">
        <w:rPr>
          <w:rStyle w:val="TagStyle"/>
          <w:rtl/>
        </w:rPr>
        <w:t xml:space="preserve"> &lt;&lt; יור &gt;&gt; </w:t>
      </w:r>
      <w:r>
        <w:rPr>
          <w:rtl/>
        </w:rPr>
        <w:t>היו"ר גלעד קריב:</w:t>
      </w:r>
      <w:r w:rsidRPr="00DF045E">
        <w:rPr>
          <w:rStyle w:val="TagStyle"/>
          <w:rtl/>
        </w:rPr>
        <w:t xml:space="preserve"> &lt;&lt; יור &gt;&gt;</w:t>
      </w:r>
      <w:bookmarkEnd w:id="997"/>
    </w:p>
    <w:p w:rsidR="00DF045E" w:rsidRDefault="00DF045E" w:rsidP="00DF045E">
      <w:pPr>
        <w:pStyle w:val="KeepWithNext"/>
        <w:rPr>
          <w:rtl/>
          <w:lang w:eastAsia="he-IL"/>
        </w:rPr>
      </w:pPr>
    </w:p>
    <w:p w:rsidR="00DF045E" w:rsidRDefault="00DF045E" w:rsidP="00DF045E">
      <w:pPr>
        <w:rPr>
          <w:rtl/>
          <w:lang w:eastAsia="he-IL"/>
        </w:rPr>
      </w:pPr>
      <w:r>
        <w:rPr>
          <w:rFonts w:hint="cs"/>
          <w:rtl/>
          <w:lang w:eastAsia="he-IL"/>
        </w:rPr>
        <w:t>יציאה זה בסדר גמור.</w:t>
      </w:r>
    </w:p>
    <w:p w:rsidR="00DF045E" w:rsidRDefault="00DF045E" w:rsidP="00DF045E">
      <w:pPr>
        <w:rPr>
          <w:rtl/>
          <w:lang w:eastAsia="he-IL"/>
        </w:rPr>
      </w:pPr>
    </w:p>
    <w:p w:rsidR="00DF045E" w:rsidRDefault="00DF045E" w:rsidP="00DF045E">
      <w:pPr>
        <w:pStyle w:val="af9"/>
        <w:keepNext/>
        <w:rPr>
          <w:rtl/>
          <w:lang w:eastAsia="he-IL"/>
        </w:rPr>
      </w:pPr>
      <w:bookmarkStart w:id="998" w:name="ET_guest_795116_80"/>
      <w:r w:rsidRPr="00DF045E">
        <w:rPr>
          <w:rStyle w:val="TagStyle"/>
          <w:rtl/>
        </w:rPr>
        <w:t xml:space="preserve"> &lt;&lt; אורח &gt;&gt; </w:t>
      </w:r>
      <w:r>
        <w:rPr>
          <w:rtl/>
          <w:lang w:eastAsia="he-IL"/>
        </w:rPr>
        <w:t>טל פוקס:</w:t>
      </w:r>
      <w:r w:rsidRPr="00DF045E">
        <w:rPr>
          <w:rStyle w:val="TagStyle"/>
          <w:rtl/>
        </w:rPr>
        <w:t xml:space="preserve"> &lt;&lt; אורח &gt;&gt;</w:t>
      </w:r>
      <w:bookmarkEnd w:id="998"/>
    </w:p>
    <w:p w:rsidR="00DF045E" w:rsidRDefault="00DF045E" w:rsidP="00DF045E">
      <w:pPr>
        <w:pStyle w:val="KeepWithNext"/>
        <w:rPr>
          <w:rtl/>
          <w:lang w:eastAsia="he-IL"/>
        </w:rPr>
      </w:pPr>
    </w:p>
    <w:p w:rsidR="00DF045E" w:rsidRDefault="00C44BCB" w:rsidP="00DF045E">
      <w:pPr>
        <w:rPr>
          <w:rtl/>
          <w:lang w:eastAsia="he-IL"/>
        </w:rPr>
      </w:pPr>
      <w:r>
        <w:rPr>
          <w:rFonts w:hint="cs"/>
          <w:rtl/>
          <w:lang w:eastAsia="he-IL"/>
        </w:rPr>
        <w:t xml:space="preserve">אבל אני אומרת שיהיה כתוב בחוק במפורש שיציאה של זרים היא תמיד מותרת כי אנחנו לא יכולים להחזיק </w:t>
      </w:r>
      <w:bookmarkStart w:id="999" w:name="_ETM_Q1_4731123"/>
      <w:bookmarkEnd w:id="999"/>
      <w:r>
        <w:rPr>
          <w:rFonts w:hint="cs"/>
          <w:rtl/>
          <w:lang w:eastAsia="he-IL"/>
        </w:rPr>
        <w:t>פה אנשים שהם לא אזרחים שלנו בניגוד לרצונם. זה קצת</w:t>
      </w:r>
      <w:bookmarkStart w:id="1000" w:name="_ETM_Q1_4739620"/>
      <w:bookmarkEnd w:id="1000"/>
      <w:r>
        <w:rPr>
          <w:rFonts w:hint="cs"/>
          <w:rtl/>
          <w:lang w:eastAsia="he-IL"/>
        </w:rPr>
        <w:t xml:space="preserve"> על ההיסטוריה של הסעיף הזה בחוק שמאפשר הגבלה.</w:t>
      </w:r>
    </w:p>
    <w:p w:rsidR="00C44BCB" w:rsidRDefault="00C44BCB" w:rsidP="00DF045E">
      <w:pPr>
        <w:rPr>
          <w:rtl/>
          <w:lang w:eastAsia="he-IL"/>
        </w:rPr>
      </w:pPr>
      <w:bookmarkStart w:id="1001" w:name="_ETM_Q1_4743617"/>
      <w:bookmarkStart w:id="1002" w:name="_ETM_Q1_4743819"/>
      <w:bookmarkEnd w:id="1001"/>
      <w:bookmarkEnd w:id="1002"/>
    </w:p>
    <w:p w:rsidR="00C44BCB" w:rsidRDefault="00C44BCB" w:rsidP="00C44BCB">
      <w:pPr>
        <w:pStyle w:val="af6"/>
        <w:keepNext/>
        <w:rPr>
          <w:rtl/>
        </w:rPr>
      </w:pPr>
      <w:bookmarkStart w:id="1003" w:name="ET_yor_6156_81"/>
      <w:r w:rsidRPr="00C44BCB">
        <w:rPr>
          <w:rStyle w:val="TagStyle"/>
          <w:rtl/>
        </w:rPr>
        <w:t xml:space="preserve"> &lt;&lt; יור &gt;&gt; </w:t>
      </w:r>
      <w:r>
        <w:rPr>
          <w:rtl/>
        </w:rPr>
        <w:t>היו"ר גלעד קריב:</w:t>
      </w:r>
      <w:r w:rsidRPr="00C44BCB">
        <w:rPr>
          <w:rStyle w:val="TagStyle"/>
          <w:rtl/>
        </w:rPr>
        <w:t xml:space="preserve"> &lt;&lt; יור &gt;&gt;</w:t>
      </w:r>
      <w:bookmarkEnd w:id="1003"/>
    </w:p>
    <w:p w:rsidR="00C44BCB" w:rsidRDefault="00C44BCB" w:rsidP="00C44BCB">
      <w:pPr>
        <w:pStyle w:val="KeepWithNext"/>
        <w:rPr>
          <w:rtl/>
          <w:lang w:eastAsia="he-IL"/>
        </w:rPr>
      </w:pPr>
    </w:p>
    <w:p w:rsidR="00C44BCB" w:rsidRPr="00C44BCB" w:rsidRDefault="00C44BCB" w:rsidP="00C44BCB">
      <w:pPr>
        <w:rPr>
          <w:rtl/>
          <w:lang w:eastAsia="he-IL"/>
        </w:rPr>
      </w:pPr>
      <w:bookmarkStart w:id="1004" w:name="_ETM_Q1_4745185"/>
      <w:bookmarkEnd w:id="1004"/>
      <w:r>
        <w:rPr>
          <w:rFonts w:hint="cs"/>
          <w:rtl/>
          <w:lang w:eastAsia="he-IL"/>
        </w:rPr>
        <w:t xml:space="preserve">עוד פעם, </w:t>
      </w:r>
      <w:bookmarkStart w:id="1005" w:name="_ETM_Q1_4743668"/>
      <w:bookmarkEnd w:id="1005"/>
      <w:r>
        <w:rPr>
          <w:rFonts w:hint="cs"/>
          <w:rtl/>
          <w:lang w:eastAsia="he-IL"/>
        </w:rPr>
        <w:t xml:space="preserve">בסדר, אני מבין את ההיסטוריה, אבל מרגע שתוקן </w:t>
      </w:r>
      <w:bookmarkStart w:id="1006" w:name="_ETM_Q1_4748435"/>
      <w:bookmarkEnd w:id="1006"/>
      <w:r>
        <w:rPr>
          <w:rFonts w:hint="cs"/>
          <w:rtl/>
          <w:lang w:eastAsia="he-IL"/>
        </w:rPr>
        <w:t xml:space="preserve">החוק ויש אבולוציה בחקיקה, היא הנותנת. תראי מה המצב שנוצר </w:t>
      </w:r>
      <w:bookmarkStart w:id="1007" w:name="_ETM_Q1_4755085"/>
      <w:bookmarkEnd w:id="1007"/>
      <w:r>
        <w:rPr>
          <w:rtl/>
          <w:lang w:eastAsia="he-IL"/>
        </w:rPr>
        <w:t>–</w:t>
      </w:r>
      <w:r>
        <w:rPr>
          <w:rFonts w:hint="cs"/>
          <w:rtl/>
          <w:lang w:eastAsia="he-IL"/>
        </w:rPr>
        <w:t xml:space="preserve"> הפעלנו פה מכוח החוק ועדת חריגים מאוד קפדנית, </w:t>
      </w:r>
      <w:bookmarkStart w:id="1008" w:name="_ETM_Q1_4760503"/>
      <w:bookmarkEnd w:id="1008"/>
      <w:r>
        <w:rPr>
          <w:rFonts w:hint="cs"/>
          <w:rtl/>
          <w:lang w:eastAsia="he-IL"/>
        </w:rPr>
        <w:t xml:space="preserve">מאוד מסודרת לעניין יציאה מישראל למדינות זרות. אנחנו </w:t>
      </w:r>
      <w:bookmarkStart w:id="1009" w:name="_ETM_Q1_4767478"/>
      <w:bookmarkEnd w:id="1009"/>
      <w:r>
        <w:rPr>
          <w:rFonts w:hint="cs"/>
          <w:rtl/>
          <w:lang w:eastAsia="he-IL"/>
        </w:rPr>
        <w:t xml:space="preserve">נמצאים כבר 18, אם לא 20 חודשים במציאות שבה </w:t>
      </w:r>
      <w:bookmarkStart w:id="1010" w:name="_ETM_Q1_4769754"/>
      <w:bookmarkEnd w:id="1010"/>
      <w:r>
        <w:rPr>
          <w:rtl/>
          <w:lang w:eastAsia="he-IL"/>
        </w:rPr>
        <w:t>–</w:t>
      </w:r>
      <w:r>
        <w:rPr>
          <w:rFonts w:hint="cs"/>
          <w:rtl/>
          <w:lang w:eastAsia="he-IL"/>
        </w:rPr>
        <w:t xml:space="preserve"> צריך להבין, זה מהלך שמשפיע גם על מצבת הזכויות של אזרחים ישראלים. כשאזרח ישראל חוגג שמחה </w:t>
      </w:r>
      <w:bookmarkStart w:id="1011" w:name="_ETM_Q1_4779593"/>
      <w:bookmarkEnd w:id="1011"/>
      <w:r>
        <w:rPr>
          <w:rFonts w:hint="cs"/>
          <w:rtl/>
          <w:lang w:eastAsia="he-IL"/>
        </w:rPr>
        <w:t xml:space="preserve">ומגבילים את היכולת שלו להזמין בני משפחה, אז זו לא פגיעה בליבת זכויות. זו לא פגיעה דרמטית, אבל </w:t>
      </w:r>
      <w:bookmarkStart w:id="1012" w:name="_ETM_Q1_4790533"/>
      <w:bookmarkEnd w:id="1012"/>
      <w:r>
        <w:rPr>
          <w:rFonts w:hint="cs"/>
          <w:rtl/>
          <w:lang w:eastAsia="he-IL"/>
        </w:rPr>
        <w:t xml:space="preserve">זו פגיעה. זו פגיעה. אני באמת שואל, במצב כזה </w:t>
      </w:r>
      <w:bookmarkStart w:id="1013" w:name="_ETM_Q1_4800356"/>
      <w:bookmarkEnd w:id="1013"/>
      <w:r>
        <w:rPr>
          <w:rFonts w:hint="cs"/>
          <w:rtl/>
          <w:lang w:eastAsia="he-IL"/>
        </w:rPr>
        <w:t>שבו אנחנו מתאמצים לבנות פה תורה של התמודדות ע</w:t>
      </w:r>
      <w:bookmarkStart w:id="1014" w:name="_ETM_Q1_4801835"/>
      <w:bookmarkEnd w:id="1014"/>
      <w:r>
        <w:rPr>
          <w:rFonts w:hint="cs"/>
          <w:rtl/>
          <w:lang w:eastAsia="he-IL"/>
        </w:rPr>
        <w:t>ם מצב החירום הזה, מה ההיגיון שתחום שלם שבסופו של דבר משפיע גם על זכויותיהם של אזרחים ישראלי</w:t>
      </w:r>
      <w:bookmarkStart w:id="1015" w:name="_ETM_Q1_4814708"/>
      <w:bookmarkEnd w:id="1015"/>
      <w:r>
        <w:rPr>
          <w:rFonts w:hint="cs"/>
          <w:rtl/>
          <w:lang w:eastAsia="he-IL"/>
        </w:rPr>
        <w:t xml:space="preserve">ם </w:t>
      </w:r>
      <w:r>
        <w:rPr>
          <w:rtl/>
          <w:lang w:eastAsia="he-IL"/>
        </w:rPr>
        <w:t>–</w:t>
      </w:r>
      <w:r>
        <w:rPr>
          <w:rFonts w:hint="cs"/>
          <w:rtl/>
          <w:lang w:eastAsia="he-IL"/>
        </w:rPr>
        <w:t xml:space="preserve"> הרי יש לנו בעיה מאוד גדולה כרגע </w:t>
      </w:r>
      <w:bookmarkStart w:id="1016" w:name="_ETM_Q1_4818185"/>
      <w:bookmarkEnd w:id="1016"/>
      <w:r>
        <w:rPr>
          <w:rFonts w:hint="cs"/>
          <w:rtl/>
          <w:lang w:eastAsia="he-IL"/>
        </w:rPr>
        <w:t xml:space="preserve">עם כניסה של קרובי משפחה של ישראלים. אנחנו שומעים מבוקר </w:t>
      </w:r>
      <w:bookmarkStart w:id="1017" w:name="_ETM_Q1_4822846"/>
      <w:bookmarkEnd w:id="1017"/>
      <w:r>
        <w:rPr>
          <w:rFonts w:hint="cs"/>
          <w:rtl/>
          <w:lang w:eastAsia="he-IL"/>
        </w:rPr>
        <w:t>עד ערב בכניסה של בני זוג זרים של ישראל</w:t>
      </w:r>
      <w:bookmarkStart w:id="1018" w:name="_ETM_Q1_4827914"/>
      <w:bookmarkEnd w:id="1018"/>
      <w:r>
        <w:rPr>
          <w:rFonts w:hint="cs"/>
          <w:rtl/>
          <w:lang w:eastAsia="he-IL"/>
        </w:rPr>
        <w:t xml:space="preserve">ים שהם עדיין לא אזרחים ישראלים וגם לא תושבים </w:t>
      </w:r>
      <w:bookmarkStart w:id="1019" w:name="_ETM_Q1_4828686"/>
      <w:bookmarkEnd w:id="1019"/>
      <w:r>
        <w:rPr>
          <w:rFonts w:hint="cs"/>
          <w:rtl/>
          <w:lang w:eastAsia="he-IL"/>
        </w:rPr>
        <w:t xml:space="preserve">ישראלים כי הישראלי התחתן בחו"ל והם לא חיו פה </w:t>
      </w:r>
      <w:bookmarkStart w:id="1020" w:name="_ETM_Q1_4835092"/>
      <w:bookmarkEnd w:id="1020"/>
      <w:r>
        <w:rPr>
          <w:rFonts w:hint="cs"/>
          <w:rtl/>
          <w:lang w:eastAsia="he-IL"/>
        </w:rPr>
        <w:t xml:space="preserve">כבר כמה שנים, אבל כבר שנתיים בת הזוג שלו לא יכולה להגיע לארץ. האם לא הגיע הזמן </w:t>
      </w:r>
      <w:bookmarkStart w:id="1021" w:name="_ETM_Q1_4839993"/>
      <w:bookmarkEnd w:id="1021"/>
      <w:r w:rsidR="00530D1C">
        <w:rPr>
          <w:rFonts w:hint="cs"/>
          <w:rtl/>
          <w:lang w:eastAsia="he-IL"/>
        </w:rPr>
        <w:t xml:space="preserve">שנסדיר גם את הנושא הזה ונייצר הבחנה בין המנגנונים החוקיים שמטפלים </w:t>
      </w:r>
      <w:bookmarkStart w:id="1022" w:name="_ETM_Q1_4850642"/>
      <w:bookmarkEnd w:id="1022"/>
      <w:r w:rsidR="00530D1C">
        <w:rPr>
          <w:rFonts w:hint="cs"/>
          <w:rtl/>
          <w:lang w:eastAsia="he-IL"/>
        </w:rPr>
        <w:t xml:space="preserve">בכל סוגית הכניסה לישראל </w:t>
      </w:r>
      <w:r w:rsidR="00CD44CF">
        <w:rPr>
          <w:rFonts w:hint="cs"/>
          <w:rtl/>
          <w:lang w:eastAsia="he-IL"/>
        </w:rPr>
        <w:t>של אנשים שהם לא אזרחים, לבין דברים שנעשים על רקע הקורונה?</w:t>
      </w:r>
    </w:p>
    <w:p w:rsidR="00DF045E" w:rsidRDefault="00DF045E" w:rsidP="00DF045E">
      <w:pPr>
        <w:rPr>
          <w:rtl/>
          <w:lang w:eastAsia="he-IL"/>
        </w:rPr>
      </w:pPr>
    </w:p>
    <w:p w:rsidR="003E75E3" w:rsidRDefault="00CD5C25" w:rsidP="00D9509D">
      <w:pPr>
        <w:rPr>
          <w:rtl/>
          <w:lang w:eastAsia="he-IL"/>
        </w:rPr>
      </w:pPr>
      <w:r>
        <w:rPr>
          <w:rFonts w:hint="cs"/>
          <w:rtl/>
          <w:lang w:eastAsia="he-IL"/>
        </w:rPr>
        <w:t xml:space="preserve">אני </w:t>
      </w:r>
      <w:bookmarkStart w:id="1023" w:name="_ETM_Q1_4859625"/>
      <w:bookmarkEnd w:id="1023"/>
      <w:r>
        <w:rPr>
          <w:rFonts w:hint="cs"/>
          <w:rtl/>
          <w:lang w:eastAsia="he-IL"/>
        </w:rPr>
        <w:t xml:space="preserve">רוצה לומר עוד פעם, לא נקבע כרגע מסמרות, זו גם </w:t>
      </w:r>
      <w:bookmarkStart w:id="1024" w:name="_ETM_Q1_4864259"/>
      <w:bookmarkEnd w:id="1024"/>
      <w:r>
        <w:rPr>
          <w:rFonts w:hint="cs"/>
          <w:rtl/>
          <w:lang w:eastAsia="he-IL"/>
        </w:rPr>
        <w:t xml:space="preserve">שאלה של מדיניות. אני מאותת לכם שהמצב הנוכחי, שאין </w:t>
      </w:r>
      <w:bookmarkStart w:id="1025" w:name="_ETM_Q1_4871824"/>
      <w:bookmarkEnd w:id="1025"/>
      <w:r>
        <w:rPr>
          <w:rFonts w:hint="cs"/>
          <w:rtl/>
          <w:lang w:eastAsia="he-IL"/>
        </w:rPr>
        <w:t xml:space="preserve">פיקוח פרלמנטרי על כל ההיבט הזה </w:t>
      </w:r>
      <w:r>
        <w:rPr>
          <w:rtl/>
          <w:lang w:eastAsia="he-IL"/>
        </w:rPr>
        <w:t>–</w:t>
      </w:r>
      <w:r>
        <w:rPr>
          <w:rFonts w:hint="cs"/>
          <w:rtl/>
          <w:lang w:eastAsia="he-IL"/>
        </w:rPr>
        <w:t xml:space="preserve"> ואין פיקוח פרלמנטרי על ההיבט הזה </w:t>
      </w:r>
      <w:r>
        <w:rPr>
          <w:rtl/>
          <w:lang w:eastAsia="he-IL"/>
        </w:rPr>
        <w:t>–</w:t>
      </w:r>
      <w:r>
        <w:rPr>
          <w:rFonts w:hint="cs"/>
          <w:rtl/>
          <w:lang w:eastAsia="he-IL"/>
        </w:rPr>
        <w:t xml:space="preserve"> הוא לא מצב </w:t>
      </w:r>
      <w:bookmarkStart w:id="1026" w:name="_ETM_Q1_4876869"/>
      <w:bookmarkEnd w:id="1026"/>
      <w:r w:rsidR="00D9509D">
        <w:rPr>
          <w:rFonts w:hint="cs"/>
          <w:rtl/>
          <w:lang w:eastAsia="he-IL"/>
        </w:rPr>
        <w:t>שאפשר לחיות א</w:t>
      </w:r>
      <w:r>
        <w:rPr>
          <w:rFonts w:hint="cs"/>
          <w:rtl/>
          <w:lang w:eastAsia="he-IL"/>
        </w:rPr>
        <w:t>תו לאורך זמן. לא מפליא אותי שלמרות הבקשות המפורשות שלנו כבר כמה פעמים, אין לפנינו את ה</w:t>
      </w:r>
      <w:bookmarkStart w:id="1027" w:name="_ETM_Q1_4884079"/>
      <w:bookmarkEnd w:id="1027"/>
      <w:r>
        <w:rPr>
          <w:rFonts w:hint="cs"/>
          <w:rtl/>
          <w:lang w:eastAsia="he-IL"/>
        </w:rPr>
        <w:t xml:space="preserve">נתונים, את הנהלים בנושא הזה. הם לא נשלחו לוועדה. </w:t>
      </w:r>
      <w:bookmarkStart w:id="1028" w:name="_ETM_Q1_4889671"/>
      <w:bookmarkEnd w:id="1028"/>
      <w:r>
        <w:rPr>
          <w:rFonts w:hint="cs"/>
          <w:rtl/>
          <w:lang w:eastAsia="he-IL"/>
        </w:rPr>
        <w:t xml:space="preserve">בדיוני המעקב שעשינו כאן על ועדת החריגים, בכל פעם שביקשנו </w:t>
      </w:r>
      <w:bookmarkStart w:id="1029" w:name="_ETM_Q1_4890034"/>
      <w:bookmarkEnd w:id="1029"/>
      <w:r>
        <w:rPr>
          <w:rFonts w:hint="cs"/>
          <w:rtl/>
          <w:lang w:eastAsia="he-IL"/>
        </w:rPr>
        <w:t>לעבור מוועדת החריגים שמאשרת את היציאה לוועדת החריגים שמאשרת את ה</w:t>
      </w:r>
      <w:r w:rsidR="00D9509D">
        <w:rPr>
          <w:rFonts w:hint="cs"/>
          <w:rtl/>
          <w:lang w:eastAsia="he-IL"/>
        </w:rPr>
        <w:t>כנ</w:t>
      </w:r>
      <w:r>
        <w:rPr>
          <w:rFonts w:hint="cs"/>
          <w:rtl/>
          <w:lang w:eastAsia="he-IL"/>
        </w:rPr>
        <w:t>י</w:t>
      </w:r>
      <w:r w:rsidR="00D9509D">
        <w:rPr>
          <w:rFonts w:hint="cs"/>
          <w:rtl/>
          <w:lang w:eastAsia="he-IL"/>
        </w:rPr>
        <w:t>ס</w:t>
      </w:r>
      <w:r>
        <w:rPr>
          <w:rFonts w:hint="cs"/>
          <w:rtl/>
          <w:lang w:eastAsia="he-IL"/>
        </w:rPr>
        <w:t xml:space="preserve">ה, שלחו אותנו </w:t>
      </w:r>
      <w:r>
        <w:rPr>
          <w:rtl/>
          <w:lang w:eastAsia="he-IL"/>
        </w:rPr>
        <w:t>–</w:t>
      </w:r>
      <w:r>
        <w:rPr>
          <w:rFonts w:hint="cs"/>
          <w:rtl/>
          <w:lang w:eastAsia="he-IL"/>
        </w:rPr>
        <w:t xml:space="preserve"> כמו ב"זהו זה": זה </w:t>
      </w:r>
      <w:proofErr w:type="spellStart"/>
      <w:r>
        <w:rPr>
          <w:rFonts w:hint="cs"/>
          <w:rtl/>
          <w:lang w:eastAsia="he-IL"/>
        </w:rPr>
        <w:t>פופטיץ</w:t>
      </w:r>
      <w:proofErr w:type="spellEnd"/>
      <w:r>
        <w:rPr>
          <w:rFonts w:hint="cs"/>
          <w:rtl/>
          <w:lang w:eastAsia="he-IL"/>
        </w:rPr>
        <w:t xml:space="preserve">, זה שם. אי אפשר לקבל תמונה מלאה. דעתי לא </w:t>
      </w:r>
      <w:bookmarkStart w:id="1030" w:name="_ETM_Q1_4908155"/>
      <w:bookmarkEnd w:id="1030"/>
      <w:r>
        <w:rPr>
          <w:rFonts w:hint="cs"/>
          <w:rtl/>
          <w:lang w:eastAsia="he-IL"/>
        </w:rPr>
        <w:t xml:space="preserve">נוחה מהעניין. אני מאותת לכן, המשפטניות, עמיתותיי הנכבדות, ודרככן גם למשרדים שאתן מייצגות </w:t>
      </w:r>
      <w:r>
        <w:rPr>
          <w:rtl/>
          <w:lang w:eastAsia="he-IL"/>
        </w:rPr>
        <w:t>–</w:t>
      </w:r>
      <w:r>
        <w:rPr>
          <w:rFonts w:hint="cs"/>
          <w:rtl/>
          <w:lang w:eastAsia="he-IL"/>
        </w:rPr>
        <w:t xml:space="preserve"> המצב הזה הוא לא </w:t>
      </w:r>
      <w:bookmarkStart w:id="1031" w:name="_ETM_Q1_4915165"/>
      <w:bookmarkEnd w:id="1031"/>
      <w:r w:rsidR="00D9509D">
        <w:rPr>
          <w:rFonts w:hint="cs"/>
          <w:rtl/>
          <w:lang w:eastAsia="he-IL"/>
        </w:rPr>
        <w:t>תקין.</w:t>
      </w:r>
    </w:p>
    <w:p w:rsidR="003E75E3" w:rsidRDefault="003E75E3" w:rsidP="005F4226">
      <w:pPr>
        <w:rPr>
          <w:rtl/>
          <w:lang w:eastAsia="he-IL"/>
        </w:rPr>
      </w:pPr>
    </w:p>
    <w:p w:rsidR="003E75E3" w:rsidRDefault="00784577" w:rsidP="00D9509D">
      <w:pPr>
        <w:rPr>
          <w:rtl/>
          <w:lang w:eastAsia="he-IL"/>
        </w:rPr>
      </w:pPr>
      <w:r>
        <w:rPr>
          <w:rFonts w:hint="cs"/>
          <w:rtl/>
          <w:lang w:eastAsia="he-IL"/>
        </w:rPr>
        <w:t xml:space="preserve">אני לא יודע את עמדות הממשלה </w:t>
      </w:r>
      <w:r>
        <w:rPr>
          <w:rtl/>
          <w:lang w:eastAsia="he-IL"/>
        </w:rPr>
        <w:t>–</w:t>
      </w:r>
      <w:r>
        <w:rPr>
          <w:rFonts w:hint="cs"/>
          <w:rtl/>
          <w:lang w:eastAsia="he-IL"/>
        </w:rPr>
        <w:t xml:space="preserve"> יש </w:t>
      </w:r>
      <w:bookmarkStart w:id="1032" w:name="_ETM_Q1_4919385"/>
      <w:bookmarkEnd w:id="1032"/>
      <w:r>
        <w:rPr>
          <w:rFonts w:hint="cs"/>
          <w:rtl/>
          <w:lang w:eastAsia="he-IL"/>
        </w:rPr>
        <w:t xml:space="preserve">פה את שרת הפנים, אני לא קובע מסמרות לגבי </w:t>
      </w:r>
      <w:bookmarkStart w:id="1033" w:name="_ETM_Q1_4925291"/>
      <w:bookmarkEnd w:id="1033"/>
      <w:r>
        <w:rPr>
          <w:rFonts w:hint="cs"/>
          <w:rtl/>
          <w:lang w:eastAsia="he-IL"/>
        </w:rPr>
        <w:t xml:space="preserve">מה צריך להיות. במסגרת התיקון של חוק הקורונה, השאלה הזאת </w:t>
      </w:r>
      <w:bookmarkStart w:id="1034" w:name="_ETM_Q1_4929286"/>
      <w:bookmarkEnd w:id="1034"/>
      <w:r>
        <w:rPr>
          <w:rFonts w:hint="cs"/>
          <w:rtl/>
          <w:lang w:eastAsia="he-IL"/>
        </w:rPr>
        <w:t>תיבחן לעומק, נראה מה עמדת הממשלה, אבל בלי קשר לעניין</w:t>
      </w:r>
      <w:bookmarkStart w:id="1035" w:name="_ETM_Q1_4932190"/>
      <w:bookmarkEnd w:id="1035"/>
      <w:r>
        <w:rPr>
          <w:rFonts w:hint="cs"/>
          <w:rtl/>
          <w:lang w:eastAsia="he-IL"/>
        </w:rPr>
        <w:t xml:space="preserve">, אני היום </w:t>
      </w:r>
      <w:r>
        <w:rPr>
          <w:rtl/>
          <w:lang w:eastAsia="he-IL"/>
        </w:rPr>
        <w:t>–</w:t>
      </w:r>
      <w:r>
        <w:rPr>
          <w:rFonts w:hint="cs"/>
          <w:rtl/>
          <w:lang w:eastAsia="he-IL"/>
        </w:rPr>
        <w:t xml:space="preserve"> ותעבירו את המסר. מכיוון שאין </w:t>
      </w:r>
      <w:bookmarkStart w:id="1036" w:name="_ETM_Q1_4936920"/>
      <w:bookmarkEnd w:id="1036"/>
      <w:r>
        <w:rPr>
          <w:rFonts w:hint="cs"/>
          <w:rtl/>
          <w:lang w:eastAsia="he-IL"/>
        </w:rPr>
        <w:t xml:space="preserve">ועדה שמטפלת כרגע בעניין, אני אדבר עם חברי, חבר הכנסת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שהוא יו"ר ועדת הפנים שאחראי על חוק </w:t>
      </w:r>
      <w:bookmarkStart w:id="1037" w:name="_ETM_Q1_4944203"/>
      <w:bookmarkEnd w:id="1037"/>
      <w:r>
        <w:rPr>
          <w:rFonts w:hint="cs"/>
          <w:rtl/>
          <w:lang w:eastAsia="he-IL"/>
        </w:rPr>
        <w:t xml:space="preserve">הכניסה לישראל. אם כי אני אומר עוד פעם, אני לא </w:t>
      </w:r>
      <w:bookmarkStart w:id="1038" w:name="_ETM_Q1_4946128"/>
      <w:bookmarkEnd w:id="1038"/>
      <w:r>
        <w:rPr>
          <w:rFonts w:hint="cs"/>
          <w:rtl/>
          <w:lang w:eastAsia="he-IL"/>
        </w:rPr>
        <w:t xml:space="preserve">מאושר מההבחנה הזאת. בעיניי יש פה סוגיה כוללת, נראה אתו איך הוא רואה את זה. </w:t>
      </w:r>
      <w:r w:rsidR="005F4226">
        <w:rPr>
          <w:rFonts w:hint="cs"/>
          <w:rtl/>
          <w:lang w:eastAsia="he-IL"/>
        </w:rPr>
        <w:t xml:space="preserve">אחת מהוועדות שלנו </w:t>
      </w:r>
      <w:bookmarkStart w:id="1039" w:name="_ETM_Q1_4955350"/>
      <w:bookmarkEnd w:id="1039"/>
      <w:r w:rsidR="005F4226">
        <w:rPr>
          <w:rFonts w:hint="cs"/>
          <w:rtl/>
          <w:lang w:eastAsia="he-IL"/>
        </w:rPr>
        <w:t xml:space="preserve">תתחיל לעשות מעקב אחרי כל הסיפור הזה של הכניסה </w:t>
      </w:r>
      <w:bookmarkStart w:id="1040" w:name="_ETM_Q1_4959430"/>
      <w:bookmarkEnd w:id="1040"/>
      <w:r w:rsidR="005F4226">
        <w:rPr>
          <w:rFonts w:hint="cs"/>
          <w:rtl/>
          <w:lang w:eastAsia="he-IL"/>
        </w:rPr>
        <w:t xml:space="preserve">לישראל, אני אומר את זה לחבריי כאן. אנחנו היום בדיון </w:t>
      </w:r>
      <w:bookmarkStart w:id="1041" w:name="_ETM_Q1_4967383"/>
      <w:bookmarkEnd w:id="1041"/>
      <w:r w:rsidR="005F4226">
        <w:rPr>
          <w:rFonts w:hint="cs"/>
          <w:rtl/>
          <w:lang w:eastAsia="he-IL"/>
        </w:rPr>
        <w:t xml:space="preserve">נשמע את ההתייחסות של נציגי החברה האזרחית שהגיעו לכאן בנושא </w:t>
      </w:r>
      <w:bookmarkStart w:id="1042" w:name="_ETM_Q1_4973332"/>
      <w:bookmarkEnd w:id="1042"/>
      <w:r w:rsidR="005F4226">
        <w:rPr>
          <w:rFonts w:hint="cs"/>
          <w:rtl/>
          <w:lang w:eastAsia="he-IL"/>
        </w:rPr>
        <w:t xml:space="preserve">הזה רק כדי להציף אותו, זה לא </w:t>
      </w:r>
      <w:bookmarkStart w:id="1043" w:name="_ETM_Q1_4972630"/>
      <w:bookmarkEnd w:id="1043"/>
      <w:r w:rsidR="005F4226">
        <w:rPr>
          <w:rFonts w:hint="cs"/>
          <w:rtl/>
          <w:lang w:eastAsia="he-IL"/>
        </w:rPr>
        <w:t>נוגע לתקנות הספציפיות. אני כבר אומר לכם מראש</w:t>
      </w:r>
      <w:bookmarkStart w:id="1044" w:name="_ETM_Q1_4978867"/>
      <w:bookmarkEnd w:id="1044"/>
      <w:r w:rsidR="005F4226">
        <w:rPr>
          <w:rFonts w:hint="cs"/>
          <w:rtl/>
          <w:lang w:eastAsia="he-IL"/>
        </w:rPr>
        <w:t xml:space="preserve">, יהיה דיון יותר רציני בעניין הזה אחרי השיחה עם </w:t>
      </w:r>
      <w:bookmarkStart w:id="1045" w:name="_ETM_Q1_4983239"/>
      <w:bookmarkEnd w:id="1045"/>
      <w:r w:rsidR="005F4226">
        <w:rPr>
          <w:rFonts w:hint="cs"/>
          <w:rtl/>
          <w:lang w:eastAsia="he-IL"/>
        </w:rPr>
        <w:t xml:space="preserve">יושב-ראש ועדת הפנים, נחליט איפה זה קורה, אבל יהיה דיון רציני בנושא הזה. אם ועדת העלייה והקליטה הייתה </w:t>
      </w:r>
      <w:bookmarkStart w:id="1046" w:name="_ETM_Q1_4993114"/>
      <w:bookmarkEnd w:id="1046"/>
      <w:r w:rsidR="005F4226">
        <w:rPr>
          <w:rFonts w:hint="cs"/>
          <w:rtl/>
          <w:lang w:eastAsia="he-IL"/>
        </w:rPr>
        <w:t xml:space="preserve">מתפקדת והייתה אופוזיציה שהייתה מתחילה להתניע את הוועדות שנמצאות אצלם, אז אולי זה היה מתאים גם לוועדת העלייה והקליטה, אבל </w:t>
      </w:r>
      <w:bookmarkStart w:id="1047" w:name="_ETM_Q1_5003557"/>
      <w:bookmarkEnd w:id="1047"/>
      <w:r w:rsidR="005F4226">
        <w:rPr>
          <w:rFonts w:hint="cs"/>
          <w:rtl/>
          <w:lang w:eastAsia="he-IL"/>
        </w:rPr>
        <w:t xml:space="preserve">כרגע זה מה שיש לפנינו. אחת משתי הוועדות תקיים </w:t>
      </w:r>
      <w:bookmarkStart w:id="1048" w:name="_ETM_Q1_5004860"/>
      <w:bookmarkEnd w:id="1048"/>
      <w:r w:rsidR="005F4226">
        <w:rPr>
          <w:rFonts w:hint="cs"/>
          <w:rtl/>
          <w:lang w:eastAsia="he-IL"/>
        </w:rPr>
        <w:t xml:space="preserve">בימים הקרובים דיון יותר רציני בנושא הזה, ואנחנו נבקש את התשובות. </w:t>
      </w:r>
    </w:p>
    <w:p w:rsidR="003E75E3" w:rsidRDefault="003E75E3" w:rsidP="005F4226">
      <w:pPr>
        <w:rPr>
          <w:rtl/>
          <w:lang w:eastAsia="he-IL"/>
        </w:rPr>
      </w:pPr>
    </w:p>
    <w:p w:rsidR="005F4226" w:rsidRDefault="005F4226" w:rsidP="0090742B">
      <w:pPr>
        <w:rPr>
          <w:rtl/>
        </w:rPr>
      </w:pPr>
      <w:r>
        <w:rPr>
          <w:rFonts w:hint="cs"/>
          <w:rtl/>
          <w:lang w:eastAsia="he-IL"/>
        </w:rPr>
        <w:t xml:space="preserve">אני מבקש מנציגת משרד המשפטים – כי זה </w:t>
      </w:r>
      <w:bookmarkStart w:id="1049" w:name="_ETM_Q1_5013603"/>
      <w:bookmarkEnd w:id="1049"/>
      <w:r>
        <w:rPr>
          <w:rFonts w:hint="cs"/>
          <w:rtl/>
          <w:lang w:eastAsia="he-IL"/>
        </w:rPr>
        <w:t xml:space="preserve">לא עניינו של </w:t>
      </w:r>
      <w:r>
        <w:rPr>
          <w:rFonts w:hint="cs"/>
          <w:rtl/>
        </w:rPr>
        <w:t xml:space="preserve">משרד הבריאות </w:t>
      </w:r>
      <w:r>
        <w:rPr>
          <w:rFonts w:hint="eastAsia"/>
          <w:rtl/>
        </w:rPr>
        <w:t xml:space="preserve">– </w:t>
      </w:r>
      <w:r>
        <w:rPr>
          <w:rFonts w:hint="cs"/>
          <w:rtl/>
        </w:rPr>
        <w:t xml:space="preserve">לקבל היום את הנהלים שביקשנו מהממשלה כבר כמה פעמים, כולל השבוע. אני רוצה לקבל את הנוהל שעל פיו מתנהל כל נושא </w:t>
      </w:r>
      <w:bookmarkStart w:id="1050" w:name="_ETM_Q1_5027523"/>
      <w:bookmarkEnd w:id="1050"/>
      <w:r>
        <w:rPr>
          <w:rFonts w:hint="cs"/>
          <w:rtl/>
        </w:rPr>
        <w:t>הכניסה</w:t>
      </w:r>
      <w:r w:rsidR="003E75E3">
        <w:rPr>
          <w:rFonts w:hint="cs"/>
          <w:rtl/>
        </w:rPr>
        <w:t xml:space="preserve"> של אנשים שהם לא אזרחים ותושבים אבל יש </w:t>
      </w:r>
      <w:bookmarkStart w:id="1051" w:name="_ETM_Q1_5033476"/>
      <w:bookmarkEnd w:id="1051"/>
      <w:r w:rsidR="003E75E3">
        <w:rPr>
          <w:rFonts w:hint="cs"/>
          <w:rtl/>
        </w:rPr>
        <w:t xml:space="preserve">להם זיקה לאזרחי ישראל. לקבל את הנוהל הזה, שהוא </w:t>
      </w:r>
      <w:bookmarkStart w:id="1052" w:name="_ETM_Q1_5039063"/>
      <w:bookmarkEnd w:id="1052"/>
      <w:r w:rsidR="003E75E3">
        <w:rPr>
          <w:rFonts w:hint="cs"/>
          <w:rtl/>
        </w:rPr>
        <w:t xml:space="preserve">יונח על שולחן הוועדה, ולקבל הסבר על איך </w:t>
      </w:r>
      <w:bookmarkStart w:id="1053" w:name="_ETM_Q1_5039390"/>
      <w:bookmarkEnd w:id="1053"/>
      <w:r w:rsidR="003E75E3">
        <w:rPr>
          <w:rFonts w:hint="cs"/>
          <w:rtl/>
        </w:rPr>
        <w:t xml:space="preserve">עובדת ועדת החריגים בנושא הזה. ביקשתי את זה לפני </w:t>
      </w:r>
      <w:bookmarkStart w:id="1054" w:name="_ETM_Q1_5042633"/>
      <w:bookmarkEnd w:id="1054"/>
      <w:r w:rsidR="003E75E3">
        <w:rPr>
          <w:rFonts w:hint="cs"/>
          <w:rtl/>
        </w:rPr>
        <w:t xml:space="preserve">שלושה ימים מהממשלה וטרם קיבלתי. </w:t>
      </w:r>
      <w:bookmarkStart w:id="1055" w:name="_ETM_Q1_5051399"/>
      <w:bookmarkEnd w:id="1055"/>
      <w:r w:rsidR="0090742B">
        <w:rPr>
          <w:rFonts w:hint="cs"/>
          <w:rtl/>
        </w:rPr>
        <w:t>בבקשה גברתי.</w:t>
      </w:r>
    </w:p>
    <w:p w:rsidR="0090742B" w:rsidRDefault="0090742B" w:rsidP="0090742B">
      <w:pPr>
        <w:rPr>
          <w:rtl/>
        </w:rPr>
      </w:pPr>
    </w:p>
    <w:p w:rsidR="0090742B" w:rsidRDefault="0090742B" w:rsidP="0090742B">
      <w:pPr>
        <w:pStyle w:val="a4"/>
        <w:keepNext/>
        <w:rPr>
          <w:rtl/>
        </w:rPr>
      </w:pPr>
      <w:bookmarkStart w:id="1056" w:name="ET_speaker_אפרת_חקאק_82"/>
      <w:r w:rsidRPr="0090742B">
        <w:rPr>
          <w:rStyle w:val="TagStyle"/>
          <w:rtl/>
        </w:rPr>
        <w:t xml:space="preserve"> &lt;&lt; דובר &gt;&gt; </w:t>
      </w:r>
      <w:r>
        <w:rPr>
          <w:rtl/>
        </w:rPr>
        <w:t xml:space="preserve">אפרת </w:t>
      </w:r>
      <w:proofErr w:type="spellStart"/>
      <w:r>
        <w:rPr>
          <w:rtl/>
        </w:rPr>
        <w:t>חקאק</w:t>
      </w:r>
      <w:proofErr w:type="spellEnd"/>
      <w:r>
        <w:rPr>
          <w:rtl/>
        </w:rPr>
        <w:t>:</w:t>
      </w:r>
      <w:r w:rsidRPr="0090742B">
        <w:rPr>
          <w:rStyle w:val="TagStyle"/>
          <w:rtl/>
        </w:rPr>
        <w:t xml:space="preserve"> &lt;&lt; דובר &gt;&gt;</w:t>
      </w:r>
      <w:bookmarkEnd w:id="1056"/>
    </w:p>
    <w:p w:rsidR="0090742B" w:rsidRDefault="0090742B" w:rsidP="0090742B">
      <w:pPr>
        <w:pStyle w:val="KeepWithNext"/>
        <w:rPr>
          <w:rtl/>
          <w:lang w:eastAsia="he-IL"/>
        </w:rPr>
      </w:pPr>
    </w:p>
    <w:p w:rsidR="0090742B" w:rsidRDefault="0090742B" w:rsidP="0090742B">
      <w:pPr>
        <w:rPr>
          <w:rtl/>
          <w:lang w:eastAsia="he-IL"/>
        </w:rPr>
      </w:pPr>
      <w:r>
        <w:rPr>
          <w:rFonts w:hint="cs"/>
          <w:rtl/>
          <w:lang w:eastAsia="he-IL"/>
        </w:rPr>
        <w:t xml:space="preserve">רציתי להזכיר שיש כאן קשר מהותי גם עם התקנות </w:t>
      </w:r>
      <w:bookmarkStart w:id="1057" w:name="_ETM_Q1_5054754"/>
      <w:bookmarkEnd w:id="1057"/>
      <w:r>
        <w:rPr>
          <w:rFonts w:hint="cs"/>
          <w:rtl/>
          <w:lang w:eastAsia="he-IL"/>
        </w:rPr>
        <w:t xml:space="preserve">שהוועדה מתבקשת לאשר היום. </w:t>
      </w:r>
      <w:r w:rsidR="00B12283">
        <w:rPr>
          <w:rFonts w:hint="cs"/>
          <w:rtl/>
          <w:lang w:eastAsia="he-IL"/>
        </w:rPr>
        <w:t xml:space="preserve">בתקנות שלנו יש התייחסות לנוהל </w:t>
      </w:r>
      <w:bookmarkStart w:id="1058" w:name="_ETM_Q1_5061901"/>
      <w:bookmarkEnd w:id="1058"/>
      <w:r w:rsidR="00B12283">
        <w:rPr>
          <w:rFonts w:hint="cs"/>
          <w:rtl/>
          <w:lang w:eastAsia="he-IL"/>
        </w:rPr>
        <w:t xml:space="preserve">הספציפי של תיירים לא מחוסנים. הוועדה מתבקשת לאשר משהו </w:t>
      </w:r>
      <w:bookmarkStart w:id="1059" w:name="_ETM_Q1_5068616"/>
      <w:bookmarkEnd w:id="1059"/>
      <w:r w:rsidR="00B12283">
        <w:rPr>
          <w:rFonts w:hint="cs"/>
          <w:rtl/>
          <w:lang w:eastAsia="he-IL"/>
        </w:rPr>
        <w:t>כאשר הבסיס</w:t>
      </w:r>
      <w:r w:rsidR="00384D8E">
        <w:rPr>
          <w:rFonts w:hint="cs"/>
          <w:rtl/>
          <w:lang w:eastAsia="he-IL"/>
        </w:rPr>
        <w:t xml:space="preserve"> יכול להשתנות בלי שיעבור ואישרו אותו.</w:t>
      </w:r>
    </w:p>
    <w:p w:rsidR="00384D8E" w:rsidRDefault="00384D8E" w:rsidP="0090742B">
      <w:pPr>
        <w:rPr>
          <w:rtl/>
          <w:lang w:eastAsia="he-IL"/>
        </w:rPr>
      </w:pPr>
    </w:p>
    <w:p w:rsidR="00384D8E" w:rsidRDefault="00384D8E" w:rsidP="00384D8E">
      <w:pPr>
        <w:pStyle w:val="af6"/>
        <w:keepNext/>
        <w:rPr>
          <w:rtl/>
        </w:rPr>
      </w:pPr>
      <w:bookmarkStart w:id="1060" w:name="ET_yor_6156_83"/>
      <w:r w:rsidRPr="00384D8E">
        <w:rPr>
          <w:rStyle w:val="TagStyle"/>
          <w:rtl/>
        </w:rPr>
        <w:t xml:space="preserve"> &lt;&lt; יור &gt;&gt; </w:t>
      </w:r>
      <w:r>
        <w:rPr>
          <w:rtl/>
        </w:rPr>
        <w:t>היו"ר גלעד קריב:</w:t>
      </w:r>
      <w:r w:rsidRPr="00384D8E">
        <w:rPr>
          <w:rStyle w:val="TagStyle"/>
          <w:rtl/>
        </w:rPr>
        <w:t xml:space="preserve"> &lt;&lt; יור &gt;&gt;</w:t>
      </w:r>
      <w:r>
        <w:rPr>
          <w:rtl/>
        </w:rPr>
        <w:t xml:space="preserve">   </w:t>
      </w:r>
      <w:bookmarkEnd w:id="1060"/>
    </w:p>
    <w:p w:rsidR="00384D8E" w:rsidRDefault="00384D8E" w:rsidP="00384D8E">
      <w:pPr>
        <w:pStyle w:val="KeepWithNext"/>
        <w:rPr>
          <w:rtl/>
          <w:lang w:eastAsia="he-IL"/>
        </w:rPr>
      </w:pPr>
    </w:p>
    <w:p w:rsidR="00384D8E" w:rsidRDefault="00384D8E" w:rsidP="00384D8E">
      <w:pPr>
        <w:rPr>
          <w:rtl/>
          <w:lang w:eastAsia="he-IL"/>
        </w:rPr>
      </w:pPr>
      <w:r>
        <w:rPr>
          <w:rFonts w:hint="cs"/>
          <w:rtl/>
          <w:lang w:eastAsia="he-IL"/>
        </w:rPr>
        <w:t xml:space="preserve">אני חייב לומר </w:t>
      </w:r>
      <w:bookmarkStart w:id="1061" w:name="_ETM_Q1_5071928"/>
      <w:bookmarkEnd w:id="1061"/>
      <w:r>
        <w:rPr>
          <w:rFonts w:hint="cs"/>
          <w:rtl/>
          <w:lang w:eastAsia="he-IL"/>
        </w:rPr>
        <w:t xml:space="preserve">שעל זה לא חשבתי. זאת אומרת, יש היום קבוצה </w:t>
      </w:r>
      <w:bookmarkStart w:id="1062" w:name="_ETM_Q1_5078263"/>
      <w:bookmarkEnd w:id="1062"/>
      <w:r>
        <w:rPr>
          <w:rFonts w:hint="cs"/>
          <w:rtl/>
          <w:lang w:eastAsia="he-IL"/>
        </w:rPr>
        <w:t xml:space="preserve">של יהודים עם זיקה לאזרחים במדינת ישראל, אז אם </w:t>
      </w:r>
      <w:bookmarkStart w:id="1063" w:name="_ETM_Q1_5082448"/>
      <w:bookmarkEnd w:id="1063"/>
      <w:r>
        <w:rPr>
          <w:rFonts w:hint="cs"/>
          <w:rtl/>
          <w:lang w:eastAsia="he-IL"/>
        </w:rPr>
        <w:t xml:space="preserve">זו קבוצה של יותר מחמישה, הם יכולים לנצל עכשיו את </w:t>
      </w:r>
      <w:bookmarkStart w:id="1064" w:name="_ETM_Q1_5083840"/>
      <w:bookmarkEnd w:id="1064"/>
      <w:r>
        <w:rPr>
          <w:rFonts w:hint="cs"/>
          <w:rtl/>
          <w:lang w:eastAsia="he-IL"/>
        </w:rPr>
        <w:t xml:space="preserve">מתווה התיירים. הם רק לא יכולים </w:t>
      </w:r>
      <w:bookmarkStart w:id="1065" w:name="_ETM_Q1_5087196"/>
      <w:bookmarkEnd w:id="1065"/>
      <w:r>
        <w:rPr>
          <w:rFonts w:hint="cs"/>
          <w:rtl/>
          <w:lang w:eastAsia="he-IL"/>
        </w:rPr>
        <w:t>להיכנס לחתונה של בת הדודה. לטייל ברחבי הארץ - - -</w:t>
      </w:r>
    </w:p>
    <w:p w:rsidR="00384D8E" w:rsidRDefault="00384D8E" w:rsidP="00384D8E">
      <w:pPr>
        <w:rPr>
          <w:rtl/>
          <w:lang w:eastAsia="he-IL"/>
        </w:rPr>
      </w:pPr>
    </w:p>
    <w:p w:rsidR="00384D8E" w:rsidRDefault="00384D8E" w:rsidP="00384D8E">
      <w:pPr>
        <w:pStyle w:val="a4"/>
        <w:keepNext/>
        <w:rPr>
          <w:rtl/>
        </w:rPr>
      </w:pPr>
      <w:bookmarkStart w:id="1066" w:name="ET_speaker_אפרת_חקאק_84"/>
      <w:r w:rsidRPr="00384D8E">
        <w:rPr>
          <w:rStyle w:val="TagStyle"/>
          <w:rtl/>
        </w:rPr>
        <w:t xml:space="preserve"> &lt;&lt; דובר &gt;&gt; </w:t>
      </w:r>
      <w:r>
        <w:rPr>
          <w:rtl/>
        </w:rPr>
        <w:t xml:space="preserve">אפרת </w:t>
      </w:r>
      <w:proofErr w:type="spellStart"/>
      <w:r>
        <w:rPr>
          <w:rtl/>
        </w:rPr>
        <w:t>חקאק</w:t>
      </w:r>
      <w:proofErr w:type="spellEnd"/>
      <w:r>
        <w:rPr>
          <w:rtl/>
        </w:rPr>
        <w:t>:</w:t>
      </w:r>
      <w:r w:rsidRPr="00384D8E">
        <w:rPr>
          <w:rStyle w:val="TagStyle"/>
          <w:rtl/>
        </w:rPr>
        <w:t xml:space="preserve"> &lt;&lt; דובר &gt;&gt;</w:t>
      </w:r>
      <w:bookmarkEnd w:id="1066"/>
    </w:p>
    <w:p w:rsidR="00384D8E" w:rsidRDefault="00384D8E" w:rsidP="00384D8E">
      <w:pPr>
        <w:pStyle w:val="KeepWithNext"/>
        <w:rPr>
          <w:rtl/>
          <w:lang w:eastAsia="he-IL"/>
        </w:rPr>
      </w:pPr>
    </w:p>
    <w:p w:rsidR="00384D8E" w:rsidRDefault="001C5167" w:rsidP="00384D8E">
      <w:pPr>
        <w:rPr>
          <w:rtl/>
          <w:lang w:eastAsia="he-IL"/>
        </w:rPr>
      </w:pPr>
      <w:r>
        <w:rPr>
          <w:rFonts w:hint="cs"/>
          <w:rtl/>
          <w:lang w:eastAsia="he-IL"/>
        </w:rPr>
        <w:t>אבל לבקר אותי הם לא יכולים.</w:t>
      </w:r>
    </w:p>
    <w:p w:rsidR="00384D8E" w:rsidRDefault="00384D8E" w:rsidP="00384D8E">
      <w:pPr>
        <w:rPr>
          <w:rtl/>
          <w:lang w:eastAsia="he-IL"/>
        </w:rPr>
      </w:pPr>
      <w:bookmarkStart w:id="1067" w:name="_ETM_Q1_5093438"/>
      <w:bookmarkStart w:id="1068" w:name="_ETM_Q1_5093688"/>
      <w:bookmarkEnd w:id="1067"/>
      <w:bookmarkEnd w:id="1068"/>
    </w:p>
    <w:p w:rsidR="00384D8E" w:rsidRDefault="00384D8E" w:rsidP="00384D8E">
      <w:pPr>
        <w:pStyle w:val="af6"/>
        <w:keepNext/>
        <w:rPr>
          <w:rtl/>
        </w:rPr>
      </w:pPr>
      <w:bookmarkStart w:id="1069" w:name="ET_yor_6156_85"/>
      <w:r w:rsidRPr="00384D8E">
        <w:rPr>
          <w:rStyle w:val="TagStyle"/>
          <w:rtl/>
        </w:rPr>
        <w:t xml:space="preserve"> &lt;&lt; יור &gt;&gt; </w:t>
      </w:r>
      <w:r>
        <w:rPr>
          <w:rtl/>
        </w:rPr>
        <w:t>היו"ר גלעד קריב:</w:t>
      </w:r>
      <w:r w:rsidRPr="00384D8E">
        <w:rPr>
          <w:rStyle w:val="TagStyle"/>
          <w:rtl/>
        </w:rPr>
        <w:t xml:space="preserve"> &lt;&lt; יור &gt;&gt;</w:t>
      </w:r>
      <w:bookmarkEnd w:id="1069"/>
    </w:p>
    <w:p w:rsidR="00384D8E" w:rsidRDefault="00384D8E" w:rsidP="00384D8E">
      <w:pPr>
        <w:pStyle w:val="KeepWithNext"/>
        <w:rPr>
          <w:rtl/>
          <w:lang w:eastAsia="he-IL"/>
        </w:rPr>
      </w:pPr>
    </w:p>
    <w:p w:rsidR="00384D8E" w:rsidRDefault="00384D8E" w:rsidP="00384D8E">
      <w:pPr>
        <w:rPr>
          <w:rtl/>
          <w:lang w:eastAsia="he-IL"/>
        </w:rPr>
      </w:pPr>
      <w:bookmarkStart w:id="1070" w:name="_ETM_Q1_5094891"/>
      <w:bookmarkEnd w:id="1070"/>
      <w:r>
        <w:rPr>
          <w:rFonts w:hint="cs"/>
          <w:rtl/>
          <w:lang w:eastAsia="he-IL"/>
        </w:rPr>
        <w:t xml:space="preserve">בדיוק. להיכנס </w:t>
      </w:r>
      <w:bookmarkStart w:id="1071" w:name="_ETM_Q1_5093230"/>
      <w:bookmarkEnd w:id="1071"/>
      <w:r>
        <w:rPr>
          <w:rFonts w:hint="cs"/>
          <w:rtl/>
          <w:lang w:eastAsia="he-IL"/>
        </w:rPr>
        <w:t xml:space="preserve">לקניון הם יכולים, עם 300 אנשים, אבל לחתונה של </w:t>
      </w:r>
      <w:bookmarkStart w:id="1072" w:name="_ETM_Q1_5101424"/>
      <w:bookmarkEnd w:id="1072"/>
      <w:r>
        <w:rPr>
          <w:rFonts w:hint="cs"/>
          <w:rtl/>
          <w:lang w:eastAsia="he-IL"/>
        </w:rPr>
        <w:t>בת הדודה הם לא יכולים.</w:t>
      </w:r>
    </w:p>
    <w:p w:rsidR="00384D8E" w:rsidRDefault="00384D8E" w:rsidP="00384D8E">
      <w:pPr>
        <w:rPr>
          <w:rtl/>
          <w:lang w:eastAsia="he-IL"/>
        </w:rPr>
      </w:pPr>
    </w:p>
    <w:p w:rsidR="00384D8E" w:rsidRDefault="00384D8E" w:rsidP="00384D8E">
      <w:pPr>
        <w:pStyle w:val="a4"/>
        <w:keepNext/>
        <w:rPr>
          <w:rtl/>
        </w:rPr>
      </w:pPr>
      <w:bookmarkStart w:id="1073" w:name="ET_speaker_6255_86"/>
      <w:r w:rsidRPr="00384D8E">
        <w:rPr>
          <w:rStyle w:val="TagStyle"/>
          <w:rtl/>
        </w:rPr>
        <w:t xml:space="preserve"> &lt;&lt; דובר &gt;&gt; </w:t>
      </w:r>
      <w:r>
        <w:rPr>
          <w:rtl/>
        </w:rPr>
        <w:t>סימון דוידסון (יש עתיד):</w:t>
      </w:r>
      <w:r w:rsidRPr="00384D8E">
        <w:rPr>
          <w:rStyle w:val="TagStyle"/>
          <w:rtl/>
        </w:rPr>
        <w:t xml:space="preserve"> &lt;&lt; דובר &gt;&gt;</w:t>
      </w:r>
      <w:bookmarkEnd w:id="1073"/>
    </w:p>
    <w:p w:rsidR="00384D8E" w:rsidRDefault="00384D8E" w:rsidP="00384D8E">
      <w:pPr>
        <w:pStyle w:val="KeepWithNext"/>
        <w:rPr>
          <w:rtl/>
          <w:lang w:eastAsia="he-IL"/>
        </w:rPr>
      </w:pPr>
    </w:p>
    <w:p w:rsidR="00384D8E" w:rsidRDefault="00384D8E" w:rsidP="00384D8E">
      <w:pPr>
        <w:rPr>
          <w:rtl/>
          <w:lang w:eastAsia="he-IL"/>
        </w:rPr>
      </w:pPr>
      <w:r>
        <w:rPr>
          <w:rFonts w:hint="cs"/>
          <w:rtl/>
          <w:lang w:eastAsia="he-IL"/>
        </w:rPr>
        <w:t xml:space="preserve">אפשר לעשות סידור שהם ילכו </w:t>
      </w:r>
      <w:r w:rsidR="00247579">
        <w:rPr>
          <w:rFonts w:hint="cs"/>
          <w:rtl/>
          <w:lang w:eastAsia="he-IL"/>
        </w:rPr>
        <w:t>לסיור בכותל - - -</w:t>
      </w:r>
    </w:p>
    <w:p w:rsidR="00247579" w:rsidRDefault="00247579" w:rsidP="00384D8E">
      <w:pPr>
        <w:rPr>
          <w:rtl/>
          <w:lang w:eastAsia="he-IL"/>
        </w:rPr>
      </w:pPr>
      <w:bookmarkStart w:id="1074" w:name="_ETM_Q1_5109679"/>
      <w:bookmarkStart w:id="1075" w:name="_ETM_Q1_5109878"/>
      <w:bookmarkEnd w:id="1074"/>
      <w:bookmarkEnd w:id="1075"/>
    </w:p>
    <w:p w:rsidR="00247579" w:rsidRDefault="00247579" w:rsidP="00247579">
      <w:pPr>
        <w:pStyle w:val="af6"/>
        <w:keepNext/>
        <w:rPr>
          <w:rtl/>
        </w:rPr>
      </w:pPr>
      <w:bookmarkStart w:id="1076" w:name="ET_yor_6156_87"/>
      <w:r w:rsidRPr="00247579">
        <w:rPr>
          <w:rStyle w:val="TagStyle"/>
          <w:rtl/>
        </w:rPr>
        <w:t xml:space="preserve"> &lt;&lt; יור &gt;&gt; </w:t>
      </w:r>
      <w:r>
        <w:rPr>
          <w:rtl/>
        </w:rPr>
        <w:t>היו"ר גלעד קריב:</w:t>
      </w:r>
      <w:r w:rsidRPr="00247579">
        <w:rPr>
          <w:rStyle w:val="TagStyle"/>
          <w:rtl/>
        </w:rPr>
        <w:t xml:space="preserve"> &lt;&lt; יור &gt;&gt;</w:t>
      </w:r>
      <w:bookmarkEnd w:id="1076"/>
    </w:p>
    <w:p w:rsidR="00247579" w:rsidRDefault="00247579" w:rsidP="00247579">
      <w:pPr>
        <w:pStyle w:val="KeepWithNext"/>
        <w:rPr>
          <w:rtl/>
          <w:lang w:eastAsia="he-IL"/>
        </w:rPr>
      </w:pPr>
    </w:p>
    <w:p w:rsidR="00247579" w:rsidRDefault="00247579" w:rsidP="00247579">
      <w:pPr>
        <w:rPr>
          <w:rtl/>
          <w:lang w:eastAsia="he-IL"/>
        </w:rPr>
      </w:pPr>
      <w:r>
        <w:rPr>
          <w:rFonts w:hint="cs"/>
          <w:rtl/>
          <w:lang w:eastAsia="he-IL"/>
        </w:rPr>
        <w:t>ואז הבת מצווה במקרה תקרה שם.</w:t>
      </w:r>
    </w:p>
    <w:p w:rsidR="00247579" w:rsidRDefault="00247579" w:rsidP="00247579">
      <w:pPr>
        <w:rPr>
          <w:rtl/>
          <w:lang w:eastAsia="he-IL"/>
        </w:rPr>
      </w:pPr>
      <w:bookmarkStart w:id="1077" w:name="_ETM_Q1_5110531"/>
      <w:bookmarkStart w:id="1078" w:name="_ETM_Q1_5110729"/>
      <w:bookmarkEnd w:id="1077"/>
      <w:bookmarkEnd w:id="1078"/>
    </w:p>
    <w:p w:rsidR="00247579" w:rsidRDefault="00247579" w:rsidP="00247579">
      <w:pPr>
        <w:pStyle w:val="a4"/>
        <w:keepNext/>
        <w:rPr>
          <w:rtl/>
        </w:rPr>
      </w:pPr>
      <w:bookmarkStart w:id="1079" w:name="ET_speaker_6255_88"/>
      <w:r w:rsidRPr="00247579">
        <w:rPr>
          <w:rStyle w:val="TagStyle"/>
          <w:rtl/>
        </w:rPr>
        <w:t xml:space="preserve"> &lt;&lt; דובר &gt;&gt; </w:t>
      </w:r>
      <w:r>
        <w:rPr>
          <w:rtl/>
        </w:rPr>
        <w:t>סימון דוידסון (יש עתיד):</w:t>
      </w:r>
      <w:r w:rsidRPr="00247579">
        <w:rPr>
          <w:rStyle w:val="TagStyle"/>
          <w:rtl/>
        </w:rPr>
        <w:t xml:space="preserve"> &lt;&lt; דובר &gt;&gt;</w:t>
      </w:r>
      <w:bookmarkEnd w:id="1079"/>
    </w:p>
    <w:p w:rsidR="00247579" w:rsidRDefault="00247579" w:rsidP="00247579">
      <w:pPr>
        <w:pStyle w:val="KeepWithNext"/>
        <w:rPr>
          <w:rtl/>
          <w:lang w:eastAsia="he-IL"/>
        </w:rPr>
      </w:pPr>
    </w:p>
    <w:p w:rsidR="00247579" w:rsidRDefault="00247579" w:rsidP="00247579">
      <w:pPr>
        <w:rPr>
          <w:rtl/>
          <w:lang w:eastAsia="he-IL"/>
        </w:rPr>
      </w:pPr>
      <w:r>
        <w:rPr>
          <w:rFonts w:hint="cs"/>
          <w:rtl/>
          <w:lang w:eastAsia="he-IL"/>
        </w:rPr>
        <w:t>אבל ה</w:t>
      </w:r>
      <w:bookmarkStart w:id="1080" w:name="_ETM_Q1_5108152"/>
      <w:bookmarkEnd w:id="1080"/>
      <w:r>
        <w:rPr>
          <w:rFonts w:hint="cs"/>
          <w:rtl/>
          <w:lang w:eastAsia="he-IL"/>
        </w:rPr>
        <w:t>ם לא יתקרבו, הם יהיו רחוקים.</w:t>
      </w:r>
    </w:p>
    <w:p w:rsidR="00247579" w:rsidRDefault="00247579" w:rsidP="00247579">
      <w:pPr>
        <w:rPr>
          <w:rtl/>
          <w:lang w:eastAsia="he-IL"/>
        </w:rPr>
      </w:pPr>
      <w:bookmarkStart w:id="1081" w:name="_ETM_Q1_5112144"/>
      <w:bookmarkStart w:id="1082" w:name="_ETM_Q1_5112365"/>
      <w:bookmarkEnd w:id="1081"/>
      <w:bookmarkEnd w:id="1082"/>
    </w:p>
    <w:p w:rsidR="00247579" w:rsidRDefault="00247579" w:rsidP="00247579">
      <w:pPr>
        <w:pStyle w:val="af6"/>
        <w:keepNext/>
        <w:rPr>
          <w:rtl/>
        </w:rPr>
      </w:pPr>
      <w:bookmarkStart w:id="1083" w:name="ET_yor_6156_89"/>
      <w:r w:rsidRPr="00247579">
        <w:rPr>
          <w:rStyle w:val="TagStyle"/>
          <w:rtl/>
        </w:rPr>
        <w:t xml:space="preserve"> &lt;&lt; יור &gt;&gt; </w:t>
      </w:r>
      <w:r>
        <w:rPr>
          <w:rtl/>
        </w:rPr>
        <w:t>היו"ר גלעד קריב:</w:t>
      </w:r>
      <w:r w:rsidRPr="00247579">
        <w:rPr>
          <w:rStyle w:val="TagStyle"/>
          <w:rtl/>
        </w:rPr>
        <w:t xml:space="preserve"> &lt;&lt; יור &gt;&gt;</w:t>
      </w:r>
      <w:bookmarkEnd w:id="1083"/>
    </w:p>
    <w:p w:rsidR="00247579" w:rsidRDefault="00247579" w:rsidP="00247579">
      <w:pPr>
        <w:pStyle w:val="KeepWithNext"/>
        <w:rPr>
          <w:rtl/>
          <w:lang w:eastAsia="he-IL"/>
        </w:rPr>
      </w:pPr>
    </w:p>
    <w:p w:rsidR="00E53FE7" w:rsidRDefault="00247579" w:rsidP="00247579">
      <w:pPr>
        <w:rPr>
          <w:rtl/>
          <w:lang w:eastAsia="he-IL"/>
        </w:rPr>
      </w:pPr>
      <w:bookmarkStart w:id="1084" w:name="_ETM_Q1_5113489"/>
      <w:bookmarkEnd w:id="1084"/>
      <w:r>
        <w:rPr>
          <w:rFonts w:hint="cs"/>
          <w:rtl/>
          <w:lang w:eastAsia="he-IL"/>
        </w:rPr>
        <w:t xml:space="preserve">אני חייב לומר, זה תמיד טוב להיות ציני כי זה מכניס </w:t>
      </w:r>
      <w:bookmarkStart w:id="1085" w:name="_ETM_Q1_5116542"/>
      <w:bookmarkEnd w:id="1085"/>
      <w:r>
        <w:rPr>
          <w:rFonts w:hint="cs"/>
          <w:rtl/>
          <w:lang w:eastAsia="he-IL"/>
        </w:rPr>
        <w:t xml:space="preserve">קצת הומור, אבל שלא ישתמע מהציניות שאנחנו מקלים </w:t>
      </w:r>
      <w:bookmarkStart w:id="1086" w:name="_ETM_Q1_5119186"/>
      <w:bookmarkEnd w:id="1086"/>
      <w:r>
        <w:rPr>
          <w:rFonts w:hint="cs"/>
          <w:rtl/>
          <w:lang w:eastAsia="he-IL"/>
        </w:rPr>
        <w:t>ראש בעבודתם הקשה של עובדי משרדי הממשלה. ציניות זה רק</w:t>
      </w:r>
      <w:bookmarkStart w:id="1087" w:name="_ETM_Q1_5129622"/>
      <w:bookmarkEnd w:id="1087"/>
      <w:r>
        <w:rPr>
          <w:rFonts w:hint="cs"/>
          <w:rtl/>
          <w:lang w:eastAsia="he-IL"/>
        </w:rPr>
        <w:t xml:space="preserve"> כדי שיהיה קצת מעניין בישיבה. אנחנו תמיד יוצאים </w:t>
      </w:r>
      <w:bookmarkStart w:id="1088" w:name="_ETM_Q1_5130141"/>
      <w:bookmarkEnd w:id="1088"/>
      <w:r>
        <w:rPr>
          <w:rFonts w:hint="cs"/>
          <w:rtl/>
          <w:lang w:eastAsia="he-IL"/>
        </w:rPr>
        <w:t>מנקודת הנחה שהמאמץ הוא לבלום תחלואה ולאפשר שגרת חיים, בטח</w:t>
      </w:r>
      <w:bookmarkStart w:id="1089" w:name="_ETM_Q1_5139053"/>
      <w:bookmarkEnd w:id="1089"/>
      <w:r>
        <w:rPr>
          <w:rFonts w:hint="cs"/>
          <w:rtl/>
          <w:lang w:eastAsia="he-IL"/>
        </w:rPr>
        <w:t xml:space="preserve"> בממשלה הזו. אבל הדינמיקה היא שבדיוק זה התפקיד של ועדות הכנסת, אני כל הזמן מזכיר את זה </w:t>
      </w:r>
      <w:r>
        <w:rPr>
          <w:rtl/>
          <w:lang w:eastAsia="he-IL"/>
        </w:rPr>
        <w:t>–</w:t>
      </w:r>
      <w:r>
        <w:rPr>
          <w:rFonts w:hint="cs"/>
          <w:rtl/>
          <w:lang w:eastAsia="he-IL"/>
        </w:rPr>
        <w:t xml:space="preserve"> ראינו </w:t>
      </w:r>
      <w:bookmarkStart w:id="1090" w:name="_ETM_Q1_5142984"/>
      <w:bookmarkEnd w:id="1090"/>
      <w:r>
        <w:rPr>
          <w:rFonts w:hint="cs"/>
          <w:rtl/>
          <w:lang w:eastAsia="he-IL"/>
        </w:rPr>
        <w:t xml:space="preserve">את זה עם התו הירוק. בסופו של דבר, ההיתר לעלות </w:t>
      </w:r>
      <w:bookmarkStart w:id="1091" w:name="_ETM_Q1_5146314"/>
      <w:bookmarkEnd w:id="1091"/>
      <w:r>
        <w:rPr>
          <w:rFonts w:hint="cs"/>
          <w:rtl/>
          <w:lang w:eastAsia="he-IL"/>
        </w:rPr>
        <w:t xml:space="preserve">מ-400 באירועים ל-600 איש באירועים הגיעה כבקשה של המלונות </w:t>
      </w:r>
      <w:bookmarkStart w:id="1092" w:name="_ETM_Q1_5152747"/>
      <w:bookmarkEnd w:id="1092"/>
      <w:r>
        <w:rPr>
          <w:rFonts w:hint="cs"/>
          <w:rtl/>
          <w:lang w:eastAsia="he-IL"/>
        </w:rPr>
        <w:t xml:space="preserve">לוועדה, והוועדה בדיאלוג שלה עם הממשלה הכניסה את זה עכשיו </w:t>
      </w:r>
      <w:bookmarkStart w:id="1093" w:name="_ETM_Q1_5156348"/>
      <w:bookmarkEnd w:id="1093"/>
      <w:r>
        <w:rPr>
          <w:rFonts w:hint="cs"/>
          <w:rtl/>
          <w:lang w:eastAsia="he-IL"/>
        </w:rPr>
        <w:t>לתו הירוק בשיחות המקדימות. אז יש תפקיד לדיאלוג ה</w:t>
      </w:r>
      <w:r w:rsidR="00E53FE7">
        <w:rPr>
          <w:rFonts w:hint="cs"/>
          <w:rtl/>
          <w:lang w:eastAsia="he-IL"/>
        </w:rPr>
        <w:t xml:space="preserve">זה, הדברים לא נאמרים בציניות אלא מתוך </w:t>
      </w:r>
      <w:bookmarkStart w:id="1094" w:name="_ETM_Q1_5163507"/>
      <w:bookmarkEnd w:id="1094"/>
      <w:r w:rsidR="00E53FE7">
        <w:rPr>
          <w:rFonts w:hint="cs"/>
          <w:rtl/>
          <w:lang w:eastAsia="he-IL"/>
        </w:rPr>
        <w:t xml:space="preserve">רצון לעבוד ביחד על דיוק המתווה. </w:t>
      </w:r>
    </w:p>
    <w:p w:rsidR="00E53FE7" w:rsidRDefault="00E53FE7" w:rsidP="00247579">
      <w:pPr>
        <w:rPr>
          <w:rtl/>
          <w:lang w:eastAsia="he-IL"/>
        </w:rPr>
      </w:pPr>
      <w:bookmarkStart w:id="1095" w:name="_ETM_Q1_5166450"/>
      <w:bookmarkEnd w:id="1095"/>
    </w:p>
    <w:p w:rsidR="00E53FE7" w:rsidRDefault="00E53FE7" w:rsidP="00E53FE7">
      <w:pPr>
        <w:pStyle w:val="a4"/>
        <w:keepNext/>
        <w:rPr>
          <w:rtl/>
        </w:rPr>
      </w:pPr>
      <w:bookmarkStart w:id="1096" w:name="ET_speaker_אפרת_חקאק_90"/>
      <w:r w:rsidRPr="00E53FE7">
        <w:rPr>
          <w:rStyle w:val="TagStyle"/>
          <w:rtl/>
        </w:rPr>
        <w:t xml:space="preserve"> &lt;&lt; דובר &gt;&gt; </w:t>
      </w:r>
      <w:r>
        <w:rPr>
          <w:rtl/>
        </w:rPr>
        <w:t xml:space="preserve">אפרת </w:t>
      </w:r>
      <w:proofErr w:type="spellStart"/>
      <w:r>
        <w:rPr>
          <w:rtl/>
        </w:rPr>
        <w:t>חקאק</w:t>
      </w:r>
      <w:proofErr w:type="spellEnd"/>
      <w:r>
        <w:rPr>
          <w:rtl/>
        </w:rPr>
        <w:t>:</w:t>
      </w:r>
      <w:r w:rsidRPr="00E53FE7">
        <w:rPr>
          <w:rStyle w:val="TagStyle"/>
          <w:rtl/>
        </w:rPr>
        <w:t xml:space="preserve"> &lt;&lt; דובר &gt;&gt;</w:t>
      </w:r>
      <w:bookmarkEnd w:id="1096"/>
    </w:p>
    <w:p w:rsidR="00E53FE7" w:rsidRDefault="00E53FE7" w:rsidP="00E53FE7">
      <w:pPr>
        <w:pStyle w:val="KeepWithNext"/>
        <w:rPr>
          <w:rtl/>
          <w:lang w:eastAsia="he-IL"/>
        </w:rPr>
      </w:pPr>
    </w:p>
    <w:p w:rsidR="00247579" w:rsidRDefault="00E53FE7" w:rsidP="00247579">
      <w:pPr>
        <w:rPr>
          <w:rtl/>
          <w:lang w:eastAsia="he-IL"/>
        </w:rPr>
      </w:pPr>
      <w:bookmarkStart w:id="1097" w:name="_ETM_Q1_5166608"/>
      <w:bookmarkStart w:id="1098" w:name="_ETM_Q1_5166718"/>
      <w:bookmarkStart w:id="1099" w:name="_ETM_Q1_5166801"/>
      <w:bookmarkEnd w:id="1097"/>
      <w:bookmarkEnd w:id="1098"/>
      <w:bookmarkEnd w:id="1099"/>
      <w:r>
        <w:rPr>
          <w:rFonts w:hint="cs"/>
          <w:rtl/>
          <w:lang w:eastAsia="he-IL"/>
        </w:rPr>
        <w:t xml:space="preserve">ואני גם אזכיר </w:t>
      </w:r>
      <w:bookmarkStart w:id="1100" w:name="_ETM_Q1_5166147"/>
      <w:bookmarkEnd w:id="1100"/>
      <w:r>
        <w:rPr>
          <w:rFonts w:hint="cs"/>
          <w:rtl/>
          <w:lang w:eastAsia="he-IL"/>
        </w:rPr>
        <w:t xml:space="preserve">שלפעמים הכנסת יכולה לבקש דווקא ההיפך ולשים את נקודת האיזון </w:t>
      </w:r>
      <w:bookmarkStart w:id="1101" w:name="_ETM_Q1_5170192"/>
      <w:bookmarkEnd w:id="1101"/>
      <w:r>
        <w:rPr>
          <w:rFonts w:hint="cs"/>
          <w:rtl/>
          <w:lang w:eastAsia="he-IL"/>
        </w:rPr>
        <w:t>בנקודה אחרת כדי לשמור יותר על הבריאות.</w:t>
      </w:r>
    </w:p>
    <w:p w:rsidR="00E53FE7" w:rsidRDefault="00E53FE7" w:rsidP="00247579">
      <w:pPr>
        <w:rPr>
          <w:rtl/>
          <w:lang w:eastAsia="he-IL"/>
        </w:rPr>
      </w:pPr>
      <w:bookmarkStart w:id="1102" w:name="_ETM_Q1_5176930"/>
      <w:bookmarkStart w:id="1103" w:name="_ETM_Q1_5177123"/>
      <w:bookmarkEnd w:id="1102"/>
      <w:bookmarkEnd w:id="1103"/>
    </w:p>
    <w:p w:rsidR="00E53FE7" w:rsidRDefault="00E53FE7" w:rsidP="00E53FE7">
      <w:pPr>
        <w:pStyle w:val="af6"/>
        <w:keepNext/>
        <w:rPr>
          <w:rtl/>
        </w:rPr>
      </w:pPr>
      <w:bookmarkStart w:id="1104" w:name="ET_yor_6156_91"/>
      <w:r w:rsidRPr="00E53FE7">
        <w:rPr>
          <w:rStyle w:val="TagStyle"/>
          <w:rtl/>
        </w:rPr>
        <w:t xml:space="preserve"> &lt;&lt; יור &gt;&gt; </w:t>
      </w:r>
      <w:r>
        <w:rPr>
          <w:rtl/>
        </w:rPr>
        <w:t>היו"ר גלעד קריב:</w:t>
      </w:r>
      <w:r w:rsidRPr="00E53FE7">
        <w:rPr>
          <w:rStyle w:val="TagStyle"/>
          <w:rtl/>
        </w:rPr>
        <w:t xml:space="preserve"> &lt;&lt; יור &gt;&gt;</w:t>
      </w:r>
      <w:bookmarkEnd w:id="1104"/>
    </w:p>
    <w:p w:rsidR="00E53FE7" w:rsidRDefault="00E53FE7" w:rsidP="00E53FE7">
      <w:pPr>
        <w:pStyle w:val="KeepWithNext"/>
        <w:rPr>
          <w:rtl/>
          <w:lang w:eastAsia="he-IL"/>
        </w:rPr>
      </w:pPr>
    </w:p>
    <w:p w:rsidR="00E53FE7" w:rsidRDefault="00E53FE7" w:rsidP="00541EE4">
      <w:pPr>
        <w:rPr>
          <w:rtl/>
        </w:rPr>
      </w:pPr>
      <w:bookmarkStart w:id="1105" w:name="_ETM_Q1_5178250"/>
      <w:bookmarkEnd w:id="1105"/>
      <w:r>
        <w:rPr>
          <w:rFonts w:hint="cs"/>
          <w:rtl/>
          <w:lang w:eastAsia="he-IL"/>
        </w:rPr>
        <w:t xml:space="preserve">זה מחייב הסבר </w:t>
      </w:r>
      <w:bookmarkStart w:id="1106" w:name="_ETM_Q1_5176614"/>
      <w:bookmarkEnd w:id="1106"/>
      <w:r>
        <w:rPr>
          <w:rFonts w:hint="cs"/>
          <w:rtl/>
          <w:lang w:eastAsia="he-IL"/>
        </w:rPr>
        <w:t xml:space="preserve">וגם אמירה לפרוטוקול, ואז אני אצא לדרכי, שגם קשורה לענייני </w:t>
      </w:r>
      <w:bookmarkStart w:id="1107" w:name="_ETM_Q1_5182928"/>
      <w:bookmarkEnd w:id="1107"/>
      <w:r>
        <w:rPr>
          <w:rFonts w:hint="cs"/>
          <w:rtl/>
          <w:lang w:eastAsia="he-IL"/>
        </w:rPr>
        <w:t xml:space="preserve">הקורונה וחבר הכנסת דוידסון ינהל את הדיון. אני כבר אומר, מיד אחרי שנשמע את ההתייחסות שלכם והתייחסות של </w:t>
      </w:r>
      <w:bookmarkStart w:id="1108" w:name="_ETM_Q1_5192364"/>
      <w:bookmarkEnd w:id="1108"/>
      <w:r>
        <w:rPr>
          <w:rFonts w:hint="cs"/>
          <w:rtl/>
          <w:lang w:eastAsia="he-IL"/>
        </w:rPr>
        <w:t xml:space="preserve">הממשלה, נעבור לדיון בתקנות התו הירוק, נשמע מה </w:t>
      </w:r>
      <w:r>
        <w:rPr>
          <w:rFonts w:hint="cs"/>
          <w:rtl/>
        </w:rPr>
        <w:t xml:space="preserve">משרד הבריאות עם הגבלת התו הירוק. אנחנו נמשיך לעסוק בנושא הזה </w:t>
      </w:r>
      <w:bookmarkStart w:id="1109" w:name="_ETM_Q1_5201380"/>
      <w:bookmarkEnd w:id="1109"/>
      <w:r>
        <w:rPr>
          <w:rFonts w:hint="cs"/>
          <w:rtl/>
        </w:rPr>
        <w:t xml:space="preserve">ביחד עם הוועדות הרלוונטיות, בימים הקרובים נמשיך את העיסוק. </w:t>
      </w:r>
      <w:bookmarkStart w:id="1110" w:name="_ETM_Q1_5207140"/>
      <w:bookmarkEnd w:id="1110"/>
      <w:r>
        <w:rPr>
          <w:rFonts w:hint="cs"/>
          <w:rtl/>
        </w:rPr>
        <w:t>מה שאמרה היועצת המשפטית הוא חשוב מאוד והוא חוזר</w:t>
      </w:r>
      <w:bookmarkStart w:id="1111" w:name="_ETM_Q1_5212056"/>
      <w:bookmarkEnd w:id="1111"/>
      <w:r>
        <w:rPr>
          <w:rFonts w:hint="cs"/>
          <w:rtl/>
        </w:rPr>
        <w:t xml:space="preserve"> למתווה התיירות, סליחה שלא זכרנו להעלות את זה. </w:t>
      </w:r>
      <w:bookmarkStart w:id="1112" w:name="_ETM_Q1_5214565"/>
      <w:bookmarkEnd w:id="1112"/>
      <w:r>
        <w:rPr>
          <w:rFonts w:hint="cs"/>
          <w:rtl/>
        </w:rPr>
        <w:t xml:space="preserve">זה נוגע לכן, חברותיי המשפטניות. ישנה עמדה כרגע, </w:t>
      </w:r>
      <w:bookmarkStart w:id="1113" w:name="_ETM_Q1_5222627"/>
      <w:bookmarkEnd w:id="1113"/>
      <w:r>
        <w:rPr>
          <w:rFonts w:hint="cs"/>
          <w:rtl/>
        </w:rPr>
        <w:t xml:space="preserve">כנראה של משרד המשפטים, שבכל מקום שבו הולכים לכיוון </w:t>
      </w:r>
      <w:bookmarkStart w:id="1114" w:name="_ETM_Q1_5226706"/>
      <w:bookmarkEnd w:id="1114"/>
      <w:r>
        <w:rPr>
          <w:rFonts w:hint="cs"/>
          <w:rtl/>
        </w:rPr>
        <w:t>של מה שהממשלה רואה כהקלה, הדבר לא צריך לעבור דר</w:t>
      </w:r>
      <w:bookmarkStart w:id="1115" w:name="_ETM_Q1_5231338"/>
      <w:bookmarkEnd w:id="1115"/>
      <w:r>
        <w:rPr>
          <w:rFonts w:hint="cs"/>
          <w:rtl/>
        </w:rPr>
        <w:t>ך ועדה של הכנסת.</w:t>
      </w:r>
    </w:p>
    <w:p w:rsidR="00E53FE7" w:rsidRDefault="00E53FE7" w:rsidP="00541EE4">
      <w:pPr>
        <w:rPr>
          <w:rtl/>
        </w:rPr>
      </w:pPr>
      <w:bookmarkStart w:id="1116" w:name="_ETM_Q1_5231300"/>
      <w:bookmarkStart w:id="1117" w:name="_ETM_Q1_5231552"/>
      <w:bookmarkEnd w:id="1116"/>
      <w:bookmarkEnd w:id="1117"/>
    </w:p>
    <w:p w:rsidR="00E53FE7" w:rsidRDefault="00E53FE7" w:rsidP="00E53FE7">
      <w:pPr>
        <w:pStyle w:val="a4"/>
        <w:keepNext/>
        <w:rPr>
          <w:rtl/>
        </w:rPr>
      </w:pPr>
      <w:bookmarkStart w:id="1118" w:name="ET_speaker_אפרת_חקאק_92"/>
      <w:r w:rsidRPr="00E53FE7">
        <w:rPr>
          <w:rStyle w:val="TagStyle"/>
          <w:rtl/>
        </w:rPr>
        <w:t xml:space="preserve"> &lt;&lt; דובר &gt;&gt; </w:t>
      </w:r>
      <w:r>
        <w:rPr>
          <w:rtl/>
        </w:rPr>
        <w:t xml:space="preserve">אפרת </w:t>
      </w:r>
      <w:proofErr w:type="spellStart"/>
      <w:r>
        <w:rPr>
          <w:rtl/>
        </w:rPr>
        <w:t>חקאק</w:t>
      </w:r>
      <w:proofErr w:type="spellEnd"/>
      <w:r>
        <w:rPr>
          <w:rtl/>
        </w:rPr>
        <w:t>:</w:t>
      </w:r>
      <w:r w:rsidRPr="00E53FE7">
        <w:rPr>
          <w:rStyle w:val="TagStyle"/>
          <w:rtl/>
        </w:rPr>
        <w:t xml:space="preserve"> &lt;&lt; דובר &gt;&gt;</w:t>
      </w:r>
      <w:bookmarkEnd w:id="1118"/>
    </w:p>
    <w:p w:rsidR="00E53FE7" w:rsidRDefault="00E53FE7" w:rsidP="00E53FE7">
      <w:pPr>
        <w:pStyle w:val="KeepWithNext"/>
        <w:rPr>
          <w:rtl/>
        </w:rPr>
      </w:pPr>
    </w:p>
    <w:p w:rsidR="00FC44E2" w:rsidRDefault="00E53FE7" w:rsidP="00FC44E2">
      <w:pPr>
        <w:rPr>
          <w:rtl/>
        </w:rPr>
      </w:pPr>
      <w:r>
        <w:rPr>
          <w:rFonts w:hint="cs"/>
          <w:rtl/>
        </w:rPr>
        <w:t xml:space="preserve"> </w:t>
      </w:r>
      <w:r w:rsidR="00FC44E2">
        <w:rPr>
          <w:rFonts w:hint="cs"/>
          <w:rtl/>
        </w:rPr>
        <w:t>לא בתקנות שלנו.</w:t>
      </w:r>
    </w:p>
    <w:p w:rsidR="00FC44E2" w:rsidRDefault="00FC44E2" w:rsidP="00FC44E2">
      <w:pPr>
        <w:rPr>
          <w:rtl/>
        </w:rPr>
      </w:pPr>
    </w:p>
    <w:p w:rsidR="00FC44E2" w:rsidRDefault="00FC44E2" w:rsidP="00FC44E2">
      <w:pPr>
        <w:pStyle w:val="af6"/>
        <w:keepNext/>
        <w:rPr>
          <w:rtl/>
        </w:rPr>
      </w:pPr>
      <w:bookmarkStart w:id="1119" w:name="ET_yor_6156_93"/>
      <w:r w:rsidRPr="00FC44E2">
        <w:rPr>
          <w:rStyle w:val="TagStyle"/>
          <w:rtl/>
        </w:rPr>
        <w:t xml:space="preserve"> &lt;&lt; יור &gt;&gt; </w:t>
      </w:r>
      <w:r>
        <w:rPr>
          <w:rtl/>
        </w:rPr>
        <w:t>היו"ר גלעד קריב:</w:t>
      </w:r>
      <w:r w:rsidRPr="00FC44E2">
        <w:rPr>
          <w:rStyle w:val="TagStyle"/>
          <w:rtl/>
        </w:rPr>
        <w:t xml:space="preserve"> &lt;&lt; יור &gt;&gt;</w:t>
      </w:r>
      <w:bookmarkEnd w:id="1119"/>
    </w:p>
    <w:p w:rsidR="00FC44E2" w:rsidRDefault="00FC44E2" w:rsidP="00FC44E2">
      <w:pPr>
        <w:pStyle w:val="KeepWithNext"/>
        <w:rPr>
          <w:rtl/>
        </w:rPr>
      </w:pPr>
    </w:p>
    <w:p w:rsidR="00913CA2" w:rsidRDefault="00FC44E2" w:rsidP="00541EE4">
      <w:pPr>
        <w:rPr>
          <w:rtl/>
        </w:rPr>
      </w:pPr>
      <w:r>
        <w:rPr>
          <w:rFonts w:hint="cs"/>
          <w:rtl/>
        </w:rPr>
        <w:t xml:space="preserve">לא בתקנות שלנו, אבל </w:t>
      </w:r>
      <w:bookmarkStart w:id="1120" w:name="_ETM_Q1_5234776"/>
      <w:bookmarkEnd w:id="1120"/>
      <w:r>
        <w:rPr>
          <w:rFonts w:hint="cs"/>
          <w:rtl/>
        </w:rPr>
        <w:t xml:space="preserve">זה כן רלוונטי למתווה התיירות כי אני מבין שהממשלה לא </w:t>
      </w:r>
      <w:bookmarkStart w:id="1121" w:name="_ETM_Q1_5238115"/>
      <w:bookmarkEnd w:id="1121"/>
      <w:r>
        <w:rPr>
          <w:rFonts w:hint="cs"/>
          <w:rtl/>
        </w:rPr>
        <w:t>מביאה את השינוי בצו בידוד בית לאישור ועדת העבודה והרווחה</w:t>
      </w:r>
      <w:bookmarkStart w:id="1122" w:name="_ETM_Q1_5244630"/>
      <w:bookmarkEnd w:id="1122"/>
      <w:r>
        <w:rPr>
          <w:rFonts w:hint="cs"/>
          <w:rtl/>
        </w:rPr>
        <w:t xml:space="preserve">, למרות שבמתווה הזה מוכנסים שינויים בצו. ואני מתקשה להבין </w:t>
      </w:r>
      <w:bookmarkStart w:id="1123" w:name="_ETM_Q1_5254294"/>
      <w:bookmarkEnd w:id="1123"/>
      <w:r>
        <w:rPr>
          <w:rFonts w:hint="cs"/>
          <w:rtl/>
        </w:rPr>
        <w:t xml:space="preserve">את הפרשנות הזאת. התפקיד של ועדות הכנסת בביקורת הפרלמנטרית </w:t>
      </w:r>
      <w:bookmarkStart w:id="1124" w:name="_ETM_Q1_5257040"/>
      <w:bookmarkEnd w:id="1124"/>
      <w:r>
        <w:rPr>
          <w:rFonts w:hint="cs"/>
          <w:rtl/>
        </w:rPr>
        <w:t xml:space="preserve">היא לא רק להקל. התפקיד שלנו הוא לבצע פיקוח פרלמנטרי. פיקוח פרלמנטרי יכול לעבוד גם לכיוון השני. חבר הכנסת דוידסון הזכיר שהוועדה הזו מוטרדת מאוד כבר חודשים מעוצמת הפיקוח </w:t>
      </w:r>
      <w:bookmarkStart w:id="1125" w:name="_ETM_Q1_5270661"/>
      <w:bookmarkEnd w:id="1125"/>
      <w:r>
        <w:rPr>
          <w:rFonts w:hint="cs"/>
          <w:rtl/>
        </w:rPr>
        <w:t xml:space="preserve">בנתב"ג. בינתיים עוד לא הצלחנו לפתור את המציאות המוזרה הזאת </w:t>
      </w:r>
      <w:bookmarkStart w:id="1126" w:name="_ETM_Q1_5273858"/>
      <w:bookmarkEnd w:id="1126"/>
      <w:r>
        <w:rPr>
          <w:rFonts w:hint="cs"/>
          <w:rtl/>
        </w:rPr>
        <w:t xml:space="preserve">שאנשים שחייבים </w:t>
      </w:r>
      <w:bookmarkStart w:id="1127" w:name="_ETM_Q1_5195020"/>
      <w:bookmarkEnd w:id="1127"/>
      <w:r>
        <w:rPr>
          <w:rFonts w:hint="cs"/>
          <w:rtl/>
        </w:rPr>
        <w:t xml:space="preserve">בבידוד חוזרים בתחבורה הציבורית הביתה. </w:t>
      </w:r>
      <w:bookmarkStart w:id="1128" w:name="_ETM_Q1_5278716"/>
      <w:bookmarkEnd w:id="1128"/>
      <w:r>
        <w:rPr>
          <w:rFonts w:hint="cs"/>
          <w:rtl/>
        </w:rPr>
        <w:t xml:space="preserve">כל ניסיונותינו לטפל בעניין לא צלחו, למרות שבתקנות </w:t>
      </w:r>
      <w:bookmarkStart w:id="1129" w:name="_ETM_Q1_5281241"/>
      <w:bookmarkEnd w:id="1129"/>
      <w:r>
        <w:rPr>
          <w:rFonts w:hint="cs"/>
          <w:rtl/>
        </w:rPr>
        <w:t xml:space="preserve">כתוב א', והמצב הוא ב'. </w:t>
      </w:r>
      <w:r w:rsidR="00EA7B8F">
        <w:rPr>
          <w:rFonts w:hint="cs"/>
          <w:rtl/>
        </w:rPr>
        <w:t xml:space="preserve">אבל אנחנו פה לא </w:t>
      </w:r>
      <w:bookmarkStart w:id="1130" w:name="_ETM_Q1_5285471"/>
      <w:bookmarkEnd w:id="1130"/>
      <w:r w:rsidR="00EA7B8F">
        <w:rPr>
          <w:rFonts w:hint="cs"/>
          <w:rtl/>
        </w:rPr>
        <w:t xml:space="preserve">רק לשכת ההקלות, אנחנו פה גוף שעושה פיקוח </w:t>
      </w:r>
      <w:bookmarkStart w:id="1131" w:name="_ETM_Q1_5289317"/>
      <w:bookmarkEnd w:id="1131"/>
      <w:r w:rsidR="008B26E1">
        <w:rPr>
          <w:rFonts w:hint="cs"/>
          <w:rtl/>
        </w:rPr>
        <w:t>פרלמנטרי.</w:t>
      </w:r>
    </w:p>
    <w:p w:rsidR="00913CA2" w:rsidRDefault="00913CA2" w:rsidP="00541EE4">
      <w:pPr>
        <w:rPr>
          <w:rtl/>
        </w:rPr>
      </w:pPr>
    </w:p>
    <w:p w:rsidR="00913CA2" w:rsidRDefault="00EA7B8F" w:rsidP="00913CA2">
      <w:pPr>
        <w:rPr>
          <w:rtl/>
        </w:rPr>
      </w:pPr>
      <w:r>
        <w:rPr>
          <w:rFonts w:hint="cs"/>
          <w:rtl/>
        </w:rPr>
        <w:t xml:space="preserve">בגדול, אנחנו לא מצליחים להבין את התיאוריה הזאת </w:t>
      </w:r>
      <w:r w:rsidR="000B7BB9">
        <w:rPr>
          <w:rFonts w:hint="cs"/>
          <w:rtl/>
        </w:rPr>
        <w:t xml:space="preserve">שכשאתם </w:t>
      </w:r>
      <w:bookmarkStart w:id="1132" w:name="_ETM_Q1_5296324"/>
      <w:bookmarkEnd w:id="1132"/>
      <w:r w:rsidR="000B7BB9">
        <w:rPr>
          <w:rFonts w:hint="cs"/>
          <w:rtl/>
        </w:rPr>
        <w:t xml:space="preserve">משנים את התקנות לכיוון של מה שאתם חושבים שהוא קול, אז זה לא עובר דרך הוועדות. וגם כאן לא ברור </w:t>
      </w:r>
      <w:bookmarkStart w:id="1133" w:name="_ETM_Q1_5303871"/>
      <w:bookmarkEnd w:id="1133"/>
      <w:r w:rsidR="000B7BB9">
        <w:rPr>
          <w:rFonts w:hint="cs"/>
          <w:rtl/>
        </w:rPr>
        <w:t xml:space="preserve">לי, ד"ר פישמן, על מה נסמכת הגישה המשפטית </w:t>
      </w:r>
      <w:bookmarkStart w:id="1134" w:name="_ETM_Q1_5311018"/>
      <w:bookmarkEnd w:id="1134"/>
      <w:r w:rsidR="000B7BB9">
        <w:rPr>
          <w:rFonts w:hint="cs"/>
          <w:rtl/>
        </w:rPr>
        <w:t>הזאת. מכוח מה תקנות או צווים שצריכים</w:t>
      </w:r>
      <w:bookmarkStart w:id="1135" w:name="_ETM_Q1_5312202"/>
      <w:bookmarkEnd w:id="1135"/>
      <w:r w:rsidR="000B7BB9">
        <w:rPr>
          <w:rFonts w:hint="cs"/>
          <w:rtl/>
        </w:rPr>
        <w:t xml:space="preserve"> לעבור אישור </w:t>
      </w:r>
      <w:r w:rsidR="00CB0A57">
        <w:rPr>
          <w:rFonts w:hint="cs"/>
          <w:rtl/>
        </w:rPr>
        <w:t xml:space="preserve">של ועדות כנסת לא מובאים לוועדות הכנסת </w:t>
      </w:r>
      <w:bookmarkStart w:id="1136" w:name="_ETM_Q1_5317633"/>
      <w:bookmarkEnd w:id="1136"/>
      <w:r w:rsidR="00CB0A57">
        <w:rPr>
          <w:rFonts w:hint="cs"/>
          <w:rtl/>
        </w:rPr>
        <w:t xml:space="preserve">במקום שישנה הקלה? במה זה נתמך מבחינה משפטית, </w:t>
      </w:r>
      <w:bookmarkStart w:id="1137" w:name="_ETM_Q1_5324560"/>
      <w:bookmarkEnd w:id="1137"/>
      <w:r w:rsidR="00CB0A57">
        <w:rPr>
          <w:rFonts w:hint="cs"/>
          <w:rtl/>
        </w:rPr>
        <w:t xml:space="preserve">הגישה הזאת? אני אשמח להתייחסות בהמשך לנושא, אבל קחו את </w:t>
      </w:r>
      <w:bookmarkStart w:id="1138" w:name="_ETM_Q1_5329176"/>
      <w:bookmarkEnd w:id="1138"/>
      <w:r w:rsidR="00CB0A57">
        <w:rPr>
          <w:rFonts w:hint="cs"/>
          <w:rtl/>
        </w:rPr>
        <w:t xml:space="preserve">זה בחשבון. הוועדה פה לפחות לא תקבל מצב שאתם משנים </w:t>
      </w:r>
      <w:bookmarkStart w:id="1139" w:name="_ETM_Q1_5333950"/>
      <w:bookmarkEnd w:id="1139"/>
      <w:r w:rsidR="00CB0A57">
        <w:rPr>
          <w:rFonts w:hint="cs"/>
          <w:rtl/>
        </w:rPr>
        <w:t xml:space="preserve">משהו בתקנות בלי אישור שלנו, גם אם זה הולך </w:t>
      </w:r>
      <w:bookmarkStart w:id="1140" w:name="_ETM_Q1_5338812"/>
      <w:bookmarkEnd w:id="1140"/>
      <w:r w:rsidR="00CB0A57">
        <w:rPr>
          <w:rFonts w:hint="cs"/>
          <w:rtl/>
        </w:rPr>
        <w:t xml:space="preserve">לכיוון של קול. די לנו בזה שמשרד הבריאות מפרסם ברשתות החברתיות על הקלות כאילו הן דבר עשוי כשהם יודעים שהדבר עוד צריך לעבור אישור והצבעה בוועדת החוקה. זאת </w:t>
      </w:r>
      <w:bookmarkStart w:id="1141" w:name="_ETM_Q1_5353226"/>
      <w:bookmarkEnd w:id="1141"/>
      <w:r w:rsidR="00CB0A57">
        <w:rPr>
          <w:rFonts w:hint="cs"/>
          <w:rtl/>
        </w:rPr>
        <w:t xml:space="preserve">הערת צד. מן הראוי כשכאתם יודעים </w:t>
      </w:r>
      <w:r w:rsidR="00913CA2">
        <w:rPr>
          <w:rFonts w:hint="cs"/>
          <w:rtl/>
        </w:rPr>
        <w:t xml:space="preserve">שמשהו צריך לבוא לאישורנו, אל תפרסמו ביום שלישי בערב הנה ההקלות שהחלטתם. תאמרו אלה </w:t>
      </w:r>
      <w:bookmarkStart w:id="1142" w:name="_ETM_Q1_5362162"/>
      <w:bookmarkEnd w:id="1142"/>
      <w:r w:rsidR="00913CA2">
        <w:rPr>
          <w:rFonts w:hint="cs"/>
          <w:rtl/>
        </w:rPr>
        <w:t xml:space="preserve">ההקלות שמשרד הבריאות מתכנן, הן תגענה לאישור בכנסת ישראל. </w:t>
      </w:r>
      <w:bookmarkStart w:id="1143" w:name="_ETM_Q1_5367926"/>
      <w:bookmarkEnd w:id="1143"/>
      <w:r w:rsidR="00913CA2">
        <w:rPr>
          <w:rFonts w:hint="cs"/>
          <w:rtl/>
        </w:rPr>
        <w:t xml:space="preserve">לא צריך לתת קרדיט תמיד דווקא לוועדת חוקה, בכנסת ישראל, </w:t>
      </w:r>
      <w:bookmarkStart w:id="1144" w:name="_ETM_Q1_5370123"/>
      <w:bookmarkEnd w:id="1144"/>
      <w:r w:rsidR="00913CA2">
        <w:rPr>
          <w:rFonts w:hint="cs"/>
          <w:rtl/>
        </w:rPr>
        <w:t>זו דרך הדברים.</w:t>
      </w:r>
    </w:p>
    <w:p w:rsidR="00CB0A57" w:rsidRDefault="00913CA2" w:rsidP="00541EE4">
      <w:pPr>
        <w:rPr>
          <w:rtl/>
        </w:rPr>
      </w:pPr>
      <w:r>
        <w:rPr>
          <w:rFonts w:hint="cs"/>
          <w:rtl/>
        </w:rPr>
        <w:t xml:space="preserve"> </w:t>
      </w:r>
    </w:p>
    <w:p w:rsidR="00E53FE7" w:rsidRDefault="00CB0A57" w:rsidP="00AD3671">
      <w:pPr>
        <w:rPr>
          <w:rtl/>
        </w:rPr>
      </w:pPr>
      <w:r>
        <w:rPr>
          <w:rFonts w:hint="cs"/>
          <w:rtl/>
        </w:rPr>
        <w:t xml:space="preserve"> </w:t>
      </w:r>
      <w:r w:rsidR="00913CA2">
        <w:rPr>
          <w:rFonts w:hint="cs"/>
          <w:rtl/>
        </w:rPr>
        <w:t xml:space="preserve">מי שידברו כרגע </w:t>
      </w:r>
      <w:r w:rsidR="00913CA2">
        <w:rPr>
          <w:rFonts w:hint="eastAsia"/>
          <w:rtl/>
        </w:rPr>
        <w:t xml:space="preserve">– </w:t>
      </w:r>
      <w:r w:rsidR="00913CA2">
        <w:rPr>
          <w:rFonts w:hint="cs"/>
          <w:rtl/>
        </w:rPr>
        <w:t xml:space="preserve">חבר הכנסת לשעבר, חברנו, הרב דב ליפמן. לאחר מכן, אשי </w:t>
      </w:r>
      <w:proofErr w:type="spellStart"/>
      <w:r w:rsidR="00913CA2">
        <w:rPr>
          <w:rFonts w:hint="cs"/>
          <w:rtl/>
        </w:rPr>
        <w:t>אלטשול</w:t>
      </w:r>
      <w:proofErr w:type="spellEnd"/>
      <w:r w:rsidR="00913CA2">
        <w:rPr>
          <w:rFonts w:hint="cs"/>
          <w:rtl/>
        </w:rPr>
        <w:t xml:space="preserve"> מאר</w:t>
      </w:r>
      <w:bookmarkStart w:id="1145" w:name="_ETM_Q1_5384425"/>
      <w:bookmarkEnd w:id="1145"/>
      <w:r w:rsidR="00913CA2">
        <w:rPr>
          <w:rFonts w:hint="cs"/>
          <w:rtl/>
        </w:rPr>
        <w:t xml:space="preserve">גון </w:t>
      </w:r>
      <w:r w:rsidR="00272A18">
        <w:rPr>
          <w:rFonts w:hint="cs"/>
          <w:rtl/>
        </w:rPr>
        <w:t>"</w:t>
      </w:r>
      <w:r w:rsidR="00913CA2">
        <w:rPr>
          <w:rFonts w:hint="cs"/>
          <w:rtl/>
        </w:rPr>
        <w:t>יד לעולים</w:t>
      </w:r>
      <w:r w:rsidR="00272A18">
        <w:rPr>
          <w:rFonts w:hint="cs"/>
          <w:rtl/>
        </w:rPr>
        <w:t>"</w:t>
      </w:r>
      <w:r w:rsidR="00913CA2">
        <w:rPr>
          <w:rFonts w:hint="cs"/>
          <w:rtl/>
        </w:rPr>
        <w:t>, שנמצא אתנו. מיכל עדיין אתנו? אם חבר</w:t>
      </w:r>
      <w:bookmarkStart w:id="1146" w:name="_ETM_Q1_5393347"/>
      <w:bookmarkEnd w:id="1146"/>
      <w:r w:rsidR="00913CA2">
        <w:rPr>
          <w:rFonts w:hint="cs"/>
          <w:rtl/>
        </w:rPr>
        <w:t xml:space="preserve">ת הכנסת לשעבר מיכל </w:t>
      </w:r>
      <w:proofErr w:type="spellStart"/>
      <w:r w:rsidR="00913CA2">
        <w:rPr>
          <w:rFonts w:hint="cs"/>
          <w:rtl/>
        </w:rPr>
        <w:t>וונש</w:t>
      </w:r>
      <w:proofErr w:type="spellEnd"/>
      <w:r w:rsidR="00913CA2">
        <w:rPr>
          <w:rFonts w:hint="cs"/>
          <w:rtl/>
        </w:rPr>
        <w:t xml:space="preserve"> קוטלר אתנו, אז ברשותך, </w:t>
      </w:r>
      <w:bookmarkStart w:id="1147" w:name="_ETM_Q1_5399571"/>
      <w:bookmarkEnd w:id="1147"/>
      <w:r w:rsidR="00913CA2">
        <w:rPr>
          <w:rFonts w:hint="cs"/>
          <w:rtl/>
        </w:rPr>
        <w:t xml:space="preserve">אשר יקר, ידבר ראשית חבר הכנסת לשעבר דב ליפמן, נשמע את חברת הכנסת לשעבר מיכל </w:t>
      </w:r>
      <w:proofErr w:type="spellStart"/>
      <w:r w:rsidR="00913CA2">
        <w:rPr>
          <w:rFonts w:hint="cs"/>
          <w:rtl/>
        </w:rPr>
        <w:t>וונש</w:t>
      </w:r>
      <w:proofErr w:type="spellEnd"/>
      <w:r w:rsidR="00913CA2">
        <w:rPr>
          <w:rFonts w:hint="cs"/>
          <w:rtl/>
        </w:rPr>
        <w:t xml:space="preserve"> קוטלר בזום ואז </w:t>
      </w:r>
      <w:bookmarkStart w:id="1148" w:name="_ETM_Q1_5404569"/>
      <w:bookmarkEnd w:id="1148"/>
      <w:r w:rsidR="00913CA2">
        <w:rPr>
          <w:rFonts w:hint="cs"/>
          <w:rtl/>
        </w:rPr>
        <w:t>נשמע אותך</w:t>
      </w:r>
      <w:r w:rsidR="00272A18">
        <w:rPr>
          <w:rFonts w:hint="cs"/>
          <w:rtl/>
        </w:rPr>
        <w:t xml:space="preserve">, ורונן </w:t>
      </w:r>
      <w:proofErr w:type="spellStart"/>
      <w:r w:rsidR="00272A18">
        <w:rPr>
          <w:rFonts w:hint="cs"/>
          <w:rtl/>
        </w:rPr>
        <w:t>פוקסמן</w:t>
      </w:r>
      <w:proofErr w:type="spellEnd"/>
      <w:r w:rsidR="00272A18">
        <w:rPr>
          <w:rFonts w:hint="cs"/>
          <w:rtl/>
        </w:rPr>
        <w:t xml:space="preserve"> מארגון "נפש בנפש". מכיוון שאני מתחייב לכם שיהיה דיון ספציפי יותר רחב, רק </w:t>
      </w:r>
      <w:bookmarkStart w:id="1149" w:name="_ETM_Q1_5421313"/>
      <w:bookmarkEnd w:id="1149"/>
      <w:r w:rsidR="00272A18">
        <w:rPr>
          <w:rFonts w:hint="cs"/>
          <w:rtl/>
        </w:rPr>
        <w:t xml:space="preserve">תתייחסו לזה. הסיבה שאנחנו עושים את זה היום היא </w:t>
      </w:r>
      <w:bookmarkStart w:id="1150" w:name="_ETM_Q1_5424419"/>
      <w:bookmarkEnd w:id="1150"/>
      <w:r w:rsidR="00272A18">
        <w:rPr>
          <w:rFonts w:hint="cs"/>
          <w:rtl/>
        </w:rPr>
        <w:t xml:space="preserve">שזה קשור איכשהו גם במתווה התיירות. זה מציג עוד </w:t>
      </w:r>
      <w:bookmarkStart w:id="1151" w:name="_ETM_Q1_5428979"/>
      <w:bookmarkEnd w:id="1151"/>
      <w:r w:rsidR="00272A18">
        <w:rPr>
          <w:rFonts w:hint="cs"/>
          <w:rtl/>
        </w:rPr>
        <w:t xml:space="preserve">יותר את האתגר שיש לנו, וגם מכיוון שעד היום לא </w:t>
      </w:r>
      <w:bookmarkStart w:id="1152" w:name="_ETM_Q1_5432008"/>
      <w:bookmarkEnd w:id="1152"/>
      <w:r w:rsidR="00272A18">
        <w:rPr>
          <w:rFonts w:hint="cs"/>
          <w:rtl/>
        </w:rPr>
        <w:t xml:space="preserve">התקיים שום דיון בוועדות הכנסת בנושא הזה. תעלו את </w:t>
      </w:r>
      <w:bookmarkStart w:id="1153" w:name="_ETM_Q1_5434382"/>
      <w:bookmarkEnd w:id="1153"/>
      <w:r w:rsidR="00272A18">
        <w:rPr>
          <w:rFonts w:hint="cs"/>
          <w:rtl/>
        </w:rPr>
        <w:t xml:space="preserve">הדברים, נשמע התייחסות, אם יש התייחסות, ונקיים דיון ספציפי בסוגיה </w:t>
      </w:r>
      <w:bookmarkStart w:id="1154" w:name="_ETM_Q1_5442039"/>
      <w:bookmarkEnd w:id="1154"/>
      <w:r w:rsidR="00272A18">
        <w:rPr>
          <w:rFonts w:hint="cs"/>
          <w:rtl/>
        </w:rPr>
        <w:t xml:space="preserve">הזו. חברי, חבר הכנסת דוידסון, אני מעביר לך את מוסרות ההנהגה של הוועדה. אחרי זה, נציגות משרד הבריאות, אנחנו ניגש להקלות התו </w:t>
      </w:r>
      <w:bookmarkStart w:id="1155" w:name="_ETM_Q1_5448853"/>
      <w:bookmarkEnd w:id="1155"/>
      <w:r w:rsidR="00272A18">
        <w:rPr>
          <w:rFonts w:hint="cs"/>
          <w:rtl/>
        </w:rPr>
        <w:t xml:space="preserve">הירוק ונקריא את שני קבצי התקנות ביחד עם </w:t>
      </w:r>
      <w:bookmarkStart w:id="1156" w:name="_ETM_Q1_5454303"/>
      <w:bookmarkEnd w:id="1156"/>
      <w:r w:rsidR="00272A18">
        <w:rPr>
          <w:rFonts w:hint="cs"/>
          <w:rtl/>
        </w:rPr>
        <w:t xml:space="preserve">התייחסות שלכן. דומני שהקואליציה נוכחת כאן ברוב, אז הכול בסדר. </w:t>
      </w:r>
      <w:bookmarkStart w:id="1157" w:name="_ETM_Q1_5465843"/>
      <w:bookmarkEnd w:id="1157"/>
      <w:r w:rsidR="00272A18">
        <w:rPr>
          <w:rFonts w:hint="cs"/>
          <w:rtl/>
        </w:rPr>
        <w:t>תודה, חבר הכנסת דוידסון.</w:t>
      </w:r>
    </w:p>
    <w:p w:rsidR="00272A18" w:rsidRDefault="00272A18" w:rsidP="00272A18">
      <w:pPr>
        <w:rPr>
          <w:rtl/>
        </w:rPr>
      </w:pPr>
    </w:p>
    <w:p w:rsidR="00272A18" w:rsidRDefault="00272A18" w:rsidP="00272A18">
      <w:pPr>
        <w:pStyle w:val="a8"/>
        <w:keepNext/>
        <w:rPr>
          <w:rtl/>
        </w:rPr>
      </w:pPr>
      <w:bookmarkStart w:id="1158" w:name="ET_manager_6255_94"/>
      <w:r w:rsidRPr="00272A18">
        <w:rPr>
          <w:rStyle w:val="TagStyle"/>
          <w:rtl/>
        </w:rPr>
        <w:t xml:space="preserve"> &lt;&lt; מנהל &gt;&gt; </w:t>
      </w:r>
      <w:r>
        <w:rPr>
          <w:rtl/>
        </w:rPr>
        <w:t>(היו"ר סימון דוידסון</w:t>
      </w:r>
      <w:r>
        <w:rPr>
          <w:rFonts w:hint="cs"/>
          <w:rtl/>
        </w:rPr>
        <w:t>)</w:t>
      </w:r>
      <w:r w:rsidRPr="00272A18">
        <w:rPr>
          <w:rStyle w:val="TagStyle"/>
          <w:rtl/>
        </w:rPr>
        <w:t xml:space="preserve"> &lt;&lt; מנהל &gt;&gt;</w:t>
      </w:r>
      <w:bookmarkEnd w:id="1158"/>
    </w:p>
    <w:p w:rsidR="00272A18" w:rsidRDefault="00272A18" w:rsidP="00272A18">
      <w:pPr>
        <w:pStyle w:val="KeepWithNext"/>
        <w:rPr>
          <w:rtl/>
        </w:rPr>
      </w:pPr>
    </w:p>
    <w:p w:rsidR="00247B70" w:rsidRDefault="00247B70" w:rsidP="00247B70">
      <w:pPr>
        <w:pStyle w:val="af6"/>
        <w:keepNext/>
        <w:rPr>
          <w:rtl/>
        </w:rPr>
      </w:pPr>
      <w:bookmarkStart w:id="1159" w:name="ET_yor_6255_96"/>
      <w:r w:rsidRPr="00247B70">
        <w:rPr>
          <w:rStyle w:val="TagStyle"/>
          <w:rtl/>
        </w:rPr>
        <w:t xml:space="preserve"> &lt;&lt; יור &gt;&gt; </w:t>
      </w:r>
      <w:r>
        <w:rPr>
          <w:rtl/>
        </w:rPr>
        <w:t>היו"ר סימון דוידסון:</w:t>
      </w:r>
      <w:r w:rsidRPr="00247B70">
        <w:rPr>
          <w:rStyle w:val="TagStyle"/>
          <w:rtl/>
        </w:rPr>
        <w:t xml:space="preserve"> &lt;&lt; יור &gt;&gt;</w:t>
      </w:r>
      <w:bookmarkEnd w:id="1159"/>
    </w:p>
    <w:p w:rsidR="00247B70" w:rsidRDefault="00247B70" w:rsidP="00247B70">
      <w:pPr>
        <w:pStyle w:val="KeepWithNext"/>
        <w:rPr>
          <w:rtl/>
          <w:lang w:eastAsia="he-IL"/>
        </w:rPr>
      </w:pPr>
    </w:p>
    <w:p w:rsidR="00247B70" w:rsidRPr="00247B70" w:rsidRDefault="00751E70" w:rsidP="00247B70">
      <w:pPr>
        <w:rPr>
          <w:rtl/>
          <w:lang w:eastAsia="he-IL"/>
        </w:rPr>
      </w:pPr>
      <w:r>
        <w:rPr>
          <w:rFonts w:hint="cs"/>
          <w:rtl/>
          <w:lang w:eastAsia="he-IL"/>
        </w:rPr>
        <w:t>כן, בבקשה.</w:t>
      </w:r>
    </w:p>
    <w:p w:rsidR="00272A18" w:rsidRDefault="00272A18" w:rsidP="00272A18">
      <w:pPr>
        <w:rPr>
          <w:rtl/>
        </w:rPr>
      </w:pPr>
    </w:p>
    <w:p w:rsidR="00247B70" w:rsidRDefault="00247B70" w:rsidP="00247B70">
      <w:pPr>
        <w:pStyle w:val="a4"/>
        <w:keepNext/>
        <w:rPr>
          <w:rtl/>
        </w:rPr>
      </w:pPr>
      <w:bookmarkStart w:id="1160" w:name="ET_speaker_דב_ליפמן_95"/>
      <w:r w:rsidRPr="00247B70">
        <w:rPr>
          <w:rStyle w:val="TagStyle"/>
          <w:rtl/>
        </w:rPr>
        <w:t xml:space="preserve"> &lt;&lt; דובר &gt;&gt; </w:t>
      </w:r>
      <w:r>
        <w:rPr>
          <w:rtl/>
        </w:rPr>
        <w:t>דב ליפמן:</w:t>
      </w:r>
      <w:r w:rsidRPr="00247B70">
        <w:rPr>
          <w:rStyle w:val="TagStyle"/>
          <w:rtl/>
        </w:rPr>
        <w:t xml:space="preserve"> &lt;&lt; דובר &gt;&gt;</w:t>
      </w:r>
      <w:bookmarkEnd w:id="1160"/>
    </w:p>
    <w:p w:rsidR="00247B70" w:rsidRDefault="00247B70" w:rsidP="00247B70">
      <w:pPr>
        <w:pStyle w:val="KeepWithNext"/>
        <w:rPr>
          <w:rtl/>
          <w:lang w:eastAsia="he-IL"/>
        </w:rPr>
      </w:pPr>
    </w:p>
    <w:p w:rsidR="000636FF" w:rsidRDefault="00751E70" w:rsidP="000636FF">
      <w:pPr>
        <w:rPr>
          <w:rtl/>
          <w:lang w:eastAsia="he-IL"/>
        </w:rPr>
      </w:pPr>
      <w:r>
        <w:rPr>
          <w:rFonts w:hint="cs"/>
          <w:rtl/>
          <w:lang w:eastAsia="he-IL"/>
        </w:rPr>
        <w:t xml:space="preserve">תודה רבה, כבוד היושב-ראש. אני אדבר </w:t>
      </w:r>
      <w:bookmarkStart w:id="1161" w:name="_ETM_Q1_5503646"/>
      <w:bookmarkEnd w:id="1161"/>
      <w:r>
        <w:rPr>
          <w:rFonts w:hint="cs"/>
          <w:rtl/>
          <w:lang w:eastAsia="he-IL"/>
        </w:rPr>
        <w:t xml:space="preserve">בקצרה כי אני יודע שתהיה ועדת ספציפית על העניין </w:t>
      </w:r>
      <w:bookmarkStart w:id="1162" w:name="_ETM_Q1_5505229"/>
      <w:bookmarkEnd w:id="1162"/>
      <w:r>
        <w:rPr>
          <w:rFonts w:hint="cs"/>
          <w:rtl/>
          <w:lang w:eastAsia="he-IL"/>
        </w:rPr>
        <w:t xml:space="preserve">הזה. רק להבין את המצב </w:t>
      </w:r>
      <w:r>
        <w:rPr>
          <w:rtl/>
          <w:lang w:eastAsia="he-IL"/>
        </w:rPr>
        <w:t>–</w:t>
      </w:r>
      <w:r>
        <w:rPr>
          <w:rFonts w:hint="cs"/>
          <w:rtl/>
          <w:lang w:eastAsia="he-IL"/>
        </w:rPr>
        <w:t xml:space="preserve"> קיבלתי מסר הבוקר </w:t>
      </w:r>
      <w:bookmarkStart w:id="1163" w:name="_ETM_Q1_5508560"/>
      <w:bookmarkEnd w:id="1163"/>
      <w:r>
        <w:rPr>
          <w:rFonts w:hint="cs"/>
          <w:rtl/>
          <w:lang w:eastAsia="he-IL"/>
        </w:rPr>
        <w:t xml:space="preserve">מסבתא בארצות הברית. היא החלימה מקורונה, יש לה שתי </w:t>
      </w:r>
      <w:bookmarkStart w:id="1164" w:name="_ETM_Q1_5515560"/>
      <w:bookmarkEnd w:id="1164"/>
      <w:r>
        <w:rPr>
          <w:rFonts w:hint="cs"/>
          <w:rtl/>
          <w:lang w:eastAsia="he-IL"/>
        </w:rPr>
        <w:t xml:space="preserve">מנות של החיסון, אבל לפני יותר מ-180 יום. יש לה נוגדנים של 2,500, ובגלל זה הרופא שלה לא מרשה לה </w:t>
      </w:r>
      <w:bookmarkStart w:id="1165" w:name="_ETM_Q1_5527790"/>
      <w:bookmarkEnd w:id="1165"/>
      <w:r>
        <w:rPr>
          <w:rFonts w:hint="cs"/>
          <w:rtl/>
          <w:lang w:eastAsia="he-IL"/>
        </w:rPr>
        <w:t xml:space="preserve">לקבל חיסון שלישי. בעוד שבועיים יש לה חתונה של נכדה שהיא </w:t>
      </w:r>
      <w:bookmarkStart w:id="1166" w:name="_ETM_Q1_5530222"/>
      <w:bookmarkEnd w:id="1166"/>
      <w:r>
        <w:rPr>
          <w:rFonts w:hint="cs"/>
          <w:rtl/>
          <w:lang w:eastAsia="he-IL"/>
        </w:rPr>
        <w:t xml:space="preserve">גידלה להיות ציונית, לעלות ארצה, שמתחתנת עם חייל בודד. אסור </w:t>
      </w:r>
      <w:bookmarkStart w:id="1167" w:name="_ETM_Q1_5538001"/>
      <w:bookmarkEnd w:id="1167"/>
      <w:r>
        <w:rPr>
          <w:rFonts w:hint="cs"/>
          <w:rtl/>
          <w:lang w:eastAsia="he-IL"/>
        </w:rPr>
        <w:t xml:space="preserve">לה להגיע. אפילו לפי המתווה שיש לנו עכשיו </w:t>
      </w:r>
      <w:bookmarkStart w:id="1168" w:name="_ETM_Q1_5541443"/>
      <w:bookmarkEnd w:id="1168"/>
      <w:r>
        <w:rPr>
          <w:rFonts w:hint="cs"/>
          <w:rtl/>
          <w:lang w:eastAsia="he-IL"/>
        </w:rPr>
        <w:t xml:space="preserve">יש רק אישור חריג להורים של מתחתנים. לסבתא אסור להגיע. </w:t>
      </w:r>
      <w:bookmarkStart w:id="1169" w:name="_ETM_Q1_5545953"/>
      <w:bookmarkEnd w:id="1169"/>
      <w:r>
        <w:rPr>
          <w:rFonts w:hint="cs"/>
          <w:rtl/>
          <w:lang w:eastAsia="he-IL"/>
        </w:rPr>
        <w:t xml:space="preserve">זו דוגמה אחת מתוך מאות דוגמאות שיש </w:t>
      </w:r>
      <w:bookmarkStart w:id="1170" w:name="_ETM_Q1_5551608"/>
      <w:bookmarkEnd w:id="1170"/>
      <w:r>
        <w:rPr>
          <w:rFonts w:hint="cs"/>
          <w:rtl/>
          <w:lang w:eastAsia="he-IL"/>
        </w:rPr>
        <w:t xml:space="preserve">לנו. הם מוכנים לשבת בבידוד, </w:t>
      </w:r>
      <w:bookmarkStart w:id="1171" w:name="_ETM_Q1_5555144"/>
      <w:bookmarkEnd w:id="1171"/>
      <w:r>
        <w:rPr>
          <w:rFonts w:hint="cs"/>
          <w:rtl/>
          <w:lang w:eastAsia="he-IL"/>
        </w:rPr>
        <w:t xml:space="preserve">אם רוצים לדרוש בידוד מלונית, והם ישלמו על </w:t>
      </w:r>
      <w:bookmarkStart w:id="1172" w:name="_ETM_Q1_5558720"/>
      <w:bookmarkEnd w:id="1172"/>
      <w:r>
        <w:rPr>
          <w:rFonts w:hint="cs"/>
          <w:rtl/>
          <w:lang w:eastAsia="he-IL"/>
        </w:rPr>
        <w:t>זה. בסדר, אנחנו כמובן זהירים מאוד לגבי בריאות הציבור. אבל אם אנחנו חוזרים לפני שנה, לפני</w:t>
      </w:r>
      <w:bookmarkStart w:id="1173" w:name="_ETM_Q1_5567981"/>
      <w:bookmarkEnd w:id="1173"/>
      <w:r>
        <w:rPr>
          <w:rFonts w:hint="cs"/>
          <w:rtl/>
          <w:lang w:eastAsia="he-IL"/>
        </w:rPr>
        <w:t xml:space="preserve"> שהיו חיסונים בכלל, אנחנו </w:t>
      </w:r>
      <w:r w:rsidR="00F16471">
        <w:rPr>
          <w:rFonts w:hint="cs"/>
          <w:rtl/>
          <w:lang w:eastAsia="he-IL"/>
        </w:rPr>
        <w:t xml:space="preserve">אישרנו </w:t>
      </w:r>
      <w:r>
        <w:rPr>
          <w:rtl/>
          <w:lang w:eastAsia="he-IL"/>
        </w:rPr>
        <w:t>–</w:t>
      </w:r>
      <w:r>
        <w:rPr>
          <w:rFonts w:hint="cs"/>
          <w:rtl/>
          <w:lang w:eastAsia="he-IL"/>
        </w:rPr>
        <w:t xml:space="preserve"> וחברת הכנסת לשעבר קוטלר </w:t>
      </w:r>
      <w:bookmarkStart w:id="1174" w:name="_ETM_Q1_5568798"/>
      <w:bookmarkEnd w:id="1174"/>
      <w:r>
        <w:rPr>
          <w:rFonts w:hint="cs"/>
          <w:rtl/>
          <w:lang w:eastAsia="he-IL"/>
        </w:rPr>
        <w:t xml:space="preserve">פה בזום </w:t>
      </w:r>
      <w:r>
        <w:rPr>
          <w:rtl/>
          <w:lang w:eastAsia="he-IL"/>
        </w:rPr>
        <w:t>–</w:t>
      </w:r>
      <w:r>
        <w:rPr>
          <w:rFonts w:hint="cs"/>
          <w:rtl/>
          <w:lang w:eastAsia="he-IL"/>
        </w:rPr>
        <w:t xml:space="preserve"> אישרנו להם להיכנס, סבים ו</w:t>
      </w:r>
      <w:r w:rsidR="00F16471">
        <w:rPr>
          <w:rFonts w:hint="cs"/>
          <w:rtl/>
          <w:lang w:eastAsia="he-IL"/>
        </w:rPr>
        <w:t xml:space="preserve">סבתות, אחים ואחיות, לחתונות, משפחות של </w:t>
      </w:r>
      <w:bookmarkStart w:id="1175" w:name="_ETM_Q1_5579850"/>
      <w:bookmarkEnd w:id="1175"/>
      <w:r w:rsidR="00F16471">
        <w:rPr>
          <w:rFonts w:hint="cs"/>
          <w:rtl/>
          <w:lang w:eastAsia="he-IL"/>
        </w:rPr>
        <w:t xml:space="preserve">חיילים בודדים. אישרנו את זה כאשר לא היו חיסונים, </w:t>
      </w:r>
      <w:bookmarkStart w:id="1176" w:name="_ETM_Q1_5581643"/>
      <w:bookmarkEnd w:id="1176"/>
      <w:r w:rsidR="00F16471">
        <w:rPr>
          <w:rFonts w:hint="cs"/>
          <w:rtl/>
          <w:lang w:eastAsia="he-IL"/>
        </w:rPr>
        <w:t xml:space="preserve">אז למה עכשיו אישור חריג הוא ספציפית רק להורים לחתונה? </w:t>
      </w:r>
      <w:bookmarkStart w:id="1177" w:name="_ETM_Q1_5587611"/>
      <w:bookmarkEnd w:id="1177"/>
      <w:r w:rsidR="00F16471">
        <w:rPr>
          <w:rFonts w:hint="cs"/>
          <w:rtl/>
          <w:lang w:eastAsia="he-IL"/>
        </w:rPr>
        <w:t xml:space="preserve">אנחנו חייבים </w:t>
      </w:r>
      <w:r w:rsidR="00F16471">
        <w:rPr>
          <w:rtl/>
          <w:lang w:eastAsia="he-IL"/>
        </w:rPr>
        <w:t>–</w:t>
      </w:r>
      <w:r w:rsidR="00F16471">
        <w:rPr>
          <w:rFonts w:hint="cs"/>
          <w:rtl/>
          <w:lang w:eastAsia="he-IL"/>
        </w:rPr>
        <w:t xml:space="preserve"> חייבים </w:t>
      </w:r>
      <w:r w:rsidR="00F16471">
        <w:rPr>
          <w:rtl/>
          <w:lang w:eastAsia="he-IL"/>
        </w:rPr>
        <w:t>–</w:t>
      </w:r>
      <w:r w:rsidR="00E31DA7">
        <w:rPr>
          <w:rFonts w:hint="cs"/>
          <w:rtl/>
          <w:lang w:eastAsia="he-IL"/>
        </w:rPr>
        <w:t xml:space="preserve"> להרחיב את זה.</w:t>
      </w:r>
    </w:p>
    <w:p w:rsidR="000636FF" w:rsidRDefault="000636FF" w:rsidP="000636FF">
      <w:pPr>
        <w:rPr>
          <w:rtl/>
          <w:lang w:eastAsia="he-IL"/>
        </w:rPr>
      </w:pPr>
    </w:p>
    <w:p w:rsidR="00784577" w:rsidRDefault="00F16471" w:rsidP="000636FF">
      <w:pPr>
        <w:rPr>
          <w:rtl/>
          <w:lang w:eastAsia="he-IL"/>
        </w:rPr>
      </w:pPr>
      <w:r>
        <w:rPr>
          <w:rFonts w:hint="cs"/>
          <w:rtl/>
          <w:lang w:eastAsia="he-IL"/>
        </w:rPr>
        <w:t xml:space="preserve">כמו שאמרתי, </w:t>
      </w:r>
      <w:bookmarkStart w:id="1178" w:name="_ETM_Q1_5591745"/>
      <w:bookmarkEnd w:id="1178"/>
      <w:r>
        <w:rPr>
          <w:rFonts w:hint="cs"/>
          <w:rtl/>
          <w:lang w:eastAsia="he-IL"/>
        </w:rPr>
        <w:t xml:space="preserve">לדרוש </w:t>
      </w:r>
      <w:r w:rsidR="00751E70">
        <w:rPr>
          <w:rFonts w:hint="cs"/>
          <w:rtl/>
          <w:lang w:eastAsia="he-IL"/>
        </w:rPr>
        <w:t>בידוד</w:t>
      </w:r>
      <w:r>
        <w:rPr>
          <w:rFonts w:hint="cs"/>
          <w:rtl/>
          <w:lang w:eastAsia="he-IL"/>
        </w:rPr>
        <w:t xml:space="preserve"> ומה שרוצים לדרוש מבחינת בריאות הציבור, וגם משפחות של חיילים בודדים, לתת להם להיכנס, </w:t>
      </w:r>
      <w:bookmarkStart w:id="1179" w:name="_ETM_Q1_5597604"/>
      <w:bookmarkEnd w:id="1179"/>
      <w:r>
        <w:rPr>
          <w:rFonts w:hint="cs"/>
          <w:rtl/>
          <w:lang w:eastAsia="he-IL"/>
        </w:rPr>
        <w:t xml:space="preserve">גם סבים וסבתות ולידות. </w:t>
      </w:r>
      <w:r w:rsidR="000636FF">
        <w:rPr>
          <w:rFonts w:hint="cs"/>
          <w:rtl/>
          <w:lang w:eastAsia="he-IL"/>
        </w:rPr>
        <w:t>יש עכשיו אימהות שעלו א</w:t>
      </w:r>
      <w:bookmarkStart w:id="1180" w:name="_ETM_Q1_5602473"/>
      <w:bookmarkEnd w:id="1180"/>
      <w:r w:rsidR="000636FF">
        <w:rPr>
          <w:rFonts w:hint="cs"/>
          <w:rtl/>
          <w:lang w:eastAsia="he-IL"/>
        </w:rPr>
        <w:t xml:space="preserve">רצה, יש להן לידות, הן צריכות את התמיכה </w:t>
      </w:r>
      <w:bookmarkStart w:id="1181" w:name="_ETM_Q1_5604049"/>
      <w:bookmarkEnd w:id="1181"/>
      <w:r w:rsidR="000636FF">
        <w:rPr>
          <w:rFonts w:hint="cs"/>
          <w:rtl/>
          <w:lang w:eastAsia="he-IL"/>
        </w:rPr>
        <w:t xml:space="preserve">של אימא ואבא </w:t>
      </w:r>
      <w:r w:rsidR="000636FF">
        <w:rPr>
          <w:rFonts w:hint="eastAsia"/>
          <w:rtl/>
          <w:lang w:eastAsia="he-IL"/>
        </w:rPr>
        <w:t xml:space="preserve">– </w:t>
      </w:r>
      <w:r w:rsidR="000636FF">
        <w:rPr>
          <w:rFonts w:hint="cs"/>
          <w:rtl/>
          <w:lang w:eastAsia="he-IL"/>
        </w:rPr>
        <w:t xml:space="preserve">אסור להם. אסור להם אם הם לא במקום שיש להם את הבוסטר או אם הם באיחוד </w:t>
      </w:r>
      <w:bookmarkStart w:id="1182" w:name="_ETM_Q1_5609683"/>
      <w:bookmarkEnd w:id="1182"/>
      <w:r w:rsidR="000636FF">
        <w:rPr>
          <w:rFonts w:hint="cs"/>
          <w:rtl/>
          <w:lang w:eastAsia="he-IL"/>
        </w:rPr>
        <w:t xml:space="preserve">האירופי. זה דבר ראשון, לדבר על זה בוועדה המיוחדת לזה. </w:t>
      </w:r>
      <w:bookmarkStart w:id="1183" w:name="_ETM_Q1_5615543"/>
      <w:bookmarkEnd w:id="1183"/>
      <w:r w:rsidR="000636FF">
        <w:rPr>
          <w:rFonts w:hint="cs"/>
          <w:rtl/>
          <w:lang w:eastAsia="he-IL"/>
        </w:rPr>
        <w:t xml:space="preserve">חייבים למצוא פתרון. אני חושב שכל מי שיושב בשולחן פה </w:t>
      </w:r>
      <w:bookmarkStart w:id="1184" w:name="_ETM_Q1_5620472"/>
      <w:bookmarkEnd w:id="1184"/>
      <w:r w:rsidR="000636FF">
        <w:rPr>
          <w:rFonts w:hint="cs"/>
          <w:rtl/>
          <w:lang w:eastAsia="he-IL"/>
        </w:rPr>
        <w:t xml:space="preserve">בכל המשרדים מסכים עם כל מה שאני אמרתי עכשיו. אין </w:t>
      </w:r>
      <w:bookmarkStart w:id="1185" w:name="_ETM_Q1_5624581"/>
      <w:bookmarkEnd w:id="1185"/>
      <w:r w:rsidR="000636FF">
        <w:rPr>
          <w:rFonts w:hint="cs"/>
          <w:rtl/>
          <w:lang w:eastAsia="he-IL"/>
        </w:rPr>
        <w:t xml:space="preserve">שום סיבה לא לאשר להם להיכנס. אני אשמח לשמוע, אם יש התייחסות מהמשרדים, אבל </w:t>
      </w:r>
      <w:bookmarkStart w:id="1186" w:name="_ETM_Q1_5630373"/>
      <w:bookmarkEnd w:id="1186"/>
      <w:r w:rsidR="000636FF">
        <w:rPr>
          <w:rFonts w:hint="cs"/>
          <w:rtl/>
          <w:lang w:eastAsia="he-IL"/>
        </w:rPr>
        <w:t>דרך בידוד ולתת להם להיכנס. זה דבר ראשון.</w:t>
      </w:r>
    </w:p>
    <w:p w:rsidR="000636FF" w:rsidRDefault="000636FF" w:rsidP="000636FF">
      <w:pPr>
        <w:rPr>
          <w:rtl/>
          <w:lang w:eastAsia="he-IL"/>
        </w:rPr>
      </w:pPr>
      <w:bookmarkStart w:id="1187" w:name="_ETM_Q1_5634746"/>
      <w:bookmarkEnd w:id="1187"/>
    </w:p>
    <w:p w:rsidR="000636FF" w:rsidRDefault="000636FF" w:rsidP="00904555">
      <w:pPr>
        <w:rPr>
          <w:rtl/>
          <w:lang w:eastAsia="he-IL"/>
        </w:rPr>
      </w:pPr>
      <w:bookmarkStart w:id="1188" w:name="_ETM_Q1_5635027"/>
      <w:bookmarkEnd w:id="1188"/>
      <w:r>
        <w:rPr>
          <w:rFonts w:hint="cs"/>
          <w:rtl/>
          <w:lang w:eastAsia="he-IL"/>
        </w:rPr>
        <w:t>ד</w:t>
      </w:r>
      <w:bookmarkStart w:id="1189" w:name="_ETM_Q1_5635092"/>
      <w:bookmarkEnd w:id="1189"/>
      <w:r>
        <w:rPr>
          <w:rFonts w:hint="cs"/>
          <w:rtl/>
          <w:lang w:eastAsia="he-IL"/>
        </w:rPr>
        <w:t>ב</w:t>
      </w:r>
      <w:bookmarkStart w:id="1190" w:name="_ETM_Q1_5635231"/>
      <w:bookmarkEnd w:id="1190"/>
      <w:r>
        <w:rPr>
          <w:rFonts w:hint="cs"/>
          <w:rtl/>
          <w:lang w:eastAsia="he-IL"/>
        </w:rPr>
        <w:t xml:space="preserve">ר שני, אני </w:t>
      </w:r>
      <w:bookmarkStart w:id="1191" w:name="_ETM_Q1_5636636"/>
      <w:bookmarkEnd w:id="1191"/>
      <w:r>
        <w:rPr>
          <w:rFonts w:hint="cs"/>
          <w:rtl/>
          <w:lang w:eastAsia="he-IL"/>
        </w:rPr>
        <w:t>מייסד ארגון בשם "יד לעולים", ואשר</w:t>
      </w:r>
      <w:r w:rsidR="00904555">
        <w:rPr>
          <w:rFonts w:hint="cs"/>
          <w:rtl/>
          <w:lang w:eastAsia="he-IL"/>
        </w:rPr>
        <w:t xml:space="preserve"> פה לצדי. הנושא של </w:t>
      </w:r>
      <w:bookmarkStart w:id="1192" w:name="_ETM_Q1_5642077"/>
      <w:bookmarkEnd w:id="1192"/>
      <w:r w:rsidR="00904555">
        <w:rPr>
          <w:rFonts w:hint="cs"/>
          <w:rtl/>
          <w:lang w:eastAsia="he-IL"/>
        </w:rPr>
        <w:t xml:space="preserve">המחלימים בכל העולם </w:t>
      </w:r>
      <w:r w:rsidR="00904555">
        <w:rPr>
          <w:rtl/>
          <w:lang w:eastAsia="he-IL"/>
        </w:rPr>
        <w:t>–</w:t>
      </w:r>
      <w:r w:rsidR="00904555">
        <w:rPr>
          <w:rFonts w:hint="cs"/>
          <w:rtl/>
          <w:lang w:eastAsia="he-IL"/>
        </w:rPr>
        <w:t xml:space="preserve"> ואני יודע שמשרד הבריאות התייחסו לזה </w:t>
      </w:r>
      <w:bookmarkStart w:id="1193" w:name="_ETM_Q1_5645813"/>
      <w:bookmarkEnd w:id="1193"/>
      <w:r w:rsidR="00904555">
        <w:rPr>
          <w:rFonts w:hint="cs"/>
          <w:rtl/>
          <w:lang w:eastAsia="he-IL"/>
        </w:rPr>
        <w:t xml:space="preserve">ואמרו שבכל העולם לא נותנים למחלימים להיכנס אם זה </w:t>
      </w:r>
      <w:bookmarkStart w:id="1194" w:name="_ETM_Q1_5650522"/>
      <w:bookmarkEnd w:id="1194"/>
      <w:r w:rsidR="00904555">
        <w:rPr>
          <w:rFonts w:hint="cs"/>
          <w:rtl/>
          <w:lang w:eastAsia="he-IL"/>
        </w:rPr>
        <w:t xml:space="preserve">לא עם מסמך דיגיטלי. אני יודע שעכשיו למשל ב-15 בחודש </w:t>
      </w:r>
      <w:bookmarkStart w:id="1195" w:name="_ETM_Q1_5657624"/>
      <w:bookmarkEnd w:id="1195"/>
      <w:r w:rsidR="00904555">
        <w:rPr>
          <w:rFonts w:hint="cs"/>
          <w:rtl/>
          <w:lang w:eastAsia="he-IL"/>
        </w:rPr>
        <w:t xml:space="preserve">מרשים לאנשים שקיבלו את חיסון הספוטניק </w:t>
      </w:r>
      <w:r w:rsidR="00C33937">
        <w:rPr>
          <w:rFonts w:hint="cs"/>
          <w:rtl/>
          <w:lang w:eastAsia="he-IL"/>
        </w:rPr>
        <w:t xml:space="preserve">להיכנס לארץ </w:t>
      </w:r>
      <w:bookmarkStart w:id="1196" w:name="_ETM_Q1_5660942"/>
      <w:bookmarkEnd w:id="1196"/>
      <w:r w:rsidR="00C33937">
        <w:rPr>
          <w:rFonts w:hint="cs"/>
          <w:rtl/>
          <w:lang w:eastAsia="he-IL"/>
        </w:rPr>
        <w:t xml:space="preserve">עם בדיקה </w:t>
      </w:r>
      <w:proofErr w:type="spellStart"/>
      <w:r w:rsidR="00C33937">
        <w:rPr>
          <w:rFonts w:hint="cs"/>
          <w:rtl/>
          <w:lang w:eastAsia="he-IL"/>
        </w:rPr>
        <w:t>סרולוגית</w:t>
      </w:r>
      <w:proofErr w:type="spellEnd"/>
      <w:r w:rsidR="00C33937">
        <w:rPr>
          <w:rFonts w:hint="cs"/>
          <w:rtl/>
          <w:lang w:eastAsia="he-IL"/>
        </w:rPr>
        <w:t>.</w:t>
      </w:r>
    </w:p>
    <w:p w:rsidR="00C33937" w:rsidRDefault="00C33937" w:rsidP="00904555">
      <w:pPr>
        <w:rPr>
          <w:rtl/>
          <w:lang w:eastAsia="he-IL"/>
        </w:rPr>
      </w:pPr>
    </w:p>
    <w:p w:rsidR="00C33937" w:rsidRDefault="00C33937" w:rsidP="00C33937">
      <w:pPr>
        <w:pStyle w:val="af5"/>
        <w:keepNext/>
        <w:rPr>
          <w:rtl/>
        </w:rPr>
      </w:pPr>
      <w:bookmarkStart w:id="1197" w:name="ET_interruption_קריאה_97"/>
      <w:r w:rsidRPr="00C33937">
        <w:rPr>
          <w:rStyle w:val="TagStyle"/>
          <w:rtl/>
        </w:rPr>
        <w:t xml:space="preserve"> &lt;&lt; קריאה &gt;&gt; </w:t>
      </w:r>
      <w:r>
        <w:rPr>
          <w:rtl/>
        </w:rPr>
        <w:t>קריאה:</w:t>
      </w:r>
      <w:r w:rsidRPr="00C33937">
        <w:rPr>
          <w:rStyle w:val="TagStyle"/>
          <w:rtl/>
        </w:rPr>
        <w:t xml:space="preserve"> &lt;&lt; קריאה &gt;&gt;</w:t>
      </w:r>
      <w:bookmarkEnd w:id="1197"/>
    </w:p>
    <w:p w:rsidR="00C33937" w:rsidRDefault="00C33937" w:rsidP="00C33937">
      <w:pPr>
        <w:pStyle w:val="KeepWithNext"/>
        <w:rPr>
          <w:rtl/>
          <w:lang w:eastAsia="he-IL"/>
        </w:rPr>
      </w:pPr>
    </w:p>
    <w:p w:rsidR="00C33937" w:rsidRDefault="00C33937" w:rsidP="00C33937">
      <w:pPr>
        <w:rPr>
          <w:rtl/>
          <w:lang w:eastAsia="he-IL"/>
        </w:rPr>
      </w:pPr>
      <w:r>
        <w:rPr>
          <w:rFonts w:hint="cs"/>
          <w:rtl/>
          <w:lang w:eastAsia="he-IL"/>
        </w:rPr>
        <w:t>נכון.</w:t>
      </w:r>
    </w:p>
    <w:p w:rsidR="00C33937" w:rsidRDefault="00C33937" w:rsidP="00C33937">
      <w:pPr>
        <w:rPr>
          <w:rtl/>
          <w:lang w:eastAsia="he-IL"/>
        </w:rPr>
      </w:pPr>
    </w:p>
    <w:p w:rsidR="00C33937" w:rsidRDefault="00C33937" w:rsidP="00C33937">
      <w:pPr>
        <w:pStyle w:val="a4"/>
        <w:keepNext/>
        <w:rPr>
          <w:rtl/>
        </w:rPr>
      </w:pPr>
      <w:bookmarkStart w:id="1198" w:name="ET_speaker_דב_ליפמן_98"/>
      <w:r w:rsidRPr="00C33937">
        <w:rPr>
          <w:rStyle w:val="TagStyle"/>
          <w:rtl/>
        </w:rPr>
        <w:t xml:space="preserve"> &lt;&lt; דובר &gt;&gt; </w:t>
      </w:r>
      <w:r>
        <w:rPr>
          <w:rtl/>
        </w:rPr>
        <w:t>דב ליפמן:</w:t>
      </w:r>
      <w:r w:rsidRPr="00C33937">
        <w:rPr>
          <w:rStyle w:val="TagStyle"/>
          <w:rtl/>
        </w:rPr>
        <w:t xml:space="preserve"> &lt;&lt; דובר &gt;&gt;</w:t>
      </w:r>
      <w:bookmarkEnd w:id="1198"/>
    </w:p>
    <w:p w:rsidR="00C33937" w:rsidRDefault="00C33937" w:rsidP="00C33937">
      <w:pPr>
        <w:pStyle w:val="KeepWithNext"/>
        <w:rPr>
          <w:rtl/>
          <w:lang w:eastAsia="he-IL"/>
        </w:rPr>
      </w:pPr>
    </w:p>
    <w:p w:rsidR="00C33937" w:rsidRDefault="00C33937" w:rsidP="00E31DA7">
      <w:pPr>
        <w:rPr>
          <w:rtl/>
          <w:lang w:eastAsia="he-IL"/>
        </w:rPr>
      </w:pPr>
      <w:r>
        <w:rPr>
          <w:rFonts w:hint="cs"/>
          <w:rtl/>
          <w:lang w:eastAsia="he-IL"/>
        </w:rPr>
        <w:t xml:space="preserve">אני יכול להגיד </w:t>
      </w:r>
      <w:r>
        <w:rPr>
          <w:rtl/>
          <w:lang w:eastAsia="he-IL"/>
        </w:rPr>
        <w:t>–</w:t>
      </w:r>
      <w:r>
        <w:rPr>
          <w:rFonts w:hint="cs"/>
          <w:rtl/>
          <w:lang w:eastAsia="he-IL"/>
        </w:rPr>
        <w:t xml:space="preserve"> אני לא רופא, א</w:t>
      </w:r>
      <w:bookmarkStart w:id="1199" w:name="_ETM_Q1_5666812"/>
      <w:bookmarkEnd w:id="1199"/>
      <w:r>
        <w:rPr>
          <w:rFonts w:hint="cs"/>
          <w:rtl/>
          <w:lang w:eastAsia="he-IL"/>
        </w:rPr>
        <w:t xml:space="preserve">בל לפי מה שקראתי </w:t>
      </w:r>
      <w:r>
        <w:rPr>
          <w:rtl/>
          <w:lang w:eastAsia="he-IL"/>
        </w:rPr>
        <w:t>–</w:t>
      </w:r>
      <w:r>
        <w:rPr>
          <w:rFonts w:hint="cs"/>
          <w:rtl/>
          <w:lang w:eastAsia="he-IL"/>
        </w:rPr>
        <w:t xml:space="preserve"> אין </w:t>
      </w:r>
      <w:r w:rsidR="00E31DA7">
        <w:rPr>
          <w:rFonts w:hint="cs"/>
          <w:rtl/>
          <w:lang w:eastAsia="he-IL"/>
        </w:rPr>
        <w:t>א</w:t>
      </w:r>
      <w:r>
        <w:rPr>
          <w:rFonts w:hint="cs"/>
          <w:rtl/>
          <w:lang w:eastAsia="he-IL"/>
        </w:rPr>
        <w:t xml:space="preserve">מון בחיסון הזה, אבל </w:t>
      </w:r>
      <w:bookmarkStart w:id="1200" w:name="_ETM_Q1_5670654"/>
      <w:bookmarkEnd w:id="1200"/>
      <w:r>
        <w:rPr>
          <w:rFonts w:hint="cs"/>
          <w:rtl/>
          <w:lang w:eastAsia="he-IL"/>
        </w:rPr>
        <w:t xml:space="preserve">בגלל זה דורשים את הבדיקה </w:t>
      </w:r>
      <w:proofErr w:type="spellStart"/>
      <w:r>
        <w:rPr>
          <w:rFonts w:hint="cs"/>
          <w:rtl/>
          <w:lang w:eastAsia="he-IL"/>
        </w:rPr>
        <w:t>הסרולוגית</w:t>
      </w:r>
      <w:proofErr w:type="spellEnd"/>
      <w:r>
        <w:rPr>
          <w:rFonts w:hint="cs"/>
          <w:rtl/>
          <w:lang w:eastAsia="he-IL"/>
        </w:rPr>
        <w:t xml:space="preserve">. יש עשרות אלפי קרובי </w:t>
      </w:r>
      <w:bookmarkStart w:id="1201" w:name="_ETM_Q1_5675302"/>
      <w:bookmarkEnd w:id="1201"/>
      <w:r>
        <w:rPr>
          <w:rFonts w:hint="cs"/>
          <w:rtl/>
          <w:lang w:eastAsia="he-IL"/>
        </w:rPr>
        <w:t xml:space="preserve">משפחה מדרגה ראשונה של עולים בכל העולם שסובלים המון היום </w:t>
      </w:r>
      <w:bookmarkStart w:id="1202" w:name="_ETM_Q1_5684741"/>
      <w:bookmarkEnd w:id="1202"/>
      <w:r>
        <w:rPr>
          <w:rtl/>
          <w:lang w:eastAsia="he-IL"/>
        </w:rPr>
        <w:t>–</w:t>
      </w:r>
      <w:r>
        <w:rPr>
          <w:rFonts w:hint="cs"/>
          <w:rtl/>
          <w:lang w:eastAsia="he-IL"/>
        </w:rPr>
        <w:t xml:space="preserve"> הם מחלימים אבל אין להם דרך לקבל את הבוסטר והם לא יכולים להיכנס. הם מוכנים לעבור בדיקה </w:t>
      </w:r>
      <w:proofErr w:type="spellStart"/>
      <w:r>
        <w:rPr>
          <w:rFonts w:hint="cs"/>
          <w:rtl/>
          <w:lang w:eastAsia="he-IL"/>
        </w:rPr>
        <w:t>סרולוגית</w:t>
      </w:r>
      <w:proofErr w:type="spellEnd"/>
      <w:r>
        <w:rPr>
          <w:rFonts w:hint="cs"/>
          <w:rtl/>
          <w:lang w:eastAsia="he-IL"/>
        </w:rPr>
        <w:t xml:space="preserve"> כשהם מגיעים. אנחנו חייבים למצוא פתרון. יש </w:t>
      </w:r>
      <w:bookmarkStart w:id="1203" w:name="_ETM_Q1_5695824"/>
      <w:bookmarkEnd w:id="1203"/>
      <w:r>
        <w:rPr>
          <w:rFonts w:hint="cs"/>
          <w:rtl/>
          <w:lang w:eastAsia="he-IL"/>
        </w:rPr>
        <w:t xml:space="preserve">פה נייר עמדה מאלי ביר מאיחוד הצלה, שגם מסתובב </w:t>
      </w:r>
      <w:bookmarkStart w:id="1204" w:name="_ETM_Q1_5696166"/>
      <w:bookmarkEnd w:id="1204"/>
      <w:r>
        <w:rPr>
          <w:rFonts w:hint="cs"/>
          <w:rtl/>
          <w:lang w:eastAsia="he-IL"/>
        </w:rPr>
        <w:t xml:space="preserve">המון בארצות הברית, והוא מעלה פה את הכאב שנמצא </w:t>
      </w:r>
      <w:bookmarkStart w:id="1205" w:name="_ETM_Q1_5699409"/>
      <w:bookmarkEnd w:id="1205"/>
      <w:r>
        <w:rPr>
          <w:rFonts w:hint="cs"/>
          <w:rtl/>
          <w:lang w:eastAsia="he-IL"/>
        </w:rPr>
        <w:t xml:space="preserve">שם. חייבים לבדוק שוב אם יש דרך למצוא את האיזון </w:t>
      </w:r>
      <w:bookmarkStart w:id="1206" w:name="_ETM_Q1_5708016"/>
      <w:bookmarkEnd w:id="1206"/>
      <w:r>
        <w:rPr>
          <w:rFonts w:hint="cs"/>
          <w:rtl/>
          <w:lang w:eastAsia="he-IL"/>
        </w:rPr>
        <w:t xml:space="preserve">בין בריאות הציבור בארץ, ולתת למחלימים עם בדיקה </w:t>
      </w:r>
      <w:proofErr w:type="spellStart"/>
      <w:r>
        <w:rPr>
          <w:rFonts w:hint="cs"/>
          <w:rtl/>
          <w:lang w:eastAsia="he-IL"/>
        </w:rPr>
        <w:t>סרולוגית</w:t>
      </w:r>
      <w:proofErr w:type="spellEnd"/>
      <w:r>
        <w:rPr>
          <w:rFonts w:hint="cs"/>
          <w:rtl/>
          <w:lang w:eastAsia="he-IL"/>
        </w:rPr>
        <w:t xml:space="preserve">, עם </w:t>
      </w:r>
      <w:bookmarkStart w:id="1207" w:name="_ETM_Q1_5710062"/>
      <w:bookmarkEnd w:id="1207"/>
      <w:r>
        <w:rPr>
          <w:rFonts w:hint="cs"/>
          <w:rtl/>
          <w:lang w:eastAsia="he-IL"/>
        </w:rPr>
        <w:t xml:space="preserve">מה שהם רוצים לדרוש להיכנס לפה כי עכשיו אנחנו </w:t>
      </w:r>
      <w:r w:rsidR="00202B64">
        <w:rPr>
          <w:rFonts w:hint="cs"/>
          <w:rtl/>
          <w:lang w:eastAsia="he-IL"/>
        </w:rPr>
        <w:t xml:space="preserve">אמרנו שפתחתנו את הדלתות לכל העולם להיכנס </w:t>
      </w:r>
      <w:bookmarkStart w:id="1208" w:name="_ETM_Q1_5718805"/>
      <w:bookmarkEnd w:id="1208"/>
      <w:r w:rsidR="00202B64">
        <w:rPr>
          <w:rFonts w:hint="cs"/>
          <w:rtl/>
          <w:lang w:eastAsia="he-IL"/>
        </w:rPr>
        <w:t xml:space="preserve">לישראל, יש תיירות עכשיו, וסגרנו את הדלתות לקרובי </w:t>
      </w:r>
      <w:bookmarkStart w:id="1209" w:name="_ETM_Q1_5721995"/>
      <w:bookmarkEnd w:id="1209"/>
      <w:r w:rsidR="00202B64">
        <w:rPr>
          <w:rFonts w:hint="cs"/>
          <w:rtl/>
          <w:lang w:eastAsia="he-IL"/>
        </w:rPr>
        <w:t>משפחה של עולים.</w:t>
      </w:r>
    </w:p>
    <w:p w:rsidR="00202B64" w:rsidRDefault="00202B64" w:rsidP="00C33937">
      <w:pPr>
        <w:rPr>
          <w:rtl/>
          <w:lang w:eastAsia="he-IL"/>
        </w:rPr>
      </w:pPr>
      <w:bookmarkStart w:id="1210" w:name="_ETM_Q1_5724956"/>
      <w:bookmarkStart w:id="1211" w:name="_ETM_Q1_5725173"/>
      <w:bookmarkEnd w:id="1210"/>
      <w:bookmarkEnd w:id="1211"/>
    </w:p>
    <w:p w:rsidR="00202B64" w:rsidRDefault="00202B64" w:rsidP="00202B64">
      <w:pPr>
        <w:pStyle w:val="af6"/>
        <w:keepNext/>
        <w:rPr>
          <w:rtl/>
        </w:rPr>
      </w:pPr>
      <w:bookmarkStart w:id="1212" w:name="ET_yor_6255_99"/>
      <w:r w:rsidRPr="00202B64">
        <w:rPr>
          <w:rStyle w:val="TagStyle"/>
          <w:rtl/>
        </w:rPr>
        <w:t xml:space="preserve"> &lt;&lt; </w:t>
      </w:r>
      <w:proofErr w:type="spellStart"/>
      <w:r w:rsidRPr="00202B64">
        <w:rPr>
          <w:rStyle w:val="TagStyle"/>
          <w:rtl/>
        </w:rPr>
        <w:t>יור</w:t>
      </w:r>
      <w:proofErr w:type="spellEnd"/>
      <w:r w:rsidRPr="00202B64">
        <w:rPr>
          <w:rStyle w:val="TagStyle"/>
          <w:rtl/>
        </w:rPr>
        <w:t xml:space="preserve"> &gt;&gt; </w:t>
      </w:r>
      <w:r>
        <w:rPr>
          <w:rtl/>
        </w:rPr>
        <w:t>היו"ר סימון דוידסון:</w:t>
      </w:r>
      <w:r w:rsidRPr="00202B64">
        <w:rPr>
          <w:rStyle w:val="TagStyle"/>
          <w:rtl/>
        </w:rPr>
        <w:t xml:space="preserve"> &lt;&lt; </w:t>
      </w:r>
      <w:proofErr w:type="spellStart"/>
      <w:r w:rsidRPr="00202B64">
        <w:rPr>
          <w:rStyle w:val="TagStyle"/>
          <w:rtl/>
        </w:rPr>
        <w:t>יור</w:t>
      </w:r>
      <w:proofErr w:type="spellEnd"/>
      <w:r w:rsidRPr="00202B64">
        <w:rPr>
          <w:rStyle w:val="TagStyle"/>
          <w:rtl/>
        </w:rPr>
        <w:t xml:space="preserve"> &gt;&gt;</w:t>
      </w:r>
      <w:bookmarkEnd w:id="1212"/>
    </w:p>
    <w:p w:rsidR="00202B64" w:rsidRDefault="00202B64" w:rsidP="00202B64">
      <w:pPr>
        <w:pStyle w:val="KeepWithNext"/>
        <w:rPr>
          <w:rtl/>
          <w:lang w:eastAsia="he-IL"/>
        </w:rPr>
      </w:pPr>
    </w:p>
    <w:p w:rsidR="00202B64" w:rsidRDefault="00202B64" w:rsidP="00202B64">
      <w:pPr>
        <w:rPr>
          <w:rtl/>
          <w:lang w:eastAsia="he-IL"/>
        </w:rPr>
      </w:pPr>
      <w:r>
        <w:rPr>
          <w:rFonts w:hint="cs"/>
          <w:rtl/>
          <w:lang w:eastAsia="he-IL"/>
        </w:rPr>
        <w:t xml:space="preserve">אני רוצה להגיד לך, מר ליפמן, קודם </w:t>
      </w:r>
      <w:bookmarkStart w:id="1213" w:name="_ETM_Q1_5726492"/>
      <w:bookmarkEnd w:id="1213"/>
      <w:r>
        <w:rPr>
          <w:rFonts w:hint="cs"/>
          <w:rtl/>
          <w:lang w:eastAsia="he-IL"/>
        </w:rPr>
        <w:t>כל, אני מזדהה עם כל מילה שאתה אומר, ואני בטו</w:t>
      </w:r>
      <w:bookmarkStart w:id="1214" w:name="_ETM_Q1_5732700"/>
      <w:bookmarkEnd w:id="1214"/>
      <w:r>
        <w:rPr>
          <w:rFonts w:hint="cs"/>
          <w:rtl/>
          <w:lang w:eastAsia="he-IL"/>
        </w:rPr>
        <w:t xml:space="preserve">ח שחבר הכנסת בגין שותף, שבסופו של דבר אנחנו רוצים מצד אחד לשמור על בריאות הציבור, אבל </w:t>
      </w:r>
      <w:bookmarkStart w:id="1215" w:name="_ETM_Q1_5739736"/>
      <w:bookmarkEnd w:id="1215"/>
      <w:r>
        <w:rPr>
          <w:rFonts w:hint="cs"/>
          <w:rtl/>
          <w:lang w:eastAsia="he-IL"/>
        </w:rPr>
        <w:t xml:space="preserve">מצד שני, משפחה שרוצה לחגוג בר מצווה, משפחה שרוצה להגיע לברית </w:t>
      </w:r>
      <w:bookmarkStart w:id="1216" w:name="_ETM_Q1_5745664"/>
      <w:bookmarkEnd w:id="1216"/>
      <w:r>
        <w:rPr>
          <w:rFonts w:hint="cs"/>
          <w:rtl/>
          <w:lang w:eastAsia="he-IL"/>
        </w:rPr>
        <w:t xml:space="preserve">או חתונה, או משהו שקשור למשפחה הקרובה, אנחנו צריכים למצוא את הדרך לאפשר להם לעשות את זה. אנחנו חייבים למצוא </w:t>
      </w:r>
      <w:bookmarkStart w:id="1217" w:name="_ETM_Q1_5751749"/>
      <w:bookmarkEnd w:id="1217"/>
      <w:r>
        <w:rPr>
          <w:rFonts w:hint="cs"/>
          <w:rtl/>
          <w:lang w:eastAsia="he-IL"/>
        </w:rPr>
        <w:t xml:space="preserve">את הדרך הנכונה והבטוחה. כמו שאמר יושב-ראש הוועדה, חבר </w:t>
      </w:r>
      <w:bookmarkStart w:id="1218" w:name="_ETM_Q1_5756011"/>
      <w:bookmarkEnd w:id="1218"/>
      <w:r>
        <w:rPr>
          <w:rFonts w:hint="cs"/>
          <w:rtl/>
          <w:lang w:eastAsia="he-IL"/>
        </w:rPr>
        <w:t xml:space="preserve">הכנסת קריב, יתקיים דיון בקרוב מאוד בנושא הזה כי אנחנו </w:t>
      </w:r>
      <w:bookmarkStart w:id="1219" w:name="_ETM_Q1_5761318"/>
      <w:bookmarkEnd w:id="1219"/>
      <w:r>
        <w:rPr>
          <w:rFonts w:hint="cs"/>
          <w:rtl/>
          <w:lang w:eastAsia="he-IL"/>
        </w:rPr>
        <w:t xml:space="preserve">מבינים את משמעות הנושא הזה, ואני אגיד לך, מהוועדה הזאת זה תמיד מתחיל בשקט, הכול נרשם, אבל בסופו </w:t>
      </w:r>
      <w:bookmarkStart w:id="1220" w:name="_ETM_Q1_5770068"/>
      <w:bookmarkEnd w:id="1220"/>
      <w:r>
        <w:rPr>
          <w:rFonts w:hint="cs"/>
          <w:rtl/>
          <w:lang w:eastAsia="he-IL"/>
        </w:rPr>
        <w:t xml:space="preserve">של דבר, אנחנו מצליחים, שלב אחרי שלב, להבין את המשמעות של הדברים ולתקן אותם. </w:t>
      </w:r>
    </w:p>
    <w:p w:rsidR="00202B64" w:rsidRDefault="00202B64" w:rsidP="00202B64">
      <w:pPr>
        <w:rPr>
          <w:rtl/>
          <w:lang w:eastAsia="he-IL"/>
        </w:rPr>
      </w:pPr>
    </w:p>
    <w:p w:rsidR="00202B64" w:rsidRDefault="00202B64" w:rsidP="00202B64">
      <w:pPr>
        <w:pStyle w:val="a4"/>
        <w:keepNext/>
        <w:rPr>
          <w:rtl/>
        </w:rPr>
      </w:pPr>
      <w:bookmarkStart w:id="1221" w:name="ET_speaker_דב_ליפמן_100"/>
      <w:r w:rsidRPr="00202B64">
        <w:rPr>
          <w:rStyle w:val="TagStyle"/>
          <w:rtl/>
        </w:rPr>
        <w:t xml:space="preserve"> &lt;&lt; דובר &gt;&gt; </w:t>
      </w:r>
      <w:r>
        <w:rPr>
          <w:rtl/>
        </w:rPr>
        <w:t>דב ליפמן:</w:t>
      </w:r>
      <w:r w:rsidRPr="00202B64">
        <w:rPr>
          <w:rStyle w:val="TagStyle"/>
          <w:rtl/>
        </w:rPr>
        <w:t xml:space="preserve"> &lt;&lt; דובר &gt;&gt;</w:t>
      </w:r>
      <w:bookmarkEnd w:id="1221"/>
    </w:p>
    <w:p w:rsidR="00202B64" w:rsidRDefault="00202B64" w:rsidP="00202B64">
      <w:pPr>
        <w:pStyle w:val="KeepWithNext"/>
        <w:rPr>
          <w:rtl/>
          <w:lang w:eastAsia="he-IL"/>
        </w:rPr>
      </w:pPr>
    </w:p>
    <w:p w:rsidR="00202B64" w:rsidRDefault="00202B64" w:rsidP="00202B64">
      <w:pPr>
        <w:rPr>
          <w:rtl/>
          <w:lang w:eastAsia="he-IL"/>
        </w:rPr>
      </w:pPr>
      <w:r>
        <w:rPr>
          <w:rFonts w:hint="cs"/>
          <w:rtl/>
          <w:lang w:eastAsia="he-IL"/>
        </w:rPr>
        <w:t xml:space="preserve">אז אני רוצה להודות לך ולחבר </w:t>
      </w:r>
      <w:bookmarkStart w:id="1222" w:name="_ETM_Q1_5776947"/>
      <w:bookmarkEnd w:id="1222"/>
      <w:r>
        <w:rPr>
          <w:rFonts w:hint="cs"/>
          <w:rtl/>
          <w:lang w:eastAsia="he-IL"/>
        </w:rPr>
        <w:t xml:space="preserve">הכנסת קריב. אני פה כאיש אחד, אבל אני מביע את קול הזעקה של עשרות אלפים בכל העולם. </w:t>
      </w:r>
      <w:bookmarkStart w:id="1223" w:name="_ETM_Q1_5785700"/>
      <w:bookmarkEnd w:id="1223"/>
      <w:r>
        <w:rPr>
          <w:rFonts w:hint="cs"/>
          <w:rtl/>
          <w:lang w:eastAsia="he-IL"/>
        </w:rPr>
        <w:t xml:space="preserve">אנחנו ב"יד לעולים" מקבלים פניות כל שעה בנושא הזה, וחייבים </w:t>
      </w:r>
      <w:bookmarkStart w:id="1224" w:name="_ETM_Q1_5790275"/>
      <w:bookmarkEnd w:id="1224"/>
      <w:r>
        <w:rPr>
          <w:rFonts w:hint="cs"/>
          <w:rtl/>
          <w:lang w:eastAsia="he-IL"/>
        </w:rPr>
        <w:t>למצוא פתרונות לנושאים האלה. בעזרת השם, נעשה את זה בוועדה המיוחדת שנקים לזה. תודה רבה.</w:t>
      </w:r>
    </w:p>
    <w:p w:rsidR="00202B64" w:rsidRDefault="00202B64" w:rsidP="00202B64">
      <w:pPr>
        <w:rPr>
          <w:rtl/>
          <w:lang w:eastAsia="he-IL"/>
        </w:rPr>
      </w:pPr>
    </w:p>
    <w:p w:rsidR="00202B64" w:rsidRDefault="00202B64" w:rsidP="00202B64">
      <w:pPr>
        <w:pStyle w:val="af6"/>
        <w:keepNext/>
        <w:rPr>
          <w:rtl/>
        </w:rPr>
      </w:pPr>
      <w:bookmarkStart w:id="1225" w:name="ET_yor_6255_101"/>
      <w:r w:rsidRPr="00202B64">
        <w:rPr>
          <w:rStyle w:val="TagStyle"/>
          <w:rtl/>
        </w:rPr>
        <w:t xml:space="preserve"> &lt;&lt; </w:t>
      </w:r>
      <w:proofErr w:type="spellStart"/>
      <w:r w:rsidRPr="00202B64">
        <w:rPr>
          <w:rStyle w:val="TagStyle"/>
          <w:rtl/>
        </w:rPr>
        <w:t>יור</w:t>
      </w:r>
      <w:proofErr w:type="spellEnd"/>
      <w:r w:rsidRPr="00202B64">
        <w:rPr>
          <w:rStyle w:val="TagStyle"/>
          <w:rtl/>
        </w:rPr>
        <w:t xml:space="preserve"> &gt;&gt; </w:t>
      </w:r>
      <w:r>
        <w:rPr>
          <w:rtl/>
        </w:rPr>
        <w:t>היו"ר סימון דוידסון:</w:t>
      </w:r>
      <w:r w:rsidRPr="00202B64">
        <w:rPr>
          <w:rStyle w:val="TagStyle"/>
          <w:rtl/>
        </w:rPr>
        <w:t xml:space="preserve"> &lt;&lt; </w:t>
      </w:r>
      <w:proofErr w:type="spellStart"/>
      <w:r w:rsidRPr="00202B64">
        <w:rPr>
          <w:rStyle w:val="TagStyle"/>
          <w:rtl/>
        </w:rPr>
        <w:t>יור</w:t>
      </w:r>
      <w:proofErr w:type="spellEnd"/>
      <w:r w:rsidRPr="00202B64">
        <w:rPr>
          <w:rStyle w:val="TagStyle"/>
          <w:rtl/>
        </w:rPr>
        <w:t xml:space="preserve"> &gt;&gt;</w:t>
      </w:r>
      <w:bookmarkEnd w:id="1225"/>
    </w:p>
    <w:p w:rsidR="00202B64" w:rsidRDefault="00202B64" w:rsidP="00202B64">
      <w:pPr>
        <w:pStyle w:val="KeepWithNext"/>
        <w:rPr>
          <w:rtl/>
          <w:lang w:eastAsia="he-IL"/>
        </w:rPr>
      </w:pPr>
    </w:p>
    <w:p w:rsidR="00202B64" w:rsidRDefault="00202B64" w:rsidP="00202B64">
      <w:pPr>
        <w:rPr>
          <w:rtl/>
          <w:lang w:eastAsia="he-IL"/>
        </w:rPr>
      </w:pPr>
      <w:r>
        <w:rPr>
          <w:rFonts w:hint="cs"/>
          <w:rtl/>
          <w:lang w:eastAsia="he-IL"/>
        </w:rPr>
        <w:t xml:space="preserve">תודה רבה לך. אנחנו </w:t>
      </w:r>
      <w:bookmarkStart w:id="1226" w:name="_ETM_Q1_5802241"/>
      <w:bookmarkEnd w:id="1226"/>
      <w:r>
        <w:rPr>
          <w:rFonts w:hint="cs"/>
          <w:rtl/>
          <w:lang w:eastAsia="he-IL"/>
        </w:rPr>
        <w:t xml:space="preserve">עוברים לחברת הכנסת מיכל </w:t>
      </w:r>
      <w:proofErr w:type="spellStart"/>
      <w:r w:rsidR="005F7881">
        <w:rPr>
          <w:rFonts w:hint="cs"/>
          <w:rtl/>
          <w:lang w:eastAsia="he-IL"/>
        </w:rPr>
        <w:t>וונש</w:t>
      </w:r>
      <w:proofErr w:type="spellEnd"/>
      <w:r w:rsidR="005F7881">
        <w:rPr>
          <w:rFonts w:hint="cs"/>
          <w:rtl/>
          <w:lang w:eastAsia="he-IL"/>
        </w:rPr>
        <w:t>. שלום.</w:t>
      </w:r>
    </w:p>
    <w:p w:rsidR="005F7881" w:rsidRDefault="005F7881" w:rsidP="00202B64">
      <w:pPr>
        <w:rPr>
          <w:rtl/>
          <w:lang w:eastAsia="he-IL"/>
        </w:rPr>
      </w:pPr>
    </w:p>
    <w:p w:rsidR="005F7881" w:rsidRDefault="005F7881" w:rsidP="005F7881">
      <w:pPr>
        <w:pStyle w:val="a4"/>
        <w:keepNext/>
        <w:rPr>
          <w:rtl/>
        </w:rPr>
      </w:pPr>
      <w:bookmarkStart w:id="1227" w:name="ET_speaker_מיכל_וונש_קוטלר_102"/>
      <w:r w:rsidRPr="005F7881">
        <w:rPr>
          <w:rStyle w:val="TagStyle"/>
          <w:rtl/>
        </w:rPr>
        <w:t xml:space="preserve"> &lt;&lt; דובר &gt;&gt; </w:t>
      </w:r>
      <w:r>
        <w:rPr>
          <w:rtl/>
        </w:rPr>
        <w:t xml:space="preserve">מיכל </w:t>
      </w:r>
      <w:proofErr w:type="spellStart"/>
      <w:r>
        <w:rPr>
          <w:rtl/>
        </w:rPr>
        <w:t>וונש</w:t>
      </w:r>
      <w:proofErr w:type="spellEnd"/>
      <w:r>
        <w:rPr>
          <w:rtl/>
        </w:rPr>
        <w:t xml:space="preserve"> קוטלר:</w:t>
      </w:r>
      <w:r w:rsidRPr="005F7881">
        <w:rPr>
          <w:rStyle w:val="TagStyle"/>
          <w:rtl/>
        </w:rPr>
        <w:t xml:space="preserve"> &lt;&lt; דובר &gt;&gt;</w:t>
      </w:r>
      <w:bookmarkEnd w:id="1227"/>
    </w:p>
    <w:p w:rsidR="005F7881" w:rsidRDefault="005F7881" w:rsidP="005F7881">
      <w:pPr>
        <w:pStyle w:val="KeepWithNext"/>
        <w:rPr>
          <w:rtl/>
          <w:lang w:eastAsia="he-IL"/>
        </w:rPr>
      </w:pPr>
    </w:p>
    <w:p w:rsidR="002A461C" w:rsidRDefault="005F7881" w:rsidP="002A461C">
      <w:pPr>
        <w:rPr>
          <w:rtl/>
          <w:lang w:eastAsia="he-IL"/>
        </w:rPr>
      </w:pPr>
      <w:r>
        <w:rPr>
          <w:rFonts w:hint="cs"/>
          <w:rtl/>
          <w:lang w:eastAsia="he-IL"/>
        </w:rPr>
        <w:t xml:space="preserve">שלום-שלום. תודה </w:t>
      </w:r>
      <w:bookmarkStart w:id="1228" w:name="_ETM_Q1_5808098"/>
      <w:bookmarkEnd w:id="1228"/>
      <w:r>
        <w:rPr>
          <w:rFonts w:hint="cs"/>
          <w:rtl/>
          <w:lang w:eastAsia="he-IL"/>
        </w:rPr>
        <w:t xml:space="preserve">רבה, אדוני היושב-ראש, ולכל אנשי הוועדה, שאנחנו מכירים כבר היטב מכל </w:t>
      </w:r>
      <w:bookmarkStart w:id="1229" w:name="_ETM_Q1_5812644"/>
      <w:bookmarkEnd w:id="1229"/>
      <w:r>
        <w:rPr>
          <w:rFonts w:hint="cs"/>
          <w:rtl/>
          <w:lang w:eastAsia="he-IL"/>
        </w:rPr>
        <w:t xml:space="preserve">התקופה בכנסת הקודמת. אני רוצה, </w:t>
      </w:r>
      <w:r w:rsidR="002B0322">
        <w:rPr>
          <w:rFonts w:hint="cs"/>
          <w:rtl/>
          <w:lang w:eastAsia="he-IL"/>
        </w:rPr>
        <w:t xml:space="preserve">בהמשך לדבריו של חבר הכנסת לשעבר, דב ליפמן, לומר שעבור מי שחווים את </w:t>
      </w:r>
      <w:bookmarkStart w:id="1230" w:name="_ETM_Q1_5822455"/>
      <w:bookmarkEnd w:id="1230"/>
      <w:r w:rsidR="002B0322">
        <w:rPr>
          <w:rFonts w:hint="cs"/>
          <w:rtl/>
          <w:lang w:eastAsia="he-IL"/>
        </w:rPr>
        <w:t xml:space="preserve">האתגרים האלה, זה לא משנה שהיו פה בחירות </w:t>
      </w:r>
      <w:bookmarkStart w:id="1231" w:name="_ETM_Q1_5826411"/>
      <w:bookmarkEnd w:id="1231"/>
      <w:r w:rsidR="002B0322">
        <w:rPr>
          <w:rFonts w:hint="cs"/>
          <w:rtl/>
          <w:lang w:eastAsia="he-IL"/>
        </w:rPr>
        <w:t xml:space="preserve">ועוד בחירות ועוד בחירות, ויש כנסת חדשה, ושוב דנים </w:t>
      </w:r>
      <w:bookmarkStart w:id="1232" w:name="_ETM_Q1_5829769"/>
      <w:bookmarkEnd w:id="1232"/>
      <w:r w:rsidR="002B0322">
        <w:rPr>
          <w:rFonts w:hint="cs"/>
          <w:rtl/>
          <w:lang w:eastAsia="he-IL"/>
        </w:rPr>
        <w:t xml:space="preserve">בוועדת החוקה בנושאים שעלו בכנסת הקודמת שוב ושוב. את ההרחבות </w:t>
      </w:r>
      <w:bookmarkStart w:id="1233" w:name="_ETM_Q1_5835698"/>
      <w:bookmarkEnd w:id="1233"/>
      <w:r w:rsidR="002B0322">
        <w:rPr>
          <w:rFonts w:hint="cs"/>
          <w:rtl/>
          <w:lang w:eastAsia="he-IL"/>
        </w:rPr>
        <w:t xml:space="preserve">שעשינו בוועדת העלייה והקליטה בכנסת הקודמת עבור חיילים בודדים, עבור </w:t>
      </w:r>
      <w:bookmarkStart w:id="1234" w:name="_ETM_Q1_5838598"/>
      <w:bookmarkEnd w:id="1234"/>
      <w:r w:rsidR="002B0322">
        <w:rPr>
          <w:rFonts w:hint="cs"/>
          <w:rtl/>
          <w:lang w:eastAsia="he-IL"/>
        </w:rPr>
        <w:t xml:space="preserve">בנות שירות, עבור עולים שילדו, ובסופו של דבר אפשרו למשפחות </w:t>
      </w:r>
      <w:bookmarkStart w:id="1235" w:name="_ETM_Q1_5844795"/>
      <w:bookmarkEnd w:id="1235"/>
      <w:r w:rsidR="002B0322">
        <w:rPr>
          <w:rFonts w:hint="cs"/>
          <w:rtl/>
          <w:lang w:eastAsia="he-IL"/>
        </w:rPr>
        <w:t xml:space="preserve">מדרגה ראשונה להיכנס ארצה, זאת הייתה רק ההתחלה, ומה </w:t>
      </w:r>
      <w:bookmarkStart w:id="1236" w:name="_ETM_Q1_5850598"/>
      <w:bookmarkEnd w:id="1236"/>
      <w:r w:rsidR="002B0322">
        <w:rPr>
          <w:rFonts w:hint="cs"/>
          <w:rtl/>
          <w:lang w:eastAsia="he-IL"/>
        </w:rPr>
        <w:t xml:space="preserve">שקורה היום זה שהלכנו אחורה ולא קדימה. מדינת ישראל, אני מזכירה לכולנו, היא גם מדינת הלאום של העם היהודי, וכמעט </w:t>
      </w:r>
      <w:bookmarkStart w:id="1237" w:name="_ETM_Q1_5860274"/>
      <w:bookmarkEnd w:id="1237"/>
      <w:r w:rsidR="002B0322">
        <w:rPr>
          <w:rFonts w:hint="cs"/>
          <w:rtl/>
          <w:lang w:eastAsia="he-IL"/>
        </w:rPr>
        <w:t xml:space="preserve">שנתיים המסר שעובר ברחבי העולם הוא שסבים וסבתות ואחים ואחיות והורים לחיילים </w:t>
      </w:r>
      <w:r w:rsidR="00E31DA7">
        <w:rPr>
          <w:rFonts w:hint="cs"/>
          <w:rtl/>
          <w:lang w:eastAsia="he-IL"/>
        </w:rPr>
        <w:t>בודדים אינם יכולים להיכנס ארצה.</w:t>
      </w:r>
    </w:p>
    <w:p w:rsidR="002A461C" w:rsidRDefault="002A461C" w:rsidP="002A461C">
      <w:pPr>
        <w:rPr>
          <w:rtl/>
          <w:lang w:eastAsia="he-IL"/>
        </w:rPr>
      </w:pPr>
    </w:p>
    <w:p w:rsidR="00242F4A" w:rsidRDefault="002B0322" w:rsidP="002A461C">
      <w:pPr>
        <w:rPr>
          <w:rtl/>
          <w:lang w:eastAsia="he-IL"/>
        </w:rPr>
      </w:pPr>
      <w:r>
        <w:rPr>
          <w:rFonts w:hint="cs"/>
          <w:rtl/>
          <w:lang w:eastAsia="he-IL"/>
        </w:rPr>
        <w:t xml:space="preserve">כפי שאמר יושב-הראש </w:t>
      </w:r>
      <w:bookmarkStart w:id="1238" w:name="_ETM_Q1_5870507"/>
      <w:bookmarkStart w:id="1239" w:name="_ETM_Q1_5871084"/>
      <w:bookmarkEnd w:id="1238"/>
      <w:bookmarkEnd w:id="1239"/>
      <w:r w:rsidR="00242F4A">
        <w:rPr>
          <w:rFonts w:hint="cs"/>
          <w:rtl/>
          <w:lang w:eastAsia="he-IL"/>
        </w:rPr>
        <w:t xml:space="preserve">בסוף דבריו, בהמשך לדבריה של היועצת </w:t>
      </w:r>
      <w:bookmarkStart w:id="1240" w:name="_ETM_Q1_5873057"/>
      <w:bookmarkEnd w:id="1240"/>
      <w:r w:rsidR="00242F4A">
        <w:rPr>
          <w:rFonts w:hint="cs"/>
          <w:rtl/>
          <w:lang w:eastAsia="he-IL"/>
        </w:rPr>
        <w:t xml:space="preserve">המשפטית, אנחנו גם מייצרים אפליה: עכשיו מי שיכולים להיכנס </w:t>
      </w:r>
      <w:bookmarkStart w:id="1241" w:name="_ETM_Q1_5878979"/>
      <w:bookmarkEnd w:id="1241"/>
      <w:r w:rsidR="00242F4A">
        <w:rPr>
          <w:rFonts w:hint="cs"/>
          <w:rtl/>
          <w:lang w:eastAsia="he-IL"/>
        </w:rPr>
        <w:t xml:space="preserve">כתיירים </w:t>
      </w:r>
      <w:r w:rsidR="00242F4A">
        <w:rPr>
          <w:rtl/>
          <w:lang w:eastAsia="he-IL"/>
        </w:rPr>
        <w:t>–</w:t>
      </w:r>
      <w:r w:rsidR="00242F4A">
        <w:rPr>
          <w:rFonts w:hint="cs"/>
          <w:rtl/>
          <w:lang w:eastAsia="he-IL"/>
        </w:rPr>
        <w:t xml:space="preserve"> ואולי גם יש להם כסף, ועיני אינה צרה </w:t>
      </w:r>
      <w:bookmarkStart w:id="1242" w:name="_ETM_Q1_5883442"/>
      <w:bookmarkEnd w:id="1242"/>
      <w:r w:rsidR="00242F4A">
        <w:rPr>
          <w:rFonts w:hint="cs"/>
          <w:rtl/>
          <w:lang w:eastAsia="he-IL"/>
        </w:rPr>
        <w:t xml:space="preserve">בענף שלם, ענף התיירות, שחשוב לטפל בו, אבל זה </w:t>
      </w:r>
      <w:bookmarkStart w:id="1243" w:name="_ETM_Q1_5887828"/>
      <w:bookmarkEnd w:id="1243"/>
      <w:r w:rsidR="00242F4A">
        <w:rPr>
          <w:rFonts w:hint="cs"/>
          <w:rtl/>
          <w:lang w:eastAsia="he-IL"/>
        </w:rPr>
        <w:t xml:space="preserve">לא מאפשר אפילו לרגע לא </w:t>
      </w:r>
      <w:proofErr w:type="spellStart"/>
      <w:r w:rsidR="00242F4A">
        <w:rPr>
          <w:rFonts w:hint="cs"/>
          <w:rtl/>
          <w:lang w:eastAsia="he-IL"/>
        </w:rPr>
        <w:t>לתעדף</w:t>
      </w:r>
      <w:proofErr w:type="spellEnd"/>
      <w:r w:rsidR="00242F4A">
        <w:rPr>
          <w:rFonts w:hint="cs"/>
          <w:rtl/>
          <w:lang w:eastAsia="he-IL"/>
        </w:rPr>
        <w:t xml:space="preserve"> את העובדה שמדינת ישראל </w:t>
      </w:r>
      <w:bookmarkStart w:id="1244" w:name="_ETM_Q1_5889561"/>
      <w:bookmarkEnd w:id="1244"/>
      <w:r w:rsidR="00242F4A">
        <w:rPr>
          <w:rFonts w:hint="cs"/>
          <w:rtl/>
          <w:lang w:eastAsia="he-IL"/>
        </w:rPr>
        <w:t xml:space="preserve">היא גם מדינת הלאום של העם היהודי, ולהבין את ההשלכות </w:t>
      </w:r>
      <w:bookmarkStart w:id="1245" w:name="_ETM_Q1_5896552"/>
      <w:bookmarkEnd w:id="1245"/>
      <w:r w:rsidR="00242F4A">
        <w:rPr>
          <w:rFonts w:hint="cs"/>
          <w:rtl/>
          <w:lang w:eastAsia="he-IL"/>
        </w:rPr>
        <w:t xml:space="preserve">שכמעט שנתיים אנחנו מעבירים לקהילות ברחבי העולם, למי שהשאירו את כל היקר להם מאחורה </w:t>
      </w:r>
      <w:r w:rsidR="00242F4A">
        <w:rPr>
          <w:rtl/>
          <w:lang w:eastAsia="he-IL"/>
        </w:rPr>
        <w:t>–</w:t>
      </w:r>
      <w:r w:rsidR="00242F4A">
        <w:rPr>
          <w:rFonts w:hint="cs"/>
          <w:rtl/>
          <w:lang w:eastAsia="he-IL"/>
        </w:rPr>
        <w:t xml:space="preserve"> הורים וילדים </w:t>
      </w:r>
      <w:r w:rsidR="002A461C">
        <w:rPr>
          <w:rFonts w:hint="cs"/>
          <w:rtl/>
          <w:lang w:eastAsia="he-IL"/>
        </w:rPr>
        <w:t xml:space="preserve">וסבים וסבתות </w:t>
      </w:r>
      <w:r w:rsidR="002A461C">
        <w:rPr>
          <w:rtl/>
          <w:lang w:eastAsia="he-IL"/>
        </w:rPr>
        <w:t>–</w:t>
      </w:r>
      <w:r w:rsidR="002A461C">
        <w:rPr>
          <w:rFonts w:hint="cs"/>
          <w:rtl/>
          <w:lang w:eastAsia="he-IL"/>
        </w:rPr>
        <w:t xml:space="preserve"> כדי לעלות ארצה, אינם יכולים להתחתן פה, הם גם </w:t>
      </w:r>
      <w:bookmarkStart w:id="1246" w:name="_ETM_Q1_5907378"/>
      <w:bookmarkEnd w:id="1246"/>
      <w:r w:rsidR="002A461C">
        <w:rPr>
          <w:rFonts w:hint="cs"/>
          <w:rtl/>
          <w:lang w:eastAsia="he-IL"/>
        </w:rPr>
        <w:t xml:space="preserve">רוצים פה את המשפחה שלהם, אינם יכולים ללדת פה ילדים </w:t>
      </w:r>
      <w:bookmarkStart w:id="1247" w:name="_ETM_Q1_5910356"/>
      <w:bookmarkEnd w:id="1247"/>
      <w:r w:rsidR="002A461C">
        <w:rPr>
          <w:rFonts w:hint="cs"/>
          <w:rtl/>
          <w:lang w:eastAsia="he-IL"/>
        </w:rPr>
        <w:t xml:space="preserve">אם הם רוצים פה אבא ואימא. וזה לא בא </w:t>
      </w:r>
      <w:bookmarkStart w:id="1248" w:name="_ETM_Q1_5913764"/>
      <w:bookmarkEnd w:id="1248"/>
      <w:r w:rsidR="002A461C">
        <w:rPr>
          <w:rFonts w:hint="cs"/>
          <w:rtl/>
          <w:lang w:eastAsia="he-IL"/>
        </w:rPr>
        <w:t xml:space="preserve">בחשבון שאנחנו שוב ושוב מקיימים את הדיונים האלה כאילו </w:t>
      </w:r>
      <w:bookmarkStart w:id="1249" w:name="_ETM_Q1_5916984"/>
      <w:bookmarkEnd w:id="1249"/>
      <w:r w:rsidR="002A461C">
        <w:rPr>
          <w:rFonts w:hint="cs"/>
          <w:rtl/>
          <w:lang w:eastAsia="he-IL"/>
        </w:rPr>
        <w:t>שעכשיו התחלנו, עכשיו מתחילה הקורונה. ממש לא, והנה, אנחנו הלכנו אחורה.</w:t>
      </w:r>
    </w:p>
    <w:p w:rsidR="002A461C" w:rsidRDefault="002A461C" w:rsidP="002A461C">
      <w:pPr>
        <w:rPr>
          <w:rtl/>
          <w:lang w:eastAsia="he-IL"/>
        </w:rPr>
      </w:pPr>
      <w:bookmarkStart w:id="1250" w:name="_ETM_Q1_5924588"/>
      <w:bookmarkStart w:id="1251" w:name="_ETM_Q1_5924818"/>
      <w:bookmarkEnd w:id="1250"/>
      <w:bookmarkEnd w:id="1251"/>
    </w:p>
    <w:p w:rsidR="002A461C" w:rsidRDefault="002A461C" w:rsidP="002A461C">
      <w:pPr>
        <w:rPr>
          <w:rtl/>
          <w:lang w:eastAsia="he-IL"/>
        </w:rPr>
      </w:pPr>
      <w:bookmarkStart w:id="1252" w:name="_ETM_Q1_5925693"/>
      <w:bookmarkStart w:id="1253" w:name="_ETM_Q1_5925864"/>
      <w:bookmarkEnd w:id="1252"/>
      <w:bookmarkEnd w:id="1253"/>
      <w:r>
        <w:rPr>
          <w:rFonts w:hint="cs"/>
          <w:rtl/>
          <w:lang w:eastAsia="he-IL"/>
        </w:rPr>
        <w:t xml:space="preserve">חבר הכנסת ליפמן מדבר בשם עשרות אלפי אנשים, </w:t>
      </w:r>
      <w:bookmarkStart w:id="1254" w:name="_ETM_Q1_5929639"/>
      <w:bookmarkEnd w:id="1254"/>
      <w:r>
        <w:rPr>
          <w:rFonts w:hint="cs"/>
          <w:rtl/>
          <w:lang w:eastAsia="he-IL"/>
        </w:rPr>
        <w:t xml:space="preserve">ואנחנו מקבלים פניות מעשרות אלפי אנשים ברחבי העולם, אבל זה עניין של מדיניות, זה עניין של </w:t>
      </w:r>
      <w:proofErr w:type="spellStart"/>
      <w:r>
        <w:rPr>
          <w:rFonts w:hint="cs"/>
          <w:rtl/>
          <w:lang w:eastAsia="he-IL"/>
        </w:rPr>
        <w:t>תעדוף</w:t>
      </w:r>
      <w:proofErr w:type="spellEnd"/>
      <w:r>
        <w:rPr>
          <w:rFonts w:hint="cs"/>
          <w:rtl/>
          <w:lang w:eastAsia="he-IL"/>
        </w:rPr>
        <w:t xml:space="preserve">. בסופו </w:t>
      </w:r>
      <w:bookmarkStart w:id="1255" w:name="_ETM_Q1_5934510"/>
      <w:bookmarkEnd w:id="1255"/>
      <w:r>
        <w:rPr>
          <w:rFonts w:hint="cs"/>
          <w:rtl/>
          <w:lang w:eastAsia="he-IL"/>
        </w:rPr>
        <w:t xml:space="preserve">של דבר, כפי </w:t>
      </w:r>
      <w:proofErr w:type="spellStart"/>
      <w:r>
        <w:rPr>
          <w:rFonts w:hint="cs"/>
          <w:rtl/>
          <w:lang w:eastAsia="he-IL"/>
        </w:rPr>
        <w:t>שתעדפו</w:t>
      </w:r>
      <w:proofErr w:type="spellEnd"/>
      <w:r>
        <w:rPr>
          <w:rFonts w:hint="cs"/>
          <w:rtl/>
          <w:lang w:eastAsia="he-IL"/>
        </w:rPr>
        <w:t xml:space="preserve"> במהלך הקורונה </w:t>
      </w:r>
      <w:proofErr w:type="spellStart"/>
      <w:r>
        <w:rPr>
          <w:rFonts w:hint="cs"/>
          <w:rtl/>
          <w:lang w:eastAsia="he-IL"/>
        </w:rPr>
        <w:t>ג'דוקאים</w:t>
      </w:r>
      <w:proofErr w:type="spellEnd"/>
      <w:r>
        <w:rPr>
          <w:rFonts w:hint="cs"/>
          <w:rtl/>
          <w:lang w:eastAsia="he-IL"/>
        </w:rPr>
        <w:t xml:space="preserve"> </w:t>
      </w:r>
      <w:bookmarkStart w:id="1256" w:name="_ETM_Q1_5939987"/>
      <w:bookmarkEnd w:id="1256"/>
      <w:r>
        <w:rPr>
          <w:rFonts w:hint="cs"/>
          <w:rtl/>
          <w:lang w:eastAsia="he-IL"/>
        </w:rPr>
        <w:t>לפ</w:t>
      </w:r>
      <w:r w:rsidR="00DE0E5F">
        <w:rPr>
          <w:rFonts w:hint="cs"/>
          <w:rtl/>
          <w:lang w:eastAsia="he-IL"/>
        </w:rPr>
        <w:t>נ</w:t>
      </w:r>
      <w:r>
        <w:rPr>
          <w:rFonts w:hint="cs"/>
          <w:rtl/>
          <w:lang w:eastAsia="he-IL"/>
        </w:rPr>
        <w:t xml:space="preserve">י עולים, עכשיו </w:t>
      </w:r>
      <w:proofErr w:type="spellStart"/>
      <w:r>
        <w:rPr>
          <w:rFonts w:hint="cs"/>
          <w:rtl/>
          <w:lang w:eastAsia="he-IL"/>
        </w:rPr>
        <w:t>מתעדפים</w:t>
      </w:r>
      <w:proofErr w:type="spellEnd"/>
      <w:r>
        <w:rPr>
          <w:rFonts w:hint="cs"/>
          <w:rtl/>
          <w:lang w:eastAsia="he-IL"/>
        </w:rPr>
        <w:t xml:space="preserve"> תיירים לפני עולים. אנחנו </w:t>
      </w:r>
      <w:bookmarkStart w:id="1257" w:name="_ETM_Q1_5945546"/>
      <w:bookmarkEnd w:id="1257"/>
      <w:r>
        <w:rPr>
          <w:rFonts w:hint="cs"/>
          <w:rtl/>
          <w:lang w:eastAsia="he-IL"/>
        </w:rPr>
        <w:t xml:space="preserve">מייצרים מצב של אפליה כלפי מי שעלו ארצה. אדוני היושב-ראש, </w:t>
      </w:r>
      <w:bookmarkStart w:id="1258" w:name="_ETM_Q1_5948601"/>
      <w:bookmarkEnd w:id="1258"/>
      <w:r>
        <w:rPr>
          <w:rFonts w:hint="cs"/>
          <w:rtl/>
          <w:lang w:eastAsia="he-IL"/>
        </w:rPr>
        <w:t xml:space="preserve">אני מאוד מקווה שאתם לא תרפו מהנושא הזה. </w:t>
      </w:r>
      <w:bookmarkStart w:id="1259" w:name="_ETM_Q1_5953567"/>
      <w:bookmarkEnd w:id="1259"/>
      <w:r>
        <w:rPr>
          <w:rFonts w:hint="cs"/>
          <w:rtl/>
          <w:lang w:eastAsia="he-IL"/>
        </w:rPr>
        <w:t xml:space="preserve">בלתי אפשרי לחשוב שככה הנזק ימשיך. ואני רוצה </w:t>
      </w:r>
      <w:bookmarkStart w:id="1260" w:name="_ETM_Q1_5957092"/>
      <w:bookmarkEnd w:id="1260"/>
      <w:r>
        <w:rPr>
          <w:rFonts w:hint="cs"/>
          <w:rtl/>
          <w:lang w:eastAsia="he-IL"/>
        </w:rPr>
        <w:t xml:space="preserve">לומר שזה מהדהד היטב ברחבי העולם, בקהילות השונות שאוהבות את </w:t>
      </w:r>
      <w:bookmarkStart w:id="1261" w:name="_ETM_Q1_5959648"/>
      <w:bookmarkEnd w:id="1261"/>
      <w:r>
        <w:rPr>
          <w:rFonts w:hint="cs"/>
          <w:rtl/>
          <w:lang w:eastAsia="he-IL"/>
        </w:rPr>
        <w:t xml:space="preserve">ישראל, שרואות את מדינת ישראל כמדינת הלאום שלהן, ויש </w:t>
      </w:r>
      <w:bookmarkStart w:id="1262" w:name="_ETM_Q1_5965553"/>
      <w:bookmarkEnd w:id="1262"/>
      <w:r>
        <w:rPr>
          <w:rFonts w:hint="cs"/>
          <w:rtl/>
          <w:lang w:eastAsia="he-IL"/>
        </w:rPr>
        <w:t xml:space="preserve">לכך גם אחריות, לא רק זכות גדולה כשהכול בסדר או </w:t>
      </w:r>
      <w:bookmarkStart w:id="1263" w:name="_ETM_Q1_5968529"/>
      <w:bookmarkEnd w:id="1263"/>
      <w:r>
        <w:rPr>
          <w:rFonts w:hint="cs"/>
          <w:rtl/>
          <w:lang w:eastAsia="he-IL"/>
        </w:rPr>
        <w:t xml:space="preserve">הכול לא בסדר. יש גם השלכות על חיי </w:t>
      </w:r>
      <w:bookmarkStart w:id="1264" w:name="_ETM_Q1_5972919"/>
      <w:bookmarkEnd w:id="1264"/>
      <w:r>
        <w:rPr>
          <w:rFonts w:hint="cs"/>
          <w:rtl/>
          <w:lang w:eastAsia="he-IL"/>
        </w:rPr>
        <w:t xml:space="preserve">היומיום, שכפי שאמרתי, הותירו הכול מאחור. אני מאוד מבקשת שאנחנו </w:t>
      </w:r>
      <w:bookmarkStart w:id="1265" w:name="_ETM_Q1_5976124"/>
      <w:bookmarkEnd w:id="1265"/>
      <w:r>
        <w:rPr>
          <w:rFonts w:hint="cs"/>
          <w:rtl/>
          <w:lang w:eastAsia="he-IL"/>
        </w:rPr>
        <w:t xml:space="preserve">נמשיך את הדיון הזה ולא נרפה, כי כפי שאתה </w:t>
      </w:r>
      <w:bookmarkStart w:id="1266" w:name="_ETM_Q1_5980796"/>
      <w:bookmarkEnd w:id="1266"/>
      <w:r>
        <w:rPr>
          <w:rFonts w:hint="cs"/>
          <w:rtl/>
          <w:lang w:eastAsia="he-IL"/>
        </w:rPr>
        <w:t>יודע, אין ועדת עלייה, קליטה ותפוצות.</w:t>
      </w:r>
    </w:p>
    <w:p w:rsidR="002A461C" w:rsidRDefault="002A461C" w:rsidP="002A461C">
      <w:pPr>
        <w:rPr>
          <w:rtl/>
          <w:lang w:eastAsia="he-IL"/>
        </w:rPr>
      </w:pPr>
    </w:p>
    <w:p w:rsidR="002A461C" w:rsidRDefault="002A461C" w:rsidP="002A461C">
      <w:pPr>
        <w:pStyle w:val="af6"/>
        <w:keepNext/>
        <w:rPr>
          <w:rtl/>
        </w:rPr>
      </w:pPr>
      <w:bookmarkStart w:id="1267" w:name="ET_yor_6255_103"/>
      <w:r w:rsidRPr="002A461C">
        <w:rPr>
          <w:rStyle w:val="TagStyle"/>
          <w:rtl/>
        </w:rPr>
        <w:t xml:space="preserve"> &lt;&lt; </w:t>
      </w:r>
      <w:proofErr w:type="spellStart"/>
      <w:r w:rsidRPr="002A461C">
        <w:rPr>
          <w:rStyle w:val="TagStyle"/>
          <w:rtl/>
        </w:rPr>
        <w:t>יור</w:t>
      </w:r>
      <w:proofErr w:type="spellEnd"/>
      <w:r w:rsidRPr="002A461C">
        <w:rPr>
          <w:rStyle w:val="TagStyle"/>
          <w:rtl/>
        </w:rPr>
        <w:t xml:space="preserve"> &gt;&gt; </w:t>
      </w:r>
      <w:r>
        <w:rPr>
          <w:rtl/>
        </w:rPr>
        <w:t>היו"ר סימון דוידסון:</w:t>
      </w:r>
      <w:r w:rsidRPr="002A461C">
        <w:rPr>
          <w:rStyle w:val="TagStyle"/>
          <w:rtl/>
        </w:rPr>
        <w:t xml:space="preserve"> &lt;&lt; </w:t>
      </w:r>
      <w:proofErr w:type="spellStart"/>
      <w:r w:rsidRPr="002A461C">
        <w:rPr>
          <w:rStyle w:val="TagStyle"/>
          <w:rtl/>
        </w:rPr>
        <w:t>יור</w:t>
      </w:r>
      <w:proofErr w:type="spellEnd"/>
      <w:r w:rsidRPr="002A461C">
        <w:rPr>
          <w:rStyle w:val="TagStyle"/>
          <w:rtl/>
        </w:rPr>
        <w:t xml:space="preserve"> &gt;&gt;</w:t>
      </w:r>
      <w:bookmarkEnd w:id="1267"/>
    </w:p>
    <w:p w:rsidR="002A461C" w:rsidRDefault="002A461C" w:rsidP="002A461C">
      <w:pPr>
        <w:pStyle w:val="KeepWithNext"/>
        <w:rPr>
          <w:rtl/>
          <w:lang w:eastAsia="he-IL"/>
        </w:rPr>
      </w:pPr>
    </w:p>
    <w:p w:rsidR="002A461C" w:rsidRDefault="002A461C" w:rsidP="002A461C">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מ</w:t>
      </w:r>
      <w:bookmarkStart w:id="1268" w:name="_ETM_Q1_5983437"/>
      <w:bookmarkEnd w:id="1268"/>
      <w:r>
        <w:rPr>
          <w:rFonts w:hint="cs"/>
          <w:rtl/>
          <w:lang w:eastAsia="he-IL"/>
        </w:rPr>
        <w:t xml:space="preserve">יכל. בשבוע הבא אנחנו נקיים את הדיון הזה, אנחנו נהיה </w:t>
      </w:r>
      <w:bookmarkStart w:id="1269" w:name="_ETM_Q1_5987936"/>
      <w:bookmarkEnd w:id="1269"/>
      <w:r>
        <w:rPr>
          <w:rFonts w:hint="cs"/>
          <w:rtl/>
          <w:lang w:eastAsia="he-IL"/>
        </w:rPr>
        <w:t xml:space="preserve">על זה, כמו שאומרים. אנחנו לא נרפה מזה כי הנושא </w:t>
      </w:r>
      <w:bookmarkStart w:id="1270" w:name="_ETM_Q1_5990139"/>
      <w:bookmarkEnd w:id="1270"/>
      <w:r>
        <w:rPr>
          <w:rFonts w:hint="cs"/>
          <w:rtl/>
          <w:lang w:eastAsia="he-IL"/>
        </w:rPr>
        <w:t xml:space="preserve">הזה הוא חשוב לנו כמדינה יהודית שרוצה לקבל את </w:t>
      </w:r>
      <w:bookmarkStart w:id="1271" w:name="_ETM_Q1_5994008"/>
      <w:bookmarkEnd w:id="1271"/>
      <w:r>
        <w:rPr>
          <w:rFonts w:hint="cs"/>
          <w:rtl/>
          <w:lang w:eastAsia="he-IL"/>
        </w:rPr>
        <w:t xml:space="preserve">היהודים מהתפוצות אלינו ולהתחבר כל הזמן ולא להתנתק מהם. </w:t>
      </w:r>
      <w:bookmarkStart w:id="1272" w:name="_ETM_Q1_6001688"/>
      <w:bookmarkEnd w:id="1272"/>
      <w:r>
        <w:rPr>
          <w:rFonts w:hint="cs"/>
          <w:rtl/>
          <w:lang w:eastAsia="he-IL"/>
        </w:rPr>
        <w:t xml:space="preserve">זה דבר שלי באופן אישי הוא מאוד מאוד חשוב. מר </w:t>
      </w:r>
      <w:bookmarkStart w:id="1273" w:name="_ETM_Q1_6003545"/>
      <w:bookmarkEnd w:id="1273"/>
      <w:r>
        <w:rPr>
          <w:rFonts w:hint="cs"/>
          <w:rtl/>
          <w:lang w:eastAsia="he-IL"/>
        </w:rPr>
        <w:t>בגין רוצה להוסיף, בבקשה.</w:t>
      </w:r>
    </w:p>
    <w:p w:rsidR="002A461C" w:rsidRDefault="002A461C" w:rsidP="002A461C">
      <w:pPr>
        <w:rPr>
          <w:rtl/>
          <w:lang w:eastAsia="he-IL"/>
        </w:rPr>
      </w:pPr>
    </w:p>
    <w:p w:rsidR="002A461C" w:rsidRDefault="002A461C" w:rsidP="002A461C">
      <w:pPr>
        <w:pStyle w:val="a4"/>
        <w:keepNext/>
        <w:rPr>
          <w:rtl/>
        </w:rPr>
      </w:pPr>
      <w:bookmarkStart w:id="1274" w:name="ET_speaker_4741_104"/>
      <w:r w:rsidRPr="002A461C">
        <w:rPr>
          <w:rStyle w:val="TagStyle"/>
          <w:rtl/>
        </w:rPr>
        <w:t xml:space="preserve"> &lt;&lt; דובר &gt;&gt; </w:t>
      </w:r>
      <w:r>
        <w:rPr>
          <w:rtl/>
        </w:rPr>
        <w:t>זאב בנימין בגין (תקווה חדשה):</w:t>
      </w:r>
      <w:r w:rsidRPr="002A461C">
        <w:rPr>
          <w:rStyle w:val="TagStyle"/>
          <w:rtl/>
        </w:rPr>
        <w:t xml:space="preserve"> &lt;&lt; דובר &gt;&gt;</w:t>
      </w:r>
      <w:bookmarkEnd w:id="1274"/>
    </w:p>
    <w:p w:rsidR="002A461C" w:rsidRDefault="002A461C" w:rsidP="002A461C">
      <w:pPr>
        <w:pStyle w:val="KeepWithNext"/>
        <w:rPr>
          <w:rtl/>
        </w:rPr>
      </w:pPr>
    </w:p>
    <w:p w:rsidR="005B2103" w:rsidRDefault="002A461C" w:rsidP="005B2103">
      <w:pPr>
        <w:rPr>
          <w:rtl/>
        </w:rPr>
      </w:pPr>
      <w:r>
        <w:rPr>
          <w:rFonts w:hint="cs"/>
          <w:rtl/>
        </w:rPr>
        <w:t xml:space="preserve">רק לשאול. </w:t>
      </w:r>
      <w:r w:rsidR="005B2103">
        <w:rPr>
          <w:rFonts w:hint="cs"/>
          <w:rtl/>
        </w:rPr>
        <w:t xml:space="preserve">ישנם ישראלים </w:t>
      </w:r>
      <w:r w:rsidR="005B2103">
        <w:rPr>
          <w:rtl/>
        </w:rPr>
        <w:t>–</w:t>
      </w:r>
      <w:r w:rsidR="005B2103">
        <w:rPr>
          <w:rFonts w:hint="cs"/>
          <w:rtl/>
        </w:rPr>
        <w:t xml:space="preserve"> המספר </w:t>
      </w:r>
      <w:bookmarkStart w:id="1275" w:name="_ETM_Q1_6015550"/>
      <w:bookmarkEnd w:id="1275"/>
      <w:r w:rsidR="005B2103">
        <w:rPr>
          <w:rFonts w:hint="cs"/>
          <w:rtl/>
        </w:rPr>
        <w:t xml:space="preserve">לא ידעו לי </w:t>
      </w:r>
      <w:r w:rsidR="005B2103">
        <w:rPr>
          <w:rtl/>
        </w:rPr>
        <w:t>–</w:t>
      </w:r>
      <w:r w:rsidR="005B2103">
        <w:rPr>
          <w:rFonts w:hint="cs"/>
          <w:rtl/>
        </w:rPr>
        <w:t xml:space="preserve"> שחיים בחוץ לארץ שנים רבות, או שעזבו כשילדיהם היו קטנים, או שנולדו שם ילדים, </w:t>
      </w:r>
      <w:bookmarkStart w:id="1276" w:name="_ETM_Q1_6026178"/>
      <w:bookmarkEnd w:id="1276"/>
      <w:r w:rsidR="005B2103">
        <w:rPr>
          <w:rFonts w:hint="cs"/>
          <w:rtl/>
        </w:rPr>
        <w:t>והילדים, מסיבות שלהם או של ההורים</w:t>
      </w:r>
      <w:bookmarkStart w:id="1277" w:name="_ETM_Q1_6027786"/>
      <w:bookmarkEnd w:id="1277"/>
      <w:r w:rsidR="005B2103">
        <w:rPr>
          <w:rFonts w:hint="cs"/>
          <w:rtl/>
        </w:rPr>
        <w:t xml:space="preserve">, לא התאזרחו. לפחות עד לפני זמן מה הייתה </w:t>
      </w:r>
      <w:bookmarkStart w:id="1278" w:name="_ETM_Q1_6037306"/>
      <w:bookmarkEnd w:id="1278"/>
      <w:r w:rsidR="005B2103">
        <w:rPr>
          <w:rFonts w:hint="cs"/>
          <w:rtl/>
        </w:rPr>
        <w:t xml:space="preserve">מנועה כניסתם. יש להם פה סבים וסבתות, אז אם תוכלו </w:t>
      </w:r>
      <w:bookmarkStart w:id="1279" w:name="_ETM_Q1_6042878"/>
      <w:bookmarkEnd w:id="1279"/>
      <w:r w:rsidR="005B2103">
        <w:rPr>
          <w:rFonts w:hint="cs"/>
          <w:rtl/>
        </w:rPr>
        <w:t xml:space="preserve">לומר מה המצב כעת. הייתה </w:t>
      </w:r>
      <w:bookmarkStart w:id="1280" w:name="_ETM_Q1_6045602"/>
      <w:bookmarkEnd w:id="1280"/>
      <w:r w:rsidR="005B2103">
        <w:rPr>
          <w:rFonts w:hint="cs"/>
          <w:rtl/>
        </w:rPr>
        <w:t xml:space="preserve">לי איזו הבנה שהייתה הקלה, אבל אני לא בטוח בכך ברגע </w:t>
      </w:r>
      <w:bookmarkStart w:id="1281" w:name="_ETM_Q1_6047612"/>
      <w:bookmarkEnd w:id="1281"/>
      <w:r w:rsidR="005B2103">
        <w:rPr>
          <w:rFonts w:hint="cs"/>
          <w:rtl/>
        </w:rPr>
        <w:t>זה.</w:t>
      </w:r>
    </w:p>
    <w:p w:rsidR="005B2103" w:rsidRDefault="005B2103" w:rsidP="005B2103">
      <w:pPr>
        <w:rPr>
          <w:rStyle w:val="TagStyle"/>
          <w:rFonts w:ascii="David" w:hAnsi="David"/>
          <w:u w:val="single"/>
          <w:rtl/>
          <w:lang w:eastAsia="he-IL"/>
        </w:rPr>
      </w:pPr>
    </w:p>
    <w:p w:rsidR="005B2103" w:rsidRDefault="005B2103" w:rsidP="005B2103">
      <w:pPr>
        <w:pStyle w:val="a4"/>
        <w:keepNext/>
        <w:rPr>
          <w:rtl/>
        </w:rPr>
      </w:pPr>
      <w:bookmarkStart w:id="1282" w:name="ET_speaker_דב_ליפמן_106"/>
      <w:r w:rsidRPr="005B2103">
        <w:rPr>
          <w:rStyle w:val="TagStyle"/>
          <w:rtl/>
        </w:rPr>
        <w:t xml:space="preserve"> &lt;&lt; דובר &gt;&gt; </w:t>
      </w:r>
      <w:r>
        <w:rPr>
          <w:rtl/>
        </w:rPr>
        <w:t>דב ליפמן:</w:t>
      </w:r>
      <w:r w:rsidRPr="005B2103">
        <w:rPr>
          <w:rStyle w:val="TagStyle"/>
          <w:rtl/>
        </w:rPr>
        <w:t xml:space="preserve"> &lt;&lt; דובר &gt;&gt;</w:t>
      </w:r>
      <w:bookmarkEnd w:id="1282"/>
    </w:p>
    <w:p w:rsidR="005B2103" w:rsidRDefault="005B2103" w:rsidP="005B2103">
      <w:pPr>
        <w:pStyle w:val="KeepWithNext"/>
        <w:rPr>
          <w:rtl/>
          <w:lang w:eastAsia="he-IL"/>
        </w:rPr>
      </w:pPr>
    </w:p>
    <w:p w:rsidR="002A461C" w:rsidRPr="002A461C" w:rsidRDefault="005B2103" w:rsidP="005B2103">
      <w:pPr>
        <w:rPr>
          <w:rtl/>
        </w:rPr>
      </w:pPr>
      <w:bookmarkStart w:id="1283" w:name="_ETM_Q1_6048941"/>
      <w:bookmarkStart w:id="1284" w:name="_ETM_Q1_6049152"/>
      <w:bookmarkEnd w:id="1283"/>
      <w:bookmarkEnd w:id="1284"/>
      <w:r>
        <w:rPr>
          <w:rFonts w:hint="cs"/>
          <w:rtl/>
        </w:rPr>
        <w:t xml:space="preserve">אגב, הם דרשו לאורך כל התקופה של </w:t>
      </w:r>
      <w:bookmarkStart w:id="1285" w:name="_ETM_Q1_6054023"/>
      <w:bookmarkEnd w:id="1285"/>
      <w:r>
        <w:rPr>
          <w:rFonts w:hint="cs"/>
          <w:rtl/>
        </w:rPr>
        <w:t xml:space="preserve">הקורונה למצוא תור באיזו קונסוליה כדי להתחיל את התהליך של האזרחות כי בלי זה </w:t>
      </w:r>
      <w:r>
        <w:rPr>
          <w:rtl/>
        </w:rPr>
        <w:t>–</w:t>
      </w:r>
      <w:r>
        <w:rPr>
          <w:rFonts w:hint="cs"/>
          <w:rtl/>
        </w:rPr>
        <w:t xml:space="preserve"> לא בשביל להיכנס. אבל עכשיו זה לא בריא בכלל.</w:t>
      </w:r>
    </w:p>
    <w:p w:rsidR="005B2103" w:rsidRDefault="005B2103" w:rsidP="00202B64">
      <w:pPr>
        <w:rPr>
          <w:rtl/>
          <w:lang w:eastAsia="he-IL"/>
        </w:rPr>
      </w:pPr>
      <w:bookmarkStart w:id="1286" w:name="_ETM_Q1_6061963"/>
      <w:bookmarkEnd w:id="1286"/>
    </w:p>
    <w:p w:rsidR="005B2103" w:rsidRDefault="005B2103" w:rsidP="005B2103">
      <w:pPr>
        <w:pStyle w:val="af6"/>
        <w:keepNext/>
        <w:rPr>
          <w:rtl/>
        </w:rPr>
      </w:pPr>
      <w:bookmarkStart w:id="1287" w:name="ET_yor_6255_108"/>
      <w:r w:rsidRPr="005B2103">
        <w:rPr>
          <w:rStyle w:val="TagStyle"/>
          <w:rtl/>
        </w:rPr>
        <w:t xml:space="preserve"> &lt;&lt; </w:t>
      </w:r>
      <w:proofErr w:type="spellStart"/>
      <w:r w:rsidRPr="005B2103">
        <w:rPr>
          <w:rStyle w:val="TagStyle"/>
          <w:rtl/>
        </w:rPr>
        <w:t>יור</w:t>
      </w:r>
      <w:proofErr w:type="spellEnd"/>
      <w:r w:rsidRPr="005B2103">
        <w:rPr>
          <w:rStyle w:val="TagStyle"/>
          <w:rtl/>
        </w:rPr>
        <w:t xml:space="preserve"> &gt;&gt; </w:t>
      </w:r>
      <w:r>
        <w:rPr>
          <w:rtl/>
        </w:rPr>
        <w:t>היו"ר סימון דוידסון:</w:t>
      </w:r>
      <w:r w:rsidRPr="005B2103">
        <w:rPr>
          <w:rStyle w:val="TagStyle"/>
          <w:rtl/>
        </w:rPr>
        <w:t xml:space="preserve"> &lt;&lt; </w:t>
      </w:r>
      <w:proofErr w:type="spellStart"/>
      <w:r w:rsidRPr="005B2103">
        <w:rPr>
          <w:rStyle w:val="TagStyle"/>
          <w:rtl/>
        </w:rPr>
        <w:t>יור</w:t>
      </w:r>
      <w:proofErr w:type="spellEnd"/>
      <w:r w:rsidRPr="005B2103">
        <w:rPr>
          <w:rStyle w:val="TagStyle"/>
          <w:rtl/>
        </w:rPr>
        <w:t xml:space="preserve"> &gt;&gt;</w:t>
      </w:r>
      <w:bookmarkEnd w:id="1287"/>
    </w:p>
    <w:p w:rsidR="005B2103" w:rsidRDefault="005B2103" w:rsidP="005B2103">
      <w:pPr>
        <w:pStyle w:val="KeepWithNext"/>
        <w:rPr>
          <w:rtl/>
          <w:lang w:eastAsia="he-IL"/>
        </w:rPr>
      </w:pPr>
    </w:p>
    <w:p w:rsidR="005B2103" w:rsidRPr="005B2103" w:rsidRDefault="005B2103" w:rsidP="005B2103">
      <w:pPr>
        <w:rPr>
          <w:rtl/>
          <w:lang w:eastAsia="he-IL"/>
        </w:rPr>
      </w:pPr>
      <w:bookmarkStart w:id="1288" w:name="_ETM_Q1_6065983"/>
      <w:bookmarkEnd w:id="1288"/>
      <w:r>
        <w:rPr>
          <w:rFonts w:hint="cs"/>
          <w:rtl/>
          <w:lang w:eastAsia="he-IL"/>
        </w:rPr>
        <w:t xml:space="preserve">רונן </w:t>
      </w:r>
      <w:proofErr w:type="spellStart"/>
      <w:r>
        <w:rPr>
          <w:rFonts w:hint="cs"/>
          <w:rtl/>
          <w:lang w:eastAsia="he-IL"/>
        </w:rPr>
        <w:t>פוקסמן</w:t>
      </w:r>
      <w:proofErr w:type="spellEnd"/>
      <w:r>
        <w:rPr>
          <w:rFonts w:hint="cs"/>
          <w:rtl/>
          <w:lang w:eastAsia="he-IL"/>
        </w:rPr>
        <w:t xml:space="preserve"> מ"נפש בנפש", </w:t>
      </w:r>
      <w:bookmarkStart w:id="1289" w:name="_ETM_Q1_6068385"/>
      <w:bookmarkEnd w:id="1289"/>
      <w:r>
        <w:rPr>
          <w:rFonts w:hint="cs"/>
          <w:rtl/>
          <w:lang w:eastAsia="he-IL"/>
        </w:rPr>
        <w:t>אני חושב שהוא יוכל לתת לנו נתונים. אבל לפני כן אנחנו ניגש לאשר.</w:t>
      </w:r>
    </w:p>
    <w:p w:rsidR="00784577" w:rsidRDefault="00784577" w:rsidP="00CD5C25">
      <w:pPr>
        <w:rPr>
          <w:rtl/>
          <w:lang w:eastAsia="he-IL"/>
        </w:rPr>
      </w:pPr>
    </w:p>
    <w:p w:rsidR="005B2103" w:rsidRDefault="005B2103" w:rsidP="00AD3671">
      <w:pPr>
        <w:pStyle w:val="a4"/>
        <w:keepNext/>
        <w:rPr>
          <w:rtl/>
        </w:rPr>
      </w:pPr>
      <w:bookmarkStart w:id="1290" w:name="ET_speaker_אשר_אלטשול_109"/>
      <w:r w:rsidRPr="005B2103">
        <w:rPr>
          <w:rStyle w:val="TagStyle"/>
          <w:rtl/>
        </w:rPr>
        <w:t xml:space="preserve"> </w:t>
      </w:r>
      <w:r w:rsidRPr="00AD3671">
        <w:rPr>
          <w:rStyle w:val="TagStyle"/>
          <w:rtl/>
        </w:rPr>
        <w:t xml:space="preserve">&lt;&lt; דובר &gt;&gt; </w:t>
      </w:r>
      <w:r w:rsidRPr="00AD3671">
        <w:rPr>
          <w:rtl/>
        </w:rPr>
        <w:t xml:space="preserve">אשר </w:t>
      </w:r>
      <w:proofErr w:type="spellStart"/>
      <w:r w:rsidRPr="00AD3671">
        <w:rPr>
          <w:rtl/>
        </w:rPr>
        <w:t>אלטשול</w:t>
      </w:r>
      <w:proofErr w:type="spellEnd"/>
      <w:r w:rsidRPr="00AD3671">
        <w:rPr>
          <w:rtl/>
        </w:rPr>
        <w:t>:</w:t>
      </w:r>
      <w:r w:rsidRPr="00AD3671">
        <w:rPr>
          <w:rStyle w:val="TagStyle"/>
          <w:rtl/>
        </w:rPr>
        <w:t xml:space="preserve"> &lt;&lt; דובר &gt;&gt;</w:t>
      </w:r>
      <w:bookmarkEnd w:id="1290"/>
    </w:p>
    <w:p w:rsidR="005B2103" w:rsidRDefault="005B2103" w:rsidP="005B2103">
      <w:pPr>
        <w:pStyle w:val="KeepWithNext"/>
        <w:rPr>
          <w:rtl/>
          <w:lang w:eastAsia="he-IL"/>
        </w:rPr>
      </w:pPr>
    </w:p>
    <w:p w:rsidR="005B2103" w:rsidRDefault="005B2103" w:rsidP="00DE0E5F">
      <w:pPr>
        <w:rPr>
          <w:rtl/>
          <w:lang w:eastAsia="he-IL"/>
        </w:rPr>
      </w:pPr>
      <w:r>
        <w:rPr>
          <w:rFonts w:hint="cs"/>
          <w:rtl/>
          <w:lang w:eastAsia="he-IL"/>
        </w:rPr>
        <w:t xml:space="preserve">אני </w:t>
      </w:r>
      <w:bookmarkStart w:id="1291" w:name="_ETM_Q1_6072484"/>
      <w:bookmarkEnd w:id="1291"/>
      <w:r>
        <w:rPr>
          <w:rFonts w:hint="cs"/>
          <w:rtl/>
          <w:lang w:eastAsia="he-IL"/>
        </w:rPr>
        <w:t xml:space="preserve">כאן בשני כובעים </w:t>
      </w:r>
      <w:r>
        <w:rPr>
          <w:rtl/>
          <w:lang w:eastAsia="he-IL"/>
        </w:rPr>
        <w:t>–</w:t>
      </w:r>
      <w:r>
        <w:rPr>
          <w:rFonts w:hint="cs"/>
          <w:rtl/>
          <w:lang w:eastAsia="he-IL"/>
        </w:rPr>
        <w:t xml:space="preserve"> אני מורה, אני מרכז </w:t>
      </w:r>
      <w:bookmarkStart w:id="1292" w:name="_ETM_Q1_6080164"/>
      <w:bookmarkEnd w:id="1292"/>
      <w:r>
        <w:rPr>
          <w:rFonts w:hint="cs"/>
          <w:rtl/>
          <w:lang w:eastAsia="he-IL"/>
        </w:rPr>
        <w:t xml:space="preserve">את קורס מורי הדרך, ואני גם לשעבר מנהל קבוצות. </w:t>
      </w:r>
      <w:bookmarkStart w:id="1293" w:name="_ETM_Q1_6085135"/>
      <w:bookmarkEnd w:id="1293"/>
      <w:r>
        <w:rPr>
          <w:rFonts w:hint="cs"/>
          <w:rtl/>
          <w:lang w:eastAsia="he-IL"/>
        </w:rPr>
        <w:t xml:space="preserve">כרגע אני עוזר לעולים עם חבר הכנסת ליפמן כי </w:t>
      </w:r>
      <w:bookmarkStart w:id="1294" w:name="_ETM_Q1_6087409"/>
      <w:bookmarkEnd w:id="1294"/>
      <w:r>
        <w:rPr>
          <w:rFonts w:hint="cs"/>
          <w:rtl/>
          <w:lang w:eastAsia="he-IL"/>
        </w:rPr>
        <w:t xml:space="preserve">העבודה שם </w:t>
      </w:r>
      <w:r w:rsidR="00DE0E5F">
        <w:rPr>
          <w:rFonts w:hint="cs"/>
          <w:rtl/>
          <w:lang w:eastAsia="he-IL"/>
        </w:rPr>
        <w:t>אזלה</w:t>
      </w:r>
      <w:r>
        <w:rPr>
          <w:rFonts w:hint="cs"/>
          <w:rtl/>
          <w:lang w:eastAsia="he-IL"/>
        </w:rPr>
        <w:t>. הייתי רוצה לציין כמה דברים.</w:t>
      </w:r>
      <w:r w:rsidR="00AD3671">
        <w:rPr>
          <w:rFonts w:hint="cs"/>
          <w:rtl/>
          <w:lang w:eastAsia="he-IL"/>
        </w:rPr>
        <w:t xml:space="preserve"> דבר ראשון, לגבי הענף. התפוצות שמדברים עליהן, </w:t>
      </w:r>
      <w:bookmarkStart w:id="1295" w:name="_ETM_Q1_6098000"/>
      <w:bookmarkEnd w:id="1295"/>
      <w:r w:rsidR="00AD3671">
        <w:rPr>
          <w:rFonts w:hint="cs"/>
          <w:rtl/>
          <w:lang w:eastAsia="he-IL"/>
        </w:rPr>
        <w:t xml:space="preserve">מתכננים אותן שנה-שנה וחצי מראש. כלומר, כמה מרכיבים </w:t>
      </w:r>
      <w:bookmarkStart w:id="1296" w:name="_ETM_Q1_6105000"/>
      <w:bookmarkEnd w:id="1296"/>
      <w:r w:rsidR="00AD3671">
        <w:rPr>
          <w:rFonts w:hint="cs"/>
          <w:rtl/>
          <w:lang w:eastAsia="he-IL"/>
        </w:rPr>
        <w:t xml:space="preserve">של המתווה, שעבדו עליו הרבה מאוד, אי אפשר </w:t>
      </w:r>
      <w:bookmarkStart w:id="1297" w:name="_ETM_Q1_6112000"/>
      <w:bookmarkEnd w:id="1297"/>
      <w:r w:rsidR="00AD3671">
        <w:rPr>
          <w:rFonts w:hint="cs"/>
          <w:rtl/>
          <w:lang w:eastAsia="he-IL"/>
        </w:rPr>
        <w:t xml:space="preserve">להאריך אותם בטווח הקצר. דווקא המספר 5-1 </w:t>
      </w:r>
      <w:r w:rsidR="00AD3671">
        <w:rPr>
          <w:rtl/>
          <w:lang w:eastAsia="he-IL"/>
        </w:rPr>
        <w:t>–</w:t>
      </w:r>
      <w:r w:rsidR="00AD3671">
        <w:rPr>
          <w:rFonts w:hint="cs"/>
          <w:rtl/>
          <w:lang w:eastAsia="he-IL"/>
        </w:rPr>
        <w:t xml:space="preserve"> ואלה</w:t>
      </w:r>
      <w:bookmarkStart w:id="1298" w:name="_ETM_Q1_6118000"/>
      <w:bookmarkEnd w:id="1298"/>
      <w:r w:rsidR="00AD3671">
        <w:rPr>
          <w:rFonts w:hint="cs"/>
          <w:rtl/>
          <w:lang w:eastAsia="he-IL"/>
        </w:rPr>
        <w:t xml:space="preserve"> החברים שלי שכרגע צובעים בתים ועוסקים במלאכות אחרות, כי </w:t>
      </w:r>
      <w:bookmarkStart w:id="1299" w:name="_ETM_Q1_6125000"/>
      <w:bookmarkEnd w:id="1299"/>
      <w:r w:rsidR="00AD3671">
        <w:rPr>
          <w:rFonts w:hint="cs"/>
          <w:rtl/>
          <w:lang w:eastAsia="he-IL"/>
        </w:rPr>
        <w:t xml:space="preserve">פשוט אין עבודה </w:t>
      </w:r>
      <w:r w:rsidR="00AD3671">
        <w:rPr>
          <w:rtl/>
          <w:lang w:eastAsia="he-IL"/>
        </w:rPr>
        <w:t>–</w:t>
      </w:r>
      <w:r w:rsidR="00AD3671">
        <w:rPr>
          <w:rFonts w:hint="cs"/>
          <w:rtl/>
          <w:lang w:eastAsia="he-IL"/>
        </w:rPr>
        <w:t xml:space="preserve"> זה החמצן שלהם. נשאל כאן על ידי הוועדה מדוע יש לחץ ולמה לא מסייעים להם</w:t>
      </w:r>
      <w:bookmarkStart w:id="1300" w:name="_ETM_Q1_6131000"/>
      <w:bookmarkEnd w:id="1300"/>
      <w:r w:rsidR="00AD3671">
        <w:rPr>
          <w:rFonts w:hint="cs"/>
          <w:rtl/>
          <w:lang w:eastAsia="he-IL"/>
        </w:rPr>
        <w:t xml:space="preserve"> בסיוע כספי? זה מצוין, כי אנשים רוצים לעבוד. הם לא </w:t>
      </w:r>
      <w:bookmarkStart w:id="1301" w:name="_ETM_Q1_6138000"/>
      <w:bookmarkEnd w:id="1301"/>
      <w:r w:rsidR="00AD3671">
        <w:rPr>
          <w:rFonts w:hint="cs"/>
          <w:rtl/>
          <w:lang w:eastAsia="he-IL"/>
        </w:rPr>
        <w:t xml:space="preserve">רוצים לקבל כסף מהמדינה, הם רוצים את הדלתות, לא </w:t>
      </w:r>
      <w:bookmarkStart w:id="1302" w:name="_ETM_Q1_6142000"/>
      <w:bookmarkEnd w:id="1302"/>
      <w:r w:rsidR="00AD3671">
        <w:rPr>
          <w:rFonts w:hint="cs"/>
          <w:rtl/>
          <w:lang w:eastAsia="he-IL"/>
        </w:rPr>
        <w:t xml:space="preserve">רוצים לסכן את הציבור. בכל הדיון הזה לא נשמע </w:t>
      </w:r>
      <w:bookmarkStart w:id="1303" w:name="_ETM_Q1_6144000"/>
      <w:bookmarkEnd w:id="1303"/>
      <w:r w:rsidR="00AD3671">
        <w:rPr>
          <w:rFonts w:hint="cs"/>
          <w:rtl/>
          <w:lang w:eastAsia="he-IL"/>
        </w:rPr>
        <w:t xml:space="preserve">מה קורה עם הבדיקות </w:t>
      </w:r>
      <w:proofErr w:type="spellStart"/>
      <w:r w:rsidR="00AD3671">
        <w:rPr>
          <w:rFonts w:hint="cs"/>
          <w:rtl/>
          <w:lang w:eastAsia="he-IL"/>
        </w:rPr>
        <w:t>הסרולוגיות</w:t>
      </w:r>
      <w:proofErr w:type="spellEnd"/>
      <w:r w:rsidR="00AD3671">
        <w:rPr>
          <w:rFonts w:hint="cs"/>
          <w:rtl/>
          <w:lang w:eastAsia="he-IL"/>
        </w:rPr>
        <w:t xml:space="preserve">, שהיו טובות עד לפני כמה </w:t>
      </w:r>
      <w:bookmarkStart w:id="1304" w:name="_ETM_Q1_6148000"/>
      <w:bookmarkEnd w:id="1304"/>
      <w:r w:rsidR="00AD3671">
        <w:rPr>
          <w:rFonts w:hint="cs"/>
          <w:rtl/>
          <w:lang w:eastAsia="he-IL"/>
        </w:rPr>
        <w:t xml:space="preserve">שבועות, ופתאום הן נעלמו רק לספוטניק. </w:t>
      </w:r>
    </w:p>
    <w:p w:rsidR="00AD3671" w:rsidRDefault="00AD3671" w:rsidP="00AD3671">
      <w:pPr>
        <w:rPr>
          <w:rtl/>
          <w:lang w:eastAsia="he-IL"/>
        </w:rPr>
      </w:pPr>
      <w:bookmarkStart w:id="1305" w:name="_ETM_Q1_6156000"/>
      <w:bookmarkEnd w:id="1305"/>
    </w:p>
    <w:p w:rsidR="00AD3671" w:rsidRDefault="00AD3671" w:rsidP="00AD3671">
      <w:pPr>
        <w:pStyle w:val="af6"/>
        <w:keepNext/>
        <w:rPr>
          <w:rtl/>
        </w:rPr>
      </w:pPr>
      <w:bookmarkStart w:id="1306" w:name="ET_yor_6255_107"/>
      <w:r w:rsidRPr="00AD3671">
        <w:rPr>
          <w:rStyle w:val="TagStyle"/>
          <w:rtl/>
        </w:rPr>
        <w:t xml:space="preserve"> &lt;&lt; </w:t>
      </w:r>
      <w:proofErr w:type="spellStart"/>
      <w:r w:rsidRPr="00AD3671">
        <w:rPr>
          <w:rStyle w:val="TagStyle"/>
          <w:rtl/>
        </w:rPr>
        <w:t>יור</w:t>
      </w:r>
      <w:proofErr w:type="spellEnd"/>
      <w:r w:rsidRPr="00AD3671">
        <w:rPr>
          <w:rStyle w:val="TagStyle"/>
          <w:rtl/>
        </w:rPr>
        <w:t xml:space="preserve"> &gt;&gt; </w:t>
      </w:r>
      <w:r>
        <w:rPr>
          <w:rtl/>
        </w:rPr>
        <w:t>היו"ר סימון דוידסון:</w:t>
      </w:r>
      <w:r w:rsidRPr="00AD3671">
        <w:rPr>
          <w:rStyle w:val="TagStyle"/>
          <w:rtl/>
        </w:rPr>
        <w:t xml:space="preserve"> &lt;&lt; </w:t>
      </w:r>
      <w:proofErr w:type="spellStart"/>
      <w:r w:rsidRPr="00AD3671">
        <w:rPr>
          <w:rStyle w:val="TagStyle"/>
          <w:rtl/>
        </w:rPr>
        <w:t>יור</w:t>
      </w:r>
      <w:proofErr w:type="spellEnd"/>
      <w:r w:rsidRPr="00AD3671">
        <w:rPr>
          <w:rStyle w:val="TagStyle"/>
          <w:rtl/>
        </w:rPr>
        <w:t xml:space="preserve"> &gt;&gt;</w:t>
      </w:r>
      <w:bookmarkEnd w:id="1306"/>
    </w:p>
    <w:p w:rsidR="00AD3671" w:rsidRDefault="00AD3671" w:rsidP="00AD3671">
      <w:pPr>
        <w:pStyle w:val="KeepWithNext"/>
        <w:rPr>
          <w:rtl/>
        </w:rPr>
      </w:pPr>
    </w:p>
    <w:p w:rsidR="00AD3671" w:rsidRDefault="00AD3671" w:rsidP="00AD3671">
      <w:pPr>
        <w:rPr>
          <w:rtl/>
        </w:rPr>
      </w:pPr>
      <w:r>
        <w:rPr>
          <w:rFonts w:hint="cs"/>
          <w:rtl/>
        </w:rPr>
        <w:t xml:space="preserve"> אני שאלתי את יואב רותם מקודם אם יש לך נתונים על בקשות של זוגות, שלישיות.</w:t>
      </w:r>
    </w:p>
    <w:p w:rsidR="00AD3671" w:rsidRDefault="00AD3671" w:rsidP="00AD3671">
      <w:pPr>
        <w:rPr>
          <w:rtl/>
        </w:rPr>
      </w:pPr>
      <w:bookmarkStart w:id="1307" w:name="_ETM_Q1_6163000"/>
      <w:bookmarkEnd w:id="1307"/>
    </w:p>
    <w:p w:rsidR="00AD3671" w:rsidRDefault="00AD3671" w:rsidP="00AD3671">
      <w:pPr>
        <w:pStyle w:val="a4"/>
        <w:keepNext/>
        <w:rPr>
          <w:rtl/>
        </w:rPr>
      </w:pPr>
      <w:bookmarkStart w:id="1308" w:name="ET_speaker_אשר_אלטשול_108"/>
      <w:r w:rsidRPr="00AD3671">
        <w:rPr>
          <w:rStyle w:val="TagStyle"/>
          <w:rtl/>
        </w:rPr>
        <w:t xml:space="preserve"> &lt;&lt; דובר &gt;&gt; </w:t>
      </w:r>
      <w:r>
        <w:rPr>
          <w:rtl/>
        </w:rPr>
        <w:t xml:space="preserve">אשר </w:t>
      </w:r>
      <w:proofErr w:type="spellStart"/>
      <w:r>
        <w:rPr>
          <w:rtl/>
        </w:rPr>
        <w:t>אלטשול</w:t>
      </w:r>
      <w:proofErr w:type="spellEnd"/>
      <w:r>
        <w:rPr>
          <w:rtl/>
        </w:rPr>
        <w:t>:</w:t>
      </w:r>
      <w:r w:rsidRPr="00AD3671">
        <w:rPr>
          <w:rStyle w:val="TagStyle"/>
          <w:rtl/>
        </w:rPr>
        <w:t xml:space="preserve"> &lt;&lt; דובר &gt;&gt;</w:t>
      </w:r>
      <w:bookmarkEnd w:id="1308"/>
    </w:p>
    <w:p w:rsidR="00AD3671" w:rsidRDefault="00AD3671" w:rsidP="00AD3671">
      <w:pPr>
        <w:pStyle w:val="KeepWithNext"/>
        <w:rPr>
          <w:rtl/>
          <w:lang w:eastAsia="he-IL"/>
        </w:rPr>
      </w:pPr>
    </w:p>
    <w:p w:rsidR="00AD3671" w:rsidRDefault="00AD3671" w:rsidP="00AD3671">
      <w:pPr>
        <w:rPr>
          <w:rtl/>
          <w:lang w:eastAsia="he-IL"/>
        </w:rPr>
      </w:pPr>
      <w:r>
        <w:rPr>
          <w:rFonts w:hint="cs"/>
          <w:rtl/>
          <w:lang w:eastAsia="he-IL"/>
        </w:rPr>
        <w:t xml:space="preserve">אנחנו מדברים על משק שלם של אלפי </w:t>
      </w:r>
      <w:r>
        <w:rPr>
          <w:rtl/>
          <w:lang w:eastAsia="he-IL"/>
        </w:rPr>
        <w:t>–</w:t>
      </w:r>
      <w:r>
        <w:rPr>
          <w:rFonts w:hint="cs"/>
          <w:rtl/>
          <w:lang w:eastAsia="he-IL"/>
        </w:rPr>
        <w:t xml:space="preserve"> אנ</w:t>
      </w:r>
      <w:bookmarkStart w:id="1309" w:name="_ETM_Q1_6166000"/>
      <w:bookmarkEnd w:id="1309"/>
      <w:r>
        <w:rPr>
          <w:rFonts w:hint="cs"/>
          <w:rtl/>
          <w:lang w:eastAsia="he-IL"/>
        </w:rPr>
        <w:t>י יכול להביא לוועדה, אני יכול להציג את ולמסור לו</w:t>
      </w:r>
      <w:bookmarkStart w:id="1310" w:name="_ETM_Q1_6172000"/>
      <w:bookmarkEnd w:id="1310"/>
      <w:r>
        <w:rPr>
          <w:rFonts w:hint="cs"/>
          <w:rtl/>
          <w:lang w:eastAsia="he-IL"/>
        </w:rPr>
        <w:t>ועדה מידע מדויק. זה מעסיק גם נהגים, גם מדריכים</w:t>
      </w:r>
      <w:bookmarkStart w:id="1311" w:name="_ETM_Q1_6179000"/>
      <w:bookmarkEnd w:id="1311"/>
      <w:r>
        <w:rPr>
          <w:rFonts w:hint="cs"/>
          <w:rtl/>
          <w:lang w:eastAsia="he-IL"/>
        </w:rPr>
        <w:t>.</w:t>
      </w:r>
    </w:p>
    <w:p w:rsidR="00AD3671" w:rsidRDefault="00AD3671" w:rsidP="00AD3671">
      <w:pPr>
        <w:rPr>
          <w:rtl/>
          <w:lang w:eastAsia="he-IL"/>
        </w:rPr>
      </w:pPr>
    </w:p>
    <w:p w:rsidR="00AD3671" w:rsidRDefault="00AD3671" w:rsidP="00AD3671">
      <w:pPr>
        <w:pStyle w:val="af6"/>
        <w:keepNext/>
        <w:rPr>
          <w:rtl/>
        </w:rPr>
      </w:pPr>
      <w:bookmarkStart w:id="1312" w:name="ET_yor_6255_109"/>
      <w:r w:rsidRPr="00AD3671">
        <w:rPr>
          <w:rStyle w:val="TagStyle"/>
          <w:rtl/>
        </w:rPr>
        <w:t xml:space="preserve"> &lt;&lt; </w:t>
      </w:r>
      <w:proofErr w:type="spellStart"/>
      <w:r w:rsidRPr="00AD3671">
        <w:rPr>
          <w:rStyle w:val="TagStyle"/>
          <w:rtl/>
        </w:rPr>
        <w:t>יור</w:t>
      </w:r>
      <w:proofErr w:type="spellEnd"/>
      <w:r w:rsidRPr="00AD3671">
        <w:rPr>
          <w:rStyle w:val="TagStyle"/>
          <w:rtl/>
        </w:rPr>
        <w:t xml:space="preserve"> &gt;&gt; </w:t>
      </w:r>
      <w:r>
        <w:rPr>
          <w:rtl/>
        </w:rPr>
        <w:t>היו"ר סימון דוידסון:</w:t>
      </w:r>
      <w:r w:rsidRPr="00AD3671">
        <w:rPr>
          <w:rStyle w:val="TagStyle"/>
          <w:rtl/>
        </w:rPr>
        <w:t xml:space="preserve"> &lt;&lt; </w:t>
      </w:r>
      <w:proofErr w:type="spellStart"/>
      <w:r w:rsidRPr="00AD3671">
        <w:rPr>
          <w:rStyle w:val="TagStyle"/>
          <w:rtl/>
        </w:rPr>
        <w:t>יור</w:t>
      </w:r>
      <w:proofErr w:type="spellEnd"/>
      <w:r w:rsidRPr="00AD3671">
        <w:rPr>
          <w:rStyle w:val="TagStyle"/>
          <w:rtl/>
        </w:rPr>
        <w:t xml:space="preserve"> &gt;&gt;</w:t>
      </w:r>
      <w:bookmarkEnd w:id="1312"/>
    </w:p>
    <w:p w:rsidR="00AD3671" w:rsidRDefault="00AD3671" w:rsidP="00AD3671">
      <w:pPr>
        <w:pStyle w:val="KeepWithNext"/>
        <w:rPr>
          <w:rtl/>
          <w:lang w:eastAsia="he-IL"/>
        </w:rPr>
      </w:pPr>
    </w:p>
    <w:p w:rsidR="00AD3671" w:rsidRDefault="00AD3671" w:rsidP="00AD3671">
      <w:pPr>
        <w:rPr>
          <w:rtl/>
          <w:lang w:eastAsia="he-IL"/>
        </w:rPr>
      </w:pPr>
      <w:r>
        <w:rPr>
          <w:rFonts w:hint="cs"/>
          <w:rtl/>
          <w:lang w:eastAsia="he-IL"/>
        </w:rPr>
        <w:t xml:space="preserve">לא כמה אנשים רוצים לעבוד, כמה אנשים רוצים </w:t>
      </w:r>
      <w:r w:rsidR="00945B0F">
        <w:rPr>
          <w:rFonts w:hint="cs"/>
          <w:rtl/>
          <w:lang w:eastAsia="he-IL"/>
        </w:rPr>
        <w:t>להגיע בזוגות ושלישיות.</w:t>
      </w:r>
    </w:p>
    <w:p w:rsidR="00945B0F" w:rsidRDefault="00945B0F" w:rsidP="00AD3671">
      <w:pPr>
        <w:rPr>
          <w:rtl/>
          <w:lang w:eastAsia="he-IL"/>
        </w:rPr>
      </w:pPr>
    </w:p>
    <w:p w:rsidR="00945B0F" w:rsidRDefault="00945B0F" w:rsidP="00945B0F">
      <w:pPr>
        <w:pStyle w:val="-"/>
        <w:keepNext/>
        <w:rPr>
          <w:rtl/>
        </w:rPr>
      </w:pPr>
      <w:bookmarkStart w:id="1313" w:name="ET_speakercontinue_אשר_אלטשול_110"/>
      <w:r w:rsidRPr="00945B0F">
        <w:rPr>
          <w:rStyle w:val="TagStyle"/>
          <w:rtl/>
        </w:rPr>
        <w:t xml:space="preserve"> &lt;&lt; </w:t>
      </w:r>
      <w:proofErr w:type="spellStart"/>
      <w:r w:rsidRPr="00945B0F">
        <w:rPr>
          <w:rStyle w:val="TagStyle"/>
          <w:rtl/>
        </w:rPr>
        <w:t>דובר_המשך</w:t>
      </w:r>
      <w:proofErr w:type="spellEnd"/>
      <w:r w:rsidRPr="00945B0F">
        <w:rPr>
          <w:rStyle w:val="TagStyle"/>
          <w:rtl/>
        </w:rPr>
        <w:t xml:space="preserve"> &gt;&gt; </w:t>
      </w:r>
      <w:r>
        <w:rPr>
          <w:rtl/>
        </w:rPr>
        <w:t xml:space="preserve">אשר </w:t>
      </w:r>
      <w:proofErr w:type="spellStart"/>
      <w:r>
        <w:rPr>
          <w:rtl/>
        </w:rPr>
        <w:t>אלטשול</w:t>
      </w:r>
      <w:proofErr w:type="spellEnd"/>
      <w:r>
        <w:rPr>
          <w:rtl/>
        </w:rPr>
        <w:t>:</w:t>
      </w:r>
      <w:r w:rsidRPr="00945B0F">
        <w:rPr>
          <w:rStyle w:val="TagStyle"/>
          <w:rtl/>
        </w:rPr>
        <w:t xml:space="preserve"> &lt;&lt; </w:t>
      </w:r>
      <w:proofErr w:type="spellStart"/>
      <w:r w:rsidRPr="00945B0F">
        <w:rPr>
          <w:rStyle w:val="TagStyle"/>
          <w:rtl/>
        </w:rPr>
        <w:t>דובר_המשך</w:t>
      </w:r>
      <w:proofErr w:type="spellEnd"/>
      <w:r w:rsidRPr="00945B0F">
        <w:rPr>
          <w:rStyle w:val="TagStyle"/>
          <w:rtl/>
        </w:rPr>
        <w:t xml:space="preserve"> &gt;&gt;</w:t>
      </w:r>
      <w:bookmarkEnd w:id="1313"/>
    </w:p>
    <w:p w:rsidR="00945B0F" w:rsidRDefault="00945B0F" w:rsidP="00945B0F">
      <w:pPr>
        <w:pStyle w:val="KeepWithNext"/>
        <w:rPr>
          <w:rtl/>
          <w:lang w:eastAsia="he-IL"/>
        </w:rPr>
      </w:pPr>
    </w:p>
    <w:p w:rsidR="00945B0F" w:rsidRDefault="00022E41" w:rsidP="00945B0F">
      <w:pPr>
        <w:rPr>
          <w:rtl/>
          <w:lang w:eastAsia="he-IL"/>
        </w:rPr>
      </w:pPr>
      <w:r>
        <w:rPr>
          <w:rFonts w:hint="cs"/>
          <w:rtl/>
          <w:lang w:eastAsia="he-IL"/>
        </w:rPr>
        <w:t>להגיע? אני יכול להביא לוועדה את הנתונים.</w:t>
      </w:r>
    </w:p>
    <w:p w:rsidR="00022E41" w:rsidRDefault="00022E41" w:rsidP="00945B0F">
      <w:pPr>
        <w:rPr>
          <w:rtl/>
          <w:lang w:eastAsia="he-IL"/>
        </w:rPr>
      </w:pPr>
    </w:p>
    <w:p w:rsidR="00022E41" w:rsidRDefault="00022E41" w:rsidP="00022E41">
      <w:pPr>
        <w:pStyle w:val="af6"/>
        <w:keepNext/>
        <w:rPr>
          <w:rtl/>
        </w:rPr>
      </w:pPr>
      <w:bookmarkStart w:id="1314" w:name="ET_yor_6255_111"/>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 </w:t>
      </w:r>
      <w:r>
        <w:rPr>
          <w:rtl/>
        </w:rPr>
        <w:t>היו"ר סימון דוידסון:</w:t>
      </w:r>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w:t>
      </w:r>
      <w:bookmarkEnd w:id="1314"/>
    </w:p>
    <w:p w:rsidR="00022E41" w:rsidRDefault="00022E41" w:rsidP="00022E41">
      <w:pPr>
        <w:pStyle w:val="KeepWithNext"/>
        <w:rPr>
          <w:rtl/>
          <w:lang w:eastAsia="he-IL"/>
        </w:rPr>
      </w:pPr>
    </w:p>
    <w:p w:rsidR="00022E41" w:rsidRDefault="00022E41" w:rsidP="00022E41">
      <w:pPr>
        <w:rPr>
          <w:rtl/>
          <w:lang w:eastAsia="he-IL"/>
        </w:rPr>
      </w:pPr>
      <w:r>
        <w:rPr>
          <w:rFonts w:hint="cs"/>
          <w:rtl/>
          <w:lang w:eastAsia="he-IL"/>
        </w:rPr>
        <w:t>מדובר על מספרים גדולים?</w:t>
      </w:r>
    </w:p>
    <w:p w:rsidR="00022E41" w:rsidRDefault="00022E41" w:rsidP="00022E41">
      <w:pPr>
        <w:rPr>
          <w:rtl/>
          <w:lang w:eastAsia="he-IL"/>
        </w:rPr>
      </w:pPr>
    </w:p>
    <w:p w:rsidR="00022E41" w:rsidRDefault="00022E41" w:rsidP="00022E41">
      <w:pPr>
        <w:pStyle w:val="-"/>
        <w:keepNext/>
        <w:rPr>
          <w:rtl/>
        </w:rPr>
      </w:pPr>
      <w:bookmarkStart w:id="1315" w:name="ET_speakercontinue_אשר_אלטשול_112"/>
      <w:r w:rsidRPr="00022E41">
        <w:rPr>
          <w:rStyle w:val="TagStyle"/>
          <w:rtl/>
        </w:rPr>
        <w:t xml:space="preserve"> &lt;&lt; </w:t>
      </w:r>
      <w:proofErr w:type="spellStart"/>
      <w:r w:rsidRPr="00022E41">
        <w:rPr>
          <w:rStyle w:val="TagStyle"/>
          <w:rtl/>
        </w:rPr>
        <w:t>דובר_המשך</w:t>
      </w:r>
      <w:proofErr w:type="spellEnd"/>
      <w:r w:rsidRPr="00022E41">
        <w:rPr>
          <w:rStyle w:val="TagStyle"/>
          <w:rtl/>
        </w:rPr>
        <w:t xml:space="preserve"> &gt;&gt; </w:t>
      </w:r>
      <w:r>
        <w:rPr>
          <w:rtl/>
        </w:rPr>
        <w:t xml:space="preserve">אשר </w:t>
      </w:r>
      <w:proofErr w:type="spellStart"/>
      <w:r>
        <w:rPr>
          <w:rtl/>
        </w:rPr>
        <w:t>אלטשול</w:t>
      </w:r>
      <w:proofErr w:type="spellEnd"/>
      <w:r>
        <w:rPr>
          <w:rtl/>
        </w:rPr>
        <w:t>:</w:t>
      </w:r>
      <w:r w:rsidRPr="00022E41">
        <w:rPr>
          <w:rStyle w:val="TagStyle"/>
          <w:rtl/>
        </w:rPr>
        <w:t xml:space="preserve"> &lt;&lt; </w:t>
      </w:r>
      <w:proofErr w:type="spellStart"/>
      <w:r w:rsidRPr="00022E41">
        <w:rPr>
          <w:rStyle w:val="TagStyle"/>
          <w:rtl/>
        </w:rPr>
        <w:t>דובר_המשך</w:t>
      </w:r>
      <w:proofErr w:type="spellEnd"/>
      <w:r w:rsidRPr="00022E41">
        <w:rPr>
          <w:rStyle w:val="TagStyle"/>
          <w:rtl/>
        </w:rPr>
        <w:t xml:space="preserve"> &gt;&gt;</w:t>
      </w:r>
      <w:bookmarkEnd w:id="1315"/>
    </w:p>
    <w:p w:rsidR="00022E41" w:rsidRDefault="00022E41" w:rsidP="00022E41">
      <w:pPr>
        <w:pStyle w:val="KeepWithNext"/>
        <w:rPr>
          <w:rtl/>
          <w:lang w:eastAsia="he-IL"/>
        </w:rPr>
      </w:pPr>
    </w:p>
    <w:p w:rsidR="00022E41" w:rsidRDefault="00022E41" w:rsidP="00022E41">
      <w:pPr>
        <w:rPr>
          <w:rtl/>
          <w:lang w:eastAsia="he-IL"/>
        </w:rPr>
      </w:pPr>
      <w:bookmarkStart w:id="1316" w:name="_ETM_Q1_6182000"/>
      <w:bookmarkEnd w:id="1316"/>
      <w:r>
        <w:rPr>
          <w:rFonts w:hint="cs"/>
          <w:rtl/>
          <w:lang w:eastAsia="he-IL"/>
        </w:rPr>
        <w:t xml:space="preserve">מדובר על משמעותיים, במיוחד למשפחות שמתפרנסות מזה. למשפחות שאין </w:t>
      </w:r>
      <w:bookmarkStart w:id="1317" w:name="_ETM_Q1_6193000"/>
      <w:bookmarkEnd w:id="1317"/>
      <w:r>
        <w:rPr>
          <w:rFonts w:hint="cs"/>
          <w:rtl/>
          <w:lang w:eastAsia="he-IL"/>
        </w:rPr>
        <w:t xml:space="preserve">להן פרנסה כרגע, וזו המדינה שמונעת להן את הפרנסה זה </w:t>
      </w:r>
      <w:bookmarkStart w:id="1318" w:name="_ETM_Q1_6197000"/>
      <w:bookmarkEnd w:id="1318"/>
      <w:r>
        <w:rPr>
          <w:rFonts w:hint="cs"/>
          <w:rtl/>
          <w:lang w:eastAsia="he-IL"/>
        </w:rPr>
        <w:t xml:space="preserve">חשוב. יש עוד משהו. יש הרבה משפחות בחו"ל שאת החגיגות שלהן, את החתונות שלהן ואת הבר מצוות שלהן הן </w:t>
      </w:r>
      <w:bookmarkStart w:id="1319" w:name="_ETM_Q1_6209000"/>
      <w:bookmarkEnd w:id="1319"/>
      <w:r>
        <w:rPr>
          <w:rFonts w:hint="cs"/>
          <w:rtl/>
          <w:lang w:eastAsia="he-IL"/>
        </w:rPr>
        <w:t xml:space="preserve">עושות בישראל. זאת אומרת, זה מעבר לכל </w:t>
      </w:r>
      <w:bookmarkStart w:id="1320" w:name="_ETM_Q1_6210000"/>
      <w:bookmarkEnd w:id="1320"/>
      <w:r>
        <w:rPr>
          <w:rFonts w:hint="cs"/>
          <w:rtl/>
          <w:lang w:eastAsia="he-IL"/>
        </w:rPr>
        <w:t xml:space="preserve">מה שנידון פה. הם עושים את זה בישראל, ודווקא מהקהילה </w:t>
      </w:r>
      <w:bookmarkStart w:id="1321" w:name="_ETM_Q1_6216000"/>
      <w:bookmarkEnd w:id="1321"/>
      <w:r>
        <w:rPr>
          <w:rFonts w:hint="cs"/>
          <w:rtl/>
          <w:lang w:eastAsia="he-IL"/>
        </w:rPr>
        <w:t xml:space="preserve">של חבר הכנסת גלעד קריב. הם באים דווקא - </w:t>
      </w:r>
      <w:bookmarkStart w:id="1322" w:name="_ETM_Q1_6218000"/>
      <w:bookmarkEnd w:id="1322"/>
      <w:r>
        <w:rPr>
          <w:rFonts w:hint="cs"/>
          <w:rtl/>
          <w:lang w:eastAsia="he-IL"/>
        </w:rPr>
        <w:t xml:space="preserve">- - חייב להיות מתווה מסודר ופשוט </w:t>
      </w:r>
      <w:r>
        <w:rPr>
          <w:rtl/>
          <w:lang w:eastAsia="he-IL"/>
        </w:rPr>
        <w:t>–</w:t>
      </w:r>
      <w:r>
        <w:rPr>
          <w:rFonts w:hint="cs"/>
          <w:rtl/>
          <w:lang w:eastAsia="he-IL"/>
        </w:rPr>
        <w:t xml:space="preserve"> אני </w:t>
      </w:r>
      <w:bookmarkStart w:id="1323" w:name="_ETM_Q1_6222000"/>
      <w:bookmarkEnd w:id="1323"/>
      <w:r>
        <w:rPr>
          <w:rFonts w:hint="cs"/>
          <w:rtl/>
          <w:lang w:eastAsia="he-IL"/>
        </w:rPr>
        <w:t>רוצה לציין - - -</w:t>
      </w:r>
    </w:p>
    <w:p w:rsidR="00022E41" w:rsidRDefault="00022E41" w:rsidP="00022E41">
      <w:pPr>
        <w:rPr>
          <w:rtl/>
          <w:lang w:eastAsia="he-IL"/>
        </w:rPr>
      </w:pPr>
    </w:p>
    <w:p w:rsidR="00022E41" w:rsidRDefault="00022E41" w:rsidP="00022E41">
      <w:pPr>
        <w:pStyle w:val="af6"/>
        <w:keepNext/>
        <w:rPr>
          <w:rtl/>
        </w:rPr>
      </w:pPr>
      <w:bookmarkStart w:id="1324" w:name="ET_yor_6255_113"/>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 </w:t>
      </w:r>
      <w:r>
        <w:rPr>
          <w:rtl/>
        </w:rPr>
        <w:t>היו"ר סימון דוידסון:</w:t>
      </w:r>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w:t>
      </w:r>
      <w:bookmarkEnd w:id="1324"/>
    </w:p>
    <w:p w:rsidR="00022E41" w:rsidRDefault="00022E41" w:rsidP="00022E41">
      <w:pPr>
        <w:pStyle w:val="KeepWithNext"/>
        <w:rPr>
          <w:rtl/>
          <w:lang w:eastAsia="he-IL"/>
        </w:rPr>
      </w:pPr>
    </w:p>
    <w:p w:rsidR="00022E41" w:rsidRDefault="00022E41" w:rsidP="00022E41">
      <w:pPr>
        <w:rPr>
          <w:rtl/>
          <w:lang w:eastAsia="he-IL"/>
        </w:rPr>
      </w:pPr>
      <w:r>
        <w:rPr>
          <w:rFonts w:hint="cs"/>
          <w:rtl/>
          <w:lang w:eastAsia="he-IL"/>
        </w:rPr>
        <w:t xml:space="preserve">ולפעמים הילדים שמגיעים לבר מצווה, </w:t>
      </w:r>
      <w:bookmarkStart w:id="1325" w:name="_ETM_Q1_6223000"/>
      <w:bookmarkEnd w:id="1325"/>
      <w:r>
        <w:rPr>
          <w:rFonts w:hint="cs"/>
          <w:rtl/>
          <w:lang w:eastAsia="he-IL"/>
        </w:rPr>
        <w:t xml:space="preserve">אם הם לא יגיעו לבר מצווה, הם כבר לא יגיעו </w:t>
      </w:r>
      <w:bookmarkStart w:id="1326" w:name="_ETM_Q1_6225000"/>
      <w:bookmarkEnd w:id="1326"/>
      <w:r>
        <w:rPr>
          <w:rFonts w:hint="cs"/>
          <w:rtl/>
          <w:lang w:eastAsia="he-IL"/>
        </w:rPr>
        <w:t>לפה.</w:t>
      </w:r>
    </w:p>
    <w:p w:rsidR="00022E41" w:rsidRDefault="00022E41" w:rsidP="00022E41">
      <w:pPr>
        <w:rPr>
          <w:rtl/>
          <w:lang w:eastAsia="he-IL"/>
        </w:rPr>
      </w:pPr>
    </w:p>
    <w:p w:rsidR="00022E41" w:rsidRDefault="00022E41" w:rsidP="00022E41">
      <w:pPr>
        <w:pStyle w:val="-"/>
        <w:keepNext/>
        <w:rPr>
          <w:rtl/>
        </w:rPr>
      </w:pPr>
      <w:bookmarkStart w:id="1327" w:name="ET_speakercontinue_אשר_אלטשול_114"/>
      <w:r w:rsidRPr="00022E41">
        <w:rPr>
          <w:rStyle w:val="TagStyle"/>
          <w:rtl/>
        </w:rPr>
        <w:t xml:space="preserve"> &lt;&lt; </w:t>
      </w:r>
      <w:proofErr w:type="spellStart"/>
      <w:r w:rsidRPr="00022E41">
        <w:rPr>
          <w:rStyle w:val="TagStyle"/>
          <w:rtl/>
        </w:rPr>
        <w:t>דובר_המשך</w:t>
      </w:r>
      <w:proofErr w:type="spellEnd"/>
      <w:r w:rsidRPr="00022E41">
        <w:rPr>
          <w:rStyle w:val="TagStyle"/>
          <w:rtl/>
        </w:rPr>
        <w:t xml:space="preserve"> &gt;&gt; </w:t>
      </w:r>
      <w:r>
        <w:rPr>
          <w:rtl/>
        </w:rPr>
        <w:t xml:space="preserve">אשר </w:t>
      </w:r>
      <w:proofErr w:type="spellStart"/>
      <w:r>
        <w:rPr>
          <w:rtl/>
        </w:rPr>
        <w:t>אלטשול</w:t>
      </w:r>
      <w:proofErr w:type="spellEnd"/>
      <w:r>
        <w:rPr>
          <w:rtl/>
        </w:rPr>
        <w:t>:</w:t>
      </w:r>
      <w:r w:rsidRPr="00022E41">
        <w:rPr>
          <w:rStyle w:val="TagStyle"/>
          <w:rtl/>
        </w:rPr>
        <w:t xml:space="preserve"> &lt;&lt; </w:t>
      </w:r>
      <w:proofErr w:type="spellStart"/>
      <w:r w:rsidRPr="00022E41">
        <w:rPr>
          <w:rStyle w:val="TagStyle"/>
          <w:rtl/>
        </w:rPr>
        <w:t>דובר_המשך</w:t>
      </w:r>
      <w:proofErr w:type="spellEnd"/>
      <w:r w:rsidRPr="00022E41">
        <w:rPr>
          <w:rStyle w:val="TagStyle"/>
          <w:rtl/>
        </w:rPr>
        <w:t xml:space="preserve"> &gt;&gt;</w:t>
      </w:r>
      <w:bookmarkEnd w:id="1327"/>
    </w:p>
    <w:p w:rsidR="00022E41" w:rsidRDefault="00022E41" w:rsidP="00022E41">
      <w:pPr>
        <w:pStyle w:val="KeepWithNext"/>
        <w:rPr>
          <w:rtl/>
          <w:lang w:eastAsia="he-IL"/>
        </w:rPr>
      </w:pPr>
    </w:p>
    <w:p w:rsidR="00022E41" w:rsidRDefault="00022E41" w:rsidP="00022E41">
      <w:pPr>
        <w:rPr>
          <w:rtl/>
          <w:lang w:eastAsia="he-IL"/>
        </w:rPr>
      </w:pPr>
      <w:r>
        <w:rPr>
          <w:rFonts w:hint="cs"/>
          <w:rtl/>
          <w:lang w:eastAsia="he-IL"/>
        </w:rPr>
        <w:t>עכשיו אי אפשר להביא תינוקות.</w:t>
      </w:r>
    </w:p>
    <w:p w:rsidR="00022E41" w:rsidRDefault="00022E41" w:rsidP="00022E41">
      <w:pPr>
        <w:rPr>
          <w:rtl/>
          <w:lang w:eastAsia="he-IL"/>
        </w:rPr>
      </w:pPr>
    </w:p>
    <w:p w:rsidR="00022E41" w:rsidRDefault="00022E41" w:rsidP="00022E41">
      <w:pPr>
        <w:pStyle w:val="af6"/>
        <w:keepNext/>
        <w:rPr>
          <w:rtl/>
        </w:rPr>
      </w:pPr>
      <w:bookmarkStart w:id="1328" w:name="ET_yor_6255_115"/>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 </w:t>
      </w:r>
      <w:r>
        <w:rPr>
          <w:rtl/>
        </w:rPr>
        <w:t>היו"ר סימון דוידסון:</w:t>
      </w:r>
      <w:r w:rsidRPr="00022E41">
        <w:rPr>
          <w:rStyle w:val="TagStyle"/>
          <w:rtl/>
        </w:rPr>
        <w:t xml:space="preserve"> &lt;&lt; </w:t>
      </w:r>
      <w:proofErr w:type="spellStart"/>
      <w:r w:rsidRPr="00022E41">
        <w:rPr>
          <w:rStyle w:val="TagStyle"/>
          <w:rtl/>
        </w:rPr>
        <w:t>יור</w:t>
      </w:r>
      <w:proofErr w:type="spellEnd"/>
      <w:r w:rsidRPr="00022E41">
        <w:rPr>
          <w:rStyle w:val="TagStyle"/>
          <w:rtl/>
        </w:rPr>
        <w:t xml:space="preserve"> &gt;&gt;</w:t>
      </w:r>
      <w:bookmarkEnd w:id="1328"/>
    </w:p>
    <w:p w:rsidR="00022E41" w:rsidRDefault="00022E41" w:rsidP="00022E41">
      <w:pPr>
        <w:pStyle w:val="KeepWithNext"/>
        <w:rPr>
          <w:rtl/>
          <w:lang w:eastAsia="he-IL"/>
        </w:rPr>
      </w:pPr>
    </w:p>
    <w:p w:rsidR="00022E41" w:rsidRDefault="00022E41" w:rsidP="00022E41">
      <w:pPr>
        <w:rPr>
          <w:rtl/>
          <w:lang w:eastAsia="he-IL"/>
        </w:rPr>
      </w:pPr>
      <w:r>
        <w:rPr>
          <w:rFonts w:hint="cs"/>
          <w:rtl/>
          <w:lang w:eastAsia="he-IL"/>
        </w:rPr>
        <w:t>זו ההזדמנות להביא אותם.</w:t>
      </w:r>
    </w:p>
    <w:p w:rsidR="00345C5F" w:rsidRDefault="00345C5F" w:rsidP="00022E41">
      <w:pPr>
        <w:rPr>
          <w:rtl/>
          <w:lang w:eastAsia="he-IL"/>
        </w:rPr>
      </w:pPr>
      <w:bookmarkStart w:id="1329" w:name="_ETM_Q1_6227000"/>
      <w:bookmarkEnd w:id="1329"/>
    </w:p>
    <w:p w:rsidR="00345C5F" w:rsidRDefault="00345C5F" w:rsidP="00345C5F">
      <w:pPr>
        <w:pStyle w:val="-"/>
        <w:keepNext/>
        <w:rPr>
          <w:rtl/>
        </w:rPr>
      </w:pPr>
      <w:bookmarkStart w:id="1330" w:name="ET_speakercontinue_אשר_אלטשול_116"/>
      <w:r w:rsidRPr="00345C5F">
        <w:rPr>
          <w:rStyle w:val="TagStyle"/>
          <w:rtl/>
        </w:rPr>
        <w:t xml:space="preserve"> &lt;&lt; </w:t>
      </w:r>
      <w:proofErr w:type="spellStart"/>
      <w:r w:rsidRPr="00345C5F">
        <w:rPr>
          <w:rStyle w:val="TagStyle"/>
          <w:rtl/>
        </w:rPr>
        <w:t>דובר_המשך</w:t>
      </w:r>
      <w:proofErr w:type="spellEnd"/>
      <w:r w:rsidRPr="00345C5F">
        <w:rPr>
          <w:rStyle w:val="TagStyle"/>
          <w:rtl/>
        </w:rPr>
        <w:t xml:space="preserve"> &gt;&gt; </w:t>
      </w:r>
      <w:r>
        <w:rPr>
          <w:rtl/>
        </w:rPr>
        <w:t xml:space="preserve">אשר </w:t>
      </w:r>
      <w:proofErr w:type="spellStart"/>
      <w:r>
        <w:rPr>
          <w:rtl/>
        </w:rPr>
        <w:t>אלטשול</w:t>
      </w:r>
      <w:proofErr w:type="spellEnd"/>
      <w:r>
        <w:rPr>
          <w:rtl/>
        </w:rPr>
        <w:t>:</w:t>
      </w:r>
      <w:r w:rsidRPr="00345C5F">
        <w:rPr>
          <w:rStyle w:val="TagStyle"/>
          <w:rtl/>
        </w:rPr>
        <w:t xml:space="preserve"> &lt;&lt; דובר_המשך &gt;&gt;</w:t>
      </w:r>
      <w:r>
        <w:rPr>
          <w:rtl/>
        </w:rPr>
        <w:t xml:space="preserve">   </w:t>
      </w:r>
      <w:bookmarkEnd w:id="1330"/>
    </w:p>
    <w:p w:rsidR="00345C5F" w:rsidRDefault="00345C5F" w:rsidP="00345C5F">
      <w:pPr>
        <w:pStyle w:val="KeepWithNext"/>
        <w:rPr>
          <w:rtl/>
          <w:lang w:eastAsia="he-IL"/>
        </w:rPr>
      </w:pPr>
    </w:p>
    <w:p w:rsidR="00345C5F" w:rsidRDefault="00345C5F" w:rsidP="00345C5F">
      <w:pPr>
        <w:rPr>
          <w:rtl/>
          <w:lang w:eastAsia="he-IL"/>
        </w:rPr>
      </w:pPr>
      <w:bookmarkStart w:id="1331" w:name="_ETM_Q1_6228000"/>
      <w:bookmarkEnd w:id="1331"/>
      <w:r>
        <w:rPr>
          <w:rFonts w:hint="cs"/>
          <w:rtl/>
          <w:lang w:eastAsia="he-IL"/>
        </w:rPr>
        <w:t xml:space="preserve">אני </w:t>
      </w:r>
      <w:bookmarkStart w:id="1332" w:name="_ETM_Q1_6230000"/>
      <w:bookmarkEnd w:id="1332"/>
      <w:r>
        <w:rPr>
          <w:rFonts w:hint="cs"/>
          <w:rtl/>
          <w:lang w:eastAsia="he-IL"/>
        </w:rPr>
        <w:t xml:space="preserve">מבקש </w:t>
      </w:r>
      <w:r>
        <w:rPr>
          <w:rtl/>
          <w:lang w:eastAsia="he-IL"/>
        </w:rPr>
        <w:t>–</w:t>
      </w:r>
      <w:r>
        <w:rPr>
          <w:rFonts w:hint="cs"/>
          <w:rtl/>
          <w:lang w:eastAsia="he-IL"/>
        </w:rPr>
        <w:t xml:space="preserve"> ואף פעם לא ביקשו את זה </w:t>
      </w:r>
      <w:r>
        <w:rPr>
          <w:rtl/>
          <w:lang w:eastAsia="he-IL"/>
        </w:rPr>
        <w:t>–</w:t>
      </w:r>
      <w:r>
        <w:rPr>
          <w:rFonts w:hint="cs"/>
          <w:rtl/>
          <w:lang w:eastAsia="he-IL"/>
        </w:rPr>
        <w:t xml:space="preserve"> גם</w:t>
      </w:r>
      <w:bookmarkStart w:id="1333" w:name="_ETM_Q1_6235000"/>
      <w:bookmarkEnd w:id="1333"/>
      <w:r>
        <w:rPr>
          <w:rFonts w:hint="cs"/>
          <w:rtl/>
          <w:lang w:eastAsia="he-IL"/>
        </w:rPr>
        <w:t xml:space="preserve"> הקלה לילדים ותינוקות. נכון שהם מסכנים את הציבור, אבל גם </w:t>
      </w:r>
      <w:bookmarkStart w:id="1334" w:name="_ETM_Q1_6241000"/>
      <w:bookmarkEnd w:id="1334"/>
      <w:r>
        <w:rPr>
          <w:rFonts w:hint="cs"/>
          <w:rtl/>
          <w:lang w:eastAsia="he-IL"/>
        </w:rPr>
        <w:t xml:space="preserve">ישראלים מסכנים, ואפשר לבנות תנאים מחמירים, אבל שיתנו למשפחות לבוא </w:t>
      </w:r>
      <w:bookmarkStart w:id="1335" w:name="_ETM_Q1_6247000"/>
      <w:bookmarkEnd w:id="1335"/>
      <w:r>
        <w:rPr>
          <w:rFonts w:hint="cs"/>
          <w:rtl/>
          <w:lang w:eastAsia="he-IL"/>
        </w:rPr>
        <w:t xml:space="preserve">לארץ. הקורונה כאן כנראה לתקופה ארוכה, ואנחנו צריכים להיערך לכך. </w:t>
      </w:r>
      <w:bookmarkStart w:id="1336" w:name="_ETM_Q1_6251000"/>
      <w:bookmarkEnd w:id="1336"/>
      <w:r>
        <w:rPr>
          <w:rFonts w:hint="cs"/>
          <w:rtl/>
          <w:lang w:eastAsia="he-IL"/>
        </w:rPr>
        <w:t xml:space="preserve">כל התקנות שנעשו עד לכאן נעשו כתקנות שעה. זה לא שעה, זה הולך להיות עשור. התפקיד שלי לא יחזור, אני </w:t>
      </w:r>
      <w:bookmarkStart w:id="1337" w:name="_ETM_Q1_6259000"/>
      <w:bookmarkEnd w:id="1337"/>
      <w:r>
        <w:rPr>
          <w:rFonts w:hint="cs"/>
          <w:rtl/>
          <w:lang w:eastAsia="he-IL"/>
        </w:rPr>
        <w:t>עברתי לעזור לעולים, אבל לחברים שלי שנשארו בענף אין עבודה</w:t>
      </w:r>
      <w:bookmarkStart w:id="1338" w:name="_ETM_Q1_6263000"/>
      <w:bookmarkEnd w:id="1338"/>
      <w:r>
        <w:rPr>
          <w:rFonts w:hint="cs"/>
          <w:rtl/>
          <w:lang w:eastAsia="he-IL"/>
        </w:rPr>
        <w:t xml:space="preserve"> וצריכים לעבוד עכשיו ולא לטווח הקצר. הדיון פה הוא ממש </w:t>
      </w:r>
      <w:bookmarkStart w:id="1339" w:name="_ETM_Q1_6271000"/>
      <w:bookmarkEnd w:id="1339"/>
      <w:r>
        <w:rPr>
          <w:rFonts w:hint="cs"/>
          <w:rtl/>
          <w:lang w:eastAsia="he-IL"/>
        </w:rPr>
        <w:t xml:space="preserve">בוטנים לגבי מה שנשאר. לגבי המשפחות האלה, הן עכשיו יעשו את בר המצווה </w:t>
      </w:r>
      <w:r>
        <w:rPr>
          <w:rtl/>
          <w:lang w:eastAsia="he-IL"/>
        </w:rPr>
        <w:t>–</w:t>
      </w:r>
      <w:r>
        <w:rPr>
          <w:rFonts w:hint="cs"/>
          <w:rtl/>
          <w:lang w:eastAsia="he-IL"/>
        </w:rPr>
        <w:t xml:space="preserve"> לשלושת הילדים הגדולים הן עשו </w:t>
      </w:r>
      <w:bookmarkStart w:id="1340" w:name="_ETM_Q1_6281000"/>
      <w:bookmarkEnd w:id="1340"/>
      <w:r>
        <w:rPr>
          <w:rFonts w:hint="cs"/>
          <w:rtl/>
          <w:lang w:eastAsia="he-IL"/>
        </w:rPr>
        <w:t>בישראל בכותל, והילד הקטן יעשה בבית, הוא לא יעשה</w:t>
      </w:r>
      <w:bookmarkStart w:id="1341" w:name="_ETM_Q1_6286000"/>
      <w:bookmarkEnd w:id="1341"/>
      <w:r w:rsidR="00DE0E5F">
        <w:rPr>
          <w:rFonts w:hint="cs"/>
          <w:rtl/>
          <w:lang w:eastAsia="he-IL"/>
        </w:rPr>
        <w:t xml:space="preserve"> כאן.</w:t>
      </w:r>
    </w:p>
    <w:p w:rsidR="00345C5F" w:rsidRDefault="00345C5F" w:rsidP="00345C5F">
      <w:pPr>
        <w:rPr>
          <w:rtl/>
          <w:lang w:eastAsia="he-IL"/>
        </w:rPr>
      </w:pPr>
    </w:p>
    <w:p w:rsidR="00345C5F" w:rsidRDefault="00345C5F" w:rsidP="00345C5F">
      <w:pPr>
        <w:pStyle w:val="af6"/>
        <w:keepNext/>
        <w:rPr>
          <w:rtl/>
        </w:rPr>
      </w:pPr>
      <w:bookmarkStart w:id="1342" w:name="ET_yor_6255_117"/>
      <w:r w:rsidRPr="00345C5F">
        <w:rPr>
          <w:rStyle w:val="TagStyle"/>
          <w:rtl/>
        </w:rPr>
        <w:t xml:space="preserve"> &lt;&lt; </w:t>
      </w:r>
      <w:proofErr w:type="spellStart"/>
      <w:r w:rsidRPr="00345C5F">
        <w:rPr>
          <w:rStyle w:val="TagStyle"/>
          <w:rtl/>
        </w:rPr>
        <w:t>יור</w:t>
      </w:r>
      <w:proofErr w:type="spellEnd"/>
      <w:r w:rsidRPr="00345C5F">
        <w:rPr>
          <w:rStyle w:val="TagStyle"/>
          <w:rtl/>
        </w:rPr>
        <w:t xml:space="preserve"> &gt;&gt; </w:t>
      </w:r>
      <w:r>
        <w:rPr>
          <w:rtl/>
        </w:rPr>
        <w:t>היו"ר סימון דוידסון:</w:t>
      </w:r>
      <w:r w:rsidRPr="00345C5F">
        <w:rPr>
          <w:rStyle w:val="TagStyle"/>
          <w:rtl/>
        </w:rPr>
        <w:t xml:space="preserve"> &lt;&lt; </w:t>
      </w:r>
      <w:proofErr w:type="spellStart"/>
      <w:r w:rsidRPr="00345C5F">
        <w:rPr>
          <w:rStyle w:val="TagStyle"/>
          <w:rtl/>
        </w:rPr>
        <w:t>יור</w:t>
      </w:r>
      <w:proofErr w:type="spellEnd"/>
      <w:r w:rsidRPr="00345C5F">
        <w:rPr>
          <w:rStyle w:val="TagStyle"/>
          <w:rtl/>
        </w:rPr>
        <w:t xml:space="preserve"> &gt;&gt;</w:t>
      </w:r>
      <w:bookmarkEnd w:id="1342"/>
    </w:p>
    <w:p w:rsidR="00345C5F" w:rsidRDefault="00345C5F" w:rsidP="00345C5F">
      <w:pPr>
        <w:pStyle w:val="KeepWithNext"/>
        <w:rPr>
          <w:rtl/>
          <w:lang w:eastAsia="he-IL"/>
        </w:rPr>
      </w:pPr>
    </w:p>
    <w:p w:rsidR="00345C5F" w:rsidRDefault="00DE0E5F" w:rsidP="00345C5F">
      <w:pPr>
        <w:rPr>
          <w:rtl/>
          <w:lang w:eastAsia="he-IL"/>
        </w:rPr>
      </w:pPr>
      <w:bookmarkStart w:id="1343" w:name="_ETM_Q1_6287000"/>
      <w:bookmarkEnd w:id="1343"/>
      <w:r>
        <w:rPr>
          <w:rFonts w:hint="cs"/>
          <w:rtl/>
          <w:lang w:eastAsia="he-IL"/>
        </w:rPr>
        <w:t>אני מסכים א</w:t>
      </w:r>
      <w:r w:rsidR="00345C5F">
        <w:rPr>
          <w:rFonts w:hint="cs"/>
          <w:rtl/>
          <w:lang w:eastAsia="he-IL"/>
        </w:rPr>
        <w:t xml:space="preserve">תך. תודה רבה אשר. אנחנו נעבור לרונן </w:t>
      </w:r>
      <w:proofErr w:type="spellStart"/>
      <w:r w:rsidR="00345C5F">
        <w:rPr>
          <w:rFonts w:hint="cs"/>
          <w:rtl/>
          <w:lang w:eastAsia="he-IL"/>
        </w:rPr>
        <w:t>פוקסמן</w:t>
      </w:r>
      <w:proofErr w:type="spellEnd"/>
      <w:r w:rsidR="00345C5F">
        <w:rPr>
          <w:rFonts w:hint="cs"/>
          <w:rtl/>
          <w:lang w:eastAsia="he-IL"/>
        </w:rPr>
        <w:t>, "נפש בנפש"</w:t>
      </w:r>
      <w:r w:rsidR="00ED7E21">
        <w:rPr>
          <w:rFonts w:hint="cs"/>
          <w:rtl/>
          <w:lang w:eastAsia="he-IL"/>
        </w:rPr>
        <w:t>. בוקר טוב רונן.</w:t>
      </w:r>
    </w:p>
    <w:p w:rsidR="00ED7E21" w:rsidRDefault="00ED7E21" w:rsidP="00ED7E21">
      <w:pPr>
        <w:rPr>
          <w:rtl/>
          <w:lang w:eastAsia="he-IL"/>
        </w:rPr>
      </w:pPr>
    </w:p>
    <w:p w:rsidR="00ED7E21" w:rsidRDefault="00ED7E21" w:rsidP="00ED7E21">
      <w:pPr>
        <w:pStyle w:val="a4"/>
        <w:keepNext/>
        <w:rPr>
          <w:rtl/>
        </w:rPr>
      </w:pPr>
      <w:bookmarkStart w:id="1344" w:name="ET_speaker_רונן_פוקסמן_118"/>
      <w:r w:rsidRPr="00ED7E21">
        <w:rPr>
          <w:rStyle w:val="TagStyle"/>
          <w:rtl/>
        </w:rPr>
        <w:t xml:space="preserve"> &lt;&lt; דובר &gt;&gt; </w:t>
      </w:r>
      <w:r>
        <w:rPr>
          <w:rtl/>
        </w:rPr>
        <w:t xml:space="preserve">רונן </w:t>
      </w:r>
      <w:proofErr w:type="spellStart"/>
      <w:r>
        <w:rPr>
          <w:rtl/>
        </w:rPr>
        <w:t>פוקסמן</w:t>
      </w:r>
      <w:proofErr w:type="spellEnd"/>
      <w:r>
        <w:rPr>
          <w:rtl/>
        </w:rPr>
        <w:t>:</w:t>
      </w:r>
      <w:r w:rsidRPr="00ED7E21">
        <w:rPr>
          <w:rStyle w:val="TagStyle"/>
          <w:rtl/>
        </w:rPr>
        <w:t xml:space="preserve"> &lt;&lt; דובר &gt;&gt;</w:t>
      </w:r>
      <w:bookmarkEnd w:id="1344"/>
    </w:p>
    <w:p w:rsidR="00ED7E21" w:rsidRDefault="00ED7E21" w:rsidP="00ED7E21">
      <w:pPr>
        <w:pStyle w:val="KeepWithNext"/>
        <w:rPr>
          <w:rtl/>
          <w:lang w:eastAsia="he-IL"/>
        </w:rPr>
      </w:pPr>
    </w:p>
    <w:p w:rsidR="00362BAC" w:rsidRDefault="00ED7E21" w:rsidP="00165518">
      <w:pPr>
        <w:rPr>
          <w:rtl/>
          <w:lang w:eastAsia="he-IL"/>
        </w:rPr>
      </w:pPr>
      <w:r>
        <w:rPr>
          <w:rFonts w:hint="cs"/>
          <w:rtl/>
          <w:lang w:eastAsia="he-IL"/>
        </w:rPr>
        <w:t xml:space="preserve">בוקר טוב. תודה </w:t>
      </w:r>
      <w:bookmarkStart w:id="1345" w:name="_ETM_Q1_6306000"/>
      <w:bookmarkEnd w:id="1345"/>
      <w:r>
        <w:rPr>
          <w:rFonts w:hint="cs"/>
          <w:rtl/>
          <w:lang w:eastAsia="he-IL"/>
        </w:rPr>
        <w:t>רבה על הדיון. אני אתייחס לשני נושאים שעלו כאן,</w:t>
      </w:r>
      <w:bookmarkStart w:id="1346" w:name="_ETM_Q1_6308000"/>
      <w:bookmarkEnd w:id="1346"/>
      <w:r>
        <w:rPr>
          <w:rFonts w:hint="cs"/>
          <w:rtl/>
          <w:lang w:eastAsia="he-IL"/>
        </w:rPr>
        <w:t xml:space="preserve"> שבהם אני מבין. אחד, חבר הכנסת בגין ציין את </w:t>
      </w:r>
      <w:bookmarkStart w:id="1347" w:name="_ETM_Q1_6310000"/>
      <w:bookmarkEnd w:id="1347"/>
      <w:r>
        <w:rPr>
          <w:rFonts w:hint="cs"/>
          <w:rtl/>
          <w:lang w:eastAsia="he-IL"/>
        </w:rPr>
        <w:t xml:space="preserve">מה שנקרא אזרחים עולים שאינם רשומים, אזרחים ילידי חו"ל. </w:t>
      </w:r>
      <w:bookmarkStart w:id="1348" w:name="_ETM_Q1_6317000"/>
      <w:bookmarkEnd w:id="1348"/>
      <w:r>
        <w:rPr>
          <w:rFonts w:hint="cs"/>
          <w:rtl/>
          <w:lang w:eastAsia="he-IL"/>
        </w:rPr>
        <w:t xml:space="preserve">זו תופעה גדולה מאוד, קשה להעריך אותה במספרים, אבל אנחנו </w:t>
      </w:r>
      <w:bookmarkStart w:id="1349" w:name="_ETM_Q1_6319000"/>
      <w:bookmarkEnd w:id="1349"/>
      <w:r>
        <w:rPr>
          <w:rFonts w:hint="cs"/>
          <w:rtl/>
          <w:lang w:eastAsia="he-IL"/>
        </w:rPr>
        <w:t xml:space="preserve">בהחלט מדברים על מאות ואלפים. כל מי שמעוניין לעשות עלייה </w:t>
      </w:r>
      <w:bookmarkStart w:id="1350" w:name="_ETM_Q1_6324000"/>
      <w:bookmarkEnd w:id="1350"/>
      <w:r>
        <w:rPr>
          <w:rFonts w:hint="cs"/>
          <w:rtl/>
          <w:lang w:eastAsia="he-IL"/>
        </w:rPr>
        <w:t xml:space="preserve">מכל מדינה שהיא </w:t>
      </w:r>
      <w:r>
        <w:rPr>
          <w:rtl/>
          <w:lang w:eastAsia="he-IL"/>
        </w:rPr>
        <w:t>–</w:t>
      </w:r>
      <w:r>
        <w:rPr>
          <w:rFonts w:hint="cs"/>
          <w:rtl/>
          <w:lang w:eastAsia="he-IL"/>
        </w:rPr>
        <w:t xml:space="preserve"> אנחנו אמונים רק על קנדה </w:t>
      </w:r>
      <w:bookmarkStart w:id="1351" w:name="_ETM_Q1_6326000"/>
      <w:bookmarkEnd w:id="1351"/>
      <w:r>
        <w:rPr>
          <w:rFonts w:hint="cs"/>
          <w:rtl/>
          <w:lang w:eastAsia="he-IL"/>
        </w:rPr>
        <w:t xml:space="preserve">וארצות הברית, שם לדעתי נמצאים הרוב </w:t>
      </w:r>
      <w:r>
        <w:rPr>
          <w:rtl/>
          <w:lang w:eastAsia="he-IL"/>
        </w:rPr>
        <w:t>–</w:t>
      </w:r>
      <w:r>
        <w:rPr>
          <w:rFonts w:hint="cs"/>
          <w:rtl/>
          <w:lang w:eastAsia="he-IL"/>
        </w:rPr>
        <w:t xml:space="preserve"> על מנת להתחיל </w:t>
      </w:r>
      <w:bookmarkStart w:id="1352" w:name="_ETM_Q1_6330000"/>
      <w:bookmarkEnd w:id="1352"/>
      <w:r>
        <w:rPr>
          <w:rFonts w:hint="cs"/>
          <w:rtl/>
          <w:lang w:eastAsia="he-IL"/>
        </w:rPr>
        <w:t xml:space="preserve">את התהליך, הוא חייב קודם כל לתקן את העוול ואת הטעות שהוא לא עשה: על פי החוק, כל אזרח ישראלי שנולד לו ילד בחו"ל חייב לרשום אותו בתוך 30 יום מתאריך הלידה בנציגות הקרובה למקום מגוריו. אנחנו יודעים שהרבה </w:t>
      </w:r>
      <w:r w:rsidR="00FF179C">
        <w:rPr>
          <w:rFonts w:hint="cs"/>
          <w:rtl/>
          <w:lang w:eastAsia="he-IL"/>
        </w:rPr>
        <w:t xml:space="preserve">אנשים </w:t>
      </w:r>
      <w:r>
        <w:rPr>
          <w:rFonts w:hint="cs"/>
          <w:rtl/>
          <w:lang w:eastAsia="he-IL"/>
        </w:rPr>
        <w:t>לא עושים</w:t>
      </w:r>
      <w:r w:rsidR="00FF179C">
        <w:rPr>
          <w:rFonts w:hint="cs"/>
          <w:rtl/>
          <w:lang w:eastAsia="he-IL"/>
        </w:rPr>
        <w:t xml:space="preserve"> את </w:t>
      </w:r>
      <w:bookmarkStart w:id="1353" w:name="_ETM_Q1_6345000"/>
      <w:bookmarkEnd w:id="1353"/>
      <w:r w:rsidR="00FF179C">
        <w:rPr>
          <w:rFonts w:hint="cs"/>
          <w:rtl/>
          <w:lang w:eastAsia="he-IL"/>
        </w:rPr>
        <w:t xml:space="preserve">זה מסיבותיהם הם. הדבר הראשון שהוא חייב לעשות זה לרשום </w:t>
      </w:r>
      <w:bookmarkStart w:id="1354" w:name="_ETM_Q1_6347000"/>
      <w:bookmarkEnd w:id="1354"/>
      <w:r w:rsidR="00FF179C">
        <w:rPr>
          <w:rFonts w:hint="cs"/>
          <w:rtl/>
          <w:lang w:eastAsia="he-IL"/>
        </w:rPr>
        <w:t>את הילד. הליך הרישום הוא מאוד מאוד מאוד מסוב</w:t>
      </w:r>
      <w:bookmarkStart w:id="1355" w:name="_ETM_Q1_6352000"/>
      <w:bookmarkEnd w:id="1355"/>
      <w:r w:rsidR="00FF179C">
        <w:rPr>
          <w:rFonts w:hint="cs"/>
          <w:rtl/>
          <w:lang w:eastAsia="he-IL"/>
        </w:rPr>
        <w:t xml:space="preserve">ך. מדינת ישראל חוששת </w:t>
      </w:r>
      <w:r w:rsidR="00FF179C">
        <w:rPr>
          <w:rtl/>
          <w:lang w:eastAsia="he-IL"/>
        </w:rPr>
        <w:t>–</w:t>
      </w:r>
      <w:r w:rsidR="00FF179C">
        <w:rPr>
          <w:rFonts w:hint="cs"/>
          <w:rtl/>
          <w:lang w:eastAsia="he-IL"/>
        </w:rPr>
        <w:t xml:space="preserve"> וכנראה בצדק מסוימים </w:t>
      </w:r>
      <w:r w:rsidR="00FF179C">
        <w:rPr>
          <w:rtl/>
          <w:lang w:eastAsia="he-IL"/>
        </w:rPr>
        <w:t>–</w:t>
      </w:r>
      <w:r w:rsidR="00FF179C">
        <w:rPr>
          <w:rFonts w:hint="cs"/>
          <w:rtl/>
          <w:lang w:eastAsia="he-IL"/>
        </w:rPr>
        <w:t xml:space="preserve"> מנושאים </w:t>
      </w:r>
      <w:bookmarkStart w:id="1356" w:name="_ETM_Q1_6356000"/>
      <w:bookmarkEnd w:id="1356"/>
      <w:r w:rsidR="00FF179C">
        <w:rPr>
          <w:rFonts w:hint="cs"/>
          <w:rtl/>
          <w:lang w:eastAsia="he-IL"/>
        </w:rPr>
        <w:t>של פונדקאות ואימוץ, כי במדינות מסוימות תעודת הלידה לא משקפת</w:t>
      </w:r>
      <w:bookmarkStart w:id="1357" w:name="_ETM_Q1_6362000"/>
      <w:bookmarkEnd w:id="1357"/>
      <w:r w:rsidR="00FF179C">
        <w:rPr>
          <w:rFonts w:hint="cs"/>
          <w:rtl/>
          <w:lang w:eastAsia="he-IL"/>
        </w:rPr>
        <w:t xml:space="preserve"> את זה. לכן המדינה דורשת הוכחות על קיום ההיריון. זאת אומרת שאדם בן 45 צריך להביא צילום של האולטרסאונד </w:t>
      </w:r>
      <w:bookmarkStart w:id="1358" w:name="_ETM_Q1_6374000"/>
      <w:bookmarkEnd w:id="1358"/>
      <w:r w:rsidR="00FF179C">
        <w:rPr>
          <w:rFonts w:hint="cs"/>
          <w:rtl/>
          <w:lang w:eastAsia="he-IL"/>
        </w:rPr>
        <w:t xml:space="preserve">שלו </w:t>
      </w:r>
      <w:r w:rsidR="00FF179C">
        <w:rPr>
          <w:rtl/>
          <w:lang w:eastAsia="he-IL"/>
        </w:rPr>
        <w:t>–</w:t>
      </w:r>
      <w:r w:rsidR="00FF179C">
        <w:rPr>
          <w:rFonts w:hint="cs"/>
          <w:rtl/>
          <w:lang w:eastAsia="he-IL"/>
        </w:rPr>
        <w:t xml:space="preserve"> שלו, שהוא בבטן אמו כדי</w:t>
      </w:r>
      <w:bookmarkStart w:id="1359" w:name="_ETM_Q1_6379000"/>
      <w:bookmarkEnd w:id="1359"/>
      <w:r w:rsidR="00FF179C">
        <w:rPr>
          <w:rFonts w:hint="cs"/>
          <w:rtl/>
          <w:lang w:eastAsia="he-IL"/>
        </w:rPr>
        <w:t xml:space="preserve"> להוכיח שאמו היא אכן יולדתו כדי להוכי</w:t>
      </w:r>
      <w:r w:rsidR="00165518">
        <w:rPr>
          <w:rFonts w:hint="cs"/>
          <w:rtl/>
          <w:lang w:eastAsia="he-IL"/>
        </w:rPr>
        <w:t>ח את הקשר הביולוגי. זו רק דוגמה אחת על קצה המזלג.</w:t>
      </w:r>
      <w:bookmarkStart w:id="1360" w:name="_ETM_Q1_6383000"/>
      <w:bookmarkStart w:id="1361" w:name="_ETM_Q1_6384000"/>
      <w:bookmarkEnd w:id="1360"/>
      <w:bookmarkEnd w:id="1361"/>
    </w:p>
    <w:p w:rsidR="00362BAC" w:rsidRDefault="00362BAC" w:rsidP="00165518">
      <w:pPr>
        <w:rPr>
          <w:rtl/>
          <w:lang w:eastAsia="he-IL"/>
        </w:rPr>
      </w:pPr>
    </w:p>
    <w:p w:rsidR="00165518" w:rsidRDefault="00165518" w:rsidP="00165518">
      <w:pPr>
        <w:rPr>
          <w:rtl/>
          <w:lang w:eastAsia="he-IL"/>
        </w:rPr>
      </w:pPr>
      <w:r>
        <w:rPr>
          <w:rFonts w:hint="cs"/>
          <w:rtl/>
          <w:lang w:eastAsia="he-IL"/>
        </w:rPr>
        <w:t xml:space="preserve">הדוגמה שחבר הכנסת לשעבר ליפמן ציין </w:t>
      </w:r>
      <w:r>
        <w:rPr>
          <w:rFonts w:hint="eastAsia"/>
          <w:rtl/>
          <w:lang w:eastAsia="he-IL"/>
        </w:rPr>
        <w:t>–</w:t>
      </w:r>
      <w:r>
        <w:rPr>
          <w:rFonts w:hint="cs"/>
          <w:rtl/>
          <w:lang w:eastAsia="he-IL"/>
        </w:rPr>
        <w:t xml:space="preserve"> הקונסוליות פשוט קורסות</w:t>
      </w:r>
      <w:bookmarkStart w:id="1362" w:name="_ETM_Q1_6382000"/>
      <w:bookmarkEnd w:id="1362"/>
      <w:r>
        <w:rPr>
          <w:rFonts w:hint="cs"/>
          <w:rtl/>
          <w:lang w:eastAsia="he-IL"/>
        </w:rPr>
        <w:t xml:space="preserve">, הן לא עומדות בזה, ומבחינתן </w:t>
      </w:r>
      <w:r>
        <w:rPr>
          <w:rtl/>
          <w:lang w:eastAsia="he-IL"/>
        </w:rPr>
        <w:t>–</w:t>
      </w:r>
      <w:r>
        <w:rPr>
          <w:rFonts w:hint="cs"/>
          <w:rtl/>
          <w:lang w:eastAsia="he-IL"/>
        </w:rPr>
        <w:t xml:space="preserve"> ואני יכול להבין אותן במובן מסוים </w:t>
      </w:r>
      <w:r>
        <w:rPr>
          <w:rtl/>
          <w:lang w:eastAsia="he-IL"/>
        </w:rPr>
        <w:t>–</w:t>
      </w:r>
      <w:r>
        <w:rPr>
          <w:rFonts w:hint="cs"/>
          <w:rtl/>
          <w:lang w:eastAsia="he-IL"/>
        </w:rPr>
        <w:t xml:space="preserve"> זה לא בסדר </w:t>
      </w:r>
      <w:bookmarkStart w:id="1363" w:name="_ETM_Q1_6391000"/>
      <w:bookmarkEnd w:id="1363"/>
      <w:r>
        <w:rPr>
          <w:rFonts w:hint="cs"/>
          <w:rtl/>
          <w:lang w:eastAsia="he-IL"/>
        </w:rPr>
        <w:t xml:space="preserve">העדיפות כי הם אומרים אתה לא ישראלי, אתה לא רשום כישראלי. אם יש לי ישראלי שחס </w:t>
      </w:r>
      <w:bookmarkStart w:id="1364" w:name="_ETM_Q1_6396000"/>
      <w:bookmarkEnd w:id="1364"/>
      <w:r>
        <w:rPr>
          <w:rFonts w:hint="cs"/>
          <w:rtl/>
          <w:lang w:eastAsia="he-IL"/>
        </w:rPr>
        <w:t xml:space="preserve">וחלילה צריך טיפול בגופה, אני אטפל בו </w:t>
      </w:r>
      <w:r w:rsidR="00362BAC">
        <w:rPr>
          <w:rFonts w:hint="cs"/>
          <w:rtl/>
          <w:lang w:eastAsia="he-IL"/>
        </w:rPr>
        <w:t xml:space="preserve">כי הוא </w:t>
      </w:r>
      <w:bookmarkStart w:id="1365" w:name="_ETM_Q1_6400000"/>
      <w:bookmarkEnd w:id="1365"/>
      <w:r w:rsidR="00362BAC">
        <w:rPr>
          <w:rFonts w:hint="cs"/>
          <w:rtl/>
          <w:lang w:eastAsia="he-IL"/>
        </w:rPr>
        <w:t xml:space="preserve">מופיע אצלי. אתה נכנס לרשימת המתנה. ולכן אנחנו </w:t>
      </w:r>
      <w:bookmarkStart w:id="1366" w:name="_ETM_Q1_6405000"/>
      <w:bookmarkEnd w:id="1366"/>
      <w:r w:rsidR="00362BAC">
        <w:rPr>
          <w:rFonts w:hint="cs"/>
          <w:rtl/>
          <w:lang w:eastAsia="he-IL"/>
        </w:rPr>
        <w:t xml:space="preserve">מדברים על תורים של שישה-שבעה-שמונה חודשים. </w:t>
      </w:r>
      <w:r w:rsidR="001D6D0A">
        <w:rPr>
          <w:rFonts w:hint="cs"/>
          <w:rtl/>
          <w:lang w:eastAsia="he-IL"/>
        </w:rPr>
        <w:t xml:space="preserve">וזאת נקודה מאוד </w:t>
      </w:r>
      <w:bookmarkStart w:id="1367" w:name="_ETM_Q1_6408000"/>
      <w:bookmarkEnd w:id="1367"/>
      <w:r w:rsidR="001D6D0A">
        <w:rPr>
          <w:rFonts w:hint="cs"/>
          <w:rtl/>
          <w:lang w:eastAsia="he-IL"/>
        </w:rPr>
        <w:t xml:space="preserve">מאוד כואבת </w:t>
      </w:r>
      <w:r w:rsidR="001D6D0A">
        <w:rPr>
          <w:rtl/>
          <w:lang w:eastAsia="he-IL"/>
        </w:rPr>
        <w:t>–</w:t>
      </w:r>
      <w:r w:rsidR="001D6D0A">
        <w:rPr>
          <w:rFonts w:hint="cs"/>
          <w:rtl/>
          <w:lang w:eastAsia="he-IL"/>
        </w:rPr>
        <w:t xml:space="preserve"> אלו אנשים שלא יכולים להיכנס, א', כי אי</w:t>
      </w:r>
      <w:bookmarkStart w:id="1368" w:name="_ETM_Q1_6411000"/>
      <w:bookmarkEnd w:id="1368"/>
      <w:r w:rsidR="001D6D0A">
        <w:rPr>
          <w:rFonts w:hint="cs"/>
          <w:rtl/>
          <w:lang w:eastAsia="he-IL"/>
        </w:rPr>
        <w:t>ן להם דרכון ישראלי, ו-ב', הם לא יכולים להתחיל את תהליך העלייה מאותה סיבה.</w:t>
      </w:r>
    </w:p>
    <w:p w:rsidR="0014719A" w:rsidRDefault="0014719A" w:rsidP="00165518">
      <w:pPr>
        <w:rPr>
          <w:rtl/>
          <w:lang w:eastAsia="he-IL"/>
        </w:rPr>
      </w:pPr>
    </w:p>
    <w:p w:rsidR="0014719A" w:rsidRDefault="0014719A" w:rsidP="0032259A">
      <w:pPr>
        <w:rPr>
          <w:rtl/>
          <w:lang w:eastAsia="he-IL"/>
        </w:rPr>
      </w:pPr>
      <w:r>
        <w:rPr>
          <w:rFonts w:hint="cs"/>
          <w:rtl/>
          <w:lang w:eastAsia="he-IL"/>
        </w:rPr>
        <w:t xml:space="preserve">מה שמוביל אותי לנושא </w:t>
      </w:r>
      <w:bookmarkStart w:id="1369" w:name="_ETM_Q1_6415000"/>
      <w:bookmarkEnd w:id="1369"/>
      <w:r>
        <w:rPr>
          <w:rFonts w:hint="cs"/>
          <w:rtl/>
          <w:lang w:eastAsia="he-IL"/>
        </w:rPr>
        <w:t>השני, והוא העולים עצמם. כמו שכבר ציינו, גם מיכל קוטלר שעובדת אתנו, וגם אחרים, למדינה שלנו יש מוטיבצי</w:t>
      </w:r>
      <w:bookmarkStart w:id="1370" w:name="_ETM_Q1_6427000"/>
      <w:bookmarkEnd w:id="1370"/>
      <w:r>
        <w:rPr>
          <w:rFonts w:hint="cs"/>
          <w:rtl/>
          <w:lang w:eastAsia="he-IL"/>
        </w:rPr>
        <w:t xml:space="preserve">ה מאוד מאוד גדולה והיסטורית לעודד עלייה ולקלוט עלייה. אני חושב שבכל המתווים </w:t>
      </w:r>
      <w:r>
        <w:rPr>
          <w:rtl/>
          <w:lang w:eastAsia="he-IL"/>
        </w:rPr>
        <w:t>–</w:t>
      </w:r>
      <w:r>
        <w:rPr>
          <w:rFonts w:hint="cs"/>
          <w:rtl/>
          <w:lang w:eastAsia="he-IL"/>
        </w:rPr>
        <w:t xml:space="preserve"> ואנחנו עוקבים אחרי כל המתווים בכל ה</w:t>
      </w:r>
      <w:r w:rsidR="00D734FC">
        <w:rPr>
          <w:rFonts w:hint="cs"/>
          <w:rtl/>
          <w:lang w:eastAsia="he-IL"/>
        </w:rPr>
        <w:t xml:space="preserve">שנתיים האחרונות, ואני מצטרף למה שאמר כאן קודמי, שצריך כבר להתחיל לתכנן לטווח הארוך. בכל </w:t>
      </w:r>
      <w:bookmarkStart w:id="1371" w:name="_ETM_Q1_6442000"/>
      <w:bookmarkEnd w:id="1371"/>
      <w:r w:rsidR="00D734FC">
        <w:rPr>
          <w:rFonts w:hint="cs"/>
          <w:rtl/>
          <w:lang w:eastAsia="he-IL"/>
        </w:rPr>
        <w:t xml:space="preserve">המתווים יש התייחסות לישראלים ולזרים. העולים מקיימים פה איזשהו </w:t>
      </w:r>
      <w:bookmarkStart w:id="1372" w:name="_ETM_Q1_6448000"/>
      <w:bookmarkEnd w:id="1372"/>
      <w:r w:rsidR="00D734FC">
        <w:rPr>
          <w:rFonts w:hint="cs"/>
          <w:rtl/>
          <w:lang w:eastAsia="he-IL"/>
        </w:rPr>
        <w:t xml:space="preserve">סטטוס קצת מוזר כי הם זרים שהופכים לישראלים בשנייה. זאת </w:t>
      </w:r>
      <w:bookmarkStart w:id="1373" w:name="_ETM_Q1_6452000"/>
      <w:bookmarkEnd w:id="1373"/>
      <w:r w:rsidR="00D734FC">
        <w:rPr>
          <w:rFonts w:hint="cs"/>
          <w:rtl/>
          <w:lang w:eastAsia="he-IL"/>
        </w:rPr>
        <w:t xml:space="preserve">אומרת, יש להם ויזה בדרכון, עד עכשיו הם עדיין </w:t>
      </w:r>
      <w:r w:rsidR="0032259A">
        <w:rPr>
          <w:rFonts w:hint="cs"/>
          <w:rtl/>
          <w:lang w:eastAsia="he-IL"/>
        </w:rPr>
        <w:t>זרים</w:t>
      </w:r>
      <w:r w:rsidR="00D734FC">
        <w:rPr>
          <w:rFonts w:hint="cs"/>
          <w:rtl/>
          <w:lang w:eastAsia="he-IL"/>
        </w:rPr>
        <w:t xml:space="preserve">. </w:t>
      </w:r>
      <w:bookmarkStart w:id="1374" w:name="_ETM_Q1_6459000"/>
      <w:bookmarkEnd w:id="1374"/>
      <w:r w:rsidR="00D734FC">
        <w:rPr>
          <w:rFonts w:hint="cs"/>
          <w:rtl/>
          <w:lang w:eastAsia="he-IL"/>
        </w:rPr>
        <w:t xml:space="preserve">ברגע שהם עברו את ביקורת הגבולות, הם הופכים לישראלים ואז </w:t>
      </w:r>
      <w:bookmarkStart w:id="1375" w:name="_ETM_Q1_6464000"/>
      <w:bookmarkEnd w:id="1375"/>
      <w:r w:rsidR="00D734FC">
        <w:rPr>
          <w:rFonts w:hint="cs"/>
          <w:rtl/>
          <w:lang w:eastAsia="he-IL"/>
        </w:rPr>
        <w:t>מונפקת להם תעודת זהות עם מספר זהות. והמערכת פשוט לא יודעת איך לקבל את</w:t>
      </w:r>
      <w:r w:rsidR="0035144F">
        <w:rPr>
          <w:rFonts w:hint="cs"/>
          <w:rtl/>
          <w:lang w:eastAsia="he-IL"/>
        </w:rPr>
        <w:t xml:space="preserve"> זה. יש לנו קו חם שעובד בלילה לעולים </w:t>
      </w:r>
      <w:bookmarkStart w:id="1376" w:name="_ETM_Q1_6472000"/>
      <w:bookmarkEnd w:id="1376"/>
      <w:r w:rsidR="0035144F">
        <w:rPr>
          <w:rFonts w:hint="cs"/>
          <w:rtl/>
          <w:lang w:eastAsia="he-IL"/>
        </w:rPr>
        <w:t xml:space="preserve">שנמצאים בנמלי תעופה ברחבי צפון אמריקה שמתקשרים ואומרים: עשיתי </w:t>
      </w:r>
      <w:bookmarkStart w:id="1377" w:name="_ETM_Q1_6480000"/>
      <w:bookmarkEnd w:id="1377"/>
      <w:r w:rsidR="0035144F">
        <w:rPr>
          <w:rFonts w:hint="cs"/>
          <w:rtl/>
          <w:lang w:eastAsia="he-IL"/>
        </w:rPr>
        <w:t xml:space="preserve">הכול לפי ההוראות, אבל אני עדיין לא יכול לעלות </w:t>
      </w:r>
      <w:bookmarkStart w:id="1378" w:name="_ETM_Q1_6479000"/>
      <w:bookmarkEnd w:id="1378"/>
      <w:r w:rsidR="0035144F">
        <w:rPr>
          <w:rFonts w:hint="cs"/>
          <w:rtl/>
          <w:lang w:eastAsia="he-IL"/>
        </w:rPr>
        <w:t xml:space="preserve">למטוס. ובכל פעם יש איזשהו באג אחר </w:t>
      </w:r>
      <w:r w:rsidR="0035144F">
        <w:rPr>
          <w:rtl/>
          <w:lang w:eastAsia="he-IL"/>
        </w:rPr>
        <w:t>–</w:t>
      </w:r>
      <w:r w:rsidR="0035144F">
        <w:rPr>
          <w:rFonts w:hint="cs"/>
          <w:rtl/>
          <w:lang w:eastAsia="he-IL"/>
        </w:rPr>
        <w:t xml:space="preserve"> התו הירוק, לא מאשרים את המכתב שלי ממשרד החוץ, הוויזה לא מספיקה להם</w:t>
      </w:r>
      <w:r w:rsidR="009D7538">
        <w:rPr>
          <w:rFonts w:hint="cs"/>
          <w:rtl/>
          <w:lang w:eastAsia="he-IL"/>
        </w:rPr>
        <w:t xml:space="preserve">. המערכות פשוט לא יודעות איך </w:t>
      </w:r>
      <w:bookmarkStart w:id="1379" w:name="_ETM_Q1_6489000"/>
      <w:bookmarkEnd w:id="1379"/>
      <w:r w:rsidR="009D7538">
        <w:rPr>
          <w:rFonts w:hint="cs"/>
          <w:rtl/>
          <w:lang w:eastAsia="he-IL"/>
        </w:rPr>
        <w:t xml:space="preserve">לקבל את </w:t>
      </w:r>
      <w:proofErr w:type="spellStart"/>
      <w:r w:rsidR="009D7538">
        <w:rPr>
          <w:rFonts w:hint="cs"/>
          <w:rtl/>
          <w:lang w:eastAsia="he-IL"/>
        </w:rPr>
        <w:t>האמורפיה</w:t>
      </w:r>
      <w:proofErr w:type="spellEnd"/>
      <w:r w:rsidR="009D7538">
        <w:rPr>
          <w:rFonts w:hint="cs"/>
          <w:rtl/>
          <w:lang w:eastAsia="he-IL"/>
        </w:rPr>
        <w:t xml:space="preserve"> הזאת שבין זרים לישראלים.</w:t>
      </w:r>
      <w:bookmarkStart w:id="1380" w:name="_ETM_Q1_6498000"/>
      <w:bookmarkEnd w:id="1380"/>
    </w:p>
    <w:p w:rsidR="009D7538" w:rsidRDefault="009D7538" w:rsidP="009D7538">
      <w:pPr>
        <w:rPr>
          <w:rtl/>
          <w:lang w:eastAsia="he-IL"/>
        </w:rPr>
      </w:pPr>
      <w:bookmarkStart w:id="1381" w:name="_ETM_Q1_6500000"/>
      <w:bookmarkEnd w:id="1381"/>
    </w:p>
    <w:p w:rsidR="009D7538" w:rsidRDefault="009D7538" w:rsidP="009D7538">
      <w:pPr>
        <w:rPr>
          <w:rtl/>
          <w:lang w:eastAsia="he-IL"/>
        </w:rPr>
      </w:pPr>
      <w:r>
        <w:rPr>
          <w:rFonts w:hint="cs"/>
          <w:rtl/>
          <w:lang w:eastAsia="he-IL"/>
        </w:rPr>
        <w:t xml:space="preserve">חבר הכנסת קריב דיבר קודם על זרים שיש להם זיקה </w:t>
      </w:r>
      <w:bookmarkStart w:id="1382" w:name="_ETM_Q1_6499000"/>
      <w:bookmarkEnd w:id="1382"/>
      <w:r>
        <w:rPr>
          <w:rFonts w:hint="cs"/>
          <w:rtl/>
          <w:lang w:eastAsia="he-IL"/>
        </w:rPr>
        <w:t xml:space="preserve">לישראל. אני חושב שעולים שאושרו ומחזיקים ויזת עלייה חתומה </w:t>
      </w:r>
      <w:bookmarkStart w:id="1383" w:name="_ETM_Q1_6504000"/>
      <w:bookmarkEnd w:id="1383"/>
      <w:r>
        <w:rPr>
          <w:rFonts w:hint="cs"/>
          <w:rtl/>
          <w:lang w:eastAsia="he-IL"/>
        </w:rPr>
        <w:t>על ידי הסוכנות היהודית והקונסוליה הישראלית במקום מגוריהם זה</w:t>
      </w:r>
      <w:bookmarkStart w:id="1384" w:name="_ETM_Q1_6511000"/>
      <w:bookmarkEnd w:id="1384"/>
      <w:r>
        <w:rPr>
          <w:rFonts w:hint="cs"/>
          <w:rtl/>
          <w:lang w:eastAsia="he-IL"/>
        </w:rPr>
        <w:t xml:space="preserve"> הרבה יותר מזרים בעלי זיקה.</w:t>
      </w:r>
    </w:p>
    <w:p w:rsidR="009D7538" w:rsidRDefault="009D7538" w:rsidP="009D7538">
      <w:pPr>
        <w:rPr>
          <w:rtl/>
          <w:lang w:eastAsia="he-IL"/>
        </w:rPr>
      </w:pPr>
    </w:p>
    <w:p w:rsidR="009D7538" w:rsidRDefault="009D7538" w:rsidP="009D7538">
      <w:pPr>
        <w:pStyle w:val="af6"/>
        <w:keepNext/>
        <w:rPr>
          <w:rtl/>
        </w:rPr>
      </w:pPr>
      <w:bookmarkStart w:id="1385" w:name="ET_yor_6255_119"/>
      <w:r w:rsidRPr="009D7538">
        <w:rPr>
          <w:rStyle w:val="TagStyle"/>
          <w:rtl/>
        </w:rPr>
        <w:t xml:space="preserve"> &lt;&lt; </w:t>
      </w:r>
      <w:proofErr w:type="spellStart"/>
      <w:r w:rsidRPr="009D7538">
        <w:rPr>
          <w:rStyle w:val="TagStyle"/>
          <w:rtl/>
        </w:rPr>
        <w:t>יור</w:t>
      </w:r>
      <w:proofErr w:type="spellEnd"/>
      <w:r w:rsidRPr="009D7538">
        <w:rPr>
          <w:rStyle w:val="TagStyle"/>
          <w:rtl/>
        </w:rPr>
        <w:t xml:space="preserve"> &gt;&gt; </w:t>
      </w:r>
      <w:r>
        <w:rPr>
          <w:rtl/>
        </w:rPr>
        <w:t>היו"ר סימון דוידסון:</w:t>
      </w:r>
      <w:r w:rsidRPr="009D7538">
        <w:rPr>
          <w:rStyle w:val="TagStyle"/>
          <w:rtl/>
        </w:rPr>
        <w:t xml:space="preserve"> &lt;&lt; </w:t>
      </w:r>
      <w:proofErr w:type="spellStart"/>
      <w:r w:rsidRPr="009D7538">
        <w:rPr>
          <w:rStyle w:val="TagStyle"/>
          <w:rtl/>
        </w:rPr>
        <w:t>יור</w:t>
      </w:r>
      <w:proofErr w:type="spellEnd"/>
      <w:r w:rsidRPr="009D7538">
        <w:rPr>
          <w:rStyle w:val="TagStyle"/>
          <w:rtl/>
        </w:rPr>
        <w:t xml:space="preserve"> &gt;&gt;</w:t>
      </w:r>
      <w:bookmarkEnd w:id="1385"/>
    </w:p>
    <w:p w:rsidR="009D7538" w:rsidRDefault="009D7538" w:rsidP="009D7538">
      <w:pPr>
        <w:pStyle w:val="KeepWithNext"/>
        <w:rPr>
          <w:rtl/>
          <w:lang w:eastAsia="he-IL"/>
        </w:rPr>
      </w:pPr>
    </w:p>
    <w:p w:rsidR="00E663FF" w:rsidRDefault="009D7538" w:rsidP="0032259A">
      <w:pPr>
        <w:rPr>
          <w:rtl/>
          <w:lang w:eastAsia="he-IL"/>
        </w:rPr>
      </w:pPr>
      <w:r>
        <w:rPr>
          <w:rFonts w:hint="cs"/>
          <w:rtl/>
          <w:lang w:eastAsia="he-IL"/>
        </w:rPr>
        <w:t>הבנתי. רונן, אני אגיד</w:t>
      </w:r>
      <w:r w:rsidR="00272178">
        <w:rPr>
          <w:rFonts w:hint="cs"/>
          <w:rtl/>
          <w:lang w:eastAsia="he-IL"/>
        </w:rPr>
        <w:t xml:space="preserve"> לך משהו באופן אישי, כאילו אנחנו נמצאים פה ל</w:t>
      </w:r>
      <w:bookmarkStart w:id="1386" w:name="_ETM_Q1_6518000"/>
      <w:bookmarkEnd w:id="1386"/>
      <w:r w:rsidR="00272178">
        <w:rPr>
          <w:rFonts w:hint="cs"/>
          <w:rtl/>
          <w:lang w:eastAsia="he-IL"/>
        </w:rPr>
        <w:t>ב</w:t>
      </w:r>
      <w:r w:rsidR="0032259A">
        <w:rPr>
          <w:rFonts w:hint="cs"/>
          <w:rtl/>
          <w:lang w:eastAsia="he-IL"/>
        </w:rPr>
        <w:t>ד</w:t>
      </w:r>
      <w:r w:rsidR="00272178">
        <w:rPr>
          <w:rFonts w:hint="cs"/>
          <w:rtl/>
          <w:lang w:eastAsia="he-IL"/>
        </w:rPr>
        <w:t xml:space="preserve">. אף אחד לא שומע. חבר הכנסת בגין מכיר את הסיפור. אני עליתי לארץ בשנת 1972 מליטא. ההורים </w:t>
      </w:r>
      <w:r w:rsidR="00E22CD8">
        <w:rPr>
          <w:rFonts w:hint="cs"/>
          <w:rtl/>
          <w:lang w:eastAsia="he-IL"/>
        </w:rPr>
        <w:t>שלי רצו לעלות לארץ שנים רבות, והשערים היו סגורים,</w:t>
      </w:r>
      <w:bookmarkStart w:id="1387" w:name="_ETM_Q1_6533000"/>
      <w:bookmarkEnd w:id="1387"/>
      <w:r w:rsidR="00E22CD8">
        <w:rPr>
          <w:rFonts w:hint="cs"/>
          <w:rtl/>
          <w:lang w:eastAsia="he-IL"/>
        </w:rPr>
        <w:t xml:space="preserve"> כמו שאתם יודעים, בברית המועצות. יהודי שנמצא בחו"ל ורוצה להגיע </w:t>
      </w:r>
      <w:bookmarkStart w:id="1388" w:name="_ETM_Q1_6535000"/>
      <w:bookmarkEnd w:id="1388"/>
      <w:r w:rsidR="00E22CD8">
        <w:rPr>
          <w:rFonts w:hint="cs"/>
          <w:rtl/>
          <w:lang w:eastAsia="he-IL"/>
        </w:rPr>
        <w:t xml:space="preserve">למדינת ישראל </w:t>
      </w:r>
      <w:r w:rsidR="00E22CD8">
        <w:rPr>
          <w:rtl/>
          <w:lang w:eastAsia="he-IL"/>
        </w:rPr>
        <w:t>–</w:t>
      </w:r>
      <w:r w:rsidR="00E22CD8">
        <w:rPr>
          <w:rFonts w:hint="cs"/>
          <w:rtl/>
          <w:lang w:eastAsia="he-IL"/>
        </w:rPr>
        <w:t xml:space="preserve"> הכמיהה והרצון שלנו הם דבר </w:t>
      </w:r>
      <w:bookmarkStart w:id="1389" w:name="_ETM_Q1_6540000"/>
      <w:bookmarkEnd w:id="1389"/>
      <w:r w:rsidR="00E22CD8">
        <w:rPr>
          <w:rFonts w:hint="cs"/>
          <w:rtl/>
          <w:lang w:eastAsia="he-IL"/>
        </w:rPr>
        <w:t xml:space="preserve">שישראלי שגר בארץ לא מבין את זה. אנחנו כיהודים </w:t>
      </w:r>
      <w:r w:rsidR="00E22CD8">
        <w:rPr>
          <w:rtl/>
          <w:lang w:eastAsia="he-IL"/>
        </w:rPr>
        <w:t>–</w:t>
      </w:r>
      <w:r w:rsidR="00E22CD8">
        <w:rPr>
          <w:rFonts w:hint="cs"/>
          <w:rtl/>
          <w:lang w:eastAsia="he-IL"/>
        </w:rPr>
        <w:t xml:space="preserve"> </w:t>
      </w:r>
      <w:bookmarkStart w:id="1390" w:name="_ETM_Q1_6547000"/>
      <w:bookmarkEnd w:id="1390"/>
      <w:r w:rsidR="00E22CD8">
        <w:rPr>
          <w:rFonts w:hint="cs"/>
          <w:rtl/>
          <w:lang w:eastAsia="he-IL"/>
        </w:rPr>
        <w:t>ואני לא יהודי דתי, אבל אני יהודי מאוד ציונ</w:t>
      </w:r>
      <w:bookmarkStart w:id="1391" w:name="_ETM_Q1_6546000"/>
      <w:bookmarkEnd w:id="1391"/>
      <w:r w:rsidR="00E22CD8">
        <w:rPr>
          <w:rFonts w:hint="cs"/>
          <w:rtl/>
          <w:lang w:eastAsia="he-IL"/>
        </w:rPr>
        <w:t xml:space="preserve">י שמבין את הנושא הזה, והמשמעות שלו היא </w:t>
      </w:r>
      <w:bookmarkStart w:id="1392" w:name="_ETM_Q1_6554000"/>
      <w:bookmarkEnd w:id="1392"/>
      <w:r w:rsidR="00E22CD8">
        <w:rPr>
          <w:rFonts w:hint="cs"/>
          <w:rtl/>
          <w:lang w:eastAsia="he-IL"/>
        </w:rPr>
        <w:t xml:space="preserve">קריטית למדינת ישראל ולעתיד העם היהודי. כמו שאמר אשר מקודם, </w:t>
      </w:r>
      <w:bookmarkStart w:id="1393" w:name="_ETM_Q1_6555000"/>
      <w:bookmarkEnd w:id="1393"/>
      <w:r w:rsidR="00E22CD8">
        <w:rPr>
          <w:rFonts w:hint="cs"/>
          <w:rtl/>
          <w:lang w:eastAsia="he-IL"/>
        </w:rPr>
        <w:t xml:space="preserve">הקורונה תהיה אתנו, היא לא הולכת, היא </w:t>
      </w:r>
      <w:r w:rsidR="00F42082">
        <w:rPr>
          <w:rFonts w:hint="cs"/>
          <w:rtl/>
          <w:lang w:eastAsia="he-IL"/>
        </w:rPr>
        <w:t xml:space="preserve">לא אומרת לנו ביי-ביי מחר בבוקר ונעלמת. ואנחנו פה </w:t>
      </w:r>
      <w:bookmarkStart w:id="1394" w:name="_ETM_Q1_6563000"/>
      <w:bookmarkEnd w:id="1394"/>
      <w:r w:rsidR="00F42082">
        <w:rPr>
          <w:rFonts w:hint="cs"/>
          <w:rtl/>
          <w:lang w:eastAsia="he-IL"/>
        </w:rPr>
        <w:t xml:space="preserve">בוועדה </w:t>
      </w:r>
      <w:r w:rsidR="00F42082">
        <w:rPr>
          <w:rtl/>
          <w:lang w:eastAsia="he-IL"/>
        </w:rPr>
        <w:t>–</w:t>
      </w:r>
      <w:r w:rsidR="00F42082">
        <w:rPr>
          <w:rFonts w:hint="cs"/>
          <w:rtl/>
          <w:lang w:eastAsia="he-IL"/>
        </w:rPr>
        <w:t xml:space="preserve"> וכמו שאמרת, הרב קריב מבין את זה </w:t>
      </w:r>
      <w:bookmarkStart w:id="1395" w:name="_ETM_Q1_6564000"/>
      <w:bookmarkEnd w:id="1395"/>
      <w:r w:rsidR="00F42082">
        <w:rPr>
          <w:rFonts w:hint="cs"/>
          <w:rtl/>
          <w:lang w:eastAsia="he-IL"/>
        </w:rPr>
        <w:t xml:space="preserve">טוב יותר ממני, ואולי גם מהרבה אנשים אחרים </w:t>
      </w:r>
      <w:r w:rsidR="00F42082">
        <w:rPr>
          <w:rtl/>
          <w:lang w:eastAsia="he-IL"/>
        </w:rPr>
        <w:t>–</w:t>
      </w:r>
      <w:r w:rsidR="00F42082">
        <w:rPr>
          <w:rFonts w:hint="cs"/>
          <w:rtl/>
          <w:lang w:eastAsia="he-IL"/>
        </w:rPr>
        <w:t xml:space="preserve"> נעשה </w:t>
      </w:r>
      <w:r w:rsidR="00E663FF">
        <w:rPr>
          <w:rFonts w:hint="cs"/>
          <w:rtl/>
          <w:lang w:eastAsia="he-IL"/>
        </w:rPr>
        <w:t>את זה צעד-צעד ואנחנו דבר ודבר, ואנחנו עושים את</w:t>
      </w:r>
      <w:bookmarkStart w:id="1396" w:name="_ETM_Q1_6575000"/>
      <w:bookmarkEnd w:id="1396"/>
      <w:r w:rsidR="00E663FF">
        <w:rPr>
          <w:rFonts w:hint="cs"/>
          <w:rtl/>
          <w:lang w:eastAsia="he-IL"/>
        </w:rPr>
        <w:t xml:space="preserve"> זה באופן יסודי בוועדה, ואנחנו מבטיחים לכולם שאנחנו לא נעזוב את הנושא הזה כי הנושא הזה הוא </w:t>
      </w:r>
      <w:bookmarkStart w:id="1397" w:name="_ETM_Q1_6579000"/>
      <w:bookmarkEnd w:id="1397"/>
      <w:r w:rsidR="00E663FF">
        <w:rPr>
          <w:rFonts w:hint="cs"/>
          <w:rtl/>
          <w:lang w:eastAsia="he-IL"/>
        </w:rPr>
        <w:t>חשוב, לי באופן אישי ולחברי הוועדה. אז תודה רבה</w:t>
      </w:r>
      <w:bookmarkStart w:id="1398" w:name="_ETM_Q1_6587000"/>
      <w:bookmarkEnd w:id="1398"/>
      <w:r w:rsidR="00E663FF">
        <w:rPr>
          <w:rFonts w:hint="cs"/>
          <w:rtl/>
          <w:lang w:eastAsia="he-IL"/>
        </w:rPr>
        <w:t>.</w:t>
      </w:r>
    </w:p>
    <w:p w:rsidR="00E663FF" w:rsidRDefault="00E663FF" w:rsidP="00E663FF">
      <w:pPr>
        <w:rPr>
          <w:rtl/>
          <w:lang w:eastAsia="he-IL"/>
        </w:rPr>
      </w:pPr>
    </w:p>
    <w:p w:rsidR="00E663FF" w:rsidRDefault="00E663FF" w:rsidP="00E663FF">
      <w:pPr>
        <w:pStyle w:val="a4"/>
        <w:keepNext/>
        <w:rPr>
          <w:rtl/>
        </w:rPr>
      </w:pPr>
      <w:bookmarkStart w:id="1399" w:name="ET_speaker_רונן_פוקסמן_120"/>
      <w:r w:rsidRPr="00E663FF">
        <w:rPr>
          <w:rStyle w:val="TagStyle"/>
          <w:rtl/>
        </w:rPr>
        <w:t xml:space="preserve"> &lt;&lt; דובר &gt;&gt; </w:t>
      </w:r>
      <w:r>
        <w:rPr>
          <w:rtl/>
        </w:rPr>
        <w:t xml:space="preserve">רונן </w:t>
      </w:r>
      <w:proofErr w:type="spellStart"/>
      <w:r>
        <w:rPr>
          <w:rtl/>
        </w:rPr>
        <w:t>פוקסמן</w:t>
      </w:r>
      <w:proofErr w:type="spellEnd"/>
      <w:r>
        <w:rPr>
          <w:rtl/>
        </w:rPr>
        <w:t>:</w:t>
      </w:r>
      <w:r w:rsidRPr="00E663FF">
        <w:rPr>
          <w:rStyle w:val="TagStyle"/>
          <w:rtl/>
        </w:rPr>
        <w:t xml:space="preserve"> &lt;&lt; דובר &gt;&gt;</w:t>
      </w:r>
      <w:bookmarkEnd w:id="1399"/>
    </w:p>
    <w:p w:rsidR="00E663FF" w:rsidRDefault="00E663FF" w:rsidP="00E663FF">
      <w:pPr>
        <w:pStyle w:val="KeepWithNext"/>
        <w:rPr>
          <w:rtl/>
          <w:lang w:eastAsia="he-IL"/>
        </w:rPr>
      </w:pPr>
    </w:p>
    <w:p w:rsidR="00E663FF" w:rsidRDefault="00E663FF" w:rsidP="00E663FF">
      <w:pPr>
        <w:rPr>
          <w:rtl/>
          <w:lang w:eastAsia="he-IL"/>
        </w:rPr>
      </w:pPr>
      <w:r>
        <w:rPr>
          <w:rFonts w:hint="cs"/>
          <w:rtl/>
          <w:lang w:eastAsia="he-IL"/>
        </w:rPr>
        <w:t>תודה רבה</w:t>
      </w:r>
      <w:bookmarkStart w:id="1400" w:name="_ETM_Q1_6584000"/>
      <w:bookmarkEnd w:id="1400"/>
      <w:r>
        <w:rPr>
          <w:rFonts w:hint="cs"/>
          <w:rtl/>
          <w:lang w:eastAsia="he-IL"/>
        </w:rPr>
        <w:t xml:space="preserve"> לך. אנחנו, בתור הגוף שאמון על נושא העלייה בצפון אמריקה, </w:t>
      </w:r>
      <w:bookmarkStart w:id="1401" w:name="_ETM_Q1_6592000"/>
      <w:bookmarkEnd w:id="1401"/>
      <w:r>
        <w:rPr>
          <w:rFonts w:hint="cs"/>
          <w:rtl/>
          <w:lang w:eastAsia="he-IL"/>
        </w:rPr>
        <w:t xml:space="preserve">נשמח להיות מוזמנים לדיון שהרב קריב הבטיח שיתקיים </w:t>
      </w:r>
      <w:bookmarkStart w:id="1402" w:name="_ETM_Q1_6594000"/>
      <w:bookmarkEnd w:id="1402"/>
      <w:r>
        <w:rPr>
          <w:rFonts w:hint="cs"/>
          <w:rtl/>
          <w:lang w:eastAsia="he-IL"/>
        </w:rPr>
        <w:t>בשבועות הקרובים.</w:t>
      </w:r>
    </w:p>
    <w:p w:rsidR="00E663FF" w:rsidRDefault="00E663FF" w:rsidP="00E663FF">
      <w:pPr>
        <w:rPr>
          <w:rtl/>
          <w:lang w:eastAsia="he-IL"/>
        </w:rPr>
      </w:pPr>
      <w:bookmarkStart w:id="1403" w:name="_ETM_Q1_6596000"/>
      <w:bookmarkEnd w:id="1403"/>
    </w:p>
    <w:p w:rsidR="00E663FF" w:rsidRDefault="00E663FF" w:rsidP="00E663FF">
      <w:pPr>
        <w:pStyle w:val="af6"/>
        <w:keepNext/>
        <w:rPr>
          <w:rtl/>
        </w:rPr>
      </w:pPr>
      <w:bookmarkStart w:id="1404" w:name="ET_yor_6255_121"/>
      <w:r w:rsidRPr="00E663FF">
        <w:rPr>
          <w:rStyle w:val="TagStyle"/>
          <w:rtl/>
        </w:rPr>
        <w:t xml:space="preserve"> &lt;&lt; </w:t>
      </w:r>
      <w:proofErr w:type="spellStart"/>
      <w:r w:rsidRPr="00E663FF">
        <w:rPr>
          <w:rStyle w:val="TagStyle"/>
          <w:rtl/>
        </w:rPr>
        <w:t>יור</w:t>
      </w:r>
      <w:proofErr w:type="spellEnd"/>
      <w:r w:rsidRPr="00E663FF">
        <w:rPr>
          <w:rStyle w:val="TagStyle"/>
          <w:rtl/>
        </w:rPr>
        <w:t xml:space="preserve"> &gt;&gt; </w:t>
      </w:r>
      <w:r>
        <w:rPr>
          <w:rtl/>
        </w:rPr>
        <w:t>היו"ר סימון דוידסון:</w:t>
      </w:r>
      <w:r w:rsidRPr="00E663FF">
        <w:rPr>
          <w:rStyle w:val="TagStyle"/>
          <w:rtl/>
        </w:rPr>
        <w:t xml:space="preserve"> &lt;&lt; </w:t>
      </w:r>
      <w:proofErr w:type="spellStart"/>
      <w:r w:rsidRPr="00E663FF">
        <w:rPr>
          <w:rStyle w:val="TagStyle"/>
          <w:rtl/>
        </w:rPr>
        <w:t>יור</w:t>
      </w:r>
      <w:proofErr w:type="spellEnd"/>
      <w:r w:rsidRPr="00E663FF">
        <w:rPr>
          <w:rStyle w:val="TagStyle"/>
          <w:rtl/>
        </w:rPr>
        <w:t xml:space="preserve"> &gt;&gt;</w:t>
      </w:r>
      <w:bookmarkEnd w:id="1404"/>
    </w:p>
    <w:p w:rsidR="00E663FF" w:rsidRDefault="00E663FF" w:rsidP="00E663FF">
      <w:pPr>
        <w:pStyle w:val="KeepWithNext"/>
        <w:rPr>
          <w:rtl/>
          <w:lang w:eastAsia="he-IL"/>
        </w:rPr>
      </w:pPr>
    </w:p>
    <w:p w:rsidR="00E663FF" w:rsidRDefault="00E663FF" w:rsidP="00E663FF">
      <w:pPr>
        <w:rPr>
          <w:rtl/>
          <w:lang w:eastAsia="he-IL"/>
        </w:rPr>
      </w:pPr>
      <w:bookmarkStart w:id="1405" w:name="_ETM_Q1_6597000"/>
      <w:bookmarkEnd w:id="1405"/>
      <w:r>
        <w:rPr>
          <w:rFonts w:hint="cs"/>
          <w:rtl/>
          <w:lang w:eastAsia="he-IL"/>
        </w:rPr>
        <w:t xml:space="preserve">מאה אחוז, תודה רבה. אנחנו עוברים עכשיו </w:t>
      </w:r>
      <w:r>
        <w:rPr>
          <w:rtl/>
          <w:lang w:eastAsia="he-IL"/>
        </w:rPr>
        <w:t>–</w:t>
      </w:r>
      <w:r>
        <w:rPr>
          <w:rFonts w:hint="cs"/>
          <w:rtl/>
          <w:lang w:eastAsia="he-IL"/>
        </w:rPr>
        <w:t xml:space="preserve"> אדוני המנהל?</w:t>
      </w:r>
    </w:p>
    <w:p w:rsidR="00E663FF" w:rsidRDefault="00E663FF" w:rsidP="00E663FF">
      <w:pPr>
        <w:rPr>
          <w:rtl/>
          <w:lang w:eastAsia="he-IL"/>
        </w:rPr>
      </w:pPr>
    </w:p>
    <w:p w:rsidR="00E663FF" w:rsidRDefault="00E663FF" w:rsidP="00E663FF">
      <w:pPr>
        <w:pStyle w:val="a4"/>
        <w:keepNext/>
        <w:rPr>
          <w:rtl/>
        </w:rPr>
      </w:pPr>
      <w:bookmarkStart w:id="1406" w:name="ET_speaker_אפרת_חקאק_122"/>
      <w:r w:rsidRPr="00E663FF">
        <w:rPr>
          <w:rStyle w:val="TagStyle"/>
          <w:rtl/>
        </w:rPr>
        <w:t xml:space="preserve"> &lt;&lt; דובר &gt;&gt; </w:t>
      </w:r>
      <w:r>
        <w:rPr>
          <w:rtl/>
        </w:rPr>
        <w:t xml:space="preserve">אפרת </w:t>
      </w:r>
      <w:proofErr w:type="spellStart"/>
      <w:r>
        <w:rPr>
          <w:rtl/>
        </w:rPr>
        <w:t>חקאק</w:t>
      </w:r>
      <w:proofErr w:type="spellEnd"/>
      <w:r>
        <w:rPr>
          <w:rtl/>
        </w:rPr>
        <w:t>:</w:t>
      </w:r>
      <w:r w:rsidRPr="00E663FF">
        <w:rPr>
          <w:rStyle w:val="TagStyle"/>
          <w:rtl/>
        </w:rPr>
        <w:t xml:space="preserve"> &lt;&lt; דובר &gt;&gt;</w:t>
      </w:r>
      <w:bookmarkEnd w:id="1406"/>
    </w:p>
    <w:p w:rsidR="00E663FF" w:rsidRDefault="00E663FF" w:rsidP="00E663FF">
      <w:pPr>
        <w:pStyle w:val="KeepWithNext"/>
        <w:rPr>
          <w:rtl/>
          <w:lang w:eastAsia="he-IL"/>
        </w:rPr>
      </w:pPr>
    </w:p>
    <w:p w:rsidR="00E663FF" w:rsidRDefault="00E663FF" w:rsidP="00E663FF">
      <w:pPr>
        <w:rPr>
          <w:rtl/>
          <w:lang w:eastAsia="he-IL"/>
        </w:rPr>
      </w:pPr>
      <w:r>
        <w:rPr>
          <w:rFonts w:hint="cs"/>
          <w:rtl/>
          <w:lang w:eastAsia="he-IL"/>
        </w:rPr>
        <w:t xml:space="preserve">השאלה אם אתה רוצה לסיים עכשיו את התקנות בעניין </w:t>
      </w:r>
      <w:r w:rsidR="00F45A17">
        <w:rPr>
          <w:rFonts w:hint="cs"/>
          <w:rtl/>
          <w:lang w:eastAsia="he-IL"/>
        </w:rPr>
        <w:t xml:space="preserve">מתווה התיירות </w:t>
      </w:r>
      <w:r w:rsidR="00F45A17">
        <w:rPr>
          <w:rtl/>
          <w:lang w:eastAsia="he-IL"/>
        </w:rPr>
        <w:t>–</w:t>
      </w:r>
      <w:r w:rsidR="00F45A17">
        <w:rPr>
          <w:rFonts w:hint="cs"/>
          <w:rtl/>
          <w:lang w:eastAsia="he-IL"/>
        </w:rPr>
        <w:t xml:space="preserve"> להקריא אותן ולהסביר תקנה-תקנה</w:t>
      </w:r>
      <w:bookmarkStart w:id="1407" w:name="_ETM_Q1_6610000"/>
      <w:bookmarkEnd w:id="1407"/>
      <w:r w:rsidR="00F45A17">
        <w:rPr>
          <w:rFonts w:hint="cs"/>
          <w:rtl/>
          <w:lang w:eastAsia="he-IL"/>
        </w:rPr>
        <w:t>?</w:t>
      </w:r>
    </w:p>
    <w:p w:rsidR="00F45A17" w:rsidRDefault="00F45A17" w:rsidP="00E663FF">
      <w:pPr>
        <w:rPr>
          <w:rtl/>
          <w:lang w:eastAsia="he-IL"/>
        </w:rPr>
      </w:pPr>
      <w:bookmarkStart w:id="1408" w:name="_ETM_Q1_6612000"/>
      <w:bookmarkEnd w:id="1408"/>
    </w:p>
    <w:p w:rsidR="00F45A17" w:rsidRDefault="00F45A17" w:rsidP="00F45A17">
      <w:pPr>
        <w:pStyle w:val="af6"/>
        <w:keepNext/>
        <w:rPr>
          <w:rtl/>
        </w:rPr>
      </w:pPr>
      <w:bookmarkStart w:id="1409" w:name="ET_yor_6255_123"/>
      <w:r w:rsidRPr="00F45A17">
        <w:rPr>
          <w:rStyle w:val="TagStyle"/>
          <w:rtl/>
        </w:rPr>
        <w:t xml:space="preserve"> &lt;&lt; </w:t>
      </w:r>
      <w:proofErr w:type="spellStart"/>
      <w:r w:rsidRPr="00F45A17">
        <w:rPr>
          <w:rStyle w:val="TagStyle"/>
          <w:rtl/>
        </w:rPr>
        <w:t>יור</w:t>
      </w:r>
      <w:proofErr w:type="spellEnd"/>
      <w:r w:rsidRPr="00F45A17">
        <w:rPr>
          <w:rStyle w:val="TagStyle"/>
          <w:rtl/>
        </w:rPr>
        <w:t xml:space="preserve"> &gt;&gt; </w:t>
      </w:r>
      <w:r>
        <w:rPr>
          <w:rtl/>
        </w:rPr>
        <w:t>היו"ר סימון דוידסון:</w:t>
      </w:r>
      <w:r w:rsidRPr="00F45A17">
        <w:rPr>
          <w:rStyle w:val="TagStyle"/>
          <w:rtl/>
        </w:rPr>
        <w:t xml:space="preserve"> &lt;&lt; </w:t>
      </w:r>
      <w:proofErr w:type="spellStart"/>
      <w:r w:rsidRPr="00F45A17">
        <w:rPr>
          <w:rStyle w:val="TagStyle"/>
          <w:rtl/>
        </w:rPr>
        <w:t>יור</w:t>
      </w:r>
      <w:proofErr w:type="spellEnd"/>
      <w:r w:rsidRPr="00F45A17">
        <w:rPr>
          <w:rStyle w:val="TagStyle"/>
          <w:rtl/>
        </w:rPr>
        <w:t xml:space="preserve"> &gt;&gt;</w:t>
      </w:r>
      <w:bookmarkEnd w:id="1409"/>
    </w:p>
    <w:p w:rsidR="00F45A17" w:rsidRDefault="00F45A17" w:rsidP="00F45A17">
      <w:pPr>
        <w:pStyle w:val="KeepWithNext"/>
        <w:rPr>
          <w:rtl/>
          <w:lang w:eastAsia="he-IL"/>
        </w:rPr>
      </w:pPr>
    </w:p>
    <w:p w:rsidR="00F45A17" w:rsidRDefault="00F45A17" w:rsidP="00F45A17">
      <w:pPr>
        <w:rPr>
          <w:rtl/>
          <w:lang w:eastAsia="he-IL"/>
        </w:rPr>
      </w:pPr>
      <w:bookmarkStart w:id="1410" w:name="_ETM_Q1_6613000"/>
      <w:bookmarkEnd w:id="1410"/>
      <w:r>
        <w:rPr>
          <w:rFonts w:hint="cs"/>
          <w:rtl/>
          <w:lang w:eastAsia="he-IL"/>
        </w:rPr>
        <w:t>מה אתם מציעים? אני חושב שעדיף לסיים - - -</w:t>
      </w:r>
    </w:p>
    <w:p w:rsidR="00F45A17" w:rsidRDefault="00F45A17" w:rsidP="00F45A17">
      <w:pPr>
        <w:rPr>
          <w:rtl/>
          <w:lang w:eastAsia="he-IL"/>
        </w:rPr>
      </w:pPr>
      <w:bookmarkStart w:id="1411" w:name="_ETM_Q1_6615000"/>
      <w:bookmarkEnd w:id="1411"/>
    </w:p>
    <w:p w:rsidR="00F45A17" w:rsidRDefault="00F45A17" w:rsidP="00F45A17">
      <w:pPr>
        <w:pStyle w:val="a4"/>
        <w:keepNext/>
        <w:rPr>
          <w:rtl/>
        </w:rPr>
      </w:pPr>
      <w:bookmarkStart w:id="1412" w:name="ET_speaker_אפרת_חקאק_124"/>
      <w:r w:rsidRPr="00F45A17">
        <w:rPr>
          <w:rStyle w:val="TagStyle"/>
          <w:rtl/>
        </w:rPr>
        <w:t xml:space="preserve"> &lt;&lt; דובר &gt;&gt; </w:t>
      </w:r>
      <w:r>
        <w:rPr>
          <w:rtl/>
        </w:rPr>
        <w:t xml:space="preserve">אפרת </w:t>
      </w:r>
      <w:proofErr w:type="spellStart"/>
      <w:r>
        <w:rPr>
          <w:rtl/>
        </w:rPr>
        <w:t>חקאק</w:t>
      </w:r>
      <w:proofErr w:type="spellEnd"/>
      <w:r>
        <w:rPr>
          <w:rtl/>
        </w:rPr>
        <w:t>:</w:t>
      </w:r>
      <w:r w:rsidRPr="00F45A17">
        <w:rPr>
          <w:rStyle w:val="TagStyle"/>
          <w:rtl/>
        </w:rPr>
        <w:t xml:space="preserve"> &lt;&lt; דובר &gt;&gt;</w:t>
      </w:r>
      <w:bookmarkEnd w:id="1412"/>
    </w:p>
    <w:p w:rsidR="00F45A17" w:rsidRDefault="00F45A17" w:rsidP="00F45A17">
      <w:pPr>
        <w:pStyle w:val="KeepWithNext"/>
        <w:rPr>
          <w:rtl/>
          <w:lang w:eastAsia="he-IL"/>
        </w:rPr>
      </w:pPr>
    </w:p>
    <w:p w:rsidR="00F45A17" w:rsidRDefault="00F45A17" w:rsidP="00F45A17">
      <w:pPr>
        <w:rPr>
          <w:rtl/>
          <w:lang w:eastAsia="he-IL"/>
        </w:rPr>
      </w:pPr>
      <w:r>
        <w:rPr>
          <w:rFonts w:hint="cs"/>
          <w:rtl/>
          <w:lang w:eastAsia="he-IL"/>
        </w:rPr>
        <w:t xml:space="preserve">אפשר לסיים את מתווה התיירות ואז לעבור לסט התקנות שמתייחס </w:t>
      </w:r>
      <w:bookmarkStart w:id="1413" w:name="_ETM_Q1_6619000"/>
      <w:bookmarkEnd w:id="1413"/>
      <w:r>
        <w:rPr>
          <w:rFonts w:hint="cs"/>
          <w:rtl/>
          <w:lang w:eastAsia="he-IL"/>
        </w:rPr>
        <w:t>להקלות.</w:t>
      </w:r>
    </w:p>
    <w:p w:rsidR="00F45A17" w:rsidRDefault="00F45A17" w:rsidP="00F45A17">
      <w:pPr>
        <w:rPr>
          <w:rtl/>
          <w:lang w:eastAsia="he-IL"/>
        </w:rPr>
      </w:pPr>
    </w:p>
    <w:p w:rsidR="00F45A17" w:rsidRDefault="00F45A17" w:rsidP="00F45A17">
      <w:pPr>
        <w:pStyle w:val="af6"/>
        <w:keepNext/>
        <w:rPr>
          <w:rtl/>
        </w:rPr>
      </w:pPr>
      <w:bookmarkStart w:id="1414" w:name="ET_yor_6255_125"/>
      <w:r w:rsidRPr="00F45A17">
        <w:rPr>
          <w:rStyle w:val="TagStyle"/>
          <w:rtl/>
        </w:rPr>
        <w:t xml:space="preserve"> &lt;&lt; </w:t>
      </w:r>
      <w:proofErr w:type="spellStart"/>
      <w:r w:rsidRPr="00F45A17">
        <w:rPr>
          <w:rStyle w:val="TagStyle"/>
          <w:rtl/>
        </w:rPr>
        <w:t>יור</w:t>
      </w:r>
      <w:proofErr w:type="spellEnd"/>
      <w:r w:rsidRPr="00F45A17">
        <w:rPr>
          <w:rStyle w:val="TagStyle"/>
          <w:rtl/>
        </w:rPr>
        <w:t xml:space="preserve"> &gt;&gt; </w:t>
      </w:r>
      <w:r>
        <w:rPr>
          <w:rtl/>
        </w:rPr>
        <w:t>היו"ר סימון דוידסון:</w:t>
      </w:r>
      <w:r w:rsidRPr="00F45A17">
        <w:rPr>
          <w:rStyle w:val="TagStyle"/>
          <w:rtl/>
        </w:rPr>
        <w:t xml:space="preserve"> &lt;&lt; </w:t>
      </w:r>
      <w:proofErr w:type="spellStart"/>
      <w:r w:rsidRPr="00F45A17">
        <w:rPr>
          <w:rStyle w:val="TagStyle"/>
          <w:rtl/>
        </w:rPr>
        <w:t>יור</w:t>
      </w:r>
      <w:proofErr w:type="spellEnd"/>
      <w:r w:rsidRPr="00F45A17">
        <w:rPr>
          <w:rStyle w:val="TagStyle"/>
          <w:rtl/>
        </w:rPr>
        <w:t xml:space="preserve"> &gt;&gt;</w:t>
      </w:r>
      <w:bookmarkEnd w:id="1414"/>
    </w:p>
    <w:p w:rsidR="00F45A17" w:rsidRDefault="00F45A17" w:rsidP="00F45A17">
      <w:pPr>
        <w:pStyle w:val="KeepWithNext"/>
        <w:rPr>
          <w:rtl/>
          <w:lang w:eastAsia="he-IL"/>
        </w:rPr>
      </w:pPr>
    </w:p>
    <w:p w:rsidR="00F45A17" w:rsidRDefault="00F45A17" w:rsidP="00F45A17">
      <w:pPr>
        <w:rPr>
          <w:rtl/>
          <w:lang w:eastAsia="he-IL"/>
        </w:rPr>
      </w:pPr>
      <w:r>
        <w:rPr>
          <w:rFonts w:hint="cs"/>
          <w:rtl/>
          <w:lang w:eastAsia="he-IL"/>
        </w:rPr>
        <w:t xml:space="preserve">בתו הירוק </w:t>
      </w:r>
      <w:r>
        <w:rPr>
          <w:rtl/>
          <w:lang w:eastAsia="he-IL"/>
        </w:rPr>
        <w:t>–</w:t>
      </w:r>
      <w:r>
        <w:rPr>
          <w:rFonts w:hint="cs"/>
          <w:rtl/>
          <w:lang w:eastAsia="he-IL"/>
        </w:rPr>
        <w:t xml:space="preserve"> זה טכני, אנחנו מקריאים.</w:t>
      </w:r>
    </w:p>
    <w:p w:rsidR="00F45A17" w:rsidRDefault="00F45A17" w:rsidP="00F45A17">
      <w:pPr>
        <w:rPr>
          <w:rtl/>
          <w:lang w:eastAsia="he-IL"/>
        </w:rPr>
      </w:pPr>
      <w:bookmarkStart w:id="1415" w:name="_ETM_Q1_6626000"/>
      <w:bookmarkEnd w:id="1415"/>
    </w:p>
    <w:p w:rsidR="00F45A17" w:rsidRDefault="00F45A17" w:rsidP="00F45A17">
      <w:pPr>
        <w:pStyle w:val="a4"/>
        <w:keepNext/>
        <w:rPr>
          <w:rtl/>
        </w:rPr>
      </w:pPr>
      <w:bookmarkStart w:id="1416" w:name="ET_speaker_אפרת_חקאק_126"/>
      <w:r w:rsidRPr="00F45A17">
        <w:rPr>
          <w:rStyle w:val="TagStyle"/>
          <w:rtl/>
        </w:rPr>
        <w:t xml:space="preserve"> &lt;&lt; דובר &gt;&gt; </w:t>
      </w:r>
      <w:r>
        <w:rPr>
          <w:rtl/>
        </w:rPr>
        <w:t xml:space="preserve">אפרת </w:t>
      </w:r>
      <w:proofErr w:type="spellStart"/>
      <w:r>
        <w:rPr>
          <w:rtl/>
        </w:rPr>
        <w:t>חקאק</w:t>
      </w:r>
      <w:proofErr w:type="spellEnd"/>
      <w:r>
        <w:rPr>
          <w:rtl/>
        </w:rPr>
        <w:t>:</w:t>
      </w:r>
      <w:r w:rsidRPr="00F45A17">
        <w:rPr>
          <w:rStyle w:val="TagStyle"/>
          <w:rtl/>
        </w:rPr>
        <w:t xml:space="preserve"> &lt;&lt; דובר &gt;&gt;</w:t>
      </w:r>
      <w:bookmarkEnd w:id="1416"/>
    </w:p>
    <w:p w:rsidR="00F45A17" w:rsidRDefault="00F45A17" w:rsidP="00F45A17">
      <w:pPr>
        <w:pStyle w:val="KeepWithNext"/>
        <w:rPr>
          <w:rtl/>
          <w:lang w:eastAsia="he-IL"/>
        </w:rPr>
      </w:pPr>
    </w:p>
    <w:p w:rsidR="00F45A17" w:rsidRDefault="00F45A17" w:rsidP="00F45A17">
      <w:pPr>
        <w:rPr>
          <w:rtl/>
          <w:lang w:eastAsia="he-IL"/>
        </w:rPr>
      </w:pPr>
      <w:bookmarkStart w:id="1417" w:name="_ETM_Q1_6628000"/>
      <w:bookmarkEnd w:id="1417"/>
      <w:r>
        <w:rPr>
          <w:rFonts w:hint="cs"/>
          <w:rtl/>
          <w:lang w:eastAsia="he-IL"/>
        </w:rPr>
        <w:t>לא, הם צריכים להסביר מה ההקלות שהם מביאים.</w:t>
      </w:r>
    </w:p>
    <w:p w:rsidR="00F45A17" w:rsidRDefault="00F45A17" w:rsidP="00F45A17">
      <w:pPr>
        <w:rPr>
          <w:rtl/>
          <w:lang w:eastAsia="he-IL"/>
        </w:rPr>
      </w:pPr>
    </w:p>
    <w:p w:rsidR="00F45A17" w:rsidRDefault="00F45A17" w:rsidP="00F45A17">
      <w:pPr>
        <w:pStyle w:val="a4"/>
        <w:keepNext/>
        <w:rPr>
          <w:rtl/>
        </w:rPr>
      </w:pPr>
      <w:bookmarkStart w:id="1418" w:name="ET_speaker_אסף_פרידמן_127"/>
      <w:r w:rsidRPr="00F45A17">
        <w:rPr>
          <w:rStyle w:val="TagStyle"/>
          <w:rtl/>
        </w:rPr>
        <w:t xml:space="preserve"> &lt;&lt; דובר &gt;&gt; </w:t>
      </w:r>
      <w:r>
        <w:rPr>
          <w:rtl/>
        </w:rPr>
        <w:t>אסף פרידמן:</w:t>
      </w:r>
      <w:r w:rsidRPr="00F45A17">
        <w:rPr>
          <w:rStyle w:val="TagStyle"/>
          <w:rtl/>
        </w:rPr>
        <w:t xml:space="preserve"> &lt;&lt; דובר &gt;&gt;</w:t>
      </w:r>
      <w:bookmarkEnd w:id="1418"/>
    </w:p>
    <w:p w:rsidR="00F45A17" w:rsidRDefault="00F45A17" w:rsidP="00F45A17">
      <w:pPr>
        <w:pStyle w:val="KeepWithNext"/>
        <w:rPr>
          <w:rtl/>
          <w:lang w:eastAsia="he-IL"/>
        </w:rPr>
      </w:pPr>
    </w:p>
    <w:p w:rsidR="00F45A17" w:rsidRDefault="006A4FD4" w:rsidP="006A4FD4">
      <w:pPr>
        <w:rPr>
          <w:rtl/>
          <w:lang w:eastAsia="he-IL"/>
        </w:rPr>
      </w:pPr>
      <w:r>
        <w:rPr>
          <w:rFonts w:hint="cs"/>
          <w:rtl/>
          <w:lang w:eastAsia="he-IL"/>
        </w:rPr>
        <w:t xml:space="preserve">הם יסבירו את התקנות. זה עניין טכני </w:t>
      </w:r>
      <w:bookmarkStart w:id="1419" w:name="_ETM_Q1_6632000"/>
      <w:bookmarkEnd w:id="1419"/>
      <w:r>
        <w:rPr>
          <w:rFonts w:hint="cs"/>
          <w:rtl/>
          <w:lang w:eastAsia="he-IL"/>
        </w:rPr>
        <w:t>אם אתה רוצה לעשות את ההצבעה בסוף</w:t>
      </w:r>
      <w:bookmarkStart w:id="1420" w:name="_ETM_Q1_6636000"/>
      <w:bookmarkEnd w:id="1420"/>
      <w:r>
        <w:rPr>
          <w:rFonts w:hint="cs"/>
          <w:rtl/>
          <w:lang w:eastAsia="he-IL"/>
        </w:rPr>
        <w:t>, או את שתי ההצבעות אחת-אחת.</w:t>
      </w:r>
    </w:p>
    <w:p w:rsidR="006A4FD4" w:rsidRDefault="006A4FD4" w:rsidP="006A4FD4">
      <w:pPr>
        <w:rPr>
          <w:rtl/>
          <w:lang w:eastAsia="he-IL"/>
        </w:rPr>
      </w:pPr>
    </w:p>
    <w:p w:rsidR="006A4FD4" w:rsidRDefault="006A4FD4" w:rsidP="006A4FD4">
      <w:pPr>
        <w:pStyle w:val="af6"/>
        <w:keepNext/>
        <w:rPr>
          <w:rtl/>
        </w:rPr>
      </w:pPr>
      <w:bookmarkStart w:id="1421" w:name="ET_yor_6255_128"/>
      <w:r w:rsidRPr="006A4FD4">
        <w:rPr>
          <w:rStyle w:val="TagStyle"/>
          <w:rtl/>
        </w:rPr>
        <w:t xml:space="preserve"> &lt;&lt; </w:t>
      </w:r>
      <w:proofErr w:type="spellStart"/>
      <w:r w:rsidRPr="006A4FD4">
        <w:rPr>
          <w:rStyle w:val="TagStyle"/>
          <w:rtl/>
        </w:rPr>
        <w:t>יור</w:t>
      </w:r>
      <w:proofErr w:type="spellEnd"/>
      <w:r w:rsidRPr="006A4FD4">
        <w:rPr>
          <w:rStyle w:val="TagStyle"/>
          <w:rtl/>
        </w:rPr>
        <w:t xml:space="preserve"> &gt;&gt; </w:t>
      </w:r>
      <w:r>
        <w:rPr>
          <w:rtl/>
        </w:rPr>
        <w:t>היו"ר סימון דוידסון:</w:t>
      </w:r>
      <w:r w:rsidRPr="006A4FD4">
        <w:rPr>
          <w:rStyle w:val="TagStyle"/>
          <w:rtl/>
        </w:rPr>
        <w:t xml:space="preserve"> &lt;&lt; </w:t>
      </w:r>
      <w:proofErr w:type="spellStart"/>
      <w:r w:rsidRPr="006A4FD4">
        <w:rPr>
          <w:rStyle w:val="TagStyle"/>
          <w:rtl/>
        </w:rPr>
        <w:t>יור</w:t>
      </w:r>
      <w:proofErr w:type="spellEnd"/>
      <w:r w:rsidRPr="006A4FD4">
        <w:rPr>
          <w:rStyle w:val="TagStyle"/>
          <w:rtl/>
        </w:rPr>
        <w:t xml:space="preserve"> &gt;&gt;</w:t>
      </w:r>
      <w:bookmarkEnd w:id="1421"/>
    </w:p>
    <w:p w:rsidR="006A4FD4" w:rsidRDefault="006A4FD4" w:rsidP="006A4FD4">
      <w:pPr>
        <w:pStyle w:val="KeepWithNext"/>
        <w:rPr>
          <w:rtl/>
          <w:lang w:eastAsia="he-IL"/>
        </w:rPr>
      </w:pPr>
    </w:p>
    <w:p w:rsidR="006A4FD4" w:rsidRDefault="006A4FD4" w:rsidP="006A4FD4">
      <w:pPr>
        <w:rPr>
          <w:rtl/>
          <w:lang w:eastAsia="he-IL"/>
        </w:rPr>
      </w:pPr>
      <w:r>
        <w:rPr>
          <w:rFonts w:hint="cs"/>
          <w:rtl/>
          <w:lang w:eastAsia="he-IL"/>
        </w:rPr>
        <w:t xml:space="preserve">נעשה את שתיהן בסוף. מה את </w:t>
      </w:r>
      <w:bookmarkStart w:id="1422" w:name="_ETM_Q1_6637000"/>
      <w:bookmarkEnd w:id="1422"/>
      <w:r>
        <w:rPr>
          <w:rFonts w:hint="cs"/>
          <w:rtl/>
          <w:lang w:eastAsia="he-IL"/>
        </w:rPr>
        <w:t>מעדיפה?</w:t>
      </w:r>
    </w:p>
    <w:p w:rsidR="006A4FD4" w:rsidRDefault="006A4FD4" w:rsidP="006A4FD4">
      <w:pPr>
        <w:rPr>
          <w:rtl/>
          <w:lang w:eastAsia="he-IL"/>
        </w:rPr>
      </w:pPr>
      <w:bookmarkStart w:id="1423" w:name="_ETM_Q1_6639000"/>
      <w:bookmarkEnd w:id="1423"/>
    </w:p>
    <w:p w:rsidR="006A4FD4" w:rsidRDefault="006A4FD4" w:rsidP="006A4FD4">
      <w:pPr>
        <w:pStyle w:val="a4"/>
        <w:keepNext/>
        <w:rPr>
          <w:rtl/>
        </w:rPr>
      </w:pPr>
      <w:bookmarkStart w:id="1424" w:name="ET_speaker_אפרת_חקאק_129"/>
      <w:r w:rsidRPr="006A4FD4">
        <w:rPr>
          <w:rStyle w:val="TagStyle"/>
          <w:rtl/>
        </w:rPr>
        <w:t xml:space="preserve"> &lt;&lt; דובר &gt;&gt; </w:t>
      </w:r>
      <w:r>
        <w:rPr>
          <w:rtl/>
        </w:rPr>
        <w:t xml:space="preserve">אפרת </w:t>
      </w:r>
      <w:proofErr w:type="spellStart"/>
      <w:r>
        <w:rPr>
          <w:rtl/>
        </w:rPr>
        <w:t>חקאק</w:t>
      </w:r>
      <w:proofErr w:type="spellEnd"/>
      <w:r>
        <w:rPr>
          <w:rtl/>
        </w:rPr>
        <w:t>:</w:t>
      </w:r>
      <w:r w:rsidRPr="006A4FD4">
        <w:rPr>
          <w:rStyle w:val="TagStyle"/>
          <w:rtl/>
        </w:rPr>
        <w:t xml:space="preserve"> &lt;&lt; דובר &gt;&gt;</w:t>
      </w:r>
      <w:bookmarkEnd w:id="1424"/>
    </w:p>
    <w:p w:rsidR="006A4FD4" w:rsidRDefault="006A4FD4" w:rsidP="006A4FD4">
      <w:pPr>
        <w:pStyle w:val="KeepWithNext"/>
        <w:rPr>
          <w:rtl/>
          <w:lang w:eastAsia="he-IL"/>
        </w:rPr>
      </w:pPr>
    </w:p>
    <w:p w:rsidR="006A4FD4" w:rsidRDefault="006A4FD4" w:rsidP="006A4FD4">
      <w:pPr>
        <w:rPr>
          <w:rtl/>
          <w:lang w:eastAsia="he-IL"/>
        </w:rPr>
      </w:pPr>
      <w:r>
        <w:rPr>
          <w:rFonts w:hint="cs"/>
          <w:rtl/>
          <w:lang w:eastAsia="he-IL"/>
        </w:rPr>
        <w:t xml:space="preserve">אני ממליצה לסיים את מתווה התיירות </w:t>
      </w:r>
      <w:r>
        <w:rPr>
          <w:rFonts w:hint="eastAsia"/>
          <w:rtl/>
          <w:lang w:eastAsia="he-IL"/>
        </w:rPr>
        <w:t>–</w:t>
      </w:r>
      <w:r>
        <w:rPr>
          <w:rFonts w:hint="cs"/>
          <w:rtl/>
          <w:lang w:eastAsia="he-IL"/>
        </w:rPr>
        <w:t xml:space="preserve"> להקריא, להסביר.</w:t>
      </w:r>
    </w:p>
    <w:p w:rsidR="006A4FD4" w:rsidRDefault="006A4FD4" w:rsidP="006A4FD4">
      <w:pPr>
        <w:rPr>
          <w:rtl/>
          <w:lang w:eastAsia="he-IL"/>
        </w:rPr>
      </w:pPr>
    </w:p>
    <w:p w:rsidR="006A4FD4" w:rsidRDefault="006A4FD4" w:rsidP="006A4FD4">
      <w:pPr>
        <w:pStyle w:val="af6"/>
        <w:keepNext/>
        <w:rPr>
          <w:rtl/>
        </w:rPr>
      </w:pPr>
      <w:bookmarkStart w:id="1425" w:name="ET_yor_6255_130"/>
      <w:r w:rsidRPr="006A4FD4">
        <w:rPr>
          <w:rStyle w:val="TagStyle"/>
          <w:rtl/>
        </w:rPr>
        <w:t xml:space="preserve"> &lt;&lt; </w:t>
      </w:r>
      <w:proofErr w:type="spellStart"/>
      <w:r w:rsidRPr="006A4FD4">
        <w:rPr>
          <w:rStyle w:val="TagStyle"/>
          <w:rtl/>
        </w:rPr>
        <w:t>יור</w:t>
      </w:r>
      <w:proofErr w:type="spellEnd"/>
      <w:r w:rsidRPr="006A4FD4">
        <w:rPr>
          <w:rStyle w:val="TagStyle"/>
          <w:rtl/>
        </w:rPr>
        <w:t xml:space="preserve"> &gt;&gt; </w:t>
      </w:r>
      <w:r>
        <w:rPr>
          <w:rtl/>
        </w:rPr>
        <w:t>היו"ר סימון דוידסון:</w:t>
      </w:r>
      <w:r w:rsidRPr="006A4FD4">
        <w:rPr>
          <w:rStyle w:val="TagStyle"/>
          <w:rtl/>
        </w:rPr>
        <w:t xml:space="preserve"> &lt;&lt; </w:t>
      </w:r>
      <w:proofErr w:type="spellStart"/>
      <w:r w:rsidRPr="006A4FD4">
        <w:rPr>
          <w:rStyle w:val="TagStyle"/>
          <w:rtl/>
        </w:rPr>
        <w:t>יור</w:t>
      </w:r>
      <w:proofErr w:type="spellEnd"/>
      <w:r w:rsidRPr="006A4FD4">
        <w:rPr>
          <w:rStyle w:val="TagStyle"/>
          <w:rtl/>
        </w:rPr>
        <w:t xml:space="preserve"> &gt;&gt;</w:t>
      </w:r>
      <w:bookmarkEnd w:id="1425"/>
    </w:p>
    <w:p w:rsidR="006A4FD4" w:rsidRDefault="006A4FD4" w:rsidP="006A4FD4">
      <w:pPr>
        <w:pStyle w:val="KeepWithNext"/>
        <w:rPr>
          <w:rtl/>
          <w:lang w:eastAsia="he-IL"/>
        </w:rPr>
      </w:pPr>
    </w:p>
    <w:p w:rsidR="006A4FD4" w:rsidRDefault="00583896" w:rsidP="00583896">
      <w:pPr>
        <w:rPr>
          <w:rtl/>
          <w:lang w:eastAsia="he-IL"/>
        </w:rPr>
      </w:pPr>
      <w:proofErr w:type="spellStart"/>
      <w:r>
        <w:rPr>
          <w:rFonts w:hint="cs"/>
          <w:rtl/>
          <w:lang w:eastAsia="he-IL"/>
        </w:rPr>
        <w:t>אוקיי</w:t>
      </w:r>
      <w:proofErr w:type="spellEnd"/>
      <w:r>
        <w:rPr>
          <w:rFonts w:hint="cs"/>
          <w:rtl/>
          <w:lang w:eastAsia="he-IL"/>
        </w:rPr>
        <w:t xml:space="preserve">, אז נסיים. </w:t>
      </w:r>
      <w:r w:rsidR="006A4FD4">
        <w:rPr>
          <w:rFonts w:hint="cs"/>
          <w:rtl/>
          <w:lang w:eastAsia="he-IL"/>
        </w:rPr>
        <w:t xml:space="preserve">אז אנחנו נעבור ליועצת המשפטית </w:t>
      </w:r>
      <w:r>
        <w:rPr>
          <w:rFonts w:hint="cs"/>
          <w:rtl/>
          <w:lang w:eastAsia="he-IL"/>
        </w:rPr>
        <w:t xml:space="preserve">ונעשה הקראה. לפני שאנחנו מקריאים, אני רוצה לחזור על מה שיושב-ראש הוועדה קריב אמר: הנושא הראשון שאנחנו מבקשים הוא לקיים דיון עמוק </w:t>
      </w:r>
      <w:bookmarkStart w:id="1426" w:name="_ETM_Q1_6654000"/>
      <w:bookmarkEnd w:id="1426"/>
      <w:r>
        <w:rPr>
          <w:rFonts w:hint="cs"/>
          <w:rtl/>
          <w:lang w:eastAsia="he-IL"/>
        </w:rPr>
        <w:t xml:space="preserve">לגבי הכניסה מנתב"ג, דבר שביקשנו אותו </w:t>
      </w:r>
      <w:r w:rsidR="001753F8">
        <w:rPr>
          <w:rFonts w:hint="cs"/>
          <w:rtl/>
          <w:lang w:eastAsia="he-IL"/>
        </w:rPr>
        <w:t xml:space="preserve">מספר פעמים. הדבר השני, אנחנו נדון בכל הנושאים שהעלו לגבי פחות מחמישה אנשים שיוכלו להיכנס לארץ, והנושאים שחבר הכנסת לשעבר דב ליפמן </w:t>
      </w:r>
      <w:bookmarkStart w:id="1427" w:name="_ETM_Q1_6671000"/>
      <w:bookmarkEnd w:id="1427"/>
      <w:r w:rsidR="001753F8">
        <w:rPr>
          <w:rFonts w:hint="cs"/>
          <w:rtl/>
          <w:lang w:eastAsia="he-IL"/>
        </w:rPr>
        <w:t xml:space="preserve">העלה, נדון בוועדה מיוחדת כדי לבדוק הקלות. אנחנו נעבור ליועצת </w:t>
      </w:r>
      <w:bookmarkStart w:id="1428" w:name="_ETM_Q1_6675000"/>
      <w:bookmarkEnd w:id="1428"/>
      <w:r w:rsidR="001753F8">
        <w:rPr>
          <w:rFonts w:hint="cs"/>
          <w:rtl/>
          <w:lang w:eastAsia="he-IL"/>
        </w:rPr>
        <w:t>המשפטית.</w:t>
      </w:r>
    </w:p>
    <w:p w:rsidR="001753F8" w:rsidRDefault="001753F8" w:rsidP="00583896">
      <w:pPr>
        <w:rPr>
          <w:rtl/>
          <w:lang w:eastAsia="he-IL"/>
        </w:rPr>
      </w:pPr>
      <w:bookmarkStart w:id="1429" w:name="_ETM_Q1_6678000"/>
      <w:bookmarkEnd w:id="1429"/>
    </w:p>
    <w:p w:rsidR="001753F8" w:rsidRDefault="001753F8" w:rsidP="001753F8">
      <w:pPr>
        <w:pStyle w:val="a4"/>
        <w:keepNext/>
        <w:rPr>
          <w:rtl/>
        </w:rPr>
      </w:pPr>
      <w:bookmarkStart w:id="1430" w:name="ET_speaker_אפרת_חקאק_131"/>
      <w:r w:rsidRPr="001753F8">
        <w:rPr>
          <w:rStyle w:val="TagStyle"/>
          <w:rtl/>
        </w:rPr>
        <w:t xml:space="preserve"> &lt;&lt; דובר &gt;&gt; </w:t>
      </w:r>
      <w:r>
        <w:rPr>
          <w:rtl/>
        </w:rPr>
        <w:t xml:space="preserve">אפרת </w:t>
      </w:r>
      <w:proofErr w:type="spellStart"/>
      <w:r>
        <w:rPr>
          <w:rtl/>
        </w:rPr>
        <w:t>חקאק</w:t>
      </w:r>
      <w:proofErr w:type="spellEnd"/>
      <w:r>
        <w:rPr>
          <w:rtl/>
        </w:rPr>
        <w:t>:</w:t>
      </w:r>
      <w:r w:rsidRPr="001753F8">
        <w:rPr>
          <w:rStyle w:val="TagStyle"/>
          <w:rtl/>
        </w:rPr>
        <w:t xml:space="preserve"> &lt;&lt; דובר &gt;&gt;</w:t>
      </w:r>
      <w:bookmarkEnd w:id="1430"/>
    </w:p>
    <w:p w:rsidR="001753F8" w:rsidRDefault="001753F8" w:rsidP="001753F8">
      <w:pPr>
        <w:pStyle w:val="KeepWithNext"/>
        <w:rPr>
          <w:rtl/>
          <w:lang w:eastAsia="he-IL"/>
        </w:rPr>
      </w:pPr>
    </w:p>
    <w:p w:rsidR="001753F8" w:rsidRDefault="001753F8" w:rsidP="001753F8">
      <w:pPr>
        <w:rPr>
          <w:rtl/>
          <w:lang w:eastAsia="he-IL"/>
        </w:rPr>
      </w:pPr>
      <w:r>
        <w:rPr>
          <w:rFonts w:hint="cs"/>
          <w:rtl/>
          <w:lang w:eastAsia="he-IL"/>
        </w:rPr>
        <w:t xml:space="preserve">אנחנו נתחיל </w:t>
      </w:r>
      <w:r w:rsidR="00DD40E6">
        <w:rPr>
          <w:rFonts w:hint="cs"/>
          <w:rtl/>
          <w:lang w:eastAsia="he-IL"/>
        </w:rPr>
        <w:t xml:space="preserve">עם תיקון מס' 9. נבקש תוך כדי הקראה </w:t>
      </w:r>
      <w:bookmarkStart w:id="1431" w:name="_ETM_Q1_6684000"/>
      <w:bookmarkEnd w:id="1431"/>
      <w:r w:rsidR="00DD40E6">
        <w:rPr>
          <w:rFonts w:hint="cs"/>
          <w:rtl/>
          <w:lang w:eastAsia="he-IL"/>
        </w:rPr>
        <w:t xml:space="preserve">ממשרד הבריאות או התיירות להסביר את ההסדרים הספציפיים. אני </w:t>
      </w:r>
      <w:bookmarkStart w:id="1432" w:name="_ETM_Q1_6692000"/>
      <w:bookmarkEnd w:id="1432"/>
      <w:r w:rsidR="00DD40E6">
        <w:rPr>
          <w:rFonts w:hint="cs"/>
          <w:rtl/>
          <w:lang w:eastAsia="he-IL"/>
        </w:rPr>
        <w:t xml:space="preserve">מתחילה להקריא. לחברי הכנסת יש גם את התקנות וגם </w:t>
      </w:r>
      <w:bookmarkStart w:id="1433" w:name="_ETM_Q1_6694000"/>
      <w:bookmarkEnd w:id="1433"/>
      <w:r w:rsidR="00DD40E6">
        <w:rPr>
          <w:rFonts w:hint="cs"/>
          <w:rtl/>
          <w:lang w:eastAsia="he-IL"/>
        </w:rPr>
        <w:t xml:space="preserve">את הנוסח המשולב. אפשר להסתכל על הנוסח המשולב. </w:t>
      </w:r>
    </w:p>
    <w:p w:rsidR="00DD40E6" w:rsidRDefault="00DD40E6" w:rsidP="001753F8">
      <w:pPr>
        <w:rPr>
          <w:rtl/>
          <w:lang w:eastAsia="he-IL"/>
        </w:rPr>
      </w:pPr>
    </w:p>
    <w:p w:rsidR="00DD40E6" w:rsidRDefault="007C0729" w:rsidP="008768A8">
      <w:pPr>
        <w:spacing w:line="360" w:lineRule="auto"/>
        <w:rPr>
          <w:rtl/>
          <w:lang w:eastAsia="he-IL"/>
        </w:rPr>
      </w:pPr>
      <w:bookmarkStart w:id="1434" w:name="_ETM_Q1_6714000"/>
      <w:bookmarkEnd w:id="1434"/>
      <w:r>
        <w:rPr>
          <w:rFonts w:hint="cs"/>
          <w:rtl/>
          <w:lang w:eastAsia="he-IL"/>
        </w:rPr>
        <w:t>"</w:t>
      </w:r>
      <w:r w:rsidRPr="007C0729">
        <w:rPr>
          <w:rtl/>
          <w:lang w:eastAsia="he-IL"/>
        </w:rPr>
        <w:t xml:space="preserve">בתוקף סמכותה לפי סעיפים 4, 8, </w:t>
      </w:r>
      <w:r>
        <w:rPr>
          <w:rtl/>
          <w:lang w:eastAsia="he-IL"/>
        </w:rPr>
        <w:t>9, 23, 25,24 ו</w:t>
      </w:r>
      <w:r>
        <w:rPr>
          <w:rFonts w:hint="cs"/>
          <w:rtl/>
          <w:lang w:eastAsia="he-IL"/>
        </w:rPr>
        <w:t>-26</w:t>
      </w:r>
      <w:r w:rsidRPr="007C0729">
        <w:rPr>
          <w:rtl/>
          <w:lang w:eastAsia="he-IL"/>
        </w:rPr>
        <w:t xml:space="preserve"> לחוק סמכויות מיוחדות להתמודדות עם נגיף הקורונה החדש (הוראת שעה), מתקינה הממשלה תקנות אלה:</w:t>
      </w:r>
    </w:p>
    <w:p w:rsidR="007C0729" w:rsidRDefault="007C0729" w:rsidP="008768A8">
      <w:pPr>
        <w:spacing w:line="360" w:lineRule="auto"/>
        <w:rPr>
          <w:rtl/>
          <w:lang w:eastAsia="he-IL"/>
        </w:rPr>
      </w:pPr>
    </w:p>
    <w:p w:rsidR="007C0729" w:rsidRDefault="007C0729" w:rsidP="008768A8">
      <w:pPr>
        <w:spacing w:line="360" w:lineRule="auto"/>
        <w:rPr>
          <w:rtl/>
          <w:lang w:eastAsia="he-IL"/>
        </w:rPr>
      </w:pPr>
      <w:r>
        <w:rPr>
          <w:rtl/>
          <w:lang w:eastAsia="he-IL"/>
        </w:rPr>
        <w:t>תיקון תקנה 1</w:t>
      </w:r>
    </w:p>
    <w:p w:rsidR="007C0729" w:rsidRDefault="007C0729" w:rsidP="008768A8">
      <w:pPr>
        <w:spacing w:line="360" w:lineRule="auto"/>
        <w:rPr>
          <w:rtl/>
          <w:lang w:eastAsia="he-IL"/>
        </w:rPr>
      </w:pPr>
    </w:p>
    <w:p w:rsidR="007C0729" w:rsidRDefault="007C0729" w:rsidP="008768A8">
      <w:pPr>
        <w:spacing w:line="360" w:lineRule="auto"/>
        <w:rPr>
          <w:rtl/>
          <w:lang w:eastAsia="he-IL"/>
        </w:rPr>
      </w:pPr>
      <w:r>
        <w:rPr>
          <w:rtl/>
          <w:lang w:eastAsia="he-IL"/>
        </w:rPr>
        <w:t>1.</w:t>
      </w:r>
      <w:r>
        <w:rPr>
          <w:rtl/>
          <w:lang w:eastAsia="he-IL"/>
        </w:rPr>
        <w:tab/>
        <w:t>בתקנות סמכויות מיוחדות להתמודדות עם נגיף הקורונה החדש (הוראת שעה)(הגבלת פעילות של מקום ציבורי או עסקי והוראות נוספות), התשפ"א-2021 (להלן - התקנות העיקריות), בתקנה 1</w:t>
      </w:r>
      <w:r>
        <w:rPr>
          <w:rFonts w:hint="cs"/>
          <w:rtl/>
          <w:lang w:eastAsia="he-IL"/>
        </w:rPr>
        <w:t xml:space="preserve">" </w:t>
      </w:r>
      <w:r>
        <w:rPr>
          <w:rtl/>
          <w:lang w:eastAsia="he-IL"/>
        </w:rPr>
        <w:t>–</w:t>
      </w:r>
      <w:r>
        <w:rPr>
          <w:rFonts w:hint="cs"/>
          <w:rtl/>
          <w:lang w:eastAsia="he-IL"/>
        </w:rPr>
        <w:t xml:space="preserve"> אתה יכול לראות את זה בנוסח המשולב.</w:t>
      </w:r>
      <w:r>
        <w:rPr>
          <w:rtl/>
          <w:lang w:eastAsia="he-IL"/>
        </w:rPr>
        <w:t xml:space="preserve"> </w:t>
      </w:r>
    </w:p>
    <w:p w:rsidR="007C0729" w:rsidRDefault="007C0729" w:rsidP="008768A8">
      <w:pPr>
        <w:spacing w:line="360" w:lineRule="auto"/>
        <w:rPr>
          <w:rtl/>
          <w:lang w:eastAsia="he-IL"/>
        </w:rPr>
      </w:pPr>
    </w:p>
    <w:p w:rsidR="007C0729" w:rsidRDefault="007C0729" w:rsidP="008768A8">
      <w:pPr>
        <w:spacing w:line="360" w:lineRule="auto"/>
        <w:rPr>
          <w:rtl/>
          <w:lang w:eastAsia="he-IL"/>
        </w:rPr>
      </w:pPr>
      <w:r>
        <w:rPr>
          <w:rFonts w:hint="cs"/>
          <w:rtl/>
          <w:lang w:eastAsia="he-IL"/>
        </w:rPr>
        <w:t>"</w:t>
      </w:r>
      <w:r>
        <w:rPr>
          <w:rtl/>
          <w:lang w:eastAsia="he-IL"/>
        </w:rPr>
        <w:t xml:space="preserve">(1) אחרי ההגדרה "אישור על תוצאה שלילית בבדיקת קורונה שבוצעה בשיטת </w:t>
      </w:r>
      <w:r>
        <w:rPr>
          <w:lang w:eastAsia="he-IL"/>
        </w:rPr>
        <w:t>PCR</w:t>
      </w:r>
      <w:r>
        <w:rPr>
          <w:rtl/>
          <w:lang w:eastAsia="he-IL"/>
        </w:rPr>
        <w:t xml:space="preserve"> מחוץ לישראל "יבוא: </w:t>
      </w:r>
    </w:p>
    <w:p w:rsidR="007C0729" w:rsidRDefault="007C0729" w:rsidP="008768A8">
      <w:pPr>
        <w:spacing w:line="360" w:lineRule="auto"/>
        <w:rPr>
          <w:rtl/>
          <w:lang w:eastAsia="he-IL"/>
        </w:rPr>
      </w:pPr>
      <w:r>
        <w:rPr>
          <w:rtl/>
          <w:lang w:eastAsia="he-IL"/>
        </w:rPr>
        <w:t xml:space="preserve">""אישור קבוצתי על תוצאה שלילית בבדיקת קורונה" - אישור על תוצאה שלילית בבדיקת קורונה שבוצעה בשיטת </w:t>
      </w:r>
      <w:r>
        <w:rPr>
          <w:lang w:eastAsia="he-IL"/>
        </w:rPr>
        <w:t>PCR</w:t>
      </w:r>
      <w:r>
        <w:rPr>
          <w:rtl/>
          <w:lang w:eastAsia="he-IL"/>
        </w:rPr>
        <w:t xml:space="preserve"> במהלך 72 השעות שקדמו להצגתה, לכל אדם ששמו ומספר הדרכון שלו מופיע באישור, שניתן על ידי משרד התיירות ובהתאם לתוקף המצוין על גבי האישור"</w:t>
      </w:r>
      <w:r>
        <w:rPr>
          <w:rFonts w:hint="cs"/>
          <w:rtl/>
          <w:lang w:eastAsia="he-IL"/>
        </w:rPr>
        <w:t>"</w:t>
      </w:r>
      <w:r>
        <w:rPr>
          <w:rtl/>
          <w:lang w:eastAsia="he-IL"/>
        </w:rPr>
        <w:t>.</w:t>
      </w:r>
      <w:r>
        <w:rPr>
          <w:rFonts w:hint="cs"/>
          <w:rtl/>
          <w:lang w:eastAsia="he-IL"/>
        </w:rPr>
        <w:t xml:space="preserve"> אני אקריא את כל התיקונים לסעיף ההגדרות </w:t>
      </w:r>
      <w:r w:rsidR="008768A8">
        <w:rPr>
          <w:rFonts w:hint="cs"/>
          <w:rtl/>
          <w:lang w:eastAsia="he-IL"/>
        </w:rPr>
        <w:t xml:space="preserve">ואז נבקש ממשרד הבריאות או </w:t>
      </w:r>
      <w:bookmarkStart w:id="1435" w:name="_ETM_Q1_6766000"/>
      <w:bookmarkEnd w:id="1435"/>
      <w:r w:rsidR="008768A8">
        <w:rPr>
          <w:rFonts w:hint="cs"/>
          <w:rtl/>
          <w:lang w:eastAsia="he-IL"/>
        </w:rPr>
        <w:t>התיירות להסביר אותן.</w:t>
      </w:r>
    </w:p>
    <w:p w:rsidR="008768A8" w:rsidRDefault="008768A8" w:rsidP="008768A8">
      <w:pPr>
        <w:spacing w:line="360" w:lineRule="auto"/>
        <w:rPr>
          <w:rtl/>
          <w:lang w:eastAsia="he-IL"/>
        </w:rPr>
      </w:pPr>
    </w:p>
    <w:p w:rsidR="008768A8" w:rsidRDefault="008768A8" w:rsidP="008768A8">
      <w:pPr>
        <w:spacing w:line="360" w:lineRule="auto"/>
        <w:rPr>
          <w:rtl/>
          <w:lang w:eastAsia="he-IL"/>
        </w:rPr>
      </w:pPr>
      <w:r>
        <w:rPr>
          <w:rFonts w:hint="cs"/>
          <w:rtl/>
          <w:lang w:eastAsia="he-IL"/>
        </w:rPr>
        <w:t>"</w:t>
      </w:r>
      <w:r>
        <w:rPr>
          <w:rtl/>
          <w:lang w:eastAsia="he-IL"/>
        </w:rPr>
        <w:t xml:space="preserve">(2) אחרי ההגדרה  "ילד" יבוא: </w:t>
      </w:r>
    </w:p>
    <w:p w:rsidR="008768A8" w:rsidRDefault="008768A8" w:rsidP="008768A8">
      <w:pPr>
        <w:spacing w:line="360" w:lineRule="auto"/>
        <w:rPr>
          <w:rtl/>
          <w:lang w:eastAsia="he-IL"/>
        </w:rPr>
      </w:pPr>
      <w:r>
        <w:rPr>
          <w:rtl/>
          <w:lang w:eastAsia="he-IL"/>
        </w:rPr>
        <w:t>""מדריך" – כהגדרתו בצו בידוד בית";</w:t>
      </w:r>
    </w:p>
    <w:p w:rsidR="008768A8" w:rsidRDefault="008768A8" w:rsidP="008768A8">
      <w:pPr>
        <w:spacing w:line="360" w:lineRule="auto"/>
        <w:rPr>
          <w:rtl/>
          <w:lang w:eastAsia="he-IL"/>
        </w:rPr>
      </w:pPr>
      <w:r>
        <w:rPr>
          <w:rtl/>
          <w:lang w:eastAsia="he-IL"/>
        </w:rPr>
        <w:t xml:space="preserve">(3) אחרי ההגדרה "מקום ציבורי או עסקי" יבוא: </w:t>
      </w:r>
    </w:p>
    <w:p w:rsidR="008768A8" w:rsidRDefault="008768A8" w:rsidP="008768A8">
      <w:pPr>
        <w:spacing w:line="360" w:lineRule="auto"/>
        <w:rPr>
          <w:rtl/>
          <w:lang w:eastAsia="he-IL"/>
        </w:rPr>
      </w:pPr>
      <w:r>
        <w:rPr>
          <w:rtl/>
          <w:lang w:eastAsia="he-IL"/>
        </w:rPr>
        <w:t>""מתחם לינה" – כהגדרתו בצו בידוד בית;</w:t>
      </w:r>
    </w:p>
    <w:p w:rsidR="008768A8" w:rsidRDefault="008768A8" w:rsidP="008768A8">
      <w:pPr>
        <w:spacing w:line="360" w:lineRule="auto"/>
        <w:rPr>
          <w:rtl/>
          <w:lang w:eastAsia="he-IL"/>
        </w:rPr>
      </w:pPr>
      <w:r>
        <w:rPr>
          <w:rtl/>
          <w:lang w:eastAsia="he-IL"/>
        </w:rPr>
        <w:t>"סוכן – כהגדרתו בצו בידוד בית";</w:t>
      </w:r>
    </w:p>
    <w:p w:rsidR="008768A8" w:rsidRDefault="008768A8" w:rsidP="008768A8">
      <w:pPr>
        <w:spacing w:line="360" w:lineRule="auto"/>
        <w:rPr>
          <w:rtl/>
          <w:lang w:eastAsia="he-IL"/>
        </w:rPr>
      </w:pPr>
      <w:r>
        <w:rPr>
          <w:rtl/>
          <w:lang w:eastAsia="he-IL"/>
        </w:rPr>
        <w:t xml:space="preserve">(4) אחרי ההגדרה "צו בידוד בית" יבוא: </w:t>
      </w:r>
    </w:p>
    <w:p w:rsidR="006535E0" w:rsidRDefault="008768A8" w:rsidP="008768A8">
      <w:pPr>
        <w:spacing w:line="360" w:lineRule="auto"/>
        <w:rPr>
          <w:rtl/>
          <w:lang w:eastAsia="he-IL"/>
        </w:rPr>
      </w:pPr>
      <w:r>
        <w:rPr>
          <w:rtl/>
          <w:lang w:eastAsia="he-IL"/>
        </w:rPr>
        <w:t>""קבוצת תיירים" – קבוצת תיירים מאושרת כמשמעותה בסעיף 2(ד5) לצו בידוד בית"</w:t>
      </w:r>
      <w:r>
        <w:rPr>
          <w:rFonts w:hint="cs"/>
          <w:rtl/>
          <w:lang w:eastAsia="he-IL"/>
        </w:rPr>
        <w:t>"</w:t>
      </w:r>
      <w:r>
        <w:rPr>
          <w:rtl/>
          <w:lang w:eastAsia="he-IL"/>
        </w:rPr>
        <w:t xml:space="preserve">. </w:t>
      </w:r>
    </w:p>
    <w:p w:rsidR="006535E0" w:rsidRDefault="006535E0" w:rsidP="006535E0">
      <w:pPr>
        <w:rPr>
          <w:rtl/>
          <w:lang w:eastAsia="he-IL"/>
        </w:rPr>
      </w:pPr>
    </w:p>
    <w:p w:rsidR="006535E0" w:rsidRPr="00DF045E" w:rsidRDefault="006535E0" w:rsidP="006535E0">
      <w:pPr>
        <w:rPr>
          <w:lang w:eastAsia="he-IL"/>
        </w:rPr>
      </w:pPr>
      <w:r w:rsidRPr="006535E0">
        <w:rPr>
          <w:rtl/>
          <w:lang w:eastAsia="he-IL"/>
        </w:rPr>
        <w:t>שוב, אני אזכיר שהתקנות שלנו מתייחסות עכשיו להגדרות שלוועדה אין שליטה על השינויים בהן. אני אשמח להבין מגורמי המקצוע שלא מתוכננים שינויים באותן הגדרות ונהלים</w:t>
      </w:r>
      <w:bookmarkStart w:id="1436" w:name="_ETM_Q1_6805000"/>
      <w:bookmarkEnd w:id="1436"/>
      <w:r>
        <w:rPr>
          <w:rFonts w:hint="cs"/>
          <w:rtl/>
          <w:lang w:eastAsia="he-IL"/>
        </w:rPr>
        <w:t xml:space="preserve">, לפחות בדברים הכי מהותיים </w:t>
      </w:r>
      <w:r>
        <w:rPr>
          <w:rtl/>
          <w:lang w:eastAsia="he-IL"/>
        </w:rPr>
        <w:t>–</w:t>
      </w:r>
      <w:r>
        <w:rPr>
          <w:rFonts w:hint="cs"/>
          <w:rtl/>
          <w:lang w:eastAsia="he-IL"/>
        </w:rPr>
        <w:t xml:space="preserve"> מי בכלל יכול </w:t>
      </w:r>
      <w:bookmarkStart w:id="1437" w:name="_ETM_Q1_6814000"/>
      <w:bookmarkEnd w:id="1437"/>
      <w:r>
        <w:rPr>
          <w:rFonts w:hint="cs"/>
          <w:rtl/>
          <w:lang w:eastAsia="he-IL"/>
        </w:rPr>
        <w:t>להיכנס, האם אפשר להכניס מישהו עם רמת חיסון יותר נמוכה?</w:t>
      </w:r>
      <w:bookmarkStart w:id="1438" w:name="_ETM_Q1_6817000"/>
      <w:bookmarkEnd w:id="1438"/>
      <w:r>
        <w:rPr>
          <w:rFonts w:hint="cs"/>
          <w:rtl/>
          <w:lang w:eastAsia="he-IL"/>
        </w:rPr>
        <w:t xml:space="preserve"> שאנחנו נדע שהאיזון שהוועדה מתכוונת לאשר היום לא ישתנה </w:t>
      </w:r>
      <w:r w:rsidR="00930AB6">
        <w:rPr>
          <w:rFonts w:hint="cs"/>
          <w:rtl/>
          <w:lang w:eastAsia="he-IL"/>
        </w:rPr>
        <w:t>בגלל</w:t>
      </w:r>
      <w:bookmarkStart w:id="1439" w:name="_ETM_Q1_6828000"/>
      <w:bookmarkEnd w:id="1439"/>
      <w:r w:rsidR="00930AB6">
        <w:rPr>
          <w:rFonts w:hint="cs"/>
          <w:rtl/>
          <w:lang w:eastAsia="he-IL"/>
        </w:rPr>
        <w:t xml:space="preserve"> שאתם משנים משהו בנוהל </w:t>
      </w:r>
      <w:r w:rsidR="0068372A">
        <w:rPr>
          <w:rFonts w:hint="cs"/>
          <w:rtl/>
          <w:lang w:eastAsia="he-IL"/>
        </w:rPr>
        <w:t xml:space="preserve">שאנחנו לא נדע, או לפחות לא </w:t>
      </w:r>
      <w:bookmarkStart w:id="1440" w:name="_ETM_Q1_6834000"/>
      <w:bookmarkEnd w:id="1440"/>
      <w:r w:rsidR="0068372A">
        <w:rPr>
          <w:rFonts w:hint="cs"/>
          <w:rtl/>
          <w:lang w:eastAsia="he-IL"/>
        </w:rPr>
        <w:t>נאשר. אתם רוצים להסביר את ההגדרות האלה?</w:t>
      </w:r>
    </w:p>
    <w:p w:rsidR="0068372A" w:rsidRDefault="0068372A" w:rsidP="007C0729">
      <w:pPr>
        <w:rPr>
          <w:rtl/>
          <w:lang w:eastAsia="he-IL"/>
        </w:rPr>
      </w:pPr>
      <w:bookmarkStart w:id="1441" w:name="_ETM_Q1_6723000"/>
      <w:bookmarkEnd w:id="1441"/>
    </w:p>
    <w:p w:rsidR="0068372A" w:rsidRDefault="0068372A" w:rsidP="0068372A">
      <w:pPr>
        <w:pStyle w:val="af9"/>
        <w:keepNext/>
        <w:rPr>
          <w:rtl/>
          <w:lang w:eastAsia="he-IL"/>
        </w:rPr>
      </w:pPr>
      <w:bookmarkStart w:id="1442" w:name="ET_guest_795116_132"/>
      <w:r w:rsidRPr="0068372A">
        <w:rPr>
          <w:rStyle w:val="TagStyle"/>
          <w:rtl/>
        </w:rPr>
        <w:t xml:space="preserve"> &lt;&lt; אורח &gt;&gt; </w:t>
      </w:r>
      <w:r>
        <w:rPr>
          <w:rtl/>
          <w:lang w:eastAsia="he-IL"/>
        </w:rPr>
        <w:t>טל פוקס:</w:t>
      </w:r>
      <w:r w:rsidRPr="0068372A">
        <w:rPr>
          <w:rStyle w:val="TagStyle"/>
          <w:rtl/>
        </w:rPr>
        <w:t xml:space="preserve"> &lt;&lt; אורח &gt;&gt;</w:t>
      </w:r>
      <w:bookmarkEnd w:id="1442"/>
    </w:p>
    <w:p w:rsidR="0068372A" w:rsidRDefault="0068372A" w:rsidP="0068372A">
      <w:pPr>
        <w:pStyle w:val="KeepWithNext"/>
        <w:rPr>
          <w:rtl/>
          <w:lang w:eastAsia="he-IL"/>
        </w:rPr>
      </w:pPr>
    </w:p>
    <w:p w:rsidR="0037352A" w:rsidRDefault="0068372A" w:rsidP="0037352A">
      <w:pPr>
        <w:rPr>
          <w:rtl/>
          <w:lang w:eastAsia="he-IL"/>
        </w:rPr>
      </w:pPr>
      <w:bookmarkStart w:id="1443" w:name="_ETM_Q1_6833000"/>
      <w:bookmarkEnd w:id="1443"/>
      <w:r>
        <w:rPr>
          <w:rFonts w:hint="cs"/>
          <w:rtl/>
          <w:lang w:eastAsia="he-IL"/>
        </w:rPr>
        <w:t xml:space="preserve">להתייחס? אני לא יודעת </w:t>
      </w:r>
      <w:bookmarkStart w:id="1444" w:name="_ETM_Q1_6839000"/>
      <w:bookmarkEnd w:id="1444"/>
      <w:r w:rsidR="00D2332A">
        <w:rPr>
          <w:rFonts w:hint="cs"/>
          <w:rtl/>
          <w:lang w:eastAsia="he-IL"/>
        </w:rPr>
        <w:t>אם גורמי המקצוע מ</w:t>
      </w:r>
      <w:r>
        <w:rPr>
          <w:rFonts w:hint="cs"/>
          <w:rtl/>
          <w:lang w:eastAsia="he-IL"/>
        </w:rPr>
        <w:t xml:space="preserve">משרד הבריאות עוד כאן, אבל אני </w:t>
      </w:r>
      <w:bookmarkStart w:id="1445" w:name="_ETM_Q1_6842000"/>
      <w:bookmarkEnd w:id="1445"/>
      <w:r>
        <w:rPr>
          <w:rFonts w:hint="cs"/>
          <w:rtl/>
          <w:lang w:eastAsia="he-IL"/>
        </w:rPr>
        <w:t>כן יכולה להגיד לגבי מי יכול להיכנס, מיהו האדם הזה</w:t>
      </w:r>
      <w:r w:rsidR="00D2332A">
        <w:rPr>
          <w:rFonts w:hint="cs"/>
          <w:rtl/>
          <w:lang w:eastAsia="he-IL"/>
        </w:rPr>
        <w:t xml:space="preserve">, זה מה שדיברנו עליו מקודם, זה מוסדר </w:t>
      </w:r>
      <w:bookmarkStart w:id="1446" w:name="_ETM_Q1_6848000"/>
      <w:bookmarkEnd w:id="1446"/>
      <w:r w:rsidR="00D2332A">
        <w:rPr>
          <w:rFonts w:hint="cs"/>
          <w:rtl/>
          <w:lang w:eastAsia="he-IL"/>
        </w:rPr>
        <w:t xml:space="preserve">בכללי הכניסה לישראל. לנו כמובן אין כוונה להקל מעבר </w:t>
      </w:r>
      <w:bookmarkStart w:id="1447" w:name="_ETM_Q1_6855000"/>
      <w:bookmarkEnd w:id="1447"/>
      <w:r w:rsidR="002E27D3">
        <w:rPr>
          <w:rFonts w:hint="cs"/>
          <w:rtl/>
          <w:lang w:eastAsia="he-IL"/>
        </w:rPr>
        <w:t>לזה. המטרה של המתווה הזה הוא לפט</w:t>
      </w:r>
      <w:r w:rsidR="00D2332A">
        <w:rPr>
          <w:rFonts w:hint="cs"/>
          <w:rtl/>
          <w:lang w:eastAsia="he-IL"/>
        </w:rPr>
        <w:t>ור את אותן קבוצות</w:t>
      </w:r>
      <w:bookmarkStart w:id="1448" w:name="_ETM_Q1_6862000"/>
      <w:bookmarkEnd w:id="1448"/>
      <w:r w:rsidR="00D2332A">
        <w:rPr>
          <w:rFonts w:hint="cs"/>
          <w:rtl/>
          <w:lang w:eastAsia="he-IL"/>
        </w:rPr>
        <w:t xml:space="preserve"> שלא יכולות לקבל עדיין בוסטר. בשביל זה המתווה הזה נולד, הוא לא נולד בשביל אנשים שלא רוצים להתחסן בכלל, </w:t>
      </w:r>
      <w:bookmarkStart w:id="1449" w:name="_ETM_Q1_6866000"/>
      <w:bookmarkEnd w:id="1449"/>
      <w:r w:rsidR="00D2332A">
        <w:rPr>
          <w:rFonts w:hint="cs"/>
          <w:rtl/>
          <w:lang w:eastAsia="he-IL"/>
        </w:rPr>
        <w:t xml:space="preserve">הוא נולד בשביל אנשים שכן התחסנו </w:t>
      </w:r>
      <w:r w:rsidR="00D2332A">
        <w:rPr>
          <w:rtl/>
          <w:lang w:eastAsia="he-IL"/>
        </w:rPr>
        <w:t>–</w:t>
      </w:r>
      <w:r w:rsidR="00D2332A">
        <w:rPr>
          <w:rFonts w:hint="cs"/>
          <w:rtl/>
          <w:lang w:eastAsia="he-IL"/>
        </w:rPr>
        <w:t xml:space="preserve"> אני מצטערת, גם מדינות שלא מחסנות בכלל, </w:t>
      </w:r>
      <w:r w:rsidR="0037352A">
        <w:rPr>
          <w:rFonts w:hint="cs"/>
          <w:rtl/>
          <w:lang w:eastAsia="he-IL"/>
        </w:rPr>
        <w:t xml:space="preserve">יש </w:t>
      </w:r>
      <w:bookmarkStart w:id="1450" w:name="_ETM_Q1_6873000"/>
      <w:bookmarkEnd w:id="1450"/>
      <w:r w:rsidR="00D2332A">
        <w:rPr>
          <w:rFonts w:hint="cs"/>
          <w:rtl/>
          <w:lang w:eastAsia="he-IL"/>
        </w:rPr>
        <w:t>כאלה</w:t>
      </w:r>
      <w:r w:rsidR="0037352A">
        <w:rPr>
          <w:rFonts w:hint="cs"/>
          <w:rtl/>
          <w:lang w:eastAsia="he-IL"/>
        </w:rPr>
        <w:t xml:space="preserve">. לא לזה הוא נועד, הוא נועד לפער הזה בין </w:t>
      </w:r>
      <w:bookmarkStart w:id="1451" w:name="_ETM_Q1_6878000"/>
      <w:bookmarkEnd w:id="1451"/>
      <w:r w:rsidR="0037352A">
        <w:rPr>
          <w:rFonts w:hint="cs"/>
          <w:rtl/>
          <w:lang w:eastAsia="he-IL"/>
        </w:rPr>
        <w:t xml:space="preserve">זה שיש מדינות שלא נותנות בוסטר, לישראל, שכן דורשת </w:t>
      </w:r>
      <w:bookmarkStart w:id="1452" w:name="_ETM_Q1_6882000"/>
      <w:bookmarkEnd w:id="1452"/>
      <w:r w:rsidR="0037352A">
        <w:rPr>
          <w:rFonts w:hint="cs"/>
          <w:rtl/>
          <w:lang w:eastAsia="he-IL"/>
        </w:rPr>
        <w:t>בוסטר. אין כוונה להכניס אנשים שלא חוסנו בכלל.</w:t>
      </w:r>
    </w:p>
    <w:p w:rsidR="0037352A" w:rsidRDefault="0037352A" w:rsidP="0037352A">
      <w:pPr>
        <w:rPr>
          <w:rtl/>
          <w:lang w:eastAsia="he-IL"/>
        </w:rPr>
      </w:pPr>
    </w:p>
    <w:p w:rsidR="0037352A" w:rsidRDefault="0037352A" w:rsidP="0037352A">
      <w:pPr>
        <w:pStyle w:val="a4"/>
        <w:keepNext/>
        <w:rPr>
          <w:rtl/>
        </w:rPr>
      </w:pPr>
      <w:bookmarkStart w:id="1453" w:name="ET_speaker_אפרת_חקאק_133"/>
      <w:r w:rsidRPr="0037352A">
        <w:rPr>
          <w:rStyle w:val="TagStyle"/>
          <w:rtl/>
        </w:rPr>
        <w:t xml:space="preserve"> &lt;&lt; דובר &gt;&gt; </w:t>
      </w:r>
      <w:r>
        <w:rPr>
          <w:rtl/>
        </w:rPr>
        <w:t xml:space="preserve">אפרת </w:t>
      </w:r>
      <w:proofErr w:type="spellStart"/>
      <w:r>
        <w:rPr>
          <w:rtl/>
        </w:rPr>
        <w:t>חקאק</w:t>
      </w:r>
      <w:proofErr w:type="spellEnd"/>
      <w:r>
        <w:rPr>
          <w:rtl/>
        </w:rPr>
        <w:t>:</w:t>
      </w:r>
      <w:r w:rsidRPr="0037352A">
        <w:rPr>
          <w:rStyle w:val="TagStyle"/>
          <w:rtl/>
        </w:rPr>
        <w:t xml:space="preserve"> &lt;&lt; דובר &gt;&gt;</w:t>
      </w:r>
      <w:bookmarkEnd w:id="1453"/>
    </w:p>
    <w:p w:rsidR="0037352A" w:rsidRDefault="0037352A" w:rsidP="0037352A">
      <w:pPr>
        <w:pStyle w:val="KeepWithNext"/>
        <w:rPr>
          <w:rtl/>
        </w:rPr>
      </w:pPr>
    </w:p>
    <w:p w:rsidR="0037352A" w:rsidRDefault="0037352A" w:rsidP="0037352A">
      <w:pPr>
        <w:rPr>
          <w:rtl/>
        </w:rPr>
      </w:pPr>
      <w:r>
        <w:rPr>
          <w:rFonts w:hint="cs"/>
          <w:rtl/>
        </w:rPr>
        <w:t>אתם יכולים להסביר מה זה האישור הקבוצתי, איך זה יעבוד?</w:t>
      </w:r>
    </w:p>
    <w:p w:rsidR="0037352A" w:rsidRDefault="0037352A" w:rsidP="0037352A">
      <w:pPr>
        <w:rPr>
          <w:rtl/>
        </w:rPr>
      </w:pPr>
      <w:bookmarkStart w:id="1454" w:name="_ETM_Q1_6888000"/>
      <w:bookmarkEnd w:id="1454"/>
    </w:p>
    <w:p w:rsidR="00D031C9" w:rsidRDefault="00D031C9" w:rsidP="00D031C9">
      <w:pPr>
        <w:pStyle w:val="af9"/>
        <w:keepNext/>
        <w:rPr>
          <w:rtl/>
        </w:rPr>
      </w:pPr>
      <w:bookmarkStart w:id="1455" w:name="ET_guest_865963_134"/>
      <w:r w:rsidRPr="00D031C9">
        <w:rPr>
          <w:rStyle w:val="TagStyle"/>
          <w:rtl/>
        </w:rPr>
        <w:t xml:space="preserve"> &lt;&lt; אורח &gt;&gt; </w:t>
      </w:r>
      <w:proofErr w:type="spellStart"/>
      <w:r>
        <w:rPr>
          <w:rtl/>
        </w:rPr>
        <w:t>נינא</w:t>
      </w:r>
      <w:proofErr w:type="spellEnd"/>
      <w:r>
        <w:rPr>
          <w:rtl/>
        </w:rPr>
        <w:t xml:space="preserve"> כהן קרן:</w:t>
      </w:r>
      <w:r w:rsidRPr="00D031C9">
        <w:rPr>
          <w:rStyle w:val="TagStyle"/>
          <w:rtl/>
        </w:rPr>
        <w:t xml:space="preserve"> &lt;&lt; אורח &gt;&gt;</w:t>
      </w:r>
      <w:bookmarkEnd w:id="1455"/>
    </w:p>
    <w:p w:rsidR="00D031C9" w:rsidRDefault="00D031C9" w:rsidP="00D031C9">
      <w:pPr>
        <w:pStyle w:val="KeepWithNext"/>
        <w:rPr>
          <w:rtl/>
        </w:rPr>
      </w:pPr>
    </w:p>
    <w:p w:rsidR="0068372A" w:rsidRDefault="0037352A" w:rsidP="008B3C9D">
      <w:pPr>
        <w:rPr>
          <w:rtl/>
        </w:rPr>
      </w:pPr>
      <w:bookmarkStart w:id="1456" w:name="_ETM_Q1_6892000"/>
      <w:bookmarkEnd w:id="1456"/>
      <w:r w:rsidRPr="008B3C9D">
        <w:rPr>
          <w:rFonts w:hint="cs"/>
          <w:rtl/>
        </w:rPr>
        <w:t xml:space="preserve">כן, אני </w:t>
      </w:r>
      <w:bookmarkStart w:id="1457" w:name="_ETM_Q1_6890000"/>
      <w:bookmarkEnd w:id="1457"/>
      <w:r w:rsidRPr="008B3C9D">
        <w:rPr>
          <w:rFonts w:hint="cs"/>
          <w:rtl/>
        </w:rPr>
        <w:t xml:space="preserve">רק אגיד לפני כן שיש חשיבות שתהיה איזושהי זיקה </w:t>
      </w:r>
      <w:r w:rsidR="00EC5451" w:rsidRPr="008B3C9D">
        <w:rPr>
          <w:rFonts w:hint="cs"/>
          <w:rtl/>
        </w:rPr>
        <w:t>בין ההגדרות כאן להגדרות בצו בידו</w:t>
      </w:r>
      <w:r w:rsidR="005F6537" w:rsidRPr="008B3C9D">
        <w:rPr>
          <w:rFonts w:hint="cs"/>
          <w:rtl/>
        </w:rPr>
        <w:t>ד בית כי</w:t>
      </w:r>
      <w:bookmarkStart w:id="1458" w:name="_ETM_Q1_6901000"/>
      <w:bookmarkEnd w:id="1458"/>
      <w:r w:rsidR="005F6537" w:rsidRPr="008B3C9D">
        <w:rPr>
          <w:rFonts w:hint="cs"/>
          <w:rtl/>
        </w:rPr>
        <w:t xml:space="preserve"> </w:t>
      </w:r>
      <w:r w:rsidR="008B3C9D" w:rsidRPr="008B3C9D">
        <w:rPr>
          <w:rFonts w:hint="cs"/>
          <w:rtl/>
        </w:rPr>
        <w:t xml:space="preserve">לא סתם </w:t>
      </w:r>
      <w:r w:rsidR="005F6537" w:rsidRPr="008B3C9D">
        <w:rPr>
          <w:rFonts w:hint="cs"/>
          <w:rtl/>
        </w:rPr>
        <w:t xml:space="preserve">אנחנו מדברים על סוכני נסיעות או על </w:t>
      </w:r>
      <w:bookmarkStart w:id="1459" w:name="_ETM_Q1_6903000"/>
      <w:bookmarkEnd w:id="1459"/>
      <w:r w:rsidR="005F6537" w:rsidRPr="008B3C9D">
        <w:rPr>
          <w:rFonts w:hint="cs"/>
          <w:rtl/>
        </w:rPr>
        <w:t xml:space="preserve">מדריכי תיירים שעובדים כאן, מדריכי טיולים, אלא על הקבוצה המסוימת </w:t>
      </w:r>
      <w:bookmarkStart w:id="1460" w:name="_ETM_Q1_6906000"/>
      <w:bookmarkEnd w:id="1460"/>
      <w:r w:rsidR="005F6537" w:rsidRPr="008B3C9D">
        <w:rPr>
          <w:rFonts w:hint="cs"/>
          <w:rtl/>
        </w:rPr>
        <w:t xml:space="preserve">הזאת, שיש לה תנאי שהייה מיוחדים ולכן הדברים נגזרים </w:t>
      </w:r>
      <w:bookmarkStart w:id="1461" w:name="_ETM_Q1_6912000"/>
      <w:bookmarkEnd w:id="1461"/>
      <w:r w:rsidR="005F6537" w:rsidRPr="008B3C9D">
        <w:rPr>
          <w:rFonts w:hint="cs"/>
          <w:rtl/>
        </w:rPr>
        <w:t xml:space="preserve">אחד מהשני וקצת קשה להפריד אותם, ולכן יש חשיבות </w:t>
      </w:r>
      <w:r w:rsidR="005F6537" w:rsidRPr="008B3C9D">
        <w:rPr>
          <w:rtl/>
        </w:rPr>
        <w:t>–</w:t>
      </w:r>
      <w:bookmarkStart w:id="1462" w:name="_ETM_Q1_6917000"/>
      <w:bookmarkEnd w:id="1462"/>
      <w:r w:rsidR="005F6537" w:rsidRPr="008B3C9D">
        <w:rPr>
          <w:rFonts w:hint="cs"/>
          <w:rtl/>
        </w:rPr>
        <w:t xml:space="preserve"> אבל ברור לנו שזה משליך גם על הדיונים כאן ועל </w:t>
      </w:r>
      <w:bookmarkStart w:id="1463" w:name="_ETM_Q1_6919000"/>
      <w:bookmarkEnd w:id="1463"/>
      <w:r w:rsidR="005F6537" w:rsidRPr="008B3C9D">
        <w:rPr>
          <w:rFonts w:hint="cs"/>
          <w:rtl/>
        </w:rPr>
        <w:t xml:space="preserve">האישור של התקנות במקרה שיהיו שינויים מהותיים. לגבי אישור קבוצתי </w:t>
      </w:r>
      <w:bookmarkStart w:id="1464" w:name="_ETM_Q1_6922000"/>
      <w:bookmarkEnd w:id="1464"/>
      <w:r w:rsidR="005F6537" w:rsidRPr="008B3C9D">
        <w:rPr>
          <w:rFonts w:hint="cs"/>
          <w:rtl/>
        </w:rPr>
        <w:t xml:space="preserve">על תוצאה שלילית </w:t>
      </w:r>
      <w:r w:rsidR="005F6537" w:rsidRPr="008B3C9D">
        <w:rPr>
          <w:rtl/>
        </w:rPr>
        <w:t>–</w:t>
      </w:r>
      <w:r w:rsidR="005F6537" w:rsidRPr="008B3C9D">
        <w:rPr>
          <w:rFonts w:hint="cs"/>
          <w:rtl/>
        </w:rPr>
        <w:t xml:space="preserve"> היום מי שלא מוגדר </w:t>
      </w:r>
      <w:bookmarkStart w:id="1465" w:name="_ETM_Q1_6927000"/>
      <w:bookmarkEnd w:id="1465"/>
      <w:r w:rsidR="005F6537" w:rsidRPr="008B3C9D">
        <w:rPr>
          <w:rFonts w:hint="cs"/>
          <w:rtl/>
        </w:rPr>
        <w:t xml:space="preserve">כמתחסן או מחלים לפי ההגדרות החדשות, יכול להיכנס למקומות </w:t>
      </w:r>
      <w:bookmarkStart w:id="1466" w:name="_ETM_Q1_6933000"/>
      <w:bookmarkEnd w:id="1466"/>
      <w:r w:rsidR="005F6537" w:rsidRPr="008B3C9D">
        <w:rPr>
          <w:rFonts w:hint="cs"/>
          <w:rtl/>
        </w:rPr>
        <w:t xml:space="preserve">שפועלים בתו ירוק עם תוצאת </w:t>
      </w:r>
      <w:r w:rsidR="00D8053F" w:rsidRPr="008B3C9D">
        <w:rPr>
          <w:rFonts w:cstheme="minorBidi" w:hint="cs"/>
          <w:lang w:bidi="ar-JO"/>
        </w:rPr>
        <w:t>PCR</w:t>
      </w:r>
      <w:r w:rsidR="005F6537" w:rsidRPr="008B3C9D">
        <w:rPr>
          <w:rFonts w:cstheme="minorBidi" w:hint="cs"/>
          <w:rtl/>
        </w:rPr>
        <w:t xml:space="preserve"> </w:t>
      </w:r>
      <w:r w:rsidR="005F6537" w:rsidRPr="008B3C9D">
        <w:rPr>
          <w:rFonts w:hint="cs"/>
          <w:rtl/>
        </w:rPr>
        <w:t xml:space="preserve">פרטית. </w:t>
      </w:r>
      <w:bookmarkStart w:id="1467" w:name="_ETM_Q1_6937000"/>
      <w:bookmarkEnd w:id="1467"/>
      <w:r w:rsidR="005F6537" w:rsidRPr="008B3C9D">
        <w:rPr>
          <w:rFonts w:hint="cs"/>
          <w:rtl/>
        </w:rPr>
        <w:t xml:space="preserve">ישראלים יכולים להנפיק אישור תו ירוק במערכת של משרד הבריאות על </w:t>
      </w:r>
      <w:bookmarkStart w:id="1468" w:name="_ETM_Q1_6943000"/>
      <w:bookmarkEnd w:id="1468"/>
      <w:r w:rsidR="005F6537" w:rsidRPr="008B3C9D">
        <w:rPr>
          <w:rFonts w:hint="cs"/>
          <w:rtl/>
        </w:rPr>
        <w:t>סמך התוצאה הזאת. לתיירים אין את האפשרות הזאת, אבל מצ</w:t>
      </w:r>
      <w:bookmarkStart w:id="1469" w:name="_ETM_Q1_6945000"/>
      <w:bookmarkEnd w:id="1469"/>
      <w:r w:rsidR="005F6537" w:rsidRPr="008B3C9D">
        <w:rPr>
          <w:rFonts w:hint="cs"/>
          <w:rtl/>
        </w:rPr>
        <w:t xml:space="preserve">ד שני, הם כן נבדקים, לפחות בשבוע הראשון אחת לשלושה </w:t>
      </w:r>
      <w:bookmarkStart w:id="1470" w:name="_ETM_Q1_6949000"/>
      <w:bookmarkEnd w:id="1470"/>
      <w:r w:rsidR="005F6537" w:rsidRPr="008B3C9D">
        <w:rPr>
          <w:rFonts w:hint="cs"/>
          <w:rtl/>
        </w:rPr>
        <w:t>ימים ב-</w:t>
      </w:r>
      <w:r w:rsidR="00D8053F" w:rsidRPr="008B3C9D">
        <w:rPr>
          <w:rFonts w:hint="cs"/>
        </w:rPr>
        <w:t>P</w:t>
      </w:r>
      <w:r w:rsidR="00D8053F" w:rsidRPr="008B3C9D">
        <w:rPr>
          <w:rFonts w:cstheme="minorBidi" w:hint="cs"/>
          <w:lang w:bidi="ar-JO"/>
        </w:rPr>
        <w:t>CR</w:t>
      </w:r>
      <w:r w:rsidR="005F6537" w:rsidRPr="008B3C9D">
        <w:rPr>
          <w:rFonts w:cstheme="minorBidi" w:hint="cs"/>
          <w:rtl/>
        </w:rPr>
        <w:t>,</w:t>
      </w:r>
      <w:r w:rsidR="005F6537" w:rsidRPr="008B3C9D">
        <w:rPr>
          <w:rFonts w:hint="cs"/>
          <w:rtl/>
        </w:rPr>
        <w:t xml:space="preserve"> ולכן רצינו שתהיה להם אפשרות להיכנס עם מעין </w:t>
      </w:r>
      <w:bookmarkStart w:id="1471" w:name="_ETM_Q1_6952000"/>
      <w:bookmarkEnd w:id="1471"/>
      <w:r w:rsidR="005F6537" w:rsidRPr="008B3C9D">
        <w:rPr>
          <w:rFonts w:hint="cs"/>
          <w:rtl/>
        </w:rPr>
        <w:t>תו ירוק קבוצתי. יתרון נוסף הוא שהמטרה היא שהם יסתובבו</w:t>
      </w:r>
      <w:bookmarkStart w:id="1472" w:name="_ETM_Q1_6955000"/>
      <w:bookmarkEnd w:id="1472"/>
      <w:r w:rsidR="005F6537" w:rsidRPr="008B3C9D">
        <w:rPr>
          <w:rFonts w:hint="cs"/>
          <w:rtl/>
        </w:rPr>
        <w:t xml:space="preserve"> כקבוצה וזה שומר על המסגרת הקבוצתית הזאת. הם נכנסים ביחד למקומות כקבוצה</w:t>
      </w:r>
      <w:bookmarkStart w:id="1473" w:name="_ETM_Q1_6959000"/>
      <w:bookmarkEnd w:id="1473"/>
      <w:r w:rsidR="005F6537" w:rsidRPr="008B3C9D">
        <w:rPr>
          <w:rFonts w:hint="cs"/>
          <w:rtl/>
        </w:rPr>
        <w:t xml:space="preserve">. זה האישור שהם צריכים להציג </w:t>
      </w:r>
      <w:bookmarkStart w:id="1474" w:name="_ETM_Q1_6963000"/>
      <w:bookmarkEnd w:id="1474"/>
      <w:r w:rsidR="005F6537" w:rsidRPr="008B3C9D">
        <w:rPr>
          <w:rFonts w:hint="cs"/>
          <w:rtl/>
        </w:rPr>
        <w:t>כדי להיכנס למקומות שפועלים עם תו ירוק. לחלק מהמקומות, למשל למועדונים, הם לא יכולים להיכנס עם תו ירוק.</w:t>
      </w:r>
    </w:p>
    <w:p w:rsidR="005F6537" w:rsidRDefault="005F6537" w:rsidP="005F6537">
      <w:pPr>
        <w:rPr>
          <w:rtl/>
        </w:rPr>
      </w:pPr>
    </w:p>
    <w:p w:rsidR="005F6537" w:rsidRDefault="005F6537" w:rsidP="005F6537">
      <w:pPr>
        <w:pStyle w:val="a4"/>
        <w:keepNext/>
        <w:rPr>
          <w:rtl/>
        </w:rPr>
      </w:pPr>
      <w:bookmarkStart w:id="1475" w:name="ET_speaker_אפרת_חקאק_135"/>
      <w:r w:rsidRPr="005F6537">
        <w:rPr>
          <w:rStyle w:val="TagStyle"/>
          <w:rtl/>
        </w:rPr>
        <w:t xml:space="preserve"> &lt;&lt; דובר &gt;&gt; </w:t>
      </w:r>
      <w:r>
        <w:rPr>
          <w:rtl/>
        </w:rPr>
        <w:t xml:space="preserve">אפרת </w:t>
      </w:r>
      <w:proofErr w:type="spellStart"/>
      <w:r>
        <w:rPr>
          <w:rtl/>
        </w:rPr>
        <w:t>חקאק</w:t>
      </w:r>
      <w:proofErr w:type="spellEnd"/>
      <w:r>
        <w:rPr>
          <w:rtl/>
        </w:rPr>
        <w:t>:</w:t>
      </w:r>
      <w:r w:rsidRPr="005F6537">
        <w:rPr>
          <w:rStyle w:val="TagStyle"/>
          <w:rtl/>
        </w:rPr>
        <w:t xml:space="preserve"> &lt;&lt; דובר &gt;&gt;</w:t>
      </w:r>
      <w:bookmarkEnd w:id="1475"/>
    </w:p>
    <w:p w:rsidR="005F6537" w:rsidRDefault="005F6537" w:rsidP="005F6537">
      <w:pPr>
        <w:pStyle w:val="KeepWithNext"/>
        <w:rPr>
          <w:rtl/>
          <w:lang w:eastAsia="he-IL"/>
        </w:rPr>
      </w:pPr>
    </w:p>
    <w:p w:rsidR="005F6537" w:rsidRDefault="005F6537" w:rsidP="005F6537">
      <w:pPr>
        <w:rPr>
          <w:rtl/>
          <w:lang w:eastAsia="he-IL"/>
        </w:rPr>
      </w:pPr>
      <w:r>
        <w:rPr>
          <w:rFonts w:hint="cs"/>
          <w:rtl/>
          <w:lang w:eastAsia="he-IL"/>
        </w:rPr>
        <w:t xml:space="preserve">אז רק להבין, </w:t>
      </w:r>
      <w:bookmarkStart w:id="1476" w:name="_ETM_Q1_6974000"/>
      <w:bookmarkEnd w:id="1476"/>
      <w:r>
        <w:rPr>
          <w:rFonts w:hint="cs"/>
          <w:rtl/>
          <w:lang w:eastAsia="he-IL"/>
        </w:rPr>
        <w:t>בשבוע הראשון</w:t>
      </w:r>
      <w:bookmarkStart w:id="1477" w:name="_ETM_Q1_6977000"/>
      <w:bookmarkEnd w:id="1477"/>
      <w:r>
        <w:rPr>
          <w:rFonts w:hint="cs"/>
          <w:rtl/>
          <w:lang w:eastAsia="he-IL"/>
        </w:rPr>
        <w:t xml:space="preserve">, שזה תחליף לבידוד, הם עושים </w:t>
      </w:r>
      <w:bookmarkStart w:id="1478" w:name="_ETM_Q1_6980000"/>
      <w:bookmarkEnd w:id="1478"/>
      <w:r>
        <w:rPr>
          <w:rFonts w:hint="cs"/>
          <w:rtl/>
          <w:lang w:eastAsia="he-IL"/>
        </w:rPr>
        <w:t xml:space="preserve">בדיקה פעם ב-72 שעות, והם לא חייבים לעשות אנטיגן בכל </w:t>
      </w:r>
      <w:bookmarkStart w:id="1479" w:name="_ETM_Q1_6982000"/>
      <w:bookmarkEnd w:id="1479"/>
      <w:r>
        <w:rPr>
          <w:rFonts w:hint="cs"/>
          <w:rtl/>
          <w:lang w:eastAsia="he-IL"/>
        </w:rPr>
        <w:t>יום?</w:t>
      </w:r>
    </w:p>
    <w:p w:rsidR="005F6537" w:rsidRDefault="005F6537" w:rsidP="005F6537">
      <w:pPr>
        <w:rPr>
          <w:rtl/>
          <w:lang w:eastAsia="he-IL"/>
        </w:rPr>
      </w:pPr>
      <w:bookmarkStart w:id="1480" w:name="_ETM_Q1_6983000"/>
      <w:bookmarkEnd w:id="1480"/>
    </w:p>
    <w:p w:rsidR="005F6537" w:rsidRDefault="005F6537" w:rsidP="005F6537">
      <w:pPr>
        <w:pStyle w:val="af9"/>
        <w:keepNext/>
        <w:rPr>
          <w:rtl/>
          <w:lang w:eastAsia="he-IL"/>
        </w:rPr>
      </w:pPr>
      <w:bookmarkStart w:id="1481" w:name="ET_guest_865963_136"/>
      <w:r w:rsidRPr="005F6537">
        <w:rPr>
          <w:rStyle w:val="TagStyle"/>
          <w:rtl/>
        </w:rPr>
        <w:t xml:space="preserve"> &lt;&lt; אורח &gt;&gt; </w:t>
      </w:r>
      <w:proofErr w:type="spellStart"/>
      <w:r>
        <w:rPr>
          <w:rtl/>
          <w:lang w:eastAsia="he-IL"/>
        </w:rPr>
        <w:t>נינא</w:t>
      </w:r>
      <w:proofErr w:type="spellEnd"/>
      <w:r>
        <w:rPr>
          <w:rtl/>
          <w:lang w:eastAsia="he-IL"/>
        </w:rPr>
        <w:t xml:space="preserve"> כהן קרן:</w:t>
      </w:r>
      <w:r w:rsidRPr="005F6537">
        <w:rPr>
          <w:rStyle w:val="TagStyle"/>
          <w:rtl/>
        </w:rPr>
        <w:t xml:space="preserve"> &lt;&lt; אורח &gt;&gt;</w:t>
      </w:r>
      <w:bookmarkEnd w:id="1481"/>
    </w:p>
    <w:p w:rsidR="005F6537" w:rsidRDefault="005F6537" w:rsidP="005F6537">
      <w:pPr>
        <w:pStyle w:val="KeepWithNext"/>
        <w:rPr>
          <w:rtl/>
          <w:lang w:eastAsia="he-IL"/>
        </w:rPr>
      </w:pPr>
    </w:p>
    <w:p w:rsidR="005F6537" w:rsidRDefault="005F6537" w:rsidP="008B3C9D">
      <w:pPr>
        <w:rPr>
          <w:rtl/>
          <w:lang w:eastAsia="he-IL"/>
        </w:rPr>
      </w:pPr>
      <w:r>
        <w:rPr>
          <w:rFonts w:hint="cs"/>
          <w:rtl/>
          <w:lang w:eastAsia="he-IL"/>
        </w:rPr>
        <w:t xml:space="preserve">נכון. נכון. הם יכולים לבחור אנטיגן או </w:t>
      </w:r>
      <w:r w:rsidR="008B3C9D">
        <w:rPr>
          <w:rFonts w:cstheme="minorBidi" w:hint="cs"/>
          <w:lang w:eastAsia="he-IL" w:bidi="ar-JO"/>
        </w:rPr>
        <w:t>PCR</w:t>
      </w:r>
      <w:r>
        <w:rPr>
          <w:rFonts w:cstheme="minorBidi" w:hint="cs"/>
          <w:rtl/>
          <w:lang w:eastAsia="he-IL"/>
        </w:rPr>
        <w:t>,</w:t>
      </w:r>
      <w:r>
        <w:rPr>
          <w:rFonts w:hint="cs"/>
          <w:rtl/>
          <w:lang w:eastAsia="he-IL"/>
        </w:rPr>
        <w:t xml:space="preserve"> אבל אם הם בוחרים לעשות </w:t>
      </w:r>
      <w:r w:rsidR="008B3C9D">
        <w:rPr>
          <w:rFonts w:cstheme="minorBidi" w:hint="cs"/>
          <w:lang w:eastAsia="he-IL" w:bidi="ar-JO"/>
        </w:rPr>
        <w:t>PCR</w:t>
      </w:r>
      <w:r>
        <w:rPr>
          <w:rFonts w:hint="cs"/>
          <w:rtl/>
          <w:lang w:eastAsia="he-IL"/>
        </w:rPr>
        <w:t xml:space="preserve"> - - </w:t>
      </w:r>
      <w:bookmarkStart w:id="1482" w:name="_ETM_Q1_6990000"/>
      <w:bookmarkEnd w:id="1482"/>
      <w:r>
        <w:rPr>
          <w:rFonts w:hint="cs"/>
          <w:rtl/>
          <w:lang w:eastAsia="he-IL"/>
        </w:rPr>
        <w:t>-</w:t>
      </w:r>
    </w:p>
    <w:p w:rsidR="005F6537" w:rsidRDefault="005F6537" w:rsidP="005F6537">
      <w:pPr>
        <w:rPr>
          <w:rtl/>
          <w:lang w:eastAsia="he-IL"/>
        </w:rPr>
      </w:pPr>
    </w:p>
    <w:p w:rsidR="005F6537" w:rsidRDefault="005F6537" w:rsidP="005F6537">
      <w:pPr>
        <w:pStyle w:val="af6"/>
        <w:keepNext/>
        <w:rPr>
          <w:rtl/>
        </w:rPr>
      </w:pPr>
      <w:bookmarkStart w:id="1483" w:name="ET_yor_6255_137"/>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 </w:t>
      </w:r>
      <w:r>
        <w:rPr>
          <w:rtl/>
        </w:rPr>
        <w:t>היו"ר סימון דוידסון:</w:t>
      </w:r>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w:t>
      </w:r>
      <w:bookmarkEnd w:id="1483"/>
    </w:p>
    <w:p w:rsidR="005F6537" w:rsidRDefault="005F6537" w:rsidP="005F6537">
      <w:pPr>
        <w:pStyle w:val="KeepWithNext"/>
        <w:rPr>
          <w:rtl/>
          <w:lang w:eastAsia="he-IL"/>
        </w:rPr>
      </w:pPr>
    </w:p>
    <w:p w:rsidR="005F6537" w:rsidRPr="005F6537" w:rsidRDefault="005F6537" w:rsidP="008B3C9D">
      <w:pPr>
        <w:rPr>
          <w:rtl/>
          <w:lang w:eastAsia="he-IL"/>
        </w:rPr>
      </w:pPr>
      <w:r>
        <w:rPr>
          <w:rFonts w:hint="cs"/>
          <w:rtl/>
          <w:lang w:eastAsia="he-IL"/>
        </w:rPr>
        <w:t>הם יכולים לעשות אנטיגן כל יום במקום ה-</w:t>
      </w:r>
      <w:r w:rsidR="008B3C9D">
        <w:rPr>
          <w:rFonts w:cstheme="minorBidi" w:hint="cs"/>
          <w:lang w:eastAsia="he-IL" w:bidi="ar-JO"/>
        </w:rPr>
        <w:t>PCR</w:t>
      </w:r>
      <w:r>
        <w:rPr>
          <w:rFonts w:hint="cs"/>
          <w:rtl/>
          <w:lang w:eastAsia="he-IL"/>
        </w:rPr>
        <w:t>?</w:t>
      </w:r>
    </w:p>
    <w:p w:rsidR="005F6537" w:rsidRDefault="005F6537" w:rsidP="00E663FF">
      <w:pPr>
        <w:rPr>
          <w:rtl/>
          <w:lang w:eastAsia="he-IL"/>
        </w:rPr>
      </w:pPr>
    </w:p>
    <w:p w:rsidR="005F6537" w:rsidRDefault="005F6537" w:rsidP="005F6537">
      <w:pPr>
        <w:pStyle w:val="af9"/>
        <w:keepNext/>
        <w:rPr>
          <w:rtl/>
          <w:lang w:eastAsia="he-IL"/>
        </w:rPr>
      </w:pPr>
      <w:bookmarkStart w:id="1484" w:name="ET_guest_865963_138"/>
      <w:r w:rsidRPr="005F6537">
        <w:rPr>
          <w:rStyle w:val="TagStyle"/>
          <w:rtl/>
        </w:rPr>
        <w:t xml:space="preserve"> &lt;&lt; אורח &gt;&gt; </w:t>
      </w:r>
      <w:proofErr w:type="spellStart"/>
      <w:r>
        <w:rPr>
          <w:rtl/>
          <w:lang w:eastAsia="he-IL"/>
        </w:rPr>
        <w:t>נינא</w:t>
      </w:r>
      <w:proofErr w:type="spellEnd"/>
      <w:r>
        <w:rPr>
          <w:rtl/>
          <w:lang w:eastAsia="he-IL"/>
        </w:rPr>
        <w:t xml:space="preserve"> כהן קרן:</w:t>
      </w:r>
      <w:r w:rsidRPr="005F6537">
        <w:rPr>
          <w:rStyle w:val="TagStyle"/>
          <w:rtl/>
        </w:rPr>
        <w:t xml:space="preserve"> &lt;&lt; אורח &gt;&gt;</w:t>
      </w:r>
      <w:bookmarkEnd w:id="1484"/>
    </w:p>
    <w:p w:rsidR="005F6537" w:rsidRDefault="005F6537" w:rsidP="005F6537">
      <w:pPr>
        <w:pStyle w:val="KeepWithNext"/>
        <w:rPr>
          <w:rtl/>
          <w:lang w:eastAsia="he-IL"/>
        </w:rPr>
      </w:pPr>
    </w:p>
    <w:p w:rsidR="005F6537" w:rsidRDefault="008B3C9D" w:rsidP="005F6537">
      <w:pPr>
        <w:rPr>
          <w:rtl/>
          <w:lang w:eastAsia="he-IL"/>
        </w:rPr>
      </w:pPr>
      <w:bookmarkStart w:id="1485" w:name="_ETM_Q1_6989000"/>
      <w:bookmarkEnd w:id="1485"/>
      <w:r>
        <w:rPr>
          <w:rFonts w:hint="cs"/>
          <w:rtl/>
          <w:lang w:eastAsia="he-IL"/>
        </w:rPr>
        <w:t>כן. כן.</w:t>
      </w:r>
    </w:p>
    <w:p w:rsidR="005F6537" w:rsidRDefault="005F6537" w:rsidP="005F6537">
      <w:pPr>
        <w:rPr>
          <w:rtl/>
          <w:lang w:eastAsia="he-IL"/>
        </w:rPr>
      </w:pPr>
    </w:p>
    <w:p w:rsidR="005F6537" w:rsidRDefault="005F6537" w:rsidP="005F6537">
      <w:pPr>
        <w:pStyle w:val="af6"/>
        <w:keepNext/>
        <w:rPr>
          <w:rtl/>
        </w:rPr>
      </w:pPr>
      <w:bookmarkStart w:id="1486" w:name="ET_yor_6255_139"/>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 </w:t>
      </w:r>
      <w:r>
        <w:rPr>
          <w:rtl/>
        </w:rPr>
        <w:t>היו"ר סימון דוידסון:</w:t>
      </w:r>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w:t>
      </w:r>
      <w:bookmarkEnd w:id="1486"/>
    </w:p>
    <w:p w:rsidR="005F6537" w:rsidRDefault="005F6537" w:rsidP="005F6537">
      <w:pPr>
        <w:pStyle w:val="KeepWithNext"/>
        <w:rPr>
          <w:rtl/>
          <w:lang w:eastAsia="he-IL"/>
        </w:rPr>
      </w:pPr>
    </w:p>
    <w:p w:rsidR="005F6537" w:rsidRDefault="005F6537" w:rsidP="005F6537">
      <w:pPr>
        <w:rPr>
          <w:rtl/>
          <w:lang w:eastAsia="he-IL"/>
        </w:rPr>
      </w:pPr>
      <w:r>
        <w:rPr>
          <w:rFonts w:hint="cs"/>
          <w:rtl/>
          <w:lang w:eastAsia="he-IL"/>
        </w:rPr>
        <w:t>לא בבית.</w:t>
      </w:r>
    </w:p>
    <w:p w:rsidR="005F6537" w:rsidRDefault="005F6537" w:rsidP="005F6537">
      <w:pPr>
        <w:rPr>
          <w:rtl/>
          <w:lang w:eastAsia="he-IL"/>
        </w:rPr>
      </w:pPr>
      <w:bookmarkStart w:id="1487" w:name="_ETM_Q1_6993000"/>
      <w:bookmarkEnd w:id="1487"/>
    </w:p>
    <w:p w:rsidR="005F6537" w:rsidRDefault="005F6537" w:rsidP="005F6537">
      <w:pPr>
        <w:pStyle w:val="af9"/>
        <w:keepNext/>
        <w:rPr>
          <w:rtl/>
          <w:lang w:eastAsia="he-IL"/>
        </w:rPr>
      </w:pPr>
      <w:bookmarkStart w:id="1488" w:name="ET_guest_865963_140"/>
      <w:r w:rsidRPr="005F6537">
        <w:rPr>
          <w:rStyle w:val="TagStyle"/>
          <w:rtl/>
        </w:rPr>
        <w:t xml:space="preserve"> &lt;&lt; אורח &gt;&gt; </w:t>
      </w:r>
      <w:proofErr w:type="spellStart"/>
      <w:r>
        <w:rPr>
          <w:rtl/>
          <w:lang w:eastAsia="he-IL"/>
        </w:rPr>
        <w:t>נינא</w:t>
      </w:r>
      <w:proofErr w:type="spellEnd"/>
      <w:r>
        <w:rPr>
          <w:rtl/>
          <w:lang w:eastAsia="he-IL"/>
        </w:rPr>
        <w:t xml:space="preserve"> כהן קרן:</w:t>
      </w:r>
      <w:r w:rsidRPr="005F6537">
        <w:rPr>
          <w:rStyle w:val="TagStyle"/>
          <w:rtl/>
        </w:rPr>
        <w:t xml:space="preserve"> &lt;&lt; אורח &gt;&gt;</w:t>
      </w:r>
      <w:bookmarkEnd w:id="1488"/>
    </w:p>
    <w:p w:rsidR="005F6537" w:rsidRDefault="005F6537" w:rsidP="005F6537">
      <w:pPr>
        <w:pStyle w:val="KeepWithNext"/>
        <w:rPr>
          <w:rtl/>
          <w:lang w:eastAsia="he-IL"/>
        </w:rPr>
      </w:pPr>
    </w:p>
    <w:p w:rsidR="005F6537" w:rsidRPr="005F6537" w:rsidRDefault="005F6537" w:rsidP="008B3C9D">
      <w:pPr>
        <w:rPr>
          <w:rtl/>
          <w:lang w:eastAsia="he-IL"/>
        </w:rPr>
      </w:pPr>
      <w:bookmarkStart w:id="1489" w:name="_ETM_Q1_6995000"/>
      <w:bookmarkEnd w:id="1489"/>
      <w:r>
        <w:rPr>
          <w:rFonts w:hint="cs"/>
          <w:rtl/>
          <w:lang w:eastAsia="he-IL"/>
        </w:rPr>
        <w:t xml:space="preserve">נכון, נכון, אנטיגן בעמדות דיגום מסודרות. אבל </w:t>
      </w:r>
      <w:bookmarkStart w:id="1490" w:name="_ETM_Q1_6999000"/>
      <w:bookmarkEnd w:id="1490"/>
      <w:r>
        <w:rPr>
          <w:rFonts w:hint="cs"/>
          <w:rtl/>
          <w:lang w:eastAsia="he-IL"/>
        </w:rPr>
        <w:t xml:space="preserve">אם הם עושים </w:t>
      </w:r>
      <w:r w:rsidR="008B3C9D">
        <w:rPr>
          <w:rFonts w:cstheme="minorBidi" w:hint="cs"/>
          <w:lang w:eastAsia="he-IL" w:bidi="ar-JO"/>
        </w:rPr>
        <w:t>PCR</w:t>
      </w:r>
      <w:r>
        <w:rPr>
          <w:rFonts w:hint="cs"/>
          <w:rtl/>
          <w:lang w:eastAsia="he-IL"/>
        </w:rPr>
        <w:t xml:space="preserve"> ממילא, אז אין סיבה שהם לא ייכנסו </w:t>
      </w:r>
      <w:proofErr w:type="spellStart"/>
      <w:r>
        <w:rPr>
          <w:rFonts w:hint="cs"/>
          <w:rtl/>
          <w:lang w:eastAsia="he-IL"/>
        </w:rPr>
        <w:t>א</w:t>
      </w:r>
      <w:r w:rsidR="008B3C9D">
        <w:rPr>
          <w:rFonts w:hint="cs"/>
          <w:rtl/>
          <w:lang w:eastAsia="he-IL"/>
        </w:rPr>
        <w:t>י</w:t>
      </w:r>
      <w:r>
        <w:rPr>
          <w:rFonts w:hint="cs"/>
          <w:rtl/>
          <w:lang w:eastAsia="he-IL"/>
        </w:rPr>
        <w:t>תה</w:t>
      </w:r>
      <w:proofErr w:type="spellEnd"/>
      <w:r>
        <w:rPr>
          <w:rFonts w:hint="cs"/>
          <w:rtl/>
          <w:lang w:eastAsia="he-IL"/>
        </w:rPr>
        <w:t xml:space="preserve"> גם למקום שפועל </w:t>
      </w:r>
      <w:bookmarkStart w:id="1491" w:name="_ETM_Q1_7003000"/>
      <w:bookmarkEnd w:id="1491"/>
      <w:r>
        <w:rPr>
          <w:rFonts w:hint="cs"/>
          <w:rtl/>
          <w:lang w:eastAsia="he-IL"/>
        </w:rPr>
        <w:t>בתו ירוק.</w:t>
      </w:r>
    </w:p>
    <w:p w:rsidR="005B2103" w:rsidRDefault="005B2103" w:rsidP="00CD5C25">
      <w:pPr>
        <w:rPr>
          <w:rtl/>
          <w:lang w:eastAsia="he-IL"/>
        </w:rPr>
      </w:pPr>
    </w:p>
    <w:p w:rsidR="005F6537" w:rsidRDefault="005F6537" w:rsidP="005F6537">
      <w:pPr>
        <w:pStyle w:val="a4"/>
        <w:keepNext/>
        <w:rPr>
          <w:rtl/>
        </w:rPr>
      </w:pPr>
      <w:bookmarkStart w:id="1492" w:name="ET_speaker_אפרת_חקאק_141"/>
      <w:r w:rsidRPr="005F6537">
        <w:rPr>
          <w:rStyle w:val="TagStyle"/>
          <w:rtl/>
        </w:rPr>
        <w:t xml:space="preserve"> &lt;&lt; דובר &gt;&gt; </w:t>
      </w:r>
      <w:r>
        <w:rPr>
          <w:rtl/>
        </w:rPr>
        <w:t xml:space="preserve">אפרת </w:t>
      </w:r>
      <w:proofErr w:type="spellStart"/>
      <w:r>
        <w:rPr>
          <w:rtl/>
        </w:rPr>
        <w:t>חקאק</w:t>
      </w:r>
      <w:proofErr w:type="spellEnd"/>
      <w:r>
        <w:rPr>
          <w:rtl/>
        </w:rPr>
        <w:t>:</w:t>
      </w:r>
      <w:r w:rsidRPr="005F6537">
        <w:rPr>
          <w:rStyle w:val="TagStyle"/>
          <w:rtl/>
        </w:rPr>
        <w:t xml:space="preserve"> &lt;&lt; דובר &gt;&gt;</w:t>
      </w:r>
      <w:bookmarkEnd w:id="1492"/>
    </w:p>
    <w:p w:rsidR="005F6537" w:rsidRDefault="005F6537" w:rsidP="005F6537">
      <w:pPr>
        <w:pStyle w:val="KeepWithNext"/>
        <w:rPr>
          <w:rtl/>
          <w:lang w:eastAsia="he-IL"/>
        </w:rPr>
      </w:pPr>
    </w:p>
    <w:p w:rsidR="005F6537" w:rsidRDefault="005F6537" w:rsidP="008B3C9D">
      <w:pPr>
        <w:rPr>
          <w:rtl/>
          <w:lang w:eastAsia="he-IL"/>
        </w:rPr>
      </w:pPr>
      <w:r>
        <w:rPr>
          <w:rFonts w:hint="cs"/>
          <w:rtl/>
          <w:lang w:eastAsia="he-IL"/>
        </w:rPr>
        <w:t>והאישור הקבוצתי הוא רק אם הם עושים את ה-</w:t>
      </w:r>
      <w:r w:rsidR="008B3C9D">
        <w:rPr>
          <w:rFonts w:cstheme="minorBidi" w:hint="cs"/>
          <w:lang w:eastAsia="he-IL" w:bidi="ar-JO"/>
        </w:rPr>
        <w:t>PCR</w:t>
      </w:r>
      <w:r>
        <w:rPr>
          <w:rFonts w:hint="cs"/>
          <w:rtl/>
          <w:lang w:eastAsia="he-IL"/>
        </w:rPr>
        <w:t>.</w:t>
      </w:r>
    </w:p>
    <w:p w:rsidR="005F6537" w:rsidRDefault="005F6537" w:rsidP="005F6537">
      <w:pPr>
        <w:rPr>
          <w:rtl/>
          <w:lang w:eastAsia="he-IL"/>
        </w:rPr>
      </w:pPr>
      <w:bookmarkStart w:id="1493" w:name="_ETM_Q1_7006000"/>
      <w:bookmarkEnd w:id="1493"/>
    </w:p>
    <w:p w:rsidR="005F6537" w:rsidRDefault="005F6537" w:rsidP="005F6537">
      <w:pPr>
        <w:pStyle w:val="af9"/>
        <w:keepNext/>
        <w:rPr>
          <w:rtl/>
          <w:lang w:eastAsia="he-IL"/>
        </w:rPr>
      </w:pPr>
      <w:bookmarkStart w:id="1494" w:name="ET_guest_865963_142"/>
      <w:r w:rsidRPr="005F6537">
        <w:rPr>
          <w:rStyle w:val="TagStyle"/>
          <w:rtl/>
        </w:rPr>
        <w:t xml:space="preserve"> &lt;&lt; אורח &gt;&gt; </w:t>
      </w:r>
      <w:proofErr w:type="spellStart"/>
      <w:r>
        <w:rPr>
          <w:rtl/>
          <w:lang w:eastAsia="he-IL"/>
        </w:rPr>
        <w:t>נינא</w:t>
      </w:r>
      <w:proofErr w:type="spellEnd"/>
      <w:r>
        <w:rPr>
          <w:rtl/>
          <w:lang w:eastAsia="he-IL"/>
        </w:rPr>
        <w:t xml:space="preserve"> כהן קרן:</w:t>
      </w:r>
      <w:r w:rsidRPr="005F6537">
        <w:rPr>
          <w:rStyle w:val="TagStyle"/>
          <w:rtl/>
        </w:rPr>
        <w:t xml:space="preserve"> &lt;&lt; אורח &gt;&gt;</w:t>
      </w:r>
      <w:bookmarkEnd w:id="1494"/>
    </w:p>
    <w:p w:rsidR="005F6537" w:rsidRDefault="005F6537" w:rsidP="005F6537">
      <w:pPr>
        <w:pStyle w:val="KeepWithNext"/>
        <w:rPr>
          <w:rtl/>
          <w:lang w:eastAsia="he-IL"/>
        </w:rPr>
      </w:pPr>
    </w:p>
    <w:p w:rsidR="005F6537" w:rsidRDefault="005F6537" w:rsidP="005F6537">
      <w:pPr>
        <w:rPr>
          <w:rtl/>
          <w:lang w:eastAsia="he-IL"/>
        </w:rPr>
      </w:pPr>
      <w:bookmarkStart w:id="1495" w:name="_ETM_Q1_7007000"/>
      <w:bookmarkEnd w:id="1495"/>
      <w:r>
        <w:rPr>
          <w:rFonts w:hint="cs"/>
          <w:rtl/>
          <w:lang w:eastAsia="he-IL"/>
        </w:rPr>
        <w:t xml:space="preserve">נכון. </w:t>
      </w:r>
      <w:bookmarkStart w:id="1496" w:name="_ETM_Q1_7008000"/>
      <w:bookmarkEnd w:id="1496"/>
      <w:r>
        <w:rPr>
          <w:rFonts w:hint="cs"/>
          <w:rtl/>
          <w:lang w:eastAsia="he-IL"/>
        </w:rPr>
        <w:t xml:space="preserve">וזה אישור שמשרד התיירות מנפיק על סמך הדיווחים </w:t>
      </w:r>
      <w:bookmarkStart w:id="1497" w:name="_ETM_Q1_7012000"/>
      <w:bookmarkEnd w:id="1497"/>
      <w:r>
        <w:rPr>
          <w:rFonts w:hint="cs"/>
          <w:rtl/>
          <w:lang w:eastAsia="he-IL"/>
        </w:rPr>
        <w:t>של הסוכנים לגבי ביצוע הבדיקות והתוצאות.</w:t>
      </w:r>
    </w:p>
    <w:p w:rsidR="005F6537" w:rsidRDefault="005F6537" w:rsidP="005F6537">
      <w:pPr>
        <w:rPr>
          <w:rtl/>
          <w:lang w:eastAsia="he-IL"/>
        </w:rPr>
      </w:pPr>
      <w:bookmarkStart w:id="1498" w:name="_ETM_Q1_7015000"/>
      <w:bookmarkEnd w:id="1498"/>
    </w:p>
    <w:p w:rsidR="005F6537" w:rsidRDefault="005F6537" w:rsidP="005F6537">
      <w:pPr>
        <w:pStyle w:val="af6"/>
        <w:keepNext/>
        <w:rPr>
          <w:rtl/>
        </w:rPr>
      </w:pPr>
      <w:bookmarkStart w:id="1499" w:name="ET_yor_6255_143"/>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 </w:t>
      </w:r>
      <w:r>
        <w:rPr>
          <w:rtl/>
        </w:rPr>
        <w:t>היו"ר סימון דוידסון:</w:t>
      </w:r>
      <w:r w:rsidRPr="005F6537">
        <w:rPr>
          <w:rStyle w:val="TagStyle"/>
          <w:rtl/>
        </w:rPr>
        <w:t xml:space="preserve"> &lt;&lt; </w:t>
      </w:r>
      <w:proofErr w:type="spellStart"/>
      <w:r w:rsidRPr="005F6537">
        <w:rPr>
          <w:rStyle w:val="TagStyle"/>
          <w:rtl/>
        </w:rPr>
        <w:t>יור</w:t>
      </w:r>
      <w:proofErr w:type="spellEnd"/>
      <w:r w:rsidRPr="005F6537">
        <w:rPr>
          <w:rStyle w:val="TagStyle"/>
          <w:rtl/>
        </w:rPr>
        <w:t xml:space="preserve"> &gt;&gt;</w:t>
      </w:r>
      <w:bookmarkEnd w:id="1499"/>
    </w:p>
    <w:p w:rsidR="005F6537" w:rsidRDefault="005F6537" w:rsidP="005F6537">
      <w:pPr>
        <w:pStyle w:val="KeepWithNext"/>
        <w:rPr>
          <w:rtl/>
          <w:lang w:eastAsia="he-IL"/>
        </w:rPr>
      </w:pPr>
    </w:p>
    <w:p w:rsidR="005F6537" w:rsidRDefault="005F6537" w:rsidP="005F6537">
      <w:pPr>
        <w:rPr>
          <w:rtl/>
          <w:lang w:eastAsia="he-IL"/>
        </w:rPr>
      </w:pPr>
      <w:r>
        <w:rPr>
          <w:rFonts w:hint="cs"/>
          <w:rtl/>
          <w:lang w:eastAsia="he-IL"/>
        </w:rPr>
        <w:t>ואיך הסוכנים מדווחים? מה הטכניקה?</w:t>
      </w:r>
    </w:p>
    <w:p w:rsidR="005F6537" w:rsidRDefault="005F6537" w:rsidP="005F6537">
      <w:pPr>
        <w:rPr>
          <w:rtl/>
          <w:lang w:eastAsia="he-IL"/>
        </w:rPr>
      </w:pPr>
    </w:p>
    <w:p w:rsidR="005F6537" w:rsidRDefault="005F6537" w:rsidP="005F6537">
      <w:pPr>
        <w:pStyle w:val="af9"/>
        <w:keepNext/>
        <w:rPr>
          <w:rtl/>
          <w:lang w:eastAsia="he-IL"/>
        </w:rPr>
      </w:pPr>
      <w:bookmarkStart w:id="1500" w:name="ET_guest_872398_144"/>
      <w:r w:rsidRPr="005F6537">
        <w:rPr>
          <w:rStyle w:val="TagStyle"/>
          <w:rtl/>
        </w:rPr>
        <w:t xml:space="preserve"> &lt;&lt; אורח &gt;&gt; </w:t>
      </w:r>
      <w:bookmarkStart w:id="1501" w:name="_ETM_Q1_4513000"/>
      <w:r>
        <w:rPr>
          <w:rtl/>
          <w:lang w:eastAsia="he-IL"/>
        </w:rPr>
        <w:t>סתיו</w:t>
      </w:r>
      <w:bookmarkEnd w:id="1501"/>
      <w:r>
        <w:rPr>
          <w:rtl/>
          <w:lang w:eastAsia="he-IL"/>
        </w:rPr>
        <w:t xml:space="preserve"> קבלו:</w:t>
      </w:r>
      <w:r w:rsidRPr="005F6537">
        <w:rPr>
          <w:rStyle w:val="TagStyle"/>
          <w:rtl/>
        </w:rPr>
        <w:t xml:space="preserve"> &lt;&lt; אורח &gt;&gt;</w:t>
      </w:r>
      <w:bookmarkEnd w:id="1500"/>
    </w:p>
    <w:p w:rsidR="005F6537" w:rsidRDefault="005F6537" w:rsidP="005F6537">
      <w:pPr>
        <w:pStyle w:val="KeepWithNext"/>
        <w:rPr>
          <w:rtl/>
          <w:lang w:eastAsia="he-IL"/>
        </w:rPr>
      </w:pPr>
    </w:p>
    <w:p w:rsidR="00837404" w:rsidRDefault="005F6537" w:rsidP="005865AF">
      <w:pPr>
        <w:rPr>
          <w:rtl/>
          <w:lang w:eastAsia="he-IL"/>
        </w:rPr>
      </w:pPr>
      <w:r>
        <w:rPr>
          <w:rFonts w:hint="cs"/>
          <w:rtl/>
          <w:lang w:eastAsia="he-IL"/>
        </w:rPr>
        <w:t xml:space="preserve">אני </w:t>
      </w:r>
      <w:bookmarkStart w:id="1502" w:name="_ETM_Q1_7017000"/>
      <w:bookmarkEnd w:id="1502"/>
      <w:r>
        <w:rPr>
          <w:rFonts w:hint="cs"/>
          <w:rtl/>
          <w:lang w:eastAsia="he-IL"/>
        </w:rPr>
        <w:t xml:space="preserve">אגיד. סתיו קבלו, </w:t>
      </w:r>
      <w:r w:rsidR="00B04CF7">
        <w:rPr>
          <w:rFonts w:hint="cs"/>
          <w:rtl/>
          <w:lang w:eastAsia="he-IL"/>
        </w:rPr>
        <w:t xml:space="preserve">הלשכה המשפטית, </w:t>
      </w:r>
      <w:r>
        <w:rPr>
          <w:rFonts w:hint="cs"/>
          <w:rtl/>
          <w:lang w:eastAsia="he-IL"/>
        </w:rPr>
        <w:t xml:space="preserve">משרד </w:t>
      </w:r>
      <w:r w:rsidR="00B04CF7">
        <w:rPr>
          <w:rFonts w:hint="cs"/>
          <w:rtl/>
          <w:lang w:eastAsia="he-IL"/>
        </w:rPr>
        <w:t xml:space="preserve">התיירות. משרד התיירות נערך </w:t>
      </w:r>
      <w:bookmarkStart w:id="1503" w:name="_ETM_Q1_7026000"/>
      <w:bookmarkEnd w:id="1503"/>
      <w:r w:rsidR="00B04CF7">
        <w:rPr>
          <w:rFonts w:hint="cs"/>
          <w:rtl/>
          <w:lang w:eastAsia="he-IL"/>
        </w:rPr>
        <w:t xml:space="preserve">בצורה מאוד משמעותית במתווה הזה גם מבחינה </w:t>
      </w:r>
      <w:proofErr w:type="spellStart"/>
      <w:r w:rsidR="00B04CF7">
        <w:rPr>
          <w:rFonts w:hint="cs"/>
          <w:rtl/>
          <w:lang w:eastAsia="he-IL"/>
        </w:rPr>
        <w:t>מחשובית</w:t>
      </w:r>
      <w:proofErr w:type="spellEnd"/>
      <w:r w:rsidR="00B04CF7">
        <w:rPr>
          <w:rFonts w:hint="cs"/>
          <w:rtl/>
          <w:lang w:eastAsia="he-IL"/>
        </w:rPr>
        <w:t xml:space="preserve"> וגם </w:t>
      </w:r>
      <w:r w:rsidR="007C0088">
        <w:rPr>
          <w:rFonts w:hint="cs"/>
          <w:rtl/>
          <w:lang w:eastAsia="he-IL"/>
        </w:rPr>
        <w:t xml:space="preserve">מבחינת האנשים שהולכים לנהל את המתווה. יש לנו שלוש </w:t>
      </w:r>
      <w:bookmarkStart w:id="1504" w:name="_ETM_Q1_7036000"/>
      <w:bookmarkEnd w:id="1504"/>
      <w:r w:rsidR="007C0088">
        <w:rPr>
          <w:rFonts w:hint="cs"/>
          <w:rtl/>
          <w:lang w:eastAsia="he-IL"/>
        </w:rPr>
        <w:t xml:space="preserve">מערכות שאנחנו עובדים איתן: הראשונה היא מערכת שהיא טרום </w:t>
      </w:r>
      <w:bookmarkStart w:id="1505" w:name="_ETM_Q1_7040000"/>
      <w:bookmarkEnd w:id="1505"/>
      <w:r w:rsidR="007C0088">
        <w:rPr>
          <w:rFonts w:hint="cs"/>
          <w:rtl/>
          <w:lang w:eastAsia="he-IL"/>
        </w:rPr>
        <w:t>ההגעה של התיירים לארץ</w:t>
      </w:r>
      <w:r w:rsidR="00837404">
        <w:rPr>
          <w:rFonts w:hint="cs"/>
          <w:rtl/>
          <w:lang w:eastAsia="he-IL"/>
        </w:rPr>
        <w:t xml:space="preserve">, שם הסוכן מגיש את כל </w:t>
      </w:r>
      <w:bookmarkStart w:id="1506" w:name="_ETM_Q1_7046000"/>
      <w:bookmarkEnd w:id="1506"/>
      <w:r w:rsidR="00837404">
        <w:rPr>
          <w:rFonts w:hint="cs"/>
          <w:rtl/>
          <w:lang w:eastAsia="he-IL"/>
        </w:rPr>
        <w:t>המסמכים, מגיש את הבקשה עם כל התוכנית של הטיול.</w:t>
      </w:r>
      <w:bookmarkStart w:id="1507" w:name="_ETM_Q1_7051000"/>
      <w:bookmarkEnd w:id="1507"/>
      <w:r w:rsidR="00837404">
        <w:rPr>
          <w:rFonts w:hint="cs"/>
          <w:rtl/>
          <w:lang w:eastAsia="he-IL"/>
        </w:rPr>
        <w:t xml:space="preserve"> שם עובדי המשרד עוברים על הבקשה בפרוטרוט ומעבירים את המלצתם </w:t>
      </w:r>
      <w:bookmarkStart w:id="1508" w:name="_ETM_Q1_7052000"/>
      <w:bookmarkEnd w:id="1508"/>
      <w:r w:rsidR="00837404">
        <w:rPr>
          <w:rFonts w:hint="cs"/>
          <w:rtl/>
          <w:lang w:eastAsia="he-IL"/>
        </w:rPr>
        <w:t xml:space="preserve">לרשות האוכלוסין וההגירה. המערכת השנייה היא מערכת של דיווח בדיקות. </w:t>
      </w:r>
      <w:bookmarkStart w:id="1509" w:name="_ETM_Q1_7056000"/>
      <w:bookmarkEnd w:id="1509"/>
      <w:r w:rsidR="00837404">
        <w:rPr>
          <w:rFonts w:hint="cs"/>
          <w:rtl/>
          <w:lang w:eastAsia="he-IL"/>
        </w:rPr>
        <w:t xml:space="preserve">במערכת הזאת הסוכן נכנס עם קוד מזהה שיש לו ועם </w:t>
      </w:r>
      <w:bookmarkStart w:id="1510" w:name="_ETM_Q1_7063000"/>
      <w:bookmarkEnd w:id="1510"/>
      <w:r w:rsidR="00837404">
        <w:rPr>
          <w:rFonts w:hint="cs"/>
          <w:rtl/>
          <w:lang w:eastAsia="he-IL"/>
        </w:rPr>
        <w:t xml:space="preserve">קוד מזהה של הקבוצה, וצריך לסמן אם הקבוצה ביצעה בדיקת </w:t>
      </w:r>
      <w:bookmarkStart w:id="1511" w:name="_ETM_Q1_7066000"/>
      <w:bookmarkEnd w:id="1511"/>
      <w:r w:rsidR="005865AF">
        <w:rPr>
          <w:rFonts w:cstheme="minorBidi" w:hint="cs"/>
          <w:lang w:eastAsia="he-IL" w:bidi="ar-JO"/>
        </w:rPr>
        <w:t>PCR</w:t>
      </w:r>
      <w:r w:rsidR="00837404">
        <w:rPr>
          <w:rFonts w:hint="cs"/>
          <w:rtl/>
          <w:lang w:eastAsia="he-IL"/>
        </w:rPr>
        <w:t xml:space="preserve"> - - -</w:t>
      </w:r>
    </w:p>
    <w:p w:rsidR="00837404" w:rsidRDefault="00837404" w:rsidP="005F6537">
      <w:pPr>
        <w:rPr>
          <w:rtl/>
          <w:lang w:eastAsia="he-IL"/>
        </w:rPr>
      </w:pPr>
    </w:p>
    <w:p w:rsidR="00837404" w:rsidRDefault="00837404" w:rsidP="00837404">
      <w:pPr>
        <w:pStyle w:val="af6"/>
        <w:keepNext/>
        <w:rPr>
          <w:rtl/>
        </w:rPr>
      </w:pPr>
      <w:bookmarkStart w:id="1512" w:name="ET_yor_6255_145"/>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 </w:t>
      </w:r>
      <w:r>
        <w:rPr>
          <w:rtl/>
        </w:rPr>
        <w:t>היו"ר סימון דוידסון:</w:t>
      </w:r>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w:t>
      </w:r>
      <w:bookmarkEnd w:id="1512"/>
    </w:p>
    <w:p w:rsidR="00837404" w:rsidRDefault="00837404" w:rsidP="00837404">
      <w:pPr>
        <w:pStyle w:val="KeepWithNext"/>
        <w:rPr>
          <w:rtl/>
        </w:rPr>
      </w:pPr>
    </w:p>
    <w:p w:rsidR="00837404" w:rsidRDefault="00837404" w:rsidP="00837404">
      <w:pPr>
        <w:rPr>
          <w:rtl/>
        </w:rPr>
      </w:pPr>
      <w:r>
        <w:rPr>
          <w:rFonts w:hint="cs"/>
          <w:rtl/>
        </w:rPr>
        <w:t xml:space="preserve">מה זאת אומרת הסוכן נכנס? הסוכן </w:t>
      </w:r>
      <w:bookmarkStart w:id="1513" w:name="_ETM_Q1_7067000"/>
      <w:bookmarkEnd w:id="1513"/>
      <w:r>
        <w:rPr>
          <w:rFonts w:hint="cs"/>
          <w:rtl/>
        </w:rPr>
        <w:t>לא בארץ?</w:t>
      </w:r>
    </w:p>
    <w:p w:rsidR="00837404" w:rsidRDefault="00837404" w:rsidP="00837404">
      <w:pPr>
        <w:rPr>
          <w:rtl/>
        </w:rPr>
      </w:pPr>
      <w:bookmarkStart w:id="1514" w:name="_ETM_Q1_7070000"/>
      <w:bookmarkEnd w:id="1514"/>
    </w:p>
    <w:p w:rsidR="00837404" w:rsidRDefault="00837404" w:rsidP="00837404">
      <w:pPr>
        <w:pStyle w:val="af9"/>
        <w:keepNext/>
        <w:rPr>
          <w:rtl/>
        </w:rPr>
      </w:pPr>
      <w:bookmarkStart w:id="1515" w:name="ET_guest_872398_146"/>
      <w:r w:rsidRPr="00837404">
        <w:rPr>
          <w:rStyle w:val="TagStyle"/>
          <w:rtl/>
        </w:rPr>
        <w:t xml:space="preserve"> &lt;&lt; אורח &gt;&gt; </w:t>
      </w:r>
      <w:r>
        <w:rPr>
          <w:rtl/>
        </w:rPr>
        <w:t>סתיו קבלו:</w:t>
      </w:r>
      <w:r w:rsidRPr="00837404">
        <w:rPr>
          <w:rStyle w:val="TagStyle"/>
          <w:rtl/>
        </w:rPr>
        <w:t xml:space="preserve"> &lt;&lt; אורח &gt;&gt;</w:t>
      </w:r>
      <w:bookmarkEnd w:id="1515"/>
    </w:p>
    <w:p w:rsidR="00837404" w:rsidRDefault="00837404" w:rsidP="00837404">
      <w:pPr>
        <w:pStyle w:val="KeepWithNext"/>
        <w:rPr>
          <w:rtl/>
        </w:rPr>
      </w:pPr>
    </w:p>
    <w:p w:rsidR="005F6537" w:rsidRDefault="00837404" w:rsidP="00837404">
      <w:pPr>
        <w:rPr>
          <w:rtl/>
        </w:rPr>
      </w:pPr>
      <w:r>
        <w:rPr>
          <w:rFonts w:hint="cs"/>
          <w:rtl/>
        </w:rPr>
        <w:t xml:space="preserve">לא, הסוכן שמארגן את אותה קבוצה הוא </w:t>
      </w:r>
      <w:bookmarkStart w:id="1516" w:name="_ETM_Q1_7075000"/>
      <w:bookmarkEnd w:id="1516"/>
      <w:r>
        <w:rPr>
          <w:rFonts w:hint="cs"/>
          <w:rtl/>
        </w:rPr>
        <w:t>זה שאמון על הדיווח למשרד התיירות. הוא נכנס עם קוד שיש לו למערכת זיהוי מרחבית.</w:t>
      </w:r>
    </w:p>
    <w:p w:rsidR="00837404" w:rsidRDefault="00837404" w:rsidP="00837404">
      <w:pPr>
        <w:rPr>
          <w:rtl/>
        </w:rPr>
      </w:pPr>
    </w:p>
    <w:p w:rsidR="00837404" w:rsidRDefault="00837404" w:rsidP="00837404">
      <w:pPr>
        <w:pStyle w:val="af6"/>
        <w:keepNext/>
        <w:rPr>
          <w:rtl/>
        </w:rPr>
      </w:pPr>
      <w:bookmarkStart w:id="1517" w:name="ET_yor_6255_147"/>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 </w:t>
      </w:r>
      <w:r>
        <w:rPr>
          <w:rtl/>
        </w:rPr>
        <w:t>היו"ר סימון דוידסון:</w:t>
      </w:r>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w:t>
      </w:r>
      <w:bookmarkEnd w:id="1517"/>
    </w:p>
    <w:p w:rsidR="00837404" w:rsidRDefault="00837404" w:rsidP="00837404">
      <w:pPr>
        <w:pStyle w:val="KeepWithNext"/>
        <w:rPr>
          <w:rtl/>
          <w:lang w:eastAsia="he-IL"/>
        </w:rPr>
      </w:pPr>
    </w:p>
    <w:p w:rsidR="00837404" w:rsidRDefault="00837404" w:rsidP="00837404">
      <w:pPr>
        <w:rPr>
          <w:rtl/>
          <w:lang w:eastAsia="he-IL"/>
        </w:rPr>
      </w:pPr>
      <w:r>
        <w:rPr>
          <w:rFonts w:hint="cs"/>
          <w:rtl/>
          <w:lang w:eastAsia="he-IL"/>
        </w:rPr>
        <w:t>אה, לאתר.</w:t>
      </w:r>
    </w:p>
    <w:p w:rsidR="00837404" w:rsidRDefault="00837404" w:rsidP="00837404">
      <w:pPr>
        <w:rPr>
          <w:rtl/>
          <w:lang w:eastAsia="he-IL"/>
        </w:rPr>
      </w:pPr>
      <w:bookmarkStart w:id="1518" w:name="_ETM_Q1_7083000"/>
      <w:bookmarkEnd w:id="1518"/>
    </w:p>
    <w:p w:rsidR="00837404" w:rsidRDefault="00837404" w:rsidP="00837404">
      <w:pPr>
        <w:pStyle w:val="af9"/>
        <w:keepNext/>
        <w:rPr>
          <w:rtl/>
          <w:lang w:eastAsia="he-IL"/>
        </w:rPr>
      </w:pPr>
      <w:bookmarkStart w:id="1519" w:name="ET_guest_872398_148"/>
      <w:r w:rsidRPr="00837404">
        <w:rPr>
          <w:rStyle w:val="TagStyle"/>
          <w:rtl/>
        </w:rPr>
        <w:t xml:space="preserve"> &lt;&lt; אורח &gt;&gt; </w:t>
      </w:r>
      <w:r>
        <w:rPr>
          <w:rtl/>
          <w:lang w:eastAsia="he-IL"/>
        </w:rPr>
        <w:t>סתיו קבלו:</w:t>
      </w:r>
      <w:r w:rsidRPr="00837404">
        <w:rPr>
          <w:rStyle w:val="TagStyle"/>
          <w:rtl/>
        </w:rPr>
        <w:t xml:space="preserve"> &lt;&lt; אורח &gt;&gt;</w:t>
      </w:r>
      <w:bookmarkEnd w:id="1519"/>
    </w:p>
    <w:p w:rsidR="00837404" w:rsidRDefault="00837404" w:rsidP="00837404">
      <w:pPr>
        <w:pStyle w:val="KeepWithNext"/>
        <w:rPr>
          <w:rtl/>
          <w:lang w:eastAsia="he-IL"/>
        </w:rPr>
      </w:pPr>
    </w:p>
    <w:p w:rsidR="00837404" w:rsidRDefault="00837404" w:rsidP="00837404">
      <w:pPr>
        <w:rPr>
          <w:rtl/>
          <w:lang w:eastAsia="he-IL"/>
        </w:rPr>
      </w:pPr>
      <w:r>
        <w:rPr>
          <w:rFonts w:hint="cs"/>
          <w:rtl/>
          <w:lang w:eastAsia="he-IL"/>
        </w:rPr>
        <w:t>נכון, נכון, לאתר.</w:t>
      </w:r>
    </w:p>
    <w:p w:rsidR="00837404" w:rsidRDefault="00837404" w:rsidP="00837404">
      <w:pPr>
        <w:rPr>
          <w:rtl/>
          <w:lang w:eastAsia="he-IL"/>
        </w:rPr>
      </w:pPr>
      <w:bookmarkStart w:id="1520" w:name="_ETM_Q1_7084000"/>
      <w:bookmarkEnd w:id="1520"/>
    </w:p>
    <w:p w:rsidR="00837404" w:rsidRDefault="00837404" w:rsidP="00837404">
      <w:pPr>
        <w:pStyle w:val="af6"/>
        <w:keepNext/>
        <w:rPr>
          <w:rtl/>
        </w:rPr>
      </w:pPr>
      <w:bookmarkStart w:id="1521" w:name="ET_yor_6255_149"/>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 </w:t>
      </w:r>
      <w:r>
        <w:rPr>
          <w:rtl/>
        </w:rPr>
        <w:t>היו"ר סימון דוידסון:</w:t>
      </w:r>
      <w:r w:rsidRPr="00837404">
        <w:rPr>
          <w:rStyle w:val="TagStyle"/>
          <w:rtl/>
        </w:rPr>
        <w:t xml:space="preserve"> &lt;&lt; </w:t>
      </w:r>
      <w:proofErr w:type="spellStart"/>
      <w:r w:rsidRPr="00837404">
        <w:rPr>
          <w:rStyle w:val="TagStyle"/>
          <w:rtl/>
        </w:rPr>
        <w:t>יור</w:t>
      </w:r>
      <w:proofErr w:type="spellEnd"/>
      <w:r w:rsidRPr="00837404">
        <w:rPr>
          <w:rStyle w:val="TagStyle"/>
          <w:rtl/>
        </w:rPr>
        <w:t xml:space="preserve"> &gt;&gt;</w:t>
      </w:r>
      <w:bookmarkEnd w:id="1521"/>
    </w:p>
    <w:p w:rsidR="00837404" w:rsidRDefault="00837404" w:rsidP="00837404">
      <w:pPr>
        <w:pStyle w:val="KeepWithNext"/>
        <w:rPr>
          <w:rtl/>
          <w:lang w:eastAsia="he-IL"/>
        </w:rPr>
      </w:pPr>
    </w:p>
    <w:p w:rsidR="00837404" w:rsidRDefault="00837404" w:rsidP="00837404">
      <w:pPr>
        <w:rPr>
          <w:rtl/>
          <w:lang w:eastAsia="he-IL"/>
        </w:rPr>
      </w:pPr>
      <w:bookmarkStart w:id="1522" w:name="_ETM_Q1_7085000"/>
      <w:bookmarkEnd w:id="1522"/>
      <w:r>
        <w:rPr>
          <w:rFonts w:hint="cs"/>
          <w:rtl/>
          <w:lang w:eastAsia="he-IL"/>
        </w:rPr>
        <w:t xml:space="preserve">חשבתי </w:t>
      </w:r>
      <w:bookmarkStart w:id="1523" w:name="_ETM_Q1_7086000"/>
      <w:bookmarkEnd w:id="1523"/>
      <w:r>
        <w:rPr>
          <w:rFonts w:hint="cs"/>
          <w:rtl/>
          <w:lang w:eastAsia="he-IL"/>
        </w:rPr>
        <w:t>פיזית נכנס לארץ. לא הבנתי.</w:t>
      </w:r>
    </w:p>
    <w:p w:rsidR="00837404" w:rsidRDefault="00837404" w:rsidP="00837404">
      <w:pPr>
        <w:rPr>
          <w:rtl/>
          <w:lang w:eastAsia="he-IL"/>
        </w:rPr>
      </w:pPr>
    </w:p>
    <w:p w:rsidR="00837404" w:rsidRDefault="00837404" w:rsidP="00837404">
      <w:pPr>
        <w:pStyle w:val="af9"/>
        <w:keepNext/>
        <w:rPr>
          <w:rtl/>
          <w:lang w:eastAsia="he-IL"/>
        </w:rPr>
      </w:pPr>
      <w:bookmarkStart w:id="1524" w:name="ET_guest_872398_150"/>
      <w:r w:rsidRPr="00837404">
        <w:rPr>
          <w:rStyle w:val="TagStyle"/>
          <w:rtl/>
        </w:rPr>
        <w:t xml:space="preserve"> &lt;&lt; אורח &gt;&gt; </w:t>
      </w:r>
      <w:r>
        <w:rPr>
          <w:rtl/>
          <w:lang w:eastAsia="he-IL"/>
        </w:rPr>
        <w:t>סתיו קבלו:</w:t>
      </w:r>
      <w:r w:rsidRPr="00837404">
        <w:rPr>
          <w:rStyle w:val="TagStyle"/>
          <w:rtl/>
        </w:rPr>
        <w:t xml:space="preserve"> &lt;&lt; אורח &gt;&gt;</w:t>
      </w:r>
      <w:bookmarkEnd w:id="1524"/>
    </w:p>
    <w:p w:rsidR="00837404" w:rsidRDefault="00837404" w:rsidP="00837404">
      <w:pPr>
        <w:pStyle w:val="KeepWithNext"/>
        <w:rPr>
          <w:rtl/>
          <w:lang w:eastAsia="he-IL"/>
        </w:rPr>
      </w:pPr>
    </w:p>
    <w:p w:rsidR="00837404" w:rsidRDefault="00541EE4" w:rsidP="005865AF">
      <w:pPr>
        <w:rPr>
          <w:rtl/>
          <w:lang w:eastAsia="he-IL"/>
        </w:rPr>
      </w:pPr>
      <w:r>
        <w:rPr>
          <w:rFonts w:hint="cs"/>
          <w:rtl/>
          <w:lang w:eastAsia="he-IL"/>
        </w:rPr>
        <w:t xml:space="preserve">לא, לא, נכנס לאתר ומסמן </w:t>
      </w:r>
      <w:bookmarkStart w:id="1525" w:name="_ETM_Q1_7092000"/>
      <w:bookmarkEnd w:id="1525"/>
      <w:r>
        <w:rPr>
          <w:rFonts w:hint="cs"/>
          <w:rtl/>
          <w:lang w:eastAsia="he-IL"/>
        </w:rPr>
        <w:t xml:space="preserve">שם אם הם ביצעו בדיקת </w:t>
      </w:r>
      <w:r w:rsidR="005865AF">
        <w:rPr>
          <w:rFonts w:cstheme="minorBidi" w:hint="cs"/>
          <w:lang w:eastAsia="he-IL" w:bidi="ar-JO"/>
        </w:rPr>
        <w:t>PCR</w:t>
      </w:r>
      <w:r>
        <w:rPr>
          <w:rFonts w:hint="cs"/>
          <w:rtl/>
          <w:lang w:eastAsia="he-IL"/>
        </w:rPr>
        <w:t xml:space="preserve"> או בדיקת אנטיגן</w:t>
      </w:r>
      <w:bookmarkStart w:id="1526" w:name="_ETM_Q1_7095000"/>
      <w:bookmarkEnd w:id="1526"/>
      <w:r>
        <w:rPr>
          <w:rFonts w:hint="cs"/>
          <w:rtl/>
          <w:lang w:eastAsia="he-IL"/>
        </w:rPr>
        <w:t xml:space="preserve">, אם כל חברי הקבוצה יצאו שליליים, אם יש </w:t>
      </w:r>
      <w:bookmarkStart w:id="1527" w:name="_ETM_Q1_7098000"/>
      <w:bookmarkEnd w:id="1527"/>
      <w:r>
        <w:rPr>
          <w:rFonts w:hint="cs"/>
          <w:rtl/>
          <w:lang w:eastAsia="he-IL"/>
        </w:rPr>
        <w:t xml:space="preserve">מישהו שלא הגיעה לו תוצאה, אם מישהו נמצא חיובי. מפה קורים שני תהליכים </w:t>
      </w:r>
      <w:r>
        <w:rPr>
          <w:rtl/>
          <w:lang w:eastAsia="he-IL"/>
        </w:rPr>
        <w:t>–</w:t>
      </w:r>
      <w:r>
        <w:rPr>
          <w:rFonts w:hint="cs"/>
          <w:rtl/>
          <w:lang w:eastAsia="he-IL"/>
        </w:rPr>
        <w:t xml:space="preserve"> אם הם ביצעו בדיקת </w:t>
      </w:r>
      <w:r w:rsidR="005865AF">
        <w:rPr>
          <w:rFonts w:cstheme="minorBidi" w:hint="cs"/>
          <w:lang w:eastAsia="he-IL" w:bidi="ar-JO"/>
        </w:rPr>
        <w:t>PCR</w:t>
      </w:r>
      <w:r>
        <w:rPr>
          <w:rFonts w:hint="cs"/>
          <w:rtl/>
          <w:lang w:eastAsia="he-IL"/>
        </w:rPr>
        <w:t xml:space="preserve">, מונפק לו אישור קבוצתי, מה שאמרו עכשיו, שנשלח </w:t>
      </w:r>
      <w:bookmarkStart w:id="1528" w:name="_ETM_Q1_7111000"/>
      <w:bookmarkEnd w:id="1528"/>
      <w:r>
        <w:rPr>
          <w:rFonts w:hint="cs"/>
          <w:rtl/>
          <w:lang w:eastAsia="he-IL"/>
        </w:rPr>
        <w:t>לסוכן. הדבר השני הוא שהמערכת מתחילה לספור אחורה</w:t>
      </w:r>
      <w:bookmarkStart w:id="1529" w:name="_ETM_Q1_7118000"/>
      <w:bookmarkEnd w:id="1529"/>
      <w:r>
        <w:rPr>
          <w:rFonts w:hint="cs"/>
          <w:rtl/>
          <w:lang w:eastAsia="he-IL"/>
        </w:rPr>
        <w:t xml:space="preserve"> מתי צריך להתקבל שוב דיווח. אז היא שולחת התראות לסוכן בכל מספר שעות בשעות שנקבעו </w:t>
      </w:r>
      <w:r>
        <w:rPr>
          <w:rtl/>
          <w:lang w:eastAsia="he-IL"/>
        </w:rPr>
        <w:t>–</w:t>
      </w:r>
      <w:r>
        <w:rPr>
          <w:rFonts w:hint="cs"/>
          <w:rtl/>
          <w:lang w:eastAsia="he-IL"/>
        </w:rPr>
        <w:t xml:space="preserve"> דע לך, בעוד ככה וככה שעות צריך לעדכן את הדיווח</w:t>
      </w:r>
      <w:bookmarkStart w:id="1530" w:name="_ETM_Q1_7128000"/>
      <w:bookmarkEnd w:id="1530"/>
      <w:r>
        <w:rPr>
          <w:rFonts w:hint="cs"/>
          <w:rtl/>
          <w:lang w:eastAsia="he-IL"/>
        </w:rPr>
        <w:t xml:space="preserve"> וכדומה. המערכת </w:t>
      </w:r>
      <w:bookmarkStart w:id="1531" w:name="_ETM_Q1_7105000"/>
      <w:bookmarkEnd w:id="1531"/>
      <w:r>
        <w:rPr>
          <w:rFonts w:hint="cs"/>
          <w:rtl/>
          <w:lang w:eastAsia="he-IL"/>
        </w:rPr>
        <w:t xml:space="preserve">השלישית היא קישור מהמערכת הזאת, וגם ניתן להיכנס </w:t>
      </w:r>
      <w:bookmarkStart w:id="1532" w:name="_ETM_Q1_7135000"/>
      <w:bookmarkEnd w:id="1532"/>
      <w:r>
        <w:rPr>
          <w:rFonts w:hint="cs"/>
          <w:rtl/>
          <w:lang w:eastAsia="he-IL"/>
        </w:rPr>
        <w:t xml:space="preserve">אליה בנפרד, זו מערכת לדווח על תייר שסירב לבצע </w:t>
      </w:r>
      <w:bookmarkStart w:id="1533" w:name="_ETM_Q1_7143000"/>
      <w:bookmarkEnd w:id="1533"/>
      <w:r>
        <w:rPr>
          <w:rFonts w:hint="cs"/>
          <w:rtl/>
          <w:lang w:eastAsia="he-IL"/>
        </w:rPr>
        <w:t>בדיקה או תייר שקיבל תוצאה חיובית.</w:t>
      </w:r>
    </w:p>
    <w:p w:rsidR="00541EE4" w:rsidRDefault="00541EE4" w:rsidP="00541EE4">
      <w:pPr>
        <w:rPr>
          <w:rtl/>
          <w:lang w:eastAsia="he-IL"/>
        </w:rPr>
      </w:pPr>
    </w:p>
    <w:p w:rsidR="00541EE4" w:rsidRDefault="00541EE4" w:rsidP="00541EE4">
      <w:pPr>
        <w:pStyle w:val="af6"/>
        <w:keepNext/>
        <w:rPr>
          <w:rtl/>
        </w:rPr>
      </w:pPr>
      <w:bookmarkStart w:id="1534" w:name="ET_yor_6255_151"/>
      <w:r w:rsidRPr="00541EE4">
        <w:rPr>
          <w:rStyle w:val="TagStyle"/>
          <w:rtl/>
        </w:rPr>
        <w:t xml:space="preserve"> &lt;&lt; </w:t>
      </w:r>
      <w:proofErr w:type="spellStart"/>
      <w:r w:rsidRPr="00541EE4">
        <w:rPr>
          <w:rStyle w:val="TagStyle"/>
          <w:rtl/>
        </w:rPr>
        <w:t>יור</w:t>
      </w:r>
      <w:proofErr w:type="spellEnd"/>
      <w:r w:rsidRPr="00541EE4">
        <w:rPr>
          <w:rStyle w:val="TagStyle"/>
          <w:rtl/>
        </w:rPr>
        <w:t xml:space="preserve"> &gt;&gt; </w:t>
      </w:r>
      <w:r>
        <w:rPr>
          <w:rtl/>
        </w:rPr>
        <w:t>היו"ר סימון דוידסון:</w:t>
      </w:r>
      <w:r w:rsidRPr="00541EE4">
        <w:rPr>
          <w:rStyle w:val="TagStyle"/>
          <w:rtl/>
        </w:rPr>
        <w:t xml:space="preserve"> &lt;&lt; </w:t>
      </w:r>
      <w:proofErr w:type="spellStart"/>
      <w:r w:rsidRPr="00541EE4">
        <w:rPr>
          <w:rStyle w:val="TagStyle"/>
          <w:rtl/>
        </w:rPr>
        <w:t>יור</w:t>
      </w:r>
      <w:proofErr w:type="spellEnd"/>
      <w:r w:rsidRPr="00541EE4">
        <w:rPr>
          <w:rStyle w:val="TagStyle"/>
          <w:rtl/>
        </w:rPr>
        <w:t xml:space="preserve"> &gt;&gt;</w:t>
      </w:r>
      <w:bookmarkEnd w:id="1534"/>
    </w:p>
    <w:p w:rsidR="00541EE4" w:rsidRDefault="00541EE4" w:rsidP="00541EE4">
      <w:pPr>
        <w:pStyle w:val="KeepWithNext"/>
        <w:rPr>
          <w:rtl/>
          <w:lang w:eastAsia="he-IL"/>
        </w:rPr>
      </w:pPr>
    </w:p>
    <w:p w:rsidR="00541EE4" w:rsidRDefault="00541EE4" w:rsidP="00541EE4">
      <w:pPr>
        <w:rPr>
          <w:rtl/>
          <w:lang w:eastAsia="he-IL"/>
        </w:rPr>
      </w:pPr>
      <w:r>
        <w:rPr>
          <w:rFonts w:hint="cs"/>
          <w:rtl/>
          <w:lang w:eastAsia="he-IL"/>
        </w:rPr>
        <w:t>ו</w:t>
      </w:r>
      <w:bookmarkStart w:id="1535" w:name="_ETM_Q1_7146000"/>
      <w:bookmarkEnd w:id="1535"/>
      <w:r>
        <w:rPr>
          <w:rFonts w:hint="cs"/>
          <w:rtl/>
          <w:lang w:eastAsia="he-IL"/>
        </w:rPr>
        <w:t>מה קורה בנקודה הזאת?</w:t>
      </w:r>
    </w:p>
    <w:p w:rsidR="00541EE4" w:rsidRDefault="00541EE4" w:rsidP="00541EE4">
      <w:pPr>
        <w:rPr>
          <w:rtl/>
          <w:lang w:eastAsia="he-IL"/>
        </w:rPr>
      </w:pPr>
    </w:p>
    <w:p w:rsidR="00541EE4" w:rsidRDefault="00541EE4" w:rsidP="00541EE4">
      <w:pPr>
        <w:pStyle w:val="af9"/>
        <w:keepNext/>
        <w:rPr>
          <w:rtl/>
          <w:lang w:eastAsia="he-IL"/>
        </w:rPr>
      </w:pPr>
      <w:bookmarkStart w:id="1536" w:name="ET_guest_872398_152"/>
      <w:r w:rsidRPr="00541EE4">
        <w:rPr>
          <w:rStyle w:val="TagStyle"/>
          <w:rtl/>
        </w:rPr>
        <w:t xml:space="preserve"> &lt;&lt; אורח &gt;&gt; </w:t>
      </w:r>
      <w:r>
        <w:rPr>
          <w:rtl/>
          <w:lang w:eastAsia="he-IL"/>
        </w:rPr>
        <w:t>סתיו קבלו:</w:t>
      </w:r>
      <w:r w:rsidRPr="00541EE4">
        <w:rPr>
          <w:rStyle w:val="TagStyle"/>
          <w:rtl/>
        </w:rPr>
        <w:t xml:space="preserve"> &lt;&lt; אורח &gt;&gt;</w:t>
      </w:r>
      <w:bookmarkEnd w:id="1536"/>
    </w:p>
    <w:p w:rsidR="00541EE4" w:rsidRDefault="00541EE4" w:rsidP="00541EE4">
      <w:pPr>
        <w:pStyle w:val="KeepWithNext"/>
        <w:rPr>
          <w:rtl/>
          <w:lang w:eastAsia="he-IL"/>
        </w:rPr>
      </w:pPr>
    </w:p>
    <w:p w:rsidR="00326678" w:rsidRDefault="001B4688" w:rsidP="00541EE4">
      <w:pPr>
        <w:rPr>
          <w:rtl/>
          <w:lang w:eastAsia="he-IL"/>
        </w:rPr>
      </w:pPr>
      <w:r>
        <w:rPr>
          <w:rFonts w:hint="cs"/>
          <w:rtl/>
          <w:lang w:eastAsia="he-IL"/>
        </w:rPr>
        <w:t>בנקודה הזו</w:t>
      </w:r>
      <w:r w:rsidR="00541EE4">
        <w:rPr>
          <w:rFonts w:hint="cs"/>
          <w:rtl/>
          <w:lang w:eastAsia="he-IL"/>
        </w:rPr>
        <w:t xml:space="preserve">, ברגע </w:t>
      </w:r>
      <w:r>
        <w:rPr>
          <w:rFonts w:hint="cs"/>
          <w:rtl/>
          <w:lang w:eastAsia="he-IL"/>
        </w:rPr>
        <w:t xml:space="preserve">שזה מתעדכן אצלנו </w:t>
      </w:r>
      <w:r>
        <w:rPr>
          <w:rtl/>
          <w:lang w:eastAsia="he-IL"/>
        </w:rPr>
        <w:t>–</w:t>
      </w:r>
      <w:r>
        <w:rPr>
          <w:rFonts w:hint="cs"/>
          <w:rtl/>
          <w:lang w:eastAsia="he-IL"/>
        </w:rPr>
        <w:t xml:space="preserve"> אגב, משרד התיירות מפעיל חמ"ל שפעיל בטלפון 7/24, אפשר לפנות גם </w:t>
      </w:r>
      <w:bookmarkStart w:id="1537" w:name="_ETM_Q1_7156000"/>
      <w:bookmarkEnd w:id="1537"/>
      <w:r>
        <w:rPr>
          <w:rFonts w:hint="cs"/>
          <w:rtl/>
          <w:lang w:eastAsia="he-IL"/>
        </w:rPr>
        <w:t xml:space="preserve">דרך </w:t>
      </w:r>
      <w:proofErr w:type="spellStart"/>
      <w:r>
        <w:rPr>
          <w:rFonts w:hint="cs"/>
          <w:rtl/>
          <w:lang w:eastAsia="he-IL"/>
        </w:rPr>
        <w:t>החמ"ל</w:t>
      </w:r>
      <w:proofErr w:type="spellEnd"/>
      <w:r>
        <w:rPr>
          <w:rFonts w:hint="cs"/>
          <w:rtl/>
          <w:lang w:eastAsia="he-IL"/>
        </w:rPr>
        <w:t>. מי שמקבלים את הדיווח, יש להם את דרך הפעולה שבה הם צריכים לנקוט, למי הם צריכים לדווח</w:t>
      </w:r>
      <w:bookmarkStart w:id="1538" w:name="_ETM_Q1_7161000"/>
      <w:bookmarkEnd w:id="1538"/>
      <w:r w:rsidR="005B358E">
        <w:rPr>
          <w:rFonts w:hint="cs"/>
          <w:rtl/>
          <w:lang w:eastAsia="he-IL"/>
        </w:rPr>
        <w:t>,</w:t>
      </w:r>
      <w:r w:rsidR="00326678">
        <w:rPr>
          <w:rFonts w:hint="cs"/>
          <w:rtl/>
          <w:lang w:eastAsia="he-IL"/>
        </w:rPr>
        <w:t xml:space="preserve"> והם מנחים את הסוכן מה לעשות.</w:t>
      </w:r>
    </w:p>
    <w:p w:rsidR="00541EE4" w:rsidRDefault="001B4688" w:rsidP="00541EE4">
      <w:pPr>
        <w:rPr>
          <w:rtl/>
          <w:lang w:eastAsia="he-IL"/>
        </w:rPr>
      </w:pPr>
      <w:bookmarkStart w:id="1539" w:name="_ETM_Q1_7167000"/>
      <w:bookmarkEnd w:id="1539"/>
      <w:r>
        <w:rPr>
          <w:rFonts w:hint="cs"/>
          <w:rtl/>
          <w:lang w:eastAsia="he-IL"/>
        </w:rPr>
        <w:t xml:space="preserve"> </w:t>
      </w:r>
    </w:p>
    <w:p w:rsidR="00326678" w:rsidRDefault="00326678" w:rsidP="00326678">
      <w:pPr>
        <w:pStyle w:val="af6"/>
        <w:keepNext/>
        <w:rPr>
          <w:rtl/>
        </w:rPr>
      </w:pPr>
      <w:bookmarkStart w:id="1540" w:name="ET_yor_6255_153"/>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 </w:t>
      </w:r>
      <w:r>
        <w:rPr>
          <w:rtl/>
        </w:rPr>
        <w:t>היו"ר סימון דוידסון:</w:t>
      </w:r>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w:t>
      </w:r>
      <w:bookmarkEnd w:id="1540"/>
    </w:p>
    <w:p w:rsidR="00326678" w:rsidRDefault="00326678" w:rsidP="00326678">
      <w:pPr>
        <w:pStyle w:val="KeepWithNext"/>
        <w:rPr>
          <w:rtl/>
          <w:lang w:eastAsia="he-IL"/>
        </w:rPr>
      </w:pPr>
    </w:p>
    <w:p w:rsidR="00326678" w:rsidRDefault="00326678" w:rsidP="00326678">
      <w:pPr>
        <w:rPr>
          <w:rtl/>
          <w:lang w:eastAsia="he-IL"/>
        </w:rPr>
      </w:pPr>
      <w:r>
        <w:rPr>
          <w:rFonts w:hint="cs"/>
          <w:rtl/>
          <w:lang w:eastAsia="he-IL"/>
        </w:rPr>
        <w:t>ו</w:t>
      </w:r>
      <w:r w:rsidR="002C7DB6">
        <w:rPr>
          <w:rFonts w:hint="cs"/>
          <w:rtl/>
          <w:lang w:eastAsia="he-IL"/>
        </w:rPr>
        <w:t>איפה המדריך בכל הסיטואציה הזאת?</w:t>
      </w:r>
    </w:p>
    <w:p w:rsidR="00326678" w:rsidRDefault="00326678" w:rsidP="00326678">
      <w:pPr>
        <w:rPr>
          <w:rtl/>
          <w:lang w:eastAsia="he-IL"/>
        </w:rPr>
      </w:pPr>
      <w:bookmarkStart w:id="1541" w:name="_ETM_Q1_7168000"/>
      <w:bookmarkEnd w:id="1541"/>
    </w:p>
    <w:p w:rsidR="00326678" w:rsidRDefault="00326678" w:rsidP="00326678">
      <w:pPr>
        <w:pStyle w:val="-"/>
        <w:keepNext/>
        <w:rPr>
          <w:rtl/>
        </w:rPr>
      </w:pPr>
      <w:bookmarkStart w:id="1542" w:name="ET_speakercontinue_872398_154"/>
      <w:r w:rsidRPr="00326678">
        <w:rPr>
          <w:rStyle w:val="TagStyle"/>
          <w:rtl/>
        </w:rPr>
        <w:t xml:space="preserve"> &lt;&lt; </w:t>
      </w:r>
      <w:proofErr w:type="spellStart"/>
      <w:r w:rsidRPr="00326678">
        <w:rPr>
          <w:rStyle w:val="TagStyle"/>
          <w:rtl/>
        </w:rPr>
        <w:t>דובר_המשך</w:t>
      </w:r>
      <w:proofErr w:type="spellEnd"/>
      <w:r w:rsidRPr="00326678">
        <w:rPr>
          <w:rStyle w:val="TagStyle"/>
          <w:rtl/>
        </w:rPr>
        <w:t xml:space="preserve"> &gt;&gt; </w:t>
      </w:r>
      <w:r>
        <w:rPr>
          <w:rtl/>
        </w:rPr>
        <w:t>סתיו קבלו:</w:t>
      </w:r>
      <w:r w:rsidRPr="00326678">
        <w:rPr>
          <w:rStyle w:val="TagStyle"/>
          <w:rtl/>
        </w:rPr>
        <w:t xml:space="preserve"> &lt;&lt; </w:t>
      </w:r>
      <w:proofErr w:type="spellStart"/>
      <w:r w:rsidRPr="00326678">
        <w:rPr>
          <w:rStyle w:val="TagStyle"/>
          <w:rtl/>
        </w:rPr>
        <w:t>דובר_המשך</w:t>
      </w:r>
      <w:proofErr w:type="spellEnd"/>
      <w:r w:rsidRPr="00326678">
        <w:rPr>
          <w:rStyle w:val="TagStyle"/>
          <w:rtl/>
        </w:rPr>
        <w:t xml:space="preserve"> &gt;&gt;</w:t>
      </w:r>
      <w:bookmarkEnd w:id="1542"/>
    </w:p>
    <w:p w:rsidR="00326678" w:rsidRDefault="00326678" w:rsidP="00326678">
      <w:pPr>
        <w:pStyle w:val="KeepWithNext"/>
        <w:rPr>
          <w:rtl/>
          <w:lang w:eastAsia="he-IL"/>
        </w:rPr>
      </w:pPr>
    </w:p>
    <w:p w:rsidR="00326678" w:rsidRDefault="00326678" w:rsidP="00326678">
      <w:pPr>
        <w:rPr>
          <w:rtl/>
          <w:lang w:eastAsia="he-IL"/>
        </w:rPr>
      </w:pPr>
      <w:bookmarkStart w:id="1543" w:name="_ETM_Q1_7170000"/>
      <w:bookmarkEnd w:id="1543"/>
      <w:r>
        <w:rPr>
          <w:rFonts w:hint="cs"/>
          <w:rtl/>
          <w:lang w:eastAsia="he-IL"/>
        </w:rPr>
        <w:t>המדריך הוא שלוחו של הסוכן.</w:t>
      </w:r>
    </w:p>
    <w:p w:rsidR="00326678" w:rsidRDefault="00326678" w:rsidP="00326678">
      <w:pPr>
        <w:rPr>
          <w:rtl/>
          <w:lang w:eastAsia="he-IL"/>
        </w:rPr>
      </w:pPr>
    </w:p>
    <w:p w:rsidR="00326678" w:rsidRDefault="00326678" w:rsidP="00326678">
      <w:pPr>
        <w:pStyle w:val="af6"/>
        <w:keepNext/>
        <w:rPr>
          <w:rtl/>
        </w:rPr>
      </w:pPr>
      <w:bookmarkStart w:id="1544" w:name="ET_yor_6255_155"/>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 </w:t>
      </w:r>
      <w:r>
        <w:rPr>
          <w:rtl/>
        </w:rPr>
        <w:t>היו"ר סימון דוידסון:</w:t>
      </w:r>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w:t>
      </w:r>
      <w:bookmarkEnd w:id="1544"/>
    </w:p>
    <w:p w:rsidR="00326678" w:rsidRDefault="00326678" w:rsidP="00326678">
      <w:pPr>
        <w:pStyle w:val="KeepWithNext"/>
        <w:rPr>
          <w:rtl/>
          <w:lang w:eastAsia="he-IL"/>
        </w:rPr>
      </w:pPr>
    </w:p>
    <w:p w:rsidR="00326678" w:rsidRDefault="00326678" w:rsidP="00326678">
      <w:pPr>
        <w:rPr>
          <w:rtl/>
          <w:lang w:eastAsia="he-IL"/>
        </w:rPr>
      </w:pPr>
      <w:bookmarkStart w:id="1545" w:name="_ETM_Q1_7176000"/>
      <w:bookmarkEnd w:id="1545"/>
      <w:r>
        <w:rPr>
          <w:rFonts w:hint="cs"/>
          <w:rtl/>
          <w:lang w:eastAsia="he-IL"/>
        </w:rPr>
        <w:t xml:space="preserve">אתם </w:t>
      </w:r>
      <w:bookmarkStart w:id="1546" w:name="_ETM_Q1_7177000"/>
      <w:bookmarkEnd w:id="1546"/>
      <w:r>
        <w:rPr>
          <w:rFonts w:hint="cs"/>
          <w:rtl/>
          <w:lang w:eastAsia="he-IL"/>
        </w:rPr>
        <w:t>יודעים איזה מדריך מלווה איזו קבוצה?</w:t>
      </w:r>
    </w:p>
    <w:p w:rsidR="00326678" w:rsidRDefault="00326678" w:rsidP="00326678">
      <w:pPr>
        <w:rPr>
          <w:rtl/>
          <w:lang w:eastAsia="he-IL"/>
        </w:rPr>
      </w:pPr>
    </w:p>
    <w:p w:rsidR="00326678" w:rsidRDefault="00326678" w:rsidP="00326678">
      <w:pPr>
        <w:pStyle w:val="-"/>
        <w:keepNext/>
        <w:rPr>
          <w:rtl/>
        </w:rPr>
      </w:pPr>
      <w:bookmarkStart w:id="1547" w:name="ET_speakercontinue_872398_156"/>
      <w:r w:rsidRPr="00326678">
        <w:rPr>
          <w:rStyle w:val="TagStyle"/>
          <w:rtl/>
        </w:rPr>
        <w:t xml:space="preserve"> &lt;&lt; </w:t>
      </w:r>
      <w:proofErr w:type="spellStart"/>
      <w:r w:rsidRPr="00326678">
        <w:rPr>
          <w:rStyle w:val="TagStyle"/>
          <w:rtl/>
        </w:rPr>
        <w:t>דובר_המשך</w:t>
      </w:r>
      <w:proofErr w:type="spellEnd"/>
      <w:r w:rsidRPr="00326678">
        <w:rPr>
          <w:rStyle w:val="TagStyle"/>
          <w:rtl/>
        </w:rPr>
        <w:t xml:space="preserve"> &gt;&gt; </w:t>
      </w:r>
      <w:r>
        <w:rPr>
          <w:rtl/>
        </w:rPr>
        <w:t>סתיו קבלו:</w:t>
      </w:r>
      <w:r w:rsidRPr="00326678">
        <w:rPr>
          <w:rStyle w:val="TagStyle"/>
          <w:rtl/>
        </w:rPr>
        <w:t xml:space="preserve"> &lt;&lt; </w:t>
      </w:r>
      <w:proofErr w:type="spellStart"/>
      <w:r w:rsidRPr="00326678">
        <w:rPr>
          <w:rStyle w:val="TagStyle"/>
          <w:rtl/>
        </w:rPr>
        <w:t>דובר_המשך</w:t>
      </w:r>
      <w:proofErr w:type="spellEnd"/>
      <w:r w:rsidRPr="00326678">
        <w:rPr>
          <w:rStyle w:val="TagStyle"/>
          <w:rtl/>
        </w:rPr>
        <w:t xml:space="preserve"> &gt;&gt;</w:t>
      </w:r>
      <w:bookmarkEnd w:id="1547"/>
    </w:p>
    <w:p w:rsidR="00326678" w:rsidRDefault="00326678" w:rsidP="00326678">
      <w:pPr>
        <w:pStyle w:val="KeepWithNext"/>
        <w:rPr>
          <w:rtl/>
          <w:lang w:eastAsia="he-IL"/>
        </w:rPr>
      </w:pPr>
    </w:p>
    <w:p w:rsidR="00326678" w:rsidRDefault="00326678" w:rsidP="00326678">
      <w:pPr>
        <w:rPr>
          <w:rtl/>
          <w:lang w:eastAsia="he-IL"/>
        </w:rPr>
      </w:pPr>
      <w:r>
        <w:rPr>
          <w:rFonts w:hint="cs"/>
          <w:rtl/>
          <w:lang w:eastAsia="he-IL"/>
        </w:rPr>
        <w:t xml:space="preserve">בוודאי, זה מופיע אצלנו, זה </w:t>
      </w:r>
      <w:bookmarkStart w:id="1548" w:name="_ETM_Q1_7179000"/>
      <w:bookmarkEnd w:id="1548"/>
      <w:r>
        <w:rPr>
          <w:rFonts w:hint="cs"/>
          <w:rtl/>
          <w:lang w:eastAsia="he-IL"/>
        </w:rPr>
        <w:t xml:space="preserve">אחד הדברים שצריך לאשר מולנו עוד קודם להגעת הקבוצה. </w:t>
      </w:r>
      <w:bookmarkStart w:id="1549" w:name="_ETM_Q1_7182000"/>
      <w:bookmarkEnd w:id="1549"/>
      <w:r>
        <w:rPr>
          <w:rFonts w:hint="cs"/>
          <w:rtl/>
          <w:lang w:eastAsia="he-IL"/>
        </w:rPr>
        <w:t xml:space="preserve">במסגרת כל הבקשות שמגישים, גם רושמים מיהו אותו מדריך ומיהו </w:t>
      </w:r>
      <w:bookmarkStart w:id="1550" w:name="_ETM_Q1_7189000"/>
      <w:bookmarkEnd w:id="1550"/>
      <w:r>
        <w:rPr>
          <w:rFonts w:hint="cs"/>
          <w:rtl/>
          <w:lang w:eastAsia="he-IL"/>
        </w:rPr>
        <w:t>אותו נהג, והם ח</w:t>
      </w:r>
      <w:r w:rsidR="002C7DB6">
        <w:rPr>
          <w:rFonts w:hint="cs"/>
          <w:rtl/>
          <w:lang w:eastAsia="he-IL"/>
        </w:rPr>
        <w:t>ייבים כמובן להיות בעלי תו ירוק.</w:t>
      </w:r>
    </w:p>
    <w:p w:rsidR="00326678" w:rsidRDefault="00326678" w:rsidP="00326678">
      <w:pPr>
        <w:rPr>
          <w:rtl/>
          <w:lang w:eastAsia="he-IL"/>
        </w:rPr>
      </w:pPr>
    </w:p>
    <w:p w:rsidR="00326678" w:rsidRDefault="00326678" w:rsidP="00326678">
      <w:pPr>
        <w:pStyle w:val="af6"/>
        <w:keepNext/>
        <w:rPr>
          <w:rtl/>
        </w:rPr>
      </w:pPr>
      <w:bookmarkStart w:id="1551" w:name="ET_yor_6255_157"/>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 </w:t>
      </w:r>
      <w:r>
        <w:rPr>
          <w:rtl/>
        </w:rPr>
        <w:t>היו"ר סימון דוידסון:</w:t>
      </w:r>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w:t>
      </w:r>
      <w:bookmarkEnd w:id="1551"/>
    </w:p>
    <w:p w:rsidR="00326678" w:rsidRDefault="00326678" w:rsidP="00326678">
      <w:pPr>
        <w:pStyle w:val="KeepWithNext"/>
        <w:rPr>
          <w:rtl/>
          <w:lang w:eastAsia="he-IL"/>
        </w:rPr>
      </w:pPr>
    </w:p>
    <w:p w:rsidR="00326678" w:rsidRDefault="00326678" w:rsidP="00326678">
      <w:pPr>
        <w:rPr>
          <w:rtl/>
          <w:lang w:eastAsia="he-IL"/>
        </w:rPr>
      </w:pPr>
      <w:bookmarkStart w:id="1552" w:name="_ETM_Q1_7194000"/>
      <w:bookmarkEnd w:id="1552"/>
      <w:r>
        <w:rPr>
          <w:rFonts w:hint="cs"/>
          <w:rtl/>
          <w:lang w:eastAsia="he-IL"/>
        </w:rPr>
        <w:t>פרוצדורה</w:t>
      </w:r>
      <w:bookmarkStart w:id="1553" w:name="_ETM_Q1_7197000"/>
      <w:bookmarkEnd w:id="1553"/>
      <w:r>
        <w:rPr>
          <w:rFonts w:hint="cs"/>
          <w:rtl/>
          <w:lang w:eastAsia="he-IL"/>
        </w:rPr>
        <w:t>. כל הכבוד. יישר כוח.</w:t>
      </w:r>
    </w:p>
    <w:p w:rsidR="00326678" w:rsidRDefault="00326678" w:rsidP="00326678">
      <w:pPr>
        <w:rPr>
          <w:rtl/>
          <w:lang w:eastAsia="he-IL"/>
        </w:rPr>
      </w:pPr>
      <w:bookmarkStart w:id="1554" w:name="_ETM_Q1_7193000"/>
      <w:bookmarkEnd w:id="1554"/>
    </w:p>
    <w:p w:rsidR="00326678" w:rsidRDefault="00326678" w:rsidP="00326678">
      <w:pPr>
        <w:pStyle w:val="af5"/>
        <w:keepNext/>
        <w:rPr>
          <w:rtl/>
        </w:rPr>
      </w:pPr>
      <w:bookmarkStart w:id="1555" w:name="ET_interruption_קריאה_158"/>
      <w:r w:rsidRPr="00326678">
        <w:rPr>
          <w:rStyle w:val="TagStyle"/>
          <w:rtl/>
        </w:rPr>
        <w:t xml:space="preserve"> &lt;&lt; קריאה &gt;&gt; </w:t>
      </w:r>
      <w:r>
        <w:rPr>
          <w:rtl/>
        </w:rPr>
        <w:t>קריאה:</w:t>
      </w:r>
      <w:r w:rsidRPr="00326678">
        <w:rPr>
          <w:rStyle w:val="TagStyle"/>
          <w:rtl/>
        </w:rPr>
        <w:t xml:space="preserve"> &lt;&lt; קריאה &gt;&gt;</w:t>
      </w:r>
      <w:bookmarkEnd w:id="1555"/>
    </w:p>
    <w:p w:rsidR="00326678" w:rsidRDefault="00326678" w:rsidP="00326678">
      <w:pPr>
        <w:pStyle w:val="KeepWithNext"/>
        <w:rPr>
          <w:rtl/>
          <w:lang w:eastAsia="he-IL"/>
        </w:rPr>
      </w:pPr>
    </w:p>
    <w:p w:rsidR="00326678" w:rsidRDefault="00326678" w:rsidP="00326678">
      <w:pPr>
        <w:rPr>
          <w:rtl/>
          <w:lang w:eastAsia="he-IL"/>
        </w:rPr>
      </w:pPr>
      <w:r>
        <w:rPr>
          <w:rFonts w:hint="cs"/>
          <w:rtl/>
          <w:lang w:eastAsia="he-IL"/>
        </w:rPr>
        <w:t>מי יבצע את הבדיקות?</w:t>
      </w:r>
    </w:p>
    <w:p w:rsidR="00326678" w:rsidRDefault="00326678" w:rsidP="00326678">
      <w:pPr>
        <w:rPr>
          <w:rtl/>
          <w:lang w:eastAsia="he-IL"/>
        </w:rPr>
      </w:pPr>
      <w:bookmarkStart w:id="1556" w:name="_ETM_Q1_7198000"/>
      <w:bookmarkEnd w:id="1556"/>
    </w:p>
    <w:p w:rsidR="00326678" w:rsidRDefault="00326678" w:rsidP="00326678">
      <w:pPr>
        <w:pStyle w:val="af9"/>
        <w:keepNext/>
        <w:rPr>
          <w:rtl/>
          <w:lang w:eastAsia="he-IL"/>
        </w:rPr>
      </w:pPr>
      <w:bookmarkStart w:id="1557" w:name="ET_guest_872398_159"/>
      <w:r w:rsidRPr="00326678">
        <w:rPr>
          <w:rStyle w:val="TagStyle"/>
          <w:rtl/>
        </w:rPr>
        <w:t xml:space="preserve"> &lt;&lt; אורח &gt;&gt; </w:t>
      </w:r>
      <w:r>
        <w:rPr>
          <w:rtl/>
          <w:lang w:eastAsia="he-IL"/>
        </w:rPr>
        <w:t>סתיו קבלו:</w:t>
      </w:r>
      <w:r w:rsidRPr="00326678">
        <w:rPr>
          <w:rStyle w:val="TagStyle"/>
          <w:rtl/>
        </w:rPr>
        <w:t xml:space="preserve"> &lt;&lt; אורח &gt;&gt;</w:t>
      </w:r>
      <w:bookmarkEnd w:id="1557"/>
    </w:p>
    <w:p w:rsidR="00326678" w:rsidRDefault="00326678" w:rsidP="00326678">
      <w:pPr>
        <w:pStyle w:val="KeepWithNext"/>
        <w:rPr>
          <w:rtl/>
          <w:lang w:eastAsia="he-IL"/>
        </w:rPr>
      </w:pPr>
    </w:p>
    <w:p w:rsidR="00326678" w:rsidRDefault="00326678" w:rsidP="00326678">
      <w:pPr>
        <w:rPr>
          <w:rtl/>
          <w:lang w:eastAsia="he-IL"/>
        </w:rPr>
      </w:pPr>
      <w:bookmarkStart w:id="1558" w:name="_ETM_Q1_7195000"/>
      <w:bookmarkEnd w:id="1558"/>
      <w:r>
        <w:rPr>
          <w:rFonts w:hint="cs"/>
          <w:rtl/>
          <w:lang w:eastAsia="he-IL"/>
        </w:rPr>
        <w:t xml:space="preserve">הבדיקות מבוצעות </w:t>
      </w:r>
      <w:r>
        <w:rPr>
          <w:rtl/>
          <w:lang w:eastAsia="he-IL"/>
        </w:rPr>
        <w:t>–</w:t>
      </w:r>
      <w:r>
        <w:rPr>
          <w:rFonts w:hint="cs"/>
          <w:rtl/>
          <w:lang w:eastAsia="he-IL"/>
        </w:rPr>
        <w:t xml:space="preserve"> הסוכן יכול להזמין חברה פרטית שמבצעת את הבדיקות במקום, או </w:t>
      </w:r>
      <w:bookmarkStart w:id="1559" w:name="_ETM_Q1_7201000"/>
      <w:bookmarkEnd w:id="1559"/>
      <w:r>
        <w:rPr>
          <w:rFonts w:hint="cs"/>
          <w:rtl/>
          <w:lang w:eastAsia="he-IL"/>
        </w:rPr>
        <w:t>שהם יכולים לגשת לתחנות מד"א כמו שעושים היום ילדים לדעתי</w:t>
      </w:r>
      <w:bookmarkStart w:id="1560" w:name="_ETM_Q1_7208000"/>
      <w:bookmarkEnd w:id="1560"/>
      <w:r w:rsidR="002C7DB6">
        <w:rPr>
          <w:rFonts w:hint="cs"/>
          <w:rtl/>
          <w:lang w:eastAsia="he-IL"/>
        </w:rPr>
        <w:t>.</w:t>
      </w:r>
    </w:p>
    <w:p w:rsidR="00326678" w:rsidRDefault="00326678" w:rsidP="00326678">
      <w:pPr>
        <w:rPr>
          <w:rtl/>
          <w:lang w:eastAsia="he-IL"/>
        </w:rPr>
      </w:pPr>
    </w:p>
    <w:p w:rsidR="00326678" w:rsidRDefault="00326678" w:rsidP="00326678">
      <w:pPr>
        <w:pStyle w:val="af5"/>
        <w:keepNext/>
        <w:rPr>
          <w:rtl/>
        </w:rPr>
      </w:pPr>
      <w:r w:rsidRPr="00326678">
        <w:rPr>
          <w:rStyle w:val="TagStyle"/>
          <w:rtl/>
        </w:rPr>
        <w:t xml:space="preserve">&lt;&lt; קריאה &gt;&gt; </w:t>
      </w:r>
      <w:r>
        <w:rPr>
          <w:rtl/>
        </w:rPr>
        <w:t>קריאה:</w:t>
      </w:r>
      <w:r w:rsidRPr="00326678">
        <w:rPr>
          <w:rStyle w:val="TagStyle"/>
          <w:rtl/>
        </w:rPr>
        <w:t xml:space="preserve"> &lt;&lt; קריאה &gt;&gt;</w:t>
      </w:r>
    </w:p>
    <w:p w:rsidR="00326678" w:rsidRDefault="00326678" w:rsidP="00326678">
      <w:pPr>
        <w:pStyle w:val="KeepWithNext"/>
        <w:rPr>
          <w:rtl/>
          <w:lang w:eastAsia="he-IL"/>
        </w:rPr>
      </w:pPr>
    </w:p>
    <w:p w:rsidR="00326678" w:rsidRDefault="00326678" w:rsidP="00326678">
      <w:pPr>
        <w:rPr>
          <w:rtl/>
          <w:lang w:eastAsia="he-IL"/>
        </w:rPr>
      </w:pPr>
      <w:r>
        <w:rPr>
          <w:rFonts w:hint="cs"/>
          <w:rtl/>
          <w:lang w:eastAsia="he-IL"/>
        </w:rPr>
        <w:t>אפשר להכשיר את המדריכים אולי.</w:t>
      </w:r>
    </w:p>
    <w:p w:rsidR="00326678" w:rsidRDefault="00326678" w:rsidP="00326678">
      <w:pPr>
        <w:rPr>
          <w:rtl/>
          <w:lang w:eastAsia="he-IL"/>
        </w:rPr>
      </w:pPr>
    </w:p>
    <w:p w:rsidR="00326678" w:rsidRDefault="00326678" w:rsidP="00326678">
      <w:pPr>
        <w:pStyle w:val="af9"/>
        <w:keepNext/>
        <w:rPr>
          <w:rtl/>
          <w:lang w:eastAsia="he-IL"/>
        </w:rPr>
      </w:pPr>
      <w:bookmarkStart w:id="1561" w:name="ET_guest_872398_161"/>
      <w:r w:rsidRPr="00326678">
        <w:rPr>
          <w:rStyle w:val="TagStyle"/>
          <w:rtl/>
        </w:rPr>
        <w:t xml:space="preserve"> &lt;&lt; אורח &gt;&gt; </w:t>
      </w:r>
      <w:r>
        <w:rPr>
          <w:rtl/>
          <w:lang w:eastAsia="he-IL"/>
        </w:rPr>
        <w:t>סתיו קבלו:</w:t>
      </w:r>
      <w:r w:rsidRPr="00326678">
        <w:rPr>
          <w:rStyle w:val="TagStyle"/>
          <w:rtl/>
        </w:rPr>
        <w:t xml:space="preserve"> &lt;&lt; אורח &gt;&gt;</w:t>
      </w:r>
      <w:bookmarkEnd w:id="1561"/>
    </w:p>
    <w:p w:rsidR="00326678" w:rsidRDefault="00326678" w:rsidP="00326678">
      <w:pPr>
        <w:pStyle w:val="KeepWithNext"/>
        <w:rPr>
          <w:rtl/>
          <w:lang w:eastAsia="he-IL"/>
        </w:rPr>
      </w:pPr>
    </w:p>
    <w:p w:rsidR="00326678" w:rsidRDefault="00326678" w:rsidP="00326678">
      <w:pPr>
        <w:rPr>
          <w:rtl/>
          <w:lang w:eastAsia="he-IL"/>
        </w:rPr>
      </w:pPr>
      <w:r>
        <w:rPr>
          <w:rFonts w:hint="cs"/>
          <w:rtl/>
          <w:lang w:eastAsia="he-IL"/>
        </w:rPr>
        <w:t xml:space="preserve">אני לא בטוחה שיהיה אישור </w:t>
      </w:r>
      <w:bookmarkStart w:id="1562" w:name="_ETM_Q1_7212000"/>
      <w:bookmarkEnd w:id="1562"/>
      <w:r>
        <w:rPr>
          <w:rFonts w:hint="cs"/>
          <w:rtl/>
          <w:lang w:eastAsia="he-IL"/>
        </w:rPr>
        <w:t xml:space="preserve">ממשרד הבריאות. </w:t>
      </w:r>
    </w:p>
    <w:p w:rsidR="00326678" w:rsidRDefault="00326678" w:rsidP="00326678">
      <w:pPr>
        <w:rPr>
          <w:rtl/>
          <w:lang w:eastAsia="he-IL"/>
        </w:rPr>
      </w:pPr>
      <w:bookmarkStart w:id="1563" w:name="_ETM_Q1_7209000"/>
      <w:bookmarkEnd w:id="1563"/>
    </w:p>
    <w:p w:rsidR="00326678" w:rsidRDefault="00326678" w:rsidP="00326678">
      <w:pPr>
        <w:pStyle w:val="af6"/>
        <w:keepNext/>
        <w:rPr>
          <w:rtl/>
        </w:rPr>
      </w:pPr>
      <w:bookmarkStart w:id="1564" w:name="ET_yor_6255_162"/>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 </w:t>
      </w:r>
      <w:r>
        <w:rPr>
          <w:rtl/>
        </w:rPr>
        <w:t>היו"ר סימון דוידסון:</w:t>
      </w:r>
      <w:r w:rsidRPr="00326678">
        <w:rPr>
          <w:rStyle w:val="TagStyle"/>
          <w:rtl/>
        </w:rPr>
        <w:t xml:space="preserve"> &lt;&lt; </w:t>
      </w:r>
      <w:proofErr w:type="spellStart"/>
      <w:r w:rsidRPr="00326678">
        <w:rPr>
          <w:rStyle w:val="TagStyle"/>
          <w:rtl/>
        </w:rPr>
        <w:t>יור</w:t>
      </w:r>
      <w:proofErr w:type="spellEnd"/>
      <w:r w:rsidRPr="00326678">
        <w:rPr>
          <w:rStyle w:val="TagStyle"/>
          <w:rtl/>
        </w:rPr>
        <w:t xml:space="preserve"> &gt;&gt;</w:t>
      </w:r>
      <w:bookmarkEnd w:id="1564"/>
    </w:p>
    <w:p w:rsidR="00326678" w:rsidRDefault="00326678" w:rsidP="00326678">
      <w:pPr>
        <w:pStyle w:val="KeepWithNext"/>
        <w:rPr>
          <w:rtl/>
          <w:lang w:eastAsia="he-IL"/>
        </w:rPr>
      </w:pPr>
    </w:p>
    <w:p w:rsidR="00326678" w:rsidRDefault="00326678" w:rsidP="00326678">
      <w:pPr>
        <w:rPr>
          <w:rtl/>
          <w:lang w:eastAsia="he-IL"/>
        </w:rPr>
      </w:pPr>
      <w:bookmarkStart w:id="1565" w:name="_ETM_Q1_7210000"/>
      <w:bookmarkEnd w:id="1565"/>
      <w:r>
        <w:rPr>
          <w:rFonts w:hint="cs"/>
          <w:rtl/>
          <w:lang w:eastAsia="he-IL"/>
        </w:rPr>
        <w:t xml:space="preserve">יש גבול לכמה אחריות אנחנו יכולים להטיל על </w:t>
      </w:r>
      <w:bookmarkStart w:id="1566" w:name="_ETM_Q1_7214000"/>
      <w:bookmarkEnd w:id="1566"/>
      <w:r>
        <w:rPr>
          <w:rFonts w:hint="cs"/>
          <w:rtl/>
          <w:lang w:eastAsia="he-IL"/>
        </w:rPr>
        <w:t>המדריכים.</w:t>
      </w:r>
    </w:p>
    <w:p w:rsidR="00326678" w:rsidRDefault="00326678" w:rsidP="00326678">
      <w:pPr>
        <w:rPr>
          <w:rtl/>
          <w:lang w:eastAsia="he-IL"/>
        </w:rPr>
      </w:pPr>
    </w:p>
    <w:p w:rsidR="00326678" w:rsidRDefault="00326678" w:rsidP="00326678">
      <w:pPr>
        <w:pStyle w:val="a4"/>
        <w:keepNext/>
        <w:rPr>
          <w:rtl/>
        </w:rPr>
      </w:pPr>
      <w:bookmarkStart w:id="1567" w:name="ET_speaker_אפרת_חקאק_163"/>
      <w:r w:rsidRPr="00326678">
        <w:rPr>
          <w:rStyle w:val="TagStyle"/>
          <w:rtl/>
        </w:rPr>
        <w:t xml:space="preserve"> &lt;&lt; דובר &gt;&gt; </w:t>
      </w:r>
      <w:r>
        <w:rPr>
          <w:rtl/>
        </w:rPr>
        <w:t xml:space="preserve">אפרת </w:t>
      </w:r>
      <w:proofErr w:type="spellStart"/>
      <w:r>
        <w:rPr>
          <w:rtl/>
        </w:rPr>
        <w:t>חקאק</w:t>
      </w:r>
      <w:proofErr w:type="spellEnd"/>
      <w:r>
        <w:rPr>
          <w:rtl/>
        </w:rPr>
        <w:t>:</w:t>
      </w:r>
      <w:r w:rsidRPr="00326678">
        <w:rPr>
          <w:rStyle w:val="TagStyle"/>
          <w:rtl/>
        </w:rPr>
        <w:t xml:space="preserve"> &lt;&lt; דובר &gt;&gt;</w:t>
      </w:r>
      <w:bookmarkEnd w:id="1567"/>
    </w:p>
    <w:p w:rsidR="00326678" w:rsidRDefault="00326678" w:rsidP="00326678">
      <w:pPr>
        <w:pStyle w:val="KeepWithNext"/>
        <w:rPr>
          <w:rtl/>
          <w:lang w:eastAsia="he-IL"/>
        </w:rPr>
      </w:pPr>
    </w:p>
    <w:p w:rsidR="00326678" w:rsidRDefault="009E0153" w:rsidP="00326678">
      <w:pPr>
        <w:rPr>
          <w:rtl/>
          <w:lang w:eastAsia="he-IL"/>
        </w:rPr>
      </w:pPr>
      <w:r>
        <w:rPr>
          <w:rFonts w:hint="cs"/>
          <w:rtl/>
          <w:lang w:eastAsia="he-IL"/>
        </w:rPr>
        <w:t>ואחרי השבוע הראשון יש חובה לעשות בדיקות?</w:t>
      </w:r>
    </w:p>
    <w:p w:rsidR="009E0153" w:rsidRDefault="009E0153" w:rsidP="00326678">
      <w:pPr>
        <w:rPr>
          <w:rtl/>
          <w:lang w:eastAsia="he-IL"/>
        </w:rPr>
      </w:pPr>
    </w:p>
    <w:p w:rsidR="009E0153" w:rsidRDefault="009E0153" w:rsidP="009E0153">
      <w:pPr>
        <w:pStyle w:val="af9"/>
        <w:keepNext/>
        <w:rPr>
          <w:rtl/>
          <w:lang w:eastAsia="he-IL"/>
        </w:rPr>
      </w:pPr>
      <w:bookmarkStart w:id="1568" w:name="ET_guest_872398_163"/>
      <w:r w:rsidRPr="009E0153">
        <w:rPr>
          <w:rStyle w:val="TagStyle"/>
          <w:rtl/>
        </w:rPr>
        <w:t xml:space="preserve"> &lt;&lt; אורח &gt;&gt; </w:t>
      </w:r>
      <w:r>
        <w:rPr>
          <w:rtl/>
          <w:lang w:eastAsia="he-IL"/>
        </w:rPr>
        <w:t>סתיו קבלו:</w:t>
      </w:r>
      <w:r w:rsidRPr="009E0153">
        <w:rPr>
          <w:rStyle w:val="TagStyle"/>
          <w:rtl/>
        </w:rPr>
        <w:t xml:space="preserve"> &lt;&lt; אורח &gt;&gt;</w:t>
      </w:r>
      <w:bookmarkEnd w:id="1568"/>
    </w:p>
    <w:p w:rsidR="009E0153" w:rsidRDefault="009E0153" w:rsidP="009E0153">
      <w:pPr>
        <w:pStyle w:val="KeepWithNext"/>
        <w:rPr>
          <w:rtl/>
          <w:lang w:eastAsia="he-IL"/>
        </w:rPr>
      </w:pPr>
      <w:r>
        <w:rPr>
          <w:rFonts w:hint="cs"/>
          <w:rtl/>
          <w:lang w:eastAsia="he-IL"/>
        </w:rPr>
        <w:t xml:space="preserve"> </w:t>
      </w:r>
    </w:p>
    <w:p w:rsidR="009E0153" w:rsidRDefault="009E0153" w:rsidP="009E0153">
      <w:pPr>
        <w:rPr>
          <w:rtl/>
          <w:lang w:eastAsia="he-IL"/>
        </w:rPr>
      </w:pPr>
      <w:r>
        <w:rPr>
          <w:rFonts w:hint="cs"/>
          <w:rtl/>
          <w:lang w:eastAsia="he-IL"/>
        </w:rPr>
        <w:t xml:space="preserve">לא, רק אם רוצים להוציא </w:t>
      </w:r>
      <w:bookmarkStart w:id="1569" w:name="_ETM_Q1_7221000"/>
      <w:bookmarkEnd w:id="1569"/>
      <w:r>
        <w:rPr>
          <w:rFonts w:hint="cs"/>
          <w:rtl/>
          <w:lang w:eastAsia="he-IL"/>
        </w:rPr>
        <w:t xml:space="preserve">את התו הירוק </w:t>
      </w:r>
      <w:r>
        <w:rPr>
          <w:rtl/>
          <w:lang w:eastAsia="he-IL"/>
        </w:rPr>
        <w:t>–</w:t>
      </w:r>
      <w:r>
        <w:rPr>
          <w:rFonts w:hint="cs"/>
          <w:rtl/>
          <w:lang w:eastAsia="he-IL"/>
        </w:rPr>
        <w:t xml:space="preserve"> את האישור הקבוצתי לתוצאה שלילית.</w:t>
      </w:r>
    </w:p>
    <w:p w:rsidR="009E0153" w:rsidRDefault="009E0153" w:rsidP="009E0153">
      <w:pPr>
        <w:rPr>
          <w:rtl/>
          <w:lang w:eastAsia="he-IL"/>
        </w:rPr>
      </w:pPr>
    </w:p>
    <w:p w:rsidR="009E0153" w:rsidRDefault="009E0153" w:rsidP="009E0153">
      <w:pPr>
        <w:pStyle w:val="af6"/>
        <w:keepNext/>
        <w:rPr>
          <w:rtl/>
        </w:rPr>
      </w:pPr>
      <w:bookmarkStart w:id="1570" w:name="ET_yor_6255_164"/>
      <w:r w:rsidRPr="009E0153">
        <w:rPr>
          <w:rStyle w:val="TagStyle"/>
          <w:rtl/>
        </w:rPr>
        <w:t xml:space="preserve"> &lt;&lt; </w:t>
      </w:r>
      <w:proofErr w:type="spellStart"/>
      <w:r w:rsidRPr="009E0153">
        <w:rPr>
          <w:rStyle w:val="TagStyle"/>
          <w:rtl/>
        </w:rPr>
        <w:t>יור</w:t>
      </w:r>
      <w:proofErr w:type="spellEnd"/>
      <w:r w:rsidRPr="009E0153">
        <w:rPr>
          <w:rStyle w:val="TagStyle"/>
          <w:rtl/>
        </w:rPr>
        <w:t xml:space="preserve"> &gt;&gt; </w:t>
      </w:r>
      <w:r>
        <w:rPr>
          <w:rtl/>
        </w:rPr>
        <w:t>היו"ר סימון דוידסון:</w:t>
      </w:r>
      <w:r w:rsidRPr="009E0153">
        <w:rPr>
          <w:rStyle w:val="TagStyle"/>
          <w:rtl/>
        </w:rPr>
        <w:t xml:space="preserve"> &lt;&lt; </w:t>
      </w:r>
      <w:proofErr w:type="spellStart"/>
      <w:r w:rsidRPr="009E0153">
        <w:rPr>
          <w:rStyle w:val="TagStyle"/>
          <w:rtl/>
        </w:rPr>
        <w:t>יור</w:t>
      </w:r>
      <w:proofErr w:type="spellEnd"/>
      <w:r w:rsidRPr="009E0153">
        <w:rPr>
          <w:rStyle w:val="TagStyle"/>
          <w:rtl/>
        </w:rPr>
        <w:t xml:space="preserve"> &gt;&gt;</w:t>
      </w:r>
      <w:bookmarkEnd w:id="1570"/>
    </w:p>
    <w:p w:rsidR="009E0153" w:rsidRDefault="009E0153" w:rsidP="009E0153">
      <w:pPr>
        <w:pStyle w:val="KeepWithNext"/>
        <w:rPr>
          <w:rtl/>
          <w:lang w:eastAsia="he-IL"/>
        </w:rPr>
      </w:pPr>
    </w:p>
    <w:p w:rsidR="009E0153" w:rsidRDefault="009E0153" w:rsidP="009E0153">
      <w:pPr>
        <w:rPr>
          <w:rtl/>
          <w:lang w:eastAsia="he-IL"/>
        </w:rPr>
      </w:pPr>
      <w:r>
        <w:rPr>
          <w:rFonts w:hint="cs"/>
          <w:rtl/>
          <w:lang w:eastAsia="he-IL"/>
        </w:rPr>
        <w:t xml:space="preserve">אני אספר לכם שבאולימפיאדת טוקיו </w:t>
      </w:r>
      <w:r>
        <w:rPr>
          <w:rtl/>
          <w:lang w:eastAsia="he-IL"/>
        </w:rPr>
        <w:t>–</w:t>
      </w:r>
      <w:r>
        <w:rPr>
          <w:rFonts w:hint="cs"/>
          <w:rtl/>
          <w:lang w:eastAsia="he-IL"/>
        </w:rPr>
        <w:t xml:space="preserve"> בגלל שנכנסתי לכנסת לא נסעתי לשם, אבל הקבוצות שהייתי אחראי עליהן </w:t>
      </w:r>
      <w:r>
        <w:rPr>
          <w:rtl/>
          <w:lang w:eastAsia="he-IL"/>
        </w:rPr>
        <w:t>–</w:t>
      </w:r>
      <w:r>
        <w:rPr>
          <w:rFonts w:hint="cs"/>
          <w:rtl/>
          <w:lang w:eastAsia="he-IL"/>
        </w:rPr>
        <w:t xml:space="preserve"> </w:t>
      </w:r>
      <w:bookmarkStart w:id="1571" w:name="_ETM_Q1_7236000"/>
      <w:bookmarkEnd w:id="1571"/>
      <w:r>
        <w:rPr>
          <w:rFonts w:hint="cs"/>
          <w:rtl/>
          <w:lang w:eastAsia="he-IL"/>
        </w:rPr>
        <w:t xml:space="preserve">כל העיתונאים למשל, בשבוע הראשון, מאוד דומה למה </w:t>
      </w:r>
      <w:bookmarkStart w:id="1572" w:name="_ETM_Q1_7241000"/>
      <w:bookmarkEnd w:id="1572"/>
      <w:r>
        <w:rPr>
          <w:rFonts w:hint="cs"/>
          <w:rtl/>
          <w:lang w:eastAsia="he-IL"/>
        </w:rPr>
        <w:t xml:space="preserve">שאת מספרת, ובשבוע השני פתחו להם קצת יותר, ואחרי </w:t>
      </w:r>
      <w:bookmarkStart w:id="1573" w:name="_ETM_Q1_7246000"/>
      <w:bookmarkEnd w:id="1573"/>
      <w:r>
        <w:rPr>
          <w:rFonts w:hint="cs"/>
          <w:rtl/>
          <w:lang w:eastAsia="he-IL"/>
        </w:rPr>
        <w:t xml:space="preserve">שבועיים הם כבר יכלו להסתובב כמו תייר רגיל בטוקיו. כל </w:t>
      </w:r>
      <w:bookmarkStart w:id="1574" w:name="_ETM_Q1_7250000"/>
      <w:bookmarkEnd w:id="1574"/>
      <w:r>
        <w:rPr>
          <w:rFonts w:hint="cs"/>
          <w:rtl/>
          <w:lang w:eastAsia="he-IL"/>
        </w:rPr>
        <w:t xml:space="preserve">מי שהגיע לאולימפיאדה זכה להיות או במתקן של האימונים והתחרות, </w:t>
      </w:r>
      <w:bookmarkStart w:id="1575" w:name="_ETM_Q1_7252000"/>
      <w:bookmarkEnd w:id="1575"/>
      <w:r>
        <w:rPr>
          <w:rFonts w:hint="cs"/>
          <w:rtl/>
          <w:lang w:eastAsia="he-IL"/>
        </w:rPr>
        <w:t xml:space="preserve">או במלון ולא יכול היה בכלל להסתובב ברחבי יפן, </w:t>
      </w:r>
      <w:bookmarkStart w:id="1576" w:name="_ETM_Q1_7259000"/>
      <w:bookmarkEnd w:id="1576"/>
      <w:r>
        <w:rPr>
          <w:rFonts w:hint="cs"/>
          <w:rtl/>
          <w:lang w:eastAsia="he-IL"/>
        </w:rPr>
        <w:t xml:space="preserve">אבל הטכניקה היא מאוד דומה במעקב אחרי האנשים במדינה עצמה. </w:t>
      </w:r>
      <w:bookmarkStart w:id="1577" w:name="_ETM_Q1_7263000"/>
      <w:bookmarkEnd w:id="1577"/>
      <w:r w:rsidR="002C7DB6">
        <w:rPr>
          <w:rFonts w:hint="cs"/>
          <w:rtl/>
          <w:lang w:eastAsia="he-IL"/>
        </w:rPr>
        <w:t>יפה מאוד, הלוואי וזה יצליח.</w:t>
      </w:r>
    </w:p>
    <w:p w:rsidR="00DC3183" w:rsidRDefault="00DC3183" w:rsidP="009E0153">
      <w:pPr>
        <w:rPr>
          <w:rtl/>
          <w:lang w:eastAsia="he-IL"/>
        </w:rPr>
      </w:pPr>
      <w:bookmarkStart w:id="1578" w:name="_ETM_Q1_7267000"/>
      <w:bookmarkEnd w:id="1578"/>
    </w:p>
    <w:p w:rsidR="00DC3183" w:rsidRDefault="00DC3183" w:rsidP="00DC3183">
      <w:pPr>
        <w:pStyle w:val="a4"/>
        <w:keepNext/>
        <w:rPr>
          <w:rtl/>
        </w:rPr>
      </w:pPr>
      <w:bookmarkStart w:id="1579" w:name="ET_speaker_אפרת_חקאק_165"/>
      <w:r w:rsidRPr="00DC3183">
        <w:rPr>
          <w:rStyle w:val="TagStyle"/>
          <w:rtl/>
        </w:rPr>
        <w:t xml:space="preserve"> &lt;&lt; דובר &gt;&gt; </w:t>
      </w:r>
      <w:r>
        <w:rPr>
          <w:rtl/>
        </w:rPr>
        <w:t xml:space="preserve">אפרת </w:t>
      </w:r>
      <w:proofErr w:type="spellStart"/>
      <w:r>
        <w:rPr>
          <w:rtl/>
        </w:rPr>
        <w:t>חקאק</w:t>
      </w:r>
      <w:proofErr w:type="spellEnd"/>
      <w:r>
        <w:rPr>
          <w:rtl/>
        </w:rPr>
        <w:t>:</w:t>
      </w:r>
      <w:r w:rsidRPr="00DC3183">
        <w:rPr>
          <w:rStyle w:val="TagStyle"/>
          <w:rtl/>
        </w:rPr>
        <w:t xml:space="preserve"> &lt;&lt; דובר &gt;&gt;</w:t>
      </w:r>
      <w:bookmarkEnd w:id="1579"/>
    </w:p>
    <w:p w:rsidR="00DC3183" w:rsidRDefault="00DC3183" w:rsidP="00DC3183">
      <w:pPr>
        <w:pStyle w:val="KeepWithNext"/>
        <w:rPr>
          <w:rtl/>
          <w:lang w:eastAsia="he-IL"/>
        </w:rPr>
      </w:pPr>
    </w:p>
    <w:p w:rsidR="00B807D5" w:rsidRDefault="00DC3183" w:rsidP="00B807D5">
      <w:pPr>
        <w:rPr>
          <w:rtl/>
          <w:lang w:eastAsia="he-IL"/>
        </w:rPr>
      </w:pPr>
      <w:r>
        <w:rPr>
          <w:rFonts w:hint="cs"/>
          <w:rtl/>
          <w:lang w:eastAsia="he-IL"/>
        </w:rPr>
        <w:t xml:space="preserve">ובגלל שהתייחסנו לצו בידוד בית, אני רק אזכיר את מה שיושב-הראש, חבר הכנסת קריב, </w:t>
      </w:r>
      <w:bookmarkStart w:id="1580" w:name="_ETM_Q1_7270000"/>
      <w:bookmarkEnd w:id="1580"/>
      <w:r>
        <w:rPr>
          <w:rFonts w:hint="cs"/>
          <w:rtl/>
          <w:lang w:eastAsia="he-IL"/>
        </w:rPr>
        <w:t xml:space="preserve">אמר, שאחת הנקודות שחייבים להתייחס אליהן בהמשך היא </w:t>
      </w:r>
      <w:r w:rsidR="00B807D5">
        <w:rPr>
          <w:rFonts w:hint="cs"/>
          <w:rtl/>
          <w:lang w:eastAsia="he-IL"/>
        </w:rPr>
        <w:t xml:space="preserve">הפער </w:t>
      </w:r>
      <w:bookmarkStart w:id="1581" w:name="_ETM_Q1_7278000"/>
      <w:bookmarkEnd w:id="1581"/>
      <w:r w:rsidR="00B807D5">
        <w:rPr>
          <w:rFonts w:hint="cs"/>
          <w:rtl/>
          <w:lang w:eastAsia="he-IL"/>
        </w:rPr>
        <w:t xml:space="preserve">בין ישראלי שמחוסן פעמיים אבל הוא ללא בוסטר שנכנס </w:t>
      </w:r>
      <w:bookmarkStart w:id="1582" w:name="_ETM_Q1_7285000"/>
      <w:bookmarkEnd w:id="1582"/>
      <w:r w:rsidR="00B807D5">
        <w:rPr>
          <w:rFonts w:hint="cs"/>
          <w:rtl/>
          <w:lang w:eastAsia="he-IL"/>
        </w:rPr>
        <w:t xml:space="preserve">לישראל ונכנס לבידוד בית מלא לשבוע, לעומת התייר שעכשיו </w:t>
      </w:r>
      <w:bookmarkStart w:id="1583" w:name="_ETM_Q1_7288000"/>
      <w:bookmarkEnd w:id="1583"/>
      <w:r w:rsidR="00B807D5">
        <w:rPr>
          <w:rFonts w:hint="cs"/>
          <w:rtl/>
          <w:lang w:eastAsia="he-IL"/>
        </w:rPr>
        <w:t>יסתובב, שוב, במגבלות, אבל עדיין יכול ליהנות מהארץ שלנו ולא להיות בבידוד בית, וזה יהיה בהמשך אני מניחה.</w:t>
      </w:r>
    </w:p>
    <w:p w:rsidR="00B807D5" w:rsidRDefault="00B807D5" w:rsidP="00B807D5">
      <w:pPr>
        <w:rPr>
          <w:rtl/>
          <w:lang w:eastAsia="he-IL"/>
        </w:rPr>
      </w:pPr>
    </w:p>
    <w:p w:rsidR="00B807D5" w:rsidRPr="00DC3183" w:rsidRDefault="00B807D5" w:rsidP="00DC3183">
      <w:pPr>
        <w:rPr>
          <w:rtl/>
          <w:lang w:eastAsia="he-IL"/>
        </w:rPr>
      </w:pPr>
    </w:p>
    <w:p w:rsidR="00B807D5" w:rsidRDefault="00B807D5" w:rsidP="00B807D5">
      <w:pPr>
        <w:spacing w:line="360" w:lineRule="auto"/>
        <w:rPr>
          <w:rtl/>
          <w:lang w:eastAsia="he-IL"/>
        </w:rPr>
      </w:pPr>
      <w:bookmarkStart w:id="1584" w:name="_ETM_Q1_7180000"/>
      <w:bookmarkEnd w:id="1584"/>
      <w:r>
        <w:rPr>
          <w:rFonts w:hint="cs"/>
          <w:rtl/>
          <w:lang w:eastAsia="he-IL"/>
        </w:rPr>
        <w:t>"ת</w:t>
      </w:r>
      <w:r>
        <w:rPr>
          <w:rtl/>
          <w:lang w:eastAsia="he-IL"/>
        </w:rPr>
        <w:t>יקון תקנה 2</w:t>
      </w:r>
      <w:r w:rsidR="00781278">
        <w:rPr>
          <w:rFonts w:hint="cs"/>
          <w:rtl/>
          <w:lang w:eastAsia="he-IL"/>
        </w:rPr>
        <w:t xml:space="preserve"> </w:t>
      </w:r>
      <w:r w:rsidR="00781278">
        <w:rPr>
          <w:rtl/>
          <w:lang w:eastAsia="he-IL"/>
        </w:rPr>
        <w:t>–</w:t>
      </w:r>
      <w:r w:rsidR="00781278">
        <w:rPr>
          <w:rFonts w:hint="cs"/>
          <w:rtl/>
          <w:lang w:eastAsia="he-IL"/>
        </w:rPr>
        <w:t xml:space="preserve"> </w:t>
      </w:r>
    </w:p>
    <w:p w:rsidR="00B807D5" w:rsidRDefault="00B807D5" w:rsidP="00B807D5">
      <w:pPr>
        <w:spacing w:line="360" w:lineRule="auto"/>
        <w:rPr>
          <w:rtl/>
          <w:lang w:eastAsia="he-IL"/>
        </w:rPr>
      </w:pPr>
    </w:p>
    <w:p w:rsidR="00B807D5" w:rsidRDefault="00B807D5" w:rsidP="00B807D5">
      <w:pPr>
        <w:spacing w:line="360" w:lineRule="auto"/>
        <w:rPr>
          <w:rtl/>
          <w:lang w:eastAsia="he-IL"/>
        </w:rPr>
      </w:pPr>
      <w:r>
        <w:rPr>
          <w:rtl/>
          <w:lang w:eastAsia="he-IL"/>
        </w:rPr>
        <w:t>2.</w:t>
      </w:r>
      <w:r>
        <w:rPr>
          <w:rtl/>
          <w:lang w:eastAsia="he-IL"/>
        </w:rPr>
        <w:tab/>
        <w:t>בתקנה 2 לתקנות העיקריות, אחרי תקנת משנה (א4) יבוא:</w:t>
      </w:r>
    </w:p>
    <w:p w:rsidR="00326678" w:rsidRDefault="00B807D5" w:rsidP="00B807D5">
      <w:pPr>
        <w:spacing w:line="360" w:lineRule="auto"/>
        <w:rPr>
          <w:rtl/>
          <w:lang w:eastAsia="he-IL"/>
        </w:rPr>
      </w:pPr>
      <w:r>
        <w:rPr>
          <w:rtl/>
          <w:lang w:eastAsia="he-IL"/>
        </w:rPr>
        <w:t>"(א5) על אף האמור בתקנת משנה (א), לעניין מקום כאמור בפסקאות (3) עד (6) ו – (8) עד (10) לתקנת המשנה האמורה, רשאי אדם להפעילו בדרך של פתיחתו לציבור גם בלא הצגת אישור "תו ירוק" או אישור על תוצאה שלילית בבדיקת קורונה מידית לחבר בקבוצת תיירים, אשר שמו ומספר הדרכון שלו מופיע באישור קבוצתי על תוצאה שלילית בבדיקה קורונה שהציג מדריך הקבוצה בכניסה למקום; בכניסה של קבוצת תיירים כאמור, תישמר הפרדה בינם לבין הקהל השוהה במקום</w:t>
      </w:r>
      <w:r>
        <w:rPr>
          <w:rFonts w:hint="cs"/>
          <w:rtl/>
          <w:lang w:eastAsia="he-IL"/>
        </w:rPr>
        <w:t>"</w:t>
      </w:r>
      <w:r>
        <w:rPr>
          <w:rtl/>
          <w:lang w:eastAsia="he-IL"/>
        </w:rPr>
        <w:t>"</w:t>
      </w:r>
      <w:r>
        <w:rPr>
          <w:rFonts w:hint="cs"/>
          <w:rtl/>
          <w:lang w:eastAsia="he-IL"/>
        </w:rPr>
        <w:t>.</w:t>
      </w:r>
    </w:p>
    <w:p w:rsidR="00B807D5" w:rsidRDefault="00B807D5" w:rsidP="00B807D5">
      <w:pPr>
        <w:spacing w:line="360" w:lineRule="auto"/>
        <w:rPr>
          <w:rtl/>
          <w:lang w:eastAsia="he-IL"/>
        </w:rPr>
      </w:pPr>
    </w:p>
    <w:p w:rsidR="00B807D5" w:rsidRDefault="00B807D5" w:rsidP="00B807D5">
      <w:pPr>
        <w:spacing w:line="360" w:lineRule="auto"/>
        <w:rPr>
          <w:rtl/>
          <w:lang w:eastAsia="he-IL"/>
        </w:rPr>
      </w:pPr>
      <w:bookmarkStart w:id="1585" w:name="_ETM_Q1_7342000"/>
      <w:bookmarkEnd w:id="1585"/>
      <w:r>
        <w:rPr>
          <w:rFonts w:hint="cs"/>
          <w:rtl/>
          <w:lang w:eastAsia="he-IL"/>
        </w:rPr>
        <w:t>אולי משרד הבריאות או משרד התיירות יסבירו איך זה יתנהל במקומות</w:t>
      </w:r>
      <w:bookmarkStart w:id="1586" w:name="_ETM_Q1_7347000"/>
      <w:bookmarkEnd w:id="1586"/>
      <w:r>
        <w:rPr>
          <w:rFonts w:hint="cs"/>
          <w:rtl/>
          <w:lang w:eastAsia="he-IL"/>
        </w:rPr>
        <w:t xml:space="preserve"> שבהם יש תו ירוק?</w:t>
      </w:r>
    </w:p>
    <w:p w:rsidR="00B807D5" w:rsidRDefault="00B807D5" w:rsidP="00B807D5">
      <w:pPr>
        <w:spacing w:line="360" w:lineRule="auto"/>
        <w:rPr>
          <w:rtl/>
          <w:lang w:eastAsia="he-IL"/>
        </w:rPr>
      </w:pPr>
      <w:bookmarkStart w:id="1587" w:name="_ETM_Q1_7349000"/>
      <w:bookmarkEnd w:id="1587"/>
    </w:p>
    <w:p w:rsidR="00B807D5" w:rsidRDefault="00B807D5" w:rsidP="00B807D5">
      <w:pPr>
        <w:pStyle w:val="af9"/>
        <w:keepNext/>
        <w:rPr>
          <w:rtl/>
          <w:lang w:eastAsia="he-IL"/>
        </w:rPr>
      </w:pPr>
      <w:bookmarkStart w:id="1588" w:name="ET_guest_865963_166"/>
      <w:r w:rsidRPr="00B807D5">
        <w:rPr>
          <w:rStyle w:val="TagStyle"/>
          <w:rtl/>
        </w:rPr>
        <w:t xml:space="preserve"> &lt;&lt; אורח &gt;&gt; </w:t>
      </w:r>
      <w:proofErr w:type="spellStart"/>
      <w:r>
        <w:rPr>
          <w:rtl/>
          <w:lang w:eastAsia="he-IL"/>
        </w:rPr>
        <w:t>נינא</w:t>
      </w:r>
      <w:proofErr w:type="spellEnd"/>
      <w:r>
        <w:rPr>
          <w:rtl/>
          <w:lang w:eastAsia="he-IL"/>
        </w:rPr>
        <w:t xml:space="preserve"> כהן קרן:</w:t>
      </w:r>
      <w:r w:rsidRPr="00B807D5">
        <w:rPr>
          <w:rStyle w:val="TagStyle"/>
          <w:rtl/>
        </w:rPr>
        <w:t xml:space="preserve"> &lt;&lt; אורח &gt;&gt;</w:t>
      </w:r>
      <w:bookmarkEnd w:id="1588"/>
    </w:p>
    <w:p w:rsidR="00B807D5" w:rsidRDefault="00B807D5" w:rsidP="00B807D5">
      <w:pPr>
        <w:rPr>
          <w:rtl/>
          <w:lang w:eastAsia="he-IL"/>
        </w:rPr>
      </w:pPr>
    </w:p>
    <w:p w:rsidR="00B807D5" w:rsidRDefault="00B807D5" w:rsidP="00B807D5">
      <w:pPr>
        <w:rPr>
          <w:rtl/>
          <w:lang w:eastAsia="he-IL"/>
        </w:rPr>
      </w:pPr>
      <w:r w:rsidRPr="00B807D5">
        <w:rPr>
          <w:rtl/>
          <w:lang w:eastAsia="he-IL"/>
        </w:rPr>
        <w:t>נכון. במקומות – לא בכל המקומות, זה לא כולל מועדונים, אולמות אירועים, אירועי תרבות וספורט בתו ירוק, שהם המקומות היותר מסוכנים שאנחנו לא רוצים שהם יתערבבו. זה סוג מסוים של אישור ש</w:t>
      </w:r>
      <w:r>
        <w:rPr>
          <w:rFonts w:hint="cs"/>
          <w:rtl/>
          <w:lang w:eastAsia="he-IL"/>
        </w:rPr>
        <w:t xml:space="preserve">אפשר </w:t>
      </w:r>
      <w:bookmarkStart w:id="1589" w:name="_ETM_Q1_7363000"/>
      <w:bookmarkEnd w:id="1589"/>
      <w:r>
        <w:rPr>
          <w:rFonts w:hint="cs"/>
          <w:rtl/>
          <w:lang w:eastAsia="he-IL"/>
        </w:rPr>
        <w:t xml:space="preserve">להציג, שמפעיל המקום יכול לבקש לראות כדי להכניס את קבוצת התיירים האלה למקום. הסברנו קצת על האישור, משרד הבריאות הסבירו </w:t>
      </w:r>
      <w:bookmarkStart w:id="1590" w:name="_ETM_Q1_7370000"/>
      <w:bookmarkEnd w:id="1590"/>
      <w:r>
        <w:rPr>
          <w:rFonts w:hint="cs"/>
          <w:rtl/>
          <w:lang w:eastAsia="he-IL"/>
        </w:rPr>
        <w:t xml:space="preserve">איך מקבלים אותו. על האישור מופיעה רשימה של מספרי </w:t>
      </w:r>
      <w:bookmarkStart w:id="1591" w:name="_ETM_Q1_7379000"/>
      <w:bookmarkEnd w:id="1591"/>
      <w:r>
        <w:rPr>
          <w:rFonts w:hint="cs"/>
          <w:rtl/>
          <w:lang w:eastAsia="he-IL"/>
        </w:rPr>
        <w:t xml:space="preserve">הדרכון של אותם תיירים והוא אמור לבדוק שאותם תיירים </w:t>
      </w:r>
      <w:r>
        <w:rPr>
          <w:rtl/>
          <w:lang w:eastAsia="he-IL"/>
        </w:rPr>
        <w:t>–</w:t>
      </w:r>
      <w:r>
        <w:rPr>
          <w:rFonts w:hint="cs"/>
          <w:rtl/>
          <w:lang w:eastAsia="he-IL"/>
        </w:rPr>
        <w:t xml:space="preserve"> </w:t>
      </w:r>
      <w:bookmarkStart w:id="1592" w:name="_ETM_Q1_7385000"/>
      <w:bookmarkEnd w:id="1592"/>
      <w:r>
        <w:rPr>
          <w:rFonts w:hint="cs"/>
          <w:rtl/>
          <w:lang w:eastAsia="he-IL"/>
        </w:rPr>
        <w:t xml:space="preserve">להשוות בין הרשימה לדרכון, כמו שהוא אמור לבדוק תעודות </w:t>
      </w:r>
      <w:bookmarkStart w:id="1593" w:name="_ETM_Q1_7388000"/>
      <w:bookmarkEnd w:id="1593"/>
      <w:r>
        <w:rPr>
          <w:rFonts w:hint="cs"/>
          <w:rtl/>
          <w:lang w:eastAsia="he-IL"/>
        </w:rPr>
        <w:t xml:space="preserve">זהות של אנשים אחרים שמגיעים ומציגים את זה בסמוך </w:t>
      </w:r>
      <w:bookmarkStart w:id="1594" w:name="_ETM_Q1_7394000"/>
      <w:bookmarkEnd w:id="1594"/>
      <w:r w:rsidR="00814816">
        <w:rPr>
          <w:rFonts w:hint="cs"/>
          <w:rtl/>
          <w:lang w:eastAsia="he-IL"/>
        </w:rPr>
        <w:t>לתו הירוק.</w:t>
      </w:r>
    </w:p>
    <w:p w:rsidR="00B807D5" w:rsidRDefault="00B807D5" w:rsidP="00B807D5">
      <w:pPr>
        <w:rPr>
          <w:rtl/>
          <w:lang w:eastAsia="he-IL"/>
        </w:rPr>
      </w:pPr>
    </w:p>
    <w:p w:rsidR="00B807D5" w:rsidRDefault="00B807D5" w:rsidP="00B807D5">
      <w:pPr>
        <w:pStyle w:val="af6"/>
        <w:keepNext/>
        <w:rPr>
          <w:rtl/>
        </w:rPr>
      </w:pPr>
      <w:bookmarkStart w:id="1595" w:name="ET_yor_6255_167"/>
      <w:r w:rsidRPr="00B807D5">
        <w:rPr>
          <w:rStyle w:val="TagStyle"/>
          <w:rtl/>
        </w:rPr>
        <w:t xml:space="preserve"> &lt;&lt; </w:t>
      </w:r>
      <w:proofErr w:type="spellStart"/>
      <w:r w:rsidRPr="00B807D5">
        <w:rPr>
          <w:rStyle w:val="TagStyle"/>
          <w:rtl/>
        </w:rPr>
        <w:t>יור</w:t>
      </w:r>
      <w:proofErr w:type="spellEnd"/>
      <w:r w:rsidRPr="00B807D5">
        <w:rPr>
          <w:rStyle w:val="TagStyle"/>
          <w:rtl/>
        </w:rPr>
        <w:t xml:space="preserve"> &gt;&gt; </w:t>
      </w:r>
      <w:r>
        <w:rPr>
          <w:rtl/>
        </w:rPr>
        <w:t>היו"ר סימון דוידסון:</w:t>
      </w:r>
      <w:r w:rsidRPr="00B807D5">
        <w:rPr>
          <w:rStyle w:val="TagStyle"/>
          <w:rtl/>
        </w:rPr>
        <w:t xml:space="preserve"> &lt;&lt; </w:t>
      </w:r>
      <w:proofErr w:type="spellStart"/>
      <w:r w:rsidRPr="00B807D5">
        <w:rPr>
          <w:rStyle w:val="TagStyle"/>
          <w:rtl/>
        </w:rPr>
        <w:t>יור</w:t>
      </w:r>
      <w:proofErr w:type="spellEnd"/>
      <w:r w:rsidRPr="00B807D5">
        <w:rPr>
          <w:rStyle w:val="TagStyle"/>
          <w:rtl/>
        </w:rPr>
        <w:t xml:space="preserve"> &gt;&gt;</w:t>
      </w:r>
      <w:bookmarkEnd w:id="1595"/>
    </w:p>
    <w:p w:rsidR="00B807D5" w:rsidRDefault="00B807D5" w:rsidP="00B807D5">
      <w:pPr>
        <w:pStyle w:val="KeepWithNext"/>
        <w:rPr>
          <w:rtl/>
          <w:lang w:eastAsia="he-IL"/>
        </w:rPr>
      </w:pPr>
    </w:p>
    <w:p w:rsidR="00B807D5" w:rsidRDefault="00B807D5" w:rsidP="00B807D5">
      <w:pPr>
        <w:rPr>
          <w:rtl/>
          <w:lang w:eastAsia="he-IL"/>
        </w:rPr>
      </w:pPr>
      <w:r>
        <w:rPr>
          <w:rFonts w:hint="cs"/>
          <w:rtl/>
          <w:lang w:eastAsia="he-IL"/>
        </w:rPr>
        <w:t xml:space="preserve">זאת אומרת שאם יש תייר שהחלום שלו </w:t>
      </w:r>
      <w:bookmarkStart w:id="1596" w:name="_ETM_Q1_7396000"/>
      <w:bookmarkEnd w:id="1596"/>
      <w:r>
        <w:rPr>
          <w:rFonts w:hint="cs"/>
          <w:rtl/>
          <w:lang w:eastAsia="he-IL"/>
        </w:rPr>
        <w:t xml:space="preserve">הוא להגיע ולראות משחק צמרת של מכבי נתניה נגד מכבי פתח תקווה בליגת העל כשיש 2,000 צופים </w:t>
      </w:r>
      <w:bookmarkStart w:id="1597" w:name="_ETM_Q1_7405000"/>
      <w:bookmarkEnd w:id="1597"/>
      <w:r>
        <w:rPr>
          <w:rtl/>
          <w:lang w:eastAsia="he-IL"/>
        </w:rPr>
        <w:t>–</w:t>
      </w:r>
      <w:r>
        <w:rPr>
          <w:rFonts w:hint="cs"/>
          <w:rtl/>
          <w:lang w:eastAsia="he-IL"/>
        </w:rPr>
        <w:t xml:space="preserve"> לא יוכל להיכנס.</w:t>
      </w:r>
    </w:p>
    <w:p w:rsidR="00B807D5" w:rsidRDefault="00B807D5" w:rsidP="00B807D5">
      <w:pPr>
        <w:rPr>
          <w:rtl/>
          <w:lang w:eastAsia="he-IL"/>
        </w:rPr>
      </w:pPr>
    </w:p>
    <w:p w:rsidR="00B807D5" w:rsidRDefault="00B807D5" w:rsidP="00B807D5">
      <w:pPr>
        <w:pStyle w:val="af9"/>
        <w:keepNext/>
        <w:rPr>
          <w:rtl/>
          <w:lang w:eastAsia="he-IL"/>
        </w:rPr>
      </w:pPr>
      <w:bookmarkStart w:id="1598" w:name="ET_guest_865963_168"/>
      <w:r w:rsidRPr="00B807D5">
        <w:rPr>
          <w:rStyle w:val="TagStyle"/>
          <w:rtl/>
        </w:rPr>
        <w:t xml:space="preserve"> &lt;&lt; אורח &gt;&gt; </w:t>
      </w:r>
      <w:proofErr w:type="spellStart"/>
      <w:r>
        <w:rPr>
          <w:rtl/>
          <w:lang w:eastAsia="he-IL"/>
        </w:rPr>
        <w:t>נינא</w:t>
      </w:r>
      <w:proofErr w:type="spellEnd"/>
      <w:r>
        <w:rPr>
          <w:rtl/>
          <w:lang w:eastAsia="he-IL"/>
        </w:rPr>
        <w:t xml:space="preserve"> כהן קרן:</w:t>
      </w:r>
      <w:r w:rsidRPr="00B807D5">
        <w:rPr>
          <w:rStyle w:val="TagStyle"/>
          <w:rtl/>
        </w:rPr>
        <w:t xml:space="preserve"> &lt;&lt; אורח &gt;&gt;</w:t>
      </w:r>
      <w:bookmarkEnd w:id="1598"/>
    </w:p>
    <w:p w:rsidR="00B807D5" w:rsidRDefault="00B807D5" w:rsidP="00B807D5">
      <w:pPr>
        <w:pStyle w:val="KeepWithNext"/>
        <w:rPr>
          <w:rtl/>
          <w:lang w:eastAsia="he-IL"/>
        </w:rPr>
      </w:pPr>
    </w:p>
    <w:p w:rsidR="00B807D5" w:rsidRDefault="00B807D5" w:rsidP="00B807D5">
      <w:pPr>
        <w:rPr>
          <w:rtl/>
          <w:lang w:eastAsia="he-IL"/>
        </w:rPr>
      </w:pPr>
      <w:r>
        <w:rPr>
          <w:rFonts w:hint="cs"/>
          <w:rtl/>
          <w:lang w:eastAsia="he-IL"/>
        </w:rPr>
        <w:t>אלא אם הן הוא מחוסן בבוסטר</w:t>
      </w:r>
      <w:r w:rsidR="004271AC">
        <w:rPr>
          <w:rFonts w:hint="cs"/>
          <w:rtl/>
          <w:lang w:eastAsia="he-IL"/>
        </w:rPr>
        <w:t xml:space="preserve">, </w:t>
      </w:r>
      <w:bookmarkStart w:id="1599" w:name="_ETM_Q1_7407000"/>
      <w:bookmarkEnd w:id="1599"/>
      <w:r w:rsidR="004271AC">
        <w:rPr>
          <w:rFonts w:hint="cs"/>
          <w:rtl/>
          <w:lang w:eastAsia="he-IL"/>
        </w:rPr>
        <w:t>אבל במתווה הזה שלנו - - -</w:t>
      </w:r>
    </w:p>
    <w:p w:rsidR="004271AC" w:rsidRDefault="004271AC" w:rsidP="00B807D5">
      <w:pPr>
        <w:rPr>
          <w:rtl/>
          <w:lang w:eastAsia="he-IL"/>
        </w:rPr>
      </w:pPr>
    </w:p>
    <w:p w:rsidR="004271AC" w:rsidRDefault="004271AC" w:rsidP="004271AC">
      <w:pPr>
        <w:pStyle w:val="af6"/>
        <w:keepNext/>
        <w:rPr>
          <w:rtl/>
        </w:rPr>
      </w:pPr>
      <w:bookmarkStart w:id="1600" w:name="ET_yor_6255_169"/>
      <w:r w:rsidRPr="004271AC">
        <w:rPr>
          <w:rStyle w:val="TagStyle"/>
          <w:rtl/>
        </w:rPr>
        <w:t xml:space="preserve"> &lt;&lt; </w:t>
      </w:r>
      <w:proofErr w:type="spellStart"/>
      <w:r w:rsidRPr="004271AC">
        <w:rPr>
          <w:rStyle w:val="TagStyle"/>
          <w:rtl/>
        </w:rPr>
        <w:t>יור</w:t>
      </w:r>
      <w:proofErr w:type="spellEnd"/>
      <w:r w:rsidRPr="004271AC">
        <w:rPr>
          <w:rStyle w:val="TagStyle"/>
          <w:rtl/>
        </w:rPr>
        <w:t xml:space="preserve"> &gt;&gt; </w:t>
      </w:r>
      <w:r>
        <w:rPr>
          <w:rtl/>
        </w:rPr>
        <w:t>היו"ר סימון דוידסון:</w:t>
      </w:r>
      <w:r w:rsidRPr="004271AC">
        <w:rPr>
          <w:rStyle w:val="TagStyle"/>
          <w:rtl/>
        </w:rPr>
        <w:t xml:space="preserve"> &lt;&lt; </w:t>
      </w:r>
      <w:proofErr w:type="spellStart"/>
      <w:r w:rsidRPr="004271AC">
        <w:rPr>
          <w:rStyle w:val="TagStyle"/>
          <w:rtl/>
        </w:rPr>
        <w:t>יור</w:t>
      </w:r>
      <w:proofErr w:type="spellEnd"/>
      <w:r w:rsidRPr="004271AC">
        <w:rPr>
          <w:rStyle w:val="TagStyle"/>
          <w:rtl/>
        </w:rPr>
        <w:t xml:space="preserve"> &gt;&gt;</w:t>
      </w:r>
      <w:bookmarkEnd w:id="1600"/>
    </w:p>
    <w:p w:rsidR="004271AC" w:rsidRDefault="004271AC" w:rsidP="004271AC">
      <w:pPr>
        <w:pStyle w:val="KeepWithNext"/>
        <w:rPr>
          <w:rtl/>
          <w:lang w:eastAsia="he-IL"/>
        </w:rPr>
      </w:pPr>
    </w:p>
    <w:p w:rsidR="004271AC" w:rsidRDefault="004271AC" w:rsidP="004271AC">
      <w:pPr>
        <w:rPr>
          <w:rtl/>
          <w:lang w:eastAsia="he-IL"/>
        </w:rPr>
      </w:pPr>
      <w:r>
        <w:rPr>
          <w:rFonts w:hint="cs"/>
          <w:rtl/>
          <w:lang w:eastAsia="he-IL"/>
        </w:rPr>
        <w:t>במתווה הזה הוא לא יוכל להיכנס.</w:t>
      </w:r>
    </w:p>
    <w:p w:rsidR="004271AC" w:rsidRDefault="004271AC" w:rsidP="004271AC">
      <w:pPr>
        <w:rPr>
          <w:rtl/>
          <w:lang w:eastAsia="he-IL"/>
        </w:rPr>
      </w:pPr>
      <w:bookmarkStart w:id="1601" w:name="_ETM_Q1_7409000"/>
      <w:bookmarkEnd w:id="1601"/>
    </w:p>
    <w:p w:rsidR="004271AC" w:rsidRDefault="004271AC" w:rsidP="004271AC">
      <w:pPr>
        <w:pStyle w:val="af9"/>
        <w:keepNext/>
        <w:rPr>
          <w:rtl/>
          <w:lang w:eastAsia="he-IL"/>
        </w:rPr>
      </w:pPr>
      <w:bookmarkStart w:id="1602" w:name="ET_guest_865963_170"/>
      <w:r w:rsidRPr="004271AC">
        <w:rPr>
          <w:rStyle w:val="TagStyle"/>
          <w:rtl/>
        </w:rPr>
        <w:t xml:space="preserve"> &lt;&lt; אורח &gt;&gt; </w:t>
      </w:r>
      <w:proofErr w:type="spellStart"/>
      <w:r>
        <w:rPr>
          <w:rtl/>
          <w:lang w:eastAsia="he-IL"/>
        </w:rPr>
        <w:t>נינא</w:t>
      </w:r>
      <w:proofErr w:type="spellEnd"/>
      <w:r>
        <w:rPr>
          <w:rtl/>
          <w:lang w:eastAsia="he-IL"/>
        </w:rPr>
        <w:t xml:space="preserve"> כהן קרן:</w:t>
      </w:r>
      <w:r w:rsidRPr="004271AC">
        <w:rPr>
          <w:rStyle w:val="TagStyle"/>
          <w:rtl/>
        </w:rPr>
        <w:t xml:space="preserve"> &lt;&lt; אורח &gt;&gt;</w:t>
      </w:r>
      <w:bookmarkEnd w:id="1602"/>
    </w:p>
    <w:p w:rsidR="004271AC" w:rsidRDefault="004271AC" w:rsidP="004271AC">
      <w:pPr>
        <w:pStyle w:val="KeepWithNext"/>
        <w:rPr>
          <w:rtl/>
          <w:lang w:eastAsia="he-IL"/>
        </w:rPr>
      </w:pPr>
    </w:p>
    <w:p w:rsidR="004271AC" w:rsidRDefault="004271AC" w:rsidP="004271AC">
      <w:pPr>
        <w:rPr>
          <w:rtl/>
          <w:lang w:eastAsia="he-IL"/>
        </w:rPr>
      </w:pPr>
      <w:r>
        <w:rPr>
          <w:rFonts w:hint="cs"/>
          <w:rtl/>
          <w:lang w:eastAsia="he-IL"/>
        </w:rPr>
        <w:t>במתווה הזה הוא לא יכול.</w:t>
      </w:r>
    </w:p>
    <w:p w:rsidR="004271AC" w:rsidRDefault="004271AC" w:rsidP="004271AC">
      <w:pPr>
        <w:rPr>
          <w:rtl/>
          <w:lang w:eastAsia="he-IL"/>
        </w:rPr>
      </w:pPr>
      <w:bookmarkStart w:id="1603" w:name="_ETM_Q1_7411000"/>
      <w:bookmarkEnd w:id="1603"/>
    </w:p>
    <w:p w:rsidR="004271AC" w:rsidRDefault="004271AC" w:rsidP="004271AC">
      <w:pPr>
        <w:pStyle w:val="a4"/>
        <w:keepNext/>
        <w:rPr>
          <w:rtl/>
        </w:rPr>
      </w:pPr>
      <w:bookmarkStart w:id="1604" w:name="ET_speaker_4741_171"/>
      <w:r w:rsidRPr="004271AC">
        <w:rPr>
          <w:rStyle w:val="TagStyle"/>
          <w:rtl/>
        </w:rPr>
        <w:t xml:space="preserve"> &lt;&lt; דובר &gt;&gt; </w:t>
      </w:r>
      <w:r>
        <w:rPr>
          <w:rtl/>
        </w:rPr>
        <w:t>זאב בנימין בגין (תקווה חדשה):</w:t>
      </w:r>
      <w:r w:rsidRPr="004271AC">
        <w:rPr>
          <w:rStyle w:val="TagStyle"/>
          <w:rtl/>
        </w:rPr>
        <w:t xml:space="preserve"> &lt;&lt; דובר &gt;&gt;</w:t>
      </w:r>
      <w:bookmarkEnd w:id="1604"/>
    </w:p>
    <w:p w:rsidR="004271AC" w:rsidRDefault="004271AC" w:rsidP="004271AC">
      <w:pPr>
        <w:pStyle w:val="KeepWithNext"/>
        <w:rPr>
          <w:rtl/>
          <w:lang w:eastAsia="he-IL"/>
        </w:rPr>
      </w:pPr>
    </w:p>
    <w:p w:rsidR="004271AC" w:rsidRDefault="004271AC" w:rsidP="004271AC">
      <w:pPr>
        <w:rPr>
          <w:rtl/>
          <w:lang w:eastAsia="he-IL"/>
        </w:rPr>
      </w:pPr>
      <w:r>
        <w:rPr>
          <w:rFonts w:hint="cs"/>
          <w:rtl/>
          <w:lang w:eastAsia="he-IL"/>
        </w:rPr>
        <w:t xml:space="preserve">אדם שזה חלום </w:t>
      </w:r>
      <w:bookmarkStart w:id="1605" w:name="_ETM_Q1_7413000"/>
      <w:bookmarkEnd w:id="1605"/>
      <w:r>
        <w:rPr>
          <w:rFonts w:hint="cs"/>
          <w:rtl/>
          <w:lang w:eastAsia="he-IL"/>
        </w:rPr>
        <w:t>חייו - - -</w:t>
      </w:r>
    </w:p>
    <w:p w:rsidR="004271AC" w:rsidRDefault="004271AC" w:rsidP="004271AC">
      <w:pPr>
        <w:rPr>
          <w:rtl/>
          <w:lang w:eastAsia="he-IL"/>
        </w:rPr>
      </w:pPr>
      <w:bookmarkStart w:id="1606" w:name="_ETM_Q1_7417000"/>
      <w:bookmarkEnd w:id="1606"/>
    </w:p>
    <w:p w:rsidR="004271AC" w:rsidRDefault="004271AC" w:rsidP="004271AC">
      <w:pPr>
        <w:pStyle w:val="a4"/>
        <w:keepNext/>
        <w:rPr>
          <w:rtl/>
        </w:rPr>
      </w:pPr>
      <w:bookmarkStart w:id="1607" w:name="ET_speaker_אפרת_חקאק_172"/>
      <w:r w:rsidRPr="004271AC">
        <w:rPr>
          <w:rStyle w:val="TagStyle"/>
          <w:rtl/>
        </w:rPr>
        <w:t xml:space="preserve"> &lt;&lt; דובר &gt;&gt; </w:t>
      </w:r>
      <w:r>
        <w:rPr>
          <w:rtl/>
        </w:rPr>
        <w:t xml:space="preserve">אפרת </w:t>
      </w:r>
      <w:proofErr w:type="spellStart"/>
      <w:r>
        <w:rPr>
          <w:rtl/>
        </w:rPr>
        <w:t>חקאק</w:t>
      </w:r>
      <w:proofErr w:type="spellEnd"/>
      <w:r>
        <w:rPr>
          <w:rtl/>
        </w:rPr>
        <w:t>:</w:t>
      </w:r>
      <w:r w:rsidRPr="004271AC">
        <w:rPr>
          <w:rStyle w:val="TagStyle"/>
          <w:rtl/>
        </w:rPr>
        <w:t xml:space="preserve"> &lt;&lt; דובר &gt;&gt;</w:t>
      </w:r>
      <w:bookmarkEnd w:id="1607"/>
    </w:p>
    <w:p w:rsidR="004271AC" w:rsidRDefault="004271AC" w:rsidP="004271AC">
      <w:pPr>
        <w:pStyle w:val="KeepWithNext"/>
        <w:rPr>
          <w:rtl/>
          <w:lang w:eastAsia="he-IL"/>
        </w:rPr>
      </w:pPr>
    </w:p>
    <w:p w:rsidR="004271AC" w:rsidRDefault="004271AC" w:rsidP="004271AC">
      <w:pPr>
        <w:rPr>
          <w:rtl/>
          <w:lang w:eastAsia="he-IL"/>
        </w:rPr>
      </w:pPr>
      <w:r>
        <w:rPr>
          <w:rFonts w:hint="cs"/>
          <w:rtl/>
          <w:lang w:eastAsia="he-IL"/>
        </w:rPr>
        <w:t xml:space="preserve">איזה סוג הפרדה אתם מצפים מהמחוסנים </w:t>
      </w:r>
      <w:bookmarkStart w:id="1608" w:name="_ETM_Q1_7416000"/>
      <w:bookmarkEnd w:id="1608"/>
      <w:r>
        <w:rPr>
          <w:rFonts w:hint="cs"/>
          <w:rtl/>
          <w:lang w:eastAsia="he-IL"/>
        </w:rPr>
        <w:t>ובעלי המקומות? מה אתם רואים שיקרה?</w:t>
      </w:r>
    </w:p>
    <w:p w:rsidR="004271AC" w:rsidRDefault="004271AC" w:rsidP="004271AC">
      <w:pPr>
        <w:rPr>
          <w:rtl/>
          <w:lang w:eastAsia="he-IL"/>
        </w:rPr>
      </w:pPr>
      <w:bookmarkStart w:id="1609" w:name="_ETM_Q1_7426000"/>
      <w:bookmarkEnd w:id="1609"/>
    </w:p>
    <w:p w:rsidR="004271AC" w:rsidRDefault="004271AC" w:rsidP="004271AC">
      <w:pPr>
        <w:pStyle w:val="af9"/>
        <w:keepNext/>
        <w:rPr>
          <w:rtl/>
          <w:lang w:eastAsia="he-IL"/>
        </w:rPr>
      </w:pPr>
      <w:bookmarkStart w:id="1610" w:name="ET_guest_872398_173"/>
      <w:r w:rsidRPr="004271AC">
        <w:rPr>
          <w:rStyle w:val="TagStyle"/>
          <w:rtl/>
        </w:rPr>
        <w:t xml:space="preserve"> &lt;&lt; אורח &gt;&gt; </w:t>
      </w:r>
      <w:r>
        <w:rPr>
          <w:rtl/>
          <w:lang w:eastAsia="he-IL"/>
        </w:rPr>
        <w:t>סתיו קבלו:</w:t>
      </w:r>
      <w:r w:rsidRPr="004271AC">
        <w:rPr>
          <w:rStyle w:val="TagStyle"/>
          <w:rtl/>
        </w:rPr>
        <w:t xml:space="preserve"> &lt;&lt; אורח &gt;&gt;</w:t>
      </w:r>
      <w:bookmarkEnd w:id="1610"/>
    </w:p>
    <w:p w:rsidR="004271AC" w:rsidRDefault="004271AC" w:rsidP="004271AC">
      <w:pPr>
        <w:pStyle w:val="KeepWithNext"/>
        <w:rPr>
          <w:rtl/>
          <w:lang w:eastAsia="he-IL"/>
        </w:rPr>
      </w:pPr>
    </w:p>
    <w:p w:rsidR="004271AC" w:rsidRDefault="004271AC" w:rsidP="004271AC">
      <w:pPr>
        <w:rPr>
          <w:rtl/>
          <w:lang w:eastAsia="he-IL"/>
        </w:rPr>
      </w:pPr>
      <w:r>
        <w:rPr>
          <w:rFonts w:hint="cs"/>
          <w:rtl/>
          <w:lang w:eastAsia="he-IL"/>
        </w:rPr>
        <w:t xml:space="preserve">גם הסוכנים מכירים </w:t>
      </w:r>
      <w:r>
        <w:rPr>
          <w:rtl/>
          <w:lang w:eastAsia="he-IL"/>
        </w:rPr>
        <w:t>–</w:t>
      </w:r>
      <w:r>
        <w:rPr>
          <w:rFonts w:hint="cs"/>
          <w:rtl/>
          <w:lang w:eastAsia="he-IL"/>
        </w:rPr>
        <w:t xml:space="preserve"> </w:t>
      </w:r>
      <w:bookmarkStart w:id="1611" w:name="_ETM_Q1_7430000"/>
      <w:bookmarkEnd w:id="1611"/>
      <w:r>
        <w:rPr>
          <w:rFonts w:hint="cs"/>
          <w:rtl/>
          <w:lang w:eastAsia="he-IL"/>
        </w:rPr>
        <w:t xml:space="preserve">אנחנו הרי עבדנו בפיילוט במאי, אומנם עם תיירים </w:t>
      </w:r>
      <w:r w:rsidR="0051669C">
        <w:rPr>
          <w:rFonts w:hint="cs"/>
          <w:rtl/>
          <w:lang w:eastAsia="he-IL"/>
        </w:rPr>
        <w:t xml:space="preserve">שהם כן מחוסנים, אבל ההנחיות היו דומות מאוד. בסוף, גם </w:t>
      </w:r>
      <w:bookmarkStart w:id="1612" w:name="_ETM_Q1_7440000"/>
      <w:bookmarkEnd w:id="1612"/>
      <w:r w:rsidR="0051669C">
        <w:rPr>
          <w:rFonts w:hint="cs"/>
          <w:rtl/>
          <w:lang w:eastAsia="he-IL"/>
        </w:rPr>
        <w:t xml:space="preserve">בבתי המלון יש אפשרות לשים את הקבוצה לאכול בחדר אוכל </w:t>
      </w:r>
      <w:bookmarkStart w:id="1613" w:name="_ETM_Q1_7445000"/>
      <w:bookmarkEnd w:id="1613"/>
      <w:r w:rsidR="0051669C">
        <w:rPr>
          <w:rFonts w:hint="cs"/>
          <w:rtl/>
          <w:lang w:eastAsia="he-IL"/>
        </w:rPr>
        <w:t>בחוץ או בחדר נפרד, גם במסעדות. יש אפשרות</w:t>
      </w:r>
      <w:bookmarkStart w:id="1614" w:name="_ETM_Q1_7450000"/>
      <w:bookmarkEnd w:id="1614"/>
      <w:r w:rsidR="0051669C">
        <w:rPr>
          <w:rFonts w:hint="cs"/>
          <w:rtl/>
          <w:lang w:eastAsia="he-IL"/>
        </w:rPr>
        <w:t xml:space="preserve"> לעשות את ההקפדה על השמירה.</w:t>
      </w:r>
    </w:p>
    <w:p w:rsidR="0051669C" w:rsidRDefault="0051669C" w:rsidP="004271AC">
      <w:pPr>
        <w:rPr>
          <w:rtl/>
          <w:lang w:eastAsia="he-IL"/>
        </w:rPr>
      </w:pPr>
    </w:p>
    <w:p w:rsidR="0051669C" w:rsidRDefault="0051669C" w:rsidP="0051669C">
      <w:pPr>
        <w:pStyle w:val="af6"/>
        <w:keepNext/>
        <w:rPr>
          <w:rtl/>
        </w:rPr>
      </w:pPr>
      <w:bookmarkStart w:id="1615" w:name="ET_yor_6255_174"/>
      <w:r w:rsidRPr="0051669C">
        <w:rPr>
          <w:rStyle w:val="TagStyle"/>
          <w:rtl/>
        </w:rPr>
        <w:t xml:space="preserve"> &lt;&lt; </w:t>
      </w:r>
      <w:proofErr w:type="spellStart"/>
      <w:r w:rsidRPr="0051669C">
        <w:rPr>
          <w:rStyle w:val="TagStyle"/>
          <w:rtl/>
        </w:rPr>
        <w:t>יור</w:t>
      </w:r>
      <w:proofErr w:type="spellEnd"/>
      <w:r w:rsidRPr="0051669C">
        <w:rPr>
          <w:rStyle w:val="TagStyle"/>
          <w:rtl/>
        </w:rPr>
        <w:t xml:space="preserve"> &gt;&gt; </w:t>
      </w:r>
      <w:r>
        <w:rPr>
          <w:rtl/>
        </w:rPr>
        <w:t>היו"ר סימון דוידסון:</w:t>
      </w:r>
      <w:r w:rsidRPr="0051669C">
        <w:rPr>
          <w:rStyle w:val="TagStyle"/>
          <w:rtl/>
        </w:rPr>
        <w:t xml:space="preserve"> &lt;&lt; </w:t>
      </w:r>
      <w:proofErr w:type="spellStart"/>
      <w:r w:rsidRPr="0051669C">
        <w:rPr>
          <w:rStyle w:val="TagStyle"/>
          <w:rtl/>
        </w:rPr>
        <w:t>יור</w:t>
      </w:r>
      <w:proofErr w:type="spellEnd"/>
      <w:r w:rsidRPr="0051669C">
        <w:rPr>
          <w:rStyle w:val="TagStyle"/>
          <w:rtl/>
        </w:rPr>
        <w:t xml:space="preserve"> &gt;&gt;</w:t>
      </w:r>
      <w:bookmarkEnd w:id="1615"/>
    </w:p>
    <w:p w:rsidR="0051669C" w:rsidRDefault="0051669C" w:rsidP="0051669C">
      <w:pPr>
        <w:pStyle w:val="KeepWithNext"/>
        <w:rPr>
          <w:rtl/>
          <w:lang w:eastAsia="he-IL"/>
        </w:rPr>
      </w:pPr>
    </w:p>
    <w:p w:rsidR="0051669C" w:rsidRDefault="0051669C" w:rsidP="0051669C">
      <w:pPr>
        <w:rPr>
          <w:rtl/>
          <w:lang w:eastAsia="he-IL"/>
        </w:rPr>
      </w:pPr>
      <w:r>
        <w:rPr>
          <w:rFonts w:hint="cs"/>
          <w:rtl/>
          <w:lang w:eastAsia="he-IL"/>
        </w:rPr>
        <w:t>והמדריך צריך ללוות אותם, נכון</w:t>
      </w:r>
      <w:r w:rsidR="00D16616">
        <w:rPr>
          <w:rFonts w:hint="cs"/>
          <w:rtl/>
          <w:lang w:eastAsia="he-IL"/>
        </w:rPr>
        <w:t>?</w:t>
      </w:r>
    </w:p>
    <w:p w:rsidR="00D16616" w:rsidRDefault="00D16616" w:rsidP="0051669C">
      <w:pPr>
        <w:rPr>
          <w:rtl/>
          <w:lang w:eastAsia="he-IL"/>
        </w:rPr>
      </w:pPr>
    </w:p>
    <w:p w:rsidR="00D16616" w:rsidRDefault="00D16616" w:rsidP="00D16616">
      <w:pPr>
        <w:pStyle w:val="af9"/>
        <w:keepNext/>
        <w:rPr>
          <w:rtl/>
          <w:lang w:eastAsia="he-IL"/>
        </w:rPr>
      </w:pPr>
      <w:bookmarkStart w:id="1616" w:name="ET_guest_872398_175"/>
      <w:r w:rsidRPr="00D16616">
        <w:rPr>
          <w:rStyle w:val="TagStyle"/>
          <w:rtl/>
        </w:rPr>
        <w:t xml:space="preserve"> &lt;&lt; אורח &gt;&gt; </w:t>
      </w:r>
      <w:r>
        <w:rPr>
          <w:rtl/>
          <w:lang w:eastAsia="he-IL"/>
        </w:rPr>
        <w:t>סתיו קבלו:</w:t>
      </w:r>
      <w:r w:rsidRPr="00D16616">
        <w:rPr>
          <w:rStyle w:val="TagStyle"/>
          <w:rtl/>
        </w:rPr>
        <w:t xml:space="preserve"> &lt;&lt; אורח &gt;&gt;</w:t>
      </w:r>
      <w:bookmarkEnd w:id="1616"/>
    </w:p>
    <w:p w:rsidR="00D16616" w:rsidRDefault="00D16616" w:rsidP="00D16616">
      <w:pPr>
        <w:pStyle w:val="KeepWithNext"/>
        <w:rPr>
          <w:rtl/>
          <w:lang w:eastAsia="he-IL"/>
        </w:rPr>
      </w:pPr>
    </w:p>
    <w:p w:rsidR="00D16616" w:rsidRDefault="00D16616" w:rsidP="00D16616">
      <w:pPr>
        <w:rPr>
          <w:rtl/>
          <w:lang w:eastAsia="he-IL"/>
        </w:rPr>
      </w:pPr>
      <w:r>
        <w:rPr>
          <w:rFonts w:hint="cs"/>
          <w:rtl/>
          <w:lang w:eastAsia="he-IL"/>
        </w:rPr>
        <w:t xml:space="preserve">נכון. למעט </w:t>
      </w:r>
      <w:bookmarkStart w:id="1617" w:name="_ETM_Q1_7454000"/>
      <w:bookmarkEnd w:id="1617"/>
      <w:r>
        <w:rPr>
          <w:rFonts w:hint="cs"/>
          <w:rtl/>
          <w:lang w:eastAsia="he-IL"/>
        </w:rPr>
        <w:t>בזמן הלינה, הוא צריך להיות צמוד אליהם לאורך</w:t>
      </w:r>
      <w:bookmarkStart w:id="1618" w:name="_ETM_Q1_7457000"/>
      <w:bookmarkEnd w:id="1618"/>
      <w:r>
        <w:rPr>
          <w:rFonts w:hint="cs"/>
          <w:rtl/>
          <w:lang w:eastAsia="he-IL"/>
        </w:rPr>
        <w:t xml:space="preserve"> כל הזמן.</w:t>
      </w:r>
    </w:p>
    <w:p w:rsidR="00D16616" w:rsidRDefault="00D16616" w:rsidP="00D16616">
      <w:pPr>
        <w:rPr>
          <w:rtl/>
          <w:lang w:eastAsia="he-IL"/>
        </w:rPr>
      </w:pPr>
      <w:bookmarkStart w:id="1619" w:name="_ETM_Q1_7460000"/>
      <w:bookmarkEnd w:id="1619"/>
    </w:p>
    <w:p w:rsidR="00D16616" w:rsidRDefault="00D16616" w:rsidP="00D16616">
      <w:pPr>
        <w:pStyle w:val="a4"/>
        <w:keepNext/>
        <w:rPr>
          <w:rtl/>
        </w:rPr>
      </w:pPr>
      <w:bookmarkStart w:id="1620" w:name="ET_speaker_אפרת_חקאק_176"/>
      <w:r w:rsidRPr="00D16616">
        <w:rPr>
          <w:rStyle w:val="TagStyle"/>
          <w:rtl/>
        </w:rPr>
        <w:t xml:space="preserve"> &lt;&lt; דובר &gt;&gt; </w:t>
      </w:r>
      <w:r>
        <w:rPr>
          <w:rtl/>
        </w:rPr>
        <w:t xml:space="preserve">אפרת </w:t>
      </w:r>
      <w:proofErr w:type="spellStart"/>
      <w:r>
        <w:rPr>
          <w:rtl/>
        </w:rPr>
        <w:t>חקאק</w:t>
      </w:r>
      <w:proofErr w:type="spellEnd"/>
      <w:r>
        <w:rPr>
          <w:rtl/>
        </w:rPr>
        <w:t>:</w:t>
      </w:r>
      <w:r w:rsidRPr="00D16616">
        <w:rPr>
          <w:rStyle w:val="TagStyle"/>
          <w:rtl/>
        </w:rPr>
        <w:t xml:space="preserve"> &lt;&lt; דובר &gt;&gt;</w:t>
      </w:r>
      <w:bookmarkEnd w:id="1620"/>
    </w:p>
    <w:p w:rsidR="00D16616" w:rsidRDefault="00D16616" w:rsidP="00D16616">
      <w:pPr>
        <w:pStyle w:val="KeepWithNext"/>
        <w:rPr>
          <w:rtl/>
          <w:lang w:eastAsia="he-IL"/>
        </w:rPr>
      </w:pPr>
    </w:p>
    <w:p w:rsidR="00D16616" w:rsidRDefault="00D16616" w:rsidP="00D16616">
      <w:pPr>
        <w:spacing w:line="360" w:lineRule="auto"/>
        <w:rPr>
          <w:rtl/>
          <w:lang w:eastAsia="he-IL"/>
        </w:rPr>
      </w:pPr>
      <w:r>
        <w:rPr>
          <w:rFonts w:hint="cs"/>
          <w:rtl/>
          <w:lang w:eastAsia="he-IL"/>
        </w:rPr>
        <w:t>"</w:t>
      </w:r>
      <w:r>
        <w:rPr>
          <w:rtl/>
          <w:lang w:eastAsia="he-IL"/>
        </w:rPr>
        <w:t>תיקון תקנה 4א</w:t>
      </w:r>
      <w:r w:rsidR="00476DA0">
        <w:rPr>
          <w:rFonts w:hint="cs"/>
          <w:rtl/>
          <w:lang w:eastAsia="he-IL"/>
        </w:rPr>
        <w:t xml:space="preserve"> </w:t>
      </w:r>
      <w:r w:rsidR="00476DA0">
        <w:rPr>
          <w:rtl/>
          <w:lang w:eastAsia="he-IL"/>
        </w:rPr>
        <w:t>–</w:t>
      </w:r>
      <w:r w:rsidR="00476DA0">
        <w:rPr>
          <w:rFonts w:hint="cs"/>
          <w:rtl/>
          <w:lang w:eastAsia="he-IL"/>
        </w:rPr>
        <w:t xml:space="preserve"> </w:t>
      </w:r>
    </w:p>
    <w:p w:rsidR="00D16616" w:rsidRDefault="00D16616" w:rsidP="00D16616">
      <w:pPr>
        <w:spacing w:line="360" w:lineRule="auto"/>
        <w:rPr>
          <w:rtl/>
          <w:lang w:eastAsia="he-IL"/>
        </w:rPr>
      </w:pPr>
    </w:p>
    <w:p w:rsidR="00D16616" w:rsidRDefault="00D16616" w:rsidP="00D16616">
      <w:pPr>
        <w:spacing w:line="360" w:lineRule="auto"/>
        <w:rPr>
          <w:rtl/>
          <w:lang w:eastAsia="he-IL"/>
        </w:rPr>
      </w:pPr>
      <w:r>
        <w:rPr>
          <w:rtl/>
          <w:lang w:eastAsia="he-IL"/>
        </w:rPr>
        <w:t>3.</w:t>
      </w:r>
      <w:r>
        <w:rPr>
          <w:rtl/>
          <w:lang w:eastAsia="he-IL"/>
        </w:rPr>
        <w:tab/>
      </w:r>
      <w:r w:rsidRPr="00D16616">
        <w:rPr>
          <w:rtl/>
          <w:lang w:eastAsia="he-IL"/>
        </w:rPr>
        <w:t xml:space="preserve">בתקנה 4א לתקנות העיקריות, אחרי "או אישור </w:t>
      </w:r>
      <w:r>
        <w:rPr>
          <w:rtl/>
          <w:lang w:eastAsia="he-IL"/>
        </w:rPr>
        <w:t>על תוצאה שלילית בבדיקת קורונה מ</w:t>
      </w:r>
      <w:r w:rsidRPr="00D16616">
        <w:rPr>
          <w:rtl/>
          <w:lang w:eastAsia="he-IL"/>
        </w:rPr>
        <w:t>ידית" יבוא "או לחבר בקבוצת תיירים אשר שמו ומספר הדרכון שלו מופיע באישור קבוצתי על תוצאה שלילית בבדיקת קורונה שהציג מדריך הקבוצה בכניסה למקום" ואחרי "ויחולו לעניין הפעלתו הוראות תקנה 4" יבוא "ולעניין כניסה של קבוצת תיירים למקום –</w:t>
      </w:r>
      <w:r>
        <w:rPr>
          <w:rFonts w:hint="cs"/>
          <w:rtl/>
          <w:lang w:eastAsia="he-IL"/>
        </w:rPr>
        <w:t xml:space="preserve"> </w:t>
      </w:r>
      <w:r w:rsidRPr="00D16616">
        <w:rPr>
          <w:rtl/>
          <w:lang w:eastAsia="he-IL"/>
        </w:rPr>
        <w:t>תישמר הפרדה בינם לבין הקהל השוהה במקום".</w:t>
      </w:r>
    </w:p>
    <w:p w:rsidR="00D16616" w:rsidRDefault="00D16616" w:rsidP="00D16616">
      <w:pPr>
        <w:rPr>
          <w:rtl/>
          <w:lang w:eastAsia="he-IL"/>
        </w:rPr>
      </w:pPr>
    </w:p>
    <w:p w:rsidR="00D16616" w:rsidRDefault="00D16616" w:rsidP="00D16616">
      <w:pPr>
        <w:rPr>
          <w:rtl/>
          <w:lang w:eastAsia="he-IL"/>
        </w:rPr>
      </w:pPr>
      <w:r>
        <w:rPr>
          <w:rFonts w:hint="cs"/>
          <w:rtl/>
          <w:lang w:eastAsia="he-IL"/>
        </w:rPr>
        <w:t xml:space="preserve">זה הסדר דומה למקומות </w:t>
      </w:r>
      <w:bookmarkStart w:id="1621" w:name="_ETM_Q1_7493000"/>
      <w:bookmarkEnd w:id="1621"/>
      <w:r>
        <w:rPr>
          <w:rFonts w:hint="cs"/>
          <w:rtl/>
          <w:lang w:eastAsia="he-IL"/>
        </w:rPr>
        <w:t>שמתקיימות בו תפילות. נכון?</w:t>
      </w:r>
    </w:p>
    <w:p w:rsidR="00D16616" w:rsidRDefault="00D16616" w:rsidP="00D16616">
      <w:pPr>
        <w:rPr>
          <w:rtl/>
          <w:lang w:eastAsia="he-IL"/>
        </w:rPr>
      </w:pPr>
    </w:p>
    <w:p w:rsidR="00D16616" w:rsidRDefault="00D16616" w:rsidP="00D16616">
      <w:pPr>
        <w:pStyle w:val="af9"/>
        <w:keepNext/>
        <w:rPr>
          <w:rtl/>
          <w:lang w:eastAsia="he-IL"/>
        </w:rPr>
      </w:pPr>
      <w:bookmarkStart w:id="1622" w:name="ET_guest_865963_177"/>
      <w:r w:rsidRPr="00D16616">
        <w:rPr>
          <w:rStyle w:val="TagStyle"/>
          <w:rtl/>
        </w:rPr>
        <w:t xml:space="preserve"> &lt;&lt; אורח &gt;&gt; </w:t>
      </w:r>
      <w:proofErr w:type="spellStart"/>
      <w:r>
        <w:rPr>
          <w:rtl/>
          <w:lang w:eastAsia="he-IL"/>
        </w:rPr>
        <w:t>נינא</w:t>
      </w:r>
      <w:proofErr w:type="spellEnd"/>
      <w:r>
        <w:rPr>
          <w:rtl/>
          <w:lang w:eastAsia="he-IL"/>
        </w:rPr>
        <w:t xml:space="preserve"> כהן קרן:</w:t>
      </w:r>
      <w:r w:rsidRPr="00D16616">
        <w:rPr>
          <w:rStyle w:val="TagStyle"/>
          <w:rtl/>
        </w:rPr>
        <w:t xml:space="preserve"> &lt;&lt; אורח &gt;&gt;</w:t>
      </w:r>
      <w:bookmarkEnd w:id="1622"/>
    </w:p>
    <w:p w:rsidR="00D16616" w:rsidRDefault="00D16616" w:rsidP="00D16616">
      <w:pPr>
        <w:pStyle w:val="KeepWithNext"/>
        <w:rPr>
          <w:rtl/>
          <w:lang w:eastAsia="he-IL"/>
        </w:rPr>
      </w:pPr>
    </w:p>
    <w:p w:rsidR="00D16616" w:rsidRDefault="00D16616" w:rsidP="00D16616">
      <w:pPr>
        <w:rPr>
          <w:rtl/>
          <w:lang w:eastAsia="he-IL"/>
        </w:rPr>
      </w:pPr>
      <w:r>
        <w:rPr>
          <w:rFonts w:hint="cs"/>
          <w:rtl/>
          <w:lang w:eastAsia="he-IL"/>
        </w:rPr>
        <w:t>נכון.</w:t>
      </w:r>
    </w:p>
    <w:p w:rsidR="00D16616" w:rsidRDefault="00D16616" w:rsidP="00D16616">
      <w:pPr>
        <w:rPr>
          <w:rtl/>
          <w:lang w:eastAsia="he-IL"/>
        </w:rPr>
      </w:pPr>
    </w:p>
    <w:p w:rsidR="00D16616" w:rsidRDefault="00D16616" w:rsidP="00D16616">
      <w:pPr>
        <w:pStyle w:val="a4"/>
        <w:keepNext/>
        <w:rPr>
          <w:rtl/>
        </w:rPr>
      </w:pPr>
      <w:bookmarkStart w:id="1623" w:name="ET_speaker_אפרת_חקאק_178"/>
      <w:r w:rsidRPr="00D16616">
        <w:rPr>
          <w:rStyle w:val="TagStyle"/>
          <w:rtl/>
        </w:rPr>
        <w:t xml:space="preserve"> &lt;&lt; דובר &gt;&gt; </w:t>
      </w:r>
      <w:r>
        <w:rPr>
          <w:rtl/>
        </w:rPr>
        <w:t xml:space="preserve">אפרת </w:t>
      </w:r>
      <w:proofErr w:type="spellStart"/>
      <w:r>
        <w:rPr>
          <w:rtl/>
        </w:rPr>
        <w:t>חקאק</w:t>
      </w:r>
      <w:proofErr w:type="spellEnd"/>
      <w:r>
        <w:rPr>
          <w:rtl/>
        </w:rPr>
        <w:t>:</w:t>
      </w:r>
      <w:r w:rsidRPr="00D16616">
        <w:rPr>
          <w:rStyle w:val="TagStyle"/>
          <w:rtl/>
        </w:rPr>
        <w:t xml:space="preserve"> &lt;&lt; דובר &gt;&gt;</w:t>
      </w:r>
      <w:bookmarkEnd w:id="1623"/>
    </w:p>
    <w:p w:rsidR="00D16616" w:rsidRDefault="00D16616" w:rsidP="00D16616">
      <w:pPr>
        <w:pStyle w:val="KeepWithNext"/>
        <w:rPr>
          <w:rtl/>
          <w:lang w:eastAsia="he-IL"/>
        </w:rPr>
      </w:pPr>
    </w:p>
    <w:p w:rsidR="00D16616" w:rsidRDefault="00D16616" w:rsidP="00D16616">
      <w:pPr>
        <w:rPr>
          <w:rtl/>
          <w:lang w:eastAsia="he-IL"/>
        </w:rPr>
      </w:pPr>
      <w:r>
        <w:rPr>
          <w:rFonts w:hint="cs"/>
          <w:rtl/>
          <w:lang w:eastAsia="he-IL"/>
        </w:rPr>
        <w:t>אני אמשיך, אלא אם כן יש למישהו הערות? עכשיו זה הסעיף שמחיל חובות על הסוכנים ועל המדריכים.</w:t>
      </w:r>
    </w:p>
    <w:p w:rsidR="00D16616" w:rsidRDefault="00D16616" w:rsidP="00D16616">
      <w:pPr>
        <w:rPr>
          <w:rtl/>
          <w:lang w:eastAsia="he-IL"/>
        </w:rPr>
      </w:pPr>
    </w:p>
    <w:p w:rsidR="00D16616" w:rsidRDefault="00D16616" w:rsidP="00602404">
      <w:pPr>
        <w:spacing w:line="360" w:lineRule="auto"/>
        <w:rPr>
          <w:rtl/>
          <w:lang w:eastAsia="he-IL"/>
        </w:rPr>
      </w:pPr>
      <w:bookmarkStart w:id="1624" w:name="_ETM_Q1_7500000"/>
      <w:bookmarkEnd w:id="1624"/>
      <w:r>
        <w:rPr>
          <w:rFonts w:hint="cs"/>
          <w:rtl/>
          <w:lang w:eastAsia="he-IL"/>
        </w:rPr>
        <w:t>"</w:t>
      </w:r>
      <w:r>
        <w:rPr>
          <w:rtl/>
          <w:lang w:eastAsia="he-IL"/>
        </w:rPr>
        <w:t>הוספת תקנה 5א</w:t>
      </w:r>
      <w:r w:rsidR="002F261B">
        <w:rPr>
          <w:rFonts w:hint="cs"/>
          <w:rtl/>
          <w:lang w:eastAsia="he-IL"/>
        </w:rPr>
        <w:t xml:space="preserve"> </w:t>
      </w:r>
      <w:r w:rsidR="002F261B">
        <w:rPr>
          <w:rtl/>
          <w:lang w:eastAsia="he-IL"/>
        </w:rPr>
        <w:t>–</w:t>
      </w:r>
    </w:p>
    <w:p w:rsidR="00D16616" w:rsidRDefault="00D16616" w:rsidP="00602404">
      <w:pPr>
        <w:spacing w:line="360" w:lineRule="auto"/>
        <w:rPr>
          <w:rtl/>
          <w:lang w:eastAsia="he-IL"/>
        </w:rPr>
      </w:pPr>
    </w:p>
    <w:p w:rsidR="00D16616" w:rsidRDefault="00D16616" w:rsidP="00602404">
      <w:pPr>
        <w:spacing w:line="360" w:lineRule="auto"/>
        <w:rPr>
          <w:rtl/>
          <w:lang w:eastAsia="he-IL"/>
        </w:rPr>
      </w:pPr>
      <w:bookmarkStart w:id="1625" w:name="_ETM_Q1_7510000"/>
      <w:bookmarkEnd w:id="1625"/>
      <w:r>
        <w:rPr>
          <w:rtl/>
          <w:lang w:eastAsia="he-IL"/>
        </w:rPr>
        <w:t xml:space="preserve">4. אחרי תקנה 5 לתקנות העיקריות יבוא: </w:t>
      </w:r>
    </w:p>
    <w:p w:rsidR="00D16616" w:rsidRDefault="00D16616" w:rsidP="00602404">
      <w:pPr>
        <w:spacing w:line="360" w:lineRule="auto"/>
        <w:rPr>
          <w:rtl/>
          <w:lang w:eastAsia="he-IL"/>
        </w:rPr>
      </w:pPr>
      <w:bookmarkStart w:id="1626" w:name="_ETM_Q1_7523000"/>
      <w:bookmarkEnd w:id="1626"/>
      <w:r>
        <w:rPr>
          <w:rtl/>
          <w:lang w:eastAsia="he-IL"/>
        </w:rPr>
        <w:t>"חובות סוכן ומדריך המפעילים או מלווים טיול מאורגן של קבוצת תיירים</w:t>
      </w:r>
      <w:r>
        <w:rPr>
          <w:rFonts w:hint="cs"/>
          <w:rtl/>
          <w:lang w:eastAsia="he-IL"/>
        </w:rPr>
        <w:t xml:space="preserve"> </w:t>
      </w:r>
      <w:r>
        <w:rPr>
          <w:rtl/>
          <w:lang w:eastAsia="he-IL"/>
        </w:rPr>
        <w:t>–</w:t>
      </w:r>
    </w:p>
    <w:p w:rsidR="00D16616" w:rsidRDefault="00D16616" w:rsidP="00602404">
      <w:pPr>
        <w:spacing w:line="360" w:lineRule="auto"/>
        <w:rPr>
          <w:rtl/>
          <w:lang w:eastAsia="he-IL"/>
        </w:rPr>
      </w:pPr>
      <w:bookmarkStart w:id="1627" w:name="_ETM_Q1_7522000"/>
      <w:bookmarkEnd w:id="1627"/>
    </w:p>
    <w:p w:rsidR="00D16616" w:rsidRDefault="00D16616" w:rsidP="00602404">
      <w:pPr>
        <w:spacing w:line="360" w:lineRule="auto"/>
        <w:rPr>
          <w:rtl/>
          <w:lang w:eastAsia="he-IL"/>
        </w:rPr>
      </w:pPr>
      <w:r>
        <w:rPr>
          <w:rtl/>
          <w:lang w:eastAsia="he-IL"/>
        </w:rPr>
        <w:t>5א.</w:t>
      </w:r>
      <w:r>
        <w:rPr>
          <w:rtl/>
          <w:lang w:eastAsia="he-IL"/>
        </w:rPr>
        <w:tab/>
        <w:t xml:space="preserve">על סוכן המארגן  טיול מאורגן של קבוצת תיירים ועל מדריך המלווה טיול כאמור,  לפי העניין, יחולו הוראות אלה, במהלך תקופת שהותה של קבוצת התיירים בישראל: </w:t>
      </w:r>
    </w:p>
    <w:p w:rsidR="00D16616" w:rsidRDefault="00D16616" w:rsidP="00602404">
      <w:pPr>
        <w:spacing w:line="360" w:lineRule="auto"/>
        <w:rPr>
          <w:rtl/>
          <w:lang w:eastAsia="he-IL"/>
        </w:rPr>
      </w:pPr>
      <w:r>
        <w:rPr>
          <w:rtl/>
          <w:lang w:eastAsia="he-IL"/>
        </w:rPr>
        <w:t>(1) (א) הסוכן ימנה מדריך קבוע שישהה עם קבוצת התיירים בכל עת, למעט בעת שהייתם במתחם הלינה</w:t>
      </w:r>
      <w:r>
        <w:rPr>
          <w:rFonts w:hint="cs"/>
          <w:rtl/>
          <w:lang w:eastAsia="he-IL"/>
        </w:rPr>
        <w:t xml:space="preserve">" </w:t>
      </w:r>
      <w:r>
        <w:rPr>
          <w:rtl/>
          <w:lang w:eastAsia="he-IL"/>
        </w:rPr>
        <w:t>–</w:t>
      </w:r>
      <w:r>
        <w:rPr>
          <w:rFonts w:hint="cs"/>
          <w:rtl/>
          <w:lang w:eastAsia="he-IL"/>
        </w:rPr>
        <w:t xml:space="preserve"> כפי שסתיו בדיוק אמרה</w:t>
      </w:r>
      <w:r>
        <w:rPr>
          <w:rtl/>
          <w:lang w:eastAsia="he-IL"/>
        </w:rPr>
        <w:t xml:space="preserve"> </w:t>
      </w:r>
      <w:r>
        <w:rPr>
          <w:rFonts w:hint="cs"/>
          <w:rtl/>
          <w:lang w:eastAsia="he-IL"/>
        </w:rPr>
        <w:t xml:space="preserve">– </w:t>
      </w:r>
      <w:bookmarkStart w:id="1628" w:name="_ETM_Q1_7547000"/>
      <w:bookmarkEnd w:id="1628"/>
      <w:r>
        <w:rPr>
          <w:rFonts w:hint="cs"/>
          <w:rtl/>
          <w:lang w:eastAsia="he-IL"/>
        </w:rPr>
        <w:t>"</w:t>
      </w:r>
      <w:r>
        <w:rPr>
          <w:rtl/>
          <w:lang w:eastAsia="he-IL"/>
        </w:rPr>
        <w:t>וכן ימנה נהג קבוע בעבור חברי הקבוצה; לא ימנה הסוכן מדריך או נהג כאמור, אם אינם מחוסנים או מחלימים; הסוכן יידע את המדריך לגבי חובתו לשהות עם חברי הקבוצה בכל עת למעט בעת שהייתם במתחם הלינה;</w:t>
      </w:r>
    </w:p>
    <w:p w:rsidR="00D16616" w:rsidRDefault="00D16616" w:rsidP="00602404">
      <w:pPr>
        <w:spacing w:line="360" w:lineRule="auto"/>
        <w:rPr>
          <w:rtl/>
          <w:lang w:eastAsia="he-IL"/>
        </w:rPr>
      </w:pPr>
      <w:r>
        <w:rPr>
          <w:rtl/>
          <w:lang w:eastAsia="he-IL"/>
        </w:rPr>
        <w:t>(ב) המדריך לא יתיר לחברי הקבוצה, כולם או חלקם, לשהות מחוץ למתחם הלינה בלעדיו;</w:t>
      </w:r>
    </w:p>
    <w:p w:rsidR="00D16616" w:rsidRDefault="00D16616" w:rsidP="00602404">
      <w:pPr>
        <w:spacing w:line="360" w:lineRule="auto"/>
        <w:rPr>
          <w:rtl/>
          <w:lang w:eastAsia="he-IL"/>
        </w:rPr>
      </w:pPr>
      <w:r>
        <w:rPr>
          <w:rtl/>
          <w:lang w:eastAsia="he-IL"/>
        </w:rPr>
        <w:t xml:space="preserve">(2) הסוכן והמדריך יביאו לידיעת חברי הקבוצה את הוראות אלה: </w:t>
      </w:r>
    </w:p>
    <w:p w:rsidR="00D16616" w:rsidRDefault="00D16616" w:rsidP="00602404">
      <w:pPr>
        <w:spacing w:line="360" w:lineRule="auto"/>
        <w:rPr>
          <w:rtl/>
          <w:lang w:eastAsia="he-IL"/>
        </w:rPr>
      </w:pPr>
      <w:r>
        <w:rPr>
          <w:rtl/>
          <w:lang w:eastAsia="he-IL"/>
        </w:rPr>
        <w:t>(א) תנאי יציאתם מבידוד לפי סעיף 2(ד5) לצו בידוד בית;</w:t>
      </w:r>
    </w:p>
    <w:p w:rsidR="00D16616" w:rsidRDefault="00D16616" w:rsidP="00602404">
      <w:pPr>
        <w:spacing w:line="360" w:lineRule="auto"/>
        <w:rPr>
          <w:rtl/>
          <w:lang w:eastAsia="he-IL"/>
        </w:rPr>
      </w:pPr>
      <w:r>
        <w:rPr>
          <w:rtl/>
          <w:lang w:eastAsia="he-IL"/>
        </w:rPr>
        <w:t>(ב) כי עליהם לשהות יחד ובסמיכות למדריך, בכל עת, למעט בעת שהייתם במתחם הלינה, לרבות אי-כניסה למקום כאמור בפסקאות (1), (2) ו – (7) לתקנה 2(א), ואי-השתתפות באירוע מאורגן המתקיים בהשתתפות אנשים נוספים שאינם חברי הקבוצה או נותני שירות לקבוצה, ובכלל זה כנס או מסיבה;</w:t>
      </w:r>
    </w:p>
    <w:p w:rsidR="00D16616" w:rsidRDefault="00D16616" w:rsidP="00602404">
      <w:pPr>
        <w:spacing w:line="360" w:lineRule="auto"/>
        <w:rPr>
          <w:rtl/>
          <w:lang w:eastAsia="he-IL"/>
        </w:rPr>
      </w:pPr>
      <w:r>
        <w:rPr>
          <w:rtl/>
          <w:lang w:eastAsia="he-IL"/>
        </w:rPr>
        <w:t>(ג) כי בשעות שבהן לא מתקיימת פעילות מטעם הסוכן או המדריך, עליהם לשהות באזורים שהוקצו בעבורם במתחם הלינה בלבד;</w:t>
      </w:r>
    </w:p>
    <w:p w:rsidR="00D16616" w:rsidRDefault="00D16616" w:rsidP="00602404">
      <w:pPr>
        <w:spacing w:line="360" w:lineRule="auto"/>
        <w:rPr>
          <w:rtl/>
          <w:lang w:eastAsia="he-IL"/>
        </w:rPr>
      </w:pPr>
      <w:r>
        <w:rPr>
          <w:rtl/>
          <w:lang w:eastAsia="he-IL"/>
        </w:rPr>
        <w:t xml:space="preserve">(ד) כי על כל חבר בקבוצה לשאת </w:t>
      </w:r>
      <w:proofErr w:type="spellStart"/>
      <w:r>
        <w:rPr>
          <w:rtl/>
          <w:lang w:eastAsia="he-IL"/>
        </w:rPr>
        <w:t>עימו</w:t>
      </w:r>
      <w:proofErr w:type="spellEnd"/>
      <w:r>
        <w:rPr>
          <w:rtl/>
          <w:lang w:eastAsia="he-IL"/>
        </w:rPr>
        <w:t xml:space="preserve"> אישור על תוצאה שלילית בבדיקת קורונה שבוצעה בשיטת </w:t>
      </w:r>
      <w:r>
        <w:rPr>
          <w:lang w:eastAsia="he-IL"/>
        </w:rPr>
        <w:t>PCR</w:t>
      </w:r>
      <w:r>
        <w:rPr>
          <w:rtl/>
          <w:lang w:eastAsia="he-IL"/>
        </w:rPr>
        <w:t xml:space="preserve"> במהלך 72 השעות שקדמו לנשיאתה, או אישור </w:t>
      </w:r>
      <w:r w:rsidR="008575B0">
        <w:rPr>
          <w:rtl/>
          <w:lang w:eastAsia="he-IL"/>
        </w:rPr>
        <w:t>על תוצאה שלילית בבדיקת קורונה מ</w:t>
      </w:r>
      <w:r>
        <w:rPr>
          <w:rtl/>
          <w:lang w:eastAsia="he-IL"/>
        </w:rPr>
        <w:t>ידית שבוצעה במהלך 24 השעות שקדמו לנשיאתה, במהלך תקופת הבידוד שהוא חב בה כאמור בסעיף 2(א5) לצו בידוד בית;</w:t>
      </w:r>
    </w:p>
    <w:p w:rsidR="00D16616" w:rsidRDefault="00D16616" w:rsidP="00602404">
      <w:pPr>
        <w:spacing w:line="360" w:lineRule="auto"/>
        <w:rPr>
          <w:rtl/>
          <w:lang w:eastAsia="he-IL"/>
        </w:rPr>
      </w:pPr>
      <w:r>
        <w:rPr>
          <w:rtl/>
          <w:lang w:eastAsia="he-IL"/>
        </w:rPr>
        <w:t>(ה) את חובתם לעטות מסיכה בהתאם להוראות סעיף 3ה לצו בידוד בית;</w:t>
      </w:r>
    </w:p>
    <w:p w:rsidR="00D16616" w:rsidRDefault="00D16616" w:rsidP="00602404">
      <w:pPr>
        <w:spacing w:line="360" w:lineRule="auto"/>
        <w:rPr>
          <w:rtl/>
          <w:lang w:eastAsia="he-IL"/>
        </w:rPr>
      </w:pPr>
      <w:r>
        <w:rPr>
          <w:rtl/>
          <w:lang w:eastAsia="he-IL"/>
        </w:rPr>
        <w:t>(3) הסוכן או המ</w:t>
      </w:r>
      <w:r w:rsidR="008575B0">
        <w:rPr>
          <w:rtl/>
          <w:lang w:eastAsia="he-IL"/>
        </w:rPr>
        <w:t>דריך לא יבקר יחד עם חברי הקבוצה</w:t>
      </w:r>
      <w:r>
        <w:rPr>
          <w:rtl/>
          <w:lang w:eastAsia="he-IL"/>
        </w:rPr>
        <w:t>, כולם או חלקם, במקום כאמור בפסקאות (1), (2) ו – (7) לתקנה 2(א), או באירוע מאורגן אחר המתקיים בהשתתפות אנשים נוספים שאינם חברי הקבוצה או נותני שירות לקבוצה, ובכלל זה כנס או מסיבה, ולא יוביל את חברי הקבוצה, כולם או חלקם, אל מקום או אירוע כאמור; נודע למדריך כי חבר הקבוצה ביקר במקום או באירוע כאמור, ידווח על כך באופן מידי לסוכן;</w:t>
      </w:r>
    </w:p>
    <w:p w:rsidR="00D16616" w:rsidRDefault="00D16616" w:rsidP="00602404">
      <w:pPr>
        <w:spacing w:line="360" w:lineRule="auto"/>
        <w:rPr>
          <w:rtl/>
          <w:lang w:eastAsia="he-IL"/>
        </w:rPr>
      </w:pPr>
      <w:r>
        <w:rPr>
          <w:rtl/>
          <w:lang w:eastAsia="he-IL"/>
        </w:rPr>
        <w:t xml:space="preserve">(4) הסוכן  יתאם מראש את מועדי הביקור של קבוצת התיירים באתרי הביקור, לרבות בבתי אוכל; הביקור של קבוצת התיירים באתרי הביקור יתואם כאמור כך שהביקור יהיה, ככל האפשר, בשעות שאינן שעות העומס במקום; </w:t>
      </w:r>
    </w:p>
    <w:p w:rsidR="00D16616" w:rsidRDefault="00D16616" w:rsidP="00602404">
      <w:pPr>
        <w:spacing w:line="360" w:lineRule="auto"/>
        <w:rPr>
          <w:rtl/>
          <w:lang w:eastAsia="he-IL"/>
        </w:rPr>
      </w:pPr>
      <w:r>
        <w:rPr>
          <w:rtl/>
          <w:lang w:eastAsia="he-IL"/>
        </w:rPr>
        <w:t xml:space="preserve">(5) ב (א)    בהזמנת מתחם הלינה, יידע הסוכן את מפעיל מתחם הלינה כי מדובר בקבוצת תיירים, ויבקש ממנו להקצות לחברי הקבוצה </w:t>
      </w:r>
      <w:r w:rsidR="008575B0">
        <w:rPr>
          <w:rtl/>
          <w:lang w:eastAsia="he-IL"/>
        </w:rPr>
        <w:t>אזור נפרד של לינה וכן</w:t>
      </w:r>
      <w:r>
        <w:rPr>
          <w:rtl/>
          <w:lang w:eastAsia="he-IL"/>
        </w:rPr>
        <w:t xml:space="preserve"> להקצות להם אזור נפרד לאכילה בחדר האוכל של המקום; לא יתקשר הסוכן עם מפעיל מתחם לינה שלא הסכים לבקשה כאמור; </w:t>
      </w:r>
    </w:p>
    <w:p w:rsidR="00D16616" w:rsidRDefault="00D16616" w:rsidP="00602404">
      <w:pPr>
        <w:spacing w:line="360" w:lineRule="auto"/>
        <w:rPr>
          <w:rtl/>
          <w:lang w:eastAsia="he-IL"/>
        </w:rPr>
      </w:pPr>
      <w:r>
        <w:rPr>
          <w:rtl/>
          <w:lang w:eastAsia="he-IL"/>
        </w:rPr>
        <w:t>(ב) ב</w:t>
      </w:r>
      <w:r w:rsidR="008575B0">
        <w:rPr>
          <w:rtl/>
          <w:lang w:eastAsia="he-IL"/>
        </w:rPr>
        <w:t>עת תיאום הגעת הקבוצה לבית אוכל,</w:t>
      </w:r>
      <w:r>
        <w:rPr>
          <w:rtl/>
          <w:lang w:eastAsia="he-IL"/>
        </w:rPr>
        <w:t xml:space="preserve"> יבקש הסוכן ממפעיל בית האוכל להקצות לחברי הקבוצה אזור נפרד  לאכילה; לא יזמין הסוכן שירותים ממפעיל בית אוכל שלא הסכים לבקשה כאמור;</w:t>
      </w:r>
    </w:p>
    <w:p w:rsidR="00D16616" w:rsidRDefault="00D16616" w:rsidP="00602404">
      <w:pPr>
        <w:spacing w:line="360" w:lineRule="auto"/>
        <w:rPr>
          <w:rtl/>
          <w:lang w:eastAsia="he-IL"/>
        </w:rPr>
      </w:pPr>
      <w:r>
        <w:rPr>
          <w:rtl/>
          <w:lang w:eastAsia="he-IL"/>
        </w:rPr>
        <w:t>(ג) הסוכן יקצה הסעה נפרדת לחברי הקבוצה, ולא יאפשר הסעת אנשים נוספים יחד עם חברי הקבוצה או נותני השירות לקבוצה;</w:t>
      </w:r>
    </w:p>
    <w:p w:rsidR="008575B0" w:rsidRDefault="002F261B" w:rsidP="002F261B">
      <w:pPr>
        <w:spacing w:line="360" w:lineRule="auto"/>
        <w:rPr>
          <w:rtl/>
          <w:lang w:eastAsia="he-IL"/>
        </w:rPr>
      </w:pPr>
      <w:r>
        <w:rPr>
          <w:rtl/>
          <w:lang w:eastAsia="he-IL"/>
        </w:rPr>
        <w:t>(6)</w:t>
      </w:r>
      <w:r>
        <w:rPr>
          <w:rFonts w:hint="cs"/>
          <w:rtl/>
          <w:lang w:eastAsia="he-IL"/>
        </w:rPr>
        <w:t xml:space="preserve"> </w:t>
      </w:r>
      <w:r w:rsidR="008575B0">
        <w:rPr>
          <w:rtl/>
          <w:lang w:eastAsia="he-IL"/>
        </w:rPr>
        <w:t>הסוכן ינהל רישום של מקומות הביקור שבהם שהתה הקבוצה ואת מועדי הביקור, ישמור את הרישום 20 ימים לאחר יציאת הקבוצה מישראל, וימסור את הרישום לבקשת משרד הבריאות, לצורך ביצוע חקירה אפידמיולוגית;</w:t>
      </w:r>
    </w:p>
    <w:p w:rsidR="008575B0" w:rsidRDefault="002F261B" w:rsidP="002F261B">
      <w:pPr>
        <w:spacing w:line="360" w:lineRule="auto"/>
        <w:rPr>
          <w:rtl/>
          <w:lang w:eastAsia="he-IL"/>
        </w:rPr>
      </w:pPr>
      <w:r>
        <w:rPr>
          <w:rtl/>
          <w:lang w:eastAsia="he-IL"/>
        </w:rPr>
        <w:t>(7)</w:t>
      </w:r>
      <w:r>
        <w:rPr>
          <w:rFonts w:hint="cs"/>
          <w:rtl/>
          <w:lang w:eastAsia="he-IL"/>
        </w:rPr>
        <w:t xml:space="preserve"> </w:t>
      </w:r>
      <w:r w:rsidR="008575B0">
        <w:rPr>
          <w:rtl/>
          <w:lang w:eastAsia="he-IL"/>
        </w:rPr>
        <w:t>הסוכן יעביר אל מוקד משרד התיירות הצהרה חתומה אחת ל</w:t>
      </w:r>
      <w:r w:rsidR="008575B0">
        <w:rPr>
          <w:rFonts w:hint="cs"/>
          <w:rtl/>
          <w:lang w:eastAsia="he-IL"/>
        </w:rPr>
        <w:t>-</w:t>
      </w:r>
      <w:r w:rsidR="008575B0">
        <w:rPr>
          <w:rtl/>
          <w:lang w:eastAsia="he-IL"/>
        </w:rPr>
        <w:t>24 שעות על כך שהתקבלו תוצאות שליליות בבדיקת קורונה מידית שבוצעה בעבור כל אחד מחברי הקבוצה, או אחת ל</w:t>
      </w:r>
      <w:r w:rsidR="008575B0">
        <w:rPr>
          <w:rFonts w:hint="cs"/>
          <w:rtl/>
          <w:lang w:eastAsia="he-IL"/>
        </w:rPr>
        <w:t>-</w:t>
      </w:r>
      <w:r w:rsidR="008575B0">
        <w:rPr>
          <w:rtl/>
          <w:lang w:eastAsia="he-IL"/>
        </w:rPr>
        <w:t xml:space="preserve">72 שעות, על כך שהתקבלו תוצאות שליליות בבדיקת קורונה שבוצעה בשיטת </w:t>
      </w:r>
      <w:r w:rsidR="008575B0">
        <w:rPr>
          <w:lang w:eastAsia="he-IL"/>
        </w:rPr>
        <w:t>PCR</w:t>
      </w:r>
      <w:r w:rsidR="008575B0">
        <w:rPr>
          <w:rtl/>
          <w:lang w:eastAsia="he-IL"/>
        </w:rPr>
        <w:t xml:space="preserve"> בעבור כל אחד מחברי הקבוצה, והכול לגבי חברי הקבוצה החבים בבידוד כאמור בסעיף 2(ד5) לצו בידוד בית ובמהלך תקופת הבידוד;</w:t>
      </w:r>
    </w:p>
    <w:p w:rsidR="008575B0" w:rsidRDefault="002F261B" w:rsidP="002F261B">
      <w:pPr>
        <w:spacing w:line="360" w:lineRule="auto"/>
        <w:rPr>
          <w:rtl/>
          <w:lang w:eastAsia="he-IL"/>
        </w:rPr>
      </w:pPr>
      <w:r>
        <w:rPr>
          <w:rtl/>
          <w:lang w:eastAsia="he-IL"/>
        </w:rPr>
        <w:t>(8)</w:t>
      </w:r>
      <w:r>
        <w:rPr>
          <w:rFonts w:hint="cs"/>
          <w:rtl/>
          <w:lang w:eastAsia="he-IL"/>
        </w:rPr>
        <w:t xml:space="preserve"> </w:t>
      </w:r>
      <w:r w:rsidR="008575B0">
        <w:rPr>
          <w:rtl/>
          <w:lang w:eastAsia="he-IL"/>
        </w:rPr>
        <w:t xml:space="preserve">הסוכן ידווח, בהקדם ככל האפשר, למוקד משרד התיירות, שפרטי ההתקשרות </w:t>
      </w:r>
      <w:proofErr w:type="spellStart"/>
      <w:r w:rsidR="008575B0">
        <w:rPr>
          <w:rtl/>
          <w:lang w:eastAsia="he-IL"/>
        </w:rPr>
        <w:t>עימו</w:t>
      </w:r>
      <w:proofErr w:type="spellEnd"/>
      <w:r w:rsidR="008575B0">
        <w:rPr>
          <w:rtl/>
          <w:lang w:eastAsia="he-IL"/>
        </w:rPr>
        <w:t xml:space="preserve"> יפורסמו באתר משרד התיירות, במקרים המפורטים להלן; </w:t>
      </w:r>
    </w:p>
    <w:p w:rsidR="008575B0" w:rsidRDefault="008575B0" w:rsidP="00602404">
      <w:pPr>
        <w:spacing w:line="360" w:lineRule="auto"/>
        <w:rPr>
          <w:rtl/>
          <w:lang w:eastAsia="he-IL"/>
        </w:rPr>
      </w:pPr>
      <w:r>
        <w:rPr>
          <w:rtl/>
          <w:lang w:eastAsia="he-IL"/>
        </w:rPr>
        <w:t>(א) סירוב חבר מחברי הקבוצה לבצע בדיקה כאמור בפסקה (7) לתקנה זו;</w:t>
      </w:r>
    </w:p>
    <w:p w:rsidR="008575B0" w:rsidRDefault="008575B0" w:rsidP="00602404">
      <w:pPr>
        <w:spacing w:line="360" w:lineRule="auto"/>
        <w:rPr>
          <w:rtl/>
          <w:lang w:eastAsia="he-IL"/>
        </w:rPr>
      </w:pPr>
      <w:r>
        <w:rPr>
          <w:rtl/>
          <w:lang w:eastAsia="he-IL"/>
        </w:rPr>
        <w:t xml:space="preserve">(ב) קבלת תוצאה חיובית של חבר מחברי הקבוצה בבדיקת קורונה מידית או בבדיקת קורונה שבוצעה בשיטת </w:t>
      </w:r>
      <w:r>
        <w:rPr>
          <w:lang w:eastAsia="he-IL"/>
        </w:rPr>
        <w:t>PCR</w:t>
      </w:r>
      <w:r>
        <w:rPr>
          <w:rtl/>
          <w:lang w:eastAsia="he-IL"/>
        </w:rPr>
        <w:t>;</w:t>
      </w:r>
    </w:p>
    <w:p w:rsidR="008575B0" w:rsidRDefault="008575B0" w:rsidP="00602404">
      <w:pPr>
        <w:spacing w:line="360" w:lineRule="auto"/>
        <w:rPr>
          <w:rtl/>
          <w:lang w:eastAsia="he-IL"/>
        </w:rPr>
      </w:pPr>
      <w:r>
        <w:rPr>
          <w:rtl/>
          <w:lang w:eastAsia="he-IL"/>
        </w:rPr>
        <w:t xml:space="preserve">(ג) אם נודע לו על הפרת חובת הבידוד החלה על חבר הקבוצה עקב מגע הדוק עם חולה, לפי סעיף 2(א) לצו בידוד בית; </w:t>
      </w:r>
    </w:p>
    <w:p w:rsidR="008575B0" w:rsidRDefault="008575B0" w:rsidP="00602404">
      <w:pPr>
        <w:spacing w:line="360" w:lineRule="auto"/>
        <w:rPr>
          <w:rtl/>
          <w:lang w:eastAsia="he-IL"/>
        </w:rPr>
      </w:pPr>
      <w:r>
        <w:rPr>
          <w:rtl/>
          <w:lang w:eastAsia="he-IL"/>
        </w:rPr>
        <w:t xml:space="preserve">(ד) אם נודע לו על הפרת ההוראות שהביא לידיעת חברי הקבוצה לפי פסקה (2)(ב), בידי חבר הקבוצה; </w:t>
      </w:r>
    </w:p>
    <w:p w:rsidR="008575B0" w:rsidRDefault="002F261B" w:rsidP="00602404">
      <w:pPr>
        <w:spacing w:line="360" w:lineRule="auto"/>
        <w:rPr>
          <w:rtl/>
          <w:lang w:eastAsia="he-IL"/>
        </w:rPr>
      </w:pPr>
      <w:r>
        <w:rPr>
          <w:rtl/>
          <w:lang w:eastAsia="he-IL"/>
        </w:rPr>
        <w:t>(9)</w:t>
      </w:r>
      <w:r>
        <w:rPr>
          <w:rFonts w:hint="cs"/>
          <w:rtl/>
          <w:lang w:eastAsia="he-IL"/>
        </w:rPr>
        <w:t xml:space="preserve"> </w:t>
      </w:r>
      <w:r w:rsidR="008575B0">
        <w:rPr>
          <w:rtl/>
          <w:lang w:eastAsia="he-IL"/>
        </w:rPr>
        <w:t>במקרה של קבלת תוצאה חיובית בבדיקת קורונה שבוצעה לחבר בקבוצה, או במקרה שחלה על חבר בקבוצה חובת בידוד בשל מגע הדוק עם חולה, בהתאם לסעיף 2(א) לצו בידוד בית, יעדכן הסוכן על כך גם את מפעיל מתחם הלינה שבו שוהה קבוצת התיירים."</w:t>
      </w:r>
      <w:r w:rsidR="00602404">
        <w:rPr>
          <w:rFonts w:hint="cs"/>
          <w:rtl/>
          <w:lang w:eastAsia="he-IL"/>
        </w:rPr>
        <w:t>"</w:t>
      </w:r>
    </w:p>
    <w:p w:rsidR="00602404" w:rsidRDefault="00602404" w:rsidP="008575B0">
      <w:pPr>
        <w:rPr>
          <w:rtl/>
          <w:lang w:eastAsia="he-IL"/>
        </w:rPr>
      </w:pPr>
    </w:p>
    <w:p w:rsidR="00602404" w:rsidRDefault="00602404" w:rsidP="00602404">
      <w:pPr>
        <w:rPr>
          <w:rtl/>
          <w:lang w:eastAsia="he-IL"/>
        </w:rPr>
      </w:pPr>
      <w:bookmarkStart w:id="1629" w:name="_ETM_Q1_7803000"/>
      <w:bookmarkEnd w:id="1629"/>
      <w:r>
        <w:rPr>
          <w:rFonts w:hint="cs"/>
          <w:rtl/>
          <w:lang w:eastAsia="he-IL"/>
        </w:rPr>
        <w:t xml:space="preserve">אני חושבת שאני גם אקריא את שתי התקנות הבאות כך שנציגי הממשלה יסבירו גם את החובות וגם את </w:t>
      </w:r>
      <w:bookmarkStart w:id="1630" w:name="_ETM_Q1_7814000"/>
      <w:bookmarkEnd w:id="1630"/>
      <w:r>
        <w:rPr>
          <w:rFonts w:hint="cs"/>
          <w:rtl/>
          <w:lang w:eastAsia="he-IL"/>
        </w:rPr>
        <w:t>העבירות הפליליות ואחר כך את העבירות המנהליות ש</w:t>
      </w:r>
      <w:r w:rsidR="00834CFB">
        <w:rPr>
          <w:rFonts w:hint="cs"/>
          <w:rtl/>
          <w:lang w:eastAsia="he-IL"/>
        </w:rPr>
        <w:t>אתם מבקשים לקבוע.</w:t>
      </w:r>
      <w:r w:rsidR="009A7644">
        <w:rPr>
          <w:rFonts w:hint="cs"/>
          <w:rtl/>
          <w:lang w:eastAsia="he-IL"/>
        </w:rPr>
        <w:t xml:space="preserve"> אני אקריא גם את </w:t>
      </w:r>
      <w:r w:rsidR="00114CD8">
        <w:rPr>
          <w:rFonts w:hint="cs"/>
          <w:rtl/>
          <w:lang w:eastAsia="he-IL"/>
        </w:rPr>
        <w:t xml:space="preserve">5 ו-6. </w:t>
      </w:r>
    </w:p>
    <w:p w:rsidR="00114CD8" w:rsidRDefault="00114CD8" w:rsidP="00602404">
      <w:pPr>
        <w:rPr>
          <w:rtl/>
          <w:lang w:eastAsia="he-IL"/>
        </w:rPr>
      </w:pPr>
    </w:p>
    <w:p w:rsidR="00114CD8" w:rsidRDefault="00114CD8" w:rsidP="00216B2F">
      <w:pPr>
        <w:spacing w:line="360" w:lineRule="auto"/>
        <w:rPr>
          <w:rtl/>
          <w:lang w:eastAsia="he-IL"/>
        </w:rPr>
      </w:pPr>
      <w:bookmarkStart w:id="1631" w:name="_ETM_Q1_7822000"/>
      <w:bookmarkEnd w:id="1631"/>
      <w:r>
        <w:rPr>
          <w:rFonts w:hint="cs"/>
          <w:rtl/>
          <w:lang w:eastAsia="he-IL"/>
        </w:rPr>
        <w:t>"</w:t>
      </w:r>
      <w:r>
        <w:rPr>
          <w:rtl/>
          <w:lang w:eastAsia="he-IL"/>
        </w:rPr>
        <w:t>תיקון תקנה 6</w:t>
      </w:r>
      <w:r>
        <w:rPr>
          <w:rFonts w:hint="cs"/>
          <w:rtl/>
          <w:lang w:eastAsia="he-IL"/>
        </w:rPr>
        <w:t xml:space="preserve"> </w:t>
      </w:r>
      <w:r>
        <w:rPr>
          <w:rtl/>
          <w:lang w:eastAsia="he-IL"/>
        </w:rPr>
        <w:t>–</w:t>
      </w:r>
    </w:p>
    <w:p w:rsidR="00114CD8" w:rsidRDefault="00114CD8" w:rsidP="00216B2F">
      <w:pPr>
        <w:spacing w:line="360" w:lineRule="auto"/>
        <w:rPr>
          <w:rtl/>
          <w:lang w:eastAsia="he-IL"/>
        </w:rPr>
      </w:pPr>
    </w:p>
    <w:p w:rsidR="00114CD8" w:rsidRDefault="00114CD8" w:rsidP="00216B2F">
      <w:pPr>
        <w:spacing w:line="360" w:lineRule="auto"/>
        <w:rPr>
          <w:rtl/>
          <w:lang w:eastAsia="he-IL"/>
        </w:rPr>
      </w:pPr>
      <w:bookmarkStart w:id="1632" w:name="_ETM_Q1_7823000"/>
      <w:bookmarkEnd w:id="1632"/>
      <w:r>
        <w:rPr>
          <w:rtl/>
          <w:lang w:eastAsia="he-IL"/>
        </w:rPr>
        <w:t>5.</w:t>
      </w:r>
      <w:r>
        <w:rPr>
          <w:rtl/>
          <w:lang w:eastAsia="he-IL"/>
        </w:rPr>
        <w:tab/>
        <w:t>בתקנה 6 לתקנות העיקריות, אחרי פסקה (7) יבוא:</w:t>
      </w:r>
    </w:p>
    <w:p w:rsidR="00114CD8" w:rsidRDefault="00114CD8" w:rsidP="00216B2F">
      <w:pPr>
        <w:spacing w:line="360" w:lineRule="auto"/>
        <w:rPr>
          <w:rtl/>
          <w:lang w:eastAsia="he-IL"/>
        </w:rPr>
      </w:pPr>
      <w:r>
        <w:rPr>
          <w:rtl/>
          <w:lang w:eastAsia="he-IL"/>
        </w:rPr>
        <w:t>"(8) במקום מהמקומות המנויים בתקנה 2(א5) – גם חבר בקבוצת תיירים ששמו ומספר הדרכון שלו מופיע באישור קבוצת</w:t>
      </w:r>
      <w:r w:rsidR="009F2626">
        <w:rPr>
          <w:rtl/>
          <w:lang w:eastAsia="he-IL"/>
        </w:rPr>
        <w:t>י על תוצאה שלילית בבדיקת קורונה</w:t>
      </w:r>
      <w:r>
        <w:rPr>
          <w:rtl/>
          <w:lang w:eastAsia="he-IL"/>
        </w:rPr>
        <w:t xml:space="preserve">. </w:t>
      </w:r>
    </w:p>
    <w:p w:rsidR="009F2626" w:rsidRDefault="009F2626" w:rsidP="00216B2F">
      <w:pPr>
        <w:spacing w:line="360" w:lineRule="auto"/>
        <w:rPr>
          <w:rtl/>
          <w:lang w:eastAsia="he-IL"/>
        </w:rPr>
      </w:pPr>
    </w:p>
    <w:p w:rsidR="009F2626" w:rsidRDefault="009F2626" w:rsidP="00216B2F">
      <w:pPr>
        <w:spacing w:line="360" w:lineRule="auto"/>
        <w:rPr>
          <w:rtl/>
          <w:lang w:eastAsia="he-IL"/>
        </w:rPr>
      </w:pPr>
      <w:r>
        <w:rPr>
          <w:rtl/>
          <w:lang w:eastAsia="he-IL"/>
        </w:rPr>
        <w:t>תיקון תקנה 7</w:t>
      </w:r>
      <w:r>
        <w:rPr>
          <w:rFonts w:hint="cs"/>
          <w:rtl/>
          <w:lang w:eastAsia="he-IL"/>
        </w:rPr>
        <w:t xml:space="preserve">" </w:t>
      </w:r>
      <w:r>
        <w:rPr>
          <w:rtl/>
          <w:lang w:eastAsia="he-IL"/>
        </w:rPr>
        <w:t>–</w:t>
      </w:r>
      <w:r>
        <w:rPr>
          <w:rFonts w:hint="cs"/>
          <w:rtl/>
          <w:lang w:eastAsia="he-IL"/>
        </w:rPr>
        <w:t xml:space="preserve"> זה סעיף העונשין שמתייחס </w:t>
      </w:r>
      <w:r w:rsidR="005E4874">
        <w:rPr>
          <w:rFonts w:hint="cs"/>
          <w:rtl/>
          <w:lang w:eastAsia="he-IL"/>
        </w:rPr>
        <w:t>לכל החובות שבדיוק הקראתי.</w:t>
      </w:r>
    </w:p>
    <w:p w:rsidR="00114CD8" w:rsidRDefault="005E4874" w:rsidP="002F261B">
      <w:pPr>
        <w:spacing w:line="360" w:lineRule="auto"/>
        <w:rPr>
          <w:rtl/>
          <w:lang w:eastAsia="he-IL"/>
        </w:rPr>
      </w:pPr>
      <w:r>
        <w:rPr>
          <w:rFonts w:hint="cs"/>
          <w:rtl/>
          <w:lang w:eastAsia="he-IL"/>
        </w:rPr>
        <w:t>"</w:t>
      </w:r>
      <w:r w:rsidR="00114CD8">
        <w:rPr>
          <w:rtl/>
          <w:lang w:eastAsia="he-IL"/>
        </w:rPr>
        <w:t>6.</w:t>
      </w:r>
      <w:r w:rsidR="002F261B">
        <w:rPr>
          <w:rtl/>
          <w:lang w:eastAsia="he-IL"/>
        </w:rPr>
        <w:tab/>
      </w:r>
      <w:r w:rsidR="00114CD8">
        <w:rPr>
          <w:rtl/>
          <w:lang w:eastAsia="he-IL"/>
        </w:rPr>
        <w:t xml:space="preserve">בתקנה 7(א) לתקנות העיקריות - </w:t>
      </w:r>
    </w:p>
    <w:p w:rsidR="005E4874" w:rsidRDefault="005E4874" w:rsidP="00216B2F">
      <w:pPr>
        <w:spacing w:line="360" w:lineRule="auto"/>
        <w:rPr>
          <w:rtl/>
          <w:lang w:eastAsia="he-IL"/>
        </w:rPr>
      </w:pPr>
      <w:r>
        <w:rPr>
          <w:rtl/>
          <w:lang w:eastAsia="he-IL"/>
        </w:rPr>
        <w:t>(1)</w:t>
      </w:r>
      <w:r>
        <w:rPr>
          <w:rFonts w:hint="cs"/>
          <w:rtl/>
          <w:lang w:eastAsia="he-IL"/>
        </w:rPr>
        <w:t xml:space="preserve"> </w:t>
      </w:r>
      <w:r w:rsidR="00114CD8">
        <w:rPr>
          <w:rtl/>
          <w:lang w:eastAsia="he-IL"/>
        </w:rPr>
        <w:t>בפסקה (1), לפני "כל זאת למעט פעוט" יבוא "ולעניין כניסת חבר בקבוצת תיירים למקום מהמקומות המנויים בתקנה 2(א)(5) – גם לא הציג מדריך הקבוצה בעת כניסת הקבוצה למקום אישור קבוצתי על תוצאה שלילית בבדיקת קורונה, ששמו ומספר הדרכון של אותו חבר מופיע בו"</w:t>
      </w:r>
      <w:r>
        <w:rPr>
          <w:rFonts w:hint="cs"/>
          <w:rtl/>
          <w:lang w:eastAsia="he-IL"/>
        </w:rPr>
        <w:t>;</w:t>
      </w:r>
    </w:p>
    <w:p w:rsidR="00114CD8" w:rsidRDefault="005E4874" w:rsidP="00216B2F">
      <w:pPr>
        <w:spacing w:line="360" w:lineRule="auto"/>
        <w:rPr>
          <w:rtl/>
          <w:lang w:eastAsia="he-IL"/>
        </w:rPr>
      </w:pPr>
      <w:r>
        <w:rPr>
          <w:rtl/>
          <w:lang w:eastAsia="he-IL"/>
        </w:rPr>
        <w:t>(2) אחרי פסקה (4א) יבוא</w:t>
      </w:r>
      <w:r w:rsidR="00337AD5">
        <w:rPr>
          <w:rFonts w:hint="cs"/>
          <w:rtl/>
          <w:lang w:eastAsia="he-IL"/>
        </w:rPr>
        <w:t xml:space="preserve">" </w:t>
      </w:r>
      <w:r w:rsidR="00337AD5">
        <w:rPr>
          <w:rtl/>
          <w:lang w:eastAsia="he-IL"/>
        </w:rPr>
        <w:t>–</w:t>
      </w:r>
      <w:r w:rsidR="00337AD5">
        <w:rPr>
          <w:rFonts w:hint="cs"/>
          <w:rtl/>
          <w:lang w:eastAsia="he-IL"/>
        </w:rPr>
        <w:t xml:space="preserve"> שוב, פה אנחנו ברשימה של עבירות פליליות.</w:t>
      </w:r>
    </w:p>
    <w:p w:rsidR="00114CD8" w:rsidRDefault="00337AD5" w:rsidP="00216B2F">
      <w:pPr>
        <w:spacing w:line="360" w:lineRule="auto"/>
        <w:rPr>
          <w:rtl/>
          <w:lang w:eastAsia="he-IL"/>
        </w:rPr>
      </w:pPr>
      <w:r>
        <w:rPr>
          <w:rFonts w:hint="cs"/>
          <w:rtl/>
          <w:lang w:eastAsia="he-IL"/>
        </w:rPr>
        <w:t>"</w:t>
      </w:r>
      <w:r w:rsidR="00114CD8">
        <w:rPr>
          <w:rtl/>
          <w:lang w:eastAsia="he-IL"/>
        </w:rPr>
        <w:t>"(4ב) סוכן המארגן טיול מאורגן של קבוצת תיירים, אשר מינה בעבור הקבוצה מדריך או נהג שאינו מחוסן או מחלים, בניגוד לתקנה 5א(1)(א);</w:t>
      </w:r>
    </w:p>
    <w:p w:rsidR="00114CD8" w:rsidRDefault="00114CD8" w:rsidP="00216B2F">
      <w:pPr>
        <w:spacing w:line="360" w:lineRule="auto"/>
        <w:rPr>
          <w:rtl/>
          <w:lang w:eastAsia="he-IL"/>
        </w:rPr>
      </w:pPr>
      <w:r>
        <w:rPr>
          <w:rtl/>
          <w:lang w:eastAsia="he-IL"/>
        </w:rPr>
        <w:t>(4ג) מדריך של קבוצת תיירים אשר התיר לחברי הקבוצה, כולם או חלקם, לשהות מחוץ למתחם הלינה בלעדיו, בניגוד לתקנה 5א(1)(ב);</w:t>
      </w:r>
    </w:p>
    <w:p w:rsidR="00114CD8" w:rsidRDefault="00114CD8" w:rsidP="00216B2F">
      <w:pPr>
        <w:spacing w:line="360" w:lineRule="auto"/>
        <w:rPr>
          <w:rtl/>
          <w:lang w:eastAsia="he-IL"/>
        </w:rPr>
      </w:pPr>
      <w:r>
        <w:rPr>
          <w:rtl/>
          <w:lang w:eastAsia="he-IL"/>
        </w:rPr>
        <w:t>(4ד) סוכן המארגן טיול מאורגן של קבוצת תיירים או מדריך אשר -</w:t>
      </w:r>
    </w:p>
    <w:p w:rsidR="00114CD8" w:rsidRDefault="00114CD8" w:rsidP="00216B2F">
      <w:pPr>
        <w:spacing w:line="360" w:lineRule="auto"/>
        <w:rPr>
          <w:rtl/>
          <w:lang w:eastAsia="he-IL"/>
        </w:rPr>
      </w:pPr>
      <w:r>
        <w:rPr>
          <w:rtl/>
          <w:lang w:eastAsia="he-IL"/>
        </w:rPr>
        <w:t>(א) ביקר יחד עם חברי הקבוצה, כולם או חלקם, במקום או באירוע מאורגן כמפורט בתקנה 5א(3), בניגוד לתקנה האמורה;</w:t>
      </w:r>
    </w:p>
    <w:p w:rsidR="00114CD8" w:rsidRDefault="00114CD8" w:rsidP="00216B2F">
      <w:pPr>
        <w:spacing w:line="360" w:lineRule="auto"/>
        <w:rPr>
          <w:rtl/>
          <w:lang w:eastAsia="he-IL"/>
        </w:rPr>
      </w:pPr>
      <w:r>
        <w:rPr>
          <w:rtl/>
          <w:lang w:eastAsia="he-IL"/>
        </w:rPr>
        <w:t>(ב) הוביל את חברי הקבוצה, כולם או חלקם, אל מקום או אירוע מאורגן כמפורט בתקנה 5א(3), בניגוד לתקנה האמורה;</w:t>
      </w:r>
    </w:p>
    <w:p w:rsidR="00114CD8" w:rsidRDefault="00114CD8" w:rsidP="00216B2F">
      <w:pPr>
        <w:spacing w:line="360" w:lineRule="auto"/>
        <w:rPr>
          <w:rtl/>
          <w:lang w:eastAsia="he-IL"/>
        </w:rPr>
      </w:pPr>
      <w:r>
        <w:rPr>
          <w:rtl/>
          <w:lang w:eastAsia="he-IL"/>
        </w:rPr>
        <w:t>(4ה) סוכן המארגן טיול מאורגן של קבוצת תיירים אשר לא ניהל רישום, לא שמר את הרישום או לא מסר את הרישום לבקשת משרד הבריאות כאמור בתקנה 5א(6);</w:t>
      </w:r>
    </w:p>
    <w:p w:rsidR="00114CD8" w:rsidRDefault="00114CD8" w:rsidP="00216B2F">
      <w:pPr>
        <w:spacing w:line="360" w:lineRule="auto"/>
        <w:rPr>
          <w:rtl/>
          <w:lang w:eastAsia="he-IL"/>
        </w:rPr>
      </w:pPr>
      <w:r>
        <w:rPr>
          <w:rtl/>
          <w:lang w:eastAsia="he-IL"/>
        </w:rPr>
        <w:t xml:space="preserve">(4ו) סוכן המארגן טיול מאורגן של קבוצת תיירים אשר לא העביר הצהרה חתומה על </w:t>
      </w:r>
      <w:r w:rsidR="00216B2F">
        <w:rPr>
          <w:rtl/>
          <w:lang w:eastAsia="he-IL"/>
        </w:rPr>
        <w:t>תוצאות שליליות בבדיקת קורונה מי</w:t>
      </w:r>
      <w:r>
        <w:rPr>
          <w:rtl/>
          <w:lang w:eastAsia="he-IL"/>
        </w:rPr>
        <w:t xml:space="preserve">דית או בבדיקת קורונה שבוצעה בשיטת </w:t>
      </w:r>
      <w:r>
        <w:rPr>
          <w:lang w:eastAsia="he-IL"/>
        </w:rPr>
        <w:t>PCR</w:t>
      </w:r>
      <w:r>
        <w:rPr>
          <w:rtl/>
          <w:lang w:eastAsia="he-IL"/>
        </w:rPr>
        <w:t xml:space="preserve"> אל מוקד משרד התיירות לגבי חברי הקבוצה החבים בבידוד ובמהלך תקופת הבידוד, כאמור בתקנה 5א(7), בניגוד לתקנה האמורה;</w:t>
      </w:r>
    </w:p>
    <w:p w:rsidR="00114CD8" w:rsidRDefault="00114CD8" w:rsidP="00216B2F">
      <w:pPr>
        <w:spacing w:line="360" w:lineRule="auto"/>
        <w:rPr>
          <w:rtl/>
          <w:lang w:eastAsia="he-IL"/>
        </w:rPr>
      </w:pPr>
      <w:r>
        <w:rPr>
          <w:rtl/>
          <w:lang w:eastAsia="he-IL"/>
        </w:rPr>
        <w:t>(4ז) סוכן המארגן טיול מאורגן של קבוצת תיירים, אשר לא העביר אל מוקד משרד התיירות דיווח במקרים המפורטים בתקנה 5א(8)(א) ו – (ב), בניגוד לתקנה האמורה;</w:t>
      </w:r>
    </w:p>
    <w:p w:rsidR="00114CD8" w:rsidRDefault="00114CD8" w:rsidP="00216B2F">
      <w:pPr>
        <w:spacing w:line="360" w:lineRule="auto"/>
        <w:rPr>
          <w:rtl/>
          <w:lang w:eastAsia="he-IL"/>
        </w:rPr>
      </w:pPr>
      <w:r>
        <w:rPr>
          <w:rtl/>
          <w:lang w:eastAsia="he-IL"/>
        </w:rPr>
        <w:t>(4ח) סוכן המארגן טיול מאורגן של קבוצת תיירים, אשר לא דיווח למוקד משרד התיירות  במקרים המפורטים בתקנה 5א(8)(ג) ו – (ד), בניגוד לתקנה האמורה;</w:t>
      </w:r>
    </w:p>
    <w:p w:rsidR="00114CD8" w:rsidRDefault="00216B2F" w:rsidP="00216B2F">
      <w:pPr>
        <w:spacing w:line="360" w:lineRule="auto"/>
        <w:rPr>
          <w:rtl/>
          <w:lang w:eastAsia="he-IL"/>
        </w:rPr>
      </w:pPr>
      <w:r>
        <w:rPr>
          <w:rtl/>
          <w:lang w:eastAsia="he-IL"/>
        </w:rPr>
        <w:t>(3) בפסקה (5), בסופה יבוא:</w:t>
      </w:r>
    </w:p>
    <w:p w:rsidR="00114CD8" w:rsidRPr="00D16616" w:rsidRDefault="00114CD8" w:rsidP="00216B2F">
      <w:pPr>
        <w:spacing w:line="360" w:lineRule="auto"/>
        <w:rPr>
          <w:rtl/>
          <w:lang w:eastAsia="he-IL"/>
        </w:rPr>
      </w:pPr>
      <w:r>
        <w:rPr>
          <w:rtl/>
          <w:lang w:eastAsia="he-IL"/>
        </w:rPr>
        <w:t xml:space="preserve">"(ח) במקום מהמקומות המנויים בתקנה 2(א5) – גם חבר  בקבוצת תיירים ששמו ומספר הדרכון שלו מופיע באישור קבוצתי </w:t>
      </w:r>
      <w:r w:rsidR="00216B2F">
        <w:rPr>
          <w:rtl/>
          <w:lang w:eastAsia="he-IL"/>
        </w:rPr>
        <w:t>על תוצאה שלילית בבדיקת קורונה"</w:t>
      </w:r>
      <w:r w:rsidR="00216B2F">
        <w:rPr>
          <w:rFonts w:hint="cs"/>
          <w:rtl/>
          <w:lang w:eastAsia="he-IL"/>
        </w:rPr>
        <w:t>"</w:t>
      </w:r>
      <w:r w:rsidR="00216B2F">
        <w:rPr>
          <w:rtl/>
          <w:lang w:eastAsia="he-IL"/>
        </w:rPr>
        <w:t>.</w:t>
      </w:r>
    </w:p>
    <w:p w:rsidR="00D16616" w:rsidRPr="00D16616" w:rsidRDefault="00D16616" w:rsidP="00D16616">
      <w:pPr>
        <w:rPr>
          <w:rtl/>
          <w:lang w:eastAsia="he-IL"/>
        </w:rPr>
      </w:pPr>
    </w:p>
    <w:p w:rsidR="00216B2F" w:rsidRDefault="00216B2F" w:rsidP="00216B2F">
      <w:pPr>
        <w:rPr>
          <w:rtl/>
          <w:lang w:eastAsia="he-IL"/>
        </w:rPr>
      </w:pPr>
      <w:r>
        <w:rPr>
          <w:rFonts w:hint="cs"/>
          <w:rtl/>
          <w:lang w:eastAsia="he-IL"/>
        </w:rPr>
        <w:t xml:space="preserve">אני אקריא עכשיו את העבירות </w:t>
      </w:r>
      <w:proofErr w:type="spellStart"/>
      <w:r w:rsidR="00A57DCE">
        <w:rPr>
          <w:rFonts w:hint="cs"/>
          <w:rtl/>
          <w:lang w:eastAsia="he-IL"/>
        </w:rPr>
        <w:t>המינהליות</w:t>
      </w:r>
      <w:proofErr w:type="spellEnd"/>
      <w:r w:rsidR="00A57DCE">
        <w:rPr>
          <w:rFonts w:hint="cs"/>
          <w:rtl/>
          <w:lang w:eastAsia="he-IL"/>
        </w:rPr>
        <w:t>, ואז הם יסבירו את כל</w:t>
      </w:r>
      <w:r w:rsidR="002F261B">
        <w:rPr>
          <w:rFonts w:hint="cs"/>
          <w:rtl/>
          <w:lang w:eastAsia="he-IL"/>
        </w:rPr>
        <w:t xml:space="preserve"> המערך של החובות והעונשים ביחד.</w:t>
      </w:r>
    </w:p>
    <w:p w:rsidR="00A57DCE" w:rsidRDefault="00A57DCE" w:rsidP="00216B2F">
      <w:pPr>
        <w:rPr>
          <w:rtl/>
          <w:lang w:eastAsia="he-IL"/>
        </w:rPr>
      </w:pPr>
    </w:p>
    <w:p w:rsidR="00A57DCE" w:rsidRDefault="00A57DCE" w:rsidP="00A57DCE">
      <w:pPr>
        <w:rPr>
          <w:rtl/>
          <w:lang w:eastAsia="he-IL"/>
        </w:rPr>
      </w:pPr>
      <w:bookmarkStart w:id="1633" w:name="_ETM_Q1_7981000"/>
      <w:bookmarkEnd w:id="1633"/>
      <w:r>
        <w:rPr>
          <w:rFonts w:hint="cs"/>
          <w:rtl/>
          <w:lang w:eastAsia="he-IL"/>
        </w:rPr>
        <w:t>"</w:t>
      </w:r>
      <w:r>
        <w:rPr>
          <w:rtl/>
          <w:lang w:eastAsia="he-IL"/>
        </w:rPr>
        <w:t>תיקון התוספת</w:t>
      </w:r>
      <w:r>
        <w:rPr>
          <w:rFonts w:hint="cs"/>
          <w:rtl/>
          <w:lang w:eastAsia="he-IL"/>
        </w:rPr>
        <w:t xml:space="preserve"> </w:t>
      </w:r>
      <w:r>
        <w:rPr>
          <w:rtl/>
          <w:lang w:eastAsia="he-IL"/>
        </w:rPr>
        <w:t>–</w:t>
      </w:r>
    </w:p>
    <w:p w:rsidR="00A57DCE" w:rsidRDefault="00A57DCE" w:rsidP="00A57DCE">
      <w:pPr>
        <w:rPr>
          <w:rtl/>
          <w:lang w:eastAsia="he-IL"/>
        </w:rPr>
      </w:pPr>
      <w:bookmarkStart w:id="1634" w:name="_ETM_Q1_7983000"/>
      <w:bookmarkEnd w:id="1634"/>
    </w:p>
    <w:p w:rsidR="00A57DCE" w:rsidRDefault="00A57DCE" w:rsidP="00A57DCE">
      <w:pPr>
        <w:rPr>
          <w:rtl/>
          <w:lang w:eastAsia="he-IL"/>
        </w:rPr>
      </w:pPr>
      <w:r>
        <w:rPr>
          <w:rFonts w:hint="cs"/>
          <w:rtl/>
          <w:lang w:eastAsia="he-IL"/>
        </w:rPr>
        <w:t>7</w:t>
      </w:r>
      <w:r w:rsidR="002F261B">
        <w:rPr>
          <w:rtl/>
          <w:lang w:eastAsia="he-IL"/>
        </w:rPr>
        <w:t>.</w:t>
      </w:r>
      <w:r w:rsidR="002F261B">
        <w:rPr>
          <w:rtl/>
          <w:lang w:eastAsia="he-IL"/>
        </w:rPr>
        <w:tab/>
      </w:r>
      <w:r w:rsidRPr="00A57DCE">
        <w:rPr>
          <w:rtl/>
          <w:lang w:eastAsia="he-IL"/>
        </w:rPr>
        <w:t>בתוספת לתק</w:t>
      </w:r>
      <w:r>
        <w:rPr>
          <w:rtl/>
          <w:lang w:eastAsia="he-IL"/>
        </w:rPr>
        <w:t>נות העיקריות, אחרי פרט (6) יבוא</w:t>
      </w:r>
      <w:r>
        <w:rPr>
          <w:rFonts w:hint="cs"/>
          <w:rtl/>
          <w:lang w:eastAsia="he-IL"/>
        </w:rPr>
        <w:t xml:space="preserve">" </w:t>
      </w:r>
      <w:r>
        <w:rPr>
          <w:rtl/>
          <w:lang w:eastAsia="he-IL"/>
        </w:rPr>
        <w:t>–</w:t>
      </w:r>
      <w:r>
        <w:rPr>
          <w:rFonts w:hint="cs"/>
          <w:rtl/>
          <w:lang w:eastAsia="he-IL"/>
        </w:rPr>
        <w:t xml:space="preserve"> ופה יש לכם פירוט בטבלה בעמוד 20.</w:t>
      </w:r>
      <w:r w:rsidR="007466DE">
        <w:rPr>
          <w:rFonts w:hint="cs"/>
          <w:rtl/>
          <w:lang w:eastAsia="he-IL"/>
        </w:rPr>
        <w:t xml:space="preserve"> (6א) זו העבירה </w:t>
      </w:r>
      <w:proofErr w:type="spellStart"/>
      <w:r w:rsidR="007466DE">
        <w:rPr>
          <w:rFonts w:hint="cs"/>
          <w:rtl/>
          <w:lang w:eastAsia="he-IL"/>
        </w:rPr>
        <w:t>המינהלית</w:t>
      </w:r>
      <w:proofErr w:type="spellEnd"/>
      <w:r w:rsidR="007466DE">
        <w:rPr>
          <w:rFonts w:hint="cs"/>
          <w:rtl/>
          <w:lang w:eastAsia="he-IL"/>
        </w:rPr>
        <w:t>.</w:t>
      </w:r>
    </w:p>
    <w:p w:rsidR="007466DE" w:rsidRDefault="007466DE" w:rsidP="00A57DCE">
      <w:pPr>
        <w:rPr>
          <w:rtl/>
          <w:lang w:eastAsia="he-IL"/>
        </w:rPr>
      </w:pPr>
    </w:p>
    <w:p w:rsidR="007466DE" w:rsidRDefault="007466DE" w:rsidP="007466DE">
      <w:pPr>
        <w:pStyle w:val="af6"/>
        <w:keepNext/>
        <w:rPr>
          <w:rtl/>
        </w:rPr>
      </w:pPr>
      <w:bookmarkStart w:id="1635" w:name="ET_yor_6255_179"/>
      <w:r w:rsidRPr="007466DE">
        <w:rPr>
          <w:rStyle w:val="TagStyle"/>
          <w:rtl/>
        </w:rPr>
        <w:t xml:space="preserve"> &lt;&lt; יור &gt;&gt; </w:t>
      </w:r>
      <w:r>
        <w:rPr>
          <w:rtl/>
        </w:rPr>
        <w:t>היו"ר סימון דוידסון:</w:t>
      </w:r>
      <w:r w:rsidRPr="007466DE">
        <w:rPr>
          <w:rStyle w:val="TagStyle"/>
          <w:rtl/>
        </w:rPr>
        <w:t xml:space="preserve"> &lt;&lt; </w:t>
      </w:r>
      <w:proofErr w:type="spellStart"/>
      <w:r w:rsidRPr="007466DE">
        <w:rPr>
          <w:rStyle w:val="TagStyle"/>
          <w:rtl/>
        </w:rPr>
        <w:t>יור</w:t>
      </w:r>
      <w:proofErr w:type="spellEnd"/>
      <w:r w:rsidRPr="007466DE">
        <w:rPr>
          <w:rStyle w:val="TagStyle"/>
          <w:rtl/>
        </w:rPr>
        <w:t xml:space="preserve"> &gt;&gt;</w:t>
      </w:r>
      <w:bookmarkEnd w:id="1635"/>
    </w:p>
    <w:p w:rsidR="007466DE" w:rsidRDefault="007466DE" w:rsidP="007466DE">
      <w:pPr>
        <w:pStyle w:val="KeepWithNext"/>
        <w:rPr>
          <w:rtl/>
          <w:lang w:eastAsia="he-IL"/>
        </w:rPr>
      </w:pPr>
    </w:p>
    <w:p w:rsidR="007466DE" w:rsidRDefault="007466DE" w:rsidP="007466DE">
      <w:pPr>
        <w:rPr>
          <w:rtl/>
          <w:lang w:eastAsia="he-IL"/>
        </w:rPr>
      </w:pPr>
      <w:r>
        <w:rPr>
          <w:rFonts w:hint="cs"/>
          <w:rtl/>
          <w:lang w:eastAsia="he-IL"/>
        </w:rPr>
        <w:t>זה 5,000 שקל.</w:t>
      </w:r>
    </w:p>
    <w:p w:rsidR="007466DE" w:rsidRDefault="007466DE" w:rsidP="007466DE">
      <w:pPr>
        <w:rPr>
          <w:rtl/>
          <w:lang w:eastAsia="he-IL"/>
        </w:rPr>
      </w:pPr>
      <w:bookmarkStart w:id="1636" w:name="_ETM_Q1_7996000"/>
      <w:bookmarkEnd w:id="1636"/>
    </w:p>
    <w:p w:rsidR="007466DE" w:rsidRDefault="007466DE" w:rsidP="007466DE">
      <w:pPr>
        <w:pStyle w:val="a4"/>
        <w:keepNext/>
        <w:rPr>
          <w:rtl/>
        </w:rPr>
      </w:pPr>
      <w:bookmarkStart w:id="1637" w:name="ET_speaker_אפרת_חקאק_180"/>
      <w:r w:rsidRPr="007466DE">
        <w:rPr>
          <w:rStyle w:val="TagStyle"/>
          <w:rtl/>
        </w:rPr>
        <w:t xml:space="preserve"> &lt;&lt; דובר &gt;&gt; </w:t>
      </w:r>
      <w:r>
        <w:rPr>
          <w:rtl/>
        </w:rPr>
        <w:t xml:space="preserve">אפרת </w:t>
      </w:r>
      <w:proofErr w:type="spellStart"/>
      <w:r>
        <w:rPr>
          <w:rtl/>
        </w:rPr>
        <w:t>חקאק</w:t>
      </w:r>
      <w:proofErr w:type="spellEnd"/>
      <w:r>
        <w:rPr>
          <w:rtl/>
        </w:rPr>
        <w:t>:</w:t>
      </w:r>
      <w:r w:rsidRPr="007466DE">
        <w:rPr>
          <w:rStyle w:val="TagStyle"/>
          <w:rtl/>
        </w:rPr>
        <w:t xml:space="preserve"> &lt;&lt; דובר &gt;&gt;</w:t>
      </w:r>
      <w:bookmarkEnd w:id="1637"/>
    </w:p>
    <w:p w:rsidR="007466DE" w:rsidRDefault="007466DE" w:rsidP="007466DE">
      <w:pPr>
        <w:pStyle w:val="KeepWithNext"/>
        <w:rPr>
          <w:rtl/>
          <w:lang w:eastAsia="he-IL"/>
        </w:rPr>
      </w:pP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9"/>
        <w:gridCol w:w="3099"/>
        <w:gridCol w:w="3100"/>
      </w:tblGrid>
      <w:tr w:rsidR="00A57DCE" w:rsidTr="007466DE">
        <w:tc>
          <w:tcPr>
            <w:tcW w:w="3099" w:type="dxa"/>
          </w:tcPr>
          <w:p w:rsidR="00A57DCE" w:rsidRPr="00A57DCE" w:rsidRDefault="00A57DCE" w:rsidP="00A57DCE">
            <w:pPr>
              <w:ind w:firstLine="0"/>
              <w:rPr>
                <w:rtl/>
                <w:lang w:eastAsia="he-IL"/>
              </w:rPr>
            </w:pPr>
            <w:bookmarkStart w:id="1638" w:name="_ETM_Q1_7998000"/>
            <w:bookmarkEnd w:id="1638"/>
          </w:p>
        </w:tc>
        <w:tc>
          <w:tcPr>
            <w:tcW w:w="3099" w:type="dxa"/>
          </w:tcPr>
          <w:p w:rsidR="00A57DCE" w:rsidRDefault="00A57DCE" w:rsidP="00A57DCE">
            <w:pPr>
              <w:ind w:firstLine="0"/>
              <w:rPr>
                <w:rtl/>
                <w:lang w:eastAsia="he-IL"/>
              </w:rPr>
            </w:pPr>
            <w:r>
              <w:rPr>
                <w:rtl/>
                <w:lang w:eastAsia="he-IL"/>
              </w:rPr>
              <w:t>טור א'</w:t>
            </w:r>
          </w:p>
          <w:p w:rsidR="00A57DCE" w:rsidRDefault="00A57DCE" w:rsidP="00A57DCE">
            <w:pPr>
              <w:ind w:firstLine="0"/>
              <w:rPr>
                <w:rtl/>
                <w:lang w:eastAsia="he-IL"/>
              </w:rPr>
            </w:pPr>
          </w:p>
          <w:p w:rsidR="00A57DCE" w:rsidRDefault="00A57DCE" w:rsidP="00A57DCE">
            <w:pPr>
              <w:ind w:firstLine="0"/>
              <w:rPr>
                <w:rtl/>
                <w:lang w:eastAsia="he-IL"/>
              </w:rPr>
            </w:pPr>
            <w:r>
              <w:rPr>
                <w:rtl/>
                <w:lang w:eastAsia="he-IL"/>
              </w:rPr>
              <w:t xml:space="preserve">העבירות </w:t>
            </w:r>
            <w:proofErr w:type="spellStart"/>
            <w:r>
              <w:rPr>
                <w:rtl/>
                <w:lang w:eastAsia="he-IL"/>
              </w:rPr>
              <w:t>המינהליות</w:t>
            </w:r>
            <w:proofErr w:type="spellEnd"/>
          </w:p>
        </w:tc>
        <w:tc>
          <w:tcPr>
            <w:tcW w:w="3100" w:type="dxa"/>
          </w:tcPr>
          <w:p w:rsidR="00A57DCE" w:rsidRDefault="00A57DCE" w:rsidP="00A57DCE">
            <w:pPr>
              <w:ind w:firstLine="0"/>
              <w:rPr>
                <w:rtl/>
                <w:lang w:eastAsia="he-IL"/>
              </w:rPr>
            </w:pPr>
            <w:r>
              <w:rPr>
                <w:rtl/>
                <w:lang w:eastAsia="he-IL"/>
              </w:rPr>
              <w:t>טור ב'</w:t>
            </w:r>
          </w:p>
          <w:p w:rsidR="00A57DCE" w:rsidRDefault="00A57DCE" w:rsidP="00A57DCE">
            <w:pPr>
              <w:ind w:firstLine="0"/>
              <w:rPr>
                <w:rtl/>
                <w:lang w:eastAsia="he-IL"/>
              </w:rPr>
            </w:pPr>
          </w:p>
          <w:p w:rsidR="00A57DCE" w:rsidRDefault="00A57DCE" w:rsidP="00A57DCE">
            <w:pPr>
              <w:ind w:firstLine="0"/>
              <w:rPr>
                <w:rtl/>
                <w:lang w:eastAsia="he-IL"/>
              </w:rPr>
            </w:pPr>
            <w:r>
              <w:rPr>
                <w:rtl/>
                <w:lang w:eastAsia="he-IL"/>
              </w:rPr>
              <w:t xml:space="preserve">קנס </w:t>
            </w:r>
            <w:proofErr w:type="spellStart"/>
            <w:r>
              <w:rPr>
                <w:rtl/>
                <w:lang w:eastAsia="he-IL"/>
              </w:rPr>
              <w:t>מינהלי</w:t>
            </w:r>
            <w:proofErr w:type="spellEnd"/>
            <w:r>
              <w:rPr>
                <w:rtl/>
                <w:lang w:eastAsia="he-IL"/>
              </w:rPr>
              <w:t xml:space="preserve"> קצוב בשקלים חדשים</w:t>
            </w:r>
          </w:p>
        </w:tc>
      </w:tr>
      <w:tr w:rsidR="00A57DCE" w:rsidTr="007466DE">
        <w:tc>
          <w:tcPr>
            <w:tcW w:w="3099" w:type="dxa"/>
          </w:tcPr>
          <w:p w:rsidR="00A57DCE" w:rsidRDefault="00A57DCE" w:rsidP="00A57DCE">
            <w:pPr>
              <w:ind w:firstLine="0"/>
              <w:rPr>
                <w:rtl/>
                <w:lang w:eastAsia="he-IL"/>
              </w:rPr>
            </w:pPr>
            <w:r w:rsidRPr="00A57DCE">
              <w:rPr>
                <w:rtl/>
                <w:lang w:eastAsia="he-IL"/>
              </w:rPr>
              <w:t>"(6א)</w:t>
            </w:r>
          </w:p>
        </w:tc>
        <w:tc>
          <w:tcPr>
            <w:tcW w:w="3099" w:type="dxa"/>
          </w:tcPr>
          <w:p w:rsidR="00A57DCE" w:rsidRDefault="00A57DCE" w:rsidP="00A57DCE">
            <w:pPr>
              <w:ind w:firstLine="0"/>
              <w:rPr>
                <w:rtl/>
                <w:lang w:eastAsia="he-IL"/>
              </w:rPr>
            </w:pPr>
            <w:r w:rsidRPr="00A57DCE">
              <w:rPr>
                <w:rtl/>
                <w:lang w:eastAsia="he-IL"/>
              </w:rPr>
              <w:t>7(א)(4ב)</w:t>
            </w:r>
          </w:p>
        </w:tc>
        <w:tc>
          <w:tcPr>
            <w:tcW w:w="3100" w:type="dxa"/>
          </w:tcPr>
          <w:p w:rsidR="00A57DCE" w:rsidRDefault="00A57DCE" w:rsidP="00A57DCE">
            <w:pPr>
              <w:ind w:firstLine="0"/>
              <w:rPr>
                <w:rtl/>
                <w:lang w:eastAsia="he-IL"/>
              </w:rPr>
            </w:pPr>
            <w:r w:rsidRPr="00A57DCE">
              <w:rPr>
                <w:rtl/>
                <w:lang w:eastAsia="he-IL"/>
              </w:rPr>
              <w:t>5,000</w:t>
            </w:r>
          </w:p>
        </w:tc>
      </w:tr>
      <w:tr w:rsidR="00A57DCE" w:rsidTr="007466DE">
        <w:tc>
          <w:tcPr>
            <w:tcW w:w="3099" w:type="dxa"/>
          </w:tcPr>
          <w:p w:rsidR="00A57DCE" w:rsidRDefault="00A57DCE" w:rsidP="00A57DCE">
            <w:pPr>
              <w:ind w:firstLine="0"/>
              <w:rPr>
                <w:rtl/>
                <w:lang w:eastAsia="he-IL"/>
              </w:rPr>
            </w:pPr>
            <w:r w:rsidRPr="00A57DCE">
              <w:rPr>
                <w:rtl/>
                <w:lang w:eastAsia="he-IL"/>
              </w:rPr>
              <w:t>(6ב)</w:t>
            </w:r>
          </w:p>
        </w:tc>
        <w:tc>
          <w:tcPr>
            <w:tcW w:w="3099" w:type="dxa"/>
          </w:tcPr>
          <w:p w:rsidR="00A57DCE" w:rsidRDefault="00A57DCE" w:rsidP="00A57DCE">
            <w:pPr>
              <w:ind w:firstLine="0"/>
              <w:rPr>
                <w:rtl/>
                <w:lang w:eastAsia="he-IL"/>
              </w:rPr>
            </w:pPr>
            <w:r w:rsidRPr="00A57DCE">
              <w:rPr>
                <w:rtl/>
                <w:lang w:eastAsia="he-IL"/>
              </w:rPr>
              <w:t>7(א)(4ד)(א)</w:t>
            </w:r>
          </w:p>
        </w:tc>
        <w:tc>
          <w:tcPr>
            <w:tcW w:w="3100" w:type="dxa"/>
          </w:tcPr>
          <w:p w:rsidR="00A57DCE" w:rsidRDefault="00A57DCE" w:rsidP="00A57DCE">
            <w:pPr>
              <w:ind w:firstLine="0"/>
              <w:rPr>
                <w:rtl/>
                <w:lang w:eastAsia="he-IL"/>
              </w:rPr>
            </w:pPr>
            <w:r w:rsidRPr="00A57DCE">
              <w:rPr>
                <w:rtl/>
                <w:lang w:eastAsia="he-IL"/>
              </w:rPr>
              <w:t>5,000</w:t>
            </w:r>
          </w:p>
        </w:tc>
      </w:tr>
      <w:tr w:rsidR="00A57DCE" w:rsidTr="007466DE">
        <w:tc>
          <w:tcPr>
            <w:tcW w:w="3099" w:type="dxa"/>
          </w:tcPr>
          <w:p w:rsidR="00A57DCE" w:rsidRDefault="00A57DCE" w:rsidP="00A57DCE">
            <w:pPr>
              <w:ind w:firstLine="0"/>
              <w:rPr>
                <w:rtl/>
                <w:lang w:eastAsia="he-IL"/>
              </w:rPr>
            </w:pPr>
            <w:r w:rsidRPr="00A57DCE">
              <w:rPr>
                <w:rtl/>
                <w:lang w:eastAsia="he-IL"/>
              </w:rPr>
              <w:t>(6ג)</w:t>
            </w:r>
          </w:p>
        </w:tc>
        <w:tc>
          <w:tcPr>
            <w:tcW w:w="3099" w:type="dxa"/>
          </w:tcPr>
          <w:p w:rsidR="00A57DCE" w:rsidRDefault="00A57DCE" w:rsidP="00A57DCE">
            <w:pPr>
              <w:ind w:firstLine="0"/>
              <w:rPr>
                <w:rtl/>
                <w:lang w:eastAsia="he-IL"/>
              </w:rPr>
            </w:pPr>
            <w:r w:rsidRPr="00A57DCE">
              <w:rPr>
                <w:rtl/>
                <w:lang w:eastAsia="he-IL"/>
              </w:rPr>
              <w:t>7(א)(4ה)</w:t>
            </w:r>
          </w:p>
        </w:tc>
        <w:tc>
          <w:tcPr>
            <w:tcW w:w="3100" w:type="dxa"/>
          </w:tcPr>
          <w:p w:rsidR="00A57DCE" w:rsidRDefault="007466DE" w:rsidP="007466DE">
            <w:pPr>
              <w:ind w:firstLine="0"/>
              <w:rPr>
                <w:rtl/>
                <w:lang w:eastAsia="he-IL"/>
              </w:rPr>
            </w:pPr>
            <w:r w:rsidRPr="007466DE">
              <w:rPr>
                <w:rtl/>
                <w:lang w:eastAsia="he-IL"/>
              </w:rPr>
              <w:t>2,000</w:t>
            </w:r>
          </w:p>
        </w:tc>
      </w:tr>
      <w:tr w:rsidR="00A57DCE" w:rsidTr="007466DE">
        <w:tc>
          <w:tcPr>
            <w:tcW w:w="3099" w:type="dxa"/>
          </w:tcPr>
          <w:p w:rsidR="00A57DCE" w:rsidRDefault="00A57DCE" w:rsidP="00A57DCE">
            <w:pPr>
              <w:ind w:firstLine="0"/>
              <w:rPr>
                <w:rtl/>
                <w:lang w:eastAsia="he-IL"/>
              </w:rPr>
            </w:pPr>
            <w:r w:rsidRPr="00A57DCE">
              <w:rPr>
                <w:rtl/>
                <w:lang w:eastAsia="he-IL"/>
              </w:rPr>
              <w:t>(6ד)</w:t>
            </w:r>
          </w:p>
        </w:tc>
        <w:tc>
          <w:tcPr>
            <w:tcW w:w="3099" w:type="dxa"/>
          </w:tcPr>
          <w:p w:rsidR="00A57DCE" w:rsidRDefault="00A57DCE" w:rsidP="00A57DCE">
            <w:pPr>
              <w:ind w:firstLine="0"/>
              <w:rPr>
                <w:rtl/>
                <w:lang w:eastAsia="he-IL"/>
              </w:rPr>
            </w:pPr>
            <w:r w:rsidRPr="00A57DCE">
              <w:rPr>
                <w:rtl/>
                <w:lang w:eastAsia="he-IL"/>
              </w:rPr>
              <w:t>7(א)(4ו)</w:t>
            </w:r>
          </w:p>
        </w:tc>
        <w:tc>
          <w:tcPr>
            <w:tcW w:w="3100" w:type="dxa"/>
          </w:tcPr>
          <w:p w:rsidR="00A57DCE" w:rsidRDefault="007466DE" w:rsidP="007466DE">
            <w:pPr>
              <w:ind w:firstLine="0"/>
              <w:rPr>
                <w:rtl/>
                <w:lang w:eastAsia="he-IL"/>
              </w:rPr>
            </w:pPr>
            <w:r w:rsidRPr="007466DE">
              <w:rPr>
                <w:rtl/>
                <w:lang w:eastAsia="he-IL"/>
              </w:rPr>
              <w:t>2,000</w:t>
            </w:r>
          </w:p>
        </w:tc>
      </w:tr>
      <w:tr w:rsidR="00A57DCE" w:rsidTr="007466DE">
        <w:tc>
          <w:tcPr>
            <w:tcW w:w="3099" w:type="dxa"/>
          </w:tcPr>
          <w:p w:rsidR="00A57DCE" w:rsidRDefault="00A57DCE" w:rsidP="00A57DCE">
            <w:pPr>
              <w:ind w:firstLine="0"/>
              <w:rPr>
                <w:rtl/>
                <w:lang w:eastAsia="he-IL"/>
              </w:rPr>
            </w:pPr>
            <w:r w:rsidRPr="00A57DCE">
              <w:rPr>
                <w:rtl/>
                <w:lang w:eastAsia="he-IL"/>
              </w:rPr>
              <w:t>(6ה)</w:t>
            </w:r>
          </w:p>
        </w:tc>
        <w:tc>
          <w:tcPr>
            <w:tcW w:w="3099" w:type="dxa"/>
          </w:tcPr>
          <w:p w:rsidR="00A57DCE" w:rsidRDefault="00A57DCE" w:rsidP="00A57DCE">
            <w:pPr>
              <w:ind w:firstLine="0"/>
              <w:rPr>
                <w:rtl/>
                <w:lang w:eastAsia="he-IL"/>
              </w:rPr>
            </w:pPr>
            <w:r w:rsidRPr="00A57DCE">
              <w:rPr>
                <w:rtl/>
                <w:lang w:eastAsia="he-IL"/>
              </w:rPr>
              <w:t>7(א)(4ז)</w:t>
            </w:r>
          </w:p>
        </w:tc>
        <w:tc>
          <w:tcPr>
            <w:tcW w:w="3100" w:type="dxa"/>
          </w:tcPr>
          <w:p w:rsidR="00A57DCE" w:rsidRDefault="007466DE" w:rsidP="007466DE">
            <w:pPr>
              <w:ind w:firstLine="0"/>
              <w:rPr>
                <w:rtl/>
                <w:lang w:eastAsia="he-IL"/>
              </w:rPr>
            </w:pPr>
            <w:r w:rsidRPr="007466DE">
              <w:rPr>
                <w:rtl/>
                <w:lang w:eastAsia="he-IL"/>
              </w:rPr>
              <w:t>5,000"</w:t>
            </w:r>
          </w:p>
        </w:tc>
      </w:tr>
    </w:tbl>
    <w:p w:rsidR="00A57DCE" w:rsidRDefault="00A57DCE" w:rsidP="00A57DCE">
      <w:pPr>
        <w:rPr>
          <w:rtl/>
          <w:lang w:eastAsia="he-IL"/>
        </w:rPr>
      </w:pPr>
      <w:bookmarkStart w:id="1639" w:name="_ETM_Q1_7987000"/>
      <w:bookmarkEnd w:id="1639"/>
    </w:p>
    <w:p w:rsidR="007466DE" w:rsidRDefault="007466DE" w:rsidP="007466DE">
      <w:pPr>
        <w:pStyle w:val="af6"/>
        <w:keepNext/>
        <w:rPr>
          <w:rtl/>
        </w:rPr>
      </w:pPr>
      <w:bookmarkStart w:id="1640" w:name="ET_yor_6255_181"/>
      <w:r w:rsidRPr="007466DE">
        <w:rPr>
          <w:rStyle w:val="TagStyle"/>
          <w:rtl/>
        </w:rPr>
        <w:t xml:space="preserve"> &lt;&lt; </w:t>
      </w:r>
      <w:proofErr w:type="spellStart"/>
      <w:r w:rsidRPr="007466DE">
        <w:rPr>
          <w:rStyle w:val="TagStyle"/>
          <w:rtl/>
        </w:rPr>
        <w:t>יור</w:t>
      </w:r>
      <w:proofErr w:type="spellEnd"/>
      <w:r w:rsidRPr="007466DE">
        <w:rPr>
          <w:rStyle w:val="TagStyle"/>
          <w:rtl/>
        </w:rPr>
        <w:t xml:space="preserve"> &gt;&gt; </w:t>
      </w:r>
      <w:r>
        <w:rPr>
          <w:rtl/>
        </w:rPr>
        <w:t>היו"ר סימון דוידסון:</w:t>
      </w:r>
      <w:r w:rsidRPr="007466DE">
        <w:rPr>
          <w:rStyle w:val="TagStyle"/>
          <w:rtl/>
        </w:rPr>
        <w:t xml:space="preserve"> &lt;&lt; יור &gt;&gt;</w:t>
      </w:r>
      <w:r>
        <w:rPr>
          <w:rtl/>
        </w:rPr>
        <w:t xml:space="preserve">   </w:t>
      </w:r>
      <w:bookmarkEnd w:id="1640"/>
    </w:p>
    <w:p w:rsidR="007466DE" w:rsidRDefault="007466DE" w:rsidP="007466DE">
      <w:pPr>
        <w:pStyle w:val="KeepWithNext"/>
        <w:rPr>
          <w:rtl/>
          <w:lang w:eastAsia="he-IL"/>
        </w:rPr>
      </w:pPr>
    </w:p>
    <w:p w:rsidR="007466DE" w:rsidRDefault="007466DE" w:rsidP="007466DE">
      <w:pPr>
        <w:rPr>
          <w:rtl/>
          <w:lang w:eastAsia="he-IL"/>
        </w:rPr>
      </w:pPr>
      <w:bookmarkStart w:id="1641" w:name="_ETM_Q1_8028000"/>
      <w:bookmarkEnd w:id="1641"/>
      <w:r>
        <w:rPr>
          <w:rFonts w:hint="cs"/>
          <w:rtl/>
          <w:lang w:eastAsia="he-IL"/>
        </w:rPr>
        <w:t xml:space="preserve">לפני שאנחנו נעבור על הכול, אני רוצה לשאול את </w:t>
      </w:r>
      <w:bookmarkStart w:id="1642" w:name="_ETM_Q1_8031000"/>
      <w:bookmarkEnd w:id="1642"/>
      <w:r>
        <w:rPr>
          <w:rFonts w:hint="cs"/>
          <w:rtl/>
          <w:lang w:eastAsia="he-IL"/>
        </w:rPr>
        <w:t xml:space="preserve">משרד התיירות </w:t>
      </w:r>
      <w:r>
        <w:rPr>
          <w:rtl/>
          <w:lang w:eastAsia="he-IL"/>
        </w:rPr>
        <w:t>–</w:t>
      </w:r>
      <w:r>
        <w:rPr>
          <w:rFonts w:hint="cs"/>
          <w:rtl/>
          <w:lang w:eastAsia="he-IL"/>
        </w:rPr>
        <w:t xml:space="preserve"> המדריכים </w:t>
      </w:r>
      <w:r w:rsidR="00936696">
        <w:rPr>
          <w:rFonts w:hint="cs"/>
          <w:rtl/>
          <w:lang w:eastAsia="he-IL"/>
        </w:rPr>
        <w:t xml:space="preserve">מודעים, הסוכנים מודעים, כולם, </w:t>
      </w:r>
      <w:bookmarkStart w:id="1643" w:name="_ETM_Q1_8039000"/>
      <w:bookmarkEnd w:id="1643"/>
      <w:r w:rsidR="00936696">
        <w:rPr>
          <w:rFonts w:hint="cs"/>
          <w:rtl/>
          <w:lang w:eastAsia="he-IL"/>
        </w:rPr>
        <w:t xml:space="preserve">יש פה מקבץ של דברים לא פשוטים ואחריות מאוד מאוד </w:t>
      </w:r>
      <w:bookmarkStart w:id="1644" w:name="_ETM_Q1_8042000"/>
      <w:bookmarkEnd w:id="1644"/>
      <w:r w:rsidR="00936696">
        <w:rPr>
          <w:rFonts w:hint="cs"/>
          <w:rtl/>
          <w:lang w:eastAsia="he-IL"/>
        </w:rPr>
        <w:t xml:space="preserve">כבדה על הסוכנים, בעיקר על הסוכנים וגם על המדריכים. הייתי </w:t>
      </w:r>
      <w:bookmarkStart w:id="1645" w:name="_ETM_Q1_8045000"/>
      <w:bookmarkEnd w:id="1645"/>
      <w:r w:rsidR="00936696">
        <w:rPr>
          <w:rFonts w:hint="cs"/>
          <w:rtl/>
          <w:lang w:eastAsia="he-IL"/>
        </w:rPr>
        <w:t xml:space="preserve">רוצה לדעת איך המידע הזה יגיע אליהם, האם הם חותמים משהו על זה שהם מודעים ואחראיים וזו אחריות שלהם? כי </w:t>
      </w:r>
      <w:r w:rsidR="005F2180">
        <w:rPr>
          <w:rFonts w:hint="cs"/>
          <w:rtl/>
          <w:lang w:eastAsia="he-IL"/>
        </w:rPr>
        <w:t>יש פה נושאים פליליים.</w:t>
      </w:r>
    </w:p>
    <w:p w:rsidR="005F2180" w:rsidRDefault="005F2180" w:rsidP="007466DE">
      <w:pPr>
        <w:rPr>
          <w:rtl/>
          <w:lang w:eastAsia="he-IL"/>
        </w:rPr>
      </w:pPr>
    </w:p>
    <w:p w:rsidR="005F2180" w:rsidRDefault="005F2180" w:rsidP="005F2180">
      <w:pPr>
        <w:pStyle w:val="af9"/>
        <w:keepNext/>
        <w:rPr>
          <w:rtl/>
          <w:lang w:eastAsia="he-IL"/>
        </w:rPr>
      </w:pPr>
      <w:bookmarkStart w:id="1646" w:name="ET_guest_872398_182"/>
      <w:r w:rsidRPr="005F2180">
        <w:rPr>
          <w:rStyle w:val="TagStyle"/>
          <w:rtl/>
        </w:rPr>
        <w:t xml:space="preserve"> &lt;&lt; אורח &gt;&gt; </w:t>
      </w:r>
      <w:r>
        <w:rPr>
          <w:rtl/>
          <w:lang w:eastAsia="he-IL"/>
        </w:rPr>
        <w:t>סתיו קבלו:</w:t>
      </w:r>
      <w:r w:rsidRPr="005F2180">
        <w:rPr>
          <w:rStyle w:val="TagStyle"/>
          <w:rtl/>
        </w:rPr>
        <w:t xml:space="preserve"> &lt;&lt; אורח &gt;&gt;</w:t>
      </w:r>
      <w:bookmarkEnd w:id="1646"/>
    </w:p>
    <w:p w:rsidR="005F2180" w:rsidRDefault="005F2180" w:rsidP="005F2180">
      <w:pPr>
        <w:pStyle w:val="KeepWithNext"/>
        <w:rPr>
          <w:rtl/>
          <w:lang w:eastAsia="he-IL"/>
        </w:rPr>
      </w:pPr>
    </w:p>
    <w:p w:rsidR="005F2180" w:rsidRDefault="005F2180" w:rsidP="005F2180">
      <w:pPr>
        <w:rPr>
          <w:rtl/>
          <w:lang w:eastAsia="he-IL"/>
        </w:rPr>
      </w:pPr>
      <w:r>
        <w:rPr>
          <w:rFonts w:hint="cs"/>
          <w:rtl/>
          <w:lang w:eastAsia="he-IL"/>
        </w:rPr>
        <w:t xml:space="preserve">נכון. קודם כל, משרד התיירות עומד בקשר רציף גם עם מארגני התיירות הנכנסת. אנחנו </w:t>
      </w:r>
      <w:bookmarkStart w:id="1647" w:name="_ETM_Q1_8062000"/>
      <w:bookmarkEnd w:id="1647"/>
      <w:r>
        <w:rPr>
          <w:rFonts w:hint="cs"/>
          <w:rtl/>
          <w:lang w:eastAsia="he-IL"/>
        </w:rPr>
        <w:t xml:space="preserve">- - - מארגני התיירות הנכנסת אצלנו במשרד. </w:t>
      </w:r>
      <w:bookmarkStart w:id="1648" w:name="_ETM_Q1_8067000"/>
      <w:bookmarkEnd w:id="1648"/>
      <w:r>
        <w:rPr>
          <w:rFonts w:hint="cs"/>
          <w:rtl/>
          <w:lang w:eastAsia="he-IL"/>
        </w:rPr>
        <w:t>גם היה הסבר.</w:t>
      </w:r>
    </w:p>
    <w:p w:rsidR="005F2180" w:rsidRDefault="005F2180" w:rsidP="005F2180">
      <w:pPr>
        <w:rPr>
          <w:rtl/>
          <w:lang w:eastAsia="he-IL"/>
        </w:rPr>
      </w:pPr>
      <w:bookmarkStart w:id="1649" w:name="_ETM_Q1_8069000"/>
      <w:bookmarkEnd w:id="1649"/>
    </w:p>
    <w:p w:rsidR="005F2180" w:rsidRDefault="005F2180" w:rsidP="005F2180">
      <w:pPr>
        <w:pStyle w:val="af6"/>
        <w:keepNext/>
        <w:rPr>
          <w:rtl/>
        </w:rPr>
      </w:pPr>
      <w:bookmarkStart w:id="1650" w:name="ET_yor_6255_183"/>
      <w:r w:rsidRPr="005F2180">
        <w:rPr>
          <w:rStyle w:val="TagStyle"/>
          <w:rtl/>
        </w:rPr>
        <w:t xml:space="preserve"> &lt;&lt; </w:t>
      </w:r>
      <w:proofErr w:type="spellStart"/>
      <w:r w:rsidRPr="005F2180">
        <w:rPr>
          <w:rStyle w:val="TagStyle"/>
          <w:rtl/>
        </w:rPr>
        <w:t>יור</w:t>
      </w:r>
      <w:proofErr w:type="spellEnd"/>
      <w:r w:rsidRPr="005F2180">
        <w:rPr>
          <w:rStyle w:val="TagStyle"/>
          <w:rtl/>
        </w:rPr>
        <w:t xml:space="preserve"> &gt;&gt; </w:t>
      </w:r>
      <w:r>
        <w:rPr>
          <w:rtl/>
        </w:rPr>
        <w:t>היו"ר סימון דוידסון:</w:t>
      </w:r>
      <w:r w:rsidRPr="005F2180">
        <w:rPr>
          <w:rStyle w:val="TagStyle"/>
          <w:rtl/>
        </w:rPr>
        <w:t xml:space="preserve"> &lt;&lt; </w:t>
      </w:r>
      <w:proofErr w:type="spellStart"/>
      <w:r w:rsidRPr="005F2180">
        <w:rPr>
          <w:rStyle w:val="TagStyle"/>
          <w:rtl/>
        </w:rPr>
        <w:t>יור</w:t>
      </w:r>
      <w:proofErr w:type="spellEnd"/>
      <w:r w:rsidRPr="005F2180">
        <w:rPr>
          <w:rStyle w:val="TagStyle"/>
          <w:rtl/>
        </w:rPr>
        <w:t xml:space="preserve"> &gt;&gt;</w:t>
      </w:r>
      <w:bookmarkEnd w:id="1650"/>
    </w:p>
    <w:p w:rsidR="005F2180" w:rsidRDefault="005F2180" w:rsidP="005F2180">
      <w:pPr>
        <w:pStyle w:val="KeepWithNext"/>
        <w:rPr>
          <w:rtl/>
        </w:rPr>
      </w:pPr>
    </w:p>
    <w:p w:rsidR="005F2180" w:rsidRDefault="005F2180" w:rsidP="005F2180">
      <w:pPr>
        <w:rPr>
          <w:rtl/>
        </w:rPr>
      </w:pPr>
      <w:bookmarkStart w:id="1651" w:name="_ETM_Q1_8070000"/>
      <w:bookmarkEnd w:id="1651"/>
      <w:r>
        <w:rPr>
          <w:rFonts w:hint="cs"/>
          <w:rtl/>
        </w:rPr>
        <w:t>באיזה צורה היה הסבר, מייל?</w:t>
      </w:r>
    </w:p>
    <w:p w:rsidR="005F2180" w:rsidRDefault="005F2180" w:rsidP="005F2180">
      <w:pPr>
        <w:rPr>
          <w:rtl/>
        </w:rPr>
      </w:pPr>
    </w:p>
    <w:p w:rsidR="005F2180" w:rsidRDefault="005F2180" w:rsidP="005F2180">
      <w:pPr>
        <w:pStyle w:val="af9"/>
        <w:keepNext/>
        <w:rPr>
          <w:rtl/>
        </w:rPr>
      </w:pPr>
      <w:bookmarkStart w:id="1652" w:name="ET_guest_872398_184"/>
      <w:r w:rsidRPr="005F2180">
        <w:rPr>
          <w:rStyle w:val="TagStyle"/>
          <w:rtl/>
        </w:rPr>
        <w:t xml:space="preserve"> &lt;&lt; אורח &gt;&gt; </w:t>
      </w:r>
      <w:r>
        <w:rPr>
          <w:rtl/>
        </w:rPr>
        <w:t>סתיו קבלו:</w:t>
      </w:r>
      <w:r w:rsidRPr="005F2180">
        <w:rPr>
          <w:rStyle w:val="TagStyle"/>
          <w:rtl/>
        </w:rPr>
        <w:t xml:space="preserve"> &lt;&lt; אורח &gt;&gt;</w:t>
      </w:r>
      <w:bookmarkEnd w:id="1652"/>
    </w:p>
    <w:p w:rsidR="005F2180" w:rsidRDefault="005F2180" w:rsidP="005F2180">
      <w:pPr>
        <w:pStyle w:val="KeepWithNext"/>
        <w:rPr>
          <w:rtl/>
        </w:rPr>
      </w:pPr>
    </w:p>
    <w:p w:rsidR="00663EEB" w:rsidRDefault="005F2180" w:rsidP="005F2180">
      <w:pPr>
        <w:rPr>
          <w:rtl/>
        </w:rPr>
      </w:pPr>
      <w:r>
        <w:rPr>
          <w:rFonts w:hint="cs"/>
          <w:rtl/>
        </w:rPr>
        <w:t xml:space="preserve">סמנכ"ל </w:t>
      </w:r>
      <w:r w:rsidR="00CA336C">
        <w:rPr>
          <w:rFonts w:hint="cs"/>
          <w:rtl/>
        </w:rPr>
        <w:t>המשרד שלנו נ</w:t>
      </w:r>
      <w:bookmarkStart w:id="1653" w:name="_ETM_Q1_8074000"/>
      <w:bookmarkEnd w:id="1653"/>
      <w:r w:rsidR="00CA336C">
        <w:rPr>
          <w:rFonts w:hint="cs"/>
          <w:rtl/>
        </w:rPr>
        <w:t>מצא איתם בקשר רציף. אני יכולה לבדוק איך נעשה ההסבר</w:t>
      </w:r>
      <w:bookmarkStart w:id="1654" w:name="_ETM_Q1_8076000"/>
      <w:bookmarkEnd w:id="1654"/>
      <w:r w:rsidR="00CA336C">
        <w:rPr>
          <w:rFonts w:hint="cs"/>
          <w:rtl/>
        </w:rPr>
        <w:t xml:space="preserve">, אבל אני יודעת שהם תודרכו. שוב אני אומרת, אנחנו </w:t>
      </w:r>
      <w:bookmarkStart w:id="1655" w:name="_ETM_Q1_8081000"/>
      <w:bookmarkEnd w:id="1655"/>
      <w:r w:rsidR="00CA336C">
        <w:rPr>
          <w:rFonts w:hint="cs"/>
          <w:rtl/>
        </w:rPr>
        <w:t xml:space="preserve">פה בהמשך של פיילוט קודם, זאת אומרת, מארגני התיירות מכירים את זה כבר מקבוצות שנכנסו לפה </w:t>
      </w:r>
      <w:bookmarkStart w:id="1656" w:name="_ETM_Q1_8087000"/>
      <w:bookmarkEnd w:id="1656"/>
      <w:r w:rsidR="00CA336C">
        <w:rPr>
          <w:rFonts w:hint="cs"/>
          <w:rtl/>
        </w:rPr>
        <w:t xml:space="preserve">בטפטופים בערך ממאי. </w:t>
      </w:r>
    </w:p>
    <w:p w:rsidR="00663EEB" w:rsidRDefault="00663EEB" w:rsidP="005F2180">
      <w:pPr>
        <w:rPr>
          <w:rtl/>
        </w:rPr>
      </w:pPr>
      <w:bookmarkStart w:id="1657" w:name="_ETM_Q1_8092000"/>
      <w:bookmarkEnd w:id="1657"/>
    </w:p>
    <w:p w:rsidR="00663EEB" w:rsidRDefault="00663EEB" w:rsidP="00663EEB">
      <w:pPr>
        <w:pStyle w:val="a4"/>
        <w:keepNext/>
        <w:rPr>
          <w:rtl/>
        </w:rPr>
      </w:pPr>
      <w:bookmarkStart w:id="1658" w:name="ET_speaker_אפרת_חקאק_185"/>
      <w:r w:rsidRPr="00663EEB">
        <w:rPr>
          <w:rStyle w:val="TagStyle"/>
          <w:rtl/>
        </w:rPr>
        <w:t xml:space="preserve"> &lt;&lt; דובר &gt;&gt; </w:t>
      </w:r>
      <w:r>
        <w:rPr>
          <w:rtl/>
        </w:rPr>
        <w:t xml:space="preserve">אפרת </w:t>
      </w:r>
      <w:proofErr w:type="spellStart"/>
      <w:r>
        <w:rPr>
          <w:rtl/>
        </w:rPr>
        <w:t>חקאק</w:t>
      </w:r>
      <w:proofErr w:type="spellEnd"/>
      <w:r>
        <w:rPr>
          <w:rtl/>
        </w:rPr>
        <w:t>:</w:t>
      </w:r>
      <w:r w:rsidRPr="00663EEB">
        <w:rPr>
          <w:rStyle w:val="TagStyle"/>
          <w:rtl/>
        </w:rPr>
        <w:t xml:space="preserve"> &lt;&lt; דובר &gt;&gt;</w:t>
      </w:r>
      <w:bookmarkEnd w:id="1658"/>
    </w:p>
    <w:p w:rsidR="00663EEB" w:rsidRDefault="00663EEB" w:rsidP="00663EEB">
      <w:pPr>
        <w:pStyle w:val="KeepWithNext"/>
        <w:rPr>
          <w:rtl/>
        </w:rPr>
      </w:pPr>
    </w:p>
    <w:p w:rsidR="00663EEB" w:rsidRDefault="00663EEB" w:rsidP="00663EEB">
      <w:pPr>
        <w:rPr>
          <w:rtl/>
        </w:rPr>
      </w:pPr>
      <w:r>
        <w:rPr>
          <w:rFonts w:hint="cs"/>
          <w:rtl/>
        </w:rPr>
        <w:t>אבל בפיילוט לא היו עבירות פליליות.</w:t>
      </w:r>
    </w:p>
    <w:p w:rsidR="00663EEB" w:rsidRDefault="00663EEB" w:rsidP="00663EEB">
      <w:pPr>
        <w:rPr>
          <w:rtl/>
        </w:rPr>
      </w:pPr>
    </w:p>
    <w:p w:rsidR="00663EEB" w:rsidRDefault="00663EEB" w:rsidP="00663EEB">
      <w:pPr>
        <w:pStyle w:val="af9"/>
        <w:keepNext/>
        <w:rPr>
          <w:rtl/>
        </w:rPr>
      </w:pPr>
      <w:bookmarkStart w:id="1659" w:name="ET_guest_872398_186"/>
      <w:r w:rsidRPr="00663EEB">
        <w:rPr>
          <w:rStyle w:val="TagStyle"/>
          <w:rtl/>
        </w:rPr>
        <w:t xml:space="preserve"> &lt;&lt; אורח &gt;&gt; </w:t>
      </w:r>
      <w:r>
        <w:rPr>
          <w:rtl/>
        </w:rPr>
        <w:t>סתיו קבלו:</w:t>
      </w:r>
      <w:r w:rsidRPr="00663EEB">
        <w:rPr>
          <w:rStyle w:val="TagStyle"/>
          <w:rtl/>
        </w:rPr>
        <w:t xml:space="preserve"> &lt;&lt; אורח &gt;&gt;</w:t>
      </w:r>
      <w:bookmarkEnd w:id="1659"/>
    </w:p>
    <w:p w:rsidR="00663EEB" w:rsidRDefault="00663EEB" w:rsidP="00663EEB">
      <w:pPr>
        <w:pStyle w:val="KeepWithNext"/>
        <w:rPr>
          <w:rtl/>
        </w:rPr>
      </w:pPr>
    </w:p>
    <w:p w:rsidR="00663EEB" w:rsidRDefault="00663EEB" w:rsidP="00663EEB">
      <w:pPr>
        <w:rPr>
          <w:rtl/>
        </w:rPr>
      </w:pPr>
      <w:r>
        <w:rPr>
          <w:rFonts w:hint="cs"/>
          <w:rtl/>
        </w:rPr>
        <w:t xml:space="preserve">לא היו עבירות פליליות, אבל המתווה היה פחות או יותר זהה. מעבר </w:t>
      </w:r>
      <w:bookmarkStart w:id="1660" w:name="_ETM_Q1_8102000"/>
      <w:bookmarkEnd w:id="1660"/>
      <w:r>
        <w:rPr>
          <w:rFonts w:hint="cs"/>
          <w:rtl/>
        </w:rPr>
        <w:t xml:space="preserve">לזה, יש לנו גם תיבת מייל וגם חמ"ל עם </w:t>
      </w:r>
      <w:bookmarkStart w:id="1661" w:name="_ETM_Q1_8105000"/>
      <w:bookmarkEnd w:id="1661"/>
      <w:r>
        <w:rPr>
          <w:rFonts w:hint="cs"/>
          <w:rtl/>
        </w:rPr>
        <w:t xml:space="preserve">טלפון זמין 7/24 לשאלות. לגבי היידוע של הסוכן </w:t>
      </w:r>
      <w:r>
        <w:rPr>
          <w:rtl/>
        </w:rPr>
        <w:t>–</w:t>
      </w:r>
      <w:r>
        <w:rPr>
          <w:rFonts w:hint="cs"/>
          <w:rtl/>
        </w:rPr>
        <w:t xml:space="preserve"> ברגע שהוא מגיש את אותה בקשה, אחד מהדברים שהוא</w:t>
      </w:r>
      <w:bookmarkStart w:id="1662" w:name="_ETM_Q1_8117000"/>
      <w:bookmarkEnd w:id="1662"/>
      <w:r>
        <w:rPr>
          <w:rFonts w:hint="cs"/>
          <w:rtl/>
        </w:rPr>
        <w:t xml:space="preserve"> חותם עליהם זו הצהרה שבה מפורטות כל החובות </w:t>
      </w:r>
      <w:r w:rsidR="004108AB">
        <w:rPr>
          <w:rFonts w:hint="cs"/>
          <w:rtl/>
        </w:rPr>
        <w:t>שלו שהוא</w:t>
      </w:r>
      <w:bookmarkStart w:id="1663" w:name="_ETM_Q1_8122000"/>
      <w:bookmarkEnd w:id="1663"/>
      <w:r w:rsidR="004108AB">
        <w:rPr>
          <w:rFonts w:hint="cs"/>
          <w:rtl/>
        </w:rPr>
        <w:t xml:space="preserve"> יודע, והוא מתחייב והוא מכיר, והן ממש מפורטות אחת-אחת. זה לא אני מתחייב לכל מה שכתוב בנוהל, אלא </w:t>
      </w:r>
      <w:bookmarkStart w:id="1664" w:name="_ETM_Q1_8123000"/>
      <w:bookmarkEnd w:id="1664"/>
      <w:r w:rsidR="004108AB">
        <w:rPr>
          <w:rFonts w:hint="cs"/>
          <w:rtl/>
        </w:rPr>
        <w:t xml:space="preserve">הן ממש מפורטות אצלנו באתר במסגרת הבקשה אחת-אחת, ואחר </w:t>
      </w:r>
      <w:bookmarkStart w:id="1665" w:name="_ETM_Q1_8133000"/>
      <w:bookmarkEnd w:id="1665"/>
      <w:r w:rsidR="004108AB">
        <w:rPr>
          <w:rFonts w:hint="cs"/>
          <w:rtl/>
        </w:rPr>
        <w:t xml:space="preserve">כך הוא חותם. </w:t>
      </w:r>
      <w:r w:rsidR="007E4BA4">
        <w:rPr>
          <w:rFonts w:hint="cs"/>
          <w:rtl/>
        </w:rPr>
        <w:t xml:space="preserve">גם התייר חותם על הצהרה שהוא מכיר, </w:t>
      </w:r>
      <w:bookmarkStart w:id="1666" w:name="_ETM_Q1_8134000"/>
      <w:bookmarkEnd w:id="1666"/>
      <w:r w:rsidR="007E4BA4">
        <w:rPr>
          <w:rFonts w:hint="cs"/>
          <w:rtl/>
        </w:rPr>
        <w:t>גם שם הכול מפורט, ושהוא יודע את כל - - -</w:t>
      </w:r>
    </w:p>
    <w:p w:rsidR="007E4BA4" w:rsidRDefault="007E4BA4" w:rsidP="00663EEB">
      <w:pPr>
        <w:rPr>
          <w:rtl/>
        </w:rPr>
      </w:pPr>
      <w:bookmarkStart w:id="1667" w:name="_ETM_Q1_8138000"/>
      <w:bookmarkEnd w:id="1667"/>
    </w:p>
    <w:p w:rsidR="007E4BA4" w:rsidRDefault="007E4BA4" w:rsidP="007E4BA4">
      <w:pPr>
        <w:pStyle w:val="af6"/>
        <w:keepNext/>
        <w:rPr>
          <w:rtl/>
        </w:rPr>
      </w:pPr>
      <w:bookmarkStart w:id="1668" w:name="ET_yor_6255_187"/>
      <w:r w:rsidRPr="007E4BA4">
        <w:rPr>
          <w:rStyle w:val="TagStyle"/>
          <w:rtl/>
        </w:rPr>
        <w:t xml:space="preserve"> &lt;&lt; </w:t>
      </w:r>
      <w:proofErr w:type="spellStart"/>
      <w:r w:rsidRPr="007E4BA4">
        <w:rPr>
          <w:rStyle w:val="TagStyle"/>
          <w:rtl/>
        </w:rPr>
        <w:t>יור</w:t>
      </w:r>
      <w:proofErr w:type="spellEnd"/>
      <w:r w:rsidRPr="007E4BA4">
        <w:rPr>
          <w:rStyle w:val="TagStyle"/>
          <w:rtl/>
        </w:rPr>
        <w:t xml:space="preserve"> &gt;&gt; </w:t>
      </w:r>
      <w:r>
        <w:rPr>
          <w:rtl/>
        </w:rPr>
        <w:t>היו"ר סימון דוידסון:</w:t>
      </w:r>
      <w:r w:rsidRPr="007E4BA4">
        <w:rPr>
          <w:rStyle w:val="TagStyle"/>
          <w:rtl/>
        </w:rPr>
        <w:t xml:space="preserve"> &lt;&lt; </w:t>
      </w:r>
      <w:proofErr w:type="spellStart"/>
      <w:r w:rsidRPr="007E4BA4">
        <w:rPr>
          <w:rStyle w:val="TagStyle"/>
          <w:rtl/>
        </w:rPr>
        <w:t>יור</w:t>
      </w:r>
      <w:proofErr w:type="spellEnd"/>
      <w:r w:rsidRPr="007E4BA4">
        <w:rPr>
          <w:rStyle w:val="TagStyle"/>
          <w:rtl/>
        </w:rPr>
        <w:t xml:space="preserve"> &gt;&gt;</w:t>
      </w:r>
      <w:bookmarkEnd w:id="1668"/>
    </w:p>
    <w:p w:rsidR="007E4BA4" w:rsidRDefault="007E4BA4" w:rsidP="007E4BA4">
      <w:pPr>
        <w:pStyle w:val="KeepWithNext"/>
        <w:rPr>
          <w:rtl/>
          <w:lang w:eastAsia="he-IL"/>
        </w:rPr>
      </w:pPr>
    </w:p>
    <w:p w:rsidR="007E4BA4" w:rsidRDefault="007E4BA4" w:rsidP="007E4BA4">
      <w:pPr>
        <w:rPr>
          <w:rtl/>
          <w:lang w:eastAsia="he-IL"/>
        </w:rPr>
      </w:pPr>
      <w:r>
        <w:rPr>
          <w:rFonts w:hint="cs"/>
          <w:rtl/>
          <w:lang w:eastAsia="he-IL"/>
        </w:rPr>
        <w:t>מ</w:t>
      </w:r>
      <w:bookmarkStart w:id="1669" w:name="_ETM_Q1_8139000"/>
      <w:bookmarkEnd w:id="1669"/>
      <w:r>
        <w:rPr>
          <w:rFonts w:hint="cs"/>
          <w:rtl/>
          <w:lang w:eastAsia="he-IL"/>
        </w:rPr>
        <w:t>תי הוא חותם, לפני שהוא נכנס לארץ, או לפני שהוא מזמין את כרטיס הטיסה?</w:t>
      </w:r>
    </w:p>
    <w:p w:rsidR="007E4BA4" w:rsidRDefault="007E4BA4" w:rsidP="007E4BA4">
      <w:pPr>
        <w:rPr>
          <w:rtl/>
          <w:lang w:eastAsia="he-IL"/>
        </w:rPr>
      </w:pPr>
    </w:p>
    <w:p w:rsidR="007E4BA4" w:rsidRDefault="007E4BA4" w:rsidP="007E4BA4">
      <w:pPr>
        <w:pStyle w:val="-"/>
        <w:keepNext/>
        <w:rPr>
          <w:rtl/>
        </w:rPr>
      </w:pPr>
      <w:bookmarkStart w:id="1670" w:name="ET_speakercontinue_872398_188"/>
      <w:r w:rsidRPr="007E4BA4">
        <w:rPr>
          <w:rStyle w:val="TagStyle"/>
          <w:rtl/>
        </w:rPr>
        <w:t xml:space="preserve"> &lt;&lt; </w:t>
      </w:r>
      <w:proofErr w:type="spellStart"/>
      <w:r w:rsidRPr="007E4BA4">
        <w:rPr>
          <w:rStyle w:val="TagStyle"/>
          <w:rtl/>
        </w:rPr>
        <w:t>דובר_המשך</w:t>
      </w:r>
      <w:proofErr w:type="spellEnd"/>
      <w:r w:rsidRPr="007E4BA4">
        <w:rPr>
          <w:rStyle w:val="TagStyle"/>
          <w:rtl/>
        </w:rPr>
        <w:t xml:space="preserve"> &gt;&gt; </w:t>
      </w:r>
      <w:r>
        <w:rPr>
          <w:rtl/>
        </w:rPr>
        <w:t>סתיו קבלו:</w:t>
      </w:r>
      <w:r w:rsidRPr="007E4BA4">
        <w:rPr>
          <w:rStyle w:val="TagStyle"/>
          <w:rtl/>
        </w:rPr>
        <w:t xml:space="preserve"> &lt;&lt; </w:t>
      </w:r>
      <w:proofErr w:type="spellStart"/>
      <w:r w:rsidRPr="007E4BA4">
        <w:rPr>
          <w:rStyle w:val="TagStyle"/>
          <w:rtl/>
        </w:rPr>
        <w:t>דובר_המשך</w:t>
      </w:r>
      <w:proofErr w:type="spellEnd"/>
      <w:r w:rsidRPr="007E4BA4">
        <w:rPr>
          <w:rStyle w:val="TagStyle"/>
          <w:rtl/>
        </w:rPr>
        <w:t xml:space="preserve"> &gt;&gt;</w:t>
      </w:r>
      <w:bookmarkEnd w:id="1670"/>
    </w:p>
    <w:p w:rsidR="007E4BA4" w:rsidRDefault="007E4BA4" w:rsidP="007E4BA4">
      <w:pPr>
        <w:pStyle w:val="KeepWithNext"/>
        <w:rPr>
          <w:rtl/>
          <w:lang w:eastAsia="he-IL"/>
        </w:rPr>
      </w:pPr>
    </w:p>
    <w:p w:rsidR="007E4BA4" w:rsidRPr="007E4BA4" w:rsidRDefault="007E4BA4" w:rsidP="007E4BA4">
      <w:pPr>
        <w:rPr>
          <w:rtl/>
          <w:lang w:eastAsia="he-IL"/>
        </w:rPr>
      </w:pPr>
      <w:r>
        <w:rPr>
          <w:rFonts w:hint="cs"/>
          <w:rtl/>
          <w:lang w:eastAsia="he-IL"/>
        </w:rPr>
        <w:t xml:space="preserve">לפני שמאשרים את הבקשה. זאת אומרת, </w:t>
      </w:r>
      <w:bookmarkStart w:id="1671" w:name="_ETM_Q1_8142000"/>
      <w:bookmarkEnd w:id="1671"/>
      <w:r>
        <w:rPr>
          <w:rFonts w:hint="cs"/>
          <w:rtl/>
          <w:lang w:eastAsia="he-IL"/>
        </w:rPr>
        <w:t xml:space="preserve">כשהסוכן מגיש את הבקשה, הוא כבר </w:t>
      </w:r>
      <w:r w:rsidR="00EB6723">
        <w:rPr>
          <w:rFonts w:hint="cs"/>
          <w:rtl/>
          <w:lang w:eastAsia="he-IL"/>
        </w:rPr>
        <w:t>צריך להגיש את</w:t>
      </w:r>
      <w:bookmarkStart w:id="1672" w:name="_ETM_Q1_8148000"/>
      <w:bookmarkEnd w:id="1672"/>
      <w:r w:rsidR="00EB6723">
        <w:rPr>
          <w:rFonts w:hint="cs"/>
          <w:rtl/>
          <w:lang w:eastAsia="he-IL"/>
        </w:rPr>
        <w:t xml:space="preserve"> הכול. התיירים כבר אמורים להיות מעודכנים מראש.</w:t>
      </w:r>
    </w:p>
    <w:p w:rsidR="00936696" w:rsidRDefault="00936696" w:rsidP="007466DE">
      <w:pPr>
        <w:rPr>
          <w:rtl/>
          <w:lang w:eastAsia="he-IL"/>
        </w:rPr>
      </w:pPr>
      <w:bookmarkStart w:id="1673" w:name="_ETM_Q1_8054000"/>
      <w:bookmarkEnd w:id="1673"/>
    </w:p>
    <w:p w:rsidR="00EB6723" w:rsidRDefault="00EB6723" w:rsidP="00EB6723">
      <w:pPr>
        <w:pStyle w:val="af6"/>
        <w:keepNext/>
        <w:rPr>
          <w:rtl/>
        </w:rPr>
      </w:pPr>
      <w:bookmarkStart w:id="1674" w:name="ET_yor_6255_189"/>
      <w:r w:rsidRPr="00EB6723">
        <w:rPr>
          <w:rStyle w:val="TagStyle"/>
          <w:rtl/>
        </w:rPr>
        <w:t xml:space="preserve"> &lt;&lt; </w:t>
      </w:r>
      <w:proofErr w:type="spellStart"/>
      <w:r w:rsidRPr="00EB6723">
        <w:rPr>
          <w:rStyle w:val="TagStyle"/>
          <w:rtl/>
        </w:rPr>
        <w:t>יור</w:t>
      </w:r>
      <w:proofErr w:type="spellEnd"/>
      <w:r w:rsidRPr="00EB6723">
        <w:rPr>
          <w:rStyle w:val="TagStyle"/>
          <w:rtl/>
        </w:rPr>
        <w:t xml:space="preserve"> &gt;&gt; </w:t>
      </w:r>
      <w:r>
        <w:rPr>
          <w:rtl/>
        </w:rPr>
        <w:t>היו"ר סימון דוידסון:</w:t>
      </w:r>
      <w:r w:rsidRPr="00EB6723">
        <w:rPr>
          <w:rStyle w:val="TagStyle"/>
          <w:rtl/>
        </w:rPr>
        <w:t xml:space="preserve"> &lt;&lt; </w:t>
      </w:r>
      <w:proofErr w:type="spellStart"/>
      <w:r w:rsidRPr="00EB6723">
        <w:rPr>
          <w:rStyle w:val="TagStyle"/>
          <w:rtl/>
        </w:rPr>
        <w:t>יור</w:t>
      </w:r>
      <w:proofErr w:type="spellEnd"/>
      <w:r w:rsidRPr="00EB6723">
        <w:rPr>
          <w:rStyle w:val="TagStyle"/>
          <w:rtl/>
        </w:rPr>
        <w:t xml:space="preserve"> &gt;&gt;</w:t>
      </w:r>
      <w:bookmarkEnd w:id="1674"/>
    </w:p>
    <w:p w:rsidR="00EB6723" w:rsidRDefault="00EB6723" w:rsidP="00EB6723">
      <w:pPr>
        <w:pStyle w:val="KeepWithNext"/>
        <w:rPr>
          <w:rtl/>
          <w:lang w:eastAsia="he-IL"/>
        </w:rPr>
      </w:pPr>
    </w:p>
    <w:p w:rsidR="00EB6723" w:rsidRDefault="00EB6723" w:rsidP="00EB6723">
      <w:pPr>
        <w:rPr>
          <w:rtl/>
          <w:lang w:eastAsia="he-IL"/>
        </w:rPr>
      </w:pPr>
      <w:r>
        <w:rPr>
          <w:rFonts w:hint="cs"/>
          <w:rtl/>
          <w:lang w:eastAsia="he-IL"/>
        </w:rPr>
        <w:t xml:space="preserve">יואב, אני </w:t>
      </w:r>
      <w:bookmarkStart w:id="1675" w:name="_ETM_Q1_8149000"/>
      <w:bookmarkEnd w:id="1675"/>
      <w:r>
        <w:rPr>
          <w:rFonts w:hint="cs"/>
          <w:rtl/>
          <w:lang w:eastAsia="he-IL"/>
        </w:rPr>
        <w:t xml:space="preserve">רוצה לשאול אותך שאלה, לפני שאנחנו נמשיך, ברשותך. משרד התיירות הלך כברת דרך. אתם חלק מהסיפור הזה. האם אתה </w:t>
      </w:r>
      <w:bookmarkStart w:id="1676" w:name="_ETM_Q1_8163000"/>
      <w:bookmarkEnd w:id="1676"/>
      <w:r>
        <w:rPr>
          <w:rFonts w:hint="cs"/>
          <w:rtl/>
          <w:lang w:eastAsia="he-IL"/>
        </w:rPr>
        <w:t xml:space="preserve">כמי שיושב פה כנציג </w:t>
      </w:r>
      <w:r>
        <w:rPr>
          <w:rtl/>
          <w:lang w:eastAsia="he-IL"/>
        </w:rPr>
        <w:t>–</w:t>
      </w:r>
      <w:r>
        <w:rPr>
          <w:rFonts w:hint="cs"/>
          <w:rtl/>
          <w:lang w:eastAsia="he-IL"/>
        </w:rPr>
        <w:t xml:space="preserve"> אני רואה אותך כנציג המדריכים, כי אתה נמצא פה. אתם מודעים </w:t>
      </w:r>
      <w:bookmarkStart w:id="1677" w:name="_ETM_Q1_8167000"/>
      <w:bookmarkEnd w:id="1677"/>
      <w:r>
        <w:rPr>
          <w:rFonts w:hint="cs"/>
          <w:rtl/>
          <w:lang w:eastAsia="he-IL"/>
        </w:rPr>
        <w:t>לכל הסעיפים, לכל התקנות, לנושא הפלילי, לקנסות?</w:t>
      </w:r>
    </w:p>
    <w:p w:rsidR="00EB6723" w:rsidRDefault="00EB6723" w:rsidP="00EB6723">
      <w:pPr>
        <w:rPr>
          <w:rtl/>
          <w:lang w:eastAsia="he-IL"/>
        </w:rPr>
      </w:pPr>
      <w:bookmarkStart w:id="1678" w:name="_ETM_Q1_8172000"/>
      <w:bookmarkEnd w:id="1678"/>
    </w:p>
    <w:p w:rsidR="00EB6723" w:rsidRDefault="00EB6723" w:rsidP="00EB6723">
      <w:pPr>
        <w:pStyle w:val="af9"/>
        <w:keepNext/>
        <w:rPr>
          <w:rtl/>
          <w:lang w:eastAsia="he-IL"/>
        </w:rPr>
      </w:pPr>
      <w:bookmarkStart w:id="1679" w:name="ET_guest_882541_190"/>
      <w:r w:rsidRPr="00EB6723">
        <w:rPr>
          <w:rStyle w:val="TagStyle"/>
          <w:rtl/>
        </w:rPr>
        <w:t xml:space="preserve"> &lt;&lt; אורח &gt;&gt; </w:t>
      </w:r>
      <w:r>
        <w:rPr>
          <w:rtl/>
          <w:lang w:eastAsia="he-IL"/>
        </w:rPr>
        <w:t>יואב רותם:</w:t>
      </w:r>
      <w:r w:rsidRPr="00EB6723">
        <w:rPr>
          <w:rStyle w:val="TagStyle"/>
          <w:rtl/>
        </w:rPr>
        <w:t xml:space="preserve"> &lt;&lt; אורח &gt;&gt;</w:t>
      </w:r>
      <w:bookmarkEnd w:id="1679"/>
    </w:p>
    <w:p w:rsidR="00EB6723" w:rsidRDefault="00EB6723" w:rsidP="00EB6723">
      <w:pPr>
        <w:pStyle w:val="KeepWithNext"/>
        <w:rPr>
          <w:rtl/>
          <w:lang w:eastAsia="he-IL"/>
        </w:rPr>
      </w:pPr>
    </w:p>
    <w:p w:rsidR="00EB6723" w:rsidRDefault="00EB6723" w:rsidP="00EB6723">
      <w:pPr>
        <w:rPr>
          <w:rtl/>
          <w:lang w:eastAsia="he-IL"/>
        </w:rPr>
      </w:pPr>
      <w:r>
        <w:rPr>
          <w:rFonts w:hint="cs"/>
          <w:rtl/>
          <w:lang w:eastAsia="he-IL"/>
        </w:rPr>
        <w:t xml:space="preserve">אחד הדברים </w:t>
      </w:r>
      <w:bookmarkStart w:id="1680" w:name="_ETM_Q1_8170000"/>
      <w:bookmarkEnd w:id="1680"/>
      <w:r>
        <w:rPr>
          <w:rFonts w:hint="cs"/>
          <w:rtl/>
          <w:lang w:eastAsia="he-IL"/>
        </w:rPr>
        <w:t xml:space="preserve">שעכשיו אנחנו בדיוק מדברים עליו </w:t>
      </w:r>
      <w:r>
        <w:rPr>
          <w:rtl/>
          <w:lang w:eastAsia="he-IL"/>
        </w:rPr>
        <w:t>–</w:t>
      </w:r>
      <w:r>
        <w:rPr>
          <w:rFonts w:hint="cs"/>
          <w:rtl/>
          <w:lang w:eastAsia="he-IL"/>
        </w:rPr>
        <w:t xml:space="preserve"> אלינו זה </w:t>
      </w:r>
      <w:bookmarkStart w:id="1681" w:name="_ETM_Q1_8177000"/>
      <w:bookmarkEnd w:id="1681"/>
      <w:r>
        <w:rPr>
          <w:rFonts w:hint="cs"/>
          <w:rtl/>
          <w:lang w:eastAsia="he-IL"/>
        </w:rPr>
        <w:t xml:space="preserve">הגיע דרך נציגי הוועדה, עוזרים פרלמנטריים של </w:t>
      </w:r>
      <w:bookmarkStart w:id="1682" w:name="_ETM_Q1_8154000"/>
      <w:bookmarkEnd w:id="1682"/>
      <w:r>
        <w:rPr>
          <w:rFonts w:hint="cs"/>
          <w:rtl/>
          <w:lang w:eastAsia="he-IL"/>
        </w:rPr>
        <w:t>חברי הכנסת</w:t>
      </w:r>
      <w:bookmarkStart w:id="1683" w:name="_ETM_Q1_8184000"/>
      <w:bookmarkEnd w:id="1683"/>
      <w:r>
        <w:rPr>
          <w:rFonts w:hint="cs"/>
          <w:rtl/>
          <w:lang w:eastAsia="he-IL"/>
        </w:rPr>
        <w:t xml:space="preserve"> מהוועדה. אני לא יודע אם אני אמור להגיד את זה, אבל זו אולי אחת הבעיות </w:t>
      </w:r>
      <w:r w:rsidR="00D8617F">
        <w:rPr>
          <w:rFonts w:hint="cs"/>
          <w:rtl/>
          <w:lang w:eastAsia="he-IL"/>
        </w:rPr>
        <w:t xml:space="preserve">בכל המשבר שלנו, מורי הדרך, שאנחנו לא </w:t>
      </w:r>
      <w:bookmarkStart w:id="1684" w:name="_ETM_Q1_8196000"/>
      <w:bookmarkEnd w:id="1684"/>
      <w:r w:rsidR="00D8617F">
        <w:rPr>
          <w:rFonts w:hint="cs"/>
          <w:rtl/>
          <w:lang w:eastAsia="he-IL"/>
        </w:rPr>
        <w:t>חלק מהתהליך, שלא מתייעצים אתנו.</w:t>
      </w:r>
      <w:r w:rsidR="00EF3D6A">
        <w:rPr>
          <w:rFonts w:hint="cs"/>
          <w:rtl/>
          <w:lang w:eastAsia="he-IL"/>
        </w:rPr>
        <w:t xml:space="preserve"> אין משהו רשמי - - -</w:t>
      </w:r>
    </w:p>
    <w:p w:rsidR="00D8617F" w:rsidRDefault="00D8617F" w:rsidP="00EB6723">
      <w:pPr>
        <w:rPr>
          <w:rtl/>
          <w:lang w:eastAsia="he-IL"/>
        </w:rPr>
      </w:pPr>
    </w:p>
    <w:p w:rsidR="00D8617F" w:rsidRDefault="00D8617F" w:rsidP="00D8617F">
      <w:pPr>
        <w:pStyle w:val="af6"/>
        <w:keepNext/>
        <w:rPr>
          <w:rtl/>
        </w:rPr>
      </w:pPr>
      <w:bookmarkStart w:id="1685" w:name="ET_yor_6255_191"/>
      <w:r w:rsidRPr="00D8617F">
        <w:rPr>
          <w:rStyle w:val="TagStyle"/>
          <w:rtl/>
        </w:rPr>
        <w:t xml:space="preserve"> &lt;&lt; </w:t>
      </w:r>
      <w:proofErr w:type="spellStart"/>
      <w:r w:rsidRPr="00D8617F">
        <w:rPr>
          <w:rStyle w:val="TagStyle"/>
          <w:rtl/>
        </w:rPr>
        <w:t>יור</w:t>
      </w:r>
      <w:proofErr w:type="spellEnd"/>
      <w:r w:rsidRPr="00D8617F">
        <w:rPr>
          <w:rStyle w:val="TagStyle"/>
          <w:rtl/>
        </w:rPr>
        <w:t xml:space="preserve"> &gt;&gt; </w:t>
      </w:r>
      <w:r>
        <w:rPr>
          <w:rtl/>
        </w:rPr>
        <w:t>היו"ר סימון דוידסון:</w:t>
      </w:r>
      <w:r w:rsidRPr="00D8617F">
        <w:rPr>
          <w:rStyle w:val="TagStyle"/>
          <w:rtl/>
        </w:rPr>
        <w:t xml:space="preserve"> &lt;&lt; </w:t>
      </w:r>
      <w:proofErr w:type="spellStart"/>
      <w:r w:rsidRPr="00D8617F">
        <w:rPr>
          <w:rStyle w:val="TagStyle"/>
          <w:rtl/>
        </w:rPr>
        <w:t>יור</w:t>
      </w:r>
      <w:proofErr w:type="spellEnd"/>
      <w:r w:rsidRPr="00D8617F">
        <w:rPr>
          <w:rStyle w:val="TagStyle"/>
          <w:rtl/>
        </w:rPr>
        <w:t xml:space="preserve"> &gt;&gt;</w:t>
      </w:r>
      <w:bookmarkEnd w:id="1685"/>
    </w:p>
    <w:p w:rsidR="00D8617F" w:rsidRDefault="00D8617F" w:rsidP="00D8617F">
      <w:pPr>
        <w:pStyle w:val="KeepWithNext"/>
        <w:rPr>
          <w:rtl/>
          <w:lang w:eastAsia="he-IL"/>
        </w:rPr>
      </w:pPr>
    </w:p>
    <w:p w:rsidR="00D8617F" w:rsidRDefault="00D8617F" w:rsidP="00D8617F">
      <w:pPr>
        <w:rPr>
          <w:rtl/>
          <w:lang w:eastAsia="he-IL"/>
        </w:rPr>
      </w:pPr>
      <w:r>
        <w:rPr>
          <w:rFonts w:hint="cs"/>
          <w:rtl/>
          <w:lang w:eastAsia="he-IL"/>
        </w:rPr>
        <w:t xml:space="preserve">אתם כן. אתם כן. אני ראיתי </w:t>
      </w:r>
      <w:r w:rsidR="00EF3D6A">
        <w:rPr>
          <w:rFonts w:hint="cs"/>
          <w:rtl/>
          <w:lang w:eastAsia="he-IL"/>
        </w:rPr>
        <w:t>אותך יותר</w:t>
      </w:r>
      <w:bookmarkStart w:id="1686" w:name="_ETM_Q1_8202000"/>
      <w:bookmarkEnd w:id="1686"/>
      <w:r w:rsidR="00EF3D6A">
        <w:rPr>
          <w:rFonts w:hint="cs"/>
          <w:rtl/>
          <w:lang w:eastAsia="he-IL"/>
        </w:rPr>
        <w:t xml:space="preserve"> מאת ראש הממשלה.</w:t>
      </w:r>
    </w:p>
    <w:p w:rsidR="00EF3D6A" w:rsidRDefault="00EF3D6A" w:rsidP="00D8617F">
      <w:pPr>
        <w:rPr>
          <w:rtl/>
          <w:lang w:eastAsia="he-IL"/>
        </w:rPr>
      </w:pPr>
    </w:p>
    <w:p w:rsidR="00EF3D6A" w:rsidRDefault="00EF3D6A" w:rsidP="00EF3D6A">
      <w:pPr>
        <w:pStyle w:val="af9"/>
        <w:keepNext/>
        <w:rPr>
          <w:rtl/>
          <w:lang w:eastAsia="he-IL"/>
        </w:rPr>
      </w:pPr>
      <w:bookmarkStart w:id="1687" w:name="ET_guest_882541_192"/>
      <w:r w:rsidRPr="00EF3D6A">
        <w:rPr>
          <w:rStyle w:val="TagStyle"/>
          <w:rtl/>
        </w:rPr>
        <w:t xml:space="preserve"> &lt;&lt; אורח &gt;&gt; </w:t>
      </w:r>
      <w:r>
        <w:rPr>
          <w:rtl/>
          <w:lang w:eastAsia="he-IL"/>
        </w:rPr>
        <w:t>יואב רותם:</w:t>
      </w:r>
      <w:r w:rsidRPr="00EF3D6A">
        <w:rPr>
          <w:rStyle w:val="TagStyle"/>
          <w:rtl/>
        </w:rPr>
        <w:t xml:space="preserve"> &lt;&lt; אורח &gt;&gt;</w:t>
      </w:r>
      <w:bookmarkEnd w:id="1687"/>
    </w:p>
    <w:p w:rsidR="00EF3D6A" w:rsidRDefault="00EF3D6A" w:rsidP="00EF3D6A">
      <w:pPr>
        <w:pStyle w:val="KeepWithNext"/>
        <w:rPr>
          <w:rtl/>
          <w:lang w:eastAsia="he-IL"/>
        </w:rPr>
      </w:pPr>
    </w:p>
    <w:p w:rsidR="00EF3D6A" w:rsidRDefault="00EF3D6A" w:rsidP="00EF3D6A">
      <w:pPr>
        <w:rPr>
          <w:rtl/>
          <w:lang w:eastAsia="he-IL"/>
        </w:rPr>
      </w:pPr>
      <w:r>
        <w:rPr>
          <w:rFonts w:hint="cs"/>
          <w:rtl/>
          <w:lang w:eastAsia="he-IL"/>
        </w:rPr>
        <w:t xml:space="preserve">לא עבר </w:t>
      </w:r>
      <w:bookmarkStart w:id="1688" w:name="_ETM_Q1_8208000"/>
      <w:bookmarkEnd w:id="1688"/>
      <w:r>
        <w:rPr>
          <w:rFonts w:hint="cs"/>
          <w:rtl/>
          <w:lang w:eastAsia="he-IL"/>
        </w:rPr>
        <w:t xml:space="preserve">אלינו בצורה רשמית הדבר הזה. אני </w:t>
      </w:r>
      <w:r w:rsidR="00772CA5">
        <w:rPr>
          <w:rFonts w:hint="cs"/>
          <w:rtl/>
          <w:lang w:eastAsia="he-IL"/>
        </w:rPr>
        <w:t>אומר לך, אני</w:t>
      </w:r>
      <w:bookmarkStart w:id="1689" w:name="_ETM_Q1_8213000"/>
      <w:bookmarkEnd w:id="1689"/>
      <w:r w:rsidR="00772CA5">
        <w:rPr>
          <w:rFonts w:hint="cs"/>
          <w:rtl/>
          <w:lang w:eastAsia="he-IL"/>
        </w:rPr>
        <w:t xml:space="preserve"> אישית </w:t>
      </w:r>
      <w:r w:rsidR="00772CA5">
        <w:rPr>
          <w:rtl/>
          <w:lang w:eastAsia="he-IL"/>
        </w:rPr>
        <w:t>–</w:t>
      </w:r>
      <w:r w:rsidR="00772CA5">
        <w:rPr>
          <w:rFonts w:hint="cs"/>
          <w:rtl/>
          <w:lang w:eastAsia="he-IL"/>
        </w:rPr>
        <w:t xml:space="preserve"> דעתי עכשיו, לא כנציג מורי הדרך </w:t>
      </w:r>
      <w:r w:rsidR="00772CA5">
        <w:rPr>
          <w:rtl/>
          <w:lang w:eastAsia="he-IL"/>
        </w:rPr>
        <w:t>–</w:t>
      </w:r>
      <w:r w:rsidR="00772CA5">
        <w:rPr>
          <w:rFonts w:hint="cs"/>
          <w:rtl/>
          <w:lang w:eastAsia="he-IL"/>
        </w:rPr>
        <w:t xml:space="preserve"> </w:t>
      </w:r>
      <w:bookmarkStart w:id="1690" w:name="_ETM_Q1_8215000"/>
      <w:bookmarkEnd w:id="1690"/>
      <w:r w:rsidR="00772CA5">
        <w:rPr>
          <w:rFonts w:hint="cs"/>
          <w:rtl/>
          <w:lang w:eastAsia="he-IL"/>
        </w:rPr>
        <w:t>מורה דרך אצלי צריך להתעדכן - - -</w:t>
      </w:r>
    </w:p>
    <w:p w:rsidR="00772CA5" w:rsidRDefault="00772CA5" w:rsidP="00EF3D6A">
      <w:pPr>
        <w:rPr>
          <w:rtl/>
          <w:lang w:eastAsia="he-IL"/>
        </w:rPr>
      </w:pPr>
    </w:p>
    <w:p w:rsidR="00772CA5" w:rsidRDefault="00772CA5" w:rsidP="00772CA5">
      <w:pPr>
        <w:pStyle w:val="af6"/>
        <w:keepNext/>
        <w:rPr>
          <w:rtl/>
        </w:rPr>
      </w:pPr>
      <w:bookmarkStart w:id="1691" w:name="ET_yor_6255_193"/>
      <w:r w:rsidRPr="00772CA5">
        <w:rPr>
          <w:rStyle w:val="TagStyle"/>
          <w:rtl/>
        </w:rPr>
        <w:t xml:space="preserve"> &lt;&lt; </w:t>
      </w:r>
      <w:proofErr w:type="spellStart"/>
      <w:r w:rsidRPr="00772CA5">
        <w:rPr>
          <w:rStyle w:val="TagStyle"/>
          <w:rtl/>
        </w:rPr>
        <w:t>יור</w:t>
      </w:r>
      <w:proofErr w:type="spellEnd"/>
      <w:r w:rsidRPr="00772CA5">
        <w:rPr>
          <w:rStyle w:val="TagStyle"/>
          <w:rtl/>
        </w:rPr>
        <w:t xml:space="preserve"> &gt;&gt; </w:t>
      </w:r>
      <w:r>
        <w:rPr>
          <w:rtl/>
        </w:rPr>
        <w:t>היו"ר סימון דוידסון:</w:t>
      </w:r>
      <w:r w:rsidRPr="00772CA5">
        <w:rPr>
          <w:rStyle w:val="TagStyle"/>
          <w:rtl/>
        </w:rPr>
        <w:t xml:space="preserve"> &lt;&lt; </w:t>
      </w:r>
      <w:proofErr w:type="spellStart"/>
      <w:r w:rsidRPr="00772CA5">
        <w:rPr>
          <w:rStyle w:val="TagStyle"/>
          <w:rtl/>
        </w:rPr>
        <w:t>יור</w:t>
      </w:r>
      <w:proofErr w:type="spellEnd"/>
      <w:r w:rsidRPr="00772CA5">
        <w:rPr>
          <w:rStyle w:val="TagStyle"/>
          <w:rtl/>
        </w:rPr>
        <w:t xml:space="preserve"> &gt;&gt;</w:t>
      </w:r>
      <w:bookmarkEnd w:id="1691"/>
    </w:p>
    <w:p w:rsidR="00772CA5" w:rsidRDefault="00772CA5" w:rsidP="00772CA5">
      <w:pPr>
        <w:pStyle w:val="KeepWithNext"/>
        <w:rPr>
          <w:rtl/>
          <w:lang w:eastAsia="he-IL"/>
        </w:rPr>
      </w:pPr>
    </w:p>
    <w:p w:rsidR="00772CA5" w:rsidRDefault="00772CA5" w:rsidP="00772CA5">
      <w:pPr>
        <w:rPr>
          <w:rtl/>
          <w:lang w:eastAsia="he-IL"/>
        </w:rPr>
      </w:pPr>
      <w:r>
        <w:rPr>
          <w:rFonts w:hint="cs"/>
          <w:rtl/>
          <w:lang w:eastAsia="he-IL"/>
        </w:rPr>
        <w:t xml:space="preserve">עזוב את </w:t>
      </w:r>
      <w:bookmarkStart w:id="1692" w:name="_ETM_Q1_8216000"/>
      <w:bookmarkEnd w:id="1692"/>
      <w:r>
        <w:rPr>
          <w:rFonts w:hint="cs"/>
          <w:rtl/>
          <w:lang w:eastAsia="he-IL"/>
        </w:rPr>
        <w:t>העבר, אני שואל עכשיו לעתיד. אנחנו חותמים על תקנות היום, יש לנו אחריות. אני שמעתי את משרד התיירות, אנחנו רוצים להבין שאתם מודעים לזה, שאתם קראתם ואתם יודעים,</w:t>
      </w:r>
      <w:bookmarkStart w:id="1693" w:name="_ETM_Q1_8227000"/>
      <w:bookmarkEnd w:id="1693"/>
      <w:r>
        <w:rPr>
          <w:rFonts w:hint="cs"/>
          <w:rtl/>
          <w:lang w:eastAsia="he-IL"/>
        </w:rPr>
        <w:t xml:space="preserve"> ואתה מעביר את החומר למדריכים, שהכול ברור וידוע,</w:t>
      </w:r>
      <w:bookmarkStart w:id="1694" w:name="_ETM_Q1_8231000"/>
      <w:bookmarkEnd w:id="1694"/>
      <w:r>
        <w:rPr>
          <w:rFonts w:hint="cs"/>
          <w:rtl/>
          <w:lang w:eastAsia="he-IL"/>
        </w:rPr>
        <w:t xml:space="preserve"> ושמחר בבוקר לא תעלה בטלוויזיה ותגיד הפתיעו אותי.</w:t>
      </w:r>
    </w:p>
    <w:p w:rsidR="00772CA5" w:rsidRDefault="00772CA5" w:rsidP="00772CA5">
      <w:pPr>
        <w:rPr>
          <w:rtl/>
          <w:lang w:eastAsia="he-IL"/>
        </w:rPr>
      </w:pPr>
    </w:p>
    <w:p w:rsidR="00772CA5" w:rsidRDefault="00772CA5" w:rsidP="00772CA5">
      <w:pPr>
        <w:pStyle w:val="af9"/>
        <w:keepNext/>
        <w:rPr>
          <w:rtl/>
          <w:lang w:eastAsia="he-IL"/>
        </w:rPr>
      </w:pPr>
      <w:bookmarkStart w:id="1695" w:name="ET_guest_882541_194"/>
      <w:r w:rsidRPr="00772CA5">
        <w:rPr>
          <w:rStyle w:val="TagStyle"/>
          <w:rtl/>
        </w:rPr>
        <w:t xml:space="preserve"> &lt;&lt; אורח &gt;&gt; </w:t>
      </w:r>
      <w:r>
        <w:rPr>
          <w:rtl/>
          <w:lang w:eastAsia="he-IL"/>
        </w:rPr>
        <w:t>יואב רותם:</w:t>
      </w:r>
      <w:r w:rsidRPr="00772CA5">
        <w:rPr>
          <w:rStyle w:val="TagStyle"/>
          <w:rtl/>
        </w:rPr>
        <w:t xml:space="preserve"> &lt;&lt; אורח &gt;&gt;</w:t>
      </w:r>
      <w:bookmarkEnd w:id="1695"/>
    </w:p>
    <w:p w:rsidR="00772CA5" w:rsidRDefault="00772CA5" w:rsidP="00772CA5">
      <w:pPr>
        <w:pStyle w:val="KeepWithNext"/>
        <w:rPr>
          <w:rtl/>
          <w:lang w:eastAsia="he-IL"/>
        </w:rPr>
      </w:pPr>
    </w:p>
    <w:p w:rsidR="00772CA5" w:rsidRDefault="00772CA5" w:rsidP="00772CA5">
      <w:pPr>
        <w:rPr>
          <w:rtl/>
          <w:lang w:eastAsia="he-IL"/>
        </w:rPr>
      </w:pPr>
      <w:r>
        <w:rPr>
          <w:rFonts w:hint="cs"/>
          <w:rtl/>
          <w:lang w:eastAsia="he-IL"/>
        </w:rPr>
        <w:t xml:space="preserve">אבל זה </w:t>
      </w:r>
      <w:bookmarkStart w:id="1696" w:name="_ETM_Q1_8234000"/>
      <w:bookmarkEnd w:id="1696"/>
      <w:r>
        <w:rPr>
          <w:rFonts w:hint="cs"/>
          <w:rtl/>
          <w:lang w:eastAsia="he-IL"/>
        </w:rPr>
        <w:t xml:space="preserve">לא הועבר אלינו בצורה </w:t>
      </w:r>
      <w:r>
        <w:rPr>
          <w:rtl/>
          <w:lang w:eastAsia="he-IL"/>
        </w:rPr>
        <w:t>–</w:t>
      </w:r>
      <w:r>
        <w:rPr>
          <w:rFonts w:hint="cs"/>
          <w:rtl/>
          <w:lang w:eastAsia="he-IL"/>
        </w:rPr>
        <w:t xml:space="preserve"> למורי הדרך, או לפחות לארגונים </w:t>
      </w:r>
      <w:bookmarkStart w:id="1697" w:name="_ETM_Q1_8242000"/>
      <w:bookmarkEnd w:id="1697"/>
      <w:r>
        <w:rPr>
          <w:rFonts w:hint="cs"/>
          <w:rtl/>
          <w:lang w:eastAsia="he-IL"/>
        </w:rPr>
        <w:t>הנציגים, יש את אגודת מורי הדרך מורשת דרך, לא היי</w:t>
      </w:r>
      <w:bookmarkStart w:id="1698" w:name="_ETM_Q1_8246000"/>
      <w:bookmarkEnd w:id="1698"/>
      <w:r>
        <w:rPr>
          <w:rFonts w:hint="cs"/>
          <w:rtl/>
          <w:lang w:eastAsia="he-IL"/>
        </w:rPr>
        <w:t>תה השיחה הזאת עם הסמנכ"ל. יכול להיות מאוד להיות שהנוהל הרשמי צריך להיות שדרך המארגנים צריכה להיות השיחה הזאת ולכן זה פותר את זה. אבל</w:t>
      </w:r>
      <w:bookmarkStart w:id="1699" w:name="_ETM_Q1_8255000"/>
      <w:bookmarkEnd w:id="1699"/>
      <w:r>
        <w:rPr>
          <w:rFonts w:hint="cs"/>
          <w:rtl/>
          <w:lang w:eastAsia="he-IL"/>
        </w:rPr>
        <w:t xml:space="preserve"> זה לא הועבר. אני אומר שארגון מורשת דרך כבר לקח </w:t>
      </w:r>
      <w:bookmarkStart w:id="1700" w:name="_ETM_Q1_8259000"/>
      <w:bookmarkEnd w:id="1700"/>
      <w:r>
        <w:rPr>
          <w:rFonts w:hint="cs"/>
          <w:rtl/>
          <w:lang w:eastAsia="he-IL"/>
        </w:rPr>
        <w:t>על עצמו ניסיון להעביר את זה</w:t>
      </w:r>
      <w:bookmarkStart w:id="1701" w:name="_ETM_Q1_8265000"/>
      <w:bookmarkEnd w:id="1701"/>
      <w:r>
        <w:rPr>
          <w:rFonts w:hint="cs"/>
          <w:rtl/>
          <w:lang w:eastAsia="he-IL"/>
        </w:rPr>
        <w:t xml:space="preserve"> למורי הדרך בצורה הכי ברורה והכי חד משמעית</w:t>
      </w:r>
      <w:bookmarkStart w:id="1702" w:name="_ETM_Q1_8268000"/>
      <w:bookmarkEnd w:id="1702"/>
      <w:r>
        <w:rPr>
          <w:rFonts w:hint="cs"/>
          <w:rtl/>
          <w:lang w:eastAsia="he-IL"/>
        </w:rPr>
        <w:t xml:space="preserve"> כדי שאנשים ידעו למה הם נכנסים. אבל מה שהוצג פה</w:t>
      </w:r>
      <w:bookmarkStart w:id="1703" w:name="_ETM_Q1_8271000"/>
      <w:bookmarkEnd w:id="1703"/>
      <w:r>
        <w:rPr>
          <w:rFonts w:hint="cs"/>
          <w:rtl/>
          <w:lang w:eastAsia="he-IL"/>
        </w:rPr>
        <w:t xml:space="preserve">, לדעתי זה דבר שהוא נכון, שהמארגן, שהוא </w:t>
      </w:r>
      <w:bookmarkStart w:id="1704" w:name="_ETM_Q1_8276000"/>
      <w:bookmarkEnd w:id="1704"/>
      <w:r>
        <w:rPr>
          <w:rFonts w:hint="cs"/>
          <w:rtl/>
          <w:lang w:eastAsia="he-IL"/>
        </w:rPr>
        <w:t>אמור - - -</w:t>
      </w:r>
    </w:p>
    <w:p w:rsidR="00772CA5" w:rsidRDefault="00772CA5" w:rsidP="00772CA5">
      <w:pPr>
        <w:rPr>
          <w:rtl/>
          <w:lang w:eastAsia="he-IL"/>
        </w:rPr>
      </w:pPr>
    </w:p>
    <w:p w:rsidR="00772CA5" w:rsidRDefault="00772CA5" w:rsidP="00772CA5">
      <w:pPr>
        <w:pStyle w:val="af6"/>
        <w:keepNext/>
        <w:rPr>
          <w:rtl/>
        </w:rPr>
      </w:pPr>
      <w:bookmarkStart w:id="1705" w:name="ET_yor_6255_195"/>
      <w:r w:rsidRPr="00772CA5">
        <w:rPr>
          <w:rStyle w:val="TagStyle"/>
          <w:rtl/>
        </w:rPr>
        <w:t xml:space="preserve"> &lt;&lt; </w:t>
      </w:r>
      <w:proofErr w:type="spellStart"/>
      <w:r w:rsidRPr="00772CA5">
        <w:rPr>
          <w:rStyle w:val="TagStyle"/>
          <w:rtl/>
        </w:rPr>
        <w:t>יור</w:t>
      </w:r>
      <w:proofErr w:type="spellEnd"/>
      <w:r w:rsidRPr="00772CA5">
        <w:rPr>
          <w:rStyle w:val="TagStyle"/>
          <w:rtl/>
        </w:rPr>
        <w:t xml:space="preserve"> &gt;&gt; </w:t>
      </w:r>
      <w:r>
        <w:rPr>
          <w:rtl/>
        </w:rPr>
        <w:t>היו"ר סימון דוידסון:</w:t>
      </w:r>
      <w:r w:rsidRPr="00772CA5">
        <w:rPr>
          <w:rStyle w:val="TagStyle"/>
          <w:rtl/>
        </w:rPr>
        <w:t xml:space="preserve"> &lt;&lt; </w:t>
      </w:r>
      <w:proofErr w:type="spellStart"/>
      <w:r w:rsidRPr="00772CA5">
        <w:rPr>
          <w:rStyle w:val="TagStyle"/>
          <w:rtl/>
        </w:rPr>
        <w:t>יור</w:t>
      </w:r>
      <w:proofErr w:type="spellEnd"/>
      <w:r w:rsidRPr="00772CA5">
        <w:rPr>
          <w:rStyle w:val="TagStyle"/>
          <w:rtl/>
        </w:rPr>
        <w:t xml:space="preserve"> &gt;&gt;</w:t>
      </w:r>
      <w:bookmarkEnd w:id="1705"/>
    </w:p>
    <w:p w:rsidR="00772CA5" w:rsidRDefault="00772CA5" w:rsidP="00772CA5">
      <w:pPr>
        <w:pStyle w:val="KeepWithNext"/>
        <w:rPr>
          <w:rtl/>
          <w:lang w:eastAsia="he-IL"/>
        </w:rPr>
      </w:pPr>
    </w:p>
    <w:p w:rsidR="00772CA5" w:rsidRDefault="00772CA5" w:rsidP="00772CA5">
      <w:pPr>
        <w:rPr>
          <w:rtl/>
          <w:lang w:eastAsia="he-IL"/>
        </w:rPr>
      </w:pPr>
      <w:r>
        <w:rPr>
          <w:rFonts w:hint="cs"/>
          <w:rtl/>
          <w:lang w:eastAsia="he-IL"/>
        </w:rPr>
        <w:t>הסוכן.</w:t>
      </w:r>
    </w:p>
    <w:p w:rsidR="00772CA5" w:rsidRDefault="00772CA5" w:rsidP="00772CA5">
      <w:pPr>
        <w:rPr>
          <w:rtl/>
          <w:lang w:eastAsia="he-IL"/>
        </w:rPr>
      </w:pPr>
    </w:p>
    <w:p w:rsidR="00772CA5" w:rsidRDefault="00772CA5" w:rsidP="00772CA5">
      <w:pPr>
        <w:pStyle w:val="af9"/>
        <w:keepNext/>
        <w:rPr>
          <w:rtl/>
          <w:lang w:eastAsia="he-IL"/>
        </w:rPr>
      </w:pPr>
      <w:bookmarkStart w:id="1706" w:name="ET_guest_882541_196"/>
      <w:r w:rsidRPr="00772CA5">
        <w:rPr>
          <w:rStyle w:val="TagStyle"/>
          <w:rtl/>
        </w:rPr>
        <w:t xml:space="preserve"> &lt;&lt; אורח &gt;&gt; </w:t>
      </w:r>
      <w:r>
        <w:rPr>
          <w:rtl/>
          <w:lang w:eastAsia="he-IL"/>
        </w:rPr>
        <w:t>יואב רותם:</w:t>
      </w:r>
      <w:r w:rsidRPr="00772CA5">
        <w:rPr>
          <w:rStyle w:val="TagStyle"/>
          <w:rtl/>
        </w:rPr>
        <w:t xml:space="preserve"> &lt;&lt; אורח &gt;&gt;</w:t>
      </w:r>
      <w:bookmarkEnd w:id="1706"/>
    </w:p>
    <w:p w:rsidR="00772CA5" w:rsidRDefault="00772CA5" w:rsidP="00772CA5">
      <w:pPr>
        <w:pStyle w:val="KeepWithNext"/>
        <w:rPr>
          <w:rtl/>
          <w:lang w:eastAsia="he-IL"/>
        </w:rPr>
      </w:pPr>
    </w:p>
    <w:p w:rsidR="00772CA5" w:rsidRDefault="00772CA5" w:rsidP="00772CA5">
      <w:pPr>
        <w:rPr>
          <w:rtl/>
          <w:lang w:eastAsia="he-IL"/>
        </w:rPr>
      </w:pPr>
      <w:r>
        <w:rPr>
          <w:rFonts w:hint="cs"/>
          <w:rtl/>
          <w:lang w:eastAsia="he-IL"/>
        </w:rPr>
        <w:t xml:space="preserve">כן, המארגן, הסוכן. </w:t>
      </w:r>
      <w:r w:rsidR="002D78D0">
        <w:rPr>
          <w:rFonts w:hint="cs"/>
          <w:rtl/>
          <w:lang w:eastAsia="he-IL"/>
        </w:rPr>
        <w:t xml:space="preserve">זה כמו בכל קבוצה </w:t>
      </w:r>
      <w:bookmarkStart w:id="1707" w:name="_ETM_Q1_8284000"/>
      <w:bookmarkEnd w:id="1707"/>
      <w:r w:rsidR="002D78D0">
        <w:rPr>
          <w:rFonts w:hint="cs"/>
          <w:rtl/>
          <w:lang w:eastAsia="he-IL"/>
        </w:rPr>
        <w:t xml:space="preserve">שמתרחשת </w:t>
      </w:r>
      <w:r w:rsidR="002D78D0">
        <w:rPr>
          <w:rtl/>
          <w:lang w:eastAsia="he-IL"/>
        </w:rPr>
        <w:t>–</w:t>
      </w:r>
      <w:r w:rsidR="002D78D0">
        <w:rPr>
          <w:rFonts w:hint="cs"/>
          <w:rtl/>
          <w:lang w:eastAsia="he-IL"/>
        </w:rPr>
        <w:t xml:space="preserve"> עוד לפני הקורונה, יש תדריך לפני תחילת </w:t>
      </w:r>
      <w:bookmarkStart w:id="1708" w:name="_ETM_Q1_8287000"/>
      <w:bookmarkEnd w:id="1708"/>
      <w:r w:rsidR="002D78D0">
        <w:rPr>
          <w:rFonts w:hint="cs"/>
          <w:rtl/>
          <w:lang w:eastAsia="he-IL"/>
        </w:rPr>
        <w:t>קבוצה, וזה דבר שאמורים לעבור עליו.</w:t>
      </w:r>
    </w:p>
    <w:p w:rsidR="002D78D0" w:rsidRDefault="002D78D0" w:rsidP="00772CA5">
      <w:pPr>
        <w:rPr>
          <w:rtl/>
          <w:lang w:eastAsia="he-IL"/>
        </w:rPr>
      </w:pPr>
    </w:p>
    <w:p w:rsidR="002D78D0" w:rsidRDefault="002D78D0" w:rsidP="002D78D0">
      <w:pPr>
        <w:pStyle w:val="af6"/>
        <w:keepNext/>
        <w:rPr>
          <w:rtl/>
        </w:rPr>
      </w:pPr>
      <w:bookmarkStart w:id="1709" w:name="ET_yor_6255_197"/>
      <w:r w:rsidRPr="002D78D0">
        <w:rPr>
          <w:rStyle w:val="TagStyle"/>
          <w:rtl/>
        </w:rPr>
        <w:t xml:space="preserve"> &lt;&lt; </w:t>
      </w:r>
      <w:proofErr w:type="spellStart"/>
      <w:r w:rsidRPr="002D78D0">
        <w:rPr>
          <w:rStyle w:val="TagStyle"/>
          <w:rtl/>
        </w:rPr>
        <w:t>יור</w:t>
      </w:r>
      <w:proofErr w:type="spellEnd"/>
      <w:r w:rsidRPr="002D78D0">
        <w:rPr>
          <w:rStyle w:val="TagStyle"/>
          <w:rtl/>
        </w:rPr>
        <w:t xml:space="preserve"> &gt;&gt; </w:t>
      </w:r>
      <w:r>
        <w:rPr>
          <w:rtl/>
        </w:rPr>
        <w:t>היו"ר סימון דוידסון:</w:t>
      </w:r>
      <w:r w:rsidRPr="002D78D0">
        <w:rPr>
          <w:rStyle w:val="TagStyle"/>
          <w:rtl/>
        </w:rPr>
        <w:t xml:space="preserve"> &lt;&lt; </w:t>
      </w:r>
      <w:proofErr w:type="spellStart"/>
      <w:r w:rsidRPr="002D78D0">
        <w:rPr>
          <w:rStyle w:val="TagStyle"/>
          <w:rtl/>
        </w:rPr>
        <w:t>יור</w:t>
      </w:r>
      <w:proofErr w:type="spellEnd"/>
      <w:r w:rsidRPr="002D78D0">
        <w:rPr>
          <w:rStyle w:val="TagStyle"/>
          <w:rtl/>
        </w:rPr>
        <w:t xml:space="preserve"> &gt;&gt;</w:t>
      </w:r>
      <w:bookmarkEnd w:id="1709"/>
    </w:p>
    <w:p w:rsidR="002D78D0" w:rsidRDefault="002D78D0" w:rsidP="002D78D0">
      <w:pPr>
        <w:pStyle w:val="KeepWithNext"/>
        <w:rPr>
          <w:rtl/>
          <w:lang w:eastAsia="he-IL"/>
        </w:rPr>
      </w:pPr>
    </w:p>
    <w:p w:rsidR="002D78D0" w:rsidRDefault="002D78D0" w:rsidP="002D78D0">
      <w:pPr>
        <w:rPr>
          <w:rtl/>
          <w:lang w:eastAsia="he-IL"/>
        </w:rPr>
      </w:pPr>
      <w:r>
        <w:rPr>
          <w:rFonts w:hint="cs"/>
          <w:rtl/>
          <w:lang w:eastAsia="he-IL"/>
        </w:rPr>
        <w:t xml:space="preserve">גברתי </w:t>
      </w:r>
      <w:r w:rsidR="0049596A">
        <w:rPr>
          <w:rFonts w:hint="cs"/>
          <w:rtl/>
          <w:lang w:eastAsia="he-IL"/>
        </w:rPr>
        <w:t xml:space="preserve">ממשרד התיירות, </w:t>
      </w:r>
      <w:bookmarkStart w:id="1710" w:name="_ETM_Q1_8292000"/>
      <w:bookmarkEnd w:id="1710"/>
      <w:r w:rsidR="0049596A">
        <w:rPr>
          <w:rFonts w:hint="cs"/>
          <w:rtl/>
          <w:lang w:eastAsia="he-IL"/>
        </w:rPr>
        <w:t>אני הייתי מבקש משהו - - -</w:t>
      </w:r>
    </w:p>
    <w:p w:rsidR="0049596A" w:rsidRDefault="0049596A" w:rsidP="002D78D0">
      <w:pPr>
        <w:rPr>
          <w:rtl/>
          <w:lang w:eastAsia="he-IL"/>
        </w:rPr>
      </w:pPr>
    </w:p>
    <w:p w:rsidR="0049596A" w:rsidRDefault="0049596A" w:rsidP="0049596A">
      <w:pPr>
        <w:pStyle w:val="af9"/>
        <w:keepNext/>
        <w:rPr>
          <w:rtl/>
          <w:lang w:eastAsia="he-IL"/>
        </w:rPr>
      </w:pPr>
      <w:bookmarkStart w:id="1711" w:name="ET_guest_872398_198"/>
      <w:r w:rsidRPr="0049596A">
        <w:rPr>
          <w:rStyle w:val="TagStyle"/>
          <w:rtl/>
        </w:rPr>
        <w:t xml:space="preserve"> &lt;&lt; אורח &gt;&gt; </w:t>
      </w:r>
      <w:r>
        <w:rPr>
          <w:rtl/>
          <w:lang w:eastAsia="he-IL"/>
        </w:rPr>
        <w:t>סתיו קבלו:</w:t>
      </w:r>
      <w:r w:rsidRPr="0049596A">
        <w:rPr>
          <w:rStyle w:val="TagStyle"/>
          <w:rtl/>
        </w:rPr>
        <w:t xml:space="preserve"> &lt;&lt; אורח &gt;&gt;</w:t>
      </w:r>
      <w:bookmarkEnd w:id="1711"/>
    </w:p>
    <w:p w:rsidR="0049596A" w:rsidRDefault="0049596A" w:rsidP="0049596A">
      <w:pPr>
        <w:pStyle w:val="KeepWithNext"/>
        <w:rPr>
          <w:rtl/>
          <w:lang w:eastAsia="he-IL"/>
        </w:rPr>
      </w:pPr>
    </w:p>
    <w:p w:rsidR="0049596A" w:rsidRDefault="0049596A" w:rsidP="0049596A">
      <w:pPr>
        <w:rPr>
          <w:rtl/>
          <w:lang w:eastAsia="he-IL"/>
        </w:rPr>
      </w:pPr>
      <w:r>
        <w:rPr>
          <w:rFonts w:hint="cs"/>
          <w:rtl/>
          <w:lang w:eastAsia="he-IL"/>
        </w:rPr>
        <w:t>אני רק אגיד שאני לוקחת את ההערה ואנחנו נבקש מהמשרד להוציא את זה בצורה מסודרת למורי הדרך.</w:t>
      </w:r>
    </w:p>
    <w:p w:rsidR="0049596A" w:rsidRDefault="0049596A" w:rsidP="0049596A">
      <w:pPr>
        <w:rPr>
          <w:rtl/>
          <w:lang w:eastAsia="he-IL"/>
        </w:rPr>
      </w:pPr>
    </w:p>
    <w:p w:rsidR="0049596A" w:rsidRDefault="0049596A" w:rsidP="0049596A">
      <w:pPr>
        <w:pStyle w:val="af6"/>
        <w:keepNext/>
        <w:rPr>
          <w:rtl/>
        </w:rPr>
      </w:pPr>
      <w:bookmarkStart w:id="1712" w:name="ET_yor_6255_199"/>
      <w:r w:rsidRPr="0049596A">
        <w:rPr>
          <w:rStyle w:val="TagStyle"/>
          <w:rtl/>
        </w:rPr>
        <w:t xml:space="preserve"> &lt;&lt; </w:t>
      </w:r>
      <w:proofErr w:type="spellStart"/>
      <w:r w:rsidRPr="0049596A">
        <w:rPr>
          <w:rStyle w:val="TagStyle"/>
          <w:rtl/>
        </w:rPr>
        <w:t>יור</w:t>
      </w:r>
      <w:proofErr w:type="spellEnd"/>
      <w:r w:rsidRPr="0049596A">
        <w:rPr>
          <w:rStyle w:val="TagStyle"/>
          <w:rtl/>
        </w:rPr>
        <w:t xml:space="preserve"> &gt;&gt; </w:t>
      </w:r>
      <w:r>
        <w:rPr>
          <w:rtl/>
        </w:rPr>
        <w:t>היו"ר סימון דוידסון:</w:t>
      </w:r>
      <w:r w:rsidRPr="0049596A">
        <w:rPr>
          <w:rStyle w:val="TagStyle"/>
          <w:rtl/>
        </w:rPr>
        <w:t xml:space="preserve"> &lt;&lt; </w:t>
      </w:r>
      <w:proofErr w:type="spellStart"/>
      <w:r w:rsidRPr="0049596A">
        <w:rPr>
          <w:rStyle w:val="TagStyle"/>
          <w:rtl/>
        </w:rPr>
        <w:t>יור</w:t>
      </w:r>
      <w:proofErr w:type="spellEnd"/>
      <w:r w:rsidRPr="0049596A">
        <w:rPr>
          <w:rStyle w:val="TagStyle"/>
          <w:rtl/>
        </w:rPr>
        <w:t xml:space="preserve"> &gt;&gt;</w:t>
      </w:r>
      <w:bookmarkEnd w:id="1712"/>
    </w:p>
    <w:p w:rsidR="0049596A" w:rsidRDefault="0049596A" w:rsidP="0049596A">
      <w:pPr>
        <w:pStyle w:val="KeepWithNext"/>
        <w:rPr>
          <w:rtl/>
          <w:lang w:eastAsia="he-IL"/>
        </w:rPr>
      </w:pPr>
    </w:p>
    <w:p w:rsidR="0049596A" w:rsidRDefault="0049596A" w:rsidP="0049596A">
      <w:pPr>
        <w:rPr>
          <w:rtl/>
          <w:lang w:eastAsia="he-IL"/>
        </w:rPr>
      </w:pPr>
      <w:r>
        <w:rPr>
          <w:rFonts w:hint="cs"/>
          <w:rtl/>
          <w:lang w:eastAsia="he-IL"/>
        </w:rPr>
        <w:t>יפה, זהו. חשוב מאוד שהכול</w:t>
      </w:r>
      <w:bookmarkStart w:id="1713" w:name="_ETM_Q1_8298000"/>
      <w:bookmarkEnd w:id="1713"/>
      <w:r>
        <w:rPr>
          <w:rFonts w:hint="cs"/>
          <w:rtl/>
          <w:lang w:eastAsia="he-IL"/>
        </w:rPr>
        <w:t xml:space="preserve"> יהיה ברור וידוע. אנחנו הולכים פה למהלך, ובסוף כולנו רוצים </w:t>
      </w:r>
      <w:bookmarkStart w:id="1714" w:name="_ETM_Q1_8300000"/>
      <w:bookmarkEnd w:id="1714"/>
      <w:r w:rsidR="002536A7">
        <w:rPr>
          <w:rFonts w:hint="cs"/>
          <w:rtl/>
          <w:lang w:eastAsia="he-IL"/>
        </w:rPr>
        <w:t>שהוא יצליח.</w:t>
      </w:r>
    </w:p>
    <w:p w:rsidR="008C0A57" w:rsidRDefault="008C0A57" w:rsidP="0049596A">
      <w:pPr>
        <w:rPr>
          <w:rtl/>
          <w:lang w:eastAsia="he-IL"/>
        </w:rPr>
      </w:pPr>
    </w:p>
    <w:p w:rsidR="008C0A57" w:rsidRDefault="008C0A57" w:rsidP="008C0A57">
      <w:pPr>
        <w:pStyle w:val="af9"/>
        <w:keepNext/>
        <w:rPr>
          <w:rtl/>
          <w:lang w:eastAsia="he-IL"/>
        </w:rPr>
      </w:pPr>
      <w:bookmarkStart w:id="1715" w:name="ET_guest_882541_200"/>
      <w:r w:rsidRPr="008C0A57">
        <w:rPr>
          <w:rStyle w:val="TagStyle"/>
          <w:rtl/>
        </w:rPr>
        <w:t xml:space="preserve"> &lt;&lt; אורח &gt;&gt; </w:t>
      </w:r>
      <w:r>
        <w:rPr>
          <w:rtl/>
          <w:lang w:eastAsia="he-IL"/>
        </w:rPr>
        <w:t>יואב רותם:</w:t>
      </w:r>
      <w:r w:rsidRPr="008C0A57">
        <w:rPr>
          <w:rStyle w:val="TagStyle"/>
          <w:rtl/>
        </w:rPr>
        <w:t xml:space="preserve"> &lt;&lt; אורח &gt;&gt;</w:t>
      </w:r>
      <w:bookmarkEnd w:id="1715"/>
    </w:p>
    <w:p w:rsidR="008C0A57" w:rsidRDefault="008C0A57" w:rsidP="008C0A57">
      <w:pPr>
        <w:pStyle w:val="KeepWithNext"/>
        <w:rPr>
          <w:rtl/>
          <w:lang w:eastAsia="he-IL"/>
        </w:rPr>
      </w:pPr>
    </w:p>
    <w:p w:rsidR="007466DE" w:rsidRDefault="008C0A57" w:rsidP="00A57DCE">
      <w:pPr>
        <w:rPr>
          <w:rtl/>
          <w:lang w:eastAsia="he-IL"/>
        </w:rPr>
      </w:pPr>
      <w:bookmarkStart w:id="1716" w:name="_ETM_Q1_8022000"/>
      <w:bookmarkEnd w:id="1716"/>
      <w:r>
        <w:rPr>
          <w:rFonts w:hint="cs"/>
          <w:rtl/>
          <w:lang w:eastAsia="he-IL"/>
        </w:rPr>
        <w:t xml:space="preserve">ישר קפץ לי הטלפון של </w:t>
      </w:r>
      <w:proofErr w:type="spellStart"/>
      <w:r>
        <w:rPr>
          <w:rFonts w:hint="cs"/>
          <w:rtl/>
          <w:lang w:eastAsia="he-IL"/>
        </w:rPr>
        <w:t>החמ"ל</w:t>
      </w:r>
      <w:proofErr w:type="spellEnd"/>
      <w:r>
        <w:rPr>
          <w:rFonts w:hint="cs"/>
          <w:rtl/>
          <w:lang w:eastAsia="he-IL"/>
        </w:rPr>
        <w:t>, זה דבר נהדר</w:t>
      </w:r>
      <w:bookmarkStart w:id="1717" w:name="_ETM_Q1_8308848"/>
      <w:bookmarkEnd w:id="1717"/>
      <w:r>
        <w:rPr>
          <w:rFonts w:hint="cs"/>
          <w:rtl/>
          <w:lang w:eastAsia="he-IL"/>
        </w:rPr>
        <w:t xml:space="preserve"> אגב.</w:t>
      </w:r>
    </w:p>
    <w:p w:rsidR="008C0A57" w:rsidRDefault="008C0A57" w:rsidP="00A57DCE">
      <w:pPr>
        <w:rPr>
          <w:rtl/>
          <w:lang w:eastAsia="he-IL"/>
        </w:rPr>
      </w:pPr>
    </w:p>
    <w:p w:rsidR="008C0A57" w:rsidRDefault="008C0A57" w:rsidP="008C0A57">
      <w:pPr>
        <w:pStyle w:val="a4"/>
        <w:keepNext/>
        <w:rPr>
          <w:rtl/>
        </w:rPr>
      </w:pPr>
      <w:bookmarkStart w:id="1718" w:name="ET_speaker_אפרת_חקאק_201"/>
      <w:r w:rsidRPr="008C0A57">
        <w:rPr>
          <w:rStyle w:val="TagStyle"/>
          <w:rtl/>
        </w:rPr>
        <w:t xml:space="preserve"> &lt;&lt; דובר &gt;&gt; </w:t>
      </w:r>
      <w:r>
        <w:rPr>
          <w:rtl/>
        </w:rPr>
        <w:t xml:space="preserve">אפרת </w:t>
      </w:r>
      <w:proofErr w:type="spellStart"/>
      <w:r>
        <w:rPr>
          <w:rtl/>
        </w:rPr>
        <w:t>חקאק</w:t>
      </w:r>
      <w:proofErr w:type="spellEnd"/>
      <w:r>
        <w:rPr>
          <w:rtl/>
        </w:rPr>
        <w:t>:</w:t>
      </w:r>
      <w:r w:rsidRPr="008C0A57">
        <w:rPr>
          <w:rStyle w:val="TagStyle"/>
          <w:rtl/>
        </w:rPr>
        <w:t xml:space="preserve"> &lt;&lt; דובר &gt;&gt;</w:t>
      </w:r>
      <w:bookmarkEnd w:id="1718"/>
    </w:p>
    <w:p w:rsidR="008C0A57" w:rsidRDefault="008C0A57" w:rsidP="008C0A57">
      <w:pPr>
        <w:pStyle w:val="KeepWithNext"/>
        <w:rPr>
          <w:rtl/>
          <w:lang w:eastAsia="he-IL"/>
        </w:rPr>
      </w:pPr>
    </w:p>
    <w:p w:rsidR="008C0A57" w:rsidRDefault="008C0A57" w:rsidP="008C0A57">
      <w:pPr>
        <w:rPr>
          <w:rtl/>
          <w:lang w:eastAsia="he-IL"/>
        </w:rPr>
      </w:pPr>
      <w:bookmarkStart w:id="1719" w:name="_ETM_Q1_8310398"/>
      <w:bookmarkEnd w:id="1719"/>
      <w:r>
        <w:rPr>
          <w:rFonts w:hint="cs"/>
          <w:rtl/>
          <w:lang w:eastAsia="he-IL"/>
        </w:rPr>
        <w:t>את הנוהל היותר מפורט אתם כן ראיתם?</w:t>
      </w:r>
    </w:p>
    <w:p w:rsidR="008C0A57" w:rsidRDefault="008C0A57" w:rsidP="008C0A57">
      <w:pPr>
        <w:rPr>
          <w:rtl/>
          <w:lang w:eastAsia="he-IL"/>
        </w:rPr>
      </w:pPr>
      <w:bookmarkStart w:id="1720" w:name="_ETM_Q1_8314607"/>
      <w:bookmarkStart w:id="1721" w:name="_ETM_Q1_8314835"/>
      <w:bookmarkEnd w:id="1720"/>
      <w:bookmarkEnd w:id="1721"/>
    </w:p>
    <w:p w:rsidR="008C0A57" w:rsidRDefault="008C0A57" w:rsidP="008C0A57">
      <w:pPr>
        <w:pStyle w:val="af9"/>
        <w:keepNext/>
        <w:rPr>
          <w:rtl/>
          <w:lang w:eastAsia="he-IL"/>
        </w:rPr>
      </w:pPr>
      <w:bookmarkStart w:id="1722" w:name="ET_guest_865963_202"/>
      <w:r w:rsidRPr="008C0A57">
        <w:rPr>
          <w:rStyle w:val="TagStyle"/>
          <w:rtl/>
        </w:rPr>
        <w:t xml:space="preserve"> &lt;&lt; אורח &gt;&gt; </w:t>
      </w:r>
      <w:proofErr w:type="spellStart"/>
      <w:r>
        <w:rPr>
          <w:rtl/>
          <w:lang w:eastAsia="he-IL"/>
        </w:rPr>
        <w:t>נינא</w:t>
      </w:r>
      <w:proofErr w:type="spellEnd"/>
      <w:r>
        <w:rPr>
          <w:rtl/>
          <w:lang w:eastAsia="he-IL"/>
        </w:rPr>
        <w:t xml:space="preserve"> כהן קרן:</w:t>
      </w:r>
      <w:r w:rsidRPr="008C0A57">
        <w:rPr>
          <w:rStyle w:val="TagStyle"/>
          <w:rtl/>
        </w:rPr>
        <w:t xml:space="preserve"> &lt;&lt; אורח &gt;&gt;</w:t>
      </w:r>
      <w:bookmarkEnd w:id="1722"/>
    </w:p>
    <w:p w:rsidR="008C0A57" w:rsidRDefault="008C0A57" w:rsidP="008C0A57">
      <w:pPr>
        <w:pStyle w:val="KeepWithNext"/>
        <w:rPr>
          <w:rtl/>
          <w:lang w:eastAsia="he-IL"/>
        </w:rPr>
      </w:pPr>
    </w:p>
    <w:p w:rsidR="008C0A57" w:rsidRDefault="008C0A57" w:rsidP="004E5F4A">
      <w:pPr>
        <w:rPr>
          <w:rtl/>
          <w:lang w:eastAsia="he-IL"/>
        </w:rPr>
      </w:pPr>
      <w:r>
        <w:rPr>
          <w:rFonts w:hint="cs"/>
          <w:rtl/>
          <w:lang w:eastAsia="he-IL"/>
        </w:rPr>
        <w:t xml:space="preserve">הנוהל מפורסם באתר </w:t>
      </w:r>
      <w:bookmarkStart w:id="1723" w:name="_ETM_Q1_8315143"/>
      <w:bookmarkEnd w:id="1723"/>
      <w:r>
        <w:rPr>
          <w:rFonts w:hint="cs"/>
          <w:rtl/>
          <w:lang w:eastAsia="he-IL"/>
        </w:rPr>
        <w:t>משרד התיירות,</w:t>
      </w:r>
      <w:r w:rsidR="004E5F4A">
        <w:rPr>
          <w:rFonts w:hint="cs"/>
          <w:rtl/>
          <w:lang w:eastAsia="he-IL"/>
        </w:rPr>
        <w:t xml:space="preserve"> כל מי שרוצה לראות אותו </w:t>
      </w:r>
      <w:bookmarkStart w:id="1724" w:name="_ETM_Q1_8316762"/>
      <w:bookmarkEnd w:id="1724"/>
      <w:r w:rsidR="004E5F4A">
        <w:rPr>
          <w:rFonts w:hint="cs"/>
          <w:rtl/>
          <w:lang w:eastAsia="he-IL"/>
        </w:rPr>
        <w:t xml:space="preserve">יכול לגשת. אנחנו נפיץ את הקישור למורי הדרך, יש לנו </w:t>
      </w:r>
      <w:bookmarkStart w:id="1725" w:name="_ETM_Q1_8321952"/>
      <w:bookmarkEnd w:id="1725"/>
      <w:r w:rsidR="004E5F4A">
        <w:rPr>
          <w:rFonts w:hint="cs"/>
          <w:rtl/>
          <w:lang w:eastAsia="he-IL"/>
        </w:rPr>
        <w:t>תפוצה שלהם ונדאג שזה יקרה.</w:t>
      </w:r>
    </w:p>
    <w:p w:rsidR="004E5F4A" w:rsidRDefault="004E5F4A" w:rsidP="004E5F4A">
      <w:pPr>
        <w:rPr>
          <w:rtl/>
          <w:lang w:eastAsia="he-IL"/>
        </w:rPr>
      </w:pPr>
      <w:bookmarkStart w:id="1726" w:name="_ETM_Q1_8326101"/>
      <w:bookmarkStart w:id="1727" w:name="_ETM_Q1_8326290"/>
      <w:bookmarkEnd w:id="1726"/>
      <w:bookmarkEnd w:id="1727"/>
    </w:p>
    <w:p w:rsidR="004E5F4A" w:rsidRDefault="004E5F4A" w:rsidP="004E5F4A">
      <w:pPr>
        <w:pStyle w:val="a4"/>
        <w:keepNext/>
        <w:rPr>
          <w:rtl/>
        </w:rPr>
      </w:pPr>
      <w:bookmarkStart w:id="1728" w:name="ET_speaker_אפרת_חקאק_203"/>
      <w:r w:rsidRPr="004E5F4A">
        <w:rPr>
          <w:rStyle w:val="TagStyle"/>
          <w:rtl/>
        </w:rPr>
        <w:t xml:space="preserve"> &lt;&lt; דובר &gt;&gt; </w:t>
      </w:r>
      <w:r>
        <w:rPr>
          <w:rtl/>
        </w:rPr>
        <w:t xml:space="preserve">אפרת </w:t>
      </w:r>
      <w:proofErr w:type="spellStart"/>
      <w:r>
        <w:rPr>
          <w:rtl/>
        </w:rPr>
        <w:t>חקאק</w:t>
      </w:r>
      <w:proofErr w:type="spellEnd"/>
      <w:r>
        <w:rPr>
          <w:rtl/>
        </w:rPr>
        <w:t>:</w:t>
      </w:r>
      <w:r w:rsidRPr="004E5F4A">
        <w:rPr>
          <w:rStyle w:val="TagStyle"/>
          <w:rtl/>
        </w:rPr>
        <w:t xml:space="preserve"> &lt;&lt; דובר &gt;&gt;</w:t>
      </w:r>
      <w:bookmarkEnd w:id="1728"/>
    </w:p>
    <w:p w:rsidR="004E5F4A" w:rsidRDefault="004E5F4A" w:rsidP="004E5F4A">
      <w:pPr>
        <w:pStyle w:val="KeepWithNext"/>
        <w:rPr>
          <w:rtl/>
          <w:lang w:eastAsia="he-IL"/>
        </w:rPr>
      </w:pPr>
    </w:p>
    <w:p w:rsidR="004E5F4A" w:rsidRDefault="004E5F4A" w:rsidP="004E5F4A">
      <w:pPr>
        <w:rPr>
          <w:rtl/>
          <w:lang w:eastAsia="he-IL"/>
        </w:rPr>
      </w:pPr>
      <w:r>
        <w:rPr>
          <w:rFonts w:hint="cs"/>
          <w:rtl/>
          <w:lang w:eastAsia="he-IL"/>
        </w:rPr>
        <w:t xml:space="preserve">כמובן שזה אולי אפילו יותר </w:t>
      </w:r>
      <w:bookmarkStart w:id="1729" w:name="_ETM_Q1_8328018"/>
      <w:bookmarkEnd w:id="1729"/>
      <w:r>
        <w:rPr>
          <w:rFonts w:hint="cs"/>
          <w:rtl/>
          <w:lang w:eastAsia="he-IL"/>
        </w:rPr>
        <w:t xml:space="preserve">חשוב, שתכירו את הנוהל. זה נוהל מפורט וגם </w:t>
      </w:r>
      <w:bookmarkStart w:id="1730" w:name="_ETM_Q1_8333462"/>
      <w:bookmarkEnd w:id="1730"/>
      <w:r>
        <w:rPr>
          <w:rFonts w:hint="cs"/>
          <w:rtl/>
          <w:lang w:eastAsia="he-IL"/>
        </w:rPr>
        <w:t>מונגש.</w:t>
      </w:r>
    </w:p>
    <w:p w:rsidR="004E5F4A" w:rsidRDefault="004E5F4A" w:rsidP="004E5F4A">
      <w:pPr>
        <w:rPr>
          <w:rtl/>
          <w:lang w:eastAsia="he-IL"/>
        </w:rPr>
      </w:pPr>
    </w:p>
    <w:p w:rsidR="004E5F4A" w:rsidRDefault="004E5F4A" w:rsidP="004E5F4A">
      <w:pPr>
        <w:pStyle w:val="af9"/>
        <w:keepNext/>
        <w:rPr>
          <w:rtl/>
          <w:lang w:eastAsia="he-IL"/>
        </w:rPr>
      </w:pPr>
      <w:bookmarkStart w:id="1731" w:name="ET_guest_882541_204"/>
      <w:r w:rsidRPr="004E5F4A">
        <w:rPr>
          <w:rStyle w:val="TagStyle"/>
          <w:rtl/>
        </w:rPr>
        <w:t xml:space="preserve"> &lt;&lt; אורח &gt;&gt; </w:t>
      </w:r>
      <w:r>
        <w:rPr>
          <w:rtl/>
          <w:lang w:eastAsia="he-IL"/>
        </w:rPr>
        <w:t>יואב רותם:</w:t>
      </w:r>
      <w:r w:rsidRPr="004E5F4A">
        <w:rPr>
          <w:rStyle w:val="TagStyle"/>
          <w:rtl/>
        </w:rPr>
        <w:t xml:space="preserve"> &lt;&lt; אורח &gt;&gt;</w:t>
      </w:r>
      <w:bookmarkEnd w:id="1731"/>
    </w:p>
    <w:p w:rsidR="004E5F4A" w:rsidRDefault="004E5F4A" w:rsidP="004E5F4A">
      <w:pPr>
        <w:pStyle w:val="KeepWithNext"/>
        <w:rPr>
          <w:rtl/>
          <w:lang w:eastAsia="he-IL"/>
        </w:rPr>
      </w:pPr>
    </w:p>
    <w:p w:rsidR="006136C5" w:rsidRDefault="004E5F4A" w:rsidP="006136C5">
      <w:pPr>
        <w:rPr>
          <w:rtl/>
          <w:lang w:eastAsia="he-IL"/>
        </w:rPr>
      </w:pPr>
      <w:r>
        <w:rPr>
          <w:rFonts w:hint="cs"/>
          <w:rtl/>
          <w:lang w:eastAsia="he-IL"/>
        </w:rPr>
        <w:t xml:space="preserve">נכון. אני חייב לציין </w:t>
      </w:r>
      <w:r w:rsidR="006136C5">
        <w:rPr>
          <w:rFonts w:hint="cs"/>
          <w:rtl/>
          <w:lang w:eastAsia="he-IL"/>
        </w:rPr>
        <w:t xml:space="preserve">שאחת </w:t>
      </w:r>
      <w:r w:rsidR="006136C5">
        <w:rPr>
          <w:rtl/>
          <w:lang w:eastAsia="he-IL"/>
        </w:rPr>
        <w:t>–</w:t>
      </w:r>
      <w:r w:rsidR="006136C5">
        <w:rPr>
          <w:rFonts w:hint="cs"/>
          <w:rtl/>
          <w:lang w:eastAsia="he-IL"/>
        </w:rPr>
        <w:t xml:space="preserve"> לא בעיה, אבל </w:t>
      </w:r>
      <w:bookmarkStart w:id="1732" w:name="_ETM_Q1_8336500"/>
      <w:bookmarkEnd w:id="1732"/>
      <w:r w:rsidR="006136C5">
        <w:rPr>
          <w:rFonts w:hint="cs"/>
          <w:rtl/>
          <w:lang w:eastAsia="he-IL"/>
        </w:rPr>
        <w:t xml:space="preserve">יש הודעות לתקשורת שמגיעות דרך כל מיני גורמים למורי </w:t>
      </w:r>
      <w:bookmarkStart w:id="1733" w:name="_ETM_Q1_8342879"/>
      <w:bookmarkEnd w:id="1733"/>
      <w:r w:rsidR="006136C5">
        <w:rPr>
          <w:rFonts w:hint="cs"/>
          <w:rtl/>
          <w:lang w:eastAsia="he-IL"/>
        </w:rPr>
        <w:t xml:space="preserve">הדרך, ויש את מה שעלה פה בוועדה כתפרים </w:t>
      </w:r>
      <w:bookmarkStart w:id="1734" w:name="_ETM_Q1_8347379"/>
      <w:bookmarkEnd w:id="1734"/>
      <w:r w:rsidR="006136C5">
        <w:rPr>
          <w:rFonts w:hint="cs"/>
          <w:rtl/>
          <w:lang w:eastAsia="he-IL"/>
        </w:rPr>
        <w:t xml:space="preserve">של הוועדה לדברים </w:t>
      </w:r>
      <w:proofErr w:type="spellStart"/>
      <w:r w:rsidR="006136C5">
        <w:rPr>
          <w:rFonts w:hint="cs"/>
          <w:rtl/>
          <w:lang w:eastAsia="he-IL"/>
        </w:rPr>
        <w:t>מינהליים</w:t>
      </w:r>
      <w:proofErr w:type="spellEnd"/>
      <w:r w:rsidR="006136C5">
        <w:rPr>
          <w:rFonts w:hint="cs"/>
          <w:rtl/>
          <w:lang w:eastAsia="he-IL"/>
        </w:rPr>
        <w:t>. אני חושב שמשרד התיירות צריך להגיש טופס מיוחד שבו כל הנתונים</w:t>
      </w:r>
      <w:bookmarkStart w:id="1735" w:name="_ETM_Q1_8358121"/>
      <w:bookmarkEnd w:id="1735"/>
      <w:r w:rsidR="006136C5">
        <w:rPr>
          <w:rFonts w:hint="cs"/>
          <w:rtl/>
          <w:lang w:eastAsia="he-IL"/>
        </w:rPr>
        <w:t xml:space="preserve">, מהראשון עד האחרון, שכל מי שעוסק בדבר הזה צריך </w:t>
      </w:r>
      <w:bookmarkStart w:id="1736" w:name="_ETM_Q1_8358508"/>
      <w:bookmarkEnd w:id="1736"/>
      <w:r w:rsidR="006136C5">
        <w:rPr>
          <w:rFonts w:hint="cs"/>
          <w:rtl/>
          <w:lang w:eastAsia="he-IL"/>
        </w:rPr>
        <w:t xml:space="preserve">לדעת אותם, לא רק הכותרות הראשיות, כי לפעמים </w:t>
      </w:r>
      <w:bookmarkStart w:id="1737" w:name="_ETM_Q1_8362431"/>
      <w:bookmarkEnd w:id="1737"/>
      <w:r w:rsidR="006136C5">
        <w:rPr>
          <w:rFonts w:hint="cs"/>
          <w:rtl/>
          <w:lang w:eastAsia="he-IL"/>
        </w:rPr>
        <w:t>יש דברים קטנים שחסרים בהודעה לתקשורת.</w:t>
      </w:r>
    </w:p>
    <w:p w:rsidR="006136C5" w:rsidRDefault="006136C5" w:rsidP="006136C5">
      <w:pPr>
        <w:rPr>
          <w:rtl/>
          <w:lang w:eastAsia="he-IL"/>
        </w:rPr>
      </w:pPr>
    </w:p>
    <w:p w:rsidR="006136C5" w:rsidRDefault="006136C5" w:rsidP="006136C5">
      <w:pPr>
        <w:pStyle w:val="af6"/>
        <w:keepNext/>
        <w:rPr>
          <w:rtl/>
        </w:rPr>
      </w:pPr>
      <w:bookmarkStart w:id="1738" w:name="ET_yor_6255_205"/>
      <w:r w:rsidRPr="006136C5">
        <w:rPr>
          <w:rStyle w:val="TagStyle"/>
          <w:rtl/>
        </w:rPr>
        <w:t xml:space="preserve"> &lt;&lt; </w:t>
      </w:r>
      <w:proofErr w:type="spellStart"/>
      <w:r w:rsidRPr="006136C5">
        <w:rPr>
          <w:rStyle w:val="TagStyle"/>
          <w:rtl/>
        </w:rPr>
        <w:t>יור</w:t>
      </w:r>
      <w:proofErr w:type="spellEnd"/>
      <w:r w:rsidRPr="006136C5">
        <w:rPr>
          <w:rStyle w:val="TagStyle"/>
          <w:rtl/>
        </w:rPr>
        <w:t xml:space="preserve"> &gt;&gt; </w:t>
      </w:r>
      <w:r>
        <w:rPr>
          <w:rtl/>
        </w:rPr>
        <w:t>היו"ר סימון דוידסון:</w:t>
      </w:r>
      <w:r w:rsidRPr="006136C5">
        <w:rPr>
          <w:rStyle w:val="TagStyle"/>
          <w:rtl/>
        </w:rPr>
        <w:t xml:space="preserve"> &lt;&lt; </w:t>
      </w:r>
      <w:proofErr w:type="spellStart"/>
      <w:r w:rsidRPr="006136C5">
        <w:rPr>
          <w:rStyle w:val="TagStyle"/>
          <w:rtl/>
        </w:rPr>
        <w:t>יור</w:t>
      </w:r>
      <w:proofErr w:type="spellEnd"/>
      <w:r w:rsidRPr="006136C5">
        <w:rPr>
          <w:rStyle w:val="TagStyle"/>
          <w:rtl/>
        </w:rPr>
        <w:t xml:space="preserve"> &gt;&gt;</w:t>
      </w:r>
      <w:bookmarkEnd w:id="1738"/>
    </w:p>
    <w:p w:rsidR="006136C5" w:rsidRDefault="006136C5" w:rsidP="006136C5">
      <w:pPr>
        <w:pStyle w:val="KeepWithNext"/>
        <w:rPr>
          <w:rtl/>
        </w:rPr>
      </w:pPr>
    </w:p>
    <w:p w:rsidR="004E5F4A" w:rsidRDefault="00B36FCE" w:rsidP="006136C5">
      <w:pPr>
        <w:rPr>
          <w:rtl/>
        </w:rPr>
      </w:pPr>
      <w:r>
        <w:rPr>
          <w:rFonts w:hint="cs"/>
          <w:rtl/>
        </w:rPr>
        <w:t>אני מסכים א</w:t>
      </w:r>
      <w:r w:rsidR="006136C5">
        <w:rPr>
          <w:rFonts w:hint="cs"/>
          <w:rtl/>
        </w:rPr>
        <w:t>תך.</w:t>
      </w:r>
      <w:bookmarkStart w:id="1739" w:name="_ETM_Q1_8368189"/>
      <w:bookmarkEnd w:id="1739"/>
      <w:r w:rsidR="006136C5">
        <w:rPr>
          <w:rFonts w:hint="cs"/>
          <w:rtl/>
        </w:rPr>
        <w:t xml:space="preserve"> זה מאוד מאוד חשוב. </w:t>
      </w:r>
      <w:r w:rsidR="006136C5">
        <w:rPr>
          <w:rFonts w:hint="cs"/>
          <w:rtl/>
          <w:lang w:eastAsia="he-IL"/>
        </w:rPr>
        <w:t>משרד התיירות</w:t>
      </w:r>
      <w:r w:rsidR="006136C5">
        <w:rPr>
          <w:rFonts w:hint="cs"/>
          <w:rtl/>
        </w:rPr>
        <w:t xml:space="preserve"> חייב להיות מאוד מאו</w:t>
      </w:r>
      <w:bookmarkStart w:id="1740" w:name="_ETM_Q1_8374012"/>
      <w:bookmarkEnd w:id="1740"/>
      <w:r w:rsidR="006136C5">
        <w:rPr>
          <w:rFonts w:hint="cs"/>
          <w:rtl/>
        </w:rPr>
        <w:t xml:space="preserve">ד ברור כלפי הסוכנים והמדריכים. יש פה נושאים שהם פליליים, </w:t>
      </w:r>
      <w:bookmarkStart w:id="1741" w:name="_ETM_Q1_8375884"/>
      <w:bookmarkEnd w:id="1741"/>
      <w:r w:rsidR="006136C5">
        <w:rPr>
          <w:rFonts w:hint="cs"/>
          <w:rtl/>
        </w:rPr>
        <w:t xml:space="preserve">יש פה קנסות, יש פה אחריות של הסוכנים והמדריכים, ואחריות </w:t>
      </w:r>
      <w:bookmarkStart w:id="1742" w:name="_ETM_Q1_8380028"/>
      <w:bookmarkEnd w:id="1742"/>
      <w:r w:rsidR="006136C5">
        <w:rPr>
          <w:rFonts w:hint="cs"/>
          <w:rtl/>
        </w:rPr>
        <w:t>שלכם כ</w:t>
      </w:r>
      <w:r w:rsidR="006136C5">
        <w:rPr>
          <w:rFonts w:hint="cs"/>
          <w:rtl/>
          <w:lang w:eastAsia="he-IL"/>
        </w:rPr>
        <w:t>משרד התיירות</w:t>
      </w:r>
      <w:r w:rsidR="006136C5">
        <w:rPr>
          <w:rFonts w:hint="cs"/>
          <w:rtl/>
        </w:rPr>
        <w:t xml:space="preserve"> להבהיר לכם את זה באופן ברור </w:t>
      </w:r>
      <w:bookmarkStart w:id="1743" w:name="_ETM_Q1_8386855"/>
      <w:bookmarkEnd w:id="1743"/>
      <w:r w:rsidR="006136C5">
        <w:rPr>
          <w:rFonts w:hint="cs"/>
          <w:rtl/>
        </w:rPr>
        <w:t xml:space="preserve">הכי פשוט שיכול להיות, שלא יופתעו, ובעוד יומיים יעלו </w:t>
      </w:r>
      <w:bookmarkStart w:id="1744" w:name="_ETM_Q1_8391238"/>
      <w:bookmarkEnd w:id="1744"/>
      <w:r w:rsidR="006136C5">
        <w:rPr>
          <w:rFonts w:hint="cs"/>
          <w:rtl/>
        </w:rPr>
        <w:t>בתקשורת ויגידו לא ידענו.</w:t>
      </w:r>
    </w:p>
    <w:p w:rsidR="006136C5" w:rsidRDefault="006136C5" w:rsidP="006136C5">
      <w:pPr>
        <w:rPr>
          <w:rtl/>
        </w:rPr>
      </w:pPr>
      <w:bookmarkStart w:id="1745" w:name="_ETM_Q1_8394242"/>
      <w:bookmarkStart w:id="1746" w:name="_ETM_Q1_8394513"/>
      <w:bookmarkEnd w:id="1745"/>
      <w:bookmarkEnd w:id="1746"/>
    </w:p>
    <w:p w:rsidR="006136C5" w:rsidRDefault="006136C5" w:rsidP="006136C5">
      <w:pPr>
        <w:pStyle w:val="af9"/>
        <w:keepNext/>
        <w:rPr>
          <w:rtl/>
        </w:rPr>
      </w:pPr>
      <w:bookmarkStart w:id="1747" w:name="ET_guest_872398_206"/>
      <w:r w:rsidRPr="006136C5">
        <w:rPr>
          <w:rStyle w:val="TagStyle"/>
          <w:rtl/>
        </w:rPr>
        <w:t xml:space="preserve"> &lt;&lt; אורח &gt;&gt; </w:t>
      </w:r>
      <w:r>
        <w:rPr>
          <w:rtl/>
        </w:rPr>
        <w:t>סתיו קבלו:</w:t>
      </w:r>
      <w:r w:rsidRPr="006136C5">
        <w:rPr>
          <w:rStyle w:val="TagStyle"/>
          <w:rtl/>
        </w:rPr>
        <w:t xml:space="preserve"> &lt;&lt; אורח &gt;&gt;</w:t>
      </w:r>
      <w:bookmarkEnd w:id="1747"/>
    </w:p>
    <w:p w:rsidR="006136C5" w:rsidRDefault="006136C5" w:rsidP="006136C5">
      <w:pPr>
        <w:pStyle w:val="KeepWithNext"/>
        <w:rPr>
          <w:rtl/>
        </w:rPr>
      </w:pPr>
    </w:p>
    <w:p w:rsidR="006136C5" w:rsidRDefault="006136C5" w:rsidP="006136C5">
      <w:pPr>
        <w:rPr>
          <w:rtl/>
        </w:rPr>
      </w:pPr>
      <w:r>
        <w:rPr>
          <w:rFonts w:hint="cs"/>
          <w:rtl/>
        </w:rPr>
        <w:t>ההערות התקבלו.</w:t>
      </w:r>
    </w:p>
    <w:p w:rsidR="006136C5" w:rsidRDefault="006136C5" w:rsidP="006136C5">
      <w:pPr>
        <w:rPr>
          <w:rtl/>
        </w:rPr>
      </w:pPr>
      <w:bookmarkStart w:id="1748" w:name="_ETM_Q1_8393563"/>
      <w:bookmarkStart w:id="1749" w:name="_ETM_Q1_8393755"/>
      <w:bookmarkEnd w:id="1748"/>
      <w:bookmarkEnd w:id="1749"/>
    </w:p>
    <w:p w:rsidR="006136C5" w:rsidRDefault="006136C5" w:rsidP="006136C5">
      <w:pPr>
        <w:pStyle w:val="af6"/>
        <w:keepNext/>
        <w:rPr>
          <w:rtl/>
        </w:rPr>
      </w:pPr>
      <w:bookmarkStart w:id="1750" w:name="ET_yor_6255_207"/>
      <w:r w:rsidRPr="006136C5">
        <w:rPr>
          <w:rStyle w:val="TagStyle"/>
          <w:rtl/>
        </w:rPr>
        <w:t xml:space="preserve"> &lt;&lt; </w:t>
      </w:r>
      <w:proofErr w:type="spellStart"/>
      <w:r w:rsidRPr="006136C5">
        <w:rPr>
          <w:rStyle w:val="TagStyle"/>
          <w:rtl/>
        </w:rPr>
        <w:t>יור</w:t>
      </w:r>
      <w:proofErr w:type="spellEnd"/>
      <w:r w:rsidRPr="006136C5">
        <w:rPr>
          <w:rStyle w:val="TagStyle"/>
          <w:rtl/>
        </w:rPr>
        <w:t xml:space="preserve"> &gt;&gt; </w:t>
      </w:r>
      <w:r>
        <w:rPr>
          <w:rtl/>
        </w:rPr>
        <w:t>היו"ר סימון דוידסון:</w:t>
      </w:r>
      <w:r w:rsidRPr="006136C5">
        <w:rPr>
          <w:rStyle w:val="TagStyle"/>
          <w:rtl/>
        </w:rPr>
        <w:t xml:space="preserve"> &lt;&lt; </w:t>
      </w:r>
      <w:proofErr w:type="spellStart"/>
      <w:r w:rsidRPr="006136C5">
        <w:rPr>
          <w:rStyle w:val="TagStyle"/>
          <w:rtl/>
        </w:rPr>
        <w:t>יור</w:t>
      </w:r>
      <w:proofErr w:type="spellEnd"/>
      <w:r w:rsidRPr="006136C5">
        <w:rPr>
          <w:rStyle w:val="TagStyle"/>
          <w:rtl/>
        </w:rPr>
        <w:t xml:space="preserve"> &gt;&gt;</w:t>
      </w:r>
      <w:bookmarkEnd w:id="1750"/>
    </w:p>
    <w:p w:rsidR="006136C5" w:rsidRDefault="006136C5" w:rsidP="006136C5">
      <w:pPr>
        <w:pStyle w:val="KeepWithNext"/>
        <w:rPr>
          <w:rtl/>
          <w:lang w:eastAsia="he-IL"/>
        </w:rPr>
      </w:pPr>
    </w:p>
    <w:p w:rsidR="006136C5" w:rsidRDefault="006136C5" w:rsidP="006136C5">
      <w:pPr>
        <w:rPr>
          <w:rtl/>
          <w:lang w:eastAsia="he-IL"/>
        </w:rPr>
      </w:pPr>
      <w:r>
        <w:rPr>
          <w:rFonts w:hint="cs"/>
          <w:rtl/>
          <w:lang w:eastAsia="he-IL"/>
        </w:rPr>
        <w:t>ת</w:t>
      </w:r>
      <w:bookmarkStart w:id="1751" w:name="_ETM_Q1_8395094"/>
      <w:bookmarkEnd w:id="1751"/>
      <w:r>
        <w:rPr>
          <w:rFonts w:hint="cs"/>
          <w:rtl/>
          <w:lang w:eastAsia="he-IL"/>
        </w:rPr>
        <w:t>ודה רבה.</w:t>
      </w:r>
    </w:p>
    <w:p w:rsidR="006136C5" w:rsidRDefault="006136C5" w:rsidP="006136C5">
      <w:pPr>
        <w:rPr>
          <w:rtl/>
          <w:lang w:eastAsia="he-IL"/>
        </w:rPr>
      </w:pPr>
      <w:bookmarkStart w:id="1752" w:name="_ETM_Q1_8397099"/>
      <w:bookmarkStart w:id="1753" w:name="_ETM_Q1_8397288"/>
      <w:bookmarkEnd w:id="1752"/>
      <w:bookmarkEnd w:id="1753"/>
    </w:p>
    <w:p w:rsidR="006136C5" w:rsidRDefault="006136C5" w:rsidP="006136C5">
      <w:pPr>
        <w:pStyle w:val="a4"/>
        <w:keepNext/>
        <w:rPr>
          <w:rtl/>
        </w:rPr>
      </w:pPr>
      <w:bookmarkStart w:id="1754" w:name="ET_speaker_אפרת_חקאק_208"/>
      <w:r w:rsidRPr="006136C5">
        <w:rPr>
          <w:rStyle w:val="TagStyle"/>
          <w:rtl/>
        </w:rPr>
        <w:t xml:space="preserve"> &lt;&lt; דובר &gt;&gt; </w:t>
      </w:r>
      <w:r>
        <w:rPr>
          <w:rtl/>
        </w:rPr>
        <w:t xml:space="preserve">אפרת </w:t>
      </w:r>
      <w:proofErr w:type="spellStart"/>
      <w:r>
        <w:rPr>
          <w:rtl/>
        </w:rPr>
        <w:t>חקאק</w:t>
      </w:r>
      <w:proofErr w:type="spellEnd"/>
      <w:r>
        <w:rPr>
          <w:rtl/>
        </w:rPr>
        <w:t>:</w:t>
      </w:r>
      <w:r w:rsidRPr="006136C5">
        <w:rPr>
          <w:rStyle w:val="TagStyle"/>
          <w:rtl/>
        </w:rPr>
        <w:t xml:space="preserve"> &lt;&lt; דובר &gt;&gt;</w:t>
      </w:r>
      <w:bookmarkEnd w:id="1754"/>
    </w:p>
    <w:p w:rsidR="006136C5" w:rsidRDefault="006136C5" w:rsidP="006136C5">
      <w:pPr>
        <w:pStyle w:val="KeepWithNext"/>
        <w:rPr>
          <w:rtl/>
          <w:lang w:eastAsia="he-IL"/>
        </w:rPr>
      </w:pPr>
    </w:p>
    <w:p w:rsidR="006136C5" w:rsidRDefault="006136C5" w:rsidP="006136C5">
      <w:pPr>
        <w:rPr>
          <w:rtl/>
          <w:lang w:eastAsia="he-IL"/>
        </w:rPr>
      </w:pPr>
      <w:r>
        <w:rPr>
          <w:rFonts w:hint="cs"/>
          <w:rtl/>
          <w:lang w:eastAsia="he-IL"/>
        </w:rPr>
        <w:t xml:space="preserve">אני אשמח שתציגו לפחות בקווים כלליים </w:t>
      </w:r>
      <w:r w:rsidR="00C030DE">
        <w:rPr>
          <w:rFonts w:hint="cs"/>
          <w:rtl/>
          <w:lang w:eastAsia="he-IL"/>
        </w:rPr>
        <w:t xml:space="preserve">את החובות ומה הפכתם לעבירות פליליות ומה מתוך זה הפכתם לעבירות </w:t>
      </w:r>
      <w:proofErr w:type="spellStart"/>
      <w:r w:rsidR="00C030DE">
        <w:rPr>
          <w:rFonts w:hint="cs"/>
          <w:rtl/>
          <w:lang w:eastAsia="he-IL"/>
        </w:rPr>
        <w:t>מינהליות</w:t>
      </w:r>
      <w:proofErr w:type="spellEnd"/>
      <w:r w:rsidR="00C030DE">
        <w:rPr>
          <w:rFonts w:hint="cs"/>
          <w:rtl/>
          <w:lang w:eastAsia="he-IL"/>
        </w:rPr>
        <w:t>.</w:t>
      </w:r>
    </w:p>
    <w:p w:rsidR="00C030DE" w:rsidRDefault="00C030DE" w:rsidP="006136C5">
      <w:pPr>
        <w:rPr>
          <w:rtl/>
          <w:lang w:eastAsia="he-IL"/>
        </w:rPr>
      </w:pPr>
    </w:p>
    <w:p w:rsidR="00C030DE" w:rsidRDefault="00C030DE" w:rsidP="00C030DE">
      <w:pPr>
        <w:pStyle w:val="af9"/>
        <w:keepNext/>
        <w:rPr>
          <w:rtl/>
          <w:lang w:eastAsia="he-IL"/>
        </w:rPr>
      </w:pPr>
      <w:bookmarkStart w:id="1755" w:name="ET_guest_865963_209"/>
      <w:r w:rsidRPr="00C030DE">
        <w:rPr>
          <w:rStyle w:val="TagStyle"/>
          <w:rtl/>
        </w:rPr>
        <w:t xml:space="preserve"> &lt;&lt; אורח &gt;&gt; </w:t>
      </w:r>
      <w:proofErr w:type="spellStart"/>
      <w:r>
        <w:rPr>
          <w:rtl/>
          <w:lang w:eastAsia="he-IL"/>
        </w:rPr>
        <w:t>נינא</w:t>
      </w:r>
      <w:proofErr w:type="spellEnd"/>
      <w:r>
        <w:rPr>
          <w:rtl/>
          <w:lang w:eastAsia="he-IL"/>
        </w:rPr>
        <w:t xml:space="preserve"> כהן קרן:</w:t>
      </w:r>
      <w:r w:rsidRPr="00C030DE">
        <w:rPr>
          <w:rStyle w:val="TagStyle"/>
          <w:rtl/>
        </w:rPr>
        <w:t xml:space="preserve"> &lt;&lt; אורח &gt;&gt;</w:t>
      </w:r>
      <w:bookmarkEnd w:id="1755"/>
    </w:p>
    <w:p w:rsidR="00C030DE" w:rsidRDefault="00C030DE" w:rsidP="00C030DE">
      <w:pPr>
        <w:pStyle w:val="KeepWithNext"/>
        <w:rPr>
          <w:rtl/>
          <w:lang w:eastAsia="he-IL"/>
        </w:rPr>
      </w:pPr>
    </w:p>
    <w:p w:rsidR="00C030DE" w:rsidRDefault="00C030DE" w:rsidP="00334745">
      <w:pPr>
        <w:rPr>
          <w:rtl/>
          <w:lang w:eastAsia="he-IL"/>
        </w:rPr>
      </w:pPr>
      <w:r>
        <w:rPr>
          <w:rFonts w:hint="cs"/>
          <w:rtl/>
          <w:lang w:eastAsia="he-IL"/>
        </w:rPr>
        <w:t xml:space="preserve">אני רק </w:t>
      </w:r>
      <w:bookmarkStart w:id="1756" w:name="_ETM_Q1_8403300"/>
      <w:bookmarkEnd w:id="1756"/>
      <w:r>
        <w:rPr>
          <w:rFonts w:hint="cs"/>
          <w:rtl/>
          <w:lang w:eastAsia="he-IL"/>
        </w:rPr>
        <w:t xml:space="preserve">אגיד קודם שהתיירים נכנסים עם תנאי שהייה ייחודיים והם </w:t>
      </w:r>
      <w:bookmarkStart w:id="1757" w:name="_ETM_Q1_8408683"/>
      <w:bookmarkEnd w:id="1757"/>
      <w:r>
        <w:rPr>
          <w:rFonts w:hint="cs"/>
          <w:rtl/>
          <w:lang w:eastAsia="he-IL"/>
        </w:rPr>
        <w:t xml:space="preserve">אמורים להכיר אותם, אני חושבת שאפילו לחתום על </w:t>
      </w:r>
      <w:bookmarkStart w:id="1758" w:name="_ETM_Q1_8410422"/>
      <w:bookmarkEnd w:id="1758"/>
      <w:r>
        <w:rPr>
          <w:rFonts w:hint="cs"/>
          <w:rtl/>
          <w:lang w:eastAsia="he-IL"/>
        </w:rPr>
        <w:t>זה שהם מכירים אותם. הרי בכל זאת מדובר בתיירים</w:t>
      </w:r>
      <w:bookmarkStart w:id="1759" w:name="_ETM_Q1_8414079"/>
      <w:bookmarkEnd w:id="1759"/>
      <w:r>
        <w:rPr>
          <w:rFonts w:hint="cs"/>
          <w:rtl/>
          <w:lang w:eastAsia="he-IL"/>
        </w:rPr>
        <w:t xml:space="preserve">, באזרחים זרים, הם לא מכירים, הם יכולים לטעות בתום </w:t>
      </w:r>
      <w:bookmarkStart w:id="1760" w:name="_ETM_Q1_8419577"/>
      <w:bookmarkEnd w:id="1760"/>
      <w:r>
        <w:rPr>
          <w:rFonts w:hint="cs"/>
          <w:rtl/>
          <w:lang w:eastAsia="he-IL"/>
        </w:rPr>
        <w:t xml:space="preserve">לב ולא להבין בדיוק מהן ההוראות שחלות עליהן </w:t>
      </w:r>
      <w:bookmarkStart w:id="1761" w:name="_ETM_Q1_8417401"/>
      <w:bookmarkEnd w:id="1761"/>
      <w:r w:rsidR="00514DBF">
        <w:rPr>
          <w:rFonts w:hint="cs"/>
          <w:rtl/>
          <w:lang w:eastAsia="he-IL"/>
        </w:rPr>
        <w:t xml:space="preserve">או לאיזה מקום הם נכנסים. לכן אנחנו כן ראינו חשיבות </w:t>
      </w:r>
      <w:bookmarkStart w:id="1762" w:name="_ETM_Q1_8422710"/>
      <w:bookmarkEnd w:id="1762"/>
      <w:r w:rsidR="00514DBF">
        <w:rPr>
          <w:rFonts w:hint="cs"/>
          <w:rtl/>
          <w:lang w:eastAsia="he-IL"/>
        </w:rPr>
        <w:t xml:space="preserve">מאוד גדולה לקבוע את ההוראות לגורמים שמלווים אותם, לנותני השירות </w:t>
      </w:r>
      <w:bookmarkStart w:id="1763" w:name="_ETM_Q1_8429687"/>
      <w:bookmarkEnd w:id="1763"/>
      <w:r w:rsidR="00514DBF">
        <w:rPr>
          <w:rFonts w:hint="cs"/>
          <w:rtl/>
          <w:lang w:eastAsia="he-IL"/>
        </w:rPr>
        <w:t xml:space="preserve">אנשי המקצוע שאמורים להכיר היטב את המתווה. מצד שני, </w:t>
      </w:r>
      <w:bookmarkStart w:id="1764" w:name="_ETM_Q1_8432725"/>
      <w:bookmarkEnd w:id="1764"/>
      <w:r w:rsidR="00514DBF">
        <w:rPr>
          <w:rFonts w:hint="cs"/>
          <w:rtl/>
          <w:lang w:eastAsia="he-IL"/>
        </w:rPr>
        <w:t xml:space="preserve">לא מיהרנו להפליל כל הוראה שמופיעה כאן, אלא רק </w:t>
      </w:r>
      <w:bookmarkStart w:id="1765" w:name="_ETM_Q1_8438573"/>
      <w:bookmarkEnd w:id="1765"/>
      <w:r w:rsidR="00514DBF">
        <w:rPr>
          <w:rFonts w:hint="cs"/>
          <w:rtl/>
          <w:lang w:eastAsia="he-IL"/>
        </w:rPr>
        <w:t xml:space="preserve">את הדברים שהם בליבת ההסדר הזה או שהם הכי </w:t>
      </w:r>
      <w:bookmarkStart w:id="1766" w:name="_ETM_Q1_8441266"/>
      <w:bookmarkEnd w:id="1766"/>
      <w:r w:rsidR="00514DBF">
        <w:rPr>
          <w:rFonts w:hint="cs"/>
          <w:rtl/>
          <w:lang w:eastAsia="he-IL"/>
        </w:rPr>
        <w:t xml:space="preserve">חמורים והכי חשובים. החובות כוללות גם הוראות לגבי יידוע של </w:t>
      </w:r>
      <w:bookmarkStart w:id="1767" w:name="_ETM_Q1_8445559"/>
      <w:bookmarkEnd w:id="1767"/>
      <w:r w:rsidR="00514DBF">
        <w:rPr>
          <w:rFonts w:hint="cs"/>
          <w:rtl/>
          <w:lang w:eastAsia="he-IL"/>
        </w:rPr>
        <w:t xml:space="preserve">התיירים לגבי החובות שחלות עליהם, מינוי של מדריך ונהג </w:t>
      </w:r>
      <w:bookmarkStart w:id="1768" w:name="_ETM_Q1_8453012"/>
      <w:bookmarkEnd w:id="1768"/>
      <w:r w:rsidR="00514DBF">
        <w:rPr>
          <w:rFonts w:hint="cs"/>
          <w:rtl/>
          <w:lang w:eastAsia="he-IL"/>
        </w:rPr>
        <w:t xml:space="preserve">קבוע. מדובר בקפסולה ולכן חשוב שגם המדריך והנהג יהיו אנשים </w:t>
      </w:r>
      <w:bookmarkStart w:id="1769" w:name="_ETM_Q1_8457726"/>
      <w:bookmarkEnd w:id="1769"/>
      <w:r w:rsidR="00514DBF">
        <w:rPr>
          <w:rFonts w:hint="cs"/>
          <w:rtl/>
          <w:lang w:eastAsia="he-IL"/>
        </w:rPr>
        <w:t xml:space="preserve">קבועים ושהם בעלי תו ירוק. כמובן שאסור להם לקחת אותם </w:t>
      </w:r>
      <w:bookmarkStart w:id="1770" w:name="_ETM_Q1_8462503"/>
      <w:bookmarkEnd w:id="1770"/>
      <w:r w:rsidR="00514DBF">
        <w:rPr>
          <w:rFonts w:hint="cs"/>
          <w:rtl/>
          <w:lang w:eastAsia="he-IL"/>
        </w:rPr>
        <w:t xml:space="preserve">למקומות שהם מסוכנים מבחינת סיכון להדבקה או לכל מיני </w:t>
      </w:r>
      <w:bookmarkStart w:id="1771" w:name="_ETM_Q1_8466235"/>
      <w:bookmarkEnd w:id="1771"/>
      <w:r w:rsidR="00514DBF">
        <w:rPr>
          <w:rFonts w:hint="cs"/>
          <w:rtl/>
          <w:lang w:eastAsia="he-IL"/>
        </w:rPr>
        <w:t xml:space="preserve">אירועים מאורגנים בהשתתפות של אנשים נוספים. הם צריכים לתאם </w:t>
      </w:r>
      <w:bookmarkStart w:id="1772" w:name="_ETM_Q1_8474339"/>
      <w:bookmarkEnd w:id="1772"/>
      <w:r w:rsidR="00514DBF">
        <w:rPr>
          <w:rFonts w:hint="cs"/>
          <w:rtl/>
          <w:lang w:eastAsia="he-IL"/>
        </w:rPr>
        <w:t xml:space="preserve">מראש את אתרי הביקור והמסעדות ולהקצות אזור נפרד כדי לשמור </w:t>
      </w:r>
      <w:bookmarkStart w:id="1773" w:name="_ETM_Q1_8478369"/>
      <w:bookmarkEnd w:id="1773"/>
      <w:r w:rsidR="00514DBF">
        <w:rPr>
          <w:rFonts w:hint="cs"/>
          <w:rtl/>
          <w:lang w:eastAsia="he-IL"/>
        </w:rPr>
        <w:t>על בידוד המגעים הזה עד כמה שניתן. ולדווח על ע</w:t>
      </w:r>
      <w:bookmarkStart w:id="1774" w:name="_ETM_Q1_8481541"/>
      <w:bookmarkEnd w:id="1774"/>
      <w:r w:rsidR="00514DBF">
        <w:rPr>
          <w:rFonts w:hint="cs"/>
          <w:rtl/>
          <w:lang w:eastAsia="he-IL"/>
        </w:rPr>
        <w:t xml:space="preserve">צם ביצוע הבדיקות, וכמובן במקרה של קבלת תוצאה חיובית, גם </w:t>
      </w:r>
      <w:bookmarkStart w:id="1775" w:name="_ETM_Q1_8487516"/>
      <w:bookmarkEnd w:id="1775"/>
      <w:r w:rsidR="00514DBF">
        <w:rPr>
          <w:rFonts w:hint="cs"/>
          <w:rtl/>
          <w:lang w:eastAsia="he-IL"/>
        </w:rPr>
        <w:t xml:space="preserve">על תוצאה חיובית, או אם נודע להם על </w:t>
      </w:r>
      <w:bookmarkStart w:id="1776" w:name="_ETM_Q1_8489194"/>
      <w:bookmarkEnd w:id="1776"/>
      <w:r w:rsidR="00514DBF">
        <w:rPr>
          <w:rFonts w:hint="cs"/>
          <w:rtl/>
          <w:lang w:eastAsia="he-IL"/>
        </w:rPr>
        <w:t>הפרות מצד התיירים, הפרות מכוונות, אז גם לדווח על כך.</w:t>
      </w:r>
    </w:p>
    <w:p w:rsidR="00514DBF" w:rsidRDefault="00514DBF" w:rsidP="00514DBF">
      <w:pPr>
        <w:rPr>
          <w:rtl/>
          <w:lang w:eastAsia="he-IL"/>
        </w:rPr>
      </w:pPr>
    </w:p>
    <w:p w:rsidR="00514DBF" w:rsidRDefault="00514DBF" w:rsidP="00514DBF">
      <w:pPr>
        <w:rPr>
          <w:rtl/>
          <w:lang w:eastAsia="he-IL"/>
        </w:rPr>
      </w:pPr>
      <w:r>
        <w:rPr>
          <w:rFonts w:hint="cs"/>
          <w:rtl/>
          <w:lang w:eastAsia="he-IL"/>
        </w:rPr>
        <w:t xml:space="preserve">מבחינת </w:t>
      </w:r>
      <w:bookmarkStart w:id="1777" w:name="_ETM_Q1_8493886"/>
      <w:bookmarkEnd w:id="1777"/>
      <w:r>
        <w:rPr>
          <w:rFonts w:hint="cs"/>
          <w:rtl/>
          <w:lang w:eastAsia="he-IL"/>
        </w:rPr>
        <w:t xml:space="preserve">העבירות הפליליות, רובן על הסוכן. יש שתי עבירות שנקבעו גם לגבי המדריך, אבל הסוכן הוא המארגן של הקבוצה וזה </w:t>
      </w:r>
      <w:bookmarkStart w:id="1778" w:name="_ETM_Q1_8503149"/>
      <w:bookmarkEnd w:id="1778"/>
      <w:r>
        <w:rPr>
          <w:rFonts w:hint="cs"/>
          <w:rtl/>
          <w:lang w:eastAsia="he-IL"/>
        </w:rPr>
        <w:t>שאמור להכיר ולקחת את האחריות המשמעותית יותר.</w:t>
      </w:r>
    </w:p>
    <w:p w:rsidR="00514DBF" w:rsidRDefault="00514DBF" w:rsidP="00514DBF">
      <w:pPr>
        <w:rPr>
          <w:rtl/>
          <w:lang w:eastAsia="he-IL"/>
        </w:rPr>
      </w:pPr>
    </w:p>
    <w:p w:rsidR="00514DBF" w:rsidRDefault="00514DBF" w:rsidP="00514DBF">
      <w:pPr>
        <w:pStyle w:val="af6"/>
        <w:keepNext/>
        <w:rPr>
          <w:rtl/>
        </w:rPr>
      </w:pPr>
      <w:bookmarkStart w:id="1779" w:name="ET_yor_6255_210"/>
      <w:r w:rsidRPr="00514DBF">
        <w:rPr>
          <w:rStyle w:val="TagStyle"/>
          <w:rtl/>
        </w:rPr>
        <w:t xml:space="preserve"> &lt;&lt; </w:t>
      </w:r>
      <w:proofErr w:type="spellStart"/>
      <w:r w:rsidRPr="00514DBF">
        <w:rPr>
          <w:rStyle w:val="TagStyle"/>
          <w:rtl/>
        </w:rPr>
        <w:t>יור</w:t>
      </w:r>
      <w:proofErr w:type="spellEnd"/>
      <w:r w:rsidRPr="00514DBF">
        <w:rPr>
          <w:rStyle w:val="TagStyle"/>
          <w:rtl/>
        </w:rPr>
        <w:t xml:space="preserve"> &gt;&gt; </w:t>
      </w:r>
      <w:r>
        <w:rPr>
          <w:rtl/>
        </w:rPr>
        <w:t>היו"ר סימון דוידסון:</w:t>
      </w:r>
      <w:r w:rsidRPr="00514DBF">
        <w:rPr>
          <w:rStyle w:val="TagStyle"/>
          <w:rtl/>
        </w:rPr>
        <w:t xml:space="preserve"> &lt;&lt; </w:t>
      </w:r>
      <w:proofErr w:type="spellStart"/>
      <w:r w:rsidRPr="00514DBF">
        <w:rPr>
          <w:rStyle w:val="TagStyle"/>
          <w:rtl/>
        </w:rPr>
        <w:t>יור</w:t>
      </w:r>
      <w:proofErr w:type="spellEnd"/>
      <w:r w:rsidRPr="00514DBF">
        <w:rPr>
          <w:rStyle w:val="TagStyle"/>
          <w:rtl/>
        </w:rPr>
        <w:t xml:space="preserve"> &gt;&gt;</w:t>
      </w:r>
      <w:bookmarkEnd w:id="1779"/>
    </w:p>
    <w:p w:rsidR="00514DBF" w:rsidRDefault="00514DBF" w:rsidP="00514DBF">
      <w:pPr>
        <w:pStyle w:val="KeepWithNext"/>
        <w:rPr>
          <w:rtl/>
          <w:lang w:eastAsia="he-IL"/>
        </w:rPr>
      </w:pPr>
    </w:p>
    <w:p w:rsidR="00514DBF" w:rsidRDefault="00514DBF" w:rsidP="00514DBF">
      <w:pPr>
        <w:rPr>
          <w:rtl/>
          <w:lang w:eastAsia="he-IL"/>
        </w:rPr>
      </w:pPr>
      <w:r>
        <w:rPr>
          <w:rFonts w:hint="cs"/>
          <w:rtl/>
          <w:lang w:eastAsia="he-IL"/>
        </w:rPr>
        <w:t>האם יש את כל זה בשפות זרות לתיירים עצמם, או שזה אחריות המארגנים?</w:t>
      </w:r>
    </w:p>
    <w:p w:rsidR="00514DBF" w:rsidRDefault="00514DBF" w:rsidP="00514DBF">
      <w:pPr>
        <w:rPr>
          <w:rtl/>
          <w:lang w:eastAsia="he-IL"/>
        </w:rPr>
      </w:pPr>
      <w:bookmarkStart w:id="1780" w:name="_ETM_Q1_8513801"/>
      <w:bookmarkStart w:id="1781" w:name="_ETM_Q1_8513989"/>
      <w:bookmarkStart w:id="1782" w:name="_ETM_Q1_8515977"/>
      <w:bookmarkEnd w:id="1780"/>
      <w:bookmarkEnd w:id="1781"/>
      <w:bookmarkEnd w:id="1782"/>
    </w:p>
    <w:p w:rsidR="00514DBF" w:rsidRDefault="00514DBF" w:rsidP="00514DBF">
      <w:pPr>
        <w:pStyle w:val="af9"/>
        <w:keepNext/>
        <w:rPr>
          <w:rtl/>
          <w:lang w:eastAsia="he-IL"/>
        </w:rPr>
      </w:pPr>
      <w:bookmarkStart w:id="1783" w:name="ET_guest_872398_211"/>
      <w:r w:rsidRPr="00514DBF">
        <w:rPr>
          <w:rStyle w:val="TagStyle"/>
          <w:rtl/>
        </w:rPr>
        <w:t xml:space="preserve"> &lt;&lt; אורח &gt;&gt; </w:t>
      </w:r>
      <w:r>
        <w:rPr>
          <w:rtl/>
          <w:lang w:eastAsia="he-IL"/>
        </w:rPr>
        <w:t>סתיו קבלו:</w:t>
      </w:r>
      <w:r w:rsidRPr="00514DBF">
        <w:rPr>
          <w:rStyle w:val="TagStyle"/>
          <w:rtl/>
        </w:rPr>
        <w:t xml:space="preserve"> &lt;&lt; אורח &gt;&gt;</w:t>
      </w:r>
      <w:bookmarkEnd w:id="1783"/>
    </w:p>
    <w:p w:rsidR="00514DBF" w:rsidRDefault="00514DBF" w:rsidP="00514DBF">
      <w:pPr>
        <w:pStyle w:val="KeepWithNext"/>
        <w:rPr>
          <w:rtl/>
          <w:lang w:eastAsia="he-IL"/>
        </w:rPr>
      </w:pPr>
    </w:p>
    <w:p w:rsidR="00514DBF" w:rsidRDefault="00514DBF" w:rsidP="00514DBF">
      <w:pPr>
        <w:rPr>
          <w:rtl/>
          <w:lang w:eastAsia="he-IL"/>
        </w:rPr>
      </w:pPr>
      <w:bookmarkStart w:id="1784" w:name="_ETM_Q1_8517174"/>
      <w:bookmarkStart w:id="1785" w:name="_ETM_Q1_8517300"/>
      <w:bookmarkEnd w:id="1784"/>
      <w:bookmarkEnd w:id="1785"/>
      <w:r>
        <w:rPr>
          <w:rFonts w:hint="cs"/>
          <w:rtl/>
          <w:lang w:eastAsia="he-IL"/>
        </w:rPr>
        <w:t xml:space="preserve">אנחנו מתרגמים גם את הנוהל וגם את ההצהרות בשלב ראשון לאנגלית, </w:t>
      </w:r>
      <w:bookmarkStart w:id="1786" w:name="_ETM_Q1_8519775"/>
      <w:bookmarkEnd w:id="1786"/>
      <w:r>
        <w:rPr>
          <w:rFonts w:hint="cs"/>
          <w:rtl/>
          <w:lang w:eastAsia="he-IL"/>
        </w:rPr>
        <w:t xml:space="preserve">והמשרד עושה בחינה באיזה עוד שפות נדרש. ההצהרות יועלו </w:t>
      </w:r>
      <w:bookmarkStart w:id="1787" w:name="_ETM_Q1_8523728"/>
      <w:bookmarkEnd w:id="1787"/>
      <w:r>
        <w:rPr>
          <w:rFonts w:hint="cs"/>
          <w:rtl/>
          <w:lang w:eastAsia="he-IL"/>
        </w:rPr>
        <w:t>בעוד שפות ככל שיידרש.</w:t>
      </w:r>
    </w:p>
    <w:p w:rsidR="00A637BC" w:rsidRDefault="00A637BC" w:rsidP="00A637BC">
      <w:pPr>
        <w:rPr>
          <w:rtl/>
          <w:lang w:eastAsia="he-IL"/>
        </w:rPr>
      </w:pPr>
      <w:bookmarkStart w:id="1788" w:name="_ETM_Q1_8532729"/>
      <w:bookmarkStart w:id="1789" w:name="_ETM_Q1_8532933"/>
      <w:bookmarkEnd w:id="1788"/>
      <w:bookmarkEnd w:id="1789"/>
    </w:p>
    <w:p w:rsidR="00A637BC" w:rsidRDefault="00A637BC" w:rsidP="00A637BC">
      <w:pPr>
        <w:pStyle w:val="af5"/>
        <w:keepNext/>
        <w:rPr>
          <w:rtl/>
        </w:rPr>
      </w:pPr>
      <w:bookmarkStart w:id="1790" w:name="ET_interruption_קריאה_214"/>
      <w:r w:rsidRPr="00A637BC">
        <w:rPr>
          <w:rStyle w:val="TagStyle"/>
          <w:rtl/>
        </w:rPr>
        <w:t xml:space="preserve"> &lt;&lt; קריאה &gt;&gt; </w:t>
      </w:r>
      <w:r>
        <w:rPr>
          <w:rtl/>
        </w:rPr>
        <w:t>קריאה:</w:t>
      </w:r>
      <w:r w:rsidRPr="00A637BC">
        <w:rPr>
          <w:rStyle w:val="TagStyle"/>
          <w:rtl/>
        </w:rPr>
        <w:t xml:space="preserve"> &lt;&lt; קריאה &gt;&gt;</w:t>
      </w:r>
      <w:bookmarkEnd w:id="1790"/>
    </w:p>
    <w:p w:rsidR="00A637BC" w:rsidRDefault="00A637BC" w:rsidP="00A637BC">
      <w:pPr>
        <w:pStyle w:val="KeepWithNext"/>
        <w:rPr>
          <w:rtl/>
          <w:lang w:eastAsia="he-IL"/>
        </w:rPr>
      </w:pPr>
    </w:p>
    <w:p w:rsidR="00A637BC" w:rsidRDefault="00A637BC" w:rsidP="00514DBF">
      <w:pPr>
        <w:rPr>
          <w:rtl/>
          <w:lang w:eastAsia="he-IL"/>
        </w:rPr>
      </w:pPr>
      <w:bookmarkStart w:id="1791" w:name="_ETM_Q1_8544550"/>
      <w:bookmarkStart w:id="1792" w:name="_ETM_Q1_8533002"/>
      <w:bookmarkStart w:id="1793" w:name="_ETM_Q1_8533108"/>
      <w:bookmarkEnd w:id="1791"/>
      <w:bookmarkEnd w:id="1792"/>
      <w:bookmarkEnd w:id="1793"/>
      <w:r>
        <w:rPr>
          <w:rFonts w:hint="cs"/>
          <w:rtl/>
          <w:lang w:eastAsia="he-IL"/>
        </w:rPr>
        <w:t>יש קהל גדול של מדריכים דוברי</w:t>
      </w:r>
      <w:bookmarkStart w:id="1794" w:name="_ETM_Q1_8535202"/>
      <w:bookmarkEnd w:id="1794"/>
      <w:r>
        <w:rPr>
          <w:rFonts w:hint="cs"/>
          <w:rtl/>
          <w:lang w:eastAsia="he-IL"/>
        </w:rPr>
        <w:t xml:space="preserve"> אנגלית בלבד, אז צריך לדאוג - - - באופן </w:t>
      </w:r>
      <w:bookmarkStart w:id="1795" w:name="_ETM_Q1_8539350"/>
      <w:bookmarkEnd w:id="1795"/>
      <w:r>
        <w:rPr>
          <w:rFonts w:hint="cs"/>
          <w:rtl/>
          <w:lang w:eastAsia="he-IL"/>
        </w:rPr>
        <w:t>מסודר גם באתר וגם בתוכן הדברים.</w:t>
      </w:r>
      <w:bookmarkStart w:id="1796" w:name="_ETM_Q1_8544591"/>
      <w:bookmarkEnd w:id="1796"/>
    </w:p>
    <w:p w:rsidR="00A637BC" w:rsidRDefault="00A637BC" w:rsidP="00514DBF">
      <w:pPr>
        <w:rPr>
          <w:rtl/>
          <w:lang w:eastAsia="he-IL"/>
        </w:rPr>
      </w:pPr>
      <w:bookmarkStart w:id="1797" w:name="_ETM_Q1_8544841"/>
      <w:bookmarkEnd w:id="1797"/>
    </w:p>
    <w:p w:rsidR="00A637BC" w:rsidRDefault="00A637BC" w:rsidP="00A637BC">
      <w:pPr>
        <w:pStyle w:val="af6"/>
        <w:keepNext/>
        <w:rPr>
          <w:rtl/>
        </w:rPr>
      </w:pPr>
      <w:bookmarkStart w:id="1798" w:name="ET_yor_6255_213"/>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 </w:t>
      </w:r>
      <w:r>
        <w:rPr>
          <w:rtl/>
        </w:rPr>
        <w:t>היו"ר סימון דוידסון:</w:t>
      </w:r>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w:t>
      </w:r>
      <w:bookmarkEnd w:id="1798"/>
    </w:p>
    <w:p w:rsidR="00A637BC" w:rsidRDefault="00A637BC" w:rsidP="00A637BC">
      <w:pPr>
        <w:pStyle w:val="KeepWithNext"/>
        <w:rPr>
          <w:rtl/>
          <w:lang w:eastAsia="he-IL"/>
        </w:rPr>
      </w:pPr>
    </w:p>
    <w:p w:rsidR="00A637BC" w:rsidRDefault="00A637BC" w:rsidP="00A637BC">
      <w:pPr>
        <w:rPr>
          <w:rtl/>
          <w:lang w:eastAsia="he-IL"/>
        </w:rPr>
      </w:pPr>
      <w:bookmarkStart w:id="1799" w:name="_ETM_Q1_8547072"/>
      <w:bookmarkEnd w:id="1799"/>
      <w:r>
        <w:rPr>
          <w:rFonts w:hint="cs"/>
          <w:rtl/>
          <w:lang w:eastAsia="he-IL"/>
        </w:rPr>
        <w:t>אין לנו נציגים של סוכנים פה, נכון?</w:t>
      </w:r>
    </w:p>
    <w:p w:rsidR="00A637BC" w:rsidRDefault="00A637BC" w:rsidP="00A637BC">
      <w:pPr>
        <w:rPr>
          <w:rtl/>
          <w:lang w:eastAsia="he-IL"/>
        </w:rPr>
      </w:pPr>
    </w:p>
    <w:p w:rsidR="00A637BC" w:rsidRDefault="00A637BC" w:rsidP="00A637BC">
      <w:pPr>
        <w:pStyle w:val="a4"/>
        <w:keepNext/>
        <w:rPr>
          <w:rtl/>
        </w:rPr>
      </w:pPr>
      <w:bookmarkStart w:id="1800" w:name="ET_speaker_אשר_אלטשול_215"/>
      <w:r w:rsidRPr="00A637BC">
        <w:rPr>
          <w:rStyle w:val="TagStyle"/>
          <w:rtl/>
        </w:rPr>
        <w:t xml:space="preserve"> &lt;&lt; דובר &gt;&gt; </w:t>
      </w:r>
      <w:r>
        <w:rPr>
          <w:rtl/>
        </w:rPr>
        <w:t xml:space="preserve">אשר </w:t>
      </w:r>
      <w:proofErr w:type="spellStart"/>
      <w:r>
        <w:rPr>
          <w:rtl/>
        </w:rPr>
        <w:t>אלטשול</w:t>
      </w:r>
      <w:proofErr w:type="spellEnd"/>
      <w:r>
        <w:rPr>
          <w:rtl/>
        </w:rPr>
        <w:t>:</w:t>
      </w:r>
      <w:r w:rsidRPr="00A637BC">
        <w:rPr>
          <w:rStyle w:val="TagStyle"/>
          <w:rtl/>
        </w:rPr>
        <w:t xml:space="preserve"> &lt;&lt; דובר &gt;&gt;</w:t>
      </w:r>
      <w:bookmarkEnd w:id="1800"/>
    </w:p>
    <w:p w:rsidR="00A637BC" w:rsidRDefault="00A637BC" w:rsidP="00A637BC">
      <w:pPr>
        <w:pStyle w:val="KeepWithNext"/>
        <w:rPr>
          <w:rtl/>
          <w:lang w:eastAsia="he-IL"/>
        </w:rPr>
      </w:pPr>
    </w:p>
    <w:p w:rsidR="00A637BC" w:rsidRDefault="00A637BC" w:rsidP="00A637BC">
      <w:pPr>
        <w:rPr>
          <w:rtl/>
          <w:lang w:eastAsia="he-IL"/>
        </w:rPr>
      </w:pPr>
      <w:r>
        <w:rPr>
          <w:rFonts w:hint="cs"/>
          <w:rtl/>
          <w:lang w:eastAsia="he-IL"/>
        </w:rPr>
        <w:t>אני עבדתי בסוכנות.</w:t>
      </w:r>
    </w:p>
    <w:p w:rsidR="00A637BC" w:rsidRDefault="00A637BC" w:rsidP="00A637BC">
      <w:pPr>
        <w:rPr>
          <w:rtl/>
          <w:lang w:eastAsia="he-IL"/>
        </w:rPr>
      </w:pPr>
      <w:bookmarkStart w:id="1801" w:name="_ETM_Q1_8551015"/>
      <w:bookmarkStart w:id="1802" w:name="_ETM_Q1_8551262"/>
      <w:bookmarkEnd w:id="1801"/>
      <w:bookmarkEnd w:id="1802"/>
    </w:p>
    <w:p w:rsidR="00A637BC" w:rsidRDefault="00A637BC" w:rsidP="00A637BC">
      <w:pPr>
        <w:pStyle w:val="af6"/>
        <w:keepNext/>
        <w:rPr>
          <w:rtl/>
        </w:rPr>
      </w:pPr>
      <w:bookmarkStart w:id="1803" w:name="ET_yor_6255_216"/>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 </w:t>
      </w:r>
      <w:r>
        <w:rPr>
          <w:rtl/>
        </w:rPr>
        <w:t>היו"ר סימון דוידסון:</w:t>
      </w:r>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w:t>
      </w:r>
      <w:bookmarkEnd w:id="1803"/>
    </w:p>
    <w:p w:rsidR="00A637BC" w:rsidRDefault="00A637BC" w:rsidP="00A637BC">
      <w:pPr>
        <w:pStyle w:val="KeepWithNext"/>
        <w:rPr>
          <w:rtl/>
          <w:lang w:eastAsia="he-IL"/>
        </w:rPr>
      </w:pPr>
    </w:p>
    <w:p w:rsidR="00A637BC" w:rsidRDefault="00A637BC" w:rsidP="00A637BC">
      <w:pPr>
        <w:rPr>
          <w:rtl/>
          <w:lang w:eastAsia="he-IL"/>
        </w:rPr>
      </w:pPr>
      <w:bookmarkStart w:id="1804" w:name="_ETM_Q1_8552480"/>
      <w:bookmarkEnd w:id="1804"/>
      <w:r>
        <w:rPr>
          <w:rFonts w:hint="cs"/>
          <w:rtl/>
          <w:lang w:eastAsia="he-IL"/>
        </w:rPr>
        <w:t>לא שעבדת, יש התאגדות, התאחדות?</w:t>
      </w:r>
    </w:p>
    <w:p w:rsidR="00A637BC" w:rsidRDefault="00A637BC" w:rsidP="00A637BC">
      <w:pPr>
        <w:rPr>
          <w:rtl/>
          <w:lang w:eastAsia="he-IL"/>
        </w:rPr>
      </w:pPr>
      <w:bookmarkStart w:id="1805" w:name="_ETM_Q1_8554591"/>
      <w:bookmarkStart w:id="1806" w:name="_ETM_Q1_8554792"/>
      <w:bookmarkEnd w:id="1805"/>
      <w:bookmarkEnd w:id="1806"/>
    </w:p>
    <w:p w:rsidR="00A637BC" w:rsidRDefault="00A637BC" w:rsidP="00A637BC">
      <w:pPr>
        <w:pStyle w:val="a4"/>
        <w:keepNext/>
        <w:rPr>
          <w:rtl/>
        </w:rPr>
      </w:pPr>
      <w:bookmarkStart w:id="1807" w:name="ET_speaker_אשר_אלטשול_217"/>
      <w:r w:rsidRPr="00A637BC">
        <w:rPr>
          <w:rStyle w:val="TagStyle"/>
          <w:rtl/>
        </w:rPr>
        <w:t xml:space="preserve"> &lt;&lt; דובר &gt;&gt; </w:t>
      </w:r>
      <w:r>
        <w:rPr>
          <w:rtl/>
        </w:rPr>
        <w:t xml:space="preserve">אשר </w:t>
      </w:r>
      <w:proofErr w:type="spellStart"/>
      <w:r>
        <w:rPr>
          <w:rtl/>
        </w:rPr>
        <w:t>אלטשול</w:t>
      </w:r>
      <w:proofErr w:type="spellEnd"/>
      <w:r>
        <w:rPr>
          <w:rtl/>
        </w:rPr>
        <w:t>:</w:t>
      </w:r>
      <w:r w:rsidRPr="00A637BC">
        <w:rPr>
          <w:rStyle w:val="TagStyle"/>
          <w:rtl/>
        </w:rPr>
        <w:t xml:space="preserve"> &lt;&lt; דובר &gt;&gt;</w:t>
      </w:r>
      <w:bookmarkEnd w:id="1807"/>
    </w:p>
    <w:p w:rsidR="00A637BC" w:rsidRDefault="00A637BC" w:rsidP="00A637BC">
      <w:pPr>
        <w:pStyle w:val="KeepWithNext"/>
        <w:rPr>
          <w:rtl/>
          <w:lang w:eastAsia="he-IL"/>
        </w:rPr>
      </w:pPr>
    </w:p>
    <w:p w:rsidR="00A637BC" w:rsidRDefault="00A637BC" w:rsidP="00A637BC">
      <w:pPr>
        <w:rPr>
          <w:rtl/>
          <w:lang w:eastAsia="he-IL"/>
        </w:rPr>
      </w:pPr>
      <w:r>
        <w:rPr>
          <w:rFonts w:hint="cs"/>
          <w:rtl/>
          <w:lang w:eastAsia="he-IL"/>
        </w:rPr>
        <w:t>יש לשכה.</w:t>
      </w:r>
    </w:p>
    <w:p w:rsidR="00A637BC" w:rsidRDefault="00A637BC" w:rsidP="00A637BC">
      <w:pPr>
        <w:rPr>
          <w:rtl/>
          <w:lang w:eastAsia="he-IL"/>
        </w:rPr>
      </w:pPr>
      <w:bookmarkStart w:id="1808" w:name="_ETM_Q1_8554606"/>
      <w:bookmarkStart w:id="1809" w:name="_ETM_Q1_8554790"/>
      <w:bookmarkEnd w:id="1808"/>
      <w:bookmarkEnd w:id="1809"/>
    </w:p>
    <w:p w:rsidR="00A637BC" w:rsidRDefault="00A637BC" w:rsidP="00A637BC">
      <w:pPr>
        <w:pStyle w:val="af6"/>
        <w:keepNext/>
        <w:rPr>
          <w:rtl/>
        </w:rPr>
      </w:pPr>
      <w:bookmarkStart w:id="1810" w:name="ET_yor_6255_218"/>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 </w:t>
      </w:r>
      <w:r>
        <w:rPr>
          <w:rtl/>
        </w:rPr>
        <w:t>היו"ר סימון דוידסון:</w:t>
      </w:r>
      <w:r w:rsidRPr="00A637BC">
        <w:rPr>
          <w:rStyle w:val="TagStyle"/>
          <w:rtl/>
        </w:rPr>
        <w:t xml:space="preserve"> &lt;&lt; </w:t>
      </w:r>
      <w:proofErr w:type="spellStart"/>
      <w:r w:rsidRPr="00A637BC">
        <w:rPr>
          <w:rStyle w:val="TagStyle"/>
          <w:rtl/>
        </w:rPr>
        <w:t>יור</w:t>
      </w:r>
      <w:proofErr w:type="spellEnd"/>
      <w:r w:rsidRPr="00A637BC">
        <w:rPr>
          <w:rStyle w:val="TagStyle"/>
          <w:rtl/>
        </w:rPr>
        <w:t xml:space="preserve"> &gt;&gt;</w:t>
      </w:r>
      <w:bookmarkEnd w:id="1810"/>
    </w:p>
    <w:p w:rsidR="00A637BC" w:rsidRDefault="00A637BC" w:rsidP="00A637BC">
      <w:pPr>
        <w:pStyle w:val="KeepWithNext"/>
        <w:rPr>
          <w:rtl/>
          <w:lang w:eastAsia="he-IL"/>
        </w:rPr>
      </w:pPr>
    </w:p>
    <w:p w:rsidR="00A637BC" w:rsidRDefault="00A637BC" w:rsidP="00A637BC">
      <w:pPr>
        <w:rPr>
          <w:rtl/>
          <w:lang w:eastAsia="he-IL"/>
        </w:rPr>
      </w:pPr>
      <w:r>
        <w:rPr>
          <w:rFonts w:hint="cs"/>
          <w:rtl/>
          <w:lang w:eastAsia="he-IL"/>
        </w:rPr>
        <w:t>יש מישהו בזום?</w:t>
      </w:r>
      <w:bookmarkStart w:id="1811" w:name="_ETM_Q1_8555849"/>
      <w:bookmarkEnd w:id="1811"/>
    </w:p>
    <w:p w:rsidR="00723CE8" w:rsidRDefault="00723CE8" w:rsidP="00A637BC">
      <w:pPr>
        <w:rPr>
          <w:rtl/>
          <w:lang w:eastAsia="he-IL"/>
        </w:rPr>
      </w:pPr>
      <w:bookmarkStart w:id="1812" w:name="_ETM_Q1_8556096"/>
      <w:bookmarkEnd w:id="1812"/>
    </w:p>
    <w:p w:rsidR="00723CE8" w:rsidRDefault="00723CE8" w:rsidP="00723CE8">
      <w:pPr>
        <w:pStyle w:val="af9"/>
        <w:keepNext/>
        <w:rPr>
          <w:rtl/>
          <w:lang w:eastAsia="he-IL"/>
        </w:rPr>
      </w:pPr>
      <w:bookmarkStart w:id="1813" w:name="ET_guest_882541_219"/>
      <w:r w:rsidRPr="00723CE8">
        <w:rPr>
          <w:rStyle w:val="TagStyle"/>
          <w:rtl/>
        </w:rPr>
        <w:t xml:space="preserve"> &lt;&lt; אורח &gt;&gt; </w:t>
      </w:r>
      <w:r>
        <w:rPr>
          <w:rtl/>
          <w:lang w:eastAsia="he-IL"/>
        </w:rPr>
        <w:t>יואב רותם:</w:t>
      </w:r>
      <w:r w:rsidRPr="00723CE8">
        <w:rPr>
          <w:rStyle w:val="TagStyle"/>
          <w:rtl/>
        </w:rPr>
        <w:t xml:space="preserve"> &lt;&lt; אורח &gt;&gt;</w:t>
      </w:r>
      <w:bookmarkEnd w:id="1813"/>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אמיר היה בזום.</w:t>
      </w:r>
    </w:p>
    <w:p w:rsidR="00723CE8" w:rsidRDefault="00723CE8" w:rsidP="00723CE8">
      <w:pPr>
        <w:rPr>
          <w:rtl/>
          <w:lang w:eastAsia="he-IL"/>
        </w:rPr>
      </w:pPr>
      <w:bookmarkStart w:id="1814" w:name="_ETM_Q1_8557968"/>
      <w:bookmarkStart w:id="1815" w:name="_ETM_Q1_8558170"/>
      <w:bookmarkEnd w:id="1814"/>
      <w:bookmarkEnd w:id="1815"/>
    </w:p>
    <w:p w:rsidR="00723CE8" w:rsidRDefault="00723CE8" w:rsidP="00723CE8">
      <w:pPr>
        <w:pStyle w:val="a4"/>
        <w:keepNext/>
        <w:rPr>
          <w:rtl/>
        </w:rPr>
      </w:pPr>
      <w:bookmarkStart w:id="1816" w:name="ET_speaker_אסף_פרידמן_220"/>
      <w:r w:rsidRPr="00723CE8">
        <w:rPr>
          <w:rStyle w:val="TagStyle"/>
          <w:rtl/>
        </w:rPr>
        <w:t xml:space="preserve"> &lt;&lt; דובר &gt;&gt; </w:t>
      </w:r>
      <w:r>
        <w:rPr>
          <w:rtl/>
        </w:rPr>
        <w:t>אסף פרידמן:</w:t>
      </w:r>
      <w:r w:rsidRPr="00723CE8">
        <w:rPr>
          <w:rStyle w:val="TagStyle"/>
          <w:rtl/>
        </w:rPr>
        <w:t xml:space="preserve"> &lt;&lt; דובר &gt;&gt;</w:t>
      </w:r>
      <w:bookmarkEnd w:id="1816"/>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 xml:space="preserve">היה, דיבר </w:t>
      </w:r>
      <w:bookmarkStart w:id="1817" w:name="_ETM_Q1_8555951"/>
      <w:bookmarkEnd w:id="1817"/>
      <w:r>
        <w:rPr>
          <w:rFonts w:hint="cs"/>
          <w:rtl/>
          <w:lang w:eastAsia="he-IL"/>
        </w:rPr>
        <w:t>הרבה.</w:t>
      </w:r>
    </w:p>
    <w:p w:rsidR="00723CE8" w:rsidRDefault="00723CE8" w:rsidP="00723CE8">
      <w:pPr>
        <w:rPr>
          <w:rtl/>
          <w:lang w:eastAsia="he-IL"/>
        </w:rPr>
      </w:pPr>
      <w:bookmarkStart w:id="1818" w:name="_ETM_Q1_8560575"/>
      <w:bookmarkStart w:id="1819" w:name="_ETM_Q1_8560801"/>
      <w:bookmarkEnd w:id="1818"/>
      <w:bookmarkEnd w:id="1819"/>
    </w:p>
    <w:p w:rsidR="00723CE8" w:rsidRDefault="00723CE8" w:rsidP="00723CE8">
      <w:pPr>
        <w:pStyle w:val="a4"/>
        <w:keepNext/>
        <w:rPr>
          <w:rtl/>
        </w:rPr>
      </w:pPr>
      <w:bookmarkStart w:id="1820" w:name="ET_speaker_אשר_אלטשול_222"/>
      <w:r w:rsidRPr="00723CE8">
        <w:rPr>
          <w:rStyle w:val="TagStyle"/>
          <w:rtl/>
        </w:rPr>
        <w:t xml:space="preserve"> &lt;&lt; דובר &gt;&gt; </w:t>
      </w:r>
      <w:r>
        <w:rPr>
          <w:rtl/>
        </w:rPr>
        <w:t xml:space="preserve">אשר </w:t>
      </w:r>
      <w:proofErr w:type="spellStart"/>
      <w:r>
        <w:rPr>
          <w:rtl/>
        </w:rPr>
        <w:t>אלטשול</w:t>
      </w:r>
      <w:proofErr w:type="spellEnd"/>
      <w:r>
        <w:rPr>
          <w:rtl/>
        </w:rPr>
        <w:t>:</w:t>
      </w:r>
      <w:r w:rsidRPr="00723CE8">
        <w:rPr>
          <w:rStyle w:val="TagStyle"/>
          <w:rtl/>
        </w:rPr>
        <w:t xml:space="preserve"> &lt;&lt; דובר &gt;&gt;</w:t>
      </w:r>
      <w:bookmarkEnd w:id="1820"/>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 xml:space="preserve">דני פה, אבל אני </w:t>
      </w:r>
      <w:bookmarkStart w:id="1821" w:name="_ETM_Q1_8558635"/>
      <w:bookmarkEnd w:id="1821"/>
      <w:r>
        <w:rPr>
          <w:rFonts w:hint="cs"/>
          <w:rtl/>
          <w:lang w:eastAsia="he-IL"/>
        </w:rPr>
        <w:t>מקושר לעמדות - - -</w:t>
      </w:r>
    </w:p>
    <w:p w:rsidR="00723CE8" w:rsidRPr="00723CE8" w:rsidRDefault="00723CE8" w:rsidP="00723CE8">
      <w:pPr>
        <w:rPr>
          <w:rtl/>
          <w:lang w:eastAsia="he-IL"/>
        </w:rPr>
      </w:pPr>
      <w:bookmarkStart w:id="1822" w:name="_ETM_Q1_8562040"/>
      <w:bookmarkStart w:id="1823" w:name="_ETM_Q1_8562327"/>
      <w:bookmarkEnd w:id="1822"/>
      <w:bookmarkEnd w:id="1823"/>
    </w:p>
    <w:p w:rsidR="00723CE8" w:rsidRDefault="00723CE8" w:rsidP="00723CE8">
      <w:pPr>
        <w:pStyle w:val="af6"/>
        <w:keepNext/>
        <w:rPr>
          <w:rtl/>
        </w:rPr>
      </w:pPr>
      <w:bookmarkStart w:id="1824" w:name="ET_yor_6255_221"/>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 </w:t>
      </w:r>
      <w:r>
        <w:rPr>
          <w:rtl/>
        </w:rPr>
        <w:t>היו"ר סימון דוידסון:</w:t>
      </w:r>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w:t>
      </w:r>
      <w:bookmarkEnd w:id="1824"/>
    </w:p>
    <w:p w:rsidR="00723CE8" w:rsidRDefault="00723CE8" w:rsidP="00723CE8">
      <w:pPr>
        <w:pStyle w:val="KeepWithNext"/>
        <w:rPr>
          <w:rtl/>
          <w:lang w:eastAsia="he-IL"/>
        </w:rPr>
      </w:pPr>
    </w:p>
    <w:p w:rsidR="00723CE8" w:rsidRPr="00723CE8" w:rsidRDefault="00723CE8" w:rsidP="00723CE8">
      <w:pPr>
        <w:rPr>
          <w:rtl/>
          <w:lang w:eastAsia="he-IL"/>
        </w:rPr>
      </w:pPr>
      <w:bookmarkStart w:id="1825" w:name="_ETM_Q1_8564120"/>
      <w:bookmarkEnd w:id="1825"/>
      <w:r>
        <w:rPr>
          <w:rFonts w:hint="cs"/>
          <w:rtl/>
          <w:lang w:eastAsia="he-IL"/>
        </w:rPr>
        <w:t>הייתי רוצה לשאול אותו שאלה.</w:t>
      </w:r>
    </w:p>
    <w:p w:rsidR="007466DE" w:rsidRDefault="007466DE" w:rsidP="00A57DCE">
      <w:pPr>
        <w:rPr>
          <w:rtl/>
          <w:lang w:eastAsia="he-IL"/>
        </w:rPr>
      </w:pPr>
      <w:bookmarkStart w:id="1826" w:name="_ETM_Q1_8023000"/>
      <w:bookmarkEnd w:id="1826"/>
    </w:p>
    <w:p w:rsidR="00723CE8" w:rsidRDefault="00723CE8" w:rsidP="00723CE8">
      <w:pPr>
        <w:pStyle w:val="a4"/>
        <w:keepNext/>
        <w:rPr>
          <w:rtl/>
        </w:rPr>
      </w:pPr>
      <w:bookmarkStart w:id="1827" w:name="ET_speaker_אשר_אלטשול_223"/>
      <w:r w:rsidRPr="00723CE8">
        <w:rPr>
          <w:rStyle w:val="TagStyle"/>
          <w:rtl/>
        </w:rPr>
        <w:t xml:space="preserve"> &lt;&lt; דובר &gt;&gt; </w:t>
      </w:r>
      <w:r>
        <w:rPr>
          <w:rtl/>
        </w:rPr>
        <w:t xml:space="preserve">אשר </w:t>
      </w:r>
      <w:proofErr w:type="spellStart"/>
      <w:r>
        <w:rPr>
          <w:rtl/>
        </w:rPr>
        <w:t>אלטשול</w:t>
      </w:r>
      <w:proofErr w:type="spellEnd"/>
      <w:r>
        <w:rPr>
          <w:rtl/>
        </w:rPr>
        <w:t>:</w:t>
      </w:r>
      <w:r w:rsidRPr="00723CE8">
        <w:rPr>
          <w:rStyle w:val="TagStyle"/>
          <w:rtl/>
        </w:rPr>
        <w:t xml:space="preserve"> &lt;&lt; דובר &gt;&gt;</w:t>
      </w:r>
      <w:bookmarkEnd w:id="1827"/>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יש לי קשר רציף אתם.</w:t>
      </w:r>
    </w:p>
    <w:p w:rsidR="00723CE8" w:rsidRDefault="00723CE8" w:rsidP="00723CE8">
      <w:pPr>
        <w:rPr>
          <w:rtl/>
          <w:lang w:eastAsia="he-IL"/>
        </w:rPr>
      </w:pPr>
    </w:p>
    <w:p w:rsidR="00723CE8" w:rsidRDefault="00723CE8" w:rsidP="00723CE8">
      <w:pPr>
        <w:pStyle w:val="af6"/>
        <w:keepNext/>
        <w:rPr>
          <w:rtl/>
        </w:rPr>
      </w:pPr>
      <w:bookmarkStart w:id="1828" w:name="ET_yor_6255_224"/>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 </w:t>
      </w:r>
      <w:r>
        <w:rPr>
          <w:rtl/>
        </w:rPr>
        <w:t>היו"ר סימון דוידסון:</w:t>
      </w:r>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w:t>
      </w:r>
      <w:bookmarkEnd w:id="1828"/>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 xml:space="preserve">הייתי רוצה </w:t>
      </w:r>
      <w:bookmarkStart w:id="1829" w:name="_ETM_Q1_8568381"/>
      <w:bookmarkEnd w:id="1829"/>
      <w:r>
        <w:rPr>
          <w:rFonts w:hint="cs"/>
          <w:rtl/>
          <w:lang w:eastAsia="he-IL"/>
        </w:rPr>
        <w:t>לדעת שהם מודעים לטבלה הזאת, לנושאים האלה, לאחריות הזאת.</w:t>
      </w:r>
    </w:p>
    <w:p w:rsidR="00723CE8" w:rsidRDefault="00723CE8" w:rsidP="00723CE8">
      <w:pPr>
        <w:rPr>
          <w:rtl/>
          <w:lang w:eastAsia="he-IL"/>
        </w:rPr>
      </w:pPr>
      <w:bookmarkStart w:id="1830" w:name="_ETM_Q1_8574717"/>
      <w:bookmarkStart w:id="1831" w:name="_ETM_Q1_8575026"/>
      <w:bookmarkEnd w:id="1830"/>
      <w:bookmarkEnd w:id="1831"/>
    </w:p>
    <w:p w:rsidR="00723CE8" w:rsidRDefault="00723CE8" w:rsidP="00723CE8">
      <w:pPr>
        <w:pStyle w:val="a4"/>
        <w:keepNext/>
        <w:rPr>
          <w:rtl/>
        </w:rPr>
      </w:pPr>
      <w:bookmarkStart w:id="1832" w:name="ET_speaker_אשר_אלטשול_225"/>
      <w:r w:rsidRPr="00723CE8">
        <w:rPr>
          <w:rStyle w:val="TagStyle"/>
          <w:rtl/>
        </w:rPr>
        <w:t xml:space="preserve"> &lt;&lt; דובר &gt;&gt; </w:t>
      </w:r>
      <w:r>
        <w:rPr>
          <w:rtl/>
        </w:rPr>
        <w:t xml:space="preserve">אשר </w:t>
      </w:r>
      <w:proofErr w:type="spellStart"/>
      <w:r>
        <w:rPr>
          <w:rtl/>
        </w:rPr>
        <w:t>אלטשול</w:t>
      </w:r>
      <w:proofErr w:type="spellEnd"/>
      <w:r>
        <w:rPr>
          <w:rtl/>
        </w:rPr>
        <w:t>:</w:t>
      </w:r>
      <w:r w:rsidRPr="00723CE8">
        <w:rPr>
          <w:rStyle w:val="TagStyle"/>
          <w:rtl/>
        </w:rPr>
        <w:t xml:space="preserve"> &lt;&lt; דובר &gt;&gt;</w:t>
      </w:r>
      <w:bookmarkEnd w:id="1832"/>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הם לא מרוצים מזה שהם הפכו להיות שוטרים, אבל - - -</w:t>
      </w:r>
    </w:p>
    <w:p w:rsidR="00723CE8" w:rsidRDefault="00723CE8" w:rsidP="00723CE8">
      <w:pPr>
        <w:rPr>
          <w:rtl/>
          <w:lang w:eastAsia="he-IL"/>
        </w:rPr>
      </w:pPr>
    </w:p>
    <w:p w:rsidR="00723CE8" w:rsidRDefault="00723CE8" w:rsidP="00723CE8">
      <w:pPr>
        <w:pStyle w:val="af6"/>
        <w:keepNext/>
        <w:rPr>
          <w:rtl/>
        </w:rPr>
      </w:pPr>
      <w:bookmarkStart w:id="1833" w:name="ET_yor_6255_226"/>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 </w:t>
      </w:r>
      <w:r>
        <w:rPr>
          <w:rtl/>
        </w:rPr>
        <w:t>היו"ר סימון דוידסון:</w:t>
      </w:r>
      <w:r w:rsidRPr="00723CE8">
        <w:rPr>
          <w:rStyle w:val="TagStyle"/>
          <w:rtl/>
        </w:rPr>
        <w:t xml:space="preserve"> &lt;&lt; </w:t>
      </w:r>
      <w:proofErr w:type="spellStart"/>
      <w:r w:rsidRPr="00723CE8">
        <w:rPr>
          <w:rStyle w:val="TagStyle"/>
          <w:rtl/>
        </w:rPr>
        <w:t>יור</w:t>
      </w:r>
      <w:proofErr w:type="spellEnd"/>
      <w:r w:rsidRPr="00723CE8">
        <w:rPr>
          <w:rStyle w:val="TagStyle"/>
          <w:rtl/>
        </w:rPr>
        <w:t xml:space="preserve"> &gt;&gt;</w:t>
      </w:r>
      <w:bookmarkEnd w:id="1833"/>
    </w:p>
    <w:p w:rsidR="00723CE8" w:rsidRDefault="00723CE8" w:rsidP="00723CE8">
      <w:pPr>
        <w:pStyle w:val="KeepWithNext"/>
        <w:rPr>
          <w:rtl/>
          <w:lang w:eastAsia="he-IL"/>
        </w:rPr>
      </w:pPr>
    </w:p>
    <w:p w:rsidR="00723CE8" w:rsidRDefault="00723CE8" w:rsidP="00723CE8">
      <w:pPr>
        <w:rPr>
          <w:rtl/>
          <w:lang w:eastAsia="he-IL"/>
        </w:rPr>
      </w:pPr>
      <w:r>
        <w:rPr>
          <w:rFonts w:hint="cs"/>
          <w:rtl/>
          <w:lang w:eastAsia="he-IL"/>
        </w:rPr>
        <w:t xml:space="preserve">אני רוצה להיות שקט שאני יודע שאנחנו חותמים </w:t>
      </w:r>
      <w:bookmarkStart w:id="1834" w:name="_ETM_Q1_8580445"/>
      <w:bookmarkEnd w:id="1834"/>
      <w:r>
        <w:rPr>
          <w:rFonts w:hint="cs"/>
          <w:rtl/>
          <w:lang w:eastAsia="he-IL"/>
        </w:rPr>
        <w:t xml:space="preserve">עכשיו והכול ברור וידוע וכולם יודעים ואין הפתעות. </w:t>
      </w:r>
      <w:bookmarkStart w:id="1835" w:name="_ETM_Q1_8587961"/>
      <w:bookmarkEnd w:id="1835"/>
    </w:p>
    <w:p w:rsidR="00723CE8" w:rsidRDefault="00723CE8" w:rsidP="00723CE8">
      <w:pPr>
        <w:rPr>
          <w:rtl/>
          <w:lang w:eastAsia="he-IL"/>
        </w:rPr>
      </w:pPr>
    </w:p>
    <w:p w:rsidR="00723CE8" w:rsidRDefault="00723CE8" w:rsidP="00723CE8">
      <w:pPr>
        <w:pStyle w:val="a4"/>
        <w:keepNext/>
        <w:rPr>
          <w:rtl/>
        </w:rPr>
      </w:pPr>
      <w:bookmarkStart w:id="1836" w:name="ET_speaker_אשר_אלטשול_227"/>
      <w:r w:rsidRPr="00723CE8">
        <w:rPr>
          <w:rStyle w:val="TagStyle"/>
          <w:rtl/>
        </w:rPr>
        <w:t xml:space="preserve"> &lt;&lt; דובר &gt;&gt; </w:t>
      </w:r>
      <w:r>
        <w:rPr>
          <w:rtl/>
        </w:rPr>
        <w:t xml:space="preserve">אשר </w:t>
      </w:r>
      <w:proofErr w:type="spellStart"/>
      <w:r>
        <w:rPr>
          <w:rtl/>
        </w:rPr>
        <w:t>אלטשול</w:t>
      </w:r>
      <w:proofErr w:type="spellEnd"/>
      <w:r>
        <w:rPr>
          <w:rtl/>
        </w:rPr>
        <w:t>:</w:t>
      </w:r>
      <w:r w:rsidRPr="00723CE8">
        <w:rPr>
          <w:rStyle w:val="TagStyle"/>
          <w:rtl/>
        </w:rPr>
        <w:t xml:space="preserve"> &lt;&lt; דובר &gt;&gt;</w:t>
      </w:r>
      <w:bookmarkEnd w:id="1836"/>
    </w:p>
    <w:p w:rsidR="00723CE8" w:rsidRDefault="00723CE8" w:rsidP="00723CE8">
      <w:pPr>
        <w:pStyle w:val="KeepWithNext"/>
        <w:rPr>
          <w:rtl/>
          <w:lang w:eastAsia="he-IL"/>
        </w:rPr>
      </w:pPr>
    </w:p>
    <w:p w:rsidR="00723CE8" w:rsidRDefault="00723CE8" w:rsidP="00562CA6">
      <w:pPr>
        <w:rPr>
          <w:rtl/>
          <w:lang w:eastAsia="he-IL"/>
        </w:rPr>
      </w:pPr>
      <w:r>
        <w:rPr>
          <w:rFonts w:hint="cs"/>
          <w:rtl/>
          <w:lang w:eastAsia="he-IL"/>
        </w:rPr>
        <w:t xml:space="preserve">כי מדריך מייצג את העובד בתחום גם באופן הכשרת המדריכים, זו אחריות </w:t>
      </w:r>
      <w:r w:rsidR="00562CA6">
        <w:rPr>
          <w:rFonts w:hint="cs"/>
          <w:rtl/>
          <w:lang w:eastAsia="he-IL"/>
        </w:rPr>
        <w:t xml:space="preserve">גדולה. והם מוכנים לקבל את </w:t>
      </w:r>
      <w:bookmarkStart w:id="1837" w:name="_ETM_Q1_8597245"/>
      <w:bookmarkEnd w:id="1837"/>
      <w:r w:rsidR="00562CA6">
        <w:rPr>
          <w:rFonts w:hint="cs"/>
          <w:rtl/>
          <w:lang w:eastAsia="he-IL"/>
        </w:rPr>
        <w:t xml:space="preserve">זה, אבל צריך להיות גם </w:t>
      </w:r>
      <w:r w:rsidR="00562CA6">
        <w:rPr>
          <w:rtl/>
          <w:lang w:eastAsia="he-IL"/>
        </w:rPr>
        <w:t>–</w:t>
      </w:r>
      <w:r w:rsidR="00562CA6">
        <w:rPr>
          <w:rFonts w:hint="cs"/>
          <w:rtl/>
          <w:lang w:eastAsia="he-IL"/>
        </w:rPr>
        <w:t xml:space="preserve"> אלו אנשים מבוגרים, </w:t>
      </w:r>
      <w:bookmarkStart w:id="1838" w:name="_ETM_Q1_8603216"/>
      <w:bookmarkEnd w:id="1838"/>
      <w:r w:rsidR="00562CA6">
        <w:rPr>
          <w:rFonts w:hint="cs"/>
          <w:rtl/>
          <w:lang w:eastAsia="he-IL"/>
        </w:rPr>
        <w:t>אלו לא אסירים, והם צריכים איכשהו - - -</w:t>
      </w:r>
    </w:p>
    <w:p w:rsidR="00562CA6" w:rsidRDefault="00562CA6" w:rsidP="00562CA6">
      <w:pPr>
        <w:rPr>
          <w:rtl/>
          <w:lang w:eastAsia="he-IL"/>
        </w:rPr>
      </w:pPr>
    </w:p>
    <w:p w:rsidR="00562CA6" w:rsidRDefault="00562CA6" w:rsidP="00562CA6">
      <w:pPr>
        <w:pStyle w:val="af6"/>
        <w:keepNext/>
        <w:rPr>
          <w:rtl/>
        </w:rPr>
      </w:pPr>
      <w:bookmarkStart w:id="1839" w:name="ET_yor_6255_228"/>
      <w:r w:rsidRPr="00562CA6">
        <w:rPr>
          <w:rStyle w:val="TagStyle"/>
          <w:rtl/>
        </w:rPr>
        <w:t xml:space="preserve"> &lt;&lt; </w:t>
      </w:r>
      <w:proofErr w:type="spellStart"/>
      <w:r w:rsidRPr="00562CA6">
        <w:rPr>
          <w:rStyle w:val="TagStyle"/>
          <w:rtl/>
        </w:rPr>
        <w:t>יור</w:t>
      </w:r>
      <w:proofErr w:type="spellEnd"/>
      <w:r w:rsidRPr="00562CA6">
        <w:rPr>
          <w:rStyle w:val="TagStyle"/>
          <w:rtl/>
        </w:rPr>
        <w:t xml:space="preserve"> &gt;&gt; </w:t>
      </w:r>
      <w:r>
        <w:rPr>
          <w:rtl/>
        </w:rPr>
        <w:t>היו"ר סימון דוידסון:</w:t>
      </w:r>
      <w:r w:rsidRPr="00562CA6">
        <w:rPr>
          <w:rStyle w:val="TagStyle"/>
          <w:rtl/>
        </w:rPr>
        <w:t xml:space="preserve"> &lt;&lt; </w:t>
      </w:r>
      <w:proofErr w:type="spellStart"/>
      <w:r w:rsidRPr="00562CA6">
        <w:rPr>
          <w:rStyle w:val="TagStyle"/>
          <w:rtl/>
        </w:rPr>
        <w:t>יור</w:t>
      </w:r>
      <w:proofErr w:type="spellEnd"/>
      <w:r w:rsidRPr="00562CA6">
        <w:rPr>
          <w:rStyle w:val="TagStyle"/>
          <w:rtl/>
        </w:rPr>
        <w:t xml:space="preserve"> &gt;&gt;</w:t>
      </w:r>
      <w:bookmarkEnd w:id="1839"/>
    </w:p>
    <w:p w:rsidR="00562CA6" w:rsidRDefault="00562CA6" w:rsidP="00562CA6">
      <w:pPr>
        <w:pStyle w:val="KeepWithNext"/>
        <w:rPr>
          <w:rtl/>
          <w:lang w:eastAsia="he-IL"/>
        </w:rPr>
      </w:pPr>
    </w:p>
    <w:p w:rsidR="00562CA6" w:rsidRDefault="00562CA6" w:rsidP="00330331">
      <w:pPr>
        <w:rPr>
          <w:rtl/>
          <w:lang w:eastAsia="he-IL"/>
        </w:rPr>
      </w:pPr>
      <w:r>
        <w:rPr>
          <w:rFonts w:hint="cs"/>
          <w:rtl/>
          <w:lang w:eastAsia="he-IL"/>
        </w:rPr>
        <w:t xml:space="preserve">במדינתי אני חי. אני יודע איך הדברים עובדים, אני </w:t>
      </w:r>
      <w:bookmarkStart w:id="1840" w:name="_ETM_Q1_8613992"/>
      <w:bookmarkEnd w:id="1840"/>
      <w:r>
        <w:rPr>
          <w:rFonts w:hint="cs"/>
          <w:rtl/>
          <w:lang w:eastAsia="he-IL"/>
        </w:rPr>
        <w:t xml:space="preserve">יודע שאכיפה </w:t>
      </w:r>
      <w:r>
        <w:rPr>
          <w:rtl/>
          <w:lang w:eastAsia="he-IL"/>
        </w:rPr>
        <w:t>–</w:t>
      </w:r>
      <w:r>
        <w:rPr>
          <w:rFonts w:hint="cs"/>
          <w:rtl/>
          <w:lang w:eastAsia="he-IL"/>
        </w:rPr>
        <w:t xml:space="preserve"> אומרים שיש אכיפה. אבל יש לנו אחריות </w:t>
      </w:r>
      <w:bookmarkStart w:id="1841" w:name="_ETM_Q1_8616319"/>
      <w:bookmarkEnd w:id="1841"/>
      <w:r>
        <w:rPr>
          <w:rFonts w:hint="cs"/>
          <w:rtl/>
          <w:lang w:eastAsia="he-IL"/>
        </w:rPr>
        <w:t xml:space="preserve">לשמור על קודם כל על הציבור פה. המחלה משתוללת </w:t>
      </w:r>
      <w:bookmarkStart w:id="1842" w:name="_ETM_Q1_8623342"/>
      <w:bookmarkEnd w:id="1842"/>
      <w:r>
        <w:rPr>
          <w:rFonts w:hint="cs"/>
          <w:rtl/>
          <w:lang w:eastAsia="he-IL"/>
        </w:rPr>
        <w:t xml:space="preserve">בעולם, ואנחנו בהחלט רוצים להכניס תיירים, בעיקר את כל הנושא </w:t>
      </w:r>
      <w:bookmarkStart w:id="1843" w:name="_ETM_Q1_8628246"/>
      <w:bookmarkEnd w:id="1843"/>
      <w:r>
        <w:rPr>
          <w:rFonts w:hint="cs"/>
          <w:rtl/>
          <w:lang w:eastAsia="he-IL"/>
        </w:rPr>
        <w:t xml:space="preserve">שדיברנו מקודם. </w:t>
      </w:r>
      <w:r w:rsidR="00330331">
        <w:rPr>
          <w:rFonts w:hint="cs"/>
          <w:rtl/>
          <w:lang w:eastAsia="he-IL"/>
        </w:rPr>
        <w:t xml:space="preserve">אבל בסוף אנחנו רוצים לדעת שהסוכנים יודעים את </w:t>
      </w:r>
      <w:bookmarkStart w:id="1844" w:name="_ETM_Q1_8630166"/>
      <w:bookmarkEnd w:id="1844"/>
      <w:r w:rsidR="00330331">
        <w:rPr>
          <w:rFonts w:hint="cs"/>
          <w:rtl/>
          <w:lang w:eastAsia="he-IL"/>
        </w:rPr>
        <w:t>התפקיד שלהם ואת האחריות שלהם ואת הנושאים הפליליים, וש</w:t>
      </w:r>
      <w:bookmarkStart w:id="1845" w:name="_ETM_Q1_8635202"/>
      <w:bookmarkEnd w:id="1845"/>
      <w:r w:rsidR="00330331">
        <w:rPr>
          <w:rFonts w:hint="cs"/>
          <w:rtl/>
          <w:lang w:eastAsia="he-IL"/>
        </w:rPr>
        <w:t>משרד התיירות מעביר להם את זה באופן ברור, שקוף, קל</w:t>
      </w:r>
      <w:bookmarkStart w:id="1846" w:name="_ETM_Q1_8640625"/>
      <w:bookmarkEnd w:id="1846"/>
      <w:r w:rsidR="00330331">
        <w:rPr>
          <w:rFonts w:hint="cs"/>
          <w:rtl/>
          <w:lang w:eastAsia="he-IL"/>
        </w:rPr>
        <w:t xml:space="preserve">, שהכול יהיה ברור, ושהמדריכים מודעים, ושיהיה בהצלחה לכולם. אבל </w:t>
      </w:r>
      <w:bookmarkStart w:id="1847" w:name="_ETM_Q1_8645033"/>
      <w:bookmarkEnd w:id="1847"/>
      <w:r w:rsidR="00330331">
        <w:rPr>
          <w:rFonts w:hint="cs"/>
          <w:rtl/>
          <w:lang w:eastAsia="he-IL"/>
        </w:rPr>
        <w:t>זאת אחריות שלנו.</w:t>
      </w:r>
    </w:p>
    <w:p w:rsidR="00330331" w:rsidRDefault="00330331" w:rsidP="00330331">
      <w:pPr>
        <w:rPr>
          <w:rtl/>
          <w:lang w:eastAsia="he-IL"/>
        </w:rPr>
      </w:pPr>
    </w:p>
    <w:p w:rsidR="00330331" w:rsidRDefault="00330331" w:rsidP="00330331">
      <w:pPr>
        <w:pStyle w:val="af9"/>
        <w:keepNext/>
        <w:rPr>
          <w:rtl/>
          <w:lang w:eastAsia="he-IL"/>
        </w:rPr>
      </w:pPr>
      <w:bookmarkStart w:id="1848" w:name="ET_guest_872398_229"/>
      <w:r w:rsidRPr="00330331">
        <w:rPr>
          <w:rStyle w:val="TagStyle"/>
          <w:rtl/>
        </w:rPr>
        <w:t xml:space="preserve"> &lt;&lt; אורח &gt;&gt; </w:t>
      </w:r>
      <w:r>
        <w:rPr>
          <w:rtl/>
          <w:lang w:eastAsia="he-IL"/>
        </w:rPr>
        <w:t>סתיו קבלו:</w:t>
      </w:r>
      <w:r w:rsidRPr="00330331">
        <w:rPr>
          <w:rStyle w:val="TagStyle"/>
          <w:rtl/>
        </w:rPr>
        <w:t xml:space="preserve"> &lt;&lt; אורח &gt;&gt;</w:t>
      </w:r>
      <w:bookmarkEnd w:id="1848"/>
    </w:p>
    <w:p w:rsidR="00330331" w:rsidRDefault="00330331" w:rsidP="00330331">
      <w:pPr>
        <w:pStyle w:val="KeepWithNext"/>
        <w:rPr>
          <w:rtl/>
          <w:lang w:eastAsia="he-IL"/>
        </w:rPr>
      </w:pPr>
    </w:p>
    <w:p w:rsidR="00330331" w:rsidRDefault="006416C8" w:rsidP="006416C8">
      <w:pPr>
        <w:rPr>
          <w:rtl/>
          <w:lang w:eastAsia="he-IL"/>
        </w:rPr>
      </w:pPr>
      <w:r>
        <w:rPr>
          <w:rFonts w:hint="cs"/>
          <w:rtl/>
          <w:lang w:eastAsia="he-IL"/>
        </w:rPr>
        <w:t xml:space="preserve">לשכת מארגני התיירות הנכנסת היו אתנו בקשר לאורך </w:t>
      </w:r>
      <w:bookmarkStart w:id="1849" w:name="_ETM_Q1_8647516"/>
      <w:bookmarkEnd w:id="1849"/>
      <w:r>
        <w:rPr>
          <w:rFonts w:hint="cs"/>
          <w:rtl/>
          <w:lang w:eastAsia="he-IL"/>
        </w:rPr>
        <w:t>כל הדרך גם בכתיבת הנוהל ובתקופת הפיילוט וג</w:t>
      </w:r>
      <w:bookmarkStart w:id="1850" w:name="_ETM_Q1_8652894"/>
      <w:bookmarkEnd w:id="1850"/>
      <w:r>
        <w:rPr>
          <w:rFonts w:hint="cs"/>
          <w:rtl/>
          <w:lang w:eastAsia="he-IL"/>
        </w:rPr>
        <w:t>ם כעת. שוב, כמו שנאמר פה, הם כמובן לא מרוצים מכל התנאים שצריכים, אבל בהינתן שזו החל</w:t>
      </w:r>
      <w:bookmarkStart w:id="1851" w:name="_ETM_Q1_8659673"/>
      <w:bookmarkEnd w:id="1851"/>
      <w:r>
        <w:rPr>
          <w:rFonts w:hint="cs"/>
          <w:rtl/>
          <w:lang w:eastAsia="he-IL"/>
        </w:rPr>
        <w:t>ופה היחידה שעומדת, הם - - -</w:t>
      </w:r>
    </w:p>
    <w:p w:rsidR="006416C8" w:rsidRDefault="006416C8" w:rsidP="006416C8">
      <w:pPr>
        <w:rPr>
          <w:rtl/>
          <w:lang w:eastAsia="he-IL"/>
        </w:rPr>
      </w:pPr>
    </w:p>
    <w:p w:rsidR="006416C8" w:rsidRDefault="006416C8" w:rsidP="006416C8">
      <w:pPr>
        <w:pStyle w:val="af6"/>
        <w:keepNext/>
        <w:rPr>
          <w:rtl/>
        </w:rPr>
      </w:pPr>
      <w:bookmarkStart w:id="1852" w:name="ET_yor_6255_230"/>
      <w:r w:rsidRPr="006416C8">
        <w:rPr>
          <w:rStyle w:val="TagStyle"/>
          <w:rtl/>
        </w:rPr>
        <w:t xml:space="preserve"> &lt;&lt; </w:t>
      </w:r>
      <w:proofErr w:type="spellStart"/>
      <w:r w:rsidRPr="006416C8">
        <w:rPr>
          <w:rStyle w:val="TagStyle"/>
          <w:rtl/>
        </w:rPr>
        <w:t>יור</w:t>
      </w:r>
      <w:proofErr w:type="spellEnd"/>
      <w:r w:rsidRPr="006416C8">
        <w:rPr>
          <w:rStyle w:val="TagStyle"/>
          <w:rtl/>
        </w:rPr>
        <w:t xml:space="preserve"> &gt;&gt; </w:t>
      </w:r>
      <w:r>
        <w:rPr>
          <w:rtl/>
        </w:rPr>
        <w:t>היו"ר סימון דוידסון:</w:t>
      </w:r>
      <w:r w:rsidRPr="006416C8">
        <w:rPr>
          <w:rStyle w:val="TagStyle"/>
          <w:rtl/>
        </w:rPr>
        <w:t xml:space="preserve"> &lt;&lt; יור &gt;&gt;</w:t>
      </w:r>
      <w:r>
        <w:rPr>
          <w:rtl/>
        </w:rPr>
        <w:t xml:space="preserve">   </w:t>
      </w:r>
      <w:bookmarkEnd w:id="1852"/>
    </w:p>
    <w:p w:rsidR="006416C8" w:rsidRDefault="006416C8" w:rsidP="006416C8">
      <w:pPr>
        <w:pStyle w:val="KeepWithNext"/>
        <w:rPr>
          <w:rtl/>
          <w:lang w:eastAsia="he-IL"/>
        </w:rPr>
      </w:pPr>
    </w:p>
    <w:p w:rsidR="006416C8" w:rsidRDefault="006416C8" w:rsidP="006416C8">
      <w:pPr>
        <w:rPr>
          <w:rtl/>
          <w:lang w:eastAsia="he-IL"/>
        </w:rPr>
      </w:pPr>
      <w:r>
        <w:rPr>
          <w:rFonts w:hint="cs"/>
          <w:rtl/>
          <w:lang w:eastAsia="he-IL"/>
        </w:rPr>
        <w:t xml:space="preserve">בקשה </w:t>
      </w:r>
      <w:r w:rsidR="00356CAA">
        <w:rPr>
          <w:rFonts w:hint="cs"/>
          <w:rtl/>
          <w:lang w:eastAsia="he-IL"/>
        </w:rPr>
        <w:t>אישית שלי</w:t>
      </w:r>
      <w:bookmarkStart w:id="1853" w:name="_ETM_Q1_8659318"/>
      <w:bookmarkEnd w:id="1853"/>
      <w:r w:rsidR="00356CAA">
        <w:rPr>
          <w:rFonts w:hint="cs"/>
          <w:rtl/>
          <w:lang w:eastAsia="he-IL"/>
        </w:rPr>
        <w:t xml:space="preserve"> לך, שהכול יהיה מאוד מאוד ידוע וברור.</w:t>
      </w:r>
    </w:p>
    <w:p w:rsidR="00356CAA" w:rsidRDefault="00356CAA" w:rsidP="006416C8">
      <w:pPr>
        <w:rPr>
          <w:rtl/>
          <w:lang w:eastAsia="he-IL"/>
        </w:rPr>
      </w:pPr>
      <w:bookmarkStart w:id="1854" w:name="_ETM_Q1_8665335"/>
      <w:bookmarkStart w:id="1855" w:name="_ETM_Q1_8665575"/>
      <w:bookmarkEnd w:id="1854"/>
      <w:bookmarkEnd w:id="1855"/>
    </w:p>
    <w:p w:rsidR="00356CAA" w:rsidRDefault="00356CAA" w:rsidP="00356CAA">
      <w:pPr>
        <w:pStyle w:val="af9"/>
        <w:keepNext/>
        <w:rPr>
          <w:rtl/>
          <w:lang w:eastAsia="he-IL"/>
        </w:rPr>
      </w:pPr>
      <w:bookmarkStart w:id="1856" w:name="ET_guest_872398_231"/>
      <w:r w:rsidRPr="00356CAA">
        <w:rPr>
          <w:rStyle w:val="TagStyle"/>
          <w:rtl/>
        </w:rPr>
        <w:t xml:space="preserve"> &lt;&lt; אורח &gt;&gt; </w:t>
      </w:r>
      <w:r>
        <w:rPr>
          <w:rtl/>
          <w:lang w:eastAsia="he-IL"/>
        </w:rPr>
        <w:t>סתיו קבלו:</w:t>
      </w:r>
      <w:r w:rsidRPr="00356CAA">
        <w:rPr>
          <w:rStyle w:val="TagStyle"/>
          <w:rtl/>
        </w:rPr>
        <w:t xml:space="preserve"> &lt;&lt; אורח &gt;&gt;</w:t>
      </w:r>
      <w:bookmarkEnd w:id="1856"/>
    </w:p>
    <w:p w:rsidR="00356CAA" w:rsidRDefault="00356CAA" w:rsidP="00356CAA">
      <w:pPr>
        <w:pStyle w:val="KeepWithNext"/>
        <w:rPr>
          <w:rtl/>
          <w:lang w:eastAsia="he-IL"/>
        </w:rPr>
      </w:pPr>
    </w:p>
    <w:p w:rsidR="00356CAA" w:rsidRDefault="00356CAA" w:rsidP="00356CAA">
      <w:pPr>
        <w:rPr>
          <w:rtl/>
          <w:lang w:eastAsia="he-IL"/>
        </w:rPr>
      </w:pPr>
      <w:r>
        <w:rPr>
          <w:rFonts w:hint="cs"/>
          <w:rtl/>
          <w:lang w:eastAsia="he-IL"/>
        </w:rPr>
        <w:t>אנחנו נעשה על זה דאבל-צ'ק.</w:t>
      </w:r>
    </w:p>
    <w:p w:rsidR="002F3595" w:rsidRDefault="002F3595" w:rsidP="00356CAA">
      <w:pPr>
        <w:rPr>
          <w:rtl/>
          <w:lang w:eastAsia="he-IL"/>
        </w:rPr>
      </w:pPr>
      <w:bookmarkStart w:id="1857" w:name="_ETM_Q1_8667212"/>
      <w:bookmarkStart w:id="1858" w:name="_ETM_Q1_8667425"/>
      <w:bookmarkEnd w:id="1857"/>
      <w:bookmarkEnd w:id="1858"/>
    </w:p>
    <w:p w:rsidR="002F3595" w:rsidRDefault="002F3595" w:rsidP="002F3595">
      <w:pPr>
        <w:pStyle w:val="af9"/>
        <w:keepNext/>
        <w:rPr>
          <w:rtl/>
          <w:lang w:eastAsia="he-IL"/>
        </w:rPr>
      </w:pPr>
      <w:bookmarkStart w:id="1859" w:name="ET_guest_882541_232"/>
      <w:r w:rsidRPr="002F3595">
        <w:rPr>
          <w:rStyle w:val="TagStyle"/>
          <w:rtl/>
        </w:rPr>
        <w:t xml:space="preserve"> &lt;&lt; אורח &gt;&gt; </w:t>
      </w:r>
      <w:r>
        <w:rPr>
          <w:rtl/>
          <w:lang w:eastAsia="he-IL"/>
        </w:rPr>
        <w:t>יואב רותם:</w:t>
      </w:r>
      <w:r w:rsidRPr="002F3595">
        <w:rPr>
          <w:rStyle w:val="TagStyle"/>
          <w:rtl/>
        </w:rPr>
        <w:t xml:space="preserve"> &lt;&lt; אורח &gt;&gt;</w:t>
      </w:r>
      <w:bookmarkEnd w:id="1859"/>
    </w:p>
    <w:p w:rsidR="002F3595" w:rsidRDefault="002F3595" w:rsidP="002F3595">
      <w:pPr>
        <w:pStyle w:val="KeepWithNext"/>
        <w:rPr>
          <w:rtl/>
          <w:lang w:eastAsia="he-IL"/>
        </w:rPr>
      </w:pPr>
    </w:p>
    <w:p w:rsidR="002F3595" w:rsidRDefault="002F3595" w:rsidP="000F1E04">
      <w:pPr>
        <w:rPr>
          <w:rtl/>
          <w:lang w:eastAsia="he-IL"/>
        </w:rPr>
      </w:pPr>
      <w:r>
        <w:rPr>
          <w:rFonts w:hint="cs"/>
          <w:rtl/>
          <w:lang w:eastAsia="he-IL"/>
        </w:rPr>
        <w:t xml:space="preserve">רק שאלה נוספת, זה עלה מקודם </w:t>
      </w:r>
      <w:bookmarkStart w:id="1860" w:name="_ETM_Q1_8669234"/>
      <w:bookmarkEnd w:id="1860"/>
      <w:r>
        <w:rPr>
          <w:rFonts w:hint="cs"/>
          <w:rtl/>
          <w:lang w:eastAsia="he-IL"/>
        </w:rPr>
        <w:t xml:space="preserve">בדיונים, האם יש פירוט מה קורה אחרי שבעת הימים הראשונים, כשכולם כבר עשו את כל הבדיקות שצריך, נגמרו שבעת הימים </w:t>
      </w:r>
      <w:bookmarkStart w:id="1861" w:name="_ETM_Q1_8679953"/>
      <w:bookmarkEnd w:id="1861"/>
      <w:r>
        <w:rPr>
          <w:rFonts w:hint="cs"/>
          <w:rtl/>
          <w:lang w:eastAsia="he-IL"/>
        </w:rPr>
        <w:t xml:space="preserve">הראשונים? </w:t>
      </w:r>
      <w:r w:rsidR="000F1E04">
        <w:rPr>
          <w:rFonts w:hint="cs"/>
          <w:rtl/>
          <w:lang w:eastAsia="he-IL"/>
        </w:rPr>
        <w:t xml:space="preserve">יש קבוצה נניח </w:t>
      </w:r>
      <w:bookmarkStart w:id="1862" w:name="_ETM_Q1_8682156"/>
      <w:bookmarkEnd w:id="1862"/>
      <w:r w:rsidR="000F1E04">
        <w:rPr>
          <w:rFonts w:hint="cs"/>
          <w:rtl/>
          <w:lang w:eastAsia="he-IL"/>
        </w:rPr>
        <w:t xml:space="preserve">של 14 יום שאני מוליך או שסוכן הביא אותה </w:t>
      </w:r>
      <w:r w:rsidR="000F1E04">
        <w:rPr>
          <w:rtl/>
          <w:lang w:eastAsia="he-IL"/>
        </w:rPr>
        <w:t>–</w:t>
      </w:r>
      <w:r w:rsidR="000F1E04">
        <w:rPr>
          <w:rFonts w:hint="cs"/>
          <w:rtl/>
          <w:lang w:eastAsia="he-IL"/>
        </w:rPr>
        <w:t xml:space="preserve"> האם יש פירוט מה </w:t>
      </w:r>
      <w:bookmarkStart w:id="1863" w:name="_ETM_Q1_8685520"/>
      <w:bookmarkEnd w:id="1863"/>
      <w:r w:rsidR="000F1E04">
        <w:rPr>
          <w:rFonts w:hint="cs"/>
          <w:rtl/>
          <w:lang w:eastAsia="he-IL"/>
        </w:rPr>
        <w:t>השוני שקורה אחרי שבעה ימים?</w:t>
      </w:r>
    </w:p>
    <w:p w:rsidR="000F1E04" w:rsidRDefault="000F1E04" w:rsidP="000F1E04">
      <w:pPr>
        <w:rPr>
          <w:rtl/>
          <w:lang w:eastAsia="he-IL"/>
        </w:rPr>
      </w:pPr>
      <w:bookmarkStart w:id="1864" w:name="_ETM_Q1_8688223"/>
      <w:bookmarkStart w:id="1865" w:name="_ETM_Q1_8688442"/>
      <w:bookmarkEnd w:id="1864"/>
      <w:bookmarkEnd w:id="1865"/>
    </w:p>
    <w:p w:rsidR="000F1E04" w:rsidRDefault="000F1E04" w:rsidP="000F1E04">
      <w:pPr>
        <w:pStyle w:val="af6"/>
        <w:keepNext/>
        <w:rPr>
          <w:rtl/>
        </w:rPr>
      </w:pPr>
      <w:bookmarkStart w:id="1866" w:name="ET_yor_6255_233"/>
      <w:r w:rsidRPr="000F1E04">
        <w:rPr>
          <w:rStyle w:val="TagStyle"/>
          <w:rtl/>
        </w:rPr>
        <w:t xml:space="preserve"> &lt;&lt; </w:t>
      </w:r>
      <w:proofErr w:type="spellStart"/>
      <w:r w:rsidRPr="000F1E04">
        <w:rPr>
          <w:rStyle w:val="TagStyle"/>
          <w:rtl/>
        </w:rPr>
        <w:t>יור</w:t>
      </w:r>
      <w:proofErr w:type="spellEnd"/>
      <w:r w:rsidRPr="000F1E04">
        <w:rPr>
          <w:rStyle w:val="TagStyle"/>
          <w:rtl/>
        </w:rPr>
        <w:t xml:space="preserve"> &gt;&gt; </w:t>
      </w:r>
      <w:r>
        <w:rPr>
          <w:rtl/>
        </w:rPr>
        <w:t>היו"ר סימון דוידסון:</w:t>
      </w:r>
      <w:r w:rsidRPr="000F1E04">
        <w:rPr>
          <w:rStyle w:val="TagStyle"/>
          <w:rtl/>
        </w:rPr>
        <w:t xml:space="preserve"> &lt;&lt; </w:t>
      </w:r>
      <w:proofErr w:type="spellStart"/>
      <w:r w:rsidRPr="000F1E04">
        <w:rPr>
          <w:rStyle w:val="TagStyle"/>
          <w:rtl/>
        </w:rPr>
        <w:t>יור</w:t>
      </w:r>
      <w:proofErr w:type="spellEnd"/>
      <w:r w:rsidRPr="000F1E04">
        <w:rPr>
          <w:rStyle w:val="TagStyle"/>
          <w:rtl/>
        </w:rPr>
        <w:t xml:space="preserve"> &gt;&gt;</w:t>
      </w:r>
      <w:bookmarkEnd w:id="1866"/>
    </w:p>
    <w:p w:rsidR="000F1E04" w:rsidRDefault="000F1E04" w:rsidP="000F1E04">
      <w:pPr>
        <w:pStyle w:val="KeepWithNext"/>
        <w:rPr>
          <w:rtl/>
          <w:lang w:eastAsia="he-IL"/>
        </w:rPr>
      </w:pPr>
    </w:p>
    <w:p w:rsidR="000F1E04" w:rsidRDefault="000F1E04" w:rsidP="000F1E04">
      <w:pPr>
        <w:rPr>
          <w:rtl/>
          <w:lang w:eastAsia="he-IL"/>
        </w:rPr>
      </w:pPr>
      <w:r>
        <w:rPr>
          <w:rFonts w:hint="cs"/>
          <w:rtl/>
          <w:lang w:eastAsia="he-IL"/>
        </w:rPr>
        <w:t xml:space="preserve">זה לא אחרי שבעה, זה </w:t>
      </w:r>
      <w:bookmarkStart w:id="1867" w:name="_ETM_Q1_8688296"/>
      <w:bookmarkEnd w:id="1867"/>
      <w:r>
        <w:rPr>
          <w:rFonts w:hint="cs"/>
          <w:rtl/>
          <w:lang w:eastAsia="he-IL"/>
        </w:rPr>
        <w:t>אחרי 14 אתה מתכוון.</w:t>
      </w:r>
    </w:p>
    <w:p w:rsidR="000F1E04" w:rsidRDefault="000F1E04" w:rsidP="000F1E04">
      <w:pPr>
        <w:rPr>
          <w:rtl/>
          <w:lang w:eastAsia="he-IL"/>
        </w:rPr>
      </w:pPr>
    </w:p>
    <w:p w:rsidR="000F1E04" w:rsidRDefault="000F1E04" w:rsidP="000F1E04">
      <w:pPr>
        <w:pStyle w:val="af9"/>
        <w:keepNext/>
        <w:rPr>
          <w:rtl/>
          <w:lang w:eastAsia="he-IL"/>
        </w:rPr>
      </w:pPr>
      <w:bookmarkStart w:id="1868" w:name="ET_guest_882541_234"/>
      <w:r w:rsidRPr="000F1E04">
        <w:rPr>
          <w:rStyle w:val="TagStyle"/>
          <w:rtl/>
        </w:rPr>
        <w:t xml:space="preserve"> &lt;&lt; אורח &gt;&gt; </w:t>
      </w:r>
      <w:r>
        <w:rPr>
          <w:rtl/>
          <w:lang w:eastAsia="he-IL"/>
        </w:rPr>
        <w:t>יואב רותם:</w:t>
      </w:r>
      <w:r w:rsidRPr="000F1E04">
        <w:rPr>
          <w:rStyle w:val="TagStyle"/>
          <w:rtl/>
        </w:rPr>
        <w:t xml:space="preserve"> &lt;&lt; אורח &gt;&gt;</w:t>
      </w:r>
      <w:bookmarkEnd w:id="1868"/>
    </w:p>
    <w:p w:rsidR="000F1E04" w:rsidRDefault="000F1E04" w:rsidP="000F1E04">
      <w:pPr>
        <w:pStyle w:val="KeepWithNext"/>
        <w:rPr>
          <w:rtl/>
          <w:lang w:eastAsia="he-IL"/>
        </w:rPr>
      </w:pPr>
    </w:p>
    <w:p w:rsidR="000F1E04" w:rsidRDefault="000F1E04" w:rsidP="000F1E04">
      <w:pPr>
        <w:rPr>
          <w:rtl/>
          <w:lang w:eastAsia="he-IL"/>
        </w:rPr>
      </w:pPr>
      <w:r>
        <w:rPr>
          <w:rFonts w:hint="cs"/>
          <w:rtl/>
          <w:lang w:eastAsia="he-IL"/>
        </w:rPr>
        <w:t>לא, הם הרי עשו שלוש בדיקות בתוך</w:t>
      </w:r>
      <w:bookmarkStart w:id="1869" w:name="_ETM_Q1_8690808"/>
      <w:bookmarkEnd w:id="1869"/>
      <w:r>
        <w:rPr>
          <w:rFonts w:hint="cs"/>
          <w:rtl/>
          <w:lang w:eastAsia="he-IL"/>
        </w:rPr>
        <w:t xml:space="preserve"> שבעת הימים האלו.</w:t>
      </w:r>
    </w:p>
    <w:p w:rsidR="000F1E04" w:rsidRDefault="000F1E04" w:rsidP="000F1E04">
      <w:pPr>
        <w:rPr>
          <w:rtl/>
          <w:lang w:eastAsia="he-IL"/>
        </w:rPr>
      </w:pPr>
      <w:bookmarkStart w:id="1870" w:name="_ETM_Q1_8694712"/>
      <w:bookmarkStart w:id="1871" w:name="_ETM_Q1_8694911"/>
      <w:bookmarkEnd w:id="1870"/>
      <w:bookmarkEnd w:id="1871"/>
    </w:p>
    <w:p w:rsidR="000F1E04" w:rsidRDefault="000F1E04" w:rsidP="000F1E04">
      <w:pPr>
        <w:pStyle w:val="af9"/>
        <w:keepNext/>
        <w:rPr>
          <w:rtl/>
          <w:lang w:eastAsia="he-IL"/>
        </w:rPr>
      </w:pPr>
      <w:bookmarkStart w:id="1872" w:name="ET_guest_872398_236"/>
      <w:r w:rsidRPr="000F1E04">
        <w:rPr>
          <w:rStyle w:val="TagStyle"/>
          <w:rtl/>
        </w:rPr>
        <w:t xml:space="preserve"> &lt;&lt; אורח &gt;&gt; </w:t>
      </w:r>
      <w:r>
        <w:rPr>
          <w:rtl/>
          <w:lang w:eastAsia="he-IL"/>
        </w:rPr>
        <w:t>סתיו קבלו:</w:t>
      </w:r>
      <w:r w:rsidRPr="000F1E04">
        <w:rPr>
          <w:rStyle w:val="TagStyle"/>
          <w:rtl/>
        </w:rPr>
        <w:t xml:space="preserve"> &lt;&lt; אורח &gt;&gt;</w:t>
      </w:r>
      <w:bookmarkEnd w:id="1872"/>
    </w:p>
    <w:p w:rsidR="000F1E04" w:rsidRDefault="000F1E04" w:rsidP="000F1E04">
      <w:pPr>
        <w:pStyle w:val="KeepWithNext"/>
        <w:rPr>
          <w:rtl/>
          <w:lang w:eastAsia="he-IL"/>
        </w:rPr>
      </w:pPr>
    </w:p>
    <w:p w:rsidR="000F1E04" w:rsidRDefault="000F1E04" w:rsidP="00400725">
      <w:pPr>
        <w:rPr>
          <w:rtl/>
          <w:lang w:eastAsia="he-IL"/>
        </w:rPr>
      </w:pPr>
      <w:r>
        <w:rPr>
          <w:rFonts w:hint="cs"/>
          <w:rtl/>
          <w:lang w:eastAsia="he-IL"/>
        </w:rPr>
        <w:t>ניתן לקצר ב</w:t>
      </w:r>
      <w:r w:rsidR="00B130F4">
        <w:rPr>
          <w:rFonts w:hint="cs"/>
          <w:rtl/>
          <w:lang w:eastAsia="he-IL"/>
        </w:rPr>
        <w:t xml:space="preserve">בדיקת </w:t>
      </w:r>
      <w:r w:rsidR="00400725">
        <w:rPr>
          <w:rFonts w:hint="cs"/>
          <w:lang w:val="en-GB" w:eastAsia="he-IL"/>
        </w:rPr>
        <w:t>PCR</w:t>
      </w:r>
      <w:r w:rsidR="00B130F4">
        <w:rPr>
          <w:rFonts w:hint="cs"/>
          <w:rtl/>
          <w:lang w:val="en-GB" w:eastAsia="he-IL"/>
        </w:rPr>
        <w:t xml:space="preserve"> </w:t>
      </w:r>
      <w:r w:rsidR="00B130F4">
        <w:rPr>
          <w:rFonts w:hint="cs"/>
          <w:rtl/>
          <w:lang w:eastAsia="he-IL"/>
        </w:rPr>
        <w:t xml:space="preserve">שנערכת החל מהיום השביעי. השוני היחידי </w:t>
      </w:r>
      <w:bookmarkStart w:id="1873" w:name="_ETM_Q1_8699971"/>
      <w:bookmarkEnd w:id="1873"/>
      <w:r w:rsidR="00B130F4">
        <w:rPr>
          <w:rFonts w:hint="cs"/>
          <w:rtl/>
          <w:lang w:eastAsia="he-IL"/>
        </w:rPr>
        <w:t xml:space="preserve">הוא לעניין עצם ביצוע הבדיקות למען היציאה מהבידוד. זאת אומרת, הקבוצה ממשיכה להתנהל עם מדריך בקפסולה, לא יכולה להיכנס למקומות תו ירוק שהוחרגו פה. ההבדל היחיד הוא </w:t>
      </w:r>
      <w:r w:rsidR="00B130F4">
        <w:rPr>
          <w:rtl/>
          <w:lang w:eastAsia="he-IL"/>
        </w:rPr>
        <w:t>–</w:t>
      </w:r>
      <w:r w:rsidR="00B130F4">
        <w:rPr>
          <w:rFonts w:hint="cs"/>
          <w:rtl/>
          <w:lang w:eastAsia="he-IL"/>
        </w:rPr>
        <w:t xml:space="preserve"> נגיד שהקבוצה הזאת מהיום השביעי הולכת לישון במדבר שבוע, </w:t>
      </w:r>
      <w:bookmarkStart w:id="1874" w:name="_ETM_Q1_8721155"/>
      <w:bookmarkEnd w:id="1874"/>
      <w:r w:rsidR="00B130F4">
        <w:rPr>
          <w:rFonts w:hint="cs"/>
          <w:rtl/>
          <w:lang w:eastAsia="he-IL"/>
        </w:rPr>
        <w:t xml:space="preserve">אז היא לא תצטרך לעשות בדיקות כי היא לא צריכה תו ירוק למען זה. אבל אם הם רוצים להיכנס למסעדות, הם כן ימשיכו לבצע בדיקות. </w:t>
      </w:r>
    </w:p>
    <w:p w:rsidR="007215BC" w:rsidRDefault="007215BC" w:rsidP="00B130F4">
      <w:pPr>
        <w:rPr>
          <w:rtl/>
          <w:lang w:eastAsia="he-IL"/>
        </w:rPr>
      </w:pPr>
      <w:bookmarkStart w:id="1875" w:name="_ETM_Q1_8731623"/>
      <w:bookmarkStart w:id="1876" w:name="_ETM_Q1_8731873"/>
      <w:bookmarkEnd w:id="1875"/>
      <w:bookmarkEnd w:id="1876"/>
    </w:p>
    <w:p w:rsidR="007215BC" w:rsidRDefault="007215BC" w:rsidP="007215BC">
      <w:pPr>
        <w:pStyle w:val="af6"/>
        <w:keepNext/>
        <w:rPr>
          <w:rtl/>
        </w:rPr>
      </w:pPr>
      <w:bookmarkStart w:id="1877" w:name="ET_yor_6255_237"/>
      <w:r w:rsidRPr="007215BC">
        <w:rPr>
          <w:rStyle w:val="TagStyle"/>
          <w:rtl/>
        </w:rPr>
        <w:t xml:space="preserve"> &lt;&lt; </w:t>
      </w:r>
      <w:proofErr w:type="spellStart"/>
      <w:r w:rsidRPr="007215BC">
        <w:rPr>
          <w:rStyle w:val="TagStyle"/>
          <w:rtl/>
        </w:rPr>
        <w:t>יור</w:t>
      </w:r>
      <w:proofErr w:type="spellEnd"/>
      <w:r w:rsidRPr="007215BC">
        <w:rPr>
          <w:rStyle w:val="TagStyle"/>
          <w:rtl/>
        </w:rPr>
        <w:t xml:space="preserve"> &gt;&gt; </w:t>
      </w:r>
      <w:r>
        <w:rPr>
          <w:rtl/>
        </w:rPr>
        <w:t>היו"ר סימון דוידסון:</w:t>
      </w:r>
      <w:r w:rsidRPr="007215BC">
        <w:rPr>
          <w:rStyle w:val="TagStyle"/>
          <w:rtl/>
        </w:rPr>
        <w:t xml:space="preserve"> &lt;&lt; </w:t>
      </w:r>
      <w:proofErr w:type="spellStart"/>
      <w:r w:rsidRPr="007215BC">
        <w:rPr>
          <w:rStyle w:val="TagStyle"/>
          <w:rtl/>
        </w:rPr>
        <w:t>יור</w:t>
      </w:r>
      <w:proofErr w:type="spellEnd"/>
      <w:r w:rsidRPr="007215BC">
        <w:rPr>
          <w:rStyle w:val="TagStyle"/>
          <w:rtl/>
        </w:rPr>
        <w:t xml:space="preserve"> &gt;&gt;</w:t>
      </w:r>
      <w:bookmarkEnd w:id="1877"/>
    </w:p>
    <w:p w:rsidR="007215BC" w:rsidRDefault="007215BC" w:rsidP="007215BC">
      <w:pPr>
        <w:pStyle w:val="KeepWithNext"/>
        <w:rPr>
          <w:rtl/>
          <w:lang w:eastAsia="he-IL"/>
        </w:rPr>
      </w:pPr>
    </w:p>
    <w:p w:rsidR="007215BC" w:rsidRDefault="007215BC" w:rsidP="007215BC">
      <w:pPr>
        <w:rPr>
          <w:rtl/>
          <w:lang w:eastAsia="he-IL"/>
        </w:rPr>
      </w:pPr>
      <w:bookmarkStart w:id="1878" w:name="_ETM_Q1_8733605"/>
      <w:bookmarkEnd w:id="1878"/>
      <w:r>
        <w:rPr>
          <w:rFonts w:hint="cs"/>
          <w:rtl/>
          <w:lang w:eastAsia="he-IL"/>
        </w:rPr>
        <w:t xml:space="preserve">אבל כל הנהלים נשמרים </w:t>
      </w:r>
      <w:r>
        <w:rPr>
          <w:rtl/>
          <w:lang w:eastAsia="he-IL"/>
        </w:rPr>
        <w:t>–</w:t>
      </w:r>
      <w:r>
        <w:rPr>
          <w:rFonts w:hint="cs"/>
          <w:rtl/>
          <w:lang w:eastAsia="he-IL"/>
        </w:rPr>
        <w:t xml:space="preserve"> השמירה שלהם כקפסולה </w:t>
      </w:r>
      <w:r w:rsidR="00E9139E">
        <w:rPr>
          <w:rFonts w:hint="cs"/>
          <w:rtl/>
          <w:lang w:eastAsia="he-IL"/>
        </w:rPr>
        <w:t xml:space="preserve">ולא </w:t>
      </w:r>
      <w:bookmarkStart w:id="1879" w:name="_ETM_Q1_8735589"/>
      <w:bookmarkEnd w:id="1879"/>
      <w:r w:rsidR="00E9139E">
        <w:rPr>
          <w:rFonts w:hint="cs"/>
          <w:rtl/>
          <w:lang w:eastAsia="he-IL"/>
        </w:rPr>
        <w:t xml:space="preserve">יוצאים מהמלון וכל זה. </w:t>
      </w:r>
    </w:p>
    <w:p w:rsidR="00E9139E" w:rsidRDefault="00E9139E" w:rsidP="007215BC">
      <w:pPr>
        <w:rPr>
          <w:rtl/>
          <w:lang w:eastAsia="he-IL"/>
        </w:rPr>
      </w:pPr>
      <w:bookmarkStart w:id="1880" w:name="_ETM_Q1_8742244"/>
      <w:bookmarkStart w:id="1881" w:name="_ETM_Q1_8742442"/>
      <w:bookmarkEnd w:id="1880"/>
      <w:bookmarkEnd w:id="1881"/>
    </w:p>
    <w:p w:rsidR="00E9139E" w:rsidRDefault="00E9139E" w:rsidP="00E9139E">
      <w:pPr>
        <w:pStyle w:val="a4"/>
        <w:keepNext/>
        <w:rPr>
          <w:rtl/>
        </w:rPr>
      </w:pPr>
      <w:bookmarkStart w:id="1882" w:name="ET_speaker_אפרת_חקאק_238"/>
      <w:r w:rsidRPr="00E9139E">
        <w:rPr>
          <w:rStyle w:val="TagStyle"/>
          <w:rtl/>
        </w:rPr>
        <w:t xml:space="preserve"> &lt;&lt; דובר &gt;&gt; </w:t>
      </w:r>
      <w:r>
        <w:rPr>
          <w:rtl/>
        </w:rPr>
        <w:t xml:space="preserve">אפרת </w:t>
      </w:r>
      <w:proofErr w:type="spellStart"/>
      <w:r>
        <w:rPr>
          <w:rtl/>
        </w:rPr>
        <w:t>חקאק</w:t>
      </w:r>
      <w:proofErr w:type="spellEnd"/>
      <w:r>
        <w:rPr>
          <w:rtl/>
        </w:rPr>
        <w:t>:</w:t>
      </w:r>
      <w:r w:rsidRPr="00E9139E">
        <w:rPr>
          <w:rStyle w:val="TagStyle"/>
          <w:rtl/>
        </w:rPr>
        <w:t xml:space="preserve"> &lt;&lt; דובר &gt;&gt;</w:t>
      </w:r>
      <w:bookmarkEnd w:id="1882"/>
    </w:p>
    <w:p w:rsidR="00E9139E" w:rsidRDefault="00E9139E" w:rsidP="00E9139E">
      <w:pPr>
        <w:pStyle w:val="KeepWithNext"/>
        <w:rPr>
          <w:rtl/>
          <w:lang w:eastAsia="he-IL"/>
        </w:rPr>
      </w:pPr>
    </w:p>
    <w:p w:rsidR="00E9139E" w:rsidRDefault="00E9139E" w:rsidP="00E9139E">
      <w:pPr>
        <w:rPr>
          <w:rtl/>
          <w:lang w:eastAsia="he-IL"/>
        </w:rPr>
      </w:pPr>
      <w:r>
        <w:rPr>
          <w:rFonts w:hint="cs"/>
          <w:rtl/>
          <w:lang w:eastAsia="he-IL"/>
        </w:rPr>
        <w:t>את יכולה להמשיך.</w:t>
      </w:r>
    </w:p>
    <w:p w:rsidR="00E9139E" w:rsidRDefault="00E9139E" w:rsidP="00E9139E">
      <w:pPr>
        <w:rPr>
          <w:rtl/>
          <w:lang w:eastAsia="he-IL"/>
        </w:rPr>
      </w:pPr>
      <w:bookmarkStart w:id="1883" w:name="_ETM_Q1_8742543"/>
      <w:bookmarkStart w:id="1884" w:name="_ETM_Q1_8743918"/>
      <w:bookmarkEnd w:id="1883"/>
      <w:bookmarkEnd w:id="1884"/>
    </w:p>
    <w:p w:rsidR="00E9139E" w:rsidRDefault="00E9139E" w:rsidP="00E9139E">
      <w:pPr>
        <w:pStyle w:val="af9"/>
        <w:keepNext/>
        <w:rPr>
          <w:rtl/>
          <w:lang w:eastAsia="he-IL"/>
        </w:rPr>
      </w:pPr>
      <w:bookmarkStart w:id="1885" w:name="ET_guest_865963_239"/>
      <w:r w:rsidRPr="00E9139E">
        <w:rPr>
          <w:rStyle w:val="TagStyle"/>
          <w:rtl/>
        </w:rPr>
        <w:t xml:space="preserve"> &lt;&lt; אורח &gt;&gt; </w:t>
      </w:r>
      <w:proofErr w:type="spellStart"/>
      <w:r>
        <w:rPr>
          <w:rtl/>
          <w:lang w:eastAsia="he-IL"/>
        </w:rPr>
        <w:t>נינא</w:t>
      </w:r>
      <w:proofErr w:type="spellEnd"/>
      <w:r>
        <w:rPr>
          <w:rtl/>
          <w:lang w:eastAsia="he-IL"/>
        </w:rPr>
        <w:t xml:space="preserve"> כהן קרן:</w:t>
      </w:r>
      <w:r w:rsidRPr="00E9139E">
        <w:rPr>
          <w:rStyle w:val="TagStyle"/>
          <w:rtl/>
        </w:rPr>
        <w:t xml:space="preserve"> &lt;&lt; אורח &gt;&gt;</w:t>
      </w:r>
      <w:bookmarkEnd w:id="1885"/>
    </w:p>
    <w:p w:rsidR="00E9139E" w:rsidRDefault="00E9139E" w:rsidP="00E9139E">
      <w:pPr>
        <w:pStyle w:val="KeepWithNext"/>
        <w:rPr>
          <w:rtl/>
          <w:lang w:eastAsia="he-IL"/>
        </w:rPr>
      </w:pPr>
    </w:p>
    <w:p w:rsidR="00E9139E" w:rsidRDefault="00E9139E" w:rsidP="00E9139E">
      <w:pPr>
        <w:rPr>
          <w:rtl/>
          <w:lang w:eastAsia="he-IL"/>
        </w:rPr>
      </w:pPr>
      <w:bookmarkStart w:id="1886" w:name="_ETM_Q1_8745325"/>
      <w:bookmarkStart w:id="1887" w:name="_ETM_Q1_8745451"/>
      <w:bookmarkEnd w:id="1886"/>
      <w:bookmarkEnd w:id="1887"/>
      <w:r>
        <w:rPr>
          <w:rFonts w:hint="cs"/>
          <w:rtl/>
          <w:lang w:eastAsia="he-IL"/>
        </w:rPr>
        <w:t xml:space="preserve">העבירות שקראת כאן </w:t>
      </w:r>
      <w:r>
        <w:rPr>
          <w:rtl/>
          <w:lang w:eastAsia="he-IL"/>
        </w:rPr>
        <w:t>–</w:t>
      </w:r>
      <w:r>
        <w:rPr>
          <w:rFonts w:hint="cs"/>
          <w:rtl/>
          <w:lang w:eastAsia="he-IL"/>
        </w:rPr>
        <w:t xml:space="preserve"> חובה למנות מדריך או נהג שהם בעלי תו </w:t>
      </w:r>
      <w:bookmarkStart w:id="1888" w:name="_ETM_Q1_8748310"/>
      <w:bookmarkEnd w:id="1888"/>
      <w:r>
        <w:rPr>
          <w:rFonts w:hint="cs"/>
          <w:rtl/>
          <w:lang w:eastAsia="he-IL"/>
        </w:rPr>
        <w:t>ירוק</w:t>
      </w:r>
      <w:r w:rsidR="00471045">
        <w:rPr>
          <w:rFonts w:hint="cs"/>
          <w:rtl/>
          <w:lang w:eastAsia="he-IL"/>
        </w:rPr>
        <w:t xml:space="preserve"> קבועים. החובה של המדריך היא לא להתיר להם לשהות </w:t>
      </w:r>
      <w:bookmarkStart w:id="1889" w:name="_ETM_Q1_8756422"/>
      <w:bookmarkEnd w:id="1889"/>
      <w:r w:rsidR="00471045">
        <w:rPr>
          <w:rFonts w:hint="cs"/>
          <w:rtl/>
          <w:lang w:eastAsia="he-IL"/>
        </w:rPr>
        <w:t xml:space="preserve">מחוץ למתחם </w:t>
      </w:r>
      <w:r w:rsidR="00471045">
        <w:rPr>
          <w:rtl/>
          <w:lang w:eastAsia="he-IL"/>
        </w:rPr>
        <w:t>–</w:t>
      </w:r>
      <w:r w:rsidR="00471045">
        <w:rPr>
          <w:rFonts w:hint="cs"/>
          <w:rtl/>
          <w:lang w:eastAsia="he-IL"/>
        </w:rPr>
        <w:t xml:space="preserve"> על זה אין קנס </w:t>
      </w:r>
      <w:proofErr w:type="spellStart"/>
      <w:r w:rsidR="00471045">
        <w:rPr>
          <w:rFonts w:hint="cs"/>
          <w:rtl/>
          <w:lang w:eastAsia="he-IL"/>
        </w:rPr>
        <w:t>מינהלי</w:t>
      </w:r>
      <w:proofErr w:type="spellEnd"/>
      <w:r w:rsidR="00471045">
        <w:rPr>
          <w:rFonts w:hint="cs"/>
          <w:rtl/>
          <w:lang w:eastAsia="he-IL"/>
        </w:rPr>
        <w:t xml:space="preserve"> כי אם </w:t>
      </w:r>
      <w:bookmarkStart w:id="1890" w:name="_ETM_Q1_8759713"/>
      <w:bookmarkEnd w:id="1890"/>
      <w:r w:rsidR="00471045">
        <w:rPr>
          <w:rFonts w:hint="cs"/>
          <w:rtl/>
          <w:lang w:eastAsia="he-IL"/>
        </w:rPr>
        <w:t xml:space="preserve">יש פה הפרה משמעותית אז נדרשת חקירה. אנחנו לא מדברים על מקרה שהמדריך בדיוק הלך לשירותים </w:t>
      </w:r>
      <w:bookmarkStart w:id="1891" w:name="_ETM_Q1_8764837"/>
      <w:bookmarkEnd w:id="1891"/>
      <w:r w:rsidR="00471045">
        <w:rPr>
          <w:rFonts w:hint="cs"/>
          <w:rtl/>
          <w:lang w:eastAsia="he-IL"/>
        </w:rPr>
        <w:t xml:space="preserve">ומישהו בדיוק חצה את הכביש ונכנס בלעדיו, אלא על </w:t>
      </w:r>
      <w:bookmarkStart w:id="1892" w:name="_ETM_Q1_8769832"/>
      <w:bookmarkEnd w:id="1892"/>
      <w:r w:rsidR="00471045">
        <w:rPr>
          <w:rFonts w:hint="cs"/>
          <w:rtl/>
          <w:lang w:eastAsia="he-IL"/>
        </w:rPr>
        <w:t xml:space="preserve">הפרה משמעותית, ולכן זה גם לא קנס </w:t>
      </w:r>
      <w:proofErr w:type="spellStart"/>
      <w:r w:rsidR="00471045">
        <w:rPr>
          <w:rFonts w:hint="cs"/>
          <w:rtl/>
          <w:lang w:eastAsia="he-IL"/>
        </w:rPr>
        <w:t>מינהלי</w:t>
      </w:r>
      <w:proofErr w:type="spellEnd"/>
      <w:r w:rsidR="00471045">
        <w:rPr>
          <w:rFonts w:hint="cs"/>
          <w:rtl/>
          <w:lang w:eastAsia="he-IL"/>
        </w:rPr>
        <w:t>.</w:t>
      </w:r>
    </w:p>
    <w:p w:rsidR="00471045" w:rsidRDefault="00471045" w:rsidP="00E9139E">
      <w:pPr>
        <w:rPr>
          <w:rtl/>
          <w:lang w:eastAsia="he-IL"/>
        </w:rPr>
      </w:pPr>
      <w:bookmarkStart w:id="1893" w:name="_ETM_Q1_8774508"/>
      <w:bookmarkStart w:id="1894" w:name="_ETM_Q1_8774694"/>
      <w:bookmarkEnd w:id="1893"/>
      <w:bookmarkEnd w:id="1894"/>
    </w:p>
    <w:p w:rsidR="00471045" w:rsidRDefault="00471045" w:rsidP="00471045">
      <w:pPr>
        <w:pStyle w:val="af6"/>
        <w:keepNext/>
        <w:rPr>
          <w:rtl/>
        </w:rPr>
      </w:pPr>
      <w:bookmarkStart w:id="1895" w:name="ET_yor_6255_240"/>
      <w:r w:rsidRPr="00471045">
        <w:rPr>
          <w:rStyle w:val="TagStyle"/>
          <w:rtl/>
        </w:rPr>
        <w:t xml:space="preserve"> &lt;&lt; יור &gt;&gt; </w:t>
      </w:r>
      <w:r>
        <w:rPr>
          <w:rtl/>
        </w:rPr>
        <w:t>היו"ר סימון דוידסון:</w:t>
      </w:r>
      <w:r w:rsidRPr="00471045">
        <w:rPr>
          <w:rStyle w:val="TagStyle"/>
          <w:rtl/>
        </w:rPr>
        <w:t xml:space="preserve"> &lt;&lt; </w:t>
      </w:r>
      <w:proofErr w:type="spellStart"/>
      <w:r w:rsidRPr="00471045">
        <w:rPr>
          <w:rStyle w:val="TagStyle"/>
          <w:rtl/>
        </w:rPr>
        <w:t>יור</w:t>
      </w:r>
      <w:proofErr w:type="spellEnd"/>
      <w:r w:rsidRPr="00471045">
        <w:rPr>
          <w:rStyle w:val="TagStyle"/>
          <w:rtl/>
        </w:rPr>
        <w:t xml:space="preserve"> &gt;&gt;</w:t>
      </w:r>
      <w:bookmarkEnd w:id="1895"/>
    </w:p>
    <w:p w:rsidR="00471045" w:rsidRDefault="00471045" w:rsidP="00471045">
      <w:pPr>
        <w:pStyle w:val="KeepWithNext"/>
        <w:rPr>
          <w:rtl/>
          <w:lang w:eastAsia="he-IL"/>
        </w:rPr>
      </w:pPr>
    </w:p>
    <w:p w:rsidR="00471045" w:rsidRDefault="00471045" w:rsidP="00471045">
      <w:pPr>
        <w:rPr>
          <w:rtl/>
          <w:lang w:eastAsia="he-IL"/>
        </w:rPr>
      </w:pPr>
      <w:bookmarkStart w:id="1896" w:name="_ETM_Q1_8776164"/>
      <w:bookmarkEnd w:id="1896"/>
      <w:r>
        <w:rPr>
          <w:rFonts w:hint="cs"/>
          <w:rtl/>
          <w:lang w:eastAsia="he-IL"/>
        </w:rPr>
        <w:t>דני אמיר</w:t>
      </w:r>
      <w:bookmarkStart w:id="1897" w:name="_ETM_Q1_8777900"/>
      <w:bookmarkEnd w:id="1897"/>
      <w:r>
        <w:rPr>
          <w:rFonts w:hint="cs"/>
          <w:rtl/>
          <w:lang w:eastAsia="he-IL"/>
        </w:rPr>
        <w:t xml:space="preserve"> בזום?</w:t>
      </w:r>
    </w:p>
    <w:p w:rsidR="00471045" w:rsidRDefault="00471045" w:rsidP="00471045">
      <w:pPr>
        <w:rPr>
          <w:rtl/>
          <w:lang w:eastAsia="he-IL"/>
        </w:rPr>
      </w:pPr>
    </w:p>
    <w:p w:rsidR="00471045" w:rsidRDefault="00471045" w:rsidP="00471045">
      <w:pPr>
        <w:pStyle w:val="af9"/>
        <w:keepNext/>
        <w:rPr>
          <w:rtl/>
          <w:lang w:eastAsia="he-IL"/>
        </w:rPr>
      </w:pPr>
      <w:bookmarkStart w:id="1898" w:name="ET_guest_865963_241"/>
      <w:r w:rsidRPr="00471045">
        <w:rPr>
          <w:rStyle w:val="TagStyle"/>
          <w:rtl/>
        </w:rPr>
        <w:t xml:space="preserve"> &lt;&lt; אורח &gt;&gt; </w:t>
      </w:r>
      <w:proofErr w:type="spellStart"/>
      <w:r>
        <w:rPr>
          <w:rtl/>
          <w:lang w:eastAsia="he-IL"/>
        </w:rPr>
        <w:t>נינא</w:t>
      </w:r>
      <w:proofErr w:type="spellEnd"/>
      <w:r>
        <w:rPr>
          <w:rtl/>
          <w:lang w:eastAsia="he-IL"/>
        </w:rPr>
        <w:t xml:space="preserve"> כהן קרן:</w:t>
      </w:r>
      <w:r w:rsidRPr="00471045">
        <w:rPr>
          <w:rStyle w:val="TagStyle"/>
          <w:rtl/>
        </w:rPr>
        <w:t xml:space="preserve"> &lt;&lt; אורח &gt;&gt;</w:t>
      </w:r>
      <w:bookmarkEnd w:id="1898"/>
    </w:p>
    <w:p w:rsidR="00471045" w:rsidRDefault="00471045" w:rsidP="00471045">
      <w:pPr>
        <w:pStyle w:val="KeepWithNext"/>
        <w:rPr>
          <w:rtl/>
          <w:lang w:eastAsia="he-IL"/>
        </w:rPr>
      </w:pPr>
    </w:p>
    <w:p w:rsidR="00471045" w:rsidRDefault="00471045" w:rsidP="0011178E">
      <w:pPr>
        <w:rPr>
          <w:rtl/>
          <w:lang w:eastAsia="he-IL"/>
        </w:rPr>
      </w:pPr>
      <w:r>
        <w:rPr>
          <w:rFonts w:hint="cs"/>
          <w:rtl/>
          <w:lang w:eastAsia="he-IL"/>
        </w:rPr>
        <w:t xml:space="preserve">האיסור לבקר ביחד אתם </w:t>
      </w:r>
      <w:r>
        <w:rPr>
          <w:rtl/>
          <w:lang w:eastAsia="he-IL"/>
        </w:rPr>
        <w:t>–</w:t>
      </w:r>
      <w:r>
        <w:rPr>
          <w:rFonts w:hint="cs"/>
          <w:rtl/>
          <w:lang w:eastAsia="he-IL"/>
        </w:rPr>
        <w:t xml:space="preserve"> אנחנו יודעים שלא תמיד בהכרח יש לו שליטה על כל </w:t>
      </w:r>
      <w:bookmarkStart w:id="1899" w:name="_ETM_Q1_8779998"/>
      <w:bookmarkEnd w:id="1899"/>
      <w:r>
        <w:rPr>
          <w:rFonts w:hint="cs"/>
          <w:rtl/>
          <w:lang w:eastAsia="he-IL"/>
        </w:rPr>
        <w:t xml:space="preserve">מה שקורה כשהוא לא נמצא שם, אבל אסור לו לבקר </w:t>
      </w:r>
      <w:bookmarkStart w:id="1900" w:name="_ETM_Q1_8784884"/>
      <w:bookmarkEnd w:id="1900"/>
      <w:r>
        <w:rPr>
          <w:rFonts w:hint="cs"/>
          <w:rtl/>
          <w:lang w:eastAsia="he-IL"/>
        </w:rPr>
        <w:t xml:space="preserve">ביחד אתם, לסייע או להוביל אותם למקום שאסור להם </w:t>
      </w:r>
      <w:bookmarkStart w:id="1901" w:name="_ETM_Q1_8784764"/>
      <w:bookmarkEnd w:id="1901"/>
      <w:r>
        <w:rPr>
          <w:rFonts w:hint="cs"/>
          <w:rtl/>
          <w:lang w:eastAsia="he-IL"/>
        </w:rPr>
        <w:t xml:space="preserve">לשהות בו כמו חתונה באולם אירועים או מועדון. </w:t>
      </w:r>
      <w:bookmarkStart w:id="1902" w:name="_ETM_Q1_8790073"/>
      <w:bookmarkEnd w:id="1902"/>
      <w:r>
        <w:rPr>
          <w:rFonts w:hint="cs"/>
          <w:rtl/>
          <w:lang w:eastAsia="he-IL"/>
        </w:rPr>
        <w:t xml:space="preserve">לנהל את הרישום לצורך חקירה אפידמיולוגית במקרה </w:t>
      </w:r>
      <w:r w:rsidR="001E43F4">
        <w:rPr>
          <w:rFonts w:hint="cs"/>
          <w:rtl/>
          <w:lang w:eastAsia="he-IL"/>
        </w:rPr>
        <w:t>שיהי</w:t>
      </w:r>
      <w:bookmarkStart w:id="1903" w:name="_ETM_Q1_8797419"/>
      <w:bookmarkEnd w:id="1903"/>
      <w:r w:rsidR="0011178E">
        <w:rPr>
          <w:rFonts w:hint="cs"/>
          <w:rtl/>
          <w:lang w:eastAsia="he-IL"/>
        </w:rPr>
        <w:t>ה צורך לבצע חקירה אפידמיולוגית,</w:t>
      </w:r>
      <w:r w:rsidR="001E43F4">
        <w:rPr>
          <w:rFonts w:hint="cs"/>
          <w:rtl/>
          <w:lang w:eastAsia="he-IL"/>
        </w:rPr>
        <w:t xml:space="preserve"> לדווח למשרד התיירות</w:t>
      </w:r>
      <w:r w:rsidR="00872C91">
        <w:rPr>
          <w:rFonts w:hint="cs"/>
          <w:rtl/>
          <w:lang w:eastAsia="he-IL"/>
        </w:rPr>
        <w:t xml:space="preserve"> על ביצוע הבדיקות בשבוע הראשון. אני אגיד ששני אלה ברף הנמוך יותר הם קנס של 2,000 שקלים ו</w:t>
      </w:r>
      <w:bookmarkStart w:id="1904" w:name="_ETM_Q1_8808865"/>
      <w:bookmarkEnd w:id="1904"/>
      <w:r w:rsidR="00872C91">
        <w:rPr>
          <w:rFonts w:hint="cs"/>
          <w:rtl/>
          <w:lang w:eastAsia="he-IL"/>
        </w:rPr>
        <w:t xml:space="preserve">משרד התיירות ממילא מבצע בקרה על חובת הדיווח הזו. בנוסף, עבירה </w:t>
      </w:r>
      <w:bookmarkStart w:id="1905" w:name="_ETM_Q1_8814640"/>
      <w:bookmarkEnd w:id="1905"/>
      <w:r w:rsidR="00872C91">
        <w:rPr>
          <w:rFonts w:hint="cs"/>
          <w:rtl/>
          <w:lang w:eastAsia="he-IL"/>
        </w:rPr>
        <w:t xml:space="preserve">חמורה יותר של קנס של 5,000 שקלים, אם הוא </w:t>
      </w:r>
      <w:bookmarkStart w:id="1906" w:name="_ETM_Q1_8818149"/>
      <w:bookmarkEnd w:id="1906"/>
      <w:r w:rsidR="00872C91">
        <w:rPr>
          <w:rFonts w:hint="cs"/>
          <w:rtl/>
          <w:lang w:eastAsia="he-IL"/>
        </w:rPr>
        <w:t xml:space="preserve">לא דיווח במקרה </w:t>
      </w:r>
      <w:r w:rsidR="0028032A">
        <w:rPr>
          <w:rFonts w:hint="cs"/>
          <w:rtl/>
          <w:lang w:eastAsia="he-IL"/>
        </w:rPr>
        <w:t xml:space="preserve">של קבלת תוצאה חיובית על ידי </w:t>
      </w:r>
      <w:bookmarkStart w:id="1907" w:name="_ETM_Q1_8822994"/>
      <w:bookmarkEnd w:id="1907"/>
      <w:r w:rsidR="0028032A">
        <w:rPr>
          <w:rFonts w:hint="cs"/>
          <w:rtl/>
          <w:lang w:eastAsia="he-IL"/>
        </w:rPr>
        <w:t xml:space="preserve">אחד מהתיירים. אני אגיד שהם חותמים על טופס ויתור </w:t>
      </w:r>
      <w:bookmarkStart w:id="1908" w:name="_ETM_Q1_8825781"/>
      <w:bookmarkEnd w:id="1908"/>
      <w:r w:rsidR="0028032A">
        <w:rPr>
          <w:rFonts w:hint="cs"/>
          <w:rtl/>
          <w:lang w:eastAsia="he-IL"/>
        </w:rPr>
        <w:t xml:space="preserve">סודיות, ולכן הם יודעים שהם צריכים להעביר את התוצאות של הבדיקות שלהם לסוכן; או אם הוא לא דיווח במקרה שהוא ידע שהייתה הפרה מצד התיירים, גם זה </w:t>
      </w:r>
      <w:bookmarkStart w:id="1909" w:name="_ETM_Q1_8836019"/>
      <w:bookmarkEnd w:id="1909"/>
      <w:r w:rsidR="0028032A">
        <w:rPr>
          <w:rFonts w:hint="cs"/>
          <w:rtl/>
          <w:lang w:eastAsia="he-IL"/>
        </w:rPr>
        <w:t xml:space="preserve">לא כקנס </w:t>
      </w:r>
      <w:proofErr w:type="spellStart"/>
      <w:r w:rsidR="0028032A">
        <w:rPr>
          <w:rFonts w:hint="cs"/>
          <w:rtl/>
          <w:lang w:eastAsia="he-IL"/>
        </w:rPr>
        <w:t>מינהלי</w:t>
      </w:r>
      <w:proofErr w:type="spellEnd"/>
      <w:r w:rsidR="0028032A">
        <w:rPr>
          <w:rFonts w:hint="cs"/>
          <w:rtl/>
          <w:lang w:eastAsia="he-IL"/>
        </w:rPr>
        <w:t xml:space="preserve"> כי זה פחות מתאים לסיטואציה </w:t>
      </w:r>
      <w:bookmarkStart w:id="1910" w:name="_ETM_Q1_8838202"/>
      <w:bookmarkEnd w:id="1910"/>
      <w:r w:rsidR="0028032A">
        <w:rPr>
          <w:rFonts w:hint="cs"/>
          <w:rtl/>
          <w:lang w:eastAsia="he-IL"/>
        </w:rPr>
        <w:t xml:space="preserve">של קנס </w:t>
      </w:r>
      <w:proofErr w:type="spellStart"/>
      <w:r w:rsidR="0028032A">
        <w:rPr>
          <w:rFonts w:hint="cs"/>
          <w:rtl/>
          <w:lang w:eastAsia="he-IL"/>
        </w:rPr>
        <w:t>מינהלי</w:t>
      </w:r>
      <w:proofErr w:type="spellEnd"/>
      <w:r w:rsidR="0028032A">
        <w:rPr>
          <w:rFonts w:hint="cs"/>
          <w:rtl/>
          <w:lang w:eastAsia="he-IL"/>
        </w:rPr>
        <w:t xml:space="preserve"> אלא במקרה כזה תצטרך להיות חקירה.</w:t>
      </w:r>
    </w:p>
    <w:p w:rsidR="0028032A" w:rsidRDefault="0028032A" w:rsidP="0028032A">
      <w:pPr>
        <w:rPr>
          <w:rtl/>
          <w:lang w:eastAsia="he-IL"/>
        </w:rPr>
      </w:pPr>
      <w:bookmarkStart w:id="1911" w:name="_ETM_Q1_8842929"/>
      <w:bookmarkEnd w:id="1911"/>
    </w:p>
    <w:p w:rsidR="0028032A" w:rsidRDefault="0028032A" w:rsidP="0028032A">
      <w:pPr>
        <w:pStyle w:val="af6"/>
        <w:keepNext/>
        <w:rPr>
          <w:rtl/>
        </w:rPr>
      </w:pPr>
      <w:bookmarkStart w:id="1912" w:name="ET_yor_6255_242"/>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 </w:t>
      </w:r>
      <w:r>
        <w:rPr>
          <w:rtl/>
        </w:rPr>
        <w:t>היו"ר סימון דוידסון:</w:t>
      </w:r>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w:t>
      </w:r>
      <w:bookmarkEnd w:id="1912"/>
    </w:p>
    <w:p w:rsidR="0028032A" w:rsidRDefault="0028032A" w:rsidP="0028032A">
      <w:pPr>
        <w:pStyle w:val="KeepWithNext"/>
        <w:rPr>
          <w:rtl/>
          <w:lang w:eastAsia="he-IL"/>
        </w:rPr>
      </w:pPr>
    </w:p>
    <w:p w:rsidR="0028032A" w:rsidRPr="0028032A" w:rsidRDefault="0028032A" w:rsidP="0011178E">
      <w:pPr>
        <w:rPr>
          <w:rtl/>
          <w:lang w:eastAsia="he-IL"/>
        </w:rPr>
      </w:pPr>
      <w:r>
        <w:rPr>
          <w:rFonts w:hint="cs"/>
          <w:rtl/>
          <w:lang w:eastAsia="he-IL"/>
        </w:rPr>
        <w:t xml:space="preserve">שאלת </w:t>
      </w:r>
      <w:bookmarkStart w:id="1913" w:name="_ETM_Q1_8843140"/>
      <w:bookmarkEnd w:id="1913"/>
      <w:r>
        <w:rPr>
          <w:rFonts w:hint="cs"/>
          <w:rtl/>
          <w:lang w:eastAsia="he-IL"/>
        </w:rPr>
        <w:t xml:space="preserve">תם </w:t>
      </w:r>
      <w:r>
        <w:rPr>
          <w:rtl/>
          <w:lang w:eastAsia="he-IL"/>
        </w:rPr>
        <w:t>–</w:t>
      </w:r>
      <w:r>
        <w:rPr>
          <w:rFonts w:hint="cs"/>
          <w:rtl/>
          <w:lang w:eastAsia="he-IL"/>
        </w:rPr>
        <w:t xml:space="preserve"> התיירים שמגיעים משלמים על בדיקות ה-</w:t>
      </w:r>
      <w:r w:rsidR="0011178E">
        <w:rPr>
          <w:rFonts w:hint="cs"/>
          <w:lang w:val="en-GB" w:eastAsia="he-IL"/>
        </w:rPr>
        <w:t>PCR</w:t>
      </w:r>
      <w:r>
        <w:rPr>
          <w:rFonts w:hint="cs"/>
          <w:rtl/>
          <w:lang w:eastAsia="he-IL"/>
        </w:rPr>
        <w:t xml:space="preserve"> פה?</w:t>
      </w:r>
    </w:p>
    <w:p w:rsidR="0028032A" w:rsidRDefault="0028032A" w:rsidP="0028032A">
      <w:pPr>
        <w:rPr>
          <w:rtl/>
          <w:lang w:eastAsia="he-IL"/>
        </w:rPr>
      </w:pPr>
      <w:bookmarkStart w:id="1914" w:name="_ETM_Q1_8843190"/>
      <w:bookmarkStart w:id="1915" w:name="_ETM_Q1_8843226"/>
      <w:bookmarkStart w:id="1916" w:name="_ETM_Q1_8843355"/>
      <w:bookmarkEnd w:id="1914"/>
      <w:bookmarkEnd w:id="1915"/>
      <w:bookmarkEnd w:id="1916"/>
    </w:p>
    <w:p w:rsidR="0028032A" w:rsidRDefault="0028032A" w:rsidP="0028032A">
      <w:pPr>
        <w:pStyle w:val="af9"/>
        <w:keepNext/>
        <w:rPr>
          <w:rtl/>
          <w:lang w:eastAsia="he-IL"/>
        </w:rPr>
      </w:pPr>
      <w:bookmarkStart w:id="1917" w:name="ET_guest_865963_243"/>
      <w:r w:rsidRPr="0028032A">
        <w:rPr>
          <w:rStyle w:val="TagStyle"/>
          <w:rtl/>
        </w:rPr>
        <w:t xml:space="preserve"> &lt;&lt; אורח &gt;&gt; </w:t>
      </w:r>
      <w:proofErr w:type="spellStart"/>
      <w:r>
        <w:rPr>
          <w:rtl/>
          <w:lang w:eastAsia="he-IL"/>
        </w:rPr>
        <w:t>נינא</w:t>
      </w:r>
      <w:proofErr w:type="spellEnd"/>
      <w:r>
        <w:rPr>
          <w:rtl/>
          <w:lang w:eastAsia="he-IL"/>
        </w:rPr>
        <w:t xml:space="preserve"> כהן קרן:</w:t>
      </w:r>
      <w:r w:rsidRPr="0028032A">
        <w:rPr>
          <w:rStyle w:val="TagStyle"/>
          <w:rtl/>
        </w:rPr>
        <w:t xml:space="preserve"> &lt;&lt; אורח &gt;&gt;</w:t>
      </w:r>
      <w:bookmarkEnd w:id="1917"/>
    </w:p>
    <w:p w:rsidR="0028032A" w:rsidRDefault="0028032A" w:rsidP="0028032A">
      <w:pPr>
        <w:pStyle w:val="KeepWithNext"/>
        <w:rPr>
          <w:rtl/>
          <w:lang w:eastAsia="he-IL"/>
        </w:rPr>
      </w:pPr>
    </w:p>
    <w:p w:rsidR="0028032A" w:rsidRDefault="0028032A" w:rsidP="0028032A">
      <w:pPr>
        <w:rPr>
          <w:rtl/>
          <w:lang w:eastAsia="he-IL"/>
        </w:rPr>
      </w:pPr>
      <w:r>
        <w:rPr>
          <w:rFonts w:hint="cs"/>
          <w:rtl/>
          <w:lang w:eastAsia="he-IL"/>
        </w:rPr>
        <w:t>כן.</w:t>
      </w:r>
    </w:p>
    <w:p w:rsidR="0028032A" w:rsidRDefault="0028032A" w:rsidP="0028032A">
      <w:pPr>
        <w:rPr>
          <w:rtl/>
          <w:lang w:eastAsia="he-IL"/>
        </w:rPr>
      </w:pPr>
      <w:bookmarkStart w:id="1918" w:name="_ETM_Q1_8851195"/>
      <w:bookmarkStart w:id="1919" w:name="_ETM_Q1_8851367"/>
      <w:bookmarkEnd w:id="1918"/>
      <w:bookmarkEnd w:id="1919"/>
    </w:p>
    <w:p w:rsidR="0028032A" w:rsidRDefault="0028032A" w:rsidP="0028032A">
      <w:pPr>
        <w:pStyle w:val="af5"/>
        <w:keepNext/>
        <w:rPr>
          <w:rtl/>
        </w:rPr>
      </w:pPr>
      <w:bookmarkStart w:id="1920" w:name="ET_interruption_קריאה_245"/>
      <w:r w:rsidRPr="0028032A">
        <w:rPr>
          <w:rStyle w:val="TagStyle"/>
          <w:rtl/>
        </w:rPr>
        <w:t xml:space="preserve"> &lt;&lt; קריאה &gt;&gt; </w:t>
      </w:r>
      <w:r>
        <w:rPr>
          <w:rtl/>
        </w:rPr>
        <w:t>קריאה:</w:t>
      </w:r>
      <w:r w:rsidRPr="0028032A">
        <w:rPr>
          <w:rStyle w:val="TagStyle"/>
          <w:rtl/>
        </w:rPr>
        <w:t xml:space="preserve"> &lt;&lt; קריאה &gt;&gt;</w:t>
      </w:r>
      <w:bookmarkEnd w:id="1920"/>
    </w:p>
    <w:p w:rsidR="0028032A" w:rsidRDefault="0028032A" w:rsidP="0028032A">
      <w:pPr>
        <w:pStyle w:val="KeepWithNext"/>
        <w:rPr>
          <w:rtl/>
          <w:lang w:eastAsia="he-IL"/>
        </w:rPr>
      </w:pPr>
    </w:p>
    <w:p w:rsidR="0028032A" w:rsidRDefault="0028032A" w:rsidP="0028032A">
      <w:pPr>
        <w:rPr>
          <w:rtl/>
          <w:lang w:eastAsia="he-IL"/>
        </w:rPr>
      </w:pPr>
      <w:r>
        <w:rPr>
          <w:rFonts w:hint="cs"/>
          <w:rtl/>
          <w:lang w:eastAsia="he-IL"/>
        </w:rPr>
        <w:t>זה חלק מהחבילה, לא אחד-אחד.</w:t>
      </w:r>
    </w:p>
    <w:p w:rsidR="0028032A" w:rsidRDefault="0028032A" w:rsidP="0028032A">
      <w:pPr>
        <w:rPr>
          <w:rtl/>
          <w:lang w:eastAsia="he-IL"/>
        </w:rPr>
      </w:pPr>
    </w:p>
    <w:p w:rsidR="0028032A" w:rsidRDefault="0028032A" w:rsidP="0028032A">
      <w:pPr>
        <w:pStyle w:val="af9"/>
        <w:keepNext/>
        <w:rPr>
          <w:rtl/>
          <w:lang w:eastAsia="he-IL"/>
        </w:rPr>
      </w:pPr>
      <w:bookmarkStart w:id="1921" w:name="ET_guest_865963_246"/>
      <w:r w:rsidRPr="0028032A">
        <w:rPr>
          <w:rStyle w:val="TagStyle"/>
          <w:rtl/>
        </w:rPr>
        <w:t xml:space="preserve"> &lt;&lt; אורח &gt;&gt; </w:t>
      </w:r>
      <w:proofErr w:type="spellStart"/>
      <w:r>
        <w:rPr>
          <w:rtl/>
          <w:lang w:eastAsia="he-IL"/>
        </w:rPr>
        <w:t>נינא</w:t>
      </w:r>
      <w:proofErr w:type="spellEnd"/>
      <w:r>
        <w:rPr>
          <w:rtl/>
          <w:lang w:eastAsia="he-IL"/>
        </w:rPr>
        <w:t xml:space="preserve"> כהן קרן:</w:t>
      </w:r>
      <w:r w:rsidRPr="0028032A">
        <w:rPr>
          <w:rStyle w:val="TagStyle"/>
          <w:rtl/>
        </w:rPr>
        <w:t xml:space="preserve"> &lt;&lt; אורח &gt;&gt;</w:t>
      </w:r>
      <w:bookmarkEnd w:id="1921"/>
    </w:p>
    <w:p w:rsidR="0028032A" w:rsidRDefault="0028032A" w:rsidP="0028032A">
      <w:pPr>
        <w:pStyle w:val="KeepWithNext"/>
        <w:rPr>
          <w:rtl/>
          <w:lang w:eastAsia="he-IL"/>
        </w:rPr>
      </w:pPr>
    </w:p>
    <w:p w:rsidR="0028032A" w:rsidRPr="0028032A" w:rsidRDefault="0028032A" w:rsidP="0028032A">
      <w:pPr>
        <w:rPr>
          <w:rtl/>
          <w:lang w:eastAsia="he-IL"/>
        </w:rPr>
      </w:pPr>
      <w:r>
        <w:rPr>
          <w:rFonts w:hint="cs"/>
          <w:rtl/>
          <w:lang w:eastAsia="he-IL"/>
        </w:rPr>
        <w:t>כן, אבל זה לא על חשבון קופת החולים.</w:t>
      </w:r>
    </w:p>
    <w:p w:rsidR="0028032A" w:rsidRPr="0028032A" w:rsidRDefault="0028032A" w:rsidP="0028032A">
      <w:pPr>
        <w:rPr>
          <w:rtl/>
          <w:lang w:eastAsia="he-IL"/>
        </w:rPr>
      </w:pPr>
      <w:bookmarkStart w:id="1922" w:name="_ETM_Q1_8853063"/>
      <w:bookmarkStart w:id="1923" w:name="_ETM_Q1_8853283"/>
      <w:bookmarkEnd w:id="1922"/>
      <w:bookmarkEnd w:id="1923"/>
    </w:p>
    <w:p w:rsidR="0028032A" w:rsidRDefault="0028032A" w:rsidP="0028032A">
      <w:pPr>
        <w:pStyle w:val="af6"/>
        <w:keepNext/>
        <w:rPr>
          <w:rtl/>
        </w:rPr>
      </w:pPr>
      <w:bookmarkStart w:id="1924" w:name="ET_yor_6255_244"/>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 </w:t>
      </w:r>
      <w:r>
        <w:rPr>
          <w:rtl/>
        </w:rPr>
        <w:t>היו"ר סימון דוידסון:</w:t>
      </w:r>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w:t>
      </w:r>
      <w:bookmarkEnd w:id="1924"/>
    </w:p>
    <w:p w:rsidR="0028032A" w:rsidRDefault="0028032A" w:rsidP="0028032A">
      <w:pPr>
        <w:pStyle w:val="KeepWithNext"/>
        <w:rPr>
          <w:rtl/>
          <w:lang w:eastAsia="he-IL"/>
        </w:rPr>
      </w:pPr>
    </w:p>
    <w:p w:rsidR="0028032A" w:rsidRDefault="0028032A" w:rsidP="0028032A">
      <w:pPr>
        <w:rPr>
          <w:rtl/>
          <w:lang w:eastAsia="he-IL"/>
        </w:rPr>
      </w:pPr>
      <w:bookmarkStart w:id="1925" w:name="_ETM_Q1_8851963"/>
      <w:bookmarkEnd w:id="1925"/>
      <w:r>
        <w:rPr>
          <w:rFonts w:hint="cs"/>
          <w:rtl/>
          <w:lang w:eastAsia="he-IL"/>
        </w:rPr>
        <w:t xml:space="preserve">חבר הכנסת בגין, אנחנו סיימנו את </w:t>
      </w:r>
      <w:bookmarkStart w:id="1926" w:name="_ETM_Q1_8869211"/>
      <w:bookmarkEnd w:id="1926"/>
      <w:r>
        <w:rPr>
          <w:rFonts w:hint="cs"/>
          <w:rtl/>
          <w:lang w:eastAsia="he-IL"/>
        </w:rPr>
        <w:t xml:space="preserve">ההקראה. </w:t>
      </w:r>
      <w:r w:rsidRPr="0011178E">
        <w:rPr>
          <w:rFonts w:hint="cs"/>
          <w:b/>
          <w:bCs/>
          <w:rtl/>
          <w:lang w:eastAsia="he-IL"/>
        </w:rPr>
        <w:t>מי בעד התקנות? מי נגד?</w:t>
      </w:r>
    </w:p>
    <w:p w:rsidR="0028032A" w:rsidRDefault="0028032A" w:rsidP="0028032A">
      <w:pPr>
        <w:rPr>
          <w:rtl/>
          <w:lang w:eastAsia="he-IL"/>
        </w:rPr>
      </w:pPr>
    </w:p>
    <w:p w:rsidR="0028032A" w:rsidRDefault="0028032A" w:rsidP="0028032A">
      <w:pPr>
        <w:pStyle w:val="af1"/>
        <w:keepNext/>
        <w:rPr>
          <w:rtl/>
          <w:lang w:eastAsia="he-IL"/>
        </w:rPr>
      </w:pPr>
      <w:r>
        <w:rPr>
          <w:rFonts w:hint="eastAsia"/>
          <w:rtl/>
          <w:lang w:eastAsia="he-IL"/>
        </w:rPr>
        <w:t>הצבעה</w:t>
      </w:r>
    </w:p>
    <w:p w:rsidR="0028032A" w:rsidRDefault="0028032A" w:rsidP="0028032A">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אישור התקנות </w:t>
      </w:r>
      <w:r>
        <w:rPr>
          <w:rtl/>
          <w:lang w:eastAsia="he-IL"/>
        </w:rPr>
        <w:t xml:space="preserve">– </w:t>
      </w:r>
      <w:r>
        <w:rPr>
          <w:rFonts w:hint="cs"/>
          <w:rtl/>
          <w:lang w:eastAsia="he-IL"/>
        </w:rPr>
        <w:t xml:space="preserve">פה </w:t>
      </w:r>
      <w:bookmarkStart w:id="1927" w:name="_ETM_Q1_8877107"/>
      <w:bookmarkEnd w:id="1927"/>
      <w:r>
        <w:rPr>
          <w:rFonts w:hint="cs"/>
          <w:rtl/>
          <w:lang w:eastAsia="he-IL"/>
        </w:rPr>
        <w:t>אחד</w:t>
      </w:r>
    </w:p>
    <w:p w:rsidR="0028032A" w:rsidRDefault="0028032A" w:rsidP="0028032A">
      <w:pPr>
        <w:pStyle w:val="af2"/>
        <w:rPr>
          <w:rtl/>
          <w:lang w:eastAsia="he-IL"/>
        </w:rPr>
      </w:pPr>
      <w:r>
        <w:rPr>
          <w:rFonts w:hint="cs"/>
          <w:rtl/>
          <w:lang w:eastAsia="he-IL"/>
        </w:rPr>
        <w:t>התקנות אושרו.</w:t>
      </w:r>
    </w:p>
    <w:p w:rsidR="0028032A" w:rsidRDefault="0028032A" w:rsidP="0028032A">
      <w:pPr>
        <w:rPr>
          <w:rtl/>
          <w:lang w:eastAsia="he-IL"/>
        </w:rPr>
      </w:pPr>
      <w:bookmarkStart w:id="1928" w:name="_ETM_Q1_8881013"/>
      <w:bookmarkStart w:id="1929" w:name="_ETM_Q1_8881294"/>
      <w:bookmarkEnd w:id="1928"/>
      <w:bookmarkEnd w:id="1929"/>
    </w:p>
    <w:p w:rsidR="0028032A" w:rsidRDefault="0028032A" w:rsidP="0028032A">
      <w:pPr>
        <w:pStyle w:val="af6"/>
        <w:keepNext/>
        <w:rPr>
          <w:rtl/>
        </w:rPr>
      </w:pPr>
      <w:bookmarkStart w:id="1930" w:name="ET_yor_6255_247"/>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 </w:t>
      </w:r>
      <w:r>
        <w:rPr>
          <w:rtl/>
        </w:rPr>
        <w:t>היו"ר סימון דוידסון:</w:t>
      </w:r>
      <w:r w:rsidRPr="0028032A">
        <w:rPr>
          <w:rStyle w:val="TagStyle"/>
          <w:rtl/>
        </w:rPr>
        <w:t xml:space="preserve"> &lt;&lt; </w:t>
      </w:r>
      <w:proofErr w:type="spellStart"/>
      <w:r w:rsidRPr="0028032A">
        <w:rPr>
          <w:rStyle w:val="TagStyle"/>
          <w:rtl/>
        </w:rPr>
        <w:t>יור</w:t>
      </w:r>
      <w:proofErr w:type="spellEnd"/>
      <w:r w:rsidRPr="0028032A">
        <w:rPr>
          <w:rStyle w:val="TagStyle"/>
          <w:rtl/>
        </w:rPr>
        <w:t xml:space="preserve"> &gt;&gt;</w:t>
      </w:r>
      <w:bookmarkEnd w:id="1930"/>
    </w:p>
    <w:p w:rsidR="0028032A" w:rsidRDefault="0028032A" w:rsidP="0028032A">
      <w:pPr>
        <w:pStyle w:val="KeepWithNext"/>
        <w:rPr>
          <w:rtl/>
          <w:lang w:eastAsia="he-IL"/>
        </w:rPr>
      </w:pPr>
    </w:p>
    <w:p w:rsidR="0028032A" w:rsidRPr="0028032A" w:rsidRDefault="0028032A" w:rsidP="0011178E">
      <w:pPr>
        <w:rPr>
          <w:rtl/>
        </w:rPr>
      </w:pPr>
      <w:bookmarkStart w:id="1931" w:name="_ETM_Q1_8883421"/>
      <w:bookmarkEnd w:id="1931"/>
      <w:r w:rsidRPr="0011178E">
        <w:rPr>
          <w:rFonts w:hint="cs"/>
          <w:b/>
          <w:bCs/>
          <w:rtl/>
          <w:lang w:eastAsia="he-IL"/>
        </w:rPr>
        <w:t>התקנות אושרו. זה תיקון 9</w:t>
      </w:r>
      <w:r>
        <w:rPr>
          <w:rFonts w:hint="cs"/>
          <w:rtl/>
          <w:lang w:eastAsia="he-IL"/>
        </w:rPr>
        <w:t>. אנחנו מאחלים הצלחה ל</w:t>
      </w:r>
      <w:bookmarkStart w:id="1932" w:name="_ETM_Q1_8885644"/>
      <w:bookmarkEnd w:id="1932"/>
      <w:r>
        <w:rPr>
          <w:rFonts w:hint="cs"/>
          <w:rtl/>
          <w:lang w:eastAsia="he-IL"/>
        </w:rPr>
        <w:t>משרד התיירות, למדריכים, לכל העוסקים בעולם הזה, שתהיה</w:t>
      </w:r>
      <w:r w:rsidR="006858A5">
        <w:rPr>
          <w:rFonts w:hint="cs"/>
          <w:rtl/>
          <w:lang w:eastAsia="he-IL"/>
        </w:rPr>
        <w:t xml:space="preserve"> פרנסה </w:t>
      </w:r>
      <w:bookmarkStart w:id="1933" w:name="_ETM_Q1_8890006"/>
      <w:bookmarkEnd w:id="1933"/>
      <w:r w:rsidR="006858A5">
        <w:rPr>
          <w:rFonts w:hint="cs"/>
          <w:rtl/>
          <w:lang w:eastAsia="he-IL"/>
        </w:rPr>
        <w:t xml:space="preserve">טובה, שיגיעו תיירים ושישמרו על הבריאות שלהם ושנשמור </w:t>
      </w:r>
      <w:bookmarkStart w:id="1934" w:name="_ETM_Q1_8895554"/>
      <w:bookmarkEnd w:id="1934"/>
      <w:r w:rsidR="006858A5">
        <w:rPr>
          <w:rFonts w:hint="cs"/>
          <w:rtl/>
          <w:lang w:eastAsia="he-IL"/>
        </w:rPr>
        <w:t xml:space="preserve">על הכללים. אני מחזק עוד פעם את שר התיירות. </w:t>
      </w:r>
      <w:bookmarkStart w:id="1935" w:name="_ETM_Q1_8899383"/>
      <w:bookmarkEnd w:id="1935"/>
      <w:r w:rsidR="006858A5">
        <w:rPr>
          <w:rFonts w:hint="cs"/>
          <w:rtl/>
          <w:lang w:eastAsia="he-IL"/>
        </w:rPr>
        <w:t xml:space="preserve">אני יודע כמה הוא עבד קשה, אני יודע כמה האנשים של משרד התיירות </w:t>
      </w:r>
      <w:r w:rsidR="006858A5">
        <w:rPr>
          <w:rtl/>
          <w:lang w:eastAsia="he-IL"/>
        </w:rPr>
        <w:t>–</w:t>
      </w:r>
      <w:r w:rsidR="006858A5">
        <w:rPr>
          <w:rFonts w:hint="cs"/>
          <w:rtl/>
          <w:lang w:eastAsia="he-IL"/>
        </w:rPr>
        <w:t xml:space="preserve">המנכ"ל, הסמנכ"לים, העובדים </w:t>
      </w:r>
      <w:r w:rsidR="006858A5">
        <w:rPr>
          <w:rtl/>
          <w:lang w:eastAsia="he-IL"/>
        </w:rPr>
        <w:t>–</w:t>
      </w:r>
      <w:r w:rsidR="006858A5">
        <w:rPr>
          <w:rFonts w:hint="cs"/>
          <w:rtl/>
          <w:lang w:eastAsia="he-IL"/>
        </w:rPr>
        <w:t xml:space="preserve"> פעלו מול </w:t>
      </w:r>
      <w:r w:rsidR="006858A5">
        <w:rPr>
          <w:rFonts w:hint="cs"/>
          <w:rtl/>
        </w:rPr>
        <w:t xml:space="preserve">משרד הבריאות ומשרד המשפטים. זה לא פשוט, זו התעסקות </w:t>
      </w:r>
      <w:bookmarkStart w:id="1936" w:name="_ETM_Q1_8910324"/>
      <w:bookmarkEnd w:id="1936"/>
      <w:r w:rsidR="006858A5">
        <w:rPr>
          <w:rFonts w:hint="cs"/>
          <w:rtl/>
        </w:rPr>
        <w:t xml:space="preserve">שהייתה מאוד מורכבת. האחראי על המדריכים, </w:t>
      </w:r>
      <w:bookmarkStart w:id="1937" w:name="_ETM_Q1_8916443"/>
      <w:bookmarkEnd w:id="1937"/>
      <w:r w:rsidR="006858A5">
        <w:rPr>
          <w:rFonts w:hint="cs"/>
          <w:rtl/>
        </w:rPr>
        <w:t xml:space="preserve">לפעמים </w:t>
      </w:r>
      <w:r w:rsidR="006858A5">
        <w:rPr>
          <w:rFonts w:hint="cs"/>
          <w:rtl/>
          <w:lang w:eastAsia="he-IL"/>
        </w:rPr>
        <w:t xml:space="preserve">גם צריך להחמיא לשר שעבר כל כך קשה, </w:t>
      </w:r>
      <w:bookmarkStart w:id="1938" w:name="_ETM_Q1_8918718"/>
      <w:bookmarkEnd w:id="1938"/>
      <w:r w:rsidR="006858A5">
        <w:rPr>
          <w:rFonts w:hint="cs"/>
          <w:rtl/>
          <w:lang w:eastAsia="he-IL"/>
        </w:rPr>
        <w:t>חלק זה בשבילכם.</w:t>
      </w:r>
    </w:p>
    <w:p w:rsidR="006858A5" w:rsidRDefault="006858A5" w:rsidP="000F1E04">
      <w:pPr>
        <w:rPr>
          <w:rtl/>
          <w:lang w:eastAsia="he-IL"/>
        </w:rPr>
      </w:pPr>
    </w:p>
    <w:p w:rsidR="006858A5" w:rsidRDefault="006858A5" w:rsidP="006858A5">
      <w:pPr>
        <w:pStyle w:val="af9"/>
        <w:keepNext/>
        <w:rPr>
          <w:rtl/>
          <w:lang w:eastAsia="he-IL"/>
        </w:rPr>
      </w:pPr>
      <w:bookmarkStart w:id="1939" w:name="ET_guest_882541_248"/>
      <w:r w:rsidRPr="006858A5">
        <w:rPr>
          <w:rStyle w:val="TagStyle"/>
          <w:rtl/>
        </w:rPr>
        <w:t xml:space="preserve"> &lt;&lt; אורח &gt;&gt; </w:t>
      </w:r>
      <w:r>
        <w:rPr>
          <w:rtl/>
          <w:lang w:eastAsia="he-IL"/>
        </w:rPr>
        <w:t>יואב רותם:</w:t>
      </w:r>
      <w:r w:rsidRPr="006858A5">
        <w:rPr>
          <w:rStyle w:val="TagStyle"/>
          <w:rtl/>
        </w:rPr>
        <w:t xml:space="preserve"> &lt;&lt; אורח &gt;&gt;</w:t>
      </w:r>
      <w:bookmarkEnd w:id="1939"/>
    </w:p>
    <w:p w:rsidR="006858A5" w:rsidRDefault="006858A5" w:rsidP="006858A5">
      <w:pPr>
        <w:pStyle w:val="KeepWithNext"/>
        <w:rPr>
          <w:rtl/>
          <w:lang w:eastAsia="he-IL"/>
        </w:rPr>
      </w:pPr>
    </w:p>
    <w:p w:rsidR="006858A5" w:rsidRDefault="006858A5" w:rsidP="006858A5">
      <w:pPr>
        <w:rPr>
          <w:rtl/>
          <w:lang w:eastAsia="he-IL"/>
        </w:rPr>
      </w:pPr>
      <w:r>
        <w:rPr>
          <w:rFonts w:hint="cs"/>
          <w:rtl/>
          <w:lang w:eastAsia="he-IL"/>
        </w:rPr>
        <w:t xml:space="preserve">אני מחמיא לו כשאני יכול. רק שאלה </w:t>
      </w:r>
      <w:bookmarkStart w:id="1940" w:name="_ETM_Q1_8926286"/>
      <w:bookmarkEnd w:id="1940"/>
      <w:r>
        <w:rPr>
          <w:rFonts w:hint="cs"/>
          <w:rtl/>
          <w:lang w:eastAsia="he-IL"/>
        </w:rPr>
        <w:t xml:space="preserve">קטנה, עלו פה דברים גם בנוגע </w:t>
      </w:r>
      <w:r>
        <w:rPr>
          <w:rtl/>
          <w:lang w:eastAsia="he-IL"/>
        </w:rPr>
        <w:t>–</w:t>
      </w:r>
      <w:r>
        <w:rPr>
          <w:rFonts w:hint="cs"/>
          <w:rtl/>
          <w:lang w:eastAsia="he-IL"/>
        </w:rPr>
        <w:t xml:space="preserve"> חבר הכנסת קריב העלה לגבי השבעה הימים, מה קורה עם זה?</w:t>
      </w:r>
    </w:p>
    <w:p w:rsidR="006858A5" w:rsidRDefault="006858A5" w:rsidP="006858A5">
      <w:pPr>
        <w:rPr>
          <w:rtl/>
          <w:lang w:eastAsia="he-IL"/>
        </w:rPr>
      </w:pPr>
      <w:bookmarkStart w:id="1941" w:name="_ETM_Q1_8933282"/>
      <w:bookmarkStart w:id="1942" w:name="_ETM_Q1_8933486"/>
      <w:bookmarkEnd w:id="1941"/>
      <w:bookmarkEnd w:id="1942"/>
    </w:p>
    <w:p w:rsidR="006858A5" w:rsidRDefault="006858A5" w:rsidP="006858A5">
      <w:pPr>
        <w:pStyle w:val="af6"/>
        <w:keepNext/>
        <w:rPr>
          <w:rtl/>
        </w:rPr>
      </w:pPr>
      <w:bookmarkStart w:id="1943" w:name="ET_yor_6255_249"/>
      <w:r w:rsidRPr="006858A5">
        <w:rPr>
          <w:rStyle w:val="TagStyle"/>
          <w:rtl/>
        </w:rPr>
        <w:t xml:space="preserve"> &lt;&lt; </w:t>
      </w:r>
      <w:proofErr w:type="spellStart"/>
      <w:r w:rsidRPr="006858A5">
        <w:rPr>
          <w:rStyle w:val="TagStyle"/>
          <w:rtl/>
        </w:rPr>
        <w:t>יור</w:t>
      </w:r>
      <w:proofErr w:type="spellEnd"/>
      <w:r w:rsidRPr="006858A5">
        <w:rPr>
          <w:rStyle w:val="TagStyle"/>
          <w:rtl/>
        </w:rPr>
        <w:t xml:space="preserve"> &gt;&gt; </w:t>
      </w:r>
      <w:r>
        <w:rPr>
          <w:rtl/>
        </w:rPr>
        <w:t>היו"ר סימון דוידסון:</w:t>
      </w:r>
      <w:r w:rsidRPr="006858A5">
        <w:rPr>
          <w:rStyle w:val="TagStyle"/>
          <w:rtl/>
        </w:rPr>
        <w:t xml:space="preserve"> &lt;&lt; </w:t>
      </w:r>
      <w:proofErr w:type="spellStart"/>
      <w:r w:rsidRPr="006858A5">
        <w:rPr>
          <w:rStyle w:val="TagStyle"/>
          <w:rtl/>
        </w:rPr>
        <w:t>יור</w:t>
      </w:r>
      <w:proofErr w:type="spellEnd"/>
      <w:r w:rsidRPr="006858A5">
        <w:rPr>
          <w:rStyle w:val="TagStyle"/>
          <w:rtl/>
        </w:rPr>
        <w:t xml:space="preserve"> &gt;&gt;</w:t>
      </w:r>
      <w:bookmarkEnd w:id="1943"/>
    </w:p>
    <w:p w:rsidR="006858A5" w:rsidRDefault="006858A5" w:rsidP="006858A5">
      <w:pPr>
        <w:pStyle w:val="KeepWithNext"/>
        <w:rPr>
          <w:rtl/>
          <w:lang w:eastAsia="he-IL"/>
        </w:rPr>
      </w:pPr>
    </w:p>
    <w:p w:rsidR="006858A5" w:rsidRDefault="006858A5" w:rsidP="006858A5">
      <w:pPr>
        <w:rPr>
          <w:rtl/>
          <w:lang w:eastAsia="he-IL"/>
        </w:rPr>
      </w:pPr>
      <w:bookmarkStart w:id="1944" w:name="_ETM_Q1_8934863"/>
      <w:bookmarkEnd w:id="1944"/>
      <w:r>
        <w:rPr>
          <w:rFonts w:hint="cs"/>
          <w:rtl/>
          <w:lang w:eastAsia="he-IL"/>
        </w:rPr>
        <w:t>אנחנו ה</w:t>
      </w:r>
      <w:bookmarkStart w:id="1945" w:name="_ETM_Q1_8932250"/>
      <w:bookmarkEnd w:id="1945"/>
      <w:r>
        <w:rPr>
          <w:rFonts w:hint="cs"/>
          <w:rtl/>
          <w:lang w:eastAsia="he-IL"/>
        </w:rPr>
        <w:t xml:space="preserve">עברנו את זה לדיון הבא. אנחנו נקיים דיון ממש בעוד </w:t>
      </w:r>
      <w:bookmarkStart w:id="1946" w:name="_ETM_Q1_8935762"/>
      <w:bookmarkEnd w:id="1946"/>
      <w:r>
        <w:rPr>
          <w:rFonts w:hint="cs"/>
          <w:rtl/>
          <w:lang w:eastAsia="he-IL"/>
        </w:rPr>
        <w:t>שבוע, נכון?</w:t>
      </w:r>
    </w:p>
    <w:p w:rsidR="006858A5" w:rsidRDefault="006858A5" w:rsidP="006858A5">
      <w:pPr>
        <w:rPr>
          <w:rtl/>
          <w:lang w:eastAsia="he-IL"/>
        </w:rPr>
      </w:pPr>
    </w:p>
    <w:p w:rsidR="006858A5" w:rsidRDefault="006858A5" w:rsidP="006858A5">
      <w:pPr>
        <w:pStyle w:val="a4"/>
        <w:keepNext/>
        <w:rPr>
          <w:rtl/>
        </w:rPr>
      </w:pPr>
      <w:bookmarkStart w:id="1947" w:name="ET_speaker_אפרת_חקאק_250"/>
      <w:r w:rsidRPr="006858A5">
        <w:rPr>
          <w:rStyle w:val="TagStyle"/>
          <w:rtl/>
        </w:rPr>
        <w:t xml:space="preserve"> &lt;&lt; דובר &gt;&gt; </w:t>
      </w:r>
      <w:r>
        <w:rPr>
          <w:rtl/>
        </w:rPr>
        <w:t xml:space="preserve">אפרת </w:t>
      </w:r>
      <w:proofErr w:type="spellStart"/>
      <w:r>
        <w:rPr>
          <w:rtl/>
        </w:rPr>
        <w:t>חקאק</w:t>
      </w:r>
      <w:proofErr w:type="spellEnd"/>
      <w:r>
        <w:rPr>
          <w:rtl/>
        </w:rPr>
        <w:t>:</w:t>
      </w:r>
      <w:r w:rsidRPr="006858A5">
        <w:rPr>
          <w:rStyle w:val="TagStyle"/>
          <w:rtl/>
        </w:rPr>
        <w:t xml:space="preserve"> &lt;&lt; דובר &gt;&gt;</w:t>
      </w:r>
      <w:bookmarkEnd w:id="1947"/>
    </w:p>
    <w:p w:rsidR="006858A5" w:rsidRDefault="006858A5" w:rsidP="006858A5">
      <w:pPr>
        <w:pStyle w:val="KeepWithNext"/>
        <w:rPr>
          <w:rtl/>
          <w:lang w:eastAsia="he-IL"/>
        </w:rPr>
      </w:pPr>
    </w:p>
    <w:p w:rsidR="006858A5" w:rsidRDefault="006858A5" w:rsidP="006858A5">
      <w:pPr>
        <w:rPr>
          <w:rtl/>
          <w:lang w:eastAsia="he-IL"/>
        </w:rPr>
      </w:pPr>
      <w:r>
        <w:rPr>
          <w:rFonts w:hint="cs"/>
          <w:rtl/>
          <w:lang w:eastAsia="he-IL"/>
        </w:rPr>
        <w:t>בשבוע הבא נקיים דיון באופן כללי.</w:t>
      </w:r>
    </w:p>
    <w:p w:rsidR="006858A5" w:rsidRDefault="006858A5" w:rsidP="006858A5">
      <w:pPr>
        <w:rPr>
          <w:rtl/>
          <w:lang w:eastAsia="he-IL"/>
        </w:rPr>
      </w:pPr>
      <w:bookmarkStart w:id="1948" w:name="_ETM_Q1_8940761"/>
      <w:bookmarkStart w:id="1949" w:name="_ETM_Q1_8940958"/>
      <w:bookmarkEnd w:id="1948"/>
      <w:bookmarkEnd w:id="1949"/>
    </w:p>
    <w:p w:rsidR="006858A5" w:rsidRDefault="006858A5" w:rsidP="006858A5">
      <w:pPr>
        <w:pStyle w:val="af6"/>
        <w:keepNext/>
        <w:rPr>
          <w:rtl/>
        </w:rPr>
      </w:pPr>
      <w:bookmarkStart w:id="1950" w:name="ET_yor_6255_251"/>
      <w:r w:rsidRPr="006858A5">
        <w:rPr>
          <w:rStyle w:val="TagStyle"/>
          <w:rtl/>
        </w:rPr>
        <w:t xml:space="preserve"> &lt;&lt; </w:t>
      </w:r>
      <w:proofErr w:type="spellStart"/>
      <w:r w:rsidRPr="006858A5">
        <w:rPr>
          <w:rStyle w:val="TagStyle"/>
          <w:rtl/>
        </w:rPr>
        <w:t>יור</w:t>
      </w:r>
      <w:proofErr w:type="spellEnd"/>
      <w:r w:rsidRPr="006858A5">
        <w:rPr>
          <w:rStyle w:val="TagStyle"/>
          <w:rtl/>
        </w:rPr>
        <w:t xml:space="preserve"> &gt;&gt; </w:t>
      </w:r>
      <w:r>
        <w:rPr>
          <w:rtl/>
        </w:rPr>
        <w:t>היו"ר סימון דוידסון:</w:t>
      </w:r>
      <w:r w:rsidRPr="006858A5">
        <w:rPr>
          <w:rStyle w:val="TagStyle"/>
          <w:rtl/>
        </w:rPr>
        <w:t xml:space="preserve"> &lt;&lt; </w:t>
      </w:r>
      <w:proofErr w:type="spellStart"/>
      <w:r w:rsidRPr="006858A5">
        <w:rPr>
          <w:rStyle w:val="TagStyle"/>
          <w:rtl/>
        </w:rPr>
        <w:t>יור</w:t>
      </w:r>
      <w:proofErr w:type="spellEnd"/>
      <w:r w:rsidRPr="006858A5">
        <w:rPr>
          <w:rStyle w:val="TagStyle"/>
          <w:rtl/>
        </w:rPr>
        <w:t xml:space="preserve"> &gt;&gt;</w:t>
      </w:r>
      <w:bookmarkEnd w:id="1950"/>
    </w:p>
    <w:p w:rsidR="006858A5" w:rsidRDefault="006858A5" w:rsidP="006858A5">
      <w:pPr>
        <w:pStyle w:val="KeepWithNext"/>
        <w:rPr>
          <w:rtl/>
          <w:lang w:eastAsia="he-IL"/>
        </w:rPr>
      </w:pPr>
    </w:p>
    <w:p w:rsidR="00D32C9F" w:rsidRDefault="006858A5" w:rsidP="006858A5">
      <w:pPr>
        <w:rPr>
          <w:rtl/>
          <w:lang w:eastAsia="he-IL"/>
        </w:rPr>
      </w:pPr>
      <w:r>
        <w:rPr>
          <w:rFonts w:hint="cs"/>
          <w:rtl/>
          <w:lang w:eastAsia="he-IL"/>
        </w:rPr>
        <w:t xml:space="preserve">גם לגבי הנושאים שחבר </w:t>
      </w:r>
      <w:bookmarkStart w:id="1951" w:name="_ETM_Q1_8942662"/>
      <w:bookmarkEnd w:id="1951"/>
      <w:r>
        <w:rPr>
          <w:rFonts w:hint="cs"/>
          <w:rtl/>
          <w:lang w:eastAsia="he-IL"/>
        </w:rPr>
        <w:t xml:space="preserve">הכנסת לשעבר דב ליפמן העלה. כל הנושאים </w:t>
      </w:r>
      <w:bookmarkStart w:id="1952" w:name="_ETM_Q1_8942774"/>
      <w:bookmarkEnd w:id="1952"/>
      <w:r>
        <w:rPr>
          <w:rFonts w:hint="cs"/>
          <w:rtl/>
          <w:lang w:eastAsia="he-IL"/>
        </w:rPr>
        <w:t xml:space="preserve">האלה יעלו בדיון הבא. אנחנו מקדמים את זה לדיון הבא. גם לגבי המספר הנמוך יותר, </w:t>
      </w:r>
      <w:r w:rsidR="008A6436">
        <w:rPr>
          <w:rFonts w:hint="cs"/>
          <w:rtl/>
          <w:lang w:eastAsia="he-IL"/>
        </w:rPr>
        <w:t xml:space="preserve">הכול זז לדיון </w:t>
      </w:r>
      <w:bookmarkStart w:id="1953" w:name="_ETM_Q1_8948804"/>
      <w:bookmarkEnd w:id="1953"/>
      <w:r w:rsidR="008A6436">
        <w:rPr>
          <w:rFonts w:hint="cs"/>
          <w:rtl/>
          <w:lang w:eastAsia="he-IL"/>
        </w:rPr>
        <w:t xml:space="preserve">הבא, ככה זה עובד פה. </w:t>
      </w:r>
    </w:p>
    <w:p w:rsidR="00D32C9F" w:rsidRDefault="00D32C9F" w:rsidP="00D32C9F">
      <w:pPr>
        <w:rPr>
          <w:rStyle w:val="TagStyle"/>
          <w:rFonts w:ascii="David" w:hAnsi="David"/>
          <w:b w:val="0"/>
          <w:bCs/>
          <w:u w:val="single"/>
          <w:rtl/>
        </w:rPr>
      </w:pPr>
    </w:p>
    <w:p w:rsidR="00D32C9F" w:rsidRDefault="00D32C9F">
      <w:pPr>
        <w:bidi w:val="0"/>
        <w:spacing w:line="240" w:lineRule="auto"/>
        <w:ind w:firstLine="0"/>
        <w:jc w:val="left"/>
        <w:rPr>
          <w:rtl/>
          <w:lang w:eastAsia="he-IL"/>
        </w:rPr>
      </w:pPr>
      <w:r>
        <w:rPr>
          <w:rtl/>
          <w:lang w:eastAsia="he-IL"/>
        </w:rPr>
        <w:br w:type="page"/>
      </w:r>
    </w:p>
    <w:p w:rsidR="00D32C9F" w:rsidRDefault="00D32C9F" w:rsidP="00D32C9F">
      <w:pPr>
        <w:pStyle w:val="a6"/>
        <w:keepNext/>
        <w:rPr>
          <w:rtl/>
          <w:lang w:eastAsia="he-IL"/>
        </w:rPr>
      </w:pPr>
      <w:bookmarkStart w:id="1954" w:name="ET_subject_625359_257"/>
      <w:r w:rsidRPr="00D32C9F">
        <w:rPr>
          <w:rStyle w:val="TagStyle"/>
          <w:rtl/>
        </w:rPr>
        <w:t xml:space="preserve"> &lt;&lt; נושא &gt;&gt; </w:t>
      </w:r>
      <w:r>
        <w:rPr>
          <w:rtl/>
          <w:lang w:eastAsia="he-IL"/>
        </w:rPr>
        <w:t>תקנות סמכויות מיוחדות להתמודדות עם נגיף הקורונה החדש (הוראת שעה) (הגבלת פעילות של מקום ציבורי או עסקי והוראות נוספות) (תיקון מס' 10), התשפ"ב-2021</w:t>
      </w:r>
      <w:r w:rsidRPr="00D32C9F">
        <w:rPr>
          <w:rStyle w:val="TagStyle"/>
          <w:rtl/>
        </w:rPr>
        <w:t xml:space="preserve"> &lt;&lt; נושא &gt;&gt;</w:t>
      </w:r>
      <w:r>
        <w:rPr>
          <w:rtl/>
          <w:lang w:eastAsia="he-IL"/>
        </w:rPr>
        <w:t xml:space="preserve">   </w:t>
      </w:r>
      <w:bookmarkEnd w:id="1954"/>
    </w:p>
    <w:p w:rsidR="00D32C9F" w:rsidRDefault="00D32C9F" w:rsidP="00D32C9F">
      <w:pPr>
        <w:pStyle w:val="KeepWithNext"/>
        <w:rPr>
          <w:rtl/>
          <w:lang w:eastAsia="he-IL"/>
        </w:rPr>
      </w:pPr>
    </w:p>
    <w:p w:rsidR="00D32C9F" w:rsidRPr="00D32C9F" w:rsidRDefault="00D32C9F" w:rsidP="00D32C9F">
      <w:pPr>
        <w:rPr>
          <w:rtl/>
          <w:lang w:eastAsia="he-IL"/>
        </w:rPr>
      </w:pPr>
    </w:p>
    <w:p w:rsidR="00D32C9F" w:rsidRDefault="00D32C9F" w:rsidP="00D32C9F">
      <w:pPr>
        <w:pStyle w:val="af6"/>
        <w:keepNext/>
        <w:rPr>
          <w:rtl/>
        </w:rPr>
      </w:pPr>
      <w:r w:rsidRPr="00D32C9F">
        <w:rPr>
          <w:rStyle w:val="TagStyle"/>
          <w:rtl/>
        </w:rPr>
        <w:t xml:space="preserve"> &lt;&lt; </w:t>
      </w:r>
      <w:proofErr w:type="spellStart"/>
      <w:r w:rsidRPr="00D32C9F">
        <w:rPr>
          <w:rStyle w:val="TagStyle"/>
          <w:rtl/>
        </w:rPr>
        <w:t>יור</w:t>
      </w:r>
      <w:proofErr w:type="spellEnd"/>
      <w:r w:rsidRPr="00D32C9F">
        <w:rPr>
          <w:rStyle w:val="TagStyle"/>
          <w:rtl/>
        </w:rPr>
        <w:t xml:space="preserve"> &gt;&gt; </w:t>
      </w:r>
      <w:r>
        <w:rPr>
          <w:rtl/>
        </w:rPr>
        <w:t>היו"ר סימון דוידסון:</w:t>
      </w:r>
      <w:r w:rsidRPr="00D32C9F">
        <w:rPr>
          <w:rStyle w:val="TagStyle"/>
          <w:rtl/>
        </w:rPr>
        <w:t xml:space="preserve"> &lt;&lt; </w:t>
      </w:r>
      <w:proofErr w:type="spellStart"/>
      <w:r w:rsidRPr="00D32C9F">
        <w:rPr>
          <w:rStyle w:val="TagStyle"/>
          <w:rtl/>
        </w:rPr>
        <w:t>יור</w:t>
      </w:r>
      <w:proofErr w:type="spellEnd"/>
      <w:r w:rsidRPr="00D32C9F">
        <w:rPr>
          <w:rStyle w:val="TagStyle"/>
          <w:rtl/>
        </w:rPr>
        <w:t xml:space="preserve"> &gt;&gt;</w:t>
      </w:r>
    </w:p>
    <w:p w:rsidR="00D32C9F" w:rsidRDefault="00D32C9F" w:rsidP="00D32C9F">
      <w:pPr>
        <w:pStyle w:val="KeepWithNext"/>
        <w:rPr>
          <w:rtl/>
          <w:lang w:eastAsia="he-IL"/>
        </w:rPr>
      </w:pPr>
    </w:p>
    <w:p w:rsidR="006858A5" w:rsidRDefault="008A6436" w:rsidP="006858A5">
      <w:pPr>
        <w:rPr>
          <w:rtl/>
          <w:lang w:eastAsia="he-IL"/>
        </w:rPr>
      </w:pPr>
      <w:r>
        <w:rPr>
          <w:rFonts w:hint="cs"/>
          <w:rtl/>
          <w:lang w:eastAsia="he-IL"/>
        </w:rPr>
        <w:t>אנחנו עוברים לתיקון 10?</w:t>
      </w:r>
    </w:p>
    <w:p w:rsidR="008A6436" w:rsidRDefault="008A6436" w:rsidP="006858A5">
      <w:pPr>
        <w:rPr>
          <w:rtl/>
          <w:lang w:eastAsia="he-IL"/>
        </w:rPr>
      </w:pPr>
    </w:p>
    <w:p w:rsidR="008A6436" w:rsidRDefault="008A6436" w:rsidP="008A6436">
      <w:pPr>
        <w:pStyle w:val="a4"/>
        <w:keepNext/>
        <w:rPr>
          <w:rtl/>
        </w:rPr>
      </w:pPr>
      <w:bookmarkStart w:id="1955" w:name="ET_speaker_אפרת_חקאק_252"/>
      <w:r w:rsidRPr="008A6436">
        <w:rPr>
          <w:rStyle w:val="TagStyle"/>
          <w:rtl/>
        </w:rPr>
        <w:t xml:space="preserve"> &lt;&lt; דובר &gt;&gt; </w:t>
      </w:r>
      <w:r>
        <w:rPr>
          <w:rtl/>
        </w:rPr>
        <w:t xml:space="preserve">אפרת </w:t>
      </w:r>
      <w:proofErr w:type="spellStart"/>
      <w:r>
        <w:rPr>
          <w:rtl/>
        </w:rPr>
        <w:t>חקאק</w:t>
      </w:r>
      <w:proofErr w:type="spellEnd"/>
      <w:r>
        <w:rPr>
          <w:rtl/>
        </w:rPr>
        <w:t>:</w:t>
      </w:r>
      <w:r w:rsidRPr="008A6436">
        <w:rPr>
          <w:rStyle w:val="TagStyle"/>
          <w:rtl/>
        </w:rPr>
        <w:t xml:space="preserve"> &lt;&lt; דובר &gt;&gt;</w:t>
      </w:r>
      <w:bookmarkEnd w:id="1955"/>
    </w:p>
    <w:p w:rsidR="008A6436" w:rsidRDefault="008A6436" w:rsidP="008A6436">
      <w:pPr>
        <w:pStyle w:val="KeepWithNext"/>
        <w:rPr>
          <w:rtl/>
          <w:lang w:eastAsia="he-IL"/>
        </w:rPr>
      </w:pPr>
    </w:p>
    <w:p w:rsidR="008A6436" w:rsidRDefault="008A6436" w:rsidP="008A6436">
      <w:pPr>
        <w:rPr>
          <w:rtl/>
        </w:rPr>
      </w:pPr>
      <w:r>
        <w:rPr>
          <w:rFonts w:hint="cs"/>
          <w:rtl/>
          <w:lang w:eastAsia="he-IL"/>
        </w:rPr>
        <w:t>אנחנו עוברים לתיקון</w:t>
      </w:r>
      <w:bookmarkStart w:id="1956" w:name="_ETM_Q1_8954883"/>
      <w:bookmarkEnd w:id="1956"/>
      <w:r>
        <w:rPr>
          <w:rFonts w:hint="cs"/>
          <w:rtl/>
          <w:lang w:eastAsia="he-IL"/>
        </w:rPr>
        <w:t xml:space="preserve"> מס' 10, שזה לעניין הקלות התו </w:t>
      </w:r>
      <w:bookmarkStart w:id="1957" w:name="_ETM_Q1_8961901"/>
      <w:bookmarkEnd w:id="1957"/>
      <w:r>
        <w:rPr>
          <w:rFonts w:hint="cs"/>
          <w:rtl/>
          <w:lang w:eastAsia="he-IL"/>
        </w:rPr>
        <w:t>הירוק ובכלל בשטח הפתוח. למשרד הבריאות יש מצגת? למי יש מצגת, ל</w:t>
      </w:r>
      <w:r>
        <w:rPr>
          <w:rFonts w:hint="cs"/>
          <w:rtl/>
        </w:rPr>
        <w:t>משרד הבריאות? הם יציגו גם את ההקלות שהם הביאו לנו לסט הזה, וגם את התוכניות שלהם לעתיד ליציאה מהגל הזה.</w:t>
      </w:r>
    </w:p>
    <w:p w:rsidR="008A6436" w:rsidRDefault="008A6436" w:rsidP="008A6436">
      <w:pPr>
        <w:rPr>
          <w:rtl/>
          <w:lang w:eastAsia="he-IL"/>
        </w:rPr>
      </w:pPr>
    </w:p>
    <w:p w:rsidR="00D32C9F" w:rsidRDefault="00D32C9F" w:rsidP="00D32C9F">
      <w:pPr>
        <w:pStyle w:val="af6"/>
        <w:keepNext/>
        <w:rPr>
          <w:rtl/>
        </w:rPr>
      </w:pPr>
      <w:bookmarkStart w:id="1958" w:name="ET_yor_6255_254"/>
      <w:r w:rsidRPr="00D32C9F">
        <w:rPr>
          <w:rStyle w:val="TagStyle"/>
          <w:rtl/>
        </w:rPr>
        <w:t xml:space="preserve"> &lt;&lt; </w:t>
      </w:r>
      <w:proofErr w:type="spellStart"/>
      <w:r w:rsidRPr="00D32C9F">
        <w:rPr>
          <w:rStyle w:val="TagStyle"/>
          <w:rtl/>
        </w:rPr>
        <w:t>יור</w:t>
      </w:r>
      <w:proofErr w:type="spellEnd"/>
      <w:r w:rsidRPr="00D32C9F">
        <w:rPr>
          <w:rStyle w:val="TagStyle"/>
          <w:rtl/>
        </w:rPr>
        <w:t xml:space="preserve"> &gt;&gt; </w:t>
      </w:r>
      <w:r>
        <w:rPr>
          <w:rtl/>
        </w:rPr>
        <w:t>היו"ר סימון דוידסון:</w:t>
      </w:r>
      <w:r w:rsidRPr="00D32C9F">
        <w:rPr>
          <w:rStyle w:val="TagStyle"/>
          <w:rtl/>
        </w:rPr>
        <w:t xml:space="preserve"> &lt;&lt; </w:t>
      </w:r>
      <w:proofErr w:type="spellStart"/>
      <w:r w:rsidRPr="00D32C9F">
        <w:rPr>
          <w:rStyle w:val="TagStyle"/>
          <w:rtl/>
        </w:rPr>
        <w:t>יור</w:t>
      </w:r>
      <w:proofErr w:type="spellEnd"/>
      <w:r w:rsidRPr="00D32C9F">
        <w:rPr>
          <w:rStyle w:val="TagStyle"/>
          <w:rtl/>
        </w:rPr>
        <w:t xml:space="preserve"> &gt;&gt;</w:t>
      </w:r>
      <w:bookmarkEnd w:id="1958"/>
    </w:p>
    <w:p w:rsidR="00D32C9F" w:rsidRDefault="00D32C9F" w:rsidP="00D32C9F">
      <w:pPr>
        <w:pStyle w:val="KeepWithNext"/>
        <w:rPr>
          <w:rtl/>
          <w:lang w:eastAsia="he-IL"/>
        </w:rPr>
      </w:pPr>
    </w:p>
    <w:p w:rsidR="00D32C9F" w:rsidRDefault="00D32C9F" w:rsidP="00D32C9F">
      <w:pPr>
        <w:rPr>
          <w:rtl/>
          <w:lang w:eastAsia="he-IL"/>
        </w:rPr>
      </w:pPr>
      <w:bookmarkStart w:id="1959" w:name="_ETM_Q1_9080790"/>
      <w:bookmarkEnd w:id="1959"/>
      <w:r>
        <w:rPr>
          <w:rFonts w:hint="cs"/>
          <w:rtl/>
          <w:lang w:eastAsia="he-IL"/>
        </w:rPr>
        <w:t xml:space="preserve">לפני שאת מתחילה, אילנה, </w:t>
      </w:r>
      <w:bookmarkStart w:id="1960" w:name="_ETM_Q1_9080679"/>
      <w:bookmarkEnd w:id="1960"/>
      <w:r>
        <w:rPr>
          <w:rFonts w:hint="cs"/>
          <w:rtl/>
          <w:lang w:eastAsia="he-IL"/>
        </w:rPr>
        <w:t xml:space="preserve">אני רוצה להגיד לך שהרבה מלחמות עשיתי בחיי. אחת </w:t>
      </w:r>
      <w:bookmarkStart w:id="1961" w:name="_ETM_Q1_9084784"/>
      <w:bookmarkEnd w:id="1961"/>
      <w:r>
        <w:rPr>
          <w:rFonts w:hint="cs"/>
          <w:rtl/>
          <w:lang w:eastAsia="he-IL"/>
        </w:rPr>
        <w:t>המלחמות והקרבות העיקשים ביותר היה שאת תקבלי אישור קבוע להג</w:t>
      </w:r>
      <w:bookmarkStart w:id="1962" w:name="_ETM_Q1_9089481"/>
      <w:bookmarkEnd w:id="1962"/>
      <w:r>
        <w:rPr>
          <w:rFonts w:hint="cs"/>
          <w:rtl/>
          <w:lang w:eastAsia="he-IL"/>
        </w:rPr>
        <w:t xml:space="preserve">יע לכנסת ישראל. ומאותו היום שקיבלת את האישור, </w:t>
      </w:r>
      <w:bookmarkStart w:id="1963" w:name="_ETM_Q1_9093248"/>
      <w:bookmarkEnd w:id="1963"/>
      <w:r>
        <w:rPr>
          <w:rFonts w:hint="cs"/>
          <w:rtl/>
          <w:lang w:eastAsia="he-IL"/>
        </w:rPr>
        <w:t>לא ראינו אותך פה.</w:t>
      </w:r>
    </w:p>
    <w:p w:rsidR="00D32C9F" w:rsidRPr="00D32C9F" w:rsidRDefault="00D32C9F" w:rsidP="00D32C9F">
      <w:pPr>
        <w:rPr>
          <w:rtl/>
          <w:lang w:eastAsia="he-IL"/>
        </w:rPr>
      </w:pPr>
    </w:p>
    <w:p w:rsidR="008A6436" w:rsidRDefault="008A6436" w:rsidP="008A6436">
      <w:pPr>
        <w:pStyle w:val="af9"/>
        <w:keepNext/>
        <w:rPr>
          <w:rtl/>
          <w:lang w:eastAsia="he-IL"/>
        </w:rPr>
      </w:pPr>
      <w:bookmarkStart w:id="1964" w:name="ET_guest_877567_253"/>
      <w:r w:rsidRPr="008A6436">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A6436">
        <w:rPr>
          <w:rStyle w:val="TagStyle"/>
          <w:rtl/>
        </w:rPr>
        <w:t xml:space="preserve"> &lt;&lt; אורח &gt;&gt;</w:t>
      </w:r>
      <w:bookmarkEnd w:id="1964"/>
    </w:p>
    <w:p w:rsidR="008A6436" w:rsidRDefault="008A6436" w:rsidP="008A6436">
      <w:pPr>
        <w:pStyle w:val="KeepWithNext"/>
        <w:rPr>
          <w:rtl/>
          <w:lang w:eastAsia="he-IL"/>
        </w:rPr>
      </w:pPr>
    </w:p>
    <w:p w:rsidR="008A6436" w:rsidRPr="008A6436" w:rsidRDefault="00D32C9F" w:rsidP="008A6436">
      <w:pPr>
        <w:rPr>
          <w:rtl/>
          <w:lang w:eastAsia="he-IL"/>
        </w:rPr>
      </w:pPr>
      <w:bookmarkStart w:id="1965" w:name="_ETM_Q1_8990624"/>
      <w:bookmarkEnd w:id="1965"/>
      <w:r>
        <w:rPr>
          <w:rFonts w:hint="cs"/>
          <w:rtl/>
          <w:lang w:eastAsia="he-IL"/>
        </w:rPr>
        <w:t xml:space="preserve">בהחלט תקלה. אנחנו נשלים את הפערים. </w:t>
      </w:r>
      <w:bookmarkStart w:id="1966" w:name="_ETM_Q1_9105033"/>
      <w:bookmarkEnd w:id="1966"/>
      <w:r>
        <w:rPr>
          <w:rFonts w:hint="cs"/>
          <w:rtl/>
          <w:lang w:eastAsia="he-IL"/>
        </w:rPr>
        <w:t xml:space="preserve">קודם כל, זה קשור לדברים משמחים, שאנחנו בירידת תחלואה, ולכן האינטנסיביות של המפגשים שלנו הצטמצמה, וטוב שכך. </w:t>
      </w:r>
      <w:r w:rsidR="003D042B">
        <w:rPr>
          <w:rFonts w:hint="cs"/>
          <w:rtl/>
          <w:lang w:eastAsia="he-IL"/>
        </w:rPr>
        <w:t xml:space="preserve">אנחנו שמחים לשמור </w:t>
      </w:r>
      <w:bookmarkStart w:id="1967" w:name="_ETM_Q1_9113238"/>
      <w:bookmarkEnd w:id="1967"/>
      <w:r w:rsidR="003D042B">
        <w:rPr>
          <w:rFonts w:hint="cs"/>
          <w:rtl/>
          <w:lang w:eastAsia="he-IL"/>
        </w:rPr>
        <w:t xml:space="preserve">על קשר, מה שנקרא </w:t>
      </w:r>
      <w:r w:rsidR="003D042B">
        <w:rPr>
          <w:rtl/>
          <w:lang w:eastAsia="he-IL"/>
        </w:rPr>
        <w:t>–</w:t>
      </w:r>
      <w:r w:rsidR="003D042B">
        <w:rPr>
          <w:rFonts w:hint="cs"/>
          <w:rtl/>
          <w:lang w:eastAsia="he-IL"/>
        </w:rPr>
        <w:t xml:space="preserve"> להתראות בשמחות, אבל לפעמים אני מגיעה.</w:t>
      </w:r>
    </w:p>
    <w:p w:rsidR="008A6436" w:rsidRDefault="008A6436" w:rsidP="006858A5">
      <w:pPr>
        <w:rPr>
          <w:rtl/>
          <w:lang w:eastAsia="he-IL"/>
        </w:rPr>
      </w:pPr>
      <w:bookmarkStart w:id="1968" w:name="_ETM_Q1_8953443"/>
      <w:bookmarkStart w:id="1969" w:name="_ETM_Q1_8953675"/>
      <w:bookmarkEnd w:id="1968"/>
      <w:bookmarkEnd w:id="1969"/>
    </w:p>
    <w:p w:rsidR="003D042B" w:rsidRDefault="003D042B" w:rsidP="003D042B">
      <w:pPr>
        <w:rPr>
          <w:rtl/>
        </w:rPr>
      </w:pPr>
      <w:bookmarkStart w:id="1970" w:name="_ETM_Q1_9118106"/>
      <w:bookmarkStart w:id="1971" w:name="_ETM_Q1_9118300"/>
      <w:bookmarkEnd w:id="1970"/>
      <w:bookmarkEnd w:id="1971"/>
      <w:r>
        <w:rPr>
          <w:rFonts w:hint="cs"/>
          <w:rtl/>
          <w:lang w:eastAsia="he-IL"/>
        </w:rPr>
        <w:t xml:space="preserve">ברשותכם, אני אציג קצת את המתווה של </w:t>
      </w:r>
      <w:bookmarkStart w:id="1972" w:name="_ETM_Q1_9122330"/>
      <w:bookmarkEnd w:id="1972"/>
      <w:r>
        <w:rPr>
          <w:rFonts w:hint="cs"/>
          <w:rtl/>
          <w:lang w:eastAsia="he-IL"/>
        </w:rPr>
        <w:t xml:space="preserve">ההקלות, ובכלל את התפיסה שלנו של היציאה מגל התחלואה. </w:t>
      </w:r>
      <w:bookmarkStart w:id="1973" w:name="_ETM_Q1_9125052"/>
      <w:bookmarkEnd w:id="1973"/>
      <w:r>
        <w:rPr>
          <w:rFonts w:hint="cs"/>
          <w:rtl/>
          <w:lang w:eastAsia="he-IL"/>
        </w:rPr>
        <w:t>אני אציין ש</w:t>
      </w:r>
      <w:r>
        <w:rPr>
          <w:rFonts w:hint="cs"/>
          <w:rtl/>
        </w:rPr>
        <w:t>משרד הבריאות הביא גם בסיום גלי התחלואה הקודמים</w:t>
      </w:r>
      <w:bookmarkStart w:id="1974" w:name="_ETM_Q1_9133845"/>
      <w:bookmarkEnd w:id="1974"/>
      <w:r>
        <w:rPr>
          <w:rFonts w:hint="cs"/>
          <w:rtl/>
        </w:rPr>
        <w:t xml:space="preserve"> איזושהי </w:t>
      </w:r>
      <w:proofErr w:type="spellStart"/>
      <w:r>
        <w:rPr>
          <w:rFonts w:hint="cs"/>
          <w:rtl/>
        </w:rPr>
        <w:t>תוכנית</w:t>
      </w:r>
      <w:proofErr w:type="spellEnd"/>
      <w:r>
        <w:rPr>
          <w:rFonts w:hint="cs"/>
          <w:rtl/>
        </w:rPr>
        <w:t xml:space="preserve"> ליציאה מגל תחלואה שמציגה את ההקלות </w:t>
      </w:r>
      <w:bookmarkStart w:id="1975" w:name="_ETM_Q1_9138468"/>
      <w:bookmarkEnd w:id="1975"/>
      <w:r>
        <w:rPr>
          <w:rFonts w:hint="cs"/>
          <w:rtl/>
        </w:rPr>
        <w:t xml:space="preserve">המדורגות שלהבנתנו נכון לנקוט בהן בהתאם לירידה של התחלואה ולמצב </w:t>
      </w:r>
      <w:bookmarkStart w:id="1976" w:name="_ETM_Q1_9147230"/>
      <w:bookmarkEnd w:id="1976"/>
      <w:r w:rsidR="00045B6E">
        <w:rPr>
          <w:rFonts w:hint="cs"/>
          <w:rtl/>
        </w:rPr>
        <w:t xml:space="preserve">הפעילות במשק, כאשר הכוונה היא לאפשר </w:t>
      </w:r>
      <w:bookmarkStart w:id="1977" w:name="_ETM_Q1_9150238"/>
      <w:bookmarkEnd w:id="1977"/>
      <w:r w:rsidR="00045B6E">
        <w:rPr>
          <w:rFonts w:hint="cs"/>
          <w:rtl/>
        </w:rPr>
        <w:t xml:space="preserve">לכמה שיותר אנשים להיות פתוחים ללא כל הגבלות, לצד מאמץ </w:t>
      </w:r>
      <w:bookmarkStart w:id="1978" w:name="_ETM_Q1_9157285"/>
      <w:bookmarkEnd w:id="1978"/>
      <w:r w:rsidR="00045B6E">
        <w:rPr>
          <w:rFonts w:hint="cs"/>
          <w:rtl/>
        </w:rPr>
        <w:t xml:space="preserve">בכל מקרה להמשיך ולשמר את התחלואה ברמות נמוכות. הקונספט באופן </w:t>
      </w:r>
      <w:bookmarkStart w:id="1979" w:name="_ETM_Q1_9164935"/>
      <w:bookmarkEnd w:id="1979"/>
      <w:r w:rsidR="00045B6E">
        <w:rPr>
          <w:rFonts w:hint="cs"/>
          <w:rtl/>
        </w:rPr>
        <w:t>עקרוני אומר שבשלב הראשון של ההקלות אנחנו כרגע בהחלט רואים אפשרות ללכ</w:t>
      </w:r>
      <w:r w:rsidR="00CA5E55">
        <w:rPr>
          <w:rFonts w:hint="cs"/>
          <w:rtl/>
        </w:rPr>
        <w:t xml:space="preserve">ת להקלות, בעיקר במקומות הפתוחים, ששם אנחנו מבינים שמבחינה אפידמיולוגית הסיכון לתחלואה הוא הרבה יותר נמוך, ולכן כתפיסה, ההבנה שלנו היא </w:t>
      </w:r>
      <w:bookmarkStart w:id="1980" w:name="_ETM_Q1_9184929"/>
      <w:bookmarkEnd w:id="1980"/>
      <w:r w:rsidR="00CA5E55">
        <w:rPr>
          <w:rFonts w:hint="cs"/>
          <w:rtl/>
        </w:rPr>
        <w:t xml:space="preserve">שאנחנו יכולים ללכת להקלות, אם זה מבחינת הגבלת התקהלויות, </w:t>
      </w:r>
      <w:bookmarkStart w:id="1981" w:name="_ETM_Q1_9190553"/>
      <w:bookmarkEnd w:id="1981"/>
      <w:r w:rsidR="00CA5E55">
        <w:rPr>
          <w:rFonts w:hint="cs"/>
          <w:rtl/>
        </w:rPr>
        <w:t xml:space="preserve">חובת מסיכות, ותיכף נעבור על הדברים שעודכנו במסגרת השלב הנוכחי. </w:t>
      </w:r>
      <w:bookmarkStart w:id="1982" w:name="_ETM_Q1_9193125"/>
      <w:bookmarkEnd w:id="1982"/>
      <w:r w:rsidR="00CA5E55">
        <w:rPr>
          <w:rFonts w:hint="cs"/>
          <w:rtl/>
        </w:rPr>
        <w:t xml:space="preserve">וכמובן גם כל מה שקשור לתו הירוק, גם כאן אנחנו מבינים שיש מקום לתת הקלות לפעולות, בעיקר במקומות </w:t>
      </w:r>
      <w:bookmarkStart w:id="1983" w:name="_ETM_Q1_9203414"/>
      <w:bookmarkEnd w:id="1983"/>
      <w:r w:rsidR="00CA5E55">
        <w:rPr>
          <w:rFonts w:hint="cs"/>
          <w:rtl/>
        </w:rPr>
        <w:t>הפתוחים. אבל השלב הראשון כולל בעיקר הקלות שמרביתן הן בשטח פתוח.</w:t>
      </w:r>
    </w:p>
    <w:p w:rsidR="00CA5E55" w:rsidRDefault="00CA5E55" w:rsidP="003D042B">
      <w:pPr>
        <w:rPr>
          <w:rtl/>
        </w:rPr>
      </w:pPr>
      <w:bookmarkStart w:id="1984" w:name="_ETM_Q1_9209852"/>
      <w:bookmarkEnd w:id="1984"/>
    </w:p>
    <w:p w:rsidR="00CA5E55" w:rsidRPr="00CA5E55" w:rsidRDefault="00CA5E55" w:rsidP="001841BD">
      <w:pPr>
        <w:rPr>
          <w:rtl/>
          <w:lang w:val="en-GB"/>
        </w:rPr>
      </w:pPr>
      <w:r>
        <w:rPr>
          <w:rFonts w:hint="cs"/>
          <w:rtl/>
        </w:rPr>
        <w:t>ב</w:t>
      </w:r>
      <w:bookmarkStart w:id="1985" w:name="_ETM_Q1_9210102"/>
      <w:bookmarkStart w:id="1986" w:name="_ETM_Q1_9210159"/>
      <w:bookmarkEnd w:id="1985"/>
      <w:bookmarkEnd w:id="1986"/>
      <w:r>
        <w:rPr>
          <w:rFonts w:hint="cs"/>
          <w:rtl/>
        </w:rPr>
        <w:t>ש</w:t>
      </w:r>
      <w:bookmarkStart w:id="1987" w:name="_ETM_Q1_9210274"/>
      <w:bookmarkEnd w:id="1987"/>
      <w:r>
        <w:rPr>
          <w:rFonts w:hint="cs"/>
          <w:rtl/>
        </w:rPr>
        <w:t>לב הבא, ככל שנמשיך לראות מגמת תחלואה בירידה</w:t>
      </w:r>
      <w:bookmarkStart w:id="1988" w:name="_ETM_Q1_9215116"/>
      <w:bookmarkEnd w:id="1988"/>
      <w:r>
        <w:rPr>
          <w:rFonts w:hint="cs"/>
          <w:rtl/>
        </w:rPr>
        <w:t xml:space="preserve"> </w:t>
      </w:r>
      <w:r>
        <w:rPr>
          <w:rtl/>
        </w:rPr>
        <w:t>–</w:t>
      </w:r>
      <w:r>
        <w:rPr>
          <w:rFonts w:hint="cs"/>
          <w:rtl/>
        </w:rPr>
        <w:t xml:space="preserve"> שלצערנו, היא קצת נעצרה בשבוע</w:t>
      </w:r>
      <w:r w:rsidR="00DF7FB7">
        <w:rPr>
          <w:rFonts w:hint="cs"/>
          <w:rtl/>
        </w:rPr>
        <w:t xml:space="preserve">-שבוע וחצי האחרונים, אנחנו </w:t>
      </w:r>
      <w:r w:rsidR="002666E1">
        <w:rPr>
          <w:rFonts w:hint="cs"/>
          <w:rtl/>
        </w:rPr>
        <w:t xml:space="preserve">מדשדשים סביב כ-500 חולים </w:t>
      </w:r>
      <w:bookmarkStart w:id="1989" w:name="_ETM_Q1_9224452"/>
      <w:bookmarkEnd w:id="1989"/>
      <w:r w:rsidR="002666E1">
        <w:rPr>
          <w:rFonts w:hint="cs"/>
          <w:rtl/>
        </w:rPr>
        <w:t xml:space="preserve">מאומתים בממוצע שבועי בשבוע וחצי האחרונים עם מקדם הדבקה </w:t>
      </w:r>
      <w:bookmarkStart w:id="1990" w:name="_ETM_Q1_9228353"/>
      <w:bookmarkEnd w:id="1990"/>
      <w:r w:rsidR="002666E1">
        <w:rPr>
          <w:rFonts w:hint="cs"/>
          <w:rtl/>
        </w:rPr>
        <w:t xml:space="preserve">שקצת עלה בעקבות כמה אירועים יותר גדולים שחווינו </w:t>
      </w:r>
      <w:bookmarkStart w:id="1991" w:name="_ETM_Q1_9233367"/>
      <w:bookmarkEnd w:id="1991"/>
      <w:r w:rsidR="002666E1">
        <w:rPr>
          <w:rFonts w:hint="cs"/>
          <w:rtl/>
        </w:rPr>
        <w:t xml:space="preserve">בשבוע האחרון, ולכן אנחנו עדיין לא ירדנו לעשרות בודדות כפי </w:t>
      </w:r>
      <w:bookmarkStart w:id="1992" w:name="_ETM_Q1_9238241"/>
      <w:bookmarkEnd w:id="1992"/>
      <w:r w:rsidR="002666E1">
        <w:rPr>
          <w:rFonts w:hint="cs"/>
          <w:rtl/>
        </w:rPr>
        <w:t xml:space="preserve">שהיינו בין גל התחלואה השלישי לרביעי. </w:t>
      </w:r>
      <w:r w:rsidR="00304A8B">
        <w:rPr>
          <w:rFonts w:hint="cs"/>
          <w:rtl/>
        </w:rPr>
        <w:t xml:space="preserve">אבל ככל שנתקרב </w:t>
      </w:r>
      <w:bookmarkStart w:id="1993" w:name="_ETM_Q1_9244364"/>
      <w:bookmarkEnd w:id="1993"/>
      <w:r w:rsidR="00304A8B">
        <w:rPr>
          <w:rFonts w:hint="cs"/>
          <w:rtl/>
        </w:rPr>
        <w:t xml:space="preserve">למספרים הקטנים יותר, בשאיפה שנגיע לשם ונתייצב על המספרים </w:t>
      </w:r>
      <w:bookmarkStart w:id="1994" w:name="_ETM_Q1_9246468"/>
      <w:bookmarkEnd w:id="1994"/>
      <w:r w:rsidR="00304A8B">
        <w:rPr>
          <w:rFonts w:hint="cs"/>
          <w:rtl/>
        </w:rPr>
        <w:t xml:space="preserve">האלה, נוכל בהחלט לעבור לשלב שני של הקלות גם בחללים </w:t>
      </w:r>
      <w:bookmarkStart w:id="1995" w:name="_ETM_Q1_9250798"/>
      <w:bookmarkEnd w:id="1995"/>
      <w:r w:rsidR="00304A8B">
        <w:rPr>
          <w:rFonts w:hint="cs"/>
          <w:rtl/>
        </w:rPr>
        <w:t xml:space="preserve">סגורים, כולל ביטול מגבלות על חללים סגורים מבחינת התקהלויות, וגם </w:t>
      </w:r>
      <w:bookmarkStart w:id="1996" w:name="_ETM_Q1_9259026"/>
      <w:bookmarkEnd w:id="1996"/>
      <w:r w:rsidR="00304A8B">
        <w:rPr>
          <w:rFonts w:hint="cs"/>
          <w:rtl/>
        </w:rPr>
        <w:t xml:space="preserve">מגבלות תו ירוק, שגם שם נוכל ללכת להרחבה </w:t>
      </w:r>
      <w:bookmarkStart w:id="1997" w:name="_ETM_Q1_9261649"/>
      <w:bookmarkEnd w:id="1997"/>
      <w:r w:rsidR="00304A8B">
        <w:rPr>
          <w:rFonts w:hint="cs"/>
          <w:rtl/>
        </w:rPr>
        <w:t xml:space="preserve">נוספת של הקלות. אבל עם זאת, אחד הדברים </w:t>
      </w:r>
      <w:bookmarkStart w:id="1998" w:name="_ETM_Q1_9272781"/>
      <w:bookmarkEnd w:id="1998"/>
      <w:r w:rsidR="00304A8B">
        <w:rPr>
          <w:rFonts w:hint="cs"/>
          <w:rtl/>
        </w:rPr>
        <w:t xml:space="preserve">שהם קו מנחה מבחינתנו, שחשוב לנו להטמיע ולהוביל גם במסגרת כל התקנות זה את התפיסה של החיים לצד </w:t>
      </w:r>
      <w:bookmarkStart w:id="1999" w:name="_ETM_Q1_9281332"/>
      <w:bookmarkEnd w:id="1999"/>
      <w:r w:rsidR="00304A8B">
        <w:rPr>
          <w:rFonts w:hint="cs"/>
          <w:rtl/>
        </w:rPr>
        <w:t xml:space="preserve">הקורונה, שאומרת שגם בשלב שנגיע לירידת תחלואה מאוד משמעותית ונתייצב </w:t>
      </w:r>
      <w:bookmarkStart w:id="2000" w:name="_ETM_Q1_9288943"/>
      <w:bookmarkEnd w:id="2000"/>
      <w:r w:rsidR="00304A8B">
        <w:rPr>
          <w:rFonts w:hint="cs"/>
          <w:rtl/>
        </w:rPr>
        <w:t>עליה, עדיין נצטרך לשמור על אלמנטים מסוימים של תו ירו</w:t>
      </w:r>
      <w:bookmarkStart w:id="2001" w:name="_ETM_Q1_9290481"/>
      <w:bookmarkEnd w:id="2001"/>
      <w:r w:rsidR="00304A8B">
        <w:rPr>
          <w:rFonts w:hint="cs"/>
          <w:rtl/>
        </w:rPr>
        <w:t xml:space="preserve">ק, של מסכות במקומות סגורים כעיקרון שילווה אותנו </w:t>
      </w:r>
      <w:bookmarkStart w:id="2002" w:name="_ETM_Q1_9295904"/>
      <w:bookmarkEnd w:id="2002"/>
      <w:r w:rsidR="00304A8B">
        <w:rPr>
          <w:rFonts w:hint="cs"/>
          <w:rtl/>
        </w:rPr>
        <w:t xml:space="preserve">גם בחודשים הקרובים לאורך זמן בשביל </w:t>
      </w:r>
      <w:r w:rsidR="001841BD">
        <w:rPr>
          <w:rFonts w:hint="cs"/>
          <w:rtl/>
        </w:rPr>
        <w:t xml:space="preserve">להמשיך ולשמור על </w:t>
      </w:r>
      <w:bookmarkStart w:id="2003" w:name="_ETM_Q1_9302765"/>
      <w:bookmarkEnd w:id="2003"/>
      <w:r w:rsidR="001841BD">
        <w:rPr>
          <w:rFonts w:hint="cs"/>
          <w:rtl/>
        </w:rPr>
        <w:t xml:space="preserve">אותה תחלואה ברמות נמוכות, במיוחד כשאנחנו מתקרבים לתקופת חורף, שמאופיינת באופן תמידי בתחלואה נשימתית מוגברת </w:t>
      </w:r>
      <w:r w:rsidR="001841BD">
        <w:rPr>
          <w:rFonts w:hint="eastAsia"/>
          <w:rtl/>
        </w:rPr>
        <w:t xml:space="preserve">– </w:t>
      </w:r>
      <w:r w:rsidR="001841BD">
        <w:rPr>
          <w:rFonts w:hint="cs"/>
          <w:rtl/>
        </w:rPr>
        <w:t xml:space="preserve">פחות ראינו אותה </w:t>
      </w:r>
      <w:bookmarkStart w:id="2004" w:name="_ETM_Q1_9309935"/>
      <w:bookmarkEnd w:id="2004"/>
      <w:r w:rsidR="001841BD">
        <w:rPr>
          <w:rFonts w:hint="cs"/>
          <w:rtl/>
        </w:rPr>
        <w:t xml:space="preserve">בשנה שעברה לאור הסגרים והשימוש במסכות, אז לפחות זה </w:t>
      </w:r>
      <w:bookmarkStart w:id="2005" w:name="_ETM_Q1_9313691"/>
      <w:bookmarkEnd w:id="2005"/>
      <w:r w:rsidR="001841BD">
        <w:rPr>
          <w:rFonts w:hint="cs"/>
          <w:rtl/>
        </w:rPr>
        <w:t xml:space="preserve">משהו שהקל על התמודדות מערכת הבריאות ולא אתגר אותנו במלחמה </w:t>
      </w:r>
      <w:bookmarkStart w:id="2006" w:name="_ETM_Q1_9318288"/>
      <w:bookmarkEnd w:id="2006"/>
      <w:r w:rsidR="001841BD">
        <w:rPr>
          <w:rFonts w:hint="cs"/>
          <w:rtl/>
        </w:rPr>
        <w:t xml:space="preserve">בכמה חזיתות במקביל. כתפיסה, אנחנו מבינים שאלמנטים מסוימים של </w:t>
      </w:r>
      <w:bookmarkStart w:id="2007" w:name="_ETM_Q1_9325662"/>
      <w:bookmarkEnd w:id="2007"/>
      <w:r w:rsidR="001841BD">
        <w:rPr>
          <w:rFonts w:hint="cs"/>
          <w:rtl/>
        </w:rPr>
        <w:t xml:space="preserve">תו ירוק ומסכות בחללים סגורים יצטרכו ללוות אותנו לאורך </w:t>
      </w:r>
      <w:bookmarkStart w:id="2008" w:name="_ETM_Q1_9332406"/>
      <w:bookmarkEnd w:id="2008"/>
      <w:r w:rsidR="001841BD">
        <w:rPr>
          <w:rFonts w:hint="cs"/>
          <w:rtl/>
        </w:rPr>
        <w:t xml:space="preserve">זמן, ומבחינתנו כעמדה מקצועית, לא יהיה נכון להסיר אותן </w:t>
      </w:r>
      <w:bookmarkStart w:id="2009" w:name="_ETM_Q1_9334091"/>
      <w:bookmarkEnd w:id="2009"/>
      <w:r w:rsidR="001841BD">
        <w:rPr>
          <w:rFonts w:hint="cs"/>
          <w:rtl/>
        </w:rPr>
        <w:t>גם כשנתייצב על עשרות בודדות של חולים מאומתים ביום.</w:t>
      </w:r>
    </w:p>
    <w:p w:rsidR="001841BD" w:rsidRDefault="001841BD" w:rsidP="006858A5">
      <w:pPr>
        <w:rPr>
          <w:rtl/>
          <w:lang w:eastAsia="he-IL"/>
        </w:rPr>
      </w:pPr>
    </w:p>
    <w:p w:rsidR="003D042B" w:rsidRDefault="001841BD" w:rsidP="00542955">
      <w:pPr>
        <w:rPr>
          <w:rtl/>
          <w:lang w:eastAsia="he-IL"/>
        </w:rPr>
      </w:pPr>
      <w:bookmarkStart w:id="2010" w:name="_ETM_Q1_9339665"/>
      <w:bookmarkStart w:id="2011" w:name="_ETM_Q1_9339851"/>
      <w:bookmarkEnd w:id="2010"/>
      <w:bookmarkEnd w:id="2011"/>
      <w:r>
        <w:rPr>
          <w:rFonts w:hint="cs"/>
          <w:rtl/>
          <w:lang w:eastAsia="he-IL"/>
        </w:rPr>
        <w:t xml:space="preserve">לפניכם </w:t>
      </w:r>
      <w:bookmarkStart w:id="2012" w:name="_ETM_Q1_9342230"/>
      <w:bookmarkEnd w:id="2012"/>
      <w:r>
        <w:rPr>
          <w:rFonts w:hint="cs"/>
          <w:rtl/>
          <w:lang w:eastAsia="he-IL"/>
        </w:rPr>
        <w:t xml:space="preserve">ההקלות בשלב הראשון כפי שהן הותקנו בתקנות שמובאות </w:t>
      </w:r>
      <w:bookmarkStart w:id="2013" w:name="_ETM_Q1_9347420"/>
      <w:bookmarkEnd w:id="2013"/>
      <w:r>
        <w:rPr>
          <w:rFonts w:hint="cs"/>
          <w:rtl/>
          <w:lang w:eastAsia="he-IL"/>
        </w:rPr>
        <w:t xml:space="preserve">היום לאישורכם. הן כוללות הסרה של חובת מסכות בהתקהלות מעל </w:t>
      </w:r>
      <w:bookmarkStart w:id="2014" w:name="_ETM_Q1_9352889"/>
      <w:bookmarkEnd w:id="2014"/>
      <w:r>
        <w:rPr>
          <w:rFonts w:hint="cs"/>
          <w:rtl/>
          <w:lang w:eastAsia="he-IL"/>
        </w:rPr>
        <w:t xml:space="preserve">100 איש בשטח פתוח, דבר שלא היה בתקנות, הוא היה </w:t>
      </w:r>
      <w:bookmarkStart w:id="2015" w:name="_ETM_Q1_9357184"/>
      <w:bookmarkEnd w:id="2015"/>
      <w:r>
        <w:rPr>
          <w:rFonts w:hint="cs"/>
          <w:rtl/>
          <w:lang w:eastAsia="he-IL"/>
        </w:rPr>
        <w:t xml:space="preserve">בצו בידוד בית וכרגע עודכן. עדיין </w:t>
      </w:r>
      <w:r w:rsidR="00542955">
        <w:rPr>
          <w:rFonts w:hint="cs"/>
          <w:rtl/>
          <w:lang w:eastAsia="he-IL"/>
        </w:rPr>
        <w:t xml:space="preserve">נשארת חובת מסכות בחללים סגורים. אם אנחנו מדברים על מגבלת תפוסה באירועי </w:t>
      </w:r>
      <w:bookmarkStart w:id="2016" w:name="_ETM_Q1_9365666"/>
      <w:bookmarkEnd w:id="2016"/>
      <w:r w:rsidR="00542955">
        <w:rPr>
          <w:rFonts w:hint="cs"/>
          <w:rtl/>
          <w:lang w:eastAsia="he-IL"/>
        </w:rPr>
        <w:t xml:space="preserve">שמחה, אנחנו כרגע נמצאים בהגבלות שהיו </w:t>
      </w:r>
      <w:r w:rsidR="00542955">
        <w:rPr>
          <w:rtl/>
          <w:lang w:eastAsia="he-IL"/>
        </w:rPr>
        <w:t>–</w:t>
      </w:r>
      <w:r w:rsidR="00542955">
        <w:rPr>
          <w:rFonts w:hint="cs"/>
          <w:rtl/>
          <w:lang w:eastAsia="he-IL"/>
        </w:rPr>
        <w:t xml:space="preserve"> 500 בחללים פתוחים ו-400 בסגורים, כאשר הסרנו הגבלות על כל אירוע </w:t>
      </w:r>
      <w:bookmarkStart w:id="2017" w:name="_ETM_Q1_9377048"/>
      <w:bookmarkEnd w:id="2017"/>
      <w:r w:rsidR="00542955">
        <w:rPr>
          <w:rFonts w:hint="cs"/>
          <w:rtl/>
          <w:lang w:eastAsia="he-IL"/>
        </w:rPr>
        <w:t xml:space="preserve">שמתקיים בשטח פתוח ונכון להיום לא תהיה הגבלה. בחללים סגורים אנחנו הקלנו עם מספר משתתפים שיכול להגיע היום ל-600 </w:t>
      </w:r>
      <w:bookmarkStart w:id="2018" w:name="_ETM_Q1_9389877"/>
      <w:bookmarkEnd w:id="2018"/>
      <w:r w:rsidR="00542955">
        <w:rPr>
          <w:rFonts w:hint="cs"/>
          <w:rtl/>
          <w:lang w:eastAsia="he-IL"/>
        </w:rPr>
        <w:t xml:space="preserve">בחלל סגור. כמובן שכל האירועים האלה עדיין - </w:t>
      </w:r>
      <w:bookmarkStart w:id="2019" w:name="_ETM_Q1_9392464"/>
      <w:bookmarkEnd w:id="2019"/>
      <w:r w:rsidR="00542955">
        <w:rPr>
          <w:rFonts w:hint="cs"/>
          <w:rtl/>
          <w:lang w:eastAsia="he-IL"/>
        </w:rPr>
        <w:t xml:space="preserve">- - בתו ירוק, בדיוק כפי שהיה עד עכשיו. </w:t>
      </w:r>
      <w:bookmarkStart w:id="2020" w:name="_ETM_Q1_9395825"/>
      <w:bookmarkEnd w:id="2020"/>
      <w:r w:rsidR="00542955">
        <w:rPr>
          <w:rFonts w:hint="cs"/>
          <w:rtl/>
          <w:lang w:eastAsia="he-IL"/>
        </w:rPr>
        <w:t>הקלות נוספות בחובת תו ירוק מתייחסות לבתי תפילה,</w:t>
      </w:r>
      <w:bookmarkStart w:id="2021" w:name="_ETM_Q1_9397355"/>
      <w:bookmarkEnd w:id="2021"/>
      <w:r w:rsidR="00542955">
        <w:rPr>
          <w:rFonts w:hint="cs"/>
          <w:rtl/>
          <w:lang w:eastAsia="he-IL"/>
        </w:rPr>
        <w:t xml:space="preserve"> אירועי תרבות וספורט, מקומות ישיבה, שגם כאן חובת </w:t>
      </w:r>
      <w:bookmarkStart w:id="2022" w:name="_ETM_Q1_9406397"/>
      <w:bookmarkEnd w:id="2022"/>
      <w:r w:rsidR="00542955">
        <w:rPr>
          <w:rFonts w:hint="cs"/>
          <w:rtl/>
          <w:lang w:eastAsia="he-IL"/>
        </w:rPr>
        <w:t xml:space="preserve">תו ירוק הייתה מוחלטת. כאן אנחנו מאפשרים בשלב הזה להקל ולפטור מחובת תו ירוק, תוך שמירה עדיין </w:t>
      </w:r>
      <w:bookmarkStart w:id="2023" w:name="_ETM_Q1_9412199"/>
      <w:bookmarkEnd w:id="2023"/>
      <w:r w:rsidR="00542955">
        <w:rPr>
          <w:rFonts w:hint="cs"/>
          <w:rtl/>
          <w:lang w:eastAsia="he-IL"/>
        </w:rPr>
        <w:t xml:space="preserve">על מגבלת התקהלות מסוימת. מקום פתוח </w:t>
      </w:r>
      <w:r w:rsidR="00542955">
        <w:rPr>
          <w:rtl/>
          <w:lang w:eastAsia="he-IL"/>
        </w:rPr>
        <w:t>–</w:t>
      </w:r>
      <w:r w:rsidR="00542955">
        <w:rPr>
          <w:rFonts w:hint="cs"/>
          <w:rtl/>
          <w:lang w:eastAsia="he-IL"/>
        </w:rPr>
        <w:t xml:space="preserve"> עד 1,00</w:t>
      </w:r>
      <w:bookmarkStart w:id="2024" w:name="_ETM_Q1_9418773"/>
      <w:bookmarkEnd w:id="2024"/>
      <w:r w:rsidR="00542955">
        <w:rPr>
          <w:rFonts w:hint="cs"/>
          <w:rtl/>
          <w:lang w:eastAsia="he-IL"/>
        </w:rPr>
        <w:t xml:space="preserve">0 משתתפים ללא חובת תו ירוק, ומקום סגור </w:t>
      </w:r>
      <w:r w:rsidR="005C114C">
        <w:rPr>
          <w:rtl/>
          <w:lang w:eastAsia="he-IL"/>
        </w:rPr>
        <w:t>–</w:t>
      </w:r>
      <w:r w:rsidR="005C114C">
        <w:rPr>
          <w:rFonts w:hint="cs"/>
          <w:rtl/>
          <w:lang w:eastAsia="he-IL"/>
        </w:rPr>
        <w:t xml:space="preserve"> עד 100 משתתפים ללא חובת תו ירוק. </w:t>
      </w:r>
      <w:bookmarkStart w:id="2025" w:name="_ETM_Q1_9424428"/>
      <w:bookmarkEnd w:id="2025"/>
    </w:p>
    <w:p w:rsidR="005C114C" w:rsidRDefault="005C114C" w:rsidP="00542955">
      <w:pPr>
        <w:rPr>
          <w:rtl/>
          <w:lang w:eastAsia="he-IL"/>
        </w:rPr>
      </w:pPr>
      <w:bookmarkStart w:id="2026" w:name="_ETM_Q1_9424586"/>
      <w:bookmarkEnd w:id="2026"/>
    </w:p>
    <w:p w:rsidR="005C114C" w:rsidRDefault="005C114C" w:rsidP="005C114C">
      <w:pPr>
        <w:rPr>
          <w:rtl/>
          <w:lang w:eastAsia="he-IL"/>
        </w:rPr>
      </w:pPr>
      <w:bookmarkStart w:id="2027" w:name="_ETM_Q1_9424814"/>
      <w:bookmarkStart w:id="2028" w:name="_ETM_Q1_9424852"/>
      <w:bookmarkStart w:id="2029" w:name="_ETM_Q1_9424989"/>
      <w:bookmarkEnd w:id="2027"/>
      <w:bookmarkEnd w:id="2028"/>
      <w:bookmarkEnd w:id="2029"/>
      <w:r>
        <w:rPr>
          <w:rFonts w:hint="cs"/>
          <w:rtl/>
          <w:lang w:eastAsia="he-IL"/>
        </w:rPr>
        <w:t xml:space="preserve">ושוב, כאמור, כאשר אנחנו הולכים בהסתכלות קדימה, הכוונה שלנו היא </w:t>
      </w:r>
      <w:bookmarkStart w:id="2030" w:name="_ETM_Q1_9430330"/>
      <w:bookmarkEnd w:id="2030"/>
      <w:r>
        <w:rPr>
          <w:rFonts w:hint="cs"/>
          <w:rtl/>
          <w:lang w:eastAsia="he-IL"/>
        </w:rPr>
        <w:t xml:space="preserve">להסיר כמה שיותר הגבלות תפוסה עד להסרתן המלאה, לשמור </w:t>
      </w:r>
      <w:bookmarkStart w:id="2031" w:name="_ETM_Q1_9435400"/>
      <w:bookmarkEnd w:id="2031"/>
      <w:r>
        <w:rPr>
          <w:rFonts w:hint="cs"/>
          <w:rtl/>
          <w:lang w:eastAsia="he-IL"/>
        </w:rPr>
        <w:t xml:space="preserve">על תו ירוק, במיוחד במקומות שאנחנו מבינים שהם מקומות רגישים </w:t>
      </w:r>
      <w:bookmarkStart w:id="2032" w:name="_ETM_Q1_9437424"/>
      <w:bookmarkEnd w:id="2032"/>
      <w:r>
        <w:rPr>
          <w:rFonts w:hint="cs"/>
          <w:rtl/>
          <w:lang w:eastAsia="he-IL"/>
        </w:rPr>
        <w:t xml:space="preserve">יותר, מקומות שיש לנו שם אוכלוסייה בסיכון לתחלואה קשה </w:t>
      </w:r>
      <w:bookmarkStart w:id="2033" w:name="_ETM_Q1_9441212"/>
      <w:bookmarkEnd w:id="2033"/>
      <w:r>
        <w:rPr>
          <w:rFonts w:hint="cs"/>
          <w:rtl/>
          <w:lang w:eastAsia="he-IL"/>
        </w:rPr>
        <w:t>כמו מוסדות בריאות, מוסדות גריאטריים, מוסדות שיקומיים למיניהם, בתי ס</w:t>
      </w:r>
      <w:bookmarkStart w:id="2034" w:name="_ETM_Q1_9450125"/>
      <w:bookmarkEnd w:id="2034"/>
      <w:r>
        <w:rPr>
          <w:rFonts w:hint="cs"/>
          <w:rtl/>
          <w:lang w:eastAsia="he-IL"/>
        </w:rPr>
        <w:t xml:space="preserve">פר שנוגעים בעיקר באוכלוסיות ילדים שעדיין לא מחוסנות בכלל. התו הירוק פה מתייחס גם לתו ירוק עובדים. </w:t>
      </w:r>
      <w:bookmarkStart w:id="2035" w:name="_ETM_Q1_9460403"/>
      <w:bookmarkEnd w:id="2035"/>
      <w:r>
        <w:rPr>
          <w:rFonts w:hint="cs"/>
          <w:rtl/>
          <w:lang w:eastAsia="he-IL"/>
        </w:rPr>
        <w:t xml:space="preserve">ומסכות בחללים סגורים, שלהבנתנו, יצטרכו ללוות אותנו לאורך </w:t>
      </w:r>
      <w:bookmarkStart w:id="2036" w:name="_ETM_Q1_9464172"/>
      <w:bookmarkEnd w:id="2036"/>
      <w:r>
        <w:rPr>
          <w:rFonts w:hint="cs"/>
          <w:rtl/>
          <w:lang w:eastAsia="he-IL"/>
        </w:rPr>
        <w:t xml:space="preserve">זמן. עד כאן מבחינת התפיסה. אם יש שאלות, אשמח </w:t>
      </w:r>
      <w:bookmarkStart w:id="2037" w:name="_ETM_Q1_9471931"/>
      <w:bookmarkEnd w:id="2037"/>
      <w:r>
        <w:rPr>
          <w:rFonts w:hint="cs"/>
          <w:rtl/>
          <w:lang w:eastAsia="he-IL"/>
        </w:rPr>
        <w:t>לענות כמובן.</w:t>
      </w:r>
    </w:p>
    <w:p w:rsidR="005C114C" w:rsidRDefault="005C114C" w:rsidP="005C114C">
      <w:pPr>
        <w:rPr>
          <w:rtl/>
          <w:lang w:eastAsia="he-IL"/>
        </w:rPr>
      </w:pPr>
    </w:p>
    <w:p w:rsidR="005C114C" w:rsidRDefault="005C114C" w:rsidP="005C114C">
      <w:pPr>
        <w:pStyle w:val="af6"/>
        <w:keepNext/>
        <w:rPr>
          <w:rtl/>
        </w:rPr>
      </w:pPr>
      <w:bookmarkStart w:id="2038" w:name="ET_yor_6255_255"/>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 </w:t>
      </w:r>
      <w:r>
        <w:rPr>
          <w:rtl/>
        </w:rPr>
        <w:t>היו"ר סימון דוידסון:</w:t>
      </w:r>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w:t>
      </w:r>
      <w:bookmarkEnd w:id="2038"/>
    </w:p>
    <w:p w:rsidR="005C114C" w:rsidRDefault="005C114C" w:rsidP="005C114C">
      <w:pPr>
        <w:pStyle w:val="KeepWithNext"/>
        <w:rPr>
          <w:rtl/>
        </w:rPr>
      </w:pPr>
    </w:p>
    <w:p w:rsidR="005C114C" w:rsidRDefault="005C114C" w:rsidP="005C114C">
      <w:pPr>
        <w:rPr>
          <w:rtl/>
        </w:rPr>
      </w:pPr>
      <w:r>
        <w:rPr>
          <w:rFonts w:hint="cs"/>
          <w:rtl/>
        </w:rPr>
        <w:t>תודה רבה אילנה. תודה רבה. אפשר להקריא.</w:t>
      </w:r>
    </w:p>
    <w:p w:rsidR="005C114C" w:rsidRDefault="005C114C" w:rsidP="005C114C">
      <w:pPr>
        <w:rPr>
          <w:rtl/>
        </w:rPr>
      </w:pPr>
    </w:p>
    <w:p w:rsidR="005C114C" w:rsidRDefault="005C114C" w:rsidP="005C114C">
      <w:pPr>
        <w:pStyle w:val="a4"/>
        <w:keepNext/>
        <w:rPr>
          <w:rtl/>
        </w:rPr>
      </w:pPr>
      <w:bookmarkStart w:id="2039" w:name="ET_speaker_אפרת_חקאק_256"/>
      <w:r w:rsidRPr="005C114C">
        <w:rPr>
          <w:rStyle w:val="TagStyle"/>
          <w:rtl/>
        </w:rPr>
        <w:t xml:space="preserve"> &lt;&lt; דובר &gt;&gt; </w:t>
      </w:r>
      <w:r>
        <w:rPr>
          <w:rtl/>
        </w:rPr>
        <w:t xml:space="preserve">אפרת </w:t>
      </w:r>
      <w:proofErr w:type="spellStart"/>
      <w:r>
        <w:rPr>
          <w:rtl/>
        </w:rPr>
        <w:t>חקאק</w:t>
      </w:r>
      <w:proofErr w:type="spellEnd"/>
      <w:r>
        <w:rPr>
          <w:rtl/>
        </w:rPr>
        <w:t>:</w:t>
      </w:r>
      <w:r w:rsidRPr="005C114C">
        <w:rPr>
          <w:rStyle w:val="TagStyle"/>
          <w:rtl/>
        </w:rPr>
        <w:t xml:space="preserve"> &lt;&lt; דובר &gt;&gt;</w:t>
      </w:r>
      <w:bookmarkEnd w:id="2039"/>
    </w:p>
    <w:p w:rsidR="005C114C" w:rsidRDefault="005C114C" w:rsidP="005C114C">
      <w:pPr>
        <w:pStyle w:val="KeepWithNext"/>
        <w:rPr>
          <w:rtl/>
          <w:lang w:eastAsia="he-IL"/>
        </w:rPr>
      </w:pPr>
    </w:p>
    <w:p w:rsidR="005C114C" w:rsidRDefault="005C114C" w:rsidP="005C114C">
      <w:pPr>
        <w:rPr>
          <w:rtl/>
          <w:lang w:eastAsia="he-IL"/>
        </w:rPr>
      </w:pPr>
      <w:r>
        <w:rPr>
          <w:rFonts w:hint="cs"/>
          <w:rtl/>
          <w:lang w:eastAsia="he-IL"/>
        </w:rPr>
        <w:t>אם אין שאלות, אז אני אקריא.</w:t>
      </w:r>
    </w:p>
    <w:p w:rsidR="005C114C" w:rsidRDefault="005C114C" w:rsidP="005C114C">
      <w:pPr>
        <w:rPr>
          <w:rtl/>
          <w:lang w:eastAsia="he-IL"/>
        </w:rPr>
      </w:pPr>
      <w:bookmarkStart w:id="2040" w:name="_ETM_Q1_9478552"/>
      <w:bookmarkStart w:id="2041" w:name="_ETM_Q1_9478716"/>
      <w:bookmarkEnd w:id="2040"/>
      <w:bookmarkEnd w:id="2041"/>
    </w:p>
    <w:p w:rsidR="005C114C" w:rsidRDefault="005C114C" w:rsidP="005C114C">
      <w:pPr>
        <w:pStyle w:val="af6"/>
        <w:keepNext/>
        <w:rPr>
          <w:rtl/>
        </w:rPr>
      </w:pPr>
      <w:bookmarkStart w:id="2042" w:name="ET_yor_6255_257"/>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 </w:t>
      </w:r>
      <w:r>
        <w:rPr>
          <w:rtl/>
        </w:rPr>
        <w:t>היו"ר סימון דוידסון:</w:t>
      </w:r>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w:t>
      </w:r>
      <w:bookmarkEnd w:id="2042"/>
    </w:p>
    <w:p w:rsidR="005C114C" w:rsidRDefault="005C114C" w:rsidP="005C114C">
      <w:pPr>
        <w:pStyle w:val="KeepWithNext"/>
        <w:rPr>
          <w:rtl/>
          <w:lang w:eastAsia="he-IL"/>
        </w:rPr>
      </w:pPr>
    </w:p>
    <w:p w:rsidR="005C114C" w:rsidRDefault="005C114C" w:rsidP="005C114C">
      <w:pPr>
        <w:rPr>
          <w:rtl/>
          <w:lang w:eastAsia="he-IL"/>
        </w:rPr>
      </w:pPr>
      <w:bookmarkStart w:id="2043" w:name="_ETM_Q1_9479944"/>
      <w:bookmarkEnd w:id="2043"/>
      <w:r>
        <w:rPr>
          <w:rFonts w:hint="cs"/>
          <w:rtl/>
          <w:lang w:eastAsia="he-IL"/>
        </w:rPr>
        <w:t xml:space="preserve">אילנה, כשאת מדברת על הקלות </w:t>
      </w:r>
      <w:bookmarkStart w:id="2044" w:name="_ETM_Q1_9484278"/>
      <w:bookmarkEnd w:id="2044"/>
      <w:r>
        <w:rPr>
          <w:rFonts w:hint="cs"/>
          <w:rtl/>
          <w:lang w:eastAsia="he-IL"/>
        </w:rPr>
        <w:t xml:space="preserve">בשלב השני, מה זה אומר? מתי זה? בעוד </w:t>
      </w:r>
      <w:bookmarkStart w:id="2045" w:name="_ETM_Q1_9486534"/>
      <w:bookmarkEnd w:id="2045"/>
      <w:r>
        <w:rPr>
          <w:rFonts w:hint="cs"/>
          <w:rtl/>
          <w:lang w:eastAsia="he-IL"/>
        </w:rPr>
        <w:t>כמה זמן זה עולה?</w:t>
      </w:r>
    </w:p>
    <w:p w:rsidR="005C114C" w:rsidRDefault="005C114C" w:rsidP="005C114C">
      <w:pPr>
        <w:rPr>
          <w:rtl/>
          <w:lang w:eastAsia="he-IL"/>
        </w:rPr>
      </w:pPr>
      <w:bookmarkStart w:id="2046" w:name="_ETM_Q1_9488684"/>
      <w:bookmarkStart w:id="2047" w:name="_ETM_Q1_9488857"/>
      <w:bookmarkEnd w:id="2046"/>
      <w:bookmarkEnd w:id="2047"/>
    </w:p>
    <w:p w:rsidR="005C114C" w:rsidRDefault="005C114C" w:rsidP="005C114C">
      <w:pPr>
        <w:pStyle w:val="af9"/>
        <w:keepNext/>
        <w:rPr>
          <w:rtl/>
          <w:lang w:eastAsia="he-IL"/>
        </w:rPr>
      </w:pPr>
      <w:bookmarkStart w:id="2048" w:name="ET_guest_877567_258"/>
      <w:r w:rsidRPr="005C114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C114C">
        <w:rPr>
          <w:rStyle w:val="TagStyle"/>
          <w:rtl/>
        </w:rPr>
        <w:t xml:space="preserve"> &lt;&lt; אורח &gt;&gt;</w:t>
      </w:r>
      <w:bookmarkEnd w:id="2048"/>
    </w:p>
    <w:p w:rsidR="005C114C" w:rsidRDefault="005C114C" w:rsidP="005C114C">
      <w:pPr>
        <w:pStyle w:val="KeepWithNext"/>
        <w:rPr>
          <w:rtl/>
          <w:lang w:eastAsia="he-IL"/>
        </w:rPr>
      </w:pPr>
    </w:p>
    <w:p w:rsidR="005C114C" w:rsidRDefault="005C114C" w:rsidP="005C114C">
      <w:pPr>
        <w:rPr>
          <w:rtl/>
          <w:lang w:eastAsia="he-IL"/>
        </w:rPr>
      </w:pPr>
      <w:r>
        <w:rPr>
          <w:rFonts w:hint="cs"/>
          <w:rtl/>
          <w:lang w:eastAsia="he-IL"/>
        </w:rPr>
        <w:t>שוב, אנחנו עדיין לא הגדרנו פרמטרים מדויקים</w:t>
      </w:r>
      <w:bookmarkStart w:id="2049" w:name="_ETM_Q1_9490890"/>
      <w:bookmarkEnd w:id="2049"/>
      <w:r>
        <w:rPr>
          <w:rFonts w:hint="cs"/>
          <w:rtl/>
          <w:lang w:eastAsia="he-IL"/>
        </w:rPr>
        <w:t xml:space="preserve">, אנחנו כמובן מבינים שאנחנו נצטרך להמשיך </w:t>
      </w:r>
      <w:bookmarkStart w:id="2050" w:name="_ETM_Q1_9497947"/>
      <w:bookmarkEnd w:id="2050"/>
      <w:r>
        <w:rPr>
          <w:rFonts w:hint="cs"/>
          <w:rtl/>
          <w:lang w:eastAsia="he-IL"/>
        </w:rPr>
        <w:t xml:space="preserve">לרדת במספר החולים המאומתים עם מקדם הדבקה שימשיך להיות מתחת </w:t>
      </w:r>
      <w:bookmarkStart w:id="2051" w:name="_ETM_Q1_9504158"/>
      <w:bookmarkEnd w:id="2051"/>
      <w:r>
        <w:rPr>
          <w:rFonts w:hint="cs"/>
          <w:rtl/>
          <w:lang w:eastAsia="he-IL"/>
        </w:rPr>
        <w:t xml:space="preserve">ל-1. כלומר, מגמת הירידה חייבת להישמר. לא קבענו איזשהו יעד מספרי ובאיזו כמות תחלואה של ממוצע </w:t>
      </w:r>
      <w:bookmarkStart w:id="2052" w:name="_ETM_Q1_9512243"/>
      <w:bookmarkEnd w:id="2052"/>
      <w:r>
        <w:rPr>
          <w:rFonts w:hint="cs"/>
          <w:rtl/>
          <w:lang w:eastAsia="he-IL"/>
        </w:rPr>
        <w:t xml:space="preserve">יומי אנחנו נוכל להתקדם. זה יושפע מעוד כל מיני </w:t>
      </w:r>
      <w:bookmarkStart w:id="2053" w:name="_ETM_Q1_9515283"/>
      <w:bookmarkEnd w:id="2053"/>
      <w:r>
        <w:rPr>
          <w:rFonts w:hint="cs"/>
          <w:rtl/>
          <w:lang w:eastAsia="he-IL"/>
        </w:rPr>
        <w:t xml:space="preserve">שינויים, כולל מתווה התיירות שאנחנו מכניסים. לא צופים </w:t>
      </w:r>
      <w:bookmarkStart w:id="2054" w:name="_ETM_Q1_9519685"/>
      <w:bookmarkEnd w:id="2054"/>
      <w:r>
        <w:rPr>
          <w:rFonts w:hint="cs"/>
          <w:rtl/>
          <w:lang w:eastAsia="he-IL"/>
        </w:rPr>
        <w:t xml:space="preserve">שתהיה לו </w:t>
      </w:r>
      <w:r>
        <w:rPr>
          <w:rFonts w:hint="eastAsia"/>
          <w:rtl/>
          <w:lang w:eastAsia="he-IL"/>
        </w:rPr>
        <w:t xml:space="preserve">– </w:t>
      </w:r>
      <w:r>
        <w:rPr>
          <w:rFonts w:hint="cs"/>
          <w:rtl/>
          <w:lang w:eastAsia="he-IL"/>
        </w:rPr>
        <w:t xml:space="preserve">לפחות מקווים שלא </w:t>
      </w:r>
      <w:r>
        <w:rPr>
          <w:rtl/>
          <w:lang w:eastAsia="he-IL"/>
        </w:rPr>
        <w:t>–</w:t>
      </w:r>
      <w:r>
        <w:rPr>
          <w:rFonts w:hint="cs"/>
          <w:rtl/>
          <w:lang w:eastAsia="he-IL"/>
        </w:rPr>
        <w:t xml:space="preserve"> השפעה דרמטית על תמונת המצב האפידמיולוגית במדינת ישראל </w:t>
      </w:r>
      <w:bookmarkStart w:id="2055" w:name="_ETM_Q1_9530015"/>
      <w:bookmarkEnd w:id="2055"/>
      <w:r>
        <w:rPr>
          <w:rFonts w:hint="cs"/>
          <w:rtl/>
          <w:lang w:eastAsia="he-IL"/>
        </w:rPr>
        <w:t xml:space="preserve">כי הוא אמור לשמור על גבולות גזרה מאוד מאוד ברורים </w:t>
      </w:r>
      <w:bookmarkStart w:id="2056" w:name="_ETM_Q1_9529364"/>
      <w:bookmarkEnd w:id="2056"/>
      <w:r>
        <w:rPr>
          <w:rFonts w:hint="cs"/>
          <w:rtl/>
          <w:lang w:eastAsia="he-IL"/>
        </w:rPr>
        <w:t xml:space="preserve">ולפקח </w:t>
      </w:r>
      <w:r>
        <w:rPr>
          <w:rtl/>
          <w:lang w:eastAsia="he-IL"/>
        </w:rPr>
        <w:t>–</w:t>
      </w:r>
      <w:r>
        <w:rPr>
          <w:rFonts w:hint="cs"/>
          <w:rtl/>
          <w:lang w:eastAsia="he-IL"/>
        </w:rPr>
        <w:t xml:space="preserve"> גם אם מגלים מקרי תחלואה, ואנחנו </w:t>
      </w:r>
      <w:bookmarkStart w:id="2057" w:name="_ETM_Q1_9533172"/>
      <w:bookmarkEnd w:id="2057"/>
      <w:r>
        <w:rPr>
          <w:rFonts w:hint="cs"/>
          <w:rtl/>
          <w:lang w:eastAsia="he-IL"/>
        </w:rPr>
        <w:t>מבינים שנגלה, לפחות שנוכל להכיל את האירועים האלה במהרה, ו</w:t>
      </w:r>
      <w:bookmarkStart w:id="2058" w:name="_ETM_Q1_9537940"/>
      <w:bookmarkEnd w:id="2058"/>
      <w:r>
        <w:rPr>
          <w:rFonts w:hint="cs"/>
          <w:rtl/>
          <w:lang w:eastAsia="he-IL"/>
        </w:rPr>
        <w:t xml:space="preserve">לא לאפשר להם להתפשט ולגרום להתלקחות של תחלואה בישראל. אבל </w:t>
      </w:r>
      <w:bookmarkStart w:id="2059" w:name="_ETM_Q1_9546253"/>
      <w:bookmarkEnd w:id="2059"/>
      <w:r>
        <w:rPr>
          <w:rFonts w:hint="cs"/>
          <w:rtl/>
          <w:lang w:eastAsia="he-IL"/>
        </w:rPr>
        <w:t xml:space="preserve">אנחנו רואים עדיין מספר לא קטן של אירועי תחלואה, כולל </w:t>
      </w:r>
      <w:bookmarkStart w:id="2060" w:name="_ETM_Q1_9547881"/>
      <w:bookmarkEnd w:id="2060"/>
      <w:r>
        <w:rPr>
          <w:rFonts w:hint="cs"/>
          <w:rtl/>
          <w:lang w:eastAsia="he-IL"/>
        </w:rPr>
        <w:t xml:space="preserve">התפרצויות, במערכת החינוך, אירוע של עובדים זרים שחווינו בשבוע </w:t>
      </w:r>
      <w:bookmarkStart w:id="2061" w:name="_ETM_Q1_9552655"/>
      <w:bookmarkEnd w:id="2061"/>
      <w:r>
        <w:rPr>
          <w:rFonts w:hint="cs"/>
          <w:rtl/>
          <w:lang w:eastAsia="he-IL"/>
        </w:rPr>
        <w:t>האחרון בצפון. זה משהו שעדיין ממשיך ללוות אותנו. שוב</w:t>
      </w:r>
      <w:bookmarkStart w:id="2062" w:name="_ETM_Q1_9559401"/>
      <w:bookmarkEnd w:id="2062"/>
      <w:r>
        <w:rPr>
          <w:rFonts w:hint="cs"/>
          <w:rtl/>
          <w:lang w:eastAsia="he-IL"/>
        </w:rPr>
        <w:t>, כרגע אני לא יודעת לנקוט במספר, קצת קשה להגיד אותו, ויש עוד הקלות שאנחנו מכניסים עכשיו שגם להן יש פוטנציאל להשפיע על התחלואה</w:t>
      </w:r>
      <w:bookmarkStart w:id="2063" w:name="_ETM_Q1_9568681"/>
      <w:bookmarkEnd w:id="2063"/>
      <w:r>
        <w:rPr>
          <w:rFonts w:hint="cs"/>
          <w:rtl/>
          <w:lang w:eastAsia="he-IL"/>
        </w:rPr>
        <w:t xml:space="preserve">, אבל אנחנו מעריכים שבטווח של שבועות נוכל </w:t>
      </w:r>
      <w:bookmarkStart w:id="2064" w:name="_ETM_Q1_9572897"/>
      <w:bookmarkEnd w:id="2064"/>
      <w:r>
        <w:rPr>
          <w:rFonts w:hint="cs"/>
          <w:rtl/>
          <w:lang w:eastAsia="he-IL"/>
        </w:rPr>
        <w:t>להתקדם לשם.</w:t>
      </w:r>
    </w:p>
    <w:p w:rsidR="005C114C" w:rsidRDefault="005C114C" w:rsidP="005C114C">
      <w:pPr>
        <w:rPr>
          <w:rtl/>
          <w:lang w:eastAsia="he-IL"/>
        </w:rPr>
      </w:pPr>
      <w:bookmarkStart w:id="2065" w:name="_ETM_Q1_9575330"/>
      <w:bookmarkStart w:id="2066" w:name="_ETM_Q1_9575520"/>
      <w:bookmarkEnd w:id="2065"/>
      <w:bookmarkEnd w:id="2066"/>
    </w:p>
    <w:p w:rsidR="005C114C" w:rsidRDefault="005C114C" w:rsidP="005C114C">
      <w:pPr>
        <w:pStyle w:val="af6"/>
        <w:keepNext/>
        <w:rPr>
          <w:rtl/>
        </w:rPr>
      </w:pPr>
      <w:bookmarkStart w:id="2067" w:name="ET_yor_6255_259"/>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 </w:t>
      </w:r>
      <w:r>
        <w:rPr>
          <w:rtl/>
        </w:rPr>
        <w:t>היו"ר סימון דוידסון:</w:t>
      </w:r>
      <w:r w:rsidRPr="005C114C">
        <w:rPr>
          <w:rStyle w:val="TagStyle"/>
          <w:rtl/>
        </w:rPr>
        <w:t xml:space="preserve"> &lt;&lt; </w:t>
      </w:r>
      <w:proofErr w:type="spellStart"/>
      <w:r w:rsidRPr="005C114C">
        <w:rPr>
          <w:rStyle w:val="TagStyle"/>
          <w:rtl/>
        </w:rPr>
        <w:t>יור</w:t>
      </w:r>
      <w:proofErr w:type="spellEnd"/>
      <w:r w:rsidRPr="005C114C">
        <w:rPr>
          <w:rStyle w:val="TagStyle"/>
          <w:rtl/>
        </w:rPr>
        <w:t xml:space="preserve"> &gt;&gt;</w:t>
      </w:r>
      <w:bookmarkEnd w:id="2067"/>
    </w:p>
    <w:p w:rsidR="005C114C" w:rsidRDefault="005C114C" w:rsidP="005C114C">
      <w:pPr>
        <w:pStyle w:val="KeepWithNext"/>
        <w:rPr>
          <w:rtl/>
        </w:rPr>
      </w:pPr>
    </w:p>
    <w:p w:rsidR="005C114C" w:rsidRDefault="005C114C" w:rsidP="005C114C">
      <w:pPr>
        <w:rPr>
          <w:rtl/>
        </w:rPr>
      </w:pPr>
      <w:bookmarkStart w:id="2068" w:name="_ETM_Q1_9576689"/>
      <w:bookmarkEnd w:id="2068"/>
      <w:r>
        <w:rPr>
          <w:rFonts w:hint="cs"/>
          <w:rtl/>
        </w:rPr>
        <w:t>בסדר גמור. תודה רבה אילנה. אנחנו נתחיל להקריא.</w:t>
      </w:r>
    </w:p>
    <w:p w:rsidR="005C114C" w:rsidRDefault="005C114C" w:rsidP="005C114C">
      <w:pPr>
        <w:rPr>
          <w:rtl/>
        </w:rPr>
      </w:pPr>
    </w:p>
    <w:p w:rsidR="005C114C" w:rsidRDefault="005C114C" w:rsidP="005C114C">
      <w:pPr>
        <w:pStyle w:val="a4"/>
        <w:keepNext/>
        <w:rPr>
          <w:rtl/>
        </w:rPr>
      </w:pPr>
      <w:bookmarkStart w:id="2069" w:name="ET_speaker_אפרת_חקאק_260"/>
      <w:r w:rsidRPr="005C114C">
        <w:rPr>
          <w:rStyle w:val="TagStyle"/>
          <w:rtl/>
        </w:rPr>
        <w:t xml:space="preserve"> &lt;&lt; דובר &gt;&gt; </w:t>
      </w:r>
      <w:r>
        <w:rPr>
          <w:rtl/>
        </w:rPr>
        <w:t xml:space="preserve">אפרת </w:t>
      </w:r>
      <w:proofErr w:type="spellStart"/>
      <w:r>
        <w:rPr>
          <w:rtl/>
        </w:rPr>
        <w:t>חקאק</w:t>
      </w:r>
      <w:proofErr w:type="spellEnd"/>
      <w:r>
        <w:rPr>
          <w:rtl/>
        </w:rPr>
        <w:t>:</w:t>
      </w:r>
      <w:r w:rsidRPr="005C114C">
        <w:rPr>
          <w:rStyle w:val="TagStyle"/>
          <w:rtl/>
        </w:rPr>
        <w:t xml:space="preserve"> &lt;&lt; דובר &gt;&gt;</w:t>
      </w:r>
      <w:bookmarkEnd w:id="2069"/>
    </w:p>
    <w:p w:rsidR="005C114C" w:rsidRDefault="005C114C" w:rsidP="005C114C">
      <w:pPr>
        <w:pStyle w:val="KeepWithNext"/>
        <w:rPr>
          <w:rtl/>
        </w:rPr>
      </w:pPr>
    </w:p>
    <w:p w:rsidR="005C114C" w:rsidRDefault="005C114C" w:rsidP="002F1B71">
      <w:pPr>
        <w:tabs>
          <w:tab w:val="left" w:pos="6034"/>
        </w:tabs>
        <w:rPr>
          <w:rtl/>
        </w:rPr>
      </w:pPr>
      <w:r>
        <w:rPr>
          <w:rFonts w:hint="cs"/>
          <w:rtl/>
        </w:rPr>
        <w:t xml:space="preserve">אני אקריא את התקנות. אנחנו בתיקון מס' 10. </w:t>
      </w:r>
      <w:r w:rsidR="002F1B71">
        <w:rPr>
          <w:rtl/>
        </w:rPr>
        <w:tab/>
      </w:r>
    </w:p>
    <w:p w:rsidR="005C114C" w:rsidRDefault="005C114C" w:rsidP="005C114C">
      <w:pPr>
        <w:rPr>
          <w:rtl/>
        </w:rPr>
      </w:pPr>
    </w:p>
    <w:p w:rsidR="002F1B71" w:rsidRDefault="002F1B71" w:rsidP="00453321">
      <w:pPr>
        <w:spacing w:line="360" w:lineRule="auto"/>
        <w:rPr>
          <w:rtl/>
        </w:rPr>
      </w:pPr>
      <w:bookmarkStart w:id="2070" w:name="_ETM_Q1_9580392"/>
      <w:bookmarkStart w:id="2071" w:name="_ETM_Q1_9580582"/>
      <w:bookmarkEnd w:id="2070"/>
      <w:bookmarkEnd w:id="2071"/>
      <w:r>
        <w:rPr>
          <w:rFonts w:hint="cs"/>
          <w:rtl/>
        </w:rPr>
        <w:t>"</w:t>
      </w:r>
      <w:r>
        <w:rPr>
          <w:rtl/>
        </w:rPr>
        <w:t xml:space="preserve">בתוקף סמכותה לפי סעיפים 4, 6, 7, 8, 9, 12, 23, 24, 25 ו-27 לחוק סמכויות מיוחדות להתמודדות עם נגיף הקורונה החדש (הוראת שעה), </w:t>
      </w:r>
      <w:proofErr w:type="spellStart"/>
      <w:r>
        <w:rPr>
          <w:rtl/>
        </w:rPr>
        <w:t>התש"ף</w:t>
      </w:r>
      <w:proofErr w:type="spellEnd"/>
      <w:r>
        <w:rPr>
          <w:rtl/>
        </w:rPr>
        <w:t>–2020 (להלן – החוק), מתקינה הממשלה תקנות אלה:</w:t>
      </w:r>
    </w:p>
    <w:p w:rsidR="002F1B71" w:rsidRDefault="002F1B71" w:rsidP="00453321">
      <w:pPr>
        <w:spacing w:line="360" w:lineRule="auto"/>
        <w:rPr>
          <w:rtl/>
        </w:rPr>
      </w:pPr>
      <w:r>
        <w:rPr>
          <w:rtl/>
        </w:rPr>
        <w:t>תיקון תקנה 1א</w:t>
      </w:r>
      <w:r>
        <w:rPr>
          <w:rFonts w:hint="cs"/>
          <w:rtl/>
        </w:rPr>
        <w:t xml:space="preserve"> </w:t>
      </w:r>
      <w:r>
        <w:rPr>
          <w:rtl/>
        </w:rPr>
        <w:t>–</w:t>
      </w:r>
      <w:r>
        <w:rPr>
          <w:rFonts w:hint="cs"/>
          <w:rtl/>
        </w:rPr>
        <w:t xml:space="preserve"> </w:t>
      </w:r>
    </w:p>
    <w:p w:rsidR="002F1B71" w:rsidRDefault="002F1B71" w:rsidP="00453321">
      <w:pPr>
        <w:spacing w:line="360" w:lineRule="auto"/>
        <w:rPr>
          <w:rtl/>
        </w:rPr>
      </w:pPr>
      <w:bookmarkStart w:id="2072" w:name="_ETM_Q1_9601937"/>
      <w:bookmarkStart w:id="2073" w:name="_ETM_Q1_9602219"/>
      <w:bookmarkEnd w:id="2072"/>
      <w:bookmarkEnd w:id="2073"/>
      <w:r>
        <w:rPr>
          <w:rtl/>
        </w:rPr>
        <w:t>1.</w:t>
      </w:r>
      <w:r>
        <w:rPr>
          <w:rtl/>
        </w:rPr>
        <w:tab/>
        <w:t>בתקנות סמכויות מיוחדות להתמודדות עם נגיף הקורונה החדש (הוראת שעה)(הגבלת פעילות של מקום ציבורי או עסקי והוראות נוספות), התשפ"א-2021 (להלן - התקנות העיקריות), בתקנה 1א(א), במקום "לא יקיים אדם התקהלות ולא ישתתף בהתקהלות" יבוא "לא יקיים אדם התקהלות במבנה ולא ישתתף בהתקהלות במבנה", אחרי "עולה על ההתקהלות המותרת" יבוא "במבנה" ובמקום הקטע החל במילים "לעניין זה, "התקהלות מותרת"" ועד סופו יבוא "לעניין זה, "התקהלות מותרת במבנה" – עד 100 אנשים".</w:t>
      </w:r>
      <w:r>
        <w:rPr>
          <w:rFonts w:hint="cs"/>
          <w:rtl/>
        </w:rPr>
        <w:t xml:space="preserve">" </w:t>
      </w:r>
      <w:r>
        <w:rPr>
          <w:rtl/>
        </w:rPr>
        <w:t>–</w:t>
      </w:r>
      <w:r>
        <w:rPr>
          <w:rFonts w:hint="cs"/>
          <w:rtl/>
        </w:rPr>
        <w:t xml:space="preserve"> שזה תרגום של מה שאילנה אמרה לנו </w:t>
      </w:r>
      <w:bookmarkStart w:id="2074" w:name="_ETM_Q1_9644647"/>
      <w:bookmarkEnd w:id="2074"/>
      <w:r>
        <w:rPr>
          <w:rFonts w:hint="cs"/>
          <w:rtl/>
        </w:rPr>
        <w:t>עכשיו במילים יותר פשוטות.</w:t>
      </w:r>
    </w:p>
    <w:p w:rsidR="002F1B71" w:rsidRDefault="002F1B71" w:rsidP="00453321">
      <w:pPr>
        <w:spacing w:line="360" w:lineRule="auto"/>
        <w:rPr>
          <w:rtl/>
        </w:rPr>
      </w:pPr>
    </w:p>
    <w:p w:rsidR="002F1B71" w:rsidRDefault="002F1B71" w:rsidP="00453321">
      <w:pPr>
        <w:spacing w:line="360" w:lineRule="auto"/>
        <w:rPr>
          <w:rtl/>
        </w:rPr>
      </w:pPr>
      <w:r>
        <w:rPr>
          <w:rFonts w:hint="cs"/>
          <w:rtl/>
        </w:rPr>
        <w:t>"</w:t>
      </w:r>
      <w:r>
        <w:rPr>
          <w:rtl/>
        </w:rPr>
        <w:t>תיקון תקנה 2</w:t>
      </w:r>
      <w:r>
        <w:rPr>
          <w:rFonts w:hint="cs"/>
          <w:rtl/>
        </w:rPr>
        <w:t xml:space="preserve"> </w:t>
      </w:r>
      <w:bookmarkStart w:id="2075" w:name="_ETM_Q1_9636651"/>
      <w:bookmarkEnd w:id="2075"/>
      <w:r>
        <w:rPr>
          <w:rtl/>
        </w:rPr>
        <w:t>–</w:t>
      </w:r>
      <w:r>
        <w:rPr>
          <w:rFonts w:hint="cs"/>
          <w:rtl/>
        </w:rPr>
        <w:t xml:space="preserve"> </w:t>
      </w:r>
    </w:p>
    <w:p w:rsidR="002F1B71" w:rsidRDefault="002F1B71" w:rsidP="00453321">
      <w:pPr>
        <w:spacing w:line="360" w:lineRule="auto"/>
        <w:rPr>
          <w:rtl/>
        </w:rPr>
      </w:pPr>
      <w:bookmarkStart w:id="2076" w:name="_ETM_Q1_9637199"/>
      <w:bookmarkStart w:id="2077" w:name="_ETM_Q1_9637456"/>
      <w:bookmarkEnd w:id="2076"/>
      <w:bookmarkEnd w:id="2077"/>
      <w:r>
        <w:rPr>
          <w:rtl/>
        </w:rPr>
        <w:t>2.</w:t>
      </w:r>
      <w:r>
        <w:rPr>
          <w:rtl/>
        </w:rPr>
        <w:tab/>
        <w:t>בתקנות 2(א) לתקנות העיקריות, בפסקה (7), אחרי "או מקום שמתקיים בו פסטיבל" יבוא "ולמעט מקום שמתקיימים בו אירוע ספורט או פעילות תרבות בנוכחות קהל בהושבה בלבד ועם מספר צופים כמפורט להלן:</w:t>
      </w:r>
    </w:p>
    <w:p w:rsidR="002F1B71" w:rsidRDefault="002F1B71" w:rsidP="00453321">
      <w:pPr>
        <w:spacing w:line="360" w:lineRule="auto"/>
        <w:rPr>
          <w:rtl/>
        </w:rPr>
      </w:pPr>
      <w:r>
        <w:rPr>
          <w:rtl/>
        </w:rPr>
        <w:t>(1) אם המקום מצוי בשטח פתוח – עד 1,000 צופים;</w:t>
      </w:r>
    </w:p>
    <w:p w:rsidR="002F1B71" w:rsidRDefault="002F1B71" w:rsidP="00453321">
      <w:pPr>
        <w:spacing w:line="360" w:lineRule="auto"/>
        <w:rPr>
          <w:rtl/>
        </w:rPr>
      </w:pPr>
      <w:r>
        <w:rPr>
          <w:rtl/>
        </w:rPr>
        <w:t xml:space="preserve">(2) אם המקום מצוי במבנה – עד 100 צופים;". </w:t>
      </w:r>
    </w:p>
    <w:p w:rsidR="000E072A" w:rsidRDefault="000E072A" w:rsidP="000E072A">
      <w:pPr>
        <w:spacing w:line="360" w:lineRule="auto"/>
        <w:rPr>
          <w:rtl/>
        </w:rPr>
      </w:pPr>
      <w:bookmarkStart w:id="2078" w:name="_ETM_Q1_9679209"/>
      <w:bookmarkStart w:id="2079" w:name="_ETM_Q1_9679366"/>
      <w:bookmarkEnd w:id="2078"/>
      <w:bookmarkEnd w:id="2079"/>
      <w:r>
        <w:rPr>
          <w:rtl/>
        </w:rPr>
        <w:t>תיקון תקנה 4א</w:t>
      </w:r>
      <w:r>
        <w:rPr>
          <w:rFonts w:hint="cs"/>
          <w:rtl/>
        </w:rPr>
        <w:t xml:space="preserve"> </w:t>
      </w:r>
      <w:r>
        <w:rPr>
          <w:rtl/>
        </w:rPr>
        <w:t>–</w:t>
      </w:r>
      <w:r>
        <w:rPr>
          <w:rFonts w:hint="cs"/>
          <w:rtl/>
        </w:rPr>
        <w:t xml:space="preserve"> </w:t>
      </w:r>
    </w:p>
    <w:p w:rsidR="002F1B71" w:rsidRDefault="000E072A" w:rsidP="000E072A">
      <w:pPr>
        <w:spacing w:line="360" w:lineRule="auto"/>
        <w:rPr>
          <w:rtl/>
        </w:rPr>
      </w:pPr>
      <w:bookmarkStart w:id="2080" w:name="_ETM_Q1_9677553"/>
      <w:bookmarkStart w:id="2081" w:name="_ETM_Q1_9677767"/>
      <w:bookmarkEnd w:id="2080"/>
      <w:bookmarkEnd w:id="2081"/>
      <w:r>
        <w:rPr>
          <w:rtl/>
        </w:rPr>
        <w:t>3.</w:t>
      </w:r>
      <w:r>
        <w:rPr>
          <w:rtl/>
        </w:rPr>
        <w:tab/>
      </w:r>
      <w:r w:rsidR="002F1B71">
        <w:rPr>
          <w:rtl/>
        </w:rPr>
        <w:t xml:space="preserve">בתקנה 4א(א) לתקנות העיקריות – </w:t>
      </w:r>
    </w:p>
    <w:p w:rsidR="002F1B71" w:rsidRDefault="002F1B71" w:rsidP="00453321">
      <w:pPr>
        <w:spacing w:line="360" w:lineRule="auto"/>
        <w:rPr>
          <w:rtl/>
        </w:rPr>
      </w:pPr>
      <w:r>
        <w:rPr>
          <w:rtl/>
        </w:rPr>
        <w:t>(1) בתקנת משנה (א), במקום "מקום הפתוח לציבור שמתקיימות בו תפילות ופועל בתפוסה של מעל 50 אנשים" יבוא "מקום הפתוח לציבור שמתקיימות בו תפילות המצוי במבנה, ופועל בתפוסה של מעל 100 אנשים, או מקום הפתוח לציבור שמתקיימות בו תפילות המצוי בשטח פתוח, ופועל בתפוסה של מעל 1,000 אנשים"</w:t>
      </w:r>
      <w:r w:rsidR="00632CB7">
        <w:rPr>
          <w:rFonts w:hint="cs"/>
          <w:rtl/>
        </w:rPr>
        <w:t>"</w:t>
      </w:r>
      <w:r>
        <w:rPr>
          <w:rtl/>
        </w:rPr>
        <w:t>.</w:t>
      </w:r>
    </w:p>
    <w:p w:rsidR="00632CB7" w:rsidRDefault="00632CB7" w:rsidP="00C358F9">
      <w:pPr>
        <w:rPr>
          <w:rtl/>
        </w:rPr>
      </w:pPr>
    </w:p>
    <w:p w:rsidR="002F1B71" w:rsidRDefault="00632CB7" w:rsidP="00632CB7">
      <w:pPr>
        <w:spacing w:line="360" w:lineRule="auto"/>
        <w:rPr>
          <w:rtl/>
        </w:rPr>
      </w:pPr>
      <w:r>
        <w:rPr>
          <w:rFonts w:hint="cs"/>
          <w:rtl/>
        </w:rPr>
        <w:t>"</w:t>
      </w:r>
      <w:r w:rsidR="002F1B71">
        <w:rPr>
          <w:rtl/>
        </w:rPr>
        <w:t>(2) בתקנת משנה (ג)</w:t>
      </w:r>
      <w:r w:rsidR="00B106EB">
        <w:rPr>
          <w:rFonts w:hint="cs"/>
          <w:rtl/>
        </w:rPr>
        <w:t xml:space="preserve">" </w:t>
      </w:r>
      <w:r w:rsidR="00B106EB">
        <w:rPr>
          <w:rtl/>
        </w:rPr>
        <w:t>–</w:t>
      </w:r>
      <w:r w:rsidR="00B106EB">
        <w:rPr>
          <w:rFonts w:hint="cs"/>
          <w:rtl/>
        </w:rPr>
        <w:t xml:space="preserve"> פה יש טעות בנוסח שקיבלנו ו משרד הבריאות כבר תיקן את הטעות בפרסום, </w:t>
      </w:r>
      <w:bookmarkStart w:id="2082" w:name="_ETM_Q1_9724271"/>
      <w:bookmarkEnd w:id="2082"/>
      <w:r w:rsidR="00B106EB">
        <w:rPr>
          <w:rFonts w:hint="cs"/>
          <w:rtl/>
        </w:rPr>
        <w:t>אז אני אקריא עם התיקון.</w:t>
      </w:r>
      <w:r w:rsidR="002F1B71">
        <w:rPr>
          <w:rtl/>
        </w:rPr>
        <w:t xml:space="preserve"> </w:t>
      </w:r>
      <w:r w:rsidR="00B106EB">
        <w:rPr>
          <w:rFonts w:hint="cs"/>
          <w:rtl/>
        </w:rPr>
        <w:t>"</w:t>
      </w:r>
      <w:r w:rsidR="00B106EB">
        <w:rPr>
          <w:rtl/>
        </w:rPr>
        <w:t>בתקנת משנה (ג)</w:t>
      </w:r>
      <w:r w:rsidR="00B106EB">
        <w:rPr>
          <w:rFonts w:hint="cs"/>
          <w:rtl/>
        </w:rPr>
        <w:t xml:space="preserve">, </w:t>
      </w:r>
      <w:r w:rsidR="002F1B71">
        <w:rPr>
          <w:rtl/>
        </w:rPr>
        <w:t xml:space="preserve">במקום "שמתקיימות בו תפילות, הפועל בתפוסה של עד 50 אנשים בדרך של פתיחתו לציבור" יבוא "שמתקיימות בו תפילות המצוי במבנה, ופועל בתפוסה של </w:t>
      </w:r>
      <w:r w:rsidR="00C358F9">
        <w:rPr>
          <w:rFonts w:hint="cs"/>
          <w:rtl/>
        </w:rPr>
        <w:t xml:space="preserve">עד </w:t>
      </w:r>
      <w:r w:rsidR="002F1B71">
        <w:rPr>
          <w:rtl/>
        </w:rPr>
        <w:t>100 אנשים, או מקום שמתקיימות בו תפילות המצוי בשטח פתוח, ופועל בתפ</w:t>
      </w:r>
      <w:r w:rsidR="00C358F9">
        <w:rPr>
          <w:rFonts w:hint="cs"/>
          <w:rtl/>
        </w:rPr>
        <w:t>ו</w:t>
      </w:r>
      <w:r w:rsidR="002F1B71">
        <w:rPr>
          <w:rtl/>
        </w:rPr>
        <w:t xml:space="preserve">סה של </w:t>
      </w:r>
      <w:r w:rsidR="00C358F9">
        <w:rPr>
          <w:rFonts w:hint="cs"/>
          <w:rtl/>
        </w:rPr>
        <w:t xml:space="preserve">עד </w:t>
      </w:r>
      <w:bookmarkStart w:id="2083" w:name="_ETM_Q1_9745427"/>
      <w:bookmarkEnd w:id="2083"/>
      <w:r w:rsidR="002F1B71">
        <w:rPr>
          <w:rtl/>
        </w:rPr>
        <w:t>1,000 אנשים, בדרך של פתיחתו לציבור"</w:t>
      </w:r>
      <w:r w:rsidR="00C358F9">
        <w:rPr>
          <w:rFonts w:hint="cs"/>
          <w:rtl/>
        </w:rPr>
        <w:t>"</w:t>
      </w:r>
      <w:r w:rsidR="002F1B71">
        <w:rPr>
          <w:rtl/>
        </w:rPr>
        <w:t>.</w:t>
      </w:r>
      <w:r w:rsidR="00C358F9">
        <w:rPr>
          <w:rFonts w:hint="cs"/>
          <w:rtl/>
        </w:rPr>
        <w:t xml:space="preserve"> ואז </w:t>
      </w:r>
      <w:proofErr w:type="spellStart"/>
      <w:r w:rsidR="00C358F9">
        <w:rPr>
          <w:rFonts w:hint="cs"/>
          <w:rtl/>
        </w:rPr>
        <w:t>בסיפה</w:t>
      </w:r>
      <w:proofErr w:type="spellEnd"/>
      <w:r w:rsidR="00C358F9">
        <w:rPr>
          <w:rFonts w:hint="cs"/>
          <w:rtl/>
        </w:rPr>
        <w:t xml:space="preserve">, במקום 50 אנשים צריך לבוא </w:t>
      </w:r>
      <w:r w:rsidR="00C75C3D">
        <w:rPr>
          <w:rFonts w:hint="cs"/>
          <w:rtl/>
        </w:rPr>
        <w:t xml:space="preserve">100 אנשים או 1,000 אנשים לפי העניין, שזה מתכתב עם </w:t>
      </w:r>
      <w:proofErr w:type="spellStart"/>
      <w:r w:rsidR="00C75C3D">
        <w:rPr>
          <w:rFonts w:hint="cs"/>
          <w:rtl/>
        </w:rPr>
        <w:t>הרישה</w:t>
      </w:r>
      <w:proofErr w:type="spellEnd"/>
      <w:r w:rsidR="00C75C3D">
        <w:rPr>
          <w:rFonts w:hint="cs"/>
          <w:rtl/>
        </w:rPr>
        <w:t>.</w:t>
      </w:r>
    </w:p>
    <w:p w:rsidR="00C358F9" w:rsidRDefault="00C358F9" w:rsidP="00453321">
      <w:pPr>
        <w:spacing w:line="360" w:lineRule="auto"/>
        <w:rPr>
          <w:rtl/>
        </w:rPr>
      </w:pPr>
      <w:bookmarkStart w:id="2084" w:name="_ETM_Q1_9749300"/>
      <w:bookmarkStart w:id="2085" w:name="_ETM_Q1_9749478"/>
      <w:bookmarkEnd w:id="2084"/>
      <w:bookmarkEnd w:id="2085"/>
    </w:p>
    <w:p w:rsidR="00C75C3D" w:rsidRDefault="00C75C3D" w:rsidP="00453321">
      <w:pPr>
        <w:spacing w:line="360" w:lineRule="auto"/>
        <w:rPr>
          <w:rtl/>
        </w:rPr>
      </w:pPr>
      <w:bookmarkStart w:id="2086" w:name="_ETM_Q1_9749933"/>
      <w:bookmarkStart w:id="2087" w:name="_ETM_Q1_9750086"/>
      <w:bookmarkEnd w:id="2086"/>
      <w:bookmarkEnd w:id="2087"/>
      <w:r>
        <w:rPr>
          <w:rFonts w:hint="cs"/>
          <w:rtl/>
        </w:rPr>
        <w:t>"</w:t>
      </w:r>
      <w:r>
        <w:rPr>
          <w:rtl/>
        </w:rPr>
        <w:t>תיקון תקנה 4ב</w:t>
      </w:r>
      <w:r>
        <w:rPr>
          <w:rFonts w:hint="cs"/>
          <w:rtl/>
        </w:rPr>
        <w:t xml:space="preserve"> </w:t>
      </w:r>
      <w:r>
        <w:rPr>
          <w:rtl/>
        </w:rPr>
        <w:t>–</w:t>
      </w:r>
    </w:p>
    <w:p w:rsidR="002F1B71" w:rsidRDefault="002F1B71" w:rsidP="00C75C3D">
      <w:pPr>
        <w:spacing w:line="360" w:lineRule="auto"/>
        <w:rPr>
          <w:rtl/>
        </w:rPr>
      </w:pPr>
      <w:r>
        <w:rPr>
          <w:rtl/>
        </w:rPr>
        <w:t>4.</w:t>
      </w:r>
      <w:r w:rsidR="00C75C3D">
        <w:rPr>
          <w:rtl/>
        </w:rPr>
        <w:tab/>
      </w:r>
      <w:r>
        <w:rPr>
          <w:rtl/>
        </w:rPr>
        <w:t xml:space="preserve">בתקנה 4ב(א) לתקנות העיקריות - </w:t>
      </w:r>
    </w:p>
    <w:p w:rsidR="002F1B71" w:rsidRDefault="002F1B71" w:rsidP="00453321">
      <w:pPr>
        <w:spacing w:line="360" w:lineRule="auto"/>
        <w:rPr>
          <w:rtl/>
        </w:rPr>
      </w:pPr>
      <w:r>
        <w:rPr>
          <w:rtl/>
        </w:rPr>
        <w:t>(1) ברישה, המילים "במקום ציבורי או עסקי הפועל ב"תו ירוק" כאמור בתקנה 2(א)(1) המצוי במבנה או בשטח פתוח או" - יימחקו, ובמקום "במקום ציבורי או עסקי הפועל ב"תו ירוק" כאמור בתקנה 2(א)(2), (3) או (7)" יבוא "במקום ציבורי או עסקי הפועל ב"תו ירוק כאמור בתקנה 2(א)(1), (2), (3) או (7)";</w:t>
      </w:r>
    </w:p>
    <w:p w:rsidR="002F1B71" w:rsidRDefault="002F1B71" w:rsidP="00453321">
      <w:pPr>
        <w:spacing w:line="360" w:lineRule="auto"/>
        <w:rPr>
          <w:rtl/>
        </w:rPr>
      </w:pPr>
      <w:r>
        <w:rPr>
          <w:rtl/>
        </w:rPr>
        <w:t xml:space="preserve">(2) במקום פסקה (1) יבוא: </w:t>
      </w:r>
    </w:p>
    <w:p w:rsidR="002F1B71" w:rsidRDefault="002F1B71" w:rsidP="00453321">
      <w:pPr>
        <w:spacing w:line="360" w:lineRule="auto"/>
        <w:rPr>
          <w:rtl/>
        </w:rPr>
      </w:pPr>
      <w:r>
        <w:rPr>
          <w:rtl/>
        </w:rPr>
        <w:t>"(1) במקום כאמור בתקנה 2(א)(1) המצוי במבנה – עד 600 איש; לעניין זה, "המצוי במבנה" – לרבות מקום כאמור שהאירוע המתקיים בו, מתקיים חלקו במבנה וחלקו בשטח פתוח;"</w:t>
      </w:r>
      <w:r w:rsidR="00B61783">
        <w:rPr>
          <w:rFonts w:hint="cs"/>
          <w:rtl/>
        </w:rPr>
        <w:t>"</w:t>
      </w:r>
      <w:r>
        <w:rPr>
          <w:rtl/>
        </w:rPr>
        <w:t>.</w:t>
      </w:r>
      <w:r w:rsidR="00B61783">
        <w:rPr>
          <w:rFonts w:hint="cs"/>
          <w:rtl/>
        </w:rPr>
        <w:t xml:space="preserve"> </w:t>
      </w:r>
      <w:r w:rsidR="00B61783">
        <w:rPr>
          <w:rtl/>
        </w:rPr>
        <w:t>–</w:t>
      </w:r>
      <w:r w:rsidR="00B61783">
        <w:rPr>
          <w:rFonts w:hint="cs"/>
          <w:rtl/>
        </w:rPr>
        <w:t xml:space="preserve"> זו התפוסה המותרת במקום הפועל בתו ירוק, אז זה מתכתב עם תקנה (2).</w:t>
      </w:r>
    </w:p>
    <w:p w:rsidR="00B61783" w:rsidRDefault="00B61783" w:rsidP="00453321">
      <w:pPr>
        <w:spacing w:line="360" w:lineRule="auto"/>
        <w:rPr>
          <w:rtl/>
        </w:rPr>
      </w:pPr>
      <w:bookmarkStart w:id="2088" w:name="_ETM_Q1_9804630"/>
      <w:bookmarkStart w:id="2089" w:name="_ETM_Q1_9804823"/>
      <w:bookmarkEnd w:id="2088"/>
      <w:bookmarkEnd w:id="2089"/>
    </w:p>
    <w:p w:rsidR="00B61783" w:rsidRDefault="00B61783" w:rsidP="00B61783">
      <w:pPr>
        <w:pStyle w:val="af9"/>
        <w:keepNext/>
        <w:rPr>
          <w:rtl/>
        </w:rPr>
      </w:pPr>
      <w:bookmarkStart w:id="2090" w:name="ET_guest_865963_261"/>
      <w:r w:rsidRPr="00B61783">
        <w:rPr>
          <w:rStyle w:val="TagStyle"/>
          <w:rtl/>
        </w:rPr>
        <w:t xml:space="preserve"> &lt;&lt; אורח &gt;&gt; </w:t>
      </w:r>
      <w:proofErr w:type="spellStart"/>
      <w:r>
        <w:rPr>
          <w:rtl/>
        </w:rPr>
        <w:t>נינא</w:t>
      </w:r>
      <w:proofErr w:type="spellEnd"/>
      <w:r>
        <w:rPr>
          <w:rtl/>
        </w:rPr>
        <w:t xml:space="preserve"> כהן קרן:</w:t>
      </w:r>
      <w:r w:rsidRPr="00B61783">
        <w:rPr>
          <w:rStyle w:val="TagStyle"/>
          <w:rtl/>
        </w:rPr>
        <w:t xml:space="preserve"> &lt;&lt; אורח &gt;&gt;</w:t>
      </w:r>
      <w:bookmarkEnd w:id="2090"/>
    </w:p>
    <w:p w:rsidR="00B61783" w:rsidRDefault="00B61783" w:rsidP="00B61783">
      <w:pPr>
        <w:pStyle w:val="KeepWithNext"/>
        <w:rPr>
          <w:rtl/>
        </w:rPr>
      </w:pPr>
    </w:p>
    <w:p w:rsidR="00B61783" w:rsidRDefault="00B61783" w:rsidP="00B61783">
      <w:pPr>
        <w:rPr>
          <w:rtl/>
        </w:rPr>
      </w:pPr>
      <w:r>
        <w:rPr>
          <w:rFonts w:hint="cs"/>
          <w:rtl/>
        </w:rPr>
        <w:t xml:space="preserve">וגם העלאת </w:t>
      </w:r>
      <w:bookmarkStart w:id="2091" w:name="_ETM_Q1_9802888"/>
      <w:bookmarkEnd w:id="2091"/>
      <w:r>
        <w:rPr>
          <w:rFonts w:hint="cs"/>
          <w:rtl/>
        </w:rPr>
        <w:t xml:space="preserve">מגבלת התפוסה באולם סגור </w:t>
      </w:r>
      <w:r w:rsidR="00676F24">
        <w:rPr>
          <w:rFonts w:hint="cs"/>
          <w:rtl/>
        </w:rPr>
        <w:t>מ-400 ל-600.</w:t>
      </w:r>
    </w:p>
    <w:p w:rsidR="00142C92" w:rsidRDefault="00142C92" w:rsidP="00B61783">
      <w:pPr>
        <w:rPr>
          <w:rtl/>
        </w:rPr>
      </w:pPr>
    </w:p>
    <w:p w:rsidR="00676F24" w:rsidRDefault="00676F24" w:rsidP="00676F24">
      <w:pPr>
        <w:pStyle w:val="a4"/>
        <w:keepNext/>
        <w:rPr>
          <w:rtl/>
        </w:rPr>
      </w:pPr>
      <w:bookmarkStart w:id="2092" w:name="ET_speaker_אפרת_חקאק_262"/>
      <w:r w:rsidRPr="00676F24">
        <w:rPr>
          <w:rStyle w:val="TagStyle"/>
          <w:rtl/>
        </w:rPr>
        <w:t xml:space="preserve"> &lt;&lt; דובר &gt;&gt; </w:t>
      </w:r>
      <w:r>
        <w:rPr>
          <w:rtl/>
        </w:rPr>
        <w:t xml:space="preserve">אפרת </w:t>
      </w:r>
      <w:proofErr w:type="spellStart"/>
      <w:r>
        <w:rPr>
          <w:rtl/>
        </w:rPr>
        <w:t>חקאק</w:t>
      </w:r>
      <w:proofErr w:type="spellEnd"/>
      <w:r>
        <w:rPr>
          <w:rtl/>
        </w:rPr>
        <w:t>:</w:t>
      </w:r>
      <w:r w:rsidRPr="00676F24">
        <w:rPr>
          <w:rStyle w:val="TagStyle"/>
          <w:rtl/>
        </w:rPr>
        <w:t xml:space="preserve"> &lt;&lt; דובר &gt;&gt;</w:t>
      </w:r>
      <w:bookmarkEnd w:id="2092"/>
    </w:p>
    <w:p w:rsidR="00676F24" w:rsidRDefault="00676F24" w:rsidP="00676F24">
      <w:pPr>
        <w:pStyle w:val="KeepWithNext"/>
        <w:rPr>
          <w:rtl/>
          <w:lang w:eastAsia="he-IL"/>
        </w:rPr>
      </w:pPr>
    </w:p>
    <w:p w:rsidR="00676F24" w:rsidRDefault="00676F24" w:rsidP="00676F24">
      <w:pPr>
        <w:rPr>
          <w:rtl/>
          <w:lang w:eastAsia="he-IL"/>
        </w:rPr>
      </w:pPr>
      <w:r>
        <w:rPr>
          <w:rFonts w:hint="cs"/>
          <w:rtl/>
          <w:lang w:eastAsia="he-IL"/>
        </w:rPr>
        <w:t>נכון. איך הגעתם ל-600</w:t>
      </w:r>
      <w:bookmarkStart w:id="2093" w:name="_ETM_Q1_9811389"/>
      <w:bookmarkEnd w:id="2093"/>
      <w:r>
        <w:rPr>
          <w:rFonts w:hint="cs"/>
          <w:rtl/>
          <w:lang w:eastAsia="he-IL"/>
        </w:rPr>
        <w:t xml:space="preserve"> באמת?</w:t>
      </w:r>
    </w:p>
    <w:p w:rsidR="00676F24" w:rsidRDefault="00676F24" w:rsidP="00676F24">
      <w:pPr>
        <w:rPr>
          <w:rtl/>
          <w:lang w:eastAsia="he-IL"/>
        </w:rPr>
      </w:pPr>
      <w:bookmarkStart w:id="2094" w:name="_ETM_Q1_9813098"/>
      <w:bookmarkStart w:id="2095" w:name="_ETM_Q1_9813463"/>
      <w:bookmarkEnd w:id="2094"/>
      <w:bookmarkEnd w:id="2095"/>
    </w:p>
    <w:p w:rsidR="00676F24" w:rsidRDefault="00676F24" w:rsidP="00676F24">
      <w:pPr>
        <w:pStyle w:val="af9"/>
        <w:keepNext/>
        <w:rPr>
          <w:rtl/>
          <w:lang w:eastAsia="he-IL"/>
        </w:rPr>
      </w:pPr>
      <w:bookmarkStart w:id="2096" w:name="ET_guest_865963_263"/>
      <w:r w:rsidRPr="00676F24">
        <w:rPr>
          <w:rStyle w:val="TagStyle"/>
          <w:rtl/>
        </w:rPr>
        <w:t xml:space="preserve"> &lt;&lt; אורח &gt;&gt; </w:t>
      </w:r>
      <w:proofErr w:type="spellStart"/>
      <w:r>
        <w:rPr>
          <w:rtl/>
          <w:lang w:eastAsia="he-IL"/>
        </w:rPr>
        <w:t>נינא</w:t>
      </w:r>
      <w:proofErr w:type="spellEnd"/>
      <w:r>
        <w:rPr>
          <w:rtl/>
          <w:lang w:eastAsia="he-IL"/>
        </w:rPr>
        <w:t xml:space="preserve"> כהן קרן:</w:t>
      </w:r>
      <w:r w:rsidRPr="00676F24">
        <w:rPr>
          <w:rStyle w:val="TagStyle"/>
          <w:rtl/>
        </w:rPr>
        <w:t xml:space="preserve"> &lt;&lt; אורח &gt;&gt;</w:t>
      </w:r>
      <w:bookmarkEnd w:id="2096"/>
    </w:p>
    <w:p w:rsidR="00676F24" w:rsidRDefault="00676F24" w:rsidP="00676F24">
      <w:pPr>
        <w:pStyle w:val="KeepWithNext"/>
        <w:rPr>
          <w:rtl/>
          <w:lang w:eastAsia="he-IL"/>
        </w:rPr>
      </w:pPr>
    </w:p>
    <w:p w:rsidR="00676F24" w:rsidRPr="00676F24" w:rsidRDefault="00676F24" w:rsidP="00676F24">
      <w:pPr>
        <w:rPr>
          <w:rtl/>
          <w:lang w:eastAsia="he-IL"/>
        </w:rPr>
      </w:pPr>
      <w:r>
        <w:rPr>
          <w:rFonts w:hint="cs"/>
          <w:rtl/>
          <w:lang w:eastAsia="he-IL"/>
        </w:rPr>
        <w:t xml:space="preserve">ניסינו לייצר איזושהי התאמה; מצד אחד, זה </w:t>
      </w:r>
      <w:bookmarkStart w:id="2097" w:name="_ETM_Q1_9815229"/>
      <w:bookmarkEnd w:id="2097"/>
      <w:r>
        <w:rPr>
          <w:rFonts w:hint="cs"/>
          <w:rtl/>
          <w:lang w:eastAsia="he-IL"/>
        </w:rPr>
        <w:t xml:space="preserve">אירוע מסוכן שתמיד היה פחות מ-1,000, מצד שני, לאור </w:t>
      </w:r>
      <w:bookmarkStart w:id="2098" w:name="_ETM_Q1_9818808"/>
      <w:bookmarkEnd w:id="2098"/>
      <w:r>
        <w:rPr>
          <w:rFonts w:hint="cs"/>
          <w:rtl/>
          <w:lang w:eastAsia="he-IL"/>
        </w:rPr>
        <w:t xml:space="preserve">מגמת ההקלות, אז עשינו </w:t>
      </w:r>
      <w:r>
        <w:rPr>
          <w:rtl/>
          <w:lang w:eastAsia="he-IL"/>
        </w:rPr>
        <w:t>–</w:t>
      </w:r>
      <w:r>
        <w:rPr>
          <w:rFonts w:hint="cs"/>
          <w:rtl/>
          <w:lang w:eastAsia="he-IL"/>
        </w:rPr>
        <w:t xml:space="preserve"> אבל כמו שאילנה הראתה בשלב הבא, </w:t>
      </w:r>
      <w:bookmarkStart w:id="2099" w:name="_ETM_Q1_9824532"/>
      <w:bookmarkEnd w:id="2099"/>
      <w:r>
        <w:rPr>
          <w:rFonts w:hint="cs"/>
          <w:rtl/>
          <w:lang w:eastAsia="he-IL"/>
        </w:rPr>
        <w:t xml:space="preserve">ככל שהתחלואה תמשיך לרדת אז תישאר ההגבלה של </w:t>
      </w:r>
      <w:bookmarkStart w:id="2100" w:name="_ETM_Q1_9826588"/>
      <w:bookmarkEnd w:id="2100"/>
      <w:r>
        <w:rPr>
          <w:rFonts w:hint="cs"/>
          <w:rtl/>
          <w:lang w:eastAsia="he-IL"/>
        </w:rPr>
        <w:t xml:space="preserve">התו הירוק ולא מגבלת התפוסה. זה הצפי לשלב הבא </w:t>
      </w:r>
      <w:bookmarkStart w:id="2101" w:name="_ETM_Q1_9832430"/>
      <w:bookmarkEnd w:id="2101"/>
      <w:r>
        <w:rPr>
          <w:rFonts w:hint="cs"/>
          <w:rtl/>
          <w:lang w:eastAsia="he-IL"/>
        </w:rPr>
        <w:t>אם התחלואה תמשיך.</w:t>
      </w:r>
    </w:p>
    <w:p w:rsidR="00142C92" w:rsidRDefault="00142C92" w:rsidP="00B61783">
      <w:pPr>
        <w:rPr>
          <w:rtl/>
        </w:rPr>
      </w:pPr>
    </w:p>
    <w:p w:rsidR="00676F24" w:rsidRDefault="00676F24" w:rsidP="00676F24">
      <w:pPr>
        <w:pStyle w:val="a4"/>
        <w:keepNext/>
        <w:rPr>
          <w:rtl/>
        </w:rPr>
      </w:pPr>
      <w:bookmarkStart w:id="2102" w:name="ET_speaker_אפרת_חקאק_264"/>
      <w:r w:rsidRPr="00676F24">
        <w:rPr>
          <w:rStyle w:val="TagStyle"/>
          <w:rtl/>
        </w:rPr>
        <w:t xml:space="preserve"> &lt;&lt; דובר &gt;&gt; </w:t>
      </w:r>
      <w:r>
        <w:rPr>
          <w:rtl/>
        </w:rPr>
        <w:t xml:space="preserve">אפרת </w:t>
      </w:r>
      <w:proofErr w:type="spellStart"/>
      <w:r>
        <w:rPr>
          <w:rtl/>
        </w:rPr>
        <w:t>חקאק</w:t>
      </w:r>
      <w:proofErr w:type="spellEnd"/>
      <w:r>
        <w:rPr>
          <w:rtl/>
        </w:rPr>
        <w:t>:</w:t>
      </w:r>
      <w:r w:rsidRPr="00676F24">
        <w:rPr>
          <w:rStyle w:val="TagStyle"/>
          <w:rtl/>
        </w:rPr>
        <w:t xml:space="preserve"> &lt;&lt; דובר &gt;&gt;</w:t>
      </w:r>
      <w:bookmarkEnd w:id="2102"/>
    </w:p>
    <w:p w:rsidR="00676F24" w:rsidRDefault="00676F24" w:rsidP="00676F24">
      <w:pPr>
        <w:pStyle w:val="KeepWithNext"/>
        <w:rPr>
          <w:rtl/>
          <w:lang w:eastAsia="he-IL"/>
        </w:rPr>
      </w:pPr>
    </w:p>
    <w:p w:rsidR="0028770C" w:rsidRDefault="0028770C" w:rsidP="0028770C">
      <w:pPr>
        <w:spacing w:line="360" w:lineRule="auto"/>
        <w:rPr>
          <w:rtl/>
        </w:rPr>
      </w:pPr>
      <w:r>
        <w:rPr>
          <w:rFonts w:hint="cs"/>
          <w:rtl/>
        </w:rPr>
        <w:t>"</w:t>
      </w:r>
      <w:r w:rsidR="002F1B71">
        <w:rPr>
          <w:rtl/>
        </w:rPr>
        <w:t>תיקון תקנה 4ג</w:t>
      </w:r>
      <w:r>
        <w:rPr>
          <w:rFonts w:hint="cs"/>
          <w:rtl/>
        </w:rPr>
        <w:t xml:space="preserve"> </w:t>
      </w:r>
      <w:r>
        <w:rPr>
          <w:rtl/>
        </w:rPr>
        <w:t>–</w:t>
      </w:r>
    </w:p>
    <w:p w:rsidR="002F1B71" w:rsidRDefault="0028770C" w:rsidP="0028770C">
      <w:pPr>
        <w:spacing w:line="360" w:lineRule="auto"/>
        <w:rPr>
          <w:rtl/>
        </w:rPr>
      </w:pPr>
      <w:r>
        <w:rPr>
          <w:rtl/>
        </w:rPr>
        <w:t>5.</w:t>
      </w:r>
      <w:r>
        <w:rPr>
          <w:rtl/>
        </w:rPr>
        <w:tab/>
      </w:r>
      <w:r w:rsidR="002F1B71">
        <w:rPr>
          <w:rtl/>
        </w:rPr>
        <w:t xml:space="preserve">בתקנה 4ג(ד) לתקנות העיקריות - </w:t>
      </w:r>
    </w:p>
    <w:p w:rsidR="002F1B71" w:rsidRDefault="002F1B71" w:rsidP="00453321">
      <w:pPr>
        <w:spacing w:line="360" w:lineRule="auto"/>
        <w:rPr>
          <w:rtl/>
        </w:rPr>
      </w:pPr>
      <w:r>
        <w:rPr>
          <w:rtl/>
        </w:rPr>
        <w:t xml:space="preserve">(1) במקום פסקה (6) יבוא: </w:t>
      </w:r>
    </w:p>
    <w:p w:rsidR="002F1B71" w:rsidRDefault="002F1B71" w:rsidP="00453321">
      <w:pPr>
        <w:spacing w:line="360" w:lineRule="auto"/>
        <w:rPr>
          <w:rtl/>
        </w:rPr>
      </w:pPr>
      <w:r>
        <w:rPr>
          <w:rtl/>
        </w:rPr>
        <w:t>"(6) מקום הפתוח לציבור שמתקיימות בו תפילות המצוי במבנה ופועל בתפוסה של עד 100 אנשים או מקום הפתוח לציבור שמתקיימות בו תפילות המצוי בשטח פתוח ופועל בתפוסה של עד 1,000 אנשים;";</w:t>
      </w:r>
    </w:p>
    <w:p w:rsidR="002F1B71" w:rsidRDefault="002F1B71" w:rsidP="00453321">
      <w:pPr>
        <w:spacing w:line="360" w:lineRule="auto"/>
        <w:rPr>
          <w:rtl/>
        </w:rPr>
      </w:pPr>
      <w:r>
        <w:rPr>
          <w:rtl/>
        </w:rPr>
        <w:t xml:space="preserve">(2) בסופה יבוא: </w:t>
      </w:r>
    </w:p>
    <w:p w:rsidR="002F1B71" w:rsidRDefault="002F1B71" w:rsidP="00453321">
      <w:pPr>
        <w:spacing w:line="360" w:lineRule="auto"/>
        <w:rPr>
          <w:rtl/>
        </w:rPr>
      </w:pPr>
      <w:r>
        <w:rPr>
          <w:rtl/>
        </w:rPr>
        <w:t>"(8) מקום שמתקיימים בו אירוע ספורט או פעילות תרבות בנוכחות קהל, בישיבה בלבד ועם מספר צופים כמפורט להלן:</w:t>
      </w:r>
    </w:p>
    <w:p w:rsidR="002F1B71" w:rsidRDefault="002F1B71" w:rsidP="00453321">
      <w:pPr>
        <w:spacing w:line="360" w:lineRule="auto"/>
        <w:rPr>
          <w:rtl/>
        </w:rPr>
      </w:pPr>
      <w:r>
        <w:rPr>
          <w:rtl/>
        </w:rPr>
        <w:t>(א) אם המקום מצוי בשטח פתוח - עד 1,000</w:t>
      </w:r>
      <w:r w:rsidR="00EB37B9">
        <w:rPr>
          <w:rFonts w:hint="cs"/>
          <w:rtl/>
        </w:rPr>
        <w:t xml:space="preserve"> </w:t>
      </w:r>
      <w:r>
        <w:rPr>
          <w:rtl/>
        </w:rPr>
        <w:t xml:space="preserve">צופים; </w:t>
      </w:r>
    </w:p>
    <w:p w:rsidR="002F1B71" w:rsidRDefault="002F1B71" w:rsidP="00453321">
      <w:pPr>
        <w:spacing w:line="360" w:lineRule="auto"/>
        <w:rPr>
          <w:rtl/>
        </w:rPr>
      </w:pPr>
      <w:r>
        <w:rPr>
          <w:rtl/>
        </w:rPr>
        <w:t>(ב) אם המקום מצוי במבנה – עד 100 צופים."</w:t>
      </w:r>
      <w:r w:rsidR="00EB37B9">
        <w:rPr>
          <w:rFonts w:hint="cs"/>
          <w:rtl/>
        </w:rPr>
        <w:t xml:space="preserve">" </w:t>
      </w:r>
      <w:r w:rsidR="00EB37B9">
        <w:rPr>
          <w:rtl/>
        </w:rPr>
        <w:t>–</w:t>
      </w:r>
      <w:r w:rsidR="00EB37B9">
        <w:rPr>
          <w:rFonts w:hint="cs"/>
          <w:rtl/>
        </w:rPr>
        <w:t xml:space="preserve"> 4ג מתייחס לתפוסה </w:t>
      </w:r>
      <w:bookmarkStart w:id="2103" w:name="_ETM_Q1_9876209"/>
      <w:bookmarkEnd w:id="2103"/>
      <w:r w:rsidR="00EB37B9">
        <w:rPr>
          <w:rFonts w:hint="cs"/>
          <w:rtl/>
        </w:rPr>
        <w:t xml:space="preserve">המותרת למקום שלא פועל בתו ירוק ולכן גם הוא צריך </w:t>
      </w:r>
      <w:bookmarkStart w:id="2104" w:name="_ETM_Q1_9879439"/>
      <w:bookmarkEnd w:id="2104"/>
      <w:r w:rsidR="00EB37B9">
        <w:rPr>
          <w:rFonts w:hint="cs"/>
          <w:rtl/>
        </w:rPr>
        <w:t>להתכתב עם התיקון שהקראתי לפני כן. אין עוד משהו</w:t>
      </w:r>
      <w:bookmarkStart w:id="2105" w:name="_ETM_Q1_9882245"/>
      <w:bookmarkEnd w:id="2105"/>
      <w:r w:rsidR="00EB37B9">
        <w:rPr>
          <w:rFonts w:hint="cs"/>
          <w:rtl/>
        </w:rPr>
        <w:t>.</w:t>
      </w:r>
    </w:p>
    <w:p w:rsidR="00EB37B9" w:rsidRDefault="00EB37B9" w:rsidP="00453321">
      <w:pPr>
        <w:spacing w:line="360" w:lineRule="auto"/>
        <w:rPr>
          <w:rtl/>
        </w:rPr>
      </w:pPr>
    </w:p>
    <w:p w:rsidR="00EB37B9" w:rsidRDefault="00EB37B9" w:rsidP="00453321">
      <w:pPr>
        <w:spacing w:line="360" w:lineRule="auto"/>
        <w:rPr>
          <w:rtl/>
        </w:rPr>
      </w:pPr>
      <w:bookmarkStart w:id="2106" w:name="_ETM_Q1_9871350"/>
      <w:bookmarkStart w:id="2107" w:name="_ETM_Q1_9871520"/>
      <w:bookmarkEnd w:id="2106"/>
      <w:bookmarkEnd w:id="2107"/>
      <w:r>
        <w:rPr>
          <w:rFonts w:hint="cs"/>
          <w:rtl/>
        </w:rPr>
        <w:t>"</w:t>
      </w:r>
      <w:r>
        <w:rPr>
          <w:rtl/>
        </w:rPr>
        <w:t>תיקון תקנה 15</w:t>
      </w:r>
      <w:r>
        <w:rPr>
          <w:rFonts w:hint="cs"/>
          <w:rtl/>
        </w:rPr>
        <w:t xml:space="preserve">" </w:t>
      </w:r>
      <w:r>
        <w:rPr>
          <w:rtl/>
        </w:rPr>
        <w:t>–</w:t>
      </w:r>
      <w:r>
        <w:rPr>
          <w:rFonts w:hint="cs"/>
          <w:rtl/>
        </w:rPr>
        <w:t xml:space="preserve"> סעיף התוקף.</w:t>
      </w:r>
    </w:p>
    <w:p w:rsidR="002F1B71" w:rsidRDefault="00EB37B9" w:rsidP="00453321">
      <w:pPr>
        <w:spacing w:line="360" w:lineRule="auto"/>
        <w:rPr>
          <w:rtl/>
        </w:rPr>
      </w:pPr>
      <w:r>
        <w:rPr>
          <w:rFonts w:hint="cs"/>
          <w:rtl/>
        </w:rPr>
        <w:t>"</w:t>
      </w:r>
      <w:r>
        <w:rPr>
          <w:rtl/>
        </w:rPr>
        <w:t>6.</w:t>
      </w:r>
      <w:r>
        <w:rPr>
          <w:rtl/>
        </w:rPr>
        <w:tab/>
      </w:r>
      <w:r w:rsidR="002F1B71">
        <w:rPr>
          <w:rtl/>
        </w:rPr>
        <w:t xml:space="preserve">בתקנה 15 לתקנות העיקריות, במקום "ז' בכסלו </w:t>
      </w:r>
      <w:proofErr w:type="spellStart"/>
      <w:r w:rsidR="002F1B71">
        <w:rPr>
          <w:rtl/>
        </w:rPr>
        <w:t>התשפ"ב</w:t>
      </w:r>
      <w:proofErr w:type="spellEnd"/>
      <w:r w:rsidR="002F1B71">
        <w:rPr>
          <w:rtl/>
        </w:rPr>
        <w:t xml:space="preserve"> (11 בנובמבר 2021)" יבוא "כ"א בכסלו </w:t>
      </w:r>
      <w:proofErr w:type="spellStart"/>
      <w:r w:rsidR="002F1B71">
        <w:rPr>
          <w:rtl/>
        </w:rPr>
        <w:t>התשפ"ב</w:t>
      </w:r>
      <w:proofErr w:type="spellEnd"/>
      <w:r w:rsidR="002F1B71">
        <w:rPr>
          <w:rtl/>
        </w:rPr>
        <w:t xml:space="preserve"> (25 בנובמבר 2021)"</w:t>
      </w:r>
      <w:r>
        <w:rPr>
          <w:rFonts w:hint="cs"/>
          <w:rtl/>
        </w:rPr>
        <w:t>"</w:t>
      </w:r>
      <w:r w:rsidR="002F1B71">
        <w:rPr>
          <w:rtl/>
        </w:rPr>
        <w:t xml:space="preserve">. </w:t>
      </w:r>
      <w:r>
        <w:rPr>
          <w:rFonts w:hint="cs"/>
          <w:rtl/>
        </w:rPr>
        <w:t>זה בעוד שבועיים.</w:t>
      </w:r>
    </w:p>
    <w:p w:rsidR="00EB37B9" w:rsidRDefault="00EB37B9" w:rsidP="00EB37B9">
      <w:pPr>
        <w:spacing w:line="360" w:lineRule="auto"/>
        <w:rPr>
          <w:rtl/>
        </w:rPr>
      </w:pPr>
      <w:r>
        <w:rPr>
          <w:rFonts w:hint="cs"/>
          <w:rtl/>
        </w:rPr>
        <w:t>"</w:t>
      </w:r>
      <w:r w:rsidR="002F1B71">
        <w:rPr>
          <w:rtl/>
        </w:rPr>
        <w:t>תחילה</w:t>
      </w:r>
      <w:r>
        <w:rPr>
          <w:rFonts w:hint="cs"/>
          <w:rtl/>
        </w:rPr>
        <w:t xml:space="preserve"> </w:t>
      </w:r>
      <w:r>
        <w:rPr>
          <w:rtl/>
        </w:rPr>
        <w:t>–</w:t>
      </w:r>
    </w:p>
    <w:p w:rsidR="002F1B71" w:rsidRDefault="00EB37B9" w:rsidP="00EB37B9">
      <w:pPr>
        <w:spacing w:line="360" w:lineRule="auto"/>
        <w:rPr>
          <w:rtl/>
        </w:rPr>
      </w:pPr>
      <w:r>
        <w:rPr>
          <w:rtl/>
        </w:rPr>
        <w:t>7.</w:t>
      </w:r>
      <w:r>
        <w:rPr>
          <w:rtl/>
        </w:rPr>
        <w:tab/>
      </w:r>
      <w:r w:rsidR="002F1B71">
        <w:rPr>
          <w:rtl/>
        </w:rPr>
        <w:t xml:space="preserve">תחילתן של תקנות אלה ביום ח' בכסלו </w:t>
      </w:r>
      <w:proofErr w:type="spellStart"/>
      <w:r w:rsidR="002F1B71">
        <w:rPr>
          <w:rtl/>
        </w:rPr>
        <w:t>התשפ"ב</w:t>
      </w:r>
      <w:proofErr w:type="spellEnd"/>
      <w:r w:rsidR="002F1B71">
        <w:rPr>
          <w:rtl/>
        </w:rPr>
        <w:t xml:space="preserve"> (12 בנובמבר 2021)</w:t>
      </w:r>
      <w:r>
        <w:rPr>
          <w:rFonts w:hint="cs"/>
          <w:rtl/>
        </w:rPr>
        <w:t>"</w:t>
      </w:r>
      <w:r w:rsidR="002F1B71">
        <w:rPr>
          <w:rtl/>
        </w:rPr>
        <w:t>.</w:t>
      </w:r>
      <w:r>
        <w:rPr>
          <w:rFonts w:hint="cs"/>
          <w:rtl/>
        </w:rPr>
        <w:t xml:space="preserve"> זה מחר, אבל </w:t>
      </w:r>
      <w:bookmarkStart w:id="2108" w:name="_ETM_Q1_9907876"/>
      <w:bookmarkEnd w:id="2108"/>
      <w:r>
        <w:rPr>
          <w:rFonts w:hint="cs"/>
          <w:rtl/>
        </w:rPr>
        <w:t>התקנות עצמן כבר פורסמו.</w:t>
      </w:r>
    </w:p>
    <w:p w:rsidR="00EB37B9" w:rsidRDefault="00EB37B9" w:rsidP="00EB37B9">
      <w:pPr>
        <w:pStyle w:val="a4"/>
        <w:keepNext/>
        <w:rPr>
          <w:rStyle w:val="TagStyle"/>
          <w:rtl/>
        </w:rPr>
      </w:pPr>
      <w:bookmarkStart w:id="2109" w:name="_ETM_Q1_9916340"/>
      <w:bookmarkStart w:id="2110" w:name="_ETM_Q1_9916545"/>
      <w:bookmarkStart w:id="2111" w:name="ET_speaker_אסף_פרידמן_265"/>
      <w:bookmarkEnd w:id="2109"/>
      <w:bookmarkEnd w:id="2110"/>
    </w:p>
    <w:p w:rsidR="00EB37B9" w:rsidRDefault="00EB37B9" w:rsidP="00EB37B9">
      <w:pPr>
        <w:pStyle w:val="a4"/>
        <w:keepNext/>
        <w:rPr>
          <w:rtl/>
        </w:rPr>
      </w:pPr>
      <w:r w:rsidRPr="00EB37B9">
        <w:rPr>
          <w:rStyle w:val="TagStyle"/>
          <w:rtl/>
        </w:rPr>
        <w:t xml:space="preserve"> &lt;&lt; דובר &gt;&gt; </w:t>
      </w:r>
      <w:r>
        <w:rPr>
          <w:rtl/>
        </w:rPr>
        <w:t>אסף פרידמן:</w:t>
      </w:r>
      <w:r w:rsidRPr="00EB37B9">
        <w:rPr>
          <w:rStyle w:val="TagStyle"/>
          <w:rtl/>
        </w:rPr>
        <w:t xml:space="preserve"> &lt;&lt; דובר &gt;&gt;</w:t>
      </w:r>
      <w:bookmarkEnd w:id="2111"/>
    </w:p>
    <w:p w:rsidR="00EB37B9" w:rsidRDefault="00EB37B9" w:rsidP="00EB37B9">
      <w:pPr>
        <w:pStyle w:val="KeepWithNext"/>
        <w:rPr>
          <w:rtl/>
          <w:lang w:eastAsia="he-IL"/>
        </w:rPr>
      </w:pPr>
    </w:p>
    <w:p w:rsidR="00EB37B9" w:rsidRDefault="00EB37B9" w:rsidP="00EB37B9">
      <w:pPr>
        <w:rPr>
          <w:rtl/>
          <w:lang w:eastAsia="he-IL"/>
        </w:rPr>
      </w:pPr>
      <w:r>
        <w:rPr>
          <w:rFonts w:hint="cs"/>
          <w:rtl/>
          <w:lang w:eastAsia="he-IL"/>
        </w:rPr>
        <w:t>הלילה בחצות.</w:t>
      </w:r>
    </w:p>
    <w:p w:rsidR="00EB37B9" w:rsidRDefault="00EB37B9" w:rsidP="00EB37B9">
      <w:pPr>
        <w:rPr>
          <w:rtl/>
          <w:lang w:eastAsia="he-IL"/>
        </w:rPr>
      </w:pPr>
    </w:p>
    <w:p w:rsidR="00EB37B9" w:rsidRDefault="00EB37B9" w:rsidP="00EB37B9">
      <w:pPr>
        <w:pStyle w:val="a4"/>
        <w:keepNext/>
        <w:rPr>
          <w:rtl/>
        </w:rPr>
      </w:pPr>
      <w:bookmarkStart w:id="2112" w:name="ET_speaker_אפרת_חקאק_266"/>
      <w:r w:rsidRPr="00EB37B9">
        <w:rPr>
          <w:rStyle w:val="TagStyle"/>
          <w:rtl/>
        </w:rPr>
        <w:t xml:space="preserve"> &lt;&lt; דובר &gt;&gt; </w:t>
      </w:r>
      <w:r>
        <w:rPr>
          <w:rtl/>
        </w:rPr>
        <w:t xml:space="preserve">אפרת </w:t>
      </w:r>
      <w:proofErr w:type="spellStart"/>
      <w:r>
        <w:rPr>
          <w:rtl/>
        </w:rPr>
        <w:t>חקאק</w:t>
      </w:r>
      <w:proofErr w:type="spellEnd"/>
      <w:r>
        <w:rPr>
          <w:rtl/>
        </w:rPr>
        <w:t>:</w:t>
      </w:r>
      <w:r w:rsidRPr="00EB37B9">
        <w:rPr>
          <w:rStyle w:val="TagStyle"/>
          <w:rtl/>
        </w:rPr>
        <w:t xml:space="preserve"> &lt;&lt; דובר &gt;&gt;</w:t>
      </w:r>
      <w:bookmarkEnd w:id="2112"/>
    </w:p>
    <w:p w:rsidR="00EB37B9" w:rsidRDefault="00EB37B9" w:rsidP="00EB37B9">
      <w:pPr>
        <w:pStyle w:val="KeepWithNext"/>
        <w:rPr>
          <w:rtl/>
          <w:lang w:eastAsia="he-IL"/>
        </w:rPr>
      </w:pPr>
    </w:p>
    <w:p w:rsidR="00EB37B9" w:rsidRDefault="00EB37B9" w:rsidP="00EB37B9">
      <w:pPr>
        <w:rPr>
          <w:rtl/>
          <w:lang w:eastAsia="he-IL"/>
        </w:rPr>
      </w:pPr>
      <w:r>
        <w:rPr>
          <w:rFonts w:hint="cs"/>
          <w:rtl/>
          <w:lang w:eastAsia="he-IL"/>
        </w:rPr>
        <w:t>הלילה בחצות.</w:t>
      </w:r>
    </w:p>
    <w:p w:rsidR="003B6ED3" w:rsidRDefault="003B6ED3" w:rsidP="00EB37B9">
      <w:pPr>
        <w:rPr>
          <w:rtl/>
          <w:lang w:eastAsia="he-IL"/>
        </w:rPr>
      </w:pPr>
      <w:bookmarkStart w:id="2113" w:name="_ETM_Q1_9918383"/>
      <w:bookmarkStart w:id="2114" w:name="_ETM_Q1_9918596"/>
      <w:bookmarkEnd w:id="2113"/>
      <w:bookmarkEnd w:id="2114"/>
    </w:p>
    <w:p w:rsidR="003B6ED3" w:rsidRDefault="003B6ED3" w:rsidP="003B6ED3">
      <w:pPr>
        <w:pStyle w:val="af6"/>
        <w:keepNext/>
        <w:rPr>
          <w:rtl/>
        </w:rPr>
      </w:pPr>
      <w:bookmarkStart w:id="2115" w:name="ET_yor_6255_267"/>
      <w:r w:rsidRPr="003B6ED3">
        <w:rPr>
          <w:rStyle w:val="TagStyle"/>
          <w:rtl/>
        </w:rPr>
        <w:t xml:space="preserve"> &lt;&lt; </w:t>
      </w:r>
      <w:proofErr w:type="spellStart"/>
      <w:r w:rsidRPr="003B6ED3">
        <w:rPr>
          <w:rStyle w:val="TagStyle"/>
          <w:rtl/>
        </w:rPr>
        <w:t>יור</w:t>
      </w:r>
      <w:proofErr w:type="spellEnd"/>
      <w:r w:rsidRPr="003B6ED3">
        <w:rPr>
          <w:rStyle w:val="TagStyle"/>
          <w:rtl/>
        </w:rPr>
        <w:t xml:space="preserve"> &gt;&gt; </w:t>
      </w:r>
      <w:r>
        <w:rPr>
          <w:rtl/>
        </w:rPr>
        <w:t>היו"ר סימון דוידסון:</w:t>
      </w:r>
      <w:r w:rsidRPr="003B6ED3">
        <w:rPr>
          <w:rStyle w:val="TagStyle"/>
          <w:rtl/>
        </w:rPr>
        <w:t xml:space="preserve"> &lt;&lt; </w:t>
      </w:r>
      <w:proofErr w:type="spellStart"/>
      <w:r w:rsidRPr="003B6ED3">
        <w:rPr>
          <w:rStyle w:val="TagStyle"/>
          <w:rtl/>
        </w:rPr>
        <w:t>יור</w:t>
      </w:r>
      <w:proofErr w:type="spellEnd"/>
      <w:r w:rsidRPr="003B6ED3">
        <w:rPr>
          <w:rStyle w:val="TagStyle"/>
          <w:rtl/>
        </w:rPr>
        <w:t xml:space="preserve"> &gt;&gt;</w:t>
      </w:r>
      <w:bookmarkEnd w:id="2115"/>
    </w:p>
    <w:p w:rsidR="003B6ED3" w:rsidRDefault="003B6ED3" w:rsidP="003B6ED3">
      <w:pPr>
        <w:pStyle w:val="KeepWithNext"/>
        <w:rPr>
          <w:rtl/>
          <w:lang w:eastAsia="he-IL"/>
        </w:rPr>
      </w:pPr>
    </w:p>
    <w:p w:rsidR="003B6ED3" w:rsidRDefault="003B6ED3" w:rsidP="003B6ED3">
      <w:pPr>
        <w:rPr>
          <w:rtl/>
          <w:lang w:eastAsia="he-IL"/>
        </w:rPr>
      </w:pPr>
      <w:r>
        <w:rPr>
          <w:rFonts w:hint="cs"/>
          <w:rtl/>
          <w:lang w:eastAsia="he-IL"/>
        </w:rPr>
        <w:t xml:space="preserve">לפני שאנחנו נצביע על </w:t>
      </w:r>
      <w:bookmarkStart w:id="2116" w:name="_ETM_Q1_9917444"/>
      <w:bookmarkEnd w:id="2116"/>
      <w:r>
        <w:rPr>
          <w:rFonts w:hint="cs"/>
          <w:rtl/>
          <w:lang w:eastAsia="he-IL"/>
        </w:rPr>
        <w:t>התקנות, פרופ' חגי לוין רוצה לומר מספר מילים. בבקשה, פרופ'</w:t>
      </w:r>
      <w:bookmarkStart w:id="2117" w:name="_ETM_Q1_9926921"/>
      <w:bookmarkEnd w:id="2117"/>
      <w:r>
        <w:rPr>
          <w:rFonts w:hint="cs"/>
          <w:rtl/>
          <w:lang w:eastAsia="he-IL"/>
        </w:rPr>
        <w:t xml:space="preserve"> חגי לוין.</w:t>
      </w:r>
    </w:p>
    <w:p w:rsidR="003B6ED3" w:rsidRDefault="003B6ED3" w:rsidP="003B6ED3">
      <w:pPr>
        <w:rPr>
          <w:rtl/>
          <w:lang w:eastAsia="he-IL"/>
        </w:rPr>
      </w:pPr>
      <w:bookmarkStart w:id="2118" w:name="_ETM_Q1_9924215"/>
      <w:bookmarkStart w:id="2119" w:name="_ETM_Q1_9924441"/>
      <w:bookmarkStart w:id="2120" w:name="_ETM_Q1_9925722"/>
      <w:bookmarkStart w:id="2121" w:name="_ETM_Q1_9925971"/>
      <w:bookmarkEnd w:id="2118"/>
      <w:bookmarkEnd w:id="2119"/>
      <w:bookmarkEnd w:id="2120"/>
      <w:bookmarkEnd w:id="2121"/>
    </w:p>
    <w:p w:rsidR="003B6ED3" w:rsidRDefault="003B6ED3" w:rsidP="003B6ED3">
      <w:pPr>
        <w:pStyle w:val="a4"/>
        <w:keepNext/>
        <w:rPr>
          <w:rtl/>
        </w:rPr>
      </w:pPr>
      <w:bookmarkStart w:id="2122" w:name="ET_speaker_חגי_לוין_268"/>
      <w:r w:rsidRPr="003B6ED3">
        <w:rPr>
          <w:rStyle w:val="TagStyle"/>
          <w:rtl/>
        </w:rPr>
        <w:t xml:space="preserve"> &lt;&lt; דובר &gt;&gt; </w:t>
      </w:r>
      <w:r>
        <w:rPr>
          <w:rtl/>
        </w:rPr>
        <w:t>חגי לוין:</w:t>
      </w:r>
      <w:r w:rsidRPr="003B6ED3">
        <w:rPr>
          <w:rStyle w:val="TagStyle"/>
          <w:rtl/>
        </w:rPr>
        <w:t xml:space="preserve"> &lt;&lt; דובר &gt;&gt;</w:t>
      </w:r>
      <w:bookmarkEnd w:id="2122"/>
    </w:p>
    <w:p w:rsidR="003B6ED3" w:rsidRDefault="003B6ED3" w:rsidP="003B6ED3">
      <w:pPr>
        <w:pStyle w:val="KeepWithNext"/>
        <w:rPr>
          <w:rtl/>
          <w:lang w:eastAsia="he-IL"/>
        </w:rPr>
      </w:pPr>
    </w:p>
    <w:p w:rsidR="004A5656" w:rsidRDefault="003B6ED3" w:rsidP="00D87062">
      <w:pPr>
        <w:rPr>
          <w:rtl/>
        </w:rPr>
      </w:pPr>
      <w:r>
        <w:rPr>
          <w:rFonts w:hint="cs"/>
          <w:rtl/>
          <w:lang w:eastAsia="he-IL"/>
        </w:rPr>
        <w:t>תודה רבה לך. קודם כל, אנחנו תומכים בגישה ש</w:t>
      </w:r>
      <w:r>
        <w:rPr>
          <w:rFonts w:hint="cs"/>
          <w:rtl/>
        </w:rPr>
        <w:t xml:space="preserve">משרד הבריאות מציג, מצד אחד, של חיים בצד הקורונה, ומצד </w:t>
      </w:r>
      <w:bookmarkStart w:id="2123" w:name="_ETM_Q1_9934417"/>
      <w:bookmarkEnd w:id="2123"/>
      <w:r>
        <w:rPr>
          <w:rFonts w:hint="cs"/>
          <w:rtl/>
        </w:rPr>
        <w:t xml:space="preserve">שני, הבנה שיש עדיין מגיפה עולמית ולכן עדיין צריכות </w:t>
      </w:r>
      <w:bookmarkStart w:id="2124" w:name="_ETM_Q1_9942409"/>
      <w:bookmarkEnd w:id="2124"/>
      <w:r>
        <w:rPr>
          <w:rFonts w:hint="cs"/>
          <w:rtl/>
        </w:rPr>
        <w:t xml:space="preserve">להיות מגבלות כלשהן. אנחנו </w:t>
      </w:r>
      <w:r w:rsidR="004A5656">
        <w:rPr>
          <w:rFonts w:hint="cs"/>
          <w:rtl/>
        </w:rPr>
        <w:t xml:space="preserve">בעד ההקלות הללו, אבל אנחנו </w:t>
      </w:r>
      <w:bookmarkStart w:id="2125" w:name="_ETM_Q1_9946988"/>
      <w:bookmarkEnd w:id="2125"/>
      <w:r w:rsidR="004A5656">
        <w:rPr>
          <w:rFonts w:hint="cs"/>
          <w:rtl/>
        </w:rPr>
        <w:t>מ</w:t>
      </w:r>
      <w:r w:rsidR="00355FE6">
        <w:rPr>
          <w:rFonts w:hint="cs"/>
          <w:rtl/>
        </w:rPr>
        <w:t>בקשים גם מהוועדה וגם מ</w:t>
      </w:r>
      <w:r w:rsidR="004A5656">
        <w:rPr>
          <w:rFonts w:hint="cs"/>
          <w:rtl/>
        </w:rPr>
        <w:t xml:space="preserve">משרד הבריאות לקיים דיון מסודר ב- </w:t>
      </w:r>
      <w:r w:rsidR="004A5656">
        <w:rPr>
          <w:rFonts w:hint="eastAsia"/>
        </w:rPr>
        <w:t>–</w:t>
      </w:r>
      <w:r w:rsidR="004A5656">
        <w:rPr>
          <w:rFonts w:hint="cs"/>
          <w:rtl/>
        </w:rPr>
        <w:t xml:space="preserve"> אפשר לקרוא לזה הקלות נוספות, אבל </w:t>
      </w:r>
      <w:bookmarkStart w:id="2126" w:name="_ETM_Q1_9953056"/>
      <w:bookmarkEnd w:id="2126"/>
      <w:r w:rsidR="004A5656">
        <w:rPr>
          <w:rFonts w:hint="cs"/>
          <w:rtl/>
        </w:rPr>
        <w:t xml:space="preserve">בשינוי ההנחיות לאור מצב התחלואה המשתנה, לאור העובדה שאושרו, או </w:t>
      </w:r>
      <w:bookmarkStart w:id="2127" w:name="_ETM_Q1_9962113"/>
      <w:bookmarkEnd w:id="2127"/>
      <w:r w:rsidR="004A5656">
        <w:rPr>
          <w:rFonts w:hint="cs"/>
          <w:rtl/>
        </w:rPr>
        <w:t xml:space="preserve">יאושרו בקרוב, החיסונים לילדים בגיל 11-5. ילדים בני 5-3 נותרו במן אזור דמדומים, ואנחנו מציעים להעלות את גיל הפטור מהתו </w:t>
      </w:r>
      <w:bookmarkStart w:id="2128" w:name="_ETM_Q1_9973913"/>
      <w:bookmarkEnd w:id="2128"/>
      <w:r w:rsidR="004A5656">
        <w:rPr>
          <w:rFonts w:hint="cs"/>
          <w:rtl/>
        </w:rPr>
        <w:t>הירוק לגיל 5. הקבוצה הזאת דומה אפידמיולוגית לגיל הצעיר יותר. אנחנו מבקשים לדון ספציפית, מבקשים ממשרד הבריאות</w:t>
      </w:r>
      <w:r w:rsidR="00355FE6">
        <w:rPr>
          <w:rFonts w:hint="cs"/>
          <w:rtl/>
        </w:rPr>
        <w:t xml:space="preserve"> לקיים דיון </w:t>
      </w:r>
      <w:bookmarkStart w:id="2129" w:name="_ETM_Q1_9981129"/>
      <w:bookmarkEnd w:id="2129"/>
      <w:r w:rsidR="00355FE6">
        <w:rPr>
          <w:rFonts w:hint="cs"/>
          <w:rtl/>
        </w:rPr>
        <w:t xml:space="preserve">בעניין הזה. אמר אתמול יושב-ראש </w:t>
      </w:r>
      <w:proofErr w:type="spellStart"/>
      <w:r w:rsidR="00355FE6">
        <w:rPr>
          <w:rFonts w:hint="cs"/>
          <w:rtl/>
        </w:rPr>
        <w:t>הצט"מ</w:t>
      </w:r>
      <w:proofErr w:type="spellEnd"/>
      <w:r w:rsidR="00355FE6">
        <w:rPr>
          <w:rFonts w:hint="cs"/>
          <w:rtl/>
        </w:rPr>
        <w:t xml:space="preserve"> שנושא התו הירוק </w:t>
      </w:r>
      <w:bookmarkStart w:id="2130" w:name="_ETM_Q1_9987613"/>
      <w:bookmarkEnd w:id="2130"/>
      <w:r w:rsidR="00355FE6">
        <w:rPr>
          <w:rFonts w:hint="cs"/>
          <w:rtl/>
        </w:rPr>
        <w:t xml:space="preserve">לא נדון </w:t>
      </w:r>
      <w:proofErr w:type="spellStart"/>
      <w:r w:rsidR="00355FE6">
        <w:rPr>
          <w:rFonts w:hint="cs"/>
          <w:rtl/>
        </w:rPr>
        <w:t>בצט"מ</w:t>
      </w:r>
      <w:proofErr w:type="spellEnd"/>
      <w:r w:rsidR="00355FE6">
        <w:rPr>
          <w:rFonts w:hint="cs"/>
          <w:rtl/>
        </w:rPr>
        <w:t xml:space="preserve">. אני יודע שהוא גם לא נדון בצורה </w:t>
      </w:r>
      <w:bookmarkStart w:id="2131" w:name="_ETM_Q1_9989847"/>
      <w:bookmarkEnd w:id="2131"/>
      <w:r w:rsidR="00355FE6">
        <w:rPr>
          <w:rFonts w:hint="cs"/>
          <w:rtl/>
        </w:rPr>
        <w:t xml:space="preserve">מעמיקה בקבינט המומחים. אז אני חושב שחשוב גם לכם כוועדה </w:t>
      </w:r>
      <w:bookmarkStart w:id="2132" w:name="_ETM_Q1_9994552"/>
      <w:bookmarkEnd w:id="2132"/>
      <w:r w:rsidR="00355FE6">
        <w:rPr>
          <w:rFonts w:hint="cs"/>
          <w:rtl/>
        </w:rPr>
        <w:t xml:space="preserve">לשמוע באיזה פורום מקצועי ההחלטות המורכבות הללו שצריכות לאזן בין </w:t>
      </w:r>
      <w:bookmarkStart w:id="2133" w:name="_ETM_Q1_10002397"/>
      <w:bookmarkEnd w:id="2133"/>
      <w:r w:rsidR="00355FE6">
        <w:rPr>
          <w:rFonts w:hint="cs"/>
          <w:rtl/>
        </w:rPr>
        <w:t>שיקולים בריאותיים, אבל גם שיקולי</w:t>
      </w:r>
      <w:r w:rsidR="00F93666">
        <w:rPr>
          <w:rFonts w:hint="cs"/>
          <w:rtl/>
        </w:rPr>
        <w:t>ם רבי</w:t>
      </w:r>
      <w:r w:rsidR="009526DE">
        <w:rPr>
          <w:rFonts w:hint="cs"/>
          <w:rtl/>
        </w:rPr>
        <w:t xml:space="preserve">ם אחרים, איך הן </w:t>
      </w:r>
      <w:proofErr w:type="spellStart"/>
      <w:r w:rsidR="009526DE">
        <w:rPr>
          <w:rFonts w:hint="cs"/>
          <w:rtl/>
        </w:rPr>
        <w:t>נידנות</w:t>
      </w:r>
      <w:proofErr w:type="spellEnd"/>
      <w:r w:rsidR="009526DE">
        <w:rPr>
          <w:rFonts w:hint="cs"/>
          <w:rtl/>
        </w:rPr>
        <w:t xml:space="preserve"> ומוחלטות. יש פה אי ודאות וצריך לקבל החלטות </w:t>
      </w:r>
      <w:bookmarkStart w:id="2134" w:name="_ETM_Q1_10012209"/>
      <w:bookmarkEnd w:id="2134"/>
      <w:r w:rsidR="009526DE">
        <w:rPr>
          <w:rFonts w:hint="cs"/>
          <w:rtl/>
        </w:rPr>
        <w:t xml:space="preserve">מורכבות, אבל חשוב שהתהליך יהיה מקצועי וייקח בחשבון את כל </w:t>
      </w:r>
      <w:bookmarkStart w:id="2135" w:name="_ETM_Q1_10014753"/>
      <w:bookmarkEnd w:id="2135"/>
      <w:r w:rsidR="009526DE">
        <w:rPr>
          <w:rFonts w:hint="cs"/>
          <w:rtl/>
        </w:rPr>
        <w:t>השיקולים.</w:t>
      </w:r>
    </w:p>
    <w:p w:rsidR="009526DE" w:rsidRDefault="009526DE" w:rsidP="00D87062">
      <w:pPr>
        <w:rPr>
          <w:rtl/>
        </w:rPr>
      </w:pPr>
    </w:p>
    <w:p w:rsidR="009526DE" w:rsidRDefault="009526DE" w:rsidP="0074661A">
      <w:pPr>
        <w:rPr>
          <w:rtl/>
        </w:rPr>
      </w:pPr>
      <w:r>
        <w:rPr>
          <w:rFonts w:hint="cs"/>
          <w:rtl/>
        </w:rPr>
        <w:t xml:space="preserve">אנחנו חייבים לציין </w:t>
      </w:r>
      <w:r w:rsidR="00A527E4">
        <w:rPr>
          <w:rFonts w:hint="cs"/>
          <w:rtl/>
        </w:rPr>
        <w:t xml:space="preserve">שיש פער מסוים עדיין בתו הירוק בין </w:t>
      </w:r>
      <w:r w:rsidR="0074661A">
        <w:rPr>
          <w:rFonts w:hint="cs"/>
          <w:rtl/>
        </w:rPr>
        <w:t xml:space="preserve">מוזיאונים, שנמצאים במצב מוחמר יחסית, לעומת אותם אנשים </w:t>
      </w:r>
      <w:bookmarkStart w:id="2136" w:name="_ETM_Q1_10028006"/>
      <w:bookmarkEnd w:id="2136"/>
      <w:r w:rsidR="0074661A">
        <w:rPr>
          <w:rFonts w:hint="cs"/>
          <w:rtl/>
        </w:rPr>
        <w:t xml:space="preserve">שנמצאים בסופרמרקט או בקניון בצורה חופשית, אבל במוזיאון, שהסיכון בו איננו גבוה כי אנשים לא צועקים, לא שרים </w:t>
      </w:r>
      <w:bookmarkStart w:id="2137" w:name="_ETM_Q1_10036370"/>
      <w:bookmarkEnd w:id="2137"/>
      <w:r w:rsidR="0074661A">
        <w:rPr>
          <w:rFonts w:hint="cs"/>
          <w:rtl/>
        </w:rPr>
        <w:t xml:space="preserve">ונמצאים עם מסיכות, גם לא אוכלים, אז אולי צריך לחשוב, בעידן שהתחלואה יורדת גם על מקומות כאלה כי </w:t>
      </w:r>
      <w:bookmarkStart w:id="2138" w:name="_ETM_Q1_10042206"/>
      <w:bookmarkEnd w:id="2138"/>
      <w:r w:rsidR="0074661A">
        <w:rPr>
          <w:rFonts w:hint="cs"/>
          <w:rtl/>
        </w:rPr>
        <w:t xml:space="preserve">גם המזון התרבותי הוא לא פחות חשוב מהמזון הכללי. </w:t>
      </w:r>
      <w:bookmarkStart w:id="2139" w:name="_ETM_Q1_10045518"/>
      <w:bookmarkEnd w:id="2139"/>
      <w:r w:rsidR="0074661A">
        <w:rPr>
          <w:rFonts w:hint="cs"/>
          <w:rtl/>
        </w:rPr>
        <w:t>תודה רבה.</w:t>
      </w:r>
    </w:p>
    <w:p w:rsidR="0074661A" w:rsidRDefault="0074661A" w:rsidP="0074661A">
      <w:pPr>
        <w:rPr>
          <w:rtl/>
        </w:rPr>
      </w:pPr>
      <w:bookmarkStart w:id="2140" w:name="_ETM_Q1_10047082"/>
      <w:bookmarkStart w:id="2141" w:name="_ETM_Q1_10047292"/>
      <w:bookmarkEnd w:id="2140"/>
      <w:bookmarkEnd w:id="2141"/>
    </w:p>
    <w:p w:rsidR="0074661A" w:rsidRDefault="0074661A" w:rsidP="0074661A">
      <w:pPr>
        <w:pStyle w:val="af6"/>
        <w:keepNext/>
        <w:rPr>
          <w:rtl/>
        </w:rPr>
      </w:pPr>
      <w:bookmarkStart w:id="2142" w:name="ET_yor_6255_269"/>
      <w:r w:rsidRPr="0074661A">
        <w:rPr>
          <w:rStyle w:val="TagStyle"/>
          <w:rtl/>
        </w:rPr>
        <w:t xml:space="preserve"> &lt;&lt; </w:t>
      </w:r>
      <w:proofErr w:type="spellStart"/>
      <w:r w:rsidRPr="0074661A">
        <w:rPr>
          <w:rStyle w:val="TagStyle"/>
          <w:rtl/>
        </w:rPr>
        <w:t>יור</w:t>
      </w:r>
      <w:proofErr w:type="spellEnd"/>
      <w:r w:rsidRPr="0074661A">
        <w:rPr>
          <w:rStyle w:val="TagStyle"/>
          <w:rtl/>
        </w:rPr>
        <w:t xml:space="preserve"> &gt;&gt; </w:t>
      </w:r>
      <w:r>
        <w:rPr>
          <w:rtl/>
        </w:rPr>
        <w:t>היו"ר סימון דוידסון:</w:t>
      </w:r>
      <w:r w:rsidRPr="0074661A">
        <w:rPr>
          <w:rStyle w:val="TagStyle"/>
          <w:rtl/>
        </w:rPr>
        <w:t xml:space="preserve"> &lt;&lt; </w:t>
      </w:r>
      <w:proofErr w:type="spellStart"/>
      <w:r w:rsidRPr="0074661A">
        <w:rPr>
          <w:rStyle w:val="TagStyle"/>
          <w:rtl/>
        </w:rPr>
        <w:t>יור</w:t>
      </w:r>
      <w:proofErr w:type="spellEnd"/>
      <w:r w:rsidRPr="0074661A">
        <w:rPr>
          <w:rStyle w:val="TagStyle"/>
          <w:rtl/>
        </w:rPr>
        <w:t xml:space="preserve"> &gt;&gt;</w:t>
      </w:r>
      <w:bookmarkEnd w:id="2142"/>
    </w:p>
    <w:p w:rsidR="0074661A" w:rsidRDefault="0074661A" w:rsidP="0074661A">
      <w:pPr>
        <w:pStyle w:val="KeepWithNext"/>
        <w:rPr>
          <w:rtl/>
          <w:lang w:eastAsia="he-IL"/>
        </w:rPr>
      </w:pPr>
    </w:p>
    <w:p w:rsidR="0074661A" w:rsidRDefault="0074661A" w:rsidP="0074661A">
      <w:pPr>
        <w:rPr>
          <w:rtl/>
          <w:lang w:eastAsia="he-IL"/>
        </w:rPr>
      </w:pPr>
      <w:bookmarkStart w:id="2143" w:name="_ETM_Q1_10048312"/>
      <w:bookmarkEnd w:id="2143"/>
      <w:r>
        <w:rPr>
          <w:rFonts w:hint="cs"/>
          <w:rtl/>
          <w:lang w:eastAsia="he-IL"/>
        </w:rPr>
        <w:t>תודה רבה פרופ' חגי לוין. חבר הכנסת בגין.</w:t>
      </w:r>
    </w:p>
    <w:p w:rsidR="0074661A" w:rsidRDefault="0074661A" w:rsidP="0074661A">
      <w:pPr>
        <w:rPr>
          <w:rtl/>
          <w:lang w:eastAsia="he-IL"/>
        </w:rPr>
      </w:pPr>
      <w:bookmarkStart w:id="2144" w:name="_ETM_Q1_10048494"/>
      <w:bookmarkStart w:id="2145" w:name="_ETM_Q1_10048741"/>
      <w:bookmarkStart w:id="2146" w:name="_ETM_Q1_10049678"/>
      <w:bookmarkEnd w:id="2144"/>
      <w:bookmarkEnd w:id="2145"/>
      <w:bookmarkEnd w:id="2146"/>
    </w:p>
    <w:p w:rsidR="0074661A" w:rsidRDefault="0074661A" w:rsidP="0074661A">
      <w:pPr>
        <w:pStyle w:val="a4"/>
        <w:keepNext/>
        <w:rPr>
          <w:rtl/>
        </w:rPr>
      </w:pPr>
      <w:bookmarkStart w:id="2147" w:name="ET_speaker_4741_270"/>
      <w:r w:rsidRPr="0074661A">
        <w:rPr>
          <w:rStyle w:val="TagStyle"/>
          <w:rtl/>
        </w:rPr>
        <w:t xml:space="preserve"> &lt;&lt; דובר &gt;&gt; </w:t>
      </w:r>
      <w:r>
        <w:rPr>
          <w:rtl/>
        </w:rPr>
        <w:t>זאב בנימין בגין (תקווה חדשה):</w:t>
      </w:r>
      <w:r w:rsidRPr="0074661A">
        <w:rPr>
          <w:rStyle w:val="TagStyle"/>
          <w:rtl/>
        </w:rPr>
        <w:t xml:space="preserve"> &lt;&lt; דובר &gt;&gt;</w:t>
      </w:r>
      <w:bookmarkEnd w:id="2147"/>
    </w:p>
    <w:p w:rsidR="0074661A" w:rsidRDefault="0074661A" w:rsidP="0074661A">
      <w:pPr>
        <w:pStyle w:val="KeepWithNext"/>
        <w:rPr>
          <w:rtl/>
          <w:lang w:eastAsia="he-IL"/>
        </w:rPr>
      </w:pPr>
    </w:p>
    <w:p w:rsidR="0074661A" w:rsidRDefault="0074661A" w:rsidP="008141EC">
      <w:pPr>
        <w:rPr>
          <w:rtl/>
          <w:lang w:eastAsia="he-IL"/>
        </w:rPr>
      </w:pPr>
      <w:bookmarkStart w:id="2148" w:name="_ETM_Q1_10051184"/>
      <w:bookmarkStart w:id="2149" w:name="_ETM_Q1_10051323"/>
      <w:bookmarkEnd w:id="2148"/>
      <w:bookmarkEnd w:id="2149"/>
      <w:r>
        <w:rPr>
          <w:rFonts w:hint="cs"/>
          <w:rtl/>
          <w:lang w:eastAsia="he-IL"/>
        </w:rPr>
        <w:t xml:space="preserve">כתוצאה מן </w:t>
      </w:r>
      <w:bookmarkStart w:id="2150" w:name="_ETM_Q1_10056942"/>
      <w:bookmarkEnd w:id="2150"/>
      <w:r>
        <w:rPr>
          <w:rFonts w:hint="cs"/>
          <w:rtl/>
          <w:lang w:eastAsia="he-IL"/>
        </w:rPr>
        <w:t xml:space="preserve">השינויים שחלים, כמובן גם מן ההצלחה היחסית בהדברת המגפה </w:t>
      </w:r>
      <w:bookmarkStart w:id="2151" w:name="_ETM_Q1_10066718"/>
      <w:bookmarkEnd w:id="2151"/>
      <w:r>
        <w:rPr>
          <w:rFonts w:hint="cs"/>
          <w:rtl/>
          <w:lang w:eastAsia="he-IL"/>
        </w:rPr>
        <w:t xml:space="preserve">ברגע זה, אנחנו מוכרחים לשנות את הכללים מפעם לפעם. אבל </w:t>
      </w:r>
      <w:bookmarkStart w:id="2152" w:name="_ETM_Q1_10074080"/>
      <w:bookmarkEnd w:id="2152"/>
      <w:r>
        <w:rPr>
          <w:rFonts w:hint="cs"/>
          <w:rtl/>
          <w:lang w:eastAsia="he-IL"/>
        </w:rPr>
        <w:t xml:space="preserve">יש לי חשש </w:t>
      </w:r>
      <w:r>
        <w:rPr>
          <w:rtl/>
          <w:lang w:eastAsia="he-IL"/>
        </w:rPr>
        <w:t>–</w:t>
      </w:r>
      <w:r>
        <w:rPr>
          <w:rFonts w:hint="cs"/>
          <w:rtl/>
          <w:lang w:eastAsia="he-IL"/>
        </w:rPr>
        <w:t xml:space="preserve"> ואני מבקש תשובה מן הממשלה </w:t>
      </w:r>
      <w:r>
        <w:rPr>
          <w:rtl/>
          <w:lang w:eastAsia="he-IL"/>
        </w:rPr>
        <w:t>–</w:t>
      </w:r>
      <w:bookmarkStart w:id="2153" w:name="_ETM_Q1_10081727"/>
      <w:bookmarkEnd w:id="2153"/>
      <w:r>
        <w:rPr>
          <w:rFonts w:hint="cs"/>
          <w:rtl/>
          <w:lang w:eastAsia="he-IL"/>
        </w:rPr>
        <w:t xml:space="preserve"> שקשה יהיה לאזרחים לעקוב אחרי השינויים האלה, להבין את </w:t>
      </w:r>
      <w:bookmarkStart w:id="2154" w:name="_ETM_Q1_10092799"/>
      <w:bookmarkEnd w:id="2154"/>
      <w:r>
        <w:rPr>
          <w:rFonts w:hint="cs"/>
          <w:rtl/>
          <w:lang w:eastAsia="he-IL"/>
        </w:rPr>
        <w:t xml:space="preserve">משמעותם, ומכאן עלולה לבוא מידה של זלזול והקלת הדעת במשמעויות </w:t>
      </w:r>
      <w:bookmarkStart w:id="2155" w:name="_ETM_Q1_10105617"/>
      <w:bookmarkEnd w:id="2155"/>
      <w:r>
        <w:rPr>
          <w:rFonts w:hint="cs"/>
          <w:rtl/>
          <w:lang w:eastAsia="he-IL"/>
        </w:rPr>
        <w:t xml:space="preserve">שלהם. לכן שאלתי היא מה אתם מתכננים כדי להביא את </w:t>
      </w:r>
      <w:bookmarkStart w:id="2156" w:name="_ETM_Q1_10112351"/>
      <w:bookmarkEnd w:id="2156"/>
      <w:r>
        <w:rPr>
          <w:rFonts w:hint="cs"/>
          <w:rtl/>
          <w:lang w:eastAsia="he-IL"/>
        </w:rPr>
        <w:t xml:space="preserve">השינויים האלה, להסביר אותם, ומצד שני, להסביר, כמו שאמר פרופ' לוין, בסך הכול הסכנה עוד אתנו, הענק הזה, שרדום עכשיו, עוד עלול להתעורר עלינו. אני </w:t>
      </w:r>
      <w:bookmarkStart w:id="2157" w:name="_ETM_Q1_10127912"/>
      <w:bookmarkEnd w:id="2157"/>
      <w:r>
        <w:rPr>
          <w:rFonts w:hint="cs"/>
          <w:rtl/>
          <w:lang w:eastAsia="he-IL"/>
        </w:rPr>
        <w:t xml:space="preserve">חושב שזה יהיה מאוד חשוב. דרך אגב, זה גורר זלזול מסוים </w:t>
      </w:r>
      <w:proofErr w:type="spellStart"/>
      <w:r>
        <w:rPr>
          <w:rFonts w:hint="cs"/>
          <w:rtl/>
          <w:lang w:eastAsia="he-IL"/>
        </w:rPr>
        <w:t>בעטיית</w:t>
      </w:r>
      <w:proofErr w:type="spellEnd"/>
      <w:r>
        <w:rPr>
          <w:rFonts w:hint="cs"/>
          <w:rtl/>
          <w:lang w:eastAsia="he-IL"/>
        </w:rPr>
        <w:t xml:space="preserve"> המסכות, וכן הלאה. לכן אני חושב שדרוש מאמץ מיוחד בהסברה במקומות שאתם בדרך כלל מסבירים בהם </w:t>
      </w:r>
      <w:r>
        <w:rPr>
          <w:rFonts w:hint="eastAsia"/>
          <w:rtl/>
          <w:lang w:eastAsia="he-IL"/>
        </w:rPr>
        <w:t xml:space="preserve">– </w:t>
      </w:r>
      <w:r>
        <w:rPr>
          <w:rFonts w:hint="cs"/>
          <w:rtl/>
          <w:lang w:eastAsia="he-IL"/>
        </w:rPr>
        <w:t xml:space="preserve">גם את </w:t>
      </w:r>
      <w:bookmarkStart w:id="2158" w:name="_ETM_Q1_10154580"/>
      <w:bookmarkEnd w:id="2158"/>
      <w:r>
        <w:rPr>
          <w:rFonts w:hint="cs"/>
          <w:rtl/>
          <w:lang w:eastAsia="he-IL"/>
        </w:rPr>
        <w:t>הרציונל וגם את הכללים החדשים.</w:t>
      </w:r>
    </w:p>
    <w:p w:rsidR="0074661A" w:rsidRDefault="0074661A" w:rsidP="0074661A">
      <w:pPr>
        <w:rPr>
          <w:rtl/>
          <w:lang w:eastAsia="he-IL"/>
        </w:rPr>
      </w:pPr>
    </w:p>
    <w:p w:rsidR="0074661A" w:rsidRDefault="0074661A" w:rsidP="0074661A">
      <w:pPr>
        <w:pStyle w:val="af9"/>
        <w:keepNext/>
        <w:rPr>
          <w:rtl/>
          <w:lang w:eastAsia="he-IL"/>
        </w:rPr>
      </w:pPr>
      <w:bookmarkStart w:id="2159" w:name="ET_guest_865963_271"/>
      <w:r w:rsidRPr="0074661A">
        <w:rPr>
          <w:rStyle w:val="TagStyle"/>
          <w:rtl/>
        </w:rPr>
        <w:t xml:space="preserve"> &lt;&lt; אורח &gt;&gt; </w:t>
      </w:r>
      <w:proofErr w:type="spellStart"/>
      <w:r>
        <w:rPr>
          <w:rtl/>
          <w:lang w:eastAsia="he-IL"/>
        </w:rPr>
        <w:t>נינא</w:t>
      </w:r>
      <w:proofErr w:type="spellEnd"/>
      <w:r>
        <w:rPr>
          <w:rtl/>
          <w:lang w:eastAsia="he-IL"/>
        </w:rPr>
        <w:t xml:space="preserve"> כהן קרן:</w:t>
      </w:r>
      <w:r w:rsidRPr="0074661A">
        <w:rPr>
          <w:rStyle w:val="TagStyle"/>
          <w:rtl/>
        </w:rPr>
        <w:t xml:space="preserve"> &lt;&lt; אורח &gt;&gt;</w:t>
      </w:r>
      <w:bookmarkEnd w:id="2159"/>
    </w:p>
    <w:p w:rsidR="0074661A" w:rsidRDefault="0074661A" w:rsidP="0074661A">
      <w:pPr>
        <w:pStyle w:val="KeepWithNext"/>
        <w:rPr>
          <w:rtl/>
          <w:lang w:eastAsia="he-IL"/>
        </w:rPr>
      </w:pPr>
    </w:p>
    <w:p w:rsidR="0074661A" w:rsidRDefault="0074661A" w:rsidP="00A06F6A">
      <w:pPr>
        <w:rPr>
          <w:rtl/>
          <w:lang w:eastAsia="he-IL"/>
        </w:rPr>
      </w:pPr>
      <w:r>
        <w:rPr>
          <w:rFonts w:hint="cs"/>
          <w:rtl/>
          <w:lang w:eastAsia="he-IL"/>
        </w:rPr>
        <w:t xml:space="preserve">אני אענה בשני מישורים. </w:t>
      </w:r>
      <w:bookmarkStart w:id="2160" w:name="_ETM_Q1_10161026"/>
      <w:bookmarkEnd w:id="2160"/>
      <w:r>
        <w:rPr>
          <w:rFonts w:hint="cs"/>
          <w:rtl/>
          <w:lang w:eastAsia="he-IL"/>
        </w:rPr>
        <w:t xml:space="preserve">גם במישור של קביעת ההסדרים זה עיקרון חשוב שעמד </w:t>
      </w:r>
      <w:bookmarkStart w:id="2161" w:name="_ETM_Q1_10163816"/>
      <w:bookmarkEnd w:id="2161"/>
      <w:r>
        <w:rPr>
          <w:rFonts w:hint="cs"/>
          <w:rtl/>
          <w:lang w:eastAsia="he-IL"/>
        </w:rPr>
        <w:t xml:space="preserve">לנגד עיניהם של גורמי המקצוע, אפילו עלה בדיונים, </w:t>
      </w:r>
      <w:bookmarkStart w:id="2162" w:name="_ETM_Q1_10169576"/>
      <w:bookmarkEnd w:id="2162"/>
      <w:r>
        <w:rPr>
          <w:rFonts w:hint="cs"/>
          <w:rtl/>
          <w:lang w:eastAsia="he-IL"/>
        </w:rPr>
        <w:t xml:space="preserve">אולי נעשה עוד מדרגות כדי להקל. אבל היה חשוב העיקרון שלא לבלבל את הציבור ולא בכל יומיים לשנות את </w:t>
      </w:r>
      <w:bookmarkStart w:id="2163" w:name="_ETM_Q1_10174976"/>
      <w:bookmarkEnd w:id="2163"/>
      <w:r>
        <w:rPr>
          <w:rFonts w:hint="cs"/>
          <w:rtl/>
          <w:lang w:eastAsia="he-IL"/>
        </w:rPr>
        <w:t xml:space="preserve">ההנחיות ולהקל-להחמיר. השתדלנו לצמצם את זה לשתי מדרגות של </w:t>
      </w:r>
      <w:bookmarkStart w:id="2164" w:name="_ETM_Q1_10180109"/>
      <w:bookmarkEnd w:id="2164"/>
      <w:r>
        <w:rPr>
          <w:rFonts w:hint="cs"/>
          <w:rtl/>
          <w:lang w:eastAsia="he-IL"/>
        </w:rPr>
        <w:t xml:space="preserve">הקלות שאחריהן נשאר המצב היציב, שזו רצועת הביטחון בעקבות הלקח שנלמד בין הגל השלישי לגל הרביעי שהסרנו את כל ההגבלות ובדיעבד זו הייתה טעות שגרמה לתפוצה מאוד מהירה </w:t>
      </w:r>
      <w:bookmarkStart w:id="2165" w:name="_ETM_Q1_10196551"/>
      <w:bookmarkEnd w:id="2165"/>
      <w:r>
        <w:rPr>
          <w:rFonts w:hint="cs"/>
          <w:rtl/>
          <w:lang w:eastAsia="he-IL"/>
        </w:rPr>
        <w:t xml:space="preserve">של זן הדלתא. הבינו שצריכה להיות רצועת ביטחון, אבל </w:t>
      </w:r>
      <w:bookmarkStart w:id="2166" w:name="_ETM_Q1_10198187"/>
      <w:bookmarkEnd w:id="2166"/>
      <w:r>
        <w:rPr>
          <w:rFonts w:hint="cs"/>
          <w:rtl/>
          <w:lang w:eastAsia="he-IL"/>
        </w:rPr>
        <w:t xml:space="preserve">עד שנגיע לרצועת הביטחון, להסתפק בשני שלבים ולא בכל שבוע </w:t>
      </w:r>
      <w:bookmarkStart w:id="2167" w:name="_ETM_Q1_10201507"/>
      <w:bookmarkEnd w:id="2167"/>
      <w:r>
        <w:rPr>
          <w:rFonts w:hint="cs"/>
          <w:rtl/>
          <w:lang w:eastAsia="he-IL"/>
        </w:rPr>
        <w:t xml:space="preserve">לבוא עם עוד הקלות חדשות. הפן השני הוא של הסברה, שהוא מאוד חשוב ויכול להיות שאפשר גם להשתפר בו, </w:t>
      </w:r>
      <w:bookmarkStart w:id="2168" w:name="_ETM_Q1_10209907"/>
      <w:bookmarkEnd w:id="2168"/>
      <w:r>
        <w:rPr>
          <w:rFonts w:hint="cs"/>
          <w:rtl/>
          <w:lang w:eastAsia="he-IL"/>
        </w:rPr>
        <w:t xml:space="preserve">אבל הייתה מסיבת עיתונאים רק השבוע </w:t>
      </w:r>
      <w:r>
        <w:rPr>
          <w:rFonts w:hint="eastAsia"/>
          <w:rtl/>
          <w:lang w:eastAsia="he-IL"/>
        </w:rPr>
        <w:t>–</w:t>
      </w:r>
      <w:r>
        <w:rPr>
          <w:rFonts w:hint="cs"/>
          <w:rtl/>
          <w:lang w:eastAsia="he-IL"/>
        </w:rPr>
        <w:t xml:space="preserve"> שר </w:t>
      </w:r>
      <w:bookmarkStart w:id="2169" w:name="_ETM_Q1_10215293"/>
      <w:bookmarkEnd w:id="2169"/>
      <w:r>
        <w:rPr>
          <w:rFonts w:hint="cs"/>
          <w:rtl/>
          <w:lang w:eastAsia="he-IL"/>
        </w:rPr>
        <w:t xml:space="preserve">הבריאות וגורמי המקצוע הציגו לציבור את ההקלות ואת הרציונל </w:t>
      </w:r>
      <w:bookmarkStart w:id="2170" w:name="_ETM_Q1_10222142"/>
      <w:bookmarkEnd w:id="2170"/>
      <w:r>
        <w:rPr>
          <w:rFonts w:hint="cs"/>
          <w:rtl/>
          <w:lang w:eastAsia="he-IL"/>
        </w:rPr>
        <w:t xml:space="preserve">שלהן ועל בסיס מה הן נקבעו, וגם כמובן, כל הזמן דרך </w:t>
      </w:r>
      <w:bookmarkStart w:id="2171" w:name="_ETM_Q1_10228234"/>
      <w:bookmarkEnd w:id="2171"/>
      <w:r>
        <w:rPr>
          <w:rFonts w:hint="cs"/>
          <w:rtl/>
          <w:lang w:eastAsia="he-IL"/>
        </w:rPr>
        <w:t xml:space="preserve">הדוברות. הממשלה </w:t>
      </w:r>
      <w:r w:rsidR="00045A46">
        <w:rPr>
          <w:rFonts w:hint="cs"/>
          <w:rtl/>
          <w:lang w:eastAsia="he-IL"/>
        </w:rPr>
        <w:t xml:space="preserve">החליטה להקים </w:t>
      </w:r>
      <w:r w:rsidR="00A06F6A">
        <w:rPr>
          <w:rFonts w:hint="cs"/>
          <w:rtl/>
          <w:lang w:eastAsia="he-IL"/>
        </w:rPr>
        <w:t xml:space="preserve">גוף ייעודי שיתעסק רק </w:t>
      </w:r>
      <w:bookmarkStart w:id="2172" w:name="_ETM_Q1_10231548"/>
      <w:bookmarkEnd w:id="2172"/>
      <w:r w:rsidR="00A06F6A">
        <w:rPr>
          <w:rFonts w:hint="cs"/>
          <w:rtl/>
          <w:lang w:eastAsia="he-IL"/>
        </w:rPr>
        <w:t xml:space="preserve">בדוברות של הקורונה. עושים את כל המאמצים כדי </w:t>
      </w:r>
      <w:proofErr w:type="spellStart"/>
      <w:r w:rsidR="00A06F6A">
        <w:rPr>
          <w:rFonts w:hint="cs"/>
          <w:rtl/>
          <w:lang w:eastAsia="he-IL"/>
        </w:rPr>
        <w:t>להנגיש</w:t>
      </w:r>
      <w:proofErr w:type="spellEnd"/>
      <w:r w:rsidR="00A06F6A">
        <w:rPr>
          <w:rFonts w:hint="cs"/>
          <w:rtl/>
          <w:lang w:eastAsia="he-IL"/>
        </w:rPr>
        <w:t xml:space="preserve"> לציבור בכל השפות ובכל המדיות האפשריות את המידע הזה.</w:t>
      </w:r>
    </w:p>
    <w:p w:rsidR="00A06F6A" w:rsidRDefault="00A06F6A" w:rsidP="00A06F6A">
      <w:pPr>
        <w:rPr>
          <w:rtl/>
          <w:lang w:eastAsia="he-IL"/>
        </w:rPr>
      </w:pPr>
    </w:p>
    <w:p w:rsidR="00A06F6A" w:rsidRDefault="00A06F6A" w:rsidP="00A06F6A">
      <w:pPr>
        <w:pStyle w:val="a4"/>
        <w:keepNext/>
        <w:rPr>
          <w:rtl/>
        </w:rPr>
      </w:pPr>
      <w:bookmarkStart w:id="2173" w:name="ET_speaker_אפרת_חקאק_272"/>
      <w:r w:rsidRPr="00A06F6A">
        <w:rPr>
          <w:rStyle w:val="TagStyle"/>
          <w:rtl/>
        </w:rPr>
        <w:t xml:space="preserve"> &lt;&lt; דובר &gt;&gt; </w:t>
      </w:r>
      <w:r>
        <w:rPr>
          <w:rtl/>
        </w:rPr>
        <w:t xml:space="preserve">אפרת </w:t>
      </w:r>
      <w:proofErr w:type="spellStart"/>
      <w:r>
        <w:rPr>
          <w:rtl/>
        </w:rPr>
        <w:t>חקאק</w:t>
      </w:r>
      <w:proofErr w:type="spellEnd"/>
      <w:r>
        <w:rPr>
          <w:rtl/>
        </w:rPr>
        <w:t>:</w:t>
      </w:r>
      <w:r w:rsidRPr="00A06F6A">
        <w:rPr>
          <w:rStyle w:val="TagStyle"/>
          <w:rtl/>
        </w:rPr>
        <w:t xml:space="preserve"> &lt;&lt; דובר &gt;&gt;</w:t>
      </w:r>
      <w:bookmarkEnd w:id="2173"/>
    </w:p>
    <w:p w:rsidR="00A06F6A" w:rsidRDefault="00A06F6A" w:rsidP="00A06F6A">
      <w:pPr>
        <w:pStyle w:val="KeepWithNext"/>
        <w:rPr>
          <w:rtl/>
          <w:lang w:eastAsia="he-IL"/>
        </w:rPr>
      </w:pPr>
    </w:p>
    <w:p w:rsidR="00A06F6A" w:rsidRDefault="00A06F6A" w:rsidP="00A06F6A">
      <w:pPr>
        <w:rPr>
          <w:rtl/>
          <w:lang w:eastAsia="he-IL"/>
        </w:rPr>
      </w:pPr>
      <w:bookmarkStart w:id="2174" w:name="_ETM_Q1_10243688"/>
      <w:bookmarkStart w:id="2175" w:name="_ETM_Q1_10243931"/>
      <w:bookmarkEnd w:id="2174"/>
      <w:bookmarkEnd w:id="2175"/>
      <w:r>
        <w:rPr>
          <w:rFonts w:hint="cs"/>
          <w:rtl/>
          <w:lang w:eastAsia="he-IL"/>
        </w:rPr>
        <w:t xml:space="preserve">אני </w:t>
      </w:r>
      <w:bookmarkStart w:id="2176" w:name="_ETM_Q1_10246246"/>
      <w:bookmarkEnd w:id="2176"/>
      <w:r>
        <w:rPr>
          <w:rFonts w:hint="cs"/>
          <w:rtl/>
          <w:lang w:eastAsia="he-IL"/>
        </w:rPr>
        <w:t xml:space="preserve">אגיד שהתיקון הזה בא ביחד עם הדרישות של היושב-ראש שלנו </w:t>
      </w:r>
      <w:bookmarkStart w:id="2177" w:name="_ETM_Q1_10250032"/>
      <w:bookmarkEnd w:id="2177"/>
      <w:r>
        <w:rPr>
          <w:rFonts w:hint="cs"/>
          <w:rtl/>
          <w:lang w:eastAsia="he-IL"/>
        </w:rPr>
        <w:t xml:space="preserve">להקל דווקא בשטח הפתוח. חלק מזה נבע מהרצון להגיד </w:t>
      </w:r>
      <w:bookmarkStart w:id="2178" w:name="_ETM_Q1_10255781"/>
      <w:bookmarkEnd w:id="2178"/>
      <w:r>
        <w:rPr>
          <w:rFonts w:hint="cs"/>
          <w:rtl/>
          <w:lang w:eastAsia="he-IL"/>
        </w:rPr>
        <w:t xml:space="preserve">לציבור שכן עושה הבחנה בראש </w:t>
      </w:r>
      <w:r>
        <w:rPr>
          <w:rtl/>
          <w:lang w:eastAsia="he-IL"/>
        </w:rPr>
        <w:t>–</w:t>
      </w:r>
      <w:r>
        <w:rPr>
          <w:rFonts w:hint="cs"/>
          <w:rtl/>
          <w:lang w:eastAsia="he-IL"/>
        </w:rPr>
        <w:t xml:space="preserve"> רוב האנשים עושים הבחנה </w:t>
      </w:r>
      <w:bookmarkStart w:id="2179" w:name="_ETM_Q1_10259125"/>
      <w:bookmarkEnd w:id="2179"/>
      <w:r>
        <w:rPr>
          <w:rFonts w:hint="cs"/>
          <w:rtl/>
          <w:lang w:eastAsia="he-IL"/>
        </w:rPr>
        <w:t xml:space="preserve">בראש שלהם בין הסיכון באוויר הפתוח לבין הסיכון במבנה, ולכן אני חושבת שדווקא התיקון הזה הולך לכיוון שהציבור יכול </w:t>
      </w:r>
      <w:bookmarkStart w:id="2180" w:name="_ETM_Q1_10273313"/>
      <w:bookmarkEnd w:id="2180"/>
      <w:r>
        <w:rPr>
          <w:rFonts w:hint="cs"/>
          <w:rtl/>
          <w:lang w:eastAsia="he-IL"/>
        </w:rPr>
        <w:t>להבין בקלות למה ההקלה הזאת היא ההקלה הראשונה.</w:t>
      </w:r>
    </w:p>
    <w:p w:rsidR="00A06F6A" w:rsidRDefault="00A06F6A" w:rsidP="00BE582F">
      <w:pPr>
        <w:rPr>
          <w:rtl/>
          <w:lang w:eastAsia="he-IL"/>
        </w:rPr>
      </w:pPr>
      <w:bookmarkStart w:id="2181" w:name="_ETM_Q1_10282753"/>
      <w:bookmarkStart w:id="2182" w:name="_ETM_Q1_10282999"/>
      <w:bookmarkEnd w:id="2181"/>
      <w:bookmarkEnd w:id="2182"/>
    </w:p>
    <w:p w:rsidR="00A06F6A" w:rsidRDefault="00A06F6A" w:rsidP="00A06F6A">
      <w:pPr>
        <w:pStyle w:val="af6"/>
        <w:keepNext/>
        <w:rPr>
          <w:rtl/>
        </w:rPr>
      </w:pPr>
      <w:bookmarkStart w:id="2183" w:name="ET_yor_6255_273"/>
      <w:r w:rsidRPr="00A06F6A">
        <w:rPr>
          <w:rStyle w:val="TagStyle"/>
          <w:rtl/>
        </w:rPr>
        <w:t xml:space="preserve"> &lt;&lt; </w:t>
      </w:r>
      <w:proofErr w:type="spellStart"/>
      <w:r w:rsidRPr="00A06F6A">
        <w:rPr>
          <w:rStyle w:val="TagStyle"/>
          <w:rtl/>
        </w:rPr>
        <w:t>יור</w:t>
      </w:r>
      <w:proofErr w:type="spellEnd"/>
      <w:r w:rsidRPr="00A06F6A">
        <w:rPr>
          <w:rStyle w:val="TagStyle"/>
          <w:rtl/>
        </w:rPr>
        <w:t xml:space="preserve"> &gt;&gt; </w:t>
      </w:r>
      <w:r>
        <w:rPr>
          <w:rtl/>
        </w:rPr>
        <w:t>היו"ר סימון דוידסון:</w:t>
      </w:r>
      <w:r w:rsidRPr="00A06F6A">
        <w:rPr>
          <w:rStyle w:val="TagStyle"/>
          <w:rtl/>
        </w:rPr>
        <w:t xml:space="preserve"> &lt;&lt; </w:t>
      </w:r>
      <w:proofErr w:type="spellStart"/>
      <w:r w:rsidRPr="00A06F6A">
        <w:rPr>
          <w:rStyle w:val="TagStyle"/>
          <w:rtl/>
        </w:rPr>
        <w:t>יור</w:t>
      </w:r>
      <w:proofErr w:type="spellEnd"/>
      <w:r w:rsidRPr="00A06F6A">
        <w:rPr>
          <w:rStyle w:val="TagStyle"/>
          <w:rtl/>
        </w:rPr>
        <w:t xml:space="preserve"> &gt;&gt;</w:t>
      </w:r>
      <w:bookmarkEnd w:id="2183"/>
    </w:p>
    <w:p w:rsidR="00A06F6A" w:rsidRDefault="00A06F6A" w:rsidP="00A06F6A">
      <w:pPr>
        <w:pStyle w:val="KeepWithNext"/>
        <w:rPr>
          <w:rtl/>
          <w:lang w:eastAsia="he-IL"/>
        </w:rPr>
      </w:pPr>
    </w:p>
    <w:p w:rsidR="00A06F6A" w:rsidRDefault="00A06F6A" w:rsidP="00A06F6A">
      <w:pPr>
        <w:rPr>
          <w:rtl/>
          <w:lang w:eastAsia="he-IL"/>
        </w:rPr>
      </w:pPr>
      <w:bookmarkStart w:id="2184" w:name="_ETM_Q1_10284189"/>
      <w:bookmarkEnd w:id="2184"/>
      <w:r>
        <w:rPr>
          <w:rFonts w:hint="cs"/>
          <w:rtl/>
          <w:lang w:eastAsia="he-IL"/>
        </w:rPr>
        <w:t xml:space="preserve">אז אנחנו נצביע. </w:t>
      </w:r>
      <w:bookmarkStart w:id="2185" w:name="_ETM_Q1_10281583"/>
      <w:bookmarkEnd w:id="2185"/>
      <w:r w:rsidRPr="00BE582F">
        <w:rPr>
          <w:rFonts w:hint="cs"/>
          <w:b/>
          <w:bCs/>
          <w:rtl/>
          <w:lang w:eastAsia="he-IL"/>
        </w:rPr>
        <w:t>מי בעד אישור התקנות?</w:t>
      </w:r>
    </w:p>
    <w:p w:rsidR="00A06F6A" w:rsidRDefault="00A06F6A" w:rsidP="00A06F6A">
      <w:pPr>
        <w:rPr>
          <w:rtl/>
          <w:lang w:eastAsia="he-IL"/>
        </w:rPr>
      </w:pPr>
    </w:p>
    <w:p w:rsidR="00A06F6A" w:rsidRDefault="00A06F6A" w:rsidP="00A06F6A">
      <w:pPr>
        <w:pStyle w:val="af1"/>
        <w:keepNext/>
        <w:rPr>
          <w:rtl/>
          <w:lang w:eastAsia="he-IL"/>
        </w:rPr>
      </w:pPr>
      <w:bookmarkStart w:id="2186" w:name="_ETM_Q1_10287329"/>
      <w:bookmarkStart w:id="2187" w:name="_ETM_Q1_10287534"/>
      <w:bookmarkEnd w:id="2186"/>
      <w:bookmarkEnd w:id="2187"/>
      <w:r>
        <w:rPr>
          <w:rtl/>
          <w:lang w:eastAsia="he-IL"/>
        </w:rPr>
        <w:t>הצבעה</w:t>
      </w:r>
    </w:p>
    <w:p w:rsidR="00A06F6A" w:rsidRDefault="00A06F6A" w:rsidP="00A06F6A">
      <w:pPr>
        <w:pStyle w:val="--"/>
        <w:keepNext/>
        <w:rPr>
          <w:rtl/>
          <w:lang w:eastAsia="he-IL"/>
        </w:rPr>
      </w:pPr>
      <w:r>
        <w:rPr>
          <w:rtl/>
          <w:lang w:eastAsia="he-IL"/>
        </w:rPr>
        <w:t xml:space="preserve">בעד – </w:t>
      </w:r>
      <w:r>
        <w:rPr>
          <w:rFonts w:hint="cs"/>
          <w:rtl/>
          <w:lang w:eastAsia="he-IL"/>
        </w:rPr>
        <w:t>פה אחד</w:t>
      </w:r>
    </w:p>
    <w:p w:rsidR="00A06F6A" w:rsidRDefault="00A06F6A" w:rsidP="00A06F6A">
      <w:pPr>
        <w:pStyle w:val="af2"/>
        <w:rPr>
          <w:rtl/>
          <w:lang w:eastAsia="he-IL"/>
        </w:rPr>
      </w:pPr>
      <w:r>
        <w:rPr>
          <w:rFonts w:hint="cs"/>
          <w:rtl/>
          <w:lang w:eastAsia="he-IL"/>
        </w:rPr>
        <w:t>התקנות אושרו פה אחד.</w:t>
      </w:r>
    </w:p>
    <w:p w:rsidR="00A06F6A" w:rsidRDefault="00A06F6A" w:rsidP="00A06F6A">
      <w:pPr>
        <w:rPr>
          <w:rtl/>
          <w:lang w:eastAsia="he-IL"/>
        </w:rPr>
      </w:pPr>
      <w:bookmarkStart w:id="2188" w:name="_ETM_Q1_10285109"/>
      <w:bookmarkStart w:id="2189" w:name="_ETM_Q1_10285303"/>
      <w:bookmarkEnd w:id="2188"/>
      <w:bookmarkEnd w:id="2189"/>
    </w:p>
    <w:p w:rsidR="00A06F6A" w:rsidRDefault="00A06F6A" w:rsidP="00A06F6A">
      <w:pPr>
        <w:pStyle w:val="af6"/>
        <w:keepNext/>
        <w:rPr>
          <w:rtl/>
        </w:rPr>
      </w:pPr>
      <w:bookmarkStart w:id="2190" w:name="_ETM_Q1_10285353"/>
      <w:bookmarkStart w:id="2191" w:name="_ETM_Q1_10285495"/>
      <w:bookmarkStart w:id="2192" w:name="ET_yor_6255_274"/>
      <w:bookmarkEnd w:id="2190"/>
      <w:bookmarkEnd w:id="2191"/>
      <w:r w:rsidRPr="00A06F6A">
        <w:rPr>
          <w:rStyle w:val="TagStyle"/>
          <w:rtl/>
        </w:rPr>
        <w:t xml:space="preserve"> &lt;&lt; </w:t>
      </w:r>
      <w:proofErr w:type="spellStart"/>
      <w:r w:rsidRPr="00A06F6A">
        <w:rPr>
          <w:rStyle w:val="TagStyle"/>
          <w:rtl/>
        </w:rPr>
        <w:t>יור</w:t>
      </w:r>
      <w:proofErr w:type="spellEnd"/>
      <w:r w:rsidRPr="00A06F6A">
        <w:rPr>
          <w:rStyle w:val="TagStyle"/>
          <w:rtl/>
        </w:rPr>
        <w:t xml:space="preserve"> &gt;&gt; </w:t>
      </w:r>
      <w:r>
        <w:rPr>
          <w:rtl/>
        </w:rPr>
        <w:t>היו"ר סימון דוידסון:</w:t>
      </w:r>
      <w:r w:rsidRPr="00A06F6A">
        <w:rPr>
          <w:rStyle w:val="TagStyle"/>
          <w:rtl/>
        </w:rPr>
        <w:t xml:space="preserve"> &lt;&lt; </w:t>
      </w:r>
      <w:proofErr w:type="spellStart"/>
      <w:r w:rsidRPr="00A06F6A">
        <w:rPr>
          <w:rStyle w:val="TagStyle"/>
          <w:rtl/>
        </w:rPr>
        <w:t>יור</w:t>
      </w:r>
      <w:proofErr w:type="spellEnd"/>
      <w:r w:rsidRPr="00A06F6A">
        <w:rPr>
          <w:rStyle w:val="TagStyle"/>
          <w:rtl/>
        </w:rPr>
        <w:t xml:space="preserve"> &gt;&gt;</w:t>
      </w:r>
      <w:bookmarkEnd w:id="2192"/>
    </w:p>
    <w:p w:rsidR="00A06F6A" w:rsidRDefault="00A06F6A" w:rsidP="00A06F6A">
      <w:pPr>
        <w:pStyle w:val="KeepWithNext"/>
        <w:rPr>
          <w:rtl/>
          <w:lang w:eastAsia="he-IL"/>
        </w:rPr>
      </w:pPr>
    </w:p>
    <w:p w:rsidR="00A06F6A" w:rsidRDefault="00A06F6A" w:rsidP="00A06F6A">
      <w:pPr>
        <w:rPr>
          <w:rtl/>
          <w:lang w:eastAsia="he-IL"/>
        </w:rPr>
      </w:pPr>
      <w:bookmarkStart w:id="2193" w:name="_ETM_Q1_10287103"/>
      <w:bookmarkEnd w:id="2193"/>
      <w:r>
        <w:rPr>
          <w:rFonts w:hint="cs"/>
          <w:rtl/>
          <w:lang w:eastAsia="he-IL"/>
        </w:rPr>
        <w:t>פה אחד</w:t>
      </w:r>
      <w:bookmarkStart w:id="2194" w:name="_ETM_Q1_10287860"/>
      <w:bookmarkEnd w:id="2194"/>
      <w:r>
        <w:rPr>
          <w:rFonts w:hint="cs"/>
          <w:rtl/>
          <w:lang w:eastAsia="he-IL"/>
        </w:rPr>
        <w:t xml:space="preserve">. תודה רבה לכולם. שתהיה שבת שלום, שבת רגועה. </w:t>
      </w:r>
      <w:bookmarkStart w:id="2195" w:name="_ETM_Q1_10299764"/>
      <w:bookmarkEnd w:id="2195"/>
    </w:p>
    <w:p w:rsidR="00A06F6A" w:rsidRDefault="00A06F6A" w:rsidP="00A06F6A">
      <w:pPr>
        <w:rPr>
          <w:rtl/>
          <w:lang w:eastAsia="he-IL"/>
        </w:rPr>
      </w:pPr>
      <w:bookmarkStart w:id="2196" w:name="_ETM_Q1_10301252"/>
      <w:bookmarkStart w:id="2197" w:name="_ETM_Q1_10301435"/>
      <w:bookmarkStart w:id="2198" w:name="_ETM_Q1_10302725"/>
      <w:bookmarkEnd w:id="2196"/>
      <w:bookmarkEnd w:id="2197"/>
      <w:bookmarkEnd w:id="2198"/>
    </w:p>
    <w:p w:rsidR="00A06F6A" w:rsidRDefault="00A06F6A" w:rsidP="00A06F6A">
      <w:pPr>
        <w:rPr>
          <w:rtl/>
          <w:lang w:eastAsia="he-IL"/>
        </w:rPr>
      </w:pPr>
      <w:bookmarkStart w:id="2199" w:name="_ETM_Q1_10302904"/>
      <w:bookmarkEnd w:id="2199"/>
    </w:p>
    <w:p w:rsidR="005668EB" w:rsidRDefault="005668EB" w:rsidP="00BE582F">
      <w:pPr>
        <w:pStyle w:val="afc"/>
        <w:keepNext/>
        <w:rPr>
          <w:rtl/>
          <w:lang w:eastAsia="he-IL"/>
        </w:rPr>
      </w:pPr>
      <w:bookmarkStart w:id="2200" w:name="ET_meetingend_275"/>
      <w:r w:rsidRPr="005668EB">
        <w:rPr>
          <w:rStyle w:val="TagStyle"/>
          <w:rtl/>
        </w:rPr>
        <w:t xml:space="preserve"> </w:t>
      </w:r>
      <w:r w:rsidRPr="00BE582F">
        <w:rPr>
          <w:rStyle w:val="TagStyle"/>
          <w:rtl/>
        </w:rPr>
        <w:t xml:space="preserve">&lt;&lt; סיום &gt;&gt; </w:t>
      </w:r>
      <w:r w:rsidRPr="00BE582F">
        <w:rPr>
          <w:rtl/>
          <w:lang w:eastAsia="he-IL"/>
        </w:rPr>
        <w:t xml:space="preserve">הישיבה ננעלה בשעה </w:t>
      </w:r>
      <w:r w:rsidR="00BE582F">
        <w:rPr>
          <w:rFonts w:hint="cs"/>
          <w:rtl/>
          <w:lang w:eastAsia="he-IL"/>
        </w:rPr>
        <w:t>12</w:t>
      </w:r>
      <w:r w:rsidRPr="00BE582F">
        <w:rPr>
          <w:rtl/>
          <w:lang w:eastAsia="he-IL"/>
        </w:rPr>
        <w:t>:</w:t>
      </w:r>
      <w:r w:rsidR="00BE582F">
        <w:rPr>
          <w:rFonts w:hint="cs"/>
          <w:rtl/>
          <w:lang w:eastAsia="he-IL"/>
        </w:rPr>
        <w:t>00</w:t>
      </w:r>
      <w:r w:rsidRPr="00BE582F">
        <w:rPr>
          <w:rtl/>
          <w:lang w:eastAsia="he-IL"/>
        </w:rPr>
        <w:t>.</w:t>
      </w:r>
      <w:r w:rsidRPr="00BE582F">
        <w:rPr>
          <w:rStyle w:val="TagStyle"/>
          <w:rtl/>
        </w:rPr>
        <w:t xml:space="preserve"> &lt;&lt; סיום &gt;&gt;</w:t>
      </w:r>
      <w:r>
        <w:rPr>
          <w:rtl/>
          <w:lang w:eastAsia="he-IL"/>
        </w:rPr>
        <w:t xml:space="preserve"> </w:t>
      </w:r>
      <w:bookmarkEnd w:id="2200"/>
    </w:p>
    <w:p w:rsidR="005668EB" w:rsidRDefault="005668EB" w:rsidP="005668EB">
      <w:pPr>
        <w:pStyle w:val="KeepWithNext"/>
        <w:rPr>
          <w:rtl/>
          <w:lang w:eastAsia="he-IL"/>
        </w:rPr>
      </w:pPr>
    </w:p>
    <w:sectPr w:rsidR="005668EB" w:rsidSect="000F35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65AF" w:rsidRDefault="005865AF">
      <w:r>
        <w:separator/>
      </w:r>
    </w:p>
  </w:endnote>
  <w:endnote w:type="continuationSeparator" w:id="0">
    <w:p w:rsidR="005865AF" w:rsidRDefault="00586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65AF" w:rsidRDefault="005865AF">
      <w:r>
        <w:separator/>
      </w:r>
    </w:p>
  </w:footnote>
  <w:footnote w:type="continuationSeparator" w:id="0">
    <w:p w:rsidR="005865AF" w:rsidRDefault="005865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AF" w:rsidRDefault="005865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65AF" w:rsidRDefault="005865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AF" w:rsidRDefault="005865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3595">
      <w:rPr>
        <w:rStyle w:val="af7"/>
        <w:noProof/>
        <w:rtl/>
      </w:rPr>
      <w:t>3</w:t>
    </w:r>
    <w:r>
      <w:rPr>
        <w:rStyle w:val="af7"/>
      </w:rPr>
      <w:fldChar w:fldCharType="end"/>
    </w:r>
  </w:p>
  <w:p w:rsidR="005865AF" w:rsidRPr="00CC5815" w:rsidRDefault="005865AF" w:rsidP="008E5E3F">
    <w:pPr>
      <w:pStyle w:val="a3"/>
      <w:ind w:firstLine="0"/>
    </w:pPr>
    <w:r>
      <w:rPr>
        <w:rtl/>
      </w:rPr>
      <w:t>ועדת החוקה, חוק ומשפט</w:t>
    </w:r>
  </w:p>
  <w:p w:rsidR="005865AF" w:rsidRPr="00CC5815" w:rsidRDefault="005865AF" w:rsidP="008E5E3F">
    <w:pPr>
      <w:pStyle w:val="a3"/>
      <w:ind w:firstLine="0"/>
      <w:rPr>
        <w:rtl/>
      </w:rPr>
    </w:pPr>
    <w:r>
      <w:rPr>
        <w:rtl/>
      </w:rPr>
      <w:t>11/11/2021</w:t>
    </w:r>
  </w:p>
  <w:p w:rsidR="005865AF" w:rsidRPr="00CC5815" w:rsidRDefault="005865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65AF" w:rsidRDefault="005865AF" w:rsidP="000A17C6">
    <w:pPr>
      <w:keepNext/>
      <w:spacing w:line="240" w:lineRule="atLeast"/>
      <w:ind w:firstLine="0"/>
      <w:jc w:val="center"/>
      <w:outlineLvl w:val="0"/>
      <w:rPr>
        <w:rtl/>
      </w:rPr>
    </w:pPr>
    <w:r>
      <w:rPr>
        <w:noProof/>
      </w:rPr>
      <w:drawing>
        <wp:inline distT="0" distB="0" distL="0" distR="0" wp14:anchorId="5BBF058E" wp14:editId="4A4500F6">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65AF" w:rsidRDefault="005865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65AF" w:rsidRDefault="005865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A0A"/>
    <w:rsid w:val="000052BC"/>
    <w:rsid w:val="0002047E"/>
    <w:rsid w:val="000218B9"/>
    <w:rsid w:val="00022E41"/>
    <w:rsid w:val="00027B45"/>
    <w:rsid w:val="000331F4"/>
    <w:rsid w:val="00037279"/>
    <w:rsid w:val="00041B99"/>
    <w:rsid w:val="00045A46"/>
    <w:rsid w:val="00045B6E"/>
    <w:rsid w:val="00051545"/>
    <w:rsid w:val="00054CA4"/>
    <w:rsid w:val="000636FF"/>
    <w:rsid w:val="00067F42"/>
    <w:rsid w:val="000869A7"/>
    <w:rsid w:val="00092B80"/>
    <w:rsid w:val="000A17C6"/>
    <w:rsid w:val="000A2820"/>
    <w:rsid w:val="000A4927"/>
    <w:rsid w:val="000A7D70"/>
    <w:rsid w:val="000B060C"/>
    <w:rsid w:val="000B2EE6"/>
    <w:rsid w:val="000B2F3C"/>
    <w:rsid w:val="000B7BB9"/>
    <w:rsid w:val="000C47F5"/>
    <w:rsid w:val="000C63F2"/>
    <w:rsid w:val="000D4F9E"/>
    <w:rsid w:val="000E072A"/>
    <w:rsid w:val="000E1C82"/>
    <w:rsid w:val="000E3314"/>
    <w:rsid w:val="000F1E04"/>
    <w:rsid w:val="000F2459"/>
    <w:rsid w:val="000F3595"/>
    <w:rsid w:val="0011178E"/>
    <w:rsid w:val="00114CD8"/>
    <w:rsid w:val="00142C92"/>
    <w:rsid w:val="0014719A"/>
    <w:rsid w:val="00150436"/>
    <w:rsid w:val="00165518"/>
    <w:rsid w:val="00167294"/>
    <w:rsid w:val="001673D4"/>
    <w:rsid w:val="00167D6C"/>
    <w:rsid w:val="0017125E"/>
    <w:rsid w:val="00171E7F"/>
    <w:rsid w:val="00172B80"/>
    <w:rsid w:val="001753F8"/>
    <w:rsid w:val="001758C1"/>
    <w:rsid w:val="0017779F"/>
    <w:rsid w:val="001841BD"/>
    <w:rsid w:val="00192465"/>
    <w:rsid w:val="00195EF4"/>
    <w:rsid w:val="001A74E9"/>
    <w:rsid w:val="001A7A1B"/>
    <w:rsid w:val="001B4688"/>
    <w:rsid w:val="001C44DA"/>
    <w:rsid w:val="001C4FDA"/>
    <w:rsid w:val="001C5167"/>
    <w:rsid w:val="001D440C"/>
    <w:rsid w:val="001D6D0A"/>
    <w:rsid w:val="001E43F4"/>
    <w:rsid w:val="001F1655"/>
    <w:rsid w:val="002016FF"/>
    <w:rsid w:val="00202B64"/>
    <w:rsid w:val="00207FDE"/>
    <w:rsid w:val="00212B63"/>
    <w:rsid w:val="002143DD"/>
    <w:rsid w:val="002159C8"/>
    <w:rsid w:val="00216B2F"/>
    <w:rsid w:val="0022418D"/>
    <w:rsid w:val="00227FEF"/>
    <w:rsid w:val="00232FB3"/>
    <w:rsid w:val="00236F7F"/>
    <w:rsid w:val="00240539"/>
    <w:rsid w:val="00242F4A"/>
    <w:rsid w:val="002454C7"/>
    <w:rsid w:val="00247579"/>
    <w:rsid w:val="00247B70"/>
    <w:rsid w:val="002536A7"/>
    <w:rsid w:val="00254B09"/>
    <w:rsid w:val="00261554"/>
    <w:rsid w:val="002666E1"/>
    <w:rsid w:val="00272178"/>
    <w:rsid w:val="00272A18"/>
    <w:rsid w:val="00275C03"/>
    <w:rsid w:val="0028032A"/>
    <w:rsid w:val="00280D58"/>
    <w:rsid w:val="00284FE3"/>
    <w:rsid w:val="0028770C"/>
    <w:rsid w:val="00297F4A"/>
    <w:rsid w:val="002A461C"/>
    <w:rsid w:val="002B0322"/>
    <w:rsid w:val="002C7DB6"/>
    <w:rsid w:val="002D4BDB"/>
    <w:rsid w:val="002D7203"/>
    <w:rsid w:val="002D78D0"/>
    <w:rsid w:val="002E27D3"/>
    <w:rsid w:val="002E5E31"/>
    <w:rsid w:val="002F1B71"/>
    <w:rsid w:val="002F261B"/>
    <w:rsid w:val="002F3595"/>
    <w:rsid w:val="00303B4C"/>
    <w:rsid w:val="00304A8B"/>
    <w:rsid w:val="0031395E"/>
    <w:rsid w:val="00320942"/>
    <w:rsid w:val="00321E62"/>
    <w:rsid w:val="0032259A"/>
    <w:rsid w:val="00326678"/>
    <w:rsid w:val="00327BF8"/>
    <w:rsid w:val="00327C39"/>
    <w:rsid w:val="00330331"/>
    <w:rsid w:val="00333BFA"/>
    <w:rsid w:val="00334745"/>
    <w:rsid w:val="00337AD5"/>
    <w:rsid w:val="00340AFA"/>
    <w:rsid w:val="00341B6A"/>
    <w:rsid w:val="00345C5F"/>
    <w:rsid w:val="0035144F"/>
    <w:rsid w:val="00355FE6"/>
    <w:rsid w:val="00356CAA"/>
    <w:rsid w:val="00362BAC"/>
    <w:rsid w:val="00363C6E"/>
    <w:rsid w:val="003658CB"/>
    <w:rsid w:val="00366CFB"/>
    <w:rsid w:val="0036794C"/>
    <w:rsid w:val="00373508"/>
    <w:rsid w:val="0037352A"/>
    <w:rsid w:val="00384D8E"/>
    <w:rsid w:val="00394B72"/>
    <w:rsid w:val="00396023"/>
    <w:rsid w:val="003A18E1"/>
    <w:rsid w:val="003A2754"/>
    <w:rsid w:val="003B13B4"/>
    <w:rsid w:val="003B6ED3"/>
    <w:rsid w:val="003C279D"/>
    <w:rsid w:val="003C27A0"/>
    <w:rsid w:val="003D042B"/>
    <w:rsid w:val="003E3828"/>
    <w:rsid w:val="003E75E3"/>
    <w:rsid w:val="003F0A5F"/>
    <w:rsid w:val="003F1EED"/>
    <w:rsid w:val="0040061F"/>
    <w:rsid w:val="00400725"/>
    <w:rsid w:val="004108AB"/>
    <w:rsid w:val="00420E41"/>
    <w:rsid w:val="00424C94"/>
    <w:rsid w:val="004271AC"/>
    <w:rsid w:val="00430D89"/>
    <w:rsid w:val="00430E75"/>
    <w:rsid w:val="00447608"/>
    <w:rsid w:val="00451746"/>
    <w:rsid w:val="00453321"/>
    <w:rsid w:val="0046333F"/>
    <w:rsid w:val="00470EAC"/>
    <w:rsid w:val="00471045"/>
    <w:rsid w:val="004736D2"/>
    <w:rsid w:val="00476DA0"/>
    <w:rsid w:val="0049458B"/>
    <w:rsid w:val="0049596A"/>
    <w:rsid w:val="00495FD8"/>
    <w:rsid w:val="004A5656"/>
    <w:rsid w:val="004B0A65"/>
    <w:rsid w:val="004B1BE9"/>
    <w:rsid w:val="004D0DCF"/>
    <w:rsid w:val="004E5F4A"/>
    <w:rsid w:val="00500C0C"/>
    <w:rsid w:val="00514DBF"/>
    <w:rsid w:val="0051669C"/>
    <w:rsid w:val="005251DA"/>
    <w:rsid w:val="00530D1C"/>
    <w:rsid w:val="00541EE4"/>
    <w:rsid w:val="00542955"/>
    <w:rsid w:val="00544904"/>
    <w:rsid w:val="00546678"/>
    <w:rsid w:val="00547462"/>
    <w:rsid w:val="005506B9"/>
    <w:rsid w:val="00562CA6"/>
    <w:rsid w:val="0056358D"/>
    <w:rsid w:val="005639F9"/>
    <w:rsid w:val="005668EB"/>
    <w:rsid w:val="00574314"/>
    <w:rsid w:val="00575203"/>
    <w:rsid w:val="00576E05"/>
    <w:rsid w:val="0058062C"/>
    <w:rsid w:val="005817EC"/>
    <w:rsid w:val="00583896"/>
    <w:rsid w:val="005865AF"/>
    <w:rsid w:val="00590B77"/>
    <w:rsid w:val="0059253A"/>
    <w:rsid w:val="00597963"/>
    <w:rsid w:val="005A342D"/>
    <w:rsid w:val="005B2103"/>
    <w:rsid w:val="005B358E"/>
    <w:rsid w:val="005C114C"/>
    <w:rsid w:val="005C363E"/>
    <w:rsid w:val="005C6B6E"/>
    <w:rsid w:val="005D0B16"/>
    <w:rsid w:val="005D2295"/>
    <w:rsid w:val="005D61F3"/>
    <w:rsid w:val="005E1C6B"/>
    <w:rsid w:val="005E4874"/>
    <w:rsid w:val="005F2180"/>
    <w:rsid w:val="005F4226"/>
    <w:rsid w:val="005F6537"/>
    <w:rsid w:val="005F76B0"/>
    <w:rsid w:val="005F7881"/>
    <w:rsid w:val="00602404"/>
    <w:rsid w:val="006126AC"/>
    <w:rsid w:val="006136C5"/>
    <w:rsid w:val="00616FF6"/>
    <w:rsid w:val="00632CB7"/>
    <w:rsid w:val="0063346B"/>
    <w:rsid w:val="00634F3F"/>
    <w:rsid w:val="00634F61"/>
    <w:rsid w:val="0063635F"/>
    <w:rsid w:val="006416C8"/>
    <w:rsid w:val="0065354E"/>
    <w:rsid w:val="006535E0"/>
    <w:rsid w:val="00657192"/>
    <w:rsid w:val="00663EEB"/>
    <w:rsid w:val="00676F24"/>
    <w:rsid w:val="006771FD"/>
    <w:rsid w:val="006804AB"/>
    <w:rsid w:val="0068372A"/>
    <w:rsid w:val="006858A5"/>
    <w:rsid w:val="00695A47"/>
    <w:rsid w:val="006A0CB7"/>
    <w:rsid w:val="006A211D"/>
    <w:rsid w:val="006A4FD4"/>
    <w:rsid w:val="006D587C"/>
    <w:rsid w:val="006D7A3D"/>
    <w:rsid w:val="006F0259"/>
    <w:rsid w:val="006F7749"/>
    <w:rsid w:val="00700433"/>
    <w:rsid w:val="00702755"/>
    <w:rsid w:val="0070472C"/>
    <w:rsid w:val="00710573"/>
    <w:rsid w:val="007215BC"/>
    <w:rsid w:val="00722381"/>
    <w:rsid w:val="00723CE8"/>
    <w:rsid w:val="00727DC4"/>
    <w:rsid w:val="007328CC"/>
    <w:rsid w:val="00733DEC"/>
    <w:rsid w:val="0074661A"/>
    <w:rsid w:val="007466DE"/>
    <w:rsid w:val="00746D8C"/>
    <w:rsid w:val="007509A6"/>
    <w:rsid w:val="00751E70"/>
    <w:rsid w:val="007669CB"/>
    <w:rsid w:val="00772CA5"/>
    <w:rsid w:val="00781278"/>
    <w:rsid w:val="00782EBE"/>
    <w:rsid w:val="00784577"/>
    <w:rsid w:val="00784D2F"/>
    <w:rsid w:val="007872B4"/>
    <w:rsid w:val="00791CBE"/>
    <w:rsid w:val="007C0088"/>
    <w:rsid w:val="007C0729"/>
    <w:rsid w:val="007C0C7A"/>
    <w:rsid w:val="007C27F5"/>
    <w:rsid w:val="007C2D75"/>
    <w:rsid w:val="007C693F"/>
    <w:rsid w:val="007C6ADD"/>
    <w:rsid w:val="007D03A7"/>
    <w:rsid w:val="007E4BA4"/>
    <w:rsid w:val="007E4F07"/>
    <w:rsid w:val="007F10B3"/>
    <w:rsid w:val="00810D7B"/>
    <w:rsid w:val="008141EC"/>
    <w:rsid w:val="00814816"/>
    <w:rsid w:val="00817DC7"/>
    <w:rsid w:val="0082136D"/>
    <w:rsid w:val="008320F6"/>
    <w:rsid w:val="00834CFB"/>
    <w:rsid w:val="00837404"/>
    <w:rsid w:val="00841223"/>
    <w:rsid w:val="00846224"/>
    <w:rsid w:val="00846BE9"/>
    <w:rsid w:val="00853207"/>
    <w:rsid w:val="00854D7F"/>
    <w:rsid w:val="008575B0"/>
    <w:rsid w:val="008713A4"/>
    <w:rsid w:val="00872C91"/>
    <w:rsid w:val="00875F10"/>
    <w:rsid w:val="008768A8"/>
    <w:rsid w:val="00877C6B"/>
    <w:rsid w:val="00882611"/>
    <w:rsid w:val="008928EE"/>
    <w:rsid w:val="00896462"/>
    <w:rsid w:val="008A6436"/>
    <w:rsid w:val="008B26E1"/>
    <w:rsid w:val="008B3C9D"/>
    <w:rsid w:val="008C0A57"/>
    <w:rsid w:val="008C4A00"/>
    <w:rsid w:val="008C6035"/>
    <w:rsid w:val="008C7015"/>
    <w:rsid w:val="008D0F7F"/>
    <w:rsid w:val="008D1DFB"/>
    <w:rsid w:val="008D435D"/>
    <w:rsid w:val="008E03B4"/>
    <w:rsid w:val="008E5E3F"/>
    <w:rsid w:val="008F03C8"/>
    <w:rsid w:val="008F5BEB"/>
    <w:rsid w:val="008F7A8F"/>
    <w:rsid w:val="0090279B"/>
    <w:rsid w:val="00904555"/>
    <w:rsid w:val="009048CC"/>
    <w:rsid w:val="00904B02"/>
    <w:rsid w:val="0090742B"/>
    <w:rsid w:val="00913CA2"/>
    <w:rsid w:val="00914904"/>
    <w:rsid w:val="009258CE"/>
    <w:rsid w:val="00930AB6"/>
    <w:rsid w:val="00936696"/>
    <w:rsid w:val="0094206D"/>
    <w:rsid w:val="00945B0F"/>
    <w:rsid w:val="009515F0"/>
    <w:rsid w:val="009526DE"/>
    <w:rsid w:val="00955DE3"/>
    <w:rsid w:val="009830CB"/>
    <w:rsid w:val="009845CB"/>
    <w:rsid w:val="009A61D5"/>
    <w:rsid w:val="009A7644"/>
    <w:rsid w:val="009B04C4"/>
    <w:rsid w:val="009B5E66"/>
    <w:rsid w:val="009C0285"/>
    <w:rsid w:val="009C6A24"/>
    <w:rsid w:val="009D2FFC"/>
    <w:rsid w:val="009D478A"/>
    <w:rsid w:val="009D7538"/>
    <w:rsid w:val="009E0153"/>
    <w:rsid w:val="009E6E93"/>
    <w:rsid w:val="009F1518"/>
    <w:rsid w:val="009F2626"/>
    <w:rsid w:val="009F5773"/>
    <w:rsid w:val="00A016F3"/>
    <w:rsid w:val="00A02193"/>
    <w:rsid w:val="00A06F6A"/>
    <w:rsid w:val="00A15971"/>
    <w:rsid w:val="00A22C90"/>
    <w:rsid w:val="00A42723"/>
    <w:rsid w:val="00A527E4"/>
    <w:rsid w:val="00A57DCE"/>
    <w:rsid w:val="00A637BC"/>
    <w:rsid w:val="00A64A6D"/>
    <w:rsid w:val="00A66020"/>
    <w:rsid w:val="00A74E4C"/>
    <w:rsid w:val="00A912B1"/>
    <w:rsid w:val="00AB02EE"/>
    <w:rsid w:val="00AB3F3A"/>
    <w:rsid w:val="00AD3671"/>
    <w:rsid w:val="00AD4EC9"/>
    <w:rsid w:val="00AD4F63"/>
    <w:rsid w:val="00AD6FFC"/>
    <w:rsid w:val="00AF31E6"/>
    <w:rsid w:val="00AF4150"/>
    <w:rsid w:val="00B04CF7"/>
    <w:rsid w:val="00B0509A"/>
    <w:rsid w:val="00B106EB"/>
    <w:rsid w:val="00B120B2"/>
    <w:rsid w:val="00B12283"/>
    <w:rsid w:val="00B130F4"/>
    <w:rsid w:val="00B3275F"/>
    <w:rsid w:val="00B36684"/>
    <w:rsid w:val="00B36FCE"/>
    <w:rsid w:val="00B374EA"/>
    <w:rsid w:val="00B446A0"/>
    <w:rsid w:val="00B50340"/>
    <w:rsid w:val="00B515B7"/>
    <w:rsid w:val="00B6006C"/>
    <w:rsid w:val="00B61783"/>
    <w:rsid w:val="00B65508"/>
    <w:rsid w:val="00B807D5"/>
    <w:rsid w:val="00B8517A"/>
    <w:rsid w:val="00BA2571"/>
    <w:rsid w:val="00BA6446"/>
    <w:rsid w:val="00BA7814"/>
    <w:rsid w:val="00BB1290"/>
    <w:rsid w:val="00BD47B7"/>
    <w:rsid w:val="00BD562E"/>
    <w:rsid w:val="00BD7B06"/>
    <w:rsid w:val="00BE582F"/>
    <w:rsid w:val="00BF173A"/>
    <w:rsid w:val="00BF3F19"/>
    <w:rsid w:val="00C030DE"/>
    <w:rsid w:val="00C06F7A"/>
    <w:rsid w:val="00C135D5"/>
    <w:rsid w:val="00C166ED"/>
    <w:rsid w:val="00C174E4"/>
    <w:rsid w:val="00C22B66"/>
    <w:rsid w:val="00C22DCB"/>
    <w:rsid w:val="00C33937"/>
    <w:rsid w:val="00C358F9"/>
    <w:rsid w:val="00C3598A"/>
    <w:rsid w:val="00C360BC"/>
    <w:rsid w:val="00C44800"/>
    <w:rsid w:val="00C44BCB"/>
    <w:rsid w:val="00C52EC2"/>
    <w:rsid w:val="00C56710"/>
    <w:rsid w:val="00C61DC1"/>
    <w:rsid w:val="00C64AFF"/>
    <w:rsid w:val="00C661EE"/>
    <w:rsid w:val="00C72438"/>
    <w:rsid w:val="00C75C3D"/>
    <w:rsid w:val="00C763E4"/>
    <w:rsid w:val="00C85FD4"/>
    <w:rsid w:val="00C8624A"/>
    <w:rsid w:val="00C94B15"/>
    <w:rsid w:val="00C97B9C"/>
    <w:rsid w:val="00CA336C"/>
    <w:rsid w:val="00CA5363"/>
    <w:rsid w:val="00CA5E55"/>
    <w:rsid w:val="00CB0A57"/>
    <w:rsid w:val="00CB29A8"/>
    <w:rsid w:val="00CB6D60"/>
    <w:rsid w:val="00CC16CE"/>
    <w:rsid w:val="00CC1D94"/>
    <w:rsid w:val="00CC5232"/>
    <w:rsid w:val="00CC5815"/>
    <w:rsid w:val="00CD42F3"/>
    <w:rsid w:val="00CD44CF"/>
    <w:rsid w:val="00CD5C25"/>
    <w:rsid w:val="00CE24B8"/>
    <w:rsid w:val="00CE5849"/>
    <w:rsid w:val="00CE67FC"/>
    <w:rsid w:val="00D031C9"/>
    <w:rsid w:val="00D046B0"/>
    <w:rsid w:val="00D06AA7"/>
    <w:rsid w:val="00D16616"/>
    <w:rsid w:val="00D2332A"/>
    <w:rsid w:val="00D23F57"/>
    <w:rsid w:val="00D24378"/>
    <w:rsid w:val="00D278F7"/>
    <w:rsid w:val="00D32C9F"/>
    <w:rsid w:val="00D3397F"/>
    <w:rsid w:val="00D36E35"/>
    <w:rsid w:val="00D37550"/>
    <w:rsid w:val="00D37E21"/>
    <w:rsid w:val="00D40A29"/>
    <w:rsid w:val="00D43958"/>
    <w:rsid w:val="00D45D27"/>
    <w:rsid w:val="00D510EE"/>
    <w:rsid w:val="00D734FC"/>
    <w:rsid w:val="00D8053F"/>
    <w:rsid w:val="00D8617F"/>
    <w:rsid w:val="00D86E57"/>
    <w:rsid w:val="00D87062"/>
    <w:rsid w:val="00D9509D"/>
    <w:rsid w:val="00D96B24"/>
    <w:rsid w:val="00DA600D"/>
    <w:rsid w:val="00DB1586"/>
    <w:rsid w:val="00DB4005"/>
    <w:rsid w:val="00DC3183"/>
    <w:rsid w:val="00DD40E6"/>
    <w:rsid w:val="00DE0E5F"/>
    <w:rsid w:val="00DE5B80"/>
    <w:rsid w:val="00DF045E"/>
    <w:rsid w:val="00DF2E3A"/>
    <w:rsid w:val="00DF7FB7"/>
    <w:rsid w:val="00E17158"/>
    <w:rsid w:val="00E21C3F"/>
    <w:rsid w:val="00E22CD8"/>
    <w:rsid w:val="00E23EDD"/>
    <w:rsid w:val="00E31DA7"/>
    <w:rsid w:val="00E33AE3"/>
    <w:rsid w:val="00E510FB"/>
    <w:rsid w:val="00E53FE7"/>
    <w:rsid w:val="00E61903"/>
    <w:rsid w:val="00E61F07"/>
    <w:rsid w:val="00E64116"/>
    <w:rsid w:val="00E663FF"/>
    <w:rsid w:val="00E6787E"/>
    <w:rsid w:val="00E74D16"/>
    <w:rsid w:val="00E77DF2"/>
    <w:rsid w:val="00E80F36"/>
    <w:rsid w:val="00E9139E"/>
    <w:rsid w:val="00E9777C"/>
    <w:rsid w:val="00EA624B"/>
    <w:rsid w:val="00EA7B8F"/>
    <w:rsid w:val="00EB057D"/>
    <w:rsid w:val="00EB18E4"/>
    <w:rsid w:val="00EB332D"/>
    <w:rsid w:val="00EB37B9"/>
    <w:rsid w:val="00EB39D3"/>
    <w:rsid w:val="00EB5C85"/>
    <w:rsid w:val="00EB6723"/>
    <w:rsid w:val="00EC0AC2"/>
    <w:rsid w:val="00EC1741"/>
    <w:rsid w:val="00EC1FB3"/>
    <w:rsid w:val="00EC2CD4"/>
    <w:rsid w:val="00EC3B2C"/>
    <w:rsid w:val="00EC4175"/>
    <w:rsid w:val="00EC5451"/>
    <w:rsid w:val="00EC6B3B"/>
    <w:rsid w:val="00ED7E21"/>
    <w:rsid w:val="00EE09AD"/>
    <w:rsid w:val="00EF3D6A"/>
    <w:rsid w:val="00EF40BE"/>
    <w:rsid w:val="00EF61BF"/>
    <w:rsid w:val="00F053E5"/>
    <w:rsid w:val="00F10D2D"/>
    <w:rsid w:val="00F16471"/>
    <w:rsid w:val="00F16831"/>
    <w:rsid w:val="00F2491C"/>
    <w:rsid w:val="00F3623F"/>
    <w:rsid w:val="00F41C33"/>
    <w:rsid w:val="00F42082"/>
    <w:rsid w:val="00F423F1"/>
    <w:rsid w:val="00F45A17"/>
    <w:rsid w:val="00F4792E"/>
    <w:rsid w:val="00F53584"/>
    <w:rsid w:val="00F549E5"/>
    <w:rsid w:val="00F623D7"/>
    <w:rsid w:val="00F63F05"/>
    <w:rsid w:val="00F72368"/>
    <w:rsid w:val="00F747DA"/>
    <w:rsid w:val="00F821F6"/>
    <w:rsid w:val="00F84D49"/>
    <w:rsid w:val="00F93666"/>
    <w:rsid w:val="00FB0768"/>
    <w:rsid w:val="00FB1FEC"/>
    <w:rsid w:val="00FB5B23"/>
    <w:rsid w:val="00FC44E2"/>
    <w:rsid w:val="00FE3474"/>
    <w:rsid w:val="00FF179C"/>
    <w:rsid w:val="00FF30C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4F63"/>
    <w:rPr>
      <w:rFonts w:cs="Arial"/>
      <w:b/>
      <w:bCs w:val="0"/>
      <w:vanish/>
      <w:color w:val="010000"/>
      <w:bdr w:val="single" w:sz="4" w:space="0" w:color="FF66FF"/>
    </w:rPr>
  </w:style>
  <w:style w:type="paragraph" w:styleId="afd">
    <w:name w:val="List Paragraph"/>
    <w:basedOn w:val="a"/>
    <w:uiPriority w:val="34"/>
    <w:qFormat/>
    <w:rsid w:val="007C0729"/>
    <w:pPr>
      <w:ind w:left="720"/>
      <w:contextualSpacing/>
    </w:pPr>
  </w:style>
  <w:style w:type="table" w:styleId="afe">
    <w:name w:val="Table Grid"/>
    <w:basedOn w:val="a1"/>
    <w:rsid w:val="00A57D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559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48D231-15DD-48D0-AB67-5DCB2CF3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7438</TotalTime>
  <Pages>4</Pages>
  <Words>17881</Words>
  <Characters>101924</Characters>
  <Application>Microsoft Office Word</Application>
  <DocSecurity>0</DocSecurity>
  <Lines>849</Lines>
  <Paragraphs>239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317</cp:revision>
  <cp:lastPrinted>2015-07-20T08:20:00Z</cp:lastPrinted>
  <dcterms:created xsi:type="dcterms:W3CDTF">2018-05-03T11:21:00Z</dcterms:created>
  <dcterms:modified xsi:type="dcterms:W3CDTF">2022-01-27T08:48:00Z</dcterms:modified>
</cp:coreProperties>
</file>