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28BA0" w14:textId="75AF12BD" w:rsidR="00E64116" w:rsidRPr="005817EC" w:rsidRDefault="00703356" w:rsidP="00EC1FB3">
      <w:pPr>
        <w:ind w:firstLine="0"/>
        <w:rPr>
          <w:b/>
          <w:bCs/>
          <w:rtl/>
        </w:rPr>
      </w:pPr>
      <w:r>
        <w:rPr>
          <w:b/>
          <w:bCs/>
          <w:rtl/>
        </w:rPr>
        <w:t>הכנסת העשרים-וארבע</w:t>
      </w:r>
    </w:p>
    <w:p w14:paraId="7BB3233B" w14:textId="77777777" w:rsidR="00A22C90" w:rsidRDefault="00A22C90" w:rsidP="00327BF8">
      <w:pPr>
        <w:ind w:firstLine="0"/>
        <w:outlineLvl w:val="0"/>
        <w:rPr>
          <w:b/>
          <w:bCs/>
          <w:rtl/>
        </w:rPr>
        <w:sectPr w:rsidR="00A22C90" w:rsidSect="00335D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F48F88" w14:textId="586ECFC0" w:rsidR="00E64116" w:rsidRPr="008713A4" w:rsidRDefault="00703356" w:rsidP="008320F6">
      <w:pPr>
        <w:ind w:firstLine="0"/>
        <w:rPr>
          <w:b/>
          <w:bCs/>
          <w:rtl/>
        </w:rPr>
      </w:pPr>
      <w:r>
        <w:rPr>
          <w:b/>
          <w:bCs/>
          <w:rtl/>
        </w:rPr>
        <w:t>מושב שני</w:t>
      </w:r>
    </w:p>
    <w:p w14:paraId="1A332123" w14:textId="77777777" w:rsidR="00E64116" w:rsidRPr="008713A4" w:rsidRDefault="00E64116" w:rsidP="0049458B">
      <w:pPr>
        <w:rPr>
          <w:rtl/>
        </w:rPr>
      </w:pPr>
    </w:p>
    <w:p w14:paraId="368AEF31" w14:textId="77777777" w:rsidR="00E64116" w:rsidRPr="008713A4" w:rsidRDefault="00E64116" w:rsidP="0049458B">
      <w:pPr>
        <w:rPr>
          <w:rtl/>
        </w:rPr>
      </w:pPr>
    </w:p>
    <w:p w14:paraId="0B06FC7A" w14:textId="77777777" w:rsidR="00E64116" w:rsidRDefault="00E64116" w:rsidP="007509A6">
      <w:pPr>
        <w:ind w:firstLine="0"/>
        <w:jc w:val="center"/>
        <w:rPr>
          <w:b/>
          <w:bCs/>
          <w:rtl/>
        </w:rPr>
      </w:pPr>
    </w:p>
    <w:p w14:paraId="2525798D" w14:textId="77777777" w:rsidR="00335D8E" w:rsidRPr="008713A4" w:rsidRDefault="00335D8E" w:rsidP="007509A6">
      <w:pPr>
        <w:ind w:firstLine="0"/>
        <w:jc w:val="center"/>
        <w:rPr>
          <w:b/>
          <w:bCs/>
          <w:rtl/>
        </w:rPr>
      </w:pPr>
    </w:p>
    <w:p w14:paraId="26108759" w14:textId="206E69A5" w:rsidR="00E64116" w:rsidRPr="008713A4" w:rsidRDefault="00703356" w:rsidP="007F3C72">
      <w:pPr>
        <w:ind w:firstLine="0"/>
        <w:jc w:val="center"/>
        <w:outlineLvl w:val="0"/>
        <w:rPr>
          <w:b/>
          <w:bCs/>
          <w:rtl/>
        </w:rPr>
      </w:pPr>
      <w:r>
        <w:rPr>
          <w:b/>
          <w:bCs/>
          <w:rtl/>
        </w:rPr>
        <w:t xml:space="preserve">פרוטוקול מס' </w:t>
      </w:r>
      <w:r w:rsidR="00342EB3">
        <w:rPr>
          <w:rFonts w:hint="cs"/>
          <w:b/>
          <w:bCs/>
          <w:rtl/>
        </w:rPr>
        <w:t>85</w:t>
      </w:r>
    </w:p>
    <w:p w14:paraId="63252F8E" w14:textId="27E0508D" w:rsidR="00E64116" w:rsidRPr="008713A4" w:rsidRDefault="00703356" w:rsidP="008320F6">
      <w:pPr>
        <w:ind w:firstLine="0"/>
        <w:jc w:val="center"/>
        <w:outlineLvl w:val="0"/>
        <w:rPr>
          <w:b/>
          <w:bCs/>
          <w:rtl/>
        </w:rPr>
      </w:pPr>
      <w:r>
        <w:rPr>
          <w:b/>
          <w:bCs/>
          <w:rtl/>
        </w:rPr>
        <w:t>מישיבת ועדת הפנים והגנת הסביבה</w:t>
      </w:r>
    </w:p>
    <w:p w14:paraId="249E4CB4" w14:textId="3813E0AC" w:rsidR="00E64116" w:rsidRPr="008713A4" w:rsidRDefault="00703356" w:rsidP="008320F6">
      <w:pPr>
        <w:ind w:firstLine="0"/>
        <w:jc w:val="center"/>
        <w:outlineLvl w:val="0"/>
        <w:rPr>
          <w:b/>
          <w:bCs/>
          <w:u w:val="single"/>
          <w:rtl/>
        </w:rPr>
      </w:pPr>
      <w:r>
        <w:rPr>
          <w:b/>
          <w:bCs/>
          <w:u w:val="single"/>
          <w:rtl/>
        </w:rPr>
        <w:t xml:space="preserve">יום </w:t>
      </w:r>
      <w:r w:rsidR="0069643C">
        <w:rPr>
          <w:rFonts w:hint="cs"/>
          <w:b/>
          <w:bCs/>
          <w:u w:val="single"/>
          <w:rtl/>
        </w:rPr>
        <w:t>ראשון</w:t>
      </w:r>
      <w:r>
        <w:rPr>
          <w:b/>
          <w:bCs/>
          <w:u w:val="single"/>
          <w:rtl/>
        </w:rPr>
        <w:t>, כ"</w:t>
      </w:r>
      <w:r>
        <w:rPr>
          <w:rFonts w:hint="cs"/>
          <w:b/>
          <w:bCs/>
          <w:u w:val="single"/>
          <w:rtl/>
        </w:rPr>
        <w:t>ט</w:t>
      </w:r>
      <w:r>
        <w:rPr>
          <w:b/>
          <w:bCs/>
          <w:u w:val="single"/>
          <w:rtl/>
        </w:rPr>
        <w:t xml:space="preserve"> בטבת </w:t>
      </w:r>
      <w:proofErr w:type="spellStart"/>
      <w:r>
        <w:rPr>
          <w:b/>
          <w:bCs/>
          <w:u w:val="single"/>
          <w:rtl/>
        </w:rPr>
        <w:t>התשפ"ב</w:t>
      </w:r>
      <w:proofErr w:type="spellEnd"/>
      <w:r>
        <w:rPr>
          <w:b/>
          <w:bCs/>
          <w:u w:val="single"/>
          <w:rtl/>
        </w:rPr>
        <w:t xml:space="preserve"> (</w:t>
      </w:r>
      <w:r>
        <w:rPr>
          <w:rFonts w:hint="cs"/>
          <w:b/>
          <w:bCs/>
          <w:u w:val="single"/>
          <w:rtl/>
        </w:rPr>
        <w:t>02</w:t>
      </w:r>
      <w:r>
        <w:rPr>
          <w:b/>
          <w:bCs/>
          <w:u w:val="single"/>
          <w:rtl/>
        </w:rPr>
        <w:t xml:space="preserve"> ב</w:t>
      </w:r>
      <w:r>
        <w:rPr>
          <w:rFonts w:hint="cs"/>
          <w:b/>
          <w:bCs/>
          <w:u w:val="single"/>
          <w:rtl/>
        </w:rPr>
        <w:t>ינוא</w:t>
      </w:r>
      <w:r>
        <w:rPr>
          <w:b/>
          <w:bCs/>
          <w:u w:val="single"/>
          <w:rtl/>
        </w:rPr>
        <w:t>ר 202</w:t>
      </w:r>
      <w:r>
        <w:rPr>
          <w:rFonts w:hint="cs"/>
          <w:b/>
          <w:bCs/>
          <w:u w:val="single"/>
          <w:rtl/>
        </w:rPr>
        <w:t>2</w:t>
      </w:r>
      <w:r>
        <w:rPr>
          <w:b/>
          <w:bCs/>
          <w:u w:val="single"/>
          <w:rtl/>
        </w:rPr>
        <w:t>), שעה 1</w:t>
      </w:r>
      <w:r>
        <w:rPr>
          <w:rFonts w:hint="cs"/>
          <w:b/>
          <w:bCs/>
          <w:u w:val="single"/>
          <w:rtl/>
        </w:rPr>
        <w:t>2</w:t>
      </w:r>
      <w:r>
        <w:rPr>
          <w:b/>
          <w:bCs/>
          <w:u w:val="single"/>
          <w:rtl/>
        </w:rPr>
        <w:t>:</w:t>
      </w:r>
      <w:r w:rsidR="0069643C">
        <w:rPr>
          <w:rFonts w:hint="cs"/>
          <w:b/>
          <w:bCs/>
          <w:u w:val="single"/>
          <w:rtl/>
        </w:rPr>
        <w:t>11</w:t>
      </w:r>
    </w:p>
    <w:p w14:paraId="67F1615E" w14:textId="77777777" w:rsidR="00E64116" w:rsidRPr="008713A4" w:rsidRDefault="00E64116" w:rsidP="008320F6">
      <w:pPr>
        <w:ind w:firstLine="0"/>
        <w:rPr>
          <w:rtl/>
        </w:rPr>
      </w:pPr>
    </w:p>
    <w:p w14:paraId="24A5EB6D" w14:textId="77777777" w:rsidR="00E64116" w:rsidRPr="008713A4" w:rsidRDefault="00E64116" w:rsidP="008320F6">
      <w:pPr>
        <w:ind w:firstLine="0"/>
        <w:rPr>
          <w:rtl/>
        </w:rPr>
      </w:pPr>
    </w:p>
    <w:p w14:paraId="0C458A3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D5379A" w14:textId="13C3743D" w:rsidR="00E64116" w:rsidRPr="008713A4" w:rsidRDefault="00703356" w:rsidP="00703356">
      <w:pPr>
        <w:spacing w:before="60"/>
        <w:ind w:firstLine="0"/>
        <w:rPr>
          <w:rtl/>
        </w:rPr>
      </w:pPr>
      <w:bookmarkStart w:id="0" w:name="ET_hatsach_619672_1"/>
      <w:r w:rsidRPr="00703356">
        <w:rPr>
          <w:rStyle w:val="TagStyle"/>
          <w:rtl/>
        </w:rPr>
        <w:t xml:space="preserve"> &lt;&lt; הצח &gt;&gt; </w:t>
      </w:r>
      <w:r w:rsidRPr="00703356">
        <w:rPr>
          <w:rtl/>
        </w:rPr>
        <w:t>הצעת חוק לתיקון פקודת העיריות (מס' 149) (חברות גבייה), התש"ף-2020</w:t>
      </w:r>
      <w:r w:rsidR="0008328F">
        <w:rPr>
          <w:rFonts w:hint="cs"/>
          <w:rtl/>
        </w:rPr>
        <w:t>,</w:t>
      </w:r>
      <w:r w:rsidR="0069643C">
        <w:rPr>
          <w:rFonts w:hint="cs"/>
          <w:rtl/>
        </w:rPr>
        <w:t xml:space="preserve"> מ/1344</w:t>
      </w:r>
      <w:r w:rsidRPr="00703356">
        <w:rPr>
          <w:rStyle w:val="TagStyle"/>
          <w:rtl/>
        </w:rPr>
        <w:t xml:space="preserve"> &lt;&lt; הצח &gt;&gt;</w:t>
      </w:r>
      <w:r w:rsidR="007F3C72">
        <w:rPr>
          <w:rtl/>
        </w:rPr>
        <w:t xml:space="preserve"> </w:t>
      </w:r>
      <w:bookmarkEnd w:id="0"/>
    </w:p>
    <w:p w14:paraId="726BEDDC" w14:textId="77777777" w:rsidR="00703356" w:rsidRDefault="00703356" w:rsidP="007C693F">
      <w:pPr>
        <w:spacing w:before="60"/>
        <w:ind w:firstLine="0"/>
        <w:rPr>
          <w:rtl/>
        </w:rPr>
      </w:pPr>
    </w:p>
    <w:p w14:paraId="29B4D025" w14:textId="77777777" w:rsidR="00335D8E" w:rsidRPr="008713A4" w:rsidRDefault="00335D8E" w:rsidP="007C693F">
      <w:pPr>
        <w:spacing w:before="60"/>
        <w:ind w:firstLine="0"/>
        <w:rPr>
          <w:rtl/>
        </w:rPr>
      </w:pPr>
    </w:p>
    <w:p w14:paraId="586EF86E" w14:textId="77777777" w:rsidR="00E64116" w:rsidRPr="008713A4" w:rsidRDefault="00E64116" w:rsidP="00EC1FB3">
      <w:pPr>
        <w:ind w:firstLine="0"/>
        <w:outlineLvl w:val="1"/>
        <w:rPr>
          <w:b/>
          <w:bCs/>
          <w:u w:val="single"/>
          <w:rtl/>
        </w:rPr>
      </w:pPr>
      <w:r w:rsidRPr="008713A4">
        <w:rPr>
          <w:b/>
          <w:bCs/>
          <w:u w:val="single"/>
          <w:rtl/>
        </w:rPr>
        <w:t>נכחו:</w:t>
      </w:r>
    </w:p>
    <w:p w14:paraId="343D8B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1C6FEF" w14:textId="0876E934" w:rsidR="00E64116" w:rsidRPr="00703356" w:rsidRDefault="00703356" w:rsidP="00EC1FB3">
      <w:pPr>
        <w:ind w:firstLine="0"/>
        <w:rPr>
          <w:rtl/>
        </w:rPr>
      </w:pPr>
      <w:proofErr w:type="spellStart"/>
      <w:r w:rsidRPr="00703356">
        <w:rPr>
          <w:rtl/>
        </w:rPr>
        <w:t>ווליד</w:t>
      </w:r>
      <w:proofErr w:type="spellEnd"/>
      <w:r w:rsidRPr="00703356">
        <w:rPr>
          <w:rtl/>
        </w:rPr>
        <w:t xml:space="preserve"> </w:t>
      </w:r>
      <w:proofErr w:type="spellStart"/>
      <w:r w:rsidRPr="00703356">
        <w:rPr>
          <w:rtl/>
        </w:rPr>
        <w:t>טאהא</w:t>
      </w:r>
      <w:proofErr w:type="spellEnd"/>
      <w:r w:rsidRPr="00703356">
        <w:rPr>
          <w:rtl/>
        </w:rPr>
        <w:t xml:space="preserve"> – היו"ר</w:t>
      </w:r>
    </w:p>
    <w:p w14:paraId="7BFC5891" w14:textId="77777777" w:rsidR="00335D8E" w:rsidRPr="00BB3274" w:rsidRDefault="00335D8E" w:rsidP="00335D8E">
      <w:pPr>
        <w:ind w:firstLine="0"/>
        <w:rPr>
          <w:rtl/>
        </w:rPr>
      </w:pPr>
      <w:r w:rsidRPr="00BB3274">
        <w:rPr>
          <w:rtl/>
        </w:rPr>
        <w:t xml:space="preserve">איתן </w:t>
      </w:r>
      <w:proofErr w:type="spellStart"/>
      <w:r w:rsidRPr="00BB3274">
        <w:rPr>
          <w:rtl/>
        </w:rPr>
        <w:t>גינזבורג</w:t>
      </w:r>
      <w:proofErr w:type="spellEnd"/>
      <w:r w:rsidRPr="00BB3274">
        <w:rPr>
          <w:rFonts w:hint="cs"/>
          <w:rtl/>
        </w:rPr>
        <w:t xml:space="preserve"> - מ"מ היו"ר</w:t>
      </w:r>
    </w:p>
    <w:p w14:paraId="23D9A214" w14:textId="780A80EE" w:rsidR="00703356" w:rsidRPr="00BB3274" w:rsidRDefault="00703356" w:rsidP="00EC1FB3">
      <w:pPr>
        <w:ind w:firstLine="0"/>
        <w:rPr>
          <w:rtl/>
        </w:rPr>
      </w:pPr>
      <w:r w:rsidRPr="00BB3274">
        <w:rPr>
          <w:rtl/>
        </w:rPr>
        <w:t xml:space="preserve">ישראל </w:t>
      </w:r>
      <w:proofErr w:type="spellStart"/>
      <w:r w:rsidRPr="00BB3274">
        <w:rPr>
          <w:rtl/>
        </w:rPr>
        <w:t>אייכלר</w:t>
      </w:r>
      <w:proofErr w:type="spellEnd"/>
    </w:p>
    <w:p w14:paraId="6E721313" w14:textId="676414C2" w:rsidR="00703356" w:rsidRPr="00BB3274" w:rsidRDefault="00703356" w:rsidP="00EC1FB3">
      <w:pPr>
        <w:ind w:firstLine="0"/>
        <w:rPr>
          <w:rtl/>
        </w:rPr>
      </w:pPr>
      <w:r w:rsidRPr="00BB3274">
        <w:rPr>
          <w:rtl/>
        </w:rPr>
        <w:t>שרון רופא אופיר</w:t>
      </w:r>
    </w:p>
    <w:p w14:paraId="057D5183" w14:textId="0713870A" w:rsidR="00703356" w:rsidRPr="00BB3274" w:rsidRDefault="00703356" w:rsidP="00EC1FB3">
      <w:pPr>
        <w:ind w:firstLine="0"/>
        <w:rPr>
          <w:rtl/>
        </w:rPr>
      </w:pPr>
      <w:proofErr w:type="spellStart"/>
      <w:r w:rsidRPr="00BB3274">
        <w:rPr>
          <w:rtl/>
        </w:rPr>
        <w:t>מוסי</w:t>
      </w:r>
      <w:proofErr w:type="spellEnd"/>
      <w:r w:rsidRPr="00BB3274">
        <w:rPr>
          <w:rtl/>
        </w:rPr>
        <w:t xml:space="preserve"> רז</w:t>
      </w:r>
    </w:p>
    <w:p w14:paraId="13303F03" w14:textId="77777777" w:rsidR="00703356" w:rsidRDefault="00703356" w:rsidP="00EC1FB3">
      <w:pPr>
        <w:ind w:firstLine="0"/>
        <w:rPr>
          <w:u w:val="single"/>
          <w:rtl/>
        </w:rPr>
      </w:pPr>
    </w:p>
    <w:p w14:paraId="1ADE9DAD" w14:textId="77777777" w:rsidR="00335D8E" w:rsidRPr="008713A4" w:rsidRDefault="00335D8E" w:rsidP="00EC1FB3">
      <w:pPr>
        <w:ind w:firstLine="0"/>
        <w:rPr>
          <w:u w:val="single"/>
        </w:rPr>
      </w:pPr>
    </w:p>
    <w:p w14:paraId="0F2B98E7" w14:textId="77777777" w:rsidR="000C47F5" w:rsidRDefault="000C47F5" w:rsidP="00EC1FB3">
      <w:pPr>
        <w:ind w:firstLine="0"/>
        <w:outlineLvl w:val="1"/>
        <w:rPr>
          <w:b/>
          <w:bCs/>
          <w:u w:val="single"/>
          <w:rtl/>
        </w:rPr>
      </w:pPr>
      <w:r w:rsidRPr="000C47F5">
        <w:rPr>
          <w:rFonts w:hint="cs"/>
          <w:b/>
          <w:bCs/>
          <w:u w:val="single"/>
          <w:rtl/>
        </w:rPr>
        <w:t>חברי הכנסת:</w:t>
      </w:r>
    </w:p>
    <w:p w14:paraId="322DBA50" w14:textId="152998BF" w:rsidR="0069643C" w:rsidRDefault="0069643C" w:rsidP="00DE5B80">
      <w:pPr>
        <w:ind w:firstLine="0"/>
        <w:rPr>
          <w:rtl/>
        </w:rPr>
      </w:pPr>
      <w:r>
        <w:rPr>
          <w:rFonts w:hint="cs"/>
          <w:rtl/>
        </w:rPr>
        <w:t>יעקב אשר</w:t>
      </w:r>
    </w:p>
    <w:p w14:paraId="4B5FA397" w14:textId="40485690" w:rsidR="0069643C" w:rsidRDefault="0069643C" w:rsidP="00DE5B80">
      <w:pPr>
        <w:ind w:firstLine="0"/>
        <w:rPr>
          <w:rtl/>
        </w:rPr>
      </w:pPr>
      <w:r>
        <w:rPr>
          <w:rFonts w:hint="cs"/>
          <w:rtl/>
        </w:rPr>
        <w:t>מאי גולן</w:t>
      </w:r>
    </w:p>
    <w:p w14:paraId="16959430" w14:textId="33FEA729" w:rsidR="000C47F5" w:rsidRPr="0082136D" w:rsidRDefault="0069643C" w:rsidP="00DE5B80">
      <w:pPr>
        <w:ind w:firstLine="0"/>
        <w:rPr>
          <w:rtl/>
        </w:rPr>
      </w:pPr>
      <w:r>
        <w:rPr>
          <w:rFonts w:hint="cs"/>
          <w:rtl/>
        </w:rPr>
        <w:t>קטי שטרית</w:t>
      </w:r>
    </w:p>
    <w:p w14:paraId="0362A6BF" w14:textId="77777777" w:rsidR="002E5E31" w:rsidRDefault="002E5E31" w:rsidP="00DE5B80">
      <w:pPr>
        <w:ind w:firstLine="0"/>
        <w:rPr>
          <w:b/>
          <w:bCs/>
          <w:u w:val="single"/>
          <w:rtl/>
        </w:rPr>
      </w:pPr>
    </w:p>
    <w:p w14:paraId="6953B802" w14:textId="77777777" w:rsidR="00335D8E" w:rsidRPr="000C47F5" w:rsidRDefault="00335D8E" w:rsidP="00DE5B80">
      <w:pPr>
        <w:ind w:firstLine="0"/>
        <w:rPr>
          <w:b/>
          <w:bCs/>
          <w:u w:val="single"/>
          <w:rtl/>
        </w:rPr>
      </w:pPr>
    </w:p>
    <w:p w14:paraId="7AA38E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537"/>
      </w:tblGrid>
      <w:tr w:rsidR="00B84ABF" w14:paraId="68CF181D" w14:textId="77777777" w:rsidTr="00B84ABF">
        <w:tc>
          <w:tcPr>
            <w:tcW w:w="0" w:type="auto"/>
            <w:shd w:val="clear" w:color="auto" w:fill="auto"/>
          </w:tcPr>
          <w:p w14:paraId="6A904372" w14:textId="34F40AD6" w:rsidR="00B84ABF" w:rsidRDefault="00B84ABF" w:rsidP="00DE5B80">
            <w:pPr>
              <w:ind w:firstLine="0"/>
              <w:rPr>
                <w:rtl/>
              </w:rPr>
            </w:pPr>
            <w:r>
              <w:rPr>
                <w:rtl/>
              </w:rPr>
              <w:t>יאיר הירש דניאל</w:t>
            </w:r>
          </w:p>
        </w:tc>
        <w:tc>
          <w:tcPr>
            <w:tcW w:w="0" w:type="auto"/>
            <w:shd w:val="clear" w:color="auto" w:fill="auto"/>
          </w:tcPr>
          <w:p w14:paraId="3B784F05" w14:textId="11507109" w:rsidR="00B84ABF" w:rsidRDefault="00B84ABF" w:rsidP="00DE5B80">
            <w:pPr>
              <w:ind w:firstLine="0"/>
              <w:rPr>
                <w:rtl/>
              </w:rPr>
            </w:pPr>
            <w:r>
              <w:rPr>
                <w:rtl/>
              </w:rPr>
              <w:t>–</w:t>
            </w:r>
          </w:p>
        </w:tc>
        <w:tc>
          <w:tcPr>
            <w:tcW w:w="0" w:type="auto"/>
            <w:shd w:val="clear" w:color="auto" w:fill="auto"/>
          </w:tcPr>
          <w:p w14:paraId="117C4E28" w14:textId="560D3013" w:rsidR="00B84ABF" w:rsidRDefault="00B84ABF" w:rsidP="00DE5B80">
            <w:pPr>
              <w:ind w:firstLine="0"/>
              <w:rPr>
                <w:rtl/>
              </w:rPr>
            </w:pPr>
            <w:r>
              <w:rPr>
                <w:rtl/>
              </w:rPr>
              <w:t>מנכ"ל, משרד הפנים</w:t>
            </w:r>
          </w:p>
        </w:tc>
      </w:tr>
      <w:tr w:rsidR="00B84ABF" w14:paraId="3FE786AA" w14:textId="77777777" w:rsidTr="00B84ABF">
        <w:tc>
          <w:tcPr>
            <w:tcW w:w="0" w:type="auto"/>
            <w:shd w:val="clear" w:color="auto" w:fill="auto"/>
          </w:tcPr>
          <w:p w14:paraId="6BDD0A97" w14:textId="52FA1F85" w:rsidR="00B84ABF" w:rsidRDefault="00B84ABF" w:rsidP="00DE5B80">
            <w:pPr>
              <w:ind w:firstLine="0"/>
              <w:rPr>
                <w:rtl/>
              </w:rPr>
            </w:pPr>
            <w:r>
              <w:rPr>
                <w:rtl/>
              </w:rPr>
              <w:t xml:space="preserve">נתן </w:t>
            </w:r>
            <w:proofErr w:type="spellStart"/>
            <w:r>
              <w:rPr>
                <w:rtl/>
              </w:rPr>
              <w:t>בביוף</w:t>
            </w:r>
            <w:proofErr w:type="spellEnd"/>
          </w:p>
        </w:tc>
        <w:tc>
          <w:tcPr>
            <w:tcW w:w="0" w:type="auto"/>
            <w:shd w:val="clear" w:color="auto" w:fill="auto"/>
          </w:tcPr>
          <w:p w14:paraId="19EC3EF0" w14:textId="60980A41" w:rsidR="00B84ABF" w:rsidRDefault="00B84ABF" w:rsidP="00DE5B80">
            <w:pPr>
              <w:ind w:firstLine="0"/>
              <w:rPr>
                <w:rtl/>
              </w:rPr>
            </w:pPr>
            <w:r>
              <w:rPr>
                <w:rtl/>
              </w:rPr>
              <w:t>–</w:t>
            </w:r>
          </w:p>
        </w:tc>
        <w:tc>
          <w:tcPr>
            <w:tcW w:w="0" w:type="auto"/>
            <w:shd w:val="clear" w:color="auto" w:fill="auto"/>
          </w:tcPr>
          <w:p w14:paraId="17374F3D" w14:textId="43CE50C1" w:rsidR="00B84ABF" w:rsidRDefault="00B84ABF" w:rsidP="00DE5B80">
            <w:pPr>
              <w:ind w:firstLine="0"/>
              <w:rPr>
                <w:rtl/>
              </w:rPr>
            </w:pPr>
            <w:r>
              <w:rPr>
                <w:rtl/>
              </w:rPr>
              <w:t>סגן בכיר ליועץ המשפטי, משרד הפנים</w:t>
            </w:r>
          </w:p>
        </w:tc>
      </w:tr>
      <w:tr w:rsidR="00B84ABF" w14:paraId="03B77C38" w14:textId="77777777" w:rsidTr="00B84ABF">
        <w:tc>
          <w:tcPr>
            <w:tcW w:w="0" w:type="auto"/>
            <w:shd w:val="clear" w:color="auto" w:fill="auto"/>
          </w:tcPr>
          <w:p w14:paraId="302607BE" w14:textId="5CFCE097" w:rsidR="00B84ABF" w:rsidRDefault="00B84ABF" w:rsidP="00DE5B80">
            <w:pPr>
              <w:ind w:firstLine="0"/>
              <w:rPr>
                <w:rtl/>
              </w:rPr>
            </w:pPr>
            <w:r>
              <w:rPr>
                <w:rtl/>
              </w:rPr>
              <w:t>אורית מלמד</w:t>
            </w:r>
          </w:p>
        </w:tc>
        <w:tc>
          <w:tcPr>
            <w:tcW w:w="0" w:type="auto"/>
            <w:shd w:val="clear" w:color="auto" w:fill="auto"/>
          </w:tcPr>
          <w:p w14:paraId="3E03D1A6" w14:textId="6C40F0F2" w:rsidR="00B84ABF" w:rsidRDefault="00B84ABF" w:rsidP="00DE5B80">
            <w:pPr>
              <w:ind w:firstLine="0"/>
              <w:rPr>
                <w:rtl/>
              </w:rPr>
            </w:pPr>
            <w:r>
              <w:rPr>
                <w:rtl/>
              </w:rPr>
              <w:t>–</w:t>
            </w:r>
          </w:p>
        </w:tc>
        <w:tc>
          <w:tcPr>
            <w:tcW w:w="0" w:type="auto"/>
            <w:shd w:val="clear" w:color="auto" w:fill="auto"/>
          </w:tcPr>
          <w:p w14:paraId="338EAE0A" w14:textId="126869EE" w:rsidR="00B84ABF" w:rsidRDefault="00B84ABF" w:rsidP="00DE5B80">
            <w:pPr>
              <w:ind w:firstLine="0"/>
              <w:rPr>
                <w:rtl/>
              </w:rPr>
            </w:pPr>
            <w:r>
              <w:rPr>
                <w:rtl/>
              </w:rPr>
              <w:t>עו"ד, ממונה מיסוי מוניציפלי וחוקי עזר, משרד הפנים</w:t>
            </w:r>
          </w:p>
        </w:tc>
      </w:tr>
      <w:tr w:rsidR="00B84ABF" w14:paraId="6011E9B9" w14:textId="77777777" w:rsidTr="00B84ABF">
        <w:tc>
          <w:tcPr>
            <w:tcW w:w="0" w:type="auto"/>
            <w:shd w:val="clear" w:color="auto" w:fill="auto"/>
          </w:tcPr>
          <w:p w14:paraId="312527DE" w14:textId="4AB4863C" w:rsidR="00B84ABF" w:rsidRDefault="00B84ABF" w:rsidP="00DE5B80">
            <w:pPr>
              <w:ind w:firstLine="0"/>
              <w:rPr>
                <w:rtl/>
              </w:rPr>
            </w:pPr>
            <w:r>
              <w:rPr>
                <w:rtl/>
              </w:rPr>
              <w:t>תומר ביטון</w:t>
            </w:r>
          </w:p>
        </w:tc>
        <w:tc>
          <w:tcPr>
            <w:tcW w:w="0" w:type="auto"/>
            <w:shd w:val="clear" w:color="auto" w:fill="auto"/>
          </w:tcPr>
          <w:p w14:paraId="797739F9" w14:textId="0A8E7D2C" w:rsidR="00B84ABF" w:rsidRDefault="00B84ABF" w:rsidP="00DE5B80">
            <w:pPr>
              <w:ind w:firstLine="0"/>
              <w:rPr>
                <w:rtl/>
              </w:rPr>
            </w:pPr>
            <w:r>
              <w:rPr>
                <w:rtl/>
              </w:rPr>
              <w:t>–</w:t>
            </w:r>
          </w:p>
        </w:tc>
        <w:tc>
          <w:tcPr>
            <w:tcW w:w="0" w:type="auto"/>
            <w:shd w:val="clear" w:color="auto" w:fill="auto"/>
          </w:tcPr>
          <w:p w14:paraId="6DF80CDA" w14:textId="1764BE81" w:rsidR="00B84ABF" w:rsidRDefault="00B84ABF" w:rsidP="00DE5B80">
            <w:pPr>
              <w:ind w:firstLine="0"/>
              <w:rPr>
                <w:rtl/>
              </w:rPr>
            </w:pPr>
            <w:r>
              <w:rPr>
                <w:rtl/>
              </w:rPr>
              <w:t xml:space="preserve">רו"ח, מנהל </w:t>
            </w:r>
            <w:proofErr w:type="spellStart"/>
            <w:r>
              <w:rPr>
                <w:rtl/>
              </w:rPr>
              <w:t>מינהל</w:t>
            </w:r>
            <w:proofErr w:type="spellEnd"/>
            <w:r>
              <w:rPr>
                <w:rtl/>
              </w:rPr>
              <w:t xml:space="preserve"> שלטון מקומי, משרד הפנים</w:t>
            </w:r>
          </w:p>
        </w:tc>
      </w:tr>
      <w:tr w:rsidR="00B84ABF" w14:paraId="42458D0E" w14:textId="77777777" w:rsidTr="00B84ABF">
        <w:tc>
          <w:tcPr>
            <w:tcW w:w="0" w:type="auto"/>
            <w:shd w:val="clear" w:color="auto" w:fill="auto"/>
          </w:tcPr>
          <w:p w14:paraId="2A405904" w14:textId="0EED1336" w:rsidR="00B84ABF" w:rsidRDefault="00B84ABF"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14:paraId="01A3BD22" w14:textId="3806C8DF" w:rsidR="00B84ABF" w:rsidRDefault="00B84ABF" w:rsidP="00DE5B80">
            <w:pPr>
              <w:ind w:firstLine="0"/>
              <w:rPr>
                <w:rtl/>
              </w:rPr>
            </w:pPr>
            <w:r>
              <w:rPr>
                <w:rtl/>
              </w:rPr>
              <w:t>–</w:t>
            </w:r>
          </w:p>
        </w:tc>
        <w:tc>
          <w:tcPr>
            <w:tcW w:w="0" w:type="auto"/>
            <w:shd w:val="clear" w:color="auto" w:fill="auto"/>
          </w:tcPr>
          <w:p w14:paraId="019B6A31" w14:textId="7754ED13" w:rsidR="00B84ABF" w:rsidRDefault="00B84ABF" w:rsidP="00DE5B80">
            <w:pPr>
              <w:ind w:firstLine="0"/>
              <w:rPr>
                <w:rtl/>
              </w:rPr>
            </w:pPr>
            <w:r>
              <w:rPr>
                <w:rtl/>
              </w:rPr>
              <w:t>עורך דין, הלשכה המשפטית, משרד הפנים</w:t>
            </w:r>
          </w:p>
        </w:tc>
      </w:tr>
      <w:tr w:rsidR="00B84ABF" w14:paraId="4A660BA8" w14:textId="77777777" w:rsidTr="00B84ABF">
        <w:tc>
          <w:tcPr>
            <w:tcW w:w="0" w:type="auto"/>
            <w:shd w:val="clear" w:color="auto" w:fill="auto"/>
          </w:tcPr>
          <w:p w14:paraId="01411A5B" w14:textId="1017D87C" w:rsidR="00B84ABF" w:rsidRDefault="00B84ABF" w:rsidP="00DE5B80">
            <w:pPr>
              <w:ind w:firstLine="0"/>
              <w:rPr>
                <w:rtl/>
              </w:rPr>
            </w:pPr>
            <w:r>
              <w:rPr>
                <w:rtl/>
              </w:rPr>
              <w:t>אביטל בגין</w:t>
            </w:r>
          </w:p>
        </w:tc>
        <w:tc>
          <w:tcPr>
            <w:tcW w:w="0" w:type="auto"/>
            <w:shd w:val="clear" w:color="auto" w:fill="auto"/>
          </w:tcPr>
          <w:p w14:paraId="399CCC22" w14:textId="7DD8B3C8" w:rsidR="00B84ABF" w:rsidRDefault="00B84ABF" w:rsidP="00DE5B80">
            <w:pPr>
              <w:ind w:firstLine="0"/>
              <w:rPr>
                <w:rtl/>
              </w:rPr>
            </w:pPr>
            <w:r>
              <w:rPr>
                <w:rtl/>
              </w:rPr>
              <w:t>–</w:t>
            </w:r>
          </w:p>
        </w:tc>
        <w:tc>
          <w:tcPr>
            <w:tcW w:w="0" w:type="auto"/>
            <w:shd w:val="clear" w:color="auto" w:fill="auto"/>
          </w:tcPr>
          <w:p w14:paraId="4F4FFB3C" w14:textId="7D75FC55" w:rsidR="00B84ABF" w:rsidRDefault="00B84ABF" w:rsidP="00DE5B80">
            <w:pPr>
              <w:ind w:firstLine="0"/>
              <w:rPr>
                <w:rtl/>
              </w:rPr>
            </w:pPr>
            <w:r>
              <w:rPr>
                <w:rtl/>
              </w:rPr>
              <w:t>עו"ד, ממונה ארצית - מדיניות ציבורית, הסיוע המשפטי, משרד המשפטים</w:t>
            </w:r>
          </w:p>
        </w:tc>
      </w:tr>
      <w:tr w:rsidR="00B84ABF" w14:paraId="1443AC7F" w14:textId="77777777" w:rsidTr="00B84ABF">
        <w:tc>
          <w:tcPr>
            <w:tcW w:w="0" w:type="auto"/>
            <w:shd w:val="clear" w:color="auto" w:fill="auto"/>
          </w:tcPr>
          <w:p w14:paraId="47DA0439" w14:textId="325E52AC" w:rsidR="00B84ABF" w:rsidRDefault="00B84ABF" w:rsidP="00DE5B80">
            <w:pPr>
              <w:ind w:firstLine="0"/>
              <w:rPr>
                <w:rtl/>
              </w:rPr>
            </w:pPr>
            <w:r>
              <w:rPr>
                <w:rtl/>
              </w:rPr>
              <w:t>טל ישראלי</w:t>
            </w:r>
          </w:p>
        </w:tc>
        <w:tc>
          <w:tcPr>
            <w:tcW w:w="0" w:type="auto"/>
            <w:shd w:val="clear" w:color="auto" w:fill="auto"/>
          </w:tcPr>
          <w:p w14:paraId="11E0D088" w14:textId="67966BD2" w:rsidR="00B84ABF" w:rsidRDefault="00B84ABF" w:rsidP="00DE5B80">
            <w:pPr>
              <w:ind w:firstLine="0"/>
              <w:rPr>
                <w:rtl/>
              </w:rPr>
            </w:pPr>
            <w:r>
              <w:rPr>
                <w:rtl/>
              </w:rPr>
              <w:t>–</w:t>
            </w:r>
          </w:p>
        </w:tc>
        <w:tc>
          <w:tcPr>
            <w:tcW w:w="0" w:type="auto"/>
            <w:shd w:val="clear" w:color="auto" w:fill="auto"/>
          </w:tcPr>
          <w:p w14:paraId="78ACB25E" w14:textId="10B3413E" w:rsidR="00B84ABF" w:rsidRDefault="00B84ABF" w:rsidP="00DE5B80">
            <w:pPr>
              <w:ind w:firstLine="0"/>
              <w:rPr>
                <w:rtl/>
              </w:rPr>
            </w:pPr>
            <w:proofErr w:type="spellStart"/>
            <w:r>
              <w:rPr>
                <w:rtl/>
              </w:rPr>
              <w:t>רפרנטית</w:t>
            </w:r>
            <w:proofErr w:type="spellEnd"/>
            <w:r>
              <w:rPr>
                <w:rtl/>
              </w:rPr>
              <w:t>, אגף תקציבים, משרד האוצר</w:t>
            </w:r>
          </w:p>
        </w:tc>
      </w:tr>
      <w:tr w:rsidR="00B84ABF" w14:paraId="406254CD" w14:textId="77777777" w:rsidTr="00B84ABF">
        <w:tc>
          <w:tcPr>
            <w:tcW w:w="0" w:type="auto"/>
            <w:shd w:val="clear" w:color="auto" w:fill="auto"/>
          </w:tcPr>
          <w:p w14:paraId="033D50CB" w14:textId="47DA94DB" w:rsidR="00B84ABF" w:rsidRDefault="00B84ABF" w:rsidP="00DE5B80">
            <w:pPr>
              <w:ind w:firstLine="0"/>
              <w:rPr>
                <w:rtl/>
              </w:rPr>
            </w:pPr>
            <w:r>
              <w:rPr>
                <w:rtl/>
              </w:rPr>
              <w:t>אוריה סבג</w:t>
            </w:r>
          </w:p>
        </w:tc>
        <w:tc>
          <w:tcPr>
            <w:tcW w:w="0" w:type="auto"/>
            <w:shd w:val="clear" w:color="auto" w:fill="auto"/>
          </w:tcPr>
          <w:p w14:paraId="62512840" w14:textId="278D6B47" w:rsidR="00B84ABF" w:rsidRDefault="00B84ABF" w:rsidP="00DE5B80">
            <w:pPr>
              <w:ind w:firstLine="0"/>
              <w:rPr>
                <w:rtl/>
              </w:rPr>
            </w:pPr>
            <w:r>
              <w:rPr>
                <w:rtl/>
              </w:rPr>
              <w:t>–</w:t>
            </w:r>
          </w:p>
        </w:tc>
        <w:tc>
          <w:tcPr>
            <w:tcW w:w="0" w:type="auto"/>
            <w:shd w:val="clear" w:color="auto" w:fill="auto"/>
          </w:tcPr>
          <w:p w14:paraId="5E821B68" w14:textId="775954D6" w:rsidR="00B84ABF" w:rsidRDefault="00B84ABF" w:rsidP="00DE5B80">
            <w:pPr>
              <w:ind w:firstLine="0"/>
              <w:rPr>
                <w:rtl/>
              </w:rPr>
            </w:pPr>
            <w:r>
              <w:rPr>
                <w:rtl/>
              </w:rPr>
              <w:t>רו"ח, ראש תחום אשראי וגביה, משרד האוצר</w:t>
            </w:r>
          </w:p>
        </w:tc>
      </w:tr>
      <w:tr w:rsidR="00B84ABF" w14:paraId="6D146CBA" w14:textId="77777777" w:rsidTr="00B84ABF">
        <w:tc>
          <w:tcPr>
            <w:tcW w:w="0" w:type="auto"/>
            <w:shd w:val="clear" w:color="auto" w:fill="auto"/>
          </w:tcPr>
          <w:p w14:paraId="175C0528" w14:textId="391891F9" w:rsidR="00B84ABF" w:rsidRDefault="00B84ABF" w:rsidP="00DE5B80">
            <w:pPr>
              <w:ind w:firstLine="0"/>
              <w:rPr>
                <w:rtl/>
              </w:rPr>
            </w:pPr>
            <w:r>
              <w:rPr>
                <w:rtl/>
              </w:rPr>
              <w:t>שקד כסלו</w:t>
            </w:r>
          </w:p>
        </w:tc>
        <w:tc>
          <w:tcPr>
            <w:tcW w:w="0" w:type="auto"/>
            <w:shd w:val="clear" w:color="auto" w:fill="auto"/>
          </w:tcPr>
          <w:p w14:paraId="403E8A5A" w14:textId="7EA4DD96" w:rsidR="00B84ABF" w:rsidRDefault="00B84ABF" w:rsidP="00DE5B80">
            <w:pPr>
              <w:ind w:firstLine="0"/>
              <w:rPr>
                <w:rtl/>
              </w:rPr>
            </w:pPr>
            <w:r>
              <w:rPr>
                <w:rtl/>
              </w:rPr>
              <w:t>–</w:t>
            </w:r>
          </w:p>
        </w:tc>
        <w:tc>
          <w:tcPr>
            <w:tcW w:w="0" w:type="auto"/>
            <w:shd w:val="clear" w:color="auto" w:fill="auto"/>
          </w:tcPr>
          <w:p w14:paraId="3A4E68BA" w14:textId="15D5C56C" w:rsidR="00B84ABF" w:rsidRDefault="00B84ABF" w:rsidP="00DE5B80">
            <w:pPr>
              <w:ind w:firstLine="0"/>
              <w:rPr>
                <w:rtl/>
              </w:rPr>
            </w:pPr>
            <w:r>
              <w:rPr>
                <w:rtl/>
              </w:rPr>
              <w:t>עו"ד, משרד האוצר</w:t>
            </w:r>
          </w:p>
        </w:tc>
      </w:tr>
      <w:tr w:rsidR="00B84ABF" w14:paraId="5EE7D65C" w14:textId="77777777" w:rsidTr="00B84ABF">
        <w:tc>
          <w:tcPr>
            <w:tcW w:w="0" w:type="auto"/>
            <w:shd w:val="clear" w:color="auto" w:fill="auto"/>
          </w:tcPr>
          <w:p w14:paraId="439C0E83" w14:textId="45037283" w:rsidR="00B84ABF" w:rsidRDefault="00B84ABF" w:rsidP="00DE5B80">
            <w:pPr>
              <w:ind w:firstLine="0"/>
              <w:rPr>
                <w:rtl/>
              </w:rPr>
            </w:pPr>
            <w:r>
              <w:rPr>
                <w:rtl/>
              </w:rPr>
              <w:t>דורון תשתית</w:t>
            </w:r>
          </w:p>
        </w:tc>
        <w:tc>
          <w:tcPr>
            <w:tcW w:w="0" w:type="auto"/>
            <w:shd w:val="clear" w:color="auto" w:fill="auto"/>
          </w:tcPr>
          <w:p w14:paraId="54E583A4" w14:textId="304CE0DC" w:rsidR="00B84ABF" w:rsidRDefault="00B84ABF" w:rsidP="00DE5B80">
            <w:pPr>
              <w:ind w:firstLine="0"/>
              <w:rPr>
                <w:rtl/>
              </w:rPr>
            </w:pPr>
            <w:r>
              <w:rPr>
                <w:rtl/>
              </w:rPr>
              <w:t>–</w:t>
            </w:r>
          </w:p>
        </w:tc>
        <w:tc>
          <w:tcPr>
            <w:tcW w:w="0" w:type="auto"/>
            <w:shd w:val="clear" w:color="auto" w:fill="auto"/>
          </w:tcPr>
          <w:p w14:paraId="03F8126F" w14:textId="105B2686" w:rsidR="00B84ABF" w:rsidRDefault="00B84ABF" w:rsidP="00DE5B80">
            <w:pPr>
              <w:ind w:firstLine="0"/>
              <w:rPr>
                <w:rtl/>
              </w:rPr>
            </w:pPr>
            <w:r>
              <w:rPr>
                <w:rtl/>
              </w:rPr>
              <w:t>מנהל המרכז לגביית קנסות, רשות האכיפה והגבייה</w:t>
            </w:r>
          </w:p>
        </w:tc>
      </w:tr>
      <w:tr w:rsidR="00B84ABF" w14:paraId="3BA65F70" w14:textId="77777777" w:rsidTr="00B84ABF">
        <w:tc>
          <w:tcPr>
            <w:tcW w:w="0" w:type="auto"/>
            <w:shd w:val="clear" w:color="auto" w:fill="auto"/>
          </w:tcPr>
          <w:p w14:paraId="7F175D70" w14:textId="13E1AAEA" w:rsidR="00B84ABF" w:rsidRDefault="00B84ABF" w:rsidP="00DE5B80">
            <w:pPr>
              <w:ind w:firstLine="0"/>
              <w:rPr>
                <w:rtl/>
              </w:rPr>
            </w:pPr>
            <w:r>
              <w:rPr>
                <w:rtl/>
              </w:rPr>
              <w:t>ליאור שפירא</w:t>
            </w:r>
          </w:p>
        </w:tc>
        <w:tc>
          <w:tcPr>
            <w:tcW w:w="0" w:type="auto"/>
            <w:shd w:val="clear" w:color="auto" w:fill="auto"/>
          </w:tcPr>
          <w:p w14:paraId="3E687F9C" w14:textId="53668A61" w:rsidR="00B84ABF" w:rsidRDefault="00B84ABF" w:rsidP="00DE5B80">
            <w:pPr>
              <w:ind w:firstLine="0"/>
              <w:rPr>
                <w:rtl/>
              </w:rPr>
            </w:pPr>
            <w:r>
              <w:rPr>
                <w:rtl/>
              </w:rPr>
              <w:t>–</w:t>
            </w:r>
          </w:p>
        </w:tc>
        <w:tc>
          <w:tcPr>
            <w:tcW w:w="0" w:type="auto"/>
            <w:shd w:val="clear" w:color="auto" w:fill="auto"/>
          </w:tcPr>
          <w:p w14:paraId="49F44921" w14:textId="1FD78DFF" w:rsidR="00B84ABF" w:rsidRDefault="00B84ABF" w:rsidP="00DE5B80">
            <w:pPr>
              <w:ind w:firstLine="0"/>
              <w:rPr>
                <w:rtl/>
              </w:rPr>
            </w:pPr>
            <w:r>
              <w:rPr>
                <w:rtl/>
              </w:rPr>
              <w:t>עו"ד, מ"מ ראש הלשכה, לשכת עורכי הדין</w:t>
            </w:r>
          </w:p>
        </w:tc>
      </w:tr>
      <w:tr w:rsidR="00B84ABF" w14:paraId="2EA5A4BB" w14:textId="77777777" w:rsidTr="00B84ABF">
        <w:tc>
          <w:tcPr>
            <w:tcW w:w="0" w:type="auto"/>
            <w:shd w:val="clear" w:color="auto" w:fill="auto"/>
          </w:tcPr>
          <w:p w14:paraId="78A82D77" w14:textId="2B6F328D" w:rsidR="00B84ABF" w:rsidRDefault="00B84ABF" w:rsidP="00DE5B80">
            <w:pPr>
              <w:ind w:firstLine="0"/>
              <w:rPr>
                <w:rtl/>
              </w:rPr>
            </w:pPr>
            <w:r>
              <w:rPr>
                <w:rtl/>
              </w:rPr>
              <w:t>מירה סלומון</w:t>
            </w:r>
          </w:p>
        </w:tc>
        <w:tc>
          <w:tcPr>
            <w:tcW w:w="0" w:type="auto"/>
            <w:shd w:val="clear" w:color="auto" w:fill="auto"/>
          </w:tcPr>
          <w:p w14:paraId="66E53001" w14:textId="63F30690" w:rsidR="00B84ABF" w:rsidRDefault="00B84ABF" w:rsidP="00DE5B80">
            <w:pPr>
              <w:ind w:firstLine="0"/>
              <w:rPr>
                <w:rtl/>
              </w:rPr>
            </w:pPr>
            <w:r>
              <w:rPr>
                <w:rtl/>
              </w:rPr>
              <w:t>–</w:t>
            </w:r>
          </w:p>
        </w:tc>
        <w:tc>
          <w:tcPr>
            <w:tcW w:w="0" w:type="auto"/>
            <w:shd w:val="clear" w:color="auto" w:fill="auto"/>
          </w:tcPr>
          <w:p w14:paraId="016F8749" w14:textId="7D4FBD1E" w:rsidR="00B84ABF" w:rsidRDefault="00B84ABF"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B84ABF" w14:paraId="39860295" w14:textId="77777777" w:rsidTr="00B84ABF">
        <w:tc>
          <w:tcPr>
            <w:tcW w:w="0" w:type="auto"/>
            <w:shd w:val="clear" w:color="auto" w:fill="auto"/>
          </w:tcPr>
          <w:p w14:paraId="23AD7008" w14:textId="77171CEF" w:rsidR="00B84ABF" w:rsidRDefault="00B84ABF"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4FAF9692" w14:textId="4CBDF289" w:rsidR="00B84ABF" w:rsidRDefault="00B84ABF" w:rsidP="00DE5B80">
            <w:pPr>
              <w:ind w:firstLine="0"/>
              <w:rPr>
                <w:rtl/>
              </w:rPr>
            </w:pPr>
            <w:r>
              <w:rPr>
                <w:rtl/>
              </w:rPr>
              <w:t>–</w:t>
            </w:r>
          </w:p>
        </w:tc>
        <w:tc>
          <w:tcPr>
            <w:tcW w:w="0" w:type="auto"/>
            <w:shd w:val="clear" w:color="auto" w:fill="auto"/>
          </w:tcPr>
          <w:p w14:paraId="1E302EF4" w14:textId="2E0E5966" w:rsidR="00B84ABF" w:rsidRDefault="00B84ABF" w:rsidP="00DE5B80">
            <w:pPr>
              <w:ind w:firstLine="0"/>
              <w:rPr>
                <w:rtl/>
              </w:rPr>
            </w:pPr>
            <w:r>
              <w:rPr>
                <w:rtl/>
              </w:rPr>
              <w:t>עו"ד, קידום מדיניות וחקיקה, האגודה לזכויות האזרח</w:t>
            </w:r>
          </w:p>
        </w:tc>
      </w:tr>
      <w:tr w:rsidR="00B84ABF" w14:paraId="0E16A3E4" w14:textId="77777777" w:rsidTr="00B84ABF">
        <w:tc>
          <w:tcPr>
            <w:tcW w:w="0" w:type="auto"/>
            <w:shd w:val="clear" w:color="auto" w:fill="auto"/>
          </w:tcPr>
          <w:p w14:paraId="651DF3F4" w14:textId="7788598B" w:rsidR="00B84ABF" w:rsidRDefault="00B84ABF" w:rsidP="00DE5B80">
            <w:pPr>
              <w:ind w:firstLine="0"/>
              <w:rPr>
                <w:rtl/>
              </w:rPr>
            </w:pPr>
            <w:r>
              <w:rPr>
                <w:rtl/>
              </w:rPr>
              <w:t>אייל כץ</w:t>
            </w:r>
          </w:p>
        </w:tc>
        <w:tc>
          <w:tcPr>
            <w:tcW w:w="0" w:type="auto"/>
            <w:shd w:val="clear" w:color="auto" w:fill="auto"/>
          </w:tcPr>
          <w:p w14:paraId="4924D213" w14:textId="44E0323E" w:rsidR="00B84ABF" w:rsidRDefault="00B84ABF" w:rsidP="00DE5B80">
            <w:pPr>
              <w:ind w:firstLine="0"/>
              <w:rPr>
                <w:rtl/>
              </w:rPr>
            </w:pPr>
            <w:r>
              <w:rPr>
                <w:rtl/>
              </w:rPr>
              <w:t>–</w:t>
            </w:r>
          </w:p>
        </w:tc>
        <w:tc>
          <w:tcPr>
            <w:tcW w:w="0" w:type="auto"/>
            <w:shd w:val="clear" w:color="auto" w:fill="auto"/>
          </w:tcPr>
          <w:p w14:paraId="249BF51A" w14:textId="67F43B07" w:rsidR="00B84ABF" w:rsidRDefault="00B84ABF" w:rsidP="00DE5B80">
            <w:pPr>
              <w:ind w:firstLine="0"/>
              <w:rPr>
                <w:rtl/>
              </w:rPr>
            </w:pPr>
            <w:r>
              <w:rPr>
                <w:rtl/>
              </w:rPr>
              <w:t xml:space="preserve">סמנכ"ל-יועץ משפטי, </w:t>
            </w:r>
            <w:proofErr w:type="spellStart"/>
            <w:r>
              <w:rPr>
                <w:rtl/>
              </w:rPr>
              <w:t>מילגם</w:t>
            </w:r>
            <w:proofErr w:type="spellEnd"/>
            <w:r>
              <w:rPr>
                <w:rtl/>
              </w:rPr>
              <w:t xml:space="preserve"> שירותים לעיר בע"מ</w:t>
            </w:r>
          </w:p>
        </w:tc>
      </w:tr>
      <w:tr w:rsidR="00B84ABF" w14:paraId="7DC5D071" w14:textId="77777777" w:rsidTr="00B84ABF">
        <w:tc>
          <w:tcPr>
            <w:tcW w:w="0" w:type="auto"/>
            <w:shd w:val="clear" w:color="auto" w:fill="auto"/>
          </w:tcPr>
          <w:p w14:paraId="159A1335" w14:textId="1F8978D3" w:rsidR="00B84ABF" w:rsidRDefault="00B84ABF" w:rsidP="00DE5B80">
            <w:pPr>
              <w:ind w:firstLine="0"/>
              <w:rPr>
                <w:rtl/>
              </w:rPr>
            </w:pPr>
            <w:r>
              <w:rPr>
                <w:rtl/>
              </w:rPr>
              <w:t>נתנאל היימן</w:t>
            </w:r>
          </w:p>
        </w:tc>
        <w:tc>
          <w:tcPr>
            <w:tcW w:w="0" w:type="auto"/>
            <w:shd w:val="clear" w:color="auto" w:fill="auto"/>
          </w:tcPr>
          <w:p w14:paraId="52DFA6A1" w14:textId="77ED0519" w:rsidR="00B84ABF" w:rsidRDefault="00B84ABF" w:rsidP="00DE5B80">
            <w:pPr>
              <w:ind w:firstLine="0"/>
              <w:rPr>
                <w:rtl/>
              </w:rPr>
            </w:pPr>
            <w:r>
              <w:rPr>
                <w:rtl/>
              </w:rPr>
              <w:t>–</w:t>
            </w:r>
          </w:p>
        </w:tc>
        <w:tc>
          <w:tcPr>
            <w:tcW w:w="0" w:type="auto"/>
            <w:shd w:val="clear" w:color="auto" w:fill="auto"/>
          </w:tcPr>
          <w:p w14:paraId="6908482D" w14:textId="5AE9971A" w:rsidR="00B84ABF" w:rsidRDefault="00B84ABF" w:rsidP="00DE5B80">
            <w:pPr>
              <w:ind w:firstLine="0"/>
              <w:rPr>
                <w:rtl/>
              </w:rPr>
            </w:pPr>
            <w:r>
              <w:rPr>
                <w:rtl/>
              </w:rPr>
              <w:t>ראש אגף כלכלה, התאחדות התעשיינים</w:t>
            </w:r>
          </w:p>
        </w:tc>
      </w:tr>
      <w:tr w:rsidR="00B84ABF" w14:paraId="09B67EDA" w14:textId="77777777" w:rsidTr="00B84ABF">
        <w:tc>
          <w:tcPr>
            <w:tcW w:w="0" w:type="auto"/>
            <w:shd w:val="clear" w:color="auto" w:fill="auto"/>
          </w:tcPr>
          <w:p w14:paraId="28DA870C" w14:textId="4E56A692" w:rsidR="00B84ABF" w:rsidRDefault="00B84ABF" w:rsidP="00DE5B80">
            <w:pPr>
              <w:ind w:firstLine="0"/>
              <w:rPr>
                <w:rtl/>
              </w:rPr>
            </w:pPr>
            <w:r>
              <w:rPr>
                <w:rtl/>
              </w:rPr>
              <w:t xml:space="preserve">נתן </w:t>
            </w:r>
            <w:proofErr w:type="spellStart"/>
            <w:r>
              <w:rPr>
                <w:rtl/>
              </w:rPr>
              <w:t>קלימי</w:t>
            </w:r>
            <w:proofErr w:type="spellEnd"/>
          </w:p>
        </w:tc>
        <w:tc>
          <w:tcPr>
            <w:tcW w:w="0" w:type="auto"/>
            <w:shd w:val="clear" w:color="auto" w:fill="auto"/>
          </w:tcPr>
          <w:p w14:paraId="627BA4E9" w14:textId="6D411EFB" w:rsidR="00B84ABF" w:rsidRDefault="00B84ABF" w:rsidP="00DE5B80">
            <w:pPr>
              <w:ind w:firstLine="0"/>
              <w:rPr>
                <w:rtl/>
              </w:rPr>
            </w:pPr>
            <w:r>
              <w:rPr>
                <w:rtl/>
              </w:rPr>
              <w:t>–</w:t>
            </w:r>
          </w:p>
        </w:tc>
        <w:tc>
          <w:tcPr>
            <w:tcW w:w="0" w:type="auto"/>
            <w:shd w:val="clear" w:color="auto" w:fill="auto"/>
          </w:tcPr>
          <w:p w14:paraId="3C725869" w14:textId="764E6B42" w:rsidR="00B84ABF" w:rsidRDefault="00B84ABF" w:rsidP="00DE5B80">
            <w:pPr>
              <w:ind w:firstLine="0"/>
              <w:rPr>
                <w:rtl/>
              </w:rPr>
            </w:pPr>
            <w:r>
              <w:rPr>
                <w:rtl/>
              </w:rPr>
              <w:t xml:space="preserve">מנכ"ל, חברת גבייה </w:t>
            </w:r>
            <w:proofErr w:type="spellStart"/>
            <w:r>
              <w:rPr>
                <w:rtl/>
              </w:rPr>
              <w:t>מגער</w:t>
            </w:r>
            <w:proofErr w:type="spellEnd"/>
          </w:p>
        </w:tc>
      </w:tr>
    </w:tbl>
    <w:p w14:paraId="6F9BEFC5" w14:textId="62A77E75" w:rsidR="00E64116" w:rsidRDefault="00E64116" w:rsidP="00DE5B80">
      <w:pPr>
        <w:ind w:firstLine="0"/>
        <w:rPr>
          <w:rtl/>
        </w:rPr>
      </w:pPr>
    </w:p>
    <w:p w14:paraId="4BC70D7A" w14:textId="77777777" w:rsidR="00335D8E" w:rsidRPr="008713A4" w:rsidRDefault="00335D8E" w:rsidP="00DE5B80">
      <w:pPr>
        <w:ind w:firstLine="0"/>
        <w:rPr>
          <w:rtl/>
        </w:rPr>
      </w:pPr>
    </w:p>
    <w:p w14:paraId="4C4A424A" w14:textId="65BB70EA" w:rsidR="00E64116" w:rsidRDefault="00B84ABF" w:rsidP="00DE5B80">
      <w:pPr>
        <w:ind w:firstLine="0"/>
        <w:rPr>
          <w:b/>
          <w:bCs/>
          <w:u w:val="single"/>
          <w:rtl/>
        </w:rPr>
      </w:pPr>
      <w:r>
        <w:rPr>
          <w:rFonts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037"/>
      </w:tblGrid>
      <w:tr w:rsidR="00B84ABF" w14:paraId="64B305E2" w14:textId="77777777" w:rsidTr="006720E5">
        <w:tc>
          <w:tcPr>
            <w:tcW w:w="0" w:type="auto"/>
            <w:shd w:val="clear" w:color="auto" w:fill="auto"/>
          </w:tcPr>
          <w:p w14:paraId="6C3770F7" w14:textId="77777777" w:rsidR="00B84ABF" w:rsidRDefault="00B84ABF" w:rsidP="006720E5">
            <w:pPr>
              <w:ind w:firstLine="0"/>
              <w:rPr>
                <w:rtl/>
              </w:rPr>
            </w:pPr>
            <w:r>
              <w:rPr>
                <w:rtl/>
              </w:rPr>
              <w:t xml:space="preserve">הגר </w:t>
            </w:r>
            <w:proofErr w:type="spellStart"/>
            <w:r>
              <w:rPr>
                <w:rtl/>
              </w:rPr>
              <w:t>סלקטר</w:t>
            </w:r>
            <w:proofErr w:type="spellEnd"/>
          </w:p>
        </w:tc>
        <w:tc>
          <w:tcPr>
            <w:tcW w:w="0" w:type="auto"/>
            <w:shd w:val="clear" w:color="auto" w:fill="auto"/>
          </w:tcPr>
          <w:p w14:paraId="25F59E5B" w14:textId="77777777" w:rsidR="00B84ABF" w:rsidRDefault="00B84ABF" w:rsidP="006720E5">
            <w:pPr>
              <w:ind w:firstLine="0"/>
              <w:rPr>
                <w:rtl/>
              </w:rPr>
            </w:pPr>
            <w:r>
              <w:rPr>
                <w:rtl/>
              </w:rPr>
              <w:t>–</w:t>
            </w:r>
          </w:p>
        </w:tc>
        <w:tc>
          <w:tcPr>
            <w:tcW w:w="0" w:type="auto"/>
            <w:shd w:val="clear" w:color="auto" w:fill="auto"/>
          </w:tcPr>
          <w:p w14:paraId="5AC8CED1" w14:textId="77777777" w:rsidR="00B84ABF" w:rsidRDefault="00B84ABF" w:rsidP="006720E5">
            <w:pPr>
              <w:ind w:firstLine="0"/>
              <w:rPr>
                <w:rtl/>
              </w:rPr>
            </w:pPr>
            <w:r>
              <w:rPr>
                <w:rtl/>
              </w:rPr>
              <w:t xml:space="preserve">עו"ד, </w:t>
            </w:r>
            <w:proofErr w:type="spellStart"/>
            <w:r>
              <w:rPr>
                <w:rtl/>
              </w:rPr>
              <w:t>רפרנטית</w:t>
            </w:r>
            <w:proofErr w:type="spellEnd"/>
            <w:r>
              <w:rPr>
                <w:rtl/>
              </w:rPr>
              <w:t xml:space="preserve"> שלטון מקומי, משרד המשפטים</w:t>
            </w:r>
          </w:p>
        </w:tc>
      </w:tr>
      <w:tr w:rsidR="00B84ABF" w14:paraId="433CE102" w14:textId="77777777" w:rsidTr="006720E5">
        <w:tc>
          <w:tcPr>
            <w:tcW w:w="0" w:type="auto"/>
            <w:shd w:val="clear" w:color="auto" w:fill="auto"/>
          </w:tcPr>
          <w:p w14:paraId="42F5A6C3" w14:textId="77777777" w:rsidR="00B84ABF" w:rsidRDefault="00B84ABF" w:rsidP="006720E5">
            <w:pPr>
              <w:ind w:firstLine="0"/>
              <w:rPr>
                <w:rtl/>
              </w:rPr>
            </w:pPr>
            <w:r>
              <w:rPr>
                <w:rtl/>
              </w:rPr>
              <w:t xml:space="preserve">ד"ר תמר </w:t>
            </w:r>
            <w:proofErr w:type="spellStart"/>
            <w:r>
              <w:rPr>
                <w:rtl/>
              </w:rPr>
              <w:t>קלהורה</w:t>
            </w:r>
            <w:proofErr w:type="spellEnd"/>
          </w:p>
        </w:tc>
        <w:tc>
          <w:tcPr>
            <w:tcW w:w="0" w:type="auto"/>
            <w:shd w:val="clear" w:color="auto" w:fill="auto"/>
          </w:tcPr>
          <w:p w14:paraId="650B63C0" w14:textId="77777777" w:rsidR="00B84ABF" w:rsidRDefault="00B84ABF" w:rsidP="006720E5">
            <w:pPr>
              <w:ind w:firstLine="0"/>
              <w:rPr>
                <w:rtl/>
              </w:rPr>
            </w:pPr>
            <w:r>
              <w:rPr>
                <w:rtl/>
              </w:rPr>
              <w:t>–</w:t>
            </w:r>
          </w:p>
        </w:tc>
        <w:tc>
          <w:tcPr>
            <w:tcW w:w="0" w:type="auto"/>
            <w:shd w:val="clear" w:color="auto" w:fill="auto"/>
          </w:tcPr>
          <w:p w14:paraId="00FE9F96" w14:textId="77777777" w:rsidR="00B84ABF" w:rsidRDefault="00B84ABF" w:rsidP="006720E5">
            <w:pPr>
              <w:ind w:firstLine="0"/>
              <w:rPr>
                <w:rtl/>
              </w:rPr>
            </w:pPr>
            <w:r>
              <w:rPr>
                <w:rtl/>
              </w:rPr>
              <w:t>ממונה, משרד המשפטים</w:t>
            </w:r>
          </w:p>
        </w:tc>
      </w:tr>
      <w:tr w:rsidR="00B84ABF" w14:paraId="494AE8D7" w14:textId="77777777" w:rsidTr="006720E5">
        <w:tc>
          <w:tcPr>
            <w:tcW w:w="0" w:type="auto"/>
            <w:shd w:val="clear" w:color="auto" w:fill="auto"/>
          </w:tcPr>
          <w:p w14:paraId="1190E751" w14:textId="77777777" w:rsidR="00B84ABF" w:rsidRDefault="00B84ABF" w:rsidP="006720E5">
            <w:pPr>
              <w:ind w:firstLine="0"/>
              <w:rPr>
                <w:rtl/>
              </w:rPr>
            </w:pPr>
            <w:r>
              <w:rPr>
                <w:rtl/>
              </w:rPr>
              <w:t xml:space="preserve">אפי </w:t>
            </w:r>
            <w:proofErr w:type="spellStart"/>
            <w:r>
              <w:rPr>
                <w:rtl/>
              </w:rPr>
              <w:t>טפליץ</w:t>
            </w:r>
            <w:proofErr w:type="spellEnd"/>
          </w:p>
        </w:tc>
        <w:tc>
          <w:tcPr>
            <w:tcW w:w="0" w:type="auto"/>
            <w:shd w:val="clear" w:color="auto" w:fill="auto"/>
          </w:tcPr>
          <w:p w14:paraId="7F06C858" w14:textId="77777777" w:rsidR="00B84ABF" w:rsidRDefault="00B84ABF" w:rsidP="006720E5">
            <w:pPr>
              <w:ind w:firstLine="0"/>
              <w:rPr>
                <w:rtl/>
              </w:rPr>
            </w:pPr>
            <w:r>
              <w:rPr>
                <w:rtl/>
              </w:rPr>
              <w:t>–</w:t>
            </w:r>
          </w:p>
        </w:tc>
        <w:tc>
          <w:tcPr>
            <w:tcW w:w="0" w:type="auto"/>
            <w:shd w:val="clear" w:color="auto" w:fill="auto"/>
          </w:tcPr>
          <w:p w14:paraId="4240C178" w14:textId="77777777" w:rsidR="00B84ABF" w:rsidRDefault="00B84ABF" w:rsidP="006720E5">
            <w:pPr>
              <w:ind w:firstLine="0"/>
              <w:rPr>
                <w:rtl/>
              </w:rPr>
            </w:pPr>
            <w:r>
              <w:rPr>
                <w:rtl/>
              </w:rPr>
              <w:t>ייעוץ וחקיקה, משרד המשפטים</w:t>
            </w:r>
          </w:p>
        </w:tc>
      </w:tr>
      <w:tr w:rsidR="00B84ABF" w14:paraId="3B033517" w14:textId="77777777" w:rsidTr="006720E5">
        <w:tc>
          <w:tcPr>
            <w:tcW w:w="0" w:type="auto"/>
            <w:shd w:val="clear" w:color="auto" w:fill="auto"/>
          </w:tcPr>
          <w:p w14:paraId="59D36E8C" w14:textId="77777777" w:rsidR="00B84ABF" w:rsidRDefault="00B84ABF" w:rsidP="006720E5">
            <w:pPr>
              <w:ind w:firstLine="0"/>
              <w:rPr>
                <w:rtl/>
              </w:rPr>
            </w:pPr>
            <w:r>
              <w:rPr>
                <w:rtl/>
              </w:rPr>
              <w:t xml:space="preserve">מעיין </w:t>
            </w:r>
            <w:proofErr w:type="spellStart"/>
            <w:r>
              <w:rPr>
                <w:rtl/>
              </w:rPr>
              <w:t>ספיבק</w:t>
            </w:r>
            <w:proofErr w:type="spellEnd"/>
          </w:p>
        </w:tc>
        <w:tc>
          <w:tcPr>
            <w:tcW w:w="0" w:type="auto"/>
            <w:shd w:val="clear" w:color="auto" w:fill="auto"/>
          </w:tcPr>
          <w:p w14:paraId="1F44E706" w14:textId="77777777" w:rsidR="00B84ABF" w:rsidRDefault="00B84ABF" w:rsidP="006720E5">
            <w:pPr>
              <w:ind w:firstLine="0"/>
              <w:rPr>
                <w:rtl/>
              </w:rPr>
            </w:pPr>
            <w:r>
              <w:rPr>
                <w:rtl/>
              </w:rPr>
              <w:t>–</w:t>
            </w:r>
          </w:p>
        </w:tc>
        <w:tc>
          <w:tcPr>
            <w:tcW w:w="0" w:type="auto"/>
            <w:shd w:val="clear" w:color="auto" w:fill="auto"/>
          </w:tcPr>
          <w:p w14:paraId="315F95D1" w14:textId="77777777" w:rsidR="00B84ABF" w:rsidRDefault="00B84ABF" w:rsidP="006720E5">
            <w:pPr>
              <w:ind w:firstLine="0"/>
              <w:rPr>
                <w:rtl/>
              </w:rPr>
            </w:pPr>
            <w:r>
              <w:rPr>
                <w:rtl/>
              </w:rPr>
              <w:t>משרד האוצר</w:t>
            </w:r>
          </w:p>
        </w:tc>
      </w:tr>
      <w:tr w:rsidR="00B84ABF" w14:paraId="4DDEFE1C" w14:textId="77777777" w:rsidTr="006720E5">
        <w:tc>
          <w:tcPr>
            <w:tcW w:w="0" w:type="auto"/>
            <w:shd w:val="clear" w:color="auto" w:fill="auto"/>
          </w:tcPr>
          <w:p w14:paraId="051875BF" w14:textId="77777777" w:rsidR="00B84ABF" w:rsidRDefault="00B84ABF" w:rsidP="006720E5">
            <w:pPr>
              <w:ind w:firstLine="0"/>
              <w:rPr>
                <w:rtl/>
              </w:rPr>
            </w:pPr>
            <w:r>
              <w:rPr>
                <w:rtl/>
              </w:rPr>
              <w:t>עידו חי</w:t>
            </w:r>
          </w:p>
        </w:tc>
        <w:tc>
          <w:tcPr>
            <w:tcW w:w="0" w:type="auto"/>
            <w:shd w:val="clear" w:color="auto" w:fill="auto"/>
          </w:tcPr>
          <w:p w14:paraId="1669D151" w14:textId="77777777" w:rsidR="00B84ABF" w:rsidRDefault="00B84ABF" w:rsidP="006720E5">
            <w:pPr>
              <w:ind w:firstLine="0"/>
              <w:rPr>
                <w:rtl/>
              </w:rPr>
            </w:pPr>
            <w:r>
              <w:rPr>
                <w:rtl/>
              </w:rPr>
              <w:t>–</w:t>
            </w:r>
          </w:p>
        </w:tc>
        <w:tc>
          <w:tcPr>
            <w:tcW w:w="0" w:type="auto"/>
            <w:shd w:val="clear" w:color="auto" w:fill="auto"/>
          </w:tcPr>
          <w:p w14:paraId="748FDB5A" w14:textId="77777777" w:rsidR="00B84ABF" w:rsidRDefault="00B84ABF" w:rsidP="006720E5">
            <w:pPr>
              <w:ind w:firstLine="0"/>
              <w:rPr>
                <w:rtl/>
              </w:rPr>
            </w:pPr>
            <w:r>
              <w:rPr>
                <w:rtl/>
              </w:rPr>
              <w:t>רפרנט משפט ואכיפה, אגף התקציבים, משרד האוצר</w:t>
            </w:r>
          </w:p>
        </w:tc>
      </w:tr>
      <w:tr w:rsidR="00B84ABF" w14:paraId="30ADD385" w14:textId="77777777" w:rsidTr="006720E5">
        <w:tc>
          <w:tcPr>
            <w:tcW w:w="0" w:type="auto"/>
            <w:shd w:val="clear" w:color="auto" w:fill="auto"/>
          </w:tcPr>
          <w:p w14:paraId="7EC76018" w14:textId="77777777" w:rsidR="00B84ABF" w:rsidRDefault="00B84ABF" w:rsidP="006720E5">
            <w:pPr>
              <w:ind w:firstLine="0"/>
              <w:rPr>
                <w:rtl/>
              </w:rPr>
            </w:pPr>
            <w:r>
              <w:rPr>
                <w:rtl/>
              </w:rPr>
              <w:t>ענת הר אבן</w:t>
            </w:r>
          </w:p>
        </w:tc>
        <w:tc>
          <w:tcPr>
            <w:tcW w:w="0" w:type="auto"/>
            <w:shd w:val="clear" w:color="auto" w:fill="auto"/>
          </w:tcPr>
          <w:p w14:paraId="41BE7673" w14:textId="77777777" w:rsidR="00B84ABF" w:rsidRDefault="00B84ABF" w:rsidP="006720E5">
            <w:pPr>
              <w:ind w:firstLine="0"/>
              <w:rPr>
                <w:rtl/>
              </w:rPr>
            </w:pPr>
            <w:r>
              <w:rPr>
                <w:rtl/>
              </w:rPr>
              <w:t>–</w:t>
            </w:r>
          </w:p>
        </w:tc>
        <w:tc>
          <w:tcPr>
            <w:tcW w:w="0" w:type="auto"/>
            <w:shd w:val="clear" w:color="auto" w:fill="auto"/>
          </w:tcPr>
          <w:p w14:paraId="42D2EBD3" w14:textId="77777777" w:rsidR="00B84ABF" w:rsidRDefault="00B84ABF" w:rsidP="006720E5">
            <w:pPr>
              <w:ind w:firstLine="0"/>
              <w:rPr>
                <w:rtl/>
              </w:rPr>
            </w:pPr>
            <w:r>
              <w:rPr>
                <w:rtl/>
              </w:rPr>
              <w:t>עו"ד, יועצת משפטית, רשות האכיפה והגבייה</w:t>
            </w:r>
          </w:p>
        </w:tc>
      </w:tr>
      <w:tr w:rsidR="00B84ABF" w14:paraId="6F685801" w14:textId="77777777" w:rsidTr="006720E5">
        <w:tc>
          <w:tcPr>
            <w:tcW w:w="0" w:type="auto"/>
            <w:shd w:val="clear" w:color="auto" w:fill="auto"/>
          </w:tcPr>
          <w:p w14:paraId="1798754D" w14:textId="77777777" w:rsidR="00B84ABF" w:rsidRDefault="00B84ABF" w:rsidP="006720E5">
            <w:pPr>
              <w:ind w:firstLine="0"/>
              <w:rPr>
                <w:rtl/>
              </w:rPr>
            </w:pPr>
            <w:r>
              <w:rPr>
                <w:rtl/>
              </w:rPr>
              <w:t xml:space="preserve">ענת </w:t>
            </w:r>
            <w:proofErr w:type="spellStart"/>
            <w:r>
              <w:rPr>
                <w:rtl/>
              </w:rPr>
              <w:t>לובזנס</w:t>
            </w:r>
            <w:proofErr w:type="spellEnd"/>
          </w:p>
        </w:tc>
        <w:tc>
          <w:tcPr>
            <w:tcW w:w="0" w:type="auto"/>
            <w:shd w:val="clear" w:color="auto" w:fill="auto"/>
          </w:tcPr>
          <w:p w14:paraId="4ED8D899" w14:textId="77777777" w:rsidR="00B84ABF" w:rsidRDefault="00B84ABF" w:rsidP="006720E5">
            <w:pPr>
              <w:ind w:firstLine="0"/>
              <w:rPr>
                <w:rtl/>
              </w:rPr>
            </w:pPr>
            <w:r>
              <w:rPr>
                <w:rtl/>
              </w:rPr>
              <w:t>–</w:t>
            </w:r>
          </w:p>
        </w:tc>
        <w:tc>
          <w:tcPr>
            <w:tcW w:w="0" w:type="auto"/>
            <w:shd w:val="clear" w:color="auto" w:fill="auto"/>
          </w:tcPr>
          <w:p w14:paraId="6FFA4650" w14:textId="77777777" w:rsidR="00B84ABF" w:rsidRDefault="00B84ABF" w:rsidP="006720E5">
            <w:pPr>
              <w:ind w:firstLine="0"/>
              <w:rPr>
                <w:rtl/>
              </w:rPr>
            </w:pPr>
            <w:r>
              <w:rPr>
                <w:rtl/>
              </w:rPr>
              <w:t>סגנית סמנכ"ל היחידה הכלכלית, מרכז השלטון המקומי</w:t>
            </w:r>
          </w:p>
        </w:tc>
      </w:tr>
      <w:tr w:rsidR="00B84ABF" w14:paraId="4FA311AD" w14:textId="77777777" w:rsidTr="006720E5">
        <w:tc>
          <w:tcPr>
            <w:tcW w:w="0" w:type="auto"/>
            <w:shd w:val="clear" w:color="auto" w:fill="auto"/>
          </w:tcPr>
          <w:p w14:paraId="110522C4" w14:textId="77777777" w:rsidR="00B84ABF" w:rsidRDefault="00B84ABF" w:rsidP="006720E5">
            <w:pPr>
              <w:ind w:firstLine="0"/>
              <w:rPr>
                <w:rtl/>
              </w:rPr>
            </w:pPr>
            <w:r>
              <w:rPr>
                <w:rtl/>
              </w:rPr>
              <w:t>גל פרויקט</w:t>
            </w:r>
          </w:p>
        </w:tc>
        <w:tc>
          <w:tcPr>
            <w:tcW w:w="0" w:type="auto"/>
            <w:shd w:val="clear" w:color="auto" w:fill="auto"/>
          </w:tcPr>
          <w:p w14:paraId="0D136B2F" w14:textId="77777777" w:rsidR="00B84ABF" w:rsidRDefault="00B84ABF" w:rsidP="006720E5">
            <w:pPr>
              <w:ind w:firstLine="0"/>
              <w:rPr>
                <w:rtl/>
              </w:rPr>
            </w:pPr>
            <w:r>
              <w:rPr>
                <w:rtl/>
              </w:rPr>
              <w:t>–</w:t>
            </w:r>
          </w:p>
        </w:tc>
        <w:tc>
          <w:tcPr>
            <w:tcW w:w="0" w:type="auto"/>
            <w:shd w:val="clear" w:color="auto" w:fill="auto"/>
          </w:tcPr>
          <w:p w14:paraId="3D03A378" w14:textId="77777777" w:rsidR="00B84ABF" w:rsidRDefault="00B84ABF" w:rsidP="006720E5">
            <w:pPr>
              <w:ind w:firstLine="0"/>
              <w:rPr>
                <w:rtl/>
              </w:rPr>
            </w:pPr>
            <w:r>
              <w:rPr>
                <w:rtl/>
              </w:rPr>
              <w:t>מנהל אגף הגבייה, עיריית ת"א, מרכז השלטון המקומי</w:t>
            </w:r>
          </w:p>
        </w:tc>
      </w:tr>
      <w:tr w:rsidR="00B84ABF" w14:paraId="3BCD0226" w14:textId="77777777" w:rsidTr="006720E5">
        <w:tc>
          <w:tcPr>
            <w:tcW w:w="0" w:type="auto"/>
            <w:shd w:val="clear" w:color="auto" w:fill="auto"/>
          </w:tcPr>
          <w:p w14:paraId="3DEA06F2" w14:textId="77777777" w:rsidR="00B84ABF" w:rsidRDefault="00B84ABF" w:rsidP="006720E5">
            <w:pPr>
              <w:ind w:firstLine="0"/>
              <w:rPr>
                <w:rtl/>
              </w:rPr>
            </w:pPr>
            <w:r>
              <w:rPr>
                <w:rtl/>
              </w:rPr>
              <w:t>בועז יוסף</w:t>
            </w:r>
          </w:p>
        </w:tc>
        <w:tc>
          <w:tcPr>
            <w:tcW w:w="0" w:type="auto"/>
            <w:shd w:val="clear" w:color="auto" w:fill="auto"/>
          </w:tcPr>
          <w:p w14:paraId="5619375F" w14:textId="77777777" w:rsidR="00B84ABF" w:rsidRDefault="00B84ABF" w:rsidP="006720E5">
            <w:pPr>
              <w:ind w:firstLine="0"/>
              <w:rPr>
                <w:rtl/>
              </w:rPr>
            </w:pPr>
            <w:r>
              <w:rPr>
                <w:rtl/>
              </w:rPr>
              <w:t>–</w:t>
            </w:r>
          </w:p>
        </w:tc>
        <w:tc>
          <w:tcPr>
            <w:tcW w:w="0" w:type="auto"/>
            <w:shd w:val="clear" w:color="auto" w:fill="auto"/>
          </w:tcPr>
          <w:p w14:paraId="206E1FF7" w14:textId="77777777" w:rsidR="00B84ABF" w:rsidRDefault="00B84ABF" w:rsidP="006720E5">
            <w:pPr>
              <w:ind w:firstLine="0"/>
              <w:rPr>
                <w:rtl/>
              </w:rPr>
            </w:pPr>
            <w:r>
              <w:rPr>
                <w:rtl/>
              </w:rPr>
              <w:t>ראש העיר, עיריית טבריה</w:t>
            </w:r>
          </w:p>
        </w:tc>
      </w:tr>
      <w:tr w:rsidR="00B84ABF" w14:paraId="0311143C" w14:textId="77777777" w:rsidTr="006720E5">
        <w:tc>
          <w:tcPr>
            <w:tcW w:w="0" w:type="auto"/>
            <w:shd w:val="clear" w:color="auto" w:fill="auto"/>
          </w:tcPr>
          <w:p w14:paraId="42D84738" w14:textId="77777777" w:rsidR="00B84ABF" w:rsidRDefault="00B84ABF" w:rsidP="006720E5">
            <w:pPr>
              <w:ind w:firstLine="0"/>
              <w:rPr>
                <w:rtl/>
              </w:rPr>
            </w:pPr>
            <w:r>
              <w:rPr>
                <w:rtl/>
              </w:rPr>
              <w:lastRenderedPageBreak/>
              <w:t>אריה ברדוגו</w:t>
            </w:r>
          </w:p>
        </w:tc>
        <w:tc>
          <w:tcPr>
            <w:tcW w:w="0" w:type="auto"/>
            <w:shd w:val="clear" w:color="auto" w:fill="auto"/>
          </w:tcPr>
          <w:p w14:paraId="7E30F9E5" w14:textId="77777777" w:rsidR="00B84ABF" w:rsidRDefault="00B84ABF" w:rsidP="006720E5">
            <w:pPr>
              <w:ind w:firstLine="0"/>
              <w:rPr>
                <w:rtl/>
              </w:rPr>
            </w:pPr>
            <w:r>
              <w:rPr>
                <w:rtl/>
              </w:rPr>
              <w:t>–</w:t>
            </w:r>
          </w:p>
        </w:tc>
        <w:tc>
          <w:tcPr>
            <w:tcW w:w="0" w:type="auto"/>
            <w:shd w:val="clear" w:color="auto" w:fill="auto"/>
          </w:tcPr>
          <w:p w14:paraId="37EFBC21" w14:textId="77777777" w:rsidR="00B84ABF" w:rsidRDefault="00B84ABF" w:rsidP="006720E5">
            <w:pPr>
              <w:ind w:firstLine="0"/>
              <w:rPr>
                <w:rtl/>
              </w:rPr>
            </w:pPr>
            <w:r>
              <w:rPr>
                <w:rtl/>
              </w:rPr>
              <w:t>גזבר, עיריית בית שמש</w:t>
            </w:r>
          </w:p>
        </w:tc>
      </w:tr>
      <w:tr w:rsidR="00B84ABF" w14:paraId="0BA9255D" w14:textId="77777777" w:rsidTr="006720E5">
        <w:tc>
          <w:tcPr>
            <w:tcW w:w="0" w:type="auto"/>
            <w:shd w:val="clear" w:color="auto" w:fill="auto"/>
          </w:tcPr>
          <w:p w14:paraId="4141F7E5" w14:textId="77777777" w:rsidR="00B84ABF" w:rsidRDefault="00B84ABF" w:rsidP="006720E5">
            <w:pPr>
              <w:ind w:firstLine="0"/>
              <w:rPr>
                <w:rtl/>
              </w:rPr>
            </w:pPr>
            <w:r>
              <w:rPr>
                <w:rtl/>
              </w:rPr>
              <w:t xml:space="preserve">שמעון </w:t>
            </w:r>
            <w:proofErr w:type="spellStart"/>
            <w:r>
              <w:rPr>
                <w:rtl/>
              </w:rPr>
              <w:t>סוויסה</w:t>
            </w:r>
            <w:proofErr w:type="spellEnd"/>
          </w:p>
        </w:tc>
        <w:tc>
          <w:tcPr>
            <w:tcW w:w="0" w:type="auto"/>
            <w:shd w:val="clear" w:color="auto" w:fill="auto"/>
          </w:tcPr>
          <w:p w14:paraId="1ACFEB94" w14:textId="77777777" w:rsidR="00B84ABF" w:rsidRDefault="00B84ABF" w:rsidP="006720E5">
            <w:pPr>
              <w:ind w:firstLine="0"/>
              <w:rPr>
                <w:rtl/>
              </w:rPr>
            </w:pPr>
            <w:r>
              <w:rPr>
                <w:rtl/>
              </w:rPr>
              <w:t>–</w:t>
            </w:r>
          </w:p>
        </w:tc>
        <w:tc>
          <w:tcPr>
            <w:tcW w:w="0" w:type="auto"/>
            <w:shd w:val="clear" w:color="auto" w:fill="auto"/>
          </w:tcPr>
          <w:p w14:paraId="358D6003" w14:textId="77777777" w:rsidR="00B84ABF" w:rsidRDefault="00B84ABF" w:rsidP="006720E5">
            <w:pPr>
              <w:ind w:firstLine="0"/>
              <w:rPr>
                <w:rtl/>
              </w:rPr>
            </w:pPr>
            <w:r>
              <w:rPr>
                <w:rtl/>
              </w:rPr>
              <w:t>ראש מועצה מקומית חצור הגלילית</w:t>
            </w:r>
          </w:p>
        </w:tc>
      </w:tr>
      <w:tr w:rsidR="00B84ABF" w14:paraId="7DD0C6BB" w14:textId="77777777" w:rsidTr="006720E5">
        <w:tc>
          <w:tcPr>
            <w:tcW w:w="0" w:type="auto"/>
            <w:shd w:val="clear" w:color="auto" w:fill="auto"/>
          </w:tcPr>
          <w:p w14:paraId="730B2531" w14:textId="77777777" w:rsidR="00B84ABF" w:rsidRDefault="00B84ABF" w:rsidP="006720E5">
            <w:pPr>
              <w:ind w:firstLine="0"/>
              <w:rPr>
                <w:rtl/>
              </w:rPr>
            </w:pPr>
            <w:r>
              <w:rPr>
                <w:rtl/>
              </w:rPr>
              <w:t>רן קידר</w:t>
            </w:r>
          </w:p>
        </w:tc>
        <w:tc>
          <w:tcPr>
            <w:tcW w:w="0" w:type="auto"/>
            <w:shd w:val="clear" w:color="auto" w:fill="auto"/>
          </w:tcPr>
          <w:p w14:paraId="0D9EC2CA" w14:textId="77777777" w:rsidR="00B84ABF" w:rsidRDefault="00B84ABF" w:rsidP="006720E5">
            <w:pPr>
              <w:ind w:firstLine="0"/>
              <w:rPr>
                <w:rtl/>
              </w:rPr>
            </w:pPr>
            <w:r>
              <w:rPr>
                <w:rtl/>
              </w:rPr>
              <w:t>–</w:t>
            </w:r>
          </w:p>
        </w:tc>
        <w:tc>
          <w:tcPr>
            <w:tcW w:w="0" w:type="auto"/>
            <w:shd w:val="clear" w:color="auto" w:fill="auto"/>
          </w:tcPr>
          <w:p w14:paraId="1EA367C6" w14:textId="77777777" w:rsidR="00B84ABF" w:rsidRDefault="00B84ABF" w:rsidP="006720E5">
            <w:pPr>
              <w:ind w:firstLine="0"/>
              <w:rPr>
                <w:rtl/>
              </w:rPr>
            </w:pPr>
            <w:r>
              <w:rPr>
                <w:rtl/>
              </w:rPr>
              <w:t xml:space="preserve">עו"ד, הסתדרות </w:t>
            </w:r>
            <w:proofErr w:type="spellStart"/>
            <w:r>
              <w:rPr>
                <w:rtl/>
              </w:rPr>
              <w:t>המעו"ף</w:t>
            </w:r>
            <w:proofErr w:type="spellEnd"/>
          </w:p>
        </w:tc>
      </w:tr>
    </w:tbl>
    <w:p w14:paraId="57DDF61C" w14:textId="4D64EFCA" w:rsidR="00D37550" w:rsidRDefault="00D37550" w:rsidP="00DE5B80">
      <w:pPr>
        <w:ind w:firstLine="0"/>
        <w:rPr>
          <w:rtl/>
        </w:rPr>
      </w:pPr>
    </w:p>
    <w:p w14:paraId="2E5CD89D" w14:textId="77777777" w:rsidR="00335D8E" w:rsidRDefault="00335D8E" w:rsidP="00DE5B80">
      <w:pPr>
        <w:ind w:firstLine="0"/>
        <w:rPr>
          <w:rtl/>
        </w:rPr>
      </w:pPr>
    </w:p>
    <w:p w14:paraId="3AEEC9F7" w14:textId="77777777" w:rsidR="00335D8E" w:rsidRDefault="00335D8E" w:rsidP="00DE5B80">
      <w:pPr>
        <w:ind w:firstLine="0"/>
        <w:rPr>
          <w:rtl/>
        </w:rPr>
      </w:pPr>
    </w:p>
    <w:p w14:paraId="7937793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324C82" w14:textId="56200366" w:rsidR="00E64116" w:rsidRDefault="00703356" w:rsidP="00D40A29">
      <w:pPr>
        <w:ind w:firstLine="0"/>
        <w:rPr>
          <w:rtl/>
        </w:rPr>
      </w:pPr>
      <w:r>
        <w:rPr>
          <w:rtl/>
        </w:rPr>
        <w:t xml:space="preserve">תומר </w:t>
      </w:r>
      <w:proofErr w:type="spellStart"/>
      <w:r>
        <w:rPr>
          <w:rtl/>
        </w:rPr>
        <w:t>רוזנר</w:t>
      </w:r>
      <w:proofErr w:type="spellEnd"/>
    </w:p>
    <w:p w14:paraId="252F50AD" w14:textId="76F7C047" w:rsidR="0008328F" w:rsidRPr="008713A4" w:rsidRDefault="0008328F" w:rsidP="00D40A29">
      <w:pPr>
        <w:ind w:firstLine="0"/>
      </w:pPr>
      <w:r>
        <w:rPr>
          <w:rFonts w:hint="cs"/>
          <w:rtl/>
        </w:rPr>
        <w:t>גלעד קרן</w:t>
      </w:r>
    </w:p>
    <w:p w14:paraId="04ADF81D" w14:textId="77777777" w:rsidR="00E64116" w:rsidRPr="008713A4" w:rsidRDefault="00E64116" w:rsidP="00DE5B80">
      <w:pPr>
        <w:ind w:firstLine="0"/>
        <w:rPr>
          <w:rtl/>
        </w:rPr>
      </w:pPr>
    </w:p>
    <w:p w14:paraId="21141EB1" w14:textId="19985E7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EA41F2" w14:textId="527EE284" w:rsidR="00E64116" w:rsidRPr="008713A4" w:rsidRDefault="00703356" w:rsidP="00D40A29">
      <w:pPr>
        <w:ind w:firstLine="0"/>
        <w:rPr>
          <w:u w:val="single"/>
        </w:rPr>
      </w:pPr>
      <w:r>
        <w:rPr>
          <w:rtl/>
        </w:rPr>
        <w:t>לאה קריכלי</w:t>
      </w:r>
    </w:p>
    <w:p w14:paraId="04F0ABFF" w14:textId="77777777" w:rsidR="00E64116" w:rsidRPr="008713A4" w:rsidRDefault="00E64116" w:rsidP="00DE5B80">
      <w:pPr>
        <w:ind w:firstLine="0"/>
        <w:rPr>
          <w:rtl/>
        </w:rPr>
      </w:pPr>
    </w:p>
    <w:p w14:paraId="200309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01477D" w14:textId="6B112295" w:rsidR="0008328F" w:rsidRDefault="0008328F" w:rsidP="0008328F">
      <w:pPr>
        <w:ind w:firstLine="0"/>
        <w:rPr>
          <w:rtl/>
        </w:rPr>
      </w:pPr>
      <w:r>
        <w:rPr>
          <w:rFonts w:hint="cs"/>
          <w:rtl/>
        </w:rPr>
        <w:t xml:space="preserve">סופי רון, </w:t>
      </w:r>
      <w:r w:rsidR="009846D2">
        <w:rPr>
          <w:rFonts w:hint="cs"/>
          <w:rtl/>
        </w:rPr>
        <w:t>חבר תרגומים</w:t>
      </w:r>
    </w:p>
    <w:p w14:paraId="0B68ACB0" w14:textId="49B58778" w:rsidR="0008328F" w:rsidRDefault="0008328F" w:rsidP="0008328F">
      <w:pPr>
        <w:ind w:firstLine="0"/>
        <w:rPr>
          <w:rtl/>
        </w:rPr>
      </w:pPr>
    </w:p>
    <w:p w14:paraId="541AF4E3" w14:textId="293190B1" w:rsidR="0008328F" w:rsidRDefault="0008328F">
      <w:pPr>
        <w:bidi w:val="0"/>
        <w:spacing w:line="240" w:lineRule="auto"/>
        <w:ind w:firstLine="0"/>
        <w:jc w:val="left"/>
        <w:rPr>
          <w:rtl/>
        </w:rPr>
      </w:pPr>
      <w:r>
        <w:rPr>
          <w:rtl/>
        </w:rPr>
        <w:br w:type="page"/>
      </w:r>
    </w:p>
    <w:p w14:paraId="6D88A32D" w14:textId="0C7D34E0" w:rsidR="0008328F" w:rsidRDefault="0008328F" w:rsidP="0008328F">
      <w:pPr>
        <w:pStyle w:val="a6"/>
        <w:keepNext/>
        <w:rPr>
          <w:rtl/>
        </w:rPr>
      </w:pPr>
      <w:bookmarkStart w:id="1" w:name="ET_subject_619672_4"/>
      <w:r w:rsidRPr="0008328F">
        <w:rPr>
          <w:rStyle w:val="TagStyle"/>
          <w:rtl/>
        </w:rPr>
        <w:lastRenderedPageBreak/>
        <w:t xml:space="preserve"> &lt;&lt; נושא &gt;&gt; </w:t>
      </w:r>
      <w:r>
        <w:rPr>
          <w:rtl/>
        </w:rPr>
        <w:t>הצעת חוק לתיקון פקודת העיריות (מס' 149) (חברות גבייה), התש"ף-2020,</w:t>
      </w:r>
      <w:r w:rsidR="00FF0995">
        <w:rPr>
          <w:rtl/>
        </w:rPr>
        <w:t xml:space="preserve"> </w:t>
      </w:r>
      <w:r>
        <w:rPr>
          <w:rtl/>
        </w:rPr>
        <w:t>מ/1344</w:t>
      </w:r>
      <w:r w:rsidRPr="0008328F">
        <w:rPr>
          <w:rStyle w:val="TagStyle"/>
          <w:rtl/>
        </w:rPr>
        <w:t xml:space="preserve"> &lt;&lt; נושא &gt;&gt;</w:t>
      </w:r>
      <w:r w:rsidR="007F3C72">
        <w:rPr>
          <w:rtl/>
        </w:rPr>
        <w:t xml:space="preserve"> </w:t>
      </w:r>
      <w:bookmarkEnd w:id="1"/>
    </w:p>
    <w:p w14:paraId="2E5F9263" w14:textId="237F9983" w:rsidR="00A77B7D" w:rsidRDefault="00A77B7D" w:rsidP="00A77B7D">
      <w:pPr>
        <w:ind w:firstLine="0"/>
        <w:rPr>
          <w:rtl/>
        </w:rPr>
      </w:pPr>
      <w:bookmarkStart w:id="2" w:name="_ETM_Q1_6119"/>
      <w:bookmarkEnd w:id="2"/>
    </w:p>
    <w:p w14:paraId="75C6D4C8" w14:textId="77777777" w:rsidR="00335D8E" w:rsidRDefault="00335D8E" w:rsidP="00A77B7D">
      <w:pPr>
        <w:ind w:firstLine="0"/>
        <w:rPr>
          <w:rtl/>
        </w:rPr>
      </w:pPr>
    </w:p>
    <w:p w14:paraId="7130FD3F" w14:textId="618F92D5" w:rsidR="00A77B7D" w:rsidRDefault="00A77B7D" w:rsidP="00A77B7D">
      <w:pPr>
        <w:pStyle w:val="af6"/>
        <w:keepNext/>
        <w:rPr>
          <w:rtl/>
        </w:rPr>
      </w:pPr>
      <w:bookmarkStart w:id="3" w:name="ET_yor_5854_5"/>
      <w:r w:rsidRPr="00A77B7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7B7D">
        <w:rPr>
          <w:rStyle w:val="TagStyle"/>
          <w:rtl/>
        </w:rPr>
        <w:t xml:space="preserve"> &lt;&lt; יור &gt;&gt;</w:t>
      </w:r>
      <w:r w:rsidR="007F3C72">
        <w:rPr>
          <w:rtl/>
        </w:rPr>
        <w:t xml:space="preserve"> </w:t>
      </w:r>
      <w:bookmarkEnd w:id="3"/>
    </w:p>
    <w:p w14:paraId="41529E4B" w14:textId="3197EF1B" w:rsidR="00A77B7D" w:rsidRDefault="00A77B7D" w:rsidP="00A77B7D">
      <w:pPr>
        <w:pStyle w:val="KeepWithNext"/>
        <w:rPr>
          <w:rtl/>
          <w:lang w:eastAsia="he-IL"/>
        </w:rPr>
      </w:pPr>
    </w:p>
    <w:p w14:paraId="2CBC99EE" w14:textId="486D7222" w:rsidR="00A77B7D" w:rsidRDefault="00A77B7D" w:rsidP="00A77B7D">
      <w:pPr>
        <w:rPr>
          <w:rtl/>
          <w:lang w:eastAsia="he-IL"/>
        </w:rPr>
      </w:pPr>
      <w:bookmarkStart w:id="4" w:name="_ETM_Q1_6578"/>
      <w:bookmarkStart w:id="5" w:name="_ETM_Q1_6635"/>
      <w:bookmarkStart w:id="6" w:name="_ETM_Q1_10939"/>
      <w:bookmarkStart w:id="7" w:name="_ETM_Q1_22185"/>
      <w:bookmarkEnd w:id="4"/>
      <w:bookmarkEnd w:id="5"/>
      <w:bookmarkEnd w:id="6"/>
      <w:bookmarkEnd w:id="7"/>
      <w:r>
        <w:rPr>
          <w:rFonts w:hint="cs"/>
          <w:rtl/>
          <w:lang w:eastAsia="he-IL"/>
        </w:rPr>
        <w:t>אנחנו מתחילים</w:t>
      </w:r>
      <w:bookmarkStart w:id="8" w:name="_ETM_Q1_65050"/>
      <w:bookmarkEnd w:id="8"/>
      <w:r>
        <w:rPr>
          <w:rFonts w:hint="cs"/>
          <w:rtl/>
          <w:lang w:eastAsia="he-IL"/>
        </w:rPr>
        <w:t xml:space="preserve"> דיון </w:t>
      </w:r>
      <w:r w:rsidR="004A098B">
        <w:rPr>
          <w:rFonts w:hint="cs"/>
          <w:rtl/>
          <w:lang w:eastAsia="he-IL"/>
        </w:rPr>
        <w:t>שנ</w:t>
      </w:r>
      <w:bookmarkStart w:id="9" w:name="_ETM_Q1_905024"/>
      <w:bookmarkEnd w:id="9"/>
      <w:r w:rsidR="004A098B">
        <w:rPr>
          <w:rFonts w:hint="cs"/>
          <w:rtl/>
          <w:lang w:eastAsia="he-IL"/>
        </w:rPr>
        <w:t xml:space="preserve">י </w:t>
      </w:r>
      <w:r>
        <w:rPr>
          <w:rFonts w:hint="cs"/>
          <w:rtl/>
          <w:lang w:eastAsia="he-IL"/>
        </w:rPr>
        <w:t xml:space="preserve">בהצעת חוק לתיקון פקודת העיריות (מס' 149)(חברות </w:t>
      </w:r>
      <w:bookmarkStart w:id="10" w:name="_ETM_Q1_72072"/>
      <w:bookmarkStart w:id="11" w:name="_ETM_Q1_67280"/>
      <w:bookmarkEnd w:id="10"/>
      <w:bookmarkEnd w:id="11"/>
      <w:r>
        <w:rPr>
          <w:rFonts w:hint="cs"/>
          <w:rtl/>
          <w:lang w:eastAsia="he-IL"/>
        </w:rPr>
        <w:t>גבייה), התש"ף-2020, מ/1344 - הכנה לקריאה שנייה</w:t>
      </w:r>
      <w:bookmarkStart w:id="12" w:name="_ETM_Q1_78071"/>
      <w:bookmarkEnd w:id="12"/>
      <w:r>
        <w:rPr>
          <w:rFonts w:hint="cs"/>
          <w:rtl/>
          <w:lang w:eastAsia="he-IL"/>
        </w:rPr>
        <w:t xml:space="preserve"> ושלישית. </w:t>
      </w:r>
      <w:bookmarkStart w:id="13" w:name="_ETM_Q1_94274"/>
      <w:bookmarkEnd w:id="13"/>
      <w:r>
        <w:rPr>
          <w:rFonts w:hint="cs"/>
          <w:rtl/>
          <w:lang w:eastAsia="he-IL"/>
        </w:rPr>
        <w:t>אנחנו רוצים להתחיל עם הקראה של החוק</w:t>
      </w:r>
      <w:bookmarkStart w:id="14" w:name="_ETM_Q1_110018"/>
      <w:bookmarkEnd w:id="14"/>
      <w:r>
        <w:rPr>
          <w:rFonts w:hint="cs"/>
          <w:rtl/>
          <w:lang w:eastAsia="he-IL"/>
        </w:rPr>
        <w:t>. מדובר בהרבה עמודים, בחלקם יש את הנוסח שכולם</w:t>
      </w:r>
      <w:bookmarkStart w:id="15" w:name="_ETM_Q1_119715"/>
      <w:bookmarkEnd w:id="15"/>
      <w:r>
        <w:rPr>
          <w:rFonts w:hint="cs"/>
          <w:rtl/>
          <w:lang w:eastAsia="he-IL"/>
        </w:rPr>
        <w:t xml:space="preserve"> מכירים ובחלקים מהם יש שינויים. לפני ההקראה, חבר</w:t>
      </w:r>
      <w:bookmarkStart w:id="16" w:name="_ETM_Q1_126783"/>
      <w:bookmarkEnd w:id="16"/>
      <w:r>
        <w:rPr>
          <w:rFonts w:hint="cs"/>
          <w:rtl/>
          <w:lang w:eastAsia="he-IL"/>
        </w:rPr>
        <w:t xml:space="preserve"> הכנסת </w:t>
      </w:r>
      <w:proofErr w:type="spellStart"/>
      <w:r>
        <w:rPr>
          <w:rFonts w:hint="cs"/>
          <w:rtl/>
          <w:lang w:eastAsia="he-IL"/>
        </w:rPr>
        <w:t>אייכלר</w:t>
      </w:r>
      <w:proofErr w:type="spellEnd"/>
      <w:r>
        <w:rPr>
          <w:rFonts w:hint="cs"/>
          <w:rtl/>
          <w:lang w:eastAsia="he-IL"/>
        </w:rPr>
        <w:t xml:space="preserve">, רצית הצעה לסדר. </w:t>
      </w:r>
      <w:bookmarkStart w:id="17" w:name="_ETM_Q1_129966"/>
      <w:bookmarkEnd w:id="17"/>
    </w:p>
    <w:p w14:paraId="0736C14F" w14:textId="5AA2B0EA" w:rsidR="00A77B7D" w:rsidRDefault="00A77B7D" w:rsidP="00A77B7D">
      <w:pPr>
        <w:rPr>
          <w:rtl/>
          <w:lang w:eastAsia="he-IL"/>
        </w:rPr>
      </w:pPr>
      <w:bookmarkStart w:id="18" w:name="_ETM_Q1_130029"/>
      <w:bookmarkEnd w:id="18"/>
    </w:p>
    <w:p w14:paraId="2E69EA35" w14:textId="297E81F6" w:rsidR="00A77B7D" w:rsidRDefault="00A77B7D" w:rsidP="00A77B7D">
      <w:pPr>
        <w:pStyle w:val="a4"/>
        <w:keepNext/>
        <w:rPr>
          <w:rtl/>
        </w:rPr>
      </w:pPr>
      <w:bookmarkStart w:id="19" w:name="ET_speaker_4996_6"/>
      <w:r w:rsidRPr="00A77B7D">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77B7D">
        <w:rPr>
          <w:rStyle w:val="TagStyle"/>
          <w:rtl/>
        </w:rPr>
        <w:t xml:space="preserve"> &lt;&lt; דובר &gt;&gt;</w:t>
      </w:r>
      <w:r w:rsidR="007F3C72">
        <w:rPr>
          <w:rtl/>
        </w:rPr>
        <w:t xml:space="preserve"> </w:t>
      </w:r>
      <w:bookmarkEnd w:id="19"/>
    </w:p>
    <w:p w14:paraId="60957500" w14:textId="6633F1D9" w:rsidR="00A77B7D" w:rsidRDefault="00A77B7D" w:rsidP="00A77B7D">
      <w:pPr>
        <w:pStyle w:val="KeepWithNext"/>
        <w:rPr>
          <w:rtl/>
          <w:lang w:eastAsia="he-IL"/>
        </w:rPr>
      </w:pPr>
    </w:p>
    <w:p w14:paraId="71D20E23" w14:textId="07ED6D54" w:rsidR="00A77B7D" w:rsidRDefault="00A77B7D" w:rsidP="00A77B7D">
      <w:pPr>
        <w:rPr>
          <w:rtl/>
          <w:lang w:eastAsia="he-IL"/>
        </w:rPr>
      </w:pPr>
      <w:bookmarkStart w:id="20" w:name="_ETM_Q1_132242"/>
      <w:bookmarkStart w:id="21" w:name="_ETM_Q1_132296"/>
      <w:bookmarkEnd w:id="20"/>
      <w:bookmarkEnd w:id="21"/>
      <w:r>
        <w:rPr>
          <w:rFonts w:hint="cs"/>
          <w:rtl/>
          <w:lang w:eastAsia="he-IL"/>
        </w:rPr>
        <w:t xml:space="preserve">לא, אני </w:t>
      </w:r>
      <w:bookmarkStart w:id="22" w:name="_ETM_Q1_128300"/>
      <w:bookmarkEnd w:id="22"/>
      <w:r>
        <w:rPr>
          <w:rFonts w:hint="cs"/>
          <w:rtl/>
          <w:lang w:eastAsia="he-IL"/>
        </w:rPr>
        <w:t>רוצה את ההסתייגויות,</w:t>
      </w:r>
      <w:bookmarkStart w:id="23" w:name="_ETM_Q1_130478"/>
      <w:bookmarkEnd w:id="23"/>
      <w:r>
        <w:rPr>
          <w:rFonts w:hint="cs"/>
          <w:rtl/>
          <w:lang w:eastAsia="he-IL"/>
        </w:rPr>
        <w:t xml:space="preserve"> מתי שתוכל לתת לי. </w:t>
      </w:r>
    </w:p>
    <w:p w14:paraId="1328E395" w14:textId="22AF7504" w:rsidR="00A77B7D" w:rsidRDefault="00A77B7D" w:rsidP="00A77B7D">
      <w:pPr>
        <w:rPr>
          <w:rtl/>
          <w:lang w:eastAsia="he-IL"/>
        </w:rPr>
      </w:pPr>
      <w:bookmarkStart w:id="24" w:name="_ETM_Q1_133329"/>
      <w:bookmarkStart w:id="25" w:name="_ETM_Q1_133390"/>
      <w:bookmarkEnd w:id="24"/>
      <w:bookmarkEnd w:id="25"/>
    </w:p>
    <w:p w14:paraId="4028E289" w14:textId="1343A4EF" w:rsidR="00A77B7D" w:rsidRDefault="00A77B7D" w:rsidP="00A77B7D">
      <w:pPr>
        <w:pStyle w:val="af6"/>
        <w:keepNext/>
        <w:rPr>
          <w:rtl/>
        </w:rPr>
      </w:pPr>
      <w:bookmarkStart w:id="26" w:name="ET_yor_5854_7"/>
      <w:r w:rsidRPr="00A77B7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7B7D">
        <w:rPr>
          <w:rStyle w:val="TagStyle"/>
          <w:rtl/>
        </w:rPr>
        <w:t xml:space="preserve"> &lt;&lt; יור &gt;&gt;</w:t>
      </w:r>
      <w:r w:rsidR="007F3C72">
        <w:rPr>
          <w:rtl/>
        </w:rPr>
        <w:t xml:space="preserve"> </w:t>
      </w:r>
      <w:bookmarkEnd w:id="26"/>
    </w:p>
    <w:p w14:paraId="41D1BC69" w14:textId="6E1CD528" w:rsidR="00A77B7D" w:rsidRDefault="00A77B7D" w:rsidP="00A77B7D">
      <w:pPr>
        <w:pStyle w:val="KeepWithNext"/>
        <w:rPr>
          <w:rtl/>
          <w:lang w:eastAsia="he-IL"/>
        </w:rPr>
      </w:pPr>
    </w:p>
    <w:p w14:paraId="632A565E" w14:textId="73978855" w:rsidR="00A77B7D" w:rsidRDefault="00A77B7D" w:rsidP="00A77B7D">
      <w:pPr>
        <w:rPr>
          <w:rtl/>
          <w:lang w:eastAsia="he-IL"/>
        </w:rPr>
      </w:pPr>
      <w:bookmarkStart w:id="27" w:name="_ETM_Q1_134607"/>
      <w:bookmarkStart w:id="28" w:name="_ETM_Q1_134661"/>
      <w:bookmarkEnd w:id="27"/>
      <w:bookmarkEnd w:id="28"/>
      <w:r>
        <w:rPr>
          <w:rFonts w:hint="cs"/>
          <w:rtl/>
          <w:lang w:eastAsia="he-IL"/>
        </w:rPr>
        <w:t>עדיין מוקדם לדבר על הסתייגויות. אני</w:t>
      </w:r>
      <w:bookmarkStart w:id="29" w:name="_ETM_Q1_137958"/>
      <w:bookmarkEnd w:id="29"/>
      <w:r>
        <w:rPr>
          <w:rFonts w:hint="cs"/>
          <w:rtl/>
          <w:lang w:eastAsia="he-IL"/>
        </w:rPr>
        <w:t xml:space="preserve"> לא יודע אם נפתח היום בסוף הדיון את האפשרות להסתייגויות,</w:t>
      </w:r>
      <w:bookmarkStart w:id="30" w:name="_ETM_Q1_142746"/>
      <w:bookmarkEnd w:id="30"/>
      <w:r>
        <w:rPr>
          <w:rFonts w:hint="cs"/>
          <w:rtl/>
          <w:lang w:eastAsia="he-IL"/>
        </w:rPr>
        <w:t xml:space="preserve"> אבל בינתיים עוד לא. </w:t>
      </w:r>
      <w:bookmarkStart w:id="31" w:name="_ETM_Q1_148373"/>
      <w:bookmarkEnd w:id="31"/>
    </w:p>
    <w:p w14:paraId="17561E57" w14:textId="5DD6B403" w:rsidR="0098092C" w:rsidRDefault="0098092C" w:rsidP="00A77B7D">
      <w:pPr>
        <w:rPr>
          <w:rtl/>
          <w:lang w:eastAsia="he-IL"/>
        </w:rPr>
      </w:pPr>
      <w:bookmarkStart w:id="32" w:name="_ETM_Q1_148427"/>
      <w:bookmarkStart w:id="33" w:name="_ETM_Q1_148528"/>
      <w:bookmarkEnd w:id="32"/>
      <w:bookmarkEnd w:id="33"/>
    </w:p>
    <w:p w14:paraId="10C4D114" w14:textId="3EB9120F" w:rsidR="0098092C" w:rsidRDefault="0098092C" w:rsidP="00A77B7D">
      <w:pPr>
        <w:rPr>
          <w:rtl/>
          <w:lang w:eastAsia="he-IL"/>
        </w:rPr>
      </w:pPr>
      <w:bookmarkStart w:id="34" w:name="_ETM_Q1_148592"/>
      <w:bookmarkEnd w:id="34"/>
      <w:r>
        <w:rPr>
          <w:rFonts w:hint="cs"/>
          <w:rtl/>
          <w:lang w:eastAsia="he-IL"/>
        </w:rPr>
        <w:t>אם כך, אני נותן לצוות</w:t>
      </w:r>
      <w:bookmarkStart w:id="35" w:name="_ETM_Q1_151918"/>
      <w:bookmarkEnd w:id="35"/>
      <w:r>
        <w:rPr>
          <w:rFonts w:hint="cs"/>
          <w:rtl/>
          <w:lang w:eastAsia="he-IL"/>
        </w:rPr>
        <w:t xml:space="preserve"> הייעוץ המשפטי של הוועדה, תומר וגלעד, להתחיל עם ההקראה. </w:t>
      </w:r>
    </w:p>
    <w:p w14:paraId="25A5959A" w14:textId="5C68F2E9" w:rsidR="0098092C" w:rsidRDefault="0098092C" w:rsidP="00A77B7D">
      <w:pPr>
        <w:rPr>
          <w:rtl/>
          <w:lang w:eastAsia="he-IL"/>
        </w:rPr>
      </w:pPr>
      <w:bookmarkStart w:id="36" w:name="_ETM_Q1_162450"/>
      <w:bookmarkStart w:id="37" w:name="_ETM_Q1_162503"/>
      <w:bookmarkStart w:id="38" w:name="_ETM_Q1_164213"/>
      <w:bookmarkEnd w:id="36"/>
      <w:bookmarkEnd w:id="37"/>
      <w:bookmarkEnd w:id="38"/>
    </w:p>
    <w:p w14:paraId="413BB6CD" w14:textId="1AFBD999" w:rsidR="0098092C" w:rsidRDefault="0098092C" w:rsidP="0098092C">
      <w:pPr>
        <w:pStyle w:val="a4"/>
        <w:keepNext/>
        <w:rPr>
          <w:rtl/>
        </w:rPr>
      </w:pPr>
      <w:bookmarkStart w:id="39" w:name="ET_speaker_תומר_רוזנר_8"/>
      <w:r w:rsidRPr="0098092C">
        <w:rPr>
          <w:rStyle w:val="TagStyle"/>
          <w:rtl/>
        </w:rPr>
        <w:t xml:space="preserve"> &lt;&lt; דובר &gt;&gt; </w:t>
      </w:r>
      <w:r>
        <w:rPr>
          <w:rtl/>
        </w:rPr>
        <w:t xml:space="preserve">תומר </w:t>
      </w:r>
      <w:proofErr w:type="spellStart"/>
      <w:r>
        <w:rPr>
          <w:rtl/>
        </w:rPr>
        <w:t>רוזנר</w:t>
      </w:r>
      <w:proofErr w:type="spellEnd"/>
      <w:r>
        <w:rPr>
          <w:rtl/>
        </w:rPr>
        <w:t>:</w:t>
      </w:r>
      <w:r w:rsidRPr="0098092C">
        <w:rPr>
          <w:rStyle w:val="TagStyle"/>
          <w:rtl/>
        </w:rPr>
        <w:t xml:space="preserve"> &lt;&lt; דובר &gt;&gt;</w:t>
      </w:r>
      <w:r w:rsidR="007F3C72">
        <w:rPr>
          <w:rtl/>
        </w:rPr>
        <w:t xml:space="preserve"> </w:t>
      </w:r>
      <w:bookmarkEnd w:id="39"/>
    </w:p>
    <w:p w14:paraId="562A7CCD" w14:textId="3B711188" w:rsidR="0098092C" w:rsidRDefault="0098092C" w:rsidP="0098092C">
      <w:pPr>
        <w:pStyle w:val="KeepWithNext"/>
        <w:rPr>
          <w:rtl/>
          <w:lang w:eastAsia="he-IL"/>
        </w:rPr>
      </w:pPr>
    </w:p>
    <w:p w14:paraId="46487A99" w14:textId="77777777" w:rsidR="0098092C" w:rsidRDefault="0098092C" w:rsidP="0098092C">
      <w:pPr>
        <w:rPr>
          <w:rtl/>
          <w:lang w:eastAsia="he-IL"/>
        </w:rPr>
      </w:pPr>
      <w:bookmarkStart w:id="40" w:name="_ETM_Q1_164605"/>
      <w:bookmarkStart w:id="41" w:name="_ETM_Q1_164672"/>
      <w:bookmarkEnd w:id="40"/>
      <w:bookmarkEnd w:id="41"/>
      <w:r>
        <w:rPr>
          <w:rFonts w:hint="cs"/>
          <w:rtl/>
          <w:lang w:eastAsia="he-IL"/>
        </w:rPr>
        <w:t xml:space="preserve">צהריים </w:t>
      </w:r>
      <w:bookmarkStart w:id="42" w:name="_ETM_Q1_162580"/>
      <w:bookmarkEnd w:id="42"/>
      <w:r>
        <w:rPr>
          <w:rFonts w:hint="cs"/>
          <w:rtl/>
          <w:lang w:eastAsia="he-IL"/>
        </w:rPr>
        <w:t>טובים, אדוני יושב</w:t>
      </w:r>
      <w:bookmarkStart w:id="43" w:name="_ETM_Q1_164540"/>
      <w:bookmarkEnd w:id="43"/>
      <w:r>
        <w:rPr>
          <w:rFonts w:hint="cs"/>
          <w:rtl/>
          <w:lang w:eastAsia="he-IL"/>
        </w:rPr>
        <w:t xml:space="preserve"> הראש וחברי הוועדה. הנוסח שמונח בפניכם הוא נוסח שמבטא בעצם</w:t>
      </w:r>
      <w:bookmarkStart w:id="44" w:name="_ETM_Q1_171139"/>
      <w:bookmarkEnd w:id="44"/>
      <w:r>
        <w:rPr>
          <w:rFonts w:hint="cs"/>
          <w:rtl/>
          <w:lang w:eastAsia="he-IL"/>
        </w:rPr>
        <w:t xml:space="preserve"> את השינויים</w:t>
      </w:r>
      <w:bookmarkStart w:id="45" w:name="_ETM_Q1_171540"/>
      <w:bookmarkEnd w:id="45"/>
      <w:r>
        <w:rPr>
          <w:rFonts w:hint="cs"/>
          <w:rtl/>
          <w:lang w:eastAsia="he-IL"/>
        </w:rPr>
        <w:t>, שמופיעים במסמך</w:t>
      </w:r>
      <w:bookmarkStart w:id="46" w:name="_ETM_Q1_175174"/>
      <w:bookmarkEnd w:id="46"/>
      <w:r>
        <w:rPr>
          <w:rFonts w:hint="cs"/>
          <w:rtl/>
          <w:lang w:eastAsia="he-IL"/>
        </w:rPr>
        <w:t xml:space="preserve"> גם בעקוב אחר שינויים, </w:t>
      </w:r>
      <w:bookmarkStart w:id="47" w:name="_ETM_Q1_173370"/>
      <w:bookmarkEnd w:id="47"/>
      <w:r>
        <w:rPr>
          <w:rFonts w:hint="cs"/>
          <w:rtl/>
          <w:lang w:eastAsia="he-IL"/>
        </w:rPr>
        <w:t>בין ההצעה הממשלתית לבין תוצרי</w:t>
      </w:r>
      <w:bookmarkStart w:id="48" w:name="_ETM_Q1_176915"/>
      <w:bookmarkEnd w:id="48"/>
      <w:r>
        <w:rPr>
          <w:rFonts w:hint="cs"/>
          <w:rtl/>
          <w:lang w:eastAsia="he-IL"/>
        </w:rPr>
        <w:t xml:space="preserve"> הדיונים שהיו בוועדה במהלכים הקודמים של הצעת החוק הזאת</w:t>
      </w:r>
      <w:bookmarkStart w:id="49" w:name="_ETM_Q1_183900"/>
      <w:bookmarkEnd w:id="49"/>
      <w:r>
        <w:rPr>
          <w:rFonts w:hint="cs"/>
          <w:rtl/>
          <w:lang w:eastAsia="he-IL"/>
        </w:rPr>
        <w:t xml:space="preserve">. כפי שאתם זוכרים, </w:t>
      </w:r>
      <w:bookmarkStart w:id="50" w:name="_ETM_Q1_181904"/>
      <w:bookmarkEnd w:id="50"/>
      <w:r>
        <w:rPr>
          <w:rFonts w:hint="cs"/>
          <w:rtl/>
          <w:lang w:eastAsia="he-IL"/>
        </w:rPr>
        <w:t>הצעת החוק הזאת היא הצעה</w:t>
      </w:r>
      <w:bookmarkStart w:id="51" w:name="_ETM_Q1_185831"/>
      <w:bookmarkEnd w:id="51"/>
      <w:r>
        <w:rPr>
          <w:rFonts w:hint="cs"/>
          <w:rtl/>
          <w:lang w:eastAsia="he-IL"/>
        </w:rPr>
        <w:t xml:space="preserve"> שהוחל עליה דין רציפות ונדונה בכנסת ה-23 וגם בכנסות</w:t>
      </w:r>
      <w:bookmarkStart w:id="52" w:name="_ETM_Q1_191801"/>
      <w:bookmarkEnd w:id="52"/>
      <w:r>
        <w:rPr>
          <w:rFonts w:hint="cs"/>
          <w:rtl/>
          <w:lang w:eastAsia="he-IL"/>
        </w:rPr>
        <w:t xml:space="preserve"> קודמות. זהו סבב נוסף של הדיונים בהצעה, שאנחנו</w:t>
      </w:r>
      <w:bookmarkStart w:id="53" w:name="_ETM_Q1_197930"/>
      <w:bookmarkEnd w:id="53"/>
      <w:r>
        <w:rPr>
          <w:rFonts w:hint="cs"/>
          <w:rtl/>
          <w:lang w:eastAsia="he-IL"/>
        </w:rPr>
        <w:t xml:space="preserve"> מקווים שהפעם תבשיל לכדי סיום. </w:t>
      </w:r>
      <w:bookmarkStart w:id="54" w:name="_ETM_Q1_201917"/>
      <w:bookmarkStart w:id="55" w:name="_ETM_Q1_201970"/>
      <w:bookmarkStart w:id="56" w:name="_ETM_Q1_202059"/>
      <w:bookmarkStart w:id="57" w:name="_ETM_Q1_202129"/>
      <w:bookmarkStart w:id="58" w:name="_ETM_Q1_203539"/>
      <w:bookmarkEnd w:id="54"/>
      <w:bookmarkEnd w:id="55"/>
      <w:bookmarkEnd w:id="56"/>
      <w:bookmarkEnd w:id="57"/>
      <w:bookmarkEnd w:id="58"/>
    </w:p>
    <w:p w14:paraId="7FCADCF1" w14:textId="77777777" w:rsidR="0098092C" w:rsidRDefault="0098092C" w:rsidP="0098092C">
      <w:pPr>
        <w:rPr>
          <w:rtl/>
          <w:lang w:eastAsia="he-IL"/>
        </w:rPr>
      </w:pPr>
      <w:bookmarkStart w:id="59" w:name="_ETM_Q1_219517"/>
      <w:bookmarkStart w:id="60" w:name="_ETM_Q1_219582"/>
      <w:bookmarkStart w:id="61" w:name="_ETM_Q1_219673"/>
      <w:bookmarkEnd w:id="59"/>
      <w:bookmarkEnd w:id="60"/>
      <w:bookmarkEnd w:id="61"/>
    </w:p>
    <w:p w14:paraId="3CC916B7" w14:textId="3FF57076" w:rsidR="0098092C" w:rsidRDefault="0098092C" w:rsidP="0098092C">
      <w:pPr>
        <w:rPr>
          <w:rtl/>
          <w:lang w:eastAsia="he-IL"/>
        </w:rPr>
      </w:pPr>
      <w:bookmarkStart w:id="62" w:name="_ETM_Q1_219723"/>
      <w:bookmarkEnd w:id="62"/>
      <w:r>
        <w:rPr>
          <w:rFonts w:hint="cs"/>
          <w:rtl/>
          <w:lang w:eastAsia="he-IL"/>
        </w:rPr>
        <w:t>כפי שאמרתי, ההצעה</w:t>
      </w:r>
      <w:bookmarkStart w:id="63" w:name="_ETM_Q1_221937"/>
      <w:bookmarkEnd w:id="63"/>
      <w:r>
        <w:rPr>
          <w:rFonts w:hint="cs"/>
          <w:rtl/>
          <w:lang w:eastAsia="he-IL"/>
        </w:rPr>
        <w:t xml:space="preserve"> הזאת מבטאת את </w:t>
      </w:r>
      <w:bookmarkStart w:id="64" w:name="_ETM_Q1_219690"/>
      <w:bookmarkEnd w:id="64"/>
      <w:r>
        <w:rPr>
          <w:rFonts w:hint="cs"/>
          <w:rtl/>
          <w:lang w:eastAsia="he-IL"/>
        </w:rPr>
        <w:t>התוצרים של העבודה של הוועדות</w:t>
      </w:r>
      <w:bookmarkStart w:id="65" w:name="_ETM_Q1_223757"/>
      <w:bookmarkEnd w:id="65"/>
      <w:r>
        <w:rPr>
          <w:rFonts w:hint="cs"/>
          <w:rtl/>
          <w:lang w:eastAsia="he-IL"/>
        </w:rPr>
        <w:t xml:space="preserve"> שדנה בה בכנסות הקודמות. אני חושב שהיו עשרות דיונים</w:t>
      </w:r>
      <w:bookmarkStart w:id="66" w:name="_ETM_Q1_231222"/>
      <w:bookmarkEnd w:id="66"/>
      <w:r>
        <w:rPr>
          <w:rFonts w:hint="cs"/>
          <w:rtl/>
          <w:lang w:eastAsia="he-IL"/>
        </w:rPr>
        <w:t xml:space="preserve"> בעניין. </w:t>
      </w:r>
      <w:bookmarkStart w:id="67" w:name="_ETM_Q1_232477"/>
      <w:bookmarkStart w:id="68" w:name="_ETM_Q1_232530"/>
      <w:bookmarkEnd w:id="67"/>
      <w:bookmarkEnd w:id="68"/>
      <w:r>
        <w:rPr>
          <w:rFonts w:hint="cs"/>
          <w:rtl/>
          <w:lang w:eastAsia="he-IL"/>
        </w:rPr>
        <w:t>ההצעה מ</w:t>
      </w:r>
      <w:bookmarkStart w:id="69" w:name="_ETM_Q1_246103"/>
      <w:bookmarkEnd w:id="69"/>
      <w:r>
        <w:rPr>
          <w:rFonts w:hint="cs"/>
          <w:rtl/>
          <w:lang w:eastAsia="he-IL"/>
        </w:rPr>
        <w:t xml:space="preserve">רחיבה את ההתייחסות לכל הליכי הגבייה שנוקטות רשויות מקומיות, ולאו </w:t>
      </w:r>
      <w:bookmarkStart w:id="70" w:name="_ETM_Q1_253302"/>
      <w:bookmarkEnd w:id="70"/>
      <w:r>
        <w:rPr>
          <w:rFonts w:hint="cs"/>
          <w:rtl/>
          <w:lang w:eastAsia="he-IL"/>
        </w:rPr>
        <w:t>דווקא באמצעות חברות גבייה. היא מתייחסת לגבייה במסלול האזרחי, לגבייה</w:t>
      </w:r>
      <w:bookmarkStart w:id="71" w:name="_ETM_Q1_259450"/>
      <w:bookmarkEnd w:id="71"/>
      <w:r>
        <w:rPr>
          <w:rFonts w:hint="cs"/>
          <w:rtl/>
          <w:lang w:eastAsia="he-IL"/>
        </w:rPr>
        <w:t xml:space="preserve"> במסלול </w:t>
      </w:r>
      <w:proofErr w:type="spellStart"/>
      <w:r>
        <w:rPr>
          <w:rFonts w:hint="cs"/>
          <w:rtl/>
          <w:lang w:eastAsia="he-IL"/>
        </w:rPr>
        <w:t>המינהלי</w:t>
      </w:r>
      <w:proofErr w:type="spellEnd"/>
      <w:r>
        <w:rPr>
          <w:rFonts w:hint="cs"/>
          <w:rtl/>
          <w:lang w:eastAsia="he-IL"/>
        </w:rPr>
        <w:t>, להסדרה של אותן</w:t>
      </w:r>
      <w:bookmarkStart w:id="72" w:name="_ETM_Q1_257800"/>
      <w:bookmarkEnd w:id="72"/>
      <w:r>
        <w:rPr>
          <w:rFonts w:hint="cs"/>
          <w:rtl/>
          <w:lang w:eastAsia="he-IL"/>
        </w:rPr>
        <w:t xml:space="preserve"> חברות גבייה, ליחסים שבין</w:t>
      </w:r>
      <w:bookmarkStart w:id="73" w:name="_ETM_Q1_262564"/>
      <w:bookmarkEnd w:id="73"/>
      <w:r>
        <w:rPr>
          <w:rFonts w:hint="cs"/>
          <w:rtl/>
          <w:lang w:eastAsia="he-IL"/>
        </w:rPr>
        <w:t xml:space="preserve"> הרשות המקומית לבין מי שעוסק עבורה בגבייה, בין אם ז</w:t>
      </w:r>
      <w:bookmarkStart w:id="74" w:name="_ETM_Q1_267496"/>
      <w:bookmarkEnd w:id="74"/>
      <w:r>
        <w:rPr>
          <w:rFonts w:hint="cs"/>
          <w:rtl/>
          <w:lang w:eastAsia="he-IL"/>
        </w:rPr>
        <w:t>ו חברת גבייה מאוגדת כחברה בע"מ, בין אם זו שותפות</w:t>
      </w:r>
      <w:bookmarkStart w:id="75" w:name="_ETM_Q1_273301"/>
      <w:bookmarkEnd w:id="75"/>
      <w:r>
        <w:rPr>
          <w:rFonts w:hint="cs"/>
          <w:rtl/>
          <w:lang w:eastAsia="he-IL"/>
        </w:rPr>
        <w:t xml:space="preserve"> עורכי דין, בין אם זה אדם יחיד ובין אם זה</w:t>
      </w:r>
      <w:bookmarkStart w:id="76" w:name="_ETM_Q1_276831"/>
      <w:bookmarkEnd w:id="76"/>
      <w:r>
        <w:rPr>
          <w:rFonts w:hint="cs"/>
          <w:rtl/>
          <w:lang w:eastAsia="he-IL"/>
        </w:rPr>
        <w:t xml:space="preserve"> תאגיד. ההצעה מתייחסת לכל ההיבטים הללו. ההנחה היא שיש להסדיר</w:t>
      </w:r>
      <w:bookmarkStart w:id="77" w:name="_ETM_Q1_282385"/>
      <w:bookmarkEnd w:id="77"/>
      <w:r>
        <w:rPr>
          <w:rFonts w:hint="cs"/>
          <w:rtl/>
          <w:lang w:eastAsia="he-IL"/>
        </w:rPr>
        <w:t xml:space="preserve"> באופן כללי את נושא הגבייה ברשויות המקומיות בצורה חדשה</w:t>
      </w:r>
      <w:bookmarkStart w:id="78" w:name="_ETM_Q1_288158"/>
      <w:bookmarkEnd w:id="78"/>
      <w:r>
        <w:rPr>
          <w:rFonts w:hint="cs"/>
          <w:rtl/>
          <w:lang w:eastAsia="he-IL"/>
        </w:rPr>
        <w:t>, בין היתר בעקבות דברים שעלו בוועדות הקודמות וגם בדיונים</w:t>
      </w:r>
      <w:bookmarkStart w:id="79" w:name="_ETM_Q1_293079"/>
      <w:bookmarkEnd w:id="79"/>
      <w:r>
        <w:rPr>
          <w:rFonts w:hint="cs"/>
          <w:rtl/>
          <w:lang w:eastAsia="he-IL"/>
        </w:rPr>
        <w:t xml:space="preserve"> הקודמים בוועדה בהצעה הנוכחית. </w:t>
      </w:r>
      <w:bookmarkStart w:id="80" w:name="_ETM_Q1_292850"/>
      <w:bookmarkStart w:id="81" w:name="_ETM_Q1_293130"/>
      <w:bookmarkEnd w:id="80"/>
      <w:bookmarkEnd w:id="81"/>
    </w:p>
    <w:p w14:paraId="388B4ADB" w14:textId="52C37352" w:rsidR="008713F5" w:rsidRDefault="008713F5" w:rsidP="0098092C">
      <w:pPr>
        <w:rPr>
          <w:rtl/>
          <w:lang w:eastAsia="he-IL"/>
        </w:rPr>
      </w:pPr>
      <w:bookmarkStart w:id="82" w:name="_ETM_Q1_293202"/>
      <w:bookmarkStart w:id="83" w:name="_ETM_Q1_294338"/>
      <w:bookmarkStart w:id="84" w:name="_ETM_Q1_291830"/>
      <w:bookmarkEnd w:id="82"/>
      <w:bookmarkEnd w:id="83"/>
      <w:bookmarkEnd w:id="84"/>
    </w:p>
    <w:p w14:paraId="2F2C00BC" w14:textId="467173C7" w:rsidR="008713F5" w:rsidRDefault="008713F5" w:rsidP="008713F5">
      <w:pPr>
        <w:pStyle w:val="a4"/>
        <w:keepNext/>
        <w:rPr>
          <w:rtl/>
        </w:rPr>
      </w:pPr>
      <w:bookmarkStart w:id="85" w:name="ET_speaker_5807_11"/>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85"/>
    </w:p>
    <w:p w14:paraId="7CD26EB5" w14:textId="16598403" w:rsidR="008713F5" w:rsidRDefault="008713F5" w:rsidP="008713F5">
      <w:pPr>
        <w:pStyle w:val="KeepWithNext"/>
        <w:rPr>
          <w:rtl/>
          <w:lang w:eastAsia="he-IL"/>
        </w:rPr>
      </w:pPr>
    </w:p>
    <w:p w14:paraId="032A2549" w14:textId="4DAEDA42" w:rsidR="008713F5" w:rsidRDefault="008713F5" w:rsidP="008713F5">
      <w:pPr>
        <w:rPr>
          <w:rtl/>
          <w:lang w:eastAsia="he-IL"/>
        </w:rPr>
      </w:pPr>
      <w:bookmarkStart w:id="86" w:name="_ETM_Q1_293539"/>
      <w:bookmarkStart w:id="87" w:name="_ETM_Q1_293603"/>
      <w:bookmarkEnd w:id="86"/>
      <w:bookmarkEnd w:id="87"/>
      <w:r>
        <w:rPr>
          <w:rFonts w:hint="cs"/>
          <w:rtl/>
          <w:lang w:eastAsia="he-IL"/>
        </w:rPr>
        <w:t xml:space="preserve">בדיונים הקודמים היו שאלות לגבי החברות </w:t>
      </w:r>
      <w:bookmarkStart w:id="88" w:name="_ETM_Q1_299729"/>
      <w:bookmarkStart w:id="89" w:name="_ETM_Q1_297930"/>
      <w:bookmarkEnd w:id="88"/>
      <w:bookmarkEnd w:id="89"/>
      <w:r>
        <w:rPr>
          <w:rFonts w:hint="cs"/>
          <w:rtl/>
          <w:lang w:eastAsia="he-IL"/>
        </w:rPr>
        <w:t xml:space="preserve">שגובות עצמן? </w:t>
      </w:r>
      <w:bookmarkStart w:id="90" w:name="_ETM_Q1_300514"/>
      <w:bookmarkEnd w:id="90"/>
    </w:p>
    <w:p w14:paraId="58A81341" w14:textId="42F791C9" w:rsidR="008713F5" w:rsidRDefault="008713F5" w:rsidP="008713F5">
      <w:pPr>
        <w:rPr>
          <w:rtl/>
          <w:lang w:eastAsia="he-IL"/>
        </w:rPr>
      </w:pPr>
      <w:bookmarkStart w:id="91" w:name="_ETM_Q1_300584"/>
      <w:bookmarkStart w:id="92" w:name="_ETM_Q1_296600"/>
      <w:bookmarkEnd w:id="91"/>
      <w:bookmarkEnd w:id="92"/>
    </w:p>
    <w:p w14:paraId="2EA09873" w14:textId="2C3FFA98" w:rsidR="008713F5" w:rsidRDefault="008713F5" w:rsidP="008713F5">
      <w:pPr>
        <w:pStyle w:val="a4"/>
        <w:keepNext/>
        <w:rPr>
          <w:rtl/>
        </w:rPr>
      </w:pPr>
      <w:bookmarkStart w:id="93" w:name="ET_speaker_תומר_רוזנר_12"/>
      <w:r w:rsidRPr="008713F5">
        <w:rPr>
          <w:rStyle w:val="TagStyle"/>
          <w:rtl/>
        </w:rPr>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93"/>
    </w:p>
    <w:p w14:paraId="578ACD67" w14:textId="04229C9A" w:rsidR="008713F5" w:rsidRDefault="008713F5" w:rsidP="008713F5">
      <w:pPr>
        <w:pStyle w:val="KeepWithNext"/>
        <w:rPr>
          <w:rtl/>
          <w:lang w:eastAsia="he-IL"/>
        </w:rPr>
      </w:pPr>
    </w:p>
    <w:p w14:paraId="3EDE7525" w14:textId="2317220F" w:rsidR="008713F5" w:rsidRDefault="008713F5" w:rsidP="008713F5">
      <w:pPr>
        <w:rPr>
          <w:rtl/>
          <w:lang w:eastAsia="he-IL"/>
        </w:rPr>
      </w:pPr>
      <w:bookmarkStart w:id="94" w:name="_ETM_Q1_297395"/>
      <w:bookmarkStart w:id="95" w:name="_ETM_Q1_297449"/>
      <w:bookmarkEnd w:id="94"/>
      <w:bookmarkEnd w:id="95"/>
      <w:r>
        <w:rPr>
          <w:rFonts w:hint="cs"/>
          <w:rtl/>
          <w:lang w:eastAsia="he-IL"/>
        </w:rPr>
        <w:t>בהחלט. גם לגבי החברות וגם</w:t>
      </w:r>
      <w:bookmarkStart w:id="96" w:name="_ETM_Q1_302623"/>
      <w:bookmarkEnd w:id="96"/>
      <w:r>
        <w:rPr>
          <w:rFonts w:hint="cs"/>
          <w:rtl/>
          <w:lang w:eastAsia="he-IL"/>
        </w:rPr>
        <w:t xml:space="preserve"> לגבי גופים אחרים. </w:t>
      </w:r>
    </w:p>
    <w:p w14:paraId="5F65A7B3" w14:textId="59DF7A1B" w:rsidR="008713F5" w:rsidRDefault="008713F5" w:rsidP="008713F5">
      <w:pPr>
        <w:rPr>
          <w:rtl/>
          <w:lang w:eastAsia="he-IL"/>
        </w:rPr>
      </w:pPr>
      <w:bookmarkStart w:id="97" w:name="_ETM_Q1_304031"/>
      <w:bookmarkStart w:id="98" w:name="_ETM_Q1_304098"/>
      <w:bookmarkStart w:id="99" w:name="_ETM_Q1_304839"/>
      <w:bookmarkEnd w:id="97"/>
      <w:bookmarkEnd w:id="98"/>
      <w:bookmarkEnd w:id="99"/>
    </w:p>
    <w:p w14:paraId="6D5C5637" w14:textId="4057DC43" w:rsidR="008713F5" w:rsidRDefault="008713F5" w:rsidP="008713F5">
      <w:pPr>
        <w:pStyle w:val="a4"/>
        <w:keepNext/>
        <w:rPr>
          <w:rtl/>
        </w:rPr>
      </w:pPr>
      <w:bookmarkStart w:id="100" w:name="ET_speaker_5807_13"/>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00"/>
    </w:p>
    <w:p w14:paraId="2787AE5B" w14:textId="6A4A2700" w:rsidR="008713F5" w:rsidRDefault="008713F5" w:rsidP="008713F5">
      <w:pPr>
        <w:pStyle w:val="KeepWithNext"/>
        <w:rPr>
          <w:rtl/>
          <w:lang w:eastAsia="he-IL"/>
        </w:rPr>
      </w:pPr>
    </w:p>
    <w:p w14:paraId="39C717DF" w14:textId="30901D34" w:rsidR="008713F5" w:rsidRDefault="008713F5" w:rsidP="008713F5">
      <w:pPr>
        <w:rPr>
          <w:rtl/>
          <w:lang w:eastAsia="he-IL"/>
        </w:rPr>
      </w:pPr>
      <w:bookmarkStart w:id="101" w:name="_ETM_Q1_305282"/>
      <w:bookmarkStart w:id="102" w:name="_ETM_Q1_305343"/>
      <w:bookmarkEnd w:id="101"/>
      <w:bookmarkEnd w:id="102"/>
      <w:r>
        <w:rPr>
          <w:rFonts w:hint="cs"/>
          <w:rtl/>
          <w:lang w:eastAsia="he-IL"/>
        </w:rPr>
        <w:t xml:space="preserve">איפה דנו בזה? </w:t>
      </w:r>
    </w:p>
    <w:p w14:paraId="1E3DB24D" w14:textId="3FEDF59C" w:rsidR="008713F5" w:rsidRDefault="008713F5" w:rsidP="008713F5">
      <w:pPr>
        <w:rPr>
          <w:rtl/>
          <w:lang w:eastAsia="he-IL"/>
        </w:rPr>
      </w:pPr>
      <w:bookmarkStart w:id="103" w:name="_ETM_Q1_306940"/>
      <w:bookmarkStart w:id="104" w:name="_ETM_Q1_307055"/>
      <w:bookmarkStart w:id="105" w:name="_ETM_Q1_307435"/>
      <w:bookmarkEnd w:id="103"/>
      <w:bookmarkEnd w:id="104"/>
      <w:bookmarkEnd w:id="105"/>
    </w:p>
    <w:p w14:paraId="26F44002" w14:textId="5B572C67" w:rsidR="008713F5" w:rsidRDefault="008713F5" w:rsidP="008713F5">
      <w:pPr>
        <w:pStyle w:val="a4"/>
        <w:keepNext/>
        <w:rPr>
          <w:rtl/>
        </w:rPr>
      </w:pPr>
      <w:bookmarkStart w:id="106" w:name="ET_speaker_תומר_רוזנר_14"/>
      <w:r w:rsidRPr="008713F5">
        <w:rPr>
          <w:rStyle w:val="TagStyle"/>
          <w:rtl/>
        </w:rPr>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106"/>
    </w:p>
    <w:p w14:paraId="022E1BBE" w14:textId="71850558" w:rsidR="008713F5" w:rsidRDefault="008713F5" w:rsidP="008713F5">
      <w:pPr>
        <w:pStyle w:val="KeepWithNext"/>
        <w:rPr>
          <w:rtl/>
          <w:lang w:eastAsia="he-IL"/>
        </w:rPr>
      </w:pPr>
    </w:p>
    <w:p w14:paraId="172AE214" w14:textId="6098ADD5" w:rsidR="008713F5" w:rsidRDefault="008713F5" w:rsidP="008713F5">
      <w:pPr>
        <w:rPr>
          <w:rtl/>
          <w:lang w:eastAsia="he-IL"/>
        </w:rPr>
      </w:pPr>
      <w:bookmarkStart w:id="107" w:name="_ETM_Q1_307900"/>
      <w:bookmarkStart w:id="108" w:name="_ETM_Q1_307954"/>
      <w:bookmarkEnd w:id="107"/>
      <w:bookmarkEnd w:id="108"/>
      <w:r>
        <w:rPr>
          <w:rFonts w:hint="cs"/>
          <w:rtl/>
          <w:lang w:eastAsia="he-IL"/>
        </w:rPr>
        <w:t xml:space="preserve">כפי שאמרתי, ההצעה נדונה </w:t>
      </w:r>
      <w:bookmarkStart w:id="109" w:name="_ETM_Q1_309755"/>
      <w:bookmarkEnd w:id="109"/>
      <w:r>
        <w:rPr>
          <w:rFonts w:hint="cs"/>
          <w:rtl/>
          <w:lang w:eastAsia="he-IL"/>
        </w:rPr>
        <w:t>בכנסת ה-23 בוועדה הזאת וגם בכנסות קודמות, ולא הגיעה לכדי</w:t>
      </w:r>
      <w:bookmarkStart w:id="110" w:name="_ETM_Q1_316275"/>
      <w:bookmarkEnd w:id="110"/>
      <w:r>
        <w:rPr>
          <w:rFonts w:hint="cs"/>
          <w:rtl/>
          <w:lang w:eastAsia="he-IL"/>
        </w:rPr>
        <w:t xml:space="preserve"> השלמה. </w:t>
      </w:r>
    </w:p>
    <w:p w14:paraId="3E278B79" w14:textId="0E1E6871" w:rsidR="008713F5" w:rsidRDefault="008713F5" w:rsidP="008713F5">
      <w:pPr>
        <w:rPr>
          <w:rtl/>
          <w:lang w:eastAsia="he-IL"/>
        </w:rPr>
      </w:pPr>
      <w:bookmarkStart w:id="111" w:name="_ETM_Q1_316969"/>
      <w:bookmarkStart w:id="112" w:name="_ETM_Q1_317026"/>
      <w:bookmarkEnd w:id="111"/>
      <w:bookmarkEnd w:id="112"/>
    </w:p>
    <w:p w14:paraId="3F997577" w14:textId="116820E3" w:rsidR="008713F5" w:rsidRDefault="008713F5" w:rsidP="008713F5">
      <w:pPr>
        <w:pStyle w:val="a4"/>
        <w:keepNext/>
        <w:rPr>
          <w:rtl/>
        </w:rPr>
      </w:pPr>
      <w:bookmarkStart w:id="113" w:name="ET_speaker_5807_15"/>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13"/>
    </w:p>
    <w:p w14:paraId="10F6DEEA" w14:textId="515090A7" w:rsidR="008713F5" w:rsidRDefault="008713F5" w:rsidP="008713F5">
      <w:pPr>
        <w:pStyle w:val="KeepWithNext"/>
        <w:rPr>
          <w:rtl/>
          <w:lang w:eastAsia="he-IL"/>
        </w:rPr>
      </w:pPr>
    </w:p>
    <w:p w14:paraId="1ACA43EA" w14:textId="35CE3092" w:rsidR="008713F5" w:rsidRDefault="008713F5" w:rsidP="008713F5">
      <w:pPr>
        <w:rPr>
          <w:rtl/>
          <w:lang w:eastAsia="he-IL"/>
        </w:rPr>
      </w:pPr>
      <w:bookmarkStart w:id="114" w:name="_ETM_Q1_318476"/>
      <w:bookmarkStart w:id="115" w:name="_ETM_Q1_318541"/>
      <w:bookmarkEnd w:id="114"/>
      <w:bookmarkEnd w:id="115"/>
      <w:r>
        <w:rPr>
          <w:rFonts w:hint="cs"/>
          <w:rtl/>
          <w:lang w:eastAsia="he-IL"/>
        </w:rPr>
        <w:t>אני הייתי</w:t>
      </w:r>
      <w:bookmarkStart w:id="116" w:name="_ETM_Q1_314270"/>
      <w:bookmarkEnd w:id="116"/>
      <w:r>
        <w:rPr>
          <w:rFonts w:hint="cs"/>
          <w:rtl/>
          <w:lang w:eastAsia="he-IL"/>
        </w:rPr>
        <w:t xml:space="preserve"> בדיון, וזה לא הגיע להשלמה כי כל</w:t>
      </w:r>
      <w:bookmarkStart w:id="117" w:name="_ETM_Q1_317971"/>
      <w:bookmarkEnd w:id="117"/>
      <w:r>
        <w:rPr>
          <w:rFonts w:hint="cs"/>
          <w:rtl/>
          <w:lang w:eastAsia="he-IL"/>
        </w:rPr>
        <w:t xml:space="preserve"> מי שישב כאן התנגד לזה. לקחתם את זה בחשבון?</w:t>
      </w:r>
      <w:bookmarkStart w:id="118" w:name="_ETM_Q1_322857"/>
      <w:bookmarkEnd w:id="118"/>
    </w:p>
    <w:p w14:paraId="361E0DFD" w14:textId="3A0B78DB" w:rsidR="008713F5" w:rsidRDefault="008713F5" w:rsidP="008713F5">
      <w:pPr>
        <w:rPr>
          <w:rtl/>
          <w:lang w:eastAsia="he-IL"/>
        </w:rPr>
      </w:pPr>
      <w:bookmarkStart w:id="119" w:name="_ETM_Q1_322925"/>
      <w:bookmarkStart w:id="120" w:name="_ETM_Q1_323367"/>
      <w:bookmarkEnd w:id="119"/>
      <w:bookmarkEnd w:id="120"/>
    </w:p>
    <w:p w14:paraId="65282A25" w14:textId="5846A119" w:rsidR="008713F5" w:rsidRDefault="008713F5" w:rsidP="008713F5">
      <w:pPr>
        <w:pStyle w:val="a4"/>
        <w:keepNext/>
        <w:rPr>
          <w:rtl/>
        </w:rPr>
      </w:pPr>
      <w:bookmarkStart w:id="121" w:name="ET_speaker_תומר_רוזנר_16"/>
      <w:r w:rsidRPr="008713F5">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121"/>
    </w:p>
    <w:p w14:paraId="2CBB05B6" w14:textId="7E127FF6" w:rsidR="008713F5" w:rsidRDefault="008713F5" w:rsidP="008713F5">
      <w:pPr>
        <w:pStyle w:val="KeepWithNext"/>
        <w:rPr>
          <w:rtl/>
          <w:lang w:eastAsia="he-IL"/>
        </w:rPr>
      </w:pPr>
    </w:p>
    <w:p w14:paraId="26C3F961" w14:textId="1C70B089" w:rsidR="008713F5" w:rsidRDefault="008713F5" w:rsidP="008713F5">
      <w:pPr>
        <w:rPr>
          <w:rtl/>
          <w:lang w:eastAsia="he-IL"/>
        </w:rPr>
      </w:pPr>
      <w:bookmarkStart w:id="122" w:name="_ETM_Q1_323834"/>
      <w:bookmarkStart w:id="123" w:name="_ETM_Q1_323884"/>
      <w:bookmarkEnd w:id="122"/>
      <w:bookmarkEnd w:id="123"/>
      <w:r>
        <w:rPr>
          <w:rFonts w:hint="cs"/>
          <w:rtl/>
          <w:lang w:eastAsia="he-IL"/>
        </w:rPr>
        <w:t>התנגד למה?</w:t>
      </w:r>
    </w:p>
    <w:p w14:paraId="2136EBF0" w14:textId="53062C6E" w:rsidR="008713F5" w:rsidRDefault="008713F5" w:rsidP="008713F5">
      <w:pPr>
        <w:rPr>
          <w:rtl/>
          <w:lang w:eastAsia="he-IL"/>
        </w:rPr>
      </w:pPr>
      <w:bookmarkStart w:id="124" w:name="_ETM_Q1_324900"/>
      <w:bookmarkStart w:id="125" w:name="_ETM_Q1_324960"/>
      <w:bookmarkEnd w:id="124"/>
      <w:bookmarkEnd w:id="125"/>
    </w:p>
    <w:p w14:paraId="2EE3546C" w14:textId="791BDBC9" w:rsidR="008713F5" w:rsidRDefault="008713F5" w:rsidP="008713F5">
      <w:pPr>
        <w:pStyle w:val="a4"/>
        <w:keepNext/>
        <w:rPr>
          <w:rtl/>
        </w:rPr>
      </w:pPr>
      <w:bookmarkStart w:id="126" w:name="ET_speaker_5807_17"/>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26"/>
    </w:p>
    <w:p w14:paraId="62DE627F" w14:textId="08E0674E" w:rsidR="008713F5" w:rsidRDefault="008713F5" w:rsidP="008713F5">
      <w:pPr>
        <w:pStyle w:val="KeepWithNext"/>
        <w:rPr>
          <w:rtl/>
          <w:lang w:eastAsia="he-IL"/>
        </w:rPr>
      </w:pPr>
    </w:p>
    <w:p w14:paraId="23E7BF87" w14:textId="3B70E019" w:rsidR="008713F5" w:rsidRDefault="008713F5" w:rsidP="008713F5">
      <w:pPr>
        <w:rPr>
          <w:rtl/>
          <w:lang w:eastAsia="he-IL"/>
        </w:rPr>
      </w:pPr>
      <w:bookmarkStart w:id="127" w:name="_ETM_Q1_325988"/>
      <w:bookmarkStart w:id="128" w:name="_ETM_Q1_326043"/>
      <w:bookmarkEnd w:id="127"/>
      <w:bookmarkEnd w:id="128"/>
      <w:r>
        <w:rPr>
          <w:rFonts w:hint="cs"/>
          <w:rtl/>
          <w:lang w:eastAsia="he-IL"/>
        </w:rPr>
        <w:t>התנגד</w:t>
      </w:r>
      <w:bookmarkStart w:id="129" w:name="_ETM_Q1_326548"/>
      <w:bookmarkEnd w:id="129"/>
      <w:r>
        <w:rPr>
          <w:rFonts w:hint="cs"/>
          <w:rtl/>
          <w:lang w:eastAsia="he-IL"/>
        </w:rPr>
        <w:t xml:space="preserve"> ל</w:t>
      </w:r>
      <w:bookmarkStart w:id="130" w:name="_ETM_Q1_323990"/>
      <w:bookmarkEnd w:id="130"/>
      <w:r>
        <w:rPr>
          <w:rFonts w:hint="cs"/>
          <w:rtl/>
          <w:lang w:eastAsia="he-IL"/>
        </w:rPr>
        <w:t>העברת כל נושא גביית הארנונה למרכז התשלומים. ישבו כאן גם</w:t>
      </w:r>
      <w:bookmarkStart w:id="131" w:name="_ETM_Q1_330806"/>
      <w:bookmarkEnd w:id="131"/>
      <w:r>
        <w:rPr>
          <w:rFonts w:hint="cs"/>
          <w:rtl/>
          <w:lang w:eastAsia="he-IL"/>
        </w:rPr>
        <w:t xml:space="preserve"> ראשי ערים וגם חברי כנסת שאמרו שזה מסרבל את כל</w:t>
      </w:r>
      <w:bookmarkStart w:id="132" w:name="_ETM_Q1_334836"/>
      <w:bookmarkEnd w:id="132"/>
      <w:r>
        <w:rPr>
          <w:rFonts w:hint="cs"/>
          <w:rtl/>
          <w:lang w:eastAsia="he-IL"/>
        </w:rPr>
        <w:t xml:space="preserve"> הנושא הזה. </w:t>
      </w:r>
      <w:bookmarkStart w:id="133" w:name="_ETM_Q1_336094"/>
      <w:bookmarkEnd w:id="133"/>
    </w:p>
    <w:p w14:paraId="0836CA5C" w14:textId="38FDDC6D" w:rsidR="008713F5" w:rsidRDefault="008713F5" w:rsidP="008713F5">
      <w:pPr>
        <w:rPr>
          <w:rtl/>
          <w:lang w:eastAsia="he-IL"/>
        </w:rPr>
      </w:pPr>
      <w:bookmarkStart w:id="134" w:name="_ETM_Q1_336143"/>
      <w:bookmarkEnd w:id="134"/>
    </w:p>
    <w:p w14:paraId="7DFE137E" w14:textId="69B17770" w:rsidR="008713F5" w:rsidRDefault="008713F5" w:rsidP="008713F5">
      <w:pPr>
        <w:pStyle w:val="a4"/>
        <w:keepNext/>
        <w:rPr>
          <w:rtl/>
        </w:rPr>
      </w:pPr>
      <w:bookmarkStart w:id="135" w:name="ET_speaker_תומר_רוזנר_18"/>
      <w:r w:rsidRPr="008713F5">
        <w:rPr>
          <w:rStyle w:val="TagStyle"/>
          <w:rtl/>
        </w:rPr>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135"/>
    </w:p>
    <w:p w14:paraId="4DB54B04" w14:textId="33274730" w:rsidR="008713F5" w:rsidRDefault="008713F5" w:rsidP="008713F5">
      <w:pPr>
        <w:pStyle w:val="KeepWithNext"/>
        <w:rPr>
          <w:rtl/>
          <w:lang w:eastAsia="he-IL"/>
        </w:rPr>
      </w:pPr>
    </w:p>
    <w:p w14:paraId="4462FE3C" w14:textId="77777777" w:rsidR="008713F5" w:rsidRDefault="008713F5" w:rsidP="008713F5">
      <w:pPr>
        <w:rPr>
          <w:rtl/>
          <w:lang w:eastAsia="he-IL"/>
        </w:rPr>
      </w:pPr>
      <w:bookmarkStart w:id="136" w:name="_ETM_Q1_337045"/>
      <w:bookmarkStart w:id="137" w:name="_ETM_Q1_337110"/>
      <w:bookmarkEnd w:id="136"/>
      <w:bookmarkEnd w:id="137"/>
      <w:r>
        <w:rPr>
          <w:rFonts w:hint="cs"/>
          <w:rtl/>
          <w:lang w:eastAsia="he-IL"/>
        </w:rPr>
        <w:t>אני לא דיברתי ע</w:t>
      </w:r>
      <w:bookmarkStart w:id="138" w:name="_ETM_Q1_333270"/>
      <w:bookmarkEnd w:id="138"/>
      <w:r>
        <w:rPr>
          <w:rFonts w:hint="cs"/>
          <w:rtl/>
          <w:lang w:eastAsia="he-IL"/>
        </w:rPr>
        <w:t xml:space="preserve">ל העניין הזה עדיין. </w:t>
      </w:r>
      <w:bookmarkStart w:id="139" w:name="_ETM_Q1_333150"/>
      <w:bookmarkStart w:id="140" w:name="_ETM_Q1_333513"/>
      <w:bookmarkEnd w:id="139"/>
      <w:bookmarkEnd w:id="140"/>
    </w:p>
    <w:p w14:paraId="0237A64E" w14:textId="77777777" w:rsidR="008713F5" w:rsidRDefault="008713F5" w:rsidP="008713F5">
      <w:pPr>
        <w:rPr>
          <w:rtl/>
          <w:lang w:eastAsia="he-IL"/>
        </w:rPr>
      </w:pPr>
      <w:bookmarkStart w:id="141" w:name="_ETM_Q1_333565"/>
      <w:bookmarkEnd w:id="141"/>
    </w:p>
    <w:p w14:paraId="40EFB37A" w14:textId="2A43FA9D" w:rsidR="008713F5" w:rsidRDefault="008713F5" w:rsidP="008713F5">
      <w:pPr>
        <w:pStyle w:val="a4"/>
        <w:keepNext/>
        <w:rPr>
          <w:rtl/>
        </w:rPr>
      </w:pPr>
      <w:bookmarkStart w:id="142" w:name="ET_speaker_5807_19"/>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42"/>
    </w:p>
    <w:p w14:paraId="54C81011" w14:textId="77777777" w:rsidR="008713F5" w:rsidRDefault="008713F5" w:rsidP="008713F5">
      <w:pPr>
        <w:pStyle w:val="KeepWithNext"/>
        <w:rPr>
          <w:rtl/>
        </w:rPr>
      </w:pPr>
    </w:p>
    <w:p w14:paraId="394DC122" w14:textId="77777777" w:rsidR="008713F5" w:rsidRDefault="008713F5" w:rsidP="008713F5">
      <w:pPr>
        <w:rPr>
          <w:rtl/>
        </w:rPr>
      </w:pPr>
      <w:bookmarkStart w:id="143" w:name="_ETM_Q1_334738"/>
      <w:bookmarkStart w:id="144" w:name="_ETM_Q1_334799"/>
      <w:bookmarkEnd w:id="143"/>
      <w:bookmarkEnd w:id="144"/>
      <w:r>
        <w:rPr>
          <w:rFonts w:hint="cs"/>
          <w:rtl/>
        </w:rPr>
        <w:t xml:space="preserve">כן, אבל דיברת כרגע על החברות. </w:t>
      </w:r>
    </w:p>
    <w:p w14:paraId="77DCB150" w14:textId="77777777" w:rsidR="007F3C72" w:rsidRDefault="007F3C72" w:rsidP="008713F5">
      <w:pPr>
        <w:rPr>
          <w:rtl/>
        </w:rPr>
      </w:pPr>
    </w:p>
    <w:p w14:paraId="4BA49330" w14:textId="77777777" w:rsidR="008713F5" w:rsidRDefault="008713F5" w:rsidP="008713F5">
      <w:pPr>
        <w:rPr>
          <w:rStyle w:val="TagStyle"/>
          <w:rFonts w:ascii="David" w:hAnsi="David"/>
          <w:u w:val="single"/>
          <w:rtl/>
          <w:lang w:eastAsia="he-IL"/>
        </w:rPr>
      </w:pPr>
      <w:bookmarkStart w:id="145" w:name="_ETM_Q1_339571"/>
      <w:bookmarkStart w:id="146" w:name="_ETM_Q1_339621"/>
      <w:bookmarkEnd w:id="145"/>
      <w:bookmarkEnd w:id="146"/>
    </w:p>
    <w:p w14:paraId="30113EE1" w14:textId="41FE33E7" w:rsidR="008713F5" w:rsidRDefault="008713F5" w:rsidP="008713F5">
      <w:pPr>
        <w:pStyle w:val="af6"/>
        <w:keepNext/>
        <w:rPr>
          <w:rtl/>
        </w:rPr>
      </w:pPr>
      <w:bookmarkStart w:id="147" w:name="ET_yor_5854_21"/>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w:t>
      </w:r>
      <w:r w:rsidR="007F3C72">
        <w:rPr>
          <w:rtl/>
        </w:rPr>
        <w:t xml:space="preserve"> </w:t>
      </w:r>
      <w:bookmarkEnd w:id="147"/>
    </w:p>
    <w:p w14:paraId="6482A84A" w14:textId="77777777" w:rsidR="008713F5" w:rsidRDefault="008713F5" w:rsidP="008713F5">
      <w:pPr>
        <w:pStyle w:val="KeepWithNext"/>
        <w:rPr>
          <w:rtl/>
        </w:rPr>
      </w:pPr>
    </w:p>
    <w:p w14:paraId="055EF275" w14:textId="77777777" w:rsidR="008713F5" w:rsidRDefault="008713F5" w:rsidP="008713F5">
      <w:pPr>
        <w:rPr>
          <w:rtl/>
        </w:rPr>
      </w:pPr>
      <w:bookmarkStart w:id="148" w:name="_ETM_Q1_346156"/>
      <w:bookmarkStart w:id="149" w:name="_ETM_Q1_346212"/>
      <w:bookmarkEnd w:id="148"/>
      <w:bookmarkEnd w:id="149"/>
      <w:r>
        <w:rPr>
          <w:rFonts w:hint="cs"/>
          <w:rtl/>
        </w:rPr>
        <w:t xml:space="preserve">לקטי יש משימה ספציפית, תומר. היא מתמקדת במשימה. </w:t>
      </w:r>
      <w:bookmarkStart w:id="150" w:name="_ETM_Q1_350823"/>
      <w:bookmarkEnd w:id="150"/>
    </w:p>
    <w:p w14:paraId="0B0079D9" w14:textId="77777777" w:rsidR="008713F5" w:rsidRDefault="008713F5" w:rsidP="008713F5">
      <w:pPr>
        <w:rPr>
          <w:rtl/>
        </w:rPr>
      </w:pPr>
      <w:bookmarkStart w:id="151" w:name="_ETM_Q1_350935"/>
      <w:bookmarkStart w:id="152" w:name="_ETM_Q1_351001"/>
      <w:bookmarkEnd w:id="151"/>
      <w:bookmarkEnd w:id="152"/>
    </w:p>
    <w:p w14:paraId="334E2CFA" w14:textId="0E7A9F3B" w:rsidR="008713F5" w:rsidRDefault="008713F5" w:rsidP="008713F5">
      <w:pPr>
        <w:pStyle w:val="a4"/>
        <w:keepNext/>
        <w:rPr>
          <w:rtl/>
        </w:rPr>
      </w:pPr>
      <w:bookmarkStart w:id="153" w:name="ET_speaker_5807_22"/>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53"/>
    </w:p>
    <w:p w14:paraId="664CFA65" w14:textId="77777777" w:rsidR="008713F5" w:rsidRDefault="008713F5" w:rsidP="008713F5">
      <w:pPr>
        <w:pStyle w:val="KeepWithNext"/>
        <w:rPr>
          <w:rtl/>
        </w:rPr>
      </w:pPr>
    </w:p>
    <w:p w14:paraId="04E2DE26" w14:textId="2DE9A7E9" w:rsidR="008713F5" w:rsidRDefault="008713F5" w:rsidP="008713F5">
      <w:pPr>
        <w:rPr>
          <w:rtl/>
        </w:rPr>
      </w:pPr>
      <w:bookmarkStart w:id="154" w:name="_ETM_Q1_351881"/>
      <w:bookmarkStart w:id="155" w:name="_ETM_Q1_351947"/>
      <w:bookmarkEnd w:id="154"/>
      <w:bookmarkEnd w:id="155"/>
      <w:r>
        <w:rPr>
          <w:rFonts w:hint="cs"/>
          <w:rtl/>
        </w:rPr>
        <w:t xml:space="preserve">לא, זה </w:t>
      </w:r>
      <w:bookmarkStart w:id="156" w:name="_ETM_Q1_347760"/>
      <w:bookmarkEnd w:id="156"/>
      <w:r>
        <w:rPr>
          <w:rFonts w:hint="cs"/>
          <w:rtl/>
        </w:rPr>
        <w:t xml:space="preserve">לא רק העניין, אדוני יושב הראש. הייתי </w:t>
      </w:r>
      <w:bookmarkStart w:id="157" w:name="_ETM_Q1_352018"/>
      <w:bookmarkEnd w:id="157"/>
      <w:r>
        <w:rPr>
          <w:rFonts w:hint="cs"/>
          <w:rtl/>
        </w:rPr>
        <w:t xml:space="preserve">כאן בוועדה, בוועדה הקודמת שהייתה בכנסת </w:t>
      </w:r>
      <w:bookmarkStart w:id="158" w:name="_ETM_Q1_352810"/>
      <w:bookmarkEnd w:id="158"/>
      <w:r>
        <w:rPr>
          <w:rFonts w:hint="cs"/>
          <w:rtl/>
        </w:rPr>
        <w:t>ה-23. הגענו למסקנה</w:t>
      </w:r>
      <w:bookmarkStart w:id="159" w:name="_ETM_Q1_356386"/>
      <w:bookmarkEnd w:id="159"/>
      <w:r>
        <w:rPr>
          <w:rFonts w:hint="cs"/>
          <w:rtl/>
        </w:rPr>
        <w:t xml:space="preserve"> שההעברה למרכז התשלומים זה </w:t>
      </w:r>
      <w:bookmarkStart w:id="160" w:name="_ETM_Q1_359190"/>
      <w:bookmarkEnd w:id="160"/>
      <w:r>
        <w:rPr>
          <w:rFonts w:hint="cs"/>
          <w:rtl/>
        </w:rPr>
        <w:t>דבר מאוד מסעף</w:t>
      </w:r>
      <w:bookmarkStart w:id="161" w:name="_ETM_Q1_360749"/>
      <w:bookmarkEnd w:id="161"/>
      <w:r>
        <w:rPr>
          <w:rFonts w:hint="cs"/>
          <w:rtl/>
        </w:rPr>
        <w:t>. עובדה שרק 20 רשויות במדינת ישראל עושות את הגבייה</w:t>
      </w:r>
      <w:bookmarkStart w:id="162" w:name="_ETM_Q1_367905"/>
      <w:bookmarkEnd w:id="162"/>
      <w:r>
        <w:rPr>
          <w:rFonts w:hint="cs"/>
          <w:rtl/>
        </w:rPr>
        <w:t xml:space="preserve"> באמצעות מרכז התשלומים. פשוט כי השירות הוא לא מספיק טוב.</w:t>
      </w:r>
      <w:bookmarkStart w:id="163" w:name="_ETM_Q1_372551"/>
      <w:bookmarkEnd w:id="163"/>
      <w:r>
        <w:rPr>
          <w:rFonts w:hint="cs"/>
          <w:rtl/>
        </w:rPr>
        <w:t xml:space="preserve"> </w:t>
      </w:r>
      <w:bookmarkStart w:id="164" w:name="_ETM_Q1_372703"/>
      <w:bookmarkEnd w:id="164"/>
    </w:p>
    <w:p w14:paraId="4AC52CE1" w14:textId="0957A34F" w:rsidR="008713F5" w:rsidRDefault="008713F5" w:rsidP="008713F5">
      <w:pPr>
        <w:rPr>
          <w:rtl/>
        </w:rPr>
      </w:pPr>
      <w:bookmarkStart w:id="165" w:name="_ETM_Q1_372761"/>
      <w:bookmarkEnd w:id="165"/>
    </w:p>
    <w:p w14:paraId="0220D2F0" w14:textId="2E05B457" w:rsidR="008713F5" w:rsidRDefault="008713F5" w:rsidP="008713F5">
      <w:pPr>
        <w:pStyle w:val="af6"/>
        <w:keepNext/>
        <w:rPr>
          <w:rtl/>
        </w:rPr>
      </w:pPr>
      <w:bookmarkStart w:id="166" w:name="ET_yor_5854_23"/>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w:t>
      </w:r>
      <w:r w:rsidR="007F3C72">
        <w:rPr>
          <w:rtl/>
        </w:rPr>
        <w:t xml:space="preserve"> </w:t>
      </w:r>
      <w:bookmarkEnd w:id="166"/>
    </w:p>
    <w:p w14:paraId="45EA9349" w14:textId="72B309EC" w:rsidR="008713F5" w:rsidRDefault="008713F5" w:rsidP="008713F5">
      <w:pPr>
        <w:pStyle w:val="KeepWithNext"/>
        <w:rPr>
          <w:rtl/>
          <w:lang w:eastAsia="he-IL"/>
        </w:rPr>
      </w:pPr>
    </w:p>
    <w:p w14:paraId="59909F57" w14:textId="16CE53EE" w:rsidR="008713F5" w:rsidRDefault="008713F5" w:rsidP="008713F5">
      <w:pPr>
        <w:rPr>
          <w:rtl/>
          <w:lang w:eastAsia="he-IL"/>
        </w:rPr>
      </w:pPr>
      <w:bookmarkStart w:id="167" w:name="_ETM_Q1_374236"/>
      <w:bookmarkStart w:id="168" w:name="_ETM_Q1_374296"/>
      <w:bookmarkEnd w:id="167"/>
      <w:bookmarkEnd w:id="168"/>
      <w:r>
        <w:rPr>
          <w:rFonts w:hint="cs"/>
          <w:rtl/>
          <w:lang w:eastAsia="he-IL"/>
        </w:rPr>
        <w:t>את מתכוונת למרכז ל</w:t>
      </w:r>
      <w:bookmarkStart w:id="169" w:name="_ETM_Q1_370960"/>
      <w:bookmarkEnd w:id="169"/>
      <w:r>
        <w:rPr>
          <w:rFonts w:hint="cs"/>
          <w:rtl/>
          <w:lang w:eastAsia="he-IL"/>
        </w:rPr>
        <w:t xml:space="preserve">גבייה? </w:t>
      </w:r>
    </w:p>
    <w:p w14:paraId="5F207666" w14:textId="7B6B0DB4" w:rsidR="008713F5" w:rsidRDefault="008713F5" w:rsidP="008713F5">
      <w:pPr>
        <w:rPr>
          <w:rtl/>
          <w:lang w:eastAsia="he-IL"/>
        </w:rPr>
      </w:pPr>
      <w:bookmarkStart w:id="170" w:name="_ETM_Q1_371837"/>
      <w:bookmarkStart w:id="171" w:name="_ETM_Q1_371898"/>
      <w:bookmarkStart w:id="172" w:name="_ETM_Q1_372823"/>
      <w:bookmarkEnd w:id="170"/>
      <w:bookmarkEnd w:id="171"/>
      <w:bookmarkEnd w:id="172"/>
    </w:p>
    <w:p w14:paraId="54F9B836" w14:textId="6D42ACDB" w:rsidR="008713F5" w:rsidRDefault="008713F5" w:rsidP="008713F5">
      <w:pPr>
        <w:pStyle w:val="a4"/>
        <w:keepNext/>
        <w:rPr>
          <w:rtl/>
        </w:rPr>
      </w:pPr>
      <w:bookmarkStart w:id="173" w:name="ET_speaker_5807_24"/>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73"/>
    </w:p>
    <w:p w14:paraId="62E9D896" w14:textId="33776DF9" w:rsidR="008713F5" w:rsidRDefault="008713F5" w:rsidP="008713F5">
      <w:pPr>
        <w:pStyle w:val="KeepWithNext"/>
        <w:rPr>
          <w:rtl/>
          <w:lang w:eastAsia="he-IL"/>
        </w:rPr>
      </w:pPr>
    </w:p>
    <w:p w14:paraId="07C2C194" w14:textId="35B34054" w:rsidR="008713F5" w:rsidRDefault="008713F5" w:rsidP="008713F5">
      <w:pPr>
        <w:rPr>
          <w:rtl/>
          <w:lang w:eastAsia="he-IL"/>
        </w:rPr>
      </w:pPr>
      <w:bookmarkStart w:id="174" w:name="_ETM_Q1_373271"/>
      <w:bookmarkStart w:id="175" w:name="_ETM_Q1_373341"/>
      <w:bookmarkEnd w:id="174"/>
      <w:bookmarkEnd w:id="175"/>
      <w:r>
        <w:rPr>
          <w:rFonts w:hint="cs"/>
          <w:rtl/>
          <w:lang w:eastAsia="he-IL"/>
        </w:rPr>
        <w:t>כן. לא החברות האחרות שקיימות, כמו</w:t>
      </w:r>
      <w:bookmarkStart w:id="176" w:name="_ETM_Q1_377275"/>
      <w:bookmarkEnd w:id="176"/>
      <w:r>
        <w:rPr>
          <w:rFonts w:hint="cs"/>
          <w:rtl/>
          <w:lang w:eastAsia="he-IL"/>
        </w:rPr>
        <w:t xml:space="preserve"> </w:t>
      </w:r>
      <w:proofErr w:type="spellStart"/>
      <w:r>
        <w:rPr>
          <w:rFonts w:hint="cs"/>
          <w:rtl/>
          <w:lang w:eastAsia="he-IL"/>
        </w:rPr>
        <w:t>מגער</w:t>
      </w:r>
      <w:proofErr w:type="spellEnd"/>
      <w:r>
        <w:rPr>
          <w:rFonts w:hint="cs"/>
          <w:rtl/>
          <w:lang w:eastAsia="he-IL"/>
        </w:rPr>
        <w:t xml:space="preserve">, </w:t>
      </w:r>
      <w:proofErr w:type="spellStart"/>
      <w:r>
        <w:rPr>
          <w:rFonts w:hint="cs"/>
          <w:rtl/>
          <w:lang w:eastAsia="he-IL"/>
        </w:rPr>
        <w:t>מלגם</w:t>
      </w:r>
      <w:proofErr w:type="spellEnd"/>
      <w:r>
        <w:rPr>
          <w:rFonts w:hint="cs"/>
          <w:rtl/>
          <w:lang w:eastAsia="he-IL"/>
        </w:rPr>
        <w:t xml:space="preserve">. אני לא </w:t>
      </w:r>
      <w:bookmarkStart w:id="177" w:name="_ETM_Q1_375890"/>
      <w:bookmarkEnd w:id="177"/>
      <w:r>
        <w:rPr>
          <w:rFonts w:hint="cs"/>
          <w:rtl/>
          <w:lang w:eastAsia="he-IL"/>
        </w:rPr>
        <w:t xml:space="preserve">מכירה את כל השמות, אבל </w:t>
      </w:r>
      <w:bookmarkStart w:id="178" w:name="_ETM_Q1_379022"/>
      <w:bookmarkEnd w:id="178"/>
      <w:r>
        <w:rPr>
          <w:rFonts w:hint="cs"/>
          <w:rtl/>
          <w:lang w:eastAsia="he-IL"/>
        </w:rPr>
        <w:t>אני יודעת שזה לשביעות רצונן של הרשויות. אז למה לשנות</w:t>
      </w:r>
      <w:bookmarkStart w:id="179" w:name="_ETM_Q1_384014"/>
      <w:bookmarkEnd w:id="179"/>
      <w:r>
        <w:rPr>
          <w:rFonts w:hint="cs"/>
          <w:rtl/>
          <w:lang w:eastAsia="he-IL"/>
        </w:rPr>
        <w:t xml:space="preserve"> את זה? זה מה ששאלתי. </w:t>
      </w:r>
    </w:p>
    <w:p w14:paraId="7B185E69" w14:textId="70EAD30F" w:rsidR="008713F5" w:rsidRDefault="008713F5" w:rsidP="008713F5">
      <w:pPr>
        <w:rPr>
          <w:rtl/>
          <w:lang w:eastAsia="he-IL"/>
        </w:rPr>
      </w:pPr>
      <w:bookmarkStart w:id="180" w:name="_ETM_Q1_386503"/>
      <w:bookmarkStart w:id="181" w:name="_ETM_Q1_386563"/>
      <w:bookmarkStart w:id="182" w:name="_ETM_Q1_386984"/>
      <w:bookmarkEnd w:id="180"/>
      <w:bookmarkEnd w:id="181"/>
      <w:bookmarkEnd w:id="182"/>
    </w:p>
    <w:p w14:paraId="7BAFDC75" w14:textId="19B4D6DB" w:rsidR="008713F5" w:rsidRDefault="008713F5" w:rsidP="008713F5">
      <w:pPr>
        <w:pStyle w:val="a4"/>
        <w:keepNext/>
        <w:rPr>
          <w:rtl/>
        </w:rPr>
      </w:pPr>
      <w:bookmarkStart w:id="183" w:name="ET_speaker_תומר_רוזנר_25"/>
      <w:r w:rsidRPr="008713F5">
        <w:rPr>
          <w:rStyle w:val="TagStyle"/>
          <w:rtl/>
        </w:rPr>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183"/>
    </w:p>
    <w:p w14:paraId="75AE1ED9" w14:textId="1D8CBCB4" w:rsidR="008713F5" w:rsidRDefault="008713F5" w:rsidP="008713F5">
      <w:pPr>
        <w:pStyle w:val="KeepWithNext"/>
        <w:rPr>
          <w:rtl/>
          <w:lang w:eastAsia="he-IL"/>
        </w:rPr>
      </w:pPr>
    </w:p>
    <w:p w14:paraId="3B301843" w14:textId="5AB3CA0A" w:rsidR="008713F5" w:rsidRDefault="008713F5" w:rsidP="008713F5">
      <w:pPr>
        <w:rPr>
          <w:rtl/>
          <w:lang w:eastAsia="he-IL"/>
        </w:rPr>
      </w:pPr>
      <w:bookmarkStart w:id="184" w:name="_ETM_Q1_387456"/>
      <w:bookmarkStart w:id="185" w:name="_ETM_Q1_387518"/>
      <w:bookmarkEnd w:id="184"/>
      <w:bookmarkEnd w:id="185"/>
      <w:r>
        <w:rPr>
          <w:rFonts w:hint="cs"/>
          <w:rtl/>
          <w:lang w:eastAsia="he-IL"/>
        </w:rPr>
        <w:t xml:space="preserve">אני לא אתייחס עכשיו לנושא הספציפי, </w:t>
      </w:r>
      <w:bookmarkStart w:id="186" w:name="_ETM_Q1_390044"/>
      <w:bookmarkEnd w:id="186"/>
      <w:r>
        <w:rPr>
          <w:rFonts w:hint="cs"/>
          <w:rtl/>
          <w:lang w:eastAsia="he-IL"/>
        </w:rPr>
        <w:t xml:space="preserve">אם </w:t>
      </w:r>
      <w:bookmarkStart w:id="187" w:name="_ETM_Q1_385470"/>
      <w:bookmarkEnd w:id="187"/>
      <w:r>
        <w:rPr>
          <w:rFonts w:hint="cs"/>
          <w:rtl/>
          <w:lang w:eastAsia="he-IL"/>
        </w:rPr>
        <w:t xml:space="preserve">תרצי אני אתייחס כמובן לנושא </w:t>
      </w:r>
      <w:bookmarkStart w:id="188" w:name="_ETM_Q1_386890"/>
      <w:bookmarkEnd w:id="188"/>
      <w:r>
        <w:rPr>
          <w:rFonts w:hint="cs"/>
          <w:rtl/>
          <w:lang w:eastAsia="he-IL"/>
        </w:rPr>
        <w:t xml:space="preserve">הספציפי. </w:t>
      </w:r>
      <w:bookmarkStart w:id="189" w:name="_ETM_Q1_387872"/>
      <w:bookmarkEnd w:id="189"/>
    </w:p>
    <w:p w14:paraId="7105A63B" w14:textId="00C72AE3" w:rsidR="008713F5" w:rsidRDefault="008713F5" w:rsidP="008713F5">
      <w:pPr>
        <w:rPr>
          <w:rtl/>
          <w:lang w:eastAsia="he-IL"/>
        </w:rPr>
      </w:pPr>
      <w:bookmarkStart w:id="190" w:name="_ETM_Q1_387939"/>
      <w:bookmarkStart w:id="191" w:name="_ETM_Q1_384560"/>
      <w:bookmarkStart w:id="192" w:name="_ETM_Q1_385476"/>
      <w:bookmarkEnd w:id="190"/>
      <w:bookmarkEnd w:id="191"/>
      <w:bookmarkEnd w:id="192"/>
    </w:p>
    <w:p w14:paraId="73C4E6E8" w14:textId="1AF5B7EA" w:rsidR="008713F5" w:rsidRDefault="008713F5" w:rsidP="008713F5">
      <w:pPr>
        <w:pStyle w:val="af6"/>
        <w:keepNext/>
        <w:rPr>
          <w:rtl/>
        </w:rPr>
      </w:pPr>
      <w:bookmarkStart w:id="193" w:name="ET_yor_5854_26"/>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13F5">
        <w:rPr>
          <w:rStyle w:val="TagStyle"/>
          <w:rtl/>
        </w:rPr>
        <w:t xml:space="preserve"> &lt;&lt; </w:t>
      </w:r>
      <w:proofErr w:type="spellStart"/>
      <w:r w:rsidRPr="008713F5">
        <w:rPr>
          <w:rStyle w:val="TagStyle"/>
          <w:rtl/>
        </w:rPr>
        <w:t>יור</w:t>
      </w:r>
      <w:proofErr w:type="spellEnd"/>
      <w:r w:rsidRPr="008713F5">
        <w:rPr>
          <w:rStyle w:val="TagStyle"/>
          <w:rtl/>
        </w:rPr>
        <w:t xml:space="preserve"> &gt;&gt;</w:t>
      </w:r>
      <w:r w:rsidR="007F3C72">
        <w:rPr>
          <w:rtl/>
        </w:rPr>
        <w:t xml:space="preserve"> </w:t>
      </w:r>
      <w:bookmarkEnd w:id="193"/>
    </w:p>
    <w:p w14:paraId="2A530B22" w14:textId="1D1C77C1" w:rsidR="008713F5" w:rsidRDefault="008713F5" w:rsidP="008713F5">
      <w:pPr>
        <w:pStyle w:val="KeepWithNext"/>
        <w:rPr>
          <w:rtl/>
          <w:lang w:eastAsia="he-IL"/>
        </w:rPr>
      </w:pPr>
    </w:p>
    <w:p w14:paraId="682AF1AA" w14:textId="75E792BC" w:rsidR="008713F5" w:rsidRDefault="008713F5" w:rsidP="008713F5">
      <w:pPr>
        <w:rPr>
          <w:rtl/>
          <w:lang w:eastAsia="he-IL"/>
        </w:rPr>
      </w:pPr>
      <w:bookmarkStart w:id="194" w:name="_ETM_Q1_385905"/>
      <w:bookmarkStart w:id="195" w:name="_ETM_Q1_385967"/>
      <w:bookmarkEnd w:id="194"/>
      <w:bookmarkEnd w:id="195"/>
      <w:r>
        <w:rPr>
          <w:rFonts w:hint="cs"/>
          <w:rtl/>
          <w:lang w:eastAsia="he-IL"/>
        </w:rPr>
        <w:t>זה יבוא</w:t>
      </w:r>
      <w:bookmarkStart w:id="196" w:name="_ETM_Q1_386663"/>
      <w:bookmarkEnd w:id="196"/>
      <w:r>
        <w:rPr>
          <w:rFonts w:hint="cs"/>
          <w:rtl/>
          <w:lang w:eastAsia="he-IL"/>
        </w:rPr>
        <w:t xml:space="preserve"> בהמשך. </w:t>
      </w:r>
      <w:bookmarkStart w:id="197" w:name="_ETM_Q1_387450"/>
      <w:bookmarkEnd w:id="197"/>
    </w:p>
    <w:p w14:paraId="7FBE67E6" w14:textId="46A4D4D2" w:rsidR="008713F5" w:rsidRDefault="008713F5" w:rsidP="008713F5">
      <w:pPr>
        <w:rPr>
          <w:rtl/>
          <w:lang w:eastAsia="he-IL"/>
        </w:rPr>
      </w:pPr>
      <w:bookmarkStart w:id="198" w:name="_ETM_Q1_387512"/>
      <w:bookmarkEnd w:id="198"/>
    </w:p>
    <w:p w14:paraId="3C855647" w14:textId="2F0964AD" w:rsidR="008713F5" w:rsidRDefault="008713F5" w:rsidP="008713F5">
      <w:pPr>
        <w:pStyle w:val="a4"/>
        <w:keepNext/>
        <w:rPr>
          <w:rtl/>
        </w:rPr>
      </w:pPr>
      <w:bookmarkStart w:id="199" w:name="ET_speaker_5807_27"/>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199"/>
    </w:p>
    <w:p w14:paraId="19624E3A" w14:textId="71ECAC3F" w:rsidR="008713F5" w:rsidRDefault="008713F5" w:rsidP="008713F5">
      <w:pPr>
        <w:pStyle w:val="KeepWithNext"/>
        <w:rPr>
          <w:rtl/>
          <w:lang w:eastAsia="he-IL"/>
        </w:rPr>
      </w:pPr>
    </w:p>
    <w:p w14:paraId="1F98D0FE" w14:textId="66C0226C" w:rsidR="008713F5" w:rsidRDefault="008713F5" w:rsidP="008713F5">
      <w:pPr>
        <w:rPr>
          <w:rtl/>
          <w:lang w:eastAsia="he-IL"/>
        </w:rPr>
      </w:pPr>
      <w:bookmarkStart w:id="200" w:name="_ETM_Q1_388494"/>
      <w:bookmarkStart w:id="201" w:name="_ETM_Q1_388562"/>
      <w:bookmarkEnd w:id="200"/>
      <w:bookmarkEnd w:id="201"/>
      <w:r>
        <w:rPr>
          <w:rFonts w:hint="cs"/>
          <w:rtl/>
          <w:lang w:eastAsia="he-IL"/>
        </w:rPr>
        <w:t xml:space="preserve">מאה אחוז. </w:t>
      </w:r>
    </w:p>
    <w:p w14:paraId="4FAD05E2" w14:textId="3BC78BDD" w:rsidR="008713F5" w:rsidRDefault="008713F5" w:rsidP="008713F5">
      <w:pPr>
        <w:rPr>
          <w:rtl/>
          <w:lang w:eastAsia="he-IL"/>
        </w:rPr>
      </w:pPr>
      <w:bookmarkStart w:id="202" w:name="_ETM_Q1_390260"/>
      <w:bookmarkStart w:id="203" w:name="_ETM_Q1_390320"/>
      <w:bookmarkEnd w:id="202"/>
      <w:bookmarkEnd w:id="203"/>
    </w:p>
    <w:p w14:paraId="714D722D" w14:textId="31AC90EE" w:rsidR="008713F5" w:rsidRDefault="008713F5" w:rsidP="008713F5">
      <w:pPr>
        <w:pStyle w:val="a4"/>
        <w:keepNext/>
        <w:rPr>
          <w:rtl/>
        </w:rPr>
      </w:pPr>
      <w:bookmarkStart w:id="204" w:name="ET_speaker_תומר_רוזנר_28"/>
      <w:r w:rsidRPr="008713F5">
        <w:rPr>
          <w:rStyle w:val="TagStyle"/>
          <w:rtl/>
        </w:rPr>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204"/>
    </w:p>
    <w:p w14:paraId="294E0082" w14:textId="20649880" w:rsidR="008713F5" w:rsidRDefault="008713F5" w:rsidP="008713F5">
      <w:pPr>
        <w:pStyle w:val="KeepWithNext"/>
        <w:rPr>
          <w:rtl/>
          <w:lang w:eastAsia="he-IL"/>
        </w:rPr>
      </w:pPr>
    </w:p>
    <w:p w14:paraId="4E3B2D15" w14:textId="03B9EA6F" w:rsidR="008713F5" w:rsidRDefault="008713F5" w:rsidP="008713F5">
      <w:pPr>
        <w:rPr>
          <w:rtl/>
          <w:lang w:eastAsia="he-IL"/>
        </w:rPr>
      </w:pPr>
      <w:bookmarkStart w:id="205" w:name="_ETM_Q1_391465"/>
      <w:bookmarkStart w:id="206" w:name="_ETM_Q1_391534"/>
      <w:bookmarkEnd w:id="205"/>
      <w:bookmarkEnd w:id="206"/>
      <w:r>
        <w:rPr>
          <w:rFonts w:hint="cs"/>
          <w:rtl/>
          <w:lang w:eastAsia="he-IL"/>
        </w:rPr>
        <w:t xml:space="preserve">הסעיף הזה אכן מופיע בהמשך. </w:t>
      </w:r>
      <w:bookmarkStart w:id="207" w:name="_ETM_Q1_394344"/>
      <w:bookmarkEnd w:id="207"/>
    </w:p>
    <w:p w14:paraId="4E34AAF5" w14:textId="558F4A60" w:rsidR="008713F5" w:rsidRDefault="008713F5" w:rsidP="008713F5">
      <w:pPr>
        <w:rPr>
          <w:rtl/>
          <w:lang w:eastAsia="he-IL"/>
        </w:rPr>
      </w:pPr>
      <w:bookmarkStart w:id="208" w:name="_ETM_Q1_394410"/>
      <w:bookmarkEnd w:id="208"/>
    </w:p>
    <w:p w14:paraId="752528C0" w14:textId="066AFC28" w:rsidR="008713F5" w:rsidRDefault="008713F5" w:rsidP="008713F5">
      <w:pPr>
        <w:pStyle w:val="a4"/>
        <w:keepNext/>
        <w:rPr>
          <w:rtl/>
        </w:rPr>
      </w:pPr>
      <w:bookmarkStart w:id="209" w:name="ET_speaker_5807_29"/>
      <w:r w:rsidRPr="008713F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713F5">
        <w:rPr>
          <w:rStyle w:val="TagStyle"/>
          <w:rtl/>
        </w:rPr>
        <w:t xml:space="preserve"> &lt;&lt; דובר &gt;&gt;</w:t>
      </w:r>
      <w:r w:rsidR="007F3C72">
        <w:rPr>
          <w:rtl/>
        </w:rPr>
        <w:t xml:space="preserve"> </w:t>
      </w:r>
      <w:bookmarkEnd w:id="209"/>
    </w:p>
    <w:p w14:paraId="61171A47" w14:textId="1CB12685" w:rsidR="008713F5" w:rsidRDefault="008713F5" w:rsidP="008713F5">
      <w:pPr>
        <w:pStyle w:val="KeepWithNext"/>
        <w:rPr>
          <w:rtl/>
          <w:lang w:eastAsia="he-IL"/>
        </w:rPr>
      </w:pPr>
    </w:p>
    <w:p w14:paraId="531F7603" w14:textId="422C988D" w:rsidR="008713F5" w:rsidRDefault="008713F5" w:rsidP="008713F5">
      <w:pPr>
        <w:rPr>
          <w:rtl/>
          <w:lang w:eastAsia="he-IL"/>
        </w:rPr>
      </w:pPr>
      <w:bookmarkStart w:id="210" w:name="_ETM_Q1_395358"/>
      <w:bookmarkStart w:id="211" w:name="_ETM_Q1_395421"/>
      <w:bookmarkEnd w:id="210"/>
      <w:bookmarkEnd w:id="211"/>
      <w:r>
        <w:rPr>
          <w:rFonts w:hint="cs"/>
          <w:rtl/>
          <w:lang w:eastAsia="he-IL"/>
        </w:rPr>
        <w:t xml:space="preserve">לא, אני </w:t>
      </w:r>
      <w:bookmarkStart w:id="212" w:name="_ETM_Q1_395930"/>
      <w:bookmarkStart w:id="213" w:name="_ETM_Q1_391080"/>
      <w:bookmarkEnd w:id="212"/>
      <w:bookmarkEnd w:id="213"/>
      <w:r>
        <w:rPr>
          <w:rFonts w:hint="cs"/>
          <w:rtl/>
          <w:lang w:eastAsia="he-IL"/>
        </w:rPr>
        <w:t>פשוט הערתי את ההערה, כי אתה הצגת את זה כאילו</w:t>
      </w:r>
      <w:bookmarkStart w:id="214" w:name="_ETM_Q1_396223"/>
      <w:bookmarkEnd w:id="214"/>
      <w:r>
        <w:rPr>
          <w:rFonts w:hint="cs"/>
          <w:rtl/>
          <w:lang w:eastAsia="he-IL"/>
        </w:rPr>
        <w:t xml:space="preserve"> שעבדנו ודיברנו על זה וזה </w:t>
      </w:r>
      <w:bookmarkStart w:id="215" w:name="_ETM_Q1_393600"/>
      <w:bookmarkEnd w:id="215"/>
      <w:r>
        <w:rPr>
          <w:rFonts w:hint="cs"/>
          <w:rtl/>
          <w:lang w:eastAsia="he-IL"/>
        </w:rPr>
        <w:t xml:space="preserve">היה בסדר. </w:t>
      </w:r>
      <w:bookmarkStart w:id="216" w:name="_ETM_Q1_396864"/>
      <w:bookmarkEnd w:id="216"/>
    </w:p>
    <w:p w14:paraId="11CC5A7D" w14:textId="67B838C9" w:rsidR="008713F5" w:rsidRDefault="008713F5" w:rsidP="008713F5">
      <w:pPr>
        <w:rPr>
          <w:rtl/>
          <w:lang w:eastAsia="he-IL"/>
        </w:rPr>
      </w:pPr>
      <w:bookmarkStart w:id="217" w:name="_ETM_Q1_396925"/>
      <w:bookmarkEnd w:id="217"/>
    </w:p>
    <w:p w14:paraId="21676CE2" w14:textId="41D0FE94" w:rsidR="008713F5" w:rsidRDefault="008713F5" w:rsidP="008713F5">
      <w:pPr>
        <w:pStyle w:val="a4"/>
        <w:keepNext/>
        <w:rPr>
          <w:rtl/>
        </w:rPr>
      </w:pPr>
      <w:bookmarkStart w:id="218" w:name="ET_speaker_תומר_רוזנר_30"/>
      <w:r w:rsidRPr="008713F5">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8713F5">
        <w:rPr>
          <w:rStyle w:val="TagStyle"/>
          <w:rtl/>
        </w:rPr>
        <w:t xml:space="preserve"> &lt;&lt; דובר &gt;&gt;</w:t>
      </w:r>
      <w:r w:rsidR="007F3C72">
        <w:rPr>
          <w:rtl/>
        </w:rPr>
        <w:t xml:space="preserve"> </w:t>
      </w:r>
      <w:bookmarkEnd w:id="218"/>
    </w:p>
    <w:p w14:paraId="1D9900DB" w14:textId="7ED23B0E" w:rsidR="008713F5" w:rsidRDefault="008713F5" w:rsidP="008713F5">
      <w:pPr>
        <w:pStyle w:val="KeepWithNext"/>
        <w:rPr>
          <w:rtl/>
          <w:lang w:eastAsia="he-IL"/>
        </w:rPr>
      </w:pPr>
    </w:p>
    <w:p w14:paraId="62307EC6" w14:textId="2E827D3F" w:rsidR="008713F5" w:rsidRDefault="008713F5" w:rsidP="008713F5">
      <w:pPr>
        <w:rPr>
          <w:rtl/>
          <w:lang w:eastAsia="he-IL"/>
        </w:rPr>
      </w:pPr>
      <w:bookmarkStart w:id="219" w:name="_ETM_Q1_398127"/>
      <w:bookmarkStart w:id="220" w:name="_ETM_Q1_398195"/>
      <w:bookmarkEnd w:id="219"/>
      <w:bookmarkEnd w:id="220"/>
      <w:r>
        <w:rPr>
          <w:rFonts w:hint="cs"/>
          <w:rtl/>
          <w:lang w:eastAsia="he-IL"/>
        </w:rPr>
        <w:t>אכן, אז אני</w:t>
      </w:r>
      <w:bookmarkStart w:id="221" w:name="_ETM_Q1_399009"/>
      <w:bookmarkEnd w:id="221"/>
      <w:r>
        <w:rPr>
          <w:rFonts w:hint="cs"/>
          <w:rtl/>
          <w:lang w:eastAsia="he-IL"/>
        </w:rPr>
        <w:t xml:space="preserve"> חוזר ואומר: ההצעה הזאת אכן הייתה, והוועדה ברובה רצתה לאפשר</w:t>
      </w:r>
      <w:bookmarkStart w:id="222" w:name="_ETM_Q1_405254"/>
      <w:bookmarkEnd w:id="222"/>
      <w:r>
        <w:rPr>
          <w:rFonts w:hint="cs"/>
          <w:rtl/>
          <w:lang w:eastAsia="he-IL"/>
        </w:rPr>
        <w:t xml:space="preserve"> לרשויות המקומיות להשתמש במרכז ל</w:t>
      </w:r>
      <w:bookmarkStart w:id="223" w:name="_ETM_Q1_406720"/>
      <w:bookmarkEnd w:id="223"/>
      <w:r>
        <w:rPr>
          <w:rFonts w:hint="cs"/>
          <w:rtl/>
          <w:lang w:eastAsia="he-IL"/>
        </w:rPr>
        <w:t>גביית קנסות באופן וולונטרי,</w:t>
      </w:r>
      <w:bookmarkStart w:id="224" w:name="_ETM_Q1_410942"/>
      <w:bookmarkEnd w:id="224"/>
      <w:r>
        <w:rPr>
          <w:rFonts w:hint="cs"/>
          <w:rtl/>
          <w:lang w:eastAsia="he-IL"/>
        </w:rPr>
        <w:t xml:space="preserve"> למי שירצה בכך. הנושא לא הובא להצבעה ולכן לא הייתה </w:t>
      </w:r>
      <w:bookmarkStart w:id="225" w:name="_ETM_Q1_415669"/>
      <w:bookmarkEnd w:id="225"/>
      <w:r>
        <w:rPr>
          <w:rFonts w:hint="cs"/>
          <w:rtl/>
          <w:lang w:eastAsia="he-IL"/>
        </w:rPr>
        <w:t>החלטה סופית בעניין הזה. זאת הייתה אחת ההצעות שהייתה על</w:t>
      </w:r>
      <w:bookmarkStart w:id="226" w:name="_ETM_Q1_421145"/>
      <w:bookmarkEnd w:id="226"/>
      <w:r>
        <w:rPr>
          <w:rFonts w:hint="cs"/>
          <w:rtl/>
          <w:lang w:eastAsia="he-IL"/>
        </w:rPr>
        <w:t xml:space="preserve"> הפרק ולכן היא מופיעה </w:t>
      </w:r>
      <w:bookmarkStart w:id="227" w:name="_ETM_Q1_417980"/>
      <w:bookmarkEnd w:id="227"/>
      <w:r>
        <w:rPr>
          <w:rFonts w:hint="cs"/>
          <w:rtl/>
          <w:lang w:eastAsia="he-IL"/>
        </w:rPr>
        <w:t>גם בהצעה הנוכחית. כמובן שאתם</w:t>
      </w:r>
      <w:bookmarkStart w:id="228" w:name="_ETM_Q1_423188"/>
      <w:bookmarkEnd w:id="228"/>
      <w:r>
        <w:rPr>
          <w:rFonts w:hint="cs"/>
          <w:rtl/>
          <w:lang w:eastAsia="he-IL"/>
        </w:rPr>
        <w:t xml:space="preserve"> תחליטו אם אתם רוצים שהיא תישאר או לא תישאר. ההחלטה</w:t>
      </w:r>
      <w:bookmarkStart w:id="229" w:name="_ETM_Q1_427854"/>
      <w:bookmarkEnd w:id="229"/>
      <w:r>
        <w:rPr>
          <w:rFonts w:hint="cs"/>
          <w:rtl/>
          <w:lang w:eastAsia="he-IL"/>
        </w:rPr>
        <w:t xml:space="preserve"> בידי חברי הכנסת בכנסת הנוכחית, לקדם את ההצעה לכל</w:t>
      </w:r>
      <w:bookmarkStart w:id="230" w:name="_ETM_Q1_433354"/>
      <w:bookmarkEnd w:id="230"/>
      <w:r>
        <w:rPr>
          <w:rFonts w:hint="cs"/>
          <w:rtl/>
          <w:lang w:eastAsia="he-IL"/>
        </w:rPr>
        <w:t xml:space="preserve"> כיוון שירצו.</w:t>
      </w:r>
      <w:bookmarkStart w:id="231" w:name="_ETM_Q1_429690"/>
      <w:bookmarkEnd w:id="231"/>
      <w:r w:rsidR="0082600E">
        <w:rPr>
          <w:rFonts w:hint="cs"/>
          <w:rtl/>
          <w:lang w:eastAsia="he-IL"/>
        </w:rPr>
        <w:t xml:space="preserve"> </w:t>
      </w:r>
      <w:bookmarkStart w:id="232" w:name="_ETM_Q1_434606"/>
      <w:bookmarkEnd w:id="232"/>
    </w:p>
    <w:p w14:paraId="6E807A18" w14:textId="51D8EF31" w:rsidR="0082600E" w:rsidRDefault="0082600E" w:rsidP="008713F5">
      <w:pPr>
        <w:rPr>
          <w:rtl/>
          <w:lang w:eastAsia="he-IL"/>
        </w:rPr>
      </w:pPr>
      <w:bookmarkStart w:id="233" w:name="_ETM_Q1_434666"/>
      <w:bookmarkEnd w:id="233"/>
    </w:p>
    <w:p w14:paraId="0A5D0A0A" w14:textId="25681AC4" w:rsidR="0082600E" w:rsidRDefault="0082600E" w:rsidP="0082600E">
      <w:pPr>
        <w:pStyle w:val="af6"/>
        <w:keepNext/>
        <w:rPr>
          <w:rtl/>
        </w:rPr>
      </w:pPr>
      <w:bookmarkStart w:id="234" w:name="ET_yor_5854_31"/>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w:t>
      </w:r>
      <w:r w:rsidR="007F3C72">
        <w:rPr>
          <w:rtl/>
        </w:rPr>
        <w:t xml:space="preserve"> </w:t>
      </w:r>
      <w:bookmarkEnd w:id="234"/>
    </w:p>
    <w:p w14:paraId="351E4F07" w14:textId="457704D6" w:rsidR="0082600E" w:rsidRDefault="0082600E" w:rsidP="0082600E">
      <w:pPr>
        <w:pStyle w:val="KeepWithNext"/>
        <w:rPr>
          <w:rtl/>
          <w:lang w:eastAsia="he-IL"/>
        </w:rPr>
      </w:pPr>
    </w:p>
    <w:p w14:paraId="57FF4A46" w14:textId="094E0E19" w:rsidR="008713F5" w:rsidRDefault="0082600E" w:rsidP="0082600E">
      <w:pPr>
        <w:rPr>
          <w:rtl/>
          <w:lang w:eastAsia="he-IL"/>
        </w:rPr>
      </w:pPr>
      <w:bookmarkStart w:id="235" w:name="_ETM_Q1_435711"/>
      <w:bookmarkStart w:id="236" w:name="_ETM_Q1_435764"/>
      <w:bookmarkEnd w:id="235"/>
      <w:bookmarkEnd w:id="236"/>
      <w:r>
        <w:rPr>
          <w:rFonts w:hint="cs"/>
          <w:rtl/>
          <w:lang w:eastAsia="he-IL"/>
        </w:rPr>
        <w:t>חברי הכנסת, לגבי הערות ספציפיות</w:t>
      </w:r>
      <w:bookmarkStart w:id="237" w:name="_ETM_Q1_440188"/>
      <w:bookmarkEnd w:id="237"/>
      <w:r>
        <w:rPr>
          <w:rFonts w:hint="cs"/>
          <w:rtl/>
          <w:lang w:eastAsia="he-IL"/>
        </w:rPr>
        <w:t>, הערות על נוסח כלשהו, הערה על סעיף שנראה</w:t>
      </w:r>
      <w:bookmarkStart w:id="238" w:name="_ETM_Q1_446918"/>
      <w:bookmarkEnd w:id="238"/>
      <w:r>
        <w:rPr>
          <w:rFonts w:hint="cs"/>
          <w:rtl/>
          <w:lang w:eastAsia="he-IL"/>
        </w:rPr>
        <w:t xml:space="preserve"> לא הגיוני או לא סביר - אנחנו נעשה את זה כשנגיע לסעיף הזה. אני מעדיף עכשיו שמי שירצה לדבר, ידבר</w:t>
      </w:r>
      <w:bookmarkStart w:id="239" w:name="_ETM_Q1_457267"/>
      <w:bookmarkEnd w:id="239"/>
      <w:r>
        <w:rPr>
          <w:rFonts w:hint="cs"/>
          <w:rtl/>
          <w:lang w:eastAsia="he-IL"/>
        </w:rPr>
        <w:t xml:space="preserve"> באופן כללי, ונתחיל את ההקראה. </w:t>
      </w:r>
      <w:bookmarkStart w:id="240" w:name="_ETM_Q1_495562"/>
      <w:bookmarkStart w:id="241" w:name="_ETM_Q1_294386"/>
      <w:bookmarkStart w:id="242" w:name="_ETM_Q1_497298"/>
      <w:bookmarkStart w:id="243" w:name="_ETM_Q1_493023"/>
      <w:bookmarkEnd w:id="240"/>
      <w:bookmarkEnd w:id="241"/>
      <w:bookmarkEnd w:id="242"/>
    </w:p>
    <w:p w14:paraId="0695F274" w14:textId="04306190" w:rsidR="0082600E" w:rsidRDefault="0082600E" w:rsidP="0082600E">
      <w:pPr>
        <w:rPr>
          <w:rtl/>
          <w:lang w:eastAsia="he-IL"/>
        </w:rPr>
      </w:pPr>
      <w:bookmarkStart w:id="244" w:name="_ETM_Q1_497366"/>
      <w:bookmarkEnd w:id="244"/>
    </w:p>
    <w:p w14:paraId="4F1B73C7" w14:textId="5AEC97A5" w:rsidR="0082600E" w:rsidRDefault="0082600E" w:rsidP="0082600E">
      <w:pPr>
        <w:pStyle w:val="a4"/>
        <w:keepNext/>
        <w:rPr>
          <w:rtl/>
        </w:rPr>
      </w:pPr>
      <w:bookmarkStart w:id="245" w:name="ET_speaker_5807_33"/>
      <w:r w:rsidRPr="0082600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2600E">
        <w:rPr>
          <w:rStyle w:val="TagStyle"/>
          <w:rtl/>
        </w:rPr>
        <w:t xml:space="preserve"> &lt;&lt; דובר &gt;&gt;</w:t>
      </w:r>
      <w:r w:rsidR="007F3C72">
        <w:rPr>
          <w:rtl/>
        </w:rPr>
        <w:t xml:space="preserve"> </w:t>
      </w:r>
      <w:bookmarkEnd w:id="245"/>
    </w:p>
    <w:p w14:paraId="2BFB812A" w14:textId="7B376D7F" w:rsidR="0082600E" w:rsidRDefault="0082600E" w:rsidP="0082600E">
      <w:pPr>
        <w:pStyle w:val="KeepWithNext"/>
        <w:rPr>
          <w:rtl/>
          <w:lang w:eastAsia="he-IL"/>
        </w:rPr>
      </w:pPr>
    </w:p>
    <w:p w14:paraId="18708FE2" w14:textId="5BD78DC2" w:rsidR="0082600E" w:rsidRDefault="0082600E" w:rsidP="0082600E">
      <w:pPr>
        <w:rPr>
          <w:rtl/>
          <w:lang w:eastAsia="he-IL"/>
        </w:rPr>
      </w:pPr>
      <w:bookmarkStart w:id="246" w:name="_ETM_Q1_498752"/>
      <w:bookmarkStart w:id="247" w:name="_ETM_Q1_498811"/>
      <w:bookmarkEnd w:id="246"/>
      <w:bookmarkEnd w:id="247"/>
      <w:r>
        <w:rPr>
          <w:rFonts w:hint="cs"/>
          <w:rtl/>
          <w:lang w:eastAsia="he-IL"/>
        </w:rPr>
        <w:t xml:space="preserve">אז אני דיברתי לגבי </w:t>
      </w:r>
      <w:bookmarkStart w:id="248" w:name="_ETM_Q1_495410"/>
      <w:bookmarkEnd w:id="248"/>
      <w:r>
        <w:rPr>
          <w:rFonts w:hint="cs"/>
          <w:rtl/>
          <w:lang w:eastAsia="he-IL"/>
        </w:rPr>
        <w:t>החברות, אבל יש הערות</w:t>
      </w:r>
      <w:bookmarkStart w:id="249" w:name="_ETM_Q1_497152"/>
      <w:bookmarkEnd w:id="249"/>
      <w:r>
        <w:rPr>
          <w:rFonts w:hint="cs"/>
          <w:rtl/>
          <w:lang w:eastAsia="he-IL"/>
        </w:rPr>
        <w:t xml:space="preserve"> לגבי הרבה מאוד דברים, כולל משלוח הדואר. </w:t>
      </w:r>
      <w:bookmarkStart w:id="250" w:name="_ETM_Q1_503027"/>
      <w:bookmarkEnd w:id="250"/>
    </w:p>
    <w:p w14:paraId="1BE8F746" w14:textId="3E6DB1E1" w:rsidR="0082600E" w:rsidRDefault="0082600E" w:rsidP="0082600E">
      <w:pPr>
        <w:rPr>
          <w:rtl/>
          <w:lang w:eastAsia="he-IL"/>
        </w:rPr>
      </w:pPr>
      <w:bookmarkStart w:id="251" w:name="_ETM_Q1_503090"/>
      <w:bookmarkEnd w:id="251"/>
    </w:p>
    <w:p w14:paraId="114DD5AA" w14:textId="4611471C" w:rsidR="0082600E" w:rsidRDefault="0082600E" w:rsidP="0082600E">
      <w:pPr>
        <w:pStyle w:val="af6"/>
        <w:keepNext/>
        <w:rPr>
          <w:rtl/>
        </w:rPr>
      </w:pPr>
      <w:bookmarkStart w:id="252" w:name="ET_yor_5854_34"/>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w:t>
      </w:r>
      <w:r w:rsidR="007F3C72">
        <w:rPr>
          <w:rtl/>
        </w:rPr>
        <w:t xml:space="preserve"> </w:t>
      </w:r>
      <w:bookmarkEnd w:id="252"/>
    </w:p>
    <w:p w14:paraId="0ABDAC15" w14:textId="246E777B" w:rsidR="0082600E" w:rsidRDefault="0082600E" w:rsidP="0082600E">
      <w:pPr>
        <w:pStyle w:val="KeepWithNext"/>
        <w:rPr>
          <w:rtl/>
          <w:lang w:eastAsia="he-IL"/>
        </w:rPr>
      </w:pPr>
    </w:p>
    <w:p w14:paraId="3CEA6D1F" w14:textId="322BA225" w:rsidR="0082600E" w:rsidRDefault="0082600E" w:rsidP="0082600E">
      <w:pPr>
        <w:rPr>
          <w:rtl/>
          <w:lang w:eastAsia="he-IL"/>
        </w:rPr>
      </w:pPr>
      <w:bookmarkStart w:id="253" w:name="_ETM_Q1_503978"/>
      <w:bookmarkStart w:id="254" w:name="_ETM_Q1_504046"/>
      <w:bookmarkEnd w:id="253"/>
      <w:bookmarkEnd w:id="254"/>
      <w:r>
        <w:rPr>
          <w:rFonts w:hint="cs"/>
          <w:rtl/>
          <w:lang w:eastAsia="he-IL"/>
        </w:rPr>
        <w:t>בסדר,</w:t>
      </w:r>
      <w:bookmarkStart w:id="255" w:name="_ETM_Q1_504658"/>
      <w:bookmarkEnd w:id="255"/>
      <w:r>
        <w:rPr>
          <w:rFonts w:hint="cs"/>
          <w:rtl/>
          <w:lang w:eastAsia="he-IL"/>
        </w:rPr>
        <w:t xml:space="preserve"> אז זה קשור לסעיפים ספציפיים. זה יבוא בהמשך.</w:t>
      </w:r>
      <w:bookmarkStart w:id="256" w:name="_ETM_Q1_511886"/>
      <w:bookmarkEnd w:id="256"/>
      <w:r>
        <w:rPr>
          <w:rFonts w:hint="cs"/>
          <w:rtl/>
          <w:lang w:eastAsia="he-IL"/>
        </w:rPr>
        <w:t xml:space="preserve"> </w:t>
      </w:r>
      <w:bookmarkStart w:id="257" w:name="_ETM_Q1_519687"/>
      <w:bookmarkEnd w:id="257"/>
    </w:p>
    <w:p w14:paraId="379F9B18" w14:textId="010DB3DA" w:rsidR="0082600E" w:rsidRDefault="0082600E" w:rsidP="0082600E">
      <w:pPr>
        <w:rPr>
          <w:rtl/>
          <w:lang w:eastAsia="he-IL"/>
        </w:rPr>
      </w:pPr>
      <w:bookmarkStart w:id="258" w:name="_ETM_Q1_519754"/>
      <w:bookmarkEnd w:id="258"/>
    </w:p>
    <w:p w14:paraId="05B9544B" w14:textId="363EBD0C" w:rsidR="0082600E" w:rsidRDefault="0082600E" w:rsidP="0082600E">
      <w:pPr>
        <w:pStyle w:val="a4"/>
        <w:keepNext/>
        <w:rPr>
          <w:rtl/>
        </w:rPr>
      </w:pPr>
      <w:bookmarkStart w:id="259" w:name="ET_speaker_5770_35"/>
      <w:r w:rsidRPr="0082600E">
        <w:rPr>
          <w:rStyle w:val="TagStyle"/>
          <w:rtl/>
        </w:rPr>
        <w:t xml:space="preserve"> &lt;&lt; דובר &gt;&gt; </w:t>
      </w:r>
      <w:r>
        <w:rPr>
          <w:rtl/>
        </w:rPr>
        <w:t>מאי גולן (הליכוד):</w:t>
      </w:r>
      <w:r w:rsidRPr="0082600E">
        <w:rPr>
          <w:rStyle w:val="TagStyle"/>
          <w:rtl/>
        </w:rPr>
        <w:t xml:space="preserve"> &lt;&lt; דובר &gt;&gt;</w:t>
      </w:r>
      <w:r w:rsidR="007F3C72">
        <w:rPr>
          <w:rtl/>
        </w:rPr>
        <w:t xml:space="preserve"> </w:t>
      </w:r>
      <w:bookmarkEnd w:id="259"/>
    </w:p>
    <w:p w14:paraId="498E10B8" w14:textId="1A7B3C92" w:rsidR="0082600E" w:rsidRDefault="0082600E" w:rsidP="0082600E">
      <w:pPr>
        <w:pStyle w:val="KeepWithNext"/>
        <w:rPr>
          <w:rtl/>
          <w:lang w:eastAsia="he-IL"/>
        </w:rPr>
      </w:pPr>
    </w:p>
    <w:p w14:paraId="04CF5D4C" w14:textId="0B876B6A" w:rsidR="0082600E" w:rsidRDefault="0082600E" w:rsidP="0082600E">
      <w:pPr>
        <w:rPr>
          <w:rtl/>
          <w:lang w:eastAsia="he-IL"/>
        </w:rPr>
      </w:pPr>
      <w:bookmarkStart w:id="260" w:name="_ETM_Q1_521974"/>
      <w:bookmarkStart w:id="261" w:name="_ETM_Q1_522038"/>
      <w:bookmarkEnd w:id="260"/>
      <w:bookmarkEnd w:id="261"/>
      <w:r>
        <w:rPr>
          <w:rFonts w:hint="cs"/>
          <w:rtl/>
          <w:lang w:eastAsia="he-IL"/>
        </w:rPr>
        <w:t xml:space="preserve">אני רק אגיד בקצרה: אנחנו מקבלים אין ספור פניות </w:t>
      </w:r>
      <w:bookmarkStart w:id="262" w:name="_ETM_Q1_527189"/>
      <w:bookmarkEnd w:id="262"/>
      <w:r>
        <w:rPr>
          <w:rFonts w:hint="cs"/>
          <w:rtl/>
          <w:lang w:eastAsia="he-IL"/>
        </w:rPr>
        <w:t xml:space="preserve">מאזרחים במשך לא מעט זמן על </w:t>
      </w:r>
      <w:bookmarkStart w:id="263" w:name="_ETM_Q1_526923"/>
      <w:bookmarkEnd w:id="263"/>
      <w:r>
        <w:rPr>
          <w:rFonts w:hint="cs"/>
          <w:rtl/>
          <w:lang w:eastAsia="he-IL"/>
        </w:rPr>
        <w:t>הנושא הזה.</w:t>
      </w:r>
      <w:bookmarkStart w:id="264" w:name="_ETM_Q1_527766"/>
      <w:bookmarkEnd w:id="264"/>
      <w:r>
        <w:rPr>
          <w:rFonts w:hint="cs"/>
          <w:rtl/>
          <w:lang w:eastAsia="he-IL"/>
        </w:rPr>
        <w:t xml:space="preserve"> אני יכולה לספר לך שהיינו צריכות להיות, אני וחברת הכנסת</w:t>
      </w:r>
      <w:bookmarkStart w:id="265" w:name="_ETM_Q1_533127"/>
      <w:bookmarkEnd w:id="265"/>
      <w:r>
        <w:rPr>
          <w:rFonts w:hint="cs"/>
          <w:rtl/>
          <w:lang w:eastAsia="he-IL"/>
        </w:rPr>
        <w:t xml:space="preserve"> שטרית, היום בסיור מאוד-מאוד חשוב, והיה לנו חשוב להגיע לפה</w:t>
      </w:r>
      <w:bookmarkStart w:id="266" w:name="_ETM_Q1_538220"/>
      <w:bookmarkEnd w:id="266"/>
      <w:r>
        <w:rPr>
          <w:rFonts w:hint="cs"/>
          <w:rtl/>
          <w:lang w:eastAsia="he-IL"/>
        </w:rPr>
        <w:t xml:space="preserve"> כדי לייצג את הנושא הזה. בסוף, מדובר על הצעת חוק</w:t>
      </w:r>
      <w:bookmarkStart w:id="267" w:name="_ETM_Q1_542185"/>
      <w:bookmarkEnd w:id="267"/>
      <w:r>
        <w:rPr>
          <w:rFonts w:hint="cs"/>
          <w:rtl/>
          <w:lang w:eastAsia="he-IL"/>
        </w:rPr>
        <w:t xml:space="preserve"> שבאה להסדיר בפקודת העיריות את השימוש בחברות גבייה, ולהסדיר את</w:t>
      </w:r>
      <w:bookmarkStart w:id="268" w:name="_ETM_Q1_547413"/>
      <w:bookmarkEnd w:id="268"/>
      <w:r>
        <w:rPr>
          <w:rFonts w:hint="cs"/>
          <w:rtl/>
          <w:lang w:eastAsia="he-IL"/>
        </w:rPr>
        <w:t xml:space="preserve"> אופן הגבייה. אני לא מבינה, ותקנו אותי אם אני טועה, </w:t>
      </w:r>
      <w:bookmarkStart w:id="269" w:name="_ETM_Q1_552120"/>
      <w:bookmarkEnd w:id="269"/>
      <w:r>
        <w:rPr>
          <w:rFonts w:hint="cs"/>
          <w:rtl/>
          <w:lang w:eastAsia="he-IL"/>
        </w:rPr>
        <w:t>איך באים להסדיר את זה, ובסוף מקשים גם על העיריות</w:t>
      </w:r>
      <w:bookmarkStart w:id="270" w:name="_ETM_Q1_556680"/>
      <w:bookmarkEnd w:id="270"/>
      <w:r>
        <w:rPr>
          <w:rFonts w:hint="cs"/>
          <w:rtl/>
          <w:lang w:eastAsia="he-IL"/>
        </w:rPr>
        <w:t xml:space="preserve"> וגם על האזרחים. נכון שצריך לגבות מהם, אבל צריך לגבות</w:t>
      </w:r>
      <w:bookmarkStart w:id="271" w:name="_ETM_Q1_561584"/>
      <w:bookmarkEnd w:id="271"/>
      <w:r>
        <w:rPr>
          <w:rFonts w:hint="cs"/>
          <w:rtl/>
          <w:lang w:eastAsia="he-IL"/>
        </w:rPr>
        <w:t xml:space="preserve"> בצורה מאוד-מאוד אנושית ומבינה. אני לא מצליחה להבין את ההיגיון, </w:t>
      </w:r>
      <w:bookmarkStart w:id="272" w:name="_ETM_Q1_567994"/>
      <w:bookmarkEnd w:id="272"/>
      <w:r>
        <w:rPr>
          <w:rFonts w:hint="cs"/>
          <w:rtl/>
          <w:lang w:eastAsia="he-IL"/>
        </w:rPr>
        <w:t xml:space="preserve">לדרוש </w:t>
      </w:r>
      <w:bookmarkStart w:id="273" w:name="_ETM_Q1_563660"/>
      <w:bookmarkEnd w:id="273"/>
      <w:r>
        <w:rPr>
          <w:rFonts w:hint="cs"/>
          <w:rtl/>
          <w:lang w:eastAsia="he-IL"/>
        </w:rPr>
        <w:t>הוצאת דואר רשום בשני מכתבים, גם בראשון וגם בשני</w:t>
      </w:r>
      <w:bookmarkStart w:id="274" w:name="_ETM_Q1_569237"/>
      <w:bookmarkEnd w:id="274"/>
      <w:r>
        <w:rPr>
          <w:rFonts w:hint="cs"/>
          <w:rtl/>
          <w:lang w:eastAsia="he-IL"/>
        </w:rPr>
        <w:t>, דבר שגם על פי משרד האוצר יביא לעלות</w:t>
      </w:r>
      <w:bookmarkStart w:id="275" w:name="_ETM_Q1_574100"/>
      <w:bookmarkEnd w:id="275"/>
      <w:r>
        <w:rPr>
          <w:rFonts w:hint="cs"/>
          <w:rtl/>
          <w:lang w:eastAsia="he-IL"/>
        </w:rPr>
        <w:t xml:space="preserve"> של 374 מיליון ש"ח. אני לא יודעת אם ציינתם את</w:t>
      </w:r>
      <w:bookmarkStart w:id="276" w:name="_ETM_Q1_578358"/>
      <w:bookmarkEnd w:id="276"/>
      <w:r>
        <w:rPr>
          <w:rFonts w:hint="cs"/>
          <w:rtl/>
          <w:lang w:eastAsia="he-IL"/>
        </w:rPr>
        <w:t xml:space="preserve"> זה. </w:t>
      </w:r>
      <w:bookmarkStart w:id="277" w:name="_ETM_Q1_581532"/>
      <w:bookmarkEnd w:id="277"/>
    </w:p>
    <w:p w14:paraId="5256B666" w14:textId="63A04B62" w:rsidR="0082600E" w:rsidRDefault="0082600E" w:rsidP="0082600E">
      <w:pPr>
        <w:rPr>
          <w:rtl/>
          <w:lang w:eastAsia="he-IL"/>
        </w:rPr>
      </w:pPr>
      <w:bookmarkStart w:id="278" w:name="_ETM_Q1_581616"/>
      <w:bookmarkEnd w:id="278"/>
    </w:p>
    <w:p w14:paraId="1778D0C3" w14:textId="064C5AEC" w:rsidR="0082600E" w:rsidRDefault="0082600E" w:rsidP="0082600E">
      <w:pPr>
        <w:pStyle w:val="af6"/>
        <w:keepNext/>
        <w:rPr>
          <w:rtl/>
        </w:rPr>
      </w:pPr>
      <w:bookmarkStart w:id="279" w:name="ET_yor_5854_36"/>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2600E">
        <w:rPr>
          <w:rStyle w:val="TagStyle"/>
          <w:rtl/>
        </w:rPr>
        <w:t xml:space="preserve"> &lt;&lt; </w:t>
      </w:r>
      <w:proofErr w:type="spellStart"/>
      <w:r w:rsidRPr="0082600E">
        <w:rPr>
          <w:rStyle w:val="TagStyle"/>
          <w:rtl/>
        </w:rPr>
        <w:t>יור</w:t>
      </w:r>
      <w:proofErr w:type="spellEnd"/>
      <w:r w:rsidRPr="0082600E">
        <w:rPr>
          <w:rStyle w:val="TagStyle"/>
          <w:rtl/>
        </w:rPr>
        <w:t xml:space="preserve"> &gt;&gt;</w:t>
      </w:r>
      <w:r w:rsidR="007F3C72">
        <w:rPr>
          <w:rtl/>
        </w:rPr>
        <w:t xml:space="preserve"> </w:t>
      </w:r>
      <w:bookmarkEnd w:id="279"/>
    </w:p>
    <w:p w14:paraId="06DF0DC6" w14:textId="58E2B449" w:rsidR="0082600E" w:rsidRDefault="0082600E" w:rsidP="0082600E">
      <w:pPr>
        <w:pStyle w:val="KeepWithNext"/>
        <w:rPr>
          <w:rtl/>
          <w:lang w:eastAsia="he-IL"/>
        </w:rPr>
      </w:pPr>
    </w:p>
    <w:p w14:paraId="0C2B3375" w14:textId="5D50F573" w:rsidR="0082600E" w:rsidRDefault="0082600E" w:rsidP="0082600E">
      <w:pPr>
        <w:rPr>
          <w:rtl/>
          <w:lang w:eastAsia="he-IL"/>
        </w:rPr>
      </w:pPr>
      <w:bookmarkStart w:id="280" w:name="_ETM_Q1_583181"/>
      <w:bookmarkStart w:id="281" w:name="_ETM_Q1_583247"/>
      <w:bookmarkEnd w:id="280"/>
      <w:bookmarkEnd w:id="281"/>
      <w:r>
        <w:rPr>
          <w:rFonts w:hint="cs"/>
          <w:rtl/>
          <w:lang w:eastAsia="he-IL"/>
        </w:rPr>
        <w:t xml:space="preserve">זה צוין בדיון הקודם. </w:t>
      </w:r>
    </w:p>
    <w:p w14:paraId="1408B173" w14:textId="2C8C4087" w:rsidR="0082600E" w:rsidRDefault="0082600E" w:rsidP="0082600E">
      <w:pPr>
        <w:rPr>
          <w:rtl/>
          <w:lang w:eastAsia="he-IL"/>
        </w:rPr>
      </w:pPr>
      <w:bookmarkStart w:id="282" w:name="_ETM_Q1_585343"/>
      <w:bookmarkStart w:id="283" w:name="_ETM_Q1_585400"/>
      <w:bookmarkEnd w:id="282"/>
      <w:bookmarkEnd w:id="283"/>
    </w:p>
    <w:p w14:paraId="1B9433EB" w14:textId="12C3B3D2" w:rsidR="0082600E" w:rsidRDefault="0082600E" w:rsidP="0082600E">
      <w:pPr>
        <w:pStyle w:val="a4"/>
        <w:keepNext/>
        <w:rPr>
          <w:rtl/>
        </w:rPr>
      </w:pPr>
      <w:bookmarkStart w:id="284" w:name="ET_speaker_5770_37"/>
      <w:r w:rsidRPr="0082600E">
        <w:rPr>
          <w:rStyle w:val="TagStyle"/>
          <w:rtl/>
        </w:rPr>
        <w:t xml:space="preserve"> &lt;&lt; דובר &gt;&gt; </w:t>
      </w:r>
      <w:r>
        <w:rPr>
          <w:rtl/>
        </w:rPr>
        <w:t>מאי גולן (הליכוד):</w:t>
      </w:r>
      <w:r w:rsidRPr="0082600E">
        <w:rPr>
          <w:rStyle w:val="TagStyle"/>
          <w:rtl/>
        </w:rPr>
        <w:t xml:space="preserve"> &lt;&lt; דובר &gt;&gt;</w:t>
      </w:r>
      <w:r w:rsidR="007F3C72">
        <w:rPr>
          <w:rtl/>
        </w:rPr>
        <w:t xml:space="preserve"> </w:t>
      </w:r>
      <w:bookmarkEnd w:id="284"/>
    </w:p>
    <w:p w14:paraId="29C03BCE" w14:textId="0B1DD7AB" w:rsidR="0082600E" w:rsidRDefault="0082600E" w:rsidP="0082600E">
      <w:pPr>
        <w:pStyle w:val="KeepWithNext"/>
        <w:rPr>
          <w:rtl/>
          <w:lang w:eastAsia="he-IL"/>
        </w:rPr>
      </w:pPr>
    </w:p>
    <w:p w14:paraId="59724824" w14:textId="6A67FA4D" w:rsidR="00F43B8B" w:rsidRDefault="008D13CA" w:rsidP="00F43B8B">
      <w:pPr>
        <w:rPr>
          <w:rtl/>
          <w:lang w:eastAsia="he-IL"/>
        </w:rPr>
      </w:pPr>
      <w:bookmarkStart w:id="285" w:name="_ETM_Q1_586803"/>
      <w:bookmarkStart w:id="286" w:name="_ETM_Q1_586868"/>
      <w:bookmarkStart w:id="287" w:name="_ETM_Q1_585190"/>
      <w:bookmarkEnd w:id="285"/>
      <w:bookmarkEnd w:id="286"/>
      <w:bookmarkEnd w:id="287"/>
      <w:r>
        <w:rPr>
          <w:rFonts w:hint="cs"/>
          <w:rtl/>
          <w:lang w:eastAsia="he-IL"/>
        </w:rPr>
        <w:t>אבל בנושא הזה</w:t>
      </w:r>
      <w:bookmarkStart w:id="288" w:name="_ETM_Q1_606647"/>
      <w:bookmarkEnd w:id="288"/>
      <w:r>
        <w:rPr>
          <w:rFonts w:hint="cs"/>
          <w:rtl/>
          <w:lang w:eastAsia="he-IL"/>
        </w:rPr>
        <w:t xml:space="preserve"> באמת אין היגיון.</w:t>
      </w:r>
      <w:bookmarkStart w:id="289" w:name="_ETM_Q1_617382"/>
      <w:bookmarkEnd w:id="289"/>
      <w:r>
        <w:rPr>
          <w:rFonts w:hint="cs"/>
          <w:rtl/>
          <w:lang w:eastAsia="he-IL"/>
        </w:rPr>
        <w:t xml:space="preserve"> </w:t>
      </w:r>
      <w:bookmarkStart w:id="290" w:name="_ETM_Q1_633290"/>
      <w:bookmarkEnd w:id="290"/>
      <w:r w:rsidR="00F43B8B">
        <w:rPr>
          <w:rFonts w:hint="cs"/>
          <w:rtl/>
          <w:lang w:eastAsia="he-IL"/>
        </w:rPr>
        <w:t xml:space="preserve">הכסף הזה </w:t>
      </w:r>
      <w:proofErr w:type="spellStart"/>
      <w:r w:rsidR="00F43B8B">
        <w:rPr>
          <w:rFonts w:hint="cs"/>
          <w:rtl/>
          <w:lang w:eastAsia="he-IL"/>
        </w:rPr>
        <w:t>יירד</w:t>
      </w:r>
      <w:proofErr w:type="spellEnd"/>
      <w:r w:rsidR="00F43B8B">
        <w:rPr>
          <w:rFonts w:hint="cs"/>
          <w:rtl/>
          <w:lang w:eastAsia="he-IL"/>
        </w:rPr>
        <w:t xml:space="preserve"> אוטומטית מהרשויות ובסופו </w:t>
      </w:r>
      <w:bookmarkStart w:id="291" w:name="_ETM_Q1_653984"/>
      <w:bookmarkStart w:id="292" w:name="_ETM_Q1_649423"/>
      <w:bookmarkEnd w:id="291"/>
      <w:bookmarkEnd w:id="292"/>
      <w:r w:rsidR="00F43B8B">
        <w:rPr>
          <w:rFonts w:hint="cs"/>
          <w:rtl/>
          <w:lang w:eastAsia="he-IL"/>
        </w:rPr>
        <w:t>של</w:t>
      </w:r>
      <w:bookmarkStart w:id="293" w:name="_ETM_Q1_649693"/>
      <w:bookmarkEnd w:id="293"/>
      <w:r w:rsidR="00F43B8B">
        <w:rPr>
          <w:rFonts w:hint="cs"/>
          <w:rtl/>
          <w:lang w:eastAsia="he-IL"/>
        </w:rPr>
        <w:t xml:space="preserve"> דבר מהאזרח התושב של אותה רשות. זה אומר פחות</w:t>
      </w:r>
      <w:bookmarkStart w:id="294" w:name="_ETM_Q1_655669"/>
      <w:bookmarkEnd w:id="294"/>
      <w:r w:rsidR="00F43B8B">
        <w:rPr>
          <w:rFonts w:hint="cs"/>
          <w:rtl/>
          <w:lang w:eastAsia="he-IL"/>
        </w:rPr>
        <w:t xml:space="preserve"> חינוך, פחות תברואה, פחות רווחה ו</w:t>
      </w:r>
      <w:bookmarkStart w:id="295" w:name="_ETM_Q1_655050"/>
      <w:bookmarkEnd w:id="295"/>
      <w:r w:rsidR="00F43B8B">
        <w:rPr>
          <w:rFonts w:hint="cs"/>
          <w:rtl/>
          <w:lang w:eastAsia="he-IL"/>
        </w:rPr>
        <w:t>בכלל פחות מכל דבר</w:t>
      </w:r>
      <w:bookmarkStart w:id="296" w:name="_ETM_Q1_657905"/>
      <w:bookmarkEnd w:id="296"/>
      <w:r w:rsidR="00F43B8B">
        <w:rPr>
          <w:rFonts w:hint="cs"/>
          <w:rtl/>
          <w:lang w:eastAsia="he-IL"/>
        </w:rPr>
        <w:t xml:space="preserve"> שאפשר לתת לתושב. אני לא מבינה בשביל מה צריך את</w:t>
      </w:r>
      <w:bookmarkStart w:id="297" w:name="_ETM_Q1_662457"/>
      <w:bookmarkEnd w:id="297"/>
      <w:r w:rsidR="00F43B8B">
        <w:rPr>
          <w:rFonts w:hint="cs"/>
          <w:rtl/>
          <w:lang w:eastAsia="he-IL"/>
        </w:rPr>
        <w:t xml:space="preserve"> זה, כשבאים בעצם לתקן את החוק שמסדיר את חברות הגבייה</w:t>
      </w:r>
      <w:bookmarkStart w:id="298" w:name="_ETM_Q1_667614"/>
      <w:bookmarkEnd w:id="298"/>
      <w:r w:rsidR="00F43B8B">
        <w:rPr>
          <w:rFonts w:hint="cs"/>
          <w:rtl/>
          <w:lang w:eastAsia="he-IL"/>
        </w:rPr>
        <w:t xml:space="preserve"> אבל על הדרך מכניסים ופוגעים גם ברשויות שבכלל לא משתמשות </w:t>
      </w:r>
      <w:bookmarkStart w:id="299" w:name="_ETM_Q1_673822"/>
      <w:bookmarkEnd w:id="299"/>
      <w:r w:rsidR="00F43B8B">
        <w:rPr>
          <w:rFonts w:hint="cs"/>
          <w:rtl/>
          <w:lang w:eastAsia="he-IL"/>
        </w:rPr>
        <w:t xml:space="preserve">בחברות גבייה, ומביאים להוצאות מיותרות. </w:t>
      </w:r>
      <w:bookmarkStart w:id="300" w:name="_ETM_Q1_678500"/>
      <w:bookmarkStart w:id="301" w:name="_ETM_Q1_682314"/>
      <w:bookmarkStart w:id="302" w:name="_ETM_Q1_682377"/>
      <w:bookmarkStart w:id="303" w:name="_ETM_Q1_682651"/>
      <w:bookmarkStart w:id="304" w:name="_ETM_Q1_682701"/>
      <w:bookmarkStart w:id="305" w:name="_ETM_Q1_678559"/>
      <w:bookmarkStart w:id="306" w:name="_ETM_Q1_678713"/>
      <w:bookmarkStart w:id="307" w:name="_ETM_Q1_692314"/>
      <w:bookmarkStart w:id="308" w:name="_ETM_Q1_678788"/>
      <w:bookmarkStart w:id="309" w:name="_ETM_Q1_694534"/>
      <w:bookmarkEnd w:id="300"/>
      <w:bookmarkEnd w:id="301"/>
      <w:bookmarkEnd w:id="302"/>
      <w:bookmarkEnd w:id="303"/>
      <w:bookmarkEnd w:id="304"/>
      <w:bookmarkEnd w:id="305"/>
      <w:bookmarkEnd w:id="306"/>
      <w:bookmarkEnd w:id="307"/>
      <w:bookmarkEnd w:id="308"/>
      <w:bookmarkEnd w:id="309"/>
    </w:p>
    <w:p w14:paraId="583C06CE" w14:textId="11DDFE48" w:rsidR="00F43B8B" w:rsidRDefault="00F43B8B" w:rsidP="00F43B8B">
      <w:pPr>
        <w:rPr>
          <w:rtl/>
          <w:lang w:eastAsia="he-IL"/>
        </w:rPr>
      </w:pPr>
      <w:bookmarkStart w:id="310" w:name="_ETM_Q1_694592"/>
      <w:bookmarkStart w:id="311" w:name="_ETM_Q1_694786"/>
      <w:bookmarkStart w:id="312" w:name="_ETM_Q1_692480"/>
      <w:bookmarkEnd w:id="310"/>
      <w:bookmarkEnd w:id="311"/>
      <w:bookmarkEnd w:id="312"/>
    </w:p>
    <w:p w14:paraId="0C70C3C9" w14:textId="537839FD" w:rsidR="00F43B8B" w:rsidRDefault="00F43B8B" w:rsidP="00F43B8B">
      <w:pPr>
        <w:rPr>
          <w:rtl/>
          <w:lang w:eastAsia="he-IL"/>
        </w:rPr>
      </w:pPr>
      <w:bookmarkStart w:id="313" w:name="_ETM_Q1_694837"/>
      <w:bookmarkEnd w:id="313"/>
      <w:r>
        <w:rPr>
          <w:rFonts w:hint="cs"/>
          <w:rtl/>
          <w:lang w:eastAsia="he-IL"/>
        </w:rPr>
        <w:t>משהו נוסף:</w:t>
      </w:r>
      <w:bookmarkStart w:id="314" w:name="_ETM_Q1_699291"/>
      <w:bookmarkEnd w:id="314"/>
      <w:r>
        <w:rPr>
          <w:rFonts w:hint="cs"/>
          <w:rtl/>
          <w:lang w:eastAsia="he-IL"/>
        </w:rPr>
        <w:t xml:space="preserve"> </w:t>
      </w:r>
      <w:bookmarkStart w:id="315" w:name="_ETM_Q1_694480"/>
      <w:bookmarkEnd w:id="315"/>
      <w:r>
        <w:rPr>
          <w:rFonts w:hint="cs"/>
          <w:rtl/>
          <w:lang w:eastAsia="he-IL"/>
        </w:rPr>
        <w:t xml:space="preserve">סעיף 330 רוצה להסדיר את המרכז לגביית קנסות. אני באה </w:t>
      </w:r>
      <w:bookmarkStart w:id="316" w:name="_ETM_Q1_703501"/>
      <w:bookmarkEnd w:id="316"/>
      <w:r>
        <w:rPr>
          <w:rFonts w:hint="cs"/>
          <w:rtl/>
          <w:lang w:eastAsia="he-IL"/>
        </w:rPr>
        <w:t xml:space="preserve">מדרום תל אביב, ובשכונות שלנו ובכלל בעוד שכונות ברחבי המדינה, </w:t>
      </w:r>
      <w:bookmarkStart w:id="317" w:name="_ETM_Q1_709039"/>
      <w:bookmarkEnd w:id="317"/>
      <w:r>
        <w:rPr>
          <w:rFonts w:hint="cs"/>
          <w:rtl/>
          <w:lang w:eastAsia="he-IL"/>
        </w:rPr>
        <w:t xml:space="preserve">ובמיוחד בפריפריה, יש כל כך הרבה אנשים </w:t>
      </w:r>
      <w:bookmarkStart w:id="318" w:name="_ETM_Q1_708070"/>
      <w:bookmarkEnd w:id="318"/>
      <w:r>
        <w:rPr>
          <w:rFonts w:hint="cs"/>
          <w:rtl/>
          <w:lang w:eastAsia="he-IL"/>
        </w:rPr>
        <w:t>שהגיעו למרכז הזה</w:t>
      </w:r>
      <w:bookmarkStart w:id="319" w:name="_ETM_Q1_709726"/>
      <w:bookmarkEnd w:id="319"/>
      <w:r>
        <w:rPr>
          <w:rFonts w:hint="cs"/>
          <w:rtl/>
          <w:lang w:eastAsia="he-IL"/>
        </w:rPr>
        <w:t xml:space="preserve"> ולא מצאו את עצמם. אפילו </w:t>
      </w:r>
      <w:bookmarkStart w:id="320" w:name="_ETM_Q1_717289"/>
      <w:bookmarkEnd w:id="320"/>
      <w:r>
        <w:rPr>
          <w:rFonts w:hint="cs"/>
          <w:rtl/>
          <w:lang w:eastAsia="he-IL"/>
        </w:rPr>
        <w:t xml:space="preserve">אנשים שהיום עובדים בלשכה שלי. זאת אומרת, כשאתה פושט </w:t>
      </w:r>
      <w:bookmarkStart w:id="321" w:name="_ETM_Q1_725211"/>
      <w:bookmarkEnd w:id="321"/>
      <w:r>
        <w:rPr>
          <w:rFonts w:hint="cs"/>
          <w:rtl/>
          <w:lang w:eastAsia="he-IL"/>
        </w:rPr>
        <w:t>רגל ומגיע לנסות ולבנות לך איזשהו שינוי חדש לחיים -</w:t>
      </w:r>
      <w:bookmarkStart w:id="322" w:name="_ETM_Q1_730467"/>
      <w:bookmarkEnd w:id="322"/>
      <w:r>
        <w:rPr>
          <w:rFonts w:hint="cs"/>
          <w:rtl/>
          <w:lang w:eastAsia="he-IL"/>
        </w:rPr>
        <w:t xml:space="preserve"> אין עם מי לדבר. אם לא היה בן </w:t>
      </w:r>
      <w:bookmarkStart w:id="323" w:name="_ETM_Q1_733753"/>
      <w:bookmarkEnd w:id="323"/>
      <w:r>
        <w:rPr>
          <w:rFonts w:hint="cs"/>
          <w:rtl/>
          <w:lang w:eastAsia="he-IL"/>
        </w:rPr>
        <w:t>אדם שהיה קצת מקושר, מרים טלפון ועוזר לבן אדם שאני</w:t>
      </w:r>
      <w:bookmarkStart w:id="324" w:name="_ETM_Q1_738435"/>
      <w:bookmarkEnd w:id="324"/>
      <w:r>
        <w:rPr>
          <w:rFonts w:hint="cs"/>
          <w:rtl/>
          <w:lang w:eastAsia="he-IL"/>
        </w:rPr>
        <w:t xml:space="preserve"> מכירה - האדם הזה היה נופל בין הכיסאות</w:t>
      </w:r>
      <w:bookmarkStart w:id="325" w:name="_ETM_Q1_736780"/>
      <w:bookmarkEnd w:id="325"/>
      <w:r>
        <w:rPr>
          <w:rFonts w:hint="cs"/>
          <w:rtl/>
          <w:lang w:eastAsia="he-IL"/>
        </w:rPr>
        <w:t>. עכשיו</w:t>
      </w:r>
      <w:bookmarkStart w:id="326" w:name="_ETM_Q1_738583"/>
      <w:bookmarkEnd w:id="326"/>
      <w:r>
        <w:rPr>
          <w:rFonts w:hint="cs"/>
          <w:rtl/>
          <w:lang w:eastAsia="he-IL"/>
        </w:rPr>
        <w:t xml:space="preserve"> נשאלת השאלה: מה עושה אדם שאין לו קומבינה? ואני אומרת</w:t>
      </w:r>
      <w:bookmarkStart w:id="327" w:name="_ETM_Q1_743866"/>
      <w:bookmarkEnd w:id="327"/>
      <w:r>
        <w:rPr>
          <w:rFonts w:hint="cs"/>
          <w:rtl/>
          <w:lang w:eastAsia="he-IL"/>
        </w:rPr>
        <w:t xml:space="preserve"> את זה בצורה הכי בוטה שיש. מה עושה אדם שאין</w:t>
      </w:r>
      <w:bookmarkStart w:id="328" w:name="_ETM_Q1_747777"/>
      <w:bookmarkEnd w:id="328"/>
      <w:r>
        <w:rPr>
          <w:rFonts w:hint="cs"/>
          <w:rtl/>
          <w:lang w:eastAsia="he-IL"/>
        </w:rPr>
        <w:t xml:space="preserve"> לו קשרים, שהוא לא מהברנז'ה? הוא נופל, אין מי שיעזור</w:t>
      </w:r>
      <w:bookmarkStart w:id="329" w:name="_ETM_Q1_752967"/>
      <w:bookmarkEnd w:id="329"/>
      <w:r>
        <w:rPr>
          <w:rFonts w:hint="cs"/>
          <w:rtl/>
          <w:lang w:eastAsia="he-IL"/>
        </w:rPr>
        <w:t xml:space="preserve"> לו. אני יכולה לתת לך דוגמה של אדם גרוש עם </w:t>
      </w:r>
      <w:bookmarkStart w:id="330" w:name="_ETM_Q1_756541"/>
      <w:bookmarkEnd w:id="330"/>
      <w:r>
        <w:rPr>
          <w:rFonts w:hint="cs"/>
          <w:rtl/>
          <w:lang w:eastAsia="he-IL"/>
        </w:rPr>
        <w:t>שני ילדים שהגיע לפשיטת רגל. עכשיו, במקום לתת לו לבנות</w:t>
      </w:r>
      <w:bookmarkStart w:id="331" w:name="_ETM_Q1_761191"/>
      <w:bookmarkEnd w:id="331"/>
      <w:r>
        <w:rPr>
          <w:rFonts w:hint="cs"/>
          <w:rtl/>
          <w:lang w:eastAsia="he-IL"/>
        </w:rPr>
        <w:t xml:space="preserve"> את חייו מחדש, מה שעשו זה לא רק שג</w:t>
      </w:r>
      <w:bookmarkStart w:id="332" w:name="_ETM_Q1_760810"/>
      <w:bookmarkEnd w:id="332"/>
      <w:r>
        <w:rPr>
          <w:rFonts w:hint="cs"/>
          <w:rtl/>
          <w:lang w:eastAsia="he-IL"/>
        </w:rPr>
        <w:t>מרו</w:t>
      </w:r>
      <w:bookmarkStart w:id="333" w:name="_ETM_Q1_761737"/>
      <w:bookmarkEnd w:id="333"/>
      <w:r>
        <w:rPr>
          <w:rFonts w:hint="cs"/>
          <w:rtl/>
          <w:lang w:eastAsia="he-IL"/>
        </w:rPr>
        <w:t xml:space="preserve"> לו את החיים - לא נותנים לו אפילו</w:t>
      </w:r>
      <w:bookmarkStart w:id="334" w:name="_ETM_Q1_765524"/>
      <w:bookmarkEnd w:id="334"/>
      <w:r>
        <w:rPr>
          <w:rFonts w:hint="cs"/>
          <w:rtl/>
          <w:lang w:eastAsia="he-IL"/>
        </w:rPr>
        <w:t xml:space="preserve"> לפרוס את התשלומים. לא נותנים לו כרטיסי אשראי, לא נותנים</w:t>
      </w:r>
      <w:bookmarkStart w:id="335" w:name="_ETM_Q1_769948"/>
      <w:bookmarkEnd w:id="335"/>
      <w:r>
        <w:rPr>
          <w:rFonts w:hint="cs"/>
          <w:rtl/>
          <w:lang w:eastAsia="he-IL"/>
        </w:rPr>
        <w:t xml:space="preserve"> לו חשבון בנק. אין לו איך לצאת מזה במרכז לגביית</w:t>
      </w:r>
      <w:bookmarkStart w:id="336" w:name="_ETM_Q1_773908"/>
      <w:bookmarkEnd w:id="336"/>
      <w:r>
        <w:rPr>
          <w:rFonts w:hint="cs"/>
          <w:rtl/>
          <w:lang w:eastAsia="he-IL"/>
        </w:rPr>
        <w:t xml:space="preserve"> קנסות </w:t>
      </w:r>
      <w:bookmarkStart w:id="337" w:name="_ETM_Q1_771830"/>
      <w:bookmarkEnd w:id="337"/>
      <w:r>
        <w:rPr>
          <w:rFonts w:hint="cs"/>
          <w:rtl/>
          <w:lang w:eastAsia="he-IL"/>
        </w:rPr>
        <w:t xml:space="preserve">ואגרה. </w:t>
      </w:r>
      <w:bookmarkStart w:id="338" w:name="_ETM_Q1_779730"/>
      <w:bookmarkEnd w:id="338"/>
      <w:r>
        <w:rPr>
          <w:rFonts w:hint="cs"/>
          <w:rtl/>
          <w:lang w:eastAsia="he-IL"/>
        </w:rPr>
        <w:t xml:space="preserve">מי שרוצה לבוא ולהסדיר </w:t>
      </w:r>
      <w:bookmarkStart w:id="339" w:name="_ETM_Q1_777303"/>
      <w:bookmarkEnd w:id="339"/>
      <w:r>
        <w:rPr>
          <w:rFonts w:hint="cs"/>
          <w:rtl/>
          <w:lang w:eastAsia="he-IL"/>
        </w:rPr>
        <w:t>את המרכז הזה כגורם גובה עבור הרשויות המקומ</w:t>
      </w:r>
      <w:bookmarkStart w:id="340" w:name="_ETM_Q1_780210"/>
      <w:bookmarkEnd w:id="340"/>
      <w:r>
        <w:rPr>
          <w:rFonts w:hint="cs"/>
          <w:rtl/>
          <w:lang w:eastAsia="he-IL"/>
        </w:rPr>
        <w:t>יות, יודע</w:t>
      </w:r>
      <w:bookmarkStart w:id="341" w:name="_ETM_Q1_783010"/>
      <w:bookmarkEnd w:id="341"/>
      <w:r>
        <w:rPr>
          <w:rFonts w:hint="cs"/>
          <w:rtl/>
          <w:lang w:eastAsia="he-IL"/>
        </w:rPr>
        <w:t xml:space="preserve"> שאחוזי הגבייה של המרכז לגביית קנסות עומדים רק על כ-50</w:t>
      </w:r>
      <w:bookmarkStart w:id="342" w:name="_ETM_Q1_788548"/>
      <w:bookmarkEnd w:id="342"/>
      <w:r>
        <w:rPr>
          <w:rFonts w:hint="cs"/>
          <w:rtl/>
          <w:lang w:eastAsia="he-IL"/>
        </w:rPr>
        <w:t xml:space="preserve"> אחוז. </w:t>
      </w:r>
      <w:bookmarkStart w:id="343" w:name="_ETM_Q1_787270"/>
      <w:bookmarkEnd w:id="343"/>
      <w:r>
        <w:rPr>
          <w:rFonts w:hint="cs"/>
          <w:rtl/>
          <w:lang w:eastAsia="he-IL"/>
        </w:rPr>
        <w:t>משרדי ממ</w:t>
      </w:r>
      <w:bookmarkStart w:id="344" w:name="_ETM_Q1_783540"/>
      <w:bookmarkEnd w:id="344"/>
      <w:r>
        <w:rPr>
          <w:rFonts w:hint="cs"/>
          <w:rtl/>
          <w:lang w:eastAsia="he-IL"/>
        </w:rPr>
        <w:t>שלה רבים מתנים מענקים לרשויות מקומ</w:t>
      </w:r>
      <w:bookmarkStart w:id="345" w:name="_ETM_Q1_792084"/>
      <w:bookmarkEnd w:id="345"/>
      <w:r>
        <w:rPr>
          <w:rFonts w:hint="cs"/>
          <w:rtl/>
          <w:lang w:eastAsia="he-IL"/>
        </w:rPr>
        <w:t>יות</w:t>
      </w:r>
      <w:bookmarkStart w:id="346" w:name="_ETM_Q1_792838"/>
      <w:bookmarkEnd w:id="346"/>
      <w:r>
        <w:rPr>
          <w:rFonts w:hint="cs"/>
          <w:rtl/>
          <w:lang w:eastAsia="he-IL"/>
        </w:rPr>
        <w:t xml:space="preserve"> בשיעור גבייה של 80 אחוז ויותר. מה </w:t>
      </w:r>
      <w:r>
        <w:rPr>
          <w:rFonts w:hint="cs"/>
          <w:rtl/>
          <w:lang w:eastAsia="he-IL"/>
        </w:rPr>
        <w:lastRenderedPageBreak/>
        <w:t xml:space="preserve">שהמרכז מצליח להסתדר </w:t>
      </w:r>
      <w:proofErr w:type="spellStart"/>
      <w:r>
        <w:rPr>
          <w:rFonts w:hint="cs"/>
          <w:rtl/>
          <w:lang w:eastAsia="he-IL"/>
        </w:rPr>
        <w:t>איתו</w:t>
      </w:r>
      <w:proofErr w:type="spellEnd"/>
      <w:r>
        <w:rPr>
          <w:rFonts w:hint="cs"/>
          <w:rtl/>
          <w:lang w:eastAsia="he-IL"/>
        </w:rPr>
        <w:t xml:space="preserve"> היום,</w:t>
      </w:r>
      <w:bookmarkStart w:id="347" w:name="_ETM_Q1_802957"/>
      <w:bookmarkEnd w:id="347"/>
      <w:r>
        <w:rPr>
          <w:rFonts w:hint="cs"/>
          <w:rtl/>
          <w:lang w:eastAsia="he-IL"/>
        </w:rPr>
        <w:t xml:space="preserve"> הוא אפילו לא קרוב ולא דומה למה שייאלץ להסתדר </w:t>
      </w:r>
      <w:proofErr w:type="spellStart"/>
      <w:r>
        <w:rPr>
          <w:rFonts w:hint="cs"/>
          <w:rtl/>
          <w:lang w:eastAsia="he-IL"/>
        </w:rPr>
        <w:t>איתו</w:t>
      </w:r>
      <w:proofErr w:type="spellEnd"/>
      <w:r>
        <w:rPr>
          <w:rFonts w:hint="cs"/>
          <w:rtl/>
          <w:lang w:eastAsia="he-IL"/>
        </w:rPr>
        <w:t>,</w:t>
      </w:r>
      <w:bookmarkStart w:id="348" w:name="_ETM_Q1_807065"/>
      <w:bookmarkEnd w:id="348"/>
      <w:r>
        <w:rPr>
          <w:rFonts w:hint="cs"/>
          <w:rtl/>
          <w:lang w:eastAsia="he-IL"/>
        </w:rPr>
        <w:t xml:space="preserve"> אז מה ההיגיון? להטיל </w:t>
      </w:r>
      <w:bookmarkStart w:id="349" w:name="_ETM_Q1_805373"/>
      <w:bookmarkEnd w:id="349"/>
      <w:r>
        <w:rPr>
          <w:rFonts w:hint="cs"/>
          <w:rtl/>
          <w:lang w:eastAsia="he-IL"/>
        </w:rPr>
        <w:t>עוד יותר עומס וכוח על</w:t>
      </w:r>
      <w:bookmarkStart w:id="350" w:name="_ETM_Q1_808665"/>
      <w:bookmarkEnd w:id="350"/>
      <w:r>
        <w:rPr>
          <w:rFonts w:hint="cs"/>
          <w:rtl/>
          <w:lang w:eastAsia="he-IL"/>
        </w:rPr>
        <w:t xml:space="preserve"> רשות שגם ככה לא מצליחה להתמודד? </w:t>
      </w:r>
    </w:p>
    <w:p w14:paraId="7D1F38BB" w14:textId="31D06A20" w:rsidR="00F43B8B" w:rsidRDefault="00F43B8B" w:rsidP="00F43B8B">
      <w:pPr>
        <w:rPr>
          <w:rtl/>
          <w:lang w:eastAsia="he-IL"/>
        </w:rPr>
      </w:pPr>
      <w:bookmarkStart w:id="351" w:name="_ETM_Q1_812092"/>
      <w:bookmarkStart w:id="352" w:name="_ETM_Q1_812170"/>
      <w:bookmarkEnd w:id="351"/>
      <w:bookmarkEnd w:id="352"/>
    </w:p>
    <w:p w14:paraId="238421C6" w14:textId="4D99ED09" w:rsidR="00F43B8B" w:rsidRDefault="00F43B8B" w:rsidP="00F43B8B">
      <w:pPr>
        <w:pStyle w:val="af6"/>
        <w:keepNext/>
        <w:rPr>
          <w:rtl/>
        </w:rPr>
      </w:pPr>
      <w:bookmarkStart w:id="353" w:name="ET_yor_5854_39"/>
      <w:r w:rsidRPr="00F43B8B">
        <w:rPr>
          <w:rStyle w:val="TagStyle"/>
          <w:rtl/>
        </w:rPr>
        <w:t xml:space="preserve"> &lt;&lt; </w:t>
      </w:r>
      <w:proofErr w:type="spellStart"/>
      <w:r w:rsidRPr="00F43B8B">
        <w:rPr>
          <w:rStyle w:val="TagStyle"/>
          <w:rtl/>
        </w:rPr>
        <w:t>יור</w:t>
      </w:r>
      <w:proofErr w:type="spellEnd"/>
      <w:r w:rsidRPr="00F43B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3B8B">
        <w:rPr>
          <w:rStyle w:val="TagStyle"/>
          <w:rtl/>
        </w:rPr>
        <w:t xml:space="preserve"> &lt;&lt; </w:t>
      </w:r>
      <w:proofErr w:type="spellStart"/>
      <w:r w:rsidRPr="00F43B8B">
        <w:rPr>
          <w:rStyle w:val="TagStyle"/>
          <w:rtl/>
        </w:rPr>
        <w:t>יור</w:t>
      </w:r>
      <w:proofErr w:type="spellEnd"/>
      <w:r w:rsidRPr="00F43B8B">
        <w:rPr>
          <w:rStyle w:val="TagStyle"/>
          <w:rtl/>
        </w:rPr>
        <w:t xml:space="preserve"> &gt;&gt;</w:t>
      </w:r>
      <w:r w:rsidR="007F3C72">
        <w:rPr>
          <w:rtl/>
        </w:rPr>
        <w:t xml:space="preserve"> </w:t>
      </w:r>
      <w:bookmarkEnd w:id="353"/>
    </w:p>
    <w:p w14:paraId="457D9D12" w14:textId="75264A87" w:rsidR="00F43B8B" w:rsidRDefault="00F43B8B" w:rsidP="00F43B8B">
      <w:pPr>
        <w:pStyle w:val="KeepWithNext"/>
        <w:rPr>
          <w:rtl/>
          <w:lang w:eastAsia="he-IL"/>
        </w:rPr>
      </w:pPr>
    </w:p>
    <w:p w14:paraId="59062423" w14:textId="4D77BF4D" w:rsidR="00F43B8B" w:rsidRDefault="00F43B8B" w:rsidP="00F43B8B">
      <w:pPr>
        <w:rPr>
          <w:rtl/>
          <w:lang w:eastAsia="he-IL"/>
        </w:rPr>
      </w:pPr>
      <w:bookmarkStart w:id="354" w:name="_ETM_Q1_813152"/>
      <w:bookmarkStart w:id="355" w:name="_ETM_Q1_813214"/>
      <w:bookmarkStart w:id="356" w:name="_ETM_Q1_808280"/>
      <w:bookmarkEnd w:id="354"/>
      <w:bookmarkEnd w:id="355"/>
      <w:bookmarkEnd w:id="356"/>
      <w:r>
        <w:rPr>
          <w:rFonts w:hint="cs"/>
          <w:rtl/>
          <w:lang w:eastAsia="he-IL"/>
        </w:rPr>
        <w:t>לא הבנתי: את</w:t>
      </w:r>
      <w:bookmarkStart w:id="357" w:name="_ETM_Q1_811895"/>
      <w:bookmarkEnd w:id="357"/>
      <w:r>
        <w:rPr>
          <w:rFonts w:hint="cs"/>
          <w:rtl/>
          <w:lang w:eastAsia="he-IL"/>
        </w:rPr>
        <w:t xml:space="preserve"> מרחמת על האזרח או על הרשות של</w:t>
      </w:r>
      <w:bookmarkStart w:id="358" w:name="_ETM_Q1_810430"/>
      <w:bookmarkEnd w:id="358"/>
      <w:r>
        <w:rPr>
          <w:rFonts w:hint="cs"/>
          <w:rtl/>
          <w:lang w:eastAsia="he-IL"/>
        </w:rPr>
        <w:t>א תגבה את</w:t>
      </w:r>
      <w:bookmarkStart w:id="359" w:name="_ETM_Q1_811437"/>
      <w:bookmarkEnd w:id="359"/>
      <w:r>
        <w:rPr>
          <w:rFonts w:hint="cs"/>
          <w:rtl/>
          <w:lang w:eastAsia="he-IL"/>
        </w:rPr>
        <w:t xml:space="preserve"> הכסף? </w:t>
      </w:r>
      <w:bookmarkStart w:id="360" w:name="_ETM_Q1_812254"/>
      <w:bookmarkEnd w:id="360"/>
    </w:p>
    <w:p w14:paraId="1463A6B0" w14:textId="4DFE6C0D" w:rsidR="00F43B8B" w:rsidRDefault="00F43B8B" w:rsidP="00F43B8B">
      <w:pPr>
        <w:rPr>
          <w:rtl/>
          <w:lang w:eastAsia="he-IL"/>
        </w:rPr>
      </w:pPr>
      <w:bookmarkStart w:id="361" w:name="_ETM_Q1_812302"/>
      <w:bookmarkEnd w:id="361"/>
    </w:p>
    <w:p w14:paraId="34841ED1" w14:textId="7279BEFE" w:rsidR="00F43B8B" w:rsidRDefault="00F43B8B" w:rsidP="00F43B8B">
      <w:pPr>
        <w:pStyle w:val="a4"/>
        <w:keepNext/>
        <w:rPr>
          <w:rtl/>
        </w:rPr>
      </w:pPr>
      <w:bookmarkStart w:id="362" w:name="ET_speaker_5770_40"/>
      <w:r w:rsidRPr="00F43B8B">
        <w:rPr>
          <w:rStyle w:val="TagStyle"/>
          <w:rtl/>
        </w:rPr>
        <w:t xml:space="preserve"> &lt;&lt; דובר &gt;&gt; </w:t>
      </w:r>
      <w:r>
        <w:rPr>
          <w:rtl/>
        </w:rPr>
        <w:t>מאי גולן (הליכוד):</w:t>
      </w:r>
      <w:r w:rsidRPr="00F43B8B">
        <w:rPr>
          <w:rStyle w:val="TagStyle"/>
          <w:rtl/>
        </w:rPr>
        <w:t xml:space="preserve"> &lt;&lt; דובר &gt;&gt;</w:t>
      </w:r>
      <w:r w:rsidR="007F3C72">
        <w:rPr>
          <w:rtl/>
        </w:rPr>
        <w:t xml:space="preserve"> </w:t>
      </w:r>
      <w:bookmarkEnd w:id="362"/>
    </w:p>
    <w:p w14:paraId="488AF49E" w14:textId="77560A44" w:rsidR="00F43B8B" w:rsidRDefault="00F43B8B" w:rsidP="00F43B8B">
      <w:pPr>
        <w:pStyle w:val="KeepWithNext"/>
        <w:rPr>
          <w:rtl/>
          <w:lang w:eastAsia="he-IL"/>
        </w:rPr>
      </w:pPr>
    </w:p>
    <w:p w14:paraId="3AD4D3A8" w14:textId="3D1B05FA" w:rsidR="00F43B8B" w:rsidRDefault="00F43B8B" w:rsidP="00F43B8B">
      <w:pPr>
        <w:rPr>
          <w:rtl/>
          <w:lang w:eastAsia="he-IL"/>
        </w:rPr>
      </w:pPr>
      <w:bookmarkStart w:id="363" w:name="_ETM_Q1_814066"/>
      <w:bookmarkStart w:id="364" w:name="_ETM_Q1_814139"/>
      <w:bookmarkEnd w:id="363"/>
      <w:bookmarkEnd w:id="364"/>
      <w:r>
        <w:rPr>
          <w:rFonts w:hint="cs"/>
          <w:rtl/>
          <w:lang w:eastAsia="he-IL"/>
        </w:rPr>
        <w:t>כדי שאני ארחם על האזרח, אני חייבת לרחם על</w:t>
      </w:r>
      <w:bookmarkStart w:id="365" w:name="_ETM_Q1_819364"/>
      <w:bookmarkEnd w:id="365"/>
      <w:r>
        <w:rPr>
          <w:rFonts w:hint="cs"/>
          <w:rtl/>
          <w:lang w:eastAsia="he-IL"/>
        </w:rPr>
        <w:t xml:space="preserve"> הרשות. </w:t>
      </w:r>
    </w:p>
    <w:p w14:paraId="7B2916EF" w14:textId="7261CEB9" w:rsidR="00F43B8B" w:rsidRDefault="00F43B8B" w:rsidP="00F43B8B">
      <w:pPr>
        <w:rPr>
          <w:rtl/>
          <w:lang w:eastAsia="he-IL"/>
        </w:rPr>
      </w:pPr>
      <w:bookmarkStart w:id="366" w:name="_ETM_Q1_820673"/>
      <w:bookmarkStart w:id="367" w:name="_ETM_Q1_820737"/>
      <w:bookmarkEnd w:id="366"/>
      <w:bookmarkEnd w:id="367"/>
    </w:p>
    <w:p w14:paraId="2D4491CF" w14:textId="14332BBA" w:rsidR="00F43B8B" w:rsidRDefault="00F43B8B" w:rsidP="00F43B8B">
      <w:pPr>
        <w:pStyle w:val="af6"/>
        <w:keepNext/>
        <w:rPr>
          <w:rtl/>
        </w:rPr>
      </w:pPr>
      <w:bookmarkStart w:id="368" w:name="ET_yor_5854_41"/>
      <w:r w:rsidRPr="00F43B8B">
        <w:rPr>
          <w:rStyle w:val="TagStyle"/>
          <w:rtl/>
        </w:rPr>
        <w:t xml:space="preserve"> &lt;&lt; </w:t>
      </w:r>
      <w:proofErr w:type="spellStart"/>
      <w:r w:rsidRPr="00F43B8B">
        <w:rPr>
          <w:rStyle w:val="TagStyle"/>
          <w:rtl/>
        </w:rPr>
        <w:t>יור</w:t>
      </w:r>
      <w:proofErr w:type="spellEnd"/>
      <w:r w:rsidRPr="00F43B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3B8B">
        <w:rPr>
          <w:rStyle w:val="TagStyle"/>
          <w:rtl/>
        </w:rPr>
        <w:t xml:space="preserve"> &lt;&lt; </w:t>
      </w:r>
      <w:proofErr w:type="spellStart"/>
      <w:r w:rsidRPr="00F43B8B">
        <w:rPr>
          <w:rStyle w:val="TagStyle"/>
          <w:rtl/>
        </w:rPr>
        <w:t>יור</w:t>
      </w:r>
      <w:proofErr w:type="spellEnd"/>
      <w:r w:rsidRPr="00F43B8B">
        <w:rPr>
          <w:rStyle w:val="TagStyle"/>
          <w:rtl/>
        </w:rPr>
        <w:t xml:space="preserve"> &gt;&gt;</w:t>
      </w:r>
      <w:r w:rsidR="007F3C72">
        <w:rPr>
          <w:rtl/>
        </w:rPr>
        <w:t xml:space="preserve"> </w:t>
      </w:r>
      <w:bookmarkEnd w:id="368"/>
    </w:p>
    <w:p w14:paraId="73F3A75E" w14:textId="61BC7C9E" w:rsidR="00F43B8B" w:rsidRDefault="00F43B8B" w:rsidP="00F43B8B">
      <w:pPr>
        <w:pStyle w:val="KeepWithNext"/>
        <w:rPr>
          <w:rtl/>
          <w:lang w:eastAsia="he-IL"/>
        </w:rPr>
      </w:pPr>
    </w:p>
    <w:p w14:paraId="1705AF0A" w14:textId="72F285C9" w:rsidR="00F43B8B" w:rsidRDefault="00F43B8B" w:rsidP="00F43B8B">
      <w:pPr>
        <w:rPr>
          <w:rtl/>
          <w:lang w:eastAsia="he-IL"/>
        </w:rPr>
      </w:pPr>
      <w:bookmarkStart w:id="369" w:name="_ETM_Q1_821841"/>
      <w:bookmarkStart w:id="370" w:name="_ETM_Q1_821921"/>
      <w:bookmarkEnd w:id="369"/>
      <w:bookmarkEnd w:id="370"/>
      <w:r>
        <w:rPr>
          <w:rFonts w:hint="cs"/>
          <w:rtl/>
          <w:lang w:eastAsia="he-IL"/>
        </w:rPr>
        <w:t xml:space="preserve">כי </w:t>
      </w:r>
      <w:bookmarkStart w:id="371" w:name="_ETM_Q1_817860"/>
      <w:bookmarkEnd w:id="371"/>
      <w:r>
        <w:rPr>
          <w:rFonts w:hint="cs"/>
          <w:rtl/>
          <w:lang w:eastAsia="he-IL"/>
        </w:rPr>
        <w:t xml:space="preserve">אמרת - מסכן, אפילו לא נותנים לו </w:t>
      </w:r>
      <w:bookmarkStart w:id="372" w:name="_ETM_Q1_822668"/>
      <w:bookmarkStart w:id="373" w:name="_ETM_Q1_819440"/>
      <w:bookmarkEnd w:id="372"/>
      <w:bookmarkEnd w:id="373"/>
      <w:r>
        <w:rPr>
          <w:rFonts w:hint="cs"/>
          <w:rtl/>
          <w:lang w:eastAsia="he-IL"/>
        </w:rPr>
        <w:t xml:space="preserve">את זה. אז מה, חברת גבייה </w:t>
      </w:r>
      <w:bookmarkStart w:id="374" w:name="_ETM_Q1_823815"/>
      <w:bookmarkEnd w:id="374"/>
      <w:r>
        <w:rPr>
          <w:rFonts w:hint="cs"/>
          <w:rtl/>
          <w:lang w:eastAsia="he-IL"/>
        </w:rPr>
        <w:t>נותנת לו?</w:t>
      </w:r>
      <w:bookmarkStart w:id="375" w:name="_ETM_Q1_824827"/>
      <w:bookmarkEnd w:id="375"/>
    </w:p>
    <w:p w14:paraId="06CCE639" w14:textId="7DA8C97B" w:rsidR="00F43B8B" w:rsidRDefault="00F43B8B" w:rsidP="00F43B8B">
      <w:pPr>
        <w:rPr>
          <w:rtl/>
          <w:lang w:eastAsia="he-IL"/>
        </w:rPr>
      </w:pPr>
      <w:bookmarkStart w:id="376" w:name="_ETM_Q1_824878"/>
      <w:bookmarkEnd w:id="376"/>
    </w:p>
    <w:p w14:paraId="4F467D67" w14:textId="3966C70E" w:rsidR="00F43B8B" w:rsidRDefault="00F43B8B" w:rsidP="00F43B8B">
      <w:pPr>
        <w:pStyle w:val="a4"/>
        <w:keepNext/>
        <w:rPr>
          <w:rtl/>
        </w:rPr>
      </w:pPr>
      <w:bookmarkStart w:id="377" w:name="ET_speaker_5770_42"/>
      <w:r w:rsidRPr="00F43B8B">
        <w:rPr>
          <w:rStyle w:val="TagStyle"/>
          <w:rtl/>
        </w:rPr>
        <w:t xml:space="preserve"> &lt;&lt; דובר &gt;&gt; </w:t>
      </w:r>
      <w:r>
        <w:rPr>
          <w:rtl/>
        </w:rPr>
        <w:t>מאי גולן (הליכוד):</w:t>
      </w:r>
      <w:r w:rsidRPr="00F43B8B">
        <w:rPr>
          <w:rStyle w:val="TagStyle"/>
          <w:rtl/>
        </w:rPr>
        <w:t xml:space="preserve"> &lt;&lt; דובר &gt;&gt;</w:t>
      </w:r>
      <w:r w:rsidR="007F3C72">
        <w:rPr>
          <w:rtl/>
        </w:rPr>
        <w:t xml:space="preserve"> </w:t>
      </w:r>
      <w:bookmarkEnd w:id="377"/>
    </w:p>
    <w:p w14:paraId="5559FCA1" w14:textId="0BFEFD99" w:rsidR="00F43B8B" w:rsidRDefault="00F43B8B" w:rsidP="00F43B8B">
      <w:pPr>
        <w:pStyle w:val="KeepWithNext"/>
        <w:rPr>
          <w:rtl/>
          <w:lang w:eastAsia="he-IL"/>
        </w:rPr>
      </w:pPr>
    </w:p>
    <w:p w14:paraId="50539E36" w14:textId="37FC7855" w:rsidR="00F43B8B" w:rsidRDefault="00F43B8B" w:rsidP="00F43B8B">
      <w:pPr>
        <w:rPr>
          <w:rtl/>
          <w:lang w:eastAsia="he-IL"/>
        </w:rPr>
      </w:pPr>
      <w:bookmarkStart w:id="378" w:name="_ETM_Q1_825880"/>
      <w:bookmarkStart w:id="379" w:name="_ETM_Q1_825936"/>
      <w:bookmarkEnd w:id="378"/>
      <w:bookmarkEnd w:id="379"/>
      <w:r>
        <w:rPr>
          <w:rFonts w:hint="cs"/>
          <w:rtl/>
          <w:lang w:eastAsia="he-IL"/>
        </w:rPr>
        <w:t xml:space="preserve">לא. </w:t>
      </w:r>
      <w:r w:rsidR="003120DE">
        <w:rPr>
          <w:rFonts w:hint="cs"/>
          <w:rtl/>
          <w:lang w:eastAsia="he-IL"/>
        </w:rPr>
        <w:t>אני אסב</w:t>
      </w:r>
      <w:bookmarkStart w:id="380" w:name="_ETM_Q1_827400"/>
      <w:bookmarkEnd w:id="380"/>
      <w:r w:rsidR="003120DE">
        <w:rPr>
          <w:rFonts w:hint="cs"/>
          <w:rtl/>
          <w:lang w:eastAsia="he-IL"/>
        </w:rPr>
        <w:t>יר - אני ניסיתי להראות לך מה</w:t>
      </w:r>
      <w:bookmarkStart w:id="381" w:name="_ETM_Q1_830319"/>
      <w:bookmarkEnd w:id="381"/>
      <w:r w:rsidR="003120DE">
        <w:rPr>
          <w:rFonts w:hint="cs"/>
          <w:rtl/>
          <w:lang w:eastAsia="he-IL"/>
        </w:rPr>
        <w:t xml:space="preserve"> בא קודם, הביצה או התרנגולת. </w:t>
      </w:r>
      <w:bookmarkStart w:id="382" w:name="_ETM_Q1_834673"/>
      <w:bookmarkStart w:id="383" w:name="_ETM_Q1_839140"/>
      <w:bookmarkEnd w:id="382"/>
      <w:bookmarkEnd w:id="383"/>
      <w:r w:rsidR="001373B9">
        <w:rPr>
          <w:rFonts w:hint="cs"/>
          <w:rtl/>
          <w:lang w:eastAsia="he-IL"/>
        </w:rPr>
        <w:t>לי היו עד</w:t>
      </w:r>
      <w:bookmarkStart w:id="384" w:name="_ETM_Q1_851742"/>
      <w:bookmarkEnd w:id="384"/>
      <w:r w:rsidR="001373B9">
        <w:rPr>
          <w:rFonts w:hint="cs"/>
          <w:rtl/>
          <w:lang w:eastAsia="he-IL"/>
        </w:rPr>
        <w:t xml:space="preserve"> היום </w:t>
      </w:r>
      <w:bookmarkStart w:id="385" w:name="_ETM_Q1_847320"/>
      <w:bookmarkEnd w:id="385"/>
      <w:r w:rsidR="001373B9">
        <w:rPr>
          <w:rFonts w:hint="cs"/>
          <w:rtl/>
          <w:lang w:eastAsia="he-IL"/>
        </w:rPr>
        <w:t>תלונות למרכז הזה - ואגב, לאו דווקא תלונות למי</w:t>
      </w:r>
      <w:bookmarkStart w:id="386" w:name="_ETM_Q1_851505"/>
      <w:bookmarkEnd w:id="386"/>
      <w:r w:rsidR="001373B9">
        <w:rPr>
          <w:rFonts w:hint="cs"/>
          <w:rtl/>
          <w:lang w:eastAsia="he-IL"/>
        </w:rPr>
        <w:t xml:space="preserve"> שמנהל אותו או להתנה</w:t>
      </w:r>
      <w:bookmarkStart w:id="387" w:name="_ETM_Q1_848550"/>
      <w:bookmarkEnd w:id="387"/>
      <w:r w:rsidR="001373B9">
        <w:rPr>
          <w:rFonts w:hint="cs"/>
          <w:rtl/>
          <w:lang w:eastAsia="he-IL"/>
        </w:rPr>
        <w:t xml:space="preserve">לות. יש חוסר בכוח אדם, יש </w:t>
      </w:r>
      <w:bookmarkStart w:id="388" w:name="_ETM_Q1_853026"/>
      <w:bookmarkEnd w:id="388"/>
      <w:r w:rsidR="001373B9">
        <w:rPr>
          <w:rFonts w:hint="cs"/>
          <w:rtl/>
          <w:lang w:eastAsia="he-IL"/>
        </w:rPr>
        <w:t xml:space="preserve">אטימות, יש חוסר רגישות, יש הרבה דברים. </w:t>
      </w:r>
      <w:bookmarkStart w:id="389" w:name="_ETM_Q1_857822"/>
      <w:bookmarkEnd w:id="389"/>
    </w:p>
    <w:p w14:paraId="0D36BB38" w14:textId="07B8FA29" w:rsidR="001373B9" w:rsidRDefault="001373B9" w:rsidP="00F43B8B">
      <w:pPr>
        <w:rPr>
          <w:rtl/>
          <w:lang w:eastAsia="he-IL"/>
        </w:rPr>
      </w:pPr>
      <w:bookmarkStart w:id="390" w:name="_ETM_Q1_857893"/>
      <w:bookmarkEnd w:id="390"/>
    </w:p>
    <w:p w14:paraId="5E61ADD1" w14:textId="10D4798B" w:rsidR="001373B9" w:rsidRDefault="001373B9" w:rsidP="001373B9">
      <w:pPr>
        <w:pStyle w:val="af6"/>
        <w:keepNext/>
        <w:rPr>
          <w:rtl/>
        </w:rPr>
      </w:pPr>
      <w:bookmarkStart w:id="391" w:name="ET_yor_5854_43"/>
      <w:r w:rsidRPr="001373B9">
        <w:rPr>
          <w:rStyle w:val="TagStyle"/>
          <w:rtl/>
        </w:rPr>
        <w:t xml:space="preserve"> &lt;&lt; </w:t>
      </w:r>
      <w:proofErr w:type="spellStart"/>
      <w:r w:rsidRPr="001373B9">
        <w:rPr>
          <w:rStyle w:val="TagStyle"/>
          <w:rtl/>
        </w:rPr>
        <w:t>יור</w:t>
      </w:r>
      <w:proofErr w:type="spellEnd"/>
      <w:r w:rsidRPr="001373B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373B9">
        <w:rPr>
          <w:rStyle w:val="TagStyle"/>
          <w:rtl/>
        </w:rPr>
        <w:t xml:space="preserve"> &lt;&lt; </w:t>
      </w:r>
      <w:proofErr w:type="spellStart"/>
      <w:r w:rsidRPr="001373B9">
        <w:rPr>
          <w:rStyle w:val="TagStyle"/>
          <w:rtl/>
        </w:rPr>
        <w:t>יור</w:t>
      </w:r>
      <w:proofErr w:type="spellEnd"/>
      <w:r w:rsidRPr="001373B9">
        <w:rPr>
          <w:rStyle w:val="TagStyle"/>
          <w:rtl/>
        </w:rPr>
        <w:t xml:space="preserve"> &gt;&gt;</w:t>
      </w:r>
      <w:r w:rsidR="007F3C72">
        <w:rPr>
          <w:rtl/>
        </w:rPr>
        <w:t xml:space="preserve"> </w:t>
      </w:r>
      <w:bookmarkEnd w:id="391"/>
    </w:p>
    <w:p w14:paraId="5E611F3B" w14:textId="5B1736EF" w:rsidR="001373B9" w:rsidRDefault="001373B9" w:rsidP="001373B9">
      <w:pPr>
        <w:pStyle w:val="KeepWithNext"/>
        <w:rPr>
          <w:rtl/>
          <w:lang w:eastAsia="he-IL"/>
        </w:rPr>
      </w:pPr>
    </w:p>
    <w:p w14:paraId="24A34ECF" w14:textId="1ADA618C" w:rsidR="001373B9" w:rsidRDefault="001373B9" w:rsidP="001373B9">
      <w:pPr>
        <w:rPr>
          <w:rtl/>
          <w:lang w:eastAsia="he-IL"/>
        </w:rPr>
      </w:pPr>
      <w:bookmarkStart w:id="392" w:name="_ETM_Q1_859003"/>
      <w:bookmarkStart w:id="393" w:name="_ETM_Q1_859071"/>
      <w:bookmarkEnd w:id="392"/>
      <w:bookmarkEnd w:id="393"/>
      <w:r>
        <w:rPr>
          <w:rFonts w:hint="cs"/>
          <w:rtl/>
          <w:lang w:eastAsia="he-IL"/>
        </w:rPr>
        <w:t>אני מניח</w:t>
      </w:r>
      <w:bookmarkStart w:id="394" w:name="_ETM_Q1_859999"/>
      <w:bookmarkEnd w:id="394"/>
      <w:r>
        <w:rPr>
          <w:rFonts w:hint="cs"/>
          <w:rtl/>
          <w:lang w:eastAsia="he-IL"/>
        </w:rPr>
        <w:t xml:space="preserve"> שהם </w:t>
      </w:r>
      <w:proofErr w:type="spellStart"/>
      <w:r>
        <w:rPr>
          <w:rFonts w:hint="cs"/>
          <w:rtl/>
          <w:lang w:eastAsia="he-IL"/>
        </w:rPr>
        <w:t>איתנו</w:t>
      </w:r>
      <w:proofErr w:type="spellEnd"/>
      <w:r>
        <w:rPr>
          <w:rFonts w:hint="cs"/>
          <w:rtl/>
          <w:lang w:eastAsia="he-IL"/>
        </w:rPr>
        <w:t xml:space="preserve"> והם יענו לך בהמשך. </w:t>
      </w:r>
      <w:bookmarkStart w:id="395" w:name="_ETM_Q1_865746"/>
      <w:bookmarkEnd w:id="395"/>
    </w:p>
    <w:p w14:paraId="7F965AAF" w14:textId="4621EEEC" w:rsidR="001373B9" w:rsidRDefault="001373B9" w:rsidP="001373B9">
      <w:pPr>
        <w:rPr>
          <w:rtl/>
          <w:lang w:eastAsia="he-IL"/>
        </w:rPr>
      </w:pPr>
      <w:bookmarkStart w:id="396" w:name="_ETM_Q1_865800"/>
      <w:bookmarkEnd w:id="396"/>
    </w:p>
    <w:p w14:paraId="1ED7BD9C" w14:textId="4CDCBF42" w:rsidR="001373B9" w:rsidRDefault="001373B9" w:rsidP="001373B9">
      <w:pPr>
        <w:pStyle w:val="a4"/>
        <w:keepNext/>
        <w:rPr>
          <w:rtl/>
        </w:rPr>
      </w:pPr>
      <w:bookmarkStart w:id="397" w:name="ET_speaker_5770_44"/>
      <w:r w:rsidRPr="001373B9">
        <w:rPr>
          <w:rStyle w:val="TagStyle"/>
          <w:rtl/>
        </w:rPr>
        <w:t xml:space="preserve"> &lt;&lt; דובר &gt;&gt; </w:t>
      </w:r>
      <w:r>
        <w:rPr>
          <w:rtl/>
        </w:rPr>
        <w:t>מאי גולן (הליכוד):</w:t>
      </w:r>
      <w:r w:rsidRPr="001373B9">
        <w:rPr>
          <w:rStyle w:val="TagStyle"/>
          <w:rtl/>
        </w:rPr>
        <w:t xml:space="preserve"> &lt;&lt; דובר &gt;&gt;</w:t>
      </w:r>
      <w:r w:rsidR="007F3C72">
        <w:rPr>
          <w:rtl/>
        </w:rPr>
        <w:t xml:space="preserve"> </w:t>
      </w:r>
      <w:bookmarkEnd w:id="397"/>
    </w:p>
    <w:p w14:paraId="0AC2FD08" w14:textId="53A670AC" w:rsidR="001373B9" w:rsidRDefault="001373B9" w:rsidP="001373B9">
      <w:pPr>
        <w:pStyle w:val="KeepWithNext"/>
        <w:rPr>
          <w:rtl/>
          <w:lang w:eastAsia="he-IL"/>
        </w:rPr>
      </w:pPr>
    </w:p>
    <w:p w14:paraId="131579F6" w14:textId="443485D5" w:rsidR="003120DE" w:rsidRDefault="004A098B" w:rsidP="00F43B8B">
      <w:pPr>
        <w:rPr>
          <w:rtl/>
          <w:lang w:eastAsia="he-IL"/>
        </w:rPr>
      </w:pPr>
      <w:bookmarkStart w:id="398" w:name="_ETM_Q1_867343"/>
      <w:bookmarkStart w:id="399" w:name="_ETM_Q1_867440"/>
      <w:bookmarkStart w:id="400" w:name="_ETM_Q1_834739"/>
      <w:bookmarkEnd w:id="398"/>
      <w:bookmarkEnd w:id="399"/>
      <w:bookmarkEnd w:id="400"/>
      <w:r>
        <w:rPr>
          <w:rFonts w:hint="cs"/>
          <w:rtl/>
          <w:lang w:eastAsia="he-IL"/>
        </w:rPr>
        <w:t xml:space="preserve">אני רק אומרת שאם אנחנו באים בטענות למרכז שעד היום </w:t>
      </w:r>
      <w:bookmarkStart w:id="401" w:name="_ETM_Q1_880544"/>
      <w:bookmarkEnd w:id="401"/>
      <w:r>
        <w:rPr>
          <w:rFonts w:hint="cs"/>
          <w:rtl/>
          <w:lang w:eastAsia="he-IL"/>
        </w:rPr>
        <w:t xml:space="preserve">לא התמודד עם מה שיש לו, ויש לי </w:t>
      </w:r>
      <w:bookmarkStart w:id="402" w:name="_ETM_Q1_879500"/>
      <w:bookmarkEnd w:id="402"/>
      <w:r>
        <w:rPr>
          <w:rFonts w:hint="cs"/>
          <w:rtl/>
          <w:lang w:eastAsia="he-IL"/>
        </w:rPr>
        <w:t>טענות כלפי</w:t>
      </w:r>
      <w:bookmarkStart w:id="403" w:name="_ETM_Q1_880583"/>
      <w:bookmarkEnd w:id="403"/>
      <w:r>
        <w:rPr>
          <w:rFonts w:hint="cs"/>
          <w:rtl/>
          <w:lang w:eastAsia="he-IL"/>
        </w:rPr>
        <w:t>ו כגוף - איך אנחנו רוצים עוד להטיל</w:t>
      </w:r>
      <w:bookmarkStart w:id="404" w:name="_ETM_Q1_886301"/>
      <w:bookmarkEnd w:id="404"/>
      <w:r>
        <w:rPr>
          <w:rFonts w:hint="cs"/>
          <w:rtl/>
          <w:lang w:eastAsia="he-IL"/>
        </w:rPr>
        <w:t xml:space="preserve"> את זה על הרשויות, שצריכות להתמודד עם עוד לא</w:t>
      </w:r>
      <w:bookmarkStart w:id="405" w:name="_ETM_Q1_887249"/>
      <w:bookmarkEnd w:id="405"/>
      <w:r>
        <w:rPr>
          <w:rFonts w:hint="cs"/>
          <w:rtl/>
          <w:lang w:eastAsia="he-IL"/>
        </w:rPr>
        <w:t xml:space="preserve"> מעט בעיות ברשות המקומית? זהו. אני אמשיך את דבריי אחר</w:t>
      </w:r>
      <w:bookmarkStart w:id="406" w:name="_ETM_Q1_892983"/>
      <w:bookmarkEnd w:id="406"/>
      <w:r>
        <w:rPr>
          <w:rFonts w:hint="cs"/>
          <w:rtl/>
          <w:lang w:eastAsia="he-IL"/>
        </w:rPr>
        <w:t xml:space="preserve"> כך. </w:t>
      </w:r>
      <w:bookmarkStart w:id="407" w:name="_ETM_Q1_893453"/>
      <w:bookmarkEnd w:id="407"/>
    </w:p>
    <w:p w14:paraId="70114907" w14:textId="622B7F63" w:rsidR="004A098B" w:rsidRDefault="004A098B" w:rsidP="00F43B8B">
      <w:pPr>
        <w:rPr>
          <w:rtl/>
          <w:lang w:eastAsia="he-IL"/>
        </w:rPr>
      </w:pPr>
      <w:bookmarkStart w:id="408" w:name="_ETM_Q1_893509"/>
      <w:bookmarkEnd w:id="408"/>
    </w:p>
    <w:p w14:paraId="39C2DDE5" w14:textId="23B83BC9" w:rsidR="004A098B" w:rsidRDefault="004A098B" w:rsidP="004A098B">
      <w:pPr>
        <w:pStyle w:val="af6"/>
        <w:keepNext/>
        <w:rPr>
          <w:rtl/>
        </w:rPr>
      </w:pPr>
      <w:bookmarkStart w:id="409" w:name="ET_yor_5854_45"/>
      <w:r w:rsidRPr="004A098B">
        <w:rPr>
          <w:rStyle w:val="TagStyle"/>
          <w:rtl/>
        </w:rPr>
        <w:t xml:space="preserve"> &lt;&lt; </w:t>
      </w:r>
      <w:proofErr w:type="spellStart"/>
      <w:r w:rsidRPr="004A098B">
        <w:rPr>
          <w:rStyle w:val="TagStyle"/>
          <w:rtl/>
        </w:rPr>
        <w:t>יור</w:t>
      </w:r>
      <w:proofErr w:type="spellEnd"/>
      <w:r w:rsidRPr="004A09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8B">
        <w:rPr>
          <w:rStyle w:val="TagStyle"/>
          <w:rtl/>
        </w:rPr>
        <w:t xml:space="preserve"> &lt;&lt; </w:t>
      </w:r>
      <w:proofErr w:type="spellStart"/>
      <w:r w:rsidRPr="004A098B">
        <w:rPr>
          <w:rStyle w:val="TagStyle"/>
          <w:rtl/>
        </w:rPr>
        <w:t>יור</w:t>
      </w:r>
      <w:proofErr w:type="spellEnd"/>
      <w:r w:rsidRPr="004A098B">
        <w:rPr>
          <w:rStyle w:val="TagStyle"/>
          <w:rtl/>
        </w:rPr>
        <w:t xml:space="preserve"> &gt;&gt;</w:t>
      </w:r>
      <w:r w:rsidR="007F3C72">
        <w:rPr>
          <w:rtl/>
        </w:rPr>
        <w:t xml:space="preserve"> </w:t>
      </w:r>
      <w:bookmarkEnd w:id="409"/>
    </w:p>
    <w:p w14:paraId="79FEDE39" w14:textId="3657CDB6" w:rsidR="004A098B" w:rsidRDefault="004A098B" w:rsidP="004A098B">
      <w:pPr>
        <w:pStyle w:val="KeepWithNext"/>
        <w:rPr>
          <w:rtl/>
          <w:lang w:eastAsia="he-IL"/>
        </w:rPr>
      </w:pPr>
    </w:p>
    <w:p w14:paraId="617BA2B2" w14:textId="54BFE869" w:rsidR="004A098B" w:rsidRDefault="004A098B" w:rsidP="004A098B">
      <w:pPr>
        <w:rPr>
          <w:rtl/>
          <w:lang w:eastAsia="he-IL"/>
        </w:rPr>
      </w:pPr>
      <w:bookmarkStart w:id="410" w:name="_ETM_Q1_894555"/>
      <w:bookmarkStart w:id="411" w:name="_ETM_Q1_894633"/>
      <w:bookmarkEnd w:id="410"/>
      <w:bookmarkEnd w:id="411"/>
      <w:r>
        <w:rPr>
          <w:rFonts w:hint="cs"/>
          <w:rtl/>
          <w:lang w:eastAsia="he-IL"/>
        </w:rPr>
        <w:t xml:space="preserve">תודה רבה, חברת הכנסת מאי גולן. </w:t>
      </w:r>
      <w:bookmarkStart w:id="412" w:name="_ETM_Q1_910240"/>
      <w:bookmarkStart w:id="413" w:name="_ETM_Q1_910331"/>
      <w:bookmarkEnd w:id="412"/>
      <w:bookmarkEnd w:id="413"/>
    </w:p>
    <w:p w14:paraId="04C70A96" w14:textId="62EDD6B6" w:rsidR="004A098B" w:rsidRDefault="004A098B" w:rsidP="004A098B">
      <w:pPr>
        <w:rPr>
          <w:rtl/>
          <w:lang w:eastAsia="he-IL"/>
        </w:rPr>
      </w:pPr>
      <w:bookmarkStart w:id="414" w:name="_ETM_Q1_910387"/>
      <w:bookmarkEnd w:id="414"/>
    </w:p>
    <w:p w14:paraId="5952E320" w14:textId="697F91C3" w:rsidR="004A098B" w:rsidRDefault="004A098B" w:rsidP="004A098B">
      <w:pPr>
        <w:pStyle w:val="a4"/>
        <w:keepNext/>
        <w:rPr>
          <w:rtl/>
        </w:rPr>
      </w:pPr>
      <w:bookmarkStart w:id="415" w:name="ET_speaker_5807_46"/>
      <w:r w:rsidRPr="004A098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A098B">
        <w:rPr>
          <w:rStyle w:val="TagStyle"/>
          <w:rtl/>
        </w:rPr>
        <w:t xml:space="preserve"> &lt;&lt; דובר &gt;&gt;</w:t>
      </w:r>
      <w:r w:rsidR="007F3C72">
        <w:rPr>
          <w:rtl/>
        </w:rPr>
        <w:t xml:space="preserve"> </w:t>
      </w:r>
      <w:bookmarkEnd w:id="415"/>
    </w:p>
    <w:p w14:paraId="6A93417F" w14:textId="2CDDE68F" w:rsidR="004A098B" w:rsidRDefault="004A098B" w:rsidP="004A098B">
      <w:pPr>
        <w:pStyle w:val="KeepWithNext"/>
        <w:rPr>
          <w:rtl/>
          <w:lang w:eastAsia="he-IL"/>
        </w:rPr>
      </w:pPr>
    </w:p>
    <w:p w14:paraId="57E2C1C8" w14:textId="7807F30F" w:rsidR="004A098B" w:rsidRDefault="004A098B" w:rsidP="004A098B">
      <w:pPr>
        <w:rPr>
          <w:rtl/>
          <w:lang w:eastAsia="he-IL"/>
        </w:rPr>
      </w:pPr>
      <w:bookmarkStart w:id="416" w:name="_ETM_Q1_911566"/>
      <w:bookmarkStart w:id="417" w:name="_ETM_Q1_911623"/>
      <w:bookmarkEnd w:id="416"/>
      <w:bookmarkEnd w:id="417"/>
      <w:r>
        <w:rPr>
          <w:rFonts w:hint="cs"/>
          <w:rtl/>
          <w:lang w:eastAsia="he-IL"/>
        </w:rPr>
        <w:t>אדוני יושב הראש, א</w:t>
      </w:r>
      <w:bookmarkStart w:id="418" w:name="_ETM_Q1_912780"/>
      <w:bookmarkEnd w:id="418"/>
      <w:r>
        <w:rPr>
          <w:rFonts w:hint="cs"/>
          <w:rtl/>
          <w:lang w:eastAsia="he-IL"/>
        </w:rPr>
        <w:t>ני רוצה רק להוסיף</w:t>
      </w:r>
      <w:bookmarkStart w:id="419" w:name="_ETM_Q1_914484"/>
      <w:bookmarkEnd w:id="419"/>
      <w:r>
        <w:rPr>
          <w:rFonts w:hint="cs"/>
          <w:rtl/>
          <w:lang w:eastAsia="he-IL"/>
        </w:rPr>
        <w:t xml:space="preserve"> נתונים שקיימים לגבי המרכז הזה, שאמרנו שיש בו 20 רשויות.</w:t>
      </w:r>
      <w:bookmarkStart w:id="420" w:name="_ETM_Q1_920887"/>
      <w:bookmarkEnd w:id="420"/>
      <w:r>
        <w:rPr>
          <w:rFonts w:hint="cs"/>
          <w:rtl/>
          <w:lang w:eastAsia="he-IL"/>
        </w:rPr>
        <w:t xml:space="preserve"> </w:t>
      </w:r>
    </w:p>
    <w:p w14:paraId="01FFE72F" w14:textId="5154AD12" w:rsidR="004A098B" w:rsidRDefault="004A098B" w:rsidP="004A098B">
      <w:pPr>
        <w:rPr>
          <w:rtl/>
          <w:lang w:eastAsia="he-IL"/>
        </w:rPr>
      </w:pPr>
      <w:bookmarkStart w:id="421" w:name="_ETM_Q1_921097"/>
      <w:bookmarkStart w:id="422" w:name="_ETM_Q1_921151"/>
      <w:bookmarkEnd w:id="421"/>
      <w:bookmarkEnd w:id="422"/>
    </w:p>
    <w:p w14:paraId="388071D2" w14:textId="6EEBD2DB" w:rsidR="004A098B" w:rsidRDefault="004A098B" w:rsidP="004A098B">
      <w:pPr>
        <w:pStyle w:val="af6"/>
        <w:keepNext/>
        <w:rPr>
          <w:rtl/>
        </w:rPr>
      </w:pPr>
      <w:bookmarkStart w:id="423" w:name="ET_yor_5854_47"/>
      <w:r w:rsidRPr="004A098B">
        <w:rPr>
          <w:rStyle w:val="TagStyle"/>
          <w:rtl/>
        </w:rPr>
        <w:t xml:space="preserve"> &lt;&lt; </w:t>
      </w:r>
      <w:proofErr w:type="spellStart"/>
      <w:r w:rsidRPr="004A098B">
        <w:rPr>
          <w:rStyle w:val="TagStyle"/>
          <w:rtl/>
        </w:rPr>
        <w:t>יור</w:t>
      </w:r>
      <w:proofErr w:type="spellEnd"/>
      <w:r w:rsidRPr="004A098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A098B">
        <w:rPr>
          <w:rStyle w:val="TagStyle"/>
          <w:rtl/>
        </w:rPr>
        <w:t xml:space="preserve"> &lt;&lt; </w:t>
      </w:r>
      <w:proofErr w:type="spellStart"/>
      <w:r w:rsidRPr="004A098B">
        <w:rPr>
          <w:rStyle w:val="TagStyle"/>
          <w:rtl/>
        </w:rPr>
        <w:t>יור</w:t>
      </w:r>
      <w:proofErr w:type="spellEnd"/>
      <w:r w:rsidRPr="004A098B">
        <w:rPr>
          <w:rStyle w:val="TagStyle"/>
          <w:rtl/>
        </w:rPr>
        <w:t xml:space="preserve"> &gt;&gt;</w:t>
      </w:r>
      <w:r w:rsidR="007F3C72">
        <w:rPr>
          <w:rtl/>
        </w:rPr>
        <w:t xml:space="preserve"> </w:t>
      </w:r>
      <w:bookmarkEnd w:id="423"/>
    </w:p>
    <w:p w14:paraId="0621B33E" w14:textId="6FB0DC3C" w:rsidR="004A098B" w:rsidRDefault="004A098B" w:rsidP="004A098B">
      <w:pPr>
        <w:pStyle w:val="KeepWithNext"/>
        <w:rPr>
          <w:rtl/>
          <w:lang w:eastAsia="he-IL"/>
        </w:rPr>
      </w:pPr>
    </w:p>
    <w:p w14:paraId="35BE9B88" w14:textId="559C8C89" w:rsidR="0082600E" w:rsidRDefault="004A098B" w:rsidP="004A098B">
      <w:pPr>
        <w:rPr>
          <w:rtl/>
          <w:lang w:eastAsia="he-IL"/>
        </w:rPr>
      </w:pPr>
      <w:bookmarkStart w:id="424" w:name="_ETM_Q1_922073"/>
      <w:bookmarkStart w:id="425" w:name="_ETM_Q1_922136"/>
      <w:bookmarkEnd w:id="424"/>
      <w:bookmarkEnd w:id="425"/>
      <w:r>
        <w:rPr>
          <w:rFonts w:hint="cs"/>
          <w:rtl/>
          <w:lang w:eastAsia="he-IL"/>
        </w:rPr>
        <w:t xml:space="preserve">כן, אני רק מבקש מחבר הכנסת איתן </w:t>
      </w:r>
      <w:bookmarkStart w:id="426" w:name="_ETM_Q1_938498"/>
      <w:bookmarkEnd w:id="426"/>
      <w:proofErr w:type="spellStart"/>
      <w:r>
        <w:rPr>
          <w:rFonts w:hint="cs"/>
          <w:rtl/>
          <w:lang w:eastAsia="he-IL"/>
        </w:rPr>
        <w:t>גינזבורג</w:t>
      </w:r>
      <w:proofErr w:type="spellEnd"/>
      <w:r>
        <w:rPr>
          <w:rFonts w:hint="cs"/>
          <w:rtl/>
          <w:lang w:eastAsia="he-IL"/>
        </w:rPr>
        <w:t xml:space="preserve"> להחליף </w:t>
      </w:r>
      <w:bookmarkStart w:id="427" w:name="_ETM_Q1_935266"/>
      <w:bookmarkEnd w:id="427"/>
      <w:r>
        <w:rPr>
          <w:rFonts w:hint="cs"/>
          <w:rtl/>
          <w:lang w:eastAsia="he-IL"/>
        </w:rPr>
        <w:t xml:space="preserve">אותי. אנחנו רוצים לתת </w:t>
      </w:r>
      <w:bookmarkStart w:id="428" w:name="_ETM_Q1_933471"/>
      <w:bookmarkEnd w:id="428"/>
      <w:r>
        <w:rPr>
          <w:rFonts w:hint="cs"/>
          <w:rtl/>
          <w:lang w:eastAsia="he-IL"/>
        </w:rPr>
        <w:t>לדיון לה</w:t>
      </w:r>
      <w:bookmarkStart w:id="429" w:name="_ETM_Q1_932562"/>
      <w:bookmarkEnd w:id="429"/>
      <w:r>
        <w:rPr>
          <w:rFonts w:hint="cs"/>
          <w:rtl/>
          <w:lang w:eastAsia="he-IL"/>
        </w:rPr>
        <w:t>משיך להתנהל ושהצוות</w:t>
      </w:r>
      <w:bookmarkStart w:id="430" w:name="_ETM_Q1_936787"/>
      <w:bookmarkEnd w:id="430"/>
      <w:r>
        <w:rPr>
          <w:rFonts w:hint="cs"/>
          <w:rtl/>
          <w:lang w:eastAsia="he-IL"/>
        </w:rPr>
        <w:t xml:space="preserve"> המשפטי יתחיל להקריא.</w:t>
      </w:r>
      <w:bookmarkStart w:id="431" w:name="_ETM_Q1_934000"/>
      <w:bookmarkEnd w:id="431"/>
      <w:r>
        <w:rPr>
          <w:rFonts w:hint="cs"/>
          <w:rtl/>
          <w:lang w:eastAsia="he-IL"/>
        </w:rPr>
        <w:t xml:space="preserve"> </w:t>
      </w:r>
      <w:bookmarkStart w:id="432" w:name="_ETM_Q1_937001"/>
      <w:bookmarkStart w:id="433" w:name="_ETM_Q1_937072"/>
      <w:bookmarkStart w:id="434" w:name="_ETM_Q1_511949"/>
      <w:bookmarkStart w:id="435" w:name="_ETM_Q1_493106"/>
      <w:bookmarkStart w:id="436" w:name="_ETM_Q1_934180"/>
      <w:bookmarkEnd w:id="243"/>
      <w:bookmarkEnd w:id="432"/>
      <w:bookmarkEnd w:id="433"/>
      <w:bookmarkEnd w:id="434"/>
      <w:bookmarkEnd w:id="435"/>
      <w:bookmarkEnd w:id="436"/>
    </w:p>
    <w:p w14:paraId="40A28FB4" w14:textId="376FC76E" w:rsidR="00064079" w:rsidRDefault="00064079" w:rsidP="004A098B">
      <w:pPr>
        <w:rPr>
          <w:rtl/>
          <w:lang w:eastAsia="he-IL"/>
        </w:rPr>
      </w:pPr>
      <w:bookmarkStart w:id="437" w:name="_ETM_Q1_953280"/>
      <w:bookmarkStart w:id="438" w:name="_ETM_Q1_953347"/>
      <w:bookmarkStart w:id="439" w:name="_ETM_Q1_971870"/>
      <w:bookmarkStart w:id="440" w:name="_ETM_Q1_975130"/>
      <w:bookmarkEnd w:id="437"/>
      <w:bookmarkEnd w:id="438"/>
      <w:bookmarkEnd w:id="439"/>
      <w:bookmarkEnd w:id="440"/>
    </w:p>
    <w:p w14:paraId="56429509" w14:textId="26B65D36" w:rsidR="00064079" w:rsidRDefault="00064079" w:rsidP="00064079">
      <w:pPr>
        <w:pStyle w:val="af6"/>
        <w:keepNext/>
        <w:rPr>
          <w:rtl/>
        </w:rPr>
      </w:pPr>
      <w:bookmarkStart w:id="441" w:name="ET_yor_5771_50"/>
      <w:r w:rsidRPr="00064079">
        <w:rPr>
          <w:rStyle w:val="TagStyle"/>
          <w:rtl/>
        </w:rPr>
        <w:t xml:space="preserve"> &lt;&lt; </w:t>
      </w:r>
      <w:proofErr w:type="spellStart"/>
      <w:r w:rsidRPr="00064079">
        <w:rPr>
          <w:rStyle w:val="TagStyle"/>
          <w:rtl/>
        </w:rPr>
        <w:t>יור</w:t>
      </w:r>
      <w:proofErr w:type="spellEnd"/>
      <w:r w:rsidRPr="00064079">
        <w:rPr>
          <w:rStyle w:val="TagStyle"/>
          <w:rtl/>
        </w:rPr>
        <w:t xml:space="preserve"> &gt;&gt; </w:t>
      </w:r>
      <w:r>
        <w:rPr>
          <w:rtl/>
        </w:rPr>
        <w:t xml:space="preserve">היו"ר איתן </w:t>
      </w:r>
      <w:proofErr w:type="spellStart"/>
      <w:r>
        <w:rPr>
          <w:rtl/>
        </w:rPr>
        <w:t>גינזבורג</w:t>
      </w:r>
      <w:proofErr w:type="spellEnd"/>
      <w:r>
        <w:rPr>
          <w:rtl/>
        </w:rPr>
        <w:t>:</w:t>
      </w:r>
      <w:r w:rsidRPr="00064079">
        <w:rPr>
          <w:rStyle w:val="TagStyle"/>
          <w:rtl/>
        </w:rPr>
        <w:t xml:space="preserve"> &lt;&lt; </w:t>
      </w:r>
      <w:proofErr w:type="spellStart"/>
      <w:r w:rsidRPr="00064079">
        <w:rPr>
          <w:rStyle w:val="TagStyle"/>
          <w:rtl/>
        </w:rPr>
        <w:t>יור</w:t>
      </w:r>
      <w:proofErr w:type="spellEnd"/>
      <w:r w:rsidRPr="00064079">
        <w:rPr>
          <w:rStyle w:val="TagStyle"/>
          <w:rtl/>
        </w:rPr>
        <w:t xml:space="preserve"> &gt;&gt;</w:t>
      </w:r>
      <w:r w:rsidR="007F3C72">
        <w:rPr>
          <w:rtl/>
        </w:rPr>
        <w:t xml:space="preserve"> </w:t>
      </w:r>
      <w:bookmarkEnd w:id="441"/>
    </w:p>
    <w:p w14:paraId="02ECC2E1" w14:textId="5258EC41" w:rsidR="00064079" w:rsidRDefault="00064079" w:rsidP="00064079">
      <w:pPr>
        <w:pStyle w:val="KeepWithNext"/>
        <w:rPr>
          <w:rtl/>
          <w:lang w:eastAsia="he-IL"/>
        </w:rPr>
      </w:pPr>
    </w:p>
    <w:p w14:paraId="386C61D7" w14:textId="377E6121" w:rsidR="00064079" w:rsidRDefault="00064079" w:rsidP="00064079">
      <w:pPr>
        <w:rPr>
          <w:rtl/>
          <w:lang w:eastAsia="he-IL"/>
        </w:rPr>
      </w:pPr>
      <w:bookmarkStart w:id="442" w:name="_ETM_Q1_976663"/>
      <w:bookmarkStart w:id="443" w:name="_ETM_Q1_976725"/>
      <w:bookmarkEnd w:id="442"/>
      <w:bookmarkEnd w:id="443"/>
      <w:r>
        <w:rPr>
          <w:rFonts w:hint="cs"/>
          <w:rtl/>
          <w:lang w:eastAsia="he-IL"/>
        </w:rPr>
        <w:t>עוד מישהו מח</w:t>
      </w:r>
      <w:bookmarkStart w:id="444" w:name="_ETM_Q1_973000"/>
      <w:bookmarkEnd w:id="444"/>
      <w:r>
        <w:rPr>
          <w:rFonts w:hint="cs"/>
          <w:rtl/>
          <w:lang w:eastAsia="he-IL"/>
        </w:rPr>
        <w:t>ברי</w:t>
      </w:r>
      <w:bookmarkStart w:id="445" w:name="_ETM_Q1_974493"/>
      <w:bookmarkEnd w:id="445"/>
      <w:r>
        <w:rPr>
          <w:rFonts w:hint="cs"/>
          <w:rtl/>
          <w:lang w:eastAsia="he-IL"/>
        </w:rPr>
        <w:t xml:space="preserve"> הכנסת רוצה לומר משהו?</w:t>
      </w:r>
      <w:bookmarkStart w:id="446" w:name="_ETM_Q1_976684"/>
      <w:bookmarkEnd w:id="446"/>
    </w:p>
    <w:p w14:paraId="1EAB213E" w14:textId="26271CA5" w:rsidR="00064079" w:rsidRDefault="00064079" w:rsidP="00064079">
      <w:pPr>
        <w:rPr>
          <w:rtl/>
          <w:lang w:eastAsia="he-IL"/>
        </w:rPr>
      </w:pPr>
      <w:bookmarkStart w:id="447" w:name="_ETM_Q1_976735"/>
      <w:bookmarkEnd w:id="447"/>
    </w:p>
    <w:p w14:paraId="4582A69B" w14:textId="739DC29E" w:rsidR="00064079" w:rsidRDefault="00064079" w:rsidP="00064079">
      <w:pPr>
        <w:pStyle w:val="a4"/>
        <w:keepNext/>
        <w:rPr>
          <w:rtl/>
        </w:rPr>
      </w:pPr>
      <w:bookmarkStart w:id="448" w:name="ET_speaker_4996_51"/>
      <w:r w:rsidRPr="0006407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64079">
        <w:rPr>
          <w:rStyle w:val="TagStyle"/>
          <w:rtl/>
        </w:rPr>
        <w:t xml:space="preserve"> &lt;&lt; דובר &gt;&gt;</w:t>
      </w:r>
      <w:r w:rsidR="007F3C72">
        <w:rPr>
          <w:rtl/>
        </w:rPr>
        <w:t xml:space="preserve"> </w:t>
      </w:r>
      <w:bookmarkEnd w:id="448"/>
    </w:p>
    <w:p w14:paraId="1AF209CB" w14:textId="3AE907E3" w:rsidR="00064079" w:rsidRDefault="00064079" w:rsidP="00064079">
      <w:pPr>
        <w:pStyle w:val="KeepWithNext"/>
        <w:rPr>
          <w:rtl/>
          <w:lang w:eastAsia="he-IL"/>
        </w:rPr>
      </w:pPr>
    </w:p>
    <w:p w14:paraId="18E06D21" w14:textId="0E3FABA3" w:rsidR="00064079" w:rsidRDefault="00064079" w:rsidP="00064079">
      <w:pPr>
        <w:rPr>
          <w:rtl/>
          <w:lang w:eastAsia="he-IL"/>
        </w:rPr>
      </w:pPr>
      <w:bookmarkStart w:id="449" w:name="_ETM_Q1_977883"/>
      <w:bookmarkStart w:id="450" w:name="_ETM_Q1_977948"/>
      <w:bookmarkEnd w:id="449"/>
      <w:bookmarkEnd w:id="450"/>
      <w:r>
        <w:rPr>
          <w:rFonts w:hint="cs"/>
          <w:rtl/>
          <w:lang w:eastAsia="he-IL"/>
        </w:rPr>
        <w:t xml:space="preserve">אני רוצה לומר משהו, שיהיה ברור. אתה </w:t>
      </w:r>
      <w:bookmarkStart w:id="451" w:name="_ETM_Q1_981913"/>
      <w:bookmarkEnd w:id="451"/>
      <w:r>
        <w:rPr>
          <w:rFonts w:hint="cs"/>
          <w:rtl/>
          <w:lang w:eastAsia="he-IL"/>
        </w:rPr>
        <w:t>כראש עיר לשעבר בטח תדע לענות על זה. כשאדם בא</w:t>
      </w:r>
      <w:bookmarkStart w:id="452" w:name="_ETM_Q1_987408"/>
      <w:bookmarkEnd w:id="452"/>
      <w:r>
        <w:rPr>
          <w:rFonts w:hint="cs"/>
          <w:rtl/>
          <w:lang w:eastAsia="he-IL"/>
        </w:rPr>
        <w:t xml:space="preserve"> לפקיד בעירייה לבקש הנחה או התחשבות, לפקיד אין שום אינטרס </w:t>
      </w:r>
      <w:bookmarkStart w:id="453" w:name="_ETM_Q1_991962"/>
      <w:bookmarkEnd w:id="453"/>
      <w:r>
        <w:rPr>
          <w:rFonts w:hint="cs"/>
          <w:rtl/>
          <w:lang w:eastAsia="he-IL"/>
        </w:rPr>
        <w:t>להגיד לו לא. הוא פקיד עירייה</w:t>
      </w:r>
      <w:bookmarkStart w:id="454" w:name="_ETM_Q1_989880"/>
      <w:bookmarkEnd w:id="454"/>
      <w:r>
        <w:rPr>
          <w:rFonts w:hint="cs"/>
          <w:rtl/>
          <w:lang w:eastAsia="he-IL"/>
        </w:rPr>
        <w:t>, הוא דואג לעניין,</w:t>
      </w:r>
      <w:bookmarkStart w:id="455" w:name="_ETM_Q1_993788"/>
      <w:bookmarkEnd w:id="455"/>
      <w:r>
        <w:rPr>
          <w:rFonts w:hint="cs"/>
          <w:rtl/>
          <w:lang w:eastAsia="he-IL"/>
        </w:rPr>
        <w:t xml:space="preserve"> והוא יכול להבין, להכיל, להקל, לפרוס. כשמדובר בחברה</w:t>
      </w:r>
      <w:bookmarkStart w:id="456" w:name="_ETM_Q1_1001676"/>
      <w:bookmarkEnd w:id="456"/>
      <w:r>
        <w:rPr>
          <w:rFonts w:hint="cs"/>
          <w:rtl/>
          <w:lang w:eastAsia="he-IL"/>
        </w:rPr>
        <w:t xml:space="preserve"> שמרוויחה ככל שהיא מוציאה יותר כסף מהאזרח, יש אינטרס כספי</w:t>
      </w:r>
      <w:bookmarkStart w:id="457" w:name="_ETM_Q1_1008188"/>
      <w:bookmarkStart w:id="458" w:name="_ETM_Q1_1003750"/>
      <w:bookmarkEnd w:id="457"/>
      <w:bookmarkEnd w:id="458"/>
      <w:r>
        <w:rPr>
          <w:rFonts w:hint="cs"/>
          <w:rtl/>
          <w:lang w:eastAsia="he-IL"/>
        </w:rPr>
        <w:t>, ואתה יודע שהכסף יעוור עיני חכמים. הוא לא מסוגל</w:t>
      </w:r>
      <w:bookmarkStart w:id="459" w:name="_ETM_Q1_1010366"/>
      <w:bookmarkEnd w:id="459"/>
      <w:r>
        <w:rPr>
          <w:rFonts w:hint="cs"/>
          <w:rtl/>
          <w:lang w:eastAsia="he-IL"/>
        </w:rPr>
        <w:t xml:space="preserve"> בכלל להתחשב באדם הזה. לכן, לעבור לשימוש מאסיבי בחברות גבייה</w:t>
      </w:r>
      <w:bookmarkStart w:id="460" w:name="_ETM_Q1_1019260"/>
      <w:bookmarkEnd w:id="460"/>
      <w:r>
        <w:rPr>
          <w:rFonts w:hint="cs"/>
          <w:rtl/>
          <w:lang w:eastAsia="he-IL"/>
        </w:rPr>
        <w:t xml:space="preserve"> במקום פ</w:t>
      </w:r>
      <w:bookmarkStart w:id="461" w:name="_ETM_Q1_1014924"/>
      <w:bookmarkEnd w:id="461"/>
      <w:r>
        <w:rPr>
          <w:rFonts w:hint="cs"/>
          <w:rtl/>
          <w:lang w:eastAsia="he-IL"/>
        </w:rPr>
        <w:t xml:space="preserve">קידי עירייה או המרכז לאכיפה וגבייה, שאלה פקידים שלא </w:t>
      </w:r>
      <w:bookmarkStart w:id="462" w:name="_ETM_Q1_1021493"/>
      <w:bookmarkEnd w:id="462"/>
      <w:r>
        <w:rPr>
          <w:rFonts w:hint="cs"/>
          <w:rtl/>
          <w:lang w:eastAsia="he-IL"/>
        </w:rPr>
        <w:t xml:space="preserve">מרוויחים מזה שהם מוציאים עוד כסף מהנישום - זה כבר </w:t>
      </w:r>
      <w:bookmarkStart w:id="463" w:name="_ETM_Q1_1026614"/>
      <w:bookmarkEnd w:id="463"/>
      <w:r>
        <w:rPr>
          <w:rFonts w:hint="cs"/>
          <w:rtl/>
          <w:lang w:eastAsia="he-IL"/>
        </w:rPr>
        <w:t xml:space="preserve">עוול גדול. </w:t>
      </w:r>
      <w:bookmarkStart w:id="464" w:name="_ETM_Q1_1028219"/>
      <w:bookmarkEnd w:id="464"/>
    </w:p>
    <w:p w14:paraId="3BA8526C" w14:textId="436EDAA4" w:rsidR="00064079" w:rsidRDefault="00064079" w:rsidP="00064079">
      <w:pPr>
        <w:rPr>
          <w:rtl/>
          <w:lang w:eastAsia="he-IL"/>
        </w:rPr>
      </w:pPr>
      <w:bookmarkStart w:id="465" w:name="_ETM_Q1_1028282"/>
      <w:bookmarkStart w:id="466" w:name="_ETM_Q1_1028356"/>
      <w:bookmarkEnd w:id="465"/>
      <w:bookmarkEnd w:id="466"/>
    </w:p>
    <w:p w14:paraId="0EC6A484" w14:textId="378EFD1E" w:rsidR="00064079" w:rsidRDefault="00064079" w:rsidP="00064079">
      <w:pPr>
        <w:rPr>
          <w:rtl/>
          <w:lang w:eastAsia="he-IL"/>
        </w:rPr>
      </w:pPr>
      <w:bookmarkStart w:id="467" w:name="_ETM_Q1_1028421"/>
      <w:bookmarkEnd w:id="467"/>
      <w:r>
        <w:rPr>
          <w:rFonts w:hint="cs"/>
          <w:rtl/>
          <w:lang w:eastAsia="he-IL"/>
        </w:rPr>
        <w:lastRenderedPageBreak/>
        <w:t>דבר שני: שמתי לב שאין פה צורך בחקירת</w:t>
      </w:r>
      <w:bookmarkStart w:id="468" w:name="_ETM_Q1_1031795"/>
      <w:bookmarkEnd w:id="468"/>
      <w:r>
        <w:rPr>
          <w:rFonts w:hint="cs"/>
          <w:rtl/>
          <w:lang w:eastAsia="he-IL"/>
        </w:rPr>
        <w:t xml:space="preserve"> יכולת. אפילו בפשיטת רגל, אפילו לאנשים שפשעו עושים חקירת יכולת. </w:t>
      </w:r>
      <w:bookmarkStart w:id="469" w:name="_ETM_Q1_1038345"/>
      <w:bookmarkEnd w:id="469"/>
      <w:r>
        <w:rPr>
          <w:rFonts w:hint="cs"/>
          <w:rtl/>
          <w:lang w:eastAsia="he-IL"/>
        </w:rPr>
        <w:t>פה, בחוק הזה אין שום צורך בחקירת יכולת. שישבור המסכן</w:t>
      </w:r>
      <w:bookmarkStart w:id="470" w:name="_ETM_Q1_1043335"/>
      <w:bookmarkEnd w:id="470"/>
      <w:r>
        <w:rPr>
          <w:rFonts w:hint="cs"/>
          <w:rtl/>
          <w:lang w:eastAsia="he-IL"/>
        </w:rPr>
        <w:t xml:space="preserve"> והעני את הראש - זה החוב ואותו </w:t>
      </w:r>
      <w:bookmarkStart w:id="471" w:name="_ETM_Q1_1043046"/>
      <w:bookmarkEnd w:id="471"/>
      <w:r>
        <w:rPr>
          <w:rFonts w:hint="cs"/>
          <w:rtl/>
          <w:lang w:eastAsia="he-IL"/>
        </w:rPr>
        <w:t>הוא</w:t>
      </w:r>
      <w:bookmarkStart w:id="472" w:name="_ETM_Q1_1044567"/>
      <w:bookmarkEnd w:id="472"/>
      <w:r>
        <w:rPr>
          <w:rFonts w:hint="cs"/>
          <w:rtl/>
          <w:lang w:eastAsia="he-IL"/>
        </w:rPr>
        <w:t xml:space="preserve"> חייב לשלם. </w:t>
      </w:r>
      <w:bookmarkStart w:id="473" w:name="_ETM_Q1_1046099"/>
      <w:bookmarkEnd w:id="473"/>
    </w:p>
    <w:p w14:paraId="03913F1E" w14:textId="762F25DB" w:rsidR="00064079" w:rsidRDefault="00064079" w:rsidP="00064079">
      <w:pPr>
        <w:rPr>
          <w:rtl/>
          <w:lang w:eastAsia="he-IL"/>
        </w:rPr>
      </w:pPr>
      <w:bookmarkStart w:id="474" w:name="_ETM_Q1_1046155"/>
      <w:bookmarkStart w:id="475" w:name="_ETM_Q1_1046242"/>
      <w:bookmarkEnd w:id="474"/>
      <w:bookmarkEnd w:id="475"/>
    </w:p>
    <w:p w14:paraId="09CC3919" w14:textId="3D8F64A5" w:rsidR="00064079" w:rsidRDefault="00064079" w:rsidP="00064079">
      <w:pPr>
        <w:rPr>
          <w:rtl/>
          <w:lang w:eastAsia="he-IL"/>
        </w:rPr>
      </w:pPr>
      <w:bookmarkStart w:id="476" w:name="_ETM_Q1_1046321"/>
      <w:bookmarkEnd w:id="476"/>
      <w:r>
        <w:rPr>
          <w:rFonts w:hint="cs"/>
          <w:rtl/>
          <w:lang w:eastAsia="he-IL"/>
        </w:rPr>
        <w:t xml:space="preserve">אלו שתי הנקודות שאני </w:t>
      </w:r>
      <w:bookmarkStart w:id="477" w:name="_ETM_Q1_1043450"/>
      <w:bookmarkEnd w:id="477"/>
      <w:r>
        <w:rPr>
          <w:rFonts w:hint="cs"/>
          <w:rtl/>
          <w:lang w:eastAsia="he-IL"/>
        </w:rPr>
        <w:t>רוצה להביא בפני הוועדה,</w:t>
      </w:r>
      <w:bookmarkStart w:id="478" w:name="_ETM_Q1_1046456"/>
      <w:bookmarkEnd w:id="478"/>
      <w:r>
        <w:rPr>
          <w:rFonts w:hint="cs"/>
          <w:rtl/>
          <w:lang w:eastAsia="he-IL"/>
        </w:rPr>
        <w:t xml:space="preserve"> שחייבים למצוא להן פתרונות. </w:t>
      </w:r>
    </w:p>
    <w:p w14:paraId="7FC83F99" w14:textId="403CD1C2" w:rsidR="00064079" w:rsidRDefault="00064079" w:rsidP="00064079">
      <w:pPr>
        <w:rPr>
          <w:rtl/>
          <w:lang w:eastAsia="he-IL"/>
        </w:rPr>
      </w:pPr>
      <w:bookmarkStart w:id="479" w:name="_ETM_Q1_1050071"/>
      <w:bookmarkStart w:id="480" w:name="_ETM_Q1_1050134"/>
      <w:bookmarkEnd w:id="479"/>
      <w:bookmarkEnd w:id="480"/>
    </w:p>
    <w:p w14:paraId="7847DF02" w14:textId="67756285" w:rsidR="00064079" w:rsidRDefault="00064079" w:rsidP="00064079">
      <w:pPr>
        <w:pStyle w:val="af6"/>
        <w:keepNext/>
        <w:rPr>
          <w:rtl/>
        </w:rPr>
      </w:pPr>
      <w:bookmarkStart w:id="481" w:name="ET_yor_5771_52"/>
      <w:r w:rsidRPr="00064079">
        <w:rPr>
          <w:rStyle w:val="TagStyle"/>
          <w:rtl/>
        </w:rPr>
        <w:t xml:space="preserve"> &lt;&lt; </w:t>
      </w:r>
      <w:proofErr w:type="spellStart"/>
      <w:r w:rsidRPr="00064079">
        <w:rPr>
          <w:rStyle w:val="TagStyle"/>
          <w:rtl/>
        </w:rPr>
        <w:t>יור</w:t>
      </w:r>
      <w:proofErr w:type="spellEnd"/>
      <w:r w:rsidRPr="00064079">
        <w:rPr>
          <w:rStyle w:val="TagStyle"/>
          <w:rtl/>
        </w:rPr>
        <w:t xml:space="preserve"> &gt;&gt; </w:t>
      </w:r>
      <w:r>
        <w:rPr>
          <w:rtl/>
        </w:rPr>
        <w:t xml:space="preserve">היו"ר איתן </w:t>
      </w:r>
      <w:proofErr w:type="spellStart"/>
      <w:r>
        <w:rPr>
          <w:rtl/>
        </w:rPr>
        <w:t>גינזבורג</w:t>
      </w:r>
      <w:proofErr w:type="spellEnd"/>
      <w:r>
        <w:rPr>
          <w:rtl/>
        </w:rPr>
        <w:t>:</w:t>
      </w:r>
      <w:r w:rsidRPr="00064079">
        <w:rPr>
          <w:rStyle w:val="TagStyle"/>
          <w:rtl/>
        </w:rPr>
        <w:t xml:space="preserve"> &lt;&lt; </w:t>
      </w:r>
      <w:proofErr w:type="spellStart"/>
      <w:r w:rsidRPr="00064079">
        <w:rPr>
          <w:rStyle w:val="TagStyle"/>
          <w:rtl/>
        </w:rPr>
        <w:t>יור</w:t>
      </w:r>
      <w:proofErr w:type="spellEnd"/>
      <w:r w:rsidRPr="00064079">
        <w:rPr>
          <w:rStyle w:val="TagStyle"/>
          <w:rtl/>
        </w:rPr>
        <w:t xml:space="preserve"> &gt;&gt;</w:t>
      </w:r>
      <w:r w:rsidR="007F3C72">
        <w:rPr>
          <w:rtl/>
        </w:rPr>
        <w:t xml:space="preserve"> </w:t>
      </w:r>
      <w:bookmarkEnd w:id="481"/>
    </w:p>
    <w:p w14:paraId="770CFE01" w14:textId="2AF6C1A2" w:rsidR="00064079" w:rsidRDefault="00064079" w:rsidP="00064079">
      <w:pPr>
        <w:pStyle w:val="KeepWithNext"/>
        <w:rPr>
          <w:rtl/>
          <w:lang w:eastAsia="he-IL"/>
        </w:rPr>
      </w:pPr>
    </w:p>
    <w:p w14:paraId="7BEA949C" w14:textId="68E83C09" w:rsidR="00064079" w:rsidRDefault="00064079" w:rsidP="00064079">
      <w:pPr>
        <w:rPr>
          <w:rtl/>
          <w:lang w:eastAsia="he-IL"/>
        </w:rPr>
      </w:pPr>
      <w:bookmarkStart w:id="482" w:name="_ETM_Q1_1052578"/>
      <w:bookmarkStart w:id="483" w:name="_ETM_Q1_1052638"/>
      <w:bookmarkStart w:id="484" w:name="_ETM_Q1_1048370"/>
      <w:bookmarkEnd w:id="482"/>
      <w:bookmarkEnd w:id="483"/>
      <w:bookmarkEnd w:id="484"/>
      <w:r>
        <w:rPr>
          <w:rFonts w:hint="cs"/>
          <w:rtl/>
          <w:lang w:eastAsia="he-IL"/>
        </w:rPr>
        <w:t>מאה אחוז, תודה רבה. חבר</w:t>
      </w:r>
      <w:bookmarkStart w:id="485" w:name="_ETM_Q1_1050765"/>
      <w:bookmarkEnd w:id="485"/>
      <w:r>
        <w:rPr>
          <w:rFonts w:hint="cs"/>
          <w:rtl/>
          <w:lang w:eastAsia="he-IL"/>
        </w:rPr>
        <w:t xml:space="preserve"> הכנסת אשר, בבקשה. </w:t>
      </w:r>
      <w:bookmarkStart w:id="486" w:name="_ETM_Q1_1053615"/>
      <w:bookmarkStart w:id="487" w:name="_ETM_Q1_1053689"/>
      <w:bookmarkStart w:id="488" w:name="_ETM_Q1_1054579"/>
      <w:bookmarkEnd w:id="486"/>
      <w:bookmarkEnd w:id="487"/>
      <w:bookmarkEnd w:id="488"/>
    </w:p>
    <w:p w14:paraId="050A6C82" w14:textId="7BF16082" w:rsidR="00064079" w:rsidRDefault="00064079" w:rsidP="00064079">
      <w:pPr>
        <w:rPr>
          <w:rtl/>
          <w:lang w:eastAsia="he-IL"/>
        </w:rPr>
      </w:pPr>
      <w:bookmarkStart w:id="489" w:name="_ETM_Q1_1054637"/>
      <w:bookmarkStart w:id="490" w:name="_ETM_Q1_1056705"/>
      <w:bookmarkEnd w:id="489"/>
      <w:bookmarkEnd w:id="490"/>
    </w:p>
    <w:p w14:paraId="76105EA6" w14:textId="57CA77B5" w:rsidR="00064079" w:rsidRDefault="00064079" w:rsidP="00064079">
      <w:pPr>
        <w:pStyle w:val="a4"/>
        <w:keepNext/>
        <w:rPr>
          <w:rtl/>
        </w:rPr>
      </w:pPr>
      <w:bookmarkStart w:id="491" w:name="ET_speaker_5069_53"/>
      <w:r w:rsidRPr="00064079">
        <w:rPr>
          <w:rStyle w:val="TagStyle"/>
          <w:rtl/>
        </w:rPr>
        <w:t xml:space="preserve"> &lt;&lt; דובר &gt;&gt; </w:t>
      </w:r>
      <w:r>
        <w:rPr>
          <w:rtl/>
        </w:rPr>
        <w:t>יעקב אשר (יהדות התורה):</w:t>
      </w:r>
      <w:r w:rsidRPr="00064079">
        <w:rPr>
          <w:rStyle w:val="TagStyle"/>
          <w:rtl/>
        </w:rPr>
        <w:t xml:space="preserve"> &lt;&lt; דובר &gt;&gt;</w:t>
      </w:r>
      <w:r w:rsidR="007F3C72">
        <w:rPr>
          <w:rtl/>
        </w:rPr>
        <w:t xml:space="preserve"> </w:t>
      </w:r>
      <w:bookmarkEnd w:id="491"/>
    </w:p>
    <w:p w14:paraId="1B8E6174" w14:textId="03D55453" w:rsidR="00064079" w:rsidRDefault="00064079" w:rsidP="00064079">
      <w:pPr>
        <w:pStyle w:val="KeepWithNext"/>
        <w:rPr>
          <w:rtl/>
          <w:lang w:eastAsia="he-IL"/>
        </w:rPr>
      </w:pPr>
    </w:p>
    <w:p w14:paraId="2A10A2E9" w14:textId="42DE2F40" w:rsidR="00064079" w:rsidRDefault="00064079" w:rsidP="00064079">
      <w:pPr>
        <w:rPr>
          <w:rtl/>
          <w:lang w:eastAsia="he-IL"/>
        </w:rPr>
      </w:pPr>
      <w:bookmarkStart w:id="492" w:name="_ETM_Q1_1057072"/>
      <w:bookmarkStart w:id="493" w:name="_ETM_Q1_1057135"/>
      <w:bookmarkEnd w:id="492"/>
      <w:bookmarkEnd w:id="493"/>
      <w:r>
        <w:rPr>
          <w:rFonts w:hint="cs"/>
          <w:rtl/>
          <w:lang w:eastAsia="he-IL"/>
        </w:rPr>
        <w:t xml:space="preserve">בוקר טוב. </w:t>
      </w:r>
      <w:r w:rsidR="000D19B7">
        <w:rPr>
          <w:rFonts w:hint="cs"/>
          <w:rtl/>
          <w:lang w:eastAsia="he-IL"/>
        </w:rPr>
        <w:t>כראש עיר לשעבר, גם</w:t>
      </w:r>
      <w:bookmarkStart w:id="494" w:name="_ETM_Q1_1071664"/>
      <w:bookmarkEnd w:id="494"/>
      <w:r w:rsidR="000D19B7">
        <w:rPr>
          <w:rFonts w:hint="cs"/>
          <w:rtl/>
          <w:lang w:eastAsia="he-IL"/>
        </w:rPr>
        <w:t xml:space="preserve"> בישיבה הקודמת </w:t>
      </w:r>
      <w:bookmarkStart w:id="495" w:name="_ETM_Q1_1068460"/>
      <w:bookmarkEnd w:id="495"/>
      <w:r w:rsidR="000D19B7">
        <w:rPr>
          <w:rFonts w:hint="cs"/>
          <w:rtl/>
          <w:lang w:eastAsia="he-IL"/>
        </w:rPr>
        <w:t xml:space="preserve">שלא הייתי נוכח בה הרב </w:t>
      </w:r>
      <w:bookmarkStart w:id="496" w:name="_ETM_Q1_1075151"/>
      <w:bookmarkEnd w:id="496"/>
      <w:proofErr w:type="spellStart"/>
      <w:r w:rsidR="000D19B7">
        <w:rPr>
          <w:rFonts w:hint="cs"/>
          <w:rtl/>
          <w:lang w:eastAsia="he-IL"/>
        </w:rPr>
        <w:t>אייכלר</w:t>
      </w:r>
      <w:proofErr w:type="spellEnd"/>
      <w:r w:rsidR="000D19B7">
        <w:rPr>
          <w:rFonts w:hint="cs"/>
          <w:rtl/>
          <w:lang w:eastAsia="he-IL"/>
        </w:rPr>
        <w:t xml:space="preserve"> דיבר על כמה נקודות. הנקודה המרכזית, שלדעתי צריכה לבוא</w:t>
      </w:r>
      <w:bookmarkStart w:id="497" w:name="_ETM_Q1_1080732"/>
      <w:bookmarkEnd w:id="497"/>
      <w:r w:rsidR="000D19B7">
        <w:rPr>
          <w:rFonts w:hint="cs"/>
          <w:rtl/>
          <w:lang w:eastAsia="he-IL"/>
        </w:rPr>
        <w:t xml:space="preserve"> ולקבל ביטוי, זה באמת הנושא של אנשים שנכנסו מולם להליך של גבייה ובסוף מתברר שמגיעות להם הנחות,</w:t>
      </w:r>
      <w:bookmarkStart w:id="498" w:name="_ETM_Q1_1091148"/>
      <w:bookmarkEnd w:id="498"/>
      <w:r w:rsidR="000D19B7">
        <w:rPr>
          <w:rFonts w:hint="cs"/>
          <w:rtl/>
          <w:lang w:eastAsia="he-IL"/>
        </w:rPr>
        <w:t xml:space="preserve"> או שרק בגלל בעיות טכניות כאלה ואחרות לא קיבלו את</w:t>
      </w:r>
      <w:bookmarkStart w:id="499" w:name="_ETM_Q1_1096090"/>
      <w:bookmarkEnd w:id="499"/>
      <w:r w:rsidR="000D19B7">
        <w:rPr>
          <w:rFonts w:hint="cs"/>
          <w:rtl/>
          <w:lang w:eastAsia="he-IL"/>
        </w:rPr>
        <w:t xml:space="preserve"> ההנחה. אז אותה חברה כאילו איננה מחויבת לה</w:t>
      </w:r>
      <w:bookmarkStart w:id="500" w:name="_ETM_Q1_1098400"/>
      <w:bookmarkEnd w:id="500"/>
      <w:r w:rsidR="000D19B7">
        <w:rPr>
          <w:rFonts w:hint="cs"/>
          <w:rtl/>
          <w:lang w:eastAsia="he-IL"/>
        </w:rPr>
        <w:t>תחשב בזה,</w:t>
      </w:r>
      <w:bookmarkStart w:id="501" w:name="_ETM_Q1_1102898"/>
      <w:bookmarkEnd w:id="501"/>
      <w:r w:rsidR="000D19B7">
        <w:rPr>
          <w:rFonts w:hint="cs"/>
          <w:rtl/>
          <w:lang w:eastAsia="he-IL"/>
        </w:rPr>
        <w:t xml:space="preserve"> וזו נקודה שצריך למצוא בה את </w:t>
      </w:r>
      <w:proofErr w:type="spellStart"/>
      <w:r w:rsidR="000D19B7">
        <w:rPr>
          <w:rFonts w:hint="cs"/>
          <w:rtl/>
          <w:lang w:eastAsia="he-IL"/>
        </w:rPr>
        <w:t>האיזונים</w:t>
      </w:r>
      <w:proofErr w:type="spellEnd"/>
      <w:r w:rsidR="000D19B7">
        <w:rPr>
          <w:rFonts w:hint="cs"/>
          <w:rtl/>
          <w:lang w:eastAsia="he-IL"/>
        </w:rPr>
        <w:t xml:space="preserve"> הנכונים. </w:t>
      </w:r>
    </w:p>
    <w:p w14:paraId="60C78CB4" w14:textId="626DC927" w:rsidR="000D19B7" w:rsidRDefault="000D19B7" w:rsidP="00064079">
      <w:pPr>
        <w:rPr>
          <w:rtl/>
          <w:lang w:eastAsia="he-IL"/>
        </w:rPr>
      </w:pPr>
      <w:bookmarkStart w:id="502" w:name="_ETM_Q1_1107247"/>
      <w:bookmarkStart w:id="503" w:name="_ETM_Q1_1107307"/>
      <w:bookmarkStart w:id="504" w:name="_ETM_Q1_1107380"/>
      <w:bookmarkEnd w:id="502"/>
      <w:bookmarkEnd w:id="503"/>
      <w:bookmarkEnd w:id="504"/>
    </w:p>
    <w:p w14:paraId="663EB569" w14:textId="764D069A" w:rsidR="000D19B7" w:rsidRDefault="000D19B7" w:rsidP="000D19B7">
      <w:pPr>
        <w:rPr>
          <w:rtl/>
          <w:lang w:eastAsia="he-IL"/>
        </w:rPr>
      </w:pPr>
      <w:bookmarkStart w:id="505" w:name="_ETM_Q1_1107450"/>
      <w:bookmarkEnd w:id="505"/>
      <w:r>
        <w:rPr>
          <w:rFonts w:hint="cs"/>
          <w:rtl/>
          <w:lang w:eastAsia="he-IL"/>
        </w:rPr>
        <w:t>בגדול, אני</w:t>
      </w:r>
      <w:bookmarkStart w:id="506" w:name="_ETM_Q1_1108260"/>
      <w:bookmarkEnd w:id="506"/>
      <w:r>
        <w:rPr>
          <w:rFonts w:hint="cs"/>
          <w:rtl/>
          <w:lang w:eastAsia="he-IL"/>
        </w:rPr>
        <w:t xml:space="preserve"> אומר שאנחנו לא משנים פה משהו. הרי, בנוהג שקיים כיום כל הרשויות</w:t>
      </w:r>
      <w:bookmarkStart w:id="507" w:name="_ETM_Q1_1114647"/>
      <w:bookmarkEnd w:id="507"/>
      <w:r>
        <w:rPr>
          <w:rFonts w:hint="cs"/>
          <w:rtl/>
          <w:lang w:eastAsia="he-IL"/>
        </w:rPr>
        <w:t xml:space="preserve"> המקומיות עובדות דרך חברות </w:t>
      </w:r>
      <w:bookmarkStart w:id="508" w:name="_ETM_Q1_1117680"/>
      <w:bookmarkEnd w:id="508"/>
      <w:r>
        <w:rPr>
          <w:rFonts w:hint="cs"/>
          <w:rtl/>
          <w:lang w:eastAsia="he-IL"/>
        </w:rPr>
        <w:t xml:space="preserve">גבייה. אני </w:t>
      </w:r>
      <w:bookmarkStart w:id="509" w:name="_ETM_Q1_1119213"/>
      <w:bookmarkEnd w:id="509"/>
      <w:r>
        <w:rPr>
          <w:rFonts w:hint="cs"/>
          <w:rtl/>
          <w:lang w:eastAsia="he-IL"/>
        </w:rPr>
        <w:t>חושב שזה הזמן להסדיר את הדברים</w:t>
      </w:r>
      <w:bookmarkStart w:id="510" w:name="_ETM_Q1_1122265"/>
      <w:bookmarkStart w:id="511" w:name="_ETM_Q1_1118011"/>
      <w:bookmarkEnd w:id="510"/>
      <w:bookmarkEnd w:id="511"/>
      <w:r>
        <w:rPr>
          <w:rFonts w:hint="cs"/>
          <w:rtl/>
          <w:lang w:eastAsia="he-IL"/>
        </w:rPr>
        <w:t>, את אותן נקודות שהן בסופו של</w:t>
      </w:r>
      <w:bookmarkStart w:id="512" w:name="_ETM_Q1_1127549"/>
      <w:bookmarkEnd w:id="512"/>
      <w:r>
        <w:rPr>
          <w:rFonts w:hint="cs"/>
          <w:rtl/>
          <w:lang w:eastAsia="he-IL"/>
        </w:rPr>
        <w:t xml:space="preserve"> דבר מול האזרח. זה נכון. אבל אני חושב שצריך לתת</w:t>
      </w:r>
      <w:bookmarkStart w:id="513" w:name="_ETM_Q1_1131547"/>
      <w:bookmarkEnd w:id="513"/>
      <w:r>
        <w:rPr>
          <w:rFonts w:hint="cs"/>
          <w:rtl/>
          <w:lang w:eastAsia="he-IL"/>
        </w:rPr>
        <w:t xml:space="preserve"> לרשויות המקומיות לקבל את ההחלטות שלהן במה להשתמש ואיך להשתמש,</w:t>
      </w:r>
      <w:bookmarkStart w:id="514" w:name="_ETM_Q1_1137074"/>
      <w:bookmarkEnd w:id="514"/>
      <w:r>
        <w:rPr>
          <w:rFonts w:hint="cs"/>
          <w:rtl/>
          <w:lang w:eastAsia="he-IL"/>
        </w:rPr>
        <w:t xml:space="preserve"> אבל כשהן לא יכולות לברוח מהחל</w:t>
      </w:r>
      <w:bookmarkStart w:id="515" w:name="_ETM_Q1_1137580"/>
      <w:bookmarkEnd w:id="515"/>
      <w:r>
        <w:rPr>
          <w:rFonts w:hint="cs"/>
          <w:rtl/>
          <w:lang w:eastAsia="he-IL"/>
        </w:rPr>
        <w:t>ק שהוא באמת בסופו של</w:t>
      </w:r>
      <w:bookmarkStart w:id="516" w:name="_ETM_Q1_1140992"/>
      <w:bookmarkEnd w:id="516"/>
      <w:r>
        <w:rPr>
          <w:rFonts w:hint="cs"/>
          <w:rtl/>
          <w:lang w:eastAsia="he-IL"/>
        </w:rPr>
        <w:t xml:space="preserve"> דבר מול האזרח. מה שאמר עכשיו ידידי, הרב </w:t>
      </w:r>
      <w:proofErr w:type="spellStart"/>
      <w:r>
        <w:rPr>
          <w:rFonts w:hint="cs"/>
          <w:rtl/>
          <w:lang w:eastAsia="he-IL"/>
        </w:rPr>
        <w:t>אייכלר</w:t>
      </w:r>
      <w:proofErr w:type="spellEnd"/>
      <w:r>
        <w:rPr>
          <w:rFonts w:hint="cs"/>
          <w:rtl/>
          <w:lang w:eastAsia="he-IL"/>
        </w:rPr>
        <w:t xml:space="preserve"> -</w:t>
      </w:r>
      <w:bookmarkStart w:id="517" w:name="_ETM_Q1_1145379"/>
      <w:bookmarkEnd w:id="517"/>
      <w:r>
        <w:rPr>
          <w:rFonts w:hint="cs"/>
          <w:rtl/>
          <w:lang w:eastAsia="he-IL"/>
        </w:rPr>
        <w:t xml:space="preserve"> זה יכול להיות נכון ויכול להיות גם לא נכון. יש</w:t>
      </w:r>
      <w:bookmarkStart w:id="518" w:name="_ETM_Q1_1149072"/>
      <w:bookmarkEnd w:id="518"/>
      <w:r>
        <w:rPr>
          <w:rFonts w:hint="cs"/>
          <w:rtl/>
          <w:lang w:eastAsia="he-IL"/>
        </w:rPr>
        <w:t xml:space="preserve"> רשויות מקומיות שמשרד הפנים בא אליהן </w:t>
      </w:r>
      <w:bookmarkStart w:id="519" w:name="_ETM_Q1_1148741"/>
      <w:bookmarkEnd w:id="519"/>
      <w:r>
        <w:rPr>
          <w:rFonts w:hint="cs"/>
          <w:rtl/>
          <w:lang w:eastAsia="he-IL"/>
        </w:rPr>
        <w:t>ודורש שיגבו עכשיו הרבה</w:t>
      </w:r>
      <w:bookmarkStart w:id="520" w:name="_ETM_Q1_1152710"/>
      <w:bookmarkEnd w:id="520"/>
      <w:r>
        <w:rPr>
          <w:rFonts w:hint="cs"/>
          <w:rtl/>
          <w:lang w:eastAsia="he-IL"/>
        </w:rPr>
        <w:t xml:space="preserve"> מאוד, ואז גם שיקול הדעת של הפקידים הופך להיות מאוד </w:t>
      </w:r>
      <w:bookmarkStart w:id="521" w:name="_ETM_Q1_1158705"/>
      <w:bookmarkEnd w:id="521"/>
      <w:r>
        <w:rPr>
          <w:rFonts w:hint="cs"/>
          <w:rtl/>
          <w:lang w:eastAsia="he-IL"/>
        </w:rPr>
        <w:t>לא רחמני והופכים להיות כביכול רק גובים. לכן אני אומ</w:t>
      </w:r>
      <w:bookmarkStart w:id="522" w:name="_ETM_Q1_1163683"/>
      <w:bookmarkStart w:id="523" w:name="_ETM_Q1_1167610"/>
      <w:bookmarkStart w:id="524" w:name="_ETM_Q1_1167710"/>
      <w:bookmarkStart w:id="525" w:name="_ETM_Q1_1163650"/>
      <w:bookmarkEnd w:id="522"/>
      <w:bookmarkEnd w:id="523"/>
      <w:bookmarkEnd w:id="524"/>
      <w:bookmarkEnd w:id="525"/>
      <w:r>
        <w:rPr>
          <w:rFonts w:hint="cs"/>
          <w:rtl/>
          <w:lang w:eastAsia="he-IL"/>
        </w:rPr>
        <w:t>ר, ראשית, שצריך לתת לרשויות המקומיות להחליט על</w:t>
      </w:r>
      <w:bookmarkStart w:id="526" w:name="_ETM_Q1_1169315"/>
      <w:bookmarkEnd w:id="526"/>
      <w:r>
        <w:rPr>
          <w:rFonts w:hint="cs"/>
          <w:rtl/>
          <w:lang w:eastAsia="he-IL"/>
        </w:rPr>
        <w:t xml:space="preserve"> האפש</w:t>
      </w:r>
      <w:bookmarkStart w:id="527" w:name="_ETM_Q1_1165060"/>
      <w:bookmarkStart w:id="528" w:name="_ETM_Q1_1162330"/>
      <w:bookmarkEnd w:id="527"/>
      <w:bookmarkEnd w:id="528"/>
      <w:r>
        <w:rPr>
          <w:rFonts w:hint="cs"/>
          <w:rtl/>
          <w:lang w:eastAsia="he-IL"/>
        </w:rPr>
        <w:t>רות לגבייה, אבל להכניס את אותם</w:t>
      </w:r>
      <w:bookmarkStart w:id="529" w:name="_ETM_Q1_1174584"/>
      <w:bookmarkEnd w:id="529"/>
      <w:r>
        <w:rPr>
          <w:rFonts w:hint="cs"/>
          <w:rtl/>
          <w:lang w:eastAsia="he-IL"/>
        </w:rPr>
        <w:t xml:space="preserve"> תיקונים. אם זה הנושאים של העיקולים ואיך לעשות, אם </w:t>
      </w:r>
      <w:bookmarkStart w:id="530" w:name="_ETM_Q1_1180726"/>
      <w:bookmarkEnd w:id="530"/>
      <w:r>
        <w:rPr>
          <w:rFonts w:hint="cs"/>
          <w:rtl/>
          <w:lang w:eastAsia="he-IL"/>
        </w:rPr>
        <w:t>מותר לחברה להיכנס לתוך הקניין של האדם. את</w:t>
      </w:r>
      <w:bookmarkStart w:id="531" w:name="_ETM_Q1_1186049"/>
      <w:bookmarkEnd w:id="531"/>
      <w:r>
        <w:rPr>
          <w:rFonts w:hint="cs"/>
          <w:rtl/>
          <w:lang w:eastAsia="he-IL"/>
        </w:rPr>
        <w:t xml:space="preserve"> כל המקומות האלה צריך לטייב ולשפר. אני חושב שאפשר לעשות</w:t>
      </w:r>
      <w:bookmarkStart w:id="532" w:name="_ETM_Q1_1190182"/>
      <w:bookmarkEnd w:id="532"/>
      <w:r>
        <w:rPr>
          <w:rFonts w:hint="cs"/>
          <w:rtl/>
          <w:lang w:eastAsia="he-IL"/>
        </w:rPr>
        <w:t xml:space="preserve"> את זה בהבנה כזאת או אחרת עם הרשויות.</w:t>
      </w:r>
      <w:bookmarkStart w:id="533" w:name="_ETM_Q1_1196930"/>
      <w:bookmarkEnd w:id="533"/>
      <w:r>
        <w:rPr>
          <w:rFonts w:hint="cs"/>
          <w:rtl/>
          <w:lang w:eastAsia="he-IL"/>
        </w:rPr>
        <w:t xml:space="preserve"> שזה יהיה </w:t>
      </w:r>
      <w:bookmarkStart w:id="534" w:name="_ETM_Q1_1192910"/>
      <w:bookmarkEnd w:id="534"/>
      <w:r>
        <w:rPr>
          <w:rFonts w:hint="cs"/>
          <w:rtl/>
          <w:lang w:eastAsia="he-IL"/>
        </w:rPr>
        <w:t xml:space="preserve">החלק המרכזי, אבל בסופו של דבר לתת לרשויות </w:t>
      </w:r>
      <w:bookmarkStart w:id="535" w:name="_ETM_Q1_1198517"/>
      <w:bookmarkEnd w:id="535"/>
      <w:r>
        <w:rPr>
          <w:rFonts w:hint="cs"/>
          <w:rtl/>
          <w:lang w:eastAsia="he-IL"/>
        </w:rPr>
        <w:t>המקומיות את האפשרות לנהל את הגבייה שלהן בצורה נכונה, כשאנחנו</w:t>
      </w:r>
      <w:bookmarkStart w:id="536" w:name="_ETM_Q1_1203535"/>
      <w:bookmarkEnd w:id="536"/>
      <w:r>
        <w:rPr>
          <w:rFonts w:hint="cs"/>
          <w:rtl/>
          <w:lang w:eastAsia="he-IL"/>
        </w:rPr>
        <w:t xml:space="preserve"> נקבע להן את גבולות הגזרה ונפקח על זה. זה</w:t>
      </w:r>
      <w:bookmarkStart w:id="537" w:name="_ETM_Q1_1208222"/>
      <w:bookmarkEnd w:id="537"/>
      <w:r>
        <w:rPr>
          <w:rFonts w:hint="cs"/>
          <w:rtl/>
          <w:lang w:eastAsia="he-IL"/>
        </w:rPr>
        <w:t xml:space="preserve"> הדבר הנכון לעשות. בסופו של יום, לא רק האנשים המסכנים</w:t>
      </w:r>
      <w:bookmarkStart w:id="538" w:name="_ETM_Q1_1212470"/>
      <w:bookmarkEnd w:id="538"/>
      <w:r>
        <w:rPr>
          <w:rFonts w:hint="cs"/>
          <w:rtl/>
          <w:lang w:eastAsia="he-IL"/>
        </w:rPr>
        <w:t xml:space="preserve"> יכולים, חלילה, </w:t>
      </w:r>
      <w:bookmarkStart w:id="539" w:name="_ETM_Q1_1210062"/>
      <w:bookmarkEnd w:id="539"/>
      <w:r>
        <w:rPr>
          <w:rFonts w:hint="cs"/>
          <w:rtl/>
          <w:lang w:eastAsia="he-IL"/>
        </w:rPr>
        <w:t>להיפגע; אלא בסוף מתברר שדווקא האנשים המתוחכמים</w:t>
      </w:r>
      <w:bookmarkStart w:id="540" w:name="_ETM_Q1_1216594"/>
      <w:bookmarkEnd w:id="540"/>
      <w:r>
        <w:rPr>
          <w:rFonts w:hint="cs"/>
          <w:rtl/>
          <w:lang w:eastAsia="he-IL"/>
        </w:rPr>
        <w:t xml:space="preserve"> יותר, שהם אינם מסכנים ויש להם עורכי דין מעולים שיודעים</w:t>
      </w:r>
      <w:bookmarkStart w:id="541" w:name="_ETM_Q1_1221665"/>
      <w:bookmarkEnd w:id="541"/>
      <w:r>
        <w:rPr>
          <w:rFonts w:hint="cs"/>
          <w:rtl/>
          <w:lang w:eastAsia="he-IL"/>
        </w:rPr>
        <w:t xml:space="preserve"> לייצג אותם - הם המתחמקים, ואחרים לא. לכן צריך לתת</w:t>
      </w:r>
      <w:bookmarkStart w:id="542" w:name="_ETM_Q1_1226282"/>
      <w:bookmarkEnd w:id="542"/>
      <w:r>
        <w:rPr>
          <w:rFonts w:hint="cs"/>
          <w:rtl/>
          <w:lang w:eastAsia="he-IL"/>
        </w:rPr>
        <w:t xml:space="preserve"> את הכוח לרשויות המקומיות. רשות מקומית ניזונה בסופו של דבר</w:t>
      </w:r>
      <w:bookmarkStart w:id="543" w:name="_ETM_Q1_1232733"/>
      <w:bookmarkEnd w:id="543"/>
      <w:r>
        <w:rPr>
          <w:rFonts w:hint="cs"/>
          <w:rtl/>
          <w:lang w:eastAsia="he-IL"/>
        </w:rPr>
        <w:t xml:space="preserve"> מהכסף הזה לטובת תושב</w:t>
      </w:r>
      <w:bookmarkStart w:id="544" w:name="_ETM_Q1_1231438"/>
      <w:bookmarkEnd w:id="544"/>
      <w:r>
        <w:rPr>
          <w:rFonts w:hint="cs"/>
          <w:rtl/>
          <w:lang w:eastAsia="he-IL"/>
        </w:rPr>
        <w:t>יה. עלינו החובה לשים את המסמרות הנכונות</w:t>
      </w:r>
      <w:bookmarkStart w:id="545" w:name="_ETM_Q1_1236715"/>
      <w:bookmarkEnd w:id="545"/>
      <w:r>
        <w:rPr>
          <w:rFonts w:hint="cs"/>
          <w:rtl/>
          <w:lang w:eastAsia="he-IL"/>
        </w:rPr>
        <w:t xml:space="preserve"> במקומות הנכונים, ולעשות את זה בצורה טובה ומיטבית כדי למנוע </w:t>
      </w:r>
      <w:bookmarkStart w:id="546" w:name="_ETM_Q1_1241497"/>
      <w:bookmarkEnd w:id="546"/>
      <w:r>
        <w:rPr>
          <w:rFonts w:hint="cs"/>
          <w:rtl/>
          <w:lang w:eastAsia="he-IL"/>
        </w:rPr>
        <w:t xml:space="preserve">חלילה עוולות וחוסר התחשבות באנשים חלשים. </w:t>
      </w:r>
    </w:p>
    <w:p w14:paraId="56D0FCEE" w14:textId="2A841027" w:rsidR="000D19B7" w:rsidRDefault="000D19B7" w:rsidP="000D19B7">
      <w:pPr>
        <w:rPr>
          <w:rtl/>
          <w:lang w:eastAsia="he-IL"/>
        </w:rPr>
      </w:pPr>
      <w:bookmarkStart w:id="547" w:name="_ETM_Q1_1245384"/>
      <w:bookmarkStart w:id="548" w:name="_ETM_Q1_1245463"/>
      <w:bookmarkEnd w:id="547"/>
      <w:bookmarkEnd w:id="548"/>
    </w:p>
    <w:p w14:paraId="276C6BE8" w14:textId="1C0C3361" w:rsidR="000D19B7" w:rsidRDefault="000D19B7" w:rsidP="000D19B7">
      <w:pPr>
        <w:pStyle w:val="af6"/>
        <w:keepNext/>
        <w:rPr>
          <w:rtl/>
        </w:rPr>
      </w:pPr>
      <w:bookmarkStart w:id="549" w:name="ET_yor_5771_54"/>
      <w:r w:rsidRPr="000D19B7">
        <w:rPr>
          <w:rStyle w:val="TagStyle"/>
          <w:rtl/>
        </w:rPr>
        <w:t xml:space="preserve"> &lt;&lt; </w:t>
      </w:r>
      <w:proofErr w:type="spellStart"/>
      <w:r w:rsidRPr="000D19B7">
        <w:rPr>
          <w:rStyle w:val="TagStyle"/>
          <w:rtl/>
        </w:rPr>
        <w:t>יור</w:t>
      </w:r>
      <w:proofErr w:type="spellEnd"/>
      <w:r w:rsidRPr="000D19B7">
        <w:rPr>
          <w:rStyle w:val="TagStyle"/>
          <w:rtl/>
        </w:rPr>
        <w:t xml:space="preserve"> &gt;&gt; </w:t>
      </w:r>
      <w:r>
        <w:rPr>
          <w:rtl/>
        </w:rPr>
        <w:t xml:space="preserve">היו"ר איתן </w:t>
      </w:r>
      <w:proofErr w:type="spellStart"/>
      <w:r>
        <w:rPr>
          <w:rtl/>
        </w:rPr>
        <w:t>גינזבורג</w:t>
      </w:r>
      <w:proofErr w:type="spellEnd"/>
      <w:r>
        <w:rPr>
          <w:rtl/>
        </w:rPr>
        <w:t>:</w:t>
      </w:r>
      <w:r w:rsidRPr="000D19B7">
        <w:rPr>
          <w:rStyle w:val="TagStyle"/>
          <w:rtl/>
        </w:rPr>
        <w:t xml:space="preserve"> &lt;&lt; </w:t>
      </w:r>
      <w:proofErr w:type="spellStart"/>
      <w:r w:rsidRPr="000D19B7">
        <w:rPr>
          <w:rStyle w:val="TagStyle"/>
          <w:rtl/>
        </w:rPr>
        <w:t>יור</w:t>
      </w:r>
      <w:proofErr w:type="spellEnd"/>
      <w:r w:rsidRPr="000D19B7">
        <w:rPr>
          <w:rStyle w:val="TagStyle"/>
          <w:rtl/>
        </w:rPr>
        <w:t xml:space="preserve"> &gt;&gt;</w:t>
      </w:r>
      <w:r w:rsidR="007F3C72">
        <w:rPr>
          <w:rtl/>
        </w:rPr>
        <w:t xml:space="preserve"> </w:t>
      </w:r>
      <w:bookmarkEnd w:id="549"/>
    </w:p>
    <w:p w14:paraId="2685FB94" w14:textId="7FFECCE8" w:rsidR="000D19B7" w:rsidRDefault="000D19B7" w:rsidP="000D19B7">
      <w:pPr>
        <w:pStyle w:val="KeepWithNext"/>
        <w:rPr>
          <w:rtl/>
          <w:lang w:eastAsia="he-IL"/>
        </w:rPr>
      </w:pPr>
    </w:p>
    <w:p w14:paraId="6D07DFA8" w14:textId="05A6A500" w:rsidR="000D19B7" w:rsidRDefault="000D19B7" w:rsidP="000D19B7">
      <w:pPr>
        <w:rPr>
          <w:rtl/>
          <w:lang w:eastAsia="he-IL"/>
        </w:rPr>
      </w:pPr>
      <w:bookmarkStart w:id="550" w:name="_ETM_Q1_1247026"/>
      <w:bookmarkStart w:id="551" w:name="_ETM_Q1_1247091"/>
      <w:bookmarkEnd w:id="550"/>
      <w:bookmarkEnd w:id="551"/>
      <w:r>
        <w:rPr>
          <w:rFonts w:hint="cs"/>
          <w:rtl/>
          <w:lang w:eastAsia="he-IL"/>
        </w:rPr>
        <w:t xml:space="preserve">ועל זה נאמר: אין </w:t>
      </w:r>
      <w:bookmarkStart w:id="552" w:name="_ETM_Q1_1248416"/>
      <w:bookmarkEnd w:id="552"/>
      <w:r>
        <w:rPr>
          <w:rFonts w:hint="cs"/>
          <w:rtl/>
          <w:lang w:eastAsia="he-IL"/>
        </w:rPr>
        <w:t>חכם כבעל ניסיון.</w:t>
      </w:r>
      <w:bookmarkStart w:id="553" w:name="_ETM_Q1_1247947"/>
      <w:bookmarkEnd w:id="553"/>
      <w:r w:rsidR="009963AE">
        <w:rPr>
          <w:rFonts w:hint="cs"/>
          <w:rtl/>
          <w:lang w:eastAsia="he-IL"/>
        </w:rPr>
        <w:t xml:space="preserve"> יאיר הירש, מנכ"ל משרד הפנים,</w:t>
      </w:r>
      <w:bookmarkStart w:id="554" w:name="_ETM_Q1_1250866"/>
      <w:bookmarkEnd w:id="554"/>
      <w:r w:rsidR="009963AE">
        <w:rPr>
          <w:rFonts w:hint="cs"/>
          <w:rtl/>
          <w:lang w:eastAsia="he-IL"/>
        </w:rPr>
        <w:t xml:space="preserve"> בבקשה. </w:t>
      </w:r>
      <w:bookmarkStart w:id="555" w:name="_ETM_Q1_1251589"/>
      <w:bookmarkEnd w:id="555"/>
    </w:p>
    <w:p w14:paraId="2F62A6AF" w14:textId="76A14C81" w:rsidR="009963AE" w:rsidRDefault="009963AE" w:rsidP="000D19B7">
      <w:pPr>
        <w:rPr>
          <w:rtl/>
          <w:lang w:eastAsia="he-IL"/>
        </w:rPr>
      </w:pPr>
      <w:bookmarkStart w:id="556" w:name="_ETM_Q1_1251647"/>
      <w:bookmarkStart w:id="557" w:name="_ETM_Q1_1251269"/>
      <w:bookmarkEnd w:id="556"/>
      <w:bookmarkEnd w:id="557"/>
    </w:p>
    <w:p w14:paraId="2500F543" w14:textId="161893A9" w:rsidR="009963AE" w:rsidRDefault="009963AE" w:rsidP="009963AE">
      <w:pPr>
        <w:pStyle w:val="af9"/>
        <w:keepNext/>
        <w:rPr>
          <w:rtl/>
          <w:lang w:eastAsia="he-IL"/>
        </w:rPr>
      </w:pPr>
      <w:bookmarkStart w:id="558" w:name="ET_guest_יאיר_הירש_דניאל_55"/>
      <w:r w:rsidRPr="009963AE">
        <w:rPr>
          <w:rStyle w:val="TagStyle"/>
          <w:rtl/>
        </w:rPr>
        <w:t xml:space="preserve"> &lt;&lt; אורח &gt;&gt; </w:t>
      </w:r>
      <w:r>
        <w:rPr>
          <w:rtl/>
          <w:lang w:eastAsia="he-IL"/>
        </w:rPr>
        <w:t>יאיר הירש דניאל:</w:t>
      </w:r>
      <w:r w:rsidRPr="009963AE">
        <w:rPr>
          <w:rStyle w:val="TagStyle"/>
          <w:rtl/>
        </w:rPr>
        <w:t xml:space="preserve"> &lt;&lt; אורח &gt;&gt;</w:t>
      </w:r>
      <w:r w:rsidR="007F3C72">
        <w:rPr>
          <w:rtl/>
          <w:lang w:eastAsia="he-IL"/>
        </w:rPr>
        <w:t xml:space="preserve"> </w:t>
      </w:r>
      <w:bookmarkEnd w:id="558"/>
    </w:p>
    <w:p w14:paraId="7DF68AC5" w14:textId="4BD390D4" w:rsidR="009963AE" w:rsidRDefault="009963AE" w:rsidP="009963AE">
      <w:pPr>
        <w:pStyle w:val="KeepWithNext"/>
        <w:rPr>
          <w:rtl/>
          <w:lang w:eastAsia="he-IL"/>
        </w:rPr>
      </w:pPr>
    </w:p>
    <w:p w14:paraId="0E67F2C1" w14:textId="31E83ADE" w:rsidR="009963AE" w:rsidRDefault="009963AE" w:rsidP="009963AE">
      <w:pPr>
        <w:rPr>
          <w:rtl/>
          <w:lang w:eastAsia="he-IL"/>
        </w:rPr>
      </w:pPr>
      <w:bookmarkStart w:id="559" w:name="_ETM_Q1_1251645"/>
      <w:bookmarkStart w:id="560" w:name="_ETM_Q1_1251707"/>
      <w:bookmarkEnd w:id="559"/>
      <w:bookmarkEnd w:id="560"/>
      <w:r>
        <w:rPr>
          <w:rFonts w:hint="cs"/>
          <w:rtl/>
          <w:lang w:eastAsia="he-IL"/>
        </w:rPr>
        <w:t>שלום לחברי הכנסת ויושב ראש הוועדה. אני</w:t>
      </w:r>
      <w:bookmarkStart w:id="561" w:name="_ETM_Q1_1257826"/>
      <w:bookmarkEnd w:id="561"/>
      <w:r>
        <w:rPr>
          <w:rFonts w:hint="cs"/>
          <w:rtl/>
          <w:lang w:eastAsia="he-IL"/>
        </w:rPr>
        <w:t xml:space="preserve"> שמח להיות פה היום. אני רוצה לחדד קצת נקודות ביחס </w:t>
      </w:r>
      <w:bookmarkStart w:id="562" w:name="_ETM_Q1_1261928"/>
      <w:bookmarkEnd w:id="562"/>
      <w:r>
        <w:rPr>
          <w:rFonts w:hint="cs"/>
          <w:rtl/>
          <w:lang w:eastAsia="he-IL"/>
        </w:rPr>
        <w:t>לסוגיה החשובה הזאת, וכמובן</w:t>
      </w:r>
      <w:bookmarkStart w:id="563" w:name="_ETM_Q1_1261040"/>
      <w:bookmarkEnd w:id="563"/>
      <w:r>
        <w:rPr>
          <w:rFonts w:hint="cs"/>
          <w:rtl/>
          <w:lang w:eastAsia="he-IL"/>
        </w:rPr>
        <w:t xml:space="preserve"> אם צריך לענות גם על</w:t>
      </w:r>
      <w:bookmarkStart w:id="564" w:name="_ETM_Q1_1263803"/>
      <w:bookmarkEnd w:id="564"/>
      <w:r>
        <w:rPr>
          <w:rFonts w:hint="cs"/>
          <w:rtl/>
          <w:lang w:eastAsia="he-IL"/>
        </w:rPr>
        <w:t xml:space="preserve"> שאלות - אני אשמח. </w:t>
      </w:r>
      <w:bookmarkStart w:id="565" w:name="_ETM_Q1_1265965"/>
      <w:bookmarkEnd w:id="565"/>
    </w:p>
    <w:p w14:paraId="35271630" w14:textId="378B0A7A" w:rsidR="009963AE" w:rsidRDefault="009963AE" w:rsidP="009963AE">
      <w:pPr>
        <w:rPr>
          <w:rtl/>
          <w:lang w:eastAsia="he-IL"/>
        </w:rPr>
      </w:pPr>
      <w:bookmarkStart w:id="566" w:name="_ETM_Q1_1266022"/>
      <w:bookmarkStart w:id="567" w:name="_ETM_Q1_1266133"/>
      <w:bookmarkEnd w:id="566"/>
      <w:bookmarkEnd w:id="567"/>
    </w:p>
    <w:p w14:paraId="00076C4F" w14:textId="77777777" w:rsidR="009963AE" w:rsidRDefault="009963AE" w:rsidP="009963AE">
      <w:pPr>
        <w:rPr>
          <w:rtl/>
          <w:lang w:eastAsia="he-IL"/>
        </w:rPr>
      </w:pPr>
      <w:bookmarkStart w:id="568" w:name="_ETM_Q1_1266202"/>
      <w:bookmarkEnd w:id="568"/>
      <w:r>
        <w:rPr>
          <w:rFonts w:hint="cs"/>
          <w:rtl/>
          <w:lang w:eastAsia="he-IL"/>
        </w:rPr>
        <w:t>תראו, כל נושא הארנונה ברשויות המקומיות</w:t>
      </w:r>
      <w:bookmarkStart w:id="569" w:name="_ETM_Q1_1270623"/>
      <w:bookmarkEnd w:id="569"/>
      <w:r>
        <w:rPr>
          <w:rFonts w:hint="cs"/>
          <w:rtl/>
          <w:lang w:eastAsia="he-IL"/>
        </w:rPr>
        <w:t xml:space="preserve"> הוא אבן היסוד הכי מרכזית ברשות. זו בעצם ההכנסה</w:t>
      </w:r>
      <w:bookmarkStart w:id="570" w:name="_ETM_Q1_1276925"/>
      <w:bookmarkEnd w:id="570"/>
      <w:r>
        <w:rPr>
          <w:rFonts w:hint="cs"/>
          <w:rtl/>
          <w:lang w:eastAsia="he-IL"/>
        </w:rPr>
        <w:t xml:space="preserve"> העצמית הכי משמעותית והכי גדולה ברשויות. הפרקטיקה הזאת של שימוש</w:t>
      </w:r>
      <w:bookmarkStart w:id="571" w:name="_ETM_Q1_1283431"/>
      <w:bookmarkEnd w:id="571"/>
      <w:r>
        <w:rPr>
          <w:rFonts w:hint="cs"/>
          <w:rtl/>
          <w:lang w:eastAsia="he-IL"/>
        </w:rPr>
        <w:t xml:space="preserve"> בחברות הגבייה, זה לא משהו שהתחיל אתמול בבוקר אלא משהו</w:t>
      </w:r>
      <w:bookmarkStart w:id="572" w:name="_ETM_Q1_1287628"/>
      <w:bookmarkEnd w:id="572"/>
      <w:r>
        <w:rPr>
          <w:rFonts w:hint="cs"/>
          <w:rtl/>
          <w:lang w:eastAsia="he-IL"/>
        </w:rPr>
        <w:t xml:space="preserve"> שקיים לאורך שנים. עכשיו, לא כל מה שקיים </w:t>
      </w:r>
      <w:bookmarkStart w:id="573" w:name="_ETM_Q1_1285990"/>
      <w:bookmarkEnd w:id="573"/>
      <w:r>
        <w:rPr>
          <w:rFonts w:hint="cs"/>
          <w:rtl/>
          <w:lang w:eastAsia="he-IL"/>
        </w:rPr>
        <w:t xml:space="preserve">לאורך שנים </w:t>
      </w:r>
      <w:bookmarkStart w:id="574" w:name="_ETM_Q1_1288031"/>
      <w:bookmarkEnd w:id="574"/>
      <w:r>
        <w:rPr>
          <w:rFonts w:hint="cs"/>
          <w:rtl/>
          <w:lang w:eastAsia="he-IL"/>
        </w:rPr>
        <w:t xml:space="preserve">הוא דבר שלא צריך לבחון אותו. כמובן שצריך לבחון אותו, </w:t>
      </w:r>
      <w:bookmarkStart w:id="575" w:name="_ETM_Q1_1293236"/>
      <w:bookmarkEnd w:id="575"/>
      <w:r>
        <w:rPr>
          <w:rFonts w:hint="cs"/>
          <w:rtl/>
          <w:lang w:eastAsia="he-IL"/>
        </w:rPr>
        <w:t>ולבדוק את הפרקטיקה וגם את הסוגיות שהעליתם פה עכשיו, שבסוף</w:t>
      </w:r>
      <w:bookmarkStart w:id="576" w:name="_ETM_Q1_1298831"/>
      <w:bookmarkEnd w:id="576"/>
      <w:r>
        <w:rPr>
          <w:rFonts w:hint="cs"/>
          <w:rtl/>
          <w:lang w:eastAsia="he-IL"/>
        </w:rPr>
        <w:t xml:space="preserve"> פוגעות באזרח הקטן. צריך לזכור גם את התמונה </w:t>
      </w:r>
      <w:bookmarkStart w:id="577" w:name="_ETM_Q1_1299214"/>
      <w:bookmarkEnd w:id="577"/>
      <w:r>
        <w:rPr>
          <w:rFonts w:hint="cs"/>
          <w:rtl/>
          <w:lang w:eastAsia="he-IL"/>
        </w:rPr>
        <w:t>הגדולה: כל</w:t>
      </w:r>
      <w:bookmarkStart w:id="578" w:name="_ETM_Q1_1301169"/>
      <w:bookmarkEnd w:id="578"/>
      <w:r>
        <w:rPr>
          <w:rFonts w:hint="cs"/>
          <w:rtl/>
          <w:lang w:eastAsia="he-IL"/>
        </w:rPr>
        <w:t xml:space="preserve"> פגיעה בנושא הארנונה תפגע בסוף בכלל התושבים במדינת ישראל, שזה </w:t>
      </w:r>
      <w:bookmarkStart w:id="579" w:name="_ETM_Q1_1308007"/>
      <w:bookmarkEnd w:id="579"/>
      <w:r>
        <w:rPr>
          <w:rFonts w:hint="cs"/>
          <w:rtl/>
          <w:lang w:eastAsia="he-IL"/>
        </w:rPr>
        <w:t xml:space="preserve">החלק המרכזי. </w:t>
      </w:r>
      <w:bookmarkStart w:id="580" w:name="_ETM_Q1_1327738"/>
      <w:bookmarkEnd w:id="580"/>
    </w:p>
    <w:p w14:paraId="2A3D92B7" w14:textId="77777777" w:rsidR="009963AE" w:rsidRDefault="009963AE" w:rsidP="009963AE">
      <w:pPr>
        <w:rPr>
          <w:rtl/>
          <w:lang w:eastAsia="he-IL"/>
        </w:rPr>
      </w:pPr>
      <w:bookmarkStart w:id="581" w:name="_ETM_Q1_1327800"/>
      <w:bookmarkStart w:id="582" w:name="_ETM_Q1_1327890"/>
      <w:bookmarkEnd w:id="581"/>
      <w:bookmarkEnd w:id="582"/>
    </w:p>
    <w:p w14:paraId="6C1DB865" w14:textId="33A63183" w:rsidR="009963AE" w:rsidRDefault="009963AE" w:rsidP="009963AE">
      <w:pPr>
        <w:rPr>
          <w:rtl/>
          <w:lang w:eastAsia="he-IL"/>
        </w:rPr>
      </w:pPr>
      <w:bookmarkStart w:id="583" w:name="_ETM_Q1_1327937"/>
      <w:bookmarkEnd w:id="583"/>
      <w:r>
        <w:rPr>
          <w:rFonts w:hint="cs"/>
          <w:rtl/>
          <w:lang w:eastAsia="he-IL"/>
        </w:rPr>
        <w:t xml:space="preserve">כדי לפתור בעיה או להציע רעיון אחר, </w:t>
      </w:r>
      <w:bookmarkStart w:id="584" w:name="_ETM_Q1_1313722"/>
      <w:bookmarkEnd w:id="584"/>
      <w:r>
        <w:rPr>
          <w:rFonts w:hint="cs"/>
          <w:rtl/>
          <w:lang w:eastAsia="he-IL"/>
        </w:rPr>
        <w:t xml:space="preserve">צריך להבין איפה הבעיה, ולמקד את </w:t>
      </w:r>
      <w:proofErr w:type="spellStart"/>
      <w:r>
        <w:rPr>
          <w:rFonts w:hint="cs"/>
          <w:rtl/>
          <w:lang w:eastAsia="he-IL"/>
        </w:rPr>
        <w:t>הפיתרון</w:t>
      </w:r>
      <w:proofErr w:type="spellEnd"/>
      <w:r>
        <w:rPr>
          <w:rFonts w:hint="cs"/>
          <w:rtl/>
          <w:lang w:eastAsia="he-IL"/>
        </w:rPr>
        <w:t xml:space="preserve"> גם בבעיה.</w:t>
      </w:r>
      <w:bookmarkStart w:id="585" w:name="_ETM_Q1_1320080"/>
      <w:bookmarkEnd w:id="585"/>
      <w:r>
        <w:rPr>
          <w:rFonts w:hint="cs"/>
          <w:rtl/>
          <w:lang w:eastAsia="he-IL"/>
        </w:rPr>
        <w:t xml:space="preserve"> לא להתחיל </w:t>
      </w:r>
      <w:bookmarkStart w:id="586" w:name="_ETM_Q1_1323270"/>
      <w:bookmarkEnd w:id="586"/>
      <w:r>
        <w:rPr>
          <w:rFonts w:hint="cs"/>
          <w:rtl/>
          <w:lang w:eastAsia="he-IL"/>
        </w:rPr>
        <w:t>לערער עכשיו מהיסוד את כל נושא הארנונה. מההבנה</w:t>
      </w:r>
      <w:bookmarkStart w:id="587" w:name="_ETM_Q1_1327037"/>
      <w:bookmarkEnd w:id="587"/>
      <w:r>
        <w:rPr>
          <w:rFonts w:hint="cs"/>
          <w:rtl/>
          <w:lang w:eastAsia="he-IL"/>
        </w:rPr>
        <w:t xml:space="preserve"> הראשונית שלי לפחות </w:t>
      </w:r>
      <w:bookmarkStart w:id="588" w:name="_ETM_Q1_1324923"/>
      <w:bookmarkEnd w:id="588"/>
      <w:r>
        <w:rPr>
          <w:rFonts w:hint="cs"/>
          <w:rtl/>
          <w:lang w:eastAsia="he-IL"/>
        </w:rPr>
        <w:t>בסוגיות שעולות פה, אני חושב שצריך ממש</w:t>
      </w:r>
      <w:bookmarkStart w:id="589" w:name="_ETM_Q1_1331336"/>
      <w:bookmarkEnd w:id="589"/>
      <w:r>
        <w:rPr>
          <w:rFonts w:hint="cs"/>
          <w:rtl/>
          <w:lang w:eastAsia="he-IL"/>
        </w:rPr>
        <w:t xml:space="preserve"> להתמקד בבעיות ולראות איך משרד הפנים מסוגל היום, באמצעות</w:t>
      </w:r>
      <w:bookmarkStart w:id="590" w:name="_ETM_Q1_1338509"/>
      <w:bookmarkEnd w:id="590"/>
      <w:r>
        <w:rPr>
          <w:rFonts w:hint="cs"/>
          <w:rtl/>
          <w:lang w:eastAsia="he-IL"/>
        </w:rPr>
        <w:t xml:space="preserve"> הרשויות, לפקח על כל </w:t>
      </w:r>
      <w:bookmarkStart w:id="591" w:name="_ETM_Q1_1339123"/>
      <w:bookmarkEnd w:id="591"/>
      <w:r>
        <w:rPr>
          <w:rFonts w:hint="cs"/>
          <w:rtl/>
          <w:lang w:eastAsia="he-IL"/>
        </w:rPr>
        <w:t>נושא הארנונה, אבל לא לשפוך</w:t>
      </w:r>
      <w:bookmarkStart w:id="592" w:name="_ETM_Q1_1343078"/>
      <w:bookmarkEnd w:id="592"/>
      <w:r>
        <w:rPr>
          <w:rFonts w:hint="cs"/>
          <w:rtl/>
          <w:lang w:eastAsia="he-IL"/>
        </w:rPr>
        <w:t xml:space="preserve"> את התינוק יחד עם המים. יש פה תחושה של ניסיון</w:t>
      </w:r>
      <w:bookmarkStart w:id="593" w:name="_ETM_Q1_1347004"/>
      <w:bookmarkEnd w:id="593"/>
      <w:r>
        <w:rPr>
          <w:rFonts w:hint="cs"/>
          <w:rtl/>
          <w:lang w:eastAsia="he-IL"/>
        </w:rPr>
        <w:t xml:space="preserve"> לצרף עוד כל מיני גופים</w:t>
      </w:r>
      <w:bookmarkStart w:id="594" w:name="_ETM_Q1_1347620"/>
      <w:bookmarkEnd w:id="594"/>
      <w:r>
        <w:rPr>
          <w:rFonts w:hint="cs"/>
          <w:rtl/>
          <w:lang w:eastAsia="he-IL"/>
        </w:rPr>
        <w:t>,</w:t>
      </w:r>
      <w:bookmarkStart w:id="595" w:name="_ETM_Q1_1347947"/>
      <w:bookmarkEnd w:id="595"/>
      <w:r>
        <w:rPr>
          <w:rFonts w:hint="cs"/>
          <w:rtl/>
          <w:lang w:eastAsia="he-IL"/>
        </w:rPr>
        <w:t xml:space="preserve"> חלקם ממשלתיים, לטובת הרעיון הזה, וכל רעיון יתקבל</w:t>
      </w:r>
      <w:bookmarkStart w:id="596" w:name="_ETM_Q1_1355414"/>
      <w:bookmarkEnd w:id="596"/>
      <w:r>
        <w:rPr>
          <w:rFonts w:hint="cs"/>
          <w:rtl/>
          <w:lang w:eastAsia="he-IL"/>
        </w:rPr>
        <w:t xml:space="preserve"> בברכה, אבל צריך להבין מה המחירים של הדבר הזה. </w:t>
      </w:r>
      <w:bookmarkStart w:id="597" w:name="_ETM_Q1_1374914"/>
      <w:bookmarkEnd w:id="597"/>
      <w:r>
        <w:rPr>
          <w:rFonts w:hint="cs"/>
          <w:rtl/>
          <w:lang w:eastAsia="he-IL"/>
        </w:rPr>
        <w:t xml:space="preserve">רק ביום חמישי האחרון </w:t>
      </w:r>
      <w:bookmarkStart w:id="598" w:name="_ETM_Q1_1367058"/>
      <w:bookmarkEnd w:id="598"/>
      <w:r>
        <w:rPr>
          <w:rFonts w:hint="cs"/>
          <w:rtl/>
          <w:lang w:eastAsia="he-IL"/>
        </w:rPr>
        <w:t>סיימנו יחד עם משרד האוצר לתקצב סופית את</w:t>
      </w:r>
      <w:bookmarkStart w:id="599" w:name="_ETM_Q1_1372291"/>
      <w:bookmarkEnd w:id="599"/>
      <w:r>
        <w:rPr>
          <w:rFonts w:hint="cs"/>
          <w:rtl/>
          <w:lang w:eastAsia="he-IL"/>
        </w:rPr>
        <w:t xml:space="preserve"> כל התקציבים </w:t>
      </w:r>
      <w:r>
        <w:rPr>
          <w:rFonts w:hint="cs"/>
          <w:rtl/>
          <w:lang w:eastAsia="he-IL"/>
        </w:rPr>
        <w:lastRenderedPageBreak/>
        <w:t xml:space="preserve">הגדולים של 2021 ואני שמח שהצלחנו למקסם את </w:t>
      </w:r>
      <w:bookmarkStart w:id="600" w:name="_ETM_Q1_1377145"/>
      <w:bookmarkEnd w:id="600"/>
      <w:r>
        <w:rPr>
          <w:rFonts w:hint="cs"/>
          <w:rtl/>
          <w:lang w:eastAsia="he-IL"/>
        </w:rPr>
        <w:t xml:space="preserve">התקציבים לרשויות בקצה. </w:t>
      </w:r>
      <w:bookmarkStart w:id="601" w:name="_ETM_Q1_1374940"/>
      <w:bookmarkEnd w:id="601"/>
      <w:r>
        <w:rPr>
          <w:rFonts w:hint="cs"/>
          <w:rtl/>
          <w:lang w:eastAsia="he-IL"/>
        </w:rPr>
        <w:t xml:space="preserve">השאלה הראשונה שאני שואל ראש </w:t>
      </w:r>
      <w:bookmarkStart w:id="602" w:name="_ETM_Q1_1385171"/>
      <w:bookmarkEnd w:id="602"/>
      <w:r>
        <w:rPr>
          <w:rFonts w:hint="cs"/>
          <w:rtl/>
          <w:lang w:eastAsia="he-IL"/>
        </w:rPr>
        <w:t xml:space="preserve">רשות שאני פוגש, ופגשנו </w:t>
      </w:r>
      <w:bookmarkStart w:id="603" w:name="_ETM_Q1_1383510"/>
      <w:bookmarkEnd w:id="603"/>
      <w:r>
        <w:rPr>
          <w:rFonts w:hint="cs"/>
          <w:rtl/>
          <w:lang w:eastAsia="he-IL"/>
        </w:rPr>
        <w:t>יותר מ-100 ראשי רשויות עד</w:t>
      </w:r>
      <w:bookmarkStart w:id="604" w:name="_ETM_Q1_1389556"/>
      <w:bookmarkEnd w:id="604"/>
      <w:r>
        <w:rPr>
          <w:rFonts w:hint="cs"/>
          <w:rtl/>
          <w:lang w:eastAsia="he-IL"/>
        </w:rPr>
        <w:t xml:space="preserve"> עכשיו מתחילת הקדנציה, היא מה אחוזי הגבייה שיש לו ב</w:t>
      </w:r>
      <w:bookmarkStart w:id="605" w:name="_ETM_Q1_1463180"/>
      <w:r>
        <w:rPr>
          <w:rFonts w:hint="cs"/>
          <w:rtl/>
          <w:lang w:eastAsia="he-IL"/>
        </w:rPr>
        <w:t>רשות</w:t>
      </w:r>
      <w:bookmarkEnd w:id="605"/>
      <w:r>
        <w:rPr>
          <w:rFonts w:hint="cs"/>
          <w:rtl/>
          <w:lang w:eastAsia="he-IL"/>
        </w:rPr>
        <w:t>.</w:t>
      </w:r>
      <w:bookmarkStart w:id="606" w:name="_ETM_Q1_1395174"/>
      <w:bookmarkEnd w:id="606"/>
      <w:r>
        <w:rPr>
          <w:rFonts w:hint="cs"/>
          <w:rtl/>
          <w:lang w:eastAsia="he-IL"/>
        </w:rPr>
        <w:t xml:space="preserve"> </w:t>
      </w:r>
      <w:bookmarkStart w:id="607" w:name="_ETM_Q1_1390335"/>
      <w:bookmarkEnd w:id="607"/>
      <w:r>
        <w:rPr>
          <w:rFonts w:hint="cs"/>
          <w:rtl/>
          <w:lang w:eastAsia="he-IL"/>
        </w:rPr>
        <w:t>אני אומר לכם יותר מזה: כולכם יודעים שגם אחרי משבר</w:t>
      </w:r>
      <w:bookmarkStart w:id="608" w:name="_ETM_Q1_1396071"/>
      <w:bookmarkEnd w:id="608"/>
      <w:r>
        <w:rPr>
          <w:rFonts w:hint="cs"/>
          <w:rtl/>
          <w:lang w:eastAsia="he-IL"/>
        </w:rPr>
        <w:t xml:space="preserve"> הקורונה, שאנחנו עדיין נמצאים בו, היכולת של הרשות לגבות רק</w:t>
      </w:r>
      <w:bookmarkStart w:id="609" w:name="_ETM_Q1_1401335"/>
      <w:bookmarkEnd w:id="609"/>
      <w:r>
        <w:rPr>
          <w:rFonts w:hint="cs"/>
          <w:rtl/>
          <w:lang w:eastAsia="he-IL"/>
        </w:rPr>
        <w:t xml:space="preserve"> נעשית יותר מורכבת. ככל שאנחנו נתחמק לסוגיות של מסירה כן</w:t>
      </w:r>
      <w:bookmarkStart w:id="610" w:name="_ETM_Q1_1406552"/>
      <w:bookmarkEnd w:id="610"/>
      <w:r>
        <w:rPr>
          <w:rFonts w:hint="cs"/>
          <w:rtl/>
          <w:lang w:eastAsia="he-IL"/>
        </w:rPr>
        <w:t xml:space="preserve"> או לא, האם צריך להביא אישור מסירה, ואף אחד</w:t>
      </w:r>
      <w:bookmarkStart w:id="611" w:name="_ETM_Q1_1410951"/>
      <w:bookmarkEnd w:id="611"/>
      <w:r>
        <w:rPr>
          <w:rFonts w:hint="cs"/>
          <w:rtl/>
          <w:lang w:eastAsia="he-IL"/>
        </w:rPr>
        <w:t xml:space="preserve"> גם לא שאל את עצמו כמה עולה לקבל אישור מסירה</w:t>
      </w:r>
      <w:bookmarkStart w:id="612" w:name="_ETM_Q1_1415455"/>
      <w:bookmarkEnd w:id="612"/>
      <w:r>
        <w:rPr>
          <w:rFonts w:hint="cs"/>
          <w:rtl/>
          <w:lang w:eastAsia="he-IL"/>
        </w:rPr>
        <w:t xml:space="preserve"> גם ברשויות טיפה יותר קשות. </w:t>
      </w:r>
      <w:bookmarkStart w:id="613" w:name="_ETM_Q1_1413420"/>
      <w:bookmarkEnd w:id="613"/>
    </w:p>
    <w:p w14:paraId="1B4E3BFD" w14:textId="236017B4" w:rsidR="009963AE" w:rsidRDefault="009963AE" w:rsidP="009963AE">
      <w:pPr>
        <w:rPr>
          <w:rtl/>
          <w:lang w:eastAsia="he-IL"/>
        </w:rPr>
      </w:pPr>
      <w:bookmarkStart w:id="614" w:name="_ETM_Q1_1413642"/>
      <w:bookmarkStart w:id="615" w:name="_ETM_Q1_1413706"/>
      <w:bookmarkEnd w:id="614"/>
      <w:bookmarkEnd w:id="615"/>
    </w:p>
    <w:p w14:paraId="387A101C" w14:textId="48A92AB1" w:rsidR="009963AE" w:rsidRDefault="009963AE" w:rsidP="009963AE">
      <w:pPr>
        <w:pStyle w:val="a4"/>
        <w:keepNext/>
        <w:rPr>
          <w:rtl/>
        </w:rPr>
      </w:pPr>
      <w:bookmarkStart w:id="616" w:name="ET_speaker_5770_56"/>
      <w:r w:rsidRPr="009963AE">
        <w:rPr>
          <w:rStyle w:val="TagStyle"/>
          <w:rtl/>
        </w:rPr>
        <w:t xml:space="preserve"> &lt;&lt; דובר &gt;&gt; </w:t>
      </w:r>
      <w:r>
        <w:rPr>
          <w:rtl/>
        </w:rPr>
        <w:t>מאי גולן (הליכוד):</w:t>
      </w:r>
      <w:r w:rsidRPr="009963AE">
        <w:rPr>
          <w:rStyle w:val="TagStyle"/>
          <w:rtl/>
        </w:rPr>
        <w:t xml:space="preserve"> &lt;&lt; דובר &gt;&gt;</w:t>
      </w:r>
      <w:r w:rsidR="007F3C72">
        <w:rPr>
          <w:rtl/>
        </w:rPr>
        <w:t xml:space="preserve"> </w:t>
      </w:r>
      <w:bookmarkEnd w:id="616"/>
    </w:p>
    <w:p w14:paraId="61743316" w14:textId="292AE70B" w:rsidR="009963AE" w:rsidRDefault="009963AE" w:rsidP="009963AE">
      <w:pPr>
        <w:pStyle w:val="KeepWithNext"/>
        <w:rPr>
          <w:rtl/>
          <w:lang w:eastAsia="he-IL"/>
        </w:rPr>
      </w:pPr>
    </w:p>
    <w:p w14:paraId="6DEE4C90" w14:textId="6966CFA0" w:rsidR="009963AE" w:rsidRDefault="009963AE" w:rsidP="009963AE">
      <w:pPr>
        <w:rPr>
          <w:rtl/>
          <w:lang w:eastAsia="he-IL"/>
        </w:rPr>
      </w:pPr>
      <w:bookmarkStart w:id="617" w:name="_ETM_Q1_1414603"/>
      <w:bookmarkStart w:id="618" w:name="_ETM_Q1_1414666"/>
      <w:bookmarkEnd w:id="617"/>
      <w:bookmarkEnd w:id="618"/>
      <w:r>
        <w:rPr>
          <w:rFonts w:hint="cs"/>
          <w:rtl/>
          <w:lang w:eastAsia="he-IL"/>
        </w:rPr>
        <w:t xml:space="preserve">אגב, יש רשויות שגובות בלי </w:t>
      </w:r>
      <w:bookmarkStart w:id="619" w:name="_ETM_Q1_1419046"/>
      <w:bookmarkEnd w:id="619"/>
      <w:r>
        <w:rPr>
          <w:rFonts w:hint="cs"/>
          <w:rtl/>
          <w:lang w:eastAsia="he-IL"/>
        </w:rPr>
        <w:t xml:space="preserve">אישור מסירה. </w:t>
      </w:r>
      <w:bookmarkStart w:id="620" w:name="_ETM_Q1_1421607"/>
      <w:bookmarkEnd w:id="620"/>
      <w:r>
        <w:rPr>
          <w:rFonts w:hint="cs"/>
          <w:rtl/>
          <w:lang w:eastAsia="he-IL"/>
        </w:rPr>
        <w:t>אני יכולה להגיד לך</w:t>
      </w:r>
      <w:bookmarkStart w:id="621" w:name="_ETM_Q1_1419170"/>
      <w:bookmarkEnd w:id="621"/>
      <w:r>
        <w:rPr>
          <w:rFonts w:hint="cs"/>
          <w:rtl/>
          <w:lang w:eastAsia="he-IL"/>
        </w:rPr>
        <w:t xml:space="preserve"> על עצמי. </w:t>
      </w:r>
      <w:bookmarkStart w:id="622" w:name="_ETM_Q1_1420207"/>
      <w:bookmarkEnd w:id="622"/>
    </w:p>
    <w:p w14:paraId="343FB95E" w14:textId="0BB70E36" w:rsidR="009963AE" w:rsidRDefault="009963AE" w:rsidP="009963AE">
      <w:pPr>
        <w:rPr>
          <w:rtl/>
          <w:lang w:eastAsia="he-IL"/>
        </w:rPr>
      </w:pPr>
      <w:bookmarkStart w:id="623" w:name="_ETM_Q1_1420260"/>
      <w:bookmarkEnd w:id="623"/>
    </w:p>
    <w:p w14:paraId="08A8F6E7" w14:textId="16A23A32" w:rsidR="009963AE" w:rsidRDefault="009963AE" w:rsidP="009963AE">
      <w:pPr>
        <w:pStyle w:val="af9"/>
        <w:keepNext/>
        <w:rPr>
          <w:rtl/>
          <w:lang w:eastAsia="he-IL"/>
        </w:rPr>
      </w:pPr>
      <w:bookmarkStart w:id="624" w:name="ET_guest_יאיר_הירש_דניאל_57"/>
      <w:r w:rsidRPr="009963AE">
        <w:rPr>
          <w:rStyle w:val="TagStyle"/>
          <w:rtl/>
        </w:rPr>
        <w:t xml:space="preserve"> &lt;&lt; אורח &gt;&gt; </w:t>
      </w:r>
      <w:r>
        <w:rPr>
          <w:rtl/>
          <w:lang w:eastAsia="he-IL"/>
        </w:rPr>
        <w:t>יאיר הירש דניאל:</w:t>
      </w:r>
      <w:r w:rsidRPr="009963AE">
        <w:rPr>
          <w:rStyle w:val="TagStyle"/>
          <w:rtl/>
        </w:rPr>
        <w:t xml:space="preserve"> &lt;&lt; אורח &gt;&gt;</w:t>
      </w:r>
      <w:r w:rsidR="007F3C72">
        <w:rPr>
          <w:rtl/>
          <w:lang w:eastAsia="he-IL"/>
        </w:rPr>
        <w:t xml:space="preserve"> </w:t>
      </w:r>
      <w:bookmarkEnd w:id="624"/>
    </w:p>
    <w:p w14:paraId="4DFE759B" w14:textId="55A9EF15" w:rsidR="009963AE" w:rsidRDefault="009963AE" w:rsidP="009963AE">
      <w:pPr>
        <w:pStyle w:val="KeepWithNext"/>
        <w:rPr>
          <w:rtl/>
          <w:lang w:eastAsia="he-IL"/>
        </w:rPr>
      </w:pPr>
    </w:p>
    <w:p w14:paraId="7345DD8E" w14:textId="29349B8C" w:rsidR="009963AE" w:rsidRDefault="009963AE" w:rsidP="009963AE">
      <w:pPr>
        <w:rPr>
          <w:rtl/>
          <w:lang w:eastAsia="he-IL"/>
        </w:rPr>
      </w:pPr>
      <w:bookmarkStart w:id="625" w:name="_ETM_Q1_1422045"/>
      <w:bookmarkStart w:id="626" w:name="_ETM_Q1_1422111"/>
      <w:bookmarkEnd w:id="625"/>
      <w:bookmarkEnd w:id="626"/>
      <w:r>
        <w:rPr>
          <w:rFonts w:hint="cs"/>
          <w:rtl/>
          <w:lang w:eastAsia="he-IL"/>
        </w:rPr>
        <w:t xml:space="preserve">אני אומר </w:t>
      </w:r>
      <w:bookmarkStart w:id="627" w:name="_ETM_Q1_1422691"/>
      <w:bookmarkEnd w:id="627"/>
      <w:r>
        <w:rPr>
          <w:rFonts w:hint="cs"/>
          <w:rtl/>
          <w:lang w:eastAsia="he-IL"/>
        </w:rPr>
        <w:t xml:space="preserve">עוד פעם: אני האחרון שאצדיק מי שגובה לא </w:t>
      </w:r>
      <w:bookmarkStart w:id="628" w:name="_ETM_Q1_1423050"/>
      <w:bookmarkEnd w:id="628"/>
      <w:r>
        <w:rPr>
          <w:rFonts w:hint="cs"/>
          <w:rtl/>
          <w:lang w:eastAsia="he-IL"/>
        </w:rPr>
        <w:t>כחוק.</w:t>
      </w:r>
      <w:bookmarkStart w:id="629" w:name="_ETM_Q1_1423452"/>
      <w:bookmarkEnd w:id="629"/>
      <w:r>
        <w:rPr>
          <w:rFonts w:hint="cs"/>
          <w:rtl/>
          <w:lang w:eastAsia="he-IL"/>
        </w:rPr>
        <w:t xml:space="preserve"> </w:t>
      </w:r>
      <w:bookmarkStart w:id="630" w:name="_ETM_Q1_1424693"/>
      <w:bookmarkEnd w:id="630"/>
    </w:p>
    <w:p w14:paraId="2D874BA4" w14:textId="3A6DAA8B" w:rsidR="009963AE" w:rsidRDefault="009963AE" w:rsidP="009963AE">
      <w:pPr>
        <w:rPr>
          <w:rtl/>
          <w:lang w:eastAsia="he-IL"/>
        </w:rPr>
      </w:pPr>
      <w:bookmarkStart w:id="631" w:name="_ETM_Q1_1424750"/>
      <w:bookmarkEnd w:id="631"/>
    </w:p>
    <w:p w14:paraId="1C3479C7" w14:textId="3FF8A780" w:rsidR="009963AE" w:rsidRDefault="009963AE" w:rsidP="009963AE">
      <w:pPr>
        <w:pStyle w:val="a4"/>
        <w:keepNext/>
        <w:rPr>
          <w:rtl/>
        </w:rPr>
      </w:pPr>
      <w:bookmarkStart w:id="632" w:name="ET_speaker_5770_58"/>
      <w:r w:rsidRPr="009963AE">
        <w:rPr>
          <w:rStyle w:val="TagStyle"/>
          <w:rtl/>
        </w:rPr>
        <w:t xml:space="preserve"> &lt;&lt; דובר &gt;&gt; </w:t>
      </w:r>
      <w:r>
        <w:rPr>
          <w:rtl/>
        </w:rPr>
        <w:t>מאי גולן (הליכוד):</w:t>
      </w:r>
      <w:r w:rsidRPr="009963AE">
        <w:rPr>
          <w:rStyle w:val="TagStyle"/>
          <w:rtl/>
        </w:rPr>
        <w:t xml:space="preserve"> &lt;&lt; דובר &gt;&gt;</w:t>
      </w:r>
      <w:r w:rsidR="007F3C72">
        <w:rPr>
          <w:rtl/>
        </w:rPr>
        <w:t xml:space="preserve"> </w:t>
      </w:r>
      <w:bookmarkEnd w:id="632"/>
    </w:p>
    <w:p w14:paraId="7ABB8CAF" w14:textId="1FB8979D" w:rsidR="009963AE" w:rsidRDefault="009963AE" w:rsidP="009963AE">
      <w:pPr>
        <w:pStyle w:val="KeepWithNext"/>
        <w:rPr>
          <w:rtl/>
          <w:lang w:eastAsia="he-IL"/>
        </w:rPr>
      </w:pPr>
    </w:p>
    <w:p w14:paraId="079D1943" w14:textId="5F1E6596" w:rsidR="009963AE" w:rsidRDefault="009963AE" w:rsidP="009963AE">
      <w:pPr>
        <w:rPr>
          <w:rtl/>
          <w:lang w:eastAsia="he-IL"/>
        </w:rPr>
      </w:pPr>
      <w:bookmarkStart w:id="633" w:name="_ETM_Q1_1426267"/>
      <w:bookmarkStart w:id="634" w:name="_ETM_Q1_1426335"/>
      <w:bookmarkEnd w:id="633"/>
      <w:bookmarkEnd w:id="634"/>
      <w:r>
        <w:rPr>
          <w:rFonts w:hint="cs"/>
          <w:rtl/>
          <w:lang w:eastAsia="he-IL"/>
        </w:rPr>
        <w:t>עיריית תל אביב לא שולחת שום מכתב</w:t>
      </w:r>
      <w:bookmarkStart w:id="635" w:name="_ETM_Q1_1424865"/>
      <w:bookmarkEnd w:id="635"/>
      <w:r>
        <w:rPr>
          <w:rFonts w:hint="cs"/>
          <w:rtl/>
          <w:lang w:eastAsia="he-IL"/>
        </w:rPr>
        <w:t>, לא אישור</w:t>
      </w:r>
      <w:bookmarkStart w:id="636" w:name="_ETM_Q1_1426086"/>
      <w:bookmarkEnd w:id="636"/>
      <w:r>
        <w:rPr>
          <w:rFonts w:hint="cs"/>
          <w:rtl/>
          <w:lang w:eastAsia="he-IL"/>
        </w:rPr>
        <w:t xml:space="preserve"> מסירה, לא מוודאת את זה. אתה מקבל ישר </w:t>
      </w:r>
      <w:bookmarkStart w:id="637" w:name="_ETM_Q1_1428022"/>
      <w:bookmarkEnd w:id="637"/>
      <w:r>
        <w:rPr>
          <w:rFonts w:hint="cs"/>
          <w:rtl/>
          <w:lang w:eastAsia="he-IL"/>
        </w:rPr>
        <w:t>את הקנס</w:t>
      </w:r>
      <w:bookmarkStart w:id="638" w:name="_ETM_Q1_1428957"/>
      <w:bookmarkEnd w:id="638"/>
      <w:r>
        <w:rPr>
          <w:rFonts w:hint="cs"/>
          <w:rtl/>
          <w:lang w:eastAsia="he-IL"/>
        </w:rPr>
        <w:t xml:space="preserve"> ואת הזימון לבית משפט, ואם לא - מעקלים לך את</w:t>
      </w:r>
      <w:bookmarkStart w:id="639" w:name="_ETM_Q1_1434778"/>
      <w:bookmarkEnd w:id="639"/>
      <w:r>
        <w:rPr>
          <w:rFonts w:hint="cs"/>
          <w:rtl/>
          <w:lang w:eastAsia="he-IL"/>
        </w:rPr>
        <w:t xml:space="preserve"> החשבון. </w:t>
      </w:r>
      <w:bookmarkStart w:id="640" w:name="_ETM_Q1_1435449"/>
      <w:bookmarkEnd w:id="640"/>
    </w:p>
    <w:p w14:paraId="73733418" w14:textId="25A27727" w:rsidR="009963AE" w:rsidRDefault="009963AE" w:rsidP="009963AE">
      <w:pPr>
        <w:rPr>
          <w:rtl/>
          <w:lang w:eastAsia="he-IL"/>
        </w:rPr>
      </w:pPr>
      <w:bookmarkStart w:id="641" w:name="_ETM_Q1_1435518"/>
      <w:bookmarkEnd w:id="641"/>
    </w:p>
    <w:p w14:paraId="64C1E583" w14:textId="1F5E6C2A" w:rsidR="009963AE" w:rsidRDefault="009963AE" w:rsidP="009963AE">
      <w:pPr>
        <w:pStyle w:val="af9"/>
        <w:keepNext/>
        <w:rPr>
          <w:rtl/>
          <w:lang w:eastAsia="he-IL"/>
        </w:rPr>
      </w:pPr>
      <w:bookmarkStart w:id="642" w:name="ET_guest_יאיר_הירש_דניאל_59"/>
      <w:r w:rsidRPr="009963AE">
        <w:rPr>
          <w:rStyle w:val="TagStyle"/>
          <w:rtl/>
        </w:rPr>
        <w:t xml:space="preserve"> &lt;&lt; אורח &gt;&gt; </w:t>
      </w:r>
      <w:r>
        <w:rPr>
          <w:rtl/>
          <w:lang w:eastAsia="he-IL"/>
        </w:rPr>
        <w:t>יאיר הירש דניאל:</w:t>
      </w:r>
      <w:r w:rsidRPr="009963AE">
        <w:rPr>
          <w:rStyle w:val="TagStyle"/>
          <w:rtl/>
        </w:rPr>
        <w:t xml:space="preserve"> &lt;&lt; אורח &gt;&gt;</w:t>
      </w:r>
      <w:r w:rsidR="007F3C72">
        <w:rPr>
          <w:rtl/>
          <w:lang w:eastAsia="he-IL"/>
        </w:rPr>
        <w:t xml:space="preserve"> </w:t>
      </w:r>
      <w:bookmarkEnd w:id="642"/>
    </w:p>
    <w:p w14:paraId="66A3D9D0" w14:textId="71E48608" w:rsidR="009963AE" w:rsidRDefault="009963AE" w:rsidP="009963AE">
      <w:pPr>
        <w:pStyle w:val="KeepWithNext"/>
        <w:rPr>
          <w:rtl/>
          <w:lang w:eastAsia="he-IL"/>
        </w:rPr>
      </w:pPr>
    </w:p>
    <w:p w14:paraId="66F6CF59" w14:textId="3645BC92" w:rsidR="009963AE" w:rsidRDefault="009963AE" w:rsidP="009963AE">
      <w:pPr>
        <w:rPr>
          <w:rtl/>
          <w:lang w:eastAsia="he-IL"/>
        </w:rPr>
      </w:pPr>
      <w:bookmarkStart w:id="643" w:name="_ETM_Q1_1436732"/>
      <w:bookmarkStart w:id="644" w:name="_ETM_Q1_1436798"/>
      <w:bookmarkEnd w:id="643"/>
      <w:bookmarkEnd w:id="644"/>
      <w:r>
        <w:rPr>
          <w:rFonts w:hint="cs"/>
          <w:rtl/>
          <w:lang w:eastAsia="he-IL"/>
        </w:rPr>
        <w:t>אני האחרון שאצדיק כל מי שפו</w:t>
      </w:r>
      <w:bookmarkStart w:id="645" w:name="_ETM_Q1_1434944"/>
      <w:bookmarkEnd w:id="645"/>
      <w:r>
        <w:rPr>
          <w:rFonts w:hint="cs"/>
          <w:rtl/>
          <w:lang w:eastAsia="he-IL"/>
        </w:rPr>
        <w:t>על שלא כחוק.</w:t>
      </w:r>
      <w:bookmarkStart w:id="646" w:name="_ETM_Q1_1436586"/>
      <w:bookmarkEnd w:id="646"/>
      <w:r>
        <w:rPr>
          <w:rFonts w:hint="cs"/>
          <w:rtl/>
          <w:lang w:eastAsia="he-IL"/>
        </w:rPr>
        <w:t xml:space="preserve"> מנגד, להקשות היום על התנאים לגביית החוק לאחר מסירה</w:t>
      </w:r>
      <w:bookmarkStart w:id="647" w:name="_ETM_Q1_1444112"/>
      <w:bookmarkEnd w:id="647"/>
      <w:r>
        <w:rPr>
          <w:rFonts w:hint="cs"/>
          <w:rtl/>
          <w:lang w:eastAsia="he-IL"/>
        </w:rPr>
        <w:t xml:space="preserve"> ולבקש לדוגמה אישור מסירה -</w:t>
      </w:r>
      <w:bookmarkStart w:id="648" w:name="_ETM_Q1_1442640"/>
      <w:bookmarkEnd w:id="648"/>
      <w:r>
        <w:rPr>
          <w:rFonts w:hint="cs"/>
          <w:rtl/>
          <w:lang w:eastAsia="he-IL"/>
        </w:rPr>
        <w:t xml:space="preserve"> צריך להבין את העלויות. </w:t>
      </w:r>
      <w:bookmarkStart w:id="649" w:name="_ETM_Q1_1446292"/>
      <w:bookmarkEnd w:id="649"/>
      <w:r>
        <w:rPr>
          <w:rFonts w:hint="cs"/>
          <w:rtl/>
          <w:lang w:eastAsia="he-IL"/>
        </w:rPr>
        <w:t>נאמר פה רק לפני כמה דקות מה העלות הכוללת, אבל</w:t>
      </w:r>
      <w:bookmarkStart w:id="650" w:name="_ETM_Q1_1451329"/>
      <w:bookmarkEnd w:id="650"/>
      <w:r>
        <w:rPr>
          <w:rFonts w:hint="cs"/>
          <w:rtl/>
          <w:lang w:eastAsia="he-IL"/>
        </w:rPr>
        <w:t xml:space="preserve"> תחשבו יותר מזה. הרי</w:t>
      </w:r>
      <w:bookmarkStart w:id="651" w:name="_ETM_Q1_1449360"/>
      <w:bookmarkEnd w:id="651"/>
      <w:r>
        <w:rPr>
          <w:rFonts w:hint="cs"/>
          <w:rtl/>
          <w:lang w:eastAsia="he-IL"/>
        </w:rPr>
        <w:t>, איפה הסוגיות</w:t>
      </w:r>
      <w:bookmarkStart w:id="652" w:name="_ETM_Q1_1452023"/>
      <w:bookmarkEnd w:id="652"/>
      <w:r>
        <w:rPr>
          <w:rFonts w:hint="cs"/>
          <w:rtl/>
          <w:lang w:eastAsia="he-IL"/>
        </w:rPr>
        <w:t xml:space="preserve"> הבעייתיות? </w:t>
      </w:r>
      <w:bookmarkStart w:id="653" w:name="_ETM_Q1_1449570"/>
      <w:bookmarkStart w:id="654" w:name="_ETM_Q1_1454213"/>
      <w:bookmarkEnd w:id="653"/>
      <w:bookmarkEnd w:id="654"/>
    </w:p>
    <w:p w14:paraId="526B7505" w14:textId="7F752FDB" w:rsidR="009963AE" w:rsidRDefault="009963AE" w:rsidP="009963AE">
      <w:pPr>
        <w:rPr>
          <w:rtl/>
          <w:lang w:eastAsia="he-IL"/>
        </w:rPr>
      </w:pPr>
      <w:bookmarkStart w:id="655" w:name="_ETM_Q1_1454288"/>
      <w:bookmarkEnd w:id="655"/>
    </w:p>
    <w:p w14:paraId="4DB9EC1A" w14:textId="313146F9" w:rsidR="009963AE" w:rsidRDefault="009963AE" w:rsidP="009963AE">
      <w:pPr>
        <w:pStyle w:val="a4"/>
        <w:keepNext/>
        <w:rPr>
          <w:rtl/>
        </w:rPr>
      </w:pPr>
      <w:bookmarkStart w:id="656" w:name="ET_speaker_5069_60"/>
      <w:r w:rsidRPr="009963AE">
        <w:rPr>
          <w:rStyle w:val="TagStyle"/>
          <w:rtl/>
        </w:rPr>
        <w:t xml:space="preserve"> &lt;&lt; דובר &gt;&gt; </w:t>
      </w:r>
      <w:r>
        <w:rPr>
          <w:rtl/>
        </w:rPr>
        <w:t>יעקב אשר (יהדות התורה):</w:t>
      </w:r>
      <w:r w:rsidRPr="009963AE">
        <w:rPr>
          <w:rStyle w:val="TagStyle"/>
          <w:rtl/>
        </w:rPr>
        <w:t xml:space="preserve"> &lt;&lt; דובר &gt;&gt;</w:t>
      </w:r>
      <w:r w:rsidR="007F3C72">
        <w:rPr>
          <w:rtl/>
        </w:rPr>
        <w:t xml:space="preserve"> </w:t>
      </w:r>
      <w:bookmarkEnd w:id="656"/>
    </w:p>
    <w:p w14:paraId="51F09916" w14:textId="0FFDA152" w:rsidR="009963AE" w:rsidRDefault="009963AE" w:rsidP="009963AE">
      <w:pPr>
        <w:pStyle w:val="KeepWithNext"/>
        <w:rPr>
          <w:rtl/>
          <w:lang w:eastAsia="he-IL"/>
        </w:rPr>
      </w:pPr>
    </w:p>
    <w:p w14:paraId="102289C7" w14:textId="79B15E77" w:rsidR="009963AE" w:rsidRDefault="009963AE" w:rsidP="009963AE">
      <w:pPr>
        <w:rPr>
          <w:rtl/>
          <w:lang w:eastAsia="he-IL"/>
        </w:rPr>
      </w:pPr>
      <w:bookmarkStart w:id="657" w:name="_ETM_Q1_1456190"/>
      <w:bookmarkStart w:id="658" w:name="_ETM_Q1_1456260"/>
      <w:bookmarkEnd w:id="657"/>
      <w:bookmarkEnd w:id="658"/>
      <w:r>
        <w:rPr>
          <w:rFonts w:hint="cs"/>
          <w:rtl/>
          <w:lang w:eastAsia="he-IL"/>
        </w:rPr>
        <w:t>העלות הזאת מ</w:t>
      </w:r>
      <w:bookmarkStart w:id="659" w:name="_ETM_Q1_1452510"/>
      <w:bookmarkEnd w:id="659"/>
      <w:r>
        <w:rPr>
          <w:rFonts w:hint="cs"/>
          <w:rtl/>
          <w:lang w:eastAsia="he-IL"/>
        </w:rPr>
        <w:t xml:space="preserve">גולגלת בסוף על החייב. </w:t>
      </w:r>
      <w:bookmarkStart w:id="660" w:name="_ETM_Q1_1455731"/>
      <w:bookmarkEnd w:id="660"/>
    </w:p>
    <w:p w14:paraId="7344EA18" w14:textId="35D5A1E4" w:rsidR="009963AE" w:rsidRDefault="009963AE" w:rsidP="009963AE">
      <w:pPr>
        <w:rPr>
          <w:rtl/>
          <w:lang w:eastAsia="he-IL"/>
        </w:rPr>
      </w:pPr>
      <w:bookmarkStart w:id="661" w:name="_ETM_Q1_1455802"/>
      <w:bookmarkEnd w:id="661"/>
    </w:p>
    <w:p w14:paraId="5FB07561" w14:textId="288C918D" w:rsidR="009963AE" w:rsidRDefault="009963AE" w:rsidP="009963AE">
      <w:pPr>
        <w:pStyle w:val="af9"/>
        <w:keepNext/>
        <w:rPr>
          <w:rtl/>
          <w:lang w:eastAsia="he-IL"/>
        </w:rPr>
      </w:pPr>
      <w:bookmarkStart w:id="662" w:name="ET_guest_יאיר_הירש_דניאל_61"/>
      <w:r w:rsidRPr="009963AE">
        <w:rPr>
          <w:rStyle w:val="TagStyle"/>
          <w:rtl/>
        </w:rPr>
        <w:t xml:space="preserve"> &lt;&lt; אורח &gt;&gt; </w:t>
      </w:r>
      <w:r>
        <w:rPr>
          <w:rtl/>
          <w:lang w:eastAsia="he-IL"/>
        </w:rPr>
        <w:t>יאיר הירש דניאל:</w:t>
      </w:r>
      <w:r w:rsidRPr="009963AE">
        <w:rPr>
          <w:rStyle w:val="TagStyle"/>
          <w:rtl/>
        </w:rPr>
        <w:t xml:space="preserve"> &lt;&lt; אורח &gt;&gt;</w:t>
      </w:r>
      <w:r w:rsidR="007F3C72">
        <w:rPr>
          <w:rtl/>
          <w:lang w:eastAsia="he-IL"/>
        </w:rPr>
        <w:t xml:space="preserve"> </w:t>
      </w:r>
      <w:bookmarkEnd w:id="662"/>
    </w:p>
    <w:p w14:paraId="5BA6C3F0" w14:textId="648074AC" w:rsidR="009963AE" w:rsidRDefault="009963AE" w:rsidP="009963AE">
      <w:pPr>
        <w:pStyle w:val="KeepWithNext"/>
        <w:rPr>
          <w:rtl/>
          <w:lang w:eastAsia="he-IL"/>
        </w:rPr>
      </w:pPr>
    </w:p>
    <w:p w14:paraId="2F08C91F" w14:textId="0BBEDD3B" w:rsidR="009963AE" w:rsidRDefault="009963AE" w:rsidP="009963AE">
      <w:pPr>
        <w:rPr>
          <w:rtl/>
          <w:lang w:eastAsia="he-IL"/>
        </w:rPr>
      </w:pPr>
      <w:bookmarkStart w:id="663" w:name="_ETM_Q1_1458753"/>
      <w:bookmarkStart w:id="664" w:name="_ETM_Q1_1458817"/>
      <w:bookmarkEnd w:id="663"/>
      <w:bookmarkEnd w:id="664"/>
      <w:r>
        <w:rPr>
          <w:rFonts w:hint="cs"/>
          <w:rtl/>
          <w:lang w:eastAsia="he-IL"/>
        </w:rPr>
        <w:t>גם על החייב.</w:t>
      </w:r>
      <w:bookmarkStart w:id="665" w:name="_ETM_Q1_1460168"/>
      <w:bookmarkEnd w:id="665"/>
      <w:r>
        <w:rPr>
          <w:rFonts w:hint="cs"/>
          <w:rtl/>
          <w:lang w:eastAsia="he-IL"/>
        </w:rPr>
        <w:t xml:space="preserve"> יותר מזה: אסור לנו ליצור דה-לגיטימציה לגביית </w:t>
      </w:r>
      <w:bookmarkStart w:id="666" w:name="_ETM_Q1_1461470"/>
      <w:bookmarkEnd w:id="666"/>
      <w:r>
        <w:rPr>
          <w:rFonts w:hint="cs"/>
          <w:rtl/>
          <w:lang w:eastAsia="he-IL"/>
        </w:rPr>
        <w:t>ארנונה. זאת ההכנסה</w:t>
      </w:r>
      <w:bookmarkStart w:id="667" w:name="_ETM_Q1_1464000"/>
      <w:bookmarkEnd w:id="667"/>
      <w:r>
        <w:rPr>
          <w:rFonts w:hint="cs"/>
          <w:rtl/>
          <w:lang w:eastAsia="he-IL"/>
        </w:rPr>
        <w:t xml:space="preserve"> העצמית הכי משמעותית שיש לרשות. </w:t>
      </w:r>
      <w:bookmarkStart w:id="668" w:name="_ETM_Q1_1466784"/>
      <w:bookmarkEnd w:id="668"/>
    </w:p>
    <w:p w14:paraId="444E4EA5" w14:textId="0B2BE477" w:rsidR="00D84E68" w:rsidRDefault="00D84E68" w:rsidP="009963AE">
      <w:pPr>
        <w:rPr>
          <w:rtl/>
          <w:lang w:eastAsia="he-IL"/>
        </w:rPr>
      </w:pPr>
      <w:bookmarkStart w:id="669" w:name="_ETM_Q1_1466843"/>
      <w:bookmarkEnd w:id="669"/>
    </w:p>
    <w:p w14:paraId="2DE85883" w14:textId="4B653E65" w:rsidR="00D84E68" w:rsidRDefault="00D84E68" w:rsidP="00D84E68">
      <w:pPr>
        <w:pStyle w:val="a4"/>
        <w:keepNext/>
        <w:rPr>
          <w:rtl/>
        </w:rPr>
      </w:pPr>
      <w:bookmarkStart w:id="670" w:name="ET_speaker_5770_62"/>
      <w:r w:rsidRPr="00D84E68">
        <w:rPr>
          <w:rStyle w:val="TagStyle"/>
          <w:rtl/>
        </w:rPr>
        <w:t xml:space="preserve"> &lt;&lt; דובר &gt;&gt; </w:t>
      </w:r>
      <w:r>
        <w:rPr>
          <w:rtl/>
        </w:rPr>
        <w:t>מאי גולן (הליכוד):</w:t>
      </w:r>
      <w:r w:rsidRPr="00D84E68">
        <w:rPr>
          <w:rStyle w:val="TagStyle"/>
          <w:rtl/>
        </w:rPr>
        <w:t xml:space="preserve"> &lt;&lt; דובר &gt;&gt;</w:t>
      </w:r>
      <w:r w:rsidR="007F3C72">
        <w:rPr>
          <w:rtl/>
        </w:rPr>
        <w:t xml:space="preserve"> </w:t>
      </w:r>
      <w:bookmarkEnd w:id="670"/>
    </w:p>
    <w:p w14:paraId="4EC3342D" w14:textId="22E162C5" w:rsidR="00D84E68" w:rsidRDefault="00D84E68" w:rsidP="00D84E68">
      <w:pPr>
        <w:pStyle w:val="KeepWithNext"/>
        <w:rPr>
          <w:rtl/>
          <w:lang w:eastAsia="he-IL"/>
        </w:rPr>
      </w:pPr>
    </w:p>
    <w:p w14:paraId="3B96D9A3" w14:textId="3102DC52" w:rsidR="00D84E68" w:rsidRDefault="00D84E68" w:rsidP="00D84E68">
      <w:pPr>
        <w:rPr>
          <w:rtl/>
          <w:lang w:eastAsia="he-IL"/>
        </w:rPr>
      </w:pPr>
      <w:bookmarkStart w:id="671" w:name="_ETM_Q1_1467890"/>
      <w:bookmarkStart w:id="672" w:name="_ETM_Q1_1467953"/>
      <w:bookmarkEnd w:id="671"/>
      <w:bookmarkEnd w:id="672"/>
      <w:r>
        <w:rPr>
          <w:rFonts w:hint="cs"/>
          <w:rtl/>
          <w:lang w:eastAsia="he-IL"/>
        </w:rPr>
        <w:t>אבל יש רשות חזקה ויש</w:t>
      </w:r>
      <w:bookmarkStart w:id="673" w:name="_ETM_Q1_1469954"/>
      <w:bookmarkEnd w:id="673"/>
      <w:r>
        <w:rPr>
          <w:rFonts w:hint="cs"/>
          <w:rtl/>
          <w:lang w:eastAsia="he-IL"/>
        </w:rPr>
        <w:t xml:space="preserve"> רשות חלשה. </w:t>
      </w:r>
      <w:bookmarkStart w:id="674" w:name="_ETM_Q1_1466108"/>
      <w:bookmarkEnd w:id="674"/>
    </w:p>
    <w:p w14:paraId="630A85F5" w14:textId="25C1E152" w:rsidR="00D84E68" w:rsidRDefault="00D84E68" w:rsidP="00D84E68">
      <w:pPr>
        <w:rPr>
          <w:rtl/>
          <w:lang w:eastAsia="he-IL"/>
        </w:rPr>
      </w:pPr>
      <w:bookmarkStart w:id="675" w:name="_ETM_Q1_1466334"/>
      <w:bookmarkStart w:id="676" w:name="_ETM_Q1_1466394"/>
      <w:bookmarkStart w:id="677" w:name="_ETM_Q1_1467623"/>
      <w:bookmarkEnd w:id="675"/>
      <w:bookmarkEnd w:id="676"/>
      <w:bookmarkEnd w:id="677"/>
    </w:p>
    <w:p w14:paraId="19EDCE0C" w14:textId="4D062373" w:rsidR="00D84E68" w:rsidRDefault="00D84E68" w:rsidP="00D84E68">
      <w:pPr>
        <w:pStyle w:val="af9"/>
        <w:keepNext/>
        <w:rPr>
          <w:rtl/>
          <w:lang w:eastAsia="he-IL"/>
        </w:rPr>
      </w:pPr>
      <w:bookmarkStart w:id="678" w:name="ET_guest_יאיר_הירש_דניאל_63"/>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678"/>
    </w:p>
    <w:p w14:paraId="5479DE31" w14:textId="4C3E6D30" w:rsidR="00D84E68" w:rsidRDefault="00D84E68" w:rsidP="00D84E68">
      <w:pPr>
        <w:pStyle w:val="KeepWithNext"/>
        <w:rPr>
          <w:rtl/>
          <w:lang w:eastAsia="he-IL"/>
        </w:rPr>
      </w:pPr>
    </w:p>
    <w:p w14:paraId="675318A6" w14:textId="34F12486" w:rsidR="009963AE" w:rsidRDefault="00D84E68" w:rsidP="000D19B7">
      <w:pPr>
        <w:rPr>
          <w:rtl/>
          <w:lang w:eastAsia="he-IL"/>
        </w:rPr>
      </w:pPr>
      <w:bookmarkStart w:id="679" w:name="_ETM_Q1_1468045"/>
      <w:bookmarkStart w:id="680" w:name="_ETM_Q1_1468112"/>
      <w:bookmarkStart w:id="681" w:name="_ETM_Q1_1421660"/>
      <w:bookmarkStart w:id="682" w:name="_ETM_Q1_1252987"/>
      <w:bookmarkStart w:id="683" w:name="_ETM_Q1_1459491"/>
      <w:bookmarkEnd w:id="679"/>
      <w:bookmarkEnd w:id="680"/>
      <w:bookmarkEnd w:id="681"/>
      <w:bookmarkEnd w:id="682"/>
      <w:bookmarkEnd w:id="683"/>
      <w:r>
        <w:rPr>
          <w:rFonts w:hint="cs"/>
          <w:rtl/>
          <w:lang w:eastAsia="he-IL"/>
        </w:rPr>
        <w:t>צריך גם לזכור:</w:t>
      </w:r>
      <w:bookmarkStart w:id="684" w:name="_ETM_Q1_1471481"/>
      <w:bookmarkEnd w:id="684"/>
      <w:r>
        <w:rPr>
          <w:rFonts w:hint="cs"/>
          <w:rtl/>
          <w:lang w:eastAsia="he-IL"/>
        </w:rPr>
        <w:t xml:space="preserve"> יש רשויות גדולות שעושות בעצמן את הגבייה, ואז גם כל </w:t>
      </w:r>
      <w:bookmarkStart w:id="685" w:name="_ETM_Q1_1475533"/>
      <w:bookmarkEnd w:id="685"/>
      <w:r>
        <w:rPr>
          <w:rFonts w:hint="cs"/>
          <w:rtl/>
          <w:lang w:eastAsia="he-IL"/>
        </w:rPr>
        <w:t>השאלה פה של הפקידים ומי נותן - זה בדרך כלל</w:t>
      </w:r>
      <w:bookmarkStart w:id="686" w:name="_ETM_Q1_1479841"/>
      <w:bookmarkEnd w:id="686"/>
      <w:r>
        <w:rPr>
          <w:rFonts w:hint="cs"/>
          <w:rtl/>
          <w:lang w:eastAsia="he-IL"/>
        </w:rPr>
        <w:t xml:space="preserve"> לא קורה. איפה זה קורה? ברשויות קטנות. חברות הגבייה</w:t>
      </w:r>
      <w:bookmarkStart w:id="687" w:name="_ETM_Q1_1486851"/>
      <w:bookmarkEnd w:id="687"/>
      <w:r>
        <w:rPr>
          <w:rFonts w:hint="cs"/>
          <w:rtl/>
          <w:lang w:eastAsia="he-IL"/>
        </w:rPr>
        <w:t xml:space="preserve"> מצליחות היום למקסם את הגבייה. אני אתן לכם עוד</w:t>
      </w:r>
      <w:bookmarkStart w:id="688" w:name="_ETM_Q1_1493197"/>
      <w:bookmarkEnd w:id="688"/>
      <w:r>
        <w:rPr>
          <w:rFonts w:hint="cs"/>
          <w:rtl/>
          <w:lang w:eastAsia="he-IL"/>
        </w:rPr>
        <w:t xml:space="preserve"> דוגמה: י</w:t>
      </w:r>
      <w:bookmarkStart w:id="689" w:name="_ETM_Q1_1489070"/>
      <w:bookmarkEnd w:id="689"/>
      <w:r>
        <w:rPr>
          <w:rFonts w:hint="cs"/>
          <w:rtl/>
          <w:lang w:eastAsia="he-IL"/>
        </w:rPr>
        <w:t>ש היום מושג שנקרא מענק מותנה</w:t>
      </w:r>
      <w:bookmarkStart w:id="690" w:name="_ETM_Q1_1491600"/>
      <w:bookmarkEnd w:id="690"/>
      <w:r>
        <w:rPr>
          <w:rFonts w:hint="cs"/>
          <w:rtl/>
          <w:lang w:eastAsia="he-IL"/>
        </w:rPr>
        <w:t xml:space="preserve"> בתוך מענק האיזון</w:t>
      </w:r>
      <w:bookmarkStart w:id="691" w:name="_ETM_Q1_1494962"/>
      <w:bookmarkEnd w:id="691"/>
      <w:r>
        <w:rPr>
          <w:rFonts w:hint="cs"/>
          <w:rtl/>
          <w:lang w:eastAsia="he-IL"/>
        </w:rPr>
        <w:t>, של 15 אחוז ששמים בצד למי</w:t>
      </w:r>
      <w:bookmarkStart w:id="692" w:name="_ETM_Q1_1497271"/>
      <w:bookmarkEnd w:id="692"/>
      <w:r>
        <w:rPr>
          <w:rFonts w:hint="cs"/>
          <w:rtl/>
          <w:lang w:eastAsia="he-IL"/>
        </w:rPr>
        <w:t xml:space="preserve"> שלא מגיע ל-</w:t>
      </w:r>
      <w:bookmarkStart w:id="693" w:name="_ETM_Q1_1493540"/>
      <w:bookmarkEnd w:id="693"/>
      <w:r>
        <w:rPr>
          <w:rFonts w:hint="cs"/>
          <w:rtl/>
          <w:lang w:eastAsia="he-IL"/>
        </w:rPr>
        <w:t xml:space="preserve">83 אחוז גבייה. </w:t>
      </w:r>
    </w:p>
    <w:p w14:paraId="1EE1C819" w14:textId="56C63ADA" w:rsidR="00D84E68" w:rsidRDefault="00D84E68" w:rsidP="000D19B7">
      <w:pPr>
        <w:rPr>
          <w:rtl/>
          <w:lang w:eastAsia="he-IL"/>
        </w:rPr>
      </w:pPr>
      <w:bookmarkStart w:id="694" w:name="_ETM_Q1_1496746"/>
      <w:bookmarkStart w:id="695" w:name="_ETM_Q1_1496800"/>
      <w:bookmarkEnd w:id="694"/>
      <w:bookmarkEnd w:id="695"/>
    </w:p>
    <w:p w14:paraId="0DCC99E3" w14:textId="0E22D52E" w:rsidR="00D84E68" w:rsidRDefault="00D84E68" w:rsidP="00D84E68">
      <w:pPr>
        <w:pStyle w:val="a4"/>
        <w:keepNext/>
        <w:rPr>
          <w:rtl/>
        </w:rPr>
      </w:pPr>
      <w:bookmarkStart w:id="696" w:name="ET_speaker_5807_64"/>
      <w:r w:rsidRPr="00D84E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84E68">
        <w:rPr>
          <w:rStyle w:val="TagStyle"/>
          <w:rtl/>
        </w:rPr>
        <w:t xml:space="preserve"> &lt;&lt; דובר &gt;&gt;</w:t>
      </w:r>
      <w:r w:rsidR="007F3C72">
        <w:rPr>
          <w:rtl/>
        </w:rPr>
        <w:t xml:space="preserve"> </w:t>
      </w:r>
      <w:bookmarkEnd w:id="696"/>
    </w:p>
    <w:p w14:paraId="5AD37CC0" w14:textId="4C8880F0" w:rsidR="00D84E68" w:rsidRDefault="00D84E68" w:rsidP="00D84E68">
      <w:pPr>
        <w:pStyle w:val="KeepWithNext"/>
        <w:rPr>
          <w:rtl/>
          <w:lang w:eastAsia="he-IL"/>
        </w:rPr>
      </w:pPr>
    </w:p>
    <w:p w14:paraId="2BC74B09" w14:textId="49824269" w:rsidR="00D84E68" w:rsidRDefault="00D84E68" w:rsidP="00D84E68">
      <w:pPr>
        <w:rPr>
          <w:rtl/>
          <w:lang w:eastAsia="he-IL"/>
        </w:rPr>
      </w:pPr>
      <w:bookmarkStart w:id="697" w:name="_ETM_Q1_1498420"/>
      <w:bookmarkStart w:id="698" w:name="_ETM_Q1_1498487"/>
      <w:bookmarkEnd w:id="697"/>
      <w:bookmarkEnd w:id="698"/>
      <w:proofErr w:type="spellStart"/>
      <w:r>
        <w:rPr>
          <w:rFonts w:hint="cs"/>
          <w:rtl/>
          <w:lang w:eastAsia="he-IL"/>
        </w:rPr>
        <w:t>מצויין</w:t>
      </w:r>
      <w:proofErr w:type="spellEnd"/>
      <w:r>
        <w:rPr>
          <w:rFonts w:hint="cs"/>
          <w:rtl/>
          <w:lang w:eastAsia="he-IL"/>
        </w:rPr>
        <w:t xml:space="preserve">, מעולה. זה תמריץ. </w:t>
      </w:r>
      <w:bookmarkStart w:id="699" w:name="_ETM_Q1_1496120"/>
      <w:bookmarkStart w:id="700" w:name="_ETM_Q1_1498096"/>
      <w:bookmarkEnd w:id="699"/>
      <w:bookmarkEnd w:id="700"/>
    </w:p>
    <w:p w14:paraId="774ACC1D" w14:textId="0B856AED" w:rsidR="00D84E68" w:rsidRDefault="00D84E68" w:rsidP="00D84E68">
      <w:pPr>
        <w:rPr>
          <w:rtl/>
          <w:lang w:eastAsia="he-IL"/>
        </w:rPr>
      </w:pPr>
      <w:bookmarkStart w:id="701" w:name="_ETM_Q1_1498153"/>
      <w:bookmarkStart w:id="702" w:name="_ETM_Q1_1498996"/>
      <w:bookmarkEnd w:id="701"/>
      <w:bookmarkEnd w:id="702"/>
    </w:p>
    <w:p w14:paraId="1863B947" w14:textId="185355F8" w:rsidR="00D84E68" w:rsidRDefault="00D84E68" w:rsidP="00D84E68">
      <w:pPr>
        <w:pStyle w:val="af9"/>
        <w:keepNext/>
        <w:rPr>
          <w:rtl/>
          <w:lang w:eastAsia="he-IL"/>
        </w:rPr>
      </w:pPr>
      <w:bookmarkStart w:id="703" w:name="ET_guest_יאיר_הירש_דניאל_65"/>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03"/>
    </w:p>
    <w:p w14:paraId="6C724B95" w14:textId="6DE947B0" w:rsidR="00D84E68" w:rsidRDefault="00D84E68" w:rsidP="00D84E68">
      <w:pPr>
        <w:pStyle w:val="KeepWithNext"/>
        <w:rPr>
          <w:rtl/>
          <w:lang w:eastAsia="he-IL"/>
        </w:rPr>
      </w:pPr>
    </w:p>
    <w:p w14:paraId="2970235A" w14:textId="4CA78FF5" w:rsidR="00D84E68" w:rsidRDefault="00D84E68" w:rsidP="00D84E68">
      <w:pPr>
        <w:rPr>
          <w:rtl/>
          <w:lang w:eastAsia="he-IL"/>
        </w:rPr>
      </w:pPr>
      <w:bookmarkStart w:id="704" w:name="_ETM_Q1_1499415"/>
      <w:bookmarkStart w:id="705" w:name="_ETM_Q1_1499482"/>
      <w:bookmarkEnd w:id="704"/>
      <w:bookmarkEnd w:id="705"/>
      <w:r>
        <w:rPr>
          <w:rFonts w:hint="cs"/>
          <w:rtl/>
          <w:lang w:eastAsia="he-IL"/>
        </w:rPr>
        <w:t>יופי.</w:t>
      </w:r>
      <w:bookmarkStart w:id="706" w:name="_ETM_Q1_1500082"/>
      <w:bookmarkEnd w:id="706"/>
      <w:r>
        <w:rPr>
          <w:rFonts w:hint="cs"/>
          <w:rtl/>
          <w:lang w:eastAsia="he-IL"/>
        </w:rPr>
        <w:t xml:space="preserve"> איך מגיעים לאחוז הגבייה הזה? כל אחד צריך</w:t>
      </w:r>
      <w:bookmarkStart w:id="707" w:name="_ETM_Q1_1506390"/>
      <w:bookmarkEnd w:id="707"/>
      <w:r>
        <w:rPr>
          <w:rFonts w:hint="cs"/>
          <w:rtl/>
          <w:lang w:eastAsia="he-IL"/>
        </w:rPr>
        <w:t xml:space="preserve"> לדעת במה הוא טוב ובמה הוא פחות טוב. ראינו</w:t>
      </w:r>
      <w:bookmarkStart w:id="708" w:name="_ETM_Q1_1512221"/>
      <w:bookmarkEnd w:id="708"/>
      <w:r>
        <w:rPr>
          <w:rFonts w:hint="cs"/>
          <w:rtl/>
          <w:lang w:eastAsia="he-IL"/>
        </w:rPr>
        <w:t xml:space="preserve"> את זה גם בעבר: לתת לרשויות בלבד את היכולת לגבות</w:t>
      </w:r>
      <w:bookmarkStart w:id="709" w:name="_ETM_Q1_1517149"/>
      <w:bookmarkEnd w:id="709"/>
      <w:r>
        <w:rPr>
          <w:rFonts w:hint="cs"/>
          <w:rtl/>
          <w:lang w:eastAsia="he-IL"/>
        </w:rPr>
        <w:t xml:space="preserve"> - התוצאות היו פחות טובות. כשחברות הגבייה נכנסו, העלינו </w:t>
      </w:r>
      <w:bookmarkStart w:id="710" w:name="_ETM_Q1_1516690"/>
      <w:bookmarkEnd w:id="710"/>
      <w:r>
        <w:rPr>
          <w:rFonts w:hint="cs"/>
          <w:rtl/>
          <w:lang w:eastAsia="he-IL"/>
        </w:rPr>
        <w:t xml:space="preserve">את </w:t>
      </w:r>
      <w:bookmarkStart w:id="711" w:name="_ETM_Q1_1516953"/>
      <w:bookmarkEnd w:id="711"/>
      <w:r>
        <w:rPr>
          <w:rFonts w:hint="cs"/>
          <w:rtl/>
          <w:lang w:eastAsia="he-IL"/>
        </w:rPr>
        <w:t>השיעור. עכשיו, צריך לפקח וצריך ל</w:t>
      </w:r>
      <w:bookmarkStart w:id="712" w:name="_ETM_Q1_1518351"/>
      <w:bookmarkEnd w:id="712"/>
      <w:r>
        <w:rPr>
          <w:rFonts w:hint="cs"/>
          <w:rtl/>
          <w:lang w:eastAsia="he-IL"/>
        </w:rPr>
        <w:t xml:space="preserve">בקר. </w:t>
      </w:r>
      <w:bookmarkStart w:id="713" w:name="_ETM_Q1_1518949"/>
      <w:bookmarkEnd w:id="713"/>
    </w:p>
    <w:p w14:paraId="7BD93CA1" w14:textId="57F7ED70" w:rsidR="00D84E68" w:rsidRDefault="00D84E68" w:rsidP="00D84E68">
      <w:pPr>
        <w:rPr>
          <w:rtl/>
          <w:lang w:eastAsia="he-IL"/>
        </w:rPr>
      </w:pPr>
      <w:bookmarkStart w:id="714" w:name="_ETM_Q1_1519012"/>
      <w:bookmarkEnd w:id="714"/>
    </w:p>
    <w:p w14:paraId="5D5CD2C1" w14:textId="70DA4F11" w:rsidR="00D84E68" w:rsidRDefault="00D84E68" w:rsidP="00D84E68">
      <w:pPr>
        <w:pStyle w:val="a4"/>
        <w:keepNext/>
        <w:rPr>
          <w:rtl/>
        </w:rPr>
      </w:pPr>
      <w:bookmarkStart w:id="715" w:name="ET_speaker_5807_66"/>
      <w:r w:rsidRPr="00D84E68">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D84E68">
        <w:rPr>
          <w:rStyle w:val="TagStyle"/>
          <w:rtl/>
        </w:rPr>
        <w:t xml:space="preserve"> &lt;&lt; דובר &gt;&gt;</w:t>
      </w:r>
      <w:r w:rsidR="007F3C72">
        <w:rPr>
          <w:rtl/>
        </w:rPr>
        <w:t xml:space="preserve"> </w:t>
      </w:r>
      <w:bookmarkEnd w:id="715"/>
    </w:p>
    <w:p w14:paraId="1A2F05E2" w14:textId="644D9A4A" w:rsidR="00D84E68" w:rsidRDefault="00D84E68" w:rsidP="00D84E68">
      <w:pPr>
        <w:pStyle w:val="KeepWithNext"/>
        <w:rPr>
          <w:rtl/>
          <w:lang w:eastAsia="he-IL"/>
        </w:rPr>
      </w:pPr>
    </w:p>
    <w:p w14:paraId="1024F528" w14:textId="0C23B205" w:rsidR="00D84E68" w:rsidRDefault="00D84E68" w:rsidP="00D84E68">
      <w:pPr>
        <w:rPr>
          <w:rtl/>
          <w:lang w:eastAsia="he-IL"/>
        </w:rPr>
      </w:pPr>
      <w:bookmarkStart w:id="716" w:name="_ETM_Q1_1521156"/>
      <w:bookmarkStart w:id="717" w:name="_ETM_Q1_1521226"/>
      <w:bookmarkEnd w:id="716"/>
      <w:bookmarkEnd w:id="717"/>
      <w:r>
        <w:rPr>
          <w:rFonts w:hint="cs"/>
          <w:rtl/>
          <w:lang w:eastAsia="he-IL"/>
        </w:rPr>
        <w:t xml:space="preserve">כן, אבל </w:t>
      </w:r>
      <w:bookmarkStart w:id="718" w:name="_ETM_Q1_1521852"/>
      <w:bookmarkEnd w:id="718"/>
      <w:r>
        <w:rPr>
          <w:rFonts w:hint="cs"/>
          <w:rtl/>
          <w:lang w:eastAsia="he-IL"/>
        </w:rPr>
        <w:t>יש לכם כלים. יש לכם חשב מלווה, יש לכם הרבה</w:t>
      </w:r>
      <w:bookmarkStart w:id="719" w:name="_ETM_Q1_1525867"/>
      <w:bookmarkEnd w:id="719"/>
      <w:r>
        <w:rPr>
          <w:rFonts w:hint="cs"/>
          <w:rtl/>
          <w:lang w:eastAsia="he-IL"/>
        </w:rPr>
        <w:t xml:space="preserve"> </w:t>
      </w:r>
      <w:bookmarkStart w:id="720" w:name="_ETM_Q1_1521220"/>
      <w:bookmarkEnd w:id="720"/>
      <w:r>
        <w:rPr>
          <w:rFonts w:hint="cs"/>
          <w:rtl/>
          <w:lang w:eastAsia="he-IL"/>
        </w:rPr>
        <w:t xml:space="preserve">כלים. </w:t>
      </w:r>
      <w:bookmarkStart w:id="721" w:name="_ETM_Q1_1522105"/>
      <w:bookmarkEnd w:id="721"/>
    </w:p>
    <w:p w14:paraId="461C5786" w14:textId="48569967" w:rsidR="00D84E68" w:rsidRDefault="00D84E68" w:rsidP="00D84E68">
      <w:pPr>
        <w:rPr>
          <w:rtl/>
          <w:lang w:eastAsia="he-IL"/>
        </w:rPr>
      </w:pPr>
      <w:bookmarkStart w:id="722" w:name="_ETM_Q1_1522157"/>
      <w:bookmarkStart w:id="723" w:name="_ETM_Q1_1524722"/>
      <w:bookmarkEnd w:id="722"/>
      <w:bookmarkEnd w:id="723"/>
    </w:p>
    <w:p w14:paraId="3D47E992" w14:textId="73CEE5D1" w:rsidR="00D84E68" w:rsidRDefault="00D84E68" w:rsidP="00D84E68">
      <w:pPr>
        <w:pStyle w:val="af9"/>
        <w:keepNext/>
        <w:rPr>
          <w:rtl/>
          <w:lang w:eastAsia="he-IL"/>
        </w:rPr>
      </w:pPr>
      <w:bookmarkStart w:id="724" w:name="ET_guest_יאיר_הירש_דניאל_67"/>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24"/>
    </w:p>
    <w:p w14:paraId="3AE9ABD0" w14:textId="1717AFCB" w:rsidR="00D84E68" w:rsidRDefault="00D84E68" w:rsidP="00D84E68">
      <w:pPr>
        <w:pStyle w:val="KeepWithNext"/>
        <w:rPr>
          <w:rtl/>
          <w:lang w:eastAsia="he-IL"/>
        </w:rPr>
      </w:pPr>
    </w:p>
    <w:p w14:paraId="02BFB320" w14:textId="71D97151" w:rsidR="00D84E68" w:rsidRDefault="00D84E68" w:rsidP="00D84E68">
      <w:pPr>
        <w:rPr>
          <w:rtl/>
          <w:lang w:eastAsia="he-IL"/>
        </w:rPr>
      </w:pPr>
      <w:bookmarkStart w:id="725" w:name="_ETM_Q1_1525065"/>
      <w:bookmarkStart w:id="726" w:name="_ETM_Q1_1525113"/>
      <w:bookmarkEnd w:id="725"/>
      <w:bookmarkEnd w:id="726"/>
      <w:r>
        <w:rPr>
          <w:rFonts w:hint="cs"/>
          <w:rtl/>
          <w:lang w:eastAsia="he-IL"/>
        </w:rPr>
        <w:t xml:space="preserve">אין בעיה. </w:t>
      </w:r>
      <w:bookmarkStart w:id="727" w:name="_ETM_Q1_1531635"/>
      <w:bookmarkStart w:id="728" w:name="_ETM_Q1_1524650"/>
      <w:bookmarkStart w:id="729" w:name="_ETM_Q1_1527083"/>
      <w:bookmarkEnd w:id="727"/>
      <w:bookmarkEnd w:id="728"/>
      <w:bookmarkEnd w:id="729"/>
    </w:p>
    <w:p w14:paraId="6F4842E9" w14:textId="423BCEE5" w:rsidR="00D84E68" w:rsidRDefault="00D84E68" w:rsidP="00D84E68">
      <w:pPr>
        <w:rPr>
          <w:rtl/>
          <w:lang w:eastAsia="he-IL"/>
        </w:rPr>
      </w:pPr>
      <w:bookmarkStart w:id="730" w:name="_ETM_Q1_1527131"/>
      <w:bookmarkStart w:id="731" w:name="_ETM_Q1_1528243"/>
      <w:bookmarkEnd w:id="730"/>
      <w:bookmarkEnd w:id="731"/>
    </w:p>
    <w:p w14:paraId="0B7CF08D" w14:textId="119342DD" w:rsidR="00D84E68" w:rsidRDefault="00D84E68" w:rsidP="00D84E68">
      <w:pPr>
        <w:pStyle w:val="af6"/>
        <w:keepNext/>
        <w:rPr>
          <w:rtl/>
        </w:rPr>
      </w:pPr>
      <w:bookmarkStart w:id="732" w:name="ET_yor_5771_68"/>
      <w:r w:rsidRPr="00D84E68">
        <w:rPr>
          <w:rStyle w:val="TagStyle"/>
          <w:rtl/>
        </w:rPr>
        <w:t xml:space="preserve"> &lt;&lt; </w:t>
      </w:r>
      <w:proofErr w:type="spellStart"/>
      <w:r w:rsidRPr="00D84E68">
        <w:rPr>
          <w:rStyle w:val="TagStyle"/>
          <w:rtl/>
        </w:rPr>
        <w:t>יור</w:t>
      </w:r>
      <w:proofErr w:type="spellEnd"/>
      <w:r w:rsidRPr="00D84E68">
        <w:rPr>
          <w:rStyle w:val="TagStyle"/>
          <w:rtl/>
        </w:rPr>
        <w:t xml:space="preserve"> &gt;&gt; </w:t>
      </w:r>
      <w:r>
        <w:rPr>
          <w:rtl/>
        </w:rPr>
        <w:t xml:space="preserve">היו"ר איתן </w:t>
      </w:r>
      <w:proofErr w:type="spellStart"/>
      <w:r>
        <w:rPr>
          <w:rtl/>
        </w:rPr>
        <w:t>גינזבורג</w:t>
      </w:r>
      <w:proofErr w:type="spellEnd"/>
      <w:r>
        <w:rPr>
          <w:rtl/>
        </w:rPr>
        <w:t>:</w:t>
      </w:r>
      <w:r w:rsidRPr="00D84E68">
        <w:rPr>
          <w:rStyle w:val="TagStyle"/>
          <w:rtl/>
        </w:rPr>
        <w:t xml:space="preserve"> &lt;&lt; </w:t>
      </w:r>
      <w:proofErr w:type="spellStart"/>
      <w:r w:rsidRPr="00D84E68">
        <w:rPr>
          <w:rStyle w:val="TagStyle"/>
          <w:rtl/>
        </w:rPr>
        <w:t>יור</w:t>
      </w:r>
      <w:proofErr w:type="spellEnd"/>
      <w:r w:rsidRPr="00D84E68">
        <w:rPr>
          <w:rStyle w:val="TagStyle"/>
          <w:rtl/>
        </w:rPr>
        <w:t xml:space="preserve"> &gt;&gt;</w:t>
      </w:r>
      <w:r w:rsidR="007F3C72">
        <w:rPr>
          <w:rtl/>
        </w:rPr>
        <w:t xml:space="preserve"> </w:t>
      </w:r>
      <w:bookmarkEnd w:id="732"/>
    </w:p>
    <w:p w14:paraId="6519E030" w14:textId="4089818B" w:rsidR="00D84E68" w:rsidRDefault="00D84E68" w:rsidP="00D84E68">
      <w:pPr>
        <w:pStyle w:val="KeepWithNext"/>
        <w:rPr>
          <w:rtl/>
          <w:lang w:eastAsia="he-IL"/>
        </w:rPr>
      </w:pPr>
    </w:p>
    <w:p w14:paraId="763B8B68" w14:textId="718AEE18" w:rsidR="00D84E68" w:rsidRDefault="00D84E68" w:rsidP="00D84E68">
      <w:pPr>
        <w:rPr>
          <w:rtl/>
          <w:lang w:eastAsia="he-IL"/>
        </w:rPr>
      </w:pPr>
      <w:bookmarkStart w:id="733" w:name="_ETM_Q1_1528650"/>
      <w:bookmarkStart w:id="734" w:name="_ETM_Q1_1528718"/>
      <w:bookmarkEnd w:id="733"/>
      <w:bookmarkEnd w:id="734"/>
      <w:r>
        <w:rPr>
          <w:rFonts w:hint="cs"/>
          <w:rtl/>
          <w:lang w:eastAsia="he-IL"/>
        </w:rPr>
        <w:t xml:space="preserve">שנייה, חברות הכנסת. היינו </w:t>
      </w:r>
      <w:bookmarkStart w:id="735" w:name="_ETM_Q1_1533386"/>
      <w:bookmarkEnd w:id="735"/>
      <w:r>
        <w:rPr>
          <w:rFonts w:hint="cs"/>
          <w:rtl/>
          <w:lang w:eastAsia="he-IL"/>
        </w:rPr>
        <w:t xml:space="preserve">כבר בשני דיונים. </w:t>
      </w:r>
      <w:bookmarkStart w:id="736" w:name="_ETM_Q1_1538537"/>
      <w:bookmarkEnd w:id="736"/>
      <w:r>
        <w:rPr>
          <w:rFonts w:hint="cs"/>
          <w:rtl/>
          <w:lang w:eastAsia="he-IL"/>
        </w:rPr>
        <w:t>הנושאים הללו עלו ונד</w:t>
      </w:r>
      <w:bookmarkStart w:id="737" w:name="_ETM_Q1_1539900"/>
      <w:bookmarkEnd w:id="737"/>
      <w:r>
        <w:rPr>
          <w:rFonts w:hint="cs"/>
          <w:rtl/>
          <w:lang w:eastAsia="he-IL"/>
        </w:rPr>
        <w:t>ונו. אנחנו</w:t>
      </w:r>
      <w:bookmarkStart w:id="738" w:name="_ETM_Q1_1541739"/>
      <w:bookmarkEnd w:id="738"/>
      <w:r>
        <w:rPr>
          <w:rFonts w:hint="cs"/>
          <w:rtl/>
          <w:lang w:eastAsia="he-IL"/>
        </w:rPr>
        <w:t xml:space="preserve"> התכנסנו היום כדי להתחיל להקריא. תוך כדי סעיף, אם יעלו </w:t>
      </w:r>
      <w:bookmarkStart w:id="739" w:name="_ETM_Q1_1547589"/>
      <w:bookmarkEnd w:id="739"/>
      <w:r>
        <w:rPr>
          <w:rFonts w:hint="cs"/>
          <w:rtl/>
          <w:lang w:eastAsia="he-IL"/>
        </w:rPr>
        <w:t>עניינים - אנחנו נדבר עליהם. אם המנכ"ל ירצה</w:t>
      </w:r>
      <w:bookmarkStart w:id="740" w:name="_ETM_Q1_1550051"/>
      <w:bookmarkEnd w:id="740"/>
      <w:r>
        <w:rPr>
          <w:rFonts w:hint="cs"/>
          <w:rtl/>
          <w:lang w:eastAsia="he-IL"/>
        </w:rPr>
        <w:t xml:space="preserve"> לסכם את דבריו, כדי שנתחיל </w:t>
      </w:r>
      <w:bookmarkStart w:id="741" w:name="_ETM_Q1_1547742"/>
      <w:bookmarkEnd w:id="741"/>
      <w:r>
        <w:rPr>
          <w:rFonts w:hint="cs"/>
          <w:rtl/>
          <w:lang w:eastAsia="he-IL"/>
        </w:rPr>
        <w:t xml:space="preserve">להקריא את הסעיפים. </w:t>
      </w:r>
      <w:bookmarkStart w:id="742" w:name="_ETM_Q1_1550410"/>
      <w:bookmarkEnd w:id="742"/>
    </w:p>
    <w:p w14:paraId="60C62ECA" w14:textId="2DFDEA34" w:rsidR="00D84E68" w:rsidRDefault="00D84E68" w:rsidP="00D84E68">
      <w:pPr>
        <w:rPr>
          <w:rtl/>
          <w:lang w:eastAsia="he-IL"/>
        </w:rPr>
      </w:pPr>
      <w:bookmarkStart w:id="743" w:name="_ETM_Q1_1550462"/>
      <w:bookmarkEnd w:id="743"/>
    </w:p>
    <w:p w14:paraId="010E992C" w14:textId="0D0AC889" w:rsidR="00D84E68" w:rsidRDefault="00D84E68" w:rsidP="00D84E68">
      <w:pPr>
        <w:pStyle w:val="af9"/>
        <w:keepNext/>
        <w:rPr>
          <w:rtl/>
          <w:lang w:eastAsia="he-IL"/>
        </w:rPr>
      </w:pPr>
      <w:bookmarkStart w:id="744" w:name="ET_guest_יאיר_הירש_דניאל_69"/>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44"/>
    </w:p>
    <w:p w14:paraId="2B96328A" w14:textId="74F2F8A4" w:rsidR="00D84E68" w:rsidRDefault="00D84E68" w:rsidP="00D84E68">
      <w:pPr>
        <w:pStyle w:val="KeepWithNext"/>
        <w:rPr>
          <w:rtl/>
          <w:lang w:eastAsia="he-IL"/>
        </w:rPr>
      </w:pPr>
    </w:p>
    <w:p w14:paraId="28398EEF" w14:textId="47FF62C6" w:rsidR="00D84E68" w:rsidRDefault="00D84E68" w:rsidP="00D84E68">
      <w:pPr>
        <w:rPr>
          <w:rtl/>
          <w:lang w:eastAsia="he-IL"/>
        </w:rPr>
      </w:pPr>
      <w:bookmarkStart w:id="745" w:name="_ETM_Q1_1551685"/>
      <w:bookmarkStart w:id="746" w:name="_ETM_Q1_1551753"/>
      <w:bookmarkEnd w:id="745"/>
      <w:bookmarkEnd w:id="746"/>
      <w:r>
        <w:rPr>
          <w:rFonts w:hint="cs"/>
          <w:rtl/>
          <w:lang w:eastAsia="he-IL"/>
        </w:rPr>
        <w:t xml:space="preserve">אני מסכם </w:t>
      </w:r>
      <w:bookmarkStart w:id="747" w:name="_ETM_Q1_1552501"/>
      <w:bookmarkEnd w:id="747"/>
      <w:r>
        <w:rPr>
          <w:rFonts w:hint="cs"/>
          <w:rtl/>
          <w:lang w:eastAsia="he-IL"/>
        </w:rPr>
        <w:t xml:space="preserve">את הדברים. </w:t>
      </w:r>
      <w:bookmarkStart w:id="748" w:name="_ETM_Q1_1553555"/>
      <w:bookmarkEnd w:id="748"/>
    </w:p>
    <w:p w14:paraId="09817F48" w14:textId="47FC9013" w:rsidR="00D84E68" w:rsidRDefault="00D84E68" w:rsidP="00D84E68">
      <w:pPr>
        <w:rPr>
          <w:rtl/>
          <w:lang w:eastAsia="he-IL"/>
        </w:rPr>
      </w:pPr>
      <w:bookmarkStart w:id="749" w:name="_ETM_Q1_1553604"/>
      <w:bookmarkEnd w:id="749"/>
    </w:p>
    <w:p w14:paraId="3F2FF51B" w14:textId="5376721D" w:rsidR="00D84E68" w:rsidRDefault="00D84E68" w:rsidP="00D84E68">
      <w:pPr>
        <w:pStyle w:val="a4"/>
        <w:keepNext/>
        <w:rPr>
          <w:rtl/>
        </w:rPr>
      </w:pPr>
      <w:bookmarkStart w:id="750" w:name="ET_speaker_5807_70"/>
      <w:r w:rsidRPr="00D84E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84E68">
        <w:rPr>
          <w:rStyle w:val="TagStyle"/>
          <w:rtl/>
        </w:rPr>
        <w:t xml:space="preserve"> &lt;&lt; דובר &gt;&gt;</w:t>
      </w:r>
      <w:r w:rsidR="007F3C72">
        <w:rPr>
          <w:rtl/>
        </w:rPr>
        <w:t xml:space="preserve"> </w:t>
      </w:r>
      <w:bookmarkEnd w:id="750"/>
    </w:p>
    <w:p w14:paraId="0044EB55" w14:textId="6E55ED48" w:rsidR="00D84E68" w:rsidRDefault="00D84E68" w:rsidP="00D84E68">
      <w:pPr>
        <w:pStyle w:val="KeepWithNext"/>
        <w:rPr>
          <w:rtl/>
          <w:lang w:eastAsia="he-IL"/>
        </w:rPr>
      </w:pPr>
    </w:p>
    <w:p w14:paraId="717CDFFC" w14:textId="54C00D3C" w:rsidR="00D84E68" w:rsidRDefault="00D84E68" w:rsidP="00D84E68">
      <w:pPr>
        <w:rPr>
          <w:rtl/>
          <w:lang w:eastAsia="he-IL"/>
        </w:rPr>
      </w:pPr>
      <w:bookmarkStart w:id="751" w:name="_ETM_Q1_1554855"/>
      <w:bookmarkStart w:id="752" w:name="_ETM_Q1_1554920"/>
      <w:bookmarkEnd w:id="751"/>
      <w:bookmarkEnd w:id="752"/>
      <w:r>
        <w:rPr>
          <w:rFonts w:hint="cs"/>
          <w:rtl/>
          <w:lang w:eastAsia="he-IL"/>
        </w:rPr>
        <w:t>אבל יש שאלה מאוד חשובה</w:t>
      </w:r>
      <w:bookmarkStart w:id="753" w:name="_ETM_Q1_1552140"/>
      <w:bookmarkEnd w:id="753"/>
      <w:r>
        <w:rPr>
          <w:rFonts w:hint="cs"/>
          <w:rtl/>
          <w:lang w:eastAsia="he-IL"/>
        </w:rPr>
        <w:t>: כשהם הגיעו</w:t>
      </w:r>
      <w:bookmarkStart w:id="754" w:name="_ETM_Q1_1554947"/>
      <w:bookmarkEnd w:id="754"/>
      <w:r>
        <w:rPr>
          <w:rFonts w:hint="cs"/>
          <w:rtl/>
          <w:lang w:eastAsia="he-IL"/>
        </w:rPr>
        <w:t xml:space="preserve"> למסקנה שצריך להעביר את זה לגבייה ממשלתית</w:t>
      </w:r>
      <w:bookmarkStart w:id="755" w:name="_ETM_Q1_1566191"/>
      <w:bookmarkEnd w:id="755"/>
      <w:r>
        <w:rPr>
          <w:rFonts w:hint="cs"/>
          <w:rtl/>
          <w:lang w:eastAsia="he-IL"/>
        </w:rPr>
        <w:t xml:space="preserve"> - אתה ואני יודעים כמה זה מסורבל. </w:t>
      </w:r>
      <w:bookmarkStart w:id="756" w:name="_ETM_Q1_1565090"/>
      <w:bookmarkEnd w:id="756"/>
    </w:p>
    <w:p w14:paraId="3BBDEB79" w14:textId="7FFF4237" w:rsidR="00D84E68" w:rsidRDefault="00D84E68" w:rsidP="00D84E68">
      <w:pPr>
        <w:rPr>
          <w:rtl/>
          <w:lang w:eastAsia="he-IL"/>
        </w:rPr>
      </w:pPr>
      <w:bookmarkStart w:id="757" w:name="_ETM_Q1_1565330"/>
      <w:bookmarkStart w:id="758" w:name="_ETM_Q1_1565384"/>
      <w:bookmarkEnd w:id="757"/>
      <w:bookmarkEnd w:id="758"/>
    </w:p>
    <w:p w14:paraId="7E9C4032" w14:textId="073D518D" w:rsidR="00D84E68" w:rsidRDefault="00D84E68" w:rsidP="00D84E68">
      <w:pPr>
        <w:pStyle w:val="af9"/>
        <w:keepNext/>
        <w:rPr>
          <w:rtl/>
          <w:lang w:eastAsia="he-IL"/>
        </w:rPr>
      </w:pPr>
      <w:bookmarkStart w:id="759" w:name="ET_guest_יאיר_הירש_דניאל_71"/>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59"/>
    </w:p>
    <w:p w14:paraId="371E4AF1" w14:textId="09494938" w:rsidR="00D84E68" w:rsidRDefault="00D84E68" w:rsidP="00D84E68">
      <w:pPr>
        <w:pStyle w:val="KeepWithNext"/>
        <w:rPr>
          <w:rtl/>
          <w:lang w:eastAsia="he-IL"/>
        </w:rPr>
      </w:pPr>
    </w:p>
    <w:p w14:paraId="5B8AA283" w14:textId="453DA528" w:rsidR="00D84E68" w:rsidRDefault="00D84E68" w:rsidP="00D84E68">
      <w:pPr>
        <w:rPr>
          <w:rtl/>
          <w:lang w:eastAsia="he-IL"/>
        </w:rPr>
      </w:pPr>
      <w:bookmarkStart w:id="760" w:name="_ETM_Q1_1566438"/>
      <w:bookmarkStart w:id="761" w:name="_ETM_Q1_1566500"/>
      <w:bookmarkEnd w:id="760"/>
      <w:bookmarkEnd w:id="761"/>
      <w:r>
        <w:rPr>
          <w:rFonts w:hint="cs"/>
          <w:rtl/>
          <w:lang w:eastAsia="he-IL"/>
        </w:rPr>
        <w:t xml:space="preserve">לא, לא. כנראה </w:t>
      </w:r>
      <w:bookmarkStart w:id="762" w:name="_ETM_Q1_1568183"/>
      <w:bookmarkEnd w:id="762"/>
      <w:r>
        <w:rPr>
          <w:rFonts w:hint="cs"/>
          <w:rtl/>
          <w:lang w:eastAsia="he-IL"/>
        </w:rPr>
        <w:t xml:space="preserve">שלא הבנת אותי. </w:t>
      </w:r>
      <w:bookmarkStart w:id="763" w:name="_ETM_Q1_1569838"/>
      <w:bookmarkEnd w:id="763"/>
    </w:p>
    <w:p w14:paraId="63E64330" w14:textId="13AC69D9" w:rsidR="00D84E68" w:rsidRDefault="00D84E68" w:rsidP="00D84E68">
      <w:pPr>
        <w:rPr>
          <w:rtl/>
          <w:lang w:eastAsia="he-IL"/>
        </w:rPr>
      </w:pPr>
      <w:bookmarkStart w:id="764" w:name="_ETM_Q1_1569890"/>
      <w:bookmarkEnd w:id="764"/>
    </w:p>
    <w:p w14:paraId="58656267" w14:textId="5C23B7FD" w:rsidR="00D84E68" w:rsidRDefault="00D84E68" w:rsidP="00D84E68">
      <w:pPr>
        <w:pStyle w:val="a4"/>
        <w:keepNext/>
        <w:rPr>
          <w:rtl/>
        </w:rPr>
      </w:pPr>
      <w:bookmarkStart w:id="765" w:name="ET_speaker_5807_72"/>
      <w:r w:rsidRPr="00D84E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84E68">
        <w:rPr>
          <w:rStyle w:val="TagStyle"/>
          <w:rtl/>
        </w:rPr>
        <w:t xml:space="preserve"> &lt;&lt; דובר &gt;&gt;</w:t>
      </w:r>
      <w:r w:rsidR="007F3C72">
        <w:rPr>
          <w:rtl/>
        </w:rPr>
        <w:t xml:space="preserve"> </w:t>
      </w:r>
      <w:bookmarkEnd w:id="765"/>
    </w:p>
    <w:p w14:paraId="6D34B642" w14:textId="2C36ADD7" w:rsidR="00D84E68" w:rsidRDefault="00D84E68" w:rsidP="00D84E68">
      <w:pPr>
        <w:pStyle w:val="KeepWithNext"/>
        <w:rPr>
          <w:rtl/>
          <w:lang w:eastAsia="he-IL"/>
        </w:rPr>
      </w:pPr>
    </w:p>
    <w:p w14:paraId="48B7D595" w14:textId="01A2CD19" w:rsidR="00D84E68" w:rsidRDefault="00D84E68" w:rsidP="00D84E68">
      <w:pPr>
        <w:rPr>
          <w:rtl/>
          <w:lang w:eastAsia="he-IL"/>
        </w:rPr>
      </w:pPr>
      <w:bookmarkStart w:id="766" w:name="_ETM_Q1_1571207"/>
      <w:bookmarkStart w:id="767" w:name="_ETM_Q1_1571268"/>
      <w:bookmarkEnd w:id="766"/>
      <w:bookmarkEnd w:id="767"/>
      <w:r>
        <w:rPr>
          <w:rFonts w:hint="cs"/>
          <w:rtl/>
          <w:lang w:eastAsia="he-IL"/>
        </w:rPr>
        <w:t>אמרת -</w:t>
      </w:r>
      <w:bookmarkStart w:id="768" w:name="_ETM_Q1_1567550"/>
      <w:bookmarkEnd w:id="768"/>
      <w:r>
        <w:rPr>
          <w:rFonts w:hint="cs"/>
          <w:rtl/>
          <w:lang w:eastAsia="he-IL"/>
        </w:rPr>
        <w:t xml:space="preserve"> להיעזר בגופים ממשלתיים. </w:t>
      </w:r>
    </w:p>
    <w:p w14:paraId="3B4A0693" w14:textId="21EAFF95" w:rsidR="00D84E68" w:rsidRDefault="00D84E68" w:rsidP="00D84E68">
      <w:pPr>
        <w:rPr>
          <w:rtl/>
          <w:lang w:eastAsia="he-IL"/>
        </w:rPr>
      </w:pPr>
      <w:bookmarkStart w:id="769" w:name="_ETM_Q1_1571435"/>
      <w:bookmarkStart w:id="770" w:name="_ETM_Q1_1571494"/>
      <w:bookmarkEnd w:id="769"/>
      <w:bookmarkEnd w:id="770"/>
    </w:p>
    <w:p w14:paraId="4F5BCA39" w14:textId="46B4A646" w:rsidR="00D84E68" w:rsidRDefault="00D84E68" w:rsidP="00D84E68">
      <w:pPr>
        <w:pStyle w:val="af9"/>
        <w:keepNext/>
        <w:rPr>
          <w:rtl/>
          <w:lang w:eastAsia="he-IL"/>
        </w:rPr>
      </w:pPr>
      <w:bookmarkStart w:id="771" w:name="ET_guest_יאיר_הירש_דניאל_73"/>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71"/>
    </w:p>
    <w:p w14:paraId="7FD5239F" w14:textId="3A4F133F" w:rsidR="00D84E68" w:rsidRDefault="00D84E68" w:rsidP="00D84E68">
      <w:pPr>
        <w:pStyle w:val="KeepWithNext"/>
        <w:rPr>
          <w:rtl/>
          <w:lang w:eastAsia="he-IL"/>
        </w:rPr>
      </w:pPr>
    </w:p>
    <w:p w14:paraId="06A2267E" w14:textId="50CC2E15" w:rsidR="00D84E68" w:rsidRDefault="00D84E68" w:rsidP="00D84E68">
      <w:pPr>
        <w:rPr>
          <w:rtl/>
          <w:lang w:eastAsia="he-IL"/>
        </w:rPr>
      </w:pPr>
      <w:bookmarkStart w:id="772" w:name="_ETM_Q1_1573176"/>
      <w:bookmarkStart w:id="773" w:name="_ETM_Q1_1573245"/>
      <w:bookmarkEnd w:id="772"/>
      <w:bookmarkEnd w:id="773"/>
      <w:r>
        <w:rPr>
          <w:rFonts w:hint="cs"/>
          <w:rtl/>
          <w:lang w:eastAsia="he-IL"/>
        </w:rPr>
        <w:t>אנחנו</w:t>
      </w:r>
      <w:bookmarkStart w:id="774" w:name="_ETM_Q1_1573672"/>
      <w:bookmarkEnd w:id="774"/>
      <w:r>
        <w:rPr>
          <w:rFonts w:hint="cs"/>
          <w:rtl/>
          <w:lang w:eastAsia="he-IL"/>
        </w:rPr>
        <w:t xml:space="preserve"> נגד להיעזר בגופים ממשלתיים כרגע </w:t>
      </w:r>
      <w:bookmarkStart w:id="775" w:name="_ETM_Q1_1572500"/>
      <w:bookmarkEnd w:id="775"/>
      <w:r>
        <w:rPr>
          <w:rFonts w:hint="cs"/>
          <w:rtl/>
          <w:lang w:eastAsia="he-IL"/>
        </w:rPr>
        <w:t xml:space="preserve">לפחות. </w:t>
      </w:r>
      <w:bookmarkStart w:id="776" w:name="_ETM_Q1_1573179"/>
      <w:bookmarkEnd w:id="776"/>
    </w:p>
    <w:p w14:paraId="43B4D156" w14:textId="0ACF9C00" w:rsidR="00D84E68" w:rsidRDefault="00D84E68" w:rsidP="00D84E68">
      <w:pPr>
        <w:rPr>
          <w:rtl/>
          <w:lang w:eastAsia="he-IL"/>
        </w:rPr>
      </w:pPr>
      <w:bookmarkStart w:id="777" w:name="_ETM_Q1_1573233"/>
      <w:bookmarkEnd w:id="777"/>
    </w:p>
    <w:p w14:paraId="59A0519D" w14:textId="247E89A6" w:rsidR="00D84E68" w:rsidRDefault="00D84E68" w:rsidP="00D84E68">
      <w:pPr>
        <w:pStyle w:val="a4"/>
        <w:keepNext/>
        <w:rPr>
          <w:rtl/>
        </w:rPr>
      </w:pPr>
      <w:bookmarkStart w:id="778" w:name="ET_speaker_5807_74"/>
      <w:r w:rsidRPr="00D84E6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84E68">
        <w:rPr>
          <w:rStyle w:val="TagStyle"/>
          <w:rtl/>
        </w:rPr>
        <w:t xml:space="preserve"> &lt;&lt; דובר &gt;&gt;</w:t>
      </w:r>
      <w:r w:rsidR="007F3C72">
        <w:rPr>
          <w:rtl/>
        </w:rPr>
        <w:t xml:space="preserve"> </w:t>
      </w:r>
      <w:bookmarkEnd w:id="778"/>
    </w:p>
    <w:p w14:paraId="465BE3B0" w14:textId="2AE0A01F" w:rsidR="00D84E68" w:rsidRDefault="00D84E68" w:rsidP="00D84E68">
      <w:pPr>
        <w:pStyle w:val="KeepWithNext"/>
        <w:rPr>
          <w:rtl/>
          <w:lang w:eastAsia="he-IL"/>
        </w:rPr>
      </w:pPr>
    </w:p>
    <w:p w14:paraId="066B80AF" w14:textId="4D482644" w:rsidR="00D84E68" w:rsidRDefault="00D84E68" w:rsidP="00D84E68">
      <w:pPr>
        <w:rPr>
          <w:rtl/>
          <w:lang w:eastAsia="he-IL"/>
        </w:rPr>
      </w:pPr>
      <w:bookmarkStart w:id="779" w:name="_ETM_Q1_1574635"/>
      <w:bookmarkStart w:id="780" w:name="_ETM_Q1_1574703"/>
      <w:bookmarkEnd w:id="779"/>
      <w:bookmarkEnd w:id="780"/>
      <w:r>
        <w:rPr>
          <w:rFonts w:hint="cs"/>
          <w:rtl/>
          <w:lang w:eastAsia="he-IL"/>
        </w:rPr>
        <w:t xml:space="preserve">מרכז הגבייה זה גוף </w:t>
      </w:r>
      <w:bookmarkStart w:id="781" w:name="_ETM_Q1_1576868"/>
      <w:bookmarkEnd w:id="781"/>
      <w:r>
        <w:rPr>
          <w:rFonts w:hint="cs"/>
          <w:rtl/>
          <w:lang w:eastAsia="he-IL"/>
        </w:rPr>
        <w:t xml:space="preserve">ממשלתי. </w:t>
      </w:r>
      <w:bookmarkStart w:id="782" w:name="_ETM_Q1_1577743"/>
      <w:bookmarkEnd w:id="782"/>
    </w:p>
    <w:p w14:paraId="055CECCF" w14:textId="58F566D9" w:rsidR="00D84E68" w:rsidRDefault="00D84E68" w:rsidP="00D84E68">
      <w:pPr>
        <w:rPr>
          <w:rtl/>
          <w:lang w:eastAsia="he-IL"/>
        </w:rPr>
      </w:pPr>
      <w:bookmarkStart w:id="783" w:name="_ETM_Q1_1577813"/>
      <w:bookmarkEnd w:id="783"/>
    </w:p>
    <w:p w14:paraId="59778A61" w14:textId="5649D502" w:rsidR="00D84E68" w:rsidRDefault="00D84E68" w:rsidP="00D84E68">
      <w:pPr>
        <w:pStyle w:val="af9"/>
        <w:keepNext/>
        <w:rPr>
          <w:rtl/>
          <w:lang w:eastAsia="he-IL"/>
        </w:rPr>
      </w:pPr>
      <w:bookmarkStart w:id="784" w:name="ET_guest_יאיר_הירש_דניאל_75"/>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84"/>
    </w:p>
    <w:p w14:paraId="462D38ED" w14:textId="455ABE6C" w:rsidR="00D84E68" w:rsidRDefault="00D84E68" w:rsidP="00D84E68">
      <w:pPr>
        <w:pStyle w:val="KeepWithNext"/>
        <w:rPr>
          <w:rtl/>
          <w:lang w:eastAsia="he-IL"/>
        </w:rPr>
      </w:pPr>
    </w:p>
    <w:p w14:paraId="45481644" w14:textId="787FCFF8" w:rsidR="00D84E68" w:rsidRDefault="00D84E68" w:rsidP="00D84E68">
      <w:pPr>
        <w:rPr>
          <w:rtl/>
          <w:lang w:eastAsia="he-IL"/>
        </w:rPr>
      </w:pPr>
      <w:bookmarkStart w:id="785" w:name="_ETM_Q1_1578761"/>
      <w:bookmarkStart w:id="786" w:name="_ETM_Q1_1578824"/>
      <w:bookmarkEnd w:id="785"/>
      <w:bookmarkEnd w:id="786"/>
      <w:r>
        <w:rPr>
          <w:rFonts w:hint="cs"/>
          <w:rtl/>
          <w:lang w:eastAsia="he-IL"/>
        </w:rPr>
        <w:t>אנחנו נגד זה. אנחנו כרגע רוצים להמשיך את הפרקטיקה</w:t>
      </w:r>
      <w:bookmarkStart w:id="787" w:name="_ETM_Q1_1582906"/>
      <w:bookmarkEnd w:id="787"/>
      <w:r>
        <w:rPr>
          <w:rFonts w:hint="cs"/>
          <w:rtl/>
          <w:lang w:eastAsia="he-IL"/>
        </w:rPr>
        <w:t xml:space="preserve"> הקיימת. </w:t>
      </w:r>
      <w:bookmarkStart w:id="788" w:name="_ETM_Q1_1578840"/>
      <w:bookmarkStart w:id="789" w:name="_ETM_Q1_1580538"/>
      <w:bookmarkEnd w:id="788"/>
      <w:bookmarkEnd w:id="789"/>
    </w:p>
    <w:p w14:paraId="4377A071" w14:textId="5F52E0F2" w:rsidR="00D84E68" w:rsidRDefault="00D84E68" w:rsidP="00D84E68">
      <w:pPr>
        <w:rPr>
          <w:rtl/>
          <w:lang w:eastAsia="he-IL"/>
        </w:rPr>
      </w:pPr>
      <w:bookmarkStart w:id="790" w:name="_ETM_Q1_1580597"/>
      <w:bookmarkStart w:id="791" w:name="_ETM_Q1_1576721"/>
      <w:bookmarkStart w:id="792" w:name="_ETM_Q1_1579122"/>
      <w:bookmarkEnd w:id="790"/>
      <w:bookmarkEnd w:id="791"/>
      <w:bookmarkEnd w:id="792"/>
    </w:p>
    <w:p w14:paraId="098C9236" w14:textId="0F567C65" w:rsidR="00D84E68" w:rsidRDefault="00D84E68" w:rsidP="00D84E68">
      <w:pPr>
        <w:pStyle w:val="a4"/>
        <w:keepNext/>
        <w:rPr>
          <w:rtl/>
        </w:rPr>
      </w:pPr>
      <w:bookmarkStart w:id="793" w:name="ET_speaker_5069_76"/>
      <w:r w:rsidRPr="00D84E68">
        <w:rPr>
          <w:rStyle w:val="TagStyle"/>
          <w:rtl/>
        </w:rPr>
        <w:t xml:space="preserve"> &lt;&lt; דובר &gt;&gt; </w:t>
      </w:r>
      <w:r>
        <w:rPr>
          <w:rtl/>
        </w:rPr>
        <w:t>יעקב אשר (יהדות התורה):</w:t>
      </w:r>
      <w:r w:rsidRPr="00D84E68">
        <w:rPr>
          <w:rStyle w:val="TagStyle"/>
          <w:rtl/>
        </w:rPr>
        <w:t xml:space="preserve"> &lt;&lt; דובר &gt;&gt;</w:t>
      </w:r>
      <w:r w:rsidR="007F3C72">
        <w:rPr>
          <w:rtl/>
        </w:rPr>
        <w:t xml:space="preserve"> </w:t>
      </w:r>
      <w:bookmarkEnd w:id="793"/>
    </w:p>
    <w:p w14:paraId="16E0C8F3" w14:textId="097D18FA" w:rsidR="00D84E68" w:rsidRDefault="00D84E68" w:rsidP="00D84E68">
      <w:pPr>
        <w:pStyle w:val="KeepWithNext"/>
        <w:rPr>
          <w:rtl/>
          <w:lang w:eastAsia="he-IL"/>
        </w:rPr>
      </w:pPr>
    </w:p>
    <w:p w14:paraId="1F33D8DB" w14:textId="26DE5830" w:rsidR="00D84E68" w:rsidRDefault="00D84E68" w:rsidP="00D84E68">
      <w:pPr>
        <w:rPr>
          <w:rtl/>
          <w:lang w:eastAsia="he-IL"/>
        </w:rPr>
      </w:pPr>
      <w:bookmarkStart w:id="794" w:name="_ETM_Q1_1579691"/>
      <w:bookmarkStart w:id="795" w:name="_ETM_Q1_1579767"/>
      <w:bookmarkEnd w:id="794"/>
      <w:bookmarkEnd w:id="795"/>
      <w:r>
        <w:rPr>
          <w:rFonts w:hint="cs"/>
          <w:rtl/>
          <w:lang w:eastAsia="he-IL"/>
        </w:rPr>
        <w:t xml:space="preserve">זו הצעת הוועדה. זו לא הצעה שלהם. </w:t>
      </w:r>
      <w:bookmarkStart w:id="796" w:name="_ETM_Q1_1583323"/>
      <w:bookmarkEnd w:id="796"/>
    </w:p>
    <w:p w14:paraId="60F7E5B9" w14:textId="2134DB47" w:rsidR="00D84E68" w:rsidRDefault="00D84E68" w:rsidP="00D84E68">
      <w:pPr>
        <w:rPr>
          <w:rtl/>
          <w:lang w:eastAsia="he-IL"/>
        </w:rPr>
      </w:pPr>
      <w:bookmarkStart w:id="797" w:name="_ETM_Q1_1583380"/>
      <w:bookmarkStart w:id="798" w:name="_ETM_Q1_1580940"/>
      <w:bookmarkEnd w:id="797"/>
      <w:bookmarkEnd w:id="798"/>
    </w:p>
    <w:p w14:paraId="03CCE9F2" w14:textId="7F6CF185" w:rsidR="00D84E68" w:rsidRDefault="00D84E68" w:rsidP="00D84E68">
      <w:pPr>
        <w:pStyle w:val="af9"/>
        <w:keepNext/>
        <w:rPr>
          <w:rtl/>
          <w:lang w:eastAsia="he-IL"/>
        </w:rPr>
      </w:pPr>
      <w:bookmarkStart w:id="799" w:name="ET_guest_יאיר_הירש_דניאל_77"/>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799"/>
    </w:p>
    <w:p w14:paraId="66925D7E" w14:textId="519C3D14" w:rsidR="00D84E68" w:rsidRDefault="00D84E68" w:rsidP="00D84E68">
      <w:pPr>
        <w:pStyle w:val="KeepWithNext"/>
        <w:rPr>
          <w:rtl/>
          <w:lang w:eastAsia="he-IL"/>
        </w:rPr>
      </w:pPr>
    </w:p>
    <w:p w14:paraId="71E00087" w14:textId="705E9B23" w:rsidR="00D84E68" w:rsidRDefault="00D84E68" w:rsidP="00D84E68">
      <w:pPr>
        <w:rPr>
          <w:rtl/>
          <w:lang w:eastAsia="he-IL"/>
        </w:rPr>
      </w:pPr>
      <w:bookmarkStart w:id="800" w:name="_ETM_Q1_1582321"/>
      <w:bookmarkStart w:id="801" w:name="_ETM_Q1_1582384"/>
      <w:bookmarkEnd w:id="800"/>
      <w:bookmarkEnd w:id="801"/>
      <w:r>
        <w:rPr>
          <w:rFonts w:hint="cs"/>
          <w:rtl/>
          <w:lang w:eastAsia="he-IL"/>
        </w:rPr>
        <w:t xml:space="preserve">עמדת משרד </w:t>
      </w:r>
      <w:bookmarkStart w:id="802" w:name="_ETM_Q1_1585232"/>
      <w:bookmarkEnd w:id="802"/>
      <w:r>
        <w:rPr>
          <w:rFonts w:hint="cs"/>
          <w:rtl/>
          <w:lang w:eastAsia="he-IL"/>
        </w:rPr>
        <w:t xml:space="preserve">הפנים היא חד משמעית בעניין הזה. אנחנו מתנגדים. </w:t>
      </w:r>
      <w:bookmarkStart w:id="803" w:name="_ETM_Q1_1591560"/>
      <w:bookmarkEnd w:id="803"/>
    </w:p>
    <w:p w14:paraId="1F052E8E" w14:textId="24D7C90A" w:rsidR="00D84E68" w:rsidRDefault="00D84E68" w:rsidP="00D84E68">
      <w:pPr>
        <w:rPr>
          <w:rtl/>
          <w:lang w:eastAsia="he-IL"/>
        </w:rPr>
      </w:pPr>
      <w:bookmarkStart w:id="804" w:name="_ETM_Q1_1591621"/>
      <w:bookmarkEnd w:id="804"/>
    </w:p>
    <w:p w14:paraId="05485B1B" w14:textId="241AC0E5" w:rsidR="00D84E68" w:rsidRDefault="00D84E68" w:rsidP="00D84E68">
      <w:pPr>
        <w:pStyle w:val="a4"/>
        <w:keepNext/>
        <w:rPr>
          <w:rtl/>
        </w:rPr>
      </w:pPr>
      <w:bookmarkStart w:id="805" w:name="ET_speaker_5770_78"/>
      <w:r w:rsidRPr="00D84E68">
        <w:rPr>
          <w:rStyle w:val="TagStyle"/>
          <w:rtl/>
        </w:rPr>
        <w:t xml:space="preserve"> &lt;&lt; דובר &gt;&gt; </w:t>
      </w:r>
      <w:r>
        <w:rPr>
          <w:rtl/>
        </w:rPr>
        <w:t>מאי גולן (הליכוד):</w:t>
      </w:r>
      <w:r w:rsidRPr="00D84E68">
        <w:rPr>
          <w:rStyle w:val="TagStyle"/>
          <w:rtl/>
        </w:rPr>
        <w:t xml:space="preserve"> &lt;&lt; דובר &gt;&gt;</w:t>
      </w:r>
      <w:r w:rsidR="007F3C72">
        <w:rPr>
          <w:rtl/>
        </w:rPr>
        <w:t xml:space="preserve"> </w:t>
      </w:r>
      <w:bookmarkEnd w:id="805"/>
    </w:p>
    <w:p w14:paraId="174BA5B1" w14:textId="737E4C92" w:rsidR="00D84E68" w:rsidRDefault="00D84E68" w:rsidP="00D84E68">
      <w:pPr>
        <w:pStyle w:val="KeepWithNext"/>
        <w:rPr>
          <w:rtl/>
          <w:lang w:eastAsia="he-IL"/>
        </w:rPr>
      </w:pPr>
    </w:p>
    <w:p w14:paraId="4F4C7B38" w14:textId="712F8F61" w:rsidR="00D84E68" w:rsidRDefault="00D84E68" w:rsidP="00D84E68">
      <w:pPr>
        <w:rPr>
          <w:rtl/>
          <w:lang w:eastAsia="he-IL"/>
        </w:rPr>
      </w:pPr>
      <w:bookmarkStart w:id="806" w:name="_ETM_Q1_1592985"/>
      <w:bookmarkStart w:id="807" w:name="_ETM_Q1_1593057"/>
      <w:bookmarkStart w:id="808" w:name="_ETM_Q1_1588120"/>
      <w:bookmarkEnd w:id="806"/>
      <w:bookmarkEnd w:id="807"/>
      <w:bookmarkEnd w:id="808"/>
      <w:r>
        <w:rPr>
          <w:rFonts w:hint="cs"/>
          <w:rtl/>
          <w:lang w:eastAsia="he-IL"/>
        </w:rPr>
        <w:t>השאלה למה</w:t>
      </w:r>
      <w:bookmarkStart w:id="809" w:name="_ETM_Q1_1588911"/>
      <w:bookmarkEnd w:id="809"/>
      <w:r>
        <w:rPr>
          <w:rFonts w:hint="cs"/>
          <w:rtl/>
          <w:lang w:eastAsia="he-IL"/>
        </w:rPr>
        <w:t xml:space="preserve"> לא לתת לרשויות לבחור את </w:t>
      </w:r>
      <w:bookmarkStart w:id="810" w:name="_ETM_Q1_1588530"/>
      <w:bookmarkEnd w:id="810"/>
      <w:r>
        <w:rPr>
          <w:rFonts w:hint="cs"/>
          <w:rtl/>
          <w:lang w:eastAsia="he-IL"/>
        </w:rPr>
        <w:t xml:space="preserve">חברות הגבייה שמתאימות להן. </w:t>
      </w:r>
      <w:bookmarkStart w:id="811" w:name="_ETM_Q1_1591924"/>
      <w:bookmarkEnd w:id="811"/>
    </w:p>
    <w:p w14:paraId="2866C80F" w14:textId="0A15ACE9" w:rsidR="00D84E68" w:rsidRDefault="00D84E68" w:rsidP="00D84E68">
      <w:pPr>
        <w:rPr>
          <w:rtl/>
          <w:lang w:eastAsia="he-IL"/>
        </w:rPr>
      </w:pPr>
      <w:bookmarkStart w:id="812" w:name="_ETM_Q1_1591986"/>
      <w:bookmarkEnd w:id="812"/>
    </w:p>
    <w:p w14:paraId="7C9728BA" w14:textId="502EB34C" w:rsidR="00D84E68" w:rsidRDefault="00D84E68" w:rsidP="00D84E68">
      <w:pPr>
        <w:pStyle w:val="af9"/>
        <w:keepNext/>
        <w:rPr>
          <w:rtl/>
          <w:lang w:eastAsia="he-IL"/>
        </w:rPr>
      </w:pPr>
      <w:bookmarkStart w:id="813" w:name="ET_guest_יאיר_הירש_דניאל_79"/>
      <w:r w:rsidRPr="00D84E68">
        <w:rPr>
          <w:rStyle w:val="TagStyle"/>
          <w:rtl/>
        </w:rPr>
        <w:t xml:space="preserve"> &lt;&lt; אורח &gt;&gt; </w:t>
      </w:r>
      <w:r>
        <w:rPr>
          <w:rtl/>
          <w:lang w:eastAsia="he-IL"/>
        </w:rPr>
        <w:t>יאיר הירש דניאל:</w:t>
      </w:r>
      <w:r w:rsidRPr="00D84E68">
        <w:rPr>
          <w:rStyle w:val="TagStyle"/>
          <w:rtl/>
        </w:rPr>
        <w:t xml:space="preserve"> &lt;&lt; אורח &gt;&gt;</w:t>
      </w:r>
      <w:r w:rsidR="007F3C72">
        <w:rPr>
          <w:rtl/>
          <w:lang w:eastAsia="he-IL"/>
        </w:rPr>
        <w:t xml:space="preserve"> </w:t>
      </w:r>
      <w:bookmarkEnd w:id="813"/>
    </w:p>
    <w:p w14:paraId="392F36EC" w14:textId="398261BE" w:rsidR="00D84E68" w:rsidRDefault="00D84E68" w:rsidP="00D84E68">
      <w:pPr>
        <w:pStyle w:val="KeepWithNext"/>
        <w:rPr>
          <w:rtl/>
          <w:lang w:eastAsia="he-IL"/>
        </w:rPr>
      </w:pPr>
    </w:p>
    <w:p w14:paraId="59EC891E" w14:textId="16CA5B78" w:rsidR="00D84E68" w:rsidRDefault="00D84E68" w:rsidP="00D84E68">
      <w:pPr>
        <w:rPr>
          <w:rtl/>
          <w:lang w:eastAsia="he-IL"/>
        </w:rPr>
      </w:pPr>
      <w:bookmarkStart w:id="814" w:name="_ETM_Q1_1594054"/>
      <w:bookmarkStart w:id="815" w:name="_ETM_Q1_1594133"/>
      <w:bookmarkEnd w:id="814"/>
      <w:bookmarkEnd w:id="815"/>
      <w:r>
        <w:rPr>
          <w:rFonts w:hint="cs"/>
          <w:rtl/>
          <w:lang w:eastAsia="he-IL"/>
        </w:rPr>
        <w:t>כשנכנסים</w:t>
      </w:r>
      <w:bookmarkStart w:id="816" w:name="_ETM_Q1_1595734"/>
      <w:bookmarkEnd w:id="816"/>
      <w:r>
        <w:rPr>
          <w:rFonts w:hint="cs"/>
          <w:rtl/>
          <w:lang w:eastAsia="he-IL"/>
        </w:rPr>
        <w:t xml:space="preserve"> למק</w:t>
      </w:r>
      <w:bookmarkStart w:id="817" w:name="_ETM_Q1_1591460"/>
      <w:bookmarkEnd w:id="817"/>
      <w:r>
        <w:rPr>
          <w:rFonts w:hint="cs"/>
          <w:rtl/>
          <w:lang w:eastAsia="he-IL"/>
        </w:rPr>
        <w:t xml:space="preserve">ום ומתחילים לבחור יותר מדי, זה גם </w:t>
      </w:r>
      <w:bookmarkStart w:id="818" w:name="_ETM_Q1_1595340"/>
      <w:r>
        <w:rPr>
          <w:rFonts w:hint="cs"/>
          <w:rtl/>
          <w:lang w:eastAsia="he-IL"/>
        </w:rPr>
        <w:t xml:space="preserve">מקום </w:t>
      </w:r>
      <w:bookmarkEnd w:id="818"/>
      <w:r>
        <w:rPr>
          <w:rFonts w:hint="cs"/>
          <w:rtl/>
          <w:lang w:eastAsia="he-IL"/>
        </w:rPr>
        <w:t>- -</w:t>
      </w:r>
      <w:bookmarkStart w:id="819" w:name="_ETM_Q1_1597304"/>
      <w:bookmarkEnd w:id="819"/>
      <w:r>
        <w:rPr>
          <w:rFonts w:hint="cs"/>
          <w:rtl/>
          <w:lang w:eastAsia="he-IL"/>
        </w:rPr>
        <w:t xml:space="preserve"> - </w:t>
      </w:r>
      <w:bookmarkStart w:id="820" w:name="_ETM_Q1_1597885"/>
      <w:bookmarkEnd w:id="820"/>
    </w:p>
    <w:p w14:paraId="2D084F80" w14:textId="32DEB3C6" w:rsidR="00D84E68" w:rsidRDefault="00D84E68" w:rsidP="00D84E68">
      <w:pPr>
        <w:rPr>
          <w:rtl/>
          <w:lang w:eastAsia="he-IL"/>
        </w:rPr>
      </w:pPr>
      <w:bookmarkStart w:id="821" w:name="_ETM_Q1_1597953"/>
      <w:bookmarkEnd w:id="821"/>
    </w:p>
    <w:p w14:paraId="24A37757" w14:textId="0B6677F0" w:rsidR="00D84E68" w:rsidRDefault="00D84E68" w:rsidP="00D84E68">
      <w:pPr>
        <w:pStyle w:val="a4"/>
        <w:keepNext/>
        <w:rPr>
          <w:rtl/>
        </w:rPr>
      </w:pPr>
      <w:bookmarkStart w:id="822" w:name="ET_speaker_5770_80"/>
      <w:r w:rsidRPr="00D84E68">
        <w:rPr>
          <w:rStyle w:val="TagStyle"/>
          <w:rtl/>
        </w:rPr>
        <w:t xml:space="preserve"> &lt;&lt; דובר &gt;&gt; </w:t>
      </w:r>
      <w:r>
        <w:rPr>
          <w:rtl/>
        </w:rPr>
        <w:t>מאי גולן (הליכוד):</w:t>
      </w:r>
      <w:r w:rsidRPr="00D84E68">
        <w:rPr>
          <w:rStyle w:val="TagStyle"/>
          <w:rtl/>
        </w:rPr>
        <w:t xml:space="preserve"> &lt;&lt; דובר &gt;&gt;</w:t>
      </w:r>
      <w:r w:rsidR="007F3C72">
        <w:rPr>
          <w:rtl/>
        </w:rPr>
        <w:t xml:space="preserve"> </w:t>
      </w:r>
      <w:bookmarkEnd w:id="822"/>
    </w:p>
    <w:p w14:paraId="2825988E" w14:textId="23220CE8" w:rsidR="00D84E68" w:rsidRDefault="00D84E68" w:rsidP="00D84E68">
      <w:pPr>
        <w:pStyle w:val="KeepWithNext"/>
        <w:rPr>
          <w:rtl/>
          <w:lang w:eastAsia="he-IL"/>
        </w:rPr>
      </w:pPr>
    </w:p>
    <w:p w14:paraId="018F2DCB" w14:textId="265345AE" w:rsidR="00D84E68" w:rsidRDefault="00D84E68" w:rsidP="00CE0ED8">
      <w:pPr>
        <w:rPr>
          <w:rtl/>
          <w:lang w:eastAsia="he-IL"/>
        </w:rPr>
      </w:pPr>
      <w:bookmarkStart w:id="823" w:name="_ETM_Q1_1599001"/>
      <w:bookmarkStart w:id="824" w:name="_ETM_Q1_1599082"/>
      <w:bookmarkEnd w:id="823"/>
      <w:bookmarkEnd w:id="824"/>
      <w:r>
        <w:rPr>
          <w:rFonts w:hint="cs"/>
          <w:rtl/>
          <w:lang w:eastAsia="he-IL"/>
        </w:rPr>
        <w:t xml:space="preserve">אבל כשבאים לחוקק חוק ורב הנזק על התועלת, </w:t>
      </w:r>
      <w:bookmarkStart w:id="825" w:name="_ETM_Q1_1598523"/>
      <w:bookmarkEnd w:id="825"/>
      <w:r>
        <w:rPr>
          <w:rFonts w:hint="cs"/>
          <w:rtl/>
          <w:lang w:eastAsia="he-IL"/>
        </w:rPr>
        <w:t>זה</w:t>
      </w:r>
      <w:bookmarkStart w:id="826" w:name="_ETM_Q1_1598752"/>
      <w:bookmarkEnd w:id="826"/>
      <w:r>
        <w:rPr>
          <w:rFonts w:hint="cs"/>
          <w:rtl/>
          <w:lang w:eastAsia="he-IL"/>
        </w:rPr>
        <w:t xml:space="preserve"> יותר גרוע. </w:t>
      </w:r>
      <w:bookmarkStart w:id="827" w:name="_ETM_Q1_1597700"/>
      <w:bookmarkStart w:id="828" w:name="_ETM_Q1_1597460"/>
      <w:bookmarkEnd w:id="827"/>
      <w:bookmarkEnd w:id="828"/>
      <w:r w:rsidR="00CE0ED8">
        <w:rPr>
          <w:rFonts w:hint="cs"/>
          <w:rtl/>
          <w:lang w:eastAsia="he-IL"/>
        </w:rPr>
        <w:t xml:space="preserve">צריך חוק כדי לתקן ולסדר. </w:t>
      </w:r>
      <w:bookmarkStart w:id="829" w:name="_ETM_Q1_1599914"/>
      <w:bookmarkStart w:id="830" w:name="_ETM_Q1_1599968"/>
      <w:bookmarkStart w:id="831" w:name="_ETM_Q1_1601236"/>
      <w:bookmarkStart w:id="832" w:name="_ETM_Q1_1601296"/>
      <w:bookmarkStart w:id="833" w:name="_ETM_Q1_1601440"/>
      <w:bookmarkStart w:id="834" w:name="_ETM_Q1_1538588"/>
      <w:bookmarkStart w:id="835" w:name="_ETM_Q1_1602260"/>
      <w:bookmarkEnd w:id="829"/>
      <w:bookmarkEnd w:id="830"/>
      <w:bookmarkEnd w:id="831"/>
      <w:bookmarkEnd w:id="832"/>
      <w:bookmarkEnd w:id="833"/>
      <w:bookmarkEnd w:id="834"/>
      <w:bookmarkEnd w:id="835"/>
    </w:p>
    <w:p w14:paraId="073328EB" w14:textId="50B57878" w:rsidR="00CE0ED8" w:rsidRDefault="00CE0ED8" w:rsidP="00CE0ED8">
      <w:pPr>
        <w:rPr>
          <w:rtl/>
          <w:lang w:eastAsia="he-IL"/>
        </w:rPr>
      </w:pPr>
      <w:bookmarkStart w:id="836" w:name="_ETM_Q1_1602678"/>
      <w:bookmarkStart w:id="837" w:name="_ETM_Q1_1602732"/>
      <w:bookmarkEnd w:id="836"/>
      <w:bookmarkEnd w:id="837"/>
    </w:p>
    <w:p w14:paraId="5CDB6DCC" w14:textId="1A46FAF0" w:rsidR="00CE0ED8" w:rsidRDefault="00CE0ED8" w:rsidP="00CE0ED8">
      <w:pPr>
        <w:pStyle w:val="af9"/>
        <w:keepNext/>
        <w:rPr>
          <w:rtl/>
          <w:lang w:eastAsia="he-IL"/>
        </w:rPr>
      </w:pPr>
      <w:bookmarkStart w:id="838" w:name="ET_guest_יאיר_הירש_דניאל_82"/>
      <w:r w:rsidRPr="00CE0ED8">
        <w:rPr>
          <w:rStyle w:val="TagStyle"/>
          <w:rtl/>
        </w:rPr>
        <w:t xml:space="preserve"> &lt;&lt; אורח &gt;&gt; </w:t>
      </w:r>
      <w:r>
        <w:rPr>
          <w:rtl/>
          <w:lang w:eastAsia="he-IL"/>
        </w:rPr>
        <w:t>יאיר הירש דניאל:</w:t>
      </w:r>
      <w:r w:rsidRPr="00CE0ED8">
        <w:rPr>
          <w:rStyle w:val="TagStyle"/>
          <w:rtl/>
        </w:rPr>
        <w:t xml:space="preserve"> &lt;&lt; אורח &gt;&gt;</w:t>
      </w:r>
      <w:r w:rsidR="007F3C72">
        <w:rPr>
          <w:rtl/>
          <w:lang w:eastAsia="he-IL"/>
        </w:rPr>
        <w:t xml:space="preserve"> </w:t>
      </w:r>
      <w:bookmarkEnd w:id="838"/>
    </w:p>
    <w:p w14:paraId="0674A063" w14:textId="1E10A8A2" w:rsidR="00CE0ED8" w:rsidRDefault="00CE0ED8" w:rsidP="00CE0ED8">
      <w:pPr>
        <w:pStyle w:val="KeepWithNext"/>
        <w:rPr>
          <w:rtl/>
          <w:lang w:eastAsia="he-IL"/>
        </w:rPr>
      </w:pPr>
    </w:p>
    <w:p w14:paraId="002209E6" w14:textId="0C122EE5" w:rsidR="00CE0ED8" w:rsidRDefault="00CE0ED8" w:rsidP="00CE0ED8">
      <w:pPr>
        <w:rPr>
          <w:rtl/>
          <w:lang w:eastAsia="he-IL"/>
        </w:rPr>
      </w:pPr>
      <w:bookmarkStart w:id="839" w:name="_ETM_Q1_1603843"/>
      <w:bookmarkStart w:id="840" w:name="_ETM_Q1_1603901"/>
      <w:bookmarkEnd w:id="839"/>
      <w:bookmarkEnd w:id="840"/>
      <w:r>
        <w:rPr>
          <w:rFonts w:hint="cs"/>
          <w:rtl/>
          <w:lang w:eastAsia="he-IL"/>
        </w:rPr>
        <w:t xml:space="preserve">עוד פעם: </w:t>
      </w:r>
      <w:bookmarkStart w:id="841" w:name="_ETM_Q1_1605009"/>
      <w:bookmarkEnd w:id="841"/>
      <w:r>
        <w:rPr>
          <w:rFonts w:hint="cs"/>
          <w:rtl/>
          <w:lang w:eastAsia="he-IL"/>
        </w:rPr>
        <w:t xml:space="preserve">כרגע התועלת עולה על הנזק. </w:t>
      </w:r>
      <w:bookmarkStart w:id="842" w:name="_ETM_Q1_1606420"/>
      <w:bookmarkStart w:id="843" w:name="_ETM_Q1_1613410"/>
      <w:bookmarkEnd w:id="842"/>
      <w:bookmarkEnd w:id="843"/>
    </w:p>
    <w:p w14:paraId="6C46267C" w14:textId="5A3F5623" w:rsidR="00CE0ED8" w:rsidRDefault="00CE0ED8" w:rsidP="00CE0ED8">
      <w:pPr>
        <w:rPr>
          <w:rtl/>
          <w:lang w:eastAsia="he-IL"/>
        </w:rPr>
      </w:pPr>
      <w:bookmarkStart w:id="844" w:name="_ETM_Q1_1613464"/>
      <w:bookmarkStart w:id="845" w:name="_ETM_Q1_1608970"/>
      <w:bookmarkStart w:id="846" w:name="_ETM_Q1_1604210"/>
      <w:bookmarkStart w:id="847" w:name="_ETM_Q1_1599491"/>
      <w:bookmarkStart w:id="848" w:name="_ETM_Q1_1595010"/>
      <w:bookmarkEnd w:id="844"/>
      <w:bookmarkEnd w:id="845"/>
      <w:bookmarkEnd w:id="846"/>
      <w:bookmarkEnd w:id="847"/>
      <w:bookmarkEnd w:id="848"/>
    </w:p>
    <w:p w14:paraId="4AD8568E" w14:textId="44538C4F" w:rsidR="00CE0ED8" w:rsidRDefault="00CE0ED8" w:rsidP="00CE0ED8">
      <w:pPr>
        <w:pStyle w:val="af6"/>
        <w:keepNext/>
        <w:rPr>
          <w:rtl/>
        </w:rPr>
      </w:pPr>
      <w:bookmarkStart w:id="849" w:name="ET_yor_5771_83"/>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 </w:t>
      </w:r>
      <w:r>
        <w:rPr>
          <w:rtl/>
        </w:rPr>
        <w:t xml:space="preserve">היו"ר איתן </w:t>
      </w:r>
      <w:proofErr w:type="spellStart"/>
      <w:r>
        <w:rPr>
          <w:rtl/>
        </w:rPr>
        <w:t>גינזבורג</w:t>
      </w:r>
      <w:proofErr w:type="spellEnd"/>
      <w:r>
        <w:rPr>
          <w:rtl/>
        </w:rPr>
        <w:t>:</w:t>
      </w:r>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w:t>
      </w:r>
      <w:r w:rsidR="007F3C72">
        <w:rPr>
          <w:rtl/>
        </w:rPr>
        <w:t xml:space="preserve"> </w:t>
      </w:r>
      <w:bookmarkEnd w:id="849"/>
    </w:p>
    <w:p w14:paraId="48ED56D9" w14:textId="3FD06C60" w:rsidR="00CE0ED8" w:rsidRDefault="00CE0ED8" w:rsidP="00CE0ED8">
      <w:pPr>
        <w:pStyle w:val="KeepWithNext"/>
        <w:rPr>
          <w:rtl/>
          <w:lang w:eastAsia="he-IL"/>
        </w:rPr>
      </w:pPr>
    </w:p>
    <w:p w14:paraId="39DA7E42" w14:textId="33B120CA" w:rsidR="00CE0ED8" w:rsidRDefault="00CE0ED8" w:rsidP="00CE0ED8">
      <w:pPr>
        <w:rPr>
          <w:rtl/>
          <w:lang w:eastAsia="he-IL"/>
        </w:rPr>
      </w:pPr>
      <w:bookmarkStart w:id="850" w:name="_ETM_Q1_1603633"/>
      <w:bookmarkStart w:id="851" w:name="_ETM_Q1_1603704"/>
      <w:bookmarkEnd w:id="850"/>
      <w:bookmarkEnd w:id="851"/>
      <w:r>
        <w:rPr>
          <w:rFonts w:hint="cs"/>
          <w:rtl/>
          <w:lang w:eastAsia="he-IL"/>
        </w:rPr>
        <w:t>חברת הכנסת גולן</w:t>
      </w:r>
      <w:bookmarkStart w:id="852" w:name="_ETM_Q1_1605352"/>
      <w:bookmarkStart w:id="853" w:name="_ETM_Q1_1604620"/>
      <w:bookmarkEnd w:id="852"/>
      <w:bookmarkEnd w:id="853"/>
      <w:r>
        <w:rPr>
          <w:rFonts w:hint="cs"/>
          <w:rtl/>
          <w:lang w:eastAsia="he-IL"/>
        </w:rPr>
        <w:t xml:space="preserve">, את מתעלמת ממני. </w:t>
      </w:r>
      <w:bookmarkStart w:id="854" w:name="_ETM_Q1_1608319"/>
      <w:bookmarkEnd w:id="854"/>
    </w:p>
    <w:p w14:paraId="61F730E3" w14:textId="631B5100" w:rsidR="00CE0ED8" w:rsidRDefault="00CE0ED8" w:rsidP="00CE0ED8">
      <w:pPr>
        <w:rPr>
          <w:rtl/>
          <w:lang w:eastAsia="he-IL"/>
        </w:rPr>
      </w:pPr>
      <w:bookmarkStart w:id="855" w:name="_ETM_Q1_1608376"/>
      <w:bookmarkStart w:id="856" w:name="_ETM_Q1_1603570"/>
      <w:bookmarkEnd w:id="855"/>
      <w:bookmarkEnd w:id="856"/>
    </w:p>
    <w:p w14:paraId="29FF535B" w14:textId="63BE6C5B" w:rsidR="00CE0ED8" w:rsidRDefault="00CE0ED8" w:rsidP="00CE0ED8">
      <w:pPr>
        <w:pStyle w:val="a4"/>
        <w:keepNext/>
        <w:rPr>
          <w:rtl/>
        </w:rPr>
      </w:pPr>
      <w:bookmarkStart w:id="857" w:name="ET_speaker_5770_84"/>
      <w:r w:rsidRPr="00CE0ED8">
        <w:rPr>
          <w:rStyle w:val="TagStyle"/>
          <w:rtl/>
        </w:rPr>
        <w:t xml:space="preserve"> &lt;&lt; דובר &gt;&gt; </w:t>
      </w:r>
      <w:r>
        <w:rPr>
          <w:rtl/>
        </w:rPr>
        <w:t>מאי גולן (הליכוד):</w:t>
      </w:r>
      <w:r w:rsidRPr="00CE0ED8">
        <w:rPr>
          <w:rStyle w:val="TagStyle"/>
          <w:rtl/>
        </w:rPr>
        <w:t xml:space="preserve"> &lt;&lt; דובר &gt;&gt;</w:t>
      </w:r>
      <w:r w:rsidR="007F3C72">
        <w:rPr>
          <w:rtl/>
        </w:rPr>
        <w:t xml:space="preserve"> </w:t>
      </w:r>
      <w:bookmarkEnd w:id="857"/>
    </w:p>
    <w:p w14:paraId="1D8603DF" w14:textId="531D2FE4" w:rsidR="00CE0ED8" w:rsidRDefault="00CE0ED8" w:rsidP="00CE0ED8">
      <w:pPr>
        <w:pStyle w:val="KeepWithNext"/>
        <w:rPr>
          <w:rtl/>
          <w:lang w:eastAsia="he-IL"/>
        </w:rPr>
      </w:pPr>
    </w:p>
    <w:p w14:paraId="21C32382" w14:textId="38BECA3D" w:rsidR="00CE0ED8" w:rsidRDefault="00CE0ED8" w:rsidP="00CE0ED8">
      <w:pPr>
        <w:rPr>
          <w:rtl/>
          <w:lang w:eastAsia="he-IL"/>
        </w:rPr>
      </w:pPr>
      <w:bookmarkStart w:id="858" w:name="_ETM_Q1_1604538"/>
      <w:bookmarkStart w:id="859" w:name="_ETM_Q1_1604598"/>
      <w:bookmarkEnd w:id="858"/>
      <w:bookmarkEnd w:id="859"/>
      <w:r>
        <w:rPr>
          <w:rFonts w:hint="cs"/>
          <w:rtl/>
          <w:lang w:eastAsia="he-IL"/>
        </w:rPr>
        <w:t xml:space="preserve">אוי, איתן, נו, </w:t>
      </w:r>
      <w:bookmarkStart w:id="860" w:name="_ETM_Q1_1606931"/>
      <w:bookmarkEnd w:id="860"/>
      <w:r>
        <w:rPr>
          <w:rFonts w:hint="cs"/>
          <w:rtl/>
          <w:lang w:eastAsia="he-IL"/>
        </w:rPr>
        <w:t xml:space="preserve">באמת. </w:t>
      </w:r>
      <w:bookmarkStart w:id="861" w:name="_ETM_Q1_1607618"/>
      <w:bookmarkEnd w:id="861"/>
    </w:p>
    <w:p w14:paraId="32252414" w14:textId="55E5D07B" w:rsidR="00CE0ED8" w:rsidRDefault="00CE0ED8" w:rsidP="00CE0ED8">
      <w:pPr>
        <w:rPr>
          <w:rtl/>
          <w:lang w:eastAsia="he-IL"/>
        </w:rPr>
      </w:pPr>
      <w:bookmarkStart w:id="862" w:name="_ETM_Q1_1607671"/>
      <w:bookmarkEnd w:id="862"/>
    </w:p>
    <w:p w14:paraId="6C7BE7E1" w14:textId="60B3B057" w:rsidR="00CE0ED8" w:rsidRDefault="00CE0ED8" w:rsidP="00CE0ED8">
      <w:pPr>
        <w:pStyle w:val="af6"/>
        <w:keepNext/>
        <w:rPr>
          <w:rtl/>
        </w:rPr>
      </w:pPr>
      <w:bookmarkStart w:id="863" w:name="ET_yor_5771_85"/>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 </w:t>
      </w:r>
      <w:r>
        <w:rPr>
          <w:rtl/>
        </w:rPr>
        <w:t xml:space="preserve">היו"ר איתן </w:t>
      </w:r>
      <w:proofErr w:type="spellStart"/>
      <w:r>
        <w:rPr>
          <w:rtl/>
        </w:rPr>
        <w:t>גינזבורג</w:t>
      </w:r>
      <w:proofErr w:type="spellEnd"/>
      <w:r>
        <w:rPr>
          <w:rtl/>
        </w:rPr>
        <w:t>:</w:t>
      </w:r>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w:t>
      </w:r>
      <w:r w:rsidR="007F3C72">
        <w:rPr>
          <w:rtl/>
        </w:rPr>
        <w:t xml:space="preserve"> </w:t>
      </w:r>
      <w:bookmarkEnd w:id="863"/>
    </w:p>
    <w:p w14:paraId="2C447E3A" w14:textId="6BBF9123" w:rsidR="00CE0ED8" w:rsidRDefault="00CE0ED8" w:rsidP="00CE0ED8">
      <w:pPr>
        <w:pStyle w:val="KeepWithNext"/>
        <w:rPr>
          <w:rtl/>
          <w:lang w:eastAsia="he-IL"/>
        </w:rPr>
      </w:pPr>
    </w:p>
    <w:p w14:paraId="2F2FC960" w14:textId="05EFF30D" w:rsidR="00CE0ED8" w:rsidRDefault="00CE0ED8" w:rsidP="00CE0ED8">
      <w:pPr>
        <w:rPr>
          <w:rtl/>
          <w:lang w:eastAsia="he-IL"/>
        </w:rPr>
      </w:pPr>
      <w:bookmarkStart w:id="864" w:name="_ETM_Q1_1608610"/>
      <w:bookmarkStart w:id="865" w:name="_ETM_Q1_1608671"/>
      <w:bookmarkEnd w:id="864"/>
      <w:bookmarkEnd w:id="865"/>
      <w:r>
        <w:rPr>
          <w:rFonts w:hint="cs"/>
          <w:rtl/>
          <w:lang w:eastAsia="he-IL"/>
        </w:rPr>
        <w:t xml:space="preserve">אני קורא אותך לסדר פעם ראשונה. תודה רבה </w:t>
      </w:r>
      <w:bookmarkStart w:id="866" w:name="_ETM_Q1_1618970"/>
      <w:bookmarkEnd w:id="866"/>
      <w:r>
        <w:rPr>
          <w:rFonts w:hint="cs"/>
          <w:rtl/>
          <w:lang w:eastAsia="he-IL"/>
        </w:rPr>
        <w:t xml:space="preserve">לך. </w:t>
      </w:r>
      <w:bookmarkStart w:id="867" w:name="_ETM_Q1_1620647"/>
      <w:bookmarkEnd w:id="867"/>
    </w:p>
    <w:p w14:paraId="12854322" w14:textId="1D6D22C1" w:rsidR="00CE0ED8" w:rsidRDefault="00CE0ED8" w:rsidP="00CE0ED8">
      <w:pPr>
        <w:rPr>
          <w:rtl/>
          <w:lang w:eastAsia="he-IL"/>
        </w:rPr>
      </w:pPr>
      <w:bookmarkStart w:id="868" w:name="_ETM_Q1_1620702"/>
      <w:bookmarkStart w:id="869" w:name="_ETM_Q1_1616521"/>
      <w:bookmarkStart w:id="870" w:name="_ETM_Q1_1613630"/>
      <w:bookmarkStart w:id="871" w:name="_ETM_Q1_1614000"/>
      <w:bookmarkStart w:id="872" w:name="_ETM_Q1_1618852"/>
      <w:bookmarkEnd w:id="868"/>
      <w:bookmarkEnd w:id="869"/>
      <w:bookmarkEnd w:id="870"/>
      <w:bookmarkEnd w:id="871"/>
      <w:bookmarkEnd w:id="872"/>
    </w:p>
    <w:p w14:paraId="7EDB10D0" w14:textId="336FF4BD" w:rsidR="00CE0ED8" w:rsidRDefault="00CE0ED8" w:rsidP="00CE0ED8">
      <w:pPr>
        <w:pStyle w:val="af9"/>
        <w:keepNext/>
        <w:rPr>
          <w:rtl/>
          <w:lang w:eastAsia="he-IL"/>
        </w:rPr>
      </w:pPr>
      <w:bookmarkStart w:id="873" w:name="ET_guest_יאיר_הירש_דניאל_86"/>
      <w:r w:rsidRPr="00CE0ED8">
        <w:rPr>
          <w:rStyle w:val="TagStyle"/>
          <w:rtl/>
        </w:rPr>
        <w:t xml:space="preserve"> &lt;&lt; אורח &gt;&gt; </w:t>
      </w:r>
      <w:r>
        <w:rPr>
          <w:rtl/>
          <w:lang w:eastAsia="he-IL"/>
        </w:rPr>
        <w:t>יאיר הירש דניאל:</w:t>
      </w:r>
      <w:r w:rsidRPr="00CE0ED8">
        <w:rPr>
          <w:rStyle w:val="TagStyle"/>
          <w:rtl/>
        </w:rPr>
        <w:t xml:space="preserve"> &lt;&lt; אורח &gt;&gt;</w:t>
      </w:r>
      <w:r w:rsidR="007F3C72">
        <w:rPr>
          <w:rtl/>
          <w:lang w:eastAsia="he-IL"/>
        </w:rPr>
        <w:t xml:space="preserve"> </w:t>
      </w:r>
      <w:bookmarkEnd w:id="873"/>
    </w:p>
    <w:p w14:paraId="674F5E6E" w14:textId="71B96C61" w:rsidR="00CE0ED8" w:rsidRDefault="00CE0ED8" w:rsidP="00CE0ED8">
      <w:pPr>
        <w:pStyle w:val="KeepWithNext"/>
        <w:rPr>
          <w:rtl/>
          <w:lang w:eastAsia="he-IL"/>
        </w:rPr>
      </w:pPr>
    </w:p>
    <w:p w14:paraId="717FBDDF" w14:textId="26816126" w:rsidR="00CE0ED8" w:rsidRDefault="00CE0ED8" w:rsidP="00CE0ED8">
      <w:pPr>
        <w:rPr>
          <w:rtl/>
          <w:lang w:eastAsia="he-IL"/>
        </w:rPr>
      </w:pPr>
      <w:bookmarkStart w:id="874" w:name="_ETM_Q1_1619294"/>
      <w:bookmarkStart w:id="875" w:name="_ETM_Q1_1619363"/>
      <w:bookmarkEnd w:id="874"/>
      <w:bookmarkEnd w:id="875"/>
      <w:r>
        <w:rPr>
          <w:rFonts w:hint="cs"/>
          <w:rtl/>
          <w:lang w:eastAsia="he-IL"/>
        </w:rPr>
        <w:t>אדוני יושב הראש, אני מסכם. אם לא הובנתי</w:t>
      </w:r>
      <w:bookmarkStart w:id="876" w:name="_ETM_Q1_1623352"/>
      <w:bookmarkEnd w:id="876"/>
      <w:r>
        <w:rPr>
          <w:rFonts w:hint="cs"/>
          <w:rtl/>
          <w:lang w:eastAsia="he-IL"/>
        </w:rPr>
        <w:t xml:space="preserve"> נכון, עמדת משרד הפנים היא להמשיך בפרקטיקה הקיימת </w:t>
      </w:r>
      <w:bookmarkStart w:id="877" w:name="_ETM_Q1_1623710"/>
      <w:bookmarkEnd w:id="877"/>
      <w:r>
        <w:rPr>
          <w:rFonts w:hint="cs"/>
          <w:rtl/>
          <w:lang w:eastAsia="he-IL"/>
        </w:rPr>
        <w:t>ע</w:t>
      </w:r>
      <w:bookmarkStart w:id="878" w:name="_ETM_Q1_1625255"/>
      <w:bookmarkEnd w:id="878"/>
      <w:r>
        <w:rPr>
          <w:rFonts w:hint="cs"/>
          <w:rtl/>
          <w:lang w:eastAsia="he-IL"/>
        </w:rPr>
        <w:t>ם חברות</w:t>
      </w:r>
      <w:bookmarkStart w:id="879" w:name="_ETM_Q1_1625763"/>
      <w:bookmarkEnd w:id="879"/>
      <w:r>
        <w:rPr>
          <w:rFonts w:hint="cs"/>
          <w:rtl/>
          <w:lang w:eastAsia="he-IL"/>
        </w:rPr>
        <w:t xml:space="preserve"> הגבייה, ולא לפתוח לעוד גופים.</w:t>
      </w:r>
      <w:bookmarkStart w:id="880" w:name="_ETM_Q1_1634360"/>
      <w:bookmarkEnd w:id="880"/>
      <w:r>
        <w:rPr>
          <w:rFonts w:hint="cs"/>
          <w:rtl/>
          <w:lang w:eastAsia="he-IL"/>
        </w:rPr>
        <w:t xml:space="preserve"> יכול להיות שבקצה </w:t>
      </w:r>
      <w:bookmarkStart w:id="881" w:name="_ETM_Q1_1631386"/>
      <w:bookmarkEnd w:id="881"/>
      <w:r>
        <w:rPr>
          <w:rFonts w:hint="cs"/>
          <w:rtl/>
          <w:lang w:eastAsia="he-IL"/>
        </w:rPr>
        <w:t>יש גם יתרונות שאין היום בחברות הגבייה,</w:t>
      </w:r>
      <w:bookmarkStart w:id="882" w:name="_ETM_Q1_1637201"/>
      <w:bookmarkEnd w:id="882"/>
      <w:r>
        <w:rPr>
          <w:rFonts w:hint="cs"/>
          <w:rtl/>
          <w:lang w:eastAsia="he-IL"/>
        </w:rPr>
        <w:t xml:space="preserve"> אבל לפגוע היום במערך שעובד היום - זו פשוט פגיעה</w:t>
      </w:r>
      <w:bookmarkStart w:id="883" w:name="_ETM_Q1_1641604"/>
      <w:bookmarkEnd w:id="883"/>
      <w:r>
        <w:rPr>
          <w:rFonts w:hint="cs"/>
          <w:rtl/>
          <w:lang w:eastAsia="he-IL"/>
        </w:rPr>
        <w:t xml:space="preserve"> בתושב עצמו, נקודה. יכול להיות מאוד שצריך וחייבים לפקח</w:t>
      </w:r>
      <w:bookmarkStart w:id="884" w:name="_ETM_Q1_1647494"/>
      <w:bookmarkEnd w:id="884"/>
      <w:r>
        <w:rPr>
          <w:rFonts w:hint="cs"/>
          <w:rtl/>
          <w:lang w:eastAsia="he-IL"/>
        </w:rPr>
        <w:t xml:space="preserve"> ולאמוד את הנזק גם לאותו תושב שכופים עליו גבייה כזו</w:t>
      </w:r>
      <w:bookmarkStart w:id="885" w:name="_ETM_Q1_1653352"/>
      <w:bookmarkEnd w:id="885"/>
      <w:r>
        <w:rPr>
          <w:rFonts w:hint="cs"/>
          <w:rtl/>
          <w:lang w:eastAsia="he-IL"/>
        </w:rPr>
        <w:t xml:space="preserve"> או אחרת בצורה לא תקינה. את זה נתקן. אבל לא</w:t>
      </w:r>
      <w:bookmarkStart w:id="886" w:name="_ETM_Q1_1657546"/>
      <w:bookmarkEnd w:id="886"/>
      <w:r>
        <w:rPr>
          <w:rFonts w:hint="cs"/>
          <w:rtl/>
          <w:lang w:eastAsia="he-IL"/>
        </w:rPr>
        <w:t xml:space="preserve"> להרוס את המנגנון שקיים היום עם חברות הגבייה. כל</w:t>
      </w:r>
      <w:bookmarkStart w:id="887" w:name="_ETM_Q1_1662715"/>
      <w:bookmarkEnd w:id="887"/>
      <w:r>
        <w:rPr>
          <w:rFonts w:hint="cs"/>
          <w:rtl/>
          <w:lang w:eastAsia="he-IL"/>
        </w:rPr>
        <w:t xml:space="preserve"> דבר אחר יהרוס את המנגנון. </w:t>
      </w:r>
      <w:bookmarkStart w:id="888" w:name="_ETM_Q1_1665068"/>
      <w:bookmarkEnd w:id="888"/>
    </w:p>
    <w:p w14:paraId="4C78BD2E" w14:textId="4EFE6766" w:rsidR="00CE0ED8" w:rsidRDefault="00CE0ED8" w:rsidP="00CE0ED8">
      <w:pPr>
        <w:rPr>
          <w:rtl/>
          <w:lang w:eastAsia="he-IL"/>
        </w:rPr>
      </w:pPr>
      <w:bookmarkStart w:id="889" w:name="_ETM_Q1_1665123"/>
      <w:bookmarkStart w:id="890" w:name="_ETM_Q1_1665216"/>
      <w:bookmarkEnd w:id="889"/>
      <w:bookmarkEnd w:id="890"/>
    </w:p>
    <w:p w14:paraId="10D19E28" w14:textId="2B73AC3B" w:rsidR="00CE0ED8" w:rsidRDefault="00CE0ED8" w:rsidP="00CE0ED8">
      <w:pPr>
        <w:rPr>
          <w:rtl/>
          <w:lang w:eastAsia="he-IL"/>
        </w:rPr>
      </w:pPr>
      <w:bookmarkStart w:id="891" w:name="_ETM_Q1_1665294"/>
      <w:bookmarkEnd w:id="891"/>
      <w:r>
        <w:rPr>
          <w:rFonts w:hint="cs"/>
          <w:rtl/>
          <w:lang w:eastAsia="he-IL"/>
        </w:rPr>
        <w:t>עוד מילה אחת: אנחנו במשרד</w:t>
      </w:r>
      <w:bookmarkStart w:id="892" w:name="_ETM_Q1_1667565"/>
      <w:bookmarkEnd w:id="892"/>
      <w:r>
        <w:rPr>
          <w:rFonts w:hint="cs"/>
          <w:rtl/>
          <w:lang w:eastAsia="he-IL"/>
        </w:rPr>
        <w:t xml:space="preserve"> הפנים מתעסקים היום הרבה בנושא ביזור הסמכויות. לקחת </w:t>
      </w:r>
      <w:proofErr w:type="spellStart"/>
      <w:r>
        <w:rPr>
          <w:rFonts w:hint="cs"/>
          <w:rtl/>
          <w:lang w:eastAsia="he-IL"/>
        </w:rPr>
        <w:t>מ</w:t>
      </w:r>
      <w:bookmarkStart w:id="893" w:name="_ETM_Q1_1673288"/>
      <w:bookmarkStart w:id="894" w:name="_ETM_Q1_1668680"/>
      <w:bookmarkStart w:id="895" w:name="_ETM_Q1_1667467"/>
      <w:bookmarkEnd w:id="893"/>
      <w:bookmarkEnd w:id="894"/>
      <w:bookmarkEnd w:id="895"/>
      <w:r>
        <w:rPr>
          <w:rFonts w:hint="cs"/>
          <w:rtl/>
          <w:lang w:eastAsia="he-IL"/>
        </w:rPr>
        <w:t>איתנו</w:t>
      </w:r>
      <w:proofErr w:type="spellEnd"/>
      <w:r>
        <w:rPr>
          <w:rFonts w:hint="cs"/>
          <w:rtl/>
          <w:lang w:eastAsia="he-IL"/>
        </w:rPr>
        <w:t>, השלטון</w:t>
      </w:r>
      <w:bookmarkStart w:id="896" w:name="_ETM_Q1_1669990"/>
      <w:bookmarkEnd w:id="896"/>
      <w:r>
        <w:rPr>
          <w:rFonts w:hint="cs"/>
          <w:rtl/>
          <w:lang w:eastAsia="he-IL"/>
        </w:rPr>
        <w:t xml:space="preserve"> המרכזי, לטובת חיזוק הרשויות, כי אנחנו מאמינים בהן. אם מאמינים</w:t>
      </w:r>
      <w:bookmarkStart w:id="897" w:name="_ETM_Q1_1677259"/>
      <w:bookmarkEnd w:id="897"/>
      <w:r>
        <w:rPr>
          <w:rFonts w:hint="cs"/>
          <w:rtl/>
          <w:lang w:eastAsia="he-IL"/>
        </w:rPr>
        <w:t xml:space="preserve"> בהן, צריך להגדיל את ההכנסות העצמיות שלהן כי אחרת קופת </w:t>
      </w:r>
      <w:bookmarkStart w:id="898" w:name="_ETM_Q1_1682038"/>
      <w:bookmarkEnd w:id="898"/>
      <w:r>
        <w:rPr>
          <w:rFonts w:hint="cs"/>
          <w:rtl/>
          <w:lang w:eastAsia="he-IL"/>
        </w:rPr>
        <w:t xml:space="preserve">המדינה לא מסוגלת היום להשלים את הפער. </w:t>
      </w:r>
      <w:bookmarkStart w:id="899" w:name="_ETM_Q1_1680430"/>
      <w:bookmarkEnd w:id="899"/>
    </w:p>
    <w:p w14:paraId="77767967" w14:textId="171C5736" w:rsidR="00CE0ED8" w:rsidRDefault="00CE0ED8" w:rsidP="00CE0ED8">
      <w:pPr>
        <w:rPr>
          <w:rtl/>
          <w:lang w:eastAsia="he-IL"/>
        </w:rPr>
      </w:pPr>
      <w:bookmarkStart w:id="900" w:name="_ETM_Q1_1680655"/>
      <w:bookmarkEnd w:id="900"/>
    </w:p>
    <w:p w14:paraId="354A7095" w14:textId="2B45D492" w:rsidR="00CE0ED8" w:rsidRDefault="00CE0ED8" w:rsidP="00CE0ED8">
      <w:pPr>
        <w:pStyle w:val="a4"/>
        <w:keepNext/>
        <w:rPr>
          <w:rtl/>
        </w:rPr>
      </w:pPr>
      <w:bookmarkStart w:id="901" w:name="ET_speaker_5770_87"/>
      <w:r w:rsidRPr="00CE0ED8">
        <w:rPr>
          <w:rStyle w:val="TagStyle"/>
          <w:rtl/>
        </w:rPr>
        <w:t xml:space="preserve"> &lt;&lt; דובר &gt;&gt; </w:t>
      </w:r>
      <w:r>
        <w:rPr>
          <w:rtl/>
        </w:rPr>
        <w:t>מאי גולן (הליכוד):</w:t>
      </w:r>
      <w:r w:rsidRPr="00CE0ED8">
        <w:rPr>
          <w:rStyle w:val="TagStyle"/>
          <w:rtl/>
        </w:rPr>
        <w:t xml:space="preserve"> &lt;&lt; דובר &gt;&gt;</w:t>
      </w:r>
      <w:r w:rsidR="007F3C72">
        <w:rPr>
          <w:rtl/>
        </w:rPr>
        <w:t xml:space="preserve"> </w:t>
      </w:r>
      <w:bookmarkEnd w:id="901"/>
    </w:p>
    <w:p w14:paraId="6BEB2A70" w14:textId="37F9EC64" w:rsidR="00CE0ED8" w:rsidRDefault="00CE0ED8" w:rsidP="00CE0ED8">
      <w:pPr>
        <w:pStyle w:val="KeepWithNext"/>
        <w:rPr>
          <w:rtl/>
          <w:lang w:eastAsia="he-IL"/>
        </w:rPr>
      </w:pPr>
    </w:p>
    <w:p w14:paraId="09EE8103" w14:textId="61FFAAA8" w:rsidR="00CE0ED8" w:rsidRDefault="00CE0ED8" w:rsidP="00CE0ED8">
      <w:pPr>
        <w:rPr>
          <w:rtl/>
          <w:lang w:eastAsia="he-IL"/>
        </w:rPr>
      </w:pPr>
      <w:bookmarkStart w:id="902" w:name="_ETM_Q1_1681359"/>
      <w:bookmarkStart w:id="903" w:name="_ETM_Q1_1681432"/>
      <w:bookmarkEnd w:id="902"/>
      <w:bookmarkEnd w:id="903"/>
      <w:r>
        <w:rPr>
          <w:rFonts w:hint="cs"/>
          <w:rtl/>
          <w:lang w:eastAsia="he-IL"/>
        </w:rPr>
        <w:t xml:space="preserve">לא, האינטרס של </w:t>
      </w:r>
      <w:bookmarkStart w:id="904" w:name="_ETM_Q1_1682934"/>
      <w:bookmarkEnd w:id="904"/>
      <w:r>
        <w:rPr>
          <w:rFonts w:hint="cs"/>
          <w:rtl/>
          <w:lang w:eastAsia="he-IL"/>
        </w:rPr>
        <w:t>שני הצדדים זה לגבות.</w:t>
      </w:r>
      <w:bookmarkStart w:id="905" w:name="_ETM_Q1_1682696"/>
      <w:bookmarkEnd w:id="905"/>
      <w:r>
        <w:rPr>
          <w:rFonts w:hint="cs"/>
          <w:rtl/>
          <w:lang w:eastAsia="he-IL"/>
        </w:rPr>
        <w:t xml:space="preserve"> זה ברור. </w:t>
      </w:r>
      <w:bookmarkStart w:id="906" w:name="_ETM_Q1_1688093"/>
      <w:bookmarkStart w:id="907" w:name="_ETM_Q1_1683300"/>
      <w:bookmarkEnd w:id="906"/>
      <w:bookmarkEnd w:id="907"/>
      <w:r>
        <w:rPr>
          <w:rFonts w:hint="cs"/>
          <w:rtl/>
          <w:lang w:eastAsia="he-IL"/>
        </w:rPr>
        <w:t xml:space="preserve">אבל לגבות בצורה רגישה. </w:t>
      </w:r>
    </w:p>
    <w:p w14:paraId="4DEFEFE1" w14:textId="08D260FC" w:rsidR="00CE0ED8" w:rsidRDefault="00CE0ED8" w:rsidP="00CE0ED8">
      <w:pPr>
        <w:rPr>
          <w:rtl/>
          <w:lang w:eastAsia="he-IL"/>
        </w:rPr>
      </w:pPr>
      <w:bookmarkStart w:id="908" w:name="_ETM_Q1_1688146"/>
      <w:bookmarkEnd w:id="908"/>
    </w:p>
    <w:p w14:paraId="09DF59A6" w14:textId="7FF3A5BD" w:rsidR="00CE0ED8" w:rsidRDefault="00CE0ED8" w:rsidP="00CE0ED8">
      <w:pPr>
        <w:pStyle w:val="a4"/>
        <w:keepNext/>
        <w:rPr>
          <w:rtl/>
        </w:rPr>
      </w:pPr>
      <w:bookmarkStart w:id="909" w:name="ET_speaker_5807_88"/>
      <w:r w:rsidRPr="00CE0E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0ED8">
        <w:rPr>
          <w:rStyle w:val="TagStyle"/>
          <w:rtl/>
        </w:rPr>
        <w:t xml:space="preserve"> &lt;&lt; דובר &gt;&gt;</w:t>
      </w:r>
      <w:r>
        <w:rPr>
          <w:rtl/>
        </w:rPr>
        <w:t xml:space="preserve"> </w:t>
      </w:r>
      <w:bookmarkStart w:id="910" w:name="_ETM_Q1_1681830"/>
      <w:bookmarkEnd w:id="909"/>
      <w:bookmarkEnd w:id="910"/>
    </w:p>
    <w:p w14:paraId="57104E9D" w14:textId="30F0A4FA" w:rsidR="00CE0ED8" w:rsidRDefault="00CE0ED8" w:rsidP="00CE0ED8">
      <w:pPr>
        <w:pStyle w:val="KeepWithNext"/>
        <w:rPr>
          <w:rtl/>
          <w:lang w:eastAsia="he-IL"/>
        </w:rPr>
      </w:pPr>
    </w:p>
    <w:p w14:paraId="1AF5C558" w14:textId="45D6C2AC" w:rsidR="00CE0ED8" w:rsidRDefault="00CE0ED8" w:rsidP="00CE0ED8">
      <w:pPr>
        <w:rPr>
          <w:rtl/>
          <w:lang w:eastAsia="he-IL"/>
        </w:rPr>
      </w:pPr>
      <w:bookmarkStart w:id="911" w:name="_ETM_Q1_1689276"/>
      <w:bookmarkStart w:id="912" w:name="_ETM_Q1_1689351"/>
      <w:bookmarkStart w:id="913" w:name="_ETM_Q1_1684541"/>
      <w:bookmarkEnd w:id="911"/>
      <w:bookmarkEnd w:id="912"/>
      <w:bookmarkEnd w:id="913"/>
      <w:r>
        <w:rPr>
          <w:rFonts w:hint="cs"/>
          <w:rtl/>
          <w:lang w:eastAsia="he-IL"/>
        </w:rPr>
        <w:t xml:space="preserve">גם אל תשכח שראש </w:t>
      </w:r>
      <w:bookmarkStart w:id="914" w:name="_ETM_Q1_1686969"/>
      <w:bookmarkEnd w:id="914"/>
      <w:r>
        <w:rPr>
          <w:rFonts w:hint="cs"/>
          <w:rtl/>
          <w:lang w:eastAsia="he-IL"/>
        </w:rPr>
        <w:t xml:space="preserve">הרשות נבחר על ידי </w:t>
      </w:r>
      <w:bookmarkStart w:id="915" w:name="_ETM_Q1_1684319"/>
      <w:bookmarkEnd w:id="915"/>
      <w:r>
        <w:rPr>
          <w:rFonts w:hint="cs"/>
          <w:rtl/>
          <w:lang w:eastAsia="he-IL"/>
        </w:rPr>
        <w:t>התושבים, אז</w:t>
      </w:r>
      <w:bookmarkStart w:id="916" w:name="_ETM_Q1_1689362"/>
      <w:bookmarkEnd w:id="916"/>
      <w:r>
        <w:rPr>
          <w:rFonts w:hint="cs"/>
          <w:rtl/>
          <w:lang w:eastAsia="he-IL"/>
        </w:rPr>
        <w:t xml:space="preserve"> אם הוא לא ייתן את השירות כ</w:t>
      </w:r>
      <w:bookmarkStart w:id="917" w:name="_ETM_Q1_1689500"/>
      <w:bookmarkEnd w:id="917"/>
      <w:r>
        <w:rPr>
          <w:rFonts w:hint="cs"/>
          <w:rtl/>
          <w:lang w:eastAsia="he-IL"/>
        </w:rPr>
        <w:t>מו שצריך,</w:t>
      </w:r>
      <w:bookmarkStart w:id="918" w:name="_ETM_Q1_1690199"/>
      <w:bookmarkEnd w:id="918"/>
      <w:r>
        <w:rPr>
          <w:rFonts w:hint="cs"/>
          <w:rtl/>
          <w:lang w:eastAsia="he-IL"/>
        </w:rPr>
        <w:t xml:space="preserve"> הם יחליפו אותו. </w:t>
      </w:r>
      <w:bookmarkStart w:id="919" w:name="_ETM_Q1_1692666"/>
      <w:bookmarkEnd w:id="919"/>
    </w:p>
    <w:p w14:paraId="471CD14D" w14:textId="379658C1" w:rsidR="00CE0ED8" w:rsidRDefault="00CE0ED8" w:rsidP="00CE0ED8">
      <w:pPr>
        <w:rPr>
          <w:rtl/>
          <w:lang w:eastAsia="he-IL"/>
        </w:rPr>
      </w:pPr>
      <w:bookmarkStart w:id="920" w:name="_ETM_Q1_1692721"/>
      <w:bookmarkEnd w:id="920"/>
    </w:p>
    <w:p w14:paraId="1DD7BF87" w14:textId="4FAEA735" w:rsidR="00CE0ED8" w:rsidRDefault="00CE0ED8" w:rsidP="00CE0ED8">
      <w:pPr>
        <w:pStyle w:val="af9"/>
        <w:keepNext/>
        <w:rPr>
          <w:rtl/>
          <w:lang w:eastAsia="he-IL"/>
        </w:rPr>
      </w:pPr>
      <w:bookmarkStart w:id="921" w:name="ET_guest_יאיר_הירש_דניאל_89"/>
      <w:r w:rsidRPr="00CE0ED8">
        <w:rPr>
          <w:rStyle w:val="TagStyle"/>
          <w:rtl/>
        </w:rPr>
        <w:t xml:space="preserve"> &lt;&lt; אורח &gt;&gt; </w:t>
      </w:r>
      <w:r>
        <w:rPr>
          <w:rtl/>
          <w:lang w:eastAsia="he-IL"/>
        </w:rPr>
        <w:t>יאיר הירש דניאל:</w:t>
      </w:r>
      <w:r w:rsidRPr="00CE0ED8">
        <w:rPr>
          <w:rStyle w:val="TagStyle"/>
          <w:rtl/>
        </w:rPr>
        <w:t xml:space="preserve"> &lt;&lt; אורח &gt;&gt;</w:t>
      </w:r>
      <w:r w:rsidR="007F3C72">
        <w:rPr>
          <w:rtl/>
          <w:lang w:eastAsia="he-IL"/>
        </w:rPr>
        <w:t xml:space="preserve"> </w:t>
      </w:r>
      <w:bookmarkEnd w:id="921"/>
    </w:p>
    <w:p w14:paraId="34ECCC88" w14:textId="283EE2A3" w:rsidR="00CE0ED8" w:rsidRDefault="00CE0ED8" w:rsidP="00CE0ED8">
      <w:pPr>
        <w:pStyle w:val="KeepWithNext"/>
        <w:rPr>
          <w:rtl/>
          <w:lang w:eastAsia="he-IL"/>
        </w:rPr>
      </w:pPr>
    </w:p>
    <w:p w14:paraId="0F893D51" w14:textId="4E29BE7B" w:rsidR="00CE0ED8" w:rsidRDefault="00CE0ED8" w:rsidP="00CE0ED8">
      <w:pPr>
        <w:rPr>
          <w:rtl/>
          <w:lang w:eastAsia="he-IL"/>
        </w:rPr>
      </w:pPr>
      <w:bookmarkStart w:id="922" w:name="_ETM_Q1_1694278"/>
      <w:bookmarkStart w:id="923" w:name="_ETM_Q1_1694354"/>
      <w:bookmarkEnd w:id="922"/>
      <w:bookmarkEnd w:id="923"/>
      <w:r>
        <w:rPr>
          <w:rFonts w:hint="cs"/>
          <w:rtl/>
          <w:lang w:eastAsia="he-IL"/>
        </w:rPr>
        <w:t xml:space="preserve">אבל אם לא </w:t>
      </w:r>
      <w:bookmarkStart w:id="924" w:name="_ETM_Q1_1691290"/>
      <w:bookmarkEnd w:id="924"/>
      <w:r>
        <w:rPr>
          <w:rFonts w:hint="cs"/>
          <w:rtl/>
          <w:lang w:eastAsia="he-IL"/>
        </w:rPr>
        <w:t>ניתן לו את</w:t>
      </w:r>
      <w:bookmarkStart w:id="925" w:name="_ETM_Q1_1692020"/>
      <w:bookmarkEnd w:id="925"/>
      <w:r>
        <w:rPr>
          <w:rFonts w:hint="cs"/>
          <w:rtl/>
          <w:lang w:eastAsia="he-IL"/>
        </w:rPr>
        <w:t xml:space="preserve"> הכלים לגבות את הארנונה, הוא לא יוכל לתת את השירות,</w:t>
      </w:r>
      <w:bookmarkStart w:id="926" w:name="_ETM_Q1_1697432"/>
      <w:bookmarkEnd w:id="926"/>
      <w:r>
        <w:rPr>
          <w:rFonts w:hint="cs"/>
          <w:rtl/>
          <w:lang w:eastAsia="he-IL"/>
        </w:rPr>
        <w:t xml:space="preserve"> נקודה. אין שום דבר אחר. </w:t>
      </w:r>
      <w:bookmarkStart w:id="927" w:name="_ETM_Q1_1699312"/>
      <w:bookmarkEnd w:id="927"/>
    </w:p>
    <w:p w14:paraId="697B07E6" w14:textId="2FEAFC17" w:rsidR="00CE0ED8" w:rsidRDefault="00CE0ED8" w:rsidP="00CE0ED8">
      <w:pPr>
        <w:rPr>
          <w:rtl/>
          <w:lang w:eastAsia="he-IL"/>
        </w:rPr>
      </w:pPr>
      <w:bookmarkStart w:id="928" w:name="_ETM_Q1_1699385"/>
      <w:bookmarkEnd w:id="928"/>
    </w:p>
    <w:p w14:paraId="64D5C9A8" w14:textId="20C218B0" w:rsidR="00CE0ED8" w:rsidRDefault="00CE0ED8" w:rsidP="00CE0ED8">
      <w:pPr>
        <w:pStyle w:val="a4"/>
        <w:keepNext/>
        <w:rPr>
          <w:rtl/>
        </w:rPr>
      </w:pPr>
      <w:bookmarkStart w:id="929" w:name="ET_speaker_5807_90"/>
      <w:r w:rsidRPr="00CE0ED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0ED8">
        <w:rPr>
          <w:rStyle w:val="TagStyle"/>
          <w:rtl/>
        </w:rPr>
        <w:t xml:space="preserve"> &lt;&lt; דובר &gt;&gt;</w:t>
      </w:r>
      <w:r w:rsidR="007F3C72">
        <w:rPr>
          <w:rtl/>
        </w:rPr>
        <w:t xml:space="preserve"> </w:t>
      </w:r>
      <w:bookmarkEnd w:id="929"/>
    </w:p>
    <w:p w14:paraId="7D4B2DDF" w14:textId="4B2912EC" w:rsidR="00CE0ED8" w:rsidRDefault="00CE0ED8" w:rsidP="00CE0ED8">
      <w:pPr>
        <w:pStyle w:val="KeepWithNext"/>
        <w:rPr>
          <w:rtl/>
          <w:lang w:eastAsia="he-IL"/>
        </w:rPr>
      </w:pPr>
    </w:p>
    <w:p w14:paraId="01C7D80E" w14:textId="42BABBFB" w:rsidR="00CE0ED8" w:rsidRDefault="00CE0ED8" w:rsidP="00CE0ED8">
      <w:pPr>
        <w:rPr>
          <w:rtl/>
          <w:lang w:eastAsia="he-IL"/>
        </w:rPr>
      </w:pPr>
      <w:bookmarkStart w:id="930" w:name="_ETM_Q1_1700277"/>
      <w:bookmarkStart w:id="931" w:name="_ETM_Q1_1700349"/>
      <w:bookmarkEnd w:id="930"/>
      <w:bookmarkEnd w:id="931"/>
      <w:r>
        <w:rPr>
          <w:rFonts w:hint="cs"/>
          <w:rtl/>
          <w:lang w:eastAsia="he-IL"/>
        </w:rPr>
        <w:t xml:space="preserve">הוא ייתן, כי הוא חייב </w:t>
      </w:r>
      <w:bookmarkStart w:id="932" w:name="_ETM_Q1_1702089"/>
      <w:bookmarkEnd w:id="932"/>
      <w:r>
        <w:rPr>
          <w:rFonts w:hint="cs"/>
          <w:rtl/>
          <w:lang w:eastAsia="he-IL"/>
        </w:rPr>
        <w:t xml:space="preserve">את ההכנסות הללו. אתם צריכים להתייחס </w:t>
      </w:r>
      <w:bookmarkStart w:id="933" w:name="_ETM_Q1_1700530"/>
      <w:bookmarkEnd w:id="933"/>
      <w:r>
        <w:rPr>
          <w:rFonts w:hint="cs"/>
          <w:rtl/>
          <w:lang w:eastAsia="he-IL"/>
        </w:rPr>
        <w:t>לראשי ערים, כי האינטרס</w:t>
      </w:r>
      <w:bookmarkStart w:id="934" w:name="_ETM_Q1_1703045"/>
      <w:bookmarkEnd w:id="934"/>
      <w:r>
        <w:rPr>
          <w:rFonts w:hint="cs"/>
          <w:rtl/>
          <w:lang w:eastAsia="he-IL"/>
        </w:rPr>
        <w:t xml:space="preserve"> שלהם לא פחות מאשר האינטרס שלכם. </w:t>
      </w:r>
      <w:bookmarkStart w:id="935" w:name="_ETM_Q1_1706540"/>
      <w:bookmarkEnd w:id="935"/>
    </w:p>
    <w:p w14:paraId="10851EAE" w14:textId="5DF6B8F9" w:rsidR="00CE0ED8" w:rsidRDefault="00CE0ED8" w:rsidP="00CE0ED8">
      <w:pPr>
        <w:rPr>
          <w:rtl/>
          <w:lang w:eastAsia="he-IL"/>
        </w:rPr>
      </w:pPr>
      <w:bookmarkStart w:id="936" w:name="_ETM_Q1_1706601"/>
      <w:bookmarkEnd w:id="936"/>
    </w:p>
    <w:p w14:paraId="5D231866" w14:textId="343FD085" w:rsidR="00CE0ED8" w:rsidRDefault="00CE0ED8" w:rsidP="00CE0ED8">
      <w:pPr>
        <w:pStyle w:val="af9"/>
        <w:keepNext/>
        <w:rPr>
          <w:rtl/>
          <w:lang w:eastAsia="he-IL"/>
        </w:rPr>
      </w:pPr>
      <w:bookmarkStart w:id="937" w:name="ET_guest_יאיר_הירש_דניאל_91"/>
      <w:r w:rsidRPr="00CE0ED8">
        <w:rPr>
          <w:rStyle w:val="TagStyle"/>
          <w:rtl/>
        </w:rPr>
        <w:t xml:space="preserve"> &lt;&lt; אורח &gt;&gt; </w:t>
      </w:r>
      <w:r>
        <w:rPr>
          <w:rtl/>
          <w:lang w:eastAsia="he-IL"/>
        </w:rPr>
        <w:t>יאיר הירש דניאל:</w:t>
      </w:r>
      <w:r w:rsidRPr="00CE0ED8">
        <w:rPr>
          <w:rStyle w:val="TagStyle"/>
          <w:rtl/>
        </w:rPr>
        <w:t xml:space="preserve"> &lt;&lt; אורח &gt;&gt;</w:t>
      </w:r>
      <w:r w:rsidR="007F3C72">
        <w:rPr>
          <w:rtl/>
          <w:lang w:eastAsia="he-IL"/>
        </w:rPr>
        <w:t xml:space="preserve"> </w:t>
      </w:r>
      <w:bookmarkEnd w:id="937"/>
    </w:p>
    <w:p w14:paraId="751E0E50" w14:textId="7975F8FF" w:rsidR="00CE0ED8" w:rsidRDefault="00CE0ED8" w:rsidP="00CE0ED8">
      <w:pPr>
        <w:pStyle w:val="KeepWithNext"/>
        <w:rPr>
          <w:rtl/>
          <w:lang w:eastAsia="he-IL"/>
        </w:rPr>
      </w:pPr>
    </w:p>
    <w:p w14:paraId="3DDE38E3" w14:textId="3D1BDB32" w:rsidR="00CE0ED8" w:rsidRDefault="00CE0ED8" w:rsidP="00CE0ED8">
      <w:pPr>
        <w:rPr>
          <w:rtl/>
          <w:lang w:eastAsia="he-IL"/>
        </w:rPr>
      </w:pPr>
      <w:bookmarkStart w:id="938" w:name="_ETM_Q1_1707505"/>
      <w:bookmarkStart w:id="939" w:name="_ETM_Q1_1707575"/>
      <w:bookmarkEnd w:id="938"/>
      <w:bookmarkEnd w:id="939"/>
      <w:r>
        <w:rPr>
          <w:rFonts w:hint="cs"/>
          <w:rtl/>
          <w:lang w:eastAsia="he-IL"/>
        </w:rPr>
        <w:t xml:space="preserve">לכן אנחנו רוצים לחזק </w:t>
      </w:r>
      <w:bookmarkStart w:id="940" w:name="_ETM_Q1_1709215"/>
      <w:bookmarkEnd w:id="940"/>
      <w:r>
        <w:rPr>
          <w:rFonts w:hint="cs"/>
          <w:rtl/>
          <w:lang w:eastAsia="he-IL"/>
        </w:rPr>
        <w:t xml:space="preserve">אותם. לכן כל כבילת הידיים שלהם לגבי הגבייה, גם מחייבים, </w:t>
      </w:r>
      <w:bookmarkStart w:id="941" w:name="_ETM_Q1_1714490"/>
      <w:bookmarkEnd w:id="941"/>
      <w:r>
        <w:rPr>
          <w:rFonts w:hint="cs"/>
          <w:rtl/>
          <w:lang w:eastAsia="he-IL"/>
        </w:rPr>
        <w:t>בכל מיני אמצעים שונים, כמו אישורי מסירה או כמו דברים</w:t>
      </w:r>
      <w:bookmarkStart w:id="942" w:name="_ETM_Q1_1719464"/>
      <w:bookmarkEnd w:id="942"/>
      <w:r>
        <w:rPr>
          <w:rFonts w:hint="cs"/>
          <w:rtl/>
          <w:lang w:eastAsia="he-IL"/>
        </w:rPr>
        <w:t xml:space="preserve"> אחרים, שאגב לא קיימים היום, ולהקשיח את התנאים לגביית החוב</w:t>
      </w:r>
      <w:bookmarkStart w:id="943" w:name="_ETM_Q1_1727059"/>
      <w:bookmarkEnd w:id="943"/>
      <w:r>
        <w:rPr>
          <w:rFonts w:hint="cs"/>
          <w:rtl/>
          <w:lang w:eastAsia="he-IL"/>
        </w:rPr>
        <w:t xml:space="preserve"> על ידי הרשויות - זו פגיעה ברשויות. אנחנו חושבים שאסור</w:t>
      </w:r>
      <w:bookmarkStart w:id="944" w:name="_ETM_Q1_1731897"/>
      <w:bookmarkEnd w:id="944"/>
      <w:r>
        <w:rPr>
          <w:rFonts w:hint="cs"/>
          <w:rtl/>
          <w:lang w:eastAsia="he-IL"/>
        </w:rPr>
        <w:t xml:space="preserve"> לתת לזה יד. </w:t>
      </w:r>
      <w:bookmarkStart w:id="945" w:name="_ETM_Q1_1733198"/>
      <w:bookmarkEnd w:id="945"/>
    </w:p>
    <w:p w14:paraId="2CA9FCC1" w14:textId="105244EB" w:rsidR="00CE0ED8" w:rsidRDefault="00CE0ED8" w:rsidP="00CE0ED8">
      <w:pPr>
        <w:rPr>
          <w:rtl/>
          <w:lang w:eastAsia="he-IL"/>
        </w:rPr>
      </w:pPr>
      <w:bookmarkStart w:id="946" w:name="_ETM_Q1_1733263"/>
      <w:bookmarkEnd w:id="946"/>
    </w:p>
    <w:p w14:paraId="3F2AA5D1" w14:textId="277AFB04" w:rsidR="00CE0ED8" w:rsidRDefault="00CE0ED8" w:rsidP="00CE0ED8">
      <w:pPr>
        <w:pStyle w:val="a4"/>
        <w:keepNext/>
        <w:rPr>
          <w:rtl/>
        </w:rPr>
      </w:pPr>
      <w:bookmarkStart w:id="947" w:name="ET_speaker_5770_92"/>
      <w:r w:rsidRPr="00CE0ED8">
        <w:rPr>
          <w:rStyle w:val="TagStyle"/>
          <w:rtl/>
        </w:rPr>
        <w:t xml:space="preserve"> &lt;&lt; דובר &gt;&gt; </w:t>
      </w:r>
      <w:r>
        <w:rPr>
          <w:rtl/>
        </w:rPr>
        <w:t>מאי גולן (הליכוד):</w:t>
      </w:r>
      <w:r w:rsidRPr="00CE0ED8">
        <w:rPr>
          <w:rStyle w:val="TagStyle"/>
          <w:rtl/>
        </w:rPr>
        <w:t xml:space="preserve"> &lt;&lt; דובר &gt;&gt;</w:t>
      </w:r>
      <w:r w:rsidR="007F3C72">
        <w:rPr>
          <w:rtl/>
        </w:rPr>
        <w:t xml:space="preserve"> </w:t>
      </w:r>
      <w:bookmarkEnd w:id="947"/>
    </w:p>
    <w:p w14:paraId="20156647" w14:textId="0902A0BA" w:rsidR="00CE0ED8" w:rsidRDefault="00CE0ED8" w:rsidP="00CE0ED8">
      <w:pPr>
        <w:pStyle w:val="KeepWithNext"/>
        <w:rPr>
          <w:rtl/>
          <w:lang w:eastAsia="he-IL"/>
        </w:rPr>
      </w:pPr>
    </w:p>
    <w:p w14:paraId="44DCA6E8" w14:textId="374E2D40" w:rsidR="00CE0ED8" w:rsidRDefault="00CE0ED8" w:rsidP="00CE0ED8">
      <w:pPr>
        <w:rPr>
          <w:rtl/>
          <w:lang w:eastAsia="he-IL"/>
        </w:rPr>
      </w:pPr>
      <w:bookmarkStart w:id="948" w:name="_ETM_Q1_1734308"/>
      <w:bookmarkStart w:id="949" w:name="_ETM_Q1_1734368"/>
      <w:bookmarkEnd w:id="948"/>
      <w:bookmarkEnd w:id="949"/>
      <w:r>
        <w:rPr>
          <w:rFonts w:hint="cs"/>
          <w:rtl/>
          <w:lang w:eastAsia="he-IL"/>
        </w:rPr>
        <w:t xml:space="preserve">אז אם אתה </w:t>
      </w:r>
      <w:bookmarkStart w:id="950" w:name="_ETM_Q1_1730780"/>
      <w:bookmarkStart w:id="951" w:name="_ETM_Q1_1728712"/>
      <w:bookmarkEnd w:id="950"/>
      <w:bookmarkEnd w:id="951"/>
      <w:r>
        <w:rPr>
          <w:rFonts w:hint="cs"/>
          <w:rtl/>
          <w:lang w:eastAsia="he-IL"/>
        </w:rPr>
        <w:t>מדבר על פגיעה, יש</w:t>
      </w:r>
      <w:bookmarkStart w:id="952" w:name="_ETM_Q1_1733205"/>
      <w:bookmarkEnd w:id="952"/>
      <w:r>
        <w:rPr>
          <w:rFonts w:hint="cs"/>
          <w:rtl/>
          <w:lang w:eastAsia="he-IL"/>
        </w:rPr>
        <w:t xml:space="preserve"> גם את הדואר הרשום. </w:t>
      </w:r>
      <w:bookmarkStart w:id="953" w:name="_ETM_Q1_1736650"/>
      <w:bookmarkEnd w:id="953"/>
    </w:p>
    <w:p w14:paraId="1AC02F3A" w14:textId="59E08EFF" w:rsidR="00CE0ED8" w:rsidRDefault="00CE0ED8" w:rsidP="00CE0ED8">
      <w:pPr>
        <w:rPr>
          <w:rStyle w:val="TagStyle"/>
          <w:rFonts w:ascii="David" w:hAnsi="David"/>
          <w:u w:val="single"/>
          <w:rtl/>
          <w:lang w:eastAsia="he-IL"/>
        </w:rPr>
      </w:pPr>
      <w:bookmarkStart w:id="954" w:name="_ETM_Q1_1736705"/>
      <w:bookmarkEnd w:id="954"/>
    </w:p>
    <w:p w14:paraId="16DABF0E" w14:textId="7859290F" w:rsidR="00CE0ED8" w:rsidRDefault="00CE0ED8" w:rsidP="00CE0ED8">
      <w:pPr>
        <w:pStyle w:val="af6"/>
        <w:keepNext/>
        <w:rPr>
          <w:rtl/>
        </w:rPr>
      </w:pPr>
      <w:bookmarkStart w:id="955" w:name="ET_yor_5771_94"/>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 </w:t>
      </w:r>
      <w:r>
        <w:rPr>
          <w:rtl/>
        </w:rPr>
        <w:t xml:space="preserve">היו"ר איתן </w:t>
      </w:r>
      <w:proofErr w:type="spellStart"/>
      <w:r>
        <w:rPr>
          <w:rtl/>
        </w:rPr>
        <w:t>גינזבורג</w:t>
      </w:r>
      <w:proofErr w:type="spellEnd"/>
      <w:r>
        <w:rPr>
          <w:rtl/>
        </w:rPr>
        <w:t>:</w:t>
      </w:r>
      <w:r w:rsidRPr="00CE0ED8">
        <w:rPr>
          <w:rStyle w:val="TagStyle"/>
          <w:rtl/>
        </w:rPr>
        <w:t xml:space="preserve"> &lt;&lt; </w:t>
      </w:r>
      <w:proofErr w:type="spellStart"/>
      <w:r w:rsidRPr="00CE0ED8">
        <w:rPr>
          <w:rStyle w:val="TagStyle"/>
          <w:rtl/>
        </w:rPr>
        <w:t>יור</w:t>
      </w:r>
      <w:proofErr w:type="spellEnd"/>
      <w:r w:rsidRPr="00CE0ED8">
        <w:rPr>
          <w:rStyle w:val="TagStyle"/>
          <w:rtl/>
        </w:rPr>
        <w:t xml:space="preserve"> &gt;&gt;</w:t>
      </w:r>
      <w:r w:rsidR="007F3C72">
        <w:rPr>
          <w:rtl/>
        </w:rPr>
        <w:t xml:space="preserve"> </w:t>
      </w:r>
      <w:bookmarkEnd w:id="955"/>
    </w:p>
    <w:p w14:paraId="3FE4260F" w14:textId="1BC3805F" w:rsidR="00CE0ED8" w:rsidRDefault="00CE0ED8" w:rsidP="00CE0ED8">
      <w:pPr>
        <w:pStyle w:val="KeepWithNext"/>
        <w:rPr>
          <w:rtl/>
          <w:lang w:eastAsia="he-IL"/>
        </w:rPr>
      </w:pPr>
    </w:p>
    <w:p w14:paraId="36207289" w14:textId="7C47FBFA" w:rsidR="00CE0ED8" w:rsidRDefault="00CE0ED8" w:rsidP="00CE0ED8">
      <w:pPr>
        <w:rPr>
          <w:rtl/>
          <w:lang w:eastAsia="he-IL"/>
        </w:rPr>
      </w:pPr>
      <w:bookmarkStart w:id="956" w:name="_ETM_Q1_1736373"/>
      <w:bookmarkStart w:id="957" w:name="_ETM_Q1_1736433"/>
      <w:bookmarkEnd w:id="956"/>
      <w:bookmarkEnd w:id="957"/>
      <w:r>
        <w:rPr>
          <w:rFonts w:hint="cs"/>
          <w:rtl/>
          <w:lang w:eastAsia="he-IL"/>
        </w:rPr>
        <w:t>אנחנו נגיע לסעיף הספציפי ו</w:t>
      </w:r>
      <w:bookmarkStart w:id="958" w:name="_ETM_Q1_1734067"/>
      <w:bookmarkEnd w:id="958"/>
      <w:r>
        <w:rPr>
          <w:rFonts w:hint="cs"/>
          <w:rtl/>
          <w:lang w:eastAsia="he-IL"/>
        </w:rPr>
        <w:t>אנחנו</w:t>
      </w:r>
      <w:bookmarkStart w:id="959" w:name="_ETM_Q1_1734468"/>
      <w:bookmarkEnd w:id="959"/>
      <w:r>
        <w:rPr>
          <w:rFonts w:hint="cs"/>
          <w:rtl/>
          <w:lang w:eastAsia="he-IL"/>
        </w:rPr>
        <w:t xml:space="preserve"> נדבר עליו. </w:t>
      </w:r>
      <w:bookmarkStart w:id="960" w:name="_ETM_Q1_1735559"/>
      <w:bookmarkEnd w:id="960"/>
    </w:p>
    <w:p w14:paraId="5E44659D" w14:textId="00FB19D2" w:rsidR="00CE0ED8" w:rsidRDefault="00CE0ED8" w:rsidP="00CE0ED8">
      <w:pPr>
        <w:rPr>
          <w:rtl/>
          <w:lang w:eastAsia="he-IL"/>
        </w:rPr>
      </w:pPr>
      <w:bookmarkStart w:id="961" w:name="_ETM_Q1_1735612"/>
      <w:bookmarkEnd w:id="961"/>
    </w:p>
    <w:p w14:paraId="3C1A4257" w14:textId="1CDC9A92" w:rsidR="00CE0ED8" w:rsidRDefault="00CE0ED8" w:rsidP="00CE0ED8">
      <w:pPr>
        <w:pStyle w:val="a4"/>
        <w:keepNext/>
        <w:rPr>
          <w:rtl/>
        </w:rPr>
      </w:pPr>
      <w:bookmarkStart w:id="962" w:name="ET_speaker_5770_95"/>
      <w:r w:rsidRPr="00CE0ED8">
        <w:rPr>
          <w:rStyle w:val="TagStyle"/>
          <w:rtl/>
        </w:rPr>
        <w:t xml:space="preserve"> &lt;&lt; דובר &gt;&gt; </w:t>
      </w:r>
      <w:r>
        <w:rPr>
          <w:rtl/>
        </w:rPr>
        <w:t>מאי גולן (הליכוד):</w:t>
      </w:r>
      <w:r w:rsidRPr="00CE0ED8">
        <w:rPr>
          <w:rStyle w:val="TagStyle"/>
          <w:rtl/>
        </w:rPr>
        <w:t xml:space="preserve"> &lt;&lt; דובר &gt;&gt;</w:t>
      </w:r>
      <w:r w:rsidR="007F3C72">
        <w:rPr>
          <w:rtl/>
        </w:rPr>
        <w:t xml:space="preserve"> </w:t>
      </w:r>
      <w:bookmarkEnd w:id="962"/>
    </w:p>
    <w:p w14:paraId="4E4424B3" w14:textId="38B03ADB" w:rsidR="00CE0ED8" w:rsidRDefault="00CE0ED8" w:rsidP="00CE0ED8">
      <w:pPr>
        <w:pStyle w:val="KeepWithNext"/>
        <w:rPr>
          <w:rtl/>
          <w:lang w:eastAsia="he-IL"/>
        </w:rPr>
      </w:pPr>
    </w:p>
    <w:p w14:paraId="5BCEB9A6" w14:textId="09C5B5B5" w:rsidR="00CE0ED8" w:rsidRDefault="00CE0ED8" w:rsidP="00CE0ED8">
      <w:pPr>
        <w:rPr>
          <w:rtl/>
          <w:lang w:eastAsia="he-IL"/>
        </w:rPr>
      </w:pPr>
      <w:bookmarkStart w:id="963" w:name="_ETM_Q1_1737066"/>
      <w:bookmarkStart w:id="964" w:name="_ETM_Q1_1737129"/>
      <w:bookmarkEnd w:id="963"/>
      <w:bookmarkEnd w:id="964"/>
      <w:r>
        <w:rPr>
          <w:rFonts w:hint="cs"/>
          <w:rtl/>
          <w:lang w:eastAsia="he-IL"/>
        </w:rPr>
        <w:t xml:space="preserve">כן, כי זה בטח גם אינטרס שלהם. </w:t>
      </w:r>
      <w:bookmarkStart w:id="965" w:name="_ETM_Q1_1740996"/>
      <w:bookmarkStart w:id="966" w:name="_ETM_Q1_1736120"/>
      <w:bookmarkEnd w:id="965"/>
      <w:bookmarkEnd w:id="966"/>
      <w:r>
        <w:rPr>
          <w:rFonts w:hint="cs"/>
          <w:rtl/>
          <w:lang w:eastAsia="he-IL"/>
        </w:rPr>
        <w:t xml:space="preserve">זה סתם כסף שמתבזבז. </w:t>
      </w:r>
      <w:bookmarkStart w:id="967" w:name="_ETM_Q1_1739316"/>
      <w:bookmarkEnd w:id="967"/>
    </w:p>
    <w:p w14:paraId="56003371" w14:textId="60C25296" w:rsidR="00FC4B14" w:rsidRDefault="00FC4B14" w:rsidP="00CE0ED8">
      <w:pPr>
        <w:rPr>
          <w:rtl/>
          <w:lang w:eastAsia="he-IL"/>
        </w:rPr>
      </w:pPr>
      <w:bookmarkStart w:id="968" w:name="_ETM_Q1_1739376"/>
      <w:bookmarkEnd w:id="968"/>
    </w:p>
    <w:p w14:paraId="19E72AD9" w14:textId="078C10BD" w:rsidR="00FC4B14" w:rsidRDefault="00FC4B14" w:rsidP="00FC4B14">
      <w:pPr>
        <w:pStyle w:val="af6"/>
        <w:keepNext/>
        <w:rPr>
          <w:rtl/>
        </w:rPr>
      </w:pPr>
      <w:bookmarkStart w:id="969" w:name="ET_yor_5771_96"/>
      <w:r w:rsidRPr="00FC4B14">
        <w:rPr>
          <w:rStyle w:val="TagStyle"/>
          <w:rtl/>
        </w:rPr>
        <w:t xml:space="preserve"> &lt;&lt; </w:t>
      </w:r>
      <w:proofErr w:type="spellStart"/>
      <w:r w:rsidRPr="00FC4B14">
        <w:rPr>
          <w:rStyle w:val="TagStyle"/>
          <w:rtl/>
        </w:rPr>
        <w:t>יור</w:t>
      </w:r>
      <w:proofErr w:type="spellEnd"/>
      <w:r w:rsidRPr="00FC4B14">
        <w:rPr>
          <w:rStyle w:val="TagStyle"/>
          <w:rtl/>
        </w:rPr>
        <w:t xml:space="preserve"> &gt;&gt; </w:t>
      </w:r>
      <w:r>
        <w:rPr>
          <w:rtl/>
        </w:rPr>
        <w:t xml:space="preserve">היו"ר איתן </w:t>
      </w:r>
      <w:proofErr w:type="spellStart"/>
      <w:r>
        <w:rPr>
          <w:rtl/>
        </w:rPr>
        <w:t>גינזבורג</w:t>
      </w:r>
      <w:proofErr w:type="spellEnd"/>
      <w:r>
        <w:rPr>
          <w:rtl/>
        </w:rPr>
        <w:t>:</w:t>
      </w:r>
      <w:r w:rsidRPr="00FC4B14">
        <w:rPr>
          <w:rStyle w:val="TagStyle"/>
          <w:rtl/>
        </w:rPr>
        <w:t xml:space="preserve"> &lt;&lt; </w:t>
      </w:r>
      <w:proofErr w:type="spellStart"/>
      <w:r w:rsidRPr="00FC4B14">
        <w:rPr>
          <w:rStyle w:val="TagStyle"/>
          <w:rtl/>
        </w:rPr>
        <w:t>יור</w:t>
      </w:r>
      <w:proofErr w:type="spellEnd"/>
      <w:r w:rsidRPr="00FC4B14">
        <w:rPr>
          <w:rStyle w:val="TagStyle"/>
          <w:rtl/>
        </w:rPr>
        <w:t xml:space="preserve"> &gt;&gt;</w:t>
      </w:r>
      <w:r w:rsidR="007F3C72">
        <w:rPr>
          <w:rtl/>
        </w:rPr>
        <w:t xml:space="preserve"> </w:t>
      </w:r>
      <w:bookmarkEnd w:id="969"/>
    </w:p>
    <w:p w14:paraId="0560A024" w14:textId="39C6284F" w:rsidR="00FC4B14" w:rsidRDefault="00FC4B14" w:rsidP="00FC4B14">
      <w:pPr>
        <w:pStyle w:val="KeepWithNext"/>
        <w:rPr>
          <w:rtl/>
          <w:lang w:eastAsia="he-IL"/>
        </w:rPr>
      </w:pPr>
    </w:p>
    <w:p w14:paraId="02052450" w14:textId="41F7BCD0" w:rsidR="00FC4B14" w:rsidRDefault="00FC4B14" w:rsidP="00FC4B14">
      <w:pPr>
        <w:rPr>
          <w:rtl/>
          <w:lang w:eastAsia="he-IL"/>
        </w:rPr>
      </w:pPr>
      <w:bookmarkStart w:id="970" w:name="_ETM_Q1_1741581"/>
      <w:bookmarkStart w:id="971" w:name="_ETM_Q1_1741638"/>
      <w:bookmarkEnd w:id="970"/>
      <w:bookmarkEnd w:id="971"/>
      <w:r>
        <w:rPr>
          <w:rFonts w:hint="cs"/>
          <w:rtl/>
          <w:lang w:eastAsia="he-IL"/>
        </w:rPr>
        <w:t>אנחנו מתחילים בהקראה</w:t>
      </w:r>
      <w:bookmarkStart w:id="972" w:name="_ETM_Q1_1739620"/>
      <w:bookmarkEnd w:id="972"/>
      <w:r>
        <w:rPr>
          <w:rFonts w:hint="cs"/>
          <w:rtl/>
          <w:lang w:eastAsia="he-IL"/>
        </w:rPr>
        <w:t>. נעבור סעיף-סעיף,</w:t>
      </w:r>
      <w:bookmarkStart w:id="973" w:name="_ETM_Q1_1746016"/>
      <w:bookmarkEnd w:id="973"/>
      <w:r>
        <w:rPr>
          <w:rFonts w:hint="cs"/>
          <w:rtl/>
          <w:lang w:eastAsia="he-IL"/>
        </w:rPr>
        <w:t xml:space="preserve"> וכך נדע לטפל בדברים הללו. בבקשה. </w:t>
      </w:r>
      <w:bookmarkStart w:id="974" w:name="_ETM_Q1_1744380"/>
      <w:bookmarkStart w:id="975" w:name="_ETM_Q1_1744637"/>
      <w:bookmarkEnd w:id="974"/>
      <w:bookmarkEnd w:id="975"/>
    </w:p>
    <w:p w14:paraId="27E7F4A5" w14:textId="08A12547" w:rsidR="00FC4B14" w:rsidRDefault="00FC4B14" w:rsidP="00FC4B14">
      <w:pPr>
        <w:rPr>
          <w:rtl/>
          <w:lang w:eastAsia="he-IL"/>
        </w:rPr>
      </w:pPr>
      <w:bookmarkStart w:id="976" w:name="_ETM_Q1_1744694"/>
      <w:bookmarkEnd w:id="976"/>
    </w:p>
    <w:p w14:paraId="291FC546" w14:textId="54807011" w:rsidR="00FC4B14" w:rsidRDefault="00FC4B14" w:rsidP="00FC4B14">
      <w:pPr>
        <w:pStyle w:val="a4"/>
        <w:keepNext/>
        <w:rPr>
          <w:rtl/>
        </w:rPr>
      </w:pPr>
      <w:bookmarkStart w:id="977" w:name="ET_speaker_גלעד_קרן_97"/>
      <w:r w:rsidRPr="00FC4B14">
        <w:rPr>
          <w:rStyle w:val="TagStyle"/>
          <w:rtl/>
        </w:rPr>
        <w:t xml:space="preserve"> &lt;&lt; דובר &gt;&gt; </w:t>
      </w:r>
      <w:r>
        <w:rPr>
          <w:rtl/>
        </w:rPr>
        <w:t>גלעד קרן:</w:t>
      </w:r>
      <w:r w:rsidRPr="00FC4B14">
        <w:rPr>
          <w:rStyle w:val="TagStyle"/>
          <w:rtl/>
        </w:rPr>
        <w:t xml:space="preserve"> &lt;&lt; דובר &gt;&gt;</w:t>
      </w:r>
      <w:r w:rsidR="007F3C72">
        <w:rPr>
          <w:rtl/>
        </w:rPr>
        <w:t xml:space="preserve"> </w:t>
      </w:r>
      <w:bookmarkEnd w:id="977"/>
    </w:p>
    <w:p w14:paraId="1C303C7E" w14:textId="07AE6EA5" w:rsidR="00FC4B14" w:rsidRDefault="00FC4B14" w:rsidP="00FC4B14">
      <w:pPr>
        <w:pStyle w:val="KeepWithNext"/>
        <w:rPr>
          <w:rtl/>
          <w:lang w:eastAsia="he-IL"/>
        </w:rPr>
      </w:pPr>
    </w:p>
    <w:p w14:paraId="49D7740D" w14:textId="3FCB63EF" w:rsidR="00FC4B14" w:rsidRDefault="00FC4B14" w:rsidP="00FC4B14">
      <w:pPr>
        <w:rPr>
          <w:rtl/>
          <w:lang w:eastAsia="he-IL"/>
        </w:rPr>
      </w:pPr>
      <w:bookmarkStart w:id="978" w:name="_ETM_Q1_1748141"/>
      <w:bookmarkStart w:id="979" w:name="_ETM_Q1_1748207"/>
      <w:bookmarkEnd w:id="978"/>
      <w:bookmarkEnd w:id="979"/>
      <w:r>
        <w:rPr>
          <w:rFonts w:hint="cs"/>
          <w:rtl/>
          <w:lang w:eastAsia="he-IL"/>
        </w:rPr>
        <w:t>אני מקריא מתו</w:t>
      </w:r>
      <w:bookmarkStart w:id="980" w:name="_ETM_Q1_1750779"/>
      <w:bookmarkStart w:id="981" w:name="_ETM_Q1_1746670"/>
      <w:bookmarkEnd w:id="980"/>
      <w:bookmarkEnd w:id="981"/>
      <w:r>
        <w:rPr>
          <w:rFonts w:hint="cs"/>
          <w:rtl/>
          <w:lang w:eastAsia="he-IL"/>
        </w:rPr>
        <w:t>ך המסמך שהכותרת שלו היא נוסח מוצע לדיון, 29</w:t>
      </w:r>
      <w:bookmarkStart w:id="982" w:name="_ETM_Q1_1754364"/>
      <w:bookmarkEnd w:id="982"/>
      <w:r>
        <w:rPr>
          <w:rFonts w:hint="cs"/>
          <w:rtl/>
          <w:lang w:eastAsia="he-IL"/>
        </w:rPr>
        <w:t xml:space="preserve"> בדצמבר 2021</w:t>
      </w:r>
      <w:bookmarkStart w:id="983" w:name="_ETM_Q1_1754980"/>
      <w:bookmarkStart w:id="984" w:name="_ETM_Q1_1759695"/>
      <w:bookmarkEnd w:id="983"/>
      <w:bookmarkEnd w:id="984"/>
      <w:r w:rsidR="00863B41">
        <w:rPr>
          <w:rFonts w:hint="cs"/>
          <w:rtl/>
          <w:lang w:eastAsia="he-IL"/>
        </w:rPr>
        <w:t xml:space="preserve">: </w:t>
      </w:r>
    </w:p>
    <w:p w14:paraId="78C59226" w14:textId="4E84C333" w:rsidR="00863B41" w:rsidRDefault="00863B41" w:rsidP="00FC4B14">
      <w:pPr>
        <w:rPr>
          <w:rtl/>
          <w:lang w:eastAsia="he-IL"/>
        </w:rPr>
      </w:pPr>
    </w:p>
    <w:p w14:paraId="56415E0F" w14:textId="12C80D9F" w:rsidR="00863B41" w:rsidRDefault="00863B41" w:rsidP="00FC4B14">
      <w:pPr>
        <w:rPr>
          <w:rtl/>
          <w:lang w:eastAsia="he-IL"/>
        </w:rPr>
      </w:pPr>
      <w:bookmarkStart w:id="985" w:name="_ETM_Q1_1761982"/>
      <w:bookmarkEnd w:id="985"/>
      <w:r>
        <w:rPr>
          <w:rFonts w:hint="cs"/>
          <w:b/>
          <w:bCs/>
          <w:rtl/>
          <w:lang w:eastAsia="he-IL"/>
        </w:rPr>
        <w:t>חוק לתיקון פקודת העיריות (מס' 149), התשפ"ב-2022</w:t>
      </w:r>
      <w:bookmarkStart w:id="986" w:name="_ETM_Q1_1758820"/>
      <w:bookmarkStart w:id="987" w:name="_ETM_Q1_1760338"/>
      <w:bookmarkEnd w:id="986"/>
      <w:bookmarkEnd w:id="987"/>
    </w:p>
    <w:p w14:paraId="1FBF3CDF" w14:textId="068EF2A9" w:rsidR="00863B41" w:rsidRDefault="00863B41" w:rsidP="00863B41">
      <w:pPr>
        <w:ind w:firstLine="0"/>
        <w:rPr>
          <w:rtl/>
          <w:lang w:eastAsia="he-IL"/>
        </w:rPr>
      </w:pPr>
      <w:bookmarkStart w:id="988" w:name="_ETM_Q1_1760387"/>
      <w:bookmarkStart w:id="989" w:name="_ETM_Q1_1761410"/>
      <w:bookmarkEnd w:id="988"/>
      <w:bookmarkEnd w:id="989"/>
    </w:p>
    <w:p w14:paraId="26D78ED4" w14:textId="77777777" w:rsidR="00863B41" w:rsidRDefault="00863B41" w:rsidP="00863B41">
      <w:pPr>
        <w:ind w:firstLine="0"/>
        <w:rPr>
          <w:rtl/>
          <w:lang w:eastAsia="he-IL"/>
        </w:rPr>
        <w:sectPr w:rsidR="00863B41" w:rsidSect="00335D8E">
          <w:type w:val="continuous"/>
          <w:pgSz w:w="11906" w:h="16838" w:code="9"/>
          <w:pgMar w:top="1440" w:right="1412" w:bottom="1440" w:left="1412" w:header="709" w:footer="709" w:gutter="0"/>
          <w:pgNumType w:start="1"/>
          <w:cols w:space="708"/>
          <w:titlePg/>
          <w:bidi/>
          <w:docGrid w:linePitch="360"/>
        </w:sectPr>
      </w:pPr>
      <w:bookmarkStart w:id="990" w:name="_ETM_Q1_1761462"/>
      <w:bookmarkEnd w:id="990"/>
    </w:p>
    <w:p w14:paraId="72F2B9E2" w14:textId="77777777" w:rsidR="003A44BB" w:rsidRDefault="00863B41" w:rsidP="003A44BB">
      <w:pPr>
        <w:ind w:firstLine="0"/>
        <w:rPr>
          <w:rtl/>
          <w:lang w:eastAsia="he-IL"/>
        </w:rPr>
      </w:pPr>
      <w:r>
        <w:rPr>
          <w:rFonts w:hint="cs"/>
          <w:rtl/>
          <w:lang w:eastAsia="he-IL"/>
        </w:rPr>
        <w:t>תיקון סעיף 170ג2</w:t>
      </w:r>
    </w:p>
    <w:p w14:paraId="2E45DF74" w14:textId="77777777" w:rsidR="0093357C" w:rsidRDefault="003A44BB" w:rsidP="003A44BB">
      <w:pPr>
        <w:ind w:left="720" w:hanging="720"/>
        <w:jc w:val="left"/>
        <w:rPr>
          <w:rtl/>
          <w:lang w:eastAsia="he-IL"/>
        </w:rPr>
      </w:pPr>
      <w:r>
        <w:rPr>
          <w:rtl/>
          <w:lang w:eastAsia="he-IL"/>
        </w:rPr>
        <w:br w:type="column"/>
      </w:r>
      <w:r>
        <w:rPr>
          <w:rFonts w:hint="cs"/>
          <w:rtl/>
          <w:lang w:eastAsia="he-IL"/>
        </w:rPr>
        <w:t>1.</w:t>
      </w:r>
      <w:r>
        <w:rPr>
          <w:rtl/>
          <w:lang w:eastAsia="he-IL"/>
        </w:rPr>
        <w:tab/>
      </w:r>
      <w:r>
        <w:rPr>
          <w:rFonts w:hint="cs"/>
          <w:rtl/>
          <w:lang w:eastAsia="he-IL"/>
        </w:rPr>
        <w:t xml:space="preserve">בפקודת העיריות (להלן - הפקודה), בסעיף 170ג2(א), במקום "העירייה ועל הכנת הדוחות הכספיים לפי פקודה זו" יבוא "העירייה, </w:t>
      </w:r>
      <w:r w:rsidR="0093357C">
        <w:rPr>
          <w:rFonts w:hint="cs"/>
          <w:rtl/>
          <w:lang w:eastAsia="he-IL"/>
        </w:rPr>
        <w:t xml:space="preserve">על הכנת הדוחות הכספיים לפי פקודה זו ועל גביית מסי העירייה כמשמעותם בסעיף 142א(א)". </w:t>
      </w:r>
    </w:p>
    <w:p w14:paraId="499A2428" w14:textId="77777777" w:rsidR="0093357C" w:rsidRDefault="0093357C" w:rsidP="003A44BB">
      <w:pPr>
        <w:ind w:left="720" w:hanging="720"/>
        <w:jc w:val="left"/>
        <w:rPr>
          <w:rtl/>
          <w:lang w:eastAsia="he-IL"/>
        </w:rPr>
        <w:sectPr w:rsidR="0093357C" w:rsidSect="00335D8E">
          <w:type w:val="continuous"/>
          <w:pgSz w:w="11906" w:h="16838" w:code="9"/>
          <w:pgMar w:top="1440" w:right="1412" w:bottom="1440" w:left="1412" w:header="709" w:footer="709" w:gutter="0"/>
          <w:pgNumType w:start="1"/>
          <w:cols w:num="2" w:space="284" w:equalWidth="0">
            <w:col w:w="1701" w:space="284"/>
            <w:col w:w="7097"/>
          </w:cols>
          <w:titlePg/>
          <w:bidi/>
          <w:docGrid w:linePitch="360"/>
        </w:sectPr>
      </w:pPr>
    </w:p>
    <w:p w14:paraId="76E8E896" w14:textId="602FA70B" w:rsidR="0093357C" w:rsidRDefault="0093357C" w:rsidP="003A44BB">
      <w:pPr>
        <w:ind w:left="720" w:hanging="720"/>
        <w:jc w:val="left"/>
        <w:rPr>
          <w:rtl/>
          <w:lang w:eastAsia="he-IL"/>
        </w:rPr>
      </w:pPr>
    </w:p>
    <w:p w14:paraId="1F284836" w14:textId="7687AFA5" w:rsidR="0093357C" w:rsidRDefault="0093357C" w:rsidP="0093357C">
      <w:pPr>
        <w:pStyle w:val="a4"/>
        <w:keepNext/>
        <w:rPr>
          <w:rtl/>
        </w:rPr>
      </w:pPr>
      <w:r w:rsidRPr="0093357C">
        <w:rPr>
          <w:rStyle w:val="TagStyle"/>
          <w:rtl/>
        </w:rPr>
        <w:t xml:space="preserve"> &lt;&lt; דובר &gt;&gt; </w:t>
      </w:r>
      <w:r>
        <w:rPr>
          <w:rtl/>
        </w:rPr>
        <w:t xml:space="preserve">תומר </w:t>
      </w:r>
      <w:proofErr w:type="spellStart"/>
      <w:r>
        <w:rPr>
          <w:rtl/>
        </w:rPr>
        <w:t>רוזנר</w:t>
      </w:r>
      <w:proofErr w:type="spellEnd"/>
      <w:r>
        <w:rPr>
          <w:rtl/>
        </w:rPr>
        <w:t>:</w:t>
      </w:r>
      <w:r w:rsidRPr="0093357C">
        <w:rPr>
          <w:rStyle w:val="TagStyle"/>
          <w:rtl/>
        </w:rPr>
        <w:t xml:space="preserve"> &lt;&lt; דובר &gt;&gt;</w:t>
      </w:r>
      <w:r w:rsidR="007F3C72">
        <w:rPr>
          <w:rtl/>
        </w:rPr>
        <w:t xml:space="preserve"> </w:t>
      </w:r>
    </w:p>
    <w:p w14:paraId="446D699B" w14:textId="347928E4" w:rsidR="0093357C" w:rsidRDefault="0093357C" w:rsidP="0093357C">
      <w:pPr>
        <w:pStyle w:val="KeepWithNext"/>
        <w:rPr>
          <w:rtl/>
          <w:lang w:eastAsia="he-IL"/>
        </w:rPr>
      </w:pPr>
    </w:p>
    <w:p w14:paraId="2722748B" w14:textId="48839E2A" w:rsidR="0093357C" w:rsidRDefault="0093357C" w:rsidP="0093357C">
      <w:pPr>
        <w:rPr>
          <w:rtl/>
          <w:lang w:eastAsia="he-IL"/>
        </w:rPr>
      </w:pPr>
      <w:bookmarkStart w:id="991" w:name="_ETM_Q1_1783251"/>
      <w:bookmarkStart w:id="992" w:name="_ETM_Q1_1783285"/>
      <w:bookmarkEnd w:id="991"/>
      <w:bookmarkEnd w:id="992"/>
      <w:r>
        <w:rPr>
          <w:rFonts w:hint="cs"/>
          <w:rtl/>
          <w:lang w:eastAsia="he-IL"/>
        </w:rPr>
        <w:t xml:space="preserve">הסעיף הזה קובע בעצם שאחד מתפקידיו של </w:t>
      </w:r>
      <w:bookmarkStart w:id="993" w:name="_ETM_Q1_1787940"/>
      <w:bookmarkEnd w:id="993"/>
      <w:r>
        <w:rPr>
          <w:rFonts w:hint="cs"/>
          <w:rtl/>
          <w:lang w:eastAsia="he-IL"/>
        </w:rPr>
        <w:t>גזבר העירייה הוא להיות אחראי לגביית החובות שמגיעים לעירייה.</w:t>
      </w:r>
      <w:bookmarkStart w:id="994" w:name="_ETM_Q1_1796663"/>
      <w:bookmarkEnd w:id="994"/>
      <w:r>
        <w:rPr>
          <w:rFonts w:hint="cs"/>
          <w:rtl/>
          <w:lang w:eastAsia="he-IL"/>
        </w:rPr>
        <w:t xml:space="preserve"> </w:t>
      </w:r>
      <w:bookmarkStart w:id="995" w:name="_ETM_Q1_1791861"/>
      <w:bookmarkEnd w:id="995"/>
      <w:r>
        <w:rPr>
          <w:rFonts w:hint="cs"/>
          <w:rtl/>
          <w:lang w:eastAsia="he-IL"/>
        </w:rPr>
        <w:t>אני רק אעיר הערה מקדמית לעניין הזה: התיקון הוא בפקודת</w:t>
      </w:r>
      <w:bookmarkStart w:id="996" w:name="_ETM_Q1_1800867"/>
      <w:bookmarkEnd w:id="996"/>
      <w:r>
        <w:rPr>
          <w:rFonts w:hint="cs"/>
          <w:rtl/>
          <w:lang w:eastAsia="he-IL"/>
        </w:rPr>
        <w:t xml:space="preserve"> העיריות, אבל בסוף התיקון אתם תראו שהוא מחיל את אותם</w:t>
      </w:r>
      <w:bookmarkStart w:id="997" w:name="_ETM_Q1_1806336"/>
      <w:bookmarkEnd w:id="997"/>
      <w:r>
        <w:rPr>
          <w:rFonts w:hint="cs"/>
          <w:rtl/>
          <w:lang w:eastAsia="he-IL"/>
        </w:rPr>
        <w:t xml:space="preserve"> </w:t>
      </w:r>
      <w:bookmarkStart w:id="998" w:name="_ETM_Q1_1801480"/>
      <w:bookmarkEnd w:id="998"/>
      <w:r>
        <w:rPr>
          <w:rFonts w:hint="cs"/>
          <w:rtl/>
          <w:lang w:eastAsia="he-IL"/>
        </w:rPr>
        <w:t xml:space="preserve">הסדרים גם על מועצות מקומיות, ולכן צריכים לקחת בחשבון </w:t>
      </w:r>
      <w:bookmarkStart w:id="999" w:name="_ETM_Q1_1810298"/>
      <w:bookmarkEnd w:id="999"/>
      <w:r>
        <w:rPr>
          <w:rFonts w:hint="cs"/>
          <w:rtl/>
          <w:lang w:eastAsia="he-IL"/>
        </w:rPr>
        <w:t xml:space="preserve">שההתייחסות </w:t>
      </w:r>
      <w:bookmarkStart w:id="1000" w:name="_ETM_Q1_1806506"/>
      <w:bookmarkEnd w:id="1000"/>
      <w:r>
        <w:rPr>
          <w:rFonts w:hint="cs"/>
          <w:rtl/>
          <w:lang w:eastAsia="he-IL"/>
        </w:rPr>
        <w:t xml:space="preserve">לעיריות מתייחסת לכל הרשויות המקומיות. </w:t>
      </w:r>
      <w:bookmarkStart w:id="1001" w:name="_ETM_Q1_1812459"/>
      <w:bookmarkEnd w:id="1001"/>
    </w:p>
    <w:p w14:paraId="5ADD7D79" w14:textId="7E23829D" w:rsidR="0093357C" w:rsidRDefault="0093357C" w:rsidP="0093357C">
      <w:pPr>
        <w:rPr>
          <w:rtl/>
          <w:lang w:eastAsia="he-IL"/>
        </w:rPr>
      </w:pPr>
      <w:bookmarkStart w:id="1002" w:name="_ETM_Q1_1812521"/>
      <w:bookmarkEnd w:id="1002"/>
    </w:p>
    <w:p w14:paraId="3356C450" w14:textId="5E1E819F" w:rsidR="0093357C" w:rsidRDefault="0093357C" w:rsidP="0093357C">
      <w:pPr>
        <w:pStyle w:val="a4"/>
        <w:keepNext/>
        <w:rPr>
          <w:rtl/>
        </w:rPr>
      </w:pPr>
      <w:bookmarkStart w:id="1003" w:name="ET_speaker_גלעד_קרן_99"/>
      <w:r w:rsidRPr="0093357C">
        <w:rPr>
          <w:rStyle w:val="TagStyle"/>
          <w:rtl/>
        </w:rPr>
        <w:t xml:space="preserve"> &lt;&lt; דובר &gt;&gt; </w:t>
      </w:r>
      <w:r>
        <w:rPr>
          <w:rtl/>
        </w:rPr>
        <w:t>גלעד קרן:</w:t>
      </w:r>
      <w:r w:rsidRPr="0093357C">
        <w:rPr>
          <w:rStyle w:val="TagStyle"/>
          <w:rtl/>
        </w:rPr>
        <w:t xml:space="preserve"> &lt;&lt; דובר &gt;&gt;</w:t>
      </w:r>
      <w:r w:rsidR="007F3C72">
        <w:rPr>
          <w:rtl/>
        </w:rPr>
        <w:t xml:space="preserve"> </w:t>
      </w:r>
      <w:bookmarkEnd w:id="1003"/>
    </w:p>
    <w:p w14:paraId="5415F728" w14:textId="69B78C7A" w:rsidR="0093357C" w:rsidRDefault="0093357C" w:rsidP="0093357C">
      <w:pPr>
        <w:pStyle w:val="KeepWithNext"/>
        <w:rPr>
          <w:rtl/>
          <w:lang w:eastAsia="he-IL"/>
        </w:rPr>
      </w:pPr>
    </w:p>
    <w:p w14:paraId="41950115" w14:textId="1AB2D7CB" w:rsidR="0093357C" w:rsidRDefault="0093357C" w:rsidP="0093357C">
      <w:pPr>
        <w:rPr>
          <w:rtl/>
          <w:lang w:eastAsia="he-IL"/>
        </w:rPr>
      </w:pPr>
      <w:bookmarkStart w:id="1004" w:name="_ETM_Q1_1808930"/>
      <w:bookmarkEnd w:id="1004"/>
      <w:r>
        <w:rPr>
          <w:rFonts w:hint="cs"/>
          <w:rtl/>
          <w:lang w:eastAsia="he-IL"/>
        </w:rPr>
        <w:t>בסעיף 2:</w:t>
      </w:r>
      <w:bookmarkStart w:id="1005" w:name="_ETM_Q1_1811500"/>
      <w:bookmarkEnd w:id="1005"/>
      <w:r>
        <w:rPr>
          <w:rFonts w:hint="cs"/>
          <w:rtl/>
          <w:lang w:eastAsia="he-IL"/>
        </w:rPr>
        <w:t xml:space="preserve"> </w:t>
      </w:r>
    </w:p>
    <w:p w14:paraId="32F60CEF" w14:textId="1C640C22" w:rsidR="0093357C" w:rsidRDefault="00294205" w:rsidP="00B55D82">
      <w:pPr>
        <w:ind w:firstLine="0"/>
        <w:rPr>
          <w:rtl/>
          <w:lang w:eastAsia="he-IL"/>
        </w:rPr>
        <w:sectPr w:rsidR="0093357C" w:rsidSect="00335D8E">
          <w:type w:val="continuous"/>
          <w:pgSz w:w="11906" w:h="16838" w:code="9"/>
          <w:pgMar w:top="1440" w:right="1412" w:bottom="1440" w:left="1412" w:header="709" w:footer="709" w:gutter="0"/>
          <w:pgNumType w:start="1"/>
          <w:cols w:space="284"/>
          <w:titlePg/>
          <w:bidi/>
          <w:docGrid w:linePitch="360"/>
        </w:sectPr>
      </w:pPr>
      <w:r>
        <w:rPr>
          <w:rtl/>
          <w:lang w:eastAsia="he-IL"/>
        </w:rPr>
        <w:tab/>
      </w:r>
      <w:r>
        <w:rPr>
          <w:rtl/>
          <w:lang w:eastAsia="he-IL"/>
        </w:rPr>
        <w:tab/>
      </w:r>
    </w:p>
    <w:p w14:paraId="18E5623A" w14:textId="461C345F" w:rsidR="0093357C" w:rsidRDefault="000F0FD3" w:rsidP="0093357C">
      <w:pPr>
        <w:ind w:firstLine="0"/>
        <w:rPr>
          <w:rtl/>
          <w:lang w:eastAsia="he-IL"/>
        </w:rPr>
      </w:pPr>
      <w:r>
        <w:rPr>
          <w:rFonts w:hint="cs"/>
          <w:rtl/>
          <w:lang w:eastAsia="he-IL"/>
        </w:rPr>
        <w:t>הוספת פרק חמישה</w:t>
      </w:r>
      <w:r w:rsidR="0093357C">
        <w:rPr>
          <w:rFonts w:hint="cs"/>
          <w:rtl/>
          <w:lang w:eastAsia="he-IL"/>
        </w:rPr>
        <w:t xml:space="preserve"> עשר א'</w:t>
      </w:r>
    </w:p>
    <w:p w14:paraId="4647DC31" w14:textId="13E2DBCE" w:rsidR="0093357C" w:rsidRDefault="0093357C" w:rsidP="008C2713">
      <w:pPr>
        <w:ind w:left="567" w:hanging="567"/>
        <w:rPr>
          <w:rtl/>
          <w:lang w:eastAsia="he-IL"/>
        </w:rPr>
      </w:pPr>
      <w:r>
        <w:rPr>
          <w:rtl/>
          <w:lang w:eastAsia="he-IL"/>
        </w:rPr>
        <w:br w:type="column"/>
      </w:r>
      <w:r>
        <w:rPr>
          <w:rFonts w:hint="cs"/>
          <w:rtl/>
          <w:lang w:eastAsia="he-IL"/>
        </w:rPr>
        <w:t>2.</w:t>
      </w:r>
      <w:r>
        <w:rPr>
          <w:rtl/>
          <w:lang w:eastAsia="he-IL"/>
        </w:rPr>
        <w:tab/>
      </w:r>
      <w:r>
        <w:rPr>
          <w:rFonts w:hint="cs"/>
          <w:rtl/>
          <w:lang w:eastAsia="he-IL"/>
        </w:rPr>
        <w:t xml:space="preserve">אחרי סעיף 330 לפקודה יבוא: </w:t>
      </w:r>
    </w:p>
    <w:p w14:paraId="6E5D57A1" w14:textId="77777777" w:rsidR="0093357C" w:rsidRDefault="0093357C" w:rsidP="0093357C">
      <w:pPr>
        <w:ind w:left="720" w:hanging="720"/>
        <w:rPr>
          <w:rtl/>
          <w:lang w:eastAsia="he-IL"/>
        </w:rPr>
        <w:sectPr w:rsidR="0093357C" w:rsidSect="00335D8E">
          <w:type w:val="continuous"/>
          <w:pgSz w:w="11906" w:h="16838" w:code="9"/>
          <w:pgMar w:top="1440" w:right="1412" w:bottom="1440" w:left="1412" w:header="709" w:footer="709" w:gutter="0"/>
          <w:pgNumType w:start="1"/>
          <w:cols w:num="2" w:space="289" w:equalWidth="0">
            <w:col w:w="1871" w:space="289"/>
            <w:col w:w="6922"/>
          </w:cols>
          <w:titlePg/>
          <w:bidi/>
          <w:docGrid w:linePitch="360"/>
        </w:sectPr>
      </w:pPr>
    </w:p>
    <w:p w14:paraId="01171A6C" w14:textId="2AFDE155" w:rsidR="0093357C" w:rsidRDefault="0093357C" w:rsidP="0093357C">
      <w:pPr>
        <w:ind w:left="720" w:hanging="720"/>
        <w:rPr>
          <w:rtl/>
          <w:lang w:eastAsia="he-IL"/>
        </w:rPr>
      </w:pPr>
    </w:p>
    <w:p w14:paraId="68BA53DE" w14:textId="1B2A74A0" w:rsidR="0093357C" w:rsidRDefault="0093357C" w:rsidP="0093357C">
      <w:pPr>
        <w:ind w:left="720" w:hanging="720"/>
        <w:rPr>
          <w:b/>
          <w:bCs/>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000F0FD3">
        <w:rPr>
          <w:rtl/>
          <w:lang w:eastAsia="he-IL"/>
        </w:rPr>
        <w:tab/>
      </w:r>
      <w:r w:rsidR="000F0FD3">
        <w:rPr>
          <w:rtl/>
          <w:lang w:eastAsia="he-IL"/>
        </w:rPr>
        <w:tab/>
      </w:r>
      <w:r w:rsidR="000F0FD3">
        <w:rPr>
          <w:rFonts w:hint="cs"/>
          <w:b/>
          <w:bCs/>
          <w:rtl/>
          <w:lang w:eastAsia="he-IL"/>
        </w:rPr>
        <w:t>"פרק חמישה עשר א': גבייה</w:t>
      </w:r>
    </w:p>
    <w:p w14:paraId="46C8D8CB" w14:textId="2231C634" w:rsidR="000F0FD3" w:rsidRDefault="000F0FD3" w:rsidP="0093357C">
      <w:pPr>
        <w:ind w:left="720" w:hanging="720"/>
        <w:rPr>
          <w:b/>
          <w:bCs/>
          <w:rtl/>
          <w:lang w:eastAsia="he-IL"/>
        </w:rPr>
      </w:pPr>
    </w:p>
    <w:p w14:paraId="6A8D864A" w14:textId="682A726D" w:rsidR="000F0FD3" w:rsidRPr="005E197A" w:rsidRDefault="000F0FD3" w:rsidP="0093357C">
      <w:pPr>
        <w:ind w:left="720" w:hanging="720"/>
        <w:rPr>
          <w:b/>
          <w:bCs/>
          <w:rtl/>
          <w:lang w:eastAsia="he-IL"/>
        </w:rPr>
      </w:pPr>
      <w:r>
        <w:rPr>
          <w:b/>
          <w:bCs/>
          <w:rtl/>
          <w:lang w:eastAsia="he-IL"/>
        </w:rPr>
        <w:tab/>
      </w:r>
      <w:r>
        <w:rPr>
          <w:b/>
          <w:bCs/>
          <w:rtl/>
          <w:lang w:eastAsia="he-IL"/>
        </w:rPr>
        <w:tab/>
      </w:r>
      <w:r>
        <w:rPr>
          <w:b/>
          <w:bCs/>
          <w:rtl/>
          <w:lang w:eastAsia="he-IL"/>
        </w:rPr>
        <w:tab/>
      </w:r>
      <w:r>
        <w:rPr>
          <w:b/>
          <w:bCs/>
          <w:rtl/>
          <w:lang w:eastAsia="he-IL"/>
        </w:rPr>
        <w:tab/>
      </w:r>
      <w:r>
        <w:rPr>
          <w:b/>
          <w:bCs/>
          <w:rtl/>
          <w:lang w:eastAsia="he-IL"/>
        </w:rPr>
        <w:tab/>
      </w:r>
      <w:r>
        <w:rPr>
          <w:b/>
          <w:bCs/>
          <w:rtl/>
          <w:lang w:eastAsia="he-IL"/>
        </w:rPr>
        <w:tab/>
      </w:r>
      <w:r>
        <w:rPr>
          <w:b/>
          <w:bCs/>
          <w:rtl/>
          <w:lang w:eastAsia="he-IL"/>
        </w:rPr>
        <w:tab/>
      </w:r>
      <w:r w:rsidRPr="005E197A">
        <w:rPr>
          <w:rFonts w:hint="cs"/>
          <w:b/>
          <w:bCs/>
          <w:rtl/>
          <w:lang w:eastAsia="he-IL"/>
        </w:rPr>
        <w:t>סימן א': הוראות כלליות</w:t>
      </w:r>
    </w:p>
    <w:p w14:paraId="3F74BB4E" w14:textId="7C4274E7" w:rsidR="000F0FD3" w:rsidRDefault="000F0FD3" w:rsidP="0093357C">
      <w:pPr>
        <w:ind w:left="720" w:hanging="720"/>
        <w:rPr>
          <w:b/>
          <w:bCs/>
          <w:u w:val="single"/>
          <w:rtl/>
          <w:lang w:eastAsia="he-IL"/>
        </w:rPr>
      </w:pPr>
    </w:p>
    <w:p w14:paraId="35615684" w14:textId="77777777" w:rsidR="000F0FD3" w:rsidRDefault="000F0FD3" w:rsidP="0093357C">
      <w:pPr>
        <w:ind w:left="720" w:hanging="720"/>
        <w:rPr>
          <w:b/>
          <w:bCs/>
          <w:u w:val="single"/>
          <w:rtl/>
          <w:lang w:eastAsia="he-IL"/>
        </w:rPr>
        <w:sectPr w:rsidR="000F0FD3" w:rsidSect="00335D8E">
          <w:type w:val="continuous"/>
          <w:pgSz w:w="11906" w:h="16838" w:code="9"/>
          <w:pgMar w:top="1440" w:right="1412" w:bottom="1440" w:left="1412" w:header="709" w:footer="709" w:gutter="0"/>
          <w:pgNumType w:start="1"/>
          <w:cols w:space="284"/>
          <w:titlePg/>
          <w:bidi/>
          <w:docGrid w:linePitch="360"/>
        </w:sectPr>
      </w:pPr>
    </w:p>
    <w:p w14:paraId="04C313EF" w14:textId="6350E5CB" w:rsidR="0093357C" w:rsidRDefault="008C2713" w:rsidP="000F0FD3">
      <w:pPr>
        <w:ind w:firstLine="0"/>
        <w:rPr>
          <w:rtl/>
          <w:lang w:eastAsia="he-IL"/>
        </w:rPr>
      </w:pPr>
      <w:r>
        <w:rPr>
          <w:rFonts w:hint="cs"/>
          <w:rtl/>
          <w:lang w:eastAsia="he-IL"/>
        </w:rPr>
        <w:t>הגדרות</w:t>
      </w:r>
    </w:p>
    <w:p w14:paraId="67712296" w14:textId="4F363559" w:rsidR="00767B4A" w:rsidRDefault="00767B4A" w:rsidP="008C2713">
      <w:pPr>
        <w:ind w:left="567" w:hanging="567"/>
        <w:rPr>
          <w:rtl/>
          <w:lang w:eastAsia="he-IL"/>
        </w:rPr>
      </w:pPr>
      <w:r>
        <w:rPr>
          <w:rtl/>
          <w:lang w:eastAsia="he-IL"/>
        </w:rPr>
        <w:br w:type="column"/>
      </w:r>
      <w:r w:rsidR="008C2713">
        <w:rPr>
          <w:rFonts w:hint="cs"/>
          <w:rtl/>
          <w:lang w:eastAsia="he-IL"/>
        </w:rPr>
        <w:t xml:space="preserve">330א. בפרק זה - </w:t>
      </w:r>
    </w:p>
    <w:p w14:paraId="076C2D92" w14:textId="5C1D0052" w:rsidR="008C2713" w:rsidRDefault="008C2713" w:rsidP="008C2713">
      <w:pPr>
        <w:ind w:left="567" w:hanging="567"/>
        <w:rPr>
          <w:rtl/>
          <w:lang w:eastAsia="he-IL"/>
        </w:rPr>
      </w:pPr>
    </w:p>
    <w:p w14:paraId="5FA2322A" w14:textId="0BACECB1" w:rsidR="008C2713" w:rsidRDefault="008C2713" w:rsidP="006A7863">
      <w:pPr>
        <w:ind w:left="1134" w:hanging="567"/>
        <w:rPr>
          <w:rtl/>
          <w:lang w:eastAsia="he-IL"/>
        </w:rPr>
      </w:pPr>
      <w:r>
        <w:rPr>
          <w:rFonts w:hint="cs"/>
          <w:rtl/>
          <w:lang w:eastAsia="he-IL"/>
        </w:rPr>
        <w:t xml:space="preserve">"אבטחת מידע" - כהגדרתה בסעיף 7 לחוק הגנת הפרטיות; </w:t>
      </w:r>
    </w:p>
    <w:p w14:paraId="0400FBC6" w14:textId="34C79A9F" w:rsidR="008C2713" w:rsidRDefault="008C2713" w:rsidP="005D4D40">
      <w:pPr>
        <w:ind w:left="1440" w:firstLine="0"/>
        <w:rPr>
          <w:rtl/>
          <w:lang w:eastAsia="he-IL"/>
        </w:rPr>
      </w:pPr>
    </w:p>
    <w:p w14:paraId="6883885F" w14:textId="3146A08F" w:rsidR="008C2713" w:rsidRDefault="008C2713" w:rsidP="006A7863">
      <w:pPr>
        <w:ind w:left="1134" w:hanging="567"/>
        <w:rPr>
          <w:rtl/>
          <w:lang w:eastAsia="he-IL"/>
        </w:rPr>
      </w:pPr>
      <w:r>
        <w:rPr>
          <w:rFonts w:hint="cs"/>
          <w:rtl/>
          <w:lang w:eastAsia="he-IL"/>
        </w:rPr>
        <w:t xml:space="preserve">"אישור" - </w:t>
      </w:r>
      <w:bookmarkStart w:id="1006" w:name="_ETM_Q1_1806920"/>
      <w:bookmarkStart w:id="1007" w:name="_ETM_Q1_1814392"/>
      <w:bookmarkEnd w:id="1006"/>
      <w:bookmarkEnd w:id="1007"/>
      <w:r>
        <w:rPr>
          <w:rFonts w:hint="cs"/>
          <w:rtl/>
          <w:lang w:eastAsia="he-IL"/>
        </w:rPr>
        <w:t xml:space="preserve">אישור להעסקת </w:t>
      </w:r>
      <w:bookmarkStart w:id="1008" w:name="_ETM_Q1_1819578"/>
      <w:bookmarkEnd w:id="1008"/>
      <w:r>
        <w:rPr>
          <w:rFonts w:hint="cs"/>
          <w:rtl/>
          <w:lang w:eastAsia="he-IL"/>
        </w:rPr>
        <w:t xml:space="preserve">חברת גבייה </w:t>
      </w:r>
      <w:bookmarkStart w:id="1009" w:name="_ETM_Q1_1822779"/>
      <w:bookmarkEnd w:id="1009"/>
      <w:r>
        <w:rPr>
          <w:rFonts w:hint="cs"/>
          <w:rtl/>
          <w:lang w:eastAsia="he-IL"/>
        </w:rPr>
        <w:t>בידי עירייה</w:t>
      </w:r>
      <w:bookmarkStart w:id="1010" w:name="_ETM_Q1_1823997"/>
      <w:bookmarkEnd w:id="1010"/>
      <w:r>
        <w:rPr>
          <w:rFonts w:hint="cs"/>
          <w:rtl/>
          <w:lang w:eastAsia="he-IL"/>
        </w:rPr>
        <w:t xml:space="preserve"> </w:t>
      </w:r>
      <w:bookmarkStart w:id="1011" w:name="_ETM_Q1_1826428"/>
      <w:bookmarkEnd w:id="1011"/>
      <w:r>
        <w:rPr>
          <w:rFonts w:hint="cs"/>
          <w:rtl/>
          <w:lang w:eastAsia="he-IL"/>
        </w:rPr>
        <w:t xml:space="preserve">כאמור </w:t>
      </w:r>
      <w:bookmarkStart w:id="1012" w:name="_ETM_Q1_1829262"/>
      <w:bookmarkEnd w:id="1012"/>
      <w:r>
        <w:rPr>
          <w:rFonts w:hint="cs"/>
          <w:rtl/>
          <w:lang w:eastAsia="he-IL"/>
        </w:rPr>
        <w:t xml:space="preserve">בסעיף </w:t>
      </w:r>
      <w:bookmarkStart w:id="1013" w:name="_ETM_Q1_1832989"/>
      <w:bookmarkEnd w:id="1013"/>
      <w:r>
        <w:rPr>
          <w:rFonts w:hint="cs"/>
          <w:rtl/>
          <w:lang w:eastAsia="he-IL"/>
        </w:rPr>
        <w:t xml:space="preserve">330י(א) או אישור להעסקת אדם בחברת גבייה כאמור בסעיף 330י(ב), לפי העניין; </w:t>
      </w:r>
    </w:p>
    <w:p w14:paraId="7D8A6DB4" w14:textId="429F97D7" w:rsidR="008C2713" w:rsidRDefault="008C2713" w:rsidP="005D4D40">
      <w:pPr>
        <w:ind w:left="1440" w:hanging="720"/>
        <w:rPr>
          <w:rtl/>
          <w:lang w:eastAsia="he-IL"/>
        </w:rPr>
      </w:pPr>
    </w:p>
    <w:p w14:paraId="7F90D9E9" w14:textId="65CE7A04" w:rsidR="008C2713" w:rsidRDefault="008C2713" w:rsidP="006A7863">
      <w:pPr>
        <w:ind w:left="1134" w:hanging="567"/>
        <w:rPr>
          <w:rtl/>
          <w:lang w:eastAsia="he-IL"/>
        </w:rPr>
      </w:pPr>
      <w:r>
        <w:rPr>
          <w:rtl/>
          <w:lang w:eastAsia="he-IL"/>
        </w:rPr>
        <w:br w:type="column"/>
      </w:r>
      <w:r>
        <w:rPr>
          <w:rtl/>
          <w:lang w:eastAsia="he-IL"/>
        </w:rPr>
        <w:lastRenderedPageBreak/>
        <w:br w:type="column"/>
      </w:r>
      <w:r>
        <w:rPr>
          <w:rFonts w:hint="cs"/>
          <w:rtl/>
          <w:lang w:eastAsia="he-IL"/>
        </w:rPr>
        <w:t xml:space="preserve">"אמצעי אכיפה" - אמצעי </w:t>
      </w:r>
      <w:proofErr w:type="spellStart"/>
      <w:r>
        <w:rPr>
          <w:rFonts w:hint="cs"/>
          <w:rtl/>
          <w:lang w:eastAsia="he-IL"/>
        </w:rPr>
        <w:t>מינהלי</w:t>
      </w:r>
      <w:proofErr w:type="spellEnd"/>
      <w:r>
        <w:rPr>
          <w:rFonts w:hint="cs"/>
          <w:rtl/>
          <w:lang w:eastAsia="he-IL"/>
        </w:rPr>
        <w:t xml:space="preserve"> שתכליתו גביית חובות; </w:t>
      </w:r>
    </w:p>
    <w:p w14:paraId="3D2BC84A" w14:textId="53AF9ABE" w:rsidR="008C2713" w:rsidRDefault="008C2713" w:rsidP="005D4D40">
      <w:pPr>
        <w:ind w:left="1440" w:hanging="720"/>
        <w:rPr>
          <w:rtl/>
          <w:lang w:eastAsia="he-IL"/>
        </w:rPr>
      </w:pPr>
    </w:p>
    <w:p w14:paraId="12D05F64" w14:textId="607C15F4" w:rsidR="008C2713" w:rsidRDefault="008C2713" w:rsidP="006A7863">
      <w:pPr>
        <w:ind w:left="1134" w:hanging="567"/>
        <w:rPr>
          <w:rtl/>
          <w:lang w:eastAsia="he-IL"/>
        </w:rPr>
      </w:pPr>
      <w:r>
        <w:rPr>
          <w:rFonts w:hint="cs"/>
          <w:rtl/>
          <w:lang w:eastAsia="he-IL"/>
        </w:rPr>
        <w:t xml:space="preserve">"ועדת אישורים" - ועדת אישורים ארצית או ועדת אישורים עירונית; </w:t>
      </w:r>
    </w:p>
    <w:p w14:paraId="136309E9" w14:textId="597FE212" w:rsidR="005D4D40" w:rsidRDefault="005D4D40" w:rsidP="005D4D40">
      <w:pPr>
        <w:ind w:left="1440" w:hanging="720"/>
        <w:rPr>
          <w:rtl/>
          <w:lang w:eastAsia="he-IL"/>
        </w:rPr>
      </w:pPr>
    </w:p>
    <w:p w14:paraId="1A10AFBF" w14:textId="5F3921DB" w:rsidR="005D4D40" w:rsidRDefault="005D4D40" w:rsidP="006A7863">
      <w:pPr>
        <w:ind w:left="1134" w:hanging="567"/>
        <w:rPr>
          <w:rtl/>
          <w:lang w:eastAsia="he-IL"/>
        </w:rPr>
      </w:pPr>
      <w:r>
        <w:rPr>
          <w:rFonts w:hint="cs"/>
          <w:rtl/>
          <w:lang w:eastAsia="he-IL"/>
        </w:rPr>
        <w:t xml:space="preserve">"ועדת אישורים ארצית" - ועדה שהוקמה לפי סעיף 330יא; </w:t>
      </w:r>
    </w:p>
    <w:p w14:paraId="2DD4C6AC" w14:textId="56D66E7A" w:rsidR="005D4D40" w:rsidRDefault="005D4D40" w:rsidP="006A7863">
      <w:pPr>
        <w:ind w:left="1287" w:hanging="720"/>
        <w:rPr>
          <w:rtl/>
          <w:lang w:eastAsia="he-IL"/>
        </w:rPr>
      </w:pPr>
    </w:p>
    <w:p w14:paraId="7B592EC9" w14:textId="21555624" w:rsidR="005D4D40" w:rsidRDefault="005D4D40" w:rsidP="006A7863">
      <w:pPr>
        <w:ind w:left="1134" w:hanging="567"/>
        <w:rPr>
          <w:rtl/>
          <w:lang w:eastAsia="he-IL"/>
        </w:rPr>
      </w:pPr>
      <w:r>
        <w:rPr>
          <w:rFonts w:hint="cs"/>
          <w:rtl/>
          <w:lang w:eastAsia="he-IL"/>
        </w:rPr>
        <w:t>"ועדת אישורים עירונית" - ועדה שהוקמה לפי סעיף 330יב;</w:t>
      </w:r>
    </w:p>
    <w:p w14:paraId="61D67739" w14:textId="7BA89EDE" w:rsidR="005D4D40" w:rsidRDefault="005D4D40" w:rsidP="006A7863">
      <w:pPr>
        <w:ind w:left="1287" w:hanging="720"/>
        <w:rPr>
          <w:rtl/>
          <w:lang w:eastAsia="he-IL"/>
        </w:rPr>
      </w:pPr>
    </w:p>
    <w:p w14:paraId="0EE3B0B3" w14:textId="7A65782B" w:rsidR="005D4D40" w:rsidRDefault="005D4D40" w:rsidP="006A7863">
      <w:pPr>
        <w:ind w:left="1287" w:hanging="567"/>
        <w:rPr>
          <w:rtl/>
          <w:lang w:eastAsia="he-IL"/>
        </w:rPr>
      </w:pPr>
      <w:r>
        <w:rPr>
          <w:rFonts w:hint="cs"/>
          <w:rtl/>
          <w:lang w:eastAsia="he-IL"/>
        </w:rPr>
        <w:t xml:space="preserve">"חוב" - כל אחד מאלה: </w:t>
      </w:r>
    </w:p>
    <w:p w14:paraId="21C00C73" w14:textId="35D4000A" w:rsidR="005D4D40" w:rsidRDefault="005D4D40" w:rsidP="005D4D40">
      <w:pPr>
        <w:ind w:left="1412" w:hanging="397"/>
        <w:rPr>
          <w:rtl/>
          <w:lang w:eastAsia="he-IL"/>
        </w:rPr>
      </w:pPr>
      <w:r>
        <w:rPr>
          <w:rFonts w:hint="cs"/>
          <w:rtl/>
          <w:lang w:eastAsia="he-IL"/>
        </w:rPr>
        <w:t>(1)</w:t>
      </w:r>
      <w:r>
        <w:rPr>
          <w:rtl/>
          <w:lang w:eastAsia="he-IL"/>
        </w:rPr>
        <w:tab/>
      </w:r>
      <w:r>
        <w:rPr>
          <w:rFonts w:hint="cs"/>
          <w:rtl/>
          <w:lang w:eastAsia="he-IL"/>
        </w:rPr>
        <w:t xml:space="preserve">תשלום חובה שלא שולם במועדו; </w:t>
      </w:r>
    </w:p>
    <w:p w14:paraId="21125295" w14:textId="56F6D487" w:rsidR="005D4D40" w:rsidRDefault="005D4D40" w:rsidP="005D4D40">
      <w:pPr>
        <w:ind w:left="1412" w:hanging="397"/>
        <w:rPr>
          <w:rtl/>
          <w:lang w:eastAsia="he-IL"/>
        </w:rPr>
      </w:pPr>
    </w:p>
    <w:p w14:paraId="564413F0" w14:textId="0C101E9E" w:rsidR="005D4D40" w:rsidRDefault="005D4D40" w:rsidP="005D4D40">
      <w:pPr>
        <w:ind w:left="1412" w:hanging="397"/>
        <w:rPr>
          <w:rtl/>
          <w:lang w:eastAsia="he-IL"/>
        </w:rPr>
      </w:pPr>
      <w:bookmarkStart w:id="1014" w:name="_ETM_Q1_1918210"/>
      <w:bookmarkEnd w:id="1014"/>
      <w:r>
        <w:rPr>
          <w:rFonts w:hint="cs"/>
          <w:rtl/>
          <w:lang w:eastAsia="he-IL"/>
        </w:rPr>
        <w:t>(2)</w:t>
      </w:r>
      <w:r>
        <w:rPr>
          <w:rtl/>
          <w:lang w:eastAsia="he-IL"/>
        </w:rPr>
        <w:tab/>
      </w:r>
      <w:r>
        <w:rPr>
          <w:rFonts w:hint="cs"/>
          <w:rtl/>
          <w:lang w:eastAsia="he-IL"/>
        </w:rPr>
        <w:t>תשלומי פיגורים;</w:t>
      </w:r>
    </w:p>
    <w:p w14:paraId="617341B4" w14:textId="1DAC79F9" w:rsidR="005D4D40" w:rsidRDefault="005D4D40" w:rsidP="005D4D40">
      <w:pPr>
        <w:ind w:left="1412" w:hanging="397"/>
        <w:rPr>
          <w:rtl/>
          <w:lang w:eastAsia="he-IL"/>
        </w:rPr>
      </w:pPr>
    </w:p>
    <w:p w14:paraId="7CD0084A" w14:textId="19F6DC48" w:rsidR="005D4D40" w:rsidRDefault="005D4D40" w:rsidP="005D4D40">
      <w:pPr>
        <w:ind w:left="1015" w:firstLine="0"/>
        <w:rPr>
          <w:rtl/>
          <w:lang w:eastAsia="he-IL"/>
        </w:rPr>
      </w:pPr>
      <w:r>
        <w:rPr>
          <w:rFonts w:hint="cs"/>
          <w:rtl/>
          <w:lang w:eastAsia="he-IL"/>
        </w:rPr>
        <w:t>(3)</w:t>
      </w:r>
      <w:r>
        <w:rPr>
          <w:rtl/>
          <w:lang w:eastAsia="he-IL"/>
        </w:rPr>
        <w:tab/>
      </w:r>
      <w:r>
        <w:rPr>
          <w:rFonts w:hint="cs"/>
          <w:rtl/>
          <w:lang w:eastAsia="he-IL"/>
        </w:rPr>
        <w:t xml:space="preserve">קנס שהטיל בית משפט, קנס </w:t>
      </w:r>
      <w:proofErr w:type="spellStart"/>
      <w:r>
        <w:rPr>
          <w:rFonts w:hint="cs"/>
          <w:rtl/>
          <w:lang w:eastAsia="he-IL"/>
        </w:rPr>
        <w:t>מינהלי</w:t>
      </w:r>
      <w:proofErr w:type="spellEnd"/>
      <w:r>
        <w:rPr>
          <w:rFonts w:hint="cs"/>
          <w:rtl/>
          <w:lang w:eastAsia="he-IL"/>
        </w:rPr>
        <w:t xml:space="preserve"> או קנס בשל עבירה של ברירת משפט, המשולם לקופת רשות מקומית, שלא שולם במועדו; </w:t>
      </w:r>
    </w:p>
    <w:p w14:paraId="2E6D7E3D" w14:textId="3990B9F6" w:rsidR="005D4D40" w:rsidRDefault="005D4D40" w:rsidP="005D4D40">
      <w:pPr>
        <w:ind w:left="1015" w:firstLine="0"/>
        <w:rPr>
          <w:rtl/>
          <w:lang w:eastAsia="he-IL"/>
        </w:rPr>
      </w:pPr>
      <w:bookmarkStart w:id="1015" w:name="_ETM_Q1_1914488"/>
      <w:bookmarkEnd w:id="1015"/>
    </w:p>
    <w:p w14:paraId="003AD701" w14:textId="5ADA97F7" w:rsidR="005D4D40" w:rsidRDefault="005D4D40" w:rsidP="005D4D40">
      <w:pPr>
        <w:ind w:left="1015" w:firstLine="0"/>
        <w:rPr>
          <w:rtl/>
          <w:lang w:eastAsia="he-IL"/>
        </w:rPr>
      </w:pPr>
      <w:r>
        <w:rPr>
          <w:rFonts w:hint="cs"/>
          <w:rtl/>
          <w:lang w:eastAsia="he-IL"/>
        </w:rPr>
        <w:t>(4)</w:t>
      </w:r>
      <w:r>
        <w:rPr>
          <w:rtl/>
          <w:lang w:eastAsia="he-IL"/>
        </w:rPr>
        <w:tab/>
      </w:r>
      <w:r>
        <w:rPr>
          <w:rFonts w:hint="cs"/>
          <w:rtl/>
          <w:lang w:eastAsia="he-IL"/>
        </w:rPr>
        <w:t xml:space="preserve">הפרשי הצמדה וריבית, בתוספת פיגורים, שנוספו לקנסות </w:t>
      </w:r>
      <w:r w:rsidR="0092234B">
        <w:rPr>
          <w:rFonts w:hint="cs"/>
          <w:rtl/>
          <w:lang w:eastAsia="he-IL"/>
        </w:rPr>
        <w:t xml:space="preserve">כאמור בפסקה (3) שלא שולמו במועדם, על פי דין. </w:t>
      </w:r>
    </w:p>
    <w:p w14:paraId="0F04C217" w14:textId="44969A49" w:rsidR="0092234B" w:rsidRDefault="0092234B" w:rsidP="0092234B">
      <w:pPr>
        <w:rPr>
          <w:rtl/>
          <w:lang w:eastAsia="he-IL"/>
        </w:rPr>
      </w:pPr>
    </w:p>
    <w:p w14:paraId="60A9C99F" w14:textId="11156AB5" w:rsidR="0092234B" w:rsidRDefault="0092234B" w:rsidP="006A7863">
      <w:pPr>
        <w:ind w:left="1134" w:hanging="567"/>
        <w:rPr>
          <w:rtl/>
          <w:lang w:eastAsia="he-IL"/>
        </w:rPr>
      </w:pPr>
      <w:r>
        <w:rPr>
          <w:rFonts w:hint="cs"/>
          <w:rtl/>
          <w:lang w:eastAsia="he-IL"/>
        </w:rPr>
        <w:t>"חוק הגנת הפרטיות" - חוק הגנת הפרטיות, התשמ"א-1981;</w:t>
      </w:r>
    </w:p>
    <w:p w14:paraId="20D4F11E" w14:textId="2432C033" w:rsidR="0092234B" w:rsidRDefault="0092234B" w:rsidP="0092234B">
      <w:pPr>
        <w:ind w:left="1287" w:hanging="567"/>
        <w:rPr>
          <w:rtl/>
          <w:lang w:eastAsia="he-IL"/>
        </w:rPr>
      </w:pPr>
    </w:p>
    <w:p w14:paraId="4A043620" w14:textId="724359C0" w:rsidR="0092234B" w:rsidRDefault="0092234B" w:rsidP="006A7863">
      <w:pPr>
        <w:ind w:left="1134" w:hanging="567"/>
        <w:rPr>
          <w:rtl/>
          <w:lang w:eastAsia="he-IL"/>
        </w:rPr>
      </w:pPr>
      <w:r>
        <w:rPr>
          <w:rFonts w:hint="cs"/>
          <w:rtl/>
          <w:lang w:eastAsia="he-IL"/>
        </w:rPr>
        <w:t xml:space="preserve">"חוק חופש המידע" - חוק חופש המידע, התשנ"ח-1998; </w:t>
      </w:r>
      <w:bookmarkStart w:id="1016" w:name="_ETM_Q1_1829720"/>
      <w:bookmarkStart w:id="1017" w:name="_ETM_Q1_1870822"/>
      <w:bookmarkStart w:id="1018" w:name="_ETM_Q1_1871348"/>
      <w:bookmarkEnd w:id="1016"/>
      <w:bookmarkEnd w:id="1017"/>
      <w:bookmarkEnd w:id="1018"/>
    </w:p>
    <w:p w14:paraId="1CD701DB" w14:textId="7F6EDFA2" w:rsidR="0092234B" w:rsidRDefault="0092234B" w:rsidP="0092234B">
      <w:pPr>
        <w:ind w:left="1287" w:hanging="567"/>
        <w:rPr>
          <w:rtl/>
          <w:lang w:eastAsia="he-IL"/>
        </w:rPr>
      </w:pPr>
      <w:bookmarkStart w:id="1019" w:name="_ETM_Q1_1871407"/>
      <w:bookmarkStart w:id="1020" w:name="_ETM_Q1_1871842"/>
      <w:bookmarkEnd w:id="1019"/>
      <w:bookmarkEnd w:id="1020"/>
    </w:p>
    <w:p w14:paraId="5B864914" w14:textId="64831D75" w:rsidR="0092234B" w:rsidRDefault="0092234B" w:rsidP="006A7863">
      <w:pPr>
        <w:ind w:left="1134" w:hanging="567"/>
        <w:rPr>
          <w:rtl/>
          <w:lang w:eastAsia="he-IL"/>
        </w:rPr>
      </w:pPr>
      <w:bookmarkStart w:id="1021" w:name="_ETM_Q1_1871903"/>
      <w:bookmarkEnd w:id="1021"/>
      <w:r>
        <w:rPr>
          <w:rFonts w:hint="cs"/>
          <w:rtl/>
          <w:lang w:eastAsia="he-IL"/>
        </w:rPr>
        <w:t>"חברת</w:t>
      </w:r>
      <w:bookmarkStart w:id="1022" w:name="_ETM_Q1_1873527"/>
      <w:bookmarkEnd w:id="1022"/>
      <w:r>
        <w:rPr>
          <w:rFonts w:hint="cs"/>
          <w:rtl/>
          <w:lang w:eastAsia="he-IL"/>
        </w:rPr>
        <w:t xml:space="preserve"> </w:t>
      </w:r>
      <w:bookmarkStart w:id="1023" w:name="_ETM_Q1_3066078"/>
      <w:bookmarkStart w:id="1024" w:name="_ETM_Q1_3066391"/>
      <w:bookmarkStart w:id="1025" w:name="_ETM_Q1_3061531"/>
      <w:r>
        <w:rPr>
          <w:rFonts w:hint="cs"/>
          <w:rtl/>
          <w:lang w:eastAsia="he-IL"/>
        </w:rPr>
        <w:t>גבייה</w:t>
      </w:r>
      <w:bookmarkEnd w:id="1023"/>
      <w:bookmarkEnd w:id="1024"/>
      <w:bookmarkEnd w:id="1025"/>
      <w:r>
        <w:rPr>
          <w:rFonts w:hint="cs"/>
          <w:rtl/>
          <w:lang w:eastAsia="he-IL"/>
        </w:rPr>
        <w:t xml:space="preserve">" - </w:t>
      </w:r>
      <w:bookmarkStart w:id="1026" w:name="_ETM_Q1_1878833"/>
      <w:bookmarkEnd w:id="1026"/>
      <w:r>
        <w:rPr>
          <w:rFonts w:hint="cs"/>
          <w:rtl/>
          <w:lang w:eastAsia="he-IL"/>
        </w:rPr>
        <w:t xml:space="preserve">תאגיד העוסק בהפעלת אמצעי </w:t>
      </w:r>
      <w:bookmarkStart w:id="1027" w:name="_ETM_Q1_1887492"/>
      <w:bookmarkEnd w:id="1027"/>
      <w:r>
        <w:rPr>
          <w:rFonts w:hint="cs"/>
          <w:rtl/>
          <w:lang w:eastAsia="he-IL"/>
        </w:rPr>
        <w:t xml:space="preserve">אכיפה </w:t>
      </w:r>
      <w:bookmarkStart w:id="1028" w:name="_ETM_Q1_1891495"/>
      <w:bookmarkEnd w:id="1028"/>
      <w:r>
        <w:rPr>
          <w:rFonts w:hint="cs"/>
          <w:rtl/>
          <w:lang w:eastAsia="he-IL"/>
        </w:rPr>
        <w:t xml:space="preserve">הנוגעים לגביית חובות </w:t>
      </w:r>
      <w:bookmarkStart w:id="1029" w:name="_ETM_Q1_1894351"/>
      <w:bookmarkEnd w:id="1029"/>
      <w:r>
        <w:rPr>
          <w:rFonts w:hint="cs"/>
          <w:rtl/>
          <w:lang w:eastAsia="he-IL"/>
        </w:rPr>
        <w:t xml:space="preserve">לפי כל דין; </w:t>
      </w:r>
    </w:p>
    <w:p w14:paraId="150DFCA8" w14:textId="54A262C4" w:rsidR="0092234B" w:rsidRDefault="0092234B" w:rsidP="0092234B">
      <w:pPr>
        <w:ind w:left="1287" w:hanging="567"/>
        <w:rPr>
          <w:rtl/>
          <w:lang w:eastAsia="he-IL"/>
        </w:rPr>
      </w:pPr>
    </w:p>
    <w:p w14:paraId="74B3D9B5" w14:textId="36A5E1EB" w:rsidR="0092234B" w:rsidRDefault="0092234B" w:rsidP="006A7863">
      <w:pPr>
        <w:ind w:left="1134" w:hanging="567"/>
        <w:rPr>
          <w:rtl/>
          <w:lang w:eastAsia="he-IL"/>
        </w:rPr>
      </w:pPr>
      <w:r>
        <w:rPr>
          <w:rFonts w:hint="cs"/>
          <w:rtl/>
          <w:lang w:eastAsia="he-IL"/>
        </w:rPr>
        <w:t xml:space="preserve">"מידע" - לרבות מידע כהגדרתו בסעיף 7 לחוק הגנת הפרטיות, ובכלל זה ידיעה על ענייניו הפרטיים של אדם; </w:t>
      </w:r>
    </w:p>
    <w:p w14:paraId="14D8C11A" w14:textId="5A74B5EB" w:rsidR="0092234B" w:rsidRDefault="0092234B" w:rsidP="0092234B">
      <w:pPr>
        <w:ind w:left="1287" w:hanging="567"/>
        <w:rPr>
          <w:rtl/>
          <w:lang w:eastAsia="he-IL"/>
        </w:rPr>
      </w:pPr>
    </w:p>
    <w:p w14:paraId="4A73F068" w14:textId="17B2286B" w:rsidR="0092234B" w:rsidRDefault="0092234B" w:rsidP="006A7863">
      <w:pPr>
        <w:ind w:left="1134" w:hanging="567"/>
        <w:rPr>
          <w:rtl/>
          <w:lang w:eastAsia="he-IL"/>
        </w:rPr>
      </w:pPr>
      <w:r>
        <w:rPr>
          <w:rFonts w:hint="cs"/>
          <w:rtl/>
          <w:lang w:eastAsia="he-IL"/>
        </w:rPr>
        <w:t>"מסלול גב</w:t>
      </w:r>
      <w:r w:rsidR="00C04344">
        <w:rPr>
          <w:rFonts w:hint="cs"/>
          <w:rtl/>
          <w:lang w:eastAsia="he-IL"/>
        </w:rPr>
        <w:t>י</w:t>
      </w:r>
      <w:r>
        <w:rPr>
          <w:rFonts w:hint="cs"/>
          <w:rtl/>
          <w:lang w:eastAsia="he-IL"/>
        </w:rPr>
        <w:t>יה" - מסלול גבי</w:t>
      </w:r>
      <w:r w:rsidR="00C04344">
        <w:rPr>
          <w:rFonts w:hint="cs"/>
          <w:rtl/>
          <w:lang w:eastAsia="he-IL"/>
        </w:rPr>
        <w:t>י</w:t>
      </w:r>
      <w:r>
        <w:rPr>
          <w:rFonts w:hint="cs"/>
          <w:rtl/>
          <w:lang w:eastAsia="he-IL"/>
        </w:rPr>
        <w:t>ה אזרחי או מסלול גב</w:t>
      </w:r>
      <w:r w:rsidR="00C04344">
        <w:rPr>
          <w:rFonts w:hint="cs"/>
          <w:rtl/>
          <w:lang w:eastAsia="he-IL"/>
        </w:rPr>
        <w:t>י</w:t>
      </w:r>
      <w:r>
        <w:rPr>
          <w:rFonts w:hint="cs"/>
          <w:rtl/>
          <w:lang w:eastAsia="he-IL"/>
        </w:rPr>
        <w:t xml:space="preserve">יה </w:t>
      </w:r>
      <w:proofErr w:type="spellStart"/>
      <w:r>
        <w:rPr>
          <w:rFonts w:hint="cs"/>
          <w:rtl/>
          <w:lang w:eastAsia="he-IL"/>
        </w:rPr>
        <w:t>מינהלי</w:t>
      </w:r>
      <w:proofErr w:type="spellEnd"/>
      <w:r>
        <w:rPr>
          <w:rFonts w:hint="cs"/>
          <w:rtl/>
          <w:lang w:eastAsia="he-IL"/>
        </w:rPr>
        <w:t xml:space="preserve">; </w:t>
      </w:r>
    </w:p>
    <w:p w14:paraId="1A1A38E7" w14:textId="7B05A87E" w:rsidR="0092234B" w:rsidRDefault="0092234B" w:rsidP="0092234B">
      <w:pPr>
        <w:ind w:left="1287" w:hanging="567"/>
        <w:rPr>
          <w:rtl/>
          <w:lang w:eastAsia="he-IL"/>
        </w:rPr>
      </w:pPr>
    </w:p>
    <w:p w14:paraId="231DDAEB" w14:textId="28C55FEC" w:rsidR="0092234B" w:rsidRDefault="0092234B" w:rsidP="006A7863">
      <w:pPr>
        <w:ind w:left="1134" w:hanging="567"/>
        <w:rPr>
          <w:rtl/>
          <w:lang w:eastAsia="he-IL"/>
        </w:rPr>
      </w:pPr>
      <w:r>
        <w:rPr>
          <w:rFonts w:hint="cs"/>
          <w:rtl/>
          <w:lang w:eastAsia="he-IL"/>
        </w:rPr>
        <w:t>"מסלול גבי</w:t>
      </w:r>
      <w:r w:rsidR="00C04344">
        <w:rPr>
          <w:rFonts w:hint="cs"/>
          <w:rtl/>
          <w:lang w:eastAsia="he-IL"/>
        </w:rPr>
        <w:t>י</w:t>
      </w:r>
      <w:r>
        <w:rPr>
          <w:rFonts w:hint="cs"/>
          <w:rtl/>
          <w:lang w:eastAsia="he-IL"/>
        </w:rPr>
        <w:t xml:space="preserve">ה אזרחי" - גביית ארנונה כללית או תשלום חובה אחר לפי פסק דין, או בדרך של ביצועו כמו פסק דין של בית משפט לפי הוראות כל חיקוק; </w:t>
      </w:r>
    </w:p>
    <w:p w14:paraId="0AE655B4" w14:textId="41728D6B" w:rsidR="0092234B" w:rsidRDefault="0092234B" w:rsidP="0092234B">
      <w:pPr>
        <w:ind w:left="1287" w:hanging="567"/>
        <w:rPr>
          <w:rtl/>
          <w:lang w:eastAsia="he-IL"/>
        </w:rPr>
      </w:pPr>
    </w:p>
    <w:p w14:paraId="62A81018" w14:textId="36FDAC6A" w:rsidR="0092234B" w:rsidRDefault="0092234B" w:rsidP="006A7863">
      <w:pPr>
        <w:ind w:left="1134" w:hanging="567"/>
        <w:rPr>
          <w:rtl/>
          <w:lang w:eastAsia="he-IL"/>
        </w:rPr>
      </w:pPr>
      <w:r>
        <w:rPr>
          <w:rFonts w:hint="cs"/>
          <w:rtl/>
          <w:lang w:eastAsia="he-IL"/>
        </w:rPr>
        <w:t>"מסלול גב</w:t>
      </w:r>
      <w:r w:rsidR="00C04344">
        <w:rPr>
          <w:rFonts w:hint="cs"/>
          <w:rtl/>
          <w:lang w:eastAsia="he-IL"/>
        </w:rPr>
        <w:t>י</w:t>
      </w:r>
      <w:r>
        <w:rPr>
          <w:rFonts w:hint="cs"/>
          <w:rtl/>
          <w:lang w:eastAsia="he-IL"/>
        </w:rPr>
        <w:t xml:space="preserve">יה </w:t>
      </w:r>
      <w:proofErr w:type="spellStart"/>
      <w:r>
        <w:rPr>
          <w:rFonts w:hint="cs"/>
          <w:rtl/>
          <w:lang w:eastAsia="he-IL"/>
        </w:rPr>
        <w:t>מינהלי</w:t>
      </w:r>
      <w:proofErr w:type="spellEnd"/>
      <w:r>
        <w:rPr>
          <w:rFonts w:hint="cs"/>
          <w:rtl/>
          <w:lang w:eastAsia="he-IL"/>
        </w:rPr>
        <w:t xml:space="preserve">" - גביית ארנונה כללית או תשלום חובה אחר באמצעות הפעלת אמצעי אכיפה; </w:t>
      </w:r>
    </w:p>
    <w:p w14:paraId="6A447B8F" w14:textId="77777777" w:rsidR="001625E5" w:rsidRDefault="001625E5" w:rsidP="001625E5">
      <w:pPr>
        <w:rPr>
          <w:rtl/>
          <w:lang w:eastAsia="he-IL"/>
        </w:rPr>
        <w:sectPr w:rsidR="001625E5"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63160AAD" w14:textId="5FA46982" w:rsidR="001625E5" w:rsidRDefault="001625E5" w:rsidP="001625E5">
      <w:pPr>
        <w:ind w:firstLine="0"/>
        <w:rPr>
          <w:rtl/>
          <w:lang w:eastAsia="he-IL"/>
        </w:rPr>
      </w:pPr>
    </w:p>
    <w:p w14:paraId="41709830" w14:textId="167CC348" w:rsidR="001625E5" w:rsidRDefault="001625E5" w:rsidP="001625E5">
      <w:pPr>
        <w:pStyle w:val="a4"/>
        <w:keepNext/>
        <w:rPr>
          <w:rtl/>
        </w:rPr>
      </w:pPr>
      <w:r w:rsidRPr="001625E5">
        <w:rPr>
          <w:rStyle w:val="TagStyle"/>
          <w:rtl/>
        </w:rPr>
        <w:t xml:space="preserve"> &lt;&lt; דובר &gt;&gt; </w:t>
      </w:r>
      <w:r>
        <w:rPr>
          <w:rtl/>
        </w:rPr>
        <w:t xml:space="preserve">תומר </w:t>
      </w:r>
      <w:proofErr w:type="spellStart"/>
      <w:r>
        <w:rPr>
          <w:rtl/>
        </w:rPr>
        <w:t>רוזנר</w:t>
      </w:r>
      <w:proofErr w:type="spellEnd"/>
      <w:r>
        <w:rPr>
          <w:rtl/>
        </w:rPr>
        <w:t>:</w:t>
      </w:r>
      <w:r w:rsidRPr="001625E5">
        <w:rPr>
          <w:rStyle w:val="TagStyle"/>
          <w:rtl/>
        </w:rPr>
        <w:t xml:space="preserve"> &lt;&lt; דובר &gt;&gt;</w:t>
      </w:r>
      <w:r w:rsidR="007F3C72">
        <w:rPr>
          <w:rtl/>
        </w:rPr>
        <w:t xml:space="preserve"> </w:t>
      </w:r>
    </w:p>
    <w:p w14:paraId="4E261E17" w14:textId="275D4348" w:rsidR="001625E5" w:rsidRDefault="001625E5" w:rsidP="001625E5">
      <w:pPr>
        <w:pStyle w:val="KeepWithNext"/>
        <w:rPr>
          <w:rtl/>
          <w:lang w:eastAsia="he-IL"/>
        </w:rPr>
      </w:pPr>
    </w:p>
    <w:p w14:paraId="3FEADC5A" w14:textId="7D5CA5B0" w:rsidR="001625E5" w:rsidRDefault="001625E5" w:rsidP="001625E5">
      <w:pPr>
        <w:rPr>
          <w:rtl/>
          <w:lang w:eastAsia="he-IL"/>
        </w:rPr>
      </w:pPr>
      <w:bookmarkStart w:id="1030" w:name="_ETM_Q1_1915480"/>
      <w:bookmarkEnd w:id="1030"/>
      <w:r>
        <w:rPr>
          <w:rFonts w:hint="cs"/>
          <w:rtl/>
          <w:lang w:eastAsia="he-IL"/>
        </w:rPr>
        <w:t>כאן</w:t>
      </w:r>
      <w:bookmarkStart w:id="1031" w:name="_ETM_Q1_1918072"/>
      <w:bookmarkEnd w:id="1031"/>
      <w:r>
        <w:rPr>
          <w:rFonts w:hint="cs"/>
          <w:rtl/>
          <w:lang w:eastAsia="he-IL"/>
        </w:rPr>
        <w:t xml:space="preserve"> </w:t>
      </w:r>
      <w:bookmarkStart w:id="1032" w:name="_ETM_Q1_1913250"/>
      <w:bookmarkEnd w:id="1032"/>
      <w:r>
        <w:rPr>
          <w:rFonts w:hint="cs"/>
          <w:rtl/>
          <w:lang w:eastAsia="he-IL"/>
        </w:rPr>
        <w:t xml:space="preserve">אנחנו נצטרך לתקן שמסלול הגבייה </w:t>
      </w:r>
      <w:proofErr w:type="spellStart"/>
      <w:r>
        <w:rPr>
          <w:rFonts w:hint="cs"/>
          <w:rtl/>
          <w:lang w:eastAsia="he-IL"/>
        </w:rPr>
        <w:t>המינהלי</w:t>
      </w:r>
      <w:proofErr w:type="spellEnd"/>
      <w:r>
        <w:rPr>
          <w:rFonts w:hint="cs"/>
          <w:rtl/>
          <w:lang w:eastAsia="he-IL"/>
        </w:rPr>
        <w:t xml:space="preserve"> מתייחס גם לגביית חובות</w:t>
      </w:r>
      <w:bookmarkStart w:id="1033" w:name="_ETM_Q1_1925398"/>
      <w:bookmarkEnd w:id="1033"/>
      <w:r>
        <w:rPr>
          <w:rFonts w:hint="cs"/>
          <w:rtl/>
          <w:lang w:eastAsia="he-IL"/>
        </w:rPr>
        <w:t xml:space="preserve"> של קנסות ותשלומי פיגורים עליהם. </w:t>
      </w:r>
      <w:bookmarkStart w:id="1034" w:name="_ETM_Q1_1924290"/>
      <w:bookmarkEnd w:id="1034"/>
    </w:p>
    <w:p w14:paraId="1E4F4BA8" w14:textId="63162C05" w:rsidR="001625E5" w:rsidRDefault="001625E5" w:rsidP="001625E5">
      <w:pPr>
        <w:rPr>
          <w:rtl/>
          <w:lang w:eastAsia="he-IL"/>
        </w:rPr>
      </w:pPr>
      <w:bookmarkStart w:id="1035" w:name="_ETM_Q1_1924509"/>
      <w:bookmarkStart w:id="1036" w:name="_ETM_Q1_1924567"/>
      <w:bookmarkEnd w:id="1035"/>
      <w:bookmarkEnd w:id="1036"/>
    </w:p>
    <w:p w14:paraId="64A39A4D" w14:textId="2F054996" w:rsidR="001625E5" w:rsidRDefault="001625E5" w:rsidP="001625E5">
      <w:pPr>
        <w:pStyle w:val="af6"/>
        <w:keepNext/>
        <w:rPr>
          <w:rtl/>
        </w:rPr>
      </w:pPr>
      <w:r w:rsidRPr="001625E5">
        <w:rPr>
          <w:rStyle w:val="TagStyle"/>
          <w:rtl/>
        </w:rPr>
        <w:lastRenderedPageBreak/>
        <w:t xml:space="preserve"> &lt;&lt; </w:t>
      </w:r>
      <w:proofErr w:type="spellStart"/>
      <w:r w:rsidRPr="001625E5">
        <w:rPr>
          <w:rStyle w:val="TagStyle"/>
          <w:rtl/>
        </w:rPr>
        <w:t>יור</w:t>
      </w:r>
      <w:proofErr w:type="spellEnd"/>
      <w:r w:rsidRPr="001625E5">
        <w:rPr>
          <w:rStyle w:val="TagStyle"/>
          <w:rtl/>
        </w:rPr>
        <w:t xml:space="preserve"> &gt;&gt; </w:t>
      </w:r>
      <w:r>
        <w:rPr>
          <w:rtl/>
        </w:rPr>
        <w:t xml:space="preserve">היו"ר איתן </w:t>
      </w:r>
      <w:proofErr w:type="spellStart"/>
      <w:r>
        <w:rPr>
          <w:rtl/>
        </w:rPr>
        <w:t>גינזבורג</w:t>
      </w:r>
      <w:proofErr w:type="spellEnd"/>
      <w:r>
        <w:rPr>
          <w:rtl/>
        </w:rPr>
        <w:t>:</w:t>
      </w:r>
      <w:r w:rsidRPr="001625E5">
        <w:rPr>
          <w:rStyle w:val="TagStyle"/>
          <w:rtl/>
        </w:rPr>
        <w:t xml:space="preserve"> &lt;&lt; </w:t>
      </w:r>
      <w:proofErr w:type="spellStart"/>
      <w:r w:rsidRPr="001625E5">
        <w:rPr>
          <w:rStyle w:val="TagStyle"/>
          <w:rtl/>
        </w:rPr>
        <w:t>יור</w:t>
      </w:r>
      <w:proofErr w:type="spellEnd"/>
      <w:r w:rsidRPr="001625E5">
        <w:rPr>
          <w:rStyle w:val="TagStyle"/>
          <w:rtl/>
        </w:rPr>
        <w:t xml:space="preserve"> &gt;&gt;</w:t>
      </w:r>
      <w:r w:rsidR="007F3C72">
        <w:rPr>
          <w:rtl/>
        </w:rPr>
        <w:t xml:space="preserve"> </w:t>
      </w:r>
    </w:p>
    <w:p w14:paraId="382135D6" w14:textId="6D1B33D9" w:rsidR="001625E5" w:rsidRDefault="001625E5" w:rsidP="001625E5">
      <w:pPr>
        <w:pStyle w:val="KeepWithNext"/>
        <w:rPr>
          <w:rtl/>
          <w:lang w:eastAsia="he-IL"/>
        </w:rPr>
      </w:pPr>
    </w:p>
    <w:p w14:paraId="47A0F542" w14:textId="283224E1" w:rsidR="001625E5" w:rsidRDefault="001625E5" w:rsidP="001625E5">
      <w:pPr>
        <w:rPr>
          <w:rtl/>
          <w:lang w:eastAsia="he-IL"/>
        </w:rPr>
      </w:pPr>
      <w:bookmarkStart w:id="1037" w:name="_ETM_Q1_1925411"/>
      <w:bookmarkStart w:id="1038" w:name="_ETM_Q1_1925442"/>
      <w:bookmarkEnd w:id="1037"/>
      <w:bookmarkEnd w:id="1038"/>
      <w:r>
        <w:rPr>
          <w:rFonts w:hint="cs"/>
          <w:rtl/>
          <w:lang w:eastAsia="he-IL"/>
        </w:rPr>
        <w:t xml:space="preserve">אני לא מצליח להבדיל </w:t>
      </w:r>
      <w:bookmarkStart w:id="1039" w:name="_ETM_Q1_1927514"/>
      <w:bookmarkEnd w:id="1039"/>
      <w:r>
        <w:rPr>
          <w:rFonts w:hint="cs"/>
          <w:rtl/>
          <w:lang w:eastAsia="he-IL"/>
        </w:rPr>
        <w:t>את ההבדל בין מסלול</w:t>
      </w:r>
      <w:bookmarkStart w:id="1040" w:name="_ETM_Q1_1927040"/>
      <w:bookmarkEnd w:id="1040"/>
      <w:r>
        <w:rPr>
          <w:rFonts w:hint="cs"/>
          <w:rtl/>
          <w:lang w:eastAsia="he-IL"/>
        </w:rPr>
        <w:t xml:space="preserve"> גבייה אזרחי לבין </w:t>
      </w:r>
      <w:proofErr w:type="spellStart"/>
      <w:r>
        <w:rPr>
          <w:rFonts w:hint="cs"/>
          <w:rtl/>
          <w:lang w:eastAsia="he-IL"/>
        </w:rPr>
        <w:t>מינהלי</w:t>
      </w:r>
      <w:proofErr w:type="spellEnd"/>
      <w:r>
        <w:rPr>
          <w:rFonts w:hint="cs"/>
          <w:rtl/>
          <w:lang w:eastAsia="he-IL"/>
        </w:rPr>
        <w:t>.</w:t>
      </w:r>
      <w:bookmarkStart w:id="1041" w:name="_ETM_Q1_1929669"/>
      <w:bookmarkEnd w:id="1041"/>
      <w:r>
        <w:rPr>
          <w:rFonts w:hint="cs"/>
          <w:rtl/>
          <w:lang w:eastAsia="he-IL"/>
        </w:rPr>
        <w:t xml:space="preserve"> </w:t>
      </w:r>
      <w:bookmarkStart w:id="1042" w:name="_ETM_Q1_1929823"/>
      <w:bookmarkEnd w:id="1042"/>
    </w:p>
    <w:p w14:paraId="71ABE779" w14:textId="6ADBFC86" w:rsidR="001625E5" w:rsidRDefault="001625E5" w:rsidP="001625E5">
      <w:pPr>
        <w:rPr>
          <w:rtl/>
          <w:lang w:eastAsia="he-IL"/>
        </w:rPr>
      </w:pPr>
      <w:bookmarkStart w:id="1043" w:name="_ETM_Q1_1929881"/>
      <w:bookmarkEnd w:id="1043"/>
    </w:p>
    <w:p w14:paraId="14738C5B" w14:textId="7D83CE48" w:rsidR="001625E5" w:rsidRDefault="001625E5" w:rsidP="001625E5">
      <w:pPr>
        <w:pStyle w:val="a4"/>
        <w:keepNext/>
        <w:rPr>
          <w:rtl/>
        </w:rPr>
      </w:pPr>
      <w:bookmarkStart w:id="1044" w:name="ET_speaker_תומר_רוזנר_102"/>
      <w:r w:rsidRPr="001625E5">
        <w:rPr>
          <w:rStyle w:val="TagStyle"/>
          <w:rtl/>
        </w:rPr>
        <w:t xml:space="preserve"> &lt;&lt; דובר &gt;&gt; </w:t>
      </w:r>
      <w:r>
        <w:rPr>
          <w:rtl/>
        </w:rPr>
        <w:t xml:space="preserve">תומר </w:t>
      </w:r>
      <w:proofErr w:type="spellStart"/>
      <w:r>
        <w:rPr>
          <w:rtl/>
        </w:rPr>
        <w:t>רוזנר</w:t>
      </w:r>
      <w:proofErr w:type="spellEnd"/>
      <w:r>
        <w:rPr>
          <w:rtl/>
        </w:rPr>
        <w:t>:</w:t>
      </w:r>
      <w:r w:rsidRPr="001625E5">
        <w:rPr>
          <w:rStyle w:val="TagStyle"/>
          <w:rtl/>
        </w:rPr>
        <w:t xml:space="preserve"> &lt;&lt; דובר &gt;&gt;</w:t>
      </w:r>
      <w:r w:rsidR="007F3C72">
        <w:rPr>
          <w:rtl/>
        </w:rPr>
        <w:t xml:space="preserve"> </w:t>
      </w:r>
      <w:bookmarkEnd w:id="1044"/>
    </w:p>
    <w:p w14:paraId="44C7D1BA" w14:textId="40C5958D" w:rsidR="001625E5" w:rsidRDefault="001625E5" w:rsidP="001625E5">
      <w:pPr>
        <w:pStyle w:val="KeepWithNext"/>
        <w:rPr>
          <w:rtl/>
          <w:lang w:eastAsia="he-IL"/>
        </w:rPr>
      </w:pPr>
    </w:p>
    <w:p w14:paraId="770718E9" w14:textId="08144043" w:rsidR="001625E5" w:rsidRDefault="001625E5" w:rsidP="001625E5">
      <w:pPr>
        <w:rPr>
          <w:lang w:eastAsia="he-IL"/>
        </w:rPr>
      </w:pPr>
      <w:bookmarkStart w:id="1045" w:name="_ETM_Q1_1931162"/>
      <w:bookmarkStart w:id="1046" w:name="_ETM_Q1_1931191"/>
      <w:bookmarkEnd w:id="1045"/>
      <w:bookmarkEnd w:id="1046"/>
      <w:r>
        <w:rPr>
          <w:rFonts w:hint="cs"/>
          <w:rtl/>
          <w:lang w:eastAsia="he-IL"/>
        </w:rPr>
        <w:t xml:space="preserve">אני אסביר: גבייה </w:t>
      </w:r>
      <w:proofErr w:type="spellStart"/>
      <w:r>
        <w:rPr>
          <w:rFonts w:hint="cs"/>
          <w:rtl/>
          <w:lang w:eastAsia="he-IL"/>
        </w:rPr>
        <w:t>מינהלית</w:t>
      </w:r>
      <w:proofErr w:type="spellEnd"/>
      <w:r>
        <w:rPr>
          <w:rFonts w:hint="cs"/>
          <w:rtl/>
          <w:lang w:eastAsia="he-IL"/>
        </w:rPr>
        <w:t xml:space="preserve"> היא גבייה שמשתמשת</w:t>
      </w:r>
      <w:bookmarkStart w:id="1047" w:name="_ETM_Q1_1938111"/>
      <w:bookmarkEnd w:id="1047"/>
      <w:r>
        <w:rPr>
          <w:rFonts w:hint="cs"/>
          <w:rtl/>
          <w:lang w:eastAsia="he-IL"/>
        </w:rPr>
        <w:t xml:space="preserve"> בפקודת המסים (גביה)</w:t>
      </w:r>
      <w:bookmarkStart w:id="1048" w:name="_ETM_Q1_1934720"/>
      <w:bookmarkEnd w:id="1048"/>
      <w:r>
        <w:rPr>
          <w:rFonts w:hint="cs"/>
          <w:rtl/>
          <w:lang w:eastAsia="he-IL"/>
        </w:rPr>
        <w:t>, כלומר משתמשת באמצעי אכיפה</w:t>
      </w:r>
      <w:bookmarkStart w:id="1049" w:name="_ETM_Q1_1942992"/>
      <w:bookmarkEnd w:id="1049"/>
      <w:r>
        <w:rPr>
          <w:rFonts w:hint="cs"/>
          <w:rtl/>
          <w:lang w:eastAsia="he-IL"/>
        </w:rPr>
        <w:t xml:space="preserve"> שמאפשרת פקודת המסים (גביה) ל</w:t>
      </w:r>
      <w:bookmarkStart w:id="1050" w:name="_ETM_Q1_1942890"/>
      <w:bookmarkEnd w:id="1050"/>
      <w:r>
        <w:rPr>
          <w:rFonts w:hint="cs"/>
          <w:rtl/>
          <w:lang w:eastAsia="he-IL"/>
        </w:rPr>
        <w:t>לא צורך בהסתייעות בגופים</w:t>
      </w:r>
      <w:bookmarkStart w:id="1051" w:name="_ETM_Q1_1947670"/>
      <w:bookmarkEnd w:id="1051"/>
      <w:r>
        <w:rPr>
          <w:rFonts w:hint="cs"/>
          <w:rtl/>
          <w:lang w:eastAsia="he-IL"/>
        </w:rPr>
        <w:t xml:space="preserve"> אחרים. מסלול אזרחי הוא שימוש בכלים שהמדינה נותנת לכל </w:t>
      </w:r>
      <w:bookmarkStart w:id="1052" w:name="_ETM_Q1_1953848"/>
      <w:bookmarkEnd w:id="1052"/>
      <w:r>
        <w:rPr>
          <w:rFonts w:hint="cs"/>
          <w:rtl/>
          <w:lang w:eastAsia="he-IL"/>
        </w:rPr>
        <w:t>בעל חוב לגבות את חובותיו, שבענייננו זאת ההוצאה</w:t>
      </w:r>
      <w:bookmarkStart w:id="1053" w:name="_ETM_Q1_1962677"/>
      <w:bookmarkEnd w:id="1053"/>
      <w:r>
        <w:rPr>
          <w:rFonts w:hint="cs"/>
          <w:rtl/>
          <w:lang w:eastAsia="he-IL"/>
        </w:rPr>
        <w:t xml:space="preserve"> לפועל. כלומר, יש עיריות שמעדיפות לא להשתמש בכלים </w:t>
      </w:r>
      <w:proofErr w:type="spellStart"/>
      <w:r>
        <w:rPr>
          <w:rFonts w:hint="cs"/>
          <w:rtl/>
          <w:lang w:eastAsia="he-IL"/>
        </w:rPr>
        <w:t>המינהליים</w:t>
      </w:r>
      <w:proofErr w:type="spellEnd"/>
      <w:r>
        <w:rPr>
          <w:rFonts w:hint="cs"/>
          <w:rtl/>
          <w:lang w:eastAsia="he-IL"/>
        </w:rPr>
        <w:t>, או</w:t>
      </w:r>
      <w:bookmarkStart w:id="1054" w:name="_ETM_Q1_1967858"/>
      <w:bookmarkEnd w:id="1054"/>
      <w:r>
        <w:rPr>
          <w:rFonts w:hint="cs"/>
          <w:rtl/>
          <w:lang w:eastAsia="he-IL"/>
        </w:rPr>
        <w:t xml:space="preserve"> שמוצאות את הכלים </w:t>
      </w:r>
      <w:bookmarkStart w:id="1055" w:name="_ETM_Q1_1964960"/>
      <w:bookmarkEnd w:id="1055"/>
      <w:proofErr w:type="spellStart"/>
      <w:r>
        <w:rPr>
          <w:rFonts w:hint="cs"/>
          <w:rtl/>
          <w:lang w:eastAsia="he-IL"/>
        </w:rPr>
        <w:t>המינהליים</w:t>
      </w:r>
      <w:proofErr w:type="spellEnd"/>
      <w:r>
        <w:rPr>
          <w:rFonts w:hint="cs"/>
          <w:rtl/>
          <w:lang w:eastAsia="he-IL"/>
        </w:rPr>
        <w:t xml:space="preserve"> כלא מספיק יעילים לגביית החוב, ומבקשות</w:t>
      </w:r>
      <w:bookmarkStart w:id="1056" w:name="_ETM_Q1_1970838"/>
      <w:bookmarkEnd w:id="1056"/>
      <w:r>
        <w:rPr>
          <w:rFonts w:hint="cs"/>
          <w:rtl/>
          <w:lang w:eastAsia="he-IL"/>
        </w:rPr>
        <w:t xml:space="preserve"> להשתמש בכלים שמתאפשרים לכל נושה במסגרת ההוצאה לפועל. אני סתם</w:t>
      </w:r>
      <w:bookmarkStart w:id="1057" w:name="_ETM_Q1_1977872"/>
      <w:bookmarkEnd w:id="1057"/>
      <w:r>
        <w:rPr>
          <w:rFonts w:hint="cs"/>
          <w:rtl/>
          <w:lang w:eastAsia="he-IL"/>
        </w:rPr>
        <w:t xml:space="preserve"> אתן דוגמה פרוזאית: במסלול גבייה אזרחי, כלומר בהוצאה לפועל, אפשר</w:t>
      </w:r>
      <w:bookmarkStart w:id="1058" w:name="_ETM_Q1_1986192"/>
      <w:bookmarkEnd w:id="1058"/>
      <w:r>
        <w:rPr>
          <w:rFonts w:hint="cs"/>
          <w:rtl/>
          <w:lang w:eastAsia="he-IL"/>
        </w:rPr>
        <w:t xml:space="preserve"> להוציא צו עיכוב יציאה מן הארץ, לעכב רישיון נהיגה ולעשות</w:t>
      </w:r>
      <w:bookmarkStart w:id="1059" w:name="_ETM_Q1_1991229"/>
      <w:bookmarkEnd w:id="1059"/>
      <w:r>
        <w:rPr>
          <w:rFonts w:hint="cs"/>
          <w:rtl/>
          <w:lang w:eastAsia="he-IL"/>
        </w:rPr>
        <w:t xml:space="preserve"> כל מיני דברים שלא אפשריים </w:t>
      </w:r>
      <w:bookmarkStart w:id="1060" w:name="_ETM_Q1_1989560"/>
      <w:bookmarkEnd w:id="1060"/>
      <w:r>
        <w:rPr>
          <w:rFonts w:hint="cs"/>
          <w:rtl/>
          <w:lang w:eastAsia="he-IL"/>
        </w:rPr>
        <w:t xml:space="preserve">לביצוע במסלול גבייה </w:t>
      </w:r>
      <w:proofErr w:type="spellStart"/>
      <w:r>
        <w:rPr>
          <w:rFonts w:hint="cs"/>
          <w:rtl/>
          <w:lang w:eastAsia="he-IL"/>
        </w:rPr>
        <w:t>מינהלי</w:t>
      </w:r>
      <w:bookmarkStart w:id="1061" w:name="_ETM_Q1_1992388"/>
      <w:bookmarkEnd w:id="1061"/>
      <w:proofErr w:type="spellEnd"/>
      <w:r>
        <w:rPr>
          <w:rFonts w:hint="cs"/>
          <w:rtl/>
          <w:lang w:eastAsia="he-IL"/>
        </w:rPr>
        <w:t xml:space="preserve"> במסגרת פקודת המסים (גביה). </w:t>
      </w:r>
      <w:bookmarkStart w:id="1062" w:name="_ETM_Q1_2008310"/>
      <w:bookmarkStart w:id="1063" w:name="_ETM_Q1_2003570"/>
      <w:bookmarkStart w:id="1064" w:name="_ETM_Q1_1998960"/>
      <w:bookmarkStart w:id="1065" w:name="_ETM_Q1_1996740"/>
      <w:bookmarkStart w:id="1066" w:name="_ETM_Q1_1993420"/>
      <w:bookmarkEnd w:id="1062"/>
      <w:bookmarkEnd w:id="1063"/>
      <w:bookmarkEnd w:id="1064"/>
      <w:bookmarkEnd w:id="1065"/>
      <w:bookmarkEnd w:id="1066"/>
    </w:p>
    <w:p w14:paraId="318E2B66" w14:textId="3623AC77" w:rsidR="002B68EA" w:rsidRDefault="002B68EA" w:rsidP="001625E5">
      <w:pPr>
        <w:rPr>
          <w:rtl/>
          <w:lang w:eastAsia="he-IL"/>
        </w:rPr>
      </w:pPr>
      <w:bookmarkStart w:id="1067" w:name="_ETM_Q1_1997495"/>
      <w:bookmarkStart w:id="1068" w:name="_ETM_Q1_1997736"/>
      <w:bookmarkStart w:id="1069" w:name="_ETM_Q1_1993763"/>
      <w:bookmarkEnd w:id="1067"/>
      <w:bookmarkEnd w:id="1068"/>
      <w:bookmarkEnd w:id="1069"/>
    </w:p>
    <w:p w14:paraId="119C24DB" w14:textId="07C3C161" w:rsidR="002B68EA" w:rsidRDefault="002B68EA" w:rsidP="002B68EA">
      <w:pPr>
        <w:pStyle w:val="a4"/>
        <w:keepNext/>
        <w:rPr>
          <w:rtl/>
        </w:rPr>
      </w:pPr>
      <w:bookmarkStart w:id="1070" w:name="ET_speaker_5807_92"/>
      <w:r w:rsidRPr="002B68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B68EA">
        <w:rPr>
          <w:rStyle w:val="TagStyle"/>
          <w:rtl/>
        </w:rPr>
        <w:t xml:space="preserve"> &lt;&lt; דובר &gt;&gt;</w:t>
      </w:r>
      <w:r w:rsidR="007F3C72">
        <w:rPr>
          <w:rtl/>
        </w:rPr>
        <w:t xml:space="preserve"> </w:t>
      </w:r>
      <w:bookmarkEnd w:id="1070"/>
    </w:p>
    <w:p w14:paraId="08C064C8" w14:textId="137F8AEA" w:rsidR="002B68EA" w:rsidRDefault="002B68EA" w:rsidP="002B68EA">
      <w:pPr>
        <w:pStyle w:val="KeepWithNext"/>
        <w:rPr>
          <w:rtl/>
          <w:lang w:eastAsia="he-IL"/>
        </w:rPr>
      </w:pPr>
    </w:p>
    <w:p w14:paraId="1F00F949" w14:textId="592F9C1C" w:rsidR="002B68EA" w:rsidRDefault="002B68EA" w:rsidP="002B68EA">
      <w:pPr>
        <w:rPr>
          <w:rtl/>
          <w:lang w:eastAsia="he-IL"/>
        </w:rPr>
      </w:pPr>
      <w:bookmarkStart w:id="1071" w:name="_ETM_Q1_1997582"/>
      <w:bookmarkStart w:id="1072" w:name="_ETM_Q1_1997610"/>
      <w:bookmarkEnd w:id="1071"/>
      <w:bookmarkEnd w:id="1072"/>
      <w:r>
        <w:rPr>
          <w:rFonts w:hint="cs"/>
          <w:rtl/>
          <w:lang w:eastAsia="he-IL"/>
        </w:rPr>
        <w:t xml:space="preserve">אז איפה השינוי? </w:t>
      </w:r>
    </w:p>
    <w:p w14:paraId="762C1371" w14:textId="13F2DB47" w:rsidR="002B68EA" w:rsidRDefault="002B68EA" w:rsidP="002B68EA">
      <w:pPr>
        <w:rPr>
          <w:rtl/>
          <w:lang w:eastAsia="he-IL"/>
        </w:rPr>
      </w:pPr>
      <w:bookmarkStart w:id="1073" w:name="_ETM_Q1_2000393"/>
      <w:bookmarkStart w:id="1074" w:name="_ETM_Q1_2000512"/>
      <w:bookmarkStart w:id="1075" w:name="_ETM_Q1_1997930"/>
      <w:bookmarkEnd w:id="1073"/>
      <w:bookmarkEnd w:id="1074"/>
      <w:bookmarkEnd w:id="1075"/>
    </w:p>
    <w:p w14:paraId="66D2E4C5" w14:textId="1E049D8F" w:rsidR="002B68EA" w:rsidRDefault="002B68EA" w:rsidP="002B68EA">
      <w:pPr>
        <w:pStyle w:val="af6"/>
        <w:keepNext/>
        <w:rPr>
          <w:rtl/>
        </w:rPr>
      </w:pPr>
      <w:bookmarkStart w:id="1076" w:name="ET_yor_5771_93"/>
      <w:r w:rsidRPr="002B68EA">
        <w:rPr>
          <w:rStyle w:val="TagStyle"/>
          <w:rtl/>
        </w:rPr>
        <w:t xml:space="preserve"> &lt;&lt; </w:t>
      </w:r>
      <w:proofErr w:type="spellStart"/>
      <w:r w:rsidRPr="002B68EA">
        <w:rPr>
          <w:rStyle w:val="TagStyle"/>
          <w:rtl/>
        </w:rPr>
        <w:t>יור</w:t>
      </w:r>
      <w:proofErr w:type="spellEnd"/>
      <w:r w:rsidRPr="002B68EA">
        <w:rPr>
          <w:rStyle w:val="TagStyle"/>
          <w:rtl/>
        </w:rPr>
        <w:t xml:space="preserve"> &gt;&gt; </w:t>
      </w:r>
      <w:r>
        <w:rPr>
          <w:rtl/>
        </w:rPr>
        <w:t xml:space="preserve">היו"ר איתן </w:t>
      </w:r>
      <w:proofErr w:type="spellStart"/>
      <w:r>
        <w:rPr>
          <w:rtl/>
        </w:rPr>
        <w:t>גינזבורג</w:t>
      </w:r>
      <w:proofErr w:type="spellEnd"/>
      <w:r>
        <w:rPr>
          <w:rtl/>
        </w:rPr>
        <w:t>:</w:t>
      </w:r>
      <w:r w:rsidRPr="002B68EA">
        <w:rPr>
          <w:rStyle w:val="TagStyle"/>
          <w:rtl/>
        </w:rPr>
        <w:t xml:space="preserve"> &lt;&lt; </w:t>
      </w:r>
      <w:proofErr w:type="spellStart"/>
      <w:r w:rsidRPr="002B68EA">
        <w:rPr>
          <w:rStyle w:val="TagStyle"/>
          <w:rtl/>
        </w:rPr>
        <w:t>יור</w:t>
      </w:r>
      <w:proofErr w:type="spellEnd"/>
      <w:r w:rsidRPr="002B68EA">
        <w:rPr>
          <w:rStyle w:val="TagStyle"/>
          <w:rtl/>
        </w:rPr>
        <w:t xml:space="preserve"> &gt;&gt;</w:t>
      </w:r>
      <w:r w:rsidR="007F3C72">
        <w:rPr>
          <w:rtl/>
        </w:rPr>
        <w:t xml:space="preserve"> </w:t>
      </w:r>
      <w:bookmarkEnd w:id="1076"/>
    </w:p>
    <w:p w14:paraId="2456C69D" w14:textId="6A9F1F4A" w:rsidR="002B68EA" w:rsidRDefault="002B68EA" w:rsidP="002B68EA">
      <w:pPr>
        <w:pStyle w:val="KeepWithNext"/>
        <w:rPr>
          <w:rtl/>
          <w:lang w:eastAsia="he-IL"/>
        </w:rPr>
      </w:pPr>
    </w:p>
    <w:p w14:paraId="75804A1F" w14:textId="2083631F" w:rsidR="002B68EA" w:rsidRDefault="002B68EA" w:rsidP="002B68EA">
      <w:pPr>
        <w:rPr>
          <w:rtl/>
          <w:lang w:eastAsia="he-IL"/>
        </w:rPr>
      </w:pPr>
      <w:bookmarkStart w:id="1077" w:name="_ETM_Q1_1998863"/>
      <w:bookmarkStart w:id="1078" w:name="_ETM_Q1_1998915"/>
      <w:bookmarkEnd w:id="1077"/>
      <w:bookmarkEnd w:id="1078"/>
      <w:r>
        <w:rPr>
          <w:rFonts w:hint="cs"/>
          <w:rtl/>
          <w:lang w:eastAsia="he-IL"/>
        </w:rPr>
        <w:t>מה זה אומר? באזרחי אפשר</w:t>
      </w:r>
      <w:bookmarkStart w:id="1079" w:name="_ETM_Q1_2006053"/>
      <w:bookmarkEnd w:id="1079"/>
      <w:r>
        <w:rPr>
          <w:rFonts w:hint="cs"/>
          <w:rtl/>
          <w:lang w:eastAsia="he-IL"/>
        </w:rPr>
        <w:t xml:space="preserve"> הוצל"פ</w:t>
      </w:r>
      <w:bookmarkStart w:id="1080" w:name="_ETM_Q1_2003953"/>
      <w:bookmarkEnd w:id="1080"/>
      <w:r>
        <w:rPr>
          <w:rFonts w:hint="cs"/>
          <w:rtl/>
          <w:lang w:eastAsia="he-IL"/>
        </w:rPr>
        <w:t xml:space="preserve">, אז איך גובים את זה </w:t>
      </w:r>
      <w:proofErr w:type="spellStart"/>
      <w:r>
        <w:rPr>
          <w:rFonts w:hint="cs"/>
          <w:rtl/>
          <w:lang w:eastAsia="he-IL"/>
        </w:rPr>
        <w:t>במינהלי</w:t>
      </w:r>
      <w:proofErr w:type="spellEnd"/>
      <w:r>
        <w:rPr>
          <w:rFonts w:hint="cs"/>
          <w:rtl/>
          <w:lang w:eastAsia="he-IL"/>
        </w:rPr>
        <w:t xml:space="preserve">? </w:t>
      </w:r>
      <w:bookmarkStart w:id="1081" w:name="_ETM_Q1_2003980"/>
      <w:bookmarkStart w:id="1082" w:name="_ETM_Q1_2006312"/>
      <w:bookmarkEnd w:id="1081"/>
      <w:bookmarkEnd w:id="1082"/>
      <w:r>
        <w:rPr>
          <w:rFonts w:hint="cs"/>
          <w:rtl/>
          <w:lang w:eastAsia="he-IL"/>
        </w:rPr>
        <w:t>מה</w:t>
      </w:r>
      <w:bookmarkStart w:id="1083" w:name="_ETM_Q1_2011179"/>
      <w:bookmarkEnd w:id="1083"/>
      <w:r>
        <w:rPr>
          <w:rFonts w:hint="cs"/>
          <w:rtl/>
          <w:lang w:eastAsia="he-IL"/>
        </w:rPr>
        <w:t xml:space="preserve"> הדרכים לגבות באזר</w:t>
      </w:r>
      <w:bookmarkStart w:id="1084" w:name="_ETM_Q1_2008050"/>
      <w:bookmarkEnd w:id="1084"/>
      <w:r>
        <w:rPr>
          <w:rFonts w:hint="cs"/>
          <w:rtl/>
          <w:lang w:eastAsia="he-IL"/>
        </w:rPr>
        <w:t xml:space="preserve">חי ומה הדברים לגבות </w:t>
      </w:r>
      <w:proofErr w:type="spellStart"/>
      <w:r>
        <w:rPr>
          <w:rFonts w:hint="cs"/>
          <w:rtl/>
          <w:lang w:eastAsia="he-IL"/>
        </w:rPr>
        <w:t>במינהלי</w:t>
      </w:r>
      <w:proofErr w:type="spellEnd"/>
      <w:r>
        <w:rPr>
          <w:rFonts w:hint="cs"/>
          <w:rtl/>
          <w:lang w:eastAsia="he-IL"/>
        </w:rPr>
        <w:t xml:space="preserve">? </w:t>
      </w:r>
    </w:p>
    <w:p w14:paraId="4568D869" w14:textId="6243188C" w:rsidR="002B68EA" w:rsidRDefault="002B68EA" w:rsidP="002B68EA">
      <w:pPr>
        <w:rPr>
          <w:rtl/>
          <w:lang w:eastAsia="he-IL"/>
        </w:rPr>
      </w:pPr>
      <w:bookmarkStart w:id="1085" w:name="_ETM_Q1_2006411"/>
      <w:bookmarkStart w:id="1086" w:name="_ETM_Q1_2006980"/>
      <w:bookmarkStart w:id="1087" w:name="_ETM_Q1_2002830"/>
      <w:bookmarkEnd w:id="1085"/>
      <w:bookmarkEnd w:id="1086"/>
      <w:bookmarkEnd w:id="1087"/>
    </w:p>
    <w:p w14:paraId="43119BFC" w14:textId="243C25E9" w:rsidR="002B68EA" w:rsidRDefault="002B68EA" w:rsidP="002B68EA">
      <w:pPr>
        <w:pStyle w:val="a4"/>
        <w:keepNext/>
        <w:rPr>
          <w:rtl/>
        </w:rPr>
      </w:pPr>
      <w:bookmarkStart w:id="1088" w:name="ET_speaker_תומר_רוזנר_94"/>
      <w:r w:rsidRPr="002B68EA">
        <w:rPr>
          <w:rStyle w:val="TagStyle"/>
          <w:rtl/>
        </w:rPr>
        <w:t xml:space="preserve"> &lt;&lt; דובר &gt;&gt; </w:t>
      </w:r>
      <w:r>
        <w:rPr>
          <w:rtl/>
        </w:rPr>
        <w:t xml:space="preserve">תומר </w:t>
      </w:r>
      <w:proofErr w:type="spellStart"/>
      <w:r>
        <w:rPr>
          <w:rtl/>
        </w:rPr>
        <w:t>רוזנר</w:t>
      </w:r>
      <w:proofErr w:type="spellEnd"/>
      <w:r>
        <w:rPr>
          <w:rtl/>
        </w:rPr>
        <w:t>:</w:t>
      </w:r>
      <w:r w:rsidRPr="002B68EA">
        <w:rPr>
          <w:rStyle w:val="TagStyle"/>
          <w:rtl/>
        </w:rPr>
        <w:t xml:space="preserve"> &lt;&lt; דובר &gt;&gt;</w:t>
      </w:r>
      <w:r w:rsidR="007F3C72">
        <w:rPr>
          <w:rtl/>
        </w:rPr>
        <w:t xml:space="preserve"> </w:t>
      </w:r>
      <w:bookmarkEnd w:id="1088"/>
    </w:p>
    <w:p w14:paraId="090884E7" w14:textId="3A0396BF" w:rsidR="002B68EA" w:rsidRDefault="002B68EA" w:rsidP="002B68EA">
      <w:pPr>
        <w:pStyle w:val="KeepWithNext"/>
        <w:rPr>
          <w:rtl/>
          <w:lang w:eastAsia="he-IL"/>
        </w:rPr>
      </w:pPr>
    </w:p>
    <w:p w14:paraId="1DD6AF42" w14:textId="730B6490" w:rsidR="001625E5" w:rsidRDefault="002B68EA" w:rsidP="001625E5">
      <w:pPr>
        <w:rPr>
          <w:rtl/>
          <w:lang w:eastAsia="he-IL"/>
        </w:rPr>
      </w:pPr>
      <w:bookmarkStart w:id="1089" w:name="_ETM_Q1_2007394"/>
      <w:bookmarkStart w:id="1090" w:name="_ETM_Q1_2007440"/>
      <w:bookmarkEnd w:id="1089"/>
      <w:bookmarkEnd w:id="1090"/>
      <w:r>
        <w:rPr>
          <w:rFonts w:hint="cs"/>
          <w:rtl/>
          <w:lang w:eastAsia="he-IL"/>
        </w:rPr>
        <w:t>זה</w:t>
      </w:r>
      <w:bookmarkStart w:id="1091" w:name="_ETM_Q1_2012463"/>
      <w:bookmarkEnd w:id="1091"/>
      <w:r>
        <w:rPr>
          <w:rFonts w:hint="cs"/>
          <w:rtl/>
          <w:lang w:eastAsia="he-IL"/>
        </w:rPr>
        <w:t xml:space="preserve"> גם המצב היום, והמצב הזה לא משתנה. </w:t>
      </w:r>
      <w:bookmarkStart w:id="1092" w:name="_ETM_Q1_2019362"/>
      <w:bookmarkEnd w:id="1092"/>
      <w:r>
        <w:rPr>
          <w:rFonts w:hint="cs"/>
          <w:rtl/>
          <w:lang w:eastAsia="he-IL"/>
        </w:rPr>
        <w:t xml:space="preserve">היום, כשלעירייה נוצר חוב שהוא חוב אזרחי - </w:t>
      </w:r>
      <w:bookmarkStart w:id="1093" w:name="_ETM_Q1_2022460"/>
      <w:bookmarkEnd w:id="1093"/>
      <w:r>
        <w:rPr>
          <w:rFonts w:hint="cs"/>
          <w:rtl/>
          <w:lang w:eastAsia="he-IL"/>
        </w:rPr>
        <w:t>ניקח חוב</w:t>
      </w:r>
      <w:bookmarkStart w:id="1094" w:name="_ETM_Q1_2025151"/>
      <w:bookmarkEnd w:id="1094"/>
      <w:r>
        <w:rPr>
          <w:rFonts w:hint="cs"/>
          <w:rtl/>
          <w:lang w:eastAsia="he-IL"/>
        </w:rPr>
        <w:t xml:space="preserve"> ארנונה לצורך העניין. </w:t>
      </w:r>
    </w:p>
    <w:p w14:paraId="37579AA1" w14:textId="36D3EDD4" w:rsidR="002B68EA" w:rsidRDefault="002B68EA" w:rsidP="001625E5">
      <w:pPr>
        <w:rPr>
          <w:rtl/>
          <w:lang w:eastAsia="he-IL"/>
        </w:rPr>
      </w:pPr>
      <w:bookmarkStart w:id="1095" w:name="_ETM_Q1_2027062"/>
      <w:bookmarkStart w:id="1096" w:name="_ETM_Q1_2027480"/>
      <w:bookmarkEnd w:id="1095"/>
      <w:bookmarkEnd w:id="1096"/>
    </w:p>
    <w:p w14:paraId="7B57A199" w14:textId="037B5D01" w:rsidR="002B68EA" w:rsidRDefault="002B68EA" w:rsidP="002B68EA">
      <w:pPr>
        <w:pStyle w:val="af6"/>
        <w:keepNext/>
        <w:rPr>
          <w:rtl/>
        </w:rPr>
      </w:pPr>
      <w:bookmarkStart w:id="1097" w:name="ET_yor_5771_95"/>
      <w:r w:rsidRPr="002B68EA">
        <w:rPr>
          <w:rStyle w:val="TagStyle"/>
          <w:rtl/>
        </w:rPr>
        <w:t xml:space="preserve"> &lt;&lt; </w:t>
      </w:r>
      <w:proofErr w:type="spellStart"/>
      <w:r w:rsidRPr="002B68EA">
        <w:rPr>
          <w:rStyle w:val="TagStyle"/>
          <w:rtl/>
        </w:rPr>
        <w:t>יור</w:t>
      </w:r>
      <w:proofErr w:type="spellEnd"/>
      <w:r w:rsidRPr="002B68EA">
        <w:rPr>
          <w:rStyle w:val="TagStyle"/>
          <w:rtl/>
        </w:rPr>
        <w:t xml:space="preserve"> &gt;&gt; </w:t>
      </w:r>
      <w:r>
        <w:rPr>
          <w:rtl/>
        </w:rPr>
        <w:t xml:space="preserve">היו"ר איתן </w:t>
      </w:r>
      <w:proofErr w:type="spellStart"/>
      <w:r>
        <w:rPr>
          <w:rtl/>
        </w:rPr>
        <w:t>גינזבורג</w:t>
      </w:r>
      <w:proofErr w:type="spellEnd"/>
      <w:r>
        <w:rPr>
          <w:rtl/>
        </w:rPr>
        <w:t>:</w:t>
      </w:r>
      <w:r w:rsidRPr="002B68EA">
        <w:rPr>
          <w:rStyle w:val="TagStyle"/>
          <w:rtl/>
        </w:rPr>
        <w:t xml:space="preserve"> &lt;&lt; </w:t>
      </w:r>
      <w:proofErr w:type="spellStart"/>
      <w:r w:rsidRPr="002B68EA">
        <w:rPr>
          <w:rStyle w:val="TagStyle"/>
          <w:rtl/>
        </w:rPr>
        <w:t>יור</w:t>
      </w:r>
      <w:proofErr w:type="spellEnd"/>
      <w:r w:rsidRPr="002B68EA">
        <w:rPr>
          <w:rStyle w:val="TagStyle"/>
          <w:rtl/>
        </w:rPr>
        <w:t xml:space="preserve"> &gt;&gt;</w:t>
      </w:r>
      <w:r w:rsidR="007F3C72">
        <w:rPr>
          <w:rtl/>
        </w:rPr>
        <w:t xml:space="preserve"> </w:t>
      </w:r>
      <w:bookmarkEnd w:id="1097"/>
    </w:p>
    <w:p w14:paraId="623E5D80" w14:textId="55224E39" w:rsidR="002B68EA" w:rsidRDefault="002B68EA" w:rsidP="002B68EA">
      <w:pPr>
        <w:pStyle w:val="KeepWithNext"/>
        <w:rPr>
          <w:rtl/>
          <w:lang w:eastAsia="he-IL"/>
        </w:rPr>
      </w:pPr>
    </w:p>
    <w:p w14:paraId="201FD00E" w14:textId="6C5528EB" w:rsidR="002B68EA" w:rsidRDefault="002B68EA" w:rsidP="002B68EA">
      <w:pPr>
        <w:rPr>
          <w:rtl/>
          <w:lang w:eastAsia="he-IL"/>
        </w:rPr>
      </w:pPr>
      <w:bookmarkStart w:id="1098" w:name="_ETM_Q1_2028001"/>
      <w:bookmarkStart w:id="1099" w:name="_ETM_Q1_2028056"/>
      <w:bookmarkEnd w:id="1098"/>
      <w:bookmarkEnd w:id="1099"/>
      <w:r>
        <w:rPr>
          <w:rFonts w:hint="cs"/>
          <w:rtl/>
          <w:lang w:eastAsia="he-IL"/>
        </w:rPr>
        <w:t>לא, שנייה</w:t>
      </w:r>
      <w:bookmarkStart w:id="1100" w:name="_ETM_Q1_2024100"/>
      <w:bookmarkEnd w:id="1100"/>
      <w:r>
        <w:rPr>
          <w:rFonts w:hint="cs"/>
          <w:rtl/>
          <w:lang w:eastAsia="he-IL"/>
        </w:rPr>
        <w:t xml:space="preserve">, תומר. כתוב פה </w:t>
      </w:r>
      <w:bookmarkStart w:id="1101" w:name="_ETM_Q1_2024253"/>
      <w:bookmarkEnd w:id="1101"/>
      <w:r>
        <w:rPr>
          <w:rFonts w:hint="cs"/>
          <w:rtl/>
          <w:lang w:eastAsia="he-IL"/>
        </w:rPr>
        <w:t>במסלול גבייה אזרחי - ארנונה כללית או תשלום חוב</w:t>
      </w:r>
      <w:bookmarkStart w:id="1102" w:name="_ETM_Q1_2031543"/>
      <w:bookmarkStart w:id="1103" w:name="_ETM_Q1_2027190"/>
      <w:bookmarkEnd w:id="1102"/>
      <w:bookmarkEnd w:id="1103"/>
      <w:r>
        <w:rPr>
          <w:rFonts w:hint="cs"/>
          <w:rtl/>
          <w:lang w:eastAsia="he-IL"/>
        </w:rPr>
        <w:t>ה אחר לפי פסק דין, או בדרך של ביצוע כמו</w:t>
      </w:r>
      <w:bookmarkStart w:id="1104" w:name="_ETM_Q1_2032649"/>
      <w:bookmarkEnd w:id="1104"/>
      <w:r>
        <w:rPr>
          <w:rFonts w:hint="cs"/>
          <w:rtl/>
          <w:lang w:eastAsia="he-IL"/>
        </w:rPr>
        <w:t xml:space="preserve"> פסק דין של בית משפט או </w:t>
      </w:r>
      <w:bookmarkStart w:id="1105" w:name="_ETM_Q1_2029887"/>
      <w:bookmarkEnd w:id="1105"/>
      <w:r w:rsidR="002E7B2E">
        <w:rPr>
          <w:rFonts w:hint="cs"/>
          <w:rtl/>
          <w:lang w:eastAsia="he-IL"/>
        </w:rPr>
        <w:t xml:space="preserve">כל חיקוק. </w:t>
      </w:r>
      <w:proofErr w:type="spellStart"/>
      <w:r w:rsidR="002E7B2E">
        <w:rPr>
          <w:rFonts w:hint="cs"/>
          <w:rtl/>
          <w:lang w:eastAsia="he-IL"/>
        </w:rPr>
        <w:t>מינהלי</w:t>
      </w:r>
      <w:proofErr w:type="spellEnd"/>
      <w:r w:rsidR="002E7B2E">
        <w:rPr>
          <w:rFonts w:hint="cs"/>
          <w:rtl/>
          <w:lang w:eastAsia="he-IL"/>
        </w:rPr>
        <w:t xml:space="preserve"> -</w:t>
      </w:r>
      <w:bookmarkStart w:id="1106" w:name="_ETM_Q1_2035483"/>
      <w:bookmarkEnd w:id="1106"/>
      <w:r w:rsidR="002E7B2E">
        <w:rPr>
          <w:rFonts w:hint="cs"/>
          <w:rtl/>
          <w:lang w:eastAsia="he-IL"/>
        </w:rPr>
        <w:t xml:space="preserve"> גם, גביית ארנונה או תשלום חובה אחר באמצעות הפעלת</w:t>
      </w:r>
      <w:bookmarkStart w:id="1107" w:name="_ETM_Q1_2035900"/>
      <w:bookmarkEnd w:id="1107"/>
      <w:r w:rsidR="002E7B2E">
        <w:rPr>
          <w:rFonts w:hint="cs"/>
          <w:rtl/>
          <w:lang w:eastAsia="he-IL"/>
        </w:rPr>
        <w:t xml:space="preserve"> אמצעי</w:t>
      </w:r>
      <w:bookmarkStart w:id="1108" w:name="_ETM_Q1_2036377"/>
      <w:bookmarkEnd w:id="1108"/>
      <w:r w:rsidR="002E7B2E">
        <w:rPr>
          <w:rFonts w:hint="cs"/>
          <w:rtl/>
          <w:lang w:eastAsia="he-IL"/>
        </w:rPr>
        <w:t xml:space="preserve"> אכיפה. </w:t>
      </w:r>
      <w:bookmarkStart w:id="1109" w:name="_ETM_Q1_2037336"/>
      <w:bookmarkEnd w:id="1109"/>
      <w:r w:rsidR="002E7B2E">
        <w:rPr>
          <w:rFonts w:hint="cs"/>
          <w:rtl/>
          <w:lang w:eastAsia="he-IL"/>
        </w:rPr>
        <w:t>מה ההבדל בין שניהם?</w:t>
      </w:r>
      <w:bookmarkStart w:id="1110" w:name="_ETM_Q1_2036642"/>
      <w:bookmarkEnd w:id="1110"/>
    </w:p>
    <w:p w14:paraId="77F4E340" w14:textId="08BEFF9F" w:rsidR="002E7B2E" w:rsidRDefault="002E7B2E" w:rsidP="002B68EA">
      <w:pPr>
        <w:rPr>
          <w:rtl/>
          <w:lang w:eastAsia="he-IL"/>
        </w:rPr>
      </w:pPr>
      <w:bookmarkStart w:id="1111" w:name="_ETM_Q1_2036885"/>
      <w:bookmarkEnd w:id="1111"/>
    </w:p>
    <w:p w14:paraId="2261237F" w14:textId="0AFD137C" w:rsidR="002E7B2E" w:rsidRDefault="002E7B2E" w:rsidP="002E7B2E">
      <w:pPr>
        <w:pStyle w:val="a4"/>
        <w:keepNext/>
        <w:rPr>
          <w:rtl/>
        </w:rPr>
      </w:pPr>
      <w:bookmarkStart w:id="1112" w:name="ET_speaker_תומר_רוזנר_96"/>
      <w:r w:rsidRPr="002E7B2E">
        <w:rPr>
          <w:rStyle w:val="TagStyle"/>
          <w:rtl/>
        </w:rPr>
        <w:t xml:space="preserve"> &lt;&lt; דובר &gt;&gt; </w:t>
      </w:r>
      <w:r>
        <w:rPr>
          <w:rtl/>
        </w:rPr>
        <w:t xml:space="preserve">תומר </w:t>
      </w:r>
      <w:proofErr w:type="spellStart"/>
      <w:r>
        <w:rPr>
          <w:rtl/>
        </w:rPr>
        <w:t>רוזנר</w:t>
      </w:r>
      <w:proofErr w:type="spellEnd"/>
      <w:r>
        <w:rPr>
          <w:rtl/>
        </w:rPr>
        <w:t>:</w:t>
      </w:r>
      <w:r w:rsidRPr="002E7B2E">
        <w:rPr>
          <w:rStyle w:val="TagStyle"/>
          <w:rtl/>
        </w:rPr>
        <w:t xml:space="preserve"> &lt;&lt; דובר &gt;&gt;</w:t>
      </w:r>
      <w:r w:rsidR="007F3C72">
        <w:rPr>
          <w:rtl/>
        </w:rPr>
        <w:t xml:space="preserve"> </w:t>
      </w:r>
      <w:bookmarkEnd w:id="1112"/>
    </w:p>
    <w:p w14:paraId="7F47A19D" w14:textId="16000A6D" w:rsidR="002E7B2E" w:rsidRDefault="002E7B2E" w:rsidP="002E7B2E">
      <w:pPr>
        <w:pStyle w:val="KeepWithNext"/>
        <w:rPr>
          <w:rtl/>
          <w:lang w:eastAsia="he-IL"/>
        </w:rPr>
      </w:pPr>
    </w:p>
    <w:p w14:paraId="1A9CB365" w14:textId="3A326CC2" w:rsidR="002E7B2E" w:rsidRDefault="002E7B2E" w:rsidP="002E7B2E">
      <w:pPr>
        <w:rPr>
          <w:rtl/>
          <w:lang w:eastAsia="he-IL"/>
        </w:rPr>
      </w:pPr>
      <w:bookmarkStart w:id="1113" w:name="_ETM_Q1_2037880"/>
      <w:bookmarkStart w:id="1114" w:name="_ETM_Q1_2037927"/>
      <w:bookmarkEnd w:id="1113"/>
      <w:bookmarkEnd w:id="1114"/>
      <w:r>
        <w:rPr>
          <w:rFonts w:hint="cs"/>
          <w:rtl/>
          <w:lang w:eastAsia="he-IL"/>
        </w:rPr>
        <w:t xml:space="preserve">אז אני מסביר: אמצעי אכיפה </w:t>
      </w:r>
      <w:bookmarkStart w:id="1115" w:name="_ETM_Q1_2042012"/>
      <w:bookmarkEnd w:id="1115"/>
      <w:r>
        <w:rPr>
          <w:rFonts w:hint="cs"/>
          <w:rtl/>
          <w:lang w:eastAsia="he-IL"/>
        </w:rPr>
        <w:t>זה מכוח פקודת המסים (גביה). פקודת המסים (גביה) מאפשרת לרשות</w:t>
      </w:r>
      <w:bookmarkStart w:id="1116" w:name="_ETM_Q1_2047761"/>
      <w:bookmarkEnd w:id="1116"/>
      <w:r>
        <w:rPr>
          <w:rFonts w:hint="cs"/>
          <w:rtl/>
          <w:lang w:eastAsia="he-IL"/>
        </w:rPr>
        <w:t xml:space="preserve"> המקומית, מכוח צו של שר האוצר, </w:t>
      </w:r>
      <w:bookmarkStart w:id="1117" w:name="_ETM_Q1_2047850"/>
      <w:bookmarkEnd w:id="1117"/>
      <w:r>
        <w:rPr>
          <w:rFonts w:hint="cs"/>
          <w:rtl/>
          <w:lang w:eastAsia="he-IL"/>
        </w:rPr>
        <w:t xml:space="preserve">לפעול באופן עצמאי </w:t>
      </w:r>
      <w:bookmarkStart w:id="1118" w:name="_ETM_Q1_2050630"/>
      <w:bookmarkEnd w:id="1118"/>
      <w:r>
        <w:rPr>
          <w:rFonts w:hint="cs"/>
          <w:rtl/>
          <w:lang w:eastAsia="he-IL"/>
        </w:rPr>
        <w:t xml:space="preserve">לגביית החוב. </w:t>
      </w:r>
      <w:bookmarkStart w:id="1119" w:name="_ETM_Q1_2050670"/>
      <w:bookmarkEnd w:id="1119"/>
      <w:r>
        <w:rPr>
          <w:rFonts w:hint="cs"/>
          <w:rtl/>
          <w:lang w:eastAsia="he-IL"/>
        </w:rPr>
        <w:t>היא למשל מטילה עיקולים,</w:t>
      </w:r>
      <w:bookmarkStart w:id="1120" w:name="_ETM_Q1_2055217"/>
      <w:bookmarkEnd w:id="1120"/>
      <w:r>
        <w:rPr>
          <w:rFonts w:hint="cs"/>
          <w:rtl/>
          <w:lang w:eastAsia="he-IL"/>
        </w:rPr>
        <w:t xml:space="preserve"> היא יכולים למכור מקרקעין, יכולה להטיל </w:t>
      </w:r>
      <w:bookmarkStart w:id="1121" w:name="_ETM_Q1_2054190"/>
      <w:bookmarkEnd w:id="1121"/>
      <w:r>
        <w:rPr>
          <w:rFonts w:hint="cs"/>
          <w:rtl/>
          <w:lang w:eastAsia="he-IL"/>
        </w:rPr>
        <w:t xml:space="preserve">שעבודים על מקרקעין - </w:t>
      </w:r>
      <w:bookmarkStart w:id="1122" w:name="_ETM_Q1_2057310"/>
      <w:bookmarkEnd w:id="1122"/>
      <w:r>
        <w:rPr>
          <w:rFonts w:hint="cs"/>
          <w:rtl/>
          <w:lang w:eastAsia="he-IL"/>
        </w:rPr>
        <w:t xml:space="preserve">כל מיני פעולות שמאפשרות גבייה. </w:t>
      </w:r>
      <w:bookmarkStart w:id="1123" w:name="_ETM_Q1_2061656"/>
      <w:bookmarkEnd w:id="1123"/>
    </w:p>
    <w:p w14:paraId="3686FEBC" w14:textId="73E746BD" w:rsidR="002E7B2E" w:rsidRDefault="002E7B2E" w:rsidP="002E7B2E">
      <w:pPr>
        <w:rPr>
          <w:rtl/>
          <w:lang w:eastAsia="he-IL"/>
        </w:rPr>
      </w:pPr>
      <w:bookmarkStart w:id="1124" w:name="_ETM_Q1_2061758"/>
      <w:bookmarkEnd w:id="1124"/>
    </w:p>
    <w:p w14:paraId="0A91B5B4" w14:textId="4183DB59" w:rsidR="002E7B2E" w:rsidRDefault="002E7B2E" w:rsidP="002E7B2E">
      <w:pPr>
        <w:pStyle w:val="a4"/>
        <w:keepNext/>
        <w:rPr>
          <w:rtl/>
        </w:rPr>
      </w:pPr>
      <w:bookmarkStart w:id="1125" w:name="ET_speaker_5069_97"/>
      <w:r w:rsidRPr="002E7B2E">
        <w:rPr>
          <w:rStyle w:val="TagStyle"/>
          <w:rtl/>
        </w:rPr>
        <w:t xml:space="preserve"> &lt;&lt; דובר &gt;&gt; </w:t>
      </w:r>
      <w:r>
        <w:rPr>
          <w:rtl/>
        </w:rPr>
        <w:t>יעקב אשר (יהדות התורה):</w:t>
      </w:r>
      <w:r w:rsidRPr="002E7B2E">
        <w:rPr>
          <w:rStyle w:val="TagStyle"/>
          <w:rtl/>
        </w:rPr>
        <w:t xml:space="preserve"> &lt;&lt; דובר &gt;&gt;</w:t>
      </w:r>
      <w:r w:rsidR="007F3C72">
        <w:rPr>
          <w:rtl/>
        </w:rPr>
        <w:t xml:space="preserve"> </w:t>
      </w:r>
      <w:bookmarkEnd w:id="1125"/>
    </w:p>
    <w:p w14:paraId="670AD1A3" w14:textId="2FC95A66" w:rsidR="002E7B2E" w:rsidRDefault="002E7B2E" w:rsidP="002E7B2E">
      <w:pPr>
        <w:pStyle w:val="KeepWithNext"/>
        <w:rPr>
          <w:rtl/>
          <w:lang w:eastAsia="he-IL"/>
        </w:rPr>
      </w:pPr>
    </w:p>
    <w:p w14:paraId="5A9DBF3D" w14:textId="780F1354" w:rsidR="002E7B2E" w:rsidRDefault="002E7B2E" w:rsidP="002E7B2E">
      <w:pPr>
        <w:rPr>
          <w:rtl/>
          <w:lang w:eastAsia="he-IL"/>
        </w:rPr>
      </w:pPr>
      <w:bookmarkStart w:id="1126" w:name="_ETM_Q1_2063421"/>
      <w:bookmarkStart w:id="1127" w:name="_ETM_Q1_2063471"/>
      <w:bookmarkEnd w:id="1126"/>
      <w:bookmarkEnd w:id="1127"/>
      <w:r>
        <w:rPr>
          <w:rFonts w:hint="cs"/>
          <w:rtl/>
          <w:lang w:eastAsia="he-IL"/>
        </w:rPr>
        <w:t xml:space="preserve">איתן, לכל </w:t>
      </w:r>
      <w:bookmarkStart w:id="1128" w:name="_ETM_Q1_2059530"/>
      <w:bookmarkEnd w:id="1128"/>
      <w:r>
        <w:rPr>
          <w:rFonts w:hint="cs"/>
          <w:rtl/>
          <w:lang w:eastAsia="he-IL"/>
        </w:rPr>
        <w:t>אחד מהדברים הללו יש יתרונות וחסרונות כביכול. יש לך כאילו יותר כוח</w:t>
      </w:r>
      <w:bookmarkStart w:id="1129" w:name="_ETM_Q1_2066774"/>
      <w:bookmarkEnd w:id="1129"/>
      <w:r>
        <w:rPr>
          <w:rFonts w:hint="cs"/>
          <w:rtl/>
          <w:lang w:eastAsia="he-IL"/>
        </w:rPr>
        <w:t xml:space="preserve"> לעשות דברים באזרחי, אבל זה לוקח לך יותר זמן, </w:t>
      </w:r>
      <w:bookmarkStart w:id="1130" w:name="_ETM_Q1_2072657"/>
      <w:bookmarkEnd w:id="1130"/>
      <w:r>
        <w:rPr>
          <w:rFonts w:hint="cs"/>
          <w:rtl/>
          <w:lang w:eastAsia="he-IL"/>
        </w:rPr>
        <w:t xml:space="preserve">כי </w:t>
      </w:r>
      <w:bookmarkStart w:id="1131" w:name="_ETM_Q1_2068000"/>
      <w:bookmarkEnd w:id="1131"/>
      <w:r>
        <w:rPr>
          <w:rFonts w:hint="cs"/>
          <w:rtl/>
          <w:lang w:eastAsia="he-IL"/>
        </w:rPr>
        <w:t xml:space="preserve">אתה צריך ללכת לבית משפט. </w:t>
      </w:r>
      <w:bookmarkStart w:id="1132" w:name="_ETM_Q1_2070130"/>
      <w:bookmarkEnd w:id="1132"/>
    </w:p>
    <w:p w14:paraId="75B1F384" w14:textId="46D80351" w:rsidR="002E7B2E" w:rsidRDefault="002E7B2E" w:rsidP="002E7B2E">
      <w:pPr>
        <w:rPr>
          <w:rtl/>
          <w:lang w:eastAsia="he-IL"/>
        </w:rPr>
      </w:pPr>
      <w:bookmarkStart w:id="1133" w:name="_ETM_Q1_2070247"/>
      <w:bookmarkEnd w:id="1133"/>
    </w:p>
    <w:p w14:paraId="680417B6" w14:textId="054E8843" w:rsidR="002E7B2E" w:rsidRDefault="002E7B2E" w:rsidP="002E7B2E">
      <w:pPr>
        <w:pStyle w:val="a4"/>
        <w:keepNext/>
        <w:rPr>
          <w:rtl/>
        </w:rPr>
      </w:pPr>
      <w:bookmarkStart w:id="1134" w:name="ET_speaker_תומר_רוזנר_98"/>
      <w:r w:rsidRPr="002E7B2E">
        <w:rPr>
          <w:rStyle w:val="TagStyle"/>
          <w:rtl/>
        </w:rPr>
        <w:t xml:space="preserve"> &lt;&lt; דובר &gt;&gt; </w:t>
      </w:r>
      <w:r>
        <w:rPr>
          <w:rtl/>
        </w:rPr>
        <w:t xml:space="preserve">תומר </w:t>
      </w:r>
      <w:proofErr w:type="spellStart"/>
      <w:r>
        <w:rPr>
          <w:rtl/>
        </w:rPr>
        <w:t>רוזנר</w:t>
      </w:r>
      <w:proofErr w:type="spellEnd"/>
      <w:r>
        <w:rPr>
          <w:rtl/>
        </w:rPr>
        <w:t>:</w:t>
      </w:r>
      <w:r w:rsidRPr="002E7B2E">
        <w:rPr>
          <w:rStyle w:val="TagStyle"/>
          <w:rtl/>
        </w:rPr>
        <w:t xml:space="preserve"> &lt;&lt; דובר &gt;&gt;</w:t>
      </w:r>
      <w:r w:rsidR="007F3C72">
        <w:rPr>
          <w:rtl/>
        </w:rPr>
        <w:t xml:space="preserve"> </w:t>
      </w:r>
      <w:bookmarkEnd w:id="1134"/>
    </w:p>
    <w:p w14:paraId="61890F1D" w14:textId="3063E23C" w:rsidR="002E7B2E" w:rsidRDefault="002E7B2E" w:rsidP="002E7B2E">
      <w:pPr>
        <w:pStyle w:val="KeepWithNext"/>
        <w:rPr>
          <w:rtl/>
          <w:lang w:eastAsia="he-IL"/>
        </w:rPr>
      </w:pPr>
    </w:p>
    <w:p w14:paraId="02EAE2E1" w14:textId="7101CBA6" w:rsidR="002E7B2E" w:rsidRDefault="002E7B2E" w:rsidP="002E7B2E">
      <w:pPr>
        <w:rPr>
          <w:rtl/>
          <w:lang w:eastAsia="he-IL"/>
        </w:rPr>
      </w:pPr>
      <w:bookmarkStart w:id="1135" w:name="_ETM_Q1_2071086"/>
      <w:bookmarkStart w:id="1136" w:name="_ETM_Q1_2071135"/>
      <w:bookmarkEnd w:id="1135"/>
      <w:bookmarkEnd w:id="1136"/>
      <w:r>
        <w:rPr>
          <w:rFonts w:hint="cs"/>
          <w:rtl/>
          <w:lang w:eastAsia="he-IL"/>
        </w:rPr>
        <w:t xml:space="preserve">לא, לא צריך ללכת </w:t>
      </w:r>
      <w:bookmarkStart w:id="1137" w:name="_ETM_Q1_2072555"/>
      <w:bookmarkEnd w:id="1137"/>
      <w:r>
        <w:rPr>
          <w:rFonts w:hint="cs"/>
          <w:rtl/>
          <w:lang w:eastAsia="he-IL"/>
        </w:rPr>
        <w:t xml:space="preserve">לבית משפט. </w:t>
      </w:r>
      <w:bookmarkStart w:id="1138" w:name="_ETM_Q1_2073711"/>
      <w:bookmarkEnd w:id="1138"/>
    </w:p>
    <w:p w14:paraId="5783C040" w14:textId="74734D8F" w:rsidR="002E7B2E" w:rsidRDefault="002E7B2E" w:rsidP="002E7B2E">
      <w:pPr>
        <w:rPr>
          <w:rtl/>
          <w:lang w:eastAsia="he-IL"/>
        </w:rPr>
      </w:pPr>
      <w:bookmarkStart w:id="1139" w:name="_ETM_Q1_2073822"/>
      <w:bookmarkEnd w:id="1139"/>
    </w:p>
    <w:p w14:paraId="06735FE3" w14:textId="717BFE5A" w:rsidR="002E7B2E" w:rsidRDefault="002E7B2E" w:rsidP="002E7B2E">
      <w:pPr>
        <w:pStyle w:val="a4"/>
        <w:keepNext/>
        <w:rPr>
          <w:rtl/>
        </w:rPr>
      </w:pPr>
      <w:bookmarkStart w:id="1140" w:name="ET_speaker_5807_99"/>
      <w:r w:rsidRPr="002E7B2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E7B2E">
        <w:rPr>
          <w:rStyle w:val="TagStyle"/>
          <w:rtl/>
        </w:rPr>
        <w:t xml:space="preserve"> &lt;&lt; דובר &gt;&gt;</w:t>
      </w:r>
      <w:r w:rsidR="007F3C72">
        <w:rPr>
          <w:rtl/>
        </w:rPr>
        <w:t xml:space="preserve"> </w:t>
      </w:r>
      <w:bookmarkEnd w:id="1140"/>
    </w:p>
    <w:p w14:paraId="3653D4D1" w14:textId="5219263C" w:rsidR="002E7B2E" w:rsidRDefault="002E7B2E" w:rsidP="002E7B2E">
      <w:pPr>
        <w:pStyle w:val="KeepWithNext"/>
        <w:rPr>
          <w:rtl/>
          <w:lang w:eastAsia="he-IL"/>
        </w:rPr>
      </w:pPr>
    </w:p>
    <w:p w14:paraId="6608FF8A" w14:textId="45C49591" w:rsidR="002E7B2E" w:rsidRDefault="002E7B2E" w:rsidP="002E7B2E">
      <w:pPr>
        <w:rPr>
          <w:rtl/>
          <w:lang w:eastAsia="he-IL"/>
        </w:rPr>
      </w:pPr>
      <w:bookmarkStart w:id="1141" w:name="_ETM_Q1_2069230"/>
      <w:bookmarkEnd w:id="1141"/>
      <w:r>
        <w:rPr>
          <w:rFonts w:hint="cs"/>
          <w:rtl/>
          <w:lang w:eastAsia="he-IL"/>
        </w:rPr>
        <w:t>לא, רק באזרחי אתה הולך לבית משפט.</w:t>
      </w:r>
      <w:bookmarkStart w:id="1142" w:name="_ETM_Q1_2072619"/>
      <w:bookmarkStart w:id="1143" w:name="_ETM_Q1_2072725"/>
      <w:bookmarkStart w:id="1144" w:name="_ETM_Q1_2071250"/>
      <w:bookmarkStart w:id="1145" w:name="_ETM_Q1_2066680"/>
      <w:bookmarkStart w:id="1146" w:name="_ETM_Q1_2067709"/>
      <w:bookmarkEnd w:id="1142"/>
      <w:bookmarkEnd w:id="1143"/>
      <w:bookmarkEnd w:id="1144"/>
      <w:bookmarkEnd w:id="1145"/>
      <w:bookmarkEnd w:id="1146"/>
    </w:p>
    <w:p w14:paraId="669BC438" w14:textId="00C3752F" w:rsidR="002E7B2E" w:rsidRDefault="002E7B2E" w:rsidP="002E7B2E">
      <w:pPr>
        <w:rPr>
          <w:rtl/>
          <w:lang w:eastAsia="he-IL"/>
        </w:rPr>
      </w:pPr>
      <w:bookmarkStart w:id="1147" w:name="_ETM_Q1_2067810"/>
      <w:bookmarkStart w:id="1148" w:name="_ETM_Q1_2068931"/>
      <w:bookmarkEnd w:id="1147"/>
      <w:bookmarkEnd w:id="1148"/>
    </w:p>
    <w:p w14:paraId="65734192" w14:textId="064823A3" w:rsidR="002E7B2E" w:rsidRDefault="002E7B2E" w:rsidP="002E7B2E">
      <w:pPr>
        <w:pStyle w:val="af6"/>
        <w:keepNext/>
        <w:rPr>
          <w:rtl/>
        </w:rPr>
      </w:pPr>
      <w:bookmarkStart w:id="1149" w:name="ET_yor_5771_102"/>
      <w:r w:rsidRPr="002E7B2E">
        <w:rPr>
          <w:rStyle w:val="TagStyle"/>
          <w:rtl/>
        </w:rPr>
        <w:t xml:space="preserve"> &lt;&lt; </w:t>
      </w:r>
      <w:proofErr w:type="spellStart"/>
      <w:r w:rsidRPr="002E7B2E">
        <w:rPr>
          <w:rStyle w:val="TagStyle"/>
          <w:rtl/>
        </w:rPr>
        <w:t>יור</w:t>
      </w:r>
      <w:proofErr w:type="spellEnd"/>
      <w:r w:rsidRPr="002E7B2E">
        <w:rPr>
          <w:rStyle w:val="TagStyle"/>
          <w:rtl/>
        </w:rPr>
        <w:t xml:space="preserve"> &gt;&gt; </w:t>
      </w:r>
      <w:r>
        <w:rPr>
          <w:rtl/>
        </w:rPr>
        <w:t xml:space="preserve">היו"ר איתן </w:t>
      </w:r>
      <w:proofErr w:type="spellStart"/>
      <w:r>
        <w:rPr>
          <w:rtl/>
        </w:rPr>
        <w:t>גינזבורג</w:t>
      </w:r>
      <w:proofErr w:type="spellEnd"/>
      <w:r>
        <w:rPr>
          <w:rtl/>
        </w:rPr>
        <w:t>:</w:t>
      </w:r>
      <w:r w:rsidRPr="002E7B2E">
        <w:rPr>
          <w:rStyle w:val="TagStyle"/>
          <w:rtl/>
        </w:rPr>
        <w:t xml:space="preserve"> &lt;&lt; </w:t>
      </w:r>
      <w:proofErr w:type="spellStart"/>
      <w:r w:rsidRPr="002E7B2E">
        <w:rPr>
          <w:rStyle w:val="TagStyle"/>
          <w:rtl/>
        </w:rPr>
        <w:t>יור</w:t>
      </w:r>
      <w:proofErr w:type="spellEnd"/>
      <w:r w:rsidRPr="002E7B2E">
        <w:rPr>
          <w:rStyle w:val="TagStyle"/>
          <w:rtl/>
        </w:rPr>
        <w:t xml:space="preserve"> &gt;&gt;</w:t>
      </w:r>
      <w:r w:rsidR="007F3C72">
        <w:rPr>
          <w:rtl/>
        </w:rPr>
        <w:t xml:space="preserve"> </w:t>
      </w:r>
      <w:bookmarkEnd w:id="1149"/>
    </w:p>
    <w:p w14:paraId="64EBAC44" w14:textId="540D7742" w:rsidR="002E7B2E" w:rsidRDefault="002E7B2E" w:rsidP="002E7B2E">
      <w:pPr>
        <w:pStyle w:val="KeepWithNext"/>
        <w:rPr>
          <w:rtl/>
          <w:lang w:eastAsia="he-IL"/>
        </w:rPr>
      </w:pPr>
    </w:p>
    <w:p w14:paraId="23A4F37F" w14:textId="4B4736E4" w:rsidR="002E7B2E" w:rsidRDefault="002E7B2E" w:rsidP="002E7B2E">
      <w:pPr>
        <w:rPr>
          <w:rtl/>
          <w:lang w:eastAsia="he-IL"/>
        </w:rPr>
      </w:pPr>
      <w:bookmarkStart w:id="1150" w:name="_ETM_Q1_2069359"/>
      <w:bookmarkStart w:id="1151" w:name="_ETM_Q1_2069411"/>
      <w:bookmarkEnd w:id="1150"/>
      <w:bookmarkEnd w:id="1151"/>
      <w:r>
        <w:rPr>
          <w:rFonts w:hint="cs"/>
          <w:rtl/>
          <w:lang w:eastAsia="he-IL"/>
        </w:rPr>
        <w:t xml:space="preserve">גם לא. כי זה כאילו. </w:t>
      </w:r>
    </w:p>
    <w:p w14:paraId="641E32E2" w14:textId="7592FD83" w:rsidR="002E7B2E" w:rsidRDefault="002E7B2E" w:rsidP="002E7B2E">
      <w:pPr>
        <w:rPr>
          <w:rtl/>
          <w:lang w:eastAsia="he-IL"/>
        </w:rPr>
      </w:pPr>
      <w:bookmarkStart w:id="1152" w:name="_ETM_Q1_2071374"/>
      <w:bookmarkStart w:id="1153" w:name="_ETM_Q1_2071458"/>
      <w:bookmarkEnd w:id="1152"/>
      <w:bookmarkEnd w:id="1153"/>
    </w:p>
    <w:p w14:paraId="23147CA2" w14:textId="4803D14B" w:rsidR="002E7B2E" w:rsidRDefault="002E7B2E" w:rsidP="002E7B2E">
      <w:pPr>
        <w:pStyle w:val="a4"/>
        <w:keepNext/>
        <w:rPr>
          <w:rtl/>
        </w:rPr>
      </w:pPr>
      <w:bookmarkStart w:id="1154" w:name="ET_speaker_תומר_רוזנר_103"/>
      <w:r w:rsidRPr="002E7B2E">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2E7B2E">
        <w:rPr>
          <w:rStyle w:val="TagStyle"/>
          <w:rtl/>
        </w:rPr>
        <w:t xml:space="preserve"> &lt;&lt; דובר &gt;&gt;</w:t>
      </w:r>
      <w:r w:rsidR="007F3C72">
        <w:rPr>
          <w:rtl/>
        </w:rPr>
        <w:t xml:space="preserve"> </w:t>
      </w:r>
      <w:bookmarkEnd w:id="1154"/>
    </w:p>
    <w:p w14:paraId="11C3C805" w14:textId="0572E5E2" w:rsidR="002E7B2E" w:rsidRDefault="002E7B2E" w:rsidP="002E7B2E">
      <w:pPr>
        <w:pStyle w:val="KeepWithNext"/>
        <w:rPr>
          <w:rtl/>
          <w:lang w:eastAsia="he-IL"/>
        </w:rPr>
      </w:pPr>
    </w:p>
    <w:p w14:paraId="7A5C3E16" w14:textId="47CC9177" w:rsidR="0092234B" w:rsidRDefault="002E7B2E" w:rsidP="002E7B2E">
      <w:pPr>
        <w:rPr>
          <w:rtl/>
          <w:lang w:eastAsia="he-IL"/>
        </w:rPr>
      </w:pPr>
      <w:bookmarkStart w:id="1155" w:name="_ETM_Q1_2072482"/>
      <w:bookmarkStart w:id="1156" w:name="_ETM_Q1_2072534"/>
      <w:bookmarkEnd w:id="1155"/>
      <w:bookmarkEnd w:id="1156"/>
      <w:r>
        <w:rPr>
          <w:rFonts w:hint="cs"/>
          <w:rtl/>
          <w:lang w:eastAsia="he-IL"/>
        </w:rPr>
        <w:t xml:space="preserve">לא. </w:t>
      </w:r>
      <w:bookmarkStart w:id="1157" w:name="_ETM_Q1_2078558"/>
      <w:bookmarkEnd w:id="1157"/>
      <w:r>
        <w:rPr>
          <w:rFonts w:hint="cs"/>
          <w:rtl/>
          <w:lang w:eastAsia="he-IL"/>
        </w:rPr>
        <w:t xml:space="preserve">שנייה. זה המסלול </w:t>
      </w:r>
      <w:proofErr w:type="spellStart"/>
      <w:r>
        <w:rPr>
          <w:rFonts w:hint="cs"/>
          <w:rtl/>
          <w:lang w:eastAsia="he-IL"/>
        </w:rPr>
        <w:t>המינהלי</w:t>
      </w:r>
      <w:bookmarkStart w:id="1158" w:name="_ETM_Q1_2083994"/>
      <w:bookmarkEnd w:id="1158"/>
      <w:proofErr w:type="spellEnd"/>
      <w:r>
        <w:rPr>
          <w:rFonts w:hint="cs"/>
          <w:rtl/>
          <w:lang w:eastAsia="he-IL"/>
        </w:rPr>
        <w:t xml:space="preserve"> שנקבע בפקודת המסים (גביה). המסלול האזרחי הוא פנייה להוצאה לפועל. </w:t>
      </w:r>
      <w:bookmarkStart w:id="1159" w:name="_ETM_Q1_2090652"/>
      <w:bookmarkEnd w:id="1159"/>
      <w:r>
        <w:rPr>
          <w:rFonts w:hint="cs"/>
          <w:rtl/>
          <w:lang w:eastAsia="he-IL"/>
        </w:rPr>
        <w:t xml:space="preserve">יש אפשרות גם לפנות לבית משפט בסדר </w:t>
      </w:r>
      <w:bookmarkStart w:id="1160" w:name="_ETM_Q1_2088460"/>
      <w:bookmarkEnd w:id="1160"/>
      <w:r>
        <w:rPr>
          <w:rFonts w:hint="cs"/>
          <w:rtl/>
          <w:lang w:eastAsia="he-IL"/>
        </w:rPr>
        <w:t xml:space="preserve">דין מקוצר, </w:t>
      </w:r>
      <w:bookmarkStart w:id="1161" w:name="_ETM_Q1_2091057"/>
      <w:bookmarkEnd w:id="1161"/>
      <w:r>
        <w:rPr>
          <w:rFonts w:hint="cs"/>
          <w:rtl/>
          <w:lang w:eastAsia="he-IL"/>
        </w:rPr>
        <w:t xml:space="preserve">לבקש פסק דין וללכת לאכוף אותו בהוצאה לפועל. </w:t>
      </w:r>
    </w:p>
    <w:p w14:paraId="32DC086A" w14:textId="3E3B9584" w:rsidR="002E7B2E" w:rsidRDefault="002E7B2E" w:rsidP="002E7B2E">
      <w:pPr>
        <w:rPr>
          <w:rtl/>
          <w:lang w:eastAsia="he-IL"/>
        </w:rPr>
      </w:pPr>
      <w:bookmarkStart w:id="1162" w:name="_ETM_Q1_2095591"/>
      <w:bookmarkStart w:id="1163" w:name="_ETM_Q1_2095713"/>
      <w:bookmarkStart w:id="1164" w:name="_ETM_Q1_2091286"/>
      <w:bookmarkEnd w:id="1162"/>
      <w:bookmarkEnd w:id="1163"/>
      <w:bookmarkEnd w:id="1164"/>
    </w:p>
    <w:p w14:paraId="0EE3AC9E" w14:textId="4F2DCCB1" w:rsidR="002E7B2E" w:rsidRDefault="002E7B2E" w:rsidP="002E7B2E">
      <w:pPr>
        <w:pStyle w:val="a4"/>
        <w:keepNext/>
        <w:rPr>
          <w:rtl/>
        </w:rPr>
      </w:pPr>
      <w:bookmarkStart w:id="1165" w:name="ET_speaker_5807_104"/>
      <w:r w:rsidRPr="002E7B2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E7B2E">
        <w:rPr>
          <w:rStyle w:val="TagStyle"/>
          <w:rtl/>
        </w:rPr>
        <w:t xml:space="preserve"> &lt;&lt; דובר &gt;&gt;</w:t>
      </w:r>
      <w:r w:rsidR="007F3C72">
        <w:rPr>
          <w:rtl/>
        </w:rPr>
        <w:t xml:space="preserve"> </w:t>
      </w:r>
      <w:bookmarkEnd w:id="1165"/>
    </w:p>
    <w:p w14:paraId="4B2AD0CA" w14:textId="64ECCE34" w:rsidR="002E7B2E" w:rsidRDefault="002E7B2E" w:rsidP="002E7B2E">
      <w:pPr>
        <w:pStyle w:val="KeepWithNext"/>
        <w:rPr>
          <w:rtl/>
          <w:lang w:eastAsia="he-IL"/>
        </w:rPr>
      </w:pPr>
    </w:p>
    <w:p w14:paraId="6BAF9926" w14:textId="3634BCA7" w:rsidR="002E7B2E" w:rsidRDefault="002E7B2E" w:rsidP="002E7B2E">
      <w:pPr>
        <w:rPr>
          <w:rtl/>
          <w:lang w:eastAsia="he-IL"/>
        </w:rPr>
      </w:pPr>
      <w:bookmarkStart w:id="1166" w:name="_ETM_Q1_2093663"/>
      <w:bookmarkStart w:id="1167" w:name="_ETM_Q1_2093711"/>
      <w:bookmarkEnd w:id="1166"/>
      <w:bookmarkEnd w:id="1167"/>
      <w:r>
        <w:rPr>
          <w:rFonts w:hint="cs"/>
          <w:rtl/>
          <w:lang w:eastAsia="he-IL"/>
        </w:rPr>
        <w:t xml:space="preserve">אבל במה </w:t>
      </w:r>
      <w:bookmarkStart w:id="1168" w:name="_ETM_Q1_2094708"/>
      <w:bookmarkEnd w:id="1168"/>
      <w:r>
        <w:rPr>
          <w:rFonts w:hint="cs"/>
          <w:rtl/>
          <w:lang w:eastAsia="he-IL"/>
        </w:rPr>
        <w:t>זה שונה ממה שיש היום?</w:t>
      </w:r>
      <w:bookmarkStart w:id="1169" w:name="_ETM_Q1_2092790"/>
      <w:bookmarkEnd w:id="1169"/>
      <w:r>
        <w:rPr>
          <w:rFonts w:hint="cs"/>
          <w:rtl/>
          <w:lang w:eastAsia="he-IL"/>
        </w:rPr>
        <w:t xml:space="preserve"> גם כיום רשות יכולה</w:t>
      </w:r>
      <w:bookmarkStart w:id="1170" w:name="_ETM_Q1_2097816"/>
      <w:bookmarkEnd w:id="1170"/>
      <w:r>
        <w:rPr>
          <w:rFonts w:hint="cs"/>
          <w:rtl/>
          <w:lang w:eastAsia="he-IL"/>
        </w:rPr>
        <w:t xml:space="preserve"> ללכת לבית מ</w:t>
      </w:r>
      <w:bookmarkStart w:id="1171" w:name="_ETM_Q1_2093960"/>
      <w:bookmarkEnd w:id="1171"/>
      <w:r>
        <w:rPr>
          <w:rFonts w:hint="cs"/>
          <w:rtl/>
          <w:lang w:eastAsia="he-IL"/>
        </w:rPr>
        <w:t xml:space="preserve">שפט. </w:t>
      </w:r>
      <w:bookmarkStart w:id="1172" w:name="_ETM_Q1_2094388"/>
      <w:bookmarkEnd w:id="1172"/>
    </w:p>
    <w:p w14:paraId="3E045F58" w14:textId="48CA7A9A" w:rsidR="002E7B2E" w:rsidRDefault="002E7B2E" w:rsidP="002E7B2E">
      <w:pPr>
        <w:rPr>
          <w:rtl/>
          <w:lang w:eastAsia="he-IL"/>
        </w:rPr>
      </w:pPr>
      <w:bookmarkStart w:id="1173" w:name="_ETM_Q1_2094486"/>
      <w:bookmarkStart w:id="1174" w:name="_ETM_Q1_2094911"/>
      <w:bookmarkEnd w:id="1173"/>
      <w:bookmarkEnd w:id="1174"/>
    </w:p>
    <w:p w14:paraId="1ACE324D" w14:textId="01B805A8" w:rsidR="002E7B2E" w:rsidRDefault="002E7B2E" w:rsidP="002E7B2E">
      <w:pPr>
        <w:pStyle w:val="a4"/>
        <w:keepNext/>
        <w:rPr>
          <w:rtl/>
        </w:rPr>
      </w:pPr>
      <w:bookmarkStart w:id="1175" w:name="ET_speaker_תומר_רוזנר_105"/>
      <w:r w:rsidRPr="002E7B2E">
        <w:rPr>
          <w:rStyle w:val="TagStyle"/>
          <w:rtl/>
        </w:rPr>
        <w:t xml:space="preserve"> &lt;&lt; דובר &gt;&gt; </w:t>
      </w:r>
      <w:r>
        <w:rPr>
          <w:rtl/>
        </w:rPr>
        <w:t xml:space="preserve">תומר </w:t>
      </w:r>
      <w:proofErr w:type="spellStart"/>
      <w:r>
        <w:rPr>
          <w:rtl/>
        </w:rPr>
        <w:t>רוזנר</w:t>
      </w:r>
      <w:proofErr w:type="spellEnd"/>
      <w:r>
        <w:rPr>
          <w:rtl/>
        </w:rPr>
        <w:t>:</w:t>
      </w:r>
      <w:r w:rsidRPr="002E7B2E">
        <w:rPr>
          <w:rStyle w:val="TagStyle"/>
          <w:rtl/>
        </w:rPr>
        <w:t xml:space="preserve"> &lt;&lt; דובר &gt;&gt;</w:t>
      </w:r>
      <w:r w:rsidR="007F3C72">
        <w:rPr>
          <w:rtl/>
        </w:rPr>
        <w:t xml:space="preserve"> </w:t>
      </w:r>
      <w:bookmarkEnd w:id="1175"/>
    </w:p>
    <w:p w14:paraId="549ECC66" w14:textId="70CBCB5B" w:rsidR="002E7B2E" w:rsidRDefault="002E7B2E" w:rsidP="002E7B2E">
      <w:pPr>
        <w:pStyle w:val="KeepWithNext"/>
        <w:rPr>
          <w:rtl/>
          <w:lang w:eastAsia="he-IL"/>
        </w:rPr>
      </w:pPr>
    </w:p>
    <w:p w14:paraId="418E5D13" w14:textId="4E3DB7E0" w:rsidR="002E7B2E" w:rsidRDefault="002E7B2E" w:rsidP="002E7B2E">
      <w:pPr>
        <w:rPr>
          <w:rtl/>
          <w:lang w:eastAsia="he-IL"/>
        </w:rPr>
      </w:pPr>
      <w:bookmarkStart w:id="1176" w:name="_ETM_Q1_2095268"/>
      <w:bookmarkStart w:id="1177" w:name="_ETM_Q1_2095311"/>
      <w:bookmarkEnd w:id="1176"/>
      <w:bookmarkEnd w:id="1177"/>
      <w:r>
        <w:rPr>
          <w:rFonts w:hint="cs"/>
          <w:rtl/>
          <w:lang w:eastAsia="he-IL"/>
        </w:rPr>
        <w:t xml:space="preserve">זה לא שונה. </w:t>
      </w:r>
      <w:bookmarkStart w:id="1178" w:name="_ETM_Q1_2091830"/>
      <w:bookmarkEnd w:id="1178"/>
      <w:r>
        <w:rPr>
          <w:rFonts w:hint="cs"/>
          <w:rtl/>
          <w:lang w:eastAsia="he-IL"/>
        </w:rPr>
        <w:t>אנחנו מעגנים את המצב</w:t>
      </w:r>
      <w:bookmarkStart w:id="1179" w:name="_ETM_Q1_2101570"/>
      <w:bookmarkEnd w:id="1179"/>
      <w:r>
        <w:rPr>
          <w:rFonts w:hint="cs"/>
          <w:rtl/>
          <w:lang w:eastAsia="he-IL"/>
        </w:rPr>
        <w:t xml:space="preserve"> שקיים היום</w:t>
      </w:r>
      <w:bookmarkStart w:id="1180" w:name="_ETM_Q1_2100020"/>
      <w:bookmarkEnd w:id="1180"/>
      <w:r>
        <w:rPr>
          <w:rFonts w:hint="cs"/>
          <w:rtl/>
          <w:lang w:eastAsia="he-IL"/>
        </w:rPr>
        <w:t>. לא משנים אותו, אלא מסדירים</w:t>
      </w:r>
      <w:bookmarkStart w:id="1181" w:name="_ETM_Q1_2104371"/>
      <w:bookmarkEnd w:id="1181"/>
      <w:r>
        <w:rPr>
          <w:rFonts w:hint="cs"/>
          <w:rtl/>
          <w:lang w:eastAsia="he-IL"/>
        </w:rPr>
        <w:t xml:space="preserve"> אותו בצורה מסודרת ומדויקת כפי שאני א</w:t>
      </w:r>
      <w:bookmarkStart w:id="1182" w:name="_ETM_Q1_2103550"/>
      <w:bookmarkEnd w:id="1182"/>
      <w:r>
        <w:rPr>
          <w:rFonts w:hint="cs"/>
          <w:rtl/>
          <w:lang w:eastAsia="he-IL"/>
        </w:rPr>
        <w:t>סביר. השימוש של</w:t>
      </w:r>
      <w:bookmarkStart w:id="1183" w:name="_ETM_Q1_2109256"/>
      <w:bookmarkEnd w:id="1183"/>
      <w:r>
        <w:rPr>
          <w:rFonts w:hint="cs"/>
          <w:rtl/>
          <w:lang w:eastAsia="he-IL"/>
        </w:rPr>
        <w:t xml:space="preserve"> העיריות בפקודת המסים (גביה) נקבע על ידי בית המשפט</w:t>
      </w:r>
      <w:bookmarkStart w:id="1184" w:name="_ETM_Q1_2109720"/>
      <w:bookmarkEnd w:id="1184"/>
      <w:r>
        <w:rPr>
          <w:rFonts w:hint="cs"/>
          <w:rtl/>
          <w:lang w:eastAsia="he-IL"/>
        </w:rPr>
        <w:t>,</w:t>
      </w:r>
      <w:bookmarkStart w:id="1185" w:name="_ETM_Q1_2110481"/>
      <w:bookmarkEnd w:id="1185"/>
      <w:r>
        <w:rPr>
          <w:rFonts w:hint="cs"/>
          <w:rtl/>
          <w:lang w:eastAsia="he-IL"/>
        </w:rPr>
        <w:t xml:space="preserve"> כשהוא נעשה ללא סמכות באמצעות חברות הגבייה ולכן צריך </w:t>
      </w:r>
      <w:bookmarkStart w:id="1186" w:name="_ETM_Q1_2116477"/>
      <w:bookmarkEnd w:id="1186"/>
      <w:r>
        <w:rPr>
          <w:rFonts w:hint="cs"/>
          <w:rtl/>
          <w:lang w:eastAsia="he-IL"/>
        </w:rPr>
        <w:t>להסדיר אותו. כאן הרצון הוא להסדיר את כל נושא</w:t>
      </w:r>
      <w:bookmarkStart w:id="1187" w:name="_ETM_Q1_2122657"/>
      <w:bookmarkEnd w:id="1187"/>
      <w:r>
        <w:rPr>
          <w:rFonts w:hint="cs"/>
          <w:rtl/>
          <w:lang w:eastAsia="he-IL"/>
        </w:rPr>
        <w:t xml:space="preserve"> הגבייה בכל המסלולים </w:t>
      </w:r>
      <w:bookmarkStart w:id="1188" w:name="_ETM_Q1_2119510"/>
      <w:bookmarkEnd w:id="1188"/>
      <w:r>
        <w:rPr>
          <w:rFonts w:hint="cs"/>
          <w:rtl/>
          <w:lang w:eastAsia="he-IL"/>
        </w:rPr>
        <w:t>הקיימים, בלי לשנות את המצב היום. במצב</w:t>
      </w:r>
      <w:bookmarkStart w:id="1189" w:name="_ETM_Q1_2124248"/>
      <w:bookmarkEnd w:id="1189"/>
      <w:r>
        <w:rPr>
          <w:rFonts w:hint="cs"/>
          <w:rtl/>
          <w:lang w:eastAsia="he-IL"/>
        </w:rPr>
        <w:t xml:space="preserve"> היום, פתוחות בפני הרשות המקומית מספר אופציות כשיש </w:t>
      </w:r>
      <w:bookmarkStart w:id="1190" w:name="_ETM_Q1_2131382"/>
      <w:bookmarkStart w:id="1191" w:name="_ETM_Q1_2126580"/>
      <w:bookmarkEnd w:id="1190"/>
      <w:bookmarkEnd w:id="1191"/>
      <w:r>
        <w:rPr>
          <w:rFonts w:hint="cs"/>
          <w:rtl/>
          <w:lang w:eastAsia="he-IL"/>
        </w:rPr>
        <w:t>לה חוב מסוים. למשל, כשיש לה חוב ארנונה של</w:t>
      </w:r>
      <w:bookmarkStart w:id="1192" w:name="_ETM_Q1_2133983"/>
      <w:bookmarkEnd w:id="1192"/>
      <w:r>
        <w:rPr>
          <w:rFonts w:hint="cs"/>
          <w:rtl/>
          <w:lang w:eastAsia="he-IL"/>
        </w:rPr>
        <w:t xml:space="preserve"> חייב שלא מוצאים</w:t>
      </w:r>
      <w:bookmarkStart w:id="1193" w:name="_ETM_Q1_2078638"/>
      <w:bookmarkEnd w:id="1193"/>
      <w:r>
        <w:rPr>
          <w:rFonts w:hint="cs"/>
          <w:rtl/>
          <w:lang w:eastAsia="he-IL"/>
        </w:rPr>
        <w:t xml:space="preserve"> אותו, והיא צ</w:t>
      </w:r>
      <w:bookmarkStart w:id="1194" w:name="_ETM_Q1_2135460"/>
      <w:bookmarkEnd w:id="1194"/>
      <w:r>
        <w:rPr>
          <w:rFonts w:hint="cs"/>
          <w:rtl/>
          <w:lang w:eastAsia="he-IL"/>
        </w:rPr>
        <w:t>ריכה להוציא צו</w:t>
      </w:r>
      <w:bookmarkStart w:id="1195" w:name="_ETM_Q1_2136717"/>
      <w:bookmarkEnd w:id="1195"/>
      <w:r>
        <w:rPr>
          <w:rFonts w:hint="cs"/>
          <w:rtl/>
          <w:lang w:eastAsia="he-IL"/>
        </w:rPr>
        <w:t xml:space="preserve"> עיכוב יציאה מהארץ לאותו חייב כדי לגרום לו לשלם את </w:t>
      </w:r>
      <w:bookmarkStart w:id="1196" w:name="_ETM_Q1_2141554"/>
      <w:bookmarkEnd w:id="1196"/>
      <w:r>
        <w:rPr>
          <w:rFonts w:hint="cs"/>
          <w:rtl/>
          <w:lang w:eastAsia="he-IL"/>
        </w:rPr>
        <w:t>החוב: היא לא יכולה לעשות</w:t>
      </w:r>
      <w:bookmarkStart w:id="1197" w:name="_ETM_Q1_2138730"/>
      <w:bookmarkEnd w:id="1197"/>
      <w:r>
        <w:rPr>
          <w:rFonts w:hint="cs"/>
          <w:rtl/>
          <w:lang w:eastAsia="he-IL"/>
        </w:rPr>
        <w:t xml:space="preserve"> את זה במסלול </w:t>
      </w:r>
      <w:proofErr w:type="spellStart"/>
      <w:r>
        <w:rPr>
          <w:rFonts w:hint="cs"/>
          <w:rtl/>
          <w:lang w:eastAsia="he-IL"/>
        </w:rPr>
        <w:t>המינהלי</w:t>
      </w:r>
      <w:proofErr w:type="spellEnd"/>
      <w:r>
        <w:rPr>
          <w:rFonts w:hint="cs"/>
          <w:rtl/>
          <w:lang w:eastAsia="he-IL"/>
        </w:rPr>
        <w:t xml:space="preserve">, היא </w:t>
      </w:r>
      <w:bookmarkStart w:id="1198" w:name="_ETM_Q1_2141091"/>
      <w:bookmarkEnd w:id="1198"/>
      <w:r>
        <w:rPr>
          <w:rFonts w:hint="cs"/>
          <w:rtl/>
          <w:lang w:eastAsia="he-IL"/>
        </w:rPr>
        <w:t xml:space="preserve">צריכה לעשות את זה במסלול האזרחי. העירייה צריכה ללכת לרשם </w:t>
      </w:r>
      <w:bookmarkStart w:id="1199" w:name="_ETM_Q1_2146508"/>
      <w:bookmarkEnd w:id="1199"/>
      <w:r>
        <w:rPr>
          <w:rFonts w:hint="cs"/>
          <w:rtl/>
          <w:lang w:eastAsia="he-IL"/>
        </w:rPr>
        <w:t xml:space="preserve">ההוצאה לפועל, לבקש ממנו צו עיכוב יציאה </w:t>
      </w:r>
      <w:bookmarkStart w:id="1200" w:name="_ETM_Q1_2145640"/>
      <w:bookmarkEnd w:id="1200"/>
      <w:r>
        <w:rPr>
          <w:rFonts w:hint="cs"/>
          <w:rtl/>
          <w:lang w:eastAsia="he-IL"/>
        </w:rPr>
        <w:t>מהארץ ולהוצ</w:t>
      </w:r>
      <w:bookmarkStart w:id="1201" w:name="_ETM_Q1_2147069"/>
      <w:bookmarkEnd w:id="1201"/>
      <w:r>
        <w:rPr>
          <w:rFonts w:hint="cs"/>
          <w:rtl/>
          <w:lang w:eastAsia="he-IL"/>
        </w:rPr>
        <w:t xml:space="preserve">יא אותו מול החייב. במסלול </w:t>
      </w:r>
      <w:proofErr w:type="spellStart"/>
      <w:r>
        <w:rPr>
          <w:rFonts w:hint="cs"/>
          <w:rtl/>
          <w:lang w:eastAsia="he-IL"/>
        </w:rPr>
        <w:t>המינהלי</w:t>
      </w:r>
      <w:proofErr w:type="spellEnd"/>
      <w:r>
        <w:rPr>
          <w:rFonts w:hint="cs"/>
          <w:rtl/>
          <w:lang w:eastAsia="he-IL"/>
        </w:rPr>
        <w:t xml:space="preserve"> היא לא יכולה לעשות </w:t>
      </w:r>
      <w:bookmarkStart w:id="1202" w:name="_ETM_Q1_2152385"/>
      <w:bookmarkEnd w:id="1202"/>
      <w:r>
        <w:rPr>
          <w:rFonts w:hint="cs"/>
          <w:rtl/>
          <w:lang w:eastAsia="he-IL"/>
        </w:rPr>
        <w:t>את זה. הבחירה באיזה מסלול ללכת ומתי, היא של</w:t>
      </w:r>
      <w:bookmarkStart w:id="1203" w:name="_ETM_Q1_2157371"/>
      <w:bookmarkEnd w:id="1203"/>
      <w:r>
        <w:rPr>
          <w:rFonts w:hint="cs"/>
          <w:rtl/>
          <w:lang w:eastAsia="he-IL"/>
        </w:rPr>
        <w:t xml:space="preserve"> הרשות המקומית והדבר הזה לא משתנה. </w:t>
      </w:r>
      <w:bookmarkStart w:id="1204" w:name="_ETM_Q1_2161331"/>
      <w:bookmarkEnd w:id="1204"/>
    </w:p>
    <w:p w14:paraId="36B00240" w14:textId="19531E2B" w:rsidR="00B131EC" w:rsidRDefault="00B131EC" w:rsidP="00B131EC">
      <w:pPr>
        <w:rPr>
          <w:rtl/>
          <w:lang w:eastAsia="he-IL"/>
        </w:rPr>
      </w:pPr>
    </w:p>
    <w:p w14:paraId="24B90960" w14:textId="064445EF" w:rsidR="00B131EC" w:rsidRDefault="00B131EC" w:rsidP="00B131EC">
      <w:pPr>
        <w:pStyle w:val="a4"/>
        <w:keepNext/>
        <w:rPr>
          <w:rtl/>
        </w:rPr>
      </w:pPr>
      <w:bookmarkStart w:id="1205" w:name="ET_speaker_גלעד_קרן_109"/>
      <w:r w:rsidRPr="00B131EC">
        <w:rPr>
          <w:rStyle w:val="TagStyle"/>
          <w:rtl/>
        </w:rPr>
        <w:t xml:space="preserve"> &lt;&lt; דובר &gt;&gt; </w:t>
      </w:r>
      <w:r>
        <w:rPr>
          <w:rtl/>
        </w:rPr>
        <w:t>גלעד קרן:</w:t>
      </w:r>
      <w:r w:rsidRPr="00B131EC">
        <w:rPr>
          <w:rStyle w:val="TagStyle"/>
          <w:rtl/>
        </w:rPr>
        <w:t xml:space="preserve"> &lt;&lt; דובר &gt;&gt;</w:t>
      </w:r>
      <w:r w:rsidR="007F3C72">
        <w:rPr>
          <w:rtl/>
        </w:rPr>
        <w:t xml:space="preserve"> </w:t>
      </w:r>
      <w:bookmarkEnd w:id="1205"/>
    </w:p>
    <w:p w14:paraId="684E7209" w14:textId="4376BE0E" w:rsidR="00B131EC" w:rsidRDefault="00B131EC" w:rsidP="00B131EC">
      <w:pPr>
        <w:pStyle w:val="KeepWithNext"/>
        <w:rPr>
          <w:rtl/>
          <w:lang w:eastAsia="he-IL"/>
        </w:rPr>
      </w:pPr>
      <w:bookmarkStart w:id="1206" w:name="_ETM_Q1_2178640"/>
      <w:bookmarkEnd w:id="1206"/>
    </w:p>
    <w:p w14:paraId="6E2061AF" w14:textId="537A0CEB" w:rsidR="00B131EC" w:rsidRDefault="00B131EC" w:rsidP="0092234B">
      <w:pPr>
        <w:ind w:left="1287" w:hanging="567"/>
        <w:rPr>
          <w:rtl/>
          <w:lang w:eastAsia="he-IL"/>
        </w:rPr>
      </w:pPr>
      <w:bookmarkStart w:id="1207" w:name="_ETM_Q1_2078754"/>
      <w:bookmarkStart w:id="1208" w:name="_ETM_Q1_2078861"/>
      <w:bookmarkStart w:id="1209" w:name="_ETM_Q1_2165089"/>
      <w:bookmarkEnd w:id="1207"/>
      <w:bookmarkEnd w:id="1208"/>
      <w:bookmarkEnd w:id="1209"/>
      <w:r>
        <w:rPr>
          <w:rFonts w:hint="cs"/>
          <w:rtl/>
          <w:lang w:eastAsia="he-IL"/>
        </w:rPr>
        <w:t>ממשיך להקריא מעמ</w:t>
      </w:r>
      <w:bookmarkStart w:id="1210" w:name="_ETM_Q1_2166000"/>
      <w:bookmarkEnd w:id="1210"/>
      <w:r>
        <w:rPr>
          <w:rFonts w:hint="cs"/>
          <w:rtl/>
          <w:lang w:eastAsia="he-IL"/>
        </w:rPr>
        <w:t xml:space="preserve">' 3: </w:t>
      </w:r>
    </w:p>
    <w:p w14:paraId="0C4E7010" w14:textId="382DBD60" w:rsidR="00BF6F9E" w:rsidRDefault="00BF6F9E" w:rsidP="0092234B">
      <w:pPr>
        <w:ind w:left="1287" w:hanging="567"/>
        <w:rPr>
          <w:rtl/>
          <w:lang w:eastAsia="he-IL"/>
        </w:rPr>
      </w:pPr>
    </w:p>
    <w:p w14:paraId="4735F409" w14:textId="1E2A6E2B" w:rsidR="0092234B" w:rsidRDefault="0092234B" w:rsidP="006A7863">
      <w:pPr>
        <w:ind w:left="5619" w:hanging="567"/>
        <w:rPr>
          <w:rtl/>
          <w:lang w:eastAsia="he-IL"/>
        </w:rPr>
      </w:pPr>
      <w:bookmarkStart w:id="1211" w:name="_ETM_Q1_2165324"/>
      <w:bookmarkStart w:id="1212" w:name="_ETM_Q1_2165476"/>
      <w:bookmarkStart w:id="1213" w:name="_ETM_Q1_2165508"/>
      <w:bookmarkStart w:id="1214" w:name="_ETM_Q1_2165573"/>
      <w:bookmarkEnd w:id="1211"/>
      <w:bookmarkEnd w:id="1212"/>
      <w:bookmarkEnd w:id="1213"/>
      <w:bookmarkEnd w:id="1214"/>
      <w:r>
        <w:rPr>
          <w:rFonts w:hint="cs"/>
          <w:rtl/>
          <w:lang w:eastAsia="he-IL"/>
        </w:rPr>
        <w:t xml:space="preserve">"נושא משרה", "שליטה" - כהגדרתם בחוק החברות, התשנ"ט-1999; </w:t>
      </w:r>
      <w:bookmarkStart w:id="1215" w:name="_ETM_Q1_1889510"/>
      <w:bookmarkStart w:id="1216" w:name="_ETM_Q1_1889892"/>
      <w:bookmarkEnd w:id="1215"/>
      <w:bookmarkEnd w:id="1216"/>
    </w:p>
    <w:p w14:paraId="5CD119F9" w14:textId="5CDE41B1" w:rsidR="00BF6F9E" w:rsidRDefault="00BF6F9E" w:rsidP="00BF6F9E">
      <w:pPr>
        <w:ind w:left="5868" w:hanging="567"/>
        <w:rPr>
          <w:rtl/>
          <w:lang w:eastAsia="he-IL"/>
        </w:rPr>
      </w:pPr>
    </w:p>
    <w:p w14:paraId="558B1424" w14:textId="0745966F" w:rsidR="00BF6F9E" w:rsidRDefault="00BF6F9E" w:rsidP="006A7863">
      <w:pPr>
        <w:ind w:left="5619" w:hanging="567"/>
        <w:rPr>
          <w:rtl/>
          <w:lang w:eastAsia="he-IL"/>
        </w:rPr>
      </w:pPr>
      <w:r>
        <w:rPr>
          <w:rFonts w:hint="cs"/>
          <w:rtl/>
          <w:lang w:eastAsia="he-IL"/>
        </w:rPr>
        <w:t xml:space="preserve">"נכס פיננסי" - כהגדרתו בסעיף 11א לחוק הפיקוח על שירותים פיננסיים (שירותים פיננסיים מוסדרים), התשע"ו-2016; </w:t>
      </w:r>
    </w:p>
    <w:p w14:paraId="13A8D8F9" w14:textId="4F988838" w:rsidR="00BF6F9E" w:rsidRDefault="00BF6F9E" w:rsidP="00BF6F9E">
      <w:pPr>
        <w:ind w:left="5868" w:hanging="567"/>
        <w:rPr>
          <w:rtl/>
          <w:lang w:eastAsia="he-IL"/>
        </w:rPr>
      </w:pPr>
    </w:p>
    <w:p w14:paraId="29AEBC4A" w14:textId="02C5B81A" w:rsidR="00BF6F9E" w:rsidRDefault="00BF6F9E" w:rsidP="006A7863">
      <w:pPr>
        <w:ind w:left="5619" w:hanging="567"/>
        <w:rPr>
          <w:rtl/>
          <w:lang w:eastAsia="he-IL"/>
        </w:rPr>
      </w:pPr>
      <w:r>
        <w:rPr>
          <w:rFonts w:hint="cs"/>
          <w:rtl/>
          <w:lang w:eastAsia="he-IL"/>
        </w:rPr>
        <w:t xml:space="preserve">"רשם מאגרי המידע" - רשם כהגדרתו בסעיף 7 לחוק הגנת הפרטיות; </w:t>
      </w:r>
    </w:p>
    <w:p w14:paraId="76345CD6" w14:textId="51DA8211" w:rsidR="00BF6F9E" w:rsidRDefault="00BF6F9E" w:rsidP="00BF6F9E">
      <w:pPr>
        <w:ind w:left="5868" w:hanging="567"/>
        <w:rPr>
          <w:rtl/>
          <w:lang w:eastAsia="he-IL"/>
        </w:rPr>
      </w:pPr>
    </w:p>
    <w:p w14:paraId="30B870F7" w14:textId="1908C526" w:rsidR="005D4D40" w:rsidRDefault="00BF6F9E" w:rsidP="006A7863">
      <w:pPr>
        <w:ind w:left="5619" w:hanging="567"/>
        <w:rPr>
          <w:rtl/>
          <w:lang w:eastAsia="he-IL"/>
        </w:rPr>
      </w:pPr>
      <w:r>
        <w:rPr>
          <w:rFonts w:hint="cs"/>
          <w:rtl/>
          <w:lang w:eastAsia="he-IL"/>
        </w:rPr>
        <w:t>"שירותי גבייה" - השירותים לפי סעיף 330ח</w:t>
      </w:r>
      <w:bookmarkStart w:id="1217" w:name="_ETM_Q1_2173990"/>
      <w:bookmarkStart w:id="1218" w:name="_ETM_Q1_2174959"/>
      <w:bookmarkEnd w:id="1217"/>
      <w:bookmarkEnd w:id="1218"/>
    </w:p>
    <w:p w14:paraId="007FF623" w14:textId="48123A16" w:rsidR="00BF6F9E" w:rsidRDefault="00BF6F9E" w:rsidP="00BF6F9E">
      <w:pPr>
        <w:ind w:left="5868" w:hanging="567"/>
        <w:rPr>
          <w:rtl/>
          <w:lang w:eastAsia="he-IL"/>
        </w:rPr>
      </w:pPr>
      <w:bookmarkStart w:id="1219" w:name="_ETM_Q1_2175081"/>
      <w:bookmarkEnd w:id="1219"/>
    </w:p>
    <w:p w14:paraId="7E4B3F9F" w14:textId="7E7B63F4" w:rsidR="00BF6F9E" w:rsidRDefault="00BF6F9E" w:rsidP="006A7863">
      <w:pPr>
        <w:ind w:left="5619" w:hanging="567"/>
        <w:rPr>
          <w:rtl/>
          <w:lang w:eastAsia="he-IL"/>
        </w:rPr>
      </w:pPr>
      <w:bookmarkStart w:id="1220" w:name="_ETM_Q1_2175117"/>
      <w:bookmarkStart w:id="1221" w:name="_ETM_Q1_2175227"/>
      <w:bookmarkEnd w:id="1220"/>
      <w:bookmarkEnd w:id="1221"/>
      <w:r>
        <w:rPr>
          <w:rFonts w:hint="cs"/>
          <w:rtl/>
          <w:lang w:eastAsia="he-IL"/>
        </w:rPr>
        <w:t>"תאגיד עזר לגב</w:t>
      </w:r>
      <w:r w:rsidR="00C04344">
        <w:rPr>
          <w:rFonts w:hint="cs"/>
          <w:rtl/>
          <w:lang w:eastAsia="he-IL"/>
        </w:rPr>
        <w:t>י</w:t>
      </w:r>
      <w:r>
        <w:rPr>
          <w:rFonts w:hint="cs"/>
          <w:rtl/>
          <w:lang w:eastAsia="he-IL"/>
        </w:rPr>
        <w:t>י</w:t>
      </w:r>
      <w:bookmarkStart w:id="1222" w:name="_ETM_Q1_2194780"/>
      <w:bookmarkStart w:id="1223" w:name="_ETM_Q1_2197127"/>
      <w:bookmarkEnd w:id="1222"/>
      <w:bookmarkEnd w:id="1223"/>
      <w:r>
        <w:rPr>
          <w:rFonts w:hint="cs"/>
          <w:rtl/>
          <w:lang w:eastAsia="he-IL"/>
        </w:rPr>
        <w:t xml:space="preserve">ה" - </w:t>
      </w:r>
      <w:bookmarkStart w:id="1224" w:name="_ETM_Q1_2182823"/>
      <w:bookmarkEnd w:id="1224"/>
      <w:r>
        <w:rPr>
          <w:rFonts w:hint="cs"/>
          <w:rtl/>
          <w:lang w:eastAsia="he-IL"/>
        </w:rPr>
        <w:t>תאגיד</w:t>
      </w:r>
      <w:bookmarkStart w:id="1225" w:name="_ETM_Q1_2183463"/>
      <w:bookmarkEnd w:id="1225"/>
      <w:r>
        <w:rPr>
          <w:rFonts w:hint="cs"/>
          <w:rtl/>
          <w:lang w:eastAsia="he-IL"/>
        </w:rPr>
        <w:t xml:space="preserve"> הנותן </w:t>
      </w:r>
      <w:bookmarkStart w:id="1226" w:name="_ETM_Q1_2186720"/>
      <w:bookmarkEnd w:id="1226"/>
      <w:r>
        <w:rPr>
          <w:rFonts w:hint="cs"/>
          <w:rtl/>
          <w:lang w:eastAsia="he-IL"/>
        </w:rPr>
        <w:t>לעירייה שירותי גב</w:t>
      </w:r>
      <w:r w:rsidR="00C04344">
        <w:rPr>
          <w:rFonts w:hint="cs"/>
          <w:rtl/>
          <w:lang w:eastAsia="he-IL"/>
        </w:rPr>
        <w:t>י</w:t>
      </w:r>
      <w:r>
        <w:rPr>
          <w:rFonts w:hint="cs"/>
          <w:rtl/>
          <w:lang w:eastAsia="he-IL"/>
        </w:rPr>
        <w:t xml:space="preserve">יה </w:t>
      </w:r>
      <w:bookmarkStart w:id="1227" w:name="_ETM_Q1_2190890"/>
      <w:bookmarkEnd w:id="1227"/>
      <w:r>
        <w:rPr>
          <w:rFonts w:hint="cs"/>
          <w:rtl/>
          <w:lang w:eastAsia="he-IL"/>
        </w:rPr>
        <w:t xml:space="preserve">שאינם כוללים נקיטת אמצעי אכיפה; </w:t>
      </w:r>
    </w:p>
    <w:p w14:paraId="55643232" w14:textId="7FE6824D" w:rsidR="00BF6F9E" w:rsidRDefault="00BF6F9E" w:rsidP="00BF6F9E">
      <w:pPr>
        <w:ind w:left="5868" w:hanging="567"/>
        <w:rPr>
          <w:rtl/>
          <w:lang w:eastAsia="he-IL"/>
        </w:rPr>
      </w:pPr>
    </w:p>
    <w:p w14:paraId="4921B185" w14:textId="7F232314" w:rsidR="00BF6F9E" w:rsidRDefault="00BF6F9E" w:rsidP="006A7863">
      <w:pPr>
        <w:ind w:left="5619" w:hanging="567"/>
        <w:rPr>
          <w:rtl/>
          <w:lang w:eastAsia="he-IL"/>
        </w:rPr>
      </w:pPr>
      <w:r>
        <w:rPr>
          <w:rFonts w:hint="cs"/>
          <w:rtl/>
          <w:lang w:eastAsia="he-IL"/>
        </w:rPr>
        <w:t xml:space="preserve">"תשלום חובה" - כהגדרתו בחוק הרשויות המקומיות (ריבית והפרשי הצמדה על תשלומי חובה), התש"ם-1980 (להלן חוק ההצמדה והריבית), וכן תשלומים בעד אספקת שירותי מים וביוב שהעירייה גובה כדין בשביל חברה כהגדרתה בחוק תאגידי מים וביוב, התשס"א-2001, לפי סעיף 26(ב)(4) </w:t>
      </w:r>
      <w:r w:rsidR="00097074">
        <w:rPr>
          <w:rFonts w:hint="cs"/>
          <w:rtl/>
          <w:lang w:eastAsia="he-IL"/>
        </w:rPr>
        <w:t xml:space="preserve">לחוק האמור; </w:t>
      </w:r>
      <w:bookmarkStart w:id="1228" w:name="_ETM_Q1_1628400"/>
      <w:bookmarkStart w:id="1229" w:name="_ETM_Q1_2189978"/>
      <w:bookmarkEnd w:id="1228"/>
      <w:bookmarkEnd w:id="1229"/>
    </w:p>
    <w:p w14:paraId="0205A098" w14:textId="2CEE911B" w:rsidR="00097074" w:rsidRDefault="00097074" w:rsidP="00BF6F9E">
      <w:pPr>
        <w:ind w:left="5868" w:hanging="567"/>
        <w:rPr>
          <w:rtl/>
          <w:lang w:eastAsia="he-IL"/>
        </w:rPr>
      </w:pPr>
      <w:bookmarkStart w:id="1230" w:name="_ETM_Q1_2193093"/>
      <w:bookmarkStart w:id="1231" w:name="_ETM_Q1_2193205"/>
      <w:bookmarkStart w:id="1232" w:name="_ETM_Q1_2193264"/>
      <w:bookmarkEnd w:id="1230"/>
      <w:bookmarkEnd w:id="1231"/>
      <w:bookmarkEnd w:id="1232"/>
    </w:p>
    <w:p w14:paraId="574180E4" w14:textId="033EFE01" w:rsidR="00097074" w:rsidRDefault="00097074" w:rsidP="006A7863">
      <w:pPr>
        <w:ind w:left="5619" w:hanging="567"/>
        <w:rPr>
          <w:rtl/>
          <w:lang w:eastAsia="he-IL"/>
        </w:rPr>
      </w:pPr>
      <w:bookmarkStart w:id="1233" w:name="_ETM_Q1_2193365"/>
      <w:bookmarkEnd w:id="1233"/>
      <w:r>
        <w:rPr>
          <w:rFonts w:hint="cs"/>
          <w:rtl/>
          <w:lang w:eastAsia="he-IL"/>
        </w:rPr>
        <w:t>"תש</w:t>
      </w:r>
      <w:bookmarkStart w:id="1234" w:name="_ETM_Q1_2192778"/>
      <w:bookmarkEnd w:id="1234"/>
      <w:r>
        <w:rPr>
          <w:rFonts w:hint="cs"/>
          <w:rtl/>
          <w:lang w:eastAsia="he-IL"/>
        </w:rPr>
        <w:t xml:space="preserve">לומי פיגורים" - </w:t>
      </w:r>
      <w:bookmarkStart w:id="1235" w:name="_ETM_Q1_2196542"/>
      <w:bookmarkEnd w:id="1235"/>
      <w:r>
        <w:rPr>
          <w:rFonts w:hint="cs"/>
          <w:rtl/>
          <w:lang w:eastAsia="he-IL"/>
        </w:rPr>
        <w:t>כהגדרתם בחוק</w:t>
      </w:r>
      <w:bookmarkStart w:id="1236" w:name="_ETM_Q1_2198179"/>
      <w:bookmarkEnd w:id="1236"/>
      <w:r>
        <w:rPr>
          <w:rFonts w:hint="cs"/>
          <w:rtl/>
          <w:lang w:eastAsia="he-IL"/>
        </w:rPr>
        <w:t xml:space="preserve"> ההצמדה והריבית. </w:t>
      </w:r>
      <w:bookmarkStart w:id="1237" w:name="_ETM_Q1_2204729"/>
      <w:bookmarkStart w:id="1238" w:name="_ETM_Q1_2217708"/>
      <w:bookmarkStart w:id="1239" w:name="_ETM_Q1_2219873"/>
      <w:bookmarkEnd w:id="1237"/>
      <w:bookmarkEnd w:id="1238"/>
      <w:bookmarkEnd w:id="1239"/>
    </w:p>
    <w:p w14:paraId="4A5B6F6B" w14:textId="30CE48E5" w:rsidR="00C2088F" w:rsidRDefault="00C2088F" w:rsidP="00C2088F">
      <w:pPr>
        <w:rPr>
          <w:rtl/>
          <w:lang w:eastAsia="he-IL"/>
        </w:rPr>
      </w:pPr>
      <w:bookmarkStart w:id="1240" w:name="_ETM_Q1_2219996"/>
      <w:bookmarkEnd w:id="1240"/>
    </w:p>
    <w:p w14:paraId="74CF37AE" w14:textId="7A6E3C98" w:rsidR="00C2088F" w:rsidRDefault="00C2088F" w:rsidP="00C2088F">
      <w:pPr>
        <w:pStyle w:val="af6"/>
        <w:keepNext/>
        <w:rPr>
          <w:rtl/>
        </w:rPr>
      </w:pPr>
      <w:bookmarkStart w:id="1241" w:name="ET_yor_5771_110"/>
      <w:r w:rsidRPr="00C2088F">
        <w:rPr>
          <w:rStyle w:val="TagStyle"/>
          <w:rtl/>
        </w:rPr>
        <w:t xml:space="preserve"> &lt;&lt; </w:t>
      </w:r>
      <w:proofErr w:type="spellStart"/>
      <w:r w:rsidRPr="00C2088F">
        <w:rPr>
          <w:rStyle w:val="TagStyle"/>
          <w:rtl/>
        </w:rPr>
        <w:t>יור</w:t>
      </w:r>
      <w:proofErr w:type="spellEnd"/>
      <w:r w:rsidRPr="00C2088F">
        <w:rPr>
          <w:rStyle w:val="TagStyle"/>
          <w:rtl/>
        </w:rPr>
        <w:t xml:space="preserve"> &gt;&gt; </w:t>
      </w:r>
      <w:r>
        <w:rPr>
          <w:rtl/>
        </w:rPr>
        <w:t xml:space="preserve">היו"ר איתן </w:t>
      </w:r>
      <w:proofErr w:type="spellStart"/>
      <w:r>
        <w:rPr>
          <w:rtl/>
        </w:rPr>
        <w:t>גינזבורג</w:t>
      </w:r>
      <w:proofErr w:type="spellEnd"/>
      <w:r>
        <w:rPr>
          <w:rtl/>
        </w:rPr>
        <w:t>:</w:t>
      </w:r>
      <w:r w:rsidRPr="00C2088F">
        <w:rPr>
          <w:rStyle w:val="TagStyle"/>
          <w:rtl/>
        </w:rPr>
        <w:t xml:space="preserve"> &lt;&lt; </w:t>
      </w:r>
      <w:proofErr w:type="spellStart"/>
      <w:r w:rsidRPr="00C2088F">
        <w:rPr>
          <w:rStyle w:val="TagStyle"/>
          <w:rtl/>
        </w:rPr>
        <w:t>יור</w:t>
      </w:r>
      <w:proofErr w:type="spellEnd"/>
      <w:r w:rsidRPr="00C2088F">
        <w:rPr>
          <w:rStyle w:val="TagStyle"/>
          <w:rtl/>
        </w:rPr>
        <w:t xml:space="preserve"> &gt;&gt;</w:t>
      </w:r>
      <w:r w:rsidR="007F3C72">
        <w:rPr>
          <w:rtl/>
        </w:rPr>
        <w:t xml:space="preserve"> </w:t>
      </w:r>
      <w:bookmarkEnd w:id="1241"/>
    </w:p>
    <w:p w14:paraId="1E1E3B6E" w14:textId="08DAABDA" w:rsidR="00C2088F" w:rsidRDefault="00C2088F" w:rsidP="00C2088F">
      <w:pPr>
        <w:pStyle w:val="KeepWithNext"/>
        <w:rPr>
          <w:rtl/>
          <w:lang w:eastAsia="he-IL"/>
        </w:rPr>
      </w:pPr>
    </w:p>
    <w:p w14:paraId="47FF8936" w14:textId="5DE7B450" w:rsidR="00C2088F" w:rsidRDefault="00C2088F" w:rsidP="00C2088F">
      <w:pPr>
        <w:rPr>
          <w:rtl/>
          <w:lang w:eastAsia="he-IL"/>
        </w:rPr>
      </w:pPr>
      <w:bookmarkStart w:id="1242" w:name="_ETM_Q1_2222839"/>
      <w:bookmarkStart w:id="1243" w:name="_ETM_Q1_2222867"/>
      <w:bookmarkEnd w:id="1242"/>
      <w:bookmarkEnd w:id="1243"/>
      <w:r>
        <w:rPr>
          <w:rFonts w:hint="cs"/>
          <w:rtl/>
          <w:lang w:eastAsia="he-IL"/>
        </w:rPr>
        <w:t xml:space="preserve">הערות רק לעניין ההגדרות. בבקשה, מירה. </w:t>
      </w:r>
      <w:bookmarkStart w:id="1244" w:name="_ETM_Q1_2227427"/>
      <w:bookmarkEnd w:id="1244"/>
    </w:p>
    <w:p w14:paraId="60BDED0A" w14:textId="713B7E15" w:rsidR="00C2088F" w:rsidRDefault="00C2088F" w:rsidP="00C2088F">
      <w:pPr>
        <w:rPr>
          <w:rtl/>
          <w:lang w:eastAsia="he-IL"/>
        </w:rPr>
      </w:pPr>
      <w:bookmarkStart w:id="1245" w:name="_ETM_Q1_2227539"/>
      <w:bookmarkEnd w:id="1245"/>
    </w:p>
    <w:p w14:paraId="1260E996" w14:textId="09A51842" w:rsidR="00C2088F" w:rsidRDefault="00C2088F" w:rsidP="00C2088F">
      <w:pPr>
        <w:pStyle w:val="af9"/>
        <w:keepNext/>
        <w:rPr>
          <w:rtl/>
          <w:lang w:eastAsia="he-IL"/>
        </w:rPr>
      </w:pPr>
      <w:bookmarkStart w:id="1246" w:name="ET_guest_713772_111"/>
      <w:r w:rsidRPr="00C2088F">
        <w:rPr>
          <w:rStyle w:val="TagStyle"/>
          <w:rtl/>
        </w:rPr>
        <w:t xml:space="preserve"> &lt;&lt; אורח &gt;&gt; </w:t>
      </w:r>
      <w:r>
        <w:rPr>
          <w:rtl/>
          <w:lang w:eastAsia="he-IL"/>
        </w:rPr>
        <w:t>מירה סלומון:</w:t>
      </w:r>
      <w:r w:rsidRPr="00C2088F">
        <w:rPr>
          <w:rStyle w:val="TagStyle"/>
          <w:rtl/>
        </w:rPr>
        <w:t xml:space="preserve"> &lt;&lt; אורח &gt;&gt;</w:t>
      </w:r>
      <w:r w:rsidR="007F3C72">
        <w:rPr>
          <w:rtl/>
          <w:lang w:eastAsia="he-IL"/>
        </w:rPr>
        <w:t xml:space="preserve"> </w:t>
      </w:r>
      <w:bookmarkEnd w:id="1246"/>
    </w:p>
    <w:p w14:paraId="68229363" w14:textId="117D1F0D" w:rsidR="00C2088F" w:rsidRDefault="00C2088F" w:rsidP="00C2088F">
      <w:pPr>
        <w:pStyle w:val="KeepWithNext"/>
        <w:rPr>
          <w:rtl/>
          <w:lang w:eastAsia="he-IL"/>
        </w:rPr>
      </w:pPr>
    </w:p>
    <w:p w14:paraId="081CE049" w14:textId="4631679E" w:rsidR="00C2088F" w:rsidRDefault="00C2088F" w:rsidP="00C2088F">
      <w:pPr>
        <w:rPr>
          <w:rtl/>
          <w:lang w:eastAsia="he-IL"/>
        </w:rPr>
      </w:pPr>
      <w:bookmarkStart w:id="1247" w:name="_ETM_Q1_2228821"/>
      <w:bookmarkStart w:id="1248" w:name="_ETM_Q1_2228846"/>
      <w:bookmarkStart w:id="1249" w:name="_ETM_Q1_2224123"/>
      <w:bookmarkEnd w:id="1247"/>
      <w:bookmarkEnd w:id="1248"/>
      <w:bookmarkEnd w:id="1249"/>
      <w:r>
        <w:rPr>
          <w:rFonts w:hint="cs"/>
          <w:rtl/>
          <w:lang w:eastAsia="he-IL"/>
        </w:rPr>
        <w:t>תודה, אדוני.</w:t>
      </w:r>
      <w:bookmarkStart w:id="1250" w:name="_ETM_Q1_2225064"/>
      <w:bookmarkEnd w:id="1250"/>
      <w:r>
        <w:rPr>
          <w:rFonts w:hint="cs"/>
          <w:rtl/>
          <w:lang w:eastAsia="he-IL"/>
        </w:rPr>
        <w:t xml:space="preserve"> אני ממרכז השלטון המקומי. בעניין ההגדרה של מסלול גבייה </w:t>
      </w:r>
      <w:proofErr w:type="spellStart"/>
      <w:r>
        <w:rPr>
          <w:rFonts w:hint="cs"/>
          <w:rtl/>
          <w:lang w:eastAsia="he-IL"/>
        </w:rPr>
        <w:t>מינהלי</w:t>
      </w:r>
      <w:proofErr w:type="spellEnd"/>
      <w:r>
        <w:rPr>
          <w:rFonts w:hint="cs"/>
          <w:rtl/>
          <w:lang w:eastAsia="he-IL"/>
        </w:rPr>
        <w:t xml:space="preserve">, </w:t>
      </w:r>
      <w:bookmarkStart w:id="1251" w:name="_ETM_Q1_2233329"/>
      <w:bookmarkEnd w:id="1251"/>
      <w:r>
        <w:rPr>
          <w:rFonts w:hint="cs"/>
          <w:rtl/>
          <w:lang w:eastAsia="he-IL"/>
        </w:rPr>
        <w:t>וייתכן שגם נכון להתייחס לזה ב</w:t>
      </w:r>
      <w:bookmarkStart w:id="1252" w:name="_ETM_Q1_2231254"/>
      <w:bookmarkEnd w:id="1252"/>
      <w:r>
        <w:rPr>
          <w:rFonts w:hint="cs"/>
          <w:rtl/>
          <w:lang w:eastAsia="he-IL"/>
        </w:rPr>
        <w:t>מסלול גבייה אזרחי אבל</w:t>
      </w:r>
      <w:bookmarkStart w:id="1253" w:name="_ETM_Q1_2235510"/>
      <w:bookmarkEnd w:id="1253"/>
      <w:r>
        <w:rPr>
          <w:rFonts w:hint="cs"/>
          <w:rtl/>
          <w:lang w:eastAsia="he-IL"/>
        </w:rPr>
        <w:t xml:space="preserve"> במסלול גבייה </w:t>
      </w:r>
      <w:proofErr w:type="spellStart"/>
      <w:r>
        <w:rPr>
          <w:rFonts w:hint="cs"/>
          <w:rtl/>
          <w:lang w:eastAsia="he-IL"/>
        </w:rPr>
        <w:t>מינהלי</w:t>
      </w:r>
      <w:proofErr w:type="spellEnd"/>
      <w:r>
        <w:rPr>
          <w:rFonts w:hint="cs"/>
          <w:rtl/>
          <w:lang w:eastAsia="he-IL"/>
        </w:rPr>
        <w:t xml:space="preserve"> זה מאוד בולט: לא מדובר על גביית</w:t>
      </w:r>
      <w:bookmarkStart w:id="1254" w:name="_ETM_Q1_2240961"/>
      <w:bookmarkEnd w:id="1254"/>
      <w:r>
        <w:rPr>
          <w:rFonts w:hint="cs"/>
          <w:rtl/>
          <w:lang w:eastAsia="he-IL"/>
        </w:rPr>
        <w:t xml:space="preserve"> ארנונה כללית או תשלום חובה אחר באמצעות </w:t>
      </w:r>
      <w:bookmarkStart w:id="1255" w:name="_ETM_Q1_2239490"/>
      <w:bookmarkEnd w:id="1255"/>
      <w:r>
        <w:rPr>
          <w:rFonts w:hint="cs"/>
          <w:rtl/>
          <w:lang w:eastAsia="he-IL"/>
        </w:rPr>
        <w:t>הפעלת אמצעי אכיפה,</w:t>
      </w:r>
      <w:bookmarkStart w:id="1256" w:name="_ETM_Q1_2243605"/>
      <w:bookmarkEnd w:id="1256"/>
      <w:r>
        <w:rPr>
          <w:rFonts w:hint="cs"/>
          <w:rtl/>
          <w:lang w:eastAsia="he-IL"/>
        </w:rPr>
        <w:t xml:space="preserve"> אלא על גבייה של חוב באמצעות הפעלת אמצעי אכיפה,</w:t>
      </w:r>
      <w:bookmarkStart w:id="1257" w:name="_ETM_Q1_2250569"/>
      <w:bookmarkEnd w:id="1257"/>
      <w:r>
        <w:rPr>
          <w:rFonts w:hint="cs"/>
          <w:rtl/>
          <w:lang w:eastAsia="he-IL"/>
        </w:rPr>
        <w:t xml:space="preserve"> כיוון שיש כאן כבר הגדרה של חוב. עכשיו, אני מבקשת</w:t>
      </w:r>
      <w:bookmarkStart w:id="1258" w:name="_ETM_Q1_2254948"/>
      <w:bookmarkEnd w:id="1258"/>
      <w:r>
        <w:rPr>
          <w:rFonts w:hint="cs"/>
          <w:rtl/>
          <w:lang w:eastAsia="he-IL"/>
        </w:rPr>
        <w:t xml:space="preserve"> לה</w:t>
      </w:r>
      <w:bookmarkStart w:id="1259" w:name="_ETM_Q1_2250928"/>
      <w:bookmarkEnd w:id="1259"/>
      <w:r>
        <w:rPr>
          <w:rFonts w:hint="cs"/>
          <w:rtl/>
          <w:lang w:eastAsia="he-IL"/>
        </w:rPr>
        <w:t xml:space="preserve">זכיר שההגדרה של חוב היא קצת יותר רחבה מההגדרה של </w:t>
      </w:r>
      <w:bookmarkStart w:id="1260" w:name="_ETM_Q1_2255485"/>
      <w:bookmarkEnd w:id="1260"/>
      <w:r>
        <w:rPr>
          <w:rFonts w:hint="cs"/>
          <w:rtl/>
          <w:lang w:eastAsia="he-IL"/>
        </w:rPr>
        <w:t>ארנונה או תשלום חובה אחר שמצויה בנוסח. ההגדרה של חוב</w:t>
      </w:r>
      <w:bookmarkStart w:id="1261" w:name="_ETM_Q1_2261196"/>
      <w:bookmarkEnd w:id="1261"/>
      <w:r>
        <w:rPr>
          <w:rFonts w:hint="cs"/>
          <w:rtl/>
          <w:lang w:eastAsia="he-IL"/>
        </w:rPr>
        <w:t xml:space="preserve"> ממש מפרטת לפרוטות דברים שבאמת היו לנו שאלות משפטיות לגביהם.</w:t>
      </w:r>
      <w:bookmarkStart w:id="1262" w:name="_ETM_Q1_2269045"/>
      <w:bookmarkEnd w:id="1262"/>
      <w:r>
        <w:rPr>
          <w:rFonts w:hint="cs"/>
          <w:rtl/>
          <w:lang w:eastAsia="he-IL"/>
        </w:rPr>
        <w:t xml:space="preserve"> למשל על קנס: האם קנס נחשב לתשלום ח</w:t>
      </w:r>
      <w:bookmarkStart w:id="1263" w:name="_ETM_Q1_2267138"/>
      <w:bookmarkEnd w:id="1263"/>
      <w:r>
        <w:rPr>
          <w:rFonts w:hint="cs"/>
          <w:rtl/>
          <w:lang w:eastAsia="he-IL"/>
        </w:rPr>
        <w:t>ובה לפי חוק</w:t>
      </w:r>
      <w:bookmarkStart w:id="1264" w:name="_ETM_Q1_2270505"/>
      <w:bookmarkEnd w:id="1264"/>
      <w:r>
        <w:rPr>
          <w:rFonts w:hint="cs"/>
          <w:rtl/>
          <w:lang w:eastAsia="he-IL"/>
        </w:rPr>
        <w:t xml:space="preserve"> ריבית והפרשי הצמדה, או שלא נחשב? </w:t>
      </w:r>
      <w:bookmarkStart w:id="1265" w:name="_ETM_Q1_2270678"/>
      <w:bookmarkEnd w:id="1265"/>
      <w:r>
        <w:rPr>
          <w:rFonts w:hint="cs"/>
          <w:rtl/>
          <w:lang w:eastAsia="he-IL"/>
        </w:rPr>
        <w:t>וההגדרה של חוב כן</w:t>
      </w:r>
      <w:bookmarkStart w:id="1266" w:name="_ETM_Q1_2277201"/>
      <w:bookmarkEnd w:id="1266"/>
      <w:r>
        <w:rPr>
          <w:rFonts w:hint="cs"/>
          <w:rtl/>
          <w:lang w:eastAsia="he-IL"/>
        </w:rPr>
        <w:t xml:space="preserve"> מפרטת את הקנס כרכיב שעומד בפני עצמו, והקנס לא </w:t>
      </w:r>
      <w:bookmarkStart w:id="1267" w:name="_ETM_Q1_2284559"/>
      <w:bookmarkEnd w:id="1267"/>
      <w:r>
        <w:rPr>
          <w:rFonts w:hint="cs"/>
          <w:rtl/>
          <w:lang w:eastAsia="he-IL"/>
        </w:rPr>
        <w:t>מפורט בהגדרה של תשלומי חובה כרכיב שעומד בפני עצמו. אז,</w:t>
      </w:r>
      <w:bookmarkStart w:id="1268" w:name="_ETM_Q1_2290254"/>
      <w:bookmarkEnd w:id="1268"/>
      <w:r>
        <w:rPr>
          <w:rFonts w:hint="cs"/>
          <w:rtl/>
          <w:lang w:eastAsia="he-IL"/>
        </w:rPr>
        <w:t xml:space="preserve"> כשמדובר במסלול גבייה </w:t>
      </w:r>
      <w:proofErr w:type="spellStart"/>
      <w:r>
        <w:rPr>
          <w:rFonts w:hint="cs"/>
          <w:rtl/>
          <w:lang w:eastAsia="he-IL"/>
        </w:rPr>
        <w:t>מינהלי</w:t>
      </w:r>
      <w:proofErr w:type="spellEnd"/>
      <w:r>
        <w:rPr>
          <w:rFonts w:hint="cs"/>
          <w:rtl/>
          <w:lang w:eastAsia="he-IL"/>
        </w:rPr>
        <w:t xml:space="preserve"> ונאמר גביית ארנונה</w:t>
      </w:r>
      <w:bookmarkStart w:id="1269" w:name="_ETM_Q1_2293946"/>
      <w:bookmarkEnd w:id="1269"/>
      <w:r>
        <w:rPr>
          <w:rFonts w:hint="cs"/>
          <w:rtl/>
          <w:lang w:eastAsia="he-IL"/>
        </w:rPr>
        <w:t xml:space="preserve"> כללית או תשלום חובה אחר באמצעות הפעלת אמצעי אכיפה, זה</w:t>
      </w:r>
      <w:bookmarkStart w:id="1270" w:name="_ETM_Q1_2298658"/>
      <w:bookmarkEnd w:id="1270"/>
      <w:r>
        <w:rPr>
          <w:rFonts w:hint="cs"/>
          <w:rtl/>
          <w:lang w:eastAsia="he-IL"/>
        </w:rPr>
        <w:t xml:space="preserve"> לכאורה מצמצם את סוגי החובות שאפשר לגבות. זו הערה לגמרי</w:t>
      </w:r>
      <w:bookmarkStart w:id="1271" w:name="_ETM_Q1_2304333"/>
      <w:bookmarkEnd w:id="1271"/>
      <w:r>
        <w:rPr>
          <w:rFonts w:hint="cs"/>
          <w:rtl/>
          <w:lang w:eastAsia="he-IL"/>
        </w:rPr>
        <w:t xml:space="preserve"> של נוסח ולא של מהות</w:t>
      </w:r>
      <w:bookmarkStart w:id="1272" w:name="_ETM_Q1_2301067"/>
      <w:bookmarkEnd w:id="1272"/>
      <w:r>
        <w:rPr>
          <w:rFonts w:hint="cs"/>
          <w:rtl/>
          <w:lang w:eastAsia="he-IL"/>
        </w:rPr>
        <w:t>, ואני בטוחה שהייעוץ המשפטי</w:t>
      </w:r>
      <w:bookmarkStart w:id="1273" w:name="_ETM_Q1_2305467"/>
      <w:bookmarkEnd w:id="1273"/>
      <w:r>
        <w:rPr>
          <w:rFonts w:hint="cs"/>
          <w:rtl/>
          <w:lang w:eastAsia="he-IL"/>
        </w:rPr>
        <w:t xml:space="preserve"> מסכים </w:t>
      </w:r>
      <w:proofErr w:type="spellStart"/>
      <w:r>
        <w:rPr>
          <w:rFonts w:hint="cs"/>
          <w:rtl/>
          <w:lang w:eastAsia="he-IL"/>
        </w:rPr>
        <w:t>איתנו</w:t>
      </w:r>
      <w:proofErr w:type="spellEnd"/>
      <w:r>
        <w:rPr>
          <w:rFonts w:hint="cs"/>
          <w:rtl/>
          <w:lang w:eastAsia="he-IL"/>
        </w:rPr>
        <w:t xml:space="preserve">. </w:t>
      </w:r>
      <w:bookmarkStart w:id="1274" w:name="_ETM_Q1_2306943"/>
      <w:bookmarkEnd w:id="1274"/>
    </w:p>
    <w:p w14:paraId="2405A5F2" w14:textId="07BC0A7C" w:rsidR="00C2088F" w:rsidRDefault="00C2088F" w:rsidP="00C2088F">
      <w:pPr>
        <w:rPr>
          <w:rtl/>
          <w:lang w:eastAsia="he-IL"/>
        </w:rPr>
      </w:pPr>
      <w:bookmarkStart w:id="1275" w:name="_ETM_Q1_2307079"/>
      <w:bookmarkEnd w:id="1275"/>
    </w:p>
    <w:p w14:paraId="53EAFB28" w14:textId="28D2F54C" w:rsidR="00C2088F" w:rsidRDefault="00C2088F" w:rsidP="00C2088F">
      <w:pPr>
        <w:pStyle w:val="a4"/>
        <w:keepNext/>
        <w:rPr>
          <w:rtl/>
        </w:rPr>
      </w:pPr>
      <w:bookmarkStart w:id="1276" w:name="ET_speaker_5069_112"/>
      <w:r w:rsidRPr="00C2088F">
        <w:rPr>
          <w:rStyle w:val="TagStyle"/>
          <w:rtl/>
        </w:rPr>
        <w:t xml:space="preserve"> &lt;&lt; דובר &gt;&gt; </w:t>
      </w:r>
      <w:r>
        <w:rPr>
          <w:rtl/>
        </w:rPr>
        <w:t>יעקב אשר (יהדות התורה):</w:t>
      </w:r>
      <w:r w:rsidRPr="00C2088F">
        <w:rPr>
          <w:rStyle w:val="TagStyle"/>
          <w:rtl/>
        </w:rPr>
        <w:t xml:space="preserve"> &lt;&lt; דובר &gt;&gt;</w:t>
      </w:r>
      <w:r w:rsidR="007F3C72">
        <w:rPr>
          <w:rtl/>
        </w:rPr>
        <w:t xml:space="preserve"> </w:t>
      </w:r>
      <w:bookmarkEnd w:id="1276"/>
    </w:p>
    <w:p w14:paraId="1246288B" w14:textId="288E0FE6" w:rsidR="00C2088F" w:rsidRDefault="00C2088F" w:rsidP="00C2088F">
      <w:pPr>
        <w:pStyle w:val="KeepWithNext"/>
        <w:rPr>
          <w:rtl/>
          <w:lang w:eastAsia="he-IL"/>
        </w:rPr>
      </w:pPr>
    </w:p>
    <w:p w14:paraId="6D04B541" w14:textId="22061AA1" w:rsidR="00C2088F" w:rsidRDefault="00C2088F" w:rsidP="00C2088F">
      <w:pPr>
        <w:rPr>
          <w:rtl/>
          <w:lang w:eastAsia="he-IL"/>
        </w:rPr>
      </w:pPr>
      <w:bookmarkStart w:id="1277" w:name="_ETM_Q1_2308845"/>
      <w:bookmarkStart w:id="1278" w:name="_ETM_Q1_2308876"/>
      <w:bookmarkEnd w:id="1277"/>
      <w:bookmarkEnd w:id="1278"/>
      <w:r>
        <w:rPr>
          <w:rFonts w:hint="cs"/>
          <w:rtl/>
          <w:lang w:eastAsia="he-IL"/>
        </w:rPr>
        <w:t xml:space="preserve">מה נוהג היום? מה הפרקטיקה היום? </w:t>
      </w:r>
      <w:bookmarkStart w:id="1279" w:name="_ETM_Q1_2312375"/>
      <w:bookmarkEnd w:id="1279"/>
    </w:p>
    <w:p w14:paraId="5FCA9D80" w14:textId="7B092D6F" w:rsidR="00C2088F" w:rsidRDefault="00C2088F" w:rsidP="00C2088F">
      <w:pPr>
        <w:rPr>
          <w:rtl/>
          <w:lang w:eastAsia="he-IL"/>
        </w:rPr>
      </w:pPr>
      <w:bookmarkStart w:id="1280" w:name="_ETM_Q1_2312479"/>
      <w:bookmarkStart w:id="1281" w:name="_ETM_Q1_2313548"/>
      <w:bookmarkEnd w:id="1280"/>
      <w:bookmarkEnd w:id="1281"/>
    </w:p>
    <w:p w14:paraId="2A20F7C8" w14:textId="239A5228" w:rsidR="00C2088F" w:rsidRDefault="00C2088F" w:rsidP="00C2088F">
      <w:pPr>
        <w:pStyle w:val="af9"/>
        <w:keepNext/>
        <w:rPr>
          <w:rtl/>
          <w:lang w:eastAsia="he-IL"/>
        </w:rPr>
      </w:pPr>
      <w:bookmarkStart w:id="1282" w:name="ET_guest_713772_113"/>
      <w:r w:rsidRPr="00C2088F">
        <w:rPr>
          <w:rStyle w:val="TagStyle"/>
          <w:rtl/>
        </w:rPr>
        <w:t xml:space="preserve"> &lt;&lt; אורח &gt;&gt; </w:t>
      </w:r>
      <w:r>
        <w:rPr>
          <w:rtl/>
          <w:lang w:eastAsia="he-IL"/>
        </w:rPr>
        <w:t>מירה סלומון:</w:t>
      </w:r>
      <w:r w:rsidRPr="00C2088F">
        <w:rPr>
          <w:rStyle w:val="TagStyle"/>
          <w:rtl/>
        </w:rPr>
        <w:t xml:space="preserve"> &lt;&lt; אורח &gt;&gt;</w:t>
      </w:r>
      <w:r w:rsidR="007F3C72">
        <w:rPr>
          <w:rtl/>
          <w:lang w:eastAsia="he-IL"/>
        </w:rPr>
        <w:t xml:space="preserve"> </w:t>
      </w:r>
      <w:bookmarkEnd w:id="1282"/>
    </w:p>
    <w:p w14:paraId="700D439E" w14:textId="47E80460" w:rsidR="00C2088F" w:rsidRDefault="00C2088F" w:rsidP="00C2088F">
      <w:pPr>
        <w:pStyle w:val="KeepWithNext"/>
        <w:rPr>
          <w:rtl/>
          <w:lang w:eastAsia="he-IL"/>
        </w:rPr>
      </w:pPr>
    </w:p>
    <w:p w14:paraId="744353EF" w14:textId="09550A0D" w:rsidR="008C2713" w:rsidRDefault="00C2088F" w:rsidP="00C2088F">
      <w:pPr>
        <w:rPr>
          <w:rtl/>
          <w:lang w:eastAsia="he-IL"/>
        </w:rPr>
      </w:pPr>
      <w:bookmarkStart w:id="1283" w:name="_ETM_Q1_2313894"/>
      <w:bookmarkStart w:id="1284" w:name="_ETM_Q1_2313927"/>
      <w:bookmarkEnd w:id="1283"/>
      <w:bookmarkEnd w:id="1284"/>
      <w:r>
        <w:rPr>
          <w:rFonts w:hint="cs"/>
          <w:rtl/>
          <w:lang w:eastAsia="he-IL"/>
        </w:rPr>
        <w:t xml:space="preserve">היום כמובן </w:t>
      </w:r>
      <w:bookmarkStart w:id="1285" w:name="_ETM_Q1_2314804"/>
      <w:bookmarkEnd w:id="1285"/>
      <w:r>
        <w:rPr>
          <w:rFonts w:hint="cs"/>
          <w:rtl/>
          <w:lang w:eastAsia="he-IL"/>
        </w:rPr>
        <w:t xml:space="preserve">שקנסות נגבים על ידי </w:t>
      </w:r>
      <w:bookmarkStart w:id="1286" w:name="_ETM_Q1_2312830"/>
      <w:bookmarkEnd w:id="1286"/>
      <w:r>
        <w:rPr>
          <w:rFonts w:hint="cs"/>
          <w:rtl/>
          <w:lang w:eastAsia="he-IL"/>
        </w:rPr>
        <w:t xml:space="preserve">חברות גבייה. </w:t>
      </w:r>
      <w:bookmarkStart w:id="1287" w:name="_ETM_Q1_2315649"/>
      <w:bookmarkStart w:id="1288" w:name="_ETM_Q1_2315777"/>
      <w:bookmarkEnd w:id="1287"/>
      <w:bookmarkEnd w:id="1288"/>
      <w:r>
        <w:rPr>
          <w:rFonts w:hint="cs"/>
          <w:rtl/>
          <w:lang w:eastAsia="he-IL"/>
        </w:rPr>
        <w:t>קנסות שלא</w:t>
      </w:r>
      <w:bookmarkStart w:id="1289" w:name="_ETM_Q1_2321996"/>
      <w:bookmarkEnd w:id="1289"/>
      <w:r>
        <w:rPr>
          <w:rFonts w:hint="cs"/>
          <w:rtl/>
          <w:lang w:eastAsia="he-IL"/>
        </w:rPr>
        <w:t xml:space="preserve"> שולמו במועד נגבים על ידי חברות גבייה</w:t>
      </w:r>
      <w:bookmarkStart w:id="1290" w:name="_ETM_Q1_2320578"/>
      <w:bookmarkEnd w:id="1290"/>
      <w:r>
        <w:rPr>
          <w:rFonts w:hint="cs"/>
          <w:rtl/>
          <w:lang w:eastAsia="he-IL"/>
        </w:rPr>
        <w:t>; בהחלט. אם</w:t>
      </w:r>
      <w:bookmarkStart w:id="1291" w:name="_ETM_Q1_2320448"/>
      <w:bookmarkEnd w:id="1291"/>
      <w:r>
        <w:rPr>
          <w:rFonts w:hint="cs"/>
          <w:rtl/>
          <w:lang w:eastAsia="he-IL"/>
        </w:rPr>
        <w:t xml:space="preserve"> אני זוכרת</w:t>
      </w:r>
      <w:bookmarkStart w:id="1292" w:name="_ETM_Q1_2322185"/>
      <w:bookmarkEnd w:id="1292"/>
      <w:r>
        <w:rPr>
          <w:rFonts w:hint="cs"/>
          <w:rtl/>
          <w:lang w:eastAsia="he-IL"/>
        </w:rPr>
        <w:t xml:space="preserve"> נכון, בחוק סדר הדין הפלילי יש אמירה מפורשת ביחס לקנסות </w:t>
      </w:r>
      <w:bookmarkStart w:id="1293" w:name="_ETM_Q1_2322758"/>
      <w:bookmarkEnd w:id="1293"/>
      <w:r>
        <w:rPr>
          <w:rFonts w:hint="cs"/>
          <w:rtl/>
          <w:lang w:eastAsia="he-IL"/>
        </w:rPr>
        <w:t xml:space="preserve">שעל </w:t>
      </w:r>
      <w:bookmarkStart w:id="1294" w:name="_ETM_Q1_2326068"/>
      <w:bookmarkEnd w:id="1294"/>
      <w:r>
        <w:rPr>
          <w:rFonts w:hint="cs"/>
          <w:rtl/>
          <w:lang w:eastAsia="he-IL"/>
        </w:rPr>
        <w:t>קנסות</w:t>
      </w:r>
      <w:bookmarkStart w:id="1295" w:name="_ETM_Q1_2326777"/>
      <w:bookmarkEnd w:id="1295"/>
      <w:r>
        <w:rPr>
          <w:rFonts w:hint="cs"/>
          <w:rtl/>
          <w:lang w:eastAsia="he-IL"/>
        </w:rPr>
        <w:t xml:space="preserve"> תחול פקודת המסים (גביה), ואז הדבר הזה נגבה באמצעות גבייה</w:t>
      </w:r>
      <w:bookmarkStart w:id="1296" w:name="_ETM_Q1_2334696"/>
      <w:bookmarkEnd w:id="1296"/>
      <w:r>
        <w:rPr>
          <w:rFonts w:hint="cs"/>
          <w:rtl/>
          <w:lang w:eastAsia="he-IL"/>
        </w:rPr>
        <w:t xml:space="preserve"> </w:t>
      </w:r>
      <w:proofErr w:type="spellStart"/>
      <w:r>
        <w:rPr>
          <w:rFonts w:hint="cs"/>
          <w:rtl/>
          <w:lang w:eastAsia="he-IL"/>
        </w:rPr>
        <w:t>מינהלית</w:t>
      </w:r>
      <w:proofErr w:type="spellEnd"/>
      <w:r>
        <w:rPr>
          <w:rFonts w:hint="cs"/>
          <w:rtl/>
          <w:lang w:eastAsia="he-IL"/>
        </w:rPr>
        <w:t xml:space="preserve">. </w:t>
      </w:r>
      <w:bookmarkStart w:id="1297" w:name="_ETM_Q1_2335730"/>
      <w:bookmarkEnd w:id="1297"/>
    </w:p>
    <w:p w14:paraId="52D37038" w14:textId="1484F90D" w:rsidR="00C2088F" w:rsidRDefault="00C2088F" w:rsidP="00C2088F">
      <w:pPr>
        <w:rPr>
          <w:rtl/>
          <w:lang w:eastAsia="he-IL"/>
        </w:rPr>
      </w:pPr>
    </w:p>
    <w:p w14:paraId="4C531FFE" w14:textId="4D396DE0" w:rsidR="00C2088F" w:rsidRDefault="00C2088F" w:rsidP="00C2088F">
      <w:pPr>
        <w:pStyle w:val="af6"/>
        <w:keepNext/>
        <w:rPr>
          <w:rtl/>
        </w:rPr>
      </w:pPr>
      <w:bookmarkStart w:id="1298" w:name="ET_yor_5771_115"/>
      <w:r w:rsidRPr="00C2088F">
        <w:rPr>
          <w:rStyle w:val="TagStyle"/>
          <w:rtl/>
        </w:rPr>
        <w:t xml:space="preserve"> &lt;&lt; </w:t>
      </w:r>
      <w:proofErr w:type="spellStart"/>
      <w:r w:rsidRPr="00C2088F">
        <w:rPr>
          <w:rStyle w:val="TagStyle"/>
          <w:rtl/>
        </w:rPr>
        <w:t>יור</w:t>
      </w:r>
      <w:proofErr w:type="spellEnd"/>
      <w:r w:rsidRPr="00C2088F">
        <w:rPr>
          <w:rStyle w:val="TagStyle"/>
          <w:rtl/>
        </w:rPr>
        <w:t xml:space="preserve"> &gt;&gt; </w:t>
      </w:r>
      <w:r>
        <w:rPr>
          <w:rtl/>
        </w:rPr>
        <w:t xml:space="preserve">היו"ר איתן </w:t>
      </w:r>
      <w:proofErr w:type="spellStart"/>
      <w:r>
        <w:rPr>
          <w:rtl/>
        </w:rPr>
        <w:t>גינזבורג</w:t>
      </w:r>
      <w:proofErr w:type="spellEnd"/>
      <w:r>
        <w:rPr>
          <w:rtl/>
        </w:rPr>
        <w:t>:</w:t>
      </w:r>
      <w:r w:rsidRPr="00C2088F">
        <w:rPr>
          <w:rStyle w:val="TagStyle"/>
          <w:rtl/>
        </w:rPr>
        <w:t xml:space="preserve"> &lt;&lt; </w:t>
      </w:r>
      <w:proofErr w:type="spellStart"/>
      <w:r w:rsidRPr="00C2088F">
        <w:rPr>
          <w:rStyle w:val="TagStyle"/>
          <w:rtl/>
        </w:rPr>
        <w:t>יור</w:t>
      </w:r>
      <w:proofErr w:type="spellEnd"/>
      <w:r w:rsidRPr="00C2088F">
        <w:rPr>
          <w:rStyle w:val="TagStyle"/>
          <w:rtl/>
        </w:rPr>
        <w:t xml:space="preserve"> &gt;&gt;</w:t>
      </w:r>
      <w:r w:rsidR="007F3C72">
        <w:rPr>
          <w:rtl/>
        </w:rPr>
        <w:t xml:space="preserve"> </w:t>
      </w:r>
      <w:bookmarkEnd w:id="1298"/>
    </w:p>
    <w:p w14:paraId="2E3D0301" w14:textId="75A91C25" w:rsidR="00C2088F" w:rsidRDefault="00C2088F" w:rsidP="00C2088F">
      <w:pPr>
        <w:pStyle w:val="KeepWithNext"/>
        <w:rPr>
          <w:rtl/>
          <w:lang w:eastAsia="he-IL"/>
        </w:rPr>
      </w:pPr>
    </w:p>
    <w:p w14:paraId="73A9AF06" w14:textId="7CF7060F" w:rsidR="00C2088F" w:rsidRDefault="00C2088F" w:rsidP="00C2088F">
      <w:pPr>
        <w:rPr>
          <w:rtl/>
          <w:lang w:eastAsia="he-IL"/>
        </w:rPr>
      </w:pPr>
      <w:bookmarkStart w:id="1299" w:name="_ETM_Q1_2336523"/>
      <w:bookmarkStart w:id="1300" w:name="_ETM_Q1_2336565"/>
      <w:bookmarkEnd w:id="1299"/>
      <w:bookmarkEnd w:id="1300"/>
      <w:r>
        <w:rPr>
          <w:rFonts w:hint="cs"/>
          <w:rtl/>
          <w:lang w:eastAsia="he-IL"/>
        </w:rPr>
        <w:t xml:space="preserve">עוד מישהו? לגבי ההגדרות בלבד. </w:t>
      </w:r>
      <w:bookmarkStart w:id="1301" w:name="_ETM_Q1_2339873"/>
      <w:bookmarkEnd w:id="1301"/>
    </w:p>
    <w:p w14:paraId="2E4F04E0" w14:textId="287AE390" w:rsidR="00C2088F" w:rsidRDefault="00C2088F" w:rsidP="00C2088F">
      <w:pPr>
        <w:rPr>
          <w:rtl/>
          <w:lang w:eastAsia="he-IL"/>
        </w:rPr>
      </w:pPr>
      <w:bookmarkStart w:id="1302" w:name="_ETM_Q1_2339973"/>
      <w:bookmarkEnd w:id="1302"/>
    </w:p>
    <w:p w14:paraId="0D78CB28" w14:textId="37BFD689" w:rsidR="00C2088F" w:rsidRDefault="00C2088F" w:rsidP="00C2088F">
      <w:pPr>
        <w:pStyle w:val="af9"/>
        <w:keepNext/>
        <w:rPr>
          <w:rtl/>
          <w:lang w:eastAsia="he-IL"/>
        </w:rPr>
      </w:pPr>
      <w:bookmarkStart w:id="1303" w:name="ET_guest_560137_116"/>
      <w:r w:rsidRPr="00C2088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2088F">
        <w:rPr>
          <w:rStyle w:val="TagStyle"/>
          <w:rtl/>
        </w:rPr>
        <w:t xml:space="preserve"> &lt;&lt; אורח &gt;&gt;</w:t>
      </w:r>
      <w:r w:rsidR="007F3C72">
        <w:rPr>
          <w:rtl/>
          <w:lang w:eastAsia="he-IL"/>
        </w:rPr>
        <w:t xml:space="preserve"> </w:t>
      </w:r>
      <w:bookmarkEnd w:id="1303"/>
    </w:p>
    <w:p w14:paraId="14DAA2EA" w14:textId="22A8B15E" w:rsidR="00C2088F" w:rsidRDefault="00C2088F" w:rsidP="00C2088F">
      <w:pPr>
        <w:pStyle w:val="KeepWithNext"/>
        <w:rPr>
          <w:rtl/>
          <w:lang w:eastAsia="he-IL"/>
        </w:rPr>
      </w:pPr>
    </w:p>
    <w:p w14:paraId="3CA92C21" w14:textId="103EECD8" w:rsidR="00C2088F" w:rsidRDefault="00C2088F" w:rsidP="00C2088F">
      <w:pPr>
        <w:rPr>
          <w:rtl/>
          <w:lang w:eastAsia="he-IL"/>
        </w:rPr>
      </w:pPr>
      <w:bookmarkStart w:id="1304" w:name="_ETM_Q1_2338461"/>
      <w:bookmarkStart w:id="1305" w:name="_ETM_Q1_2338484"/>
      <w:bookmarkEnd w:id="1304"/>
      <w:bookmarkEnd w:id="1305"/>
      <w:r>
        <w:rPr>
          <w:rFonts w:hint="cs"/>
          <w:rtl/>
          <w:lang w:eastAsia="he-IL"/>
        </w:rPr>
        <w:t>שלום, אני מהאגודה לזכויות</w:t>
      </w:r>
      <w:bookmarkStart w:id="1306" w:name="_ETM_Q1_2343927"/>
      <w:bookmarkEnd w:id="1306"/>
      <w:r>
        <w:rPr>
          <w:rFonts w:hint="cs"/>
          <w:rtl/>
          <w:lang w:eastAsia="he-IL"/>
        </w:rPr>
        <w:t xml:space="preserve"> האזרח. בחברת גבייה, אולי צריך לח</w:t>
      </w:r>
      <w:bookmarkStart w:id="1307" w:name="_ETM_Q1_2346238"/>
      <w:bookmarkEnd w:id="1307"/>
      <w:r>
        <w:rPr>
          <w:rFonts w:hint="cs"/>
          <w:rtl/>
          <w:lang w:eastAsia="he-IL"/>
        </w:rPr>
        <w:t>דד ולהסביר שזה</w:t>
      </w:r>
      <w:bookmarkStart w:id="1308" w:name="_ETM_Q1_2349460"/>
      <w:bookmarkEnd w:id="1308"/>
      <w:r>
        <w:rPr>
          <w:rFonts w:hint="cs"/>
          <w:rtl/>
          <w:lang w:eastAsia="he-IL"/>
        </w:rPr>
        <w:t xml:space="preserve"> חל גם על עורכי דין שמבצעים גבייה בשביל הרשויות, או</w:t>
      </w:r>
      <w:bookmarkStart w:id="1309" w:name="_ETM_Q1_2354146"/>
      <w:bookmarkEnd w:id="1309"/>
      <w:r>
        <w:rPr>
          <w:rFonts w:hint="cs"/>
          <w:rtl/>
          <w:lang w:eastAsia="he-IL"/>
        </w:rPr>
        <w:t xml:space="preserve"> חברות עורכי דין שמבצעות</w:t>
      </w:r>
      <w:bookmarkStart w:id="1310" w:name="_ETM_Q1_2357414"/>
      <w:bookmarkEnd w:id="1310"/>
      <w:r w:rsidR="0081689C">
        <w:rPr>
          <w:rFonts w:hint="cs"/>
          <w:rtl/>
          <w:lang w:eastAsia="he-IL"/>
        </w:rPr>
        <w:t xml:space="preserve"> גבייה</w:t>
      </w:r>
      <w:r>
        <w:rPr>
          <w:rFonts w:hint="cs"/>
          <w:rtl/>
          <w:lang w:eastAsia="he-IL"/>
        </w:rPr>
        <w:t>,</w:t>
      </w:r>
      <w:bookmarkStart w:id="1311" w:name="_ETM_Q1_2351038"/>
      <w:bookmarkEnd w:id="1311"/>
      <w:r>
        <w:rPr>
          <w:rFonts w:hint="cs"/>
          <w:rtl/>
          <w:lang w:eastAsia="he-IL"/>
        </w:rPr>
        <w:t xml:space="preserve"> </w:t>
      </w:r>
      <w:r w:rsidR="0081689C">
        <w:rPr>
          <w:rFonts w:hint="cs"/>
          <w:rtl/>
          <w:lang w:eastAsia="he-IL"/>
        </w:rPr>
        <w:t xml:space="preserve">ולא רק על חברות גבייה. </w:t>
      </w:r>
    </w:p>
    <w:p w14:paraId="404890C6" w14:textId="3AE6C895" w:rsidR="0081689C" w:rsidRDefault="0081689C" w:rsidP="00C2088F">
      <w:pPr>
        <w:rPr>
          <w:rtl/>
          <w:lang w:eastAsia="he-IL"/>
        </w:rPr>
      </w:pPr>
      <w:bookmarkStart w:id="1312" w:name="_ETM_Q1_2359195"/>
      <w:bookmarkStart w:id="1313" w:name="_ETM_Q1_2359312"/>
      <w:bookmarkEnd w:id="1312"/>
      <w:bookmarkEnd w:id="1313"/>
    </w:p>
    <w:p w14:paraId="42A9CF00" w14:textId="79648B11" w:rsidR="0081689C" w:rsidRDefault="0081689C" w:rsidP="0081689C">
      <w:pPr>
        <w:pStyle w:val="a4"/>
        <w:keepNext/>
        <w:rPr>
          <w:rtl/>
        </w:rPr>
      </w:pPr>
      <w:bookmarkStart w:id="1314" w:name="ET_speaker_5807_117"/>
      <w:r w:rsidRPr="0081689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1689C">
        <w:rPr>
          <w:rStyle w:val="TagStyle"/>
          <w:rtl/>
        </w:rPr>
        <w:t xml:space="preserve"> &lt;&lt; דובר &gt;&gt;</w:t>
      </w:r>
      <w:r w:rsidR="007F3C72">
        <w:rPr>
          <w:rtl/>
        </w:rPr>
        <w:t xml:space="preserve"> </w:t>
      </w:r>
      <w:bookmarkEnd w:id="1314"/>
    </w:p>
    <w:p w14:paraId="3DE4A9DE" w14:textId="08558EE1" w:rsidR="0081689C" w:rsidRDefault="0081689C" w:rsidP="0081689C">
      <w:pPr>
        <w:pStyle w:val="KeepWithNext"/>
        <w:rPr>
          <w:rtl/>
          <w:lang w:eastAsia="he-IL"/>
        </w:rPr>
      </w:pPr>
    </w:p>
    <w:p w14:paraId="5557106C" w14:textId="7AFFE9CD" w:rsidR="0081689C" w:rsidRDefault="0081689C" w:rsidP="0081689C">
      <w:pPr>
        <w:rPr>
          <w:rtl/>
          <w:lang w:eastAsia="he-IL"/>
        </w:rPr>
      </w:pPr>
      <w:bookmarkStart w:id="1315" w:name="_ETM_Q1_2360665"/>
      <w:bookmarkStart w:id="1316" w:name="_ETM_Q1_2360695"/>
      <w:bookmarkEnd w:id="1315"/>
      <w:bookmarkEnd w:id="1316"/>
      <w:r>
        <w:rPr>
          <w:rFonts w:hint="cs"/>
          <w:rtl/>
          <w:lang w:eastAsia="he-IL"/>
        </w:rPr>
        <w:t>כן, יש יוע</w:t>
      </w:r>
      <w:bookmarkStart w:id="1317" w:name="_ETM_Q1_2357237"/>
      <w:bookmarkEnd w:id="1317"/>
      <w:r>
        <w:rPr>
          <w:rFonts w:hint="cs"/>
          <w:rtl/>
          <w:lang w:eastAsia="he-IL"/>
        </w:rPr>
        <w:t xml:space="preserve">צים משפטיים חיצוניים שעושים את הגבייה עבור </w:t>
      </w:r>
      <w:bookmarkStart w:id="1318" w:name="_ETM_Q1_2361500"/>
      <w:bookmarkEnd w:id="1318"/>
      <w:r>
        <w:rPr>
          <w:rFonts w:hint="cs"/>
          <w:rtl/>
          <w:lang w:eastAsia="he-IL"/>
        </w:rPr>
        <w:t xml:space="preserve">הרשויות. </w:t>
      </w:r>
      <w:bookmarkStart w:id="1319" w:name="_ETM_Q1_2362930"/>
      <w:bookmarkEnd w:id="1319"/>
    </w:p>
    <w:p w14:paraId="0C75EF1D" w14:textId="2362F4BE" w:rsidR="0081689C" w:rsidRDefault="0081689C" w:rsidP="0081689C">
      <w:pPr>
        <w:ind w:firstLine="0"/>
        <w:rPr>
          <w:rtl/>
          <w:lang w:eastAsia="he-IL"/>
        </w:rPr>
      </w:pPr>
      <w:bookmarkStart w:id="1320" w:name="_ETM_Q1_2363027"/>
      <w:bookmarkStart w:id="1321" w:name="_ETM_Q1_2358438"/>
      <w:bookmarkStart w:id="1322" w:name="_ETM_Q1_2358636"/>
      <w:bookmarkStart w:id="1323" w:name="_ETM_Q1_2358705"/>
      <w:bookmarkEnd w:id="1320"/>
      <w:bookmarkEnd w:id="1321"/>
      <w:bookmarkEnd w:id="1322"/>
      <w:bookmarkEnd w:id="1323"/>
    </w:p>
    <w:p w14:paraId="2653E242" w14:textId="7E4D17A7" w:rsidR="0081689C" w:rsidRDefault="0081689C" w:rsidP="0081689C">
      <w:pPr>
        <w:pStyle w:val="a4"/>
        <w:keepNext/>
        <w:rPr>
          <w:rtl/>
        </w:rPr>
      </w:pPr>
      <w:bookmarkStart w:id="1324" w:name="ET_speaker_תומר_רוזנר_118"/>
      <w:r w:rsidRPr="0081689C">
        <w:rPr>
          <w:rStyle w:val="TagStyle"/>
          <w:rtl/>
        </w:rPr>
        <w:t xml:space="preserve"> &lt;&lt; דובר &gt;&gt; </w:t>
      </w:r>
      <w:r>
        <w:rPr>
          <w:rtl/>
        </w:rPr>
        <w:t xml:space="preserve">תומר </w:t>
      </w:r>
      <w:proofErr w:type="spellStart"/>
      <w:r>
        <w:rPr>
          <w:rtl/>
        </w:rPr>
        <w:t>רוזנר</w:t>
      </w:r>
      <w:proofErr w:type="spellEnd"/>
      <w:r>
        <w:rPr>
          <w:rtl/>
        </w:rPr>
        <w:t>:</w:t>
      </w:r>
      <w:r w:rsidRPr="0081689C">
        <w:rPr>
          <w:rStyle w:val="TagStyle"/>
          <w:rtl/>
        </w:rPr>
        <w:t xml:space="preserve"> &lt;&lt; דובר &gt;&gt;</w:t>
      </w:r>
      <w:r w:rsidR="007F3C72">
        <w:rPr>
          <w:rtl/>
        </w:rPr>
        <w:t xml:space="preserve"> </w:t>
      </w:r>
      <w:bookmarkEnd w:id="1324"/>
    </w:p>
    <w:p w14:paraId="782BF199" w14:textId="48E07DB5" w:rsidR="0081689C" w:rsidRDefault="0081689C" w:rsidP="0081689C">
      <w:pPr>
        <w:pStyle w:val="KeepWithNext"/>
        <w:rPr>
          <w:rtl/>
          <w:lang w:eastAsia="he-IL"/>
        </w:rPr>
      </w:pPr>
    </w:p>
    <w:p w14:paraId="67435DCC" w14:textId="33BC3A45" w:rsidR="0081689C" w:rsidRDefault="0081689C" w:rsidP="0081689C">
      <w:pPr>
        <w:rPr>
          <w:rtl/>
          <w:lang w:eastAsia="he-IL"/>
        </w:rPr>
      </w:pPr>
      <w:bookmarkStart w:id="1325" w:name="_ETM_Q1_2360779"/>
      <w:bookmarkStart w:id="1326" w:name="_ETM_Q1_2360807"/>
      <w:bookmarkEnd w:id="1325"/>
      <w:bookmarkEnd w:id="1326"/>
      <w:r>
        <w:rPr>
          <w:rFonts w:hint="cs"/>
          <w:rtl/>
          <w:lang w:eastAsia="he-IL"/>
        </w:rPr>
        <w:t xml:space="preserve">כן, כשיסיימו את ההערות אני אתייחס. </w:t>
      </w:r>
    </w:p>
    <w:p w14:paraId="116E37DC" w14:textId="4C61BD1A" w:rsidR="0081689C" w:rsidRDefault="0081689C" w:rsidP="0081689C">
      <w:pPr>
        <w:rPr>
          <w:rtl/>
          <w:lang w:eastAsia="he-IL"/>
        </w:rPr>
      </w:pPr>
      <w:bookmarkStart w:id="1327" w:name="_ETM_Q1_2364277"/>
      <w:bookmarkStart w:id="1328" w:name="_ETM_Q1_2364375"/>
      <w:bookmarkEnd w:id="1327"/>
      <w:bookmarkEnd w:id="1328"/>
    </w:p>
    <w:p w14:paraId="5CA0618A" w14:textId="5BC04A09" w:rsidR="0081689C" w:rsidRDefault="0081689C" w:rsidP="0081689C">
      <w:pPr>
        <w:pStyle w:val="af6"/>
        <w:keepNext/>
        <w:rPr>
          <w:rtl/>
        </w:rPr>
      </w:pPr>
      <w:bookmarkStart w:id="1329" w:name="ET_yor_5771_119"/>
      <w:r w:rsidRPr="0081689C">
        <w:rPr>
          <w:rStyle w:val="TagStyle"/>
          <w:rtl/>
        </w:rPr>
        <w:t xml:space="preserve"> &lt;&lt; </w:t>
      </w:r>
      <w:proofErr w:type="spellStart"/>
      <w:r w:rsidRPr="0081689C">
        <w:rPr>
          <w:rStyle w:val="TagStyle"/>
          <w:rtl/>
        </w:rPr>
        <w:t>יור</w:t>
      </w:r>
      <w:proofErr w:type="spellEnd"/>
      <w:r w:rsidRPr="0081689C">
        <w:rPr>
          <w:rStyle w:val="TagStyle"/>
          <w:rtl/>
        </w:rPr>
        <w:t xml:space="preserve"> &gt;&gt; </w:t>
      </w:r>
      <w:r>
        <w:rPr>
          <w:rtl/>
        </w:rPr>
        <w:t xml:space="preserve">היו"ר איתן </w:t>
      </w:r>
      <w:proofErr w:type="spellStart"/>
      <w:r>
        <w:rPr>
          <w:rtl/>
        </w:rPr>
        <w:t>גינזבורג</w:t>
      </w:r>
      <w:proofErr w:type="spellEnd"/>
      <w:r>
        <w:rPr>
          <w:rtl/>
        </w:rPr>
        <w:t>:</w:t>
      </w:r>
      <w:r w:rsidRPr="0081689C">
        <w:rPr>
          <w:rStyle w:val="TagStyle"/>
          <w:rtl/>
        </w:rPr>
        <w:t xml:space="preserve"> &lt;&lt; </w:t>
      </w:r>
      <w:proofErr w:type="spellStart"/>
      <w:r w:rsidRPr="0081689C">
        <w:rPr>
          <w:rStyle w:val="TagStyle"/>
          <w:rtl/>
        </w:rPr>
        <w:t>יור</w:t>
      </w:r>
      <w:proofErr w:type="spellEnd"/>
      <w:r w:rsidRPr="0081689C">
        <w:rPr>
          <w:rStyle w:val="TagStyle"/>
          <w:rtl/>
        </w:rPr>
        <w:t xml:space="preserve"> &gt;&gt;</w:t>
      </w:r>
      <w:r w:rsidR="007F3C72">
        <w:rPr>
          <w:rtl/>
        </w:rPr>
        <w:t xml:space="preserve"> </w:t>
      </w:r>
      <w:bookmarkEnd w:id="1329"/>
    </w:p>
    <w:p w14:paraId="15649B92" w14:textId="4FB0F400" w:rsidR="0081689C" w:rsidRDefault="0081689C" w:rsidP="0081689C">
      <w:pPr>
        <w:pStyle w:val="KeepWithNext"/>
        <w:rPr>
          <w:rtl/>
          <w:lang w:eastAsia="he-IL"/>
        </w:rPr>
      </w:pPr>
    </w:p>
    <w:p w14:paraId="528D742C" w14:textId="72020179" w:rsidR="0081689C" w:rsidRDefault="0081689C" w:rsidP="0081689C">
      <w:pPr>
        <w:rPr>
          <w:rtl/>
          <w:lang w:eastAsia="he-IL"/>
        </w:rPr>
      </w:pPr>
      <w:bookmarkStart w:id="1330" w:name="_ETM_Q1_2366120"/>
      <w:bookmarkStart w:id="1331" w:name="_ETM_Q1_2366153"/>
      <w:bookmarkEnd w:id="1330"/>
      <w:bookmarkEnd w:id="1331"/>
      <w:r>
        <w:rPr>
          <w:rFonts w:hint="cs"/>
          <w:rtl/>
          <w:lang w:eastAsia="he-IL"/>
        </w:rPr>
        <w:t xml:space="preserve">עוד מישהו עם </w:t>
      </w:r>
      <w:bookmarkStart w:id="1332" w:name="_ETM_Q1_2367307"/>
      <w:bookmarkEnd w:id="1332"/>
      <w:r>
        <w:rPr>
          <w:rFonts w:hint="cs"/>
          <w:rtl/>
          <w:lang w:eastAsia="he-IL"/>
        </w:rPr>
        <w:t xml:space="preserve">הערות לגבי ההגדרות? </w:t>
      </w:r>
      <w:bookmarkStart w:id="1333" w:name="_ETM_Q1_2371237"/>
      <w:bookmarkEnd w:id="1333"/>
    </w:p>
    <w:p w14:paraId="2DC585E0" w14:textId="0DADBE77" w:rsidR="0081689C" w:rsidRDefault="0081689C" w:rsidP="0081689C">
      <w:pPr>
        <w:rPr>
          <w:rtl/>
          <w:lang w:eastAsia="he-IL"/>
        </w:rPr>
      </w:pPr>
      <w:bookmarkStart w:id="1334" w:name="_ETM_Q1_2371355"/>
      <w:bookmarkEnd w:id="1334"/>
    </w:p>
    <w:p w14:paraId="5D7097C5" w14:textId="415C255C" w:rsidR="0081689C" w:rsidRDefault="0081689C" w:rsidP="0081689C">
      <w:pPr>
        <w:pStyle w:val="af9"/>
        <w:keepNext/>
        <w:rPr>
          <w:rtl/>
          <w:lang w:eastAsia="he-IL"/>
        </w:rPr>
      </w:pPr>
      <w:bookmarkStart w:id="1335" w:name="ET_guest_ליאור_שפירא_120"/>
      <w:r w:rsidRPr="0081689C">
        <w:rPr>
          <w:rStyle w:val="TagStyle"/>
          <w:rtl/>
        </w:rPr>
        <w:t xml:space="preserve"> &lt;&lt; אורח &gt;&gt; </w:t>
      </w:r>
      <w:r>
        <w:rPr>
          <w:rtl/>
          <w:lang w:eastAsia="he-IL"/>
        </w:rPr>
        <w:t>ליאור שפירא:</w:t>
      </w:r>
      <w:r w:rsidRPr="0081689C">
        <w:rPr>
          <w:rStyle w:val="TagStyle"/>
          <w:rtl/>
        </w:rPr>
        <w:t xml:space="preserve"> &lt;&lt; אורח &gt;&gt;</w:t>
      </w:r>
      <w:r w:rsidR="007F3C72">
        <w:rPr>
          <w:rtl/>
          <w:lang w:eastAsia="he-IL"/>
        </w:rPr>
        <w:t xml:space="preserve"> </w:t>
      </w:r>
      <w:bookmarkEnd w:id="1335"/>
    </w:p>
    <w:p w14:paraId="54A0637C" w14:textId="281573F9" w:rsidR="0081689C" w:rsidRDefault="0081689C" w:rsidP="0081689C">
      <w:pPr>
        <w:pStyle w:val="KeepWithNext"/>
        <w:rPr>
          <w:rtl/>
          <w:lang w:eastAsia="he-IL"/>
        </w:rPr>
      </w:pPr>
    </w:p>
    <w:p w14:paraId="5A0EEED2" w14:textId="0E190E9B" w:rsidR="0081689C" w:rsidRDefault="0081689C" w:rsidP="0081689C">
      <w:pPr>
        <w:rPr>
          <w:rtl/>
          <w:lang w:eastAsia="he-IL"/>
        </w:rPr>
      </w:pPr>
      <w:bookmarkStart w:id="1336" w:name="_ETM_Q1_2372421"/>
      <w:bookmarkStart w:id="1337" w:name="_ETM_Q1_2372455"/>
      <w:bookmarkEnd w:id="1336"/>
      <w:bookmarkEnd w:id="1337"/>
      <w:r>
        <w:rPr>
          <w:rFonts w:hint="cs"/>
          <w:rtl/>
          <w:lang w:eastAsia="he-IL"/>
        </w:rPr>
        <w:t xml:space="preserve">אני ממלא מקום ראש לשכת עורכי </w:t>
      </w:r>
      <w:bookmarkStart w:id="1338" w:name="_ETM_Q1_2378540"/>
      <w:bookmarkEnd w:id="1338"/>
      <w:r>
        <w:rPr>
          <w:rFonts w:hint="cs"/>
          <w:rtl/>
          <w:lang w:eastAsia="he-IL"/>
        </w:rPr>
        <w:t>הדין. אני רוצה להעיר על מסלול גבייה אזרחי. אני רוצה</w:t>
      </w:r>
      <w:bookmarkStart w:id="1339" w:name="_ETM_Q1_2382535"/>
      <w:bookmarkEnd w:id="1339"/>
      <w:r>
        <w:rPr>
          <w:rFonts w:hint="cs"/>
          <w:rtl/>
          <w:lang w:eastAsia="he-IL"/>
        </w:rPr>
        <w:t xml:space="preserve"> להזכיר לאדוני </w:t>
      </w:r>
      <w:bookmarkStart w:id="1340" w:name="_ETM_Q1_2381698"/>
      <w:bookmarkStart w:id="1341" w:name="_ETM_Q1_2377748"/>
      <w:bookmarkEnd w:id="1340"/>
      <w:bookmarkEnd w:id="1341"/>
      <w:r>
        <w:rPr>
          <w:rFonts w:hint="cs"/>
          <w:rtl/>
          <w:lang w:eastAsia="he-IL"/>
        </w:rPr>
        <w:t xml:space="preserve">שהצעת החוק היא </w:t>
      </w:r>
      <w:bookmarkStart w:id="1342" w:name="_ETM_Q1_2379970"/>
      <w:bookmarkEnd w:id="1342"/>
      <w:r>
        <w:rPr>
          <w:rFonts w:hint="cs"/>
          <w:rtl/>
          <w:lang w:eastAsia="he-IL"/>
        </w:rPr>
        <w:t>לחברות</w:t>
      </w:r>
      <w:bookmarkStart w:id="1343" w:name="_ETM_Q1_2381024"/>
      <w:bookmarkEnd w:id="1343"/>
      <w:r>
        <w:rPr>
          <w:rFonts w:hint="cs"/>
          <w:rtl/>
          <w:lang w:eastAsia="he-IL"/>
        </w:rPr>
        <w:t xml:space="preserve"> גבייה. אין לזה שום קשר לגביית חוב אזרחי, גביית חוב לא נדרשה על ידי בג"צ</w:t>
      </w:r>
      <w:bookmarkStart w:id="1344" w:name="_ETM_Q1_2386138"/>
      <w:bookmarkStart w:id="1345" w:name="_ETM_Q1_2387238"/>
      <w:bookmarkEnd w:id="1344"/>
      <w:bookmarkEnd w:id="1345"/>
      <w:r>
        <w:rPr>
          <w:rFonts w:hint="cs"/>
          <w:rtl/>
          <w:lang w:eastAsia="he-IL"/>
        </w:rPr>
        <w:t>. אני</w:t>
      </w:r>
      <w:bookmarkStart w:id="1346" w:name="_ETM_Q1_2388838"/>
      <w:bookmarkEnd w:id="1346"/>
      <w:r>
        <w:rPr>
          <w:rFonts w:hint="cs"/>
          <w:rtl/>
          <w:lang w:eastAsia="he-IL"/>
        </w:rPr>
        <w:t xml:space="preserve"> חושב שהמקום הנכון, אם בכ</w:t>
      </w:r>
      <w:bookmarkStart w:id="1347" w:name="_ETM_Q1_2387798"/>
      <w:bookmarkEnd w:id="1347"/>
      <w:r>
        <w:rPr>
          <w:rFonts w:hint="cs"/>
          <w:rtl/>
          <w:lang w:eastAsia="he-IL"/>
        </w:rPr>
        <w:t xml:space="preserve">לל, לדון בעניין </w:t>
      </w:r>
      <w:bookmarkStart w:id="1348" w:name="_ETM_Q1_2392507"/>
      <w:bookmarkEnd w:id="1348"/>
      <w:r>
        <w:rPr>
          <w:rFonts w:hint="cs"/>
          <w:rtl/>
          <w:lang w:eastAsia="he-IL"/>
        </w:rPr>
        <w:t>של חוב אזרחי זה בוועדת חוקה. אנחנו עוסקים כרגע במשהו</w:t>
      </w:r>
      <w:bookmarkStart w:id="1349" w:name="_ETM_Q1_2398074"/>
      <w:bookmarkEnd w:id="1349"/>
      <w:r>
        <w:rPr>
          <w:rFonts w:hint="cs"/>
          <w:rtl/>
          <w:lang w:eastAsia="he-IL"/>
        </w:rPr>
        <w:t xml:space="preserve"> שהוא סוגיה ענקית שלא נדרשת על פי החוק הזה כלל</w:t>
      </w:r>
      <w:bookmarkStart w:id="1350" w:name="_ETM_Q1_2401750"/>
      <w:bookmarkEnd w:id="1350"/>
      <w:r>
        <w:rPr>
          <w:rFonts w:hint="cs"/>
          <w:rtl/>
          <w:lang w:eastAsia="he-IL"/>
        </w:rPr>
        <w:t xml:space="preserve"> וכלל. </w:t>
      </w:r>
    </w:p>
    <w:p w14:paraId="7FB137CC" w14:textId="4CB67B54" w:rsidR="0081689C" w:rsidRDefault="0081689C" w:rsidP="0081689C">
      <w:pPr>
        <w:rPr>
          <w:rtl/>
          <w:lang w:eastAsia="he-IL"/>
        </w:rPr>
      </w:pPr>
      <w:bookmarkStart w:id="1351" w:name="_ETM_Q1_2402515"/>
      <w:bookmarkStart w:id="1352" w:name="_ETM_Q1_2402650"/>
      <w:bookmarkEnd w:id="1351"/>
      <w:bookmarkEnd w:id="1352"/>
    </w:p>
    <w:p w14:paraId="0FA626DA" w14:textId="5E074456" w:rsidR="0081689C" w:rsidRDefault="0081689C" w:rsidP="0081689C">
      <w:pPr>
        <w:pStyle w:val="af6"/>
        <w:keepNext/>
        <w:rPr>
          <w:rtl/>
        </w:rPr>
      </w:pPr>
      <w:bookmarkStart w:id="1353" w:name="ET_yor_5771_121"/>
      <w:r w:rsidRPr="0081689C">
        <w:rPr>
          <w:rStyle w:val="TagStyle"/>
          <w:rtl/>
        </w:rPr>
        <w:t xml:space="preserve"> &lt;&lt; </w:t>
      </w:r>
      <w:proofErr w:type="spellStart"/>
      <w:r w:rsidRPr="0081689C">
        <w:rPr>
          <w:rStyle w:val="TagStyle"/>
          <w:rtl/>
        </w:rPr>
        <w:t>יור</w:t>
      </w:r>
      <w:proofErr w:type="spellEnd"/>
      <w:r w:rsidRPr="0081689C">
        <w:rPr>
          <w:rStyle w:val="TagStyle"/>
          <w:rtl/>
        </w:rPr>
        <w:t xml:space="preserve"> &gt;&gt; </w:t>
      </w:r>
      <w:r>
        <w:rPr>
          <w:rtl/>
        </w:rPr>
        <w:t xml:space="preserve">היו"ר איתן </w:t>
      </w:r>
      <w:proofErr w:type="spellStart"/>
      <w:r>
        <w:rPr>
          <w:rtl/>
        </w:rPr>
        <w:t>גינזבורג</w:t>
      </w:r>
      <w:proofErr w:type="spellEnd"/>
      <w:r>
        <w:rPr>
          <w:rtl/>
        </w:rPr>
        <w:t>:</w:t>
      </w:r>
      <w:r w:rsidRPr="0081689C">
        <w:rPr>
          <w:rStyle w:val="TagStyle"/>
          <w:rtl/>
        </w:rPr>
        <w:t xml:space="preserve"> &lt;&lt; </w:t>
      </w:r>
      <w:proofErr w:type="spellStart"/>
      <w:r w:rsidRPr="0081689C">
        <w:rPr>
          <w:rStyle w:val="TagStyle"/>
          <w:rtl/>
        </w:rPr>
        <w:t>יור</w:t>
      </w:r>
      <w:proofErr w:type="spellEnd"/>
      <w:r w:rsidRPr="0081689C">
        <w:rPr>
          <w:rStyle w:val="TagStyle"/>
          <w:rtl/>
        </w:rPr>
        <w:t xml:space="preserve"> &gt;&gt;</w:t>
      </w:r>
      <w:r w:rsidR="007F3C72">
        <w:rPr>
          <w:rtl/>
        </w:rPr>
        <w:t xml:space="preserve"> </w:t>
      </w:r>
      <w:bookmarkEnd w:id="1353"/>
    </w:p>
    <w:p w14:paraId="0386060D" w14:textId="47A2E103" w:rsidR="0081689C" w:rsidRDefault="0081689C" w:rsidP="0081689C">
      <w:pPr>
        <w:pStyle w:val="KeepWithNext"/>
        <w:rPr>
          <w:rtl/>
          <w:lang w:eastAsia="he-IL"/>
        </w:rPr>
      </w:pPr>
    </w:p>
    <w:p w14:paraId="4E9F0415" w14:textId="3E8A0F85" w:rsidR="0081689C" w:rsidRDefault="0081689C" w:rsidP="0081689C">
      <w:pPr>
        <w:rPr>
          <w:rtl/>
          <w:lang w:eastAsia="he-IL"/>
        </w:rPr>
      </w:pPr>
      <w:bookmarkStart w:id="1354" w:name="_ETM_Q1_2403962"/>
      <w:bookmarkStart w:id="1355" w:name="_ETM_Q1_2404003"/>
      <w:bookmarkEnd w:id="1354"/>
      <w:bookmarkEnd w:id="1355"/>
      <w:r>
        <w:rPr>
          <w:rFonts w:hint="cs"/>
          <w:rtl/>
          <w:lang w:eastAsia="he-IL"/>
        </w:rPr>
        <w:t xml:space="preserve">תודה. </w:t>
      </w:r>
      <w:r w:rsidR="0084667C">
        <w:rPr>
          <w:rFonts w:hint="cs"/>
          <w:rtl/>
          <w:lang w:eastAsia="he-IL"/>
        </w:rPr>
        <w:t xml:space="preserve">אם </w:t>
      </w:r>
      <w:bookmarkStart w:id="1356" w:name="_ETM_Q1_2407458"/>
      <w:bookmarkEnd w:id="1356"/>
      <w:r w:rsidR="0084667C">
        <w:rPr>
          <w:rFonts w:hint="cs"/>
          <w:rtl/>
          <w:lang w:eastAsia="he-IL"/>
        </w:rPr>
        <w:t xml:space="preserve">ככה נדבר </w:t>
      </w:r>
      <w:bookmarkStart w:id="1357" w:name="_ETM_Q1_2403998"/>
      <w:bookmarkEnd w:id="1357"/>
      <w:r w:rsidR="0084667C">
        <w:rPr>
          <w:rFonts w:hint="cs"/>
          <w:rtl/>
          <w:lang w:eastAsia="he-IL"/>
        </w:rPr>
        <w:t xml:space="preserve">על כל הגדרה אנחנו </w:t>
      </w:r>
      <w:bookmarkStart w:id="1358" w:name="_ETM_Q1_2405906"/>
      <w:bookmarkEnd w:id="1358"/>
      <w:r w:rsidR="0084667C">
        <w:rPr>
          <w:rFonts w:hint="cs"/>
          <w:rtl/>
          <w:lang w:eastAsia="he-IL"/>
        </w:rPr>
        <w:t>לא נגמור את החוק הזה בחיים, ואני מתכוון לגמור את</w:t>
      </w:r>
      <w:bookmarkStart w:id="1359" w:name="_ETM_Q1_2410543"/>
      <w:bookmarkEnd w:id="1359"/>
      <w:r w:rsidR="0084667C">
        <w:rPr>
          <w:rFonts w:hint="cs"/>
          <w:rtl/>
          <w:lang w:eastAsia="he-IL"/>
        </w:rPr>
        <w:t xml:space="preserve"> החוק הזה. לא נאפשר את הפיליבסטר הזה. </w:t>
      </w:r>
      <w:bookmarkStart w:id="1360" w:name="_ETM_Q1_2422038"/>
      <w:bookmarkEnd w:id="1360"/>
    </w:p>
    <w:p w14:paraId="134132CF" w14:textId="4746EE4A" w:rsidR="00440FC5" w:rsidRDefault="00440FC5" w:rsidP="0081689C">
      <w:pPr>
        <w:rPr>
          <w:rtl/>
          <w:lang w:eastAsia="he-IL"/>
        </w:rPr>
      </w:pPr>
    </w:p>
    <w:p w14:paraId="0730647A" w14:textId="3260044D" w:rsidR="00440FC5" w:rsidRDefault="00440FC5" w:rsidP="00440FC5">
      <w:pPr>
        <w:pStyle w:val="af9"/>
        <w:keepNext/>
        <w:rPr>
          <w:rtl/>
          <w:lang w:eastAsia="he-IL"/>
        </w:rPr>
      </w:pPr>
      <w:bookmarkStart w:id="1361" w:name="ET_guest_ענת_הר_אבן_122"/>
      <w:r w:rsidRPr="00440FC5">
        <w:rPr>
          <w:rStyle w:val="TagStyle"/>
          <w:rtl/>
        </w:rPr>
        <w:lastRenderedPageBreak/>
        <w:t xml:space="preserve"> &lt;&lt; אורח &gt;&gt; </w:t>
      </w:r>
      <w:r>
        <w:rPr>
          <w:rtl/>
          <w:lang w:eastAsia="he-IL"/>
        </w:rPr>
        <w:t>ענת הר אבן:</w:t>
      </w:r>
      <w:r w:rsidRPr="00440FC5">
        <w:rPr>
          <w:rStyle w:val="TagStyle"/>
          <w:rtl/>
        </w:rPr>
        <w:t xml:space="preserve"> &lt;&lt; אורח &gt;&gt;</w:t>
      </w:r>
      <w:r w:rsidR="007F3C72">
        <w:rPr>
          <w:rtl/>
          <w:lang w:eastAsia="he-IL"/>
        </w:rPr>
        <w:t xml:space="preserve"> </w:t>
      </w:r>
      <w:bookmarkEnd w:id="1361"/>
    </w:p>
    <w:p w14:paraId="5FAF5EBE" w14:textId="65D29987" w:rsidR="00440FC5" w:rsidRDefault="00440FC5" w:rsidP="00440FC5">
      <w:pPr>
        <w:pStyle w:val="KeepWithNext"/>
        <w:rPr>
          <w:rtl/>
          <w:lang w:eastAsia="he-IL"/>
        </w:rPr>
      </w:pPr>
    </w:p>
    <w:p w14:paraId="5B58CF92" w14:textId="5241B181" w:rsidR="00440FC5" w:rsidRDefault="00440FC5" w:rsidP="00440FC5">
      <w:pPr>
        <w:rPr>
          <w:rtl/>
          <w:lang w:eastAsia="he-IL"/>
        </w:rPr>
      </w:pPr>
      <w:bookmarkStart w:id="1362" w:name="_ETM_Q1_2435858"/>
      <w:bookmarkEnd w:id="1362"/>
      <w:r>
        <w:rPr>
          <w:rFonts w:hint="cs"/>
          <w:rtl/>
          <w:lang w:eastAsia="he-IL"/>
        </w:rPr>
        <w:t>שלום, אני היועצת</w:t>
      </w:r>
      <w:bookmarkStart w:id="1363" w:name="_ETM_Q1_2440515"/>
      <w:bookmarkEnd w:id="1363"/>
      <w:r>
        <w:rPr>
          <w:rFonts w:hint="cs"/>
          <w:rtl/>
          <w:lang w:eastAsia="he-IL"/>
        </w:rPr>
        <w:t xml:space="preserve"> המשפטית של רשות האכיפה והגבייה ואני גם היועצת המשפטית של</w:t>
      </w:r>
      <w:bookmarkStart w:id="1364" w:name="_ETM_Q1_2445245"/>
      <w:bookmarkEnd w:id="1364"/>
      <w:r>
        <w:rPr>
          <w:rFonts w:hint="cs"/>
          <w:rtl/>
          <w:lang w:eastAsia="he-IL"/>
        </w:rPr>
        <w:t xml:space="preserve"> המרכז לגביית קנסות. </w:t>
      </w:r>
      <w:bookmarkStart w:id="1365" w:name="_ETM_Q1_2444088"/>
      <w:bookmarkEnd w:id="1365"/>
      <w:r>
        <w:rPr>
          <w:rFonts w:hint="cs"/>
          <w:rtl/>
          <w:lang w:eastAsia="he-IL"/>
        </w:rPr>
        <w:t>מ</w:t>
      </w:r>
      <w:bookmarkStart w:id="1366" w:name="_ETM_Q1_2442442"/>
      <w:bookmarkEnd w:id="1366"/>
      <w:r>
        <w:rPr>
          <w:rFonts w:hint="cs"/>
          <w:rtl/>
          <w:lang w:eastAsia="he-IL"/>
        </w:rPr>
        <w:t>מש בקצרה: שיעורי ה</w:t>
      </w:r>
      <w:bookmarkStart w:id="1367" w:name="_ETM_Q1_2444514"/>
      <w:bookmarkEnd w:id="1367"/>
      <w:r>
        <w:rPr>
          <w:rFonts w:hint="cs"/>
          <w:rtl/>
          <w:lang w:eastAsia="he-IL"/>
        </w:rPr>
        <w:t>גבייה של</w:t>
      </w:r>
      <w:bookmarkStart w:id="1368" w:name="_ETM_Q1_2445182"/>
      <w:bookmarkEnd w:id="1368"/>
      <w:r>
        <w:rPr>
          <w:rFonts w:hint="cs"/>
          <w:rtl/>
          <w:lang w:eastAsia="he-IL"/>
        </w:rPr>
        <w:t xml:space="preserve"> המרכז לגביית קנסות אינם כפי שתוארו על ידי חברות הכנסת</w:t>
      </w:r>
      <w:bookmarkStart w:id="1369" w:name="_ETM_Q1_2452262"/>
      <w:bookmarkEnd w:id="1369"/>
      <w:r>
        <w:rPr>
          <w:rFonts w:hint="cs"/>
          <w:rtl/>
          <w:lang w:eastAsia="he-IL"/>
        </w:rPr>
        <w:t xml:space="preserve"> הנכבדות. הם עומדים על 92 אחוז, ואם אנחנו לא </w:t>
      </w:r>
      <w:bookmarkStart w:id="1370" w:name="_ETM_Q1_2457781"/>
      <w:bookmarkStart w:id="1371" w:name="_ETM_Q1_2452951"/>
      <w:bookmarkEnd w:id="1370"/>
      <w:bookmarkEnd w:id="1371"/>
      <w:r>
        <w:rPr>
          <w:rFonts w:hint="cs"/>
          <w:rtl/>
          <w:lang w:eastAsia="he-IL"/>
        </w:rPr>
        <w:t>גובים את השמונה אחוז הנותרים, הם בגלל שחייבים הלכו</w:t>
      </w:r>
      <w:bookmarkStart w:id="1372" w:name="_ETM_Q1_2458992"/>
      <w:bookmarkEnd w:id="1372"/>
      <w:r>
        <w:rPr>
          <w:rFonts w:hint="cs"/>
          <w:rtl/>
          <w:lang w:eastAsia="he-IL"/>
        </w:rPr>
        <w:t xml:space="preserve"> לפשיטת </w:t>
      </w:r>
      <w:bookmarkStart w:id="1373" w:name="_ETM_Q1_2456668"/>
      <w:bookmarkStart w:id="1374" w:name="_ETM_Q1_2454478"/>
      <w:bookmarkEnd w:id="1373"/>
      <w:bookmarkEnd w:id="1374"/>
      <w:r>
        <w:rPr>
          <w:rFonts w:hint="cs"/>
          <w:rtl/>
          <w:lang w:eastAsia="he-IL"/>
        </w:rPr>
        <w:t xml:space="preserve">רגל. </w:t>
      </w:r>
      <w:bookmarkStart w:id="1375" w:name="_ETM_Q1_2457433"/>
      <w:bookmarkEnd w:id="1375"/>
    </w:p>
    <w:p w14:paraId="30ED6424" w14:textId="1E278B34" w:rsidR="00440FC5" w:rsidRDefault="00440FC5" w:rsidP="00440FC5">
      <w:pPr>
        <w:rPr>
          <w:rtl/>
          <w:lang w:eastAsia="he-IL"/>
        </w:rPr>
      </w:pPr>
      <w:bookmarkStart w:id="1376" w:name="_ETM_Q1_2457570"/>
      <w:bookmarkEnd w:id="1376"/>
    </w:p>
    <w:p w14:paraId="6E14005C" w14:textId="7DFFD902" w:rsidR="00440FC5" w:rsidRDefault="00440FC5" w:rsidP="00440FC5">
      <w:pPr>
        <w:pStyle w:val="a4"/>
        <w:keepNext/>
        <w:rPr>
          <w:rtl/>
        </w:rPr>
      </w:pPr>
      <w:bookmarkStart w:id="1377" w:name="ET_speaker_5807_123"/>
      <w:r w:rsidRPr="00440F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0FC5">
        <w:rPr>
          <w:rStyle w:val="TagStyle"/>
          <w:rtl/>
        </w:rPr>
        <w:t xml:space="preserve"> &lt;&lt; דובר &gt;&gt;</w:t>
      </w:r>
      <w:r w:rsidR="007F3C72">
        <w:rPr>
          <w:rtl/>
        </w:rPr>
        <w:t xml:space="preserve"> </w:t>
      </w:r>
      <w:bookmarkEnd w:id="1377"/>
    </w:p>
    <w:p w14:paraId="5457E82D" w14:textId="4B72F803" w:rsidR="00440FC5" w:rsidRDefault="00440FC5" w:rsidP="00440FC5">
      <w:pPr>
        <w:pStyle w:val="KeepWithNext"/>
        <w:rPr>
          <w:rtl/>
          <w:lang w:eastAsia="he-IL"/>
        </w:rPr>
      </w:pPr>
    </w:p>
    <w:p w14:paraId="14A179FD" w14:textId="6DAF8B01" w:rsidR="00440FC5" w:rsidRDefault="00440FC5" w:rsidP="00440FC5">
      <w:pPr>
        <w:rPr>
          <w:rtl/>
          <w:lang w:eastAsia="he-IL"/>
        </w:rPr>
      </w:pPr>
      <w:bookmarkStart w:id="1378" w:name="_ETM_Q1_2459980"/>
      <w:bookmarkStart w:id="1379" w:name="_ETM_Q1_2460014"/>
      <w:bookmarkStart w:id="1380" w:name="_ETM_Q1_2458918"/>
      <w:bookmarkEnd w:id="1378"/>
      <w:bookmarkEnd w:id="1379"/>
      <w:bookmarkEnd w:id="1380"/>
      <w:r>
        <w:rPr>
          <w:rFonts w:hint="cs"/>
          <w:rtl/>
          <w:lang w:eastAsia="he-IL"/>
        </w:rPr>
        <w:t>זה לא בדיוק לפי הנתונים של</w:t>
      </w:r>
      <w:bookmarkStart w:id="1381" w:name="_ETM_Q1_2462007"/>
      <w:bookmarkEnd w:id="1381"/>
      <w:r>
        <w:rPr>
          <w:rFonts w:hint="cs"/>
          <w:rtl/>
          <w:lang w:eastAsia="he-IL"/>
        </w:rPr>
        <w:t xml:space="preserve"> </w:t>
      </w:r>
      <w:bookmarkStart w:id="1382" w:name="_ETM_Q1_2457638"/>
      <w:bookmarkEnd w:id="1382"/>
      <w:r>
        <w:rPr>
          <w:rFonts w:hint="cs"/>
          <w:rtl/>
          <w:lang w:eastAsia="he-IL"/>
        </w:rPr>
        <w:t xml:space="preserve">החשב הכללי. החשב הכללי פרסם את זה. אני רוצה </w:t>
      </w:r>
      <w:bookmarkStart w:id="1383" w:name="_ETM_Q1_2466865"/>
      <w:bookmarkEnd w:id="1383"/>
      <w:r>
        <w:rPr>
          <w:rFonts w:hint="cs"/>
          <w:rtl/>
          <w:lang w:eastAsia="he-IL"/>
        </w:rPr>
        <w:t xml:space="preserve">להקריא מה </w:t>
      </w:r>
      <w:bookmarkStart w:id="1384" w:name="_ETM_Q1_2463273"/>
      <w:bookmarkEnd w:id="1384"/>
      <w:r>
        <w:rPr>
          <w:rFonts w:hint="cs"/>
          <w:rtl/>
          <w:lang w:eastAsia="he-IL"/>
        </w:rPr>
        <w:t xml:space="preserve">שפרסם החשב הכללי. </w:t>
      </w:r>
    </w:p>
    <w:p w14:paraId="5408F323" w14:textId="766470DC" w:rsidR="00440FC5" w:rsidRDefault="00440FC5" w:rsidP="00440FC5">
      <w:pPr>
        <w:rPr>
          <w:rtl/>
          <w:lang w:eastAsia="he-IL"/>
        </w:rPr>
      </w:pPr>
      <w:bookmarkStart w:id="1385" w:name="_ETM_Q1_2467666"/>
      <w:bookmarkEnd w:id="1385"/>
    </w:p>
    <w:p w14:paraId="064A9E63" w14:textId="1E471186" w:rsidR="00440FC5" w:rsidRDefault="00440FC5" w:rsidP="00440FC5">
      <w:pPr>
        <w:pStyle w:val="af6"/>
        <w:keepNext/>
        <w:rPr>
          <w:rtl/>
        </w:rPr>
      </w:pPr>
      <w:bookmarkStart w:id="1386" w:name="ET_yor_5771_124"/>
      <w:r w:rsidRPr="00440FC5">
        <w:rPr>
          <w:rStyle w:val="TagStyle"/>
          <w:rtl/>
        </w:rPr>
        <w:t xml:space="preserve"> &lt;&lt; </w:t>
      </w:r>
      <w:proofErr w:type="spellStart"/>
      <w:r w:rsidRPr="00440FC5">
        <w:rPr>
          <w:rStyle w:val="TagStyle"/>
          <w:rtl/>
        </w:rPr>
        <w:t>יור</w:t>
      </w:r>
      <w:proofErr w:type="spellEnd"/>
      <w:r w:rsidRPr="00440FC5">
        <w:rPr>
          <w:rStyle w:val="TagStyle"/>
          <w:rtl/>
        </w:rPr>
        <w:t xml:space="preserve"> &gt;&gt; </w:t>
      </w:r>
      <w:r>
        <w:rPr>
          <w:rtl/>
        </w:rPr>
        <w:t xml:space="preserve">היו"ר איתן </w:t>
      </w:r>
      <w:proofErr w:type="spellStart"/>
      <w:r>
        <w:rPr>
          <w:rtl/>
        </w:rPr>
        <w:t>גינזבורג</w:t>
      </w:r>
      <w:proofErr w:type="spellEnd"/>
      <w:r>
        <w:rPr>
          <w:rtl/>
        </w:rPr>
        <w:t>:</w:t>
      </w:r>
      <w:r w:rsidRPr="00440FC5">
        <w:rPr>
          <w:rStyle w:val="TagStyle"/>
          <w:rtl/>
        </w:rPr>
        <w:t xml:space="preserve"> &lt;&lt; </w:t>
      </w:r>
      <w:proofErr w:type="spellStart"/>
      <w:r w:rsidRPr="00440FC5">
        <w:rPr>
          <w:rStyle w:val="TagStyle"/>
          <w:rtl/>
        </w:rPr>
        <w:t>יור</w:t>
      </w:r>
      <w:proofErr w:type="spellEnd"/>
      <w:r w:rsidRPr="00440FC5">
        <w:rPr>
          <w:rStyle w:val="TagStyle"/>
          <w:rtl/>
        </w:rPr>
        <w:t xml:space="preserve"> &gt;&gt;</w:t>
      </w:r>
      <w:r w:rsidR="007F3C72">
        <w:rPr>
          <w:rtl/>
        </w:rPr>
        <w:t xml:space="preserve"> </w:t>
      </w:r>
      <w:bookmarkEnd w:id="1386"/>
    </w:p>
    <w:p w14:paraId="30EACAD1" w14:textId="3A7385C0" w:rsidR="00440FC5" w:rsidRDefault="00440FC5" w:rsidP="00440FC5">
      <w:pPr>
        <w:pStyle w:val="KeepWithNext"/>
        <w:rPr>
          <w:rtl/>
          <w:lang w:eastAsia="he-IL"/>
        </w:rPr>
      </w:pPr>
    </w:p>
    <w:p w14:paraId="2485BB35" w14:textId="74F8EBA7" w:rsidR="008C2713" w:rsidRDefault="00440FC5" w:rsidP="00440FC5">
      <w:pPr>
        <w:rPr>
          <w:rtl/>
          <w:lang w:eastAsia="he-IL"/>
        </w:rPr>
      </w:pPr>
      <w:bookmarkStart w:id="1387" w:name="_ETM_Q1_2468527"/>
      <w:bookmarkStart w:id="1388" w:name="_ETM_Q1_2468558"/>
      <w:bookmarkEnd w:id="1387"/>
      <w:bookmarkEnd w:id="1388"/>
      <w:r>
        <w:rPr>
          <w:rFonts w:hint="cs"/>
          <w:rtl/>
          <w:lang w:eastAsia="he-IL"/>
        </w:rPr>
        <w:t xml:space="preserve">לא. התשובה היא לא. </w:t>
      </w:r>
      <w:bookmarkStart w:id="1389" w:name="_ETM_Q1_2466188"/>
      <w:bookmarkStart w:id="1390" w:name="_ETM_Q1_2466442"/>
      <w:bookmarkStart w:id="1391" w:name="_ETM_Q1_2469128"/>
      <w:bookmarkStart w:id="1392" w:name="_ETM_Q1_2469505"/>
      <w:bookmarkEnd w:id="1389"/>
      <w:bookmarkEnd w:id="1390"/>
      <w:bookmarkEnd w:id="1391"/>
      <w:bookmarkEnd w:id="1392"/>
    </w:p>
    <w:p w14:paraId="73FE3E26" w14:textId="7BA3336F" w:rsidR="00440FC5" w:rsidRDefault="00440FC5" w:rsidP="00440FC5">
      <w:pPr>
        <w:rPr>
          <w:rtl/>
          <w:lang w:eastAsia="he-IL"/>
        </w:rPr>
      </w:pPr>
      <w:bookmarkStart w:id="1393" w:name="_ETM_Q1_2469622"/>
      <w:bookmarkEnd w:id="1393"/>
    </w:p>
    <w:p w14:paraId="3EF91E70" w14:textId="421E5905" w:rsidR="00440FC5" w:rsidRDefault="00440FC5" w:rsidP="00440FC5">
      <w:pPr>
        <w:pStyle w:val="a4"/>
        <w:keepNext/>
        <w:rPr>
          <w:rtl/>
        </w:rPr>
      </w:pPr>
      <w:bookmarkStart w:id="1394" w:name="ET_speaker_5807_126"/>
      <w:r w:rsidRPr="00440FC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0FC5">
        <w:rPr>
          <w:rStyle w:val="TagStyle"/>
          <w:rtl/>
        </w:rPr>
        <w:t xml:space="preserve"> &lt;&lt; דובר &gt;&gt;</w:t>
      </w:r>
      <w:r w:rsidR="007F3C72">
        <w:rPr>
          <w:rtl/>
        </w:rPr>
        <w:t xml:space="preserve"> </w:t>
      </w:r>
      <w:bookmarkEnd w:id="1394"/>
    </w:p>
    <w:p w14:paraId="2EF0F37E" w14:textId="6CB9E95C" w:rsidR="00440FC5" w:rsidRDefault="00440FC5" w:rsidP="00440FC5">
      <w:pPr>
        <w:pStyle w:val="KeepWithNext"/>
        <w:rPr>
          <w:rtl/>
          <w:lang w:eastAsia="he-IL"/>
        </w:rPr>
      </w:pPr>
    </w:p>
    <w:p w14:paraId="333A5E4A" w14:textId="444034A7" w:rsidR="00440FC5" w:rsidRDefault="00440FC5" w:rsidP="00440FC5">
      <w:pPr>
        <w:rPr>
          <w:rtl/>
          <w:lang w:eastAsia="he-IL"/>
        </w:rPr>
      </w:pPr>
      <w:bookmarkStart w:id="1395" w:name="_ETM_Q1_2470660"/>
      <w:bookmarkStart w:id="1396" w:name="_ETM_Q1_2470688"/>
      <w:bookmarkEnd w:id="1395"/>
      <w:bookmarkEnd w:id="1396"/>
      <w:r>
        <w:rPr>
          <w:rFonts w:hint="cs"/>
          <w:rtl/>
          <w:lang w:eastAsia="he-IL"/>
        </w:rPr>
        <w:t xml:space="preserve">מה לעשות, שתבדוק את החשב </w:t>
      </w:r>
      <w:bookmarkStart w:id="1397" w:name="_ETM_Q1_2474979"/>
      <w:bookmarkEnd w:id="1397"/>
      <w:r>
        <w:rPr>
          <w:rFonts w:hint="cs"/>
          <w:rtl/>
          <w:lang w:eastAsia="he-IL"/>
        </w:rPr>
        <w:t>הכללי</w:t>
      </w:r>
      <w:bookmarkStart w:id="1398" w:name="_ETM_Q1_2473588"/>
      <w:bookmarkEnd w:id="1398"/>
      <w:r>
        <w:rPr>
          <w:rFonts w:hint="cs"/>
          <w:rtl/>
          <w:lang w:eastAsia="he-IL"/>
        </w:rPr>
        <w:t xml:space="preserve">. </w:t>
      </w:r>
      <w:bookmarkStart w:id="1399" w:name="_ETM_Q1_2470938"/>
      <w:bookmarkStart w:id="1400" w:name="_ETM_Q1_2471703"/>
      <w:bookmarkEnd w:id="1399"/>
      <w:bookmarkEnd w:id="1400"/>
      <w:r>
        <w:rPr>
          <w:rFonts w:hint="cs"/>
          <w:rtl/>
          <w:lang w:eastAsia="he-IL"/>
        </w:rPr>
        <w:t>מתוך 3,000 חיובים</w:t>
      </w:r>
      <w:bookmarkStart w:id="1401" w:name="_ETM_Q1_2476638"/>
      <w:bookmarkEnd w:id="1401"/>
      <w:r>
        <w:rPr>
          <w:rFonts w:hint="cs"/>
          <w:rtl/>
          <w:lang w:eastAsia="he-IL"/>
        </w:rPr>
        <w:t xml:space="preserve"> נגבו </w:t>
      </w:r>
      <w:bookmarkStart w:id="1402" w:name="_ETM_Q1_2473488"/>
      <w:bookmarkEnd w:id="1402"/>
      <w:r>
        <w:rPr>
          <w:rFonts w:hint="cs"/>
          <w:rtl/>
          <w:lang w:eastAsia="he-IL"/>
        </w:rPr>
        <w:t xml:space="preserve">רק 50 אחוז. </w:t>
      </w:r>
    </w:p>
    <w:p w14:paraId="3B038A40" w14:textId="11DB8BD3" w:rsidR="00440FC5" w:rsidRDefault="00440FC5" w:rsidP="00440FC5">
      <w:pPr>
        <w:rPr>
          <w:rtl/>
          <w:lang w:eastAsia="he-IL"/>
        </w:rPr>
      </w:pPr>
      <w:bookmarkStart w:id="1403" w:name="_ETM_Q1_2471801"/>
      <w:bookmarkStart w:id="1404" w:name="_ETM_Q1_2473645"/>
      <w:bookmarkEnd w:id="1403"/>
      <w:bookmarkEnd w:id="1404"/>
    </w:p>
    <w:p w14:paraId="2E8FD793" w14:textId="2BC2DB4D" w:rsidR="00440FC5" w:rsidRDefault="00440FC5" w:rsidP="00440FC5">
      <w:pPr>
        <w:pStyle w:val="af9"/>
        <w:keepNext/>
        <w:rPr>
          <w:rtl/>
          <w:lang w:eastAsia="he-IL"/>
        </w:rPr>
      </w:pPr>
      <w:bookmarkStart w:id="1405" w:name="ET_guest_ענת_הר_אבן_127"/>
      <w:r w:rsidRPr="00440FC5">
        <w:rPr>
          <w:rStyle w:val="TagStyle"/>
          <w:rtl/>
        </w:rPr>
        <w:t xml:space="preserve"> &lt;&lt; אורח &gt;&gt; </w:t>
      </w:r>
      <w:r>
        <w:rPr>
          <w:rtl/>
          <w:lang w:eastAsia="he-IL"/>
        </w:rPr>
        <w:t>ענת הר אבן:</w:t>
      </w:r>
      <w:r w:rsidRPr="00440FC5">
        <w:rPr>
          <w:rStyle w:val="TagStyle"/>
          <w:rtl/>
        </w:rPr>
        <w:t xml:space="preserve"> &lt;&lt; אורח &gt;&gt;</w:t>
      </w:r>
      <w:r w:rsidR="007F3C72">
        <w:rPr>
          <w:rtl/>
          <w:lang w:eastAsia="he-IL"/>
        </w:rPr>
        <w:t xml:space="preserve"> </w:t>
      </w:r>
      <w:bookmarkEnd w:id="1405"/>
    </w:p>
    <w:p w14:paraId="76CB2490" w14:textId="6A469B2D" w:rsidR="00440FC5" w:rsidRDefault="00440FC5" w:rsidP="00440FC5">
      <w:pPr>
        <w:pStyle w:val="KeepWithNext"/>
        <w:rPr>
          <w:rtl/>
          <w:lang w:eastAsia="he-IL"/>
        </w:rPr>
      </w:pPr>
    </w:p>
    <w:p w14:paraId="31BBF8B9" w14:textId="6FD89A15" w:rsidR="00440FC5" w:rsidRDefault="00440FC5" w:rsidP="00440FC5">
      <w:pPr>
        <w:rPr>
          <w:rtl/>
          <w:lang w:eastAsia="he-IL"/>
        </w:rPr>
      </w:pPr>
      <w:bookmarkStart w:id="1406" w:name="_ETM_Q1_2474040"/>
      <w:bookmarkStart w:id="1407" w:name="_ETM_Q1_2474069"/>
      <w:bookmarkEnd w:id="1406"/>
      <w:bookmarkEnd w:id="1407"/>
      <w:r>
        <w:rPr>
          <w:rFonts w:hint="cs"/>
          <w:rtl/>
          <w:lang w:eastAsia="he-IL"/>
        </w:rPr>
        <w:t>אם רשויות מקומיות התחילו להעביר</w:t>
      </w:r>
      <w:bookmarkStart w:id="1408" w:name="_ETM_Q1_2475438"/>
      <w:bookmarkEnd w:id="1408"/>
      <w:r>
        <w:rPr>
          <w:rFonts w:hint="cs"/>
          <w:rtl/>
          <w:lang w:eastAsia="he-IL"/>
        </w:rPr>
        <w:t xml:space="preserve"> את הקנסות שלהן למרכז לגביית קנסות</w:t>
      </w:r>
      <w:bookmarkStart w:id="1409" w:name="_ETM_Q1_2476798"/>
      <w:bookmarkEnd w:id="1409"/>
      <w:r>
        <w:rPr>
          <w:rFonts w:hint="cs"/>
          <w:rtl/>
          <w:lang w:eastAsia="he-IL"/>
        </w:rPr>
        <w:t xml:space="preserve"> - - - בידי </w:t>
      </w:r>
      <w:bookmarkStart w:id="1410" w:name="_ETM_Q1_2477628"/>
      <w:bookmarkEnd w:id="1410"/>
      <w:r>
        <w:rPr>
          <w:rFonts w:hint="cs"/>
          <w:rtl/>
          <w:lang w:eastAsia="he-IL"/>
        </w:rPr>
        <w:t xml:space="preserve">חברות הגבייה שלא </w:t>
      </w:r>
      <w:bookmarkStart w:id="1411" w:name="_ETM_Q1_2482822"/>
      <w:bookmarkEnd w:id="1411"/>
      <w:r>
        <w:rPr>
          <w:rFonts w:hint="cs"/>
          <w:rtl/>
          <w:lang w:eastAsia="he-IL"/>
        </w:rPr>
        <w:t>רוצות להקים ממשקים עם המ</w:t>
      </w:r>
      <w:bookmarkStart w:id="1412" w:name="_ETM_Q1_2480355"/>
      <w:bookmarkEnd w:id="1412"/>
      <w:r>
        <w:rPr>
          <w:rFonts w:hint="cs"/>
          <w:rtl/>
          <w:lang w:eastAsia="he-IL"/>
        </w:rPr>
        <w:t xml:space="preserve">רכז לגביית קנסות. </w:t>
      </w:r>
      <w:bookmarkStart w:id="1413" w:name="_ETM_Q1_2488259"/>
      <w:bookmarkEnd w:id="1413"/>
    </w:p>
    <w:p w14:paraId="270D794C" w14:textId="4AF3227D" w:rsidR="00440FC5" w:rsidRDefault="00440FC5" w:rsidP="00440FC5">
      <w:pPr>
        <w:rPr>
          <w:rtl/>
          <w:lang w:eastAsia="he-IL"/>
        </w:rPr>
      </w:pPr>
      <w:bookmarkStart w:id="1414" w:name="_ETM_Q1_2488382"/>
      <w:bookmarkEnd w:id="1414"/>
    </w:p>
    <w:p w14:paraId="6C7EF2FE" w14:textId="2571F1D2" w:rsidR="00440FC5" w:rsidRDefault="00440FC5" w:rsidP="00440FC5">
      <w:pPr>
        <w:rPr>
          <w:rtl/>
          <w:lang w:eastAsia="he-IL"/>
        </w:rPr>
      </w:pPr>
      <w:bookmarkStart w:id="1415" w:name="_ETM_Q1_2488423"/>
      <w:bookmarkStart w:id="1416" w:name="_ETM_Q1_2488545"/>
      <w:bookmarkEnd w:id="1415"/>
      <w:bookmarkEnd w:id="1416"/>
      <w:r>
        <w:rPr>
          <w:rFonts w:hint="cs"/>
          <w:rtl/>
          <w:lang w:eastAsia="he-IL"/>
        </w:rPr>
        <w:t>לגבי</w:t>
      </w:r>
      <w:bookmarkStart w:id="1417" w:name="_ETM_Q1_2489000"/>
      <w:bookmarkEnd w:id="1417"/>
      <w:r>
        <w:rPr>
          <w:rFonts w:hint="cs"/>
          <w:rtl/>
          <w:lang w:eastAsia="he-IL"/>
        </w:rPr>
        <w:t xml:space="preserve"> חוב - יש שלושה סוגים של חובות: יש תשלומי ח</w:t>
      </w:r>
      <w:bookmarkStart w:id="1418" w:name="_ETM_Q1_2488798"/>
      <w:bookmarkEnd w:id="1418"/>
      <w:r>
        <w:rPr>
          <w:rFonts w:hint="cs"/>
          <w:rtl/>
          <w:lang w:eastAsia="he-IL"/>
        </w:rPr>
        <w:t>ובה</w:t>
      </w:r>
      <w:bookmarkStart w:id="1419" w:name="_ETM_Q1_2489274"/>
      <w:bookmarkEnd w:id="1419"/>
      <w:r>
        <w:rPr>
          <w:rFonts w:hint="cs"/>
          <w:rtl/>
          <w:lang w:eastAsia="he-IL"/>
        </w:rPr>
        <w:t xml:space="preserve"> שמפורטים בחוק הרשויות המקומיות (</w:t>
      </w:r>
      <w:bookmarkStart w:id="1420" w:name="_ETM_Q1_2490298"/>
      <w:bookmarkStart w:id="1421" w:name="_ETM_Q1_2485553"/>
      <w:bookmarkStart w:id="1422" w:name="_ETM_Q1_2480852"/>
      <w:bookmarkStart w:id="1423" w:name="_ETM_Q1_2476501"/>
      <w:bookmarkStart w:id="1424" w:name="_ETM_Q1_2478164"/>
      <w:bookmarkStart w:id="1425" w:name="_ETM_Q1_2474001"/>
      <w:bookmarkEnd w:id="1420"/>
      <w:bookmarkEnd w:id="1421"/>
      <w:bookmarkEnd w:id="1422"/>
      <w:bookmarkEnd w:id="1423"/>
      <w:bookmarkEnd w:id="1424"/>
      <w:bookmarkEnd w:id="1425"/>
      <w:r w:rsidR="004F60F7">
        <w:rPr>
          <w:rFonts w:hint="cs"/>
          <w:rtl/>
          <w:lang w:eastAsia="he-IL"/>
        </w:rPr>
        <w:t>ריבית והפרשי הצמדה על</w:t>
      </w:r>
      <w:bookmarkStart w:id="1426" w:name="_ETM_Q1_2495650"/>
      <w:bookmarkEnd w:id="1426"/>
      <w:r w:rsidR="004F60F7">
        <w:rPr>
          <w:rFonts w:hint="cs"/>
          <w:rtl/>
          <w:lang w:eastAsia="he-IL"/>
        </w:rPr>
        <w:t xml:space="preserve"> תשלומי חובה). יחד עם זאת יש </w:t>
      </w:r>
      <w:bookmarkStart w:id="1427" w:name="_ETM_Q1_2495328"/>
      <w:bookmarkEnd w:id="1427"/>
      <w:r w:rsidR="004F60F7">
        <w:rPr>
          <w:rFonts w:hint="cs"/>
          <w:rtl/>
          <w:lang w:eastAsia="he-IL"/>
        </w:rPr>
        <w:t xml:space="preserve">גם חובות לרשויות המקומיות </w:t>
      </w:r>
      <w:bookmarkStart w:id="1428" w:name="_ETM_Q1_2500332"/>
      <w:bookmarkEnd w:id="1428"/>
      <w:r w:rsidR="004F60F7">
        <w:rPr>
          <w:rFonts w:hint="cs"/>
          <w:rtl/>
          <w:lang w:eastAsia="he-IL"/>
        </w:rPr>
        <w:t xml:space="preserve">שלא מפורטים </w:t>
      </w:r>
      <w:bookmarkStart w:id="1429" w:name="_ETM_Q1_2497430"/>
      <w:bookmarkEnd w:id="1429"/>
      <w:r w:rsidR="004F60F7">
        <w:rPr>
          <w:rFonts w:hint="cs"/>
          <w:rtl/>
          <w:lang w:eastAsia="he-IL"/>
        </w:rPr>
        <w:t xml:space="preserve">בחוק הזה, כמו למשל קרן </w:t>
      </w:r>
      <w:bookmarkStart w:id="1430" w:name="_ETM_Q1_2497478"/>
      <w:bookmarkStart w:id="1431" w:name="_ETM_Q1_2498550"/>
      <w:bookmarkStart w:id="1432" w:name="_ETM_Q1_2497148"/>
      <w:bookmarkStart w:id="1433" w:name="_ETM_Q1_2498038"/>
      <w:bookmarkStart w:id="1434" w:name="_ETM_Q1_2497768"/>
      <w:bookmarkStart w:id="1435" w:name="_ETM_Q1_2497668"/>
      <w:bookmarkEnd w:id="1430"/>
      <w:bookmarkEnd w:id="1431"/>
      <w:bookmarkEnd w:id="1432"/>
      <w:bookmarkEnd w:id="1433"/>
      <w:bookmarkEnd w:id="1434"/>
      <w:bookmarkEnd w:id="1435"/>
      <w:r w:rsidR="004F60F7">
        <w:rPr>
          <w:rFonts w:hint="cs"/>
          <w:rtl/>
          <w:lang w:eastAsia="he-IL"/>
        </w:rPr>
        <w:t>קרב</w:t>
      </w:r>
      <w:bookmarkStart w:id="1436" w:name="_ETM_Q1_2499950"/>
      <w:bookmarkEnd w:id="1436"/>
      <w:r w:rsidR="004F60F7">
        <w:rPr>
          <w:rFonts w:hint="cs"/>
          <w:rtl/>
          <w:lang w:eastAsia="he-IL"/>
        </w:rPr>
        <w:t xml:space="preserve"> או תשלומי הזנה של גני ילדים. הם לא נחשבים </w:t>
      </w:r>
      <w:bookmarkStart w:id="1437" w:name="_ETM_Q1_2506241"/>
      <w:bookmarkEnd w:id="1437"/>
      <w:r w:rsidR="004F60F7">
        <w:rPr>
          <w:rFonts w:hint="cs"/>
          <w:rtl/>
          <w:lang w:eastAsia="he-IL"/>
        </w:rPr>
        <w:t xml:space="preserve">תשלומי חובה וצריך להגדיר אותם בנפרד. </w:t>
      </w:r>
      <w:bookmarkStart w:id="1438" w:name="_ETM_Q1_2504958"/>
      <w:bookmarkStart w:id="1439" w:name="_ETM_Q1_2505345"/>
      <w:bookmarkEnd w:id="1438"/>
      <w:bookmarkEnd w:id="1439"/>
    </w:p>
    <w:p w14:paraId="559EDBBA" w14:textId="4A604B55" w:rsidR="004F60F7" w:rsidRDefault="004F60F7" w:rsidP="00440FC5">
      <w:pPr>
        <w:rPr>
          <w:rtl/>
          <w:lang w:eastAsia="he-IL"/>
        </w:rPr>
      </w:pPr>
      <w:bookmarkStart w:id="1440" w:name="_ETM_Q1_2505505"/>
      <w:bookmarkEnd w:id="1440"/>
    </w:p>
    <w:p w14:paraId="6B36D0C5" w14:textId="2B562A8B" w:rsidR="004F60F7" w:rsidRDefault="004F60F7" w:rsidP="004F60F7">
      <w:pPr>
        <w:pStyle w:val="a4"/>
        <w:keepNext/>
        <w:rPr>
          <w:rtl/>
        </w:rPr>
      </w:pPr>
      <w:bookmarkStart w:id="1441" w:name="ET_speaker_תומר_רוזנר_128"/>
      <w:r w:rsidRPr="004F60F7">
        <w:rPr>
          <w:rStyle w:val="TagStyle"/>
          <w:rtl/>
        </w:rPr>
        <w:t xml:space="preserve"> &lt;&lt; דובר &gt;&gt; </w:t>
      </w:r>
      <w:r>
        <w:rPr>
          <w:rtl/>
        </w:rPr>
        <w:t xml:space="preserve">תומר </w:t>
      </w:r>
      <w:proofErr w:type="spellStart"/>
      <w:r>
        <w:rPr>
          <w:rtl/>
        </w:rPr>
        <w:t>רוזנר</w:t>
      </w:r>
      <w:proofErr w:type="spellEnd"/>
      <w:r>
        <w:rPr>
          <w:rtl/>
        </w:rPr>
        <w:t>:</w:t>
      </w:r>
      <w:r w:rsidRPr="004F60F7">
        <w:rPr>
          <w:rStyle w:val="TagStyle"/>
          <w:rtl/>
        </w:rPr>
        <w:t xml:space="preserve"> &lt;&lt; דובר &gt;&gt;</w:t>
      </w:r>
      <w:r w:rsidR="007F3C72">
        <w:rPr>
          <w:rtl/>
        </w:rPr>
        <w:t xml:space="preserve"> </w:t>
      </w:r>
      <w:bookmarkEnd w:id="1441"/>
    </w:p>
    <w:p w14:paraId="49073824" w14:textId="3501A8E7" w:rsidR="004F60F7" w:rsidRDefault="004F60F7" w:rsidP="004F60F7">
      <w:pPr>
        <w:pStyle w:val="KeepWithNext"/>
        <w:rPr>
          <w:rtl/>
          <w:lang w:eastAsia="he-IL"/>
        </w:rPr>
      </w:pPr>
    </w:p>
    <w:p w14:paraId="1BB96802" w14:textId="0CB384DD" w:rsidR="004F60F7" w:rsidRDefault="004F60F7" w:rsidP="004F60F7">
      <w:pPr>
        <w:rPr>
          <w:rtl/>
          <w:lang w:eastAsia="he-IL"/>
        </w:rPr>
      </w:pPr>
      <w:bookmarkStart w:id="1442" w:name="_ETM_Q1_2506452"/>
      <w:bookmarkStart w:id="1443" w:name="_ETM_Q1_2506483"/>
      <w:bookmarkEnd w:id="1442"/>
      <w:bookmarkEnd w:id="1443"/>
      <w:r>
        <w:rPr>
          <w:rFonts w:hint="cs"/>
          <w:rtl/>
          <w:lang w:eastAsia="he-IL"/>
        </w:rPr>
        <w:t xml:space="preserve">לא, מה פתאום? זה </w:t>
      </w:r>
      <w:bookmarkStart w:id="1444" w:name="_ETM_Q1_2509288"/>
      <w:bookmarkEnd w:id="1444"/>
      <w:r>
        <w:rPr>
          <w:rFonts w:hint="cs"/>
          <w:rtl/>
          <w:lang w:eastAsia="he-IL"/>
        </w:rPr>
        <w:t xml:space="preserve">לא ייגבה באמצעים האלה. </w:t>
      </w:r>
      <w:bookmarkStart w:id="1445" w:name="_ETM_Q1_2514032"/>
      <w:bookmarkEnd w:id="1445"/>
    </w:p>
    <w:p w14:paraId="65988BBD" w14:textId="2835B371" w:rsidR="004F60F7" w:rsidRDefault="004F60F7" w:rsidP="004F60F7">
      <w:pPr>
        <w:rPr>
          <w:rtl/>
          <w:lang w:eastAsia="he-IL"/>
        </w:rPr>
      </w:pPr>
      <w:bookmarkStart w:id="1446" w:name="_ETM_Q1_2514171"/>
      <w:bookmarkEnd w:id="1446"/>
    </w:p>
    <w:p w14:paraId="2F31D177" w14:textId="6BE4D22D" w:rsidR="004F60F7" w:rsidRDefault="004F60F7" w:rsidP="004F60F7">
      <w:pPr>
        <w:pStyle w:val="af9"/>
        <w:keepNext/>
        <w:rPr>
          <w:rtl/>
          <w:lang w:eastAsia="he-IL"/>
        </w:rPr>
      </w:pPr>
      <w:bookmarkStart w:id="1447" w:name="ET_guest_ענת_הר_אבן_129"/>
      <w:r w:rsidRPr="004F60F7">
        <w:rPr>
          <w:rStyle w:val="TagStyle"/>
          <w:rtl/>
        </w:rPr>
        <w:t xml:space="preserve"> &lt;&lt; אורח &gt;&gt; </w:t>
      </w:r>
      <w:r>
        <w:rPr>
          <w:rtl/>
          <w:lang w:eastAsia="he-IL"/>
        </w:rPr>
        <w:t>ענת הר אבן:</w:t>
      </w:r>
      <w:r w:rsidRPr="004F60F7">
        <w:rPr>
          <w:rStyle w:val="TagStyle"/>
          <w:rtl/>
        </w:rPr>
        <w:t xml:space="preserve"> &lt;&lt; אורח &gt;&gt;</w:t>
      </w:r>
      <w:r w:rsidR="007F3C72">
        <w:rPr>
          <w:rtl/>
          <w:lang w:eastAsia="he-IL"/>
        </w:rPr>
        <w:t xml:space="preserve"> </w:t>
      </w:r>
      <w:bookmarkEnd w:id="1447"/>
    </w:p>
    <w:p w14:paraId="5BB3FCFC" w14:textId="22FD487C" w:rsidR="004F60F7" w:rsidRDefault="004F60F7" w:rsidP="004F60F7">
      <w:pPr>
        <w:pStyle w:val="KeepWithNext"/>
        <w:rPr>
          <w:rtl/>
          <w:lang w:eastAsia="he-IL"/>
        </w:rPr>
      </w:pPr>
    </w:p>
    <w:p w14:paraId="69D276F7" w14:textId="76E57407" w:rsidR="004F60F7" w:rsidRDefault="004F60F7" w:rsidP="004F60F7">
      <w:pPr>
        <w:rPr>
          <w:rtl/>
          <w:lang w:eastAsia="he-IL"/>
        </w:rPr>
      </w:pPr>
      <w:bookmarkStart w:id="1448" w:name="_ETM_Q1_2515672"/>
      <w:bookmarkStart w:id="1449" w:name="_ETM_Q1_2515714"/>
      <w:bookmarkStart w:id="1450" w:name="_ETM_Q1_2511085"/>
      <w:bookmarkEnd w:id="1448"/>
      <w:bookmarkEnd w:id="1449"/>
      <w:bookmarkEnd w:id="1450"/>
      <w:r>
        <w:rPr>
          <w:rFonts w:hint="cs"/>
          <w:rtl/>
          <w:lang w:eastAsia="he-IL"/>
        </w:rPr>
        <w:t>על תשלומי חובה חלה ריבית לפי</w:t>
      </w:r>
      <w:bookmarkStart w:id="1451" w:name="_ETM_Q1_2518341"/>
      <w:bookmarkEnd w:id="1451"/>
      <w:r>
        <w:rPr>
          <w:rFonts w:hint="cs"/>
          <w:rtl/>
          <w:lang w:eastAsia="he-IL"/>
        </w:rPr>
        <w:t xml:space="preserve"> חוק הרשויות המקומיות</w:t>
      </w:r>
      <w:bookmarkStart w:id="1452" w:name="_ETM_Q1_2515680"/>
      <w:bookmarkEnd w:id="1452"/>
      <w:r>
        <w:rPr>
          <w:rFonts w:hint="cs"/>
          <w:rtl/>
          <w:lang w:eastAsia="he-IL"/>
        </w:rPr>
        <w:t xml:space="preserve"> (ריבית</w:t>
      </w:r>
      <w:bookmarkStart w:id="1453" w:name="_ETM_Q1_2515899"/>
      <w:bookmarkEnd w:id="1453"/>
      <w:r>
        <w:rPr>
          <w:rFonts w:hint="cs"/>
          <w:rtl/>
          <w:lang w:eastAsia="he-IL"/>
        </w:rPr>
        <w:t xml:space="preserve"> </w:t>
      </w:r>
      <w:bookmarkStart w:id="1454" w:name="_ETM_Q1_2512308"/>
      <w:bookmarkEnd w:id="1454"/>
      <w:r>
        <w:rPr>
          <w:rFonts w:hint="cs"/>
          <w:rtl/>
          <w:lang w:eastAsia="he-IL"/>
        </w:rPr>
        <w:t xml:space="preserve">והפרשי הצמדה על </w:t>
      </w:r>
      <w:bookmarkStart w:id="1455" w:name="_ETM_Q1_2518431"/>
      <w:bookmarkEnd w:id="1455"/>
      <w:r>
        <w:rPr>
          <w:rFonts w:hint="cs"/>
          <w:rtl/>
          <w:lang w:eastAsia="he-IL"/>
        </w:rPr>
        <w:t xml:space="preserve">תשלומי חובה). על חובות אחרים שאינם </w:t>
      </w:r>
      <w:bookmarkStart w:id="1456" w:name="_ETM_Q1_2519472"/>
      <w:bookmarkEnd w:id="1456"/>
      <w:r>
        <w:rPr>
          <w:rFonts w:hint="cs"/>
          <w:rtl/>
          <w:lang w:eastAsia="he-IL"/>
        </w:rPr>
        <w:t xml:space="preserve">תשלומי חובה - - </w:t>
      </w:r>
      <w:bookmarkStart w:id="1457" w:name="_ETM_Q1_2523891"/>
      <w:bookmarkEnd w:id="1457"/>
      <w:r>
        <w:rPr>
          <w:rFonts w:hint="cs"/>
          <w:rtl/>
          <w:lang w:eastAsia="he-IL"/>
        </w:rPr>
        <w:t xml:space="preserve">- </w:t>
      </w:r>
    </w:p>
    <w:p w14:paraId="5AE6CF62" w14:textId="63AECA13" w:rsidR="004F60F7" w:rsidRDefault="004F60F7" w:rsidP="004F60F7">
      <w:pPr>
        <w:rPr>
          <w:rtl/>
          <w:lang w:eastAsia="he-IL"/>
        </w:rPr>
      </w:pPr>
      <w:bookmarkStart w:id="1458" w:name="_ETM_Q1_2519258"/>
      <w:bookmarkStart w:id="1459" w:name="_ETM_Q1_2519497"/>
      <w:bookmarkEnd w:id="1458"/>
      <w:bookmarkEnd w:id="1459"/>
    </w:p>
    <w:p w14:paraId="438B352F" w14:textId="30D37663" w:rsidR="004F60F7" w:rsidRDefault="004F60F7" w:rsidP="004F60F7">
      <w:pPr>
        <w:pStyle w:val="a4"/>
        <w:keepNext/>
        <w:rPr>
          <w:rtl/>
        </w:rPr>
      </w:pPr>
      <w:bookmarkStart w:id="1460" w:name="ET_speaker_5770_130"/>
      <w:r w:rsidRPr="004F60F7">
        <w:rPr>
          <w:rStyle w:val="TagStyle"/>
          <w:rtl/>
        </w:rPr>
        <w:t xml:space="preserve"> &lt;&lt; דובר &gt;&gt; </w:t>
      </w:r>
      <w:r>
        <w:rPr>
          <w:rtl/>
        </w:rPr>
        <w:t>מאי גולן (הליכוד):</w:t>
      </w:r>
      <w:r w:rsidRPr="004F60F7">
        <w:rPr>
          <w:rStyle w:val="TagStyle"/>
          <w:rtl/>
        </w:rPr>
        <w:t xml:space="preserve"> &lt;&lt; דובר &gt;&gt;</w:t>
      </w:r>
      <w:r w:rsidR="007F3C72">
        <w:rPr>
          <w:rtl/>
        </w:rPr>
        <w:t xml:space="preserve"> </w:t>
      </w:r>
      <w:bookmarkEnd w:id="1460"/>
    </w:p>
    <w:p w14:paraId="24C71F4E" w14:textId="0608B26E" w:rsidR="004F60F7" w:rsidRDefault="004F60F7" w:rsidP="004F60F7">
      <w:pPr>
        <w:pStyle w:val="KeepWithNext"/>
        <w:rPr>
          <w:rtl/>
          <w:lang w:eastAsia="he-IL"/>
        </w:rPr>
      </w:pPr>
    </w:p>
    <w:p w14:paraId="16B1D731" w14:textId="699DDDC1" w:rsidR="004F60F7" w:rsidRDefault="004F60F7" w:rsidP="004F60F7">
      <w:pPr>
        <w:rPr>
          <w:rtl/>
          <w:lang w:eastAsia="he-IL"/>
        </w:rPr>
      </w:pPr>
      <w:bookmarkStart w:id="1461" w:name="_ETM_Q1_2520464"/>
      <w:bookmarkStart w:id="1462" w:name="_ETM_Q1_2520509"/>
      <w:bookmarkEnd w:id="1461"/>
      <w:bookmarkEnd w:id="1462"/>
      <w:r>
        <w:rPr>
          <w:rFonts w:hint="cs"/>
          <w:rtl/>
          <w:lang w:eastAsia="he-IL"/>
        </w:rPr>
        <w:t>לא, אבל צריך לציין, אדוני יושב הראש, שאנחנו לא</w:t>
      </w:r>
      <w:bookmarkStart w:id="1463" w:name="_ETM_Q1_2524695"/>
      <w:bookmarkEnd w:id="1463"/>
      <w:r>
        <w:rPr>
          <w:rFonts w:hint="cs"/>
          <w:rtl/>
          <w:lang w:eastAsia="he-IL"/>
        </w:rPr>
        <w:t xml:space="preserve"> מכירים את הנתונים האלה. </w:t>
      </w:r>
      <w:bookmarkStart w:id="1464" w:name="_ETM_Q1_2527082"/>
      <w:bookmarkEnd w:id="1464"/>
      <w:r>
        <w:rPr>
          <w:rFonts w:hint="cs"/>
          <w:rtl/>
          <w:lang w:eastAsia="he-IL"/>
        </w:rPr>
        <w:t xml:space="preserve">אלה נתונים שאנחנו לא מכירים. </w:t>
      </w:r>
    </w:p>
    <w:p w14:paraId="1440686F" w14:textId="05F31A22" w:rsidR="004F60F7" w:rsidRDefault="004F60F7" w:rsidP="004F60F7">
      <w:pPr>
        <w:rPr>
          <w:rtl/>
          <w:lang w:eastAsia="he-IL"/>
        </w:rPr>
      </w:pPr>
      <w:bookmarkStart w:id="1465" w:name="_ETM_Q1_2522926"/>
      <w:bookmarkEnd w:id="1465"/>
    </w:p>
    <w:p w14:paraId="5A3E397B" w14:textId="0E068D43" w:rsidR="004F60F7" w:rsidRDefault="004F60F7" w:rsidP="004F60F7">
      <w:pPr>
        <w:pStyle w:val="af6"/>
        <w:keepNext/>
        <w:rPr>
          <w:rtl/>
        </w:rPr>
      </w:pPr>
      <w:bookmarkStart w:id="1466" w:name="ET_yor_5771_131"/>
      <w:r w:rsidRPr="004F60F7">
        <w:rPr>
          <w:rStyle w:val="TagStyle"/>
          <w:rtl/>
        </w:rPr>
        <w:t xml:space="preserve"> &lt;&lt; </w:t>
      </w:r>
      <w:proofErr w:type="spellStart"/>
      <w:r w:rsidRPr="004F60F7">
        <w:rPr>
          <w:rStyle w:val="TagStyle"/>
          <w:rtl/>
        </w:rPr>
        <w:t>יור</w:t>
      </w:r>
      <w:proofErr w:type="spellEnd"/>
      <w:r w:rsidRPr="004F60F7">
        <w:rPr>
          <w:rStyle w:val="TagStyle"/>
          <w:rtl/>
        </w:rPr>
        <w:t xml:space="preserve"> &gt;&gt; </w:t>
      </w:r>
      <w:r>
        <w:rPr>
          <w:rtl/>
        </w:rPr>
        <w:t xml:space="preserve">היו"ר איתן </w:t>
      </w:r>
      <w:proofErr w:type="spellStart"/>
      <w:r>
        <w:rPr>
          <w:rtl/>
        </w:rPr>
        <w:t>גינזבורג</w:t>
      </w:r>
      <w:proofErr w:type="spellEnd"/>
      <w:r>
        <w:rPr>
          <w:rtl/>
        </w:rPr>
        <w:t>:</w:t>
      </w:r>
      <w:r w:rsidRPr="004F60F7">
        <w:rPr>
          <w:rStyle w:val="TagStyle"/>
          <w:rtl/>
        </w:rPr>
        <w:t xml:space="preserve"> &lt;&lt; </w:t>
      </w:r>
      <w:proofErr w:type="spellStart"/>
      <w:r w:rsidRPr="004F60F7">
        <w:rPr>
          <w:rStyle w:val="TagStyle"/>
          <w:rtl/>
        </w:rPr>
        <w:t>יור</w:t>
      </w:r>
      <w:proofErr w:type="spellEnd"/>
      <w:r w:rsidRPr="004F60F7">
        <w:rPr>
          <w:rStyle w:val="TagStyle"/>
          <w:rtl/>
        </w:rPr>
        <w:t xml:space="preserve"> &gt;&gt;</w:t>
      </w:r>
      <w:r w:rsidR="007F3C72">
        <w:rPr>
          <w:rtl/>
        </w:rPr>
        <w:t xml:space="preserve"> </w:t>
      </w:r>
      <w:bookmarkEnd w:id="1466"/>
    </w:p>
    <w:p w14:paraId="5F54976E" w14:textId="4B4238BE" w:rsidR="004F60F7" w:rsidRDefault="004F60F7" w:rsidP="004F60F7">
      <w:pPr>
        <w:pStyle w:val="KeepWithNext"/>
        <w:rPr>
          <w:rtl/>
          <w:lang w:eastAsia="he-IL"/>
        </w:rPr>
      </w:pPr>
    </w:p>
    <w:p w14:paraId="4687AC70" w14:textId="53C23105" w:rsidR="004F60F7" w:rsidRDefault="004F60F7" w:rsidP="004F60F7">
      <w:pPr>
        <w:rPr>
          <w:rtl/>
          <w:lang w:eastAsia="he-IL"/>
        </w:rPr>
      </w:pPr>
      <w:bookmarkStart w:id="1467" w:name="_ETM_Q1_2523382"/>
      <w:bookmarkStart w:id="1468" w:name="_ETM_Q1_2523420"/>
      <w:bookmarkEnd w:id="1467"/>
      <w:bookmarkEnd w:id="1468"/>
      <w:r>
        <w:rPr>
          <w:rFonts w:hint="cs"/>
          <w:rtl/>
          <w:lang w:eastAsia="he-IL"/>
        </w:rPr>
        <w:t xml:space="preserve">אבל </w:t>
      </w:r>
      <w:bookmarkStart w:id="1469" w:name="_ETM_Q1_2530719"/>
      <w:bookmarkEnd w:id="1469"/>
      <w:r>
        <w:rPr>
          <w:rFonts w:hint="cs"/>
          <w:rtl/>
          <w:lang w:eastAsia="he-IL"/>
        </w:rPr>
        <w:t>גברתי, אני לא מצליח לשמוע אותה. כן, ענת, בבקשה, תשלימ</w:t>
      </w:r>
      <w:bookmarkStart w:id="1470" w:name="_ETM_Q1_2530362"/>
      <w:bookmarkEnd w:id="1470"/>
      <w:r>
        <w:rPr>
          <w:rFonts w:hint="cs"/>
          <w:rtl/>
          <w:lang w:eastAsia="he-IL"/>
        </w:rPr>
        <w:t>י א</w:t>
      </w:r>
      <w:bookmarkStart w:id="1471" w:name="_ETM_Q1_2530637"/>
      <w:bookmarkEnd w:id="1471"/>
      <w:r>
        <w:rPr>
          <w:rFonts w:hint="cs"/>
          <w:rtl/>
          <w:lang w:eastAsia="he-IL"/>
        </w:rPr>
        <w:t xml:space="preserve">ת הדברים. </w:t>
      </w:r>
      <w:bookmarkStart w:id="1472" w:name="_ETM_Q1_2531399"/>
      <w:bookmarkEnd w:id="1472"/>
    </w:p>
    <w:p w14:paraId="0F2A2535" w14:textId="5EE20FF5" w:rsidR="004F60F7" w:rsidRDefault="004F60F7" w:rsidP="004F60F7">
      <w:pPr>
        <w:rPr>
          <w:rtl/>
          <w:lang w:eastAsia="he-IL"/>
        </w:rPr>
      </w:pPr>
    </w:p>
    <w:p w14:paraId="218B2291" w14:textId="5F52DABE" w:rsidR="004F60F7" w:rsidRDefault="004F60F7" w:rsidP="004F60F7">
      <w:pPr>
        <w:pStyle w:val="af9"/>
        <w:keepNext/>
        <w:rPr>
          <w:rtl/>
          <w:lang w:eastAsia="he-IL"/>
        </w:rPr>
      </w:pPr>
      <w:bookmarkStart w:id="1473" w:name="ET_guest_ענת_הר_אבן_132"/>
      <w:r w:rsidRPr="004F60F7">
        <w:rPr>
          <w:rStyle w:val="TagStyle"/>
          <w:rtl/>
        </w:rPr>
        <w:t xml:space="preserve"> &lt;&lt; אורח &gt;&gt; </w:t>
      </w:r>
      <w:r>
        <w:rPr>
          <w:rtl/>
          <w:lang w:eastAsia="he-IL"/>
        </w:rPr>
        <w:t>ענת הר אבן:</w:t>
      </w:r>
      <w:r w:rsidRPr="004F60F7">
        <w:rPr>
          <w:rStyle w:val="TagStyle"/>
          <w:rtl/>
        </w:rPr>
        <w:t xml:space="preserve"> &lt;&lt; אורח &gt;&gt;</w:t>
      </w:r>
      <w:r w:rsidR="007F3C72">
        <w:rPr>
          <w:rtl/>
          <w:lang w:eastAsia="he-IL"/>
        </w:rPr>
        <w:t xml:space="preserve"> </w:t>
      </w:r>
      <w:bookmarkEnd w:id="1473"/>
    </w:p>
    <w:p w14:paraId="61C0FB75" w14:textId="437BA9B2" w:rsidR="004F60F7" w:rsidRDefault="004F60F7" w:rsidP="004F60F7">
      <w:pPr>
        <w:pStyle w:val="KeepWithNext"/>
        <w:rPr>
          <w:rtl/>
          <w:lang w:eastAsia="he-IL"/>
        </w:rPr>
      </w:pPr>
    </w:p>
    <w:p w14:paraId="3842717F" w14:textId="77777777" w:rsidR="00817174" w:rsidRDefault="004F60F7" w:rsidP="004F60F7">
      <w:pPr>
        <w:rPr>
          <w:rtl/>
          <w:lang w:eastAsia="he-IL"/>
        </w:rPr>
      </w:pPr>
      <w:bookmarkStart w:id="1474" w:name="_ETM_Q1_2532365"/>
      <w:bookmarkStart w:id="1475" w:name="_ETM_Q1_2532408"/>
      <w:bookmarkEnd w:id="1474"/>
      <w:bookmarkEnd w:id="1475"/>
      <w:r>
        <w:rPr>
          <w:rFonts w:hint="cs"/>
          <w:rtl/>
          <w:lang w:eastAsia="he-IL"/>
        </w:rPr>
        <w:t>יש שלושה סוגי חובות: יש תשלומי חובה שמפורטים</w:t>
      </w:r>
      <w:bookmarkStart w:id="1476" w:name="_ETM_Q1_2537441"/>
      <w:bookmarkEnd w:id="1476"/>
      <w:r>
        <w:rPr>
          <w:rFonts w:hint="cs"/>
          <w:rtl/>
          <w:lang w:eastAsia="he-IL"/>
        </w:rPr>
        <w:t xml:space="preserve"> בחוק הרשויות המק</w:t>
      </w:r>
      <w:bookmarkStart w:id="1477" w:name="_ETM_Q1_2534311"/>
      <w:bookmarkEnd w:id="1477"/>
      <w:r>
        <w:rPr>
          <w:rFonts w:hint="cs"/>
          <w:rtl/>
          <w:lang w:eastAsia="he-IL"/>
        </w:rPr>
        <w:t xml:space="preserve">ומיות (ריבית והפרשי הצמדה). יש תשלומים שאינם </w:t>
      </w:r>
      <w:bookmarkStart w:id="1478" w:name="_ETM_Q1_2541894"/>
      <w:bookmarkEnd w:id="1478"/>
      <w:r>
        <w:rPr>
          <w:rFonts w:hint="cs"/>
          <w:rtl/>
          <w:lang w:eastAsia="he-IL"/>
        </w:rPr>
        <w:t>תשלומי חובה, כמו למשל קרן קרב או הזנה. במערכת ההוצאה</w:t>
      </w:r>
      <w:bookmarkStart w:id="1479" w:name="_ETM_Q1_2547941"/>
      <w:bookmarkEnd w:id="1479"/>
      <w:r>
        <w:rPr>
          <w:rFonts w:hint="cs"/>
          <w:rtl/>
          <w:lang w:eastAsia="he-IL"/>
        </w:rPr>
        <w:t xml:space="preserve"> לפועל, בתשלומי חובה אנחנו מחילים ריבי</w:t>
      </w:r>
      <w:bookmarkStart w:id="1480" w:name="_ETM_Q1_2546908"/>
      <w:bookmarkEnd w:id="1480"/>
      <w:r>
        <w:rPr>
          <w:rFonts w:hint="cs"/>
          <w:rtl/>
          <w:lang w:eastAsia="he-IL"/>
        </w:rPr>
        <w:t xml:space="preserve">ת לפי חוק </w:t>
      </w:r>
      <w:bookmarkStart w:id="1481" w:name="_ETM_Q1_2549852"/>
      <w:bookmarkEnd w:id="1481"/>
      <w:r>
        <w:rPr>
          <w:rFonts w:hint="cs"/>
          <w:rtl/>
          <w:lang w:eastAsia="he-IL"/>
        </w:rPr>
        <w:t xml:space="preserve">הרשויות המקומיות </w:t>
      </w:r>
      <w:bookmarkStart w:id="1482" w:name="_ETM_Q1_2547078"/>
      <w:bookmarkEnd w:id="1482"/>
      <w:r>
        <w:rPr>
          <w:rFonts w:hint="cs"/>
          <w:rtl/>
          <w:lang w:eastAsia="he-IL"/>
        </w:rPr>
        <w:t xml:space="preserve">(ריבית </w:t>
      </w:r>
      <w:r w:rsidR="00817174">
        <w:rPr>
          <w:rFonts w:hint="cs"/>
          <w:rtl/>
          <w:lang w:eastAsia="he-IL"/>
        </w:rPr>
        <w:t>והפרשי הצמדה על תשלומי חובה)</w:t>
      </w:r>
      <w:bookmarkStart w:id="1483" w:name="_ETM_Q1_2554215"/>
      <w:bookmarkEnd w:id="1483"/>
      <w:r w:rsidR="00817174">
        <w:rPr>
          <w:rFonts w:hint="cs"/>
          <w:rtl/>
          <w:lang w:eastAsia="he-IL"/>
        </w:rPr>
        <w:t xml:space="preserve"> שעומדת על </w:t>
      </w:r>
      <w:bookmarkStart w:id="1484" w:name="_ETM_Q1_2550918"/>
      <w:bookmarkEnd w:id="1484"/>
      <w:r w:rsidR="00817174">
        <w:rPr>
          <w:rFonts w:hint="cs"/>
          <w:rtl/>
          <w:lang w:eastAsia="he-IL"/>
        </w:rPr>
        <w:t xml:space="preserve">שישה אחוז. לגבי חובות אחרים שאינם חובה, </w:t>
      </w:r>
      <w:bookmarkStart w:id="1485" w:name="_ETM_Q1_2556809"/>
      <w:bookmarkEnd w:id="1485"/>
      <w:r w:rsidR="00817174">
        <w:rPr>
          <w:rFonts w:hint="cs"/>
          <w:rtl/>
          <w:lang w:eastAsia="he-IL"/>
        </w:rPr>
        <w:t>חל חוק פסיקת ריבית והצמדה. לגבי קנסות, אין הפרשי הצמדה</w:t>
      </w:r>
      <w:bookmarkStart w:id="1486" w:name="_ETM_Q1_2563282"/>
      <w:bookmarkEnd w:id="1486"/>
      <w:r w:rsidR="00817174">
        <w:rPr>
          <w:rFonts w:hint="cs"/>
          <w:rtl/>
          <w:lang w:eastAsia="he-IL"/>
        </w:rPr>
        <w:t xml:space="preserve"> כי בפרט 4 בהגדרת חוב הוצע להגדיר </w:t>
      </w:r>
      <w:bookmarkStart w:id="1487" w:name="_ETM_Q1_2562771"/>
      <w:bookmarkEnd w:id="1487"/>
      <w:r w:rsidR="00817174">
        <w:rPr>
          <w:rFonts w:hint="cs"/>
          <w:rtl/>
          <w:lang w:eastAsia="he-IL"/>
        </w:rPr>
        <w:t>הפרשי הצמדה וריבית,</w:t>
      </w:r>
      <w:bookmarkStart w:id="1488" w:name="_ETM_Q1_2567782"/>
      <w:bookmarkEnd w:id="1488"/>
      <w:r w:rsidR="00817174">
        <w:rPr>
          <w:rFonts w:hint="cs"/>
          <w:rtl/>
          <w:lang w:eastAsia="he-IL"/>
        </w:rPr>
        <w:t xml:space="preserve"> אז על קנסות חלה בעצם תוספת הפיגור המוגדרת בסעיף </w:t>
      </w:r>
      <w:bookmarkStart w:id="1489" w:name="_ETM_Q1_2573855"/>
      <w:bookmarkEnd w:id="1489"/>
      <w:r w:rsidR="00817174">
        <w:rPr>
          <w:rFonts w:hint="cs"/>
          <w:rtl/>
          <w:lang w:eastAsia="he-IL"/>
        </w:rPr>
        <w:t xml:space="preserve">67 לחוק העונשין. </w:t>
      </w:r>
    </w:p>
    <w:p w14:paraId="36DC3FFD" w14:textId="77777777" w:rsidR="00817174" w:rsidRDefault="00817174" w:rsidP="004F60F7">
      <w:pPr>
        <w:rPr>
          <w:rtl/>
          <w:lang w:eastAsia="he-IL"/>
        </w:rPr>
      </w:pPr>
    </w:p>
    <w:p w14:paraId="7A29E49B" w14:textId="15C487FD" w:rsidR="004F60F7" w:rsidRDefault="00817174" w:rsidP="004F60F7">
      <w:pPr>
        <w:rPr>
          <w:rtl/>
          <w:lang w:eastAsia="he-IL"/>
        </w:rPr>
      </w:pPr>
      <w:r>
        <w:rPr>
          <w:rFonts w:hint="cs"/>
          <w:rtl/>
          <w:lang w:eastAsia="he-IL"/>
        </w:rPr>
        <w:lastRenderedPageBreak/>
        <w:t>בנוסף אני מצטרפת להערה של מירה: כשבמסלול</w:t>
      </w:r>
      <w:bookmarkStart w:id="1490" w:name="_ETM_Q1_2576468"/>
      <w:bookmarkStart w:id="1491" w:name="_ETM_Q1_2574518"/>
      <w:bookmarkEnd w:id="1490"/>
      <w:bookmarkEnd w:id="1491"/>
      <w:r>
        <w:rPr>
          <w:rFonts w:hint="cs"/>
          <w:rtl/>
          <w:lang w:eastAsia="he-IL"/>
        </w:rPr>
        <w:t xml:space="preserve"> גבייה </w:t>
      </w:r>
      <w:proofErr w:type="spellStart"/>
      <w:r>
        <w:rPr>
          <w:rFonts w:hint="cs"/>
          <w:rtl/>
          <w:lang w:eastAsia="he-IL"/>
        </w:rPr>
        <w:t>מינהלי</w:t>
      </w:r>
      <w:proofErr w:type="spellEnd"/>
      <w:r>
        <w:rPr>
          <w:rFonts w:hint="cs"/>
          <w:rtl/>
          <w:lang w:eastAsia="he-IL"/>
        </w:rPr>
        <w:t xml:space="preserve"> מפנים בהגדרה</w:t>
      </w:r>
      <w:bookmarkStart w:id="1492" w:name="_ETM_Q1_2582114"/>
      <w:bookmarkEnd w:id="1492"/>
      <w:r>
        <w:rPr>
          <w:rFonts w:hint="cs"/>
          <w:rtl/>
          <w:lang w:eastAsia="he-IL"/>
        </w:rPr>
        <w:t xml:space="preserve"> לתשלום חובה אחר, זה יוצר הגדרה שאינה נכונה, כי </w:t>
      </w:r>
      <w:bookmarkStart w:id="1493" w:name="_ETM_Q1_2582512"/>
      <w:bookmarkEnd w:id="1493"/>
      <w:r>
        <w:rPr>
          <w:rFonts w:hint="cs"/>
          <w:rtl/>
          <w:lang w:eastAsia="he-IL"/>
        </w:rPr>
        <w:t xml:space="preserve">רוצים במסלול הגבייה </w:t>
      </w:r>
      <w:proofErr w:type="spellStart"/>
      <w:r>
        <w:rPr>
          <w:rFonts w:hint="cs"/>
          <w:rtl/>
          <w:lang w:eastAsia="he-IL"/>
        </w:rPr>
        <w:t>המינהלי</w:t>
      </w:r>
      <w:proofErr w:type="spellEnd"/>
      <w:r>
        <w:rPr>
          <w:rFonts w:hint="cs"/>
          <w:rtl/>
          <w:lang w:eastAsia="he-IL"/>
        </w:rPr>
        <w:t xml:space="preserve"> בעצם לאפשר גביית ארנונה כללית או</w:t>
      </w:r>
      <w:bookmarkStart w:id="1494" w:name="_ETM_Q1_2591273"/>
      <w:bookmarkEnd w:id="1494"/>
      <w:r>
        <w:rPr>
          <w:rFonts w:hint="cs"/>
          <w:rtl/>
          <w:lang w:eastAsia="he-IL"/>
        </w:rPr>
        <w:t xml:space="preserve"> חוב אחר באמצעות הפעלת אמצעי גבייה, וצריך לתקן את זה.</w:t>
      </w:r>
      <w:bookmarkStart w:id="1495" w:name="_ETM_Q1_2596374"/>
      <w:bookmarkEnd w:id="1495"/>
      <w:r>
        <w:rPr>
          <w:rFonts w:hint="cs"/>
          <w:rtl/>
          <w:lang w:eastAsia="he-IL"/>
        </w:rPr>
        <w:t xml:space="preserve"> </w:t>
      </w:r>
      <w:bookmarkStart w:id="1496" w:name="_ETM_Q1_2596511"/>
      <w:bookmarkEnd w:id="1496"/>
    </w:p>
    <w:p w14:paraId="2FA1A5B1" w14:textId="675E344A" w:rsidR="00817174" w:rsidRDefault="00817174" w:rsidP="004F60F7">
      <w:pPr>
        <w:rPr>
          <w:rtl/>
          <w:lang w:eastAsia="he-IL"/>
        </w:rPr>
      </w:pPr>
      <w:bookmarkStart w:id="1497" w:name="_ETM_Q1_2596658"/>
      <w:bookmarkEnd w:id="1497"/>
    </w:p>
    <w:p w14:paraId="2408F58B" w14:textId="061B0081" w:rsidR="00817174" w:rsidRDefault="00817174" w:rsidP="004F60F7">
      <w:pPr>
        <w:rPr>
          <w:rtl/>
          <w:lang w:eastAsia="he-IL"/>
        </w:rPr>
      </w:pPr>
      <w:bookmarkStart w:id="1498" w:name="_ETM_Q1_2596697"/>
      <w:bookmarkStart w:id="1499" w:name="_ETM_Q1_2596798"/>
      <w:bookmarkEnd w:id="1498"/>
      <w:bookmarkEnd w:id="1499"/>
      <w:r>
        <w:rPr>
          <w:rFonts w:hint="cs"/>
          <w:rtl/>
          <w:lang w:eastAsia="he-IL"/>
        </w:rPr>
        <w:t xml:space="preserve">לגבי ההגדרה של תשלומי פיגורים: כמו שאמרתי קודם, </w:t>
      </w:r>
      <w:bookmarkStart w:id="1500" w:name="_ETM_Q1_2597703"/>
      <w:bookmarkEnd w:id="1500"/>
      <w:r>
        <w:rPr>
          <w:rFonts w:hint="cs"/>
          <w:rtl/>
          <w:lang w:eastAsia="he-IL"/>
        </w:rPr>
        <w:t xml:space="preserve">לגבי </w:t>
      </w:r>
      <w:bookmarkStart w:id="1501" w:name="_ETM_Q1_2599219"/>
      <w:bookmarkEnd w:id="1501"/>
      <w:r>
        <w:rPr>
          <w:rFonts w:hint="cs"/>
          <w:rtl/>
          <w:lang w:eastAsia="he-IL"/>
        </w:rPr>
        <w:t>כל סוג חוב חל סוג ריבית אחר. אז אני לא</w:t>
      </w:r>
      <w:bookmarkStart w:id="1502" w:name="_ETM_Q1_2603669"/>
      <w:bookmarkEnd w:id="1502"/>
      <w:r>
        <w:rPr>
          <w:rFonts w:hint="cs"/>
          <w:rtl/>
          <w:lang w:eastAsia="he-IL"/>
        </w:rPr>
        <w:t xml:space="preserve"> יודעת מה המשמעות של ההגדרה פה ולמה היא משמשת, אבל</w:t>
      </w:r>
      <w:bookmarkStart w:id="1503" w:name="_ETM_Q1_2608233"/>
      <w:bookmarkEnd w:id="1503"/>
      <w:r>
        <w:rPr>
          <w:rFonts w:hint="cs"/>
          <w:rtl/>
          <w:lang w:eastAsia="he-IL"/>
        </w:rPr>
        <w:t xml:space="preserve"> יש שלושה סוגי ריביות שחלים </w:t>
      </w:r>
      <w:bookmarkStart w:id="1504" w:name="_ETM_Q1_2605543"/>
      <w:bookmarkEnd w:id="1504"/>
      <w:r>
        <w:rPr>
          <w:rFonts w:hint="cs"/>
          <w:rtl/>
          <w:lang w:eastAsia="he-IL"/>
        </w:rPr>
        <w:t>על חובות של השלטון המקומי,</w:t>
      </w:r>
      <w:bookmarkStart w:id="1505" w:name="_ETM_Q1_2610745"/>
      <w:bookmarkEnd w:id="1505"/>
      <w:r>
        <w:rPr>
          <w:rFonts w:hint="cs"/>
          <w:rtl/>
          <w:lang w:eastAsia="he-IL"/>
        </w:rPr>
        <w:t xml:space="preserve"> כמו שהסברתי. </w:t>
      </w:r>
      <w:bookmarkStart w:id="1506" w:name="_ETM_Q1_2611973"/>
      <w:bookmarkStart w:id="1507" w:name="_ETM_Q1_2619758"/>
      <w:bookmarkEnd w:id="1506"/>
      <w:bookmarkEnd w:id="1507"/>
    </w:p>
    <w:p w14:paraId="3D9271F8" w14:textId="362AFA75" w:rsidR="00817174" w:rsidRDefault="00817174" w:rsidP="004F60F7">
      <w:pPr>
        <w:rPr>
          <w:rtl/>
          <w:lang w:eastAsia="he-IL"/>
        </w:rPr>
      </w:pPr>
      <w:bookmarkStart w:id="1508" w:name="_ETM_Q1_2619888"/>
      <w:bookmarkEnd w:id="1508"/>
    </w:p>
    <w:p w14:paraId="29D7194C" w14:textId="460DF06E" w:rsidR="00817174" w:rsidRDefault="00817174" w:rsidP="00817174">
      <w:pPr>
        <w:pStyle w:val="af9"/>
        <w:keepNext/>
        <w:rPr>
          <w:rtl/>
          <w:lang w:eastAsia="he-IL"/>
        </w:rPr>
      </w:pPr>
      <w:bookmarkStart w:id="1509" w:name="ET_guest_884990_135"/>
      <w:r w:rsidRPr="00817174">
        <w:rPr>
          <w:rStyle w:val="TagStyle"/>
          <w:rtl/>
        </w:rPr>
        <w:t xml:space="preserve"> &lt;&lt; אורח &gt;&gt; </w:t>
      </w:r>
      <w:r>
        <w:rPr>
          <w:rtl/>
          <w:lang w:eastAsia="he-IL"/>
        </w:rPr>
        <w:t>אוריה סבג:</w:t>
      </w:r>
      <w:r w:rsidRPr="00817174">
        <w:rPr>
          <w:rStyle w:val="TagStyle"/>
          <w:rtl/>
        </w:rPr>
        <w:t xml:space="preserve"> &lt;&lt; אורח &gt;&gt;</w:t>
      </w:r>
      <w:r w:rsidR="007F3C72">
        <w:rPr>
          <w:rtl/>
          <w:lang w:eastAsia="he-IL"/>
        </w:rPr>
        <w:t xml:space="preserve"> </w:t>
      </w:r>
      <w:bookmarkEnd w:id="1509"/>
    </w:p>
    <w:p w14:paraId="5DAE861D" w14:textId="0B5BEF4A" w:rsidR="00817174" w:rsidRDefault="00817174" w:rsidP="00817174">
      <w:pPr>
        <w:pStyle w:val="KeepWithNext"/>
        <w:rPr>
          <w:rtl/>
          <w:lang w:eastAsia="he-IL"/>
        </w:rPr>
      </w:pPr>
    </w:p>
    <w:p w14:paraId="60F79ACF" w14:textId="54AE14AA" w:rsidR="00817174" w:rsidRPr="00817174" w:rsidRDefault="00817174" w:rsidP="00817174">
      <w:pPr>
        <w:rPr>
          <w:rtl/>
          <w:lang w:eastAsia="he-IL"/>
        </w:rPr>
      </w:pPr>
      <w:bookmarkStart w:id="1510" w:name="_ETM_Q1_2621391"/>
      <w:bookmarkStart w:id="1511" w:name="_ETM_Q1_2621423"/>
      <w:bookmarkEnd w:id="1510"/>
      <w:bookmarkEnd w:id="1511"/>
      <w:r>
        <w:rPr>
          <w:rFonts w:hint="cs"/>
          <w:rtl/>
          <w:lang w:eastAsia="he-IL"/>
        </w:rPr>
        <w:t>אני מהחשב הכללי, משרד</w:t>
      </w:r>
      <w:bookmarkStart w:id="1512" w:name="_ETM_Q1_2626253"/>
      <w:bookmarkEnd w:id="1512"/>
      <w:r>
        <w:rPr>
          <w:rFonts w:hint="cs"/>
          <w:rtl/>
          <w:lang w:eastAsia="he-IL"/>
        </w:rPr>
        <w:t xml:space="preserve"> האוצר. אני לא מכיר את המספר של 92 אחוז </w:t>
      </w:r>
      <w:bookmarkStart w:id="1513" w:name="_ETM_Q1_2631951"/>
      <w:bookmarkStart w:id="1514" w:name="_ETM_Q1_2627138"/>
      <w:bookmarkEnd w:id="1513"/>
      <w:bookmarkEnd w:id="1514"/>
      <w:r>
        <w:rPr>
          <w:rFonts w:hint="cs"/>
          <w:rtl/>
          <w:lang w:eastAsia="he-IL"/>
        </w:rPr>
        <w:t xml:space="preserve">גבייה. זה מספר שאני שומע פה לראשונה. אני מכיר מספר </w:t>
      </w:r>
      <w:bookmarkStart w:id="1515" w:name="_ETM_Q1_2633799"/>
      <w:bookmarkEnd w:id="1515"/>
      <w:r>
        <w:rPr>
          <w:rFonts w:hint="cs"/>
          <w:rtl/>
          <w:lang w:eastAsia="he-IL"/>
        </w:rPr>
        <w:t xml:space="preserve">נמוך יותר. יש פה נציגים של המרכז לגביית </w:t>
      </w:r>
      <w:bookmarkStart w:id="1516" w:name="_ETM_Q1_2634488"/>
      <w:bookmarkEnd w:id="1516"/>
      <w:r>
        <w:rPr>
          <w:rFonts w:hint="cs"/>
          <w:rtl/>
          <w:lang w:eastAsia="he-IL"/>
        </w:rPr>
        <w:t>קנסות ואני</w:t>
      </w:r>
      <w:bookmarkStart w:id="1517" w:name="_ETM_Q1_2635274"/>
      <w:bookmarkEnd w:id="1517"/>
      <w:r>
        <w:rPr>
          <w:rFonts w:hint="cs"/>
          <w:rtl/>
          <w:lang w:eastAsia="he-IL"/>
        </w:rPr>
        <w:t xml:space="preserve"> אשמח שהם יתנו נתונים מדויקים יותר. </w:t>
      </w:r>
    </w:p>
    <w:p w14:paraId="21967EE7" w14:textId="258F39F0" w:rsidR="00817174" w:rsidRDefault="00817174" w:rsidP="004F60F7">
      <w:pPr>
        <w:rPr>
          <w:rtl/>
          <w:lang w:eastAsia="he-IL"/>
        </w:rPr>
      </w:pPr>
      <w:bookmarkStart w:id="1518" w:name="_ETM_Q1_2612353"/>
      <w:bookmarkEnd w:id="1518"/>
    </w:p>
    <w:p w14:paraId="02AE73C0" w14:textId="293CCA89" w:rsidR="00817174" w:rsidRDefault="00817174" w:rsidP="00817174">
      <w:pPr>
        <w:pStyle w:val="af6"/>
        <w:keepNext/>
        <w:rPr>
          <w:rtl/>
        </w:rPr>
      </w:pPr>
      <w:bookmarkStart w:id="1519" w:name="ET_yor_5771_133"/>
      <w:r w:rsidRPr="00817174">
        <w:rPr>
          <w:rStyle w:val="TagStyle"/>
          <w:rtl/>
        </w:rPr>
        <w:t xml:space="preserve"> &lt;&lt; </w:t>
      </w:r>
      <w:proofErr w:type="spellStart"/>
      <w:r w:rsidRPr="00817174">
        <w:rPr>
          <w:rStyle w:val="TagStyle"/>
          <w:rtl/>
        </w:rPr>
        <w:t>יור</w:t>
      </w:r>
      <w:proofErr w:type="spellEnd"/>
      <w:r w:rsidRPr="00817174">
        <w:rPr>
          <w:rStyle w:val="TagStyle"/>
          <w:rtl/>
        </w:rPr>
        <w:t xml:space="preserve"> </w:t>
      </w:r>
      <w:bookmarkStart w:id="1520" w:name="_ETM_Q1_2618928"/>
      <w:bookmarkStart w:id="1521" w:name="_ETM_Q1_2617988"/>
      <w:bookmarkEnd w:id="1520"/>
      <w:bookmarkEnd w:id="1521"/>
      <w:r w:rsidRPr="00817174">
        <w:rPr>
          <w:rStyle w:val="TagStyle"/>
          <w:rtl/>
        </w:rPr>
        <w:t xml:space="preserve">&gt;&gt; </w:t>
      </w:r>
      <w:r>
        <w:rPr>
          <w:rtl/>
        </w:rPr>
        <w:t xml:space="preserve">היו"ר איתן </w:t>
      </w:r>
      <w:proofErr w:type="spellStart"/>
      <w:r>
        <w:rPr>
          <w:rtl/>
        </w:rPr>
        <w:t>גינזבורג</w:t>
      </w:r>
      <w:proofErr w:type="spellEnd"/>
      <w:r>
        <w:rPr>
          <w:rtl/>
        </w:rPr>
        <w:t>:</w:t>
      </w:r>
      <w:r w:rsidRPr="00817174">
        <w:rPr>
          <w:rStyle w:val="TagStyle"/>
          <w:rtl/>
        </w:rPr>
        <w:t xml:space="preserve"> &lt;&lt; </w:t>
      </w:r>
      <w:proofErr w:type="spellStart"/>
      <w:r w:rsidRPr="00817174">
        <w:rPr>
          <w:rStyle w:val="TagStyle"/>
          <w:rtl/>
        </w:rPr>
        <w:t>יור</w:t>
      </w:r>
      <w:proofErr w:type="spellEnd"/>
      <w:r w:rsidRPr="00817174">
        <w:rPr>
          <w:rStyle w:val="TagStyle"/>
          <w:rtl/>
        </w:rPr>
        <w:t xml:space="preserve"> &gt;&gt;</w:t>
      </w:r>
      <w:r w:rsidR="007F3C72">
        <w:rPr>
          <w:rtl/>
        </w:rPr>
        <w:t xml:space="preserve"> </w:t>
      </w:r>
      <w:bookmarkEnd w:id="1519"/>
    </w:p>
    <w:p w14:paraId="5FDA79A9" w14:textId="5B7A3257" w:rsidR="00817174" w:rsidRDefault="00817174" w:rsidP="00817174">
      <w:pPr>
        <w:pStyle w:val="KeepWithNext"/>
        <w:rPr>
          <w:rtl/>
          <w:lang w:eastAsia="he-IL"/>
        </w:rPr>
      </w:pPr>
    </w:p>
    <w:p w14:paraId="79EA2DA9" w14:textId="330F71F4" w:rsidR="00817174" w:rsidRDefault="00817174" w:rsidP="00817174">
      <w:pPr>
        <w:rPr>
          <w:rtl/>
          <w:lang w:eastAsia="he-IL"/>
        </w:rPr>
      </w:pPr>
      <w:bookmarkStart w:id="1522" w:name="_ETM_Q1_2612826"/>
      <w:bookmarkStart w:id="1523" w:name="_ETM_Q1_2612864"/>
      <w:bookmarkEnd w:id="1522"/>
      <w:bookmarkEnd w:id="1523"/>
      <w:r>
        <w:rPr>
          <w:rFonts w:hint="cs"/>
          <w:rtl/>
          <w:lang w:eastAsia="he-IL"/>
        </w:rPr>
        <w:t xml:space="preserve">תודה. היועץ המשפטי, בבקשה. </w:t>
      </w:r>
      <w:bookmarkStart w:id="1524" w:name="_ETM_Q1_2615161"/>
      <w:bookmarkEnd w:id="1524"/>
    </w:p>
    <w:p w14:paraId="0D261889" w14:textId="0987F7AB" w:rsidR="00817174" w:rsidRDefault="00817174" w:rsidP="00817174">
      <w:pPr>
        <w:rPr>
          <w:rtl/>
          <w:lang w:eastAsia="he-IL"/>
        </w:rPr>
      </w:pPr>
      <w:bookmarkStart w:id="1525" w:name="_ETM_Q1_2618998"/>
      <w:bookmarkStart w:id="1526" w:name="_ETM_Q1_2619137"/>
      <w:bookmarkStart w:id="1527" w:name="_ETM_Q1_2615274"/>
      <w:bookmarkEnd w:id="1525"/>
      <w:bookmarkEnd w:id="1526"/>
      <w:bookmarkEnd w:id="1527"/>
    </w:p>
    <w:p w14:paraId="403521EE" w14:textId="6136B879" w:rsidR="00817174" w:rsidRDefault="00817174" w:rsidP="00817174">
      <w:pPr>
        <w:pStyle w:val="a4"/>
        <w:keepNext/>
        <w:rPr>
          <w:rtl/>
        </w:rPr>
      </w:pPr>
      <w:bookmarkStart w:id="1528" w:name="ET_speaker_תומר_רוזנר_134"/>
      <w:r w:rsidRPr="00817174">
        <w:rPr>
          <w:rStyle w:val="TagStyle"/>
          <w:rtl/>
        </w:rPr>
        <w:t xml:space="preserve"> &lt;&lt; דובר &gt;&gt; </w:t>
      </w:r>
      <w:r>
        <w:rPr>
          <w:rtl/>
        </w:rPr>
        <w:t xml:space="preserve">תומר </w:t>
      </w:r>
      <w:proofErr w:type="spellStart"/>
      <w:r>
        <w:rPr>
          <w:rtl/>
        </w:rPr>
        <w:t>רוזנר</w:t>
      </w:r>
      <w:proofErr w:type="spellEnd"/>
      <w:r>
        <w:rPr>
          <w:rtl/>
        </w:rPr>
        <w:t>:</w:t>
      </w:r>
      <w:r w:rsidRPr="00817174">
        <w:rPr>
          <w:rStyle w:val="TagStyle"/>
          <w:rtl/>
        </w:rPr>
        <w:t xml:space="preserve"> &lt;&lt; דובר &gt;&gt;</w:t>
      </w:r>
      <w:r w:rsidR="007F3C72">
        <w:rPr>
          <w:rtl/>
        </w:rPr>
        <w:t xml:space="preserve"> </w:t>
      </w:r>
      <w:bookmarkEnd w:id="1528"/>
    </w:p>
    <w:p w14:paraId="630F9202" w14:textId="67614984" w:rsidR="00817174" w:rsidRDefault="00817174" w:rsidP="00817174">
      <w:pPr>
        <w:pStyle w:val="KeepWithNext"/>
        <w:rPr>
          <w:rtl/>
          <w:lang w:eastAsia="he-IL"/>
        </w:rPr>
      </w:pPr>
    </w:p>
    <w:p w14:paraId="1A4E3149" w14:textId="1012506D" w:rsidR="00817174" w:rsidRDefault="00817174" w:rsidP="00817174">
      <w:pPr>
        <w:rPr>
          <w:rtl/>
          <w:lang w:eastAsia="he-IL"/>
        </w:rPr>
      </w:pPr>
      <w:bookmarkStart w:id="1529" w:name="_ETM_Q1_2616685"/>
      <w:bookmarkStart w:id="1530" w:name="_ETM_Q1_2616720"/>
      <w:bookmarkEnd w:id="1529"/>
      <w:bookmarkEnd w:id="1530"/>
      <w:r>
        <w:rPr>
          <w:rFonts w:hint="cs"/>
          <w:rtl/>
          <w:lang w:eastAsia="he-IL"/>
        </w:rPr>
        <w:t xml:space="preserve">לגבי </w:t>
      </w:r>
      <w:bookmarkStart w:id="1531" w:name="_ETM_Q1_2639208"/>
      <w:bookmarkEnd w:id="1531"/>
      <w:r>
        <w:rPr>
          <w:rFonts w:hint="cs"/>
          <w:rtl/>
          <w:lang w:eastAsia="he-IL"/>
        </w:rPr>
        <w:t>ההערה</w:t>
      </w:r>
      <w:bookmarkStart w:id="1532" w:name="_ETM_Q1_2640252"/>
      <w:bookmarkEnd w:id="1532"/>
      <w:r>
        <w:rPr>
          <w:rFonts w:hint="cs"/>
          <w:rtl/>
          <w:lang w:eastAsia="he-IL"/>
        </w:rPr>
        <w:t xml:space="preserve"> על ההגדרה של מסלול </w:t>
      </w:r>
      <w:proofErr w:type="spellStart"/>
      <w:r>
        <w:rPr>
          <w:rFonts w:hint="cs"/>
          <w:rtl/>
          <w:lang w:eastAsia="he-IL"/>
        </w:rPr>
        <w:t>מינהלי</w:t>
      </w:r>
      <w:proofErr w:type="spellEnd"/>
      <w:r>
        <w:rPr>
          <w:rFonts w:hint="cs"/>
          <w:rtl/>
          <w:lang w:eastAsia="he-IL"/>
        </w:rPr>
        <w:t xml:space="preserve">: אכן יש צורך </w:t>
      </w:r>
      <w:bookmarkStart w:id="1533" w:name="_ETM_Q1_2642238"/>
      <w:bookmarkStart w:id="1534" w:name="_ETM_Q1_2641548"/>
      <w:bookmarkEnd w:id="1533"/>
      <w:bookmarkEnd w:id="1534"/>
      <w:r>
        <w:rPr>
          <w:rFonts w:hint="cs"/>
          <w:rtl/>
          <w:lang w:eastAsia="he-IL"/>
        </w:rPr>
        <w:t>לתקן. מכיוון שהוספנו את הגדרת החוב ש</w:t>
      </w:r>
      <w:bookmarkStart w:id="1535" w:name="_ETM_Q1_2644003"/>
      <w:bookmarkEnd w:id="1535"/>
      <w:r>
        <w:rPr>
          <w:rFonts w:hint="cs"/>
          <w:rtl/>
          <w:lang w:eastAsia="he-IL"/>
        </w:rPr>
        <w:t>מתייחסת גם לקנסות</w:t>
      </w:r>
      <w:bookmarkStart w:id="1536" w:name="_ETM_Q1_2648093"/>
      <w:bookmarkEnd w:id="1536"/>
      <w:r>
        <w:rPr>
          <w:rFonts w:hint="cs"/>
          <w:rtl/>
          <w:lang w:eastAsia="he-IL"/>
        </w:rPr>
        <w:t xml:space="preserve"> נצטרך לתקן את ההגדרה של מסלול האכיפה </w:t>
      </w:r>
      <w:proofErr w:type="spellStart"/>
      <w:r>
        <w:rPr>
          <w:rFonts w:hint="cs"/>
          <w:rtl/>
          <w:lang w:eastAsia="he-IL"/>
        </w:rPr>
        <w:t>המינהלי</w:t>
      </w:r>
      <w:proofErr w:type="spellEnd"/>
      <w:r>
        <w:rPr>
          <w:rFonts w:hint="cs"/>
          <w:rtl/>
          <w:lang w:eastAsia="he-IL"/>
        </w:rPr>
        <w:t xml:space="preserve"> כך</w:t>
      </w:r>
      <w:bookmarkStart w:id="1537" w:name="_ETM_Q1_2653773"/>
      <w:bookmarkEnd w:id="1537"/>
      <w:r>
        <w:rPr>
          <w:rFonts w:hint="cs"/>
          <w:rtl/>
          <w:lang w:eastAsia="he-IL"/>
        </w:rPr>
        <w:t xml:space="preserve"> שישקף את העניין של חובות בכלל. </w:t>
      </w:r>
      <w:bookmarkStart w:id="1538" w:name="_ETM_Q1_2656506"/>
      <w:bookmarkEnd w:id="1538"/>
    </w:p>
    <w:p w14:paraId="29A421B2" w14:textId="18AD67B5" w:rsidR="00817174" w:rsidRDefault="00817174" w:rsidP="00817174">
      <w:pPr>
        <w:rPr>
          <w:rtl/>
          <w:lang w:eastAsia="he-IL"/>
        </w:rPr>
      </w:pPr>
      <w:bookmarkStart w:id="1539" w:name="_ETM_Q1_2656625"/>
      <w:bookmarkEnd w:id="1539"/>
    </w:p>
    <w:p w14:paraId="4F704D84" w14:textId="7C213AF1" w:rsidR="00817174" w:rsidRDefault="00817174" w:rsidP="00817174">
      <w:pPr>
        <w:rPr>
          <w:rtl/>
          <w:lang w:eastAsia="he-IL"/>
        </w:rPr>
      </w:pPr>
      <w:bookmarkStart w:id="1540" w:name="_ETM_Q1_2656669"/>
      <w:bookmarkStart w:id="1541" w:name="_ETM_Q1_2656788"/>
      <w:bookmarkEnd w:id="1540"/>
      <w:bookmarkEnd w:id="1541"/>
      <w:r>
        <w:rPr>
          <w:rFonts w:hint="cs"/>
          <w:rtl/>
          <w:lang w:eastAsia="he-IL"/>
        </w:rPr>
        <w:t xml:space="preserve">לגבי הערתה של </w:t>
      </w:r>
      <w:bookmarkStart w:id="1542" w:name="_ETM_Q1_2654569"/>
      <w:bookmarkEnd w:id="1542"/>
      <w:r>
        <w:rPr>
          <w:rFonts w:hint="cs"/>
          <w:rtl/>
          <w:lang w:eastAsia="he-IL"/>
        </w:rPr>
        <w:t>נציגת</w:t>
      </w:r>
      <w:bookmarkStart w:id="1543" w:name="_ETM_Q1_2655122"/>
      <w:bookmarkEnd w:id="1543"/>
      <w:r>
        <w:rPr>
          <w:rFonts w:hint="cs"/>
          <w:rtl/>
          <w:lang w:eastAsia="he-IL"/>
        </w:rPr>
        <w:t xml:space="preserve"> האגודה לזכויות האזרח: אכן, החוק הזה</w:t>
      </w:r>
      <w:bookmarkStart w:id="1544" w:name="_ETM_Q1_2663153"/>
      <w:bookmarkEnd w:id="1544"/>
      <w:r>
        <w:rPr>
          <w:rFonts w:hint="cs"/>
          <w:rtl/>
          <w:lang w:eastAsia="he-IL"/>
        </w:rPr>
        <w:t xml:space="preserve"> אמור לחול גם על עורכי דין יחידים או תאגידים כמו </w:t>
      </w:r>
      <w:bookmarkStart w:id="1545" w:name="_ETM_Q1_2667324"/>
      <w:bookmarkEnd w:id="1545"/>
      <w:r>
        <w:rPr>
          <w:rFonts w:hint="cs"/>
          <w:rtl/>
          <w:lang w:eastAsia="he-IL"/>
        </w:rPr>
        <w:t>שותפויות ואחרים שעוסקים בגבייה עבור השלטון המקומי. הדבר הזה יובה</w:t>
      </w:r>
      <w:bookmarkStart w:id="1546" w:name="_ETM_Q1_2673199"/>
      <w:bookmarkEnd w:id="1546"/>
      <w:r>
        <w:rPr>
          <w:rFonts w:hint="cs"/>
          <w:rtl/>
          <w:lang w:eastAsia="he-IL"/>
        </w:rPr>
        <w:t xml:space="preserve">ר. </w:t>
      </w:r>
      <w:bookmarkStart w:id="1547" w:name="_ETM_Q1_2674236"/>
      <w:bookmarkEnd w:id="1547"/>
    </w:p>
    <w:p w14:paraId="21DF2DCF" w14:textId="09ED1FC4" w:rsidR="00817174" w:rsidRDefault="00817174" w:rsidP="00817174">
      <w:pPr>
        <w:rPr>
          <w:rtl/>
          <w:lang w:eastAsia="he-IL"/>
        </w:rPr>
      </w:pPr>
      <w:bookmarkStart w:id="1548" w:name="_ETM_Q1_2674353"/>
      <w:bookmarkStart w:id="1549" w:name="_ETM_Q1_2674441"/>
      <w:bookmarkEnd w:id="1548"/>
      <w:bookmarkEnd w:id="1549"/>
    </w:p>
    <w:p w14:paraId="68E85334" w14:textId="5BEB6CD2" w:rsidR="00817174" w:rsidRDefault="00817174" w:rsidP="00817174">
      <w:pPr>
        <w:rPr>
          <w:rtl/>
          <w:lang w:eastAsia="he-IL"/>
        </w:rPr>
      </w:pPr>
      <w:bookmarkStart w:id="1550" w:name="_ETM_Q1_2674560"/>
      <w:bookmarkEnd w:id="1550"/>
      <w:r>
        <w:rPr>
          <w:rFonts w:hint="cs"/>
          <w:rtl/>
          <w:lang w:eastAsia="he-IL"/>
        </w:rPr>
        <w:t>לגבי הנושא של הכללת המסלול האזרחי: כפי שאמר</w:t>
      </w:r>
      <w:bookmarkStart w:id="1551" w:name="_ETM_Q1_2681040"/>
      <w:bookmarkEnd w:id="1551"/>
      <w:r>
        <w:rPr>
          <w:rFonts w:hint="cs"/>
          <w:rtl/>
          <w:lang w:eastAsia="he-IL"/>
        </w:rPr>
        <w:t xml:space="preserve"> יושב ראש הישיבה באחת </w:t>
      </w:r>
      <w:bookmarkStart w:id="1552" w:name="_ETM_Q1_2678158"/>
      <w:bookmarkEnd w:id="1552"/>
      <w:r>
        <w:rPr>
          <w:rFonts w:hint="cs"/>
          <w:rtl/>
          <w:lang w:eastAsia="he-IL"/>
        </w:rPr>
        <w:t>הישיבות הקודמות, אמנם החוק המקורי עסק</w:t>
      </w:r>
      <w:bookmarkStart w:id="1553" w:name="_ETM_Q1_2684085"/>
      <w:bookmarkEnd w:id="1553"/>
      <w:r>
        <w:rPr>
          <w:rFonts w:hint="cs"/>
          <w:rtl/>
          <w:lang w:eastAsia="he-IL"/>
        </w:rPr>
        <w:t xml:space="preserve"> בחברות גבייה, אבל הוועדה סברה שיש מקום להתייחס לחוק כחוק</w:t>
      </w:r>
      <w:bookmarkStart w:id="1554" w:name="_ETM_Q1_2689577"/>
      <w:bookmarkEnd w:id="1554"/>
      <w:r>
        <w:rPr>
          <w:rFonts w:hint="cs"/>
          <w:rtl/>
          <w:lang w:eastAsia="he-IL"/>
        </w:rPr>
        <w:t xml:space="preserve"> שעניינו דרכי גבייה. לכן, אכן הורחבה תחולתו. </w:t>
      </w:r>
    </w:p>
    <w:p w14:paraId="71BAA607" w14:textId="20805068" w:rsidR="00817174" w:rsidRDefault="00817174" w:rsidP="00817174">
      <w:pPr>
        <w:rPr>
          <w:rtl/>
          <w:lang w:eastAsia="he-IL"/>
        </w:rPr>
      </w:pPr>
      <w:bookmarkStart w:id="1555" w:name="_ETM_Q1_2697614"/>
      <w:bookmarkStart w:id="1556" w:name="_ETM_Q1_2697744"/>
      <w:bookmarkEnd w:id="1555"/>
      <w:bookmarkEnd w:id="1556"/>
    </w:p>
    <w:p w14:paraId="759974FA" w14:textId="2DA48E09" w:rsidR="00817174" w:rsidRDefault="00817174" w:rsidP="00817174">
      <w:pPr>
        <w:rPr>
          <w:rtl/>
          <w:lang w:eastAsia="he-IL"/>
        </w:rPr>
      </w:pPr>
      <w:bookmarkStart w:id="1557" w:name="_ETM_Q1_2697783"/>
      <w:bookmarkStart w:id="1558" w:name="_ETM_Q1_2697907"/>
      <w:bookmarkEnd w:id="1557"/>
      <w:bookmarkEnd w:id="1558"/>
      <w:r>
        <w:rPr>
          <w:rFonts w:hint="cs"/>
          <w:rtl/>
          <w:lang w:eastAsia="he-IL"/>
        </w:rPr>
        <w:t>לגבי הנושא של</w:t>
      </w:r>
      <w:bookmarkStart w:id="1559" w:name="_ETM_Q1_2698810"/>
      <w:bookmarkEnd w:id="1559"/>
      <w:r>
        <w:rPr>
          <w:rFonts w:hint="cs"/>
          <w:rtl/>
          <w:lang w:eastAsia="he-IL"/>
        </w:rPr>
        <w:t xml:space="preserve"> שלושה סוגי חובות כפי שנאמר: אני אבהיר כאן בצורה ברורה </w:t>
      </w:r>
      <w:bookmarkStart w:id="1560" w:name="_ETM_Q1_2706146"/>
      <w:bookmarkEnd w:id="1560"/>
      <w:r>
        <w:rPr>
          <w:rFonts w:hint="cs"/>
          <w:rtl/>
          <w:lang w:eastAsia="he-IL"/>
        </w:rPr>
        <w:t xml:space="preserve">- תשלומים שאינם תשלומי חובה או קנסות לא מוסדרים </w:t>
      </w:r>
      <w:bookmarkStart w:id="1561" w:name="_ETM_Q1_2705638"/>
      <w:bookmarkEnd w:id="1561"/>
      <w:r>
        <w:rPr>
          <w:rFonts w:hint="cs"/>
          <w:rtl/>
          <w:lang w:eastAsia="he-IL"/>
        </w:rPr>
        <w:t xml:space="preserve">במסגרת </w:t>
      </w:r>
      <w:bookmarkStart w:id="1562" w:name="_ETM_Q1_2706225"/>
      <w:bookmarkEnd w:id="1562"/>
      <w:r>
        <w:rPr>
          <w:rFonts w:hint="cs"/>
          <w:rtl/>
          <w:lang w:eastAsia="he-IL"/>
        </w:rPr>
        <w:t>הזאת. דינם כמו כל חוב של נושה פרטי לחייב פרטי</w:t>
      </w:r>
      <w:bookmarkStart w:id="1563" w:name="_ETM_Q1_2713670"/>
      <w:bookmarkEnd w:id="1563"/>
      <w:r>
        <w:rPr>
          <w:rFonts w:hint="cs"/>
          <w:rtl/>
          <w:lang w:eastAsia="he-IL"/>
        </w:rPr>
        <w:t>, קרי: אם מישהו חייב לרשות מקומית דמי שכירות,</w:t>
      </w:r>
      <w:bookmarkStart w:id="1564" w:name="_ETM_Q1_2719506"/>
      <w:bookmarkEnd w:id="1564"/>
      <w:r>
        <w:rPr>
          <w:rFonts w:hint="cs"/>
          <w:rtl/>
          <w:lang w:eastAsia="he-IL"/>
        </w:rPr>
        <w:t xml:space="preserve"> תשלומי הזנה או דברים שאינם בגדר תשלומי חובה - ה</w:t>
      </w:r>
      <w:bookmarkStart w:id="1565" w:name="_ETM_Q1_2724731"/>
      <w:bookmarkEnd w:id="1565"/>
      <w:r>
        <w:rPr>
          <w:rFonts w:hint="cs"/>
          <w:rtl/>
          <w:lang w:eastAsia="he-IL"/>
        </w:rPr>
        <w:t xml:space="preserve">ם לא נגבים באמצעות </w:t>
      </w:r>
      <w:bookmarkStart w:id="1566" w:name="_ETM_Q1_2721888"/>
      <w:bookmarkEnd w:id="1566"/>
      <w:r>
        <w:rPr>
          <w:rFonts w:hint="cs"/>
          <w:rtl/>
          <w:lang w:eastAsia="he-IL"/>
        </w:rPr>
        <w:t xml:space="preserve">אמצעי אכיפה </w:t>
      </w:r>
      <w:proofErr w:type="spellStart"/>
      <w:r>
        <w:rPr>
          <w:rFonts w:hint="cs"/>
          <w:rtl/>
          <w:lang w:eastAsia="he-IL"/>
        </w:rPr>
        <w:t>מינהליים</w:t>
      </w:r>
      <w:proofErr w:type="spellEnd"/>
      <w:r>
        <w:rPr>
          <w:rFonts w:hint="cs"/>
          <w:rtl/>
          <w:lang w:eastAsia="he-IL"/>
        </w:rPr>
        <w:t>, והם לא ייגבו</w:t>
      </w:r>
      <w:bookmarkStart w:id="1567" w:name="_ETM_Q1_2726229"/>
      <w:bookmarkEnd w:id="1567"/>
      <w:r>
        <w:rPr>
          <w:rFonts w:hint="cs"/>
          <w:rtl/>
          <w:lang w:eastAsia="he-IL"/>
        </w:rPr>
        <w:t xml:space="preserve"> בריבית שחלה על תשלומי חובה וכולי. הצעת החוק מתייחסת להסדרת </w:t>
      </w:r>
      <w:bookmarkStart w:id="1568" w:name="_ETM_Q1_2733420"/>
      <w:bookmarkEnd w:id="1568"/>
      <w:r>
        <w:rPr>
          <w:rFonts w:hint="cs"/>
          <w:rtl/>
          <w:lang w:eastAsia="he-IL"/>
        </w:rPr>
        <w:t xml:space="preserve">הטיפול בשני סוגי חובות בלבד: </w:t>
      </w:r>
      <w:bookmarkStart w:id="1569" w:name="_ETM_Q1_2734002"/>
      <w:bookmarkEnd w:id="1569"/>
      <w:r>
        <w:rPr>
          <w:rFonts w:hint="cs"/>
          <w:rtl/>
          <w:lang w:eastAsia="he-IL"/>
        </w:rPr>
        <w:t xml:space="preserve">החובות שעליהם חל </w:t>
      </w:r>
      <w:bookmarkStart w:id="1570" w:name="_ETM_Q1_2736218"/>
      <w:bookmarkEnd w:id="1570"/>
      <w:r>
        <w:rPr>
          <w:rFonts w:hint="cs"/>
          <w:rtl/>
          <w:lang w:eastAsia="he-IL"/>
        </w:rPr>
        <w:t xml:space="preserve">חוק הריבית וההצמדה ברשויות המקומיות שאלה תשלומי חובה </w:t>
      </w:r>
      <w:bookmarkStart w:id="1571" w:name="_ETM_Q1_2739948"/>
      <w:bookmarkStart w:id="1572" w:name="_ETM_Q1_2740372"/>
      <w:bookmarkEnd w:id="1571"/>
      <w:bookmarkEnd w:id="1572"/>
      <w:r>
        <w:rPr>
          <w:rFonts w:hint="cs"/>
          <w:rtl/>
          <w:lang w:eastAsia="he-IL"/>
        </w:rPr>
        <w:t xml:space="preserve">- ארנונה ותשלומי חובה אחרים; ונושא </w:t>
      </w:r>
      <w:r w:rsidR="000E40B3">
        <w:rPr>
          <w:rFonts w:hint="cs"/>
          <w:rtl/>
          <w:lang w:eastAsia="he-IL"/>
        </w:rPr>
        <w:t xml:space="preserve">תשלומי קנסות, שגם הם </w:t>
      </w:r>
      <w:bookmarkStart w:id="1573" w:name="_ETM_Q1_2750840"/>
      <w:bookmarkEnd w:id="1573"/>
      <w:r w:rsidR="000E40B3">
        <w:rPr>
          <w:rFonts w:hint="cs"/>
          <w:rtl/>
          <w:lang w:eastAsia="he-IL"/>
        </w:rPr>
        <w:t>נגבים באמצעות פקודת המסים (גביה)</w:t>
      </w:r>
      <w:bookmarkStart w:id="1574" w:name="_ETM_Q1_2754248"/>
      <w:bookmarkEnd w:id="1574"/>
      <w:r w:rsidR="000E40B3">
        <w:rPr>
          <w:rFonts w:hint="cs"/>
          <w:rtl/>
          <w:lang w:eastAsia="he-IL"/>
        </w:rPr>
        <w:t>.</w:t>
      </w:r>
      <w:bookmarkStart w:id="1575" w:name="_ETM_Q1_2754531"/>
      <w:bookmarkEnd w:id="1575"/>
      <w:r w:rsidR="000E40B3">
        <w:rPr>
          <w:rFonts w:hint="cs"/>
          <w:rtl/>
          <w:lang w:eastAsia="he-IL"/>
        </w:rPr>
        <w:t xml:space="preserve"> קנסות לא נגבים במסלול אזרחי אלא רק במסלול </w:t>
      </w:r>
      <w:proofErr w:type="spellStart"/>
      <w:r w:rsidR="000E40B3">
        <w:rPr>
          <w:rFonts w:hint="cs"/>
          <w:rtl/>
          <w:lang w:eastAsia="he-IL"/>
        </w:rPr>
        <w:t>המינהלי</w:t>
      </w:r>
      <w:proofErr w:type="spellEnd"/>
      <w:r w:rsidR="000E40B3">
        <w:rPr>
          <w:rFonts w:hint="cs"/>
          <w:rtl/>
          <w:lang w:eastAsia="he-IL"/>
        </w:rPr>
        <w:t xml:space="preserve">. </w:t>
      </w:r>
      <w:bookmarkStart w:id="1576" w:name="_ETM_Q1_2761041"/>
      <w:bookmarkEnd w:id="1576"/>
    </w:p>
    <w:p w14:paraId="087A72D0" w14:textId="5C934B6F" w:rsidR="000E40B3" w:rsidRDefault="000E40B3" w:rsidP="00817174">
      <w:pPr>
        <w:rPr>
          <w:rtl/>
          <w:lang w:eastAsia="he-IL"/>
        </w:rPr>
      </w:pPr>
    </w:p>
    <w:p w14:paraId="19C1D22B" w14:textId="13B045ED" w:rsidR="000E40B3" w:rsidRDefault="000E40B3" w:rsidP="000E40B3">
      <w:pPr>
        <w:pStyle w:val="af6"/>
        <w:keepNext/>
        <w:rPr>
          <w:rtl/>
        </w:rPr>
      </w:pPr>
      <w:bookmarkStart w:id="1577" w:name="ET_yor_5771_136"/>
      <w:r w:rsidRPr="000E40B3">
        <w:rPr>
          <w:rStyle w:val="TagStyle"/>
          <w:rtl/>
        </w:rPr>
        <w:t xml:space="preserve"> &lt;&lt; </w:t>
      </w:r>
      <w:proofErr w:type="spellStart"/>
      <w:r w:rsidRPr="000E40B3">
        <w:rPr>
          <w:rStyle w:val="TagStyle"/>
          <w:rtl/>
        </w:rPr>
        <w:t>יור</w:t>
      </w:r>
      <w:proofErr w:type="spellEnd"/>
      <w:r w:rsidRPr="000E40B3">
        <w:rPr>
          <w:rStyle w:val="TagStyle"/>
          <w:rtl/>
        </w:rPr>
        <w:t xml:space="preserve"> &gt;&gt; </w:t>
      </w:r>
      <w:r>
        <w:rPr>
          <w:rtl/>
        </w:rPr>
        <w:t xml:space="preserve">היו"ר איתן </w:t>
      </w:r>
      <w:proofErr w:type="spellStart"/>
      <w:r>
        <w:rPr>
          <w:rtl/>
        </w:rPr>
        <w:t>גינזבורג</w:t>
      </w:r>
      <w:proofErr w:type="spellEnd"/>
      <w:r>
        <w:rPr>
          <w:rtl/>
        </w:rPr>
        <w:t>:</w:t>
      </w:r>
      <w:r w:rsidRPr="000E40B3">
        <w:rPr>
          <w:rStyle w:val="TagStyle"/>
          <w:rtl/>
        </w:rPr>
        <w:t xml:space="preserve"> &lt;&lt; </w:t>
      </w:r>
      <w:proofErr w:type="spellStart"/>
      <w:r w:rsidRPr="000E40B3">
        <w:rPr>
          <w:rStyle w:val="TagStyle"/>
          <w:rtl/>
        </w:rPr>
        <w:t>יור</w:t>
      </w:r>
      <w:proofErr w:type="spellEnd"/>
      <w:r w:rsidRPr="000E40B3">
        <w:rPr>
          <w:rStyle w:val="TagStyle"/>
          <w:rtl/>
        </w:rPr>
        <w:t xml:space="preserve"> &gt;&gt;</w:t>
      </w:r>
      <w:r w:rsidR="007F3C72">
        <w:rPr>
          <w:rtl/>
        </w:rPr>
        <w:t xml:space="preserve"> </w:t>
      </w:r>
      <w:bookmarkEnd w:id="1577"/>
    </w:p>
    <w:p w14:paraId="11082E57" w14:textId="01E68152" w:rsidR="000E40B3" w:rsidRDefault="000E40B3" w:rsidP="000E40B3">
      <w:pPr>
        <w:pStyle w:val="KeepWithNext"/>
        <w:rPr>
          <w:rtl/>
          <w:lang w:eastAsia="he-IL"/>
        </w:rPr>
      </w:pPr>
    </w:p>
    <w:p w14:paraId="02FBE5BC" w14:textId="3E3536C1" w:rsidR="000E40B3" w:rsidRDefault="000E40B3" w:rsidP="000E40B3">
      <w:pPr>
        <w:rPr>
          <w:rtl/>
          <w:lang w:eastAsia="he-IL"/>
        </w:rPr>
      </w:pPr>
      <w:bookmarkStart w:id="1578" w:name="_ETM_Q1_2761903"/>
      <w:bookmarkStart w:id="1579" w:name="_ETM_Q1_2761944"/>
      <w:bookmarkEnd w:id="1578"/>
      <w:bookmarkEnd w:id="1579"/>
      <w:r>
        <w:rPr>
          <w:rFonts w:hint="cs"/>
          <w:rtl/>
          <w:lang w:eastAsia="he-IL"/>
        </w:rPr>
        <w:t>למה</w:t>
      </w:r>
      <w:bookmarkStart w:id="1580" w:name="_ETM_Q1_2762219"/>
      <w:bookmarkEnd w:id="1580"/>
      <w:r>
        <w:rPr>
          <w:rFonts w:hint="cs"/>
          <w:rtl/>
          <w:lang w:eastAsia="he-IL"/>
        </w:rPr>
        <w:t xml:space="preserve"> עושים את </w:t>
      </w:r>
      <w:bookmarkStart w:id="1581" w:name="_ETM_Q1_2758818"/>
      <w:bookmarkEnd w:id="1581"/>
      <w:r>
        <w:rPr>
          <w:rFonts w:hint="cs"/>
          <w:rtl/>
          <w:lang w:eastAsia="he-IL"/>
        </w:rPr>
        <w:t>ההפרדה הזאת, אגב? למה אי אפשר לגבות</w:t>
      </w:r>
      <w:bookmarkStart w:id="1582" w:name="_ETM_Q1_2763451"/>
      <w:bookmarkEnd w:id="1582"/>
      <w:r>
        <w:rPr>
          <w:rFonts w:hint="cs"/>
          <w:rtl/>
          <w:lang w:eastAsia="he-IL"/>
        </w:rPr>
        <w:t xml:space="preserve"> את כול</w:t>
      </w:r>
      <w:bookmarkStart w:id="1583" w:name="_ETM_Q1_2759228"/>
      <w:bookmarkEnd w:id="1583"/>
      <w:r>
        <w:rPr>
          <w:rFonts w:hint="cs"/>
          <w:rtl/>
          <w:lang w:eastAsia="he-IL"/>
        </w:rPr>
        <w:t xml:space="preserve">ם באותו מסלול? </w:t>
      </w:r>
      <w:bookmarkStart w:id="1584" w:name="_ETM_Q1_2761466"/>
      <w:bookmarkEnd w:id="1584"/>
    </w:p>
    <w:p w14:paraId="3F1C9ADD" w14:textId="476DD49F" w:rsidR="000E40B3" w:rsidRDefault="000E40B3" w:rsidP="000E40B3">
      <w:pPr>
        <w:rPr>
          <w:rtl/>
          <w:lang w:eastAsia="he-IL"/>
        </w:rPr>
      </w:pPr>
      <w:bookmarkStart w:id="1585" w:name="_ETM_Q1_2761611"/>
      <w:bookmarkEnd w:id="1585"/>
    </w:p>
    <w:p w14:paraId="5B82A469" w14:textId="394D0860" w:rsidR="000E40B3" w:rsidRDefault="000E40B3" w:rsidP="000E40B3">
      <w:pPr>
        <w:pStyle w:val="a4"/>
        <w:keepNext/>
        <w:rPr>
          <w:rtl/>
        </w:rPr>
      </w:pPr>
      <w:bookmarkStart w:id="1586" w:name="ET_speaker_תומר_רוזנר_137"/>
      <w:r w:rsidRPr="000E40B3">
        <w:rPr>
          <w:rStyle w:val="TagStyle"/>
          <w:rtl/>
        </w:rPr>
        <w:t xml:space="preserve"> &lt;&lt; דובר &gt;&gt; </w:t>
      </w:r>
      <w:r>
        <w:rPr>
          <w:rtl/>
        </w:rPr>
        <w:t xml:space="preserve">תומר </w:t>
      </w:r>
      <w:proofErr w:type="spellStart"/>
      <w:r>
        <w:rPr>
          <w:rtl/>
        </w:rPr>
        <w:t>רוזנר</w:t>
      </w:r>
      <w:proofErr w:type="spellEnd"/>
      <w:r>
        <w:rPr>
          <w:rtl/>
        </w:rPr>
        <w:t>:</w:t>
      </w:r>
      <w:r w:rsidRPr="000E40B3">
        <w:rPr>
          <w:rStyle w:val="TagStyle"/>
          <w:rtl/>
        </w:rPr>
        <w:t xml:space="preserve"> &lt;&lt; דובר &gt;&gt;</w:t>
      </w:r>
      <w:r w:rsidR="007F3C72">
        <w:rPr>
          <w:rtl/>
        </w:rPr>
        <w:t xml:space="preserve"> </w:t>
      </w:r>
      <w:bookmarkEnd w:id="1586"/>
    </w:p>
    <w:p w14:paraId="6E63E932" w14:textId="09F61FEC" w:rsidR="000E40B3" w:rsidRDefault="000E40B3" w:rsidP="000E40B3">
      <w:pPr>
        <w:pStyle w:val="KeepWithNext"/>
        <w:rPr>
          <w:rtl/>
          <w:lang w:eastAsia="he-IL"/>
        </w:rPr>
      </w:pPr>
    </w:p>
    <w:p w14:paraId="423364D8" w14:textId="652D5E49" w:rsidR="000E40B3" w:rsidRDefault="000E40B3" w:rsidP="000E40B3">
      <w:pPr>
        <w:rPr>
          <w:rtl/>
          <w:lang w:eastAsia="he-IL"/>
        </w:rPr>
      </w:pPr>
      <w:bookmarkStart w:id="1587" w:name="_ETM_Q1_2762466"/>
      <w:bookmarkStart w:id="1588" w:name="_ETM_Q1_2762511"/>
      <w:bookmarkEnd w:id="1587"/>
      <w:bookmarkEnd w:id="1588"/>
      <w:r>
        <w:rPr>
          <w:rFonts w:hint="cs"/>
          <w:rtl/>
          <w:lang w:eastAsia="he-IL"/>
        </w:rPr>
        <w:t xml:space="preserve">גם המדינה לא גובה קנסות </w:t>
      </w:r>
      <w:bookmarkStart w:id="1589" w:name="_ETM_Q1_2767161"/>
      <w:bookmarkEnd w:id="1589"/>
      <w:r>
        <w:rPr>
          <w:rFonts w:hint="cs"/>
          <w:rtl/>
          <w:lang w:eastAsia="he-IL"/>
        </w:rPr>
        <w:t xml:space="preserve">במסלול אזרחי. הרצון הוא לאפשר מגוון מסלולי גבייה, ככל שמדובר </w:t>
      </w:r>
      <w:bookmarkStart w:id="1590" w:name="_ETM_Q1_2772758"/>
      <w:bookmarkEnd w:id="1590"/>
      <w:r>
        <w:rPr>
          <w:rFonts w:hint="cs"/>
          <w:rtl/>
          <w:lang w:eastAsia="he-IL"/>
        </w:rPr>
        <w:t>בתשלומי מיסוי, וזה המצב גם לגבי בעלי חוב שהם המדינה</w:t>
      </w:r>
      <w:bookmarkStart w:id="1591" w:name="_ETM_Q1_2780097"/>
      <w:bookmarkEnd w:id="1591"/>
      <w:r>
        <w:rPr>
          <w:rFonts w:hint="cs"/>
          <w:rtl/>
          <w:lang w:eastAsia="he-IL"/>
        </w:rPr>
        <w:t xml:space="preserve"> או גורמים אחרים שגובים מיסים. ניתנים להם אמצעי אכיפה</w:t>
      </w:r>
      <w:bookmarkStart w:id="1592" w:name="_ETM_Q1_2787449"/>
      <w:bookmarkStart w:id="1593" w:name="_ETM_Q1_2782978"/>
      <w:bookmarkEnd w:id="1592"/>
      <w:bookmarkEnd w:id="1593"/>
      <w:r>
        <w:rPr>
          <w:rFonts w:hint="cs"/>
          <w:rtl/>
          <w:lang w:eastAsia="he-IL"/>
        </w:rPr>
        <w:t xml:space="preserve"> שונים. </w:t>
      </w:r>
      <w:bookmarkStart w:id="1594" w:name="_ETM_Q1_2785354"/>
      <w:bookmarkEnd w:id="1594"/>
    </w:p>
    <w:p w14:paraId="1F4CEC23" w14:textId="650BB41C" w:rsidR="000E40B3" w:rsidRDefault="000E40B3" w:rsidP="000E40B3">
      <w:pPr>
        <w:rPr>
          <w:rtl/>
          <w:lang w:eastAsia="he-IL"/>
        </w:rPr>
      </w:pPr>
      <w:bookmarkStart w:id="1595" w:name="_ETM_Q1_2785500"/>
      <w:bookmarkEnd w:id="1595"/>
    </w:p>
    <w:p w14:paraId="0D097542" w14:textId="50503512" w:rsidR="000E40B3" w:rsidRDefault="000E40B3" w:rsidP="000E40B3">
      <w:pPr>
        <w:pStyle w:val="af6"/>
        <w:keepNext/>
        <w:rPr>
          <w:rtl/>
        </w:rPr>
      </w:pPr>
      <w:bookmarkStart w:id="1596" w:name="ET_yor_5771_138"/>
      <w:r w:rsidRPr="000E40B3">
        <w:rPr>
          <w:rStyle w:val="TagStyle"/>
          <w:rtl/>
        </w:rPr>
        <w:t xml:space="preserve"> &lt;&lt; </w:t>
      </w:r>
      <w:proofErr w:type="spellStart"/>
      <w:r w:rsidRPr="000E40B3">
        <w:rPr>
          <w:rStyle w:val="TagStyle"/>
          <w:rtl/>
        </w:rPr>
        <w:t>יור</w:t>
      </w:r>
      <w:proofErr w:type="spellEnd"/>
      <w:r w:rsidRPr="000E40B3">
        <w:rPr>
          <w:rStyle w:val="TagStyle"/>
          <w:rtl/>
        </w:rPr>
        <w:t xml:space="preserve"> &gt;&gt; </w:t>
      </w:r>
      <w:r>
        <w:rPr>
          <w:rtl/>
        </w:rPr>
        <w:t xml:space="preserve">היו"ר איתן </w:t>
      </w:r>
      <w:proofErr w:type="spellStart"/>
      <w:r>
        <w:rPr>
          <w:rtl/>
        </w:rPr>
        <w:t>גינזבורג</w:t>
      </w:r>
      <w:proofErr w:type="spellEnd"/>
      <w:r>
        <w:rPr>
          <w:rtl/>
        </w:rPr>
        <w:t>:</w:t>
      </w:r>
      <w:r w:rsidRPr="000E40B3">
        <w:rPr>
          <w:rStyle w:val="TagStyle"/>
          <w:rtl/>
        </w:rPr>
        <w:t xml:space="preserve"> &lt;&lt; </w:t>
      </w:r>
      <w:proofErr w:type="spellStart"/>
      <w:r w:rsidRPr="000E40B3">
        <w:rPr>
          <w:rStyle w:val="TagStyle"/>
          <w:rtl/>
        </w:rPr>
        <w:t>יור</w:t>
      </w:r>
      <w:proofErr w:type="spellEnd"/>
      <w:r w:rsidRPr="000E40B3">
        <w:rPr>
          <w:rStyle w:val="TagStyle"/>
          <w:rtl/>
        </w:rPr>
        <w:t xml:space="preserve"> &gt;&gt;</w:t>
      </w:r>
      <w:r w:rsidR="007F3C72">
        <w:rPr>
          <w:rtl/>
        </w:rPr>
        <w:t xml:space="preserve"> </w:t>
      </w:r>
      <w:bookmarkEnd w:id="1596"/>
    </w:p>
    <w:p w14:paraId="71B6B76B" w14:textId="09A76B80" w:rsidR="000E40B3" w:rsidRDefault="000E40B3" w:rsidP="000E40B3">
      <w:pPr>
        <w:pStyle w:val="KeepWithNext"/>
        <w:rPr>
          <w:rtl/>
          <w:lang w:eastAsia="he-IL"/>
        </w:rPr>
      </w:pPr>
    </w:p>
    <w:p w14:paraId="76D3C911" w14:textId="53CF388E" w:rsidR="000E40B3" w:rsidRDefault="000E40B3" w:rsidP="000E40B3">
      <w:pPr>
        <w:rPr>
          <w:rtl/>
          <w:lang w:eastAsia="he-IL"/>
        </w:rPr>
      </w:pPr>
      <w:bookmarkStart w:id="1597" w:name="_ETM_Q1_2787972"/>
      <w:bookmarkStart w:id="1598" w:name="_ETM_Q1_2788018"/>
      <w:bookmarkEnd w:id="1597"/>
      <w:bookmarkEnd w:id="1598"/>
      <w:r>
        <w:rPr>
          <w:rFonts w:hint="cs"/>
          <w:rtl/>
          <w:lang w:eastAsia="he-IL"/>
        </w:rPr>
        <w:t xml:space="preserve">והבחירה היא בידי הרשות? </w:t>
      </w:r>
      <w:bookmarkStart w:id="1599" w:name="_ETM_Q1_2790510"/>
      <w:bookmarkEnd w:id="1599"/>
    </w:p>
    <w:p w14:paraId="7BD178D4" w14:textId="2E1563E3" w:rsidR="000E40B3" w:rsidRDefault="000E40B3" w:rsidP="000E40B3">
      <w:pPr>
        <w:rPr>
          <w:rtl/>
          <w:lang w:eastAsia="he-IL"/>
        </w:rPr>
      </w:pPr>
      <w:bookmarkStart w:id="1600" w:name="_ETM_Q1_2790655"/>
      <w:bookmarkEnd w:id="1600"/>
    </w:p>
    <w:p w14:paraId="05A5D382" w14:textId="0F98546E" w:rsidR="000E40B3" w:rsidRDefault="000E40B3" w:rsidP="000E40B3">
      <w:pPr>
        <w:pStyle w:val="a4"/>
        <w:keepNext/>
        <w:rPr>
          <w:rtl/>
        </w:rPr>
      </w:pPr>
      <w:bookmarkStart w:id="1601" w:name="ET_speaker_תומר_רוזנר_139"/>
      <w:r w:rsidRPr="000E40B3">
        <w:rPr>
          <w:rStyle w:val="TagStyle"/>
          <w:rtl/>
        </w:rPr>
        <w:t xml:space="preserve"> &lt;&lt; דובר &gt;&gt; </w:t>
      </w:r>
      <w:r>
        <w:rPr>
          <w:rtl/>
        </w:rPr>
        <w:t xml:space="preserve">תומר </w:t>
      </w:r>
      <w:proofErr w:type="spellStart"/>
      <w:r>
        <w:rPr>
          <w:rtl/>
        </w:rPr>
        <w:t>רוזנר</w:t>
      </w:r>
      <w:proofErr w:type="spellEnd"/>
      <w:r>
        <w:rPr>
          <w:rtl/>
        </w:rPr>
        <w:t>:</w:t>
      </w:r>
      <w:r w:rsidRPr="000E40B3">
        <w:rPr>
          <w:rStyle w:val="TagStyle"/>
          <w:rtl/>
        </w:rPr>
        <w:t xml:space="preserve"> &lt;&lt; דובר &gt;&gt;</w:t>
      </w:r>
      <w:r w:rsidR="007F3C72">
        <w:rPr>
          <w:rtl/>
        </w:rPr>
        <w:t xml:space="preserve"> </w:t>
      </w:r>
      <w:bookmarkEnd w:id="1601"/>
    </w:p>
    <w:p w14:paraId="139540C3" w14:textId="5FE2286B" w:rsidR="000E40B3" w:rsidRDefault="000E40B3" w:rsidP="000E40B3">
      <w:pPr>
        <w:pStyle w:val="KeepWithNext"/>
        <w:rPr>
          <w:rtl/>
          <w:lang w:eastAsia="he-IL"/>
        </w:rPr>
      </w:pPr>
    </w:p>
    <w:p w14:paraId="023577D4" w14:textId="1D3A208F" w:rsidR="000E40B3" w:rsidRDefault="000E40B3" w:rsidP="000E40B3">
      <w:pPr>
        <w:rPr>
          <w:rtl/>
          <w:lang w:eastAsia="he-IL"/>
        </w:rPr>
      </w:pPr>
      <w:bookmarkStart w:id="1602" w:name="_ETM_Q1_2791454"/>
      <w:bookmarkStart w:id="1603" w:name="_ETM_Q1_2791491"/>
      <w:bookmarkEnd w:id="1602"/>
      <w:bookmarkEnd w:id="1603"/>
      <w:r>
        <w:rPr>
          <w:rFonts w:hint="cs"/>
          <w:rtl/>
          <w:lang w:eastAsia="he-IL"/>
        </w:rPr>
        <w:t xml:space="preserve">כן. </w:t>
      </w:r>
      <w:bookmarkStart w:id="1604" w:name="_ETM_Q1_2786862"/>
      <w:bookmarkStart w:id="1605" w:name="_ETM_Q1_2787253"/>
      <w:bookmarkEnd w:id="1604"/>
      <w:bookmarkEnd w:id="1605"/>
    </w:p>
    <w:p w14:paraId="59FFDD4C" w14:textId="47D99429" w:rsidR="000E40B3" w:rsidRDefault="000E40B3" w:rsidP="000E40B3">
      <w:pPr>
        <w:rPr>
          <w:rtl/>
          <w:lang w:eastAsia="he-IL"/>
        </w:rPr>
      </w:pPr>
      <w:bookmarkStart w:id="1606" w:name="_ETM_Q1_2787366"/>
      <w:bookmarkStart w:id="1607" w:name="_ETM_Q1_2787421"/>
      <w:bookmarkEnd w:id="1606"/>
      <w:bookmarkEnd w:id="1607"/>
    </w:p>
    <w:p w14:paraId="0115C3C9" w14:textId="297A5DF3" w:rsidR="000E40B3" w:rsidRDefault="000E40B3" w:rsidP="000E40B3">
      <w:pPr>
        <w:rPr>
          <w:rtl/>
          <w:lang w:eastAsia="he-IL"/>
        </w:rPr>
      </w:pPr>
      <w:bookmarkStart w:id="1608" w:name="_ETM_Q1_2787540"/>
      <w:bookmarkEnd w:id="1608"/>
      <w:r>
        <w:rPr>
          <w:rFonts w:hint="cs"/>
          <w:rtl/>
          <w:lang w:eastAsia="he-IL"/>
        </w:rPr>
        <w:lastRenderedPageBreak/>
        <w:t>לגבי ההערה</w:t>
      </w:r>
      <w:bookmarkStart w:id="1609" w:name="_ETM_Q1_2789382"/>
      <w:bookmarkEnd w:id="1609"/>
      <w:r>
        <w:rPr>
          <w:rFonts w:hint="cs"/>
          <w:rtl/>
          <w:lang w:eastAsia="he-IL"/>
        </w:rPr>
        <w:t xml:space="preserve"> האחרונה לגבי הפרשי הצמדה </w:t>
      </w:r>
      <w:bookmarkStart w:id="1610" w:name="_ETM_Q1_2787218"/>
      <w:bookmarkEnd w:id="1610"/>
      <w:r>
        <w:rPr>
          <w:rFonts w:hint="cs"/>
          <w:rtl/>
          <w:lang w:eastAsia="he-IL"/>
        </w:rPr>
        <w:t>וריבית על קנסות: אנחנו</w:t>
      </w:r>
      <w:bookmarkStart w:id="1611" w:name="_ETM_Q1_2792961"/>
      <w:bookmarkEnd w:id="1611"/>
      <w:r>
        <w:rPr>
          <w:rFonts w:hint="cs"/>
          <w:rtl/>
          <w:lang w:eastAsia="he-IL"/>
        </w:rPr>
        <w:t xml:space="preserve"> סברנו שמכיוון שזה מופיע בפתיח להגדרת חוב בחוק </w:t>
      </w:r>
      <w:bookmarkStart w:id="1612" w:name="_ETM_Q1_2793180"/>
      <w:bookmarkEnd w:id="1612"/>
      <w:r>
        <w:rPr>
          <w:rFonts w:hint="cs"/>
          <w:rtl/>
          <w:lang w:eastAsia="he-IL"/>
        </w:rPr>
        <w:t xml:space="preserve">המרכז </w:t>
      </w:r>
      <w:bookmarkStart w:id="1613" w:name="_ETM_Q1_2796636"/>
      <w:bookmarkEnd w:id="1613"/>
      <w:r>
        <w:rPr>
          <w:rFonts w:hint="cs"/>
          <w:rtl/>
          <w:lang w:eastAsia="he-IL"/>
        </w:rPr>
        <w:t>לגביית קנסות, יש מקום גם להחיל את זה כאן. אם</w:t>
      </w:r>
      <w:bookmarkStart w:id="1614" w:name="_ETM_Q1_2801489"/>
      <w:bookmarkEnd w:id="1614"/>
      <w:r>
        <w:rPr>
          <w:rFonts w:hint="cs"/>
          <w:rtl/>
          <w:lang w:eastAsia="he-IL"/>
        </w:rPr>
        <w:t xml:space="preserve"> אומרת נציגת המרכז שעל תשלומי קנסו</w:t>
      </w:r>
      <w:bookmarkStart w:id="1615" w:name="_ETM_Q1_2801028"/>
      <w:bookmarkEnd w:id="1615"/>
      <w:r>
        <w:rPr>
          <w:rFonts w:hint="cs"/>
          <w:rtl/>
          <w:lang w:eastAsia="he-IL"/>
        </w:rPr>
        <w:t xml:space="preserve">ת אין הפרשי </w:t>
      </w:r>
      <w:bookmarkStart w:id="1616" w:name="_ETM_Q1_2802208"/>
      <w:bookmarkEnd w:id="1616"/>
      <w:r>
        <w:rPr>
          <w:rFonts w:hint="cs"/>
          <w:rtl/>
          <w:lang w:eastAsia="he-IL"/>
        </w:rPr>
        <w:t>הצמדה וריבית, אז כמובן שאנחנו נתייחס רק לתוספת הפיגורים על</w:t>
      </w:r>
      <w:bookmarkStart w:id="1617" w:name="_ETM_Q1_2808668"/>
      <w:bookmarkEnd w:id="1617"/>
      <w:r>
        <w:rPr>
          <w:rFonts w:hint="cs"/>
          <w:rtl/>
          <w:lang w:eastAsia="he-IL"/>
        </w:rPr>
        <w:t xml:space="preserve"> פי דין שחלה על קנסות. נבדוק את הנושא הזה שוב</w:t>
      </w:r>
      <w:bookmarkStart w:id="1618" w:name="_ETM_Q1_2813203"/>
      <w:bookmarkEnd w:id="1618"/>
      <w:r>
        <w:rPr>
          <w:rFonts w:hint="cs"/>
          <w:rtl/>
          <w:lang w:eastAsia="he-IL"/>
        </w:rPr>
        <w:t xml:space="preserve"> ונבוא לוועדה עם תשובה בעניין. </w:t>
      </w:r>
      <w:bookmarkStart w:id="1619" w:name="_ETM_Q1_2811168"/>
      <w:bookmarkStart w:id="1620" w:name="_ETM_Q1_2813876"/>
      <w:bookmarkEnd w:id="1619"/>
      <w:bookmarkEnd w:id="1620"/>
    </w:p>
    <w:p w14:paraId="71042ED6" w14:textId="4885C865" w:rsidR="00D26905" w:rsidRDefault="00D26905" w:rsidP="000E40B3">
      <w:pPr>
        <w:rPr>
          <w:rtl/>
          <w:lang w:eastAsia="he-IL"/>
        </w:rPr>
      </w:pPr>
      <w:bookmarkStart w:id="1621" w:name="_ETM_Q1_2813993"/>
      <w:bookmarkEnd w:id="1621"/>
    </w:p>
    <w:p w14:paraId="4F659FE2" w14:textId="2CB6C5AF" w:rsidR="00D26905" w:rsidRDefault="00D26905" w:rsidP="00D26905">
      <w:pPr>
        <w:pStyle w:val="a4"/>
        <w:keepNext/>
        <w:rPr>
          <w:rtl/>
        </w:rPr>
      </w:pPr>
      <w:bookmarkStart w:id="1622" w:name="ET_speaker_5807_140"/>
      <w:r w:rsidRPr="00D2690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26905">
        <w:rPr>
          <w:rStyle w:val="TagStyle"/>
          <w:rtl/>
        </w:rPr>
        <w:t xml:space="preserve"> &lt;&lt; דובר &gt;&gt;</w:t>
      </w:r>
      <w:r w:rsidR="007F3C72">
        <w:rPr>
          <w:rtl/>
        </w:rPr>
        <w:t xml:space="preserve"> </w:t>
      </w:r>
      <w:bookmarkEnd w:id="1622"/>
    </w:p>
    <w:p w14:paraId="747A42C9" w14:textId="11611388" w:rsidR="00D26905" w:rsidRDefault="00D26905" w:rsidP="00D26905">
      <w:pPr>
        <w:pStyle w:val="KeepWithNext"/>
        <w:rPr>
          <w:rtl/>
          <w:lang w:eastAsia="he-IL"/>
        </w:rPr>
      </w:pPr>
    </w:p>
    <w:p w14:paraId="5436FB48" w14:textId="0C3BC6D3" w:rsidR="00D26905" w:rsidRDefault="00D26905" w:rsidP="00D26905">
      <w:pPr>
        <w:rPr>
          <w:rtl/>
          <w:lang w:eastAsia="he-IL"/>
        </w:rPr>
      </w:pPr>
      <w:bookmarkStart w:id="1623" w:name="_ETM_Q1_2815440"/>
      <w:bookmarkStart w:id="1624" w:name="_ETM_Q1_2815477"/>
      <w:bookmarkEnd w:id="1623"/>
      <w:bookmarkEnd w:id="1624"/>
      <w:r>
        <w:rPr>
          <w:rFonts w:hint="cs"/>
          <w:rtl/>
          <w:lang w:eastAsia="he-IL"/>
        </w:rPr>
        <w:t xml:space="preserve">אדוני יושב הראש, הנציגה </w:t>
      </w:r>
      <w:bookmarkStart w:id="1625" w:name="_ETM_Q1_2812868"/>
      <w:bookmarkEnd w:id="1625"/>
      <w:r>
        <w:rPr>
          <w:rFonts w:hint="cs"/>
          <w:rtl/>
          <w:lang w:eastAsia="he-IL"/>
        </w:rPr>
        <w:t>שם</w:t>
      </w:r>
      <w:bookmarkStart w:id="1626" w:name="_ETM_Q1_2816405"/>
      <w:bookmarkEnd w:id="1626"/>
      <w:r>
        <w:rPr>
          <w:rFonts w:hint="cs"/>
          <w:rtl/>
          <w:lang w:eastAsia="he-IL"/>
        </w:rPr>
        <w:t xml:space="preserve"> אמרה שהנתונים שנתנו הם לא נכונים. אני מחזיקה מסמך</w:t>
      </w:r>
      <w:bookmarkStart w:id="1627" w:name="_ETM_Q1_2817098"/>
      <w:bookmarkStart w:id="1628" w:name="_ETM_Q1_2817418"/>
      <w:bookmarkEnd w:id="1627"/>
      <w:bookmarkEnd w:id="1628"/>
      <w:r>
        <w:rPr>
          <w:rFonts w:hint="cs"/>
          <w:rtl/>
          <w:lang w:eastAsia="he-IL"/>
        </w:rPr>
        <w:t xml:space="preserve"> של משרד האוצר, של החשב הכללי שמציג בדיוק את</w:t>
      </w:r>
      <w:bookmarkStart w:id="1629" w:name="_ETM_Q1_2824057"/>
      <w:bookmarkEnd w:id="1629"/>
      <w:r>
        <w:rPr>
          <w:rFonts w:hint="cs"/>
          <w:rtl/>
          <w:lang w:eastAsia="he-IL"/>
        </w:rPr>
        <w:t xml:space="preserve"> הכמות. </w:t>
      </w:r>
      <w:bookmarkStart w:id="1630" w:name="_ETM_Q1_2825847"/>
      <w:bookmarkEnd w:id="1630"/>
    </w:p>
    <w:p w14:paraId="7325397A" w14:textId="761AEDB6" w:rsidR="00D26905" w:rsidRDefault="00D26905" w:rsidP="00D26905">
      <w:pPr>
        <w:rPr>
          <w:rtl/>
          <w:lang w:eastAsia="he-IL"/>
        </w:rPr>
      </w:pPr>
      <w:bookmarkStart w:id="1631" w:name="_ETM_Q1_2825970"/>
      <w:bookmarkEnd w:id="1631"/>
    </w:p>
    <w:p w14:paraId="021E4AA5" w14:textId="4B12482E" w:rsidR="00D26905" w:rsidRDefault="00D26905" w:rsidP="00D26905">
      <w:pPr>
        <w:pStyle w:val="af6"/>
        <w:keepNext/>
        <w:rPr>
          <w:rtl/>
        </w:rPr>
      </w:pPr>
      <w:bookmarkStart w:id="1632" w:name="ET_yor_5771_141"/>
      <w:r w:rsidRPr="00D26905">
        <w:rPr>
          <w:rStyle w:val="TagStyle"/>
          <w:rtl/>
        </w:rPr>
        <w:t xml:space="preserve"> &lt;&lt; </w:t>
      </w:r>
      <w:proofErr w:type="spellStart"/>
      <w:r w:rsidRPr="00D26905">
        <w:rPr>
          <w:rStyle w:val="TagStyle"/>
          <w:rtl/>
        </w:rPr>
        <w:t>יור</w:t>
      </w:r>
      <w:proofErr w:type="spellEnd"/>
      <w:r w:rsidRPr="00D26905">
        <w:rPr>
          <w:rStyle w:val="TagStyle"/>
          <w:rtl/>
        </w:rPr>
        <w:t xml:space="preserve"> &gt;&gt; </w:t>
      </w:r>
      <w:r>
        <w:rPr>
          <w:rtl/>
        </w:rPr>
        <w:t xml:space="preserve">היו"ר איתן </w:t>
      </w:r>
      <w:proofErr w:type="spellStart"/>
      <w:r>
        <w:rPr>
          <w:rtl/>
        </w:rPr>
        <w:t>גינזבורג</w:t>
      </w:r>
      <w:proofErr w:type="spellEnd"/>
      <w:r>
        <w:rPr>
          <w:rtl/>
        </w:rPr>
        <w:t>:</w:t>
      </w:r>
      <w:r w:rsidRPr="00D26905">
        <w:rPr>
          <w:rStyle w:val="TagStyle"/>
          <w:rtl/>
        </w:rPr>
        <w:t xml:space="preserve"> &lt;&lt; </w:t>
      </w:r>
      <w:proofErr w:type="spellStart"/>
      <w:r w:rsidRPr="00D26905">
        <w:rPr>
          <w:rStyle w:val="TagStyle"/>
          <w:rtl/>
        </w:rPr>
        <w:t>יור</w:t>
      </w:r>
      <w:proofErr w:type="spellEnd"/>
      <w:r w:rsidRPr="00D26905">
        <w:rPr>
          <w:rStyle w:val="TagStyle"/>
          <w:rtl/>
        </w:rPr>
        <w:t xml:space="preserve"> &gt;&gt;</w:t>
      </w:r>
      <w:r w:rsidR="007F3C72">
        <w:rPr>
          <w:rtl/>
        </w:rPr>
        <w:t xml:space="preserve"> </w:t>
      </w:r>
      <w:bookmarkEnd w:id="1632"/>
    </w:p>
    <w:p w14:paraId="0F21BB7B" w14:textId="1C2229BD" w:rsidR="00D26905" w:rsidRDefault="00D26905" w:rsidP="00D26905">
      <w:pPr>
        <w:pStyle w:val="KeepWithNext"/>
        <w:rPr>
          <w:rtl/>
          <w:lang w:eastAsia="he-IL"/>
        </w:rPr>
      </w:pPr>
    </w:p>
    <w:p w14:paraId="65A7F925" w14:textId="2111EF1B" w:rsidR="00D26905" w:rsidRDefault="00D26905" w:rsidP="00D26905">
      <w:pPr>
        <w:rPr>
          <w:rtl/>
          <w:lang w:eastAsia="he-IL"/>
        </w:rPr>
      </w:pPr>
      <w:bookmarkStart w:id="1633" w:name="_ETM_Q1_2827383"/>
      <w:bookmarkStart w:id="1634" w:name="_ETM_Q1_2827423"/>
      <w:bookmarkEnd w:id="1633"/>
      <w:bookmarkEnd w:id="1634"/>
      <w:r>
        <w:rPr>
          <w:rFonts w:hint="cs"/>
          <w:rtl/>
          <w:lang w:eastAsia="he-IL"/>
        </w:rPr>
        <w:t xml:space="preserve">גברתי, </w:t>
      </w:r>
      <w:bookmarkStart w:id="1635" w:name="_ETM_Q1_2823607"/>
      <w:bookmarkEnd w:id="1635"/>
      <w:r>
        <w:rPr>
          <w:rFonts w:hint="cs"/>
          <w:rtl/>
          <w:lang w:eastAsia="he-IL"/>
        </w:rPr>
        <w:t>את מפתיעה אותי. כל מי שאומר משהו</w:t>
      </w:r>
      <w:bookmarkStart w:id="1636" w:name="_ETM_Q1_2828667"/>
      <w:bookmarkEnd w:id="1636"/>
      <w:r>
        <w:rPr>
          <w:rFonts w:hint="cs"/>
          <w:rtl/>
          <w:lang w:eastAsia="he-IL"/>
        </w:rPr>
        <w:t xml:space="preserve"> אז חייבים להגיב לו</w:t>
      </w:r>
      <w:bookmarkStart w:id="1637" w:name="_ETM_Q1_2826078"/>
      <w:bookmarkEnd w:id="1637"/>
      <w:r w:rsidR="00345A3F">
        <w:rPr>
          <w:rFonts w:hint="cs"/>
          <w:rtl/>
          <w:lang w:eastAsia="he-IL"/>
        </w:rPr>
        <w:t xml:space="preserve">? </w:t>
      </w:r>
      <w:bookmarkStart w:id="1638" w:name="_ETM_Q1_2829439"/>
      <w:bookmarkEnd w:id="1638"/>
    </w:p>
    <w:p w14:paraId="149F0AE9" w14:textId="34725327" w:rsidR="00345A3F" w:rsidRDefault="00345A3F" w:rsidP="00D26905">
      <w:pPr>
        <w:rPr>
          <w:rtl/>
          <w:lang w:eastAsia="he-IL"/>
        </w:rPr>
      </w:pPr>
      <w:bookmarkStart w:id="1639" w:name="_ETM_Q1_2829581"/>
      <w:bookmarkEnd w:id="1639"/>
    </w:p>
    <w:p w14:paraId="20ECD616" w14:textId="07F341AD" w:rsidR="00345A3F" w:rsidRDefault="00345A3F" w:rsidP="00345A3F">
      <w:pPr>
        <w:pStyle w:val="a4"/>
        <w:keepNext/>
        <w:rPr>
          <w:rtl/>
        </w:rPr>
      </w:pPr>
      <w:bookmarkStart w:id="1640" w:name="ET_speaker_5807_142"/>
      <w:r w:rsidRPr="00345A3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45A3F">
        <w:rPr>
          <w:rStyle w:val="TagStyle"/>
          <w:rtl/>
        </w:rPr>
        <w:t xml:space="preserve"> &lt;&lt; דובר &gt;&gt;</w:t>
      </w:r>
      <w:r w:rsidR="007F3C72">
        <w:rPr>
          <w:rtl/>
        </w:rPr>
        <w:t xml:space="preserve"> </w:t>
      </w:r>
      <w:bookmarkEnd w:id="1640"/>
    </w:p>
    <w:p w14:paraId="72B7541C" w14:textId="7E22A37D" w:rsidR="00345A3F" w:rsidRDefault="00345A3F" w:rsidP="00345A3F">
      <w:pPr>
        <w:pStyle w:val="KeepWithNext"/>
        <w:rPr>
          <w:rtl/>
          <w:lang w:eastAsia="he-IL"/>
        </w:rPr>
      </w:pPr>
    </w:p>
    <w:p w14:paraId="11E6F337" w14:textId="54853D4C" w:rsidR="00345A3F" w:rsidRDefault="00345A3F" w:rsidP="00345A3F">
      <w:pPr>
        <w:rPr>
          <w:rtl/>
          <w:lang w:eastAsia="he-IL"/>
        </w:rPr>
      </w:pPr>
      <w:bookmarkStart w:id="1641" w:name="_ETM_Q1_2830584"/>
      <w:bookmarkStart w:id="1642" w:name="_ETM_Q1_2830622"/>
      <w:bookmarkEnd w:id="1641"/>
      <w:bookmarkEnd w:id="1642"/>
      <w:r>
        <w:rPr>
          <w:rFonts w:hint="cs"/>
          <w:rtl/>
          <w:lang w:eastAsia="he-IL"/>
        </w:rPr>
        <w:t>לא, אבל היא מאשימה פה</w:t>
      </w:r>
      <w:bookmarkStart w:id="1643" w:name="_ETM_Q1_2832424"/>
      <w:bookmarkEnd w:id="1643"/>
      <w:r>
        <w:rPr>
          <w:rFonts w:hint="cs"/>
          <w:rtl/>
          <w:lang w:eastAsia="he-IL"/>
        </w:rPr>
        <w:t xml:space="preserve"> חברי כנסת שלא מדייקים. אני חושבת שכשאנחנו מחזיקים מסמכים של</w:t>
      </w:r>
      <w:bookmarkStart w:id="1644" w:name="_ETM_Q1_2837806"/>
      <w:bookmarkEnd w:id="1644"/>
      <w:r>
        <w:rPr>
          <w:rFonts w:hint="cs"/>
          <w:rtl/>
          <w:lang w:eastAsia="he-IL"/>
        </w:rPr>
        <w:t xml:space="preserve"> החשב הכללי שבהם מציינים בדיוק, מספרית, כמה </w:t>
      </w:r>
      <w:bookmarkStart w:id="1645" w:name="_ETM_Q1_2839729"/>
      <w:bookmarkEnd w:id="1645"/>
      <w:r>
        <w:rPr>
          <w:rFonts w:hint="cs"/>
          <w:rtl/>
          <w:lang w:eastAsia="he-IL"/>
        </w:rPr>
        <w:t>קנסות טופלו</w:t>
      </w:r>
      <w:bookmarkStart w:id="1646" w:name="_ETM_Q1_2841000"/>
      <w:bookmarkEnd w:id="1646"/>
      <w:r>
        <w:rPr>
          <w:rFonts w:hint="cs"/>
          <w:rtl/>
          <w:lang w:eastAsia="he-IL"/>
        </w:rPr>
        <w:t xml:space="preserve"> עד עכשיו על ידי המרכז - זה לא מכובד </w:t>
      </w:r>
      <w:bookmarkStart w:id="1647" w:name="_ETM_Q1_2847839"/>
      <w:bookmarkEnd w:id="1647"/>
      <w:r>
        <w:rPr>
          <w:rFonts w:hint="cs"/>
          <w:rtl/>
          <w:lang w:eastAsia="he-IL"/>
        </w:rPr>
        <w:t>להניח לה לומר את מה שהיא אומרת, כשאני מחזיקה בידיי</w:t>
      </w:r>
      <w:bookmarkStart w:id="1648" w:name="_ETM_Q1_2852728"/>
      <w:bookmarkEnd w:id="1648"/>
      <w:r>
        <w:rPr>
          <w:rFonts w:hint="cs"/>
          <w:rtl/>
          <w:lang w:eastAsia="he-IL"/>
        </w:rPr>
        <w:t xml:space="preserve"> את העדות הכתובה שנשלחה ליושבת ראש ועדת פנים הקודמת, גב'</w:t>
      </w:r>
      <w:bookmarkStart w:id="1649" w:name="_ETM_Q1_2858262"/>
      <w:bookmarkEnd w:id="1649"/>
      <w:r>
        <w:rPr>
          <w:rFonts w:hint="cs"/>
          <w:rtl/>
          <w:lang w:eastAsia="he-IL"/>
        </w:rPr>
        <w:t xml:space="preserve"> מיקי חיימוביץ. החשב הכללי אומר בפירוש: נכון לימים אלה, </w:t>
      </w:r>
      <w:bookmarkStart w:id="1650" w:name="_ETM_Q1_2868500"/>
      <w:bookmarkStart w:id="1651" w:name="_ETM_Q1_2863668"/>
      <w:bookmarkEnd w:id="1650"/>
      <w:bookmarkEnd w:id="1651"/>
      <w:r>
        <w:rPr>
          <w:rFonts w:hint="cs"/>
          <w:rtl/>
          <w:lang w:eastAsia="he-IL"/>
        </w:rPr>
        <w:t xml:space="preserve">המרכז לגביית קנסות אינו נותן מענה מלא לצורכי הגבייה של </w:t>
      </w:r>
      <w:bookmarkStart w:id="1652" w:name="_ETM_Q1_2871134"/>
      <w:bookmarkEnd w:id="1652"/>
      <w:r>
        <w:rPr>
          <w:rFonts w:hint="cs"/>
          <w:rtl/>
          <w:lang w:eastAsia="he-IL"/>
        </w:rPr>
        <w:t>הממשלה. כיום נגבים באמצעות המרכז 1,470 חיובים של הממשלה מתוך</w:t>
      </w:r>
      <w:bookmarkStart w:id="1653" w:name="_ETM_Q1_2876732"/>
      <w:bookmarkEnd w:id="1653"/>
      <w:r>
        <w:rPr>
          <w:rFonts w:hint="cs"/>
          <w:rtl/>
          <w:lang w:eastAsia="he-IL"/>
        </w:rPr>
        <w:t xml:space="preserve"> 3,000 חיובים פוטנציאליים. ראוי לציין כי במתכונת הנוכחית, אחוז הגבייה</w:t>
      </w:r>
      <w:bookmarkStart w:id="1654" w:name="_ETM_Q1_2883404"/>
      <w:bookmarkEnd w:id="1654"/>
      <w:r>
        <w:rPr>
          <w:rFonts w:hint="cs"/>
          <w:rtl/>
          <w:lang w:eastAsia="he-IL"/>
        </w:rPr>
        <w:t xml:space="preserve"> הישירה של המרכז עומד על 26 אחוז בלבד, ובהתייחס</w:t>
      </w:r>
      <w:bookmarkStart w:id="1655" w:name="_ETM_Q1_2889486"/>
      <w:bookmarkEnd w:id="1655"/>
      <w:r>
        <w:rPr>
          <w:rFonts w:hint="cs"/>
          <w:rtl/>
          <w:lang w:eastAsia="he-IL"/>
        </w:rPr>
        <w:t xml:space="preserve"> לגבייה העקיפה הכוללת מחיקות וביטולי חיוב, שיעור הגבי</w:t>
      </w:r>
      <w:r w:rsidR="00C04344">
        <w:rPr>
          <w:rFonts w:hint="cs"/>
          <w:rtl/>
          <w:lang w:eastAsia="he-IL"/>
        </w:rPr>
        <w:t>י</w:t>
      </w:r>
      <w:r>
        <w:rPr>
          <w:rFonts w:hint="cs"/>
          <w:rtl/>
          <w:lang w:eastAsia="he-IL"/>
        </w:rPr>
        <w:t>ה עומד על</w:t>
      </w:r>
      <w:bookmarkStart w:id="1656" w:name="_ETM_Q1_2897425"/>
      <w:bookmarkEnd w:id="1656"/>
      <w:r>
        <w:rPr>
          <w:rFonts w:hint="cs"/>
          <w:rtl/>
          <w:lang w:eastAsia="he-IL"/>
        </w:rPr>
        <w:t xml:space="preserve"> </w:t>
      </w:r>
      <w:bookmarkStart w:id="1657" w:name="_ETM_Q1_2892678"/>
      <w:bookmarkEnd w:id="1657"/>
      <w:r>
        <w:rPr>
          <w:rFonts w:hint="cs"/>
          <w:rtl/>
          <w:lang w:eastAsia="he-IL"/>
        </w:rPr>
        <w:t xml:space="preserve">53 אחוזים. </w:t>
      </w:r>
      <w:bookmarkStart w:id="1658" w:name="_ETM_Q1_2896583"/>
      <w:bookmarkStart w:id="1659" w:name="_ETM_Q1_2896617"/>
      <w:bookmarkEnd w:id="1658"/>
      <w:bookmarkEnd w:id="1659"/>
      <w:r>
        <w:rPr>
          <w:rFonts w:hint="cs"/>
          <w:rtl/>
          <w:lang w:eastAsia="he-IL"/>
        </w:rPr>
        <w:t xml:space="preserve">אז זה </w:t>
      </w:r>
      <w:bookmarkStart w:id="1660" w:name="_ETM_Q1_2903860"/>
      <w:bookmarkEnd w:id="1660"/>
      <w:r>
        <w:rPr>
          <w:rFonts w:hint="cs"/>
          <w:rtl/>
          <w:lang w:eastAsia="he-IL"/>
        </w:rPr>
        <w:t>לא אנחנו כ</w:t>
      </w:r>
      <w:bookmarkStart w:id="1661" w:name="_ETM_Q1_2899728"/>
      <w:bookmarkEnd w:id="1661"/>
      <w:r>
        <w:rPr>
          <w:rFonts w:hint="cs"/>
          <w:rtl/>
          <w:lang w:eastAsia="he-IL"/>
        </w:rPr>
        <w:t xml:space="preserve">תבנו, </w:t>
      </w:r>
      <w:bookmarkStart w:id="1662" w:name="_ETM_Q1_2899949"/>
      <w:bookmarkEnd w:id="1662"/>
      <w:r>
        <w:rPr>
          <w:rFonts w:hint="cs"/>
          <w:rtl/>
          <w:lang w:eastAsia="he-IL"/>
        </w:rPr>
        <w:t>פשוט ציינו את מה שהחשב</w:t>
      </w:r>
      <w:bookmarkStart w:id="1663" w:name="_ETM_Q1_2904159"/>
      <w:bookmarkEnd w:id="1663"/>
      <w:r>
        <w:rPr>
          <w:rFonts w:hint="cs"/>
          <w:rtl/>
          <w:lang w:eastAsia="he-IL"/>
        </w:rPr>
        <w:t xml:space="preserve"> הכללי ציין. </w:t>
      </w:r>
      <w:bookmarkStart w:id="1664" w:name="_ETM_Q1_2906178"/>
      <w:bookmarkEnd w:id="1664"/>
    </w:p>
    <w:p w14:paraId="48C7356E" w14:textId="1D5990CF" w:rsidR="00345A3F" w:rsidRDefault="00345A3F" w:rsidP="00345A3F">
      <w:pPr>
        <w:rPr>
          <w:rtl/>
          <w:lang w:eastAsia="he-IL"/>
        </w:rPr>
      </w:pPr>
      <w:bookmarkStart w:id="1665" w:name="_ETM_Q1_2906309"/>
      <w:bookmarkEnd w:id="1665"/>
    </w:p>
    <w:p w14:paraId="1015127E" w14:textId="05C00324" w:rsidR="00345A3F" w:rsidRDefault="00345A3F" w:rsidP="00345A3F">
      <w:pPr>
        <w:pStyle w:val="af6"/>
        <w:keepNext/>
        <w:rPr>
          <w:rtl/>
        </w:rPr>
      </w:pPr>
      <w:bookmarkStart w:id="1666" w:name="ET_yor_5771_145"/>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 </w:t>
      </w:r>
      <w:r>
        <w:rPr>
          <w:rtl/>
        </w:rPr>
        <w:t xml:space="preserve">היו"ר איתן </w:t>
      </w:r>
      <w:proofErr w:type="spellStart"/>
      <w:r>
        <w:rPr>
          <w:rtl/>
        </w:rPr>
        <w:t>גינזבורג</w:t>
      </w:r>
      <w:proofErr w:type="spellEnd"/>
      <w:r>
        <w:rPr>
          <w:rtl/>
        </w:rPr>
        <w:t>:</w:t>
      </w:r>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w:t>
      </w:r>
      <w:r w:rsidR="007F3C72">
        <w:rPr>
          <w:rtl/>
        </w:rPr>
        <w:t xml:space="preserve"> </w:t>
      </w:r>
      <w:bookmarkEnd w:id="1666"/>
    </w:p>
    <w:p w14:paraId="4532EB6D" w14:textId="4D7E9C99" w:rsidR="00345A3F" w:rsidRDefault="00345A3F" w:rsidP="00345A3F">
      <w:pPr>
        <w:pStyle w:val="KeepWithNext"/>
        <w:rPr>
          <w:rtl/>
          <w:lang w:eastAsia="he-IL"/>
        </w:rPr>
      </w:pPr>
    </w:p>
    <w:p w14:paraId="0D4A77EC" w14:textId="7066CA62" w:rsidR="00345A3F" w:rsidRPr="00345A3F" w:rsidRDefault="00345A3F" w:rsidP="00345A3F">
      <w:pPr>
        <w:rPr>
          <w:rtl/>
          <w:lang w:eastAsia="he-IL"/>
        </w:rPr>
      </w:pPr>
      <w:bookmarkStart w:id="1667" w:name="_ETM_Q1_2907205"/>
      <w:bookmarkStart w:id="1668" w:name="_ETM_Q1_2907240"/>
      <w:bookmarkEnd w:id="1667"/>
      <w:bookmarkEnd w:id="1668"/>
      <w:r>
        <w:rPr>
          <w:rFonts w:hint="cs"/>
          <w:rtl/>
          <w:lang w:eastAsia="he-IL"/>
        </w:rPr>
        <w:t>הבהרת א</w:t>
      </w:r>
      <w:bookmarkStart w:id="1669" w:name="_ETM_Q1_2903378"/>
      <w:bookmarkEnd w:id="1669"/>
      <w:r>
        <w:rPr>
          <w:rFonts w:hint="cs"/>
          <w:rtl/>
          <w:lang w:eastAsia="he-IL"/>
        </w:rPr>
        <w:t xml:space="preserve">ת עמדתך. </w:t>
      </w:r>
    </w:p>
    <w:p w14:paraId="56A694E8" w14:textId="4FAB6E1C" w:rsidR="00345A3F" w:rsidRDefault="00345A3F" w:rsidP="00345A3F">
      <w:pPr>
        <w:rPr>
          <w:rtl/>
          <w:lang w:eastAsia="he-IL"/>
        </w:rPr>
      </w:pPr>
      <w:bookmarkStart w:id="1670" w:name="_ETM_Q1_2896736"/>
      <w:bookmarkEnd w:id="1670"/>
    </w:p>
    <w:p w14:paraId="7EABFC3D" w14:textId="244C601A" w:rsidR="00345A3F" w:rsidRDefault="00345A3F" w:rsidP="00345A3F">
      <w:pPr>
        <w:pStyle w:val="a4"/>
        <w:keepNext/>
        <w:rPr>
          <w:rtl/>
        </w:rPr>
      </w:pPr>
      <w:bookmarkStart w:id="1671" w:name="ET_speaker_5770_144"/>
      <w:r w:rsidRPr="00345A3F">
        <w:rPr>
          <w:rStyle w:val="TagStyle"/>
          <w:rtl/>
        </w:rPr>
        <w:t xml:space="preserve"> &lt;&lt; דובר &gt;&gt; </w:t>
      </w:r>
      <w:r>
        <w:rPr>
          <w:rtl/>
        </w:rPr>
        <w:t>מאי גולן (הליכוד):</w:t>
      </w:r>
      <w:r w:rsidRPr="00345A3F">
        <w:rPr>
          <w:rStyle w:val="TagStyle"/>
          <w:rtl/>
        </w:rPr>
        <w:t xml:space="preserve"> &lt;&lt; דובר &gt;&gt;</w:t>
      </w:r>
      <w:r w:rsidR="007F3C72">
        <w:rPr>
          <w:rtl/>
        </w:rPr>
        <w:t xml:space="preserve"> </w:t>
      </w:r>
      <w:bookmarkEnd w:id="1671"/>
    </w:p>
    <w:p w14:paraId="75421BD3" w14:textId="04325A61" w:rsidR="00345A3F" w:rsidRDefault="00345A3F" w:rsidP="00345A3F">
      <w:pPr>
        <w:pStyle w:val="KeepWithNext"/>
        <w:rPr>
          <w:rtl/>
          <w:lang w:eastAsia="he-IL"/>
        </w:rPr>
      </w:pPr>
    </w:p>
    <w:p w14:paraId="1AC1DDEF" w14:textId="3B95C41A" w:rsidR="00345A3F" w:rsidRDefault="00345A3F" w:rsidP="00345A3F">
      <w:pPr>
        <w:rPr>
          <w:rtl/>
          <w:lang w:eastAsia="he-IL"/>
        </w:rPr>
      </w:pPr>
      <w:bookmarkStart w:id="1672" w:name="_ETM_Q1_2898517"/>
      <w:bookmarkStart w:id="1673" w:name="_ETM_Q1_2898565"/>
      <w:bookmarkEnd w:id="1672"/>
      <w:bookmarkEnd w:id="1673"/>
      <w:r>
        <w:rPr>
          <w:rFonts w:hint="cs"/>
          <w:rtl/>
          <w:lang w:eastAsia="he-IL"/>
        </w:rPr>
        <w:t>שתי הערות, רק לעניין</w:t>
      </w:r>
      <w:bookmarkStart w:id="1674" w:name="_ETM_Q1_2909934"/>
      <w:bookmarkEnd w:id="1674"/>
      <w:r>
        <w:rPr>
          <w:rFonts w:hint="cs"/>
          <w:rtl/>
          <w:lang w:eastAsia="he-IL"/>
        </w:rPr>
        <w:t xml:space="preserve"> הסעיף: אני רק רוצה להגיד שחסרות </w:t>
      </w:r>
      <w:bookmarkStart w:id="1675" w:name="_ETM_Q1_2909129"/>
      <w:bookmarkEnd w:id="1675"/>
      <w:r>
        <w:rPr>
          <w:rFonts w:hint="cs"/>
          <w:rtl/>
          <w:lang w:eastAsia="he-IL"/>
        </w:rPr>
        <w:t>פעילויות נוספות</w:t>
      </w:r>
      <w:bookmarkStart w:id="1676" w:name="_ETM_Q1_2912319"/>
      <w:bookmarkEnd w:id="1676"/>
      <w:r>
        <w:rPr>
          <w:rFonts w:hint="cs"/>
          <w:rtl/>
          <w:lang w:eastAsia="he-IL"/>
        </w:rPr>
        <w:t xml:space="preserve"> שקיימות היום. הדבר הראשון זה להחזיר סיוע במתן הנחות והגשת</w:t>
      </w:r>
      <w:bookmarkStart w:id="1677" w:name="_ETM_Q1_2919644"/>
      <w:bookmarkEnd w:id="1677"/>
      <w:r>
        <w:rPr>
          <w:rFonts w:hint="cs"/>
          <w:rtl/>
          <w:lang w:eastAsia="he-IL"/>
        </w:rPr>
        <w:t xml:space="preserve"> בקשות להנחה, לעניין </w:t>
      </w:r>
      <w:bookmarkStart w:id="1678" w:name="_ETM_Q1_2917872"/>
      <w:bookmarkEnd w:id="1678"/>
      <w:r>
        <w:rPr>
          <w:rFonts w:hint="cs"/>
          <w:rtl/>
          <w:lang w:eastAsia="he-IL"/>
        </w:rPr>
        <w:t xml:space="preserve">סעיף 330. </w:t>
      </w:r>
      <w:bookmarkStart w:id="1679" w:name="_ETM_Q1_2919877"/>
      <w:bookmarkEnd w:id="1679"/>
    </w:p>
    <w:p w14:paraId="76EAB380" w14:textId="24F5297E" w:rsidR="00345A3F" w:rsidRDefault="00345A3F" w:rsidP="00345A3F">
      <w:pPr>
        <w:rPr>
          <w:rtl/>
          <w:lang w:eastAsia="he-IL"/>
        </w:rPr>
      </w:pPr>
      <w:bookmarkStart w:id="1680" w:name="_ETM_Q1_2919996"/>
      <w:bookmarkEnd w:id="1680"/>
    </w:p>
    <w:p w14:paraId="6C458124" w14:textId="6EBD8C6E" w:rsidR="00345A3F" w:rsidRDefault="00345A3F" w:rsidP="00345A3F">
      <w:pPr>
        <w:pStyle w:val="af6"/>
        <w:keepNext/>
        <w:rPr>
          <w:rtl/>
        </w:rPr>
      </w:pPr>
      <w:bookmarkStart w:id="1681" w:name="ET_yor_5771_146"/>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 </w:t>
      </w:r>
      <w:r>
        <w:rPr>
          <w:rtl/>
        </w:rPr>
        <w:t xml:space="preserve">היו"ר איתן </w:t>
      </w:r>
      <w:proofErr w:type="spellStart"/>
      <w:r>
        <w:rPr>
          <w:rtl/>
        </w:rPr>
        <w:t>גינזבורג</w:t>
      </w:r>
      <w:proofErr w:type="spellEnd"/>
      <w:r>
        <w:rPr>
          <w:rtl/>
        </w:rPr>
        <w:t>:</w:t>
      </w:r>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w:t>
      </w:r>
      <w:r w:rsidR="007F3C72">
        <w:rPr>
          <w:rtl/>
        </w:rPr>
        <w:t xml:space="preserve"> </w:t>
      </w:r>
      <w:bookmarkEnd w:id="1681"/>
    </w:p>
    <w:p w14:paraId="79F333AD" w14:textId="02125D93" w:rsidR="00345A3F" w:rsidRDefault="00345A3F" w:rsidP="00345A3F">
      <w:pPr>
        <w:pStyle w:val="KeepWithNext"/>
        <w:rPr>
          <w:rtl/>
          <w:lang w:eastAsia="he-IL"/>
        </w:rPr>
      </w:pPr>
    </w:p>
    <w:p w14:paraId="159C8F45" w14:textId="093C5A5E" w:rsidR="00345A3F" w:rsidRDefault="00345A3F" w:rsidP="00345A3F">
      <w:pPr>
        <w:rPr>
          <w:rtl/>
          <w:lang w:eastAsia="he-IL"/>
        </w:rPr>
      </w:pPr>
      <w:bookmarkStart w:id="1682" w:name="_ETM_Q1_2922018"/>
      <w:bookmarkStart w:id="1683" w:name="_ETM_Q1_2922064"/>
      <w:bookmarkEnd w:id="1682"/>
      <w:bookmarkEnd w:id="1683"/>
      <w:r>
        <w:rPr>
          <w:rFonts w:hint="cs"/>
          <w:rtl/>
          <w:lang w:eastAsia="he-IL"/>
        </w:rPr>
        <w:t xml:space="preserve">זה לא קשור להגדרות. </w:t>
      </w:r>
      <w:bookmarkStart w:id="1684" w:name="_ETM_Q1_2924406"/>
      <w:bookmarkStart w:id="1685" w:name="_ETM_Q1_2924561"/>
      <w:bookmarkEnd w:id="1684"/>
      <w:bookmarkEnd w:id="1685"/>
    </w:p>
    <w:p w14:paraId="01ACC533" w14:textId="5C15DA9E" w:rsidR="00345A3F" w:rsidRDefault="00345A3F" w:rsidP="00345A3F">
      <w:pPr>
        <w:rPr>
          <w:rtl/>
          <w:lang w:eastAsia="he-IL"/>
        </w:rPr>
      </w:pPr>
      <w:bookmarkStart w:id="1686" w:name="_ETM_Q1_2924700"/>
      <w:bookmarkEnd w:id="1686"/>
    </w:p>
    <w:p w14:paraId="4D70B5DE" w14:textId="2C65D4BF" w:rsidR="00345A3F" w:rsidRDefault="00345A3F" w:rsidP="00345A3F">
      <w:pPr>
        <w:pStyle w:val="a4"/>
        <w:keepNext/>
        <w:rPr>
          <w:rtl/>
        </w:rPr>
      </w:pPr>
      <w:bookmarkStart w:id="1687" w:name="ET_speaker_5770_147"/>
      <w:r w:rsidRPr="00345A3F">
        <w:rPr>
          <w:rStyle w:val="TagStyle"/>
          <w:rtl/>
        </w:rPr>
        <w:t xml:space="preserve"> &lt;&lt; דובר &gt;&gt; </w:t>
      </w:r>
      <w:r>
        <w:rPr>
          <w:rtl/>
        </w:rPr>
        <w:t>מאי גולן (הליכוד):</w:t>
      </w:r>
      <w:r w:rsidRPr="00345A3F">
        <w:rPr>
          <w:rStyle w:val="TagStyle"/>
          <w:rtl/>
        </w:rPr>
        <w:t xml:space="preserve"> &lt;&lt; דובר &gt;&gt;</w:t>
      </w:r>
      <w:r w:rsidR="007F3C72">
        <w:rPr>
          <w:rtl/>
        </w:rPr>
        <w:t xml:space="preserve"> </w:t>
      </w:r>
      <w:bookmarkEnd w:id="1687"/>
    </w:p>
    <w:p w14:paraId="4CA9B25C" w14:textId="252C40FA" w:rsidR="00345A3F" w:rsidRDefault="00345A3F" w:rsidP="00345A3F">
      <w:pPr>
        <w:pStyle w:val="KeepWithNext"/>
        <w:rPr>
          <w:rtl/>
          <w:lang w:eastAsia="he-IL"/>
        </w:rPr>
      </w:pPr>
    </w:p>
    <w:p w14:paraId="2DC56A39" w14:textId="1FD6AA7A" w:rsidR="00345A3F" w:rsidRDefault="00345A3F" w:rsidP="00345A3F">
      <w:pPr>
        <w:rPr>
          <w:rtl/>
          <w:lang w:eastAsia="he-IL"/>
        </w:rPr>
      </w:pPr>
      <w:bookmarkStart w:id="1688" w:name="_ETM_Q1_2926749"/>
      <w:bookmarkStart w:id="1689" w:name="_ETM_Q1_2926784"/>
      <w:bookmarkStart w:id="1690" w:name="_ETM_Q1_2922056"/>
      <w:bookmarkEnd w:id="1688"/>
      <w:bookmarkEnd w:id="1689"/>
      <w:bookmarkEnd w:id="1690"/>
      <w:r>
        <w:rPr>
          <w:rFonts w:hint="cs"/>
          <w:rtl/>
          <w:lang w:eastAsia="he-IL"/>
        </w:rPr>
        <w:t>אני מדברת על סעיף 330 שהוא דיבר עליו עכשיו. זה</w:t>
      </w:r>
      <w:bookmarkStart w:id="1691" w:name="_ETM_Q1_2925772"/>
      <w:bookmarkEnd w:id="1691"/>
      <w:r>
        <w:rPr>
          <w:rFonts w:hint="cs"/>
          <w:rtl/>
          <w:lang w:eastAsia="he-IL"/>
        </w:rPr>
        <w:t xml:space="preserve"> כן קשור להגדרות. אחרת א</w:t>
      </w:r>
      <w:bookmarkStart w:id="1692" w:name="_ETM_Q1_2923988"/>
      <w:bookmarkEnd w:id="1692"/>
      <w:r>
        <w:rPr>
          <w:rFonts w:hint="cs"/>
          <w:rtl/>
          <w:lang w:eastAsia="he-IL"/>
        </w:rPr>
        <w:t>ני לא אוכל לדבר על</w:t>
      </w:r>
      <w:bookmarkStart w:id="1693" w:name="_ETM_Q1_2926602"/>
      <w:bookmarkEnd w:id="1693"/>
      <w:r>
        <w:rPr>
          <w:rFonts w:hint="cs"/>
          <w:rtl/>
          <w:lang w:eastAsia="he-IL"/>
        </w:rPr>
        <w:t xml:space="preserve"> זה בפעם הבאה, כשאתה עובר סעיף. </w:t>
      </w:r>
    </w:p>
    <w:p w14:paraId="0467529D" w14:textId="0AD8F514" w:rsidR="00345A3F" w:rsidRDefault="00345A3F" w:rsidP="00345A3F">
      <w:pPr>
        <w:rPr>
          <w:rtl/>
          <w:lang w:eastAsia="he-IL"/>
        </w:rPr>
      </w:pPr>
      <w:bookmarkStart w:id="1694" w:name="_ETM_Q1_2929589"/>
      <w:bookmarkStart w:id="1695" w:name="_ETM_Q1_2930028"/>
      <w:bookmarkEnd w:id="1694"/>
      <w:bookmarkEnd w:id="1695"/>
    </w:p>
    <w:p w14:paraId="403EC1E7" w14:textId="5654AE96" w:rsidR="00345A3F" w:rsidRDefault="00345A3F" w:rsidP="00345A3F">
      <w:pPr>
        <w:pStyle w:val="af6"/>
        <w:keepNext/>
        <w:rPr>
          <w:rtl/>
        </w:rPr>
      </w:pPr>
      <w:bookmarkStart w:id="1696" w:name="ET_yor_5771_148"/>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 </w:t>
      </w:r>
      <w:r>
        <w:rPr>
          <w:rtl/>
        </w:rPr>
        <w:t xml:space="preserve">היו"ר איתן </w:t>
      </w:r>
      <w:proofErr w:type="spellStart"/>
      <w:r>
        <w:rPr>
          <w:rtl/>
        </w:rPr>
        <w:t>גינזבורג</w:t>
      </w:r>
      <w:proofErr w:type="spellEnd"/>
      <w:r>
        <w:rPr>
          <w:rtl/>
        </w:rPr>
        <w:t>:</w:t>
      </w:r>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w:t>
      </w:r>
      <w:r w:rsidR="007F3C72">
        <w:rPr>
          <w:rtl/>
        </w:rPr>
        <w:t xml:space="preserve"> </w:t>
      </w:r>
      <w:bookmarkEnd w:id="1696"/>
    </w:p>
    <w:p w14:paraId="1664DE4E" w14:textId="36B113EE" w:rsidR="00345A3F" w:rsidRDefault="00345A3F" w:rsidP="00345A3F">
      <w:pPr>
        <w:pStyle w:val="KeepWithNext"/>
        <w:rPr>
          <w:rtl/>
          <w:lang w:eastAsia="he-IL"/>
        </w:rPr>
      </w:pPr>
    </w:p>
    <w:p w14:paraId="425650C7" w14:textId="491583A7" w:rsidR="00345A3F" w:rsidRDefault="00345A3F" w:rsidP="00345A3F">
      <w:pPr>
        <w:rPr>
          <w:rtl/>
          <w:lang w:eastAsia="he-IL"/>
        </w:rPr>
      </w:pPr>
      <w:bookmarkStart w:id="1697" w:name="_ETM_Q1_2930428"/>
      <w:bookmarkStart w:id="1698" w:name="_ETM_Q1_2930465"/>
      <w:bookmarkEnd w:id="1697"/>
      <w:bookmarkEnd w:id="1698"/>
      <w:r>
        <w:rPr>
          <w:rFonts w:hint="cs"/>
          <w:rtl/>
          <w:lang w:eastAsia="he-IL"/>
        </w:rPr>
        <w:t xml:space="preserve">אנחנו ב-330א. אנחנו לא </w:t>
      </w:r>
      <w:bookmarkStart w:id="1699" w:name="_ETM_Q1_2936565"/>
      <w:bookmarkEnd w:id="1699"/>
      <w:r>
        <w:rPr>
          <w:rFonts w:hint="cs"/>
          <w:rtl/>
          <w:lang w:eastAsia="he-IL"/>
        </w:rPr>
        <w:t xml:space="preserve">דנים בסעיף 330. </w:t>
      </w:r>
      <w:bookmarkStart w:id="1700" w:name="_ETM_Q1_2938179"/>
      <w:bookmarkEnd w:id="1700"/>
    </w:p>
    <w:p w14:paraId="55240BD6" w14:textId="62E6E9FB" w:rsidR="00345A3F" w:rsidRDefault="00345A3F" w:rsidP="00345A3F">
      <w:pPr>
        <w:rPr>
          <w:rtl/>
          <w:lang w:eastAsia="he-IL"/>
        </w:rPr>
      </w:pPr>
      <w:bookmarkStart w:id="1701" w:name="_ETM_Q1_2938306"/>
      <w:bookmarkStart w:id="1702" w:name="_ETM_Q1_2939072"/>
      <w:bookmarkEnd w:id="1701"/>
      <w:bookmarkEnd w:id="1702"/>
    </w:p>
    <w:p w14:paraId="4FAB28D6" w14:textId="565F1945" w:rsidR="00345A3F" w:rsidRDefault="00345A3F" w:rsidP="00345A3F">
      <w:pPr>
        <w:pStyle w:val="a4"/>
        <w:keepNext/>
        <w:rPr>
          <w:rtl/>
        </w:rPr>
      </w:pPr>
      <w:bookmarkStart w:id="1703" w:name="ET_speaker_5770_149"/>
      <w:r w:rsidRPr="00345A3F">
        <w:rPr>
          <w:rStyle w:val="TagStyle"/>
          <w:rtl/>
        </w:rPr>
        <w:t xml:space="preserve"> &lt;&lt; דובר &gt;&gt; </w:t>
      </w:r>
      <w:r>
        <w:rPr>
          <w:rtl/>
        </w:rPr>
        <w:t>מאי גולן (הליכוד):</w:t>
      </w:r>
      <w:r w:rsidRPr="00345A3F">
        <w:rPr>
          <w:rStyle w:val="TagStyle"/>
          <w:rtl/>
        </w:rPr>
        <w:t xml:space="preserve"> &lt;&lt; דובר &gt;&gt;</w:t>
      </w:r>
      <w:r w:rsidR="007F3C72">
        <w:rPr>
          <w:rtl/>
        </w:rPr>
        <w:t xml:space="preserve"> </w:t>
      </w:r>
      <w:bookmarkEnd w:id="1703"/>
    </w:p>
    <w:p w14:paraId="2FE228E7" w14:textId="1247EF5A" w:rsidR="00345A3F" w:rsidRDefault="00345A3F" w:rsidP="00345A3F">
      <w:pPr>
        <w:pStyle w:val="KeepWithNext"/>
        <w:rPr>
          <w:rtl/>
          <w:lang w:eastAsia="he-IL"/>
        </w:rPr>
      </w:pPr>
    </w:p>
    <w:p w14:paraId="6CB60378" w14:textId="5218DCAC" w:rsidR="00345A3F" w:rsidRDefault="00345A3F" w:rsidP="00345A3F">
      <w:pPr>
        <w:rPr>
          <w:rtl/>
          <w:lang w:eastAsia="he-IL"/>
        </w:rPr>
      </w:pPr>
      <w:bookmarkStart w:id="1704" w:name="_ETM_Q1_2939476"/>
      <w:bookmarkStart w:id="1705" w:name="_ETM_Q1_2939511"/>
      <w:bookmarkEnd w:id="1704"/>
      <w:bookmarkEnd w:id="1705"/>
      <w:r>
        <w:rPr>
          <w:rFonts w:hint="cs"/>
          <w:rtl/>
          <w:lang w:eastAsia="he-IL"/>
        </w:rPr>
        <w:t xml:space="preserve">אוקי, אז נדון בו אחרי? </w:t>
      </w:r>
      <w:proofErr w:type="spellStart"/>
      <w:r>
        <w:rPr>
          <w:rFonts w:hint="cs"/>
          <w:rtl/>
          <w:lang w:eastAsia="he-IL"/>
        </w:rPr>
        <w:t>ווליד</w:t>
      </w:r>
      <w:proofErr w:type="spellEnd"/>
      <w:r>
        <w:rPr>
          <w:rFonts w:hint="cs"/>
          <w:rtl/>
          <w:lang w:eastAsia="he-IL"/>
        </w:rPr>
        <w:t xml:space="preserve"> </w:t>
      </w:r>
      <w:bookmarkStart w:id="1706" w:name="_ETM_Q1_2945706"/>
      <w:bookmarkEnd w:id="1706"/>
      <w:r>
        <w:rPr>
          <w:rFonts w:hint="cs"/>
          <w:rtl/>
          <w:lang w:eastAsia="he-IL"/>
        </w:rPr>
        <w:t xml:space="preserve">אמר קודם שמה </w:t>
      </w:r>
      <w:bookmarkStart w:id="1707" w:name="_ETM_Q1_2943538"/>
      <w:bookmarkStart w:id="1708" w:name="_ETM_Q1_2942687"/>
      <w:bookmarkEnd w:id="1707"/>
      <w:bookmarkEnd w:id="1708"/>
      <w:r>
        <w:rPr>
          <w:rFonts w:hint="cs"/>
          <w:rtl/>
          <w:lang w:eastAsia="he-IL"/>
        </w:rPr>
        <w:t>שנגיד באותו רגע בנוגע לסעיפים</w:t>
      </w:r>
      <w:bookmarkStart w:id="1709" w:name="_ETM_Q1_2948787"/>
      <w:bookmarkStart w:id="1710" w:name="_ETM_Q1_2944022"/>
      <w:bookmarkEnd w:id="1709"/>
      <w:bookmarkEnd w:id="1710"/>
      <w:r>
        <w:rPr>
          <w:rFonts w:hint="cs"/>
          <w:rtl/>
          <w:lang w:eastAsia="he-IL"/>
        </w:rPr>
        <w:t xml:space="preserve"> - נפתח אותו, ולא נוכל אחר כך. </w:t>
      </w:r>
      <w:bookmarkStart w:id="1711" w:name="_ETM_Q1_2948652"/>
      <w:bookmarkEnd w:id="1711"/>
    </w:p>
    <w:p w14:paraId="2E05763A" w14:textId="22955B0D" w:rsidR="00345A3F" w:rsidRDefault="00345A3F" w:rsidP="00345A3F">
      <w:pPr>
        <w:rPr>
          <w:rtl/>
          <w:lang w:eastAsia="he-IL"/>
        </w:rPr>
      </w:pPr>
      <w:bookmarkStart w:id="1712" w:name="_ETM_Q1_2948776"/>
      <w:bookmarkEnd w:id="1712"/>
    </w:p>
    <w:p w14:paraId="56D2BC3E" w14:textId="149BBBC3" w:rsidR="00345A3F" w:rsidRDefault="00345A3F" w:rsidP="00345A3F">
      <w:pPr>
        <w:pStyle w:val="af6"/>
        <w:keepNext/>
        <w:rPr>
          <w:rtl/>
        </w:rPr>
      </w:pPr>
      <w:bookmarkStart w:id="1713" w:name="ET_yor_5771_150"/>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 </w:t>
      </w:r>
      <w:r>
        <w:rPr>
          <w:rtl/>
        </w:rPr>
        <w:t xml:space="preserve">היו"ר איתן </w:t>
      </w:r>
      <w:proofErr w:type="spellStart"/>
      <w:r>
        <w:rPr>
          <w:rtl/>
        </w:rPr>
        <w:t>גינזבורג</w:t>
      </w:r>
      <w:proofErr w:type="spellEnd"/>
      <w:r>
        <w:rPr>
          <w:rtl/>
        </w:rPr>
        <w:t>:</w:t>
      </w:r>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w:t>
      </w:r>
      <w:r w:rsidR="007F3C72">
        <w:rPr>
          <w:rtl/>
        </w:rPr>
        <w:t xml:space="preserve"> </w:t>
      </w:r>
      <w:bookmarkEnd w:id="1713"/>
    </w:p>
    <w:p w14:paraId="5ED1EB6B" w14:textId="36416141" w:rsidR="00345A3F" w:rsidRDefault="00345A3F" w:rsidP="00345A3F">
      <w:pPr>
        <w:pStyle w:val="KeepWithNext"/>
        <w:rPr>
          <w:rtl/>
          <w:lang w:eastAsia="he-IL"/>
        </w:rPr>
      </w:pPr>
    </w:p>
    <w:p w14:paraId="179DCE5F" w14:textId="2DED0E78" w:rsidR="00345A3F" w:rsidRDefault="00345A3F" w:rsidP="00345A3F">
      <w:pPr>
        <w:rPr>
          <w:rtl/>
          <w:lang w:eastAsia="he-IL"/>
        </w:rPr>
      </w:pPr>
      <w:bookmarkStart w:id="1714" w:name="_ETM_Q1_2949700"/>
      <w:bookmarkStart w:id="1715" w:name="_ETM_Q1_2949738"/>
      <w:bookmarkEnd w:id="1714"/>
      <w:bookmarkEnd w:id="1715"/>
      <w:r>
        <w:rPr>
          <w:rFonts w:hint="cs"/>
          <w:rtl/>
          <w:lang w:eastAsia="he-IL"/>
        </w:rPr>
        <w:t>אנחנו כרגע</w:t>
      </w:r>
      <w:bookmarkStart w:id="1716" w:name="_ETM_Q1_2950777"/>
      <w:bookmarkEnd w:id="1716"/>
      <w:r>
        <w:rPr>
          <w:rFonts w:hint="cs"/>
          <w:rtl/>
          <w:lang w:eastAsia="he-IL"/>
        </w:rPr>
        <w:t xml:space="preserve"> נמצאים בסעיף 330א. </w:t>
      </w:r>
      <w:bookmarkStart w:id="1717" w:name="_ETM_Q1_2954546"/>
      <w:bookmarkStart w:id="1718" w:name="_ETM_Q1_2954673"/>
      <w:bookmarkStart w:id="1719" w:name="_ETM_Q1_2896733"/>
      <w:bookmarkEnd w:id="1717"/>
      <w:bookmarkEnd w:id="1718"/>
      <w:bookmarkEnd w:id="1719"/>
      <w:r>
        <w:rPr>
          <w:rFonts w:hint="cs"/>
          <w:rtl/>
          <w:lang w:eastAsia="he-IL"/>
        </w:rPr>
        <w:t xml:space="preserve">מה הדבר הנוסף? </w:t>
      </w:r>
    </w:p>
    <w:p w14:paraId="37EF229A" w14:textId="6C0F3E91" w:rsidR="00345A3F" w:rsidRDefault="00345A3F" w:rsidP="00345A3F">
      <w:pPr>
        <w:rPr>
          <w:rtl/>
          <w:lang w:eastAsia="he-IL"/>
        </w:rPr>
      </w:pPr>
      <w:bookmarkStart w:id="1720" w:name="_ETM_Q1_2961544"/>
      <w:bookmarkStart w:id="1721" w:name="_ETM_Q1_2961654"/>
      <w:bookmarkStart w:id="1722" w:name="_ETM_Q1_2961727"/>
      <w:bookmarkStart w:id="1723" w:name="_ETM_Q1_2961856"/>
      <w:bookmarkStart w:id="1724" w:name="_ETM_Q1_2957398"/>
      <w:bookmarkEnd w:id="1720"/>
      <w:bookmarkEnd w:id="1721"/>
      <w:bookmarkEnd w:id="1722"/>
      <w:bookmarkEnd w:id="1723"/>
      <w:bookmarkEnd w:id="1724"/>
    </w:p>
    <w:p w14:paraId="1FE02B9A" w14:textId="5F517CDB" w:rsidR="00345A3F" w:rsidRDefault="00345A3F" w:rsidP="00345A3F">
      <w:pPr>
        <w:pStyle w:val="a4"/>
        <w:keepNext/>
        <w:rPr>
          <w:rtl/>
        </w:rPr>
      </w:pPr>
      <w:bookmarkStart w:id="1725" w:name="ET_speaker_5770_152"/>
      <w:r w:rsidRPr="00345A3F">
        <w:rPr>
          <w:rStyle w:val="TagStyle"/>
          <w:rtl/>
        </w:rPr>
        <w:lastRenderedPageBreak/>
        <w:t xml:space="preserve"> &lt;&lt; דובר &gt;&gt; </w:t>
      </w:r>
      <w:r>
        <w:rPr>
          <w:rtl/>
        </w:rPr>
        <w:t>מאי גולן (הליכוד):</w:t>
      </w:r>
      <w:r w:rsidRPr="00345A3F">
        <w:rPr>
          <w:rStyle w:val="TagStyle"/>
          <w:rtl/>
        </w:rPr>
        <w:t xml:space="preserve"> &lt;&lt; דובר &gt;&gt;</w:t>
      </w:r>
      <w:r w:rsidR="007F3C72">
        <w:rPr>
          <w:rtl/>
        </w:rPr>
        <w:t xml:space="preserve"> </w:t>
      </w:r>
      <w:bookmarkEnd w:id="1725"/>
    </w:p>
    <w:p w14:paraId="447FD85E" w14:textId="779C6882" w:rsidR="00345A3F" w:rsidRDefault="00345A3F" w:rsidP="00345A3F">
      <w:pPr>
        <w:pStyle w:val="KeepWithNext"/>
        <w:rPr>
          <w:rtl/>
          <w:lang w:eastAsia="he-IL"/>
        </w:rPr>
      </w:pPr>
    </w:p>
    <w:p w14:paraId="466245AD" w14:textId="18C42969" w:rsidR="00345A3F" w:rsidRDefault="00345A3F" w:rsidP="00345A3F">
      <w:pPr>
        <w:rPr>
          <w:rtl/>
          <w:lang w:eastAsia="he-IL"/>
        </w:rPr>
      </w:pPr>
      <w:bookmarkStart w:id="1726" w:name="_ETM_Q1_2958849"/>
      <w:bookmarkStart w:id="1727" w:name="_ETM_Q1_2958872"/>
      <w:bookmarkEnd w:id="1726"/>
      <w:bookmarkEnd w:id="1727"/>
      <w:r>
        <w:rPr>
          <w:rFonts w:hint="cs"/>
          <w:rtl/>
          <w:lang w:eastAsia="he-IL"/>
        </w:rPr>
        <w:t>בסעיף</w:t>
      </w:r>
      <w:bookmarkStart w:id="1728" w:name="_ETM_Q1_2959245"/>
      <w:bookmarkEnd w:id="1728"/>
      <w:r>
        <w:rPr>
          <w:rFonts w:hint="cs"/>
          <w:rtl/>
          <w:lang w:eastAsia="he-IL"/>
        </w:rPr>
        <w:t xml:space="preserve"> הבא. </w:t>
      </w:r>
      <w:bookmarkStart w:id="1729" w:name="_ETM_Q1_2959926"/>
      <w:bookmarkEnd w:id="1729"/>
    </w:p>
    <w:p w14:paraId="38756900" w14:textId="77777777" w:rsidR="00345A3F" w:rsidRPr="00345A3F" w:rsidRDefault="00345A3F" w:rsidP="00345A3F">
      <w:pPr>
        <w:rPr>
          <w:rtl/>
          <w:lang w:eastAsia="he-IL"/>
        </w:rPr>
      </w:pPr>
      <w:bookmarkStart w:id="1730" w:name="_ETM_Q1_2960057"/>
      <w:bookmarkEnd w:id="1730"/>
    </w:p>
    <w:p w14:paraId="341B8DEF" w14:textId="45735789" w:rsidR="00345A3F" w:rsidRDefault="00345A3F" w:rsidP="00345A3F">
      <w:pPr>
        <w:pStyle w:val="af6"/>
        <w:keepNext/>
        <w:rPr>
          <w:rtl/>
        </w:rPr>
      </w:pPr>
      <w:bookmarkStart w:id="1731" w:name="ET_yor_5771_143"/>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 </w:t>
      </w:r>
      <w:r>
        <w:rPr>
          <w:rtl/>
        </w:rPr>
        <w:t xml:space="preserve">היו"ר איתן </w:t>
      </w:r>
      <w:proofErr w:type="spellStart"/>
      <w:r>
        <w:rPr>
          <w:rtl/>
        </w:rPr>
        <w:t>גינזבורג</w:t>
      </w:r>
      <w:proofErr w:type="spellEnd"/>
      <w:r>
        <w:rPr>
          <w:rtl/>
        </w:rPr>
        <w:t>:</w:t>
      </w:r>
      <w:r w:rsidRPr="00345A3F">
        <w:rPr>
          <w:rStyle w:val="TagStyle"/>
          <w:rtl/>
        </w:rPr>
        <w:t xml:space="preserve"> &lt;&lt; </w:t>
      </w:r>
      <w:proofErr w:type="spellStart"/>
      <w:r w:rsidRPr="00345A3F">
        <w:rPr>
          <w:rStyle w:val="TagStyle"/>
          <w:rtl/>
        </w:rPr>
        <w:t>יור</w:t>
      </w:r>
      <w:proofErr w:type="spellEnd"/>
      <w:r w:rsidRPr="00345A3F">
        <w:rPr>
          <w:rStyle w:val="TagStyle"/>
          <w:rtl/>
        </w:rPr>
        <w:t xml:space="preserve"> &gt;&gt;</w:t>
      </w:r>
      <w:r w:rsidR="007F3C72">
        <w:rPr>
          <w:rtl/>
        </w:rPr>
        <w:t xml:space="preserve"> </w:t>
      </w:r>
      <w:bookmarkEnd w:id="1731"/>
    </w:p>
    <w:p w14:paraId="2F772411" w14:textId="08AF6869" w:rsidR="00345A3F" w:rsidRDefault="00345A3F" w:rsidP="00345A3F">
      <w:pPr>
        <w:pStyle w:val="KeepWithNext"/>
        <w:rPr>
          <w:rtl/>
          <w:lang w:eastAsia="he-IL"/>
        </w:rPr>
      </w:pPr>
    </w:p>
    <w:p w14:paraId="156B2BCB" w14:textId="22738758" w:rsidR="00CE0ED8" w:rsidRDefault="00345A3F" w:rsidP="00CE0ED8">
      <w:pPr>
        <w:rPr>
          <w:rtl/>
          <w:lang w:eastAsia="he-IL"/>
        </w:rPr>
      </w:pPr>
      <w:bookmarkStart w:id="1732" w:name="_ETM_Q1_2897864"/>
      <w:bookmarkStart w:id="1733" w:name="_ETM_Q1_2897904"/>
      <w:bookmarkStart w:id="1734" w:name="_ETM_Q1_2894628"/>
      <w:bookmarkStart w:id="1735" w:name="_ETM_Q1_1737825"/>
      <w:bookmarkStart w:id="1736" w:name="_ETM_Q1_1737886"/>
      <w:bookmarkStart w:id="1737" w:name="_ETM_Q1_1733280"/>
      <w:bookmarkStart w:id="1738" w:name="_ETM_Q1_1763840"/>
      <w:bookmarkStart w:id="1739" w:name="_ETM_Q1_1781063"/>
      <w:bookmarkStart w:id="1740" w:name="_ETM_Q1_1781560"/>
      <w:bookmarkEnd w:id="1732"/>
      <w:bookmarkEnd w:id="1733"/>
      <w:bookmarkEnd w:id="1734"/>
      <w:bookmarkEnd w:id="1735"/>
      <w:bookmarkEnd w:id="1736"/>
      <w:bookmarkEnd w:id="1737"/>
      <w:bookmarkEnd w:id="1738"/>
      <w:bookmarkEnd w:id="1739"/>
      <w:bookmarkEnd w:id="1740"/>
      <w:r>
        <w:rPr>
          <w:rFonts w:hint="cs"/>
          <w:rtl/>
          <w:lang w:eastAsia="he-IL"/>
        </w:rPr>
        <w:t>אוקי. אז אנחנו נטמיע את שתי ההערות שהועלו</w:t>
      </w:r>
      <w:bookmarkStart w:id="1741" w:name="_ETM_Q1_2970214"/>
      <w:bookmarkEnd w:id="1741"/>
      <w:r>
        <w:rPr>
          <w:rFonts w:hint="cs"/>
          <w:rtl/>
          <w:lang w:eastAsia="he-IL"/>
        </w:rPr>
        <w:t xml:space="preserve"> כאן, ונמשיך לסעיף 330</w:t>
      </w:r>
      <w:bookmarkStart w:id="1742" w:name="_ETM_Q1_2970528"/>
      <w:bookmarkEnd w:id="1742"/>
      <w:r>
        <w:rPr>
          <w:rFonts w:hint="cs"/>
          <w:rtl/>
          <w:lang w:eastAsia="he-IL"/>
        </w:rPr>
        <w:t xml:space="preserve">ב. </w:t>
      </w:r>
    </w:p>
    <w:p w14:paraId="5EE4828D" w14:textId="7F71428C" w:rsidR="00345A3F" w:rsidRDefault="00345A3F" w:rsidP="00CE0ED8">
      <w:pPr>
        <w:rPr>
          <w:rtl/>
          <w:lang w:eastAsia="he-IL"/>
        </w:rPr>
      </w:pPr>
    </w:p>
    <w:p w14:paraId="3712E135" w14:textId="05491DC2" w:rsidR="00345A3F" w:rsidRDefault="00345A3F" w:rsidP="00345A3F">
      <w:pPr>
        <w:pStyle w:val="a4"/>
        <w:keepNext/>
        <w:rPr>
          <w:rtl/>
        </w:rPr>
      </w:pPr>
      <w:bookmarkStart w:id="1743" w:name="ET_speaker_גלעד_קרן_153"/>
      <w:r w:rsidRPr="00345A3F">
        <w:rPr>
          <w:rStyle w:val="TagStyle"/>
          <w:rtl/>
        </w:rPr>
        <w:t xml:space="preserve"> &lt;&lt; דובר &gt;&gt; </w:t>
      </w:r>
      <w:r>
        <w:rPr>
          <w:rtl/>
        </w:rPr>
        <w:t>גלעד קרן:</w:t>
      </w:r>
      <w:r w:rsidRPr="00345A3F">
        <w:rPr>
          <w:rStyle w:val="TagStyle"/>
          <w:rtl/>
        </w:rPr>
        <w:t xml:space="preserve"> &lt;&lt; דובר &gt;&gt;</w:t>
      </w:r>
      <w:r w:rsidR="007F3C72">
        <w:rPr>
          <w:rtl/>
        </w:rPr>
        <w:t xml:space="preserve"> </w:t>
      </w:r>
      <w:bookmarkEnd w:id="1743"/>
    </w:p>
    <w:p w14:paraId="4D371766" w14:textId="55897128" w:rsidR="00345A3F" w:rsidRDefault="00345A3F" w:rsidP="00345A3F">
      <w:pPr>
        <w:pStyle w:val="KeepWithNext"/>
        <w:rPr>
          <w:rtl/>
          <w:lang w:eastAsia="he-IL"/>
        </w:rPr>
      </w:pPr>
      <w:bookmarkStart w:id="1744" w:name="_ETM_Q1_1531685"/>
      <w:bookmarkStart w:id="1745" w:name="_ETM_Q1_1527302"/>
      <w:bookmarkStart w:id="1746" w:name="_ETM_Q1_1734990"/>
      <w:bookmarkEnd w:id="1744"/>
      <w:bookmarkEnd w:id="1745"/>
      <w:bookmarkEnd w:id="1746"/>
    </w:p>
    <w:p w14:paraId="14C6E1DA" w14:textId="3C72C36F" w:rsidR="00345A3F" w:rsidRDefault="00BA1328" w:rsidP="00345A3F">
      <w:pPr>
        <w:rPr>
          <w:rtl/>
          <w:lang w:eastAsia="he-IL"/>
        </w:rPr>
      </w:pPr>
      <w:r>
        <w:rPr>
          <w:rFonts w:hint="cs"/>
          <w:rtl/>
          <w:lang w:eastAsia="he-IL"/>
        </w:rPr>
        <w:t xml:space="preserve">סעיף 330ב: </w:t>
      </w:r>
    </w:p>
    <w:p w14:paraId="372C843B" w14:textId="41D99E28" w:rsidR="00E4743B" w:rsidRDefault="00E4743B" w:rsidP="00E4743B">
      <w:pPr>
        <w:ind w:firstLine="0"/>
        <w:rPr>
          <w:rtl/>
          <w:lang w:eastAsia="he-IL"/>
        </w:rPr>
      </w:pPr>
    </w:p>
    <w:p w14:paraId="79D4B338" w14:textId="77777777" w:rsidR="00E4743B" w:rsidRDefault="00E4743B" w:rsidP="00E4743B">
      <w:pPr>
        <w:ind w:firstLine="0"/>
        <w:rPr>
          <w:rtl/>
          <w:lang w:eastAsia="he-IL"/>
        </w:rPr>
        <w:sectPr w:rsidR="00E4743B" w:rsidSect="00335D8E">
          <w:type w:val="continuous"/>
          <w:pgSz w:w="11906" w:h="16838" w:code="9"/>
          <w:pgMar w:top="1440" w:right="1412" w:bottom="1440" w:left="1412" w:header="709" w:footer="709" w:gutter="0"/>
          <w:pgNumType w:start="1"/>
          <w:cols w:space="0"/>
          <w:titlePg/>
          <w:bidi/>
          <w:docGrid w:linePitch="360"/>
        </w:sectPr>
      </w:pPr>
    </w:p>
    <w:p w14:paraId="54952C63" w14:textId="5A2CFA4F" w:rsidR="00E4743B" w:rsidRDefault="00E4743B" w:rsidP="00E4743B">
      <w:pPr>
        <w:ind w:firstLine="0"/>
        <w:jc w:val="left"/>
        <w:rPr>
          <w:rtl/>
          <w:lang w:eastAsia="he-IL"/>
        </w:rPr>
      </w:pPr>
      <w:r>
        <w:rPr>
          <w:rFonts w:hint="cs"/>
          <w:rtl/>
          <w:lang w:eastAsia="he-IL"/>
        </w:rPr>
        <w:t>כללים לגביית חובות</w:t>
      </w:r>
    </w:p>
    <w:p w14:paraId="606EF9CF" w14:textId="3CFE4A52" w:rsidR="00141803" w:rsidRDefault="00E4743B" w:rsidP="00E4743B">
      <w:pPr>
        <w:tabs>
          <w:tab w:val="left" w:pos="1134"/>
        </w:tabs>
        <w:ind w:left="567" w:hanging="567"/>
        <w:rPr>
          <w:rtl/>
          <w:lang w:eastAsia="he-IL"/>
        </w:rPr>
      </w:pPr>
      <w:r>
        <w:rPr>
          <w:rtl/>
          <w:lang w:eastAsia="he-IL"/>
        </w:rPr>
        <w:br w:type="column"/>
      </w:r>
      <w:r>
        <w:rPr>
          <w:rFonts w:hint="cs"/>
          <w:rtl/>
          <w:lang w:eastAsia="he-IL"/>
        </w:rPr>
        <w:t>330ב.</w:t>
      </w:r>
      <w:r>
        <w:rPr>
          <w:rtl/>
          <w:lang w:eastAsia="he-IL"/>
        </w:rPr>
        <w:tab/>
      </w:r>
      <w:r>
        <w:rPr>
          <w:rFonts w:hint="cs"/>
          <w:rtl/>
          <w:lang w:eastAsia="he-IL"/>
        </w:rPr>
        <w:t>(א)</w:t>
      </w:r>
      <w:r>
        <w:rPr>
          <w:rtl/>
          <w:lang w:eastAsia="he-IL"/>
        </w:rPr>
        <w:tab/>
      </w:r>
      <w:r>
        <w:rPr>
          <w:rFonts w:hint="cs"/>
          <w:rtl/>
          <w:lang w:eastAsia="he-IL"/>
        </w:rPr>
        <w:t>לכל עיר</w:t>
      </w:r>
      <w:r w:rsidR="00C04344">
        <w:rPr>
          <w:rFonts w:hint="cs"/>
          <w:rtl/>
          <w:lang w:eastAsia="he-IL"/>
        </w:rPr>
        <w:t>י</w:t>
      </w:r>
      <w:r>
        <w:rPr>
          <w:rFonts w:hint="cs"/>
          <w:rtl/>
          <w:lang w:eastAsia="he-IL"/>
        </w:rPr>
        <w:t>יה תהיה ועדה לענייני גב</w:t>
      </w:r>
      <w:r w:rsidR="00C04344">
        <w:rPr>
          <w:rFonts w:hint="cs"/>
          <w:rtl/>
          <w:lang w:eastAsia="he-IL"/>
        </w:rPr>
        <w:t>י</w:t>
      </w:r>
      <w:r>
        <w:rPr>
          <w:rFonts w:hint="cs"/>
          <w:rtl/>
          <w:lang w:eastAsia="he-IL"/>
        </w:rPr>
        <w:t xml:space="preserve">יה וזה הרכבה: המנהל הכללי, גזבר העירייה, והיועץ המשפטי לעירייה. </w:t>
      </w:r>
    </w:p>
    <w:p w14:paraId="6CD789B8" w14:textId="77777777" w:rsidR="00141803" w:rsidRDefault="00141803" w:rsidP="00E4743B">
      <w:pPr>
        <w:tabs>
          <w:tab w:val="left" w:pos="1134"/>
        </w:tabs>
        <w:ind w:left="567" w:hanging="567"/>
        <w:rPr>
          <w:rtl/>
          <w:lang w:eastAsia="he-IL"/>
        </w:rPr>
      </w:pPr>
    </w:p>
    <w:p w14:paraId="0A8B8DEE" w14:textId="29426420" w:rsidR="00E4743B" w:rsidRDefault="00141803" w:rsidP="00141803">
      <w:pPr>
        <w:ind w:left="1134" w:hanging="567"/>
        <w:rPr>
          <w:rtl/>
          <w:lang w:eastAsia="he-IL"/>
        </w:rPr>
      </w:pPr>
      <w:r>
        <w:rPr>
          <w:rFonts w:hint="cs"/>
          <w:rtl/>
          <w:lang w:eastAsia="he-IL"/>
        </w:rPr>
        <w:t>(ב)</w:t>
      </w:r>
      <w:r>
        <w:rPr>
          <w:rtl/>
          <w:lang w:eastAsia="he-IL"/>
        </w:rPr>
        <w:tab/>
      </w:r>
      <w:r>
        <w:rPr>
          <w:rFonts w:hint="cs"/>
          <w:rtl/>
          <w:lang w:eastAsia="he-IL"/>
        </w:rPr>
        <w:t>הועדה לענייני גב</w:t>
      </w:r>
      <w:r w:rsidR="00C04344">
        <w:rPr>
          <w:rFonts w:hint="cs"/>
          <w:rtl/>
          <w:lang w:eastAsia="he-IL"/>
        </w:rPr>
        <w:t>י</w:t>
      </w:r>
      <w:r>
        <w:rPr>
          <w:rFonts w:hint="cs"/>
          <w:rtl/>
          <w:lang w:eastAsia="he-IL"/>
        </w:rPr>
        <w:t xml:space="preserve">יה תקבע, באישור ראש העירייה, </w:t>
      </w:r>
      <w:r w:rsidR="00B028DF">
        <w:rPr>
          <w:rFonts w:hint="cs"/>
          <w:rtl/>
          <w:lang w:eastAsia="he-IL"/>
        </w:rPr>
        <w:t>כללים בדבר ההליכים שתנקוט העירי</w:t>
      </w:r>
      <w:r w:rsidR="00C04344">
        <w:rPr>
          <w:rFonts w:hint="cs"/>
          <w:rtl/>
          <w:lang w:eastAsia="he-IL"/>
        </w:rPr>
        <w:t>י</w:t>
      </w:r>
      <w:r w:rsidR="00B028DF">
        <w:rPr>
          <w:rFonts w:hint="cs"/>
          <w:rtl/>
          <w:lang w:eastAsia="he-IL"/>
        </w:rPr>
        <w:t xml:space="preserve">ה </w:t>
      </w:r>
      <w:bookmarkStart w:id="1747" w:name="_ETM_Q1_2966618"/>
      <w:bookmarkEnd w:id="1747"/>
      <w:r w:rsidR="00B028DF">
        <w:rPr>
          <w:rFonts w:hint="cs"/>
          <w:rtl/>
          <w:lang w:eastAsia="he-IL"/>
        </w:rPr>
        <w:t>לגביית כספים המגיעים לה, לפי כל דין, לרבות סוגי החובות, הנסיבות והמקרים שבהם יגבו חובות בכל אחד ממסלולי הגבי</w:t>
      </w:r>
      <w:r w:rsidR="00C04344">
        <w:rPr>
          <w:rFonts w:hint="cs"/>
          <w:rtl/>
          <w:lang w:eastAsia="he-IL"/>
        </w:rPr>
        <w:t>י</w:t>
      </w:r>
      <w:r w:rsidR="00B028DF">
        <w:rPr>
          <w:rFonts w:hint="cs"/>
          <w:rtl/>
          <w:lang w:eastAsia="he-IL"/>
        </w:rPr>
        <w:t xml:space="preserve">ה, הנסיבות והמקרים </w:t>
      </w:r>
      <w:bookmarkStart w:id="1748" w:name="_ETM_Q1_3024788"/>
      <w:bookmarkEnd w:id="1748"/>
      <w:r w:rsidR="00B028DF">
        <w:rPr>
          <w:rFonts w:hint="cs"/>
          <w:rtl/>
          <w:lang w:eastAsia="he-IL"/>
        </w:rPr>
        <w:t>שבהם יותר מעבר בין מסלולי הגב</w:t>
      </w:r>
      <w:r w:rsidR="00C04344">
        <w:rPr>
          <w:rFonts w:hint="cs"/>
          <w:rtl/>
          <w:lang w:eastAsia="he-IL"/>
        </w:rPr>
        <w:t>י</w:t>
      </w:r>
      <w:r w:rsidR="00B028DF">
        <w:rPr>
          <w:rFonts w:hint="cs"/>
          <w:rtl/>
          <w:lang w:eastAsia="he-IL"/>
        </w:rPr>
        <w:t xml:space="preserve">יה, </w:t>
      </w:r>
      <w:r w:rsidR="00A47CF2">
        <w:rPr>
          <w:rFonts w:hint="cs"/>
          <w:rtl/>
          <w:lang w:eastAsia="he-IL"/>
        </w:rPr>
        <w:t xml:space="preserve">ומדיניות הסדרת חובות באמצעות פריסתם לתשלומים. </w:t>
      </w:r>
      <w:bookmarkStart w:id="1749" w:name="_ETM_Q1_2962748"/>
      <w:bookmarkStart w:id="1750" w:name="_ETM_Q1_2967237"/>
      <w:bookmarkEnd w:id="1749"/>
      <w:bookmarkEnd w:id="1750"/>
    </w:p>
    <w:p w14:paraId="26CB97E2" w14:textId="6B8E8D18" w:rsidR="00A47CF2" w:rsidRDefault="00A47CF2" w:rsidP="00141803">
      <w:pPr>
        <w:ind w:left="1134" w:hanging="567"/>
        <w:rPr>
          <w:rtl/>
          <w:lang w:eastAsia="he-IL"/>
        </w:rPr>
      </w:pPr>
      <w:bookmarkStart w:id="1751" w:name="_ETM_Q1_2967535"/>
      <w:bookmarkStart w:id="1752" w:name="_ETM_Q1_2967694"/>
      <w:bookmarkStart w:id="1753" w:name="_ETM_Q1_2968187"/>
      <w:bookmarkEnd w:id="1751"/>
      <w:bookmarkEnd w:id="1752"/>
      <w:bookmarkEnd w:id="1753"/>
    </w:p>
    <w:p w14:paraId="668B8883" w14:textId="7307E78E" w:rsidR="0093357C" w:rsidRDefault="00A47CF2" w:rsidP="00A47CF2">
      <w:pPr>
        <w:ind w:left="1134" w:hanging="567"/>
        <w:rPr>
          <w:rtl/>
          <w:lang w:eastAsia="he-IL"/>
        </w:rPr>
      </w:pPr>
      <w:bookmarkStart w:id="1754" w:name="_ETM_Q1_2968303"/>
      <w:bookmarkEnd w:id="1754"/>
      <w:r>
        <w:rPr>
          <w:rFonts w:hint="cs"/>
          <w:rtl/>
          <w:lang w:eastAsia="he-IL"/>
        </w:rPr>
        <w:t>(ג)</w:t>
      </w:r>
      <w:r>
        <w:rPr>
          <w:rtl/>
          <w:lang w:eastAsia="he-IL"/>
        </w:rPr>
        <w:tab/>
      </w:r>
      <w:r>
        <w:rPr>
          <w:rFonts w:hint="cs"/>
          <w:rtl/>
          <w:lang w:eastAsia="he-IL"/>
        </w:rPr>
        <w:t xml:space="preserve">כללים כאמור </w:t>
      </w:r>
      <w:bookmarkStart w:id="1755" w:name="_ETM_Q1_2973284"/>
      <w:bookmarkEnd w:id="1755"/>
      <w:r>
        <w:rPr>
          <w:rFonts w:hint="cs"/>
          <w:rtl/>
          <w:lang w:eastAsia="he-IL"/>
        </w:rPr>
        <w:t xml:space="preserve">בסעיף קטן (ב) </w:t>
      </w:r>
      <w:bookmarkStart w:id="1756" w:name="_ETM_Q1_2977719"/>
      <w:bookmarkEnd w:id="1756"/>
      <w:r>
        <w:rPr>
          <w:rFonts w:hint="cs"/>
          <w:rtl/>
          <w:lang w:eastAsia="he-IL"/>
        </w:rPr>
        <w:t>יפורסמו באתר האינטרנט</w:t>
      </w:r>
      <w:bookmarkStart w:id="1757" w:name="_ETM_Q1_2979852"/>
      <w:bookmarkEnd w:id="1757"/>
      <w:r>
        <w:rPr>
          <w:rFonts w:hint="cs"/>
          <w:rtl/>
          <w:lang w:eastAsia="he-IL"/>
        </w:rPr>
        <w:t xml:space="preserve"> של העירי</w:t>
      </w:r>
      <w:r w:rsidR="00C04344">
        <w:rPr>
          <w:rFonts w:hint="cs"/>
          <w:rtl/>
          <w:lang w:eastAsia="he-IL"/>
        </w:rPr>
        <w:t>י</w:t>
      </w:r>
      <w:r>
        <w:rPr>
          <w:rFonts w:hint="cs"/>
          <w:rtl/>
          <w:lang w:eastAsia="he-IL"/>
        </w:rPr>
        <w:t xml:space="preserve">ה. </w:t>
      </w:r>
      <w:bookmarkStart w:id="1758" w:name="_ETM_Q1_1781126"/>
      <w:bookmarkStart w:id="1759" w:name="_ETM_Q1_1781331"/>
      <w:bookmarkStart w:id="1760" w:name="_ETM_Q1_1781404"/>
      <w:bookmarkEnd w:id="1758"/>
      <w:bookmarkEnd w:id="1759"/>
      <w:bookmarkEnd w:id="1760"/>
    </w:p>
    <w:p w14:paraId="25AB6340" w14:textId="77777777" w:rsidR="00A47CF2" w:rsidRDefault="00A47CF2" w:rsidP="00A47CF2">
      <w:pPr>
        <w:ind w:left="1134" w:hanging="567"/>
        <w:rPr>
          <w:rtl/>
          <w:lang w:eastAsia="he-IL"/>
        </w:rPr>
        <w:sectPr w:rsidR="00A47CF2"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32634719" w14:textId="3B0B4792" w:rsidR="00A47CF2" w:rsidRDefault="00A47CF2" w:rsidP="00A47CF2">
      <w:pPr>
        <w:ind w:left="1134" w:hanging="567"/>
        <w:rPr>
          <w:rtl/>
          <w:lang w:eastAsia="he-IL"/>
        </w:rPr>
      </w:pPr>
    </w:p>
    <w:p w14:paraId="3AC58428" w14:textId="114B1AD0" w:rsidR="00A47CF2" w:rsidRDefault="00A47CF2" w:rsidP="00A47CF2">
      <w:pPr>
        <w:ind w:firstLine="0"/>
        <w:jc w:val="left"/>
        <w:rPr>
          <w:rtl/>
          <w:lang w:eastAsia="he-IL"/>
        </w:rPr>
      </w:pPr>
      <w:r>
        <w:rPr>
          <w:rFonts w:hint="cs"/>
          <w:rtl/>
          <w:lang w:eastAsia="he-IL"/>
        </w:rPr>
        <w:t>תשלום חובות לקופת העיר</w:t>
      </w:r>
      <w:r w:rsidR="00C04344">
        <w:rPr>
          <w:rFonts w:hint="cs"/>
          <w:rtl/>
          <w:lang w:eastAsia="he-IL"/>
        </w:rPr>
        <w:t>י</w:t>
      </w:r>
      <w:r>
        <w:rPr>
          <w:rFonts w:hint="cs"/>
          <w:rtl/>
          <w:lang w:eastAsia="he-IL"/>
        </w:rPr>
        <w:t>יה</w:t>
      </w:r>
    </w:p>
    <w:p w14:paraId="2009AB6B" w14:textId="1A5F5EF4" w:rsidR="00A47CF2" w:rsidRDefault="00A47CF2" w:rsidP="00A47CF2">
      <w:pPr>
        <w:ind w:firstLine="0"/>
        <w:rPr>
          <w:rtl/>
          <w:lang w:eastAsia="he-IL"/>
        </w:rPr>
      </w:pPr>
      <w:r>
        <w:rPr>
          <w:rtl/>
          <w:lang w:eastAsia="he-IL"/>
        </w:rPr>
        <w:br w:type="column"/>
      </w:r>
    </w:p>
    <w:p w14:paraId="72E255D3" w14:textId="63909703" w:rsidR="00C04344" w:rsidRDefault="00A47CF2" w:rsidP="00A47CF2">
      <w:pPr>
        <w:ind w:left="567" w:hanging="567"/>
        <w:rPr>
          <w:rtl/>
          <w:lang w:eastAsia="he-IL"/>
        </w:rPr>
      </w:pPr>
      <w:r>
        <w:rPr>
          <w:rFonts w:hint="cs"/>
          <w:rtl/>
          <w:lang w:eastAsia="he-IL"/>
        </w:rPr>
        <w:t>330ג.</w:t>
      </w:r>
      <w:r>
        <w:rPr>
          <w:rtl/>
          <w:lang w:eastAsia="he-IL"/>
        </w:rPr>
        <w:tab/>
      </w:r>
      <w:r>
        <w:rPr>
          <w:rFonts w:hint="cs"/>
          <w:rtl/>
          <w:lang w:eastAsia="he-IL"/>
        </w:rPr>
        <w:t>כל סכום חוב המגיע לעירי</w:t>
      </w:r>
      <w:r w:rsidR="00C04344">
        <w:rPr>
          <w:rFonts w:hint="cs"/>
          <w:rtl/>
          <w:lang w:eastAsia="he-IL"/>
        </w:rPr>
        <w:t>י</w:t>
      </w:r>
      <w:r>
        <w:rPr>
          <w:rFonts w:hint="cs"/>
          <w:rtl/>
          <w:lang w:eastAsia="he-IL"/>
        </w:rPr>
        <w:t>ה ישתלם לקופת העירי</w:t>
      </w:r>
      <w:r w:rsidR="00C04344">
        <w:rPr>
          <w:rFonts w:hint="cs"/>
          <w:rtl/>
          <w:lang w:eastAsia="he-IL"/>
        </w:rPr>
        <w:t>י</w:t>
      </w:r>
      <w:r>
        <w:rPr>
          <w:rFonts w:hint="cs"/>
          <w:rtl/>
          <w:lang w:eastAsia="he-IL"/>
        </w:rPr>
        <w:t xml:space="preserve">ה, לא יאוחר משלושה ימי עבודה לאחר גבייתו, ויירשם בספריה. </w:t>
      </w:r>
      <w:bookmarkStart w:id="1761" w:name="_ETM_Q1_3005188"/>
      <w:bookmarkStart w:id="1762" w:name="_ETM_Q1_3006839"/>
      <w:bookmarkEnd w:id="1761"/>
      <w:bookmarkEnd w:id="1762"/>
    </w:p>
    <w:p w14:paraId="70037B82" w14:textId="77777777" w:rsidR="00C04344" w:rsidRDefault="00C04344" w:rsidP="00A47CF2">
      <w:pPr>
        <w:ind w:left="567" w:hanging="567"/>
        <w:rPr>
          <w:rtl/>
          <w:lang w:eastAsia="he-IL"/>
        </w:rPr>
        <w:sectPr w:rsidR="00C04344"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bookmarkStart w:id="1763" w:name="_ETM_Q1_3007003"/>
      <w:bookmarkEnd w:id="1763"/>
    </w:p>
    <w:p w14:paraId="0D5A51F6" w14:textId="5D0709C1" w:rsidR="00C04344" w:rsidRDefault="00C04344" w:rsidP="00A47CF2">
      <w:pPr>
        <w:ind w:left="567" w:hanging="567"/>
        <w:rPr>
          <w:rtl/>
          <w:lang w:eastAsia="he-IL"/>
        </w:rPr>
      </w:pPr>
      <w:bookmarkStart w:id="1764" w:name="_ETM_Q1_3018722"/>
      <w:bookmarkStart w:id="1765" w:name="_ETM_Q1_3031518"/>
      <w:bookmarkEnd w:id="1764"/>
      <w:bookmarkEnd w:id="1765"/>
    </w:p>
    <w:p w14:paraId="720E2493" w14:textId="6FF3FDBE" w:rsidR="00C04344" w:rsidRDefault="00C04344" w:rsidP="00C04344">
      <w:pPr>
        <w:pStyle w:val="af9"/>
        <w:keepNext/>
        <w:rPr>
          <w:rtl/>
          <w:lang w:eastAsia="he-IL"/>
        </w:rPr>
      </w:pPr>
      <w:bookmarkStart w:id="1766" w:name="ET_guest_560137_154"/>
      <w:r w:rsidRPr="00C0434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04344">
        <w:rPr>
          <w:rStyle w:val="TagStyle"/>
          <w:rtl/>
        </w:rPr>
        <w:t xml:space="preserve"> &lt;&lt; אורח &gt;&gt;</w:t>
      </w:r>
      <w:r w:rsidR="007F3C72">
        <w:rPr>
          <w:rtl/>
          <w:lang w:eastAsia="he-IL"/>
        </w:rPr>
        <w:t xml:space="preserve"> </w:t>
      </w:r>
      <w:bookmarkEnd w:id="1766"/>
    </w:p>
    <w:p w14:paraId="16C84EE5" w14:textId="1D8760AA" w:rsidR="00C04344" w:rsidRDefault="00C04344" w:rsidP="00C04344">
      <w:pPr>
        <w:pStyle w:val="KeepWithNext"/>
        <w:rPr>
          <w:rtl/>
          <w:lang w:eastAsia="he-IL"/>
        </w:rPr>
      </w:pPr>
    </w:p>
    <w:p w14:paraId="6D941972" w14:textId="38D32380" w:rsidR="00C04344" w:rsidRDefault="00C04344" w:rsidP="00C04344">
      <w:pPr>
        <w:rPr>
          <w:rtl/>
          <w:lang w:eastAsia="he-IL"/>
        </w:rPr>
      </w:pPr>
      <w:bookmarkStart w:id="1767" w:name="_ETM_Q1_3034215"/>
      <w:bookmarkStart w:id="1768" w:name="_ETM_Q1_3034254"/>
      <w:bookmarkEnd w:id="1767"/>
      <w:bookmarkEnd w:id="1768"/>
      <w:r>
        <w:rPr>
          <w:rFonts w:hint="cs"/>
          <w:rtl/>
          <w:lang w:eastAsia="he-IL"/>
        </w:rPr>
        <w:t xml:space="preserve">אני </w:t>
      </w:r>
      <w:bookmarkStart w:id="1769" w:name="_ETM_Q1_3030815"/>
      <w:bookmarkEnd w:id="1769"/>
      <w:r>
        <w:rPr>
          <w:rFonts w:hint="cs"/>
          <w:rtl/>
          <w:lang w:eastAsia="he-IL"/>
        </w:rPr>
        <w:t xml:space="preserve">מבקשת להתייחס לסעיפים האלה. </w:t>
      </w:r>
      <w:bookmarkStart w:id="1770" w:name="_ETM_Q1_3038535"/>
      <w:bookmarkEnd w:id="1770"/>
      <w:r>
        <w:rPr>
          <w:rFonts w:hint="cs"/>
          <w:rtl/>
          <w:lang w:eastAsia="he-IL"/>
        </w:rPr>
        <w:t xml:space="preserve">יש </w:t>
      </w:r>
      <w:bookmarkStart w:id="1771" w:name="_ETM_Q1_3041723"/>
      <w:bookmarkEnd w:id="1771"/>
      <w:r>
        <w:rPr>
          <w:rFonts w:hint="cs"/>
          <w:rtl/>
          <w:lang w:eastAsia="he-IL"/>
        </w:rPr>
        <w:t xml:space="preserve">לי שתי הערות לגבי </w:t>
      </w:r>
      <w:bookmarkStart w:id="1772" w:name="_ETM_Q1_3039548"/>
      <w:bookmarkEnd w:id="1772"/>
      <w:r>
        <w:rPr>
          <w:rFonts w:hint="cs"/>
          <w:rtl/>
          <w:lang w:eastAsia="he-IL"/>
        </w:rPr>
        <w:t>סעיף 330ב, שהוא אחד הסעיפים</w:t>
      </w:r>
      <w:bookmarkStart w:id="1773" w:name="_ETM_Q1_3044333"/>
      <w:bookmarkEnd w:id="1773"/>
      <w:r>
        <w:rPr>
          <w:rFonts w:hint="cs"/>
          <w:rtl/>
          <w:lang w:eastAsia="he-IL"/>
        </w:rPr>
        <w:t xml:space="preserve"> הכי קריטיים בחוק הזה לדעתי. </w:t>
      </w:r>
    </w:p>
    <w:p w14:paraId="1705BE71" w14:textId="5267BFD4" w:rsidR="00C04344" w:rsidRDefault="00C04344" w:rsidP="00C04344">
      <w:pPr>
        <w:rPr>
          <w:rtl/>
          <w:lang w:eastAsia="he-IL"/>
        </w:rPr>
      </w:pPr>
      <w:bookmarkStart w:id="1774" w:name="_ETM_Q1_3049168"/>
      <w:bookmarkStart w:id="1775" w:name="_ETM_Q1_3049269"/>
      <w:bookmarkStart w:id="1776" w:name="_ETM_Q1_3049477"/>
      <w:bookmarkEnd w:id="1774"/>
      <w:bookmarkEnd w:id="1775"/>
      <w:bookmarkEnd w:id="1776"/>
    </w:p>
    <w:p w14:paraId="71370C7E" w14:textId="1FD6FBB0" w:rsidR="00C04344" w:rsidRDefault="00C04344" w:rsidP="00C04344">
      <w:pPr>
        <w:rPr>
          <w:rtl/>
          <w:lang w:eastAsia="he-IL"/>
        </w:rPr>
      </w:pPr>
      <w:bookmarkStart w:id="1777" w:name="_ETM_Q1_3049593"/>
      <w:bookmarkEnd w:id="1777"/>
      <w:r>
        <w:rPr>
          <w:rFonts w:hint="cs"/>
          <w:rtl/>
          <w:lang w:eastAsia="he-IL"/>
        </w:rPr>
        <w:t xml:space="preserve">ראשית, לגבי האופן </w:t>
      </w:r>
      <w:bookmarkStart w:id="1778" w:name="_ETM_Q1_3048648"/>
      <w:bookmarkEnd w:id="1778"/>
      <w:r>
        <w:rPr>
          <w:rFonts w:hint="cs"/>
          <w:rtl/>
          <w:lang w:eastAsia="he-IL"/>
        </w:rPr>
        <w:t>שבו</w:t>
      </w:r>
      <w:bookmarkStart w:id="1779" w:name="_ETM_Q1_3049333"/>
      <w:bookmarkEnd w:id="1779"/>
      <w:r>
        <w:rPr>
          <w:rFonts w:hint="cs"/>
          <w:rtl/>
          <w:lang w:eastAsia="he-IL"/>
        </w:rPr>
        <w:t xml:space="preserve"> מתנהל מנגנון הגבייה מול חברות הגבייה הפרטיות או עורכי</w:t>
      </w:r>
      <w:bookmarkStart w:id="1780" w:name="_ETM_Q1_3057128"/>
      <w:bookmarkEnd w:id="1780"/>
      <w:r>
        <w:rPr>
          <w:rFonts w:hint="cs"/>
          <w:rtl/>
          <w:lang w:eastAsia="he-IL"/>
        </w:rPr>
        <w:t xml:space="preserve"> הדין: בעצם, </w:t>
      </w:r>
      <w:bookmarkStart w:id="1781" w:name="_ETM_Q1_9788272"/>
      <w:bookmarkEnd w:id="1781"/>
      <w:r>
        <w:rPr>
          <w:rFonts w:hint="cs"/>
          <w:rtl/>
          <w:lang w:eastAsia="he-IL"/>
        </w:rPr>
        <w:t>נכון להיום הם מקבלים עמלה מתוך הכספים</w:t>
      </w:r>
      <w:bookmarkStart w:id="1782" w:name="_ETM_Q1_3061849"/>
      <w:bookmarkEnd w:id="1782"/>
      <w:r>
        <w:rPr>
          <w:rFonts w:hint="cs"/>
          <w:rtl/>
          <w:lang w:eastAsia="he-IL"/>
        </w:rPr>
        <w:t xml:space="preserve"> שהם גובים. זה תמריץ שלילי בעייתי מאוד</w:t>
      </w:r>
      <w:bookmarkStart w:id="1783" w:name="_ETM_Q1_3057501"/>
      <w:bookmarkStart w:id="1784" w:name="_ETM_Q1_3055041"/>
      <w:bookmarkEnd w:id="1783"/>
      <w:bookmarkEnd w:id="1784"/>
      <w:r w:rsidR="00896698">
        <w:rPr>
          <w:rFonts w:hint="cs"/>
          <w:rtl/>
          <w:lang w:eastAsia="he-IL"/>
        </w:rPr>
        <w:t xml:space="preserve">. </w:t>
      </w:r>
      <w:bookmarkStart w:id="1785" w:name="_ETM_Q1_3068026"/>
      <w:bookmarkEnd w:id="1785"/>
    </w:p>
    <w:p w14:paraId="5FF91E84" w14:textId="7314A443" w:rsidR="00896698" w:rsidRDefault="00896698" w:rsidP="00C04344">
      <w:pPr>
        <w:rPr>
          <w:rtl/>
          <w:lang w:eastAsia="he-IL"/>
        </w:rPr>
      </w:pPr>
      <w:bookmarkStart w:id="1786" w:name="_ETM_Q1_3068186"/>
      <w:bookmarkEnd w:id="1786"/>
    </w:p>
    <w:p w14:paraId="79EE9745" w14:textId="69973DEC" w:rsidR="00896698" w:rsidRDefault="00896698" w:rsidP="00896698">
      <w:pPr>
        <w:pStyle w:val="af6"/>
        <w:keepNext/>
        <w:rPr>
          <w:rtl/>
        </w:rPr>
      </w:pPr>
      <w:bookmarkStart w:id="1787" w:name="ET_yor_5771_155"/>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 </w:t>
      </w:r>
      <w:r>
        <w:rPr>
          <w:rtl/>
        </w:rPr>
        <w:t xml:space="preserve">היו"ר איתן </w:t>
      </w:r>
      <w:proofErr w:type="spellStart"/>
      <w:r>
        <w:rPr>
          <w:rtl/>
        </w:rPr>
        <w:t>גינזבורג</w:t>
      </w:r>
      <w:proofErr w:type="spellEnd"/>
      <w:r>
        <w:rPr>
          <w:rtl/>
        </w:rPr>
        <w:t>:</w:t>
      </w:r>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w:t>
      </w:r>
      <w:r w:rsidR="007F3C72">
        <w:rPr>
          <w:rtl/>
        </w:rPr>
        <w:t xml:space="preserve"> </w:t>
      </w:r>
      <w:bookmarkEnd w:id="1787"/>
    </w:p>
    <w:p w14:paraId="0DEBA223" w14:textId="23B7CB38" w:rsidR="00896698" w:rsidRDefault="00896698" w:rsidP="00896698">
      <w:pPr>
        <w:pStyle w:val="KeepWithNext"/>
        <w:rPr>
          <w:rtl/>
          <w:lang w:eastAsia="he-IL"/>
        </w:rPr>
      </w:pPr>
    </w:p>
    <w:p w14:paraId="5CFBE727" w14:textId="24CB6D75" w:rsidR="00896698" w:rsidRDefault="00896698" w:rsidP="00896698">
      <w:pPr>
        <w:rPr>
          <w:rtl/>
          <w:lang w:eastAsia="he-IL"/>
        </w:rPr>
      </w:pPr>
      <w:bookmarkStart w:id="1788" w:name="_ETM_Q1_3069239"/>
      <w:bookmarkStart w:id="1789" w:name="_ETM_Q1_3069280"/>
      <w:bookmarkEnd w:id="1788"/>
      <w:bookmarkEnd w:id="1789"/>
      <w:r>
        <w:rPr>
          <w:rFonts w:hint="cs"/>
          <w:rtl/>
          <w:lang w:eastAsia="he-IL"/>
        </w:rPr>
        <w:t>אבל גברתי,</w:t>
      </w:r>
      <w:bookmarkStart w:id="1790" w:name="_ETM_Q1_3070601"/>
      <w:bookmarkEnd w:id="1790"/>
      <w:r>
        <w:rPr>
          <w:rFonts w:hint="cs"/>
          <w:rtl/>
          <w:lang w:eastAsia="he-IL"/>
        </w:rPr>
        <w:t xml:space="preserve"> זה לא משתקף בסעיף הזה. </w:t>
      </w:r>
      <w:bookmarkStart w:id="1791" w:name="_ETM_Q1_3073512"/>
      <w:bookmarkEnd w:id="1791"/>
    </w:p>
    <w:p w14:paraId="751F343F" w14:textId="49245A43" w:rsidR="00896698" w:rsidRDefault="00896698" w:rsidP="00896698">
      <w:pPr>
        <w:rPr>
          <w:rtl/>
          <w:lang w:eastAsia="he-IL"/>
        </w:rPr>
      </w:pPr>
      <w:bookmarkStart w:id="1792" w:name="_ETM_Q1_3073644"/>
      <w:bookmarkStart w:id="1793" w:name="_ETM_Q1_3074888"/>
      <w:bookmarkEnd w:id="1792"/>
      <w:bookmarkEnd w:id="1793"/>
    </w:p>
    <w:p w14:paraId="12A789E5" w14:textId="3A758C96" w:rsidR="00896698" w:rsidRDefault="00896698" w:rsidP="00896698">
      <w:pPr>
        <w:pStyle w:val="af9"/>
        <w:keepNext/>
        <w:rPr>
          <w:rtl/>
          <w:lang w:eastAsia="he-IL"/>
        </w:rPr>
      </w:pPr>
      <w:bookmarkStart w:id="1794" w:name="ET_guest_560137_156"/>
      <w:r w:rsidRPr="0089669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896698">
        <w:rPr>
          <w:rStyle w:val="TagStyle"/>
          <w:rtl/>
        </w:rPr>
        <w:t xml:space="preserve"> &lt;&lt; אורח &gt;&gt;</w:t>
      </w:r>
      <w:r w:rsidR="007F3C72">
        <w:rPr>
          <w:rtl/>
          <w:lang w:eastAsia="he-IL"/>
        </w:rPr>
        <w:t xml:space="preserve"> </w:t>
      </w:r>
      <w:bookmarkEnd w:id="1794"/>
    </w:p>
    <w:p w14:paraId="19AB4FD7" w14:textId="5C22AC24" w:rsidR="00896698" w:rsidRDefault="00896698" w:rsidP="00896698">
      <w:pPr>
        <w:pStyle w:val="KeepWithNext"/>
        <w:rPr>
          <w:rtl/>
          <w:lang w:eastAsia="he-IL"/>
        </w:rPr>
      </w:pPr>
    </w:p>
    <w:p w14:paraId="3932D465" w14:textId="78B92A73" w:rsidR="00896698" w:rsidRDefault="00896698" w:rsidP="00896698">
      <w:pPr>
        <w:rPr>
          <w:rtl/>
          <w:lang w:eastAsia="he-IL"/>
        </w:rPr>
      </w:pPr>
      <w:bookmarkStart w:id="1795" w:name="_ETM_Q1_3075328"/>
      <w:bookmarkStart w:id="1796" w:name="_ETM_Q1_3075364"/>
      <w:bookmarkEnd w:id="1795"/>
      <w:bookmarkEnd w:id="1796"/>
      <w:r>
        <w:rPr>
          <w:rFonts w:hint="cs"/>
          <w:rtl/>
          <w:lang w:eastAsia="he-IL"/>
        </w:rPr>
        <w:t>לא, אבל אין מקום בחוק</w:t>
      </w:r>
      <w:bookmarkStart w:id="1797" w:name="_ETM_Q1_3077133"/>
      <w:bookmarkEnd w:id="1797"/>
      <w:r>
        <w:rPr>
          <w:rFonts w:hint="cs"/>
          <w:rtl/>
          <w:lang w:eastAsia="he-IL"/>
        </w:rPr>
        <w:t xml:space="preserve"> שזה מוגדר. </w:t>
      </w:r>
    </w:p>
    <w:p w14:paraId="4CFEB798" w14:textId="62D61696" w:rsidR="00896698" w:rsidRDefault="00896698" w:rsidP="00896698">
      <w:pPr>
        <w:rPr>
          <w:rtl/>
          <w:lang w:eastAsia="he-IL"/>
        </w:rPr>
      </w:pPr>
      <w:bookmarkStart w:id="1798" w:name="_ETM_Q1_3078374"/>
      <w:bookmarkStart w:id="1799" w:name="_ETM_Q1_3078533"/>
      <w:bookmarkEnd w:id="1798"/>
      <w:bookmarkEnd w:id="1799"/>
    </w:p>
    <w:p w14:paraId="4A2D6690" w14:textId="5841BC39" w:rsidR="00896698" w:rsidRDefault="00896698" w:rsidP="00896698">
      <w:pPr>
        <w:pStyle w:val="a4"/>
        <w:keepNext/>
        <w:rPr>
          <w:rtl/>
        </w:rPr>
      </w:pPr>
      <w:bookmarkStart w:id="1800" w:name="ET_speaker_תומר_רוזנר_157"/>
      <w:r w:rsidRPr="00896698">
        <w:rPr>
          <w:rStyle w:val="TagStyle"/>
          <w:rtl/>
        </w:rPr>
        <w:t xml:space="preserve"> &lt;&lt; דובר &gt;&gt; </w:t>
      </w:r>
      <w:r>
        <w:rPr>
          <w:rtl/>
        </w:rPr>
        <w:t xml:space="preserve">תומר </w:t>
      </w:r>
      <w:proofErr w:type="spellStart"/>
      <w:r>
        <w:rPr>
          <w:rtl/>
        </w:rPr>
        <w:t>רוזנר</w:t>
      </w:r>
      <w:proofErr w:type="spellEnd"/>
      <w:r>
        <w:rPr>
          <w:rtl/>
        </w:rPr>
        <w:t>:</w:t>
      </w:r>
      <w:r w:rsidRPr="00896698">
        <w:rPr>
          <w:rStyle w:val="TagStyle"/>
          <w:rtl/>
        </w:rPr>
        <w:t xml:space="preserve"> &lt;&lt; דובר &gt;&gt;</w:t>
      </w:r>
      <w:r w:rsidR="007F3C72">
        <w:rPr>
          <w:rtl/>
        </w:rPr>
        <w:t xml:space="preserve"> </w:t>
      </w:r>
      <w:bookmarkEnd w:id="1800"/>
    </w:p>
    <w:p w14:paraId="68272E5A" w14:textId="422A1ED1" w:rsidR="00896698" w:rsidRDefault="00896698" w:rsidP="00896698">
      <w:pPr>
        <w:pStyle w:val="KeepWithNext"/>
        <w:rPr>
          <w:rtl/>
          <w:lang w:eastAsia="he-IL"/>
        </w:rPr>
      </w:pPr>
    </w:p>
    <w:p w14:paraId="64ED15E2" w14:textId="49263EB5" w:rsidR="00896698" w:rsidRDefault="00896698" w:rsidP="00896698">
      <w:pPr>
        <w:rPr>
          <w:rtl/>
          <w:lang w:eastAsia="he-IL"/>
        </w:rPr>
      </w:pPr>
      <w:bookmarkStart w:id="1801" w:name="_ETM_Q1_3079397"/>
      <w:bookmarkStart w:id="1802" w:name="_ETM_Q1_3079437"/>
      <w:bookmarkEnd w:id="1801"/>
      <w:bookmarkEnd w:id="1802"/>
      <w:r>
        <w:rPr>
          <w:rFonts w:hint="cs"/>
          <w:rtl/>
          <w:lang w:eastAsia="he-IL"/>
        </w:rPr>
        <w:t xml:space="preserve">יש סעיף שמתייחס לשכר הטרחה </w:t>
      </w:r>
      <w:bookmarkStart w:id="1803" w:name="_ETM_Q1_3078801"/>
      <w:bookmarkEnd w:id="1803"/>
      <w:r>
        <w:rPr>
          <w:rFonts w:hint="cs"/>
          <w:rtl/>
          <w:lang w:eastAsia="he-IL"/>
        </w:rPr>
        <w:t>של חברות</w:t>
      </w:r>
      <w:bookmarkStart w:id="1804" w:name="_ETM_Q1_3079394"/>
      <w:bookmarkEnd w:id="1804"/>
      <w:r>
        <w:rPr>
          <w:rFonts w:hint="cs"/>
          <w:rtl/>
          <w:lang w:eastAsia="he-IL"/>
        </w:rPr>
        <w:t xml:space="preserve"> הגבייה. </w:t>
      </w:r>
      <w:bookmarkStart w:id="1805" w:name="_ETM_Q1_3082705"/>
      <w:bookmarkEnd w:id="1805"/>
    </w:p>
    <w:p w14:paraId="17A0F080" w14:textId="14371BA5" w:rsidR="00896698" w:rsidRDefault="00896698" w:rsidP="00896698">
      <w:pPr>
        <w:rPr>
          <w:rtl/>
          <w:lang w:eastAsia="he-IL"/>
        </w:rPr>
      </w:pPr>
      <w:bookmarkStart w:id="1806" w:name="_ETM_Q1_3082866"/>
      <w:bookmarkEnd w:id="1806"/>
    </w:p>
    <w:p w14:paraId="212C44D0" w14:textId="367838E9" w:rsidR="00896698" w:rsidRDefault="00896698" w:rsidP="00896698">
      <w:pPr>
        <w:pStyle w:val="af6"/>
        <w:keepNext/>
        <w:rPr>
          <w:rtl/>
        </w:rPr>
      </w:pPr>
      <w:bookmarkStart w:id="1807" w:name="ET_yor_5771_158"/>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 </w:t>
      </w:r>
      <w:r>
        <w:rPr>
          <w:rtl/>
        </w:rPr>
        <w:t xml:space="preserve">היו"ר איתן </w:t>
      </w:r>
      <w:proofErr w:type="spellStart"/>
      <w:r>
        <w:rPr>
          <w:rtl/>
        </w:rPr>
        <w:t>גינזבורג</w:t>
      </w:r>
      <w:proofErr w:type="spellEnd"/>
      <w:r>
        <w:rPr>
          <w:rtl/>
        </w:rPr>
        <w:t>:</w:t>
      </w:r>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w:t>
      </w:r>
      <w:r w:rsidR="007F3C72">
        <w:rPr>
          <w:rtl/>
        </w:rPr>
        <w:t xml:space="preserve"> </w:t>
      </w:r>
      <w:bookmarkEnd w:id="1807"/>
    </w:p>
    <w:p w14:paraId="7EE03C0E" w14:textId="7B6CE49C" w:rsidR="00896698" w:rsidRDefault="00896698" w:rsidP="00896698">
      <w:pPr>
        <w:pStyle w:val="KeepWithNext"/>
        <w:rPr>
          <w:rtl/>
          <w:lang w:eastAsia="he-IL"/>
        </w:rPr>
      </w:pPr>
    </w:p>
    <w:p w14:paraId="1B8B3ADF" w14:textId="18D452CC" w:rsidR="00896698" w:rsidRDefault="00896698" w:rsidP="00896698">
      <w:pPr>
        <w:rPr>
          <w:rtl/>
          <w:lang w:eastAsia="he-IL"/>
        </w:rPr>
      </w:pPr>
      <w:bookmarkStart w:id="1808" w:name="_ETM_Q1_3083654"/>
      <w:bookmarkStart w:id="1809" w:name="_ETM_Q1_3083694"/>
      <w:bookmarkEnd w:id="1808"/>
      <w:bookmarkEnd w:id="1809"/>
      <w:r>
        <w:rPr>
          <w:rFonts w:hint="cs"/>
          <w:rtl/>
          <w:lang w:eastAsia="he-IL"/>
        </w:rPr>
        <w:t>פה מדובר רק על עצם קיום הוועדה, ועל</w:t>
      </w:r>
      <w:bookmarkStart w:id="1810" w:name="_ETM_Q1_3087371"/>
      <w:bookmarkEnd w:id="1810"/>
      <w:r>
        <w:rPr>
          <w:rFonts w:hint="cs"/>
          <w:rtl/>
          <w:lang w:eastAsia="he-IL"/>
        </w:rPr>
        <w:t xml:space="preserve"> כך שהוועדה תקבע את הכללים באישור </w:t>
      </w:r>
      <w:bookmarkStart w:id="1811" w:name="_ETM_Q1_3085450"/>
      <w:bookmarkEnd w:id="1811"/>
      <w:r>
        <w:rPr>
          <w:rFonts w:hint="cs"/>
          <w:rtl/>
          <w:lang w:eastAsia="he-IL"/>
        </w:rPr>
        <w:t>ראש הרשות. אין פה</w:t>
      </w:r>
      <w:bookmarkStart w:id="1812" w:name="_ETM_Q1_3088738"/>
      <w:bookmarkEnd w:id="1812"/>
      <w:r>
        <w:rPr>
          <w:rFonts w:hint="cs"/>
          <w:rtl/>
          <w:lang w:eastAsia="he-IL"/>
        </w:rPr>
        <w:t xml:space="preserve"> יותר מדי תוכן, אז אני לא מבין. </w:t>
      </w:r>
    </w:p>
    <w:p w14:paraId="46C4AF5C" w14:textId="02882841" w:rsidR="00896698" w:rsidRDefault="00896698" w:rsidP="00896698">
      <w:pPr>
        <w:rPr>
          <w:rtl/>
          <w:lang w:eastAsia="he-IL"/>
        </w:rPr>
      </w:pPr>
      <w:bookmarkStart w:id="1813" w:name="_ETM_Q1_3092986"/>
      <w:bookmarkStart w:id="1814" w:name="_ETM_Q1_3093119"/>
      <w:bookmarkStart w:id="1815" w:name="_ETM_Q1_3094222"/>
      <w:bookmarkStart w:id="1816" w:name="_ETM_Q1_3090293"/>
      <w:bookmarkStart w:id="1817" w:name="_ETM_Q1_3088980"/>
      <w:bookmarkEnd w:id="1813"/>
      <w:bookmarkEnd w:id="1814"/>
      <w:bookmarkEnd w:id="1815"/>
      <w:bookmarkEnd w:id="1816"/>
      <w:bookmarkEnd w:id="1817"/>
    </w:p>
    <w:p w14:paraId="3C7CF232" w14:textId="6030D403" w:rsidR="00896698" w:rsidRDefault="00896698" w:rsidP="00896698">
      <w:pPr>
        <w:pStyle w:val="af9"/>
        <w:keepNext/>
        <w:rPr>
          <w:rtl/>
          <w:lang w:eastAsia="he-IL"/>
        </w:rPr>
      </w:pPr>
      <w:bookmarkStart w:id="1818" w:name="ET_guest_אביטל_בגין_159"/>
      <w:r w:rsidRPr="00896698">
        <w:rPr>
          <w:rStyle w:val="TagStyle"/>
          <w:rtl/>
        </w:rPr>
        <w:lastRenderedPageBreak/>
        <w:t xml:space="preserve"> &lt;&lt; אורח &gt;&gt; </w:t>
      </w:r>
      <w:r>
        <w:rPr>
          <w:rtl/>
          <w:lang w:eastAsia="he-IL"/>
        </w:rPr>
        <w:t>אביטל בגין:</w:t>
      </w:r>
      <w:r w:rsidRPr="00896698">
        <w:rPr>
          <w:rStyle w:val="TagStyle"/>
          <w:rtl/>
        </w:rPr>
        <w:t xml:space="preserve"> &lt;&lt; אורח &gt;&gt;</w:t>
      </w:r>
      <w:r w:rsidR="007F3C72">
        <w:rPr>
          <w:rtl/>
          <w:lang w:eastAsia="he-IL"/>
        </w:rPr>
        <w:t xml:space="preserve"> </w:t>
      </w:r>
      <w:bookmarkEnd w:id="1818"/>
    </w:p>
    <w:p w14:paraId="3361D0D7" w14:textId="4A9598E1" w:rsidR="00896698" w:rsidRDefault="00896698" w:rsidP="00896698">
      <w:pPr>
        <w:pStyle w:val="KeepWithNext"/>
        <w:rPr>
          <w:rtl/>
          <w:lang w:eastAsia="he-IL"/>
        </w:rPr>
      </w:pPr>
    </w:p>
    <w:p w14:paraId="6816C23B" w14:textId="4EEEC450" w:rsidR="00896698" w:rsidRDefault="00896698" w:rsidP="00896698">
      <w:pPr>
        <w:rPr>
          <w:rtl/>
          <w:lang w:eastAsia="he-IL"/>
        </w:rPr>
      </w:pPr>
      <w:bookmarkStart w:id="1819" w:name="_ETM_Q1_3089462"/>
      <w:bookmarkStart w:id="1820" w:name="_ETM_Q1_3089508"/>
      <w:bookmarkEnd w:id="1819"/>
      <w:bookmarkEnd w:id="1820"/>
      <w:r>
        <w:rPr>
          <w:rFonts w:hint="cs"/>
          <w:rtl/>
          <w:lang w:eastAsia="he-IL"/>
        </w:rPr>
        <w:t xml:space="preserve">אני מהסיוע המשפטי. </w:t>
      </w:r>
      <w:bookmarkStart w:id="1821" w:name="_ETM_Q1_3091932"/>
      <w:bookmarkEnd w:id="1821"/>
      <w:r>
        <w:rPr>
          <w:rFonts w:hint="cs"/>
          <w:rtl/>
          <w:lang w:eastAsia="he-IL"/>
        </w:rPr>
        <w:t>קודם כל, לטעמנו יש צורך לקבוע את סמכות העירייה למחול</w:t>
      </w:r>
      <w:bookmarkStart w:id="1822" w:name="_ETM_Q1_3102719"/>
      <w:bookmarkEnd w:id="1822"/>
      <w:r>
        <w:rPr>
          <w:rFonts w:hint="cs"/>
          <w:rtl/>
          <w:lang w:eastAsia="he-IL"/>
        </w:rPr>
        <w:t xml:space="preserve"> על חובות ואת חובת העירייה לדון ישירות מול התושב כשיש</w:t>
      </w:r>
      <w:bookmarkStart w:id="1823" w:name="_ETM_Q1_3108103"/>
      <w:bookmarkEnd w:id="1823"/>
      <w:r>
        <w:rPr>
          <w:rFonts w:hint="cs"/>
          <w:rtl/>
          <w:lang w:eastAsia="he-IL"/>
        </w:rPr>
        <w:t xml:space="preserve"> מחלוקת על החוב, ול</w:t>
      </w:r>
      <w:bookmarkStart w:id="1824" w:name="_ETM_Q1_3105201"/>
      <w:bookmarkEnd w:id="1824"/>
      <w:r>
        <w:rPr>
          <w:rFonts w:hint="cs"/>
          <w:rtl/>
          <w:lang w:eastAsia="he-IL"/>
        </w:rPr>
        <w:t>א לטרטר אותו בין חברת הגבייה והעירייה</w:t>
      </w:r>
      <w:bookmarkStart w:id="1825" w:name="_ETM_Q1_3110963"/>
      <w:bookmarkEnd w:id="1825"/>
      <w:r>
        <w:rPr>
          <w:rFonts w:hint="cs"/>
          <w:rtl/>
          <w:lang w:eastAsia="he-IL"/>
        </w:rPr>
        <w:t xml:space="preserve"> עצמה כמו שקורה כיום. ההערה או שאלה השנייה היא למה</w:t>
      </w:r>
      <w:bookmarkStart w:id="1826" w:name="_ETM_Q1_3118482"/>
      <w:bookmarkEnd w:id="1826"/>
      <w:r>
        <w:rPr>
          <w:rFonts w:hint="cs"/>
          <w:rtl/>
          <w:lang w:eastAsia="he-IL"/>
        </w:rPr>
        <w:t xml:space="preserve"> נושא פריסת התשלומים הוא נושא שהוא עירוני ולא נכון לקבוע באופן</w:t>
      </w:r>
      <w:bookmarkStart w:id="1827" w:name="_ETM_Q1_3123730"/>
      <w:bookmarkEnd w:id="1827"/>
      <w:r>
        <w:rPr>
          <w:rFonts w:hint="cs"/>
          <w:rtl/>
          <w:lang w:eastAsia="he-IL"/>
        </w:rPr>
        <w:t xml:space="preserve"> ארצי, איך צריך </w:t>
      </w:r>
      <w:bookmarkStart w:id="1828" w:name="_ETM_Q1_3122915"/>
      <w:bookmarkStart w:id="1829" w:name="_ETM_Q1_3120311"/>
      <w:bookmarkEnd w:id="1828"/>
      <w:bookmarkEnd w:id="1829"/>
      <w:r>
        <w:rPr>
          <w:rFonts w:hint="cs"/>
          <w:rtl/>
          <w:lang w:eastAsia="he-IL"/>
        </w:rPr>
        <w:t xml:space="preserve">לפרוס את התשלומים. </w:t>
      </w:r>
      <w:bookmarkStart w:id="1830" w:name="_ETM_Q1_3126232"/>
      <w:bookmarkEnd w:id="1830"/>
    </w:p>
    <w:p w14:paraId="5322401C" w14:textId="64025826" w:rsidR="00896698" w:rsidRDefault="00896698" w:rsidP="00896698">
      <w:pPr>
        <w:rPr>
          <w:rtl/>
          <w:lang w:eastAsia="he-IL"/>
        </w:rPr>
      </w:pPr>
      <w:bookmarkStart w:id="1831" w:name="_ETM_Q1_3126352"/>
      <w:bookmarkEnd w:id="1831"/>
    </w:p>
    <w:p w14:paraId="48FC8BD0" w14:textId="278387FF" w:rsidR="00896698" w:rsidRDefault="00896698" w:rsidP="00896698">
      <w:pPr>
        <w:pStyle w:val="af6"/>
        <w:keepNext/>
        <w:rPr>
          <w:rtl/>
        </w:rPr>
      </w:pPr>
      <w:bookmarkStart w:id="1832" w:name="ET_yor_5771_160"/>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 </w:t>
      </w:r>
      <w:r>
        <w:rPr>
          <w:rtl/>
        </w:rPr>
        <w:t xml:space="preserve">היו"ר איתן </w:t>
      </w:r>
      <w:proofErr w:type="spellStart"/>
      <w:r>
        <w:rPr>
          <w:rtl/>
        </w:rPr>
        <w:t>גינזבורג</w:t>
      </w:r>
      <w:proofErr w:type="spellEnd"/>
      <w:r>
        <w:rPr>
          <w:rtl/>
        </w:rPr>
        <w:t>:</w:t>
      </w:r>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w:t>
      </w:r>
      <w:r w:rsidR="007F3C72">
        <w:rPr>
          <w:rtl/>
        </w:rPr>
        <w:t xml:space="preserve"> </w:t>
      </w:r>
      <w:bookmarkEnd w:id="1832"/>
    </w:p>
    <w:p w14:paraId="6D67E70A" w14:textId="46176E35" w:rsidR="00896698" w:rsidRDefault="00896698" w:rsidP="00896698">
      <w:pPr>
        <w:pStyle w:val="KeepWithNext"/>
        <w:rPr>
          <w:rtl/>
          <w:lang w:eastAsia="he-IL"/>
        </w:rPr>
      </w:pPr>
    </w:p>
    <w:p w14:paraId="0BEBBF99" w14:textId="009322EC" w:rsidR="00896698" w:rsidRDefault="00896698" w:rsidP="00896698">
      <w:pPr>
        <w:rPr>
          <w:rtl/>
          <w:lang w:eastAsia="he-IL"/>
        </w:rPr>
      </w:pPr>
      <w:bookmarkStart w:id="1833" w:name="_ETM_Q1_3127177"/>
      <w:bookmarkStart w:id="1834" w:name="_ETM_Q1_3127224"/>
      <w:bookmarkEnd w:id="1833"/>
      <w:bookmarkEnd w:id="1834"/>
      <w:r>
        <w:rPr>
          <w:rFonts w:hint="cs"/>
          <w:rtl/>
          <w:lang w:eastAsia="he-IL"/>
        </w:rPr>
        <w:t xml:space="preserve">טוב. מירה, </w:t>
      </w:r>
      <w:bookmarkStart w:id="1835" w:name="_ETM_Q1_3128780"/>
      <w:bookmarkEnd w:id="1835"/>
      <w:r>
        <w:rPr>
          <w:rFonts w:hint="cs"/>
          <w:rtl/>
          <w:lang w:eastAsia="he-IL"/>
        </w:rPr>
        <w:t xml:space="preserve">בבקשה. </w:t>
      </w:r>
    </w:p>
    <w:p w14:paraId="1156D169" w14:textId="4AAC6A42" w:rsidR="00896698" w:rsidRDefault="00896698" w:rsidP="00896698">
      <w:pPr>
        <w:rPr>
          <w:rtl/>
          <w:lang w:eastAsia="he-IL"/>
        </w:rPr>
      </w:pPr>
      <w:bookmarkStart w:id="1836" w:name="_ETM_Q1_3130367"/>
      <w:bookmarkStart w:id="1837" w:name="_ETM_Q1_3130515"/>
      <w:bookmarkEnd w:id="1836"/>
      <w:bookmarkEnd w:id="1837"/>
    </w:p>
    <w:p w14:paraId="537539E5" w14:textId="6866C6BC" w:rsidR="00896698" w:rsidRDefault="00896698" w:rsidP="00896698">
      <w:pPr>
        <w:pStyle w:val="af9"/>
        <w:keepNext/>
        <w:rPr>
          <w:rtl/>
          <w:lang w:eastAsia="he-IL"/>
        </w:rPr>
      </w:pPr>
      <w:bookmarkStart w:id="1838" w:name="ET_guest_713772_161"/>
      <w:r w:rsidRPr="00896698">
        <w:rPr>
          <w:rStyle w:val="TagStyle"/>
          <w:rtl/>
        </w:rPr>
        <w:t xml:space="preserve"> &lt;&lt; אורח &gt;&gt; </w:t>
      </w:r>
      <w:r>
        <w:rPr>
          <w:rtl/>
          <w:lang w:eastAsia="he-IL"/>
        </w:rPr>
        <w:t>מירה סלומון:</w:t>
      </w:r>
      <w:r w:rsidRPr="00896698">
        <w:rPr>
          <w:rStyle w:val="TagStyle"/>
          <w:rtl/>
        </w:rPr>
        <w:t xml:space="preserve"> &lt;&lt; אורח &gt;&gt;</w:t>
      </w:r>
      <w:r w:rsidR="007F3C72">
        <w:rPr>
          <w:rtl/>
          <w:lang w:eastAsia="he-IL"/>
        </w:rPr>
        <w:t xml:space="preserve"> </w:t>
      </w:r>
      <w:bookmarkEnd w:id="1838"/>
    </w:p>
    <w:p w14:paraId="1F297C2C" w14:textId="158D6314" w:rsidR="00896698" w:rsidRDefault="00896698" w:rsidP="00896698">
      <w:pPr>
        <w:pStyle w:val="KeepWithNext"/>
        <w:rPr>
          <w:rtl/>
          <w:lang w:eastAsia="he-IL"/>
        </w:rPr>
      </w:pPr>
    </w:p>
    <w:p w14:paraId="6C1EA77E" w14:textId="6FDCC452" w:rsidR="00896698" w:rsidRDefault="00896698" w:rsidP="00896698">
      <w:pPr>
        <w:rPr>
          <w:rtl/>
          <w:lang w:eastAsia="he-IL"/>
        </w:rPr>
      </w:pPr>
      <w:bookmarkStart w:id="1839" w:name="_ETM_Q1_3131635"/>
      <w:bookmarkStart w:id="1840" w:name="_ETM_Q1_3131681"/>
      <w:bookmarkEnd w:id="1839"/>
      <w:bookmarkEnd w:id="1840"/>
      <w:r>
        <w:rPr>
          <w:rFonts w:hint="cs"/>
          <w:rtl/>
          <w:lang w:eastAsia="he-IL"/>
        </w:rPr>
        <w:t xml:space="preserve">תודה, אדוני. בהקראה </w:t>
      </w:r>
      <w:bookmarkStart w:id="1841" w:name="_ETM_Q1_3128911"/>
      <w:bookmarkEnd w:id="1841"/>
      <w:r>
        <w:rPr>
          <w:rFonts w:hint="cs"/>
          <w:rtl/>
          <w:lang w:eastAsia="he-IL"/>
        </w:rPr>
        <w:t xml:space="preserve">דובר על הנסיבות והמקרים שבהם יותר </w:t>
      </w:r>
      <w:bookmarkStart w:id="1842" w:name="_ETM_Q1_3133343"/>
      <w:bookmarkEnd w:id="1842"/>
      <w:r>
        <w:rPr>
          <w:rFonts w:hint="cs"/>
          <w:rtl/>
          <w:lang w:eastAsia="he-IL"/>
        </w:rPr>
        <w:t>מעבר בין מסלולי הגבייה. אנחנו נזכיר שגם בפעמים הקודמות כשהנוסח</w:t>
      </w:r>
      <w:bookmarkStart w:id="1843" w:name="_ETM_Q1_3139230"/>
      <w:bookmarkEnd w:id="1843"/>
      <w:r>
        <w:rPr>
          <w:rFonts w:hint="cs"/>
          <w:rtl/>
          <w:lang w:eastAsia="he-IL"/>
        </w:rPr>
        <w:t xml:space="preserve"> הזה הוקרא, עמדנו על כך שיש בעיה לקבוע מבעוד מועד </w:t>
      </w:r>
      <w:bookmarkStart w:id="1844" w:name="_ETM_Q1_3143922"/>
      <w:bookmarkEnd w:id="1844"/>
      <w:r>
        <w:rPr>
          <w:rFonts w:hint="cs"/>
          <w:rtl/>
          <w:lang w:eastAsia="he-IL"/>
        </w:rPr>
        <w:t>את כל סוגי הנסיבות והמקרים שבהם יותר מעבר בין מסלולי</w:t>
      </w:r>
      <w:bookmarkStart w:id="1845" w:name="_ETM_Q1_3149126"/>
      <w:bookmarkEnd w:id="1845"/>
      <w:r>
        <w:rPr>
          <w:rFonts w:hint="cs"/>
          <w:rtl/>
          <w:lang w:eastAsia="he-IL"/>
        </w:rPr>
        <w:t xml:space="preserve"> הגבייה, בשונה מקביעה של הליכים שנוקטת העירייה לגביית כספים, הנסיבות</w:t>
      </w:r>
      <w:bookmarkStart w:id="1846" w:name="_ETM_Q1_3157105"/>
      <w:bookmarkEnd w:id="1846"/>
      <w:r>
        <w:rPr>
          <w:rFonts w:hint="cs"/>
          <w:rtl/>
          <w:lang w:eastAsia="he-IL"/>
        </w:rPr>
        <w:t xml:space="preserve"> והמקרים </w:t>
      </w:r>
      <w:bookmarkStart w:id="1847" w:name="_ETM_Q1_3152781"/>
      <w:bookmarkEnd w:id="1847"/>
      <w:r>
        <w:rPr>
          <w:rFonts w:hint="cs"/>
          <w:rtl/>
          <w:lang w:eastAsia="he-IL"/>
        </w:rPr>
        <w:t xml:space="preserve">שבהם נגבים חובות בכל אחד ממסלולי הגבייה. המעבר בין </w:t>
      </w:r>
      <w:bookmarkStart w:id="1848" w:name="_ETM_Q1_3160482"/>
      <w:bookmarkEnd w:id="1848"/>
      <w:r>
        <w:rPr>
          <w:rFonts w:hint="cs"/>
          <w:rtl/>
          <w:lang w:eastAsia="he-IL"/>
        </w:rPr>
        <w:t xml:space="preserve">מסלולים הוא משהו הרבה יותר תלוי נסיבות מאשר </w:t>
      </w:r>
      <w:bookmarkStart w:id="1849" w:name="_ETM_Q1_3165841"/>
      <w:bookmarkEnd w:id="1849"/>
      <w:r>
        <w:rPr>
          <w:rFonts w:hint="cs"/>
          <w:rtl/>
          <w:lang w:eastAsia="he-IL"/>
        </w:rPr>
        <w:t>ההחלטה</w:t>
      </w:r>
      <w:bookmarkStart w:id="1850" w:name="_ETM_Q1_3167203"/>
      <w:bookmarkEnd w:id="1850"/>
      <w:r>
        <w:rPr>
          <w:rFonts w:hint="cs"/>
          <w:rtl/>
          <w:lang w:eastAsia="he-IL"/>
        </w:rPr>
        <w:t xml:space="preserve"> מלכתחילה להיכנס להליך כזה או </w:t>
      </w:r>
      <w:bookmarkStart w:id="1851" w:name="_ETM_Q1_3169977"/>
      <w:bookmarkEnd w:id="1851"/>
      <w:r>
        <w:rPr>
          <w:rFonts w:hint="cs"/>
          <w:rtl/>
          <w:lang w:eastAsia="he-IL"/>
        </w:rPr>
        <w:t xml:space="preserve">להליך אחר. </w:t>
      </w:r>
      <w:bookmarkStart w:id="1852" w:name="_ETM_Q1_3173908"/>
      <w:bookmarkEnd w:id="1852"/>
    </w:p>
    <w:p w14:paraId="43605FF7" w14:textId="634E4D63" w:rsidR="00896698" w:rsidRDefault="00896698" w:rsidP="00896698">
      <w:pPr>
        <w:rPr>
          <w:rtl/>
          <w:lang w:eastAsia="he-IL"/>
        </w:rPr>
      </w:pPr>
      <w:bookmarkStart w:id="1853" w:name="_ETM_Q1_3174064"/>
      <w:bookmarkEnd w:id="1853"/>
    </w:p>
    <w:p w14:paraId="4DFBB3D1" w14:textId="26BC0659" w:rsidR="00896698" w:rsidRDefault="00896698" w:rsidP="00896698">
      <w:pPr>
        <w:pStyle w:val="af6"/>
        <w:keepNext/>
        <w:rPr>
          <w:rtl/>
        </w:rPr>
      </w:pPr>
      <w:bookmarkStart w:id="1854" w:name="ET_yor_5771_162"/>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 </w:t>
      </w:r>
      <w:r>
        <w:rPr>
          <w:rtl/>
        </w:rPr>
        <w:t xml:space="preserve">היו"ר איתן </w:t>
      </w:r>
      <w:proofErr w:type="spellStart"/>
      <w:r>
        <w:rPr>
          <w:rtl/>
        </w:rPr>
        <w:t>גינזבורג</w:t>
      </w:r>
      <w:proofErr w:type="spellEnd"/>
      <w:r>
        <w:rPr>
          <w:rtl/>
        </w:rPr>
        <w:t>:</w:t>
      </w:r>
      <w:r w:rsidRPr="00896698">
        <w:rPr>
          <w:rStyle w:val="TagStyle"/>
          <w:rtl/>
        </w:rPr>
        <w:t xml:space="preserve"> &lt;&lt; </w:t>
      </w:r>
      <w:proofErr w:type="spellStart"/>
      <w:r w:rsidRPr="00896698">
        <w:rPr>
          <w:rStyle w:val="TagStyle"/>
          <w:rtl/>
        </w:rPr>
        <w:t>יור</w:t>
      </w:r>
      <w:proofErr w:type="spellEnd"/>
      <w:r w:rsidRPr="00896698">
        <w:rPr>
          <w:rStyle w:val="TagStyle"/>
          <w:rtl/>
        </w:rPr>
        <w:t xml:space="preserve"> &gt;&gt;</w:t>
      </w:r>
      <w:r w:rsidR="007F3C72">
        <w:rPr>
          <w:rtl/>
        </w:rPr>
        <w:t xml:space="preserve"> </w:t>
      </w:r>
      <w:bookmarkEnd w:id="1854"/>
    </w:p>
    <w:p w14:paraId="7ECA7B25" w14:textId="38E32D4F" w:rsidR="00896698" w:rsidRDefault="00896698" w:rsidP="00896698">
      <w:pPr>
        <w:pStyle w:val="KeepWithNext"/>
        <w:rPr>
          <w:rtl/>
          <w:lang w:eastAsia="he-IL"/>
        </w:rPr>
      </w:pPr>
    </w:p>
    <w:p w14:paraId="7E4DF4B4" w14:textId="7CDE411F" w:rsidR="00896698" w:rsidRDefault="00896698" w:rsidP="00896698">
      <w:pPr>
        <w:rPr>
          <w:rtl/>
          <w:lang w:eastAsia="he-IL"/>
        </w:rPr>
      </w:pPr>
      <w:bookmarkStart w:id="1855" w:name="_ETM_Q1_3175461"/>
      <w:bookmarkStart w:id="1856" w:name="_ETM_Q1_3175496"/>
      <w:bookmarkEnd w:id="1855"/>
      <w:bookmarkEnd w:id="1856"/>
      <w:r>
        <w:rPr>
          <w:rFonts w:hint="cs"/>
          <w:rtl/>
          <w:lang w:eastAsia="he-IL"/>
        </w:rPr>
        <w:t xml:space="preserve">לא </w:t>
      </w:r>
      <w:bookmarkStart w:id="1857" w:name="_ETM_Q1_3175729"/>
      <w:bookmarkEnd w:id="1857"/>
      <w:r>
        <w:rPr>
          <w:rFonts w:hint="cs"/>
          <w:rtl/>
          <w:lang w:eastAsia="he-IL"/>
        </w:rPr>
        <w:t xml:space="preserve">הבנתי מה ההערה לגבי </w:t>
      </w:r>
      <w:bookmarkStart w:id="1858" w:name="_ETM_Q1_3173141"/>
      <w:bookmarkEnd w:id="1858"/>
      <w:r>
        <w:rPr>
          <w:rFonts w:hint="cs"/>
          <w:rtl/>
          <w:lang w:eastAsia="he-IL"/>
        </w:rPr>
        <w:t xml:space="preserve">הסעיף. </w:t>
      </w:r>
      <w:bookmarkStart w:id="1859" w:name="_ETM_Q1_3175888"/>
      <w:bookmarkEnd w:id="1859"/>
    </w:p>
    <w:p w14:paraId="60660ED5" w14:textId="4653D8E5" w:rsidR="00896698" w:rsidRDefault="00896698" w:rsidP="00896698">
      <w:pPr>
        <w:rPr>
          <w:rtl/>
          <w:lang w:eastAsia="he-IL"/>
        </w:rPr>
      </w:pPr>
      <w:bookmarkStart w:id="1860" w:name="_ETM_Q1_3176019"/>
      <w:bookmarkStart w:id="1861" w:name="_ETM_Q1_3173452"/>
      <w:bookmarkStart w:id="1862" w:name="_ETM_Q1_3174292"/>
      <w:bookmarkEnd w:id="1860"/>
      <w:bookmarkEnd w:id="1861"/>
      <w:bookmarkEnd w:id="1862"/>
    </w:p>
    <w:p w14:paraId="19B4A907" w14:textId="094FE079" w:rsidR="00896698" w:rsidRDefault="00896698" w:rsidP="00896698">
      <w:pPr>
        <w:pStyle w:val="a4"/>
        <w:keepNext/>
        <w:rPr>
          <w:rtl/>
        </w:rPr>
      </w:pPr>
      <w:bookmarkStart w:id="1863" w:name="ET_speaker_5069_163"/>
      <w:r w:rsidRPr="00896698">
        <w:rPr>
          <w:rStyle w:val="TagStyle"/>
          <w:rtl/>
        </w:rPr>
        <w:t xml:space="preserve"> &lt;&lt; דובר &gt;&gt; </w:t>
      </w:r>
      <w:r>
        <w:rPr>
          <w:rtl/>
        </w:rPr>
        <w:t>יעקב אשר (יהדות התורה):</w:t>
      </w:r>
      <w:r w:rsidRPr="00896698">
        <w:rPr>
          <w:rStyle w:val="TagStyle"/>
          <w:rtl/>
        </w:rPr>
        <w:t xml:space="preserve"> &lt;&lt; דובר &gt;&gt;</w:t>
      </w:r>
      <w:r w:rsidR="007F3C72">
        <w:rPr>
          <w:rtl/>
        </w:rPr>
        <w:t xml:space="preserve"> </w:t>
      </w:r>
      <w:bookmarkEnd w:id="1863"/>
    </w:p>
    <w:p w14:paraId="283EBED5" w14:textId="0A2BCA66" w:rsidR="00896698" w:rsidRDefault="00896698" w:rsidP="00896698">
      <w:pPr>
        <w:pStyle w:val="KeepWithNext"/>
        <w:rPr>
          <w:rtl/>
          <w:lang w:eastAsia="he-IL"/>
        </w:rPr>
      </w:pPr>
    </w:p>
    <w:p w14:paraId="4D005670" w14:textId="676AA14F" w:rsidR="00896698" w:rsidRDefault="00896698" w:rsidP="00896698">
      <w:pPr>
        <w:rPr>
          <w:rtl/>
          <w:lang w:eastAsia="he-IL"/>
        </w:rPr>
      </w:pPr>
      <w:bookmarkStart w:id="1864" w:name="_ETM_Q1_3174702"/>
      <w:bookmarkStart w:id="1865" w:name="_ETM_Q1_3174756"/>
      <w:bookmarkEnd w:id="1864"/>
      <w:bookmarkEnd w:id="1865"/>
      <w:r>
        <w:rPr>
          <w:rFonts w:hint="cs"/>
          <w:rtl/>
          <w:lang w:eastAsia="he-IL"/>
        </w:rPr>
        <w:t xml:space="preserve">היא אומרת לגבי הפירוט </w:t>
      </w:r>
      <w:bookmarkStart w:id="1866" w:name="_ETM_Q1_3178937"/>
      <w:bookmarkEnd w:id="1866"/>
      <w:r>
        <w:rPr>
          <w:rFonts w:hint="cs"/>
          <w:rtl/>
          <w:lang w:eastAsia="he-IL"/>
        </w:rPr>
        <w:t>של המסלול: מתי אתה עובר בין מסלול למסלול. קשה להגדיר</w:t>
      </w:r>
      <w:bookmarkStart w:id="1867" w:name="_ETM_Q1_3185352"/>
      <w:bookmarkEnd w:id="1867"/>
      <w:r>
        <w:rPr>
          <w:rFonts w:hint="cs"/>
          <w:rtl/>
          <w:lang w:eastAsia="he-IL"/>
        </w:rPr>
        <w:t xml:space="preserve"> מראש בדיוק כל סיטואציה שעלולה לקרות. </w:t>
      </w:r>
      <w:bookmarkStart w:id="1868" w:name="_ETM_Q1_3190366"/>
      <w:bookmarkEnd w:id="1868"/>
    </w:p>
    <w:p w14:paraId="0C608F15" w14:textId="6F5DBD44" w:rsidR="00896698" w:rsidRDefault="00896698" w:rsidP="00896698">
      <w:pPr>
        <w:rPr>
          <w:rtl/>
          <w:lang w:eastAsia="he-IL"/>
        </w:rPr>
      </w:pPr>
      <w:bookmarkStart w:id="1869" w:name="_ETM_Q1_3190485"/>
      <w:bookmarkStart w:id="1870" w:name="_ETM_Q1_3191828"/>
      <w:bookmarkEnd w:id="1869"/>
      <w:bookmarkEnd w:id="1870"/>
    </w:p>
    <w:p w14:paraId="7A32D315" w14:textId="70C0B819" w:rsidR="00896698" w:rsidRDefault="00896698" w:rsidP="00896698">
      <w:pPr>
        <w:pStyle w:val="af9"/>
        <w:keepNext/>
        <w:rPr>
          <w:rtl/>
          <w:lang w:eastAsia="he-IL"/>
        </w:rPr>
      </w:pPr>
      <w:bookmarkStart w:id="1871" w:name="ET_guest_713772_164"/>
      <w:r w:rsidRPr="00896698">
        <w:rPr>
          <w:rStyle w:val="TagStyle"/>
          <w:rtl/>
        </w:rPr>
        <w:t xml:space="preserve"> &lt;&lt; אורח &gt;&gt; </w:t>
      </w:r>
      <w:r>
        <w:rPr>
          <w:rtl/>
          <w:lang w:eastAsia="he-IL"/>
        </w:rPr>
        <w:t>מירה סלומון:</w:t>
      </w:r>
      <w:r w:rsidRPr="00896698">
        <w:rPr>
          <w:rStyle w:val="TagStyle"/>
          <w:rtl/>
        </w:rPr>
        <w:t xml:space="preserve"> &lt;&lt; אורח &gt;&gt;</w:t>
      </w:r>
      <w:r w:rsidR="007F3C72">
        <w:rPr>
          <w:rtl/>
          <w:lang w:eastAsia="he-IL"/>
        </w:rPr>
        <w:t xml:space="preserve"> </w:t>
      </w:r>
      <w:bookmarkEnd w:id="1871"/>
    </w:p>
    <w:p w14:paraId="093A789F" w14:textId="2332253C" w:rsidR="00896698" w:rsidRDefault="00896698" w:rsidP="00896698">
      <w:pPr>
        <w:pStyle w:val="KeepWithNext"/>
        <w:rPr>
          <w:rtl/>
          <w:lang w:eastAsia="he-IL"/>
        </w:rPr>
      </w:pPr>
    </w:p>
    <w:p w14:paraId="55CB2E7C" w14:textId="118B4913" w:rsidR="00896698" w:rsidRDefault="00896698" w:rsidP="00896698">
      <w:pPr>
        <w:rPr>
          <w:rtl/>
          <w:lang w:eastAsia="he-IL"/>
        </w:rPr>
      </w:pPr>
      <w:bookmarkStart w:id="1872" w:name="_ETM_Q1_3192278"/>
      <w:bookmarkStart w:id="1873" w:name="_ETM_Q1_3192309"/>
      <w:bookmarkEnd w:id="1872"/>
      <w:bookmarkEnd w:id="1873"/>
      <w:r>
        <w:rPr>
          <w:rFonts w:hint="cs"/>
          <w:rtl/>
          <w:lang w:eastAsia="he-IL"/>
        </w:rPr>
        <w:t>נכון, אדוני, מה שהציג</w:t>
      </w:r>
      <w:bookmarkStart w:id="1874" w:name="_ETM_Q1_3194052"/>
      <w:bookmarkEnd w:id="1874"/>
      <w:r>
        <w:rPr>
          <w:rFonts w:hint="cs"/>
          <w:rtl/>
          <w:lang w:eastAsia="he-IL"/>
        </w:rPr>
        <w:t xml:space="preserve"> </w:t>
      </w:r>
      <w:bookmarkStart w:id="1875" w:name="_ETM_Q1_3189201"/>
      <w:bookmarkEnd w:id="1875"/>
      <w:r>
        <w:rPr>
          <w:rFonts w:hint="cs"/>
          <w:rtl/>
          <w:lang w:eastAsia="he-IL"/>
        </w:rPr>
        <w:t>חבר הכנסת אשר זו הבעיה - המעבר בין סוגי</w:t>
      </w:r>
      <w:bookmarkStart w:id="1876" w:name="_ETM_Q1_3194941"/>
      <w:bookmarkEnd w:id="1876"/>
      <w:r>
        <w:rPr>
          <w:rFonts w:hint="cs"/>
          <w:rtl/>
          <w:lang w:eastAsia="he-IL"/>
        </w:rPr>
        <w:t xml:space="preserve"> המסלולים. כתוב בנוסח שהוקרא עכשיו: הנסיבות והמקרים שבהם יותר מעבר</w:t>
      </w:r>
      <w:bookmarkStart w:id="1877" w:name="_ETM_Q1_3200756"/>
      <w:bookmarkEnd w:id="1877"/>
      <w:r>
        <w:rPr>
          <w:rFonts w:hint="cs"/>
          <w:rtl/>
          <w:lang w:eastAsia="he-IL"/>
        </w:rPr>
        <w:t xml:space="preserve"> בין מסלולי הגבייה. הנושא הזה הוא באמת יותר תלוי </w:t>
      </w:r>
      <w:bookmarkStart w:id="1878" w:name="_ETM_Q1_3205968"/>
      <w:bookmarkEnd w:id="1878"/>
      <w:r>
        <w:rPr>
          <w:rFonts w:hint="cs"/>
          <w:rtl/>
          <w:lang w:eastAsia="he-IL"/>
        </w:rPr>
        <w:t>נסיבות</w:t>
      </w:r>
      <w:bookmarkStart w:id="1879" w:name="_ETM_Q1_3201641"/>
      <w:bookmarkEnd w:id="1879"/>
      <w:r>
        <w:rPr>
          <w:rFonts w:hint="cs"/>
          <w:rtl/>
          <w:lang w:eastAsia="he-IL"/>
        </w:rPr>
        <w:t xml:space="preserve"> ולא משהו שאפשר לעגן מבעוד מועד ברשימה סגורה בנוהל,</w:t>
      </w:r>
      <w:bookmarkStart w:id="1880" w:name="_ETM_Q1_3209106"/>
      <w:bookmarkEnd w:id="1880"/>
      <w:r>
        <w:rPr>
          <w:rFonts w:hint="cs"/>
          <w:rtl/>
          <w:lang w:eastAsia="he-IL"/>
        </w:rPr>
        <w:t xml:space="preserve"> ולכן אנחנו מבקשים שהדבר הספציפי הזה יוסר מכלל </w:t>
      </w:r>
      <w:bookmarkStart w:id="1881" w:name="_ETM_Q1_3210181"/>
      <w:bookmarkEnd w:id="1881"/>
      <w:r w:rsidR="00EB6E91">
        <w:rPr>
          <w:rFonts w:hint="cs"/>
          <w:rtl/>
          <w:lang w:eastAsia="he-IL"/>
        </w:rPr>
        <w:t xml:space="preserve">הנושאים. </w:t>
      </w:r>
      <w:bookmarkStart w:id="1882" w:name="_ETM_Q1_3210714"/>
      <w:bookmarkStart w:id="1883" w:name="_ETM_Q1_3211233"/>
      <w:bookmarkEnd w:id="1882"/>
      <w:bookmarkEnd w:id="1883"/>
    </w:p>
    <w:p w14:paraId="4FEE712D" w14:textId="0978BB38" w:rsidR="00EB6E91" w:rsidRDefault="00EB6E91" w:rsidP="00896698">
      <w:pPr>
        <w:rPr>
          <w:rtl/>
          <w:lang w:eastAsia="he-IL"/>
        </w:rPr>
      </w:pPr>
      <w:bookmarkStart w:id="1884" w:name="_ETM_Q1_3211381"/>
      <w:bookmarkEnd w:id="1884"/>
    </w:p>
    <w:p w14:paraId="77B30E16" w14:textId="013179FB" w:rsidR="00EB6E91" w:rsidRDefault="00EB6E91" w:rsidP="00EB6E91">
      <w:pPr>
        <w:pStyle w:val="a4"/>
        <w:keepNext/>
        <w:rPr>
          <w:rtl/>
        </w:rPr>
      </w:pPr>
      <w:bookmarkStart w:id="1885" w:name="ET_speaker_תומר_רוזנר_165"/>
      <w:r w:rsidRPr="00EB6E91">
        <w:rPr>
          <w:rStyle w:val="TagStyle"/>
          <w:rtl/>
        </w:rPr>
        <w:t xml:space="preserve"> &lt;&lt; דובר &gt;&gt; </w:t>
      </w:r>
      <w:r>
        <w:rPr>
          <w:rtl/>
        </w:rPr>
        <w:t xml:space="preserve">תומר </w:t>
      </w:r>
      <w:proofErr w:type="spellStart"/>
      <w:r>
        <w:rPr>
          <w:rtl/>
        </w:rPr>
        <w:t>רוזנר</w:t>
      </w:r>
      <w:proofErr w:type="spellEnd"/>
      <w:r>
        <w:rPr>
          <w:rtl/>
        </w:rPr>
        <w:t>:</w:t>
      </w:r>
      <w:r w:rsidRPr="00EB6E91">
        <w:rPr>
          <w:rStyle w:val="TagStyle"/>
          <w:rtl/>
        </w:rPr>
        <w:t xml:space="preserve"> &lt;&lt; דובר &gt;&gt;</w:t>
      </w:r>
      <w:r w:rsidR="007F3C72">
        <w:rPr>
          <w:rtl/>
        </w:rPr>
        <w:t xml:space="preserve"> </w:t>
      </w:r>
      <w:bookmarkEnd w:id="1885"/>
    </w:p>
    <w:p w14:paraId="09400612" w14:textId="78358CAB" w:rsidR="00EB6E91" w:rsidRDefault="00EB6E91" w:rsidP="00EB6E91">
      <w:pPr>
        <w:pStyle w:val="KeepWithNext"/>
        <w:rPr>
          <w:rtl/>
          <w:lang w:eastAsia="he-IL"/>
        </w:rPr>
      </w:pPr>
    </w:p>
    <w:p w14:paraId="39627BCD" w14:textId="258A3A07" w:rsidR="00EB6E91" w:rsidRDefault="00EB6E91" w:rsidP="00EB6E91">
      <w:pPr>
        <w:rPr>
          <w:rtl/>
          <w:lang w:eastAsia="he-IL"/>
        </w:rPr>
      </w:pPr>
      <w:bookmarkStart w:id="1886" w:name="_ETM_Q1_3212820"/>
      <w:bookmarkStart w:id="1887" w:name="_ETM_Q1_3212852"/>
      <w:bookmarkEnd w:id="1886"/>
      <w:bookmarkEnd w:id="1887"/>
      <w:r>
        <w:rPr>
          <w:rFonts w:hint="cs"/>
          <w:rtl/>
          <w:lang w:eastAsia="he-IL"/>
        </w:rPr>
        <w:t xml:space="preserve">לא, </w:t>
      </w:r>
      <w:bookmarkStart w:id="1888" w:name="_ETM_Q1_3214176"/>
      <w:bookmarkEnd w:id="1888"/>
      <w:r>
        <w:rPr>
          <w:rFonts w:hint="cs"/>
          <w:rtl/>
          <w:lang w:eastAsia="he-IL"/>
        </w:rPr>
        <w:t xml:space="preserve">אני חושב שזה פירוט יתר. </w:t>
      </w:r>
      <w:bookmarkStart w:id="1889" w:name="_ETM_Q1_3216401"/>
      <w:bookmarkEnd w:id="1889"/>
    </w:p>
    <w:p w14:paraId="3208CC61" w14:textId="16956E85" w:rsidR="00EB6E91" w:rsidRDefault="00EB6E91" w:rsidP="00EB6E91">
      <w:pPr>
        <w:rPr>
          <w:rtl/>
          <w:lang w:eastAsia="he-IL"/>
        </w:rPr>
      </w:pPr>
      <w:bookmarkStart w:id="1890" w:name="_ETM_Q1_3216536"/>
      <w:bookmarkEnd w:id="1890"/>
    </w:p>
    <w:p w14:paraId="7DBDB084" w14:textId="319414E8" w:rsidR="00EB6E91" w:rsidRDefault="00EB6E91" w:rsidP="00EB6E91">
      <w:pPr>
        <w:pStyle w:val="a4"/>
        <w:keepNext/>
        <w:rPr>
          <w:rtl/>
        </w:rPr>
      </w:pPr>
      <w:bookmarkStart w:id="1891" w:name="ET_speaker_5069_166"/>
      <w:r w:rsidRPr="00EB6E91">
        <w:rPr>
          <w:rStyle w:val="TagStyle"/>
          <w:rtl/>
        </w:rPr>
        <w:t xml:space="preserve"> &lt;&lt; דובר &gt;&gt; </w:t>
      </w:r>
      <w:r>
        <w:rPr>
          <w:rtl/>
        </w:rPr>
        <w:t>יעקב אשר (יהדות התורה):</w:t>
      </w:r>
      <w:r w:rsidRPr="00EB6E91">
        <w:rPr>
          <w:rStyle w:val="TagStyle"/>
          <w:rtl/>
        </w:rPr>
        <w:t xml:space="preserve"> &lt;&lt; דובר &gt;&gt;</w:t>
      </w:r>
      <w:r w:rsidR="007F3C72">
        <w:rPr>
          <w:rtl/>
        </w:rPr>
        <w:t xml:space="preserve"> </w:t>
      </w:r>
      <w:bookmarkEnd w:id="1891"/>
    </w:p>
    <w:p w14:paraId="17ECB62A" w14:textId="6F15257F" w:rsidR="00EB6E91" w:rsidRDefault="00EB6E91" w:rsidP="00EB6E91">
      <w:pPr>
        <w:pStyle w:val="KeepWithNext"/>
        <w:rPr>
          <w:rtl/>
          <w:lang w:eastAsia="he-IL"/>
        </w:rPr>
      </w:pPr>
    </w:p>
    <w:p w14:paraId="4E50217B" w14:textId="1C29914F" w:rsidR="00896698" w:rsidRDefault="00EB6E91" w:rsidP="00EB6E91">
      <w:pPr>
        <w:rPr>
          <w:rtl/>
          <w:lang w:eastAsia="he-IL"/>
        </w:rPr>
      </w:pPr>
      <w:bookmarkStart w:id="1892" w:name="_ETM_Q1_3219372"/>
      <w:bookmarkStart w:id="1893" w:name="_ETM_Q1_3219404"/>
      <w:bookmarkEnd w:id="1892"/>
      <w:bookmarkEnd w:id="1893"/>
      <w:r>
        <w:rPr>
          <w:rFonts w:hint="cs"/>
          <w:rtl/>
          <w:lang w:eastAsia="he-IL"/>
        </w:rPr>
        <w:t>א</w:t>
      </w:r>
      <w:bookmarkStart w:id="1894" w:name="_ETM_Q1_3214641"/>
      <w:bookmarkEnd w:id="1894"/>
      <w:r>
        <w:rPr>
          <w:rFonts w:hint="cs"/>
          <w:rtl/>
          <w:lang w:eastAsia="he-IL"/>
        </w:rPr>
        <w:t>ני לא יודע אם יוסר,</w:t>
      </w:r>
      <w:bookmarkStart w:id="1895" w:name="_ETM_Q1_3216267"/>
      <w:bookmarkEnd w:id="1895"/>
      <w:r>
        <w:rPr>
          <w:rFonts w:hint="cs"/>
          <w:rtl/>
          <w:lang w:eastAsia="he-IL"/>
        </w:rPr>
        <w:t xml:space="preserve"> אבל אולי משהו יותר כללי. </w:t>
      </w:r>
      <w:bookmarkStart w:id="1896" w:name="_ETM_Q1_3220408"/>
      <w:bookmarkStart w:id="1897" w:name="_ETM_Q1_3220515"/>
      <w:bookmarkStart w:id="1898" w:name="_ETM_Q1_3094347"/>
      <w:bookmarkStart w:id="1899" w:name="_ETM_Q1_3224444"/>
      <w:bookmarkEnd w:id="1896"/>
      <w:bookmarkEnd w:id="1897"/>
      <w:bookmarkEnd w:id="1898"/>
      <w:bookmarkEnd w:id="1899"/>
    </w:p>
    <w:p w14:paraId="4034A823" w14:textId="3F231564" w:rsidR="00EB6E91" w:rsidRDefault="00EB6E91" w:rsidP="00EB6E91">
      <w:pPr>
        <w:rPr>
          <w:rtl/>
          <w:lang w:eastAsia="he-IL"/>
        </w:rPr>
      </w:pPr>
      <w:bookmarkStart w:id="1900" w:name="_ETM_Q1_3224559"/>
      <w:bookmarkEnd w:id="1900"/>
    </w:p>
    <w:p w14:paraId="3FF86C87" w14:textId="34F13DF1" w:rsidR="00EB6E91" w:rsidRDefault="00EB6E91" w:rsidP="00EB6E91">
      <w:pPr>
        <w:pStyle w:val="a4"/>
        <w:keepNext/>
        <w:rPr>
          <w:rtl/>
        </w:rPr>
      </w:pPr>
      <w:bookmarkStart w:id="1901" w:name="ET_speaker_תומר_רוזנר_167"/>
      <w:r w:rsidRPr="00EB6E91">
        <w:rPr>
          <w:rStyle w:val="TagStyle"/>
          <w:rtl/>
        </w:rPr>
        <w:t xml:space="preserve"> &lt;&lt; דובר &gt;&gt; </w:t>
      </w:r>
      <w:r>
        <w:rPr>
          <w:rtl/>
        </w:rPr>
        <w:t xml:space="preserve">תומר </w:t>
      </w:r>
      <w:proofErr w:type="spellStart"/>
      <w:r>
        <w:rPr>
          <w:rtl/>
        </w:rPr>
        <w:t>רוזנר</w:t>
      </w:r>
      <w:proofErr w:type="spellEnd"/>
      <w:r>
        <w:rPr>
          <w:rtl/>
        </w:rPr>
        <w:t>:</w:t>
      </w:r>
      <w:r w:rsidRPr="00EB6E91">
        <w:rPr>
          <w:rStyle w:val="TagStyle"/>
          <w:rtl/>
        </w:rPr>
        <w:t xml:space="preserve"> &lt;&lt; דובר &gt;&gt;</w:t>
      </w:r>
      <w:r w:rsidR="007F3C72">
        <w:rPr>
          <w:rtl/>
        </w:rPr>
        <w:t xml:space="preserve"> </w:t>
      </w:r>
      <w:bookmarkEnd w:id="1901"/>
    </w:p>
    <w:p w14:paraId="1F5FA12A" w14:textId="32B69D9A" w:rsidR="00EB6E91" w:rsidRDefault="00EB6E91" w:rsidP="00EB6E91">
      <w:pPr>
        <w:pStyle w:val="KeepWithNext"/>
        <w:rPr>
          <w:rtl/>
          <w:lang w:eastAsia="he-IL"/>
        </w:rPr>
      </w:pPr>
    </w:p>
    <w:p w14:paraId="106F390E" w14:textId="09FE12C2" w:rsidR="00EB6E91" w:rsidRDefault="00EB6E91" w:rsidP="00EB6E91">
      <w:pPr>
        <w:rPr>
          <w:rtl/>
          <w:lang w:eastAsia="he-IL"/>
        </w:rPr>
      </w:pPr>
      <w:bookmarkStart w:id="1902" w:name="_ETM_Q1_3225613"/>
      <w:bookmarkStart w:id="1903" w:name="_ETM_Q1_3225647"/>
      <w:bookmarkEnd w:id="1902"/>
      <w:bookmarkEnd w:id="1903"/>
      <w:r>
        <w:rPr>
          <w:rFonts w:hint="cs"/>
          <w:rtl/>
          <w:lang w:eastAsia="he-IL"/>
        </w:rPr>
        <w:t xml:space="preserve">נושא מסלולי הגבייה הוא נושא </w:t>
      </w:r>
      <w:bookmarkStart w:id="1904" w:name="_ETM_Q1_3227598"/>
      <w:bookmarkEnd w:id="1904"/>
      <w:r>
        <w:rPr>
          <w:rFonts w:hint="cs"/>
          <w:rtl/>
          <w:lang w:eastAsia="he-IL"/>
        </w:rPr>
        <w:t>שיש לו משמעות קריטית לחייבים ולרשויות המקומיות גם יחד. בחירת</w:t>
      </w:r>
      <w:bookmarkStart w:id="1905" w:name="_ETM_Q1_3233100"/>
      <w:bookmarkEnd w:id="1905"/>
      <w:r>
        <w:rPr>
          <w:rFonts w:hint="cs"/>
          <w:rtl/>
          <w:lang w:eastAsia="he-IL"/>
        </w:rPr>
        <w:t xml:space="preserve"> המסלול </w:t>
      </w:r>
      <w:bookmarkStart w:id="1906" w:name="_ETM_Q1_3228791"/>
      <w:bookmarkEnd w:id="1906"/>
      <w:r>
        <w:rPr>
          <w:rFonts w:hint="cs"/>
          <w:rtl/>
          <w:lang w:eastAsia="he-IL"/>
        </w:rPr>
        <w:t>והמעבר בין המסלולים משפיעים מאוד-מאוד על הדרך שבה</w:t>
      </w:r>
      <w:bookmarkStart w:id="1907" w:name="_ETM_Q1_3235088"/>
      <w:bookmarkEnd w:id="1907"/>
      <w:r>
        <w:rPr>
          <w:rFonts w:hint="cs"/>
          <w:rtl/>
          <w:lang w:eastAsia="he-IL"/>
        </w:rPr>
        <w:t xml:space="preserve"> נפגעות זכויותיו של החייב. כך לשם הדוגמה: במסלול הגבייה</w:t>
      </w:r>
      <w:bookmarkStart w:id="1908" w:name="_ETM_Q1_3241915"/>
      <w:bookmarkEnd w:id="1908"/>
      <w:r>
        <w:rPr>
          <w:rFonts w:hint="cs"/>
          <w:rtl/>
          <w:lang w:eastAsia="he-IL"/>
        </w:rPr>
        <w:t xml:space="preserve"> </w:t>
      </w:r>
      <w:proofErr w:type="spellStart"/>
      <w:r>
        <w:rPr>
          <w:rFonts w:hint="cs"/>
          <w:rtl/>
          <w:lang w:eastAsia="he-IL"/>
        </w:rPr>
        <w:t>המינהלי</w:t>
      </w:r>
      <w:proofErr w:type="spellEnd"/>
      <w:r>
        <w:rPr>
          <w:rFonts w:hint="cs"/>
          <w:rtl/>
          <w:lang w:eastAsia="he-IL"/>
        </w:rPr>
        <w:t xml:space="preserve">, כפי שצוין גם קודם, אין דרך לעשות </w:t>
      </w:r>
      <w:bookmarkStart w:id="1909" w:name="_ETM_Q1_3242551"/>
      <w:bookmarkEnd w:id="1909"/>
      <w:r>
        <w:rPr>
          <w:rFonts w:hint="cs"/>
          <w:rtl/>
          <w:lang w:eastAsia="he-IL"/>
        </w:rPr>
        <w:t>מה</w:t>
      </w:r>
      <w:bookmarkStart w:id="1910" w:name="_ETM_Q1_3244204"/>
      <w:bookmarkEnd w:id="1910"/>
      <w:r>
        <w:rPr>
          <w:rFonts w:hint="cs"/>
          <w:rtl/>
          <w:lang w:eastAsia="he-IL"/>
        </w:rPr>
        <w:t xml:space="preserve"> שנקרא "איח</w:t>
      </w:r>
      <w:bookmarkStart w:id="1911" w:name="_ETM_Q1_3244067"/>
      <w:bookmarkEnd w:id="1911"/>
      <w:r>
        <w:rPr>
          <w:rFonts w:hint="cs"/>
          <w:rtl/>
          <w:lang w:eastAsia="he-IL"/>
        </w:rPr>
        <w:t>וד תיקים". זאת אומרת, חובות העירייה</w:t>
      </w:r>
      <w:bookmarkStart w:id="1912" w:name="_ETM_Q1_3247977"/>
      <w:bookmarkEnd w:id="1912"/>
      <w:r>
        <w:rPr>
          <w:rFonts w:hint="cs"/>
          <w:rtl/>
          <w:lang w:eastAsia="he-IL"/>
        </w:rPr>
        <w:t xml:space="preserve"> קודמים לכל חוב אחר ואי אפשר לחלק אותם יחד עם</w:t>
      </w:r>
      <w:bookmarkStart w:id="1913" w:name="_ETM_Q1_3252679"/>
      <w:bookmarkEnd w:id="1913"/>
      <w:r>
        <w:rPr>
          <w:rFonts w:hint="cs"/>
          <w:rtl/>
          <w:lang w:eastAsia="he-IL"/>
        </w:rPr>
        <w:t xml:space="preserve"> חובות אחרים. זה יתרון של המ</w:t>
      </w:r>
      <w:bookmarkStart w:id="1914" w:name="_ETM_Q1_3252682"/>
      <w:bookmarkEnd w:id="1914"/>
      <w:r>
        <w:rPr>
          <w:rFonts w:hint="cs"/>
          <w:rtl/>
          <w:lang w:eastAsia="he-IL"/>
        </w:rPr>
        <w:t xml:space="preserve">סלול </w:t>
      </w:r>
      <w:proofErr w:type="spellStart"/>
      <w:r>
        <w:rPr>
          <w:rFonts w:hint="cs"/>
          <w:rtl/>
          <w:lang w:eastAsia="he-IL"/>
        </w:rPr>
        <w:t>המינהלי</w:t>
      </w:r>
      <w:proofErr w:type="spellEnd"/>
      <w:r>
        <w:rPr>
          <w:rFonts w:hint="cs"/>
          <w:rtl/>
          <w:lang w:eastAsia="he-IL"/>
        </w:rPr>
        <w:t xml:space="preserve"> כלפי הרשות המקומית,</w:t>
      </w:r>
      <w:bookmarkStart w:id="1915" w:name="_ETM_Q1_3256333"/>
      <w:bookmarkEnd w:id="1915"/>
      <w:r>
        <w:rPr>
          <w:rFonts w:hint="cs"/>
          <w:rtl/>
          <w:lang w:eastAsia="he-IL"/>
        </w:rPr>
        <w:t xml:space="preserve"> וחיסרון לחייב בהקשר הזה. </w:t>
      </w:r>
      <w:bookmarkStart w:id="1916" w:name="_ETM_Q1_3259925"/>
      <w:bookmarkStart w:id="1917" w:name="_ETM_Q1_3260055"/>
      <w:bookmarkStart w:id="1918" w:name="_ETM_Q1_3260105"/>
      <w:bookmarkStart w:id="1919" w:name="_ETM_Q1_3260224"/>
      <w:bookmarkEnd w:id="1916"/>
      <w:bookmarkEnd w:id="1917"/>
      <w:bookmarkEnd w:id="1918"/>
      <w:bookmarkEnd w:id="1919"/>
      <w:r>
        <w:rPr>
          <w:rFonts w:hint="cs"/>
          <w:rtl/>
          <w:lang w:eastAsia="he-IL"/>
        </w:rPr>
        <w:t>לעומת זאת, במסלול הגבייה האזרחי נדרשת</w:t>
      </w:r>
      <w:bookmarkStart w:id="1920" w:name="_ETM_Q1_3264654"/>
      <w:bookmarkEnd w:id="1920"/>
      <w:r>
        <w:rPr>
          <w:rFonts w:hint="cs"/>
          <w:rtl/>
          <w:lang w:eastAsia="he-IL"/>
        </w:rPr>
        <w:t xml:space="preserve"> המצאה מלאה של הודעת החוב לחייב, לפני שמתחילים בהליכי גבייה.</w:t>
      </w:r>
      <w:bookmarkStart w:id="1921" w:name="_ETM_Q1_3270058"/>
      <w:bookmarkEnd w:id="1921"/>
      <w:r>
        <w:rPr>
          <w:rFonts w:hint="cs"/>
          <w:rtl/>
          <w:lang w:eastAsia="he-IL"/>
        </w:rPr>
        <w:t xml:space="preserve"> </w:t>
      </w:r>
      <w:bookmarkStart w:id="1922" w:name="_ETM_Q1_3268773"/>
      <w:bookmarkEnd w:id="1922"/>
    </w:p>
    <w:p w14:paraId="52CDDDE8" w14:textId="3EC6EE3D" w:rsidR="00B26F1F" w:rsidRDefault="00B26F1F" w:rsidP="00EB6E91">
      <w:pPr>
        <w:rPr>
          <w:rtl/>
          <w:lang w:eastAsia="he-IL"/>
        </w:rPr>
      </w:pPr>
      <w:bookmarkStart w:id="1923" w:name="_ETM_Q1_3268930"/>
      <w:bookmarkEnd w:id="1923"/>
    </w:p>
    <w:p w14:paraId="70AE75A5" w14:textId="6B63D7A4" w:rsidR="00B26F1F" w:rsidRDefault="00B26F1F" w:rsidP="00B26F1F">
      <w:pPr>
        <w:pStyle w:val="a4"/>
        <w:keepNext/>
        <w:rPr>
          <w:rtl/>
        </w:rPr>
      </w:pPr>
      <w:bookmarkStart w:id="1924" w:name="ET_speaker_5069_168"/>
      <w:r w:rsidRPr="00B26F1F">
        <w:rPr>
          <w:rStyle w:val="TagStyle"/>
          <w:rtl/>
        </w:rPr>
        <w:t xml:space="preserve"> &lt;&lt; דובר &gt;&gt; </w:t>
      </w:r>
      <w:r>
        <w:rPr>
          <w:rtl/>
        </w:rPr>
        <w:t>יעקב אשר (יהדות התורה):</w:t>
      </w:r>
      <w:r w:rsidRPr="00B26F1F">
        <w:rPr>
          <w:rStyle w:val="TagStyle"/>
          <w:rtl/>
        </w:rPr>
        <w:t xml:space="preserve"> &lt;&lt; דובר &gt;&gt;</w:t>
      </w:r>
      <w:r w:rsidR="007F3C72">
        <w:rPr>
          <w:rtl/>
        </w:rPr>
        <w:t xml:space="preserve"> </w:t>
      </w:r>
      <w:bookmarkEnd w:id="1924"/>
    </w:p>
    <w:p w14:paraId="54254B4A" w14:textId="35C631E5" w:rsidR="00B26F1F" w:rsidRDefault="00B26F1F" w:rsidP="00B26F1F">
      <w:pPr>
        <w:pStyle w:val="KeepWithNext"/>
        <w:rPr>
          <w:rtl/>
          <w:lang w:eastAsia="he-IL"/>
        </w:rPr>
      </w:pPr>
    </w:p>
    <w:p w14:paraId="0F74FA22" w14:textId="6CAE0E7F" w:rsidR="00B26F1F" w:rsidRDefault="00B26F1F" w:rsidP="00B26F1F">
      <w:pPr>
        <w:rPr>
          <w:rtl/>
          <w:lang w:eastAsia="he-IL"/>
        </w:rPr>
      </w:pPr>
      <w:bookmarkStart w:id="1925" w:name="_ETM_Q1_3270805"/>
      <w:bookmarkEnd w:id="1925"/>
      <w:r>
        <w:rPr>
          <w:rFonts w:hint="cs"/>
          <w:rtl/>
          <w:lang w:eastAsia="he-IL"/>
        </w:rPr>
        <w:t>א</w:t>
      </w:r>
      <w:bookmarkStart w:id="1926" w:name="_ETM_Q1_3270855"/>
      <w:bookmarkEnd w:id="1926"/>
      <w:r>
        <w:rPr>
          <w:rFonts w:hint="cs"/>
          <w:rtl/>
          <w:lang w:eastAsia="he-IL"/>
        </w:rPr>
        <w:t>ז מה בעצם אתה אומר? שאם הם מתח</w:t>
      </w:r>
      <w:bookmarkStart w:id="1927" w:name="_ETM_Q1_3268896"/>
      <w:bookmarkEnd w:id="1927"/>
      <w:r>
        <w:rPr>
          <w:rFonts w:hint="cs"/>
          <w:rtl/>
          <w:lang w:eastAsia="he-IL"/>
        </w:rPr>
        <w:t>ילים מסלול</w:t>
      </w:r>
      <w:bookmarkStart w:id="1928" w:name="_ETM_Q1_3269947"/>
      <w:bookmarkEnd w:id="1928"/>
      <w:r>
        <w:rPr>
          <w:rFonts w:hint="cs"/>
          <w:rtl/>
          <w:lang w:eastAsia="he-IL"/>
        </w:rPr>
        <w:t xml:space="preserve"> אחד - זהו? </w:t>
      </w:r>
      <w:bookmarkStart w:id="1929" w:name="_ETM_Q1_3271502"/>
      <w:bookmarkEnd w:id="1929"/>
    </w:p>
    <w:p w14:paraId="06B68DC4" w14:textId="24694C48" w:rsidR="00B26F1F" w:rsidRDefault="00B26F1F" w:rsidP="00B26F1F">
      <w:pPr>
        <w:rPr>
          <w:rtl/>
          <w:lang w:eastAsia="he-IL"/>
        </w:rPr>
      </w:pPr>
      <w:bookmarkStart w:id="1930" w:name="_ETM_Q1_3271624"/>
      <w:bookmarkEnd w:id="1930"/>
    </w:p>
    <w:p w14:paraId="76A022D8" w14:textId="79551C56" w:rsidR="00B26F1F" w:rsidRDefault="00B26F1F" w:rsidP="00B26F1F">
      <w:pPr>
        <w:pStyle w:val="af9"/>
        <w:keepNext/>
        <w:rPr>
          <w:rtl/>
          <w:lang w:eastAsia="he-IL"/>
        </w:rPr>
      </w:pPr>
      <w:bookmarkStart w:id="1931" w:name="ET_guest_713772_169"/>
      <w:r w:rsidRPr="00B26F1F">
        <w:rPr>
          <w:rStyle w:val="TagStyle"/>
          <w:rtl/>
        </w:rPr>
        <w:lastRenderedPageBreak/>
        <w:t xml:space="preserve"> &lt;&lt; אורח &gt;&gt; </w:t>
      </w:r>
      <w:r>
        <w:rPr>
          <w:rtl/>
          <w:lang w:eastAsia="he-IL"/>
        </w:rPr>
        <w:t>מירה סלומון:</w:t>
      </w:r>
      <w:r w:rsidRPr="00B26F1F">
        <w:rPr>
          <w:rStyle w:val="TagStyle"/>
          <w:rtl/>
        </w:rPr>
        <w:t xml:space="preserve"> &lt;&lt; אורח &gt;&gt;</w:t>
      </w:r>
      <w:r w:rsidR="007F3C72">
        <w:rPr>
          <w:rtl/>
          <w:lang w:eastAsia="he-IL"/>
        </w:rPr>
        <w:t xml:space="preserve"> </w:t>
      </w:r>
      <w:bookmarkEnd w:id="1931"/>
    </w:p>
    <w:p w14:paraId="581EF73C" w14:textId="36FFAAEA" w:rsidR="00B26F1F" w:rsidRDefault="00B26F1F" w:rsidP="00B26F1F">
      <w:pPr>
        <w:pStyle w:val="KeepWithNext"/>
        <w:rPr>
          <w:rtl/>
          <w:lang w:eastAsia="he-IL"/>
        </w:rPr>
      </w:pPr>
    </w:p>
    <w:p w14:paraId="094C9EFD" w14:textId="164C6052" w:rsidR="00B26F1F" w:rsidRDefault="00B26F1F" w:rsidP="00B26F1F">
      <w:pPr>
        <w:rPr>
          <w:rtl/>
          <w:lang w:eastAsia="he-IL"/>
        </w:rPr>
      </w:pPr>
      <w:bookmarkStart w:id="1932" w:name="_ETM_Q1_3272869"/>
      <w:bookmarkStart w:id="1933" w:name="_ETM_Q1_3272908"/>
      <w:bookmarkEnd w:id="1932"/>
      <w:bookmarkEnd w:id="1933"/>
      <w:r>
        <w:rPr>
          <w:rFonts w:hint="cs"/>
          <w:rtl/>
          <w:lang w:eastAsia="he-IL"/>
        </w:rPr>
        <w:t xml:space="preserve">בית המשפט העליון כבר אישר מעבר בין </w:t>
      </w:r>
      <w:bookmarkStart w:id="1934" w:name="_ETM_Q1_3276682"/>
      <w:bookmarkEnd w:id="1934"/>
      <w:r>
        <w:rPr>
          <w:rFonts w:hint="cs"/>
          <w:rtl/>
          <w:lang w:eastAsia="he-IL"/>
        </w:rPr>
        <w:t>מסלולים</w:t>
      </w:r>
      <w:bookmarkStart w:id="1935" w:name="_ETM_Q1_3272244"/>
      <w:bookmarkEnd w:id="1935"/>
      <w:r>
        <w:rPr>
          <w:rFonts w:hint="cs"/>
          <w:rtl/>
          <w:lang w:eastAsia="he-IL"/>
        </w:rPr>
        <w:t xml:space="preserve">. </w:t>
      </w:r>
      <w:bookmarkStart w:id="1936" w:name="_ETM_Q1_3272482"/>
      <w:bookmarkEnd w:id="1936"/>
    </w:p>
    <w:p w14:paraId="688B33B6" w14:textId="77777777" w:rsidR="007F3C72" w:rsidRDefault="007F3C72" w:rsidP="00B26F1F">
      <w:pPr>
        <w:rPr>
          <w:rtl/>
          <w:lang w:eastAsia="he-IL"/>
        </w:rPr>
      </w:pPr>
    </w:p>
    <w:p w14:paraId="5E8C3761" w14:textId="443572FB" w:rsidR="00B26F1F" w:rsidRDefault="00B26F1F" w:rsidP="00B26F1F">
      <w:pPr>
        <w:rPr>
          <w:rStyle w:val="TagStyle"/>
          <w:rFonts w:ascii="David" w:hAnsi="David"/>
          <w:u w:val="single"/>
          <w:rtl/>
          <w:lang w:eastAsia="he-IL"/>
        </w:rPr>
      </w:pPr>
      <w:bookmarkStart w:id="1937" w:name="_ETM_Q1_3272639"/>
      <w:bookmarkStart w:id="1938" w:name="_ETM_Q1_3273226"/>
      <w:bookmarkStart w:id="1939" w:name="_ETM_Q1_3271104"/>
      <w:bookmarkEnd w:id="1937"/>
      <w:bookmarkEnd w:id="1938"/>
      <w:bookmarkEnd w:id="1939"/>
    </w:p>
    <w:p w14:paraId="5188F2DB" w14:textId="451E838C" w:rsidR="00B26F1F" w:rsidRDefault="00B26F1F" w:rsidP="00B26F1F">
      <w:pPr>
        <w:pStyle w:val="a4"/>
        <w:keepNext/>
        <w:rPr>
          <w:rtl/>
        </w:rPr>
      </w:pPr>
      <w:bookmarkStart w:id="1940" w:name="ET_speaker_תומר_רוזנר_171"/>
      <w:r w:rsidRPr="00B26F1F">
        <w:rPr>
          <w:rStyle w:val="TagStyle"/>
          <w:rtl/>
        </w:rPr>
        <w:t xml:space="preserve"> &lt;&lt; דובר &gt;&gt; </w:t>
      </w:r>
      <w:r>
        <w:rPr>
          <w:rtl/>
        </w:rPr>
        <w:t xml:space="preserve">תומר </w:t>
      </w:r>
      <w:proofErr w:type="spellStart"/>
      <w:r>
        <w:rPr>
          <w:rtl/>
        </w:rPr>
        <w:t>רוזנר</w:t>
      </w:r>
      <w:proofErr w:type="spellEnd"/>
      <w:r>
        <w:rPr>
          <w:rtl/>
        </w:rPr>
        <w:t>:</w:t>
      </w:r>
      <w:r w:rsidRPr="00B26F1F">
        <w:rPr>
          <w:rStyle w:val="TagStyle"/>
          <w:rtl/>
        </w:rPr>
        <w:t xml:space="preserve"> &lt;&lt; דובר &gt;&gt;</w:t>
      </w:r>
      <w:r w:rsidR="007F3C72">
        <w:rPr>
          <w:rtl/>
        </w:rPr>
        <w:t xml:space="preserve"> </w:t>
      </w:r>
      <w:bookmarkEnd w:id="1940"/>
    </w:p>
    <w:p w14:paraId="70766390" w14:textId="08D68812" w:rsidR="00B26F1F" w:rsidRDefault="00B26F1F" w:rsidP="00B26F1F">
      <w:pPr>
        <w:pStyle w:val="KeepWithNext"/>
        <w:rPr>
          <w:rtl/>
          <w:lang w:eastAsia="he-IL"/>
        </w:rPr>
      </w:pPr>
    </w:p>
    <w:p w14:paraId="292EDEA7" w14:textId="5FC5AEC0" w:rsidR="00B26F1F" w:rsidRDefault="00B26F1F" w:rsidP="00B26F1F">
      <w:pPr>
        <w:rPr>
          <w:rtl/>
          <w:lang w:eastAsia="he-IL"/>
        </w:rPr>
      </w:pPr>
      <w:bookmarkStart w:id="1941" w:name="_ETM_Q1_3271848"/>
      <w:bookmarkStart w:id="1942" w:name="_ETM_Q1_3271875"/>
      <w:bookmarkEnd w:id="1941"/>
      <w:bookmarkEnd w:id="1942"/>
      <w:r>
        <w:rPr>
          <w:rFonts w:hint="cs"/>
          <w:rtl/>
          <w:lang w:eastAsia="he-IL"/>
        </w:rPr>
        <w:t xml:space="preserve">לא, לא, חלילה. להפך. קודם כל, </w:t>
      </w:r>
      <w:bookmarkStart w:id="1943" w:name="_ETM_Q1_3274141"/>
      <w:bookmarkEnd w:id="1943"/>
      <w:r>
        <w:rPr>
          <w:rFonts w:hint="cs"/>
          <w:rtl/>
          <w:lang w:eastAsia="he-IL"/>
        </w:rPr>
        <w:t>העיקרון</w:t>
      </w:r>
      <w:bookmarkStart w:id="1944" w:name="_ETM_Q1_3276309"/>
      <w:bookmarkEnd w:id="1944"/>
      <w:r w:rsidR="00C32D20">
        <w:rPr>
          <w:rFonts w:hint="cs"/>
          <w:rtl/>
          <w:lang w:eastAsia="he-IL"/>
        </w:rPr>
        <w:t xml:space="preserve"> בבסיס הסעיף הזה הוא אוטונומיה של הרשות המקומית, לבחור</w:t>
      </w:r>
      <w:bookmarkStart w:id="1945" w:name="_ETM_Q1_3287780"/>
      <w:bookmarkEnd w:id="1945"/>
      <w:r w:rsidR="00C32D20">
        <w:rPr>
          <w:rFonts w:hint="cs"/>
          <w:rtl/>
          <w:lang w:eastAsia="he-IL"/>
        </w:rPr>
        <w:t xml:space="preserve"> איך היא גובה את חובותיה. המטרה היא בעצם ש</w:t>
      </w:r>
      <w:bookmarkStart w:id="1946" w:name="_ETM_Q1_3286491"/>
      <w:bookmarkEnd w:id="1946"/>
      <w:r w:rsidR="00C32D20">
        <w:rPr>
          <w:rFonts w:hint="cs"/>
          <w:rtl/>
          <w:lang w:eastAsia="he-IL"/>
        </w:rPr>
        <w:t>קיפות. זאת</w:t>
      </w:r>
      <w:bookmarkStart w:id="1947" w:name="_ETM_Q1_3287425"/>
      <w:bookmarkEnd w:id="1947"/>
      <w:r w:rsidR="00C32D20">
        <w:rPr>
          <w:rFonts w:hint="cs"/>
          <w:rtl/>
          <w:lang w:eastAsia="he-IL"/>
        </w:rPr>
        <w:t xml:space="preserve"> אומרת, שאני ושכני נדע, שכשפועלים</w:t>
      </w:r>
      <w:bookmarkStart w:id="1948" w:name="_ETM_Q1_3298494"/>
      <w:bookmarkEnd w:id="1948"/>
      <w:r w:rsidR="00C32D20">
        <w:rPr>
          <w:rFonts w:hint="cs"/>
          <w:rtl/>
          <w:lang w:eastAsia="he-IL"/>
        </w:rPr>
        <w:t xml:space="preserve"> נגדנו </w:t>
      </w:r>
      <w:bookmarkStart w:id="1949" w:name="_ETM_Q1_3294512"/>
      <w:bookmarkEnd w:id="1949"/>
      <w:r w:rsidR="00C32D20">
        <w:rPr>
          <w:rFonts w:hint="cs"/>
          <w:rtl/>
          <w:lang w:eastAsia="he-IL"/>
        </w:rPr>
        <w:t xml:space="preserve">אם יש לנו חוב </w:t>
      </w:r>
      <w:bookmarkStart w:id="1950" w:name="_ETM_Q1_3292802"/>
      <w:bookmarkEnd w:id="1950"/>
      <w:r w:rsidR="00C32D20">
        <w:rPr>
          <w:rFonts w:hint="cs"/>
          <w:rtl/>
          <w:lang w:eastAsia="he-IL"/>
        </w:rPr>
        <w:t xml:space="preserve">ואנחנו לא משלמים </w:t>
      </w:r>
      <w:bookmarkStart w:id="1951" w:name="_ETM_Q1_3289251"/>
      <w:bookmarkEnd w:id="1951"/>
      <w:r w:rsidR="00C32D20">
        <w:rPr>
          <w:rFonts w:hint="cs"/>
          <w:rtl/>
          <w:lang w:eastAsia="he-IL"/>
        </w:rPr>
        <w:t xml:space="preserve">אותו, פועלים </w:t>
      </w:r>
      <w:bookmarkStart w:id="1952" w:name="_ETM_Q1_3297494"/>
      <w:bookmarkEnd w:id="1952"/>
      <w:r w:rsidR="00C32D20">
        <w:rPr>
          <w:rFonts w:hint="cs"/>
          <w:rtl/>
          <w:lang w:eastAsia="he-IL"/>
        </w:rPr>
        <w:t>נגדנו בשוויון</w:t>
      </w:r>
      <w:bookmarkStart w:id="1953" w:name="_ETM_Q1_3302371"/>
      <w:bookmarkStart w:id="1954" w:name="_ETM_Q1_3306146"/>
      <w:bookmarkStart w:id="1955" w:name="_ETM_Q1_3296425"/>
      <w:bookmarkEnd w:id="1953"/>
      <w:bookmarkEnd w:id="1954"/>
      <w:bookmarkEnd w:id="1955"/>
      <w:r w:rsidR="00C32D20">
        <w:rPr>
          <w:rFonts w:hint="cs"/>
          <w:rtl/>
          <w:lang w:eastAsia="he-IL"/>
        </w:rPr>
        <w:t>, ולא לפי</w:t>
      </w:r>
      <w:bookmarkStart w:id="1956" w:name="_ETM_Q1_3302513"/>
      <w:bookmarkEnd w:id="1956"/>
      <w:r w:rsidR="00C32D20">
        <w:rPr>
          <w:rFonts w:hint="cs"/>
          <w:rtl/>
          <w:lang w:eastAsia="he-IL"/>
        </w:rPr>
        <w:t xml:space="preserve"> אם אני חבר של </w:t>
      </w:r>
      <w:bookmarkStart w:id="1957" w:name="_ETM_Q1_3299681"/>
      <w:bookmarkEnd w:id="1957"/>
      <w:r w:rsidR="00C32D20">
        <w:rPr>
          <w:rFonts w:hint="cs"/>
          <w:rtl/>
          <w:lang w:eastAsia="he-IL"/>
        </w:rPr>
        <w:t xml:space="preserve">ראש העיר. </w:t>
      </w:r>
    </w:p>
    <w:p w14:paraId="04C73122" w14:textId="68B49155" w:rsidR="00C32D20" w:rsidRDefault="00C32D20" w:rsidP="00B26F1F">
      <w:pPr>
        <w:rPr>
          <w:rtl/>
          <w:lang w:eastAsia="he-IL"/>
        </w:rPr>
      </w:pPr>
      <w:bookmarkStart w:id="1958" w:name="_ETM_Q1_3306303"/>
      <w:bookmarkEnd w:id="1958"/>
    </w:p>
    <w:p w14:paraId="72385B9E" w14:textId="01F7C1D6" w:rsidR="00C32D20" w:rsidRDefault="00C32D20" w:rsidP="00C32D20">
      <w:pPr>
        <w:pStyle w:val="af9"/>
        <w:keepNext/>
        <w:rPr>
          <w:rtl/>
          <w:lang w:eastAsia="he-IL"/>
        </w:rPr>
      </w:pPr>
      <w:bookmarkStart w:id="1959" w:name="ET_guest_713772_174"/>
      <w:r w:rsidRPr="00C32D20">
        <w:rPr>
          <w:rStyle w:val="TagStyle"/>
          <w:rtl/>
        </w:rPr>
        <w:t xml:space="preserve"> &lt;&lt; אורח &gt;&gt; </w:t>
      </w:r>
      <w:r>
        <w:rPr>
          <w:rtl/>
          <w:lang w:eastAsia="he-IL"/>
        </w:rPr>
        <w:t>מירה סלומון:</w:t>
      </w:r>
      <w:r w:rsidRPr="00C32D20">
        <w:rPr>
          <w:rStyle w:val="TagStyle"/>
          <w:rtl/>
        </w:rPr>
        <w:t xml:space="preserve"> &lt;&lt; אורח &gt;&gt;</w:t>
      </w:r>
      <w:r w:rsidR="007F3C72">
        <w:rPr>
          <w:rtl/>
          <w:lang w:eastAsia="he-IL"/>
        </w:rPr>
        <w:t xml:space="preserve"> </w:t>
      </w:r>
      <w:bookmarkEnd w:id="1959"/>
    </w:p>
    <w:p w14:paraId="7BBCDE40" w14:textId="17A734FD" w:rsidR="00C32D20" w:rsidRDefault="00C32D20" w:rsidP="00C32D20">
      <w:pPr>
        <w:pStyle w:val="KeepWithNext"/>
        <w:rPr>
          <w:rtl/>
          <w:lang w:eastAsia="he-IL"/>
        </w:rPr>
      </w:pPr>
    </w:p>
    <w:p w14:paraId="04A88B95" w14:textId="3ADD6C26" w:rsidR="00C32D20" w:rsidRPr="00C32D20" w:rsidRDefault="00C32D20" w:rsidP="00C32D20">
      <w:pPr>
        <w:rPr>
          <w:rtl/>
          <w:lang w:eastAsia="he-IL"/>
        </w:rPr>
      </w:pPr>
      <w:bookmarkStart w:id="1960" w:name="_ETM_Q1_3307979"/>
      <w:bookmarkEnd w:id="1960"/>
      <w:r>
        <w:rPr>
          <w:rFonts w:hint="cs"/>
          <w:rtl/>
          <w:lang w:eastAsia="he-IL"/>
        </w:rPr>
        <w:t xml:space="preserve">זה בשום </w:t>
      </w:r>
      <w:bookmarkStart w:id="1961" w:name="_ETM_Q1_3304121"/>
      <w:bookmarkEnd w:id="1961"/>
      <w:r>
        <w:rPr>
          <w:rFonts w:hint="cs"/>
          <w:rtl/>
          <w:lang w:eastAsia="he-IL"/>
        </w:rPr>
        <w:t>פנים ואופן לא עניין של</w:t>
      </w:r>
      <w:bookmarkStart w:id="1962" w:name="_ETM_Q1_3306598"/>
      <w:bookmarkEnd w:id="1962"/>
      <w:r>
        <w:rPr>
          <w:rFonts w:hint="cs"/>
          <w:rtl/>
          <w:lang w:eastAsia="he-IL"/>
        </w:rPr>
        <w:t xml:space="preserve"> חברות של ראש העיר. זה ממש לא הסיפור. </w:t>
      </w:r>
      <w:bookmarkStart w:id="1963" w:name="_ETM_Q1_3304981"/>
      <w:bookmarkEnd w:id="1963"/>
    </w:p>
    <w:p w14:paraId="40CA956C" w14:textId="36D3177E" w:rsidR="00C32D20" w:rsidRDefault="00C32D20" w:rsidP="00B26F1F">
      <w:pPr>
        <w:rPr>
          <w:rtl/>
          <w:lang w:eastAsia="he-IL"/>
        </w:rPr>
      </w:pPr>
      <w:bookmarkStart w:id="1964" w:name="_ETM_Q1_3302526"/>
      <w:bookmarkStart w:id="1965" w:name="_ETM_Q1_3298861"/>
      <w:bookmarkEnd w:id="1964"/>
      <w:bookmarkEnd w:id="1965"/>
    </w:p>
    <w:p w14:paraId="5B390CA5" w14:textId="13B42EDB" w:rsidR="00C32D20" w:rsidRDefault="00C32D20" w:rsidP="00C32D20">
      <w:pPr>
        <w:pStyle w:val="a4"/>
        <w:keepNext/>
        <w:rPr>
          <w:rtl/>
        </w:rPr>
      </w:pPr>
      <w:bookmarkStart w:id="1966" w:name="ET_speaker_5069_172"/>
      <w:r w:rsidRPr="00C32D20">
        <w:rPr>
          <w:rStyle w:val="TagStyle"/>
          <w:rtl/>
        </w:rPr>
        <w:t xml:space="preserve"> &lt;&lt; דובר &gt;&gt; </w:t>
      </w:r>
      <w:r>
        <w:rPr>
          <w:rtl/>
        </w:rPr>
        <w:t>יעקב אשר (יהדות התורה):</w:t>
      </w:r>
      <w:r w:rsidRPr="00C32D20">
        <w:rPr>
          <w:rStyle w:val="TagStyle"/>
          <w:rtl/>
        </w:rPr>
        <w:t xml:space="preserve"> &lt;&lt; דובר &gt;&gt;</w:t>
      </w:r>
      <w:r w:rsidR="007F3C72">
        <w:rPr>
          <w:rtl/>
        </w:rPr>
        <w:t xml:space="preserve"> </w:t>
      </w:r>
      <w:bookmarkEnd w:id="1966"/>
    </w:p>
    <w:p w14:paraId="5FEDEB89" w14:textId="4571C09C" w:rsidR="00C32D20" w:rsidRDefault="00C32D20" w:rsidP="00C32D20">
      <w:pPr>
        <w:pStyle w:val="KeepWithNext"/>
        <w:rPr>
          <w:rtl/>
          <w:lang w:eastAsia="he-IL"/>
        </w:rPr>
      </w:pPr>
    </w:p>
    <w:p w14:paraId="37F6F258" w14:textId="5B8ABEF3" w:rsidR="00C32D20" w:rsidRDefault="00C32D20" w:rsidP="00C32D20">
      <w:pPr>
        <w:rPr>
          <w:rtl/>
          <w:lang w:eastAsia="he-IL"/>
        </w:rPr>
      </w:pPr>
      <w:bookmarkStart w:id="1967" w:name="_ETM_Q1_3300504"/>
      <w:bookmarkStart w:id="1968" w:name="_ETM_Q1_3300540"/>
      <w:bookmarkEnd w:id="1967"/>
      <w:bookmarkEnd w:id="1968"/>
      <w:r>
        <w:rPr>
          <w:rFonts w:hint="cs"/>
          <w:rtl/>
          <w:lang w:eastAsia="he-IL"/>
        </w:rPr>
        <w:t>אבל תומר, אתה יורד לרזולוציה</w:t>
      </w:r>
      <w:bookmarkStart w:id="1969" w:name="_ETM_Q1_3305836"/>
      <w:bookmarkStart w:id="1970" w:name="_ETM_Q1_3301051"/>
      <w:bookmarkEnd w:id="1969"/>
      <w:bookmarkEnd w:id="1970"/>
      <w:r>
        <w:rPr>
          <w:rFonts w:hint="cs"/>
          <w:rtl/>
          <w:lang w:eastAsia="he-IL"/>
        </w:rPr>
        <w:t xml:space="preserve">. </w:t>
      </w:r>
      <w:bookmarkStart w:id="1971" w:name="_ETM_Q1_3304016"/>
      <w:bookmarkStart w:id="1972" w:name="_ETM_Q1_3306495"/>
      <w:bookmarkEnd w:id="1971"/>
      <w:bookmarkEnd w:id="1972"/>
    </w:p>
    <w:p w14:paraId="72F7D519" w14:textId="28B71772" w:rsidR="00C32D20" w:rsidRDefault="00C32D20" w:rsidP="00C32D20">
      <w:pPr>
        <w:rPr>
          <w:rtl/>
          <w:lang w:eastAsia="he-IL"/>
        </w:rPr>
      </w:pPr>
      <w:bookmarkStart w:id="1973" w:name="_ETM_Q1_3306629"/>
      <w:bookmarkEnd w:id="1973"/>
    </w:p>
    <w:p w14:paraId="130B3188" w14:textId="1055B0D2" w:rsidR="00C32D20" w:rsidRDefault="00C32D20" w:rsidP="00C32D20">
      <w:pPr>
        <w:pStyle w:val="a4"/>
        <w:keepNext/>
        <w:rPr>
          <w:rtl/>
        </w:rPr>
      </w:pPr>
      <w:bookmarkStart w:id="1974" w:name="ET_speaker_5770_175"/>
      <w:r w:rsidRPr="00C32D20">
        <w:rPr>
          <w:rStyle w:val="TagStyle"/>
          <w:rtl/>
        </w:rPr>
        <w:t xml:space="preserve"> &lt;&lt; דובר &gt;&gt; </w:t>
      </w:r>
      <w:r>
        <w:rPr>
          <w:rtl/>
        </w:rPr>
        <w:t>מאי גולן (הליכוד):</w:t>
      </w:r>
      <w:r w:rsidRPr="00C32D20">
        <w:rPr>
          <w:rStyle w:val="TagStyle"/>
          <w:rtl/>
        </w:rPr>
        <w:t xml:space="preserve"> &lt;&lt; דובר &gt;&gt;</w:t>
      </w:r>
      <w:r w:rsidR="007F3C72">
        <w:rPr>
          <w:rtl/>
        </w:rPr>
        <w:t xml:space="preserve"> </w:t>
      </w:r>
      <w:bookmarkEnd w:id="1974"/>
    </w:p>
    <w:p w14:paraId="3E36E34A" w14:textId="5ABA7090" w:rsidR="00C32D20" w:rsidRDefault="00C32D20" w:rsidP="00C32D20">
      <w:pPr>
        <w:pStyle w:val="KeepWithNext"/>
        <w:rPr>
          <w:rtl/>
          <w:lang w:eastAsia="he-IL"/>
        </w:rPr>
      </w:pPr>
    </w:p>
    <w:p w14:paraId="4FD33BCD" w14:textId="56722E07" w:rsidR="00C32D20" w:rsidRDefault="00C32D20" w:rsidP="00C32D20">
      <w:pPr>
        <w:rPr>
          <w:rtl/>
          <w:lang w:eastAsia="he-IL"/>
        </w:rPr>
      </w:pPr>
      <w:bookmarkStart w:id="1975" w:name="_ETM_Q1_3308018"/>
      <w:bookmarkStart w:id="1976" w:name="_ETM_Q1_3308051"/>
      <w:bookmarkEnd w:id="1975"/>
      <w:bookmarkEnd w:id="1976"/>
      <w:r>
        <w:rPr>
          <w:rFonts w:hint="cs"/>
          <w:rtl/>
          <w:lang w:eastAsia="he-IL"/>
        </w:rPr>
        <w:t>קודם כל,</w:t>
      </w:r>
      <w:bookmarkStart w:id="1977" w:name="_ETM_Q1_3308871"/>
      <w:bookmarkEnd w:id="1977"/>
      <w:r>
        <w:rPr>
          <w:rFonts w:hint="cs"/>
          <w:rtl/>
          <w:lang w:eastAsia="he-IL"/>
        </w:rPr>
        <w:t xml:space="preserve"> זה קורה, ואי אפשר להתעלם מהדבר הזה. </w:t>
      </w:r>
      <w:bookmarkStart w:id="1978" w:name="_ETM_Q1_3308191"/>
      <w:bookmarkStart w:id="1979" w:name="_ETM_Q1_3308437"/>
      <w:bookmarkStart w:id="1980" w:name="_ETM_Q1_3309515"/>
      <w:bookmarkStart w:id="1981" w:name="_ETM_Q1_3309553"/>
      <w:bookmarkEnd w:id="1978"/>
      <w:bookmarkEnd w:id="1979"/>
      <w:bookmarkEnd w:id="1980"/>
      <w:bookmarkEnd w:id="1981"/>
    </w:p>
    <w:p w14:paraId="28FAC30D" w14:textId="371993AE" w:rsidR="00C32D20" w:rsidRDefault="00C32D20" w:rsidP="00C32D20">
      <w:pPr>
        <w:rPr>
          <w:rtl/>
          <w:lang w:eastAsia="he-IL"/>
        </w:rPr>
      </w:pPr>
      <w:bookmarkStart w:id="1982" w:name="_ETM_Q1_3315813"/>
      <w:bookmarkStart w:id="1983" w:name="_ETM_Q1_3315954"/>
      <w:bookmarkEnd w:id="1982"/>
      <w:bookmarkEnd w:id="1983"/>
    </w:p>
    <w:p w14:paraId="6B433866" w14:textId="6DD22242" w:rsidR="00C32D20" w:rsidRDefault="00C32D20" w:rsidP="00C32D20">
      <w:pPr>
        <w:pStyle w:val="a4"/>
        <w:keepNext/>
        <w:rPr>
          <w:rtl/>
        </w:rPr>
      </w:pPr>
      <w:bookmarkStart w:id="1984" w:name="ET_speaker_5069_177"/>
      <w:r w:rsidRPr="00C32D20">
        <w:rPr>
          <w:rStyle w:val="TagStyle"/>
          <w:rtl/>
        </w:rPr>
        <w:t xml:space="preserve"> &lt;&lt; דובר &gt;&gt; </w:t>
      </w:r>
      <w:r>
        <w:rPr>
          <w:rtl/>
        </w:rPr>
        <w:t>יעקב אשר (יהדות התורה):</w:t>
      </w:r>
      <w:r w:rsidRPr="00C32D20">
        <w:rPr>
          <w:rStyle w:val="TagStyle"/>
          <w:rtl/>
        </w:rPr>
        <w:t xml:space="preserve"> &lt;&lt; דובר &gt;&gt;</w:t>
      </w:r>
      <w:r w:rsidR="007F3C72">
        <w:rPr>
          <w:rtl/>
        </w:rPr>
        <w:t xml:space="preserve"> </w:t>
      </w:r>
      <w:bookmarkEnd w:id="1984"/>
    </w:p>
    <w:p w14:paraId="2E730886" w14:textId="0E1AB5B4" w:rsidR="00C32D20" w:rsidRDefault="00C32D20" w:rsidP="00C32D20">
      <w:pPr>
        <w:pStyle w:val="KeepWithNext"/>
        <w:rPr>
          <w:rtl/>
          <w:lang w:eastAsia="he-IL"/>
        </w:rPr>
      </w:pPr>
    </w:p>
    <w:p w14:paraId="31B976A2" w14:textId="50621129" w:rsidR="00C32D20" w:rsidRDefault="00C32D20" w:rsidP="00C32D20">
      <w:pPr>
        <w:rPr>
          <w:rtl/>
          <w:lang w:eastAsia="he-IL"/>
        </w:rPr>
      </w:pPr>
      <w:bookmarkStart w:id="1985" w:name="_ETM_Q1_3320604"/>
      <w:bookmarkStart w:id="1986" w:name="_ETM_Q1_3320638"/>
      <w:bookmarkEnd w:id="1985"/>
      <w:bookmarkEnd w:id="1986"/>
      <w:r>
        <w:rPr>
          <w:rFonts w:hint="cs"/>
          <w:rtl/>
          <w:lang w:eastAsia="he-IL"/>
        </w:rPr>
        <w:t xml:space="preserve">אני מסכים לגבי </w:t>
      </w:r>
      <w:bookmarkStart w:id="1987" w:name="_ETM_Q1_3321686"/>
      <w:bookmarkEnd w:id="1987"/>
      <w:r>
        <w:rPr>
          <w:rFonts w:hint="cs"/>
          <w:rtl/>
          <w:lang w:eastAsia="he-IL"/>
        </w:rPr>
        <w:t>הגמישות ואני חושב שאין על זה מחלקות. כשאתה מדבר כאן</w:t>
      </w:r>
      <w:bookmarkStart w:id="1988" w:name="_ETM_Q1_3326106"/>
      <w:bookmarkEnd w:id="1988"/>
      <w:r>
        <w:rPr>
          <w:rFonts w:hint="cs"/>
          <w:rtl/>
          <w:lang w:eastAsia="he-IL"/>
        </w:rPr>
        <w:t xml:space="preserve"> על לפרט באותה ועדה</w:t>
      </w:r>
      <w:bookmarkStart w:id="1989" w:name="_ETM_Q1_3322791"/>
      <w:bookmarkEnd w:id="1989"/>
      <w:r>
        <w:rPr>
          <w:rFonts w:hint="cs"/>
          <w:rtl/>
          <w:lang w:eastAsia="he-IL"/>
        </w:rPr>
        <w:t>, כשהיא קובעת בעצם את</w:t>
      </w:r>
      <w:bookmarkStart w:id="1990" w:name="_ETM_Q1_3328069"/>
      <w:bookmarkEnd w:id="1990"/>
      <w:r>
        <w:rPr>
          <w:rFonts w:hint="cs"/>
          <w:rtl/>
          <w:lang w:eastAsia="he-IL"/>
        </w:rPr>
        <w:t xml:space="preserve"> מדיניות העירייה וכולי - </w:t>
      </w:r>
      <w:bookmarkStart w:id="1991" w:name="_ETM_Q1_3327711"/>
      <w:bookmarkEnd w:id="1991"/>
      <w:r>
        <w:rPr>
          <w:rFonts w:hint="cs"/>
          <w:rtl/>
          <w:lang w:eastAsia="he-IL"/>
        </w:rPr>
        <w:t xml:space="preserve">אם אתה רוצה לפרט </w:t>
      </w:r>
      <w:bookmarkStart w:id="1992" w:name="_ETM_Q1_3327091"/>
      <w:bookmarkEnd w:id="1992"/>
      <w:r>
        <w:rPr>
          <w:rFonts w:hint="cs"/>
          <w:rtl/>
          <w:lang w:eastAsia="he-IL"/>
        </w:rPr>
        <w:t>את כל</w:t>
      </w:r>
      <w:bookmarkStart w:id="1993" w:name="_ETM_Q1_3327460"/>
      <w:bookmarkEnd w:id="1993"/>
      <w:r>
        <w:rPr>
          <w:rFonts w:hint="cs"/>
          <w:rtl/>
          <w:lang w:eastAsia="he-IL"/>
        </w:rPr>
        <w:t xml:space="preserve"> הנסיבות והמקרים</w:t>
      </w:r>
      <w:bookmarkStart w:id="1994" w:name="_ETM_Q1_3327601"/>
      <w:bookmarkEnd w:id="1994"/>
      <w:r>
        <w:rPr>
          <w:rFonts w:hint="cs"/>
          <w:rtl/>
          <w:lang w:eastAsia="he-IL"/>
        </w:rPr>
        <w:t xml:space="preserve">, צריך לעשות עכשיו הדמיה </w:t>
      </w:r>
      <w:bookmarkStart w:id="1995" w:name="_ETM_Q1_3333999"/>
      <w:bookmarkEnd w:id="1995"/>
      <w:r>
        <w:rPr>
          <w:rFonts w:hint="cs"/>
          <w:rtl/>
          <w:lang w:eastAsia="he-IL"/>
        </w:rPr>
        <w:t>של אלף דברים. אם אני מבי</w:t>
      </w:r>
      <w:bookmarkStart w:id="1996" w:name="_ETM_Q1_3333601"/>
      <w:bookmarkEnd w:id="1996"/>
      <w:r>
        <w:rPr>
          <w:rFonts w:hint="cs"/>
          <w:rtl/>
          <w:lang w:eastAsia="he-IL"/>
        </w:rPr>
        <w:t>ן נכון זאת</w:t>
      </w:r>
      <w:bookmarkStart w:id="1997" w:name="_ETM_Q1_3336105"/>
      <w:bookmarkEnd w:id="1997"/>
      <w:r>
        <w:rPr>
          <w:rFonts w:hint="cs"/>
          <w:rtl/>
          <w:lang w:eastAsia="he-IL"/>
        </w:rPr>
        <w:t xml:space="preserve"> הבעיה שלכם. </w:t>
      </w:r>
      <w:bookmarkStart w:id="1998" w:name="_ETM_Q1_3337327"/>
      <w:bookmarkEnd w:id="1998"/>
    </w:p>
    <w:p w14:paraId="758F7CE2" w14:textId="1CB6CEBC" w:rsidR="00C32D20" w:rsidRDefault="00C32D20" w:rsidP="00C32D20">
      <w:pPr>
        <w:rPr>
          <w:rtl/>
          <w:lang w:eastAsia="he-IL"/>
        </w:rPr>
      </w:pPr>
      <w:bookmarkStart w:id="1999" w:name="_ETM_Q1_3337470"/>
      <w:bookmarkEnd w:id="1999"/>
    </w:p>
    <w:p w14:paraId="2C25B3AD" w14:textId="0EC15106" w:rsidR="00C32D20" w:rsidRDefault="00C32D20" w:rsidP="00C32D20">
      <w:pPr>
        <w:pStyle w:val="a4"/>
        <w:keepNext/>
        <w:rPr>
          <w:rtl/>
        </w:rPr>
      </w:pPr>
      <w:bookmarkStart w:id="2000" w:name="ET_speaker_תומר_רוזנר_178"/>
      <w:r w:rsidRPr="00C32D20">
        <w:rPr>
          <w:rStyle w:val="TagStyle"/>
          <w:rtl/>
        </w:rPr>
        <w:t xml:space="preserve"> &lt;&lt; דובר &gt;&gt; </w:t>
      </w:r>
      <w:r>
        <w:rPr>
          <w:rtl/>
        </w:rPr>
        <w:t xml:space="preserve">תומר </w:t>
      </w:r>
      <w:proofErr w:type="spellStart"/>
      <w:r>
        <w:rPr>
          <w:rtl/>
        </w:rPr>
        <w:t>רוזנר</w:t>
      </w:r>
      <w:proofErr w:type="spellEnd"/>
      <w:r>
        <w:rPr>
          <w:rtl/>
        </w:rPr>
        <w:t>:</w:t>
      </w:r>
      <w:r w:rsidRPr="00C32D20">
        <w:rPr>
          <w:rStyle w:val="TagStyle"/>
          <w:rtl/>
        </w:rPr>
        <w:t xml:space="preserve"> &lt;&lt; דובר &gt;&gt;</w:t>
      </w:r>
      <w:r w:rsidR="007F3C72">
        <w:rPr>
          <w:rtl/>
        </w:rPr>
        <w:t xml:space="preserve"> </w:t>
      </w:r>
      <w:bookmarkEnd w:id="2000"/>
    </w:p>
    <w:p w14:paraId="6E6D491E" w14:textId="719AEEBE" w:rsidR="00C32D20" w:rsidRDefault="00C32D20" w:rsidP="00C32D20">
      <w:pPr>
        <w:pStyle w:val="KeepWithNext"/>
        <w:rPr>
          <w:rtl/>
          <w:lang w:eastAsia="he-IL"/>
        </w:rPr>
      </w:pPr>
    </w:p>
    <w:p w14:paraId="5FC5F020" w14:textId="64F4CC0D" w:rsidR="00C32D20" w:rsidRDefault="00C32D20" w:rsidP="00C32D20">
      <w:pPr>
        <w:rPr>
          <w:rtl/>
          <w:lang w:eastAsia="he-IL"/>
        </w:rPr>
      </w:pPr>
      <w:bookmarkStart w:id="2001" w:name="_ETM_Q1_3339592"/>
      <w:bookmarkStart w:id="2002" w:name="_ETM_Q1_3339638"/>
      <w:bookmarkEnd w:id="2001"/>
      <w:bookmarkEnd w:id="2002"/>
      <w:r>
        <w:rPr>
          <w:rFonts w:hint="cs"/>
          <w:rtl/>
          <w:lang w:eastAsia="he-IL"/>
        </w:rPr>
        <w:t>לא. הרצון הוא בע</w:t>
      </w:r>
      <w:bookmarkStart w:id="2003" w:name="_ETM_Q1_3341632"/>
      <w:bookmarkStart w:id="2004" w:name="_ETM_Q1_3337111"/>
      <w:bookmarkEnd w:id="2003"/>
      <w:bookmarkEnd w:id="2004"/>
      <w:r>
        <w:rPr>
          <w:rFonts w:hint="cs"/>
          <w:rtl/>
          <w:lang w:eastAsia="he-IL"/>
        </w:rPr>
        <w:t>צם שהרשות המקומית תוד</w:t>
      </w:r>
      <w:bookmarkStart w:id="2005" w:name="_ETM_Q1_3341484"/>
      <w:bookmarkEnd w:id="2005"/>
      <w:r>
        <w:rPr>
          <w:rFonts w:hint="cs"/>
          <w:rtl/>
          <w:lang w:eastAsia="he-IL"/>
        </w:rPr>
        <w:t xml:space="preserve">יע לציבור, כמו שמקובל בכל רשות </w:t>
      </w:r>
      <w:proofErr w:type="spellStart"/>
      <w:r>
        <w:rPr>
          <w:rFonts w:hint="cs"/>
          <w:rtl/>
          <w:lang w:eastAsia="he-IL"/>
        </w:rPr>
        <w:t>מינהלית</w:t>
      </w:r>
      <w:proofErr w:type="spellEnd"/>
      <w:r>
        <w:rPr>
          <w:rFonts w:hint="cs"/>
          <w:rtl/>
          <w:lang w:eastAsia="he-IL"/>
        </w:rPr>
        <w:t xml:space="preserve"> מסודרת - איך</w:t>
      </w:r>
      <w:bookmarkStart w:id="2006" w:name="_ETM_Q1_3346227"/>
      <w:bookmarkEnd w:id="2006"/>
      <w:r>
        <w:rPr>
          <w:rFonts w:hint="cs"/>
          <w:rtl/>
          <w:lang w:eastAsia="he-IL"/>
        </w:rPr>
        <w:t xml:space="preserve"> היא פועלת. היא רוצה לגבות חובות </w:t>
      </w:r>
      <w:bookmarkStart w:id="2007" w:name="_ETM_Q1_3344831"/>
      <w:bookmarkEnd w:id="2007"/>
      <w:r>
        <w:rPr>
          <w:rFonts w:hint="cs"/>
          <w:rtl/>
          <w:lang w:eastAsia="he-IL"/>
        </w:rPr>
        <w:t>של קנסות שילוט -</w:t>
      </w:r>
      <w:bookmarkStart w:id="2008" w:name="_ETM_Q1_3347761"/>
      <w:bookmarkEnd w:id="2008"/>
      <w:r>
        <w:rPr>
          <w:rFonts w:hint="cs"/>
          <w:rtl/>
          <w:lang w:eastAsia="he-IL"/>
        </w:rPr>
        <w:t xml:space="preserve"> היא תגבה בדרך כזאת וכזאת; </w:t>
      </w:r>
      <w:bookmarkStart w:id="2009" w:name="_ETM_Q1_3349511"/>
      <w:bookmarkEnd w:id="2009"/>
      <w:r>
        <w:rPr>
          <w:rFonts w:hint="cs"/>
          <w:rtl/>
          <w:lang w:eastAsia="he-IL"/>
        </w:rPr>
        <w:t>קנסות חניה - תגבה</w:t>
      </w:r>
      <w:bookmarkStart w:id="2010" w:name="_ETM_Q1_3351869"/>
      <w:bookmarkEnd w:id="2010"/>
      <w:r>
        <w:rPr>
          <w:rFonts w:hint="cs"/>
          <w:rtl/>
          <w:lang w:eastAsia="he-IL"/>
        </w:rPr>
        <w:t xml:space="preserve"> בדרך כזאת וכזאת. שהציבור י</w:t>
      </w:r>
      <w:bookmarkStart w:id="2011" w:name="_ETM_Q1_3350961"/>
      <w:bookmarkEnd w:id="2011"/>
      <w:r>
        <w:rPr>
          <w:rFonts w:hint="cs"/>
          <w:rtl/>
          <w:lang w:eastAsia="he-IL"/>
        </w:rPr>
        <w:t xml:space="preserve">דע. </w:t>
      </w:r>
      <w:bookmarkStart w:id="2012" w:name="_ETM_Q1_3351913"/>
      <w:bookmarkEnd w:id="2012"/>
    </w:p>
    <w:p w14:paraId="5387D927" w14:textId="1DA29A6A" w:rsidR="00C32D20" w:rsidRDefault="00C32D20" w:rsidP="00C32D20">
      <w:pPr>
        <w:rPr>
          <w:rtl/>
          <w:lang w:eastAsia="he-IL"/>
        </w:rPr>
      </w:pPr>
      <w:bookmarkStart w:id="2013" w:name="_ETM_Q1_3352047"/>
      <w:bookmarkEnd w:id="2013"/>
    </w:p>
    <w:p w14:paraId="020AA7E8" w14:textId="2FB5DFF9" w:rsidR="00C32D20" w:rsidRDefault="00C32D20" w:rsidP="00C32D20">
      <w:pPr>
        <w:pStyle w:val="a4"/>
        <w:keepNext/>
        <w:rPr>
          <w:rtl/>
        </w:rPr>
      </w:pPr>
      <w:bookmarkStart w:id="2014" w:name="ET_speaker_5069_179"/>
      <w:r w:rsidRPr="00C32D20">
        <w:rPr>
          <w:rStyle w:val="TagStyle"/>
          <w:rtl/>
        </w:rPr>
        <w:t xml:space="preserve"> &lt;&lt; דובר &gt;&gt; </w:t>
      </w:r>
      <w:r>
        <w:rPr>
          <w:rtl/>
        </w:rPr>
        <w:t>יעקב אשר (יהדות התורה):</w:t>
      </w:r>
      <w:r w:rsidRPr="00C32D20">
        <w:rPr>
          <w:rStyle w:val="TagStyle"/>
          <w:rtl/>
        </w:rPr>
        <w:t xml:space="preserve"> &lt;&lt; דובר &gt;&gt;</w:t>
      </w:r>
      <w:r w:rsidR="007F3C72">
        <w:rPr>
          <w:rtl/>
        </w:rPr>
        <w:t xml:space="preserve"> </w:t>
      </w:r>
      <w:bookmarkEnd w:id="2014"/>
    </w:p>
    <w:p w14:paraId="24790CAB" w14:textId="52E7C134" w:rsidR="00C32D20" w:rsidRDefault="00C32D20" w:rsidP="00C32D20">
      <w:pPr>
        <w:pStyle w:val="KeepWithNext"/>
        <w:rPr>
          <w:rtl/>
          <w:lang w:eastAsia="he-IL"/>
        </w:rPr>
      </w:pPr>
    </w:p>
    <w:p w14:paraId="1FEBD3DD" w14:textId="5020CE5F" w:rsidR="00C32D20" w:rsidRDefault="00C32D20" w:rsidP="00C32D20">
      <w:pPr>
        <w:rPr>
          <w:rtl/>
          <w:lang w:eastAsia="he-IL"/>
        </w:rPr>
      </w:pPr>
      <w:bookmarkStart w:id="2015" w:name="_ETM_Q1_3354106"/>
      <w:bookmarkStart w:id="2016" w:name="_ETM_Q1_3354132"/>
      <w:bookmarkEnd w:id="2015"/>
      <w:bookmarkEnd w:id="2016"/>
      <w:r>
        <w:rPr>
          <w:rFonts w:hint="cs"/>
          <w:rtl/>
          <w:lang w:eastAsia="he-IL"/>
        </w:rPr>
        <w:t>וזה מחייב אותה בדרך מסוי</w:t>
      </w:r>
      <w:bookmarkStart w:id="2017" w:name="_ETM_Q1_3357504"/>
      <w:bookmarkStart w:id="2018" w:name="_ETM_Q1_3352641"/>
      <w:bookmarkEnd w:id="2017"/>
      <w:bookmarkEnd w:id="2018"/>
      <w:r>
        <w:rPr>
          <w:rFonts w:hint="cs"/>
          <w:rtl/>
          <w:lang w:eastAsia="he-IL"/>
        </w:rPr>
        <w:t xml:space="preserve">מת? </w:t>
      </w:r>
      <w:bookmarkStart w:id="2019" w:name="_ETM_Q1_3354271"/>
      <w:bookmarkEnd w:id="2019"/>
    </w:p>
    <w:p w14:paraId="3DAC520B" w14:textId="16D43455" w:rsidR="00C32D20" w:rsidRDefault="00C32D20" w:rsidP="00C32D20">
      <w:pPr>
        <w:rPr>
          <w:rtl/>
          <w:lang w:eastAsia="he-IL"/>
        </w:rPr>
      </w:pPr>
      <w:bookmarkStart w:id="2020" w:name="_ETM_Q1_3354378"/>
      <w:bookmarkEnd w:id="2020"/>
    </w:p>
    <w:p w14:paraId="65E86D87" w14:textId="0AF3EEAC" w:rsidR="00C32D20" w:rsidRDefault="00C32D20" w:rsidP="00C32D20">
      <w:pPr>
        <w:pStyle w:val="a4"/>
        <w:keepNext/>
        <w:rPr>
          <w:rtl/>
        </w:rPr>
      </w:pPr>
      <w:bookmarkStart w:id="2021" w:name="ET_speaker_תומר_רוזנר_180"/>
      <w:r w:rsidRPr="00C32D20">
        <w:rPr>
          <w:rStyle w:val="TagStyle"/>
          <w:rtl/>
        </w:rPr>
        <w:t xml:space="preserve"> &lt;&lt; דובר &gt;&gt; </w:t>
      </w:r>
      <w:r>
        <w:rPr>
          <w:rtl/>
        </w:rPr>
        <w:t xml:space="preserve">תומר </w:t>
      </w:r>
      <w:proofErr w:type="spellStart"/>
      <w:r>
        <w:rPr>
          <w:rtl/>
        </w:rPr>
        <w:t>רוזנר</w:t>
      </w:r>
      <w:proofErr w:type="spellEnd"/>
      <w:r>
        <w:rPr>
          <w:rtl/>
        </w:rPr>
        <w:t>:</w:t>
      </w:r>
      <w:r w:rsidRPr="00C32D20">
        <w:rPr>
          <w:rStyle w:val="TagStyle"/>
          <w:rtl/>
        </w:rPr>
        <w:t xml:space="preserve"> &lt;&lt; דובר &gt;&gt;</w:t>
      </w:r>
      <w:r w:rsidR="007F3C72">
        <w:rPr>
          <w:rtl/>
        </w:rPr>
        <w:t xml:space="preserve"> </w:t>
      </w:r>
      <w:bookmarkEnd w:id="2021"/>
    </w:p>
    <w:p w14:paraId="20EBC438" w14:textId="0FD35A22" w:rsidR="00C32D20" w:rsidRDefault="00C32D20" w:rsidP="00C32D20">
      <w:pPr>
        <w:pStyle w:val="KeepWithNext"/>
        <w:rPr>
          <w:rtl/>
          <w:lang w:eastAsia="he-IL"/>
        </w:rPr>
      </w:pPr>
    </w:p>
    <w:p w14:paraId="3A359043" w14:textId="376F8F63" w:rsidR="00C32D20" w:rsidRDefault="00C32D20" w:rsidP="00C32D20">
      <w:pPr>
        <w:rPr>
          <w:rtl/>
          <w:lang w:eastAsia="he-IL"/>
        </w:rPr>
      </w:pPr>
      <w:bookmarkStart w:id="2022" w:name="_ETM_Q1_3355247"/>
      <w:bookmarkStart w:id="2023" w:name="_ETM_Q1_3355285"/>
      <w:bookmarkEnd w:id="2022"/>
      <w:bookmarkEnd w:id="2023"/>
      <w:r>
        <w:rPr>
          <w:rFonts w:hint="cs"/>
          <w:rtl/>
          <w:lang w:eastAsia="he-IL"/>
        </w:rPr>
        <w:t xml:space="preserve">לא, איך שהם בוחרים. יש להם מגוון. </w:t>
      </w:r>
      <w:bookmarkStart w:id="2024" w:name="_ETM_Q1_3359857"/>
      <w:bookmarkStart w:id="2025" w:name="_ETM_Q1_3360013"/>
      <w:bookmarkEnd w:id="2024"/>
      <w:bookmarkEnd w:id="2025"/>
    </w:p>
    <w:p w14:paraId="06F97443" w14:textId="2AEDF24D" w:rsidR="00C32D20" w:rsidRDefault="00C32D20" w:rsidP="00C32D20">
      <w:pPr>
        <w:rPr>
          <w:rtl/>
          <w:lang w:eastAsia="he-IL"/>
        </w:rPr>
      </w:pPr>
      <w:bookmarkStart w:id="2026" w:name="_ETM_Q1_3360139"/>
      <w:bookmarkEnd w:id="2026"/>
    </w:p>
    <w:p w14:paraId="05754426" w14:textId="72296D58" w:rsidR="00C32D20" w:rsidRDefault="00C32D20" w:rsidP="00C32D20">
      <w:pPr>
        <w:pStyle w:val="af6"/>
        <w:keepNext/>
        <w:rPr>
          <w:rtl/>
        </w:rPr>
      </w:pPr>
      <w:bookmarkStart w:id="2027" w:name="ET_yor_5771_181"/>
      <w:r w:rsidRPr="00C32D20">
        <w:rPr>
          <w:rStyle w:val="TagStyle"/>
          <w:rtl/>
        </w:rPr>
        <w:t xml:space="preserve"> &lt;&lt; </w:t>
      </w:r>
      <w:proofErr w:type="spellStart"/>
      <w:r w:rsidRPr="00C32D20">
        <w:rPr>
          <w:rStyle w:val="TagStyle"/>
          <w:rtl/>
        </w:rPr>
        <w:t>יור</w:t>
      </w:r>
      <w:proofErr w:type="spellEnd"/>
      <w:r w:rsidRPr="00C32D20">
        <w:rPr>
          <w:rStyle w:val="TagStyle"/>
          <w:rtl/>
        </w:rPr>
        <w:t xml:space="preserve"> &gt;&gt; </w:t>
      </w:r>
      <w:r>
        <w:rPr>
          <w:rtl/>
        </w:rPr>
        <w:t xml:space="preserve">היו"ר איתן </w:t>
      </w:r>
      <w:proofErr w:type="spellStart"/>
      <w:r>
        <w:rPr>
          <w:rtl/>
        </w:rPr>
        <w:t>גינזבורג</w:t>
      </w:r>
      <w:proofErr w:type="spellEnd"/>
      <w:r>
        <w:rPr>
          <w:rtl/>
        </w:rPr>
        <w:t>:</w:t>
      </w:r>
      <w:r w:rsidRPr="00C32D20">
        <w:rPr>
          <w:rStyle w:val="TagStyle"/>
          <w:rtl/>
        </w:rPr>
        <w:t xml:space="preserve"> &lt;&lt; </w:t>
      </w:r>
      <w:proofErr w:type="spellStart"/>
      <w:r w:rsidRPr="00C32D20">
        <w:rPr>
          <w:rStyle w:val="TagStyle"/>
          <w:rtl/>
        </w:rPr>
        <w:t>יור</w:t>
      </w:r>
      <w:proofErr w:type="spellEnd"/>
      <w:r w:rsidRPr="00C32D20">
        <w:rPr>
          <w:rStyle w:val="TagStyle"/>
          <w:rtl/>
        </w:rPr>
        <w:t xml:space="preserve"> &gt;&gt;</w:t>
      </w:r>
      <w:r w:rsidR="007F3C72">
        <w:rPr>
          <w:rtl/>
        </w:rPr>
        <w:t xml:space="preserve"> </w:t>
      </w:r>
      <w:bookmarkEnd w:id="2027"/>
    </w:p>
    <w:p w14:paraId="70C6C9E8" w14:textId="153CCB5C" w:rsidR="00C32D20" w:rsidRDefault="00C32D20" w:rsidP="00C32D20">
      <w:pPr>
        <w:pStyle w:val="KeepWithNext"/>
        <w:rPr>
          <w:rtl/>
          <w:lang w:eastAsia="he-IL"/>
        </w:rPr>
      </w:pPr>
    </w:p>
    <w:p w14:paraId="42F5B822" w14:textId="77777777" w:rsidR="00C32D20" w:rsidRDefault="00C32D20" w:rsidP="00C32D20">
      <w:pPr>
        <w:rPr>
          <w:rtl/>
          <w:lang w:eastAsia="he-IL"/>
        </w:rPr>
      </w:pPr>
      <w:bookmarkStart w:id="2028" w:name="_ETM_Q1_3361004"/>
      <w:bookmarkStart w:id="2029" w:name="_ETM_Q1_3361039"/>
      <w:bookmarkStart w:id="2030" w:name="_ETM_Q1_3356241"/>
      <w:bookmarkEnd w:id="2028"/>
      <w:bookmarkEnd w:id="2029"/>
      <w:bookmarkEnd w:id="2030"/>
      <w:r>
        <w:rPr>
          <w:rFonts w:hint="cs"/>
          <w:rtl/>
          <w:lang w:eastAsia="he-IL"/>
        </w:rPr>
        <w:t>כן, אבל מה שטוענים פה בשלטון המקומי זה שאתה מבקש</w:t>
      </w:r>
      <w:bookmarkStart w:id="2031" w:name="_ETM_Q1_3364241"/>
      <w:bookmarkEnd w:id="2031"/>
      <w:r>
        <w:rPr>
          <w:rFonts w:hint="cs"/>
          <w:rtl/>
          <w:lang w:eastAsia="he-IL"/>
        </w:rPr>
        <w:t xml:space="preserve"> </w:t>
      </w:r>
      <w:bookmarkStart w:id="2032" w:name="_ETM_Q1_3359423"/>
      <w:bookmarkEnd w:id="2032"/>
      <w:r>
        <w:rPr>
          <w:rFonts w:hint="cs"/>
          <w:rtl/>
          <w:lang w:eastAsia="he-IL"/>
        </w:rPr>
        <w:t>שהדברים האלה ייקבעו מבעוד מועד, כשהשלטון המקומי מבקש</w:t>
      </w:r>
      <w:bookmarkStart w:id="2033" w:name="_ETM_Q1_3365737"/>
      <w:bookmarkEnd w:id="2033"/>
      <w:r>
        <w:rPr>
          <w:rFonts w:hint="cs"/>
          <w:rtl/>
          <w:lang w:eastAsia="he-IL"/>
        </w:rPr>
        <w:t xml:space="preserve"> שנאפשר לו גמישות. אי אפשר לחזות את כל המקרים ואת</w:t>
      </w:r>
      <w:bookmarkStart w:id="2034" w:name="_ETM_Q1_3370118"/>
      <w:bookmarkEnd w:id="2034"/>
      <w:r>
        <w:rPr>
          <w:rFonts w:hint="cs"/>
          <w:rtl/>
          <w:lang w:eastAsia="he-IL"/>
        </w:rPr>
        <w:t xml:space="preserve"> כל הנסיבות שיש. הרי הנסיבות הן נורא-נורא מורכבות, מי כמונו יודעים, ויש מקום לשיקול דעת.</w:t>
      </w:r>
      <w:bookmarkStart w:id="2035" w:name="_ETM_Q1_3382406"/>
      <w:bookmarkEnd w:id="2035"/>
      <w:r>
        <w:rPr>
          <w:rFonts w:hint="cs"/>
          <w:rtl/>
          <w:lang w:eastAsia="he-IL"/>
        </w:rPr>
        <w:t xml:space="preserve"> אין ספק ואין חולק שצריך לקבוע כללים, צריך לקבוע</w:t>
      </w:r>
      <w:bookmarkStart w:id="2036" w:name="_ETM_Q1_3389092"/>
      <w:bookmarkEnd w:id="2036"/>
      <w:r>
        <w:rPr>
          <w:rFonts w:hint="cs"/>
          <w:rtl/>
          <w:lang w:eastAsia="he-IL"/>
        </w:rPr>
        <w:t xml:space="preserve"> את האפשרות מתי הולכים למסלול כזה ומתי</w:t>
      </w:r>
      <w:bookmarkStart w:id="2037" w:name="_ETM_Q1_3387591"/>
      <w:bookmarkEnd w:id="2037"/>
      <w:r>
        <w:rPr>
          <w:rFonts w:hint="cs"/>
          <w:rtl/>
          <w:lang w:eastAsia="he-IL"/>
        </w:rPr>
        <w:t xml:space="preserve"> הולכים למסלול אחר.</w:t>
      </w:r>
      <w:bookmarkStart w:id="2038" w:name="_ETM_Q1_3390829"/>
      <w:bookmarkEnd w:id="2038"/>
      <w:r>
        <w:rPr>
          <w:rFonts w:hint="cs"/>
          <w:rtl/>
          <w:lang w:eastAsia="he-IL"/>
        </w:rPr>
        <w:t xml:space="preserve"> צריך לאפשר להם שיקול דעת לעבור בין מסלולים, אבל צריך</w:t>
      </w:r>
      <w:bookmarkStart w:id="2039" w:name="_ETM_Q1_3396221"/>
      <w:bookmarkEnd w:id="2039"/>
      <w:r>
        <w:rPr>
          <w:rFonts w:hint="cs"/>
          <w:rtl/>
          <w:lang w:eastAsia="he-IL"/>
        </w:rPr>
        <w:t xml:space="preserve"> שיהיה שיקול דעת. אתה מפרט פה בסעיף הזה את כל</w:t>
      </w:r>
      <w:bookmarkStart w:id="2040" w:name="_ETM_Q1_3401209"/>
      <w:bookmarkEnd w:id="2040"/>
      <w:r>
        <w:rPr>
          <w:rFonts w:hint="cs"/>
          <w:rtl/>
          <w:lang w:eastAsia="he-IL"/>
        </w:rPr>
        <w:t xml:space="preserve"> הנסיבות ואת כל המקרים שבהם יותר המעבר. </w:t>
      </w:r>
      <w:bookmarkStart w:id="2041" w:name="_ETM_Q1_3399521"/>
      <w:bookmarkEnd w:id="2041"/>
    </w:p>
    <w:p w14:paraId="610B9AC6" w14:textId="77777777" w:rsidR="00C32D20" w:rsidRDefault="00C32D20" w:rsidP="00C32D20">
      <w:pPr>
        <w:rPr>
          <w:rtl/>
          <w:lang w:eastAsia="he-IL"/>
        </w:rPr>
      </w:pPr>
      <w:bookmarkStart w:id="2042" w:name="_ETM_Q1_3399763"/>
      <w:bookmarkStart w:id="2043" w:name="_ETM_Q1_3400229"/>
      <w:bookmarkEnd w:id="2042"/>
      <w:bookmarkEnd w:id="2043"/>
    </w:p>
    <w:p w14:paraId="08657CA8" w14:textId="60913BEC" w:rsidR="00C32D20" w:rsidRDefault="00C32D20" w:rsidP="00C32D20">
      <w:pPr>
        <w:pStyle w:val="a4"/>
        <w:keepNext/>
        <w:rPr>
          <w:rtl/>
        </w:rPr>
      </w:pPr>
      <w:bookmarkStart w:id="2044" w:name="ET_speaker_תומר_רוזנר_182"/>
      <w:r w:rsidRPr="00C32D20">
        <w:rPr>
          <w:rStyle w:val="TagStyle"/>
          <w:rtl/>
        </w:rPr>
        <w:t xml:space="preserve"> &lt;&lt; דובר &gt;&gt; </w:t>
      </w:r>
      <w:r>
        <w:rPr>
          <w:rtl/>
        </w:rPr>
        <w:t xml:space="preserve">תומר </w:t>
      </w:r>
      <w:proofErr w:type="spellStart"/>
      <w:r>
        <w:rPr>
          <w:rtl/>
        </w:rPr>
        <w:t>רוזנר</w:t>
      </w:r>
      <w:proofErr w:type="spellEnd"/>
      <w:r>
        <w:rPr>
          <w:rtl/>
        </w:rPr>
        <w:t>:</w:t>
      </w:r>
      <w:r w:rsidRPr="00C32D20">
        <w:rPr>
          <w:rStyle w:val="TagStyle"/>
          <w:rtl/>
        </w:rPr>
        <w:t xml:space="preserve"> &lt;&lt; דובר &gt;&gt;</w:t>
      </w:r>
      <w:r w:rsidR="007F3C72">
        <w:rPr>
          <w:rtl/>
        </w:rPr>
        <w:t xml:space="preserve"> </w:t>
      </w:r>
      <w:bookmarkEnd w:id="2044"/>
    </w:p>
    <w:p w14:paraId="202BFF97" w14:textId="77777777" w:rsidR="00C32D20" w:rsidRDefault="00C32D20" w:rsidP="00C32D20">
      <w:pPr>
        <w:pStyle w:val="KeepWithNext"/>
        <w:rPr>
          <w:rtl/>
        </w:rPr>
      </w:pPr>
    </w:p>
    <w:p w14:paraId="46BEE7CF" w14:textId="77777777" w:rsidR="00C32D20" w:rsidRDefault="00C32D20" w:rsidP="00C32D20">
      <w:pPr>
        <w:rPr>
          <w:rtl/>
        </w:rPr>
      </w:pPr>
      <w:bookmarkStart w:id="2045" w:name="_ETM_Q1_3400717"/>
      <w:bookmarkStart w:id="2046" w:name="_ETM_Q1_3400756"/>
      <w:bookmarkEnd w:id="2045"/>
      <w:bookmarkEnd w:id="2046"/>
      <w:r>
        <w:rPr>
          <w:rFonts w:hint="cs"/>
          <w:rtl/>
        </w:rPr>
        <w:t xml:space="preserve">שוב, הם צריכים </w:t>
      </w:r>
      <w:bookmarkStart w:id="2047" w:name="_ETM_Q1_3402268"/>
      <w:bookmarkEnd w:id="2047"/>
      <w:r>
        <w:rPr>
          <w:rFonts w:hint="cs"/>
          <w:rtl/>
        </w:rPr>
        <w:t>לקבוע מראש מה המדיניות שלהם. מכיוון שזו מדיניות וזה משהו</w:t>
      </w:r>
      <w:bookmarkStart w:id="2048" w:name="_ETM_Q1_3408671"/>
      <w:bookmarkEnd w:id="2048"/>
      <w:r>
        <w:rPr>
          <w:rFonts w:hint="cs"/>
          <w:rtl/>
        </w:rPr>
        <w:t xml:space="preserve"> גמיש, זה לא איזשהו תהליך חקיקה, זה גם משהו </w:t>
      </w:r>
      <w:bookmarkStart w:id="2049" w:name="_ETM_Q1_3413232"/>
      <w:bookmarkEnd w:id="2049"/>
      <w:r>
        <w:rPr>
          <w:rFonts w:hint="cs"/>
          <w:rtl/>
        </w:rPr>
        <w:t xml:space="preserve">שאפשר </w:t>
      </w:r>
      <w:bookmarkStart w:id="2050" w:name="_ETM_Q1_3409061"/>
      <w:bookmarkEnd w:id="2050"/>
      <w:r>
        <w:rPr>
          <w:rFonts w:hint="cs"/>
          <w:rtl/>
        </w:rPr>
        <w:t xml:space="preserve">לשנות אותו מעת לעת. </w:t>
      </w:r>
    </w:p>
    <w:p w14:paraId="1FC3D5EA" w14:textId="77777777" w:rsidR="00C32D20" w:rsidRDefault="00C32D20" w:rsidP="00C32D20">
      <w:pPr>
        <w:rPr>
          <w:rtl/>
        </w:rPr>
      </w:pPr>
      <w:bookmarkStart w:id="2051" w:name="_ETM_Q1_3413042"/>
      <w:bookmarkStart w:id="2052" w:name="_ETM_Q1_3413194"/>
      <w:bookmarkEnd w:id="2051"/>
      <w:bookmarkEnd w:id="2052"/>
    </w:p>
    <w:p w14:paraId="75970C8F" w14:textId="3421FEAB" w:rsidR="00C32D20" w:rsidRDefault="00C32D20" w:rsidP="00C32D20">
      <w:pPr>
        <w:pStyle w:val="af6"/>
        <w:keepNext/>
        <w:rPr>
          <w:rtl/>
        </w:rPr>
      </w:pPr>
      <w:bookmarkStart w:id="2053" w:name="ET_yor_5771_183"/>
      <w:r w:rsidRPr="00C32D20">
        <w:rPr>
          <w:rStyle w:val="TagStyle"/>
          <w:rtl/>
        </w:rPr>
        <w:t xml:space="preserve"> &lt;&lt; </w:t>
      </w:r>
      <w:proofErr w:type="spellStart"/>
      <w:r w:rsidRPr="00C32D20">
        <w:rPr>
          <w:rStyle w:val="TagStyle"/>
          <w:rtl/>
        </w:rPr>
        <w:t>יור</w:t>
      </w:r>
      <w:proofErr w:type="spellEnd"/>
      <w:r w:rsidRPr="00C32D20">
        <w:rPr>
          <w:rStyle w:val="TagStyle"/>
          <w:rtl/>
        </w:rPr>
        <w:t xml:space="preserve"> &gt;&gt; </w:t>
      </w:r>
      <w:r>
        <w:rPr>
          <w:rtl/>
        </w:rPr>
        <w:t xml:space="preserve">היו"ר איתן </w:t>
      </w:r>
      <w:proofErr w:type="spellStart"/>
      <w:r>
        <w:rPr>
          <w:rtl/>
        </w:rPr>
        <w:t>גינזבורג</w:t>
      </w:r>
      <w:proofErr w:type="spellEnd"/>
      <w:r>
        <w:rPr>
          <w:rtl/>
        </w:rPr>
        <w:t>:</w:t>
      </w:r>
      <w:r w:rsidRPr="00C32D20">
        <w:rPr>
          <w:rStyle w:val="TagStyle"/>
          <w:rtl/>
        </w:rPr>
        <w:t xml:space="preserve"> &lt;&lt; </w:t>
      </w:r>
      <w:proofErr w:type="spellStart"/>
      <w:r w:rsidRPr="00C32D20">
        <w:rPr>
          <w:rStyle w:val="TagStyle"/>
          <w:rtl/>
        </w:rPr>
        <w:t>יור</w:t>
      </w:r>
      <w:proofErr w:type="spellEnd"/>
      <w:r w:rsidRPr="00C32D20">
        <w:rPr>
          <w:rStyle w:val="TagStyle"/>
          <w:rtl/>
        </w:rPr>
        <w:t xml:space="preserve"> &gt;&gt;</w:t>
      </w:r>
      <w:r w:rsidR="007F3C72">
        <w:rPr>
          <w:rtl/>
        </w:rPr>
        <w:t xml:space="preserve"> </w:t>
      </w:r>
      <w:bookmarkEnd w:id="2053"/>
    </w:p>
    <w:p w14:paraId="5D62F717" w14:textId="77777777" w:rsidR="00C32D20" w:rsidRDefault="00C32D20" w:rsidP="00C32D20">
      <w:pPr>
        <w:pStyle w:val="KeepWithNext"/>
        <w:rPr>
          <w:rtl/>
        </w:rPr>
      </w:pPr>
    </w:p>
    <w:p w14:paraId="6CC4CAF6" w14:textId="49DFEB13" w:rsidR="00B26F1F" w:rsidRDefault="00C32D20" w:rsidP="00B26F1F">
      <w:pPr>
        <w:rPr>
          <w:rtl/>
        </w:rPr>
      </w:pPr>
      <w:bookmarkStart w:id="2054" w:name="_ETM_Q1_3415301"/>
      <w:bookmarkStart w:id="2055" w:name="_ETM_Q1_3415345"/>
      <w:bookmarkStart w:id="2056" w:name="_ETM_Q1_3413571"/>
      <w:bookmarkStart w:id="2057" w:name="_ETM_Q1_3304117"/>
      <w:bookmarkEnd w:id="2054"/>
      <w:bookmarkEnd w:id="2055"/>
      <w:bookmarkEnd w:id="2056"/>
      <w:bookmarkEnd w:id="2057"/>
      <w:r>
        <w:rPr>
          <w:rFonts w:hint="cs"/>
          <w:rtl/>
        </w:rPr>
        <w:t>אז בוא תכתוב את המילים</w:t>
      </w:r>
      <w:bookmarkStart w:id="2058" w:name="_ETM_Q1_3414177"/>
      <w:bookmarkEnd w:id="2058"/>
      <w:r>
        <w:rPr>
          <w:rFonts w:hint="cs"/>
          <w:rtl/>
        </w:rPr>
        <w:t xml:space="preserve"> הבאות אולי: הוועדה תקבע כללים בדבר ההליכים </w:t>
      </w:r>
      <w:bookmarkStart w:id="2059" w:name="_ETM_Q1_3413924"/>
      <w:bookmarkEnd w:id="2059"/>
      <w:r>
        <w:rPr>
          <w:rFonts w:hint="cs"/>
          <w:rtl/>
        </w:rPr>
        <w:t xml:space="preserve">שתנקוט העירייה </w:t>
      </w:r>
      <w:r w:rsidR="00041548">
        <w:rPr>
          <w:rFonts w:hint="cs"/>
          <w:rtl/>
        </w:rPr>
        <w:t xml:space="preserve">לגביית </w:t>
      </w:r>
      <w:bookmarkStart w:id="2060" w:name="_ETM_Q1_3418856"/>
      <w:bookmarkEnd w:id="2060"/>
      <w:r w:rsidR="00041548">
        <w:rPr>
          <w:rFonts w:hint="cs"/>
          <w:rtl/>
        </w:rPr>
        <w:t>כספים המגיעים לה לפי כל דין, לרבות סוגי החובות, דרכי</w:t>
      </w:r>
      <w:bookmarkStart w:id="2061" w:name="_ETM_Q1_3426586"/>
      <w:bookmarkEnd w:id="2061"/>
      <w:r w:rsidR="00041548">
        <w:rPr>
          <w:rFonts w:hint="cs"/>
          <w:rtl/>
        </w:rPr>
        <w:t xml:space="preserve"> גביית החובות, מעברים בין מסלולי הגבייה. </w:t>
      </w:r>
      <w:bookmarkStart w:id="2062" w:name="_ETM_Q1_3427914"/>
      <w:bookmarkStart w:id="2063" w:name="_ETM_Q1_3428278"/>
      <w:bookmarkEnd w:id="2062"/>
      <w:bookmarkEnd w:id="2063"/>
    </w:p>
    <w:p w14:paraId="5BA1103D" w14:textId="4CF8E261" w:rsidR="00041548" w:rsidRDefault="00041548" w:rsidP="00B26F1F">
      <w:pPr>
        <w:rPr>
          <w:rtl/>
        </w:rPr>
      </w:pPr>
      <w:bookmarkStart w:id="2064" w:name="_ETM_Q1_3428403"/>
      <w:bookmarkEnd w:id="2064"/>
    </w:p>
    <w:p w14:paraId="03118480" w14:textId="3760B1A7" w:rsidR="00041548" w:rsidRDefault="00041548" w:rsidP="00041548">
      <w:pPr>
        <w:pStyle w:val="a4"/>
        <w:keepNext/>
        <w:rPr>
          <w:rtl/>
        </w:rPr>
      </w:pPr>
      <w:bookmarkStart w:id="2065" w:name="ET_speaker_תומר_רוזנר_184"/>
      <w:r w:rsidRPr="00041548">
        <w:rPr>
          <w:rStyle w:val="TagStyle"/>
          <w:rtl/>
        </w:rPr>
        <w:t xml:space="preserve"> &lt;&lt; דובר &gt;&gt; </w:t>
      </w:r>
      <w:r>
        <w:rPr>
          <w:rtl/>
        </w:rPr>
        <w:t xml:space="preserve">תומר </w:t>
      </w:r>
      <w:proofErr w:type="spellStart"/>
      <w:r>
        <w:rPr>
          <w:rtl/>
        </w:rPr>
        <w:t>רוזנר</w:t>
      </w:r>
      <w:proofErr w:type="spellEnd"/>
      <w:r>
        <w:rPr>
          <w:rtl/>
        </w:rPr>
        <w:t>:</w:t>
      </w:r>
      <w:r w:rsidRPr="00041548">
        <w:rPr>
          <w:rStyle w:val="TagStyle"/>
          <w:rtl/>
        </w:rPr>
        <w:t xml:space="preserve"> &lt;&lt; דובר &gt;&gt;</w:t>
      </w:r>
      <w:r w:rsidR="007F3C72">
        <w:rPr>
          <w:rtl/>
        </w:rPr>
        <w:t xml:space="preserve"> </w:t>
      </w:r>
      <w:bookmarkEnd w:id="2065"/>
    </w:p>
    <w:p w14:paraId="1D8D1036" w14:textId="47B39B51" w:rsidR="00041548" w:rsidRDefault="00041548" w:rsidP="00041548">
      <w:pPr>
        <w:pStyle w:val="KeepWithNext"/>
        <w:rPr>
          <w:rtl/>
          <w:lang w:eastAsia="he-IL"/>
        </w:rPr>
      </w:pPr>
    </w:p>
    <w:p w14:paraId="505A5900" w14:textId="2F8FC672" w:rsidR="00041548" w:rsidRDefault="00041548" w:rsidP="00041548">
      <w:pPr>
        <w:rPr>
          <w:rtl/>
          <w:lang w:eastAsia="he-IL"/>
        </w:rPr>
      </w:pPr>
      <w:bookmarkStart w:id="2066" w:name="_ETM_Q1_3431970"/>
      <w:bookmarkStart w:id="2067" w:name="_ETM_Q1_3432001"/>
      <w:bookmarkEnd w:id="2066"/>
      <w:bookmarkEnd w:id="2067"/>
      <w:r>
        <w:rPr>
          <w:rFonts w:hint="cs"/>
          <w:rtl/>
          <w:lang w:eastAsia="he-IL"/>
        </w:rPr>
        <w:t xml:space="preserve">זה מה </w:t>
      </w:r>
      <w:bookmarkStart w:id="2068" w:name="_ETM_Q1_3434051"/>
      <w:bookmarkEnd w:id="2068"/>
      <w:r>
        <w:rPr>
          <w:rFonts w:hint="cs"/>
          <w:rtl/>
          <w:lang w:eastAsia="he-IL"/>
        </w:rPr>
        <w:t xml:space="preserve">שאנחנו כותבים. </w:t>
      </w:r>
      <w:bookmarkStart w:id="2069" w:name="_ETM_Q1_3430361"/>
      <w:bookmarkEnd w:id="2069"/>
    </w:p>
    <w:p w14:paraId="0B36E339" w14:textId="53B7C8F7" w:rsidR="00041548" w:rsidRDefault="00041548" w:rsidP="00041548">
      <w:pPr>
        <w:rPr>
          <w:rtl/>
          <w:lang w:eastAsia="he-IL"/>
        </w:rPr>
      </w:pPr>
      <w:bookmarkStart w:id="2070" w:name="_ETM_Q1_3430612"/>
      <w:bookmarkStart w:id="2071" w:name="_ETM_Q1_3430763"/>
      <w:bookmarkEnd w:id="2070"/>
      <w:bookmarkEnd w:id="2071"/>
    </w:p>
    <w:p w14:paraId="4CA57B9B" w14:textId="01CF1C04" w:rsidR="00041548" w:rsidRDefault="00041548" w:rsidP="00041548">
      <w:pPr>
        <w:pStyle w:val="af6"/>
        <w:keepNext/>
        <w:rPr>
          <w:rtl/>
        </w:rPr>
      </w:pPr>
      <w:bookmarkStart w:id="2072" w:name="ET_yor_5771_185"/>
      <w:r w:rsidRPr="00041548">
        <w:rPr>
          <w:rStyle w:val="TagStyle"/>
          <w:rtl/>
        </w:rPr>
        <w:t xml:space="preserve"> &lt;&lt; </w:t>
      </w:r>
      <w:proofErr w:type="spellStart"/>
      <w:r w:rsidRPr="00041548">
        <w:rPr>
          <w:rStyle w:val="TagStyle"/>
          <w:rtl/>
        </w:rPr>
        <w:t>יור</w:t>
      </w:r>
      <w:proofErr w:type="spellEnd"/>
      <w:r w:rsidRPr="00041548">
        <w:rPr>
          <w:rStyle w:val="TagStyle"/>
          <w:rtl/>
        </w:rPr>
        <w:t xml:space="preserve"> &gt;&gt; </w:t>
      </w:r>
      <w:r>
        <w:rPr>
          <w:rtl/>
        </w:rPr>
        <w:t xml:space="preserve">היו"ר איתן </w:t>
      </w:r>
      <w:proofErr w:type="spellStart"/>
      <w:r>
        <w:rPr>
          <w:rtl/>
        </w:rPr>
        <w:t>גינזבורג</w:t>
      </w:r>
      <w:proofErr w:type="spellEnd"/>
      <w:r>
        <w:rPr>
          <w:rtl/>
        </w:rPr>
        <w:t>:</w:t>
      </w:r>
      <w:r w:rsidRPr="00041548">
        <w:rPr>
          <w:rStyle w:val="TagStyle"/>
          <w:rtl/>
        </w:rPr>
        <w:t xml:space="preserve"> &lt;&lt; </w:t>
      </w:r>
      <w:proofErr w:type="spellStart"/>
      <w:r w:rsidRPr="00041548">
        <w:rPr>
          <w:rStyle w:val="TagStyle"/>
          <w:rtl/>
        </w:rPr>
        <w:t>יור</w:t>
      </w:r>
      <w:proofErr w:type="spellEnd"/>
      <w:r w:rsidRPr="00041548">
        <w:rPr>
          <w:rStyle w:val="TagStyle"/>
          <w:rtl/>
        </w:rPr>
        <w:t xml:space="preserve"> &gt;&gt;</w:t>
      </w:r>
      <w:r w:rsidR="007F3C72">
        <w:rPr>
          <w:rtl/>
        </w:rPr>
        <w:t xml:space="preserve"> </w:t>
      </w:r>
      <w:bookmarkEnd w:id="2072"/>
    </w:p>
    <w:p w14:paraId="763A44A4" w14:textId="34682C0F" w:rsidR="00041548" w:rsidRDefault="00041548" w:rsidP="00041548">
      <w:pPr>
        <w:pStyle w:val="KeepWithNext"/>
        <w:rPr>
          <w:rtl/>
          <w:lang w:eastAsia="he-IL"/>
        </w:rPr>
      </w:pPr>
    </w:p>
    <w:p w14:paraId="1B6F0542" w14:textId="43C4749F" w:rsidR="00041548" w:rsidRDefault="00041548" w:rsidP="00041548">
      <w:pPr>
        <w:rPr>
          <w:rtl/>
          <w:lang w:eastAsia="he-IL"/>
        </w:rPr>
      </w:pPr>
      <w:bookmarkStart w:id="2073" w:name="_ETM_Q1_3431527"/>
      <w:bookmarkStart w:id="2074" w:name="_ETM_Q1_3431564"/>
      <w:bookmarkEnd w:id="2073"/>
      <w:bookmarkEnd w:id="2074"/>
      <w:r>
        <w:rPr>
          <w:rFonts w:hint="cs"/>
          <w:rtl/>
          <w:lang w:eastAsia="he-IL"/>
        </w:rPr>
        <w:t xml:space="preserve">לא, כשאתם מפרטים וכותבים נסיבות ומקרים, זה אומר </w:t>
      </w:r>
      <w:bookmarkStart w:id="2075" w:name="_ETM_Q1_3437584"/>
      <w:bookmarkEnd w:id="2075"/>
      <w:r>
        <w:rPr>
          <w:rFonts w:hint="cs"/>
          <w:rtl/>
          <w:lang w:eastAsia="he-IL"/>
        </w:rPr>
        <w:t xml:space="preserve">שעכשיו צריך לעשות רשימה של מקרים ותגובות. </w:t>
      </w:r>
      <w:bookmarkStart w:id="2076" w:name="_ETM_Q1_3436100"/>
      <w:bookmarkEnd w:id="2076"/>
      <w:r>
        <w:rPr>
          <w:rFonts w:hint="cs"/>
          <w:rtl/>
          <w:lang w:eastAsia="he-IL"/>
        </w:rPr>
        <w:t>אני מבקש להסיר</w:t>
      </w:r>
      <w:bookmarkStart w:id="2077" w:name="_ETM_Q1_3440257"/>
      <w:bookmarkEnd w:id="2077"/>
      <w:r>
        <w:rPr>
          <w:rFonts w:hint="cs"/>
          <w:rtl/>
          <w:lang w:eastAsia="he-IL"/>
        </w:rPr>
        <w:t xml:space="preserve"> את המילים נסיבות ומקרים מתוך הסעיף הזה. </w:t>
      </w:r>
      <w:bookmarkStart w:id="2078" w:name="_ETM_Q1_3443689"/>
      <w:bookmarkEnd w:id="2078"/>
    </w:p>
    <w:p w14:paraId="3C14EF1A" w14:textId="0A25906A" w:rsidR="00041548" w:rsidRDefault="00041548" w:rsidP="00041548">
      <w:pPr>
        <w:rPr>
          <w:rtl/>
          <w:lang w:eastAsia="he-IL"/>
        </w:rPr>
      </w:pPr>
      <w:bookmarkStart w:id="2079" w:name="_ETM_Q1_3443825"/>
      <w:bookmarkEnd w:id="2079"/>
    </w:p>
    <w:p w14:paraId="5E21EF6C" w14:textId="21A41C78" w:rsidR="00041548" w:rsidRDefault="00041548" w:rsidP="00041548">
      <w:pPr>
        <w:pStyle w:val="a4"/>
        <w:keepNext/>
        <w:rPr>
          <w:rtl/>
        </w:rPr>
      </w:pPr>
      <w:bookmarkStart w:id="2080" w:name="ET_speaker_תומר_רוזנר_186"/>
      <w:r w:rsidRPr="00041548">
        <w:rPr>
          <w:rStyle w:val="TagStyle"/>
          <w:rtl/>
        </w:rPr>
        <w:t xml:space="preserve"> &lt;&lt; דובר &gt;&gt; </w:t>
      </w:r>
      <w:r>
        <w:rPr>
          <w:rtl/>
        </w:rPr>
        <w:t xml:space="preserve">תומר </w:t>
      </w:r>
      <w:proofErr w:type="spellStart"/>
      <w:r>
        <w:rPr>
          <w:rtl/>
        </w:rPr>
        <w:t>רוזנר</w:t>
      </w:r>
      <w:proofErr w:type="spellEnd"/>
      <w:r>
        <w:rPr>
          <w:rtl/>
        </w:rPr>
        <w:t>:</w:t>
      </w:r>
      <w:r w:rsidRPr="00041548">
        <w:rPr>
          <w:rStyle w:val="TagStyle"/>
          <w:rtl/>
        </w:rPr>
        <w:t xml:space="preserve"> &lt;&lt; דובר &gt;&gt;</w:t>
      </w:r>
      <w:r w:rsidR="007F3C72">
        <w:rPr>
          <w:rtl/>
        </w:rPr>
        <w:t xml:space="preserve"> </w:t>
      </w:r>
      <w:bookmarkEnd w:id="2080"/>
    </w:p>
    <w:p w14:paraId="663BE49F" w14:textId="22BEA1F9" w:rsidR="00041548" w:rsidRDefault="00041548" w:rsidP="00041548">
      <w:pPr>
        <w:pStyle w:val="KeepWithNext"/>
        <w:rPr>
          <w:rtl/>
          <w:lang w:eastAsia="he-IL"/>
        </w:rPr>
      </w:pPr>
    </w:p>
    <w:p w14:paraId="29E9FF14" w14:textId="6D9FD5E1" w:rsidR="00041548" w:rsidRDefault="00041548" w:rsidP="00E65850">
      <w:pPr>
        <w:rPr>
          <w:rtl/>
          <w:lang w:eastAsia="he-IL"/>
        </w:rPr>
      </w:pPr>
      <w:bookmarkStart w:id="2081" w:name="_ETM_Q1_3444617"/>
      <w:bookmarkStart w:id="2082" w:name="_ETM_Q1_3444654"/>
      <w:bookmarkEnd w:id="2081"/>
      <w:bookmarkEnd w:id="2082"/>
      <w:r>
        <w:rPr>
          <w:rFonts w:hint="cs"/>
          <w:rtl/>
          <w:lang w:eastAsia="he-IL"/>
        </w:rPr>
        <w:t>בסדר</w:t>
      </w:r>
      <w:bookmarkStart w:id="2083" w:name="_ETM_Q1_3450371"/>
      <w:bookmarkStart w:id="2084" w:name="_ETM_Q1_3450482"/>
      <w:bookmarkStart w:id="2085" w:name="_ETM_Q1_3446791"/>
      <w:bookmarkStart w:id="2086" w:name="_ETM_Q1_3450186"/>
      <w:bookmarkStart w:id="2087" w:name="_ETM_Q1_3446609"/>
      <w:bookmarkStart w:id="2088" w:name="_ETM_Q1_3442021"/>
      <w:bookmarkEnd w:id="2083"/>
      <w:bookmarkEnd w:id="2084"/>
      <w:bookmarkEnd w:id="2085"/>
      <w:bookmarkEnd w:id="2086"/>
      <w:bookmarkEnd w:id="2087"/>
      <w:bookmarkEnd w:id="2088"/>
      <w:r w:rsidR="00E65850">
        <w:rPr>
          <w:rFonts w:hint="cs"/>
          <w:rtl/>
          <w:lang w:eastAsia="he-IL"/>
        </w:rPr>
        <w:t xml:space="preserve">. </w:t>
      </w:r>
      <w:bookmarkStart w:id="2089" w:name="_ETM_Q1_3441141"/>
      <w:bookmarkStart w:id="2090" w:name="_ETM_Q1_3438115"/>
      <w:bookmarkStart w:id="2091" w:name="_ETM_Q1_3433912"/>
      <w:bookmarkStart w:id="2092" w:name="_ETM_Q1_3446511"/>
      <w:bookmarkEnd w:id="2089"/>
      <w:bookmarkEnd w:id="2090"/>
      <w:bookmarkEnd w:id="2091"/>
      <w:bookmarkEnd w:id="2092"/>
    </w:p>
    <w:p w14:paraId="0ED4FB1F" w14:textId="77777777" w:rsidR="007F3C72" w:rsidRDefault="007F3C72" w:rsidP="00E65850">
      <w:pPr>
        <w:rPr>
          <w:rtl/>
          <w:lang w:eastAsia="he-IL"/>
        </w:rPr>
      </w:pPr>
    </w:p>
    <w:p w14:paraId="6FB6F5E5" w14:textId="59044069" w:rsidR="00E65850" w:rsidRDefault="00E65850" w:rsidP="00B26F1F">
      <w:pPr>
        <w:rPr>
          <w:rStyle w:val="TagStyle"/>
          <w:rFonts w:ascii="David" w:hAnsi="David"/>
          <w:u w:val="single"/>
          <w:rtl/>
          <w:lang w:eastAsia="he-IL"/>
        </w:rPr>
      </w:pPr>
      <w:bookmarkStart w:id="2093" w:name="_ETM_Q1_3446628"/>
      <w:bookmarkStart w:id="2094" w:name="_ETM_Q1_3441976"/>
      <w:bookmarkStart w:id="2095" w:name="_ETM_Q1_3429586"/>
      <w:bookmarkStart w:id="2096" w:name="_ETM_Q1_3446979"/>
      <w:bookmarkStart w:id="2097" w:name="_ETM_Q1_3447898"/>
      <w:bookmarkEnd w:id="2093"/>
      <w:bookmarkEnd w:id="2094"/>
      <w:bookmarkEnd w:id="2095"/>
      <w:bookmarkEnd w:id="2096"/>
      <w:bookmarkEnd w:id="2097"/>
    </w:p>
    <w:p w14:paraId="1327DD7B" w14:textId="7F0D1C2E" w:rsidR="00E65850" w:rsidRDefault="00E65850" w:rsidP="00E65850">
      <w:pPr>
        <w:pStyle w:val="af6"/>
        <w:keepNext/>
        <w:rPr>
          <w:rtl/>
        </w:rPr>
      </w:pPr>
      <w:bookmarkStart w:id="2098" w:name="ET_yor_5771_188"/>
      <w:r w:rsidRPr="00E65850">
        <w:rPr>
          <w:rStyle w:val="TagStyle"/>
          <w:rtl/>
        </w:rPr>
        <w:t xml:space="preserve"> &lt;&lt; </w:t>
      </w:r>
      <w:proofErr w:type="spellStart"/>
      <w:r w:rsidRPr="00E65850">
        <w:rPr>
          <w:rStyle w:val="TagStyle"/>
          <w:rtl/>
        </w:rPr>
        <w:t>יור</w:t>
      </w:r>
      <w:proofErr w:type="spellEnd"/>
      <w:r w:rsidRPr="00E65850">
        <w:rPr>
          <w:rStyle w:val="TagStyle"/>
          <w:rtl/>
        </w:rPr>
        <w:t xml:space="preserve"> &gt;&gt; </w:t>
      </w:r>
      <w:r>
        <w:rPr>
          <w:rtl/>
        </w:rPr>
        <w:t xml:space="preserve">היו"ר איתן </w:t>
      </w:r>
      <w:proofErr w:type="spellStart"/>
      <w:r>
        <w:rPr>
          <w:rtl/>
        </w:rPr>
        <w:t>גינזבורג</w:t>
      </w:r>
      <w:proofErr w:type="spellEnd"/>
      <w:r>
        <w:rPr>
          <w:rtl/>
        </w:rPr>
        <w:t>:</w:t>
      </w:r>
      <w:r w:rsidRPr="00E65850">
        <w:rPr>
          <w:rStyle w:val="TagStyle"/>
          <w:rtl/>
        </w:rPr>
        <w:t xml:space="preserve"> &lt;&lt; </w:t>
      </w:r>
      <w:proofErr w:type="spellStart"/>
      <w:r w:rsidRPr="00E65850">
        <w:rPr>
          <w:rStyle w:val="TagStyle"/>
          <w:rtl/>
        </w:rPr>
        <w:t>יור</w:t>
      </w:r>
      <w:proofErr w:type="spellEnd"/>
      <w:r w:rsidRPr="00E65850">
        <w:rPr>
          <w:rStyle w:val="TagStyle"/>
          <w:rtl/>
        </w:rPr>
        <w:t xml:space="preserve"> &gt;&gt;</w:t>
      </w:r>
      <w:r w:rsidR="007F3C72">
        <w:rPr>
          <w:rtl/>
        </w:rPr>
        <w:t xml:space="preserve"> </w:t>
      </w:r>
      <w:bookmarkEnd w:id="2098"/>
    </w:p>
    <w:p w14:paraId="2E10BD5E" w14:textId="533D84D5" w:rsidR="00E65850" w:rsidRDefault="00E65850" w:rsidP="00E65850">
      <w:pPr>
        <w:pStyle w:val="KeepWithNext"/>
        <w:rPr>
          <w:rtl/>
          <w:lang w:eastAsia="he-IL"/>
        </w:rPr>
      </w:pPr>
    </w:p>
    <w:p w14:paraId="7A1DB65E" w14:textId="5DB16453" w:rsidR="00E65850" w:rsidRDefault="00E65850" w:rsidP="00E65850">
      <w:pPr>
        <w:rPr>
          <w:rtl/>
          <w:lang w:eastAsia="he-IL"/>
        </w:rPr>
      </w:pPr>
      <w:bookmarkStart w:id="2099" w:name="_ETM_Q1_3448334"/>
      <w:bookmarkStart w:id="2100" w:name="_ETM_Q1_3448375"/>
      <w:bookmarkEnd w:id="2099"/>
      <w:bookmarkEnd w:id="2100"/>
      <w:r>
        <w:rPr>
          <w:rFonts w:hint="cs"/>
          <w:rtl/>
          <w:lang w:eastAsia="he-IL"/>
        </w:rPr>
        <w:t xml:space="preserve">מקובל? </w:t>
      </w:r>
      <w:bookmarkStart w:id="2101" w:name="_ETM_Q1_3449968"/>
      <w:bookmarkEnd w:id="2101"/>
    </w:p>
    <w:p w14:paraId="4BE370ED" w14:textId="6F700DDC" w:rsidR="00E65850" w:rsidRDefault="00E65850" w:rsidP="00E65850">
      <w:pPr>
        <w:rPr>
          <w:rtl/>
          <w:lang w:eastAsia="he-IL"/>
        </w:rPr>
      </w:pPr>
      <w:bookmarkStart w:id="2102" w:name="_ETM_Q1_3450050"/>
      <w:bookmarkEnd w:id="2102"/>
    </w:p>
    <w:p w14:paraId="38D0A1FD" w14:textId="358F7155" w:rsidR="00E65850" w:rsidRDefault="00E65850" w:rsidP="00E65850">
      <w:pPr>
        <w:pStyle w:val="a4"/>
        <w:keepNext/>
        <w:rPr>
          <w:rtl/>
        </w:rPr>
      </w:pPr>
      <w:bookmarkStart w:id="2103" w:name="ET_speaker_5807_189"/>
      <w:r w:rsidRPr="00E6585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65850">
        <w:rPr>
          <w:rStyle w:val="TagStyle"/>
          <w:rtl/>
        </w:rPr>
        <w:t xml:space="preserve"> &lt;&lt; דובר &gt;&gt;</w:t>
      </w:r>
      <w:r w:rsidR="007F3C72">
        <w:rPr>
          <w:rtl/>
        </w:rPr>
        <w:t xml:space="preserve"> </w:t>
      </w:r>
      <w:bookmarkEnd w:id="2103"/>
    </w:p>
    <w:p w14:paraId="39C9AF45" w14:textId="0955B992" w:rsidR="00E65850" w:rsidRDefault="00E65850" w:rsidP="00E65850">
      <w:pPr>
        <w:pStyle w:val="KeepWithNext"/>
        <w:rPr>
          <w:rtl/>
          <w:lang w:eastAsia="he-IL"/>
        </w:rPr>
      </w:pPr>
    </w:p>
    <w:p w14:paraId="38BCBECD" w14:textId="58DC0CF1" w:rsidR="00E65850" w:rsidRDefault="00E65850" w:rsidP="00E65850">
      <w:pPr>
        <w:rPr>
          <w:rtl/>
          <w:lang w:eastAsia="he-IL"/>
        </w:rPr>
      </w:pPr>
      <w:bookmarkStart w:id="2104" w:name="_ETM_Q1_3451989"/>
      <w:bookmarkStart w:id="2105" w:name="_ETM_Q1_3452034"/>
      <w:bookmarkEnd w:id="2104"/>
      <w:bookmarkEnd w:id="2105"/>
      <w:r>
        <w:rPr>
          <w:rFonts w:hint="cs"/>
          <w:rtl/>
          <w:lang w:eastAsia="he-IL"/>
        </w:rPr>
        <w:t xml:space="preserve">כן, נראה לי שגם משרד הפנים מרוצה. </w:t>
      </w:r>
      <w:bookmarkStart w:id="2106" w:name="_ETM_Q1_3455031"/>
      <w:bookmarkStart w:id="2107" w:name="_ETM_Q1_3455182"/>
      <w:bookmarkEnd w:id="2106"/>
      <w:bookmarkEnd w:id="2107"/>
    </w:p>
    <w:p w14:paraId="0942D550" w14:textId="63FE17FB" w:rsidR="00E65850" w:rsidRDefault="00E65850" w:rsidP="00E65850">
      <w:pPr>
        <w:rPr>
          <w:rtl/>
          <w:lang w:eastAsia="he-IL"/>
        </w:rPr>
      </w:pPr>
      <w:bookmarkStart w:id="2108" w:name="_ETM_Q1_3455297"/>
      <w:bookmarkEnd w:id="2108"/>
    </w:p>
    <w:p w14:paraId="25EAE1AF" w14:textId="7F97201C" w:rsidR="00E65850" w:rsidRDefault="00E65850" w:rsidP="00E65850">
      <w:pPr>
        <w:pStyle w:val="a4"/>
        <w:keepNext/>
        <w:rPr>
          <w:rtl/>
        </w:rPr>
      </w:pPr>
      <w:bookmarkStart w:id="2109" w:name="ET_speaker_5069_190"/>
      <w:r w:rsidRPr="00E65850">
        <w:rPr>
          <w:rStyle w:val="TagStyle"/>
          <w:rtl/>
        </w:rPr>
        <w:t xml:space="preserve"> &lt;&lt; דובר &gt;&gt; </w:t>
      </w:r>
      <w:r>
        <w:rPr>
          <w:rtl/>
        </w:rPr>
        <w:t>יעקב אשר (יהדות התורה):</w:t>
      </w:r>
      <w:r w:rsidRPr="00E65850">
        <w:rPr>
          <w:rStyle w:val="TagStyle"/>
          <w:rtl/>
        </w:rPr>
        <w:t xml:space="preserve"> &lt;&lt; דובר &gt;&gt;</w:t>
      </w:r>
      <w:r w:rsidR="007F3C72">
        <w:rPr>
          <w:rtl/>
        </w:rPr>
        <w:t xml:space="preserve"> </w:t>
      </w:r>
      <w:bookmarkEnd w:id="2109"/>
    </w:p>
    <w:p w14:paraId="45AE60F7" w14:textId="4DCACB95" w:rsidR="00E65850" w:rsidRDefault="00E65850" w:rsidP="00E65850">
      <w:pPr>
        <w:pStyle w:val="KeepWithNext"/>
        <w:rPr>
          <w:rtl/>
          <w:lang w:eastAsia="he-IL"/>
        </w:rPr>
      </w:pPr>
    </w:p>
    <w:p w14:paraId="77F0E386" w14:textId="6DB89483" w:rsidR="00E65850" w:rsidRDefault="00E65850" w:rsidP="00E65850">
      <w:pPr>
        <w:rPr>
          <w:rtl/>
          <w:lang w:eastAsia="he-IL"/>
        </w:rPr>
      </w:pPr>
      <w:bookmarkStart w:id="2110" w:name="_ETM_Q1_3456413"/>
      <w:bookmarkStart w:id="2111" w:name="_ETM_Q1_3456457"/>
      <w:bookmarkEnd w:id="2110"/>
      <w:bookmarkEnd w:id="2111"/>
      <w:r>
        <w:rPr>
          <w:rFonts w:hint="cs"/>
          <w:rtl/>
          <w:lang w:eastAsia="he-IL"/>
        </w:rPr>
        <w:t>צריך שיהיה מנעד אפשרויות, אבל לא להיכנס</w:t>
      </w:r>
      <w:bookmarkStart w:id="2112" w:name="_ETM_Q1_3455041"/>
      <w:bookmarkEnd w:id="2112"/>
      <w:r>
        <w:rPr>
          <w:rFonts w:hint="cs"/>
          <w:rtl/>
          <w:lang w:eastAsia="he-IL"/>
        </w:rPr>
        <w:t xml:space="preserve"> </w:t>
      </w:r>
      <w:proofErr w:type="spellStart"/>
      <w:r>
        <w:rPr>
          <w:rFonts w:hint="cs"/>
          <w:rtl/>
          <w:lang w:eastAsia="he-IL"/>
        </w:rPr>
        <w:t>לכזו</w:t>
      </w:r>
      <w:proofErr w:type="spellEnd"/>
      <w:r>
        <w:rPr>
          <w:rFonts w:hint="cs"/>
          <w:rtl/>
          <w:lang w:eastAsia="he-IL"/>
        </w:rPr>
        <w:t xml:space="preserve"> רזולוציה,</w:t>
      </w:r>
      <w:bookmarkStart w:id="2113" w:name="_ETM_Q1_3458981"/>
      <w:bookmarkEnd w:id="2113"/>
      <w:r>
        <w:rPr>
          <w:rFonts w:hint="cs"/>
          <w:rtl/>
          <w:lang w:eastAsia="he-IL"/>
        </w:rPr>
        <w:t xml:space="preserve"> </w:t>
      </w:r>
      <w:bookmarkStart w:id="2114" w:name="_ETM_Q1_3454719"/>
      <w:bookmarkEnd w:id="2114"/>
      <w:r>
        <w:rPr>
          <w:rFonts w:hint="cs"/>
          <w:rtl/>
          <w:lang w:eastAsia="he-IL"/>
        </w:rPr>
        <w:t xml:space="preserve">כי אחרת לא תצאו מזה. </w:t>
      </w:r>
      <w:bookmarkStart w:id="2115" w:name="_ETM_Q1_3456396"/>
      <w:bookmarkEnd w:id="2115"/>
    </w:p>
    <w:p w14:paraId="1AC71280" w14:textId="621D757D" w:rsidR="00E65850" w:rsidRDefault="00E65850" w:rsidP="00E65850">
      <w:pPr>
        <w:rPr>
          <w:rtl/>
          <w:lang w:eastAsia="he-IL"/>
        </w:rPr>
      </w:pPr>
      <w:bookmarkStart w:id="2116" w:name="_ETM_Q1_3456523"/>
      <w:bookmarkEnd w:id="2116"/>
    </w:p>
    <w:p w14:paraId="1F313712" w14:textId="204A84D0" w:rsidR="00E65850" w:rsidRDefault="00E65850" w:rsidP="00E65850">
      <w:pPr>
        <w:pStyle w:val="a4"/>
        <w:keepNext/>
        <w:rPr>
          <w:rtl/>
        </w:rPr>
      </w:pPr>
      <w:bookmarkStart w:id="2117" w:name="ET_speaker_תומר_רוזנר_191"/>
      <w:r w:rsidRPr="00E65850">
        <w:rPr>
          <w:rStyle w:val="TagStyle"/>
          <w:rtl/>
        </w:rPr>
        <w:t xml:space="preserve"> &lt;&lt; דובר &gt;&gt; </w:t>
      </w:r>
      <w:r>
        <w:rPr>
          <w:rtl/>
        </w:rPr>
        <w:t xml:space="preserve">תומר </w:t>
      </w:r>
      <w:proofErr w:type="spellStart"/>
      <w:r>
        <w:rPr>
          <w:rtl/>
        </w:rPr>
        <w:t>רוזנר</w:t>
      </w:r>
      <w:proofErr w:type="spellEnd"/>
      <w:r>
        <w:rPr>
          <w:rtl/>
        </w:rPr>
        <w:t>:</w:t>
      </w:r>
      <w:r w:rsidRPr="00E65850">
        <w:rPr>
          <w:rStyle w:val="TagStyle"/>
          <w:rtl/>
        </w:rPr>
        <w:t xml:space="preserve"> &lt;&lt; דובר &gt;&gt;</w:t>
      </w:r>
      <w:r w:rsidR="007F3C72">
        <w:rPr>
          <w:rtl/>
        </w:rPr>
        <w:t xml:space="preserve"> </w:t>
      </w:r>
      <w:bookmarkEnd w:id="2117"/>
    </w:p>
    <w:p w14:paraId="706C6B90" w14:textId="722B46A7" w:rsidR="00E65850" w:rsidRDefault="00E65850" w:rsidP="00E65850">
      <w:pPr>
        <w:rPr>
          <w:rtl/>
          <w:lang w:eastAsia="he-IL"/>
        </w:rPr>
      </w:pPr>
      <w:bookmarkStart w:id="2118" w:name="_ETM_Q1_3457325"/>
      <w:bookmarkStart w:id="2119" w:name="_ETM_Q1_3457372"/>
      <w:bookmarkEnd w:id="2118"/>
      <w:bookmarkEnd w:id="2119"/>
    </w:p>
    <w:p w14:paraId="01426D15" w14:textId="0EEABF5F" w:rsidR="00E65850" w:rsidRDefault="00E65850" w:rsidP="00E65850">
      <w:pPr>
        <w:rPr>
          <w:rtl/>
          <w:lang w:eastAsia="he-IL"/>
        </w:rPr>
      </w:pPr>
      <w:bookmarkStart w:id="2120" w:name="_ETM_Q1_3459450"/>
      <w:bookmarkStart w:id="2121" w:name="_ETM_Q1_3459584"/>
      <w:bookmarkEnd w:id="2120"/>
      <w:bookmarkEnd w:id="2121"/>
      <w:r>
        <w:rPr>
          <w:rFonts w:hint="cs"/>
          <w:rtl/>
          <w:lang w:eastAsia="he-IL"/>
        </w:rPr>
        <w:t>בסדר גמור. לגבי השאלה ששאלה</w:t>
      </w:r>
      <w:bookmarkStart w:id="2122" w:name="_ETM_Q1_3463014"/>
      <w:bookmarkEnd w:id="2122"/>
      <w:r>
        <w:rPr>
          <w:rFonts w:hint="cs"/>
          <w:rtl/>
          <w:lang w:eastAsia="he-IL"/>
        </w:rPr>
        <w:t xml:space="preserve"> עו"ד בגין: זו החלטה של הוועדה, ההצעה </w:t>
      </w:r>
      <w:bookmarkStart w:id="2123" w:name="_ETM_Q1_3466895"/>
      <w:bookmarkEnd w:id="2123"/>
      <w:r>
        <w:rPr>
          <w:rFonts w:hint="cs"/>
          <w:rtl/>
          <w:lang w:eastAsia="he-IL"/>
        </w:rPr>
        <w:t>כרגע היא שזה יהיה</w:t>
      </w:r>
      <w:bookmarkStart w:id="2124" w:name="_ETM_Q1_3470072"/>
      <w:bookmarkEnd w:id="2124"/>
      <w:r>
        <w:rPr>
          <w:rFonts w:hint="cs"/>
          <w:rtl/>
          <w:lang w:eastAsia="he-IL"/>
        </w:rPr>
        <w:t xml:space="preserve"> בידי הרשויות המקומ</w:t>
      </w:r>
      <w:bookmarkStart w:id="2125" w:name="_ETM_Q1_3468631"/>
      <w:bookmarkEnd w:id="2125"/>
      <w:r>
        <w:rPr>
          <w:rFonts w:hint="cs"/>
          <w:rtl/>
          <w:lang w:eastAsia="he-IL"/>
        </w:rPr>
        <w:t xml:space="preserve">יות. </w:t>
      </w:r>
      <w:bookmarkStart w:id="2126" w:name="_ETM_Q1_3473461"/>
      <w:bookmarkEnd w:id="2126"/>
    </w:p>
    <w:p w14:paraId="55B72766" w14:textId="6E6F4AE5" w:rsidR="00E65850" w:rsidRDefault="00E65850" w:rsidP="00E65850">
      <w:pPr>
        <w:rPr>
          <w:rtl/>
          <w:lang w:eastAsia="he-IL"/>
        </w:rPr>
      </w:pPr>
      <w:bookmarkStart w:id="2127" w:name="_ETM_Q1_3473594"/>
      <w:bookmarkEnd w:id="2127"/>
    </w:p>
    <w:p w14:paraId="3E992109" w14:textId="5A91AFD3" w:rsidR="00E65850" w:rsidRDefault="00E65850" w:rsidP="00E65850">
      <w:pPr>
        <w:pStyle w:val="a4"/>
        <w:keepNext/>
        <w:rPr>
          <w:rtl/>
        </w:rPr>
      </w:pPr>
      <w:bookmarkStart w:id="2128" w:name="ET_speaker_5069_192"/>
      <w:r w:rsidRPr="00E65850">
        <w:rPr>
          <w:rStyle w:val="TagStyle"/>
          <w:rtl/>
        </w:rPr>
        <w:t xml:space="preserve"> &lt;&lt; דובר &gt;&gt; </w:t>
      </w:r>
      <w:r>
        <w:rPr>
          <w:rtl/>
        </w:rPr>
        <w:t>יעקב אשר (יהדות התורה):</w:t>
      </w:r>
      <w:r w:rsidRPr="00E65850">
        <w:rPr>
          <w:rStyle w:val="TagStyle"/>
          <w:rtl/>
        </w:rPr>
        <w:t xml:space="preserve"> &lt;&lt; דובר &gt;&gt;</w:t>
      </w:r>
      <w:r w:rsidR="007F3C72">
        <w:rPr>
          <w:rtl/>
        </w:rPr>
        <w:t xml:space="preserve"> </w:t>
      </w:r>
      <w:bookmarkEnd w:id="2128"/>
    </w:p>
    <w:p w14:paraId="52E6801D" w14:textId="6FCDA8C8" w:rsidR="00E65850" w:rsidRDefault="00E65850" w:rsidP="00E65850">
      <w:pPr>
        <w:pStyle w:val="KeepWithNext"/>
        <w:rPr>
          <w:rtl/>
          <w:lang w:eastAsia="he-IL"/>
        </w:rPr>
      </w:pPr>
    </w:p>
    <w:p w14:paraId="3FD0EF1A" w14:textId="075637F4" w:rsidR="00E65850" w:rsidRDefault="00E65850" w:rsidP="00E65850">
      <w:pPr>
        <w:rPr>
          <w:rtl/>
          <w:lang w:eastAsia="he-IL"/>
        </w:rPr>
      </w:pPr>
      <w:bookmarkStart w:id="2129" w:name="_ETM_Q1_3474915"/>
      <w:bookmarkStart w:id="2130" w:name="_ETM_Q1_3474950"/>
      <w:bookmarkStart w:id="2131" w:name="_ETM_Q1_3470301"/>
      <w:bookmarkEnd w:id="2129"/>
      <w:bookmarkEnd w:id="2130"/>
      <w:bookmarkEnd w:id="2131"/>
      <w:r>
        <w:rPr>
          <w:rFonts w:hint="cs"/>
          <w:rtl/>
          <w:lang w:eastAsia="he-IL"/>
        </w:rPr>
        <w:t>רגע, אני רוצה הערה בעניין הזה, בהמשך להערתה</w:t>
      </w:r>
      <w:bookmarkStart w:id="2132" w:name="_ETM_Q1_3475885"/>
      <w:bookmarkEnd w:id="2132"/>
      <w:r>
        <w:rPr>
          <w:rFonts w:hint="cs"/>
          <w:rtl/>
          <w:lang w:eastAsia="he-IL"/>
        </w:rPr>
        <w:t xml:space="preserve"> של עו"ד בגין. כמו שאמרתי גם קודם, החלק שבאמת מטריד וצריך למצוא לו את הפתרונות, זה שבסופו</w:t>
      </w:r>
      <w:bookmarkStart w:id="2133" w:name="_ETM_Q1_3497870"/>
      <w:bookmarkEnd w:id="2133"/>
      <w:r>
        <w:rPr>
          <w:rFonts w:hint="cs"/>
          <w:rtl/>
          <w:lang w:eastAsia="he-IL"/>
        </w:rPr>
        <w:t xml:space="preserve"> של דבר גביית חובות היא מנעד רחב מאוד ובסופו של</w:t>
      </w:r>
      <w:bookmarkStart w:id="2134" w:name="_ETM_Q1_3502132"/>
      <w:bookmarkEnd w:id="2134"/>
      <w:r>
        <w:rPr>
          <w:rFonts w:hint="cs"/>
          <w:rtl/>
          <w:lang w:eastAsia="he-IL"/>
        </w:rPr>
        <w:t xml:space="preserve"> דבר באמת יש את אותם אנשים שמגיעה להם הנחה כזאת </w:t>
      </w:r>
      <w:bookmarkStart w:id="2135" w:name="_ETM_Q1_3506688"/>
      <w:bookmarkEnd w:id="2135"/>
      <w:r>
        <w:rPr>
          <w:rFonts w:hint="cs"/>
          <w:rtl/>
          <w:lang w:eastAsia="he-IL"/>
        </w:rPr>
        <w:t>או אחרת, שלא ידעו ואפילו שהזניחו את הטיפול בהנחות שמגיעות</w:t>
      </w:r>
      <w:bookmarkStart w:id="2136" w:name="_ETM_Q1_3511790"/>
      <w:bookmarkEnd w:id="2136"/>
      <w:r>
        <w:rPr>
          <w:rFonts w:hint="cs"/>
          <w:rtl/>
          <w:lang w:eastAsia="he-IL"/>
        </w:rPr>
        <w:t xml:space="preserve"> להם. השאלה איפה צריך להכניס את אותה אפשרות. טוב מאוד שבהגדר</w:t>
      </w:r>
      <w:bookmarkStart w:id="2137" w:name="_ETM_Q1_3520242"/>
      <w:bookmarkEnd w:id="2137"/>
      <w:r>
        <w:rPr>
          <w:rFonts w:hint="cs"/>
          <w:rtl/>
          <w:lang w:eastAsia="he-IL"/>
        </w:rPr>
        <w:t>ת החוק כמו שמופיעה</w:t>
      </w:r>
      <w:bookmarkStart w:id="2138" w:name="_ETM_Q1_3523644"/>
      <w:bookmarkEnd w:id="2138"/>
      <w:r>
        <w:rPr>
          <w:rFonts w:hint="cs"/>
          <w:rtl/>
          <w:lang w:eastAsia="he-IL"/>
        </w:rPr>
        <w:t xml:space="preserve"> כאן</w:t>
      </w:r>
      <w:bookmarkStart w:id="2139" w:name="_ETM_Q1_3519581"/>
      <w:bookmarkEnd w:id="2139"/>
      <w:r>
        <w:rPr>
          <w:rFonts w:hint="cs"/>
          <w:rtl/>
          <w:lang w:eastAsia="he-IL"/>
        </w:rPr>
        <w:t xml:space="preserve"> כתוב שהוועדה לענייני גבייה תקבע כללים באישור</w:t>
      </w:r>
      <w:bookmarkStart w:id="2140" w:name="_ETM_Q1_3528019"/>
      <w:bookmarkEnd w:id="2140"/>
      <w:r>
        <w:rPr>
          <w:rFonts w:hint="cs"/>
          <w:rtl/>
          <w:lang w:eastAsia="he-IL"/>
        </w:rPr>
        <w:t xml:space="preserve"> ראש העירייה וכולי. זה טוב, </w:t>
      </w:r>
      <w:bookmarkStart w:id="2141" w:name="_ETM_Q1_3526822"/>
      <w:bookmarkEnd w:id="2141"/>
      <w:r>
        <w:rPr>
          <w:rFonts w:hint="cs"/>
          <w:rtl/>
          <w:lang w:eastAsia="he-IL"/>
        </w:rPr>
        <w:t>כי לפעמים יש כאלה</w:t>
      </w:r>
      <w:bookmarkStart w:id="2142" w:name="_ETM_Q1_3529978"/>
      <w:bookmarkEnd w:id="2142"/>
      <w:r>
        <w:rPr>
          <w:rFonts w:hint="cs"/>
          <w:rtl/>
          <w:lang w:eastAsia="he-IL"/>
        </w:rPr>
        <w:t xml:space="preserve"> שבאים כשמגיע בעל חוב ואומר שמגיעה לו הנחה, ואומרים לו </w:t>
      </w:r>
      <w:bookmarkStart w:id="2143" w:name="_ETM_Q1_3535695"/>
      <w:bookmarkEnd w:id="2143"/>
      <w:r>
        <w:rPr>
          <w:rFonts w:hint="cs"/>
          <w:rtl/>
          <w:lang w:eastAsia="he-IL"/>
        </w:rPr>
        <w:t xml:space="preserve">שאין מה לעשות וזה בחברת הגבייה, </w:t>
      </w:r>
      <w:bookmarkStart w:id="2144" w:name="_ETM_Q1_3535461"/>
      <w:bookmarkEnd w:id="2144"/>
      <w:r>
        <w:rPr>
          <w:rFonts w:hint="cs"/>
          <w:rtl/>
          <w:lang w:eastAsia="he-IL"/>
        </w:rPr>
        <w:t>ראש העיר לא יכול</w:t>
      </w:r>
      <w:bookmarkStart w:id="2145" w:name="_ETM_Q1_3536837"/>
      <w:bookmarkEnd w:id="2145"/>
      <w:r>
        <w:rPr>
          <w:rFonts w:hint="cs"/>
          <w:rtl/>
          <w:lang w:eastAsia="he-IL"/>
        </w:rPr>
        <w:t xml:space="preserve"> לעשות שום דבר וזו לא החלטה שלו. את</w:t>
      </w:r>
      <w:bookmarkStart w:id="2146" w:name="_ETM_Q1_3541951"/>
      <w:bookmarkEnd w:id="2146"/>
      <w:r>
        <w:rPr>
          <w:rFonts w:hint="cs"/>
          <w:rtl/>
          <w:lang w:eastAsia="he-IL"/>
        </w:rPr>
        <w:t xml:space="preserve"> הניתוק הזה אני לא רוצה - שאין מצב שגם אם</w:t>
      </w:r>
      <w:bookmarkStart w:id="2147" w:name="_ETM_Q1_3546903"/>
      <w:bookmarkEnd w:id="2147"/>
      <w:r>
        <w:rPr>
          <w:rFonts w:hint="cs"/>
          <w:rtl/>
          <w:lang w:eastAsia="he-IL"/>
        </w:rPr>
        <w:t xml:space="preserve"> מתברר למחלקת ההנחות במיסים </w:t>
      </w:r>
      <w:bookmarkStart w:id="2148" w:name="_ETM_Q1_3545362"/>
      <w:bookmarkEnd w:id="2148"/>
      <w:r>
        <w:rPr>
          <w:rFonts w:hint="cs"/>
          <w:rtl/>
          <w:lang w:eastAsia="he-IL"/>
        </w:rPr>
        <w:t>שמגיעה הנחה לאותו</w:t>
      </w:r>
      <w:bookmarkStart w:id="2149" w:name="_ETM_Q1_3548548"/>
      <w:bookmarkEnd w:id="2149"/>
      <w:r>
        <w:rPr>
          <w:rFonts w:hint="cs"/>
          <w:rtl/>
          <w:lang w:eastAsia="he-IL"/>
        </w:rPr>
        <w:t xml:space="preserve"> אדם, והייתה טעות - שלו או של מישהו אחר;</w:t>
      </w:r>
      <w:bookmarkStart w:id="2150" w:name="_ETM_Q1_3552355"/>
      <w:bookmarkEnd w:id="2150"/>
      <w:r>
        <w:rPr>
          <w:rFonts w:hint="cs"/>
          <w:rtl/>
          <w:lang w:eastAsia="he-IL"/>
        </w:rPr>
        <w:t xml:space="preserve"> זה לא משנה - והתעלמו בסופו של דבר </w:t>
      </w:r>
      <w:bookmarkStart w:id="2151" w:name="_ETM_Q1_3556670"/>
      <w:bookmarkEnd w:id="2151"/>
      <w:r>
        <w:rPr>
          <w:rFonts w:hint="cs"/>
          <w:rtl/>
          <w:lang w:eastAsia="he-IL"/>
        </w:rPr>
        <w:t xml:space="preserve">מאותה הנחה. החברה </w:t>
      </w:r>
      <w:bookmarkStart w:id="2152" w:name="_ETM_Q1_3553471"/>
      <w:bookmarkEnd w:id="2152"/>
      <w:r>
        <w:rPr>
          <w:rFonts w:hint="cs"/>
          <w:rtl/>
          <w:lang w:eastAsia="he-IL"/>
        </w:rPr>
        <w:t>בעצם עלולה להפסיד מזה, אם פתאום</w:t>
      </w:r>
      <w:bookmarkStart w:id="2153" w:name="_ETM_Q1_3557935"/>
      <w:bookmarkEnd w:id="2153"/>
      <w:r>
        <w:rPr>
          <w:rFonts w:hint="cs"/>
          <w:rtl/>
          <w:lang w:eastAsia="he-IL"/>
        </w:rPr>
        <w:t xml:space="preserve"> לוקחים לה את החוב באמצע. </w:t>
      </w:r>
      <w:bookmarkStart w:id="2154" w:name="_ETM_Q1_3562689"/>
      <w:bookmarkEnd w:id="2154"/>
    </w:p>
    <w:p w14:paraId="5C262641" w14:textId="3E966CDF" w:rsidR="00E65850" w:rsidRDefault="00E65850" w:rsidP="00E65850">
      <w:pPr>
        <w:rPr>
          <w:rtl/>
          <w:lang w:eastAsia="he-IL"/>
        </w:rPr>
      </w:pPr>
      <w:bookmarkStart w:id="2155" w:name="_ETM_Q1_3562823"/>
      <w:bookmarkEnd w:id="2155"/>
    </w:p>
    <w:p w14:paraId="2BDB7803" w14:textId="51C63A43" w:rsidR="00E65850" w:rsidRDefault="00E65850" w:rsidP="00E65850">
      <w:pPr>
        <w:pStyle w:val="af6"/>
        <w:keepNext/>
        <w:rPr>
          <w:rtl/>
        </w:rPr>
      </w:pPr>
      <w:bookmarkStart w:id="2156" w:name="ET_yor_5771_193"/>
      <w:r w:rsidRPr="00E65850">
        <w:rPr>
          <w:rStyle w:val="TagStyle"/>
          <w:rtl/>
        </w:rPr>
        <w:t xml:space="preserve"> &lt;&lt; </w:t>
      </w:r>
      <w:proofErr w:type="spellStart"/>
      <w:r w:rsidRPr="00E65850">
        <w:rPr>
          <w:rStyle w:val="TagStyle"/>
          <w:rtl/>
        </w:rPr>
        <w:t>יור</w:t>
      </w:r>
      <w:proofErr w:type="spellEnd"/>
      <w:r w:rsidRPr="00E65850">
        <w:rPr>
          <w:rStyle w:val="TagStyle"/>
          <w:rtl/>
        </w:rPr>
        <w:t xml:space="preserve"> &gt;&gt; </w:t>
      </w:r>
      <w:r>
        <w:rPr>
          <w:rtl/>
        </w:rPr>
        <w:t xml:space="preserve">היו"ר איתן </w:t>
      </w:r>
      <w:proofErr w:type="spellStart"/>
      <w:r>
        <w:rPr>
          <w:rtl/>
        </w:rPr>
        <w:t>גינזבורג</w:t>
      </w:r>
      <w:proofErr w:type="spellEnd"/>
      <w:r>
        <w:rPr>
          <w:rtl/>
        </w:rPr>
        <w:t>:</w:t>
      </w:r>
      <w:r w:rsidRPr="00E65850">
        <w:rPr>
          <w:rStyle w:val="TagStyle"/>
          <w:rtl/>
        </w:rPr>
        <w:t xml:space="preserve"> &lt;&lt; </w:t>
      </w:r>
      <w:proofErr w:type="spellStart"/>
      <w:r w:rsidRPr="00E65850">
        <w:rPr>
          <w:rStyle w:val="TagStyle"/>
          <w:rtl/>
        </w:rPr>
        <w:t>יור</w:t>
      </w:r>
      <w:proofErr w:type="spellEnd"/>
      <w:r w:rsidRPr="00E65850">
        <w:rPr>
          <w:rStyle w:val="TagStyle"/>
          <w:rtl/>
        </w:rPr>
        <w:t xml:space="preserve"> &gt;&gt;</w:t>
      </w:r>
      <w:r w:rsidR="007F3C72">
        <w:rPr>
          <w:rtl/>
        </w:rPr>
        <w:t xml:space="preserve"> </w:t>
      </w:r>
      <w:bookmarkEnd w:id="2156"/>
    </w:p>
    <w:p w14:paraId="1C5B6F1A" w14:textId="7AC1EB65" w:rsidR="00E65850" w:rsidRDefault="00E65850" w:rsidP="00E65850">
      <w:pPr>
        <w:pStyle w:val="KeepWithNext"/>
        <w:rPr>
          <w:rtl/>
          <w:lang w:eastAsia="he-IL"/>
        </w:rPr>
      </w:pPr>
    </w:p>
    <w:p w14:paraId="7C706F4F" w14:textId="2578BEA3" w:rsidR="00E65850" w:rsidRDefault="00E65850" w:rsidP="00E65850">
      <w:pPr>
        <w:rPr>
          <w:rtl/>
          <w:lang w:eastAsia="he-IL"/>
        </w:rPr>
      </w:pPr>
      <w:bookmarkStart w:id="2157" w:name="_ETM_Q1_3564546"/>
      <w:bookmarkStart w:id="2158" w:name="_ETM_Q1_3564596"/>
      <w:bookmarkEnd w:id="2157"/>
      <w:bookmarkEnd w:id="2158"/>
      <w:r>
        <w:rPr>
          <w:rFonts w:hint="cs"/>
          <w:rtl/>
          <w:lang w:eastAsia="he-IL"/>
        </w:rPr>
        <w:t>הקשר הזה בסוף עם הרשות. זה שעונים בטלפון - זה כבר לא</w:t>
      </w:r>
      <w:bookmarkStart w:id="2159" w:name="_ETM_Q1_3572548"/>
      <w:bookmarkEnd w:id="2159"/>
      <w:r>
        <w:rPr>
          <w:rFonts w:hint="cs"/>
          <w:rtl/>
          <w:lang w:eastAsia="he-IL"/>
        </w:rPr>
        <w:t xml:space="preserve"> אצלנו, זה </w:t>
      </w:r>
      <w:bookmarkStart w:id="2160" w:name="_ETM_Q1_3568581"/>
      <w:bookmarkEnd w:id="2160"/>
      <w:r>
        <w:rPr>
          <w:rFonts w:hint="cs"/>
          <w:rtl/>
          <w:lang w:eastAsia="he-IL"/>
        </w:rPr>
        <w:t xml:space="preserve">אצל משרד עורכי הדין, זה אצל החברה </w:t>
      </w:r>
      <w:bookmarkStart w:id="2161" w:name="_ETM_Q1_3575724"/>
      <w:bookmarkStart w:id="2162" w:name="_ETM_Q1_3570949"/>
      <w:bookmarkEnd w:id="2161"/>
      <w:bookmarkEnd w:id="2162"/>
      <w:r>
        <w:rPr>
          <w:rFonts w:hint="cs"/>
          <w:rtl/>
          <w:lang w:eastAsia="he-IL"/>
        </w:rPr>
        <w:t>- זה לא מקובל עלינו. עדיין לעירייה יש</w:t>
      </w:r>
      <w:bookmarkStart w:id="2163" w:name="_ETM_Q1_3579627"/>
      <w:bookmarkEnd w:id="2163"/>
      <w:r>
        <w:rPr>
          <w:rFonts w:hint="cs"/>
          <w:rtl/>
          <w:lang w:eastAsia="he-IL"/>
        </w:rPr>
        <w:t xml:space="preserve"> את המחויבות ואת האחריות ביחס לגביית החוב, גם אם זה </w:t>
      </w:r>
      <w:bookmarkStart w:id="2164" w:name="_ETM_Q1_3584570"/>
      <w:bookmarkEnd w:id="2164"/>
      <w:r>
        <w:rPr>
          <w:rFonts w:hint="cs"/>
          <w:rtl/>
          <w:lang w:eastAsia="he-IL"/>
        </w:rPr>
        <w:t xml:space="preserve">עבר לגורם חיצוני. כלומר, שלעירייה </w:t>
      </w:r>
      <w:bookmarkStart w:id="2165" w:name="_ETM_Q1_3584271"/>
      <w:bookmarkEnd w:id="2165"/>
      <w:r>
        <w:rPr>
          <w:rFonts w:hint="cs"/>
          <w:rtl/>
          <w:lang w:eastAsia="he-IL"/>
        </w:rPr>
        <w:t xml:space="preserve">תמיד תהיה בכל רגע נתון את היכולת </w:t>
      </w:r>
      <w:bookmarkStart w:id="2166" w:name="_ETM_Q1_3587931"/>
      <w:bookmarkEnd w:id="2166"/>
      <w:r>
        <w:rPr>
          <w:rFonts w:hint="cs"/>
          <w:rtl/>
          <w:lang w:eastAsia="he-IL"/>
        </w:rPr>
        <w:t xml:space="preserve">לטפל - אם </w:t>
      </w:r>
      <w:bookmarkStart w:id="2167" w:name="_ETM_Q1_3589492"/>
      <w:bookmarkEnd w:id="2167"/>
      <w:r>
        <w:rPr>
          <w:rFonts w:hint="cs"/>
          <w:rtl/>
          <w:lang w:eastAsia="he-IL"/>
        </w:rPr>
        <w:t xml:space="preserve">מישהו התקשר ורוצה לשלם. </w:t>
      </w:r>
      <w:bookmarkStart w:id="2168" w:name="_ETM_Q1_3593237"/>
      <w:bookmarkEnd w:id="2168"/>
    </w:p>
    <w:p w14:paraId="615C27A9" w14:textId="276A6C04" w:rsidR="00E65850" w:rsidRDefault="00E65850" w:rsidP="00E65850">
      <w:pPr>
        <w:rPr>
          <w:rtl/>
          <w:lang w:eastAsia="he-IL"/>
        </w:rPr>
      </w:pPr>
      <w:bookmarkStart w:id="2169" w:name="_ETM_Q1_3593382"/>
      <w:bookmarkEnd w:id="2169"/>
    </w:p>
    <w:p w14:paraId="38BEA554" w14:textId="2B1F7AFB" w:rsidR="00E65850" w:rsidRDefault="00E65850" w:rsidP="00E65850">
      <w:pPr>
        <w:pStyle w:val="a4"/>
        <w:keepNext/>
        <w:rPr>
          <w:rtl/>
        </w:rPr>
      </w:pPr>
      <w:bookmarkStart w:id="2170" w:name="ET_speaker_5069_194"/>
      <w:r w:rsidRPr="00E65850">
        <w:rPr>
          <w:rStyle w:val="TagStyle"/>
          <w:rtl/>
        </w:rPr>
        <w:t xml:space="preserve"> &lt;&lt; דובר &gt;&gt; </w:t>
      </w:r>
      <w:r>
        <w:rPr>
          <w:rtl/>
        </w:rPr>
        <w:t>יעקב אשר (יהדות התורה):</w:t>
      </w:r>
      <w:r w:rsidRPr="00E65850">
        <w:rPr>
          <w:rStyle w:val="TagStyle"/>
          <w:rtl/>
        </w:rPr>
        <w:t xml:space="preserve"> &lt;&lt; דובר &gt;&gt;</w:t>
      </w:r>
      <w:r w:rsidR="007F3C72">
        <w:rPr>
          <w:rtl/>
        </w:rPr>
        <w:t xml:space="preserve"> </w:t>
      </w:r>
      <w:bookmarkEnd w:id="2170"/>
    </w:p>
    <w:p w14:paraId="2F4F7538" w14:textId="1650B8F7" w:rsidR="00E65850" w:rsidRDefault="00E65850" w:rsidP="00E65850">
      <w:pPr>
        <w:pStyle w:val="KeepWithNext"/>
        <w:rPr>
          <w:rtl/>
          <w:lang w:eastAsia="he-IL"/>
        </w:rPr>
      </w:pPr>
    </w:p>
    <w:p w14:paraId="31D4AA7B" w14:textId="53C24550" w:rsidR="00E65850" w:rsidRDefault="00E65850" w:rsidP="00E65850">
      <w:pPr>
        <w:rPr>
          <w:rtl/>
          <w:lang w:eastAsia="he-IL"/>
        </w:rPr>
      </w:pPr>
      <w:r>
        <w:rPr>
          <w:rFonts w:hint="cs"/>
          <w:rtl/>
          <w:lang w:eastAsia="he-IL"/>
        </w:rPr>
        <w:t>ו</w:t>
      </w:r>
      <w:bookmarkStart w:id="2171" w:name="_ETM_Q1_3594824"/>
      <w:bookmarkEnd w:id="2171"/>
      <w:r>
        <w:rPr>
          <w:rFonts w:hint="cs"/>
          <w:rtl/>
          <w:lang w:eastAsia="he-IL"/>
        </w:rPr>
        <w:t>א</w:t>
      </w:r>
      <w:bookmarkStart w:id="2172" w:name="_ETM_Q1_3594899"/>
      <w:bookmarkEnd w:id="2172"/>
      <w:r>
        <w:rPr>
          <w:rFonts w:hint="cs"/>
          <w:rtl/>
          <w:lang w:eastAsia="he-IL"/>
        </w:rPr>
        <w:t>ות</w:t>
      </w:r>
      <w:bookmarkStart w:id="2173" w:name="_ETM_Q1_3591274"/>
      <w:bookmarkEnd w:id="2173"/>
      <w:r>
        <w:rPr>
          <w:rFonts w:hint="cs"/>
          <w:rtl/>
          <w:lang w:eastAsia="he-IL"/>
        </w:rPr>
        <w:t>ו</w:t>
      </w:r>
      <w:bookmarkStart w:id="2174" w:name="_ETM_Q1_3592117"/>
      <w:bookmarkEnd w:id="2174"/>
      <w:r>
        <w:rPr>
          <w:rFonts w:hint="cs"/>
          <w:rtl/>
          <w:lang w:eastAsia="he-IL"/>
        </w:rPr>
        <w:t xml:space="preserve"> דבר גם לגבי התשלומים, מה שאמרה עו"ד בגין. בסופו</w:t>
      </w:r>
      <w:bookmarkStart w:id="2175" w:name="_ETM_Q1_3597294"/>
      <w:bookmarkEnd w:id="2175"/>
      <w:r>
        <w:rPr>
          <w:rFonts w:hint="cs"/>
          <w:rtl/>
          <w:lang w:eastAsia="he-IL"/>
        </w:rPr>
        <w:t xml:space="preserve"> של דבר, השיקול צריך להיות של העירייה, כי היא מכירה</w:t>
      </w:r>
      <w:bookmarkStart w:id="2176" w:name="_ETM_Q1_3601495"/>
      <w:bookmarkEnd w:id="2176"/>
      <w:r>
        <w:rPr>
          <w:rFonts w:hint="cs"/>
          <w:rtl/>
          <w:lang w:eastAsia="he-IL"/>
        </w:rPr>
        <w:t xml:space="preserve"> את האזרח. היא יודעת מה מצבו הסוציואקונומי וכולי. </w:t>
      </w:r>
      <w:bookmarkStart w:id="2177" w:name="_ETM_Q1_3606151"/>
      <w:bookmarkEnd w:id="2177"/>
      <w:r>
        <w:rPr>
          <w:rFonts w:hint="cs"/>
          <w:rtl/>
          <w:lang w:eastAsia="he-IL"/>
        </w:rPr>
        <w:t>השאלה איפה</w:t>
      </w:r>
      <w:bookmarkStart w:id="2178" w:name="_ETM_Q1_3608089"/>
      <w:bookmarkEnd w:id="2178"/>
      <w:r>
        <w:rPr>
          <w:rFonts w:hint="cs"/>
          <w:rtl/>
          <w:lang w:eastAsia="he-IL"/>
        </w:rPr>
        <w:t xml:space="preserve"> מתקנים את זה - האם כאן או אחר כך. </w:t>
      </w:r>
      <w:bookmarkStart w:id="2179" w:name="_ETM_Q1_3605751"/>
      <w:bookmarkEnd w:id="2179"/>
    </w:p>
    <w:p w14:paraId="6B670020" w14:textId="697CB366" w:rsidR="00E65850" w:rsidRDefault="00E65850" w:rsidP="00E65850">
      <w:pPr>
        <w:rPr>
          <w:rtl/>
          <w:lang w:eastAsia="he-IL"/>
        </w:rPr>
      </w:pPr>
      <w:bookmarkStart w:id="2180" w:name="_ETM_Q1_3606014"/>
      <w:bookmarkStart w:id="2181" w:name="_ETM_Q1_3606123"/>
      <w:bookmarkEnd w:id="2180"/>
      <w:bookmarkEnd w:id="2181"/>
    </w:p>
    <w:p w14:paraId="6FFB3FEC" w14:textId="15C50029" w:rsidR="00E65850" w:rsidRDefault="00E65850" w:rsidP="00E65850">
      <w:pPr>
        <w:pStyle w:val="a4"/>
        <w:keepNext/>
        <w:rPr>
          <w:rtl/>
        </w:rPr>
      </w:pPr>
      <w:bookmarkStart w:id="2182" w:name="ET_speaker_תומר_רוזנר_195"/>
      <w:r w:rsidRPr="00E65850">
        <w:rPr>
          <w:rStyle w:val="TagStyle"/>
          <w:rtl/>
        </w:rPr>
        <w:t xml:space="preserve"> &lt;&lt; ד</w:t>
      </w:r>
      <w:bookmarkStart w:id="2183" w:name="_ETM_Q1_3612878"/>
      <w:bookmarkEnd w:id="2183"/>
      <w:r w:rsidRPr="00E65850">
        <w:rPr>
          <w:rStyle w:val="TagStyle"/>
          <w:rtl/>
        </w:rPr>
        <w:t xml:space="preserve">ובר &gt;&gt; </w:t>
      </w:r>
      <w:r>
        <w:rPr>
          <w:rtl/>
        </w:rPr>
        <w:t xml:space="preserve">תומר </w:t>
      </w:r>
      <w:proofErr w:type="spellStart"/>
      <w:r>
        <w:rPr>
          <w:rtl/>
        </w:rPr>
        <w:t>רוזנר</w:t>
      </w:r>
      <w:proofErr w:type="spellEnd"/>
      <w:r>
        <w:rPr>
          <w:rtl/>
        </w:rPr>
        <w:t>:</w:t>
      </w:r>
      <w:r w:rsidRPr="00E65850">
        <w:rPr>
          <w:rStyle w:val="TagStyle"/>
          <w:rtl/>
        </w:rPr>
        <w:t xml:space="preserve"> &lt;&lt; דובר &gt;&gt;</w:t>
      </w:r>
      <w:r w:rsidR="007F3C72">
        <w:rPr>
          <w:rtl/>
        </w:rPr>
        <w:t xml:space="preserve"> </w:t>
      </w:r>
      <w:bookmarkEnd w:id="2182"/>
    </w:p>
    <w:p w14:paraId="60A59543" w14:textId="4B5C1091" w:rsidR="00E65850" w:rsidRDefault="00E65850" w:rsidP="00E65850">
      <w:pPr>
        <w:pStyle w:val="KeepWithNext"/>
        <w:rPr>
          <w:rtl/>
          <w:lang w:eastAsia="he-IL"/>
        </w:rPr>
      </w:pPr>
    </w:p>
    <w:p w14:paraId="25F473BA" w14:textId="25A12DBB" w:rsidR="00E65850" w:rsidRDefault="00E65850" w:rsidP="00E65850">
      <w:pPr>
        <w:rPr>
          <w:rtl/>
          <w:lang w:eastAsia="he-IL"/>
        </w:rPr>
      </w:pPr>
      <w:bookmarkStart w:id="2184" w:name="_ETM_Q1_3607037"/>
      <w:bookmarkStart w:id="2185" w:name="_ETM_Q1_3607078"/>
      <w:bookmarkEnd w:id="2184"/>
      <w:bookmarkEnd w:id="2185"/>
      <w:r>
        <w:rPr>
          <w:rFonts w:hint="cs"/>
          <w:rtl/>
          <w:lang w:eastAsia="he-IL"/>
        </w:rPr>
        <w:t xml:space="preserve">כרגע </w:t>
      </w:r>
      <w:bookmarkStart w:id="2186" w:name="_ETM_Q1_3607642"/>
      <w:bookmarkEnd w:id="2186"/>
      <w:r>
        <w:rPr>
          <w:rFonts w:hint="cs"/>
          <w:rtl/>
          <w:lang w:eastAsia="he-IL"/>
        </w:rPr>
        <w:t>אין סעיף כזה. אנחנו נצטרך לחשוב על נוסח של סעיף</w:t>
      </w:r>
      <w:bookmarkStart w:id="2187" w:name="_ETM_Q1_3613137"/>
      <w:bookmarkEnd w:id="2187"/>
      <w:r>
        <w:rPr>
          <w:rFonts w:hint="cs"/>
          <w:rtl/>
          <w:lang w:eastAsia="he-IL"/>
        </w:rPr>
        <w:t xml:space="preserve"> שיבטיח את הקשר הישיר הזה שאתם מבקשים. </w:t>
      </w:r>
      <w:bookmarkStart w:id="2188" w:name="_ETM_Q1_3618058"/>
      <w:bookmarkStart w:id="2189" w:name="_ETM_Q1_3614226"/>
      <w:bookmarkEnd w:id="2188"/>
      <w:bookmarkEnd w:id="2189"/>
    </w:p>
    <w:p w14:paraId="336432B4" w14:textId="25FA0014" w:rsidR="00945E22" w:rsidRDefault="00945E22" w:rsidP="00E65850">
      <w:pPr>
        <w:rPr>
          <w:rtl/>
          <w:lang w:eastAsia="he-IL"/>
        </w:rPr>
      </w:pPr>
      <w:bookmarkStart w:id="2190" w:name="_ETM_Q1_3614376"/>
      <w:bookmarkStart w:id="2191" w:name="_ETM_Q1_3611771"/>
      <w:bookmarkStart w:id="2192" w:name="_ETM_Q1_3609126"/>
      <w:bookmarkEnd w:id="2190"/>
      <w:bookmarkEnd w:id="2191"/>
      <w:bookmarkEnd w:id="2192"/>
    </w:p>
    <w:p w14:paraId="02E1CD32" w14:textId="4782313C" w:rsidR="00945E22" w:rsidRDefault="00945E22" w:rsidP="00945E22">
      <w:pPr>
        <w:pStyle w:val="af5"/>
        <w:keepNext/>
        <w:rPr>
          <w:rtl/>
        </w:rPr>
      </w:pPr>
      <w:bookmarkStart w:id="2193" w:name="ET_interruption_קריאה_196"/>
      <w:r w:rsidRPr="00945E22">
        <w:rPr>
          <w:rStyle w:val="TagStyle"/>
          <w:rtl/>
        </w:rPr>
        <w:t xml:space="preserve"> &lt;&lt; קריאה &gt;&gt; </w:t>
      </w:r>
      <w:r>
        <w:rPr>
          <w:rtl/>
        </w:rPr>
        <w:t>קריאה:</w:t>
      </w:r>
      <w:r w:rsidRPr="00945E22">
        <w:rPr>
          <w:rStyle w:val="TagStyle"/>
          <w:rtl/>
        </w:rPr>
        <w:t xml:space="preserve"> &lt;&lt; קריאה &gt;&gt;</w:t>
      </w:r>
      <w:r w:rsidR="007F3C72">
        <w:rPr>
          <w:rtl/>
        </w:rPr>
        <w:t xml:space="preserve"> </w:t>
      </w:r>
      <w:bookmarkEnd w:id="2193"/>
    </w:p>
    <w:p w14:paraId="3901F656" w14:textId="1B54097A" w:rsidR="00945E22" w:rsidRDefault="00945E22" w:rsidP="00945E22">
      <w:pPr>
        <w:pStyle w:val="KeepWithNext"/>
        <w:rPr>
          <w:rtl/>
          <w:lang w:eastAsia="he-IL"/>
        </w:rPr>
      </w:pPr>
    </w:p>
    <w:p w14:paraId="01FC44B2" w14:textId="7D8D5C92" w:rsidR="00945E22" w:rsidRDefault="00945E22" w:rsidP="00945E22">
      <w:pPr>
        <w:rPr>
          <w:rtl/>
          <w:lang w:eastAsia="he-IL"/>
        </w:rPr>
      </w:pPr>
      <w:bookmarkStart w:id="2194" w:name="_ETM_Q1_3611269"/>
      <w:bookmarkEnd w:id="2194"/>
      <w:r>
        <w:rPr>
          <w:rFonts w:hint="cs"/>
          <w:rtl/>
          <w:lang w:eastAsia="he-IL"/>
        </w:rPr>
        <w:t>אפשר את סעיף</w:t>
      </w:r>
      <w:bookmarkStart w:id="2195" w:name="_ETM_Q1_3616248"/>
      <w:bookmarkEnd w:id="2195"/>
      <w:r>
        <w:rPr>
          <w:rFonts w:hint="cs"/>
          <w:rtl/>
          <w:lang w:eastAsia="he-IL"/>
        </w:rPr>
        <w:t xml:space="preserve"> 3309ח. </w:t>
      </w:r>
      <w:bookmarkStart w:id="2196" w:name="_ETM_Q1_3617963"/>
      <w:bookmarkEnd w:id="2196"/>
    </w:p>
    <w:p w14:paraId="3FEFC7DD" w14:textId="6CD3315D" w:rsidR="00945E22" w:rsidRDefault="00945E22" w:rsidP="00945E22">
      <w:pPr>
        <w:rPr>
          <w:rtl/>
          <w:lang w:eastAsia="he-IL"/>
        </w:rPr>
      </w:pPr>
      <w:bookmarkStart w:id="2197" w:name="_ETM_Q1_3618128"/>
      <w:bookmarkEnd w:id="2197"/>
    </w:p>
    <w:p w14:paraId="7D19B2F2" w14:textId="00026E4F" w:rsidR="00945E22" w:rsidRDefault="00945E22" w:rsidP="00945E22">
      <w:pPr>
        <w:pStyle w:val="af6"/>
        <w:keepNext/>
        <w:rPr>
          <w:rtl/>
        </w:rPr>
      </w:pPr>
      <w:bookmarkStart w:id="2198" w:name="ET_yor_5771_197"/>
      <w:r w:rsidRPr="00945E22">
        <w:rPr>
          <w:rStyle w:val="TagStyle"/>
          <w:rtl/>
        </w:rPr>
        <w:t xml:space="preserve"> &lt;&lt; </w:t>
      </w:r>
      <w:proofErr w:type="spellStart"/>
      <w:r w:rsidRPr="00945E22">
        <w:rPr>
          <w:rStyle w:val="TagStyle"/>
          <w:rtl/>
        </w:rPr>
        <w:t>יור</w:t>
      </w:r>
      <w:proofErr w:type="spellEnd"/>
      <w:r w:rsidRPr="00945E22">
        <w:rPr>
          <w:rStyle w:val="TagStyle"/>
          <w:rtl/>
        </w:rPr>
        <w:t xml:space="preserve"> &gt;&gt; </w:t>
      </w:r>
      <w:r>
        <w:rPr>
          <w:rtl/>
        </w:rPr>
        <w:t xml:space="preserve">היו"ר איתן </w:t>
      </w:r>
      <w:proofErr w:type="spellStart"/>
      <w:r>
        <w:rPr>
          <w:rtl/>
        </w:rPr>
        <w:t>גינזבורג</w:t>
      </w:r>
      <w:proofErr w:type="spellEnd"/>
      <w:r>
        <w:rPr>
          <w:rtl/>
        </w:rPr>
        <w:t>:</w:t>
      </w:r>
      <w:r w:rsidRPr="00945E22">
        <w:rPr>
          <w:rStyle w:val="TagStyle"/>
          <w:rtl/>
        </w:rPr>
        <w:t xml:space="preserve"> &lt;&lt; </w:t>
      </w:r>
      <w:proofErr w:type="spellStart"/>
      <w:r w:rsidRPr="00945E22">
        <w:rPr>
          <w:rStyle w:val="TagStyle"/>
          <w:rtl/>
        </w:rPr>
        <w:t>יור</w:t>
      </w:r>
      <w:proofErr w:type="spellEnd"/>
      <w:r w:rsidRPr="00945E22">
        <w:rPr>
          <w:rStyle w:val="TagStyle"/>
          <w:rtl/>
        </w:rPr>
        <w:t xml:space="preserve"> &gt;&gt;</w:t>
      </w:r>
      <w:r w:rsidR="007F3C72">
        <w:rPr>
          <w:rtl/>
        </w:rPr>
        <w:t xml:space="preserve"> </w:t>
      </w:r>
      <w:bookmarkEnd w:id="2198"/>
    </w:p>
    <w:p w14:paraId="6282BF5F" w14:textId="4CF49393" w:rsidR="00945E22" w:rsidRDefault="00945E22" w:rsidP="00945E22">
      <w:pPr>
        <w:pStyle w:val="KeepWithNext"/>
        <w:rPr>
          <w:rtl/>
          <w:lang w:eastAsia="he-IL"/>
        </w:rPr>
      </w:pPr>
    </w:p>
    <w:p w14:paraId="5DCE561A" w14:textId="10EBBBEC" w:rsidR="00945E22" w:rsidRDefault="00945E22" w:rsidP="00945E22">
      <w:pPr>
        <w:rPr>
          <w:rtl/>
          <w:lang w:eastAsia="he-IL"/>
        </w:rPr>
      </w:pPr>
      <w:bookmarkStart w:id="2199" w:name="_ETM_Q1_3619075"/>
      <w:bookmarkStart w:id="2200" w:name="_ETM_Q1_3619114"/>
      <w:bookmarkEnd w:id="2199"/>
      <w:bookmarkEnd w:id="2200"/>
      <w:r>
        <w:rPr>
          <w:rFonts w:hint="cs"/>
          <w:rtl/>
          <w:lang w:eastAsia="he-IL"/>
        </w:rPr>
        <w:t>כשנגיע לסעיף מתאים נכניס, ואם לא נמצא סעיף מתאים</w:t>
      </w:r>
      <w:bookmarkStart w:id="2201" w:name="_ETM_Q1_3626053"/>
      <w:bookmarkEnd w:id="2201"/>
      <w:r>
        <w:rPr>
          <w:rFonts w:hint="cs"/>
          <w:rtl/>
          <w:lang w:eastAsia="he-IL"/>
        </w:rPr>
        <w:t xml:space="preserve"> נמציא אותו. בואו נתקדם. </w:t>
      </w:r>
      <w:bookmarkStart w:id="2202" w:name="_ETM_Q1_3630314"/>
      <w:bookmarkEnd w:id="2202"/>
    </w:p>
    <w:p w14:paraId="3F5BB4E9" w14:textId="3C38305A" w:rsidR="00945E22" w:rsidRDefault="00945E22" w:rsidP="00945E22">
      <w:pPr>
        <w:rPr>
          <w:rtl/>
          <w:lang w:eastAsia="he-IL"/>
        </w:rPr>
      </w:pPr>
      <w:bookmarkStart w:id="2203" w:name="_ETM_Q1_3630458"/>
      <w:bookmarkEnd w:id="2203"/>
    </w:p>
    <w:p w14:paraId="52A3C124" w14:textId="75395FCC" w:rsidR="00945E22" w:rsidRDefault="00945E22" w:rsidP="00945E22">
      <w:pPr>
        <w:pStyle w:val="a4"/>
        <w:keepNext/>
        <w:rPr>
          <w:rtl/>
        </w:rPr>
      </w:pPr>
      <w:bookmarkStart w:id="2204" w:name="ET_speaker_תומר_רוזנר_198"/>
      <w:r w:rsidRPr="00945E22">
        <w:rPr>
          <w:rStyle w:val="TagStyle"/>
          <w:rtl/>
        </w:rPr>
        <w:t xml:space="preserve"> &lt;&lt; דובר &gt;&gt; </w:t>
      </w:r>
      <w:r>
        <w:rPr>
          <w:rtl/>
        </w:rPr>
        <w:t xml:space="preserve">תומר </w:t>
      </w:r>
      <w:proofErr w:type="spellStart"/>
      <w:r>
        <w:rPr>
          <w:rtl/>
        </w:rPr>
        <w:t>רוזנר</w:t>
      </w:r>
      <w:proofErr w:type="spellEnd"/>
      <w:r>
        <w:rPr>
          <w:rtl/>
        </w:rPr>
        <w:t>:</w:t>
      </w:r>
      <w:r w:rsidRPr="00945E22">
        <w:rPr>
          <w:rStyle w:val="TagStyle"/>
          <w:rtl/>
        </w:rPr>
        <w:t xml:space="preserve"> &lt;&lt; דובר &gt;&gt;</w:t>
      </w:r>
      <w:r w:rsidR="007F3C72">
        <w:rPr>
          <w:rtl/>
        </w:rPr>
        <w:t xml:space="preserve"> </w:t>
      </w:r>
      <w:bookmarkEnd w:id="2204"/>
    </w:p>
    <w:p w14:paraId="518D682A" w14:textId="38E1E2C2" w:rsidR="00945E22" w:rsidRDefault="00945E22" w:rsidP="00945E22">
      <w:pPr>
        <w:pStyle w:val="KeepWithNext"/>
        <w:rPr>
          <w:rtl/>
          <w:lang w:eastAsia="he-IL"/>
        </w:rPr>
      </w:pPr>
    </w:p>
    <w:p w14:paraId="76450938" w14:textId="1B09E972" w:rsidR="00945E22" w:rsidRDefault="00945E22" w:rsidP="00945E22">
      <w:pPr>
        <w:rPr>
          <w:rtl/>
          <w:lang w:eastAsia="he-IL"/>
        </w:rPr>
      </w:pPr>
      <w:bookmarkStart w:id="2205" w:name="_ETM_Q1_3631502"/>
      <w:bookmarkStart w:id="2206" w:name="_ETM_Q1_3631540"/>
      <w:bookmarkEnd w:id="2205"/>
      <w:bookmarkEnd w:id="2206"/>
      <w:r>
        <w:rPr>
          <w:rFonts w:hint="cs"/>
          <w:rtl/>
          <w:lang w:eastAsia="he-IL"/>
        </w:rPr>
        <w:t>נקודה א</w:t>
      </w:r>
      <w:bookmarkStart w:id="2207" w:name="_ETM_Q1_3627211"/>
      <w:bookmarkEnd w:id="2207"/>
      <w:r>
        <w:rPr>
          <w:rFonts w:hint="cs"/>
          <w:rtl/>
          <w:lang w:eastAsia="he-IL"/>
        </w:rPr>
        <w:t>חרונה לגבי הערתה של</w:t>
      </w:r>
      <w:bookmarkStart w:id="2208" w:name="_ETM_Q1_3631492"/>
      <w:bookmarkEnd w:id="2208"/>
      <w:r>
        <w:rPr>
          <w:rFonts w:hint="cs"/>
          <w:rtl/>
          <w:lang w:eastAsia="he-IL"/>
        </w:rPr>
        <w:t xml:space="preserve"> האגודה לזכויות האזרח, לגבי סמכויות העי</w:t>
      </w:r>
      <w:bookmarkStart w:id="2209" w:name="_ETM_Q1_3631501"/>
      <w:bookmarkEnd w:id="2209"/>
      <w:r>
        <w:rPr>
          <w:rFonts w:hint="cs"/>
          <w:rtl/>
          <w:lang w:eastAsia="he-IL"/>
        </w:rPr>
        <w:t>רייה למחול על חובות: יש</w:t>
      </w:r>
      <w:bookmarkStart w:id="2210" w:name="_ETM_Q1_3635161"/>
      <w:bookmarkEnd w:id="2210"/>
      <w:r>
        <w:rPr>
          <w:rFonts w:hint="cs"/>
          <w:rtl/>
          <w:lang w:eastAsia="he-IL"/>
        </w:rPr>
        <w:t xml:space="preserve"> ועדת מחיקת חובות שהיא מוסדרת בהסדר אחר </w:t>
      </w:r>
      <w:bookmarkStart w:id="2211" w:name="_ETM_Q1_3635157"/>
      <w:bookmarkEnd w:id="2211"/>
      <w:r>
        <w:rPr>
          <w:rFonts w:hint="cs"/>
          <w:rtl/>
          <w:lang w:eastAsia="he-IL"/>
        </w:rPr>
        <w:t xml:space="preserve">בחוזר </w:t>
      </w:r>
      <w:bookmarkStart w:id="2212" w:name="_ETM_Q1_3636991"/>
      <w:bookmarkEnd w:id="2212"/>
      <w:r>
        <w:rPr>
          <w:rFonts w:hint="cs"/>
          <w:rtl/>
          <w:lang w:eastAsia="he-IL"/>
        </w:rPr>
        <w:t>מנכ"ל</w:t>
      </w:r>
      <w:bookmarkStart w:id="2213" w:name="_ETM_Q1_3638967"/>
      <w:bookmarkEnd w:id="2213"/>
      <w:r>
        <w:rPr>
          <w:rFonts w:hint="cs"/>
          <w:rtl/>
          <w:lang w:eastAsia="he-IL"/>
        </w:rPr>
        <w:t>, ובסעיף שקיים בפקודת העיריות</w:t>
      </w:r>
      <w:bookmarkStart w:id="2214" w:name="_ETM_Q1_3644968"/>
      <w:bookmarkEnd w:id="2214"/>
      <w:r>
        <w:rPr>
          <w:rFonts w:hint="cs"/>
          <w:rtl/>
          <w:lang w:eastAsia="he-IL"/>
        </w:rPr>
        <w:t xml:space="preserve"> מימים י</w:t>
      </w:r>
      <w:bookmarkStart w:id="2215" w:name="_ETM_Q1_3640749"/>
      <w:bookmarkEnd w:id="2215"/>
      <w:r>
        <w:rPr>
          <w:rFonts w:hint="cs"/>
          <w:rtl/>
          <w:lang w:eastAsia="he-IL"/>
        </w:rPr>
        <w:t>מימה</w:t>
      </w:r>
      <w:bookmarkStart w:id="2216" w:name="_ETM_Q1_3638081"/>
      <w:bookmarkEnd w:id="2216"/>
      <w:r>
        <w:rPr>
          <w:rFonts w:hint="cs"/>
          <w:rtl/>
          <w:lang w:eastAsia="he-IL"/>
        </w:rPr>
        <w:t xml:space="preserve">, האפשרות למחול על חובות. </w:t>
      </w:r>
      <w:bookmarkStart w:id="2217" w:name="_ETM_Q1_3648431"/>
      <w:bookmarkEnd w:id="2217"/>
    </w:p>
    <w:p w14:paraId="273E9C97" w14:textId="280A23C6" w:rsidR="00945E22" w:rsidRDefault="00945E22" w:rsidP="00945E22">
      <w:pPr>
        <w:rPr>
          <w:rtl/>
          <w:lang w:eastAsia="he-IL"/>
        </w:rPr>
      </w:pPr>
    </w:p>
    <w:p w14:paraId="280B3162" w14:textId="34A29406" w:rsidR="00945E22" w:rsidRDefault="00945E22" w:rsidP="00945E22">
      <w:pPr>
        <w:pStyle w:val="a4"/>
        <w:keepNext/>
        <w:rPr>
          <w:rtl/>
        </w:rPr>
      </w:pPr>
      <w:bookmarkStart w:id="2218" w:name="ET_speaker_5069_200"/>
      <w:r w:rsidRPr="00945E22">
        <w:rPr>
          <w:rStyle w:val="TagStyle"/>
          <w:rtl/>
        </w:rPr>
        <w:t xml:space="preserve"> &lt;&lt; דובר &gt;&gt; </w:t>
      </w:r>
      <w:r>
        <w:rPr>
          <w:rtl/>
        </w:rPr>
        <w:t>יעקב אשר (יהדות התורה):</w:t>
      </w:r>
      <w:r w:rsidRPr="00945E22">
        <w:rPr>
          <w:rStyle w:val="TagStyle"/>
          <w:rtl/>
        </w:rPr>
        <w:t xml:space="preserve"> &lt;&lt; דובר &gt;&gt;</w:t>
      </w:r>
      <w:r w:rsidR="007F3C72">
        <w:rPr>
          <w:rtl/>
        </w:rPr>
        <w:t xml:space="preserve"> </w:t>
      </w:r>
      <w:bookmarkEnd w:id="2218"/>
    </w:p>
    <w:p w14:paraId="2A6590AE" w14:textId="156C3D94" w:rsidR="00945E22" w:rsidRDefault="00945E22" w:rsidP="00945E22">
      <w:pPr>
        <w:pStyle w:val="KeepWithNext"/>
        <w:rPr>
          <w:rtl/>
          <w:lang w:eastAsia="he-IL"/>
        </w:rPr>
      </w:pPr>
    </w:p>
    <w:p w14:paraId="74830C7D" w14:textId="6458A101" w:rsidR="00945E22" w:rsidRDefault="00945E22" w:rsidP="00945E22">
      <w:pPr>
        <w:rPr>
          <w:rtl/>
          <w:lang w:eastAsia="he-IL"/>
        </w:rPr>
      </w:pPr>
      <w:bookmarkStart w:id="2219" w:name="_ETM_Q1_3649506"/>
      <w:bookmarkStart w:id="2220" w:name="_ETM_Q1_3649552"/>
      <w:bookmarkEnd w:id="2219"/>
      <w:bookmarkEnd w:id="2220"/>
      <w:r>
        <w:rPr>
          <w:rFonts w:hint="cs"/>
          <w:rtl/>
          <w:lang w:eastAsia="he-IL"/>
        </w:rPr>
        <w:t xml:space="preserve">כל אפשרות </w:t>
      </w:r>
      <w:bookmarkStart w:id="2221" w:name="_ETM_Q1_3645361"/>
      <w:bookmarkEnd w:id="2221"/>
      <w:r>
        <w:rPr>
          <w:rFonts w:hint="cs"/>
          <w:rtl/>
          <w:lang w:eastAsia="he-IL"/>
        </w:rPr>
        <w:t>שקיימת</w:t>
      </w:r>
      <w:bookmarkStart w:id="2222" w:name="_ETM_Q1_3646014"/>
      <w:bookmarkEnd w:id="2222"/>
      <w:r>
        <w:rPr>
          <w:rFonts w:hint="cs"/>
          <w:rtl/>
          <w:lang w:eastAsia="he-IL"/>
        </w:rPr>
        <w:t xml:space="preserve"> לעירייה או בהנחות או במחיקה - צריכה להישאר. צריך לראות</w:t>
      </w:r>
      <w:bookmarkStart w:id="2223" w:name="_ETM_Q1_3652959"/>
      <w:bookmarkEnd w:id="2223"/>
      <w:r>
        <w:rPr>
          <w:rFonts w:hint="cs"/>
          <w:rtl/>
          <w:lang w:eastAsia="he-IL"/>
        </w:rPr>
        <w:t xml:space="preserve"> איך מסדירים את זה מול יחסי העירייה והחברה, כדי</w:t>
      </w:r>
      <w:bookmarkStart w:id="2224" w:name="_ETM_Q1_3658140"/>
      <w:bookmarkEnd w:id="2224"/>
      <w:r>
        <w:rPr>
          <w:rFonts w:hint="cs"/>
          <w:rtl/>
          <w:lang w:eastAsia="he-IL"/>
        </w:rPr>
        <w:t xml:space="preserve"> שלא יהיה במצב שבסוף זה נופל. </w:t>
      </w:r>
      <w:bookmarkStart w:id="2225" w:name="_ETM_Q1_3662185"/>
      <w:bookmarkEnd w:id="2225"/>
    </w:p>
    <w:p w14:paraId="67DDE481" w14:textId="77777777" w:rsidR="00335D8E" w:rsidRDefault="00335D8E" w:rsidP="00945E22">
      <w:pPr>
        <w:rPr>
          <w:rtl/>
          <w:lang w:eastAsia="he-IL"/>
        </w:rPr>
      </w:pPr>
    </w:p>
    <w:p w14:paraId="41F42401" w14:textId="4E1618B3" w:rsidR="00945E22" w:rsidRDefault="00945E22" w:rsidP="00945E22">
      <w:pPr>
        <w:rPr>
          <w:rStyle w:val="TagStyle"/>
          <w:rFonts w:ascii="David" w:hAnsi="David"/>
          <w:u w:val="single"/>
          <w:rtl/>
          <w:lang w:eastAsia="he-IL"/>
        </w:rPr>
      </w:pPr>
      <w:bookmarkStart w:id="2226" w:name="_ETM_Q1_3662318"/>
      <w:bookmarkStart w:id="2227" w:name="_ETM_Q1_3666396"/>
      <w:bookmarkStart w:id="2228" w:name="_ETM_Q1_3666440"/>
      <w:bookmarkStart w:id="2229" w:name="_ETM_Q1_3664531"/>
      <w:bookmarkEnd w:id="2226"/>
      <w:bookmarkEnd w:id="2227"/>
      <w:bookmarkEnd w:id="2228"/>
      <w:bookmarkEnd w:id="2229"/>
    </w:p>
    <w:p w14:paraId="40BE58CE" w14:textId="3C23D747" w:rsidR="00945E22" w:rsidRDefault="00945E22" w:rsidP="00945E22">
      <w:pPr>
        <w:pStyle w:val="a4"/>
        <w:keepNext/>
        <w:rPr>
          <w:rtl/>
        </w:rPr>
      </w:pPr>
      <w:bookmarkStart w:id="2230" w:name="ET_speaker_גלעד_קרן_202"/>
      <w:r w:rsidRPr="00945E22">
        <w:rPr>
          <w:rStyle w:val="TagStyle"/>
          <w:rtl/>
        </w:rPr>
        <w:t xml:space="preserve"> &lt;&lt; דובר &gt;&gt; </w:t>
      </w:r>
      <w:r>
        <w:rPr>
          <w:rtl/>
        </w:rPr>
        <w:t>גלעד קרן:</w:t>
      </w:r>
      <w:r w:rsidRPr="00945E22">
        <w:rPr>
          <w:rStyle w:val="TagStyle"/>
          <w:rtl/>
        </w:rPr>
        <w:t xml:space="preserve"> &lt;&lt; דובר &gt;&gt;</w:t>
      </w:r>
      <w:r w:rsidR="007F3C72">
        <w:rPr>
          <w:rtl/>
        </w:rPr>
        <w:t xml:space="preserve"> </w:t>
      </w:r>
      <w:bookmarkEnd w:id="2230"/>
    </w:p>
    <w:p w14:paraId="7C2E0F70" w14:textId="0E132A36" w:rsidR="00945E22" w:rsidRDefault="00945E22" w:rsidP="00945E22">
      <w:pPr>
        <w:pStyle w:val="KeepWithNext"/>
        <w:rPr>
          <w:rtl/>
          <w:lang w:eastAsia="he-IL"/>
        </w:rPr>
      </w:pPr>
    </w:p>
    <w:p w14:paraId="10470A19" w14:textId="100D2634" w:rsidR="00945E22" w:rsidRDefault="00945E22" w:rsidP="00945E22">
      <w:pPr>
        <w:rPr>
          <w:rtl/>
          <w:lang w:eastAsia="he-IL"/>
        </w:rPr>
      </w:pPr>
      <w:bookmarkStart w:id="2231" w:name="_ETM_Q1_3666679"/>
      <w:bookmarkStart w:id="2232" w:name="_ETM_Q1_3666721"/>
      <w:bookmarkEnd w:id="2231"/>
      <w:bookmarkEnd w:id="2232"/>
      <w:r>
        <w:rPr>
          <w:rFonts w:hint="cs"/>
          <w:rtl/>
          <w:lang w:eastAsia="he-IL"/>
        </w:rPr>
        <w:t xml:space="preserve">סעיף 330ג1: </w:t>
      </w:r>
    </w:p>
    <w:p w14:paraId="0B1E265B" w14:textId="1EB21A0C" w:rsidR="00945E22" w:rsidRDefault="00945E22" w:rsidP="00945E22">
      <w:pPr>
        <w:ind w:firstLine="0"/>
        <w:rPr>
          <w:rtl/>
          <w:lang w:eastAsia="he-IL"/>
        </w:rPr>
      </w:pPr>
    </w:p>
    <w:p w14:paraId="02BAAAE4" w14:textId="77777777" w:rsidR="00BB00C0" w:rsidRDefault="00BB00C0" w:rsidP="00945E22">
      <w:pPr>
        <w:ind w:firstLine="0"/>
        <w:rPr>
          <w:rtl/>
          <w:lang w:eastAsia="he-IL"/>
        </w:rPr>
        <w:sectPr w:rsidR="00BB00C0" w:rsidSect="00335D8E">
          <w:type w:val="continuous"/>
          <w:pgSz w:w="11906" w:h="16838" w:code="9"/>
          <w:pgMar w:top="1440" w:right="1412" w:bottom="1440" w:left="1412" w:header="709" w:footer="709" w:gutter="0"/>
          <w:pgNumType w:start="1"/>
          <w:cols w:space="0"/>
          <w:titlePg/>
          <w:bidi/>
          <w:docGrid w:linePitch="360"/>
        </w:sectPr>
      </w:pPr>
    </w:p>
    <w:p w14:paraId="319DFF8C" w14:textId="1E401935" w:rsidR="00945E22" w:rsidRDefault="00BB00C0" w:rsidP="00BB00C0">
      <w:pPr>
        <w:ind w:firstLine="0"/>
        <w:jc w:val="left"/>
        <w:rPr>
          <w:rtl/>
          <w:lang w:eastAsia="he-IL"/>
        </w:rPr>
      </w:pPr>
      <w:r>
        <w:rPr>
          <w:rFonts w:hint="cs"/>
          <w:rtl/>
          <w:lang w:eastAsia="he-IL"/>
        </w:rPr>
        <w:t>גביית חובות במסלול גביה מנהלי</w:t>
      </w:r>
    </w:p>
    <w:p w14:paraId="1C13CE30" w14:textId="4CA65D1C" w:rsidR="00BB00C0" w:rsidRDefault="00BB00C0" w:rsidP="004A7CB0">
      <w:pPr>
        <w:tabs>
          <w:tab w:val="left" w:pos="1134"/>
        </w:tabs>
        <w:ind w:left="567" w:hanging="567"/>
        <w:rPr>
          <w:rtl/>
          <w:lang w:eastAsia="he-IL"/>
        </w:rPr>
      </w:pPr>
      <w:r>
        <w:rPr>
          <w:rtl/>
          <w:lang w:eastAsia="he-IL"/>
        </w:rPr>
        <w:br w:type="column"/>
      </w:r>
      <w:r>
        <w:rPr>
          <w:rFonts w:hint="cs"/>
          <w:rtl/>
          <w:lang w:eastAsia="he-IL"/>
        </w:rPr>
        <w:t>330ג</w:t>
      </w:r>
      <w:r w:rsidR="004A7CB0">
        <w:rPr>
          <w:rFonts w:hint="cs"/>
          <w:rtl/>
          <w:lang w:eastAsia="he-IL"/>
        </w:rPr>
        <w:t>1</w:t>
      </w:r>
      <w:r w:rsidR="004A7CB0">
        <w:rPr>
          <w:rtl/>
          <w:lang w:eastAsia="he-IL"/>
        </w:rPr>
        <w:tab/>
      </w:r>
      <w:r w:rsidR="004A7CB0">
        <w:rPr>
          <w:rFonts w:hint="cs"/>
          <w:rtl/>
          <w:lang w:eastAsia="he-IL"/>
        </w:rPr>
        <w:t>(א)</w:t>
      </w:r>
      <w:r w:rsidR="004A7CB0">
        <w:rPr>
          <w:rtl/>
          <w:lang w:eastAsia="he-IL"/>
        </w:rPr>
        <w:tab/>
      </w:r>
      <w:r w:rsidR="004A7CB0">
        <w:rPr>
          <w:rFonts w:hint="cs"/>
          <w:rtl/>
          <w:lang w:eastAsia="he-IL"/>
        </w:rPr>
        <w:t xml:space="preserve">מבלי לגרוע מהאמור בכל דין, פעלה העירייה לגביית ארנונה כללית או תשלומי חובה אחרים המגיעים לעירייה על פי דין שלא שולמו במועדם, ותשלומי פיגורים (להלן - חוב) במסלול גבייה </w:t>
      </w:r>
      <w:proofErr w:type="spellStart"/>
      <w:r w:rsidR="004A7CB0">
        <w:rPr>
          <w:rFonts w:hint="cs"/>
          <w:rtl/>
          <w:lang w:eastAsia="he-IL"/>
        </w:rPr>
        <w:t>מינהלי</w:t>
      </w:r>
      <w:proofErr w:type="spellEnd"/>
      <w:r w:rsidR="004A7CB0">
        <w:rPr>
          <w:rFonts w:hint="cs"/>
          <w:rtl/>
          <w:lang w:eastAsia="he-IL"/>
        </w:rPr>
        <w:t xml:space="preserve">, בהתאם לסמכות שהוקנתה לה לפי כל דין, יחולו הוראות סעיף זה. </w:t>
      </w:r>
      <w:bookmarkStart w:id="2233" w:name="_ETM_Q1_3691633"/>
      <w:bookmarkEnd w:id="2233"/>
    </w:p>
    <w:p w14:paraId="5D121CF7" w14:textId="77777777" w:rsidR="00CA614C" w:rsidRDefault="00CA614C" w:rsidP="004A7CB0">
      <w:pPr>
        <w:tabs>
          <w:tab w:val="left" w:pos="1134"/>
        </w:tabs>
        <w:ind w:left="567" w:hanging="567"/>
        <w:rPr>
          <w:rtl/>
          <w:lang w:eastAsia="he-IL"/>
        </w:rPr>
        <w:sectPr w:rsidR="00CA614C"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08188482" w14:textId="2FA02720" w:rsidR="00CA614C" w:rsidRDefault="00CA614C" w:rsidP="00CA614C">
      <w:pPr>
        <w:pStyle w:val="KeepWithNext"/>
        <w:rPr>
          <w:rtl/>
          <w:lang w:eastAsia="he-IL"/>
        </w:rPr>
      </w:pPr>
    </w:p>
    <w:p w14:paraId="7DB36BDD" w14:textId="5C0F55D1" w:rsidR="004A7CB0" w:rsidRDefault="00CA614C" w:rsidP="00CA614C">
      <w:pPr>
        <w:rPr>
          <w:rtl/>
          <w:lang w:eastAsia="he-IL"/>
        </w:rPr>
      </w:pPr>
      <w:r>
        <w:rPr>
          <w:rFonts w:hint="cs"/>
          <w:rtl/>
          <w:lang w:eastAsia="he-IL"/>
        </w:rPr>
        <w:t xml:space="preserve">כאן אנחנו נשנה את "תשלומי חובה אחרים המגיעים לעירייה על פי דין" לכל חוב, כמו שדיברנו קודם, לפי ההגדרה של חוב </w:t>
      </w:r>
      <w:bookmarkStart w:id="2234" w:name="_ETM_Q1_3693511"/>
      <w:bookmarkEnd w:id="2234"/>
      <w:r>
        <w:rPr>
          <w:rFonts w:hint="cs"/>
          <w:rtl/>
          <w:lang w:eastAsia="he-IL"/>
        </w:rPr>
        <w:t xml:space="preserve">בהתחלה. סעיף (ב): </w:t>
      </w:r>
    </w:p>
    <w:p w14:paraId="1B30FEC5" w14:textId="77777777" w:rsidR="00CA614C" w:rsidRDefault="00CA614C" w:rsidP="00CA614C">
      <w:pPr>
        <w:rPr>
          <w:rtl/>
          <w:lang w:eastAsia="he-IL"/>
        </w:rPr>
      </w:pPr>
      <w:bookmarkStart w:id="2235" w:name="_ETM_Q1_3699751"/>
      <w:bookmarkStart w:id="2236" w:name="_ETM_Q1_3699893"/>
      <w:bookmarkEnd w:id="2235"/>
      <w:bookmarkEnd w:id="2236"/>
    </w:p>
    <w:p w14:paraId="514389F2" w14:textId="7B0BCC75" w:rsidR="004A7CB0" w:rsidRDefault="004A7CB0" w:rsidP="00CA614C">
      <w:pPr>
        <w:tabs>
          <w:tab w:val="left" w:pos="1701"/>
        </w:tabs>
        <w:ind w:left="5619" w:hanging="567"/>
        <w:rPr>
          <w:rtl/>
          <w:lang w:eastAsia="he-IL"/>
        </w:rPr>
      </w:pPr>
      <w:r>
        <w:rPr>
          <w:rFonts w:hint="cs"/>
          <w:rtl/>
          <w:lang w:eastAsia="he-IL"/>
        </w:rPr>
        <w:t>(ב)</w:t>
      </w:r>
      <w:r>
        <w:rPr>
          <w:rtl/>
          <w:lang w:eastAsia="he-IL"/>
        </w:rPr>
        <w:tab/>
      </w:r>
      <w:r>
        <w:rPr>
          <w:rFonts w:hint="cs"/>
          <w:rtl/>
          <w:lang w:eastAsia="he-IL"/>
        </w:rPr>
        <w:t>(1)</w:t>
      </w:r>
      <w:r>
        <w:rPr>
          <w:rtl/>
          <w:lang w:eastAsia="he-IL"/>
        </w:rPr>
        <w:tab/>
      </w:r>
      <w:r>
        <w:rPr>
          <w:rFonts w:hint="cs"/>
          <w:rtl/>
          <w:lang w:eastAsia="he-IL"/>
        </w:rPr>
        <w:t xml:space="preserve">דרישה לתשלום חוב לחייב שלא שילם תשלום במועדו וכן דרישה לתשלום חוב באופן </w:t>
      </w:r>
      <w:proofErr w:type="spellStart"/>
      <w:r>
        <w:rPr>
          <w:rFonts w:hint="cs"/>
          <w:rtl/>
          <w:lang w:eastAsia="he-IL"/>
        </w:rPr>
        <w:t>מיידי</w:t>
      </w:r>
      <w:proofErr w:type="spellEnd"/>
      <w:r>
        <w:rPr>
          <w:rFonts w:hint="cs"/>
          <w:rtl/>
          <w:lang w:eastAsia="he-IL"/>
        </w:rPr>
        <w:t xml:space="preserve"> לפני נקיטה </w:t>
      </w:r>
      <w:bookmarkStart w:id="2237" w:name="_ETM_Q1_3698761"/>
      <w:bookmarkEnd w:id="2237"/>
      <w:r>
        <w:rPr>
          <w:rFonts w:hint="cs"/>
          <w:rtl/>
          <w:lang w:eastAsia="he-IL"/>
        </w:rPr>
        <w:t xml:space="preserve">באמצעי אכיפה (להלן - דרישה) יישלחו לחייב בדואר רשום עם אישור מסירה או במסירה אישית; </w:t>
      </w:r>
    </w:p>
    <w:p w14:paraId="0EAF9679" w14:textId="012C5E14" w:rsidR="004A7CB0" w:rsidRDefault="004A7CB0" w:rsidP="004A7CB0">
      <w:pPr>
        <w:tabs>
          <w:tab w:val="left" w:pos="1701"/>
        </w:tabs>
        <w:ind w:left="1134" w:hanging="567"/>
        <w:rPr>
          <w:rtl/>
          <w:lang w:eastAsia="he-IL"/>
        </w:rPr>
      </w:pPr>
    </w:p>
    <w:p w14:paraId="1E21C8A2" w14:textId="0A70EFE6" w:rsidR="004A7CB0" w:rsidRDefault="004A7CB0" w:rsidP="00CA614C">
      <w:pPr>
        <w:tabs>
          <w:tab w:val="left" w:pos="1701"/>
        </w:tabs>
        <w:ind w:left="5607" w:hanging="567"/>
        <w:rPr>
          <w:rtl/>
          <w:lang w:eastAsia="he-IL"/>
        </w:rPr>
      </w:pPr>
      <w:r>
        <w:rPr>
          <w:rtl/>
          <w:lang w:eastAsia="he-IL"/>
        </w:rPr>
        <w:tab/>
      </w:r>
      <w:r>
        <w:rPr>
          <w:rFonts w:hint="cs"/>
          <w:rtl/>
          <w:lang w:eastAsia="he-IL"/>
        </w:rPr>
        <w:t>(2)</w:t>
      </w:r>
      <w:r>
        <w:rPr>
          <w:rtl/>
          <w:lang w:eastAsia="he-IL"/>
        </w:rPr>
        <w:tab/>
      </w:r>
      <w:r>
        <w:rPr>
          <w:rFonts w:hint="cs"/>
          <w:rtl/>
          <w:lang w:eastAsia="he-IL"/>
        </w:rPr>
        <w:t xml:space="preserve">על אף האמור בפסקה (1), הסכים אדם לקבל הודעות מהעירייה בדרך מקוונת, יישלחו אליו דרישות כאמור בפסקה (1) בדרך מקוונת, וכן בדואר רשום; </w:t>
      </w:r>
      <w:r w:rsidR="00CA614C">
        <w:rPr>
          <w:rFonts w:hint="cs"/>
          <w:rtl/>
          <w:lang w:eastAsia="he-IL"/>
        </w:rPr>
        <w:t xml:space="preserve">לעניין זה, "הודעה בדרך מקוונת" - מסרון או דואר אלקטרוני הנשלחים לכתובת או למספר הטלפון הנייד שמסר הנמען לעירייה לקבלת מסרים. </w:t>
      </w:r>
      <w:bookmarkStart w:id="2238" w:name="_ETM_Q1_3664051"/>
      <w:bookmarkStart w:id="2239" w:name="_ETM_Q1_3665681"/>
      <w:bookmarkEnd w:id="2238"/>
      <w:bookmarkEnd w:id="2239"/>
    </w:p>
    <w:p w14:paraId="29B004A0" w14:textId="77777777" w:rsidR="00181D66" w:rsidRDefault="00181D66" w:rsidP="00CA614C">
      <w:pPr>
        <w:tabs>
          <w:tab w:val="left" w:pos="1701"/>
        </w:tabs>
        <w:ind w:left="5607" w:hanging="567"/>
        <w:rPr>
          <w:rtl/>
          <w:lang w:eastAsia="he-IL"/>
        </w:rPr>
      </w:pPr>
    </w:p>
    <w:p w14:paraId="5B31A65F" w14:textId="0B13B379" w:rsidR="00181D66" w:rsidRDefault="00181D66" w:rsidP="00181D66">
      <w:pPr>
        <w:ind w:left="5040" w:firstLine="12"/>
        <w:rPr>
          <w:rtl/>
          <w:lang w:eastAsia="he-IL"/>
        </w:rPr>
      </w:pPr>
      <w:bookmarkStart w:id="2240" w:name="_ETM_Q1_3731756"/>
      <w:bookmarkStart w:id="2241" w:name="_ETM_Q1_3731958"/>
      <w:bookmarkEnd w:id="2240"/>
      <w:bookmarkEnd w:id="2241"/>
      <w:r>
        <w:rPr>
          <w:rFonts w:hint="cs"/>
          <w:rtl/>
          <w:lang w:eastAsia="he-IL"/>
        </w:rPr>
        <w:t>(ג)</w:t>
      </w:r>
      <w:r>
        <w:rPr>
          <w:rtl/>
          <w:lang w:eastAsia="he-IL"/>
        </w:rPr>
        <w:tab/>
      </w:r>
      <w:bookmarkStart w:id="2242" w:name="_ETM_Q1_3729951"/>
      <w:bookmarkEnd w:id="2242"/>
      <w:r>
        <w:rPr>
          <w:rFonts w:hint="cs"/>
          <w:rtl/>
          <w:lang w:eastAsia="he-IL"/>
        </w:rPr>
        <w:t xml:space="preserve">לא תישלח דרישה ולא יינקטו אמצעי אכיפה כל עוד לא חלף המועד להגשת השגה, ערר או ערעור, ככל שישנם, לפי העניין, על החוב, ואם הוגשו - כל עוד לא ניתנה החלטה שאינה ניתנת לערר או לערעור; הוגשו השגה, ערר או ערעור כאמור, רשאית העירייה לשלוח דרישה או לנקוט באמצעי אכיפה לעניין חלק החוב שאינו שנוי במחלוקת. </w:t>
      </w:r>
    </w:p>
    <w:p w14:paraId="0DD8EEB8" w14:textId="564AC071" w:rsidR="00181D66" w:rsidRDefault="00181D66" w:rsidP="00181D66">
      <w:pPr>
        <w:ind w:left="5040" w:firstLine="12"/>
        <w:rPr>
          <w:rtl/>
          <w:lang w:eastAsia="he-IL"/>
        </w:rPr>
      </w:pPr>
    </w:p>
    <w:p w14:paraId="0CC5805A" w14:textId="3AF0827A" w:rsidR="00181D66" w:rsidRDefault="00181D66" w:rsidP="00181D66">
      <w:pPr>
        <w:ind w:left="5040" w:firstLine="12"/>
        <w:rPr>
          <w:rtl/>
          <w:lang w:eastAsia="he-IL"/>
        </w:rPr>
      </w:pPr>
      <w:r>
        <w:rPr>
          <w:rFonts w:hint="cs"/>
          <w:rtl/>
          <w:lang w:eastAsia="he-IL"/>
        </w:rPr>
        <w:t>(ד)</w:t>
      </w:r>
      <w:r>
        <w:rPr>
          <w:rtl/>
          <w:lang w:eastAsia="he-IL"/>
        </w:rPr>
        <w:tab/>
      </w:r>
      <w:r>
        <w:rPr>
          <w:rFonts w:hint="cs"/>
          <w:rtl/>
          <w:lang w:eastAsia="he-IL"/>
        </w:rPr>
        <w:t xml:space="preserve">הומצאה דרישה לתשלום חוב באופן </w:t>
      </w:r>
      <w:proofErr w:type="spellStart"/>
      <w:r>
        <w:rPr>
          <w:rFonts w:hint="cs"/>
          <w:rtl/>
          <w:lang w:eastAsia="he-IL"/>
        </w:rPr>
        <w:t>מיידי</w:t>
      </w:r>
      <w:proofErr w:type="spellEnd"/>
      <w:r>
        <w:rPr>
          <w:rFonts w:hint="cs"/>
          <w:rtl/>
          <w:lang w:eastAsia="he-IL"/>
        </w:rPr>
        <w:t xml:space="preserve"> כאמור, ולא הוטל עיקול בתוך שנה מיום המצאתה, לא יוטל עיקול אלא אם הומצאה שוב דרישה כאמור לפי הוראות סעיף קטן (ב). </w:t>
      </w:r>
      <w:bookmarkStart w:id="2243" w:name="_ETM_Q1_3725671"/>
      <w:bookmarkStart w:id="2244" w:name="_ETM_Q1_3726555"/>
      <w:bookmarkEnd w:id="2243"/>
      <w:bookmarkEnd w:id="2244"/>
    </w:p>
    <w:p w14:paraId="37CA4382" w14:textId="658CAD1D" w:rsidR="00181D66" w:rsidRDefault="00181D66" w:rsidP="00181D66">
      <w:pPr>
        <w:ind w:left="5040" w:firstLine="12"/>
        <w:rPr>
          <w:rtl/>
          <w:lang w:eastAsia="he-IL"/>
        </w:rPr>
      </w:pPr>
      <w:bookmarkStart w:id="2245" w:name="_ETM_Q1_3726707"/>
      <w:bookmarkStart w:id="2246" w:name="_ETM_Q1_3726749"/>
      <w:bookmarkEnd w:id="2245"/>
      <w:bookmarkEnd w:id="2246"/>
    </w:p>
    <w:p w14:paraId="60DA1809" w14:textId="09390F73" w:rsidR="00181D66" w:rsidRDefault="00181D66" w:rsidP="00181D66">
      <w:pPr>
        <w:ind w:left="5040" w:firstLine="12"/>
        <w:rPr>
          <w:rtl/>
          <w:lang w:eastAsia="he-IL"/>
        </w:rPr>
      </w:pPr>
      <w:bookmarkStart w:id="2247" w:name="_ETM_Q1_3726887"/>
      <w:bookmarkStart w:id="2248" w:name="_ETM_Q1_3729610"/>
      <w:bookmarkEnd w:id="2247"/>
      <w:bookmarkEnd w:id="2248"/>
      <w:r>
        <w:rPr>
          <w:rFonts w:hint="cs"/>
          <w:rtl/>
          <w:lang w:eastAsia="he-IL"/>
        </w:rPr>
        <w:t>(ה)</w:t>
      </w:r>
      <w:r>
        <w:rPr>
          <w:rtl/>
          <w:lang w:eastAsia="he-IL"/>
        </w:rPr>
        <w:tab/>
      </w:r>
      <w:bookmarkStart w:id="2249" w:name="_ETM_Q1_3734865"/>
      <w:bookmarkEnd w:id="2249"/>
      <w:r>
        <w:rPr>
          <w:rFonts w:hint="cs"/>
          <w:rtl/>
          <w:lang w:eastAsia="he-IL"/>
        </w:rPr>
        <w:t>חלפו 3 שנים מהמועד בו</w:t>
      </w:r>
      <w:bookmarkStart w:id="2250" w:name="_ETM_Q1_3737354"/>
      <w:bookmarkEnd w:id="2250"/>
      <w:r>
        <w:rPr>
          <w:rFonts w:hint="cs"/>
          <w:rtl/>
          <w:lang w:eastAsia="he-IL"/>
        </w:rPr>
        <w:t xml:space="preserve"> הפך חוב לסופי, </w:t>
      </w:r>
      <w:bookmarkStart w:id="2251" w:name="_ETM_Q1_3744706"/>
      <w:bookmarkEnd w:id="2251"/>
      <w:r>
        <w:rPr>
          <w:rFonts w:hint="cs"/>
          <w:rtl/>
          <w:lang w:eastAsia="he-IL"/>
        </w:rPr>
        <w:t>והעירייה טרם החלה בהפעלת אמצעי אכיפה</w:t>
      </w:r>
      <w:bookmarkStart w:id="2252" w:name="_ETM_Q1_3752780"/>
      <w:bookmarkStart w:id="2253" w:name="_ETM_Q1_3753322"/>
      <w:bookmarkEnd w:id="2252"/>
      <w:bookmarkEnd w:id="2253"/>
      <w:r>
        <w:rPr>
          <w:rFonts w:hint="cs"/>
          <w:rtl/>
          <w:lang w:eastAsia="he-IL"/>
        </w:rPr>
        <w:t xml:space="preserve"> לגבייתו, </w:t>
      </w:r>
      <w:bookmarkStart w:id="2254" w:name="_ETM_Q1_3759225"/>
      <w:bookmarkEnd w:id="2254"/>
      <w:r>
        <w:rPr>
          <w:rFonts w:hint="cs"/>
          <w:rtl/>
          <w:lang w:eastAsia="he-IL"/>
        </w:rPr>
        <w:t xml:space="preserve">לא תנקוט עוד העירייה באמצעי אכיפה </w:t>
      </w:r>
      <w:bookmarkStart w:id="2255" w:name="_ETM_Q1_3768721"/>
      <w:bookmarkEnd w:id="2255"/>
      <w:r>
        <w:rPr>
          <w:rFonts w:hint="cs"/>
          <w:rtl/>
          <w:lang w:eastAsia="he-IL"/>
        </w:rPr>
        <w:t xml:space="preserve">כאמור, </w:t>
      </w:r>
      <w:bookmarkStart w:id="2256" w:name="_ETM_Q1_3772902"/>
      <w:bookmarkEnd w:id="2256"/>
      <w:r>
        <w:rPr>
          <w:rFonts w:hint="cs"/>
          <w:rtl/>
          <w:lang w:eastAsia="he-IL"/>
        </w:rPr>
        <w:t>אלא בנסיבות</w:t>
      </w:r>
      <w:bookmarkStart w:id="2257" w:name="_ETM_Q1_3774091"/>
      <w:bookmarkEnd w:id="2257"/>
      <w:r>
        <w:rPr>
          <w:rFonts w:hint="cs"/>
          <w:rtl/>
          <w:lang w:eastAsia="he-IL"/>
        </w:rPr>
        <w:t xml:space="preserve"> חריגות </w:t>
      </w:r>
      <w:bookmarkStart w:id="2258" w:name="_ETM_Q1_3776974"/>
      <w:bookmarkEnd w:id="2258"/>
      <w:r>
        <w:rPr>
          <w:rFonts w:hint="cs"/>
          <w:rtl/>
          <w:lang w:eastAsia="he-IL"/>
        </w:rPr>
        <w:t xml:space="preserve">ובאישור </w:t>
      </w:r>
      <w:bookmarkStart w:id="2259" w:name="_ETM_Q1_3774545"/>
      <w:bookmarkEnd w:id="2259"/>
      <w:r>
        <w:rPr>
          <w:rFonts w:hint="cs"/>
          <w:rtl/>
          <w:lang w:eastAsia="he-IL"/>
        </w:rPr>
        <w:t xml:space="preserve">הועדה לענייני גבייה של העירייה. </w:t>
      </w:r>
    </w:p>
    <w:p w14:paraId="1378E585" w14:textId="2009D558" w:rsidR="00AF42C3" w:rsidRDefault="00AF42C3" w:rsidP="00181D66">
      <w:pPr>
        <w:rPr>
          <w:rtl/>
          <w:lang w:eastAsia="he-IL"/>
        </w:rPr>
      </w:pPr>
      <w:bookmarkStart w:id="2260" w:name="_ETM_Q1_3778651"/>
      <w:bookmarkStart w:id="2261" w:name="_ETM_Q1_3784792"/>
      <w:bookmarkStart w:id="2262" w:name="_ETM_Q1_3784959"/>
      <w:bookmarkStart w:id="2263" w:name="_ETM_Q1_3812869"/>
      <w:bookmarkEnd w:id="2260"/>
      <w:bookmarkEnd w:id="2261"/>
      <w:bookmarkEnd w:id="2262"/>
      <w:bookmarkEnd w:id="2263"/>
    </w:p>
    <w:p w14:paraId="344A4306" w14:textId="081719A3" w:rsidR="00AF42C3" w:rsidRDefault="00AF42C3" w:rsidP="00AF42C3">
      <w:pPr>
        <w:pStyle w:val="a4"/>
        <w:keepNext/>
        <w:rPr>
          <w:rtl/>
        </w:rPr>
      </w:pPr>
      <w:bookmarkStart w:id="2264" w:name="ET_speaker_תומר_רוזנר_204"/>
      <w:r w:rsidRPr="00AF42C3">
        <w:rPr>
          <w:rStyle w:val="TagStyle"/>
          <w:rtl/>
        </w:rPr>
        <w:t xml:space="preserve"> &lt;&lt; דובר &gt;&gt; </w:t>
      </w:r>
      <w:r>
        <w:rPr>
          <w:rtl/>
        </w:rPr>
        <w:t xml:space="preserve">תומר </w:t>
      </w:r>
      <w:proofErr w:type="spellStart"/>
      <w:r>
        <w:rPr>
          <w:rtl/>
        </w:rPr>
        <w:t>רוזנר</w:t>
      </w:r>
      <w:proofErr w:type="spellEnd"/>
      <w:r>
        <w:rPr>
          <w:rtl/>
        </w:rPr>
        <w:t>:</w:t>
      </w:r>
      <w:r w:rsidRPr="00AF42C3">
        <w:rPr>
          <w:rStyle w:val="TagStyle"/>
          <w:rtl/>
        </w:rPr>
        <w:t xml:space="preserve"> &lt;&lt; דובר &gt;&gt;</w:t>
      </w:r>
      <w:r w:rsidR="007F3C72">
        <w:rPr>
          <w:rtl/>
        </w:rPr>
        <w:t xml:space="preserve"> </w:t>
      </w:r>
      <w:bookmarkEnd w:id="2264"/>
    </w:p>
    <w:p w14:paraId="4E1B434E" w14:textId="06F1F87B" w:rsidR="00AF42C3" w:rsidRDefault="00AF42C3" w:rsidP="00AF42C3">
      <w:pPr>
        <w:pStyle w:val="KeepWithNext"/>
        <w:rPr>
          <w:rtl/>
          <w:lang w:eastAsia="he-IL"/>
        </w:rPr>
      </w:pPr>
      <w:bookmarkStart w:id="2265" w:name="_ETM_Q1_3808611"/>
      <w:bookmarkEnd w:id="2265"/>
    </w:p>
    <w:p w14:paraId="0BD644CD" w14:textId="788462E8" w:rsidR="00AF42C3" w:rsidRDefault="00AF42C3" w:rsidP="00AF42C3">
      <w:pPr>
        <w:rPr>
          <w:rtl/>
          <w:lang w:eastAsia="he-IL"/>
        </w:rPr>
      </w:pPr>
      <w:bookmarkStart w:id="2266" w:name="_ETM_Q1_3813322"/>
      <w:bookmarkStart w:id="2267" w:name="_ETM_Q1_3813354"/>
      <w:bookmarkEnd w:id="2266"/>
      <w:bookmarkEnd w:id="2267"/>
      <w:r>
        <w:rPr>
          <w:rFonts w:hint="cs"/>
          <w:rtl/>
          <w:lang w:eastAsia="he-IL"/>
        </w:rPr>
        <w:t>הנושא הזה הוא</w:t>
      </w:r>
      <w:bookmarkStart w:id="2268" w:name="_ETM_Q1_3813593"/>
      <w:bookmarkEnd w:id="2268"/>
      <w:r>
        <w:rPr>
          <w:rFonts w:hint="cs"/>
          <w:rtl/>
          <w:lang w:eastAsia="he-IL"/>
        </w:rPr>
        <w:t xml:space="preserve"> אחד הנושאים המרכזיים שהיו בדיונים, גם בכנסת הקודמת וגם</w:t>
      </w:r>
      <w:bookmarkStart w:id="2269" w:name="_ETM_Q1_3819475"/>
      <w:bookmarkEnd w:id="2269"/>
      <w:r>
        <w:rPr>
          <w:rFonts w:hint="cs"/>
          <w:rtl/>
          <w:lang w:eastAsia="he-IL"/>
        </w:rPr>
        <w:t xml:space="preserve"> בכנסות שלפניה: נושא מסירת ההודעות לחייבים הוא נושא בעל משמעות </w:t>
      </w:r>
      <w:bookmarkStart w:id="2270" w:name="_ETM_Q1_3824747"/>
      <w:bookmarkEnd w:id="2270"/>
      <w:r>
        <w:rPr>
          <w:rFonts w:hint="cs"/>
          <w:rtl/>
          <w:lang w:eastAsia="he-IL"/>
        </w:rPr>
        <w:t xml:space="preserve">קריטית, כפי </w:t>
      </w:r>
      <w:bookmarkStart w:id="2271" w:name="_ETM_Q1_3825235"/>
      <w:bookmarkEnd w:id="2271"/>
      <w:r>
        <w:rPr>
          <w:rFonts w:hint="cs"/>
          <w:rtl/>
          <w:lang w:eastAsia="he-IL"/>
        </w:rPr>
        <w:t>שהוזכר גם בדיון היום.</w:t>
      </w:r>
      <w:bookmarkStart w:id="2272" w:name="_ETM_Q1_3832842"/>
      <w:bookmarkEnd w:id="2272"/>
      <w:r>
        <w:rPr>
          <w:rFonts w:hint="cs"/>
          <w:rtl/>
          <w:lang w:eastAsia="he-IL"/>
        </w:rPr>
        <w:t xml:space="preserve"> יש מקרים לא מעטים </w:t>
      </w:r>
      <w:bookmarkStart w:id="2273" w:name="_ETM_Q1_3829842"/>
      <w:bookmarkEnd w:id="2273"/>
      <w:r>
        <w:rPr>
          <w:rFonts w:hint="cs"/>
          <w:rtl/>
          <w:lang w:eastAsia="he-IL"/>
        </w:rPr>
        <w:t>לצערנו</w:t>
      </w:r>
      <w:bookmarkStart w:id="2274" w:name="_ETM_Q1_3833714"/>
      <w:bookmarkEnd w:id="2274"/>
      <w:r>
        <w:rPr>
          <w:rFonts w:hint="cs"/>
          <w:rtl/>
          <w:lang w:eastAsia="he-IL"/>
        </w:rPr>
        <w:t xml:space="preserve"> של תלונות רבות מספור על </w:t>
      </w:r>
      <w:bookmarkStart w:id="2275" w:name="_ETM_Q1_3833404"/>
      <w:bookmarkEnd w:id="2275"/>
      <w:r>
        <w:rPr>
          <w:rFonts w:hint="cs"/>
          <w:rtl/>
          <w:lang w:eastAsia="he-IL"/>
        </w:rPr>
        <w:t>רשויות מקומיות וחברות גבייה</w:t>
      </w:r>
      <w:bookmarkStart w:id="2276" w:name="_ETM_Q1_3837731"/>
      <w:bookmarkEnd w:id="2276"/>
      <w:r>
        <w:rPr>
          <w:rFonts w:hint="cs"/>
          <w:rtl/>
          <w:lang w:eastAsia="he-IL"/>
        </w:rPr>
        <w:t xml:space="preserve"> שמפעילות את אמצעי הגבייה מבלי שהן מוסרות הודעות </w:t>
      </w:r>
      <w:bookmarkStart w:id="2277" w:name="_ETM_Q1_3845981"/>
      <w:bookmarkEnd w:id="2277"/>
      <w:r>
        <w:rPr>
          <w:rFonts w:hint="cs"/>
          <w:rtl/>
          <w:lang w:eastAsia="he-IL"/>
        </w:rPr>
        <w:t>לחייבים. החייבים מתעוררים בבוקר ומוצאים עיקול בבנק, ועכשיו עליהם</w:t>
      </w:r>
      <w:bookmarkStart w:id="2278" w:name="_ETM_Q1_3853576"/>
      <w:bookmarkEnd w:id="2278"/>
      <w:r>
        <w:rPr>
          <w:rFonts w:hint="cs"/>
          <w:rtl/>
          <w:lang w:eastAsia="he-IL"/>
        </w:rPr>
        <w:t xml:space="preserve"> להתמודד עם עיקול שחוסם להם את כל חשבון הבנק. התלונות</w:t>
      </w:r>
      <w:bookmarkStart w:id="2279" w:name="_ETM_Q1_3859180"/>
      <w:bookmarkEnd w:id="2279"/>
      <w:r>
        <w:rPr>
          <w:rFonts w:hint="cs"/>
          <w:rtl/>
          <w:lang w:eastAsia="he-IL"/>
        </w:rPr>
        <w:t xml:space="preserve"> האלה הגיעו לוועדה גם בכנסות הקודמות וגם בכנסת הנוכחית. יושב</w:t>
      </w:r>
      <w:bookmarkStart w:id="2280" w:name="_ETM_Q1_3864536"/>
      <w:bookmarkEnd w:id="2280"/>
      <w:r>
        <w:rPr>
          <w:rFonts w:hint="cs"/>
          <w:rtl/>
          <w:lang w:eastAsia="he-IL"/>
        </w:rPr>
        <w:t xml:space="preserve"> ראש הוועדה ביקש שההסדר יהיה ההסדר המוצע כאן. זה מסדר</w:t>
      </w:r>
      <w:bookmarkStart w:id="2281" w:name="_ETM_Q1_3870934"/>
      <w:bookmarkEnd w:id="2281"/>
      <w:r>
        <w:rPr>
          <w:rFonts w:hint="cs"/>
          <w:rtl/>
          <w:lang w:eastAsia="he-IL"/>
        </w:rPr>
        <w:t xml:space="preserve"> שהוא </w:t>
      </w:r>
      <w:bookmarkStart w:id="2282" w:name="_ETM_Q1_3867501"/>
      <w:bookmarkEnd w:id="2282"/>
      <w:r>
        <w:rPr>
          <w:rFonts w:hint="cs"/>
          <w:rtl/>
          <w:lang w:eastAsia="he-IL"/>
        </w:rPr>
        <w:t>מקל מההסדר שנהוג בהוצאה לפועל, שדורש המצאה</w:t>
      </w:r>
      <w:bookmarkStart w:id="2283" w:name="_ETM_Q1_3873962"/>
      <w:bookmarkEnd w:id="2283"/>
      <w:r>
        <w:rPr>
          <w:rFonts w:hint="cs"/>
          <w:rtl/>
          <w:lang w:eastAsia="he-IL"/>
        </w:rPr>
        <w:t xml:space="preserve"> מלאה לחייב, ומאפשר פה גם למסור את ההודעה לאדם שמסר פרטי דואר</w:t>
      </w:r>
      <w:bookmarkStart w:id="2284" w:name="_ETM_Q1_3879469"/>
      <w:bookmarkEnd w:id="2284"/>
      <w:r>
        <w:rPr>
          <w:rFonts w:hint="cs"/>
          <w:rtl/>
          <w:lang w:eastAsia="he-IL"/>
        </w:rPr>
        <w:t xml:space="preserve"> אלקטרוני או טלפון נייד </w:t>
      </w:r>
      <w:bookmarkStart w:id="2285" w:name="_ETM_Q1_3876791"/>
      <w:bookmarkEnd w:id="2285"/>
      <w:r>
        <w:rPr>
          <w:rFonts w:hint="cs"/>
          <w:rtl/>
          <w:lang w:eastAsia="he-IL"/>
        </w:rPr>
        <w:t>בצורה מקלה יותר</w:t>
      </w:r>
      <w:bookmarkStart w:id="2286" w:name="_ETM_Q1_3887636"/>
      <w:bookmarkStart w:id="2287" w:name="_ETM_Q1_3884326"/>
      <w:bookmarkEnd w:id="2286"/>
      <w:bookmarkEnd w:id="2287"/>
      <w:r>
        <w:rPr>
          <w:rFonts w:hint="cs"/>
          <w:rtl/>
          <w:lang w:eastAsia="he-IL"/>
        </w:rPr>
        <w:t xml:space="preserve">, </w:t>
      </w:r>
      <w:bookmarkStart w:id="2288" w:name="_ETM_Q1_3881458"/>
      <w:bookmarkEnd w:id="2288"/>
      <w:r>
        <w:rPr>
          <w:rFonts w:hint="cs"/>
          <w:rtl/>
          <w:lang w:eastAsia="he-IL"/>
        </w:rPr>
        <w:t xml:space="preserve">באמצעות אותו אמצעי אלקטרוני. זה נושא שהיה </w:t>
      </w:r>
      <w:bookmarkStart w:id="2289" w:name="_ETM_Q1_3890542"/>
      <w:bookmarkEnd w:id="2289"/>
      <w:r>
        <w:rPr>
          <w:rFonts w:hint="cs"/>
          <w:rtl/>
          <w:lang w:eastAsia="he-IL"/>
        </w:rPr>
        <w:t>חשוב מאוד ליושב ראש הוועדה שיוסדר בצורה מאוד</w:t>
      </w:r>
      <w:bookmarkStart w:id="2290" w:name="_ETM_Q1_3897871"/>
      <w:bookmarkEnd w:id="2290"/>
      <w:r>
        <w:rPr>
          <w:rFonts w:hint="cs"/>
          <w:rtl/>
          <w:lang w:eastAsia="he-IL"/>
        </w:rPr>
        <w:t xml:space="preserve"> ברורה. </w:t>
      </w:r>
    </w:p>
    <w:p w14:paraId="09D36348" w14:textId="0D948485" w:rsidR="00B8708F" w:rsidRDefault="00B8708F" w:rsidP="00AF42C3">
      <w:pPr>
        <w:rPr>
          <w:rtl/>
          <w:lang w:eastAsia="he-IL"/>
        </w:rPr>
      </w:pPr>
      <w:bookmarkStart w:id="2291" w:name="_ETM_Q1_3902084"/>
      <w:bookmarkStart w:id="2292" w:name="_ETM_Q1_3902243"/>
      <w:bookmarkEnd w:id="2291"/>
      <w:bookmarkEnd w:id="2292"/>
    </w:p>
    <w:p w14:paraId="15ACA11C" w14:textId="727BFACF" w:rsidR="00B8708F" w:rsidRDefault="00B8708F" w:rsidP="00AF42C3">
      <w:pPr>
        <w:rPr>
          <w:rtl/>
          <w:lang w:eastAsia="he-IL"/>
        </w:rPr>
      </w:pPr>
      <w:bookmarkStart w:id="2293" w:name="_ETM_Q1_3902288"/>
      <w:bookmarkStart w:id="2294" w:name="_ETM_Q1_3902397"/>
      <w:bookmarkEnd w:id="2293"/>
      <w:bookmarkEnd w:id="2294"/>
      <w:r>
        <w:rPr>
          <w:rFonts w:hint="cs"/>
          <w:rtl/>
          <w:lang w:eastAsia="he-IL"/>
        </w:rPr>
        <w:t xml:space="preserve">העלויות </w:t>
      </w:r>
      <w:proofErr w:type="spellStart"/>
      <w:r>
        <w:rPr>
          <w:rFonts w:hint="cs"/>
          <w:rtl/>
          <w:lang w:eastAsia="he-IL"/>
        </w:rPr>
        <w:t>שננקבו</w:t>
      </w:r>
      <w:proofErr w:type="spellEnd"/>
      <w:r>
        <w:rPr>
          <w:rFonts w:hint="cs"/>
          <w:rtl/>
          <w:lang w:eastAsia="he-IL"/>
        </w:rPr>
        <w:t xml:space="preserve"> הן עלויות שלקחו בחשבון שצריך להמציא</w:t>
      </w:r>
      <w:bookmarkStart w:id="2295" w:name="_ETM_Q1_3912360"/>
      <w:bookmarkEnd w:id="2295"/>
      <w:r>
        <w:rPr>
          <w:rFonts w:hint="cs"/>
          <w:rtl/>
          <w:lang w:eastAsia="he-IL"/>
        </w:rPr>
        <w:t xml:space="preserve"> את דרישות החוב לכל החייבים, למרות שאנחנו יודעים </w:t>
      </w:r>
      <w:bookmarkStart w:id="2296" w:name="_ETM_Q1_3911381"/>
      <w:bookmarkEnd w:id="2296"/>
      <w:r>
        <w:rPr>
          <w:rFonts w:hint="cs"/>
          <w:rtl/>
          <w:lang w:eastAsia="he-IL"/>
        </w:rPr>
        <w:t>ש-80 אחוז</w:t>
      </w:r>
      <w:bookmarkStart w:id="2297" w:name="_ETM_Q1_3912291"/>
      <w:bookmarkEnd w:id="2297"/>
      <w:r>
        <w:rPr>
          <w:rFonts w:hint="cs"/>
          <w:rtl/>
          <w:lang w:eastAsia="he-IL"/>
        </w:rPr>
        <w:t xml:space="preserve"> מהחייבים משלמים את חובותיהם בזמן ואין צורך להמציא להם דרישות</w:t>
      </w:r>
      <w:bookmarkStart w:id="2298" w:name="_ETM_Q1_3919529"/>
      <w:bookmarkEnd w:id="2298"/>
      <w:r>
        <w:rPr>
          <w:rFonts w:hint="cs"/>
          <w:rtl/>
          <w:lang w:eastAsia="he-IL"/>
        </w:rPr>
        <w:t xml:space="preserve"> מיוחדות של דרישות חוב של</w:t>
      </w:r>
      <w:bookmarkStart w:id="2299" w:name="_ETM_Q1_3919401"/>
      <w:bookmarkEnd w:id="2299"/>
      <w:r>
        <w:rPr>
          <w:rFonts w:hint="cs"/>
          <w:rtl/>
          <w:lang w:eastAsia="he-IL"/>
        </w:rPr>
        <w:t>א הומצאו במועד. לכן, לכל</w:t>
      </w:r>
      <w:bookmarkStart w:id="2300" w:name="_ETM_Q1_3924303"/>
      <w:bookmarkEnd w:id="2300"/>
      <w:r>
        <w:rPr>
          <w:rFonts w:hint="cs"/>
          <w:rtl/>
          <w:lang w:eastAsia="he-IL"/>
        </w:rPr>
        <w:t xml:space="preserve"> היותר מדובר בכמה עשרות מיליונים של שקלים ולא במאות רבות</w:t>
      </w:r>
      <w:bookmarkStart w:id="2301" w:name="_ETM_Q1_3930535"/>
      <w:bookmarkEnd w:id="2301"/>
      <w:r>
        <w:rPr>
          <w:rFonts w:hint="cs"/>
          <w:rtl/>
          <w:lang w:eastAsia="he-IL"/>
        </w:rPr>
        <w:t xml:space="preserve"> של מיליונים כפי שננקב בתחשיב משרד האוצר. </w:t>
      </w:r>
    </w:p>
    <w:p w14:paraId="45ABAE3C" w14:textId="6648199F" w:rsidR="00B8708F" w:rsidRDefault="00B8708F" w:rsidP="00AF42C3">
      <w:pPr>
        <w:rPr>
          <w:rtl/>
          <w:lang w:eastAsia="he-IL"/>
        </w:rPr>
      </w:pPr>
      <w:bookmarkStart w:id="2302" w:name="_ETM_Q1_3938037"/>
      <w:bookmarkStart w:id="2303" w:name="_ETM_Q1_3938185"/>
      <w:bookmarkStart w:id="2304" w:name="_ETM_Q1_3935171"/>
      <w:bookmarkStart w:id="2305" w:name="_ETM_Q1_3933475"/>
      <w:bookmarkEnd w:id="2302"/>
      <w:bookmarkEnd w:id="2303"/>
      <w:bookmarkEnd w:id="2304"/>
      <w:bookmarkEnd w:id="2305"/>
    </w:p>
    <w:p w14:paraId="770BE331" w14:textId="08D63AA8" w:rsidR="00B8708F" w:rsidRDefault="00B8708F" w:rsidP="00B8708F">
      <w:pPr>
        <w:pStyle w:val="a4"/>
        <w:keepNext/>
        <w:rPr>
          <w:rtl/>
        </w:rPr>
      </w:pPr>
      <w:bookmarkStart w:id="2306" w:name="ET_speaker_5069_205"/>
      <w:r w:rsidRPr="00B8708F">
        <w:rPr>
          <w:rStyle w:val="TagStyle"/>
          <w:rtl/>
        </w:rPr>
        <w:t xml:space="preserve"> &lt;&lt; דובר &gt;&gt; </w:t>
      </w:r>
      <w:r>
        <w:rPr>
          <w:rtl/>
        </w:rPr>
        <w:t>יעקב אשר (יהדות התורה):</w:t>
      </w:r>
      <w:r w:rsidRPr="00B8708F">
        <w:rPr>
          <w:rStyle w:val="TagStyle"/>
          <w:rtl/>
        </w:rPr>
        <w:t xml:space="preserve"> &lt;&lt; דובר &gt;&gt;</w:t>
      </w:r>
      <w:r w:rsidR="007F3C72">
        <w:rPr>
          <w:rtl/>
        </w:rPr>
        <w:t xml:space="preserve"> </w:t>
      </w:r>
      <w:bookmarkEnd w:id="2306"/>
    </w:p>
    <w:p w14:paraId="1E11E99A" w14:textId="303B6D79" w:rsidR="00B8708F" w:rsidRDefault="00B8708F" w:rsidP="00B8708F">
      <w:pPr>
        <w:pStyle w:val="KeepWithNext"/>
        <w:rPr>
          <w:rtl/>
          <w:lang w:eastAsia="he-IL"/>
        </w:rPr>
      </w:pPr>
    </w:p>
    <w:p w14:paraId="72E37B18" w14:textId="79B0D7D3" w:rsidR="00B8708F" w:rsidRDefault="00B8708F" w:rsidP="00B8708F">
      <w:pPr>
        <w:rPr>
          <w:rtl/>
          <w:lang w:eastAsia="he-IL"/>
        </w:rPr>
      </w:pPr>
      <w:bookmarkStart w:id="2307" w:name="_ETM_Q1_3934998"/>
      <w:bookmarkStart w:id="2308" w:name="_ETM_Q1_3935037"/>
      <w:bookmarkEnd w:id="2307"/>
      <w:bookmarkEnd w:id="2308"/>
      <w:r>
        <w:rPr>
          <w:rFonts w:hint="cs"/>
          <w:rtl/>
          <w:lang w:eastAsia="he-IL"/>
        </w:rPr>
        <w:t xml:space="preserve">זה קיים </w:t>
      </w:r>
      <w:bookmarkStart w:id="2309" w:name="_ETM_Q1_3936066"/>
      <w:bookmarkEnd w:id="2309"/>
      <w:r>
        <w:rPr>
          <w:rFonts w:hint="cs"/>
          <w:rtl/>
          <w:lang w:eastAsia="he-IL"/>
        </w:rPr>
        <w:t xml:space="preserve">באיזשהו </w:t>
      </w:r>
      <w:r w:rsidR="00D25AE3">
        <w:rPr>
          <w:rFonts w:hint="cs"/>
          <w:rtl/>
          <w:lang w:eastAsia="he-IL"/>
        </w:rPr>
        <w:t xml:space="preserve">הליך, הדבר הזה? </w:t>
      </w:r>
      <w:bookmarkStart w:id="2310" w:name="_ETM_Q1_3946313"/>
      <w:bookmarkEnd w:id="2310"/>
    </w:p>
    <w:p w14:paraId="454BB1AF" w14:textId="03EC70C0" w:rsidR="00D25AE3" w:rsidRDefault="00D25AE3" w:rsidP="00B8708F">
      <w:pPr>
        <w:rPr>
          <w:rtl/>
          <w:lang w:eastAsia="he-IL"/>
        </w:rPr>
      </w:pPr>
      <w:bookmarkStart w:id="2311" w:name="_ETM_Q1_3946438"/>
      <w:bookmarkEnd w:id="2311"/>
    </w:p>
    <w:p w14:paraId="20AE37FD" w14:textId="78615D4A" w:rsidR="00D25AE3" w:rsidRDefault="00D25AE3" w:rsidP="00D25AE3">
      <w:pPr>
        <w:pStyle w:val="a4"/>
        <w:keepNext/>
        <w:rPr>
          <w:rtl/>
        </w:rPr>
      </w:pPr>
      <w:bookmarkStart w:id="2312" w:name="ET_speaker_תומר_רוזנר_206"/>
      <w:r w:rsidRPr="00D25AE3">
        <w:rPr>
          <w:rStyle w:val="TagStyle"/>
          <w:rtl/>
        </w:rPr>
        <w:t xml:space="preserve"> &lt;&lt; דובר &gt;&gt; </w:t>
      </w:r>
      <w:r>
        <w:rPr>
          <w:rtl/>
        </w:rPr>
        <w:t xml:space="preserve">תומר </w:t>
      </w:r>
      <w:proofErr w:type="spellStart"/>
      <w:r>
        <w:rPr>
          <w:rtl/>
        </w:rPr>
        <w:t>רוזנר</w:t>
      </w:r>
      <w:proofErr w:type="spellEnd"/>
      <w:r>
        <w:rPr>
          <w:rtl/>
        </w:rPr>
        <w:t>:</w:t>
      </w:r>
      <w:r w:rsidRPr="00D25AE3">
        <w:rPr>
          <w:rStyle w:val="TagStyle"/>
          <w:rtl/>
        </w:rPr>
        <w:t xml:space="preserve"> &lt;&lt; דובר &gt;&gt;</w:t>
      </w:r>
      <w:r w:rsidR="007F3C72">
        <w:rPr>
          <w:rtl/>
        </w:rPr>
        <w:t xml:space="preserve"> </w:t>
      </w:r>
      <w:bookmarkEnd w:id="2312"/>
    </w:p>
    <w:p w14:paraId="1B521396" w14:textId="36C61FFC" w:rsidR="00D25AE3" w:rsidRDefault="00D25AE3" w:rsidP="00D25AE3">
      <w:pPr>
        <w:pStyle w:val="KeepWithNext"/>
        <w:rPr>
          <w:rtl/>
          <w:lang w:eastAsia="he-IL"/>
        </w:rPr>
      </w:pPr>
    </w:p>
    <w:p w14:paraId="69C5CCC1" w14:textId="2CD5AAF0" w:rsidR="00D25AE3" w:rsidRDefault="00D25AE3" w:rsidP="00D25AE3">
      <w:pPr>
        <w:rPr>
          <w:rtl/>
          <w:lang w:eastAsia="he-IL"/>
        </w:rPr>
      </w:pPr>
      <w:bookmarkStart w:id="2313" w:name="_ETM_Q1_3947267"/>
      <w:bookmarkStart w:id="2314" w:name="_ETM_Q1_3947304"/>
      <w:bookmarkEnd w:id="2313"/>
      <w:bookmarkEnd w:id="2314"/>
      <w:r>
        <w:rPr>
          <w:rFonts w:hint="cs"/>
          <w:rtl/>
          <w:lang w:eastAsia="he-IL"/>
        </w:rPr>
        <w:t>בוודאי. בהוצאה ל</w:t>
      </w:r>
      <w:bookmarkStart w:id="2315" w:name="_ETM_Q1_3944231"/>
      <w:bookmarkEnd w:id="2315"/>
      <w:r>
        <w:rPr>
          <w:rFonts w:hint="cs"/>
          <w:rtl/>
          <w:lang w:eastAsia="he-IL"/>
        </w:rPr>
        <w:t>פועל הדרישות הן הרבה</w:t>
      </w:r>
      <w:bookmarkStart w:id="2316" w:name="_ETM_Q1_3948666"/>
      <w:bookmarkStart w:id="2317" w:name="_ETM_Q1_3944681"/>
      <w:bookmarkEnd w:id="2316"/>
      <w:bookmarkEnd w:id="2317"/>
      <w:r>
        <w:rPr>
          <w:rFonts w:hint="cs"/>
          <w:rtl/>
          <w:lang w:eastAsia="he-IL"/>
        </w:rPr>
        <w:t xml:space="preserve"> יותר מחמירות. </w:t>
      </w:r>
      <w:bookmarkStart w:id="2318" w:name="_ETM_Q1_3947010"/>
      <w:bookmarkEnd w:id="2318"/>
    </w:p>
    <w:p w14:paraId="51DE8687" w14:textId="60DBD2FD" w:rsidR="00D25AE3" w:rsidRDefault="00D25AE3" w:rsidP="00D25AE3">
      <w:pPr>
        <w:rPr>
          <w:rtl/>
          <w:lang w:eastAsia="he-IL"/>
        </w:rPr>
      </w:pPr>
      <w:bookmarkStart w:id="2319" w:name="_ETM_Q1_3947166"/>
      <w:bookmarkEnd w:id="2319"/>
    </w:p>
    <w:p w14:paraId="6C3A2DF7" w14:textId="4DB7905D" w:rsidR="00D25AE3" w:rsidRDefault="00D25AE3" w:rsidP="00D25AE3">
      <w:pPr>
        <w:pStyle w:val="a4"/>
        <w:keepNext/>
        <w:rPr>
          <w:rtl/>
        </w:rPr>
      </w:pPr>
      <w:bookmarkStart w:id="2320" w:name="ET_speaker_5069_207"/>
      <w:r w:rsidRPr="00D25AE3">
        <w:rPr>
          <w:rStyle w:val="TagStyle"/>
          <w:rtl/>
        </w:rPr>
        <w:t xml:space="preserve"> &lt;&lt; דובר &gt;&gt; </w:t>
      </w:r>
      <w:r>
        <w:rPr>
          <w:rtl/>
        </w:rPr>
        <w:t>יעקב אשר (יהדות התורה):</w:t>
      </w:r>
      <w:r w:rsidRPr="00D25AE3">
        <w:rPr>
          <w:rStyle w:val="TagStyle"/>
          <w:rtl/>
        </w:rPr>
        <w:t xml:space="preserve"> &lt;&lt; דובר &gt;&gt;</w:t>
      </w:r>
      <w:r w:rsidR="007F3C72">
        <w:rPr>
          <w:rtl/>
        </w:rPr>
        <w:t xml:space="preserve"> </w:t>
      </w:r>
      <w:bookmarkEnd w:id="2320"/>
    </w:p>
    <w:p w14:paraId="61127FDA" w14:textId="1DBFAF3B" w:rsidR="00D25AE3" w:rsidRDefault="00D25AE3" w:rsidP="00D25AE3">
      <w:pPr>
        <w:pStyle w:val="KeepWithNext"/>
        <w:rPr>
          <w:rtl/>
          <w:lang w:eastAsia="he-IL"/>
        </w:rPr>
      </w:pPr>
    </w:p>
    <w:p w14:paraId="5DB22686" w14:textId="05811ECE" w:rsidR="00D25AE3" w:rsidRDefault="00D25AE3" w:rsidP="00D25AE3">
      <w:pPr>
        <w:rPr>
          <w:rtl/>
          <w:lang w:eastAsia="he-IL"/>
        </w:rPr>
      </w:pPr>
      <w:bookmarkStart w:id="2321" w:name="_ETM_Q1_3948741"/>
      <w:bookmarkStart w:id="2322" w:name="_ETM_Q1_3948783"/>
      <w:bookmarkEnd w:id="2321"/>
      <w:bookmarkEnd w:id="2322"/>
      <w:r>
        <w:rPr>
          <w:rFonts w:hint="cs"/>
          <w:rtl/>
          <w:lang w:eastAsia="he-IL"/>
        </w:rPr>
        <w:t>לא, אני מתכוון - הקטע הזה</w:t>
      </w:r>
      <w:bookmarkStart w:id="2323" w:name="_ETM_Q1_3951646"/>
      <w:bookmarkEnd w:id="2323"/>
      <w:r>
        <w:rPr>
          <w:rFonts w:hint="cs"/>
          <w:rtl/>
          <w:lang w:eastAsia="he-IL"/>
        </w:rPr>
        <w:t xml:space="preserve"> של אישור מק</w:t>
      </w:r>
      <w:bookmarkStart w:id="2324" w:name="_ETM_Q1_3947890"/>
      <w:bookmarkEnd w:id="2324"/>
      <w:r>
        <w:rPr>
          <w:rFonts w:hint="cs"/>
          <w:rtl/>
          <w:lang w:eastAsia="he-IL"/>
        </w:rPr>
        <w:t xml:space="preserve">וון. </w:t>
      </w:r>
      <w:bookmarkStart w:id="2325" w:name="_ETM_Q1_3954526"/>
      <w:bookmarkEnd w:id="2325"/>
    </w:p>
    <w:p w14:paraId="4D9273A8" w14:textId="066BE148" w:rsidR="00D25AE3" w:rsidRDefault="00D25AE3" w:rsidP="00D25AE3">
      <w:pPr>
        <w:rPr>
          <w:rtl/>
          <w:lang w:eastAsia="he-IL"/>
        </w:rPr>
      </w:pPr>
      <w:bookmarkStart w:id="2326" w:name="_ETM_Q1_3954653"/>
      <w:bookmarkStart w:id="2327" w:name="_ETM_Q1_3950381"/>
      <w:bookmarkEnd w:id="2326"/>
      <w:bookmarkEnd w:id="2327"/>
    </w:p>
    <w:p w14:paraId="73AE342F" w14:textId="661218B8" w:rsidR="00D25AE3" w:rsidRDefault="00D25AE3" w:rsidP="00D25AE3">
      <w:pPr>
        <w:pStyle w:val="a4"/>
        <w:keepNext/>
        <w:rPr>
          <w:rtl/>
        </w:rPr>
      </w:pPr>
      <w:bookmarkStart w:id="2328" w:name="ET_speaker_תומר_רוזנר_208"/>
      <w:r w:rsidRPr="00D25AE3">
        <w:rPr>
          <w:rStyle w:val="TagStyle"/>
          <w:rtl/>
        </w:rPr>
        <w:t xml:space="preserve"> &lt;&lt; דובר &gt;&gt; </w:t>
      </w:r>
      <w:r>
        <w:rPr>
          <w:rtl/>
        </w:rPr>
        <w:t xml:space="preserve">תומר </w:t>
      </w:r>
      <w:proofErr w:type="spellStart"/>
      <w:r>
        <w:rPr>
          <w:rtl/>
        </w:rPr>
        <w:t>רוזנר</w:t>
      </w:r>
      <w:proofErr w:type="spellEnd"/>
      <w:r>
        <w:rPr>
          <w:rtl/>
        </w:rPr>
        <w:t>:</w:t>
      </w:r>
      <w:r w:rsidRPr="00D25AE3">
        <w:rPr>
          <w:rStyle w:val="TagStyle"/>
          <w:rtl/>
        </w:rPr>
        <w:t xml:space="preserve"> &lt;&lt; דובר &gt;&gt;</w:t>
      </w:r>
      <w:r w:rsidR="007F3C72">
        <w:rPr>
          <w:rtl/>
        </w:rPr>
        <w:t xml:space="preserve"> </w:t>
      </w:r>
      <w:bookmarkEnd w:id="2328"/>
    </w:p>
    <w:p w14:paraId="1E6D0143" w14:textId="56D62CF2" w:rsidR="00D25AE3" w:rsidRDefault="00D25AE3" w:rsidP="00D25AE3">
      <w:pPr>
        <w:pStyle w:val="KeepWithNext"/>
        <w:rPr>
          <w:rtl/>
          <w:lang w:eastAsia="he-IL"/>
        </w:rPr>
      </w:pPr>
    </w:p>
    <w:p w14:paraId="7187364C" w14:textId="12752951" w:rsidR="00D25AE3" w:rsidRDefault="00D25AE3" w:rsidP="00D25AE3">
      <w:pPr>
        <w:rPr>
          <w:rtl/>
          <w:lang w:eastAsia="he-IL"/>
        </w:rPr>
      </w:pPr>
      <w:bookmarkStart w:id="2329" w:name="_ETM_Q1_3951624"/>
      <w:bookmarkStart w:id="2330" w:name="_ETM_Q1_3951667"/>
      <w:bookmarkEnd w:id="2329"/>
      <w:bookmarkEnd w:id="2330"/>
      <w:r>
        <w:rPr>
          <w:rFonts w:hint="cs"/>
          <w:rtl/>
          <w:lang w:eastAsia="he-IL"/>
        </w:rPr>
        <w:t xml:space="preserve">אישור מקוון לא. </w:t>
      </w:r>
      <w:bookmarkStart w:id="2331" w:name="_ETM_Q1_3954388"/>
      <w:bookmarkEnd w:id="2331"/>
      <w:r>
        <w:rPr>
          <w:rFonts w:hint="cs"/>
          <w:rtl/>
          <w:lang w:eastAsia="he-IL"/>
        </w:rPr>
        <w:t xml:space="preserve">תכף אני אגיד גם על זה שתי מילים. </w:t>
      </w:r>
      <w:bookmarkStart w:id="2332" w:name="_ETM_Q1_3955671"/>
      <w:bookmarkStart w:id="2333" w:name="_ETM_Q1_3955952"/>
      <w:bookmarkEnd w:id="2332"/>
      <w:bookmarkEnd w:id="2333"/>
    </w:p>
    <w:p w14:paraId="353BC38A" w14:textId="50C96198" w:rsidR="00D25AE3" w:rsidRDefault="00D25AE3" w:rsidP="00D25AE3">
      <w:pPr>
        <w:rPr>
          <w:rtl/>
          <w:lang w:eastAsia="he-IL"/>
        </w:rPr>
      </w:pPr>
      <w:bookmarkStart w:id="2334" w:name="_ETM_Q1_3956092"/>
      <w:bookmarkEnd w:id="2334"/>
    </w:p>
    <w:p w14:paraId="58B1E39A" w14:textId="65BEC636" w:rsidR="00D25AE3" w:rsidRDefault="00D25AE3" w:rsidP="00D25AE3">
      <w:pPr>
        <w:pStyle w:val="a4"/>
        <w:keepNext/>
        <w:rPr>
          <w:rtl/>
        </w:rPr>
      </w:pPr>
      <w:bookmarkStart w:id="2335" w:name="ET_speaker_5770_209"/>
      <w:r w:rsidRPr="00D25AE3">
        <w:rPr>
          <w:rStyle w:val="TagStyle"/>
          <w:rtl/>
        </w:rPr>
        <w:t xml:space="preserve"> &lt;&lt; דובר &gt;&gt; </w:t>
      </w:r>
      <w:r>
        <w:rPr>
          <w:rtl/>
        </w:rPr>
        <w:t>מאי גולן (הליכוד):</w:t>
      </w:r>
      <w:r w:rsidRPr="00D25AE3">
        <w:rPr>
          <w:rStyle w:val="TagStyle"/>
          <w:rtl/>
        </w:rPr>
        <w:t xml:space="preserve"> &lt;&lt; דובר &gt;&gt;</w:t>
      </w:r>
      <w:r w:rsidR="007F3C72">
        <w:rPr>
          <w:rtl/>
        </w:rPr>
        <w:t xml:space="preserve"> </w:t>
      </w:r>
      <w:bookmarkEnd w:id="2335"/>
    </w:p>
    <w:p w14:paraId="633EC52E" w14:textId="7A1F5671" w:rsidR="00D25AE3" w:rsidRDefault="00D25AE3" w:rsidP="00D25AE3">
      <w:pPr>
        <w:pStyle w:val="KeepWithNext"/>
        <w:rPr>
          <w:rtl/>
          <w:lang w:eastAsia="he-IL"/>
        </w:rPr>
      </w:pPr>
    </w:p>
    <w:p w14:paraId="1F441A00" w14:textId="4F33048D" w:rsidR="00D25AE3" w:rsidRDefault="00D25AE3" w:rsidP="00D25AE3">
      <w:pPr>
        <w:rPr>
          <w:rtl/>
          <w:lang w:eastAsia="he-IL"/>
        </w:rPr>
      </w:pPr>
      <w:bookmarkStart w:id="2336" w:name="_ETM_Q1_3958009"/>
      <w:bookmarkStart w:id="2337" w:name="_ETM_Q1_3958062"/>
      <w:bookmarkEnd w:id="2336"/>
      <w:bookmarkEnd w:id="2337"/>
      <w:r>
        <w:rPr>
          <w:rFonts w:hint="cs"/>
          <w:rtl/>
          <w:lang w:eastAsia="he-IL"/>
        </w:rPr>
        <w:t xml:space="preserve">ומה </w:t>
      </w:r>
      <w:bookmarkStart w:id="2338" w:name="_ETM_Q1_3958711"/>
      <w:bookmarkEnd w:id="2338"/>
      <w:r>
        <w:rPr>
          <w:rFonts w:hint="cs"/>
          <w:rtl/>
          <w:lang w:eastAsia="he-IL"/>
        </w:rPr>
        <w:t xml:space="preserve">עם אנשים שיש להם </w:t>
      </w:r>
      <w:bookmarkStart w:id="2339" w:name="_ETM_Q1_3955341"/>
      <w:bookmarkEnd w:id="2339"/>
      <w:r>
        <w:rPr>
          <w:rFonts w:hint="cs"/>
          <w:rtl/>
          <w:lang w:eastAsia="he-IL"/>
        </w:rPr>
        <w:t xml:space="preserve">בעיה בדיגיטציה? </w:t>
      </w:r>
      <w:bookmarkStart w:id="2340" w:name="_ETM_Q1_3957646"/>
      <w:bookmarkEnd w:id="2340"/>
    </w:p>
    <w:p w14:paraId="05301DA8" w14:textId="21EE617E" w:rsidR="00D25AE3" w:rsidRDefault="00D25AE3" w:rsidP="00D25AE3">
      <w:pPr>
        <w:rPr>
          <w:rtl/>
          <w:lang w:eastAsia="he-IL"/>
        </w:rPr>
      </w:pPr>
      <w:bookmarkStart w:id="2341" w:name="_ETM_Q1_3957805"/>
      <w:bookmarkEnd w:id="2341"/>
    </w:p>
    <w:p w14:paraId="511EDFBC" w14:textId="0600D471" w:rsidR="00D25AE3" w:rsidRDefault="00D25AE3" w:rsidP="00D25AE3">
      <w:pPr>
        <w:pStyle w:val="af6"/>
        <w:keepNext/>
        <w:rPr>
          <w:rtl/>
        </w:rPr>
      </w:pPr>
      <w:bookmarkStart w:id="2342" w:name="ET_yor_5771_211"/>
      <w:r w:rsidRPr="00D25AE3">
        <w:rPr>
          <w:rStyle w:val="TagStyle"/>
          <w:rtl/>
        </w:rPr>
        <w:t xml:space="preserve"> &lt;&lt; </w:t>
      </w:r>
      <w:proofErr w:type="spellStart"/>
      <w:r w:rsidRPr="00D25AE3">
        <w:rPr>
          <w:rStyle w:val="TagStyle"/>
          <w:rtl/>
        </w:rPr>
        <w:t>יור</w:t>
      </w:r>
      <w:proofErr w:type="spellEnd"/>
      <w:r w:rsidRPr="00D25AE3">
        <w:rPr>
          <w:rStyle w:val="TagStyle"/>
          <w:rtl/>
        </w:rPr>
        <w:t xml:space="preserve"> &gt;&gt; </w:t>
      </w:r>
      <w:r>
        <w:rPr>
          <w:rtl/>
        </w:rPr>
        <w:t xml:space="preserve">היו"ר איתן </w:t>
      </w:r>
      <w:proofErr w:type="spellStart"/>
      <w:r>
        <w:rPr>
          <w:rtl/>
        </w:rPr>
        <w:t>גינזבורג</w:t>
      </w:r>
      <w:proofErr w:type="spellEnd"/>
      <w:r>
        <w:rPr>
          <w:rtl/>
        </w:rPr>
        <w:t>:</w:t>
      </w:r>
      <w:r w:rsidRPr="00D25AE3">
        <w:rPr>
          <w:rStyle w:val="TagStyle"/>
          <w:rtl/>
        </w:rPr>
        <w:t xml:space="preserve"> &lt;&lt; </w:t>
      </w:r>
      <w:proofErr w:type="spellStart"/>
      <w:r w:rsidRPr="00D25AE3">
        <w:rPr>
          <w:rStyle w:val="TagStyle"/>
          <w:rtl/>
        </w:rPr>
        <w:t>יור</w:t>
      </w:r>
      <w:proofErr w:type="spellEnd"/>
      <w:r w:rsidRPr="00D25AE3">
        <w:rPr>
          <w:rStyle w:val="TagStyle"/>
          <w:rtl/>
        </w:rPr>
        <w:t xml:space="preserve"> &gt;&gt;</w:t>
      </w:r>
      <w:r w:rsidR="007F3C72">
        <w:rPr>
          <w:rtl/>
        </w:rPr>
        <w:t xml:space="preserve"> </w:t>
      </w:r>
      <w:bookmarkEnd w:id="2342"/>
    </w:p>
    <w:p w14:paraId="464CC380" w14:textId="09F4DC58" w:rsidR="00D25AE3" w:rsidRDefault="00D25AE3" w:rsidP="00D25AE3">
      <w:pPr>
        <w:pStyle w:val="KeepWithNext"/>
        <w:rPr>
          <w:rtl/>
          <w:lang w:eastAsia="he-IL"/>
        </w:rPr>
      </w:pPr>
    </w:p>
    <w:p w14:paraId="11B5E374" w14:textId="5B81DA66" w:rsidR="00D25AE3" w:rsidRDefault="00D25AE3" w:rsidP="00D25AE3">
      <w:pPr>
        <w:rPr>
          <w:rtl/>
          <w:lang w:eastAsia="he-IL"/>
        </w:rPr>
      </w:pPr>
      <w:bookmarkStart w:id="2343" w:name="_ETM_Q1_3957836"/>
      <w:bookmarkStart w:id="2344" w:name="_ETM_Q1_3957870"/>
      <w:bookmarkEnd w:id="2343"/>
      <w:bookmarkEnd w:id="2344"/>
      <w:r>
        <w:rPr>
          <w:rFonts w:hint="cs"/>
          <w:rtl/>
          <w:lang w:eastAsia="he-IL"/>
        </w:rPr>
        <w:t xml:space="preserve">לא, אומרים - </w:t>
      </w:r>
      <w:bookmarkStart w:id="2345" w:name="_ETM_Q1_3959968"/>
      <w:bookmarkEnd w:id="2345"/>
      <w:r>
        <w:rPr>
          <w:rFonts w:hint="cs"/>
          <w:rtl/>
          <w:lang w:eastAsia="he-IL"/>
        </w:rPr>
        <w:t xml:space="preserve">או זה או זה. </w:t>
      </w:r>
      <w:bookmarkStart w:id="2346" w:name="_ETM_Q1_3962140"/>
      <w:bookmarkEnd w:id="2346"/>
    </w:p>
    <w:p w14:paraId="431D87EE" w14:textId="5EF47C0B" w:rsidR="00D25AE3" w:rsidRDefault="00D25AE3" w:rsidP="00D25AE3">
      <w:pPr>
        <w:rPr>
          <w:rtl/>
          <w:lang w:eastAsia="he-IL"/>
        </w:rPr>
      </w:pPr>
      <w:bookmarkStart w:id="2347" w:name="_ETM_Q1_3962294"/>
      <w:bookmarkEnd w:id="2347"/>
    </w:p>
    <w:p w14:paraId="64478FE1" w14:textId="5AF8B0C1" w:rsidR="00D25AE3" w:rsidRDefault="00D25AE3" w:rsidP="00D25AE3">
      <w:pPr>
        <w:pStyle w:val="a4"/>
        <w:keepNext/>
        <w:rPr>
          <w:rtl/>
        </w:rPr>
      </w:pPr>
      <w:bookmarkStart w:id="2348" w:name="ET_speaker_תומר_רוזנר_212"/>
      <w:r w:rsidRPr="00D25AE3">
        <w:rPr>
          <w:rStyle w:val="TagStyle"/>
          <w:rtl/>
        </w:rPr>
        <w:t xml:space="preserve"> &lt;&lt; דובר &gt;&gt; </w:t>
      </w:r>
      <w:r>
        <w:rPr>
          <w:rtl/>
        </w:rPr>
        <w:t xml:space="preserve">תומר </w:t>
      </w:r>
      <w:proofErr w:type="spellStart"/>
      <w:r>
        <w:rPr>
          <w:rtl/>
        </w:rPr>
        <w:t>רוזנר</w:t>
      </w:r>
      <w:proofErr w:type="spellEnd"/>
      <w:r>
        <w:rPr>
          <w:rtl/>
        </w:rPr>
        <w:t>:</w:t>
      </w:r>
      <w:r w:rsidRPr="00D25AE3">
        <w:rPr>
          <w:rStyle w:val="TagStyle"/>
          <w:rtl/>
        </w:rPr>
        <w:t xml:space="preserve"> &lt;&lt; דובר &gt;&gt;</w:t>
      </w:r>
      <w:r w:rsidR="007F3C72">
        <w:rPr>
          <w:rtl/>
        </w:rPr>
        <w:t xml:space="preserve"> </w:t>
      </w:r>
      <w:bookmarkEnd w:id="2348"/>
    </w:p>
    <w:p w14:paraId="3923CDD7" w14:textId="2D9C8DF1" w:rsidR="00D25AE3" w:rsidRDefault="00D25AE3" w:rsidP="00D25AE3">
      <w:pPr>
        <w:pStyle w:val="KeepWithNext"/>
        <w:rPr>
          <w:rtl/>
          <w:lang w:eastAsia="he-IL"/>
        </w:rPr>
      </w:pPr>
    </w:p>
    <w:p w14:paraId="741D5F96" w14:textId="77777777" w:rsidR="001E3A3D" w:rsidRDefault="00D25AE3" w:rsidP="00D25AE3">
      <w:pPr>
        <w:rPr>
          <w:rtl/>
          <w:lang w:eastAsia="he-IL"/>
        </w:rPr>
      </w:pPr>
      <w:bookmarkStart w:id="2349" w:name="_ETM_Q1_3963145"/>
      <w:bookmarkStart w:id="2350" w:name="_ETM_Q1_3963184"/>
      <w:bookmarkEnd w:id="2349"/>
      <w:bookmarkEnd w:id="2350"/>
      <w:r>
        <w:rPr>
          <w:rFonts w:hint="cs"/>
          <w:rtl/>
          <w:lang w:eastAsia="he-IL"/>
        </w:rPr>
        <w:t xml:space="preserve">שנייה, אני רק אסיים בעניין </w:t>
      </w:r>
      <w:bookmarkStart w:id="2351" w:name="_ETM_Q1_3966115"/>
      <w:bookmarkEnd w:id="2351"/>
      <w:r>
        <w:rPr>
          <w:rFonts w:hint="cs"/>
          <w:rtl/>
          <w:lang w:eastAsia="he-IL"/>
        </w:rPr>
        <w:t>הזה. בכל מקרה, ההוצאה</w:t>
      </w:r>
      <w:bookmarkStart w:id="2352" w:name="_ETM_Q1_3963981"/>
      <w:bookmarkEnd w:id="2352"/>
      <w:r>
        <w:rPr>
          <w:rFonts w:hint="cs"/>
          <w:rtl/>
          <w:lang w:eastAsia="he-IL"/>
        </w:rPr>
        <w:t>, ככל שחלה על ביצוע</w:t>
      </w:r>
      <w:bookmarkStart w:id="2353" w:name="_ETM_Q1_3967807"/>
      <w:bookmarkEnd w:id="2353"/>
      <w:r>
        <w:rPr>
          <w:rFonts w:hint="cs"/>
          <w:rtl/>
          <w:lang w:eastAsia="he-IL"/>
        </w:rPr>
        <w:t xml:space="preserve"> המסירה, שהוא בעל חשיבות קריטית כפי שאמרתי לנקיטת ההליך מ</w:t>
      </w:r>
      <w:bookmarkStart w:id="2354" w:name="_ETM_Q1_3969381"/>
      <w:bookmarkEnd w:id="2354"/>
      <w:r>
        <w:rPr>
          <w:rFonts w:hint="cs"/>
          <w:rtl/>
          <w:lang w:eastAsia="he-IL"/>
        </w:rPr>
        <w:t>ו</w:t>
      </w:r>
      <w:bookmarkStart w:id="2355" w:name="_ETM_Q1_3969620"/>
      <w:bookmarkEnd w:id="2355"/>
      <w:r>
        <w:rPr>
          <w:rFonts w:hint="cs"/>
          <w:rtl/>
          <w:lang w:eastAsia="he-IL"/>
        </w:rPr>
        <w:t>ל החייב, מוטלת בסופו של דבר על החייב כך שהרשות המקומית</w:t>
      </w:r>
      <w:bookmarkStart w:id="2356" w:name="_ETM_Q1_3976074"/>
      <w:bookmarkEnd w:id="2356"/>
      <w:r>
        <w:rPr>
          <w:rFonts w:hint="cs"/>
          <w:rtl/>
          <w:lang w:eastAsia="he-IL"/>
        </w:rPr>
        <w:t xml:space="preserve"> איננה נפגעת מזה שהיא צריכה לעשות את הפעולה הזאת, אלא</w:t>
      </w:r>
      <w:bookmarkStart w:id="2357" w:name="_ETM_Q1_3980141"/>
      <w:bookmarkEnd w:id="2357"/>
      <w:r>
        <w:rPr>
          <w:rFonts w:hint="cs"/>
          <w:rtl/>
          <w:lang w:eastAsia="he-IL"/>
        </w:rPr>
        <w:t xml:space="preserve"> בכך שהיא צריכה להבטיח שהחייב יודע על זה שיש לו</w:t>
      </w:r>
      <w:bookmarkStart w:id="2358" w:name="_ETM_Q1_3983985"/>
      <w:bookmarkEnd w:id="2358"/>
      <w:r>
        <w:rPr>
          <w:rFonts w:hint="cs"/>
          <w:rtl/>
          <w:lang w:eastAsia="he-IL"/>
        </w:rPr>
        <w:t xml:space="preserve"> חוב. למרבה הצער, בהרבה מאוד מקרים הדברים האלה לא נעשים</w:t>
      </w:r>
      <w:bookmarkStart w:id="2359" w:name="_ETM_Q1_3989412"/>
      <w:bookmarkStart w:id="2360" w:name="_ETM_Q1_3989641"/>
      <w:bookmarkStart w:id="2361" w:name="_ETM_Q1_3987431"/>
      <w:bookmarkEnd w:id="2359"/>
      <w:bookmarkEnd w:id="2360"/>
      <w:bookmarkEnd w:id="2361"/>
      <w:r>
        <w:rPr>
          <w:rFonts w:hint="cs"/>
          <w:rtl/>
          <w:lang w:eastAsia="he-IL"/>
        </w:rPr>
        <w:t xml:space="preserve">. על פי פקודת המסים (גביה), שכפי שאני אזכיר </w:t>
      </w:r>
      <w:bookmarkStart w:id="2362" w:name="_ETM_Q1_3992316"/>
      <w:bookmarkEnd w:id="2362"/>
      <w:r>
        <w:rPr>
          <w:rFonts w:hint="cs"/>
          <w:rtl/>
          <w:lang w:eastAsia="he-IL"/>
        </w:rPr>
        <w:t xml:space="preserve">שוב, </w:t>
      </w:r>
      <w:bookmarkStart w:id="2363" w:name="_ETM_Q1_3988001"/>
      <w:bookmarkEnd w:id="2363"/>
      <w:r w:rsidR="001E3A3D">
        <w:rPr>
          <w:rFonts w:hint="cs"/>
          <w:rtl/>
          <w:lang w:eastAsia="he-IL"/>
        </w:rPr>
        <w:t xml:space="preserve">בית המשפט כבר כינה אותה פקודה דרקונית שמקומה </w:t>
      </w:r>
      <w:bookmarkStart w:id="2364" w:name="_ETM_Q1_3993471"/>
      <w:bookmarkStart w:id="2365" w:name="_ETM_Q1_3991231"/>
      <w:bookmarkEnd w:id="2364"/>
      <w:bookmarkEnd w:id="2365"/>
      <w:r w:rsidR="001E3A3D">
        <w:rPr>
          <w:rFonts w:hint="cs"/>
          <w:rtl/>
          <w:lang w:eastAsia="he-IL"/>
        </w:rPr>
        <w:t xml:space="preserve">לא </w:t>
      </w:r>
      <w:proofErr w:type="spellStart"/>
      <w:r w:rsidR="001E3A3D">
        <w:rPr>
          <w:rFonts w:hint="cs"/>
          <w:rtl/>
          <w:lang w:eastAsia="he-IL"/>
        </w:rPr>
        <w:t>יכירנה</w:t>
      </w:r>
      <w:proofErr w:type="spellEnd"/>
      <w:r w:rsidR="001E3A3D">
        <w:rPr>
          <w:rFonts w:hint="cs"/>
          <w:rtl/>
          <w:lang w:eastAsia="he-IL"/>
        </w:rPr>
        <w:t xml:space="preserve"> במקומותינו, הדרישה היא </w:t>
      </w:r>
      <w:bookmarkStart w:id="2366" w:name="_ETM_Q1_3996296"/>
      <w:bookmarkEnd w:id="2366"/>
      <w:r w:rsidR="001E3A3D">
        <w:rPr>
          <w:rFonts w:hint="cs"/>
          <w:rtl/>
          <w:lang w:eastAsia="he-IL"/>
        </w:rPr>
        <w:t xml:space="preserve">להמצאה </w:t>
      </w:r>
      <w:bookmarkStart w:id="2367" w:name="_ETM_Q1_3998989"/>
      <w:bookmarkEnd w:id="2367"/>
      <w:r w:rsidR="001E3A3D">
        <w:rPr>
          <w:rFonts w:hint="cs"/>
          <w:rtl/>
          <w:lang w:eastAsia="he-IL"/>
        </w:rPr>
        <w:t>בדואר רגיל. הרבה מאוד חייבים לא מקבלים הודעות על</w:t>
      </w:r>
      <w:bookmarkStart w:id="2368" w:name="_ETM_Q1_4008380"/>
      <w:bookmarkEnd w:id="2368"/>
      <w:r w:rsidR="001E3A3D">
        <w:rPr>
          <w:rFonts w:hint="cs"/>
          <w:rtl/>
          <w:lang w:eastAsia="he-IL"/>
        </w:rPr>
        <w:t xml:space="preserve"> החובות שיש להם. </w:t>
      </w:r>
      <w:bookmarkStart w:id="2369" w:name="_ETM_Q1_4009719"/>
      <w:bookmarkEnd w:id="2369"/>
    </w:p>
    <w:p w14:paraId="09F6700E" w14:textId="77777777" w:rsidR="001E3A3D" w:rsidRDefault="001E3A3D" w:rsidP="00D25AE3">
      <w:pPr>
        <w:rPr>
          <w:rtl/>
          <w:lang w:eastAsia="he-IL"/>
        </w:rPr>
      </w:pPr>
    </w:p>
    <w:p w14:paraId="4D7306C9" w14:textId="07ED13DB" w:rsidR="001E3A3D" w:rsidRDefault="001E3A3D" w:rsidP="001E3A3D">
      <w:pPr>
        <w:pStyle w:val="af6"/>
        <w:keepNext/>
        <w:rPr>
          <w:rtl/>
        </w:rPr>
      </w:pPr>
      <w:bookmarkStart w:id="2370" w:name="ET_yor_5771_213"/>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 </w:t>
      </w:r>
      <w:r>
        <w:rPr>
          <w:rtl/>
        </w:rPr>
        <w:t xml:space="preserve">היו"ר איתן </w:t>
      </w:r>
      <w:proofErr w:type="spellStart"/>
      <w:r>
        <w:rPr>
          <w:rtl/>
        </w:rPr>
        <w:t>גינזבורג</w:t>
      </w:r>
      <w:proofErr w:type="spellEnd"/>
      <w:r>
        <w:rPr>
          <w:rtl/>
        </w:rPr>
        <w:t>:</w:t>
      </w:r>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w:t>
      </w:r>
      <w:r w:rsidR="007F3C72">
        <w:rPr>
          <w:rtl/>
        </w:rPr>
        <w:t xml:space="preserve"> </w:t>
      </w:r>
      <w:bookmarkEnd w:id="2370"/>
    </w:p>
    <w:p w14:paraId="1131E242" w14:textId="77777777" w:rsidR="001E3A3D" w:rsidRDefault="001E3A3D" w:rsidP="001E3A3D">
      <w:pPr>
        <w:pStyle w:val="KeepWithNext"/>
        <w:rPr>
          <w:rtl/>
        </w:rPr>
      </w:pPr>
    </w:p>
    <w:p w14:paraId="30333F67" w14:textId="77777777" w:rsidR="001E3A3D" w:rsidRDefault="001E3A3D" w:rsidP="001E3A3D">
      <w:pPr>
        <w:rPr>
          <w:rtl/>
        </w:rPr>
      </w:pPr>
      <w:bookmarkStart w:id="2371" w:name="_ETM_Q1_4010714"/>
      <w:bookmarkStart w:id="2372" w:name="_ETM_Q1_4010760"/>
      <w:bookmarkEnd w:id="2371"/>
      <w:bookmarkEnd w:id="2372"/>
      <w:r>
        <w:rPr>
          <w:rFonts w:hint="cs"/>
          <w:rtl/>
        </w:rPr>
        <w:t>צריך א</w:t>
      </w:r>
      <w:bookmarkStart w:id="2373" w:name="_ETM_Q1_4006324"/>
      <w:bookmarkEnd w:id="2373"/>
      <w:r>
        <w:rPr>
          <w:rFonts w:hint="cs"/>
          <w:rtl/>
        </w:rPr>
        <w:t>ולי דואר רשום עם אישור מסירה.</w:t>
      </w:r>
      <w:bookmarkStart w:id="2374" w:name="_ETM_Q1_4012181"/>
      <w:bookmarkEnd w:id="2374"/>
      <w:r>
        <w:rPr>
          <w:rFonts w:hint="cs"/>
          <w:rtl/>
        </w:rPr>
        <w:t xml:space="preserve"> </w:t>
      </w:r>
      <w:bookmarkStart w:id="2375" w:name="_ETM_Q1_4012279"/>
      <w:bookmarkEnd w:id="2375"/>
    </w:p>
    <w:p w14:paraId="439359BD" w14:textId="77777777" w:rsidR="001E3A3D" w:rsidRDefault="001E3A3D" w:rsidP="001E3A3D">
      <w:pPr>
        <w:rPr>
          <w:rtl/>
        </w:rPr>
      </w:pPr>
      <w:bookmarkStart w:id="2376" w:name="_ETM_Q1_4012418"/>
      <w:bookmarkEnd w:id="2376"/>
    </w:p>
    <w:p w14:paraId="73C55254" w14:textId="26FF63C8" w:rsidR="001E3A3D" w:rsidRDefault="001E3A3D" w:rsidP="001E3A3D">
      <w:pPr>
        <w:pStyle w:val="a4"/>
        <w:keepNext/>
        <w:rPr>
          <w:rtl/>
        </w:rPr>
      </w:pPr>
      <w:bookmarkStart w:id="2377" w:name="ET_speaker_תומר_רוזנר_214"/>
      <w:r w:rsidRPr="001E3A3D">
        <w:rPr>
          <w:rStyle w:val="TagStyle"/>
          <w:rtl/>
        </w:rPr>
        <w:t xml:space="preserve"> &lt;&lt; דובר &gt;&gt; </w:t>
      </w:r>
      <w:r>
        <w:rPr>
          <w:rtl/>
        </w:rPr>
        <w:t xml:space="preserve">תומר </w:t>
      </w:r>
      <w:proofErr w:type="spellStart"/>
      <w:r>
        <w:rPr>
          <w:rtl/>
        </w:rPr>
        <w:t>רוזנר</w:t>
      </w:r>
      <w:proofErr w:type="spellEnd"/>
      <w:r>
        <w:rPr>
          <w:rtl/>
        </w:rPr>
        <w:t>:</w:t>
      </w:r>
      <w:r w:rsidRPr="001E3A3D">
        <w:rPr>
          <w:rStyle w:val="TagStyle"/>
          <w:rtl/>
        </w:rPr>
        <w:t xml:space="preserve"> &lt;&lt; דובר &gt;&gt;</w:t>
      </w:r>
      <w:r w:rsidR="007F3C72">
        <w:rPr>
          <w:rtl/>
        </w:rPr>
        <w:t xml:space="preserve"> </w:t>
      </w:r>
      <w:bookmarkEnd w:id="2377"/>
    </w:p>
    <w:p w14:paraId="00888C18" w14:textId="77777777" w:rsidR="001E3A3D" w:rsidRDefault="001E3A3D" w:rsidP="001E3A3D">
      <w:pPr>
        <w:pStyle w:val="KeepWithNext"/>
        <w:rPr>
          <w:rtl/>
        </w:rPr>
      </w:pPr>
    </w:p>
    <w:p w14:paraId="69FE3269" w14:textId="3F54897A" w:rsidR="00D25AE3" w:rsidRDefault="001E3A3D" w:rsidP="001E3A3D">
      <w:pPr>
        <w:rPr>
          <w:rtl/>
        </w:rPr>
      </w:pPr>
      <w:bookmarkStart w:id="2378" w:name="_ETM_Q1_4013257"/>
      <w:bookmarkStart w:id="2379" w:name="_ETM_Q1_4013292"/>
      <w:bookmarkStart w:id="2380" w:name="_ETM_Q1_4008501"/>
      <w:bookmarkEnd w:id="2378"/>
      <w:bookmarkEnd w:id="2379"/>
      <w:bookmarkEnd w:id="2380"/>
      <w:r>
        <w:rPr>
          <w:rFonts w:hint="cs"/>
          <w:rtl/>
        </w:rPr>
        <w:t xml:space="preserve">זאת הכוונה. או זה, או מסירה אישית. </w:t>
      </w:r>
      <w:bookmarkStart w:id="2381" w:name="_ETM_Q1_3996851"/>
      <w:bookmarkStart w:id="2382" w:name="_ETM_Q1_4016429"/>
      <w:bookmarkStart w:id="2383" w:name="_ETM_Q1_4012506"/>
      <w:bookmarkStart w:id="2384" w:name="_ETM_Q1_4008151"/>
      <w:bookmarkStart w:id="2385" w:name="_ETM_Q1_4008984"/>
      <w:bookmarkEnd w:id="2381"/>
      <w:bookmarkEnd w:id="2382"/>
      <w:bookmarkEnd w:id="2383"/>
      <w:bookmarkEnd w:id="2384"/>
      <w:bookmarkEnd w:id="2385"/>
    </w:p>
    <w:p w14:paraId="71311E7D" w14:textId="046B8478" w:rsidR="001E3A3D" w:rsidRDefault="001E3A3D" w:rsidP="001E3A3D">
      <w:pPr>
        <w:rPr>
          <w:rtl/>
        </w:rPr>
      </w:pPr>
      <w:bookmarkStart w:id="2386" w:name="_ETM_Q1_4009147"/>
      <w:bookmarkStart w:id="2387" w:name="_ETM_Q1_4009728"/>
      <w:bookmarkEnd w:id="2386"/>
      <w:bookmarkEnd w:id="2387"/>
    </w:p>
    <w:p w14:paraId="2BC5A82B" w14:textId="5C22828F" w:rsidR="001E3A3D" w:rsidRDefault="001E3A3D" w:rsidP="001E3A3D">
      <w:pPr>
        <w:pStyle w:val="a4"/>
        <w:keepNext/>
        <w:rPr>
          <w:rtl/>
        </w:rPr>
      </w:pPr>
      <w:bookmarkStart w:id="2388" w:name="ET_speaker_5807_215"/>
      <w:r w:rsidRPr="001E3A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E3A3D">
        <w:rPr>
          <w:rStyle w:val="TagStyle"/>
          <w:rtl/>
        </w:rPr>
        <w:t xml:space="preserve"> &lt;&lt; דובר &gt;&gt;</w:t>
      </w:r>
      <w:r w:rsidR="007F3C72">
        <w:rPr>
          <w:rtl/>
        </w:rPr>
        <w:t xml:space="preserve"> </w:t>
      </w:r>
      <w:bookmarkEnd w:id="2388"/>
    </w:p>
    <w:p w14:paraId="3E19F4CB" w14:textId="04D0E7A4" w:rsidR="001E3A3D" w:rsidRDefault="001E3A3D" w:rsidP="001E3A3D">
      <w:pPr>
        <w:pStyle w:val="KeepWithNext"/>
        <w:rPr>
          <w:rtl/>
          <w:lang w:eastAsia="he-IL"/>
        </w:rPr>
      </w:pPr>
    </w:p>
    <w:p w14:paraId="5D533486" w14:textId="1144EEE3" w:rsidR="001E3A3D" w:rsidRDefault="001E3A3D" w:rsidP="001E3A3D">
      <w:pPr>
        <w:rPr>
          <w:rtl/>
          <w:lang w:eastAsia="he-IL"/>
        </w:rPr>
      </w:pPr>
      <w:bookmarkStart w:id="2389" w:name="_ETM_Q1_4010252"/>
      <w:bookmarkStart w:id="2390" w:name="_ETM_Q1_4010301"/>
      <w:bookmarkEnd w:id="2389"/>
      <w:bookmarkEnd w:id="2390"/>
      <w:r>
        <w:rPr>
          <w:rFonts w:hint="cs"/>
          <w:rtl/>
          <w:lang w:eastAsia="he-IL"/>
        </w:rPr>
        <w:t xml:space="preserve">מסירה </w:t>
      </w:r>
      <w:bookmarkStart w:id="2391" w:name="_ETM_Q1_4010956"/>
      <w:bookmarkEnd w:id="2391"/>
      <w:r>
        <w:rPr>
          <w:rFonts w:hint="cs"/>
          <w:rtl/>
          <w:lang w:eastAsia="he-IL"/>
        </w:rPr>
        <w:t xml:space="preserve">אישית על ידי מי? </w:t>
      </w:r>
      <w:bookmarkStart w:id="2392" w:name="_ETM_Q1_4018863"/>
      <w:bookmarkEnd w:id="2392"/>
    </w:p>
    <w:p w14:paraId="248E19FF" w14:textId="7A881B35" w:rsidR="001E3A3D" w:rsidRDefault="001E3A3D" w:rsidP="001E3A3D">
      <w:pPr>
        <w:rPr>
          <w:rtl/>
          <w:lang w:eastAsia="he-IL"/>
        </w:rPr>
      </w:pPr>
      <w:bookmarkStart w:id="2393" w:name="_ETM_Q1_4019029"/>
      <w:bookmarkEnd w:id="2393"/>
    </w:p>
    <w:p w14:paraId="5288BCB6" w14:textId="5CD34D33" w:rsidR="001E3A3D" w:rsidRDefault="001E3A3D" w:rsidP="001E3A3D">
      <w:pPr>
        <w:pStyle w:val="af6"/>
        <w:keepNext/>
        <w:rPr>
          <w:rtl/>
        </w:rPr>
      </w:pPr>
      <w:bookmarkStart w:id="2394" w:name="ET_yor_5771_216"/>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 </w:t>
      </w:r>
      <w:r>
        <w:rPr>
          <w:rtl/>
        </w:rPr>
        <w:t xml:space="preserve">היו"ר איתן </w:t>
      </w:r>
      <w:proofErr w:type="spellStart"/>
      <w:r>
        <w:rPr>
          <w:rtl/>
        </w:rPr>
        <w:t>גינזבורג</w:t>
      </w:r>
      <w:proofErr w:type="spellEnd"/>
      <w:r>
        <w:rPr>
          <w:rtl/>
        </w:rPr>
        <w:t>:</w:t>
      </w:r>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w:t>
      </w:r>
      <w:r w:rsidR="007F3C72">
        <w:rPr>
          <w:rtl/>
        </w:rPr>
        <w:t xml:space="preserve"> </w:t>
      </w:r>
      <w:bookmarkEnd w:id="2394"/>
    </w:p>
    <w:p w14:paraId="55FD0D05" w14:textId="67E95653" w:rsidR="001E3A3D" w:rsidRDefault="001E3A3D" w:rsidP="001E3A3D">
      <w:pPr>
        <w:pStyle w:val="KeepWithNext"/>
        <w:rPr>
          <w:rtl/>
          <w:lang w:eastAsia="he-IL"/>
        </w:rPr>
      </w:pPr>
    </w:p>
    <w:p w14:paraId="7DA1A25D" w14:textId="3A6FBBA8" w:rsidR="001E3A3D" w:rsidRDefault="001E3A3D" w:rsidP="001E3A3D">
      <w:pPr>
        <w:rPr>
          <w:rtl/>
          <w:lang w:eastAsia="he-IL"/>
        </w:rPr>
      </w:pPr>
      <w:bookmarkStart w:id="2395" w:name="_ETM_Q1_4020299"/>
      <w:bookmarkStart w:id="2396" w:name="_ETM_Q1_4020337"/>
      <w:bookmarkEnd w:id="2395"/>
      <w:bookmarkEnd w:id="2396"/>
      <w:r>
        <w:rPr>
          <w:rFonts w:hint="cs"/>
          <w:rtl/>
          <w:lang w:eastAsia="he-IL"/>
        </w:rPr>
        <w:t xml:space="preserve">לא משנה מי. </w:t>
      </w:r>
    </w:p>
    <w:p w14:paraId="51B9FE4C" w14:textId="675D870B" w:rsidR="001E3A3D" w:rsidRDefault="001E3A3D" w:rsidP="001E3A3D">
      <w:pPr>
        <w:rPr>
          <w:rtl/>
          <w:lang w:eastAsia="he-IL"/>
        </w:rPr>
      </w:pPr>
      <w:bookmarkStart w:id="2397" w:name="_ETM_Q1_4021682"/>
      <w:bookmarkStart w:id="2398" w:name="_ETM_Q1_4021820"/>
      <w:bookmarkEnd w:id="2397"/>
      <w:bookmarkEnd w:id="2398"/>
    </w:p>
    <w:p w14:paraId="0A129E3F" w14:textId="52B32F4B" w:rsidR="001E3A3D" w:rsidRDefault="001E3A3D" w:rsidP="001E3A3D">
      <w:pPr>
        <w:pStyle w:val="a4"/>
        <w:keepNext/>
        <w:rPr>
          <w:rtl/>
        </w:rPr>
      </w:pPr>
      <w:bookmarkStart w:id="2399" w:name="ET_speaker_5807_217"/>
      <w:r w:rsidRPr="001E3A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E3A3D">
        <w:rPr>
          <w:rStyle w:val="TagStyle"/>
          <w:rtl/>
        </w:rPr>
        <w:t xml:space="preserve"> &lt;&lt; דובר &gt;&gt;</w:t>
      </w:r>
      <w:r w:rsidR="007F3C72">
        <w:rPr>
          <w:rtl/>
        </w:rPr>
        <w:t xml:space="preserve"> </w:t>
      </w:r>
      <w:bookmarkEnd w:id="2399"/>
    </w:p>
    <w:p w14:paraId="20AD0E4D" w14:textId="2A0A6B34" w:rsidR="001E3A3D" w:rsidRDefault="001E3A3D" w:rsidP="001E3A3D">
      <w:pPr>
        <w:pStyle w:val="KeepWithNext"/>
        <w:rPr>
          <w:rtl/>
          <w:lang w:eastAsia="he-IL"/>
        </w:rPr>
      </w:pPr>
    </w:p>
    <w:p w14:paraId="6CBF6B73" w14:textId="30E89A89" w:rsidR="001E3A3D" w:rsidRDefault="001E3A3D" w:rsidP="001E3A3D">
      <w:pPr>
        <w:rPr>
          <w:rtl/>
          <w:lang w:eastAsia="he-IL"/>
        </w:rPr>
      </w:pPr>
      <w:bookmarkStart w:id="2400" w:name="_ETM_Q1_4023420"/>
      <w:bookmarkStart w:id="2401" w:name="_ETM_Q1_4023462"/>
      <w:bookmarkEnd w:id="2400"/>
      <w:bookmarkEnd w:id="2401"/>
      <w:r>
        <w:rPr>
          <w:rFonts w:hint="cs"/>
          <w:rtl/>
          <w:lang w:eastAsia="he-IL"/>
        </w:rPr>
        <w:t>אבל מי משלם</w:t>
      </w:r>
      <w:bookmarkStart w:id="2402" w:name="_ETM_Q1_4024670"/>
      <w:bookmarkStart w:id="2403" w:name="_ETM_Q1_4019850"/>
      <w:bookmarkEnd w:id="2402"/>
      <w:bookmarkEnd w:id="2403"/>
      <w:r>
        <w:rPr>
          <w:rFonts w:hint="cs"/>
          <w:rtl/>
          <w:lang w:eastAsia="he-IL"/>
        </w:rPr>
        <w:t xml:space="preserve"> את זה? </w:t>
      </w:r>
      <w:bookmarkStart w:id="2404" w:name="_ETM_Q1_4020895"/>
      <w:bookmarkEnd w:id="2404"/>
    </w:p>
    <w:p w14:paraId="6C433162" w14:textId="68CA5D55" w:rsidR="001E3A3D" w:rsidRDefault="001E3A3D" w:rsidP="001E3A3D">
      <w:pPr>
        <w:rPr>
          <w:rtl/>
          <w:lang w:eastAsia="he-IL"/>
        </w:rPr>
      </w:pPr>
      <w:bookmarkStart w:id="2405" w:name="_ETM_Q1_4021051"/>
      <w:bookmarkEnd w:id="2405"/>
    </w:p>
    <w:p w14:paraId="366B72E7" w14:textId="4E474F0E" w:rsidR="001E3A3D" w:rsidRDefault="001E3A3D" w:rsidP="001E3A3D">
      <w:pPr>
        <w:pStyle w:val="a4"/>
        <w:keepNext/>
        <w:rPr>
          <w:rtl/>
        </w:rPr>
      </w:pPr>
      <w:bookmarkStart w:id="2406" w:name="ET_speaker_תומר_רוזנר_218"/>
      <w:r w:rsidRPr="001E3A3D">
        <w:rPr>
          <w:rStyle w:val="TagStyle"/>
          <w:rtl/>
        </w:rPr>
        <w:t xml:space="preserve"> &lt;&lt; דובר &gt;&gt; </w:t>
      </w:r>
      <w:r>
        <w:rPr>
          <w:rtl/>
        </w:rPr>
        <w:t xml:space="preserve">תומר </w:t>
      </w:r>
      <w:proofErr w:type="spellStart"/>
      <w:r>
        <w:rPr>
          <w:rtl/>
        </w:rPr>
        <w:t>רוזנר</w:t>
      </w:r>
      <w:proofErr w:type="spellEnd"/>
      <w:r>
        <w:rPr>
          <w:rtl/>
        </w:rPr>
        <w:t>:</w:t>
      </w:r>
      <w:r w:rsidRPr="001E3A3D">
        <w:rPr>
          <w:rStyle w:val="TagStyle"/>
          <w:rtl/>
        </w:rPr>
        <w:t xml:space="preserve"> &lt;&lt; דובר &gt;&gt;</w:t>
      </w:r>
      <w:r w:rsidR="007F3C72">
        <w:rPr>
          <w:rtl/>
        </w:rPr>
        <w:t xml:space="preserve"> </w:t>
      </w:r>
      <w:bookmarkEnd w:id="2406"/>
    </w:p>
    <w:p w14:paraId="42AE6BA1" w14:textId="3863E59E" w:rsidR="001E3A3D" w:rsidRDefault="001E3A3D" w:rsidP="001E3A3D">
      <w:pPr>
        <w:pStyle w:val="KeepWithNext"/>
        <w:rPr>
          <w:rtl/>
          <w:lang w:eastAsia="he-IL"/>
        </w:rPr>
      </w:pPr>
    </w:p>
    <w:p w14:paraId="6B6CA7FA" w14:textId="428F6319" w:rsidR="001E3A3D" w:rsidRDefault="001E3A3D" w:rsidP="001E3A3D">
      <w:pPr>
        <w:rPr>
          <w:rtl/>
          <w:lang w:eastAsia="he-IL"/>
        </w:rPr>
      </w:pPr>
      <w:bookmarkStart w:id="2407" w:name="_ETM_Q1_4022319"/>
      <w:bookmarkStart w:id="2408" w:name="_ETM_Q1_4022364"/>
      <w:bookmarkEnd w:id="2407"/>
      <w:bookmarkEnd w:id="2408"/>
      <w:r>
        <w:rPr>
          <w:rFonts w:hint="cs"/>
          <w:rtl/>
          <w:lang w:eastAsia="he-IL"/>
        </w:rPr>
        <w:t xml:space="preserve">בסופו של דבר זה החייב. </w:t>
      </w:r>
      <w:bookmarkStart w:id="2409" w:name="_ETM_Q1_4024761"/>
      <w:bookmarkEnd w:id="2409"/>
    </w:p>
    <w:p w14:paraId="7922A377" w14:textId="40E60E88" w:rsidR="001E3A3D" w:rsidRDefault="001E3A3D" w:rsidP="001E3A3D">
      <w:pPr>
        <w:rPr>
          <w:rtl/>
          <w:lang w:eastAsia="he-IL"/>
        </w:rPr>
      </w:pPr>
      <w:bookmarkStart w:id="2410" w:name="_ETM_Q1_4024918"/>
      <w:bookmarkStart w:id="2411" w:name="_ETM_Q1_4020361"/>
      <w:bookmarkEnd w:id="2410"/>
      <w:bookmarkEnd w:id="2411"/>
    </w:p>
    <w:p w14:paraId="54C84C73" w14:textId="3289F5E7" w:rsidR="001E3A3D" w:rsidRDefault="001E3A3D" w:rsidP="001E3A3D">
      <w:pPr>
        <w:pStyle w:val="af6"/>
        <w:keepNext/>
        <w:rPr>
          <w:rtl/>
        </w:rPr>
      </w:pPr>
      <w:bookmarkStart w:id="2412" w:name="ET_yor_5771_219"/>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 </w:t>
      </w:r>
      <w:r>
        <w:rPr>
          <w:rtl/>
        </w:rPr>
        <w:t xml:space="preserve">היו"ר איתן </w:t>
      </w:r>
      <w:proofErr w:type="spellStart"/>
      <w:r>
        <w:rPr>
          <w:rtl/>
        </w:rPr>
        <w:t>גינזבורג</w:t>
      </w:r>
      <w:proofErr w:type="spellEnd"/>
      <w:r>
        <w:rPr>
          <w:rtl/>
        </w:rPr>
        <w:t>:</w:t>
      </w:r>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w:t>
      </w:r>
      <w:r w:rsidR="007F3C72">
        <w:rPr>
          <w:rtl/>
        </w:rPr>
        <w:t xml:space="preserve"> </w:t>
      </w:r>
      <w:bookmarkEnd w:id="2412"/>
    </w:p>
    <w:p w14:paraId="07C5EA6C" w14:textId="4EBED905" w:rsidR="001E3A3D" w:rsidRDefault="001E3A3D" w:rsidP="001E3A3D">
      <w:pPr>
        <w:pStyle w:val="KeepWithNext"/>
        <w:rPr>
          <w:rtl/>
          <w:lang w:eastAsia="he-IL"/>
        </w:rPr>
      </w:pPr>
    </w:p>
    <w:p w14:paraId="0A987FF8" w14:textId="60B9A790" w:rsidR="001E3A3D" w:rsidRDefault="001E3A3D" w:rsidP="001E3A3D">
      <w:pPr>
        <w:rPr>
          <w:rtl/>
          <w:lang w:eastAsia="he-IL"/>
        </w:rPr>
      </w:pPr>
      <w:r>
        <w:rPr>
          <w:rFonts w:hint="cs"/>
          <w:rtl/>
          <w:lang w:eastAsia="he-IL"/>
        </w:rPr>
        <w:t>ת</w:t>
      </w:r>
      <w:bookmarkStart w:id="2413" w:name="_ETM_Q1_4021128"/>
      <w:bookmarkStart w:id="2414" w:name="_ETM_Q1_4021167"/>
      <w:bookmarkEnd w:id="2413"/>
      <w:bookmarkEnd w:id="2414"/>
      <w:r>
        <w:rPr>
          <w:rFonts w:hint="cs"/>
          <w:rtl/>
          <w:lang w:eastAsia="he-IL"/>
        </w:rPr>
        <w:t xml:space="preserve">מיד החייב </w:t>
      </w:r>
      <w:bookmarkStart w:id="2415" w:name="_ETM_Q1_4022029"/>
      <w:bookmarkEnd w:id="2415"/>
      <w:r>
        <w:rPr>
          <w:rFonts w:hint="cs"/>
          <w:rtl/>
          <w:lang w:eastAsia="he-IL"/>
        </w:rPr>
        <w:t xml:space="preserve">משלם. </w:t>
      </w:r>
      <w:bookmarkStart w:id="2416" w:name="_ETM_Q1_4024062"/>
      <w:bookmarkEnd w:id="2416"/>
    </w:p>
    <w:p w14:paraId="2CE5C25F" w14:textId="055E7DFF" w:rsidR="001E3A3D" w:rsidRDefault="001E3A3D" w:rsidP="001E3A3D">
      <w:pPr>
        <w:rPr>
          <w:rtl/>
          <w:lang w:eastAsia="he-IL"/>
        </w:rPr>
      </w:pPr>
      <w:bookmarkStart w:id="2417" w:name="_ETM_Q1_4024235"/>
      <w:bookmarkEnd w:id="2417"/>
    </w:p>
    <w:p w14:paraId="15145E0E" w14:textId="57B7F981" w:rsidR="001E3A3D" w:rsidRDefault="001E3A3D" w:rsidP="001E3A3D">
      <w:pPr>
        <w:pStyle w:val="a4"/>
        <w:keepNext/>
        <w:rPr>
          <w:rtl/>
        </w:rPr>
      </w:pPr>
      <w:bookmarkStart w:id="2418" w:name="ET_speaker_5807_220"/>
      <w:r w:rsidRPr="001E3A3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E3A3D">
        <w:rPr>
          <w:rStyle w:val="TagStyle"/>
          <w:rtl/>
        </w:rPr>
        <w:t xml:space="preserve"> &lt;&lt; דובר &gt;&gt;</w:t>
      </w:r>
      <w:r w:rsidR="007F3C72">
        <w:rPr>
          <w:rtl/>
        </w:rPr>
        <w:t xml:space="preserve"> </w:t>
      </w:r>
      <w:bookmarkEnd w:id="2418"/>
    </w:p>
    <w:p w14:paraId="49042923" w14:textId="3FAAFBD5" w:rsidR="001E3A3D" w:rsidRDefault="001E3A3D" w:rsidP="001E3A3D">
      <w:pPr>
        <w:pStyle w:val="KeepWithNext"/>
        <w:rPr>
          <w:rtl/>
          <w:lang w:eastAsia="he-IL"/>
        </w:rPr>
      </w:pPr>
    </w:p>
    <w:p w14:paraId="1D8BE53C" w14:textId="6B6A0396" w:rsidR="001E3A3D" w:rsidRDefault="001E3A3D" w:rsidP="001E3A3D">
      <w:pPr>
        <w:rPr>
          <w:rtl/>
          <w:lang w:eastAsia="he-IL"/>
        </w:rPr>
      </w:pPr>
      <w:bookmarkStart w:id="2419" w:name="_ETM_Q1_4026957"/>
      <w:bookmarkStart w:id="2420" w:name="_ETM_Q1_4026990"/>
      <w:bookmarkEnd w:id="2419"/>
      <w:bookmarkEnd w:id="2420"/>
      <w:r>
        <w:rPr>
          <w:rFonts w:hint="cs"/>
          <w:rtl/>
          <w:lang w:eastAsia="he-IL"/>
        </w:rPr>
        <w:t xml:space="preserve">החייב </w:t>
      </w:r>
      <w:bookmarkStart w:id="2421" w:name="_ETM_Q1_4023547"/>
      <w:bookmarkEnd w:id="2421"/>
      <w:r>
        <w:rPr>
          <w:rFonts w:hint="cs"/>
          <w:rtl/>
          <w:lang w:eastAsia="he-IL"/>
        </w:rPr>
        <w:t>משלם את המסירה האישית של השליח שמגיע אליו?</w:t>
      </w:r>
      <w:bookmarkStart w:id="2422" w:name="_ETM_Q1_4027291"/>
      <w:bookmarkEnd w:id="2422"/>
      <w:r>
        <w:rPr>
          <w:rFonts w:hint="cs"/>
          <w:rtl/>
          <w:lang w:eastAsia="he-IL"/>
        </w:rPr>
        <w:t xml:space="preserve"> </w:t>
      </w:r>
    </w:p>
    <w:p w14:paraId="44AD5F69" w14:textId="4A322413" w:rsidR="001E3A3D" w:rsidRDefault="001E3A3D" w:rsidP="001E3A3D">
      <w:pPr>
        <w:rPr>
          <w:rtl/>
          <w:lang w:eastAsia="he-IL"/>
        </w:rPr>
      </w:pPr>
      <w:bookmarkStart w:id="2423" w:name="_ETM_Q1_4030924"/>
      <w:bookmarkStart w:id="2424" w:name="_ETM_Q1_4031082"/>
      <w:bookmarkEnd w:id="2423"/>
      <w:bookmarkEnd w:id="2424"/>
    </w:p>
    <w:p w14:paraId="009EBA15" w14:textId="381BE93C" w:rsidR="001E3A3D" w:rsidRDefault="001E3A3D" w:rsidP="001E3A3D">
      <w:pPr>
        <w:pStyle w:val="af6"/>
        <w:keepNext/>
        <w:rPr>
          <w:rtl/>
        </w:rPr>
      </w:pPr>
      <w:bookmarkStart w:id="2425" w:name="ET_yor_5771_221"/>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 </w:t>
      </w:r>
      <w:r>
        <w:rPr>
          <w:rtl/>
        </w:rPr>
        <w:t xml:space="preserve">היו"ר איתן </w:t>
      </w:r>
      <w:proofErr w:type="spellStart"/>
      <w:r>
        <w:rPr>
          <w:rtl/>
        </w:rPr>
        <w:t>גינזבורג</w:t>
      </w:r>
      <w:proofErr w:type="spellEnd"/>
      <w:r>
        <w:rPr>
          <w:rtl/>
        </w:rPr>
        <w:t>:</w:t>
      </w:r>
      <w:r w:rsidRPr="001E3A3D">
        <w:rPr>
          <w:rStyle w:val="TagStyle"/>
          <w:rtl/>
        </w:rPr>
        <w:t xml:space="preserve"> &lt;&lt; </w:t>
      </w:r>
      <w:proofErr w:type="spellStart"/>
      <w:r w:rsidRPr="001E3A3D">
        <w:rPr>
          <w:rStyle w:val="TagStyle"/>
          <w:rtl/>
        </w:rPr>
        <w:t>יור</w:t>
      </w:r>
      <w:proofErr w:type="spellEnd"/>
      <w:r w:rsidRPr="001E3A3D">
        <w:rPr>
          <w:rStyle w:val="TagStyle"/>
          <w:rtl/>
        </w:rPr>
        <w:t xml:space="preserve"> &gt;&gt;</w:t>
      </w:r>
      <w:r w:rsidR="007F3C72">
        <w:rPr>
          <w:rtl/>
        </w:rPr>
        <w:t xml:space="preserve"> </w:t>
      </w:r>
      <w:bookmarkEnd w:id="2425"/>
    </w:p>
    <w:p w14:paraId="6ECAB5E2" w14:textId="71B0A346" w:rsidR="001E3A3D" w:rsidRDefault="001E3A3D" w:rsidP="001E3A3D">
      <w:pPr>
        <w:pStyle w:val="KeepWithNext"/>
        <w:rPr>
          <w:rtl/>
          <w:lang w:eastAsia="he-IL"/>
        </w:rPr>
      </w:pPr>
    </w:p>
    <w:p w14:paraId="20749E28" w14:textId="3439BDEE" w:rsidR="001E3A3D" w:rsidRDefault="001E3A3D" w:rsidP="001E3A3D">
      <w:pPr>
        <w:rPr>
          <w:rtl/>
          <w:lang w:eastAsia="he-IL"/>
        </w:rPr>
      </w:pPr>
      <w:bookmarkStart w:id="2426" w:name="_ETM_Q1_4031872"/>
      <w:bookmarkStart w:id="2427" w:name="_ETM_Q1_4031916"/>
      <w:bookmarkEnd w:id="2426"/>
      <w:bookmarkEnd w:id="2427"/>
      <w:r>
        <w:rPr>
          <w:rFonts w:hint="cs"/>
          <w:rtl/>
          <w:lang w:eastAsia="he-IL"/>
        </w:rPr>
        <w:t xml:space="preserve">אבל הוא חייב כסף. אם הוא היה משלם </w:t>
      </w:r>
      <w:bookmarkStart w:id="2428" w:name="_ETM_Q1_4036048"/>
      <w:bookmarkEnd w:id="2428"/>
      <w:r>
        <w:rPr>
          <w:rFonts w:hint="cs"/>
          <w:rtl/>
          <w:lang w:eastAsia="he-IL"/>
        </w:rPr>
        <w:t>בזמן, לא היה מגיע כל זה.</w:t>
      </w:r>
      <w:bookmarkStart w:id="2429" w:name="_ETM_Q1_4035821"/>
      <w:bookmarkStart w:id="2430" w:name="_ETM_Q1_4031381"/>
      <w:bookmarkStart w:id="2431" w:name="_ETM_Q1_4034932"/>
      <w:bookmarkEnd w:id="2429"/>
      <w:bookmarkEnd w:id="2430"/>
      <w:bookmarkEnd w:id="2431"/>
      <w:r w:rsidR="00095E47">
        <w:rPr>
          <w:rFonts w:hint="cs"/>
          <w:rtl/>
          <w:lang w:eastAsia="he-IL"/>
        </w:rPr>
        <w:t xml:space="preserve"> </w:t>
      </w:r>
      <w:bookmarkStart w:id="2432" w:name="_ETM_Q1_4036911"/>
      <w:bookmarkEnd w:id="2432"/>
      <w:r w:rsidR="00095E47">
        <w:rPr>
          <w:rFonts w:hint="cs"/>
          <w:rtl/>
          <w:lang w:eastAsia="he-IL"/>
        </w:rPr>
        <w:t>בסוף,</w:t>
      </w:r>
      <w:bookmarkStart w:id="2433" w:name="_ETM_Q1_4037471"/>
      <w:bookmarkEnd w:id="2433"/>
      <w:r w:rsidR="00095E47">
        <w:rPr>
          <w:rFonts w:hint="cs"/>
          <w:rtl/>
          <w:lang w:eastAsia="he-IL"/>
        </w:rPr>
        <w:t xml:space="preserve"> מי את רוצה שישלם? שהציבור ישלם על זה? </w:t>
      </w:r>
    </w:p>
    <w:p w14:paraId="3CA87088" w14:textId="24F1E28E" w:rsidR="00095E47" w:rsidRDefault="00095E47" w:rsidP="001E3A3D">
      <w:pPr>
        <w:rPr>
          <w:rtl/>
          <w:lang w:eastAsia="he-IL"/>
        </w:rPr>
      </w:pPr>
      <w:bookmarkStart w:id="2434" w:name="_ETM_Q1_4035095"/>
      <w:bookmarkEnd w:id="2434"/>
    </w:p>
    <w:p w14:paraId="6E8D308F" w14:textId="2C44350C" w:rsidR="00095E47" w:rsidRDefault="00095E47" w:rsidP="00095E47">
      <w:pPr>
        <w:pStyle w:val="a4"/>
        <w:keepNext/>
        <w:rPr>
          <w:rtl/>
        </w:rPr>
      </w:pPr>
      <w:bookmarkStart w:id="2435" w:name="ET_speaker_5807_222"/>
      <w:r w:rsidRPr="00095E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5E47">
        <w:rPr>
          <w:rStyle w:val="TagStyle"/>
          <w:rtl/>
        </w:rPr>
        <w:t xml:space="preserve"> &lt;&lt; דובר &gt;&gt;</w:t>
      </w:r>
      <w:r w:rsidR="007F3C72">
        <w:rPr>
          <w:rtl/>
        </w:rPr>
        <w:t xml:space="preserve"> </w:t>
      </w:r>
      <w:bookmarkEnd w:id="2435"/>
    </w:p>
    <w:p w14:paraId="6684D421" w14:textId="10CAE855" w:rsidR="00095E47" w:rsidRDefault="00095E47" w:rsidP="00095E47">
      <w:pPr>
        <w:pStyle w:val="KeepWithNext"/>
        <w:rPr>
          <w:rtl/>
          <w:lang w:eastAsia="he-IL"/>
        </w:rPr>
      </w:pPr>
    </w:p>
    <w:p w14:paraId="533FBF66" w14:textId="3EA4561F" w:rsidR="00095E47" w:rsidRDefault="00095E47" w:rsidP="00095E47">
      <w:pPr>
        <w:rPr>
          <w:rtl/>
          <w:lang w:eastAsia="he-IL"/>
        </w:rPr>
      </w:pPr>
      <w:bookmarkStart w:id="2436" w:name="_ETM_Q1_4036377"/>
      <w:bookmarkStart w:id="2437" w:name="_ETM_Q1_4036423"/>
      <w:bookmarkEnd w:id="2436"/>
      <w:bookmarkEnd w:id="2437"/>
      <w:r>
        <w:rPr>
          <w:rFonts w:hint="cs"/>
          <w:rtl/>
          <w:lang w:eastAsia="he-IL"/>
        </w:rPr>
        <w:t xml:space="preserve">לא, אני מבינה את </w:t>
      </w:r>
      <w:bookmarkStart w:id="2438" w:name="_ETM_Q1_4039180"/>
      <w:bookmarkEnd w:id="2438"/>
      <w:r>
        <w:rPr>
          <w:rFonts w:hint="cs"/>
          <w:rtl/>
          <w:lang w:eastAsia="he-IL"/>
        </w:rPr>
        <w:t xml:space="preserve">זה. </w:t>
      </w:r>
      <w:bookmarkStart w:id="2439" w:name="_ETM_Q1_4039491"/>
      <w:bookmarkStart w:id="2440" w:name="_ETM_Q1_4035361"/>
      <w:bookmarkStart w:id="2441" w:name="_ETM_Q1_4038214"/>
      <w:bookmarkEnd w:id="2439"/>
      <w:bookmarkEnd w:id="2440"/>
      <w:bookmarkEnd w:id="2441"/>
    </w:p>
    <w:p w14:paraId="489B7664" w14:textId="0F19AF26" w:rsidR="00095E47" w:rsidRDefault="00095E47" w:rsidP="00095E47">
      <w:pPr>
        <w:rPr>
          <w:rtl/>
          <w:lang w:eastAsia="he-IL"/>
        </w:rPr>
      </w:pPr>
      <w:bookmarkStart w:id="2442" w:name="_ETM_Q1_4038364"/>
      <w:bookmarkEnd w:id="2442"/>
    </w:p>
    <w:p w14:paraId="67610FF5" w14:textId="43C4E0AF" w:rsidR="00095E47" w:rsidRDefault="00095E47" w:rsidP="00095E47">
      <w:pPr>
        <w:pStyle w:val="a4"/>
        <w:keepNext/>
        <w:rPr>
          <w:rtl/>
        </w:rPr>
      </w:pPr>
      <w:bookmarkStart w:id="2443" w:name="ET_speaker_5770_223"/>
      <w:r w:rsidRPr="00095E47">
        <w:rPr>
          <w:rStyle w:val="TagStyle"/>
          <w:rtl/>
        </w:rPr>
        <w:t xml:space="preserve"> &lt;&lt; דובר &gt;&gt; </w:t>
      </w:r>
      <w:r>
        <w:rPr>
          <w:rtl/>
        </w:rPr>
        <w:t>מאי גולן (הליכוד):</w:t>
      </w:r>
      <w:r w:rsidRPr="00095E47">
        <w:rPr>
          <w:rStyle w:val="TagStyle"/>
          <w:rtl/>
        </w:rPr>
        <w:t xml:space="preserve"> &lt;&lt; דובר &gt;&gt;</w:t>
      </w:r>
      <w:r w:rsidR="007F3C72">
        <w:rPr>
          <w:rtl/>
        </w:rPr>
        <w:t xml:space="preserve"> </w:t>
      </w:r>
      <w:bookmarkEnd w:id="2443"/>
    </w:p>
    <w:p w14:paraId="684AB60F" w14:textId="15375650" w:rsidR="00095E47" w:rsidRDefault="00095E47" w:rsidP="00095E47">
      <w:pPr>
        <w:pStyle w:val="KeepWithNext"/>
        <w:rPr>
          <w:rtl/>
          <w:lang w:eastAsia="he-IL"/>
        </w:rPr>
      </w:pPr>
    </w:p>
    <w:p w14:paraId="06F6EE04" w14:textId="3AD4F13E" w:rsidR="00095E47" w:rsidRDefault="00095E47" w:rsidP="00095E47">
      <w:pPr>
        <w:rPr>
          <w:rtl/>
          <w:lang w:eastAsia="he-IL"/>
        </w:rPr>
      </w:pPr>
      <w:bookmarkStart w:id="2444" w:name="_ETM_Q1_4040173"/>
      <w:bookmarkStart w:id="2445" w:name="_ETM_Q1_4040197"/>
      <w:bookmarkEnd w:id="2444"/>
      <w:bookmarkEnd w:id="2445"/>
      <w:r>
        <w:rPr>
          <w:rFonts w:hint="cs"/>
          <w:rtl/>
          <w:lang w:eastAsia="he-IL"/>
        </w:rPr>
        <w:t xml:space="preserve">לא, </w:t>
      </w:r>
      <w:bookmarkStart w:id="2446" w:name="_ETM_Q1_4040627"/>
      <w:bookmarkEnd w:id="2446"/>
      <w:r>
        <w:rPr>
          <w:rFonts w:hint="cs"/>
          <w:rtl/>
          <w:lang w:eastAsia="he-IL"/>
        </w:rPr>
        <w:t>אבל אתה צריך להבין שלפעמים הוא לא מקבל. תן לי</w:t>
      </w:r>
      <w:bookmarkStart w:id="2447" w:name="_ETM_Q1_4044688"/>
      <w:bookmarkEnd w:id="2447"/>
      <w:r>
        <w:rPr>
          <w:rFonts w:hint="cs"/>
          <w:rtl/>
          <w:lang w:eastAsia="he-IL"/>
        </w:rPr>
        <w:t xml:space="preserve"> דקה לספר משהו שקרה לי אישית. </w:t>
      </w:r>
      <w:bookmarkStart w:id="2448" w:name="_ETM_Q1_4042510"/>
      <w:bookmarkEnd w:id="2448"/>
    </w:p>
    <w:p w14:paraId="52AF4EEB" w14:textId="2A736E41" w:rsidR="00095E47" w:rsidRDefault="00095E47" w:rsidP="00095E47">
      <w:pPr>
        <w:rPr>
          <w:rtl/>
          <w:lang w:eastAsia="he-IL"/>
        </w:rPr>
      </w:pPr>
      <w:bookmarkStart w:id="2449" w:name="_ETM_Q1_4042745"/>
      <w:bookmarkEnd w:id="2449"/>
    </w:p>
    <w:p w14:paraId="29598822" w14:textId="718AD868" w:rsidR="00095E47" w:rsidRDefault="00095E47" w:rsidP="00095E47">
      <w:pPr>
        <w:pStyle w:val="af6"/>
        <w:keepNext/>
        <w:rPr>
          <w:rtl/>
        </w:rPr>
      </w:pPr>
      <w:bookmarkStart w:id="2450" w:name="ET_yor_5771_224"/>
      <w:r w:rsidRPr="00095E47">
        <w:rPr>
          <w:rStyle w:val="TagStyle"/>
          <w:rtl/>
        </w:rPr>
        <w:t xml:space="preserve"> &lt;&lt; </w:t>
      </w:r>
      <w:proofErr w:type="spellStart"/>
      <w:r w:rsidRPr="00095E47">
        <w:rPr>
          <w:rStyle w:val="TagStyle"/>
          <w:rtl/>
        </w:rPr>
        <w:t>יור</w:t>
      </w:r>
      <w:proofErr w:type="spellEnd"/>
      <w:r w:rsidRPr="00095E47">
        <w:rPr>
          <w:rStyle w:val="TagStyle"/>
          <w:rtl/>
        </w:rPr>
        <w:t xml:space="preserve"> &gt;&gt; </w:t>
      </w:r>
      <w:r>
        <w:rPr>
          <w:rtl/>
        </w:rPr>
        <w:t xml:space="preserve">היו"ר איתן </w:t>
      </w:r>
      <w:proofErr w:type="spellStart"/>
      <w:r>
        <w:rPr>
          <w:rtl/>
        </w:rPr>
        <w:t>גינזבורג</w:t>
      </w:r>
      <w:proofErr w:type="spellEnd"/>
      <w:r>
        <w:rPr>
          <w:rtl/>
        </w:rPr>
        <w:t>:</w:t>
      </w:r>
      <w:r w:rsidRPr="00095E47">
        <w:rPr>
          <w:rStyle w:val="TagStyle"/>
          <w:rtl/>
        </w:rPr>
        <w:t xml:space="preserve"> &lt;&lt; </w:t>
      </w:r>
      <w:proofErr w:type="spellStart"/>
      <w:r w:rsidRPr="00095E47">
        <w:rPr>
          <w:rStyle w:val="TagStyle"/>
          <w:rtl/>
        </w:rPr>
        <w:t>יור</w:t>
      </w:r>
      <w:proofErr w:type="spellEnd"/>
      <w:r w:rsidRPr="00095E47">
        <w:rPr>
          <w:rStyle w:val="TagStyle"/>
          <w:rtl/>
        </w:rPr>
        <w:t xml:space="preserve"> &gt;&gt;</w:t>
      </w:r>
      <w:r w:rsidR="007F3C72">
        <w:rPr>
          <w:rtl/>
        </w:rPr>
        <w:t xml:space="preserve"> </w:t>
      </w:r>
      <w:bookmarkEnd w:id="2450"/>
    </w:p>
    <w:p w14:paraId="0E051106" w14:textId="736AD590" w:rsidR="00095E47" w:rsidRDefault="00095E47" w:rsidP="00095E47">
      <w:pPr>
        <w:pStyle w:val="KeepWithNext"/>
        <w:rPr>
          <w:rtl/>
          <w:lang w:eastAsia="he-IL"/>
        </w:rPr>
      </w:pPr>
    </w:p>
    <w:p w14:paraId="648FF2F7" w14:textId="41337098" w:rsidR="00095E47" w:rsidRDefault="00095E47" w:rsidP="00095E47">
      <w:pPr>
        <w:rPr>
          <w:rtl/>
          <w:lang w:eastAsia="he-IL"/>
        </w:rPr>
      </w:pPr>
      <w:bookmarkStart w:id="2451" w:name="_ETM_Q1_4043546"/>
      <w:bookmarkStart w:id="2452" w:name="_ETM_Q1_4043586"/>
      <w:bookmarkEnd w:id="2451"/>
      <w:bookmarkEnd w:id="2452"/>
      <w:r>
        <w:rPr>
          <w:rFonts w:hint="cs"/>
          <w:rtl/>
          <w:lang w:eastAsia="he-IL"/>
        </w:rPr>
        <w:t>בסדר, אבל גם לי</w:t>
      </w:r>
      <w:bookmarkStart w:id="2453" w:name="_ETM_Q1_4046885"/>
      <w:bookmarkEnd w:id="2453"/>
      <w:r>
        <w:rPr>
          <w:rFonts w:hint="cs"/>
          <w:rtl/>
          <w:lang w:eastAsia="he-IL"/>
        </w:rPr>
        <w:t xml:space="preserve"> זה קרה. </w:t>
      </w:r>
      <w:bookmarkStart w:id="2454" w:name="_ETM_Q1_4047887"/>
      <w:bookmarkEnd w:id="2454"/>
    </w:p>
    <w:p w14:paraId="4D213846" w14:textId="0E78B06F" w:rsidR="00095E47" w:rsidRDefault="00095E47" w:rsidP="00095E47">
      <w:pPr>
        <w:rPr>
          <w:rtl/>
          <w:lang w:eastAsia="he-IL"/>
        </w:rPr>
      </w:pPr>
      <w:bookmarkStart w:id="2455" w:name="_ETM_Q1_4048032"/>
      <w:bookmarkEnd w:id="2455"/>
    </w:p>
    <w:p w14:paraId="471549C5" w14:textId="7DF57EEB" w:rsidR="00095E47" w:rsidRDefault="00095E47" w:rsidP="00095E47">
      <w:pPr>
        <w:pStyle w:val="a4"/>
        <w:keepNext/>
        <w:rPr>
          <w:rtl/>
        </w:rPr>
      </w:pPr>
      <w:bookmarkStart w:id="2456" w:name="ET_speaker_5770_225"/>
      <w:r w:rsidRPr="00095E47">
        <w:rPr>
          <w:rStyle w:val="TagStyle"/>
          <w:rtl/>
        </w:rPr>
        <w:t xml:space="preserve"> &lt;&lt; דובר &gt;&gt; </w:t>
      </w:r>
      <w:r>
        <w:rPr>
          <w:rtl/>
        </w:rPr>
        <w:t>מאי גולן (הליכוד):</w:t>
      </w:r>
      <w:r w:rsidRPr="00095E47">
        <w:rPr>
          <w:rStyle w:val="TagStyle"/>
          <w:rtl/>
        </w:rPr>
        <w:t xml:space="preserve"> &lt;&lt; דובר &gt;&gt;</w:t>
      </w:r>
      <w:r w:rsidR="007F3C72">
        <w:rPr>
          <w:rtl/>
        </w:rPr>
        <w:t xml:space="preserve"> </w:t>
      </w:r>
      <w:bookmarkEnd w:id="2456"/>
    </w:p>
    <w:p w14:paraId="734FD2AB" w14:textId="5851D5C1" w:rsidR="00095E47" w:rsidRDefault="00095E47" w:rsidP="00095E47">
      <w:pPr>
        <w:pStyle w:val="KeepWithNext"/>
        <w:rPr>
          <w:rtl/>
          <w:lang w:eastAsia="he-IL"/>
        </w:rPr>
      </w:pPr>
    </w:p>
    <w:p w14:paraId="5682376F" w14:textId="49672C19" w:rsidR="00095E47" w:rsidRDefault="00095E47" w:rsidP="00095E47">
      <w:pPr>
        <w:rPr>
          <w:rtl/>
          <w:lang w:eastAsia="he-IL"/>
        </w:rPr>
      </w:pPr>
      <w:bookmarkStart w:id="2457" w:name="_ETM_Q1_4048886"/>
      <w:bookmarkStart w:id="2458" w:name="_ETM_Q1_4048930"/>
      <w:bookmarkEnd w:id="2457"/>
      <w:bookmarkEnd w:id="2458"/>
      <w:r>
        <w:rPr>
          <w:rFonts w:hint="cs"/>
          <w:rtl/>
          <w:lang w:eastAsia="he-IL"/>
        </w:rPr>
        <w:t xml:space="preserve">בסדר, </w:t>
      </w:r>
      <w:bookmarkStart w:id="2459" w:name="_ETM_Q1_4047644"/>
      <w:bookmarkEnd w:id="2459"/>
      <w:r>
        <w:rPr>
          <w:rFonts w:hint="cs"/>
          <w:rtl/>
          <w:lang w:eastAsia="he-IL"/>
        </w:rPr>
        <w:t>אני</w:t>
      </w:r>
      <w:bookmarkStart w:id="2460" w:name="_ETM_Q1_4050945"/>
      <w:bookmarkEnd w:id="2460"/>
      <w:r>
        <w:rPr>
          <w:rFonts w:hint="cs"/>
          <w:rtl/>
          <w:lang w:eastAsia="he-IL"/>
        </w:rPr>
        <w:t xml:space="preserve"> רוצה שנייה. בסוף, יש בעיות גם בדואר ויש בעיות עם </w:t>
      </w:r>
      <w:bookmarkStart w:id="2461" w:name="_ETM_Q1_4056175"/>
      <w:bookmarkEnd w:id="2461"/>
      <w:r>
        <w:rPr>
          <w:rFonts w:hint="cs"/>
          <w:rtl/>
          <w:lang w:eastAsia="he-IL"/>
        </w:rPr>
        <w:t>השליחים, ויש אנשים שעברו כתובות. לחייב אותם על משהו שהם</w:t>
      </w:r>
      <w:bookmarkStart w:id="2462" w:name="_ETM_Q1_4060470"/>
      <w:bookmarkEnd w:id="2462"/>
      <w:r>
        <w:rPr>
          <w:rFonts w:hint="cs"/>
          <w:rtl/>
          <w:lang w:eastAsia="he-IL"/>
        </w:rPr>
        <w:t xml:space="preserve"> לא קיבלו, </w:t>
      </w:r>
      <w:bookmarkStart w:id="2463" w:name="_ETM_Q1_4056603"/>
      <w:bookmarkEnd w:id="2463"/>
      <w:r>
        <w:rPr>
          <w:rFonts w:hint="cs"/>
          <w:rtl/>
          <w:lang w:eastAsia="he-IL"/>
        </w:rPr>
        <w:t xml:space="preserve">או שהם מקבלים פתאום חוב שנוחת עליהם </w:t>
      </w:r>
      <w:bookmarkStart w:id="2464" w:name="_ETM_Q1_4062253"/>
      <w:bookmarkEnd w:id="2464"/>
      <w:r>
        <w:rPr>
          <w:rFonts w:hint="cs"/>
          <w:rtl/>
          <w:lang w:eastAsia="he-IL"/>
        </w:rPr>
        <w:t xml:space="preserve">- זה לא </w:t>
      </w:r>
      <w:bookmarkStart w:id="2465" w:name="_ETM_Q1_4060159"/>
      <w:bookmarkEnd w:id="2465"/>
      <w:r>
        <w:rPr>
          <w:rFonts w:hint="cs"/>
          <w:rtl/>
          <w:lang w:eastAsia="he-IL"/>
        </w:rPr>
        <w:t xml:space="preserve">הגיוני, זה לא תואם את </w:t>
      </w:r>
      <w:bookmarkStart w:id="2466" w:name="_ETM_Q1_4063158"/>
      <w:bookmarkEnd w:id="2466"/>
      <w:r>
        <w:rPr>
          <w:rFonts w:hint="cs"/>
          <w:rtl/>
          <w:lang w:eastAsia="he-IL"/>
        </w:rPr>
        <w:t>המצב היום. צריך למצוא דרך שבה אתם יוצרים קשר עם</w:t>
      </w:r>
      <w:bookmarkStart w:id="2467" w:name="_ETM_Q1_4067147"/>
      <w:bookmarkEnd w:id="2467"/>
      <w:r>
        <w:rPr>
          <w:rFonts w:hint="cs"/>
          <w:rtl/>
          <w:lang w:eastAsia="he-IL"/>
        </w:rPr>
        <w:t xml:space="preserve"> אדם שלא קיבל את הדואר בכתובת. אני יכולה לתת לך</w:t>
      </w:r>
      <w:bookmarkStart w:id="2468" w:name="_ETM_Q1_4071724"/>
      <w:bookmarkEnd w:id="2468"/>
      <w:r>
        <w:rPr>
          <w:rFonts w:hint="cs"/>
          <w:rtl/>
          <w:lang w:eastAsia="he-IL"/>
        </w:rPr>
        <w:t xml:space="preserve"> דוגמ</w:t>
      </w:r>
      <w:bookmarkStart w:id="2469" w:name="_ETM_Q1_4067591"/>
      <w:bookmarkEnd w:id="2469"/>
      <w:r>
        <w:rPr>
          <w:rFonts w:hint="cs"/>
          <w:rtl/>
          <w:lang w:eastAsia="he-IL"/>
        </w:rPr>
        <w:t>ה: אני תושבת דרום תל אביב. בדרום תל אביב כל</w:t>
      </w:r>
      <w:bookmarkStart w:id="2470" w:name="_ETM_Q1_4073543"/>
      <w:bookmarkEnd w:id="2470"/>
      <w:r>
        <w:rPr>
          <w:rFonts w:hint="cs"/>
          <w:rtl/>
          <w:lang w:eastAsia="he-IL"/>
        </w:rPr>
        <w:t xml:space="preserve"> התיבות שבורות, כי יש שם המון פשיעה והדואר</w:t>
      </w:r>
      <w:bookmarkStart w:id="2471" w:name="_ETM_Q1_4075602"/>
      <w:bookmarkEnd w:id="2471"/>
      <w:r>
        <w:rPr>
          <w:rFonts w:hint="cs"/>
          <w:rtl/>
          <w:lang w:eastAsia="he-IL"/>
        </w:rPr>
        <w:t xml:space="preserve"> לא מגיע למקום שלו. אז קיבלתי מין חוב עצום</w:t>
      </w:r>
      <w:bookmarkStart w:id="2472" w:name="_ETM_Q1_4074800"/>
      <w:bookmarkEnd w:id="2472"/>
      <w:r>
        <w:rPr>
          <w:rFonts w:hint="cs"/>
          <w:rtl/>
          <w:lang w:eastAsia="he-IL"/>
        </w:rPr>
        <w:t xml:space="preserve"> שכזה,</w:t>
      </w:r>
      <w:bookmarkStart w:id="2473" w:name="_ETM_Q1_4076017"/>
      <w:bookmarkEnd w:id="2473"/>
      <w:r>
        <w:rPr>
          <w:rFonts w:hint="cs"/>
          <w:rtl/>
          <w:lang w:eastAsia="he-IL"/>
        </w:rPr>
        <w:t xml:space="preserve"> והעירייה אמרה לי שזה לא מעניין אותה</w:t>
      </w:r>
      <w:bookmarkStart w:id="2474" w:name="_ETM_Q1_4078081"/>
      <w:bookmarkEnd w:id="2474"/>
      <w:r>
        <w:rPr>
          <w:rFonts w:hint="cs"/>
          <w:rtl/>
          <w:lang w:eastAsia="he-IL"/>
        </w:rPr>
        <w:t>,</w:t>
      </w:r>
      <w:bookmarkStart w:id="2475" w:name="_ETM_Q1_4080138"/>
      <w:bookmarkEnd w:id="2475"/>
      <w:r>
        <w:rPr>
          <w:rFonts w:hint="cs"/>
          <w:rtl/>
          <w:lang w:eastAsia="he-IL"/>
        </w:rPr>
        <w:t xml:space="preserve"> ושקיבלתי אישור מסירה. אישור מסירה למי? </w:t>
      </w:r>
      <w:bookmarkStart w:id="2476" w:name="_ETM_Q1_4079312"/>
      <w:bookmarkEnd w:id="2476"/>
    </w:p>
    <w:p w14:paraId="5A36136B" w14:textId="6793E0B6" w:rsidR="00095E47" w:rsidRDefault="00095E47" w:rsidP="00095E47">
      <w:pPr>
        <w:rPr>
          <w:rtl/>
          <w:lang w:eastAsia="he-IL"/>
        </w:rPr>
      </w:pPr>
      <w:bookmarkStart w:id="2477" w:name="_ETM_Q1_4079799"/>
      <w:bookmarkStart w:id="2478" w:name="_ETM_Q1_4079924"/>
      <w:bookmarkEnd w:id="2477"/>
      <w:bookmarkEnd w:id="2478"/>
    </w:p>
    <w:p w14:paraId="2F209516" w14:textId="4712DF1E" w:rsidR="00095E47" w:rsidRDefault="00095E47" w:rsidP="00095E47">
      <w:pPr>
        <w:pStyle w:val="af6"/>
        <w:keepNext/>
        <w:rPr>
          <w:rtl/>
        </w:rPr>
      </w:pPr>
      <w:bookmarkStart w:id="2479" w:name="ET_yor_5771_226"/>
      <w:r w:rsidRPr="00095E47">
        <w:rPr>
          <w:rStyle w:val="TagStyle"/>
          <w:rtl/>
        </w:rPr>
        <w:t xml:space="preserve"> &lt;&lt; </w:t>
      </w:r>
      <w:proofErr w:type="spellStart"/>
      <w:r w:rsidRPr="00095E47">
        <w:rPr>
          <w:rStyle w:val="TagStyle"/>
          <w:rtl/>
        </w:rPr>
        <w:t>יור</w:t>
      </w:r>
      <w:proofErr w:type="spellEnd"/>
      <w:r w:rsidRPr="00095E47">
        <w:rPr>
          <w:rStyle w:val="TagStyle"/>
          <w:rtl/>
        </w:rPr>
        <w:t xml:space="preserve"> &gt;&gt; </w:t>
      </w:r>
      <w:r>
        <w:rPr>
          <w:rtl/>
        </w:rPr>
        <w:t xml:space="preserve">היו"ר איתן </w:t>
      </w:r>
      <w:proofErr w:type="spellStart"/>
      <w:r>
        <w:rPr>
          <w:rtl/>
        </w:rPr>
        <w:t>גינזבורג</w:t>
      </w:r>
      <w:proofErr w:type="spellEnd"/>
      <w:r>
        <w:rPr>
          <w:rtl/>
        </w:rPr>
        <w:t>:</w:t>
      </w:r>
      <w:r w:rsidRPr="00095E47">
        <w:rPr>
          <w:rStyle w:val="TagStyle"/>
          <w:rtl/>
        </w:rPr>
        <w:t xml:space="preserve"> &lt;&lt; </w:t>
      </w:r>
      <w:proofErr w:type="spellStart"/>
      <w:r w:rsidRPr="00095E47">
        <w:rPr>
          <w:rStyle w:val="TagStyle"/>
          <w:rtl/>
        </w:rPr>
        <w:t>יור</w:t>
      </w:r>
      <w:proofErr w:type="spellEnd"/>
      <w:r w:rsidRPr="00095E47">
        <w:rPr>
          <w:rStyle w:val="TagStyle"/>
          <w:rtl/>
        </w:rPr>
        <w:t xml:space="preserve"> &gt;&gt;</w:t>
      </w:r>
      <w:r w:rsidR="007F3C72">
        <w:rPr>
          <w:rtl/>
        </w:rPr>
        <w:t xml:space="preserve"> </w:t>
      </w:r>
      <w:bookmarkEnd w:id="2479"/>
    </w:p>
    <w:p w14:paraId="0162451E" w14:textId="320234FD" w:rsidR="00095E47" w:rsidRDefault="00095E47" w:rsidP="00095E47">
      <w:pPr>
        <w:pStyle w:val="KeepWithNext"/>
        <w:rPr>
          <w:rtl/>
          <w:lang w:eastAsia="he-IL"/>
        </w:rPr>
      </w:pPr>
    </w:p>
    <w:p w14:paraId="19B7A462" w14:textId="1F6912E7" w:rsidR="00095E47" w:rsidRDefault="00095E47" w:rsidP="00095E47">
      <w:pPr>
        <w:rPr>
          <w:rtl/>
          <w:lang w:eastAsia="he-IL"/>
        </w:rPr>
      </w:pPr>
      <w:bookmarkStart w:id="2480" w:name="_ETM_Q1_4081782"/>
      <w:bookmarkStart w:id="2481" w:name="_ETM_Q1_4081828"/>
      <w:bookmarkEnd w:id="2480"/>
      <w:bookmarkEnd w:id="2481"/>
      <w:r>
        <w:rPr>
          <w:rFonts w:hint="cs"/>
          <w:rtl/>
          <w:lang w:eastAsia="he-IL"/>
        </w:rPr>
        <w:t xml:space="preserve">השאלה </w:t>
      </w:r>
      <w:bookmarkStart w:id="2482" w:name="_ETM_Q1_4078011"/>
      <w:bookmarkEnd w:id="2482"/>
      <w:r>
        <w:rPr>
          <w:rFonts w:hint="cs"/>
          <w:rtl/>
          <w:lang w:eastAsia="he-IL"/>
        </w:rPr>
        <w:t>איך אנחנו מתקנים</w:t>
      </w:r>
      <w:bookmarkStart w:id="2483" w:name="_ETM_Q1_4080389"/>
      <w:bookmarkEnd w:id="2483"/>
      <w:r>
        <w:rPr>
          <w:rFonts w:hint="cs"/>
          <w:rtl/>
          <w:lang w:eastAsia="he-IL"/>
        </w:rPr>
        <w:t xml:space="preserve"> את זה. </w:t>
      </w:r>
      <w:bookmarkStart w:id="2484" w:name="_ETM_Q1_4082500"/>
      <w:bookmarkStart w:id="2485" w:name="_ETM_Q1_4084711"/>
      <w:bookmarkStart w:id="2486" w:name="_ETM_Q1_4084994"/>
      <w:bookmarkEnd w:id="2484"/>
      <w:bookmarkEnd w:id="2485"/>
      <w:bookmarkEnd w:id="2486"/>
    </w:p>
    <w:p w14:paraId="1F206C65" w14:textId="39EB2DE4" w:rsidR="00095E47" w:rsidRDefault="00095E47" w:rsidP="00095E47">
      <w:pPr>
        <w:rPr>
          <w:rtl/>
          <w:lang w:eastAsia="he-IL"/>
        </w:rPr>
      </w:pPr>
      <w:bookmarkStart w:id="2487" w:name="_ETM_Q1_4085153"/>
      <w:bookmarkEnd w:id="2487"/>
    </w:p>
    <w:p w14:paraId="0E4C5D72" w14:textId="225043F2" w:rsidR="00095E47" w:rsidRDefault="00095E47" w:rsidP="00095E47">
      <w:pPr>
        <w:pStyle w:val="a4"/>
        <w:keepNext/>
        <w:rPr>
          <w:rtl/>
        </w:rPr>
      </w:pPr>
      <w:bookmarkStart w:id="2488" w:name="ET_speaker_5770_228"/>
      <w:r w:rsidRPr="00095E47">
        <w:rPr>
          <w:rStyle w:val="TagStyle"/>
          <w:rtl/>
        </w:rPr>
        <w:t xml:space="preserve"> &lt;&lt; דובר &gt;&gt; </w:t>
      </w:r>
      <w:r>
        <w:rPr>
          <w:rtl/>
        </w:rPr>
        <w:t>מאי גולן (הליכוד):</w:t>
      </w:r>
      <w:r w:rsidRPr="00095E47">
        <w:rPr>
          <w:rStyle w:val="TagStyle"/>
          <w:rtl/>
        </w:rPr>
        <w:t xml:space="preserve"> &lt;&lt; דובר &gt;&gt;</w:t>
      </w:r>
      <w:r w:rsidR="007F3C72">
        <w:rPr>
          <w:rtl/>
        </w:rPr>
        <w:t xml:space="preserve"> </w:t>
      </w:r>
      <w:bookmarkEnd w:id="2488"/>
    </w:p>
    <w:p w14:paraId="4B9807AD" w14:textId="226B5C1B" w:rsidR="00095E47" w:rsidRDefault="00095E47" w:rsidP="00095E47">
      <w:pPr>
        <w:pStyle w:val="KeepWithNext"/>
        <w:rPr>
          <w:rtl/>
          <w:lang w:eastAsia="he-IL"/>
        </w:rPr>
      </w:pPr>
    </w:p>
    <w:p w14:paraId="0BB92CA3" w14:textId="08B94532" w:rsidR="00095E47" w:rsidRPr="00095E47" w:rsidRDefault="00095E47" w:rsidP="00095E47">
      <w:pPr>
        <w:rPr>
          <w:rtl/>
          <w:lang w:eastAsia="he-IL"/>
        </w:rPr>
      </w:pPr>
      <w:bookmarkStart w:id="2489" w:name="_ETM_Q1_4086937"/>
      <w:bookmarkStart w:id="2490" w:name="_ETM_Q1_4086982"/>
      <w:bookmarkEnd w:id="2489"/>
      <w:bookmarkEnd w:id="2490"/>
      <w:r>
        <w:rPr>
          <w:rFonts w:hint="cs"/>
          <w:rtl/>
          <w:lang w:eastAsia="he-IL"/>
        </w:rPr>
        <w:t xml:space="preserve">לא, אבל אני הייתי צריכה לשלם על זה. </w:t>
      </w:r>
      <w:bookmarkStart w:id="2491" w:name="_ETM_Q1_4085591"/>
      <w:bookmarkEnd w:id="2491"/>
    </w:p>
    <w:p w14:paraId="12C7DDB5" w14:textId="18911291" w:rsidR="00095E47" w:rsidRDefault="00095E47" w:rsidP="00095E47">
      <w:pPr>
        <w:rPr>
          <w:rtl/>
          <w:lang w:eastAsia="he-IL"/>
        </w:rPr>
      </w:pPr>
      <w:bookmarkStart w:id="2492" w:name="_ETM_Q1_4082643"/>
      <w:bookmarkEnd w:id="2492"/>
    </w:p>
    <w:p w14:paraId="108205CB" w14:textId="7138F66B" w:rsidR="00095E47" w:rsidRDefault="00095E47" w:rsidP="00095E47">
      <w:pPr>
        <w:pStyle w:val="a4"/>
        <w:keepNext/>
        <w:rPr>
          <w:rtl/>
        </w:rPr>
      </w:pPr>
      <w:bookmarkStart w:id="2493" w:name="ET_speaker_תומר_רוזנר_227"/>
      <w:r w:rsidRPr="00095E47">
        <w:rPr>
          <w:rStyle w:val="TagStyle"/>
          <w:rtl/>
        </w:rPr>
        <w:t xml:space="preserve"> &lt;&lt; דובר &gt;&gt; </w:t>
      </w:r>
      <w:r>
        <w:rPr>
          <w:rtl/>
        </w:rPr>
        <w:t xml:space="preserve">תומר </w:t>
      </w:r>
      <w:proofErr w:type="spellStart"/>
      <w:r>
        <w:rPr>
          <w:rtl/>
        </w:rPr>
        <w:t>רוזנר</w:t>
      </w:r>
      <w:proofErr w:type="spellEnd"/>
      <w:r>
        <w:rPr>
          <w:rtl/>
        </w:rPr>
        <w:t>:</w:t>
      </w:r>
      <w:r w:rsidRPr="00095E47">
        <w:rPr>
          <w:rStyle w:val="TagStyle"/>
          <w:rtl/>
        </w:rPr>
        <w:t xml:space="preserve"> &lt;&lt; דובר &gt;&gt;</w:t>
      </w:r>
      <w:r w:rsidR="007F3C72">
        <w:rPr>
          <w:rtl/>
        </w:rPr>
        <w:t xml:space="preserve"> </w:t>
      </w:r>
      <w:bookmarkEnd w:id="2493"/>
    </w:p>
    <w:p w14:paraId="5D1C0651" w14:textId="172B3ED3" w:rsidR="00095E47" w:rsidRDefault="00095E47" w:rsidP="00095E47">
      <w:pPr>
        <w:pStyle w:val="KeepWithNext"/>
        <w:rPr>
          <w:rtl/>
          <w:lang w:eastAsia="he-IL"/>
        </w:rPr>
      </w:pPr>
    </w:p>
    <w:p w14:paraId="7115DF9E" w14:textId="6BB196E6" w:rsidR="00095E47" w:rsidRDefault="00095E47" w:rsidP="00095E47">
      <w:pPr>
        <w:rPr>
          <w:rtl/>
          <w:lang w:eastAsia="he-IL"/>
        </w:rPr>
      </w:pPr>
      <w:r>
        <w:rPr>
          <w:rFonts w:hint="cs"/>
          <w:rtl/>
          <w:lang w:eastAsia="he-IL"/>
        </w:rPr>
        <w:t>ל</w:t>
      </w:r>
      <w:bookmarkStart w:id="2494" w:name="_ETM_Q1_4083558"/>
      <w:bookmarkStart w:id="2495" w:name="_ETM_Q1_4083602"/>
      <w:bookmarkEnd w:id="2494"/>
      <w:bookmarkEnd w:id="2495"/>
      <w:r>
        <w:rPr>
          <w:rFonts w:hint="cs"/>
          <w:rtl/>
          <w:lang w:eastAsia="he-IL"/>
        </w:rPr>
        <w:t>א, שנייה. אני רק אבהיר לחברת הכנסת גולן</w:t>
      </w:r>
      <w:bookmarkStart w:id="2496" w:name="_ETM_Q1_4088097"/>
      <w:bookmarkEnd w:id="2496"/>
      <w:r>
        <w:rPr>
          <w:rFonts w:hint="cs"/>
          <w:rtl/>
          <w:lang w:eastAsia="he-IL"/>
        </w:rPr>
        <w:t>: זו</w:t>
      </w:r>
      <w:bookmarkStart w:id="2497" w:name="_ETM_Q1_4089404"/>
      <w:bookmarkEnd w:id="2497"/>
      <w:r>
        <w:rPr>
          <w:rFonts w:hint="cs"/>
          <w:rtl/>
          <w:lang w:eastAsia="he-IL"/>
        </w:rPr>
        <w:t xml:space="preserve"> בדיוק הבעיה שההצעה הזאת נועדה לפתור. הבעיה שאת מתארת כרגע,</w:t>
      </w:r>
      <w:bookmarkStart w:id="2498" w:name="_ETM_Q1_4095088"/>
      <w:bookmarkEnd w:id="2498"/>
      <w:r>
        <w:rPr>
          <w:rFonts w:hint="cs"/>
          <w:rtl/>
          <w:lang w:eastAsia="he-IL"/>
        </w:rPr>
        <w:t xml:space="preserve"> שלפחות הוועדה מקבלת עליה עשרות או לא מאות תלונות כל</w:t>
      </w:r>
      <w:bookmarkStart w:id="2499" w:name="_ETM_Q1_4102805"/>
      <w:bookmarkEnd w:id="2499"/>
      <w:r>
        <w:rPr>
          <w:rFonts w:hint="cs"/>
          <w:rtl/>
          <w:lang w:eastAsia="he-IL"/>
        </w:rPr>
        <w:t xml:space="preserve"> שנה, היא שאנשים לא מקבלים את הדואר, או</w:t>
      </w:r>
      <w:bookmarkStart w:id="2500" w:name="_ETM_Q1_4107311"/>
      <w:bookmarkEnd w:id="2500"/>
      <w:r>
        <w:rPr>
          <w:rFonts w:hint="cs"/>
          <w:rtl/>
          <w:lang w:eastAsia="he-IL"/>
        </w:rPr>
        <w:t xml:space="preserve"> שהם עברו כתובת, או כל מיני דברים כאלה. המטרה היא</w:t>
      </w:r>
      <w:bookmarkStart w:id="2501" w:name="_ETM_Q1_4111116"/>
      <w:bookmarkEnd w:id="2501"/>
      <w:r>
        <w:rPr>
          <w:rFonts w:hint="cs"/>
          <w:rtl/>
          <w:lang w:eastAsia="he-IL"/>
        </w:rPr>
        <w:t xml:space="preserve"> שבמקרה כזה חייבים למצוא את החייב - במקרה </w:t>
      </w:r>
      <w:bookmarkStart w:id="2502" w:name="_ETM_Q1_4110820"/>
      <w:bookmarkEnd w:id="2502"/>
      <w:r>
        <w:rPr>
          <w:rFonts w:hint="cs"/>
          <w:rtl/>
          <w:lang w:eastAsia="he-IL"/>
        </w:rPr>
        <w:t>שלך אותך.</w:t>
      </w:r>
      <w:bookmarkStart w:id="2503" w:name="_ETM_Q1_4112539"/>
      <w:bookmarkEnd w:id="2503"/>
      <w:r>
        <w:rPr>
          <w:rFonts w:hint="cs"/>
          <w:rtl/>
          <w:lang w:eastAsia="he-IL"/>
        </w:rPr>
        <w:t xml:space="preserve"> צריך למצוא אותך, לחפש אותך ולמצוא אותך, ואו לתת לך</w:t>
      </w:r>
      <w:bookmarkStart w:id="2504" w:name="_ETM_Q1_4117874"/>
      <w:bookmarkEnd w:id="2504"/>
      <w:r>
        <w:rPr>
          <w:rFonts w:hint="cs"/>
          <w:rtl/>
          <w:lang w:eastAsia="he-IL"/>
        </w:rPr>
        <w:t xml:space="preserve"> ביד או לעשות לך אישור מסירה. זאת אומרת שאת צריכה</w:t>
      </w:r>
      <w:bookmarkStart w:id="2505" w:name="_ETM_Q1_4122905"/>
      <w:bookmarkEnd w:id="2505"/>
      <w:r>
        <w:rPr>
          <w:rFonts w:hint="cs"/>
          <w:rtl/>
          <w:lang w:eastAsia="he-IL"/>
        </w:rPr>
        <w:t xml:space="preserve"> לבוא לדואר ולקחת את המכתב במו ידייך. </w:t>
      </w:r>
      <w:bookmarkStart w:id="2506" w:name="_ETM_Q1_4126408"/>
      <w:bookmarkStart w:id="2507" w:name="_ETM_Q1_4122385"/>
      <w:bookmarkEnd w:id="2506"/>
      <w:bookmarkEnd w:id="2507"/>
    </w:p>
    <w:p w14:paraId="6F094346" w14:textId="5166C3B3" w:rsidR="00095E47" w:rsidRDefault="00095E47" w:rsidP="00095E47">
      <w:pPr>
        <w:rPr>
          <w:rtl/>
          <w:lang w:eastAsia="he-IL"/>
        </w:rPr>
      </w:pPr>
      <w:bookmarkStart w:id="2508" w:name="_ETM_Q1_4122553"/>
      <w:bookmarkStart w:id="2509" w:name="_ETM_Q1_4123238"/>
      <w:bookmarkEnd w:id="2508"/>
      <w:bookmarkEnd w:id="2509"/>
    </w:p>
    <w:p w14:paraId="6E6E79D3" w14:textId="3F9FA8CA" w:rsidR="00095E47" w:rsidRDefault="00095E47" w:rsidP="00095E47">
      <w:pPr>
        <w:pStyle w:val="a4"/>
        <w:keepNext/>
        <w:rPr>
          <w:rtl/>
        </w:rPr>
      </w:pPr>
      <w:bookmarkStart w:id="2510" w:name="ET_speaker_5807_230"/>
      <w:r w:rsidRPr="00095E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5E47">
        <w:rPr>
          <w:rStyle w:val="TagStyle"/>
          <w:rtl/>
        </w:rPr>
        <w:t xml:space="preserve"> &lt;&lt; דובר &gt;&gt;</w:t>
      </w:r>
      <w:r w:rsidR="007F3C72">
        <w:rPr>
          <w:rtl/>
        </w:rPr>
        <w:t xml:space="preserve"> </w:t>
      </w:r>
      <w:bookmarkEnd w:id="2510"/>
    </w:p>
    <w:p w14:paraId="30CE7CCE" w14:textId="7C96B250" w:rsidR="00095E47" w:rsidRDefault="00095E47" w:rsidP="00095E47">
      <w:pPr>
        <w:pStyle w:val="KeepWithNext"/>
        <w:rPr>
          <w:rtl/>
          <w:lang w:eastAsia="he-IL"/>
        </w:rPr>
      </w:pPr>
    </w:p>
    <w:p w14:paraId="3C43B234" w14:textId="407364F1" w:rsidR="00095E47" w:rsidRPr="00095E47" w:rsidRDefault="00095E47" w:rsidP="00095E47">
      <w:pPr>
        <w:rPr>
          <w:rtl/>
          <w:lang w:eastAsia="he-IL"/>
        </w:rPr>
      </w:pPr>
      <w:bookmarkStart w:id="2511" w:name="_ETM_Q1_4123680"/>
      <w:bookmarkStart w:id="2512" w:name="_ETM_Q1_4123708"/>
      <w:bookmarkEnd w:id="2511"/>
      <w:bookmarkEnd w:id="2512"/>
      <w:r>
        <w:rPr>
          <w:rFonts w:hint="cs"/>
          <w:rtl/>
          <w:lang w:eastAsia="he-IL"/>
        </w:rPr>
        <w:t xml:space="preserve">אבל זה עולה </w:t>
      </w:r>
      <w:bookmarkStart w:id="2513" w:name="_ETM_Q1_4124629"/>
      <w:bookmarkEnd w:id="2513"/>
      <w:r>
        <w:rPr>
          <w:rFonts w:hint="cs"/>
          <w:rtl/>
          <w:lang w:eastAsia="he-IL"/>
        </w:rPr>
        <w:t xml:space="preserve">כסף. </w:t>
      </w:r>
    </w:p>
    <w:p w14:paraId="6DDEFD20" w14:textId="1EA193DC" w:rsidR="00095E47" w:rsidRDefault="00095E47" w:rsidP="00095E47">
      <w:pPr>
        <w:rPr>
          <w:rtl/>
          <w:lang w:eastAsia="he-IL"/>
        </w:rPr>
      </w:pPr>
      <w:bookmarkStart w:id="2514" w:name="_ETM_Q1_4126557"/>
      <w:bookmarkStart w:id="2515" w:name="_ETM_Q1_4122202"/>
      <w:bookmarkEnd w:id="2514"/>
      <w:bookmarkEnd w:id="2515"/>
    </w:p>
    <w:p w14:paraId="37B233AB" w14:textId="0C2122DB" w:rsidR="00095E47" w:rsidRDefault="00095E47" w:rsidP="00095E47">
      <w:pPr>
        <w:pStyle w:val="a4"/>
        <w:keepNext/>
        <w:rPr>
          <w:rtl/>
        </w:rPr>
      </w:pPr>
      <w:bookmarkStart w:id="2516" w:name="ET_speaker_5770_229"/>
      <w:r w:rsidRPr="00095E47">
        <w:rPr>
          <w:rStyle w:val="TagStyle"/>
          <w:rtl/>
        </w:rPr>
        <w:t xml:space="preserve"> &lt;&lt; דובר &gt;&gt; </w:t>
      </w:r>
      <w:r>
        <w:rPr>
          <w:rtl/>
        </w:rPr>
        <w:t>מאי גולן (הליכוד):</w:t>
      </w:r>
      <w:r w:rsidRPr="00095E47">
        <w:rPr>
          <w:rStyle w:val="TagStyle"/>
          <w:rtl/>
        </w:rPr>
        <w:t xml:space="preserve"> &lt;&lt; דובר &gt;&gt;</w:t>
      </w:r>
      <w:r w:rsidR="007F3C72">
        <w:rPr>
          <w:rtl/>
        </w:rPr>
        <w:t xml:space="preserve"> </w:t>
      </w:r>
      <w:bookmarkEnd w:id="2516"/>
    </w:p>
    <w:p w14:paraId="0BF8C9D9" w14:textId="626443AD" w:rsidR="00095E47" w:rsidRDefault="00095E47" w:rsidP="00095E47">
      <w:pPr>
        <w:pStyle w:val="KeepWithNext"/>
        <w:rPr>
          <w:rtl/>
          <w:lang w:eastAsia="he-IL"/>
        </w:rPr>
      </w:pPr>
    </w:p>
    <w:p w14:paraId="3B852661" w14:textId="52EAE470" w:rsidR="00095E47" w:rsidRDefault="00095E47" w:rsidP="00095E47">
      <w:pPr>
        <w:rPr>
          <w:rtl/>
          <w:lang w:eastAsia="he-IL"/>
        </w:rPr>
      </w:pPr>
      <w:bookmarkStart w:id="2517" w:name="_ETM_Q1_4123014"/>
      <w:bookmarkStart w:id="2518" w:name="_ETM_Q1_4123046"/>
      <w:bookmarkEnd w:id="2517"/>
      <w:bookmarkEnd w:id="2518"/>
      <w:r>
        <w:rPr>
          <w:rFonts w:hint="cs"/>
          <w:rtl/>
          <w:lang w:eastAsia="he-IL"/>
        </w:rPr>
        <w:t>כ</w:t>
      </w:r>
      <w:bookmarkStart w:id="2519" w:name="_ETM_Q1_4122027"/>
      <w:bookmarkEnd w:id="2519"/>
      <w:r>
        <w:rPr>
          <w:rFonts w:hint="cs"/>
          <w:rtl/>
          <w:lang w:eastAsia="he-IL"/>
        </w:rPr>
        <w:t>ן, אבל את העניין של לבוא לדואר -</w:t>
      </w:r>
      <w:bookmarkStart w:id="2520" w:name="_ETM_Q1_4126766"/>
      <w:bookmarkEnd w:id="2520"/>
      <w:r>
        <w:rPr>
          <w:rFonts w:hint="cs"/>
          <w:rtl/>
          <w:lang w:eastAsia="he-IL"/>
        </w:rPr>
        <w:t xml:space="preserve"> הרי מה הם עושים? הם שולחים שלוש פעמים או פעמיים</w:t>
      </w:r>
      <w:bookmarkStart w:id="2521" w:name="_ETM_Q1_4130581"/>
      <w:bookmarkEnd w:id="2521"/>
      <w:r>
        <w:rPr>
          <w:rFonts w:hint="cs"/>
          <w:rtl/>
          <w:lang w:eastAsia="he-IL"/>
        </w:rPr>
        <w:t xml:space="preserve"> דואר רשום. עם </w:t>
      </w:r>
      <w:bookmarkStart w:id="2522" w:name="_ETM_Q1_4129451"/>
      <w:bookmarkEnd w:id="2522"/>
      <w:r>
        <w:rPr>
          <w:rFonts w:hint="cs"/>
          <w:rtl/>
          <w:lang w:eastAsia="he-IL"/>
        </w:rPr>
        <w:t>הספ</w:t>
      </w:r>
      <w:bookmarkStart w:id="2523" w:name="_ETM_Q1_4127977"/>
      <w:bookmarkEnd w:id="2523"/>
      <w:r>
        <w:rPr>
          <w:rFonts w:hint="cs"/>
          <w:rtl/>
          <w:lang w:eastAsia="he-IL"/>
        </w:rPr>
        <w:t>ח של</w:t>
      </w:r>
      <w:bookmarkStart w:id="2524" w:name="_ETM_Q1_4128992"/>
      <w:bookmarkEnd w:id="2524"/>
      <w:r>
        <w:rPr>
          <w:rFonts w:hint="cs"/>
          <w:rtl/>
          <w:lang w:eastAsia="he-IL"/>
        </w:rPr>
        <w:t xml:space="preserve"> הדואר הרשום צריך לבוא לדואר. את הספח של הדואר</w:t>
      </w:r>
      <w:bookmarkStart w:id="2525" w:name="_ETM_Q1_4134467"/>
      <w:bookmarkEnd w:id="2525"/>
      <w:r>
        <w:rPr>
          <w:rFonts w:hint="cs"/>
          <w:rtl/>
          <w:lang w:eastAsia="he-IL"/>
        </w:rPr>
        <w:t xml:space="preserve"> הרשום אתה </w:t>
      </w:r>
      <w:bookmarkStart w:id="2526" w:name="_ETM_Q1_4130971"/>
      <w:bookmarkEnd w:id="2526"/>
      <w:r>
        <w:rPr>
          <w:rFonts w:hint="cs"/>
          <w:rtl/>
          <w:lang w:eastAsia="he-IL"/>
        </w:rPr>
        <w:t>לא מקבל כדי להגיע לדואר; על זה אני</w:t>
      </w:r>
      <w:bookmarkStart w:id="2527" w:name="_ETM_Q1_4137253"/>
      <w:bookmarkEnd w:id="2527"/>
      <w:r>
        <w:rPr>
          <w:rFonts w:hint="cs"/>
          <w:rtl/>
          <w:lang w:eastAsia="he-IL"/>
        </w:rPr>
        <w:t xml:space="preserve"> מדברת. </w:t>
      </w:r>
      <w:bookmarkStart w:id="2528" w:name="_ETM_Q1_4132901"/>
      <w:bookmarkStart w:id="2529" w:name="_ETM_Q1_4133383"/>
      <w:bookmarkEnd w:id="2528"/>
      <w:bookmarkEnd w:id="2529"/>
    </w:p>
    <w:p w14:paraId="0C24C760" w14:textId="7A017188" w:rsidR="00095E47" w:rsidRDefault="00095E47" w:rsidP="00095E47">
      <w:pPr>
        <w:rPr>
          <w:rtl/>
          <w:lang w:eastAsia="he-IL"/>
        </w:rPr>
      </w:pPr>
      <w:bookmarkStart w:id="2530" w:name="_ETM_Q1_4133532"/>
      <w:bookmarkEnd w:id="2530"/>
    </w:p>
    <w:p w14:paraId="3D8CAC77" w14:textId="58C12047" w:rsidR="00BC1FEA" w:rsidRDefault="00BC1FEA" w:rsidP="00BC1FEA">
      <w:pPr>
        <w:rPr>
          <w:rStyle w:val="TagStyle"/>
          <w:rFonts w:ascii="David" w:hAnsi="David"/>
          <w:u w:val="single"/>
          <w:rtl/>
          <w:lang w:eastAsia="he-IL"/>
        </w:rPr>
      </w:pPr>
    </w:p>
    <w:p w14:paraId="040035D6" w14:textId="17C65EAF" w:rsidR="00BC1FEA" w:rsidRDefault="00BC1FEA" w:rsidP="00BC1FEA">
      <w:pPr>
        <w:pStyle w:val="af9"/>
        <w:keepNext/>
        <w:rPr>
          <w:rtl/>
          <w:lang w:eastAsia="he-IL"/>
        </w:rPr>
      </w:pPr>
      <w:bookmarkStart w:id="2531" w:name="ET_guest_יאיר_הירש_דניאל_239"/>
      <w:r w:rsidRPr="00BC1FEA">
        <w:rPr>
          <w:rStyle w:val="TagStyle"/>
          <w:rtl/>
        </w:rPr>
        <w:t xml:space="preserve"> &lt;&lt; אורח &gt;&gt; </w:t>
      </w:r>
      <w:r>
        <w:rPr>
          <w:rtl/>
          <w:lang w:eastAsia="he-IL"/>
        </w:rPr>
        <w:t>יאיר הירש דניאל:</w:t>
      </w:r>
      <w:r w:rsidRPr="00BC1FEA">
        <w:rPr>
          <w:rStyle w:val="TagStyle"/>
          <w:rtl/>
        </w:rPr>
        <w:t xml:space="preserve"> &lt;&lt; אורח &gt;&gt;</w:t>
      </w:r>
      <w:r w:rsidR="007F3C72">
        <w:rPr>
          <w:rtl/>
          <w:lang w:eastAsia="he-IL"/>
        </w:rPr>
        <w:t xml:space="preserve"> </w:t>
      </w:r>
      <w:bookmarkEnd w:id="2531"/>
    </w:p>
    <w:p w14:paraId="0A6539AE" w14:textId="686273AB" w:rsidR="00BC1FEA" w:rsidRDefault="00BC1FEA" w:rsidP="00BC1FEA">
      <w:pPr>
        <w:pStyle w:val="KeepWithNext"/>
        <w:rPr>
          <w:rtl/>
          <w:lang w:eastAsia="he-IL"/>
        </w:rPr>
      </w:pPr>
    </w:p>
    <w:p w14:paraId="3061D74F" w14:textId="7005BE46" w:rsidR="00095E47" w:rsidRDefault="00095E47" w:rsidP="00095E47">
      <w:pPr>
        <w:rPr>
          <w:rtl/>
          <w:lang w:eastAsia="he-IL"/>
        </w:rPr>
      </w:pPr>
      <w:bookmarkStart w:id="2532" w:name="_ETM_Q1_4143664"/>
      <w:bookmarkStart w:id="2533" w:name="_ETM_Q1_4143702"/>
      <w:bookmarkStart w:id="2534" w:name="_ETM_Q1_4140068"/>
      <w:bookmarkStart w:id="2535" w:name="_ETM_Q1_4136059"/>
      <w:bookmarkStart w:id="2536" w:name="_ETM_Q1_4136086"/>
      <w:bookmarkEnd w:id="2532"/>
      <w:bookmarkEnd w:id="2533"/>
      <w:bookmarkEnd w:id="2534"/>
      <w:bookmarkEnd w:id="2535"/>
      <w:bookmarkEnd w:id="2536"/>
      <w:r>
        <w:rPr>
          <w:rFonts w:hint="cs"/>
          <w:rtl/>
          <w:lang w:eastAsia="he-IL"/>
        </w:rPr>
        <w:t xml:space="preserve">אבל אנחנו מתקנים את זה, ולכן אומרים - או </w:t>
      </w:r>
      <w:bookmarkStart w:id="2537" w:name="_ETM_Q1_4138992"/>
      <w:bookmarkEnd w:id="2537"/>
      <w:r>
        <w:rPr>
          <w:rFonts w:hint="cs"/>
          <w:rtl/>
          <w:lang w:eastAsia="he-IL"/>
        </w:rPr>
        <w:t xml:space="preserve">מסירה אישית. זה לא רק דואר רשום. אפשר </w:t>
      </w:r>
      <w:bookmarkStart w:id="2538" w:name="_ETM_Q1_4138623"/>
      <w:bookmarkEnd w:id="2538"/>
      <w:r>
        <w:rPr>
          <w:rFonts w:hint="cs"/>
          <w:rtl/>
          <w:lang w:eastAsia="he-IL"/>
        </w:rPr>
        <w:t>גם</w:t>
      </w:r>
      <w:bookmarkStart w:id="2539" w:name="_ETM_Q1_4138882"/>
      <w:bookmarkEnd w:id="2539"/>
      <w:r>
        <w:rPr>
          <w:rFonts w:hint="cs"/>
          <w:rtl/>
          <w:lang w:eastAsia="he-IL"/>
        </w:rPr>
        <w:t xml:space="preserve"> מסירה אישית. </w:t>
      </w:r>
      <w:bookmarkStart w:id="2540" w:name="_ETM_Q1_4140095"/>
      <w:bookmarkEnd w:id="2540"/>
    </w:p>
    <w:p w14:paraId="7FF74B69" w14:textId="4D150696" w:rsidR="00095E47" w:rsidRDefault="00095E47" w:rsidP="00095E47">
      <w:pPr>
        <w:rPr>
          <w:rtl/>
          <w:lang w:eastAsia="he-IL"/>
        </w:rPr>
      </w:pPr>
      <w:bookmarkStart w:id="2541" w:name="_ETM_Q1_4140242"/>
      <w:bookmarkEnd w:id="2541"/>
    </w:p>
    <w:p w14:paraId="3AAA83AE" w14:textId="015296B5" w:rsidR="00095E47" w:rsidRDefault="00095E47" w:rsidP="00095E47">
      <w:pPr>
        <w:pStyle w:val="a4"/>
        <w:keepNext/>
        <w:rPr>
          <w:rtl/>
        </w:rPr>
      </w:pPr>
      <w:bookmarkStart w:id="2542" w:name="ET_speaker_5807_232"/>
      <w:r w:rsidRPr="00095E4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95E47">
        <w:rPr>
          <w:rStyle w:val="TagStyle"/>
          <w:rtl/>
        </w:rPr>
        <w:t xml:space="preserve"> &lt;&lt; דובר &gt;&gt;</w:t>
      </w:r>
      <w:r w:rsidR="007F3C72">
        <w:rPr>
          <w:rtl/>
        </w:rPr>
        <w:t xml:space="preserve"> </w:t>
      </w:r>
      <w:bookmarkEnd w:id="2542"/>
    </w:p>
    <w:p w14:paraId="6D6A568C" w14:textId="2387311F" w:rsidR="00095E47" w:rsidRDefault="00095E47" w:rsidP="00095E47">
      <w:pPr>
        <w:pStyle w:val="KeepWithNext"/>
        <w:rPr>
          <w:rtl/>
          <w:lang w:eastAsia="he-IL"/>
        </w:rPr>
      </w:pPr>
    </w:p>
    <w:p w14:paraId="14743A45" w14:textId="06538777" w:rsidR="00095E47" w:rsidRDefault="00095E47" w:rsidP="00095E47">
      <w:pPr>
        <w:rPr>
          <w:rtl/>
          <w:lang w:eastAsia="he-IL"/>
        </w:rPr>
      </w:pPr>
      <w:bookmarkStart w:id="2543" w:name="_ETM_Q1_4142112"/>
      <w:bookmarkStart w:id="2544" w:name="_ETM_Q1_4142151"/>
      <w:bookmarkEnd w:id="2543"/>
      <w:bookmarkEnd w:id="2544"/>
      <w:r>
        <w:rPr>
          <w:rFonts w:hint="cs"/>
          <w:rtl/>
          <w:lang w:eastAsia="he-IL"/>
        </w:rPr>
        <w:t xml:space="preserve">כן, אבל זה מעלה את ההוצאות של הרשויות </w:t>
      </w:r>
      <w:bookmarkStart w:id="2545" w:name="_ETM_Q1_4145778"/>
      <w:bookmarkEnd w:id="2545"/>
      <w:r>
        <w:rPr>
          <w:rFonts w:hint="cs"/>
          <w:rtl/>
          <w:lang w:eastAsia="he-IL"/>
        </w:rPr>
        <w:t>המקומ</w:t>
      </w:r>
      <w:bookmarkStart w:id="2546" w:name="_ETM_Q1_4141301"/>
      <w:bookmarkEnd w:id="2546"/>
      <w:r>
        <w:rPr>
          <w:rFonts w:hint="cs"/>
          <w:rtl/>
          <w:lang w:eastAsia="he-IL"/>
        </w:rPr>
        <w:t>יות.</w:t>
      </w:r>
      <w:bookmarkStart w:id="2547" w:name="_ETM_Q1_4136821"/>
      <w:bookmarkEnd w:id="2547"/>
      <w:r w:rsidR="00BC1FEA">
        <w:rPr>
          <w:rFonts w:hint="cs"/>
          <w:rtl/>
          <w:lang w:eastAsia="he-IL"/>
        </w:rPr>
        <w:t xml:space="preserve"> </w:t>
      </w:r>
      <w:bookmarkStart w:id="2548" w:name="_ETM_Q1_4143629"/>
      <w:bookmarkEnd w:id="2548"/>
    </w:p>
    <w:p w14:paraId="219F2EA9" w14:textId="72CDC988" w:rsidR="00BC1FEA" w:rsidRDefault="00BC1FEA" w:rsidP="00095E47">
      <w:pPr>
        <w:rPr>
          <w:rtl/>
          <w:lang w:eastAsia="he-IL"/>
        </w:rPr>
      </w:pPr>
      <w:bookmarkStart w:id="2549" w:name="_ETM_Q1_4143794"/>
      <w:bookmarkEnd w:id="2549"/>
    </w:p>
    <w:p w14:paraId="5BB952D3" w14:textId="4D4FE34C" w:rsidR="00BC1FEA" w:rsidRDefault="00BC1FEA" w:rsidP="00BC1FEA">
      <w:pPr>
        <w:pStyle w:val="a4"/>
        <w:keepNext/>
        <w:rPr>
          <w:rtl/>
        </w:rPr>
      </w:pPr>
      <w:bookmarkStart w:id="2550" w:name="ET_speaker_תומר_רוזנר_233"/>
      <w:r w:rsidRPr="00BC1FEA">
        <w:rPr>
          <w:rStyle w:val="TagStyle"/>
          <w:rtl/>
        </w:rPr>
        <w:t xml:space="preserve"> &lt;&lt; דוב</w:t>
      </w:r>
      <w:bookmarkStart w:id="2551" w:name="_ETM_Q1_4142741"/>
      <w:bookmarkStart w:id="2552" w:name="_ETM_Q1_4138151"/>
      <w:bookmarkStart w:id="2553" w:name="_ETM_Q1_4133866"/>
      <w:bookmarkEnd w:id="2551"/>
      <w:bookmarkEnd w:id="2552"/>
      <w:bookmarkEnd w:id="2553"/>
      <w:r w:rsidRPr="00BC1FEA">
        <w:rPr>
          <w:rStyle w:val="TagStyle"/>
          <w:rtl/>
        </w:rPr>
        <w:t xml:space="preserve">ר &gt;&gt; </w:t>
      </w:r>
      <w:r>
        <w:rPr>
          <w:rtl/>
        </w:rPr>
        <w:t xml:space="preserve">תומר </w:t>
      </w:r>
      <w:proofErr w:type="spellStart"/>
      <w:r>
        <w:rPr>
          <w:rtl/>
        </w:rPr>
        <w:t>רוזנר</w:t>
      </w:r>
      <w:proofErr w:type="spellEnd"/>
      <w:r>
        <w:rPr>
          <w:rtl/>
        </w:rPr>
        <w:t>:</w:t>
      </w:r>
      <w:r w:rsidRPr="00BC1FEA">
        <w:rPr>
          <w:rStyle w:val="TagStyle"/>
          <w:rtl/>
        </w:rPr>
        <w:t xml:space="preserve"> &lt;&lt; דובר &gt;&gt;</w:t>
      </w:r>
      <w:r w:rsidR="007F3C72">
        <w:rPr>
          <w:rtl/>
        </w:rPr>
        <w:t xml:space="preserve"> </w:t>
      </w:r>
      <w:bookmarkEnd w:id="2550"/>
    </w:p>
    <w:p w14:paraId="3D940FBF" w14:textId="0348133E" w:rsidR="00BC1FEA" w:rsidRDefault="00BC1FEA" w:rsidP="00BC1FEA">
      <w:pPr>
        <w:pStyle w:val="KeepWithNext"/>
        <w:rPr>
          <w:rtl/>
          <w:lang w:eastAsia="he-IL"/>
        </w:rPr>
      </w:pPr>
    </w:p>
    <w:p w14:paraId="34A1411C" w14:textId="198625AA" w:rsidR="00BC1FEA" w:rsidRDefault="00BC1FEA" w:rsidP="00BC1FEA">
      <w:pPr>
        <w:rPr>
          <w:rtl/>
          <w:lang w:eastAsia="he-IL"/>
        </w:rPr>
      </w:pPr>
      <w:r>
        <w:rPr>
          <w:rFonts w:hint="cs"/>
          <w:rtl/>
          <w:lang w:eastAsia="he-IL"/>
        </w:rPr>
        <w:t xml:space="preserve">לא, זה לא מעלה, מכיוון שהחייב נושא בזה </w:t>
      </w:r>
      <w:bookmarkStart w:id="2554" w:name="_ETM_Q1_4148613"/>
      <w:bookmarkEnd w:id="2554"/>
      <w:r>
        <w:rPr>
          <w:rFonts w:hint="cs"/>
          <w:rtl/>
          <w:lang w:eastAsia="he-IL"/>
        </w:rPr>
        <w:t>בסופו של דבר.</w:t>
      </w:r>
      <w:bookmarkStart w:id="2555" w:name="_ETM_Q1_4149842"/>
      <w:bookmarkStart w:id="2556" w:name="_ETM_Q1_4149978"/>
      <w:bookmarkStart w:id="2557" w:name="_ETM_Q1_4150940"/>
      <w:bookmarkStart w:id="2558" w:name="_ETM_Q1_4150992"/>
      <w:bookmarkStart w:id="2559" w:name="_ETM_Q1_4147902"/>
      <w:bookmarkStart w:id="2560" w:name="_ETM_Q1_4148873"/>
      <w:bookmarkEnd w:id="2555"/>
      <w:bookmarkEnd w:id="2556"/>
      <w:bookmarkEnd w:id="2557"/>
      <w:bookmarkEnd w:id="2558"/>
      <w:bookmarkEnd w:id="2559"/>
      <w:bookmarkEnd w:id="2560"/>
    </w:p>
    <w:p w14:paraId="38933B7D" w14:textId="035DF8A4" w:rsidR="00BC1FEA" w:rsidRDefault="00BC1FEA" w:rsidP="00BC1FEA">
      <w:pPr>
        <w:rPr>
          <w:rtl/>
          <w:lang w:eastAsia="he-IL"/>
        </w:rPr>
      </w:pPr>
      <w:bookmarkStart w:id="2561" w:name="_ETM_Q1_4149028"/>
      <w:bookmarkEnd w:id="2561"/>
    </w:p>
    <w:p w14:paraId="471850F8" w14:textId="18B1C149" w:rsidR="00BC1FEA" w:rsidRDefault="00BC1FEA" w:rsidP="00BC1FEA">
      <w:pPr>
        <w:pStyle w:val="a4"/>
        <w:keepNext/>
        <w:rPr>
          <w:rtl/>
        </w:rPr>
      </w:pPr>
      <w:bookmarkStart w:id="2562" w:name="ET_speaker_5807_235"/>
      <w:r w:rsidRPr="00BC1FE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C1FEA">
        <w:rPr>
          <w:rStyle w:val="TagStyle"/>
          <w:rtl/>
        </w:rPr>
        <w:t xml:space="preserve"> &lt;&lt; דובר &gt;&gt;</w:t>
      </w:r>
      <w:r w:rsidR="007F3C72">
        <w:rPr>
          <w:rtl/>
        </w:rPr>
        <w:t xml:space="preserve"> </w:t>
      </w:r>
      <w:bookmarkEnd w:id="2562"/>
    </w:p>
    <w:p w14:paraId="0624E523" w14:textId="5077346C" w:rsidR="00BC1FEA" w:rsidRDefault="00BC1FEA" w:rsidP="00BC1FEA">
      <w:pPr>
        <w:pStyle w:val="KeepWithNext"/>
        <w:rPr>
          <w:rtl/>
          <w:lang w:eastAsia="he-IL"/>
        </w:rPr>
      </w:pPr>
    </w:p>
    <w:p w14:paraId="082302BB" w14:textId="4F71CBD5" w:rsidR="00BC1FEA" w:rsidRDefault="00BC1FEA" w:rsidP="00BC1FEA">
      <w:pPr>
        <w:rPr>
          <w:rtl/>
          <w:lang w:eastAsia="he-IL"/>
        </w:rPr>
      </w:pPr>
      <w:bookmarkStart w:id="2563" w:name="_ETM_Q1_4150124"/>
      <w:bookmarkStart w:id="2564" w:name="_ETM_Q1_4150158"/>
      <w:bookmarkEnd w:id="2563"/>
      <w:bookmarkEnd w:id="2564"/>
      <w:r>
        <w:rPr>
          <w:rFonts w:hint="cs"/>
          <w:rtl/>
          <w:lang w:eastAsia="he-IL"/>
        </w:rPr>
        <w:t>לא, לא הבנתי: אם אני שולחת אליך</w:t>
      </w:r>
      <w:bookmarkStart w:id="2565" w:name="_ETM_Q1_4153574"/>
      <w:bookmarkEnd w:id="2565"/>
      <w:r>
        <w:rPr>
          <w:rFonts w:hint="cs"/>
          <w:rtl/>
          <w:lang w:eastAsia="he-IL"/>
        </w:rPr>
        <w:t xml:space="preserve"> עכשיו דואר רשום, אני משלמת. </w:t>
      </w:r>
      <w:bookmarkStart w:id="2566" w:name="_ETM_Q1_4156336"/>
      <w:bookmarkEnd w:id="2566"/>
      <w:r>
        <w:rPr>
          <w:rFonts w:hint="cs"/>
          <w:rtl/>
          <w:lang w:eastAsia="he-IL"/>
        </w:rPr>
        <w:t xml:space="preserve">לא אתה. </w:t>
      </w:r>
    </w:p>
    <w:p w14:paraId="1A70F5CC" w14:textId="7A9246F5" w:rsidR="00BC1FEA" w:rsidRDefault="00BC1FEA" w:rsidP="00BC1FEA">
      <w:pPr>
        <w:rPr>
          <w:rtl/>
          <w:lang w:eastAsia="he-IL"/>
        </w:rPr>
      </w:pPr>
      <w:bookmarkStart w:id="2567" w:name="_ETM_Q1_4156488"/>
      <w:bookmarkEnd w:id="2567"/>
    </w:p>
    <w:p w14:paraId="58B91984" w14:textId="1641C332" w:rsidR="00BC1FEA" w:rsidRDefault="00BC1FEA" w:rsidP="00BC1FEA">
      <w:pPr>
        <w:pStyle w:val="a4"/>
        <w:keepNext/>
        <w:rPr>
          <w:rtl/>
        </w:rPr>
      </w:pPr>
      <w:bookmarkStart w:id="2568" w:name="ET_speaker_תומר_רוזנר_236"/>
      <w:r w:rsidRPr="00BC1FEA">
        <w:rPr>
          <w:rStyle w:val="TagStyle"/>
          <w:rtl/>
        </w:rPr>
        <w:t xml:space="preserve"> &lt;&lt; דובר &gt;&gt; </w:t>
      </w:r>
      <w:r>
        <w:rPr>
          <w:rtl/>
        </w:rPr>
        <w:t xml:space="preserve">תומר </w:t>
      </w:r>
      <w:proofErr w:type="spellStart"/>
      <w:r>
        <w:rPr>
          <w:rtl/>
        </w:rPr>
        <w:t>רוזנר</w:t>
      </w:r>
      <w:proofErr w:type="spellEnd"/>
      <w:r>
        <w:rPr>
          <w:rtl/>
        </w:rPr>
        <w:t>:</w:t>
      </w:r>
      <w:r w:rsidRPr="00BC1FEA">
        <w:rPr>
          <w:rStyle w:val="TagStyle"/>
          <w:rtl/>
        </w:rPr>
        <w:t xml:space="preserve"> &lt;&lt; דובר &gt;&gt;</w:t>
      </w:r>
      <w:r w:rsidR="007F3C72">
        <w:rPr>
          <w:rtl/>
        </w:rPr>
        <w:t xml:space="preserve"> </w:t>
      </w:r>
      <w:bookmarkEnd w:id="2568"/>
    </w:p>
    <w:p w14:paraId="7B10432F" w14:textId="39EE6C18" w:rsidR="00BC1FEA" w:rsidRDefault="00BC1FEA" w:rsidP="00BC1FEA">
      <w:pPr>
        <w:pStyle w:val="KeepWithNext"/>
        <w:rPr>
          <w:rtl/>
          <w:lang w:eastAsia="he-IL"/>
        </w:rPr>
      </w:pPr>
    </w:p>
    <w:p w14:paraId="0AB59EAD" w14:textId="31F40435" w:rsidR="00BC1FEA" w:rsidRDefault="00BC1FEA" w:rsidP="00BC1FEA">
      <w:pPr>
        <w:rPr>
          <w:rtl/>
          <w:lang w:eastAsia="he-IL"/>
        </w:rPr>
      </w:pPr>
      <w:bookmarkStart w:id="2569" w:name="_ETM_Q1_4157454"/>
      <w:bookmarkStart w:id="2570" w:name="_ETM_Q1_4157487"/>
      <w:bookmarkEnd w:id="2569"/>
      <w:bookmarkEnd w:id="2570"/>
      <w:r>
        <w:rPr>
          <w:rFonts w:hint="cs"/>
          <w:rtl/>
          <w:lang w:eastAsia="he-IL"/>
        </w:rPr>
        <w:t xml:space="preserve">את משלמת, אבל אחר כך </w:t>
      </w:r>
      <w:bookmarkStart w:id="2571" w:name="_ETM_Q1_4159353"/>
      <w:bookmarkEnd w:id="2571"/>
      <w:r>
        <w:rPr>
          <w:rFonts w:hint="cs"/>
          <w:rtl/>
          <w:lang w:eastAsia="he-IL"/>
        </w:rPr>
        <w:t xml:space="preserve">את תגבי את זה ממני. </w:t>
      </w:r>
      <w:bookmarkStart w:id="2572" w:name="_ETM_Q1_4161396"/>
      <w:bookmarkEnd w:id="2572"/>
    </w:p>
    <w:p w14:paraId="5412710E" w14:textId="62881B0C" w:rsidR="00BC1FEA" w:rsidRDefault="00BC1FEA" w:rsidP="00BC1FEA">
      <w:pPr>
        <w:rPr>
          <w:rtl/>
          <w:lang w:eastAsia="he-IL"/>
        </w:rPr>
      </w:pPr>
      <w:bookmarkStart w:id="2573" w:name="_ETM_Q1_4161554"/>
      <w:bookmarkStart w:id="2574" w:name="_ETM_Q1_4157951"/>
      <w:bookmarkEnd w:id="2573"/>
      <w:bookmarkEnd w:id="2574"/>
    </w:p>
    <w:p w14:paraId="1A8289F5" w14:textId="754602A4" w:rsidR="00BC1FEA" w:rsidRDefault="00BC1FEA" w:rsidP="00BC1FEA">
      <w:pPr>
        <w:pStyle w:val="af9"/>
        <w:keepNext/>
        <w:rPr>
          <w:rtl/>
          <w:lang w:eastAsia="he-IL"/>
        </w:rPr>
      </w:pPr>
      <w:bookmarkStart w:id="2575" w:name="ET_guest_יאיר_הירש_דניאל_237"/>
      <w:r w:rsidRPr="00BC1FEA">
        <w:rPr>
          <w:rStyle w:val="TagStyle"/>
          <w:rtl/>
        </w:rPr>
        <w:t xml:space="preserve"> &lt;&lt; אורח &gt;&gt; </w:t>
      </w:r>
      <w:r>
        <w:rPr>
          <w:rtl/>
          <w:lang w:eastAsia="he-IL"/>
        </w:rPr>
        <w:t>יאיר הירש דניאל:</w:t>
      </w:r>
      <w:r w:rsidRPr="00BC1FEA">
        <w:rPr>
          <w:rStyle w:val="TagStyle"/>
          <w:rtl/>
        </w:rPr>
        <w:t xml:space="preserve"> &lt;&lt; אורח &gt;&gt;</w:t>
      </w:r>
      <w:r w:rsidR="007F3C72">
        <w:rPr>
          <w:rtl/>
          <w:lang w:eastAsia="he-IL"/>
        </w:rPr>
        <w:t xml:space="preserve"> </w:t>
      </w:r>
      <w:bookmarkEnd w:id="2575"/>
    </w:p>
    <w:p w14:paraId="2FFF2636" w14:textId="6A69BF9B" w:rsidR="00BC1FEA" w:rsidRDefault="00BC1FEA" w:rsidP="00BC1FEA">
      <w:pPr>
        <w:pStyle w:val="KeepWithNext"/>
        <w:rPr>
          <w:rtl/>
          <w:lang w:eastAsia="he-IL"/>
        </w:rPr>
      </w:pPr>
    </w:p>
    <w:p w14:paraId="132B208D" w14:textId="44ED1601" w:rsidR="001E3A3D" w:rsidRDefault="00BC1FEA" w:rsidP="00BC1FEA">
      <w:pPr>
        <w:rPr>
          <w:rtl/>
        </w:rPr>
      </w:pPr>
      <w:bookmarkStart w:id="2576" w:name="_ETM_Q1_4164261"/>
      <w:bookmarkStart w:id="2577" w:name="_ETM_Q1_4164302"/>
      <w:bookmarkStart w:id="2578" w:name="_ETM_Q1_4159681"/>
      <w:bookmarkStart w:id="2579" w:name="_ETM_Q1_4016579"/>
      <w:bookmarkStart w:id="2580" w:name="_ETM_Q1_4155090"/>
      <w:bookmarkStart w:id="2581" w:name="_ETM_Q1_4150571"/>
      <w:bookmarkStart w:id="2582" w:name="_ETM_Q1_4145845"/>
      <w:bookmarkStart w:id="2583" w:name="_ETM_Q1_4153759"/>
      <w:bookmarkEnd w:id="2576"/>
      <w:bookmarkEnd w:id="2577"/>
      <w:bookmarkEnd w:id="2578"/>
      <w:bookmarkEnd w:id="2579"/>
      <w:bookmarkEnd w:id="2580"/>
      <w:bookmarkEnd w:id="2581"/>
      <w:bookmarkEnd w:id="2582"/>
      <w:bookmarkEnd w:id="2583"/>
      <w:r>
        <w:rPr>
          <w:rFonts w:hint="cs"/>
          <w:rtl/>
        </w:rPr>
        <w:t>אדוני יושב הראש,</w:t>
      </w:r>
      <w:bookmarkStart w:id="2584" w:name="_ETM_Q1_4165078"/>
      <w:bookmarkEnd w:id="2584"/>
      <w:r>
        <w:rPr>
          <w:rFonts w:hint="cs"/>
          <w:rtl/>
        </w:rPr>
        <w:t xml:space="preserve"> בגביית חוב מוסיפים הוצאות, כמו שמוסיפים </w:t>
      </w:r>
      <w:bookmarkStart w:id="2585" w:name="_ETM_Q1_4164731"/>
      <w:bookmarkEnd w:id="2585"/>
      <w:r>
        <w:rPr>
          <w:rFonts w:hint="cs"/>
          <w:rtl/>
        </w:rPr>
        <w:t xml:space="preserve">הוצאות עורך דין. תראו, </w:t>
      </w:r>
      <w:bookmarkStart w:id="2586" w:name="_ETM_Q1_4168121"/>
      <w:bookmarkEnd w:id="2586"/>
      <w:r>
        <w:rPr>
          <w:rFonts w:hint="cs"/>
          <w:rtl/>
        </w:rPr>
        <w:t>אם אדם לא שילם את הקרן, את החוב הספציפי, עכשיו</w:t>
      </w:r>
      <w:bookmarkStart w:id="2587" w:name="_ETM_Q1_4175229"/>
      <w:bookmarkEnd w:id="2587"/>
      <w:r>
        <w:rPr>
          <w:rFonts w:hint="cs"/>
          <w:rtl/>
        </w:rPr>
        <w:t xml:space="preserve"> העירייה - שזה הציבור - צריכה להוסיף על זה כל</w:t>
      </w:r>
      <w:bookmarkStart w:id="2588" w:name="_ETM_Q1_4179035"/>
      <w:bookmarkEnd w:id="2588"/>
      <w:r>
        <w:rPr>
          <w:rFonts w:hint="cs"/>
          <w:rtl/>
        </w:rPr>
        <w:t xml:space="preserve"> מיני </w:t>
      </w:r>
      <w:bookmarkStart w:id="2589" w:name="_ETM_Q1_4175324"/>
      <w:bookmarkEnd w:id="2589"/>
      <w:r>
        <w:rPr>
          <w:rFonts w:hint="cs"/>
          <w:rtl/>
        </w:rPr>
        <w:t>הוצאות: עורך דין, חברה, דואר</w:t>
      </w:r>
      <w:bookmarkStart w:id="2590" w:name="_ETM_Q1_4178211"/>
      <w:bookmarkEnd w:id="2590"/>
      <w:r>
        <w:rPr>
          <w:rFonts w:hint="cs"/>
          <w:rtl/>
        </w:rPr>
        <w:t>, שליחים</w:t>
      </w:r>
      <w:bookmarkStart w:id="2591" w:name="_ETM_Q1_4178761"/>
      <w:bookmarkEnd w:id="2591"/>
      <w:r>
        <w:rPr>
          <w:rFonts w:hint="cs"/>
          <w:rtl/>
        </w:rPr>
        <w:t>, כל</w:t>
      </w:r>
      <w:bookmarkStart w:id="2592" w:name="_ETM_Q1_4182007"/>
      <w:bookmarkEnd w:id="2592"/>
      <w:r>
        <w:rPr>
          <w:rFonts w:hint="cs"/>
          <w:rtl/>
        </w:rPr>
        <w:t xml:space="preserve"> מיני דברים. מי ישלם על זה? הציבור</w:t>
      </w:r>
      <w:bookmarkStart w:id="2593" w:name="_ETM_Q1_4185406"/>
      <w:bookmarkEnd w:id="2593"/>
      <w:r>
        <w:rPr>
          <w:rFonts w:hint="cs"/>
          <w:rtl/>
        </w:rPr>
        <w:t xml:space="preserve"> </w:t>
      </w:r>
      <w:bookmarkStart w:id="2594" w:name="_ETM_Q1_4185584"/>
      <w:bookmarkStart w:id="2595" w:name="_ETM_Q1_4180976"/>
      <w:bookmarkEnd w:id="2594"/>
      <w:bookmarkEnd w:id="2595"/>
      <w:r>
        <w:rPr>
          <w:rFonts w:hint="cs"/>
          <w:rtl/>
        </w:rPr>
        <w:t>צריך לשלם על זה כי הוא שילם? לא. בוודאי זה</w:t>
      </w:r>
      <w:bookmarkStart w:id="2596" w:name="_ETM_Q1_4188020"/>
      <w:bookmarkEnd w:id="2596"/>
      <w:r>
        <w:rPr>
          <w:rFonts w:hint="cs"/>
          <w:rtl/>
        </w:rPr>
        <w:t xml:space="preserve"> שחב את החוב, זה שעבר את העבירה ולא שילם את </w:t>
      </w:r>
      <w:bookmarkStart w:id="2597" w:name="_ETM_Q1_4192166"/>
      <w:bookmarkEnd w:id="2597"/>
      <w:r>
        <w:rPr>
          <w:rFonts w:hint="cs"/>
          <w:rtl/>
        </w:rPr>
        <w:t xml:space="preserve">מה שהוא צריך לשלם, צריך לשאת על עצמו את </w:t>
      </w:r>
      <w:bookmarkStart w:id="2598" w:name="_ETM_Q1_4191351"/>
      <w:bookmarkEnd w:id="2598"/>
      <w:r>
        <w:rPr>
          <w:rFonts w:hint="cs"/>
          <w:rtl/>
        </w:rPr>
        <w:t xml:space="preserve">העול </w:t>
      </w:r>
      <w:bookmarkStart w:id="2599" w:name="_ETM_Q1_4193189"/>
      <w:bookmarkEnd w:id="2599"/>
      <w:r>
        <w:rPr>
          <w:rFonts w:hint="cs"/>
          <w:rtl/>
        </w:rPr>
        <w:t>הזה. אנחנו מנסים לצמצם את זה ככל הניתן, אבל עדיין</w:t>
      </w:r>
      <w:bookmarkStart w:id="2600" w:name="_ETM_Q1_4197532"/>
      <w:bookmarkEnd w:id="2600"/>
      <w:r>
        <w:rPr>
          <w:rFonts w:hint="cs"/>
          <w:rtl/>
        </w:rPr>
        <w:t xml:space="preserve"> אי אפשר להשית את זה על כל הציבור. </w:t>
      </w:r>
      <w:bookmarkStart w:id="2601" w:name="_ETM_Q1_4197571"/>
      <w:bookmarkStart w:id="2602" w:name="_ETM_Q1_4202069"/>
      <w:bookmarkEnd w:id="2601"/>
      <w:bookmarkEnd w:id="2602"/>
    </w:p>
    <w:p w14:paraId="1E1921E2" w14:textId="4535AEDF" w:rsidR="00254F4C" w:rsidRDefault="00254F4C" w:rsidP="00BC1FEA">
      <w:pPr>
        <w:rPr>
          <w:rtl/>
        </w:rPr>
      </w:pPr>
      <w:bookmarkStart w:id="2603" w:name="_ETM_Q1_4202237"/>
      <w:bookmarkStart w:id="2604" w:name="_ETM_Q1_4197521"/>
      <w:bookmarkEnd w:id="2603"/>
      <w:bookmarkEnd w:id="2604"/>
    </w:p>
    <w:p w14:paraId="37827DB3" w14:textId="4E1D3781" w:rsidR="00254F4C" w:rsidRDefault="00254F4C" w:rsidP="00254F4C">
      <w:pPr>
        <w:pStyle w:val="a4"/>
        <w:keepNext/>
        <w:rPr>
          <w:rtl/>
        </w:rPr>
      </w:pPr>
      <w:bookmarkStart w:id="2605" w:name="ET_speaker_5770_240"/>
      <w:r w:rsidRPr="00254F4C">
        <w:rPr>
          <w:rStyle w:val="TagStyle"/>
          <w:rtl/>
        </w:rPr>
        <w:t xml:space="preserve"> &lt;&lt; דובר &gt;&gt; </w:t>
      </w:r>
      <w:r>
        <w:rPr>
          <w:rtl/>
        </w:rPr>
        <w:t>מאי גולן (הליכוד):</w:t>
      </w:r>
      <w:r w:rsidRPr="00254F4C">
        <w:rPr>
          <w:rStyle w:val="TagStyle"/>
          <w:rtl/>
        </w:rPr>
        <w:t xml:space="preserve"> &lt;&lt; דובר &gt;&gt;</w:t>
      </w:r>
      <w:r w:rsidR="007F3C72">
        <w:rPr>
          <w:rtl/>
        </w:rPr>
        <w:t xml:space="preserve"> </w:t>
      </w:r>
      <w:bookmarkEnd w:id="2605"/>
    </w:p>
    <w:p w14:paraId="0949DAEF" w14:textId="7160A643" w:rsidR="00254F4C" w:rsidRDefault="00254F4C" w:rsidP="00254F4C">
      <w:pPr>
        <w:pStyle w:val="KeepWithNext"/>
        <w:rPr>
          <w:rtl/>
          <w:lang w:eastAsia="he-IL"/>
        </w:rPr>
      </w:pPr>
    </w:p>
    <w:p w14:paraId="23D75553" w14:textId="4DEFDA23" w:rsidR="00254F4C" w:rsidRDefault="00254F4C" w:rsidP="00254F4C">
      <w:pPr>
        <w:rPr>
          <w:rtl/>
          <w:lang w:eastAsia="he-IL"/>
        </w:rPr>
      </w:pPr>
      <w:bookmarkStart w:id="2606" w:name="_ETM_Q1_4201571"/>
      <w:bookmarkStart w:id="2607" w:name="_ETM_Q1_4201623"/>
      <w:bookmarkStart w:id="2608" w:name="_ETM_Q1_4196727"/>
      <w:bookmarkEnd w:id="2606"/>
      <w:bookmarkEnd w:id="2607"/>
      <w:bookmarkEnd w:id="2608"/>
      <w:r>
        <w:rPr>
          <w:rFonts w:hint="cs"/>
          <w:rtl/>
          <w:lang w:eastAsia="he-IL"/>
        </w:rPr>
        <w:t>צריך</w:t>
      </w:r>
      <w:bookmarkStart w:id="2609" w:name="_ETM_Q1_4200302"/>
      <w:bookmarkEnd w:id="2609"/>
      <w:r>
        <w:rPr>
          <w:rFonts w:hint="cs"/>
          <w:rtl/>
          <w:lang w:eastAsia="he-IL"/>
        </w:rPr>
        <w:t xml:space="preserve"> לדבר על הריביות ועל הפיגורים שנצב</w:t>
      </w:r>
      <w:bookmarkStart w:id="2610" w:name="_ETM_Q1_4199201"/>
      <w:bookmarkEnd w:id="2610"/>
      <w:r>
        <w:rPr>
          <w:rFonts w:hint="cs"/>
          <w:rtl/>
          <w:lang w:eastAsia="he-IL"/>
        </w:rPr>
        <w:t>רים עד שזה מגיע</w:t>
      </w:r>
      <w:bookmarkStart w:id="2611" w:name="_ETM_Q1_4201390"/>
      <w:bookmarkEnd w:id="2611"/>
      <w:r>
        <w:rPr>
          <w:rFonts w:hint="cs"/>
          <w:rtl/>
          <w:lang w:eastAsia="he-IL"/>
        </w:rPr>
        <w:t xml:space="preserve"> אליו. </w:t>
      </w:r>
      <w:bookmarkStart w:id="2612" w:name="_ETM_Q1_4203115"/>
      <w:bookmarkEnd w:id="2612"/>
    </w:p>
    <w:p w14:paraId="585F32E0" w14:textId="572FAFAA" w:rsidR="00254F4C" w:rsidRDefault="00254F4C" w:rsidP="00254F4C">
      <w:pPr>
        <w:rPr>
          <w:rtl/>
          <w:lang w:eastAsia="he-IL"/>
        </w:rPr>
      </w:pPr>
      <w:bookmarkStart w:id="2613" w:name="_ETM_Q1_4203267"/>
      <w:bookmarkStart w:id="2614" w:name="_ETM_Q1_4201841"/>
      <w:bookmarkEnd w:id="2613"/>
      <w:bookmarkEnd w:id="2614"/>
    </w:p>
    <w:p w14:paraId="5B72E300" w14:textId="2DDE3D0E" w:rsidR="00254F4C" w:rsidRDefault="00254F4C" w:rsidP="00254F4C">
      <w:pPr>
        <w:pStyle w:val="a4"/>
        <w:keepNext/>
        <w:rPr>
          <w:rtl/>
        </w:rPr>
      </w:pPr>
      <w:bookmarkStart w:id="2615" w:name="ET_speaker_5069_241"/>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615"/>
    </w:p>
    <w:p w14:paraId="39DC5D96" w14:textId="55FF21D3" w:rsidR="00254F4C" w:rsidRDefault="00254F4C" w:rsidP="00254F4C">
      <w:pPr>
        <w:pStyle w:val="KeepWithNext"/>
        <w:rPr>
          <w:rtl/>
          <w:lang w:eastAsia="he-IL"/>
        </w:rPr>
      </w:pPr>
    </w:p>
    <w:p w14:paraId="37C18FCB" w14:textId="30CFC33B" w:rsidR="00254F4C" w:rsidRDefault="00254F4C" w:rsidP="00254F4C">
      <w:pPr>
        <w:rPr>
          <w:rtl/>
          <w:lang w:eastAsia="he-IL"/>
        </w:rPr>
      </w:pPr>
      <w:bookmarkStart w:id="2616" w:name="_ETM_Q1_4203970"/>
      <w:bookmarkStart w:id="2617" w:name="_ETM_Q1_4204018"/>
      <w:bookmarkEnd w:id="2616"/>
      <w:bookmarkEnd w:id="2617"/>
      <w:r>
        <w:rPr>
          <w:rFonts w:hint="cs"/>
          <w:rtl/>
          <w:lang w:eastAsia="he-IL"/>
        </w:rPr>
        <w:t xml:space="preserve">תומר, יש הבדל אחד, כי </w:t>
      </w:r>
      <w:bookmarkStart w:id="2618" w:name="_ETM_Q1_4210271"/>
      <w:bookmarkEnd w:id="2618"/>
      <w:r>
        <w:rPr>
          <w:rFonts w:hint="cs"/>
          <w:rtl/>
          <w:lang w:eastAsia="he-IL"/>
        </w:rPr>
        <w:t>כמו</w:t>
      </w:r>
      <w:bookmarkStart w:id="2619" w:name="_ETM_Q1_4210519"/>
      <w:bookmarkEnd w:id="2619"/>
      <w:r>
        <w:rPr>
          <w:rFonts w:hint="cs"/>
          <w:rtl/>
          <w:lang w:eastAsia="he-IL"/>
        </w:rPr>
        <w:t xml:space="preserve"> שאמר בצורה נכונה יושב הראש מתוקף תפקידו כראש עיר לשעבר</w:t>
      </w:r>
      <w:bookmarkStart w:id="2620" w:name="_ETM_Q1_4217881"/>
      <w:bookmarkEnd w:id="2620"/>
      <w:r>
        <w:rPr>
          <w:rFonts w:hint="cs"/>
          <w:rtl/>
          <w:lang w:eastAsia="he-IL"/>
        </w:rPr>
        <w:t xml:space="preserve"> - זה נכו</w:t>
      </w:r>
      <w:bookmarkStart w:id="2621" w:name="_ETM_Q1_4227563"/>
      <w:bookmarkEnd w:id="2621"/>
      <w:r>
        <w:rPr>
          <w:rFonts w:hint="cs"/>
          <w:rtl/>
          <w:lang w:eastAsia="he-IL"/>
        </w:rPr>
        <w:t xml:space="preserve">ן בשוטף. </w:t>
      </w:r>
      <w:bookmarkStart w:id="2622" w:name="_ETM_Q1_4216804"/>
      <w:bookmarkEnd w:id="2622"/>
      <w:r>
        <w:rPr>
          <w:rFonts w:hint="cs"/>
          <w:rtl/>
          <w:lang w:eastAsia="he-IL"/>
        </w:rPr>
        <w:t>הבעיה שלפעמים יש לך חובות</w:t>
      </w:r>
      <w:bookmarkStart w:id="2623" w:name="_ETM_Q1_4219649"/>
      <w:bookmarkEnd w:id="2623"/>
      <w:r>
        <w:rPr>
          <w:rFonts w:hint="cs"/>
          <w:rtl/>
          <w:lang w:eastAsia="he-IL"/>
        </w:rPr>
        <w:t xml:space="preserve"> שכבר התחלפו אנשים בדירה. החוב הוא מלפני כמה שנים</w:t>
      </w:r>
      <w:bookmarkStart w:id="2624" w:name="_ETM_Q1_4226512"/>
      <w:bookmarkStart w:id="2625" w:name="_ETM_Q1_4213966"/>
      <w:bookmarkEnd w:id="2624"/>
      <w:bookmarkEnd w:id="2625"/>
      <w:r>
        <w:rPr>
          <w:rFonts w:hint="cs"/>
          <w:rtl/>
          <w:lang w:eastAsia="he-IL"/>
        </w:rPr>
        <w:t xml:space="preserve">, ועכשיו הוא מגיע לראשונה. </w:t>
      </w:r>
      <w:bookmarkStart w:id="2626" w:name="_ETM_Q1_4235034"/>
      <w:bookmarkEnd w:id="2626"/>
    </w:p>
    <w:p w14:paraId="5676BFA1" w14:textId="24A275E8" w:rsidR="00254F4C" w:rsidRDefault="00254F4C" w:rsidP="00254F4C">
      <w:pPr>
        <w:rPr>
          <w:rtl/>
          <w:lang w:eastAsia="he-IL"/>
        </w:rPr>
      </w:pPr>
      <w:bookmarkStart w:id="2627" w:name="_ETM_Q1_4235167"/>
      <w:bookmarkStart w:id="2628" w:name="_ETM_Q1_4235528"/>
      <w:bookmarkEnd w:id="2627"/>
      <w:bookmarkEnd w:id="2628"/>
    </w:p>
    <w:p w14:paraId="079206C6" w14:textId="3C73B9EC" w:rsidR="00254F4C" w:rsidRDefault="00254F4C" w:rsidP="00254F4C">
      <w:pPr>
        <w:pStyle w:val="af6"/>
        <w:keepNext/>
        <w:rPr>
          <w:rtl/>
        </w:rPr>
      </w:pPr>
      <w:bookmarkStart w:id="2629" w:name="ET_yor_5771_242"/>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 </w:t>
      </w:r>
      <w:r>
        <w:rPr>
          <w:rtl/>
        </w:rPr>
        <w:t xml:space="preserve">היו"ר איתן </w:t>
      </w:r>
      <w:proofErr w:type="spellStart"/>
      <w:r>
        <w:rPr>
          <w:rtl/>
        </w:rPr>
        <w:t>גינזבורג</w:t>
      </w:r>
      <w:proofErr w:type="spellEnd"/>
      <w:r>
        <w:rPr>
          <w:rtl/>
        </w:rPr>
        <w:t>:</w:t>
      </w:r>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w:t>
      </w:r>
      <w:r w:rsidR="007F3C72">
        <w:rPr>
          <w:rtl/>
        </w:rPr>
        <w:t xml:space="preserve"> </w:t>
      </w:r>
      <w:bookmarkEnd w:id="2629"/>
    </w:p>
    <w:p w14:paraId="79E29B35" w14:textId="05693CB7" w:rsidR="00254F4C" w:rsidRDefault="00254F4C" w:rsidP="00254F4C">
      <w:pPr>
        <w:pStyle w:val="KeepWithNext"/>
        <w:rPr>
          <w:rtl/>
          <w:lang w:eastAsia="he-IL"/>
        </w:rPr>
      </w:pPr>
    </w:p>
    <w:p w14:paraId="314AE0B8" w14:textId="0371D2BF" w:rsidR="00254F4C" w:rsidRDefault="00254F4C" w:rsidP="00254F4C">
      <w:pPr>
        <w:rPr>
          <w:rtl/>
          <w:lang w:eastAsia="he-IL"/>
        </w:rPr>
      </w:pPr>
      <w:bookmarkStart w:id="2630" w:name="_ETM_Q1_4235987"/>
      <w:bookmarkStart w:id="2631" w:name="_ETM_Q1_4236034"/>
      <w:bookmarkEnd w:id="2630"/>
      <w:bookmarkEnd w:id="2631"/>
      <w:r>
        <w:rPr>
          <w:rFonts w:hint="cs"/>
          <w:rtl/>
          <w:lang w:eastAsia="he-IL"/>
        </w:rPr>
        <w:t xml:space="preserve">והוא כבר לא גר </w:t>
      </w:r>
      <w:bookmarkStart w:id="2632" w:name="_ETM_Q1_4237789"/>
      <w:bookmarkStart w:id="2633" w:name="_ETM_Q1_4232981"/>
      <w:bookmarkEnd w:id="2632"/>
      <w:bookmarkEnd w:id="2633"/>
      <w:r>
        <w:rPr>
          <w:rFonts w:hint="cs"/>
          <w:rtl/>
          <w:lang w:eastAsia="he-IL"/>
        </w:rPr>
        <w:t xml:space="preserve">שם. </w:t>
      </w:r>
      <w:bookmarkStart w:id="2634" w:name="_ETM_Q1_4233859"/>
      <w:bookmarkEnd w:id="2634"/>
    </w:p>
    <w:p w14:paraId="03523FBA" w14:textId="05636DE2" w:rsidR="00254F4C" w:rsidRDefault="00254F4C" w:rsidP="00254F4C">
      <w:pPr>
        <w:rPr>
          <w:rtl/>
          <w:lang w:eastAsia="he-IL"/>
        </w:rPr>
      </w:pPr>
      <w:bookmarkStart w:id="2635" w:name="_ETM_Q1_4233999"/>
      <w:bookmarkEnd w:id="2635"/>
    </w:p>
    <w:p w14:paraId="527B2A21" w14:textId="120E2BE5" w:rsidR="00254F4C" w:rsidRDefault="00254F4C" w:rsidP="00254F4C">
      <w:pPr>
        <w:pStyle w:val="a4"/>
        <w:keepNext/>
        <w:rPr>
          <w:rtl/>
        </w:rPr>
      </w:pPr>
      <w:bookmarkStart w:id="2636" w:name="ET_speaker_תומר_רוזנר_243"/>
      <w:r w:rsidRPr="00254F4C">
        <w:rPr>
          <w:rStyle w:val="TagStyle"/>
          <w:rtl/>
        </w:rPr>
        <w:t xml:space="preserve"> &lt;&lt; דובר &gt;&gt; </w:t>
      </w:r>
      <w:r>
        <w:rPr>
          <w:rtl/>
        </w:rPr>
        <w:t xml:space="preserve">תומר </w:t>
      </w:r>
      <w:proofErr w:type="spellStart"/>
      <w:r>
        <w:rPr>
          <w:rtl/>
        </w:rPr>
        <w:t>רוזנר</w:t>
      </w:r>
      <w:proofErr w:type="spellEnd"/>
      <w:r>
        <w:rPr>
          <w:rtl/>
        </w:rPr>
        <w:t>:</w:t>
      </w:r>
      <w:r w:rsidRPr="00254F4C">
        <w:rPr>
          <w:rStyle w:val="TagStyle"/>
          <w:rtl/>
        </w:rPr>
        <w:t xml:space="preserve"> &lt;&lt; דובר &gt;&gt;</w:t>
      </w:r>
      <w:r w:rsidR="007F3C72">
        <w:rPr>
          <w:rtl/>
        </w:rPr>
        <w:t xml:space="preserve"> </w:t>
      </w:r>
      <w:bookmarkEnd w:id="2636"/>
    </w:p>
    <w:p w14:paraId="1DF82A53" w14:textId="547C779C" w:rsidR="00254F4C" w:rsidRDefault="00254F4C" w:rsidP="00254F4C">
      <w:pPr>
        <w:pStyle w:val="KeepWithNext"/>
        <w:rPr>
          <w:rtl/>
          <w:lang w:eastAsia="he-IL"/>
        </w:rPr>
      </w:pPr>
    </w:p>
    <w:p w14:paraId="4605841F" w14:textId="45C0625E" w:rsidR="00254F4C" w:rsidRDefault="00254F4C" w:rsidP="00254F4C">
      <w:pPr>
        <w:rPr>
          <w:rtl/>
          <w:lang w:eastAsia="he-IL"/>
        </w:rPr>
      </w:pPr>
      <w:bookmarkStart w:id="2637" w:name="_ETM_Q1_4235584"/>
      <w:bookmarkEnd w:id="2637"/>
      <w:r>
        <w:rPr>
          <w:rFonts w:hint="cs"/>
          <w:rtl/>
          <w:lang w:eastAsia="he-IL"/>
        </w:rPr>
        <w:t>מ</w:t>
      </w:r>
      <w:bookmarkStart w:id="2638" w:name="_ETM_Q1_4235618"/>
      <w:bookmarkEnd w:id="2638"/>
      <w:r>
        <w:rPr>
          <w:rFonts w:hint="cs"/>
          <w:rtl/>
          <w:lang w:eastAsia="he-IL"/>
        </w:rPr>
        <w:t xml:space="preserve">ה לעשות? צריכים לחפש אותו. </w:t>
      </w:r>
    </w:p>
    <w:p w14:paraId="5787C598" w14:textId="0EB432E3" w:rsidR="00254F4C" w:rsidRDefault="00254F4C" w:rsidP="00254F4C">
      <w:pPr>
        <w:rPr>
          <w:rtl/>
          <w:lang w:eastAsia="he-IL"/>
        </w:rPr>
      </w:pPr>
      <w:bookmarkStart w:id="2639" w:name="_ETM_Q1_4238576"/>
      <w:bookmarkStart w:id="2640" w:name="_ETM_Q1_4238728"/>
      <w:bookmarkEnd w:id="2639"/>
      <w:bookmarkEnd w:id="2640"/>
    </w:p>
    <w:p w14:paraId="3210D9B3" w14:textId="2FC570DE" w:rsidR="00254F4C" w:rsidRDefault="00254F4C" w:rsidP="00254F4C">
      <w:pPr>
        <w:pStyle w:val="a4"/>
        <w:keepNext/>
        <w:rPr>
          <w:rtl/>
        </w:rPr>
      </w:pPr>
      <w:bookmarkStart w:id="2641" w:name="ET_speaker_5069_244"/>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641"/>
    </w:p>
    <w:p w14:paraId="48F7DE18" w14:textId="68102D89" w:rsidR="00254F4C" w:rsidRDefault="00254F4C" w:rsidP="00254F4C">
      <w:pPr>
        <w:pStyle w:val="KeepWithNext"/>
        <w:rPr>
          <w:rtl/>
          <w:lang w:eastAsia="he-IL"/>
        </w:rPr>
      </w:pPr>
    </w:p>
    <w:p w14:paraId="4FAFD369" w14:textId="44BC936A" w:rsidR="00254F4C" w:rsidRDefault="00254F4C" w:rsidP="00254F4C">
      <w:pPr>
        <w:rPr>
          <w:rtl/>
          <w:lang w:eastAsia="he-IL"/>
        </w:rPr>
      </w:pPr>
      <w:bookmarkStart w:id="2642" w:name="_ETM_Q1_4239944"/>
      <w:bookmarkStart w:id="2643" w:name="_ETM_Q1_4239990"/>
      <w:bookmarkEnd w:id="2642"/>
      <w:bookmarkEnd w:id="2643"/>
      <w:r>
        <w:rPr>
          <w:rFonts w:hint="cs"/>
          <w:rtl/>
          <w:lang w:eastAsia="he-IL"/>
        </w:rPr>
        <w:t xml:space="preserve">זהו, אז צריך לחפש </w:t>
      </w:r>
      <w:bookmarkStart w:id="2644" w:name="_ETM_Q1_4241437"/>
      <w:bookmarkEnd w:id="2644"/>
      <w:r>
        <w:rPr>
          <w:rFonts w:hint="cs"/>
          <w:rtl/>
          <w:lang w:eastAsia="he-IL"/>
        </w:rPr>
        <w:t xml:space="preserve">אותו. </w:t>
      </w:r>
      <w:bookmarkStart w:id="2645" w:name="_ETM_Q1_4237041"/>
      <w:bookmarkEnd w:id="2645"/>
    </w:p>
    <w:p w14:paraId="62D13AF2" w14:textId="0FCF3D2B" w:rsidR="00254F4C" w:rsidRDefault="00254F4C" w:rsidP="00254F4C">
      <w:pPr>
        <w:rPr>
          <w:rtl/>
          <w:lang w:eastAsia="he-IL"/>
        </w:rPr>
      </w:pPr>
      <w:bookmarkStart w:id="2646" w:name="_ETM_Q1_4237284"/>
      <w:bookmarkEnd w:id="2646"/>
    </w:p>
    <w:p w14:paraId="1C6A59A3" w14:textId="29B2FB74" w:rsidR="00254F4C" w:rsidRDefault="00254F4C" w:rsidP="00254F4C">
      <w:pPr>
        <w:pStyle w:val="af6"/>
        <w:keepNext/>
        <w:rPr>
          <w:rtl/>
        </w:rPr>
      </w:pPr>
      <w:bookmarkStart w:id="2647" w:name="ET_yor_5771_245"/>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 </w:t>
      </w:r>
      <w:r>
        <w:rPr>
          <w:rtl/>
        </w:rPr>
        <w:t xml:space="preserve">היו"ר איתן </w:t>
      </w:r>
      <w:proofErr w:type="spellStart"/>
      <w:r>
        <w:rPr>
          <w:rtl/>
        </w:rPr>
        <w:t>גינזבורג</w:t>
      </w:r>
      <w:proofErr w:type="spellEnd"/>
      <w:r>
        <w:rPr>
          <w:rtl/>
        </w:rPr>
        <w:t>:</w:t>
      </w:r>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w:t>
      </w:r>
      <w:r w:rsidR="007F3C72">
        <w:rPr>
          <w:rtl/>
        </w:rPr>
        <w:t xml:space="preserve"> </w:t>
      </w:r>
      <w:bookmarkEnd w:id="2647"/>
    </w:p>
    <w:p w14:paraId="44122777" w14:textId="0780DBF2" w:rsidR="00254F4C" w:rsidRDefault="00254F4C" w:rsidP="00254F4C">
      <w:pPr>
        <w:pStyle w:val="KeepWithNext"/>
        <w:rPr>
          <w:rtl/>
          <w:lang w:eastAsia="he-IL"/>
        </w:rPr>
      </w:pPr>
    </w:p>
    <w:p w14:paraId="758292FA" w14:textId="5598ACB9" w:rsidR="00254F4C" w:rsidRDefault="00254F4C" w:rsidP="00254F4C">
      <w:pPr>
        <w:rPr>
          <w:rtl/>
          <w:lang w:eastAsia="he-IL"/>
        </w:rPr>
      </w:pPr>
      <w:bookmarkStart w:id="2648" w:name="_ETM_Q1_4238374"/>
      <w:bookmarkStart w:id="2649" w:name="_ETM_Q1_4238420"/>
      <w:bookmarkEnd w:id="2648"/>
      <w:bookmarkEnd w:id="2649"/>
      <w:r>
        <w:rPr>
          <w:rFonts w:hint="cs"/>
          <w:rtl/>
          <w:lang w:eastAsia="he-IL"/>
        </w:rPr>
        <w:t xml:space="preserve">אבל יש את הסיפור של חובות אבודים. </w:t>
      </w:r>
      <w:bookmarkStart w:id="2650" w:name="_ETM_Q1_4245480"/>
      <w:bookmarkEnd w:id="2650"/>
    </w:p>
    <w:p w14:paraId="2C190622" w14:textId="570D1B8B" w:rsidR="00254F4C" w:rsidRDefault="00254F4C" w:rsidP="00254F4C">
      <w:pPr>
        <w:rPr>
          <w:rtl/>
          <w:lang w:eastAsia="he-IL"/>
        </w:rPr>
      </w:pPr>
      <w:bookmarkStart w:id="2651" w:name="_ETM_Q1_4245594"/>
      <w:bookmarkEnd w:id="2651"/>
    </w:p>
    <w:p w14:paraId="2CE6917E" w14:textId="15C36802" w:rsidR="00254F4C" w:rsidRDefault="00254F4C" w:rsidP="00254F4C">
      <w:pPr>
        <w:pStyle w:val="a4"/>
        <w:keepNext/>
        <w:rPr>
          <w:rtl/>
        </w:rPr>
      </w:pPr>
      <w:bookmarkStart w:id="2652" w:name="ET_speaker_5069_246"/>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652"/>
    </w:p>
    <w:p w14:paraId="2C3C738E" w14:textId="2629DBC4" w:rsidR="00254F4C" w:rsidRDefault="00254F4C" w:rsidP="00254F4C">
      <w:pPr>
        <w:pStyle w:val="KeepWithNext"/>
        <w:rPr>
          <w:rtl/>
          <w:lang w:eastAsia="he-IL"/>
        </w:rPr>
      </w:pPr>
    </w:p>
    <w:p w14:paraId="2EE0A520" w14:textId="2956F87F" w:rsidR="00254F4C" w:rsidRDefault="00254F4C" w:rsidP="00254F4C">
      <w:pPr>
        <w:rPr>
          <w:rtl/>
          <w:lang w:eastAsia="he-IL"/>
        </w:rPr>
      </w:pPr>
      <w:bookmarkStart w:id="2653" w:name="_ETM_Q1_4246753"/>
      <w:bookmarkStart w:id="2654" w:name="_ETM_Q1_4246797"/>
      <w:bookmarkStart w:id="2655" w:name="_ETM_Q1_4241945"/>
      <w:bookmarkEnd w:id="2653"/>
      <w:bookmarkEnd w:id="2654"/>
      <w:bookmarkEnd w:id="2655"/>
      <w:r>
        <w:rPr>
          <w:rFonts w:hint="cs"/>
          <w:rtl/>
          <w:lang w:eastAsia="he-IL"/>
        </w:rPr>
        <w:t>לא,</w:t>
      </w:r>
      <w:bookmarkStart w:id="2656" w:name="_ETM_Q1_4245176"/>
      <w:bookmarkEnd w:id="2656"/>
      <w:r>
        <w:rPr>
          <w:rFonts w:hint="cs"/>
          <w:rtl/>
          <w:lang w:eastAsia="he-IL"/>
        </w:rPr>
        <w:t xml:space="preserve"> אבל ברגע שאתה אומר או-או - אז פה, המסירה</w:t>
      </w:r>
      <w:bookmarkStart w:id="2657" w:name="_ETM_Q1_4249762"/>
      <w:bookmarkEnd w:id="2657"/>
      <w:r>
        <w:rPr>
          <w:rFonts w:hint="cs"/>
          <w:rtl/>
          <w:lang w:eastAsia="he-IL"/>
        </w:rPr>
        <w:t xml:space="preserve"> הידנית תהיה מצוינת. </w:t>
      </w:r>
      <w:bookmarkStart w:id="2658" w:name="_ETM_Q1_4247861"/>
      <w:bookmarkEnd w:id="2658"/>
    </w:p>
    <w:p w14:paraId="7EA9F62A" w14:textId="5955989A" w:rsidR="00254F4C" w:rsidRDefault="00254F4C" w:rsidP="00254F4C">
      <w:pPr>
        <w:rPr>
          <w:rtl/>
          <w:lang w:eastAsia="he-IL"/>
        </w:rPr>
      </w:pPr>
      <w:bookmarkStart w:id="2659" w:name="_ETM_Q1_4248110"/>
      <w:bookmarkEnd w:id="2659"/>
    </w:p>
    <w:p w14:paraId="43CC22CA" w14:textId="50415635" w:rsidR="00254F4C" w:rsidRDefault="00254F4C" w:rsidP="00254F4C">
      <w:pPr>
        <w:pStyle w:val="af6"/>
        <w:keepNext/>
        <w:rPr>
          <w:rtl/>
        </w:rPr>
      </w:pPr>
      <w:bookmarkStart w:id="2660" w:name="ET_yor_5771_247"/>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 </w:t>
      </w:r>
      <w:r>
        <w:rPr>
          <w:rtl/>
        </w:rPr>
        <w:t xml:space="preserve">היו"ר איתן </w:t>
      </w:r>
      <w:proofErr w:type="spellStart"/>
      <w:r>
        <w:rPr>
          <w:rtl/>
        </w:rPr>
        <w:t>גינזבורג</w:t>
      </w:r>
      <w:proofErr w:type="spellEnd"/>
      <w:r>
        <w:rPr>
          <w:rtl/>
        </w:rPr>
        <w:t>:</w:t>
      </w:r>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w:t>
      </w:r>
      <w:r w:rsidR="007F3C72">
        <w:rPr>
          <w:rtl/>
        </w:rPr>
        <w:t xml:space="preserve"> </w:t>
      </w:r>
      <w:bookmarkEnd w:id="2660"/>
    </w:p>
    <w:p w14:paraId="0A8D96B3" w14:textId="74DAFD4F" w:rsidR="00254F4C" w:rsidRDefault="00254F4C" w:rsidP="00254F4C">
      <w:pPr>
        <w:pStyle w:val="KeepWithNext"/>
        <w:rPr>
          <w:rtl/>
          <w:lang w:eastAsia="he-IL"/>
        </w:rPr>
      </w:pPr>
    </w:p>
    <w:p w14:paraId="1034A6F4" w14:textId="102AD155" w:rsidR="00254F4C" w:rsidRDefault="00254F4C" w:rsidP="00254F4C">
      <w:pPr>
        <w:rPr>
          <w:rtl/>
          <w:lang w:eastAsia="he-IL"/>
        </w:rPr>
      </w:pPr>
      <w:bookmarkStart w:id="2661" w:name="_ETM_Q1_4249055"/>
      <w:bookmarkStart w:id="2662" w:name="_ETM_Q1_4249111"/>
      <w:bookmarkEnd w:id="2661"/>
      <w:bookmarkEnd w:id="2662"/>
      <w:r>
        <w:rPr>
          <w:rFonts w:hint="cs"/>
          <w:rtl/>
          <w:lang w:eastAsia="he-IL"/>
        </w:rPr>
        <w:t xml:space="preserve">אתה מדבר על הסיפור של מאי </w:t>
      </w:r>
      <w:bookmarkStart w:id="2663" w:name="_ETM_Q1_4249076"/>
      <w:bookmarkEnd w:id="2663"/>
      <w:r>
        <w:rPr>
          <w:rFonts w:hint="cs"/>
          <w:rtl/>
          <w:lang w:eastAsia="he-IL"/>
        </w:rPr>
        <w:t>גולן.</w:t>
      </w:r>
      <w:bookmarkStart w:id="2664" w:name="_ETM_Q1_4249734"/>
      <w:bookmarkEnd w:id="2664"/>
      <w:r>
        <w:rPr>
          <w:rFonts w:hint="cs"/>
          <w:rtl/>
          <w:lang w:eastAsia="he-IL"/>
        </w:rPr>
        <w:t xml:space="preserve"> </w:t>
      </w:r>
      <w:bookmarkStart w:id="2665" w:name="_ETM_Q1_4250860"/>
      <w:bookmarkEnd w:id="2665"/>
    </w:p>
    <w:p w14:paraId="64DB5245" w14:textId="4CF007CB" w:rsidR="00254F4C" w:rsidRDefault="00254F4C" w:rsidP="00254F4C">
      <w:pPr>
        <w:rPr>
          <w:rtl/>
          <w:lang w:eastAsia="he-IL"/>
        </w:rPr>
      </w:pPr>
      <w:bookmarkStart w:id="2666" w:name="_ETM_Q1_4251022"/>
      <w:bookmarkEnd w:id="2666"/>
    </w:p>
    <w:p w14:paraId="2F67D1B6" w14:textId="71E98B1F" w:rsidR="00254F4C" w:rsidRDefault="00254F4C" w:rsidP="00254F4C">
      <w:pPr>
        <w:pStyle w:val="a4"/>
        <w:keepNext/>
        <w:rPr>
          <w:rtl/>
        </w:rPr>
      </w:pPr>
      <w:bookmarkStart w:id="2667" w:name="ET_speaker_5069_248"/>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667"/>
    </w:p>
    <w:p w14:paraId="52FF674C" w14:textId="2B2AC33D" w:rsidR="00254F4C" w:rsidRDefault="00254F4C" w:rsidP="00254F4C">
      <w:pPr>
        <w:pStyle w:val="KeepWithNext"/>
        <w:rPr>
          <w:rtl/>
          <w:lang w:eastAsia="he-IL"/>
        </w:rPr>
      </w:pPr>
    </w:p>
    <w:p w14:paraId="3B444A75" w14:textId="5801216B" w:rsidR="00D25AE3" w:rsidRDefault="00254F4C" w:rsidP="00254F4C">
      <w:pPr>
        <w:rPr>
          <w:rtl/>
          <w:lang w:eastAsia="he-IL"/>
        </w:rPr>
      </w:pPr>
      <w:bookmarkStart w:id="2668" w:name="_ETM_Q1_4252542"/>
      <w:bookmarkEnd w:id="2668"/>
      <w:r>
        <w:rPr>
          <w:rFonts w:hint="cs"/>
          <w:rtl/>
          <w:lang w:eastAsia="he-IL"/>
        </w:rPr>
        <w:t>ב</w:t>
      </w:r>
      <w:bookmarkStart w:id="2669" w:name="_ETM_Q1_4252598"/>
      <w:bookmarkEnd w:id="2669"/>
      <w:r>
        <w:rPr>
          <w:rFonts w:hint="cs"/>
          <w:rtl/>
          <w:lang w:eastAsia="he-IL"/>
        </w:rPr>
        <w:t xml:space="preserve">דיוק. אבל כשאתה משאיר את זה כמסירה או </w:t>
      </w:r>
      <w:bookmarkStart w:id="2670" w:name="_ETM_Q1_4261830"/>
      <w:bookmarkEnd w:id="2670"/>
      <w:r>
        <w:rPr>
          <w:rFonts w:hint="cs"/>
          <w:rtl/>
          <w:lang w:eastAsia="he-IL"/>
        </w:rPr>
        <w:t xml:space="preserve">ידנית או לא ידנית, </w:t>
      </w:r>
      <w:bookmarkStart w:id="2671" w:name="_ETM_Q1_4258497"/>
      <w:bookmarkStart w:id="2672" w:name="_ETM_Q1_4255216"/>
      <w:bookmarkEnd w:id="2671"/>
      <w:bookmarkEnd w:id="2672"/>
      <w:r>
        <w:rPr>
          <w:rFonts w:hint="cs"/>
          <w:rtl/>
          <w:lang w:eastAsia="he-IL"/>
        </w:rPr>
        <w:t>בעצם מה שיקרה זה שהעירייה או</w:t>
      </w:r>
      <w:bookmarkStart w:id="2673" w:name="_ETM_Q1_4262252"/>
      <w:bookmarkEnd w:id="2673"/>
      <w:r>
        <w:rPr>
          <w:rFonts w:hint="cs"/>
          <w:rtl/>
          <w:lang w:eastAsia="he-IL"/>
        </w:rPr>
        <w:t xml:space="preserve"> החברה ינסו את הפעולה הראשונה, פעולה שנייה, פעולה שלישית</w:t>
      </w:r>
      <w:bookmarkStart w:id="2674" w:name="_ETM_Q1_4262129"/>
      <w:bookmarkEnd w:id="2674"/>
      <w:r>
        <w:rPr>
          <w:rFonts w:hint="cs"/>
          <w:rtl/>
          <w:lang w:eastAsia="he-IL"/>
        </w:rPr>
        <w:t>,</w:t>
      </w:r>
      <w:bookmarkStart w:id="2675" w:name="_ETM_Q1_4262582"/>
      <w:bookmarkEnd w:id="2675"/>
      <w:r>
        <w:rPr>
          <w:rFonts w:hint="cs"/>
          <w:rtl/>
          <w:lang w:eastAsia="he-IL"/>
        </w:rPr>
        <w:t xml:space="preserve"> ורק בסוף היא תגיע לידנית. בינתיים, כבר יש לך 1,500 </w:t>
      </w:r>
      <w:bookmarkStart w:id="2676" w:name="_ETM_Q1_4268094"/>
      <w:bookmarkEnd w:id="2676"/>
      <w:r>
        <w:rPr>
          <w:rFonts w:hint="cs"/>
          <w:rtl/>
          <w:lang w:eastAsia="he-IL"/>
        </w:rPr>
        <w:t>שקל רק על ההוצאות על הפעולות הללו. השאלה אם יש</w:t>
      </w:r>
      <w:bookmarkStart w:id="2677" w:name="_ETM_Q1_4273289"/>
      <w:bookmarkEnd w:id="2677"/>
      <w:r>
        <w:rPr>
          <w:rFonts w:hint="cs"/>
          <w:rtl/>
          <w:lang w:eastAsia="he-IL"/>
        </w:rPr>
        <w:t xml:space="preserve"> פטנט. </w:t>
      </w:r>
      <w:bookmarkStart w:id="2678" w:name="_ETM_Q1_4274122"/>
      <w:bookmarkStart w:id="2679" w:name="_ETM_Q1_4274259"/>
      <w:bookmarkStart w:id="2680" w:name="_ETM_Q1_3958956"/>
      <w:bookmarkStart w:id="2681" w:name="_ETM_Q1_3958990"/>
      <w:bookmarkStart w:id="2682" w:name="_ETM_Q1_4268425"/>
      <w:bookmarkStart w:id="2683" w:name="_ETM_Q1_4269871"/>
      <w:bookmarkEnd w:id="2678"/>
      <w:bookmarkEnd w:id="2679"/>
      <w:bookmarkEnd w:id="2680"/>
      <w:bookmarkEnd w:id="2681"/>
      <w:bookmarkEnd w:id="2682"/>
      <w:bookmarkEnd w:id="2683"/>
    </w:p>
    <w:p w14:paraId="04383E3E" w14:textId="7CB888B7" w:rsidR="00254F4C" w:rsidRDefault="00254F4C" w:rsidP="00254F4C">
      <w:pPr>
        <w:rPr>
          <w:rtl/>
          <w:lang w:eastAsia="he-IL"/>
        </w:rPr>
      </w:pPr>
      <w:bookmarkStart w:id="2684" w:name="_ETM_Q1_4270034"/>
      <w:bookmarkEnd w:id="2684"/>
    </w:p>
    <w:p w14:paraId="4E61DD86" w14:textId="1CD25FB5" w:rsidR="00254F4C" w:rsidRDefault="00254F4C" w:rsidP="00254F4C">
      <w:pPr>
        <w:pStyle w:val="af9"/>
        <w:keepNext/>
        <w:rPr>
          <w:rtl/>
          <w:lang w:eastAsia="he-IL"/>
        </w:rPr>
      </w:pPr>
      <w:bookmarkStart w:id="2685" w:name="ET_guest_יאיר_הירש_דניאל_250"/>
      <w:r w:rsidRPr="00254F4C">
        <w:rPr>
          <w:rStyle w:val="TagStyle"/>
          <w:rtl/>
        </w:rPr>
        <w:t xml:space="preserve"> &lt;&lt; אורח &gt;&gt; </w:t>
      </w:r>
      <w:r>
        <w:rPr>
          <w:rtl/>
          <w:lang w:eastAsia="he-IL"/>
        </w:rPr>
        <w:t>יאיר הירש דניאל:</w:t>
      </w:r>
      <w:r w:rsidRPr="00254F4C">
        <w:rPr>
          <w:rStyle w:val="TagStyle"/>
          <w:rtl/>
        </w:rPr>
        <w:t xml:space="preserve"> &lt;&lt; אורח &gt;&gt;</w:t>
      </w:r>
      <w:r w:rsidR="007F3C72">
        <w:rPr>
          <w:rtl/>
          <w:lang w:eastAsia="he-IL"/>
        </w:rPr>
        <w:t xml:space="preserve"> </w:t>
      </w:r>
      <w:bookmarkEnd w:id="2685"/>
    </w:p>
    <w:p w14:paraId="479D3C2C" w14:textId="761A36A1" w:rsidR="00254F4C" w:rsidRDefault="00254F4C" w:rsidP="00254F4C">
      <w:pPr>
        <w:pStyle w:val="KeepWithNext"/>
        <w:rPr>
          <w:rtl/>
          <w:lang w:eastAsia="he-IL"/>
        </w:rPr>
      </w:pPr>
    </w:p>
    <w:p w14:paraId="66AEA5BD" w14:textId="0BC3D8A0" w:rsidR="00254F4C" w:rsidRDefault="00254F4C" w:rsidP="00254F4C">
      <w:pPr>
        <w:rPr>
          <w:rtl/>
          <w:lang w:eastAsia="he-IL"/>
        </w:rPr>
      </w:pPr>
      <w:bookmarkStart w:id="2686" w:name="_ETM_Q1_4271565"/>
      <w:bookmarkStart w:id="2687" w:name="_ETM_Q1_4271620"/>
      <w:bookmarkEnd w:id="2686"/>
      <w:bookmarkEnd w:id="2687"/>
      <w:r>
        <w:rPr>
          <w:rFonts w:hint="cs"/>
          <w:rtl/>
          <w:lang w:eastAsia="he-IL"/>
        </w:rPr>
        <w:t xml:space="preserve">איפה התחילה הבעיה? מזה שהוא לא שילם, נכון? </w:t>
      </w:r>
      <w:bookmarkStart w:id="2688" w:name="_ETM_Q1_4278730"/>
      <w:bookmarkStart w:id="2689" w:name="_ETM_Q1_4279292"/>
      <w:bookmarkEnd w:id="2688"/>
      <w:bookmarkEnd w:id="2689"/>
    </w:p>
    <w:p w14:paraId="35C8BEBA" w14:textId="7149C4CD" w:rsidR="00254F4C" w:rsidRDefault="00254F4C" w:rsidP="00E65850">
      <w:pPr>
        <w:rPr>
          <w:rStyle w:val="TagStyle"/>
          <w:rFonts w:ascii="David" w:hAnsi="David"/>
          <w:u w:val="single"/>
          <w:rtl/>
          <w:lang w:eastAsia="he-IL"/>
        </w:rPr>
      </w:pPr>
      <w:bookmarkStart w:id="2690" w:name="_ETM_Q1_4279417"/>
      <w:bookmarkStart w:id="2691" w:name="_ETM_Q1_3618181"/>
      <w:bookmarkStart w:id="2692" w:name="_ETM_Q1_3613361"/>
      <w:bookmarkStart w:id="2693" w:name="_ETM_Q1_3606322"/>
      <w:bookmarkStart w:id="2694" w:name="_ETM_Q1_3729388"/>
      <w:bookmarkEnd w:id="2690"/>
      <w:bookmarkEnd w:id="2691"/>
      <w:bookmarkEnd w:id="2692"/>
      <w:bookmarkEnd w:id="2693"/>
      <w:bookmarkEnd w:id="2694"/>
    </w:p>
    <w:p w14:paraId="360FE781" w14:textId="38145A3B" w:rsidR="00254F4C" w:rsidRDefault="00254F4C" w:rsidP="00254F4C">
      <w:pPr>
        <w:pStyle w:val="a4"/>
        <w:keepNext/>
        <w:rPr>
          <w:rtl/>
        </w:rPr>
      </w:pPr>
      <w:bookmarkStart w:id="2695" w:name="ET_speaker_5069_252"/>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695"/>
    </w:p>
    <w:p w14:paraId="1DA31FE0" w14:textId="160A9078" w:rsidR="00254F4C" w:rsidRDefault="00254F4C" w:rsidP="00254F4C">
      <w:pPr>
        <w:pStyle w:val="KeepWithNext"/>
        <w:rPr>
          <w:rtl/>
          <w:lang w:eastAsia="he-IL"/>
        </w:rPr>
      </w:pPr>
    </w:p>
    <w:p w14:paraId="2E5518FF" w14:textId="27A20067" w:rsidR="00254F4C" w:rsidRDefault="00254F4C" w:rsidP="00254F4C">
      <w:pPr>
        <w:rPr>
          <w:rtl/>
          <w:lang w:eastAsia="he-IL"/>
        </w:rPr>
      </w:pPr>
      <w:bookmarkStart w:id="2696" w:name="_ETM_Q1_4281981"/>
      <w:bookmarkStart w:id="2697" w:name="_ETM_Q1_4282016"/>
      <w:bookmarkStart w:id="2698" w:name="_ETM_Q1_4277201"/>
      <w:bookmarkEnd w:id="2696"/>
      <w:bookmarkEnd w:id="2697"/>
      <w:bookmarkEnd w:id="2698"/>
      <w:r>
        <w:rPr>
          <w:rFonts w:hint="cs"/>
          <w:rtl/>
          <w:lang w:eastAsia="he-IL"/>
        </w:rPr>
        <w:t>אבל זה לאו דווקא, יכול להיות</w:t>
      </w:r>
      <w:bookmarkStart w:id="2699" w:name="_ETM_Q1_4283646"/>
      <w:bookmarkEnd w:id="2699"/>
      <w:r>
        <w:rPr>
          <w:rFonts w:hint="cs"/>
          <w:rtl/>
          <w:lang w:eastAsia="he-IL"/>
        </w:rPr>
        <w:t xml:space="preserve"> שהוא בשוטף משלם. </w:t>
      </w:r>
      <w:bookmarkStart w:id="2700" w:name="_ETM_Q1_4285266"/>
      <w:bookmarkEnd w:id="2700"/>
    </w:p>
    <w:p w14:paraId="3E39BD89" w14:textId="482909C9" w:rsidR="00254F4C" w:rsidRDefault="00254F4C" w:rsidP="00254F4C">
      <w:pPr>
        <w:rPr>
          <w:rtl/>
          <w:lang w:eastAsia="he-IL"/>
        </w:rPr>
      </w:pPr>
      <w:bookmarkStart w:id="2701" w:name="_ETM_Q1_4285422"/>
      <w:bookmarkStart w:id="2702" w:name="_ETM_Q1_4280481"/>
      <w:bookmarkStart w:id="2703" w:name="_ETM_Q1_4283297"/>
      <w:bookmarkEnd w:id="2701"/>
      <w:bookmarkEnd w:id="2702"/>
      <w:bookmarkEnd w:id="2703"/>
    </w:p>
    <w:p w14:paraId="696935C4" w14:textId="5D04B91C" w:rsidR="00254F4C" w:rsidRDefault="00254F4C" w:rsidP="00254F4C">
      <w:pPr>
        <w:pStyle w:val="af9"/>
        <w:keepNext/>
        <w:rPr>
          <w:rtl/>
          <w:lang w:eastAsia="he-IL"/>
        </w:rPr>
      </w:pPr>
      <w:bookmarkStart w:id="2704" w:name="ET_guest_יאיר_הירש_דניאל_253"/>
      <w:r w:rsidRPr="00254F4C">
        <w:rPr>
          <w:rStyle w:val="TagStyle"/>
          <w:rtl/>
        </w:rPr>
        <w:t xml:space="preserve"> &lt;&lt; אורח &gt;&gt; </w:t>
      </w:r>
      <w:r>
        <w:rPr>
          <w:rtl/>
          <w:lang w:eastAsia="he-IL"/>
        </w:rPr>
        <w:t>יאיר הירש דניאל:</w:t>
      </w:r>
      <w:r w:rsidRPr="00254F4C">
        <w:rPr>
          <w:rStyle w:val="TagStyle"/>
          <w:rtl/>
        </w:rPr>
        <w:t xml:space="preserve"> &lt;&lt; אורח &gt;&gt;</w:t>
      </w:r>
      <w:r w:rsidR="007F3C72">
        <w:rPr>
          <w:rtl/>
          <w:lang w:eastAsia="he-IL"/>
        </w:rPr>
        <w:t xml:space="preserve"> </w:t>
      </w:r>
      <w:bookmarkEnd w:id="2704"/>
    </w:p>
    <w:p w14:paraId="0BF5E5D5" w14:textId="737ED147" w:rsidR="00254F4C" w:rsidRDefault="00254F4C" w:rsidP="00254F4C">
      <w:pPr>
        <w:pStyle w:val="KeepWithNext"/>
        <w:rPr>
          <w:rtl/>
          <w:lang w:eastAsia="he-IL"/>
        </w:rPr>
      </w:pPr>
    </w:p>
    <w:p w14:paraId="632F73C5" w14:textId="0D9E1261" w:rsidR="00254F4C" w:rsidRDefault="00254F4C" w:rsidP="00254F4C">
      <w:pPr>
        <w:rPr>
          <w:rtl/>
          <w:lang w:eastAsia="he-IL"/>
        </w:rPr>
      </w:pPr>
      <w:bookmarkStart w:id="2705" w:name="_ETM_Q1_4283779"/>
      <w:bookmarkStart w:id="2706" w:name="_ETM_Q1_4283807"/>
      <w:bookmarkEnd w:id="2705"/>
      <w:bookmarkEnd w:id="2706"/>
      <w:r>
        <w:rPr>
          <w:rFonts w:hint="cs"/>
          <w:rtl/>
          <w:lang w:eastAsia="he-IL"/>
        </w:rPr>
        <w:t>בסדר, מה לעשות? צריך לקרוא ל</w:t>
      </w:r>
      <w:bookmarkStart w:id="2707" w:name="_ETM_Q1_4282204"/>
      <w:bookmarkEnd w:id="2707"/>
      <w:r>
        <w:rPr>
          <w:rFonts w:hint="cs"/>
          <w:rtl/>
          <w:lang w:eastAsia="he-IL"/>
        </w:rPr>
        <w:t>ילד בשמו.</w:t>
      </w:r>
      <w:bookmarkStart w:id="2708" w:name="_ETM_Q1_4282849"/>
      <w:bookmarkEnd w:id="2708"/>
      <w:r>
        <w:rPr>
          <w:rFonts w:hint="cs"/>
          <w:rtl/>
          <w:lang w:eastAsia="he-IL"/>
        </w:rPr>
        <w:t xml:space="preserve"> בסוף הוא לא שילם. </w:t>
      </w:r>
      <w:bookmarkStart w:id="2709" w:name="_ETM_Q1_4283951"/>
      <w:bookmarkStart w:id="2710" w:name="_ETM_Q1_4284346"/>
      <w:bookmarkEnd w:id="2709"/>
      <w:bookmarkEnd w:id="2710"/>
    </w:p>
    <w:p w14:paraId="3BC685A4" w14:textId="4A01AADC" w:rsidR="00254F4C" w:rsidRDefault="00254F4C" w:rsidP="00254F4C">
      <w:pPr>
        <w:rPr>
          <w:rtl/>
          <w:lang w:eastAsia="he-IL"/>
        </w:rPr>
      </w:pPr>
      <w:bookmarkStart w:id="2711" w:name="_ETM_Q1_4284484"/>
      <w:bookmarkEnd w:id="2711"/>
    </w:p>
    <w:p w14:paraId="3D04A24C" w14:textId="08CEAE09" w:rsidR="00254F4C" w:rsidRDefault="00254F4C" w:rsidP="00254F4C">
      <w:pPr>
        <w:pStyle w:val="a4"/>
        <w:keepNext/>
        <w:rPr>
          <w:rtl/>
        </w:rPr>
      </w:pPr>
      <w:bookmarkStart w:id="2712" w:name="ET_speaker_5069_254"/>
      <w:r w:rsidRPr="00254F4C">
        <w:rPr>
          <w:rStyle w:val="TagStyle"/>
          <w:rtl/>
        </w:rPr>
        <w:t xml:space="preserve"> &lt;&lt; דובר &gt;&gt; </w:t>
      </w:r>
      <w:r>
        <w:rPr>
          <w:rtl/>
        </w:rPr>
        <w:t>יעקב אשר (יהדות התורה):</w:t>
      </w:r>
      <w:r w:rsidRPr="00254F4C">
        <w:rPr>
          <w:rStyle w:val="TagStyle"/>
          <w:rtl/>
        </w:rPr>
        <w:t xml:space="preserve"> &lt;&lt; דובר &gt;&gt;</w:t>
      </w:r>
      <w:r w:rsidR="007F3C72">
        <w:rPr>
          <w:rtl/>
        </w:rPr>
        <w:t xml:space="preserve"> </w:t>
      </w:r>
      <w:bookmarkEnd w:id="2712"/>
    </w:p>
    <w:p w14:paraId="60EFB15E" w14:textId="66744680" w:rsidR="00254F4C" w:rsidRDefault="00254F4C" w:rsidP="00254F4C">
      <w:pPr>
        <w:pStyle w:val="KeepWithNext"/>
        <w:rPr>
          <w:rtl/>
          <w:lang w:eastAsia="he-IL"/>
        </w:rPr>
      </w:pPr>
    </w:p>
    <w:p w14:paraId="15C19729" w14:textId="0888C308" w:rsidR="00254F4C" w:rsidRDefault="00254F4C" w:rsidP="00254F4C">
      <w:pPr>
        <w:rPr>
          <w:rtl/>
          <w:lang w:eastAsia="he-IL"/>
        </w:rPr>
      </w:pPr>
      <w:bookmarkStart w:id="2713" w:name="_ETM_Q1_4287364"/>
      <w:bookmarkStart w:id="2714" w:name="_ETM_Q1_4287388"/>
      <w:bookmarkEnd w:id="2713"/>
      <w:bookmarkEnd w:id="2714"/>
      <w:r>
        <w:rPr>
          <w:rFonts w:hint="cs"/>
          <w:rtl/>
          <w:lang w:eastAsia="he-IL"/>
        </w:rPr>
        <w:t xml:space="preserve">ואם בשוטף הוא משלם? </w:t>
      </w:r>
    </w:p>
    <w:p w14:paraId="543675EB" w14:textId="4856901D" w:rsidR="00254F4C" w:rsidRDefault="00254F4C" w:rsidP="00254F4C">
      <w:pPr>
        <w:rPr>
          <w:rFonts w:ascii="David" w:hAnsi="David"/>
          <w:u w:val="single"/>
          <w:rtl/>
          <w:lang w:eastAsia="he-IL"/>
        </w:rPr>
      </w:pPr>
      <w:bookmarkStart w:id="2715" w:name="_ETM_Q1_4285551"/>
      <w:bookmarkStart w:id="2716" w:name="_ETM_Q1_4285802"/>
      <w:bookmarkStart w:id="2717" w:name="_ETM_Q1_4284926"/>
      <w:bookmarkEnd w:id="2715"/>
      <w:bookmarkEnd w:id="2716"/>
    </w:p>
    <w:p w14:paraId="3BE376E9" w14:textId="57E529C4" w:rsidR="00254F4C" w:rsidRDefault="00254F4C" w:rsidP="00254F4C">
      <w:pPr>
        <w:pStyle w:val="af6"/>
        <w:keepNext/>
        <w:rPr>
          <w:rtl/>
        </w:rPr>
      </w:pPr>
      <w:bookmarkStart w:id="2718" w:name="ET_yor_5771_257"/>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 </w:t>
      </w:r>
      <w:r>
        <w:rPr>
          <w:rtl/>
        </w:rPr>
        <w:t xml:space="preserve">היו"ר איתן </w:t>
      </w:r>
      <w:proofErr w:type="spellStart"/>
      <w:r>
        <w:rPr>
          <w:rtl/>
        </w:rPr>
        <w:t>גינזבורג</w:t>
      </w:r>
      <w:proofErr w:type="spellEnd"/>
      <w:r>
        <w:rPr>
          <w:rtl/>
        </w:rPr>
        <w:t>:</w:t>
      </w:r>
      <w:r w:rsidRPr="00254F4C">
        <w:rPr>
          <w:rStyle w:val="TagStyle"/>
          <w:rtl/>
        </w:rPr>
        <w:t xml:space="preserve"> &lt;&lt; </w:t>
      </w:r>
      <w:proofErr w:type="spellStart"/>
      <w:r w:rsidRPr="00254F4C">
        <w:rPr>
          <w:rStyle w:val="TagStyle"/>
          <w:rtl/>
        </w:rPr>
        <w:t>יור</w:t>
      </w:r>
      <w:proofErr w:type="spellEnd"/>
      <w:r w:rsidRPr="00254F4C">
        <w:rPr>
          <w:rStyle w:val="TagStyle"/>
          <w:rtl/>
        </w:rPr>
        <w:t xml:space="preserve"> &gt;&gt;</w:t>
      </w:r>
      <w:r w:rsidR="007F3C72">
        <w:rPr>
          <w:rtl/>
        </w:rPr>
        <w:t xml:space="preserve"> </w:t>
      </w:r>
      <w:bookmarkEnd w:id="2718"/>
    </w:p>
    <w:p w14:paraId="5560C8D0" w14:textId="7D04B258" w:rsidR="00254F4C" w:rsidRDefault="00254F4C" w:rsidP="00254F4C">
      <w:pPr>
        <w:pStyle w:val="KeepWithNext"/>
        <w:rPr>
          <w:rtl/>
          <w:lang w:eastAsia="he-IL"/>
        </w:rPr>
      </w:pPr>
    </w:p>
    <w:p w14:paraId="1FA19158" w14:textId="0A0CF8DD" w:rsidR="00254F4C" w:rsidRDefault="00254F4C" w:rsidP="00254F4C">
      <w:pPr>
        <w:rPr>
          <w:rtl/>
          <w:lang w:eastAsia="he-IL"/>
        </w:rPr>
      </w:pPr>
      <w:bookmarkStart w:id="2719" w:name="_ETM_Q1_4286197"/>
      <w:bookmarkStart w:id="2720" w:name="_ETM_Q1_4286224"/>
      <w:bookmarkStart w:id="2721" w:name="_ETM_Q1_4286316"/>
      <w:bookmarkStart w:id="2722" w:name="_ETM_Q1_4286360"/>
      <w:bookmarkStart w:id="2723" w:name="_ETM_Q1_4286418"/>
      <w:bookmarkStart w:id="2724" w:name="_ETM_Q1_4286600"/>
      <w:bookmarkStart w:id="2725" w:name="_ETM_Q1_4311391"/>
      <w:bookmarkEnd w:id="2717"/>
      <w:bookmarkEnd w:id="2719"/>
      <w:bookmarkEnd w:id="2720"/>
      <w:bookmarkEnd w:id="2721"/>
      <w:bookmarkEnd w:id="2722"/>
      <w:bookmarkEnd w:id="2723"/>
      <w:bookmarkEnd w:id="2724"/>
      <w:bookmarkEnd w:id="2725"/>
      <w:r>
        <w:rPr>
          <w:rFonts w:hint="cs"/>
          <w:rtl/>
          <w:lang w:eastAsia="he-IL"/>
        </w:rPr>
        <w:t>זה</w:t>
      </w:r>
      <w:bookmarkStart w:id="2726" w:name="_ETM_Q1_4289906"/>
      <w:bookmarkEnd w:id="2726"/>
      <w:r>
        <w:rPr>
          <w:rFonts w:hint="cs"/>
          <w:rtl/>
          <w:lang w:eastAsia="he-IL"/>
        </w:rPr>
        <w:t xml:space="preserve"> מה שאמרתי קודם. הרי בסוף אנחנו מנסים לראות </w:t>
      </w:r>
      <w:bookmarkStart w:id="2727" w:name="_ETM_Q1_4288591"/>
      <w:bookmarkEnd w:id="2727"/>
      <w:r>
        <w:rPr>
          <w:rFonts w:hint="cs"/>
          <w:rtl/>
          <w:lang w:eastAsia="he-IL"/>
        </w:rPr>
        <w:t xml:space="preserve">מצב שבו </w:t>
      </w:r>
      <w:bookmarkStart w:id="2728" w:name="_ETM_Q1_4293953"/>
      <w:bookmarkEnd w:id="2728"/>
      <w:r>
        <w:rPr>
          <w:rFonts w:hint="cs"/>
          <w:rtl/>
          <w:lang w:eastAsia="he-IL"/>
        </w:rPr>
        <w:t xml:space="preserve">- אוקי, הוא לא שילם ועבר את העבירה וצריך </w:t>
      </w:r>
      <w:bookmarkStart w:id="2729" w:name="_ETM_Q1_4292931"/>
      <w:bookmarkEnd w:id="2729"/>
      <w:r>
        <w:rPr>
          <w:rFonts w:hint="cs"/>
          <w:rtl/>
          <w:lang w:eastAsia="he-IL"/>
        </w:rPr>
        <w:t>להשית</w:t>
      </w:r>
      <w:bookmarkStart w:id="2730" w:name="_ETM_Q1_4293282"/>
      <w:bookmarkEnd w:id="2730"/>
      <w:r>
        <w:rPr>
          <w:rFonts w:hint="cs"/>
          <w:rtl/>
          <w:lang w:eastAsia="he-IL"/>
        </w:rPr>
        <w:t xml:space="preserve"> עליו עכשיו את כל ההוצאות. אנחנו מסכימים לכך. מה אומר</w:t>
      </w:r>
      <w:bookmarkStart w:id="2731" w:name="_ETM_Q1_4299856"/>
      <w:bookmarkEnd w:id="2731"/>
      <w:r>
        <w:rPr>
          <w:rFonts w:hint="cs"/>
          <w:rtl/>
          <w:lang w:eastAsia="he-IL"/>
        </w:rPr>
        <w:t xml:space="preserve"> חבר הכנסת אשר? הוא אומר שבסוף אתה נוקט כל מיני</w:t>
      </w:r>
      <w:bookmarkStart w:id="2732" w:name="_ETM_Q1_4305616"/>
      <w:bookmarkEnd w:id="2732"/>
      <w:r>
        <w:rPr>
          <w:rFonts w:hint="cs"/>
          <w:rtl/>
          <w:lang w:eastAsia="he-IL"/>
        </w:rPr>
        <w:t xml:space="preserve"> הליכים עד שאתה מגיע למסירה האישית עצמה, שישיתו עליו את</w:t>
      </w:r>
      <w:bookmarkStart w:id="2733" w:name="_ETM_Q1_4310535"/>
      <w:bookmarkEnd w:id="2733"/>
      <w:r>
        <w:rPr>
          <w:rFonts w:hint="cs"/>
          <w:rtl/>
          <w:lang w:eastAsia="he-IL"/>
        </w:rPr>
        <w:t xml:space="preserve"> ההוצאות הללו. לכן הוא שואל איך אפשר לצמצם את אותן</w:t>
      </w:r>
      <w:bookmarkStart w:id="2734" w:name="_ETM_Q1_4315393"/>
      <w:bookmarkEnd w:id="2734"/>
      <w:r>
        <w:rPr>
          <w:rFonts w:hint="cs"/>
          <w:rtl/>
          <w:lang w:eastAsia="he-IL"/>
        </w:rPr>
        <w:t xml:space="preserve"> הוצאות. </w:t>
      </w:r>
      <w:bookmarkStart w:id="2735" w:name="_ETM_Q1_4309400"/>
      <w:bookmarkStart w:id="2736" w:name="_ETM_Q1_4310620"/>
      <w:bookmarkEnd w:id="2735"/>
      <w:bookmarkEnd w:id="2736"/>
    </w:p>
    <w:p w14:paraId="6B5DF6E4" w14:textId="0ED582F7" w:rsidR="0008195F" w:rsidRDefault="0008195F" w:rsidP="00254F4C">
      <w:pPr>
        <w:rPr>
          <w:rtl/>
          <w:lang w:eastAsia="he-IL"/>
        </w:rPr>
      </w:pPr>
      <w:bookmarkStart w:id="2737" w:name="_ETM_Q1_4310805"/>
      <w:bookmarkStart w:id="2738" w:name="_ETM_Q1_4311621"/>
      <w:bookmarkEnd w:id="2737"/>
      <w:bookmarkEnd w:id="2738"/>
    </w:p>
    <w:p w14:paraId="300DF434" w14:textId="068EE35D" w:rsidR="0008195F" w:rsidRDefault="0008195F" w:rsidP="0008195F">
      <w:pPr>
        <w:pStyle w:val="af9"/>
        <w:keepNext/>
        <w:rPr>
          <w:rtl/>
          <w:lang w:eastAsia="he-IL"/>
        </w:rPr>
      </w:pPr>
      <w:bookmarkStart w:id="2739" w:name="ET_guest_יאיר_הירש_דניאל_258"/>
      <w:r w:rsidRPr="0008195F">
        <w:rPr>
          <w:rStyle w:val="TagStyle"/>
          <w:rtl/>
        </w:rPr>
        <w:t xml:space="preserve"> &lt;&lt; אורח &gt;&gt; </w:t>
      </w:r>
      <w:r>
        <w:rPr>
          <w:rtl/>
          <w:lang w:eastAsia="he-IL"/>
        </w:rPr>
        <w:t>יאיר הירש דניאל:</w:t>
      </w:r>
      <w:r w:rsidRPr="0008195F">
        <w:rPr>
          <w:rStyle w:val="TagStyle"/>
          <w:rtl/>
        </w:rPr>
        <w:t xml:space="preserve"> &lt;&lt; אורח &gt;&gt;</w:t>
      </w:r>
      <w:r w:rsidR="007F3C72">
        <w:rPr>
          <w:rtl/>
          <w:lang w:eastAsia="he-IL"/>
        </w:rPr>
        <w:t xml:space="preserve"> </w:t>
      </w:r>
      <w:bookmarkEnd w:id="2739"/>
    </w:p>
    <w:p w14:paraId="1F273DD0" w14:textId="3F7B1D9F" w:rsidR="0008195F" w:rsidRDefault="0008195F" w:rsidP="0008195F">
      <w:pPr>
        <w:pStyle w:val="KeepWithNext"/>
        <w:rPr>
          <w:rtl/>
          <w:lang w:eastAsia="he-IL"/>
        </w:rPr>
      </w:pPr>
    </w:p>
    <w:p w14:paraId="712C2B0F" w14:textId="32F97433" w:rsidR="0008195F" w:rsidRDefault="0008195F" w:rsidP="0008195F">
      <w:pPr>
        <w:rPr>
          <w:rtl/>
          <w:lang w:eastAsia="he-IL"/>
        </w:rPr>
      </w:pPr>
      <w:bookmarkStart w:id="2740" w:name="_ETM_Q1_4314994"/>
      <w:bookmarkStart w:id="2741" w:name="_ETM_Q1_4315019"/>
      <w:bookmarkEnd w:id="2740"/>
      <w:bookmarkEnd w:id="2741"/>
      <w:r>
        <w:rPr>
          <w:rFonts w:hint="cs"/>
          <w:rtl/>
          <w:lang w:eastAsia="he-IL"/>
        </w:rPr>
        <w:t xml:space="preserve">אני בעד לצמצם כמה שיותר. דבר ראשון - שישלם. </w:t>
      </w:r>
      <w:bookmarkStart w:id="2742" w:name="_ETM_Q1_4320247"/>
      <w:bookmarkEnd w:id="2742"/>
      <w:r>
        <w:rPr>
          <w:rFonts w:hint="cs"/>
          <w:rtl/>
          <w:lang w:eastAsia="he-IL"/>
        </w:rPr>
        <w:t xml:space="preserve">דבר שני - כמה שפחות </w:t>
      </w:r>
      <w:bookmarkStart w:id="2743" w:name="_ETM_Q1_4317011"/>
      <w:bookmarkEnd w:id="2743"/>
      <w:r>
        <w:rPr>
          <w:rFonts w:hint="cs"/>
          <w:rtl/>
          <w:lang w:eastAsia="he-IL"/>
        </w:rPr>
        <w:t xml:space="preserve">ריבית על הקרן. </w:t>
      </w:r>
      <w:bookmarkStart w:id="2744" w:name="_ETM_Q1_4318785"/>
      <w:bookmarkEnd w:id="2744"/>
    </w:p>
    <w:p w14:paraId="64213572" w14:textId="690C4947" w:rsidR="0008195F" w:rsidRDefault="0008195F" w:rsidP="0008195F">
      <w:pPr>
        <w:rPr>
          <w:rtl/>
          <w:lang w:eastAsia="he-IL"/>
        </w:rPr>
      </w:pPr>
      <w:bookmarkStart w:id="2745" w:name="_ETM_Q1_4318949"/>
      <w:bookmarkEnd w:id="2745"/>
    </w:p>
    <w:p w14:paraId="17641418" w14:textId="6719A0E4" w:rsidR="0008195F" w:rsidRDefault="0008195F" w:rsidP="0008195F">
      <w:pPr>
        <w:pStyle w:val="a4"/>
        <w:keepNext/>
        <w:rPr>
          <w:rtl/>
        </w:rPr>
      </w:pPr>
      <w:bookmarkStart w:id="2746" w:name="ET_speaker_5069_259"/>
      <w:r w:rsidRPr="0008195F">
        <w:rPr>
          <w:rStyle w:val="TagStyle"/>
          <w:rtl/>
        </w:rPr>
        <w:t xml:space="preserve"> &lt;&lt; דובר &gt;&gt; </w:t>
      </w:r>
      <w:r>
        <w:rPr>
          <w:rtl/>
        </w:rPr>
        <w:t>יעקב אשר (יהדות התורה):</w:t>
      </w:r>
      <w:r w:rsidRPr="0008195F">
        <w:rPr>
          <w:rStyle w:val="TagStyle"/>
          <w:rtl/>
        </w:rPr>
        <w:t xml:space="preserve"> &lt;&lt; דובר &gt;&gt;</w:t>
      </w:r>
      <w:r w:rsidR="007F3C72">
        <w:rPr>
          <w:rtl/>
        </w:rPr>
        <w:t xml:space="preserve"> </w:t>
      </w:r>
      <w:bookmarkEnd w:id="2746"/>
    </w:p>
    <w:p w14:paraId="3D3068DB" w14:textId="05338190" w:rsidR="0008195F" w:rsidRDefault="0008195F" w:rsidP="0008195F">
      <w:pPr>
        <w:pStyle w:val="KeepWithNext"/>
        <w:rPr>
          <w:rtl/>
          <w:lang w:eastAsia="he-IL"/>
        </w:rPr>
      </w:pPr>
    </w:p>
    <w:p w14:paraId="6385F7C8" w14:textId="77777777" w:rsidR="0008195F" w:rsidRDefault="0008195F" w:rsidP="0008195F">
      <w:pPr>
        <w:rPr>
          <w:rtl/>
          <w:lang w:eastAsia="he-IL"/>
        </w:rPr>
      </w:pPr>
      <w:bookmarkStart w:id="2747" w:name="_ETM_Q1_4321585"/>
      <w:bookmarkStart w:id="2748" w:name="_ETM_Q1_4321622"/>
      <w:bookmarkStart w:id="2749" w:name="_ETM_Q1_4317061"/>
      <w:bookmarkEnd w:id="2747"/>
      <w:bookmarkEnd w:id="2748"/>
      <w:bookmarkEnd w:id="2749"/>
      <w:r>
        <w:rPr>
          <w:rFonts w:hint="cs"/>
          <w:rtl/>
          <w:lang w:eastAsia="he-IL"/>
        </w:rPr>
        <w:t>אם יקבלו</w:t>
      </w:r>
      <w:bookmarkStart w:id="2750" w:name="_ETM_Q1_4318132"/>
      <w:bookmarkEnd w:id="2750"/>
      <w:r>
        <w:rPr>
          <w:rFonts w:hint="cs"/>
          <w:rtl/>
          <w:lang w:eastAsia="he-IL"/>
        </w:rPr>
        <w:t xml:space="preserve"> את העצה שלך, </w:t>
      </w:r>
      <w:bookmarkStart w:id="2751" w:name="_ETM_Q1_4316450"/>
      <w:bookmarkEnd w:id="2751"/>
      <w:r>
        <w:rPr>
          <w:rFonts w:hint="cs"/>
          <w:rtl/>
          <w:lang w:eastAsia="he-IL"/>
        </w:rPr>
        <w:t>אז לא צריך חברות גבייה</w:t>
      </w:r>
      <w:bookmarkStart w:id="2752" w:name="_ETM_Q1_4324532"/>
      <w:bookmarkEnd w:id="2752"/>
      <w:r>
        <w:rPr>
          <w:rFonts w:hint="cs"/>
          <w:rtl/>
          <w:lang w:eastAsia="he-IL"/>
        </w:rPr>
        <w:t xml:space="preserve">, אם כולם יעשו </w:t>
      </w:r>
      <w:bookmarkStart w:id="2753" w:name="_ETM_Q1_4322188"/>
      <w:bookmarkEnd w:id="2753"/>
      <w:r>
        <w:rPr>
          <w:rFonts w:hint="cs"/>
          <w:rtl/>
          <w:lang w:eastAsia="he-IL"/>
        </w:rPr>
        <w:t xml:space="preserve">את מה שאתה אומר. </w:t>
      </w:r>
      <w:bookmarkStart w:id="2754" w:name="_ETM_Q1_4323581"/>
      <w:bookmarkEnd w:id="2754"/>
    </w:p>
    <w:p w14:paraId="1CF8B13D" w14:textId="77777777" w:rsidR="0008195F" w:rsidRDefault="0008195F" w:rsidP="0008195F">
      <w:pPr>
        <w:rPr>
          <w:rtl/>
          <w:lang w:eastAsia="he-IL"/>
        </w:rPr>
      </w:pPr>
      <w:bookmarkStart w:id="2755" w:name="_ETM_Q1_4323730"/>
      <w:bookmarkEnd w:id="2755"/>
    </w:p>
    <w:p w14:paraId="7AB3111D" w14:textId="37EE594E" w:rsidR="0008195F" w:rsidRDefault="0008195F" w:rsidP="0008195F">
      <w:pPr>
        <w:pStyle w:val="af9"/>
        <w:keepNext/>
        <w:rPr>
          <w:rtl/>
          <w:lang w:eastAsia="he-IL"/>
        </w:rPr>
      </w:pPr>
      <w:bookmarkStart w:id="2756" w:name="ET_guest_יאיר_הירש_דניאל_260"/>
      <w:r w:rsidRPr="0008195F">
        <w:rPr>
          <w:rStyle w:val="TagStyle"/>
          <w:rtl/>
        </w:rPr>
        <w:t xml:space="preserve"> &lt;&lt; אורח &gt;&gt; </w:t>
      </w:r>
      <w:r>
        <w:rPr>
          <w:rtl/>
          <w:lang w:eastAsia="he-IL"/>
        </w:rPr>
        <w:t>יאיר הירש דניאל:</w:t>
      </w:r>
      <w:r w:rsidRPr="0008195F">
        <w:rPr>
          <w:rStyle w:val="TagStyle"/>
          <w:rtl/>
        </w:rPr>
        <w:t xml:space="preserve"> &lt;&lt; אורח &gt;&gt;</w:t>
      </w:r>
      <w:r w:rsidR="007F3C72">
        <w:rPr>
          <w:rtl/>
          <w:lang w:eastAsia="he-IL"/>
        </w:rPr>
        <w:t xml:space="preserve"> </w:t>
      </w:r>
      <w:bookmarkEnd w:id="2756"/>
    </w:p>
    <w:p w14:paraId="39727A73" w14:textId="77777777" w:rsidR="0008195F" w:rsidRDefault="0008195F" w:rsidP="0008195F">
      <w:pPr>
        <w:pStyle w:val="KeepWithNext"/>
        <w:rPr>
          <w:rtl/>
          <w:lang w:eastAsia="he-IL"/>
        </w:rPr>
      </w:pPr>
    </w:p>
    <w:p w14:paraId="064A5A8F" w14:textId="77777777" w:rsidR="0008195F" w:rsidRDefault="0008195F" w:rsidP="0008195F">
      <w:pPr>
        <w:rPr>
          <w:rtl/>
          <w:lang w:eastAsia="he-IL"/>
        </w:rPr>
      </w:pPr>
      <w:bookmarkStart w:id="2757" w:name="_ETM_Q1_4324531"/>
      <w:bookmarkStart w:id="2758" w:name="_ETM_Q1_4324559"/>
      <w:bookmarkEnd w:id="2757"/>
      <w:bookmarkEnd w:id="2758"/>
      <w:r>
        <w:rPr>
          <w:rFonts w:hint="cs"/>
          <w:rtl/>
          <w:lang w:eastAsia="he-IL"/>
        </w:rPr>
        <w:t xml:space="preserve">לא, </w:t>
      </w:r>
      <w:bookmarkStart w:id="2759" w:name="_ETM_Q1_4328533"/>
      <w:bookmarkEnd w:id="2759"/>
      <w:r>
        <w:rPr>
          <w:rFonts w:hint="cs"/>
          <w:rtl/>
          <w:lang w:eastAsia="he-IL"/>
        </w:rPr>
        <w:t xml:space="preserve">עוד פעם: אנחנו דנים פה </w:t>
      </w:r>
      <w:bookmarkStart w:id="2760" w:name="_ETM_Q1_4326151"/>
      <w:bookmarkEnd w:id="2760"/>
      <w:r>
        <w:rPr>
          <w:rFonts w:hint="cs"/>
          <w:rtl/>
          <w:lang w:eastAsia="he-IL"/>
        </w:rPr>
        <w:t xml:space="preserve">בקצה </w:t>
      </w:r>
      <w:proofErr w:type="spellStart"/>
      <w:r>
        <w:rPr>
          <w:rFonts w:hint="cs"/>
          <w:rtl/>
          <w:lang w:eastAsia="he-IL"/>
        </w:rPr>
        <w:t>קצהם</w:t>
      </w:r>
      <w:proofErr w:type="spellEnd"/>
      <w:r>
        <w:rPr>
          <w:rFonts w:hint="cs"/>
          <w:rtl/>
          <w:lang w:eastAsia="he-IL"/>
        </w:rPr>
        <w:t xml:space="preserve"> של מקרים. </w:t>
      </w:r>
      <w:bookmarkStart w:id="2761" w:name="_ETM_Q1_4328324"/>
      <w:bookmarkEnd w:id="2761"/>
    </w:p>
    <w:p w14:paraId="5BAD908D" w14:textId="77777777" w:rsidR="0008195F" w:rsidRDefault="0008195F" w:rsidP="0008195F">
      <w:pPr>
        <w:rPr>
          <w:rtl/>
          <w:lang w:eastAsia="he-IL"/>
        </w:rPr>
      </w:pPr>
      <w:bookmarkStart w:id="2762" w:name="_ETM_Q1_4328470"/>
      <w:bookmarkEnd w:id="2762"/>
    </w:p>
    <w:p w14:paraId="4FDD4F77" w14:textId="608650B1" w:rsidR="0008195F" w:rsidRDefault="0008195F" w:rsidP="0008195F">
      <w:pPr>
        <w:pStyle w:val="af6"/>
        <w:keepNext/>
        <w:rPr>
          <w:rtl/>
        </w:rPr>
      </w:pPr>
      <w:bookmarkStart w:id="2763" w:name="ET_yor_5771_261"/>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763"/>
    </w:p>
    <w:p w14:paraId="0B53A914" w14:textId="77777777" w:rsidR="0008195F" w:rsidRDefault="0008195F" w:rsidP="0008195F">
      <w:pPr>
        <w:pStyle w:val="KeepWithNext"/>
        <w:rPr>
          <w:rtl/>
        </w:rPr>
      </w:pPr>
    </w:p>
    <w:p w14:paraId="4DD0D791" w14:textId="77777777" w:rsidR="0008195F" w:rsidRDefault="0008195F" w:rsidP="0008195F">
      <w:pPr>
        <w:rPr>
          <w:rtl/>
        </w:rPr>
      </w:pPr>
      <w:bookmarkStart w:id="2764" w:name="_ETM_Q1_4329867"/>
      <w:bookmarkStart w:id="2765" w:name="_ETM_Q1_4329914"/>
      <w:bookmarkEnd w:id="2764"/>
      <w:bookmarkEnd w:id="2765"/>
      <w:r>
        <w:rPr>
          <w:rFonts w:hint="cs"/>
          <w:rtl/>
        </w:rPr>
        <w:t>לא,</w:t>
      </w:r>
      <w:bookmarkStart w:id="2766" w:name="_ETM_Q1_4330278"/>
      <w:bookmarkEnd w:id="2766"/>
      <w:r>
        <w:rPr>
          <w:rFonts w:hint="cs"/>
          <w:rtl/>
        </w:rPr>
        <w:t xml:space="preserve"> לא. </w:t>
      </w:r>
      <w:bookmarkStart w:id="2767" w:name="_ETM_Q1_4331204"/>
      <w:bookmarkEnd w:id="2767"/>
    </w:p>
    <w:p w14:paraId="52587149" w14:textId="77777777" w:rsidR="0008195F" w:rsidRDefault="0008195F" w:rsidP="0008195F">
      <w:pPr>
        <w:rPr>
          <w:rtl/>
        </w:rPr>
      </w:pPr>
      <w:bookmarkStart w:id="2768" w:name="_ETM_Q1_4331348"/>
      <w:bookmarkEnd w:id="2768"/>
    </w:p>
    <w:p w14:paraId="73FD94D5" w14:textId="73756320" w:rsidR="0008195F" w:rsidRDefault="0008195F" w:rsidP="0008195F">
      <w:pPr>
        <w:pStyle w:val="af9"/>
        <w:keepNext/>
        <w:rPr>
          <w:rtl/>
        </w:rPr>
      </w:pPr>
      <w:bookmarkStart w:id="2769" w:name="ET_guest_יאיר_הירש_דניאל_262"/>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769"/>
    </w:p>
    <w:p w14:paraId="59A279A6" w14:textId="77777777" w:rsidR="0008195F" w:rsidRDefault="0008195F" w:rsidP="0008195F">
      <w:pPr>
        <w:pStyle w:val="KeepWithNext"/>
        <w:rPr>
          <w:rtl/>
        </w:rPr>
      </w:pPr>
    </w:p>
    <w:p w14:paraId="76CBDE96" w14:textId="77777777" w:rsidR="0008195F" w:rsidRDefault="0008195F" w:rsidP="0008195F">
      <w:pPr>
        <w:rPr>
          <w:rtl/>
        </w:rPr>
      </w:pPr>
      <w:bookmarkStart w:id="2770" w:name="_ETM_Q1_4332609"/>
      <w:bookmarkStart w:id="2771" w:name="_ETM_Q1_4332641"/>
      <w:bookmarkEnd w:id="2770"/>
      <w:bookmarkEnd w:id="2771"/>
      <w:r>
        <w:rPr>
          <w:rFonts w:hint="cs"/>
          <w:rtl/>
        </w:rPr>
        <w:t xml:space="preserve">מישהו יודע לשקף באיזה היקף מדובר? </w:t>
      </w:r>
      <w:bookmarkStart w:id="2772" w:name="_ETM_Q1_4331141"/>
      <w:bookmarkStart w:id="2773" w:name="_ETM_Q1_4327081"/>
      <w:bookmarkStart w:id="2774" w:name="_ETM_Q1_4332223"/>
      <w:bookmarkEnd w:id="2772"/>
      <w:bookmarkEnd w:id="2773"/>
      <w:bookmarkEnd w:id="2774"/>
    </w:p>
    <w:p w14:paraId="59D97D82" w14:textId="77777777" w:rsidR="0008195F" w:rsidRDefault="0008195F" w:rsidP="0008195F">
      <w:pPr>
        <w:rPr>
          <w:rtl/>
        </w:rPr>
      </w:pPr>
      <w:bookmarkStart w:id="2775" w:name="_ETM_Q1_4332378"/>
      <w:bookmarkEnd w:id="2775"/>
    </w:p>
    <w:p w14:paraId="1CD5877C" w14:textId="42EA520E" w:rsidR="0008195F" w:rsidRDefault="0008195F" w:rsidP="0008195F">
      <w:pPr>
        <w:pStyle w:val="a4"/>
        <w:keepNext/>
        <w:rPr>
          <w:rtl/>
        </w:rPr>
      </w:pPr>
      <w:bookmarkStart w:id="2776" w:name="ET_speaker_תומר_רוזנר_263"/>
      <w:r w:rsidRPr="0008195F">
        <w:rPr>
          <w:rStyle w:val="TagStyle"/>
          <w:rtl/>
        </w:rPr>
        <w:t xml:space="preserve"> &lt;&lt; דובר &gt;&gt; </w:t>
      </w:r>
      <w:r>
        <w:rPr>
          <w:rtl/>
        </w:rPr>
        <w:t xml:space="preserve">תומר </w:t>
      </w:r>
      <w:proofErr w:type="spellStart"/>
      <w:r>
        <w:rPr>
          <w:rtl/>
        </w:rPr>
        <w:t>רוזנר</w:t>
      </w:r>
      <w:proofErr w:type="spellEnd"/>
      <w:r>
        <w:rPr>
          <w:rtl/>
        </w:rPr>
        <w:t>:</w:t>
      </w:r>
      <w:r w:rsidRPr="0008195F">
        <w:rPr>
          <w:rStyle w:val="TagStyle"/>
          <w:rtl/>
        </w:rPr>
        <w:t xml:space="preserve"> &lt;&lt; דובר &gt;&gt;</w:t>
      </w:r>
      <w:r w:rsidR="007F3C72">
        <w:rPr>
          <w:rtl/>
        </w:rPr>
        <w:t xml:space="preserve"> </w:t>
      </w:r>
      <w:bookmarkEnd w:id="2776"/>
    </w:p>
    <w:p w14:paraId="1E460D69" w14:textId="77777777" w:rsidR="0008195F" w:rsidRDefault="0008195F" w:rsidP="0008195F">
      <w:pPr>
        <w:pStyle w:val="KeepWithNext"/>
        <w:rPr>
          <w:rtl/>
        </w:rPr>
      </w:pPr>
    </w:p>
    <w:p w14:paraId="4C486925" w14:textId="77777777" w:rsidR="0008195F" w:rsidRDefault="0008195F" w:rsidP="0008195F">
      <w:pPr>
        <w:rPr>
          <w:rtl/>
        </w:rPr>
      </w:pPr>
      <w:bookmarkStart w:id="2777" w:name="_ETM_Q1_4334460"/>
      <w:bookmarkStart w:id="2778" w:name="_ETM_Q1_4334494"/>
      <w:bookmarkEnd w:id="2777"/>
      <w:bookmarkEnd w:id="2778"/>
      <w:r>
        <w:rPr>
          <w:rFonts w:hint="cs"/>
          <w:rtl/>
        </w:rPr>
        <w:t>היקף נרחב מאוד.</w:t>
      </w:r>
      <w:bookmarkStart w:id="2779" w:name="_ETM_Q1_4336516"/>
      <w:bookmarkEnd w:id="2779"/>
      <w:r>
        <w:rPr>
          <w:rFonts w:hint="cs"/>
          <w:rtl/>
        </w:rPr>
        <w:t xml:space="preserve"> </w:t>
      </w:r>
      <w:bookmarkStart w:id="2780" w:name="_ETM_Q1_4336635"/>
      <w:bookmarkEnd w:id="2780"/>
    </w:p>
    <w:p w14:paraId="6CC07A3A" w14:textId="77777777" w:rsidR="0008195F" w:rsidRDefault="0008195F" w:rsidP="0008195F">
      <w:pPr>
        <w:rPr>
          <w:rtl/>
        </w:rPr>
      </w:pPr>
      <w:bookmarkStart w:id="2781" w:name="_ETM_Q1_4336783"/>
      <w:bookmarkEnd w:id="2781"/>
    </w:p>
    <w:p w14:paraId="47B1FBF6" w14:textId="5F78D179" w:rsidR="0008195F" w:rsidRDefault="0008195F" w:rsidP="0008195F">
      <w:pPr>
        <w:pStyle w:val="af9"/>
        <w:keepNext/>
        <w:rPr>
          <w:rtl/>
        </w:rPr>
      </w:pPr>
      <w:bookmarkStart w:id="2782" w:name="ET_guest_יאיר_הירש_דניאל_264"/>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782"/>
    </w:p>
    <w:p w14:paraId="55EAB370" w14:textId="77777777" w:rsidR="0008195F" w:rsidRDefault="0008195F" w:rsidP="0008195F">
      <w:pPr>
        <w:pStyle w:val="KeepWithNext"/>
        <w:rPr>
          <w:rtl/>
        </w:rPr>
      </w:pPr>
    </w:p>
    <w:p w14:paraId="1921B88B" w14:textId="77777777" w:rsidR="0008195F" w:rsidRDefault="0008195F" w:rsidP="0008195F">
      <w:pPr>
        <w:rPr>
          <w:rtl/>
        </w:rPr>
      </w:pPr>
      <w:bookmarkStart w:id="2783" w:name="_ETM_Q1_4338098"/>
      <w:bookmarkStart w:id="2784" w:name="_ETM_Q1_4338134"/>
      <w:bookmarkEnd w:id="2783"/>
      <w:bookmarkEnd w:id="2784"/>
      <w:r>
        <w:rPr>
          <w:rFonts w:hint="cs"/>
          <w:rtl/>
        </w:rPr>
        <w:t>נרחב מאוד זו מ</w:t>
      </w:r>
      <w:bookmarkStart w:id="2785" w:name="_ETM_Q1_4334611"/>
      <w:bookmarkEnd w:id="2785"/>
      <w:r>
        <w:rPr>
          <w:rFonts w:hint="cs"/>
          <w:rtl/>
        </w:rPr>
        <w:t xml:space="preserve">ילה רחבה מדי. </w:t>
      </w:r>
      <w:bookmarkStart w:id="2786" w:name="_ETM_Q1_4335837"/>
      <w:bookmarkEnd w:id="2786"/>
    </w:p>
    <w:p w14:paraId="217C2161" w14:textId="77777777" w:rsidR="0008195F" w:rsidRDefault="0008195F" w:rsidP="0008195F">
      <w:pPr>
        <w:rPr>
          <w:rtl/>
        </w:rPr>
      </w:pPr>
    </w:p>
    <w:p w14:paraId="165036ED" w14:textId="28728DC8" w:rsidR="0008195F" w:rsidRDefault="0008195F" w:rsidP="0008195F">
      <w:pPr>
        <w:pStyle w:val="af6"/>
        <w:keepNext/>
        <w:rPr>
          <w:rtl/>
        </w:rPr>
      </w:pPr>
      <w:bookmarkStart w:id="2787" w:name="ET_yor_5771_265"/>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787"/>
    </w:p>
    <w:p w14:paraId="2D6F3A22" w14:textId="77777777" w:rsidR="0008195F" w:rsidRDefault="0008195F" w:rsidP="0008195F">
      <w:pPr>
        <w:pStyle w:val="KeepWithNext"/>
        <w:rPr>
          <w:rtl/>
        </w:rPr>
      </w:pPr>
    </w:p>
    <w:p w14:paraId="51ADD5E4" w14:textId="77777777" w:rsidR="0008195F" w:rsidRDefault="0008195F" w:rsidP="0008195F">
      <w:pPr>
        <w:rPr>
          <w:rtl/>
        </w:rPr>
      </w:pPr>
      <w:bookmarkStart w:id="2788" w:name="_ETM_Q1_4336640"/>
      <w:bookmarkStart w:id="2789" w:name="_ETM_Q1_4336691"/>
      <w:bookmarkEnd w:id="2788"/>
      <w:bookmarkEnd w:id="2789"/>
      <w:r>
        <w:rPr>
          <w:rFonts w:hint="cs"/>
          <w:rtl/>
        </w:rPr>
        <w:t>לא, סליחה, אדוני,</w:t>
      </w:r>
      <w:bookmarkStart w:id="2790" w:name="_ETM_Q1_4339693"/>
      <w:bookmarkEnd w:id="2790"/>
      <w:r>
        <w:rPr>
          <w:rFonts w:hint="cs"/>
          <w:rtl/>
        </w:rPr>
        <w:t xml:space="preserve"> אתה לא צודק. זה מאוד-מאוד רחב. </w:t>
      </w:r>
      <w:bookmarkStart w:id="2791" w:name="_ETM_Q1_4342980"/>
      <w:bookmarkEnd w:id="2791"/>
    </w:p>
    <w:p w14:paraId="5D4F1347" w14:textId="77777777" w:rsidR="0008195F" w:rsidRDefault="0008195F" w:rsidP="0008195F">
      <w:pPr>
        <w:rPr>
          <w:rtl/>
        </w:rPr>
      </w:pPr>
    </w:p>
    <w:p w14:paraId="6C320B00" w14:textId="5685D6A0" w:rsidR="0008195F" w:rsidRDefault="0008195F" w:rsidP="0008195F">
      <w:pPr>
        <w:pStyle w:val="af9"/>
        <w:keepNext/>
        <w:rPr>
          <w:rtl/>
        </w:rPr>
      </w:pPr>
      <w:bookmarkStart w:id="2792" w:name="ET_guest_יאיר_הירש_דניאל_266"/>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792"/>
    </w:p>
    <w:p w14:paraId="75573528" w14:textId="77777777" w:rsidR="0008195F" w:rsidRDefault="0008195F" w:rsidP="0008195F">
      <w:pPr>
        <w:pStyle w:val="KeepWithNext"/>
        <w:rPr>
          <w:rtl/>
        </w:rPr>
      </w:pPr>
    </w:p>
    <w:p w14:paraId="3B143A26" w14:textId="77777777" w:rsidR="0008195F" w:rsidRDefault="0008195F" w:rsidP="0008195F">
      <w:pPr>
        <w:rPr>
          <w:rtl/>
        </w:rPr>
      </w:pPr>
      <w:bookmarkStart w:id="2793" w:name="_ETM_Q1_4343933"/>
      <w:bookmarkStart w:id="2794" w:name="_ETM_Q1_4343970"/>
      <w:bookmarkEnd w:id="2793"/>
      <w:bookmarkEnd w:id="2794"/>
      <w:r>
        <w:rPr>
          <w:rFonts w:hint="cs"/>
          <w:rtl/>
        </w:rPr>
        <w:t xml:space="preserve">כמה? </w:t>
      </w:r>
    </w:p>
    <w:p w14:paraId="417CA908" w14:textId="77777777" w:rsidR="0008195F" w:rsidRDefault="0008195F" w:rsidP="0008195F">
      <w:pPr>
        <w:rPr>
          <w:rtl/>
        </w:rPr>
      </w:pPr>
      <w:bookmarkStart w:id="2795" w:name="_ETM_Q1_4339619"/>
      <w:bookmarkStart w:id="2796" w:name="_ETM_Q1_4339885"/>
      <w:bookmarkStart w:id="2797" w:name="_ETM_Q1_4340093"/>
      <w:bookmarkEnd w:id="2795"/>
      <w:bookmarkEnd w:id="2796"/>
      <w:bookmarkEnd w:id="2797"/>
    </w:p>
    <w:p w14:paraId="6BF80778" w14:textId="58E5EC28" w:rsidR="0008195F" w:rsidRDefault="0008195F" w:rsidP="0008195F">
      <w:pPr>
        <w:pStyle w:val="af6"/>
        <w:keepNext/>
        <w:rPr>
          <w:rtl/>
        </w:rPr>
      </w:pPr>
      <w:bookmarkStart w:id="2798" w:name="ET_yor_5771_267"/>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798"/>
    </w:p>
    <w:p w14:paraId="2AAB3107" w14:textId="77777777" w:rsidR="0008195F" w:rsidRDefault="0008195F" w:rsidP="0008195F">
      <w:pPr>
        <w:pStyle w:val="KeepWithNext"/>
        <w:rPr>
          <w:rtl/>
        </w:rPr>
      </w:pPr>
    </w:p>
    <w:p w14:paraId="3A54137F" w14:textId="1E01A8B4" w:rsidR="0008195F" w:rsidRDefault="0008195F" w:rsidP="0008195F">
      <w:pPr>
        <w:rPr>
          <w:rtl/>
        </w:rPr>
      </w:pPr>
      <w:bookmarkStart w:id="2799" w:name="_ETM_Q1_4341151"/>
      <w:bookmarkStart w:id="2800" w:name="_ETM_Q1_4341176"/>
      <w:bookmarkEnd w:id="2799"/>
      <w:bookmarkEnd w:id="2800"/>
      <w:r>
        <w:rPr>
          <w:rFonts w:hint="cs"/>
          <w:rtl/>
        </w:rPr>
        <w:t>אני לא יודע</w:t>
      </w:r>
      <w:bookmarkStart w:id="2801" w:name="_ETM_Q1_4342708"/>
      <w:bookmarkEnd w:id="2801"/>
      <w:r>
        <w:rPr>
          <w:rFonts w:hint="cs"/>
          <w:rtl/>
        </w:rPr>
        <w:t xml:space="preserve"> כמה.</w:t>
      </w:r>
      <w:bookmarkStart w:id="2802" w:name="_ETM_Q1_4344328"/>
      <w:bookmarkEnd w:id="2802"/>
      <w:r>
        <w:rPr>
          <w:rFonts w:hint="cs"/>
          <w:rtl/>
        </w:rPr>
        <w:t xml:space="preserve"> </w:t>
      </w:r>
      <w:bookmarkStart w:id="2803" w:name="_ETM_Q1_4342136"/>
      <w:bookmarkEnd w:id="2803"/>
      <w:r>
        <w:rPr>
          <w:rFonts w:hint="cs"/>
          <w:rtl/>
        </w:rPr>
        <w:t>אל תשאל אותי,</w:t>
      </w:r>
      <w:bookmarkStart w:id="2804" w:name="_ETM_Q1_4349529"/>
      <w:bookmarkEnd w:id="2804"/>
      <w:r>
        <w:rPr>
          <w:rFonts w:hint="cs"/>
          <w:rtl/>
        </w:rPr>
        <w:t xml:space="preserve"> תבדוק את זה בעצמך. זה </w:t>
      </w:r>
      <w:bookmarkStart w:id="2805" w:name="_ETM_Q1_4346441"/>
      <w:bookmarkEnd w:id="2805"/>
      <w:r>
        <w:rPr>
          <w:rFonts w:hint="cs"/>
          <w:rtl/>
        </w:rPr>
        <w:t>התפקיד שלך. את החוק הזה</w:t>
      </w:r>
      <w:bookmarkStart w:id="2806" w:name="_ETM_Q1_4348839"/>
      <w:bookmarkEnd w:id="2806"/>
      <w:r>
        <w:rPr>
          <w:rFonts w:hint="cs"/>
          <w:rtl/>
        </w:rPr>
        <w:t xml:space="preserve"> אתה הבאת. </w:t>
      </w:r>
    </w:p>
    <w:p w14:paraId="169FA39C" w14:textId="77777777" w:rsidR="0008195F" w:rsidRDefault="0008195F" w:rsidP="0008195F">
      <w:pPr>
        <w:rPr>
          <w:rtl/>
        </w:rPr>
      </w:pPr>
      <w:bookmarkStart w:id="2807" w:name="_ETM_Q1_4344469"/>
      <w:bookmarkEnd w:id="2807"/>
    </w:p>
    <w:p w14:paraId="7E91E390" w14:textId="5FB6F04C" w:rsidR="0008195F" w:rsidRDefault="0008195F" w:rsidP="0008195F">
      <w:pPr>
        <w:pStyle w:val="af9"/>
        <w:keepNext/>
        <w:rPr>
          <w:rtl/>
        </w:rPr>
      </w:pPr>
      <w:bookmarkStart w:id="2808" w:name="ET_guest_יאיר_הירש_דניאל_268"/>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808"/>
    </w:p>
    <w:p w14:paraId="0B743126" w14:textId="77777777" w:rsidR="0008195F" w:rsidRDefault="0008195F" w:rsidP="0008195F">
      <w:pPr>
        <w:pStyle w:val="KeepWithNext"/>
        <w:rPr>
          <w:rtl/>
        </w:rPr>
      </w:pPr>
    </w:p>
    <w:p w14:paraId="7DA932D1" w14:textId="77D2EE2D" w:rsidR="00B26F1F" w:rsidRDefault="0008195F" w:rsidP="00EB6E91">
      <w:pPr>
        <w:rPr>
          <w:rtl/>
        </w:rPr>
      </w:pPr>
      <w:bookmarkStart w:id="2809" w:name="_ETM_Q1_4345577"/>
      <w:bookmarkStart w:id="2810" w:name="_ETM_Q1_4345608"/>
      <w:bookmarkStart w:id="2811" w:name="_ETM_Q1_3265211"/>
      <w:bookmarkStart w:id="2812" w:name="_ETM_Q1_3265383"/>
      <w:bookmarkEnd w:id="2809"/>
      <w:bookmarkEnd w:id="2810"/>
      <w:bookmarkEnd w:id="2811"/>
      <w:bookmarkEnd w:id="2812"/>
      <w:r>
        <w:rPr>
          <w:rFonts w:hint="cs"/>
          <w:rtl/>
        </w:rPr>
        <w:t>כל המשנה</w:t>
      </w:r>
      <w:bookmarkStart w:id="2813" w:name="_ETM_Q1_4351381"/>
      <w:bookmarkEnd w:id="2813"/>
      <w:r>
        <w:rPr>
          <w:rFonts w:hint="cs"/>
          <w:rtl/>
        </w:rPr>
        <w:t xml:space="preserve"> - ידו על</w:t>
      </w:r>
      <w:bookmarkStart w:id="2814" w:name="_ETM_Q1_4355454"/>
      <w:bookmarkEnd w:id="2814"/>
      <w:r>
        <w:rPr>
          <w:rFonts w:hint="cs"/>
          <w:rtl/>
        </w:rPr>
        <w:t xml:space="preserve"> התחתונה. זה הסיפור. היום קיים מנגנון טוב ויעיל, שמאפשר</w:t>
      </w:r>
      <w:bookmarkStart w:id="2815" w:name="_ETM_Q1_4361064"/>
      <w:bookmarkEnd w:id="2815"/>
      <w:r>
        <w:rPr>
          <w:rFonts w:hint="cs"/>
          <w:rtl/>
        </w:rPr>
        <w:t xml:space="preserve"> לתושבים היום - - - </w:t>
      </w:r>
      <w:bookmarkStart w:id="2816" w:name="_ETM_Q1_4358260"/>
      <w:bookmarkEnd w:id="2816"/>
    </w:p>
    <w:p w14:paraId="68A5A5F1" w14:textId="77777777" w:rsidR="0008195F" w:rsidRDefault="0008195F" w:rsidP="00A47CF2">
      <w:pPr>
        <w:ind w:left="567" w:hanging="567"/>
        <w:rPr>
          <w:rtl/>
        </w:rPr>
      </w:pPr>
      <w:bookmarkStart w:id="2817" w:name="_ETM_Q1_4358495"/>
      <w:bookmarkStart w:id="2818" w:name="_ETM_Q1_3018832"/>
      <w:bookmarkEnd w:id="2817"/>
      <w:bookmarkEnd w:id="2818"/>
    </w:p>
    <w:p w14:paraId="55B05979" w14:textId="77777777" w:rsidR="0008195F" w:rsidRDefault="0008195F" w:rsidP="00A47CF2">
      <w:pPr>
        <w:ind w:left="567" w:hanging="567"/>
        <w:rPr>
          <w:rtl/>
        </w:rPr>
      </w:pPr>
    </w:p>
    <w:p w14:paraId="21AFE1C8" w14:textId="56A66E94" w:rsidR="0008195F" w:rsidRDefault="0008195F" w:rsidP="0008195F">
      <w:pPr>
        <w:pStyle w:val="af6"/>
        <w:keepNext/>
        <w:rPr>
          <w:rtl/>
        </w:rPr>
      </w:pPr>
      <w:bookmarkStart w:id="2819" w:name="ET_yor_5771_269"/>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819"/>
    </w:p>
    <w:p w14:paraId="7DE125E5" w14:textId="77777777" w:rsidR="0008195F" w:rsidRDefault="0008195F" w:rsidP="0008195F">
      <w:pPr>
        <w:pStyle w:val="KeepWithNext"/>
        <w:rPr>
          <w:rtl/>
        </w:rPr>
      </w:pPr>
    </w:p>
    <w:p w14:paraId="6D788BC7" w14:textId="77777777" w:rsidR="0008195F" w:rsidRDefault="0008195F" w:rsidP="0008195F">
      <w:pPr>
        <w:rPr>
          <w:rtl/>
        </w:rPr>
      </w:pPr>
      <w:bookmarkStart w:id="2820" w:name="_ETM_Q1_4358993"/>
      <w:bookmarkStart w:id="2821" w:name="_ETM_Q1_4359031"/>
      <w:bookmarkStart w:id="2822" w:name="_ETM_Q1_4359062"/>
      <w:bookmarkEnd w:id="2820"/>
      <w:bookmarkEnd w:id="2821"/>
      <w:bookmarkEnd w:id="2822"/>
      <w:r>
        <w:rPr>
          <w:rFonts w:hint="cs"/>
          <w:rtl/>
        </w:rPr>
        <w:t>ל</w:t>
      </w:r>
      <w:bookmarkStart w:id="2823" w:name="_ETM_Q1_4359191"/>
      <w:bookmarkEnd w:id="2823"/>
      <w:r>
        <w:rPr>
          <w:rFonts w:hint="cs"/>
          <w:rtl/>
        </w:rPr>
        <w:t>א, ממש לא. אני</w:t>
      </w:r>
      <w:bookmarkStart w:id="2824" w:name="_ETM_Q1_4360389"/>
      <w:bookmarkEnd w:id="2824"/>
      <w:r>
        <w:rPr>
          <w:rFonts w:hint="cs"/>
          <w:rtl/>
        </w:rPr>
        <w:t xml:space="preserve"> לא יודע מאיפה זה מגיע, אני לא יודע מאיפה</w:t>
      </w:r>
      <w:bookmarkStart w:id="2825" w:name="_ETM_Q1_4364858"/>
      <w:bookmarkEnd w:id="2825"/>
      <w:r>
        <w:rPr>
          <w:rFonts w:hint="cs"/>
          <w:rtl/>
        </w:rPr>
        <w:t xml:space="preserve"> אתה מביא את זה. הוא לא יעיל והוא לא טוב.</w:t>
      </w:r>
      <w:bookmarkStart w:id="2826" w:name="_ETM_Q1_4369607"/>
      <w:bookmarkEnd w:id="2826"/>
      <w:r>
        <w:rPr>
          <w:rFonts w:hint="cs"/>
          <w:rtl/>
        </w:rPr>
        <w:t xml:space="preserve"> </w:t>
      </w:r>
      <w:bookmarkStart w:id="2827" w:name="_ETM_Q1_4370424"/>
      <w:bookmarkEnd w:id="2827"/>
    </w:p>
    <w:p w14:paraId="67249422" w14:textId="77777777" w:rsidR="0008195F" w:rsidRDefault="0008195F" w:rsidP="0008195F">
      <w:pPr>
        <w:rPr>
          <w:rtl/>
        </w:rPr>
      </w:pPr>
      <w:bookmarkStart w:id="2828" w:name="_ETM_Q1_4370575"/>
      <w:bookmarkEnd w:id="2828"/>
    </w:p>
    <w:p w14:paraId="162576BE" w14:textId="27228E71" w:rsidR="0008195F" w:rsidRDefault="0008195F" w:rsidP="0008195F">
      <w:pPr>
        <w:pStyle w:val="a4"/>
        <w:keepNext/>
        <w:rPr>
          <w:rtl/>
        </w:rPr>
      </w:pPr>
      <w:bookmarkStart w:id="2829" w:name="ET_speaker_5807_270"/>
      <w:r w:rsidRPr="0008195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8195F">
        <w:rPr>
          <w:rStyle w:val="TagStyle"/>
          <w:rtl/>
        </w:rPr>
        <w:t xml:space="preserve"> &lt;&lt; דובר &gt;&gt;</w:t>
      </w:r>
      <w:r w:rsidR="007F3C72">
        <w:rPr>
          <w:rtl/>
        </w:rPr>
        <w:t xml:space="preserve"> </w:t>
      </w:r>
      <w:bookmarkEnd w:id="2829"/>
    </w:p>
    <w:p w14:paraId="29DA110C" w14:textId="77777777" w:rsidR="0008195F" w:rsidRDefault="0008195F" w:rsidP="0008195F">
      <w:pPr>
        <w:pStyle w:val="KeepWithNext"/>
        <w:rPr>
          <w:rtl/>
        </w:rPr>
      </w:pPr>
    </w:p>
    <w:p w14:paraId="18681FE6" w14:textId="77777777" w:rsidR="0008195F" w:rsidRDefault="0008195F" w:rsidP="0008195F">
      <w:pPr>
        <w:rPr>
          <w:rtl/>
        </w:rPr>
      </w:pPr>
      <w:bookmarkStart w:id="2830" w:name="_ETM_Q1_4372491"/>
      <w:bookmarkStart w:id="2831" w:name="_ETM_Q1_4372517"/>
      <w:bookmarkStart w:id="2832" w:name="_ETM_Q1_4367774"/>
      <w:bookmarkEnd w:id="2830"/>
      <w:bookmarkEnd w:id="2831"/>
      <w:bookmarkEnd w:id="2832"/>
      <w:r>
        <w:rPr>
          <w:rFonts w:hint="cs"/>
          <w:rtl/>
        </w:rPr>
        <w:t xml:space="preserve">אבל אולי כדאי לשאול את מרכז השלטון המקומי, הם יודעים </w:t>
      </w:r>
      <w:bookmarkStart w:id="2833" w:name="_ETM_Q1_4372936"/>
      <w:bookmarkEnd w:id="2833"/>
      <w:r>
        <w:rPr>
          <w:rFonts w:hint="cs"/>
          <w:rtl/>
        </w:rPr>
        <w:t xml:space="preserve">את הנתונים. </w:t>
      </w:r>
      <w:bookmarkStart w:id="2834" w:name="_ETM_Q1_4374827"/>
      <w:bookmarkEnd w:id="2834"/>
    </w:p>
    <w:p w14:paraId="2D516FAC" w14:textId="77777777" w:rsidR="0008195F" w:rsidRDefault="0008195F" w:rsidP="0008195F">
      <w:pPr>
        <w:rPr>
          <w:rtl/>
        </w:rPr>
      </w:pPr>
      <w:bookmarkStart w:id="2835" w:name="_ETM_Q1_4374981"/>
      <w:bookmarkStart w:id="2836" w:name="_ETM_Q1_4371211"/>
      <w:bookmarkEnd w:id="2835"/>
      <w:bookmarkEnd w:id="2836"/>
    </w:p>
    <w:p w14:paraId="5809B313" w14:textId="0F85A40E" w:rsidR="0008195F" w:rsidRDefault="0008195F" w:rsidP="0008195F">
      <w:pPr>
        <w:pStyle w:val="af6"/>
        <w:keepNext/>
        <w:rPr>
          <w:rtl/>
        </w:rPr>
      </w:pPr>
      <w:bookmarkStart w:id="2837" w:name="ET_yor_5771_271"/>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837"/>
    </w:p>
    <w:p w14:paraId="1BBF8C2B" w14:textId="77777777" w:rsidR="0008195F" w:rsidRDefault="0008195F" w:rsidP="0008195F">
      <w:pPr>
        <w:pStyle w:val="KeepWithNext"/>
        <w:rPr>
          <w:rtl/>
        </w:rPr>
      </w:pPr>
    </w:p>
    <w:p w14:paraId="5CC792CB" w14:textId="77777777" w:rsidR="0008195F" w:rsidRDefault="0008195F" w:rsidP="0008195F">
      <w:pPr>
        <w:rPr>
          <w:rtl/>
        </w:rPr>
      </w:pPr>
      <w:bookmarkStart w:id="2838" w:name="_ETM_Q1_4372057"/>
      <w:bookmarkStart w:id="2839" w:name="_ETM_Q1_4372090"/>
      <w:bookmarkEnd w:id="2838"/>
      <w:bookmarkEnd w:id="2839"/>
      <w:r>
        <w:rPr>
          <w:rFonts w:hint="cs"/>
          <w:rtl/>
        </w:rPr>
        <w:t>אם משרד הפנים אומר שהמצב טוב ויעיל</w:t>
      </w:r>
      <w:bookmarkStart w:id="2840" w:name="_ETM_Q1_4377905"/>
      <w:bookmarkEnd w:id="2840"/>
      <w:r>
        <w:rPr>
          <w:rFonts w:hint="cs"/>
          <w:rtl/>
        </w:rPr>
        <w:t xml:space="preserve"> - תעשה לי טובה. באמת. </w:t>
      </w:r>
      <w:bookmarkStart w:id="2841" w:name="_ETM_Q1_4379785"/>
      <w:bookmarkEnd w:id="2841"/>
    </w:p>
    <w:p w14:paraId="50EE1FAE" w14:textId="77777777" w:rsidR="0008195F" w:rsidRDefault="0008195F" w:rsidP="0008195F">
      <w:pPr>
        <w:rPr>
          <w:rtl/>
        </w:rPr>
      </w:pPr>
      <w:bookmarkStart w:id="2842" w:name="_ETM_Q1_4379931"/>
      <w:bookmarkEnd w:id="2842"/>
    </w:p>
    <w:p w14:paraId="5AAFA269" w14:textId="5964739E" w:rsidR="0008195F" w:rsidRDefault="0008195F" w:rsidP="0008195F">
      <w:pPr>
        <w:pStyle w:val="af9"/>
        <w:keepNext/>
        <w:rPr>
          <w:rtl/>
        </w:rPr>
      </w:pPr>
      <w:bookmarkStart w:id="2843" w:name="ET_guest_יאיר_הירש_דניאל_272"/>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843"/>
    </w:p>
    <w:p w14:paraId="71049344" w14:textId="77777777" w:rsidR="0008195F" w:rsidRDefault="0008195F" w:rsidP="0008195F">
      <w:pPr>
        <w:pStyle w:val="KeepWithNext"/>
        <w:rPr>
          <w:rtl/>
        </w:rPr>
      </w:pPr>
    </w:p>
    <w:p w14:paraId="0E87F695" w14:textId="77777777" w:rsidR="0008195F" w:rsidRDefault="0008195F" w:rsidP="0008195F">
      <w:pPr>
        <w:rPr>
          <w:rtl/>
        </w:rPr>
      </w:pPr>
      <w:bookmarkStart w:id="2844" w:name="_ETM_Q1_4380982"/>
      <w:bookmarkStart w:id="2845" w:name="_ETM_Q1_4381011"/>
      <w:bookmarkEnd w:id="2844"/>
      <w:bookmarkEnd w:id="2845"/>
      <w:r>
        <w:rPr>
          <w:rFonts w:hint="cs"/>
          <w:rtl/>
        </w:rPr>
        <w:t xml:space="preserve">לא הבנתי. המצב מצוין. גביית </w:t>
      </w:r>
      <w:bookmarkStart w:id="2846" w:name="_ETM_Q1_4383427"/>
      <w:bookmarkEnd w:id="2846"/>
      <w:r>
        <w:rPr>
          <w:rFonts w:hint="cs"/>
          <w:rtl/>
        </w:rPr>
        <w:t xml:space="preserve">הארנונה במדינה עולה משנה </w:t>
      </w:r>
      <w:bookmarkStart w:id="2847" w:name="_ETM_Q1_4380741"/>
      <w:bookmarkEnd w:id="2847"/>
      <w:r>
        <w:rPr>
          <w:rFonts w:hint="cs"/>
          <w:rtl/>
        </w:rPr>
        <w:t xml:space="preserve">לשנה. </w:t>
      </w:r>
      <w:bookmarkStart w:id="2848" w:name="_ETM_Q1_4381234"/>
      <w:bookmarkEnd w:id="2848"/>
    </w:p>
    <w:p w14:paraId="46547303" w14:textId="77777777" w:rsidR="0008195F" w:rsidRDefault="0008195F" w:rsidP="0008195F">
      <w:pPr>
        <w:rPr>
          <w:rtl/>
        </w:rPr>
      </w:pPr>
      <w:bookmarkStart w:id="2849" w:name="_ETM_Q1_4381385"/>
      <w:bookmarkEnd w:id="2849"/>
    </w:p>
    <w:p w14:paraId="640E85AE" w14:textId="0D631B35" w:rsidR="0008195F" w:rsidRDefault="0008195F" w:rsidP="0008195F">
      <w:pPr>
        <w:pStyle w:val="af6"/>
        <w:keepNext/>
        <w:rPr>
          <w:rtl/>
        </w:rPr>
      </w:pPr>
      <w:bookmarkStart w:id="2850" w:name="ET_yor_5771_273"/>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850"/>
    </w:p>
    <w:p w14:paraId="46CC52C9" w14:textId="77777777" w:rsidR="0008195F" w:rsidRDefault="0008195F" w:rsidP="0008195F">
      <w:pPr>
        <w:pStyle w:val="KeepWithNext"/>
        <w:rPr>
          <w:rtl/>
        </w:rPr>
      </w:pPr>
    </w:p>
    <w:p w14:paraId="5606205D" w14:textId="77777777" w:rsidR="0008195F" w:rsidRDefault="0008195F" w:rsidP="0008195F">
      <w:pPr>
        <w:rPr>
          <w:rtl/>
        </w:rPr>
      </w:pPr>
      <w:bookmarkStart w:id="2851" w:name="_ETM_Q1_4382223"/>
      <w:bookmarkStart w:id="2852" w:name="_ETM_Q1_4382252"/>
      <w:bookmarkEnd w:id="2851"/>
      <w:bookmarkEnd w:id="2852"/>
      <w:r>
        <w:rPr>
          <w:rFonts w:hint="cs"/>
          <w:rtl/>
        </w:rPr>
        <w:t xml:space="preserve">אז בוא נבטל את החוק </w:t>
      </w:r>
      <w:bookmarkStart w:id="2853" w:name="_ETM_Q1_4385148"/>
      <w:bookmarkEnd w:id="2853"/>
      <w:r>
        <w:rPr>
          <w:rFonts w:hint="cs"/>
          <w:rtl/>
        </w:rPr>
        <w:t xml:space="preserve">הזה. </w:t>
      </w:r>
      <w:bookmarkStart w:id="2854" w:name="_ETM_Q1_4385711"/>
      <w:bookmarkEnd w:id="2854"/>
    </w:p>
    <w:p w14:paraId="4D45629D" w14:textId="77777777" w:rsidR="0008195F" w:rsidRDefault="0008195F" w:rsidP="0008195F">
      <w:pPr>
        <w:rPr>
          <w:rtl/>
        </w:rPr>
      </w:pPr>
      <w:bookmarkStart w:id="2855" w:name="_ETM_Q1_4385860"/>
      <w:bookmarkEnd w:id="2855"/>
    </w:p>
    <w:p w14:paraId="6C0550FF" w14:textId="582F3708" w:rsidR="0008195F" w:rsidRDefault="0008195F" w:rsidP="0008195F">
      <w:pPr>
        <w:pStyle w:val="af9"/>
        <w:keepNext/>
        <w:rPr>
          <w:rtl/>
        </w:rPr>
      </w:pPr>
      <w:bookmarkStart w:id="2856" w:name="ET_guest_יאיר_הירש_דניאל_274"/>
      <w:r w:rsidRPr="0008195F">
        <w:rPr>
          <w:rStyle w:val="TagStyle"/>
          <w:rtl/>
        </w:rPr>
        <w:t xml:space="preserve"> &lt;&lt; אורח &gt;&gt; </w:t>
      </w:r>
      <w:r>
        <w:rPr>
          <w:rtl/>
        </w:rPr>
        <w:t>יאיר הירש דניאל:</w:t>
      </w:r>
      <w:r w:rsidRPr="0008195F">
        <w:rPr>
          <w:rStyle w:val="TagStyle"/>
          <w:rtl/>
        </w:rPr>
        <w:t xml:space="preserve"> &lt;&lt; אורח &gt;&gt;</w:t>
      </w:r>
      <w:r w:rsidR="007F3C72">
        <w:rPr>
          <w:rtl/>
        </w:rPr>
        <w:t xml:space="preserve"> </w:t>
      </w:r>
      <w:bookmarkEnd w:id="2856"/>
    </w:p>
    <w:p w14:paraId="7F026626" w14:textId="77777777" w:rsidR="0008195F" w:rsidRDefault="0008195F" w:rsidP="0008195F">
      <w:pPr>
        <w:pStyle w:val="KeepWithNext"/>
        <w:rPr>
          <w:rtl/>
        </w:rPr>
      </w:pPr>
    </w:p>
    <w:p w14:paraId="15D17EE8" w14:textId="77777777" w:rsidR="0008195F" w:rsidRDefault="0008195F" w:rsidP="0008195F">
      <w:pPr>
        <w:rPr>
          <w:rtl/>
        </w:rPr>
      </w:pPr>
      <w:bookmarkStart w:id="2857" w:name="_ETM_Q1_4386750"/>
      <w:bookmarkStart w:id="2858" w:name="_ETM_Q1_4386791"/>
      <w:bookmarkEnd w:id="2857"/>
      <w:bookmarkEnd w:id="2858"/>
      <w:r>
        <w:rPr>
          <w:rFonts w:hint="cs"/>
          <w:rtl/>
        </w:rPr>
        <w:t xml:space="preserve">רגע, שנייה. חברים, גביית הארנונה עולה משנה לשנה. </w:t>
      </w:r>
      <w:bookmarkStart w:id="2859" w:name="_ETM_Q1_4387188"/>
      <w:bookmarkEnd w:id="2859"/>
    </w:p>
    <w:p w14:paraId="1243A5E2" w14:textId="77777777" w:rsidR="007F3C72" w:rsidRDefault="007F3C72" w:rsidP="0008195F">
      <w:pPr>
        <w:rPr>
          <w:rtl/>
        </w:rPr>
      </w:pPr>
    </w:p>
    <w:p w14:paraId="0388BFD3" w14:textId="3033A193" w:rsidR="0008195F" w:rsidRDefault="0008195F" w:rsidP="00A47CF2">
      <w:pPr>
        <w:ind w:firstLine="567"/>
        <w:rPr>
          <w:rStyle w:val="TagStyle"/>
          <w:rFonts w:ascii="David" w:hAnsi="David"/>
          <w:u w:val="single"/>
          <w:rtl/>
          <w:lang w:eastAsia="he-IL"/>
        </w:rPr>
      </w:pPr>
      <w:bookmarkStart w:id="2860" w:name="_ETM_Q1_4387432"/>
      <w:bookmarkStart w:id="2861" w:name="_ETM_Q1_4387612"/>
      <w:bookmarkStart w:id="2862" w:name="_ETM_Q1_3616481"/>
      <w:bookmarkEnd w:id="2860"/>
      <w:bookmarkEnd w:id="2861"/>
      <w:bookmarkEnd w:id="2862"/>
    </w:p>
    <w:p w14:paraId="47CA466A" w14:textId="2765744D" w:rsidR="0008195F" w:rsidRDefault="0008195F" w:rsidP="0008195F">
      <w:pPr>
        <w:pStyle w:val="af6"/>
        <w:keepNext/>
        <w:rPr>
          <w:rtl/>
        </w:rPr>
      </w:pPr>
      <w:bookmarkStart w:id="2863" w:name="ET_yor_5771_276"/>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 </w:t>
      </w:r>
      <w:r>
        <w:rPr>
          <w:rtl/>
        </w:rPr>
        <w:t xml:space="preserve">היו"ר איתן </w:t>
      </w:r>
      <w:proofErr w:type="spellStart"/>
      <w:r>
        <w:rPr>
          <w:rtl/>
        </w:rPr>
        <w:t>גינזבורג</w:t>
      </w:r>
      <w:proofErr w:type="spellEnd"/>
      <w:r>
        <w:rPr>
          <w:rtl/>
        </w:rPr>
        <w:t>:</w:t>
      </w:r>
      <w:r w:rsidRPr="0008195F">
        <w:rPr>
          <w:rStyle w:val="TagStyle"/>
          <w:rtl/>
        </w:rPr>
        <w:t xml:space="preserve"> &lt;&lt; </w:t>
      </w:r>
      <w:proofErr w:type="spellStart"/>
      <w:r w:rsidRPr="0008195F">
        <w:rPr>
          <w:rStyle w:val="TagStyle"/>
          <w:rtl/>
        </w:rPr>
        <w:t>יור</w:t>
      </w:r>
      <w:proofErr w:type="spellEnd"/>
      <w:r w:rsidRPr="0008195F">
        <w:rPr>
          <w:rStyle w:val="TagStyle"/>
          <w:rtl/>
        </w:rPr>
        <w:t xml:space="preserve"> &gt;&gt;</w:t>
      </w:r>
      <w:r w:rsidR="007F3C72">
        <w:rPr>
          <w:rtl/>
        </w:rPr>
        <w:t xml:space="preserve"> </w:t>
      </w:r>
      <w:bookmarkEnd w:id="2863"/>
    </w:p>
    <w:p w14:paraId="620529C5" w14:textId="7B204AB2" w:rsidR="0008195F" w:rsidRDefault="0008195F" w:rsidP="0008195F">
      <w:pPr>
        <w:pStyle w:val="KeepWithNext"/>
        <w:rPr>
          <w:rtl/>
          <w:lang w:eastAsia="he-IL"/>
        </w:rPr>
      </w:pPr>
    </w:p>
    <w:p w14:paraId="20DE9098" w14:textId="356650E1" w:rsidR="0008195F" w:rsidRDefault="0008195F" w:rsidP="0008195F">
      <w:pPr>
        <w:rPr>
          <w:rtl/>
          <w:lang w:eastAsia="he-IL"/>
        </w:rPr>
      </w:pPr>
      <w:bookmarkStart w:id="2864" w:name="_ETM_Q1_4388055"/>
      <w:bookmarkStart w:id="2865" w:name="_ETM_Q1_4388094"/>
      <w:bookmarkEnd w:id="2864"/>
      <w:bookmarkEnd w:id="2865"/>
      <w:r>
        <w:rPr>
          <w:rFonts w:hint="cs"/>
          <w:rtl/>
          <w:lang w:eastAsia="he-IL"/>
        </w:rPr>
        <w:t xml:space="preserve">מה זה רלוונטי? </w:t>
      </w:r>
      <w:bookmarkStart w:id="2866" w:name="_ETM_Q1_4389037"/>
      <w:bookmarkEnd w:id="2866"/>
    </w:p>
    <w:p w14:paraId="50185E4D" w14:textId="51E68A43" w:rsidR="00E8458E" w:rsidRDefault="00E8458E" w:rsidP="0008195F">
      <w:pPr>
        <w:rPr>
          <w:rtl/>
          <w:lang w:eastAsia="he-IL"/>
        </w:rPr>
      </w:pPr>
      <w:bookmarkStart w:id="2867" w:name="_ETM_Q1_4389196"/>
      <w:bookmarkEnd w:id="2867"/>
    </w:p>
    <w:p w14:paraId="14530176" w14:textId="7065667E" w:rsidR="00E8458E" w:rsidRDefault="00E8458E" w:rsidP="00E8458E">
      <w:pPr>
        <w:pStyle w:val="a4"/>
        <w:keepNext/>
        <w:rPr>
          <w:rtl/>
        </w:rPr>
      </w:pPr>
      <w:bookmarkStart w:id="2868" w:name="ET_speaker_5807_279"/>
      <w:r w:rsidRPr="00E8458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458E">
        <w:rPr>
          <w:rStyle w:val="TagStyle"/>
          <w:rtl/>
        </w:rPr>
        <w:t xml:space="preserve"> &lt;&lt; דובר &gt;&gt;</w:t>
      </w:r>
      <w:r w:rsidR="007F3C72">
        <w:rPr>
          <w:rtl/>
        </w:rPr>
        <w:t xml:space="preserve"> </w:t>
      </w:r>
      <w:bookmarkEnd w:id="2868"/>
    </w:p>
    <w:p w14:paraId="001C9A19" w14:textId="64505679" w:rsidR="00E8458E" w:rsidRDefault="00E8458E" w:rsidP="00E8458E">
      <w:pPr>
        <w:pStyle w:val="KeepWithNext"/>
        <w:rPr>
          <w:rtl/>
          <w:lang w:eastAsia="he-IL"/>
        </w:rPr>
      </w:pPr>
    </w:p>
    <w:p w14:paraId="791242EE" w14:textId="1BA28503" w:rsidR="00E8458E" w:rsidRPr="00E8458E" w:rsidRDefault="00E8458E" w:rsidP="00E8458E">
      <w:pPr>
        <w:rPr>
          <w:rtl/>
          <w:lang w:eastAsia="he-IL"/>
        </w:rPr>
      </w:pPr>
      <w:bookmarkStart w:id="2869" w:name="_ETM_Q1_4390846"/>
      <w:bookmarkStart w:id="2870" w:name="_ETM_Q1_4390889"/>
      <w:bookmarkEnd w:id="2869"/>
      <w:bookmarkEnd w:id="2870"/>
      <w:r>
        <w:rPr>
          <w:rFonts w:hint="cs"/>
          <w:rtl/>
          <w:lang w:eastAsia="he-IL"/>
        </w:rPr>
        <w:t xml:space="preserve">לא, זה כיוון טוב. </w:t>
      </w:r>
    </w:p>
    <w:p w14:paraId="62BA181F" w14:textId="183C55D3" w:rsidR="00E8458E" w:rsidRDefault="00E8458E" w:rsidP="0008195F">
      <w:pPr>
        <w:rPr>
          <w:rtl/>
          <w:lang w:eastAsia="he-IL"/>
        </w:rPr>
      </w:pPr>
      <w:bookmarkStart w:id="2871" w:name="_ETM_Q1_4391089"/>
      <w:bookmarkStart w:id="2872" w:name="_ETM_Q1_4391242"/>
      <w:bookmarkStart w:id="2873" w:name="_ETM_Q1_4388361"/>
      <w:bookmarkEnd w:id="2871"/>
      <w:bookmarkEnd w:id="2872"/>
      <w:bookmarkEnd w:id="2873"/>
    </w:p>
    <w:p w14:paraId="5DB53D18" w14:textId="67D0134A" w:rsidR="00E8458E" w:rsidRDefault="00E8458E" w:rsidP="00E8458E">
      <w:pPr>
        <w:pStyle w:val="af9"/>
        <w:keepNext/>
        <w:rPr>
          <w:rtl/>
          <w:lang w:eastAsia="he-IL"/>
        </w:rPr>
      </w:pPr>
      <w:bookmarkStart w:id="2874" w:name="ET_guest_יאיר_הירש_דניאל_277"/>
      <w:r w:rsidRPr="00E8458E">
        <w:rPr>
          <w:rStyle w:val="TagStyle"/>
          <w:rtl/>
        </w:rPr>
        <w:t xml:space="preserve"> &lt;&lt; אורח &gt;&gt; </w:t>
      </w:r>
      <w:r>
        <w:rPr>
          <w:rtl/>
          <w:lang w:eastAsia="he-IL"/>
        </w:rPr>
        <w:t>יאיר הירש דניאל:</w:t>
      </w:r>
      <w:r w:rsidRPr="00E8458E">
        <w:rPr>
          <w:rStyle w:val="TagStyle"/>
          <w:rtl/>
        </w:rPr>
        <w:t xml:space="preserve"> &lt;&lt; אורח &gt;&gt;</w:t>
      </w:r>
      <w:r w:rsidR="007F3C72">
        <w:rPr>
          <w:rtl/>
          <w:lang w:eastAsia="he-IL"/>
        </w:rPr>
        <w:t xml:space="preserve"> </w:t>
      </w:r>
      <w:bookmarkEnd w:id="2874"/>
    </w:p>
    <w:p w14:paraId="67DCF2CC" w14:textId="225B7499" w:rsidR="00E8458E" w:rsidRDefault="00E8458E" w:rsidP="00E8458E">
      <w:pPr>
        <w:pStyle w:val="KeepWithNext"/>
        <w:rPr>
          <w:rtl/>
          <w:lang w:eastAsia="he-IL"/>
        </w:rPr>
      </w:pPr>
    </w:p>
    <w:p w14:paraId="2994C80E" w14:textId="4CFC1879" w:rsidR="00E8458E" w:rsidRDefault="00E8458E" w:rsidP="00E8458E">
      <w:pPr>
        <w:rPr>
          <w:rtl/>
          <w:lang w:eastAsia="he-IL"/>
        </w:rPr>
      </w:pPr>
      <w:bookmarkStart w:id="2875" w:name="_ETM_Q1_4393152"/>
      <w:bookmarkStart w:id="2876" w:name="_ETM_Q1_4393200"/>
      <w:bookmarkEnd w:id="2875"/>
      <w:bookmarkEnd w:id="2876"/>
      <w:r>
        <w:rPr>
          <w:rFonts w:hint="cs"/>
          <w:rtl/>
          <w:lang w:eastAsia="he-IL"/>
        </w:rPr>
        <w:t>זה רלוונטי כ</w:t>
      </w:r>
      <w:bookmarkStart w:id="2877" w:name="_ETM_Q1_4389421"/>
      <w:bookmarkEnd w:id="2877"/>
      <w:r>
        <w:rPr>
          <w:rFonts w:hint="cs"/>
          <w:rtl/>
          <w:lang w:eastAsia="he-IL"/>
        </w:rPr>
        <w:t xml:space="preserve">י התושב בקצה </w:t>
      </w:r>
      <w:bookmarkStart w:id="2878" w:name="_ETM_Q1_4388475"/>
      <w:bookmarkEnd w:id="2878"/>
      <w:r>
        <w:rPr>
          <w:rFonts w:hint="cs"/>
          <w:rtl/>
          <w:lang w:eastAsia="he-IL"/>
        </w:rPr>
        <w:t>מקבל</w:t>
      </w:r>
      <w:bookmarkStart w:id="2879" w:name="_ETM_Q1_4389225"/>
      <w:bookmarkEnd w:id="2879"/>
      <w:r>
        <w:rPr>
          <w:rFonts w:hint="cs"/>
          <w:rtl/>
          <w:lang w:eastAsia="he-IL"/>
        </w:rPr>
        <w:t xml:space="preserve"> יותר. </w:t>
      </w:r>
      <w:bookmarkStart w:id="2880" w:name="_ETM_Q1_4389895"/>
      <w:bookmarkEnd w:id="2880"/>
      <w:r>
        <w:rPr>
          <w:rFonts w:hint="cs"/>
          <w:rtl/>
          <w:lang w:eastAsia="he-IL"/>
        </w:rPr>
        <w:t>עכשיו אתה</w:t>
      </w:r>
      <w:bookmarkStart w:id="2881" w:name="_ETM_Q1_4395316"/>
      <w:bookmarkEnd w:id="2881"/>
      <w:r>
        <w:rPr>
          <w:rFonts w:hint="cs"/>
          <w:rtl/>
          <w:lang w:eastAsia="he-IL"/>
        </w:rPr>
        <w:t xml:space="preserve"> רוצה לשנות ובצדק. אני אומר עוד פעם</w:t>
      </w:r>
      <w:bookmarkStart w:id="2882" w:name="_ETM_Q1_4396151"/>
      <w:bookmarkEnd w:id="2882"/>
      <w:r>
        <w:rPr>
          <w:rFonts w:hint="cs"/>
          <w:rtl/>
          <w:lang w:eastAsia="he-IL"/>
        </w:rPr>
        <w:t xml:space="preserve">, אדוני יושב </w:t>
      </w:r>
      <w:bookmarkStart w:id="2883" w:name="_ETM_Q1_4397600"/>
      <w:bookmarkEnd w:id="2883"/>
      <w:r>
        <w:rPr>
          <w:rFonts w:hint="cs"/>
          <w:rtl/>
          <w:lang w:eastAsia="he-IL"/>
        </w:rPr>
        <w:t xml:space="preserve">הראש: </w:t>
      </w:r>
      <w:bookmarkStart w:id="2884" w:name="_ETM_Q1_4394798"/>
      <w:bookmarkEnd w:id="2884"/>
      <w:r>
        <w:rPr>
          <w:rFonts w:hint="cs"/>
          <w:rtl/>
          <w:lang w:eastAsia="he-IL"/>
        </w:rPr>
        <w:t>אני לא נגד לשנות ואני לא נגד</w:t>
      </w:r>
      <w:bookmarkStart w:id="2885" w:name="_ETM_Q1_4403353"/>
      <w:bookmarkEnd w:id="2885"/>
      <w:r>
        <w:rPr>
          <w:rFonts w:hint="cs"/>
          <w:rtl/>
          <w:lang w:eastAsia="he-IL"/>
        </w:rPr>
        <w:t xml:space="preserve"> לפקח, אני לא נגד לעשות דברים בצורה יותר יעי</w:t>
      </w:r>
      <w:bookmarkStart w:id="2886" w:name="_ETM_Q1_4407166"/>
      <w:bookmarkStart w:id="2887" w:name="_ETM_Q1_4402735"/>
      <w:bookmarkEnd w:id="2886"/>
      <w:bookmarkEnd w:id="2887"/>
      <w:r>
        <w:rPr>
          <w:rFonts w:hint="cs"/>
          <w:rtl/>
          <w:lang w:eastAsia="he-IL"/>
        </w:rPr>
        <w:t>לה. מצד שני, לקחת מקרה קצה ולדון עכשיו באנשים</w:t>
      </w:r>
      <w:bookmarkStart w:id="2888" w:name="_ETM_Q1_4408524"/>
      <w:bookmarkEnd w:id="2888"/>
      <w:r>
        <w:rPr>
          <w:rFonts w:hint="cs"/>
          <w:rtl/>
          <w:lang w:eastAsia="he-IL"/>
        </w:rPr>
        <w:t xml:space="preserve"> שלא שילמו את חובם ולמה מושתת עליהם הריבית הגבוהה</w:t>
      </w:r>
      <w:bookmarkStart w:id="2889" w:name="_ETM_Q1_4413571"/>
      <w:bookmarkEnd w:id="2889"/>
      <w:r>
        <w:rPr>
          <w:rFonts w:hint="cs"/>
          <w:rtl/>
          <w:lang w:eastAsia="he-IL"/>
        </w:rPr>
        <w:t xml:space="preserve"> הזאת - זו שאלה שצריך לטפל בה. </w:t>
      </w:r>
      <w:bookmarkStart w:id="2890" w:name="_ETM_Q1_4412071"/>
      <w:bookmarkStart w:id="2891" w:name="_ETM_Q1_4413654"/>
      <w:bookmarkEnd w:id="2890"/>
      <w:bookmarkEnd w:id="2891"/>
    </w:p>
    <w:p w14:paraId="60217FAE" w14:textId="002C1E84" w:rsidR="00E8458E" w:rsidRDefault="00E8458E" w:rsidP="00E8458E">
      <w:pPr>
        <w:rPr>
          <w:rtl/>
          <w:lang w:eastAsia="he-IL"/>
        </w:rPr>
      </w:pPr>
      <w:bookmarkStart w:id="2892" w:name="_ETM_Q1_4413845"/>
      <w:bookmarkEnd w:id="2892"/>
    </w:p>
    <w:p w14:paraId="379B5B6F" w14:textId="4F959239" w:rsidR="00E8458E" w:rsidRDefault="00E8458E" w:rsidP="00E8458E">
      <w:pPr>
        <w:pStyle w:val="af6"/>
        <w:keepNext/>
        <w:rPr>
          <w:rtl/>
        </w:rPr>
      </w:pPr>
      <w:bookmarkStart w:id="2893" w:name="ET_yor_5771_280"/>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 </w:t>
      </w:r>
      <w:r>
        <w:rPr>
          <w:rtl/>
        </w:rPr>
        <w:t xml:space="preserve">היו"ר איתן </w:t>
      </w:r>
      <w:proofErr w:type="spellStart"/>
      <w:r>
        <w:rPr>
          <w:rtl/>
        </w:rPr>
        <w:t>גינזבורג</w:t>
      </w:r>
      <w:proofErr w:type="spellEnd"/>
      <w:r>
        <w:rPr>
          <w:rtl/>
        </w:rPr>
        <w:t>:</w:t>
      </w:r>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w:t>
      </w:r>
      <w:r w:rsidR="007F3C72">
        <w:rPr>
          <w:rtl/>
        </w:rPr>
        <w:t xml:space="preserve"> </w:t>
      </w:r>
      <w:bookmarkEnd w:id="2893"/>
    </w:p>
    <w:p w14:paraId="5C686C7B" w14:textId="2D1683DA" w:rsidR="00E8458E" w:rsidRDefault="00E8458E" w:rsidP="00E8458E">
      <w:pPr>
        <w:pStyle w:val="KeepWithNext"/>
        <w:rPr>
          <w:rtl/>
          <w:lang w:eastAsia="he-IL"/>
        </w:rPr>
      </w:pPr>
    </w:p>
    <w:p w14:paraId="53CCFB84" w14:textId="60568BA8" w:rsidR="00E8458E" w:rsidRDefault="00E8458E" w:rsidP="00E8458E">
      <w:pPr>
        <w:rPr>
          <w:rtl/>
          <w:lang w:eastAsia="he-IL"/>
        </w:rPr>
      </w:pPr>
      <w:bookmarkStart w:id="2894" w:name="_ETM_Q1_4415375"/>
      <w:bookmarkStart w:id="2895" w:name="_ETM_Q1_4415421"/>
      <w:bookmarkEnd w:id="2894"/>
      <w:bookmarkEnd w:id="2895"/>
      <w:r>
        <w:rPr>
          <w:rFonts w:hint="cs"/>
          <w:rtl/>
          <w:lang w:eastAsia="he-IL"/>
        </w:rPr>
        <w:t xml:space="preserve">נראה לי שלא </w:t>
      </w:r>
      <w:bookmarkStart w:id="2896" w:name="_ETM_Q1_4416348"/>
      <w:bookmarkEnd w:id="2896"/>
      <w:r>
        <w:rPr>
          <w:rFonts w:hint="cs"/>
          <w:rtl/>
          <w:lang w:eastAsia="he-IL"/>
        </w:rPr>
        <w:t xml:space="preserve">היית בקשר ביחס למה שמדובר כאן. </w:t>
      </w:r>
      <w:bookmarkStart w:id="2897" w:name="_ETM_Q1_4420708"/>
      <w:bookmarkEnd w:id="2897"/>
    </w:p>
    <w:p w14:paraId="0742EFCA" w14:textId="2DF5BD79" w:rsidR="00E8458E" w:rsidRDefault="00E8458E" w:rsidP="00E8458E">
      <w:pPr>
        <w:rPr>
          <w:rtl/>
          <w:lang w:eastAsia="he-IL"/>
        </w:rPr>
      </w:pPr>
      <w:bookmarkStart w:id="2898" w:name="_ETM_Q1_4420864"/>
      <w:bookmarkEnd w:id="2898"/>
    </w:p>
    <w:p w14:paraId="4772A16D" w14:textId="74049908" w:rsidR="00E8458E" w:rsidRDefault="00E8458E" w:rsidP="00E8458E">
      <w:pPr>
        <w:pStyle w:val="af9"/>
        <w:keepNext/>
        <w:rPr>
          <w:rtl/>
          <w:lang w:eastAsia="he-IL"/>
        </w:rPr>
      </w:pPr>
      <w:bookmarkStart w:id="2899" w:name="ET_guest_יאיר_הירש_דניאל_281"/>
      <w:r w:rsidRPr="00E8458E">
        <w:rPr>
          <w:rStyle w:val="TagStyle"/>
          <w:rtl/>
        </w:rPr>
        <w:t xml:space="preserve"> &lt;&lt; אורח &gt;&gt; </w:t>
      </w:r>
      <w:r>
        <w:rPr>
          <w:rtl/>
          <w:lang w:eastAsia="he-IL"/>
        </w:rPr>
        <w:t>יאיר הירש דניאל:</w:t>
      </w:r>
      <w:r w:rsidRPr="00E8458E">
        <w:rPr>
          <w:rStyle w:val="TagStyle"/>
          <w:rtl/>
        </w:rPr>
        <w:t xml:space="preserve"> &lt;&lt; אורח &gt;&gt;</w:t>
      </w:r>
      <w:r w:rsidR="007F3C72">
        <w:rPr>
          <w:rtl/>
          <w:lang w:eastAsia="he-IL"/>
        </w:rPr>
        <w:t xml:space="preserve"> </w:t>
      </w:r>
      <w:bookmarkEnd w:id="2899"/>
    </w:p>
    <w:p w14:paraId="6F12FB0A" w14:textId="4635A0F9" w:rsidR="00E8458E" w:rsidRDefault="00E8458E" w:rsidP="00E8458E">
      <w:pPr>
        <w:pStyle w:val="KeepWithNext"/>
        <w:rPr>
          <w:rtl/>
          <w:lang w:eastAsia="he-IL"/>
        </w:rPr>
      </w:pPr>
    </w:p>
    <w:p w14:paraId="357848F1" w14:textId="01E1F034" w:rsidR="0008195F" w:rsidRDefault="00E8458E" w:rsidP="0008195F">
      <w:pPr>
        <w:rPr>
          <w:rtl/>
          <w:lang w:eastAsia="he-IL"/>
        </w:rPr>
      </w:pPr>
      <w:bookmarkStart w:id="2900" w:name="_ETM_Q1_4421897"/>
      <w:bookmarkStart w:id="2901" w:name="_ETM_Q1_4390053"/>
      <w:bookmarkStart w:id="2902" w:name="_ETM_Q1_4390009"/>
      <w:bookmarkStart w:id="2903" w:name="_ETM_Q1_4390169"/>
      <w:bookmarkStart w:id="2904" w:name="_ETM_Q1_4385531"/>
      <w:bookmarkStart w:id="2905" w:name="_ETM_Q1_4382701"/>
      <w:bookmarkEnd w:id="2900"/>
      <w:bookmarkEnd w:id="2901"/>
      <w:bookmarkEnd w:id="2902"/>
      <w:bookmarkEnd w:id="2903"/>
      <w:bookmarkEnd w:id="2904"/>
      <w:bookmarkEnd w:id="2905"/>
      <w:r>
        <w:rPr>
          <w:rFonts w:hint="cs"/>
          <w:rtl/>
          <w:lang w:eastAsia="he-IL"/>
        </w:rPr>
        <w:t>הקשבתי גם</w:t>
      </w:r>
      <w:bookmarkStart w:id="2906" w:name="_ETM_Q1_4420573"/>
      <w:bookmarkEnd w:id="2906"/>
      <w:r>
        <w:rPr>
          <w:rFonts w:hint="cs"/>
          <w:rtl/>
          <w:lang w:eastAsia="he-IL"/>
        </w:rPr>
        <w:t xml:space="preserve"> תוך כדי. </w:t>
      </w:r>
      <w:bookmarkStart w:id="2907" w:name="_ETM_Q1_4422382"/>
      <w:bookmarkEnd w:id="2907"/>
    </w:p>
    <w:p w14:paraId="3BC43954" w14:textId="71D81ED5" w:rsidR="00E8458E" w:rsidRDefault="00E8458E" w:rsidP="0008195F">
      <w:pPr>
        <w:rPr>
          <w:rtl/>
          <w:lang w:eastAsia="he-IL"/>
        </w:rPr>
      </w:pPr>
      <w:bookmarkStart w:id="2908" w:name="_ETM_Q1_4422556"/>
      <w:bookmarkEnd w:id="2908"/>
    </w:p>
    <w:p w14:paraId="0B23D0FC" w14:textId="2C854121" w:rsidR="00E8458E" w:rsidRDefault="00E8458E" w:rsidP="00E8458E">
      <w:pPr>
        <w:pStyle w:val="af6"/>
        <w:keepNext/>
        <w:rPr>
          <w:rtl/>
        </w:rPr>
      </w:pPr>
      <w:bookmarkStart w:id="2909" w:name="ET_yor_5771_282"/>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 </w:t>
      </w:r>
      <w:r>
        <w:rPr>
          <w:rtl/>
        </w:rPr>
        <w:t xml:space="preserve">היו"ר איתן </w:t>
      </w:r>
      <w:proofErr w:type="spellStart"/>
      <w:r>
        <w:rPr>
          <w:rtl/>
        </w:rPr>
        <w:t>גינזבורג</w:t>
      </w:r>
      <w:proofErr w:type="spellEnd"/>
      <w:r>
        <w:rPr>
          <w:rtl/>
        </w:rPr>
        <w:t>:</w:t>
      </w:r>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w:t>
      </w:r>
      <w:r w:rsidR="007F3C72">
        <w:rPr>
          <w:rtl/>
        </w:rPr>
        <w:t xml:space="preserve"> </w:t>
      </w:r>
      <w:bookmarkEnd w:id="2909"/>
    </w:p>
    <w:p w14:paraId="30DE049B" w14:textId="5063781D" w:rsidR="00E8458E" w:rsidRDefault="00E8458E" w:rsidP="00E8458E">
      <w:pPr>
        <w:pStyle w:val="KeepWithNext"/>
        <w:rPr>
          <w:rtl/>
          <w:lang w:eastAsia="he-IL"/>
        </w:rPr>
      </w:pPr>
    </w:p>
    <w:p w14:paraId="1303C728" w14:textId="6ABCD0C0" w:rsidR="00E8458E" w:rsidRDefault="00E8458E" w:rsidP="00E8458E">
      <w:pPr>
        <w:rPr>
          <w:rtl/>
          <w:lang w:eastAsia="he-IL"/>
        </w:rPr>
      </w:pPr>
      <w:bookmarkStart w:id="2910" w:name="_ETM_Q1_4423836"/>
      <w:bookmarkStart w:id="2911" w:name="_ETM_Q1_4423870"/>
      <w:bookmarkEnd w:id="2910"/>
      <w:bookmarkEnd w:id="2911"/>
      <w:r>
        <w:rPr>
          <w:rFonts w:hint="cs"/>
          <w:rtl/>
          <w:lang w:eastAsia="he-IL"/>
        </w:rPr>
        <w:t xml:space="preserve">אני חושב שמידת </w:t>
      </w:r>
      <w:bookmarkStart w:id="2912" w:name="_ETM_Q1_4420291"/>
      <w:bookmarkEnd w:id="2912"/>
      <w:r>
        <w:rPr>
          <w:rFonts w:hint="cs"/>
          <w:rtl/>
          <w:lang w:eastAsia="he-IL"/>
        </w:rPr>
        <w:t>ההקשבה שלך פחתה. אני אומר</w:t>
      </w:r>
      <w:bookmarkStart w:id="2913" w:name="_ETM_Q1_4423755"/>
      <w:bookmarkEnd w:id="2913"/>
      <w:r>
        <w:rPr>
          <w:rFonts w:hint="cs"/>
          <w:rtl/>
          <w:lang w:eastAsia="he-IL"/>
        </w:rPr>
        <w:t xml:space="preserve"> לך שלא דובר פה על מקרי קצה. דובר פה על</w:t>
      </w:r>
      <w:bookmarkStart w:id="2914" w:name="_ETM_Q1_4428206"/>
      <w:bookmarkEnd w:id="2914"/>
      <w:r>
        <w:rPr>
          <w:rFonts w:hint="cs"/>
          <w:rtl/>
          <w:lang w:eastAsia="he-IL"/>
        </w:rPr>
        <w:t xml:space="preserve"> מקרה רחב. </w:t>
      </w:r>
      <w:bookmarkStart w:id="2915" w:name="_ETM_Q1_4429866"/>
      <w:bookmarkEnd w:id="2915"/>
    </w:p>
    <w:p w14:paraId="19ECA7A8" w14:textId="26E887C3" w:rsidR="00E8458E" w:rsidRDefault="00E8458E" w:rsidP="00E8458E">
      <w:pPr>
        <w:rPr>
          <w:rtl/>
          <w:lang w:eastAsia="he-IL"/>
        </w:rPr>
      </w:pPr>
      <w:bookmarkStart w:id="2916" w:name="_ETM_Q1_4430000"/>
      <w:bookmarkEnd w:id="2916"/>
    </w:p>
    <w:p w14:paraId="41AD125D" w14:textId="682BECA7" w:rsidR="00E8458E" w:rsidRDefault="00E8458E" w:rsidP="00E8458E">
      <w:pPr>
        <w:pStyle w:val="af9"/>
        <w:keepNext/>
        <w:rPr>
          <w:rtl/>
          <w:lang w:eastAsia="he-IL"/>
        </w:rPr>
      </w:pPr>
      <w:bookmarkStart w:id="2917" w:name="ET_guest_יאיר_הירש_דניאל_283"/>
      <w:r w:rsidRPr="00E8458E">
        <w:rPr>
          <w:rStyle w:val="TagStyle"/>
          <w:rtl/>
        </w:rPr>
        <w:t xml:space="preserve"> &lt;&lt; אורח &gt;&gt; </w:t>
      </w:r>
      <w:r>
        <w:rPr>
          <w:rtl/>
          <w:lang w:eastAsia="he-IL"/>
        </w:rPr>
        <w:t>יאיר הירש דניאל:</w:t>
      </w:r>
      <w:r w:rsidRPr="00E8458E">
        <w:rPr>
          <w:rStyle w:val="TagStyle"/>
          <w:rtl/>
        </w:rPr>
        <w:t xml:space="preserve"> &lt;&lt; אורח &gt;&gt;</w:t>
      </w:r>
      <w:r w:rsidR="007F3C72">
        <w:rPr>
          <w:rtl/>
          <w:lang w:eastAsia="he-IL"/>
        </w:rPr>
        <w:t xml:space="preserve"> </w:t>
      </w:r>
      <w:bookmarkEnd w:id="2917"/>
    </w:p>
    <w:p w14:paraId="06265AA3" w14:textId="086FC1B0" w:rsidR="00E8458E" w:rsidRDefault="00E8458E" w:rsidP="00E8458E">
      <w:pPr>
        <w:pStyle w:val="KeepWithNext"/>
        <w:rPr>
          <w:rtl/>
          <w:lang w:eastAsia="he-IL"/>
        </w:rPr>
      </w:pPr>
    </w:p>
    <w:p w14:paraId="42661F54" w14:textId="5FAF29C3" w:rsidR="00E8458E" w:rsidRDefault="00E8458E" w:rsidP="00E8458E">
      <w:pPr>
        <w:rPr>
          <w:rtl/>
          <w:lang w:eastAsia="he-IL"/>
        </w:rPr>
      </w:pPr>
      <w:bookmarkStart w:id="2918" w:name="_ETM_Q1_4430819"/>
      <w:bookmarkStart w:id="2919" w:name="_ETM_Q1_4430850"/>
      <w:bookmarkEnd w:id="2918"/>
      <w:bookmarkEnd w:id="2919"/>
      <w:r>
        <w:rPr>
          <w:rFonts w:hint="cs"/>
          <w:rtl/>
          <w:lang w:eastAsia="he-IL"/>
        </w:rPr>
        <w:t>רחב זו הגדר</w:t>
      </w:r>
      <w:bookmarkStart w:id="2920" w:name="_ETM_Q1_4427973"/>
      <w:bookmarkEnd w:id="2920"/>
      <w:r>
        <w:rPr>
          <w:rFonts w:hint="cs"/>
          <w:rtl/>
          <w:lang w:eastAsia="he-IL"/>
        </w:rPr>
        <w:t>ה. מה זה רחב?</w:t>
      </w:r>
      <w:bookmarkStart w:id="2921" w:name="_ETM_Q1_4430437"/>
      <w:bookmarkEnd w:id="2921"/>
      <w:r>
        <w:rPr>
          <w:rFonts w:hint="cs"/>
          <w:rtl/>
          <w:lang w:eastAsia="he-IL"/>
        </w:rPr>
        <w:t xml:space="preserve"> </w:t>
      </w:r>
      <w:bookmarkStart w:id="2922" w:name="_ETM_Q1_4430582"/>
      <w:bookmarkEnd w:id="2922"/>
    </w:p>
    <w:p w14:paraId="4D8BB656" w14:textId="77777777" w:rsidR="007F3C72" w:rsidRDefault="007F3C72" w:rsidP="00E8458E">
      <w:pPr>
        <w:rPr>
          <w:rtl/>
          <w:lang w:eastAsia="he-IL"/>
        </w:rPr>
      </w:pPr>
    </w:p>
    <w:p w14:paraId="45AFD42B" w14:textId="056B4666" w:rsidR="00E8458E" w:rsidRDefault="00E8458E" w:rsidP="00E8458E">
      <w:pPr>
        <w:rPr>
          <w:rStyle w:val="TagStyle"/>
          <w:rFonts w:ascii="David" w:hAnsi="David"/>
          <w:u w:val="single"/>
          <w:rtl/>
          <w:lang w:eastAsia="he-IL"/>
        </w:rPr>
      </w:pPr>
      <w:bookmarkStart w:id="2923" w:name="_ETM_Q1_4430713"/>
      <w:bookmarkStart w:id="2924" w:name="_ETM_Q1_4431786"/>
      <w:bookmarkStart w:id="2925" w:name="_ETM_Q1_4431820"/>
      <w:bookmarkStart w:id="2926" w:name="_ETM_Q1_4432731"/>
      <w:bookmarkEnd w:id="2923"/>
      <w:bookmarkEnd w:id="2924"/>
      <w:bookmarkEnd w:id="2925"/>
      <w:bookmarkEnd w:id="2926"/>
    </w:p>
    <w:p w14:paraId="7F78632F" w14:textId="663F11D7" w:rsidR="00E8458E" w:rsidRDefault="00E8458E" w:rsidP="00E8458E">
      <w:pPr>
        <w:pStyle w:val="a4"/>
        <w:keepNext/>
        <w:rPr>
          <w:rtl/>
        </w:rPr>
      </w:pPr>
      <w:bookmarkStart w:id="2927" w:name="ET_speaker_6275_285"/>
      <w:r w:rsidRPr="00E8458E">
        <w:rPr>
          <w:rStyle w:val="TagStyle"/>
          <w:rtl/>
        </w:rPr>
        <w:t xml:space="preserve"> &lt;&lt; דובר &gt;&gt; </w:t>
      </w:r>
      <w:r>
        <w:rPr>
          <w:rtl/>
        </w:rPr>
        <w:t>שרון רופא אופיר (ישראל ביתנו):</w:t>
      </w:r>
      <w:r w:rsidRPr="00E8458E">
        <w:rPr>
          <w:rStyle w:val="TagStyle"/>
          <w:rtl/>
        </w:rPr>
        <w:t xml:space="preserve"> &lt;&lt; דובר &gt;&gt;</w:t>
      </w:r>
      <w:r w:rsidR="007F3C72">
        <w:rPr>
          <w:rtl/>
        </w:rPr>
        <w:t xml:space="preserve"> </w:t>
      </w:r>
      <w:bookmarkEnd w:id="2927"/>
    </w:p>
    <w:p w14:paraId="72DED27D" w14:textId="693E0204" w:rsidR="00E8458E" w:rsidRDefault="00E8458E" w:rsidP="00E8458E">
      <w:pPr>
        <w:pStyle w:val="KeepWithNext"/>
        <w:rPr>
          <w:rtl/>
          <w:lang w:eastAsia="he-IL"/>
        </w:rPr>
      </w:pPr>
    </w:p>
    <w:p w14:paraId="0AE02FFE" w14:textId="1C5FDB2F" w:rsidR="00E8458E" w:rsidRDefault="00E8458E" w:rsidP="00E8458E">
      <w:pPr>
        <w:rPr>
          <w:rtl/>
          <w:lang w:eastAsia="he-IL"/>
        </w:rPr>
      </w:pPr>
      <w:bookmarkStart w:id="2928" w:name="_ETM_Q1_4433797"/>
      <w:bookmarkStart w:id="2929" w:name="_ETM_Q1_4433841"/>
      <w:bookmarkEnd w:id="2928"/>
      <w:bookmarkEnd w:id="2929"/>
      <w:r>
        <w:rPr>
          <w:rFonts w:hint="cs"/>
          <w:rtl/>
          <w:lang w:eastAsia="he-IL"/>
        </w:rPr>
        <w:t>אני לא מצליחה להבין, אדוני ה</w:t>
      </w:r>
      <w:bookmarkStart w:id="2930" w:name="_ETM_Q1_4431091"/>
      <w:bookmarkEnd w:id="2930"/>
      <w:r>
        <w:rPr>
          <w:rFonts w:hint="cs"/>
          <w:rtl/>
          <w:lang w:eastAsia="he-IL"/>
        </w:rPr>
        <w:t>מנכ"ל, האם אתה מתנגד לתיקון</w:t>
      </w:r>
      <w:bookmarkStart w:id="2931" w:name="_ETM_Q1_4433802"/>
      <w:bookmarkEnd w:id="2931"/>
      <w:r>
        <w:rPr>
          <w:rFonts w:hint="cs"/>
          <w:rtl/>
          <w:lang w:eastAsia="he-IL"/>
        </w:rPr>
        <w:t xml:space="preserve"> לחוק. </w:t>
      </w:r>
      <w:bookmarkStart w:id="2932" w:name="_ETM_Q1_4434586"/>
      <w:bookmarkEnd w:id="2932"/>
    </w:p>
    <w:p w14:paraId="66903ECD" w14:textId="46C62400" w:rsidR="00E8458E" w:rsidRDefault="00E8458E" w:rsidP="00E8458E">
      <w:pPr>
        <w:rPr>
          <w:rtl/>
          <w:lang w:eastAsia="he-IL"/>
        </w:rPr>
      </w:pPr>
      <w:bookmarkStart w:id="2933" w:name="_ETM_Q1_4434723"/>
      <w:bookmarkEnd w:id="2933"/>
    </w:p>
    <w:p w14:paraId="3A5FF28F" w14:textId="344C7760" w:rsidR="00E8458E" w:rsidRDefault="00E8458E" w:rsidP="00E8458E">
      <w:pPr>
        <w:pStyle w:val="af6"/>
        <w:keepNext/>
        <w:rPr>
          <w:rtl/>
        </w:rPr>
      </w:pPr>
      <w:bookmarkStart w:id="2934" w:name="ET_yor_5771_286"/>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 </w:t>
      </w:r>
      <w:r>
        <w:rPr>
          <w:rtl/>
        </w:rPr>
        <w:t xml:space="preserve">היו"ר איתן </w:t>
      </w:r>
      <w:proofErr w:type="spellStart"/>
      <w:r>
        <w:rPr>
          <w:rtl/>
        </w:rPr>
        <w:t>גינזבורג</w:t>
      </w:r>
      <w:proofErr w:type="spellEnd"/>
      <w:r>
        <w:rPr>
          <w:rtl/>
        </w:rPr>
        <w:t>:</w:t>
      </w:r>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w:t>
      </w:r>
      <w:r w:rsidR="007F3C72">
        <w:rPr>
          <w:rtl/>
        </w:rPr>
        <w:t xml:space="preserve"> </w:t>
      </w:r>
      <w:bookmarkEnd w:id="2934"/>
    </w:p>
    <w:p w14:paraId="6FC4507A" w14:textId="59503E4C" w:rsidR="00E8458E" w:rsidRDefault="00E8458E" w:rsidP="00E8458E">
      <w:pPr>
        <w:pStyle w:val="KeepWithNext"/>
        <w:rPr>
          <w:rtl/>
          <w:lang w:eastAsia="he-IL"/>
        </w:rPr>
      </w:pPr>
    </w:p>
    <w:p w14:paraId="7672CBB0" w14:textId="4E8EEFE8" w:rsidR="00E8458E" w:rsidRDefault="00E8458E" w:rsidP="00E8458E">
      <w:pPr>
        <w:rPr>
          <w:rtl/>
          <w:lang w:eastAsia="he-IL"/>
        </w:rPr>
      </w:pPr>
      <w:bookmarkStart w:id="2935" w:name="_ETM_Q1_4436124"/>
      <w:bookmarkStart w:id="2936" w:name="_ETM_Q1_4436164"/>
      <w:bookmarkEnd w:id="2935"/>
      <w:bookmarkEnd w:id="2936"/>
      <w:r>
        <w:rPr>
          <w:rFonts w:hint="cs"/>
          <w:rtl/>
          <w:lang w:eastAsia="he-IL"/>
        </w:rPr>
        <w:t>אנחנו מנסים לצמצם את המצב שבו - -</w:t>
      </w:r>
      <w:bookmarkStart w:id="2937" w:name="_ETM_Q1_4443176"/>
      <w:bookmarkEnd w:id="2937"/>
      <w:r>
        <w:rPr>
          <w:rFonts w:hint="cs"/>
          <w:rtl/>
          <w:lang w:eastAsia="he-IL"/>
        </w:rPr>
        <w:t xml:space="preserve"> - </w:t>
      </w:r>
      <w:bookmarkStart w:id="2938" w:name="_ETM_Q1_4438821"/>
      <w:bookmarkStart w:id="2939" w:name="_ETM_Q1_4439442"/>
      <w:bookmarkEnd w:id="2938"/>
      <w:bookmarkEnd w:id="2939"/>
    </w:p>
    <w:p w14:paraId="142C733B" w14:textId="084D5E93" w:rsidR="00E8458E" w:rsidRDefault="00E8458E" w:rsidP="00E8458E">
      <w:pPr>
        <w:rPr>
          <w:rtl/>
          <w:lang w:eastAsia="he-IL"/>
        </w:rPr>
      </w:pPr>
      <w:bookmarkStart w:id="2940" w:name="_ETM_Q1_4439569"/>
      <w:bookmarkStart w:id="2941" w:name="_ETM_Q1_4440330"/>
      <w:bookmarkEnd w:id="2940"/>
      <w:bookmarkEnd w:id="2941"/>
    </w:p>
    <w:p w14:paraId="1B31F376" w14:textId="4B553F1A" w:rsidR="00E8458E" w:rsidRDefault="00E8458E" w:rsidP="00E8458E">
      <w:pPr>
        <w:pStyle w:val="af9"/>
        <w:keepNext/>
        <w:rPr>
          <w:rtl/>
          <w:lang w:eastAsia="he-IL"/>
        </w:rPr>
      </w:pPr>
      <w:bookmarkStart w:id="2942" w:name="ET_guest_יאיר_הירש_דניאל_287"/>
      <w:r w:rsidRPr="00E8458E">
        <w:rPr>
          <w:rStyle w:val="TagStyle"/>
          <w:rtl/>
        </w:rPr>
        <w:t xml:space="preserve"> &lt;&lt; אורח &gt;&gt; </w:t>
      </w:r>
      <w:r>
        <w:rPr>
          <w:rtl/>
          <w:lang w:eastAsia="he-IL"/>
        </w:rPr>
        <w:t>יאיר הירש דניאל:</w:t>
      </w:r>
      <w:r w:rsidRPr="00E8458E">
        <w:rPr>
          <w:rStyle w:val="TagStyle"/>
          <w:rtl/>
        </w:rPr>
        <w:t xml:space="preserve"> &lt;&lt; אורח &gt;&gt;</w:t>
      </w:r>
      <w:r w:rsidR="007F3C72">
        <w:rPr>
          <w:rtl/>
          <w:lang w:eastAsia="he-IL"/>
        </w:rPr>
        <w:t xml:space="preserve"> </w:t>
      </w:r>
      <w:bookmarkEnd w:id="2942"/>
    </w:p>
    <w:p w14:paraId="4544F803" w14:textId="01EB6DED" w:rsidR="00E8458E" w:rsidRDefault="00E8458E" w:rsidP="00E8458E">
      <w:pPr>
        <w:pStyle w:val="KeepWithNext"/>
        <w:rPr>
          <w:rtl/>
          <w:lang w:eastAsia="he-IL"/>
        </w:rPr>
      </w:pPr>
    </w:p>
    <w:p w14:paraId="3FE4C09D" w14:textId="3EC8DFB6" w:rsidR="00E8458E" w:rsidRDefault="00E8458E" w:rsidP="00E8458E">
      <w:pPr>
        <w:rPr>
          <w:rtl/>
          <w:lang w:eastAsia="he-IL"/>
        </w:rPr>
      </w:pPr>
      <w:bookmarkStart w:id="2943" w:name="_ETM_Q1_4440667"/>
      <w:bookmarkStart w:id="2944" w:name="_ETM_Q1_4440689"/>
      <w:bookmarkEnd w:id="2943"/>
      <w:bookmarkEnd w:id="2944"/>
      <w:r>
        <w:rPr>
          <w:rFonts w:hint="cs"/>
          <w:rtl/>
          <w:lang w:eastAsia="he-IL"/>
        </w:rPr>
        <w:t xml:space="preserve">המשמעות הרחבה, </w:t>
      </w:r>
      <w:bookmarkStart w:id="2945" w:name="_ETM_Q1_4439760"/>
      <w:bookmarkEnd w:id="2945"/>
      <w:r>
        <w:rPr>
          <w:rFonts w:hint="cs"/>
          <w:rtl/>
          <w:lang w:eastAsia="he-IL"/>
        </w:rPr>
        <w:t xml:space="preserve">כן. </w:t>
      </w:r>
      <w:bookmarkStart w:id="2946" w:name="_ETM_Q1_4440137"/>
      <w:bookmarkEnd w:id="2946"/>
    </w:p>
    <w:p w14:paraId="3CB84919" w14:textId="04D90726" w:rsidR="00E8458E" w:rsidRDefault="00E8458E" w:rsidP="00E8458E">
      <w:pPr>
        <w:rPr>
          <w:rtl/>
          <w:lang w:eastAsia="he-IL"/>
        </w:rPr>
      </w:pPr>
      <w:bookmarkStart w:id="2947" w:name="_ETM_Q1_4440259"/>
      <w:bookmarkEnd w:id="2947"/>
    </w:p>
    <w:p w14:paraId="14F3DFB9" w14:textId="029120DA" w:rsidR="00E8458E" w:rsidRDefault="00E8458E" w:rsidP="00E8458E">
      <w:pPr>
        <w:pStyle w:val="af6"/>
        <w:keepNext/>
        <w:rPr>
          <w:rtl/>
        </w:rPr>
      </w:pPr>
      <w:bookmarkStart w:id="2948" w:name="ET_yor_5771_288"/>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 </w:t>
      </w:r>
      <w:r>
        <w:rPr>
          <w:rtl/>
        </w:rPr>
        <w:t xml:space="preserve">היו"ר איתן </w:t>
      </w:r>
      <w:proofErr w:type="spellStart"/>
      <w:r>
        <w:rPr>
          <w:rtl/>
        </w:rPr>
        <w:t>גינזבורג</w:t>
      </w:r>
      <w:proofErr w:type="spellEnd"/>
      <w:r>
        <w:rPr>
          <w:rtl/>
        </w:rPr>
        <w:t>:</w:t>
      </w:r>
      <w:r w:rsidRPr="00E8458E">
        <w:rPr>
          <w:rStyle w:val="TagStyle"/>
          <w:rtl/>
        </w:rPr>
        <w:t xml:space="preserve"> &lt;&lt; </w:t>
      </w:r>
      <w:proofErr w:type="spellStart"/>
      <w:r w:rsidRPr="00E8458E">
        <w:rPr>
          <w:rStyle w:val="TagStyle"/>
          <w:rtl/>
        </w:rPr>
        <w:t>יור</w:t>
      </w:r>
      <w:proofErr w:type="spellEnd"/>
      <w:r w:rsidRPr="00E8458E">
        <w:rPr>
          <w:rStyle w:val="TagStyle"/>
          <w:rtl/>
        </w:rPr>
        <w:t xml:space="preserve"> &gt;&gt;</w:t>
      </w:r>
      <w:r w:rsidR="007F3C72">
        <w:rPr>
          <w:rtl/>
        </w:rPr>
        <w:t xml:space="preserve"> </w:t>
      </w:r>
      <w:bookmarkEnd w:id="2948"/>
    </w:p>
    <w:p w14:paraId="5E65C9EF" w14:textId="0200C506" w:rsidR="00E8458E" w:rsidRDefault="00E8458E" w:rsidP="00E8458E">
      <w:pPr>
        <w:pStyle w:val="KeepWithNext"/>
        <w:rPr>
          <w:rtl/>
          <w:lang w:eastAsia="he-IL"/>
        </w:rPr>
      </w:pPr>
    </w:p>
    <w:p w14:paraId="6530EBDF" w14:textId="77777777" w:rsidR="00E8458E" w:rsidRDefault="00E8458E" w:rsidP="00E8458E">
      <w:pPr>
        <w:rPr>
          <w:rtl/>
          <w:lang w:eastAsia="he-IL"/>
        </w:rPr>
      </w:pPr>
      <w:bookmarkStart w:id="2949" w:name="_ETM_Q1_4441853"/>
      <w:bookmarkStart w:id="2950" w:name="_ETM_Q1_4441891"/>
      <w:bookmarkEnd w:id="2949"/>
      <w:bookmarkEnd w:id="2950"/>
      <w:r>
        <w:rPr>
          <w:rFonts w:hint="cs"/>
          <w:rtl/>
          <w:lang w:eastAsia="he-IL"/>
        </w:rPr>
        <w:t xml:space="preserve">טוב, הבנתי. מירה </w:t>
      </w:r>
      <w:bookmarkStart w:id="2951" w:name="_ETM_Q1_4440473"/>
      <w:bookmarkEnd w:id="2951"/>
      <w:r>
        <w:rPr>
          <w:rFonts w:hint="cs"/>
          <w:rtl/>
          <w:lang w:eastAsia="he-IL"/>
        </w:rPr>
        <w:t xml:space="preserve">סלומון, בבקשה. </w:t>
      </w:r>
      <w:bookmarkStart w:id="2952" w:name="_ETM_Q1_4445051"/>
      <w:bookmarkStart w:id="2953" w:name="_ETM_Q1_4445190"/>
      <w:bookmarkEnd w:id="2952"/>
      <w:bookmarkEnd w:id="2953"/>
    </w:p>
    <w:p w14:paraId="19F2DE75" w14:textId="77777777" w:rsidR="00E8458E" w:rsidRDefault="00E8458E" w:rsidP="00E8458E">
      <w:pPr>
        <w:rPr>
          <w:rtl/>
          <w:lang w:eastAsia="he-IL"/>
        </w:rPr>
      </w:pPr>
      <w:bookmarkStart w:id="2954" w:name="_ETM_Q1_4450104"/>
      <w:bookmarkStart w:id="2955" w:name="_ETM_Q1_4450296"/>
      <w:bookmarkStart w:id="2956" w:name="_ETM_Q1_4458405"/>
      <w:bookmarkEnd w:id="2954"/>
      <w:bookmarkEnd w:id="2955"/>
      <w:bookmarkEnd w:id="2956"/>
    </w:p>
    <w:p w14:paraId="1C55934E" w14:textId="3E5327BB" w:rsidR="00E8458E" w:rsidRDefault="00E8458E" w:rsidP="00E8458E">
      <w:pPr>
        <w:pStyle w:val="af9"/>
        <w:keepNext/>
        <w:rPr>
          <w:rtl/>
          <w:lang w:eastAsia="he-IL"/>
        </w:rPr>
      </w:pPr>
      <w:bookmarkStart w:id="2957" w:name="ET_guest_713772_290"/>
      <w:r w:rsidRPr="00E8458E">
        <w:rPr>
          <w:rStyle w:val="TagStyle"/>
          <w:rtl/>
        </w:rPr>
        <w:t xml:space="preserve"> &lt;&lt; אורח &gt;&gt; </w:t>
      </w:r>
      <w:r>
        <w:rPr>
          <w:rtl/>
          <w:lang w:eastAsia="he-IL"/>
        </w:rPr>
        <w:t>מירה סלומון:</w:t>
      </w:r>
      <w:r w:rsidRPr="00E8458E">
        <w:rPr>
          <w:rStyle w:val="TagStyle"/>
          <w:rtl/>
        </w:rPr>
        <w:t xml:space="preserve"> &lt;&lt; אורח &gt;&gt;</w:t>
      </w:r>
      <w:r w:rsidR="007F3C72">
        <w:rPr>
          <w:rtl/>
          <w:lang w:eastAsia="he-IL"/>
        </w:rPr>
        <w:t xml:space="preserve"> </w:t>
      </w:r>
      <w:bookmarkEnd w:id="2957"/>
    </w:p>
    <w:p w14:paraId="2C0F781F" w14:textId="77777777" w:rsidR="00E8458E" w:rsidRDefault="00E8458E" w:rsidP="00E8458E">
      <w:pPr>
        <w:pStyle w:val="KeepWithNext"/>
        <w:rPr>
          <w:rtl/>
          <w:lang w:eastAsia="he-IL"/>
        </w:rPr>
      </w:pPr>
    </w:p>
    <w:p w14:paraId="39538E91" w14:textId="77777777" w:rsidR="00E8458E" w:rsidRDefault="00E8458E" w:rsidP="00E8458E">
      <w:pPr>
        <w:rPr>
          <w:rtl/>
          <w:lang w:eastAsia="he-IL"/>
        </w:rPr>
      </w:pPr>
      <w:bookmarkStart w:id="2958" w:name="_ETM_Q1_4465588"/>
      <w:bookmarkStart w:id="2959" w:name="_ETM_Q1_4465620"/>
      <w:bookmarkEnd w:id="2958"/>
      <w:bookmarkEnd w:id="2959"/>
      <w:r>
        <w:rPr>
          <w:rFonts w:hint="cs"/>
          <w:rtl/>
          <w:lang w:eastAsia="he-IL"/>
        </w:rPr>
        <w:t xml:space="preserve">תודה, אדוני. אני כבר אפתח ואומר שבסעיף </w:t>
      </w:r>
      <w:bookmarkStart w:id="2960" w:name="_ETM_Q1_4478814"/>
      <w:bookmarkEnd w:id="2960"/>
      <w:r>
        <w:rPr>
          <w:rFonts w:hint="cs"/>
          <w:rtl/>
          <w:lang w:eastAsia="he-IL"/>
        </w:rPr>
        <w:t>330ג1 נכרכו מספר סוגיות, שכולן כבדות משקל מבחינתנו.</w:t>
      </w:r>
      <w:bookmarkStart w:id="2961" w:name="_ETM_Q1_4486547"/>
      <w:bookmarkEnd w:id="2961"/>
      <w:r>
        <w:rPr>
          <w:rFonts w:hint="cs"/>
          <w:rtl/>
          <w:lang w:eastAsia="he-IL"/>
        </w:rPr>
        <w:t xml:space="preserve"> </w:t>
      </w:r>
      <w:bookmarkStart w:id="2962" w:name="_ETM_Q1_4481747"/>
      <w:bookmarkEnd w:id="2962"/>
      <w:r>
        <w:rPr>
          <w:rFonts w:hint="cs"/>
          <w:rtl/>
          <w:lang w:eastAsia="he-IL"/>
        </w:rPr>
        <w:t>אנח</w:t>
      </w:r>
      <w:bookmarkStart w:id="2963" w:name="_ETM_Q1_4481046"/>
      <w:bookmarkEnd w:id="2963"/>
      <w:r>
        <w:rPr>
          <w:rFonts w:hint="cs"/>
          <w:rtl/>
          <w:lang w:eastAsia="he-IL"/>
        </w:rPr>
        <w:t>נו נתחיל ברשותך בעניין המסירה האישית. על</w:t>
      </w:r>
      <w:bookmarkStart w:id="2964" w:name="_ETM_Q1_4489264"/>
      <w:bookmarkEnd w:id="2964"/>
      <w:r>
        <w:rPr>
          <w:rFonts w:hint="cs"/>
          <w:rtl/>
          <w:lang w:eastAsia="he-IL"/>
        </w:rPr>
        <w:t xml:space="preserve"> הקו בזום נמצא גל פרויקט, ממונה הגבייה של עיריית תל</w:t>
      </w:r>
      <w:bookmarkStart w:id="2965" w:name="_ETM_Q1_4494254"/>
      <w:bookmarkEnd w:id="2965"/>
      <w:r>
        <w:rPr>
          <w:rFonts w:hint="cs"/>
          <w:rtl/>
          <w:lang w:eastAsia="he-IL"/>
        </w:rPr>
        <w:t xml:space="preserve"> אביב יפו, </w:t>
      </w:r>
      <w:proofErr w:type="spellStart"/>
      <w:r>
        <w:rPr>
          <w:rFonts w:hint="cs"/>
          <w:rtl/>
          <w:lang w:eastAsia="he-IL"/>
        </w:rPr>
        <w:t>שאיגם</w:t>
      </w:r>
      <w:proofErr w:type="spellEnd"/>
      <w:r>
        <w:rPr>
          <w:rFonts w:hint="cs"/>
          <w:rtl/>
          <w:lang w:eastAsia="he-IL"/>
        </w:rPr>
        <w:t xml:space="preserve"> לנ</w:t>
      </w:r>
      <w:bookmarkStart w:id="2966" w:name="_ETM_Q1_4491447"/>
      <w:bookmarkEnd w:id="2966"/>
      <w:r>
        <w:rPr>
          <w:rFonts w:hint="cs"/>
          <w:rtl/>
          <w:lang w:eastAsia="he-IL"/>
        </w:rPr>
        <w:t>ו נתונים בדיוק לשם ההצגה בפני הוועדה</w:t>
      </w:r>
      <w:bookmarkStart w:id="2967" w:name="_ETM_Q1_4497877"/>
      <w:bookmarkEnd w:id="2967"/>
      <w:r>
        <w:rPr>
          <w:rFonts w:hint="cs"/>
          <w:rtl/>
          <w:lang w:eastAsia="he-IL"/>
        </w:rPr>
        <w:t xml:space="preserve"> - כמה תושבים משלמים אחרי מכתב הדרישה הראשון שנשלח בדואר</w:t>
      </w:r>
      <w:bookmarkStart w:id="2968" w:name="_ETM_Q1_4503887"/>
      <w:bookmarkEnd w:id="2968"/>
      <w:r>
        <w:rPr>
          <w:rFonts w:hint="cs"/>
          <w:rtl/>
          <w:lang w:eastAsia="he-IL"/>
        </w:rPr>
        <w:t xml:space="preserve"> רגיל, ולא בדואר רשום, וכמה משלמים אחרי מכתב הדרישה השני</w:t>
      </w:r>
      <w:bookmarkStart w:id="2969" w:name="_ETM_Q1_4509139"/>
      <w:bookmarkEnd w:id="2969"/>
      <w:r>
        <w:rPr>
          <w:rFonts w:hint="cs"/>
          <w:rtl/>
          <w:lang w:eastAsia="he-IL"/>
        </w:rPr>
        <w:t xml:space="preserve">, שנשלח בדואר רשום. זה לפי המצב הנוהג כיום. </w:t>
      </w:r>
    </w:p>
    <w:p w14:paraId="3CEDBD91" w14:textId="77777777" w:rsidR="00E8458E" w:rsidRDefault="00E8458E" w:rsidP="00E8458E">
      <w:pPr>
        <w:rPr>
          <w:rtl/>
          <w:lang w:eastAsia="he-IL"/>
        </w:rPr>
      </w:pPr>
    </w:p>
    <w:p w14:paraId="745FD315" w14:textId="77777777" w:rsidR="002B275D" w:rsidRDefault="00E8458E" w:rsidP="002B275D">
      <w:pPr>
        <w:rPr>
          <w:rtl/>
          <w:lang w:eastAsia="he-IL"/>
        </w:rPr>
      </w:pPr>
      <w:bookmarkStart w:id="2970" w:name="_ETM_Q1_4523753"/>
      <w:bookmarkEnd w:id="2970"/>
      <w:r>
        <w:rPr>
          <w:rFonts w:hint="cs"/>
          <w:rtl/>
          <w:lang w:eastAsia="he-IL"/>
        </w:rPr>
        <w:t>אני</w:t>
      </w:r>
      <w:bookmarkStart w:id="2971" w:name="_ETM_Q1_4513835"/>
      <w:bookmarkEnd w:id="2971"/>
      <w:r>
        <w:rPr>
          <w:rFonts w:hint="cs"/>
          <w:rtl/>
          <w:lang w:eastAsia="he-IL"/>
        </w:rPr>
        <w:t xml:space="preserve"> מבקשת עוד לומר, בהמשך למה שנאמר כאן בדיון, שתשלומי</w:t>
      </w:r>
      <w:bookmarkStart w:id="2972" w:name="_ETM_Q1_4520107"/>
      <w:bookmarkEnd w:id="2972"/>
      <w:r>
        <w:rPr>
          <w:rFonts w:hint="cs"/>
          <w:rtl/>
          <w:lang w:eastAsia="he-IL"/>
        </w:rPr>
        <w:t xml:space="preserve"> החובה הם תשלומים שידועים מראש, ואם אדם לא משלם ארנונה</w:t>
      </w:r>
      <w:bookmarkStart w:id="2973" w:name="_ETM_Q1_4524568"/>
      <w:bookmarkEnd w:id="2973"/>
      <w:r>
        <w:rPr>
          <w:rFonts w:hint="cs"/>
          <w:rtl/>
          <w:lang w:eastAsia="he-IL"/>
        </w:rPr>
        <w:t xml:space="preserve"> - הוא יודע שהוא לא שילם ארנונה. אם אדם חנה במקום שמסומן באדום לבן וקי</w:t>
      </w:r>
      <w:bookmarkStart w:id="2974" w:name="_ETM_Q1_4530140"/>
      <w:bookmarkEnd w:id="2974"/>
      <w:r>
        <w:rPr>
          <w:rFonts w:hint="cs"/>
          <w:rtl/>
          <w:lang w:eastAsia="he-IL"/>
        </w:rPr>
        <w:t>בל</w:t>
      </w:r>
      <w:bookmarkStart w:id="2975" w:name="_ETM_Q1_4531596"/>
      <w:bookmarkEnd w:id="2975"/>
      <w:r>
        <w:rPr>
          <w:rFonts w:hint="cs"/>
          <w:rtl/>
          <w:lang w:eastAsia="he-IL"/>
        </w:rPr>
        <w:t xml:space="preserve"> קנס - הוא יודע שקיים סיכוי שהוא יקבל קנס.</w:t>
      </w:r>
      <w:bookmarkStart w:id="2976" w:name="_ETM_Q1_4536380"/>
      <w:bookmarkEnd w:id="2976"/>
      <w:r>
        <w:rPr>
          <w:rFonts w:hint="cs"/>
          <w:rtl/>
          <w:lang w:eastAsia="he-IL"/>
        </w:rPr>
        <w:t xml:space="preserve"> הרשויות המקומיות עושות כמיטב יכולתן כדי לאתר את האנשים ושולחות</w:t>
      </w:r>
      <w:bookmarkStart w:id="2977" w:name="_ETM_Q1_4542483"/>
      <w:bookmarkEnd w:id="2977"/>
      <w:r>
        <w:rPr>
          <w:rFonts w:hint="cs"/>
          <w:rtl/>
          <w:lang w:eastAsia="he-IL"/>
        </w:rPr>
        <w:t xml:space="preserve"> לא רק לכתובת הרשומה במרשם האוכלוסין אלא גם לכתובות שרשומות</w:t>
      </w:r>
      <w:bookmarkStart w:id="2978" w:name="_ETM_Q1_4547864"/>
      <w:bookmarkEnd w:id="2978"/>
      <w:r>
        <w:rPr>
          <w:rFonts w:hint="cs"/>
          <w:rtl/>
          <w:lang w:eastAsia="he-IL"/>
        </w:rPr>
        <w:t xml:space="preserve"> בספרי העיריות, בספרי הרשויות המקומיות. הן עושות מאמצים לאתר את </w:t>
      </w:r>
      <w:bookmarkStart w:id="2979" w:name="_ETM_Q1_4553146"/>
      <w:bookmarkEnd w:id="2979"/>
      <w:r>
        <w:rPr>
          <w:rFonts w:hint="cs"/>
          <w:rtl/>
          <w:lang w:eastAsia="he-IL"/>
        </w:rPr>
        <w:t xml:space="preserve">החייבים, </w:t>
      </w:r>
      <w:bookmarkStart w:id="2980" w:name="_ETM_Q1_4549021"/>
      <w:bookmarkEnd w:id="2980"/>
      <w:r>
        <w:rPr>
          <w:rFonts w:hint="cs"/>
          <w:rtl/>
          <w:lang w:eastAsia="he-IL"/>
        </w:rPr>
        <w:t>מכיוון שהן רוצות להימנע מהפעלת הליכים דרקוניים</w:t>
      </w:r>
      <w:bookmarkStart w:id="2981" w:name="_ETM_Q1_4556783"/>
      <w:bookmarkEnd w:id="2981"/>
      <w:r>
        <w:rPr>
          <w:rFonts w:hint="cs"/>
          <w:rtl/>
          <w:lang w:eastAsia="he-IL"/>
        </w:rPr>
        <w:t xml:space="preserve"> יותר, ועושות את זה גם באמצעות חברות הגבייה. ואולם, הדרישה</w:t>
      </w:r>
      <w:bookmarkStart w:id="2982" w:name="_ETM_Q1_4561793"/>
      <w:bookmarkEnd w:id="2982"/>
      <w:r>
        <w:rPr>
          <w:rFonts w:hint="cs"/>
          <w:rtl/>
          <w:lang w:eastAsia="he-IL"/>
        </w:rPr>
        <w:t xml:space="preserve"> כאן למכתב </w:t>
      </w:r>
      <w:bookmarkStart w:id="2983" w:name="_ETM_Q1_4557932"/>
      <w:bookmarkEnd w:id="2983"/>
      <w:r>
        <w:rPr>
          <w:rFonts w:hint="cs"/>
          <w:rtl/>
          <w:lang w:eastAsia="he-IL"/>
        </w:rPr>
        <w:t xml:space="preserve">בדואר </w:t>
      </w:r>
      <w:r w:rsidR="002B275D">
        <w:rPr>
          <w:rFonts w:hint="cs"/>
          <w:rtl/>
          <w:lang w:eastAsia="he-IL"/>
        </w:rPr>
        <w:t>רשום פלוס אישור מסירה - מביא לעלויות</w:t>
      </w:r>
      <w:bookmarkStart w:id="2984" w:name="_ETM_Q1_4565187"/>
      <w:bookmarkEnd w:id="2984"/>
      <w:r w:rsidR="002B275D">
        <w:rPr>
          <w:rFonts w:hint="cs"/>
          <w:rtl/>
          <w:lang w:eastAsia="he-IL"/>
        </w:rPr>
        <w:t xml:space="preserve"> מאוד משמעותיות. התחשיב שערך משרד האוצר הוא תחשיב שלא לקח</w:t>
      </w:r>
      <w:bookmarkStart w:id="2985" w:name="_ETM_Q1_4570718"/>
      <w:bookmarkEnd w:id="2985"/>
      <w:r w:rsidR="002B275D">
        <w:rPr>
          <w:rFonts w:hint="cs"/>
          <w:rtl/>
          <w:lang w:eastAsia="he-IL"/>
        </w:rPr>
        <w:t xml:space="preserve"> בחשבון את כל הנישומים והחייבים האפשריים. אני מאוד מבקשת</w:t>
      </w:r>
      <w:bookmarkStart w:id="2986" w:name="_ETM_Q1_4577306"/>
      <w:bookmarkEnd w:id="2986"/>
      <w:r w:rsidR="002B275D">
        <w:rPr>
          <w:rFonts w:hint="cs"/>
          <w:rtl/>
          <w:lang w:eastAsia="he-IL"/>
        </w:rPr>
        <w:t>, אם גל פרויקט יוכל לדבר ולהסביר את</w:t>
      </w:r>
      <w:bookmarkStart w:id="2987" w:name="_ETM_Q1_4589047"/>
      <w:bookmarkEnd w:id="2987"/>
      <w:r w:rsidR="002B275D">
        <w:rPr>
          <w:rFonts w:hint="cs"/>
          <w:rtl/>
          <w:lang w:eastAsia="he-IL"/>
        </w:rPr>
        <w:t xml:space="preserve"> הנתונים שיש לו. </w:t>
      </w:r>
      <w:bookmarkStart w:id="2988" w:name="_ETM_Q1_4591884"/>
      <w:bookmarkStart w:id="2989" w:name="_ETM_Q1_4592083"/>
      <w:bookmarkStart w:id="2990" w:name="_ETM_Q1_4597078"/>
      <w:bookmarkStart w:id="2991" w:name="_ETM_Q1_4594324"/>
      <w:bookmarkEnd w:id="2988"/>
      <w:bookmarkEnd w:id="2989"/>
      <w:bookmarkEnd w:id="2990"/>
      <w:bookmarkEnd w:id="2991"/>
    </w:p>
    <w:p w14:paraId="619FCCB5" w14:textId="77777777" w:rsidR="002B275D" w:rsidRDefault="002B275D" w:rsidP="002B275D">
      <w:pPr>
        <w:rPr>
          <w:rtl/>
          <w:lang w:eastAsia="he-IL"/>
        </w:rPr>
      </w:pPr>
    </w:p>
    <w:p w14:paraId="127E8E42" w14:textId="77777777" w:rsidR="002B275D" w:rsidRDefault="002B275D" w:rsidP="002B275D">
      <w:pPr>
        <w:rPr>
          <w:rtl/>
          <w:lang w:eastAsia="he-IL"/>
        </w:rPr>
      </w:pPr>
      <w:bookmarkStart w:id="2992" w:name="_ETM_Q1_4594530"/>
      <w:bookmarkStart w:id="2993" w:name="_ETM_Q1_4594576"/>
      <w:bookmarkEnd w:id="2992"/>
      <w:bookmarkEnd w:id="2993"/>
      <w:r>
        <w:rPr>
          <w:rFonts w:hint="cs"/>
          <w:rtl/>
          <w:lang w:eastAsia="he-IL"/>
        </w:rPr>
        <w:t>א</w:t>
      </w:r>
      <w:bookmarkStart w:id="2994" w:name="_ETM_Q1_4594679"/>
      <w:bookmarkEnd w:id="2994"/>
      <w:r>
        <w:rPr>
          <w:rFonts w:hint="cs"/>
          <w:rtl/>
          <w:lang w:eastAsia="he-IL"/>
        </w:rPr>
        <w:t>ני אעבור ליתר הנושאים שיש בסעיף</w:t>
      </w:r>
      <w:bookmarkStart w:id="2995" w:name="_ETM_Q1_4597246"/>
      <w:bookmarkEnd w:id="2995"/>
      <w:r>
        <w:rPr>
          <w:rFonts w:hint="cs"/>
          <w:rtl/>
          <w:lang w:eastAsia="he-IL"/>
        </w:rPr>
        <w:t xml:space="preserve"> 330ג1. בסעיף קטן (ג) יש העתקה</w:t>
      </w:r>
      <w:bookmarkStart w:id="2996" w:name="_ETM_Q1_4607366"/>
      <w:bookmarkEnd w:id="2996"/>
      <w:r>
        <w:rPr>
          <w:rFonts w:hint="cs"/>
          <w:rtl/>
          <w:lang w:eastAsia="he-IL"/>
        </w:rPr>
        <w:t xml:space="preserve"> לא מלאה של הסעיף שכתוב בהכרזת המסים (גביה). אנחנו</w:t>
      </w:r>
      <w:bookmarkStart w:id="2997" w:name="_ETM_Q1_4613744"/>
      <w:bookmarkEnd w:id="2997"/>
      <w:r>
        <w:rPr>
          <w:rFonts w:hint="cs"/>
          <w:rtl/>
          <w:lang w:eastAsia="he-IL"/>
        </w:rPr>
        <w:t xml:space="preserve"> מבקשים להסיר את ההעתקה הזו, שהיא לא</w:t>
      </w:r>
      <w:bookmarkStart w:id="2998" w:name="_ETM_Q1_4614411"/>
      <w:bookmarkEnd w:id="2998"/>
      <w:r>
        <w:rPr>
          <w:rFonts w:hint="cs"/>
          <w:rtl/>
          <w:lang w:eastAsia="he-IL"/>
        </w:rPr>
        <w:t xml:space="preserve"> מלאה,</w:t>
      </w:r>
      <w:bookmarkStart w:id="2999" w:name="_ETM_Q1_4615321"/>
      <w:bookmarkEnd w:id="2999"/>
      <w:r>
        <w:rPr>
          <w:rFonts w:hint="cs"/>
          <w:rtl/>
          <w:lang w:eastAsia="he-IL"/>
        </w:rPr>
        <w:t xml:space="preserve"> כמו שאמרנו, ולהישאר עם מה שכתוב בהכרזת המסים (גביה),</w:t>
      </w:r>
      <w:bookmarkStart w:id="3000" w:name="_ETM_Q1_4622562"/>
      <w:bookmarkEnd w:id="3000"/>
      <w:r>
        <w:rPr>
          <w:rFonts w:hint="cs"/>
          <w:rtl/>
          <w:lang w:eastAsia="he-IL"/>
        </w:rPr>
        <w:t xml:space="preserve"> שנמצאת גם ככה ומתחדשת מדי שנה. </w:t>
      </w:r>
      <w:bookmarkStart w:id="3001" w:name="_ETM_Q1_4625630"/>
      <w:bookmarkEnd w:id="3001"/>
    </w:p>
    <w:p w14:paraId="3499F9AC" w14:textId="77777777" w:rsidR="002B275D" w:rsidRDefault="002B275D" w:rsidP="002B275D">
      <w:pPr>
        <w:rPr>
          <w:rtl/>
          <w:lang w:eastAsia="he-IL"/>
        </w:rPr>
      </w:pPr>
    </w:p>
    <w:p w14:paraId="37E8863D" w14:textId="535B5199" w:rsidR="002B275D" w:rsidRDefault="002B275D" w:rsidP="002B275D">
      <w:pPr>
        <w:rPr>
          <w:rtl/>
          <w:lang w:eastAsia="he-IL"/>
        </w:rPr>
      </w:pPr>
      <w:bookmarkStart w:id="3002" w:name="_ETM_Q1_4625807"/>
      <w:bookmarkStart w:id="3003" w:name="_ETM_Q1_4625857"/>
      <w:bookmarkStart w:id="3004" w:name="_ETM_Q1_4626049"/>
      <w:bookmarkEnd w:id="3002"/>
      <w:bookmarkEnd w:id="3003"/>
      <w:bookmarkEnd w:id="3004"/>
      <w:r>
        <w:rPr>
          <w:rFonts w:hint="cs"/>
          <w:rtl/>
          <w:lang w:eastAsia="he-IL"/>
        </w:rPr>
        <w:t>סעיפים קטנים (ד) ו-(ה)</w:t>
      </w:r>
      <w:bookmarkStart w:id="3005" w:name="_ETM_Q1_4629348"/>
      <w:bookmarkEnd w:id="3005"/>
      <w:r>
        <w:rPr>
          <w:rFonts w:hint="cs"/>
          <w:rtl/>
          <w:lang w:eastAsia="he-IL"/>
        </w:rPr>
        <w:t xml:space="preserve"> </w:t>
      </w:r>
      <w:bookmarkStart w:id="3006" w:name="_ETM_Q1_4624520"/>
      <w:bookmarkEnd w:id="3006"/>
      <w:r>
        <w:rPr>
          <w:rFonts w:hint="cs"/>
          <w:rtl/>
          <w:lang w:eastAsia="he-IL"/>
        </w:rPr>
        <w:t xml:space="preserve">הם סעיפים שבהם יש העתקה לא מלאה של הנחיות היועץ </w:t>
      </w:r>
      <w:bookmarkStart w:id="3007" w:name="_ETM_Q1_4630508"/>
      <w:bookmarkEnd w:id="3007"/>
      <w:r>
        <w:rPr>
          <w:rFonts w:hint="cs"/>
          <w:rtl/>
          <w:lang w:eastAsia="he-IL"/>
        </w:rPr>
        <w:t xml:space="preserve">המשפטי לממשלה, שמחייבות את הרשויות המקומיות מכוח פקודת המסים (גביה). </w:t>
      </w:r>
      <w:bookmarkStart w:id="3008" w:name="_ETM_Q1_4637101"/>
      <w:bookmarkEnd w:id="3008"/>
      <w:r>
        <w:rPr>
          <w:rFonts w:hint="cs"/>
          <w:rtl/>
          <w:lang w:eastAsia="he-IL"/>
        </w:rPr>
        <w:t>אנחנו מבקשים להסיר אותם</w:t>
      </w:r>
      <w:bookmarkStart w:id="3009" w:name="_ETM_Q1_4592911"/>
      <w:bookmarkStart w:id="3010" w:name="_ETM_Q1_4637931"/>
      <w:bookmarkStart w:id="3011" w:name="_ETM_Q1_4635351"/>
      <w:bookmarkEnd w:id="3009"/>
      <w:bookmarkEnd w:id="3010"/>
      <w:bookmarkEnd w:id="3011"/>
      <w:r>
        <w:rPr>
          <w:rFonts w:hint="cs"/>
          <w:rtl/>
          <w:lang w:eastAsia="he-IL"/>
        </w:rPr>
        <w:t>, להנחיות</w:t>
      </w:r>
      <w:bookmarkStart w:id="3012" w:name="_ETM_Q1_4638319"/>
      <w:bookmarkEnd w:id="3012"/>
      <w:r>
        <w:rPr>
          <w:rFonts w:hint="cs"/>
          <w:rtl/>
          <w:lang w:eastAsia="he-IL"/>
        </w:rPr>
        <w:t xml:space="preserve"> היועץ המשפטי לממשלה כפי שהן. זה הדבר הנכון להשאיר</w:t>
      </w:r>
      <w:bookmarkStart w:id="3013" w:name="_ETM_Q1_4642203"/>
      <w:bookmarkEnd w:id="3013"/>
      <w:r>
        <w:rPr>
          <w:rFonts w:hint="cs"/>
          <w:rtl/>
          <w:lang w:eastAsia="he-IL"/>
        </w:rPr>
        <w:t xml:space="preserve"> אותן. אני מזכירה גם שהן יותר דינמיות ויותר נתונות לשינוי,</w:t>
      </w:r>
      <w:bookmarkStart w:id="3014" w:name="_ETM_Q1_4648354"/>
      <w:bookmarkEnd w:id="3014"/>
      <w:r>
        <w:rPr>
          <w:rFonts w:hint="cs"/>
          <w:rtl/>
          <w:lang w:eastAsia="he-IL"/>
        </w:rPr>
        <w:t xml:space="preserve"> ולא מצריכות שלוש קריאות. </w:t>
      </w:r>
      <w:bookmarkStart w:id="3015" w:name="_ETM_Q1_4652861"/>
      <w:bookmarkEnd w:id="3015"/>
      <w:r>
        <w:rPr>
          <w:rFonts w:hint="cs"/>
          <w:rtl/>
          <w:lang w:eastAsia="he-IL"/>
        </w:rPr>
        <w:t>ממילא הן מ</w:t>
      </w:r>
      <w:bookmarkStart w:id="3016" w:name="_ETM_Q1_4646871"/>
      <w:bookmarkEnd w:id="3016"/>
      <w:r>
        <w:rPr>
          <w:rFonts w:hint="cs"/>
          <w:rtl/>
          <w:lang w:eastAsia="he-IL"/>
        </w:rPr>
        <w:t>חייבות מכוח חוק</w:t>
      </w:r>
      <w:bookmarkStart w:id="3017" w:name="_ETM_Q1_4651162"/>
      <w:bookmarkEnd w:id="3017"/>
      <w:r>
        <w:rPr>
          <w:rFonts w:hint="cs"/>
          <w:rtl/>
          <w:lang w:eastAsia="he-IL"/>
        </w:rPr>
        <w:t xml:space="preserve"> הרשויות המקומיות, </w:t>
      </w:r>
      <w:bookmarkStart w:id="3018" w:name="_ETM_Q1_4655770"/>
      <w:bookmarkEnd w:id="3018"/>
      <w:r>
        <w:rPr>
          <w:rFonts w:hint="cs"/>
          <w:rtl/>
          <w:lang w:eastAsia="he-IL"/>
        </w:rPr>
        <w:t>אז צריך להסיר את מה שכתוב כאן. לנוסח</w:t>
      </w:r>
      <w:bookmarkStart w:id="3019" w:name="_ETM_Q1_4661576"/>
      <w:bookmarkEnd w:id="3019"/>
      <w:r>
        <w:rPr>
          <w:rFonts w:hint="cs"/>
          <w:rtl/>
          <w:lang w:eastAsia="he-IL"/>
        </w:rPr>
        <w:t xml:space="preserve"> הלא מועתק במלואו והמשמעות של ההשמטה יש </w:t>
      </w:r>
      <w:bookmarkStart w:id="3020" w:name="_ETM_Q1_4659611"/>
      <w:bookmarkEnd w:id="3020"/>
      <w:r>
        <w:rPr>
          <w:rFonts w:hint="cs"/>
          <w:rtl/>
          <w:lang w:eastAsia="he-IL"/>
        </w:rPr>
        <w:t xml:space="preserve">עלויות שגם הן נאמדו על ידי האוצר. </w:t>
      </w:r>
      <w:bookmarkStart w:id="3021" w:name="_ETM_Q1_4666465"/>
      <w:bookmarkEnd w:id="3021"/>
    </w:p>
    <w:p w14:paraId="71563CCF" w14:textId="1467D66D" w:rsidR="002B275D" w:rsidRDefault="002B275D" w:rsidP="002B275D">
      <w:pPr>
        <w:rPr>
          <w:rtl/>
          <w:lang w:eastAsia="he-IL"/>
        </w:rPr>
      </w:pPr>
    </w:p>
    <w:p w14:paraId="6E99C593" w14:textId="09EC96DE" w:rsidR="002B275D" w:rsidRDefault="002B275D" w:rsidP="002B275D">
      <w:pPr>
        <w:rPr>
          <w:rtl/>
          <w:lang w:eastAsia="he-IL"/>
        </w:rPr>
      </w:pPr>
      <w:bookmarkStart w:id="3022" w:name="_ETM_Q1_4666652"/>
      <w:bookmarkStart w:id="3023" w:name="_ETM_Q1_4666714"/>
      <w:bookmarkEnd w:id="3022"/>
      <w:bookmarkEnd w:id="3023"/>
      <w:r>
        <w:rPr>
          <w:rFonts w:hint="cs"/>
          <w:rtl/>
          <w:lang w:eastAsia="he-IL"/>
        </w:rPr>
        <w:t>ד</w:t>
      </w:r>
      <w:bookmarkStart w:id="3024" w:name="_ETM_Q1_4666867"/>
      <w:bookmarkEnd w:id="3024"/>
      <w:r>
        <w:rPr>
          <w:rFonts w:hint="cs"/>
          <w:rtl/>
          <w:lang w:eastAsia="he-IL"/>
        </w:rPr>
        <w:t>בר אחרון: אני</w:t>
      </w:r>
      <w:bookmarkStart w:id="3025" w:name="_ETM_Q1_4668008"/>
      <w:bookmarkEnd w:id="3025"/>
      <w:r>
        <w:rPr>
          <w:rFonts w:hint="cs"/>
          <w:rtl/>
          <w:lang w:eastAsia="he-IL"/>
        </w:rPr>
        <w:t xml:space="preserve"> מבקשת להזכיר שפקודת המסים</w:t>
      </w:r>
      <w:bookmarkStart w:id="3026" w:name="_ETM_Q1_4667271"/>
      <w:bookmarkEnd w:id="3026"/>
      <w:r>
        <w:rPr>
          <w:rFonts w:hint="cs"/>
          <w:rtl/>
          <w:lang w:eastAsia="he-IL"/>
        </w:rPr>
        <w:t xml:space="preserve"> (גביה) היא פקודה שמשתמשים</w:t>
      </w:r>
      <w:bookmarkStart w:id="3027" w:name="_ETM_Q1_4671884"/>
      <w:bookmarkEnd w:id="3027"/>
      <w:r>
        <w:rPr>
          <w:rFonts w:hint="cs"/>
          <w:rtl/>
          <w:lang w:eastAsia="he-IL"/>
        </w:rPr>
        <w:t xml:space="preserve"> בה גם רשות המסים, גם ביטוח לאומי וגם המרכז לגביית </w:t>
      </w:r>
      <w:bookmarkStart w:id="3028" w:name="_ETM_Q1_4676925"/>
      <w:bookmarkEnd w:id="3028"/>
      <w:r>
        <w:rPr>
          <w:rFonts w:hint="cs"/>
          <w:rtl/>
          <w:lang w:eastAsia="he-IL"/>
        </w:rPr>
        <w:t>קנסות בעצמו. רשות המסים לא נדרשת לשלוח הודעות בדואר רשום</w:t>
      </w:r>
      <w:bookmarkStart w:id="3029" w:name="_ETM_Q1_4681895"/>
      <w:bookmarkEnd w:id="3029"/>
      <w:r>
        <w:rPr>
          <w:rFonts w:hint="cs"/>
          <w:rtl/>
          <w:lang w:eastAsia="he-IL"/>
        </w:rPr>
        <w:t xml:space="preserve"> פלוס אישור מסירה. ביטוח לאומי גם הוא לא נדרש. הדרישה</w:t>
      </w:r>
      <w:bookmarkStart w:id="3030" w:name="_ETM_Q1_4686535"/>
      <w:bookmarkEnd w:id="3030"/>
      <w:r>
        <w:rPr>
          <w:rFonts w:hint="cs"/>
          <w:rtl/>
          <w:lang w:eastAsia="he-IL"/>
        </w:rPr>
        <w:t xml:space="preserve"> שקיימת בפקודת המסים לדואר רגיל, קיימ</w:t>
      </w:r>
      <w:bookmarkStart w:id="3031" w:name="_ETM_Q1_4686057"/>
      <w:bookmarkEnd w:id="3031"/>
      <w:r>
        <w:rPr>
          <w:rFonts w:hint="cs"/>
          <w:rtl/>
          <w:lang w:eastAsia="he-IL"/>
        </w:rPr>
        <w:t>ת ביחס לרשות המ</w:t>
      </w:r>
      <w:bookmarkStart w:id="3032" w:name="_ETM_Q1_4688595"/>
      <w:bookmarkEnd w:id="3032"/>
      <w:r>
        <w:rPr>
          <w:rFonts w:hint="cs"/>
          <w:rtl/>
          <w:lang w:eastAsia="he-IL"/>
        </w:rPr>
        <w:t>סים ולביטוח לאומי</w:t>
      </w:r>
      <w:bookmarkStart w:id="3033" w:name="_ETM_Q1_4687331"/>
      <w:bookmarkStart w:id="3034" w:name="_ETM_Q1_4682811"/>
      <w:bookmarkEnd w:id="3033"/>
      <w:bookmarkEnd w:id="3034"/>
      <w:r w:rsidR="00EC2325">
        <w:rPr>
          <w:rFonts w:hint="cs"/>
          <w:rtl/>
          <w:lang w:eastAsia="he-IL"/>
        </w:rPr>
        <w:t xml:space="preserve">, ולא ברור למה כשמדברים על הרשות המקומית והשלטון המקומי, בחוק שבכלל נועד להסדיר </w:t>
      </w:r>
      <w:bookmarkStart w:id="3035" w:name="_ETM_Q1_4697382"/>
      <w:bookmarkEnd w:id="3035"/>
      <w:r w:rsidR="00EC2325">
        <w:rPr>
          <w:rFonts w:hint="cs"/>
          <w:rtl/>
          <w:lang w:eastAsia="he-IL"/>
        </w:rPr>
        <w:t xml:space="preserve">חברות גבייה ובגלל </w:t>
      </w:r>
      <w:bookmarkStart w:id="3036" w:name="_ETM_Q1_4694946"/>
      <w:bookmarkEnd w:id="3036"/>
      <w:r w:rsidR="00EC2325">
        <w:rPr>
          <w:rFonts w:hint="cs"/>
          <w:rtl/>
          <w:lang w:eastAsia="he-IL"/>
        </w:rPr>
        <w:t>לא נועד להסדיר את האופן שבו</w:t>
      </w:r>
      <w:bookmarkStart w:id="3037" w:name="_ETM_Q1_4697590"/>
      <w:bookmarkEnd w:id="3037"/>
      <w:r w:rsidR="00EC2325">
        <w:rPr>
          <w:rFonts w:hint="cs"/>
          <w:rtl/>
          <w:lang w:eastAsia="he-IL"/>
        </w:rPr>
        <w:t xml:space="preserve"> - - - </w:t>
      </w:r>
      <w:bookmarkStart w:id="3038" w:name="_ETM_Q1_4698230"/>
      <w:bookmarkEnd w:id="3038"/>
    </w:p>
    <w:p w14:paraId="1A64B3F9" w14:textId="24590CCF" w:rsidR="00EC2325" w:rsidRDefault="00EC2325" w:rsidP="002B275D">
      <w:pPr>
        <w:rPr>
          <w:rtl/>
          <w:lang w:eastAsia="he-IL"/>
        </w:rPr>
      </w:pPr>
      <w:bookmarkStart w:id="3039" w:name="_ETM_Q1_4698393"/>
      <w:bookmarkEnd w:id="3039"/>
    </w:p>
    <w:p w14:paraId="074D2144" w14:textId="7388DE40" w:rsidR="00EC2325" w:rsidRDefault="00EC2325" w:rsidP="00EC2325">
      <w:pPr>
        <w:pStyle w:val="af6"/>
        <w:keepNext/>
        <w:rPr>
          <w:rtl/>
        </w:rPr>
      </w:pPr>
      <w:bookmarkStart w:id="3040" w:name="ET_yor_5771_293"/>
      <w:r w:rsidRPr="00EC2325">
        <w:rPr>
          <w:rStyle w:val="TagStyle"/>
          <w:rtl/>
        </w:rPr>
        <w:t xml:space="preserve"> &lt;&lt; </w:t>
      </w:r>
      <w:proofErr w:type="spellStart"/>
      <w:r w:rsidRPr="00EC2325">
        <w:rPr>
          <w:rStyle w:val="TagStyle"/>
          <w:rtl/>
        </w:rPr>
        <w:t>יור</w:t>
      </w:r>
      <w:proofErr w:type="spellEnd"/>
      <w:r w:rsidRPr="00EC2325">
        <w:rPr>
          <w:rStyle w:val="TagStyle"/>
          <w:rtl/>
        </w:rPr>
        <w:t xml:space="preserve"> &gt;&gt; </w:t>
      </w:r>
      <w:r>
        <w:rPr>
          <w:rtl/>
        </w:rPr>
        <w:t xml:space="preserve">היו"ר איתן </w:t>
      </w:r>
      <w:proofErr w:type="spellStart"/>
      <w:r>
        <w:rPr>
          <w:rtl/>
        </w:rPr>
        <w:t>גינזבורג</w:t>
      </w:r>
      <w:proofErr w:type="spellEnd"/>
      <w:r>
        <w:rPr>
          <w:rtl/>
        </w:rPr>
        <w:t>:</w:t>
      </w:r>
      <w:r w:rsidRPr="00EC2325">
        <w:rPr>
          <w:rStyle w:val="TagStyle"/>
          <w:rtl/>
        </w:rPr>
        <w:t xml:space="preserve"> &lt;&lt; </w:t>
      </w:r>
      <w:proofErr w:type="spellStart"/>
      <w:r w:rsidRPr="00EC2325">
        <w:rPr>
          <w:rStyle w:val="TagStyle"/>
          <w:rtl/>
        </w:rPr>
        <w:t>יור</w:t>
      </w:r>
      <w:proofErr w:type="spellEnd"/>
      <w:r w:rsidRPr="00EC2325">
        <w:rPr>
          <w:rStyle w:val="TagStyle"/>
          <w:rtl/>
        </w:rPr>
        <w:t xml:space="preserve"> &gt;&gt;</w:t>
      </w:r>
      <w:r w:rsidR="007F3C72">
        <w:rPr>
          <w:rtl/>
        </w:rPr>
        <w:t xml:space="preserve"> </w:t>
      </w:r>
      <w:bookmarkEnd w:id="3040"/>
    </w:p>
    <w:p w14:paraId="75755504" w14:textId="314B65D4" w:rsidR="00EC2325" w:rsidRDefault="00EC2325" w:rsidP="00EC2325">
      <w:pPr>
        <w:pStyle w:val="KeepWithNext"/>
        <w:rPr>
          <w:rtl/>
          <w:lang w:eastAsia="he-IL"/>
        </w:rPr>
      </w:pPr>
    </w:p>
    <w:p w14:paraId="348E34BB" w14:textId="70B6DCF0" w:rsidR="00EC2325" w:rsidRDefault="00EC2325" w:rsidP="00EC2325">
      <w:pPr>
        <w:rPr>
          <w:rtl/>
          <w:lang w:eastAsia="he-IL"/>
        </w:rPr>
      </w:pPr>
      <w:r>
        <w:rPr>
          <w:rFonts w:hint="cs"/>
          <w:rtl/>
          <w:lang w:eastAsia="he-IL"/>
        </w:rPr>
        <w:t>ל</w:t>
      </w:r>
      <w:bookmarkStart w:id="3041" w:name="_ETM_Q1_4699225"/>
      <w:bookmarkStart w:id="3042" w:name="_ETM_Q1_4699268"/>
      <w:bookmarkEnd w:id="3041"/>
      <w:bookmarkEnd w:id="3042"/>
      <w:r>
        <w:rPr>
          <w:rFonts w:hint="cs"/>
          <w:rtl/>
          <w:lang w:eastAsia="he-IL"/>
        </w:rPr>
        <w:t xml:space="preserve">א, אנחנו כבר דיברנו שאנחנו </w:t>
      </w:r>
      <w:bookmarkStart w:id="3043" w:name="_ETM_Q1_4702757"/>
      <w:bookmarkEnd w:id="3043"/>
      <w:r>
        <w:rPr>
          <w:rFonts w:hint="cs"/>
          <w:rtl/>
          <w:lang w:eastAsia="he-IL"/>
        </w:rPr>
        <w:t xml:space="preserve">לא הולכים להסדיר פה חברות גבייה. חברות גבייה יכולות </w:t>
      </w:r>
      <w:bookmarkStart w:id="3044" w:name="_ETM_Q1_4702271"/>
      <w:bookmarkEnd w:id="3044"/>
      <w:r>
        <w:rPr>
          <w:rFonts w:hint="cs"/>
          <w:rtl/>
          <w:lang w:eastAsia="he-IL"/>
        </w:rPr>
        <w:t>להיות</w:t>
      </w:r>
      <w:bookmarkStart w:id="3045" w:name="_ETM_Q1_4702611"/>
      <w:bookmarkEnd w:id="3045"/>
      <w:r>
        <w:rPr>
          <w:rFonts w:hint="cs"/>
          <w:rtl/>
          <w:lang w:eastAsia="he-IL"/>
        </w:rPr>
        <w:t xml:space="preserve"> אחד האלמנטים, אבל יש פה עוד אפשרויות ולכן הפכנו את</w:t>
      </w:r>
      <w:bookmarkStart w:id="3046" w:name="_ETM_Q1_4709102"/>
      <w:bookmarkEnd w:id="3046"/>
      <w:r>
        <w:rPr>
          <w:rFonts w:hint="cs"/>
          <w:rtl/>
          <w:lang w:eastAsia="he-IL"/>
        </w:rPr>
        <w:t xml:space="preserve"> זה לגבייה ולא לחברות גבייה. זה שביטוח לאומי ישר מעקל</w:t>
      </w:r>
      <w:bookmarkStart w:id="3047" w:name="_ETM_Q1_4713767"/>
      <w:bookmarkEnd w:id="3047"/>
      <w:r>
        <w:rPr>
          <w:rFonts w:hint="cs"/>
          <w:rtl/>
          <w:lang w:eastAsia="he-IL"/>
        </w:rPr>
        <w:t xml:space="preserve"> משכורות, כמו שקרה לי כשאחד המעסיקים </w:t>
      </w:r>
      <w:bookmarkStart w:id="3048" w:name="_ETM_Q1_4712771"/>
      <w:bookmarkEnd w:id="3048"/>
      <w:r>
        <w:rPr>
          <w:rFonts w:hint="cs"/>
          <w:rtl/>
          <w:lang w:eastAsia="he-IL"/>
        </w:rPr>
        <w:t>לא שילם ביטוח לאומי</w:t>
      </w:r>
      <w:bookmarkStart w:id="3049" w:name="_ETM_Q1_4716161"/>
      <w:bookmarkEnd w:id="3049"/>
      <w:r>
        <w:rPr>
          <w:rFonts w:hint="cs"/>
          <w:rtl/>
          <w:lang w:eastAsia="he-IL"/>
        </w:rPr>
        <w:t xml:space="preserve"> וקיבלתי פתאום הודעה מגזבר העירייה שהמשכורת שלי עוקלה, בגלל חוב</w:t>
      </w:r>
      <w:bookmarkStart w:id="3050" w:name="_ETM_Q1_4722666"/>
      <w:bookmarkEnd w:id="3050"/>
      <w:r>
        <w:rPr>
          <w:rFonts w:hint="cs"/>
          <w:rtl/>
          <w:lang w:eastAsia="he-IL"/>
        </w:rPr>
        <w:t xml:space="preserve"> של 174 </w:t>
      </w:r>
      <w:bookmarkStart w:id="3051" w:name="_ETM_Q1_4718584"/>
      <w:bookmarkEnd w:id="3051"/>
      <w:r>
        <w:rPr>
          <w:rFonts w:hint="cs"/>
          <w:rtl/>
          <w:lang w:eastAsia="he-IL"/>
        </w:rPr>
        <w:t>שקל לביטוח לאומי - זו נראית לי הזיה.</w:t>
      </w:r>
      <w:bookmarkStart w:id="3052" w:name="_ETM_Q1_4721818"/>
      <w:bookmarkEnd w:id="3052"/>
      <w:r>
        <w:rPr>
          <w:rFonts w:hint="cs"/>
          <w:rtl/>
          <w:lang w:eastAsia="he-IL"/>
        </w:rPr>
        <w:t xml:space="preserve"> אז אני לא בטוח </w:t>
      </w:r>
      <w:bookmarkStart w:id="3053" w:name="_ETM_Q1_4722533"/>
      <w:bookmarkEnd w:id="3053"/>
      <w:r>
        <w:rPr>
          <w:rFonts w:hint="cs"/>
          <w:rtl/>
          <w:lang w:eastAsia="he-IL"/>
        </w:rPr>
        <w:t>שאנחנו צריכים לאמץ את דרכי</w:t>
      </w:r>
      <w:bookmarkStart w:id="3054" w:name="_ETM_Q1_4724906"/>
      <w:bookmarkEnd w:id="3054"/>
      <w:r>
        <w:rPr>
          <w:rFonts w:hint="cs"/>
          <w:rtl/>
          <w:lang w:eastAsia="he-IL"/>
        </w:rPr>
        <w:t xml:space="preserve"> הביטוח הלאומי ואחרים. </w:t>
      </w:r>
      <w:bookmarkStart w:id="3055" w:name="_ETM_Q1_4727034"/>
      <w:bookmarkEnd w:id="3055"/>
    </w:p>
    <w:p w14:paraId="14FED3AC" w14:textId="0F0B2F93" w:rsidR="00EC2325" w:rsidRDefault="00EC2325" w:rsidP="00EC2325">
      <w:pPr>
        <w:rPr>
          <w:rtl/>
          <w:lang w:eastAsia="he-IL"/>
        </w:rPr>
      </w:pPr>
      <w:bookmarkStart w:id="3056" w:name="_ETM_Q1_4727195"/>
      <w:bookmarkEnd w:id="3056"/>
    </w:p>
    <w:p w14:paraId="3B2CD5D2" w14:textId="2DEBE16A" w:rsidR="00EC2325" w:rsidRDefault="00EC2325" w:rsidP="00EC2325">
      <w:pPr>
        <w:pStyle w:val="af9"/>
        <w:keepNext/>
        <w:rPr>
          <w:rtl/>
          <w:lang w:eastAsia="he-IL"/>
        </w:rPr>
      </w:pPr>
      <w:bookmarkStart w:id="3057" w:name="ET_guest_אביטל_בגין_295"/>
      <w:r w:rsidRPr="00EC2325">
        <w:rPr>
          <w:rStyle w:val="TagStyle"/>
          <w:rtl/>
        </w:rPr>
        <w:t xml:space="preserve"> &lt;&lt; אורח &gt;&gt; </w:t>
      </w:r>
      <w:r>
        <w:rPr>
          <w:rtl/>
          <w:lang w:eastAsia="he-IL"/>
        </w:rPr>
        <w:t>אביטל בגין:</w:t>
      </w:r>
      <w:r w:rsidRPr="00EC2325">
        <w:rPr>
          <w:rStyle w:val="TagStyle"/>
          <w:rtl/>
        </w:rPr>
        <w:t xml:space="preserve"> &lt;&lt; אורח &gt;&gt;</w:t>
      </w:r>
      <w:r w:rsidR="007F3C72">
        <w:rPr>
          <w:rtl/>
          <w:lang w:eastAsia="he-IL"/>
        </w:rPr>
        <w:t xml:space="preserve"> </w:t>
      </w:r>
      <w:bookmarkEnd w:id="3057"/>
    </w:p>
    <w:p w14:paraId="60AA1DEE" w14:textId="794B29C5" w:rsidR="00EC2325" w:rsidRDefault="00EC2325" w:rsidP="00EC2325">
      <w:pPr>
        <w:pStyle w:val="KeepWithNext"/>
        <w:rPr>
          <w:rtl/>
          <w:lang w:eastAsia="he-IL"/>
        </w:rPr>
      </w:pPr>
    </w:p>
    <w:p w14:paraId="538E6380" w14:textId="7454A05D" w:rsidR="00EC2325" w:rsidRDefault="00EC2325" w:rsidP="00EC2325">
      <w:pPr>
        <w:rPr>
          <w:rtl/>
          <w:lang w:eastAsia="he-IL"/>
        </w:rPr>
      </w:pPr>
      <w:bookmarkStart w:id="3058" w:name="_ETM_Q1_4728150"/>
      <w:bookmarkStart w:id="3059" w:name="_ETM_Q1_4728200"/>
      <w:bookmarkEnd w:id="3058"/>
      <w:bookmarkEnd w:id="3059"/>
      <w:r>
        <w:rPr>
          <w:rFonts w:hint="cs"/>
          <w:rtl/>
          <w:lang w:eastAsia="he-IL"/>
        </w:rPr>
        <w:t>זו</w:t>
      </w:r>
      <w:bookmarkStart w:id="3060" w:name="_ETM_Q1_4724495"/>
      <w:bookmarkEnd w:id="3060"/>
      <w:r>
        <w:rPr>
          <w:rFonts w:hint="cs"/>
          <w:rtl/>
          <w:lang w:eastAsia="he-IL"/>
        </w:rPr>
        <w:t xml:space="preserve"> פקודת המסים.</w:t>
      </w:r>
      <w:bookmarkStart w:id="3061" w:name="_ETM_Q1_4729594"/>
      <w:bookmarkEnd w:id="3061"/>
      <w:r>
        <w:rPr>
          <w:rFonts w:hint="cs"/>
          <w:rtl/>
          <w:lang w:eastAsia="he-IL"/>
        </w:rPr>
        <w:t xml:space="preserve"> </w:t>
      </w:r>
      <w:bookmarkStart w:id="3062" w:name="_ETM_Q1_4729933"/>
      <w:bookmarkEnd w:id="3062"/>
    </w:p>
    <w:p w14:paraId="6D990FAF" w14:textId="77777777" w:rsidR="00EC2325" w:rsidRPr="00EC2325" w:rsidRDefault="00EC2325" w:rsidP="00EC2325">
      <w:pPr>
        <w:rPr>
          <w:rtl/>
          <w:lang w:eastAsia="he-IL"/>
        </w:rPr>
      </w:pPr>
      <w:bookmarkStart w:id="3063" w:name="_ETM_Q1_4730100"/>
      <w:bookmarkEnd w:id="3063"/>
    </w:p>
    <w:p w14:paraId="037C9F28" w14:textId="473F657C" w:rsidR="00EC2325" w:rsidRDefault="00EC2325" w:rsidP="00EC2325">
      <w:pPr>
        <w:pStyle w:val="af9"/>
        <w:keepNext/>
        <w:rPr>
          <w:rtl/>
          <w:lang w:eastAsia="he-IL"/>
        </w:rPr>
      </w:pPr>
      <w:bookmarkStart w:id="3064" w:name="ET_guest_713772_294"/>
      <w:r w:rsidRPr="00EC2325">
        <w:rPr>
          <w:rStyle w:val="TagStyle"/>
          <w:rtl/>
        </w:rPr>
        <w:t xml:space="preserve"> &lt;&lt; אורח &gt;&gt; </w:t>
      </w:r>
      <w:r>
        <w:rPr>
          <w:rtl/>
          <w:lang w:eastAsia="he-IL"/>
        </w:rPr>
        <w:t>מירה סלומון:</w:t>
      </w:r>
      <w:r w:rsidRPr="00EC2325">
        <w:rPr>
          <w:rStyle w:val="TagStyle"/>
          <w:rtl/>
        </w:rPr>
        <w:t xml:space="preserve"> &lt;&lt; אורח &gt;&gt;</w:t>
      </w:r>
      <w:bookmarkStart w:id="3065" w:name="_ETM_Q1_4723861"/>
      <w:bookmarkEnd w:id="3065"/>
      <w:r w:rsidR="007F3C72">
        <w:rPr>
          <w:rtl/>
          <w:lang w:eastAsia="he-IL"/>
        </w:rPr>
        <w:t xml:space="preserve"> </w:t>
      </w:r>
      <w:bookmarkEnd w:id="3064"/>
    </w:p>
    <w:p w14:paraId="136CB39E" w14:textId="4C337210" w:rsidR="00EC2325" w:rsidRDefault="00EC2325" w:rsidP="00EC2325">
      <w:pPr>
        <w:pStyle w:val="KeepWithNext"/>
        <w:rPr>
          <w:rtl/>
          <w:lang w:eastAsia="he-IL"/>
        </w:rPr>
      </w:pPr>
    </w:p>
    <w:p w14:paraId="6CABBC75" w14:textId="01CCBCD7" w:rsidR="00EC2325" w:rsidRDefault="00EC2325" w:rsidP="00EC2325">
      <w:pPr>
        <w:rPr>
          <w:rtl/>
          <w:lang w:eastAsia="he-IL"/>
        </w:rPr>
      </w:pPr>
      <w:bookmarkStart w:id="3066" w:name="_ETM_Q1_4725964"/>
      <w:bookmarkStart w:id="3067" w:name="_ETM_Q1_4726005"/>
      <w:bookmarkStart w:id="3068" w:name="_ETM_Q1_4730507"/>
      <w:bookmarkStart w:id="3069" w:name="_ETM_Q1_4725921"/>
      <w:bookmarkEnd w:id="3066"/>
      <w:bookmarkEnd w:id="3067"/>
      <w:bookmarkEnd w:id="3068"/>
      <w:bookmarkEnd w:id="3069"/>
      <w:r>
        <w:rPr>
          <w:rFonts w:hint="cs"/>
          <w:rtl/>
          <w:lang w:eastAsia="he-IL"/>
        </w:rPr>
        <w:t>לא, חלילה,</w:t>
      </w:r>
      <w:bookmarkStart w:id="3070" w:name="_ETM_Q1_4724161"/>
      <w:bookmarkEnd w:id="3070"/>
      <w:r>
        <w:rPr>
          <w:rFonts w:hint="cs"/>
          <w:rtl/>
          <w:lang w:eastAsia="he-IL"/>
        </w:rPr>
        <w:t xml:space="preserve"> </w:t>
      </w:r>
      <w:bookmarkStart w:id="3071" w:name="_ETM_Q1_4726775"/>
      <w:bookmarkEnd w:id="3071"/>
      <w:r>
        <w:rPr>
          <w:rFonts w:hint="cs"/>
          <w:rtl/>
          <w:lang w:eastAsia="he-IL"/>
        </w:rPr>
        <w:t xml:space="preserve">אבל </w:t>
      </w:r>
      <w:bookmarkStart w:id="3072" w:name="_ETM_Q1_4728412"/>
      <w:bookmarkStart w:id="3073" w:name="_ETM_Q1_4729744"/>
      <w:bookmarkStart w:id="3074" w:name="_ETM_Q1_4729442"/>
      <w:bookmarkStart w:id="3075" w:name="_ETM_Q1_4732738"/>
      <w:bookmarkStart w:id="3076" w:name="_ETM_Q1_4730631"/>
      <w:bookmarkEnd w:id="3072"/>
      <w:bookmarkEnd w:id="3073"/>
      <w:bookmarkEnd w:id="3074"/>
      <w:bookmarkEnd w:id="3075"/>
      <w:bookmarkEnd w:id="3076"/>
      <w:r>
        <w:rPr>
          <w:rFonts w:hint="cs"/>
          <w:rtl/>
          <w:lang w:eastAsia="he-IL"/>
        </w:rPr>
        <w:t xml:space="preserve">בדיוק, זאת פקודת המסים. </w:t>
      </w:r>
      <w:bookmarkStart w:id="3077" w:name="_ETM_Q1_4732202"/>
      <w:bookmarkStart w:id="3078" w:name="_ETM_Q1_4733009"/>
      <w:bookmarkEnd w:id="3077"/>
      <w:bookmarkEnd w:id="3078"/>
    </w:p>
    <w:p w14:paraId="615F6E38" w14:textId="77777777" w:rsidR="007F3C72" w:rsidRDefault="007F3C72" w:rsidP="00EC2325">
      <w:pPr>
        <w:rPr>
          <w:rtl/>
          <w:lang w:eastAsia="he-IL"/>
        </w:rPr>
      </w:pPr>
    </w:p>
    <w:p w14:paraId="16A55947" w14:textId="605EAA78" w:rsidR="00EC2325" w:rsidRDefault="00EC2325" w:rsidP="00EC2325">
      <w:pPr>
        <w:rPr>
          <w:rStyle w:val="TagStyle"/>
          <w:rFonts w:ascii="David" w:hAnsi="David"/>
          <w:u w:val="single"/>
          <w:rtl/>
          <w:lang w:eastAsia="he-IL"/>
        </w:rPr>
      </w:pPr>
      <w:bookmarkStart w:id="3079" w:name="_ETM_Q1_4733535"/>
      <w:bookmarkStart w:id="3080" w:name="_ETM_Q1_4732894"/>
      <w:bookmarkStart w:id="3081" w:name="_ETM_Q1_4732911"/>
      <w:bookmarkEnd w:id="3079"/>
      <w:bookmarkEnd w:id="3080"/>
      <w:bookmarkEnd w:id="3081"/>
    </w:p>
    <w:p w14:paraId="2ABEA7D8" w14:textId="370912E0" w:rsidR="00EC2325" w:rsidRDefault="00EC2325" w:rsidP="00EC2325">
      <w:pPr>
        <w:pStyle w:val="af9"/>
        <w:keepNext/>
        <w:rPr>
          <w:rtl/>
          <w:lang w:eastAsia="he-IL"/>
        </w:rPr>
      </w:pPr>
      <w:bookmarkStart w:id="3082" w:name="ET_guest_יאיר_הירש_דניאל_297"/>
      <w:r w:rsidRPr="00EC2325">
        <w:rPr>
          <w:rStyle w:val="TagStyle"/>
          <w:rtl/>
        </w:rPr>
        <w:t xml:space="preserve"> &lt;&lt; אורח &gt;&gt; </w:t>
      </w:r>
      <w:r>
        <w:rPr>
          <w:rtl/>
          <w:lang w:eastAsia="he-IL"/>
        </w:rPr>
        <w:t>יאיר הירש דניאל:</w:t>
      </w:r>
      <w:r w:rsidRPr="00EC2325">
        <w:rPr>
          <w:rStyle w:val="TagStyle"/>
          <w:rtl/>
        </w:rPr>
        <w:t xml:space="preserve"> &lt;&lt; אורח &gt;&gt;</w:t>
      </w:r>
      <w:r w:rsidR="007F3C72">
        <w:rPr>
          <w:rtl/>
          <w:lang w:eastAsia="he-IL"/>
        </w:rPr>
        <w:t xml:space="preserve"> </w:t>
      </w:r>
      <w:bookmarkEnd w:id="3082"/>
    </w:p>
    <w:p w14:paraId="21B7D416" w14:textId="2450105C" w:rsidR="00EC2325" w:rsidRDefault="00EC2325" w:rsidP="00EC2325">
      <w:pPr>
        <w:pStyle w:val="KeepWithNext"/>
        <w:rPr>
          <w:rtl/>
          <w:lang w:eastAsia="he-IL"/>
        </w:rPr>
      </w:pPr>
    </w:p>
    <w:p w14:paraId="2E904E06" w14:textId="77465C93" w:rsidR="00EC2325" w:rsidRDefault="00EC2325" w:rsidP="00EC2325">
      <w:pPr>
        <w:rPr>
          <w:rtl/>
          <w:lang w:eastAsia="he-IL"/>
        </w:rPr>
      </w:pPr>
      <w:bookmarkStart w:id="3083" w:name="_ETM_Q1_4734541"/>
      <w:bookmarkStart w:id="3084" w:name="_ETM_Q1_4734585"/>
      <w:bookmarkEnd w:id="3083"/>
      <w:bookmarkEnd w:id="3084"/>
      <w:r>
        <w:rPr>
          <w:rFonts w:hint="cs"/>
          <w:rtl/>
          <w:lang w:eastAsia="he-IL"/>
        </w:rPr>
        <w:t xml:space="preserve">אפשר לתקן גם </w:t>
      </w:r>
      <w:bookmarkStart w:id="3085" w:name="_ETM_Q1_4736336"/>
      <w:bookmarkEnd w:id="3085"/>
      <w:r>
        <w:rPr>
          <w:rFonts w:hint="cs"/>
          <w:rtl/>
          <w:lang w:eastAsia="he-IL"/>
        </w:rPr>
        <w:t xml:space="preserve">את זה. מה לעשות. </w:t>
      </w:r>
      <w:bookmarkStart w:id="3086" w:name="_ETM_Q1_4732791"/>
      <w:bookmarkEnd w:id="3086"/>
    </w:p>
    <w:p w14:paraId="4BD76F0C" w14:textId="22CBF95A" w:rsidR="00EC2325" w:rsidRDefault="00EC2325" w:rsidP="00EC2325">
      <w:pPr>
        <w:rPr>
          <w:rtl/>
          <w:lang w:eastAsia="he-IL"/>
        </w:rPr>
      </w:pPr>
      <w:bookmarkStart w:id="3087" w:name="_ETM_Q1_4733063"/>
      <w:bookmarkEnd w:id="3087"/>
    </w:p>
    <w:p w14:paraId="0629AAF2" w14:textId="3196DAAF" w:rsidR="00EC2325" w:rsidRDefault="00EC2325" w:rsidP="00EC2325">
      <w:pPr>
        <w:pStyle w:val="af9"/>
        <w:keepNext/>
        <w:rPr>
          <w:rtl/>
          <w:lang w:eastAsia="he-IL"/>
        </w:rPr>
      </w:pPr>
      <w:bookmarkStart w:id="3088" w:name="ET_guest_713772_298"/>
      <w:r w:rsidRPr="00EC2325">
        <w:rPr>
          <w:rStyle w:val="TagStyle"/>
          <w:rtl/>
        </w:rPr>
        <w:t xml:space="preserve"> &lt;&lt; אורח &gt;&gt; </w:t>
      </w:r>
      <w:r>
        <w:rPr>
          <w:rtl/>
          <w:lang w:eastAsia="he-IL"/>
        </w:rPr>
        <w:t>מירה סלומון:</w:t>
      </w:r>
      <w:r w:rsidRPr="00EC2325">
        <w:rPr>
          <w:rStyle w:val="TagStyle"/>
          <w:rtl/>
        </w:rPr>
        <w:t xml:space="preserve"> &lt;&lt; אורח &gt;&gt;</w:t>
      </w:r>
      <w:r w:rsidR="007F3C72">
        <w:rPr>
          <w:rtl/>
          <w:lang w:eastAsia="he-IL"/>
        </w:rPr>
        <w:t xml:space="preserve"> </w:t>
      </w:r>
      <w:bookmarkEnd w:id="3088"/>
    </w:p>
    <w:p w14:paraId="7986A74D" w14:textId="3DCD3F71" w:rsidR="00EC2325" w:rsidRDefault="00EC2325" w:rsidP="00EC2325">
      <w:pPr>
        <w:pStyle w:val="KeepWithNext"/>
        <w:rPr>
          <w:rtl/>
          <w:lang w:eastAsia="he-IL"/>
        </w:rPr>
      </w:pPr>
    </w:p>
    <w:p w14:paraId="047FC3F7" w14:textId="2B414CAC" w:rsidR="00EC2325" w:rsidRDefault="00EC2325" w:rsidP="00EC2325">
      <w:pPr>
        <w:rPr>
          <w:rtl/>
          <w:lang w:eastAsia="he-IL"/>
        </w:rPr>
      </w:pPr>
      <w:bookmarkStart w:id="3089" w:name="_ETM_Q1_4734377"/>
      <w:bookmarkStart w:id="3090" w:name="_ETM_Q1_4734418"/>
      <w:bookmarkStart w:id="3091" w:name="_ETM_Q1_4729906"/>
      <w:bookmarkEnd w:id="3089"/>
      <w:bookmarkEnd w:id="3090"/>
      <w:bookmarkEnd w:id="3091"/>
      <w:r>
        <w:rPr>
          <w:rFonts w:hint="cs"/>
          <w:rtl/>
          <w:lang w:eastAsia="he-IL"/>
        </w:rPr>
        <w:t xml:space="preserve">שנייה. הנקודה היא לא שאנחנו </w:t>
      </w:r>
      <w:bookmarkStart w:id="3092" w:name="_ETM_Q1_4740293"/>
      <w:bookmarkEnd w:id="3092"/>
      <w:r>
        <w:rPr>
          <w:rFonts w:hint="cs"/>
          <w:rtl/>
          <w:lang w:eastAsia="he-IL"/>
        </w:rPr>
        <w:t>צריכים לאמץ הרגלים לא טובים שיש למדינה; אלא שכאשר עורכים</w:t>
      </w:r>
      <w:bookmarkStart w:id="3093" w:name="_ETM_Q1_4745101"/>
      <w:bookmarkEnd w:id="3093"/>
      <w:r>
        <w:rPr>
          <w:rFonts w:hint="cs"/>
          <w:rtl/>
          <w:lang w:eastAsia="he-IL"/>
        </w:rPr>
        <w:t xml:space="preserve"> תיקון בפקודת המסים שחלה על כולם, אין </w:t>
      </w:r>
      <w:bookmarkStart w:id="3094" w:name="_ETM_Q1_4743103"/>
      <w:bookmarkEnd w:id="3094"/>
      <w:r>
        <w:rPr>
          <w:rFonts w:hint="cs"/>
          <w:rtl/>
          <w:lang w:eastAsia="he-IL"/>
        </w:rPr>
        <w:t xml:space="preserve">סיבה לייצר פקודת </w:t>
      </w:r>
      <w:bookmarkStart w:id="3095" w:name="_ETM_Q1_4747330"/>
      <w:bookmarkEnd w:id="3095"/>
      <w:r>
        <w:rPr>
          <w:rFonts w:hint="cs"/>
          <w:rtl/>
          <w:lang w:eastAsia="he-IL"/>
        </w:rPr>
        <w:t xml:space="preserve">מסים מדרגה פחות טובה לרשויות המקומיות. </w:t>
      </w:r>
      <w:bookmarkStart w:id="3096" w:name="_ETM_Q1_4751464"/>
      <w:bookmarkEnd w:id="3096"/>
    </w:p>
    <w:p w14:paraId="35CDC6F3" w14:textId="3256272E" w:rsidR="00EC2325" w:rsidRDefault="00EC2325" w:rsidP="00EC2325">
      <w:pPr>
        <w:rPr>
          <w:rtl/>
          <w:lang w:eastAsia="he-IL"/>
        </w:rPr>
      </w:pPr>
    </w:p>
    <w:p w14:paraId="2E29CD74" w14:textId="38F40BA6" w:rsidR="00EC2325" w:rsidRDefault="00EC2325" w:rsidP="00EC2325">
      <w:pPr>
        <w:pStyle w:val="af6"/>
        <w:keepNext/>
        <w:rPr>
          <w:rtl/>
        </w:rPr>
      </w:pPr>
      <w:bookmarkStart w:id="3097" w:name="ET_yor_5771_299"/>
      <w:r w:rsidRPr="00EC2325">
        <w:rPr>
          <w:rStyle w:val="TagStyle"/>
          <w:rtl/>
        </w:rPr>
        <w:t xml:space="preserve"> &lt;&lt; </w:t>
      </w:r>
      <w:proofErr w:type="spellStart"/>
      <w:r w:rsidRPr="00EC2325">
        <w:rPr>
          <w:rStyle w:val="TagStyle"/>
          <w:rtl/>
        </w:rPr>
        <w:t>יור</w:t>
      </w:r>
      <w:proofErr w:type="spellEnd"/>
      <w:r w:rsidRPr="00EC2325">
        <w:rPr>
          <w:rStyle w:val="TagStyle"/>
          <w:rtl/>
        </w:rPr>
        <w:t xml:space="preserve"> &gt;&gt; </w:t>
      </w:r>
      <w:r>
        <w:rPr>
          <w:rtl/>
        </w:rPr>
        <w:t xml:space="preserve">היו"ר איתן </w:t>
      </w:r>
      <w:proofErr w:type="spellStart"/>
      <w:r>
        <w:rPr>
          <w:rtl/>
        </w:rPr>
        <w:t>גינזבורג</w:t>
      </w:r>
      <w:proofErr w:type="spellEnd"/>
      <w:r>
        <w:rPr>
          <w:rtl/>
        </w:rPr>
        <w:t>:</w:t>
      </w:r>
      <w:r w:rsidRPr="00EC2325">
        <w:rPr>
          <w:rStyle w:val="TagStyle"/>
          <w:rtl/>
        </w:rPr>
        <w:t xml:space="preserve"> &lt;&lt; </w:t>
      </w:r>
      <w:proofErr w:type="spellStart"/>
      <w:r w:rsidRPr="00EC2325">
        <w:rPr>
          <w:rStyle w:val="TagStyle"/>
          <w:rtl/>
        </w:rPr>
        <w:t>יור</w:t>
      </w:r>
      <w:proofErr w:type="spellEnd"/>
      <w:r w:rsidRPr="00EC2325">
        <w:rPr>
          <w:rStyle w:val="TagStyle"/>
          <w:rtl/>
        </w:rPr>
        <w:t xml:space="preserve"> &gt;&gt;</w:t>
      </w:r>
      <w:r w:rsidR="007F3C72">
        <w:rPr>
          <w:rtl/>
        </w:rPr>
        <w:t xml:space="preserve"> </w:t>
      </w:r>
      <w:bookmarkEnd w:id="3097"/>
    </w:p>
    <w:p w14:paraId="747DD339" w14:textId="1A1D2B78" w:rsidR="00EC2325" w:rsidRDefault="00EC2325" w:rsidP="00EC2325">
      <w:pPr>
        <w:pStyle w:val="KeepWithNext"/>
        <w:rPr>
          <w:rtl/>
          <w:lang w:eastAsia="he-IL"/>
        </w:rPr>
      </w:pPr>
    </w:p>
    <w:p w14:paraId="6C195483" w14:textId="3C449602" w:rsidR="00EC2325" w:rsidRDefault="00EC2325" w:rsidP="00EC2325">
      <w:pPr>
        <w:rPr>
          <w:rtl/>
          <w:lang w:eastAsia="he-IL"/>
        </w:rPr>
      </w:pPr>
      <w:bookmarkStart w:id="3098" w:name="_ETM_Q1_4752281"/>
      <w:bookmarkStart w:id="3099" w:name="_ETM_Q1_4752316"/>
      <w:bookmarkEnd w:id="3098"/>
      <w:bookmarkEnd w:id="3099"/>
      <w:r>
        <w:rPr>
          <w:rFonts w:hint="cs"/>
          <w:rtl/>
          <w:lang w:eastAsia="he-IL"/>
        </w:rPr>
        <w:t>אני מבקש עצות פרקטיות</w:t>
      </w:r>
      <w:bookmarkStart w:id="3100" w:name="_ETM_Q1_4754909"/>
      <w:bookmarkEnd w:id="3100"/>
      <w:r>
        <w:rPr>
          <w:rFonts w:hint="cs"/>
          <w:rtl/>
          <w:lang w:eastAsia="he-IL"/>
        </w:rPr>
        <w:t xml:space="preserve"> - לא מה לא אלא מה כן. </w:t>
      </w:r>
      <w:bookmarkStart w:id="3101" w:name="_ETM_Q1_4752311"/>
      <w:bookmarkEnd w:id="3101"/>
      <w:r>
        <w:rPr>
          <w:rFonts w:hint="cs"/>
          <w:rtl/>
          <w:lang w:eastAsia="he-IL"/>
        </w:rPr>
        <w:t>אז תחשבו בינתיים</w:t>
      </w:r>
      <w:bookmarkStart w:id="3102" w:name="_ETM_Q1_4755276"/>
      <w:bookmarkEnd w:id="3102"/>
      <w:r>
        <w:rPr>
          <w:rFonts w:hint="cs"/>
          <w:rtl/>
          <w:lang w:eastAsia="he-IL"/>
        </w:rPr>
        <w:t xml:space="preserve"> מה כן. </w:t>
      </w:r>
      <w:bookmarkStart w:id="3103" w:name="_ETM_Q1_4756231"/>
      <w:bookmarkEnd w:id="3103"/>
      <w:r>
        <w:rPr>
          <w:rFonts w:hint="cs"/>
          <w:rtl/>
          <w:lang w:eastAsia="he-IL"/>
        </w:rPr>
        <w:t xml:space="preserve">האגודה לזכויות האזרח. </w:t>
      </w:r>
      <w:bookmarkStart w:id="3104" w:name="_ETM_Q1_4774347"/>
      <w:bookmarkEnd w:id="3104"/>
    </w:p>
    <w:p w14:paraId="02A32289" w14:textId="4770A009" w:rsidR="007A03C2" w:rsidRDefault="007A03C2" w:rsidP="00EC2325">
      <w:pPr>
        <w:rPr>
          <w:rtl/>
          <w:lang w:eastAsia="he-IL"/>
        </w:rPr>
      </w:pPr>
      <w:bookmarkStart w:id="3105" w:name="_ETM_Q1_4774495"/>
      <w:bookmarkEnd w:id="3105"/>
    </w:p>
    <w:p w14:paraId="46B850F0" w14:textId="266FD389" w:rsidR="007A03C2" w:rsidRDefault="007A03C2" w:rsidP="007A03C2">
      <w:pPr>
        <w:pStyle w:val="af9"/>
        <w:keepNext/>
        <w:rPr>
          <w:rtl/>
          <w:lang w:eastAsia="he-IL"/>
        </w:rPr>
      </w:pPr>
      <w:bookmarkStart w:id="3106" w:name="ET_guest_560137_300"/>
      <w:r w:rsidRPr="007A03C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7A03C2">
        <w:rPr>
          <w:rStyle w:val="TagStyle"/>
          <w:rtl/>
        </w:rPr>
        <w:t xml:space="preserve"> &lt;&lt; אורח &gt;&gt;</w:t>
      </w:r>
      <w:r w:rsidR="007F3C72">
        <w:rPr>
          <w:rtl/>
          <w:lang w:eastAsia="he-IL"/>
        </w:rPr>
        <w:t xml:space="preserve"> </w:t>
      </w:r>
      <w:bookmarkEnd w:id="3106"/>
    </w:p>
    <w:p w14:paraId="722CF37E" w14:textId="41861618" w:rsidR="007A03C2" w:rsidRDefault="007A03C2" w:rsidP="007A03C2">
      <w:pPr>
        <w:pStyle w:val="KeepWithNext"/>
        <w:rPr>
          <w:rtl/>
          <w:lang w:eastAsia="he-IL"/>
        </w:rPr>
      </w:pPr>
    </w:p>
    <w:p w14:paraId="500A7128" w14:textId="490A7361" w:rsidR="007A03C2" w:rsidRDefault="007A03C2" w:rsidP="007A03C2">
      <w:pPr>
        <w:rPr>
          <w:rtl/>
          <w:lang w:eastAsia="he-IL"/>
        </w:rPr>
      </w:pPr>
      <w:bookmarkStart w:id="3107" w:name="_ETM_Q1_4771704"/>
      <w:bookmarkStart w:id="3108" w:name="_ETM_Q1_4771747"/>
      <w:bookmarkEnd w:id="3107"/>
      <w:bookmarkEnd w:id="3108"/>
      <w:r>
        <w:rPr>
          <w:rFonts w:hint="cs"/>
          <w:rtl/>
          <w:lang w:eastAsia="he-IL"/>
        </w:rPr>
        <w:t xml:space="preserve">אני רציתי דווקא לברך על </w:t>
      </w:r>
      <w:bookmarkStart w:id="3109" w:name="_ETM_Q1_4774044"/>
      <w:bookmarkEnd w:id="3109"/>
      <w:r>
        <w:rPr>
          <w:rFonts w:hint="cs"/>
          <w:rtl/>
          <w:lang w:eastAsia="he-IL"/>
        </w:rPr>
        <w:t xml:space="preserve">הסעיפים האלה שאתם מכניסים פה. אני אומרת גם לחברות </w:t>
      </w:r>
      <w:bookmarkStart w:id="3110" w:name="_ETM_Q1_4779799"/>
      <w:bookmarkEnd w:id="3110"/>
      <w:r>
        <w:rPr>
          <w:rFonts w:hint="cs"/>
          <w:rtl/>
          <w:lang w:eastAsia="he-IL"/>
        </w:rPr>
        <w:t>הכנסת פה, שמודאגות מהאזרח הפשוט: הסעיפים האלה הם הסעיפים</w:t>
      </w:r>
      <w:bookmarkStart w:id="3111" w:name="_ETM_Q1_4785306"/>
      <w:bookmarkEnd w:id="3111"/>
      <w:r>
        <w:rPr>
          <w:rFonts w:hint="cs"/>
          <w:rtl/>
          <w:lang w:eastAsia="he-IL"/>
        </w:rPr>
        <w:t xml:space="preserve"> היחידים שמבטאים איזשהו איזון בין הצרכים של הרשות לגבות את</w:t>
      </w:r>
      <w:bookmarkStart w:id="3112" w:name="_ETM_Q1_4790759"/>
      <w:bookmarkEnd w:id="3112"/>
      <w:r>
        <w:rPr>
          <w:rFonts w:hint="cs"/>
          <w:rtl/>
          <w:lang w:eastAsia="he-IL"/>
        </w:rPr>
        <w:t xml:space="preserve"> החוב ולממן מהכסף הזה שירותים לאזרח וכולי; לבין ההגנה על </w:t>
      </w:r>
      <w:bookmarkStart w:id="3113" w:name="_ETM_Q1_4797262"/>
      <w:bookmarkEnd w:id="3113"/>
      <w:r>
        <w:rPr>
          <w:rFonts w:hint="cs"/>
          <w:rtl/>
          <w:lang w:eastAsia="he-IL"/>
        </w:rPr>
        <w:t xml:space="preserve">הזכויות הכי בסיסיות של האזרח. קודם כל, </w:t>
      </w:r>
      <w:bookmarkStart w:id="3114" w:name="_ETM_Q1_4796006"/>
      <w:bookmarkEnd w:id="3114"/>
      <w:r>
        <w:rPr>
          <w:rFonts w:hint="cs"/>
          <w:rtl/>
          <w:lang w:eastAsia="he-IL"/>
        </w:rPr>
        <w:t>שיידע שגובים ממנו</w:t>
      </w:r>
      <w:bookmarkStart w:id="3115" w:name="_ETM_Q1_4800231"/>
      <w:bookmarkEnd w:id="3115"/>
      <w:r>
        <w:rPr>
          <w:rFonts w:hint="cs"/>
          <w:rtl/>
          <w:lang w:eastAsia="he-IL"/>
        </w:rPr>
        <w:t xml:space="preserve"> חוב ושיתארגן. אני מזכירה לכם שהרבה מאוד אנשים במדינה שחייבים </w:t>
      </w:r>
      <w:bookmarkStart w:id="3116" w:name="_ETM_Q1_4805597"/>
      <w:bookmarkEnd w:id="3116"/>
      <w:r>
        <w:rPr>
          <w:rFonts w:hint="cs"/>
          <w:rtl/>
          <w:lang w:eastAsia="he-IL"/>
        </w:rPr>
        <w:t>כסף - זה לא רק בגלל שלא התחשק להם לשלם,</w:t>
      </w:r>
      <w:bookmarkStart w:id="3117" w:name="_ETM_Q1_4809276"/>
      <w:bookmarkEnd w:id="3117"/>
      <w:r>
        <w:rPr>
          <w:rFonts w:hint="cs"/>
          <w:rtl/>
          <w:lang w:eastAsia="he-IL"/>
        </w:rPr>
        <w:t xml:space="preserve"> אלא יש שכבה מאוד רחבה של אנשים שנמצאים בקשיים כלכליים</w:t>
      </w:r>
      <w:bookmarkStart w:id="3118" w:name="_ETM_Q1_4813921"/>
      <w:bookmarkEnd w:id="3118"/>
      <w:r>
        <w:rPr>
          <w:rFonts w:hint="cs"/>
          <w:rtl/>
          <w:lang w:eastAsia="he-IL"/>
        </w:rPr>
        <w:t xml:space="preserve"> </w:t>
      </w:r>
      <w:bookmarkStart w:id="3119" w:name="_ETM_Q1_4809701"/>
      <w:bookmarkEnd w:id="3119"/>
      <w:r>
        <w:rPr>
          <w:rFonts w:hint="cs"/>
          <w:rtl/>
          <w:lang w:eastAsia="he-IL"/>
        </w:rPr>
        <w:t xml:space="preserve">רבים, הם עניים, ויש להם קושי אדיר. המינימום הוא לאפשר </w:t>
      </w:r>
      <w:bookmarkStart w:id="3120" w:name="_ETM_Q1_4816130"/>
      <w:bookmarkEnd w:id="3120"/>
      <w:r>
        <w:rPr>
          <w:rFonts w:hint="cs"/>
          <w:rtl/>
          <w:lang w:eastAsia="he-IL"/>
        </w:rPr>
        <w:t xml:space="preserve">להם להיות מודעים לגביית החוב, ולנהל איזה הליך </w:t>
      </w:r>
      <w:bookmarkStart w:id="3121" w:name="_ETM_Q1_4816481"/>
      <w:bookmarkEnd w:id="3121"/>
      <w:r>
        <w:rPr>
          <w:rFonts w:hint="cs"/>
          <w:rtl/>
          <w:lang w:eastAsia="he-IL"/>
        </w:rPr>
        <w:t>הוגן ומאוזן.</w:t>
      </w:r>
      <w:bookmarkStart w:id="3122" w:name="_ETM_Q1_4819773"/>
      <w:bookmarkEnd w:id="3122"/>
      <w:r>
        <w:rPr>
          <w:rFonts w:hint="cs"/>
          <w:rtl/>
          <w:lang w:eastAsia="he-IL"/>
        </w:rPr>
        <w:t xml:space="preserve"> </w:t>
      </w:r>
      <w:bookmarkStart w:id="3123" w:name="_ETM_Q1_4819966"/>
      <w:bookmarkEnd w:id="3123"/>
    </w:p>
    <w:p w14:paraId="0F41290B" w14:textId="51D050AE" w:rsidR="007A03C2" w:rsidRDefault="007A03C2" w:rsidP="007A03C2">
      <w:pPr>
        <w:rPr>
          <w:rtl/>
          <w:lang w:eastAsia="he-IL"/>
        </w:rPr>
      </w:pPr>
      <w:bookmarkStart w:id="3124" w:name="_ETM_Q1_4820160"/>
      <w:bookmarkEnd w:id="3124"/>
    </w:p>
    <w:p w14:paraId="3FB3FA34" w14:textId="1429FB41" w:rsidR="007A03C2" w:rsidRDefault="007A03C2" w:rsidP="007A03C2">
      <w:pPr>
        <w:pStyle w:val="a4"/>
        <w:keepNext/>
        <w:rPr>
          <w:rtl/>
        </w:rPr>
      </w:pPr>
      <w:bookmarkStart w:id="3125" w:name="ET_speaker_5770_301"/>
      <w:r w:rsidRPr="007A03C2">
        <w:rPr>
          <w:rStyle w:val="TagStyle"/>
          <w:rtl/>
        </w:rPr>
        <w:t xml:space="preserve"> &lt;&lt; דובר &gt;&gt; </w:t>
      </w:r>
      <w:r>
        <w:rPr>
          <w:rtl/>
        </w:rPr>
        <w:t>מאי גולן (הליכוד):</w:t>
      </w:r>
      <w:r w:rsidRPr="007A03C2">
        <w:rPr>
          <w:rStyle w:val="TagStyle"/>
          <w:rtl/>
        </w:rPr>
        <w:t xml:space="preserve"> &lt;&lt; דובר &gt;&gt;</w:t>
      </w:r>
      <w:r w:rsidR="007F3C72">
        <w:rPr>
          <w:rtl/>
        </w:rPr>
        <w:t xml:space="preserve"> </w:t>
      </w:r>
      <w:bookmarkEnd w:id="3125"/>
    </w:p>
    <w:p w14:paraId="1B494F51" w14:textId="6674A207" w:rsidR="007A03C2" w:rsidRDefault="007A03C2" w:rsidP="007A03C2">
      <w:pPr>
        <w:pStyle w:val="KeepWithNext"/>
        <w:rPr>
          <w:rtl/>
          <w:lang w:eastAsia="he-IL"/>
        </w:rPr>
      </w:pPr>
    </w:p>
    <w:p w14:paraId="2378CAF3" w14:textId="1E22E97A" w:rsidR="007A03C2" w:rsidRDefault="007A03C2" w:rsidP="007A03C2">
      <w:pPr>
        <w:rPr>
          <w:rtl/>
          <w:lang w:eastAsia="he-IL"/>
        </w:rPr>
      </w:pPr>
      <w:bookmarkStart w:id="3126" w:name="_ETM_Q1_4822710"/>
      <w:bookmarkStart w:id="3127" w:name="_ETM_Q1_4822754"/>
      <w:bookmarkEnd w:id="3126"/>
      <w:bookmarkEnd w:id="3127"/>
      <w:r>
        <w:rPr>
          <w:rFonts w:hint="cs"/>
          <w:rtl/>
          <w:lang w:eastAsia="he-IL"/>
        </w:rPr>
        <w:t xml:space="preserve">אבל אי אפשר </w:t>
      </w:r>
      <w:bookmarkStart w:id="3128" w:name="_ETM_Q1_4819615"/>
      <w:bookmarkEnd w:id="3128"/>
      <w:r>
        <w:rPr>
          <w:rFonts w:hint="cs"/>
          <w:rtl/>
          <w:lang w:eastAsia="he-IL"/>
        </w:rPr>
        <w:t xml:space="preserve">גם לפגוע ברשויות תוך כדי, שבסוף זה </w:t>
      </w:r>
      <w:bookmarkStart w:id="3129" w:name="_ETM_Q1_4825813"/>
      <w:bookmarkEnd w:id="3129"/>
      <w:r>
        <w:rPr>
          <w:rFonts w:hint="cs"/>
          <w:rtl/>
          <w:lang w:eastAsia="he-IL"/>
        </w:rPr>
        <w:t xml:space="preserve">גם </w:t>
      </w:r>
      <w:bookmarkStart w:id="3130" w:name="_ETM_Q1_4821218"/>
      <w:bookmarkEnd w:id="3130"/>
      <w:r>
        <w:rPr>
          <w:rFonts w:hint="cs"/>
          <w:rtl/>
          <w:lang w:eastAsia="he-IL"/>
        </w:rPr>
        <w:t xml:space="preserve">יפגע באזרח. </w:t>
      </w:r>
      <w:bookmarkStart w:id="3131" w:name="_ETM_Q1_4822280"/>
      <w:bookmarkEnd w:id="3131"/>
    </w:p>
    <w:p w14:paraId="45C099F7" w14:textId="08DF830F" w:rsidR="007A03C2" w:rsidRDefault="007A03C2" w:rsidP="007A03C2">
      <w:pPr>
        <w:rPr>
          <w:rtl/>
          <w:lang w:eastAsia="he-IL"/>
        </w:rPr>
      </w:pPr>
      <w:bookmarkStart w:id="3132" w:name="_ETM_Q1_4822444"/>
      <w:bookmarkEnd w:id="3132"/>
    </w:p>
    <w:p w14:paraId="01B38043" w14:textId="5DC4153A" w:rsidR="007A03C2" w:rsidRDefault="007A03C2" w:rsidP="007A03C2">
      <w:pPr>
        <w:pStyle w:val="af9"/>
        <w:keepNext/>
        <w:rPr>
          <w:rtl/>
          <w:lang w:eastAsia="he-IL"/>
        </w:rPr>
      </w:pPr>
      <w:bookmarkStart w:id="3133" w:name="ET_guest_560137_302"/>
      <w:r w:rsidRPr="007A03C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7A03C2">
        <w:rPr>
          <w:rStyle w:val="TagStyle"/>
          <w:rtl/>
        </w:rPr>
        <w:t xml:space="preserve"> &lt;&lt; אורח &gt;&gt;</w:t>
      </w:r>
      <w:r w:rsidR="007F3C72">
        <w:rPr>
          <w:rtl/>
          <w:lang w:eastAsia="he-IL"/>
        </w:rPr>
        <w:t xml:space="preserve"> </w:t>
      </w:r>
      <w:bookmarkEnd w:id="3133"/>
    </w:p>
    <w:p w14:paraId="37033588" w14:textId="11296997" w:rsidR="007A03C2" w:rsidRDefault="007A03C2" w:rsidP="007A03C2">
      <w:pPr>
        <w:pStyle w:val="KeepWithNext"/>
        <w:rPr>
          <w:rtl/>
          <w:lang w:eastAsia="he-IL"/>
        </w:rPr>
      </w:pPr>
    </w:p>
    <w:p w14:paraId="7CC48EC2" w14:textId="78D548B5" w:rsidR="007A03C2" w:rsidRDefault="007A03C2" w:rsidP="007A03C2">
      <w:pPr>
        <w:rPr>
          <w:rtl/>
          <w:lang w:eastAsia="he-IL"/>
        </w:rPr>
      </w:pPr>
      <w:bookmarkStart w:id="3134" w:name="_ETM_Q1_4823828"/>
      <w:bookmarkStart w:id="3135" w:name="_ETM_Q1_4823871"/>
      <w:bookmarkEnd w:id="3134"/>
      <w:bookmarkEnd w:id="3135"/>
      <w:r>
        <w:rPr>
          <w:rFonts w:hint="cs"/>
          <w:rtl/>
          <w:lang w:eastAsia="he-IL"/>
        </w:rPr>
        <w:t xml:space="preserve">שנייה, אני דווקא תומכת במה שאתן אומרות, </w:t>
      </w:r>
      <w:bookmarkStart w:id="3136" w:name="_ETM_Q1_4827871"/>
      <w:bookmarkEnd w:id="3136"/>
      <w:r>
        <w:rPr>
          <w:rFonts w:hint="cs"/>
          <w:rtl/>
          <w:lang w:eastAsia="he-IL"/>
        </w:rPr>
        <w:t>שהאדם צריך לדעת שגובים ממנו. הוא צריך להתארגן. צריך להיות</w:t>
      </w:r>
      <w:bookmarkStart w:id="3137" w:name="_ETM_Q1_4832787"/>
      <w:bookmarkEnd w:id="3137"/>
      <w:r>
        <w:rPr>
          <w:rFonts w:hint="cs"/>
          <w:rtl/>
          <w:lang w:eastAsia="he-IL"/>
        </w:rPr>
        <w:t xml:space="preserve"> איזה איזון. נכון שגם הרשות צריכה לקבל את הכסף שלה, </w:t>
      </w:r>
      <w:bookmarkStart w:id="3138" w:name="_ETM_Q1_4836602"/>
      <w:bookmarkEnd w:id="3138"/>
      <w:r>
        <w:rPr>
          <w:rFonts w:hint="cs"/>
          <w:rtl/>
          <w:lang w:eastAsia="he-IL"/>
        </w:rPr>
        <w:t>אבל זה צריך להיות מאוזן. המינימום הוא שהאדם יקבל הודעה,</w:t>
      </w:r>
      <w:bookmarkStart w:id="3139" w:name="_ETM_Q1_4841901"/>
      <w:bookmarkEnd w:id="3139"/>
      <w:r>
        <w:rPr>
          <w:rFonts w:hint="cs"/>
          <w:rtl/>
          <w:lang w:eastAsia="he-IL"/>
        </w:rPr>
        <w:t xml:space="preserve"> וזה איזון שהוא ראוי. זה לא איזה משהו </w:t>
      </w:r>
      <w:bookmarkStart w:id="3140" w:name="_ETM_Q1_4840542"/>
      <w:bookmarkEnd w:id="3140"/>
      <w:r>
        <w:rPr>
          <w:rFonts w:hint="cs"/>
          <w:rtl/>
          <w:lang w:eastAsia="he-IL"/>
        </w:rPr>
        <w:t>מרחיק לכת,</w:t>
      </w:r>
      <w:bookmarkStart w:id="3141" w:name="_ETM_Q1_4841432"/>
      <w:bookmarkEnd w:id="3141"/>
      <w:r>
        <w:rPr>
          <w:rFonts w:hint="cs"/>
          <w:rtl/>
          <w:lang w:eastAsia="he-IL"/>
        </w:rPr>
        <w:t xml:space="preserve"> זה לא ויתור על חובות, זה לא כלום. שהאדם יקבל </w:t>
      </w:r>
      <w:bookmarkStart w:id="3142" w:name="_ETM_Q1_4844081"/>
      <w:bookmarkEnd w:id="3142"/>
      <w:r>
        <w:rPr>
          <w:rFonts w:hint="cs"/>
          <w:rtl/>
          <w:lang w:eastAsia="he-IL"/>
        </w:rPr>
        <w:t xml:space="preserve">הודעה ויוכל </w:t>
      </w:r>
      <w:bookmarkStart w:id="3143" w:name="_ETM_Q1_4845131"/>
      <w:bookmarkEnd w:id="3143"/>
      <w:r>
        <w:rPr>
          <w:rFonts w:hint="cs"/>
          <w:rtl/>
          <w:lang w:eastAsia="he-IL"/>
        </w:rPr>
        <w:t xml:space="preserve">לגבות </w:t>
      </w:r>
      <w:bookmarkStart w:id="3144" w:name="_ETM_Q1_4845141"/>
      <w:bookmarkEnd w:id="3144"/>
      <w:r>
        <w:rPr>
          <w:rFonts w:hint="cs"/>
          <w:rtl/>
          <w:lang w:eastAsia="he-IL"/>
        </w:rPr>
        <w:t>צבירת החוב.</w:t>
      </w:r>
      <w:bookmarkStart w:id="3145" w:name="_ETM_Q1_4849546"/>
      <w:bookmarkEnd w:id="3145"/>
      <w:r>
        <w:rPr>
          <w:rFonts w:hint="cs"/>
          <w:rtl/>
          <w:lang w:eastAsia="he-IL"/>
        </w:rPr>
        <w:t xml:space="preserve"> </w:t>
      </w:r>
      <w:bookmarkStart w:id="3146" w:name="_ETM_Q1_4849809"/>
      <w:bookmarkEnd w:id="3146"/>
    </w:p>
    <w:p w14:paraId="77F0F8A0" w14:textId="727F0E6E" w:rsidR="007A03C2" w:rsidRDefault="007A03C2" w:rsidP="007A03C2">
      <w:pPr>
        <w:rPr>
          <w:rtl/>
          <w:lang w:eastAsia="he-IL"/>
        </w:rPr>
      </w:pPr>
      <w:bookmarkStart w:id="3147" w:name="_ETM_Q1_4849993"/>
      <w:bookmarkEnd w:id="3147"/>
    </w:p>
    <w:p w14:paraId="0F5978FE" w14:textId="3389A915" w:rsidR="007A03C2" w:rsidRDefault="007A03C2" w:rsidP="007A03C2">
      <w:pPr>
        <w:pStyle w:val="af6"/>
        <w:keepNext/>
        <w:rPr>
          <w:rtl/>
        </w:rPr>
      </w:pPr>
      <w:bookmarkStart w:id="3148" w:name="ET_yor_5771_303"/>
      <w:r w:rsidRPr="007A03C2">
        <w:rPr>
          <w:rStyle w:val="TagStyle"/>
          <w:rtl/>
        </w:rPr>
        <w:t xml:space="preserve"> &lt;&lt; </w:t>
      </w:r>
      <w:proofErr w:type="spellStart"/>
      <w:r w:rsidRPr="007A03C2">
        <w:rPr>
          <w:rStyle w:val="TagStyle"/>
          <w:rtl/>
        </w:rPr>
        <w:t>יור</w:t>
      </w:r>
      <w:proofErr w:type="spellEnd"/>
      <w:r w:rsidRPr="007A03C2">
        <w:rPr>
          <w:rStyle w:val="TagStyle"/>
          <w:rtl/>
        </w:rPr>
        <w:t xml:space="preserve"> &gt;&gt; </w:t>
      </w:r>
      <w:r>
        <w:rPr>
          <w:rtl/>
        </w:rPr>
        <w:t xml:space="preserve">היו"ר איתן </w:t>
      </w:r>
      <w:proofErr w:type="spellStart"/>
      <w:r>
        <w:rPr>
          <w:rtl/>
        </w:rPr>
        <w:t>גינזבורג</w:t>
      </w:r>
      <w:proofErr w:type="spellEnd"/>
      <w:r>
        <w:rPr>
          <w:rtl/>
        </w:rPr>
        <w:t>:</w:t>
      </w:r>
      <w:r w:rsidRPr="007A03C2">
        <w:rPr>
          <w:rStyle w:val="TagStyle"/>
          <w:rtl/>
        </w:rPr>
        <w:t xml:space="preserve"> &lt;&lt; </w:t>
      </w:r>
      <w:proofErr w:type="spellStart"/>
      <w:r w:rsidRPr="007A03C2">
        <w:rPr>
          <w:rStyle w:val="TagStyle"/>
          <w:rtl/>
        </w:rPr>
        <w:t>יור</w:t>
      </w:r>
      <w:proofErr w:type="spellEnd"/>
      <w:r w:rsidRPr="007A03C2">
        <w:rPr>
          <w:rStyle w:val="TagStyle"/>
          <w:rtl/>
        </w:rPr>
        <w:t xml:space="preserve"> &gt;&gt;</w:t>
      </w:r>
      <w:r w:rsidR="007F3C72">
        <w:rPr>
          <w:rtl/>
        </w:rPr>
        <w:t xml:space="preserve"> </w:t>
      </w:r>
      <w:bookmarkEnd w:id="3148"/>
    </w:p>
    <w:p w14:paraId="1AFBA98E" w14:textId="43A47065" w:rsidR="007A03C2" w:rsidRDefault="007A03C2" w:rsidP="007A03C2">
      <w:pPr>
        <w:pStyle w:val="KeepWithNext"/>
        <w:rPr>
          <w:rtl/>
          <w:lang w:eastAsia="he-IL"/>
        </w:rPr>
      </w:pPr>
    </w:p>
    <w:p w14:paraId="1678BB4B" w14:textId="6F3E1B94" w:rsidR="007A03C2" w:rsidRDefault="007A03C2" w:rsidP="007A03C2">
      <w:pPr>
        <w:rPr>
          <w:rtl/>
          <w:lang w:eastAsia="he-IL"/>
        </w:rPr>
      </w:pPr>
      <w:bookmarkStart w:id="3149" w:name="_ETM_Q1_4851376"/>
      <w:bookmarkEnd w:id="3149"/>
      <w:r>
        <w:rPr>
          <w:rFonts w:hint="cs"/>
          <w:rtl/>
          <w:lang w:eastAsia="he-IL"/>
        </w:rPr>
        <w:t>ת</w:t>
      </w:r>
      <w:bookmarkStart w:id="3150" w:name="_ETM_Q1_4851440"/>
      <w:bookmarkEnd w:id="3150"/>
      <w:r>
        <w:rPr>
          <w:rFonts w:hint="cs"/>
          <w:rtl/>
          <w:lang w:eastAsia="he-IL"/>
        </w:rPr>
        <w:t xml:space="preserve">ודה רבה. </w:t>
      </w:r>
      <w:bookmarkStart w:id="3151" w:name="_ETM_Q1_4847251"/>
      <w:bookmarkEnd w:id="3151"/>
      <w:r>
        <w:rPr>
          <w:rFonts w:hint="cs"/>
          <w:rtl/>
          <w:lang w:eastAsia="he-IL"/>
        </w:rPr>
        <w:t xml:space="preserve">שמעון </w:t>
      </w:r>
      <w:proofErr w:type="spellStart"/>
      <w:r>
        <w:rPr>
          <w:rFonts w:hint="cs"/>
          <w:rtl/>
          <w:lang w:eastAsia="he-IL"/>
        </w:rPr>
        <w:t>סוויסה</w:t>
      </w:r>
      <w:proofErr w:type="spellEnd"/>
      <w:r>
        <w:rPr>
          <w:rFonts w:hint="cs"/>
          <w:rtl/>
          <w:lang w:eastAsia="he-IL"/>
        </w:rPr>
        <w:t xml:space="preserve">, ראש מועצת חצור הגלילית, בבקשה. </w:t>
      </w:r>
      <w:bookmarkStart w:id="3152" w:name="_ETM_Q1_4855064"/>
      <w:bookmarkEnd w:id="3152"/>
    </w:p>
    <w:p w14:paraId="0F8B7388" w14:textId="73DBDC1B" w:rsidR="007A03C2" w:rsidRDefault="007A03C2" w:rsidP="007A03C2">
      <w:pPr>
        <w:rPr>
          <w:rtl/>
          <w:lang w:eastAsia="he-IL"/>
        </w:rPr>
      </w:pPr>
      <w:bookmarkStart w:id="3153" w:name="_ETM_Q1_4855180"/>
      <w:bookmarkEnd w:id="3153"/>
    </w:p>
    <w:p w14:paraId="5497DE62" w14:textId="7EBA4BBD" w:rsidR="007A03C2" w:rsidRDefault="007A03C2" w:rsidP="007A03C2">
      <w:pPr>
        <w:pStyle w:val="af9"/>
        <w:keepNext/>
        <w:rPr>
          <w:rtl/>
          <w:lang w:eastAsia="he-IL"/>
        </w:rPr>
      </w:pPr>
      <w:bookmarkStart w:id="3154" w:name="ET_guest_שמעון_סוויסה_304"/>
      <w:r w:rsidRPr="007A03C2">
        <w:rPr>
          <w:rStyle w:val="TagStyle"/>
          <w:rtl/>
        </w:rPr>
        <w:t xml:space="preserve"> &lt;&lt; אורח &gt;&gt; </w:t>
      </w:r>
      <w:r>
        <w:rPr>
          <w:rtl/>
          <w:lang w:eastAsia="he-IL"/>
        </w:rPr>
        <w:t xml:space="preserve">שמעון </w:t>
      </w:r>
      <w:proofErr w:type="spellStart"/>
      <w:r>
        <w:rPr>
          <w:rtl/>
          <w:lang w:eastAsia="he-IL"/>
        </w:rPr>
        <w:t>סוויסה</w:t>
      </w:r>
      <w:proofErr w:type="spellEnd"/>
      <w:r>
        <w:rPr>
          <w:rtl/>
          <w:lang w:eastAsia="he-IL"/>
        </w:rPr>
        <w:t>:</w:t>
      </w:r>
      <w:r w:rsidRPr="007A03C2">
        <w:rPr>
          <w:rStyle w:val="TagStyle"/>
          <w:rtl/>
        </w:rPr>
        <w:t xml:space="preserve"> &lt;&lt; אורח &gt;&gt;</w:t>
      </w:r>
      <w:r w:rsidR="007F3C72">
        <w:rPr>
          <w:rtl/>
          <w:lang w:eastAsia="he-IL"/>
        </w:rPr>
        <w:t xml:space="preserve"> </w:t>
      </w:r>
      <w:bookmarkEnd w:id="3154"/>
    </w:p>
    <w:p w14:paraId="3DAEFFBC" w14:textId="7D95A89C" w:rsidR="007A03C2" w:rsidRDefault="007A03C2" w:rsidP="007A03C2">
      <w:pPr>
        <w:pStyle w:val="KeepWithNext"/>
        <w:rPr>
          <w:rtl/>
          <w:lang w:eastAsia="he-IL"/>
        </w:rPr>
      </w:pPr>
    </w:p>
    <w:p w14:paraId="7172564A" w14:textId="216E9997" w:rsidR="007A03C2" w:rsidRDefault="00FD68BC" w:rsidP="007A03C2">
      <w:pPr>
        <w:rPr>
          <w:rtl/>
          <w:lang w:eastAsia="he-IL"/>
        </w:rPr>
      </w:pPr>
      <w:bookmarkStart w:id="3155" w:name="_ETM_Q1_4857519"/>
      <w:bookmarkStart w:id="3156" w:name="_ETM_Q1_4857559"/>
      <w:bookmarkStart w:id="3157" w:name="_ETM_Q1_4855231"/>
      <w:bookmarkStart w:id="3158" w:name="_ETM_Q1_4868321"/>
      <w:bookmarkEnd w:id="3155"/>
      <w:bookmarkEnd w:id="3156"/>
      <w:bookmarkEnd w:id="3157"/>
      <w:bookmarkEnd w:id="3158"/>
      <w:r>
        <w:rPr>
          <w:rFonts w:hint="cs"/>
          <w:rtl/>
          <w:lang w:eastAsia="he-IL"/>
        </w:rPr>
        <w:t>תודה</w:t>
      </w:r>
      <w:bookmarkStart w:id="3159" w:name="_ETM_Q1_4875731"/>
      <w:bookmarkEnd w:id="3159"/>
      <w:r>
        <w:rPr>
          <w:rFonts w:hint="cs"/>
          <w:rtl/>
          <w:lang w:eastAsia="he-IL"/>
        </w:rPr>
        <w:t xml:space="preserve"> על רשות הדיבור. אני ראש המועצה המקומית חצור הגלילית </w:t>
      </w:r>
      <w:bookmarkStart w:id="3160" w:name="_ETM_Q1_4880776"/>
      <w:bookmarkEnd w:id="3160"/>
      <w:r>
        <w:rPr>
          <w:rFonts w:hint="cs"/>
          <w:rtl/>
          <w:lang w:eastAsia="he-IL"/>
        </w:rPr>
        <w:t>מזה 14 שנה. חצור הגלילי</w:t>
      </w:r>
      <w:bookmarkStart w:id="3161" w:name="_ETM_Q1_4878930"/>
      <w:bookmarkEnd w:id="3161"/>
      <w:r>
        <w:rPr>
          <w:rFonts w:hint="cs"/>
          <w:rtl/>
          <w:lang w:eastAsia="he-IL"/>
        </w:rPr>
        <w:t>ת בדירוג סוציואקונומי 4, ובכל זאת</w:t>
      </w:r>
      <w:bookmarkStart w:id="3162" w:name="_ETM_Q1_4885725"/>
      <w:bookmarkEnd w:id="3162"/>
      <w:r>
        <w:rPr>
          <w:rFonts w:hint="cs"/>
          <w:rtl/>
          <w:lang w:eastAsia="he-IL"/>
        </w:rPr>
        <w:t xml:space="preserve"> </w:t>
      </w:r>
      <w:bookmarkStart w:id="3163" w:name="_ETM_Q1_4881471"/>
      <w:bookmarkStart w:id="3164" w:name="_ETM_Q1_4879621"/>
      <w:bookmarkStart w:id="3165" w:name="_ETM_Q1_4879202"/>
      <w:bookmarkEnd w:id="3163"/>
      <w:bookmarkEnd w:id="3164"/>
      <w:bookmarkEnd w:id="3165"/>
      <w:r>
        <w:rPr>
          <w:rFonts w:hint="cs"/>
          <w:rtl/>
          <w:lang w:eastAsia="he-IL"/>
        </w:rPr>
        <w:t xml:space="preserve">ראו פלא - 92 אחוז גבייה בארנונה. </w:t>
      </w:r>
      <w:bookmarkStart w:id="3166" w:name="_ETM_Q1_4891221"/>
      <w:bookmarkEnd w:id="3166"/>
    </w:p>
    <w:p w14:paraId="2B0707FA" w14:textId="47C9DEA8" w:rsidR="00FD68BC" w:rsidRDefault="00FD68BC" w:rsidP="007A03C2">
      <w:pPr>
        <w:rPr>
          <w:rtl/>
          <w:lang w:eastAsia="he-IL"/>
        </w:rPr>
      </w:pPr>
    </w:p>
    <w:p w14:paraId="266FAEE5" w14:textId="1A7FA223" w:rsidR="00FD68BC" w:rsidRDefault="00FD68BC" w:rsidP="007A03C2">
      <w:pPr>
        <w:rPr>
          <w:rtl/>
          <w:lang w:eastAsia="he-IL"/>
        </w:rPr>
      </w:pPr>
      <w:bookmarkStart w:id="3167" w:name="_ETM_Q1_4891358"/>
      <w:bookmarkStart w:id="3168" w:name="_ETM_Q1_4891403"/>
      <w:bookmarkStart w:id="3169" w:name="_ETM_Q1_4891556"/>
      <w:bookmarkEnd w:id="3167"/>
      <w:bookmarkEnd w:id="3168"/>
      <w:bookmarkEnd w:id="3169"/>
      <w:r>
        <w:rPr>
          <w:rFonts w:hint="cs"/>
          <w:rtl/>
          <w:lang w:eastAsia="he-IL"/>
        </w:rPr>
        <w:t>יש</w:t>
      </w:r>
      <w:bookmarkStart w:id="3170" w:name="_ETM_Q1_4893254"/>
      <w:bookmarkEnd w:id="3170"/>
      <w:r>
        <w:rPr>
          <w:rFonts w:hint="cs"/>
          <w:rtl/>
          <w:lang w:eastAsia="he-IL"/>
        </w:rPr>
        <w:t xml:space="preserve"> כמה נקודות חוזק שאני אגיד אותן, </w:t>
      </w:r>
      <w:bookmarkStart w:id="3171" w:name="_ETM_Q1_4892961"/>
      <w:bookmarkEnd w:id="3171"/>
      <w:r>
        <w:rPr>
          <w:rFonts w:hint="cs"/>
          <w:rtl/>
          <w:lang w:eastAsia="he-IL"/>
        </w:rPr>
        <w:t>ויש לי</w:t>
      </w:r>
      <w:bookmarkStart w:id="3172" w:name="_ETM_Q1_4893345"/>
      <w:bookmarkEnd w:id="3172"/>
      <w:r>
        <w:rPr>
          <w:rFonts w:hint="cs"/>
          <w:rtl/>
          <w:lang w:eastAsia="he-IL"/>
        </w:rPr>
        <w:t xml:space="preserve"> גם כמה הצעות שכדאי </w:t>
      </w:r>
      <w:proofErr w:type="spellStart"/>
      <w:r>
        <w:rPr>
          <w:rFonts w:hint="cs"/>
          <w:rtl/>
          <w:lang w:eastAsia="he-IL"/>
        </w:rPr>
        <w:t>שתקחו</w:t>
      </w:r>
      <w:proofErr w:type="spellEnd"/>
      <w:r>
        <w:rPr>
          <w:rFonts w:hint="cs"/>
          <w:rtl/>
          <w:lang w:eastAsia="he-IL"/>
        </w:rPr>
        <w:t xml:space="preserve"> אותן בחשבון, מתוך ניסיון</w:t>
      </w:r>
      <w:bookmarkStart w:id="3173" w:name="_ETM_Q1_4899814"/>
      <w:bookmarkEnd w:id="3173"/>
      <w:r>
        <w:rPr>
          <w:rFonts w:hint="cs"/>
          <w:rtl/>
          <w:lang w:eastAsia="he-IL"/>
        </w:rPr>
        <w:t xml:space="preserve"> של הרבה שנים שיכול לתרום לחוק הזה.</w:t>
      </w:r>
      <w:bookmarkStart w:id="3174" w:name="_ETM_Q1_4905382"/>
      <w:bookmarkEnd w:id="3174"/>
      <w:r>
        <w:rPr>
          <w:rFonts w:hint="cs"/>
          <w:rtl/>
          <w:lang w:eastAsia="he-IL"/>
        </w:rPr>
        <w:t xml:space="preserve"> הרי, בסופו של יום כולנו רוצי</w:t>
      </w:r>
      <w:bookmarkStart w:id="3175" w:name="_ETM_Q1_4907218"/>
      <w:bookmarkEnd w:id="3175"/>
      <w:r>
        <w:rPr>
          <w:rFonts w:hint="cs"/>
          <w:rtl/>
          <w:lang w:eastAsia="he-IL"/>
        </w:rPr>
        <w:t>ם שהתושבים</w:t>
      </w:r>
      <w:bookmarkStart w:id="3176" w:name="_ETM_Q1_4908929"/>
      <w:bookmarkEnd w:id="3176"/>
      <w:r>
        <w:rPr>
          <w:rFonts w:hint="cs"/>
          <w:rtl/>
          <w:lang w:eastAsia="he-IL"/>
        </w:rPr>
        <w:t xml:space="preserve"> ישפרו את מוסר התשלומים שלהם, שהרשויות יזכו להכנסות שלהן,</w:t>
      </w:r>
      <w:bookmarkStart w:id="3177" w:name="_ETM_Q1_4916849"/>
      <w:bookmarkEnd w:id="3177"/>
      <w:r>
        <w:rPr>
          <w:rFonts w:hint="cs"/>
          <w:rtl/>
          <w:lang w:eastAsia="he-IL"/>
        </w:rPr>
        <w:t xml:space="preserve"> אבל שבמידה מסוימת </w:t>
      </w:r>
      <w:bookmarkStart w:id="3178" w:name="_ETM_Q1_4913963"/>
      <w:bookmarkEnd w:id="3178"/>
      <w:r>
        <w:rPr>
          <w:rFonts w:hint="cs"/>
          <w:rtl/>
          <w:lang w:eastAsia="he-IL"/>
        </w:rPr>
        <w:t>גם יהיה איזשהו מנגנון שיעשה את זה</w:t>
      </w:r>
      <w:bookmarkStart w:id="3179" w:name="_ETM_Q1_4917597"/>
      <w:bookmarkEnd w:id="3179"/>
      <w:r>
        <w:rPr>
          <w:rFonts w:hint="cs"/>
          <w:rtl/>
          <w:lang w:eastAsia="he-IL"/>
        </w:rPr>
        <w:t xml:space="preserve"> בצורה טובה לאורך שנים. אני אומר, מתוך היכרות שלי עם</w:t>
      </w:r>
      <w:bookmarkStart w:id="3180" w:name="_ETM_Q1_4922709"/>
      <w:bookmarkEnd w:id="3180"/>
      <w:r>
        <w:rPr>
          <w:rFonts w:hint="cs"/>
          <w:rtl/>
          <w:lang w:eastAsia="he-IL"/>
        </w:rPr>
        <w:t xml:space="preserve"> הרשות, שהדרך הנכונה והטובה היא להמשיך עם חברות הגבייה כמו </w:t>
      </w:r>
      <w:bookmarkStart w:id="3181" w:name="_ETM_Q1_4927001"/>
      <w:bookmarkEnd w:id="3181"/>
      <w:r>
        <w:rPr>
          <w:rFonts w:hint="cs"/>
          <w:rtl/>
          <w:lang w:eastAsia="he-IL"/>
        </w:rPr>
        <w:t xml:space="preserve">שאמר מנכ"ל משרד הפנים. הן התמקצעו, הן יודעות את </w:t>
      </w:r>
      <w:bookmarkStart w:id="3182" w:name="_ETM_Q1_4935043"/>
      <w:bookmarkEnd w:id="3182"/>
      <w:r>
        <w:rPr>
          <w:rFonts w:hint="cs"/>
          <w:rtl/>
          <w:lang w:eastAsia="he-IL"/>
        </w:rPr>
        <w:t>העבודה והן גם למדו לעבוד בצורה כזאת שזו לא חברה</w:t>
      </w:r>
      <w:bookmarkStart w:id="3183" w:name="_ETM_Q1_4939897"/>
      <w:bookmarkEnd w:id="3183"/>
      <w:r>
        <w:rPr>
          <w:rFonts w:hint="cs"/>
          <w:rtl/>
          <w:lang w:eastAsia="he-IL"/>
        </w:rPr>
        <w:t xml:space="preserve"> שנמצאת בתל אביב או בירושלים. החברה קולטת עובדים שהם מתוך</w:t>
      </w:r>
      <w:bookmarkStart w:id="3184" w:name="_ETM_Q1_4944855"/>
      <w:bookmarkEnd w:id="3184"/>
      <w:r>
        <w:rPr>
          <w:rFonts w:hint="cs"/>
          <w:rtl/>
          <w:lang w:eastAsia="he-IL"/>
        </w:rPr>
        <w:t xml:space="preserve"> הקהילה, הם מכירים את הקהילה והם בעצם הזרוע הארוכה של</w:t>
      </w:r>
      <w:bookmarkStart w:id="3185" w:name="_ETM_Q1_4949119"/>
      <w:bookmarkEnd w:id="3185"/>
      <w:r>
        <w:rPr>
          <w:rFonts w:hint="cs"/>
          <w:rtl/>
          <w:lang w:eastAsia="he-IL"/>
        </w:rPr>
        <w:t xml:space="preserve"> חברת הגבייה. הדבר הזה מאפשר לנו שיתוף פעולה מצוין, וחברות</w:t>
      </w:r>
      <w:bookmarkStart w:id="3186" w:name="_ETM_Q1_4953952"/>
      <w:bookmarkEnd w:id="3186"/>
      <w:r>
        <w:rPr>
          <w:rFonts w:hint="cs"/>
          <w:rtl/>
          <w:lang w:eastAsia="he-IL"/>
        </w:rPr>
        <w:t xml:space="preserve"> הגבייה מתמקצעות ובסופו של יום התוצאות הן טובות מיום. לכן,</w:t>
      </w:r>
      <w:bookmarkStart w:id="3187" w:name="_ETM_Q1_4960426"/>
      <w:bookmarkEnd w:id="3187"/>
      <w:r>
        <w:rPr>
          <w:rFonts w:hint="cs"/>
          <w:rtl/>
          <w:lang w:eastAsia="he-IL"/>
        </w:rPr>
        <w:t xml:space="preserve"> אם אתם שואלים אותי כראש רשות, אני ממליץ ואומר לכם</w:t>
      </w:r>
      <w:bookmarkStart w:id="3188" w:name="_ETM_Q1_4965272"/>
      <w:bookmarkEnd w:id="3188"/>
      <w:r>
        <w:rPr>
          <w:rFonts w:hint="cs"/>
          <w:rtl/>
          <w:lang w:eastAsia="he-IL"/>
        </w:rPr>
        <w:t xml:space="preserve"> - לא לשנות את המנגנון הזה. אני חבר בוועדה לבניין</w:t>
      </w:r>
      <w:bookmarkStart w:id="3189" w:name="_ETM_Q1_4969572"/>
      <w:bookmarkEnd w:id="3189"/>
      <w:r>
        <w:rPr>
          <w:rFonts w:hint="cs"/>
          <w:rtl/>
          <w:lang w:eastAsia="he-IL"/>
        </w:rPr>
        <w:t xml:space="preserve"> ערים ואנחנו בכאוס עם גבייה של קנסות. אני חייב לומר</w:t>
      </w:r>
      <w:bookmarkStart w:id="3190" w:name="_ETM_Q1_4975661"/>
      <w:bookmarkEnd w:id="3190"/>
      <w:r>
        <w:rPr>
          <w:rFonts w:hint="cs"/>
          <w:rtl/>
          <w:lang w:eastAsia="he-IL"/>
        </w:rPr>
        <w:t xml:space="preserve"> לכם: מי שבונה על המרכז הארצי</w:t>
      </w:r>
      <w:bookmarkStart w:id="3191" w:name="_ETM_Q1_4979952"/>
      <w:bookmarkStart w:id="3192" w:name="_ETM_Q1_4975621"/>
      <w:bookmarkEnd w:id="3191"/>
      <w:bookmarkEnd w:id="3192"/>
      <w:r>
        <w:rPr>
          <w:rFonts w:hint="cs"/>
          <w:rtl/>
          <w:lang w:eastAsia="he-IL"/>
        </w:rPr>
        <w:t xml:space="preserve"> לקנסות - זו</w:t>
      </w:r>
      <w:bookmarkStart w:id="3193" w:name="_ETM_Q1_4977988"/>
      <w:bookmarkEnd w:id="3193"/>
      <w:r>
        <w:rPr>
          <w:rFonts w:hint="cs"/>
          <w:rtl/>
          <w:lang w:eastAsia="he-IL"/>
        </w:rPr>
        <w:t xml:space="preserve"> לא הדרך וזה לא </w:t>
      </w:r>
      <w:proofErr w:type="spellStart"/>
      <w:r>
        <w:rPr>
          <w:rFonts w:hint="cs"/>
          <w:rtl/>
          <w:lang w:eastAsia="he-IL"/>
        </w:rPr>
        <w:t>הפיתרון</w:t>
      </w:r>
      <w:proofErr w:type="spellEnd"/>
      <w:r>
        <w:rPr>
          <w:rFonts w:hint="cs"/>
          <w:rtl/>
          <w:lang w:eastAsia="he-IL"/>
        </w:rPr>
        <w:t xml:space="preserve">. שם לא טמון </w:t>
      </w:r>
      <w:proofErr w:type="spellStart"/>
      <w:r>
        <w:rPr>
          <w:rFonts w:hint="cs"/>
          <w:rtl/>
          <w:lang w:eastAsia="he-IL"/>
        </w:rPr>
        <w:t>הפיתרון</w:t>
      </w:r>
      <w:proofErr w:type="spellEnd"/>
      <w:r>
        <w:rPr>
          <w:rFonts w:hint="cs"/>
          <w:rtl/>
          <w:lang w:eastAsia="he-IL"/>
        </w:rPr>
        <w:t xml:space="preserve">. </w:t>
      </w:r>
      <w:bookmarkStart w:id="3194" w:name="_ETM_Q1_4982677"/>
      <w:bookmarkEnd w:id="3194"/>
    </w:p>
    <w:p w14:paraId="10CEFF67" w14:textId="7028D15B" w:rsidR="00FD68BC" w:rsidRDefault="00FD68BC" w:rsidP="007A03C2">
      <w:pPr>
        <w:rPr>
          <w:rtl/>
          <w:lang w:eastAsia="he-IL"/>
        </w:rPr>
      </w:pPr>
    </w:p>
    <w:p w14:paraId="68F48013" w14:textId="18379186" w:rsidR="00FD68BC" w:rsidRDefault="00FD68BC" w:rsidP="00FD68BC">
      <w:pPr>
        <w:pStyle w:val="af6"/>
        <w:keepNext/>
        <w:rPr>
          <w:rtl/>
        </w:rPr>
      </w:pPr>
      <w:bookmarkStart w:id="3195" w:name="ET_yor_5771_305"/>
      <w:r w:rsidRPr="00FD68BC">
        <w:rPr>
          <w:rStyle w:val="TagStyle"/>
          <w:rtl/>
        </w:rPr>
        <w:t xml:space="preserve"> &lt;&lt; </w:t>
      </w:r>
      <w:proofErr w:type="spellStart"/>
      <w:r w:rsidRPr="00FD68BC">
        <w:rPr>
          <w:rStyle w:val="TagStyle"/>
          <w:rtl/>
        </w:rPr>
        <w:t>יור</w:t>
      </w:r>
      <w:proofErr w:type="spellEnd"/>
      <w:r w:rsidRPr="00FD68BC">
        <w:rPr>
          <w:rStyle w:val="TagStyle"/>
          <w:rtl/>
        </w:rPr>
        <w:t xml:space="preserve"> &gt;&gt; </w:t>
      </w:r>
      <w:r>
        <w:rPr>
          <w:rtl/>
        </w:rPr>
        <w:t xml:space="preserve">היו"ר איתן </w:t>
      </w:r>
      <w:proofErr w:type="spellStart"/>
      <w:r>
        <w:rPr>
          <w:rtl/>
        </w:rPr>
        <w:t>גינזבורג</w:t>
      </w:r>
      <w:proofErr w:type="spellEnd"/>
      <w:r>
        <w:rPr>
          <w:rtl/>
        </w:rPr>
        <w:t>:</w:t>
      </w:r>
      <w:r w:rsidRPr="00FD68BC">
        <w:rPr>
          <w:rStyle w:val="TagStyle"/>
          <w:rtl/>
        </w:rPr>
        <w:t xml:space="preserve"> &lt;&lt; </w:t>
      </w:r>
      <w:proofErr w:type="spellStart"/>
      <w:r w:rsidRPr="00FD68BC">
        <w:rPr>
          <w:rStyle w:val="TagStyle"/>
          <w:rtl/>
        </w:rPr>
        <w:t>יור</w:t>
      </w:r>
      <w:proofErr w:type="spellEnd"/>
      <w:r w:rsidRPr="00FD68BC">
        <w:rPr>
          <w:rStyle w:val="TagStyle"/>
          <w:rtl/>
        </w:rPr>
        <w:t xml:space="preserve"> &gt;&gt;</w:t>
      </w:r>
      <w:r w:rsidR="007F3C72">
        <w:rPr>
          <w:rtl/>
        </w:rPr>
        <w:t xml:space="preserve"> </w:t>
      </w:r>
      <w:bookmarkEnd w:id="3195"/>
    </w:p>
    <w:p w14:paraId="4A39EC80" w14:textId="2B32C278" w:rsidR="00FD68BC" w:rsidRDefault="00FD68BC" w:rsidP="00FD68BC">
      <w:pPr>
        <w:pStyle w:val="KeepWithNext"/>
        <w:rPr>
          <w:rtl/>
          <w:lang w:eastAsia="he-IL"/>
        </w:rPr>
      </w:pPr>
    </w:p>
    <w:p w14:paraId="555B3282" w14:textId="3CAC7CDF" w:rsidR="00FD68BC" w:rsidRDefault="00FD68BC" w:rsidP="00FD68BC">
      <w:pPr>
        <w:rPr>
          <w:rtl/>
          <w:lang w:eastAsia="he-IL"/>
        </w:rPr>
      </w:pPr>
      <w:bookmarkStart w:id="3196" w:name="_ETM_Q1_4983551"/>
      <w:bookmarkStart w:id="3197" w:name="_ETM_Q1_4983587"/>
      <w:bookmarkEnd w:id="3196"/>
      <w:bookmarkEnd w:id="3197"/>
      <w:r>
        <w:rPr>
          <w:rFonts w:hint="cs"/>
          <w:rtl/>
          <w:lang w:eastAsia="he-IL"/>
        </w:rPr>
        <w:t xml:space="preserve">אדוני </w:t>
      </w:r>
      <w:bookmarkStart w:id="3198" w:name="_ETM_Q1_4984079"/>
      <w:bookmarkEnd w:id="3198"/>
      <w:r>
        <w:rPr>
          <w:rFonts w:hint="cs"/>
          <w:rtl/>
          <w:lang w:eastAsia="he-IL"/>
        </w:rPr>
        <w:t xml:space="preserve">ראש העיר, תודה על הדברים. אני רוצה להסב את </w:t>
      </w:r>
      <w:bookmarkStart w:id="3199" w:name="_ETM_Q1_4986038"/>
      <w:bookmarkEnd w:id="3199"/>
      <w:r>
        <w:rPr>
          <w:rFonts w:hint="cs"/>
          <w:rtl/>
          <w:lang w:eastAsia="he-IL"/>
        </w:rPr>
        <w:t>תשומת ליבך כי אני לא יודע - אולי הטעו</w:t>
      </w:r>
      <w:bookmarkStart w:id="3200" w:name="_ETM_Q1_4991676"/>
      <w:bookmarkEnd w:id="3200"/>
      <w:r>
        <w:rPr>
          <w:rFonts w:hint="cs"/>
          <w:rtl/>
          <w:lang w:eastAsia="he-IL"/>
        </w:rPr>
        <w:t xml:space="preserve"> אותך בהקשרים הללו. אנחנו רוצים לאפשר לכל רשות מקומית את</w:t>
      </w:r>
      <w:bookmarkStart w:id="3201" w:name="_ETM_Q1_4996219"/>
      <w:bookmarkEnd w:id="3201"/>
      <w:r>
        <w:rPr>
          <w:rFonts w:hint="cs"/>
          <w:rtl/>
          <w:lang w:eastAsia="he-IL"/>
        </w:rPr>
        <w:t xml:space="preserve"> זכות הבחירה. תבחר רשות מקומית להשתמ</w:t>
      </w:r>
      <w:bookmarkStart w:id="3202" w:name="_ETM_Q1_4995411"/>
      <w:bookmarkEnd w:id="3202"/>
      <w:r>
        <w:rPr>
          <w:rFonts w:hint="cs"/>
          <w:rtl/>
          <w:lang w:eastAsia="he-IL"/>
        </w:rPr>
        <w:t>ש בגבייה עצמית -</w:t>
      </w:r>
      <w:bookmarkStart w:id="3203" w:name="_ETM_Q1_4998388"/>
      <w:bookmarkEnd w:id="3203"/>
      <w:r>
        <w:rPr>
          <w:rFonts w:hint="cs"/>
          <w:rtl/>
          <w:lang w:eastAsia="he-IL"/>
        </w:rPr>
        <w:t xml:space="preserve"> תתכבד; תרצה לעשות זאת באמצעות חברת גבייה - גם</w:t>
      </w:r>
      <w:bookmarkStart w:id="3204" w:name="_ETM_Q1_5005182"/>
      <w:bookmarkEnd w:id="3204"/>
      <w:r>
        <w:rPr>
          <w:rFonts w:hint="cs"/>
          <w:rtl/>
          <w:lang w:eastAsia="he-IL"/>
        </w:rPr>
        <w:t xml:space="preserve"> כן תתכבד; תרצה באמצעות המרכז לקנסות - שתעשה זאת. כל</w:t>
      </w:r>
      <w:bookmarkStart w:id="3205" w:name="_ETM_Q1_5010139"/>
      <w:bookmarkEnd w:id="3205"/>
      <w:r>
        <w:rPr>
          <w:rFonts w:hint="cs"/>
          <w:rtl/>
          <w:lang w:eastAsia="he-IL"/>
        </w:rPr>
        <w:t xml:space="preserve"> רשות מקומית - שתבחר כיצד לגבות את חובותיה. אנחנו לא</w:t>
      </w:r>
      <w:bookmarkStart w:id="3206" w:name="_ETM_Q1_5015295"/>
      <w:bookmarkEnd w:id="3206"/>
      <w:r>
        <w:rPr>
          <w:rFonts w:hint="cs"/>
          <w:rtl/>
          <w:lang w:eastAsia="he-IL"/>
        </w:rPr>
        <w:t xml:space="preserve"> רוצים שהממשלה תקבע לכם איך לה</w:t>
      </w:r>
      <w:bookmarkStart w:id="3207" w:name="_ETM_Q1_5013064"/>
      <w:bookmarkEnd w:id="3207"/>
      <w:r>
        <w:rPr>
          <w:rFonts w:hint="cs"/>
          <w:rtl/>
          <w:lang w:eastAsia="he-IL"/>
        </w:rPr>
        <w:t>תמודד עם החובות של עצמכם.</w:t>
      </w:r>
      <w:bookmarkStart w:id="3208" w:name="_ETM_Q1_5017730"/>
      <w:bookmarkEnd w:id="3208"/>
      <w:r>
        <w:rPr>
          <w:rFonts w:hint="cs"/>
          <w:rtl/>
          <w:lang w:eastAsia="he-IL"/>
        </w:rPr>
        <w:t xml:space="preserve"> </w:t>
      </w:r>
    </w:p>
    <w:p w14:paraId="5B180096" w14:textId="42DB5D8C" w:rsidR="00FD68BC" w:rsidRDefault="00FD68BC" w:rsidP="00FD68BC">
      <w:pPr>
        <w:rPr>
          <w:rtl/>
          <w:lang w:eastAsia="he-IL"/>
        </w:rPr>
      </w:pPr>
      <w:bookmarkStart w:id="3209" w:name="_ETM_Q1_5017908"/>
      <w:bookmarkStart w:id="3210" w:name="_ETM_Q1_5018072"/>
      <w:bookmarkEnd w:id="3209"/>
      <w:bookmarkEnd w:id="3210"/>
    </w:p>
    <w:p w14:paraId="74A0A2A4" w14:textId="0CBDECAE" w:rsidR="00FD68BC" w:rsidRDefault="00FD68BC" w:rsidP="00FD68BC">
      <w:pPr>
        <w:pStyle w:val="af9"/>
        <w:keepNext/>
        <w:rPr>
          <w:rtl/>
          <w:lang w:eastAsia="he-IL"/>
        </w:rPr>
      </w:pPr>
      <w:bookmarkStart w:id="3211" w:name="ET_guest_שמעון_סוויסה_306"/>
      <w:r w:rsidRPr="00FD68BC">
        <w:rPr>
          <w:rStyle w:val="TagStyle"/>
          <w:rtl/>
        </w:rPr>
        <w:t xml:space="preserve"> &lt;&lt; אורח &gt;&gt; </w:t>
      </w:r>
      <w:r>
        <w:rPr>
          <w:rtl/>
          <w:lang w:eastAsia="he-IL"/>
        </w:rPr>
        <w:t xml:space="preserve">שמעון </w:t>
      </w:r>
      <w:proofErr w:type="spellStart"/>
      <w:r>
        <w:rPr>
          <w:rtl/>
          <w:lang w:eastAsia="he-IL"/>
        </w:rPr>
        <w:t>סוויסה</w:t>
      </w:r>
      <w:proofErr w:type="spellEnd"/>
      <w:r>
        <w:rPr>
          <w:rtl/>
          <w:lang w:eastAsia="he-IL"/>
        </w:rPr>
        <w:t>:</w:t>
      </w:r>
      <w:r w:rsidRPr="00FD68BC">
        <w:rPr>
          <w:rStyle w:val="TagStyle"/>
          <w:rtl/>
        </w:rPr>
        <w:t xml:space="preserve"> &lt;&lt; אורח &gt;&gt;</w:t>
      </w:r>
      <w:r w:rsidR="007F3C72">
        <w:rPr>
          <w:rtl/>
          <w:lang w:eastAsia="he-IL"/>
        </w:rPr>
        <w:t xml:space="preserve"> </w:t>
      </w:r>
      <w:bookmarkEnd w:id="3211"/>
    </w:p>
    <w:p w14:paraId="24C95475" w14:textId="5AB9D4A9" w:rsidR="00FD68BC" w:rsidRDefault="00FD68BC" w:rsidP="00FD68BC">
      <w:pPr>
        <w:pStyle w:val="KeepWithNext"/>
        <w:rPr>
          <w:rtl/>
          <w:lang w:eastAsia="he-IL"/>
        </w:rPr>
      </w:pPr>
    </w:p>
    <w:p w14:paraId="26202E2A" w14:textId="3BC60C49" w:rsidR="00FD68BC" w:rsidRDefault="00FD68BC" w:rsidP="00FD68BC">
      <w:pPr>
        <w:rPr>
          <w:rtl/>
          <w:lang w:eastAsia="he-IL"/>
        </w:rPr>
      </w:pPr>
      <w:bookmarkStart w:id="3212" w:name="_ETM_Q1_5019620"/>
      <w:bookmarkStart w:id="3213" w:name="_ETM_Q1_5019666"/>
      <w:bookmarkEnd w:id="3212"/>
      <w:bookmarkEnd w:id="3213"/>
      <w:r>
        <w:rPr>
          <w:rFonts w:hint="cs"/>
          <w:rtl/>
          <w:lang w:eastAsia="he-IL"/>
        </w:rPr>
        <w:t xml:space="preserve">עוד שתי נקודות קצרות: ראשית, אני חושב שריבית הפיגורים היא </w:t>
      </w:r>
      <w:bookmarkStart w:id="3214" w:name="_ETM_Q1_5024911"/>
      <w:bookmarkEnd w:id="3214"/>
      <w:r>
        <w:rPr>
          <w:rFonts w:hint="cs"/>
          <w:rtl/>
          <w:lang w:eastAsia="he-IL"/>
        </w:rPr>
        <w:t>אסטרונומית. היא נוגעת באותה אוכלוסייה שקשה לה, ובסוף ריבית של</w:t>
      </w:r>
      <w:bookmarkStart w:id="3215" w:name="_ETM_Q1_5030884"/>
      <w:bookmarkEnd w:id="3215"/>
      <w:r>
        <w:rPr>
          <w:rFonts w:hint="cs"/>
          <w:rtl/>
          <w:lang w:eastAsia="he-IL"/>
        </w:rPr>
        <w:t xml:space="preserve"> 18 אחוז זו פשוט קטסטרופה. </w:t>
      </w:r>
      <w:bookmarkStart w:id="3216" w:name="_ETM_Q1_5034428"/>
      <w:bookmarkEnd w:id="3216"/>
    </w:p>
    <w:p w14:paraId="02D077C6" w14:textId="128F9DEE" w:rsidR="00FD68BC" w:rsidRDefault="00FD68BC" w:rsidP="00FD68BC">
      <w:pPr>
        <w:rPr>
          <w:rtl/>
          <w:lang w:eastAsia="he-IL"/>
        </w:rPr>
      </w:pPr>
      <w:bookmarkStart w:id="3217" w:name="_ETM_Q1_5034594"/>
      <w:bookmarkStart w:id="3218" w:name="_ETM_Q1_5029731"/>
      <w:bookmarkStart w:id="3219" w:name="_ETM_Q1_5030049"/>
      <w:bookmarkEnd w:id="3217"/>
      <w:bookmarkEnd w:id="3218"/>
      <w:bookmarkEnd w:id="3219"/>
    </w:p>
    <w:p w14:paraId="2AAA7361" w14:textId="074BBC7B" w:rsidR="00FD68BC" w:rsidRDefault="00FD68BC" w:rsidP="00FD68BC">
      <w:pPr>
        <w:pStyle w:val="af6"/>
        <w:keepNext/>
        <w:rPr>
          <w:rtl/>
        </w:rPr>
      </w:pPr>
      <w:bookmarkStart w:id="3220" w:name="ET_yor_5771_307"/>
      <w:r w:rsidRPr="00FD68BC">
        <w:rPr>
          <w:rStyle w:val="TagStyle"/>
          <w:rtl/>
        </w:rPr>
        <w:t xml:space="preserve"> &lt;&lt; </w:t>
      </w:r>
      <w:proofErr w:type="spellStart"/>
      <w:r w:rsidRPr="00FD68BC">
        <w:rPr>
          <w:rStyle w:val="TagStyle"/>
          <w:rtl/>
        </w:rPr>
        <w:t>יור</w:t>
      </w:r>
      <w:proofErr w:type="spellEnd"/>
      <w:r w:rsidRPr="00FD68BC">
        <w:rPr>
          <w:rStyle w:val="TagStyle"/>
          <w:rtl/>
        </w:rPr>
        <w:t xml:space="preserve"> &gt;&gt; </w:t>
      </w:r>
      <w:r>
        <w:rPr>
          <w:rtl/>
        </w:rPr>
        <w:t xml:space="preserve">היו"ר איתן </w:t>
      </w:r>
      <w:proofErr w:type="spellStart"/>
      <w:r>
        <w:rPr>
          <w:rtl/>
        </w:rPr>
        <w:t>גינזבורג</w:t>
      </w:r>
      <w:proofErr w:type="spellEnd"/>
      <w:r>
        <w:rPr>
          <w:rtl/>
        </w:rPr>
        <w:t>:</w:t>
      </w:r>
      <w:r w:rsidRPr="00FD68BC">
        <w:rPr>
          <w:rStyle w:val="TagStyle"/>
          <w:rtl/>
        </w:rPr>
        <w:t xml:space="preserve"> &lt;&lt; </w:t>
      </w:r>
      <w:proofErr w:type="spellStart"/>
      <w:r w:rsidRPr="00FD68BC">
        <w:rPr>
          <w:rStyle w:val="TagStyle"/>
          <w:rtl/>
        </w:rPr>
        <w:t>יור</w:t>
      </w:r>
      <w:proofErr w:type="spellEnd"/>
      <w:r w:rsidRPr="00FD68BC">
        <w:rPr>
          <w:rStyle w:val="TagStyle"/>
          <w:rtl/>
        </w:rPr>
        <w:t xml:space="preserve"> &gt;&gt;</w:t>
      </w:r>
      <w:r w:rsidR="007F3C72">
        <w:rPr>
          <w:rtl/>
        </w:rPr>
        <w:t xml:space="preserve"> </w:t>
      </w:r>
      <w:bookmarkEnd w:id="3220"/>
    </w:p>
    <w:p w14:paraId="38AF42B7" w14:textId="369F403F" w:rsidR="00FD68BC" w:rsidRDefault="00FD68BC" w:rsidP="00FD68BC">
      <w:pPr>
        <w:pStyle w:val="KeepWithNext"/>
        <w:rPr>
          <w:rtl/>
          <w:lang w:eastAsia="he-IL"/>
        </w:rPr>
      </w:pPr>
    </w:p>
    <w:p w14:paraId="16707B98" w14:textId="7D443DD4" w:rsidR="00FD68BC" w:rsidRDefault="00FD68BC" w:rsidP="00FD68BC">
      <w:pPr>
        <w:rPr>
          <w:rtl/>
          <w:lang w:eastAsia="he-IL"/>
        </w:rPr>
      </w:pPr>
      <w:bookmarkStart w:id="3221" w:name="_ETM_Q1_5035436"/>
      <w:bookmarkStart w:id="3222" w:name="_ETM_Q1_5035486"/>
      <w:bookmarkEnd w:id="3221"/>
      <w:bookmarkEnd w:id="3222"/>
      <w:r>
        <w:rPr>
          <w:rFonts w:hint="cs"/>
          <w:rtl/>
          <w:lang w:eastAsia="he-IL"/>
        </w:rPr>
        <w:t>מה זה 18</w:t>
      </w:r>
      <w:bookmarkStart w:id="3223" w:name="_ETM_Q1_5037349"/>
      <w:bookmarkEnd w:id="3223"/>
      <w:r>
        <w:rPr>
          <w:rFonts w:hint="cs"/>
          <w:rtl/>
          <w:lang w:eastAsia="he-IL"/>
        </w:rPr>
        <w:t xml:space="preserve"> אחוז? </w:t>
      </w:r>
      <w:bookmarkStart w:id="3224" w:name="_ETM_Q1_5039633"/>
      <w:bookmarkEnd w:id="3224"/>
      <w:r>
        <w:rPr>
          <w:rFonts w:hint="cs"/>
          <w:rtl/>
          <w:lang w:eastAsia="he-IL"/>
        </w:rPr>
        <w:t xml:space="preserve">זה שישה אחוזים, אדוני. </w:t>
      </w:r>
      <w:bookmarkStart w:id="3225" w:name="_ETM_Q1_5043322"/>
      <w:bookmarkEnd w:id="3225"/>
    </w:p>
    <w:p w14:paraId="1C723BE1" w14:textId="043B234B" w:rsidR="00FD68BC" w:rsidRDefault="00FD68BC" w:rsidP="00FD68BC">
      <w:pPr>
        <w:rPr>
          <w:rStyle w:val="TagStyle"/>
          <w:rFonts w:ascii="David" w:hAnsi="David"/>
          <w:u w:val="single"/>
          <w:rtl/>
        </w:rPr>
      </w:pPr>
      <w:bookmarkStart w:id="3226" w:name="_ETM_Q1_5043473"/>
      <w:bookmarkStart w:id="3227" w:name="_ETM_Q1_5039261"/>
      <w:bookmarkStart w:id="3228" w:name="_ETM_Q1_5039803"/>
      <w:bookmarkStart w:id="3229" w:name="_ETM_Q1_5037571"/>
      <w:bookmarkStart w:id="3230" w:name="_ETM_Q1_5037653"/>
      <w:bookmarkEnd w:id="3226"/>
      <w:bookmarkEnd w:id="3227"/>
      <w:bookmarkEnd w:id="3228"/>
      <w:bookmarkEnd w:id="3229"/>
      <w:bookmarkEnd w:id="3230"/>
    </w:p>
    <w:p w14:paraId="6BC5A9F8" w14:textId="7F1DD0A1" w:rsidR="00DB0D8D" w:rsidRDefault="00DB0D8D" w:rsidP="00DB0D8D">
      <w:pPr>
        <w:pStyle w:val="af5"/>
        <w:keepNext/>
        <w:rPr>
          <w:rtl/>
        </w:rPr>
      </w:pPr>
      <w:bookmarkStart w:id="3231" w:name="ET_interruption_קריאה_309"/>
      <w:r w:rsidRPr="00DB0D8D">
        <w:rPr>
          <w:rStyle w:val="TagStyle"/>
          <w:rtl/>
        </w:rPr>
        <w:t xml:space="preserve"> &lt;&lt; קריאה &gt;&gt; </w:t>
      </w:r>
      <w:r>
        <w:rPr>
          <w:rtl/>
        </w:rPr>
        <w:t>קריאה:</w:t>
      </w:r>
      <w:r w:rsidRPr="00DB0D8D">
        <w:rPr>
          <w:rStyle w:val="TagStyle"/>
          <w:rtl/>
        </w:rPr>
        <w:t xml:space="preserve"> &lt;&lt; קריאה &gt;&gt;</w:t>
      </w:r>
      <w:r w:rsidR="007F3C72">
        <w:rPr>
          <w:rtl/>
        </w:rPr>
        <w:t xml:space="preserve"> </w:t>
      </w:r>
      <w:bookmarkEnd w:id="3231"/>
    </w:p>
    <w:p w14:paraId="0DAC0859" w14:textId="1BC8FEC6" w:rsidR="00DB0D8D" w:rsidRDefault="00DB0D8D" w:rsidP="00DB0D8D">
      <w:pPr>
        <w:pStyle w:val="KeepWithNext"/>
        <w:rPr>
          <w:rtl/>
          <w:lang w:eastAsia="he-IL"/>
        </w:rPr>
      </w:pPr>
    </w:p>
    <w:p w14:paraId="08E2AD80" w14:textId="293828C5" w:rsidR="00DB0D8D" w:rsidRDefault="00DB0D8D" w:rsidP="00DB0D8D">
      <w:pPr>
        <w:rPr>
          <w:rtl/>
          <w:lang w:eastAsia="he-IL"/>
        </w:rPr>
      </w:pPr>
      <w:bookmarkStart w:id="3232" w:name="_ETM_Q1_5039496"/>
      <w:bookmarkEnd w:id="3232"/>
      <w:r>
        <w:rPr>
          <w:rFonts w:hint="cs"/>
          <w:rtl/>
          <w:lang w:eastAsia="he-IL"/>
        </w:rPr>
        <w:t xml:space="preserve">זו הוראה שהייתה במקור בחוקי העזר. </w:t>
      </w:r>
      <w:bookmarkStart w:id="3233" w:name="_ETM_Q1_5047986"/>
      <w:bookmarkStart w:id="3234" w:name="_ETM_Q1_5049396"/>
      <w:bookmarkEnd w:id="3233"/>
      <w:bookmarkEnd w:id="3234"/>
      <w:r>
        <w:rPr>
          <w:rFonts w:hint="cs"/>
          <w:rtl/>
          <w:lang w:eastAsia="he-IL"/>
        </w:rPr>
        <w:t xml:space="preserve">זה בוטל. </w:t>
      </w:r>
      <w:bookmarkStart w:id="3235" w:name="_ETM_Q1_5046949"/>
      <w:bookmarkEnd w:id="3235"/>
    </w:p>
    <w:p w14:paraId="42BF9E52" w14:textId="4C298DF9" w:rsidR="00DB0D8D" w:rsidRDefault="00DB0D8D" w:rsidP="00DB0D8D">
      <w:pPr>
        <w:rPr>
          <w:rtl/>
          <w:lang w:eastAsia="he-IL"/>
        </w:rPr>
      </w:pPr>
      <w:bookmarkStart w:id="3236" w:name="_ETM_Q1_5047102"/>
      <w:bookmarkEnd w:id="3236"/>
    </w:p>
    <w:p w14:paraId="71386FA8" w14:textId="7A201645" w:rsidR="00DB0D8D" w:rsidRDefault="00DB0D8D" w:rsidP="00DB0D8D">
      <w:pPr>
        <w:pStyle w:val="af9"/>
        <w:keepNext/>
        <w:rPr>
          <w:rtl/>
          <w:lang w:eastAsia="he-IL"/>
        </w:rPr>
      </w:pPr>
      <w:bookmarkStart w:id="3237" w:name="ET_guest_שמעון_סוויסה_310"/>
      <w:r w:rsidRPr="00DB0D8D">
        <w:rPr>
          <w:rStyle w:val="TagStyle"/>
          <w:rtl/>
        </w:rPr>
        <w:t xml:space="preserve"> &lt;&lt; אורח &gt;&gt; </w:t>
      </w:r>
      <w:r>
        <w:rPr>
          <w:rtl/>
          <w:lang w:eastAsia="he-IL"/>
        </w:rPr>
        <w:t xml:space="preserve">שמעון </w:t>
      </w:r>
      <w:proofErr w:type="spellStart"/>
      <w:r>
        <w:rPr>
          <w:rtl/>
          <w:lang w:eastAsia="he-IL"/>
        </w:rPr>
        <w:t>סוויסה</w:t>
      </w:r>
      <w:proofErr w:type="spellEnd"/>
      <w:r>
        <w:rPr>
          <w:rtl/>
          <w:lang w:eastAsia="he-IL"/>
        </w:rPr>
        <w:t>:</w:t>
      </w:r>
      <w:r w:rsidRPr="00DB0D8D">
        <w:rPr>
          <w:rStyle w:val="TagStyle"/>
          <w:rtl/>
        </w:rPr>
        <w:t xml:space="preserve"> &lt;&lt; אורח &gt;&gt;</w:t>
      </w:r>
      <w:r w:rsidR="007F3C72">
        <w:rPr>
          <w:rtl/>
          <w:lang w:eastAsia="he-IL"/>
        </w:rPr>
        <w:t xml:space="preserve"> </w:t>
      </w:r>
      <w:bookmarkEnd w:id="3237"/>
    </w:p>
    <w:p w14:paraId="7C0B8B4A" w14:textId="61EB8AEB" w:rsidR="00DB0D8D" w:rsidRDefault="00DB0D8D" w:rsidP="00DB0D8D">
      <w:pPr>
        <w:pStyle w:val="KeepWithNext"/>
        <w:rPr>
          <w:rtl/>
          <w:lang w:eastAsia="he-IL"/>
        </w:rPr>
      </w:pPr>
    </w:p>
    <w:p w14:paraId="502DDAB8" w14:textId="7FF0D11E" w:rsidR="00DB0D8D" w:rsidRDefault="00DB0D8D" w:rsidP="00DB0D8D">
      <w:pPr>
        <w:rPr>
          <w:rtl/>
          <w:lang w:eastAsia="he-IL"/>
        </w:rPr>
      </w:pPr>
      <w:bookmarkStart w:id="3238" w:name="_ETM_Q1_5050162"/>
      <w:bookmarkStart w:id="3239" w:name="_ETM_Q1_5050193"/>
      <w:bookmarkEnd w:id="3238"/>
      <w:bookmarkEnd w:id="3239"/>
      <w:r>
        <w:rPr>
          <w:rFonts w:hint="cs"/>
          <w:rtl/>
          <w:lang w:eastAsia="he-IL"/>
        </w:rPr>
        <w:t>יותר מזה: כשאנחנו רוצים לעשות הסדר תשלומ</w:t>
      </w:r>
      <w:bookmarkStart w:id="3240" w:name="_ETM_Q1_5053932"/>
      <w:bookmarkStart w:id="3241" w:name="_ETM_Q1_5049521"/>
      <w:bookmarkEnd w:id="3240"/>
      <w:bookmarkEnd w:id="3241"/>
      <w:r>
        <w:rPr>
          <w:rFonts w:hint="cs"/>
          <w:rtl/>
          <w:lang w:eastAsia="he-IL"/>
        </w:rPr>
        <w:t>ים עם אותן משפחות קשות יום, מגבילים אותנו עד 24</w:t>
      </w:r>
      <w:bookmarkStart w:id="3242" w:name="_ETM_Q1_5055680"/>
      <w:bookmarkEnd w:id="3242"/>
      <w:r>
        <w:rPr>
          <w:rFonts w:hint="cs"/>
          <w:rtl/>
          <w:lang w:eastAsia="he-IL"/>
        </w:rPr>
        <w:t xml:space="preserve"> תשלומים. זה לא טוב, כי אם אדם רוצה להיכנס לתלם</w:t>
      </w:r>
      <w:bookmarkStart w:id="3243" w:name="_ETM_Q1_5059823"/>
      <w:bookmarkEnd w:id="3243"/>
      <w:r>
        <w:rPr>
          <w:rFonts w:hint="cs"/>
          <w:rtl/>
          <w:lang w:eastAsia="he-IL"/>
        </w:rPr>
        <w:t>, לשלם את השוטף ולתת החזר על חובות שהוא צבר,</w:t>
      </w:r>
      <w:bookmarkStart w:id="3244" w:name="_ETM_Q1_5064304"/>
      <w:bookmarkEnd w:id="3244"/>
      <w:r>
        <w:rPr>
          <w:rFonts w:hint="cs"/>
          <w:rtl/>
          <w:lang w:eastAsia="he-IL"/>
        </w:rPr>
        <w:t xml:space="preserve"> צריך לתת לנו פריסה יותר גדולה ולאפשר </w:t>
      </w:r>
      <w:bookmarkStart w:id="3245" w:name="_ETM_Q1_5064085"/>
      <w:bookmarkEnd w:id="3245"/>
      <w:r>
        <w:rPr>
          <w:rFonts w:hint="cs"/>
          <w:rtl/>
          <w:lang w:eastAsia="he-IL"/>
        </w:rPr>
        <w:t>לנו חריגים.</w:t>
      </w:r>
      <w:bookmarkStart w:id="3246" w:name="_ETM_Q1_5065613"/>
      <w:bookmarkStart w:id="3247" w:name="_ETM_Q1_5065770"/>
      <w:bookmarkStart w:id="3248" w:name="_ETM_Q1_5068118"/>
      <w:bookmarkStart w:id="3249" w:name="_ETM_Q1_5069605"/>
      <w:bookmarkStart w:id="3250" w:name="_ETM_Q1_5069647"/>
      <w:bookmarkStart w:id="3251" w:name="_ETM_Q1_5065201"/>
      <w:bookmarkEnd w:id="3246"/>
      <w:bookmarkEnd w:id="3247"/>
      <w:bookmarkEnd w:id="3248"/>
      <w:bookmarkEnd w:id="3249"/>
      <w:bookmarkEnd w:id="3250"/>
      <w:bookmarkEnd w:id="3251"/>
      <w:r>
        <w:rPr>
          <w:rFonts w:hint="cs"/>
          <w:rtl/>
          <w:lang w:eastAsia="he-IL"/>
        </w:rPr>
        <w:t xml:space="preserve"> </w:t>
      </w:r>
      <w:bookmarkStart w:id="3252" w:name="_ETM_Q1_5066148"/>
      <w:bookmarkStart w:id="3253" w:name="_ETM_Q1_5066858"/>
      <w:bookmarkEnd w:id="3252"/>
      <w:bookmarkEnd w:id="3253"/>
    </w:p>
    <w:p w14:paraId="0FDF8164" w14:textId="0C738278" w:rsidR="00DB0D8D" w:rsidRDefault="00DB0D8D" w:rsidP="00DB0D8D">
      <w:pPr>
        <w:rPr>
          <w:rtl/>
          <w:lang w:eastAsia="he-IL"/>
        </w:rPr>
      </w:pPr>
      <w:bookmarkStart w:id="3254" w:name="_ETM_Q1_5067028"/>
      <w:bookmarkEnd w:id="3254"/>
    </w:p>
    <w:p w14:paraId="4660DE5B" w14:textId="66D6EAA4" w:rsidR="00DB0D8D" w:rsidRDefault="00DB0D8D" w:rsidP="00DB0D8D">
      <w:pPr>
        <w:pStyle w:val="af9"/>
        <w:keepNext/>
        <w:rPr>
          <w:rtl/>
          <w:lang w:eastAsia="he-IL"/>
        </w:rPr>
      </w:pPr>
      <w:bookmarkStart w:id="3255" w:name="ET_guest_יאיר_הירש_דניאל_313"/>
      <w:r w:rsidRPr="00DB0D8D">
        <w:rPr>
          <w:rStyle w:val="TagStyle"/>
          <w:rtl/>
        </w:rPr>
        <w:t xml:space="preserve"> &lt;&lt; אורח &gt;&gt; </w:t>
      </w:r>
      <w:r>
        <w:rPr>
          <w:rtl/>
          <w:lang w:eastAsia="he-IL"/>
        </w:rPr>
        <w:t>יאיר הירש דניאל:</w:t>
      </w:r>
      <w:r w:rsidRPr="00DB0D8D">
        <w:rPr>
          <w:rStyle w:val="TagStyle"/>
          <w:rtl/>
        </w:rPr>
        <w:t xml:space="preserve"> &lt;&lt; אורח &gt;&gt;</w:t>
      </w:r>
      <w:r w:rsidR="007F3C72">
        <w:rPr>
          <w:rtl/>
          <w:lang w:eastAsia="he-IL"/>
        </w:rPr>
        <w:t xml:space="preserve"> </w:t>
      </w:r>
      <w:bookmarkEnd w:id="3255"/>
    </w:p>
    <w:p w14:paraId="61547A5A" w14:textId="00E6AB3C" w:rsidR="00DB0D8D" w:rsidRDefault="00DB0D8D" w:rsidP="00DB0D8D">
      <w:pPr>
        <w:pStyle w:val="KeepWithNext"/>
        <w:rPr>
          <w:rtl/>
          <w:lang w:eastAsia="he-IL"/>
        </w:rPr>
      </w:pPr>
    </w:p>
    <w:p w14:paraId="2C43DCCA" w14:textId="56B82C4A" w:rsidR="00DB0D8D" w:rsidRDefault="00DB0D8D" w:rsidP="00DB0D8D">
      <w:pPr>
        <w:rPr>
          <w:rtl/>
          <w:lang w:eastAsia="he-IL"/>
        </w:rPr>
      </w:pPr>
      <w:bookmarkStart w:id="3256" w:name="_ETM_Q1_5068702"/>
      <w:bookmarkStart w:id="3257" w:name="_ETM_Q1_5068743"/>
      <w:bookmarkEnd w:id="3256"/>
      <w:bookmarkEnd w:id="3257"/>
      <w:r>
        <w:rPr>
          <w:rFonts w:hint="cs"/>
          <w:rtl/>
          <w:lang w:eastAsia="he-IL"/>
        </w:rPr>
        <w:t xml:space="preserve">זה מבחינתנו בסדר גמור. הגיוני. </w:t>
      </w:r>
    </w:p>
    <w:p w14:paraId="047F9F73" w14:textId="2F14A0A5" w:rsidR="00DB0D8D" w:rsidRDefault="00DB0D8D" w:rsidP="00DB0D8D">
      <w:pPr>
        <w:rPr>
          <w:rtl/>
          <w:lang w:eastAsia="he-IL"/>
        </w:rPr>
      </w:pPr>
      <w:bookmarkStart w:id="3258" w:name="_ETM_Q1_5074083"/>
      <w:bookmarkStart w:id="3259" w:name="_ETM_Q1_5074262"/>
      <w:bookmarkEnd w:id="3258"/>
      <w:bookmarkEnd w:id="3259"/>
    </w:p>
    <w:p w14:paraId="4563B7AD" w14:textId="09A49C88" w:rsidR="00DB0D8D" w:rsidRDefault="00DB0D8D" w:rsidP="00DB0D8D">
      <w:pPr>
        <w:pStyle w:val="af6"/>
        <w:keepNext/>
        <w:rPr>
          <w:rtl/>
        </w:rPr>
      </w:pPr>
      <w:bookmarkStart w:id="3260" w:name="ET_yor_5771_314"/>
      <w:r w:rsidRPr="00DB0D8D">
        <w:rPr>
          <w:rStyle w:val="TagStyle"/>
          <w:rtl/>
        </w:rPr>
        <w:t xml:space="preserve"> &lt;&lt; </w:t>
      </w:r>
      <w:proofErr w:type="spellStart"/>
      <w:r w:rsidRPr="00DB0D8D">
        <w:rPr>
          <w:rStyle w:val="TagStyle"/>
          <w:rtl/>
        </w:rPr>
        <w:t>יור</w:t>
      </w:r>
      <w:proofErr w:type="spellEnd"/>
      <w:r w:rsidRPr="00DB0D8D">
        <w:rPr>
          <w:rStyle w:val="TagStyle"/>
          <w:rtl/>
        </w:rPr>
        <w:t xml:space="preserve"> &gt;&gt; </w:t>
      </w:r>
      <w:r>
        <w:rPr>
          <w:rtl/>
        </w:rPr>
        <w:t xml:space="preserve">היו"ר איתן </w:t>
      </w:r>
      <w:proofErr w:type="spellStart"/>
      <w:r>
        <w:rPr>
          <w:rtl/>
        </w:rPr>
        <w:t>גינזבורג</w:t>
      </w:r>
      <w:proofErr w:type="spellEnd"/>
      <w:r>
        <w:rPr>
          <w:rtl/>
        </w:rPr>
        <w:t>:</w:t>
      </w:r>
      <w:r w:rsidRPr="00DB0D8D">
        <w:rPr>
          <w:rStyle w:val="TagStyle"/>
          <w:rtl/>
        </w:rPr>
        <w:t xml:space="preserve"> &lt;&lt; </w:t>
      </w:r>
      <w:proofErr w:type="spellStart"/>
      <w:r w:rsidRPr="00DB0D8D">
        <w:rPr>
          <w:rStyle w:val="TagStyle"/>
          <w:rtl/>
        </w:rPr>
        <w:t>יור</w:t>
      </w:r>
      <w:proofErr w:type="spellEnd"/>
      <w:r w:rsidRPr="00DB0D8D">
        <w:rPr>
          <w:rStyle w:val="TagStyle"/>
          <w:rtl/>
        </w:rPr>
        <w:t xml:space="preserve"> &gt;&gt;</w:t>
      </w:r>
      <w:r w:rsidR="007F3C72">
        <w:rPr>
          <w:rtl/>
        </w:rPr>
        <w:t xml:space="preserve"> </w:t>
      </w:r>
      <w:bookmarkEnd w:id="3260"/>
    </w:p>
    <w:p w14:paraId="24813245" w14:textId="0B723D76" w:rsidR="00DB0D8D" w:rsidRDefault="00DB0D8D" w:rsidP="00DB0D8D">
      <w:pPr>
        <w:pStyle w:val="KeepWithNext"/>
        <w:rPr>
          <w:rtl/>
          <w:lang w:eastAsia="he-IL"/>
        </w:rPr>
      </w:pPr>
    </w:p>
    <w:p w14:paraId="38AC9AC7" w14:textId="0F769CCF" w:rsidR="00DB0D8D" w:rsidRDefault="00DB0D8D" w:rsidP="00DB0D8D">
      <w:pPr>
        <w:rPr>
          <w:rtl/>
          <w:lang w:eastAsia="he-IL"/>
        </w:rPr>
      </w:pPr>
      <w:bookmarkStart w:id="3261" w:name="_ETM_Q1_5075161"/>
      <w:bookmarkStart w:id="3262" w:name="_ETM_Q1_5075206"/>
      <w:bookmarkEnd w:id="3261"/>
      <w:bookmarkEnd w:id="3262"/>
      <w:r>
        <w:rPr>
          <w:rFonts w:hint="cs"/>
          <w:rtl/>
          <w:lang w:eastAsia="he-IL"/>
        </w:rPr>
        <w:t xml:space="preserve">תודה </w:t>
      </w:r>
      <w:bookmarkStart w:id="3263" w:name="_ETM_Q1_5075607"/>
      <w:bookmarkEnd w:id="3263"/>
      <w:r>
        <w:rPr>
          <w:rFonts w:hint="cs"/>
          <w:rtl/>
          <w:lang w:eastAsia="he-IL"/>
        </w:rPr>
        <w:t xml:space="preserve">אדוני. נעבור הלאה. </w:t>
      </w:r>
      <w:bookmarkStart w:id="3264" w:name="_ETM_Q1_5079067"/>
      <w:bookmarkEnd w:id="3264"/>
    </w:p>
    <w:p w14:paraId="64364A55" w14:textId="11CE7D37" w:rsidR="00DB0D8D" w:rsidRDefault="00DB0D8D" w:rsidP="00DB0D8D">
      <w:pPr>
        <w:rPr>
          <w:rtl/>
          <w:lang w:eastAsia="he-IL"/>
        </w:rPr>
      </w:pPr>
      <w:bookmarkStart w:id="3265" w:name="_ETM_Q1_5079218"/>
      <w:bookmarkEnd w:id="3265"/>
    </w:p>
    <w:p w14:paraId="39A674C2" w14:textId="5E2ABD89" w:rsidR="00DB0D8D" w:rsidRDefault="00DB0D8D" w:rsidP="00DB0D8D">
      <w:pPr>
        <w:pStyle w:val="a4"/>
        <w:keepNext/>
        <w:rPr>
          <w:rtl/>
        </w:rPr>
      </w:pPr>
      <w:bookmarkStart w:id="3266" w:name="ET_speaker_5807_315"/>
      <w:r w:rsidRPr="00DB0D8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B0D8D">
        <w:rPr>
          <w:rStyle w:val="TagStyle"/>
          <w:rtl/>
        </w:rPr>
        <w:t xml:space="preserve"> &lt;&lt; דובר &gt;&gt;</w:t>
      </w:r>
      <w:r w:rsidR="007F3C72">
        <w:rPr>
          <w:rtl/>
        </w:rPr>
        <w:t xml:space="preserve"> </w:t>
      </w:r>
      <w:bookmarkEnd w:id="3266"/>
    </w:p>
    <w:p w14:paraId="1976E149" w14:textId="00AD6CB0" w:rsidR="00DB0D8D" w:rsidRDefault="00DB0D8D" w:rsidP="00DB0D8D">
      <w:pPr>
        <w:pStyle w:val="KeepWithNext"/>
        <w:rPr>
          <w:rtl/>
          <w:lang w:eastAsia="he-IL"/>
        </w:rPr>
      </w:pPr>
      <w:bookmarkStart w:id="3267" w:name="_ETM_Q1_5102781"/>
      <w:bookmarkEnd w:id="3267"/>
    </w:p>
    <w:p w14:paraId="69ACA780" w14:textId="77777777" w:rsidR="00DB0D8D" w:rsidRDefault="00DB0D8D" w:rsidP="00DB0D8D">
      <w:pPr>
        <w:rPr>
          <w:rtl/>
          <w:lang w:eastAsia="he-IL"/>
        </w:rPr>
      </w:pPr>
      <w:bookmarkStart w:id="3268" w:name="_ETM_Q1_5081765"/>
      <w:bookmarkStart w:id="3269" w:name="_ETM_Q1_5081827"/>
      <w:bookmarkEnd w:id="3268"/>
      <w:bookmarkEnd w:id="3269"/>
      <w:r>
        <w:rPr>
          <w:rFonts w:hint="cs"/>
          <w:rtl/>
          <w:lang w:eastAsia="he-IL"/>
        </w:rPr>
        <w:t>אתה יודע, בדרך כלל מדברים על</w:t>
      </w:r>
      <w:bookmarkStart w:id="3270" w:name="_ETM_Q1_5084489"/>
      <w:bookmarkEnd w:id="3270"/>
      <w:r>
        <w:rPr>
          <w:rFonts w:hint="cs"/>
          <w:rtl/>
          <w:lang w:eastAsia="he-IL"/>
        </w:rPr>
        <w:t xml:space="preserve"> חובות מאוד גדולים. בדרך כלל מי שחייב, צבר חו</w:t>
      </w:r>
      <w:bookmarkStart w:id="3271" w:name="_ETM_Q1_5083741"/>
      <w:bookmarkEnd w:id="3271"/>
      <w:r>
        <w:rPr>
          <w:rFonts w:hint="cs"/>
          <w:rtl/>
          <w:lang w:eastAsia="he-IL"/>
        </w:rPr>
        <w:t>ב מאוד</w:t>
      </w:r>
      <w:bookmarkStart w:id="3272" w:name="_ETM_Q1_5084286"/>
      <w:bookmarkEnd w:id="3272"/>
      <w:r>
        <w:rPr>
          <w:rFonts w:hint="cs"/>
          <w:rtl/>
          <w:lang w:eastAsia="he-IL"/>
        </w:rPr>
        <w:t xml:space="preserve">-מאוד גדול. </w:t>
      </w:r>
      <w:bookmarkStart w:id="3273" w:name="_ETM_Q1_5088295"/>
      <w:bookmarkEnd w:id="3273"/>
    </w:p>
    <w:p w14:paraId="51F3DBBB" w14:textId="77777777" w:rsidR="00DB0D8D" w:rsidRDefault="00DB0D8D" w:rsidP="00DB0D8D">
      <w:pPr>
        <w:rPr>
          <w:rtl/>
          <w:lang w:eastAsia="he-IL"/>
        </w:rPr>
      </w:pPr>
      <w:bookmarkStart w:id="3274" w:name="_ETM_Q1_5088468"/>
      <w:bookmarkStart w:id="3275" w:name="_ETM_Q1_5083765"/>
      <w:bookmarkStart w:id="3276" w:name="_ETM_Q1_5079105"/>
      <w:bookmarkEnd w:id="3274"/>
      <w:bookmarkEnd w:id="3275"/>
      <w:bookmarkEnd w:id="3276"/>
    </w:p>
    <w:p w14:paraId="013FD14D" w14:textId="6F98BC9A" w:rsidR="00DB0D8D" w:rsidRDefault="00DB0D8D" w:rsidP="00DB0D8D">
      <w:pPr>
        <w:pStyle w:val="af6"/>
        <w:keepNext/>
        <w:rPr>
          <w:rtl/>
        </w:rPr>
      </w:pPr>
      <w:bookmarkStart w:id="3277" w:name="ET_yor_5771_316"/>
      <w:r w:rsidRPr="00DB0D8D">
        <w:rPr>
          <w:rStyle w:val="TagStyle"/>
          <w:rtl/>
        </w:rPr>
        <w:t xml:space="preserve"> &lt;&lt; </w:t>
      </w:r>
      <w:proofErr w:type="spellStart"/>
      <w:r w:rsidRPr="00DB0D8D">
        <w:rPr>
          <w:rStyle w:val="TagStyle"/>
          <w:rtl/>
        </w:rPr>
        <w:t>יור</w:t>
      </w:r>
      <w:proofErr w:type="spellEnd"/>
      <w:r w:rsidRPr="00DB0D8D">
        <w:rPr>
          <w:rStyle w:val="TagStyle"/>
          <w:rtl/>
        </w:rPr>
        <w:t xml:space="preserve"> &gt;&gt; </w:t>
      </w:r>
      <w:r>
        <w:rPr>
          <w:rtl/>
        </w:rPr>
        <w:t xml:space="preserve">היו"ר איתן </w:t>
      </w:r>
      <w:proofErr w:type="spellStart"/>
      <w:r>
        <w:rPr>
          <w:rtl/>
        </w:rPr>
        <w:t>גינזבורג</w:t>
      </w:r>
      <w:proofErr w:type="spellEnd"/>
      <w:r>
        <w:rPr>
          <w:rtl/>
        </w:rPr>
        <w:t>:</w:t>
      </w:r>
      <w:r w:rsidRPr="00DB0D8D">
        <w:rPr>
          <w:rStyle w:val="TagStyle"/>
          <w:rtl/>
        </w:rPr>
        <w:t xml:space="preserve"> &lt;&lt; </w:t>
      </w:r>
      <w:proofErr w:type="spellStart"/>
      <w:r w:rsidRPr="00DB0D8D">
        <w:rPr>
          <w:rStyle w:val="TagStyle"/>
          <w:rtl/>
        </w:rPr>
        <w:t>יור</w:t>
      </w:r>
      <w:proofErr w:type="spellEnd"/>
      <w:r w:rsidRPr="00DB0D8D">
        <w:rPr>
          <w:rStyle w:val="TagStyle"/>
          <w:rtl/>
        </w:rPr>
        <w:t xml:space="preserve"> &gt;&gt;</w:t>
      </w:r>
      <w:r w:rsidR="007F3C72">
        <w:rPr>
          <w:rtl/>
        </w:rPr>
        <w:t xml:space="preserve"> </w:t>
      </w:r>
      <w:bookmarkEnd w:id="3277"/>
    </w:p>
    <w:p w14:paraId="123D1CA5" w14:textId="77777777" w:rsidR="00DB0D8D" w:rsidRDefault="00DB0D8D" w:rsidP="00DB0D8D">
      <w:pPr>
        <w:pStyle w:val="KeepWithNext"/>
        <w:rPr>
          <w:rtl/>
        </w:rPr>
      </w:pPr>
    </w:p>
    <w:p w14:paraId="44EC8E3D" w14:textId="77777777" w:rsidR="00DB0D8D" w:rsidRDefault="00DB0D8D" w:rsidP="00DB0D8D">
      <w:pPr>
        <w:rPr>
          <w:rtl/>
        </w:rPr>
      </w:pPr>
      <w:bookmarkStart w:id="3278" w:name="_ETM_Q1_5080410"/>
      <w:bookmarkStart w:id="3279" w:name="_ETM_Q1_5080445"/>
      <w:bookmarkEnd w:id="3278"/>
      <w:bookmarkEnd w:id="3279"/>
      <w:r>
        <w:rPr>
          <w:rFonts w:hint="cs"/>
          <w:rtl/>
        </w:rPr>
        <w:t xml:space="preserve">בועז יוסף, ראש עיריית </w:t>
      </w:r>
      <w:bookmarkStart w:id="3280" w:name="_ETM_Q1_5084505"/>
      <w:bookmarkEnd w:id="3280"/>
      <w:r>
        <w:rPr>
          <w:rFonts w:hint="cs"/>
          <w:rtl/>
        </w:rPr>
        <w:t xml:space="preserve">טבריה. </w:t>
      </w:r>
      <w:bookmarkStart w:id="3281" w:name="_ETM_Q1_5085359"/>
      <w:bookmarkEnd w:id="3281"/>
    </w:p>
    <w:p w14:paraId="63DB95BD" w14:textId="77777777" w:rsidR="00DB0D8D" w:rsidRDefault="00DB0D8D" w:rsidP="00DB0D8D">
      <w:pPr>
        <w:rPr>
          <w:rtl/>
        </w:rPr>
      </w:pPr>
      <w:bookmarkStart w:id="3282" w:name="_ETM_Q1_5085563"/>
      <w:bookmarkEnd w:id="3282"/>
    </w:p>
    <w:p w14:paraId="00E69321" w14:textId="76145809" w:rsidR="00DB0D8D" w:rsidRDefault="00DB0D8D" w:rsidP="00DB0D8D">
      <w:pPr>
        <w:pStyle w:val="af9"/>
        <w:keepNext/>
        <w:rPr>
          <w:rtl/>
        </w:rPr>
      </w:pPr>
      <w:bookmarkStart w:id="3283" w:name="ET_guest_בועז_יוסף_317"/>
      <w:r w:rsidRPr="00DB0D8D">
        <w:rPr>
          <w:rStyle w:val="TagStyle"/>
          <w:rtl/>
        </w:rPr>
        <w:t xml:space="preserve"> &lt;&lt; אורח &gt;&gt; </w:t>
      </w:r>
      <w:r>
        <w:rPr>
          <w:rtl/>
        </w:rPr>
        <w:t>בועז יוסף:</w:t>
      </w:r>
      <w:r w:rsidRPr="00DB0D8D">
        <w:rPr>
          <w:rStyle w:val="TagStyle"/>
          <w:rtl/>
        </w:rPr>
        <w:t xml:space="preserve"> &lt;&lt; אורח &gt;&gt;</w:t>
      </w:r>
      <w:r w:rsidR="007F3C72">
        <w:rPr>
          <w:rtl/>
        </w:rPr>
        <w:t xml:space="preserve"> </w:t>
      </w:r>
      <w:bookmarkEnd w:id="3283"/>
    </w:p>
    <w:p w14:paraId="2B510602" w14:textId="77777777" w:rsidR="00DB0D8D" w:rsidRDefault="00DB0D8D" w:rsidP="00DB0D8D">
      <w:pPr>
        <w:pStyle w:val="KeepWithNext"/>
        <w:rPr>
          <w:rtl/>
        </w:rPr>
      </w:pPr>
    </w:p>
    <w:p w14:paraId="182F5423" w14:textId="2508DC61" w:rsidR="00DB0D8D" w:rsidRDefault="00DB0D8D" w:rsidP="00DB0D8D">
      <w:pPr>
        <w:rPr>
          <w:rtl/>
        </w:rPr>
      </w:pPr>
      <w:bookmarkStart w:id="3284" w:name="_ETM_Q1_5087781"/>
      <w:bookmarkStart w:id="3285" w:name="_ETM_Q1_5087823"/>
      <w:bookmarkEnd w:id="3284"/>
      <w:bookmarkEnd w:id="3285"/>
      <w:r>
        <w:rPr>
          <w:rFonts w:hint="cs"/>
          <w:rtl/>
        </w:rPr>
        <w:t xml:space="preserve">שלום לכם, חברי הוועדה. אני חושב שאני </w:t>
      </w:r>
      <w:bookmarkStart w:id="3286" w:name="_ETM_Q1_5099115"/>
      <w:bookmarkEnd w:id="3286"/>
      <w:r>
        <w:rPr>
          <w:rFonts w:hint="cs"/>
          <w:rtl/>
        </w:rPr>
        <w:t xml:space="preserve">זקן </w:t>
      </w:r>
      <w:bookmarkStart w:id="3287" w:name="_ETM_Q1_5105981"/>
      <w:bookmarkEnd w:id="3287"/>
      <w:r>
        <w:rPr>
          <w:rFonts w:hint="cs"/>
          <w:rtl/>
        </w:rPr>
        <w:t xml:space="preserve">העדה בנושא הזה. הייתי </w:t>
      </w:r>
      <w:bookmarkStart w:id="3288" w:name="_ETM_Q1_5117507"/>
      <w:bookmarkEnd w:id="3288"/>
      <w:r>
        <w:rPr>
          <w:rFonts w:hint="cs"/>
          <w:rtl/>
        </w:rPr>
        <w:t xml:space="preserve">גזבר של העירייה הזאת כאן, לפני שהייתה חברת גבייה, </w:t>
      </w:r>
      <w:bookmarkStart w:id="3289" w:name="_ETM_Q1_5109341"/>
      <w:bookmarkEnd w:id="3289"/>
      <w:r>
        <w:rPr>
          <w:rFonts w:hint="cs"/>
          <w:rtl/>
        </w:rPr>
        <w:t>ואז הייתי גזבר אחרי שהייתה חברת גבייה. אחרי כן הייתי</w:t>
      </w:r>
      <w:bookmarkStart w:id="3290" w:name="_ETM_Q1_5115044"/>
      <w:bookmarkEnd w:id="3290"/>
      <w:r>
        <w:rPr>
          <w:rFonts w:hint="cs"/>
          <w:rtl/>
        </w:rPr>
        <w:t xml:space="preserve"> במשרד הפנים, ועכשיו אני בתפקיד של ראש הרשות. כלומר, </w:t>
      </w:r>
      <w:bookmarkStart w:id="3291" w:name="_ETM_Q1_5119933"/>
      <w:bookmarkEnd w:id="3291"/>
      <w:r>
        <w:rPr>
          <w:rFonts w:hint="cs"/>
          <w:rtl/>
        </w:rPr>
        <w:t xml:space="preserve">אני חושב שאני רואה את המקום הזה בפרספקטיבה </w:t>
      </w:r>
      <w:bookmarkStart w:id="3292" w:name="_ETM_Q1_5120391"/>
      <w:bookmarkEnd w:id="3292"/>
      <w:r>
        <w:rPr>
          <w:rFonts w:hint="cs"/>
          <w:rtl/>
        </w:rPr>
        <w:t>מכל</w:t>
      </w:r>
      <w:bookmarkStart w:id="3293" w:name="_ETM_Q1_5120639"/>
      <w:bookmarkEnd w:id="3293"/>
      <w:r>
        <w:rPr>
          <w:rFonts w:hint="cs"/>
          <w:rtl/>
        </w:rPr>
        <w:t xml:space="preserve"> הכיוונים וכל הצדדים, אולי בין היחידים שעברו את כל הסיבוב</w:t>
      </w:r>
      <w:bookmarkStart w:id="3294" w:name="_ETM_Q1_5127078"/>
      <w:bookmarkEnd w:id="3294"/>
      <w:r>
        <w:rPr>
          <w:rFonts w:hint="cs"/>
          <w:rtl/>
        </w:rPr>
        <w:t xml:space="preserve"> הזה. </w:t>
      </w:r>
      <w:bookmarkStart w:id="3295" w:name="_ETM_Q1_5128260"/>
      <w:bookmarkEnd w:id="3295"/>
    </w:p>
    <w:p w14:paraId="5FFB48A2" w14:textId="461E4F0F" w:rsidR="00DB0D8D" w:rsidRDefault="00DB0D8D" w:rsidP="00DB0D8D">
      <w:pPr>
        <w:rPr>
          <w:rtl/>
        </w:rPr>
      </w:pPr>
    </w:p>
    <w:p w14:paraId="13CBD4FC" w14:textId="7F3BCBDB" w:rsidR="00DB0D8D" w:rsidRDefault="00DB0D8D" w:rsidP="00DB0D8D">
      <w:pPr>
        <w:rPr>
          <w:rtl/>
        </w:rPr>
      </w:pPr>
      <w:bookmarkStart w:id="3296" w:name="_ETM_Q1_5128409"/>
      <w:bookmarkStart w:id="3297" w:name="_ETM_Q1_5128451"/>
      <w:bookmarkEnd w:id="3296"/>
      <w:bookmarkEnd w:id="3297"/>
      <w:r>
        <w:rPr>
          <w:rFonts w:hint="cs"/>
          <w:rtl/>
        </w:rPr>
        <w:t>ל</w:t>
      </w:r>
      <w:bookmarkStart w:id="3298" w:name="_ETM_Q1_5128605"/>
      <w:bookmarkEnd w:id="3298"/>
      <w:r>
        <w:rPr>
          <w:rFonts w:hint="cs"/>
          <w:rtl/>
        </w:rPr>
        <w:t xml:space="preserve">הערכתי, חברת הגבייה תרמה ותורמת המון לעיריית טבריה, ולרשויות אחרות שאני </w:t>
      </w:r>
      <w:bookmarkStart w:id="3299" w:name="_ETM_Q1_5137441"/>
      <w:bookmarkEnd w:id="3299"/>
      <w:r>
        <w:rPr>
          <w:rFonts w:hint="cs"/>
          <w:rtl/>
        </w:rPr>
        <w:t>ניגשתי איתן בתוקף תפקידי כממונה מחוז הצפון</w:t>
      </w:r>
      <w:bookmarkStart w:id="3300" w:name="_ETM_Q1_5143569"/>
      <w:bookmarkEnd w:id="3300"/>
      <w:r>
        <w:rPr>
          <w:rFonts w:hint="cs"/>
          <w:rtl/>
        </w:rPr>
        <w:t xml:space="preserve"> למשרד הפנים, כשהייתי אחראי בעצם על 94 רשויות. כמו שאמר</w:t>
      </w:r>
      <w:bookmarkStart w:id="3301" w:name="_ETM_Q1_5149751"/>
      <w:bookmarkEnd w:id="3301"/>
      <w:r>
        <w:rPr>
          <w:rFonts w:hint="cs"/>
          <w:rtl/>
        </w:rPr>
        <w:t xml:space="preserve"> יושב הראש, השאלה פה היא לא אם כן או לא</w:t>
      </w:r>
      <w:bookmarkStart w:id="3302" w:name="_ETM_Q1_5153435"/>
      <w:bookmarkEnd w:id="3302"/>
      <w:r>
        <w:rPr>
          <w:rFonts w:hint="cs"/>
          <w:rtl/>
        </w:rPr>
        <w:t xml:space="preserve"> תהיה חברת גבייה, כי הרשות תוכל לבחור לעצמה את חברת</w:t>
      </w:r>
      <w:bookmarkStart w:id="3303" w:name="_ETM_Q1_5158280"/>
      <w:bookmarkEnd w:id="3303"/>
      <w:r>
        <w:rPr>
          <w:rFonts w:hint="cs"/>
          <w:rtl/>
        </w:rPr>
        <w:t xml:space="preserve"> הגבייה. אני רוצה להדגיש משהו: יכול להיות שישנן חברות גבייה</w:t>
      </w:r>
      <w:bookmarkStart w:id="3304" w:name="_ETM_Q1_5163085"/>
      <w:bookmarkEnd w:id="3304"/>
      <w:r>
        <w:rPr>
          <w:rFonts w:hint="cs"/>
          <w:rtl/>
        </w:rPr>
        <w:t xml:space="preserve"> כאלה ואחרות שסטו מהנהלים הקיימים. אבל </w:t>
      </w:r>
      <w:bookmarkStart w:id="3305" w:name="_ETM_Q1_5166137"/>
      <w:bookmarkEnd w:id="3305"/>
      <w:r>
        <w:rPr>
          <w:rFonts w:hint="cs"/>
          <w:rtl/>
        </w:rPr>
        <w:t>אם</w:t>
      </w:r>
      <w:bookmarkStart w:id="3306" w:name="_ETM_Q1_5169065"/>
      <w:bookmarkEnd w:id="3306"/>
      <w:r>
        <w:rPr>
          <w:rFonts w:hint="cs"/>
          <w:rtl/>
        </w:rPr>
        <w:t xml:space="preserve"> זו הייתה הרשות</w:t>
      </w:r>
      <w:bookmarkStart w:id="3307" w:name="_ETM_Q1_5165463"/>
      <w:bookmarkEnd w:id="3307"/>
      <w:r>
        <w:rPr>
          <w:rFonts w:hint="cs"/>
          <w:rtl/>
        </w:rPr>
        <w:t>, היא הייתה סוטה בהרבה יותר מאשר חברת הגבייה. לרשות</w:t>
      </w:r>
      <w:bookmarkStart w:id="3308" w:name="_ETM_Q1_5175481"/>
      <w:bookmarkEnd w:id="3308"/>
      <w:r>
        <w:rPr>
          <w:rFonts w:hint="cs"/>
          <w:rtl/>
        </w:rPr>
        <w:t xml:space="preserve"> המקומי</w:t>
      </w:r>
      <w:bookmarkStart w:id="3309" w:name="_ETM_Q1_5171251"/>
      <w:bookmarkStart w:id="3310" w:name="_ETM_Q1_5166521"/>
      <w:bookmarkEnd w:id="3309"/>
      <w:bookmarkEnd w:id="3310"/>
      <w:r w:rsidR="006601D9">
        <w:rPr>
          <w:rFonts w:hint="cs"/>
          <w:rtl/>
        </w:rPr>
        <w:t>ת אין את</w:t>
      </w:r>
      <w:bookmarkStart w:id="3311" w:name="_ETM_Q1_5175416"/>
      <w:bookmarkEnd w:id="3311"/>
      <w:r w:rsidR="006601D9">
        <w:rPr>
          <w:rFonts w:hint="cs"/>
          <w:rtl/>
        </w:rPr>
        <w:t xml:space="preserve"> כל הכלים ואת כל הידע, כמו שחברת הגבייה</w:t>
      </w:r>
      <w:bookmarkStart w:id="3312" w:name="_ETM_Q1_5179940"/>
      <w:bookmarkEnd w:id="3312"/>
      <w:r w:rsidR="006601D9">
        <w:rPr>
          <w:rFonts w:hint="cs"/>
          <w:rtl/>
        </w:rPr>
        <w:t xml:space="preserve"> צברה. אני אקרא לזה במילים אפילו יותר קיצוניות: אם חברת</w:t>
      </w:r>
      <w:bookmarkStart w:id="3313" w:name="_ETM_Q1_5185216"/>
      <w:bookmarkEnd w:id="3313"/>
      <w:r w:rsidR="006601D9">
        <w:rPr>
          <w:rFonts w:hint="cs"/>
          <w:rtl/>
        </w:rPr>
        <w:t xml:space="preserve"> הגבייה ביצעה איזשהן עבירות מסוימות במקום מסוים, אותה רשות הייתה</w:t>
      </w:r>
      <w:bookmarkStart w:id="3314" w:name="_ETM_Q1_5190791"/>
      <w:bookmarkEnd w:id="3314"/>
      <w:r w:rsidR="006601D9">
        <w:rPr>
          <w:rFonts w:hint="cs"/>
          <w:rtl/>
        </w:rPr>
        <w:t xml:space="preserve"> עושה פי עשרה יותר מעשר חברת הגבייה. </w:t>
      </w:r>
      <w:bookmarkStart w:id="3315" w:name="_ETM_Q1_5194114"/>
      <w:bookmarkEnd w:id="3315"/>
    </w:p>
    <w:p w14:paraId="34089508" w14:textId="484A3324" w:rsidR="006601D9" w:rsidRDefault="006601D9" w:rsidP="00DB0D8D">
      <w:pPr>
        <w:rPr>
          <w:rtl/>
        </w:rPr>
      </w:pPr>
    </w:p>
    <w:p w14:paraId="6198C0BF" w14:textId="346FDCB0" w:rsidR="006601D9" w:rsidRDefault="006601D9" w:rsidP="00DB0D8D">
      <w:pPr>
        <w:rPr>
          <w:rtl/>
        </w:rPr>
      </w:pPr>
      <w:bookmarkStart w:id="3316" w:name="_ETM_Q1_5194277"/>
      <w:bookmarkStart w:id="3317" w:name="_ETM_Q1_5194314"/>
      <w:bookmarkEnd w:id="3316"/>
      <w:bookmarkEnd w:id="3317"/>
      <w:r>
        <w:rPr>
          <w:rFonts w:hint="cs"/>
          <w:rtl/>
        </w:rPr>
        <w:t>אנ</w:t>
      </w:r>
      <w:bookmarkStart w:id="3318" w:name="_ETM_Q1_5194453"/>
      <w:bookmarkEnd w:id="3318"/>
      <w:r>
        <w:rPr>
          <w:rFonts w:hint="cs"/>
          <w:rtl/>
        </w:rPr>
        <w:t>י מציע כמו</w:t>
      </w:r>
      <w:bookmarkStart w:id="3319" w:name="_ETM_Q1_5195842"/>
      <w:bookmarkEnd w:id="3319"/>
      <w:r>
        <w:rPr>
          <w:rFonts w:hint="cs"/>
          <w:rtl/>
        </w:rPr>
        <w:t xml:space="preserve"> שהוועדה מתכוונת לבצע, אבל </w:t>
      </w:r>
      <w:bookmarkStart w:id="3320" w:name="_ETM_Q1_5196570"/>
      <w:bookmarkEnd w:id="3320"/>
      <w:r>
        <w:rPr>
          <w:rFonts w:hint="cs"/>
          <w:rtl/>
        </w:rPr>
        <w:t>מעט לעדן את זה:</w:t>
      </w:r>
      <w:bookmarkStart w:id="3321" w:name="_ETM_Q1_5203631"/>
      <w:bookmarkEnd w:id="3321"/>
      <w:r>
        <w:rPr>
          <w:rFonts w:hint="cs"/>
          <w:rtl/>
        </w:rPr>
        <w:t xml:space="preserve"> להגדיר מה אסור, ולא לסגור את </w:t>
      </w:r>
      <w:proofErr w:type="spellStart"/>
      <w:r>
        <w:rPr>
          <w:rFonts w:hint="cs"/>
          <w:rtl/>
        </w:rPr>
        <w:t>הכל</w:t>
      </w:r>
      <w:proofErr w:type="spellEnd"/>
      <w:r>
        <w:rPr>
          <w:rFonts w:hint="cs"/>
          <w:rtl/>
        </w:rPr>
        <w:t xml:space="preserve"> ולהגדיר רשימה סגורה</w:t>
      </w:r>
      <w:bookmarkStart w:id="3322" w:name="_ETM_Q1_5211190"/>
      <w:bookmarkEnd w:id="3322"/>
      <w:r>
        <w:rPr>
          <w:rFonts w:hint="cs"/>
          <w:rtl/>
        </w:rPr>
        <w:t xml:space="preserve"> שא</w:t>
      </w:r>
      <w:bookmarkStart w:id="3323" w:name="_ETM_Q1_5206881"/>
      <w:bookmarkEnd w:id="3323"/>
      <w:r>
        <w:rPr>
          <w:rFonts w:hint="cs"/>
          <w:rtl/>
        </w:rPr>
        <w:t>ותה יכולים לבצע. לאסור מספר נקודות, שאלה יהיו באחריות</w:t>
      </w:r>
      <w:bookmarkStart w:id="3324" w:name="_ETM_Q1_5214645"/>
      <w:bookmarkEnd w:id="3324"/>
      <w:r>
        <w:rPr>
          <w:rFonts w:hint="cs"/>
          <w:rtl/>
        </w:rPr>
        <w:t xml:space="preserve"> של העירייה והעירייה תתפעל את החברה. החברה לא רוכשת את</w:t>
      </w:r>
      <w:bookmarkStart w:id="3325" w:name="_ETM_Q1_5220035"/>
      <w:bookmarkEnd w:id="3325"/>
      <w:r>
        <w:rPr>
          <w:rFonts w:hint="cs"/>
          <w:rtl/>
        </w:rPr>
        <w:t xml:space="preserve"> החובות. החברה היא גוף מבצע של העירייה. כלומר, היא בעצם</w:t>
      </w:r>
      <w:bookmarkStart w:id="3326" w:name="_ETM_Q1_5225801"/>
      <w:bookmarkEnd w:id="3326"/>
      <w:r>
        <w:rPr>
          <w:rFonts w:hint="cs"/>
          <w:rtl/>
        </w:rPr>
        <w:t xml:space="preserve"> חברת כוח אדם מקצועי לצורך העניין הזה. אני לא</w:t>
      </w:r>
      <w:bookmarkStart w:id="3327" w:name="_ETM_Q1_5231499"/>
      <w:bookmarkEnd w:id="3327"/>
      <w:r>
        <w:rPr>
          <w:rFonts w:hint="cs"/>
          <w:rtl/>
        </w:rPr>
        <w:t xml:space="preserve"> יודע לתאר ואני לא מסוגל לתאר את עיריית טבריה ללא</w:t>
      </w:r>
      <w:bookmarkStart w:id="3328" w:name="_ETM_Q1_5235932"/>
      <w:bookmarkEnd w:id="3328"/>
      <w:r>
        <w:rPr>
          <w:rFonts w:hint="cs"/>
          <w:rtl/>
        </w:rPr>
        <w:t xml:space="preserve"> חברת גבייה. </w:t>
      </w:r>
      <w:bookmarkStart w:id="3329" w:name="_ETM_Q1_5232341"/>
      <w:bookmarkEnd w:id="3329"/>
      <w:r>
        <w:rPr>
          <w:rFonts w:hint="cs"/>
          <w:rtl/>
        </w:rPr>
        <w:t xml:space="preserve">הייתי פה במצב של כאוס מוחלט. </w:t>
      </w:r>
      <w:bookmarkStart w:id="3330" w:name="_ETM_Q1_5237255"/>
      <w:bookmarkEnd w:id="3330"/>
    </w:p>
    <w:p w14:paraId="11083CD1" w14:textId="0411D993" w:rsidR="006601D9" w:rsidRDefault="006601D9" w:rsidP="00DB0D8D">
      <w:pPr>
        <w:rPr>
          <w:rtl/>
        </w:rPr>
      </w:pPr>
      <w:bookmarkStart w:id="3331" w:name="_ETM_Q1_5237418"/>
      <w:bookmarkEnd w:id="3331"/>
    </w:p>
    <w:p w14:paraId="3BD47FFE" w14:textId="73E0FC1A" w:rsidR="006601D9" w:rsidRDefault="006601D9" w:rsidP="006601D9">
      <w:pPr>
        <w:pStyle w:val="af6"/>
        <w:keepNext/>
        <w:rPr>
          <w:rtl/>
        </w:rPr>
      </w:pPr>
      <w:bookmarkStart w:id="3332" w:name="ET_yor_5771_318"/>
      <w:r w:rsidRPr="006601D9">
        <w:rPr>
          <w:rStyle w:val="TagStyle"/>
          <w:rtl/>
        </w:rPr>
        <w:t xml:space="preserve"> &lt;&lt; </w:t>
      </w:r>
      <w:proofErr w:type="spellStart"/>
      <w:r w:rsidRPr="006601D9">
        <w:rPr>
          <w:rStyle w:val="TagStyle"/>
          <w:rtl/>
        </w:rPr>
        <w:t>יור</w:t>
      </w:r>
      <w:proofErr w:type="spellEnd"/>
      <w:r w:rsidRPr="006601D9">
        <w:rPr>
          <w:rStyle w:val="TagStyle"/>
          <w:rtl/>
        </w:rPr>
        <w:t xml:space="preserve"> &gt;&gt; </w:t>
      </w:r>
      <w:r>
        <w:rPr>
          <w:rtl/>
        </w:rPr>
        <w:t xml:space="preserve">היו"ר איתן </w:t>
      </w:r>
      <w:proofErr w:type="spellStart"/>
      <w:r>
        <w:rPr>
          <w:rtl/>
        </w:rPr>
        <w:t>גינזבורג</w:t>
      </w:r>
      <w:proofErr w:type="spellEnd"/>
      <w:r>
        <w:rPr>
          <w:rtl/>
        </w:rPr>
        <w:t>:</w:t>
      </w:r>
      <w:r w:rsidRPr="006601D9">
        <w:rPr>
          <w:rStyle w:val="TagStyle"/>
          <w:rtl/>
        </w:rPr>
        <w:t xml:space="preserve"> &lt;&lt; </w:t>
      </w:r>
      <w:proofErr w:type="spellStart"/>
      <w:r w:rsidRPr="006601D9">
        <w:rPr>
          <w:rStyle w:val="TagStyle"/>
          <w:rtl/>
        </w:rPr>
        <w:t>יור</w:t>
      </w:r>
      <w:proofErr w:type="spellEnd"/>
      <w:r w:rsidRPr="006601D9">
        <w:rPr>
          <w:rStyle w:val="TagStyle"/>
          <w:rtl/>
        </w:rPr>
        <w:t xml:space="preserve"> &gt;&gt;</w:t>
      </w:r>
      <w:r w:rsidR="007F3C72">
        <w:rPr>
          <w:rtl/>
        </w:rPr>
        <w:t xml:space="preserve"> </w:t>
      </w:r>
      <w:bookmarkEnd w:id="3332"/>
    </w:p>
    <w:p w14:paraId="1F5CB020" w14:textId="41DD6EBB" w:rsidR="006601D9" w:rsidRDefault="006601D9" w:rsidP="006601D9">
      <w:pPr>
        <w:pStyle w:val="KeepWithNext"/>
        <w:rPr>
          <w:rtl/>
          <w:lang w:eastAsia="he-IL"/>
        </w:rPr>
      </w:pPr>
    </w:p>
    <w:p w14:paraId="66EDC1C4" w14:textId="50FCF1BF" w:rsidR="006601D9" w:rsidRDefault="006601D9" w:rsidP="006601D9">
      <w:pPr>
        <w:rPr>
          <w:rtl/>
          <w:lang w:eastAsia="he-IL"/>
        </w:rPr>
      </w:pPr>
      <w:bookmarkStart w:id="3333" w:name="_ETM_Q1_5239222"/>
      <w:bookmarkStart w:id="3334" w:name="_ETM_Q1_5239271"/>
      <w:bookmarkEnd w:id="3333"/>
      <w:bookmarkEnd w:id="3334"/>
      <w:r>
        <w:rPr>
          <w:rFonts w:hint="cs"/>
          <w:rtl/>
          <w:lang w:eastAsia="he-IL"/>
        </w:rPr>
        <w:t>ברור. תודה</w:t>
      </w:r>
      <w:bookmarkStart w:id="3335" w:name="_ETM_Q1_5240235"/>
      <w:bookmarkEnd w:id="3335"/>
      <w:r>
        <w:rPr>
          <w:rFonts w:hint="cs"/>
          <w:rtl/>
          <w:lang w:eastAsia="he-IL"/>
        </w:rPr>
        <w:t xml:space="preserve"> אדוני.</w:t>
      </w:r>
      <w:bookmarkStart w:id="3336" w:name="_ETM_Q1_5237711"/>
      <w:bookmarkEnd w:id="3336"/>
      <w:r w:rsidR="00420401">
        <w:rPr>
          <w:rFonts w:hint="cs"/>
          <w:rtl/>
          <w:lang w:eastAsia="he-IL"/>
        </w:rPr>
        <w:t xml:space="preserve"> נעבור לגל פרויקט מעיריית תל אביב. </w:t>
      </w:r>
    </w:p>
    <w:p w14:paraId="3EEC753D" w14:textId="105A6A79" w:rsidR="00420401" w:rsidRDefault="00420401" w:rsidP="006601D9">
      <w:pPr>
        <w:rPr>
          <w:rtl/>
          <w:lang w:eastAsia="he-IL"/>
        </w:rPr>
      </w:pPr>
      <w:bookmarkStart w:id="3337" w:name="_ETM_Q1_5249700"/>
      <w:bookmarkStart w:id="3338" w:name="_ETM_Q1_5249911"/>
      <w:bookmarkEnd w:id="3337"/>
      <w:bookmarkEnd w:id="3338"/>
    </w:p>
    <w:p w14:paraId="77B3581B" w14:textId="07895210" w:rsidR="00420401" w:rsidRDefault="00420401" w:rsidP="00420401">
      <w:pPr>
        <w:pStyle w:val="af9"/>
        <w:keepNext/>
        <w:rPr>
          <w:rtl/>
          <w:lang w:eastAsia="he-IL"/>
        </w:rPr>
      </w:pPr>
      <w:bookmarkStart w:id="3339" w:name="ET_guest_704131_319"/>
      <w:r w:rsidRPr="00420401">
        <w:rPr>
          <w:rStyle w:val="TagStyle"/>
          <w:rtl/>
        </w:rPr>
        <w:t xml:space="preserve"> &lt;&lt; אורח &gt;&gt; </w:t>
      </w:r>
      <w:r>
        <w:rPr>
          <w:rtl/>
          <w:lang w:eastAsia="he-IL"/>
        </w:rPr>
        <w:t>גל פרויקט:</w:t>
      </w:r>
      <w:r w:rsidRPr="00420401">
        <w:rPr>
          <w:rStyle w:val="TagStyle"/>
          <w:rtl/>
        </w:rPr>
        <w:t xml:space="preserve"> &lt;&lt; אורח &gt;&gt;</w:t>
      </w:r>
      <w:r w:rsidR="007F3C72">
        <w:rPr>
          <w:rtl/>
          <w:lang w:eastAsia="he-IL"/>
        </w:rPr>
        <w:t xml:space="preserve"> </w:t>
      </w:r>
      <w:bookmarkEnd w:id="3339"/>
    </w:p>
    <w:p w14:paraId="6E33C61D" w14:textId="53443DAC" w:rsidR="00420401" w:rsidRDefault="00420401" w:rsidP="00420401">
      <w:pPr>
        <w:pStyle w:val="KeepWithNext"/>
        <w:rPr>
          <w:rtl/>
          <w:lang w:eastAsia="he-IL"/>
        </w:rPr>
      </w:pPr>
    </w:p>
    <w:p w14:paraId="7BFEC220" w14:textId="05D3B0A5" w:rsidR="00420401" w:rsidRDefault="00420401" w:rsidP="00420401">
      <w:pPr>
        <w:rPr>
          <w:rtl/>
          <w:lang w:eastAsia="he-IL"/>
        </w:rPr>
      </w:pPr>
      <w:bookmarkStart w:id="3340" w:name="_ETM_Q1_5251514"/>
      <w:bookmarkStart w:id="3341" w:name="_ETM_Q1_5251561"/>
      <w:bookmarkEnd w:id="3340"/>
      <w:bookmarkEnd w:id="3341"/>
      <w:r>
        <w:rPr>
          <w:rFonts w:hint="cs"/>
          <w:rtl/>
          <w:lang w:eastAsia="he-IL"/>
        </w:rPr>
        <w:t>שלום</w:t>
      </w:r>
      <w:bookmarkStart w:id="3342" w:name="_ETM_Q1_5254087"/>
      <w:bookmarkEnd w:id="3342"/>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לפני </w:t>
      </w:r>
      <w:bookmarkStart w:id="3343" w:name="_ETM_Q1_5255503"/>
      <w:bookmarkEnd w:id="3343"/>
      <w:r>
        <w:rPr>
          <w:rFonts w:hint="cs"/>
          <w:rtl/>
          <w:lang w:eastAsia="he-IL"/>
        </w:rPr>
        <w:t>שאני אביע את דעתי האישית</w:t>
      </w:r>
      <w:bookmarkStart w:id="3344" w:name="_ETM_Q1_5258574"/>
      <w:bookmarkEnd w:id="3344"/>
      <w:r>
        <w:rPr>
          <w:rFonts w:hint="cs"/>
          <w:rtl/>
          <w:lang w:eastAsia="he-IL"/>
        </w:rPr>
        <w:t xml:space="preserve"> כבעל מקצוע בתחום, אני רוצה רק לתת לכם מידע ונתונים,</w:t>
      </w:r>
      <w:bookmarkStart w:id="3345" w:name="_ETM_Q1_5264385"/>
      <w:bookmarkEnd w:id="3345"/>
      <w:r>
        <w:rPr>
          <w:rFonts w:hint="cs"/>
          <w:rtl/>
          <w:lang w:eastAsia="he-IL"/>
        </w:rPr>
        <w:t xml:space="preserve"> שנבין על אילו היקפים מדובר. אנחנו עשינו בדיקה לגבי כל</w:t>
      </w:r>
      <w:bookmarkStart w:id="3346" w:name="_ETM_Q1_5268922"/>
      <w:bookmarkEnd w:id="3346"/>
      <w:r>
        <w:rPr>
          <w:rFonts w:hint="cs"/>
          <w:rtl/>
          <w:lang w:eastAsia="he-IL"/>
        </w:rPr>
        <w:t xml:space="preserve"> נתוני </w:t>
      </w:r>
      <w:bookmarkStart w:id="3347" w:name="_ETM_Q1_5264852"/>
      <w:bookmarkEnd w:id="3347"/>
      <w:r>
        <w:rPr>
          <w:rFonts w:hint="cs"/>
          <w:rtl/>
          <w:lang w:eastAsia="he-IL"/>
        </w:rPr>
        <w:t xml:space="preserve">2019 תכף אני </w:t>
      </w:r>
      <w:bookmarkStart w:id="3348" w:name="_ETM_Q1_5265491"/>
      <w:bookmarkStart w:id="3349" w:name="_ETM_Q1_5261351"/>
      <w:bookmarkStart w:id="3350" w:name="_ETM_Q1_5259771"/>
      <w:r>
        <w:rPr>
          <w:rFonts w:hint="cs"/>
          <w:rtl/>
          <w:lang w:eastAsia="he-IL"/>
        </w:rPr>
        <w:t xml:space="preserve">אציג </w:t>
      </w:r>
      <w:bookmarkEnd w:id="3348"/>
      <w:bookmarkEnd w:id="3349"/>
      <w:bookmarkEnd w:id="3350"/>
      <w:r>
        <w:rPr>
          <w:rFonts w:hint="cs"/>
          <w:rtl/>
          <w:lang w:eastAsia="he-IL"/>
        </w:rPr>
        <w:t xml:space="preserve">את זה גם </w:t>
      </w:r>
      <w:bookmarkStart w:id="3351" w:name="_ETM_Q1_5266413"/>
      <w:bookmarkStart w:id="3352" w:name="_ETM_Q1_5264448"/>
      <w:bookmarkEnd w:id="3351"/>
      <w:bookmarkEnd w:id="3352"/>
      <w:r>
        <w:rPr>
          <w:rFonts w:hint="cs"/>
          <w:rtl/>
          <w:lang w:eastAsia="he-IL"/>
        </w:rPr>
        <w:t>ל-2021</w:t>
      </w:r>
      <w:bookmarkStart w:id="3353" w:name="_ETM_Q1_5266851"/>
      <w:bookmarkEnd w:id="3353"/>
      <w:r>
        <w:rPr>
          <w:rFonts w:hint="cs"/>
          <w:rtl/>
          <w:lang w:eastAsia="he-IL"/>
        </w:rPr>
        <w:t>,</w:t>
      </w:r>
      <w:bookmarkStart w:id="3354" w:name="_ETM_Q1_5271552"/>
      <w:bookmarkEnd w:id="3354"/>
      <w:r>
        <w:rPr>
          <w:rFonts w:hint="cs"/>
          <w:rtl/>
          <w:lang w:eastAsia="he-IL"/>
        </w:rPr>
        <w:t xml:space="preserve"> בעיריית תל אביב. גם בעיריית באר שבע, גם בעיריי</w:t>
      </w:r>
      <w:bookmarkStart w:id="3355" w:name="_ETM_Q1_5271641"/>
      <w:bookmarkEnd w:id="3355"/>
      <w:r>
        <w:rPr>
          <w:rFonts w:hint="cs"/>
          <w:rtl/>
          <w:lang w:eastAsia="he-IL"/>
        </w:rPr>
        <w:t xml:space="preserve">ת ירושלים, </w:t>
      </w:r>
      <w:bookmarkStart w:id="3356" w:name="_ETM_Q1_5272496"/>
      <w:bookmarkEnd w:id="3356"/>
      <w:r>
        <w:rPr>
          <w:rFonts w:hint="cs"/>
          <w:rtl/>
          <w:lang w:eastAsia="he-IL"/>
        </w:rPr>
        <w:t xml:space="preserve">גם בעיריית תל אביב וגם בחברות הגבייה. </w:t>
      </w:r>
      <w:bookmarkStart w:id="3357" w:name="_ETM_Q1_5279576"/>
      <w:bookmarkEnd w:id="3357"/>
    </w:p>
    <w:p w14:paraId="252C66B6" w14:textId="336D1382" w:rsidR="00420401" w:rsidRDefault="00420401" w:rsidP="00420401">
      <w:pPr>
        <w:rPr>
          <w:rtl/>
          <w:lang w:eastAsia="he-IL"/>
        </w:rPr>
      </w:pPr>
      <w:bookmarkStart w:id="3358" w:name="_ETM_Q1_5279761"/>
      <w:bookmarkEnd w:id="3358"/>
    </w:p>
    <w:p w14:paraId="7F9ED456" w14:textId="10FAA406" w:rsidR="006601D9" w:rsidRDefault="00420401" w:rsidP="002A0653">
      <w:pPr>
        <w:rPr>
          <w:rtl/>
          <w:lang w:eastAsia="he-IL"/>
        </w:rPr>
      </w:pPr>
      <w:bookmarkStart w:id="3359" w:name="_ETM_Q1_5279796"/>
      <w:bookmarkEnd w:id="3359"/>
      <w:r>
        <w:rPr>
          <w:rFonts w:hint="cs"/>
          <w:rtl/>
          <w:lang w:eastAsia="he-IL"/>
        </w:rPr>
        <w:t>ב</w:t>
      </w:r>
      <w:bookmarkStart w:id="3360" w:name="_ETM_Q1_5279938"/>
      <w:bookmarkEnd w:id="3360"/>
      <w:r>
        <w:rPr>
          <w:rFonts w:hint="cs"/>
          <w:rtl/>
          <w:lang w:eastAsia="he-IL"/>
        </w:rPr>
        <w:t>עיריית באר שבע,</w:t>
      </w:r>
      <w:bookmarkStart w:id="3361" w:name="_ETM_Q1_5281917"/>
      <w:bookmarkEnd w:id="3361"/>
      <w:r>
        <w:rPr>
          <w:rFonts w:hint="cs"/>
          <w:rtl/>
          <w:lang w:eastAsia="he-IL"/>
        </w:rPr>
        <w:t xml:space="preserve"> דרישה לפי סעיף 4 </w:t>
      </w:r>
      <w:bookmarkStart w:id="3362" w:name="_ETM_Q1_5279734"/>
      <w:bookmarkEnd w:id="3362"/>
      <w:r>
        <w:rPr>
          <w:rFonts w:hint="cs"/>
          <w:rtl/>
          <w:lang w:eastAsia="he-IL"/>
        </w:rPr>
        <w:t>לפקודת המסים (גביה) נשלחת לחייב</w:t>
      </w:r>
      <w:bookmarkStart w:id="3363" w:name="_ETM_Q1_5285299"/>
      <w:bookmarkEnd w:id="3363"/>
      <w:r>
        <w:rPr>
          <w:rFonts w:hint="cs"/>
          <w:rtl/>
          <w:lang w:eastAsia="he-IL"/>
        </w:rPr>
        <w:t xml:space="preserve"> ב</w:t>
      </w:r>
      <w:bookmarkStart w:id="3364" w:name="_ETM_Q1_5223637"/>
      <w:bookmarkStart w:id="3365" w:name="_ETM_Q1_5223805"/>
      <w:bookmarkStart w:id="3366" w:name="_ETM_Q1_5280881"/>
      <w:bookmarkEnd w:id="3364"/>
      <w:bookmarkEnd w:id="3365"/>
      <w:bookmarkEnd w:id="3366"/>
      <w:r w:rsidR="002A0653">
        <w:rPr>
          <w:rFonts w:hint="cs"/>
          <w:rtl/>
          <w:lang w:eastAsia="he-IL"/>
        </w:rPr>
        <w:t>דואר רגיל, כמובן לאחר שנשלח לו מכתב רגיל</w:t>
      </w:r>
      <w:bookmarkStart w:id="3367" w:name="_ETM_Q1_5290809"/>
      <w:bookmarkEnd w:id="3367"/>
      <w:r w:rsidR="002A0653">
        <w:rPr>
          <w:rFonts w:hint="cs"/>
          <w:rtl/>
          <w:lang w:eastAsia="he-IL"/>
        </w:rPr>
        <w:t xml:space="preserve"> על החוב. 45 אחוז משלמים אחרי קבלת הדרישה בדואר </w:t>
      </w:r>
      <w:bookmarkStart w:id="3368" w:name="_ETM_Q1_5291254"/>
      <w:bookmarkEnd w:id="3368"/>
      <w:r w:rsidR="002A0653">
        <w:rPr>
          <w:rFonts w:hint="cs"/>
          <w:rtl/>
          <w:lang w:eastAsia="he-IL"/>
        </w:rPr>
        <w:t>רגיל</w:t>
      </w:r>
      <w:bookmarkStart w:id="3369" w:name="_ETM_Q1_5293024"/>
      <w:bookmarkEnd w:id="3369"/>
      <w:r w:rsidR="002A0653">
        <w:rPr>
          <w:rFonts w:hint="cs"/>
          <w:rtl/>
          <w:lang w:eastAsia="he-IL"/>
        </w:rPr>
        <w:t>. בחלוף הזמן על פי חוק,</w:t>
      </w:r>
      <w:bookmarkStart w:id="3370" w:name="_ETM_Q1_5297536"/>
      <w:bookmarkEnd w:id="3370"/>
      <w:r w:rsidR="002A0653">
        <w:rPr>
          <w:rFonts w:hint="cs"/>
          <w:rtl/>
          <w:lang w:eastAsia="he-IL"/>
        </w:rPr>
        <w:t xml:space="preserve"> אם לא שולמה הדרישה </w:t>
      </w:r>
      <w:proofErr w:type="spellStart"/>
      <w:r w:rsidR="002A0653">
        <w:rPr>
          <w:rFonts w:hint="cs"/>
          <w:rtl/>
          <w:lang w:eastAsia="he-IL"/>
        </w:rPr>
        <w:t>המיידית</w:t>
      </w:r>
      <w:proofErr w:type="spellEnd"/>
      <w:r w:rsidR="002A0653">
        <w:rPr>
          <w:rFonts w:hint="cs"/>
          <w:rtl/>
          <w:lang w:eastAsia="he-IL"/>
        </w:rPr>
        <w:t xml:space="preserve"> שולחים עוד </w:t>
      </w:r>
      <w:bookmarkStart w:id="3371" w:name="_ETM_Q1_5297311"/>
      <w:bookmarkEnd w:id="3371"/>
      <w:r w:rsidR="002A0653">
        <w:rPr>
          <w:rFonts w:hint="cs"/>
          <w:rtl/>
          <w:lang w:eastAsia="he-IL"/>
        </w:rPr>
        <w:t>דרישה. בשלב</w:t>
      </w:r>
      <w:bookmarkStart w:id="3372" w:name="_ETM_Q1_5298807"/>
      <w:bookmarkEnd w:id="3372"/>
      <w:r w:rsidR="002A0653">
        <w:rPr>
          <w:rFonts w:hint="cs"/>
          <w:rtl/>
          <w:lang w:eastAsia="he-IL"/>
        </w:rPr>
        <w:t xml:space="preserve"> הזה עוד 24 אחוז משלמים. בסך </w:t>
      </w:r>
      <w:proofErr w:type="spellStart"/>
      <w:r w:rsidR="002A0653">
        <w:rPr>
          <w:rFonts w:hint="cs"/>
          <w:rtl/>
          <w:lang w:eastAsia="he-IL"/>
        </w:rPr>
        <w:t>הכל</w:t>
      </w:r>
      <w:proofErr w:type="spellEnd"/>
      <w:r w:rsidR="002A0653">
        <w:rPr>
          <w:rFonts w:hint="cs"/>
          <w:rtl/>
          <w:lang w:eastAsia="he-IL"/>
        </w:rPr>
        <w:t>, כמעט 70 אחוז</w:t>
      </w:r>
      <w:bookmarkStart w:id="3373" w:name="_ETM_Q1_5305025"/>
      <w:bookmarkEnd w:id="3373"/>
      <w:r w:rsidR="002A0653">
        <w:rPr>
          <w:rFonts w:hint="cs"/>
          <w:rtl/>
          <w:lang w:eastAsia="he-IL"/>
        </w:rPr>
        <w:t xml:space="preserve"> משלמים באופן שוטף במנגנון הקיים היום, כל החייבים הנורמטיביים. אלה</w:t>
      </w:r>
      <w:bookmarkStart w:id="3374" w:name="_ETM_Q1_5310913"/>
      <w:bookmarkEnd w:id="3374"/>
      <w:r w:rsidR="002A0653">
        <w:rPr>
          <w:rFonts w:hint="cs"/>
          <w:rtl/>
          <w:lang w:eastAsia="he-IL"/>
        </w:rPr>
        <w:t xml:space="preserve"> שלא משלמים - זה לא בהכרח שהם לא קיבלו את</w:t>
      </w:r>
      <w:bookmarkStart w:id="3375" w:name="_ETM_Q1_5314806"/>
      <w:bookmarkEnd w:id="3375"/>
      <w:r w:rsidR="002A0653">
        <w:rPr>
          <w:rFonts w:hint="cs"/>
          <w:rtl/>
          <w:lang w:eastAsia="he-IL"/>
        </w:rPr>
        <w:t xml:space="preserve"> הדואר. </w:t>
      </w:r>
    </w:p>
    <w:p w14:paraId="471B09CF" w14:textId="73541BF1" w:rsidR="002A0653" w:rsidRDefault="002A0653" w:rsidP="002A0653">
      <w:pPr>
        <w:rPr>
          <w:rtl/>
          <w:lang w:eastAsia="he-IL"/>
        </w:rPr>
      </w:pPr>
      <w:bookmarkStart w:id="3376" w:name="_ETM_Q1_5315490"/>
      <w:bookmarkEnd w:id="3376"/>
    </w:p>
    <w:p w14:paraId="7CC0F345" w14:textId="24292520" w:rsidR="002A0653" w:rsidRDefault="002A0653" w:rsidP="002A0653">
      <w:pPr>
        <w:rPr>
          <w:rtl/>
          <w:lang w:eastAsia="he-IL"/>
        </w:rPr>
      </w:pPr>
      <w:bookmarkStart w:id="3377" w:name="_ETM_Q1_5315674"/>
      <w:bookmarkStart w:id="3378" w:name="_ETM_Q1_5315726"/>
      <w:bookmarkEnd w:id="3377"/>
      <w:bookmarkEnd w:id="3378"/>
      <w:r>
        <w:rPr>
          <w:rFonts w:hint="cs"/>
          <w:rtl/>
          <w:lang w:eastAsia="he-IL"/>
        </w:rPr>
        <w:t>ב</w:t>
      </w:r>
      <w:bookmarkStart w:id="3379" w:name="_ETM_Q1_5315891"/>
      <w:bookmarkEnd w:id="3379"/>
      <w:r>
        <w:rPr>
          <w:rFonts w:hint="cs"/>
          <w:rtl/>
          <w:lang w:eastAsia="he-IL"/>
        </w:rPr>
        <w:t>עיריית ירושלים 30 אחוז משלמים מיד אחרי קבלת הדרישה</w:t>
      </w:r>
      <w:bookmarkStart w:id="3380" w:name="_ETM_Q1_5321147"/>
      <w:bookmarkEnd w:id="3380"/>
      <w:r>
        <w:rPr>
          <w:rFonts w:hint="cs"/>
          <w:rtl/>
          <w:lang w:eastAsia="he-IL"/>
        </w:rPr>
        <w:t xml:space="preserve"> הרגילה בדואר רגיל. עוד כ-30 אחוז משלמים </w:t>
      </w:r>
      <w:bookmarkStart w:id="3381" w:name="_ETM_Q1_5321588"/>
      <w:bookmarkEnd w:id="3381"/>
      <w:r>
        <w:rPr>
          <w:rFonts w:hint="cs"/>
          <w:rtl/>
          <w:lang w:eastAsia="he-IL"/>
        </w:rPr>
        <w:t>אחרי קבלת הדרישה</w:t>
      </w:r>
      <w:bookmarkStart w:id="3382" w:name="_ETM_Q1_5324621"/>
      <w:bookmarkEnd w:id="3382"/>
      <w:r>
        <w:rPr>
          <w:rFonts w:hint="cs"/>
          <w:rtl/>
          <w:lang w:eastAsia="he-IL"/>
        </w:rPr>
        <w:t xml:space="preserve"> </w:t>
      </w:r>
      <w:proofErr w:type="spellStart"/>
      <w:r>
        <w:rPr>
          <w:rFonts w:hint="cs"/>
          <w:rtl/>
          <w:lang w:eastAsia="he-IL"/>
        </w:rPr>
        <w:t>המיידית</w:t>
      </w:r>
      <w:proofErr w:type="spellEnd"/>
      <w:r>
        <w:rPr>
          <w:rFonts w:hint="cs"/>
          <w:rtl/>
          <w:lang w:eastAsia="he-IL"/>
        </w:rPr>
        <w:t>.</w:t>
      </w:r>
      <w:bookmarkStart w:id="3383" w:name="_ETM_Q1_5327106"/>
      <w:bookmarkEnd w:id="3383"/>
    </w:p>
    <w:p w14:paraId="5981F545" w14:textId="69AB3E31" w:rsidR="002A0653" w:rsidRDefault="002A0653" w:rsidP="002A0653">
      <w:pPr>
        <w:rPr>
          <w:rtl/>
          <w:lang w:eastAsia="he-IL"/>
        </w:rPr>
      </w:pPr>
      <w:bookmarkStart w:id="3384" w:name="_ETM_Q1_5327261"/>
      <w:bookmarkStart w:id="3385" w:name="_ETM_Q1_5329391"/>
      <w:bookmarkEnd w:id="3384"/>
      <w:bookmarkEnd w:id="3385"/>
    </w:p>
    <w:p w14:paraId="697DCDBE" w14:textId="7CA6A558" w:rsidR="002A0653" w:rsidRDefault="002A0653" w:rsidP="002A0653">
      <w:pPr>
        <w:rPr>
          <w:rtl/>
          <w:lang w:eastAsia="he-IL"/>
        </w:rPr>
      </w:pPr>
      <w:bookmarkStart w:id="3386" w:name="_ETM_Q1_5327326"/>
      <w:bookmarkEnd w:id="3386"/>
      <w:r>
        <w:rPr>
          <w:rFonts w:hint="cs"/>
          <w:rtl/>
          <w:lang w:eastAsia="he-IL"/>
        </w:rPr>
        <w:t>ב</w:t>
      </w:r>
      <w:bookmarkStart w:id="3387" w:name="_ETM_Q1_5327505"/>
      <w:bookmarkEnd w:id="3387"/>
      <w:r>
        <w:rPr>
          <w:rFonts w:hint="cs"/>
          <w:rtl/>
          <w:lang w:eastAsia="he-IL"/>
        </w:rPr>
        <w:t>עיריית תל אביב, אני כבר נותן לכם את נתוני</w:t>
      </w:r>
      <w:bookmarkStart w:id="3388" w:name="_ETM_Q1_5331897"/>
      <w:bookmarkEnd w:id="3388"/>
      <w:r>
        <w:rPr>
          <w:rFonts w:hint="cs"/>
          <w:rtl/>
          <w:lang w:eastAsia="he-IL"/>
        </w:rPr>
        <w:t xml:space="preserve"> שנת 2021</w:t>
      </w:r>
      <w:bookmarkStart w:id="3389" w:name="_ETM_Q1_5326571"/>
      <w:bookmarkEnd w:id="3389"/>
      <w:r>
        <w:rPr>
          <w:rFonts w:hint="cs"/>
          <w:rtl/>
          <w:lang w:eastAsia="he-IL"/>
        </w:rPr>
        <w:t xml:space="preserve"> - 60 אחוז משלמים לאחר קבלת הדרישה</w:t>
      </w:r>
      <w:bookmarkStart w:id="3390" w:name="_ETM_Q1_5333972"/>
      <w:bookmarkEnd w:id="3390"/>
      <w:r>
        <w:rPr>
          <w:rFonts w:hint="cs"/>
          <w:rtl/>
          <w:lang w:eastAsia="he-IL"/>
        </w:rPr>
        <w:t xml:space="preserve"> הרגילה בדואר רגיל. 15 אחוז משלמים לאחר שלא שילמו את </w:t>
      </w:r>
      <w:bookmarkStart w:id="3391" w:name="_ETM_Q1_5341345"/>
      <w:bookmarkEnd w:id="3391"/>
      <w:r>
        <w:rPr>
          <w:rFonts w:hint="cs"/>
          <w:rtl/>
          <w:lang w:eastAsia="he-IL"/>
        </w:rPr>
        <w:t>הדרישה הרגילה, אבל אנחנו ש</w:t>
      </w:r>
      <w:bookmarkStart w:id="3392" w:name="_ETM_Q1_5341119"/>
      <w:bookmarkEnd w:id="3392"/>
      <w:r>
        <w:rPr>
          <w:rFonts w:hint="cs"/>
          <w:rtl/>
          <w:lang w:eastAsia="he-IL"/>
        </w:rPr>
        <w:t>ולחים בדואר רשום</w:t>
      </w:r>
      <w:bookmarkStart w:id="3393" w:name="_ETM_Q1_5343689"/>
      <w:bookmarkEnd w:id="3393"/>
      <w:r>
        <w:rPr>
          <w:rFonts w:hint="cs"/>
          <w:rtl/>
          <w:lang w:eastAsia="he-IL"/>
        </w:rPr>
        <w:t xml:space="preserve"> דרישה </w:t>
      </w:r>
      <w:proofErr w:type="spellStart"/>
      <w:r>
        <w:rPr>
          <w:rFonts w:hint="cs"/>
          <w:rtl/>
          <w:lang w:eastAsia="he-IL"/>
        </w:rPr>
        <w:t>מיידית</w:t>
      </w:r>
      <w:proofErr w:type="spellEnd"/>
      <w:r>
        <w:rPr>
          <w:rFonts w:hint="cs"/>
          <w:rtl/>
          <w:lang w:eastAsia="he-IL"/>
        </w:rPr>
        <w:t xml:space="preserve">. </w:t>
      </w:r>
      <w:bookmarkStart w:id="3394" w:name="_ETM_Q1_5344921"/>
      <w:bookmarkStart w:id="3395" w:name="_ETM_Q1_5345778"/>
      <w:bookmarkEnd w:id="3394"/>
      <w:bookmarkEnd w:id="3395"/>
    </w:p>
    <w:p w14:paraId="20220D05" w14:textId="555A2998" w:rsidR="002A0653" w:rsidRDefault="002A0653" w:rsidP="002A0653">
      <w:pPr>
        <w:rPr>
          <w:rtl/>
          <w:lang w:eastAsia="he-IL"/>
        </w:rPr>
      </w:pPr>
      <w:bookmarkStart w:id="3396" w:name="_ETM_Q1_5345952"/>
      <w:bookmarkStart w:id="3397" w:name="_ETM_Q1_5345607"/>
      <w:bookmarkEnd w:id="3396"/>
      <w:bookmarkEnd w:id="3397"/>
    </w:p>
    <w:p w14:paraId="7EFA8F92" w14:textId="283D3B0A" w:rsidR="002A0653" w:rsidRDefault="002A0653" w:rsidP="002A0653">
      <w:pPr>
        <w:rPr>
          <w:rtl/>
          <w:lang w:eastAsia="he-IL"/>
        </w:rPr>
      </w:pPr>
      <w:bookmarkStart w:id="3398" w:name="_ETM_Q1_5346010"/>
      <w:bookmarkEnd w:id="3398"/>
      <w:r>
        <w:rPr>
          <w:rFonts w:hint="cs"/>
          <w:rtl/>
          <w:lang w:eastAsia="he-IL"/>
        </w:rPr>
        <w:t>ב</w:t>
      </w:r>
      <w:bookmarkStart w:id="3399" w:name="_ETM_Q1_5346181"/>
      <w:bookmarkEnd w:id="3399"/>
      <w:r>
        <w:rPr>
          <w:rFonts w:hint="cs"/>
          <w:rtl/>
          <w:lang w:eastAsia="he-IL"/>
        </w:rPr>
        <w:t>נתונים שקיבלתי בבדיקה שעשינו בסוף שנת 2019</w:t>
      </w:r>
      <w:bookmarkStart w:id="3400" w:name="_ETM_Q1_5350608"/>
      <w:bookmarkEnd w:id="3400"/>
      <w:r>
        <w:rPr>
          <w:rFonts w:hint="cs"/>
          <w:rtl/>
          <w:lang w:eastAsia="he-IL"/>
        </w:rPr>
        <w:t xml:space="preserve"> </w:t>
      </w:r>
      <w:bookmarkStart w:id="3401" w:name="_ETM_Q1_5345821"/>
      <w:bookmarkStart w:id="3402" w:name="_ETM_Q1_5345636"/>
      <w:bookmarkEnd w:id="3401"/>
      <w:bookmarkEnd w:id="3402"/>
      <w:r>
        <w:rPr>
          <w:rFonts w:hint="cs"/>
          <w:rtl/>
          <w:lang w:eastAsia="he-IL"/>
        </w:rPr>
        <w:t xml:space="preserve">מול חברות הגבייה - גם </w:t>
      </w:r>
      <w:bookmarkStart w:id="3403" w:name="_ETM_Q1_5345835"/>
      <w:bookmarkEnd w:id="3403"/>
      <w:proofErr w:type="spellStart"/>
      <w:r>
        <w:rPr>
          <w:rFonts w:hint="cs"/>
          <w:rtl/>
          <w:lang w:eastAsia="he-IL"/>
        </w:rPr>
        <w:t>מגער</w:t>
      </w:r>
      <w:proofErr w:type="spellEnd"/>
      <w:r>
        <w:rPr>
          <w:rFonts w:hint="cs"/>
          <w:rtl/>
          <w:lang w:eastAsia="he-IL"/>
        </w:rPr>
        <w:t xml:space="preserve"> וגם</w:t>
      </w:r>
      <w:bookmarkStart w:id="3404" w:name="_ETM_Q1_5351293"/>
      <w:bookmarkEnd w:id="3404"/>
      <w:r>
        <w:rPr>
          <w:rFonts w:hint="cs"/>
          <w:rtl/>
          <w:lang w:eastAsia="he-IL"/>
        </w:rPr>
        <w:t xml:space="preserve"> </w:t>
      </w:r>
      <w:proofErr w:type="spellStart"/>
      <w:r>
        <w:rPr>
          <w:rFonts w:hint="cs"/>
          <w:rtl/>
          <w:lang w:eastAsia="he-IL"/>
        </w:rPr>
        <w:t>מילגם</w:t>
      </w:r>
      <w:proofErr w:type="spellEnd"/>
      <w:r>
        <w:rPr>
          <w:rFonts w:hint="cs"/>
          <w:rtl/>
          <w:lang w:eastAsia="he-IL"/>
        </w:rPr>
        <w:t xml:space="preserve"> שנמצאים פה - אלה נתונים על רשויות קטנות יותר</w:t>
      </w:r>
      <w:bookmarkStart w:id="3405" w:name="_ETM_Q1_5358091"/>
      <w:bookmarkEnd w:id="3405"/>
      <w:r>
        <w:rPr>
          <w:rFonts w:hint="cs"/>
          <w:rtl/>
          <w:lang w:eastAsia="he-IL"/>
        </w:rPr>
        <w:t xml:space="preserve"> </w:t>
      </w:r>
      <w:bookmarkStart w:id="3406" w:name="_ETM_Q1_5353300"/>
      <w:bookmarkEnd w:id="3406"/>
      <w:r>
        <w:rPr>
          <w:rFonts w:hint="cs"/>
          <w:rtl/>
          <w:lang w:eastAsia="he-IL"/>
        </w:rPr>
        <w:t>ומוחלשות יותר בכל הארץ. כ-35 אחוז משלמות באופן</w:t>
      </w:r>
      <w:bookmarkStart w:id="3407" w:name="_ETM_Q1_5361549"/>
      <w:bookmarkEnd w:id="3407"/>
      <w:r>
        <w:rPr>
          <w:rFonts w:hint="cs"/>
          <w:rtl/>
          <w:lang w:eastAsia="he-IL"/>
        </w:rPr>
        <w:t xml:space="preserve"> </w:t>
      </w:r>
      <w:proofErr w:type="spellStart"/>
      <w:r>
        <w:rPr>
          <w:rFonts w:hint="cs"/>
          <w:rtl/>
          <w:lang w:eastAsia="he-IL"/>
        </w:rPr>
        <w:t>מיידי</w:t>
      </w:r>
      <w:proofErr w:type="spellEnd"/>
      <w:r>
        <w:rPr>
          <w:rFonts w:hint="cs"/>
          <w:rtl/>
          <w:lang w:eastAsia="he-IL"/>
        </w:rPr>
        <w:t xml:space="preserve"> בדרישה הרגיל</w:t>
      </w:r>
      <w:bookmarkStart w:id="3408" w:name="_ETM_Q1_5361105"/>
      <w:bookmarkEnd w:id="3408"/>
      <w:r>
        <w:rPr>
          <w:rFonts w:hint="cs"/>
          <w:rtl/>
          <w:lang w:eastAsia="he-IL"/>
        </w:rPr>
        <w:t>ה, ועוד 35-30 אחוז משלמים</w:t>
      </w:r>
      <w:bookmarkStart w:id="3409" w:name="_ETM_Q1_5366734"/>
      <w:bookmarkEnd w:id="3409"/>
      <w:r>
        <w:rPr>
          <w:rFonts w:hint="cs"/>
          <w:rtl/>
          <w:lang w:eastAsia="he-IL"/>
        </w:rPr>
        <w:t xml:space="preserve"> אחרי דואר רשום בדרישה </w:t>
      </w:r>
      <w:proofErr w:type="spellStart"/>
      <w:r>
        <w:rPr>
          <w:rFonts w:hint="cs"/>
          <w:rtl/>
          <w:lang w:eastAsia="he-IL"/>
        </w:rPr>
        <w:t>המיידית</w:t>
      </w:r>
      <w:proofErr w:type="spellEnd"/>
      <w:r>
        <w:rPr>
          <w:rFonts w:hint="cs"/>
          <w:rtl/>
          <w:lang w:eastAsia="he-IL"/>
        </w:rPr>
        <w:t xml:space="preserve">. </w:t>
      </w:r>
      <w:bookmarkStart w:id="3410" w:name="_ETM_Q1_5367175"/>
      <w:bookmarkEnd w:id="3410"/>
    </w:p>
    <w:p w14:paraId="500EC52D" w14:textId="61AF2151" w:rsidR="002A0653" w:rsidRDefault="002A0653" w:rsidP="002A0653">
      <w:pPr>
        <w:rPr>
          <w:rtl/>
          <w:lang w:eastAsia="he-IL"/>
        </w:rPr>
      </w:pPr>
      <w:bookmarkStart w:id="3411" w:name="_ETM_Q1_5367414"/>
      <w:bookmarkEnd w:id="3411"/>
    </w:p>
    <w:p w14:paraId="169E15B1" w14:textId="0E55BE6A" w:rsidR="002A0653" w:rsidRDefault="002A0653" w:rsidP="002A0653">
      <w:pPr>
        <w:rPr>
          <w:rtl/>
          <w:lang w:eastAsia="he-IL"/>
        </w:rPr>
      </w:pPr>
      <w:bookmarkStart w:id="3412" w:name="_ETM_Q1_5367608"/>
      <w:bookmarkStart w:id="3413" w:name="_ETM_Q1_5367667"/>
      <w:bookmarkEnd w:id="3412"/>
      <w:bookmarkEnd w:id="3413"/>
      <w:r>
        <w:rPr>
          <w:rFonts w:hint="cs"/>
          <w:rtl/>
          <w:lang w:eastAsia="he-IL"/>
        </w:rPr>
        <w:t>כ</w:t>
      </w:r>
      <w:bookmarkStart w:id="3414" w:name="_ETM_Q1_5367840"/>
      <w:bookmarkEnd w:id="3414"/>
      <w:r>
        <w:rPr>
          <w:rFonts w:hint="cs"/>
          <w:rtl/>
          <w:lang w:eastAsia="he-IL"/>
        </w:rPr>
        <w:t>פי שאתם</w:t>
      </w:r>
      <w:bookmarkStart w:id="3415" w:name="_ETM_Q1_5368514"/>
      <w:bookmarkEnd w:id="3415"/>
      <w:r>
        <w:rPr>
          <w:rFonts w:hint="cs"/>
          <w:rtl/>
          <w:lang w:eastAsia="he-IL"/>
        </w:rPr>
        <w:t xml:space="preserve"> יכולים לראות, בכל הרשויות, בגדול כ-75-</w:t>
      </w:r>
      <w:bookmarkStart w:id="3416" w:name="_ETM_Q1_5372215"/>
      <w:bookmarkEnd w:id="3416"/>
      <w:r>
        <w:rPr>
          <w:rFonts w:hint="cs"/>
          <w:rtl/>
          <w:lang w:eastAsia="he-IL"/>
        </w:rPr>
        <w:t>70 משלמים את</w:t>
      </w:r>
      <w:bookmarkStart w:id="3417" w:name="_ETM_Q1_5375227"/>
      <w:bookmarkEnd w:id="3417"/>
      <w:r>
        <w:rPr>
          <w:rFonts w:hint="cs"/>
          <w:rtl/>
          <w:lang w:eastAsia="he-IL"/>
        </w:rPr>
        <w:t xml:space="preserve"> חובם לאחר שיקבלו דרישה רגילה ודרישה </w:t>
      </w:r>
      <w:proofErr w:type="spellStart"/>
      <w:r>
        <w:rPr>
          <w:rFonts w:hint="cs"/>
          <w:rtl/>
          <w:lang w:eastAsia="he-IL"/>
        </w:rPr>
        <w:t>מיידית</w:t>
      </w:r>
      <w:proofErr w:type="spellEnd"/>
      <w:r>
        <w:rPr>
          <w:rFonts w:hint="cs"/>
          <w:rtl/>
          <w:lang w:eastAsia="he-IL"/>
        </w:rPr>
        <w:t xml:space="preserve">, בדואר רגיל </w:t>
      </w:r>
      <w:bookmarkStart w:id="3418" w:name="_ETM_Q1_5384266"/>
      <w:bookmarkEnd w:id="3418"/>
      <w:r>
        <w:rPr>
          <w:rFonts w:hint="cs"/>
          <w:rtl/>
          <w:lang w:eastAsia="he-IL"/>
        </w:rPr>
        <w:t>ו</w:t>
      </w:r>
      <w:bookmarkStart w:id="3419" w:name="_ETM_Q1_5379505"/>
      <w:bookmarkEnd w:id="3419"/>
      <w:r>
        <w:rPr>
          <w:rFonts w:hint="cs"/>
          <w:rtl/>
          <w:lang w:eastAsia="he-IL"/>
        </w:rPr>
        <w:t>דואר רשום. ההחלטה שמונחת פה, לקחת את ה-75 אחוז האלה</w:t>
      </w:r>
      <w:bookmarkStart w:id="3420" w:name="_ETM_Q1_5385243"/>
      <w:bookmarkEnd w:id="3420"/>
      <w:r>
        <w:rPr>
          <w:rFonts w:hint="cs"/>
          <w:rtl/>
          <w:lang w:eastAsia="he-IL"/>
        </w:rPr>
        <w:t xml:space="preserve"> ולהפוך אותם למסירה בווריאציה אחרת - תגרום לעלויות</w:t>
      </w:r>
      <w:bookmarkStart w:id="3421" w:name="_ETM_Q1_5391453"/>
      <w:bookmarkEnd w:id="3421"/>
      <w:r>
        <w:rPr>
          <w:rFonts w:hint="cs"/>
          <w:rtl/>
          <w:lang w:eastAsia="he-IL"/>
        </w:rPr>
        <w:t xml:space="preserve"> של עשרות ומאות מיליונים, גם לחייבים דרך אגב, ולא בצדק</w:t>
      </w:r>
      <w:bookmarkStart w:id="3422" w:name="_ETM_Q1_5388889"/>
      <w:r>
        <w:rPr>
          <w:rFonts w:hint="cs"/>
          <w:rtl/>
          <w:lang w:eastAsia="he-IL"/>
        </w:rPr>
        <w:t>: למה צריך לחייב</w:t>
      </w:r>
      <w:bookmarkStart w:id="3423" w:name="_ETM_Q1_5395060"/>
      <w:bookmarkEnd w:id="3423"/>
      <w:r>
        <w:rPr>
          <w:rFonts w:hint="cs"/>
          <w:rtl/>
          <w:lang w:eastAsia="he-IL"/>
        </w:rPr>
        <w:t xml:space="preserve"> אדם שחייב 400 ש</w:t>
      </w:r>
      <w:bookmarkStart w:id="3424" w:name="_ETM_Q1_5392325"/>
      <w:bookmarkEnd w:id="3424"/>
      <w:r>
        <w:rPr>
          <w:rFonts w:hint="cs"/>
          <w:rtl/>
          <w:lang w:eastAsia="he-IL"/>
        </w:rPr>
        <w:t xml:space="preserve">קל </w:t>
      </w:r>
      <w:bookmarkStart w:id="3425" w:name="_ETM_Q1_5391885"/>
      <w:bookmarkEnd w:id="3422"/>
      <w:bookmarkEnd w:id="3425"/>
      <w:r>
        <w:rPr>
          <w:rFonts w:hint="cs"/>
          <w:rtl/>
          <w:lang w:eastAsia="he-IL"/>
        </w:rPr>
        <w:t>ב-100 שקל עלויות מסירה? על שום מה ולמה? אני שולח</w:t>
      </w:r>
      <w:bookmarkStart w:id="3426" w:name="_ETM_Q1_5401650"/>
      <w:bookmarkEnd w:id="3426"/>
      <w:r>
        <w:rPr>
          <w:rFonts w:hint="cs"/>
          <w:rtl/>
          <w:lang w:eastAsia="he-IL"/>
        </w:rPr>
        <w:t xml:space="preserve"> לו והוא משלם. </w:t>
      </w:r>
      <w:r w:rsidR="006F04C5">
        <w:rPr>
          <w:rFonts w:hint="cs"/>
          <w:rtl/>
          <w:lang w:eastAsia="he-IL"/>
        </w:rPr>
        <w:t>בנוסף, היא תהפוך את הליכי הגבייה ללא</w:t>
      </w:r>
      <w:bookmarkStart w:id="3427" w:name="_ETM_Q1_5408851"/>
      <w:bookmarkEnd w:id="3427"/>
      <w:r w:rsidR="006F04C5">
        <w:rPr>
          <w:rFonts w:hint="cs"/>
          <w:rtl/>
          <w:lang w:eastAsia="he-IL"/>
        </w:rPr>
        <w:t xml:space="preserve"> יעילים. אנשים סתם יחויבו בהפרשי ריבית וסתם יהיו אינטראקציות </w:t>
      </w:r>
      <w:bookmarkStart w:id="3428" w:name="_ETM_Q1_5409772"/>
      <w:bookmarkEnd w:id="3428"/>
      <w:r w:rsidR="006F04C5">
        <w:rPr>
          <w:rFonts w:hint="cs"/>
          <w:rtl/>
          <w:lang w:eastAsia="he-IL"/>
        </w:rPr>
        <w:t>שליליות</w:t>
      </w:r>
      <w:bookmarkStart w:id="3429" w:name="_ETM_Q1_5410511"/>
      <w:bookmarkEnd w:id="3429"/>
      <w:r w:rsidR="006F04C5">
        <w:rPr>
          <w:rFonts w:hint="cs"/>
          <w:rtl/>
          <w:lang w:eastAsia="he-IL"/>
        </w:rPr>
        <w:t xml:space="preserve"> עם התושבים. היום, כשמחייבים תושב בעלויות של עשרה שקלים הוא</w:t>
      </w:r>
      <w:bookmarkStart w:id="3430" w:name="_ETM_Q1_5417919"/>
      <w:bookmarkEnd w:id="3430"/>
      <w:r w:rsidR="006F04C5">
        <w:rPr>
          <w:rFonts w:hint="cs"/>
          <w:rtl/>
          <w:lang w:eastAsia="he-IL"/>
        </w:rPr>
        <w:t xml:space="preserve"> מתקשר ומבקש להוריד לו ולמחוק </w:t>
      </w:r>
      <w:bookmarkStart w:id="3431" w:name="_ETM_Q1_5416877"/>
      <w:bookmarkEnd w:id="3431"/>
      <w:r w:rsidR="006F04C5">
        <w:rPr>
          <w:rFonts w:hint="cs"/>
          <w:rtl/>
          <w:lang w:eastAsia="he-IL"/>
        </w:rPr>
        <w:t>לו, ושזה לא</w:t>
      </w:r>
      <w:bookmarkStart w:id="3432" w:name="_ETM_Q1_5419462"/>
      <w:bookmarkEnd w:id="3432"/>
      <w:r w:rsidR="006F04C5">
        <w:rPr>
          <w:rFonts w:hint="cs"/>
          <w:rtl/>
          <w:lang w:eastAsia="he-IL"/>
        </w:rPr>
        <w:t xml:space="preserve"> הוגן. עכשיו במקום אותם עשרה שקלים אני</w:t>
      </w:r>
      <w:bookmarkStart w:id="3433" w:name="_ETM_Q1_5422588"/>
      <w:bookmarkEnd w:id="3433"/>
      <w:r w:rsidR="006F04C5">
        <w:rPr>
          <w:rFonts w:hint="cs"/>
          <w:rtl/>
          <w:lang w:eastAsia="he-IL"/>
        </w:rPr>
        <w:t xml:space="preserve"> אצטרך לחייב אותו ב-30 שקלים. תבינו איזה עומס אנ</w:t>
      </w:r>
      <w:bookmarkStart w:id="3434" w:name="_ETM_Q1_5423665"/>
      <w:bookmarkEnd w:id="3434"/>
      <w:r w:rsidR="006F04C5">
        <w:rPr>
          <w:rFonts w:hint="cs"/>
          <w:rtl/>
          <w:lang w:eastAsia="he-IL"/>
        </w:rPr>
        <w:t>חנ</w:t>
      </w:r>
      <w:bookmarkStart w:id="3435" w:name="_ETM_Q1_5423930"/>
      <w:bookmarkEnd w:id="3435"/>
      <w:r w:rsidR="006F04C5">
        <w:rPr>
          <w:rFonts w:hint="cs"/>
          <w:rtl/>
          <w:lang w:eastAsia="he-IL"/>
        </w:rPr>
        <w:t>ו יוצרים על המערכת הציבורית, איזה אנטגוניזם אנחנו יוצרים,</w:t>
      </w:r>
      <w:bookmarkStart w:id="3436" w:name="_ETM_Q1_5431889"/>
      <w:bookmarkEnd w:id="3436"/>
      <w:r w:rsidR="006F04C5">
        <w:rPr>
          <w:rFonts w:hint="cs"/>
          <w:rtl/>
          <w:lang w:eastAsia="he-IL"/>
        </w:rPr>
        <w:t xml:space="preserve"> על מרבי</w:t>
      </w:r>
      <w:bookmarkStart w:id="3437" w:name="_ETM_Q1_5427895"/>
      <w:bookmarkEnd w:id="3437"/>
      <w:r w:rsidR="006F04C5">
        <w:rPr>
          <w:rFonts w:hint="cs"/>
          <w:rtl/>
          <w:lang w:eastAsia="he-IL"/>
        </w:rPr>
        <w:t>ת האנשים הנורמטיביים שלא שילמו וקיבלו דרישה.</w:t>
      </w:r>
      <w:bookmarkStart w:id="3438" w:name="_ETM_Q1_5433147"/>
      <w:bookmarkEnd w:id="3438"/>
      <w:r w:rsidR="006F04C5">
        <w:rPr>
          <w:rFonts w:hint="cs"/>
          <w:rtl/>
          <w:lang w:eastAsia="he-IL"/>
        </w:rPr>
        <w:t xml:space="preserve"> למה אנחנו צריכים ליצור את האנטגוניזם הזה ולחייב אותם בעלויות</w:t>
      </w:r>
      <w:bookmarkStart w:id="3439" w:name="_ETM_Q1_5440470"/>
      <w:bookmarkEnd w:id="3439"/>
      <w:r w:rsidR="006F04C5">
        <w:rPr>
          <w:rFonts w:hint="cs"/>
          <w:rtl/>
          <w:lang w:eastAsia="he-IL"/>
        </w:rPr>
        <w:t xml:space="preserve"> לא פרופורציונליות, וליצור את הדיאלוג השלילי איתם? </w:t>
      </w:r>
      <w:bookmarkStart w:id="3440" w:name="_ETM_Q1_5441009"/>
      <w:bookmarkEnd w:id="3440"/>
      <w:r w:rsidR="006F04C5">
        <w:rPr>
          <w:rFonts w:hint="cs"/>
          <w:rtl/>
          <w:lang w:eastAsia="he-IL"/>
        </w:rPr>
        <w:t>זה לא נכון</w:t>
      </w:r>
      <w:bookmarkStart w:id="3441" w:name="_ETM_Q1_5441991"/>
      <w:bookmarkEnd w:id="3441"/>
      <w:r w:rsidR="006F04C5">
        <w:rPr>
          <w:rFonts w:hint="cs"/>
          <w:rtl/>
          <w:lang w:eastAsia="he-IL"/>
        </w:rPr>
        <w:t xml:space="preserve"> וזה לא ראוי. </w:t>
      </w:r>
      <w:bookmarkStart w:id="3442" w:name="_ETM_Q1_5443158"/>
      <w:bookmarkEnd w:id="3442"/>
    </w:p>
    <w:p w14:paraId="0A76AC3F" w14:textId="05BAA829" w:rsidR="006F04C5" w:rsidRDefault="006F04C5" w:rsidP="002A0653">
      <w:pPr>
        <w:rPr>
          <w:rtl/>
          <w:lang w:eastAsia="he-IL"/>
        </w:rPr>
      </w:pPr>
    </w:p>
    <w:p w14:paraId="64D1D401" w14:textId="49613D6C" w:rsidR="006F04C5" w:rsidRDefault="006F04C5" w:rsidP="002A0653">
      <w:pPr>
        <w:rPr>
          <w:rtl/>
          <w:lang w:eastAsia="he-IL"/>
        </w:rPr>
      </w:pPr>
      <w:bookmarkStart w:id="3443" w:name="_ETM_Q1_5443358"/>
      <w:bookmarkStart w:id="3444" w:name="_ETM_Q1_5443407"/>
      <w:bookmarkEnd w:id="3443"/>
      <w:bookmarkEnd w:id="3444"/>
      <w:r>
        <w:rPr>
          <w:rFonts w:hint="cs"/>
          <w:rtl/>
          <w:lang w:eastAsia="he-IL"/>
        </w:rPr>
        <w:t>אם</w:t>
      </w:r>
      <w:bookmarkStart w:id="3445" w:name="_ETM_Q1_5443545"/>
      <w:bookmarkEnd w:id="3445"/>
      <w:r>
        <w:rPr>
          <w:rFonts w:hint="cs"/>
          <w:rtl/>
          <w:lang w:eastAsia="he-IL"/>
        </w:rPr>
        <w:t xml:space="preserve"> רוצים לשפר את התהליך, אני יכול</w:t>
      </w:r>
      <w:bookmarkStart w:id="3446" w:name="_ETM_Q1_5446080"/>
      <w:bookmarkEnd w:id="3446"/>
      <w:r>
        <w:rPr>
          <w:rFonts w:hint="cs"/>
          <w:rtl/>
          <w:lang w:eastAsia="he-IL"/>
        </w:rPr>
        <w:t xml:space="preserve"> להציע משהו אחר. אם אנחנו כשלטון מקומי נקבל כתובות</w:t>
      </w:r>
      <w:bookmarkStart w:id="3447" w:name="_ETM_Q1_5451458"/>
      <w:bookmarkEnd w:id="3447"/>
      <w:r>
        <w:rPr>
          <w:rFonts w:hint="cs"/>
          <w:rtl/>
          <w:lang w:eastAsia="he-IL"/>
        </w:rPr>
        <w:t xml:space="preserve"> מייל וטלפונים שיש בידי המדינה, אנחנו יכולים, אם אדם</w:t>
      </w:r>
      <w:bookmarkStart w:id="3448" w:name="_ETM_Q1_5456448"/>
      <w:bookmarkEnd w:id="3448"/>
      <w:r>
        <w:rPr>
          <w:rFonts w:hint="cs"/>
          <w:rtl/>
          <w:lang w:eastAsia="he-IL"/>
        </w:rPr>
        <w:t xml:space="preserve"> לא שילם את הדרישה </w:t>
      </w:r>
      <w:proofErr w:type="spellStart"/>
      <w:r>
        <w:rPr>
          <w:rFonts w:hint="cs"/>
          <w:rtl/>
          <w:lang w:eastAsia="he-IL"/>
        </w:rPr>
        <w:t>המיידית</w:t>
      </w:r>
      <w:proofErr w:type="spellEnd"/>
      <w:r>
        <w:rPr>
          <w:rFonts w:hint="cs"/>
          <w:rtl/>
          <w:lang w:eastAsia="he-IL"/>
        </w:rPr>
        <w:t>, לשלוח לו גם למייל. רוב</w:t>
      </w:r>
      <w:bookmarkStart w:id="3449" w:name="_ETM_Q1_5460515"/>
      <w:bookmarkEnd w:id="3449"/>
      <w:r>
        <w:rPr>
          <w:rFonts w:hint="cs"/>
          <w:rtl/>
          <w:lang w:eastAsia="he-IL"/>
        </w:rPr>
        <w:t xml:space="preserve"> האנשים רואים את המיילים שלהם. </w:t>
      </w:r>
      <w:bookmarkStart w:id="3450" w:name="_ETM_Q1_5456535"/>
      <w:bookmarkStart w:id="3451" w:name="_ETM_Q1_5456920"/>
      <w:bookmarkEnd w:id="3450"/>
      <w:bookmarkEnd w:id="3451"/>
    </w:p>
    <w:p w14:paraId="78536098" w14:textId="31AD91C5" w:rsidR="00B03C76" w:rsidRDefault="00B03C76" w:rsidP="00B03C76">
      <w:pPr>
        <w:rPr>
          <w:rtl/>
          <w:lang w:eastAsia="he-IL"/>
        </w:rPr>
      </w:pPr>
      <w:bookmarkStart w:id="3452" w:name="_ETM_Q1_5457088"/>
      <w:bookmarkEnd w:id="3452"/>
    </w:p>
    <w:p w14:paraId="6ABDF16E" w14:textId="2A0F63C0" w:rsidR="00B03C76" w:rsidRDefault="00B03C76" w:rsidP="00B03C76">
      <w:pPr>
        <w:pStyle w:val="af6"/>
        <w:keepNext/>
        <w:rPr>
          <w:rtl/>
        </w:rPr>
      </w:pPr>
      <w:bookmarkStart w:id="3453" w:name="ET_yor_5771_321"/>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 </w:t>
      </w:r>
      <w:r>
        <w:rPr>
          <w:rtl/>
        </w:rPr>
        <w:t xml:space="preserve">היו"ר איתן </w:t>
      </w:r>
      <w:proofErr w:type="spellStart"/>
      <w:r>
        <w:rPr>
          <w:rtl/>
        </w:rPr>
        <w:t>גינזבורג</w:t>
      </w:r>
      <w:proofErr w:type="spellEnd"/>
      <w:r>
        <w:rPr>
          <w:rtl/>
        </w:rPr>
        <w:t>:</w:t>
      </w:r>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w:t>
      </w:r>
      <w:r w:rsidR="007F3C72">
        <w:rPr>
          <w:rtl/>
        </w:rPr>
        <w:t xml:space="preserve"> </w:t>
      </w:r>
      <w:bookmarkEnd w:id="3453"/>
    </w:p>
    <w:p w14:paraId="3C4138B7" w14:textId="2D299E05" w:rsidR="00B03C76" w:rsidRDefault="00B03C76" w:rsidP="00B03C76">
      <w:pPr>
        <w:pStyle w:val="KeepWithNext"/>
        <w:rPr>
          <w:rtl/>
          <w:lang w:eastAsia="he-IL"/>
        </w:rPr>
      </w:pPr>
    </w:p>
    <w:p w14:paraId="141508F0" w14:textId="0578BDB3" w:rsidR="00B03C76" w:rsidRDefault="00B03C76" w:rsidP="00B03C76">
      <w:pPr>
        <w:rPr>
          <w:rtl/>
          <w:lang w:eastAsia="he-IL"/>
        </w:rPr>
      </w:pPr>
      <w:bookmarkStart w:id="3454" w:name="_ETM_Q1_5458105"/>
      <w:bookmarkStart w:id="3455" w:name="_ETM_Q1_5458137"/>
      <w:bookmarkEnd w:id="3454"/>
      <w:bookmarkEnd w:id="3455"/>
      <w:r>
        <w:rPr>
          <w:rFonts w:hint="cs"/>
          <w:rtl/>
          <w:lang w:eastAsia="he-IL"/>
        </w:rPr>
        <w:t>בסדר, גל, אבל</w:t>
      </w:r>
      <w:bookmarkStart w:id="3456" w:name="_ETM_Q1_5463482"/>
      <w:bookmarkEnd w:id="3456"/>
      <w:r>
        <w:rPr>
          <w:rFonts w:hint="cs"/>
          <w:rtl/>
          <w:lang w:eastAsia="he-IL"/>
        </w:rPr>
        <w:t xml:space="preserve"> </w:t>
      </w:r>
      <w:bookmarkStart w:id="3457" w:name="_ETM_Q1_5458750"/>
      <w:bookmarkEnd w:id="3457"/>
      <w:r>
        <w:rPr>
          <w:rFonts w:hint="cs"/>
          <w:rtl/>
          <w:lang w:eastAsia="he-IL"/>
        </w:rPr>
        <w:t>היום יש לרשויות המקומיות דרכי התקשרות הרבה יותר יעילות ומידע יותר רחב</w:t>
      </w:r>
      <w:bookmarkStart w:id="3458" w:name="_ETM_Q1_5462865"/>
      <w:bookmarkEnd w:id="3458"/>
      <w:r>
        <w:rPr>
          <w:rFonts w:hint="cs"/>
          <w:rtl/>
          <w:lang w:eastAsia="he-IL"/>
        </w:rPr>
        <w:t xml:space="preserve"> </w:t>
      </w:r>
      <w:bookmarkStart w:id="3459" w:name="_ETM_Q1_5463097"/>
      <w:bookmarkEnd w:id="3459"/>
      <w:r>
        <w:rPr>
          <w:rFonts w:hint="cs"/>
          <w:rtl/>
          <w:lang w:eastAsia="he-IL"/>
        </w:rPr>
        <w:t>מאשר י</w:t>
      </w:r>
      <w:bookmarkStart w:id="3460" w:name="_ETM_Q1_5462395"/>
      <w:bookmarkEnd w:id="3460"/>
      <w:r>
        <w:rPr>
          <w:rFonts w:hint="cs"/>
          <w:rtl/>
          <w:lang w:eastAsia="he-IL"/>
        </w:rPr>
        <w:t xml:space="preserve">ש למדינה. </w:t>
      </w:r>
      <w:bookmarkStart w:id="3461" w:name="_ETM_Q1_5466497"/>
      <w:bookmarkStart w:id="3462" w:name="_ETM_Q1_5465726"/>
      <w:bookmarkEnd w:id="3461"/>
      <w:bookmarkEnd w:id="3462"/>
    </w:p>
    <w:p w14:paraId="2F0820D1" w14:textId="65DFAC71" w:rsidR="00B03C76" w:rsidRDefault="00B03C76" w:rsidP="00B03C76">
      <w:pPr>
        <w:rPr>
          <w:rtl/>
          <w:lang w:eastAsia="he-IL"/>
        </w:rPr>
      </w:pPr>
      <w:bookmarkStart w:id="3463" w:name="_ETM_Q1_5465918"/>
      <w:bookmarkEnd w:id="3463"/>
    </w:p>
    <w:p w14:paraId="50E765EF" w14:textId="6569D7A3" w:rsidR="00B03C76" w:rsidRDefault="00B03C76" w:rsidP="00B03C76">
      <w:pPr>
        <w:pStyle w:val="af9"/>
        <w:keepNext/>
        <w:rPr>
          <w:rtl/>
          <w:lang w:eastAsia="he-IL"/>
        </w:rPr>
      </w:pPr>
      <w:bookmarkStart w:id="3464" w:name="ET_guest_704131_322"/>
      <w:r w:rsidRPr="00B03C76">
        <w:rPr>
          <w:rStyle w:val="TagStyle"/>
          <w:rtl/>
        </w:rPr>
        <w:t xml:space="preserve"> &lt;&lt; אורח &gt;&gt; </w:t>
      </w:r>
      <w:r>
        <w:rPr>
          <w:rtl/>
          <w:lang w:eastAsia="he-IL"/>
        </w:rPr>
        <w:t>גל פרויקט:</w:t>
      </w:r>
      <w:r w:rsidRPr="00B03C76">
        <w:rPr>
          <w:rStyle w:val="TagStyle"/>
          <w:rtl/>
        </w:rPr>
        <w:t xml:space="preserve"> &lt;&lt; אורח &gt;&gt;</w:t>
      </w:r>
      <w:r w:rsidR="007F3C72">
        <w:rPr>
          <w:rtl/>
          <w:lang w:eastAsia="he-IL"/>
        </w:rPr>
        <w:t xml:space="preserve"> </w:t>
      </w:r>
      <w:bookmarkEnd w:id="3464"/>
    </w:p>
    <w:p w14:paraId="2A647588" w14:textId="6AFDB5F3" w:rsidR="00B03C76" w:rsidRDefault="00B03C76" w:rsidP="00B03C76">
      <w:pPr>
        <w:pStyle w:val="KeepWithNext"/>
        <w:rPr>
          <w:rtl/>
          <w:lang w:eastAsia="he-IL"/>
        </w:rPr>
      </w:pPr>
    </w:p>
    <w:p w14:paraId="223A196D" w14:textId="02002048" w:rsidR="00B03C76" w:rsidRDefault="00B03C76" w:rsidP="00B03C76">
      <w:pPr>
        <w:rPr>
          <w:rtl/>
          <w:lang w:eastAsia="he-IL"/>
        </w:rPr>
      </w:pPr>
      <w:bookmarkStart w:id="3465" w:name="_ETM_Q1_5467627"/>
      <w:bookmarkStart w:id="3466" w:name="_ETM_Q1_5467668"/>
      <w:bookmarkEnd w:id="3465"/>
      <w:bookmarkEnd w:id="3466"/>
      <w:r>
        <w:rPr>
          <w:rFonts w:hint="cs"/>
          <w:rtl/>
          <w:lang w:eastAsia="he-IL"/>
        </w:rPr>
        <w:t xml:space="preserve">כן, אבל לצערי היום משלוח במייל הוא </w:t>
      </w:r>
      <w:bookmarkStart w:id="3467" w:name="_ETM_Q1_5471523"/>
      <w:bookmarkEnd w:id="3467"/>
      <w:r>
        <w:rPr>
          <w:rFonts w:hint="cs"/>
          <w:rtl/>
          <w:lang w:eastAsia="he-IL"/>
        </w:rPr>
        <w:t xml:space="preserve">לא משלוח חוקי. </w:t>
      </w:r>
      <w:bookmarkStart w:id="3468" w:name="_ETM_Q1_5468865"/>
      <w:bookmarkStart w:id="3469" w:name="_ETM_Q1_5469990"/>
      <w:bookmarkEnd w:id="3468"/>
      <w:bookmarkEnd w:id="3469"/>
    </w:p>
    <w:p w14:paraId="06CE5AC0" w14:textId="357C2CBA" w:rsidR="00B03C76" w:rsidRDefault="00B03C76" w:rsidP="00B03C76">
      <w:pPr>
        <w:rPr>
          <w:rtl/>
          <w:lang w:eastAsia="he-IL"/>
        </w:rPr>
      </w:pPr>
      <w:bookmarkStart w:id="3470" w:name="_ETM_Q1_5470171"/>
      <w:bookmarkEnd w:id="3470"/>
    </w:p>
    <w:p w14:paraId="77CC9F27" w14:textId="321FE966" w:rsidR="00B03C76" w:rsidRDefault="00B03C76" w:rsidP="00B03C76">
      <w:pPr>
        <w:pStyle w:val="af6"/>
        <w:keepNext/>
        <w:rPr>
          <w:rtl/>
        </w:rPr>
      </w:pPr>
      <w:bookmarkStart w:id="3471" w:name="ET_yor_5771_323"/>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 </w:t>
      </w:r>
      <w:r>
        <w:rPr>
          <w:rtl/>
        </w:rPr>
        <w:t xml:space="preserve">היו"ר איתן </w:t>
      </w:r>
      <w:proofErr w:type="spellStart"/>
      <w:r>
        <w:rPr>
          <w:rtl/>
        </w:rPr>
        <w:t>גינזבורג</w:t>
      </w:r>
      <w:proofErr w:type="spellEnd"/>
      <w:r>
        <w:rPr>
          <w:rtl/>
        </w:rPr>
        <w:t>:</w:t>
      </w:r>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w:t>
      </w:r>
      <w:r w:rsidR="007F3C72">
        <w:rPr>
          <w:rtl/>
        </w:rPr>
        <w:t xml:space="preserve"> </w:t>
      </w:r>
      <w:bookmarkEnd w:id="3471"/>
    </w:p>
    <w:p w14:paraId="3F6E1116" w14:textId="7C925141" w:rsidR="00B03C76" w:rsidRDefault="00B03C76" w:rsidP="00B03C76">
      <w:pPr>
        <w:pStyle w:val="KeepWithNext"/>
        <w:rPr>
          <w:rtl/>
          <w:lang w:eastAsia="he-IL"/>
        </w:rPr>
      </w:pPr>
    </w:p>
    <w:p w14:paraId="144429C5" w14:textId="6A219B7B" w:rsidR="00B03C76" w:rsidRDefault="00B03C76" w:rsidP="00B03C76">
      <w:pPr>
        <w:rPr>
          <w:rtl/>
          <w:lang w:eastAsia="he-IL"/>
        </w:rPr>
      </w:pPr>
      <w:bookmarkStart w:id="3472" w:name="_ETM_Q1_5471379"/>
      <w:bookmarkStart w:id="3473" w:name="_ETM_Q1_5471422"/>
      <w:bookmarkEnd w:id="3472"/>
      <w:bookmarkEnd w:id="3473"/>
      <w:r>
        <w:rPr>
          <w:rFonts w:hint="cs"/>
          <w:rtl/>
          <w:lang w:eastAsia="he-IL"/>
        </w:rPr>
        <w:t xml:space="preserve">כן, אבל עכשיו אנחנו </w:t>
      </w:r>
      <w:bookmarkStart w:id="3474" w:name="_ETM_Q1_5473869"/>
      <w:bookmarkEnd w:id="3474"/>
      <w:r>
        <w:rPr>
          <w:rFonts w:hint="cs"/>
          <w:rtl/>
          <w:lang w:eastAsia="he-IL"/>
        </w:rPr>
        <w:t xml:space="preserve">מכשירים </w:t>
      </w:r>
      <w:bookmarkStart w:id="3475" w:name="_ETM_Q1_5469685"/>
      <w:bookmarkEnd w:id="3475"/>
      <w:r>
        <w:rPr>
          <w:rFonts w:hint="cs"/>
          <w:rtl/>
          <w:lang w:eastAsia="he-IL"/>
        </w:rPr>
        <w:t xml:space="preserve">את זה. </w:t>
      </w:r>
      <w:bookmarkStart w:id="3476" w:name="_ETM_Q1_5470187"/>
      <w:bookmarkEnd w:id="3476"/>
    </w:p>
    <w:p w14:paraId="1183B246" w14:textId="045AD391" w:rsidR="00B03C76" w:rsidRDefault="00B03C76" w:rsidP="00B03C76">
      <w:pPr>
        <w:rPr>
          <w:rtl/>
          <w:lang w:eastAsia="he-IL"/>
        </w:rPr>
      </w:pPr>
      <w:bookmarkStart w:id="3477" w:name="_ETM_Q1_5470340"/>
      <w:bookmarkEnd w:id="3477"/>
    </w:p>
    <w:p w14:paraId="2B7314A1" w14:textId="60B1E2F1" w:rsidR="00B03C76" w:rsidRDefault="00B03C76" w:rsidP="00B03C76">
      <w:pPr>
        <w:pStyle w:val="af9"/>
        <w:keepNext/>
        <w:rPr>
          <w:rtl/>
          <w:lang w:eastAsia="he-IL"/>
        </w:rPr>
      </w:pPr>
      <w:bookmarkStart w:id="3478" w:name="ET_guest_704131_324"/>
      <w:r w:rsidRPr="00B03C76">
        <w:rPr>
          <w:rStyle w:val="TagStyle"/>
          <w:rtl/>
        </w:rPr>
        <w:t xml:space="preserve"> &lt;&lt; אורח &gt;&gt; </w:t>
      </w:r>
      <w:r>
        <w:rPr>
          <w:rtl/>
          <w:lang w:eastAsia="he-IL"/>
        </w:rPr>
        <w:t>גל פרויקט:</w:t>
      </w:r>
      <w:r w:rsidRPr="00B03C76">
        <w:rPr>
          <w:rStyle w:val="TagStyle"/>
          <w:rtl/>
        </w:rPr>
        <w:t xml:space="preserve"> &lt;&lt; אורח &gt;&gt;</w:t>
      </w:r>
      <w:r w:rsidR="007F3C72">
        <w:rPr>
          <w:rtl/>
          <w:lang w:eastAsia="he-IL"/>
        </w:rPr>
        <w:t xml:space="preserve"> </w:t>
      </w:r>
      <w:bookmarkEnd w:id="3478"/>
    </w:p>
    <w:p w14:paraId="7258FC9A" w14:textId="5ADFA7CA" w:rsidR="00B03C76" w:rsidRDefault="00B03C76" w:rsidP="00B03C76">
      <w:pPr>
        <w:pStyle w:val="KeepWithNext"/>
        <w:rPr>
          <w:rtl/>
          <w:lang w:eastAsia="he-IL"/>
        </w:rPr>
      </w:pPr>
    </w:p>
    <w:p w14:paraId="5134D65C" w14:textId="5D423EE4" w:rsidR="00B03C76" w:rsidRDefault="00B03C76" w:rsidP="00B03C76">
      <w:pPr>
        <w:rPr>
          <w:rtl/>
          <w:lang w:eastAsia="he-IL"/>
        </w:rPr>
      </w:pPr>
      <w:bookmarkStart w:id="3479" w:name="_ETM_Q1_5471546"/>
      <w:bookmarkStart w:id="3480" w:name="_ETM_Q1_5471578"/>
      <w:bookmarkEnd w:id="3479"/>
      <w:bookmarkEnd w:id="3480"/>
      <w:r>
        <w:rPr>
          <w:rFonts w:hint="cs"/>
          <w:rtl/>
          <w:lang w:eastAsia="he-IL"/>
        </w:rPr>
        <w:t xml:space="preserve">אם זה יהיה משלוח חוקי, גם האנשים </w:t>
      </w:r>
      <w:bookmarkStart w:id="3481" w:name="_ETM_Q1_5474953"/>
      <w:bookmarkEnd w:id="3481"/>
      <w:r>
        <w:rPr>
          <w:rFonts w:hint="cs"/>
          <w:rtl/>
          <w:lang w:eastAsia="he-IL"/>
        </w:rPr>
        <w:t xml:space="preserve">האלה יקבלו </w:t>
      </w:r>
      <w:bookmarkStart w:id="3482" w:name="_ETM_Q1_5471615"/>
      <w:bookmarkEnd w:id="3482"/>
      <w:r>
        <w:rPr>
          <w:rFonts w:hint="cs"/>
          <w:rtl/>
          <w:lang w:eastAsia="he-IL"/>
        </w:rPr>
        <w:t xml:space="preserve">את זה. </w:t>
      </w:r>
      <w:bookmarkStart w:id="3483" w:name="_ETM_Q1_5473996"/>
      <w:bookmarkEnd w:id="3483"/>
    </w:p>
    <w:p w14:paraId="6DA54DA0" w14:textId="799FD4FA" w:rsidR="00B03C76" w:rsidRDefault="00B03C76" w:rsidP="00B03C76">
      <w:pPr>
        <w:rPr>
          <w:rtl/>
          <w:lang w:eastAsia="he-IL"/>
        </w:rPr>
      </w:pPr>
      <w:bookmarkStart w:id="3484" w:name="_ETM_Q1_5474170"/>
      <w:bookmarkEnd w:id="3484"/>
    </w:p>
    <w:p w14:paraId="03BA83B8" w14:textId="20F0FA06" w:rsidR="00B03C76" w:rsidRDefault="00B03C76" w:rsidP="00B03C76">
      <w:pPr>
        <w:pStyle w:val="af6"/>
        <w:keepNext/>
        <w:rPr>
          <w:rtl/>
        </w:rPr>
      </w:pPr>
      <w:bookmarkStart w:id="3485" w:name="ET_yor_5771_325"/>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 </w:t>
      </w:r>
      <w:r>
        <w:rPr>
          <w:rtl/>
        </w:rPr>
        <w:t xml:space="preserve">היו"ר איתן </w:t>
      </w:r>
      <w:proofErr w:type="spellStart"/>
      <w:r>
        <w:rPr>
          <w:rtl/>
        </w:rPr>
        <w:t>גינזבורג</w:t>
      </w:r>
      <w:proofErr w:type="spellEnd"/>
      <w:r>
        <w:rPr>
          <w:rtl/>
        </w:rPr>
        <w:t>:</w:t>
      </w:r>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w:t>
      </w:r>
      <w:r w:rsidR="007F3C72">
        <w:rPr>
          <w:rtl/>
        </w:rPr>
        <w:t xml:space="preserve"> </w:t>
      </w:r>
      <w:bookmarkEnd w:id="3485"/>
    </w:p>
    <w:p w14:paraId="74EF838C" w14:textId="23969390" w:rsidR="00B03C76" w:rsidRDefault="00B03C76" w:rsidP="00B03C76">
      <w:pPr>
        <w:pStyle w:val="KeepWithNext"/>
        <w:rPr>
          <w:rtl/>
          <w:lang w:eastAsia="he-IL"/>
        </w:rPr>
      </w:pPr>
    </w:p>
    <w:p w14:paraId="62A7BEF9" w14:textId="776F8199" w:rsidR="00B03C76" w:rsidRDefault="00B03C76" w:rsidP="00B03C76">
      <w:pPr>
        <w:rPr>
          <w:rtl/>
          <w:lang w:eastAsia="he-IL"/>
        </w:rPr>
      </w:pPr>
      <w:bookmarkStart w:id="3486" w:name="_ETM_Q1_5476239"/>
      <w:bookmarkStart w:id="3487" w:name="_ETM_Q1_5476288"/>
      <w:bookmarkEnd w:id="3486"/>
      <w:bookmarkEnd w:id="3487"/>
      <w:r>
        <w:rPr>
          <w:rFonts w:hint="cs"/>
          <w:rtl/>
          <w:lang w:eastAsia="he-IL"/>
        </w:rPr>
        <w:t xml:space="preserve">אתה לא מקשיב. אנחנו עכשיו מכשירים </w:t>
      </w:r>
      <w:bookmarkStart w:id="3488" w:name="_ETM_Q1_5478798"/>
      <w:bookmarkEnd w:id="3488"/>
      <w:r>
        <w:rPr>
          <w:rFonts w:hint="cs"/>
          <w:rtl/>
          <w:lang w:eastAsia="he-IL"/>
        </w:rPr>
        <w:t xml:space="preserve">את זה שגם תהיה הודעה מקוונת. </w:t>
      </w:r>
      <w:bookmarkStart w:id="3489" w:name="_ETM_Q1_5477256"/>
      <w:bookmarkEnd w:id="3489"/>
      <w:r>
        <w:rPr>
          <w:rFonts w:hint="cs"/>
          <w:rtl/>
          <w:lang w:eastAsia="he-IL"/>
        </w:rPr>
        <w:t xml:space="preserve">אנחנו מעגנים את זה </w:t>
      </w:r>
      <w:bookmarkStart w:id="3490" w:name="_ETM_Q1_5479949"/>
      <w:bookmarkEnd w:id="3490"/>
      <w:r>
        <w:rPr>
          <w:rFonts w:hint="cs"/>
          <w:rtl/>
          <w:lang w:eastAsia="he-IL"/>
        </w:rPr>
        <w:t xml:space="preserve">עכשיו בחוק. </w:t>
      </w:r>
      <w:bookmarkStart w:id="3491" w:name="_ETM_Q1_5476375"/>
      <w:bookmarkStart w:id="3492" w:name="_ETM_Q1_5476760"/>
      <w:bookmarkEnd w:id="3491"/>
      <w:bookmarkEnd w:id="3492"/>
    </w:p>
    <w:p w14:paraId="2C956D1B" w14:textId="7B8780E4" w:rsidR="00B03C76" w:rsidRDefault="00B03C76" w:rsidP="00B03C76">
      <w:pPr>
        <w:rPr>
          <w:rtl/>
          <w:lang w:eastAsia="he-IL"/>
        </w:rPr>
      </w:pPr>
      <w:bookmarkStart w:id="3493" w:name="_ETM_Q1_5476932"/>
      <w:bookmarkEnd w:id="3493"/>
    </w:p>
    <w:p w14:paraId="1868B419" w14:textId="42FF9642" w:rsidR="00B03C76" w:rsidRDefault="00B03C76" w:rsidP="00B03C76">
      <w:pPr>
        <w:pStyle w:val="af9"/>
        <w:keepNext/>
        <w:rPr>
          <w:rtl/>
          <w:lang w:eastAsia="he-IL"/>
        </w:rPr>
      </w:pPr>
      <w:bookmarkStart w:id="3494" w:name="ET_guest_704131_326"/>
      <w:r w:rsidRPr="00B03C76">
        <w:rPr>
          <w:rStyle w:val="TagStyle"/>
          <w:rtl/>
        </w:rPr>
        <w:t xml:space="preserve"> &lt;&lt; אורח &gt;&gt; </w:t>
      </w:r>
      <w:r>
        <w:rPr>
          <w:rtl/>
          <w:lang w:eastAsia="he-IL"/>
        </w:rPr>
        <w:t>גל פרויקט:</w:t>
      </w:r>
      <w:r w:rsidRPr="00B03C76">
        <w:rPr>
          <w:rStyle w:val="TagStyle"/>
          <w:rtl/>
        </w:rPr>
        <w:t xml:space="preserve"> &lt;&lt; אורח &gt;&gt;</w:t>
      </w:r>
      <w:r w:rsidR="007F3C72">
        <w:rPr>
          <w:rtl/>
          <w:lang w:eastAsia="he-IL"/>
        </w:rPr>
        <w:t xml:space="preserve"> </w:t>
      </w:r>
      <w:bookmarkEnd w:id="3494"/>
    </w:p>
    <w:p w14:paraId="1C4E98ED" w14:textId="0E4D7E43" w:rsidR="00B03C76" w:rsidRDefault="00B03C76" w:rsidP="00B03C76">
      <w:pPr>
        <w:pStyle w:val="KeepWithNext"/>
        <w:rPr>
          <w:rtl/>
          <w:lang w:eastAsia="he-IL"/>
        </w:rPr>
      </w:pPr>
    </w:p>
    <w:p w14:paraId="4DF192BA" w14:textId="76533292" w:rsidR="00B03C76" w:rsidRDefault="00B03C76" w:rsidP="00B03C76">
      <w:pPr>
        <w:rPr>
          <w:rtl/>
          <w:lang w:eastAsia="he-IL"/>
        </w:rPr>
      </w:pPr>
      <w:bookmarkStart w:id="3495" w:name="_ETM_Q1_5478685"/>
      <w:bookmarkStart w:id="3496" w:name="_ETM_Q1_5478733"/>
      <w:bookmarkEnd w:id="3495"/>
      <w:bookmarkEnd w:id="3496"/>
      <w:r>
        <w:rPr>
          <w:rFonts w:hint="cs"/>
          <w:rtl/>
          <w:lang w:eastAsia="he-IL"/>
        </w:rPr>
        <w:t xml:space="preserve">רק אם האזרח מסכים. </w:t>
      </w:r>
      <w:bookmarkStart w:id="3497" w:name="_ETM_Q1_5482584"/>
      <w:bookmarkEnd w:id="3497"/>
    </w:p>
    <w:p w14:paraId="4261A602" w14:textId="372A6176" w:rsidR="00B03C76" w:rsidRDefault="00B03C76" w:rsidP="00B03C76">
      <w:pPr>
        <w:rPr>
          <w:rtl/>
          <w:lang w:eastAsia="he-IL"/>
        </w:rPr>
      </w:pPr>
      <w:bookmarkStart w:id="3498" w:name="_ETM_Q1_5482745"/>
      <w:bookmarkEnd w:id="3498"/>
    </w:p>
    <w:p w14:paraId="6FE9B153" w14:textId="0A3223BB" w:rsidR="00B03C76" w:rsidRDefault="00B03C76" w:rsidP="00B03C76">
      <w:pPr>
        <w:pStyle w:val="af6"/>
        <w:keepNext/>
        <w:rPr>
          <w:rtl/>
        </w:rPr>
      </w:pPr>
      <w:bookmarkStart w:id="3499" w:name="ET_yor_5771_327"/>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 </w:t>
      </w:r>
      <w:r>
        <w:rPr>
          <w:rtl/>
        </w:rPr>
        <w:t xml:space="preserve">היו"ר איתן </w:t>
      </w:r>
      <w:proofErr w:type="spellStart"/>
      <w:r>
        <w:rPr>
          <w:rtl/>
        </w:rPr>
        <w:t>גינזבורג</w:t>
      </w:r>
      <w:proofErr w:type="spellEnd"/>
      <w:r>
        <w:rPr>
          <w:rtl/>
        </w:rPr>
        <w:t>:</w:t>
      </w:r>
      <w:r w:rsidRPr="00B03C76">
        <w:rPr>
          <w:rStyle w:val="TagStyle"/>
          <w:rtl/>
        </w:rPr>
        <w:t xml:space="preserve"> &lt;&lt; </w:t>
      </w:r>
      <w:proofErr w:type="spellStart"/>
      <w:r w:rsidRPr="00B03C76">
        <w:rPr>
          <w:rStyle w:val="TagStyle"/>
          <w:rtl/>
        </w:rPr>
        <w:t>יור</w:t>
      </w:r>
      <w:proofErr w:type="spellEnd"/>
      <w:r w:rsidRPr="00B03C76">
        <w:rPr>
          <w:rStyle w:val="TagStyle"/>
          <w:rtl/>
        </w:rPr>
        <w:t xml:space="preserve"> &gt;&gt;</w:t>
      </w:r>
      <w:r w:rsidR="007F3C72">
        <w:rPr>
          <w:rtl/>
        </w:rPr>
        <w:t xml:space="preserve"> </w:t>
      </w:r>
      <w:bookmarkEnd w:id="3499"/>
    </w:p>
    <w:p w14:paraId="2BD92EBF" w14:textId="45E317EC" w:rsidR="00B03C76" w:rsidRDefault="00B03C76" w:rsidP="00B03C76">
      <w:pPr>
        <w:pStyle w:val="KeepWithNext"/>
        <w:rPr>
          <w:rtl/>
          <w:lang w:eastAsia="he-IL"/>
        </w:rPr>
      </w:pPr>
    </w:p>
    <w:p w14:paraId="34199DF7" w14:textId="45F33988" w:rsidR="00B03C76" w:rsidRDefault="00B03C76" w:rsidP="00B03C76">
      <w:pPr>
        <w:rPr>
          <w:rtl/>
          <w:lang w:eastAsia="he-IL"/>
        </w:rPr>
      </w:pPr>
      <w:bookmarkStart w:id="3500" w:name="_ETM_Q1_5484301"/>
      <w:bookmarkStart w:id="3501" w:name="_ETM_Q1_5484348"/>
      <w:bookmarkEnd w:id="3500"/>
      <w:bookmarkEnd w:id="3501"/>
      <w:r>
        <w:rPr>
          <w:rFonts w:hint="cs"/>
          <w:rtl/>
          <w:lang w:eastAsia="he-IL"/>
        </w:rPr>
        <w:t xml:space="preserve">בוודאי, רק אם הוא </w:t>
      </w:r>
      <w:bookmarkStart w:id="3502" w:name="_ETM_Q1_5485927"/>
      <w:bookmarkEnd w:id="3502"/>
      <w:r>
        <w:rPr>
          <w:rFonts w:hint="cs"/>
          <w:rtl/>
          <w:lang w:eastAsia="he-IL"/>
        </w:rPr>
        <w:t>מסכים. טוב, תודה רבה, אדוני. אנחנו</w:t>
      </w:r>
      <w:bookmarkStart w:id="3503" w:name="_ETM_Q1_5503078"/>
      <w:bookmarkEnd w:id="3503"/>
      <w:r>
        <w:rPr>
          <w:rFonts w:hint="cs"/>
          <w:rtl/>
          <w:lang w:eastAsia="he-IL"/>
        </w:rPr>
        <w:t xml:space="preserve"> עוברים לייעוץ וחקיקה. </w:t>
      </w:r>
      <w:bookmarkStart w:id="3504" w:name="_ETM_Q1_5505301"/>
      <w:bookmarkEnd w:id="3504"/>
    </w:p>
    <w:p w14:paraId="74245254" w14:textId="30774419" w:rsidR="00B03C76" w:rsidRDefault="00B03C76" w:rsidP="00B03C76">
      <w:pPr>
        <w:rPr>
          <w:rtl/>
          <w:lang w:eastAsia="he-IL"/>
        </w:rPr>
      </w:pPr>
      <w:bookmarkStart w:id="3505" w:name="_ETM_Q1_5505478"/>
      <w:bookmarkStart w:id="3506" w:name="_ETM_Q1_5513048"/>
      <w:bookmarkEnd w:id="3505"/>
      <w:bookmarkEnd w:id="3506"/>
    </w:p>
    <w:p w14:paraId="6A7C35FE" w14:textId="2478B601" w:rsidR="00B03C76" w:rsidRDefault="00B03C76" w:rsidP="00B03C76">
      <w:pPr>
        <w:pStyle w:val="af9"/>
        <w:keepNext/>
        <w:rPr>
          <w:rtl/>
          <w:lang w:eastAsia="he-IL"/>
        </w:rPr>
      </w:pPr>
      <w:bookmarkStart w:id="3507" w:name="ET_guest_דר_תמר_קלהורה_328"/>
      <w:r w:rsidRPr="00B03C76">
        <w:rPr>
          <w:rStyle w:val="TagStyle"/>
          <w:rtl/>
        </w:rPr>
        <w:t xml:space="preserve"> &lt;&lt; אורח &gt;&gt; </w:t>
      </w:r>
      <w:r>
        <w:rPr>
          <w:rtl/>
          <w:lang w:eastAsia="he-IL"/>
        </w:rPr>
        <w:t xml:space="preserve">ד"ר תמר </w:t>
      </w:r>
      <w:proofErr w:type="spellStart"/>
      <w:r>
        <w:rPr>
          <w:rtl/>
          <w:lang w:eastAsia="he-IL"/>
        </w:rPr>
        <w:t>קלהורה</w:t>
      </w:r>
      <w:proofErr w:type="spellEnd"/>
      <w:r>
        <w:rPr>
          <w:rtl/>
          <w:lang w:eastAsia="he-IL"/>
        </w:rPr>
        <w:t>:</w:t>
      </w:r>
      <w:r w:rsidRPr="00B03C76">
        <w:rPr>
          <w:rStyle w:val="TagStyle"/>
          <w:rtl/>
        </w:rPr>
        <w:t xml:space="preserve"> &lt;&lt; אורח &gt;&gt;</w:t>
      </w:r>
      <w:r w:rsidR="007F3C72">
        <w:rPr>
          <w:rtl/>
          <w:lang w:eastAsia="he-IL"/>
        </w:rPr>
        <w:t xml:space="preserve"> </w:t>
      </w:r>
      <w:bookmarkEnd w:id="3507"/>
    </w:p>
    <w:p w14:paraId="28EB5A41" w14:textId="67F22B7B" w:rsidR="00B03C76" w:rsidRDefault="00B03C76" w:rsidP="00B03C76">
      <w:pPr>
        <w:pStyle w:val="KeepWithNext"/>
        <w:rPr>
          <w:rtl/>
          <w:lang w:eastAsia="he-IL"/>
        </w:rPr>
      </w:pPr>
    </w:p>
    <w:p w14:paraId="507AEC8B" w14:textId="760CD9B5" w:rsidR="00B03C76" w:rsidRDefault="00B03C76" w:rsidP="00B03C76">
      <w:pPr>
        <w:rPr>
          <w:rtl/>
          <w:lang w:eastAsia="he-IL"/>
        </w:rPr>
      </w:pPr>
      <w:bookmarkStart w:id="3508" w:name="_ETM_Q1_5516924"/>
      <w:bookmarkStart w:id="3509" w:name="_ETM_Q1_5516980"/>
      <w:bookmarkEnd w:id="3508"/>
      <w:bookmarkEnd w:id="3509"/>
      <w:r>
        <w:rPr>
          <w:rFonts w:hint="cs"/>
          <w:rtl/>
          <w:lang w:eastAsia="he-IL"/>
        </w:rPr>
        <w:t xml:space="preserve">שלום. אני רוצה להתייחס לסעיפים קטנים (ד) </w:t>
      </w:r>
      <w:bookmarkStart w:id="3510" w:name="_ETM_Q1_5521001"/>
      <w:bookmarkEnd w:id="3510"/>
      <w:r>
        <w:rPr>
          <w:rFonts w:hint="cs"/>
          <w:rtl/>
          <w:lang w:eastAsia="he-IL"/>
        </w:rPr>
        <w:t>ו-(ה) ולהצטרף למה שאמרה מירה, בבקשה להוריד אותם מהנוסח.</w:t>
      </w:r>
      <w:bookmarkStart w:id="3511" w:name="_ETM_Q1_5529199"/>
      <w:bookmarkEnd w:id="3511"/>
      <w:r>
        <w:rPr>
          <w:rFonts w:hint="cs"/>
          <w:rtl/>
          <w:lang w:eastAsia="he-IL"/>
        </w:rPr>
        <w:t xml:space="preserve"> את הנחיית היועץ</w:t>
      </w:r>
      <w:bookmarkStart w:id="3512" w:name="_ETM_Q1_5538563"/>
      <w:bookmarkEnd w:id="3512"/>
      <w:r>
        <w:rPr>
          <w:rFonts w:hint="cs"/>
          <w:rtl/>
          <w:lang w:eastAsia="he-IL"/>
        </w:rPr>
        <w:t xml:space="preserve"> אני כתבתי, וצריך להבין שהיא נדרשה על ידי הכנסת בעת</w:t>
      </w:r>
      <w:bookmarkStart w:id="3513" w:name="_ETM_Q1_5542867"/>
      <w:bookmarkEnd w:id="3513"/>
      <w:r>
        <w:rPr>
          <w:rFonts w:hint="cs"/>
          <w:rtl/>
          <w:lang w:eastAsia="he-IL"/>
        </w:rPr>
        <w:t xml:space="preserve"> שהיא חוקקה את הסעיף של </w:t>
      </w:r>
      <w:bookmarkStart w:id="3514" w:name="_ETM_Q1_5540002"/>
      <w:bookmarkEnd w:id="3514"/>
      <w:r>
        <w:rPr>
          <w:rFonts w:hint="cs"/>
          <w:rtl/>
          <w:lang w:eastAsia="he-IL"/>
        </w:rPr>
        <w:t>העיקולים האלקטרוני</w:t>
      </w:r>
      <w:bookmarkStart w:id="3515" w:name="_ETM_Q1_5536885"/>
      <w:bookmarkEnd w:id="3515"/>
      <w:r>
        <w:rPr>
          <w:rFonts w:hint="cs"/>
          <w:rtl/>
          <w:lang w:eastAsia="he-IL"/>
        </w:rPr>
        <w:t>ים, לפני די</w:t>
      </w:r>
      <w:bookmarkStart w:id="3516" w:name="_ETM_Q1_5539451"/>
      <w:bookmarkEnd w:id="3516"/>
      <w:r>
        <w:rPr>
          <w:rFonts w:hint="cs"/>
          <w:rtl/>
          <w:lang w:eastAsia="he-IL"/>
        </w:rPr>
        <w:t xml:space="preserve"> הרבה שנים כבר. בזמנו, יושב ראש </w:t>
      </w:r>
      <w:bookmarkStart w:id="3517" w:name="_ETM_Q1_5543408"/>
      <w:bookmarkEnd w:id="3517"/>
      <w:r>
        <w:rPr>
          <w:rFonts w:hint="cs"/>
          <w:rtl/>
          <w:lang w:eastAsia="he-IL"/>
        </w:rPr>
        <w:t>ועדת החוקה,</w:t>
      </w:r>
      <w:bookmarkStart w:id="3518" w:name="_ETM_Q1_5544392"/>
      <w:bookmarkEnd w:id="3518"/>
      <w:r>
        <w:rPr>
          <w:rFonts w:hint="cs"/>
          <w:rtl/>
          <w:lang w:eastAsia="he-IL"/>
        </w:rPr>
        <w:t xml:space="preserve"> חבר הכנסת דוד רותם זכרונו לברכה, סירב לאפשר לעיריות להשתמש</w:t>
      </w:r>
      <w:bookmarkStart w:id="3519" w:name="_ETM_Q1_5553245"/>
      <w:bookmarkEnd w:id="3519"/>
      <w:r>
        <w:rPr>
          <w:rFonts w:hint="cs"/>
          <w:rtl/>
          <w:lang w:eastAsia="he-IL"/>
        </w:rPr>
        <w:t xml:space="preserve"> בעיקולים אלקטרוניים עד </w:t>
      </w:r>
      <w:bookmarkStart w:id="3520" w:name="_ETM_Q1_5551015"/>
      <w:bookmarkEnd w:id="3520"/>
      <w:r>
        <w:rPr>
          <w:rFonts w:hint="cs"/>
          <w:rtl/>
          <w:lang w:eastAsia="he-IL"/>
        </w:rPr>
        <w:t xml:space="preserve">שלא תהיה הנחיית יועץ שתסדיר בעיקר את היבט השיהוי בנקיטת הליכי גבייה. למיטב הבנתי, מה שמוצע בסעיפים האלה הוא ביטול של ההנחיה </w:t>
      </w:r>
      <w:bookmarkStart w:id="3521" w:name="_ETM_Q1_5572340"/>
      <w:bookmarkEnd w:id="3521"/>
      <w:r>
        <w:rPr>
          <w:rFonts w:hint="cs"/>
          <w:rtl/>
          <w:lang w:eastAsia="he-IL"/>
        </w:rPr>
        <w:t>בכל מה שקשור לעיריות. צריך לחשוב אם הדבר הזה מסתדר</w:t>
      </w:r>
      <w:bookmarkStart w:id="3522" w:name="_ETM_Q1_5577874"/>
      <w:bookmarkEnd w:id="3522"/>
      <w:r>
        <w:rPr>
          <w:rFonts w:hint="cs"/>
          <w:rtl/>
          <w:lang w:eastAsia="he-IL"/>
        </w:rPr>
        <w:t xml:space="preserve"> עם סעיף </w:t>
      </w:r>
      <w:bookmarkStart w:id="3523" w:name="_ETM_Q1_1336774"/>
      <w:bookmarkStart w:id="3524" w:name="_ETM_Q1_1336911"/>
      <w:bookmarkStart w:id="3525" w:name="_ETM_Q1_1341646"/>
      <w:bookmarkStart w:id="3526" w:name="_ETM_Q1_1341961"/>
      <w:r>
        <w:rPr>
          <w:rFonts w:hint="cs"/>
          <w:rtl/>
          <w:lang w:eastAsia="he-IL"/>
        </w:rPr>
        <w:t>12ב</w:t>
      </w:r>
      <w:bookmarkStart w:id="3527" w:name="_ETM_Q1_5575675"/>
      <w:bookmarkEnd w:id="3523"/>
      <w:bookmarkEnd w:id="3524"/>
      <w:bookmarkEnd w:id="3525"/>
      <w:bookmarkEnd w:id="3526"/>
      <w:bookmarkEnd w:id="3527"/>
      <w:r w:rsidR="00985407">
        <w:rPr>
          <w:rFonts w:hint="cs"/>
          <w:rtl/>
          <w:lang w:eastAsia="he-IL"/>
        </w:rPr>
        <w:t xml:space="preserve">1(ח) של פקודת המסים (גביה), </w:t>
      </w:r>
      <w:bookmarkStart w:id="3528" w:name="_ETM_Q1_5580785"/>
      <w:bookmarkEnd w:id="3528"/>
      <w:r w:rsidR="00985407">
        <w:rPr>
          <w:rFonts w:hint="cs"/>
          <w:rtl/>
          <w:lang w:eastAsia="he-IL"/>
        </w:rPr>
        <w:t>כדי</w:t>
      </w:r>
      <w:bookmarkStart w:id="3529" w:name="_ETM_Q1_5584108"/>
      <w:bookmarkEnd w:id="3529"/>
      <w:r w:rsidR="00985407">
        <w:rPr>
          <w:rFonts w:hint="cs"/>
          <w:rtl/>
          <w:lang w:eastAsia="he-IL"/>
        </w:rPr>
        <w:t xml:space="preserve"> לראות שזה לא משפיע על עיקולים אלקטרוניים. </w:t>
      </w:r>
      <w:bookmarkStart w:id="3530" w:name="_ETM_Q1_5587845"/>
      <w:bookmarkEnd w:id="3530"/>
    </w:p>
    <w:p w14:paraId="6608EB37" w14:textId="7F347D8F" w:rsidR="00985407" w:rsidRDefault="00985407" w:rsidP="00B03C76">
      <w:pPr>
        <w:rPr>
          <w:rtl/>
          <w:lang w:eastAsia="he-IL"/>
        </w:rPr>
      </w:pPr>
    </w:p>
    <w:p w14:paraId="1BC1DC53" w14:textId="5D99A6EB" w:rsidR="00985407" w:rsidRDefault="00985407" w:rsidP="00B03C76">
      <w:pPr>
        <w:rPr>
          <w:rtl/>
          <w:lang w:eastAsia="he-IL"/>
        </w:rPr>
      </w:pPr>
      <w:bookmarkStart w:id="3531" w:name="_ETM_Q1_5588077"/>
      <w:bookmarkEnd w:id="3531"/>
      <w:r>
        <w:rPr>
          <w:rFonts w:hint="cs"/>
          <w:rtl/>
          <w:lang w:eastAsia="he-IL"/>
        </w:rPr>
        <w:t>ג</w:t>
      </w:r>
      <w:bookmarkStart w:id="3532" w:name="_ETM_Q1_5588120"/>
      <w:bookmarkEnd w:id="3532"/>
      <w:r>
        <w:rPr>
          <w:rFonts w:hint="cs"/>
          <w:rtl/>
          <w:lang w:eastAsia="he-IL"/>
        </w:rPr>
        <w:t xml:space="preserve">ם </w:t>
      </w:r>
      <w:bookmarkStart w:id="3533" w:name="_ETM_Q1_5588270"/>
      <w:bookmarkEnd w:id="3533"/>
      <w:r>
        <w:rPr>
          <w:rFonts w:hint="cs"/>
          <w:rtl/>
          <w:lang w:eastAsia="he-IL"/>
        </w:rPr>
        <w:t>לגופו של</w:t>
      </w:r>
      <w:bookmarkStart w:id="3534" w:name="_ETM_Q1_5588908"/>
      <w:bookmarkEnd w:id="3534"/>
      <w:r>
        <w:rPr>
          <w:rFonts w:hint="cs"/>
          <w:rtl/>
          <w:lang w:eastAsia="he-IL"/>
        </w:rPr>
        <w:t xml:space="preserve"> עניין, אני חושבת שמה שמוצע כאן פחות טוב</w:t>
      </w:r>
      <w:bookmarkStart w:id="3535" w:name="_ETM_Q1_5594685"/>
      <w:bookmarkEnd w:id="3535"/>
      <w:r>
        <w:rPr>
          <w:rFonts w:hint="cs"/>
          <w:rtl/>
          <w:lang w:eastAsia="he-IL"/>
        </w:rPr>
        <w:t xml:space="preserve"> ממה שנותנת ההנחי</w:t>
      </w:r>
      <w:bookmarkStart w:id="3536" w:name="_ETM_Q1_5591834"/>
      <w:bookmarkEnd w:id="3536"/>
      <w:r>
        <w:rPr>
          <w:rFonts w:hint="cs"/>
          <w:rtl/>
          <w:lang w:eastAsia="he-IL"/>
        </w:rPr>
        <w:t xml:space="preserve">ה, גם לחייבים </w:t>
      </w:r>
      <w:bookmarkStart w:id="3537" w:name="_ETM_Q1_5591879"/>
      <w:bookmarkEnd w:id="3537"/>
      <w:r>
        <w:rPr>
          <w:rFonts w:hint="cs"/>
          <w:rtl/>
          <w:lang w:eastAsia="he-IL"/>
        </w:rPr>
        <w:t>וגם לעירייה.</w:t>
      </w:r>
      <w:bookmarkStart w:id="3538" w:name="_ETM_Q1_5593956"/>
      <w:bookmarkEnd w:id="3538"/>
      <w:r>
        <w:rPr>
          <w:rFonts w:hint="cs"/>
          <w:rtl/>
          <w:lang w:eastAsia="he-IL"/>
        </w:rPr>
        <w:t xml:space="preserve"> ההנחיה מאזנת, לדעתי, בצורה יותר טובה בין האינטרסים של</w:t>
      </w:r>
      <w:bookmarkStart w:id="3539" w:name="_ETM_Q1_5602908"/>
      <w:bookmarkEnd w:id="3539"/>
      <w:r>
        <w:rPr>
          <w:rFonts w:hint="cs"/>
          <w:rtl/>
          <w:lang w:eastAsia="he-IL"/>
        </w:rPr>
        <w:t xml:space="preserve"> החייבים לבין האינטרסים של הרשויות. צריך קודם כל לזכור שבאמת</w:t>
      </w:r>
      <w:bookmarkStart w:id="3540" w:name="_ETM_Q1_5607943"/>
      <w:bookmarkEnd w:id="3540"/>
      <w:r>
        <w:rPr>
          <w:rFonts w:hint="cs"/>
          <w:rtl/>
          <w:lang w:eastAsia="he-IL"/>
        </w:rPr>
        <w:t xml:space="preserve"> ההנחיה קבעה לראשונה את מגבלת הזמן. זאת אומרת: לרשות אסור </w:t>
      </w:r>
      <w:bookmarkStart w:id="3541" w:name="_ETM_Q1_5613083"/>
      <w:bookmarkEnd w:id="3541"/>
      <w:r>
        <w:rPr>
          <w:rFonts w:hint="cs"/>
          <w:rtl/>
          <w:lang w:eastAsia="he-IL"/>
        </w:rPr>
        <w:t xml:space="preserve">להשתהות ואסור לה לפתוח בהליכי </w:t>
      </w:r>
      <w:bookmarkStart w:id="3542" w:name="_ETM_Q1_5611486"/>
      <w:bookmarkEnd w:id="3542"/>
      <w:r>
        <w:rPr>
          <w:rFonts w:hint="cs"/>
          <w:rtl/>
          <w:lang w:eastAsia="he-IL"/>
        </w:rPr>
        <w:t>גבייה - כלומר לשלוח את</w:t>
      </w:r>
      <w:bookmarkStart w:id="3543" w:name="_ETM_Q1_5615412"/>
      <w:bookmarkEnd w:id="3543"/>
      <w:r>
        <w:rPr>
          <w:rFonts w:hint="cs"/>
          <w:rtl/>
          <w:lang w:eastAsia="he-IL"/>
        </w:rPr>
        <w:t xml:space="preserve"> המכתבים; אנחנו לא מדברים על העיקול - אם חלפו יותר</w:t>
      </w:r>
      <w:bookmarkStart w:id="3544" w:name="_ETM_Q1_5621072"/>
      <w:bookmarkEnd w:id="3544"/>
      <w:r>
        <w:rPr>
          <w:rFonts w:hint="cs"/>
          <w:rtl/>
          <w:lang w:eastAsia="he-IL"/>
        </w:rPr>
        <w:t xml:space="preserve"> משלוש שנים מהיום שהחוק הפך לחלוט. מהצד השני, בתוך ההנחיה</w:t>
      </w:r>
      <w:bookmarkStart w:id="3545" w:name="_ETM_Q1_5627562"/>
      <w:bookmarkEnd w:id="3545"/>
      <w:r>
        <w:rPr>
          <w:rFonts w:hint="cs"/>
          <w:rtl/>
          <w:lang w:eastAsia="he-IL"/>
        </w:rPr>
        <w:t xml:space="preserve"> יש גם מצבים שבהם בכל זאת כן יינתן לרשות לפתוח </w:t>
      </w:r>
      <w:bookmarkStart w:id="3546" w:name="_ETM_Q1_5633373"/>
      <w:bookmarkEnd w:id="3546"/>
      <w:r>
        <w:rPr>
          <w:rFonts w:hint="cs"/>
          <w:rtl/>
          <w:lang w:eastAsia="he-IL"/>
        </w:rPr>
        <w:t xml:space="preserve">בהליכים, למרות שחלפו יותר משלוש שנים, וגם מצבים שבהם נותנים </w:t>
      </w:r>
      <w:bookmarkStart w:id="3547" w:name="_ETM_Q1_5638008"/>
      <w:bookmarkEnd w:id="3547"/>
      <w:r>
        <w:rPr>
          <w:rFonts w:hint="cs"/>
          <w:rtl/>
          <w:lang w:eastAsia="he-IL"/>
        </w:rPr>
        <w:t>לרשות שיקול דעת אחרי שהיא כבר פתחה בהליכי גביה לפי</w:t>
      </w:r>
      <w:bookmarkStart w:id="3548" w:name="_ETM_Q1_5642700"/>
      <w:bookmarkEnd w:id="3548"/>
      <w:r>
        <w:rPr>
          <w:rFonts w:hint="cs"/>
          <w:rtl/>
          <w:lang w:eastAsia="he-IL"/>
        </w:rPr>
        <w:t xml:space="preserve"> פקודת המסים, להקפיא אותם בין היתר בגלל התחשבות בנסיבות של </w:t>
      </w:r>
      <w:bookmarkStart w:id="3549" w:name="_ETM_Q1_5648585"/>
      <w:bookmarkStart w:id="3550" w:name="_ETM_Q1_5643935"/>
      <w:bookmarkEnd w:id="3549"/>
      <w:bookmarkEnd w:id="3550"/>
      <w:r>
        <w:rPr>
          <w:rFonts w:hint="cs"/>
          <w:rtl/>
          <w:lang w:eastAsia="he-IL"/>
        </w:rPr>
        <w:t xml:space="preserve">החייב וכולי. </w:t>
      </w:r>
      <w:bookmarkStart w:id="3551" w:name="_ETM_Q1_5650100"/>
      <w:bookmarkEnd w:id="3551"/>
    </w:p>
    <w:p w14:paraId="3270F687" w14:textId="32AE6ED6" w:rsidR="00985407" w:rsidRDefault="00985407" w:rsidP="00B03C76">
      <w:pPr>
        <w:rPr>
          <w:rtl/>
          <w:lang w:eastAsia="he-IL"/>
        </w:rPr>
      </w:pPr>
      <w:bookmarkStart w:id="3552" w:name="_ETM_Q1_5650269"/>
      <w:bookmarkEnd w:id="3552"/>
    </w:p>
    <w:p w14:paraId="68DEE0C1" w14:textId="62A2DFBB" w:rsidR="00985407" w:rsidRDefault="00985407" w:rsidP="00985407">
      <w:pPr>
        <w:pStyle w:val="af6"/>
        <w:keepNext/>
        <w:rPr>
          <w:rtl/>
        </w:rPr>
      </w:pPr>
      <w:bookmarkStart w:id="3553" w:name="ET_yor_5771_329"/>
      <w:r w:rsidRPr="00985407">
        <w:rPr>
          <w:rStyle w:val="TagStyle"/>
          <w:rtl/>
        </w:rPr>
        <w:t xml:space="preserve"> &lt;&lt; </w:t>
      </w:r>
      <w:proofErr w:type="spellStart"/>
      <w:r w:rsidRPr="00985407">
        <w:rPr>
          <w:rStyle w:val="TagStyle"/>
          <w:rtl/>
        </w:rPr>
        <w:t>יור</w:t>
      </w:r>
      <w:proofErr w:type="spellEnd"/>
      <w:r w:rsidRPr="00985407">
        <w:rPr>
          <w:rStyle w:val="TagStyle"/>
          <w:rtl/>
        </w:rPr>
        <w:t xml:space="preserve"> &gt;&gt; </w:t>
      </w:r>
      <w:r>
        <w:rPr>
          <w:rtl/>
        </w:rPr>
        <w:t xml:space="preserve">היו"ר איתן </w:t>
      </w:r>
      <w:proofErr w:type="spellStart"/>
      <w:r>
        <w:rPr>
          <w:rtl/>
        </w:rPr>
        <w:t>גינזבורג</w:t>
      </w:r>
      <w:proofErr w:type="spellEnd"/>
      <w:r>
        <w:rPr>
          <w:rtl/>
        </w:rPr>
        <w:t>:</w:t>
      </w:r>
      <w:r w:rsidRPr="00985407">
        <w:rPr>
          <w:rStyle w:val="TagStyle"/>
          <w:rtl/>
        </w:rPr>
        <w:t xml:space="preserve"> &lt;&lt; </w:t>
      </w:r>
      <w:proofErr w:type="spellStart"/>
      <w:r w:rsidRPr="00985407">
        <w:rPr>
          <w:rStyle w:val="TagStyle"/>
          <w:rtl/>
        </w:rPr>
        <w:t>יור</w:t>
      </w:r>
      <w:proofErr w:type="spellEnd"/>
      <w:r w:rsidRPr="00985407">
        <w:rPr>
          <w:rStyle w:val="TagStyle"/>
          <w:rtl/>
        </w:rPr>
        <w:t xml:space="preserve"> &gt;&gt;</w:t>
      </w:r>
      <w:r w:rsidR="007F3C72">
        <w:rPr>
          <w:rtl/>
        </w:rPr>
        <w:t xml:space="preserve"> </w:t>
      </w:r>
      <w:bookmarkEnd w:id="3553"/>
    </w:p>
    <w:p w14:paraId="3C982933" w14:textId="34716CE2" w:rsidR="00985407" w:rsidRDefault="00985407" w:rsidP="00985407">
      <w:pPr>
        <w:pStyle w:val="KeepWithNext"/>
        <w:rPr>
          <w:rtl/>
          <w:lang w:eastAsia="he-IL"/>
        </w:rPr>
      </w:pPr>
    </w:p>
    <w:p w14:paraId="7E6AEE64" w14:textId="0E059272" w:rsidR="00985407" w:rsidRDefault="00985407" w:rsidP="00985407">
      <w:pPr>
        <w:rPr>
          <w:rtl/>
          <w:lang w:eastAsia="he-IL"/>
        </w:rPr>
      </w:pPr>
      <w:bookmarkStart w:id="3554" w:name="_ETM_Q1_5651576"/>
      <w:bookmarkStart w:id="3555" w:name="_ETM_Q1_5651627"/>
      <w:bookmarkEnd w:id="3554"/>
      <w:bookmarkEnd w:id="3555"/>
      <w:r>
        <w:rPr>
          <w:rFonts w:hint="cs"/>
          <w:rtl/>
          <w:lang w:eastAsia="he-IL"/>
        </w:rPr>
        <w:t>מה את מציעה, גברתי?</w:t>
      </w:r>
      <w:bookmarkStart w:id="3556" w:name="_ETM_Q1_5653591"/>
      <w:bookmarkEnd w:id="3556"/>
    </w:p>
    <w:p w14:paraId="437E1E2E" w14:textId="58589EB4" w:rsidR="00985407" w:rsidRDefault="00985407" w:rsidP="00985407">
      <w:pPr>
        <w:rPr>
          <w:rtl/>
          <w:lang w:eastAsia="he-IL"/>
        </w:rPr>
      </w:pPr>
      <w:bookmarkStart w:id="3557" w:name="_ETM_Q1_5653747"/>
      <w:bookmarkEnd w:id="3557"/>
    </w:p>
    <w:p w14:paraId="5ACD50FB" w14:textId="203942B6" w:rsidR="00985407" w:rsidRDefault="00985407" w:rsidP="00985407">
      <w:pPr>
        <w:pStyle w:val="af9"/>
        <w:keepNext/>
        <w:rPr>
          <w:rtl/>
          <w:lang w:eastAsia="he-IL"/>
        </w:rPr>
      </w:pPr>
      <w:bookmarkStart w:id="3558" w:name="ET_guest_דר_תמר_קלהורה_330"/>
      <w:r w:rsidRPr="00985407">
        <w:rPr>
          <w:rStyle w:val="TagStyle"/>
          <w:rtl/>
        </w:rPr>
        <w:t xml:space="preserve"> &lt;&lt; אורח &gt;&gt; </w:t>
      </w:r>
      <w:r>
        <w:rPr>
          <w:rtl/>
          <w:lang w:eastAsia="he-IL"/>
        </w:rPr>
        <w:t xml:space="preserve">ד"ר תמר </w:t>
      </w:r>
      <w:proofErr w:type="spellStart"/>
      <w:r>
        <w:rPr>
          <w:rtl/>
          <w:lang w:eastAsia="he-IL"/>
        </w:rPr>
        <w:t>קלהורה</w:t>
      </w:r>
      <w:proofErr w:type="spellEnd"/>
      <w:r>
        <w:rPr>
          <w:rtl/>
          <w:lang w:eastAsia="he-IL"/>
        </w:rPr>
        <w:t>:</w:t>
      </w:r>
      <w:r w:rsidRPr="00985407">
        <w:rPr>
          <w:rStyle w:val="TagStyle"/>
          <w:rtl/>
        </w:rPr>
        <w:t xml:space="preserve"> &lt;&lt; אורח &gt;&gt;</w:t>
      </w:r>
      <w:r w:rsidR="007F3C72">
        <w:rPr>
          <w:rtl/>
          <w:lang w:eastAsia="he-IL"/>
        </w:rPr>
        <w:t xml:space="preserve"> </w:t>
      </w:r>
      <w:bookmarkEnd w:id="3558"/>
    </w:p>
    <w:p w14:paraId="4A46610F" w14:textId="090665E1" w:rsidR="00985407" w:rsidRDefault="00985407" w:rsidP="00985407">
      <w:pPr>
        <w:pStyle w:val="KeepWithNext"/>
        <w:rPr>
          <w:rtl/>
          <w:lang w:eastAsia="he-IL"/>
        </w:rPr>
      </w:pPr>
    </w:p>
    <w:p w14:paraId="557F0BA7" w14:textId="202C08B3" w:rsidR="00985407" w:rsidRDefault="00985407" w:rsidP="00985407">
      <w:pPr>
        <w:rPr>
          <w:rtl/>
          <w:lang w:eastAsia="he-IL"/>
        </w:rPr>
      </w:pPr>
      <w:bookmarkStart w:id="3559" w:name="_ETM_Q1_5655107"/>
      <w:bookmarkStart w:id="3560" w:name="_ETM_Q1_5655148"/>
      <w:bookmarkEnd w:id="3559"/>
      <w:bookmarkEnd w:id="3560"/>
      <w:r>
        <w:rPr>
          <w:rFonts w:hint="cs"/>
          <w:rtl/>
          <w:lang w:eastAsia="he-IL"/>
        </w:rPr>
        <w:t xml:space="preserve">אני מצטרפת להצעה של מירה: </w:t>
      </w:r>
      <w:bookmarkStart w:id="3561" w:name="_ETM_Q1_5657617"/>
      <w:bookmarkEnd w:id="3561"/>
      <w:r>
        <w:rPr>
          <w:rFonts w:hint="cs"/>
          <w:rtl/>
          <w:lang w:eastAsia="he-IL"/>
        </w:rPr>
        <w:t>אני חושבת שצריך ל</w:t>
      </w:r>
      <w:bookmarkStart w:id="3562" w:name="_ETM_Q1_5652840"/>
      <w:bookmarkEnd w:id="3562"/>
      <w:r>
        <w:rPr>
          <w:rFonts w:hint="cs"/>
          <w:rtl/>
          <w:lang w:eastAsia="he-IL"/>
        </w:rPr>
        <w:t>הוריד את סעיפים קטנים</w:t>
      </w:r>
      <w:bookmarkStart w:id="3563" w:name="_ETM_Q1_5655355"/>
      <w:bookmarkEnd w:id="3563"/>
      <w:r>
        <w:rPr>
          <w:rFonts w:hint="cs"/>
          <w:rtl/>
          <w:lang w:eastAsia="he-IL"/>
        </w:rPr>
        <w:t xml:space="preserve"> (ד) ו-(ה). אני רק אוסיף שבשנה הקרובה, בתוכנית </w:t>
      </w:r>
      <w:bookmarkStart w:id="3564" w:name="_ETM_Q1_5665875"/>
      <w:bookmarkEnd w:id="3564"/>
      <w:r>
        <w:rPr>
          <w:rFonts w:hint="cs"/>
          <w:rtl/>
          <w:lang w:eastAsia="he-IL"/>
        </w:rPr>
        <w:t>העבודה שלנו אנחנו מתכוונים</w:t>
      </w:r>
      <w:bookmarkStart w:id="3565" w:name="_ETM_Q1_5670314"/>
      <w:bookmarkEnd w:id="3565"/>
      <w:r>
        <w:rPr>
          <w:rFonts w:hint="cs"/>
          <w:rtl/>
          <w:lang w:eastAsia="he-IL"/>
        </w:rPr>
        <w:t xml:space="preserve"> </w:t>
      </w:r>
      <w:bookmarkStart w:id="3566" w:name="_ETM_Q1_5665445"/>
      <w:bookmarkEnd w:id="3566"/>
      <w:r>
        <w:rPr>
          <w:rFonts w:hint="cs"/>
          <w:rtl/>
          <w:lang w:eastAsia="he-IL"/>
        </w:rPr>
        <w:t>לבחון את האופן שבו מיושמת ההנחיה, גם במדינה וגם בשלטון</w:t>
      </w:r>
      <w:bookmarkStart w:id="3567" w:name="_ETM_Q1_5672484"/>
      <w:bookmarkEnd w:id="3567"/>
      <w:r>
        <w:rPr>
          <w:rFonts w:hint="cs"/>
          <w:rtl/>
          <w:lang w:eastAsia="he-IL"/>
        </w:rPr>
        <w:t xml:space="preserve"> המקומי. אנחנו רוצים לראות אי</w:t>
      </w:r>
      <w:bookmarkStart w:id="3568" w:name="_ETM_Q1_5675555"/>
      <w:bookmarkStart w:id="3569" w:name="_ETM_Q1_5675802"/>
      <w:bookmarkEnd w:id="3568"/>
      <w:bookmarkEnd w:id="3569"/>
      <w:r>
        <w:rPr>
          <w:rFonts w:hint="cs"/>
          <w:rtl/>
          <w:lang w:eastAsia="he-IL"/>
        </w:rPr>
        <w:t xml:space="preserve">ך היא עובדת אחרי עשר שנים מהיום </w:t>
      </w:r>
      <w:bookmarkStart w:id="3570" w:name="_ETM_Q1_5678056"/>
      <w:bookmarkEnd w:id="3570"/>
      <w:r>
        <w:rPr>
          <w:rFonts w:hint="cs"/>
          <w:rtl/>
          <w:lang w:eastAsia="he-IL"/>
        </w:rPr>
        <w:t xml:space="preserve">שבו היא הוכנסה לקובץ ההנחיות של </w:t>
      </w:r>
      <w:bookmarkStart w:id="3571" w:name="_ETM_Q1_5675849"/>
      <w:bookmarkEnd w:id="3571"/>
      <w:r>
        <w:rPr>
          <w:rFonts w:hint="cs"/>
          <w:rtl/>
          <w:lang w:eastAsia="he-IL"/>
        </w:rPr>
        <w:t>היועץ, ובמידת הצורך לתקן אותה. אני חושבת שבאמת</w:t>
      </w:r>
      <w:bookmarkStart w:id="3572" w:name="_ETM_Q1_5684670"/>
      <w:bookmarkEnd w:id="3572"/>
      <w:r>
        <w:rPr>
          <w:rFonts w:hint="cs"/>
          <w:rtl/>
          <w:lang w:eastAsia="he-IL"/>
        </w:rPr>
        <w:t xml:space="preserve"> בהיבטים האלה, מוטב שלא לחוקק את הסעיפים, שהם מאוד-מאוד נוקשים.</w:t>
      </w:r>
      <w:bookmarkStart w:id="3573" w:name="_ETM_Q1_5691445"/>
      <w:bookmarkEnd w:id="3573"/>
      <w:r>
        <w:rPr>
          <w:rFonts w:hint="cs"/>
          <w:rtl/>
          <w:lang w:eastAsia="he-IL"/>
        </w:rPr>
        <w:t xml:space="preserve"> אני חושבת שבסופו של דבר הם ירעו את המצב ולא</w:t>
      </w:r>
      <w:bookmarkStart w:id="3574" w:name="_ETM_Q1_5694902"/>
      <w:bookmarkEnd w:id="3574"/>
      <w:r>
        <w:rPr>
          <w:rFonts w:hint="cs"/>
          <w:rtl/>
          <w:lang w:eastAsia="he-IL"/>
        </w:rPr>
        <w:t xml:space="preserve"> ישפרו אותו. תודה. </w:t>
      </w:r>
      <w:bookmarkStart w:id="3575" w:name="_ETM_Q1_5696333"/>
      <w:bookmarkEnd w:id="3575"/>
    </w:p>
    <w:p w14:paraId="35ED141E" w14:textId="63298775" w:rsidR="00985407" w:rsidRDefault="00985407" w:rsidP="00985407">
      <w:pPr>
        <w:rPr>
          <w:rtl/>
          <w:lang w:eastAsia="he-IL"/>
        </w:rPr>
      </w:pPr>
    </w:p>
    <w:p w14:paraId="4B3E750F" w14:textId="389B7C66" w:rsidR="00985407" w:rsidRDefault="00985407" w:rsidP="00985407">
      <w:pPr>
        <w:pStyle w:val="af6"/>
        <w:keepNext/>
        <w:rPr>
          <w:rtl/>
        </w:rPr>
      </w:pPr>
      <w:bookmarkStart w:id="3576" w:name="ET_yor_5771_331"/>
      <w:r w:rsidRPr="00985407">
        <w:rPr>
          <w:rStyle w:val="TagStyle"/>
          <w:rtl/>
        </w:rPr>
        <w:t xml:space="preserve"> &lt;&lt; </w:t>
      </w:r>
      <w:proofErr w:type="spellStart"/>
      <w:r w:rsidRPr="00985407">
        <w:rPr>
          <w:rStyle w:val="TagStyle"/>
          <w:rtl/>
        </w:rPr>
        <w:t>יור</w:t>
      </w:r>
      <w:proofErr w:type="spellEnd"/>
      <w:r w:rsidRPr="00985407">
        <w:rPr>
          <w:rStyle w:val="TagStyle"/>
          <w:rtl/>
        </w:rPr>
        <w:t xml:space="preserve"> &gt;&gt; </w:t>
      </w:r>
      <w:r>
        <w:rPr>
          <w:rtl/>
        </w:rPr>
        <w:t xml:space="preserve">היו"ר איתן </w:t>
      </w:r>
      <w:proofErr w:type="spellStart"/>
      <w:r>
        <w:rPr>
          <w:rtl/>
        </w:rPr>
        <w:t>גינזבורג</w:t>
      </w:r>
      <w:proofErr w:type="spellEnd"/>
      <w:r>
        <w:rPr>
          <w:rtl/>
        </w:rPr>
        <w:t>:</w:t>
      </w:r>
      <w:r w:rsidRPr="00985407">
        <w:rPr>
          <w:rStyle w:val="TagStyle"/>
          <w:rtl/>
        </w:rPr>
        <w:t xml:space="preserve"> &lt;&lt; </w:t>
      </w:r>
      <w:proofErr w:type="spellStart"/>
      <w:r w:rsidRPr="00985407">
        <w:rPr>
          <w:rStyle w:val="TagStyle"/>
          <w:rtl/>
        </w:rPr>
        <w:t>יור</w:t>
      </w:r>
      <w:proofErr w:type="spellEnd"/>
      <w:r w:rsidRPr="00985407">
        <w:rPr>
          <w:rStyle w:val="TagStyle"/>
          <w:rtl/>
        </w:rPr>
        <w:t xml:space="preserve"> &gt;&gt;</w:t>
      </w:r>
      <w:r w:rsidR="007F3C72">
        <w:rPr>
          <w:rtl/>
        </w:rPr>
        <w:t xml:space="preserve"> </w:t>
      </w:r>
      <w:bookmarkEnd w:id="3576"/>
    </w:p>
    <w:p w14:paraId="3A098DD1" w14:textId="1B9252EF" w:rsidR="00985407" w:rsidRDefault="00985407" w:rsidP="00985407">
      <w:pPr>
        <w:pStyle w:val="KeepWithNext"/>
        <w:rPr>
          <w:rtl/>
          <w:lang w:eastAsia="he-IL"/>
        </w:rPr>
      </w:pPr>
    </w:p>
    <w:p w14:paraId="578463A7" w14:textId="02B6A3F2" w:rsidR="00985407" w:rsidRDefault="00985407" w:rsidP="00985407">
      <w:pPr>
        <w:rPr>
          <w:rtl/>
          <w:lang w:eastAsia="he-IL"/>
        </w:rPr>
      </w:pPr>
      <w:bookmarkStart w:id="3577" w:name="_ETM_Q1_5697300"/>
      <w:bookmarkStart w:id="3578" w:name="_ETM_Q1_5697357"/>
      <w:bookmarkEnd w:id="3577"/>
      <w:bookmarkEnd w:id="3578"/>
      <w:r>
        <w:rPr>
          <w:rFonts w:hint="cs"/>
          <w:rtl/>
          <w:lang w:eastAsia="he-IL"/>
        </w:rPr>
        <w:t xml:space="preserve">אבל גברתי, בסעיף (ה) כתוב במפורש: </w:t>
      </w:r>
      <w:bookmarkStart w:id="3579" w:name="_ETM_Q1_5696352"/>
      <w:bookmarkEnd w:id="3579"/>
      <w:r>
        <w:rPr>
          <w:rFonts w:hint="cs"/>
          <w:rtl/>
          <w:lang w:eastAsia="he-IL"/>
        </w:rPr>
        <w:t>בנסיבות</w:t>
      </w:r>
      <w:bookmarkStart w:id="3580" w:name="_ETM_Q1_5697398"/>
      <w:bookmarkEnd w:id="3580"/>
      <w:r>
        <w:rPr>
          <w:rFonts w:hint="cs"/>
          <w:rtl/>
          <w:lang w:eastAsia="he-IL"/>
        </w:rPr>
        <w:t xml:space="preserve"> חריגות ובאישור הוועדה ל</w:t>
      </w:r>
      <w:bookmarkStart w:id="3581" w:name="_ETM_Q1_5697062"/>
      <w:bookmarkEnd w:id="3581"/>
      <w:r>
        <w:rPr>
          <w:rFonts w:hint="cs"/>
          <w:rtl/>
          <w:lang w:eastAsia="he-IL"/>
        </w:rPr>
        <w:t>ענייני גבייה של העירייה אפשר לסטות מזה.</w:t>
      </w:r>
      <w:bookmarkStart w:id="3582" w:name="_ETM_Q1_5704353"/>
      <w:bookmarkEnd w:id="3582"/>
      <w:r>
        <w:rPr>
          <w:rFonts w:hint="cs"/>
          <w:rtl/>
          <w:lang w:eastAsia="he-IL"/>
        </w:rPr>
        <w:t xml:space="preserve"> </w:t>
      </w:r>
      <w:bookmarkStart w:id="3583" w:name="_ETM_Q1_5704505"/>
      <w:bookmarkEnd w:id="3583"/>
    </w:p>
    <w:p w14:paraId="4731F6C9" w14:textId="62D54792" w:rsidR="00985407" w:rsidRDefault="00985407" w:rsidP="00985407">
      <w:pPr>
        <w:rPr>
          <w:rtl/>
          <w:lang w:eastAsia="he-IL"/>
        </w:rPr>
      </w:pPr>
      <w:bookmarkStart w:id="3584" w:name="_ETM_Q1_5704670"/>
      <w:bookmarkEnd w:id="3584"/>
    </w:p>
    <w:p w14:paraId="2B27A1FA" w14:textId="6295330B" w:rsidR="00985407" w:rsidRDefault="00985407" w:rsidP="00985407">
      <w:pPr>
        <w:pStyle w:val="af9"/>
        <w:keepNext/>
        <w:rPr>
          <w:rtl/>
          <w:lang w:eastAsia="he-IL"/>
        </w:rPr>
      </w:pPr>
      <w:bookmarkStart w:id="3585" w:name="ET_guest_דר_תמר_קלהורה_332"/>
      <w:r w:rsidRPr="00985407">
        <w:rPr>
          <w:rStyle w:val="TagStyle"/>
          <w:rtl/>
        </w:rPr>
        <w:t xml:space="preserve"> &lt;&lt; אורח &gt;&gt; </w:t>
      </w:r>
      <w:r>
        <w:rPr>
          <w:rtl/>
          <w:lang w:eastAsia="he-IL"/>
        </w:rPr>
        <w:t xml:space="preserve">ד"ר תמר </w:t>
      </w:r>
      <w:proofErr w:type="spellStart"/>
      <w:r>
        <w:rPr>
          <w:rtl/>
          <w:lang w:eastAsia="he-IL"/>
        </w:rPr>
        <w:t>קלהורה</w:t>
      </w:r>
      <w:proofErr w:type="spellEnd"/>
      <w:r>
        <w:rPr>
          <w:rtl/>
          <w:lang w:eastAsia="he-IL"/>
        </w:rPr>
        <w:t>:</w:t>
      </w:r>
      <w:r w:rsidRPr="00985407">
        <w:rPr>
          <w:rStyle w:val="TagStyle"/>
          <w:rtl/>
        </w:rPr>
        <w:t xml:space="preserve"> &lt;&lt; אורח &gt;&gt;</w:t>
      </w:r>
      <w:r w:rsidR="007F3C72">
        <w:rPr>
          <w:rtl/>
          <w:lang w:eastAsia="he-IL"/>
        </w:rPr>
        <w:t xml:space="preserve"> </w:t>
      </w:r>
      <w:bookmarkEnd w:id="3585"/>
    </w:p>
    <w:p w14:paraId="014BD1D2" w14:textId="54BD286D" w:rsidR="00985407" w:rsidRDefault="00985407" w:rsidP="00985407">
      <w:pPr>
        <w:pStyle w:val="KeepWithNext"/>
        <w:rPr>
          <w:rtl/>
          <w:lang w:eastAsia="he-IL"/>
        </w:rPr>
      </w:pPr>
    </w:p>
    <w:p w14:paraId="77C4ADD8" w14:textId="001914AE" w:rsidR="00985407" w:rsidRDefault="00985407" w:rsidP="00985407">
      <w:pPr>
        <w:rPr>
          <w:rtl/>
          <w:lang w:eastAsia="he-IL"/>
        </w:rPr>
      </w:pPr>
      <w:bookmarkStart w:id="3586" w:name="_ETM_Q1_5705747"/>
      <w:bookmarkStart w:id="3587" w:name="_ETM_Q1_5705774"/>
      <w:bookmarkEnd w:id="3586"/>
      <w:bookmarkEnd w:id="3587"/>
      <w:r>
        <w:rPr>
          <w:rFonts w:hint="cs"/>
          <w:rtl/>
          <w:lang w:eastAsia="he-IL"/>
        </w:rPr>
        <w:t>אז אני אומרת שוב:</w:t>
      </w:r>
      <w:r>
        <w:rPr>
          <w:rFonts w:hint="cs"/>
          <w:lang w:eastAsia="he-IL"/>
        </w:rPr>
        <w:t xml:space="preserve"> </w:t>
      </w:r>
      <w:bookmarkStart w:id="3588" w:name="_ETM_Q1_5702345"/>
      <w:bookmarkEnd w:id="3588"/>
      <w:r>
        <w:rPr>
          <w:rFonts w:hint="cs"/>
          <w:rtl/>
          <w:lang w:eastAsia="he-IL"/>
        </w:rPr>
        <w:t>כל הדברים מוסדרים כבר בהנחיית היועץ</w:t>
      </w:r>
      <w:bookmarkStart w:id="3589" w:name="_ETM_Q1_5707479"/>
      <w:bookmarkEnd w:id="3589"/>
      <w:r>
        <w:rPr>
          <w:rFonts w:hint="cs"/>
          <w:rtl/>
          <w:lang w:eastAsia="he-IL"/>
        </w:rPr>
        <w:t xml:space="preserve"> בצורה מאוד מפורטת. </w:t>
      </w:r>
      <w:bookmarkStart w:id="3590" w:name="_ETM_Q1_5705207"/>
      <w:bookmarkEnd w:id="3590"/>
    </w:p>
    <w:p w14:paraId="16DF38B7" w14:textId="0C8F7603" w:rsidR="001B7E67" w:rsidRDefault="001B7E67" w:rsidP="00985407">
      <w:pPr>
        <w:rPr>
          <w:rtl/>
          <w:lang w:eastAsia="he-IL"/>
        </w:rPr>
      </w:pPr>
      <w:bookmarkStart w:id="3591" w:name="_ETM_Q1_5705390"/>
      <w:bookmarkStart w:id="3592" w:name="_ETM_Q1_5700705"/>
      <w:bookmarkEnd w:id="3591"/>
      <w:bookmarkEnd w:id="3592"/>
    </w:p>
    <w:p w14:paraId="76AF0709" w14:textId="31FA2733" w:rsidR="001B7E67" w:rsidRDefault="001B7E67" w:rsidP="001B7E67">
      <w:pPr>
        <w:pStyle w:val="a4"/>
        <w:keepNext/>
        <w:rPr>
          <w:rtl/>
        </w:rPr>
      </w:pPr>
      <w:bookmarkStart w:id="3593" w:name="ET_speaker_תומר_רוזנר_333"/>
      <w:r w:rsidRPr="001B7E67">
        <w:rPr>
          <w:rStyle w:val="TagStyle"/>
          <w:rtl/>
        </w:rPr>
        <w:t xml:space="preserve"> &lt;&lt; דובר &gt;&gt; </w:t>
      </w:r>
      <w:r>
        <w:rPr>
          <w:rtl/>
        </w:rPr>
        <w:t xml:space="preserve">תומר </w:t>
      </w:r>
      <w:proofErr w:type="spellStart"/>
      <w:r>
        <w:rPr>
          <w:rtl/>
        </w:rPr>
        <w:t>רוזנר</w:t>
      </w:r>
      <w:proofErr w:type="spellEnd"/>
      <w:r>
        <w:rPr>
          <w:rtl/>
        </w:rPr>
        <w:t>:</w:t>
      </w:r>
      <w:r w:rsidRPr="001B7E67">
        <w:rPr>
          <w:rStyle w:val="TagStyle"/>
          <w:rtl/>
        </w:rPr>
        <w:t xml:space="preserve"> &lt;&lt; דובר &gt;&gt;</w:t>
      </w:r>
      <w:r w:rsidR="007F3C72">
        <w:rPr>
          <w:rtl/>
        </w:rPr>
        <w:t xml:space="preserve"> </w:t>
      </w:r>
      <w:bookmarkEnd w:id="3593"/>
    </w:p>
    <w:p w14:paraId="5EA9B016" w14:textId="2ED52C50" w:rsidR="001B7E67" w:rsidRDefault="001B7E67" w:rsidP="001B7E67">
      <w:pPr>
        <w:pStyle w:val="KeepWithNext"/>
        <w:rPr>
          <w:rtl/>
          <w:lang w:eastAsia="he-IL"/>
        </w:rPr>
      </w:pPr>
    </w:p>
    <w:p w14:paraId="4311CE42" w14:textId="7816A241" w:rsidR="001B7E67" w:rsidRDefault="001B7E67" w:rsidP="001B7E67">
      <w:pPr>
        <w:rPr>
          <w:rtl/>
          <w:lang w:eastAsia="he-IL"/>
        </w:rPr>
      </w:pPr>
      <w:bookmarkStart w:id="3594" w:name="_ETM_Q1_5702124"/>
      <w:bookmarkStart w:id="3595" w:name="_ETM_Q1_5702163"/>
      <w:bookmarkEnd w:id="3594"/>
      <w:bookmarkEnd w:id="3595"/>
      <w:r>
        <w:rPr>
          <w:rFonts w:hint="cs"/>
          <w:rtl/>
          <w:lang w:eastAsia="he-IL"/>
        </w:rPr>
        <w:t xml:space="preserve">לא, הם לא מוסדרים טוב. </w:t>
      </w:r>
    </w:p>
    <w:p w14:paraId="3CA26FA7" w14:textId="3EA24065" w:rsidR="00F35FE4" w:rsidRDefault="00F35FE4" w:rsidP="00F35FE4">
      <w:pPr>
        <w:rPr>
          <w:rFonts w:ascii="David" w:hAnsi="David"/>
          <w:u w:val="single"/>
          <w:rtl/>
          <w:lang w:eastAsia="he-IL"/>
        </w:rPr>
      </w:pPr>
      <w:bookmarkStart w:id="3596" w:name="_ETM_Q1_5708972"/>
      <w:bookmarkStart w:id="3597" w:name="_ETM_Q1_5709120"/>
      <w:bookmarkStart w:id="3598" w:name="_ETM_Q1_5705125"/>
      <w:bookmarkStart w:id="3599" w:name="_ETM_Q1_5708035"/>
      <w:bookmarkStart w:id="3600" w:name="_ETM_Q1_5705034"/>
      <w:bookmarkStart w:id="3601" w:name="_ETM_Q1_5714863"/>
      <w:bookmarkStart w:id="3602" w:name="_ETM_Q1_5710515"/>
      <w:bookmarkEnd w:id="3596"/>
      <w:bookmarkEnd w:id="3597"/>
      <w:bookmarkEnd w:id="3598"/>
      <w:bookmarkEnd w:id="3599"/>
      <w:bookmarkEnd w:id="3600"/>
    </w:p>
    <w:p w14:paraId="718D3DA7" w14:textId="7E974DCB" w:rsidR="00F35FE4" w:rsidRDefault="00F35FE4" w:rsidP="00F35FE4">
      <w:pPr>
        <w:pStyle w:val="af9"/>
        <w:keepNext/>
        <w:rPr>
          <w:rtl/>
          <w:lang w:eastAsia="he-IL"/>
        </w:rPr>
      </w:pPr>
      <w:bookmarkStart w:id="3603" w:name="ET_guest_713772_335"/>
      <w:r w:rsidRPr="00F35FE4">
        <w:rPr>
          <w:rStyle w:val="TagStyle"/>
          <w:rtl/>
        </w:rPr>
        <w:t xml:space="preserve"> &lt;&lt; אורח &gt;&gt; </w:t>
      </w:r>
      <w:r>
        <w:rPr>
          <w:rtl/>
          <w:lang w:eastAsia="he-IL"/>
        </w:rPr>
        <w:t>מירה סלומון:</w:t>
      </w:r>
      <w:r w:rsidRPr="00F35FE4">
        <w:rPr>
          <w:rStyle w:val="TagStyle"/>
          <w:rtl/>
        </w:rPr>
        <w:t xml:space="preserve"> &lt;&lt; אורח &gt;&gt;</w:t>
      </w:r>
      <w:r w:rsidR="007F3C72">
        <w:rPr>
          <w:rtl/>
          <w:lang w:eastAsia="he-IL"/>
        </w:rPr>
        <w:t xml:space="preserve"> </w:t>
      </w:r>
      <w:bookmarkEnd w:id="3603"/>
    </w:p>
    <w:p w14:paraId="36671FC4" w14:textId="2D3A632B" w:rsidR="00F35FE4" w:rsidRDefault="00F35FE4" w:rsidP="00F35FE4">
      <w:pPr>
        <w:pStyle w:val="KeepWithNext"/>
        <w:rPr>
          <w:rtl/>
          <w:lang w:eastAsia="he-IL"/>
        </w:rPr>
      </w:pPr>
    </w:p>
    <w:p w14:paraId="37E4C18A" w14:textId="45B1CADE" w:rsidR="00F35FE4" w:rsidRDefault="00F35FE4" w:rsidP="00F35FE4">
      <w:pPr>
        <w:rPr>
          <w:rtl/>
          <w:lang w:eastAsia="he-IL"/>
        </w:rPr>
      </w:pPr>
      <w:bookmarkStart w:id="3604" w:name="_ETM_Q1_5712407"/>
      <w:bookmarkStart w:id="3605" w:name="_ETM_Q1_5712458"/>
      <w:bookmarkStart w:id="3606" w:name="_ETM_Q1_5707575"/>
      <w:bookmarkStart w:id="3607" w:name="_ETM_Q1_5703015"/>
      <w:bookmarkStart w:id="3608" w:name="_ETM_Q1_5705393"/>
      <w:bookmarkStart w:id="3609" w:name="_ETM_Q1_5705437"/>
      <w:bookmarkEnd w:id="3601"/>
      <w:bookmarkEnd w:id="3602"/>
      <w:bookmarkEnd w:id="3604"/>
      <w:bookmarkEnd w:id="3605"/>
      <w:bookmarkEnd w:id="3606"/>
      <w:bookmarkEnd w:id="3607"/>
      <w:bookmarkEnd w:id="3608"/>
      <w:bookmarkEnd w:id="3609"/>
      <w:r>
        <w:rPr>
          <w:rFonts w:hint="cs"/>
          <w:rtl/>
          <w:lang w:eastAsia="he-IL"/>
        </w:rPr>
        <w:t>הנחיות היועץ לא ד</w:t>
      </w:r>
      <w:bookmarkStart w:id="3610" w:name="_ETM_Q1_5718478"/>
      <w:bookmarkEnd w:id="3610"/>
      <w:r>
        <w:rPr>
          <w:rFonts w:hint="cs"/>
          <w:rtl/>
          <w:lang w:eastAsia="he-IL"/>
        </w:rPr>
        <w:t xml:space="preserve">יברו </w:t>
      </w:r>
      <w:bookmarkStart w:id="3611" w:name="_ETM_Q1_5706605"/>
      <w:bookmarkEnd w:id="3611"/>
      <w:r>
        <w:rPr>
          <w:rFonts w:hint="cs"/>
          <w:rtl/>
          <w:lang w:eastAsia="he-IL"/>
        </w:rPr>
        <w:t>על נסיבות</w:t>
      </w:r>
      <w:bookmarkStart w:id="3612" w:name="_ETM_Q1_5707442"/>
      <w:bookmarkEnd w:id="3612"/>
      <w:r>
        <w:rPr>
          <w:rFonts w:hint="cs"/>
          <w:rtl/>
          <w:lang w:eastAsia="he-IL"/>
        </w:rPr>
        <w:t xml:space="preserve"> חריגות.</w:t>
      </w:r>
      <w:bookmarkStart w:id="3613" w:name="_ETM_Q1_5714907"/>
      <w:bookmarkEnd w:id="3613"/>
      <w:r>
        <w:rPr>
          <w:rFonts w:hint="cs"/>
          <w:rtl/>
          <w:lang w:eastAsia="he-IL"/>
        </w:rPr>
        <w:t xml:space="preserve"> </w:t>
      </w:r>
      <w:bookmarkStart w:id="3614" w:name="_ETM_Q1_5715819"/>
      <w:bookmarkStart w:id="3615" w:name="_ETM_Q1_5711685"/>
      <w:bookmarkStart w:id="3616" w:name="_ETM_Q1_5707605"/>
      <w:bookmarkStart w:id="3617" w:name="_ETM_Q1_5704566"/>
      <w:bookmarkEnd w:id="3614"/>
      <w:bookmarkEnd w:id="3615"/>
      <w:bookmarkEnd w:id="3616"/>
      <w:bookmarkEnd w:id="3617"/>
      <w:r>
        <w:rPr>
          <w:rFonts w:hint="cs"/>
          <w:rtl/>
          <w:lang w:eastAsia="he-IL"/>
        </w:rPr>
        <w:t xml:space="preserve">לא, אדוני. הנחיות היועץ </w:t>
      </w:r>
      <w:bookmarkStart w:id="3618" w:name="_ETM_Q1_5719236"/>
      <w:bookmarkEnd w:id="3618"/>
      <w:r>
        <w:rPr>
          <w:rFonts w:hint="cs"/>
          <w:rtl/>
          <w:lang w:eastAsia="he-IL"/>
        </w:rPr>
        <w:t xml:space="preserve">שהרשויות מחויבות אליהן מכוח פקודת המסים (גביה) </w:t>
      </w:r>
      <w:bookmarkStart w:id="3619" w:name="_ETM_Q1_5721775"/>
      <w:bookmarkEnd w:id="3619"/>
      <w:r>
        <w:rPr>
          <w:rFonts w:hint="cs"/>
          <w:rtl/>
          <w:lang w:eastAsia="he-IL"/>
        </w:rPr>
        <w:t xml:space="preserve">מאפשרות יותר </w:t>
      </w:r>
      <w:bookmarkStart w:id="3620" w:name="_ETM_Q1_5719168"/>
      <w:bookmarkEnd w:id="3620"/>
      <w:r>
        <w:rPr>
          <w:rFonts w:hint="cs"/>
          <w:rtl/>
          <w:lang w:eastAsia="he-IL"/>
        </w:rPr>
        <w:t>גמישות. אלו הנחיות שמייצרות יותר שיקול דעת ממה שכתוב כרגע</w:t>
      </w:r>
      <w:bookmarkStart w:id="3621" w:name="_ETM_Q1_5727468"/>
      <w:bookmarkEnd w:id="3621"/>
      <w:r>
        <w:rPr>
          <w:rFonts w:hint="cs"/>
          <w:rtl/>
          <w:lang w:eastAsia="he-IL"/>
        </w:rPr>
        <w:t xml:space="preserve"> בחוק. זה מה שאמרתי </w:t>
      </w:r>
      <w:bookmarkStart w:id="3622" w:name="_ETM_Q1_5725615"/>
      <w:bookmarkEnd w:id="3622"/>
      <w:r>
        <w:rPr>
          <w:rFonts w:hint="cs"/>
          <w:rtl/>
          <w:lang w:eastAsia="he-IL"/>
        </w:rPr>
        <w:t>לפני ההתייחסות לכל הנושאים. יש רשימה</w:t>
      </w:r>
      <w:bookmarkStart w:id="3623" w:name="_ETM_Q1_5733231"/>
      <w:bookmarkEnd w:id="3623"/>
      <w:r>
        <w:rPr>
          <w:rFonts w:hint="cs"/>
          <w:rtl/>
          <w:lang w:eastAsia="he-IL"/>
        </w:rPr>
        <w:t xml:space="preserve"> של דוגמאות שבהן אפשר להפעיל את שיקול הדעת - דוגמאות</w:t>
      </w:r>
      <w:bookmarkStart w:id="3624" w:name="_ETM_Q1_5738088"/>
      <w:bookmarkEnd w:id="3624"/>
      <w:r>
        <w:rPr>
          <w:rFonts w:hint="cs"/>
          <w:rtl/>
          <w:lang w:eastAsia="he-IL"/>
        </w:rPr>
        <w:t xml:space="preserve"> ולא רשימה סגורה. </w:t>
      </w:r>
      <w:bookmarkStart w:id="3625" w:name="_ETM_Q1_5739995"/>
      <w:bookmarkEnd w:id="3625"/>
    </w:p>
    <w:p w14:paraId="4B1748E7" w14:textId="5754B483" w:rsidR="00F35FE4" w:rsidRDefault="00F35FE4" w:rsidP="00F35FE4">
      <w:pPr>
        <w:rPr>
          <w:rtl/>
          <w:lang w:eastAsia="he-IL"/>
        </w:rPr>
      </w:pPr>
      <w:bookmarkStart w:id="3626" w:name="_ETM_Q1_5740182"/>
      <w:bookmarkEnd w:id="3626"/>
    </w:p>
    <w:p w14:paraId="679DE353" w14:textId="79AE16BA" w:rsidR="00F35FE4" w:rsidRDefault="00F35FE4" w:rsidP="00F35FE4">
      <w:pPr>
        <w:pStyle w:val="af6"/>
        <w:keepNext/>
        <w:rPr>
          <w:rtl/>
        </w:rPr>
      </w:pPr>
      <w:bookmarkStart w:id="3627" w:name="ET_yor_5771_336"/>
      <w:r w:rsidRPr="00F35FE4">
        <w:rPr>
          <w:rStyle w:val="TagStyle"/>
          <w:rtl/>
        </w:rPr>
        <w:t xml:space="preserve"> &lt;&lt; </w:t>
      </w:r>
      <w:proofErr w:type="spellStart"/>
      <w:r w:rsidRPr="00F35FE4">
        <w:rPr>
          <w:rStyle w:val="TagStyle"/>
          <w:rtl/>
        </w:rPr>
        <w:t>יור</w:t>
      </w:r>
      <w:proofErr w:type="spellEnd"/>
      <w:r w:rsidRPr="00F35FE4">
        <w:rPr>
          <w:rStyle w:val="TagStyle"/>
          <w:rtl/>
        </w:rPr>
        <w:t xml:space="preserve"> &gt;&gt; </w:t>
      </w:r>
      <w:r>
        <w:rPr>
          <w:rtl/>
        </w:rPr>
        <w:t xml:space="preserve">היו"ר איתן </w:t>
      </w:r>
      <w:proofErr w:type="spellStart"/>
      <w:r>
        <w:rPr>
          <w:rtl/>
        </w:rPr>
        <w:t>גינזבורג</w:t>
      </w:r>
      <w:proofErr w:type="spellEnd"/>
      <w:r>
        <w:rPr>
          <w:rtl/>
        </w:rPr>
        <w:t>:</w:t>
      </w:r>
      <w:r w:rsidRPr="00F35FE4">
        <w:rPr>
          <w:rStyle w:val="TagStyle"/>
          <w:rtl/>
        </w:rPr>
        <w:t xml:space="preserve"> &lt;&lt; </w:t>
      </w:r>
      <w:proofErr w:type="spellStart"/>
      <w:r w:rsidRPr="00F35FE4">
        <w:rPr>
          <w:rStyle w:val="TagStyle"/>
          <w:rtl/>
        </w:rPr>
        <w:t>יור</w:t>
      </w:r>
      <w:proofErr w:type="spellEnd"/>
      <w:r w:rsidRPr="00F35FE4">
        <w:rPr>
          <w:rStyle w:val="TagStyle"/>
          <w:rtl/>
        </w:rPr>
        <w:t xml:space="preserve"> &gt;&gt;</w:t>
      </w:r>
      <w:r w:rsidR="007F3C72">
        <w:rPr>
          <w:rtl/>
        </w:rPr>
        <w:t xml:space="preserve"> </w:t>
      </w:r>
      <w:bookmarkEnd w:id="3627"/>
    </w:p>
    <w:p w14:paraId="75BD461B" w14:textId="79376D45" w:rsidR="00F35FE4" w:rsidRDefault="00F35FE4" w:rsidP="00F35FE4">
      <w:pPr>
        <w:pStyle w:val="KeepWithNext"/>
        <w:rPr>
          <w:rtl/>
          <w:lang w:eastAsia="he-IL"/>
        </w:rPr>
      </w:pPr>
    </w:p>
    <w:p w14:paraId="5E67ECD2" w14:textId="172A369F" w:rsidR="00F35FE4" w:rsidRDefault="00F35FE4" w:rsidP="00F35FE4">
      <w:pPr>
        <w:rPr>
          <w:rtl/>
          <w:lang w:eastAsia="he-IL"/>
        </w:rPr>
      </w:pPr>
      <w:bookmarkStart w:id="3628" w:name="_ETM_Q1_5741573"/>
      <w:bookmarkStart w:id="3629" w:name="_ETM_Q1_5741601"/>
      <w:bookmarkEnd w:id="3628"/>
      <w:bookmarkEnd w:id="3629"/>
      <w:r>
        <w:rPr>
          <w:rFonts w:hint="cs"/>
          <w:rtl/>
          <w:lang w:eastAsia="he-IL"/>
        </w:rPr>
        <w:t xml:space="preserve">מה קורה </w:t>
      </w:r>
      <w:bookmarkStart w:id="3630" w:name="_ETM_Q1_5737525"/>
      <w:bookmarkEnd w:id="3630"/>
      <w:r>
        <w:rPr>
          <w:rFonts w:hint="cs"/>
          <w:rtl/>
          <w:lang w:eastAsia="he-IL"/>
        </w:rPr>
        <w:t>עם חוב מלפני 30</w:t>
      </w:r>
      <w:bookmarkStart w:id="3631" w:name="_ETM_Q1_5741287"/>
      <w:bookmarkEnd w:id="3631"/>
      <w:r>
        <w:rPr>
          <w:rFonts w:hint="cs"/>
          <w:rtl/>
          <w:lang w:eastAsia="he-IL"/>
        </w:rPr>
        <w:t xml:space="preserve"> שנה, שפתאו</w:t>
      </w:r>
      <w:bookmarkStart w:id="3632" w:name="_ETM_Q1_5738318"/>
      <w:bookmarkEnd w:id="3632"/>
      <w:r>
        <w:rPr>
          <w:rFonts w:hint="cs"/>
          <w:rtl/>
          <w:lang w:eastAsia="he-IL"/>
        </w:rPr>
        <w:t xml:space="preserve">ם העירייה נזכרת בו? </w:t>
      </w:r>
      <w:bookmarkStart w:id="3633" w:name="_ETM_Q1_5742905"/>
      <w:bookmarkEnd w:id="3633"/>
    </w:p>
    <w:p w14:paraId="53F9A01C" w14:textId="2A802FAF" w:rsidR="00F35FE4" w:rsidRDefault="00F35FE4" w:rsidP="00F35FE4">
      <w:pPr>
        <w:rPr>
          <w:rtl/>
          <w:lang w:eastAsia="he-IL"/>
        </w:rPr>
      </w:pPr>
      <w:bookmarkStart w:id="3634" w:name="_ETM_Q1_5743056"/>
      <w:bookmarkStart w:id="3635" w:name="_ETM_Q1_5740815"/>
      <w:bookmarkEnd w:id="3634"/>
      <w:bookmarkEnd w:id="3635"/>
    </w:p>
    <w:p w14:paraId="12B21A6E" w14:textId="044723E4" w:rsidR="00F35FE4" w:rsidRDefault="00F35FE4" w:rsidP="00F35FE4">
      <w:pPr>
        <w:pStyle w:val="af9"/>
        <w:keepNext/>
        <w:rPr>
          <w:rtl/>
          <w:lang w:eastAsia="he-IL"/>
        </w:rPr>
      </w:pPr>
      <w:bookmarkStart w:id="3636" w:name="ET_guest_יאיר_הירש_דניאל_337"/>
      <w:r w:rsidRPr="00F35FE4">
        <w:rPr>
          <w:rStyle w:val="TagStyle"/>
          <w:rtl/>
        </w:rPr>
        <w:t xml:space="preserve"> &lt;&lt; אורח &gt;&gt; </w:t>
      </w:r>
      <w:r>
        <w:rPr>
          <w:rtl/>
          <w:lang w:eastAsia="he-IL"/>
        </w:rPr>
        <w:t>יאיר הירש דניאל:</w:t>
      </w:r>
      <w:r w:rsidRPr="00F35FE4">
        <w:rPr>
          <w:rStyle w:val="TagStyle"/>
          <w:rtl/>
        </w:rPr>
        <w:t xml:space="preserve"> &lt;&lt; אורח &gt;&gt;</w:t>
      </w:r>
      <w:r w:rsidR="007F3C72">
        <w:rPr>
          <w:rtl/>
          <w:lang w:eastAsia="he-IL"/>
        </w:rPr>
        <w:t xml:space="preserve"> </w:t>
      </w:r>
      <w:bookmarkEnd w:id="3636"/>
    </w:p>
    <w:p w14:paraId="433911BD" w14:textId="7F6A4C4F" w:rsidR="00F35FE4" w:rsidRDefault="00F35FE4" w:rsidP="00F35FE4">
      <w:pPr>
        <w:pStyle w:val="KeepWithNext"/>
        <w:rPr>
          <w:rtl/>
          <w:lang w:eastAsia="he-IL"/>
        </w:rPr>
      </w:pPr>
    </w:p>
    <w:p w14:paraId="2BFE6BEF" w14:textId="16177C06" w:rsidR="00F35FE4" w:rsidRDefault="00F35FE4" w:rsidP="00F35FE4">
      <w:pPr>
        <w:rPr>
          <w:rtl/>
          <w:lang w:eastAsia="he-IL"/>
        </w:rPr>
      </w:pPr>
      <w:bookmarkStart w:id="3637" w:name="_ETM_Q1_5742934"/>
      <w:bookmarkStart w:id="3638" w:name="_ETM_Q1_5743049"/>
      <w:bookmarkEnd w:id="3637"/>
      <w:bookmarkEnd w:id="3638"/>
      <w:r>
        <w:rPr>
          <w:rFonts w:hint="cs"/>
          <w:rtl/>
          <w:lang w:eastAsia="he-IL"/>
        </w:rPr>
        <w:t xml:space="preserve">לא על זה מדובר, </w:t>
      </w:r>
      <w:bookmarkStart w:id="3639" w:name="_ETM_Q1_5744309"/>
      <w:bookmarkEnd w:id="3639"/>
      <w:r>
        <w:rPr>
          <w:rFonts w:hint="cs"/>
          <w:rtl/>
          <w:lang w:eastAsia="he-IL"/>
        </w:rPr>
        <w:t xml:space="preserve">אדוני. מדובר על חובות של </w:t>
      </w:r>
      <w:bookmarkStart w:id="3640" w:name="_ETM_Q1_5742603"/>
      <w:bookmarkEnd w:id="3640"/>
      <w:r>
        <w:rPr>
          <w:rFonts w:hint="cs"/>
          <w:rtl/>
          <w:lang w:eastAsia="he-IL"/>
        </w:rPr>
        <w:t xml:space="preserve">שלוש שנים. </w:t>
      </w:r>
      <w:bookmarkStart w:id="3641" w:name="_ETM_Q1_5743577"/>
      <w:bookmarkEnd w:id="3641"/>
    </w:p>
    <w:p w14:paraId="380A48A3" w14:textId="7D91774B" w:rsidR="00F35FE4" w:rsidRDefault="00F35FE4" w:rsidP="00B03C76">
      <w:pPr>
        <w:rPr>
          <w:rStyle w:val="TagStyle"/>
          <w:rFonts w:ascii="David" w:hAnsi="David"/>
          <w:u w:val="single"/>
          <w:rtl/>
        </w:rPr>
      </w:pPr>
      <w:bookmarkStart w:id="3642" w:name="_ETM_Q1_5743723"/>
      <w:bookmarkStart w:id="3643" w:name="_ETM_Q1_5466682"/>
      <w:bookmarkEnd w:id="3642"/>
      <w:bookmarkEnd w:id="3643"/>
    </w:p>
    <w:p w14:paraId="509A6F88" w14:textId="6C3AD4B9" w:rsidR="00F35FE4" w:rsidRDefault="00F35FE4" w:rsidP="00F35FE4">
      <w:pPr>
        <w:pStyle w:val="af6"/>
        <w:keepNext/>
        <w:rPr>
          <w:rtl/>
        </w:rPr>
      </w:pPr>
      <w:bookmarkStart w:id="3644" w:name="ET_yor_5771_339"/>
      <w:r w:rsidRPr="00F35FE4">
        <w:rPr>
          <w:rStyle w:val="TagStyle"/>
          <w:rtl/>
        </w:rPr>
        <w:t xml:space="preserve"> &lt;&lt; </w:t>
      </w:r>
      <w:proofErr w:type="spellStart"/>
      <w:r w:rsidRPr="00F35FE4">
        <w:rPr>
          <w:rStyle w:val="TagStyle"/>
          <w:rtl/>
        </w:rPr>
        <w:t>יור</w:t>
      </w:r>
      <w:proofErr w:type="spellEnd"/>
      <w:r w:rsidRPr="00F35FE4">
        <w:rPr>
          <w:rStyle w:val="TagStyle"/>
          <w:rtl/>
        </w:rPr>
        <w:t xml:space="preserve"> &gt;&gt; </w:t>
      </w:r>
      <w:r>
        <w:rPr>
          <w:rtl/>
        </w:rPr>
        <w:t xml:space="preserve">היו"ר איתן </w:t>
      </w:r>
      <w:proofErr w:type="spellStart"/>
      <w:r>
        <w:rPr>
          <w:rtl/>
        </w:rPr>
        <w:t>גינזבורג</w:t>
      </w:r>
      <w:proofErr w:type="spellEnd"/>
      <w:r>
        <w:rPr>
          <w:rtl/>
        </w:rPr>
        <w:t>:</w:t>
      </w:r>
      <w:r w:rsidRPr="00F35FE4">
        <w:rPr>
          <w:rStyle w:val="TagStyle"/>
          <w:rtl/>
        </w:rPr>
        <w:t xml:space="preserve"> &lt;&lt; </w:t>
      </w:r>
      <w:proofErr w:type="spellStart"/>
      <w:r w:rsidRPr="00F35FE4">
        <w:rPr>
          <w:rStyle w:val="TagStyle"/>
          <w:rtl/>
        </w:rPr>
        <w:t>יור</w:t>
      </w:r>
      <w:proofErr w:type="spellEnd"/>
      <w:r w:rsidRPr="00F35FE4">
        <w:rPr>
          <w:rStyle w:val="TagStyle"/>
          <w:rtl/>
        </w:rPr>
        <w:t xml:space="preserve"> &gt;&gt;</w:t>
      </w:r>
      <w:r w:rsidR="007F3C72">
        <w:rPr>
          <w:rtl/>
        </w:rPr>
        <w:t xml:space="preserve"> </w:t>
      </w:r>
      <w:bookmarkEnd w:id="3644"/>
    </w:p>
    <w:p w14:paraId="34146041" w14:textId="0CBD7B5A" w:rsidR="00F35FE4" w:rsidRDefault="00F35FE4" w:rsidP="00F35FE4">
      <w:pPr>
        <w:pStyle w:val="KeepWithNext"/>
        <w:rPr>
          <w:rtl/>
          <w:lang w:eastAsia="he-IL"/>
        </w:rPr>
      </w:pPr>
    </w:p>
    <w:p w14:paraId="5C31E816" w14:textId="4450C9D7" w:rsidR="00F35FE4" w:rsidRDefault="00F35FE4" w:rsidP="00F35FE4">
      <w:pPr>
        <w:rPr>
          <w:rtl/>
          <w:lang w:eastAsia="he-IL"/>
        </w:rPr>
      </w:pPr>
      <w:bookmarkStart w:id="3645" w:name="_ETM_Q1_5751454"/>
      <w:bookmarkStart w:id="3646" w:name="_ETM_Q1_5751506"/>
      <w:bookmarkEnd w:id="3645"/>
      <w:bookmarkEnd w:id="3646"/>
      <w:r>
        <w:rPr>
          <w:rFonts w:hint="cs"/>
          <w:rtl/>
          <w:lang w:eastAsia="he-IL"/>
        </w:rPr>
        <w:t xml:space="preserve">כתוב </w:t>
      </w:r>
      <w:bookmarkStart w:id="3647" w:name="_ETM_Q1_5751833"/>
      <w:bookmarkEnd w:id="3647"/>
      <w:r>
        <w:rPr>
          <w:rFonts w:hint="cs"/>
          <w:rtl/>
          <w:lang w:eastAsia="he-IL"/>
        </w:rPr>
        <w:t xml:space="preserve">פה: חלפו שלוש שנים וטרם </w:t>
      </w:r>
      <w:bookmarkStart w:id="3648" w:name="_ETM_Q1_5749453"/>
      <w:bookmarkEnd w:id="3648"/>
      <w:r>
        <w:rPr>
          <w:rFonts w:hint="cs"/>
          <w:rtl/>
          <w:lang w:eastAsia="he-IL"/>
        </w:rPr>
        <w:t xml:space="preserve">החלה הפעלת הגבייה. </w:t>
      </w:r>
      <w:bookmarkStart w:id="3649" w:name="_ETM_Q1_5752560"/>
      <w:bookmarkEnd w:id="3649"/>
    </w:p>
    <w:p w14:paraId="528C6DA2" w14:textId="7056C587" w:rsidR="00F35FE4" w:rsidRDefault="00F35FE4" w:rsidP="00F35FE4">
      <w:pPr>
        <w:rPr>
          <w:rtl/>
          <w:lang w:eastAsia="he-IL"/>
        </w:rPr>
      </w:pPr>
      <w:bookmarkStart w:id="3650" w:name="_ETM_Q1_5752730"/>
      <w:bookmarkEnd w:id="3650"/>
    </w:p>
    <w:p w14:paraId="4BE4B88A" w14:textId="17602A59" w:rsidR="00F35FE4" w:rsidRDefault="00F35FE4" w:rsidP="00F35FE4">
      <w:pPr>
        <w:pStyle w:val="af9"/>
        <w:keepNext/>
        <w:rPr>
          <w:rtl/>
          <w:lang w:eastAsia="he-IL"/>
        </w:rPr>
      </w:pPr>
      <w:bookmarkStart w:id="3651" w:name="ET_guest_יאיר_הירש_דניאל_340"/>
      <w:r w:rsidRPr="00F35FE4">
        <w:rPr>
          <w:rStyle w:val="TagStyle"/>
          <w:rtl/>
        </w:rPr>
        <w:t xml:space="preserve"> &lt;&lt; אורח &gt;&gt; </w:t>
      </w:r>
      <w:r>
        <w:rPr>
          <w:rtl/>
          <w:lang w:eastAsia="he-IL"/>
        </w:rPr>
        <w:t>יאיר הירש דניאל:</w:t>
      </w:r>
      <w:r w:rsidRPr="00F35FE4">
        <w:rPr>
          <w:rStyle w:val="TagStyle"/>
          <w:rtl/>
        </w:rPr>
        <w:t xml:space="preserve"> &lt;&lt; אורח &gt;&gt;</w:t>
      </w:r>
      <w:r w:rsidR="007F3C72">
        <w:rPr>
          <w:rtl/>
          <w:lang w:eastAsia="he-IL"/>
        </w:rPr>
        <w:t xml:space="preserve"> </w:t>
      </w:r>
      <w:bookmarkEnd w:id="3651"/>
    </w:p>
    <w:p w14:paraId="3C416668" w14:textId="34026D10" w:rsidR="00F35FE4" w:rsidRDefault="00F35FE4" w:rsidP="00F35FE4">
      <w:pPr>
        <w:pStyle w:val="KeepWithNext"/>
        <w:rPr>
          <w:rtl/>
          <w:lang w:eastAsia="he-IL"/>
        </w:rPr>
      </w:pPr>
    </w:p>
    <w:p w14:paraId="5C1ECB03" w14:textId="14259057" w:rsidR="00F35FE4" w:rsidRDefault="00F35FE4" w:rsidP="00F35FE4">
      <w:pPr>
        <w:rPr>
          <w:rtl/>
          <w:lang w:eastAsia="he-IL"/>
        </w:rPr>
      </w:pPr>
      <w:bookmarkStart w:id="3652" w:name="_ETM_Q1_5754407"/>
      <w:bookmarkStart w:id="3653" w:name="_ETM_Q1_5754460"/>
      <w:bookmarkEnd w:id="3652"/>
      <w:bookmarkEnd w:id="3653"/>
      <w:r>
        <w:rPr>
          <w:rFonts w:hint="cs"/>
          <w:rtl/>
          <w:lang w:eastAsia="he-IL"/>
        </w:rPr>
        <w:t xml:space="preserve">שלוש שנים. </w:t>
      </w:r>
      <w:bookmarkStart w:id="3654" w:name="_ETM_Q1_5756143"/>
      <w:bookmarkEnd w:id="3654"/>
      <w:r>
        <w:rPr>
          <w:rFonts w:hint="cs"/>
          <w:rtl/>
          <w:lang w:eastAsia="he-IL"/>
        </w:rPr>
        <w:t xml:space="preserve">לא 30 שנה. </w:t>
      </w:r>
      <w:bookmarkStart w:id="3655" w:name="_ETM_Q1_5752748"/>
      <w:bookmarkStart w:id="3656" w:name="_ETM_Q1_5748615"/>
      <w:bookmarkStart w:id="3657" w:name="_ETM_Q1_5750245"/>
      <w:bookmarkEnd w:id="3655"/>
      <w:bookmarkEnd w:id="3656"/>
      <w:bookmarkEnd w:id="3657"/>
    </w:p>
    <w:p w14:paraId="0D843447" w14:textId="77777777" w:rsidR="007F3C72" w:rsidRDefault="007F3C72" w:rsidP="00F35FE4">
      <w:pPr>
        <w:rPr>
          <w:rtl/>
          <w:lang w:eastAsia="he-IL"/>
        </w:rPr>
      </w:pPr>
    </w:p>
    <w:p w14:paraId="0EED07D3" w14:textId="3651DE7A" w:rsidR="003F7EA3" w:rsidRDefault="003F7EA3" w:rsidP="003F7EA3">
      <w:pPr>
        <w:rPr>
          <w:rStyle w:val="TagStyle"/>
          <w:rFonts w:ascii="David" w:hAnsi="David"/>
          <w:u w:val="single"/>
          <w:rtl/>
          <w:lang w:eastAsia="he-IL"/>
        </w:rPr>
      </w:pPr>
      <w:bookmarkStart w:id="3658" w:name="_ETM_Q1_5750398"/>
      <w:bookmarkStart w:id="3659" w:name="_ETM_Q1_5753034"/>
      <w:bookmarkStart w:id="3660" w:name="_ETM_Q1_5753431"/>
      <w:bookmarkStart w:id="3661" w:name="_ETM_Q1_5749105"/>
      <w:bookmarkEnd w:id="3658"/>
      <w:bookmarkEnd w:id="3659"/>
      <w:bookmarkEnd w:id="3660"/>
      <w:bookmarkEnd w:id="3661"/>
    </w:p>
    <w:p w14:paraId="7DD0CA54" w14:textId="01ADA80A" w:rsidR="003F7EA3" w:rsidRDefault="003F7EA3" w:rsidP="003F7EA3">
      <w:pPr>
        <w:pStyle w:val="af9"/>
        <w:keepNext/>
        <w:rPr>
          <w:rtl/>
          <w:lang w:eastAsia="he-IL"/>
        </w:rPr>
      </w:pPr>
      <w:bookmarkStart w:id="3662" w:name="ET_guest_דר_תמר_קלהורה_342"/>
      <w:r w:rsidRPr="003F7EA3">
        <w:rPr>
          <w:rStyle w:val="TagStyle"/>
          <w:rtl/>
        </w:rPr>
        <w:t xml:space="preserve"> &lt;&lt; אורח &gt;&gt; </w:t>
      </w:r>
      <w:r>
        <w:rPr>
          <w:rtl/>
          <w:lang w:eastAsia="he-IL"/>
        </w:rPr>
        <w:t xml:space="preserve">ד"ר תמר </w:t>
      </w:r>
      <w:proofErr w:type="spellStart"/>
      <w:r>
        <w:rPr>
          <w:rtl/>
          <w:lang w:eastAsia="he-IL"/>
        </w:rPr>
        <w:t>קלהורה</w:t>
      </w:r>
      <w:proofErr w:type="spellEnd"/>
      <w:r>
        <w:rPr>
          <w:rtl/>
          <w:lang w:eastAsia="he-IL"/>
        </w:rPr>
        <w:t>:</w:t>
      </w:r>
      <w:r w:rsidRPr="003F7EA3">
        <w:rPr>
          <w:rStyle w:val="TagStyle"/>
          <w:rtl/>
        </w:rPr>
        <w:t xml:space="preserve"> &lt;&lt; אורח &gt;&gt;</w:t>
      </w:r>
      <w:r w:rsidR="007F3C72">
        <w:rPr>
          <w:rtl/>
          <w:lang w:eastAsia="he-IL"/>
        </w:rPr>
        <w:t xml:space="preserve"> </w:t>
      </w:r>
      <w:bookmarkEnd w:id="3662"/>
    </w:p>
    <w:p w14:paraId="48613F68" w14:textId="55CA49A1" w:rsidR="003F7EA3" w:rsidRDefault="003F7EA3" w:rsidP="003F7EA3">
      <w:pPr>
        <w:pStyle w:val="KeepWithNext"/>
        <w:rPr>
          <w:rtl/>
          <w:lang w:eastAsia="he-IL"/>
        </w:rPr>
      </w:pPr>
    </w:p>
    <w:p w14:paraId="4C7795F5" w14:textId="4CDDF384" w:rsidR="003F7EA3" w:rsidRDefault="003F7EA3" w:rsidP="003F7EA3">
      <w:pPr>
        <w:rPr>
          <w:rtl/>
          <w:lang w:eastAsia="he-IL"/>
        </w:rPr>
      </w:pPr>
      <w:bookmarkStart w:id="3663" w:name="_ETM_Q1_5759059"/>
      <w:bookmarkStart w:id="3664" w:name="_ETM_Q1_5759101"/>
      <w:bookmarkEnd w:id="3663"/>
      <w:bookmarkEnd w:id="3664"/>
      <w:r>
        <w:rPr>
          <w:rFonts w:hint="cs"/>
          <w:rtl/>
          <w:lang w:eastAsia="he-IL"/>
        </w:rPr>
        <w:t xml:space="preserve">אני רוצה להגיד על זה </w:t>
      </w:r>
      <w:bookmarkStart w:id="3665" w:name="_ETM_Q1_5763130"/>
      <w:bookmarkEnd w:id="3665"/>
      <w:r>
        <w:rPr>
          <w:rFonts w:hint="cs"/>
          <w:rtl/>
          <w:lang w:eastAsia="he-IL"/>
        </w:rPr>
        <w:t xml:space="preserve">משהו: </w:t>
      </w:r>
      <w:bookmarkStart w:id="3666" w:name="_ETM_Q1_5758915"/>
      <w:bookmarkEnd w:id="3666"/>
      <w:r>
        <w:rPr>
          <w:rFonts w:hint="cs"/>
          <w:rtl/>
          <w:lang w:eastAsia="he-IL"/>
        </w:rPr>
        <w:t xml:space="preserve">עד שכתבנו את ההנחיה, היה נוהג לרשויות לא לנקוט </w:t>
      </w:r>
      <w:bookmarkStart w:id="3667" w:name="_ETM_Q1_5767953"/>
      <w:bookmarkEnd w:id="3667"/>
      <w:r>
        <w:rPr>
          <w:rFonts w:hint="cs"/>
          <w:rtl/>
          <w:lang w:eastAsia="he-IL"/>
        </w:rPr>
        <w:t>הליכי גבייה בכלל, ולהמתין שהחייב יבוא אליהן</w:t>
      </w:r>
      <w:bookmarkStart w:id="3668" w:name="_ETM_Q1_5773453"/>
      <w:bookmarkEnd w:id="3668"/>
      <w:r>
        <w:rPr>
          <w:rFonts w:hint="cs"/>
          <w:rtl/>
          <w:lang w:eastAsia="he-IL"/>
        </w:rPr>
        <w:t xml:space="preserve">, </w:t>
      </w:r>
      <w:bookmarkStart w:id="3669" w:name="_ETM_Q1_5771967"/>
      <w:bookmarkEnd w:id="3669"/>
      <w:r>
        <w:rPr>
          <w:rFonts w:hint="cs"/>
          <w:rtl/>
          <w:lang w:eastAsia="he-IL"/>
        </w:rPr>
        <w:t>נניח אם הוא רוצה אישור למכור את הדירה.</w:t>
      </w:r>
      <w:bookmarkStart w:id="3670" w:name="_ETM_Q1_5777349"/>
      <w:bookmarkEnd w:id="3670"/>
      <w:r>
        <w:rPr>
          <w:rFonts w:hint="cs"/>
          <w:rtl/>
          <w:lang w:eastAsia="he-IL"/>
        </w:rPr>
        <w:t xml:space="preserve"> </w:t>
      </w:r>
      <w:bookmarkStart w:id="3671" w:name="_ETM_Q1_5772545"/>
      <w:bookmarkEnd w:id="3671"/>
      <w:r>
        <w:rPr>
          <w:rFonts w:hint="cs"/>
          <w:rtl/>
          <w:lang w:eastAsia="he-IL"/>
        </w:rPr>
        <w:t xml:space="preserve">אז הן </w:t>
      </w:r>
      <w:bookmarkStart w:id="3672" w:name="_ETM_Q1_5780768"/>
      <w:bookmarkEnd w:id="3672"/>
      <w:r>
        <w:rPr>
          <w:rFonts w:hint="cs"/>
          <w:rtl/>
          <w:lang w:eastAsia="he-IL"/>
        </w:rPr>
        <w:t xml:space="preserve">היו באות ואומרות </w:t>
      </w:r>
      <w:bookmarkStart w:id="3673" w:name="_ETM_Q1_5777485"/>
      <w:bookmarkEnd w:id="3673"/>
      <w:r>
        <w:rPr>
          <w:rFonts w:hint="cs"/>
          <w:rtl/>
          <w:lang w:eastAsia="he-IL"/>
        </w:rPr>
        <w:t>לו - יש לך חוב</w:t>
      </w:r>
      <w:bookmarkStart w:id="3674" w:name="_ETM_Q1_5779875"/>
      <w:bookmarkEnd w:id="3674"/>
      <w:r>
        <w:rPr>
          <w:rFonts w:hint="cs"/>
          <w:rtl/>
          <w:lang w:eastAsia="he-IL"/>
        </w:rPr>
        <w:t xml:space="preserve"> בן 30 שנה. הדבר הזה גם מוסדר בהנחיית היועץ,</w:t>
      </w:r>
      <w:bookmarkStart w:id="3675" w:name="_ETM_Q1_5784790"/>
      <w:bookmarkEnd w:id="3675"/>
      <w:r>
        <w:rPr>
          <w:rFonts w:hint="cs"/>
          <w:rtl/>
          <w:lang w:eastAsia="he-IL"/>
        </w:rPr>
        <w:t xml:space="preserve"> ונאמר במפורש שלרשות אסור לנקוט הליכים</w:t>
      </w:r>
      <w:bookmarkStart w:id="3676" w:name="_ETM_Q1_5784675"/>
      <w:bookmarkStart w:id="3677" w:name="_ETM_Q1_5783825"/>
      <w:bookmarkEnd w:id="3676"/>
      <w:bookmarkEnd w:id="3677"/>
      <w:r>
        <w:rPr>
          <w:rFonts w:hint="cs"/>
          <w:rtl/>
          <w:lang w:eastAsia="he-IL"/>
        </w:rPr>
        <w:t xml:space="preserve"> של גבייה פאסיבי</w:t>
      </w:r>
      <w:bookmarkStart w:id="3678" w:name="_ETM_Q1_5788282"/>
      <w:bookmarkEnd w:id="3678"/>
      <w:r>
        <w:rPr>
          <w:rFonts w:hint="cs"/>
          <w:rtl/>
          <w:lang w:eastAsia="he-IL"/>
        </w:rPr>
        <w:t>ת, ולכן כל ה</w:t>
      </w:r>
      <w:bookmarkStart w:id="3679" w:name="_ETM_Q1_5786825"/>
      <w:bookmarkEnd w:id="3679"/>
      <w:r>
        <w:rPr>
          <w:rFonts w:hint="cs"/>
          <w:rtl/>
          <w:lang w:eastAsia="he-IL"/>
        </w:rPr>
        <w:t>עניין הזה של חוב בן</w:t>
      </w:r>
      <w:bookmarkStart w:id="3680" w:name="_ETM_Q1_5794148"/>
      <w:bookmarkEnd w:id="3680"/>
      <w:r>
        <w:rPr>
          <w:rFonts w:hint="cs"/>
          <w:rtl/>
          <w:lang w:eastAsia="he-IL"/>
        </w:rPr>
        <w:t xml:space="preserve"> 30 שנה </w:t>
      </w:r>
      <w:bookmarkStart w:id="3681" w:name="_ETM_Q1_5790172"/>
      <w:bookmarkEnd w:id="3681"/>
      <w:r>
        <w:rPr>
          <w:rFonts w:hint="cs"/>
          <w:rtl/>
          <w:lang w:eastAsia="he-IL"/>
        </w:rPr>
        <w:t xml:space="preserve">כבר </w:t>
      </w:r>
      <w:bookmarkStart w:id="3682" w:name="_ETM_Q1_5790065"/>
      <w:bookmarkEnd w:id="3682"/>
      <w:r>
        <w:rPr>
          <w:rFonts w:hint="cs"/>
          <w:rtl/>
          <w:lang w:eastAsia="he-IL"/>
        </w:rPr>
        <w:t>לא אמור להתרחש</w:t>
      </w:r>
      <w:bookmarkStart w:id="3683" w:name="_ETM_Q1_5791044"/>
      <w:bookmarkEnd w:id="3683"/>
      <w:r>
        <w:rPr>
          <w:rFonts w:hint="cs"/>
          <w:rtl/>
          <w:lang w:eastAsia="he-IL"/>
        </w:rPr>
        <w:t xml:space="preserve"> יותר. </w:t>
      </w:r>
    </w:p>
    <w:p w14:paraId="2E8104D2" w14:textId="26A2B26C" w:rsidR="003F7EA3" w:rsidRDefault="003F7EA3" w:rsidP="003F7EA3">
      <w:pPr>
        <w:rPr>
          <w:rtl/>
          <w:lang w:eastAsia="he-IL"/>
        </w:rPr>
      </w:pPr>
      <w:bookmarkStart w:id="3684" w:name="_ETM_Q1_5774774"/>
      <w:bookmarkStart w:id="3685" w:name="_ETM_Q1_5774955"/>
      <w:bookmarkEnd w:id="3684"/>
      <w:bookmarkEnd w:id="3685"/>
    </w:p>
    <w:p w14:paraId="4AA3B3AC" w14:textId="6643F457" w:rsidR="003F7EA3" w:rsidRDefault="003F7EA3" w:rsidP="003F7EA3">
      <w:pPr>
        <w:pStyle w:val="af6"/>
        <w:keepNext/>
        <w:rPr>
          <w:rtl/>
        </w:rPr>
      </w:pPr>
      <w:bookmarkStart w:id="3686" w:name="ET_yor_5771_343"/>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 </w:t>
      </w:r>
      <w:r>
        <w:rPr>
          <w:rtl/>
        </w:rPr>
        <w:t xml:space="preserve">היו"ר איתן </w:t>
      </w:r>
      <w:proofErr w:type="spellStart"/>
      <w:r>
        <w:rPr>
          <w:rtl/>
        </w:rPr>
        <w:t>גינזבורג</w:t>
      </w:r>
      <w:proofErr w:type="spellEnd"/>
      <w:r>
        <w:rPr>
          <w:rtl/>
        </w:rPr>
        <w:t>:</w:t>
      </w:r>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w:t>
      </w:r>
      <w:r w:rsidR="007F3C72">
        <w:rPr>
          <w:rtl/>
        </w:rPr>
        <w:t xml:space="preserve"> </w:t>
      </w:r>
      <w:bookmarkEnd w:id="3686"/>
    </w:p>
    <w:p w14:paraId="1A98BA85" w14:textId="703848C5" w:rsidR="003F7EA3" w:rsidRDefault="003F7EA3" w:rsidP="003F7EA3">
      <w:pPr>
        <w:pStyle w:val="KeepWithNext"/>
        <w:rPr>
          <w:rtl/>
          <w:lang w:eastAsia="he-IL"/>
        </w:rPr>
      </w:pPr>
    </w:p>
    <w:p w14:paraId="3A4CA035" w14:textId="1F86FCA7" w:rsidR="003F7EA3" w:rsidRDefault="003F7EA3" w:rsidP="003F7EA3">
      <w:pPr>
        <w:rPr>
          <w:rtl/>
          <w:lang w:eastAsia="he-IL"/>
        </w:rPr>
      </w:pPr>
      <w:bookmarkStart w:id="3687" w:name="_ETM_Q1_5773706"/>
      <w:bookmarkStart w:id="3688" w:name="_ETM_Q1_5773746"/>
      <w:bookmarkEnd w:id="3687"/>
      <w:bookmarkEnd w:id="3688"/>
      <w:r>
        <w:rPr>
          <w:rFonts w:hint="cs"/>
          <w:rtl/>
          <w:lang w:eastAsia="he-IL"/>
        </w:rPr>
        <w:t xml:space="preserve">בסדר, אבל תמרה, בואי לא נדבר על העבר. הבנו את הנקודה הזאת. אנחנו רוצים להיות פרקטיים, בסדר? </w:t>
      </w:r>
      <w:bookmarkStart w:id="3689" w:name="_ETM_Q1_5798997"/>
      <w:bookmarkEnd w:id="3689"/>
      <w:r>
        <w:rPr>
          <w:rFonts w:hint="cs"/>
          <w:rtl/>
          <w:lang w:eastAsia="he-IL"/>
        </w:rPr>
        <w:t>פחות הרצאות מלומד</w:t>
      </w:r>
      <w:bookmarkStart w:id="3690" w:name="_ETM_Q1_5796095"/>
      <w:bookmarkEnd w:id="3690"/>
      <w:r>
        <w:rPr>
          <w:rFonts w:hint="cs"/>
          <w:rtl/>
          <w:lang w:eastAsia="he-IL"/>
        </w:rPr>
        <w:t xml:space="preserve">ות. </w:t>
      </w:r>
      <w:bookmarkStart w:id="3691" w:name="_ETM_Q1_5796486"/>
      <w:bookmarkEnd w:id="3691"/>
    </w:p>
    <w:p w14:paraId="2AB58FCA" w14:textId="125A0437" w:rsidR="003F7EA3" w:rsidRDefault="003F7EA3" w:rsidP="003F7EA3">
      <w:pPr>
        <w:rPr>
          <w:rtl/>
          <w:lang w:eastAsia="he-IL"/>
        </w:rPr>
      </w:pPr>
      <w:bookmarkStart w:id="3692" w:name="_ETM_Q1_5796657"/>
      <w:bookmarkEnd w:id="3692"/>
    </w:p>
    <w:p w14:paraId="22605E91" w14:textId="501196ED" w:rsidR="003F7EA3" w:rsidRDefault="003F7EA3" w:rsidP="003F7EA3">
      <w:pPr>
        <w:pStyle w:val="af9"/>
        <w:keepNext/>
        <w:rPr>
          <w:rtl/>
          <w:lang w:eastAsia="he-IL"/>
        </w:rPr>
      </w:pPr>
      <w:bookmarkStart w:id="3693" w:name="ET_guest_דר_תמר_קלהורה_344"/>
      <w:r w:rsidRPr="003F7EA3">
        <w:rPr>
          <w:rStyle w:val="TagStyle"/>
          <w:rtl/>
        </w:rPr>
        <w:t xml:space="preserve"> &lt;&lt; אורח &gt;&gt; </w:t>
      </w:r>
      <w:r>
        <w:rPr>
          <w:rtl/>
          <w:lang w:eastAsia="he-IL"/>
        </w:rPr>
        <w:t xml:space="preserve">ד"ר תמר </w:t>
      </w:r>
      <w:proofErr w:type="spellStart"/>
      <w:r>
        <w:rPr>
          <w:rtl/>
          <w:lang w:eastAsia="he-IL"/>
        </w:rPr>
        <w:t>קלהורה</w:t>
      </w:r>
      <w:proofErr w:type="spellEnd"/>
      <w:r>
        <w:rPr>
          <w:rtl/>
          <w:lang w:eastAsia="he-IL"/>
        </w:rPr>
        <w:t>:</w:t>
      </w:r>
      <w:r w:rsidRPr="003F7EA3">
        <w:rPr>
          <w:rStyle w:val="TagStyle"/>
          <w:rtl/>
        </w:rPr>
        <w:t xml:space="preserve"> &lt;&lt; אורח &gt;&gt;</w:t>
      </w:r>
      <w:r w:rsidR="007F3C72">
        <w:rPr>
          <w:rtl/>
          <w:lang w:eastAsia="he-IL"/>
        </w:rPr>
        <w:t xml:space="preserve"> </w:t>
      </w:r>
      <w:bookmarkEnd w:id="3693"/>
    </w:p>
    <w:p w14:paraId="57CF7B79" w14:textId="4DC0A8FF" w:rsidR="003F7EA3" w:rsidRDefault="003F7EA3" w:rsidP="003F7EA3">
      <w:pPr>
        <w:pStyle w:val="KeepWithNext"/>
        <w:rPr>
          <w:rtl/>
          <w:lang w:eastAsia="he-IL"/>
        </w:rPr>
      </w:pPr>
    </w:p>
    <w:p w14:paraId="732028E2" w14:textId="552A5B61" w:rsidR="003F7EA3" w:rsidRDefault="003F7EA3" w:rsidP="003F7EA3">
      <w:pPr>
        <w:rPr>
          <w:rtl/>
          <w:lang w:eastAsia="he-IL"/>
        </w:rPr>
      </w:pPr>
      <w:bookmarkStart w:id="3694" w:name="_ETM_Q1_5797960"/>
      <w:bookmarkStart w:id="3695" w:name="_ETM_Q1_5797998"/>
      <w:bookmarkEnd w:id="3694"/>
      <w:bookmarkEnd w:id="3695"/>
      <w:r>
        <w:rPr>
          <w:rFonts w:hint="cs"/>
          <w:rtl/>
          <w:lang w:eastAsia="he-IL"/>
        </w:rPr>
        <w:t xml:space="preserve">אז ההצעה הפרקטית שלי היא למחוק את </w:t>
      </w:r>
      <w:bookmarkStart w:id="3696" w:name="_ETM_Q1_5801118"/>
      <w:bookmarkEnd w:id="3696"/>
      <w:r>
        <w:rPr>
          <w:rFonts w:hint="cs"/>
          <w:rtl/>
          <w:lang w:eastAsia="he-IL"/>
        </w:rPr>
        <w:t xml:space="preserve">שני הסעיפים האלה. </w:t>
      </w:r>
      <w:bookmarkStart w:id="3697" w:name="_ETM_Q1_5802628"/>
      <w:bookmarkEnd w:id="3697"/>
    </w:p>
    <w:p w14:paraId="592FFDCE" w14:textId="2128B648" w:rsidR="003F7EA3" w:rsidRDefault="003F7EA3" w:rsidP="003F7EA3">
      <w:pPr>
        <w:rPr>
          <w:rtl/>
          <w:lang w:eastAsia="he-IL"/>
        </w:rPr>
      </w:pPr>
      <w:bookmarkStart w:id="3698" w:name="_ETM_Q1_5802801"/>
      <w:bookmarkEnd w:id="3698"/>
    </w:p>
    <w:p w14:paraId="31E5B7F5" w14:textId="6F95BB68" w:rsidR="003F7EA3" w:rsidRDefault="003F7EA3" w:rsidP="003F7EA3">
      <w:pPr>
        <w:pStyle w:val="af6"/>
        <w:keepNext/>
        <w:rPr>
          <w:rtl/>
        </w:rPr>
      </w:pPr>
      <w:bookmarkStart w:id="3699" w:name="ET_yor_5771_345"/>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 </w:t>
      </w:r>
      <w:r>
        <w:rPr>
          <w:rtl/>
        </w:rPr>
        <w:t xml:space="preserve">היו"ר איתן </w:t>
      </w:r>
      <w:proofErr w:type="spellStart"/>
      <w:r>
        <w:rPr>
          <w:rtl/>
        </w:rPr>
        <w:t>גינזבורג</w:t>
      </w:r>
      <w:proofErr w:type="spellEnd"/>
      <w:r>
        <w:rPr>
          <w:rtl/>
        </w:rPr>
        <w:t>:</w:t>
      </w:r>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w:t>
      </w:r>
      <w:r w:rsidR="007F3C72">
        <w:rPr>
          <w:rtl/>
        </w:rPr>
        <w:t xml:space="preserve"> </w:t>
      </w:r>
      <w:bookmarkEnd w:id="3699"/>
    </w:p>
    <w:p w14:paraId="45D8FFF2" w14:textId="30DFBD15" w:rsidR="003F7EA3" w:rsidRDefault="003F7EA3" w:rsidP="003F7EA3">
      <w:pPr>
        <w:pStyle w:val="KeepWithNext"/>
        <w:rPr>
          <w:rtl/>
          <w:lang w:eastAsia="he-IL"/>
        </w:rPr>
      </w:pPr>
    </w:p>
    <w:p w14:paraId="1265A420" w14:textId="3B25C27E" w:rsidR="003F7EA3" w:rsidRDefault="003F7EA3" w:rsidP="003F7EA3">
      <w:pPr>
        <w:rPr>
          <w:rtl/>
          <w:lang w:eastAsia="he-IL"/>
        </w:rPr>
      </w:pPr>
      <w:bookmarkStart w:id="3700" w:name="_ETM_Q1_5804048"/>
      <w:bookmarkStart w:id="3701" w:name="_ETM_Q1_5804079"/>
      <w:bookmarkEnd w:id="3700"/>
      <w:bookmarkEnd w:id="3701"/>
      <w:r>
        <w:rPr>
          <w:rFonts w:hint="cs"/>
          <w:rtl/>
          <w:lang w:eastAsia="he-IL"/>
        </w:rPr>
        <w:t>בסדר. יש</w:t>
      </w:r>
      <w:bookmarkStart w:id="3702" w:name="_ETM_Q1_5800745"/>
      <w:bookmarkEnd w:id="3702"/>
      <w:r>
        <w:rPr>
          <w:rFonts w:hint="cs"/>
          <w:rtl/>
          <w:lang w:eastAsia="he-IL"/>
        </w:rPr>
        <w:t xml:space="preserve"> פה חילוקי</w:t>
      </w:r>
      <w:bookmarkStart w:id="3703" w:name="_ETM_Q1_5802640"/>
      <w:bookmarkEnd w:id="3703"/>
      <w:r>
        <w:rPr>
          <w:rFonts w:hint="cs"/>
          <w:rtl/>
          <w:lang w:eastAsia="he-IL"/>
        </w:rPr>
        <w:t xml:space="preserve"> דעות ביחס לדבר הזה. עו"ד בגין, בבקשה. </w:t>
      </w:r>
      <w:bookmarkStart w:id="3704" w:name="_ETM_Q1_5804585"/>
      <w:bookmarkEnd w:id="3704"/>
    </w:p>
    <w:p w14:paraId="5EF75755" w14:textId="51DE5396" w:rsidR="003F7EA3" w:rsidRDefault="003F7EA3" w:rsidP="003F7EA3">
      <w:pPr>
        <w:rPr>
          <w:rtl/>
          <w:lang w:eastAsia="he-IL"/>
        </w:rPr>
      </w:pPr>
      <w:bookmarkStart w:id="3705" w:name="_ETM_Q1_5804816"/>
      <w:bookmarkStart w:id="3706" w:name="_ETM_Q1_5804990"/>
      <w:bookmarkEnd w:id="3705"/>
      <w:bookmarkEnd w:id="3706"/>
    </w:p>
    <w:p w14:paraId="5939770F" w14:textId="5B9CF3F8" w:rsidR="003F7EA3" w:rsidRDefault="003F7EA3" w:rsidP="003F7EA3">
      <w:pPr>
        <w:pStyle w:val="af9"/>
        <w:keepNext/>
        <w:rPr>
          <w:rtl/>
          <w:lang w:eastAsia="he-IL"/>
        </w:rPr>
      </w:pPr>
      <w:bookmarkStart w:id="3707" w:name="ET_guest_אביטל_בגין_346"/>
      <w:r w:rsidRPr="003F7EA3">
        <w:rPr>
          <w:rStyle w:val="TagStyle"/>
          <w:rtl/>
        </w:rPr>
        <w:t xml:space="preserve"> &lt;&lt; אורח &gt;&gt; </w:t>
      </w:r>
      <w:r>
        <w:rPr>
          <w:rtl/>
          <w:lang w:eastAsia="he-IL"/>
        </w:rPr>
        <w:t>אביטל בגין:</w:t>
      </w:r>
      <w:r w:rsidRPr="003F7EA3">
        <w:rPr>
          <w:rStyle w:val="TagStyle"/>
          <w:rtl/>
        </w:rPr>
        <w:t xml:space="preserve"> &lt;&lt; אורח &gt;&gt;</w:t>
      </w:r>
      <w:r w:rsidR="007F3C72">
        <w:rPr>
          <w:rtl/>
          <w:lang w:eastAsia="he-IL"/>
        </w:rPr>
        <w:t xml:space="preserve"> </w:t>
      </w:r>
      <w:bookmarkEnd w:id="3707"/>
    </w:p>
    <w:p w14:paraId="54900AD3" w14:textId="34FC1878" w:rsidR="003F7EA3" w:rsidRDefault="003F7EA3" w:rsidP="003F7EA3">
      <w:pPr>
        <w:pStyle w:val="KeepWithNext"/>
        <w:rPr>
          <w:rtl/>
          <w:lang w:eastAsia="he-IL"/>
        </w:rPr>
      </w:pPr>
    </w:p>
    <w:p w14:paraId="464388F0" w14:textId="1A352751" w:rsidR="003F7EA3" w:rsidRDefault="003F7EA3" w:rsidP="003F7EA3">
      <w:pPr>
        <w:rPr>
          <w:rtl/>
          <w:lang w:eastAsia="he-IL"/>
        </w:rPr>
      </w:pPr>
      <w:bookmarkStart w:id="3708" w:name="_ETM_Q1_5808188"/>
      <w:bookmarkStart w:id="3709" w:name="_ETM_Q1_5808230"/>
      <w:bookmarkEnd w:id="3708"/>
      <w:bookmarkEnd w:id="3709"/>
      <w:r>
        <w:rPr>
          <w:rFonts w:hint="cs"/>
          <w:rtl/>
          <w:lang w:eastAsia="he-IL"/>
        </w:rPr>
        <w:t xml:space="preserve">רציתי להגיד </w:t>
      </w:r>
      <w:bookmarkStart w:id="3710" w:name="_ETM_Q1_5809662"/>
      <w:bookmarkEnd w:id="3710"/>
      <w:r>
        <w:rPr>
          <w:rFonts w:hint="cs"/>
          <w:rtl/>
          <w:lang w:eastAsia="he-IL"/>
        </w:rPr>
        <w:t>שבכל זאת יש הבדל בין הנחיית יועץ ובין חקיקה. יש</w:t>
      </w:r>
      <w:bookmarkStart w:id="3711" w:name="_ETM_Q1_5814216"/>
      <w:bookmarkEnd w:id="3711"/>
      <w:r>
        <w:rPr>
          <w:rFonts w:hint="cs"/>
          <w:rtl/>
          <w:lang w:eastAsia="he-IL"/>
        </w:rPr>
        <w:t xml:space="preserve"> פה סעיפים שכן מאפשרים לעירייה לפעול. הם כן חשובים להגנה</w:t>
      </w:r>
      <w:bookmarkStart w:id="3712" w:name="_ETM_Q1_5819547"/>
      <w:bookmarkEnd w:id="3712"/>
      <w:r>
        <w:rPr>
          <w:rFonts w:hint="cs"/>
          <w:rtl/>
          <w:lang w:eastAsia="he-IL"/>
        </w:rPr>
        <w:t xml:space="preserve"> על החייב, שלא ינחתו עליו </w:t>
      </w:r>
      <w:bookmarkStart w:id="3713" w:name="_ETM_Q1_5818455"/>
      <w:bookmarkEnd w:id="3713"/>
      <w:r>
        <w:rPr>
          <w:rFonts w:hint="cs"/>
          <w:rtl/>
          <w:lang w:eastAsia="he-IL"/>
        </w:rPr>
        <w:t>משום מקום פעולות ישנות. לכן,</w:t>
      </w:r>
      <w:bookmarkStart w:id="3714" w:name="_ETM_Q1_5821671"/>
      <w:bookmarkEnd w:id="3714"/>
      <w:r>
        <w:rPr>
          <w:rFonts w:hint="cs"/>
          <w:rtl/>
          <w:lang w:eastAsia="he-IL"/>
        </w:rPr>
        <w:t xml:space="preserve"> אנחנו חושבים שיש לכך חשיבות. </w:t>
      </w:r>
      <w:proofErr w:type="spellStart"/>
      <w:r>
        <w:rPr>
          <w:rFonts w:hint="cs"/>
          <w:rtl/>
          <w:lang w:eastAsia="he-IL"/>
        </w:rPr>
        <w:t>הסיפה</w:t>
      </w:r>
      <w:proofErr w:type="spellEnd"/>
      <w:r>
        <w:rPr>
          <w:rFonts w:hint="cs"/>
          <w:rtl/>
          <w:lang w:eastAsia="he-IL"/>
        </w:rPr>
        <w:t xml:space="preserve"> מאפשרת גמישות </w:t>
      </w:r>
      <w:bookmarkStart w:id="3715" w:name="_ETM_Q1_5829452"/>
      <w:bookmarkEnd w:id="3715"/>
      <w:r>
        <w:rPr>
          <w:rFonts w:hint="cs"/>
          <w:rtl/>
          <w:lang w:eastAsia="he-IL"/>
        </w:rPr>
        <w:t>מלאה ל</w:t>
      </w:r>
      <w:bookmarkStart w:id="3716" w:name="_ETM_Q1_5825911"/>
      <w:bookmarkEnd w:id="3716"/>
      <w:r>
        <w:rPr>
          <w:rFonts w:hint="cs"/>
          <w:rtl/>
          <w:lang w:eastAsia="he-IL"/>
        </w:rPr>
        <w:t>עירייה, שספציפית לעניין השיהוי - היא יותר רחבה ממה</w:t>
      </w:r>
      <w:bookmarkStart w:id="3717" w:name="_ETM_Q1_5830744"/>
      <w:bookmarkEnd w:id="3717"/>
      <w:r>
        <w:rPr>
          <w:rFonts w:hint="cs"/>
          <w:rtl/>
          <w:lang w:eastAsia="he-IL"/>
        </w:rPr>
        <w:t xml:space="preserve"> שיש בהנחיה, שמאפשרת בסיטואציה אחת </w:t>
      </w:r>
      <w:bookmarkStart w:id="3718" w:name="_ETM_Q1_5830460"/>
      <w:bookmarkEnd w:id="3718"/>
      <w:r>
        <w:rPr>
          <w:rFonts w:hint="cs"/>
          <w:rtl/>
          <w:lang w:eastAsia="he-IL"/>
        </w:rPr>
        <w:t>בעניין השיהוי לחרוג מהשלוש שנים.</w:t>
      </w:r>
      <w:bookmarkStart w:id="3719" w:name="_ETM_Q1_5835908"/>
      <w:bookmarkEnd w:id="3719"/>
      <w:r>
        <w:rPr>
          <w:rFonts w:hint="cs"/>
          <w:rtl/>
          <w:lang w:eastAsia="he-IL"/>
        </w:rPr>
        <w:t xml:space="preserve"> </w:t>
      </w:r>
      <w:bookmarkStart w:id="3720" w:name="_ETM_Q1_5836914"/>
      <w:bookmarkEnd w:id="3720"/>
    </w:p>
    <w:p w14:paraId="7FA1B258" w14:textId="77777777" w:rsidR="007F3C72" w:rsidRDefault="007F3C72" w:rsidP="003F7EA3">
      <w:pPr>
        <w:rPr>
          <w:rtl/>
          <w:lang w:eastAsia="he-IL"/>
        </w:rPr>
      </w:pPr>
    </w:p>
    <w:p w14:paraId="5FA37634" w14:textId="1CFA89DA" w:rsidR="003F7EA3" w:rsidRDefault="003F7EA3" w:rsidP="003F7EA3">
      <w:pPr>
        <w:rPr>
          <w:rStyle w:val="TagStyle"/>
          <w:rFonts w:ascii="David" w:hAnsi="David"/>
          <w:u w:val="single"/>
          <w:rtl/>
          <w:lang w:eastAsia="he-IL"/>
        </w:rPr>
      </w:pPr>
      <w:bookmarkStart w:id="3721" w:name="_ETM_Q1_5837066"/>
      <w:bookmarkStart w:id="3722" w:name="_ETM_Q1_5838912"/>
      <w:bookmarkStart w:id="3723" w:name="_ETM_Q1_5838954"/>
      <w:bookmarkStart w:id="3724" w:name="_ETM_Q1_5842222"/>
      <w:bookmarkEnd w:id="3721"/>
      <w:bookmarkEnd w:id="3722"/>
      <w:bookmarkEnd w:id="3723"/>
      <w:bookmarkEnd w:id="3724"/>
    </w:p>
    <w:p w14:paraId="52872552" w14:textId="06FEBB81" w:rsidR="003F7EA3" w:rsidRDefault="003F7EA3" w:rsidP="003F7EA3">
      <w:pPr>
        <w:pStyle w:val="af6"/>
        <w:keepNext/>
        <w:rPr>
          <w:rtl/>
        </w:rPr>
      </w:pPr>
      <w:bookmarkStart w:id="3725" w:name="ET_yor_5771_348"/>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 </w:t>
      </w:r>
      <w:r>
        <w:rPr>
          <w:rtl/>
        </w:rPr>
        <w:t xml:space="preserve">היו"ר איתן </w:t>
      </w:r>
      <w:proofErr w:type="spellStart"/>
      <w:r>
        <w:rPr>
          <w:rtl/>
        </w:rPr>
        <w:t>גינזבורג</w:t>
      </w:r>
      <w:proofErr w:type="spellEnd"/>
      <w:r>
        <w:rPr>
          <w:rtl/>
        </w:rPr>
        <w:t>:</w:t>
      </w:r>
      <w:r w:rsidRPr="003F7EA3">
        <w:rPr>
          <w:rStyle w:val="TagStyle"/>
          <w:rtl/>
        </w:rPr>
        <w:t xml:space="preserve"> &lt;&lt; </w:t>
      </w:r>
      <w:proofErr w:type="spellStart"/>
      <w:r w:rsidRPr="003F7EA3">
        <w:rPr>
          <w:rStyle w:val="TagStyle"/>
          <w:rtl/>
        </w:rPr>
        <w:t>יור</w:t>
      </w:r>
      <w:proofErr w:type="spellEnd"/>
      <w:r w:rsidRPr="003F7EA3">
        <w:rPr>
          <w:rStyle w:val="TagStyle"/>
          <w:rtl/>
        </w:rPr>
        <w:t xml:space="preserve"> &gt;&gt;</w:t>
      </w:r>
      <w:r w:rsidR="007F3C72">
        <w:rPr>
          <w:rtl/>
        </w:rPr>
        <w:t xml:space="preserve"> </w:t>
      </w:r>
      <w:bookmarkEnd w:id="3725"/>
    </w:p>
    <w:p w14:paraId="6190721E" w14:textId="7D76D684" w:rsidR="003F7EA3" w:rsidRDefault="003F7EA3" w:rsidP="003F7EA3">
      <w:pPr>
        <w:pStyle w:val="KeepWithNext"/>
        <w:rPr>
          <w:rtl/>
          <w:lang w:eastAsia="he-IL"/>
        </w:rPr>
      </w:pPr>
    </w:p>
    <w:p w14:paraId="53107C30" w14:textId="1CAD8476" w:rsidR="003F7EA3" w:rsidRDefault="003F7EA3" w:rsidP="003F7EA3">
      <w:pPr>
        <w:rPr>
          <w:rtl/>
          <w:lang w:eastAsia="he-IL"/>
        </w:rPr>
      </w:pPr>
      <w:bookmarkStart w:id="3726" w:name="_ETM_Q1_5842667"/>
      <w:bookmarkStart w:id="3727" w:name="_ETM_Q1_5842719"/>
      <w:bookmarkEnd w:id="3726"/>
      <w:bookmarkEnd w:id="3727"/>
      <w:r>
        <w:rPr>
          <w:rFonts w:hint="cs"/>
          <w:rtl/>
          <w:lang w:eastAsia="he-IL"/>
        </w:rPr>
        <w:t xml:space="preserve">תודה. תומר </w:t>
      </w:r>
      <w:proofErr w:type="spellStart"/>
      <w:r>
        <w:rPr>
          <w:rFonts w:hint="cs"/>
          <w:rtl/>
          <w:lang w:eastAsia="he-IL"/>
        </w:rPr>
        <w:t>ממינהל</w:t>
      </w:r>
      <w:proofErr w:type="spellEnd"/>
      <w:r>
        <w:rPr>
          <w:rFonts w:hint="cs"/>
          <w:rtl/>
          <w:lang w:eastAsia="he-IL"/>
        </w:rPr>
        <w:t xml:space="preserve"> השלטון המקומי. </w:t>
      </w:r>
      <w:bookmarkStart w:id="3728" w:name="_ETM_Q1_5849050"/>
      <w:bookmarkEnd w:id="3728"/>
    </w:p>
    <w:p w14:paraId="4F65786B" w14:textId="02C97C23" w:rsidR="003F7EA3" w:rsidRDefault="003F7EA3" w:rsidP="003F7EA3">
      <w:pPr>
        <w:rPr>
          <w:rtl/>
          <w:lang w:eastAsia="he-IL"/>
        </w:rPr>
      </w:pPr>
      <w:bookmarkStart w:id="3729" w:name="_ETM_Q1_5849186"/>
      <w:bookmarkStart w:id="3730" w:name="_ETM_Q1_5857719"/>
      <w:bookmarkEnd w:id="3729"/>
      <w:bookmarkEnd w:id="3730"/>
    </w:p>
    <w:p w14:paraId="06AC0756" w14:textId="499DBA8B" w:rsidR="003F7EA3" w:rsidRDefault="003F7EA3" w:rsidP="003F7EA3">
      <w:pPr>
        <w:pStyle w:val="af9"/>
        <w:keepNext/>
        <w:rPr>
          <w:rtl/>
          <w:lang w:eastAsia="he-IL"/>
        </w:rPr>
      </w:pPr>
      <w:bookmarkStart w:id="3731" w:name="ET_guest_תומר_ביטון_349"/>
      <w:r w:rsidRPr="003F7EA3">
        <w:rPr>
          <w:rStyle w:val="TagStyle"/>
          <w:rtl/>
        </w:rPr>
        <w:t xml:space="preserve"> &lt;&lt; אורח &gt;&gt; </w:t>
      </w:r>
      <w:r>
        <w:rPr>
          <w:rtl/>
          <w:lang w:eastAsia="he-IL"/>
        </w:rPr>
        <w:t>תומר ביטון:</w:t>
      </w:r>
      <w:r w:rsidRPr="003F7EA3">
        <w:rPr>
          <w:rStyle w:val="TagStyle"/>
          <w:rtl/>
        </w:rPr>
        <w:t xml:space="preserve"> &lt;&lt; אורח &gt;&gt;</w:t>
      </w:r>
      <w:r w:rsidR="007F3C72">
        <w:rPr>
          <w:rtl/>
          <w:lang w:eastAsia="he-IL"/>
        </w:rPr>
        <w:t xml:space="preserve"> </w:t>
      </w:r>
      <w:bookmarkEnd w:id="3731"/>
    </w:p>
    <w:p w14:paraId="553DBCE4" w14:textId="3C845131" w:rsidR="003F7EA3" w:rsidRDefault="003F7EA3" w:rsidP="003F7EA3">
      <w:pPr>
        <w:pStyle w:val="KeepWithNext"/>
        <w:rPr>
          <w:rtl/>
          <w:lang w:eastAsia="he-IL"/>
        </w:rPr>
      </w:pPr>
    </w:p>
    <w:p w14:paraId="3B2BA0E3" w14:textId="1D9DA6B1" w:rsidR="003F7EA3" w:rsidRDefault="003F7EA3" w:rsidP="003F7EA3">
      <w:pPr>
        <w:rPr>
          <w:rtl/>
          <w:lang w:eastAsia="he-IL"/>
        </w:rPr>
      </w:pPr>
      <w:bookmarkStart w:id="3732" w:name="_ETM_Q1_5859417"/>
      <w:bookmarkStart w:id="3733" w:name="_ETM_Q1_5859452"/>
      <w:bookmarkStart w:id="3734" w:name="_ETM_Q1_5869517"/>
      <w:bookmarkStart w:id="3735" w:name="_ETM_Q1_5864797"/>
      <w:bookmarkStart w:id="3736" w:name="_ETM_Q1_5860304"/>
      <w:bookmarkEnd w:id="3732"/>
      <w:bookmarkEnd w:id="3733"/>
      <w:bookmarkEnd w:id="3734"/>
      <w:bookmarkEnd w:id="3735"/>
      <w:bookmarkEnd w:id="3736"/>
      <w:r>
        <w:rPr>
          <w:rFonts w:hint="cs"/>
          <w:rtl/>
          <w:lang w:eastAsia="he-IL"/>
        </w:rPr>
        <w:t xml:space="preserve">אני אתחיל אולי מסוף </w:t>
      </w:r>
      <w:bookmarkStart w:id="3737" w:name="_ETM_Q1_5870628"/>
      <w:bookmarkEnd w:id="3737"/>
      <w:r>
        <w:rPr>
          <w:rFonts w:hint="cs"/>
          <w:rtl/>
          <w:lang w:eastAsia="he-IL"/>
        </w:rPr>
        <w:t>הדברים של מירה, לגבי הסעיף כולו. אנחנו סבורים באופן כללי,</w:t>
      </w:r>
      <w:bookmarkStart w:id="3738" w:name="_ETM_Q1_5877508"/>
      <w:bookmarkEnd w:id="3738"/>
      <w:r>
        <w:rPr>
          <w:rFonts w:hint="cs"/>
          <w:rtl/>
          <w:lang w:eastAsia="he-IL"/>
        </w:rPr>
        <w:t xml:space="preserve"> כמו שנאמר פה גם על ידי המנכ"ל, שהרשויות המקומיות הן</w:t>
      </w:r>
      <w:bookmarkStart w:id="3739" w:name="_ETM_Q1_5882331"/>
      <w:bookmarkEnd w:id="3739"/>
      <w:r>
        <w:rPr>
          <w:rFonts w:hint="cs"/>
          <w:rtl/>
          <w:lang w:eastAsia="he-IL"/>
        </w:rPr>
        <w:t xml:space="preserve"> חלק מהמארג השלטוני. לא צריך להגביל אותן בדברים שהם</w:t>
      </w:r>
      <w:bookmarkStart w:id="3740" w:name="_ETM_Q1_5887787"/>
      <w:bookmarkEnd w:id="3740"/>
      <w:r>
        <w:rPr>
          <w:rFonts w:hint="cs"/>
          <w:rtl/>
          <w:lang w:eastAsia="he-IL"/>
        </w:rPr>
        <w:t xml:space="preserve"> מעבר. אנחנו הולכים לכי</w:t>
      </w:r>
      <w:bookmarkStart w:id="3741" w:name="_ETM_Q1_5884585"/>
      <w:bookmarkEnd w:id="3741"/>
      <w:r>
        <w:rPr>
          <w:rFonts w:hint="cs"/>
          <w:rtl/>
          <w:lang w:eastAsia="he-IL"/>
        </w:rPr>
        <w:t>וון של ביזור סמכויות. עכשיו אנחנו רוצים</w:t>
      </w:r>
      <w:bookmarkStart w:id="3742" w:name="_ETM_Q1_5889404"/>
      <w:bookmarkEnd w:id="3742"/>
      <w:r>
        <w:rPr>
          <w:rFonts w:hint="cs"/>
          <w:rtl/>
          <w:lang w:eastAsia="he-IL"/>
        </w:rPr>
        <w:t xml:space="preserve"> לעשות פה כל מיני הגבלות, שבסופו של דבר לא מיטיבות </w:t>
      </w:r>
      <w:bookmarkStart w:id="3743" w:name="_ETM_Q1_5893793"/>
      <w:bookmarkEnd w:id="3743"/>
      <w:r>
        <w:rPr>
          <w:rFonts w:hint="cs"/>
          <w:rtl/>
          <w:lang w:eastAsia="he-IL"/>
        </w:rPr>
        <w:t xml:space="preserve">גם עם החייב. </w:t>
      </w:r>
      <w:bookmarkStart w:id="3744" w:name="_ETM_Q1_5896886"/>
      <w:bookmarkEnd w:id="3744"/>
      <w:r>
        <w:rPr>
          <w:rFonts w:hint="cs"/>
          <w:rtl/>
          <w:lang w:eastAsia="he-IL"/>
        </w:rPr>
        <w:t xml:space="preserve">אם אדוני הקשיב לדבריו של גל פרויקט - </w:t>
      </w:r>
      <w:bookmarkStart w:id="3745" w:name="_ETM_Q1_5902054"/>
      <w:bookmarkEnd w:id="3745"/>
      <w:r>
        <w:rPr>
          <w:rFonts w:hint="cs"/>
          <w:rtl/>
          <w:lang w:eastAsia="he-IL"/>
        </w:rPr>
        <w:t>70 אחוז מהחייבים משלמים את חובם לאחר משלוח התראה ראשונה.</w:t>
      </w:r>
      <w:bookmarkStart w:id="3746" w:name="_ETM_Q1_5907933"/>
      <w:bookmarkEnd w:id="3746"/>
      <w:r>
        <w:rPr>
          <w:rFonts w:hint="cs"/>
          <w:rtl/>
          <w:lang w:eastAsia="he-IL"/>
        </w:rPr>
        <w:t xml:space="preserve"> זאת אומרת</w:t>
      </w:r>
      <w:bookmarkStart w:id="3747" w:name="_ETM_Q1_5903975"/>
      <w:bookmarkEnd w:id="3747"/>
      <w:r>
        <w:rPr>
          <w:rFonts w:hint="cs"/>
          <w:rtl/>
          <w:lang w:eastAsia="he-IL"/>
        </w:rPr>
        <w:t xml:space="preserve"> שעכשיו אנחנו רוצים במסגרת התראה ראשונה</w:t>
      </w:r>
      <w:bookmarkStart w:id="3748" w:name="_ETM_Q1_5911021"/>
      <w:bookmarkEnd w:id="3748"/>
      <w:r>
        <w:rPr>
          <w:rFonts w:hint="cs"/>
          <w:rtl/>
          <w:lang w:eastAsia="he-IL"/>
        </w:rPr>
        <w:t xml:space="preserve"> להטיל עוד</w:t>
      </w:r>
      <w:bookmarkStart w:id="3749" w:name="_ETM_Q1_5914586"/>
      <w:bookmarkEnd w:id="3749"/>
      <w:r>
        <w:rPr>
          <w:rFonts w:hint="cs"/>
          <w:rtl/>
          <w:lang w:eastAsia="he-IL"/>
        </w:rPr>
        <w:t xml:space="preserve"> הוצאות על אותם 70 אחוז שמשלמים</w:t>
      </w:r>
      <w:bookmarkStart w:id="3750" w:name="_ETM_Q1_5910757"/>
      <w:bookmarkEnd w:id="3750"/>
      <w:r>
        <w:rPr>
          <w:rFonts w:hint="cs"/>
          <w:rtl/>
          <w:lang w:eastAsia="he-IL"/>
        </w:rPr>
        <w:t xml:space="preserve">. למה? </w:t>
      </w:r>
      <w:bookmarkStart w:id="3751" w:name="_ETM_Q1_5917484"/>
      <w:bookmarkEnd w:id="3751"/>
    </w:p>
    <w:p w14:paraId="58FB6192" w14:textId="3EDAF3D5" w:rsidR="003F7EA3" w:rsidRDefault="003F7EA3" w:rsidP="003F7EA3">
      <w:pPr>
        <w:rPr>
          <w:rtl/>
          <w:lang w:eastAsia="he-IL"/>
        </w:rPr>
      </w:pPr>
      <w:bookmarkStart w:id="3752" w:name="_ETM_Q1_5917650"/>
      <w:bookmarkEnd w:id="3752"/>
    </w:p>
    <w:p w14:paraId="70C90B64" w14:textId="7E66917A" w:rsidR="003F7EA3" w:rsidRDefault="003F7EA3" w:rsidP="003F7EA3">
      <w:pPr>
        <w:pStyle w:val="a4"/>
        <w:keepNext/>
        <w:rPr>
          <w:rtl/>
        </w:rPr>
      </w:pPr>
      <w:bookmarkStart w:id="3753" w:name="ET_speaker_5069_350"/>
      <w:r w:rsidRPr="003F7EA3">
        <w:rPr>
          <w:rStyle w:val="TagStyle"/>
          <w:rtl/>
        </w:rPr>
        <w:t xml:space="preserve"> &lt;&lt; דובר &gt;&gt; </w:t>
      </w:r>
      <w:r>
        <w:rPr>
          <w:rtl/>
        </w:rPr>
        <w:t>יעקב אשר (יהדות התורה):</w:t>
      </w:r>
      <w:r w:rsidRPr="003F7EA3">
        <w:rPr>
          <w:rStyle w:val="TagStyle"/>
          <w:rtl/>
        </w:rPr>
        <w:t xml:space="preserve"> &lt;&lt; דובר &gt;&gt;</w:t>
      </w:r>
      <w:r w:rsidR="007F3C72">
        <w:rPr>
          <w:rtl/>
        </w:rPr>
        <w:t xml:space="preserve"> </w:t>
      </w:r>
      <w:bookmarkEnd w:id="3753"/>
    </w:p>
    <w:p w14:paraId="03A52FDF" w14:textId="732A3575" w:rsidR="003F7EA3" w:rsidRDefault="003F7EA3" w:rsidP="003F7EA3">
      <w:pPr>
        <w:pStyle w:val="KeepWithNext"/>
        <w:rPr>
          <w:rtl/>
          <w:lang w:eastAsia="he-IL"/>
        </w:rPr>
      </w:pPr>
    </w:p>
    <w:p w14:paraId="3551B33B" w14:textId="04DE68A3" w:rsidR="003F7EA3" w:rsidRDefault="003F7EA3" w:rsidP="003F7EA3">
      <w:pPr>
        <w:rPr>
          <w:rtl/>
          <w:lang w:eastAsia="he-IL"/>
        </w:rPr>
      </w:pPr>
      <w:bookmarkStart w:id="3754" w:name="_ETM_Q1_5918803"/>
      <w:bookmarkStart w:id="3755" w:name="_ETM_Q1_5918850"/>
      <w:bookmarkEnd w:id="3754"/>
      <w:bookmarkEnd w:id="3755"/>
      <w:r>
        <w:rPr>
          <w:rFonts w:hint="cs"/>
          <w:rtl/>
          <w:lang w:eastAsia="he-IL"/>
        </w:rPr>
        <w:t xml:space="preserve">לא, לא. מה זו התראה ראשונה? </w:t>
      </w:r>
      <w:bookmarkStart w:id="3756" w:name="_ETM_Q1_5917585"/>
      <w:bookmarkEnd w:id="3756"/>
      <w:r>
        <w:rPr>
          <w:rFonts w:hint="cs"/>
          <w:rtl/>
          <w:lang w:eastAsia="he-IL"/>
        </w:rPr>
        <w:t>התראה</w:t>
      </w:r>
      <w:bookmarkStart w:id="3757" w:name="_ETM_Q1_5918169"/>
      <w:bookmarkEnd w:id="3757"/>
      <w:r>
        <w:rPr>
          <w:rFonts w:hint="cs"/>
          <w:rtl/>
          <w:lang w:eastAsia="he-IL"/>
        </w:rPr>
        <w:t xml:space="preserve"> ראשונה זה מכתב של הרשות. </w:t>
      </w:r>
      <w:bookmarkStart w:id="3758" w:name="_ETM_Q1_5921133"/>
      <w:bookmarkEnd w:id="3758"/>
    </w:p>
    <w:p w14:paraId="2B24AB0A" w14:textId="38C26CA2" w:rsidR="003F7EA3" w:rsidRDefault="003F7EA3" w:rsidP="003F7EA3">
      <w:pPr>
        <w:rPr>
          <w:rtl/>
          <w:lang w:eastAsia="he-IL"/>
        </w:rPr>
      </w:pPr>
      <w:bookmarkStart w:id="3759" w:name="_ETM_Q1_5921306"/>
      <w:bookmarkEnd w:id="3759"/>
    </w:p>
    <w:p w14:paraId="15CE6011" w14:textId="3E3384EA" w:rsidR="003F7EA3" w:rsidRDefault="003F7EA3" w:rsidP="003F7EA3">
      <w:pPr>
        <w:pStyle w:val="af9"/>
        <w:keepNext/>
        <w:rPr>
          <w:rtl/>
          <w:lang w:eastAsia="he-IL"/>
        </w:rPr>
      </w:pPr>
      <w:bookmarkStart w:id="3760" w:name="ET_guest_תומר_ביטון_351"/>
      <w:r w:rsidRPr="003F7EA3">
        <w:rPr>
          <w:rStyle w:val="TagStyle"/>
          <w:rtl/>
        </w:rPr>
        <w:t xml:space="preserve"> &lt;&lt; אורח &gt;&gt; </w:t>
      </w:r>
      <w:r>
        <w:rPr>
          <w:rtl/>
          <w:lang w:eastAsia="he-IL"/>
        </w:rPr>
        <w:t>תומר ביטון:</w:t>
      </w:r>
      <w:r w:rsidRPr="003F7EA3">
        <w:rPr>
          <w:rStyle w:val="TagStyle"/>
          <w:rtl/>
        </w:rPr>
        <w:t xml:space="preserve"> &lt;&lt; אורח &gt;&gt;</w:t>
      </w:r>
      <w:r w:rsidR="007F3C72">
        <w:rPr>
          <w:rtl/>
          <w:lang w:eastAsia="he-IL"/>
        </w:rPr>
        <w:t xml:space="preserve"> </w:t>
      </w:r>
      <w:bookmarkEnd w:id="3760"/>
    </w:p>
    <w:p w14:paraId="11E8A080" w14:textId="2461F7B6" w:rsidR="003F7EA3" w:rsidRDefault="003F7EA3" w:rsidP="003F7EA3">
      <w:pPr>
        <w:pStyle w:val="KeepWithNext"/>
        <w:rPr>
          <w:rtl/>
          <w:lang w:eastAsia="he-IL"/>
        </w:rPr>
      </w:pPr>
    </w:p>
    <w:p w14:paraId="5D68D735" w14:textId="77520A59" w:rsidR="003F7EA3" w:rsidRDefault="003F7EA3" w:rsidP="003F7EA3">
      <w:pPr>
        <w:rPr>
          <w:rtl/>
          <w:lang w:eastAsia="he-IL"/>
        </w:rPr>
      </w:pPr>
      <w:bookmarkStart w:id="3761" w:name="_ETM_Q1_5922753"/>
      <w:bookmarkStart w:id="3762" w:name="_ETM_Q1_5922799"/>
      <w:bookmarkEnd w:id="3761"/>
      <w:bookmarkEnd w:id="3762"/>
      <w:r>
        <w:rPr>
          <w:rFonts w:hint="cs"/>
          <w:rtl/>
          <w:lang w:eastAsia="he-IL"/>
        </w:rPr>
        <w:t xml:space="preserve">אז אני אומר: התראה ראשונה </w:t>
      </w:r>
      <w:bookmarkStart w:id="3763" w:name="_ETM_Q1_5925256"/>
      <w:bookmarkEnd w:id="3763"/>
      <w:r>
        <w:rPr>
          <w:rFonts w:hint="cs"/>
          <w:rtl/>
          <w:lang w:eastAsia="he-IL"/>
        </w:rPr>
        <w:t xml:space="preserve">ושנייה. </w:t>
      </w:r>
      <w:bookmarkStart w:id="3764" w:name="_ETM_Q1_5926131"/>
      <w:bookmarkEnd w:id="3764"/>
    </w:p>
    <w:p w14:paraId="7CDA0F52" w14:textId="548AA64A" w:rsidR="003F7EA3" w:rsidRDefault="003F7EA3" w:rsidP="003F7EA3">
      <w:pPr>
        <w:rPr>
          <w:rtl/>
          <w:lang w:eastAsia="he-IL"/>
        </w:rPr>
      </w:pPr>
    </w:p>
    <w:p w14:paraId="661A3521" w14:textId="7146B2E0" w:rsidR="003F7EA3" w:rsidRDefault="003F7EA3" w:rsidP="003F7EA3">
      <w:pPr>
        <w:pStyle w:val="a4"/>
        <w:keepNext/>
        <w:rPr>
          <w:rtl/>
        </w:rPr>
      </w:pPr>
      <w:bookmarkStart w:id="3765" w:name="ET_speaker_5069_352"/>
      <w:r w:rsidRPr="003F7EA3">
        <w:rPr>
          <w:rStyle w:val="TagStyle"/>
          <w:rtl/>
        </w:rPr>
        <w:t xml:space="preserve"> &lt;&lt; דובר &gt;&gt; </w:t>
      </w:r>
      <w:r>
        <w:rPr>
          <w:rtl/>
        </w:rPr>
        <w:t>יעקב אשר (יהדות התורה):</w:t>
      </w:r>
      <w:r w:rsidRPr="003F7EA3">
        <w:rPr>
          <w:rStyle w:val="TagStyle"/>
          <w:rtl/>
        </w:rPr>
        <w:t xml:space="preserve"> &lt;&lt; דובר &gt;&gt;</w:t>
      </w:r>
      <w:r w:rsidR="007F3C72">
        <w:rPr>
          <w:rtl/>
        </w:rPr>
        <w:t xml:space="preserve"> </w:t>
      </w:r>
      <w:bookmarkEnd w:id="3765"/>
    </w:p>
    <w:p w14:paraId="1DF99028" w14:textId="0A1C1EEF" w:rsidR="003F7EA3" w:rsidRDefault="003F7EA3" w:rsidP="003F7EA3">
      <w:pPr>
        <w:pStyle w:val="KeepWithNext"/>
        <w:rPr>
          <w:rtl/>
          <w:lang w:eastAsia="he-IL"/>
        </w:rPr>
      </w:pPr>
    </w:p>
    <w:p w14:paraId="73DB667A" w14:textId="1098DF99" w:rsidR="003F7EA3" w:rsidRDefault="003F7EA3" w:rsidP="003F7EA3">
      <w:pPr>
        <w:rPr>
          <w:rtl/>
          <w:lang w:eastAsia="he-IL"/>
        </w:rPr>
      </w:pPr>
      <w:bookmarkStart w:id="3766" w:name="_ETM_Q1_5922917"/>
      <w:bookmarkStart w:id="3767" w:name="_ETM_Q1_5922947"/>
      <w:bookmarkEnd w:id="3766"/>
      <w:bookmarkEnd w:id="3767"/>
      <w:r>
        <w:rPr>
          <w:rFonts w:hint="cs"/>
          <w:rtl/>
          <w:lang w:eastAsia="he-IL"/>
        </w:rPr>
        <w:t xml:space="preserve">שזה לא מהרשות. </w:t>
      </w:r>
    </w:p>
    <w:p w14:paraId="58D5D5D4" w14:textId="1E791D4E" w:rsidR="006D5986" w:rsidRDefault="006D5986" w:rsidP="003F7EA3">
      <w:pPr>
        <w:rPr>
          <w:rtl/>
          <w:lang w:eastAsia="he-IL"/>
        </w:rPr>
      </w:pPr>
      <w:bookmarkStart w:id="3768" w:name="_ETM_Q1_5924901"/>
      <w:bookmarkStart w:id="3769" w:name="_ETM_Q1_5925055"/>
      <w:bookmarkStart w:id="3770" w:name="_ETM_Q1_5921418"/>
      <w:bookmarkEnd w:id="3768"/>
      <w:bookmarkEnd w:id="3769"/>
      <w:bookmarkEnd w:id="3770"/>
    </w:p>
    <w:p w14:paraId="2765F368" w14:textId="5209EAC2" w:rsidR="006D5986" w:rsidRDefault="006D5986" w:rsidP="006D5986">
      <w:pPr>
        <w:pStyle w:val="a4"/>
        <w:keepNext/>
        <w:rPr>
          <w:rtl/>
        </w:rPr>
      </w:pPr>
      <w:bookmarkStart w:id="3771" w:name="ET_speaker_5770_353"/>
      <w:r w:rsidRPr="006D5986">
        <w:rPr>
          <w:rStyle w:val="TagStyle"/>
          <w:rtl/>
        </w:rPr>
        <w:t xml:space="preserve"> &lt;&lt; דובר &gt;&gt; </w:t>
      </w:r>
      <w:r>
        <w:rPr>
          <w:rtl/>
        </w:rPr>
        <w:t>מאי גולן (הליכוד):</w:t>
      </w:r>
      <w:r w:rsidRPr="006D5986">
        <w:rPr>
          <w:rStyle w:val="TagStyle"/>
          <w:rtl/>
        </w:rPr>
        <w:t xml:space="preserve"> &lt;&lt; דובר &gt;&gt;</w:t>
      </w:r>
      <w:r w:rsidR="007F3C72">
        <w:rPr>
          <w:rtl/>
        </w:rPr>
        <w:t xml:space="preserve"> </w:t>
      </w:r>
      <w:bookmarkEnd w:id="3771"/>
    </w:p>
    <w:p w14:paraId="5BFCC013" w14:textId="0A6174B1" w:rsidR="006D5986" w:rsidRDefault="006D5986" w:rsidP="006D5986">
      <w:pPr>
        <w:pStyle w:val="KeepWithNext"/>
        <w:rPr>
          <w:rtl/>
          <w:lang w:eastAsia="he-IL"/>
        </w:rPr>
      </w:pPr>
    </w:p>
    <w:p w14:paraId="57C67155" w14:textId="6848AFBA" w:rsidR="006D5986" w:rsidRDefault="006D5986" w:rsidP="006D5986">
      <w:pPr>
        <w:rPr>
          <w:rtl/>
          <w:lang w:eastAsia="he-IL"/>
        </w:rPr>
      </w:pPr>
      <w:bookmarkStart w:id="3772" w:name="_ETM_Q1_5923231"/>
      <w:bookmarkStart w:id="3773" w:name="_ETM_Q1_5923270"/>
      <w:bookmarkEnd w:id="3772"/>
      <w:bookmarkEnd w:id="3773"/>
      <w:r>
        <w:rPr>
          <w:rFonts w:hint="cs"/>
          <w:rtl/>
          <w:lang w:eastAsia="he-IL"/>
        </w:rPr>
        <w:t xml:space="preserve">יש עוד מכתב לפני ההתראות. </w:t>
      </w:r>
    </w:p>
    <w:p w14:paraId="35D11C59" w14:textId="32394A44" w:rsidR="006D5986" w:rsidRDefault="006D5986" w:rsidP="006D5986">
      <w:pPr>
        <w:rPr>
          <w:rtl/>
          <w:lang w:eastAsia="he-IL"/>
        </w:rPr>
      </w:pPr>
      <w:bookmarkStart w:id="3774" w:name="_ETM_Q1_5926784"/>
      <w:bookmarkStart w:id="3775" w:name="_ETM_Q1_5926944"/>
      <w:bookmarkEnd w:id="3774"/>
      <w:bookmarkEnd w:id="3775"/>
    </w:p>
    <w:p w14:paraId="5AE2D490" w14:textId="06DA6917" w:rsidR="006D5986" w:rsidRDefault="006D5986" w:rsidP="006D5986">
      <w:pPr>
        <w:pStyle w:val="af9"/>
        <w:keepNext/>
        <w:rPr>
          <w:rtl/>
          <w:lang w:eastAsia="he-IL"/>
        </w:rPr>
      </w:pPr>
      <w:bookmarkStart w:id="3776" w:name="ET_guest_תומר_ביטון_354"/>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776"/>
    </w:p>
    <w:p w14:paraId="7DD7C469" w14:textId="5996FEE2" w:rsidR="006D5986" w:rsidRDefault="006D5986" w:rsidP="006D5986">
      <w:pPr>
        <w:pStyle w:val="KeepWithNext"/>
        <w:rPr>
          <w:rtl/>
          <w:lang w:eastAsia="he-IL"/>
        </w:rPr>
      </w:pPr>
    </w:p>
    <w:p w14:paraId="10BCFEFE" w14:textId="3BFE36FB" w:rsidR="006D5986" w:rsidRDefault="006D5986" w:rsidP="006D5986">
      <w:pPr>
        <w:rPr>
          <w:rtl/>
          <w:lang w:eastAsia="he-IL"/>
        </w:rPr>
      </w:pPr>
      <w:bookmarkStart w:id="3777" w:name="_ETM_Q1_5928728"/>
      <w:bookmarkStart w:id="3778" w:name="_ETM_Q1_5928787"/>
      <w:bookmarkEnd w:id="3777"/>
      <w:bookmarkEnd w:id="3778"/>
      <w:r>
        <w:rPr>
          <w:rFonts w:hint="cs"/>
          <w:rtl/>
          <w:lang w:eastAsia="he-IL"/>
        </w:rPr>
        <w:t xml:space="preserve">כולל </w:t>
      </w:r>
      <w:bookmarkStart w:id="3779" w:name="_ETM_Q1_5929257"/>
      <w:bookmarkEnd w:id="3779"/>
      <w:r>
        <w:rPr>
          <w:rFonts w:hint="cs"/>
          <w:rtl/>
          <w:lang w:eastAsia="he-IL"/>
        </w:rPr>
        <w:t xml:space="preserve">דואר רשום, אבל לא במסירה. </w:t>
      </w:r>
      <w:bookmarkStart w:id="3780" w:name="_ETM_Q1_5931634"/>
      <w:bookmarkEnd w:id="3780"/>
    </w:p>
    <w:p w14:paraId="781F688C" w14:textId="67FAA982" w:rsidR="006D5986" w:rsidRDefault="006D5986" w:rsidP="006D5986">
      <w:pPr>
        <w:rPr>
          <w:rtl/>
          <w:lang w:eastAsia="he-IL"/>
        </w:rPr>
      </w:pPr>
      <w:bookmarkStart w:id="3781" w:name="_ETM_Q1_5931807"/>
      <w:bookmarkEnd w:id="3781"/>
    </w:p>
    <w:p w14:paraId="1645DABD" w14:textId="4C059082" w:rsidR="006D5986" w:rsidRDefault="006D5986" w:rsidP="006D5986">
      <w:pPr>
        <w:pStyle w:val="a4"/>
        <w:keepNext/>
        <w:rPr>
          <w:rtl/>
        </w:rPr>
      </w:pPr>
      <w:bookmarkStart w:id="3782" w:name="ET_speaker_5069_355"/>
      <w:r w:rsidRPr="006D5986">
        <w:rPr>
          <w:rStyle w:val="TagStyle"/>
          <w:rtl/>
        </w:rPr>
        <w:t xml:space="preserve"> &lt;&lt; דובר &gt;&gt; </w:t>
      </w:r>
      <w:r>
        <w:rPr>
          <w:rtl/>
        </w:rPr>
        <w:t>יעקב אשר (יהדות התורה):</w:t>
      </w:r>
      <w:r w:rsidRPr="006D5986">
        <w:rPr>
          <w:rStyle w:val="TagStyle"/>
          <w:rtl/>
        </w:rPr>
        <w:t xml:space="preserve"> &lt;&lt; דובר &gt;&gt;</w:t>
      </w:r>
      <w:r w:rsidR="007F3C72">
        <w:rPr>
          <w:rtl/>
        </w:rPr>
        <w:t xml:space="preserve"> </w:t>
      </w:r>
      <w:bookmarkEnd w:id="3782"/>
    </w:p>
    <w:p w14:paraId="5B778641" w14:textId="1366557E" w:rsidR="006D5986" w:rsidRDefault="006D5986" w:rsidP="006D5986">
      <w:pPr>
        <w:pStyle w:val="KeepWithNext"/>
        <w:rPr>
          <w:rtl/>
          <w:lang w:eastAsia="he-IL"/>
        </w:rPr>
      </w:pPr>
    </w:p>
    <w:p w14:paraId="51BA4893" w14:textId="299A2181" w:rsidR="006D5986" w:rsidRDefault="006D5986" w:rsidP="006D5986">
      <w:pPr>
        <w:rPr>
          <w:rtl/>
          <w:lang w:eastAsia="he-IL"/>
        </w:rPr>
      </w:pPr>
      <w:bookmarkStart w:id="3783" w:name="_ETM_Q1_5932689"/>
      <w:bookmarkStart w:id="3784" w:name="_ETM_Q1_5932726"/>
      <w:bookmarkEnd w:id="3783"/>
      <w:bookmarkEnd w:id="3784"/>
      <w:r>
        <w:rPr>
          <w:rFonts w:hint="cs"/>
          <w:rtl/>
          <w:lang w:eastAsia="he-IL"/>
        </w:rPr>
        <w:t xml:space="preserve">השנייה היא בדואר רשום. רגע, </w:t>
      </w:r>
      <w:bookmarkStart w:id="3785" w:name="_ETM_Q1_5936175"/>
      <w:bookmarkEnd w:id="3785"/>
      <w:r>
        <w:rPr>
          <w:rFonts w:hint="cs"/>
          <w:rtl/>
          <w:lang w:eastAsia="he-IL"/>
        </w:rPr>
        <w:t>בוא נחלק</w:t>
      </w:r>
      <w:bookmarkStart w:id="3786" w:name="_ETM_Q1_5937070"/>
      <w:bookmarkStart w:id="3787" w:name="_ETM_Q1_5937131"/>
      <w:bookmarkStart w:id="3788" w:name="_ETM_Q1_5932308"/>
      <w:bookmarkEnd w:id="3786"/>
      <w:bookmarkEnd w:id="3787"/>
      <w:bookmarkEnd w:id="3788"/>
      <w:r>
        <w:rPr>
          <w:rFonts w:hint="cs"/>
          <w:rtl/>
          <w:lang w:eastAsia="he-IL"/>
        </w:rPr>
        <w:t>: ה-70 אחוז זה אחרי הראשונה או</w:t>
      </w:r>
      <w:bookmarkStart w:id="3789" w:name="_ETM_Q1_5938437"/>
      <w:bookmarkEnd w:id="3789"/>
      <w:r>
        <w:rPr>
          <w:rFonts w:hint="cs"/>
          <w:rtl/>
          <w:lang w:eastAsia="he-IL"/>
        </w:rPr>
        <w:t xml:space="preserve"> השנייה? </w:t>
      </w:r>
      <w:bookmarkStart w:id="3790" w:name="_ETM_Q1_5934385"/>
      <w:bookmarkEnd w:id="3790"/>
    </w:p>
    <w:p w14:paraId="5EE2D6C3" w14:textId="3F55E417" w:rsidR="006D5986" w:rsidRDefault="006D5986" w:rsidP="006D5986">
      <w:pPr>
        <w:rPr>
          <w:rtl/>
          <w:lang w:eastAsia="he-IL"/>
        </w:rPr>
      </w:pPr>
      <w:bookmarkStart w:id="3791" w:name="_ETM_Q1_5934616"/>
      <w:bookmarkEnd w:id="3791"/>
    </w:p>
    <w:p w14:paraId="5D1C0A64" w14:textId="00EBCE64" w:rsidR="006D5986" w:rsidRDefault="006D5986" w:rsidP="006D5986">
      <w:pPr>
        <w:pStyle w:val="af9"/>
        <w:keepNext/>
        <w:rPr>
          <w:rtl/>
          <w:lang w:eastAsia="he-IL"/>
        </w:rPr>
      </w:pPr>
      <w:bookmarkStart w:id="3792" w:name="ET_guest_תומר_ביטון_356"/>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792"/>
    </w:p>
    <w:p w14:paraId="1B5122AE" w14:textId="12AC28B5" w:rsidR="006D5986" w:rsidRDefault="006D5986" w:rsidP="006D5986">
      <w:pPr>
        <w:pStyle w:val="KeepWithNext"/>
        <w:rPr>
          <w:rtl/>
          <w:lang w:eastAsia="he-IL"/>
        </w:rPr>
      </w:pPr>
    </w:p>
    <w:p w14:paraId="71A263C5" w14:textId="3AA2A3C0" w:rsidR="006D5986" w:rsidRDefault="006D5986" w:rsidP="006D5986">
      <w:pPr>
        <w:rPr>
          <w:rtl/>
          <w:lang w:eastAsia="he-IL"/>
        </w:rPr>
      </w:pPr>
      <w:bookmarkStart w:id="3793" w:name="_ETM_Q1_5935471"/>
      <w:bookmarkStart w:id="3794" w:name="_ETM_Q1_5935522"/>
      <w:bookmarkEnd w:id="3793"/>
      <w:bookmarkEnd w:id="3794"/>
      <w:r>
        <w:rPr>
          <w:rFonts w:hint="cs"/>
          <w:rtl/>
          <w:lang w:eastAsia="he-IL"/>
        </w:rPr>
        <w:t xml:space="preserve">אחרי ראשונה ושנייה. </w:t>
      </w:r>
    </w:p>
    <w:p w14:paraId="0D45D382" w14:textId="4ACFEC7B" w:rsidR="006D5986" w:rsidRDefault="006D5986" w:rsidP="006D5986">
      <w:pPr>
        <w:rPr>
          <w:rtl/>
          <w:lang w:eastAsia="he-IL"/>
        </w:rPr>
      </w:pPr>
      <w:bookmarkStart w:id="3795" w:name="_ETM_Q1_5941606"/>
      <w:bookmarkStart w:id="3796" w:name="_ETM_Q1_5941772"/>
      <w:bookmarkEnd w:id="3795"/>
      <w:bookmarkEnd w:id="3796"/>
    </w:p>
    <w:p w14:paraId="25B004C0" w14:textId="12945FD5" w:rsidR="006D5986" w:rsidRDefault="006D5986" w:rsidP="006D5986">
      <w:pPr>
        <w:pStyle w:val="a4"/>
        <w:keepNext/>
        <w:rPr>
          <w:rtl/>
        </w:rPr>
      </w:pPr>
      <w:bookmarkStart w:id="3797" w:name="ET_speaker_5069_357"/>
      <w:r w:rsidRPr="006D5986">
        <w:rPr>
          <w:rStyle w:val="TagStyle"/>
          <w:rtl/>
        </w:rPr>
        <w:t xml:space="preserve"> &lt;&lt; דובר &gt;&gt; </w:t>
      </w:r>
      <w:r>
        <w:rPr>
          <w:rtl/>
        </w:rPr>
        <w:t>יעקב אשר (יהדות התורה):</w:t>
      </w:r>
      <w:r w:rsidRPr="006D5986">
        <w:rPr>
          <w:rStyle w:val="TagStyle"/>
          <w:rtl/>
        </w:rPr>
        <w:t xml:space="preserve"> &lt;&lt; דובר &gt;&gt;</w:t>
      </w:r>
      <w:r w:rsidR="007F3C72">
        <w:rPr>
          <w:rtl/>
        </w:rPr>
        <w:t xml:space="preserve"> </w:t>
      </w:r>
      <w:bookmarkEnd w:id="3797"/>
    </w:p>
    <w:p w14:paraId="6F985F66" w14:textId="4390CCB5" w:rsidR="006D5986" w:rsidRDefault="006D5986" w:rsidP="006D5986">
      <w:pPr>
        <w:pStyle w:val="KeepWithNext"/>
        <w:rPr>
          <w:rtl/>
          <w:lang w:eastAsia="he-IL"/>
        </w:rPr>
      </w:pPr>
    </w:p>
    <w:p w14:paraId="250A10F3" w14:textId="05594D6A" w:rsidR="006D5986" w:rsidRDefault="006D5986" w:rsidP="006D5986">
      <w:pPr>
        <w:rPr>
          <w:rtl/>
          <w:lang w:eastAsia="he-IL"/>
        </w:rPr>
      </w:pPr>
      <w:bookmarkStart w:id="3798" w:name="_ETM_Q1_5942803"/>
      <w:bookmarkStart w:id="3799" w:name="_ETM_Q1_5942830"/>
      <w:bookmarkEnd w:id="3798"/>
      <w:bookmarkEnd w:id="3799"/>
      <w:r>
        <w:rPr>
          <w:rFonts w:hint="cs"/>
          <w:rtl/>
          <w:lang w:eastAsia="he-IL"/>
        </w:rPr>
        <w:t xml:space="preserve">מה קורה אחרי ראשונה </w:t>
      </w:r>
      <w:bookmarkStart w:id="3800" w:name="_ETM_Q1_5939836"/>
      <w:bookmarkEnd w:id="3800"/>
      <w:r>
        <w:rPr>
          <w:rFonts w:hint="cs"/>
          <w:rtl/>
          <w:lang w:eastAsia="he-IL"/>
        </w:rPr>
        <w:t xml:space="preserve">לבד? בוא נפלח. </w:t>
      </w:r>
      <w:bookmarkStart w:id="3801" w:name="_ETM_Q1_5943356"/>
      <w:bookmarkEnd w:id="3801"/>
    </w:p>
    <w:p w14:paraId="4CED57E9" w14:textId="48525BA9" w:rsidR="006D5986" w:rsidRDefault="006D5986" w:rsidP="006D5986">
      <w:pPr>
        <w:rPr>
          <w:rtl/>
          <w:lang w:eastAsia="he-IL"/>
        </w:rPr>
      </w:pPr>
      <w:bookmarkStart w:id="3802" w:name="_ETM_Q1_5943502"/>
      <w:bookmarkEnd w:id="3802"/>
    </w:p>
    <w:p w14:paraId="1A935051" w14:textId="1AD7A77A" w:rsidR="006D5986" w:rsidRDefault="006D5986" w:rsidP="006D5986">
      <w:pPr>
        <w:pStyle w:val="af9"/>
        <w:keepNext/>
        <w:rPr>
          <w:rtl/>
          <w:lang w:eastAsia="he-IL"/>
        </w:rPr>
      </w:pPr>
      <w:bookmarkStart w:id="3803" w:name="ET_guest_תומר_ביטון_358"/>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803"/>
    </w:p>
    <w:p w14:paraId="3D746D62" w14:textId="36952118" w:rsidR="006D5986" w:rsidRDefault="006D5986" w:rsidP="006D5986">
      <w:pPr>
        <w:pStyle w:val="KeepWithNext"/>
        <w:rPr>
          <w:rtl/>
          <w:lang w:eastAsia="he-IL"/>
        </w:rPr>
      </w:pPr>
    </w:p>
    <w:p w14:paraId="12235D0E" w14:textId="4948697B" w:rsidR="006D5986" w:rsidRDefault="006D5986" w:rsidP="006D5986">
      <w:pPr>
        <w:rPr>
          <w:rtl/>
          <w:lang w:eastAsia="he-IL"/>
        </w:rPr>
      </w:pPr>
      <w:bookmarkStart w:id="3804" w:name="_ETM_Q1_5944286"/>
      <w:bookmarkStart w:id="3805" w:name="_ETM_Q1_5944313"/>
      <w:bookmarkEnd w:id="3804"/>
      <w:bookmarkEnd w:id="3805"/>
      <w:r>
        <w:rPr>
          <w:rFonts w:hint="cs"/>
          <w:rtl/>
          <w:lang w:eastAsia="he-IL"/>
        </w:rPr>
        <w:t xml:space="preserve">גם אחרי התראה ראשונה יש </w:t>
      </w:r>
      <w:bookmarkStart w:id="3806" w:name="_ETM_Q1_5947852"/>
      <w:bookmarkStart w:id="3807" w:name="_ETM_Q1_5943325"/>
      <w:bookmarkEnd w:id="3806"/>
      <w:bookmarkEnd w:id="3807"/>
      <w:r>
        <w:rPr>
          <w:rFonts w:hint="cs"/>
          <w:rtl/>
          <w:lang w:eastAsia="he-IL"/>
        </w:rPr>
        <w:t xml:space="preserve">40-30 אחוז שמשלמים. אז למה להטיל על כל אלה עכשיו </w:t>
      </w:r>
      <w:bookmarkStart w:id="3808" w:name="_ETM_Q1_5951200"/>
      <w:bookmarkEnd w:id="3808"/>
      <w:r>
        <w:rPr>
          <w:rFonts w:hint="cs"/>
          <w:rtl/>
          <w:lang w:eastAsia="he-IL"/>
        </w:rPr>
        <w:t xml:space="preserve">מעמסה נוספת? </w:t>
      </w:r>
      <w:bookmarkStart w:id="3809" w:name="_ETM_Q1_5952888"/>
      <w:bookmarkEnd w:id="3809"/>
    </w:p>
    <w:p w14:paraId="7A037A7B" w14:textId="727EC8FA" w:rsidR="006D5986" w:rsidRDefault="006D5986" w:rsidP="006D5986">
      <w:pPr>
        <w:rPr>
          <w:rtl/>
          <w:lang w:eastAsia="he-IL"/>
        </w:rPr>
      </w:pPr>
      <w:bookmarkStart w:id="3810" w:name="_ETM_Q1_5953031"/>
      <w:bookmarkEnd w:id="3810"/>
    </w:p>
    <w:p w14:paraId="04F10840" w14:textId="1D0467E6" w:rsidR="006D5986" w:rsidRDefault="006D5986" w:rsidP="006D5986">
      <w:pPr>
        <w:rPr>
          <w:rtl/>
          <w:lang w:eastAsia="he-IL"/>
        </w:rPr>
      </w:pPr>
      <w:bookmarkStart w:id="3811" w:name="_ETM_Q1_5953063"/>
      <w:bookmarkEnd w:id="3811"/>
      <w:r>
        <w:rPr>
          <w:rFonts w:hint="cs"/>
          <w:rtl/>
          <w:lang w:eastAsia="he-IL"/>
        </w:rPr>
        <w:t>דב</w:t>
      </w:r>
      <w:bookmarkStart w:id="3812" w:name="_ETM_Q1_5953191"/>
      <w:bookmarkEnd w:id="3812"/>
      <w:r>
        <w:rPr>
          <w:rFonts w:hint="cs"/>
          <w:rtl/>
          <w:lang w:eastAsia="he-IL"/>
        </w:rPr>
        <w:t>ר שני</w:t>
      </w:r>
      <w:bookmarkStart w:id="3813" w:name="_ETM_Q1_5951053"/>
      <w:bookmarkEnd w:id="3813"/>
      <w:r>
        <w:rPr>
          <w:rFonts w:hint="cs"/>
          <w:rtl/>
          <w:lang w:eastAsia="he-IL"/>
        </w:rPr>
        <w:t xml:space="preserve"> - לגבי נושא ההודעות</w:t>
      </w:r>
      <w:bookmarkStart w:id="3814" w:name="_ETM_Q1_5955118"/>
      <w:bookmarkEnd w:id="3814"/>
      <w:r>
        <w:rPr>
          <w:rFonts w:hint="cs"/>
          <w:rtl/>
          <w:lang w:eastAsia="he-IL"/>
        </w:rPr>
        <w:t xml:space="preserve"> המקוונות: אנחנו הרי יודעים באיזו אוכלוסייה מדובר. בסופו של דבר,</w:t>
      </w:r>
      <w:bookmarkStart w:id="3815" w:name="_ETM_Q1_5960694"/>
      <w:bookmarkEnd w:id="3815"/>
      <w:r>
        <w:rPr>
          <w:rFonts w:hint="cs"/>
          <w:rtl/>
          <w:lang w:eastAsia="he-IL"/>
        </w:rPr>
        <w:t xml:space="preserve"> אנחנו לא הצלחנו גם באוכלוסייה הנורמטיבית להטמיע </w:t>
      </w:r>
      <w:bookmarkStart w:id="3816" w:name="_ETM_Q1_5961276"/>
      <w:bookmarkEnd w:id="3816"/>
      <w:r>
        <w:rPr>
          <w:rFonts w:hint="cs"/>
          <w:rtl/>
          <w:lang w:eastAsia="he-IL"/>
        </w:rPr>
        <w:t>הודעה מקוונת. אנשים</w:t>
      </w:r>
      <w:bookmarkStart w:id="3817" w:name="_ETM_Q1_5963394"/>
      <w:bookmarkEnd w:id="3817"/>
      <w:r>
        <w:rPr>
          <w:rFonts w:hint="cs"/>
          <w:rtl/>
          <w:lang w:eastAsia="he-IL"/>
        </w:rPr>
        <w:t xml:space="preserve"> אוהבים לקבל את דברי הדואר אליהם הביתה. זו אות</w:t>
      </w:r>
      <w:bookmarkStart w:id="3818" w:name="_ETM_Q1_5972200"/>
      <w:bookmarkEnd w:id="3818"/>
      <w:r>
        <w:rPr>
          <w:rFonts w:hint="cs"/>
          <w:rtl/>
          <w:lang w:eastAsia="he-IL"/>
        </w:rPr>
        <w:t xml:space="preserve"> מתה בסוף. אנחנו נגיד שזה במסירה מקוונת - זה לא </w:t>
      </w:r>
      <w:bookmarkStart w:id="3819" w:name="_ETM_Q1_5977374"/>
      <w:bookmarkEnd w:id="3819"/>
      <w:r>
        <w:rPr>
          <w:rFonts w:hint="cs"/>
          <w:rtl/>
          <w:lang w:eastAsia="he-IL"/>
        </w:rPr>
        <w:t xml:space="preserve">יקרה. </w:t>
      </w:r>
      <w:bookmarkStart w:id="3820" w:name="_ETM_Q1_5978145"/>
      <w:bookmarkEnd w:id="3820"/>
    </w:p>
    <w:p w14:paraId="59822524" w14:textId="70D7B8FB" w:rsidR="006D5986" w:rsidRDefault="006D5986" w:rsidP="006D5986">
      <w:pPr>
        <w:rPr>
          <w:rtl/>
          <w:lang w:eastAsia="he-IL"/>
        </w:rPr>
      </w:pPr>
      <w:bookmarkStart w:id="3821" w:name="_ETM_Q1_5978284"/>
      <w:bookmarkEnd w:id="3821"/>
    </w:p>
    <w:p w14:paraId="1EE06C66" w14:textId="71517185" w:rsidR="006D5986" w:rsidRDefault="006D5986" w:rsidP="006D5986">
      <w:pPr>
        <w:pStyle w:val="af6"/>
        <w:keepNext/>
        <w:rPr>
          <w:rtl/>
        </w:rPr>
      </w:pPr>
      <w:bookmarkStart w:id="3822" w:name="ET_yor_5771_359"/>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 </w:t>
      </w:r>
      <w:r>
        <w:rPr>
          <w:rtl/>
        </w:rPr>
        <w:t xml:space="preserve">היו"ר איתן </w:t>
      </w:r>
      <w:proofErr w:type="spellStart"/>
      <w:r>
        <w:rPr>
          <w:rtl/>
        </w:rPr>
        <w:t>גינזבורג</w:t>
      </w:r>
      <w:proofErr w:type="spellEnd"/>
      <w:r>
        <w:rPr>
          <w:rtl/>
        </w:rPr>
        <w:t>:</w:t>
      </w:r>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w:t>
      </w:r>
      <w:r w:rsidR="007F3C72">
        <w:rPr>
          <w:rtl/>
        </w:rPr>
        <w:t xml:space="preserve"> </w:t>
      </w:r>
      <w:bookmarkEnd w:id="3822"/>
    </w:p>
    <w:p w14:paraId="71407AC3" w14:textId="51B27D2E" w:rsidR="006D5986" w:rsidRDefault="006D5986" w:rsidP="006D5986">
      <w:pPr>
        <w:pStyle w:val="KeepWithNext"/>
        <w:rPr>
          <w:rtl/>
          <w:lang w:eastAsia="he-IL"/>
        </w:rPr>
      </w:pPr>
    </w:p>
    <w:p w14:paraId="47792EBE" w14:textId="18A6B71C" w:rsidR="006D5986" w:rsidRDefault="006D5986" w:rsidP="006D5986">
      <w:pPr>
        <w:rPr>
          <w:rtl/>
          <w:lang w:eastAsia="he-IL"/>
        </w:rPr>
      </w:pPr>
      <w:bookmarkStart w:id="3823" w:name="_ETM_Q1_5979309"/>
      <w:bookmarkStart w:id="3824" w:name="_ETM_Q1_5979352"/>
      <w:bookmarkEnd w:id="3823"/>
      <w:bookmarkEnd w:id="3824"/>
      <w:r>
        <w:rPr>
          <w:rFonts w:hint="cs"/>
          <w:rtl/>
          <w:lang w:eastAsia="he-IL"/>
        </w:rPr>
        <w:t xml:space="preserve">אני שמעתי שמשרד הפנים רוצה להעביר את כל </w:t>
      </w:r>
      <w:bookmarkStart w:id="3825" w:name="_ETM_Q1_5978559"/>
      <w:bookmarkEnd w:id="3825"/>
      <w:r w:rsidR="00976704">
        <w:rPr>
          <w:rFonts w:hint="cs"/>
          <w:rtl/>
          <w:lang w:eastAsia="he-IL"/>
        </w:rPr>
        <w:t xml:space="preserve">החיים לתוך תעודת הזהות </w:t>
      </w:r>
      <w:r>
        <w:rPr>
          <w:rFonts w:hint="cs"/>
          <w:rtl/>
          <w:lang w:eastAsia="he-IL"/>
        </w:rPr>
        <w:t>עם</w:t>
      </w:r>
      <w:bookmarkStart w:id="3826" w:name="_ETM_Q1_5984744"/>
      <w:bookmarkEnd w:id="3826"/>
      <w:r>
        <w:rPr>
          <w:rFonts w:hint="cs"/>
          <w:rtl/>
          <w:lang w:eastAsia="he-IL"/>
        </w:rPr>
        <w:t xml:space="preserve"> </w:t>
      </w:r>
      <w:bookmarkStart w:id="3827" w:name="_ETM_Q1_5979920"/>
      <w:bookmarkEnd w:id="3827"/>
      <w:r w:rsidR="00976704">
        <w:rPr>
          <w:rFonts w:hint="cs"/>
          <w:rtl/>
          <w:lang w:eastAsia="he-IL"/>
        </w:rPr>
        <w:t>ה</w:t>
      </w:r>
      <w:r>
        <w:rPr>
          <w:rFonts w:hint="cs"/>
          <w:rtl/>
          <w:lang w:eastAsia="he-IL"/>
        </w:rPr>
        <w:t>צ'יפ</w:t>
      </w:r>
      <w:bookmarkStart w:id="3828" w:name="_ETM_Q1_5978139"/>
      <w:bookmarkEnd w:id="3828"/>
      <w:r>
        <w:rPr>
          <w:rFonts w:hint="cs"/>
          <w:rtl/>
          <w:lang w:eastAsia="he-IL"/>
        </w:rPr>
        <w:t xml:space="preserve">. </w:t>
      </w:r>
      <w:bookmarkStart w:id="3829" w:name="_ETM_Q1_5984295"/>
      <w:bookmarkEnd w:id="3829"/>
    </w:p>
    <w:p w14:paraId="4BCEED5A" w14:textId="5C7481F7" w:rsidR="006D5986" w:rsidRDefault="006D5986" w:rsidP="006D5986">
      <w:pPr>
        <w:rPr>
          <w:rtl/>
          <w:lang w:eastAsia="he-IL"/>
        </w:rPr>
      </w:pPr>
      <w:bookmarkStart w:id="3830" w:name="_ETM_Q1_5984431"/>
      <w:bookmarkEnd w:id="3830"/>
    </w:p>
    <w:p w14:paraId="7CAACCA0" w14:textId="407C7E11" w:rsidR="006D5986" w:rsidRDefault="006D5986" w:rsidP="006D5986">
      <w:pPr>
        <w:pStyle w:val="af9"/>
        <w:keepNext/>
        <w:rPr>
          <w:rtl/>
          <w:lang w:eastAsia="he-IL"/>
        </w:rPr>
      </w:pPr>
      <w:bookmarkStart w:id="3831" w:name="ET_guest_תומר_ביטון_360"/>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831"/>
    </w:p>
    <w:p w14:paraId="6D034976" w14:textId="32261700" w:rsidR="006D5986" w:rsidRDefault="006D5986" w:rsidP="006D5986">
      <w:pPr>
        <w:pStyle w:val="KeepWithNext"/>
        <w:rPr>
          <w:rtl/>
          <w:lang w:eastAsia="he-IL"/>
        </w:rPr>
      </w:pPr>
    </w:p>
    <w:p w14:paraId="7A4D1A76" w14:textId="04D35900" w:rsidR="006D5986" w:rsidRDefault="006D5986" w:rsidP="006D5986">
      <w:pPr>
        <w:rPr>
          <w:rtl/>
          <w:lang w:eastAsia="he-IL"/>
        </w:rPr>
      </w:pPr>
      <w:bookmarkStart w:id="3832" w:name="_ETM_Q1_5986772"/>
      <w:bookmarkStart w:id="3833" w:name="_ETM_Q1_5986801"/>
      <w:bookmarkStart w:id="3834" w:name="_ETM_Q1_5981883"/>
      <w:bookmarkStart w:id="3835" w:name="_ETM_Q1_5977215"/>
      <w:bookmarkEnd w:id="3832"/>
      <w:bookmarkEnd w:id="3833"/>
      <w:bookmarkEnd w:id="3834"/>
      <w:bookmarkEnd w:id="3835"/>
      <w:r>
        <w:rPr>
          <w:rFonts w:hint="cs"/>
          <w:rtl/>
          <w:lang w:eastAsia="he-IL"/>
        </w:rPr>
        <w:t>אנחנו רוצים מאוד.</w:t>
      </w:r>
      <w:bookmarkStart w:id="3836" w:name="_ETM_Q1_5988562"/>
      <w:bookmarkEnd w:id="3836"/>
      <w:r>
        <w:rPr>
          <w:rFonts w:hint="cs"/>
          <w:rtl/>
          <w:lang w:eastAsia="he-IL"/>
        </w:rPr>
        <w:t xml:space="preserve"> </w:t>
      </w:r>
      <w:bookmarkStart w:id="3837" w:name="_ETM_Q1_5989470"/>
      <w:bookmarkEnd w:id="3837"/>
    </w:p>
    <w:p w14:paraId="679606A9" w14:textId="018A7430" w:rsidR="006D5986" w:rsidRDefault="006D5986" w:rsidP="006D5986">
      <w:pPr>
        <w:rPr>
          <w:rtl/>
          <w:lang w:eastAsia="he-IL"/>
        </w:rPr>
      </w:pPr>
      <w:bookmarkStart w:id="3838" w:name="_ETM_Q1_5989626"/>
      <w:bookmarkEnd w:id="3838"/>
    </w:p>
    <w:p w14:paraId="37981367" w14:textId="436F1F91" w:rsidR="006D5986" w:rsidRDefault="006D5986" w:rsidP="006D5986">
      <w:pPr>
        <w:pStyle w:val="af6"/>
        <w:keepNext/>
        <w:rPr>
          <w:rtl/>
        </w:rPr>
      </w:pPr>
      <w:bookmarkStart w:id="3839" w:name="ET_yor_5771_361"/>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 </w:t>
      </w:r>
      <w:r>
        <w:rPr>
          <w:rtl/>
        </w:rPr>
        <w:t xml:space="preserve">היו"ר איתן </w:t>
      </w:r>
      <w:proofErr w:type="spellStart"/>
      <w:r>
        <w:rPr>
          <w:rtl/>
        </w:rPr>
        <w:t>גינזבורג</w:t>
      </w:r>
      <w:proofErr w:type="spellEnd"/>
      <w:r>
        <w:rPr>
          <w:rtl/>
        </w:rPr>
        <w:t>:</w:t>
      </w:r>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w:t>
      </w:r>
      <w:r w:rsidR="007F3C72">
        <w:rPr>
          <w:rtl/>
        </w:rPr>
        <w:t xml:space="preserve"> </w:t>
      </w:r>
      <w:bookmarkEnd w:id="3839"/>
    </w:p>
    <w:p w14:paraId="3CC8AA99" w14:textId="79457EA1" w:rsidR="006D5986" w:rsidRDefault="006D5986" w:rsidP="006D5986">
      <w:pPr>
        <w:pStyle w:val="KeepWithNext"/>
        <w:rPr>
          <w:rtl/>
          <w:lang w:eastAsia="he-IL"/>
        </w:rPr>
      </w:pPr>
    </w:p>
    <w:p w14:paraId="7A17D887" w14:textId="51213921" w:rsidR="006D5986" w:rsidRDefault="006D5986" w:rsidP="006D5986">
      <w:pPr>
        <w:rPr>
          <w:rtl/>
          <w:lang w:eastAsia="he-IL"/>
        </w:rPr>
      </w:pPr>
      <w:bookmarkStart w:id="3840" w:name="_ETM_Q1_5990580"/>
      <w:bookmarkStart w:id="3841" w:name="_ETM_Q1_5990639"/>
      <w:bookmarkEnd w:id="3840"/>
      <w:bookmarkEnd w:id="3841"/>
      <w:r>
        <w:rPr>
          <w:rFonts w:hint="cs"/>
          <w:rtl/>
          <w:lang w:eastAsia="he-IL"/>
        </w:rPr>
        <w:t>אפילו את חובת הנשיאה שלו הם מסרבים לבטל,</w:t>
      </w:r>
      <w:bookmarkStart w:id="3842" w:name="_ETM_Q1_5994033"/>
      <w:bookmarkEnd w:id="3842"/>
      <w:r>
        <w:rPr>
          <w:rFonts w:hint="cs"/>
          <w:rtl/>
          <w:lang w:eastAsia="he-IL"/>
        </w:rPr>
        <w:t xml:space="preserve"> </w:t>
      </w:r>
      <w:bookmarkStart w:id="3843" w:name="_ETM_Q1_5989184"/>
      <w:bookmarkEnd w:id="3843"/>
      <w:r>
        <w:rPr>
          <w:rFonts w:hint="cs"/>
          <w:rtl/>
          <w:lang w:eastAsia="he-IL"/>
        </w:rPr>
        <w:t xml:space="preserve">כי הם אומרים שבשביל </w:t>
      </w:r>
      <w:bookmarkStart w:id="3844" w:name="_ETM_Q1_5992505"/>
      <w:bookmarkEnd w:id="3844"/>
      <w:r>
        <w:rPr>
          <w:rFonts w:hint="cs"/>
          <w:rtl/>
          <w:lang w:eastAsia="he-IL"/>
        </w:rPr>
        <w:t>לקבל את</w:t>
      </w:r>
      <w:bookmarkStart w:id="3845" w:name="_ETM_Q1_5993020"/>
      <w:bookmarkEnd w:id="3845"/>
      <w:r>
        <w:rPr>
          <w:rFonts w:hint="cs"/>
          <w:rtl/>
          <w:lang w:eastAsia="he-IL"/>
        </w:rPr>
        <w:t xml:space="preserve"> כל השירותים חייבים לשאת את זה. </w:t>
      </w:r>
      <w:bookmarkStart w:id="3846" w:name="_ETM_Q1_5993375"/>
      <w:bookmarkEnd w:id="3846"/>
    </w:p>
    <w:p w14:paraId="04418037" w14:textId="5FE063D1" w:rsidR="006D5986" w:rsidRDefault="006D5986" w:rsidP="006D5986">
      <w:pPr>
        <w:rPr>
          <w:rtl/>
          <w:lang w:eastAsia="he-IL"/>
        </w:rPr>
      </w:pPr>
      <w:bookmarkStart w:id="3847" w:name="_ETM_Q1_5993588"/>
      <w:bookmarkStart w:id="3848" w:name="_ETM_Q1_6013405"/>
      <w:bookmarkStart w:id="3849" w:name="_ETM_Q1_6008745"/>
      <w:bookmarkStart w:id="3850" w:name="_ETM_Q1_6004127"/>
      <w:bookmarkStart w:id="3851" w:name="_ETM_Q1_6000007"/>
      <w:bookmarkStart w:id="3852" w:name="_ETM_Q1_6009496"/>
      <w:bookmarkStart w:id="3853" w:name="_ETM_Q1_6029148"/>
      <w:bookmarkEnd w:id="3847"/>
      <w:bookmarkEnd w:id="3848"/>
      <w:bookmarkEnd w:id="3849"/>
      <w:bookmarkEnd w:id="3850"/>
      <w:bookmarkEnd w:id="3851"/>
      <w:bookmarkEnd w:id="3852"/>
      <w:bookmarkEnd w:id="3853"/>
    </w:p>
    <w:p w14:paraId="3E623EB7" w14:textId="3777185C" w:rsidR="006D5986" w:rsidRDefault="006D5986" w:rsidP="006D5986">
      <w:pPr>
        <w:pStyle w:val="af9"/>
        <w:keepNext/>
        <w:rPr>
          <w:rtl/>
          <w:lang w:eastAsia="he-IL"/>
        </w:rPr>
      </w:pPr>
      <w:bookmarkStart w:id="3854" w:name="ET_guest_יאיר_הירש_דניאל_362"/>
      <w:r w:rsidRPr="006D5986">
        <w:rPr>
          <w:rStyle w:val="TagStyle"/>
          <w:rtl/>
        </w:rPr>
        <w:t xml:space="preserve"> &lt;&lt; אור</w:t>
      </w:r>
      <w:bookmarkStart w:id="3855" w:name="_ETM_Q1_6022415"/>
      <w:bookmarkStart w:id="3856" w:name="_ETM_Q1_6017825"/>
      <w:bookmarkEnd w:id="3855"/>
      <w:bookmarkEnd w:id="3856"/>
      <w:r w:rsidRPr="006D5986">
        <w:rPr>
          <w:rStyle w:val="TagStyle"/>
          <w:rtl/>
        </w:rPr>
        <w:t xml:space="preserve">ח &gt;&gt; </w:t>
      </w:r>
      <w:r>
        <w:rPr>
          <w:rtl/>
          <w:lang w:eastAsia="he-IL"/>
        </w:rPr>
        <w:t>יאיר הירש דניאל:</w:t>
      </w:r>
      <w:r w:rsidRPr="006D5986">
        <w:rPr>
          <w:rStyle w:val="TagStyle"/>
          <w:rtl/>
        </w:rPr>
        <w:t xml:space="preserve"> &lt;&lt; אורח &gt;&gt;</w:t>
      </w:r>
      <w:r w:rsidR="007F3C72">
        <w:rPr>
          <w:rtl/>
          <w:lang w:eastAsia="he-IL"/>
        </w:rPr>
        <w:t xml:space="preserve"> </w:t>
      </w:r>
      <w:bookmarkEnd w:id="3854"/>
    </w:p>
    <w:p w14:paraId="5D5A9BB5" w14:textId="78144884" w:rsidR="006D5986" w:rsidRDefault="006D5986" w:rsidP="006D5986">
      <w:pPr>
        <w:pStyle w:val="KeepWithNext"/>
        <w:rPr>
          <w:rtl/>
          <w:lang w:eastAsia="he-IL"/>
        </w:rPr>
      </w:pPr>
    </w:p>
    <w:p w14:paraId="3D2EE105" w14:textId="7D337986" w:rsidR="006D5986" w:rsidRDefault="006D5986" w:rsidP="006D5986">
      <w:pPr>
        <w:rPr>
          <w:rtl/>
          <w:lang w:eastAsia="he-IL"/>
        </w:rPr>
      </w:pPr>
      <w:bookmarkStart w:id="3857" w:name="_ETM_Q1_5994579"/>
      <w:bookmarkStart w:id="3858" w:name="_ETM_Q1_5994636"/>
      <w:bookmarkEnd w:id="3857"/>
      <w:bookmarkEnd w:id="3858"/>
      <w:r>
        <w:rPr>
          <w:rFonts w:hint="cs"/>
          <w:rtl/>
          <w:lang w:eastAsia="he-IL"/>
        </w:rPr>
        <w:t xml:space="preserve">בסדר, את החיים </w:t>
      </w:r>
      <w:bookmarkStart w:id="3859" w:name="_ETM_Q1_5996010"/>
      <w:bookmarkEnd w:id="3859"/>
      <w:r>
        <w:rPr>
          <w:rFonts w:hint="cs"/>
          <w:rtl/>
          <w:lang w:eastAsia="he-IL"/>
        </w:rPr>
        <w:t xml:space="preserve">עצמם, אדוני יושב הראש, אבל לא את החובות. את החובות </w:t>
      </w:r>
      <w:bookmarkStart w:id="3860" w:name="_ETM_Q1_6001019"/>
      <w:bookmarkEnd w:id="3860"/>
      <w:r>
        <w:rPr>
          <w:rFonts w:hint="cs"/>
          <w:rtl/>
          <w:lang w:eastAsia="he-IL"/>
        </w:rPr>
        <w:t>עצמם אנחנו נשאיר, מכיוון שהחובות הם החריג. אותם נעשה כמ</w:t>
      </w:r>
      <w:bookmarkStart w:id="3861" w:name="_ETM_Q1_6006672"/>
      <w:bookmarkEnd w:id="3861"/>
      <w:r>
        <w:rPr>
          <w:rFonts w:hint="cs"/>
          <w:rtl/>
          <w:lang w:eastAsia="he-IL"/>
        </w:rPr>
        <w:t>ה שפחות באמצעים דיגי</w:t>
      </w:r>
      <w:bookmarkStart w:id="3862" w:name="_ETM_Q1_6005195"/>
      <w:bookmarkEnd w:id="3862"/>
      <w:r>
        <w:rPr>
          <w:rFonts w:hint="cs"/>
          <w:rtl/>
          <w:lang w:eastAsia="he-IL"/>
        </w:rPr>
        <w:t>טליים, כי אין מה לעשות. זה</w:t>
      </w:r>
      <w:bookmarkStart w:id="3863" w:name="_ETM_Q1_6007190"/>
      <w:bookmarkEnd w:id="3863"/>
      <w:r>
        <w:rPr>
          <w:rFonts w:hint="cs"/>
          <w:rtl/>
          <w:lang w:eastAsia="he-IL"/>
        </w:rPr>
        <w:t xml:space="preserve"> בסוף משהו שצריך לקבל אותו אחרת. אנחנו עדיין לא שם.</w:t>
      </w:r>
      <w:bookmarkStart w:id="3864" w:name="_ETM_Q1_6012343"/>
      <w:bookmarkEnd w:id="3864"/>
      <w:r>
        <w:rPr>
          <w:rFonts w:hint="cs"/>
          <w:rtl/>
          <w:lang w:eastAsia="he-IL"/>
        </w:rPr>
        <w:t xml:space="preserve"> </w:t>
      </w:r>
      <w:bookmarkStart w:id="3865" w:name="_ETM_Q1_6012516"/>
      <w:bookmarkEnd w:id="3865"/>
    </w:p>
    <w:p w14:paraId="6AE886BF" w14:textId="75863995" w:rsidR="006D5986" w:rsidRDefault="006D5986" w:rsidP="006D5986">
      <w:pPr>
        <w:rPr>
          <w:rtl/>
          <w:lang w:eastAsia="he-IL"/>
        </w:rPr>
      </w:pPr>
    </w:p>
    <w:p w14:paraId="395BEE0F" w14:textId="47BA3BD3" w:rsidR="006D5986" w:rsidRDefault="006D5986" w:rsidP="006D5986">
      <w:pPr>
        <w:pStyle w:val="a4"/>
        <w:keepNext/>
        <w:rPr>
          <w:rtl/>
        </w:rPr>
      </w:pPr>
      <w:bookmarkStart w:id="3866" w:name="ET_speaker_5069_363"/>
      <w:r w:rsidRPr="006D5986">
        <w:rPr>
          <w:rStyle w:val="TagStyle"/>
          <w:rtl/>
        </w:rPr>
        <w:t xml:space="preserve"> &lt;&lt; דובר &gt;&gt; </w:t>
      </w:r>
      <w:r>
        <w:rPr>
          <w:rtl/>
        </w:rPr>
        <w:t>יעקב אשר (יהדות התורה):</w:t>
      </w:r>
      <w:r w:rsidRPr="006D5986">
        <w:rPr>
          <w:rStyle w:val="TagStyle"/>
          <w:rtl/>
        </w:rPr>
        <w:t xml:space="preserve"> &lt;&lt; דובר &gt;&gt;</w:t>
      </w:r>
      <w:r w:rsidR="007F3C72">
        <w:rPr>
          <w:rtl/>
        </w:rPr>
        <w:t xml:space="preserve"> </w:t>
      </w:r>
      <w:bookmarkEnd w:id="3866"/>
    </w:p>
    <w:p w14:paraId="44D683EE" w14:textId="74900BF0" w:rsidR="006D5986" w:rsidRDefault="006D5986" w:rsidP="006D5986">
      <w:pPr>
        <w:pStyle w:val="KeepWithNext"/>
        <w:rPr>
          <w:rtl/>
          <w:lang w:eastAsia="he-IL"/>
        </w:rPr>
      </w:pPr>
    </w:p>
    <w:p w14:paraId="5526E528" w14:textId="2B6EBBE4" w:rsidR="006D5986" w:rsidRDefault="006D5986" w:rsidP="006D5986">
      <w:pPr>
        <w:rPr>
          <w:rtl/>
          <w:lang w:eastAsia="he-IL"/>
        </w:rPr>
      </w:pPr>
      <w:bookmarkStart w:id="3867" w:name="_ETM_Q1_6013528"/>
      <w:bookmarkStart w:id="3868" w:name="_ETM_Q1_6013582"/>
      <w:bookmarkStart w:id="3869" w:name="_ETM_Q1_6008655"/>
      <w:bookmarkEnd w:id="3867"/>
      <w:bookmarkEnd w:id="3868"/>
      <w:bookmarkEnd w:id="3869"/>
      <w:r>
        <w:rPr>
          <w:rFonts w:hint="cs"/>
          <w:rtl/>
          <w:lang w:eastAsia="he-IL"/>
        </w:rPr>
        <w:t>אני רוצה לשאול שאלה נקודתית לעניין הזה שאמר תומר. קודם כל, בגדול, אני חושב שצריך לתת את הכלים</w:t>
      </w:r>
      <w:bookmarkStart w:id="3870" w:name="_ETM_Q1_6022154"/>
      <w:bookmarkEnd w:id="3870"/>
      <w:r>
        <w:rPr>
          <w:rFonts w:hint="cs"/>
          <w:rtl/>
          <w:lang w:eastAsia="he-IL"/>
        </w:rPr>
        <w:t xml:space="preserve"> לרשויות, בצורה </w:t>
      </w:r>
      <w:bookmarkStart w:id="3871" w:name="_ETM_Q1_6018675"/>
      <w:bookmarkEnd w:id="3871"/>
      <w:r>
        <w:rPr>
          <w:rFonts w:hint="cs"/>
          <w:rtl/>
          <w:lang w:eastAsia="he-IL"/>
        </w:rPr>
        <w:t xml:space="preserve">חכמה אבל גם לפתור בעיות. אני חושב שגם </w:t>
      </w:r>
      <w:bookmarkStart w:id="3872" w:name="_ETM_Q1_6022595"/>
      <w:bookmarkEnd w:id="3872"/>
      <w:r>
        <w:rPr>
          <w:rFonts w:hint="cs"/>
          <w:rtl/>
          <w:lang w:eastAsia="he-IL"/>
        </w:rPr>
        <w:t xml:space="preserve">אין מחלוקת בינינו. אני שואל שאלה אחת: </w:t>
      </w:r>
      <w:bookmarkStart w:id="3873" w:name="_ETM_Q1_6026284"/>
      <w:bookmarkEnd w:id="3873"/>
      <w:r>
        <w:rPr>
          <w:rFonts w:hint="cs"/>
          <w:rtl/>
          <w:lang w:eastAsia="he-IL"/>
        </w:rPr>
        <w:t>כשאתה מדבר על ההתראה הראשונה והשנייה, באחד מהם</w:t>
      </w:r>
      <w:bookmarkStart w:id="3874" w:name="_ETM_Q1_6032871"/>
      <w:bookmarkEnd w:id="3874"/>
      <w:r>
        <w:rPr>
          <w:rFonts w:hint="cs"/>
          <w:rtl/>
          <w:lang w:eastAsia="he-IL"/>
        </w:rPr>
        <w:t xml:space="preserve"> כלול </w:t>
      </w:r>
      <w:bookmarkStart w:id="3875" w:name="_ETM_Q1_6028762"/>
      <w:bookmarkEnd w:id="3875"/>
      <w:r>
        <w:rPr>
          <w:rFonts w:hint="cs"/>
          <w:rtl/>
          <w:lang w:eastAsia="he-IL"/>
        </w:rPr>
        <w:t xml:space="preserve">הנושא של מכתב רשום, נכון? </w:t>
      </w:r>
      <w:bookmarkStart w:id="3876" w:name="_ETM_Q1_6032112"/>
      <w:bookmarkEnd w:id="3876"/>
    </w:p>
    <w:p w14:paraId="20E2AE08" w14:textId="333B27EC" w:rsidR="006D5986" w:rsidRDefault="006D5986" w:rsidP="006D5986">
      <w:pPr>
        <w:rPr>
          <w:rtl/>
          <w:lang w:eastAsia="he-IL"/>
        </w:rPr>
      </w:pPr>
      <w:bookmarkStart w:id="3877" w:name="_ETM_Q1_6032267"/>
      <w:bookmarkStart w:id="3878" w:name="_ETM_Q1_6030267"/>
      <w:bookmarkStart w:id="3879" w:name="_ETM_Q1_6026395"/>
      <w:bookmarkEnd w:id="3877"/>
      <w:bookmarkEnd w:id="3878"/>
      <w:bookmarkEnd w:id="3879"/>
    </w:p>
    <w:p w14:paraId="7F77595B" w14:textId="6799A18C" w:rsidR="006D5986" w:rsidRDefault="006D5986" w:rsidP="006D5986">
      <w:pPr>
        <w:pStyle w:val="af9"/>
        <w:keepNext/>
        <w:rPr>
          <w:rtl/>
          <w:lang w:eastAsia="he-IL"/>
        </w:rPr>
      </w:pPr>
      <w:bookmarkStart w:id="3880" w:name="ET_guest_תומר_ביטון_364"/>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880"/>
    </w:p>
    <w:p w14:paraId="54C2B2B6" w14:textId="4C4EE47B" w:rsidR="006D5986" w:rsidRDefault="006D5986" w:rsidP="006D5986">
      <w:pPr>
        <w:pStyle w:val="KeepWithNext"/>
        <w:rPr>
          <w:rtl/>
          <w:lang w:eastAsia="he-IL"/>
        </w:rPr>
      </w:pPr>
    </w:p>
    <w:p w14:paraId="09A01FE6" w14:textId="30402AF0" w:rsidR="006D5986" w:rsidRDefault="006D5986" w:rsidP="006D5986">
      <w:pPr>
        <w:rPr>
          <w:rtl/>
          <w:lang w:eastAsia="he-IL"/>
        </w:rPr>
      </w:pPr>
      <w:bookmarkStart w:id="3881" w:name="_ETM_Q1_6033934"/>
      <w:bookmarkStart w:id="3882" w:name="_ETM_Q1_6033985"/>
      <w:bookmarkEnd w:id="3881"/>
      <w:bookmarkEnd w:id="3882"/>
      <w:r>
        <w:rPr>
          <w:rFonts w:hint="cs"/>
          <w:rtl/>
          <w:lang w:eastAsia="he-IL"/>
        </w:rPr>
        <w:t xml:space="preserve">בהתראה השנייה. </w:t>
      </w:r>
      <w:bookmarkStart w:id="3883" w:name="_ETM_Q1_6035585"/>
      <w:bookmarkEnd w:id="3883"/>
    </w:p>
    <w:p w14:paraId="403B5D5A" w14:textId="40791A4A" w:rsidR="006D5986" w:rsidRDefault="006D5986" w:rsidP="006D5986">
      <w:pPr>
        <w:rPr>
          <w:rtl/>
          <w:lang w:eastAsia="he-IL"/>
        </w:rPr>
      </w:pPr>
    </w:p>
    <w:p w14:paraId="00F26580" w14:textId="61A7AC31" w:rsidR="006D5986" w:rsidRDefault="006D5986" w:rsidP="006D5986">
      <w:pPr>
        <w:pStyle w:val="a4"/>
        <w:keepNext/>
        <w:rPr>
          <w:rtl/>
        </w:rPr>
      </w:pPr>
      <w:bookmarkStart w:id="3884" w:name="ET_speaker_5069_365"/>
      <w:r w:rsidRPr="006D5986">
        <w:rPr>
          <w:rStyle w:val="TagStyle"/>
          <w:rtl/>
        </w:rPr>
        <w:t xml:space="preserve"> &lt;&lt; דובר &gt;&gt; </w:t>
      </w:r>
      <w:r>
        <w:rPr>
          <w:rtl/>
        </w:rPr>
        <w:t>יעקב אשר (יהדות התורה):</w:t>
      </w:r>
      <w:r w:rsidRPr="006D5986">
        <w:rPr>
          <w:rStyle w:val="TagStyle"/>
          <w:rtl/>
        </w:rPr>
        <w:t xml:space="preserve"> &lt;</w:t>
      </w:r>
      <w:bookmarkStart w:id="3885" w:name="_ETM_Q1_6039090"/>
      <w:bookmarkStart w:id="3886" w:name="_ETM_Q1_6034485"/>
      <w:bookmarkEnd w:id="3885"/>
      <w:bookmarkEnd w:id="3886"/>
      <w:r w:rsidRPr="006D5986">
        <w:rPr>
          <w:rStyle w:val="TagStyle"/>
          <w:rtl/>
        </w:rPr>
        <w:t>&lt; דובר &gt;&gt;</w:t>
      </w:r>
      <w:r w:rsidR="007F3C72">
        <w:rPr>
          <w:rtl/>
        </w:rPr>
        <w:t xml:space="preserve"> </w:t>
      </w:r>
      <w:bookmarkEnd w:id="3884"/>
    </w:p>
    <w:p w14:paraId="4555D696" w14:textId="09161E79" w:rsidR="006D5986" w:rsidRDefault="006D5986" w:rsidP="006D5986">
      <w:pPr>
        <w:pStyle w:val="KeepWithNext"/>
        <w:rPr>
          <w:rtl/>
          <w:lang w:eastAsia="he-IL"/>
        </w:rPr>
      </w:pPr>
    </w:p>
    <w:p w14:paraId="309BC39A" w14:textId="4FF1BE67" w:rsidR="006D5986" w:rsidRDefault="006D5986" w:rsidP="006D5986">
      <w:pPr>
        <w:rPr>
          <w:rtl/>
          <w:lang w:eastAsia="he-IL"/>
        </w:rPr>
      </w:pPr>
      <w:r>
        <w:rPr>
          <w:rFonts w:hint="cs"/>
          <w:rtl/>
          <w:lang w:eastAsia="he-IL"/>
        </w:rPr>
        <w:t>מ</w:t>
      </w:r>
      <w:bookmarkStart w:id="3887" w:name="_ETM_Q1_6036766"/>
      <w:bookmarkEnd w:id="3887"/>
      <w:r>
        <w:rPr>
          <w:rFonts w:hint="cs"/>
          <w:rtl/>
          <w:lang w:eastAsia="he-IL"/>
        </w:rPr>
        <w:t>צ</w:t>
      </w:r>
      <w:bookmarkStart w:id="3888" w:name="_ETM_Q1_6036803"/>
      <w:bookmarkEnd w:id="3888"/>
      <w:r>
        <w:rPr>
          <w:rFonts w:hint="cs"/>
          <w:rtl/>
          <w:lang w:eastAsia="he-IL"/>
        </w:rPr>
        <w:t xml:space="preserve">וין. מה </w:t>
      </w:r>
      <w:bookmarkStart w:id="3889" w:name="_ETM_Q1_6037613"/>
      <w:bookmarkEnd w:id="3889"/>
      <w:r>
        <w:rPr>
          <w:rFonts w:hint="cs"/>
          <w:rtl/>
          <w:lang w:eastAsia="he-IL"/>
        </w:rPr>
        <w:t>העלות של מכתב רשום</w:t>
      </w:r>
      <w:bookmarkStart w:id="3890" w:name="_ETM_Q1_6035545"/>
      <w:bookmarkEnd w:id="3890"/>
      <w:r>
        <w:rPr>
          <w:rFonts w:hint="cs"/>
          <w:rtl/>
          <w:lang w:eastAsia="he-IL"/>
        </w:rPr>
        <w:t>, שבסוף מתגלגלת על האזרח?</w:t>
      </w:r>
      <w:bookmarkStart w:id="3891" w:name="_ETM_Q1_6039395"/>
      <w:bookmarkEnd w:id="3891"/>
    </w:p>
    <w:p w14:paraId="00508AC4" w14:textId="2CE8405F" w:rsidR="006D5986" w:rsidRDefault="006D5986" w:rsidP="006D5986">
      <w:pPr>
        <w:rPr>
          <w:rtl/>
          <w:lang w:eastAsia="he-IL"/>
        </w:rPr>
      </w:pPr>
      <w:bookmarkStart w:id="3892" w:name="_ETM_Q1_6039564"/>
      <w:bookmarkEnd w:id="3892"/>
    </w:p>
    <w:p w14:paraId="64FA34B5" w14:textId="403186E6" w:rsidR="006D5986" w:rsidRDefault="006D5986" w:rsidP="006D5986">
      <w:pPr>
        <w:pStyle w:val="af9"/>
        <w:keepNext/>
        <w:rPr>
          <w:rtl/>
          <w:lang w:eastAsia="he-IL"/>
        </w:rPr>
      </w:pPr>
      <w:bookmarkStart w:id="3893" w:name="ET_guest_תומר_ביטון_366"/>
      <w:r w:rsidRPr="006D5986">
        <w:rPr>
          <w:rStyle w:val="TagStyle"/>
          <w:rtl/>
        </w:rPr>
        <w:t xml:space="preserve"> &lt;&lt; אורח &gt;&gt; </w:t>
      </w:r>
      <w:r>
        <w:rPr>
          <w:rtl/>
          <w:lang w:eastAsia="he-IL"/>
        </w:rPr>
        <w:t>תומר ביטון:</w:t>
      </w:r>
      <w:r w:rsidRPr="006D5986">
        <w:rPr>
          <w:rStyle w:val="TagStyle"/>
          <w:rtl/>
        </w:rPr>
        <w:t xml:space="preserve"> &lt;&lt; אורח &gt;&gt;</w:t>
      </w:r>
      <w:r w:rsidR="007F3C72">
        <w:rPr>
          <w:rtl/>
          <w:lang w:eastAsia="he-IL"/>
        </w:rPr>
        <w:t xml:space="preserve"> </w:t>
      </w:r>
      <w:bookmarkEnd w:id="3893"/>
    </w:p>
    <w:p w14:paraId="042B8638" w14:textId="14C8CD2A" w:rsidR="006D5986" w:rsidRDefault="006D5986" w:rsidP="006D5986">
      <w:pPr>
        <w:pStyle w:val="KeepWithNext"/>
        <w:rPr>
          <w:rtl/>
          <w:lang w:eastAsia="he-IL"/>
        </w:rPr>
      </w:pPr>
    </w:p>
    <w:p w14:paraId="7493D6A8" w14:textId="56270AD8" w:rsidR="00DB0D8D" w:rsidRDefault="006D5986" w:rsidP="006D5986">
      <w:pPr>
        <w:rPr>
          <w:rtl/>
          <w:lang w:eastAsia="he-IL"/>
        </w:rPr>
      </w:pPr>
      <w:bookmarkStart w:id="3894" w:name="_ETM_Q1_6040514"/>
      <w:bookmarkStart w:id="3895" w:name="_ETM_Q1_6040559"/>
      <w:bookmarkEnd w:id="3894"/>
      <w:bookmarkEnd w:id="3895"/>
      <w:r>
        <w:rPr>
          <w:rFonts w:hint="cs"/>
          <w:rtl/>
          <w:lang w:eastAsia="he-IL"/>
        </w:rPr>
        <w:t xml:space="preserve">שמונה שקלים. </w:t>
      </w:r>
      <w:bookmarkStart w:id="3896" w:name="_ETM_Q1_6041639"/>
      <w:bookmarkStart w:id="3897" w:name="_ETM_Q1_6042020"/>
      <w:bookmarkStart w:id="3898" w:name="_ETM_Q1_6042096"/>
      <w:bookmarkStart w:id="3899" w:name="_ETM_Q1_6044185"/>
      <w:bookmarkStart w:id="3900" w:name="_ETM_Q1_6045701"/>
      <w:bookmarkEnd w:id="3896"/>
      <w:bookmarkEnd w:id="3897"/>
      <w:bookmarkEnd w:id="3898"/>
      <w:bookmarkEnd w:id="3899"/>
      <w:bookmarkEnd w:id="3900"/>
    </w:p>
    <w:p w14:paraId="5D6A4904" w14:textId="51800F12" w:rsidR="006D5986" w:rsidRDefault="006D5986" w:rsidP="006D5986">
      <w:pPr>
        <w:rPr>
          <w:rtl/>
          <w:lang w:eastAsia="he-IL"/>
        </w:rPr>
      </w:pPr>
      <w:bookmarkStart w:id="3901" w:name="_ETM_Q1_6045844"/>
      <w:bookmarkEnd w:id="3901"/>
    </w:p>
    <w:p w14:paraId="38CEFF9B" w14:textId="7233D696" w:rsidR="006D5986" w:rsidRDefault="006D5986" w:rsidP="006D5986">
      <w:pPr>
        <w:pStyle w:val="af6"/>
        <w:keepNext/>
        <w:rPr>
          <w:rtl/>
        </w:rPr>
      </w:pPr>
      <w:bookmarkStart w:id="3902" w:name="ET_yor_5771_368"/>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 </w:t>
      </w:r>
      <w:r>
        <w:rPr>
          <w:rtl/>
        </w:rPr>
        <w:t xml:space="preserve">היו"ר איתן </w:t>
      </w:r>
      <w:proofErr w:type="spellStart"/>
      <w:r>
        <w:rPr>
          <w:rtl/>
        </w:rPr>
        <w:t>גינזבורג</w:t>
      </w:r>
      <w:proofErr w:type="spellEnd"/>
      <w:r>
        <w:rPr>
          <w:rtl/>
        </w:rPr>
        <w:t>:</w:t>
      </w:r>
      <w:r w:rsidRPr="006D5986">
        <w:rPr>
          <w:rStyle w:val="TagStyle"/>
          <w:rtl/>
        </w:rPr>
        <w:t xml:space="preserve"> &lt;&lt; </w:t>
      </w:r>
      <w:proofErr w:type="spellStart"/>
      <w:r w:rsidRPr="006D5986">
        <w:rPr>
          <w:rStyle w:val="TagStyle"/>
          <w:rtl/>
        </w:rPr>
        <w:t>יור</w:t>
      </w:r>
      <w:proofErr w:type="spellEnd"/>
      <w:r w:rsidRPr="006D5986">
        <w:rPr>
          <w:rStyle w:val="TagStyle"/>
          <w:rtl/>
        </w:rPr>
        <w:t xml:space="preserve"> &gt;&gt;</w:t>
      </w:r>
      <w:r w:rsidR="007F3C72">
        <w:rPr>
          <w:rtl/>
        </w:rPr>
        <w:t xml:space="preserve"> </w:t>
      </w:r>
      <w:bookmarkEnd w:id="3902"/>
    </w:p>
    <w:p w14:paraId="21B74760" w14:textId="0F39FECD" w:rsidR="006D5986" w:rsidRDefault="006D5986" w:rsidP="006D5986">
      <w:pPr>
        <w:pStyle w:val="KeepWithNext"/>
        <w:rPr>
          <w:rtl/>
          <w:lang w:eastAsia="he-IL"/>
        </w:rPr>
      </w:pPr>
    </w:p>
    <w:p w14:paraId="3EF0B88B" w14:textId="28F68A76" w:rsidR="006D5986" w:rsidRDefault="006D5986" w:rsidP="006D5986">
      <w:pPr>
        <w:rPr>
          <w:rtl/>
          <w:lang w:eastAsia="he-IL"/>
        </w:rPr>
      </w:pPr>
      <w:bookmarkStart w:id="3903" w:name="_ETM_Q1_6046830"/>
      <w:bookmarkStart w:id="3904" w:name="_ETM_Q1_6046862"/>
      <w:bookmarkEnd w:id="3903"/>
      <w:bookmarkEnd w:id="3904"/>
      <w:r>
        <w:rPr>
          <w:rFonts w:hint="cs"/>
          <w:rtl/>
          <w:lang w:eastAsia="he-IL"/>
        </w:rPr>
        <w:t xml:space="preserve">אגב, אלה שמונה שקלים היום, לפני הפרטת </w:t>
      </w:r>
      <w:bookmarkStart w:id="3905" w:name="_ETM_Q1_6051223"/>
      <w:bookmarkEnd w:id="3905"/>
      <w:r>
        <w:rPr>
          <w:rFonts w:hint="cs"/>
          <w:rtl/>
          <w:lang w:eastAsia="he-IL"/>
        </w:rPr>
        <w:t xml:space="preserve">הדואר. כשיופרט הדואר - לך תדע. </w:t>
      </w:r>
      <w:bookmarkStart w:id="3906" w:name="_ETM_Q1_6050065"/>
      <w:bookmarkStart w:id="3907" w:name="_ETM_Q1_6046760"/>
      <w:bookmarkStart w:id="3908" w:name="_ETM_Q1_6052047"/>
      <w:bookmarkEnd w:id="3906"/>
      <w:bookmarkEnd w:id="3907"/>
      <w:bookmarkEnd w:id="3908"/>
    </w:p>
    <w:p w14:paraId="4ED2A510" w14:textId="021332AE" w:rsidR="002F1D8F" w:rsidRDefault="002F1D8F" w:rsidP="006D5986">
      <w:pPr>
        <w:rPr>
          <w:rtl/>
          <w:lang w:eastAsia="he-IL"/>
        </w:rPr>
      </w:pPr>
      <w:bookmarkStart w:id="3909" w:name="_ETM_Q1_6052233"/>
      <w:bookmarkEnd w:id="3909"/>
    </w:p>
    <w:p w14:paraId="358BE4D9" w14:textId="511201DD" w:rsidR="002F1D8F" w:rsidRDefault="002F1D8F" w:rsidP="002F1D8F">
      <w:pPr>
        <w:pStyle w:val="a4"/>
        <w:keepNext/>
        <w:rPr>
          <w:rtl/>
        </w:rPr>
      </w:pPr>
      <w:bookmarkStart w:id="3910" w:name="ET_speaker_5770_369"/>
      <w:r w:rsidRPr="002F1D8F">
        <w:rPr>
          <w:rStyle w:val="TagStyle"/>
          <w:rtl/>
        </w:rPr>
        <w:t xml:space="preserve"> &lt;&lt; דובר &gt;&gt; </w:t>
      </w:r>
      <w:r>
        <w:rPr>
          <w:rtl/>
        </w:rPr>
        <w:t>מאי גולן (הליכוד):</w:t>
      </w:r>
      <w:r w:rsidRPr="002F1D8F">
        <w:rPr>
          <w:rStyle w:val="TagStyle"/>
          <w:rtl/>
        </w:rPr>
        <w:t xml:space="preserve"> &lt;&lt; דובר &gt;&gt;</w:t>
      </w:r>
      <w:r w:rsidR="007F3C72">
        <w:rPr>
          <w:rtl/>
        </w:rPr>
        <w:t xml:space="preserve"> </w:t>
      </w:r>
      <w:bookmarkEnd w:id="3910"/>
    </w:p>
    <w:p w14:paraId="580F86E4" w14:textId="66B6B7FC" w:rsidR="002F1D8F" w:rsidRDefault="002F1D8F" w:rsidP="002F1D8F">
      <w:pPr>
        <w:pStyle w:val="KeepWithNext"/>
        <w:rPr>
          <w:rtl/>
          <w:lang w:eastAsia="he-IL"/>
        </w:rPr>
      </w:pPr>
    </w:p>
    <w:p w14:paraId="0ABD329D" w14:textId="2D1916F5" w:rsidR="002F1D8F" w:rsidRDefault="002F1D8F" w:rsidP="002F1D8F">
      <w:pPr>
        <w:rPr>
          <w:rtl/>
          <w:lang w:eastAsia="he-IL"/>
        </w:rPr>
      </w:pPr>
      <w:bookmarkStart w:id="3911" w:name="_ETM_Q1_6053374"/>
      <w:bookmarkStart w:id="3912" w:name="_ETM_Q1_6053436"/>
      <w:bookmarkEnd w:id="3911"/>
      <w:bookmarkEnd w:id="3912"/>
      <w:r>
        <w:rPr>
          <w:rFonts w:hint="cs"/>
          <w:rtl/>
          <w:lang w:eastAsia="he-IL"/>
        </w:rPr>
        <w:t xml:space="preserve">לא, אבל </w:t>
      </w:r>
      <w:bookmarkStart w:id="3913" w:name="_ETM_Q1_6049346"/>
      <w:bookmarkEnd w:id="3913"/>
      <w:r>
        <w:rPr>
          <w:rFonts w:hint="cs"/>
          <w:rtl/>
          <w:lang w:eastAsia="he-IL"/>
        </w:rPr>
        <w:t>כמה זה</w:t>
      </w:r>
      <w:bookmarkStart w:id="3914" w:name="_ETM_Q1_6049946"/>
      <w:bookmarkEnd w:id="3914"/>
      <w:r>
        <w:rPr>
          <w:rFonts w:hint="cs"/>
          <w:rtl/>
          <w:lang w:eastAsia="he-IL"/>
        </w:rPr>
        <w:t xml:space="preserve"> בשליח? </w:t>
      </w:r>
      <w:bookmarkStart w:id="3915" w:name="_ETM_Q1_6051095"/>
      <w:bookmarkStart w:id="3916" w:name="_ETM_Q1_6051416"/>
      <w:bookmarkEnd w:id="3915"/>
      <w:bookmarkEnd w:id="3916"/>
    </w:p>
    <w:p w14:paraId="119B6B38" w14:textId="126CFE64" w:rsidR="002F1D8F" w:rsidRDefault="002F1D8F" w:rsidP="002F1D8F">
      <w:pPr>
        <w:rPr>
          <w:rFonts w:ascii="David" w:hAnsi="David"/>
          <w:u w:val="single"/>
          <w:rtl/>
          <w:lang w:eastAsia="he-IL"/>
        </w:rPr>
      </w:pPr>
      <w:bookmarkStart w:id="3917" w:name="_ETM_Q1_6051607"/>
      <w:bookmarkStart w:id="3918" w:name="_ETM_Q1_6053904"/>
      <w:bookmarkStart w:id="3919" w:name="_ETM_Q1_6053944"/>
      <w:bookmarkStart w:id="3920" w:name="_ETM_Q1_6050485"/>
      <w:bookmarkStart w:id="3921" w:name="_ETM_Q1_6058100"/>
      <w:bookmarkEnd w:id="3917"/>
      <w:bookmarkEnd w:id="3918"/>
      <w:bookmarkEnd w:id="3919"/>
      <w:bookmarkEnd w:id="3920"/>
      <w:bookmarkEnd w:id="3921"/>
    </w:p>
    <w:p w14:paraId="7A67FAE5" w14:textId="7FF88CD6" w:rsidR="002F1D8F" w:rsidRDefault="002F1D8F" w:rsidP="002F1D8F">
      <w:pPr>
        <w:pStyle w:val="af9"/>
        <w:keepNext/>
        <w:rPr>
          <w:rtl/>
          <w:lang w:eastAsia="he-IL"/>
        </w:rPr>
      </w:pPr>
      <w:bookmarkStart w:id="3922" w:name="ET_guest_יאיר_הירש_דניאל_372"/>
      <w:r w:rsidRPr="002F1D8F">
        <w:rPr>
          <w:rStyle w:val="TagStyle"/>
          <w:rtl/>
        </w:rPr>
        <w:t xml:space="preserve"> &lt;&lt; אורח &gt;&gt; </w:t>
      </w:r>
      <w:r>
        <w:rPr>
          <w:rtl/>
          <w:lang w:eastAsia="he-IL"/>
        </w:rPr>
        <w:t>יאיר הירש דניאל:</w:t>
      </w:r>
      <w:r w:rsidRPr="002F1D8F">
        <w:rPr>
          <w:rStyle w:val="TagStyle"/>
          <w:rtl/>
        </w:rPr>
        <w:t xml:space="preserve"> &lt;&lt; אורח &gt;&gt;</w:t>
      </w:r>
      <w:r w:rsidR="007F3C72">
        <w:rPr>
          <w:rtl/>
          <w:lang w:eastAsia="he-IL"/>
        </w:rPr>
        <w:t xml:space="preserve"> </w:t>
      </w:r>
      <w:bookmarkEnd w:id="3922"/>
    </w:p>
    <w:p w14:paraId="67A3A0A8" w14:textId="0B5730EA" w:rsidR="002F1D8F" w:rsidRDefault="002F1D8F" w:rsidP="002F1D8F">
      <w:pPr>
        <w:pStyle w:val="KeepWithNext"/>
        <w:rPr>
          <w:rtl/>
          <w:lang w:eastAsia="he-IL"/>
        </w:rPr>
      </w:pPr>
    </w:p>
    <w:p w14:paraId="115977E8" w14:textId="37060BA3" w:rsidR="002F1D8F" w:rsidRPr="002F1D8F" w:rsidRDefault="002F1D8F" w:rsidP="002F1D8F">
      <w:pPr>
        <w:rPr>
          <w:rtl/>
          <w:lang w:eastAsia="he-IL"/>
        </w:rPr>
      </w:pPr>
      <w:bookmarkStart w:id="3923" w:name="_ETM_Q1_6058606"/>
      <w:bookmarkStart w:id="3924" w:name="_ETM_Q1_6058650"/>
      <w:bookmarkStart w:id="3925" w:name="_ETM_Q1_6052768"/>
      <w:bookmarkStart w:id="3926" w:name="_ETM_Q1_6052801"/>
      <w:bookmarkStart w:id="3927" w:name="_ETM_Q1_6054217"/>
      <w:bookmarkEnd w:id="3923"/>
      <w:bookmarkEnd w:id="3924"/>
      <w:bookmarkEnd w:id="3925"/>
      <w:bookmarkEnd w:id="3926"/>
      <w:bookmarkEnd w:id="3927"/>
      <w:r>
        <w:rPr>
          <w:rFonts w:hint="cs"/>
          <w:rtl/>
          <w:lang w:eastAsia="he-IL"/>
        </w:rPr>
        <w:t xml:space="preserve">בשליח זה תלוי במקום שאתה גר בו. </w:t>
      </w:r>
      <w:bookmarkStart w:id="3928" w:name="_ETM_Q1_6052115"/>
      <w:bookmarkStart w:id="3929" w:name="_ETM_Q1_6047379"/>
      <w:bookmarkStart w:id="3930" w:name="_ETM_Q1_6042647"/>
      <w:bookmarkEnd w:id="3928"/>
      <w:bookmarkEnd w:id="3929"/>
      <w:bookmarkEnd w:id="3930"/>
    </w:p>
    <w:p w14:paraId="6912A999" w14:textId="0C014DB1" w:rsidR="002F1D8F" w:rsidRDefault="002F1D8F" w:rsidP="00EC2325">
      <w:pPr>
        <w:rPr>
          <w:rtl/>
          <w:lang w:eastAsia="he-IL"/>
        </w:rPr>
      </w:pPr>
      <w:bookmarkStart w:id="3931" w:name="_ETM_Q1_4756367"/>
      <w:bookmarkStart w:id="3932" w:name="_ETM_Q1_4728358"/>
      <w:bookmarkStart w:id="3933" w:name="_ETM_Q1_4764440"/>
      <w:bookmarkStart w:id="3934" w:name="_ETM_Q1_5075681"/>
      <w:bookmarkStart w:id="3935" w:name="_ETM_Q1_5105253"/>
      <w:bookmarkStart w:id="3936" w:name="_ETM_Q1_5100591"/>
      <w:bookmarkStart w:id="3937" w:name="_ETM_Q1_6738670"/>
      <w:bookmarkEnd w:id="3931"/>
      <w:bookmarkEnd w:id="3932"/>
      <w:bookmarkEnd w:id="3933"/>
      <w:bookmarkEnd w:id="3934"/>
      <w:bookmarkEnd w:id="3935"/>
      <w:bookmarkEnd w:id="3936"/>
      <w:bookmarkEnd w:id="3937"/>
    </w:p>
    <w:p w14:paraId="290E437D" w14:textId="15A4309A" w:rsidR="002F1D8F" w:rsidRDefault="002F1D8F" w:rsidP="002F1D8F">
      <w:pPr>
        <w:pStyle w:val="a4"/>
        <w:keepNext/>
        <w:rPr>
          <w:rtl/>
        </w:rPr>
      </w:pPr>
      <w:bookmarkStart w:id="3938" w:name="ET_speaker_5069_373"/>
      <w:r w:rsidRPr="002F1D8F">
        <w:rPr>
          <w:rStyle w:val="TagStyle"/>
          <w:rtl/>
        </w:rPr>
        <w:t xml:space="preserve"> &lt;&lt; דובר &gt;&gt; </w:t>
      </w:r>
      <w:r>
        <w:rPr>
          <w:rtl/>
        </w:rPr>
        <w:t>יעקב אשר (יהדות התורה):</w:t>
      </w:r>
      <w:r w:rsidRPr="002F1D8F">
        <w:rPr>
          <w:rStyle w:val="TagStyle"/>
          <w:rtl/>
        </w:rPr>
        <w:t xml:space="preserve"> &lt;&lt; דובר &gt;&gt;</w:t>
      </w:r>
      <w:r w:rsidR="007F3C72">
        <w:rPr>
          <w:rtl/>
        </w:rPr>
        <w:t xml:space="preserve"> </w:t>
      </w:r>
      <w:bookmarkEnd w:id="3938"/>
    </w:p>
    <w:p w14:paraId="777765DB" w14:textId="3A8B8BD4" w:rsidR="002F1D8F" w:rsidRDefault="002F1D8F" w:rsidP="002F1D8F">
      <w:pPr>
        <w:pStyle w:val="KeepWithNext"/>
        <w:rPr>
          <w:rtl/>
          <w:lang w:eastAsia="he-IL"/>
        </w:rPr>
      </w:pPr>
    </w:p>
    <w:p w14:paraId="168014DE" w14:textId="0D60D391" w:rsidR="002F1D8F" w:rsidRDefault="002F1D8F" w:rsidP="002F1D8F">
      <w:pPr>
        <w:rPr>
          <w:rtl/>
          <w:lang w:eastAsia="he-IL"/>
        </w:rPr>
      </w:pPr>
      <w:bookmarkStart w:id="3939" w:name="_ETM_Q1_6069389"/>
      <w:bookmarkStart w:id="3940" w:name="_ETM_Q1_6069436"/>
      <w:bookmarkEnd w:id="3939"/>
      <w:bookmarkEnd w:id="3940"/>
      <w:r>
        <w:rPr>
          <w:rFonts w:hint="cs"/>
          <w:rtl/>
          <w:lang w:eastAsia="he-IL"/>
        </w:rPr>
        <w:t>רגע,</w:t>
      </w:r>
      <w:bookmarkStart w:id="3941" w:name="_ETM_Q1_6069957"/>
      <w:bookmarkEnd w:id="3941"/>
      <w:r>
        <w:rPr>
          <w:rFonts w:hint="cs"/>
          <w:rtl/>
          <w:lang w:eastAsia="he-IL"/>
        </w:rPr>
        <w:t xml:space="preserve"> אני רוצה לשאול את השאלה ואני חושב </w:t>
      </w:r>
      <w:bookmarkStart w:id="3942" w:name="_ETM_Q1_6069477"/>
      <w:bookmarkStart w:id="3943" w:name="_ETM_Q1_6066027"/>
      <w:bookmarkEnd w:id="3942"/>
      <w:bookmarkEnd w:id="3943"/>
      <w:r>
        <w:rPr>
          <w:rFonts w:hint="cs"/>
          <w:rtl/>
          <w:lang w:eastAsia="he-IL"/>
        </w:rPr>
        <w:t>שאנחנו מכוונים לאותו</w:t>
      </w:r>
      <w:bookmarkStart w:id="3944" w:name="_ETM_Q1_6070495"/>
      <w:bookmarkEnd w:id="3944"/>
      <w:r>
        <w:rPr>
          <w:rFonts w:hint="cs"/>
          <w:rtl/>
          <w:lang w:eastAsia="he-IL"/>
        </w:rPr>
        <w:t xml:space="preserve"> דבר. נניח שמדובר על שמונה שקלים לפני הפרטה, אוקי? עכשיו,</w:t>
      </w:r>
      <w:bookmarkStart w:id="3945" w:name="_ETM_Q1_6078811"/>
      <w:bookmarkEnd w:id="3945"/>
      <w:r>
        <w:rPr>
          <w:rFonts w:hint="cs"/>
          <w:rtl/>
          <w:lang w:eastAsia="he-IL"/>
        </w:rPr>
        <w:t xml:space="preserve"> יש מושג כזה שאתה עושה בדואר, שזה דואר רשום, אבל</w:t>
      </w:r>
      <w:bookmarkStart w:id="3946" w:name="_ETM_Q1_6083385"/>
      <w:bookmarkEnd w:id="3946"/>
      <w:r>
        <w:rPr>
          <w:rFonts w:hint="cs"/>
          <w:rtl/>
          <w:lang w:eastAsia="he-IL"/>
        </w:rPr>
        <w:t xml:space="preserve"> לא רק ששמת </w:t>
      </w:r>
      <w:bookmarkStart w:id="3947" w:name="_ETM_Q1_6080567"/>
      <w:bookmarkEnd w:id="3947"/>
      <w:r>
        <w:rPr>
          <w:rFonts w:hint="cs"/>
          <w:rtl/>
          <w:lang w:eastAsia="he-IL"/>
        </w:rPr>
        <w:t>לו בדואר רשום, אלא יש אישור</w:t>
      </w:r>
      <w:bookmarkStart w:id="3948" w:name="_ETM_Q1_6088027"/>
      <w:bookmarkEnd w:id="3948"/>
      <w:r>
        <w:rPr>
          <w:rFonts w:hint="cs"/>
          <w:rtl/>
          <w:lang w:eastAsia="he-IL"/>
        </w:rPr>
        <w:t xml:space="preserve"> מסירה שהדבר עלה גם למעלה. כמה זה עולה? </w:t>
      </w:r>
    </w:p>
    <w:p w14:paraId="4721091A" w14:textId="5966FCCA" w:rsidR="002F1D8F" w:rsidRDefault="002F1D8F" w:rsidP="002F1D8F">
      <w:pPr>
        <w:rPr>
          <w:rtl/>
          <w:lang w:eastAsia="he-IL"/>
        </w:rPr>
      </w:pPr>
      <w:bookmarkStart w:id="3949" w:name="_ETM_Q1_6093028"/>
      <w:bookmarkStart w:id="3950" w:name="_ETM_Q1_6093199"/>
      <w:bookmarkEnd w:id="3949"/>
      <w:bookmarkEnd w:id="3950"/>
    </w:p>
    <w:p w14:paraId="5EFCC31F" w14:textId="4D646BDF" w:rsidR="002F1D8F" w:rsidRDefault="002F1D8F" w:rsidP="002F1D8F">
      <w:pPr>
        <w:pStyle w:val="af9"/>
        <w:keepNext/>
        <w:rPr>
          <w:rtl/>
          <w:lang w:eastAsia="he-IL"/>
        </w:rPr>
      </w:pPr>
      <w:bookmarkStart w:id="3951" w:name="ET_guest_תומר_ביטון_374"/>
      <w:r w:rsidRPr="002F1D8F">
        <w:rPr>
          <w:rStyle w:val="TagStyle"/>
          <w:rtl/>
        </w:rPr>
        <w:t xml:space="preserve"> &lt;&lt; אורח &gt;&gt; </w:t>
      </w:r>
      <w:r>
        <w:rPr>
          <w:rtl/>
          <w:lang w:eastAsia="he-IL"/>
        </w:rPr>
        <w:t>תומר ביטון:</w:t>
      </w:r>
      <w:r w:rsidRPr="002F1D8F">
        <w:rPr>
          <w:rStyle w:val="TagStyle"/>
          <w:rtl/>
        </w:rPr>
        <w:t xml:space="preserve"> &lt;&lt; אורח &gt;&gt;</w:t>
      </w:r>
      <w:r w:rsidR="007F3C72">
        <w:rPr>
          <w:rtl/>
          <w:lang w:eastAsia="he-IL"/>
        </w:rPr>
        <w:t xml:space="preserve"> </w:t>
      </w:r>
      <w:bookmarkEnd w:id="3951"/>
    </w:p>
    <w:p w14:paraId="3A15DBDE" w14:textId="73A0A072" w:rsidR="002F1D8F" w:rsidRDefault="002F1D8F" w:rsidP="002F1D8F">
      <w:pPr>
        <w:pStyle w:val="KeepWithNext"/>
        <w:rPr>
          <w:rtl/>
          <w:lang w:eastAsia="he-IL"/>
        </w:rPr>
      </w:pPr>
    </w:p>
    <w:p w14:paraId="74383C95" w14:textId="47138D20" w:rsidR="002F1D8F" w:rsidRDefault="002F1D8F" w:rsidP="002F1D8F">
      <w:pPr>
        <w:rPr>
          <w:rtl/>
          <w:lang w:eastAsia="he-IL"/>
        </w:rPr>
      </w:pPr>
      <w:bookmarkStart w:id="3952" w:name="_ETM_Q1_6091464"/>
      <w:bookmarkStart w:id="3953" w:name="_ETM_Q1_6091499"/>
      <w:bookmarkEnd w:id="3952"/>
      <w:bookmarkEnd w:id="3953"/>
      <w:r>
        <w:rPr>
          <w:rFonts w:hint="cs"/>
          <w:rtl/>
          <w:lang w:eastAsia="he-IL"/>
        </w:rPr>
        <w:t>תלוי בר</w:t>
      </w:r>
      <w:bookmarkStart w:id="3954" w:name="_ETM_Q1_6093080"/>
      <w:bookmarkEnd w:id="3954"/>
      <w:r>
        <w:rPr>
          <w:rFonts w:hint="cs"/>
          <w:rtl/>
          <w:lang w:eastAsia="he-IL"/>
        </w:rPr>
        <w:t xml:space="preserve">שות. </w:t>
      </w:r>
      <w:bookmarkStart w:id="3955" w:name="_ETM_Q1_6098365"/>
      <w:bookmarkEnd w:id="3955"/>
    </w:p>
    <w:p w14:paraId="16E037E1" w14:textId="32CC689D" w:rsidR="002F1D8F" w:rsidRDefault="002F1D8F" w:rsidP="002F1D8F">
      <w:pPr>
        <w:rPr>
          <w:rtl/>
          <w:lang w:eastAsia="he-IL"/>
        </w:rPr>
      </w:pPr>
      <w:bookmarkStart w:id="3956" w:name="_ETM_Q1_6098537"/>
      <w:bookmarkEnd w:id="3956"/>
    </w:p>
    <w:p w14:paraId="66D61983" w14:textId="130289DB" w:rsidR="002F1D8F" w:rsidRDefault="002F1D8F" w:rsidP="002F1D8F">
      <w:pPr>
        <w:pStyle w:val="a4"/>
        <w:keepNext/>
        <w:rPr>
          <w:rtl/>
        </w:rPr>
      </w:pPr>
      <w:bookmarkStart w:id="3957" w:name="ET_speaker_5770_375"/>
      <w:r w:rsidRPr="002F1D8F">
        <w:rPr>
          <w:rStyle w:val="TagStyle"/>
          <w:rtl/>
        </w:rPr>
        <w:t xml:space="preserve"> &lt;&lt; דובר &gt;&gt; </w:t>
      </w:r>
      <w:r>
        <w:rPr>
          <w:rtl/>
        </w:rPr>
        <w:t>מאי גולן (הליכוד):</w:t>
      </w:r>
      <w:r w:rsidRPr="002F1D8F">
        <w:rPr>
          <w:rStyle w:val="TagStyle"/>
          <w:rtl/>
        </w:rPr>
        <w:t xml:space="preserve"> &lt;&lt; דובר &gt;&gt;</w:t>
      </w:r>
      <w:r w:rsidR="007F3C72">
        <w:rPr>
          <w:rtl/>
        </w:rPr>
        <w:t xml:space="preserve"> </w:t>
      </w:r>
      <w:bookmarkEnd w:id="3957"/>
    </w:p>
    <w:p w14:paraId="22DEDCCC" w14:textId="5AC93FD2" w:rsidR="002F1D8F" w:rsidRDefault="002F1D8F" w:rsidP="002F1D8F">
      <w:pPr>
        <w:pStyle w:val="KeepWithNext"/>
        <w:rPr>
          <w:rtl/>
          <w:lang w:eastAsia="he-IL"/>
        </w:rPr>
      </w:pPr>
    </w:p>
    <w:p w14:paraId="75A24097" w14:textId="62D5DF5E" w:rsidR="002F1D8F" w:rsidRDefault="002F1D8F" w:rsidP="002F1D8F">
      <w:pPr>
        <w:rPr>
          <w:rtl/>
          <w:lang w:eastAsia="he-IL"/>
        </w:rPr>
      </w:pPr>
      <w:bookmarkStart w:id="3958" w:name="_ETM_Q1_6100353"/>
      <w:bookmarkStart w:id="3959" w:name="_ETM_Q1_6100402"/>
      <w:bookmarkEnd w:id="3958"/>
      <w:bookmarkEnd w:id="3959"/>
      <w:r>
        <w:rPr>
          <w:rFonts w:hint="cs"/>
          <w:rtl/>
          <w:lang w:eastAsia="he-IL"/>
        </w:rPr>
        <w:t xml:space="preserve">כמה זה עולה </w:t>
      </w:r>
      <w:bookmarkStart w:id="3960" w:name="_ETM_Q1_6096781"/>
      <w:bookmarkEnd w:id="3960"/>
      <w:r>
        <w:rPr>
          <w:rFonts w:hint="cs"/>
          <w:rtl/>
          <w:lang w:eastAsia="he-IL"/>
        </w:rPr>
        <w:t>בפריפריה?</w:t>
      </w:r>
      <w:bookmarkStart w:id="3961" w:name="_ETM_Q1_6099178"/>
      <w:bookmarkEnd w:id="3961"/>
    </w:p>
    <w:p w14:paraId="6671B2D4" w14:textId="32E654D8" w:rsidR="002F1D8F" w:rsidRDefault="002F1D8F" w:rsidP="002F1D8F">
      <w:pPr>
        <w:rPr>
          <w:rtl/>
          <w:lang w:eastAsia="he-IL"/>
        </w:rPr>
      </w:pPr>
      <w:bookmarkStart w:id="3962" w:name="_ETM_Q1_6099336"/>
      <w:bookmarkEnd w:id="3962"/>
    </w:p>
    <w:p w14:paraId="4951B68A" w14:textId="40E7FC63" w:rsidR="002F1D8F" w:rsidRDefault="002F1D8F" w:rsidP="002F1D8F">
      <w:pPr>
        <w:pStyle w:val="a4"/>
        <w:keepNext/>
        <w:rPr>
          <w:rtl/>
        </w:rPr>
      </w:pPr>
      <w:bookmarkStart w:id="3963" w:name="ET_speaker_5069_376"/>
      <w:r w:rsidRPr="002F1D8F">
        <w:rPr>
          <w:rStyle w:val="TagStyle"/>
          <w:rtl/>
        </w:rPr>
        <w:t xml:space="preserve"> &lt;&lt; דובר &gt;&gt; </w:t>
      </w:r>
      <w:r>
        <w:rPr>
          <w:rtl/>
        </w:rPr>
        <w:t>יעקב אשר (יהדות התורה):</w:t>
      </w:r>
      <w:r w:rsidRPr="002F1D8F">
        <w:rPr>
          <w:rStyle w:val="TagStyle"/>
          <w:rtl/>
        </w:rPr>
        <w:t xml:space="preserve"> &lt;&lt; דובר &gt;&gt;</w:t>
      </w:r>
      <w:r w:rsidR="007F3C72">
        <w:rPr>
          <w:rtl/>
        </w:rPr>
        <w:t xml:space="preserve"> </w:t>
      </w:r>
      <w:bookmarkEnd w:id="3963"/>
    </w:p>
    <w:p w14:paraId="26AB0A50" w14:textId="0AB7625A" w:rsidR="002F1D8F" w:rsidRDefault="002F1D8F" w:rsidP="002F1D8F">
      <w:pPr>
        <w:pStyle w:val="KeepWithNext"/>
        <w:rPr>
          <w:rtl/>
          <w:lang w:eastAsia="he-IL"/>
        </w:rPr>
      </w:pPr>
    </w:p>
    <w:p w14:paraId="3844CE85" w14:textId="32288C54" w:rsidR="002F1D8F" w:rsidRDefault="002F1D8F" w:rsidP="002F1D8F">
      <w:pPr>
        <w:rPr>
          <w:rtl/>
          <w:lang w:eastAsia="he-IL"/>
        </w:rPr>
      </w:pPr>
      <w:bookmarkStart w:id="3964" w:name="_ETM_Q1_6100959"/>
      <w:bookmarkStart w:id="3965" w:name="_ETM_Q1_6101014"/>
      <w:bookmarkEnd w:id="3964"/>
      <w:bookmarkEnd w:id="3965"/>
      <w:r>
        <w:rPr>
          <w:rFonts w:hint="cs"/>
          <w:rtl/>
          <w:lang w:eastAsia="he-IL"/>
        </w:rPr>
        <w:t xml:space="preserve">דקה, אני יודע את התשובה. מקסימום </w:t>
      </w:r>
      <w:bookmarkStart w:id="3966" w:name="_ETM_Q1_6104291"/>
      <w:bookmarkEnd w:id="3966"/>
      <w:r>
        <w:rPr>
          <w:rFonts w:hint="cs"/>
          <w:rtl/>
          <w:lang w:eastAsia="he-IL"/>
        </w:rPr>
        <w:t xml:space="preserve">- כמה? </w:t>
      </w:r>
      <w:bookmarkStart w:id="3967" w:name="_ETM_Q1_6100303"/>
      <w:bookmarkEnd w:id="3967"/>
    </w:p>
    <w:p w14:paraId="5D5583B3" w14:textId="34AA5121" w:rsidR="002F1D8F" w:rsidRDefault="002F1D8F" w:rsidP="002F1D8F">
      <w:pPr>
        <w:rPr>
          <w:rtl/>
          <w:lang w:eastAsia="he-IL"/>
        </w:rPr>
      </w:pPr>
      <w:bookmarkStart w:id="3968" w:name="_ETM_Q1_6100538"/>
      <w:bookmarkEnd w:id="3968"/>
    </w:p>
    <w:p w14:paraId="04F7366F" w14:textId="50C3CFBB" w:rsidR="002F1D8F" w:rsidRDefault="002F1D8F" w:rsidP="002F1D8F">
      <w:pPr>
        <w:pStyle w:val="af9"/>
        <w:keepNext/>
        <w:rPr>
          <w:rtl/>
          <w:lang w:eastAsia="he-IL"/>
        </w:rPr>
      </w:pPr>
      <w:bookmarkStart w:id="3969" w:name="ET_guest_תומר_ביטון_377"/>
      <w:r w:rsidRPr="002F1D8F">
        <w:rPr>
          <w:rStyle w:val="TagStyle"/>
          <w:rtl/>
        </w:rPr>
        <w:t xml:space="preserve"> &lt;&lt; אורח &gt;&gt; </w:t>
      </w:r>
      <w:r>
        <w:rPr>
          <w:rtl/>
          <w:lang w:eastAsia="he-IL"/>
        </w:rPr>
        <w:t>תומר ביטון:</w:t>
      </w:r>
      <w:r w:rsidRPr="002F1D8F">
        <w:rPr>
          <w:rStyle w:val="TagStyle"/>
          <w:rtl/>
        </w:rPr>
        <w:t xml:space="preserve"> &lt;&lt; אורח &gt;&gt;</w:t>
      </w:r>
      <w:r w:rsidR="007F3C72">
        <w:rPr>
          <w:rtl/>
          <w:lang w:eastAsia="he-IL"/>
        </w:rPr>
        <w:t xml:space="preserve"> </w:t>
      </w:r>
      <w:bookmarkEnd w:id="3969"/>
    </w:p>
    <w:p w14:paraId="2017AB43" w14:textId="4711F1F2" w:rsidR="002F1D8F" w:rsidRDefault="002F1D8F" w:rsidP="002F1D8F">
      <w:pPr>
        <w:pStyle w:val="KeepWithNext"/>
        <w:rPr>
          <w:rtl/>
          <w:lang w:eastAsia="he-IL"/>
        </w:rPr>
      </w:pPr>
    </w:p>
    <w:p w14:paraId="167BAB21" w14:textId="2D805AB9" w:rsidR="002F1D8F" w:rsidRDefault="002F1D8F" w:rsidP="002F1D8F">
      <w:pPr>
        <w:rPr>
          <w:rtl/>
          <w:lang w:eastAsia="he-IL"/>
        </w:rPr>
      </w:pPr>
      <w:bookmarkStart w:id="3970" w:name="_ETM_Q1_6101502"/>
      <w:bookmarkStart w:id="3971" w:name="_ETM_Q1_6101548"/>
      <w:bookmarkEnd w:id="3970"/>
      <w:bookmarkEnd w:id="3971"/>
      <w:r>
        <w:rPr>
          <w:rFonts w:hint="cs"/>
          <w:rtl/>
          <w:lang w:eastAsia="he-IL"/>
        </w:rPr>
        <w:t xml:space="preserve">16 שקלים. </w:t>
      </w:r>
    </w:p>
    <w:p w14:paraId="2EAA0358" w14:textId="77777777" w:rsidR="002F1D8F" w:rsidRDefault="002F1D8F" w:rsidP="002F1D8F">
      <w:pPr>
        <w:pStyle w:val="a4"/>
        <w:keepNext/>
        <w:rPr>
          <w:rtl/>
        </w:rPr>
      </w:pPr>
      <w:bookmarkStart w:id="3972" w:name="_ETM_Q1_6105153"/>
      <w:bookmarkStart w:id="3973" w:name="_ETM_Q1_6105312"/>
      <w:bookmarkStart w:id="3974" w:name="_ETM_Q1_6110585"/>
      <w:bookmarkStart w:id="3975" w:name="_ETM_Q1_6106892"/>
      <w:bookmarkStart w:id="3976" w:name="_ETM_Q1_6103877"/>
      <w:bookmarkEnd w:id="3972"/>
      <w:bookmarkEnd w:id="3973"/>
      <w:bookmarkEnd w:id="3974"/>
      <w:bookmarkEnd w:id="3975"/>
      <w:bookmarkEnd w:id="3976"/>
    </w:p>
    <w:p w14:paraId="5393F20A" w14:textId="74018F5C" w:rsidR="002F1D8F" w:rsidRDefault="002F1D8F" w:rsidP="002F1D8F">
      <w:pPr>
        <w:pStyle w:val="a4"/>
        <w:keepNext/>
        <w:rPr>
          <w:rtl/>
        </w:rPr>
      </w:pPr>
      <w:bookmarkStart w:id="3977" w:name="ET_speaker_5069_379"/>
      <w:r w:rsidRPr="002F1D8F">
        <w:rPr>
          <w:rStyle w:val="TagStyle"/>
          <w:rtl/>
        </w:rPr>
        <w:t xml:space="preserve"> &lt;&lt; דובר &gt;&gt; </w:t>
      </w:r>
      <w:r>
        <w:rPr>
          <w:rtl/>
        </w:rPr>
        <w:t>יעקב אשר (יהדות התורה):</w:t>
      </w:r>
      <w:r w:rsidRPr="002F1D8F">
        <w:rPr>
          <w:rStyle w:val="TagStyle"/>
          <w:rtl/>
        </w:rPr>
        <w:t xml:space="preserve"> &lt;&lt; דובר &gt;&gt;</w:t>
      </w:r>
      <w:r w:rsidR="007F3C72">
        <w:rPr>
          <w:rtl/>
        </w:rPr>
        <w:t xml:space="preserve"> </w:t>
      </w:r>
      <w:bookmarkEnd w:id="3977"/>
    </w:p>
    <w:p w14:paraId="7A52489D" w14:textId="77777777" w:rsidR="002F1D8F" w:rsidRDefault="002F1D8F" w:rsidP="002F1D8F">
      <w:pPr>
        <w:pStyle w:val="KeepWithNext"/>
        <w:rPr>
          <w:rtl/>
        </w:rPr>
      </w:pPr>
    </w:p>
    <w:p w14:paraId="696867B7" w14:textId="77777777" w:rsidR="002F1D8F" w:rsidRDefault="002F1D8F" w:rsidP="002F1D8F">
      <w:pPr>
        <w:rPr>
          <w:rtl/>
        </w:rPr>
      </w:pPr>
      <w:bookmarkStart w:id="3978" w:name="_ETM_Q1_6104795"/>
      <w:bookmarkStart w:id="3979" w:name="_ETM_Q1_6104824"/>
      <w:bookmarkEnd w:id="3978"/>
      <w:bookmarkEnd w:id="3979"/>
      <w:r>
        <w:rPr>
          <w:rFonts w:hint="cs"/>
          <w:rtl/>
        </w:rPr>
        <w:t>יפה. כשאנחנו מדברים</w:t>
      </w:r>
      <w:bookmarkStart w:id="3980" w:name="_ETM_Q1_6106789"/>
      <w:bookmarkEnd w:id="3980"/>
      <w:r>
        <w:rPr>
          <w:rFonts w:hint="cs"/>
          <w:rtl/>
        </w:rPr>
        <w:t xml:space="preserve"> על מסירה ידנית</w:t>
      </w:r>
      <w:bookmarkStart w:id="3981" w:name="_ETM_Q1_6107887"/>
      <w:bookmarkStart w:id="3982" w:name="_ETM_Q1_6103167"/>
      <w:bookmarkStart w:id="3983" w:name="_ETM_Q1_6098659"/>
      <w:bookmarkStart w:id="3984" w:name="_ETM_Q1_6094152"/>
      <w:bookmarkStart w:id="3985" w:name="_ETM_Q1_6089667"/>
      <w:bookmarkStart w:id="3986" w:name="_ETM_Q1_6085203"/>
      <w:bookmarkEnd w:id="3981"/>
      <w:bookmarkEnd w:id="3982"/>
      <w:bookmarkEnd w:id="3983"/>
      <w:bookmarkEnd w:id="3984"/>
      <w:bookmarkEnd w:id="3985"/>
      <w:bookmarkEnd w:id="3986"/>
      <w:r>
        <w:rPr>
          <w:rFonts w:hint="cs"/>
          <w:rtl/>
        </w:rPr>
        <w:t xml:space="preserve"> - - - </w:t>
      </w:r>
      <w:bookmarkStart w:id="3987" w:name="_ETM_Q1_6114892"/>
      <w:bookmarkEnd w:id="3987"/>
    </w:p>
    <w:p w14:paraId="635B7664" w14:textId="77777777" w:rsidR="002F1D8F" w:rsidRDefault="002F1D8F" w:rsidP="002F1D8F">
      <w:pPr>
        <w:rPr>
          <w:rtl/>
        </w:rPr>
      </w:pPr>
      <w:bookmarkStart w:id="3988" w:name="_ETM_Q1_6115046"/>
      <w:bookmarkEnd w:id="3988"/>
    </w:p>
    <w:p w14:paraId="06EF39C8" w14:textId="5740944E" w:rsidR="002F1D8F" w:rsidRDefault="002F1D8F" w:rsidP="002F1D8F">
      <w:pPr>
        <w:pStyle w:val="af9"/>
        <w:keepNext/>
        <w:rPr>
          <w:rtl/>
        </w:rPr>
      </w:pPr>
      <w:bookmarkStart w:id="3989" w:name="ET_guest_תומר_ביטון_380"/>
      <w:r w:rsidRPr="002F1D8F">
        <w:rPr>
          <w:rStyle w:val="TagStyle"/>
          <w:rtl/>
        </w:rPr>
        <w:t xml:space="preserve"> &lt;&lt; אורח &gt;&gt; </w:t>
      </w:r>
      <w:r>
        <w:rPr>
          <w:rtl/>
        </w:rPr>
        <w:t>תומר ביטון:</w:t>
      </w:r>
      <w:r w:rsidRPr="002F1D8F">
        <w:rPr>
          <w:rStyle w:val="TagStyle"/>
          <w:rtl/>
        </w:rPr>
        <w:t xml:space="preserve"> &lt;&lt; אורח &gt;&gt;</w:t>
      </w:r>
      <w:r w:rsidR="007F3C72">
        <w:rPr>
          <w:rtl/>
        </w:rPr>
        <w:t xml:space="preserve"> </w:t>
      </w:r>
      <w:bookmarkEnd w:id="3989"/>
    </w:p>
    <w:p w14:paraId="65F6C410" w14:textId="77777777" w:rsidR="002F1D8F" w:rsidRDefault="002F1D8F" w:rsidP="002F1D8F">
      <w:pPr>
        <w:pStyle w:val="KeepWithNext"/>
        <w:rPr>
          <w:rtl/>
        </w:rPr>
      </w:pPr>
    </w:p>
    <w:p w14:paraId="4ED7D58D" w14:textId="77777777" w:rsidR="002F1D8F" w:rsidRDefault="002F1D8F" w:rsidP="002F1D8F">
      <w:pPr>
        <w:rPr>
          <w:rtl/>
        </w:rPr>
      </w:pPr>
      <w:bookmarkStart w:id="3990" w:name="_ETM_Q1_6111749"/>
      <w:bookmarkStart w:id="3991" w:name="_ETM_Q1_6111780"/>
      <w:bookmarkEnd w:id="3990"/>
      <w:bookmarkEnd w:id="3991"/>
      <w:r>
        <w:rPr>
          <w:rFonts w:hint="cs"/>
          <w:rtl/>
        </w:rPr>
        <w:t xml:space="preserve">אתה יודע שיש </w:t>
      </w:r>
      <w:bookmarkStart w:id="3992" w:name="_ETM_Q1_6112861"/>
      <w:bookmarkEnd w:id="3992"/>
      <w:r>
        <w:rPr>
          <w:rFonts w:hint="cs"/>
          <w:rtl/>
        </w:rPr>
        <w:t>מקומות שצריך להגיע אליהם עם ליווי משטרתי בשביל לעש</w:t>
      </w:r>
      <w:bookmarkStart w:id="3993" w:name="_ETM_Q1_6114727"/>
      <w:bookmarkEnd w:id="3993"/>
      <w:r>
        <w:rPr>
          <w:rFonts w:hint="cs"/>
          <w:rtl/>
        </w:rPr>
        <w:t>ות איש</w:t>
      </w:r>
      <w:bookmarkStart w:id="3994" w:name="_ETM_Q1_6112073"/>
      <w:bookmarkEnd w:id="3994"/>
      <w:r>
        <w:rPr>
          <w:rFonts w:hint="cs"/>
          <w:rtl/>
        </w:rPr>
        <w:t>ור</w:t>
      </w:r>
      <w:bookmarkStart w:id="3995" w:name="_ETM_Q1_6112358"/>
      <w:bookmarkEnd w:id="3995"/>
      <w:r>
        <w:rPr>
          <w:rFonts w:hint="cs"/>
          <w:rtl/>
        </w:rPr>
        <w:t xml:space="preserve"> מסירה. </w:t>
      </w:r>
      <w:bookmarkStart w:id="3996" w:name="_ETM_Q1_6113374"/>
      <w:bookmarkEnd w:id="3996"/>
    </w:p>
    <w:p w14:paraId="36D01FB1" w14:textId="77777777" w:rsidR="002F1D8F" w:rsidRDefault="002F1D8F" w:rsidP="002F1D8F">
      <w:pPr>
        <w:rPr>
          <w:rtl/>
        </w:rPr>
      </w:pPr>
      <w:bookmarkStart w:id="3997" w:name="_ETM_Q1_6113546"/>
      <w:bookmarkEnd w:id="3997"/>
    </w:p>
    <w:p w14:paraId="607F2010" w14:textId="31E7EC3A" w:rsidR="002F1D8F" w:rsidRDefault="002F1D8F" w:rsidP="002F1D8F">
      <w:pPr>
        <w:pStyle w:val="af6"/>
        <w:keepNext/>
        <w:rPr>
          <w:rtl/>
        </w:rPr>
      </w:pPr>
      <w:bookmarkStart w:id="3998" w:name="ET_yor_5771_381"/>
      <w:r w:rsidRPr="002F1D8F">
        <w:rPr>
          <w:rStyle w:val="TagStyle"/>
          <w:rtl/>
        </w:rPr>
        <w:t xml:space="preserve"> &lt;&lt; </w:t>
      </w:r>
      <w:proofErr w:type="spellStart"/>
      <w:r w:rsidRPr="002F1D8F">
        <w:rPr>
          <w:rStyle w:val="TagStyle"/>
          <w:rtl/>
        </w:rPr>
        <w:t>יור</w:t>
      </w:r>
      <w:proofErr w:type="spellEnd"/>
      <w:r w:rsidRPr="002F1D8F">
        <w:rPr>
          <w:rStyle w:val="TagStyle"/>
          <w:rtl/>
        </w:rPr>
        <w:t xml:space="preserve"> &gt;&gt; </w:t>
      </w:r>
      <w:r>
        <w:rPr>
          <w:rtl/>
        </w:rPr>
        <w:t xml:space="preserve">היו"ר איתן </w:t>
      </w:r>
      <w:proofErr w:type="spellStart"/>
      <w:r>
        <w:rPr>
          <w:rtl/>
        </w:rPr>
        <w:t>גינזבורג</w:t>
      </w:r>
      <w:proofErr w:type="spellEnd"/>
      <w:r>
        <w:rPr>
          <w:rtl/>
        </w:rPr>
        <w:t>:</w:t>
      </w:r>
      <w:r w:rsidRPr="002F1D8F">
        <w:rPr>
          <w:rStyle w:val="TagStyle"/>
          <w:rtl/>
        </w:rPr>
        <w:t xml:space="preserve"> &lt;&lt; </w:t>
      </w:r>
      <w:proofErr w:type="spellStart"/>
      <w:r w:rsidRPr="002F1D8F">
        <w:rPr>
          <w:rStyle w:val="TagStyle"/>
          <w:rtl/>
        </w:rPr>
        <w:t>יור</w:t>
      </w:r>
      <w:proofErr w:type="spellEnd"/>
      <w:r w:rsidRPr="002F1D8F">
        <w:rPr>
          <w:rStyle w:val="TagStyle"/>
          <w:rtl/>
        </w:rPr>
        <w:t xml:space="preserve"> &gt;&gt;</w:t>
      </w:r>
      <w:r w:rsidR="007F3C72">
        <w:rPr>
          <w:rtl/>
        </w:rPr>
        <w:t xml:space="preserve"> </w:t>
      </w:r>
      <w:bookmarkEnd w:id="3998"/>
    </w:p>
    <w:p w14:paraId="36C0DE8F" w14:textId="77777777" w:rsidR="002F1D8F" w:rsidRDefault="002F1D8F" w:rsidP="002F1D8F">
      <w:pPr>
        <w:pStyle w:val="KeepWithNext"/>
        <w:rPr>
          <w:rtl/>
        </w:rPr>
      </w:pPr>
    </w:p>
    <w:p w14:paraId="27E93560" w14:textId="77777777" w:rsidR="002F1D8F" w:rsidRDefault="002F1D8F" w:rsidP="002F1D8F">
      <w:pPr>
        <w:rPr>
          <w:rtl/>
        </w:rPr>
      </w:pPr>
      <w:bookmarkStart w:id="3999" w:name="_ETM_Q1_6114387"/>
      <w:bookmarkStart w:id="4000" w:name="_ETM_Q1_6114420"/>
      <w:bookmarkEnd w:id="3999"/>
      <w:bookmarkEnd w:id="4000"/>
      <w:r>
        <w:rPr>
          <w:rFonts w:hint="cs"/>
          <w:rtl/>
        </w:rPr>
        <w:t xml:space="preserve">בסדר, הרגע המנכ"ל ביקש לא לדבר על נקודות הקצה. </w:t>
      </w:r>
      <w:bookmarkStart w:id="4001" w:name="_ETM_Q1_6120180"/>
      <w:bookmarkEnd w:id="4001"/>
      <w:r>
        <w:rPr>
          <w:rFonts w:hint="cs"/>
          <w:rtl/>
        </w:rPr>
        <w:t xml:space="preserve">בבקשה. </w:t>
      </w:r>
      <w:bookmarkStart w:id="4002" w:name="_ETM_Q1_6121126"/>
      <w:bookmarkEnd w:id="4002"/>
    </w:p>
    <w:p w14:paraId="6CD851FB" w14:textId="77777777" w:rsidR="002F1D8F" w:rsidRDefault="002F1D8F" w:rsidP="002F1D8F">
      <w:pPr>
        <w:rPr>
          <w:rtl/>
        </w:rPr>
      </w:pPr>
    </w:p>
    <w:p w14:paraId="10E43214" w14:textId="21A7E0C0" w:rsidR="002F1D8F" w:rsidRDefault="002F1D8F" w:rsidP="002F1D8F">
      <w:pPr>
        <w:pStyle w:val="a4"/>
        <w:keepNext/>
        <w:rPr>
          <w:rtl/>
        </w:rPr>
      </w:pPr>
      <w:bookmarkStart w:id="4003" w:name="ET_speaker_5069_382"/>
      <w:r w:rsidRPr="002F1D8F">
        <w:rPr>
          <w:rStyle w:val="TagStyle"/>
          <w:rtl/>
        </w:rPr>
        <w:t xml:space="preserve"> &lt;&lt; דובר &gt;&gt; </w:t>
      </w:r>
      <w:r>
        <w:rPr>
          <w:rtl/>
        </w:rPr>
        <w:t>יעקב אשר (יהדות התורה):</w:t>
      </w:r>
      <w:r w:rsidRPr="002F1D8F">
        <w:rPr>
          <w:rStyle w:val="TagStyle"/>
          <w:rtl/>
        </w:rPr>
        <w:t xml:space="preserve"> &lt;&lt; דובר &gt;&gt;</w:t>
      </w:r>
      <w:r w:rsidR="007F3C72">
        <w:rPr>
          <w:rtl/>
        </w:rPr>
        <w:t xml:space="preserve"> </w:t>
      </w:r>
      <w:bookmarkEnd w:id="4003"/>
    </w:p>
    <w:p w14:paraId="4DA07F3B" w14:textId="77777777" w:rsidR="002F1D8F" w:rsidRDefault="002F1D8F" w:rsidP="002F1D8F">
      <w:pPr>
        <w:pStyle w:val="KeepWithNext"/>
        <w:rPr>
          <w:rtl/>
        </w:rPr>
      </w:pPr>
    </w:p>
    <w:p w14:paraId="4A8DE7BA" w14:textId="41E4B466" w:rsidR="002F1D8F" w:rsidRDefault="002F1D8F" w:rsidP="002F1D8F">
      <w:pPr>
        <w:rPr>
          <w:rtl/>
        </w:rPr>
      </w:pPr>
      <w:bookmarkStart w:id="4004" w:name="_ETM_Q1_6122253"/>
      <w:bookmarkStart w:id="4005" w:name="_ETM_Q1_6122295"/>
      <w:bookmarkEnd w:id="4004"/>
      <w:bookmarkEnd w:id="4005"/>
      <w:r>
        <w:rPr>
          <w:rFonts w:hint="cs"/>
          <w:rtl/>
        </w:rPr>
        <w:t xml:space="preserve">אני אומר דבר אחד: הרי אנחנו מדברים </w:t>
      </w:r>
      <w:bookmarkStart w:id="4006" w:name="_ETM_Q1_6126857"/>
      <w:bookmarkEnd w:id="4006"/>
      <w:r>
        <w:rPr>
          <w:rFonts w:hint="cs"/>
          <w:rtl/>
        </w:rPr>
        <w:t>על אישור מסירה. מה זה אישור מסירה? זה אומר שעשינו</w:t>
      </w:r>
      <w:bookmarkStart w:id="4007" w:name="_ETM_Q1_6131261"/>
      <w:bookmarkEnd w:id="4007"/>
      <w:r>
        <w:rPr>
          <w:rFonts w:hint="cs"/>
          <w:rtl/>
        </w:rPr>
        <w:t xml:space="preserve"> מה שיכולנו כדי להגיע לבן האדם. אחרי זה אנחנו פחות </w:t>
      </w:r>
      <w:bookmarkStart w:id="4008" w:name="_ETM_Q1_6137042"/>
      <w:bookmarkEnd w:id="4008"/>
      <w:r>
        <w:rPr>
          <w:rFonts w:hint="cs"/>
          <w:rtl/>
        </w:rPr>
        <w:t xml:space="preserve">חייבים לו דין וחשבון למה המשכנו הלאה את הפעולות. </w:t>
      </w:r>
      <w:bookmarkStart w:id="4009" w:name="_ETM_Q1_6142263"/>
      <w:bookmarkEnd w:id="4009"/>
      <w:r>
        <w:rPr>
          <w:rFonts w:hint="cs"/>
          <w:rtl/>
        </w:rPr>
        <w:t>הפ</w:t>
      </w:r>
      <w:bookmarkStart w:id="4010" w:name="_ETM_Q1_6140937"/>
      <w:bookmarkEnd w:id="4010"/>
      <w:r>
        <w:rPr>
          <w:rFonts w:hint="cs"/>
          <w:rtl/>
        </w:rPr>
        <w:t>ניה</w:t>
      </w:r>
      <w:bookmarkStart w:id="4011" w:name="_ETM_Q1_6143186"/>
      <w:bookmarkEnd w:id="4011"/>
      <w:r>
        <w:rPr>
          <w:rFonts w:hint="cs"/>
          <w:rtl/>
        </w:rPr>
        <w:t xml:space="preserve"> הראשונה היא מכתב התראה של העירייה </w:t>
      </w:r>
      <w:bookmarkStart w:id="4012" w:name="_ETM_Q1_6142232"/>
      <w:bookmarkEnd w:id="4012"/>
      <w:r>
        <w:rPr>
          <w:rFonts w:hint="cs"/>
          <w:rtl/>
        </w:rPr>
        <w:t>והשנייה זה כבר</w:t>
      </w:r>
      <w:bookmarkStart w:id="4013" w:name="_ETM_Q1_6144545"/>
      <w:bookmarkEnd w:id="4013"/>
      <w:r>
        <w:rPr>
          <w:rFonts w:hint="cs"/>
          <w:rtl/>
        </w:rPr>
        <w:t xml:space="preserve"> בדואר רשום. אני הייתי מכניס לכאן כבר את החיוב</w:t>
      </w:r>
      <w:bookmarkStart w:id="4014" w:name="_ETM_Q1_6154417"/>
      <w:bookmarkEnd w:id="4014"/>
      <w:r>
        <w:rPr>
          <w:rFonts w:hint="cs"/>
          <w:rtl/>
        </w:rPr>
        <w:t xml:space="preserve"> שזה יהיה דואר רשום עם אישור מסירה. </w:t>
      </w:r>
      <w:bookmarkStart w:id="4015" w:name="_ETM_Q1_6155897"/>
      <w:bookmarkEnd w:id="4015"/>
    </w:p>
    <w:p w14:paraId="062EF302" w14:textId="522D4F98" w:rsidR="002F1D8F" w:rsidRDefault="002F1D8F" w:rsidP="002F1D8F">
      <w:pPr>
        <w:rPr>
          <w:rtl/>
        </w:rPr>
      </w:pPr>
      <w:bookmarkStart w:id="4016" w:name="_ETM_Q1_6156158"/>
      <w:bookmarkEnd w:id="4016"/>
    </w:p>
    <w:p w14:paraId="2F535914" w14:textId="1E84D528" w:rsidR="002F1D8F" w:rsidRDefault="002F1D8F" w:rsidP="002F1D8F">
      <w:pPr>
        <w:pStyle w:val="a4"/>
        <w:keepNext/>
        <w:rPr>
          <w:rtl/>
        </w:rPr>
      </w:pPr>
      <w:bookmarkStart w:id="4017" w:name="ET_speaker_תומר_רוזנר_383"/>
      <w:r w:rsidRPr="002F1D8F">
        <w:rPr>
          <w:rStyle w:val="TagStyle"/>
          <w:rtl/>
        </w:rPr>
        <w:t xml:space="preserve"> &lt;&lt; דובר &gt;&gt; </w:t>
      </w:r>
      <w:r>
        <w:rPr>
          <w:rtl/>
        </w:rPr>
        <w:t xml:space="preserve">תומר </w:t>
      </w:r>
      <w:proofErr w:type="spellStart"/>
      <w:r>
        <w:rPr>
          <w:rtl/>
        </w:rPr>
        <w:t>רוזנר</w:t>
      </w:r>
      <w:proofErr w:type="spellEnd"/>
      <w:r>
        <w:rPr>
          <w:rtl/>
        </w:rPr>
        <w:t>:</w:t>
      </w:r>
      <w:r w:rsidRPr="002F1D8F">
        <w:rPr>
          <w:rStyle w:val="TagStyle"/>
          <w:rtl/>
        </w:rPr>
        <w:t xml:space="preserve"> &lt;&lt; דובר &gt;&gt;</w:t>
      </w:r>
      <w:r w:rsidR="007F3C72">
        <w:rPr>
          <w:rtl/>
        </w:rPr>
        <w:t xml:space="preserve"> </w:t>
      </w:r>
      <w:bookmarkEnd w:id="4017"/>
    </w:p>
    <w:p w14:paraId="286F1C0F" w14:textId="499424C5" w:rsidR="002F1D8F" w:rsidRDefault="002F1D8F" w:rsidP="002F1D8F">
      <w:pPr>
        <w:pStyle w:val="KeepWithNext"/>
        <w:rPr>
          <w:rtl/>
          <w:lang w:eastAsia="he-IL"/>
        </w:rPr>
      </w:pPr>
    </w:p>
    <w:p w14:paraId="535371AE" w14:textId="274C3938" w:rsidR="002F1D8F" w:rsidRDefault="002F1D8F" w:rsidP="002F1D8F">
      <w:pPr>
        <w:rPr>
          <w:rtl/>
          <w:lang w:eastAsia="he-IL"/>
        </w:rPr>
      </w:pPr>
      <w:bookmarkStart w:id="4018" w:name="_ETM_Q1_6157401"/>
      <w:bookmarkStart w:id="4019" w:name="_ETM_Q1_6157458"/>
      <w:bookmarkEnd w:id="4018"/>
      <w:bookmarkEnd w:id="4019"/>
      <w:r>
        <w:rPr>
          <w:rFonts w:hint="cs"/>
          <w:rtl/>
          <w:lang w:eastAsia="he-IL"/>
        </w:rPr>
        <w:t xml:space="preserve">זאת </w:t>
      </w:r>
      <w:bookmarkStart w:id="4020" w:name="_ETM_Q1_6157870"/>
      <w:bookmarkEnd w:id="4020"/>
      <w:r>
        <w:rPr>
          <w:rFonts w:hint="cs"/>
          <w:rtl/>
          <w:lang w:eastAsia="he-IL"/>
        </w:rPr>
        <w:t xml:space="preserve">ההצעה. </w:t>
      </w:r>
      <w:bookmarkStart w:id="4021" w:name="_ETM_Q1_6158831"/>
      <w:bookmarkEnd w:id="4021"/>
    </w:p>
    <w:p w14:paraId="3171DACC" w14:textId="77E3A3CA" w:rsidR="002F1D8F" w:rsidRDefault="002F1D8F" w:rsidP="002F1D8F">
      <w:pPr>
        <w:rPr>
          <w:rtl/>
          <w:lang w:eastAsia="he-IL"/>
        </w:rPr>
      </w:pPr>
      <w:bookmarkStart w:id="4022" w:name="_ETM_Q1_6159005"/>
      <w:bookmarkEnd w:id="4022"/>
    </w:p>
    <w:p w14:paraId="730F7ADC" w14:textId="2EA40DCA" w:rsidR="002F1D8F" w:rsidRDefault="002F1D8F" w:rsidP="002F1D8F">
      <w:pPr>
        <w:pStyle w:val="a4"/>
        <w:keepNext/>
        <w:rPr>
          <w:rtl/>
        </w:rPr>
      </w:pPr>
      <w:r w:rsidRPr="002F1D8F">
        <w:rPr>
          <w:rStyle w:val="TagStyle"/>
          <w:rtl/>
        </w:rPr>
        <w:t xml:space="preserve"> &lt;&lt; דובר &gt;&gt; </w:t>
      </w:r>
      <w:r>
        <w:rPr>
          <w:rtl/>
        </w:rPr>
        <w:t>יעקב אשר (יהדות התורה):</w:t>
      </w:r>
      <w:r w:rsidRPr="002F1D8F">
        <w:rPr>
          <w:rStyle w:val="TagStyle"/>
          <w:rtl/>
        </w:rPr>
        <w:t xml:space="preserve"> &lt;&lt; דובר &gt;&gt;</w:t>
      </w:r>
      <w:r w:rsidR="007F3C72">
        <w:rPr>
          <w:rtl/>
        </w:rPr>
        <w:t xml:space="preserve"> </w:t>
      </w:r>
    </w:p>
    <w:p w14:paraId="51E987FB" w14:textId="07128CE4" w:rsidR="002F1D8F" w:rsidRDefault="002F1D8F" w:rsidP="002F1D8F">
      <w:pPr>
        <w:pStyle w:val="KeepWithNext"/>
        <w:rPr>
          <w:rtl/>
          <w:lang w:eastAsia="he-IL"/>
        </w:rPr>
      </w:pPr>
    </w:p>
    <w:p w14:paraId="6DB3BF19" w14:textId="39DD9FC4" w:rsidR="002F1D8F" w:rsidRDefault="002F1D8F" w:rsidP="002F1D8F">
      <w:pPr>
        <w:rPr>
          <w:rtl/>
          <w:lang w:eastAsia="he-IL"/>
        </w:rPr>
      </w:pPr>
      <w:bookmarkStart w:id="4023" w:name="_ETM_Q1_6160162"/>
      <w:bookmarkStart w:id="4024" w:name="_ETM_Q1_6160215"/>
      <w:bookmarkEnd w:id="4023"/>
      <w:bookmarkEnd w:id="4024"/>
      <w:r>
        <w:rPr>
          <w:rFonts w:hint="cs"/>
          <w:rtl/>
          <w:lang w:eastAsia="he-IL"/>
        </w:rPr>
        <w:t xml:space="preserve">כי אז חייבתי 15 שקל. אז מה הבעיה בזה? </w:t>
      </w:r>
      <w:bookmarkStart w:id="4025" w:name="_ETM_Q1_6165072"/>
      <w:bookmarkEnd w:id="4025"/>
      <w:r>
        <w:rPr>
          <w:rFonts w:hint="cs"/>
          <w:rtl/>
          <w:lang w:eastAsia="he-IL"/>
        </w:rPr>
        <w:t xml:space="preserve">על מה הצעקה? </w:t>
      </w:r>
      <w:bookmarkStart w:id="4026" w:name="_ETM_Q1_6162278"/>
      <w:bookmarkEnd w:id="4026"/>
    </w:p>
    <w:p w14:paraId="0F4E0215" w14:textId="3EB291F2" w:rsidR="00EE481F" w:rsidRDefault="00EE481F" w:rsidP="002F1D8F">
      <w:pPr>
        <w:rPr>
          <w:rtl/>
          <w:lang w:eastAsia="he-IL"/>
        </w:rPr>
      </w:pPr>
      <w:bookmarkStart w:id="4027" w:name="_ETM_Q1_6162576"/>
      <w:bookmarkStart w:id="4028" w:name="_ETM_Q1_6162791"/>
      <w:bookmarkStart w:id="4029" w:name="_ETM_Q1_6158527"/>
      <w:bookmarkStart w:id="4030" w:name="_ETM_Q1_6161920"/>
      <w:bookmarkEnd w:id="4027"/>
      <w:bookmarkEnd w:id="4028"/>
      <w:bookmarkEnd w:id="4029"/>
      <w:bookmarkEnd w:id="4030"/>
    </w:p>
    <w:p w14:paraId="6395B67C" w14:textId="4E95E1D4" w:rsidR="00EE481F" w:rsidRDefault="00EE481F" w:rsidP="00EE481F">
      <w:pPr>
        <w:pStyle w:val="af9"/>
        <w:keepNext/>
        <w:rPr>
          <w:rtl/>
          <w:lang w:eastAsia="he-IL"/>
        </w:rPr>
      </w:pPr>
      <w:bookmarkStart w:id="4031" w:name="ET_guest_יאיר_הירש_דניאל_385"/>
      <w:r w:rsidRPr="00EE481F">
        <w:rPr>
          <w:rStyle w:val="TagStyle"/>
          <w:rtl/>
        </w:rPr>
        <w:t xml:space="preserve"> &lt;&lt; אורח &gt;&gt; </w:t>
      </w:r>
      <w:r>
        <w:rPr>
          <w:rtl/>
          <w:lang w:eastAsia="he-IL"/>
        </w:rPr>
        <w:t>יאיר הירש דניאל:</w:t>
      </w:r>
      <w:r w:rsidRPr="00EE481F">
        <w:rPr>
          <w:rStyle w:val="TagStyle"/>
          <w:rtl/>
        </w:rPr>
        <w:t xml:space="preserve"> &lt;&lt; אורח &gt;&gt;</w:t>
      </w:r>
      <w:r w:rsidR="007F3C72">
        <w:rPr>
          <w:rtl/>
          <w:lang w:eastAsia="he-IL"/>
        </w:rPr>
        <w:t xml:space="preserve"> </w:t>
      </w:r>
      <w:bookmarkEnd w:id="4031"/>
    </w:p>
    <w:p w14:paraId="5A641247" w14:textId="4C1E0708" w:rsidR="00EE481F" w:rsidRDefault="00EE481F" w:rsidP="00EE481F">
      <w:pPr>
        <w:pStyle w:val="KeepWithNext"/>
        <w:rPr>
          <w:rtl/>
          <w:lang w:eastAsia="he-IL"/>
        </w:rPr>
      </w:pPr>
    </w:p>
    <w:p w14:paraId="3700A48F" w14:textId="20B2AFBB" w:rsidR="00EE481F" w:rsidRDefault="00EE481F" w:rsidP="00EE481F">
      <w:pPr>
        <w:rPr>
          <w:rtl/>
          <w:lang w:eastAsia="he-IL"/>
        </w:rPr>
      </w:pPr>
      <w:bookmarkStart w:id="4032" w:name="_ETM_Q1_6164545"/>
      <w:bookmarkStart w:id="4033" w:name="_ETM_Q1_6164594"/>
      <w:bookmarkEnd w:id="4032"/>
      <w:bookmarkEnd w:id="4033"/>
      <w:r>
        <w:rPr>
          <w:rFonts w:hint="cs"/>
          <w:rtl/>
          <w:lang w:eastAsia="he-IL"/>
        </w:rPr>
        <w:t xml:space="preserve">70 אחוז כבר משלמים במצב הקיים. למה </w:t>
      </w:r>
      <w:bookmarkStart w:id="4034" w:name="_ETM_Q1_6169200"/>
      <w:bookmarkEnd w:id="4034"/>
      <w:r>
        <w:rPr>
          <w:rFonts w:hint="cs"/>
          <w:rtl/>
          <w:lang w:eastAsia="he-IL"/>
        </w:rPr>
        <w:t xml:space="preserve">לשנות? </w:t>
      </w:r>
      <w:bookmarkStart w:id="4035" w:name="_ETM_Q1_6170202"/>
      <w:bookmarkEnd w:id="4035"/>
    </w:p>
    <w:p w14:paraId="360D3FAD" w14:textId="77777777" w:rsidR="007F3C72" w:rsidRDefault="007F3C72" w:rsidP="00EE481F">
      <w:pPr>
        <w:rPr>
          <w:rtl/>
          <w:lang w:eastAsia="he-IL"/>
        </w:rPr>
      </w:pPr>
    </w:p>
    <w:p w14:paraId="3D2A3E2B" w14:textId="77777777" w:rsidR="00EE481F" w:rsidRDefault="00EE481F" w:rsidP="00EE481F">
      <w:pPr>
        <w:rPr>
          <w:rStyle w:val="TagStyle"/>
          <w:rFonts w:ascii="David" w:hAnsi="David"/>
          <w:u w:val="single"/>
          <w:rtl/>
          <w:lang w:eastAsia="he-IL"/>
        </w:rPr>
      </w:pPr>
      <w:bookmarkStart w:id="4036" w:name="_ETM_Q1_6170402"/>
      <w:bookmarkEnd w:id="4036"/>
    </w:p>
    <w:p w14:paraId="7D17BC54" w14:textId="548D67A0" w:rsidR="00EE481F" w:rsidRDefault="00EE481F" w:rsidP="00EE481F">
      <w:pPr>
        <w:pStyle w:val="af9"/>
        <w:keepNext/>
        <w:rPr>
          <w:rtl/>
          <w:lang w:eastAsia="he-IL"/>
        </w:rPr>
      </w:pPr>
      <w:r w:rsidRPr="00EE481F">
        <w:rPr>
          <w:rStyle w:val="TagStyle"/>
          <w:rtl/>
        </w:rPr>
        <w:t xml:space="preserve"> &lt;&lt; אורח &gt;&gt; </w:t>
      </w:r>
      <w:r>
        <w:rPr>
          <w:rtl/>
          <w:lang w:eastAsia="he-IL"/>
        </w:rPr>
        <w:t>תומר ביטון:</w:t>
      </w:r>
      <w:r w:rsidRPr="00EE481F">
        <w:rPr>
          <w:rStyle w:val="TagStyle"/>
          <w:rtl/>
        </w:rPr>
        <w:t xml:space="preserve"> &lt;&lt; אורח &gt;&gt;</w:t>
      </w:r>
      <w:r w:rsidR="007F3C72">
        <w:rPr>
          <w:rtl/>
          <w:lang w:eastAsia="he-IL"/>
        </w:rPr>
        <w:t xml:space="preserve"> </w:t>
      </w:r>
    </w:p>
    <w:p w14:paraId="4065E72E" w14:textId="77777777" w:rsidR="00EE481F" w:rsidRDefault="00EE481F" w:rsidP="00EE481F">
      <w:pPr>
        <w:pStyle w:val="KeepWithNext"/>
        <w:rPr>
          <w:rtl/>
          <w:lang w:eastAsia="he-IL"/>
        </w:rPr>
      </w:pPr>
    </w:p>
    <w:p w14:paraId="018011AB" w14:textId="77777777" w:rsidR="00EE481F" w:rsidRDefault="00EE481F" w:rsidP="00EE481F">
      <w:pPr>
        <w:rPr>
          <w:rtl/>
          <w:lang w:eastAsia="he-IL"/>
        </w:rPr>
      </w:pPr>
      <w:bookmarkStart w:id="4037" w:name="_ETM_Q1_6170604"/>
      <w:bookmarkStart w:id="4038" w:name="_ETM_Q1_6170630"/>
      <w:bookmarkEnd w:id="4037"/>
      <w:bookmarkEnd w:id="4038"/>
      <w:r>
        <w:rPr>
          <w:rFonts w:hint="cs"/>
          <w:rtl/>
          <w:lang w:eastAsia="he-IL"/>
        </w:rPr>
        <w:t xml:space="preserve">הוא אמר לך מה הבעיה. </w:t>
      </w:r>
    </w:p>
    <w:p w14:paraId="28DFF04C" w14:textId="77777777" w:rsidR="00EE481F" w:rsidRDefault="00EE481F" w:rsidP="00EE481F">
      <w:pPr>
        <w:rPr>
          <w:rtl/>
          <w:lang w:eastAsia="he-IL"/>
        </w:rPr>
      </w:pPr>
      <w:bookmarkStart w:id="4039" w:name="_ETM_Q1_6172614"/>
      <w:bookmarkStart w:id="4040" w:name="_ETM_Q1_6172804"/>
      <w:bookmarkEnd w:id="4039"/>
      <w:bookmarkEnd w:id="4040"/>
    </w:p>
    <w:p w14:paraId="72C59D3E" w14:textId="10FDCF82" w:rsidR="00EE481F" w:rsidRDefault="00EE481F" w:rsidP="00EE481F">
      <w:pPr>
        <w:pStyle w:val="af9"/>
        <w:keepNext/>
        <w:rPr>
          <w:rtl/>
          <w:lang w:eastAsia="he-IL"/>
        </w:rPr>
      </w:pPr>
      <w:bookmarkStart w:id="4041" w:name="ET_guest_יאיר_הירש_דניאל_388"/>
      <w:r w:rsidRPr="00EE481F">
        <w:rPr>
          <w:rStyle w:val="TagStyle"/>
          <w:rtl/>
        </w:rPr>
        <w:t xml:space="preserve"> &lt;&lt; אורח &gt;&gt; </w:t>
      </w:r>
      <w:r>
        <w:rPr>
          <w:rtl/>
          <w:lang w:eastAsia="he-IL"/>
        </w:rPr>
        <w:t>יאיר הירש דניאל:</w:t>
      </w:r>
      <w:r w:rsidRPr="00EE481F">
        <w:rPr>
          <w:rStyle w:val="TagStyle"/>
          <w:rtl/>
        </w:rPr>
        <w:t xml:space="preserve"> &lt;&lt; אורח &gt;&gt;</w:t>
      </w:r>
      <w:r w:rsidR="007F3C72">
        <w:rPr>
          <w:rtl/>
          <w:lang w:eastAsia="he-IL"/>
        </w:rPr>
        <w:t xml:space="preserve"> </w:t>
      </w:r>
      <w:bookmarkEnd w:id="4041"/>
    </w:p>
    <w:p w14:paraId="628623F9" w14:textId="77777777" w:rsidR="00EE481F" w:rsidRDefault="00EE481F" w:rsidP="00EE481F">
      <w:pPr>
        <w:pStyle w:val="KeepWithNext"/>
        <w:rPr>
          <w:rtl/>
          <w:lang w:eastAsia="he-IL"/>
        </w:rPr>
      </w:pPr>
    </w:p>
    <w:p w14:paraId="0FB544E4" w14:textId="77777777" w:rsidR="00EE481F" w:rsidRDefault="00EE481F" w:rsidP="00EE481F">
      <w:pPr>
        <w:rPr>
          <w:rtl/>
          <w:lang w:val="en-GB" w:eastAsia="he-IL"/>
        </w:rPr>
      </w:pPr>
      <w:bookmarkStart w:id="4042" w:name="_ETM_Q1_6173875"/>
      <w:bookmarkStart w:id="4043" w:name="_ETM_Q1_6173912"/>
      <w:bookmarkEnd w:id="4042"/>
      <w:bookmarkEnd w:id="4043"/>
      <w:r>
        <w:rPr>
          <w:rFonts w:hint="cs"/>
          <w:rtl/>
          <w:lang w:eastAsia="he-IL"/>
        </w:rPr>
        <w:t xml:space="preserve">אדוני </w:t>
      </w:r>
      <w:bookmarkStart w:id="4044" w:name="_ETM_Q1_6174436"/>
      <w:bookmarkEnd w:id="4044"/>
      <w:r>
        <w:rPr>
          <w:rFonts w:hint="cs"/>
          <w:rtl/>
          <w:lang w:eastAsia="he-IL"/>
        </w:rPr>
        <w:t xml:space="preserve">יושב הראש, שאלתם לגבי </w:t>
      </w:r>
      <w:bookmarkStart w:id="4045" w:name="_ETM_Q1_6174217"/>
      <w:bookmarkEnd w:id="4045"/>
      <w:r>
        <w:rPr>
          <w:rFonts w:hint="cs"/>
          <w:rtl/>
          <w:lang w:eastAsia="he-IL"/>
        </w:rPr>
        <w:t>הנתון - נתון פה ש-70</w:t>
      </w:r>
      <w:bookmarkStart w:id="4046" w:name="_ETM_Q1_6177727"/>
      <w:bookmarkEnd w:id="4046"/>
      <w:r>
        <w:rPr>
          <w:rFonts w:hint="cs"/>
          <w:rtl/>
          <w:lang w:eastAsia="he-IL"/>
        </w:rPr>
        <w:t xml:space="preserve"> אחוז משלמים </w:t>
      </w:r>
      <w:r>
        <w:rPr>
          <w:lang w:val="en-GB" w:eastAsia="he-IL"/>
        </w:rPr>
        <w:t>As is</w:t>
      </w:r>
      <w:r>
        <w:rPr>
          <w:rFonts w:hint="cs"/>
          <w:rtl/>
          <w:lang w:val="en-GB" w:eastAsia="he-IL"/>
        </w:rPr>
        <w:t>. למה לשנות?</w:t>
      </w:r>
      <w:bookmarkStart w:id="4047" w:name="_ETM_Q1_6181485"/>
      <w:bookmarkEnd w:id="4047"/>
    </w:p>
    <w:p w14:paraId="1700C109" w14:textId="77777777" w:rsidR="00EE481F" w:rsidRDefault="00EE481F" w:rsidP="00EE481F">
      <w:pPr>
        <w:rPr>
          <w:rtl/>
          <w:lang w:val="en-GB" w:eastAsia="he-IL"/>
        </w:rPr>
      </w:pPr>
      <w:bookmarkStart w:id="4048" w:name="_ETM_Q1_6181650"/>
      <w:bookmarkEnd w:id="4048"/>
    </w:p>
    <w:p w14:paraId="5CB113B3" w14:textId="67624114" w:rsidR="00EE481F" w:rsidRDefault="00EE481F" w:rsidP="00EE481F">
      <w:pPr>
        <w:pStyle w:val="a4"/>
        <w:keepNext/>
        <w:rPr>
          <w:rtl/>
        </w:rPr>
      </w:pPr>
      <w:r w:rsidRPr="00EE481F">
        <w:rPr>
          <w:rStyle w:val="TagStyle"/>
          <w:rtl/>
        </w:rPr>
        <w:t xml:space="preserve"> &lt;&lt; דובר &gt;&gt; </w:t>
      </w:r>
      <w:r>
        <w:rPr>
          <w:rtl/>
        </w:rPr>
        <w:t>יעקב אשר (יהדות התורה):</w:t>
      </w:r>
      <w:r w:rsidRPr="00EE481F">
        <w:rPr>
          <w:rStyle w:val="TagStyle"/>
          <w:rtl/>
        </w:rPr>
        <w:t xml:space="preserve"> &lt;&lt; דובר &gt;&gt;</w:t>
      </w:r>
      <w:r w:rsidR="007F3C72">
        <w:rPr>
          <w:rtl/>
        </w:rPr>
        <w:t xml:space="preserve"> </w:t>
      </w:r>
    </w:p>
    <w:p w14:paraId="0B063F22" w14:textId="77777777" w:rsidR="00EE481F" w:rsidRDefault="00EE481F" w:rsidP="00EE481F">
      <w:pPr>
        <w:pStyle w:val="KeepWithNext"/>
        <w:rPr>
          <w:rtl/>
        </w:rPr>
      </w:pPr>
    </w:p>
    <w:p w14:paraId="05AFCE4C" w14:textId="77777777" w:rsidR="00EE481F" w:rsidRDefault="00EE481F" w:rsidP="00EE481F">
      <w:pPr>
        <w:rPr>
          <w:rtl/>
        </w:rPr>
      </w:pPr>
      <w:bookmarkStart w:id="4049" w:name="_ETM_Q1_6182515"/>
      <w:bookmarkStart w:id="4050" w:name="_ETM_Q1_6182543"/>
      <w:bookmarkEnd w:id="4049"/>
      <w:bookmarkEnd w:id="4050"/>
      <w:r>
        <w:rPr>
          <w:rFonts w:hint="cs"/>
          <w:rtl/>
        </w:rPr>
        <w:t xml:space="preserve">אבל אם תגיע בזה </w:t>
      </w:r>
      <w:bookmarkStart w:id="4051" w:name="_ETM_Q1_6179397"/>
      <w:bookmarkEnd w:id="4051"/>
      <w:r>
        <w:rPr>
          <w:rFonts w:hint="cs"/>
          <w:rtl/>
        </w:rPr>
        <w:t>ל-80</w:t>
      </w:r>
      <w:bookmarkStart w:id="4052" w:name="_ETM_Q1_6179787"/>
      <w:bookmarkEnd w:id="4052"/>
      <w:r>
        <w:rPr>
          <w:rFonts w:hint="cs"/>
          <w:rtl/>
        </w:rPr>
        <w:t xml:space="preserve"> אחוז או ל-85 אחוז? </w:t>
      </w:r>
      <w:bookmarkStart w:id="4053" w:name="_ETM_Q1_6184047"/>
      <w:bookmarkEnd w:id="4053"/>
    </w:p>
    <w:p w14:paraId="470F3CAE" w14:textId="77777777" w:rsidR="00EE481F" w:rsidRDefault="00EE481F" w:rsidP="00EE481F">
      <w:pPr>
        <w:rPr>
          <w:rtl/>
        </w:rPr>
      </w:pPr>
      <w:bookmarkStart w:id="4054" w:name="_ETM_Q1_6184222"/>
      <w:bookmarkStart w:id="4055" w:name="_ETM_Q1_6180317"/>
      <w:bookmarkEnd w:id="4054"/>
      <w:bookmarkEnd w:id="4055"/>
    </w:p>
    <w:p w14:paraId="159F44EB" w14:textId="003EAF12" w:rsidR="00EE481F" w:rsidRDefault="00EE481F" w:rsidP="00EE481F">
      <w:pPr>
        <w:pStyle w:val="af9"/>
        <w:keepNext/>
        <w:rPr>
          <w:rtl/>
        </w:rPr>
      </w:pPr>
      <w:bookmarkStart w:id="4056" w:name="ET_guest_יאיר_הירש_דניאל_390"/>
      <w:r w:rsidRPr="00EE481F">
        <w:rPr>
          <w:rStyle w:val="TagStyle"/>
          <w:rtl/>
        </w:rPr>
        <w:t xml:space="preserve"> &lt;&lt; אורח &gt;&gt; </w:t>
      </w:r>
      <w:r>
        <w:rPr>
          <w:rtl/>
        </w:rPr>
        <w:t>יאיר הירש דניאל:</w:t>
      </w:r>
      <w:r w:rsidRPr="00EE481F">
        <w:rPr>
          <w:rStyle w:val="TagStyle"/>
          <w:rtl/>
        </w:rPr>
        <w:t xml:space="preserve"> &lt;&lt; אורח &gt;&gt;</w:t>
      </w:r>
      <w:r w:rsidR="007F3C72">
        <w:rPr>
          <w:rtl/>
        </w:rPr>
        <w:t xml:space="preserve"> </w:t>
      </w:r>
      <w:bookmarkEnd w:id="4056"/>
    </w:p>
    <w:p w14:paraId="633000E6" w14:textId="77777777" w:rsidR="00EE481F" w:rsidRDefault="00EE481F" w:rsidP="00EE481F">
      <w:pPr>
        <w:pStyle w:val="KeepWithNext"/>
        <w:rPr>
          <w:rtl/>
        </w:rPr>
      </w:pPr>
    </w:p>
    <w:p w14:paraId="06123245" w14:textId="77777777" w:rsidR="00EE481F" w:rsidRDefault="00EE481F" w:rsidP="00EE481F">
      <w:pPr>
        <w:rPr>
          <w:rtl/>
        </w:rPr>
      </w:pPr>
      <w:bookmarkStart w:id="4057" w:name="_ETM_Q1_6181280"/>
      <w:bookmarkStart w:id="4058" w:name="_ETM_Q1_6181319"/>
      <w:bookmarkEnd w:id="4057"/>
      <w:bookmarkEnd w:id="4058"/>
      <w:r>
        <w:rPr>
          <w:rFonts w:hint="cs"/>
          <w:rtl/>
        </w:rPr>
        <w:t xml:space="preserve">לא רוצה. לא רוצה להגיע. ה-70 </w:t>
      </w:r>
      <w:bookmarkStart w:id="4059" w:name="_ETM_Q1_6187261"/>
      <w:bookmarkEnd w:id="4059"/>
      <w:r>
        <w:rPr>
          <w:rFonts w:hint="cs"/>
          <w:rtl/>
        </w:rPr>
        <w:t>אחוז כבר משלמים. אני רוצה להגיע - לא על חשבון</w:t>
      </w:r>
      <w:bookmarkStart w:id="4060" w:name="_ETM_Q1_6193013"/>
      <w:bookmarkEnd w:id="4060"/>
      <w:r>
        <w:rPr>
          <w:rFonts w:hint="cs"/>
          <w:rtl/>
        </w:rPr>
        <w:t xml:space="preserve"> ה-70 אחוז שכבר משלמים בלי זה. זה הסיפור ה</w:t>
      </w:r>
      <w:bookmarkStart w:id="4061" w:name="_ETM_Q1_6192017"/>
      <w:bookmarkEnd w:id="4061"/>
      <w:r>
        <w:rPr>
          <w:rFonts w:hint="cs"/>
          <w:rtl/>
        </w:rPr>
        <w:t xml:space="preserve">יחיד. </w:t>
      </w:r>
      <w:bookmarkStart w:id="4062" w:name="_ETM_Q1_6192599"/>
      <w:bookmarkEnd w:id="4062"/>
    </w:p>
    <w:p w14:paraId="274A4CCF" w14:textId="77777777" w:rsidR="00EE481F" w:rsidRDefault="00EE481F" w:rsidP="00EE481F">
      <w:pPr>
        <w:rPr>
          <w:rtl/>
        </w:rPr>
      </w:pPr>
      <w:bookmarkStart w:id="4063" w:name="_ETM_Q1_6192734"/>
      <w:bookmarkEnd w:id="4063"/>
    </w:p>
    <w:p w14:paraId="0A5AAABA" w14:textId="4056B598" w:rsidR="00EE481F" w:rsidRDefault="00EE481F" w:rsidP="00EE481F">
      <w:pPr>
        <w:pStyle w:val="a4"/>
        <w:keepNext/>
        <w:rPr>
          <w:rtl/>
        </w:rPr>
      </w:pPr>
      <w:bookmarkStart w:id="4064" w:name="ET_speaker_5770_391"/>
      <w:r w:rsidRPr="00EE481F">
        <w:rPr>
          <w:rStyle w:val="TagStyle"/>
          <w:rtl/>
        </w:rPr>
        <w:t xml:space="preserve"> &lt;&lt; דובר &gt;&gt; </w:t>
      </w:r>
      <w:r>
        <w:rPr>
          <w:rtl/>
        </w:rPr>
        <w:t>מאי גולן (הליכוד):</w:t>
      </w:r>
      <w:r w:rsidRPr="00EE481F">
        <w:rPr>
          <w:rStyle w:val="TagStyle"/>
          <w:rtl/>
        </w:rPr>
        <w:t xml:space="preserve"> &lt;&lt; דובר &gt;&gt;</w:t>
      </w:r>
      <w:r w:rsidR="007F3C72">
        <w:rPr>
          <w:rtl/>
        </w:rPr>
        <w:t xml:space="preserve"> </w:t>
      </w:r>
      <w:bookmarkEnd w:id="4064"/>
    </w:p>
    <w:p w14:paraId="6516019E" w14:textId="77777777" w:rsidR="00EE481F" w:rsidRDefault="00EE481F" w:rsidP="00EE481F">
      <w:pPr>
        <w:pStyle w:val="KeepWithNext"/>
        <w:rPr>
          <w:rtl/>
        </w:rPr>
      </w:pPr>
    </w:p>
    <w:p w14:paraId="5FAF379A" w14:textId="77777777" w:rsidR="00EE481F" w:rsidRDefault="00EE481F" w:rsidP="00EE481F">
      <w:pPr>
        <w:rPr>
          <w:rtl/>
        </w:rPr>
      </w:pPr>
      <w:bookmarkStart w:id="4065" w:name="_ETM_Q1_6194746"/>
      <w:bookmarkStart w:id="4066" w:name="_ETM_Q1_6194776"/>
      <w:bookmarkEnd w:id="4065"/>
      <w:bookmarkEnd w:id="4066"/>
      <w:r>
        <w:rPr>
          <w:rFonts w:hint="cs"/>
          <w:rtl/>
        </w:rPr>
        <w:t xml:space="preserve">אתה </w:t>
      </w:r>
      <w:bookmarkStart w:id="4067" w:name="_ETM_Q1_6195058"/>
      <w:bookmarkEnd w:id="4067"/>
      <w:r>
        <w:rPr>
          <w:rFonts w:hint="cs"/>
          <w:rtl/>
        </w:rPr>
        <w:t xml:space="preserve">מייקר את זה לאוכלוסייה שלא אשמה בזה. </w:t>
      </w:r>
      <w:bookmarkStart w:id="4068" w:name="_ETM_Q1_6198981"/>
      <w:bookmarkEnd w:id="4068"/>
    </w:p>
    <w:p w14:paraId="04CD7318" w14:textId="77777777" w:rsidR="00EE481F" w:rsidRDefault="00EE481F" w:rsidP="00EE481F">
      <w:pPr>
        <w:rPr>
          <w:rtl/>
        </w:rPr>
      </w:pPr>
      <w:bookmarkStart w:id="4069" w:name="_ETM_Q1_6199127"/>
      <w:bookmarkEnd w:id="4069"/>
    </w:p>
    <w:p w14:paraId="39ACACC0" w14:textId="54BB1E30" w:rsidR="00EE481F" w:rsidRDefault="00EE481F" w:rsidP="00EE481F">
      <w:pPr>
        <w:pStyle w:val="a4"/>
        <w:keepNext/>
        <w:rPr>
          <w:rtl/>
        </w:rPr>
      </w:pPr>
      <w:r w:rsidRPr="00EE481F">
        <w:rPr>
          <w:rStyle w:val="TagStyle"/>
          <w:rtl/>
        </w:rPr>
        <w:t xml:space="preserve"> &lt;&lt; דובר &gt;&gt; </w:t>
      </w:r>
      <w:r>
        <w:rPr>
          <w:rtl/>
        </w:rPr>
        <w:t>יעקב אשר (יהדות התורה):</w:t>
      </w:r>
      <w:r w:rsidRPr="00EE481F">
        <w:rPr>
          <w:rStyle w:val="TagStyle"/>
          <w:rtl/>
        </w:rPr>
        <w:t xml:space="preserve"> &lt;&lt; דובר &gt;&gt;</w:t>
      </w:r>
      <w:r w:rsidR="007F3C72">
        <w:rPr>
          <w:rtl/>
        </w:rPr>
        <w:t xml:space="preserve"> </w:t>
      </w:r>
    </w:p>
    <w:p w14:paraId="3F205961" w14:textId="77777777" w:rsidR="00EE481F" w:rsidRDefault="00EE481F" w:rsidP="00EE481F">
      <w:pPr>
        <w:pStyle w:val="KeepWithNext"/>
        <w:rPr>
          <w:rtl/>
        </w:rPr>
      </w:pPr>
    </w:p>
    <w:p w14:paraId="425A0EC8" w14:textId="77777777" w:rsidR="00EE481F" w:rsidRDefault="00EE481F" w:rsidP="00EE481F">
      <w:pPr>
        <w:rPr>
          <w:rtl/>
        </w:rPr>
      </w:pPr>
      <w:bookmarkStart w:id="4070" w:name="_ETM_Q1_6200084"/>
      <w:bookmarkStart w:id="4071" w:name="_ETM_Q1_6200126"/>
      <w:bookmarkEnd w:id="4070"/>
      <w:bookmarkEnd w:id="4071"/>
      <w:r>
        <w:rPr>
          <w:rFonts w:hint="cs"/>
          <w:rtl/>
        </w:rPr>
        <w:t xml:space="preserve">15 שקל על </w:t>
      </w:r>
      <w:bookmarkStart w:id="4072" w:name="_ETM_Q1_6201422"/>
      <w:bookmarkEnd w:id="4072"/>
      <w:r>
        <w:rPr>
          <w:rFonts w:hint="cs"/>
          <w:rtl/>
        </w:rPr>
        <w:t xml:space="preserve">חוב של </w:t>
      </w:r>
      <w:bookmarkStart w:id="4073" w:name="_ETM_Q1_6197177"/>
      <w:bookmarkEnd w:id="4073"/>
      <w:r>
        <w:rPr>
          <w:rFonts w:hint="cs"/>
          <w:rtl/>
        </w:rPr>
        <w:t xml:space="preserve">7,000 שקל? </w:t>
      </w:r>
      <w:bookmarkStart w:id="4074" w:name="_ETM_Q1_6203557"/>
      <w:bookmarkEnd w:id="4074"/>
    </w:p>
    <w:p w14:paraId="577574F6" w14:textId="5014E386" w:rsidR="00EE481F" w:rsidRDefault="00EE481F" w:rsidP="00EE481F">
      <w:pPr>
        <w:rPr>
          <w:rStyle w:val="TagStyle"/>
          <w:rFonts w:ascii="David" w:hAnsi="David"/>
          <w:u w:val="single"/>
          <w:rtl/>
        </w:rPr>
      </w:pPr>
      <w:bookmarkStart w:id="4075" w:name="_ETM_Q1_6203690"/>
      <w:bookmarkStart w:id="4076" w:name="_ETM_Q1_6205534"/>
      <w:bookmarkStart w:id="4077" w:name="_ETM_Q1_6167977"/>
      <w:bookmarkEnd w:id="4075"/>
      <w:bookmarkEnd w:id="4076"/>
      <w:bookmarkEnd w:id="4077"/>
    </w:p>
    <w:p w14:paraId="4C696392" w14:textId="7A7C322B" w:rsidR="00EE481F" w:rsidRDefault="00EE481F" w:rsidP="00EE481F">
      <w:pPr>
        <w:pStyle w:val="a4"/>
        <w:keepNext/>
        <w:rPr>
          <w:rtl/>
        </w:rPr>
      </w:pPr>
      <w:bookmarkStart w:id="4078" w:name="ET_speaker_גלעד_קרן_394"/>
      <w:r w:rsidRPr="00EE481F">
        <w:rPr>
          <w:rStyle w:val="TagStyle"/>
          <w:rtl/>
        </w:rPr>
        <w:t xml:space="preserve"> &lt;&lt; דוב</w:t>
      </w:r>
      <w:bookmarkStart w:id="4079" w:name="_ETM_Q1_6214537"/>
      <w:bookmarkStart w:id="4080" w:name="_ETM_Q1_6210193"/>
      <w:bookmarkEnd w:id="4079"/>
      <w:bookmarkEnd w:id="4080"/>
      <w:r w:rsidRPr="00EE481F">
        <w:rPr>
          <w:rStyle w:val="TagStyle"/>
          <w:rtl/>
        </w:rPr>
        <w:t xml:space="preserve">ר &gt;&gt; </w:t>
      </w:r>
      <w:r>
        <w:rPr>
          <w:rtl/>
        </w:rPr>
        <w:t>גלעד קרן:</w:t>
      </w:r>
      <w:r w:rsidRPr="00EE481F">
        <w:rPr>
          <w:rStyle w:val="TagStyle"/>
          <w:rtl/>
        </w:rPr>
        <w:t xml:space="preserve"> &lt;&lt; דובר &gt;&gt;</w:t>
      </w:r>
      <w:r w:rsidR="007F3C72">
        <w:rPr>
          <w:rtl/>
        </w:rPr>
        <w:t xml:space="preserve"> </w:t>
      </w:r>
      <w:bookmarkEnd w:id="4078"/>
    </w:p>
    <w:p w14:paraId="3A2F2A51" w14:textId="3E77330D" w:rsidR="00EE481F" w:rsidRDefault="00EE481F" w:rsidP="00EE481F">
      <w:pPr>
        <w:pStyle w:val="KeepWithNext"/>
        <w:rPr>
          <w:rtl/>
          <w:lang w:eastAsia="he-IL"/>
        </w:rPr>
      </w:pPr>
    </w:p>
    <w:p w14:paraId="7DEE5A74" w14:textId="708EFC16" w:rsidR="00EE481F" w:rsidRDefault="00EE481F" w:rsidP="00EE481F">
      <w:pPr>
        <w:rPr>
          <w:rtl/>
          <w:lang w:eastAsia="he-IL"/>
        </w:rPr>
      </w:pPr>
      <w:bookmarkStart w:id="4081" w:name="_ETM_Q1_6198697"/>
      <w:bookmarkStart w:id="4082" w:name="_ETM_Q1_6218657"/>
      <w:bookmarkStart w:id="4083" w:name="_ETM_Q1_6203587"/>
      <w:bookmarkEnd w:id="4081"/>
      <w:bookmarkEnd w:id="4082"/>
      <w:r>
        <w:rPr>
          <w:rFonts w:hint="cs"/>
          <w:rtl/>
          <w:lang w:eastAsia="he-IL"/>
        </w:rPr>
        <w:t>א</w:t>
      </w:r>
      <w:bookmarkEnd w:id="4083"/>
      <w:r>
        <w:rPr>
          <w:rFonts w:hint="cs"/>
          <w:rtl/>
          <w:lang w:eastAsia="he-IL"/>
        </w:rPr>
        <w:t xml:space="preserve">ם </w:t>
      </w:r>
      <w:bookmarkStart w:id="4084" w:name="_ETM_Q1_6201057"/>
      <w:bookmarkEnd w:id="4084"/>
      <w:r>
        <w:rPr>
          <w:rFonts w:hint="cs"/>
          <w:rtl/>
          <w:lang w:eastAsia="he-IL"/>
        </w:rPr>
        <w:t>אותם 70 אחוז לא רוצים</w:t>
      </w:r>
      <w:bookmarkStart w:id="4085" w:name="_ETM_Q1_6205215"/>
      <w:bookmarkEnd w:id="4085"/>
      <w:r>
        <w:rPr>
          <w:rFonts w:hint="cs"/>
          <w:rtl/>
          <w:lang w:eastAsia="he-IL"/>
        </w:rPr>
        <w:t xml:space="preserve"> לשלם על הדואר הרשום הנוסף </w:t>
      </w:r>
      <w:bookmarkStart w:id="4086" w:name="_ETM_Q1_6204166"/>
      <w:bookmarkEnd w:id="4086"/>
      <w:r>
        <w:rPr>
          <w:rFonts w:hint="cs"/>
          <w:rtl/>
          <w:lang w:eastAsia="he-IL"/>
        </w:rPr>
        <w:t>במסירה אישית או באישור מסירה,</w:t>
      </w:r>
      <w:bookmarkStart w:id="4087" w:name="_ETM_Q1_6208082"/>
      <w:bookmarkEnd w:id="4087"/>
      <w:r>
        <w:rPr>
          <w:rFonts w:hint="cs"/>
          <w:rtl/>
          <w:lang w:eastAsia="he-IL"/>
        </w:rPr>
        <w:t xml:space="preserve"> אנחנו מציעים פה את האפשרות שאותם 70 אחוז יגידו שהם</w:t>
      </w:r>
      <w:bookmarkStart w:id="4088" w:name="_ETM_Q1_6212464"/>
      <w:bookmarkEnd w:id="4088"/>
      <w:r>
        <w:rPr>
          <w:rFonts w:hint="cs"/>
          <w:rtl/>
          <w:lang w:eastAsia="he-IL"/>
        </w:rPr>
        <w:t xml:space="preserve"> מוכנים לקבל את זה בדרך מקוונת - ב</w:t>
      </w:r>
      <w:bookmarkStart w:id="4089" w:name="_ETM_Q1_6210716"/>
      <w:bookmarkEnd w:id="4089"/>
      <w:r>
        <w:rPr>
          <w:rFonts w:hint="cs"/>
          <w:rtl/>
          <w:lang w:eastAsia="he-IL"/>
        </w:rPr>
        <w:t>-</w:t>
      </w:r>
      <w:r>
        <w:rPr>
          <w:rFonts w:hint="cs"/>
          <w:lang w:eastAsia="he-IL"/>
        </w:rPr>
        <w:t>SMS</w:t>
      </w:r>
      <w:r>
        <w:rPr>
          <w:rFonts w:hint="cs"/>
          <w:rtl/>
          <w:lang w:eastAsia="he-IL"/>
        </w:rPr>
        <w:t xml:space="preserve"> או ב</w:t>
      </w:r>
      <w:bookmarkStart w:id="4090" w:name="_ETM_Q1_6212691"/>
      <w:bookmarkEnd w:id="4090"/>
      <w:r>
        <w:rPr>
          <w:rFonts w:hint="cs"/>
          <w:rtl/>
          <w:lang w:eastAsia="he-IL"/>
        </w:rPr>
        <w:t xml:space="preserve">דואר אלקטרוני, ולא יצטרכו לשלם בכלל. </w:t>
      </w:r>
      <w:bookmarkStart w:id="4091" w:name="_ETM_Q1_6217722"/>
      <w:bookmarkEnd w:id="4091"/>
    </w:p>
    <w:p w14:paraId="0C4E00A0" w14:textId="277AAB5B" w:rsidR="00EE481F" w:rsidRDefault="00EE481F" w:rsidP="00EE481F">
      <w:pPr>
        <w:rPr>
          <w:rtl/>
          <w:lang w:eastAsia="he-IL"/>
        </w:rPr>
      </w:pPr>
      <w:bookmarkStart w:id="4092" w:name="_ETM_Q1_6217869"/>
      <w:bookmarkEnd w:id="4092"/>
    </w:p>
    <w:p w14:paraId="280C8280" w14:textId="7B4AE39B" w:rsidR="00EE481F" w:rsidRDefault="00EE481F" w:rsidP="00EE481F">
      <w:pPr>
        <w:pStyle w:val="af9"/>
        <w:keepNext/>
        <w:rPr>
          <w:rtl/>
          <w:lang w:eastAsia="he-IL"/>
        </w:rPr>
      </w:pPr>
      <w:r w:rsidRPr="00EE481F">
        <w:rPr>
          <w:rStyle w:val="TagStyle"/>
          <w:rtl/>
        </w:rPr>
        <w:t xml:space="preserve"> &lt;&lt; אורח &gt;&gt; </w:t>
      </w:r>
      <w:r>
        <w:rPr>
          <w:rtl/>
          <w:lang w:eastAsia="he-IL"/>
        </w:rPr>
        <w:t>יאיר הירש דניאל:</w:t>
      </w:r>
      <w:r w:rsidRPr="00EE481F">
        <w:rPr>
          <w:rStyle w:val="TagStyle"/>
          <w:rtl/>
        </w:rPr>
        <w:t xml:space="preserve"> &lt;&lt; אורח &gt;&gt;</w:t>
      </w:r>
      <w:r w:rsidR="007F3C72">
        <w:rPr>
          <w:rtl/>
          <w:lang w:eastAsia="he-IL"/>
        </w:rPr>
        <w:t xml:space="preserve"> </w:t>
      </w:r>
    </w:p>
    <w:p w14:paraId="64CB7B17" w14:textId="6D3E20A8" w:rsidR="00EE481F" w:rsidRDefault="00EE481F" w:rsidP="00EE481F">
      <w:pPr>
        <w:pStyle w:val="KeepWithNext"/>
        <w:rPr>
          <w:rtl/>
          <w:lang w:eastAsia="he-IL"/>
        </w:rPr>
      </w:pPr>
    </w:p>
    <w:p w14:paraId="0377BE2D" w14:textId="017CDD64" w:rsidR="00EE481F" w:rsidRDefault="00EE481F" w:rsidP="00EE481F">
      <w:pPr>
        <w:rPr>
          <w:rtl/>
          <w:lang w:eastAsia="he-IL"/>
        </w:rPr>
      </w:pPr>
      <w:bookmarkStart w:id="4093" w:name="_ETM_Q1_6220078"/>
      <w:bookmarkStart w:id="4094" w:name="_ETM_Q1_6220126"/>
      <w:bookmarkEnd w:id="4093"/>
      <w:bookmarkEnd w:id="4094"/>
      <w:r>
        <w:rPr>
          <w:rFonts w:hint="cs"/>
          <w:rtl/>
          <w:lang w:eastAsia="he-IL"/>
        </w:rPr>
        <w:t>איך אתה מדבר איתם</w:t>
      </w:r>
      <w:bookmarkStart w:id="4095" w:name="_ETM_Q1_6222038"/>
      <w:bookmarkEnd w:id="4095"/>
      <w:r>
        <w:rPr>
          <w:rFonts w:hint="cs"/>
          <w:rtl/>
          <w:lang w:eastAsia="he-IL"/>
        </w:rPr>
        <w:t xml:space="preserve">? </w:t>
      </w:r>
      <w:bookmarkStart w:id="4096" w:name="_ETM_Q1_6219528"/>
      <w:bookmarkEnd w:id="4096"/>
      <w:r>
        <w:rPr>
          <w:rFonts w:hint="cs"/>
          <w:rtl/>
          <w:lang w:eastAsia="he-IL"/>
        </w:rPr>
        <w:t>שאני אבין את ההצעה, כי לא הבנתי</w:t>
      </w:r>
      <w:bookmarkStart w:id="4097" w:name="_ETM_Q1_6222841"/>
      <w:bookmarkEnd w:id="4097"/>
      <w:r>
        <w:rPr>
          <w:rFonts w:hint="cs"/>
          <w:rtl/>
          <w:lang w:eastAsia="he-IL"/>
        </w:rPr>
        <w:t xml:space="preserve"> את ההצעה: איך </w:t>
      </w:r>
      <w:bookmarkStart w:id="4098" w:name="_ETM_Q1_6219488"/>
      <w:bookmarkEnd w:id="4098"/>
      <w:r>
        <w:rPr>
          <w:rFonts w:hint="cs"/>
          <w:rtl/>
          <w:lang w:eastAsia="he-IL"/>
        </w:rPr>
        <w:t>אתה מתכוון לפנות אליהם שיבחרו את הדרך</w:t>
      </w:r>
      <w:bookmarkStart w:id="4099" w:name="_ETM_Q1_6225040"/>
      <w:bookmarkEnd w:id="4099"/>
      <w:r>
        <w:rPr>
          <w:rFonts w:hint="cs"/>
          <w:rtl/>
          <w:lang w:eastAsia="he-IL"/>
        </w:rPr>
        <w:t xml:space="preserve"> שיפנו אליהם? </w:t>
      </w:r>
      <w:bookmarkStart w:id="4100" w:name="_ETM_Q1_6226720"/>
      <w:bookmarkEnd w:id="4100"/>
    </w:p>
    <w:p w14:paraId="77D7CCE1" w14:textId="2CDBBEF6" w:rsidR="008E233F" w:rsidRDefault="008E233F" w:rsidP="008E233F">
      <w:pPr>
        <w:ind w:firstLine="0"/>
        <w:rPr>
          <w:rtl/>
          <w:lang w:eastAsia="he-IL"/>
        </w:rPr>
      </w:pPr>
      <w:bookmarkStart w:id="4101" w:name="_ETM_Q1_6226877"/>
      <w:bookmarkStart w:id="4102" w:name="_ETM_Q1_6222227"/>
      <w:bookmarkStart w:id="4103" w:name="_ETM_Q1_6227373"/>
      <w:bookmarkStart w:id="4104" w:name="_ETM_Q1_6222670"/>
      <w:bookmarkEnd w:id="4101"/>
      <w:bookmarkEnd w:id="4102"/>
      <w:bookmarkEnd w:id="4103"/>
      <w:bookmarkEnd w:id="4104"/>
    </w:p>
    <w:p w14:paraId="0539BA83" w14:textId="4DB5CFD6" w:rsidR="008E233F" w:rsidRDefault="008E233F" w:rsidP="008E233F">
      <w:pPr>
        <w:pStyle w:val="a4"/>
        <w:keepNext/>
        <w:rPr>
          <w:rtl/>
        </w:rPr>
      </w:pPr>
      <w:bookmarkStart w:id="4105" w:name="ET_speaker_תומר_רוזנר_396"/>
      <w:r w:rsidRPr="008E233F">
        <w:rPr>
          <w:rStyle w:val="TagStyle"/>
          <w:rtl/>
        </w:rPr>
        <w:t xml:space="preserve"> &lt;&lt; דובר &gt;&gt; </w:t>
      </w:r>
      <w:r>
        <w:rPr>
          <w:rtl/>
        </w:rPr>
        <w:t xml:space="preserve">תומר </w:t>
      </w:r>
      <w:proofErr w:type="spellStart"/>
      <w:r>
        <w:rPr>
          <w:rtl/>
        </w:rPr>
        <w:t>רוזנר</w:t>
      </w:r>
      <w:proofErr w:type="spellEnd"/>
      <w:r>
        <w:rPr>
          <w:rtl/>
        </w:rPr>
        <w:t>:</w:t>
      </w:r>
      <w:r w:rsidRPr="008E233F">
        <w:rPr>
          <w:rStyle w:val="TagStyle"/>
          <w:rtl/>
        </w:rPr>
        <w:t xml:space="preserve"> &lt;&lt; דובר &gt;&gt;</w:t>
      </w:r>
      <w:r w:rsidR="007F3C72">
        <w:rPr>
          <w:rtl/>
        </w:rPr>
        <w:t xml:space="preserve"> </w:t>
      </w:r>
      <w:bookmarkEnd w:id="4105"/>
    </w:p>
    <w:p w14:paraId="3D0BD855" w14:textId="0A77008F" w:rsidR="008E233F" w:rsidRDefault="008E233F" w:rsidP="008E233F">
      <w:pPr>
        <w:pStyle w:val="KeepWithNext"/>
        <w:rPr>
          <w:rtl/>
          <w:lang w:eastAsia="he-IL"/>
        </w:rPr>
      </w:pPr>
    </w:p>
    <w:p w14:paraId="125D32F6" w14:textId="2CF6480C" w:rsidR="008E233F" w:rsidRDefault="008E233F" w:rsidP="008E233F">
      <w:pPr>
        <w:rPr>
          <w:rtl/>
          <w:lang w:eastAsia="he-IL"/>
        </w:rPr>
      </w:pPr>
      <w:bookmarkStart w:id="4106" w:name="_ETM_Q1_6225548"/>
      <w:bookmarkStart w:id="4107" w:name="_ETM_Q1_6225601"/>
      <w:bookmarkEnd w:id="4106"/>
      <w:bookmarkEnd w:id="4107"/>
      <w:r>
        <w:rPr>
          <w:rFonts w:hint="cs"/>
          <w:rtl/>
          <w:lang w:eastAsia="he-IL"/>
        </w:rPr>
        <w:t xml:space="preserve">כל עירייה שמכבדת את עצמה בימינו אלה, מקושרת </w:t>
      </w:r>
      <w:bookmarkStart w:id="4108" w:name="_ETM_Q1_6230382"/>
      <w:bookmarkEnd w:id="4108"/>
      <w:r>
        <w:rPr>
          <w:rFonts w:hint="cs"/>
          <w:rtl/>
          <w:lang w:eastAsia="he-IL"/>
        </w:rPr>
        <w:t xml:space="preserve">עם 95 אחוז מהתושבים. אני לא מדבר </w:t>
      </w:r>
      <w:bookmarkStart w:id="4109" w:name="_ETM_Q1_6230634"/>
      <w:bookmarkEnd w:id="4109"/>
      <w:r>
        <w:rPr>
          <w:rFonts w:hint="cs"/>
          <w:rtl/>
          <w:lang w:eastAsia="he-IL"/>
        </w:rPr>
        <w:t xml:space="preserve">על </w:t>
      </w:r>
      <w:bookmarkStart w:id="4110" w:name="_ETM_Q1_6230875"/>
      <w:bookmarkEnd w:id="4110"/>
      <w:r>
        <w:rPr>
          <w:rFonts w:hint="cs"/>
          <w:rtl/>
          <w:lang w:eastAsia="he-IL"/>
        </w:rPr>
        <w:t>עיריות קטנות</w:t>
      </w:r>
      <w:bookmarkStart w:id="4111" w:name="_ETM_Q1_6229677"/>
      <w:bookmarkEnd w:id="4111"/>
      <w:r>
        <w:rPr>
          <w:rFonts w:hint="cs"/>
          <w:rtl/>
          <w:lang w:eastAsia="he-IL"/>
        </w:rPr>
        <w:t xml:space="preserve">. </w:t>
      </w:r>
      <w:bookmarkStart w:id="4112" w:name="_ETM_Q1_6234961"/>
      <w:bookmarkEnd w:id="4112"/>
    </w:p>
    <w:p w14:paraId="36DE1811" w14:textId="014E0C4C" w:rsidR="008E233F" w:rsidRDefault="008E233F" w:rsidP="008E233F">
      <w:pPr>
        <w:rPr>
          <w:rtl/>
          <w:lang w:eastAsia="he-IL"/>
        </w:rPr>
      </w:pPr>
      <w:bookmarkStart w:id="4113" w:name="_ETM_Q1_6235132"/>
      <w:bookmarkEnd w:id="4113"/>
    </w:p>
    <w:p w14:paraId="2A3A7FC0" w14:textId="55E5EBE9" w:rsidR="008E233F" w:rsidRDefault="008E233F" w:rsidP="008E233F">
      <w:pPr>
        <w:pStyle w:val="af9"/>
        <w:keepNext/>
        <w:rPr>
          <w:rtl/>
          <w:lang w:eastAsia="he-IL"/>
        </w:rPr>
      </w:pPr>
      <w:r w:rsidRPr="008E233F">
        <w:rPr>
          <w:rStyle w:val="TagStyle"/>
          <w:rtl/>
        </w:rPr>
        <w:t xml:space="preserve"> &lt;&lt; אורח &gt;&gt; </w:t>
      </w:r>
      <w:r>
        <w:rPr>
          <w:rtl/>
          <w:lang w:eastAsia="he-IL"/>
        </w:rPr>
        <w:t>יאיר הירש דניאל:</w:t>
      </w:r>
      <w:r w:rsidRPr="008E233F">
        <w:rPr>
          <w:rStyle w:val="TagStyle"/>
          <w:rtl/>
        </w:rPr>
        <w:t xml:space="preserve"> &lt;&lt; אורח &gt;&gt;</w:t>
      </w:r>
      <w:r w:rsidR="007F3C72">
        <w:rPr>
          <w:rtl/>
          <w:lang w:eastAsia="he-IL"/>
        </w:rPr>
        <w:t xml:space="preserve"> </w:t>
      </w:r>
    </w:p>
    <w:p w14:paraId="3BA2E3EA" w14:textId="730E4CF0" w:rsidR="008E233F" w:rsidRDefault="008E233F" w:rsidP="008E233F">
      <w:pPr>
        <w:pStyle w:val="KeepWithNext"/>
        <w:rPr>
          <w:rtl/>
          <w:lang w:eastAsia="he-IL"/>
        </w:rPr>
      </w:pPr>
    </w:p>
    <w:p w14:paraId="06AA9797" w14:textId="5437C20F" w:rsidR="008E233F" w:rsidRDefault="008E233F" w:rsidP="008E233F">
      <w:pPr>
        <w:rPr>
          <w:rtl/>
          <w:lang w:eastAsia="he-IL"/>
        </w:rPr>
      </w:pPr>
      <w:bookmarkStart w:id="4114" w:name="_ETM_Q1_6236313"/>
      <w:bookmarkStart w:id="4115" w:name="_ETM_Q1_6236361"/>
      <w:bookmarkEnd w:id="4114"/>
      <w:bookmarkEnd w:id="4115"/>
      <w:r>
        <w:rPr>
          <w:rFonts w:hint="cs"/>
          <w:rtl/>
          <w:lang w:eastAsia="he-IL"/>
        </w:rPr>
        <w:t>אם ה</w:t>
      </w:r>
      <w:bookmarkStart w:id="4116" w:name="_ETM_Q1_6231703"/>
      <w:bookmarkEnd w:id="4116"/>
      <w:r>
        <w:rPr>
          <w:rFonts w:hint="cs"/>
          <w:rtl/>
          <w:lang w:eastAsia="he-IL"/>
        </w:rPr>
        <w:t>יא מקושרת,</w:t>
      </w:r>
      <w:bookmarkStart w:id="4117" w:name="_ETM_Q1_6233215"/>
      <w:bookmarkEnd w:id="4117"/>
      <w:r>
        <w:rPr>
          <w:rFonts w:hint="cs"/>
          <w:rtl/>
          <w:lang w:eastAsia="he-IL"/>
        </w:rPr>
        <w:t xml:space="preserve"> אז למה צריך אישור מסירה?</w:t>
      </w:r>
    </w:p>
    <w:p w14:paraId="036A6023" w14:textId="22F6D6EA" w:rsidR="008E233F" w:rsidRDefault="008E233F" w:rsidP="008E233F">
      <w:pPr>
        <w:rPr>
          <w:rtl/>
          <w:lang w:eastAsia="he-IL"/>
        </w:rPr>
      </w:pPr>
      <w:bookmarkStart w:id="4118" w:name="_ETM_Q1_6236584"/>
      <w:bookmarkStart w:id="4119" w:name="_ETM_Q1_6236758"/>
      <w:bookmarkEnd w:id="4118"/>
      <w:bookmarkEnd w:id="4119"/>
    </w:p>
    <w:p w14:paraId="729F8B53" w14:textId="1BD4ACD6" w:rsidR="008E233F" w:rsidRDefault="008E233F" w:rsidP="008E233F">
      <w:pPr>
        <w:pStyle w:val="a4"/>
        <w:keepNext/>
        <w:rPr>
          <w:rtl/>
        </w:rPr>
      </w:pPr>
      <w:bookmarkStart w:id="4120" w:name="ET_speaker_תומר_רוזנר_398"/>
      <w:r w:rsidRPr="008E233F">
        <w:rPr>
          <w:rStyle w:val="TagStyle"/>
          <w:rtl/>
        </w:rPr>
        <w:t xml:space="preserve"> &lt;&lt; דובר &gt;&gt; </w:t>
      </w:r>
      <w:r>
        <w:rPr>
          <w:rtl/>
        </w:rPr>
        <w:t xml:space="preserve">תומר </w:t>
      </w:r>
      <w:proofErr w:type="spellStart"/>
      <w:r>
        <w:rPr>
          <w:rtl/>
        </w:rPr>
        <w:t>רוזנר</w:t>
      </w:r>
      <w:proofErr w:type="spellEnd"/>
      <w:r>
        <w:rPr>
          <w:rtl/>
        </w:rPr>
        <w:t>:</w:t>
      </w:r>
      <w:r w:rsidRPr="008E233F">
        <w:rPr>
          <w:rStyle w:val="TagStyle"/>
          <w:rtl/>
        </w:rPr>
        <w:t xml:space="preserve"> &lt;&lt; דובר &gt;&gt;</w:t>
      </w:r>
      <w:r w:rsidR="007F3C72">
        <w:rPr>
          <w:rtl/>
        </w:rPr>
        <w:t xml:space="preserve"> </w:t>
      </w:r>
      <w:bookmarkEnd w:id="4120"/>
    </w:p>
    <w:p w14:paraId="7233AB79" w14:textId="4346376B" w:rsidR="008E233F" w:rsidRDefault="008E233F" w:rsidP="008E233F">
      <w:pPr>
        <w:pStyle w:val="KeepWithNext"/>
        <w:rPr>
          <w:rtl/>
          <w:lang w:eastAsia="he-IL"/>
        </w:rPr>
      </w:pPr>
    </w:p>
    <w:p w14:paraId="77C8E473" w14:textId="6CBF9008" w:rsidR="008E233F" w:rsidRDefault="008E233F" w:rsidP="008E233F">
      <w:pPr>
        <w:rPr>
          <w:rtl/>
          <w:lang w:eastAsia="he-IL"/>
        </w:rPr>
      </w:pPr>
      <w:bookmarkStart w:id="4121" w:name="_ETM_Q1_6237519"/>
      <w:bookmarkStart w:id="4122" w:name="_ETM_Q1_6237565"/>
      <w:bookmarkEnd w:id="4121"/>
      <w:bookmarkEnd w:id="4122"/>
      <w:r>
        <w:rPr>
          <w:rFonts w:hint="cs"/>
          <w:rtl/>
          <w:lang w:eastAsia="he-IL"/>
        </w:rPr>
        <w:t xml:space="preserve">לכן לא צריך. אם הם </w:t>
      </w:r>
      <w:bookmarkStart w:id="4123" w:name="_ETM_Q1_6234497"/>
      <w:bookmarkEnd w:id="4123"/>
      <w:r>
        <w:rPr>
          <w:rFonts w:hint="cs"/>
          <w:rtl/>
          <w:lang w:eastAsia="he-IL"/>
        </w:rPr>
        <w:t>מסכימים</w:t>
      </w:r>
      <w:bookmarkStart w:id="4124" w:name="_ETM_Q1_6235127"/>
      <w:bookmarkEnd w:id="4124"/>
      <w:r>
        <w:rPr>
          <w:rFonts w:hint="cs"/>
          <w:rtl/>
          <w:lang w:eastAsia="he-IL"/>
        </w:rPr>
        <w:t xml:space="preserve"> לקבל הודעות בדואר אלקטרוני</w:t>
      </w:r>
      <w:bookmarkStart w:id="4125" w:name="_ETM_Q1_6235997"/>
      <w:bookmarkStart w:id="4126" w:name="_ETM_Q1_6237360"/>
      <w:bookmarkEnd w:id="4125"/>
      <w:bookmarkEnd w:id="4126"/>
      <w:r>
        <w:rPr>
          <w:rFonts w:hint="cs"/>
          <w:rtl/>
          <w:lang w:eastAsia="he-IL"/>
        </w:rPr>
        <w:t xml:space="preserve">. </w:t>
      </w:r>
    </w:p>
    <w:p w14:paraId="6F839344" w14:textId="25B57810" w:rsidR="008E233F" w:rsidRDefault="008E233F" w:rsidP="008E233F">
      <w:pPr>
        <w:rPr>
          <w:rtl/>
          <w:lang w:eastAsia="he-IL"/>
        </w:rPr>
      </w:pPr>
      <w:bookmarkStart w:id="4127" w:name="_ETM_Q1_6237526"/>
      <w:bookmarkEnd w:id="4127"/>
    </w:p>
    <w:p w14:paraId="3DCBC811" w14:textId="52C139AB" w:rsidR="008E233F" w:rsidRDefault="008E233F" w:rsidP="008E233F">
      <w:pPr>
        <w:pStyle w:val="af6"/>
        <w:keepNext/>
        <w:rPr>
          <w:rtl/>
        </w:rPr>
      </w:pPr>
      <w:r w:rsidRPr="008E233F">
        <w:rPr>
          <w:rStyle w:val="TagStyle"/>
          <w:rtl/>
        </w:rPr>
        <w:t xml:space="preserve"> &lt;&lt; </w:t>
      </w:r>
      <w:proofErr w:type="spellStart"/>
      <w:r w:rsidRPr="008E233F">
        <w:rPr>
          <w:rStyle w:val="TagStyle"/>
          <w:rtl/>
        </w:rPr>
        <w:t>יור</w:t>
      </w:r>
      <w:proofErr w:type="spellEnd"/>
      <w:r w:rsidRPr="008E233F">
        <w:rPr>
          <w:rStyle w:val="TagStyle"/>
          <w:rtl/>
        </w:rPr>
        <w:t xml:space="preserve"> &gt;&gt; </w:t>
      </w:r>
      <w:r>
        <w:rPr>
          <w:rtl/>
        </w:rPr>
        <w:t xml:space="preserve">היו"ר איתן </w:t>
      </w:r>
      <w:proofErr w:type="spellStart"/>
      <w:r>
        <w:rPr>
          <w:rtl/>
        </w:rPr>
        <w:t>גינזבורג</w:t>
      </w:r>
      <w:proofErr w:type="spellEnd"/>
      <w:r>
        <w:rPr>
          <w:rtl/>
        </w:rPr>
        <w:t>:</w:t>
      </w:r>
      <w:r w:rsidRPr="008E233F">
        <w:rPr>
          <w:rStyle w:val="TagStyle"/>
          <w:rtl/>
        </w:rPr>
        <w:t xml:space="preserve"> &lt;&lt; </w:t>
      </w:r>
      <w:proofErr w:type="spellStart"/>
      <w:r w:rsidRPr="008E233F">
        <w:rPr>
          <w:rStyle w:val="TagStyle"/>
          <w:rtl/>
        </w:rPr>
        <w:t>יור</w:t>
      </w:r>
      <w:proofErr w:type="spellEnd"/>
      <w:r w:rsidRPr="008E233F">
        <w:rPr>
          <w:rStyle w:val="TagStyle"/>
          <w:rtl/>
        </w:rPr>
        <w:t xml:space="preserve"> &gt;&gt;</w:t>
      </w:r>
      <w:r w:rsidR="007F3C72">
        <w:rPr>
          <w:rtl/>
        </w:rPr>
        <w:t xml:space="preserve"> </w:t>
      </w:r>
    </w:p>
    <w:p w14:paraId="5ED1F018" w14:textId="36F4AC26" w:rsidR="008E233F" w:rsidRDefault="008E233F" w:rsidP="008E233F">
      <w:pPr>
        <w:pStyle w:val="KeepWithNext"/>
        <w:rPr>
          <w:rtl/>
          <w:lang w:eastAsia="he-IL"/>
        </w:rPr>
      </w:pPr>
    </w:p>
    <w:p w14:paraId="637D0911" w14:textId="469E5CAB" w:rsidR="008E233F" w:rsidRDefault="008E233F" w:rsidP="008E233F">
      <w:pPr>
        <w:rPr>
          <w:rtl/>
          <w:lang w:eastAsia="he-IL"/>
        </w:rPr>
      </w:pPr>
      <w:bookmarkStart w:id="4128" w:name="_ETM_Q1_6238321"/>
      <w:bookmarkStart w:id="4129" w:name="_ETM_Q1_6238360"/>
      <w:bookmarkEnd w:id="4128"/>
      <w:bookmarkEnd w:id="4129"/>
      <w:r>
        <w:rPr>
          <w:rFonts w:hint="cs"/>
          <w:rtl/>
          <w:lang w:eastAsia="he-IL"/>
        </w:rPr>
        <w:t xml:space="preserve">יש פה סעיף </w:t>
      </w:r>
      <w:bookmarkStart w:id="4130" w:name="_ETM_Q1_6235420"/>
      <w:bookmarkEnd w:id="4130"/>
      <w:r>
        <w:rPr>
          <w:rFonts w:hint="cs"/>
          <w:rtl/>
          <w:lang w:eastAsia="he-IL"/>
        </w:rPr>
        <w:t>שאומר שאם יש אישור של התושב</w:t>
      </w:r>
      <w:bookmarkStart w:id="4131" w:name="_ETM_Q1_6243610"/>
      <w:bookmarkEnd w:id="4131"/>
      <w:r>
        <w:rPr>
          <w:rFonts w:hint="cs"/>
          <w:rtl/>
          <w:lang w:eastAsia="he-IL"/>
        </w:rPr>
        <w:t xml:space="preserve"> לקבל הודעות וחובות, כמו שאני מקבל בעירייה שלי. </w:t>
      </w:r>
      <w:bookmarkStart w:id="4132" w:name="_ETM_Q1_6249063"/>
      <w:bookmarkEnd w:id="4132"/>
    </w:p>
    <w:p w14:paraId="648F375F" w14:textId="654C1C97" w:rsidR="008E233F" w:rsidRDefault="008E233F" w:rsidP="008E233F">
      <w:pPr>
        <w:rPr>
          <w:rtl/>
          <w:lang w:eastAsia="he-IL"/>
        </w:rPr>
      </w:pPr>
      <w:bookmarkStart w:id="4133" w:name="_ETM_Q1_6249233"/>
      <w:bookmarkEnd w:id="4133"/>
    </w:p>
    <w:p w14:paraId="33F1A7F8" w14:textId="558AA96F" w:rsidR="008E233F" w:rsidRDefault="008E233F" w:rsidP="008E233F">
      <w:pPr>
        <w:pStyle w:val="af9"/>
        <w:keepNext/>
        <w:rPr>
          <w:rtl/>
          <w:lang w:eastAsia="he-IL"/>
        </w:rPr>
      </w:pPr>
      <w:bookmarkStart w:id="4134" w:name="ET_guest_יאיר_הירש_דניאל_400"/>
      <w:r w:rsidRPr="008E233F">
        <w:rPr>
          <w:rStyle w:val="TagStyle"/>
          <w:rtl/>
        </w:rPr>
        <w:t xml:space="preserve"> &lt;&lt; אורח &gt;&gt; </w:t>
      </w:r>
      <w:r>
        <w:rPr>
          <w:rtl/>
          <w:lang w:eastAsia="he-IL"/>
        </w:rPr>
        <w:t>יאיר הירש דניאל:</w:t>
      </w:r>
      <w:r w:rsidRPr="008E233F">
        <w:rPr>
          <w:rStyle w:val="TagStyle"/>
          <w:rtl/>
        </w:rPr>
        <w:t xml:space="preserve"> &lt;&lt; אורח &gt;&gt;</w:t>
      </w:r>
      <w:r w:rsidR="007F3C72">
        <w:rPr>
          <w:rtl/>
          <w:lang w:eastAsia="he-IL"/>
        </w:rPr>
        <w:t xml:space="preserve"> </w:t>
      </w:r>
      <w:bookmarkEnd w:id="4134"/>
    </w:p>
    <w:p w14:paraId="38D4FDAC" w14:textId="5E1488F2" w:rsidR="008E233F" w:rsidRDefault="008E233F" w:rsidP="008E233F">
      <w:pPr>
        <w:pStyle w:val="KeepWithNext"/>
        <w:rPr>
          <w:rtl/>
          <w:lang w:eastAsia="he-IL"/>
        </w:rPr>
      </w:pPr>
    </w:p>
    <w:p w14:paraId="54D6A778" w14:textId="4AE12986" w:rsidR="008E233F" w:rsidRDefault="008E233F" w:rsidP="008E233F">
      <w:pPr>
        <w:rPr>
          <w:rtl/>
          <w:lang w:eastAsia="he-IL"/>
        </w:rPr>
      </w:pPr>
      <w:bookmarkStart w:id="4135" w:name="_ETM_Q1_6250363"/>
      <w:bookmarkStart w:id="4136" w:name="_ETM_Q1_6250414"/>
      <w:bookmarkEnd w:id="4135"/>
      <w:bookmarkEnd w:id="4136"/>
      <w:r>
        <w:rPr>
          <w:rFonts w:hint="cs"/>
          <w:rtl/>
          <w:lang w:eastAsia="he-IL"/>
        </w:rPr>
        <w:t xml:space="preserve">אבל </w:t>
      </w:r>
      <w:bookmarkStart w:id="4137" w:name="_ETM_Q1_6250834"/>
      <w:bookmarkEnd w:id="4137"/>
      <w:r>
        <w:rPr>
          <w:rFonts w:hint="cs"/>
          <w:rtl/>
          <w:lang w:eastAsia="he-IL"/>
        </w:rPr>
        <w:t xml:space="preserve">אתה משלם ארנונה, אדוני יושב הראש. </w:t>
      </w:r>
      <w:bookmarkStart w:id="4138" w:name="_ETM_Q1_6253862"/>
      <w:bookmarkEnd w:id="4138"/>
    </w:p>
    <w:p w14:paraId="0BA7E89B" w14:textId="43933915" w:rsidR="008E233F" w:rsidRDefault="008E233F" w:rsidP="008E233F">
      <w:pPr>
        <w:rPr>
          <w:rtl/>
          <w:lang w:eastAsia="he-IL"/>
        </w:rPr>
      </w:pPr>
      <w:bookmarkStart w:id="4139" w:name="_ETM_Q1_6254003"/>
      <w:bookmarkEnd w:id="4139"/>
    </w:p>
    <w:p w14:paraId="0201AC01" w14:textId="7883AF82" w:rsidR="008E233F" w:rsidRDefault="008E233F" w:rsidP="008E233F">
      <w:pPr>
        <w:pStyle w:val="af6"/>
        <w:keepNext/>
        <w:rPr>
          <w:rtl/>
        </w:rPr>
      </w:pPr>
      <w:bookmarkStart w:id="4140" w:name="ET_yor_5771_401"/>
      <w:r w:rsidRPr="008E233F">
        <w:rPr>
          <w:rStyle w:val="TagStyle"/>
          <w:rtl/>
        </w:rPr>
        <w:t xml:space="preserve"> &lt;&lt; </w:t>
      </w:r>
      <w:proofErr w:type="spellStart"/>
      <w:r w:rsidRPr="008E233F">
        <w:rPr>
          <w:rStyle w:val="TagStyle"/>
          <w:rtl/>
        </w:rPr>
        <w:t>יור</w:t>
      </w:r>
      <w:proofErr w:type="spellEnd"/>
      <w:r w:rsidRPr="008E233F">
        <w:rPr>
          <w:rStyle w:val="TagStyle"/>
          <w:rtl/>
        </w:rPr>
        <w:t xml:space="preserve"> &gt;&gt; </w:t>
      </w:r>
      <w:r>
        <w:rPr>
          <w:rtl/>
        </w:rPr>
        <w:t xml:space="preserve">היו"ר איתן </w:t>
      </w:r>
      <w:proofErr w:type="spellStart"/>
      <w:r>
        <w:rPr>
          <w:rtl/>
        </w:rPr>
        <w:t>גינזבורג</w:t>
      </w:r>
      <w:proofErr w:type="spellEnd"/>
      <w:r>
        <w:rPr>
          <w:rtl/>
        </w:rPr>
        <w:t>:</w:t>
      </w:r>
      <w:r w:rsidRPr="008E233F">
        <w:rPr>
          <w:rStyle w:val="TagStyle"/>
          <w:rtl/>
        </w:rPr>
        <w:t xml:space="preserve"> &lt;&lt; </w:t>
      </w:r>
      <w:proofErr w:type="spellStart"/>
      <w:r w:rsidRPr="008E233F">
        <w:rPr>
          <w:rStyle w:val="TagStyle"/>
          <w:rtl/>
        </w:rPr>
        <w:t>יור</w:t>
      </w:r>
      <w:proofErr w:type="spellEnd"/>
      <w:r w:rsidRPr="008E233F">
        <w:rPr>
          <w:rStyle w:val="TagStyle"/>
          <w:rtl/>
        </w:rPr>
        <w:t xml:space="preserve"> &gt;&gt;</w:t>
      </w:r>
      <w:r w:rsidR="007F3C72">
        <w:rPr>
          <w:rtl/>
        </w:rPr>
        <w:t xml:space="preserve"> </w:t>
      </w:r>
      <w:bookmarkEnd w:id="4140"/>
    </w:p>
    <w:p w14:paraId="55EC66C7" w14:textId="692FCE10" w:rsidR="008E233F" w:rsidRDefault="008E233F" w:rsidP="008E233F">
      <w:pPr>
        <w:pStyle w:val="KeepWithNext"/>
        <w:rPr>
          <w:rtl/>
          <w:lang w:eastAsia="he-IL"/>
        </w:rPr>
      </w:pPr>
    </w:p>
    <w:p w14:paraId="6A01199F" w14:textId="6C479D75" w:rsidR="008E233F" w:rsidRDefault="008E233F" w:rsidP="008E233F">
      <w:pPr>
        <w:rPr>
          <w:rtl/>
          <w:lang w:eastAsia="he-IL"/>
        </w:rPr>
      </w:pPr>
      <w:bookmarkStart w:id="4141" w:name="_ETM_Q1_6254786"/>
      <w:bookmarkStart w:id="4142" w:name="_ETM_Q1_6254829"/>
      <w:bookmarkStart w:id="4143" w:name="_ETM_Q1_6250188"/>
      <w:bookmarkEnd w:id="4141"/>
      <w:bookmarkEnd w:id="4142"/>
      <w:bookmarkEnd w:id="4143"/>
      <w:r>
        <w:rPr>
          <w:rFonts w:hint="cs"/>
          <w:rtl/>
          <w:lang w:eastAsia="he-IL"/>
        </w:rPr>
        <w:t xml:space="preserve">אבל אני מדבר </w:t>
      </w:r>
      <w:proofErr w:type="spellStart"/>
      <w:r>
        <w:rPr>
          <w:rFonts w:hint="cs"/>
          <w:rtl/>
          <w:lang w:eastAsia="he-IL"/>
        </w:rPr>
        <w:t>איתך</w:t>
      </w:r>
      <w:bookmarkStart w:id="4144" w:name="_ETM_Q1_6253469"/>
      <w:bookmarkEnd w:id="4144"/>
      <w:proofErr w:type="spellEnd"/>
      <w:r>
        <w:rPr>
          <w:rFonts w:hint="cs"/>
          <w:rtl/>
          <w:lang w:eastAsia="he-IL"/>
        </w:rPr>
        <w:t xml:space="preserve"> על זה שבסוף אדם שלא שילם חוב, הוא לא בהכרח</w:t>
      </w:r>
      <w:bookmarkStart w:id="4145" w:name="_ETM_Q1_6258689"/>
      <w:bookmarkEnd w:id="4145"/>
      <w:r>
        <w:rPr>
          <w:rFonts w:hint="cs"/>
          <w:rtl/>
          <w:lang w:eastAsia="he-IL"/>
        </w:rPr>
        <w:t xml:space="preserve"> אדם שלא משלם באופן קונס</w:t>
      </w:r>
      <w:bookmarkStart w:id="4146" w:name="_ETM_Q1_6259274"/>
      <w:bookmarkEnd w:id="4146"/>
      <w:r>
        <w:rPr>
          <w:rFonts w:hint="cs"/>
          <w:rtl/>
          <w:lang w:eastAsia="he-IL"/>
        </w:rPr>
        <w:t>יסטנטי. יש כאלה, אבל יש</w:t>
      </w:r>
      <w:bookmarkStart w:id="4147" w:name="_ETM_Q1_6262394"/>
      <w:bookmarkEnd w:id="4147"/>
      <w:r>
        <w:rPr>
          <w:rFonts w:hint="cs"/>
          <w:rtl/>
          <w:lang w:eastAsia="he-IL"/>
        </w:rPr>
        <w:t xml:space="preserve"> גם מקרים שבהם שכח לשלם, זה חמק מעיניו, הוא לא</w:t>
      </w:r>
      <w:bookmarkStart w:id="4148" w:name="_ETM_Q1_6267933"/>
      <w:bookmarkEnd w:id="4148"/>
      <w:r>
        <w:rPr>
          <w:rFonts w:hint="cs"/>
          <w:rtl/>
          <w:lang w:eastAsia="he-IL"/>
        </w:rPr>
        <w:t xml:space="preserve"> נמצא </w:t>
      </w:r>
      <w:bookmarkStart w:id="4149" w:name="_ETM_Q1_6263405"/>
      <w:bookmarkEnd w:id="4149"/>
      <w:r>
        <w:rPr>
          <w:rFonts w:hint="cs"/>
          <w:rtl/>
          <w:lang w:eastAsia="he-IL"/>
        </w:rPr>
        <w:t>בהוראת קבע וכולי. למרות שהיום גם הסיפור של הוראת</w:t>
      </w:r>
      <w:bookmarkStart w:id="4150" w:name="_ETM_Q1_6269182"/>
      <w:bookmarkEnd w:id="4150"/>
      <w:r>
        <w:rPr>
          <w:rFonts w:hint="cs"/>
          <w:rtl/>
          <w:lang w:eastAsia="he-IL"/>
        </w:rPr>
        <w:t xml:space="preserve"> קבע הולך ומתרחב. </w:t>
      </w:r>
      <w:bookmarkStart w:id="4151" w:name="_ETM_Q1_6271882"/>
      <w:bookmarkEnd w:id="4151"/>
    </w:p>
    <w:p w14:paraId="020E7D69" w14:textId="00EDCCDC" w:rsidR="0085781B" w:rsidRDefault="0085781B" w:rsidP="008E233F">
      <w:pPr>
        <w:rPr>
          <w:rtl/>
          <w:lang w:eastAsia="he-IL"/>
        </w:rPr>
      </w:pPr>
      <w:bookmarkStart w:id="4152" w:name="_ETM_Q1_6242158"/>
      <w:bookmarkStart w:id="4153" w:name="_ETM_Q1_6242368"/>
      <w:bookmarkEnd w:id="4152"/>
      <w:bookmarkEnd w:id="4153"/>
    </w:p>
    <w:p w14:paraId="3DD8D1BE" w14:textId="2F593401" w:rsidR="0085781B" w:rsidRDefault="0085781B" w:rsidP="0085781B">
      <w:pPr>
        <w:pStyle w:val="a4"/>
        <w:keepNext/>
        <w:rPr>
          <w:rtl/>
        </w:rPr>
      </w:pPr>
      <w:bookmarkStart w:id="4154" w:name="ET_speaker_תומר_רוזנר_402"/>
      <w:r w:rsidRPr="0085781B">
        <w:rPr>
          <w:rStyle w:val="TagStyle"/>
          <w:rtl/>
        </w:rPr>
        <w:t xml:space="preserve"> &lt;&lt; דובר &gt;&gt; </w:t>
      </w:r>
      <w:r>
        <w:rPr>
          <w:rtl/>
        </w:rPr>
        <w:t xml:space="preserve">תומר </w:t>
      </w:r>
      <w:proofErr w:type="spellStart"/>
      <w:r>
        <w:rPr>
          <w:rtl/>
        </w:rPr>
        <w:t>רוזנר</w:t>
      </w:r>
      <w:proofErr w:type="spellEnd"/>
      <w:r>
        <w:rPr>
          <w:rtl/>
        </w:rPr>
        <w:t>:</w:t>
      </w:r>
      <w:r w:rsidRPr="0085781B">
        <w:rPr>
          <w:rStyle w:val="TagStyle"/>
          <w:rtl/>
        </w:rPr>
        <w:t xml:space="preserve"> &lt;&lt; דובר &gt;&gt;</w:t>
      </w:r>
      <w:r w:rsidR="007F3C72">
        <w:rPr>
          <w:rtl/>
        </w:rPr>
        <w:t xml:space="preserve"> </w:t>
      </w:r>
      <w:bookmarkEnd w:id="4154"/>
    </w:p>
    <w:p w14:paraId="132AF701" w14:textId="7252A2FF" w:rsidR="0085781B" w:rsidRDefault="0085781B" w:rsidP="0085781B">
      <w:pPr>
        <w:pStyle w:val="KeepWithNext"/>
        <w:rPr>
          <w:rtl/>
          <w:lang w:eastAsia="he-IL"/>
        </w:rPr>
      </w:pPr>
    </w:p>
    <w:p w14:paraId="67441555" w14:textId="18522A85" w:rsidR="0085781B" w:rsidRDefault="0085781B" w:rsidP="0085781B">
      <w:pPr>
        <w:rPr>
          <w:rtl/>
          <w:lang w:eastAsia="he-IL"/>
        </w:rPr>
      </w:pPr>
      <w:bookmarkStart w:id="4155" w:name="_ETM_Q1_6244158"/>
      <w:bookmarkStart w:id="4156" w:name="_ETM_Q1_6244193"/>
      <w:bookmarkEnd w:id="4155"/>
      <w:bookmarkEnd w:id="4156"/>
      <w:r>
        <w:rPr>
          <w:rFonts w:hint="cs"/>
          <w:rtl/>
          <w:lang w:eastAsia="he-IL"/>
        </w:rPr>
        <w:t xml:space="preserve">זה מקרה הקצה, אדוני. </w:t>
      </w:r>
    </w:p>
    <w:p w14:paraId="220E396D" w14:textId="16BDCF89" w:rsidR="0085781B" w:rsidRDefault="0085781B" w:rsidP="0085781B">
      <w:pPr>
        <w:rPr>
          <w:rtl/>
          <w:lang w:eastAsia="he-IL"/>
        </w:rPr>
      </w:pPr>
      <w:bookmarkStart w:id="4157" w:name="_ETM_Q1_6272345"/>
      <w:bookmarkStart w:id="4158" w:name="_ETM_Q1_6272521"/>
      <w:bookmarkEnd w:id="4157"/>
      <w:bookmarkEnd w:id="4158"/>
    </w:p>
    <w:p w14:paraId="0ACF7272" w14:textId="2F8C43F6" w:rsidR="0085781B" w:rsidRDefault="0085781B" w:rsidP="0085781B">
      <w:pPr>
        <w:pStyle w:val="af9"/>
        <w:keepNext/>
        <w:rPr>
          <w:rtl/>
          <w:lang w:eastAsia="he-IL"/>
        </w:rPr>
      </w:pPr>
      <w:bookmarkStart w:id="4159" w:name="ET_guest_יאיר_הירש_דניאל_403"/>
      <w:r w:rsidRPr="0085781B">
        <w:rPr>
          <w:rStyle w:val="TagStyle"/>
          <w:rtl/>
        </w:rPr>
        <w:t xml:space="preserve"> &lt;&lt; אורח &gt;&gt; </w:t>
      </w:r>
      <w:r>
        <w:rPr>
          <w:rtl/>
          <w:lang w:eastAsia="he-IL"/>
        </w:rPr>
        <w:t>יאיר הירש דניאל:</w:t>
      </w:r>
      <w:r w:rsidRPr="0085781B">
        <w:rPr>
          <w:rStyle w:val="TagStyle"/>
          <w:rtl/>
        </w:rPr>
        <w:t xml:space="preserve"> &lt;&lt; אורח &gt;&gt;</w:t>
      </w:r>
      <w:r w:rsidR="007F3C72">
        <w:rPr>
          <w:rtl/>
          <w:lang w:eastAsia="he-IL"/>
        </w:rPr>
        <w:t xml:space="preserve"> </w:t>
      </w:r>
      <w:bookmarkEnd w:id="4159"/>
    </w:p>
    <w:p w14:paraId="582CB5F3" w14:textId="464D1839" w:rsidR="0085781B" w:rsidRDefault="0085781B" w:rsidP="0085781B">
      <w:pPr>
        <w:pStyle w:val="KeepWithNext"/>
        <w:rPr>
          <w:rtl/>
          <w:lang w:eastAsia="he-IL"/>
        </w:rPr>
      </w:pPr>
    </w:p>
    <w:p w14:paraId="16A72098" w14:textId="78C4423B" w:rsidR="0085781B" w:rsidRDefault="0085781B" w:rsidP="0085781B">
      <w:pPr>
        <w:rPr>
          <w:rtl/>
          <w:lang w:eastAsia="he-IL"/>
        </w:rPr>
      </w:pPr>
      <w:bookmarkStart w:id="4160" w:name="_ETM_Q1_6275011"/>
      <w:bookmarkStart w:id="4161" w:name="_ETM_Q1_6275062"/>
      <w:bookmarkEnd w:id="4160"/>
      <w:bookmarkEnd w:id="4161"/>
      <w:r>
        <w:rPr>
          <w:rFonts w:hint="cs"/>
          <w:rtl/>
          <w:lang w:eastAsia="he-IL"/>
        </w:rPr>
        <w:t xml:space="preserve">אדוני יושב הראש, </w:t>
      </w:r>
      <w:bookmarkStart w:id="4162" w:name="_ETM_Q1_6276415"/>
      <w:bookmarkEnd w:id="4162"/>
      <w:r>
        <w:rPr>
          <w:rFonts w:hint="cs"/>
          <w:rtl/>
          <w:lang w:eastAsia="he-IL"/>
        </w:rPr>
        <w:t xml:space="preserve">אני רק מחדד </w:t>
      </w:r>
      <w:bookmarkStart w:id="4163" w:name="_ETM_Q1_6272682"/>
      <w:bookmarkEnd w:id="4163"/>
      <w:r>
        <w:rPr>
          <w:rFonts w:hint="cs"/>
          <w:rtl/>
          <w:lang w:eastAsia="he-IL"/>
        </w:rPr>
        <w:t>בדיוק את מה שאתם אומרים. אנחנו מדברים</w:t>
      </w:r>
      <w:bookmarkStart w:id="4164" w:name="_ETM_Q1_6277016"/>
      <w:bookmarkEnd w:id="4164"/>
      <w:r>
        <w:rPr>
          <w:rFonts w:hint="cs"/>
          <w:rtl/>
          <w:lang w:eastAsia="he-IL"/>
        </w:rPr>
        <w:t xml:space="preserve"> היום על מצב שהוא לא אופטימלי, אבל הוא עדיין באחוזים</w:t>
      </w:r>
      <w:bookmarkStart w:id="4165" w:name="_ETM_Q1_6281553"/>
      <w:bookmarkEnd w:id="4165"/>
      <w:r>
        <w:rPr>
          <w:rFonts w:hint="cs"/>
          <w:rtl/>
          <w:lang w:eastAsia="he-IL"/>
        </w:rPr>
        <w:t xml:space="preserve"> מאוד גבוהים, ולכן אין סיבה לשנות עכשיו לכל ה-70 אחוז ולחייב אותם</w:t>
      </w:r>
      <w:bookmarkStart w:id="4166" w:name="_ETM_Q1_6286410"/>
      <w:bookmarkEnd w:id="4166"/>
      <w:r>
        <w:rPr>
          <w:rFonts w:hint="cs"/>
          <w:rtl/>
          <w:lang w:eastAsia="he-IL"/>
        </w:rPr>
        <w:t xml:space="preserve"> יותר, גם אם מדובר בשמונה שקלים</w:t>
      </w:r>
      <w:bookmarkStart w:id="4167" w:name="_ETM_Q1_6286277"/>
      <w:bookmarkEnd w:id="4167"/>
      <w:r>
        <w:rPr>
          <w:rFonts w:hint="cs"/>
          <w:rtl/>
          <w:lang w:eastAsia="he-IL"/>
        </w:rPr>
        <w:t xml:space="preserve"> - שזה</w:t>
      </w:r>
      <w:bookmarkStart w:id="4168" w:name="_ETM_Q1_6288762"/>
      <w:bookmarkEnd w:id="4168"/>
      <w:r>
        <w:rPr>
          <w:rFonts w:hint="cs"/>
          <w:rtl/>
          <w:lang w:eastAsia="he-IL"/>
        </w:rPr>
        <w:t xml:space="preserve"> הרבה או מעט, כל אחד לפי מידת</w:t>
      </w:r>
      <w:bookmarkStart w:id="4169" w:name="_ETM_Q1_6289457"/>
      <w:bookmarkEnd w:id="4169"/>
      <w:r>
        <w:rPr>
          <w:rFonts w:hint="cs"/>
          <w:rtl/>
          <w:lang w:eastAsia="he-IL"/>
        </w:rPr>
        <w:t>ו. אנחנו מנסים לראות מה ניתן לשנות</w:t>
      </w:r>
      <w:bookmarkStart w:id="4170" w:name="_ETM_Q1_6294777"/>
      <w:bookmarkStart w:id="4171" w:name="_ETM_Q1_6295555"/>
      <w:bookmarkEnd w:id="4170"/>
      <w:bookmarkEnd w:id="4171"/>
      <w:r>
        <w:rPr>
          <w:rFonts w:hint="cs"/>
          <w:rtl/>
          <w:lang w:eastAsia="he-IL"/>
        </w:rPr>
        <w:t xml:space="preserve"> כדי לעשות את זה יותר </w:t>
      </w:r>
      <w:bookmarkStart w:id="4172" w:name="_ETM_Q1_6296561"/>
      <w:bookmarkEnd w:id="4172"/>
      <w:r>
        <w:rPr>
          <w:rFonts w:hint="cs"/>
          <w:rtl/>
          <w:lang w:eastAsia="he-IL"/>
        </w:rPr>
        <w:t xml:space="preserve">טוב. </w:t>
      </w:r>
      <w:bookmarkStart w:id="4173" w:name="_ETM_Q1_6298402"/>
      <w:bookmarkEnd w:id="4173"/>
    </w:p>
    <w:p w14:paraId="39A57F01" w14:textId="1D0615CB" w:rsidR="0085781B" w:rsidRDefault="0085781B" w:rsidP="0085781B">
      <w:pPr>
        <w:rPr>
          <w:rtl/>
          <w:lang w:eastAsia="he-IL"/>
        </w:rPr>
      </w:pPr>
      <w:bookmarkStart w:id="4174" w:name="_ETM_Q1_6298557"/>
      <w:bookmarkStart w:id="4175" w:name="_ETM_Q1_6297168"/>
      <w:bookmarkEnd w:id="4174"/>
      <w:bookmarkEnd w:id="4175"/>
    </w:p>
    <w:p w14:paraId="0D7ECAB7" w14:textId="3D7B5234" w:rsidR="0085781B" w:rsidRDefault="0085781B" w:rsidP="0085781B">
      <w:pPr>
        <w:pStyle w:val="a4"/>
        <w:keepNext/>
        <w:rPr>
          <w:rtl/>
        </w:rPr>
      </w:pPr>
      <w:bookmarkStart w:id="4176" w:name="ET_speaker_5807_405"/>
      <w:r w:rsidRPr="0085781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5781B">
        <w:rPr>
          <w:rStyle w:val="TagStyle"/>
          <w:rtl/>
        </w:rPr>
        <w:t xml:space="preserve"> &lt;&lt; דובר &gt;&gt;</w:t>
      </w:r>
      <w:r w:rsidR="007F3C72">
        <w:rPr>
          <w:rtl/>
        </w:rPr>
        <w:t xml:space="preserve"> </w:t>
      </w:r>
      <w:bookmarkEnd w:id="4176"/>
    </w:p>
    <w:p w14:paraId="418ADB11" w14:textId="0702EA14" w:rsidR="0085781B" w:rsidRDefault="0085781B" w:rsidP="0085781B">
      <w:pPr>
        <w:pStyle w:val="KeepWithNext"/>
        <w:rPr>
          <w:rtl/>
          <w:lang w:eastAsia="he-IL"/>
        </w:rPr>
      </w:pPr>
    </w:p>
    <w:p w14:paraId="15DABF02" w14:textId="453CD1E4" w:rsidR="0085781B" w:rsidRDefault="0085781B" w:rsidP="0085781B">
      <w:pPr>
        <w:rPr>
          <w:rtl/>
          <w:lang w:eastAsia="he-IL"/>
        </w:rPr>
      </w:pPr>
      <w:bookmarkStart w:id="4177" w:name="_ETM_Q1_6298131"/>
      <w:bookmarkStart w:id="4178" w:name="_ETM_Q1_6298163"/>
      <w:bookmarkEnd w:id="4177"/>
      <w:bookmarkEnd w:id="4178"/>
      <w:r>
        <w:rPr>
          <w:rFonts w:hint="cs"/>
          <w:rtl/>
          <w:lang w:eastAsia="he-IL"/>
        </w:rPr>
        <w:t xml:space="preserve">אני חושבת שצריך לתת </w:t>
      </w:r>
      <w:bookmarkStart w:id="4179" w:name="_ETM_Q1_6300339"/>
      <w:bookmarkEnd w:id="4179"/>
      <w:r>
        <w:rPr>
          <w:rFonts w:hint="cs"/>
          <w:rtl/>
          <w:lang w:eastAsia="he-IL"/>
        </w:rPr>
        <w:t>לזה גם נופך קצת חינוכי. כשאדם מקבל</w:t>
      </w:r>
      <w:bookmarkStart w:id="4180" w:name="_ETM_Q1_6300697"/>
      <w:bookmarkEnd w:id="4180"/>
      <w:r>
        <w:rPr>
          <w:rFonts w:hint="cs"/>
          <w:rtl/>
          <w:lang w:eastAsia="he-IL"/>
        </w:rPr>
        <w:t xml:space="preserve"> התראה</w:t>
      </w:r>
      <w:bookmarkStart w:id="4181" w:name="_ETM_Q1_6307435"/>
      <w:bookmarkEnd w:id="4181"/>
      <w:r>
        <w:rPr>
          <w:rFonts w:hint="cs"/>
          <w:rtl/>
          <w:lang w:eastAsia="he-IL"/>
        </w:rPr>
        <w:t xml:space="preserve"> ראשונה, שנייה </w:t>
      </w:r>
      <w:bookmarkStart w:id="4182" w:name="_ETM_Q1_6304115"/>
      <w:bookmarkEnd w:id="4182"/>
      <w:r>
        <w:rPr>
          <w:rFonts w:hint="cs"/>
          <w:rtl/>
          <w:lang w:eastAsia="he-IL"/>
        </w:rPr>
        <w:t xml:space="preserve">ושלישית - </w:t>
      </w:r>
      <w:bookmarkStart w:id="4183" w:name="_ETM_Q1_6300889"/>
      <w:bookmarkEnd w:id="4183"/>
      <w:r>
        <w:rPr>
          <w:rFonts w:hint="cs"/>
          <w:rtl/>
          <w:lang w:eastAsia="he-IL"/>
        </w:rPr>
        <w:t>אז אתה גם שלם עם זה</w:t>
      </w:r>
      <w:bookmarkStart w:id="4184" w:name="_ETM_Q1_6303337"/>
      <w:bookmarkEnd w:id="4184"/>
      <w:r>
        <w:rPr>
          <w:rFonts w:hint="cs"/>
          <w:rtl/>
          <w:lang w:eastAsia="he-IL"/>
        </w:rPr>
        <w:t xml:space="preserve"> </w:t>
      </w:r>
      <w:bookmarkStart w:id="4185" w:name="_ETM_Q1_6307317"/>
      <w:bookmarkEnd w:id="4185"/>
      <w:r>
        <w:rPr>
          <w:rFonts w:hint="cs"/>
          <w:rtl/>
          <w:lang w:eastAsia="he-IL"/>
        </w:rPr>
        <w:t>שההתראה הרביעית היא עם מסירה</w:t>
      </w:r>
      <w:bookmarkStart w:id="4186" w:name="_ETM_Q1_6313376"/>
      <w:bookmarkEnd w:id="4186"/>
      <w:r>
        <w:rPr>
          <w:rFonts w:hint="cs"/>
          <w:rtl/>
          <w:lang w:eastAsia="he-IL"/>
        </w:rPr>
        <w:t xml:space="preserve"> ועל חשבונו והכל. אני מבינה את מה שאתה אומר</w:t>
      </w:r>
      <w:bookmarkStart w:id="4187" w:name="_ETM_Q1_6320745"/>
      <w:bookmarkEnd w:id="4187"/>
      <w:r>
        <w:rPr>
          <w:rFonts w:hint="cs"/>
          <w:rtl/>
          <w:lang w:eastAsia="he-IL"/>
        </w:rPr>
        <w:t xml:space="preserve"> לגבי הקצה. אני חושבת שאדם שקיבל דואר ראשון והתעלם ממנו,</w:t>
      </w:r>
      <w:bookmarkStart w:id="4188" w:name="_ETM_Q1_6326109"/>
      <w:bookmarkEnd w:id="4188"/>
      <w:r>
        <w:rPr>
          <w:rFonts w:hint="cs"/>
          <w:rtl/>
          <w:lang w:eastAsia="he-IL"/>
        </w:rPr>
        <w:t xml:space="preserve"> דואר שני שהוא רשום והתעלם ממנו ודואר </w:t>
      </w:r>
      <w:bookmarkStart w:id="4189" w:name="_ETM_Q1_6324830"/>
      <w:bookmarkEnd w:id="4189"/>
      <w:r>
        <w:rPr>
          <w:rFonts w:hint="cs"/>
          <w:rtl/>
          <w:lang w:eastAsia="he-IL"/>
        </w:rPr>
        <w:t>שלישי עוד פעם</w:t>
      </w:r>
      <w:bookmarkStart w:id="4190" w:name="_ETM_Q1_6326020"/>
      <w:bookmarkEnd w:id="4190"/>
      <w:r>
        <w:rPr>
          <w:rFonts w:hint="cs"/>
          <w:rtl/>
          <w:lang w:eastAsia="he-IL"/>
        </w:rPr>
        <w:t xml:space="preserve"> - עד שאתה מגיע למסירה והתשלום הגבוה, אני חושבת</w:t>
      </w:r>
      <w:bookmarkStart w:id="4191" w:name="_ETM_Q1_6332691"/>
      <w:bookmarkEnd w:id="4191"/>
      <w:r>
        <w:rPr>
          <w:rFonts w:hint="cs"/>
          <w:rtl/>
          <w:lang w:eastAsia="he-IL"/>
        </w:rPr>
        <w:t xml:space="preserve"> שאתה כבר שלם עם עצמך שהוא ישלם את זה עד</w:t>
      </w:r>
      <w:bookmarkStart w:id="4192" w:name="_ETM_Q1_6336538"/>
      <w:bookmarkEnd w:id="4192"/>
      <w:r>
        <w:rPr>
          <w:rFonts w:hint="cs"/>
          <w:rtl/>
          <w:lang w:eastAsia="he-IL"/>
        </w:rPr>
        <w:t xml:space="preserve"> האגורה האחרונה. </w:t>
      </w:r>
      <w:bookmarkStart w:id="4193" w:name="_ETM_Q1_6333817"/>
      <w:bookmarkStart w:id="4194" w:name="_ETM_Q1_6330447"/>
      <w:bookmarkStart w:id="4195" w:name="_ETM_Q1_6326387"/>
      <w:bookmarkEnd w:id="4193"/>
      <w:bookmarkEnd w:id="4194"/>
      <w:bookmarkEnd w:id="4195"/>
    </w:p>
    <w:p w14:paraId="4704C58A" w14:textId="1D1B1E38" w:rsidR="0085781B" w:rsidRDefault="0085781B" w:rsidP="0085781B">
      <w:pPr>
        <w:rPr>
          <w:rtl/>
          <w:lang w:eastAsia="he-IL"/>
        </w:rPr>
      </w:pPr>
      <w:bookmarkStart w:id="4196" w:name="_ETM_Q1_6331798"/>
      <w:bookmarkStart w:id="4197" w:name="_ETM_Q1_6331998"/>
      <w:bookmarkEnd w:id="4196"/>
      <w:bookmarkEnd w:id="4197"/>
    </w:p>
    <w:p w14:paraId="34631114" w14:textId="7DEE352D" w:rsidR="0085781B" w:rsidRDefault="0085781B" w:rsidP="0085781B">
      <w:pPr>
        <w:pStyle w:val="a4"/>
        <w:keepNext/>
        <w:rPr>
          <w:rtl/>
        </w:rPr>
      </w:pPr>
      <w:bookmarkStart w:id="4198" w:name="ET_speaker_5770_406"/>
      <w:r w:rsidRPr="0085781B">
        <w:rPr>
          <w:rStyle w:val="TagStyle"/>
          <w:rtl/>
        </w:rPr>
        <w:t xml:space="preserve"> &lt;&lt; דובר &gt;&gt; </w:t>
      </w:r>
      <w:r>
        <w:rPr>
          <w:rtl/>
        </w:rPr>
        <w:t>מאי גולן (הליכוד):</w:t>
      </w:r>
      <w:r w:rsidRPr="0085781B">
        <w:rPr>
          <w:rStyle w:val="TagStyle"/>
          <w:rtl/>
        </w:rPr>
        <w:t xml:space="preserve"> &lt;&lt; דובר &gt;&gt;</w:t>
      </w:r>
      <w:r w:rsidR="007F3C72">
        <w:rPr>
          <w:rtl/>
        </w:rPr>
        <w:t xml:space="preserve"> </w:t>
      </w:r>
      <w:bookmarkEnd w:id="4198"/>
    </w:p>
    <w:p w14:paraId="105A1A45" w14:textId="6BAE8070" w:rsidR="0085781B" w:rsidRDefault="0085781B" w:rsidP="0085781B">
      <w:pPr>
        <w:pStyle w:val="KeepWithNext"/>
        <w:rPr>
          <w:rtl/>
          <w:lang w:eastAsia="he-IL"/>
        </w:rPr>
      </w:pPr>
    </w:p>
    <w:p w14:paraId="20822B72" w14:textId="06F3B884" w:rsidR="0085781B" w:rsidRDefault="0085781B" w:rsidP="0085781B">
      <w:pPr>
        <w:rPr>
          <w:rtl/>
          <w:lang w:eastAsia="he-IL"/>
        </w:rPr>
      </w:pPr>
      <w:bookmarkStart w:id="4199" w:name="_ETM_Q1_6333439"/>
      <w:bookmarkStart w:id="4200" w:name="_ETM_Q1_6333483"/>
      <w:bookmarkEnd w:id="4199"/>
      <w:bookmarkEnd w:id="4200"/>
      <w:r>
        <w:rPr>
          <w:rFonts w:hint="cs"/>
          <w:rtl/>
          <w:lang w:eastAsia="he-IL"/>
        </w:rPr>
        <w:t xml:space="preserve">וגם למה מזלזלים ב-18 שקלים כאילו זה </w:t>
      </w:r>
      <w:bookmarkStart w:id="4201" w:name="_ETM_Q1_6340442"/>
      <w:bookmarkEnd w:id="4201"/>
      <w:r>
        <w:rPr>
          <w:rFonts w:hint="cs"/>
          <w:rtl/>
          <w:lang w:eastAsia="he-IL"/>
        </w:rPr>
        <w:t>לא כסף? יש אנשים שחושבים על זה, אם לקנות</w:t>
      </w:r>
      <w:bookmarkStart w:id="4202" w:name="_ETM_Q1_6344633"/>
      <w:bookmarkEnd w:id="4202"/>
      <w:r>
        <w:rPr>
          <w:rFonts w:hint="cs"/>
          <w:rtl/>
          <w:lang w:eastAsia="he-IL"/>
        </w:rPr>
        <w:t xml:space="preserve"> את החל</w:t>
      </w:r>
      <w:bookmarkStart w:id="4203" w:name="_ETM_Q1_6340252"/>
      <w:bookmarkEnd w:id="4203"/>
      <w:r>
        <w:rPr>
          <w:rFonts w:hint="cs"/>
          <w:rtl/>
          <w:lang w:eastAsia="he-IL"/>
        </w:rPr>
        <w:t xml:space="preserve">ב או את הלחם </w:t>
      </w:r>
      <w:bookmarkStart w:id="4204" w:name="_ETM_Q1_6341520"/>
      <w:bookmarkEnd w:id="4204"/>
      <w:r>
        <w:rPr>
          <w:rFonts w:hint="cs"/>
          <w:rtl/>
          <w:lang w:eastAsia="he-IL"/>
        </w:rPr>
        <w:t xml:space="preserve">יום </w:t>
      </w:r>
      <w:proofErr w:type="spellStart"/>
      <w:r>
        <w:rPr>
          <w:rFonts w:hint="cs"/>
          <w:rtl/>
          <w:lang w:eastAsia="he-IL"/>
        </w:rPr>
        <w:t>למוחרת</w:t>
      </w:r>
      <w:proofErr w:type="spellEnd"/>
      <w:r w:rsidR="00B21A72">
        <w:rPr>
          <w:rFonts w:hint="cs"/>
          <w:rtl/>
          <w:lang w:eastAsia="he-IL"/>
        </w:rPr>
        <w:t>.</w:t>
      </w:r>
      <w:bookmarkStart w:id="4205" w:name="_ETM_Q1_6347131"/>
      <w:bookmarkEnd w:id="4205"/>
      <w:r w:rsidR="00B21A72">
        <w:rPr>
          <w:rFonts w:hint="cs"/>
          <w:rtl/>
          <w:lang w:eastAsia="he-IL"/>
        </w:rPr>
        <w:t xml:space="preserve"> למה להשית </w:t>
      </w:r>
      <w:bookmarkStart w:id="4206" w:name="_ETM_Q1_6343099"/>
      <w:bookmarkStart w:id="4207" w:name="_ETM_Q1_6343396"/>
      <w:bookmarkEnd w:id="4206"/>
      <w:bookmarkEnd w:id="4207"/>
      <w:r w:rsidR="00B21A72">
        <w:rPr>
          <w:rFonts w:hint="cs"/>
          <w:rtl/>
          <w:lang w:eastAsia="he-IL"/>
        </w:rPr>
        <w:t>כסף על האנשים שעמדו בחוק? זה 70 אחוז,</w:t>
      </w:r>
      <w:bookmarkStart w:id="4208" w:name="_ETM_Q1_6349365"/>
      <w:bookmarkEnd w:id="4208"/>
      <w:r w:rsidR="00B21A72">
        <w:rPr>
          <w:rFonts w:hint="cs"/>
          <w:rtl/>
          <w:lang w:eastAsia="he-IL"/>
        </w:rPr>
        <w:t xml:space="preserve"> זה נתון עצום. </w:t>
      </w:r>
      <w:bookmarkStart w:id="4209" w:name="_ETM_Q1_6352248"/>
      <w:bookmarkEnd w:id="4209"/>
    </w:p>
    <w:p w14:paraId="280E5CB4" w14:textId="4A07284D" w:rsidR="00B21A72" w:rsidRDefault="00B21A72" w:rsidP="00B21A72">
      <w:pPr>
        <w:rPr>
          <w:rFonts w:ascii="David" w:hAnsi="David"/>
          <w:u w:val="single"/>
          <w:rtl/>
          <w:lang w:eastAsia="he-IL"/>
        </w:rPr>
      </w:pPr>
      <w:bookmarkStart w:id="4210" w:name="_ETM_Q1_6352399"/>
      <w:bookmarkStart w:id="4211" w:name="_ETM_Q1_6347727"/>
      <w:bookmarkStart w:id="4212" w:name="_ETM_Q1_6396553"/>
      <w:bookmarkEnd w:id="4210"/>
      <w:bookmarkEnd w:id="4211"/>
      <w:bookmarkEnd w:id="4212"/>
    </w:p>
    <w:p w14:paraId="0FA1F3AF" w14:textId="26DB9F48" w:rsidR="00B21A72" w:rsidRDefault="00B21A72" w:rsidP="00B21A72">
      <w:pPr>
        <w:pStyle w:val="af9"/>
        <w:keepNext/>
        <w:rPr>
          <w:rtl/>
          <w:lang w:eastAsia="he-IL"/>
        </w:rPr>
      </w:pPr>
      <w:bookmarkStart w:id="4213" w:name="ET_guest_תומר_ביטון_408"/>
      <w:r w:rsidRPr="00B21A72">
        <w:rPr>
          <w:rStyle w:val="TagStyle"/>
          <w:rtl/>
        </w:rPr>
        <w:t xml:space="preserve"> &lt;&lt; אורח &gt;&gt; </w:t>
      </w:r>
      <w:r>
        <w:rPr>
          <w:rtl/>
          <w:lang w:eastAsia="he-IL"/>
        </w:rPr>
        <w:t>תומר ביטון:</w:t>
      </w:r>
      <w:r w:rsidRPr="00B21A72">
        <w:rPr>
          <w:rStyle w:val="TagStyle"/>
          <w:rtl/>
        </w:rPr>
        <w:t xml:space="preserve"> &lt;&lt; אורח &gt;&gt;</w:t>
      </w:r>
      <w:r w:rsidR="007F3C72">
        <w:rPr>
          <w:rtl/>
          <w:lang w:eastAsia="he-IL"/>
        </w:rPr>
        <w:t xml:space="preserve"> </w:t>
      </w:r>
      <w:bookmarkEnd w:id="4213"/>
    </w:p>
    <w:p w14:paraId="7748E2A8" w14:textId="422C30F1" w:rsidR="00B21A72" w:rsidRDefault="00B21A72" w:rsidP="00B21A72">
      <w:pPr>
        <w:pStyle w:val="KeepWithNext"/>
        <w:rPr>
          <w:rtl/>
          <w:lang w:eastAsia="he-IL"/>
        </w:rPr>
      </w:pPr>
    </w:p>
    <w:p w14:paraId="4ABE2734" w14:textId="53A61018" w:rsidR="00B21A72" w:rsidRDefault="00B21A72" w:rsidP="00B21A72">
      <w:pPr>
        <w:rPr>
          <w:rtl/>
          <w:lang w:eastAsia="he-IL"/>
        </w:rPr>
      </w:pPr>
      <w:bookmarkStart w:id="4214" w:name="_ETM_Q1_6397035"/>
      <w:bookmarkStart w:id="4215" w:name="_ETM_Q1_6397082"/>
      <w:bookmarkEnd w:id="4214"/>
      <w:bookmarkEnd w:id="4215"/>
      <w:r>
        <w:rPr>
          <w:rFonts w:hint="cs"/>
          <w:rtl/>
          <w:lang w:eastAsia="he-IL"/>
        </w:rPr>
        <w:t xml:space="preserve">אדוני יושב הראש, מעבר לדברים שנאמרו בהקשר </w:t>
      </w:r>
      <w:bookmarkStart w:id="4216" w:name="_ETM_Q1_6400944"/>
      <w:bookmarkStart w:id="4217" w:name="_ETM_Q1_6396237"/>
      <w:bookmarkEnd w:id="4216"/>
      <w:bookmarkEnd w:id="4217"/>
      <w:r>
        <w:rPr>
          <w:rFonts w:hint="cs"/>
          <w:rtl/>
          <w:lang w:eastAsia="he-IL"/>
        </w:rPr>
        <w:t>לעלויות שיושתו ולחינם, ובסוף אלה הרבה מאוד עלויות, עוד נראה</w:t>
      </w:r>
      <w:bookmarkStart w:id="4218" w:name="_ETM_Q1_6407046"/>
      <w:bookmarkEnd w:id="4218"/>
      <w:r>
        <w:rPr>
          <w:rFonts w:hint="cs"/>
          <w:rtl/>
          <w:lang w:eastAsia="he-IL"/>
        </w:rPr>
        <w:t xml:space="preserve"> בהמשך </w:t>
      </w:r>
      <w:bookmarkStart w:id="4219" w:name="_ETM_Q1_6402837"/>
      <w:bookmarkEnd w:id="4219"/>
      <w:r>
        <w:rPr>
          <w:rFonts w:hint="cs"/>
          <w:rtl/>
          <w:lang w:eastAsia="he-IL"/>
        </w:rPr>
        <w:t xml:space="preserve">שמבקשים שאם חלפה שנה אז להתחיל שוב את התהליך </w:t>
      </w:r>
      <w:bookmarkStart w:id="4220" w:name="_ETM_Q1_6411142"/>
      <w:bookmarkEnd w:id="4220"/>
      <w:r>
        <w:rPr>
          <w:rFonts w:hint="cs"/>
          <w:rtl/>
          <w:lang w:eastAsia="he-IL"/>
        </w:rPr>
        <w:t>מחדש ואלה עוד עלויות. מה שאני אומר זה שגם מבחינה</w:t>
      </w:r>
      <w:bookmarkStart w:id="4221" w:name="_ETM_Q1_6417185"/>
      <w:bookmarkEnd w:id="4221"/>
      <w:r>
        <w:rPr>
          <w:rFonts w:hint="cs"/>
          <w:rtl/>
          <w:lang w:eastAsia="he-IL"/>
        </w:rPr>
        <w:t xml:space="preserve"> מהותית - הרי אם אנחנו נשלח </w:t>
      </w:r>
      <w:bookmarkStart w:id="4222" w:name="_ETM_Q1_6415027"/>
      <w:bookmarkEnd w:id="4222"/>
      <w:r>
        <w:rPr>
          <w:rFonts w:hint="cs"/>
          <w:rtl/>
          <w:lang w:eastAsia="he-IL"/>
        </w:rPr>
        <w:t xml:space="preserve">את זה עם אישור </w:t>
      </w:r>
      <w:bookmarkStart w:id="4223" w:name="_ETM_Q1_6419275"/>
      <w:bookmarkEnd w:id="4223"/>
      <w:r>
        <w:rPr>
          <w:rFonts w:hint="cs"/>
          <w:rtl/>
          <w:lang w:eastAsia="he-IL"/>
        </w:rPr>
        <w:t xml:space="preserve">מסירה והחייב לא יאשר את המסירה, מה נעשה? </w:t>
      </w:r>
      <w:bookmarkStart w:id="4224" w:name="_ETM_Q1_6424452"/>
      <w:bookmarkEnd w:id="4224"/>
    </w:p>
    <w:p w14:paraId="0C1D1A0A" w14:textId="537CB24C" w:rsidR="00B21A72" w:rsidRDefault="00B21A72" w:rsidP="00B21A72">
      <w:pPr>
        <w:rPr>
          <w:rtl/>
          <w:lang w:eastAsia="he-IL"/>
        </w:rPr>
      </w:pPr>
      <w:bookmarkStart w:id="4225" w:name="_ETM_Q1_6424638"/>
      <w:bookmarkEnd w:id="4225"/>
    </w:p>
    <w:p w14:paraId="71D0DE14" w14:textId="3C413CA5" w:rsidR="00B21A72" w:rsidRDefault="00B21A72" w:rsidP="00B21A72">
      <w:pPr>
        <w:pStyle w:val="a4"/>
        <w:keepNext/>
        <w:rPr>
          <w:rtl/>
        </w:rPr>
      </w:pPr>
      <w:bookmarkStart w:id="4226" w:name="ET_speaker_תומר_רוזנר_409"/>
      <w:r w:rsidRPr="00B21A72">
        <w:rPr>
          <w:rStyle w:val="TagStyle"/>
          <w:rtl/>
        </w:rPr>
        <w:t xml:space="preserve"> &lt;&lt; דובר &gt;&gt; </w:t>
      </w:r>
      <w:r>
        <w:rPr>
          <w:rtl/>
        </w:rPr>
        <w:t xml:space="preserve">תומר </w:t>
      </w:r>
      <w:proofErr w:type="spellStart"/>
      <w:r>
        <w:rPr>
          <w:rtl/>
        </w:rPr>
        <w:t>רוזנר</w:t>
      </w:r>
      <w:proofErr w:type="spellEnd"/>
      <w:r>
        <w:rPr>
          <w:rtl/>
        </w:rPr>
        <w:t>:</w:t>
      </w:r>
      <w:r w:rsidRPr="00B21A72">
        <w:rPr>
          <w:rStyle w:val="TagStyle"/>
          <w:rtl/>
        </w:rPr>
        <w:t xml:space="preserve"> &lt;&lt; דובר &gt;&gt;</w:t>
      </w:r>
      <w:r w:rsidR="007F3C72">
        <w:rPr>
          <w:rtl/>
        </w:rPr>
        <w:t xml:space="preserve"> </w:t>
      </w:r>
      <w:bookmarkEnd w:id="4226"/>
    </w:p>
    <w:p w14:paraId="24707BC3" w14:textId="0A48BB63" w:rsidR="00B21A72" w:rsidRDefault="00B21A72" w:rsidP="00B21A72">
      <w:pPr>
        <w:pStyle w:val="KeepWithNext"/>
        <w:rPr>
          <w:rtl/>
          <w:lang w:eastAsia="he-IL"/>
        </w:rPr>
      </w:pPr>
    </w:p>
    <w:p w14:paraId="23498CC0" w14:textId="0A1B7C9E" w:rsidR="00B21A72" w:rsidRDefault="00B21A72" w:rsidP="00B21A72">
      <w:pPr>
        <w:rPr>
          <w:rtl/>
          <w:lang w:eastAsia="he-IL"/>
        </w:rPr>
      </w:pPr>
      <w:bookmarkStart w:id="4227" w:name="_ETM_Q1_6425595"/>
      <w:bookmarkEnd w:id="4227"/>
      <w:r>
        <w:rPr>
          <w:rFonts w:hint="cs"/>
          <w:rtl/>
          <w:lang w:eastAsia="he-IL"/>
        </w:rPr>
        <w:t>מ</w:t>
      </w:r>
      <w:bookmarkStart w:id="4228" w:name="_ETM_Q1_6425642"/>
      <w:bookmarkEnd w:id="4228"/>
      <w:r>
        <w:rPr>
          <w:rFonts w:hint="cs"/>
          <w:rtl/>
          <w:lang w:eastAsia="he-IL"/>
        </w:rPr>
        <w:t xml:space="preserve">ה זאת </w:t>
      </w:r>
      <w:bookmarkStart w:id="4229" w:name="_ETM_Q1_6426136"/>
      <w:bookmarkEnd w:id="4229"/>
      <w:r>
        <w:rPr>
          <w:rFonts w:hint="cs"/>
          <w:rtl/>
          <w:lang w:eastAsia="he-IL"/>
        </w:rPr>
        <w:t xml:space="preserve">אומרת? </w:t>
      </w:r>
      <w:bookmarkStart w:id="4230" w:name="_ETM_Q1_6422057"/>
      <w:bookmarkEnd w:id="4230"/>
    </w:p>
    <w:p w14:paraId="007E7A58" w14:textId="0F283FB7" w:rsidR="00B21A72" w:rsidRDefault="00B21A72" w:rsidP="00B21A72">
      <w:pPr>
        <w:rPr>
          <w:rtl/>
          <w:lang w:eastAsia="he-IL"/>
        </w:rPr>
      </w:pPr>
      <w:bookmarkStart w:id="4231" w:name="_ETM_Q1_6422290"/>
      <w:bookmarkEnd w:id="4231"/>
    </w:p>
    <w:p w14:paraId="1620F65F" w14:textId="499A1CA5" w:rsidR="00B21A72" w:rsidRDefault="00B21A72" w:rsidP="00B21A72">
      <w:pPr>
        <w:pStyle w:val="af9"/>
        <w:keepNext/>
        <w:rPr>
          <w:rtl/>
          <w:lang w:eastAsia="he-IL"/>
        </w:rPr>
      </w:pPr>
      <w:bookmarkStart w:id="4232" w:name="ET_guest_תומר_ביטון_410"/>
      <w:r w:rsidRPr="00B21A72">
        <w:rPr>
          <w:rStyle w:val="TagStyle"/>
          <w:rtl/>
        </w:rPr>
        <w:t xml:space="preserve"> &lt;&lt; אורח &gt;&gt; </w:t>
      </w:r>
      <w:r>
        <w:rPr>
          <w:rtl/>
          <w:lang w:eastAsia="he-IL"/>
        </w:rPr>
        <w:t>תומר ביטון:</w:t>
      </w:r>
      <w:r w:rsidRPr="00B21A72">
        <w:rPr>
          <w:rStyle w:val="TagStyle"/>
          <w:rtl/>
        </w:rPr>
        <w:t xml:space="preserve"> &lt;&lt; אורח &gt;&gt;</w:t>
      </w:r>
      <w:r w:rsidR="007F3C72">
        <w:rPr>
          <w:rtl/>
          <w:lang w:eastAsia="he-IL"/>
        </w:rPr>
        <w:t xml:space="preserve"> </w:t>
      </w:r>
      <w:bookmarkEnd w:id="4232"/>
    </w:p>
    <w:p w14:paraId="77C965AF" w14:textId="044EE802" w:rsidR="00B21A72" w:rsidRDefault="00B21A72" w:rsidP="00B21A72">
      <w:pPr>
        <w:pStyle w:val="KeepWithNext"/>
        <w:rPr>
          <w:rtl/>
          <w:lang w:eastAsia="he-IL"/>
        </w:rPr>
      </w:pPr>
    </w:p>
    <w:p w14:paraId="62274AE6" w14:textId="603061FB" w:rsidR="00B21A72" w:rsidRDefault="00B21A72" w:rsidP="00B21A72">
      <w:pPr>
        <w:rPr>
          <w:rtl/>
          <w:lang w:eastAsia="he-IL"/>
        </w:rPr>
      </w:pPr>
      <w:bookmarkStart w:id="4233" w:name="_ETM_Q1_6423339"/>
      <w:bookmarkStart w:id="4234" w:name="_ETM_Q1_6423393"/>
      <w:bookmarkEnd w:id="4233"/>
      <w:bookmarkEnd w:id="4234"/>
      <w:r>
        <w:rPr>
          <w:rFonts w:hint="cs"/>
          <w:rtl/>
          <w:lang w:eastAsia="he-IL"/>
        </w:rPr>
        <w:t xml:space="preserve">לא יאשר. </w:t>
      </w:r>
    </w:p>
    <w:p w14:paraId="72256FA5" w14:textId="2139079A" w:rsidR="00B21A72" w:rsidRDefault="00B21A72" w:rsidP="00B21A72">
      <w:pPr>
        <w:rPr>
          <w:rtl/>
          <w:lang w:eastAsia="he-IL"/>
        </w:rPr>
      </w:pPr>
      <w:bookmarkStart w:id="4235" w:name="_ETM_Q1_6424352"/>
      <w:bookmarkStart w:id="4236" w:name="_ETM_Q1_6424564"/>
      <w:bookmarkEnd w:id="4235"/>
      <w:bookmarkEnd w:id="4236"/>
    </w:p>
    <w:p w14:paraId="23E55FC3" w14:textId="010FC4AB" w:rsidR="00B21A72" w:rsidRDefault="00B21A72" w:rsidP="00B21A72">
      <w:pPr>
        <w:pStyle w:val="a4"/>
        <w:keepNext/>
        <w:rPr>
          <w:rtl/>
        </w:rPr>
      </w:pPr>
      <w:bookmarkStart w:id="4237" w:name="ET_speaker_תומר_רוזנר_411"/>
      <w:r w:rsidRPr="00B21A72">
        <w:rPr>
          <w:rStyle w:val="TagStyle"/>
          <w:rtl/>
        </w:rPr>
        <w:t xml:space="preserve"> &lt;&lt; דובר &gt;&gt; </w:t>
      </w:r>
      <w:r>
        <w:rPr>
          <w:rtl/>
        </w:rPr>
        <w:t xml:space="preserve">תומר </w:t>
      </w:r>
      <w:proofErr w:type="spellStart"/>
      <w:r>
        <w:rPr>
          <w:rtl/>
        </w:rPr>
        <w:t>רוזנר</w:t>
      </w:r>
      <w:proofErr w:type="spellEnd"/>
      <w:r>
        <w:rPr>
          <w:rtl/>
        </w:rPr>
        <w:t>:</w:t>
      </w:r>
      <w:r w:rsidRPr="00B21A72">
        <w:rPr>
          <w:rStyle w:val="TagStyle"/>
          <w:rtl/>
        </w:rPr>
        <w:t xml:space="preserve"> &lt;&lt; דובר &gt;&gt;</w:t>
      </w:r>
      <w:r w:rsidR="007F3C72">
        <w:rPr>
          <w:rtl/>
        </w:rPr>
        <w:t xml:space="preserve"> </w:t>
      </w:r>
      <w:bookmarkEnd w:id="4237"/>
    </w:p>
    <w:p w14:paraId="3E6D079B" w14:textId="77C99A80" w:rsidR="00B21A72" w:rsidRDefault="00B21A72" w:rsidP="00B21A72">
      <w:pPr>
        <w:pStyle w:val="KeepWithNext"/>
        <w:rPr>
          <w:rtl/>
          <w:lang w:eastAsia="he-IL"/>
        </w:rPr>
      </w:pPr>
    </w:p>
    <w:p w14:paraId="0C390E80" w14:textId="2D355B2D" w:rsidR="00B21A72" w:rsidRDefault="00B21A72" w:rsidP="00B21A72">
      <w:pPr>
        <w:rPr>
          <w:rtl/>
          <w:lang w:eastAsia="he-IL"/>
        </w:rPr>
      </w:pPr>
      <w:bookmarkStart w:id="4238" w:name="_ETM_Q1_6425433"/>
      <w:bookmarkStart w:id="4239" w:name="_ETM_Q1_6425481"/>
      <w:bookmarkEnd w:id="4238"/>
      <w:bookmarkEnd w:id="4239"/>
      <w:r>
        <w:rPr>
          <w:rFonts w:hint="cs"/>
          <w:rtl/>
          <w:lang w:eastAsia="he-IL"/>
        </w:rPr>
        <w:t xml:space="preserve">אז השליח כותב, כמו שנהוג - </w:t>
      </w:r>
      <w:bookmarkStart w:id="4240" w:name="_ETM_Q1_6429415"/>
      <w:bookmarkEnd w:id="4240"/>
      <w:r>
        <w:rPr>
          <w:rFonts w:hint="cs"/>
          <w:rtl/>
          <w:lang w:eastAsia="he-IL"/>
        </w:rPr>
        <w:t xml:space="preserve">סירב לקבל. </w:t>
      </w:r>
      <w:bookmarkStart w:id="4241" w:name="_ETM_Q1_6432897"/>
      <w:bookmarkEnd w:id="4241"/>
      <w:r>
        <w:rPr>
          <w:rFonts w:hint="cs"/>
          <w:rtl/>
          <w:lang w:eastAsia="he-IL"/>
        </w:rPr>
        <w:t xml:space="preserve">זה דבר של יום ביומו. </w:t>
      </w:r>
      <w:bookmarkStart w:id="4242" w:name="_ETM_Q1_6436987"/>
      <w:bookmarkEnd w:id="4242"/>
    </w:p>
    <w:p w14:paraId="1E66DBB8" w14:textId="6B07E188" w:rsidR="00B21A72" w:rsidRDefault="00B21A72" w:rsidP="00B21A72">
      <w:pPr>
        <w:rPr>
          <w:rtl/>
          <w:lang w:eastAsia="he-IL"/>
        </w:rPr>
      </w:pPr>
      <w:bookmarkStart w:id="4243" w:name="_ETM_Q1_6437168"/>
      <w:bookmarkStart w:id="4244" w:name="_ETM_Q1_6437648"/>
      <w:bookmarkEnd w:id="4243"/>
      <w:bookmarkEnd w:id="4244"/>
    </w:p>
    <w:p w14:paraId="28640762" w14:textId="5C433817" w:rsidR="00B21A72" w:rsidRDefault="00B21A72" w:rsidP="00B21A72">
      <w:pPr>
        <w:pStyle w:val="af9"/>
        <w:keepNext/>
        <w:rPr>
          <w:rtl/>
          <w:lang w:eastAsia="he-IL"/>
        </w:rPr>
      </w:pPr>
      <w:bookmarkStart w:id="4245" w:name="ET_guest_תומר_ביטון_412"/>
      <w:r w:rsidRPr="00B21A72">
        <w:rPr>
          <w:rStyle w:val="TagStyle"/>
          <w:rtl/>
        </w:rPr>
        <w:t xml:space="preserve"> &lt;&lt; אורח &gt;&gt; </w:t>
      </w:r>
      <w:r>
        <w:rPr>
          <w:rtl/>
          <w:lang w:eastAsia="he-IL"/>
        </w:rPr>
        <w:t>תומר ביטון:</w:t>
      </w:r>
      <w:r w:rsidRPr="00B21A72">
        <w:rPr>
          <w:rStyle w:val="TagStyle"/>
          <w:rtl/>
        </w:rPr>
        <w:t xml:space="preserve"> &lt;&lt; אורח &gt;&gt;</w:t>
      </w:r>
      <w:r w:rsidR="007F3C72">
        <w:rPr>
          <w:rtl/>
          <w:lang w:eastAsia="he-IL"/>
        </w:rPr>
        <w:t xml:space="preserve"> </w:t>
      </w:r>
      <w:bookmarkEnd w:id="4245"/>
    </w:p>
    <w:p w14:paraId="07181138" w14:textId="41593B27" w:rsidR="00B21A72" w:rsidRDefault="00B21A72" w:rsidP="00B21A72">
      <w:pPr>
        <w:pStyle w:val="KeepWithNext"/>
        <w:rPr>
          <w:rtl/>
          <w:lang w:eastAsia="he-IL"/>
        </w:rPr>
      </w:pPr>
    </w:p>
    <w:p w14:paraId="173F2EA6" w14:textId="6379B314" w:rsidR="00B21A72" w:rsidRDefault="00B21A72" w:rsidP="00B21A72">
      <w:pPr>
        <w:rPr>
          <w:rtl/>
          <w:lang w:eastAsia="he-IL"/>
        </w:rPr>
      </w:pPr>
      <w:bookmarkStart w:id="4246" w:name="_ETM_Q1_6438103"/>
      <w:bookmarkStart w:id="4247" w:name="_ETM_Q1_6438150"/>
      <w:bookmarkEnd w:id="4246"/>
      <w:bookmarkEnd w:id="4247"/>
      <w:r>
        <w:rPr>
          <w:rFonts w:hint="cs"/>
          <w:rtl/>
          <w:lang w:eastAsia="he-IL"/>
        </w:rPr>
        <w:t xml:space="preserve">זה נחשב מסירה </w:t>
      </w:r>
      <w:bookmarkStart w:id="4248" w:name="_ETM_Q1_6439394"/>
      <w:bookmarkEnd w:id="4248"/>
      <w:r>
        <w:rPr>
          <w:rFonts w:hint="cs"/>
          <w:rtl/>
          <w:lang w:eastAsia="he-IL"/>
        </w:rPr>
        <w:t xml:space="preserve">כדין? </w:t>
      </w:r>
      <w:bookmarkStart w:id="4249" w:name="_ETM_Q1_6440352"/>
      <w:bookmarkEnd w:id="4249"/>
    </w:p>
    <w:p w14:paraId="46C3FE61" w14:textId="6802A182" w:rsidR="00B21A72" w:rsidRDefault="00B21A72" w:rsidP="00B21A72">
      <w:pPr>
        <w:rPr>
          <w:rtl/>
          <w:lang w:eastAsia="he-IL"/>
        </w:rPr>
      </w:pPr>
      <w:bookmarkStart w:id="4250" w:name="_ETM_Q1_6440546"/>
      <w:bookmarkEnd w:id="4250"/>
    </w:p>
    <w:p w14:paraId="47FAE300" w14:textId="38E4B01B" w:rsidR="00B21A72" w:rsidRDefault="00B21A72" w:rsidP="00B21A72">
      <w:pPr>
        <w:pStyle w:val="af6"/>
        <w:keepNext/>
        <w:rPr>
          <w:rtl/>
        </w:rPr>
      </w:pPr>
      <w:bookmarkStart w:id="4251" w:name="ET_yor_5771_413"/>
      <w:r w:rsidRPr="00B21A72">
        <w:rPr>
          <w:rStyle w:val="TagStyle"/>
          <w:rtl/>
        </w:rPr>
        <w:t xml:space="preserve"> &lt;&lt; </w:t>
      </w:r>
      <w:proofErr w:type="spellStart"/>
      <w:r w:rsidRPr="00B21A72">
        <w:rPr>
          <w:rStyle w:val="TagStyle"/>
          <w:rtl/>
        </w:rPr>
        <w:t>יור</w:t>
      </w:r>
      <w:proofErr w:type="spellEnd"/>
      <w:r w:rsidRPr="00B21A72">
        <w:rPr>
          <w:rStyle w:val="TagStyle"/>
          <w:rtl/>
        </w:rPr>
        <w:t xml:space="preserve"> &gt;&gt; </w:t>
      </w:r>
      <w:r>
        <w:rPr>
          <w:rtl/>
        </w:rPr>
        <w:t xml:space="preserve">היו"ר איתן </w:t>
      </w:r>
      <w:proofErr w:type="spellStart"/>
      <w:r>
        <w:rPr>
          <w:rtl/>
        </w:rPr>
        <w:t>גינזבורג</w:t>
      </w:r>
      <w:proofErr w:type="spellEnd"/>
      <w:r>
        <w:rPr>
          <w:rtl/>
        </w:rPr>
        <w:t>:</w:t>
      </w:r>
      <w:r w:rsidRPr="00B21A72">
        <w:rPr>
          <w:rStyle w:val="TagStyle"/>
          <w:rtl/>
        </w:rPr>
        <w:t xml:space="preserve"> &lt;&lt; </w:t>
      </w:r>
      <w:proofErr w:type="spellStart"/>
      <w:r w:rsidRPr="00B21A72">
        <w:rPr>
          <w:rStyle w:val="TagStyle"/>
          <w:rtl/>
        </w:rPr>
        <w:t>יור</w:t>
      </w:r>
      <w:proofErr w:type="spellEnd"/>
      <w:r w:rsidRPr="00B21A72">
        <w:rPr>
          <w:rStyle w:val="TagStyle"/>
          <w:rtl/>
        </w:rPr>
        <w:t xml:space="preserve"> &gt;&gt;</w:t>
      </w:r>
      <w:r w:rsidR="007F3C72">
        <w:rPr>
          <w:rtl/>
        </w:rPr>
        <w:t xml:space="preserve"> </w:t>
      </w:r>
      <w:bookmarkEnd w:id="4251"/>
    </w:p>
    <w:p w14:paraId="0851857C" w14:textId="3A7A9747" w:rsidR="00B21A72" w:rsidRDefault="00B21A72" w:rsidP="00B21A72">
      <w:pPr>
        <w:pStyle w:val="KeepWithNext"/>
        <w:rPr>
          <w:rtl/>
          <w:lang w:eastAsia="he-IL"/>
        </w:rPr>
      </w:pPr>
    </w:p>
    <w:p w14:paraId="0C0A3F3C" w14:textId="5568FCA5" w:rsidR="00B21A72" w:rsidRDefault="00B21A72" w:rsidP="00B21A72">
      <w:pPr>
        <w:rPr>
          <w:rtl/>
          <w:lang w:eastAsia="he-IL"/>
        </w:rPr>
      </w:pPr>
      <w:bookmarkStart w:id="4252" w:name="_ETM_Q1_6441577"/>
      <w:bookmarkStart w:id="4253" w:name="_ETM_Q1_6441628"/>
      <w:bookmarkStart w:id="4254" w:name="_ETM_Q1_6436748"/>
      <w:bookmarkEnd w:id="4252"/>
      <w:bookmarkEnd w:id="4253"/>
      <w:bookmarkEnd w:id="4254"/>
      <w:r>
        <w:rPr>
          <w:rFonts w:hint="cs"/>
          <w:rtl/>
          <w:lang w:eastAsia="he-IL"/>
        </w:rPr>
        <w:t>בטח שזה נחשב. גם בבית משפט זה נחשב</w:t>
      </w:r>
      <w:bookmarkStart w:id="4255" w:name="_ETM_Q1_6442383"/>
      <w:bookmarkEnd w:id="4255"/>
      <w:r>
        <w:rPr>
          <w:rFonts w:hint="cs"/>
          <w:rtl/>
          <w:lang w:eastAsia="he-IL"/>
        </w:rPr>
        <w:t xml:space="preserve"> מסירה. </w:t>
      </w:r>
      <w:bookmarkStart w:id="4256" w:name="_ETM_Q1_6443222"/>
      <w:bookmarkEnd w:id="4256"/>
    </w:p>
    <w:p w14:paraId="06E995CE" w14:textId="4A24AD51" w:rsidR="00B21A72" w:rsidRDefault="00B21A72" w:rsidP="00B21A72">
      <w:pPr>
        <w:rPr>
          <w:rtl/>
          <w:lang w:eastAsia="he-IL"/>
        </w:rPr>
      </w:pPr>
      <w:bookmarkStart w:id="4257" w:name="_ETM_Q1_6443402"/>
      <w:bookmarkEnd w:id="4257"/>
    </w:p>
    <w:p w14:paraId="7C19E014" w14:textId="43E1D1AF" w:rsidR="00B21A72" w:rsidRDefault="00B21A72" w:rsidP="00B21A72">
      <w:pPr>
        <w:pStyle w:val="af9"/>
        <w:keepNext/>
        <w:rPr>
          <w:rtl/>
          <w:lang w:eastAsia="he-IL"/>
        </w:rPr>
      </w:pPr>
      <w:bookmarkStart w:id="4258" w:name="ET_guest_תומר_ביטון_414"/>
      <w:r w:rsidRPr="00B21A72">
        <w:rPr>
          <w:rStyle w:val="TagStyle"/>
          <w:rtl/>
        </w:rPr>
        <w:t xml:space="preserve"> &lt;&lt; אורח &gt;&gt; </w:t>
      </w:r>
      <w:r>
        <w:rPr>
          <w:rtl/>
          <w:lang w:eastAsia="he-IL"/>
        </w:rPr>
        <w:t>תומר ביטון:</w:t>
      </w:r>
      <w:r w:rsidRPr="00B21A72">
        <w:rPr>
          <w:rStyle w:val="TagStyle"/>
          <w:rtl/>
        </w:rPr>
        <w:t xml:space="preserve"> &lt;&lt; אורח &gt;&gt;</w:t>
      </w:r>
      <w:r w:rsidR="007F3C72">
        <w:rPr>
          <w:rtl/>
          <w:lang w:eastAsia="he-IL"/>
        </w:rPr>
        <w:t xml:space="preserve"> </w:t>
      </w:r>
      <w:bookmarkEnd w:id="4258"/>
    </w:p>
    <w:p w14:paraId="5856CAA7" w14:textId="14A9449C" w:rsidR="00B21A72" w:rsidRDefault="00B21A72" w:rsidP="00B21A72">
      <w:pPr>
        <w:pStyle w:val="KeepWithNext"/>
        <w:rPr>
          <w:rtl/>
          <w:lang w:eastAsia="he-IL"/>
        </w:rPr>
      </w:pPr>
    </w:p>
    <w:p w14:paraId="3CB9C347" w14:textId="32C43FDE" w:rsidR="00B21A72" w:rsidRDefault="00B21A72" w:rsidP="00B21A72">
      <w:pPr>
        <w:rPr>
          <w:rtl/>
          <w:lang w:eastAsia="he-IL"/>
        </w:rPr>
      </w:pPr>
      <w:bookmarkStart w:id="4259" w:name="_ETM_Q1_6444536"/>
      <w:bookmarkStart w:id="4260" w:name="_ETM_Q1_6444586"/>
      <w:bookmarkEnd w:id="4259"/>
      <w:bookmarkEnd w:id="4260"/>
      <w:r>
        <w:rPr>
          <w:rFonts w:hint="cs"/>
          <w:rtl/>
          <w:lang w:eastAsia="he-IL"/>
        </w:rPr>
        <w:t>אבל יש כל מיני ת</w:t>
      </w:r>
      <w:bookmarkStart w:id="4261" w:name="_ETM_Q1_6441807"/>
      <w:bookmarkEnd w:id="4261"/>
      <w:r>
        <w:rPr>
          <w:rFonts w:hint="cs"/>
          <w:rtl/>
          <w:lang w:eastAsia="he-IL"/>
        </w:rPr>
        <w:t>רגילים שהם מתחמקים מאישור המסירה.</w:t>
      </w:r>
      <w:bookmarkStart w:id="4262" w:name="_ETM_Q1_6445286"/>
      <w:bookmarkEnd w:id="4262"/>
      <w:r>
        <w:rPr>
          <w:rFonts w:hint="cs"/>
          <w:rtl/>
          <w:lang w:eastAsia="he-IL"/>
        </w:rPr>
        <w:t xml:space="preserve"> </w:t>
      </w:r>
      <w:bookmarkStart w:id="4263" w:name="_ETM_Q1_6445470"/>
      <w:bookmarkEnd w:id="4263"/>
    </w:p>
    <w:p w14:paraId="42B5C6ED" w14:textId="529D4199" w:rsidR="00B21A72" w:rsidRDefault="00B21A72" w:rsidP="00B21A72">
      <w:pPr>
        <w:rPr>
          <w:rtl/>
          <w:lang w:eastAsia="he-IL"/>
        </w:rPr>
      </w:pPr>
      <w:bookmarkStart w:id="4264" w:name="_ETM_Q1_6445661"/>
      <w:bookmarkEnd w:id="4264"/>
    </w:p>
    <w:p w14:paraId="75EA59B4" w14:textId="373C39DF" w:rsidR="00B21A72" w:rsidRDefault="00B21A72" w:rsidP="00B21A72">
      <w:pPr>
        <w:pStyle w:val="af6"/>
        <w:keepNext/>
        <w:rPr>
          <w:rtl/>
        </w:rPr>
      </w:pPr>
      <w:r w:rsidRPr="00B21A72">
        <w:rPr>
          <w:rStyle w:val="TagStyle"/>
          <w:rtl/>
        </w:rPr>
        <w:t xml:space="preserve"> &lt;&lt; </w:t>
      </w:r>
      <w:proofErr w:type="spellStart"/>
      <w:r w:rsidRPr="00B21A72">
        <w:rPr>
          <w:rStyle w:val="TagStyle"/>
          <w:rtl/>
        </w:rPr>
        <w:t>יור</w:t>
      </w:r>
      <w:proofErr w:type="spellEnd"/>
      <w:r w:rsidRPr="00B21A72">
        <w:rPr>
          <w:rStyle w:val="TagStyle"/>
          <w:rtl/>
        </w:rPr>
        <w:t xml:space="preserve"> &gt;&gt; </w:t>
      </w:r>
      <w:r>
        <w:rPr>
          <w:rtl/>
        </w:rPr>
        <w:t xml:space="preserve">היו"ר איתן </w:t>
      </w:r>
      <w:proofErr w:type="spellStart"/>
      <w:r>
        <w:rPr>
          <w:rtl/>
        </w:rPr>
        <w:t>גינזבורג</w:t>
      </w:r>
      <w:proofErr w:type="spellEnd"/>
      <w:r>
        <w:rPr>
          <w:rtl/>
        </w:rPr>
        <w:t>:</w:t>
      </w:r>
      <w:r w:rsidRPr="00B21A72">
        <w:rPr>
          <w:rStyle w:val="TagStyle"/>
          <w:rtl/>
        </w:rPr>
        <w:t xml:space="preserve"> &lt;&lt; </w:t>
      </w:r>
      <w:proofErr w:type="spellStart"/>
      <w:r w:rsidRPr="00B21A72">
        <w:rPr>
          <w:rStyle w:val="TagStyle"/>
          <w:rtl/>
        </w:rPr>
        <w:t>יור</w:t>
      </w:r>
      <w:proofErr w:type="spellEnd"/>
      <w:r w:rsidRPr="00B21A72">
        <w:rPr>
          <w:rStyle w:val="TagStyle"/>
          <w:rtl/>
        </w:rPr>
        <w:t xml:space="preserve"> &gt;&gt;</w:t>
      </w:r>
      <w:r w:rsidR="007F3C72">
        <w:rPr>
          <w:rtl/>
        </w:rPr>
        <w:t xml:space="preserve"> </w:t>
      </w:r>
    </w:p>
    <w:p w14:paraId="5E1DF259" w14:textId="3DE72D0E" w:rsidR="00B21A72" w:rsidRDefault="00B21A72" w:rsidP="00B21A72">
      <w:pPr>
        <w:pStyle w:val="KeepWithNext"/>
        <w:rPr>
          <w:rtl/>
          <w:lang w:eastAsia="he-IL"/>
        </w:rPr>
      </w:pPr>
    </w:p>
    <w:p w14:paraId="68B83B10" w14:textId="468E8C5A" w:rsidR="00B21A72" w:rsidRDefault="00F332AD" w:rsidP="00B21A72">
      <w:pPr>
        <w:rPr>
          <w:rtl/>
          <w:lang w:eastAsia="he-IL"/>
        </w:rPr>
      </w:pPr>
      <w:bookmarkStart w:id="4265" w:name="_ETM_Q1_6446472"/>
      <w:bookmarkStart w:id="4266" w:name="_ETM_Q1_6446516"/>
      <w:bookmarkStart w:id="4267" w:name="_ETM_Q1_6445536"/>
      <w:bookmarkEnd w:id="4265"/>
      <w:bookmarkEnd w:id="4266"/>
      <w:bookmarkEnd w:id="4267"/>
      <w:r>
        <w:rPr>
          <w:rFonts w:hint="cs"/>
          <w:rtl/>
          <w:lang w:eastAsia="he-IL"/>
        </w:rPr>
        <w:t>מה אתה רוצה שיקרה? דואר רגיל?</w:t>
      </w:r>
      <w:bookmarkStart w:id="4268" w:name="_ETM_Q1_6448731"/>
      <w:bookmarkEnd w:id="4268"/>
    </w:p>
    <w:p w14:paraId="2FF2DC5B" w14:textId="12FC5F63" w:rsidR="00F332AD" w:rsidRDefault="00F332AD" w:rsidP="00B21A72">
      <w:pPr>
        <w:rPr>
          <w:rtl/>
          <w:lang w:eastAsia="he-IL"/>
        </w:rPr>
      </w:pPr>
      <w:bookmarkStart w:id="4269" w:name="_ETM_Q1_6448907"/>
      <w:bookmarkEnd w:id="4269"/>
    </w:p>
    <w:p w14:paraId="76E401A6" w14:textId="32CE44C0" w:rsidR="00F332AD" w:rsidRDefault="00F332AD" w:rsidP="00F332AD">
      <w:pPr>
        <w:pStyle w:val="af9"/>
        <w:keepNext/>
        <w:rPr>
          <w:rtl/>
          <w:lang w:eastAsia="he-IL"/>
        </w:rPr>
      </w:pPr>
      <w:bookmarkStart w:id="4270" w:name="ET_guest_תומר_ביטון_416"/>
      <w:r w:rsidRPr="00F332AD">
        <w:rPr>
          <w:rStyle w:val="TagStyle"/>
          <w:rtl/>
        </w:rPr>
        <w:t xml:space="preserve"> &lt;&lt; אורח &gt;&gt; </w:t>
      </w:r>
      <w:r>
        <w:rPr>
          <w:rtl/>
          <w:lang w:eastAsia="he-IL"/>
        </w:rPr>
        <w:t>תומר ביטון:</w:t>
      </w:r>
      <w:r w:rsidRPr="00F332AD">
        <w:rPr>
          <w:rStyle w:val="TagStyle"/>
          <w:rtl/>
        </w:rPr>
        <w:t xml:space="preserve"> &lt;&lt; אורח &gt;&gt;</w:t>
      </w:r>
      <w:r w:rsidR="007F3C72">
        <w:rPr>
          <w:rtl/>
          <w:lang w:eastAsia="he-IL"/>
        </w:rPr>
        <w:t xml:space="preserve"> </w:t>
      </w:r>
      <w:bookmarkEnd w:id="4270"/>
    </w:p>
    <w:p w14:paraId="3810B2BA" w14:textId="73A55D6A" w:rsidR="00F332AD" w:rsidRDefault="00F332AD" w:rsidP="00F332AD">
      <w:pPr>
        <w:pStyle w:val="KeepWithNext"/>
        <w:rPr>
          <w:rtl/>
          <w:lang w:eastAsia="he-IL"/>
        </w:rPr>
      </w:pPr>
    </w:p>
    <w:p w14:paraId="29FD8F2A" w14:textId="19A5B6C2" w:rsidR="00F332AD" w:rsidRDefault="00F332AD" w:rsidP="00F332AD">
      <w:pPr>
        <w:rPr>
          <w:rtl/>
          <w:lang w:eastAsia="he-IL"/>
        </w:rPr>
      </w:pPr>
      <w:bookmarkStart w:id="4271" w:name="_ETM_Q1_6449733"/>
      <w:bookmarkStart w:id="4272" w:name="_ETM_Q1_6449771"/>
      <w:bookmarkEnd w:id="4271"/>
      <w:bookmarkEnd w:id="4272"/>
      <w:r>
        <w:rPr>
          <w:rFonts w:hint="cs"/>
          <w:rtl/>
          <w:lang w:eastAsia="he-IL"/>
        </w:rPr>
        <w:t xml:space="preserve">לא, יש דואר רשום. דואר </w:t>
      </w:r>
      <w:bookmarkStart w:id="4273" w:name="_ETM_Q1_6453647"/>
      <w:bookmarkEnd w:id="4273"/>
      <w:r>
        <w:rPr>
          <w:rFonts w:hint="cs"/>
          <w:rtl/>
          <w:lang w:eastAsia="he-IL"/>
        </w:rPr>
        <w:t xml:space="preserve">רגיל ואחרי זה יש דואר רשום. </w:t>
      </w:r>
      <w:bookmarkStart w:id="4274" w:name="_ETM_Q1_6451357"/>
      <w:bookmarkEnd w:id="4274"/>
      <w:r>
        <w:rPr>
          <w:rFonts w:hint="cs"/>
          <w:rtl/>
          <w:lang w:eastAsia="he-IL"/>
        </w:rPr>
        <w:t xml:space="preserve">זה מספיק. </w:t>
      </w:r>
      <w:bookmarkStart w:id="4275" w:name="_ETM_Q1_6453045"/>
      <w:bookmarkEnd w:id="4275"/>
    </w:p>
    <w:p w14:paraId="4379F7B2" w14:textId="39204DA4" w:rsidR="00F332AD" w:rsidRDefault="00F332AD" w:rsidP="00F332AD">
      <w:pPr>
        <w:rPr>
          <w:rtl/>
          <w:lang w:eastAsia="he-IL"/>
        </w:rPr>
      </w:pPr>
    </w:p>
    <w:p w14:paraId="274F6E96" w14:textId="0D20AF42" w:rsidR="00F332AD" w:rsidRDefault="00F332AD" w:rsidP="00F332AD">
      <w:pPr>
        <w:pStyle w:val="af6"/>
        <w:keepNext/>
        <w:rPr>
          <w:rtl/>
        </w:rPr>
      </w:pPr>
      <w:bookmarkStart w:id="4276" w:name="ET_yor_5771_417"/>
      <w:r w:rsidRPr="00F332AD">
        <w:rPr>
          <w:rStyle w:val="TagStyle"/>
          <w:rtl/>
        </w:rPr>
        <w:t xml:space="preserve"> &lt;&lt; </w:t>
      </w:r>
      <w:proofErr w:type="spellStart"/>
      <w:r w:rsidRPr="00F332AD">
        <w:rPr>
          <w:rStyle w:val="TagStyle"/>
          <w:rtl/>
        </w:rPr>
        <w:t>יור</w:t>
      </w:r>
      <w:proofErr w:type="spellEnd"/>
      <w:r w:rsidRPr="00F332AD">
        <w:rPr>
          <w:rStyle w:val="TagStyle"/>
          <w:rtl/>
        </w:rPr>
        <w:t xml:space="preserve"> &gt;&gt; </w:t>
      </w:r>
      <w:r>
        <w:rPr>
          <w:rtl/>
        </w:rPr>
        <w:t xml:space="preserve">היו"ר איתן </w:t>
      </w:r>
      <w:proofErr w:type="spellStart"/>
      <w:r>
        <w:rPr>
          <w:rtl/>
        </w:rPr>
        <w:t>גינזבורג</w:t>
      </w:r>
      <w:proofErr w:type="spellEnd"/>
      <w:r>
        <w:rPr>
          <w:rtl/>
        </w:rPr>
        <w:t>:</w:t>
      </w:r>
      <w:r w:rsidRPr="00F332AD">
        <w:rPr>
          <w:rStyle w:val="TagStyle"/>
          <w:rtl/>
        </w:rPr>
        <w:t xml:space="preserve"> &lt;&lt; </w:t>
      </w:r>
      <w:proofErr w:type="spellStart"/>
      <w:r w:rsidRPr="00F332AD">
        <w:rPr>
          <w:rStyle w:val="TagStyle"/>
          <w:rtl/>
        </w:rPr>
        <w:t>יור</w:t>
      </w:r>
      <w:proofErr w:type="spellEnd"/>
      <w:r w:rsidRPr="00F332AD">
        <w:rPr>
          <w:rStyle w:val="TagStyle"/>
          <w:rtl/>
        </w:rPr>
        <w:t xml:space="preserve"> &gt;&gt;</w:t>
      </w:r>
      <w:r w:rsidR="007F3C72">
        <w:rPr>
          <w:rtl/>
        </w:rPr>
        <w:t xml:space="preserve"> </w:t>
      </w:r>
      <w:bookmarkEnd w:id="4276"/>
    </w:p>
    <w:p w14:paraId="5321EEBE" w14:textId="57D0C364" w:rsidR="00F332AD" w:rsidRDefault="00F332AD" w:rsidP="00F332AD">
      <w:pPr>
        <w:pStyle w:val="KeepWithNext"/>
        <w:rPr>
          <w:rtl/>
          <w:lang w:eastAsia="he-IL"/>
        </w:rPr>
      </w:pPr>
    </w:p>
    <w:p w14:paraId="7EE4C165" w14:textId="400BC7F6" w:rsidR="00F332AD" w:rsidRDefault="00F332AD" w:rsidP="00F332AD">
      <w:pPr>
        <w:rPr>
          <w:rtl/>
          <w:lang w:eastAsia="he-IL"/>
        </w:rPr>
      </w:pPr>
      <w:bookmarkStart w:id="4277" w:name="_ETM_Q1_6453955"/>
      <w:bookmarkStart w:id="4278" w:name="_ETM_Q1_6453997"/>
      <w:bookmarkEnd w:id="4277"/>
      <w:bookmarkEnd w:id="4278"/>
      <w:r>
        <w:rPr>
          <w:rFonts w:hint="cs"/>
          <w:rtl/>
          <w:lang w:eastAsia="he-IL"/>
        </w:rPr>
        <w:t>ומה ההבדל?</w:t>
      </w:r>
      <w:bookmarkStart w:id="4279" w:name="_ETM_Q1_6455707"/>
      <w:bookmarkStart w:id="4280" w:name="_ETM_Q1_6456896"/>
      <w:bookmarkEnd w:id="4279"/>
      <w:bookmarkEnd w:id="4280"/>
      <w:r>
        <w:rPr>
          <w:rFonts w:hint="cs"/>
          <w:rtl/>
          <w:lang w:eastAsia="he-IL"/>
        </w:rPr>
        <w:t xml:space="preserve"> מאי גולן </w:t>
      </w:r>
      <w:bookmarkStart w:id="4281" w:name="_ETM_Q1_6457167"/>
      <w:bookmarkEnd w:id="4281"/>
      <w:r>
        <w:rPr>
          <w:rFonts w:hint="cs"/>
          <w:rtl/>
          <w:lang w:eastAsia="he-IL"/>
        </w:rPr>
        <w:t>סיפרה קודם איך היא קיבלה 20 מכתבים בדואר</w:t>
      </w:r>
      <w:bookmarkStart w:id="4282" w:name="_ETM_Q1_6460837"/>
      <w:bookmarkEnd w:id="4282"/>
      <w:r>
        <w:rPr>
          <w:rFonts w:hint="cs"/>
          <w:rtl/>
          <w:lang w:eastAsia="he-IL"/>
        </w:rPr>
        <w:t xml:space="preserve"> רשום, אבל אין לה תיבה ואי אפשר להשאיר את הפתק.</w:t>
      </w:r>
      <w:bookmarkStart w:id="4283" w:name="_ETM_Q1_6465114"/>
      <w:bookmarkEnd w:id="4283"/>
      <w:r>
        <w:rPr>
          <w:rFonts w:hint="cs"/>
          <w:rtl/>
          <w:lang w:eastAsia="he-IL"/>
        </w:rPr>
        <w:t xml:space="preserve"> </w:t>
      </w:r>
      <w:bookmarkStart w:id="4284" w:name="_ETM_Q1_6465520"/>
      <w:bookmarkEnd w:id="4284"/>
    </w:p>
    <w:p w14:paraId="24683CF6" w14:textId="4DF77DD0" w:rsidR="00F332AD" w:rsidRDefault="00F332AD" w:rsidP="00F332AD">
      <w:pPr>
        <w:rPr>
          <w:rtl/>
          <w:lang w:eastAsia="he-IL"/>
        </w:rPr>
      </w:pPr>
      <w:bookmarkStart w:id="4285" w:name="_ETM_Q1_6465695"/>
      <w:bookmarkEnd w:id="4285"/>
    </w:p>
    <w:p w14:paraId="2AA2633D" w14:textId="4DCD337C" w:rsidR="00F332AD" w:rsidRDefault="00F332AD" w:rsidP="00F332AD">
      <w:pPr>
        <w:pStyle w:val="a4"/>
        <w:keepNext/>
        <w:rPr>
          <w:rtl/>
        </w:rPr>
      </w:pPr>
      <w:bookmarkStart w:id="4286" w:name="ET_speaker_5770_418"/>
      <w:r w:rsidRPr="00F332AD">
        <w:rPr>
          <w:rStyle w:val="TagStyle"/>
          <w:rtl/>
        </w:rPr>
        <w:t xml:space="preserve"> &lt;&lt; דובר &gt;&gt; </w:t>
      </w:r>
      <w:r>
        <w:rPr>
          <w:rtl/>
        </w:rPr>
        <w:t>מאי גולן (הליכוד):</w:t>
      </w:r>
      <w:r w:rsidRPr="00F332AD">
        <w:rPr>
          <w:rStyle w:val="TagStyle"/>
          <w:rtl/>
        </w:rPr>
        <w:t xml:space="preserve"> &lt;&lt; דובר &gt;&gt;</w:t>
      </w:r>
      <w:r w:rsidR="007F3C72">
        <w:rPr>
          <w:rtl/>
        </w:rPr>
        <w:t xml:space="preserve"> </w:t>
      </w:r>
      <w:bookmarkEnd w:id="4286"/>
    </w:p>
    <w:p w14:paraId="5BC17C68" w14:textId="28CE8D3C" w:rsidR="00F332AD" w:rsidRDefault="00F332AD" w:rsidP="00F332AD">
      <w:pPr>
        <w:pStyle w:val="KeepWithNext"/>
        <w:rPr>
          <w:rtl/>
          <w:lang w:eastAsia="he-IL"/>
        </w:rPr>
      </w:pPr>
    </w:p>
    <w:p w14:paraId="170CED0C" w14:textId="43158743" w:rsidR="00F332AD" w:rsidRDefault="00F332AD" w:rsidP="00F332AD">
      <w:pPr>
        <w:rPr>
          <w:rtl/>
          <w:lang w:eastAsia="he-IL"/>
        </w:rPr>
      </w:pPr>
      <w:bookmarkStart w:id="4287" w:name="_ETM_Q1_6466988"/>
      <w:bookmarkStart w:id="4288" w:name="_ETM_Q1_6467029"/>
      <w:bookmarkEnd w:id="4287"/>
      <w:bookmarkEnd w:id="4288"/>
      <w:r>
        <w:rPr>
          <w:rFonts w:hint="cs"/>
          <w:rtl/>
          <w:lang w:eastAsia="he-IL"/>
        </w:rPr>
        <w:t xml:space="preserve">אבל אני יכולה רגע לחדד את מה שאמרתי? אתה כנראה </w:t>
      </w:r>
      <w:bookmarkStart w:id="4289" w:name="_ETM_Q1_6471260"/>
      <w:bookmarkEnd w:id="4289"/>
      <w:r>
        <w:rPr>
          <w:rFonts w:hint="cs"/>
          <w:rtl/>
          <w:lang w:eastAsia="he-IL"/>
        </w:rPr>
        <w:t>ל</w:t>
      </w:r>
      <w:bookmarkStart w:id="4290" w:name="_ETM_Q1_6466456"/>
      <w:bookmarkEnd w:id="4290"/>
      <w:r>
        <w:rPr>
          <w:rFonts w:hint="cs"/>
          <w:rtl/>
          <w:lang w:eastAsia="he-IL"/>
        </w:rPr>
        <w:t xml:space="preserve">א הבנת. </w:t>
      </w:r>
      <w:bookmarkStart w:id="4291" w:name="_ETM_Q1_6463647"/>
      <w:bookmarkEnd w:id="4291"/>
      <w:r>
        <w:rPr>
          <w:rFonts w:hint="cs"/>
          <w:rtl/>
          <w:lang w:eastAsia="he-IL"/>
        </w:rPr>
        <w:t>אני אמרתי שאני לא קיבלתי את זה,</w:t>
      </w:r>
      <w:bookmarkStart w:id="4292" w:name="_ETM_Q1_6471303"/>
      <w:bookmarkEnd w:id="4292"/>
      <w:r>
        <w:rPr>
          <w:rFonts w:hint="cs"/>
          <w:rtl/>
          <w:lang w:eastAsia="he-IL"/>
        </w:rPr>
        <w:t xml:space="preserve"> ולא שאישור המסירה גם היה עוזר. אני אמרתי שהיה צריך</w:t>
      </w:r>
      <w:bookmarkStart w:id="4293" w:name="_ETM_Q1_6476172"/>
      <w:bookmarkEnd w:id="4293"/>
      <w:r>
        <w:rPr>
          <w:rFonts w:hint="cs"/>
          <w:rtl/>
          <w:lang w:eastAsia="he-IL"/>
        </w:rPr>
        <w:t xml:space="preserve"> לצמצם את כל הדברים האלה ולעשות איזשהו תהליך אחד שבו</w:t>
      </w:r>
      <w:bookmarkStart w:id="4294" w:name="_ETM_Q1_6480474"/>
      <w:bookmarkEnd w:id="4294"/>
      <w:r>
        <w:rPr>
          <w:rFonts w:hint="cs"/>
          <w:rtl/>
          <w:lang w:eastAsia="he-IL"/>
        </w:rPr>
        <w:t xml:space="preserve"> מגיעים. </w:t>
      </w:r>
      <w:bookmarkStart w:id="4295" w:name="_ETM_Q1_6481192"/>
      <w:bookmarkEnd w:id="4295"/>
    </w:p>
    <w:p w14:paraId="3F93F015" w14:textId="296E1A91" w:rsidR="00F332AD" w:rsidRDefault="00F332AD" w:rsidP="00F332AD">
      <w:pPr>
        <w:rPr>
          <w:rtl/>
          <w:lang w:eastAsia="he-IL"/>
        </w:rPr>
      </w:pPr>
      <w:bookmarkStart w:id="4296" w:name="_ETM_Q1_6481357"/>
      <w:bookmarkStart w:id="4297" w:name="_ETM_Q1_6476447"/>
      <w:bookmarkEnd w:id="4296"/>
      <w:bookmarkEnd w:id="4297"/>
    </w:p>
    <w:p w14:paraId="7FFDE458" w14:textId="42025384" w:rsidR="00F332AD" w:rsidRDefault="00F332AD" w:rsidP="00F332AD">
      <w:pPr>
        <w:pStyle w:val="a4"/>
        <w:keepNext/>
        <w:rPr>
          <w:rtl/>
        </w:rPr>
      </w:pPr>
      <w:r w:rsidRPr="00F332AD">
        <w:rPr>
          <w:rStyle w:val="TagStyle"/>
          <w:rtl/>
        </w:rPr>
        <w:t xml:space="preserve"> &lt;&lt; דובר &gt;&gt; </w:t>
      </w:r>
      <w:r>
        <w:rPr>
          <w:rtl/>
        </w:rPr>
        <w:t>יעקב אשר (יהדות התורה):</w:t>
      </w:r>
      <w:r w:rsidRPr="00F332AD">
        <w:rPr>
          <w:rStyle w:val="TagStyle"/>
          <w:rtl/>
        </w:rPr>
        <w:t xml:space="preserve"> &lt;&lt; דובר &gt;&gt;</w:t>
      </w:r>
      <w:r w:rsidR="007F3C72">
        <w:rPr>
          <w:rtl/>
        </w:rPr>
        <w:t xml:space="preserve"> </w:t>
      </w:r>
    </w:p>
    <w:p w14:paraId="4CF0BB81" w14:textId="4A561071" w:rsidR="00F332AD" w:rsidRDefault="00F332AD" w:rsidP="00F332AD">
      <w:pPr>
        <w:pStyle w:val="KeepWithNext"/>
        <w:rPr>
          <w:rtl/>
          <w:lang w:eastAsia="he-IL"/>
        </w:rPr>
      </w:pPr>
    </w:p>
    <w:p w14:paraId="62C18AF4" w14:textId="0128A4BA" w:rsidR="00F332AD" w:rsidRDefault="00F332AD" w:rsidP="00F332AD">
      <w:pPr>
        <w:rPr>
          <w:rtl/>
          <w:lang w:eastAsia="he-IL"/>
        </w:rPr>
      </w:pPr>
      <w:bookmarkStart w:id="4298" w:name="_ETM_Q1_6478260"/>
      <w:bookmarkEnd w:id="4298"/>
      <w:r>
        <w:rPr>
          <w:rFonts w:hint="cs"/>
          <w:rtl/>
          <w:lang w:eastAsia="he-IL"/>
        </w:rPr>
        <w:t>ר</w:t>
      </w:r>
      <w:bookmarkStart w:id="4299" w:name="_ETM_Q1_6478323"/>
      <w:bookmarkEnd w:id="4299"/>
      <w:r>
        <w:rPr>
          <w:rFonts w:hint="cs"/>
          <w:rtl/>
          <w:lang w:eastAsia="he-IL"/>
        </w:rPr>
        <w:t>גע, למה אישור מסירה לא יגיע אלייך?</w:t>
      </w:r>
    </w:p>
    <w:p w14:paraId="641FD527" w14:textId="34413600" w:rsidR="00F332AD" w:rsidRDefault="00F332AD" w:rsidP="00F332AD">
      <w:pPr>
        <w:rPr>
          <w:rtl/>
          <w:lang w:eastAsia="he-IL"/>
        </w:rPr>
      </w:pPr>
      <w:bookmarkStart w:id="4300" w:name="_ETM_Q1_6482257"/>
      <w:bookmarkStart w:id="4301" w:name="_ETM_Q1_6482420"/>
      <w:bookmarkEnd w:id="4300"/>
      <w:bookmarkEnd w:id="4301"/>
    </w:p>
    <w:p w14:paraId="44C16901" w14:textId="45E926B6" w:rsidR="00F332AD" w:rsidRDefault="00F332AD" w:rsidP="00F332AD">
      <w:pPr>
        <w:pStyle w:val="a4"/>
        <w:keepNext/>
        <w:rPr>
          <w:rtl/>
        </w:rPr>
      </w:pPr>
      <w:bookmarkStart w:id="4302" w:name="ET_speaker_5770_420"/>
      <w:r w:rsidRPr="00F332AD">
        <w:rPr>
          <w:rStyle w:val="TagStyle"/>
          <w:rtl/>
        </w:rPr>
        <w:t xml:space="preserve"> &lt;&lt; דובר &gt;&gt; </w:t>
      </w:r>
      <w:r>
        <w:rPr>
          <w:rtl/>
        </w:rPr>
        <w:t>מאי גולן (הליכוד):</w:t>
      </w:r>
      <w:r w:rsidRPr="00F332AD">
        <w:rPr>
          <w:rStyle w:val="TagStyle"/>
          <w:rtl/>
        </w:rPr>
        <w:t xml:space="preserve"> &lt;&lt; דובר &gt;&gt;</w:t>
      </w:r>
      <w:r w:rsidR="007F3C72">
        <w:rPr>
          <w:rtl/>
        </w:rPr>
        <w:t xml:space="preserve"> </w:t>
      </w:r>
      <w:bookmarkEnd w:id="4302"/>
    </w:p>
    <w:p w14:paraId="5B06E056" w14:textId="31D9301D" w:rsidR="00F332AD" w:rsidRDefault="00F332AD" w:rsidP="00F332AD">
      <w:pPr>
        <w:pStyle w:val="KeepWithNext"/>
        <w:rPr>
          <w:rtl/>
          <w:lang w:eastAsia="he-IL"/>
        </w:rPr>
      </w:pPr>
    </w:p>
    <w:p w14:paraId="74179F73" w14:textId="235EF68E" w:rsidR="00F332AD" w:rsidRDefault="00F332AD" w:rsidP="00F332AD">
      <w:pPr>
        <w:rPr>
          <w:rtl/>
          <w:lang w:eastAsia="he-IL"/>
        </w:rPr>
      </w:pPr>
      <w:bookmarkStart w:id="4303" w:name="_ETM_Q1_6483949"/>
      <w:bookmarkStart w:id="4304" w:name="_ETM_Q1_6484012"/>
      <w:bookmarkEnd w:id="4303"/>
      <w:bookmarkEnd w:id="4304"/>
      <w:r>
        <w:rPr>
          <w:rFonts w:hint="cs"/>
          <w:rtl/>
          <w:lang w:eastAsia="he-IL"/>
        </w:rPr>
        <w:t>לא, אישור מ</w:t>
      </w:r>
      <w:bookmarkStart w:id="4305" w:name="_ETM_Q1_6480202"/>
      <w:bookmarkEnd w:id="4305"/>
      <w:r>
        <w:rPr>
          <w:rFonts w:hint="cs"/>
          <w:rtl/>
          <w:lang w:eastAsia="he-IL"/>
        </w:rPr>
        <w:t>סירה</w:t>
      </w:r>
      <w:bookmarkStart w:id="4306" w:name="_ETM_Q1_6480568"/>
      <w:bookmarkEnd w:id="4306"/>
      <w:r>
        <w:rPr>
          <w:rFonts w:hint="cs"/>
          <w:rtl/>
          <w:lang w:eastAsia="he-IL"/>
        </w:rPr>
        <w:t xml:space="preserve"> יגיע אלי. אבל אני אומרת שאו שזה יחליף את זה,</w:t>
      </w:r>
      <w:bookmarkStart w:id="4307" w:name="_ETM_Q1_6489684"/>
      <w:bookmarkEnd w:id="4307"/>
      <w:r>
        <w:rPr>
          <w:rFonts w:hint="cs"/>
          <w:rtl/>
          <w:lang w:eastAsia="he-IL"/>
        </w:rPr>
        <w:t xml:space="preserve"> אבל לא שזה יהיה בנוסף. אני הצעתי שלא יהיה </w:t>
      </w:r>
      <w:bookmarkStart w:id="4308" w:name="_ETM_Q1_6489047"/>
      <w:bookmarkEnd w:id="4308"/>
      <w:r>
        <w:rPr>
          <w:rFonts w:hint="cs"/>
          <w:rtl/>
          <w:lang w:eastAsia="he-IL"/>
        </w:rPr>
        <w:t>גם</w:t>
      </w:r>
      <w:bookmarkStart w:id="4309" w:name="_ETM_Q1_6489352"/>
      <w:bookmarkEnd w:id="4309"/>
      <w:r>
        <w:rPr>
          <w:rFonts w:hint="cs"/>
          <w:rtl/>
          <w:lang w:eastAsia="he-IL"/>
        </w:rPr>
        <w:t xml:space="preserve"> דואר רגיל, גם דואר רשום וגם דואר רשום עם אישור </w:t>
      </w:r>
      <w:bookmarkStart w:id="4310" w:name="_ETM_Q1_6496098"/>
      <w:bookmarkEnd w:id="4310"/>
      <w:r>
        <w:rPr>
          <w:rFonts w:hint="cs"/>
          <w:rtl/>
          <w:lang w:eastAsia="he-IL"/>
        </w:rPr>
        <w:t xml:space="preserve">מסירה, וגם שליח שיכול לעלות 100 שקל. </w:t>
      </w:r>
      <w:bookmarkStart w:id="4311" w:name="_ETM_Q1_6494457"/>
      <w:bookmarkEnd w:id="4311"/>
      <w:r>
        <w:rPr>
          <w:rFonts w:hint="cs"/>
          <w:rtl/>
          <w:lang w:eastAsia="he-IL"/>
        </w:rPr>
        <w:t xml:space="preserve">אני אמרתי - </w:t>
      </w:r>
      <w:bookmarkStart w:id="4312" w:name="_ETM_Q1_6497481"/>
      <w:bookmarkEnd w:id="4312"/>
      <w:r>
        <w:rPr>
          <w:rFonts w:hint="cs"/>
          <w:rtl/>
          <w:lang w:eastAsia="he-IL"/>
        </w:rPr>
        <w:t xml:space="preserve">לצמצם את זה לדבר אחד שיעזור. </w:t>
      </w:r>
      <w:bookmarkStart w:id="4313" w:name="_ETM_Q1_6500261"/>
      <w:bookmarkEnd w:id="4313"/>
    </w:p>
    <w:p w14:paraId="4C251F79" w14:textId="47354CCF" w:rsidR="00F332AD" w:rsidRDefault="00F332AD" w:rsidP="00F332AD">
      <w:pPr>
        <w:rPr>
          <w:rtl/>
          <w:lang w:eastAsia="he-IL"/>
        </w:rPr>
      </w:pPr>
    </w:p>
    <w:p w14:paraId="62D07198" w14:textId="4CD79D89" w:rsidR="00F332AD" w:rsidRDefault="00F332AD" w:rsidP="00F332AD">
      <w:pPr>
        <w:pStyle w:val="af6"/>
        <w:keepNext/>
        <w:rPr>
          <w:rtl/>
        </w:rPr>
      </w:pPr>
      <w:bookmarkStart w:id="4314" w:name="ET_yor_5771_421"/>
      <w:r w:rsidRPr="00F332AD">
        <w:rPr>
          <w:rStyle w:val="TagStyle"/>
          <w:rtl/>
        </w:rPr>
        <w:t xml:space="preserve"> &lt;&lt; </w:t>
      </w:r>
      <w:proofErr w:type="spellStart"/>
      <w:r w:rsidRPr="00F332AD">
        <w:rPr>
          <w:rStyle w:val="TagStyle"/>
          <w:rtl/>
        </w:rPr>
        <w:t>יור</w:t>
      </w:r>
      <w:proofErr w:type="spellEnd"/>
      <w:r w:rsidRPr="00F332AD">
        <w:rPr>
          <w:rStyle w:val="TagStyle"/>
          <w:rtl/>
        </w:rPr>
        <w:t xml:space="preserve"> &gt;&gt; </w:t>
      </w:r>
      <w:r>
        <w:rPr>
          <w:rtl/>
        </w:rPr>
        <w:t xml:space="preserve">היו"ר איתן </w:t>
      </w:r>
      <w:proofErr w:type="spellStart"/>
      <w:r>
        <w:rPr>
          <w:rtl/>
        </w:rPr>
        <w:t>גינזבורג</w:t>
      </w:r>
      <w:proofErr w:type="spellEnd"/>
      <w:r>
        <w:rPr>
          <w:rtl/>
        </w:rPr>
        <w:t>:</w:t>
      </w:r>
      <w:r w:rsidRPr="00F332AD">
        <w:rPr>
          <w:rStyle w:val="TagStyle"/>
          <w:rtl/>
        </w:rPr>
        <w:t xml:space="preserve"> &lt;&lt; </w:t>
      </w:r>
      <w:proofErr w:type="spellStart"/>
      <w:r w:rsidRPr="00F332AD">
        <w:rPr>
          <w:rStyle w:val="TagStyle"/>
          <w:rtl/>
        </w:rPr>
        <w:t>יור</w:t>
      </w:r>
      <w:proofErr w:type="spellEnd"/>
      <w:r w:rsidRPr="00F332AD">
        <w:rPr>
          <w:rStyle w:val="TagStyle"/>
          <w:rtl/>
        </w:rPr>
        <w:t xml:space="preserve"> &gt;&gt;</w:t>
      </w:r>
      <w:r w:rsidR="007F3C72">
        <w:rPr>
          <w:rtl/>
        </w:rPr>
        <w:t xml:space="preserve"> </w:t>
      </w:r>
      <w:bookmarkEnd w:id="4314"/>
    </w:p>
    <w:p w14:paraId="56CC74F6" w14:textId="7CAFDDD3" w:rsidR="00F332AD" w:rsidRDefault="00F332AD" w:rsidP="00F332AD">
      <w:pPr>
        <w:pStyle w:val="KeepWithNext"/>
        <w:rPr>
          <w:rtl/>
          <w:lang w:eastAsia="he-IL"/>
        </w:rPr>
      </w:pPr>
    </w:p>
    <w:p w14:paraId="01DDED67" w14:textId="4336F9CE" w:rsidR="00F332AD" w:rsidRDefault="00F332AD" w:rsidP="00F332AD">
      <w:pPr>
        <w:rPr>
          <w:rtl/>
          <w:lang w:eastAsia="he-IL"/>
        </w:rPr>
      </w:pPr>
      <w:bookmarkStart w:id="4315" w:name="_ETM_Q1_6501224"/>
      <w:bookmarkStart w:id="4316" w:name="_ETM_Q1_6501278"/>
      <w:bookmarkEnd w:id="4315"/>
      <w:bookmarkEnd w:id="4316"/>
      <w:r>
        <w:rPr>
          <w:rFonts w:hint="cs"/>
          <w:rtl/>
          <w:lang w:eastAsia="he-IL"/>
        </w:rPr>
        <w:t xml:space="preserve">אני מציע דבר כזה: </w:t>
      </w:r>
      <w:bookmarkStart w:id="4317" w:name="_ETM_Q1_6502864"/>
      <w:bookmarkEnd w:id="4317"/>
      <w:r>
        <w:rPr>
          <w:rFonts w:hint="cs"/>
          <w:rtl/>
          <w:lang w:eastAsia="he-IL"/>
        </w:rPr>
        <w:t xml:space="preserve">אני מציע שכל הסעיף הזה </w:t>
      </w:r>
      <w:bookmarkStart w:id="4318" w:name="_ETM_Q1_6500557"/>
      <w:bookmarkEnd w:id="4318"/>
      <w:r>
        <w:rPr>
          <w:rFonts w:hint="cs"/>
          <w:rtl/>
          <w:lang w:eastAsia="he-IL"/>
        </w:rPr>
        <w:t>של גביית החובות במובן הזה</w:t>
      </w:r>
      <w:bookmarkStart w:id="4319" w:name="_ETM_Q1_6506028"/>
      <w:bookmarkEnd w:id="4319"/>
      <w:r>
        <w:rPr>
          <w:rFonts w:hint="cs"/>
          <w:rtl/>
          <w:lang w:eastAsia="he-IL"/>
        </w:rPr>
        <w:t xml:space="preserve"> של דרישת תשלום, </w:t>
      </w:r>
      <w:proofErr w:type="spellStart"/>
      <w:r>
        <w:rPr>
          <w:rFonts w:hint="cs"/>
          <w:rtl/>
          <w:lang w:eastAsia="he-IL"/>
        </w:rPr>
        <w:t>יפושט</w:t>
      </w:r>
      <w:bookmarkStart w:id="4320" w:name="_ETM_Q1_6507218"/>
      <w:proofErr w:type="spellEnd"/>
      <w:r>
        <w:rPr>
          <w:rFonts w:hint="cs"/>
          <w:rtl/>
          <w:lang w:eastAsia="he-IL"/>
        </w:rPr>
        <w:t>: איך מודיעים</w:t>
      </w:r>
      <w:bookmarkStart w:id="4321" w:name="_ETM_Q1_6509112"/>
      <w:bookmarkEnd w:id="4321"/>
      <w:r>
        <w:rPr>
          <w:rFonts w:hint="cs"/>
          <w:rtl/>
          <w:lang w:eastAsia="he-IL"/>
        </w:rPr>
        <w:t xml:space="preserve"> דרישה ראשונה, איך מודיעים דרישה שנייה, איך מודיעים דרישה לפני</w:t>
      </w:r>
      <w:bookmarkStart w:id="4322" w:name="_ETM_Q1_6515383"/>
      <w:bookmarkEnd w:id="4322"/>
      <w:r>
        <w:rPr>
          <w:rFonts w:hint="cs"/>
          <w:rtl/>
          <w:lang w:eastAsia="he-IL"/>
        </w:rPr>
        <w:t xml:space="preserve"> עיקול. משהו כזה, שיהיה מאוד-מאוד ברור ומובנה. </w:t>
      </w:r>
      <w:bookmarkStart w:id="4323" w:name="_ETM_Q1_6514364"/>
      <w:bookmarkEnd w:id="4323"/>
      <w:r>
        <w:rPr>
          <w:rFonts w:hint="cs"/>
          <w:rtl/>
          <w:lang w:eastAsia="he-IL"/>
        </w:rPr>
        <w:t>פה הדברים כרוכים</w:t>
      </w:r>
      <w:bookmarkStart w:id="4324" w:name="_ETM_Q1_6518936"/>
      <w:bookmarkEnd w:id="4324"/>
      <w:r>
        <w:rPr>
          <w:rFonts w:hint="cs"/>
          <w:rtl/>
          <w:lang w:eastAsia="he-IL"/>
        </w:rPr>
        <w:t xml:space="preserve"> אחד בשני, כי פה כתוב - דרישה לתשלום חוב שלא</w:t>
      </w:r>
      <w:bookmarkStart w:id="4325" w:name="_ETM_Q1_6523024"/>
      <w:bookmarkEnd w:id="4325"/>
      <w:r>
        <w:rPr>
          <w:rFonts w:hint="cs"/>
          <w:rtl/>
          <w:lang w:eastAsia="he-IL"/>
        </w:rPr>
        <w:t xml:space="preserve"> שילם, ואחר כך </w:t>
      </w:r>
      <w:bookmarkStart w:id="4326" w:name="_ETM_Q1_6520507"/>
      <w:bookmarkEnd w:id="4326"/>
      <w:r>
        <w:rPr>
          <w:rFonts w:hint="cs"/>
          <w:rtl/>
          <w:lang w:eastAsia="he-IL"/>
        </w:rPr>
        <w:t xml:space="preserve">דרישה לתשלום חוב באופן </w:t>
      </w:r>
      <w:proofErr w:type="spellStart"/>
      <w:r>
        <w:rPr>
          <w:rFonts w:hint="cs"/>
          <w:rtl/>
          <w:lang w:eastAsia="he-IL"/>
        </w:rPr>
        <w:t>מיידי</w:t>
      </w:r>
      <w:proofErr w:type="spellEnd"/>
      <w:r>
        <w:rPr>
          <w:rFonts w:hint="cs"/>
          <w:rtl/>
          <w:lang w:eastAsia="he-IL"/>
        </w:rPr>
        <w:t xml:space="preserve">; </w:t>
      </w:r>
      <w:proofErr w:type="spellStart"/>
      <w:r>
        <w:rPr>
          <w:rFonts w:hint="cs"/>
          <w:rtl/>
          <w:lang w:eastAsia="he-IL"/>
        </w:rPr>
        <w:t>הכל</w:t>
      </w:r>
      <w:bookmarkStart w:id="4327" w:name="_ETM_Q1_6525404"/>
      <w:bookmarkEnd w:id="4327"/>
      <w:proofErr w:type="spellEnd"/>
      <w:r>
        <w:rPr>
          <w:rFonts w:hint="cs"/>
          <w:rtl/>
          <w:lang w:eastAsia="he-IL"/>
        </w:rPr>
        <w:t xml:space="preserve"> כרוך ביחד. אני מציע שהדברים יהיו מובני</w:t>
      </w:r>
      <w:bookmarkStart w:id="4328" w:name="_ETM_Q1_6525297"/>
      <w:bookmarkEnd w:id="4328"/>
      <w:r>
        <w:rPr>
          <w:rFonts w:hint="cs"/>
          <w:rtl/>
          <w:lang w:eastAsia="he-IL"/>
        </w:rPr>
        <w:t>ם, סעיף</w:t>
      </w:r>
      <w:bookmarkStart w:id="4329" w:name="_ETM_Q1_6525858"/>
      <w:bookmarkEnd w:id="4329"/>
      <w:r>
        <w:rPr>
          <w:rFonts w:hint="cs"/>
          <w:rtl/>
          <w:lang w:eastAsia="he-IL"/>
        </w:rPr>
        <w:t xml:space="preserve"> אחד אחרי השני. שיהיו ממש שלבי שליחה, </w:t>
      </w:r>
      <w:bookmarkEnd w:id="4320"/>
      <w:r>
        <w:rPr>
          <w:rFonts w:hint="cs"/>
          <w:rtl/>
          <w:lang w:eastAsia="he-IL"/>
        </w:rPr>
        <w:t>כשכל שלב</w:t>
      </w:r>
      <w:bookmarkStart w:id="4330" w:name="_ETM_Q1_6533721"/>
      <w:bookmarkEnd w:id="4330"/>
      <w:r>
        <w:rPr>
          <w:rFonts w:hint="cs"/>
          <w:rtl/>
          <w:lang w:eastAsia="he-IL"/>
        </w:rPr>
        <w:t xml:space="preserve"> יחמיר עם הקודם. בהתחלה יהיה דואר רגיל או מקוון, ואחר</w:t>
      </w:r>
      <w:bookmarkStart w:id="4331" w:name="_ETM_Q1_6539503"/>
      <w:bookmarkEnd w:id="4331"/>
      <w:r>
        <w:rPr>
          <w:rFonts w:hint="cs"/>
          <w:rtl/>
          <w:lang w:eastAsia="he-IL"/>
        </w:rPr>
        <w:t xml:space="preserve"> כך יהיה דואר רשום. </w:t>
      </w:r>
      <w:bookmarkStart w:id="4332" w:name="_ETM_Q1_6541178"/>
      <w:bookmarkEnd w:id="4332"/>
    </w:p>
    <w:p w14:paraId="08FF1A1B" w14:textId="3D99211A" w:rsidR="00F332AD" w:rsidRDefault="00F332AD" w:rsidP="00F332AD">
      <w:pPr>
        <w:rPr>
          <w:rtl/>
          <w:lang w:eastAsia="he-IL"/>
        </w:rPr>
      </w:pPr>
      <w:bookmarkStart w:id="4333" w:name="_ETM_Q1_6541387"/>
      <w:bookmarkEnd w:id="4333"/>
    </w:p>
    <w:p w14:paraId="3697AB20" w14:textId="15084FE0" w:rsidR="00F332AD" w:rsidRDefault="00F332AD" w:rsidP="00F332AD">
      <w:pPr>
        <w:pStyle w:val="a4"/>
        <w:keepNext/>
        <w:rPr>
          <w:rtl/>
        </w:rPr>
      </w:pPr>
      <w:r w:rsidRPr="00F332AD">
        <w:rPr>
          <w:rStyle w:val="TagStyle"/>
          <w:rtl/>
        </w:rPr>
        <w:t xml:space="preserve"> &lt;&lt; דובר &gt;&gt; </w:t>
      </w:r>
      <w:r>
        <w:rPr>
          <w:rtl/>
        </w:rPr>
        <w:t>יעקב אשר (יהדות התורה):</w:t>
      </w:r>
      <w:r w:rsidRPr="00F332AD">
        <w:rPr>
          <w:rStyle w:val="TagStyle"/>
          <w:rtl/>
        </w:rPr>
        <w:t xml:space="preserve"> &lt;&lt; דובר &gt;&gt;</w:t>
      </w:r>
      <w:r w:rsidR="007F3C72">
        <w:rPr>
          <w:rtl/>
        </w:rPr>
        <w:t xml:space="preserve"> </w:t>
      </w:r>
    </w:p>
    <w:p w14:paraId="31ABF65C" w14:textId="2D16F187" w:rsidR="00F332AD" w:rsidRDefault="00F332AD" w:rsidP="00F332AD">
      <w:pPr>
        <w:pStyle w:val="KeepWithNext"/>
        <w:rPr>
          <w:rtl/>
          <w:lang w:eastAsia="he-IL"/>
        </w:rPr>
      </w:pPr>
    </w:p>
    <w:p w14:paraId="643C942B" w14:textId="425F559F" w:rsidR="00F332AD" w:rsidRDefault="00F332AD" w:rsidP="00F332AD">
      <w:pPr>
        <w:rPr>
          <w:rtl/>
          <w:lang w:eastAsia="he-IL"/>
        </w:rPr>
      </w:pPr>
      <w:bookmarkStart w:id="4334" w:name="_ETM_Q1_6542477"/>
      <w:bookmarkStart w:id="4335" w:name="_ETM_Q1_6542520"/>
      <w:bookmarkEnd w:id="4334"/>
      <w:bookmarkEnd w:id="4335"/>
      <w:r>
        <w:rPr>
          <w:rFonts w:hint="cs"/>
          <w:rtl/>
          <w:lang w:eastAsia="he-IL"/>
        </w:rPr>
        <w:t xml:space="preserve">אני רוצה ברשותך להוסיף משהו. </w:t>
      </w:r>
      <w:r w:rsidR="000E199E">
        <w:rPr>
          <w:rFonts w:hint="cs"/>
          <w:rtl/>
          <w:lang w:eastAsia="he-IL"/>
        </w:rPr>
        <w:t xml:space="preserve">אני </w:t>
      </w:r>
      <w:bookmarkStart w:id="4336" w:name="_ETM_Q1_6574053"/>
      <w:bookmarkEnd w:id="4336"/>
      <w:r w:rsidR="000E199E">
        <w:rPr>
          <w:rFonts w:hint="cs"/>
          <w:rtl/>
          <w:lang w:eastAsia="he-IL"/>
        </w:rPr>
        <w:t>מסכים למה שאתה אומר - הפירוט הזה הוא נכון. יכול</w:t>
      </w:r>
      <w:bookmarkStart w:id="4337" w:name="_ETM_Q1_6577857"/>
      <w:bookmarkEnd w:id="4337"/>
      <w:r w:rsidR="000E199E">
        <w:rPr>
          <w:rFonts w:hint="cs"/>
          <w:rtl/>
          <w:lang w:eastAsia="he-IL"/>
        </w:rPr>
        <w:t xml:space="preserve"> להיות שהשלטון המקומי לא </w:t>
      </w:r>
      <w:bookmarkStart w:id="4338" w:name="_ETM_Q1_6576349"/>
      <w:bookmarkEnd w:id="4338"/>
      <w:r w:rsidR="000E199E">
        <w:rPr>
          <w:rFonts w:hint="cs"/>
          <w:rtl/>
          <w:lang w:eastAsia="he-IL"/>
        </w:rPr>
        <w:t>כל כך אוהב את</w:t>
      </w:r>
      <w:bookmarkStart w:id="4339" w:name="_ETM_Q1_6578068"/>
      <w:bookmarkEnd w:id="4339"/>
      <w:r w:rsidR="000E199E">
        <w:rPr>
          <w:rFonts w:hint="cs"/>
          <w:rtl/>
          <w:lang w:eastAsia="he-IL"/>
        </w:rPr>
        <w:t xml:space="preserve"> זה, ובואו נחשוב ביחד. אני אסביר גם למה. אני דווקא</w:t>
      </w:r>
      <w:bookmarkStart w:id="4340" w:name="_ETM_Q1_6582618"/>
      <w:bookmarkEnd w:id="4340"/>
      <w:r w:rsidR="000E199E">
        <w:rPr>
          <w:rFonts w:hint="cs"/>
          <w:rtl/>
          <w:lang w:eastAsia="he-IL"/>
        </w:rPr>
        <w:t xml:space="preserve"> </w:t>
      </w:r>
      <w:bookmarkStart w:id="4341" w:name="_ETM_Q1_6577997"/>
      <w:bookmarkEnd w:id="4341"/>
      <w:r w:rsidR="000E199E">
        <w:rPr>
          <w:rFonts w:hint="cs"/>
          <w:rtl/>
          <w:lang w:eastAsia="he-IL"/>
        </w:rPr>
        <w:t>לוקח את הניתוח שלכם, משרד הפנים. כשאתם אומרים שאדם מקבל</w:t>
      </w:r>
      <w:bookmarkStart w:id="4342" w:name="_ETM_Q1_6586570"/>
      <w:bookmarkEnd w:id="4342"/>
      <w:r w:rsidR="000E199E">
        <w:rPr>
          <w:rFonts w:hint="cs"/>
          <w:rtl/>
          <w:lang w:eastAsia="he-IL"/>
        </w:rPr>
        <w:t xml:space="preserve"> את המכתב הראשון מהעירייה שהוא לא רשום - בערך 40-30</w:t>
      </w:r>
      <w:bookmarkStart w:id="4343" w:name="_ETM_Q1_6591591"/>
      <w:bookmarkEnd w:id="4343"/>
      <w:r w:rsidR="000E199E">
        <w:rPr>
          <w:rFonts w:hint="cs"/>
          <w:rtl/>
          <w:lang w:eastAsia="he-IL"/>
        </w:rPr>
        <w:t xml:space="preserve"> אחוז מבינים שנגמר הסיבוב וצריך לשלם. אחר כך אתה אומר</w:t>
      </w:r>
      <w:bookmarkStart w:id="4344" w:name="_ETM_Q1_6596780"/>
      <w:bookmarkEnd w:id="4344"/>
      <w:r w:rsidR="000E199E">
        <w:rPr>
          <w:rFonts w:hint="cs"/>
          <w:rtl/>
          <w:lang w:eastAsia="he-IL"/>
        </w:rPr>
        <w:t xml:space="preserve"> שהמכתב הרשום מביא את זה ל-70 אחוז. </w:t>
      </w:r>
      <w:bookmarkStart w:id="4345" w:name="_ETM_Q1_6595567"/>
      <w:bookmarkStart w:id="4346" w:name="_ETM_Q1_6597105"/>
      <w:bookmarkEnd w:id="4345"/>
      <w:bookmarkEnd w:id="4346"/>
    </w:p>
    <w:p w14:paraId="7B5E7A0D" w14:textId="77777777" w:rsidR="007F3C72" w:rsidRDefault="007F3C72" w:rsidP="00F332AD">
      <w:pPr>
        <w:rPr>
          <w:rtl/>
          <w:lang w:eastAsia="he-IL"/>
        </w:rPr>
      </w:pPr>
    </w:p>
    <w:p w14:paraId="0D31818B" w14:textId="56E8B9B7" w:rsidR="000E199E" w:rsidRDefault="000E199E" w:rsidP="00F332AD">
      <w:pPr>
        <w:rPr>
          <w:rStyle w:val="TagStyle"/>
          <w:rFonts w:ascii="David" w:hAnsi="David"/>
          <w:u w:val="single"/>
          <w:rtl/>
        </w:rPr>
      </w:pPr>
      <w:bookmarkStart w:id="4347" w:name="_ETM_Q1_6597337"/>
      <w:bookmarkStart w:id="4348" w:name="_ETM_Q1_6457079"/>
      <w:bookmarkStart w:id="4349" w:name="_ETM_Q1_6452647"/>
      <w:bookmarkStart w:id="4350" w:name="_ETM_Q1_6601952"/>
      <w:bookmarkEnd w:id="4347"/>
      <w:bookmarkEnd w:id="4348"/>
      <w:bookmarkEnd w:id="4349"/>
      <w:bookmarkEnd w:id="4350"/>
    </w:p>
    <w:p w14:paraId="392976C0" w14:textId="73EC89D3" w:rsidR="000E199E" w:rsidRDefault="000E199E" w:rsidP="000E199E">
      <w:pPr>
        <w:pStyle w:val="af9"/>
        <w:keepNext/>
        <w:rPr>
          <w:rtl/>
          <w:lang w:eastAsia="he-IL"/>
        </w:rPr>
      </w:pPr>
      <w:bookmarkStart w:id="4351" w:name="ET_guest_יאיר_הירש_דניאל_424"/>
      <w:r w:rsidRPr="000E199E">
        <w:rPr>
          <w:rStyle w:val="TagStyle"/>
          <w:rtl/>
        </w:rPr>
        <w:t xml:space="preserve"> &lt;&lt; אורח &gt;&gt; </w:t>
      </w:r>
      <w:r>
        <w:rPr>
          <w:rtl/>
          <w:lang w:eastAsia="he-IL"/>
        </w:rPr>
        <w:t>יאיר הירש דניאל:</w:t>
      </w:r>
      <w:r w:rsidRPr="000E199E">
        <w:rPr>
          <w:rStyle w:val="TagStyle"/>
          <w:rtl/>
        </w:rPr>
        <w:t xml:space="preserve"> &lt;&lt; אורח &gt;&gt;</w:t>
      </w:r>
      <w:r w:rsidR="007F3C72">
        <w:rPr>
          <w:rtl/>
          <w:lang w:eastAsia="he-IL"/>
        </w:rPr>
        <w:t xml:space="preserve"> </w:t>
      </w:r>
      <w:bookmarkEnd w:id="4351"/>
    </w:p>
    <w:p w14:paraId="393E82B7" w14:textId="2E298019" w:rsidR="000E199E" w:rsidRDefault="000E199E" w:rsidP="000E199E">
      <w:pPr>
        <w:pStyle w:val="KeepWithNext"/>
        <w:rPr>
          <w:rtl/>
          <w:lang w:eastAsia="he-IL"/>
        </w:rPr>
      </w:pPr>
    </w:p>
    <w:p w14:paraId="0923FBDA" w14:textId="4563D0DF" w:rsidR="000E199E" w:rsidRDefault="000E199E" w:rsidP="000E199E">
      <w:pPr>
        <w:rPr>
          <w:rtl/>
          <w:lang w:eastAsia="he-IL"/>
        </w:rPr>
      </w:pPr>
      <w:bookmarkStart w:id="4352" w:name="_ETM_Q1_6602505"/>
      <w:bookmarkStart w:id="4353" w:name="_ETM_Q1_6602553"/>
      <w:bookmarkEnd w:id="4352"/>
      <w:bookmarkEnd w:id="4353"/>
      <w:r>
        <w:rPr>
          <w:rFonts w:hint="cs"/>
          <w:rtl/>
          <w:lang w:eastAsia="he-IL"/>
        </w:rPr>
        <w:t xml:space="preserve">אפילו 75 </w:t>
      </w:r>
      <w:bookmarkStart w:id="4354" w:name="_ETM_Q1_6603522"/>
      <w:bookmarkEnd w:id="4354"/>
      <w:r>
        <w:rPr>
          <w:rFonts w:hint="cs"/>
          <w:rtl/>
          <w:lang w:eastAsia="he-IL"/>
        </w:rPr>
        <w:t xml:space="preserve">אחוז. </w:t>
      </w:r>
      <w:bookmarkStart w:id="4355" w:name="_ETM_Q1_6599654"/>
      <w:bookmarkEnd w:id="4355"/>
    </w:p>
    <w:p w14:paraId="0AC66585" w14:textId="78316539" w:rsidR="000E199E" w:rsidRDefault="000E199E" w:rsidP="000E199E">
      <w:pPr>
        <w:rPr>
          <w:rtl/>
          <w:lang w:eastAsia="he-IL"/>
        </w:rPr>
      </w:pPr>
      <w:bookmarkStart w:id="4356" w:name="_ETM_Q1_6599931"/>
      <w:bookmarkStart w:id="4357" w:name="_ETM_Q1_6600147"/>
      <w:bookmarkEnd w:id="4356"/>
      <w:bookmarkEnd w:id="4357"/>
    </w:p>
    <w:p w14:paraId="1A05279B" w14:textId="753DEB1D" w:rsidR="000E199E" w:rsidRDefault="000E199E" w:rsidP="000E199E">
      <w:pPr>
        <w:pStyle w:val="a4"/>
        <w:keepNext/>
        <w:rPr>
          <w:rtl/>
        </w:rPr>
      </w:pPr>
      <w:r w:rsidRPr="000E199E">
        <w:rPr>
          <w:rStyle w:val="TagStyle"/>
          <w:rtl/>
        </w:rPr>
        <w:t xml:space="preserve"> &lt;&lt; דובר &gt;&gt; </w:t>
      </w:r>
      <w:r>
        <w:rPr>
          <w:rtl/>
        </w:rPr>
        <w:t>יעקב אשר (יהדות התורה):</w:t>
      </w:r>
      <w:r w:rsidRPr="000E199E">
        <w:rPr>
          <w:rStyle w:val="TagStyle"/>
          <w:rtl/>
        </w:rPr>
        <w:t xml:space="preserve"> &lt;&lt; דובר &gt;&gt;</w:t>
      </w:r>
      <w:r w:rsidR="007F3C72">
        <w:rPr>
          <w:rtl/>
        </w:rPr>
        <w:t xml:space="preserve"> </w:t>
      </w:r>
    </w:p>
    <w:p w14:paraId="6B57587A" w14:textId="10EA39A2" w:rsidR="000E199E" w:rsidRDefault="000E199E" w:rsidP="000E199E">
      <w:pPr>
        <w:pStyle w:val="KeepWithNext"/>
        <w:rPr>
          <w:rtl/>
          <w:lang w:eastAsia="he-IL"/>
        </w:rPr>
      </w:pPr>
    </w:p>
    <w:p w14:paraId="04B1B254" w14:textId="6DA1954E" w:rsidR="000E199E" w:rsidRDefault="000E199E" w:rsidP="000E199E">
      <w:pPr>
        <w:rPr>
          <w:rtl/>
          <w:lang w:eastAsia="he-IL"/>
        </w:rPr>
      </w:pPr>
      <w:bookmarkStart w:id="4358" w:name="_ETM_Q1_6601676"/>
      <w:bookmarkStart w:id="4359" w:name="_ETM_Q1_6601704"/>
      <w:bookmarkEnd w:id="4358"/>
      <w:bookmarkEnd w:id="4359"/>
      <w:r>
        <w:rPr>
          <w:rFonts w:hint="cs"/>
          <w:rtl/>
          <w:lang w:eastAsia="he-IL"/>
        </w:rPr>
        <w:t xml:space="preserve">75 אחוז. עכשיו, אני עוד לא יודע באמת ואני </w:t>
      </w:r>
      <w:bookmarkStart w:id="4360" w:name="_ETM_Q1_6606055"/>
      <w:bookmarkEnd w:id="4360"/>
      <w:r>
        <w:rPr>
          <w:rFonts w:hint="cs"/>
          <w:rtl/>
          <w:lang w:eastAsia="he-IL"/>
        </w:rPr>
        <w:t>לא רוצה להטיל על אחרים מה שלא מגיע להם, אבל</w:t>
      </w:r>
      <w:bookmarkStart w:id="4361" w:name="_ETM_Q1_6609485"/>
      <w:bookmarkEnd w:id="4361"/>
      <w:r>
        <w:rPr>
          <w:rFonts w:hint="cs"/>
          <w:rtl/>
          <w:lang w:eastAsia="he-IL"/>
        </w:rPr>
        <w:t xml:space="preserve"> אני אומר שלפעמים עדיף לי, במכתב הרשום או באיום האחרון</w:t>
      </w:r>
      <w:bookmarkStart w:id="4362" w:name="_ETM_Q1_6615131"/>
      <w:bookmarkStart w:id="4363" w:name="_ETM_Q1_6611137"/>
      <w:bookmarkEnd w:id="4362"/>
      <w:bookmarkEnd w:id="4363"/>
      <w:r>
        <w:rPr>
          <w:rFonts w:hint="cs"/>
          <w:rtl/>
          <w:lang w:eastAsia="he-IL"/>
        </w:rPr>
        <w:t>, לדעת באמת שהגעתי לבן האדם. אז אני</w:t>
      </w:r>
      <w:bookmarkStart w:id="4364" w:name="_ETM_Q1_6618044"/>
      <w:bookmarkEnd w:id="4364"/>
      <w:r>
        <w:rPr>
          <w:rFonts w:hint="cs"/>
          <w:rtl/>
          <w:lang w:eastAsia="he-IL"/>
        </w:rPr>
        <w:t xml:space="preserve"> גם שקט עם עצמי - אם האדם הזה סיר</w:t>
      </w:r>
      <w:bookmarkStart w:id="4365" w:name="_ETM_Q1_6622610"/>
      <w:bookmarkStart w:id="4366" w:name="_ETM_Q1_6618097"/>
      <w:bookmarkEnd w:id="4365"/>
      <w:bookmarkEnd w:id="4366"/>
      <w:r>
        <w:rPr>
          <w:rFonts w:hint="cs"/>
          <w:rtl/>
          <w:lang w:eastAsia="he-IL"/>
        </w:rPr>
        <w:t xml:space="preserve">ב או שיחק משחקים, </w:t>
      </w:r>
      <w:bookmarkStart w:id="4367" w:name="_ETM_Q1_6618050"/>
      <w:bookmarkEnd w:id="4367"/>
      <w:r>
        <w:rPr>
          <w:rFonts w:hint="cs"/>
          <w:rtl/>
          <w:lang w:eastAsia="he-IL"/>
        </w:rPr>
        <w:t xml:space="preserve">זו כבר בעיה שלו. </w:t>
      </w:r>
      <w:bookmarkStart w:id="4368" w:name="_ETM_Q1_6620578"/>
      <w:bookmarkEnd w:id="4368"/>
      <w:r w:rsidR="00173321">
        <w:rPr>
          <w:rFonts w:hint="cs"/>
          <w:rtl/>
          <w:lang w:eastAsia="he-IL"/>
        </w:rPr>
        <w:t>ולכן, אני חושב שהמסירה היא נכונה. עכשיו, קופצים כולם כולל</w:t>
      </w:r>
      <w:bookmarkStart w:id="4369" w:name="_ETM_Q1_6629337"/>
      <w:bookmarkEnd w:id="4369"/>
      <w:r w:rsidR="00173321">
        <w:rPr>
          <w:rFonts w:hint="cs"/>
          <w:rtl/>
          <w:lang w:eastAsia="he-IL"/>
        </w:rPr>
        <w:t xml:space="preserve"> השלטון המקומי ועו"ד מירה סלומון, כי אישור </w:t>
      </w:r>
      <w:bookmarkStart w:id="4370" w:name="_ETM_Q1_6633957"/>
      <w:bookmarkEnd w:id="4370"/>
      <w:r w:rsidR="00173321">
        <w:rPr>
          <w:rFonts w:hint="cs"/>
          <w:rtl/>
          <w:lang w:eastAsia="he-IL"/>
        </w:rPr>
        <w:t>מסירה מפחיד</w:t>
      </w:r>
      <w:bookmarkStart w:id="4371" w:name="_ETM_Q1_6634938"/>
      <w:bookmarkEnd w:id="4371"/>
      <w:r w:rsidR="00173321">
        <w:rPr>
          <w:rFonts w:hint="cs"/>
          <w:rtl/>
          <w:lang w:eastAsia="he-IL"/>
        </w:rPr>
        <w:t xml:space="preserve"> אותם. </w:t>
      </w:r>
      <w:bookmarkStart w:id="4372" w:name="_ETM_Q1_6631147"/>
      <w:bookmarkEnd w:id="4372"/>
      <w:r w:rsidR="00173321">
        <w:rPr>
          <w:rFonts w:hint="cs"/>
          <w:rtl/>
          <w:lang w:eastAsia="he-IL"/>
        </w:rPr>
        <w:t xml:space="preserve">עכשיו, זה לא אמור להפחיד, כי אם ה-75-70 </w:t>
      </w:r>
      <w:bookmarkStart w:id="4373" w:name="_ETM_Q1_6636177"/>
      <w:bookmarkEnd w:id="4373"/>
      <w:r w:rsidR="00173321">
        <w:rPr>
          <w:rFonts w:hint="cs"/>
          <w:rtl/>
          <w:lang w:eastAsia="he-IL"/>
        </w:rPr>
        <w:t xml:space="preserve">אחוז </w:t>
      </w:r>
      <w:bookmarkStart w:id="4374" w:name="_ETM_Q1_6640769"/>
      <w:bookmarkEnd w:id="4374"/>
      <w:r w:rsidR="00173321">
        <w:rPr>
          <w:rFonts w:hint="cs"/>
          <w:rtl/>
          <w:lang w:eastAsia="he-IL"/>
        </w:rPr>
        <w:t>מגיעים לזה רק עם דואר רשום לבד בדואר, אז</w:t>
      </w:r>
      <w:bookmarkStart w:id="4375" w:name="_ETM_Q1_6645914"/>
      <w:bookmarkEnd w:id="4375"/>
      <w:r w:rsidR="00173321">
        <w:rPr>
          <w:rFonts w:hint="cs"/>
          <w:rtl/>
          <w:lang w:eastAsia="he-IL"/>
        </w:rPr>
        <w:t xml:space="preserve"> בוודאי שהם לא יתחמקו ממסירה ידנית. זה לא יהיה יותר</w:t>
      </w:r>
      <w:bookmarkStart w:id="4376" w:name="_ETM_Q1_6650475"/>
      <w:bookmarkEnd w:id="4376"/>
      <w:r w:rsidR="00173321">
        <w:rPr>
          <w:rFonts w:hint="cs"/>
          <w:rtl/>
          <w:lang w:eastAsia="he-IL"/>
        </w:rPr>
        <w:t xml:space="preserve"> גרוע. זה יכול להיות רק י</w:t>
      </w:r>
      <w:bookmarkStart w:id="4377" w:name="_ETM_Q1_6650515"/>
      <w:bookmarkEnd w:id="4377"/>
      <w:r w:rsidR="00173321">
        <w:rPr>
          <w:rFonts w:hint="cs"/>
          <w:rtl/>
          <w:lang w:eastAsia="he-IL"/>
        </w:rPr>
        <w:t>ותר טוב.</w:t>
      </w:r>
      <w:bookmarkStart w:id="4378" w:name="_ETM_Q1_6651425"/>
      <w:bookmarkEnd w:id="4378"/>
      <w:r w:rsidR="00173321">
        <w:rPr>
          <w:rFonts w:hint="cs"/>
          <w:rtl/>
          <w:lang w:eastAsia="he-IL"/>
        </w:rPr>
        <w:t xml:space="preserve"> אולי זה יגיע ל-85</w:t>
      </w:r>
      <w:bookmarkStart w:id="4379" w:name="_ETM_Q1_6651007"/>
      <w:bookmarkEnd w:id="4379"/>
      <w:r w:rsidR="00173321">
        <w:rPr>
          <w:rFonts w:hint="cs"/>
          <w:rtl/>
          <w:lang w:eastAsia="he-IL"/>
        </w:rPr>
        <w:t>-80 אחוז, ואז יישארו לך 15 אחוז?</w:t>
      </w:r>
      <w:bookmarkStart w:id="4380" w:name="_ETM_Q1_6657611"/>
      <w:bookmarkEnd w:id="4380"/>
      <w:r w:rsidR="00173321">
        <w:rPr>
          <w:rFonts w:hint="cs"/>
          <w:rtl/>
          <w:lang w:eastAsia="he-IL"/>
        </w:rPr>
        <w:t xml:space="preserve"> </w:t>
      </w:r>
      <w:bookmarkStart w:id="4381" w:name="_ETM_Q1_6657749"/>
      <w:bookmarkEnd w:id="4381"/>
    </w:p>
    <w:p w14:paraId="52B200DC" w14:textId="11D7DF2D" w:rsidR="00173321" w:rsidRDefault="00173321" w:rsidP="000E199E">
      <w:pPr>
        <w:rPr>
          <w:rtl/>
          <w:lang w:eastAsia="he-IL"/>
        </w:rPr>
      </w:pPr>
      <w:bookmarkStart w:id="4382" w:name="_ETM_Q1_6657994"/>
      <w:bookmarkEnd w:id="4382"/>
    </w:p>
    <w:p w14:paraId="2199805D" w14:textId="1D68F669" w:rsidR="00173321" w:rsidRDefault="00173321" w:rsidP="00173321">
      <w:pPr>
        <w:pStyle w:val="af9"/>
        <w:keepNext/>
        <w:rPr>
          <w:rtl/>
          <w:lang w:eastAsia="he-IL"/>
        </w:rPr>
      </w:pPr>
      <w:bookmarkStart w:id="4383" w:name="ET_guest_יאיר_הירש_דניאל_426"/>
      <w:r w:rsidRPr="00173321">
        <w:rPr>
          <w:rStyle w:val="TagStyle"/>
          <w:rtl/>
        </w:rPr>
        <w:t xml:space="preserve"> &lt;&lt; אורח &gt;&gt; </w:t>
      </w:r>
      <w:r>
        <w:rPr>
          <w:rtl/>
          <w:lang w:eastAsia="he-IL"/>
        </w:rPr>
        <w:t>יאיר הירש דניאל:</w:t>
      </w:r>
      <w:r w:rsidRPr="00173321">
        <w:rPr>
          <w:rStyle w:val="TagStyle"/>
          <w:rtl/>
        </w:rPr>
        <w:t xml:space="preserve"> &lt;&lt; אורח &gt;&gt;</w:t>
      </w:r>
      <w:r w:rsidR="007F3C72">
        <w:rPr>
          <w:rtl/>
          <w:lang w:eastAsia="he-IL"/>
        </w:rPr>
        <w:t xml:space="preserve"> </w:t>
      </w:r>
      <w:bookmarkEnd w:id="4383"/>
    </w:p>
    <w:p w14:paraId="63F3BFEB" w14:textId="191681A0" w:rsidR="00173321" w:rsidRDefault="00173321" w:rsidP="00173321">
      <w:pPr>
        <w:pStyle w:val="KeepWithNext"/>
        <w:rPr>
          <w:rtl/>
          <w:lang w:eastAsia="he-IL"/>
        </w:rPr>
      </w:pPr>
    </w:p>
    <w:p w14:paraId="0F779625" w14:textId="5EBF81F5" w:rsidR="00173321" w:rsidRDefault="00173321" w:rsidP="00173321">
      <w:pPr>
        <w:rPr>
          <w:rtl/>
          <w:lang w:eastAsia="he-IL"/>
        </w:rPr>
      </w:pPr>
      <w:bookmarkStart w:id="4384" w:name="_ETM_Q1_6659020"/>
      <w:bookmarkStart w:id="4385" w:name="_ETM_Q1_6659062"/>
      <w:bookmarkEnd w:id="4384"/>
      <w:bookmarkEnd w:id="4385"/>
      <w:r>
        <w:rPr>
          <w:rFonts w:hint="cs"/>
          <w:rtl/>
          <w:lang w:eastAsia="he-IL"/>
        </w:rPr>
        <w:t xml:space="preserve">מי ישלם את זה? </w:t>
      </w:r>
      <w:bookmarkStart w:id="4386" w:name="_ETM_Q1_6655688"/>
      <w:bookmarkEnd w:id="4386"/>
      <w:r>
        <w:rPr>
          <w:rFonts w:hint="cs"/>
          <w:rtl/>
          <w:lang w:eastAsia="he-IL"/>
        </w:rPr>
        <w:t>מה שנקרא - אלה מתנות</w:t>
      </w:r>
      <w:bookmarkStart w:id="4387" w:name="_ETM_Q1_6663181"/>
      <w:bookmarkEnd w:id="4387"/>
      <w:r>
        <w:rPr>
          <w:rFonts w:hint="cs"/>
          <w:rtl/>
          <w:lang w:eastAsia="he-IL"/>
        </w:rPr>
        <w:t xml:space="preserve"> </w:t>
      </w:r>
      <w:bookmarkStart w:id="4388" w:name="_ETM_Q1_6658307"/>
      <w:bookmarkEnd w:id="4388"/>
      <w:r>
        <w:rPr>
          <w:rFonts w:hint="cs"/>
          <w:rtl/>
          <w:lang w:eastAsia="he-IL"/>
        </w:rPr>
        <w:t xml:space="preserve">שאני לא בטוח אם אני רוצה אותן. </w:t>
      </w:r>
      <w:bookmarkStart w:id="4389" w:name="_ETM_Q1_6662730"/>
      <w:bookmarkEnd w:id="4389"/>
    </w:p>
    <w:p w14:paraId="157ACFFA" w14:textId="238976C6" w:rsidR="00173321" w:rsidRDefault="00173321" w:rsidP="00173321">
      <w:pPr>
        <w:rPr>
          <w:rtl/>
          <w:lang w:eastAsia="he-IL"/>
        </w:rPr>
      </w:pPr>
      <w:bookmarkStart w:id="4390" w:name="_ETM_Q1_6662941"/>
      <w:bookmarkEnd w:id="4390"/>
    </w:p>
    <w:p w14:paraId="6B9E524F" w14:textId="4F4A1848" w:rsidR="00173321" w:rsidRDefault="00173321" w:rsidP="00173321">
      <w:pPr>
        <w:pStyle w:val="a4"/>
        <w:keepNext/>
        <w:rPr>
          <w:rtl/>
        </w:rPr>
      </w:pPr>
      <w:bookmarkStart w:id="4391" w:name="ET_speaker_5069_427"/>
      <w:r w:rsidRPr="00173321">
        <w:rPr>
          <w:rStyle w:val="TagStyle"/>
          <w:rtl/>
        </w:rPr>
        <w:t xml:space="preserve"> &lt;&lt; דובר &gt;&gt; </w:t>
      </w:r>
      <w:r>
        <w:rPr>
          <w:rtl/>
        </w:rPr>
        <w:t>יעקב אשר (יהדות התורה):</w:t>
      </w:r>
      <w:r w:rsidRPr="00173321">
        <w:rPr>
          <w:rStyle w:val="TagStyle"/>
          <w:rtl/>
        </w:rPr>
        <w:t xml:space="preserve"> &lt;&lt; דובר &gt;&gt;</w:t>
      </w:r>
      <w:r w:rsidR="007F3C72">
        <w:rPr>
          <w:rtl/>
        </w:rPr>
        <w:t xml:space="preserve"> </w:t>
      </w:r>
      <w:bookmarkEnd w:id="4391"/>
    </w:p>
    <w:p w14:paraId="6E84367F" w14:textId="612BA7B0" w:rsidR="00173321" w:rsidRDefault="00173321" w:rsidP="00173321">
      <w:pPr>
        <w:pStyle w:val="KeepWithNext"/>
        <w:rPr>
          <w:rtl/>
          <w:lang w:eastAsia="he-IL"/>
        </w:rPr>
      </w:pPr>
    </w:p>
    <w:p w14:paraId="62CCE706" w14:textId="5A2FA61B" w:rsidR="00173321" w:rsidRDefault="00173321" w:rsidP="00173321">
      <w:pPr>
        <w:rPr>
          <w:rtl/>
          <w:lang w:eastAsia="he-IL"/>
        </w:rPr>
      </w:pPr>
      <w:bookmarkStart w:id="4392" w:name="_ETM_Q1_6664494"/>
      <w:bookmarkEnd w:id="4392"/>
      <w:r>
        <w:rPr>
          <w:rFonts w:hint="cs"/>
          <w:rtl/>
          <w:lang w:eastAsia="he-IL"/>
        </w:rPr>
        <w:t>ת</w:t>
      </w:r>
      <w:bookmarkStart w:id="4393" w:name="_ETM_Q1_6664577"/>
      <w:bookmarkEnd w:id="4393"/>
      <w:r>
        <w:rPr>
          <w:rFonts w:hint="cs"/>
          <w:rtl/>
          <w:lang w:eastAsia="he-IL"/>
        </w:rPr>
        <w:t>עשו לי</w:t>
      </w:r>
      <w:bookmarkStart w:id="4394" w:name="_ETM_Q1_6660121"/>
      <w:bookmarkEnd w:id="4394"/>
      <w:r>
        <w:rPr>
          <w:rFonts w:hint="cs"/>
          <w:rtl/>
          <w:lang w:eastAsia="he-IL"/>
        </w:rPr>
        <w:t xml:space="preserve"> טובה.</w:t>
      </w:r>
      <w:bookmarkStart w:id="4395" w:name="_ETM_Q1_6660886"/>
      <w:bookmarkEnd w:id="4395"/>
      <w:r>
        <w:rPr>
          <w:rFonts w:hint="cs"/>
          <w:rtl/>
          <w:lang w:eastAsia="he-IL"/>
        </w:rPr>
        <w:t xml:space="preserve"> להתבכיין על עשרה שקלים - זה התפקיד שלנו,</w:t>
      </w:r>
      <w:bookmarkStart w:id="4396" w:name="_ETM_Q1_6669114"/>
      <w:bookmarkEnd w:id="4396"/>
      <w:r>
        <w:rPr>
          <w:rFonts w:hint="cs"/>
          <w:rtl/>
          <w:lang w:eastAsia="he-IL"/>
        </w:rPr>
        <w:t xml:space="preserve"> של חברי הכנסת. פה מדובר אולי על תוספת של </w:t>
      </w:r>
      <w:bookmarkStart w:id="4397" w:name="_ETM_Q1_6673699"/>
      <w:bookmarkEnd w:id="4397"/>
      <w:r>
        <w:rPr>
          <w:rFonts w:hint="cs"/>
          <w:rtl/>
          <w:lang w:eastAsia="he-IL"/>
        </w:rPr>
        <w:t xml:space="preserve">עשרה שקלים. אולי, על חוב של אלפי שקלים. אבל </w:t>
      </w:r>
      <w:bookmarkStart w:id="4398" w:name="_ETM_Q1_6680549"/>
      <w:bookmarkEnd w:id="4398"/>
      <w:r>
        <w:rPr>
          <w:rFonts w:hint="cs"/>
          <w:rtl/>
          <w:lang w:eastAsia="he-IL"/>
        </w:rPr>
        <w:t>מה - דיברת ע</w:t>
      </w:r>
      <w:bookmarkStart w:id="4399" w:name="_ETM_Q1_6676839"/>
      <w:bookmarkEnd w:id="4399"/>
      <w:r>
        <w:rPr>
          <w:rFonts w:hint="cs"/>
          <w:rtl/>
          <w:lang w:eastAsia="he-IL"/>
        </w:rPr>
        <w:t xml:space="preserve">ם האדם והגעת אליו. </w:t>
      </w:r>
    </w:p>
    <w:p w14:paraId="64F99E65" w14:textId="573E6CB8" w:rsidR="00173321" w:rsidRDefault="00173321" w:rsidP="00173321">
      <w:pPr>
        <w:rPr>
          <w:rtl/>
          <w:lang w:eastAsia="he-IL"/>
        </w:rPr>
      </w:pPr>
      <w:bookmarkStart w:id="4400" w:name="_ETM_Q1_6680304"/>
      <w:bookmarkEnd w:id="4400"/>
    </w:p>
    <w:p w14:paraId="10DDBB7E" w14:textId="5397E385" w:rsidR="00173321" w:rsidRDefault="00173321" w:rsidP="00173321">
      <w:pPr>
        <w:pStyle w:val="af9"/>
        <w:keepNext/>
        <w:rPr>
          <w:rtl/>
          <w:lang w:eastAsia="he-IL"/>
        </w:rPr>
      </w:pPr>
      <w:bookmarkStart w:id="4401" w:name="ET_guest_יאיר_הירש_דניאל_428"/>
      <w:r w:rsidRPr="00173321">
        <w:rPr>
          <w:rStyle w:val="TagStyle"/>
          <w:rtl/>
        </w:rPr>
        <w:t xml:space="preserve"> &lt;&lt; אורח &gt;&gt; </w:t>
      </w:r>
      <w:r>
        <w:rPr>
          <w:rtl/>
          <w:lang w:eastAsia="he-IL"/>
        </w:rPr>
        <w:t>יאיר הירש דניאל:</w:t>
      </w:r>
      <w:r w:rsidRPr="00173321">
        <w:rPr>
          <w:rStyle w:val="TagStyle"/>
          <w:rtl/>
        </w:rPr>
        <w:t xml:space="preserve"> &lt;&lt; אורח &gt;&gt;</w:t>
      </w:r>
      <w:r w:rsidR="007F3C72">
        <w:rPr>
          <w:rtl/>
          <w:lang w:eastAsia="he-IL"/>
        </w:rPr>
        <w:t xml:space="preserve"> </w:t>
      </w:r>
      <w:bookmarkEnd w:id="4401"/>
    </w:p>
    <w:p w14:paraId="68C81573" w14:textId="5EEBDC27" w:rsidR="00173321" w:rsidRDefault="00173321" w:rsidP="00173321">
      <w:pPr>
        <w:pStyle w:val="KeepWithNext"/>
        <w:rPr>
          <w:rtl/>
          <w:lang w:eastAsia="he-IL"/>
        </w:rPr>
      </w:pPr>
    </w:p>
    <w:p w14:paraId="1969BC48" w14:textId="073F28BD" w:rsidR="00173321" w:rsidRDefault="00173321" w:rsidP="00173321">
      <w:pPr>
        <w:rPr>
          <w:rtl/>
          <w:lang w:eastAsia="he-IL"/>
        </w:rPr>
      </w:pPr>
      <w:bookmarkStart w:id="4402" w:name="_ETM_Q1_6681462"/>
      <w:bookmarkStart w:id="4403" w:name="_ETM_Q1_6681518"/>
      <w:bookmarkEnd w:id="4402"/>
      <w:bookmarkEnd w:id="4403"/>
      <w:r>
        <w:rPr>
          <w:rFonts w:hint="cs"/>
          <w:rtl/>
          <w:lang w:eastAsia="he-IL"/>
        </w:rPr>
        <w:t xml:space="preserve">אבל הוא </w:t>
      </w:r>
      <w:bookmarkStart w:id="4404" w:name="_ETM_Q1_6682204"/>
      <w:bookmarkEnd w:id="4404"/>
      <w:r>
        <w:rPr>
          <w:rFonts w:hint="cs"/>
          <w:rtl/>
          <w:lang w:eastAsia="he-IL"/>
        </w:rPr>
        <w:t xml:space="preserve">שילם, 70 אחוז כבר שילם גם </w:t>
      </w:r>
      <w:bookmarkStart w:id="4405" w:name="_ETM_Q1_6679889"/>
      <w:bookmarkStart w:id="4406" w:name="_ETM_Q1_6675406"/>
      <w:bookmarkEnd w:id="4405"/>
      <w:bookmarkEnd w:id="4406"/>
      <w:r>
        <w:rPr>
          <w:rFonts w:hint="cs"/>
          <w:rtl/>
          <w:lang w:eastAsia="he-IL"/>
        </w:rPr>
        <w:t xml:space="preserve">אם לא הגעת </w:t>
      </w:r>
      <w:bookmarkStart w:id="4407" w:name="_ETM_Q1_6685504"/>
      <w:bookmarkStart w:id="4408" w:name="_ETM_Q1_6680818"/>
      <w:bookmarkEnd w:id="4407"/>
      <w:bookmarkEnd w:id="4408"/>
      <w:r>
        <w:rPr>
          <w:rFonts w:hint="cs"/>
          <w:rtl/>
          <w:lang w:eastAsia="he-IL"/>
        </w:rPr>
        <w:t xml:space="preserve">אליו, אז כנראה שהגעת אליו. איך אתה מגיע אליו? </w:t>
      </w:r>
      <w:bookmarkStart w:id="4409" w:name="_ETM_Q1_6681917"/>
      <w:bookmarkEnd w:id="4409"/>
    </w:p>
    <w:p w14:paraId="51A1DDAE" w14:textId="49C23347" w:rsidR="00173321" w:rsidRDefault="00173321" w:rsidP="00173321">
      <w:pPr>
        <w:rPr>
          <w:rtl/>
          <w:lang w:eastAsia="he-IL"/>
        </w:rPr>
      </w:pPr>
      <w:bookmarkStart w:id="4410" w:name="_ETM_Q1_6682167"/>
      <w:bookmarkStart w:id="4411" w:name="_ETM_Q1_6682321"/>
      <w:bookmarkEnd w:id="4410"/>
      <w:bookmarkEnd w:id="4411"/>
    </w:p>
    <w:p w14:paraId="3A36072E" w14:textId="78B12E9A" w:rsidR="00173321" w:rsidRDefault="00173321" w:rsidP="00173321">
      <w:pPr>
        <w:pStyle w:val="af6"/>
        <w:keepNext/>
        <w:rPr>
          <w:rtl/>
        </w:rPr>
      </w:pPr>
      <w:bookmarkStart w:id="4412" w:name="ET_yor_5771_429"/>
      <w:r w:rsidRPr="00173321">
        <w:rPr>
          <w:rStyle w:val="TagStyle"/>
          <w:rtl/>
        </w:rPr>
        <w:t xml:space="preserve"> &lt;&lt; </w:t>
      </w:r>
      <w:proofErr w:type="spellStart"/>
      <w:r w:rsidRPr="00173321">
        <w:rPr>
          <w:rStyle w:val="TagStyle"/>
          <w:rtl/>
        </w:rPr>
        <w:t>יור</w:t>
      </w:r>
      <w:proofErr w:type="spellEnd"/>
      <w:r w:rsidRPr="00173321">
        <w:rPr>
          <w:rStyle w:val="TagStyle"/>
          <w:rtl/>
        </w:rPr>
        <w:t xml:space="preserve"> &gt;&gt; </w:t>
      </w:r>
      <w:r>
        <w:rPr>
          <w:rtl/>
        </w:rPr>
        <w:t xml:space="preserve">היו"ר איתן </w:t>
      </w:r>
      <w:proofErr w:type="spellStart"/>
      <w:r>
        <w:rPr>
          <w:rtl/>
        </w:rPr>
        <w:t>גינזבורג</w:t>
      </w:r>
      <w:proofErr w:type="spellEnd"/>
      <w:r>
        <w:rPr>
          <w:rtl/>
        </w:rPr>
        <w:t>:</w:t>
      </w:r>
      <w:r w:rsidRPr="00173321">
        <w:rPr>
          <w:rStyle w:val="TagStyle"/>
          <w:rtl/>
        </w:rPr>
        <w:t xml:space="preserve"> &lt;&lt; </w:t>
      </w:r>
      <w:proofErr w:type="spellStart"/>
      <w:r w:rsidRPr="00173321">
        <w:rPr>
          <w:rStyle w:val="TagStyle"/>
          <w:rtl/>
        </w:rPr>
        <w:t>יור</w:t>
      </w:r>
      <w:proofErr w:type="spellEnd"/>
      <w:r w:rsidRPr="00173321">
        <w:rPr>
          <w:rStyle w:val="TagStyle"/>
          <w:rtl/>
        </w:rPr>
        <w:t xml:space="preserve"> &gt;&gt;</w:t>
      </w:r>
      <w:r w:rsidR="007F3C72">
        <w:rPr>
          <w:rtl/>
        </w:rPr>
        <w:t xml:space="preserve"> </w:t>
      </w:r>
      <w:bookmarkEnd w:id="4412"/>
    </w:p>
    <w:p w14:paraId="2EE5EFF1" w14:textId="4632C97E" w:rsidR="00173321" w:rsidRDefault="00173321" w:rsidP="00173321">
      <w:pPr>
        <w:pStyle w:val="KeepWithNext"/>
        <w:rPr>
          <w:rtl/>
          <w:lang w:eastAsia="he-IL"/>
        </w:rPr>
      </w:pPr>
    </w:p>
    <w:p w14:paraId="2568B18E" w14:textId="36DD8879" w:rsidR="00173321" w:rsidRDefault="004004B3" w:rsidP="00173321">
      <w:pPr>
        <w:rPr>
          <w:rtl/>
          <w:lang w:eastAsia="he-IL"/>
        </w:rPr>
      </w:pPr>
      <w:bookmarkStart w:id="4413" w:name="_ETM_Q1_6682841"/>
      <w:bookmarkStart w:id="4414" w:name="_ETM_Q1_6682901"/>
      <w:bookmarkStart w:id="4415" w:name="_ETM_Q1_6678107"/>
      <w:bookmarkEnd w:id="4413"/>
      <w:bookmarkEnd w:id="4414"/>
      <w:bookmarkEnd w:id="4415"/>
      <w:r>
        <w:rPr>
          <w:rFonts w:hint="cs"/>
          <w:rtl/>
          <w:lang w:eastAsia="he-IL"/>
        </w:rPr>
        <w:t>אתה</w:t>
      </w:r>
      <w:bookmarkStart w:id="4416" w:name="_ETM_Q1_6685059"/>
      <w:bookmarkEnd w:id="4416"/>
      <w:r>
        <w:rPr>
          <w:rFonts w:hint="cs"/>
          <w:rtl/>
          <w:lang w:eastAsia="he-IL"/>
        </w:rPr>
        <w:t xml:space="preserve"> מגיע לנורמטיביים</w:t>
      </w:r>
      <w:bookmarkStart w:id="4417" w:name="_ETM_Q1_6682710"/>
      <w:bookmarkEnd w:id="4417"/>
      <w:r>
        <w:rPr>
          <w:rFonts w:hint="cs"/>
          <w:rtl/>
          <w:lang w:eastAsia="he-IL"/>
        </w:rPr>
        <w:t xml:space="preserve">. </w:t>
      </w:r>
      <w:bookmarkStart w:id="4418" w:name="_ETM_Q1_6687298"/>
      <w:bookmarkEnd w:id="4418"/>
    </w:p>
    <w:p w14:paraId="35841464" w14:textId="270F13CD" w:rsidR="004004B3" w:rsidRDefault="004004B3" w:rsidP="00173321">
      <w:pPr>
        <w:rPr>
          <w:rtl/>
          <w:lang w:eastAsia="he-IL"/>
        </w:rPr>
      </w:pPr>
      <w:bookmarkStart w:id="4419" w:name="_ETM_Q1_6687434"/>
      <w:bookmarkEnd w:id="4419"/>
    </w:p>
    <w:p w14:paraId="0877604A" w14:textId="33DA60C4" w:rsidR="004004B3" w:rsidRDefault="004004B3" w:rsidP="004004B3">
      <w:pPr>
        <w:pStyle w:val="a4"/>
        <w:keepNext/>
        <w:rPr>
          <w:rtl/>
        </w:rPr>
      </w:pPr>
      <w:r w:rsidRPr="004004B3">
        <w:rPr>
          <w:rStyle w:val="TagStyle"/>
          <w:rtl/>
        </w:rPr>
        <w:t xml:space="preserve"> &lt;&lt; דובר &gt;&gt; </w:t>
      </w:r>
      <w:r>
        <w:rPr>
          <w:rtl/>
        </w:rPr>
        <w:t>יעקב אשר (יהדות התורה):</w:t>
      </w:r>
      <w:r w:rsidRPr="004004B3">
        <w:rPr>
          <w:rStyle w:val="TagStyle"/>
          <w:rtl/>
        </w:rPr>
        <w:t xml:space="preserve"> &lt;&lt; דובר &gt;&gt;</w:t>
      </w:r>
      <w:r w:rsidR="007F3C72">
        <w:rPr>
          <w:rtl/>
        </w:rPr>
        <w:t xml:space="preserve"> </w:t>
      </w:r>
    </w:p>
    <w:p w14:paraId="7A274A06" w14:textId="504FBC78" w:rsidR="004004B3" w:rsidRDefault="004004B3" w:rsidP="004004B3">
      <w:pPr>
        <w:pStyle w:val="KeepWithNext"/>
        <w:rPr>
          <w:rtl/>
          <w:lang w:eastAsia="he-IL"/>
        </w:rPr>
      </w:pPr>
    </w:p>
    <w:p w14:paraId="1DFE1DD7" w14:textId="0835A2CA" w:rsidR="004004B3" w:rsidRDefault="004004B3" w:rsidP="004004B3">
      <w:pPr>
        <w:rPr>
          <w:rtl/>
          <w:lang w:eastAsia="he-IL"/>
        </w:rPr>
      </w:pPr>
      <w:bookmarkStart w:id="4420" w:name="_ETM_Q1_6690821"/>
      <w:bookmarkStart w:id="4421" w:name="_ETM_Q1_6690865"/>
      <w:bookmarkEnd w:id="4420"/>
      <w:bookmarkEnd w:id="4421"/>
      <w:r>
        <w:rPr>
          <w:rFonts w:hint="cs"/>
          <w:rtl/>
          <w:lang w:eastAsia="he-IL"/>
        </w:rPr>
        <w:t>אז אני אלך לפי הראש שלך</w:t>
      </w:r>
      <w:bookmarkStart w:id="4422" w:name="_ETM_Q1_6693924"/>
      <w:bookmarkEnd w:id="4422"/>
      <w:r>
        <w:rPr>
          <w:rFonts w:hint="cs"/>
          <w:rtl/>
          <w:lang w:eastAsia="he-IL"/>
        </w:rPr>
        <w:t xml:space="preserve">, ואחרי ה-70 אחוז האלה, יצטרכו עוד אחד </w:t>
      </w:r>
      <w:bookmarkStart w:id="4423" w:name="_ETM_Q1_6694723"/>
      <w:bookmarkEnd w:id="4423"/>
      <w:r>
        <w:rPr>
          <w:rFonts w:hint="cs"/>
          <w:rtl/>
          <w:lang w:eastAsia="he-IL"/>
        </w:rPr>
        <w:t>ע</w:t>
      </w:r>
      <w:bookmarkStart w:id="4424" w:name="_ETM_Q1_6694974"/>
      <w:bookmarkEnd w:id="4424"/>
      <w:r>
        <w:rPr>
          <w:rFonts w:hint="cs"/>
          <w:rtl/>
          <w:lang w:eastAsia="he-IL"/>
        </w:rPr>
        <w:t xml:space="preserve">ם מסירה ידנית. </w:t>
      </w:r>
      <w:bookmarkStart w:id="4425" w:name="_ETM_Q1_6693189"/>
      <w:bookmarkEnd w:id="4425"/>
      <w:r>
        <w:rPr>
          <w:rFonts w:hint="cs"/>
          <w:rtl/>
          <w:lang w:eastAsia="he-IL"/>
        </w:rPr>
        <w:t xml:space="preserve">אבל פה הרשויות יקפצו ובצדק. </w:t>
      </w:r>
      <w:bookmarkStart w:id="4426" w:name="_ETM_Q1_6700736"/>
      <w:bookmarkEnd w:id="4426"/>
    </w:p>
    <w:p w14:paraId="30300DF7" w14:textId="3E9478D3" w:rsidR="007A2A62" w:rsidRDefault="007A2A62" w:rsidP="007A2A62">
      <w:pPr>
        <w:rPr>
          <w:rFonts w:ascii="David" w:hAnsi="David"/>
          <w:u w:val="single"/>
          <w:rtl/>
          <w:lang w:eastAsia="he-IL"/>
        </w:rPr>
      </w:pPr>
      <w:bookmarkStart w:id="4427" w:name="_ETM_Q1_6700875"/>
      <w:bookmarkStart w:id="4428" w:name="_ETM_Q1_6701366"/>
      <w:bookmarkEnd w:id="4427"/>
      <w:bookmarkEnd w:id="4428"/>
    </w:p>
    <w:p w14:paraId="60EC040D" w14:textId="4B33C38F" w:rsidR="007A2A62" w:rsidRDefault="007A2A62" w:rsidP="007A2A62">
      <w:pPr>
        <w:pStyle w:val="af9"/>
        <w:keepNext/>
        <w:rPr>
          <w:rtl/>
          <w:lang w:eastAsia="he-IL"/>
        </w:rPr>
      </w:pPr>
      <w:bookmarkStart w:id="4429" w:name="ET_guest_תומר_ביטון_387"/>
      <w:r w:rsidRPr="007A2A62">
        <w:rPr>
          <w:rStyle w:val="TagStyle"/>
          <w:rtl/>
        </w:rPr>
        <w:t xml:space="preserve"> &lt;&lt; אורח &gt;&gt; </w:t>
      </w:r>
      <w:r>
        <w:rPr>
          <w:rtl/>
          <w:lang w:eastAsia="he-IL"/>
        </w:rPr>
        <w:t>תומר ביטון:</w:t>
      </w:r>
      <w:r w:rsidRPr="007A2A62">
        <w:rPr>
          <w:rStyle w:val="TagStyle"/>
          <w:rtl/>
        </w:rPr>
        <w:t xml:space="preserve"> &lt;&lt; אורח &gt;&gt;</w:t>
      </w:r>
      <w:r w:rsidR="007F3C72">
        <w:rPr>
          <w:rtl/>
          <w:lang w:eastAsia="he-IL"/>
        </w:rPr>
        <w:t xml:space="preserve"> </w:t>
      </w:r>
      <w:bookmarkEnd w:id="4429"/>
    </w:p>
    <w:p w14:paraId="4FB52D5A" w14:textId="17FF5F53" w:rsidR="007A2A62" w:rsidRDefault="007A2A62" w:rsidP="007A2A62">
      <w:pPr>
        <w:pStyle w:val="KeepWithNext"/>
        <w:rPr>
          <w:rtl/>
          <w:lang w:eastAsia="he-IL"/>
        </w:rPr>
      </w:pPr>
    </w:p>
    <w:p w14:paraId="512FD1EF" w14:textId="799E1D59" w:rsidR="004004B3" w:rsidRDefault="004004B3" w:rsidP="004004B3">
      <w:pPr>
        <w:rPr>
          <w:rtl/>
          <w:lang w:eastAsia="he-IL"/>
        </w:rPr>
      </w:pPr>
      <w:bookmarkStart w:id="4430" w:name="_ETM_Q1_6701802"/>
      <w:bookmarkStart w:id="4431" w:name="_ETM_Q1_6701849"/>
      <w:bookmarkEnd w:id="4430"/>
      <w:bookmarkEnd w:id="4431"/>
      <w:r>
        <w:rPr>
          <w:rFonts w:hint="cs"/>
          <w:rtl/>
          <w:lang w:eastAsia="he-IL"/>
        </w:rPr>
        <w:t xml:space="preserve">אבל לא </w:t>
      </w:r>
      <w:bookmarkStart w:id="4432" w:name="_ETM_Q1_6702488"/>
      <w:bookmarkEnd w:id="4432"/>
      <w:r>
        <w:rPr>
          <w:rFonts w:hint="cs"/>
          <w:rtl/>
          <w:lang w:eastAsia="he-IL"/>
        </w:rPr>
        <w:t xml:space="preserve">יגיעו אליו, </w:t>
      </w:r>
      <w:bookmarkStart w:id="4433" w:name="_ETM_Q1_6698447"/>
      <w:bookmarkEnd w:id="4433"/>
      <w:r>
        <w:rPr>
          <w:rFonts w:hint="cs"/>
          <w:rtl/>
          <w:lang w:eastAsia="he-IL"/>
        </w:rPr>
        <w:t>כי זה החמקן שלא מגיעים אליו. זה בדיוק</w:t>
      </w:r>
      <w:bookmarkStart w:id="4434" w:name="_ETM_Q1_6703637"/>
      <w:bookmarkEnd w:id="4434"/>
      <w:r>
        <w:rPr>
          <w:rFonts w:hint="cs"/>
          <w:rtl/>
          <w:lang w:eastAsia="he-IL"/>
        </w:rPr>
        <w:t xml:space="preserve"> העניין. זה יהיה - הכתובת </w:t>
      </w:r>
      <w:bookmarkStart w:id="4435" w:name="_ETM_Q1_6702911"/>
      <w:bookmarkEnd w:id="4435"/>
      <w:r>
        <w:rPr>
          <w:rFonts w:hint="cs"/>
          <w:rtl/>
          <w:lang w:eastAsia="he-IL"/>
        </w:rPr>
        <w:t xml:space="preserve">לא אותרה. </w:t>
      </w:r>
    </w:p>
    <w:p w14:paraId="6226FCE1" w14:textId="0CC032DC" w:rsidR="004004B3" w:rsidRDefault="004004B3" w:rsidP="004004B3">
      <w:pPr>
        <w:rPr>
          <w:rtl/>
          <w:lang w:eastAsia="he-IL"/>
        </w:rPr>
      </w:pPr>
      <w:bookmarkStart w:id="4436" w:name="_ETM_Q1_6704919"/>
      <w:bookmarkEnd w:id="4436"/>
    </w:p>
    <w:p w14:paraId="446BE3B5" w14:textId="4CC6DCED" w:rsidR="004004B3" w:rsidRDefault="004004B3" w:rsidP="004004B3">
      <w:pPr>
        <w:pStyle w:val="a4"/>
        <w:keepNext/>
        <w:rPr>
          <w:rtl/>
        </w:rPr>
      </w:pPr>
      <w:bookmarkStart w:id="4437" w:name="ET_speaker_5069_432"/>
      <w:r w:rsidRPr="004004B3">
        <w:rPr>
          <w:rStyle w:val="TagStyle"/>
          <w:rtl/>
        </w:rPr>
        <w:t xml:space="preserve"> &lt;&lt; דובר &gt;&gt; </w:t>
      </w:r>
      <w:r>
        <w:rPr>
          <w:rtl/>
        </w:rPr>
        <w:t>יעקב אשר (יהדות התורה):</w:t>
      </w:r>
      <w:r w:rsidRPr="004004B3">
        <w:rPr>
          <w:rStyle w:val="TagStyle"/>
          <w:rtl/>
        </w:rPr>
        <w:t xml:space="preserve"> &lt;&lt; דובר &gt;&gt;</w:t>
      </w:r>
      <w:r w:rsidR="007F3C72">
        <w:rPr>
          <w:rtl/>
        </w:rPr>
        <w:t xml:space="preserve"> </w:t>
      </w:r>
      <w:bookmarkEnd w:id="4437"/>
    </w:p>
    <w:p w14:paraId="4C5C8627" w14:textId="149375BD" w:rsidR="004004B3" w:rsidRDefault="004004B3" w:rsidP="004004B3">
      <w:pPr>
        <w:pStyle w:val="KeepWithNext"/>
        <w:rPr>
          <w:rtl/>
          <w:lang w:eastAsia="he-IL"/>
        </w:rPr>
      </w:pPr>
    </w:p>
    <w:p w14:paraId="3A3BCA8C" w14:textId="2F1AA503" w:rsidR="00B21A72" w:rsidRDefault="004004B3" w:rsidP="00691C9E">
      <w:pPr>
        <w:rPr>
          <w:rtl/>
          <w:lang w:eastAsia="he-IL"/>
        </w:rPr>
      </w:pPr>
      <w:bookmarkStart w:id="4438" w:name="_ETM_Q1_6705913"/>
      <w:bookmarkStart w:id="4439" w:name="_ETM_Q1_6705943"/>
      <w:bookmarkEnd w:id="4438"/>
      <w:bookmarkEnd w:id="4439"/>
      <w:r>
        <w:rPr>
          <w:rFonts w:hint="cs"/>
          <w:rtl/>
          <w:lang w:eastAsia="he-IL"/>
        </w:rPr>
        <w:t xml:space="preserve">לא נכון. </w:t>
      </w:r>
      <w:bookmarkStart w:id="4440" w:name="_ETM_Q1_6701977"/>
      <w:bookmarkStart w:id="4441" w:name="_ETM_Q1_6433072"/>
      <w:bookmarkStart w:id="4442" w:name="_ETM_Q1_6700581"/>
      <w:bookmarkStart w:id="4443" w:name="_ETM_Q1_6700915"/>
      <w:bookmarkEnd w:id="4440"/>
      <w:bookmarkEnd w:id="4441"/>
      <w:bookmarkEnd w:id="4442"/>
      <w:bookmarkEnd w:id="4443"/>
    </w:p>
    <w:p w14:paraId="6AC9DBEE" w14:textId="5D07201C" w:rsidR="007A2A62" w:rsidRDefault="007A2A62" w:rsidP="007A2A62">
      <w:pPr>
        <w:rPr>
          <w:rFonts w:ascii="David" w:hAnsi="David"/>
          <w:u w:val="single"/>
          <w:rtl/>
          <w:lang w:eastAsia="he-IL"/>
        </w:rPr>
      </w:pPr>
      <w:bookmarkStart w:id="4444" w:name="_ETM_Q1_6700969"/>
      <w:bookmarkEnd w:id="4444"/>
    </w:p>
    <w:p w14:paraId="7567CCAD" w14:textId="656FF5BF" w:rsidR="007A2A62" w:rsidRDefault="007A2A62" w:rsidP="007A2A62">
      <w:pPr>
        <w:pStyle w:val="af9"/>
        <w:keepNext/>
        <w:rPr>
          <w:rtl/>
          <w:lang w:eastAsia="he-IL"/>
        </w:rPr>
      </w:pPr>
      <w:bookmarkStart w:id="4445" w:name="ET_guest_תומר_ביטון_388"/>
      <w:r w:rsidRPr="007A2A62">
        <w:rPr>
          <w:rStyle w:val="TagStyle"/>
          <w:rtl/>
        </w:rPr>
        <w:t xml:space="preserve"> &lt;&lt; אורח &gt;&gt; </w:t>
      </w:r>
      <w:r>
        <w:rPr>
          <w:rtl/>
          <w:lang w:eastAsia="he-IL"/>
        </w:rPr>
        <w:t>תומר ביטון:</w:t>
      </w:r>
      <w:r w:rsidRPr="007A2A62">
        <w:rPr>
          <w:rStyle w:val="TagStyle"/>
          <w:rtl/>
        </w:rPr>
        <w:t xml:space="preserve"> &lt;&lt; אורח &gt;&gt;</w:t>
      </w:r>
      <w:r w:rsidR="007F3C72">
        <w:rPr>
          <w:rtl/>
          <w:lang w:eastAsia="he-IL"/>
        </w:rPr>
        <w:t xml:space="preserve"> </w:t>
      </w:r>
      <w:bookmarkEnd w:id="4445"/>
    </w:p>
    <w:p w14:paraId="4453B8A0" w14:textId="7AD189F1" w:rsidR="007A2A62" w:rsidRDefault="007A2A62" w:rsidP="007A2A62">
      <w:pPr>
        <w:pStyle w:val="KeepWithNext"/>
        <w:rPr>
          <w:rtl/>
          <w:lang w:eastAsia="he-IL"/>
        </w:rPr>
      </w:pPr>
    </w:p>
    <w:p w14:paraId="583186B6" w14:textId="58B73173" w:rsidR="00691C9E" w:rsidRDefault="00691C9E" w:rsidP="00691C9E">
      <w:pPr>
        <w:rPr>
          <w:rtl/>
          <w:lang w:eastAsia="he-IL"/>
        </w:rPr>
      </w:pPr>
      <w:bookmarkStart w:id="4446" w:name="_ETM_Q1_6704161"/>
      <w:bookmarkStart w:id="4447" w:name="_ETM_Q1_6704190"/>
      <w:bookmarkEnd w:id="4446"/>
      <w:bookmarkEnd w:id="4447"/>
      <w:r>
        <w:rPr>
          <w:rFonts w:hint="cs"/>
          <w:rtl/>
          <w:lang w:eastAsia="he-IL"/>
        </w:rPr>
        <w:t xml:space="preserve">נקבל שהכתובת לא אותרה. </w:t>
      </w:r>
      <w:bookmarkStart w:id="4448" w:name="_ETM_Q1_6707792"/>
      <w:bookmarkEnd w:id="4448"/>
    </w:p>
    <w:p w14:paraId="6D63883A" w14:textId="1E6E183A" w:rsidR="00691C9E" w:rsidRDefault="00691C9E" w:rsidP="00691C9E">
      <w:pPr>
        <w:rPr>
          <w:rtl/>
          <w:lang w:eastAsia="he-IL"/>
        </w:rPr>
      </w:pPr>
      <w:bookmarkStart w:id="4449" w:name="_ETM_Q1_6707845"/>
      <w:bookmarkStart w:id="4450" w:name="_ETM_Q1_6703331"/>
      <w:bookmarkStart w:id="4451" w:name="_ETM_Q1_6703908"/>
      <w:bookmarkEnd w:id="4449"/>
      <w:bookmarkEnd w:id="4450"/>
      <w:bookmarkEnd w:id="4451"/>
    </w:p>
    <w:p w14:paraId="00A425FE" w14:textId="3C0110EB" w:rsidR="00691C9E" w:rsidRDefault="00691C9E" w:rsidP="00691C9E">
      <w:pPr>
        <w:pStyle w:val="a4"/>
        <w:keepNext/>
        <w:rPr>
          <w:rtl/>
        </w:rPr>
      </w:pPr>
      <w:bookmarkStart w:id="4452" w:name="ET_speaker_5069_384"/>
      <w:r w:rsidRPr="00691C9E">
        <w:rPr>
          <w:rStyle w:val="TagStyle"/>
          <w:rtl/>
        </w:rPr>
        <w:t xml:space="preserve"> &lt;&lt; דובר &gt;&gt; </w:t>
      </w:r>
      <w:r>
        <w:rPr>
          <w:rtl/>
        </w:rPr>
        <w:t>יעקב אשר (יהדות התורה):</w:t>
      </w:r>
      <w:r w:rsidRPr="00691C9E">
        <w:rPr>
          <w:rStyle w:val="TagStyle"/>
          <w:rtl/>
        </w:rPr>
        <w:t xml:space="preserve"> &lt;&lt; דובר &gt;&gt;</w:t>
      </w:r>
      <w:r w:rsidR="007F3C72">
        <w:rPr>
          <w:rtl/>
        </w:rPr>
        <w:t xml:space="preserve"> </w:t>
      </w:r>
      <w:bookmarkEnd w:id="4452"/>
    </w:p>
    <w:p w14:paraId="1E6BC163" w14:textId="66F9510D" w:rsidR="00691C9E" w:rsidRDefault="00691C9E" w:rsidP="00691C9E">
      <w:pPr>
        <w:pStyle w:val="KeepWithNext"/>
        <w:rPr>
          <w:rtl/>
          <w:lang w:eastAsia="he-IL"/>
        </w:rPr>
      </w:pPr>
    </w:p>
    <w:p w14:paraId="05A73B4A" w14:textId="19FA485E" w:rsidR="00691C9E" w:rsidRDefault="00691C9E" w:rsidP="00691C9E">
      <w:pPr>
        <w:rPr>
          <w:rtl/>
          <w:lang w:eastAsia="he-IL"/>
        </w:rPr>
      </w:pPr>
      <w:bookmarkStart w:id="4453" w:name="_ETM_Q1_6704325"/>
      <w:bookmarkStart w:id="4454" w:name="_ETM_Q1_6704357"/>
      <w:bookmarkEnd w:id="4453"/>
      <w:bookmarkEnd w:id="4454"/>
      <w:r>
        <w:rPr>
          <w:rFonts w:hint="cs"/>
          <w:rtl/>
          <w:lang w:eastAsia="he-IL"/>
        </w:rPr>
        <w:t xml:space="preserve">לא נכון. אני אומר לך, גם </w:t>
      </w:r>
      <w:bookmarkStart w:id="4455" w:name="_ETM_Q1_6706545"/>
      <w:bookmarkEnd w:id="4455"/>
      <w:r>
        <w:rPr>
          <w:rFonts w:hint="cs"/>
          <w:rtl/>
          <w:lang w:eastAsia="he-IL"/>
        </w:rPr>
        <w:t>כראש עיר שמכיר את זה: החמקן</w:t>
      </w:r>
      <w:bookmarkStart w:id="4456" w:name="_ETM_Q1_6707381"/>
      <w:bookmarkStart w:id="4457" w:name="_ETM_Q1_6707937"/>
      <w:bookmarkEnd w:id="4456"/>
      <w:bookmarkEnd w:id="4457"/>
      <w:r>
        <w:rPr>
          <w:rFonts w:hint="cs"/>
          <w:rtl/>
          <w:lang w:eastAsia="he-IL"/>
        </w:rPr>
        <w:t xml:space="preserve"> שלא מגיעים אליו בסוף זה הגרעין הקשה, שזה 15 אחוז,</w:t>
      </w:r>
      <w:bookmarkStart w:id="4458" w:name="_ETM_Q1_6715026"/>
      <w:bookmarkEnd w:id="4458"/>
      <w:r>
        <w:rPr>
          <w:rFonts w:hint="cs"/>
          <w:rtl/>
          <w:lang w:eastAsia="he-IL"/>
        </w:rPr>
        <w:t xml:space="preserve"> 17 אחוז גג.</w:t>
      </w:r>
      <w:bookmarkStart w:id="4459" w:name="_ETM_Q1_6711531"/>
      <w:bookmarkEnd w:id="4459"/>
    </w:p>
    <w:p w14:paraId="154F75B3" w14:textId="246306D5" w:rsidR="007A2A62" w:rsidRDefault="007A2A62" w:rsidP="00691C9E">
      <w:pPr>
        <w:rPr>
          <w:rtl/>
          <w:lang w:eastAsia="he-IL"/>
        </w:rPr>
      </w:pPr>
      <w:bookmarkStart w:id="4460" w:name="_ETM_Q1_6715892"/>
      <w:bookmarkStart w:id="4461" w:name="_ETM_Q1_6716010"/>
      <w:bookmarkStart w:id="4462" w:name="_ETM_Q1_6716628"/>
      <w:bookmarkEnd w:id="4460"/>
      <w:bookmarkEnd w:id="4461"/>
      <w:bookmarkEnd w:id="4462"/>
    </w:p>
    <w:p w14:paraId="0609D2B4" w14:textId="750CB6E5" w:rsidR="007A2A62" w:rsidRDefault="007A2A62" w:rsidP="007A2A62">
      <w:pPr>
        <w:pStyle w:val="af6"/>
        <w:keepNext/>
        <w:rPr>
          <w:rtl/>
        </w:rPr>
      </w:pPr>
      <w:bookmarkStart w:id="4463" w:name="ET_yor_5771_385"/>
      <w:r w:rsidRPr="007A2A62">
        <w:rPr>
          <w:rStyle w:val="TagStyle"/>
          <w:rtl/>
        </w:rPr>
        <w:t xml:space="preserve"> &lt;&lt; </w:t>
      </w:r>
      <w:proofErr w:type="spellStart"/>
      <w:r w:rsidRPr="007A2A62">
        <w:rPr>
          <w:rStyle w:val="TagStyle"/>
          <w:rtl/>
        </w:rPr>
        <w:t>יור</w:t>
      </w:r>
      <w:proofErr w:type="spellEnd"/>
      <w:r w:rsidRPr="007A2A62">
        <w:rPr>
          <w:rStyle w:val="TagStyle"/>
          <w:rtl/>
        </w:rPr>
        <w:t xml:space="preserve"> &gt;&gt; </w:t>
      </w:r>
      <w:r>
        <w:rPr>
          <w:rtl/>
        </w:rPr>
        <w:t xml:space="preserve">היו"ר איתן </w:t>
      </w:r>
      <w:proofErr w:type="spellStart"/>
      <w:r>
        <w:rPr>
          <w:rtl/>
        </w:rPr>
        <w:t>גינזבורג</w:t>
      </w:r>
      <w:proofErr w:type="spellEnd"/>
      <w:r>
        <w:rPr>
          <w:rtl/>
        </w:rPr>
        <w:t>:</w:t>
      </w:r>
      <w:r w:rsidRPr="007A2A62">
        <w:rPr>
          <w:rStyle w:val="TagStyle"/>
          <w:rtl/>
        </w:rPr>
        <w:t xml:space="preserve"> &lt;&lt; </w:t>
      </w:r>
      <w:proofErr w:type="spellStart"/>
      <w:r w:rsidRPr="007A2A62">
        <w:rPr>
          <w:rStyle w:val="TagStyle"/>
          <w:rtl/>
        </w:rPr>
        <w:t>יור</w:t>
      </w:r>
      <w:proofErr w:type="spellEnd"/>
      <w:r w:rsidRPr="007A2A62">
        <w:rPr>
          <w:rStyle w:val="TagStyle"/>
          <w:rtl/>
        </w:rPr>
        <w:t xml:space="preserve"> &gt;&gt;</w:t>
      </w:r>
      <w:r w:rsidR="007F3C72">
        <w:rPr>
          <w:rtl/>
        </w:rPr>
        <w:t xml:space="preserve"> </w:t>
      </w:r>
      <w:bookmarkEnd w:id="4463"/>
    </w:p>
    <w:p w14:paraId="2426126D" w14:textId="02EE5A20" w:rsidR="007A2A62" w:rsidRDefault="007A2A62" w:rsidP="007A2A62">
      <w:pPr>
        <w:pStyle w:val="KeepWithNext"/>
        <w:rPr>
          <w:rtl/>
          <w:lang w:eastAsia="he-IL"/>
        </w:rPr>
      </w:pPr>
      <w:bookmarkStart w:id="4464" w:name="_ETM_Q1_6736130"/>
      <w:bookmarkStart w:id="4465" w:name="_ETM_Q1_6740570"/>
      <w:bookmarkStart w:id="4466" w:name="_ETM_Q1_6735800"/>
      <w:bookmarkStart w:id="4467" w:name="_ETM_Q1_6731110"/>
      <w:bookmarkStart w:id="4468" w:name="_ETM_Q1_6726390"/>
      <w:bookmarkStart w:id="4469" w:name="_ETM_Q1_6721770"/>
      <w:bookmarkStart w:id="4470" w:name="_ETM_Q1_6717160"/>
      <w:bookmarkStart w:id="4471" w:name="_ETM_Q1_6712550"/>
      <w:bookmarkStart w:id="4472" w:name="_ETM_Q1_6707950"/>
      <w:bookmarkStart w:id="4473" w:name="_ETM_Q1_6703360"/>
      <w:bookmarkStart w:id="4474" w:name="_ETM_Q1_6702400"/>
      <w:bookmarkStart w:id="4475" w:name="_ETM_Q1_6698570"/>
      <w:bookmarkEnd w:id="4464"/>
      <w:bookmarkEnd w:id="4465"/>
      <w:bookmarkEnd w:id="4466"/>
      <w:bookmarkEnd w:id="4467"/>
      <w:bookmarkEnd w:id="4468"/>
      <w:bookmarkEnd w:id="4469"/>
      <w:bookmarkEnd w:id="4470"/>
      <w:bookmarkEnd w:id="4471"/>
      <w:bookmarkEnd w:id="4472"/>
      <w:bookmarkEnd w:id="4473"/>
      <w:bookmarkEnd w:id="4474"/>
      <w:bookmarkEnd w:id="4475"/>
    </w:p>
    <w:p w14:paraId="0D043ED1" w14:textId="38811415" w:rsidR="007A2A62" w:rsidRDefault="007A2A62" w:rsidP="007A2A62">
      <w:pPr>
        <w:rPr>
          <w:rtl/>
          <w:lang w:eastAsia="he-IL"/>
        </w:rPr>
      </w:pPr>
      <w:bookmarkStart w:id="4476" w:name="_ETM_Q1_6717059"/>
      <w:bookmarkStart w:id="4477" w:name="_ETM_Q1_6717112"/>
      <w:bookmarkEnd w:id="4476"/>
      <w:bookmarkEnd w:id="4477"/>
      <w:r>
        <w:rPr>
          <w:rFonts w:hint="cs"/>
          <w:rtl/>
          <w:lang w:eastAsia="he-IL"/>
        </w:rPr>
        <w:t>יעקב, מה אתה אומר על ההצעה הבאה</w:t>
      </w:r>
      <w:bookmarkStart w:id="4478" w:name="_ETM_Q1_6721207"/>
      <w:bookmarkStart w:id="4479" w:name="_ETM_Q1_6719541"/>
      <w:bookmarkEnd w:id="4478"/>
      <w:bookmarkEnd w:id="4479"/>
      <w:r>
        <w:rPr>
          <w:rFonts w:hint="cs"/>
          <w:rtl/>
          <w:lang w:eastAsia="he-IL"/>
        </w:rPr>
        <w:t>: דרישה ראשונה -</w:t>
      </w:r>
      <w:bookmarkStart w:id="4480" w:name="_ETM_Q1_6723901"/>
      <w:bookmarkEnd w:id="4480"/>
      <w:r>
        <w:rPr>
          <w:rFonts w:hint="cs"/>
          <w:rtl/>
          <w:lang w:eastAsia="he-IL"/>
        </w:rPr>
        <w:t xml:space="preserve"> לא החשבון, אחרי החשבון - תהיה בדואר ר</w:t>
      </w:r>
      <w:bookmarkStart w:id="4481" w:name="_ETM_Q1_6739000"/>
      <w:bookmarkEnd w:id="4481"/>
      <w:r>
        <w:rPr>
          <w:rFonts w:hint="cs"/>
          <w:rtl/>
          <w:lang w:eastAsia="he-IL"/>
        </w:rPr>
        <w:t>גיל או בהודעה</w:t>
      </w:r>
      <w:bookmarkStart w:id="4482" w:name="_ETM_Q1_6731171"/>
      <w:bookmarkEnd w:id="4482"/>
      <w:r>
        <w:rPr>
          <w:rFonts w:hint="cs"/>
          <w:rtl/>
          <w:lang w:eastAsia="he-IL"/>
        </w:rPr>
        <w:t xml:space="preserve"> מקוונת, אם הוא בח</w:t>
      </w:r>
      <w:bookmarkStart w:id="4483" w:name="_ETM_Q1_6728061"/>
      <w:bookmarkEnd w:id="4483"/>
      <w:r>
        <w:rPr>
          <w:rFonts w:hint="cs"/>
          <w:rtl/>
          <w:lang w:eastAsia="he-IL"/>
        </w:rPr>
        <w:t xml:space="preserve">ר לקבל הודעות מקוונות מהעירייה. דרישה </w:t>
      </w:r>
      <w:bookmarkStart w:id="4484" w:name="_ETM_Q1_6731761"/>
      <w:bookmarkEnd w:id="4484"/>
      <w:r>
        <w:rPr>
          <w:rFonts w:hint="cs"/>
          <w:rtl/>
          <w:lang w:eastAsia="he-IL"/>
        </w:rPr>
        <w:t xml:space="preserve">שנייה לפני התראה, כך נקרא לה - תהיה </w:t>
      </w:r>
      <w:bookmarkStart w:id="4485" w:name="_ETM_Q1_6735672"/>
      <w:bookmarkEnd w:id="4485"/>
      <w:r>
        <w:rPr>
          <w:rFonts w:hint="cs"/>
          <w:rtl/>
          <w:lang w:eastAsia="he-IL"/>
        </w:rPr>
        <w:t xml:space="preserve">בדואר רשום רגיל. דרישת התראת תשלום לפני נקיטת </w:t>
      </w:r>
      <w:bookmarkStart w:id="4486" w:name="_ETM_Q1_6737681"/>
      <w:bookmarkEnd w:id="4486"/>
      <w:r>
        <w:rPr>
          <w:rFonts w:hint="cs"/>
          <w:rtl/>
          <w:lang w:eastAsia="he-IL"/>
        </w:rPr>
        <w:t>הליכים</w:t>
      </w:r>
      <w:bookmarkStart w:id="4487" w:name="_ETM_Q1_6740350"/>
      <w:bookmarkEnd w:id="4487"/>
      <w:r>
        <w:rPr>
          <w:rFonts w:hint="cs"/>
          <w:rtl/>
          <w:lang w:eastAsia="he-IL"/>
        </w:rPr>
        <w:t xml:space="preserve"> תהיה בדואר רשום עם </w:t>
      </w:r>
      <w:bookmarkStart w:id="4488" w:name="_ETM_Q1_6739481"/>
      <w:bookmarkEnd w:id="4488"/>
      <w:r>
        <w:rPr>
          <w:rFonts w:hint="cs"/>
          <w:rtl/>
          <w:lang w:eastAsia="he-IL"/>
        </w:rPr>
        <w:t xml:space="preserve">מסירה או במסירה אישית. </w:t>
      </w:r>
    </w:p>
    <w:p w14:paraId="1D148DED" w14:textId="38957EA4" w:rsidR="002076EE" w:rsidRDefault="002076EE" w:rsidP="002076EE">
      <w:pPr>
        <w:rPr>
          <w:rFonts w:ascii="David" w:hAnsi="David"/>
          <w:u w:val="single"/>
          <w:rtl/>
          <w:lang w:eastAsia="he-IL"/>
        </w:rPr>
      </w:pPr>
      <w:bookmarkStart w:id="4489" w:name="_ETM_Q1_6742182"/>
      <w:bookmarkStart w:id="4490" w:name="_ETM_Q1_6742245"/>
      <w:bookmarkStart w:id="4491" w:name="_ETM_Q1_6743482"/>
      <w:bookmarkStart w:id="4492" w:name="_ETM_Q1_6744665"/>
      <w:bookmarkEnd w:id="4489"/>
      <w:bookmarkEnd w:id="4490"/>
      <w:bookmarkEnd w:id="4491"/>
      <w:bookmarkEnd w:id="4492"/>
    </w:p>
    <w:p w14:paraId="5A2838D0" w14:textId="15D919C9" w:rsidR="002076EE" w:rsidRDefault="002076EE" w:rsidP="002076EE">
      <w:pPr>
        <w:pStyle w:val="af9"/>
        <w:keepNext/>
        <w:rPr>
          <w:rtl/>
          <w:lang w:eastAsia="he-IL"/>
        </w:rPr>
      </w:pPr>
      <w:bookmarkStart w:id="4493" w:name="ET_guest_תומר_ביטון_390"/>
      <w:r w:rsidRPr="002076EE">
        <w:rPr>
          <w:rStyle w:val="TagStyle"/>
          <w:rtl/>
        </w:rPr>
        <w:t xml:space="preserve"> &lt;&lt; אורח &gt;&gt; </w:t>
      </w:r>
      <w:r>
        <w:rPr>
          <w:rtl/>
          <w:lang w:eastAsia="he-IL"/>
        </w:rPr>
        <w:t>תומר ביטון:</w:t>
      </w:r>
      <w:r w:rsidRPr="002076EE">
        <w:rPr>
          <w:rStyle w:val="TagStyle"/>
          <w:rtl/>
        </w:rPr>
        <w:t xml:space="preserve"> &lt;&lt; אורח &gt;&gt;</w:t>
      </w:r>
      <w:r w:rsidR="007F3C72">
        <w:rPr>
          <w:rtl/>
          <w:lang w:eastAsia="he-IL"/>
        </w:rPr>
        <w:t xml:space="preserve"> </w:t>
      </w:r>
      <w:bookmarkEnd w:id="4493"/>
    </w:p>
    <w:p w14:paraId="4794DBDB" w14:textId="09FC7A56" w:rsidR="002076EE" w:rsidRDefault="002076EE" w:rsidP="002076EE">
      <w:pPr>
        <w:pStyle w:val="KeepWithNext"/>
        <w:rPr>
          <w:rtl/>
          <w:lang w:eastAsia="he-IL"/>
        </w:rPr>
      </w:pPr>
    </w:p>
    <w:p w14:paraId="069E88DE" w14:textId="575D05FC" w:rsidR="007A2A62" w:rsidRDefault="007A2A62" w:rsidP="007A2A62">
      <w:pPr>
        <w:rPr>
          <w:rtl/>
          <w:lang w:eastAsia="he-IL"/>
        </w:rPr>
      </w:pPr>
      <w:bookmarkStart w:id="4494" w:name="_ETM_Q1_6745053"/>
      <w:bookmarkStart w:id="4495" w:name="_ETM_Q1_6745106"/>
      <w:bookmarkStart w:id="4496" w:name="_ETM_Q1_6743846"/>
      <w:bookmarkStart w:id="4497" w:name="_ETM_Q1_6743900"/>
      <w:bookmarkEnd w:id="4494"/>
      <w:bookmarkEnd w:id="4495"/>
      <w:bookmarkEnd w:id="4496"/>
      <w:bookmarkEnd w:id="4497"/>
      <w:r>
        <w:rPr>
          <w:rFonts w:hint="cs"/>
          <w:rtl/>
          <w:lang w:eastAsia="he-IL"/>
        </w:rPr>
        <w:t>אבל יש</w:t>
      </w:r>
      <w:bookmarkStart w:id="4498" w:name="_ETM_Q1_6744596"/>
      <w:bookmarkEnd w:id="4498"/>
      <w:r>
        <w:rPr>
          <w:rFonts w:hint="cs"/>
          <w:rtl/>
          <w:lang w:eastAsia="he-IL"/>
        </w:rPr>
        <w:t xml:space="preserve"> רק </w:t>
      </w:r>
      <w:bookmarkStart w:id="4499" w:name="_ETM_Q1_6740111"/>
      <w:bookmarkEnd w:id="4499"/>
      <w:r>
        <w:rPr>
          <w:rFonts w:hint="cs"/>
          <w:rtl/>
          <w:lang w:eastAsia="he-IL"/>
        </w:rPr>
        <w:t>שניים</w:t>
      </w:r>
      <w:bookmarkStart w:id="4500" w:name="_ETM_Q1_6739020"/>
      <w:bookmarkStart w:id="4501" w:name="_ETM_Q1_6744464"/>
      <w:bookmarkEnd w:id="4500"/>
      <w:bookmarkEnd w:id="4501"/>
      <w:r w:rsidR="002076EE">
        <w:rPr>
          <w:rFonts w:hint="cs"/>
          <w:rtl/>
          <w:lang w:eastAsia="he-IL"/>
        </w:rPr>
        <w:t xml:space="preserve"> היום. </w:t>
      </w:r>
    </w:p>
    <w:p w14:paraId="22F51735" w14:textId="77777777" w:rsidR="007F3C72" w:rsidRDefault="007F3C72" w:rsidP="007A2A62">
      <w:pPr>
        <w:rPr>
          <w:rtl/>
          <w:lang w:eastAsia="he-IL"/>
        </w:rPr>
      </w:pPr>
    </w:p>
    <w:p w14:paraId="11E623AC" w14:textId="3FE23B72" w:rsidR="002076EE" w:rsidRDefault="002076EE" w:rsidP="007A2A62">
      <w:pPr>
        <w:rPr>
          <w:rStyle w:val="TagStyle"/>
          <w:rFonts w:ascii="David" w:hAnsi="David"/>
          <w:u w:val="single"/>
          <w:rtl/>
          <w:lang w:eastAsia="he-IL"/>
        </w:rPr>
      </w:pPr>
      <w:bookmarkStart w:id="4502" w:name="_ETM_Q1_6744519"/>
      <w:bookmarkStart w:id="4503" w:name="_ETM_Q1_6746920"/>
      <w:bookmarkStart w:id="4504" w:name="_ETM_Q1_6746974"/>
      <w:bookmarkStart w:id="4505" w:name="_ETM_Q1_6743290"/>
      <w:bookmarkEnd w:id="4502"/>
      <w:bookmarkEnd w:id="4503"/>
      <w:bookmarkEnd w:id="4504"/>
      <w:bookmarkEnd w:id="4505"/>
    </w:p>
    <w:p w14:paraId="650F4DC4" w14:textId="6ED735DC" w:rsidR="002076EE" w:rsidRDefault="002076EE" w:rsidP="002076EE">
      <w:pPr>
        <w:pStyle w:val="af6"/>
        <w:keepNext/>
        <w:rPr>
          <w:rtl/>
        </w:rPr>
      </w:pPr>
      <w:bookmarkStart w:id="4506" w:name="ET_yor_5771_391"/>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 </w:t>
      </w:r>
      <w:r>
        <w:rPr>
          <w:rtl/>
        </w:rPr>
        <w:t xml:space="preserve">היו"ר איתן </w:t>
      </w:r>
      <w:proofErr w:type="spellStart"/>
      <w:r>
        <w:rPr>
          <w:rtl/>
        </w:rPr>
        <w:t>גינזבורג</w:t>
      </w:r>
      <w:proofErr w:type="spellEnd"/>
      <w:r>
        <w:rPr>
          <w:rtl/>
        </w:rPr>
        <w:t>:</w:t>
      </w:r>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w:t>
      </w:r>
      <w:r w:rsidR="007F3C72">
        <w:rPr>
          <w:rtl/>
        </w:rPr>
        <w:t xml:space="preserve"> </w:t>
      </w:r>
      <w:bookmarkEnd w:id="4506"/>
    </w:p>
    <w:p w14:paraId="1F38B7E6" w14:textId="7027FADA" w:rsidR="002076EE" w:rsidRDefault="002076EE" w:rsidP="002076EE">
      <w:pPr>
        <w:pStyle w:val="KeepWithNext"/>
        <w:rPr>
          <w:rtl/>
          <w:lang w:eastAsia="he-IL"/>
        </w:rPr>
      </w:pPr>
    </w:p>
    <w:p w14:paraId="48CF7215" w14:textId="3C6B6BE2" w:rsidR="002076EE" w:rsidRDefault="002076EE" w:rsidP="002076EE">
      <w:pPr>
        <w:rPr>
          <w:rtl/>
          <w:lang w:eastAsia="he-IL"/>
        </w:rPr>
      </w:pPr>
      <w:bookmarkStart w:id="4507" w:name="_ETM_Q1_6749947"/>
      <w:bookmarkStart w:id="4508" w:name="_ETM_Q1_6750012"/>
      <w:bookmarkEnd w:id="4507"/>
      <w:bookmarkEnd w:id="4508"/>
      <w:r>
        <w:rPr>
          <w:rFonts w:hint="cs"/>
          <w:rtl/>
          <w:lang w:eastAsia="he-IL"/>
        </w:rPr>
        <w:t xml:space="preserve">אז </w:t>
      </w:r>
      <w:bookmarkStart w:id="4509" w:name="_ETM_Q1_6750355"/>
      <w:bookmarkEnd w:id="4509"/>
      <w:r>
        <w:rPr>
          <w:rFonts w:hint="cs"/>
          <w:rtl/>
          <w:lang w:eastAsia="he-IL"/>
        </w:rPr>
        <w:t xml:space="preserve">נוסיף שלוש. </w:t>
      </w:r>
      <w:bookmarkStart w:id="4510" w:name="_ETM_Q1_6751484"/>
      <w:bookmarkEnd w:id="4510"/>
      <w:r>
        <w:rPr>
          <w:rFonts w:hint="cs"/>
          <w:rtl/>
          <w:lang w:eastAsia="he-IL"/>
        </w:rPr>
        <w:t xml:space="preserve">דרישת ההתראה. </w:t>
      </w:r>
    </w:p>
    <w:p w14:paraId="39C8804D" w14:textId="5BEEEE4D" w:rsidR="002076EE" w:rsidRDefault="002076EE" w:rsidP="002076EE">
      <w:pPr>
        <w:rPr>
          <w:rtl/>
          <w:lang w:eastAsia="he-IL"/>
        </w:rPr>
      </w:pPr>
      <w:bookmarkStart w:id="4511" w:name="_ETM_Q1_6751540"/>
      <w:bookmarkStart w:id="4512" w:name="_ETM_Q1_6752701"/>
      <w:bookmarkEnd w:id="4511"/>
      <w:bookmarkEnd w:id="4512"/>
    </w:p>
    <w:p w14:paraId="7838E220" w14:textId="41A5B2AF" w:rsidR="002076EE" w:rsidRDefault="002076EE" w:rsidP="002076EE">
      <w:pPr>
        <w:pStyle w:val="a4"/>
        <w:keepNext/>
        <w:rPr>
          <w:rtl/>
        </w:rPr>
      </w:pPr>
      <w:bookmarkStart w:id="4513" w:name="ET_speaker_5069_392"/>
      <w:r w:rsidRPr="002076EE">
        <w:rPr>
          <w:rStyle w:val="TagStyle"/>
          <w:rtl/>
        </w:rPr>
        <w:t xml:space="preserve"> &lt;&lt; דובר &gt;&gt; </w:t>
      </w:r>
      <w:r>
        <w:rPr>
          <w:rtl/>
        </w:rPr>
        <w:t>יעקב אשר (יהדות התורה):</w:t>
      </w:r>
      <w:r w:rsidRPr="002076EE">
        <w:rPr>
          <w:rStyle w:val="TagStyle"/>
          <w:rtl/>
        </w:rPr>
        <w:t xml:space="preserve"> &lt;&lt; דובר &gt;&gt;</w:t>
      </w:r>
      <w:r w:rsidR="007F3C72">
        <w:rPr>
          <w:rtl/>
        </w:rPr>
        <w:t xml:space="preserve"> </w:t>
      </w:r>
      <w:bookmarkEnd w:id="4513"/>
    </w:p>
    <w:p w14:paraId="41467FCC" w14:textId="57E6B9EF" w:rsidR="002076EE" w:rsidRDefault="002076EE" w:rsidP="002076EE">
      <w:pPr>
        <w:pStyle w:val="KeepWithNext"/>
        <w:rPr>
          <w:rtl/>
          <w:lang w:eastAsia="he-IL"/>
        </w:rPr>
      </w:pPr>
    </w:p>
    <w:p w14:paraId="4977E0F0" w14:textId="438CD56B" w:rsidR="002076EE" w:rsidRDefault="002076EE" w:rsidP="002076EE">
      <w:pPr>
        <w:rPr>
          <w:rtl/>
          <w:lang w:eastAsia="he-IL"/>
        </w:rPr>
      </w:pPr>
      <w:bookmarkStart w:id="4514" w:name="_ETM_Q1_6753263"/>
      <w:bookmarkStart w:id="4515" w:name="_ETM_Q1_6753344"/>
      <w:bookmarkStart w:id="4516" w:name="_ETM_Q1_6752170"/>
      <w:bookmarkEnd w:id="4514"/>
      <w:bookmarkEnd w:id="4515"/>
      <w:bookmarkEnd w:id="4516"/>
      <w:r>
        <w:rPr>
          <w:rFonts w:hint="cs"/>
          <w:rtl/>
          <w:lang w:eastAsia="he-IL"/>
        </w:rPr>
        <w:t>אני אגיד לך איפה אני</w:t>
      </w:r>
      <w:bookmarkStart w:id="4517" w:name="_ETM_Q1_6757110"/>
      <w:bookmarkEnd w:id="4517"/>
      <w:r>
        <w:rPr>
          <w:rFonts w:hint="cs"/>
          <w:rtl/>
          <w:lang w:eastAsia="he-IL"/>
        </w:rPr>
        <w:t xml:space="preserve"> מתקן אותך, איתן: גם בהתראה השנייה ש</w:t>
      </w:r>
      <w:bookmarkStart w:id="4518" w:name="_ETM_Q1_6756572"/>
      <w:bookmarkEnd w:id="4518"/>
      <w:r>
        <w:rPr>
          <w:rFonts w:hint="cs"/>
          <w:rtl/>
          <w:lang w:eastAsia="he-IL"/>
        </w:rPr>
        <w:t>יהיה כתוב לפני נקיטת</w:t>
      </w:r>
      <w:bookmarkStart w:id="4519" w:name="_ETM_Q1_6759393"/>
      <w:bookmarkEnd w:id="4519"/>
      <w:r>
        <w:rPr>
          <w:rFonts w:hint="cs"/>
          <w:rtl/>
          <w:lang w:eastAsia="he-IL"/>
        </w:rPr>
        <w:t xml:space="preserve"> הליכים, כי זה כנראה מכניסים את האדם ללחץ. זה בסדר.</w:t>
      </w:r>
      <w:bookmarkStart w:id="4520" w:name="_ETM_Q1_6764582"/>
      <w:bookmarkEnd w:id="4520"/>
      <w:r>
        <w:rPr>
          <w:rFonts w:hint="cs"/>
          <w:rtl/>
          <w:lang w:eastAsia="he-IL"/>
        </w:rPr>
        <w:t xml:space="preserve"> </w:t>
      </w:r>
      <w:bookmarkStart w:id="4521" w:name="_ETM_Q1_6759740"/>
      <w:bookmarkStart w:id="4522" w:name="_ETM_Q1_6763036"/>
      <w:bookmarkEnd w:id="4521"/>
      <w:bookmarkEnd w:id="4522"/>
    </w:p>
    <w:p w14:paraId="384E881C" w14:textId="37C867CC" w:rsidR="002076EE" w:rsidRDefault="002076EE" w:rsidP="002076EE">
      <w:pPr>
        <w:rPr>
          <w:rtl/>
          <w:lang w:eastAsia="he-IL"/>
        </w:rPr>
      </w:pPr>
      <w:bookmarkStart w:id="4523" w:name="_ETM_Q1_6763101"/>
      <w:bookmarkStart w:id="4524" w:name="_ETM_Q1_6759319"/>
      <w:bookmarkEnd w:id="4523"/>
      <w:bookmarkEnd w:id="4524"/>
    </w:p>
    <w:p w14:paraId="1E42DDD8" w14:textId="746C689D" w:rsidR="002076EE" w:rsidRDefault="002076EE" w:rsidP="002076EE">
      <w:pPr>
        <w:pStyle w:val="af6"/>
        <w:keepNext/>
        <w:rPr>
          <w:rtl/>
        </w:rPr>
      </w:pPr>
      <w:bookmarkStart w:id="4525" w:name="ET_yor_5771_393"/>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 </w:t>
      </w:r>
      <w:r>
        <w:rPr>
          <w:rtl/>
        </w:rPr>
        <w:t xml:space="preserve">היו"ר איתן </w:t>
      </w:r>
      <w:proofErr w:type="spellStart"/>
      <w:r>
        <w:rPr>
          <w:rtl/>
        </w:rPr>
        <w:t>גינזבורג</w:t>
      </w:r>
      <w:proofErr w:type="spellEnd"/>
      <w:r>
        <w:rPr>
          <w:rtl/>
        </w:rPr>
        <w:t>:</w:t>
      </w:r>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w:t>
      </w:r>
      <w:r w:rsidR="007F3C72">
        <w:rPr>
          <w:rtl/>
        </w:rPr>
        <w:t xml:space="preserve"> </w:t>
      </w:r>
      <w:bookmarkEnd w:id="4525"/>
    </w:p>
    <w:p w14:paraId="4FBDEE49" w14:textId="17C30CFD" w:rsidR="002076EE" w:rsidRDefault="002076EE" w:rsidP="002076EE">
      <w:pPr>
        <w:pStyle w:val="KeepWithNext"/>
        <w:rPr>
          <w:rtl/>
          <w:lang w:eastAsia="he-IL"/>
        </w:rPr>
      </w:pPr>
    </w:p>
    <w:p w14:paraId="30D5FD49" w14:textId="176EC173" w:rsidR="002076EE" w:rsidRDefault="002076EE" w:rsidP="002076EE">
      <w:pPr>
        <w:rPr>
          <w:rtl/>
          <w:lang w:eastAsia="he-IL"/>
        </w:rPr>
      </w:pPr>
      <w:bookmarkStart w:id="4526" w:name="_ETM_Q1_6760531"/>
      <w:bookmarkStart w:id="4527" w:name="_ETM_Q1_6760585"/>
      <w:bookmarkEnd w:id="4526"/>
      <w:bookmarkEnd w:id="4527"/>
      <w:r>
        <w:rPr>
          <w:rFonts w:hint="cs"/>
          <w:rtl/>
          <w:lang w:eastAsia="he-IL"/>
        </w:rPr>
        <w:t xml:space="preserve">בסדר, התראה לפני נקיטת הליכים. </w:t>
      </w:r>
    </w:p>
    <w:p w14:paraId="42B452D8" w14:textId="1ADB0828" w:rsidR="002076EE" w:rsidRDefault="002076EE" w:rsidP="002076EE">
      <w:pPr>
        <w:rPr>
          <w:rtl/>
          <w:lang w:eastAsia="he-IL"/>
        </w:rPr>
      </w:pPr>
      <w:bookmarkStart w:id="4528" w:name="_ETM_Q1_6766608"/>
      <w:bookmarkStart w:id="4529" w:name="_ETM_Q1_6766670"/>
      <w:bookmarkStart w:id="4530" w:name="_ETM_Q1_6764410"/>
      <w:bookmarkStart w:id="4531" w:name="_ETM_Q1_6759410"/>
      <w:bookmarkStart w:id="4532" w:name="_ETM_Q1_6755325"/>
      <w:bookmarkStart w:id="4533" w:name="_ETM_Q1_6750690"/>
      <w:bookmarkStart w:id="4534" w:name="_ETM_Q1_6746125"/>
      <w:bookmarkStart w:id="4535" w:name="_ETM_Q1_6767719"/>
      <w:bookmarkStart w:id="4536" w:name="_ETM_Q1_6767776"/>
      <w:bookmarkEnd w:id="4528"/>
      <w:bookmarkEnd w:id="4529"/>
      <w:bookmarkEnd w:id="4530"/>
      <w:bookmarkEnd w:id="4531"/>
      <w:bookmarkEnd w:id="4532"/>
      <w:bookmarkEnd w:id="4533"/>
      <w:bookmarkEnd w:id="4534"/>
      <w:bookmarkEnd w:id="4535"/>
      <w:bookmarkEnd w:id="4536"/>
    </w:p>
    <w:p w14:paraId="5FD49848" w14:textId="6CC38EE8" w:rsidR="002076EE" w:rsidRDefault="002076EE" w:rsidP="002076EE">
      <w:pPr>
        <w:pStyle w:val="af9"/>
        <w:keepNext/>
        <w:rPr>
          <w:rtl/>
          <w:lang w:eastAsia="he-IL"/>
        </w:rPr>
      </w:pPr>
      <w:bookmarkStart w:id="4537" w:name="ET_guest_יאיר_הירש_דניאל_395"/>
      <w:r w:rsidRPr="002076EE">
        <w:rPr>
          <w:rStyle w:val="TagStyle"/>
          <w:rtl/>
        </w:rPr>
        <w:t xml:space="preserve"> &lt;&lt; אורח &gt;&gt; </w:t>
      </w:r>
      <w:r>
        <w:rPr>
          <w:rtl/>
          <w:lang w:eastAsia="he-IL"/>
        </w:rPr>
        <w:t>יאיר הירש דניאל:</w:t>
      </w:r>
      <w:r w:rsidRPr="002076EE">
        <w:rPr>
          <w:rStyle w:val="TagStyle"/>
          <w:rtl/>
        </w:rPr>
        <w:t xml:space="preserve"> &lt;&lt; אורח &gt;&gt;</w:t>
      </w:r>
      <w:r w:rsidR="007F3C72">
        <w:rPr>
          <w:rtl/>
          <w:lang w:eastAsia="he-IL"/>
        </w:rPr>
        <w:t xml:space="preserve"> </w:t>
      </w:r>
      <w:bookmarkEnd w:id="4537"/>
    </w:p>
    <w:p w14:paraId="0AD0385B" w14:textId="5EBE62A4" w:rsidR="002076EE" w:rsidRDefault="002076EE" w:rsidP="002076EE">
      <w:pPr>
        <w:pStyle w:val="KeepWithNext"/>
        <w:rPr>
          <w:rtl/>
          <w:lang w:eastAsia="he-IL"/>
        </w:rPr>
      </w:pPr>
    </w:p>
    <w:p w14:paraId="48DB047F" w14:textId="2343167C" w:rsidR="002076EE" w:rsidRDefault="002076EE" w:rsidP="002076EE">
      <w:pPr>
        <w:rPr>
          <w:rtl/>
          <w:lang w:eastAsia="he-IL"/>
        </w:rPr>
      </w:pPr>
      <w:bookmarkStart w:id="4538" w:name="_ETM_Q1_6754562"/>
      <w:bookmarkStart w:id="4539" w:name="_ETM_Q1_6754612"/>
      <w:bookmarkEnd w:id="4538"/>
      <w:bookmarkEnd w:id="4539"/>
      <w:r>
        <w:rPr>
          <w:rFonts w:hint="cs"/>
          <w:rtl/>
          <w:lang w:eastAsia="he-IL"/>
        </w:rPr>
        <w:t xml:space="preserve">אז בעצם הוספתם </w:t>
      </w:r>
      <w:bookmarkStart w:id="4540" w:name="_ETM_Q1_6759369"/>
      <w:bookmarkEnd w:id="4540"/>
      <w:r>
        <w:rPr>
          <w:rFonts w:hint="cs"/>
          <w:rtl/>
          <w:lang w:eastAsia="he-IL"/>
        </w:rPr>
        <w:t xml:space="preserve">את המסירה רק בשלישית? זה מה </w:t>
      </w:r>
      <w:bookmarkStart w:id="4541" w:name="_ETM_Q1_6771389"/>
      <w:bookmarkEnd w:id="4541"/>
      <w:r>
        <w:rPr>
          <w:rFonts w:hint="cs"/>
          <w:rtl/>
          <w:lang w:eastAsia="he-IL"/>
        </w:rPr>
        <w:t xml:space="preserve">שאתה אומר? </w:t>
      </w:r>
      <w:bookmarkStart w:id="4542" w:name="_ETM_Q1_6772572"/>
      <w:bookmarkEnd w:id="4542"/>
    </w:p>
    <w:p w14:paraId="72D16634" w14:textId="664AD904" w:rsidR="002076EE" w:rsidRDefault="002076EE" w:rsidP="002076EE">
      <w:pPr>
        <w:rPr>
          <w:rtl/>
          <w:lang w:eastAsia="he-IL"/>
        </w:rPr>
      </w:pPr>
      <w:bookmarkStart w:id="4543" w:name="_ETM_Q1_6772619"/>
      <w:bookmarkStart w:id="4544" w:name="_ETM_Q1_6773574"/>
      <w:bookmarkEnd w:id="4543"/>
      <w:bookmarkEnd w:id="4544"/>
    </w:p>
    <w:p w14:paraId="60745FAB" w14:textId="4A2B9635" w:rsidR="002076EE" w:rsidRDefault="002076EE" w:rsidP="002076EE">
      <w:pPr>
        <w:pStyle w:val="af6"/>
        <w:keepNext/>
        <w:rPr>
          <w:rtl/>
        </w:rPr>
      </w:pPr>
      <w:bookmarkStart w:id="4545" w:name="ET_yor_5771_396"/>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 </w:t>
      </w:r>
      <w:r>
        <w:rPr>
          <w:rtl/>
        </w:rPr>
        <w:t xml:space="preserve">היו"ר איתן </w:t>
      </w:r>
      <w:proofErr w:type="spellStart"/>
      <w:r>
        <w:rPr>
          <w:rtl/>
        </w:rPr>
        <w:t>גינזבורג</w:t>
      </w:r>
      <w:proofErr w:type="spellEnd"/>
      <w:r>
        <w:rPr>
          <w:rtl/>
        </w:rPr>
        <w:t>:</w:t>
      </w:r>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w:t>
      </w:r>
      <w:r w:rsidR="007F3C72">
        <w:rPr>
          <w:rtl/>
        </w:rPr>
        <w:t xml:space="preserve"> </w:t>
      </w:r>
      <w:bookmarkEnd w:id="4545"/>
    </w:p>
    <w:p w14:paraId="2C7A7FDA" w14:textId="1F91F002" w:rsidR="002076EE" w:rsidRDefault="002076EE" w:rsidP="002076EE">
      <w:pPr>
        <w:pStyle w:val="KeepWithNext"/>
        <w:rPr>
          <w:rtl/>
          <w:lang w:eastAsia="he-IL"/>
        </w:rPr>
      </w:pPr>
    </w:p>
    <w:p w14:paraId="3CB13D8A" w14:textId="7F48095A" w:rsidR="002076EE" w:rsidRDefault="002076EE" w:rsidP="002076EE">
      <w:pPr>
        <w:rPr>
          <w:rtl/>
          <w:lang w:eastAsia="he-IL"/>
        </w:rPr>
      </w:pPr>
      <w:bookmarkStart w:id="4546" w:name="_ETM_Q1_6773952"/>
      <w:bookmarkStart w:id="4547" w:name="_ETM_Q1_6774003"/>
      <w:bookmarkEnd w:id="4546"/>
      <w:bookmarkEnd w:id="4547"/>
      <w:r>
        <w:rPr>
          <w:rFonts w:hint="cs"/>
          <w:rtl/>
          <w:lang w:eastAsia="he-IL"/>
        </w:rPr>
        <w:t>מסירה אישית ב</w:t>
      </w:r>
      <w:bookmarkStart w:id="4548" w:name="_ETM_Q1_6771910"/>
      <w:bookmarkEnd w:id="4548"/>
      <w:r>
        <w:rPr>
          <w:rFonts w:hint="cs"/>
          <w:rtl/>
          <w:lang w:eastAsia="he-IL"/>
        </w:rPr>
        <w:t>התראה השלישית. כדי לוודא שאנשים מקבלים</w:t>
      </w:r>
      <w:bookmarkStart w:id="4549" w:name="_ETM_Q1_6776957"/>
      <w:bookmarkEnd w:id="4549"/>
      <w:r>
        <w:rPr>
          <w:rFonts w:hint="cs"/>
          <w:rtl/>
          <w:lang w:eastAsia="he-IL"/>
        </w:rPr>
        <w:t xml:space="preserve"> את החוב. </w:t>
      </w:r>
      <w:bookmarkStart w:id="4550" w:name="_ETM_Q1_6779729"/>
      <w:bookmarkEnd w:id="4550"/>
    </w:p>
    <w:p w14:paraId="277750C8" w14:textId="2762C1FA" w:rsidR="002076EE" w:rsidRDefault="002076EE" w:rsidP="002076EE">
      <w:pPr>
        <w:rPr>
          <w:rtl/>
          <w:lang w:eastAsia="he-IL"/>
        </w:rPr>
      </w:pPr>
      <w:bookmarkStart w:id="4551" w:name="_ETM_Q1_6779781"/>
      <w:bookmarkEnd w:id="4551"/>
    </w:p>
    <w:p w14:paraId="12B86BF0" w14:textId="5BD68DF7" w:rsidR="002076EE" w:rsidRDefault="002076EE" w:rsidP="002076EE">
      <w:pPr>
        <w:pStyle w:val="af9"/>
        <w:keepNext/>
        <w:rPr>
          <w:rtl/>
          <w:lang w:eastAsia="he-IL"/>
        </w:rPr>
      </w:pPr>
      <w:bookmarkStart w:id="4552" w:name="ET_guest_יאיר_הירש_דניאל_397"/>
      <w:r w:rsidRPr="002076EE">
        <w:rPr>
          <w:rStyle w:val="TagStyle"/>
          <w:rtl/>
        </w:rPr>
        <w:t xml:space="preserve"> &lt;&lt; אורח &gt;&gt; </w:t>
      </w:r>
      <w:r>
        <w:rPr>
          <w:rtl/>
          <w:lang w:eastAsia="he-IL"/>
        </w:rPr>
        <w:t>יאיר הירש דניאל:</w:t>
      </w:r>
      <w:r w:rsidRPr="002076EE">
        <w:rPr>
          <w:rStyle w:val="TagStyle"/>
          <w:rtl/>
        </w:rPr>
        <w:t xml:space="preserve"> &lt;&lt; אורח &gt;&gt;</w:t>
      </w:r>
      <w:r w:rsidR="007F3C72">
        <w:rPr>
          <w:rtl/>
          <w:lang w:eastAsia="he-IL"/>
        </w:rPr>
        <w:t xml:space="preserve"> </w:t>
      </w:r>
      <w:bookmarkEnd w:id="4552"/>
    </w:p>
    <w:p w14:paraId="308EB935" w14:textId="763C6136" w:rsidR="002076EE" w:rsidRDefault="002076EE" w:rsidP="002076EE">
      <w:pPr>
        <w:pStyle w:val="KeepWithNext"/>
        <w:rPr>
          <w:rtl/>
          <w:lang w:eastAsia="he-IL"/>
        </w:rPr>
      </w:pPr>
    </w:p>
    <w:p w14:paraId="056A3BDF" w14:textId="35736FB9" w:rsidR="002076EE" w:rsidRDefault="002076EE" w:rsidP="002076EE">
      <w:pPr>
        <w:rPr>
          <w:rtl/>
          <w:lang w:val="en-GB" w:eastAsia="he-IL"/>
        </w:rPr>
      </w:pPr>
      <w:bookmarkStart w:id="4553" w:name="_ETM_Q1_6780703"/>
      <w:bookmarkStart w:id="4554" w:name="_ETM_Q1_6780759"/>
      <w:bookmarkEnd w:id="4553"/>
      <w:bookmarkEnd w:id="4554"/>
      <w:r>
        <w:rPr>
          <w:rFonts w:hint="cs"/>
          <w:rtl/>
          <w:lang w:eastAsia="he-IL"/>
        </w:rPr>
        <w:t>אבל לפחות ב-75</w:t>
      </w:r>
      <w:bookmarkStart w:id="4555" w:name="_ETM_Q1_6777520"/>
      <w:bookmarkEnd w:id="4555"/>
      <w:r>
        <w:rPr>
          <w:rFonts w:hint="cs"/>
          <w:rtl/>
          <w:lang w:eastAsia="he-IL"/>
        </w:rPr>
        <w:t xml:space="preserve"> אחוז שלכאורה משלמים</w:t>
      </w:r>
      <w:bookmarkStart w:id="4556" w:name="_ETM_Q1_6781012"/>
      <w:bookmarkEnd w:id="4556"/>
      <w:r>
        <w:rPr>
          <w:rFonts w:hint="cs"/>
          <w:rtl/>
          <w:lang w:eastAsia="he-IL"/>
        </w:rPr>
        <w:t xml:space="preserve"> </w:t>
      </w:r>
      <w:r>
        <w:rPr>
          <w:lang w:val="en-GB" w:eastAsia="he-IL"/>
        </w:rPr>
        <w:t>As is</w:t>
      </w:r>
      <w:r>
        <w:rPr>
          <w:rFonts w:hint="cs"/>
          <w:rtl/>
          <w:lang w:val="en-GB" w:eastAsia="he-IL"/>
        </w:rPr>
        <w:t xml:space="preserve"> כמו היום, </w:t>
      </w:r>
      <w:bookmarkStart w:id="4557" w:name="_ETM_Q1_6779422"/>
      <w:bookmarkEnd w:id="4557"/>
      <w:r>
        <w:rPr>
          <w:rFonts w:hint="cs"/>
          <w:rtl/>
          <w:lang w:val="en-GB" w:eastAsia="he-IL"/>
        </w:rPr>
        <w:t>אתה לא נוגע. אני מבין</w:t>
      </w:r>
      <w:bookmarkStart w:id="4558" w:name="_ETM_Q1_6782974"/>
      <w:bookmarkEnd w:id="4558"/>
      <w:r>
        <w:rPr>
          <w:rFonts w:hint="cs"/>
          <w:rtl/>
          <w:lang w:val="en-GB" w:eastAsia="he-IL"/>
        </w:rPr>
        <w:t xml:space="preserve"> </w:t>
      </w:r>
      <w:bookmarkStart w:id="4559" w:name="_ETM_Q1_6780750"/>
      <w:bookmarkEnd w:id="4559"/>
      <w:r>
        <w:rPr>
          <w:rFonts w:hint="cs"/>
          <w:rtl/>
          <w:lang w:val="en-GB" w:eastAsia="he-IL"/>
        </w:rPr>
        <w:t xml:space="preserve">נכון? </w:t>
      </w:r>
      <w:bookmarkStart w:id="4560" w:name="_ETM_Q1_6783196"/>
      <w:bookmarkEnd w:id="4560"/>
    </w:p>
    <w:p w14:paraId="757985F2" w14:textId="52147DBD" w:rsidR="002076EE" w:rsidRDefault="002076EE" w:rsidP="002076EE">
      <w:pPr>
        <w:rPr>
          <w:rtl/>
          <w:lang w:val="en-GB" w:eastAsia="he-IL"/>
        </w:rPr>
      </w:pPr>
      <w:bookmarkStart w:id="4561" w:name="_ETM_Q1_6783247"/>
      <w:bookmarkStart w:id="4562" w:name="_ETM_Q1_6780852"/>
      <w:bookmarkEnd w:id="4561"/>
      <w:bookmarkEnd w:id="4562"/>
    </w:p>
    <w:p w14:paraId="772899FE" w14:textId="1C3EDB4D" w:rsidR="002076EE" w:rsidRDefault="002076EE" w:rsidP="002076EE">
      <w:pPr>
        <w:pStyle w:val="a4"/>
        <w:keepNext/>
        <w:rPr>
          <w:rtl/>
          <w:lang w:val="en-GB"/>
        </w:rPr>
      </w:pPr>
      <w:bookmarkStart w:id="4563" w:name="ET_speaker_5069_398"/>
      <w:r w:rsidRPr="002076EE">
        <w:rPr>
          <w:rStyle w:val="TagStyle"/>
          <w:rtl/>
        </w:rPr>
        <w:t xml:space="preserve"> &lt;&lt; דובר &gt;&gt; </w:t>
      </w:r>
      <w:r>
        <w:rPr>
          <w:rtl/>
          <w:lang w:val="en-GB"/>
        </w:rPr>
        <w:t>יעקב אשר (יהדות התורה):</w:t>
      </w:r>
      <w:r w:rsidRPr="002076EE">
        <w:rPr>
          <w:rStyle w:val="TagStyle"/>
          <w:rtl/>
        </w:rPr>
        <w:t xml:space="preserve"> &lt;&lt; דובר &gt;&gt;</w:t>
      </w:r>
      <w:r w:rsidR="007F3C72">
        <w:rPr>
          <w:rtl/>
          <w:lang w:val="en-GB"/>
        </w:rPr>
        <w:t xml:space="preserve"> </w:t>
      </w:r>
      <w:bookmarkEnd w:id="4563"/>
    </w:p>
    <w:p w14:paraId="0E7C362C" w14:textId="7FEABC17" w:rsidR="002076EE" w:rsidRDefault="002076EE" w:rsidP="002076EE">
      <w:pPr>
        <w:pStyle w:val="KeepWithNext"/>
        <w:rPr>
          <w:rtl/>
          <w:lang w:val="en-GB" w:eastAsia="he-IL"/>
        </w:rPr>
      </w:pPr>
    </w:p>
    <w:p w14:paraId="6B3EB258" w14:textId="1FAD7F3E" w:rsidR="002076EE" w:rsidRDefault="002076EE" w:rsidP="002076EE">
      <w:pPr>
        <w:rPr>
          <w:rtl/>
          <w:lang w:val="en-GB" w:eastAsia="he-IL"/>
        </w:rPr>
      </w:pPr>
      <w:bookmarkStart w:id="4564" w:name="_ETM_Q1_6781231"/>
      <w:bookmarkStart w:id="4565" w:name="_ETM_Q1_6781284"/>
      <w:bookmarkEnd w:id="4564"/>
      <w:bookmarkEnd w:id="4565"/>
      <w:r>
        <w:rPr>
          <w:rFonts w:hint="cs"/>
          <w:rtl/>
          <w:lang w:val="en-GB" w:eastAsia="he-IL"/>
        </w:rPr>
        <w:t xml:space="preserve">יישאר אותו דבר, כן. </w:t>
      </w:r>
      <w:bookmarkStart w:id="4566" w:name="_ETM_Q1_6783165"/>
      <w:bookmarkEnd w:id="4566"/>
    </w:p>
    <w:p w14:paraId="10EF0F4A" w14:textId="3E2A44DA" w:rsidR="002076EE" w:rsidRDefault="002076EE" w:rsidP="002076EE">
      <w:pPr>
        <w:rPr>
          <w:rtl/>
          <w:lang w:val="en-GB" w:eastAsia="he-IL"/>
        </w:rPr>
      </w:pPr>
      <w:bookmarkStart w:id="4567" w:name="_ETM_Q1_6783224"/>
      <w:bookmarkEnd w:id="4567"/>
    </w:p>
    <w:p w14:paraId="76A03728" w14:textId="09982033" w:rsidR="002076EE" w:rsidRDefault="002076EE" w:rsidP="002076EE">
      <w:pPr>
        <w:pStyle w:val="af6"/>
        <w:keepNext/>
        <w:rPr>
          <w:rtl/>
          <w:lang w:val="en-GB"/>
        </w:rPr>
      </w:pPr>
      <w:bookmarkStart w:id="4568" w:name="ET_yor_5771_399"/>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2076EE">
        <w:rPr>
          <w:rStyle w:val="TagStyle"/>
          <w:rtl/>
        </w:rPr>
        <w:t xml:space="preserve"> &lt;&lt; </w:t>
      </w:r>
      <w:proofErr w:type="spellStart"/>
      <w:r w:rsidRPr="002076EE">
        <w:rPr>
          <w:rStyle w:val="TagStyle"/>
          <w:rtl/>
        </w:rPr>
        <w:t>יור</w:t>
      </w:r>
      <w:proofErr w:type="spellEnd"/>
      <w:r w:rsidRPr="002076EE">
        <w:rPr>
          <w:rStyle w:val="TagStyle"/>
          <w:rtl/>
        </w:rPr>
        <w:t xml:space="preserve"> &gt;&gt;</w:t>
      </w:r>
      <w:r w:rsidR="007F3C72">
        <w:rPr>
          <w:rtl/>
          <w:lang w:val="en-GB"/>
        </w:rPr>
        <w:t xml:space="preserve"> </w:t>
      </w:r>
      <w:bookmarkEnd w:id="4568"/>
    </w:p>
    <w:p w14:paraId="724710C3" w14:textId="385AEB2A" w:rsidR="002076EE" w:rsidRDefault="002076EE" w:rsidP="002076EE">
      <w:pPr>
        <w:pStyle w:val="KeepWithNext"/>
        <w:rPr>
          <w:rtl/>
          <w:lang w:val="en-GB" w:eastAsia="he-IL"/>
        </w:rPr>
      </w:pPr>
    </w:p>
    <w:p w14:paraId="12FC7185" w14:textId="59D56959" w:rsidR="002076EE" w:rsidRDefault="002076EE" w:rsidP="002076EE">
      <w:pPr>
        <w:rPr>
          <w:rtl/>
          <w:lang w:val="en-GB" w:eastAsia="he-IL"/>
        </w:rPr>
      </w:pPr>
      <w:bookmarkStart w:id="4569" w:name="_ETM_Q1_6784103"/>
      <w:bookmarkStart w:id="4570" w:name="_ETM_Q1_6784157"/>
      <w:bookmarkEnd w:id="4569"/>
      <w:bookmarkEnd w:id="4570"/>
      <w:r>
        <w:rPr>
          <w:rFonts w:hint="cs"/>
          <w:rtl/>
          <w:lang w:val="en-GB" w:eastAsia="he-IL"/>
        </w:rPr>
        <w:t xml:space="preserve">כן. </w:t>
      </w:r>
      <w:bookmarkStart w:id="4571" w:name="_ETM_Q1_6785682"/>
      <w:bookmarkStart w:id="4572" w:name="_ETM_Q1_6787488"/>
      <w:bookmarkEnd w:id="4571"/>
      <w:bookmarkEnd w:id="4572"/>
    </w:p>
    <w:p w14:paraId="0AA6D7BB" w14:textId="3DAED024" w:rsidR="002076EE" w:rsidRDefault="002076EE" w:rsidP="002076EE">
      <w:pPr>
        <w:rPr>
          <w:rtl/>
          <w:lang w:val="en-GB" w:eastAsia="he-IL"/>
        </w:rPr>
      </w:pPr>
      <w:bookmarkStart w:id="4573" w:name="_ETM_Q1_6787533"/>
      <w:bookmarkStart w:id="4574" w:name="_ETM_Q1_6783040"/>
      <w:bookmarkEnd w:id="4573"/>
      <w:bookmarkEnd w:id="4574"/>
    </w:p>
    <w:p w14:paraId="7673B92F" w14:textId="2CF70288" w:rsidR="002076EE" w:rsidRDefault="002076EE" w:rsidP="002076EE">
      <w:pPr>
        <w:pStyle w:val="af9"/>
        <w:keepNext/>
        <w:rPr>
          <w:rtl/>
          <w:lang w:val="en-GB" w:eastAsia="he-IL"/>
        </w:rPr>
      </w:pPr>
      <w:bookmarkStart w:id="4575" w:name="ET_guest_713772_400"/>
      <w:r w:rsidRPr="002076EE">
        <w:rPr>
          <w:rStyle w:val="TagStyle"/>
          <w:rtl/>
        </w:rPr>
        <w:t xml:space="preserve"> &lt;&lt; אורח &gt;&gt; </w:t>
      </w:r>
      <w:r>
        <w:rPr>
          <w:rtl/>
          <w:lang w:val="en-GB" w:eastAsia="he-IL"/>
        </w:rPr>
        <w:t>מירה סלומון:</w:t>
      </w:r>
      <w:r w:rsidRPr="002076EE">
        <w:rPr>
          <w:rStyle w:val="TagStyle"/>
          <w:rtl/>
        </w:rPr>
        <w:t xml:space="preserve"> &lt;&lt; אורח &gt;&gt;</w:t>
      </w:r>
      <w:r w:rsidR="007F3C72">
        <w:rPr>
          <w:rtl/>
          <w:lang w:val="en-GB" w:eastAsia="he-IL"/>
        </w:rPr>
        <w:t xml:space="preserve"> </w:t>
      </w:r>
      <w:bookmarkEnd w:id="4575"/>
    </w:p>
    <w:p w14:paraId="16821AED" w14:textId="70EA22F1" w:rsidR="002076EE" w:rsidRDefault="002076EE" w:rsidP="002076EE">
      <w:pPr>
        <w:pStyle w:val="KeepWithNext"/>
        <w:rPr>
          <w:rtl/>
          <w:lang w:val="en-GB" w:eastAsia="he-IL"/>
        </w:rPr>
      </w:pPr>
    </w:p>
    <w:p w14:paraId="614B6AF0" w14:textId="19B758DD" w:rsidR="002076EE" w:rsidRDefault="002076EE" w:rsidP="002076EE">
      <w:pPr>
        <w:rPr>
          <w:rtl/>
          <w:lang w:val="en-GB" w:eastAsia="he-IL"/>
        </w:rPr>
      </w:pPr>
      <w:bookmarkStart w:id="4576" w:name="_ETM_Q1_6784568"/>
      <w:bookmarkStart w:id="4577" w:name="_ETM_Q1_6784623"/>
      <w:bookmarkEnd w:id="4576"/>
      <w:bookmarkEnd w:id="4577"/>
      <w:r>
        <w:rPr>
          <w:rFonts w:hint="cs"/>
          <w:rtl/>
          <w:lang w:val="en-GB" w:eastAsia="he-IL"/>
        </w:rPr>
        <w:t>אדוני, כפי שאמר חבר הכנסת אשר, יש גרעין קשה של</w:t>
      </w:r>
      <w:bookmarkStart w:id="4578" w:name="_ETM_Q1_6790167"/>
      <w:bookmarkEnd w:id="4578"/>
      <w:r>
        <w:rPr>
          <w:rFonts w:hint="cs"/>
          <w:rtl/>
          <w:lang w:val="en-GB" w:eastAsia="he-IL"/>
        </w:rPr>
        <w:t xml:space="preserve"> אנשים שלא משנה מה - לא תצליח לאתר אותם, אבל</w:t>
      </w:r>
      <w:bookmarkStart w:id="4579" w:name="_ETM_Q1_6793922"/>
      <w:bookmarkEnd w:id="4579"/>
      <w:r>
        <w:rPr>
          <w:rFonts w:hint="cs"/>
          <w:rtl/>
          <w:lang w:val="en-GB" w:eastAsia="he-IL"/>
        </w:rPr>
        <w:t xml:space="preserve"> את חשבון הבנק שלהם תצליח לאתר. מה שאומר אדוני, זה</w:t>
      </w:r>
      <w:bookmarkStart w:id="4580" w:name="_ETM_Q1_6798144"/>
      <w:bookmarkEnd w:id="4580"/>
      <w:r>
        <w:rPr>
          <w:rFonts w:hint="cs"/>
          <w:rtl/>
          <w:lang w:val="en-GB" w:eastAsia="he-IL"/>
        </w:rPr>
        <w:t xml:space="preserve"> שאנחנו נסנן את הגרעין הקשה הזה, </w:t>
      </w:r>
      <w:bookmarkStart w:id="4581" w:name="_ETM_Q1_6797210"/>
      <w:bookmarkEnd w:id="4581"/>
      <w:r>
        <w:rPr>
          <w:rFonts w:hint="cs"/>
          <w:rtl/>
          <w:lang w:val="en-GB" w:eastAsia="he-IL"/>
        </w:rPr>
        <w:t>שזה דבר חיובי</w:t>
      </w:r>
      <w:bookmarkStart w:id="4582" w:name="_ETM_Q1_6798956"/>
      <w:bookmarkEnd w:id="4582"/>
      <w:r>
        <w:rPr>
          <w:rFonts w:hint="cs"/>
          <w:rtl/>
          <w:lang w:val="en-GB" w:eastAsia="he-IL"/>
        </w:rPr>
        <w:t xml:space="preserve"> מאוד. </w:t>
      </w:r>
    </w:p>
    <w:p w14:paraId="1478E94E" w14:textId="7D9B1FA9" w:rsidR="002076EE" w:rsidRDefault="002076EE" w:rsidP="002076EE">
      <w:pPr>
        <w:rPr>
          <w:rtl/>
          <w:lang w:val="en-GB" w:eastAsia="he-IL"/>
        </w:rPr>
      </w:pPr>
      <w:bookmarkStart w:id="4583" w:name="_ETM_Q1_6800352"/>
      <w:bookmarkStart w:id="4584" w:name="_ETM_Q1_6800405"/>
      <w:bookmarkStart w:id="4585" w:name="_ETM_Q1_6796550"/>
      <w:bookmarkEnd w:id="4583"/>
      <w:bookmarkEnd w:id="4584"/>
      <w:bookmarkEnd w:id="4585"/>
    </w:p>
    <w:p w14:paraId="431A9DCA" w14:textId="09980EA1" w:rsidR="002076EE" w:rsidRDefault="002076EE" w:rsidP="002076EE">
      <w:pPr>
        <w:pStyle w:val="a4"/>
        <w:keepNext/>
        <w:rPr>
          <w:rtl/>
          <w:lang w:val="en-GB"/>
        </w:rPr>
      </w:pPr>
      <w:bookmarkStart w:id="4586" w:name="ET_speaker_5069_401"/>
      <w:r w:rsidRPr="002076EE">
        <w:rPr>
          <w:rStyle w:val="TagStyle"/>
          <w:rtl/>
        </w:rPr>
        <w:t xml:space="preserve"> &lt;&lt; דובר &gt;&gt; </w:t>
      </w:r>
      <w:r>
        <w:rPr>
          <w:rtl/>
          <w:lang w:val="en-GB"/>
        </w:rPr>
        <w:t>יעקב אשר (יהדות התורה):</w:t>
      </w:r>
      <w:r w:rsidRPr="002076EE">
        <w:rPr>
          <w:rStyle w:val="TagStyle"/>
          <w:rtl/>
        </w:rPr>
        <w:t xml:space="preserve"> &lt;&lt; דובר &gt;&gt;</w:t>
      </w:r>
      <w:r w:rsidR="007F3C72">
        <w:rPr>
          <w:rtl/>
          <w:lang w:val="en-GB"/>
        </w:rPr>
        <w:t xml:space="preserve"> </w:t>
      </w:r>
      <w:bookmarkEnd w:id="4586"/>
    </w:p>
    <w:p w14:paraId="4B890449" w14:textId="61CF50E6" w:rsidR="002076EE" w:rsidRDefault="002076EE" w:rsidP="002076EE">
      <w:pPr>
        <w:pStyle w:val="KeepWithNext"/>
        <w:rPr>
          <w:rtl/>
          <w:lang w:val="en-GB" w:eastAsia="he-IL"/>
        </w:rPr>
      </w:pPr>
    </w:p>
    <w:p w14:paraId="695F794B" w14:textId="069C4763" w:rsidR="002076EE" w:rsidRDefault="002076EE" w:rsidP="002076EE">
      <w:pPr>
        <w:rPr>
          <w:rtl/>
          <w:lang w:val="en-GB" w:eastAsia="he-IL"/>
        </w:rPr>
      </w:pPr>
      <w:bookmarkStart w:id="4587" w:name="_ETM_Q1_6797577"/>
      <w:bookmarkStart w:id="4588" w:name="_ETM_Q1_6797634"/>
      <w:bookmarkEnd w:id="4587"/>
      <w:bookmarkEnd w:id="4588"/>
      <w:r>
        <w:rPr>
          <w:rFonts w:hint="cs"/>
          <w:rtl/>
          <w:lang w:val="en-GB" w:eastAsia="he-IL"/>
        </w:rPr>
        <w:t xml:space="preserve">לא את תסנני; המציאות תסנן. </w:t>
      </w:r>
    </w:p>
    <w:p w14:paraId="55317BC9" w14:textId="6666BD70" w:rsidR="002076EE" w:rsidRDefault="002076EE" w:rsidP="002076EE">
      <w:pPr>
        <w:rPr>
          <w:rtl/>
          <w:lang w:val="en-GB" w:eastAsia="he-IL"/>
        </w:rPr>
      </w:pPr>
      <w:bookmarkStart w:id="4589" w:name="_ETM_Q1_6801983"/>
      <w:bookmarkStart w:id="4590" w:name="_ETM_Q1_6802039"/>
      <w:bookmarkEnd w:id="4589"/>
      <w:bookmarkEnd w:id="4590"/>
    </w:p>
    <w:p w14:paraId="0E7E4F5A" w14:textId="2A3BEA50" w:rsidR="002076EE" w:rsidRDefault="002076EE" w:rsidP="002076EE">
      <w:pPr>
        <w:pStyle w:val="af9"/>
        <w:keepNext/>
        <w:rPr>
          <w:rtl/>
          <w:lang w:val="en-GB" w:eastAsia="he-IL"/>
        </w:rPr>
      </w:pPr>
      <w:bookmarkStart w:id="4591" w:name="ET_guest_713772_402"/>
      <w:r w:rsidRPr="002076EE">
        <w:rPr>
          <w:rStyle w:val="TagStyle"/>
          <w:rtl/>
        </w:rPr>
        <w:t xml:space="preserve"> &lt;&lt; אורח &gt;&gt; </w:t>
      </w:r>
      <w:r>
        <w:rPr>
          <w:rtl/>
          <w:lang w:val="en-GB" w:eastAsia="he-IL"/>
        </w:rPr>
        <w:t>מירה סלומון:</w:t>
      </w:r>
      <w:r w:rsidRPr="002076EE">
        <w:rPr>
          <w:rStyle w:val="TagStyle"/>
          <w:rtl/>
        </w:rPr>
        <w:t xml:space="preserve"> &lt;&lt; אורח &gt;&gt;</w:t>
      </w:r>
      <w:r w:rsidR="007F3C72">
        <w:rPr>
          <w:rtl/>
          <w:lang w:val="en-GB" w:eastAsia="he-IL"/>
        </w:rPr>
        <w:t xml:space="preserve"> </w:t>
      </w:r>
      <w:bookmarkEnd w:id="4591"/>
    </w:p>
    <w:p w14:paraId="03FBF110" w14:textId="7B323FE9" w:rsidR="002076EE" w:rsidRDefault="002076EE" w:rsidP="002076EE">
      <w:pPr>
        <w:pStyle w:val="KeepWithNext"/>
        <w:rPr>
          <w:rtl/>
          <w:lang w:val="en-GB" w:eastAsia="he-IL"/>
        </w:rPr>
      </w:pPr>
    </w:p>
    <w:p w14:paraId="51CACDB2" w14:textId="4380E03C" w:rsidR="002076EE" w:rsidRDefault="002076EE" w:rsidP="002076EE">
      <w:pPr>
        <w:rPr>
          <w:rtl/>
          <w:lang w:val="en-GB" w:eastAsia="he-IL"/>
        </w:rPr>
      </w:pPr>
      <w:bookmarkStart w:id="4592" w:name="_ETM_Q1_6803402"/>
      <w:bookmarkStart w:id="4593" w:name="_ETM_Q1_6803498"/>
      <w:bookmarkEnd w:id="4592"/>
      <w:bookmarkEnd w:id="4593"/>
      <w:r>
        <w:rPr>
          <w:rFonts w:hint="cs"/>
          <w:rtl/>
          <w:lang w:val="en-GB" w:eastAsia="he-IL"/>
        </w:rPr>
        <w:t>נכון. הדרגות,</w:t>
      </w:r>
      <w:bookmarkStart w:id="4594" w:name="_ETM_Q1_6805812"/>
      <w:bookmarkEnd w:id="4594"/>
      <w:r>
        <w:rPr>
          <w:rFonts w:hint="cs"/>
          <w:rtl/>
          <w:lang w:val="en-GB" w:eastAsia="he-IL"/>
        </w:rPr>
        <w:t xml:space="preserve"> השלביות בהמצאת הדרישות - יסנן לנו את הגרעין הקשה. אבל </w:t>
      </w:r>
      <w:bookmarkStart w:id="4595" w:name="_ETM_Q1_6811113"/>
      <w:bookmarkEnd w:id="4595"/>
      <w:r>
        <w:rPr>
          <w:rFonts w:hint="cs"/>
          <w:rtl/>
          <w:lang w:val="en-GB" w:eastAsia="he-IL"/>
        </w:rPr>
        <w:t>דווקא כנגד הגרעין הקשה, ולא נקרא לו 15 אחוז, 30</w:t>
      </w:r>
      <w:bookmarkStart w:id="4596" w:name="_ETM_Q1_6815686"/>
      <w:bookmarkEnd w:id="4596"/>
      <w:r>
        <w:rPr>
          <w:rFonts w:hint="cs"/>
          <w:rtl/>
          <w:lang w:val="en-GB" w:eastAsia="he-IL"/>
        </w:rPr>
        <w:t xml:space="preserve"> אחוז - זה לא משנה, כל רשות ושיעור הגרעין</w:t>
      </w:r>
      <w:bookmarkStart w:id="4597" w:name="_ETM_Q1_6821322"/>
      <w:bookmarkEnd w:id="4597"/>
      <w:r>
        <w:rPr>
          <w:rFonts w:hint="cs"/>
          <w:rtl/>
          <w:lang w:val="en-GB" w:eastAsia="he-IL"/>
        </w:rPr>
        <w:t xml:space="preserve"> הקשה </w:t>
      </w:r>
      <w:bookmarkStart w:id="4598" w:name="_ETM_Q1_6817340"/>
      <w:bookmarkEnd w:id="4598"/>
      <w:r>
        <w:rPr>
          <w:rFonts w:hint="cs"/>
          <w:rtl/>
          <w:lang w:val="en-GB" w:eastAsia="he-IL"/>
        </w:rPr>
        <w:t>שלה; בירושלים למשל, במזרח</w:t>
      </w:r>
      <w:bookmarkStart w:id="4599" w:name="_ETM_Q1_6812870"/>
      <w:r>
        <w:rPr>
          <w:rFonts w:hint="cs"/>
          <w:rtl/>
          <w:lang w:val="en-GB" w:eastAsia="he-IL"/>
        </w:rPr>
        <w:t xml:space="preserve"> </w:t>
      </w:r>
      <w:bookmarkStart w:id="4600" w:name="_ETM_Q1_6816608"/>
      <w:bookmarkEnd w:id="4599"/>
      <w:bookmarkEnd w:id="4600"/>
      <w:r>
        <w:rPr>
          <w:rFonts w:hint="cs"/>
          <w:rtl/>
          <w:lang w:val="en-GB" w:eastAsia="he-IL"/>
        </w:rPr>
        <w:t xml:space="preserve">העיר יש גרעין </w:t>
      </w:r>
      <w:bookmarkStart w:id="4601" w:name="_ETM_Q1_6822659"/>
      <w:bookmarkEnd w:id="4601"/>
      <w:r>
        <w:rPr>
          <w:rFonts w:hint="cs"/>
          <w:rtl/>
          <w:lang w:val="en-GB" w:eastAsia="he-IL"/>
        </w:rPr>
        <w:t>קשה בפני עצמו - אנחנו נגיע למצב שבו דווקא</w:t>
      </w:r>
      <w:bookmarkStart w:id="4602" w:name="_ETM_Q1_6826792"/>
      <w:bookmarkEnd w:id="4602"/>
      <w:r>
        <w:rPr>
          <w:rFonts w:hint="cs"/>
          <w:rtl/>
          <w:lang w:val="en-GB" w:eastAsia="he-IL"/>
        </w:rPr>
        <w:t xml:space="preserve"> נגד אלה </w:t>
      </w:r>
      <w:r w:rsidR="00A35ADD">
        <w:rPr>
          <w:rFonts w:hint="cs"/>
          <w:rtl/>
          <w:lang w:val="en-GB" w:eastAsia="he-IL"/>
        </w:rPr>
        <w:t>לא נוכל לפעול</w:t>
      </w:r>
      <w:r>
        <w:rPr>
          <w:rFonts w:hint="cs"/>
          <w:rtl/>
          <w:lang w:val="en-GB" w:eastAsia="he-IL"/>
        </w:rPr>
        <w:t xml:space="preserve">. </w:t>
      </w:r>
      <w:bookmarkStart w:id="4603" w:name="_ETM_Q1_6839552"/>
      <w:bookmarkEnd w:id="4603"/>
      <w:r>
        <w:rPr>
          <w:rFonts w:hint="cs"/>
          <w:rtl/>
          <w:lang w:val="en-GB" w:eastAsia="he-IL"/>
        </w:rPr>
        <w:t>אני מזכירה</w:t>
      </w:r>
      <w:bookmarkStart w:id="4604" w:name="_ETM_Q1_6833137"/>
      <w:bookmarkEnd w:id="4604"/>
      <w:r>
        <w:rPr>
          <w:rFonts w:hint="cs"/>
          <w:rtl/>
          <w:lang w:val="en-GB" w:eastAsia="he-IL"/>
        </w:rPr>
        <w:t xml:space="preserve"> לאדוני ולוועדה שהטלת עיקול </w:t>
      </w:r>
      <w:bookmarkStart w:id="4605" w:name="_ETM_Q1_6831664"/>
      <w:bookmarkStart w:id="4606" w:name="_ETM_Q1_6829178"/>
      <w:bookmarkEnd w:id="4605"/>
      <w:bookmarkEnd w:id="4606"/>
      <w:r w:rsidR="00A35ADD">
        <w:rPr>
          <w:rFonts w:hint="cs"/>
          <w:rtl/>
          <w:lang w:val="en-GB" w:eastAsia="he-IL"/>
        </w:rPr>
        <w:t>היא בשני שלבים</w:t>
      </w:r>
      <w:bookmarkStart w:id="4607" w:name="_ETM_Q1_6830570"/>
      <w:bookmarkEnd w:id="4607"/>
      <w:r w:rsidR="00A35ADD">
        <w:rPr>
          <w:rFonts w:hint="cs"/>
          <w:rtl/>
          <w:lang w:val="en-GB" w:eastAsia="he-IL"/>
        </w:rPr>
        <w:t>: העיקול</w:t>
      </w:r>
      <w:bookmarkStart w:id="4608" w:name="_ETM_Q1_6833812"/>
      <w:bookmarkEnd w:id="4608"/>
      <w:r w:rsidR="00A35ADD">
        <w:rPr>
          <w:rFonts w:hint="cs"/>
          <w:rtl/>
          <w:lang w:val="en-GB" w:eastAsia="he-IL"/>
        </w:rPr>
        <w:t xml:space="preserve"> עצמו והמימוש. לא ישר נכנסים לכסף ולא ישר לוקחים את</w:t>
      </w:r>
      <w:bookmarkStart w:id="4609" w:name="_ETM_Q1_6839545"/>
      <w:bookmarkEnd w:id="4609"/>
      <w:r w:rsidR="00A35ADD">
        <w:rPr>
          <w:rFonts w:hint="cs"/>
          <w:rtl/>
          <w:lang w:val="en-GB" w:eastAsia="he-IL"/>
        </w:rPr>
        <w:t xml:space="preserve"> הכסף מהחשבון. אנחנו נצטרך לעשות אישור מסירה.</w:t>
      </w:r>
      <w:bookmarkStart w:id="4610" w:name="_ETM_Q1_6849532"/>
      <w:bookmarkEnd w:id="4610"/>
      <w:r w:rsidR="00A35ADD">
        <w:rPr>
          <w:rFonts w:hint="cs"/>
          <w:rtl/>
          <w:lang w:val="en-GB" w:eastAsia="he-IL"/>
        </w:rPr>
        <w:t xml:space="preserve"> </w:t>
      </w:r>
      <w:bookmarkStart w:id="4611" w:name="_ETM_Q1_6846280"/>
      <w:bookmarkEnd w:id="4611"/>
      <w:r w:rsidR="00A35ADD">
        <w:rPr>
          <w:rFonts w:hint="cs"/>
          <w:rtl/>
          <w:lang w:val="en-GB" w:eastAsia="he-IL"/>
        </w:rPr>
        <w:t xml:space="preserve">יגיע הדוור, אם הוא בכלל </w:t>
      </w:r>
      <w:bookmarkStart w:id="4612" w:name="_ETM_Q1_6852672"/>
      <w:bookmarkEnd w:id="4612"/>
      <w:r w:rsidR="00A35ADD">
        <w:rPr>
          <w:rFonts w:hint="cs"/>
          <w:rtl/>
          <w:lang w:val="en-GB" w:eastAsia="he-IL"/>
        </w:rPr>
        <w:t>ימצא את הכתובת</w:t>
      </w:r>
      <w:bookmarkStart w:id="4613" w:name="_ETM_Q1_6849212"/>
      <w:bookmarkEnd w:id="4613"/>
      <w:r w:rsidR="00A35ADD">
        <w:rPr>
          <w:rFonts w:hint="cs"/>
          <w:rtl/>
          <w:lang w:val="en-GB" w:eastAsia="he-IL"/>
        </w:rPr>
        <w:t>, אם יהיו אנשים או לא יהיו</w:t>
      </w:r>
      <w:bookmarkStart w:id="4614" w:name="_ETM_Q1_6853677"/>
      <w:bookmarkEnd w:id="4614"/>
      <w:r w:rsidR="00A35ADD">
        <w:rPr>
          <w:rFonts w:hint="cs"/>
          <w:rtl/>
          <w:lang w:val="en-GB" w:eastAsia="he-IL"/>
        </w:rPr>
        <w:t xml:space="preserve"> אנשים בבית, אם זו כתובת שהוא כבר החליף מאז </w:t>
      </w:r>
      <w:bookmarkStart w:id="4615" w:name="_ETM_Q1_6852880"/>
      <w:bookmarkEnd w:id="4615"/>
      <w:r w:rsidR="00A35ADD">
        <w:rPr>
          <w:rFonts w:hint="cs"/>
          <w:rtl/>
          <w:lang w:val="en-GB" w:eastAsia="he-IL"/>
        </w:rPr>
        <w:t xml:space="preserve">ולא </w:t>
      </w:r>
      <w:bookmarkStart w:id="4616" w:name="_ETM_Q1_6855266"/>
      <w:bookmarkEnd w:id="4616"/>
      <w:r w:rsidR="00A35ADD">
        <w:rPr>
          <w:rFonts w:hint="cs"/>
          <w:rtl/>
          <w:lang w:val="en-GB" w:eastAsia="he-IL"/>
        </w:rPr>
        <w:t>מילא את חובתו האזרחית ולא עדכן במרשם האוכלוסין. דווקא</w:t>
      </w:r>
      <w:bookmarkStart w:id="4617" w:name="_ETM_Q1_6861712"/>
      <w:bookmarkEnd w:id="4617"/>
      <w:r w:rsidR="00A35ADD">
        <w:rPr>
          <w:rFonts w:hint="cs"/>
          <w:rtl/>
          <w:lang w:val="en-GB" w:eastAsia="he-IL"/>
        </w:rPr>
        <w:t xml:space="preserve"> נגד הגרעין הקשה אנחנו לא נצליח לפעול. הנקודה היא לא</w:t>
      </w:r>
      <w:bookmarkStart w:id="4618" w:name="_ETM_Q1_6867287"/>
      <w:bookmarkEnd w:id="4618"/>
      <w:r w:rsidR="00A35ADD">
        <w:rPr>
          <w:rFonts w:hint="cs"/>
          <w:rtl/>
          <w:lang w:val="en-GB" w:eastAsia="he-IL"/>
        </w:rPr>
        <w:t xml:space="preserve"> 15 שקלים או 20 שקלים, </w:t>
      </w:r>
      <w:bookmarkStart w:id="4619" w:name="_ETM_Q1_6864910"/>
      <w:bookmarkEnd w:id="4619"/>
      <w:r w:rsidR="00A35ADD">
        <w:rPr>
          <w:rFonts w:hint="cs"/>
          <w:rtl/>
          <w:lang w:val="en-GB" w:eastAsia="he-IL"/>
        </w:rPr>
        <w:t>וגם על זה עוד רגע</w:t>
      </w:r>
      <w:bookmarkStart w:id="4620" w:name="_ETM_Q1_6866803"/>
      <w:bookmarkEnd w:id="4620"/>
      <w:r w:rsidR="00A35ADD">
        <w:rPr>
          <w:rFonts w:hint="cs"/>
          <w:rtl/>
          <w:lang w:val="en-GB" w:eastAsia="he-IL"/>
        </w:rPr>
        <w:t xml:space="preserve"> נדבר אם זה שייך, ואם זה נמצא בכלל בתקנות המרביות</w:t>
      </w:r>
      <w:bookmarkStart w:id="4621" w:name="_ETM_Q1_6873066"/>
      <w:bookmarkEnd w:id="4621"/>
      <w:r w:rsidR="00A35ADD">
        <w:rPr>
          <w:rFonts w:hint="cs"/>
          <w:rtl/>
          <w:lang w:val="en-GB" w:eastAsia="he-IL"/>
        </w:rPr>
        <w:t xml:space="preserve"> ואם אפשר לגלגל את זה על החייבים לפי הנוסח היו</w:t>
      </w:r>
      <w:bookmarkStart w:id="4622" w:name="_ETM_Q1_6877250"/>
      <w:bookmarkStart w:id="4623" w:name="_ETM_Q1_6872570"/>
      <w:bookmarkEnd w:id="4622"/>
      <w:bookmarkEnd w:id="4623"/>
      <w:r w:rsidR="00A35ADD">
        <w:rPr>
          <w:rFonts w:hint="cs"/>
          <w:rtl/>
          <w:lang w:val="en-GB" w:eastAsia="he-IL"/>
        </w:rPr>
        <w:t xml:space="preserve">ם. את זה נשים רגע בצד. </w:t>
      </w:r>
      <w:bookmarkStart w:id="4624" w:name="_ETM_Q1_6878225"/>
      <w:bookmarkEnd w:id="4624"/>
    </w:p>
    <w:p w14:paraId="1C1D24D5" w14:textId="251AD360" w:rsidR="00A35ADD" w:rsidRDefault="00A35ADD" w:rsidP="002076EE">
      <w:pPr>
        <w:rPr>
          <w:rtl/>
          <w:lang w:val="en-GB" w:eastAsia="he-IL"/>
        </w:rPr>
      </w:pPr>
      <w:bookmarkStart w:id="4625" w:name="_ETM_Q1_6878296"/>
      <w:bookmarkStart w:id="4626" w:name="_ETM_Q1_6873560"/>
      <w:bookmarkEnd w:id="4625"/>
      <w:bookmarkEnd w:id="4626"/>
    </w:p>
    <w:p w14:paraId="112BD51B" w14:textId="192E3C7D" w:rsidR="00A35ADD" w:rsidRDefault="00A35ADD" w:rsidP="00A35ADD">
      <w:pPr>
        <w:pStyle w:val="a4"/>
        <w:keepNext/>
        <w:rPr>
          <w:rtl/>
          <w:lang w:val="en-GB"/>
        </w:rPr>
      </w:pPr>
      <w:bookmarkStart w:id="4627" w:name="ET_speaker_5069_403"/>
      <w:r w:rsidRPr="00A35ADD">
        <w:rPr>
          <w:rStyle w:val="TagStyle"/>
          <w:rtl/>
        </w:rPr>
        <w:t xml:space="preserve"> &lt;&lt; דובר &gt;&gt; </w:t>
      </w:r>
      <w:r>
        <w:rPr>
          <w:rtl/>
          <w:lang w:val="en-GB"/>
        </w:rPr>
        <w:t>יעקב אשר (יהדות התורה):</w:t>
      </w:r>
      <w:r w:rsidRPr="00A35ADD">
        <w:rPr>
          <w:rStyle w:val="TagStyle"/>
          <w:rtl/>
        </w:rPr>
        <w:t xml:space="preserve"> &lt;&lt; דובר &gt;&gt;</w:t>
      </w:r>
      <w:r w:rsidR="007F3C72">
        <w:rPr>
          <w:rtl/>
          <w:lang w:val="en-GB"/>
        </w:rPr>
        <w:t xml:space="preserve"> </w:t>
      </w:r>
      <w:bookmarkEnd w:id="4627"/>
    </w:p>
    <w:p w14:paraId="272328A9" w14:textId="37723DAD" w:rsidR="00A35ADD" w:rsidRDefault="00A35ADD" w:rsidP="00A35ADD">
      <w:pPr>
        <w:pStyle w:val="KeepWithNext"/>
        <w:rPr>
          <w:rtl/>
          <w:lang w:val="en-GB" w:eastAsia="he-IL"/>
        </w:rPr>
      </w:pPr>
    </w:p>
    <w:p w14:paraId="34B4F083" w14:textId="54D5616F" w:rsidR="00A35ADD" w:rsidRDefault="00A35ADD" w:rsidP="00A35ADD">
      <w:pPr>
        <w:rPr>
          <w:rtl/>
          <w:lang w:val="en-GB" w:eastAsia="he-IL"/>
        </w:rPr>
      </w:pPr>
      <w:bookmarkStart w:id="4628" w:name="_ETM_Q1_6874415"/>
      <w:bookmarkStart w:id="4629" w:name="_ETM_Q1_6874463"/>
      <w:bookmarkEnd w:id="4628"/>
      <w:bookmarkEnd w:id="4629"/>
      <w:r>
        <w:rPr>
          <w:rFonts w:hint="cs"/>
          <w:rtl/>
          <w:lang w:val="en-GB" w:eastAsia="he-IL"/>
        </w:rPr>
        <w:t xml:space="preserve">איך </w:t>
      </w:r>
      <w:bookmarkStart w:id="4630" w:name="_ETM_Q1_6873930"/>
      <w:bookmarkEnd w:id="4630"/>
      <w:r>
        <w:rPr>
          <w:rFonts w:hint="cs"/>
          <w:rtl/>
          <w:lang w:val="en-GB" w:eastAsia="he-IL"/>
        </w:rPr>
        <w:t>את מגלגלת את הדואר הרשום</w:t>
      </w:r>
      <w:bookmarkStart w:id="4631" w:name="_ETM_Q1_6876789"/>
      <w:bookmarkEnd w:id="4631"/>
      <w:r>
        <w:rPr>
          <w:rFonts w:hint="cs"/>
          <w:rtl/>
          <w:lang w:val="en-GB" w:eastAsia="he-IL"/>
        </w:rPr>
        <w:t xml:space="preserve">? </w:t>
      </w:r>
      <w:bookmarkStart w:id="4632" w:name="_ETM_Q1_6878212"/>
      <w:bookmarkEnd w:id="4632"/>
    </w:p>
    <w:p w14:paraId="2F881503" w14:textId="77777777" w:rsidR="007F3C72" w:rsidRDefault="007F3C72" w:rsidP="00A35ADD">
      <w:pPr>
        <w:rPr>
          <w:rtl/>
          <w:lang w:val="en-GB" w:eastAsia="he-IL"/>
        </w:rPr>
      </w:pPr>
    </w:p>
    <w:p w14:paraId="567DF8FB" w14:textId="39C5971E" w:rsidR="00A35ADD" w:rsidRDefault="00A35ADD" w:rsidP="00691C9E">
      <w:pPr>
        <w:rPr>
          <w:rStyle w:val="TagStyle"/>
          <w:rFonts w:ascii="David" w:hAnsi="David"/>
          <w:u w:val="single"/>
          <w:rtl/>
        </w:rPr>
      </w:pPr>
      <w:bookmarkStart w:id="4633" w:name="_ETM_Q1_6878273"/>
      <w:bookmarkStart w:id="4634" w:name="_ETM_Q1_6874380"/>
      <w:bookmarkStart w:id="4635" w:name="_ETM_Q1_6703726"/>
      <w:bookmarkStart w:id="4636" w:name="_ETM_Q1_6703801"/>
      <w:bookmarkEnd w:id="4633"/>
      <w:bookmarkEnd w:id="4634"/>
      <w:bookmarkEnd w:id="4635"/>
      <w:bookmarkEnd w:id="4636"/>
    </w:p>
    <w:p w14:paraId="6C431CE2" w14:textId="4B16CD2E" w:rsidR="00A35ADD" w:rsidRDefault="00A35ADD" w:rsidP="00A35ADD">
      <w:pPr>
        <w:pStyle w:val="af9"/>
        <w:keepNext/>
        <w:rPr>
          <w:rtl/>
          <w:lang w:eastAsia="he-IL"/>
        </w:rPr>
      </w:pPr>
      <w:bookmarkStart w:id="4637" w:name="ET_guest_713772_405"/>
      <w:r w:rsidRPr="00A35ADD">
        <w:rPr>
          <w:rStyle w:val="TagStyle"/>
          <w:rtl/>
        </w:rPr>
        <w:t xml:space="preserve"> &lt;&lt; אורח &gt;&gt; </w:t>
      </w:r>
      <w:r>
        <w:rPr>
          <w:rtl/>
          <w:lang w:eastAsia="he-IL"/>
        </w:rPr>
        <w:t>מירה סלומון:</w:t>
      </w:r>
      <w:r w:rsidRPr="00A35ADD">
        <w:rPr>
          <w:rStyle w:val="TagStyle"/>
          <w:rtl/>
        </w:rPr>
        <w:t xml:space="preserve"> &lt;&lt; אורח &gt;&gt;</w:t>
      </w:r>
      <w:r w:rsidR="007F3C72">
        <w:rPr>
          <w:rtl/>
          <w:lang w:eastAsia="he-IL"/>
        </w:rPr>
        <w:t xml:space="preserve"> </w:t>
      </w:r>
      <w:bookmarkEnd w:id="4637"/>
    </w:p>
    <w:p w14:paraId="1FB6DFF6" w14:textId="6E10F73D" w:rsidR="00A35ADD" w:rsidRDefault="00A35ADD" w:rsidP="00A35ADD">
      <w:pPr>
        <w:pStyle w:val="KeepWithNext"/>
        <w:rPr>
          <w:rtl/>
          <w:lang w:eastAsia="he-IL"/>
        </w:rPr>
      </w:pPr>
    </w:p>
    <w:p w14:paraId="1BE9D447" w14:textId="112704B2" w:rsidR="00A35ADD" w:rsidRDefault="00A35ADD" w:rsidP="00A35ADD">
      <w:pPr>
        <w:rPr>
          <w:rtl/>
          <w:lang w:eastAsia="he-IL"/>
        </w:rPr>
      </w:pPr>
      <w:bookmarkStart w:id="4638" w:name="_ETM_Q1_6881594"/>
      <w:bookmarkStart w:id="4639" w:name="_ETM_Q1_6881657"/>
      <w:bookmarkStart w:id="4640" w:name="_ETM_Q1_6876860"/>
      <w:bookmarkEnd w:id="4638"/>
      <w:bookmarkEnd w:id="4639"/>
      <w:bookmarkEnd w:id="4640"/>
      <w:r>
        <w:rPr>
          <w:rFonts w:hint="cs"/>
          <w:rtl/>
          <w:lang w:eastAsia="he-IL"/>
        </w:rPr>
        <w:t>כיוון</w:t>
      </w:r>
      <w:bookmarkStart w:id="4641" w:name="_ETM_Q1_6877366"/>
      <w:bookmarkEnd w:id="4641"/>
      <w:r>
        <w:rPr>
          <w:rFonts w:hint="cs"/>
          <w:rtl/>
          <w:lang w:eastAsia="he-IL"/>
        </w:rPr>
        <w:t xml:space="preserve"> שזה כתוב בתוך התקנות המרביות. לעומת זאת, רשום פלוס</w:t>
      </w:r>
      <w:bookmarkStart w:id="4642" w:name="_ETM_Q1_6883491"/>
      <w:bookmarkEnd w:id="4642"/>
      <w:r>
        <w:rPr>
          <w:rFonts w:hint="cs"/>
          <w:rtl/>
          <w:lang w:eastAsia="he-IL"/>
        </w:rPr>
        <w:t xml:space="preserve"> </w:t>
      </w:r>
      <w:bookmarkStart w:id="4643" w:name="_ETM_Q1_6878712"/>
      <w:bookmarkEnd w:id="4643"/>
      <w:r>
        <w:rPr>
          <w:rFonts w:hint="cs"/>
          <w:rtl/>
          <w:lang w:eastAsia="he-IL"/>
        </w:rPr>
        <w:t>אישור מסירה - לא. אבל זה בטוח משהו שאפשר לתקן,</w:t>
      </w:r>
      <w:bookmarkStart w:id="4644" w:name="_ETM_Q1_6885231"/>
      <w:bookmarkEnd w:id="4644"/>
      <w:r>
        <w:rPr>
          <w:rFonts w:hint="cs"/>
          <w:rtl/>
          <w:lang w:eastAsia="he-IL"/>
        </w:rPr>
        <w:t xml:space="preserve"> אז על זה לא נדבר. נדבר על העובדה שדווקא </w:t>
      </w:r>
      <w:bookmarkStart w:id="4645" w:name="_ETM_Q1_6889290"/>
      <w:bookmarkEnd w:id="4645"/>
      <w:r>
        <w:rPr>
          <w:rFonts w:hint="cs"/>
          <w:rtl/>
          <w:lang w:eastAsia="he-IL"/>
        </w:rPr>
        <w:t>נגד</w:t>
      </w:r>
      <w:bookmarkStart w:id="4646" w:name="_ETM_Q1_6889307"/>
      <w:bookmarkEnd w:id="4646"/>
      <w:r>
        <w:rPr>
          <w:rFonts w:hint="cs"/>
          <w:rtl/>
          <w:lang w:eastAsia="he-IL"/>
        </w:rPr>
        <w:t xml:space="preserve"> הגרעין הקשה לא </w:t>
      </w:r>
      <w:bookmarkStart w:id="4647" w:name="_ETM_Q1_6886530"/>
      <w:bookmarkEnd w:id="4647"/>
      <w:r>
        <w:rPr>
          <w:rFonts w:hint="cs"/>
          <w:rtl/>
          <w:lang w:eastAsia="he-IL"/>
        </w:rPr>
        <w:t>נוכל לפעול, כשאת חשבונות הבנק שלו נצליח לתפוס ואת הפנסיה</w:t>
      </w:r>
      <w:bookmarkStart w:id="4648" w:name="_ETM_Q1_6895199"/>
      <w:bookmarkEnd w:id="4648"/>
      <w:r>
        <w:rPr>
          <w:rFonts w:hint="cs"/>
          <w:rtl/>
          <w:lang w:eastAsia="he-IL"/>
        </w:rPr>
        <w:t xml:space="preserve"> שלו נצליח לתפוס ולהביא אות</w:t>
      </w:r>
      <w:bookmarkStart w:id="4649" w:name="_ETM_Q1_6893950"/>
      <w:bookmarkEnd w:id="4649"/>
      <w:r>
        <w:rPr>
          <w:rFonts w:hint="cs"/>
          <w:rtl/>
          <w:lang w:eastAsia="he-IL"/>
        </w:rPr>
        <w:t>ו, בשני שלבים של</w:t>
      </w:r>
      <w:bookmarkStart w:id="4650" w:name="_ETM_Q1_6897731"/>
      <w:bookmarkEnd w:id="4650"/>
      <w:r>
        <w:rPr>
          <w:rFonts w:hint="cs"/>
          <w:rtl/>
          <w:lang w:eastAsia="he-IL"/>
        </w:rPr>
        <w:t xml:space="preserve"> </w:t>
      </w:r>
      <w:bookmarkStart w:id="4651" w:name="_ETM_Q1_6892940"/>
      <w:bookmarkEnd w:id="4651"/>
      <w:r>
        <w:rPr>
          <w:rFonts w:hint="cs"/>
          <w:rtl/>
          <w:lang w:eastAsia="he-IL"/>
        </w:rPr>
        <w:t>עיקול. אני אומרת שוב - לא</w:t>
      </w:r>
      <w:bookmarkStart w:id="4652" w:name="_ETM_Q1_6899133"/>
      <w:bookmarkEnd w:id="4652"/>
      <w:r>
        <w:rPr>
          <w:rFonts w:hint="cs"/>
          <w:rtl/>
          <w:lang w:eastAsia="he-IL"/>
        </w:rPr>
        <w:t xml:space="preserve"> נכנסים ישר לכסף שלו. שם נצליח לתפוס אותו ודרך</w:t>
      </w:r>
      <w:bookmarkStart w:id="4653" w:name="_ETM_Q1_6905326"/>
      <w:bookmarkEnd w:id="4653"/>
      <w:r>
        <w:rPr>
          <w:rFonts w:hint="cs"/>
          <w:rtl/>
          <w:lang w:eastAsia="he-IL"/>
        </w:rPr>
        <w:t xml:space="preserve"> אישור המסירה </w:t>
      </w:r>
      <w:bookmarkStart w:id="4654" w:name="_ETM_Q1_6901570"/>
      <w:bookmarkEnd w:id="4654"/>
      <w:r>
        <w:rPr>
          <w:rFonts w:hint="cs"/>
          <w:rtl/>
          <w:lang w:eastAsia="he-IL"/>
        </w:rPr>
        <w:t xml:space="preserve">לא נצליח לתפוס. </w:t>
      </w:r>
      <w:bookmarkStart w:id="4655" w:name="_ETM_Q1_6904621"/>
      <w:bookmarkEnd w:id="4655"/>
      <w:r>
        <w:rPr>
          <w:rFonts w:hint="cs"/>
          <w:rtl/>
          <w:lang w:eastAsia="he-IL"/>
        </w:rPr>
        <w:t xml:space="preserve">מה יוצא </w:t>
      </w:r>
      <w:bookmarkStart w:id="4656" w:name="_ETM_Q1_6904340"/>
      <w:bookmarkEnd w:id="4656"/>
      <w:r>
        <w:rPr>
          <w:rFonts w:hint="cs"/>
          <w:rtl/>
          <w:lang w:eastAsia="he-IL"/>
        </w:rPr>
        <w:t xml:space="preserve">כתוצאה מזה? </w:t>
      </w:r>
    </w:p>
    <w:p w14:paraId="5FC3157A" w14:textId="5A1BD2D1" w:rsidR="00A35ADD" w:rsidRDefault="00A35ADD" w:rsidP="00A35ADD">
      <w:pPr>
        <w:rPr>
          <w:rtl/>
          <w:lang w:eastAsia="he-IL"/>
        </w:rPr>
      </w:pPr>
      <w:bookmarkStart w:id="4657" w:name="_ETM_Q1_6904684"/>
      <w:bookmarkEnd w:id="4657"/>
    </w:p>
    <w:p w14:paraId="78739289" w14:textId="1DC78221" w:rsidR="00A35ADD" w:rsidRDefault="00A35ADD" w:rsidP="00A35ADD">
      <w:pPr>
        <w:pStyle w:val="af6"/>
        <w:keepNext/>
        <w:rPr>
          <w:rtl/>
        </w:rPr>
      </w:pPr>
      <w:bookmarkStart w:id="4658" w:name="ET_yor_5771_406"/>
      <w:r w:rsidRPr="00A35ADD">
        <w:rPr>
          <w:rStyle w:val="TagStyle"/>
          <w:rtl/>
        </w:rPr>
        <w:t xml:space="preserve"> &lt;&lt; </w:t>
      </w:r>
      <w:proofErr w:type="spellStart"/>
      <w:r w:rsidRPr="00A35ADD">
        <w:rPr>
          <w:rStyle w:val="TagStyle"/>
          <w:rtl/>
        </w:rPr>
        <w:t>יור</w:t>
      </w:r>
      <w:proofErr w:type="spellEnd"/>
      <w:r w:rsidRPr="00A35ADD">
        <w:rPr>
          <w:rStyle w:val="TagStyle"/>
          <w:rtl/>
        </w:rPr>
        <w:t xml:space="preserve"> &gt;&gt; </w:t>
      </w:r>
      <w:r>
        <w:rPr>
          <w:rtl/>
        </w:rPr>
        <w:t xml:space="preserve">היו"ר איתן </w:t>
      </w:r>
      <w:proofErr w:type="spellStart"/>
      <w:r>
        <w:rPr>
          <w:rtl/>
        </w:rPr>
        <w:t>גינזבורג</w:t>
      </w:r>
      <w:proofErr w:type="spellEnd"/>
      <w:r>
        <w:rPr>
          <w:rtl/>
        </w:rPr>
        <w:t>:</w:t>
      </w:r>
      <w:r w:rsidRPr="00A35ADD">
        <w:rPr>
          <w:rStyle w:val="TagStyle"/>
          <w:rtl/>
        </w:rPr>
        <w:t xml:space="preserve"> &lt;&lt; </w:t>
      </w:r>
      <w:proofErr w:type="spellStart"/>
      <w:r w:rsidRPr="00A35ADD">
        <w:rPr>
          <w:rStyle w:val="TagStyle"/>
          <w:rtl/>
        </w:rPr>
        <w:t>יור</w:t>
      </w:r>
      <w:proofErr w:type="spellEnd"/>
      <w:r w:rsidRPr="00A35ADD">
        <w:rPr>
          <w:rStyle w:val="TagStyle"/>
          <w:rtl/>
        </w:rPr>
        <w:t xml:space="preserve"> &gt;&gt;</w:t>
      </w:r>
      <w:r w:rsidR="007F3C72">
        <w:rPr>
          <w:rtl/>
        </w:rPr>
        <w:t xml:space="preserve"> </w:t>
      </w:r>
      <w:bookmarkEnd w:id="4658"/>
    </w:p>
    <w:p w14:paraId="510F0FCD" w14:textId="39B4E74F" w:rsidR="00A35ADD" w:rsidRDefault="00A35ADD" w:rsidP="00A35ADD">
      <w:pPr>
        <w:pStyle w:val="KeepWithNext"/>
        <w:rPr>
          <w:rtl/>
          <w:lang w:eastAsia="he-IL"/>
        </w:rPr>
      </w:pPr>
      <w:bookmarkStart w:id="4659" w:name="_ETM_Q1_6902170"/>
      <w:bookmarkEnd w:id="4659"/>
    </w:p>
    <w:p w14:paraId="6C1AA31B" w14:textId="791E6DB9" w:rsidR="00A35ADD" w:rsidRDefault="00A35ADD" w:rsidP="00A35ADD">
      <w:pPr>
        <w:rPr>
          <w:rtl/>
          <w:lang w:eastAsia="he-IL"/>
        </w:rPr>
      </w:pPr>
      <w:bookmarkStart w:id="4660" w:name="_ETM_Q1_6905570"/>
      <w:bookmarkStart w:id="4661" w:name="_ETM_Q1_6905628"/>
      <w:bookmarkEnd w:id="4660"/>
      <w:bookmarkEnd w:id="4661"/>
      <w:r>
        <w:rPr>
          <w:rFonts w:hint="cs"/>
          <w:rtl/>
          <w:lang w:eastAsia="he-IL"/>
        </w:rPr>
        <w:t xml:space="preserve">אבל מה את מציעה, מירה? </w:t>
      </w:r>
      <w:bookmarkStart w:id="4662" w:name="_ETM_Q1_6907924"/>
      <w:bookmarkEnd w:id="4662"/>
    </w:p>
    <w:p w14:paraId="24A079EC" w14:textId="3B721053" w:rsidR="00A35ADD" w:rsidRDefault="00A35ADD" w:rsidP="00A35ADD">
      <w:pPr>
        <w:rPr>
          <w:rtl/>
          <w:lang w:eastAsia="he-IL"/>
        </w:rPr>
      </w:pPr>
      <w:bookmarkStart w:id="4663" w:name="_ETM_Q1_6907982"/>
      <w:bookmarkStart w:id="4664" w:name="_ETM_Q1_6908661"/>
      <w:bookmarkEnd w:id="4663"/>
      <w:bookmarkEnd w:id="4664"/>
    </w:p>
    <w:p w14:paraId="21E925D5" w14:textId="3ADDFBCE" w:rsidR="00A35ADD" w:rsidRDefault="00A35ADD" w:rsidP="00A35ADD">
      <w:pPr>
        <w:pStyle w:val="af9"/>
        <w:keepNext/>
        <w:rPr>
          <w:rtl/>
          <w:lang w:eastAsia="he-IL"/>
        </w:rPr>
      </w:pPr>
      <w:bookmarkStart w:id="4665" w:name="ET_guest_713772_407"/>
      <w:r w:rsidRPr="00A35ADD">
        <w:rPr>
          <w:rStyle w:val="TagStyle"/>
          <w:rtl/>
        </w:rPr>
        <w:t xml:space="preserve"> &lt;&lt; אורח &gt;&gt; </w:t>
      </w:r>
      <w:r>
        <w:rPr>
          <w:rtl/>
          <w:lang w:eastAsia="he-IL"/>
        </w:rPr>
        <w:t>מירה סלומון:</w:t>
      </w:r>
      <w:r w:rsidRPr="00A35ADD">
        <w:rPr>
          <w:rStyle w:val="TagStyle"/>
          <w:rtl/>
        </w:rPr>
        <w:t xml:space="preserve"> &lt;&lt; אורח &gt;&gt;</w:t>
      </w:r>
      <w:r w:rsidR="007F3C72">
        <w:rPr>
          <w:rtl/>
          <w:lang w:eastAsia="he-IL"/>
        </w:rPr>
        <w:t xml:space="preserve"> </w:t>
      </w:r>
      <w:bookmarkEnd w:id="4665"/>
    </w:p>
    <w:p w14:paraId="30211DCF" w14:textId="2D6C0CC4" w:rsidR="00A35ADD" w:rsidRDefault="00A35ADD" w:rsidP="00A35ADD">
      <w:pPr>
        <w:pStyle w:val="KeepWithNext"/>
        <w:rPr>
          <w:rtl/>
          <w:lang w:eastAsia="he-IL"/>
        </w:rPr>
      </w:pPr>
    </w:p>
    <w:p w14:paraId="798F99A5" w14:textId="4A6F1607" w:rsidR="008E233F" w:rsidRDefault="00A35ADD" w:rsidP="00B93507">
      <w:pPr>
        <w:rPr>
          <w:rtl/>
          <w:lang w:eastAsia="he-IL"/>
        </w:rPr>
      </w:pPr>
      <w:bookmarkStart w:id="4666" w:name="_ETM_Q1_6909023"/>
      <w:bookmarkStart w:id="4667" w:name="_ETM_Q1_6909076"/>
      <w:bookmarkEnd w:id="4666"/>
      <w:bookmarkEnd w:id="4667"/>
      <w:r>
        <w:rPr>
          <w:rFonts w:hint="cs"/>
          <w:rtl/>
          <w:lang w:eastAsia="he-IL"/>
        </w:rPr>
        <w:t>אני מציעה להשאיר את המצב הנוכחי.</w:t>
      </w:r>
      <w:bookmarkStart w:id="4668" w:name="_ETM_Q1_6911591"/>
      <w:bookmarkEnd w:id="4668"/>
      <w:r>
        <w:rPr>
          <w:rFonts w:hint="cs"/>
          <w:rtl/>
          <w:lang w:eastAsia="he-IL"/>
        </w:rPr>
        <w:t xml:space="preserve"> לעגן את החוב</w:t>
      </w:r>
      <w:bookmarkStart w:id="4669" w:name="_ETM_Q1_6908080"/>
      <w:bookmarkEnd w:id="4669"/>
      <w:r>
        <w:rPr>
          <w:rFonts w:hint="cs"/>
          <w:rtl/>
          <w:lang w:eastAsia="he-IL"/>
        </w:rPr>
        <w:t xml:space="preserve">ה של משלוח בדואר רשום בדרישה </w:t>
      </w:r>
      <w:bookmarkStart w:id="4670" w:name="_ETM_Q1_6909620"/>
      <w:bookmarkEnd w:id="4670"/>
      <w:r>
        <w:rPr>
          <w:rFonts w:hint="cs"/>
          <w:rtl/>
          <w:lang w:eastAsia="he-IL"/>
        </w:rPr>
        <w:t>השנייה.</w:t>
      </w:r>
      <w:bookmarkStart w:id="4671" w:name="_ETM_Q1_6910228"/>
      <w:bookmarkStart w:id="4672" w:name="_ETM_Q1_6910387"/>
      <w:bookmarkStart w:id="4673" w:name="_ETM_Q1_6910441"/>
      <w:bookmarkStart w:id="4674" w:name="_ETM_Q1_6912180"/>
      <w:bookmarkStart w:id="4675" w:name="_ETM_Q1_6907451"/>
      <w:bookmarkEnd w:id="4671"/>
      <w:bookmarkEnd w:id="4672"/>
      <w:bookmarkEnd w:id="4673"/>
      <w:bookmarkEnd w:id="4674"/>
      <w:bookmarkEnd w:id="4675"/>
      <w:r w:rsidR="00B93507">
        <w:rPr>
          <w:rFonts w:hint="cs"/>
          <w:rtl/>
          <w:lang w:eastAsia="he-IL"/>
        </w:rPr>
        <w:t xml:space="preserve"> </w:t>
      </w:r>
    </w:p>
    <w:p w14:paraId="3DC68630" w14:textId="0416C14C" w:rsidR="00B93507" w:rsidRDefault="00B93507" w:rsidP="00B93507">
      <w:pPr>
        <w:rPr>
          <w:rtl/>
          <w:lang w:eastAsia="he-IL"/>
        </w:rPr>
      </w:pPr>
      <w:bookmarkStart w:id="4676" w:name="_ETM_Q1_6911511"/>
      <w:bookmarkStart w:id="4677" w:name="_ETM_Q1_6911562"/>
      <w:bookmarkStart w:id="4678" w:name="_ETM_Q1_6912494"/>
      <w:bookmarkEnd w:id="4676"/>
      <w:bookmarkEnd w:id="4677"/>
      <w:bookmarkEnd w:id="4678"/>
    </w:p>
    <w:p w14:paraId="78023CA0" w14:textId="588CB706" w:rsidR="00B93507" w:rsidRDefault="00B93507" w:rsidP="00B93507">
      <w:pPr>
        <w:pStyle w:val="a4"/>
        <w:keepNext/>
        <w:rPr>
          <w:rtl/>
        </w:rPr>
      </w:pPr>
      <w:bookmarkStart w:id="4679" w:name="ET_speaker_5069_408"/>
      <w:r w:rsidRPr="00B93507">
        <w:rPr>
          <w:rStyle w:val="TagStyle"/>
          <w:rtl/>
        </w:rPr>
        <w:t xml:space="preserve"> &lt;&lt; דובר &gt;&gt; </w:t>
      </w:r>
      <w:r>
        <w:rPr>
          <w:rtl/>
        </w:rPr>
        <w:t>יעקב אשר (יהדות התורה):</w:t>
      </w:r>
      <w:r w:rsidRPr="00B93507">
        <w:rPr>
          <w:rStyle w:val="TagStyle"/>
          <w:rtl/>
        </w:rPr>
        <w:t xml:space="preserve"> &lt;&lt; דובר &gt;&gt;</w:t>
      </w:r>
      <w:r w:rsidR="007F3C72">
        <w:rPr>
          <w:rtl/>
        </w:rPr>
        <w:t xml:space="preserve"> </w:t>
      </w:r>
      <w:bookmarkEnd w:id="4679"/>
    </w:p>
    <w:p w14:paraId="63E906E9" w14:textId="0ADEB5E0" w:rsidR="00B93507" w:rsidRDefault="00B93507" w:rsidP="00B93507">
      <w:pPr>
        <w:pStyle w:val="KeepWithNext"/>
        <w:rPr>
          <w:rtl/>
          <w:lang w:eastAsia="he-IL"/>
        </w:rPr>
      </w:pPr>
    </w:p>
    <w:p w14:paraId="1CF41031" w14:textId="4B5A93F0" w:rsidR="00B93507" w:rsidRDefault="00B93507" w:rsidP="00B93507">
      <w:pPr>
        <w:rPr>
          <w:rtl/>
          <w:lang w:eastAsia="he-IL"/>
        </w:rPr>
      </w:pPr>
      <w:bookmarkStart w:id="4680" w:name="_ETM_Q1_6912887"/>
      <w:bookmarkStart w:id="4681" w:name="_ETM_Q1_6912945"/>
      <w:bookmarkEnd w:id="4680"/>
      <w:bookmarkEnd w:id="4681"/>
      <w:r>
        <w:rPr>
          <w:rFonts w:hint="cs"/>
          <w:rtl/>
          <w:lang w:eastAsia="he-IL"/>
        </w:rPr>
        <w:t xml:space="preserve">כן, אבל את שוכחת שבסוף תעקלו גם למישהו </w:t>
      </w:r>
      <w:bookmarkStart w:id="4682" w:name="_ETM_Q1_6916551"/>
      <w:bookmarkStart w:id="4683" w:name="_ETM_Q1_6911771"/>
      <w:bookmarkEnd w:id="4682"/>
      <w:bookmarkEnd w:id="4683"/>
      <w:r>
        <w:rPr>
          <w:rFonts w:hint="cs"/>
          <w:rtl/>
          <w:lang w:eastAsia="he-IL"/>
        </w:rPr>
        <w:t xml:space="preserve">שלא קיבל דרישה ולא ידע מזה אפילו. </w:t>
      </w:r>
      <w:bookmarkStart w:id="4684" w:name="_ETM_Q1_6912671"/>
      <w:bookmarkEnd w:id="4684"/>
    </w:p>
    <w:p w14:paraId="51F040D0" w14:textId="08F35630" w:rsidR="00B93507" w:rsidRDefault="00B93507" w:rsidP="00B93507">
      <w:pPr>
        <w:rPr>
          <w:rtl/>
          <w:lang w:eastAsia="he-IL"/>
        </w:rPr>
      </w:pPr>
      <w:bookmarkStart w:id="4685" w:name="_ETM_Q1_6912907"/>
      <w:bookmarkStart w:id="4686" w:name="_ETM_Q1_6912999"/>
      <w:bookmarkStart w:id="4687" w:name="_ETM_Q1_6913735"/>
      <w:bookmarkEnd w:id="4685"/>
      <w:bookmarkEnd w:id="4686"/>
      <w:bookmarkEnd w:id="4687"/>
    </w:p>
    <w:p w14:paraId="7A3E351E" w14:textId="6FC096D8" w:rsidR="00B93507" w:rsidRDefault="00B93507" w:rsidP="00B93507">
      <w:pPr>
        <w:pStyle w:val="af9"/>
        <w:keepNext/>
        <w:rPr>
          <w:rtl/>
          <w:lang w:eastAsia="he-IL"/>
        </w:rPr>
      </w:pPr>
      <w:bookmarkStart w:id="4688" w:name="ET_guest_713772_409"/>
      <w:r w:rsidRPr="00B93507">
        <w:rPr>
          <w:rStyle w:val="TagStyle"/>
          <w:rtl/>
        </w:rPr>
        <w:t xml:space="preserve"> &lt;&lt; אורח &gt;&gt; </w:t>
      </w:r>
      <w:r>
        <w:rPr>
          <w:rtl/>
          <w:lang w:eastAsia="he-IL"/>
        </w:rPr>
        <w:t>מירה סלומון:</w:t>
      </w:r>
      <w:r w:rsidRPr="00B93507">
        <w:rPr>
          <w:rStyle w:val="TagStyle"/>
          <w:rtl/>
        </w:rPr>
        <w:t xml:space="preserve"> &lt;&lt; אורח &gt;&gt;</w:t>
      </w:r>
      <w:r w:rsidR="007F3C72">
        <w:rPr>
          <w:rtl/>
          <w:lang w:eastAsia="he-IL"/>
        </w:rPr>
        <w:t xml:space="preserve"> </w:t>
      </w:r>
      <w:bookmarkEnd w:id="4688"/>
    </w:p>
    <w:p w14:paraId="61711561" w14:textId="59A61290" w:rsidR="00B93507" w:rsidRDefault="00B93507" w:rsidP="00B93507">
      <w:pPr>
        <w:pStyle w:val="KeepWithNext"/>
        <w:rPr>
          <w:rtl/>
          <w:lang w:eastAsia="he-IL"/>
        </w:rPr>
      </w:pPr>
    </w:p>
    <w:p w14:paraId="5322FCDF" w14:textId="6D5FAF51" w:rsidR="00B93507" w:rsidRDefault="00B93507" w:rsidP="00B93507">
      <w:pPr>
        <w:rPr>
          <w:rtl/>
          <w:lang w:eastAsia="he-IL"/>
        </w:rPr>
      </w:pPr>
      <w:bookmarkStart w:id="4689" w:name="_ETM_Q1_6914024"/>
      <w:bookmarkStart w:id="4690" w:name="_ETM_Q1_6914077"/>
      <w:bookmarkEnd w:id="4689"/>
      <w:bookmarkEnd w:id="4690"/>
      <w:r>
        <w:rPr>
          <w:rFonts w:hint="cs"/>
          <w:rtl/>
          <w:lang w:eastAsia="he-IL"/>
        </w:rPr>
        <w:t>אבל בהטלה</w:t>
      </w:r>
      <w:bookmarkStart w:id="4691" w:name="_ETM_Q1_6916525"/>
      <w:bookmarkEnd w:id="4691"/>
      <w:r>
        <w:rPr>
          <w:rFonts w:hint="cs"/>
          <w:rtl/>
          <w:lang w:eastAsia="he-IL"/>
        </w:rPr>
        <w:t xml:space="preserve"> עצמה הוא יכול לגשת אלינו עוד. עדיין לא יורדים לחשבון </w:t>
      </w:r>
      <w:bookmarkStart w:id="4692" w:name="_ETM_Q1_6922368"/>
      <w:bookmarkEnd w:id="4692"/>
      <w:r>
        <w:rPr>
          <w:rFonts w:hint="cs"/>
          <w:rtl/>
          <w:lang w:eastAsia="he-IL"/>
        </w:rPr>
        <w:t>שלו ועדיין לא ח</w:t>
      </w:r>
      <w:bookmarkStart w:id="4693" w:name="_ETM_Q1_6918571"/>
      <w:bookmarkEnd w:id="4693"/>
      <w:r>
        <w:rPr>
          <w:rFonts w:hint="cs"/>
          <w:rtl/>
          <w:lang w:eastAsia="he-IL"/>
        </w:rPr>
        <w:t>וסמים לו את החשבון</w:t>
      </w:r>
      <w:bookmarkStart w:id="4694" w:name="_ETM_Q1_6922203"/>
      <w:bookmarkStart w:id="4695" w:name="_ETM_Q1_6921601"/>
      <w:bookmarkEnd w:id="4694"/>
      <w:bookmarkEnd w:id="4695"/>
      <w:r>
        <w:rPr>
          <w:rFonts w:hint="cs"/>
          <w:rtl/>
          <w:lang w:eastAsia="he-IL"/>
        </w:rPr>
        <w:t xml:space="preserve">. </w:t>
      </w:r>
      <w:bookmarkStart w:id="4696" w:name="_ETM_Q1_6926526"/>
      <w:bookmarkEnd w:id="4696"/>
      <w:r>
        <w:rPr>
          <w:rFonts w:hint="cs"/>
          <w:rtl/>
          <w:lang w:eastAsia="he-IL"/>
        </w:rPr>
        <w:t>בוודאי ובוודאי לא אם סכום החוב נמצא בתוך החשבון.</w:t>
      </w:r>
      <w:bookmarkStart w:id="4697" w:name="_ETM_Q1_6937285"/>
      <w:bookmarkEnd w:id="4697"/>
      <w:r>
        <w:rPr>
          <w:rFonts w:hint="cs"/>
          <w:rtl/>
          <w:lang w:eastAsia="he-IL"/>
        </w:rPr>
        <w:t xml:space="preserve"> בהטלה פונים אליו. אגב, על הבנקים היום יש חובה לפנות</w:t>
      </w:r>
      <w:bookmarkStart w:id="4698" w:name="_ETM_Q1_6943547"/>
      <w:bookmarkEnd w:id="4698"/>
      <w:r>
        <w:rPr>
          <w:rFonts w:hint="cs"/>
          <w:rtl/>
          <w:lang w:eastAsia="he-IL"/>
        </w:rPr>
        <w:t xml:space="preserve"> לאנשים שהוטל עליהם עיקול ו</w:t>
      </w:r>
      <w:bookmarkStart w:id="4699" w:name="_ETM_Q1_6940691"/>
      <w:bookmarkEnd w:id="4699"/>
      <w:r>
        <w:rPr>
          <w:rFonts w:hint="cs"/>
          <w:rtl/>
          <w:lang w:eastAsia="he-IL"/>
        </w:rPr>
        <w:t>לתת להם את ההזדמנות לשלם</w:t>
      </w:r>
      <w:bookmarkStart w:id="4700" w:name="_ETM_Q1_6946792"/>
      <w:bookmarkEnd w:id="4700"/>
      <w:r>
        <w:rPr>
          <w:rFonts w:hint="cs"/>
          <w:rtl/>
          <w:lang w:eastAsia="he-IL"/>
        </w:rPr>
        <w:t xml:space="preserve"> אותו. בהטלה הראשונה, יבוא בעל החוב ויגיד - הנני, אני</w:t>
      </w:r>
      <w:bookmarkStart w:id="4701" w:name="_ETM_Q1_6952735"/>
      <w:bookmarkEnd w:id="4701"/>
      <w:r>
        <w:rPr>
          <w:rFonts w:hint="cs"/>
          <w:rtl/>
          <w:lang w:eastAsia="he-IL"/>
        </w:rPr>
        <w:t xml:space="preserve"> רוצה לשלם </w:t>
      </w:r>
      <w:bookmarkStart w:id="4702" w:name="_ETM_Q1_6948711"/>
      <w:bookmarkEnd w:id="4702"/>
      <w:r>
        <w:rPr>
          <w:rFonts w:hint="cs"/>
          <w:rtl/>
          <w:lang w:eastAsia="he-IL"/>
        </w:rPr>
        <w:t>בדרך הזו או בדרך אחרת. אבל כולנו מכירים</w:t>
      </w:r>
      <w:bookmarkStart w:id="4703" w:name="_ETM_Q1_6953899"/>
      <w:bookmarkEnd w:id="4703"/>
      <w:r>
        <w:rPr>
          <w:rFonts w:hint="cs"/>
          <w:rtl/>
          <w:lang w:eastAsia="he-IL"/>
        </w:rPr>
        <w:t xml:space="preserve"> את הגרעין הזה, וכולנו מבינים שהוא גרעין קשה מאוד, שהנוסח</w:t>
      </w:r>
      <w:bookmarkStart w:id="4704" w:name="_ETM_Q1_6961211"/>
      <w:bookmarkEnd w:id="4704"/>
      <w:r>
        <w:rPr>
          <w:rFonts w:hint="cs"/>
          <w:rtl/>
          <w:lang w:eastAsia="he-IL"/>
        </w:rPr>
        <w:t xml:space="preserve"> הנוכחי </w:t>
      </w:r>
      <w:bookmarkStart w:id="4705" w:name="_ETM_Q1_6956921"/>
      <w:bookmarkEnd w:id="4705"/>
      <w:r>
        <w:rPr>
          <w:rFonts w:hint="cs"/>
          <w:rtl/>
          <w:lang w:eastAsia="he-IL"/>
        </w:rPr>
        <w:t>שאתם מניחים לא יית</w:t>
      </w:r>
      <w:bookmarkStart w:id="4706" w:name="_ETM_Q1_6957501"/>
      <w:bookmarkEnd w:id="4706"/>
      <w:r>
        <w:rPr>
          <w:rFonts w:hint="cs"/>
          <w:rtl/>
          <w:lang w:eastAsia="he-IL"/>
        </w:rPr>
        <w:t>ן לנו שום אפשרות</w:t>
      </w:r>
      <w:bookmarkStart w:id="4707" w:name="_ETM_Q1_6958980"/>
      <w:bookmarkEnd w:id="4707"/>
      <w:r>
        <w:rPr>
          <w:rFonts w:hint="cs"/>
          <w:rtl/>
          <w:lang w:eastAsia="he-IL"/>
        </w:rPr>
        <w:t xml:space="preserve"> לגבות מהם. הם יהיו חובות אבודים בסופו של יום. </w:t>
      </w:r>
      <w:bookmarkStart w:id="4708" w:name="_ETM_Q1_6961797"/>
      <w:bookmarkStart w:id="4709" w:name="_ETM_Q1_6964470"/>
      <w:bookmarkEnd w:id="4708"/>
      <w:bookmarkEnd w:id="4709"/>
    </w:p>
    <w:p w14:paraId="11C492D2" w14:textId="3D413744" w:rsidR="00B93507" w:rsidRDefault="00B93507" w:rsidP="00B93507">
      <w:pPr>
        <w:rPr>
          <w:rtl/>
          <w:lang w:eastAsia="he-IL"/>
        </w:rPr>
      </w:pPr>
      <w:bookmarkStart w:id="4710" w:name="_ETM_Q1_6964539"/>
      <w:bookmarkEnd w:id="4710"/>
    </w:p>
    <w:p w14:paraId="09F1EF4B" w14:textId="0A142C11" w:rsidR="00B93507" w:rsidRDefault="00B93507" w:rsidP="00B93507">
      <w:pPr>
        <w:pStyle w:val="a4"/>
        <w:keepNext/>
        <w:rPr>
          <w:rtl/>
        </w:rPr>
      </w:pPr>
      <w:bookmarkStart w:id="4711" w:name="ET_speaker_5069_410"/>
      <w:r w:rsidRPr="00B93507">
        <w:rPr>
          <w:rStyle w:val="TagStyle"/>
          <w:rtl/>
        </w:rPr>
        <w:t xml:space="preserve"> &lt;&lt; דובר &gt;&gt; </w:t>
      </w:r>
      <w:r>
        <w:rPr>
          <w:rtl/>
        </w:rPr>
        <w:t>יעקב אשר (יהדות התורה):</w:t>
      </w:r>
      <w:r w:rsidRPr="00B93507">
        <w:rPr>
          <w:rStyle w:val="TagStyle"/>
          <w:rtl/>
        </w:rPr>
        <w:t xml:space="preserve"> &lt;&lt; דובר &gt;&gt;</w:t>
      </w:r>
      <w:r w:rsidR="007F3C72">
        <w:rPr>
          <w:rtl/>
        </w:rPr>
        <w:t xml:space="preserve"> </w:t>
      </w:r>
      <w:bookmarkEnd w:id="4711"/>
    </w:p>
    <w:p w14:paraId="05C0A7DA" w14:textId="744C1917" w:rsidR="00B93507" w:rsidRDefault="00B93507" w:rsidP="00B93507">
      <w:pPr>
        <w:pStyle w:val="KeepWithNext"/>
        <w:rPr>
          <w:rtl/>
          <w:lang w:eastAsia="he-IL"/>
        </w:rPr>
      </w:pPr>
    </w:p>
    <w:p w14:paraId="266B7C52" w14:textId="7011882F" w:rsidR="00B93507" w:rsidRDefault="00B93507" w:rsidP="00B93507">
      <w:pPr>
        <w:rPr>
          <w:rtl/>
          <w:lang w:eastAsia="he-IL"/>
        </w:rPr>
      </w:pPr>
      <w:r>
        <w:rPr>
          <w:rFonts w:hint="cs"/>
          <w:rtl/>
          <w:lang w:eastAsia="he-IL"/>
        </w:rPr>
        <w:t xml:space="preserve">למה? </w:t>
      </w:r>
      <w:bookmarkStart w:id="4712" w:name="_ETM_Q1_6960952"/>
      <w:bookmarkStart w:id="4713" w:name="_ETM_Q1_6956391"/>
      <w:bookmarkEnd w:id="4712"/>
      <w:bookmarkEnd w:id="4713"/>
    </w:p>
    <w:p w14:paraId="15346324" w14:textId="15CC06B7" w:rsidR="00B93507" w:rsidRDefault="00B93507" w:rsidP="00B93507">
      <w:pPr>
        <w:rPr>
          <w:rFonts w:ascii="David" w:hAnsi="David"/>
          <w:u w:val="single"/>
          <w:rtl/>
          <w:lang w:eastAsia="he-IL"/>
        </w:rPr>
      </w:pPr>
      <w:bookmarkStart w:id="4714" w:name="_ETM_Q1_6966069"/>
      <w:bookmarkStart w:id="4715" w:name="_ETM_Q1_6966135"/>
      <w:bookmarkStart w:id="4716" w:name="_ETM_Q1_6967425"/>
      <w:bookmarkEnd w:id="4714"/>
      <w:bookmarkEnd w:id="4715"/>
      <w:bookmarkEnd w:id="4716"/>
    </w:p>
    <w:p w14:paraId="4F2A5B85" w14:textId="56D4D666" w:rsidR="00B93507" w:rsidRDefault="00B93507" w:rsidP="00B93507">
      <w:pPr>
        <w:pStyle w:val="af9"/>
        <w:keepNext/>
        <w:rPr>
          <w:rtl/>
          <w:lang w:eastAsia="he-IL"/>
        </w:rPr>
      </w:pPr>
      <w:bookmarkStart w:id="4717" w:name="ET_guest_יאיר_הירש_דניאל_412"/>
      <w:r w:rsidRPr="00B93507">
        <w:rPr>
          <w:rStyle w:val="TagStyle"/>
          <w:rtl/>
        </w:rPr>
        <w:t xml:space="preserve"> &lt;&lt; אורח &gt;&gt; </w:t>
      </w:r>
      <w:r>
        <w:rPr>
          <w:rtl/>
          <w:lang w:eastAsia="he-IL"/>
        </w:rPr>
        <w:t>יאיר הירש דניאל:</w:t>
      </w:r>
      <w:r w:rsidRPr="00B93507">
        <w:rPr>
          <w:rStyle w:val="TagStyle"/>
          <w:rtl/>
        </w:rPr>
        <w:t xml:space="preserve"> &lt;&lt; אורח &gt;&gt;</w:t>
      </w:r>
      <w:r w:rsidR="007F3C72">
        <w:rPr>
          <w:rtl/>
          <w:lang w:eastAsia="he-IL"/>
        </w:rPr>
        <w:t xml:space="preserve"> </w:t>
      </w:r>
      <w:bookmarkEnd w:id="4717"/>
    </w:p>
    <w:p w14:paraId="6700867A" w14:textId="4B855F89" w:rsidR="00B93507" w:rsidRDefault="00B93507" w:rsidP="00B93507">
      <w:pPr>
        <w:pStyle w:val="KeepWithNext"/>
        <w:rPr>
          <w:rtl/>
          <w:lang w:eastAsia="he-IL"/>
        </w:rPr>
      </w:pPr>
    </w:p>
    <w:p w14:paraId="6AB3440E" w14:textId="1A4D92A6" w:rsidR="00B93507" w:rsidRDefault="00B93507" w:rsidP="00B93507">
      <w:pPr>
        <w:rPr>
          <w:rtl/>
          <w:lang w:eastAsia="he-IL"/>
        </w:rPr>
      </w:pPr>
      <w:bookmarkStart w:id="4718" w:name="_ETM_Q1_6967101"/>
      <w:bookmarkStart w:id="4719" w:name="_ETM_Q1_6967732"/>
      <w:bookmarkStart w:id="4720" w:name="_ETM_Q1_6967785"/>
      <w:bookmarkEnd w:id="4718"/>
      <w:bookmarkEnd w:id="4719"/>
      <w:bookmarkEnd w:id="4720"/>
      <w:r>
        <w:rPr>
          <w:rFonts w:hint="cs"/>
          <w:rtl/>
          <w:lang w:eastAsia="he-IL"/>
        </w:rPr>
        <w:t xml:space="preserve">כי אתה מקשה את האפשרות לגבות באמת. אתה דורש </w:t>
      </w:r>
      <w:bookmarkStart w:id="4721" w:name="_ETM_Q1_6963061"/>
      <w:bookmarkEnd w:id="4721"/>
      <w:r>
        <w:rPr>
          <w:rFonts w:hint="cs"/>
          <w:rtl/>
          <w:lang w:eastAsia="he-IL"/>
        </w:rPr>
        <w:t xml:space="preserve">דברים </w:t>
      </w:r>
      <w:bookmarkStart w:id="4722" w:name="_ETM_Q1_6964190"/>
      <w:bookmarkEnd w:id="4722"/>
      <w:r>
        <w:rPr>
          <w:rFonts w:hint="cs"/>
          <w:rtl/>
          <w:lang w:eastAsia="he-IL"/>
        </w:rPr>
        <w:t xml:space="preserve">שכרגע לא קיימים. </w:t>
      </w:r>
      <w:bookmarkStart w:id="4723" w:name="_ETM_Q1_6970784"/>
      <w:bookmarkEnd w:id="4723"/>
    </w:p>
    <w:p w14:paraId="32DD76EA" w14:textId="7527C326" w:rsidR="00B93507" w:rsidRDefault="00B93507" w:rsidP="00B93507">
      <w:pPr>
        <w:rPr>
          <w:rtl/>
          <w:lang w:eastAsia="he-IL"/>
        </w:rPr>
      </w:pPr>
      <w:bookmarkStart w:id="4724" w:name="_ETM_Q1_6970841"/>
      <w:bookmarkEnd w:id="4724"/>
    </w:p>
    <w:p w14:paraId="11768856" w14:textId="1A11E86D" w:rsidR="00B93507" w:rsidRDefault="00B93507" w:rsidP="00B93507">
      <w:pPr>
        <w:pStyle w:val="af9"/>
        <w:keepNext/>
        <w:rPr>
          <w:rtl/>
          <w:lang w:eastAsia="he-IL"/>
        </w:rPr>
      </w:pPr>
      <w:bookmarkStart w:id="4725" w:name="ET_guest_713772_413"/>
      <w:r w:rsidRPr="00B93507">
        <w:rPr>
          <w:rStyle w:val="TagStyle"/>
          <w:rtl/>
        </w:rPr>
        <w:t xml:space="preserve"> &lt;&lt; אורח &gt;&gt; </w:t>
      </w:r>
      <w:r>
        <w:rPr>
          <w:rtl/>
          <w:lang w:eastAsia="he-IL"/>
        </w:rPr>
        <w:t>מירה סלומון:</w:t>
      </w:r>
      <w:r w:rsidRPr="00B93507">
        <w:rPr>
          <w:rStyle w:val="TagStyle"/>
          <w:rtl/>
        </w:rPr>
        <w:t xml:space="preserve"> &lt;&lt; אורח &gt;&gt;</w:t>
      </w:r>
      <w:r w:rsidR="007F3C72">
        <w:rPr>
          <w:rtl/>
          <w:lang w:eastAsia="he-IL"/>
        </w:rPr>
        <w:t xml:space="preserve"> </w:t>
      </w:r>
      <w:bookmarkEnd w:id="4725"/>
    </w:p>
    <w:p w14:paraId="73008306" w14:textId="61FA7402" w:rsidR="00B93507" w:rsidRDefault="00B93507" w:rsidP="00B93507">
      <w:pPr>
        <w:pStyle w:val="KeepWithNext"/>
        <w:rPr>
          <w:rtl/>
          <w:lang w:eastAsia="he-IL"/>
        </w:rPr>
      </w:pPr>
    </w:p>
    <w:p w14:paraId="60415CEC" w14:textId="0254F85C" w:rsidR="00B93507" w:rsidRDefault="00B93507" w:rsidP="00B93507">
      <w:pPr>
        <w:rPr>
          <w:rtl/>
          <w:lang w:eastAsia="he-IL"/>
        </w:rPr>
      </w:pPr>
      <w:bookmarkStart w:id="4726" w:name="_ETM_Q1_6972355"/>
      <w:bookmarkStart w:id="4727" w:name="_ETM_Q1_6972419"/>
      <w:bookmarkEnd w:id="4726"/>
      <w:bookmarkEnd w:id="4727"/>
      <w:r>
        <w:rPr>
          <w:rFonts w:hint="cs"/>
          <w:rtl/>
          <w:lang w:eastAsia="he-IL"/>
        </w:rPr>
        <w:t xml:space="preserve">לא תאתר אותם. </w:t>
      </w:r>
      <w:bookmarkStart w:id="4728" w:name="_ETM_Q1_6969266"/>
      <w:bookmarkStart w:id="4729" w:name="_ETM_Q1_6970971"/>
      <w:bookmarkEnd w:id="4728"/>
      <w:bookmarkEnd w:id="4729"/>
    </w:p>
    <w:p w14:paraId="6FA7875C" w14:textId="0900C365" w:rsidR="00612A2A" w:rsidRDefault="00612A2A" w:rsidP="00B93507">
      <w:pPr>
        <w:rPr>
          <w:rtl/>
          <w:lang w:eastAsia="he-IL"/>
        </w:rPr>
      </w:pPr>
      <w:bookmarkStart w:id="4730" w:name="_ETM_Q1_6971030"/>
      <w:bookmarkEnd w:id="4730"/>
    </w:p>
    <w:p w14:paraId="7D54AD9D" w14:textId="0FC70F5B" w:rsidR="00612A2A" w:rsidRDefault="00612A2A" w:rsidP="00612A2A">
      <w:pPr>
        <w:pStyle w:val="a4"/>
        <w:keepNext/>
        <w:rPr>
          <w:rtl/>
        </w:rPr>
      </w:pPr>
      <w:bookmarkStart w:id="4731" w:name="ET_speaker_תומר_רוזנר_414"/>
      <w:r w:rsidRPr="00612A2A">
        <w:rPr>
          <w:rStyle w:val="TagStyle"/>
          <w:rtl/>
        </w:rPr>
        <w:t xml:space="preserve"> &lt;&lt; דובר &gt;&gt; </w:t>
      </w:r>
      <w:r>
        <w:rPr>
          <w:rtl/>
        </w:rPr>
        <w:t xml:space="preserve">תומר </w:t>
      </w:r>
      <w:proofErr w:type="spellStart"/>
      <w:r>
        <w:rPr>
          <w:rtl/>
        </w:rPr>
        <w:t>רוזנר</w:t>
      </w:r>
      <w:proofErr w:type="spellEnd"/>
      <w:r>
        <w:rPr>
          <w:rtl/>
        </w:rPr>
        <w:t>:</w:t>
      </w:r>
      <w:r w:rsidRPr="00612A2A">
        <w:rPr>
          <w:rStyle w:val="TagStyle"/>
          <w:rtl/>
        </w:rPr>
        <w:t xml:space="preserve"> &lt;&lt; דובר &gt;&gt;</w:t>
      </w:r>
      <w:r w:rsidR="007F3C72">
        <w:rPr>
          <w:rtl/>
        </w:rPr>
        <w:t xml:space="preserve"> </w:t>
      </w:r>
      <w:bookmarkEnd w:id="4731"/>
    </w:p>
    <w:p w14:paraId="0618378B" w14:textId="3C804BBE" w:rsidR="00612A2A" w:rsidRDefault="00612A2A" w:rsidP="00612A2A">
      <w:pPr>
        <w:pStyle w:val="KeepWithNext"/>
        <w:rPr>
          <w:rtl/>
          <w:lang w:eastAsia="he-IL"/>
        </w:rPr>
      </w:pPr>
    </w:p>
    <w:p w14:paraId="20E681C1" w14:textId="4E2A712C" w:rsidR="00612A2A" w:rsidRDefault="00612A2A" w:rsidP="00612A2A">
      <w:pPr>
        <w:rPr>
          <w:rtl/>
          <w:lang w:eastAsia="he-IL"/>
        </w:rPr>
      </w:pPr>
      <w:bookmarkStart w:id="4732" w:name="_ETM_Q1_6970209"/>
      <w:bookmarkStart w:id="4733" w:name="_ETM_Q1_6970269"/>
      <w:bookmarkEnd w:id="4732"/>
      <w:bookmarkEnd w:id="4733"/>
      <w:r>
        <w:rPr>
          <w:rFonts w:hint="cs"/>
          <w:rtl/>
          <w:lang w:eastAsia="he-IL"/>
        </w:rPr>
        <w:t>זה לא נכון.</w:t>
      </w:r>
      <w:bookmarkStart w:id="4734" w:name="_ETM_Q1_6973257"/>
      <w:bookmarkEnd w:id="4734"/>
      <w:r>
        <w:rPr>
          <w:rFonts w:hint="cs"/>
          <w:rtl/>
          <w:lang w:eastAsia="he-IL"/>
        </w:rPr>
        <w:t xml:space="preserve"> יש </w:t>
      </w:r>
      <w:bookmarkStart w:id="4735" w:name="_ETM_Q1_6969031"/>
      <w:bookmarkStart w:id="4736" w:name="_ETM_Q1_6968781"/>
      <w:bookmarkEnd w:id="4735"/>
      <w:bookmarkEnd w:id="4736"/>
      <w:r w:rsidR="00683E24">
        <w:rPr>
          <w:rFonts w:hint="cs"/>
          <w:rtl/>
          <w:lang w:eastAsia="he-IL"/>
        </w:rPr>
        <w:t>חוקי</w:t>
      </w:r>
      <w:bookmarkStart w:id="4737" w:name="_ETM_Q1_6970893"/>
      <w:bookmarkStart w:id="4738" w:name="_ETM_Q1_6967391"/>
      <w:bookmarkEnd w:id="4737"/>
      <w:bookmarkEnd w:id="4738"/>
      <w:r w:rsidR="00683E24">
        <w:rPr>
          <w:rFonts w:hint="cs"/>
          <w:rtl/>
          <w:lang w:eastAsia="he-IL"/>
        </w:rPr>
        <w:t xml:space="preserve"> מסירה, </w:t>
      </w:r>
      <w:bookmarkStart w:id="4739" w:name="_ETM_Q1_6970211"/>
      <w:bookmarkStart w:id="4740" w:name="_ETM_Q1_6969071"/>
      <w:bookmarkStart w:id="4741" w:name="_ETM_Q1_6968941"/>
      <w:bookmarkStart w:id="4742" w:name="_ETM_Q1_6969641"/>
      <w:bookmarkEnd w:id="4739"/>
      <w:bookmarkEnd w:id="4740"/>
      <w:bookmarkEnd w:id="4741"/>
      <w:bookmarkEnd w:id="4742"/>
      <w:r w:rsidR="00683E24">
        <w:rPr>
          <w:rFonts w:hint="cs"/>
          <w:rtl/>
          <w:lang w:eastAsia="he-IL"/>
        </w:rPr>
        <w:t xml:space="preserve">ומה עושים עם </w:t>
      </w:r>
      <w:bookmarkStart w:id="4743" w:name="_ETM_Q1_6969121"/>
      <w:bookmarkStart w:id="4744" w:name="_ETM_Q1_6969261"/>
      <w:bookmarkStart w:id="4745" w:name="_ETM_Q1_6969041"/>
      <w:bookmarkStart w:id="4746" w:name="_ETM_Q1_6971601"/>
      <w:bookmarkStart w:id="4747" w:name="_ETM_Q1_6966841"/>
      <w:bookmarkStart w:id="4748" w:name="_ETM_Q1_6974106"/>
      <w:bookmarkStart w:id="4749" w:name="_ETM_Q1_6970051"/>
      <w:bookmarkEnd w:id="4743"/>
      <w:bookmarkEnd w:id="4744"/>
      <w:bookmarkEnd w:id="4745"/>
      <w:bookmarkEnd w:id="4746"/>
      <w:bookmarkEnd w:id="4747"/>
      <w:bookmarkEnd w:id="4748"/>
      <w:bookmarkEnd w:id="4749"/>
      <w:r w:rsidR="00232BBD">
        <w:rPr>
          <w:rFonts w:hint="cs"/>
          <w:rtl/>
          <w:lang w:eastAsia="he-IL"/>
        </w:rPr>
        <w:t xml:space="preserve">המסירה בחוק. </w:t>
      </w:r>
      <w:bookmarkStart w:id="4750" w:name="_ETM_Q1_6976202"/>
      <w:bookmarkEnd w:id="4750"/>
    </w:p>
    <w:p w14:paraId="37F8D1A7" w14:textId="5F8FB77A" w:rsidR="00232BBD" w:rsidRDefault="00232BBD" w:rsidP="00232BBD">
      <w:pPr>
        <w:rPr>
          <w:rStyle w:val="TagStyle"/>
          <w:rFonts w:ascii="David" w:hAnsi="David"/>
          <w:u w:val="single"/>
          <w:rtl/>
          <w:lang w:eastAsia="he-IL"/>
        </w:rPr>
      </w:pPr>
      <w:bookmarkStart w:id="4751" w:name="_ETM_Q1_6976266"/>
      <w:bookmarkStart w:id="4752" w:name="_ETM_Q1_6977039"/>
      <w:bookmarkStart w:id="4753" w:name="_ETM_Q1_6977423"/>
      <w:bookmarkStart w:id="4754" w:name="_ETM_Q1_6977492"/>
      <w:bookmarkStart w:id="4755" w:name="_ETM_Q1_6973121"/>
      <w:bookmarkEnd w:id="4751"/>
      <w:bookmarkEnd w:id="4752"/>
      <w:bookmarkEnd w:id="4753"/>
      <w:bookmarkEnd w:id="4754"/>
      <w:bookmarkEnd w:id="4755"/>
    </w:p>
    <w:p w14:paraId="277EABEC" w14:textId="6A2A1808" w:rsidR="00232BBD" w:rsidRDefault="00232BBD" w:rsidP="00232BBD">
      <w:pPr>
        <w:pStyle w:val="af9"/>
        <w:keepNext/>
        <w:rPr>
          <w:rtl/>
          <w:lang w:eastAsia="he-IL"/>
        </w:rPr>
      </w:pPr>
      <w:bookmarkStart w:id="4756" w:name="ET_guest_יאיר_הירש_דניאל_416"/>
      <w:r w:rsidRPr="00232BBD">
        <w:rPr>
          <w:rStyle w:val="TagStyle"/>
          <w:rtl/>
        </w:rPr>
        <w:t xml:space="preserve"> &lt;&lt; אורח &gt;&gt; </w:t>
      </w:r>
      <w:r>
        <w:rPr>
          <w:rtl/>
          <w:lang w:eastAsia="he-IL"/>
        </w:rPr>
        <w:t>יאיר הירש דניאל:</w:t>
      </w:r>
      <w:r w:rsidRPr="00232BBD">
        <w:rPr>
          <w:rStyle w:val="TagStyle"/>
          <w:rtl/>
        </w:rPr>
        <w:t xml:space="preserve"> &lt;&lt; אורח &gt;&gt;</w:t>
      </w:r>
      <w:r w:rsidR="007F3C72">
        <w:rPr>
          <w:rtl/>
          <w:lang w:eastAsia="he-IL"/>
        </w:rPr>
        <w:t xml:space="preserve"> </w:t>
      </w:r>
      <w:bookmarkEnd w:id="4756"/>
    </w:p>
    <w:p w14:paraId="3DCA5D0C" w14:textId="65A1DB65" w:rsidR="00232BBD" w:rsidRDefault="00232BBD" w:rsidP="00232BBD">
      <w:pPr>
        <w:pStyle w:val="KeepWithNext"/>
        <w:rPr>
          <w:rtl/>
          <w:lang w:eastAsia="he-IL"/>
        </w:rPr>
      </w:pPr>
    </w:p>
    <w:p w14:paraId="0D6AAC5A" w14:textId="7C509B9E" w:rsidR="00232BBD" w:rsidRDefault="00232BBD" w:rsidP="00232BBD">
      <w:pPr>
        <w:rPr>
          <w:rtl/>
          <w:lang w:eastAsia="he-IL"/>
        </w:rPr>
      </w:pPr>
      <w:bookmarkStart w:id="4757" w:name="_ETM_Q1_6975332"/>
      <w:bookmarkStart w:id="4758" w:name="_ETM_Q1_6975403"/>
      <w:bookmarkEnd w:id="4757"/>
      <w:bookmarkEnd w:id="4758"/>
      <w:r>
        <w:rPr>
          <w:rFonts w:hint="cs"/>
          <w:rtl/>
          <w:lang w:eastAsia="he-IL"/>
        </w:rPr>
        <w:t xml:space="preserve">אבל </w:t>
      </w:r>
      <w:bookmarkStart w:id="4759" w:name="_ETM_Q1_6975807"/>
      <w:bookmarkEnd w:id="4759"/>
      <w:r>
        <w:rPr>
          <w:rFonts w:hint="cs"/>
          <w:rtl/>
          <w:lang w:eastAsia="he-IL"/>
        </w:rPr>
        <w:t>חברים, למה? עוד לא הצלחתי להבין עד עכשיו למה. אני</w:t>
      </w:r>
      <w:bookmarkStart w:id="4760" w:name="_ETM_Q1_6980638"/>
      <w:bookmarkEnd w:id="4760"/>
      <w:r>
        <w:rPr>
          <w:rFonts w:hint="cs"/>
          <w:rtl/>
          <w:lang w:eastAsia="he-IL"/>
        </w:rPr>
        <w:t xml:space="preserve"> יושב פה כבר שעה וחצי לא הצלחתי </w:t>
      </w:r>
      <w:bookmarkStart w:id="4761" w:name="_ETM_Q1_6979075"/>
      <w:bookmarkEnd w:id="4761"/>
      <w:r>
        <w:rPr>
          <w:rFonts w:hint="cs"/>
          <w:rtl/>
          <w:lang w:eastAsia="he-IL"/>
        </w:rPr>
        <w:t>להבין למה.</w:t>
      </w:r>
      <w:bookmarkStart w:id="4762" w:name="_ETM_Q1_6982119"/>
      <w:bookmarkEnd w:id="4762"/>
      <w:r>
        <w:rPr>
          <w:rFonts w:hint="cs"/>
          <w:rtl/>
          <w:lang w:eastAsia="he-IL"/>
        </w:rPr>
        <w:t xml:space="preserve"> אני אומר עוד פעם. למה אתם מ</w:t>
      </w:r>
      <w:bookmarkStart w:id="4763" w:name="_ETM_Q1_6983751"/>
      <w:bookmarkEnd w:id="4763"/>
      <w:r>
        <w:rPr>
          <w:rFonts w:hint="cs"/>
          <w:rtl/>
          <w:lang w:eastAsia="he-IL"/>
        </w:rPr>
        <w:t>שנים משהו שעובד</w:t>
      </w:r>
      <w:bookmarkStart w:id="4764" w:name="_ETM_Q1_6985502"/>
      <w:bookmarkEnd w:id="4764"/>
      <w:r>
        <w:rPr>
          <w:rFonts w:hint="cs"/>
          <w:rtl/>
          <w:lang w:eastAsia="he-IL"/>
        </w:rPr>
        <w:t xml:space="preserve"> וקיים בגלל מקרי קצה? אני לא מצליח להבין </w:t>
      </w:r>
      <w:bookmarkStart w:id="4765" w:name="_ETM_Q1_6985646"/>
      <w:bookmarkEnd w:id="4765"/>
      <w:r>
        <w:rPr>
          <w:rFonts w:hint="cs"/>
          <w:rtl/>
          <w:lang w:eastAsia="he-IL"/>
        </w:rPr>
        <w:t>את זה.</w:t>
      </w:r>
      <w:bookmarkStart w:id="4766" w:name="_ETM_Q1_6989965"/>
      <w:bookmarkEnd w:id="4766"/>
      <w:r>
        <w:rPr>
          <w:rFonts w:hint="cs"/>
          <w:rtl/>
          <w:lang w:eastAsia="he-IL"/>
        </w:rPr>
        <w:t xml:space="preserve"> </w:t>
      </w:r>
    </w:p>
    <w:p w14:paraId="275073E7" w14:textId="547B3743" w:rsidR="00232BBD" w:rsidRDefault="00232BBD" w:rsidP="00232BBD">
      <w:pPr>
        <w:rPr>
          <w:rtl/>
          <w:lang w:eastAsia="he-IL"/>
        </w:rPr>
      </w:pPr>
      <w:bookmarkStart w:id="4767" w:name="_ETM_Q1_6990104"/>
      <w:bookmarkStart w:id="4768" w:name="_ETM_Q1_6990171"/>
      <w:bookmarkEnd w:id="4767"/>
      <w:bookmarkEnd w:id="4768"/>
    </w:p>
    <w:p w14:paraId="1603F715" w14:textId="5C4C3F7F" w:rsidR="00232BBD" w:rsidRDefault="00232BBD" w:rsidP="00232BBD">
      <w:pPr>
        <w:pStyle w:val="af9"/>
        <w:keepNext/>
        <w:rPr>
          <w:rtl/>
          <w:lang w:eastAsia="he-IL"/>
        </w:rPr>
      </w:pPr>
      <w:bookmarkStart w:id="4769" w:name="ET_guest_560137_417"/>
      <w:r w:rsidRPr="00232BBD">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32BBD">
        <w:rPr>
          <w:rStyle w:val="TagStyle"/>
          <w:rtl/>
        </w:rPr>
        <w:t xml:space="preserve"> &lt;&lt; אורח &gt;&gt;</w:t>
      </w:r>
      <w:r w:rsidR="007F3C72">
        <w:rPr>
          <w:rtl/>
          <w:lang w:eastAsia="he-IL"/>
        </w:rPr>
        <w:t xml:space="preserve"> </w:t>
      </w:r>
      <w:bookmarkEnd w:id="4769"/>
    </w:p>
    <w:p w14:paraId="28E6A589" w14:textId="73CB885F" w:rsidR="00232BBD" w:rsidRDefault="00232BBD" w:rsidP="00232BBD">
      <w:pPr>
        <w:pStyle w:val="KeepWithNext"/>
        <w:rPr>
          <w:rtl/>
          <w:lang w:eastAsia="he-IL"/>
        </w:rPr>
      </w:pPr>
    </w:p>
    <w:p w14:paraId="623BA3D0" w14:textId="536E54F8" w:rsidR="00232BBD" w:rsidRDefault="00232BBD" w:rsidP="00232BBD">
      <w:pPr>
        <w:rPr>
          <w:rtl/>
          <w:lang w:eastAsia="he-IL"/>
        </w:rPr>
      </w:pPr>
      <w:bookmarkStart w:id="4770" w:name="_ETM_Q1_6992074"/>
      <w:bookmarkStart w:id="4771" w:name="_ETM_Q1_6992137"/>
      <w:bookmarkStart w:id="4772" w:name="_ETM_Q1_6987514"/>
      <w:bookmarkEnd w:id="4770"/>
      <w:bookmarkEnd w:id="4771"/>
      <w:bookmarkEnd w:id="4772"/>
      <w:r>
        <w:rPr>
          <w:rFonts w:hint="cs"/>
          <w:rtl/>
          <w:lang w:eastAsia="he-IL"/>
        </w:rPr>
        <w:t xml:space="preserve">רוצים להגן על חייבים. </w:t>
      </w:r>
    </w:p>
    <w:p w14:paraId="23B8B841" w14:textId="0081632B" w:rsidR="00232BBD" w:rsidRDefault="00232BBD" w:rsidP="00232BBD">
      <w:pPr>
        <w:rPr>
          <w:rtl/>
          <w:lang w:eastAsia="he-IL"/>
        </w:rPr>
      </w:pPr>
      <w:bookmarkStart w:id="4773" w:name="_ETM_Q1_6993564"/>
      <w:bookmarkStart w:id="4774" w:name="_ETM_Q1_6993614"/>
      <w:bookmarkStart w:id="4775" w:name="_ETM_Q1_6989275"/>
      <w:bookmarkEnd w:id="4773"/>
      <w:bookmarkEnd w:id="4774"/>
      <w:bookmarkEnd w:id="4775"/>
    </w:p>
    <w:p w14:paraId="7EC61C05" w14:textId="76AFA3EB" w:rsidR="00232BBD" w:rsidRDefault="00232BBD" w:rsidP="00232BBD">
      <w:pPr>
        <w:pStyle w:val="af9"/>
        <w:keepNext/>
        <w:rPr>
          <w:rtl/>
          <w:lang w:eastAsia="he-IL"/>
        </w:rPr>
      </w:pPr>
      <w:bookmarkStart w:id="4776" w:name="ET_guest_יאיר_הירש_דניאל_418"/>
      <w:r w:rsidRPr="00232BBD">
        <w:rPr>
          <w:rStyle w:val="TagStyle"/>
          <w:rtl/>
        </w:rPr>
        <w:t xml:space="preserve"> &lt;&lt; אורח &gt;&gt; </w:t>
      </w:r>
      <w:r>
        <w:rPr>
          <w:rtl/>
          <w:lang w:eastAsia="he-IL"/>
        </w:rPr>
        <w:t>יאיר הירש דניאל:</w:t>
      </w:r>
      <w:r w:rsidRPr="00232BBD">
        <w:rPr>
          <w:rStyle w:val="TagStyle"/>
          <w:rtl/>
        </w:rPr>
        <w:t xml:space="preserve"> &lt;&lt; אורח &gt;&gt;</w:t>
      </w:r>
      <w:r w:rsidR="007F3C72">
        <w:rPr>
          <w:rtl/>
          <w:lang w:eastAsia="he-IL"/>
        </w:rPr>
        <w:t xml:space="preserve"> </w:t>
      </w:r>
      <w:bookmarkEnd w:id="4776"/>
    </w:p>
    <w:p w14:paraId="79FAEA8B" w14:textId="47A9C84C" w:rsidR="00232BBD" w:rsidRDefault="00232BBD" w:rsidP="00232BBD">
      <w:pPr>
        <w:pStyle w:val="KeepWithNext"/>
        <w:rPr>
          <w:rtl/>
          <w:lang w:eastAsia="he-IL"/>
        </w:rPr>
      </w:pPr>
    </w:p>
    <w:p w14:paraId="5775D437" w14:textId="4AE30716" w:rsidR="00232BBD" w:rsidRDefault="00232BBD" w:rsidP="00232BBD">
      <w:pPr>
        <w:rPr>
          <w:rtl/>
          <w:lang w:eastAsia="he-IL"/>
        </w:rPr>
      </w:pPr>
      <w:bookmarkStart w:id="4777" w:name="_ETM_Q1_6990602"/>
      <w:bookmarkStart w:id="4778" w:name="_ETM_Q1_6990662"/>
      <w:bookmarkEnd w:id="4777"/>
      <w:bookmarkEnd w:id="4778"/>
      <w:r>
        <w:rPr>
          <w:rFonts w:hint="cs"/>
          <w:rtl/>
          <w:lang w:eastAsia="he-IL"/>
        </w:rPr>
        <w:t xml:space="preserve">אני רוצה להגן על תושבי מדינת </w:t>
      </w:r>
      <w:bookmarkStart w:id="4779" w:name="_ETM_Q1_6995814"/>
      <w:bookmarkEnd w:id="4779"/>
      <w:r>
        <w:rPr>
          <w:rFonts w:hint="cs"/>
          <w:rtl/>
          <w:lang w:eastAsia="he-IL"/>
        </w:rPr>
        <w:t xml:space="preserve">ישראל, שיצטרכו לקבל זכויות </w:t>
      </w:r>
      <w:proofErr w:type="spellStart"/>
      <w:r>
        <w:rPr>
          <w:rFonts w:hint="cs"/>
          <w:rtl/>
          <w:lang w:eastAsia="he-IL"/>
        </w:rPr>
        <w:t>אמיתיות</w:t>
      </w:r>
      <w:proofErr w:type="spellEnd"/>
      <w:r>
        <w:rPr>
          <w:rFonts w:hint="cs"/>
          <w:rtl/>
          <w:lang w:eastAsia="he-IL"/>
        </w:rPr>
        <w:t>. כרגע</w:t>
      </w:r>
      <w:bookmarkStart w:id="4780" w:name="_ETM_Q1_6999691"/>
      <w:bookmarkEnd w:id="4780"/>
      <w:r>
        <w:rPr>
          <w:rFonts w:hint="cs"/>
          <w:rtl/>
          <w:lang w:eastAsia="he-IL"/>
        </w:rPr>
        <w:t xml:space="preserve"> אנחנו בשינויים האלו לא מאפשרים לרשויות לעבוד ואין סיבה </w:t>
      </w:r>
      <w:bookmarkStart w:id="4781" w:name="_ETM_Q1_7005861"/>
      <w:bookmarkEnd w:id="4781"/>
      <w:r>
        <w:rPr>
          <w:rFonts w:hint="cs"/>
          <w:rtl/>
          <w:lang w:eastAsia="he-IL"/>
        </w:rPr>
        <w:t>טובה. זו ההכנסה העצמית היחידה של הרשויות. למה לפגוע בזה?</w:t>
      </w:r>
      <w:bookmarkStart w:id="4782" w:name="_ETM_Q1_7011039"/>
      <w:bookmarkEnd w:id="4782"/>
      <w:r>
        <w:rPr>
          <w:rFonts w:hint="cs"/>
          <w:rtl/>
          <w:lang w:eastAsia="he-IL"/>
        </w:rPr>
        <w:t xml:space="preserve"> בגלל אנשים שלא משלמים?</w:t>
      </w:r>
      <w:bookmarkStart w:id="4783" w:name="_ETM_Q1_7013049"/>
      <w:bookmarkEnd w:id="4783"/>
    </w:p>
    <w:p w14:paraId="68D42DB3" w14:textId="2EEA24BD" w:rsidR="00232BBD" w:rsidRDefault="00232BBD" w:rsidP="00232BBD">
      <w:pPr>
        <w:rPr>
          <w:rtl/>
          <w:lang w:eastAsia="he-IL"/>
        </w:rPr>
      </w:pPr>
      <w:bookmarkStart w:id="4784" w:name="_ETM_Q1_7013110"/>
      <w:bookmarkEnd w:id="4784"/>
    </w:p>
    <w:p w14:paraId="67903209" w14:textId="19A1EB16" w:rsidR="00232BBD" w:rsidRDefault="00232BBD" w:rsidP="00232BBD">
      <w:pPr>
        <w:pStyle w:val="a4"/>
        <w:keepNext/>
        <w:rPr>
          <w:rtl/>
        </w:rPr>
      </w:pPr>
      <w:bookmarkStart w:id="4785" w:name="ET_speaker_5069_419"/>
      <w:r w:rsidRPr="00232BBD">
        <w:rPr>
          <w:rStyle w:val="TagStyle"/>
          <w:rtl/>
        </w:rPr>
        <w:t xml:space="preserve"> &lt;&lt; דובר &gt;&gt; </w:t>
      </w:r>
      <w:r>
        <w:rPr>
          <w:rtl/>
        </w:rPr>
        <w:t>יעקב אשר (יהדות התורה):</w:t>
      </w:r>
      <w:r w:rsidRPr="00232BBD">
        <w:rPr>
          <w:rStyle w:val="TagStyle"/>
          <w:rtl/>
        </w:rPr>
        <w:t xml:space="preserve"> &lt;&lt; דובר &gt;&gt;</w:t>
      </w:r>
      <w:r w:rsidR="007F3C72">
        <w:rPr>
          <w:rtl/>
        </w:rPr>
        <w:t xml:space="preserve"> </w:t>
      </w:r>
      <w:bookmarkEnd w:id="4785"/>
    </w:p>
    <w:p w14:paraId="3C46A79B" w14:textId="6A9F5272" w:rsidR="00232BBD" w:rsidRDefault="00232BBD" w:rsidP="00232BBD">
      <w:pPr>
        <w:pStyle w:val="KeepWithNext"/>
        <w:rPr>
          <w:rtl/>
          <w:lang w:eastAsia="he-IL"/>
        </w:rPr>
      </w:pPr>
    </w:p>
    <w:p w14:paraId="7D2AC709" w14:textId="3E85CE0B" w:rsidR="00232BBD" w:rsidRDefault="00232BBD" w:rsidP="00232BBD">
      <w:pPr>
        <w:rPr>
          <w:rtl/>
          <w:lang w:eastAsia="he-IL"/>
        </w:rPr>
      </w:pPr>
      <w:bookmarkStart w:id="4786" w:name="_ETM_Q1_7014094"/>
      <w:bookmarkStart w:id="4787" w:name="_ETM_Q1_7014149"/>
      <w:bookmarkEnd w:id="4786"/>
      <w:bookmarkEnd w:id="4787"/>
      <w:r>
        <w:rPr>
          <w:rFonts w:hint="cs"/>
          <w:rtl/>
          <w:lang w:eastAsia="he-IL"/>
        </w:rPr>
        <w:t>אני רוצה לומר משהו, אדוני המנכ"ל: קודם</w:t>
      </w:r>
      <w:bookmarkStart w:id="4788" w:name="_ETM_Q1_7017539"/>
      <w:bookmarkEnd w:id="4788"/>
      <w:r>
        <w:rPr>
          <w:rFonts w:hint="cs"/>
          <w:rtl/>
          <w:lang w:eastAsia="he-IL"/>
        </w:rPr>
        <w:t xml:space="preserve"> כל, אנחנו כבר כנסת שלישית או </w:t>
      </w:r>
      <w:bookmarkStart w:id="4789" w:name="_ETM_Q1_7015651"/>
      <w:bookmarkEnd w:id="4789"/>
      <w:r>
        <w:rPr>
          <w:rFonts w:hint="cs"/>
          <w:rtl/>
          <w:lang w:eastAsia="he-IL"/>
        </w:rPr>
        <w:t>רביעית דנים בחוק</w:t>
      </w:r>
      <w:bookmarkStart w:id="4790" w:name="_ETM_Q1_7017457"/>
      <w:bookmarkEnd w:id="4790"/>
      <w:r>
        <w:rPr>
          <w:rFonts w:hint="cs"/>
          <w:rtl/>
          <w:lang w:eastAsia="he-IL"/>
        </w:rPr>
        <w:t xml:space="preserve"> הזה. אנחנו בעד האישור של החוק הזה. לא רק</w:t>
      </w:r>
      <w:bookmarkStart w:id="4791" w:name="_ETM_Q1_7022906"/>
      <w:bookmarkEnd w:id="4791"/>
      <w:r>
        <w:rPr>
          <w:rFonts w:hint="cs"/>
          <w:rtl/>
          <w:lang w:eastAsia="he-IL"/>
        </w:rPr>
        <w:t xml:space="preserve"> שאנחנו בעד - אני אפילו הגשתי הצעת חוק פרטית, כשהיו</w:t>
      </w:r>
      <w:bookmarkStart w:id="4792" w:name="_ETM_Q1_7026991"/>
      <w:bookmarkEnd w:id="4792"/>
      <w:r>
        <w:rPr>
          <w:rFonts w:hint="cs"/>
          <w:rtl/>
          <w:lang w:eastAsia="he-IL"/>
        </w:rPr>
        <w:t xml:space="preserve"> ממשלות הדמדומים למיניהן, כדי שיתנו בהוראת שעה את </w:t>
      </w:r>
      <w:bookmarkStart w:id="4793" w:name="_ETM_Q1_7027444"/>
      <w:bookmarkEnd w:id="4793"/>
      <w:r>
        <w:rPr>
          <w:rFonts w:hint="cs"/>
          <w:rtl/>
          <w:lang w:eastAsia="he-IL"/>
        </w:rPr>
        <w:t>החוק הזה</w:t>
      </w:r>
      <w:bookmarkStart w:id="4794" w:name="_ETM_Q1_7028179"/>
      <w:bookmarkEnd w:id="4794"/>
      <w:r>
        <w:rPr>
          <w:rFonts w:hint="cs"/>
          <w:rtl/>
          <w:lang w:eastAsia="he-IL"/>
        </w:rPr>
        <w:t xml:space="preserve"> כדי שהרשויות לא ייפגעו. </w:t>
      </w:r>
      <w:bookmarkStart w:id="4795" w:name="_ETM_Q1_7032925"/>
      <w:bookmarkEnd w:id="4795"/>
    </w:p>
    <w:p w14:paraId="30DC484B" w14:textId="0DCE26E3" w:rsidR="00232BBD" w:rsidRDefault="00232BBD" w:rsidP="00232BBD">
      <w:pPr>
        <w:rPr>
          <w:rtl/>
          <w:lang w:eastAsia="he-IL"/>
        </w:rPr>
      </w:pPr>
      <w:bookmarkStart w:id="4796" w:name="_ETM_Q1_7032987"/>
      <w:bookmarkEnd w:id="4796"/>
    </w:p>
    <w:p w14:paraId="38B68A70" w14:textId="518DFA90" w:rsidR="00232BBD" w:rsidRDefault="00232BBD" w:rsidP="00232BBD">
      <w:pPr>
        <w:pStyle w:val="af9"/>
        <w:keepNext/>
        <w:rPr>
          <w:rtl/>
          <w:lang w:eastAsia="he-IL"/>
        </w:rPr>
      </w:pPr>
      <w:bookmarkStart w:id="4797" w:name="ET_guest_תומר_ביטון_420"/>
      <w:r w:rsidRPr="00232BBD">
        <w:rPr>
          <w:rStyle w:val="TagStyle"/>
          <w:rtl/>
        </w:rPr>
        <w:t xml:space="preserve"> &lt;&lt; אורח &gt;&gt; </w:t>
      </w:r>
      <w:r>
        <w:rPr>
          <w:rtl/>
          <w:lang w:eastAsia="he-IL"/>
        </w:rPr>
        <w:t>תומר ביטון:</w:t>
      </w:r>
      <w:r w:rsidRPr="00232BBD">
        <w:rPr>
          <w:rStyle w:val="TagStyle"/>
          <w:rtl/>
        </w:rPr>
        <w:t xml:space="preserve"> &lt;&lt; אורח &gt;&gt;</w:t>
      </w:r>
      <w:r w:rsidR="007F3C72">
        <w:rPr>
          <w:rtl/>
          <w:lang w:eastAsia="he-IL"/>
        </w:rPr>
        <w:t xml:space="preserve"> </w:t>
      </w:r>
      <w:bookmarkEnd w:id="4797"/>
    </w:p>
    <w:p w14:paraId="79EACDFE" w14:textId="3E8CD2EE" w:rsidR="00232BBD" w:rsidRDefault="00232BBD" w:rsidP="00232BBD">
      <w:pPr>
        <w:pStyle w:val="KeepWithNext"/>
        <w:rPr>
          <w:rtl/>
          <w:lang w:eastAsia="he-IL"/>
        </w:rPr>
      </w:pPr>
    </w:p>
    <w:p w14:paraId="3B84D4E5" w14:textId="5B0CBDE8" w:rsidR="00232BBD" w:rsidRDefault="00232BBD" w:rsidP="00232BBD">
      <w:pPr>
        <w:rPr>
          <w:rtl/>
          <w:lang w:eastAsia="he-IL"/>
        </w:rPr>
      </w:pPr>
      <w:bookmarkStart w:id="4798" w:name="_ETM_Q1_7033749"/>
      <w:bookmarkStart w:id="4799" w:name="_ETM_Q1_7033803"/>
      <w:bookmarkEnd w:id="4798"/>
      <w:bookmarkEnd w:id="4799"/>
      <w:r>
        <w:rPr>
          <w:rFonts w:hint="cs"/>
          <w:rtl/>
          <w:lang w:eastAsia="he-IL"/>
        </w:rPr>
        <w:t xml:space="preserve">וכל זה לא היה בפנים. </w:t>
      </w:r>
      <w:bookmarkStart w:id="4800" w:name="_ETM_Q1_7035555"/>
      <w:bookmarkEnd w:id="4800"/>
    </w:p>
    <w:p w14:paraId="2BB86708" w14:textId="5C556490" w:rsidR="00232BBD" w:rsidRDefault="00232BBD" w:rsidP="00232BBD">
      <w:pPr>
        <w:rPr>
          <w:rtl/>
          <w:lang w:eastAsia="he-IL"/>
        </w:rPr>
      </w:pPr>
      <w:bookmarkStart w:id="4801" w:name="_ETM_Q1_7035609"/>
      <w:bookmarkStart w:id="4802" w:name="_ETM_Q1_7036043"/>
      <w:bookmarkEnd w:id="4801"/>
      <w:bookmarkEnd w:id="4802"/>
    </w:p>
    <w:p w14:paraId="52FFCD2A" w14:textId="75AB8A8A" w:rsidR="00232BBD" w:rsidRDefault="00232BBD" w:rsidP="00232BBD">
      <w:pPr>
        <w:pStyle w:val="af9"/>
        <w:keepNext/>
        <w:rPr>
          <w:rtl/>
          <w:lang w:eastAsia="he-IL"/>
        </w:rPr>
      </w:pPr>
      <w:bookmarkStart w:id="4803" w:name="ET_guest_יאיר_הירש_דניאל_421"/>
      <w:r w:rsidRPr="00232BBD">
        <w:rPr>
          <w:rStyle w:val="TagStyle"/>
          <w:rtl/>
        </w:rPr>
        <w:t xml:space="preserve"> &lt;&lt; אורח &gt;&gt; </w:t>
      </w:r>
      <w:r>
        <w:rPr>
          <w:rtl/>
          <w:lang w:eastAsia="he-IL"/>
        </w:rPr>
        <w:t>יאיר הירש דניאל:</w:t>
      </w:r>
      <w:r w:rsidRPr="00232BBD">
        <w:rPr>
          <w:rStyle w:val="TagStyle"/>
          <w:rtl/>
        </w:rPr>
        <w:t xml:space="preserve"> &lt;&lt; אורח &gt;&gt;</w:t>
      </w:r>
      <w:r w:rsidR="007F3C72">
        <w:rPr>
          <w:rtl/>
          <w:lang w:eastAsia="he-IL"/>
        </w:rPr>
        <w:t xml:space="preserve"> </w:t>
      </w:r>
      <w:bookmarkEnd w:id="4803"/>
    </w:p>
    <w:p w14:paraId="7D969A9B" w14:textId="2B4C51C2" w:rsidR="00232BBD" w:rsidRDefault="00232BBD" w:rsidP="00232BBD">
      <w:pPr>
        <w:pStyle w:val="KeepWithNext"/>
        <w:rPr>
          <w:rtl/>
          <w:lang w:eastAsia="he-IL"/>
        </w:rPr>
      </w:pPr>
    </w:p>
    <w:p w14:paraId="29E936A0" w14:textId="0A32B932" w:rsidR="00232BBD" w:rsidRDefault="00232BBD" w:rsidP="00232BBD">
      <w:pPr>
        <w:rPr>
          <w:rtl/>
          <w:lang w:eastAsia="he-IL"/>
        </w:rPr>
      </w:pPr>
      <w:bookmarkStart w:id="4804" w:name="_ETM_Q1_7036429"/>
      <w:bookmarkStart w:id="4805" w:name="_ETM_Q1_7036482"/>
      <w:bookmarkEnd w:id="4804"/>
      <w:bookmarkEnd w:id="4805"/>
      <w:r>
        <w:rPr>
          <w:rFonts w:hint="cs"/>
          <w:rtl/>
          <w:lang w:eastAsia="he-IL"/>
        </w:rPr>
        <w:t xml:space="preserve">זה </w:t>
      </w:r>
      <w:bookmarkStart w:id="4806" w:name="_ETM_Q1_7036767"/>
      <w:bookmarkEnd w:id="4806"/>
      <w:r>
        <w:rPr>
          <w:rFonts w:hint="cs"/>
          <w:rtl/>
          <w:lang w:eastAsia="he-IL"/>
        </w:rPr>
        <w:t>חדש. אלה פנים חדשות שבאו לפ</w:t>
      </w:r>
      <w:bookmarkStart w:id="4807" w:name="_ETM_Q1_7034373"/>
      <w:bookmarkEnd w:id="4807"/>
      <w:r>
        <w:rPr>
          <w:rFonts w:hint="cs"/>
          <w:rtl/>
          <w:lang w:eastAsia="he-IL"/>
        </w:rPr>
        <w:t xml:space="preserve">ה. </w:t>
      </w:r>
      <w:bookmarkStart w:id="4808" w:name="_ETM_Q1_7034671"/>
      <w:bookmarkEnd w:id="4808"/>
    </w:p>
    <w:p w14:paraId="3AFCC887" w14:textId="0EA5C607" w:rsidR="00232BBD" w:rsidRDefault="00232BBD" w:rsidP="00232BBD">
      <w:pPr>
        <w:rPr>
          <w:rtl/>
          <w:lang w:eastAsia="he-IL"/>
        </w:rPr>
      </w:pPr>
      <w:bookmarkStart w:id="4809" w:name="_ETM_Q1_7034723"/>
      <w:bookmarkStart w:id="4810" w:name="_ETM_Q1_7035808"/>
      <w:bookmarkEnd w:id="4809"/>
      <w:bookmarkEnd w:id="4810"/>
    </w:p>
    <w:p w14:paraId="08AAAC00" w14:textId="74AFC581" w:rsidR="00232BBD" w:rsidRDefault="00232BBD" w:rsidP="00232BBD">
      <w:pPr>
        <w:pStyle w:val="a4"/>
        <w:keepNext/>
        <w:rPr>
          <w:rtl/>
        </w:rPr>
      </w:pPr>
      <w:bookmarkStart w:id="4811" w:name="ET_speaker_5069_422"/>
      <w:r w:rsidRPr="00232BBD">
        <w:rPr>
          <w:rStyle w:val="TagStyle"/>
          <w:rtl/>
        </w:rPr>
        <w:t xml:space="preserve"> &lt;&lt; דובר &gt;&gt; </w:t>
      </w:r>
      <w:r>
        <w:rPr>
          <w:rtl/>
        </w:rPr>
        <w:t>יעקב אשר (יהדות התורה):</w:t>
      </w:r>
      <w:r w:rsidRPr="00232BBD">
        <w:rPr>
          <w:rStyle w:val="TagStyle"/>
          <w:rtl/>
        </w:rPr>
        <w:t xml:space="preserve"> &lt;&lt; דובר &gt;&gt;</w:t>
      </w:r>
      <w:r w:rsidR="007F3C72">
        <w:rPr>
          <w:rtl/>
        </w:rPr>
        <w:t xml:space="preserve"> </w:t>
      </w:r>
      <w:bookmarkEnd w:id="4811"/>
    </w:p>
    <w:p w14:paraId="5C1DDB39" w14:textId="7160E3C6" w:rsidR="00232BBD" w:rsidRDefault="00232BBD" w:rsidP="00232BBD">
      <w:pPr>
        <w:pStyle w:val="KeepWithNext"/>
        <w:rPr>
          <w:rtl/>
          <w:lang w:eastAsia="he-IL"/>
        </w:rPr>
      </w:pPr>
    </w:p>
    <w:p w14:paraId="2D0F0E87" w14:textId="4DC5D33D" w:rsidR="00232BBD" w:rsidRDefault="00232BBD" w:rsidP="00232BBD">
      <w:pPr>
        <w:rPr>
          <w:rtl/>
          <w:lang w:eastAsia="he-IL"/>
        </w:rPr>
      </w:pPr>
      <w:bookmarkStart w:id="4812" w:name="_ETM_Q1_7036173"/>
      <w:bookmarkStart w:id="4813" w:name="_ETM_Q1_7036225"/>
      <w:bookmarkEnd w:id="4812"/>
      <w:bookmarkEnd w:id="4813"/>
      <w:r>
        <w:rPr>
          <w:rFonts w:hint="cs"/>
          <w:rtl/>
          <w:lang w:eastAsia="he-IL"/>
        </w:rPr>
        <w:t>סליחה. בכל הדברים האלה</w:t>
      </w:r>
      <w:bookmarkStart w:id="4814" w:name="_ETM_Q1_7040166"/>
      <w:bookmarkEnd w:id="4814"/>
      <w:r>
        <w:rPr>
          <w:rFonts w:hint="cs"/>
          <w:rtl/>
          <w:lang w:eastAsia="he-IL"/>
        </w:rPr>
        <w:t xml:space="preserve"> דנו בישיבות הקודמות, נכון או לא נכון? </w:t>
      </w:r>
      <w:bookmarkStart w:id="4815" w:name="_ETM_Q1_7039831"/>
      <w:bookmarkStart w:id="4816" w:name="_ETM_Q1_7040102"/>
      <w:bookmarkEnd w:id="4815"/>
      <w:bookmarkEnd w:id="4816"/>
    </w:p>
    <w:p w14:paraId="738BEF1E" w14:textId="77777777" w:rsidR="00232BBD" w:rsidRDefault="00232BBD" w:rsidP="00232BBD">
      <w:pPr>
        <w:pStyle w:val="af9"/>
        <w:keepNext/>
        <w:rPr>
          <w:rtl/>
          <w:lang w:eastAsia="he-IL"/>
        </w:rPr>
      </w:pPr>
      <w:bookmarkStart w:id="4817" w:name="_ETM_Q1_7040164"/>
      <w:bookmarkStart w:id="4818" w:name="_ETM_Q1_7042424"/>
      <w:bookmarkStart w:id="4819" w:name="_ETM_Q1_7042452"/>
      <w:bookmarkStart w:id="4820" w:name="_ETM_Q1_7038361"/>
      <w:bookmarkStart w:id="4821" w:name="ET_guest_713772_423"/>
      <w:bookmarkEnd w:id="4817"/>
      <w:bookmarkEnd w:id="4818"/>
      <w:bookmarkEnd w:id="4819"/>
      <w:bookmarkEnd w:id="4820"/>
    </w:p>
    <w:p w14:paraId="2F6CB192" w14:textId="1D91A65D" w:rsidR="00232BBD" w:rsidRDefault="00232BBD" w:rsidP="00232BBD">
      <w:pPr>
        <w:pStyle w:val="af9"/>
        <w:keepNext/>
        <w:rPr>
          <w:rtl/>
          <w:lang w:eastAsia="he-IL"/>
        </w:rPr>
      </w:pPr>
      <w:bookmarkStart w:id="4822" w:name="ET_guest_713772_424"/>
      <w:r w:rsidRPr="00232BBD">
        <w:rPr>
          <w:rStyle w:val="TagStyle"/>
          <w:rtl/>
        </w:rPr>
        <w:t xml:space="preserve"> &lt;&lt; אורח &gt;&gt; </w:t>
      </w:r>
      <w:r>
        <w:rPr>
          <w:rtl/>
          <w:lang w:eastAsia="he-IL"/>
        </w:rPr>
        <w:t>מירה סלומון:</w:t>
      </w:r>
      <w:r w:rsidRPr="00232BBD">
        <w:rPr>
          <w:rStyle w:val="TagStyle"/>
          <w:rtl/>
        </w:rPr>
        <w:t xml:space="preserve"> &lt;&lt; אורח &gt;&gt;</w:t>
      </w:r>
      <w:r w:rsidR="007F3C72">
        <w:rPr>
          <w:rtl/>
          <w:lang w:eastAsia="he-IL"/>
        </w:rPr>
        <w:t xml:space="preserve"> </w:t>
      </w:r>
      <w:bookmarkEnd w:id="4822"/>
    </w:p>
    <w:p w14:paraId="18D70CB1" w14:textId="77777777" w:rsidR="00232BBD" w:rsidRDefault="00232BBD" w:rsidP="00232BBD">
      <w:pPr>
        <w:pStyle w:val="KeepWithNext"/>
        <w:rPr>
          <w:rtl/>
          <w:lang w:eastAsia="he-IL"/>
        </w:rPr>
      </w:pPr>
    </w:p>
    <w:p w14:paraId="4117B049" w14:textId="26B341CC" w:rsidR="00232BBD" w:rsidRDefault="00232BBD" w:rsidP="00232BBD">
      <w:pPr>
        <w:rPr>
          <w:rtl/>
          <w:lang w:eastAsia="he-IL"/>
        </w:rPr>
      </w:pPr>
      <w:bookmarkStart w:id="4823" w:name="_ETM_Q1_7037646"/>
      <w:bookmarkStart w:id="4824" w:name="_ETM_Q1_7037722"/>
      <w:bookmarkEnd w:id="4823"/>
      <w:bookmarkEnd w:id="4824"/>
      <w:r>
        <w:rPr>
          <w:rFonts w:hint="cs"/>
          <w:rtl/>
          <w:lang w:eastAsia="he-IL"/>
        </w:rPr>
        <w:t xml:space="preserve">נכון, אדוני, והתנגדנו בכולן. </w:t>
      </w:r>
      <w:bookmarkStart w:id="4825" w:name="_ETM_Q1_7040264"/>
      <w:bookmarkStart w:id="4826" w:name="_ETM_Q1_7040516"/>
      <w:bookmarkEnd w:id="4825"/>
      <w:bookmarkEnd w:id="4826"/>
    </w:p>
    <w:p w14:paraId="4755BD75" w14:textId="77777777" w:rsidR="00232BBD" w:rsidRDefault="00232BBD" w:rsidP="00232BBD">
      <w:pPr>
        <w:rPr>
          <w:rtl/>
          <w:lang w:eastAsia="he-IL"/>
        </w:rPr>
      </w:pPr>
      <w:bookmarkStart w:id="4827" w:name="_ETM_Q1_7040567"/>
      <w:bookmarkEnd w:id="4827"/>
    </w:p>
    <w:p w14:paraId="4C3618CA" w14:textId="00EDC85F" w:rsidR="00232BBD" w:rsidRDefault="00232BBD" w:rsidP="00232BBD">
      <w:pPr>
        <w:pStyle w:val="a4"/>
        <w:keepNext/>
        <w:rPr>
          <w:rtl/>
        </w:rPr>
      </w:pPr>
      <w:bookmarkStart w:id="4828" w:name="ET_speaker_5069_425"/>
      <w:r w:rsidRPr="00232BBD">
        <w:rPr>
          <w:rStyle w:val="TagStyle"/>
          <w:rtl/>
        </w:rPr>
        <w:t xml:space="preserve"> &lt;&lt; דובר &gt;&gt; </w:t>
      </w:r>
      <w:r>
        <w:rPr>
          <w:rtl/>
        </w:rPr>
        <w:t>יעקב אשר (יהדות התורה):</w:t>
      </w:r>
      <w:r w:rsidRPr="00232BBD">
        <w:rPr>
          <w:rStyle w:val="TagStyle"/>
          <w:rtl/>
        </w:rPr>
        <w:t xml:space="preserve"> &lt;&lt; דובר &gt;&gt;</w:t>
      </w:r>
      <w:r w:rsidR="007F3C72">
        <w:rPr>
          <w:rtl/>
        </w:rPr>
        <w:t xml:space="preserve"> </w:t>
      </w:r>
      <w:bookmarkEnd w:id="4828"/>
    </w:p>
    <w:p w14:paraId="36BDB124" w14:textId="77777777" w:rsidR="00232BBD" w:rsidRDefault="00232BBD" w:rsidP="00232BBD">
      <w:pPr>
        <w:pStyle w:val="KeepWithNext"/>
        <w:rPr>
          <w:rtl/>
        </w:rPr>
      </w:pPr>
    </w:p>
    <w:p w14:paraId="21E7423A" w14:textId="1C10E166" w:rsidR="00232BBD" w:rsidRDefault="00232BBD" w:rsidP="00232BBD">
      <w:pPr>
        <w:rPr>
          <w:rtl/>
        </w:rPr>
      </w:pPr>
      <w:bookmarkStart w:id="4829" w:name="_ETM_Q1_7042186"/>
      <w:bookmarkStart w:id="4830" w:name="_ETM_Q1_7042242"/>
      <w:bookmarkEnd w:id="4829"/>
      <w:bookmarkEnd w:id="4830"/>
      <w:r>
        <w:rPr>
          <w:rtl/>
        </w:rPr>
        <w:t xml:space="preserve"> </w:t>
      </w:r>
      <w:bookmarkStart w:id="4831" w:name="_ETM_Q1_7034301"/>
      <w:bookmarkStart w:id="4832" w:name="_ETM_Q1_7044077"/>
      <w:bookmarkEnd w:id="4821"/>
      <w:bookmarkEnd w:id="4831"/>
      <w:bookmarkEnd w:id="4832"/>
      <w:r>
        <w:rPr>
          <w:rFonts w:hint="cs"/>
          <w:rtl/>
        </w:rPr>
        <w:t>רגע. ואני תומך ב-80 אחוז מההתנגדויות שלכם, אוקי.</w:t>
      </w:r>
      <w:bookmarkStart w:id="4833" w:name="_ETM_Q1_7052721"/>
      <w:bookmarkEnd w:id="4833"/>
      <w:r>
        <w:rPr>
          <w:rFonts w:hint="cs"/>
          <w:rtl/>
        </w:rPr>
        <w:t xml:space="preserve"> אבל יש כמה דברים, ופה, מאחר שהמנכ"ל שאל את</w:t>
      </w:r>
      <w:bookmarkStart w:id="4834" w:name="_ETM_Q1_7057581"/>
      <w:bookmarkEnd w:id="4834"/>
      <w:r>
        <w:rPr>
          <w:rFonts w:hint="cs"/>
          <w:rtl/>
        </w:rPr>
        <w:t xml:space="preserve"> השאלה למה </w:t>
      </w:r>
      <w:bookmarkStart w:id="4835" w:name="_ETM_Q1_7053721"/>
      <w:bookmarkEnd w:id="4835"/>
      <w:r>
        <w:rPr>
          <w:rFonts w:hint="cs"/>
          <w:rtl/>
        </w:rPr>
        <w:t>- אני</w:t>
      </w:r>
      <w:bookmarkStart w:id="4836" w:name="_ETM_Q1_7055129"/>
      <w:bookmarkEnd w:id="4836"/>
      <w:r>
        <w:rPr>
          <w:rFonts w:hint="cs"/>
          <w:rtl/>
        </w:rPr>
        <w:t xml:space="preserve"> אסביר למה. תיכנס לשרשרת הפעילות,</w:t>
      </w:r>
      <w:bookmarkStart w:id="4837" w:name="_ETM_Q1_7062100"/>
      <w:bookmarkEnd w:id="4837"/>
      <w:r>
        <w:rPr>
          <w:rFonts w:hint="cs"/>
          <w:rtl/>
        </w:rPr>
        <w:t xml:space="preserve"> אוקי? בואו נלך על ה-70 אחוז שלכם. אותם 70</w:t>
      </w:r>
      <w:bookmarkStart w:id="4838" w:name="_ETM_Q1_7067609"/>
      <w:bookmarkEnd w:id="4838"/>
      <w:r>
        <w:rPr>
          <w:rFonts w:hint="cs"/>
          <w:rtl/>
        </w:rPr>
        <w:t xml:space="preserve"> אחוז - הניתוח שלי למה הם משלמים הוא שזה לא </w:t>
      </w:r>
      <w:bookmarkStart w:id="4839" w:name="_ETM_Q1_7071782"/>
      <w:bookmarkEnd w:id="4839"/>
      <w:r>
        <w:rPr>
          <w:rFonts w:hint="cs"/>
          <w:rtl/>
        </w:rPr>
        <w:t xml:space="preserve">רק בגלל שהם פוחדים, אלא חלקם אולי בפעם הראשונה יודעים </w:t>
      </w:r>
      <w:bookmarkStart w:id="4840" w:name="_ETM_Q1_7075842"/>
      <w:bookmarkEnd w:id="4840"/>
      <w:r>
        <w:rPr>
          <w:rFonts w:hint="cs"/>
          <w:rtl/>
        </w:rPr>
        <w:t xml:space="preserve">את זה בצורה יותר רצינית. אבל </w:t>
      </w:r>
      <w:bookmarkStart w:id="4841" w:name="_ETM_Q1_7078541"/>
      <w:bookmarkStart w:id="4842" w:name="_ETM_Q1_7075891"/>
      <w:bookmarkEnd w:id="4841"/>
      <w:bookmarkEnd w:id="4842"/>
      <w:r>
        <w:rPr>
          <w:rFonts w:hint="cs"/>
          <w:rtl/>
        </w:rPr>
        <w:t>לא הגעת,</w:t>
      </w:r>
      <w:bookmarkStart w:id="4843" w:name="_ETM_Q1_7081426"/>
      <w:bookmarkEnd w:id="4843"/>
      <w:r>
        <w:rPr>
          <w:rFonts w:hint="cs"/>
          <w:rtl/>
        </w:rPr>
        <w:t xml:space="preserve"> לא משנה כרגע לכמה - אם זה עשרה </w:t>
      </w:r>
      <w:bookmarkStart w:id="4844" w:name="_ETM_Q1_7087158"/>
      <w:bookmarkStart w:id="4845" w:name="_ETM_Q1_7082371"/>
      <w:bookmarkEnd w:id="4844"/>
      <w:bookmarkEnd w:id="4845"/>
      <w:r>
        <w:rPr>
          <w:rFonts w:hint="cs"/>
          <w:rtl/>
        </w:rPr>
        <w:t xml:space="preserve">אחוז או חמישה אחוז. </w:t>
      </w:r>
      <w:bookmarkStart w:id="4846" w:name="_ETM_Q1_7080062"/>
      <w:bookmarkEnd w:id="4846"/>
      <w:r>
        <w:rPr>
          <w:rFonts w:hint="cs"/>
          <w:rtl/>
        </w:rPr>
        <w:t>עזוב את הרמאים. רמאים</w:t>
      </w:r>
      <w:bookmarkStart w:id="4847" w:name="_ETM_Q1_7088644"/>
      <w:bookmarkEnd w:id="4847"/>
      <w:r>
        <w:rPr>
          <w:rFonts w:hint="cs"/>
          <w:rtl/>
        </w:rPr>
        <w:t xml:space="preserve"> היו ויישארו, ו</w:t>
      </w:r>
      <w:bookmarkStart w:id="4848" w:name="_ETM_Q1_7085876"/>
      <w:bookmarkEnd w:id="4848"/>
      <w:r>
        <w:rPr>
          <w:rFonts w:hint="cs"/>
          <w:rtl/>
        </w:rPr>
        <w:t>אני לא רוצה לתת להם פרסים. אבל</w:t>
      </w:r>
      <w:bookmarkStart w:id="4849" w:name="_ETM_Q1_7089557"/>
      <w:bookmarkEnd w:id="4849"/>
      <w:r>
        <w:rPr>
          <w:rFonts w:hint="cs"/>
          <w:rtl/>
        </w:rPr>
        <w:t xml:space="preserve"> אותם אלה שלא יודעים </w:t>
      </w:r>
      <w:bookmarkStart w:id="4850" w:name="_ETM_Q1_7099781"/>
      <w:bookmarkEnd w:id="4850"/>
      <w:r>
        <w:rPr>
          <w:rFonts w:hint="cs"/>
          <w:rtl/>
        </w:rPr>
        <w:t>- אחרי</w:t>
      </w:r>
      <w:bookmarkStart w:id="4851" w:name="_ETM_Q1_7101574"/>
      <w:bookmarkEnd w:id="4851"/>
      <w:r>
        <w:rPr>
          <w:rFonts w:hint="cs"/>
          <w:rtl/>
        </w:rPr>
        <w:t xml:space="preserve"> ה-70 אחוז האלו, יישארו עוד לפחות עשרה אחוז אם לא</w:t>
      </w:r>
      <w:bookmarkStart w:id="4852" w:name="_ETM_Q1_7106100"/>
      <w:bookmarkEnd w:id="4852"/>
      <w:r>
        <w:rPr>
          <w:rFonts w:hint="cs"/>
          <w:rtl/>
        </w:rPr>
        <w:t xml:space="preserve"> יותר כאלה שבגלל שלא הייתה מסירה ידנית, הם עדיין לא</w:t>
      </w:r>
      <w:bookmarkStart w:id="4853" w:name="_ETM_Q1_7110712"/>
      <w:bookmarkEnd w:id="4853"/>
      <w:r>
        <w:rPr>
          <w:rFonts w:hint="cs"/>
          <w:rtl/>
        </w:rPr>
        <w:t xml:space="preserve"> יודעים מזה. הם לא יודעים מזה בצורה שצריך לדעת, אוקי?</w:t>
      </w:r>
      <w:bookmarkStart w:id="4854" w:name="_ETM_Q1_7114888"/>
      <w:bookmarkEnd w:id="4854"/>
      <w:r>
        <w:rPr>
          <w:rFonts w:hint="cs"/>
          <w:rtl/>
        </w:rPr>
        <w:t xml:space="preserve"> מאל</w:t>
      </w:r>
      <w:bookmarkStart w:id="4855" w:name="_ETM_Q1_7112981"/>
      <w:bookmarkEnd w:id="4855"/>
      <w:r>
        <w:rPr>
          <w:rFonts w:hint="cs"/>
          <w:rtl/>
        </w:rPr>
        <w:t xml:space="preserve">ף ואחת סיבות. </w:t>
      </w:r>
      <w:bookmarkStart w:id="4856" w:name="_ETM_Q1_7117075"/>
      <w:bookmarkEnd w:id="4856"/>
    </w:p>
    <w:p w14:paraId="4EA3C24C" w14:textId="702CACB7" w:rsidR="00232BBD" w:rsidRDefault="00232BBD" w:rsidP="00232BBD">
      <w:pPr>
        <w:rPr>
          <w:rtl/>
        </w:rPr>
      </w:pPr>
      <w:bookmarkStart w:id="4857" w:name="_ETM_Q1_7117141"/>
      <w:bookmarkEnd w:id="4857"/>
    </w:p>
    <w:p w14:paraId="7CEADF9D" w14:textId="5B9D428E" w:rsidR="00232BBD" w:rsidRDefault="00232BBD" w:rsidP="00232BBD">
      <w:pPr>
        <w:rPr>
          <w:rtl/>
        </w:rPr>
      </w:pPr>
      <w:bookmarkStart w:id="4858" w:name="_ETM_Q1_7117208"/>
      <w:bookmarkStart w:id="4859" w:name="_ETM_Q1_7117269"/>
      <w:bookmarkEnd w:id="4858"/>
      <w:bookmarkEnd w:id="4859"/>
      <w:r>
        <w:rPr>
          <w:rFonts w:hint="cs"/>
          <w:rtl/>
        </w:rPr>
        <w:t>מה קורה אחרי שעברת</w:t>
      </w:r>
      <w:bookmarkStart w:id="4860" w:name="_ETM_Q1_7119391"/>
      <w:bookmarkEnd w:id="4860"/>
      <w:r>
        <w:rPr>
          <w:rFonts w:hint="cs"/>
          <w:rtl/>
        </w:rPr>
        <w:t xml:space="preserve"> את ה-70 אחוז האלה? אותם 30 אחוז, שמתוכם נגיד שיש</w:t>
      </w:r>
      <w:bookmarkStart w:id="4861" w:name="_ETM_Q1_7124832"/>
      <w:bookmarkEnd w:id="4861"/>
      <w:r>
        <w:rPr>
          <w:rFonts w:hint="cs"/>
          <w:rtl/>
        </w:rPr>
        <w:t xml:space="preserve"> </w:t>
      </w:r>
      <w:bookmarkStart w:id="4862" w:name="_ETM_Q1_7121226"/>
      <w:bookmarkEnd w:id="4862"/>
      <w:r>
        <w:rPr>
          <w:rFonts w:hint="cs"/>
          <w:rtl/>
        </w:rPr>
        <w:t xml:space="preserve">15-10 אחוז רמאים וגנבים - ה-15 אחוז שלא </w:t>
      </w:r>
      <w:bookmarkStart w:id="4863" w:name="_ETM_Q1_7128297"/>
      <w:bookmarkEnd w:id="4863"/>
      <w:r>
        <w:rPr>
          <w:rFonts w:hint="cs"/>
          <w:rtl/>
        </w:rPr>
        <w:t>רמאים וגנבים נכנסים כבר לעלויות מטו</w:t>
      </w:r>
      <w:bookmarkStart w:id="4864" w:name="_ETM_Q1_7126851"/>
      <w:bookmarkEnd w:id="4864"/>
      <w:r>
        <w:rPr>
          <w:rFonts w:hint="cs"/>
          <w:rtl/>
        </w:rPr>
        <w:t>רפות</w:t>
      </w:r>
      <w:bookmarkStart w:id="4865" w:name="_ETM_Q1_7123691"/>
      <w:bookmarkEnd w:id="4865"/>
      <w:r>
        <w:rPr>
          <w:rFonts w:hint="cs"/>
          <w:rtl/>
        </w:rPr>
        <w:t xml:space="preserve">. </w:t>
      </w:r>
      <w:bookmarkStart w:id="4866" w:name="_ETM_Q1_7128423"/>
      <w:bookmarkEnd w:id="4866"/>
      <w:r w:rsidR="008A54DB">
        <w:rPr>
          <w:rFonts w:hint="cs"/>
          <w:rtl/>
        </w:rPr>
        <w:t>ברגע שאתה כבר בא ומודיע להם על עיקול, אז קודם</w:t>
      </w:r>
      <w:bookmarkStart w:id="4867" w:name="_ETM_Q1_7135164"/>
      <w:bookmarkEnd w:id="4867"/>
      <w:r w:rsidR="008A54DB">
        <w:rPr>
          <w:rFonts w:hint="cs"/>
          <w:rtl/>
        </w:rPr>
        <w:t xml:space="preserve"> כל הדבר הזה גם נ</w:t>
      </w:r>
      <w:bookmarkStart w:id="4868" w:name="_ETM_Q1_7132179"/>
      <w:bookmarkEnd w:id="4868"/>
      <w:r w:rsidR="008A54DB">
        <w:rPr>
          <w:rFonts w:hint="cs"/>
          <w:rtl/>
        </w:rPr>
        <w:t>רשם. אתה יודע, כשאתה נכנס לתוך</w:t>
      </w:r>
      <w:bookmarkStart w:id="4869" w:name="_ETM_Q1_7136516"/>
      <w:bookmarkEnd w:id="4869"/>
      <w:r w:rsidR="008A54DB">
        <w:rPr>
          <w:rFonts w:hint="cs"/>
          <w:rtl/>
        </w:rPr>
        <w:t xml:space="preserve"> המערכת הזאת של עיקולים, אז רק בהטלה עצמה כבר חוסמים</w:t>
      </w:r>
      <w:bookmarkStart w:id="4870" w:name="_ETM_Q1_7141918"/>
      <w:bookmarkEnd w:id="4870"/>
      <w:r w:rsidR="008A54DB">
        <w:rPr>
          <w:rFonts w:hint="cs"/>
          <w:rtl/>
        </w:rPr>
        <w:t xml:space="preserve"> לך את החשבון. זה כבר כתם בדירוג אשראי. </w:t>
      </w:r>
      <w:bookmarkStart w:id="4871" w:name="_ETM_Q1_7146092"/>
      <w:bookmarkEnd w:id="4871"/>
    </w:p>
    <w:p w14:paraId="2427E54B" w14:textId="29942AF1" w:rsidR="008A54DB" w:rsidRDefault="008A54DB" w:rsidP="00232BBD">
      <w:pPr>
        <w:rPr>
          <w:rtl/>
        </w:rPr>
      </w:pPr>
      <w:bookmarkStart w:id="4872" w:name="_ETM_Q1_7146158"/>
      <w:bookmarkStart w:id="4873" w:name="_ETM_Q1_7141536"/>
      <w:bookmarkEnd w:id="4872"/>
      <w:bookmarkEnd w:id="4873"/>
    </w:p>
    <w:p w14:paraId="344017F9" w14:textId="6FAABACB" w:rsidR="008A54DB" w:rsidRDefault="008A54DB" w:rsidP="008A54DB">
      <w:pPr>
        <w:pStyle w:val="af9"/>
        <w:keepNext/>
        <w:rPr>
          <w:rtl/>
        </w:rPr>
      </w:pPr>
      <w:bookmarkStart w:id="4874" w:name="ET_guest_תומר_ביטון_426"/>
      <w:r w:rsidRPr="008A54DB">
        <w:rPr>
          <w:rStyle w:val="TagStyle"/>
          <w:rtl/>
        </w:rPr>
        <w:t xml:space="preserve"> &lt;&lt; אורח &gt;&gt; </w:t>
      </w:r>
      <w:r>
        <w:rPr>
          <w:rtl/>
        </w:rPr>
        <w:t>תומר ביטון:</w:t>
      </w:r>
      <w:r w:rsidRPr="008A54DB">
        <w:rPr>
          <w:rStyle w:val="TagStyle"/>
          <w:rtl/>
        </w:rPr>
        <w:t xml:space="preserve"> &lt;&lt; אורח &gt;&gt;</w:t>
      </w:r>
      <w:r w:rsidR="007F3C72">
        <w:rPr>
          <w:rtl/>
        </w:rPr>
        <w:t xml:space="preserve"> </w:t>
      </w:r>
      <w:bookmarkEnd w:id="4874"/>
    </w:p>
    <w:p w14:paraId="44F3FB01" w14:textId="558797C6" w:rsidR="008A54DB" w:rsidRDefault="008A54DB" w:rsidP="008A54DB">
      <w:pPr>
        <w:pStyle w:val="KeepWithNext"/>
        <w:rPr>
          <w:rtl/>
        </w:rPr>
      </w:pPr>
    </w:p>
    <w:p w14:paraId="4DD664E4" w14:textId="6D1FB017" w:rsidR="008A54DB" w:rsidRDefault="008A54DB" w:rsidP="008A54DB">
      <w:pPr>
        <w:rPr>
          <w:rtl/>
        </w:rPr>
      </w:pPr>
      <w:bookmarkStart w:id="4875" w:name="_ETM_Q1_7142841"/>
      <w:bookmarkStart w:id="4876" w:name="_ETM_Q1_7142901"/>
      <w:bookmarkEnd w:id="4875"/>
      <w:bookmarkEnd w:id="4876"/>
      <w:r>
        <w:rPr>
          <w:rFonts w:hint="cs"/>
          <w:rtl/>
        </w:rPr>
        <w:t xml:space="preserve">אז בוא </w:t>
      </w:r>
      <w:bookmarkStart w:id="4877" w:name="_ETM_Q1_7143710"/>
      <w:bookmarkEnd w:id="4877"/>
      <w:r>
        <w:rPr>
          <w:rFonts w:hint="cs"/>
          <w:rtl/>
        </w:rPr>
        <w:t xml:space="preserve">נרשום שהעיקול יהיה בגובה החוב בלבד. </w:t>
      </w:r>
      <w:bookmarkStart w:id="4878" w:name="_ETM_Q1_7147620"/>
      <w:bookmarkEnd w:id="4878"/>
    </w:p>
    <w:p w14:paraId="4E92E755" w14:textId="74C17CB2" w:rsidR="008A54DB" w:rsidRDefault="008A54DB" w:rsidP="008A54DB">
      <w:pPr>
        <w:rPr>
          <w:rtl/>
        </w:rPr>
      </w:pPr>
      <w:bookmarkStart w:id="4879" w:name="_ETM_Q1_7147678"/>
      <w:bookmarkStart w:id="4880" w:name="_ETM_Q1_7144386"/>
      <w:bookmarkEnd w:id="4879"/>
      <w:bookmarkEnd w:id="4880"/>
    </w:p>
    <w:p w14:paraId="3DD9AA2E" w14:textId="6690EEFA" w:rsidR="008A54DB" w:rsidRDefault="008A54DB" w:rsidP="008A54DB">
      <w:pPr>
        <w:pStyle w:val="af6"/>
        <w:keepNext/>
        <w:rPr>
          <w:rtl/>
        </w:rPr>
      </w:pPr>
      <w:bookmarkStart w:id="4881" w:name="ET_yor_5771_427"/>
      <w:r w:rsidRPr="008A54DB">
        <w:rPr>
          <w:rStyle w:val="TagStyle"/>
          <w:rtl/>
        </w:rPr>
        <w:t xml:space="preserve"> &lt;&lt; </w:t>
      </w:r>
      <w:proofErr w:type="spellStart"/>
      <w:r w:rsidRPr="008A54DB">
        <w:rPr>
          <w:rStyle w:val="TagStyle"/>
          <w:rtl/>
        </w:rPr>
        <w:t>יור</w:t>
      </w:r>
      <w:proofErr w:type="spellEnd"/>
      <w:r w:rsidRPr="008A54DB">
        <w:rPr>
          <w:rStyle w:val="TagStyle"/>
          <w:rtl/>
        </w:rPr>
        <w:t xml:space="preserve"> &gt;&gt; </w:t>
      </w:r>
      <w:r>
        <w:rPr>
          <w:rtl/>
        </w:rPr>
        <w:t xml:space="preserve">היו"ר איתן </w:t>
      </w:r>
      <w:proofErr w:type="spellStart"/>
      <w:r>
        <w:rPr>
          <w:rtl/>
        </w:rPr>
        <w:t>גינזבורג</w:t>
      </w:r>
      <w:proofErr w:type="spellEnd"/>
      <w:r>
        <w:rPr>
          <w:rtl/>
        </w:rPr>
        <w:t>:</w:t>
      </w:r>
      <w:r w:rsidRPr="008A54DB">
        <w:rPr>
          <w:rStyle w:val="TagStyle"/>
          <w:rtl/>
        </w:rPr>
        <w:t xml:space="preserve"> &lt;&lt; </w:t>
      </w:r>
      <w:proofErr w:type="spellStart"/>
      <w:r w:rsidRPr="008A54DB">
        <w:rPr>
          <w:rStyle w:val="TagStyle"/>
          <w:rtl/>
        </w:rPr>
        <w:t>יור</w:t>
      </w:r>
      <w:proofErr w:type="spellEnd"/>
      <w:r w:rsidRPr="008A54DB">
        <w:rPr>
          <w:rStyle w:val="TagStyle"/>
          <w:rtl/>
        </w:rPr>
        <w:t xml:space="preserve"> &gt;&gt;</w:t>
      </w:r>
      <w:r w:rsidR="007F3C72">
        <w:rPr>
          <w:rtl/>
        </w:rPr>
        <w:t xml:space="preserve"> </w:t>
      </w:r>
      <w:bookmarkEnd w:id="4881"/>
    </w:p>
    <w:p w14:paraId="19B6049A" w14:textId="76DB3F50" w:rsidR="008A54DB" w:rsidRDefault="008A54DB" w:rsidP="008A54DB">
      <w:pPr>
        <w:pStyle w:val="KeepWithNext"/>
        <w:rPr>
          <w:rtl/>
          <w:lang w:eastAsia="he-IL"/>
        </w:rPr>
      </w:pPr>
    </w:p>
    <w:p w14:paraId="5418E92E" w14:textId="36AEA517" w:rsidR="008A54DB" w:rsidRDefault="008A54DB" w:rsidP="008A54DB">
      <w:pPr>
        <w:rPr>
          <w:rtl/>
          <w:lang w:eastAsia="he-IL"/>
        </w:rPr>
      </w:pPr>
      <w:bookmarkStart w:id="4882" w:name="_ETM_Q1_7144642"/>
      <w:bookmarkStart w:id="4883" w:name="_ETM_Q1_7144701"/>
      <w:bookmarkEnd w:id="4882"/>
      <w:bookmarkEnd w:id="4883"/>
      <w:r>
        <w:rPr>
          <w:rFonts w:hint="cs"/>
          <w:rtl/>
          <w:lang w:eastAsia="he-IL"/>
        </w:rPr>
        <w:t>לא, מה זה קשור?</w:t>
      </w:r>
      <w:bookmarkStart w:id="4884" w:name="_ETM_Q1_7146520"/>
      <w:bookmarkEnd w:id="4884"/>
      <w:r>
        <w:rPr>
          <w:rFonts w:hint="cs"/>
          <w:rtl/>
          <w:lang w:eastAsia="he-IL"/>
        </w:rPr>
        <w:t xml:space="preserve"> </w:t>
      </w:r>
      <w:bookmarkStart w:id="4885" w:name="_ETM_Q1_7147677"/>
      <w:bookmarkEnd w:id="4885"/>
    </w:p>
    <w:p w14:paraId="02274060" w14:textId="36DD5BBF" w:rsidR="008A54DB" w:rsidRDefault="008A54DB" w:rsidP="008A54DB">
      <w:pPr>
        <w:rPr>
          <w:rtl/>
          <w:lang w:eastAsia="he-IL"/>
        </w:rPr>
      </w:pPr>
      <w:bookmarkStart w:id="4886" w:name="_ETM_Q1_7147730"/>
      <w:bookmarkEnd w:id="4886"/>
    </w:p>
    <w:p w14:paraId="6515830E" w14:textId="12FB3773" w:rsidR="008A54DB" w:rsidRDefault="008A54DB" w:rsidP="008A54DB">
      <w:pPr>
        <w:pStyle w:val="a4"/>
        <w:keepNext/>
        <w:rPr>
          <w:rtl/>
        </w:rPr>
      </w:pPr>
      <w:bookmarkStart w:id="4887" w:name="ET_speaker_5069_428"/>
      <w:r w:rsidRPr="008A54DB">
        <w:rPr>
          <w:rStyle w:val="TagStyle"/>
          <w:rtl/>
        </w:rPr>
        <w:t xml:space="preserve"> &lt;&lt; דובר &gt;&gt; </w:t>
      </w:r>
      <w:r>
        <w:rPr>
          <w:rtl/>
        </w:rPr>
        <w:t>יעקב אשר (יהדות התורה):</w:t>
      </w:r>
      <w:r w:rsidRPr="008A54DB">
        <w:rPr>
          <w:rStyle w:val="TagStyle"/>
          <w:rtl/>
        </w:rPr>
        <w:t xml:space="preserve"> &lt;&lt; דובר &gt;&gt;</w:t>
      </w:r>
      <w:r w:rsidR="007F3C72">
        <w:rPr>
          <w:rtl/>
        </w:rPr>
        <w:t xml:space="preserve"> </w:t>
      </w:r>
      <w:bookmarkEnd w:id="4887"/>
    </w:p>
    <w:p w14:paraId="59BF0FDE" w14:textId="3FD891A1" w:rsidR="008A54DB" w:rsidRDefault="008A54DB" w:rsidP="008A54DB">
      <w:pPr>
        <w:pStyle w:val="KeepWithNext"/>
        <w:rPr>
          <w:rtl/>
          <w:lang w:eastAsia="he-IL"/>
        </w:rPr>
      </w:pPr>
    </w:p>
    <w:p w14:paraId="7257A108" w14:textId="41879856" w:rsidR="008A54DB" w:rsidRDefault="008A54DB" w:rsidP="008A54DB">
      <w:pPr>
        <w:rPr>
          <w:rtl/>
          <w:lang w:eastAsia="he-IL"/>
        </w:rPr>
      </w:pPr>
      <w:bookmarkStart w:id="4888" w:name="_ETM_Q1_7150465"/>
      <w:bookmarkStart w:id="4889" w:name="_ETM_Q1_7150517"/>
      <w:bookmarkStart w:id="4890" w:name="_ETM_Q1_7146281"/>
      <w:bookmarkEnd w:id="4888"/>
      <w:bookmarkEnd w:id="4889"/>
      <w:bookmarkEnd w:id="4890"/>
      <w:r>
        <w:rPr>
          <w:rFonts w:hint="cs"/>
          <w:rtl/>
          <w:lang w:eastAsia="he-IL"/>
        </w:rPr>
        <w:t xml:space="preserve">רגע, </w:t>
      </w:r>
      <w:bookmarkStart w:id="4891" w:name="_ETM_Q1_7145108"/>
      <w:bookmarkEnd w:id="4891"/>
      <w:r>
        <w:rPr>
          <w:rFonts w:hint="cs"/>
          <w:rtl/>
          <w:lang w:eastAsia="he-IL"/>
        </w:rPr>
        <w:t xml:space="preserve">אתה נכנס </w:t>
      </w:r>
      <w:bookmarkStart w:id="4892" w:name="_ETM_Q1_7146138"/>
      <w:bookmarkEnd w:id="4892"/>
      <w:r>
        <w:rPr>
          <w:rFonts w:hint="cs"/>
          <w:rtl/>
          <w:lang w:eastAsia="he-IL"/>
        </w:rPr>
        <w:t xml:space="preserve">שם לעוד בעיות. </w:t>
      </w:r>
      <w:bookmarkStart w:id="4893" w:name="_ETM_Q1_7149778"/>
      <w:bookmarkEnd w:id="4893"/>
    </w:p>
    <w:p w14:paraId="08AD4CC4" w14:textId="7B66BA84" w:rsidR="003B1764" w:rsidRDefault="003B1764" w:rsidP="008A54DB">
      <w:pPr>
        <w:rPr>
          <w:rtl/>
          <w:lang w:eastAsia="he-IL"/>
        </w:rPr>
      </w:pPr>
      <w:bookmarkStart w:id="4894" w:name="_ETM_Q1_7149827"/>
      <w:bookmarkStart w:id="4895" w:name="_ETM_Q1_7145068"/>
      <w:bookmarkStart w:id="4896" w:name="_ETM_Q1_7142179"/>
      <w:bookmarkStart w:id="4897" w:name="_ETM_Q1_7152521"/>
      <w:bookmarkEnd w:id="4894"/>
      <w:bookmarkEnd w:id="4895"/>
      <w:bookmarkEnd w:id="4896"/>
      <w:bookmarkEnd w:id="4897"/>
    </w:p>
    <w:p w14:paraId="2F0E4673" w14:textId="50F89260" w:rsidR="003B1764" w:rsidRDefault="003B1764" w:rsidP="003B1764">
      <w:pPr>
        <w:pStyle w:val="af9"/>
        <w:keepNext/>
        <w:rPr>
          <w:rtl/>
          <w:lang w:eastAsia="he-IL"/>
        </w:rPr>
      </w:pPr>
      <w:bookmarkStart w:id="4898" w:name="ET_guest_713772_429"/>
      <w:r w:rsidRPr="003B1764">
        <w:rPr>
          <w:rStyle w:val="TagStyle"/>
          <w:rtl/>
        </w:rPr>
        <w:t xml:space="preserve"> &lt;&lt; אורח &gt;&gt; </w:t>
      </w:r>
      <w:r>
        <w:rPr>
          <w:rtl/>
          <w:lang w:eastAsia="he-IL"/>
        </w:rPr>
        <w:t>מירה סלומון:</w:t>
      </w:r>
      <w:r w:rsidRPr="003B1764">
        <w:rPr>
          <w:rStyle w:val="TagStyle"/>
          <w:rtl/>
        </w:rPr>
        <w:t xml:space="preserve"> &lt;&lt; אורח &gt;&gt;</w:t>
      </w:r>
      <w:r w:rsidR="007F3C72">
        <w:rPr>
          <w:rtl/>
          <w:lang w:eastAsia="he-IL"/>
        </w:rPr>
        <w:t xml:space="preserve"> </w:t>
      </w:r>
      <w:bookmarkEnd w:id="4898"/>
    </w:p>
    <w:p w14:paraId="13BD866C" w14:textId="56E31A3F" w:rsidR="003B1764" w:rsidRDefault="003B1764" w:rsidP="003B1764">
      <w:pPr>
        <w:pStyle w:val="KeepWithNext"/>
        <w:rPr>
          <w:rtl/>
          <w:lang w:eastAsia="he-IL"/>
        </w:rPr>
      </w:pPr>
    </w:p>
    <w:p w14:paraId="6172D29A" w14:textId="49170F07" w:rsidR="003B1764" w:rsidRDefault="003B1764" w:rsidP="003B1764">
      <w:pPr>
        <w:rPr>
          <w:rtl/>
          <w:lang w:eastAsia="he-IL"/>
        </w:rPr>
      </w:pPr>
      <w:bookmarkStart w:id="4899" w:name="_ETM_Q1_7152954"/>
      <w:bookmarkStart w:id="4900" w:name="_ETM_Q1_7153017"/>
      <w:bookmarkEnd w:id="4899"/>
      <w:bookmarkEnd w:id="4900"/>
      <w:r>
        <w:rPr>
          <w:rFonts w:hint="cs"/>
          <w:rtl/>
          <w:lang w:eastAsia="he-IL"/>
        </w:rPr>
        <w:t xml:space="preserve">בעוונותיי, </w:t>
      </w:r>
      <w:bookmarkStart w:id="4901" w:name="_ETM_Q1_7155800"/>
      <w:bookmarkEnd w:id="4901"/>
      <w:r>
        <w:rPr>
          <w:rFonts w:hint="cs"/>
          <w:rtl/>
          <w:lang w:eastAsia="he-IL"/>
        </w:rPr>
        <w:t xml:space="preserve">ואני אומרת את זה לדיון, הוטל עיקול בעבר על </w:t>
      </w:r>
      <w:bookmarkStart w:id="4902" w:name="_ETM_Q1_7158305"/>
      <w:bookmarkEnd w:id="4902"/>
      <w:r>
        <w:rPr>
          <w:rFonts w:hint="cs"/>
          <w:rtl/>
          <w:lang w:eastAsia="he-IL"/>
        </w:rPr>
        <w:t>חשבון הבנק שלי על קנס</w:t>
      </w:r>
      <w:bookmarkStart w:id="4903" w:name="_ETM_Q1_7160717"/>
      <w:bookmarkEnd w:id="4903"/>
      <w:r>
        <w:rPr>
          <w:rFonts w:hint="cs"/>
          <w:rtl/>
          <w:lang w:eastAsia="he-IL"/>
        </w:rPr>
        <w:t xml:space="preserve"> חניה שלי. לא חסמו לי</w:t>
      </w:r>
      <w:bookmarkStart w:id="4904" w:name="_ETM_Q1_7163426"/>
      <w:bookmarkEnd w:id="4904"/>
      <w:r>
        <w:rPr>
          <w:rFonts w:hint="cs"/>
          <w:rtl/>
          <w:lang w:eastAsia="he-IL"/>
        </w:rPr>
        <w:t xml:space="preserve"> את חשבון הבנק וגם לא </w:t>
      </w:r>
      <w:proofErr w:type="spellStart"/>
      <w:r>
        <w:rPr>
          <w:rFonts w:hint="cs"/>
          <w:rtl/>
          <w:lang w:eastAsia="he-IL"/>
        </w:rPr>
        <w:t>חוייבתי</w:t>
      </w:r>
      <w:proofErr w:type="spellEnd"/>
      <w:r>
        <w:rPr>
          <w:rFonts w:hint="cs"/>
          <w:rtl/>
          <w:lang w:eastAsia="he-IL"/>
        </w:rPr>
        <w:t xml:space="preserve"> בהוצאות. קודם כל קיבלתי </w:t>
      </w:r>
      <w:bookmarkStart w:id="4905" w:name="_ETM_Q1_7168014"/>
      <w:bookmarkEnd w:id="4905"/>
      <w:r>
        <w:rPr>
          <w:rFonts w:hint="cs"/>
          <w:rtl/>
          <w:lang w:eastAsia="he-IL"/>
        </w:rPr>
        <w:t xml:space="preserve">טלפון מפקידת </w:t>
      </w:r>
      <w:bookmarkStart w:id="4906" w:name="_ETM_Q1_7164888"/>
      <w:bookmarkEnd w:id="4906"/>
      <w:r>
        <w:rPr>
          <w:rFonts w:hint="cs"/>
          <w:rtl/>
          <w:lang w:eastAsia="he-IL"/>
        </w:rPr>
        <w:t>הבנק, כי אלה ההוראות היום של</w:t>
      </w:r>
      <w:bookmarkStart w:id="4907" w:name="_ETM_Q1_7169738"/>
      <w:bookmarkEnd w:id="4907"/>
      <w:r>
        <w:rPr>
          <w:rFonts w:hint="cs"/>
          <w:rtl/>
          <w:lang w:eastAsia="he-IL"/>
        </w:rPr>
        <w:t xml:space="preserve"> בנק ישראל לפקידי הבנק. קיבלתי טלפון ובו נאמר לי להתקשר</w:t>
      </w:r>
      <w:bookmarkStart w:id="4908" w:name="_ETM_Q1_7175161"/>
      <w:bookmarkEnd w:id="4908"/>
      <w:r>
        <w:rPr>
          <w:rFonts w:hint="cs"/>
          <w:rtl/>
          <w:lang w:eastAsia="he-IL"/>
        </w:rPr>
        <w:t xml:space="preserve"> מהר-מהר לגורם המעקל כדי לפתור את הדברים, בטרם יושתו עלי </w:t>
      </w:r>
      <w:bookmarkStart w:id="4909" w:name="_ETM_Q1_7180789"/>
      <w:bookmarkEnd w:id="4909"/>
      <w:r>
        <w:rPr>
          <w:rFonts w:hint="cs"/>
          <w:rtl/>
          <w:lang w:eastAsia="he-IL"/>
        </w:rPr>
        <w:t xml:space="preserve">הוצאות נוספות. </w:t>
      </w:r>
      <w:bookmarkStart w:id="4910" w:name="_ETM_Q1_7182395"/>
      <w:bookmarkEnd w:id="4910"/>
    </w:p>
    <w:p w14:paraId="0BD28EAF" w14:textId="27B8969C" w:rsidR="003B1764" w:rsidRDefault="003B1764" w:rsidP="003B1764">
      <w:pPr>
        <w:rPr>
          <w:rtl/>
          <w:lang w:eastAsia="he-IL"/>
        </w:rPr>
      </w:pPr>
      <w:bookmarkStart w:id="4911" w:name="_ETM_Q1_7182459"/>
      <w:bookmarkEnd w:id="4911"/>
    </w:p>
    <w:p w14:paraId="6F7699A3" w14:textId="05B87756" w:rsidR="003B1764" w:rsidRDefault="003B1764" w:rsidP="003B1764">
      <w:pPr>
        <w:pStyle w:val="a4"/>
        <w:keepNext/>
        <w:rPr>
          <w:rtl/>
        </w:rPr>
      </w:pPr>
      <w:bookmarkStart w:id="4912" w:name="ET_speaker_5069_430"/>
      <w:r w:rsidRPr="003B1764">
        <w:rPr>
          <w:rStyle w:val="TagStyle"/>
          <w:rtl/>
        </w:rPr>
        <w:t xml:space="preserve"> &lt;&lt; דובר &gt;&gt; </w:t>
      </w:r>
      <w:r>
        <w:rPr>
          <w:rtl/>
        </w:rPr>
        <w:t>יעקב אשר (יהדות התורה):</w:t>
      </w:r>
      <w:r w:rsidRPr="003B1764">
        <w:rPr>
          <w:rStyle w:val="TagStyle"/>
          <w:rtl/>
        </w:rPr>
        <w:t xml:space="preserve"> &lt;&lt; דובר &gt;&gt;</w:t>
      </w:r>
      <w:r w:rsidR="007F3C72">
        <w:rPr>
          <w:rtl/>
        </w:rPr>
        <w:t xml:space="preserve"> </w:t>
      </w:r>
      <w:bookmarkEnd w:id="4912"/>
    </w:p>
    <w:p w14:paraId="2C043CA2" w14:textId="2C014362" w:rsidR="003B1764" w:rsidRDefault="003B1764" w:rsidP="003B1764">
      <w:pPr>
        <w:pStyle w:val="KeepWithNext"/>
        <w:rPr>
          <w:rtl/>
          <w:lang w:eastAsia="he-IL"/>
        </w:rPr>
      </w:pPr>
    </w:p>
    <w:p w14:paraId="4782D3C7" w14:textId="5D32E2AC" w:rsidR="003B1764" w:rsidRDefault="003B1764" w:rsidP="003B1764">
      <w:pPr>
        <w:rPr>
          <w:rtl/>
          <w:lang w:eastAsia="he-IL"/>
        </w:rPr>
      </w:pPr>
      <w:bookmarkStart w:id="4913" w:name="_ETM_Q1_7183471"/>
      <w:bookmarkStart w:id="4914" w:name="_ETM_Q1_7183534"/>
      <w:bookmarkEnd w:id="4913"/>
      <w:bookmarkEnd w:id="4914"/>
      <w:r>
        <w:rPr>
          <w:rFonts w:hint="cs"/>
          <w:rtl/>
          <w:lang w:eastAsia="he-IL"/>
        </w:rPr>
        <w:t>נוספות</w:t>
      </w:r>
      <w:bookmarkStart w:id="4915" w:name="_ETM_Q1_7179058"/>
      <w:bookmarkEnd w:id="4915"/>
      <w:r>
        <w:rPr>
          <w:rFonts w:hint="cs"/>
          <w:rtl/>
          <w:lang w:eastAsia="he-IL"/>
        </w:rPr>
        <w:t>. מה הושת עלייך כבר?</w:t>
      </w:r>
      <w:bookmarkStart w:id="4916" w:name="_ETM_Q1_7182838"/>
      <w:bookmarkEnd w:id="4916"/>
    </w:p>
    <w:p w14:paraId="7D6F3E6D" w14:textId="2FBAE338" w:rsidR="003B1764" w:rsidRDefault="003B1764" w:rsidP="003B1764">
      <w:pPr>
        <w:rPr>
          <w:rtl/>
          <w:lang w:eastAsia="he-IL"/>
        </w:rPr>
      </w:pPr>
      <w:bookmarkStart w:id="4917" w:name="_ETM_Q1_7182891"/>
      <w:bookmarkEnd w:id="4917"/>
    </w:p>
    <w:p w14:paraId="2FABAC7E" w14:textId="34A7E5B1" w:rsidR="003B1764" w:rsidRDefault="003B1764" w:rsidP="003B1764">
      <w:pPr>
        <w:pStyle w:val="af9"/>
        <w:keepNext/>
        <w:rPr>
          <w:rtl/>
          <w:lang w:eastAsia="he-IL"/>
        </w:rPr>
      </w:pPr>
      <w:bookmarkStart w:id="4918" w:name="ET_guest_713772_431"/>
      <w:r w:rsidRPr="003B1764">
        <w:rPr>
          <w:rStyle w:val="TagStyle"/>
          <w:rtl/>
        </w:rPr>
        <w:t xml:space="preserve"> &lt;&lt; אורח &gt;&gt; </w:t>
      </w:r>
      <w:r>
        <w:rPr>
          <w:rtl/>
          <w:lang w:eastAsia="he-IL"/>
        </w:rPr>
        <w:t>מירה סלומון:</w:t>
      </w:r>
      <w:r w:rsidRPr="003B1764">
        <w:rPr>
          <w:rStyle w:val="TagStyle"/>
          <w:rtl/>
        </w:rPr>
        <w:t xml:space="preserve"> &lt;&lt; אורח &gt;&gt;</w:t>
      </w:r>
      <w:r w:rsidR="007F3C72">
        <w:rPr>
          <w:rtl/>
          <w:lang w:eastAsia="he-IL"/>
        </w:rPr>
        <w:t xml:space="preserve"> </w:t>
      </w:r>
      <w:bookmarkEnd w:id="4918"/>
    </w:p>
    <w:p w14:paraId="76CB1E7E" w14:textId="78FA9AEC" w:rsidR="003B1764" w:rsidRDefault="003B1764" w:rsidP="003B1764">
      <w:pPr>
        <w:pStyle w:val="KeepWithNext"/>
        <w:rPr>
          <w:rtl/>
          <w:lang w:eastAsia="he-IL"/>
        </w:rPr>
      </w:pPr>
    </w:p>
    <w:p w14:paraId="4116449F" w14:textId="5D079F41" w:rsidR="003B1764" w:rsidRDefault="003B1764" w:rsidP="003B1764">
      <w:pPr>
        <w:rPr>
          <w:rtl/>
          <w:lang w:eastAsia="he-IL"/>
        </w:rPr>
      </w:pPr>
      <w:bookmarkStart w:id="4919" w:name="_ETM_Q1_7183924"/>
      <w:bookmarkStart w:id="4920" w:name="_ETM_Q1_7183996"/>
      <w:bookmarkEnd w:id="4919"/>
      <w:bookmarkEnd w:id="4920"/>
      <w:r>
        <w:rPr>
          <w:rFonts w:hint="cs"/>
          <w:rtl/>
          <w:lang w:eastAsia="he-IL"/>
        </w:rPr>
        <w:t xml:space="preserve">החוב והפיגורים. שילמתי. </w:t>
      </w:r>
      <w:bookmarkStart w:id="4921" w:name="_ETM_Q1_7191007"/>
      <w:bookmarkEnd w:id="4921"/>
    </w:p>
    <w:p w14:paraId="20EBCC8D" w14:textId="11130AED" w:rsidR="003B1764" w:rsidRDefault="003B1764" w:rsidP="003B1764">
      <w:pPr>
        <w:rPr>
          <w:rtl/>
          <w:lang w:eastAsia="he-IL"/>
        </w:rPr>
      </w:pPr>
      <w:bookmarkStart w:id="4922" w:name="_ETM_Q1_7191059"/>
      <w:bookmarkStart w:id="4923" w:name="_ETM_Q1_7186418"/>
      <w:bookmarkEnd w:id="4922"/>
      <w:bookmarkEnd w:id="4923"/>
    </w:p>
    <w:p w14:paraId="2296E770" w14:textId="760E348F" w:rsidR="003B1764" w:rsidRDefault="003B1764" w:rsidP="003B1764">
      <w:pPr>
        <w:pStyle w:val="af9"/>
        <w:keepNext/>
        <w:rPr>
          <w:rtl/>
          <w:lang w:eastAsia="he-IL"/>
        </w:rPr>
      </w:pPr>
      <w:bookmarkStart w:id="4924" w:name="ET_guest_תומר_ביטון_432"/>
      <w:r w:rsidRPr="003B1764">
        <w:rPr>
          <w:rStyle w:val="TagStyle"/>
          <w:rtl/>
        </w:rPr>
        <w:t xml:space="preserve"> &lt;&lt; אורח &gt;&gt; </w:t>
      </w:r>
      <w:r>
        <w:rPr>
          <w:rtl/>
          <w:lang w:eastAsia="he-IL"/>
        </w:rPr>
        <w:t>תומר ביטון:</w:t>
      </w:r>
      <w:r w:rsidRPr="003B1764">
        <w:rPr>
          <w:rStyle w:val="TagStyle"/>
          <w:rtl/>
        </w:rPr>
        <w:t xml:space="preserve"> &lt;&lt; אורח &gt;&gt;</w:t>
      </w:r>
      <w:r w:rsidR="007F3C72">
        <w:rPr>
          <w:rtl/>
          <w:lang w:eastAsia="he-IL"/>
        </w:rPr>
        <w:t xml:space="preserve"> </w:t>
      </w:r>
      <w:bookmarkEnd w:id="4924"/>
    </w:p>
    <w:p w14:paraId="760914CB" w14:textId="4D5558DE" w:rsidR="003B1764" w:rsidRDefault="003B1764" w:rsidP="003B1764">
      <w:pPr>
        <w:pStyle w:val="KeepWithNext"/>
        <w:rPr>
          <w:rtl/>
          <w:lang w:eastAsia="he-IL"/>
        </w:rPr>
      </w:pPr>
    </w:p>
    <w:p w14:paraId="5E3F282C" w14:textId="64250A34" w:rsidR="003B1764" w:rsidRDefault="003B1764" w:rsidP="003B1764">
      <w:pPr>
        <w:rPr>
          <w:rtl/>
          <w:lang w:eastAsia="he-IL"/>
        </w:rPr>
      </w:pPr>
      <w:bookmarkStart w:id="4925" w:name="_ETM_Q1_7190344"/>
      <w:bookmarkStart w:id="4926" w:name="_ETM_Q1_7190409"/>
      <w:bookmarkEnd w:id="4925"/>
      <w:bookmarkEnd w:id="4926"/>
      <w:r>
        <w:rPr>
          <w:rFonts w:hint="cs"/>
          <w:rtl/>
          <w:lang w:eastAsia="he-IL"/>
        </w:rPr>
        <w:t>אני רוצה להציע דבר נוסף, שאולי יקל:</w:t>
      </w:r>
      <w:bookmarkStart w:id="4927" w:name="_ETM_Q1_7195250"/>
      <w:bookmarkEnd w:id="4927"/>
      <w:r>
        <w:rPr>
          <w:rFonts w:hint="cs"/>
          <w:rtl/>
          <w:lang w:eastAsia="he-IL"/>
        </w:rPr>
        <w:t xml:space="preserve"> שמשלוח ההודעה לא יהיה רק לכתובת </w:t>
      </w:r>
      <w:bookmarkStart w:id="4928" w:name="_ETM_Q1_7192979"/>
      <w:bookmarkEnd w:id="4928"/>
      <w:r>
        <w:rPr>
          <w:rFonts w:hint="cs"/>
          <w:rtl/>
          <w:lang w:eastAsia="he-IL"/>
        </w:rPr>
        <w:t>של הנכס, אלא גם</w:t>
      </w:r>
      <w:bookmarkStart w:id="4929" w:name="_ETM_Q1_7194288"/>
      <w:bookmarkEnd w:id="4929"/>
      <w:r>
        <w:rPr>
          <w:rFonts w:hint="cs"/>
          <w:rtl/>
          <w:lang w:eastAsia="he-IL"/>
        </w:rPr>
        <w:t xml:space="preserve"> לכתובת הרשומה במשרד הפנים. </w:t>
      </w:r>
      <w:bookmarkStart w:id="4930" w:name="_ETM_Q1_7199114"/>
      <w:bookmarkEnd w:id="4930"/>
    </w:p>
    <w:p w14:paraId="777B474E" w14:textId="4F6B6968" w:rsidR="003B1764" w:rsidRDefault="003B1764" w:rsidP="003B1764">
      <w:pPr>
        <w:rPr>
          <w:rtl/>
          <w:lang w:eastAsia="he-IL"/>
        </w:rPr>
      </w:pPr>
      <w:bookmarkStart w:id="4931" w:name="_ETM_Q1_7199178"/>
      <w:bookmarkEnd w:id="4931"/>
    </w:p>
    <w:p w14:paraId="66B78E2D" w14:textId="0C2E7706" w:rsidR="003B1764" w:rsidRDefault="003B1764" w:rsidP="003B1764">
      <w:pPr>
        <w:pStyle w:val="a4"/>
        <w:keepNext/>
        <w:rPr>
          <w:rtl/>
        </w:rPr>
      </w:pPr>
      <w:bookmarkStart w:id="4932" w:name="ET_speaker_5069_433"/>
      <w:r w:rsidRPr="003B1764">
        <w:rPr>
          <w:rStyle w:val="TagStyle"/>
          <w:rtl/>
        </w:rPr>
        <w:t xml:space="preserve"> &lt;&lt; דובר &gt;&gt; </w:t>
      </w:r>
      <w:r>
        <w:rPr>
          <w:rtl/>
        </w:rPr>
        <w:t>יעקב אשר (יהדות התורה):</w:t>
      </w:r>
      <w:r w:rsidRPr="003B1764">
        <w:rPr>
          <w:rStyle w:val="TagStyle"/>
          <w:rtl/>
        </w:rPr>
        <w:t xml:space="preserve"> &lt;&lt; דובר &gt;&gt;</w:t>
      </w:r>
      <w:r w:rsidR="007F3C72">
        <w:rPr>
          <w:rtl/>
        </w:rPr>
        <w:t xml:space="preserve"> </w:t>
      </w:r>
      <w:bookmarkEnd w:id="4932"/>
    </w:p>
    <w:p w14:paraId="4C2303A4" w14:textId="351C4531" w:rsidR="003B1764" w:rsidRDefault="003B1764" w:rsidP="003B1764">
      <w:pPr>
        <w:pStyle w:val="KeepWithNext"/>
        <w:rPr>
          <w:rtl/>
          <w:lang w:eastAsia="he-IL"/>
        </w:rPr>
      </w:pPr>
    </w:p>
    <w:p w14:paraId="18974BDC" w14:textId="3777D797" w:rsidR="003B1764" w:rsidRDefault="003B1764" w:rsidP="003B1764">
      <w:pPr>
        <w:rPr>
          <w:rtl/>
          <w:lang w:eastAsia="he-IL"/>
        </w:rPr>
      </w:pPr>
      <w:bookmarkStart w:id="4933" w:name="_ETM_Q1_7200034"/>
      <w:bookmarkStart w:id="4934" w:name="_ETM_Q1_7200101"/>
      <w:bookmarkEnd w:id="4933"/>
      <w:bookmarkEnd w:id="4934"/>
      <w:r>
        <w:rPr>
          <w:rFonts w:hint="cs"/>
          <w:rtl/>
          <w:lang w:eastAsia="he-IL"/>
        </w:rPr>
        <w:t xml:space="preserve">את זה אתם עושים היום. </w:t>
      </w:r>
      <w:bookmarkStart w:id="4935" w:name="_ETM_Q1_7201716"/>
      <w:bookmarkStart w:id="4936" w:name="_ETM_Q1_7201837"/>
      <w:bookmarkEnd w:id="4935"/>
      <w:bookmarkEnd w:id="4936"/>
    </w:p>
    <w:p w14:paraId="6149A593" w14:textId="6161D576" w:rsidR="003B1764" w:rsidRDefault="003B1764" w:rsidP="003B1764">
      <w:pPr>
        <w:rPr>
          <w:rtl/>
          <w:lang w:eastAsia="he-IL"/>
        </w:rPr>
      </w:pPr>
      <w:bookmarkStart w:id="4937" w:name="_ETM_Q1_7201903"/>
      <w:bookmarkEnd w:id="4937"/>
    </w:p>
    <w:p w14:paraId="014700A3" w14:textId="19B03364" w:rsidR="003B1764" w:rsidRDefault="003B1764" w:rsidP="003B1764">
      <w:pPr>
        <w:pStyle w:val="af9"/>
        <w:keepNext/>
        <w:rPr>
          <w:rtl/>
          <w:lang w:eastAsia="he-IL"/>
        </w:rPr>
      </w:pPr>
      <w:bookmarkStart w:id="4938" w:name="ET_guest_תומר_ביטון_434"/>
      <w:r w:rsidRPr="003B1764">
        <w:rPr>
          <w:rStyle w:val="TagStyle"/>
          <w:rtl/>
        </w:rPr>
        <w:t xml:space="preserve"> &lt;&lt; אורח &gt;&gt; </w:t>
      </w:r>
      <w:r>
        <w:rPr>
          <w:rtl/>
          <w:lang w:eastAsia="he-IL"/>
        </w:rPr>
        <w:t>תומר ביטון:</w:t>
      </w:r>
      <w:r w:rsidRPr="003B1764">
        <w:rPr>
          <w:rStyle w:val="TagStyle"/>
          <w:rtl/>
        </w:rPr>
        <w:t xml:space="preserve"> &lt;&lt; אורח &gt;&gt;</w:t>
      </w:r>
      <w:r w:rsidR="007F3C72">
        <w:rPr>
          <w:rtl/>
          <w:lang w:eastAsia="he-IL"/>
        </w:rPr>
        <w:t xml:space="preserve"> </w:t>
      </w:r>
      <w:bookmarkEnd w:id="4938"/>
    </w:p>
    <w:p w14:paraId="0D8169CA" w14:textId="79B2DC73" w:rsidR="003B1764" w:rsidRDefault="003B1764" w:rsidP="003B1764">
      <w:pPr>
        <w:pStyle w:val="KeepWithNext"/>
        <w:rPr>
          <w:rtl/>
          <w:lang w:eastAsia="he-IL"/>
        </w:rPr>
      </w:pPr>
    </w:p>
    <w:p w14:paraId="5DC013E6" w14:textId="6458DEEE" w:rsidR="003B1764" w:rsidRDefault="003B1764" w:rsidP="003B1764">
      <w:pPr>
        <w:rPr>
          <w:rtl/>
          <w:lang w:eastAsia="he-IL"/>
        </w:rPr>
      </w:pPr>
      <w:bookmarkStart w:id="4939" w:name="_ETM_Q1_7202859"/>
      <w:bookmarkStart w:id="4940" w:name="_ETM_Q1_7202915"/>
      <w:bookmarkEnd w:id="4939"/>
      <w:bookmarkEnd w:id="4940"/>
      <w:r>
        <w:rPr>
          <w:rFonts w:hint="cs"/>
          <w:rtl/>
          <w:lang w:eastAsia="he-IL"/>
        </w:rPr>
        <w:t>לא, לא עושים את זה היום. החוק ל</w:t>
      </w:r>
      <w:bookmarkStart w:id="4941" w:name="_ETM_Q1_7200184"/>
      <w:bookmarkEnd w:id="4941"/>
      <w:r>
        <w:rPr>
          <w:rFonts w:hint="cs"/>
          <w:rtl/>
          <w:lang w:eastAsia="he-IL"/>
        </w:rPr>
        <w:t>א מחייב את</w:t>
      </w:r>
      <w:bookmarkStart w:id="4942" w:name="_ETM_Q1_7201032"/>
      <w:bookmarkEnd w:id="4942"/>
      <w:r>
        <w:rPr>
          <w:rFonts w:hint="cs"/>
          <w:rtl/>
          <w:lang w:eastAsia="he-IL"/>
        </w:rPr>
        <w:t xml:space="preserve"> זה היו</w:t>
      </w:r>
      <w:bookmarkStart w:id="4943" w:name="_ETM_Q1_7198812"/>
      <w:bookmarkEnd w:id="4943"/>
      <w:r>
        <w:rPr>
          <w:rFonts w:hint="cs"/>
          <w:rtl/>
          <w:lang w:eastAsia="he-IL"/>
        </w:rPr>
        <w:t>ם. אין חובה כזאת. זה</w:t>
      </w:r>
      <w:bookmarkStart w:id="4944" w:name="_ETM_Q1_7206813"/>
      <w:bookmarkEnd w:id="4944"/>
      <w:r>
        <w:rPr>
          <w:rFonts w:hint="cs"/>
          <w:rtl/>
          <w:lang w:eastAsia="he-IL"/>
        </w:rPr>
        <w:t xml:space="preserve"> ייתן עוד אינדיקציה נוספת. תראו, בסוף אתם דוחפים את הרשויות להליך האזרחי ולא להליך</w:t>
      </w:r>
      <w:bookmarkStart w:id="4945" w:name="_ETM_Q1_7220489"/>
      <w:bookmarkEnd w:id="4945"/>
      <w:r>
        <w:rPr>
          <w:rFonts w:hint="cs"/>
          <w:rtl/>
          <w:lang w:eastAsia="he-IL"/>
        </w:rPr>
        <w:t xml:space="preserve"> </w:t>
      </w:r>
      <w:proofErr w:type="spellStart"/>
      <w:r>
        <w:rPr>
          <w:rFonts w:hint="cs"/>
          <w:rtl/>
          <w:lang w:eastAsia="he-IL"/>
        </w:rPr>
        <w:t>המינהלי</w:t>
      </w:r>
      <w:proofErr w:type="spellEnd"/>
      <w:r>
        <w:rPr>
          <w:rFonts w:hint="cs"/>
          <w:rtl/>
          <w:lang w:eastAsia="he-IL"/>
        </w:rPr>
        <w:t>. זה מה שיקרה בסוף, ואז יהיו פה יותר הוצאות.</w:t>
      </w:r>
      <w:bookmarkStart w:id="4946" w:name="_ETM_Q1_7225039"/>
      <w:bookmarkEnd w:id="4946"/>
      <w:r>
        <w:rPr>
          <w:rFonts w:hint="cs"/>
          <w:rtl/>
          <w:lang w:eastAsia="he-IL"/>
        </w:rPr>
        <w:t xml:space="preserve"> </w:t>
      </w:r>
      <w:bookmarkStart w:id="4947" w:name="_ETM_Q1_7225299"/>
      <w:bookmarkEnd w:id="4947"/>
    </w:p>
    <w:p w14:paraId="26884494" w14:textId="54BBB157" w:rsidR="003B1764" w:rsidRDefault="003B1764" w:rsidP="003B1764">
      <w:pPr>
        <w:rPr>
          <w:rtl/>
          <w:lang w:eastAsia="he-IL"/>
        </w:rPr>
      </w:pPr>
      <w:bookmarkStart w:id="4948" w:name="_ETM_Q1_7225358"/>
      <w:bookmarkEnd w:id="4948"/>
    </w:p>
    <w:p w14:paraId="3F8F2CB3" w14:textId="5D531898" w:rsidR="003B1764" w:rsidRDefault="003B1764" w:rsidP="003B1764">
      <w:pPr>
        <w:pStyle w:val="a4"/>
        <w:keepNext/>
        <w:rPr>
          <w:rtl/>
          <w:lang w:val="en-GB"/>
        </w:rPr>
      </w:pPr>
      <w:bookmarkStart w:id="4949" w:name="ET_speaker_5069_435"/>
      <w:r w:rsidRPr="003B1764">
        <w:rPr>
          <w:rStyle w:val="TagStyle"/>
          <w:rtl/>
        </w:rPr>
        <w:t xml:space="preserve"> &lt;&lt; דובר &gt;&gt; </w:t>
      </w:r>
      <w:r>
        <w:rPr>
          <w:rtl/>
          <w:lang w:val="en-GB"/>
        </w:rPr>
        <w:t>יעקב אשר (יהדות התורה):</w:t>
      </w:r>
      <w:r w:rsidRPr="003B1764">
        <w:rPr>
          <w:rStyle w:val="TagStyle"/>
          <w:rtl/>
        </w:rPr>
        <w:t xml:space="preserve"> &lt;&lt; דובר &gt;&gt;</w:t>
      </w:r>
      <w:r w:rsidR="007F3C72">
        <w:rPr>
          <w:rtl/>
          <w:lang w:val="en-GB"/>
        </w:rPr>
        <w:t xml:space="preserve"> </w:t>
      </w:r>
      <w:bookmarkEnd w:id="4949"/>
    </w:p>
    <w:p w14:paraId="7CAFE703" w14:textId="2F012034" w:rsidR="003B1764" w:rsidRDefault="003B1764" w:rsidP="003B1764">
      <w:pPr>
        <w:pStyle w:val="KeepWithNext"/>
        <w:rPr>
          <w:rtl/>
          <w:lang w:val="en-GB" w:eastAsia="he-IL"/>
        </w:rPr>
      </w:pPr>
    </w:p>
    <w:p w14:paraId="593D3C56" w14:textId="32D489E8" w:rsidR="003B1764" w:rsidRDefault="003B1764" w:rsidP="003B1764">
      <w:pPr>
        <w:rPr>
          <w:rtl/>
          <w:lang w:val="en-GB" w:eastAsia="he-IL"/>
        </w:rPr>
      </w:pPr>
      <w:bookmarkStart w:id="4950" w:name="_ETM_Q1_7228256"/>
      <w:bookmarkStart w:id="4951" w:name="_ETM_Q1_7228313"/>
      <w:bookmarkEnd w:id="4950"/>
      <w:bookmarkEnd w:id="4951"/>
      <w:r>
        <w:rPr>
          <w:rFonts w:hint="cs"/>
          <w:rtl/>
          <w:lang w:val="en-GB" w:eastAsia="he-IL"/>
        </w:rPr>
        <w:t>השאלה רק אם אתה ב</w:t>
      </w:r>
      <w:bookmarkStart w:id="4952" w:name="_ETM_Q1_7224988"/>
      <w:bookmarkEnd w:id="4952"/>
      <w:r>
        <w:rPr>
          <w:rFonts w:hint="cs"/>
          <w:rtl/>
          <w:lang w:val="en-GB" w:eastAsia="he-IL"/>
        </w:rPr>
        <w:t xml:space="preserve">טוח מגיע לאנשים. </w:t>
      </w:r>
      <w:bookmarkStart w:id="4953" w:name="_ETM_Q1_7227924"/>
      <w:bookmarkEnd w:id="4953"/>
    </w:p>
    <w:p w14:paraId="7D70AB5E" w14:textId="666B2A69" w:rsidR="003B1764" w:rsidRDefault="003B1764" w:rsidP="003B1764">
      <w:pPr>
        <w:rPr>
          <w:rtl/>
          <w:lang w:val="en-GB" w:eastAsia="he-IL"/>
        </w:rPr>
      </w:pPr>
      <w:bookmarkStart w:id="4954" w:name="_ETM_Q1_7227980"/>
      <w:bookmarkEnd w:id="4954"/>
    </w:p>
    <w:p w14:paraId="3846EDDD" w14:textId="49F8CDCF" w:rsidR="003B1764" w:rsidRDefault="003B1764" w:rsidP="003B1764">
      <w:pPr>
        <w:pStyle w:val="af6"/>
        <w:keepNext/>
        <w:rPr>
          <w:rtl/>
          <w:lang w:val="en-GB"/>
        </w:rPr>
      </w:pPr>
      <w:bookmarkStart w:id="4955" w:name="ET_yor_5771_436"/>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w:t>
      </w:r>
      <w:r w:rsidR="007F3C72">
        <w:rPr>
          <w:rtl/>
          <w:lang w:val="en-GB"/>
        </w:rPr>
        <w:t xml:space="preserve"> </w:t>
      </w:r>
      <w:bookmarkEnd w:id="4955"/>
    </w:p>
    <w:p w14:paraId="007CA58C" w14:textId="0F8DCEDD" w:rsidR="003B1764" w:rsidRDefault="003B1764" w:rsidP="003B1764">
      <w:pPr>
        <w:pStyle w:val="KeepWithNext"/>
        <w:rPr>
          <w:rtl/>
          <w:lang w:val="en-GB" w:eastAsia="he-IL"/>
        </w:rPr>
      </w:pPr>
    </w:p>
    <w:p w14:paraId="4E45A031" w14:textId="26E004CD" w:rsidR="003B1764" w:rsidRDefault="003B1764" w:rsidP="003B1764">
      <w:pPr>
        <w:rPr>
          <w:rtl/>
          <w:lang w:val="en-GB" w:eastAsia="he-IL"/>
        </w:rPr>
      </w:pPr>
      <w:bookmarkStart w:id="4956" w:name="_ETM_Q1_7228674"/>
      <w:bookmarkStart w:id="4957" w:name="_ETM_Q1_7228732"/>
      <w:bookmarkEnd w:id="4956"/>
      <w:bookmarkEnd w:id="4957"/>
      <w:r>
        <w:rPr>
          <w:rFonts w:hint="cs"/>
          <w:rtl/>
          <w:lang w:val="en-GB" w:eastAsia="he-IL"/>
        </w:rPr>
        <w:t>אני מציע שהסעיף</w:t>
      </w:r>
      <w:bookmarkStart w:id="4958" w:name="_ETM_Q1_7230231"/>
      <w:bookmarkEnd w:id="4958"/>
      <w:r>
        <w:rPr>
          <w:rFonts w:hint="cs"/>
          <w:rtl/>
          <w:lang w:val="en-GB" w:eastAsia="he-IL"/>
        </w:rPr>
        <w:t xml:space="preserve"> הזה עוד לא בשל. בואו נשאיר אותו רגע </w:t>
      </w:r>
      <w:bookmarkStart w:id="4959" w:name="_ETM_Q1_7235792"/>
      <w:bookmarkEnd w:id="4959"/>
      <w:proofErr w:type="spellStart"/>
      <w:r>
        <w:rPr>
          <w:rFonts w:hint="cs"/>
          <w:rtl/>
          <w:lang w:val="en-GB" w:eastAsia="he-IL"/>
        </w:rPr>
        <w:t>בצריך</w:t>
      </w:r>
      <w:proofErr w:type="spellEnd"/>
      <w:r>
        <w:rPr>
          <w:rFonts w:hint="cs"/>
          <w:rtl/>
          <w:lang w:val="en-GB" w:eastAsia="he-IL"/>
        </w:rPr>
        <w:t xml:space="preserve"> עיון. הרי אנחנו לא נסיים את החוק</w:t>
      </w:r>
      <w:bookmarkStart w:id="4960" w:name="_ETM_Q1_7236485"/>
      <w:bookmarkEnd w:id="4960"/>
      <w:r>
        <w:rPr>
          <w:rFonts w:hint="cs"/>
          <w:rtl/>
          <w:lang w:val="en-GB" w:eastAsia="he-IL"/>
        </w:rPr>
        <w:t xml:space="preserve"> היום. בואו נראה אם מגיעים לאיזשהו נוסח מוסכם ביחס</w:t>
      </w:r>
      <w:bookmarkStart w:id="4961" w:name="_ETM_Q1_7241691"/>
      <w:bookmarkEnd w:id="4961"/>
      <w:r>
        <w:rPr>
          <w:rFonts w:hint="cs"/>
          <w:rtl/>
          <w:lang w:val="en-GB" w:eastAsia="he-IL"/>
        </w:rPr>
        <w:t xml:space="preserve"> לנושא הזה. </w:t>
      </w:r>
      <w:bookmarkStart w:id="4962" w:name="_ETM_Q1_7242697"/>
      <w:bookmarkEnd w:id="4962"/>
    </w:p>
    <w:p w14:paraId="45D4F196" w14:textId="1544E588" w:rsidR="003B1764" w:rsidRDefault="003B1764" w:rsidP="003B1764">
      <w:pPr>
        <w:rPr>
          <w:rtl/>
          <w:lang w:val="en-GB" w:eastAsia="he-IL"/>
        </w:rPr>
      </w:pPr>
      <w:bookmarkStart w:id="4963" w:name="_ETM_Q1_7242765"/>
      <w:bookmarkEnd w:id="4963"/>
    </w:p>
    <w:p w14:paraId="0F264450" w14:textId="32999704" w:rsidR="003B1764" w:rsidRDefault="003B1764" w:rsidP="003B1764">
      <w:pPr>
        <w:pStyle w:val="a4"/>
        <w:keepNext/>
        <w:rPr>
          <w:rtl/>
          <w:lang w:val="en-GB"/>
        </w:rPr>
      </w:pPr>
      <w:bookmarkStart w:id="4964" w:name="ET_speaker_5069_437"/>
      <w:r w:rsidRPr="003B1764">
        <w:rPr>
          <w:rStyle w:val="TagStyle"/>
          <w:rtl/>
        </w:rPr>
        <w:t xml:space="preserve"> &lt;&lt; דובר &gt;&gt; </w:t>
      </w:r>
      <w:r>
        <w:rPr>
          <w:rtl/>
          <w:lang w:val="en-GB"/>
        </w:rPr>
        <w:t>יעקב אשר (יהדות התורה):</w:t>
      </w:r>
      <w:r w:rsidRPr="003B1764">
        <w:rPr>
          <w:rStyle w:val="TagStyle"/>
          <w:rtl/>
        </w:rPr>
        <w:t xml:space="preserve"> &lt;&lt; דובר &gt;&gt;</w:t>
      </w:r>
      <w:r w:rsidR="007F3C72">
        <w:rPr>
          <w:rtl/>
          <w:lang w:val="en-GB"/>
        </w:rPr>
        <w:t xml:space="preserve"> </w:t>
      </w:r>
      <w:bookmarkEnd w:id="4964"/>
    </w:p>
    <w:p w14:paraId="5EFBD12B" w14:textId="3AF1237C" w:rsidR="003B1764" w:rsidRDefault="003B1764" w:rsidP="003B1764">
      <w:pPr>
        <w:pStyle w:val="KeepWithNext"/>
        <w:rPr>
          <w:rtl/>
          <w:lang w:val="en-GB" w:eastAsia="he-IL"/>
        </w:rPr>
      </w:pPr>
    </w:p>
    <w:p w14:paraId="715E3FCA" w14:textId="5DD90015" w:rsidR="003B1764" w:rsidRDefault="003B1764" w:rsidP="003B1764">
      <w:pPr>
        <w:rPr>
          <w:rtl/>
          <w:lang w:val="en-GB" w:eastAsia="he-IL"/>
        </w:rPr>
      </w:pPr>
      <w:bookmarkStart w:id="4965" w:name="_ETM_Q1_7243626"/>
      <w:bookmarkStart w:id="4966" w:name="_ETM_Q1_7243681"/>
      <w:bookmarkStart w:id="4967" w:name="_ETM_Q1_7238718"/>
      <w:bookmarkEnd w:id="4965"/>
      <w:bookmarkEnd w:id="4966"/>
      <w:bookmarkEnd w:id="4967"/>
      <w:r>
        <w:rPr>
          <w:rFonts w:hint="cs"/>
          <w:rtl/>
          <w:lang w:val="en-GB" w:eastAsia="he-IL"/>
        </w:rPr>
        <w:t>או רעיון מוסכם. למשל מה</w:t>
      </w:r>
      <w:bookmarkStart w:id="4968" w:name="_ETM_Q1_7245505"/>
      <w:bookmarkEnd w:id="4968"/>
      <w:r>
        <w:rPr>
          <w:rFonts w:hint="cs"/>
          <w:rtl/>
          <w:lang w:val="en-GB" w:eastAsia="he-IL"/>
        </w:rPr>
        <w:t xml:space="preserve"> שאתה אמרת.</w:t>
      </w:r>
      <w:bookmarkStart w:id="4969" w:name="_ETM_Q1_7241748"/>
      <w:bookmarkStart w:id="4970" w:name="_ETM_Q1_7243310"/>
      <w:bookmarkStart w:id="4971" w:name="_ETM_Q1_7243364"/>
      <w:bookmarkStart w:id="4972" w:name="_ETM_Q1_7244412"/>
      <w:bookmarkStart w:id="4973" w:name="_ETM_Q1_7244469"/>
      <w:bookmarkStart w:id="4974" w:name="_ETM_Q1_7040983"/>
      <w:bookmarkStart w:id="4975" w:name="_ETM_Q1_7041049"/>
      <w:bookmarkStart w:id="4976" w:name="_ETM_Q1_7245895"/>
      <w:bookmarkStart w:id="4977" w:name="_ETM_Q1_7245968"/>
      <w:bookmarkStart w:id="4978" w:name="_ETM_Q1_6984993"/>
      <w:bookmarkStart w:id="4979" w:name="_ETM_Q1_6985055"/>
      <w:bookmarkStart w:id="4980" w:name="_ETM_Q1_7245648"/>
      <w:bookmarkStart w:id="4981" w:name="_ETM_Q1_7250370"/>
      <w:bookmarkStart w:id="4982" w:name="_ETM_Q1_7250437"/>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r>
        <w:rPr>
          <w:rFonts w:hint="cs"/>
          <w:rtl/>
          <w:lang w:val="en-GB" w:eastAsia="he-IL"/>
        </w:rPr>
        <w:t xml:space="preserve"> </w:t>
      </w:r>
      <w:bookmarkStart w:id="4983" w:name="_ETM_Q1_7260934"/>
      <w:bookmarkEnd w:id="4983"/>
    </w:p>
    <w:p w14:paraId="4A56236F" w14:textId="659A241A" w:rsidR="003B1764" w:rsidRDefault="003B1764" w:rsidP="003B1764">
      <w:pPr>
        <w:rPr>
          <w:rtl/>
          <w:lang w:val="en-GB" w:eastAsia="he-IL"/>
        </w:rPr>
      </w:pPr>
      <w:bookmarkStart w:id="4984" w:name="_ETM_Q1_7260992"/>
      <w:bookmarkEnd w:id="4984"/>
    </w:p>
    <w:p w14:paraId="6567DDEC" w14:textId="32878E4E" w:rsidR="003B1764" w:rsidRDefault="003B1764" w:rsidP="003B1764">
      <w:pPr>
        <w:pStyle w:val="af6"/>
        <w:keepNext/>
        <w:rPr>
          <w:rtl/>
          <w:lang w:val="en-GB"/>
        </w:rPr>
      </w:pPr>
      <w:bookmarkStart w:id="4985" w:name="ET_yor_5771_441"/>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w:t>
      </w:r>
      <w:r w:rsidR="007F3C72">
        <w:rPr>
          <w:rtl/>
          <w:lang w:val="en-GB"/>
        </w:rPr>
        <w:t xml:space="preserve"> </w:t>
      </w:r>
      <w:bookmarkEnd w:id="4985"/>
    </w:p>
    <w:p w14:paraId="5147D04F" w14:textId="41E337A6" w:rsidR="003B1764" w:rsidRDefault="003B1764" w:rsidP="003B1764">
      <w:pPr>
        <w:pStyle w:val="KeepWithNext"/>
        <w:rPr>
          <w:rtl/>
          <w:lang w:val="en-GB" w:eastAsia="he-IL"/>
        </w:rPr>
      </w:pPr>
    </w:p>
    <w:p w14:paraId="44DAA123" w14:textId="4748D018" w:rsidR="003B1764" w:rsidRDefault="003B1764" w:rsidP="003B1764">
      <w:pPr>
        <w:rPr>
          <w:rtl/>
          <w:lang w:val="en-GB" w:eastAsia="he-IL"/>
        </w:rPr>
      </w:pPr>
      <w:bookmarkStart w:id="4986" w:name="_ETM_Q1_7261808"/>
      <w:bookmarkStart w:id="4987" w:name="_ETM_Q1_7261872"/>
      <w:bookmarkEnd w:id="4986"/>
      <w:bookmarkEnd w:id="4987"/>
      <w:r>
        <w:rPr>
          <w:rFonts w:hint="cs"/>
          <w:rtl/>
          <w:lang w:val="en-GB" w:eastAsia="he-IL"/>
        </w:rPr>
        <w:t xml:space="preserve">אני מציע שעד הישיבה הבאה </w:t>
      </w:r>
      <w:bookmarkStart w:id="4988" w:name="_ETM_Q1_7264051"/>
      <w:bookmarkEnd w:id="4988"/>
      <w:r>
        <w:rPr>
          <w:rFonts w:hint="cs"/>
          <w:rtl/>
          <w:lang w:val="en-GB" w:eastAsia="he-IL"/>
        </w:rPr>
        <w:t>נגיע לאיזה נוסח מוסכם בין כולם. נשב ונחשוב. אתם מבינים</w:t>
      </w:r>
      <w:bookmarkStart w:id="4989" w:name="_ETM_Q1_7268541"/>
      <w:bookmarkEnd w:id="4989"/>
      <w:r>
        <w:rPr>
          <w:rFonts w:hint="cs"/>
          <w:rtl/>
          <w:lang w:val="en-GB" w:eastAsia="he-IL"/>
        </w:rPr>
        <w:t xml:space="preserve"> את הרצון שלנו </w:t>
      </w:r>
      <w:bookmarkStart w:id="4990" w:name="_ETM_Q1_7264818"/>
      <w:bookmarkStart w:id="4991" w:name="_ETM_Q1_7265398"/>
      <w:bookmarkEnd w:id="4990"/>
      <w:bookmarkEnd w:id="4991"/>
      <w:r>
        <w:rPr>
          <w:rFonts w:hint="cs"/>
          <w:rtl/>
          <w:lang w:val="en-GB" w:eastAsia="he-IL"/>
        </w:rPr>
        <w:t xml:space="preserve">להגיע גם אל האנשים האלה שבקצה, </w:t>
      </w:r>
      <w:bookmarkStart w:id="4992" w:name="_ETM_Q1_7268648"/>
      <w:bookmarkEnd w:id="4992"/>
      <w:r>
        <w:rPr>
          <w:rFonts w:hint="cs"/>
          <w:rtl/>
          <w:lang w:val="en-GB" w:eastAsia="he-IL"/>
        </w:rPr>
        <w:t>אותם 30 אחוז שלא משלמים ולעתים לא מקבלים</w:t>
      </w:r>
      <w:bookmarkStart w:id="4993" w:name="_ETM_Q1_7274247"/>
      <w:bookmarkStart w:id="4994" w:name="_ETM_Q1_7269418"/>
      <w:bookmarkEnd w:id="4993"/>
      <w:bookmarkEnd w:id="4994"/>
      <w:r>
        <w:rPr>
          <w:rFonts w:hint="cs"/>
          <w:rtl/>
          <w:lang w:val="en-GB" w:eastAsia="he-IL"/>
        </w:rPr>
        <w:t>, מכל מיני סיבות, אבל יש שם כאלה</w:t>
      </w:r>
      <w:bookmarkStart w:id="4995" w:name="_ETM_Q1_7277175"/>
      <w:bookmarkEnd w:id="4995"/>
      <w:r>
        <w:rPr>
          <w:rFonts w:hint="cs"/>
          <w:rtl/>
          <w:lang w:val="en-GB" w:eastAsia="he-IL"/>
        </w:rPr>
        <w:t xml:space="preserve"> שפשוט לא יודעים. יש כאלה שיודעים ו</w:t>
      </w:r>
      <w:bookmarkStart w:id="4996" w:name="_ETM_Q1_7275498"/>
      <w:bookmarkEnd w:id="4996"/>
      <w:r>
        <w:rPr>
          <w:rFonts w:hint="cs"/>
          <w:rtl/>
          <w:lang w:val="en-GB" w:eastAsia="he-IL"/>
        </w:rPr>
        <w:t>מתחמקים, אבל יש</w:t>
      </w:r>
      <w:bookmarkStart w:id="4997" w:name="_ETM_Q1_7278296"/>
      <w:bookmarkEnd w:id="4997"/>
      <w:r>
        <w:rPr>
          <w:rFonts w:hint="cs"/>
          <w:rtl/>
          <w:lang w:val="en-GB" w:eastAsia="he-IL"/>
        </w:rPr>
        <w:t xml:space="preserve"> </w:t>
      </w:r>
      <w:bookmarkStart w:id="4998" w:name="_ETM_Q1_7274497"/>
      <w:bookmarkEnd w:id="4998"/>
      <w:r>
        <w:rPr>
          <w:rFonts w:hint="cs"/>
          <w:rtl/>
          <w:lang w:val="en-GB" w:eastAsia="he-IL"/>
        </w:rPr>
        <w:t xml:space="preserve">גם כאלה שלא יודעים. </w:t>
      </w:r>
      <w:bookmarkStart w:id="4999" w:name="_ETM_Q1_7280121"/>
      <w:bookmarkEnd w:id="4999"/>
    </w:p>
    <w:p w14:paraId="62DB68C3" w14:textId="164EF7D4" w:rsidR="003B1764" w:rsidRDefault="003B1764" w:rsidP="003B1764">
      <w:pPr>
        <w:rPr>
          <w:rtl/>
          <w:lang w:val="en-GB" w:eastAsia="he-IL"/>
        </w:rPr>
      </w:pPr>
      <w:bookmarkStart w:id="5000" w:name="_ETM_Q1_7280194"/>
      <w:bookmarkEnd w:id="5000"/>
    </w:p>
    <w:p w14:paraId="6E864493" w14:textId="46151A2E" w:rsidR="003B1764" w:rsidRDefault="003B1764" w:rsidP="003B1764">
      <w:pPr>
        <w:pStyle w:val="a4"/>
        <w:keepNext/>
        <w:rPr>
          <w:rtl/>
          <w:lang w:val="en-GB"/>
        </w:rPr>
      </w:pPr>
      <w:bookmarkStart w:id="5001" w:name="ET_speaker_5069_442"/>
      <w:r w:rsidRPr="003B1764">
        <w:rPr>
          <w:rStyle w:val="TagStyle"/>
          <w:rtl/>
        </w:rPr>
        <w:t xml:space="preserve"> &lt;&lt; דובר &gt;&gt; </w:t>
      </w:r>
      <w:r>
        <w:rPr>
          <w:rtl/>
          <w:lang w:val="en-GB"/>
        </w:rPr>
        <w:t>יעקב אשר (יהדות התורה):</w:t>
      </w:r>
      <w:r w:rsidRPr="003B1764">
        <w:rPr>
          <w:rStyle w:val="TagStyle"/>
          <w:rtl/>
        </w:rPr>
        <w:t xml:space="preserve"> &lt;&lt; דובר &gt;&gt;</w:t>
      </w:r>
      <w:r w:rsidR="007F3C72">
        <w:rPr>
          <w:rtl/>
          <w:lang w:val="en-GB"/>
        </w:rPr>
        <w:t xml:space="preserve"> </w:t>
      </w:r>
      <w:bookmarkEnd w:id="5001"/>
    </w:p>
    <w:p w14:paraId="4827BC64" w14:textId="113AC3A4" w:rsidR="003B1764" w:rsidRDefault="003B1764" w:rsidP="003B1764">
      <w:pPr>
        <w:pStyle w:val="KeepWithNext"/>
        <w:rPr>
          <w:rtl/>
          <w:lang w:val="en-GB" w:eastAsia="he-IL"/>
        </w:rPr>
      </w:pPr>
    </w:p>
    <w:p w14:paraId="167036B5" w14:textId="1C43EE7A" w:rsidR="003B1764" w:rsidRDefault="003B1764" w:rsidP="003B1764">
      <w:pPr>
        <w:rPr>
          <w:rtl/>
          <w:lang w:val="en-GB" w:eastAsia="he-IL"/>
        </w:rPr>
      </w:pPr>
      <w:bookmarkStart w:id="5002" w:name="_ETM_Q1_7281385"/>
      <w:bookmarkEnd w:id="5002"/>
      <w:r>
        <w:rPr>
          <w:rFonts w:hint="cs"/>
          <w:rtl/>
          <w:lang w:val="en-GB" w:eastAsia="he-IL"/>
        </w:rPr>
        <w:t>ה</w:t>
      </w:r>
      <w:bookmarkStart w:id="5003" w:name="_ETM_Q1_7281456"/>
      <w:bookmarkEnd w:id="5003"/>
      <w:r>
        <w:rPr>
          <w:rFonts w:hint="cs"/>
          <w:rtl/>
          <w:lang w:val="en-GB" w:eastAsia="he-IL"/>
        </w:rPr>
        <w:t xml:space="preserve">מטרה </w:t>
      </w:r>
      <w:bookmarkStart w:id="5004" w:name="_ETM_Q1_7277067"/>
      <w:bookmarkEnd w:id="5004"/>
      <w:r>
        <w:rPr>
          <w:rFonts w:hint="cs"/>
          <w:rtl/>
          <w:lang w:val="en-GB" w:eastAsia="he-IL"/>
        </w:rPr>
        <w:t>לצמצם את הגרעין הקשה</w:t>
      </w:r>
      <w:bookmarkStart w:id="5005" w:name="_ETM_Q1_7279177"/>
      <w:bookmarkEnd w:id="5005"/>
      <w:r>
        <w:rPr>
          <w:rFonts w:hint="cs"/>
          <w:rtl/>
          <w:lang w:val="en-GB" w:eastAsia="he-IL"/>
        </w:rPr>
        <w:t xml:space="preserve"> של המתחמקים. </w:t>
      </w:r>
      <w:bookmarkStart w:id="5006" w:name="_ETM_Q1_7282082"/>
      <w:bookmarkEnd w:id="5006"/>
    </w:p>
    <w:p w14:paraId="66424BA2" w14:textId="185C80E3" w:rsidR="003B1764" w:rsidRDefault="003B1764" w:rsidP="003B1764">
      <w:pPr>
        <w:rPr>
          <w:rtl/>
          <w:lang w:val="en-GB" w:eastAsia="he-IL"/>
        </w:rPr>
      </w:pPr>
      <w:bookmarkStart w:id="5007" w:name="_ETM_Q1_7282140"/>
      <w:bookmarkEnd w:id="5007"/>
    </w:p>
    <w:p w14:paraId="2FC941AF" w14:textId="6050E260" w:rsidR="003B1764" w:rsidRDefault="003B1764" w:rsidP="003B1764">
      <w:pPr>
        <w:pStyle w:val="af6"/>
        <w:keepNext/>
        <w:rPr>
          <w:rtl/>
          <w:lang w:val="en-GB"/>
        </w:rPr>
      </w:pPr>
      <w:bookmarkStart w:id="5008" w:name="ET_yor_5771_443"/>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w:t>
      </w:r>
      <w:r w:rsidR="007F3C72">
        <w:rPr>
          <w:rtl/>
          <w:lang w:val="en-GB"/>
        </w:rPr>
        <w:t xml:space="preserve"> </w:t>
      </w:r>
      <w:bookmarkEnd w:id="5008"/>
    </w:p>
    <w:p w14:paraId="2C4A20FF" w14:textId="28C7A829" w:rsidR="003B1764" w:rsidRDefault="003B1764" w:rsidP="003B1764">
      <w:pPr>
        <w:pStyle w:val="KeepWithNext"/>
        <w:rPr>
          <w:rtl/>
          <w:lang w:val="en-GB" w:eastAsia="he-IL"/>
        </w:rPr>
      </w:pPr>
    </w:p>
    <w:p w14:paraId="0E8AE5EB" w14:textId="27F519D9" w:rsidR="003B1764" w:rsidRDefault="003B1764" w:rsidP="003B1764">
      <w:pPr>
        <w:rPr>
          <w:rtl/>
          <w:lang w:val="en-GB" w:eastAsia="he-IL"/>
        </w:rPr>
      </w:pPr>
      <w:bookmarkStart w:id="5009" w:name="_ETM_Q1_7283556"/>
      <w:bookmarkStart w:id="5010" w:name="_ETM_Q1_7283630"/>
      <w:bookmarkEnd w:id="5009"/>
      <w:bookmarkEnd w:id="5010"/>
      <w:r>
        <w:rPr>
          <w:rFonts w:hint="cs"/>
          <w:rtl/>
          <w:lang w:val="en-GB" w:eastAsia="he-IL"/>
        </w:rPr>
        <w:t>אנחנו רוצים לצמצם את הסיטואציות האלה. א</w:t>
      </w:r>
      <w:bookmarkStart w:id="5011" w:name="_ETM_Q1_7282303"/>
      <w:bookmarkEnd w:id="5011"/>
      <w:r>
        <w:rPr>
          <w:rFonts w:hint="cs"/>
          <w:rtl/>
          <w:lang w:val="en-GB" w:eastAsia="he-IL"/>
        </w:rPr>
        <w:t>ז בואו</w:t>
      </w:r>
      <w:bookmarkStart w:id="5012" w:name="_ETM_Q1_7283001"/>
      <w:bookmarkEnd w:id="5012"/>
      <w:r>
        <w:rPr>
          <w:rFonts w:hint="cs"/>
          <w:rtl/>
          <w:lang w:val="en-GB" w:eastAsia="he-IL"/>
        </w:rPr>
        <w:t xml:space="preserve"> נראה איך אפשר להגיע לדבר הזה. </w:t>
      </w:r>
      <w:bookmarkStart w:id="5013" w:name="_ETM_Q1_7287245"/>
      <w:bookmarkEnd w:id="5013"/>
    </w:p>
    <w:p w14:paraId="18DBF2F5" w14:textId="490462F1" w:rsidR="003B1764" w:rsidRDefault="003B1764" w:rsidP="003B1764">
      <w:pPr>
        <w:rPr>
          <w:rtl/>
          <w:lang w:val="en-GB" w:eastAsia="he-IL"/>
        </w:rPr>
      </w:pPr>
      <w:bookmarkStart w:id="5014" w:name="_ETM_Q1_7287317"/>
      <w:bookmarkEnd w:id="5014"/>
    </w:p>
    <w:p w14:paraId="48548B65" w14:textId="76869729" w:rsidR="003B1764" w:rsidRDefault="003B1764" w:rsidP="003B1764">
      <w:pPr>
        <w:pStyle w:val="a4"/>
        <w:keepNext/>
        <w:rPr>
          <w:rtl/>
          <w:lang w:val="en-GB"/>
        </w:rPr>
      </w:pPr>
      <w:bookmarkStart w:id="5015" w:name="ET_speaker_5069_444"/>
      <w:r w:rsidRPr="003B1764">
        <w:rPr>
          <w:rStyle w:val="TagStyle"/>
          <w:rtl/>
        </w:rPr>
        <w:t xml:space="preserve"> &lt;&lt; דובר &gt;&gt; </w:t>
      </w:r>
      <w:r>
        <w:rPr>
          <w:rtl/>
          <w:lang w:val="en-GB"/>
        </w:rPr>
        <w:t>יעקב אשר (יהדות התורה):</w:t>
      </w:r>
      <w:r w:rsidRPr="003B1764">
        <w:rPr>
          <w:rStyle w:val="TagStyle"/>
          <w:rtl/>
        </w:rPr>
        <w:t xml:space="preserve"> &lt;&lt; דובר &gt;&gt;</w:t>
      </w:r>
      <w:r w:rsidR="007F3C72">
        <w:rPr>
          <w:rtl/>
          <w:lang w:val="en-GB"/>
        </w:rPr>
        <w:t xml:space="preserve"> </w:t>
      </w:r>
      <w:bookmarkEnd w:id="5015"/>
    </w:p>
    <w:p w14:paraId="52FB8276" w14:textId="29B63137" w:rsidR="003B1764" w:rsidRDefault="003B1764" w:rsidP="003B1764">
      <w:pPr>
        <w:pStyle w:val="KeepWithNext"/>
        <w:rPr>
          <w:rtl/>
          <w:lang w:val="en-GB" w:eastAsia="he-IL"/>
        </w:rPr>
      </w:pPr>
    </w:p>
    <w:p w14:paraId="4D8AE199" w14:textId="3370DBBC" w:rsidR="003B1764" w:rsidRDefault="003B1764" w:rsidP="003B1764">
      <w:pPr>
        <w:rPr>
          <w:rtl/>
          <w:lang w:val="en-GB" w:eastAsia="he-IL"/>
        </w:rPr>
      </w:pPr>
      <w:bookmarkStart w:id="5016" w:name="_ETM_Q1_7288199"/>
      <w:bookmarkStart w:id="5017" w:name="_ETM_Q1_7288254"/>
      <w:bookmarkEnd w:id="5016"/>
      <w:bookmarkEnd w:id="5017"/>
      <w:r>
        <w:rPr>
          <w:rFonts w:hint="cs"/>
          <w:rtl/>
          <w:lang w:val="en-GB" w:eastAsia="he-IL"/>
        </w:rPr>
        <w:t>גם הרעיון שהוא אמר,</w:t>
      </w:r>
      <w:bookmarkStart w:id="5018" w:name="_ETM_Q1_7289698"/>
      <w:bookmarkEnd w:id="5018"/>
      <w:r>
        <w:rPr>
          <w:rFonts w:hint="cs"/>
          <w:rtl/>
          <w:lang w:val="en-GB" w:eastAsia="he-IL"/>
        </w:rPr>
        <w:t xml:space="preserve"> לחייב משלוח גם לנכס שרשום במשרד הפנים. </w:t>
      </w:r>
      <w:bookmarkStart w:id="5019" w:name="_ETM_Q1_7293896"/>
      <w:bookmarkEnd w:id="5019"/>
    </w:p>
    <w:p w14:paraId="3B0F1D60" w14:textId="77777777" w:rsidR="007F3C72" w:rsidRDefault="007F3C72" w:rsidP="003B1764">
      <w:pPr>
        <w:rPr>
          <w:rtl/>
          <w:lang w:val="en-GB" w:eastAsia="he-IL"/>
        </w:rPr>
      </w:pPr>
    </w:p>
    <w:p w14:paraId="2756DE58" w14:textId="4A9CAC10" w:rsidR="003B1764" w:rsidRDefault="003B1764" w:rsidP="00B93507">
      <w:pPr>
        <w:rPr>
          <w:rStyle w:val="TagStyle"/>
          <w:rFonts w:ascii="David" w:hAnsi="David"/>
          <w:u w:val="single"/>
          <w:rtl/>
          <w:lang w:eastAsia="he-IL"/>
        </w:rPr>
      </w:pPr>
      <w:bookmarkStart w:id="5020" w:name="_ETM_Q1_7293958"/>
      <w:bookmarkStart w:id="5021" w:name="_ETM_Q1_7294259"/>
      <w:bookmarkStart w:id="5022" w:name="_ETM_Q1_6922262"/>
      <w:bookmarkStart w:id="5023" w:name="_ETM_Q1_6918521"/>
      <w:bookmarkStart w:id="5024" w:name="_ETM_Q1_6922563"/>
      <w:bookmarkStart w:id="5025" w:name="_ETM_Q1_7308040"/>
      <w:bookmarkEnd w:id="5020"/>
      <w:bookmarkEnd w:id="5021"/>
      <w:bookmarkEnd w:id="5022"/>
      <w:bookmarkEnd w:id="5023"/>
      <w:bookmarkEnd w:id="5024"/>
      <w:bookmarkEnd w:id="5025"/>
    </w:p>
    <w:p w14:paraId="7781B056" w14:textId="60317F3D" w:rsidR="003B1764" w:rsidRDefault="003B1764" w:rsidP="003B1764">
      <w:pPr>
        <w:pStyle w:val="a4"/>
        <w:keepNext/>
        <w:rPr>
          <w:rtl/>
        </w:rPr>
      </w:pPr>
      <w:bookmarkStart w:id="5026" w:name="ET_speaker_5854_446"/>
      <w:r w:rsidRPr="003B176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B1764">
        <w:rPr>
          <w:rStyle w:val="TagStyle"/>
          <w:rtl/>
        </w:rPr>
        <w:t xml:space="preserve"> &lt;&lt; דובר &gt;&gt;</w:t>
      </w:r>
      <w:r w:rsidR="007F3C72">
        <w:rPr>
          <w:rtl/>
        </w:rPr>
        <w:t xml:space="preserve"> </w:t>
      </w:r>
      <w:bookmarkEnd w:id="5026"/>
    </w:p>
    <w:p w14:paraId="0190424C" w14:textId="47A5B330" w:rsidR="003B1764" w:rsidRDefault="003B1764" w:rsidP="003B1764">
      <w:pPr>
        <w:pStyle w:val="KeepWithNext"/>
        <w:rPr>
          <w:rtl/>
          <w:lang w:eastAsia="he-IL"/>
        </w:rPr>
      </w:pPr>
    </w:p>
    <w:p w14:paraId="3AD8260F" w14:textId="3FAD2BA2" w:rsidR="003B1764" w:rsidRDefault="003B1764" w:rsidP="003B1764">
      <w:pPr>
        <w:rPr>
          <w:rtl/>
          <w:lang w:eastAsia="he-IL"/>
        </w:rPr>
      </w:pPr>
      <w:bookmarkStart w:id="5027" w:name="_ETM_Q1_7308365"/>
      <w:bookmarkStart w:id="5028" w:name="_ETM_Q1_7308416"/>
      <w:bookmarkEnd w:id="5027"/>
      <w:bookmarkEnd w:id="5028"/>
      <w:r>
        <w:rPr>
          <w:rFonts w:hint="cs"/>
          <w:rtl/>
          <w:lang w:eastAsia="he-IL"/>
        </w:rPr>
        <w:t>לפני זה, אני</w:t>
      </w:r>
      <w:bookmarkStart w:id="5029" w:name="_ETM_Q1_7310202"/>
      <w:bookmarkEnd w:id="5029"/>
      <w:r>
        <w:rPr>
          <w:rFonts w:hint="cs"/>
          <w:rtl/>
          <w:lang w:eastAsia="he-IL"/>
        </w:rPr>
        <w:t xml:space="preserve"> רוצה לומר שאנחנו מכירים את העמדות של הצדדים בעניין אישור </w:t>
      </w:r>
      <w:bookmarkStart w:id="5030" w:name="_ETM_Q1_7315779"/>
      <w:bookmarkEnd w:id="5030"/>
      <w:r>
        <w:rPr>
          <w:rFonts w:hint="cs"/>
          <w:rtl/>
          <w:lang w:eastAsia="he-IL"/>
        </w:rPr>
        <w:t>מסירה. זה בסדר שהם חוזרים על זה עכשיו. אבל הוועדה</w:t>
      </w:r>
      <w:bookmarkStart w:id="5031" w:name="_ETM_Q1_7320625"/>
      <w:bookmarkEnd w:id="5031"/>
      <w:r>
        <w:rPr>
          <w:rFonts w:hint="cs"/>
          <w:rtl/>
          <w:lang w:eastAsia="he-IL"/>
        </w:rPr>
        <w:t xml:space="preserve"> רצתה בכל זאת לעשות איזון בין מה שרוצים, ואנחנו יודעים</w:t>
      </w:r>
      <w:bookmarkStart w:id="5032" w:name="_ETM_Q1_7325667"/>
      <w:bookmarkEnd w:id="5032"/>
      <w:r>
        <w:rPr>
          <w:rFonts w:hint="cs"/>
          <w:rtl/>
          <w:lang w:eastAsia="he-IL"/>
        </w:rPr>
        <w:t xml:space="preserve"> מה הם רוצים, לבין מה שצריך לעשות מול האזרח. </w:t>
      </w:r>
      <w:bookmarkStart w:id="5033" w:name="_ETM_Q1_7329454"/>
      <w:bookmarkStart w:id="5034" w:name="_ETM_Q1_7331796"/>
      <w:bookmarkEnd w:id="5033"/>
      <w:bookmarkEnd w:id="5034"/>
    </w:p>
    <w:p w14:paraId="7E6D1584" w14:textId="39DF66FC" w:rsidR="003B1764" w:rsidRDefault="003B1764" w:rsidP="003B1764">
      <w:pPr>
        <w:rPr>
          <w:rtl/>
          <w:lang w:eastAsia="he-IL"/>
        </w:rPr>
      </w:pPr>
      <w:bookmarkStart w:id="5035" w:name="_ETM_Q1_7331850"/>
      <w:bookmarkEnd w:id="5035"/>
    </w:p>
    <w:p w14:paraId="4A7E991A" w14:textId="0B96C98F" w:rsidR="003B1764" w:rsidRDefault="003B1764" w:rsidP="003B1764">
      <w:pPr>
        <w:pStyle w:val="af6"/>
        <w:keepNext/>
        <w:rPr>
          <w:rtl/>
        </w:rPr>
      </w:pPr>
      <w:bookmarkStart w:id="5036" w:name="ET_yor_5771_447"/>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 </w:t>
      </w:r>
      <w:r>
        <w:rPr>
          <w:rtl/>
        </w:rPr>
        <w:t xml:space="preserve">היו"ר איתן </w:t>
      </w:r>
      <w:proofErr w:type="spellStart"/>
      <w:r>
        <w:rPr>
          <w:rtl/>
        </w:rPr>
        <w:t>גינזבורג</w:t>
      </w:r>
      <w:proofErr w:type="spellEnd"/>
      <w:r>
        <w:rPr>
          <w:rtl/>
        </w:rPr>
        <w:t>:</w:t>
      </w:r>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w:t>
      </w:r>
      <w:r w:rsidR="007F3C72">
        <w:rPr>
          <w:rtl/>
        </w:rPr>
        <w:t xml:space="preserve"> </w:t>
      </w:r>
      <w:bookmarkEnd w:id="5036"/>
    </w:p>
    <w:p w14:paraId="6B7B80AE" w14:textId="0A113D3F" w:rsidR="003B1764" w:rsidRDefault="003B1764" w:rsidP="003B1764">
      <w:pPr>
        <w:pStyle w:val="KeepWithNext"/>
        <w:rPr>
          <w:rtl/>
          <w:lang w:eastAsia="he-IL"/>
        </w:rPr>
      </w:pPr>
    </w:p>
    <w:p w14:paraId="52675887" w14:textId="437D15ED" w:rsidR="003B1764" w:rsidRDefault="003B1764" w:rsidP="003B1764">
      <w:pPr>
        <w:rPr>
          <w:rtl/>
          <w:lang w:eastAsia="he-IL"/>
        </w:rPr>
      </w:pPr>
      <w:bookmarkStart w:id="5037" w:name="_ETM_Q1_7332855"/>
      <w:bookmarkStart w:id="5038" w:name="_ETM_Q1_7332909"/>
      <w:bookmarkEnd w:id="5037"/>
      <w:bookmarkEnd w:id="5038"/>
      <w:r>
        <w:rPr>
          <w:rFonts w:hint="cs"/>
          <w:rtl/>
          <w:lang w:eastAsia="he-IL"/>
        </w:rPr>
        <w:t xml:space="preserve">בגלל זה אמרתי - נשים את זה </w:t>
      </w:r>
      <w:proofErr w:type="spellStart"/>
      <w:r>
        <w:rPr>
          <w:rFonts w:hint="cs"/>
          <w:rtl/>
          <w:lang w:eastAsia="he-IL"/>
        </w:rPr>
        <w:t>בצריך</w:t>
      </w:r>
      <w:proofErr w:type="spellEnd"/>
      <w:r>
        <w:rPr>
          <w:rFonts w:hint="cs"/>
          <w:rtl/>
          <w:lang w:eastAsia="he-IL"/>
        </w:rPr>
        <w:t xml:space="preserve"> עיון.</w:t>
      </w:r>
      <w:bookmarkStart w:id="5039" w:name="_ETM_Q1_7336670"/>
      <w:bookmarkEnd w:id="5039"/>
    </w:p>
    <w:p w14:paraId="6E7584D9" w14:textId="2D76798F" w:rsidR="003B1764" w:rsidRDefault="003B1764" w:rsidP="003B1764">
      <w:pPr>
        <w:rPr>
          <w:rtl/>
          <w:lang w:eastAsia="he-IL"/>
        </w:rPr>
      </w:pPr>
      <w:bookmarkStart w:id="5040" w:name="_ETM_Q1_7336721"/>
      <w:bookmarkEnd w:id="5040"/>
    </w:p>
    <w:p w14:paraId="35223F30" w14:textId="6B1ACACB" w:rsidR="003B1764" w:rsidRDefault="003B1764" w:rsidP="003B1764">
      <w:pPr>
        <w:pStyle w:val="a4"/>
        <w:keepNext/>
        <w:rPr>
          <w:rtl/>
        </w:rPr>
      </w:pPr>
      <w:bookmarkStart w:id="5041" w:name="ET_speaker_5854_448"/>
      <w:r w:rsidRPr="003B176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3B1764">
        <w:rPr>
          <w:rStyle w:val="TagStyle"/>
          <w:rtl/>
        </w:rPr>
        <w:t xml:space="preserve"> &lt;&lt; דובר &gt;&gt;</w:t>
      </w:r>
      <w:r w:rsidR="007F3C72">
        <w:rPr>
          <w:rtl/>
        </w:rPr>
        <w:t xml:space="preserve"> </w:t>
      </w:r>
      <w:bookmarkEnd w:id="5041"/>
    </w:p>
    <w:p w14:paraId="7F4EF53C" w14:textId="0E5CB3AF" w:rsidR="003B1764" w:rsidRDefault="003B1764" w:rsidP="003B1764">
      <w:pPr>
        <w:pStyle w:val="KeepWithNext"/>
        <w:rPr>
          <w:rtl/>
          <w:lang w:eastAsia="he-IL"/>
        </w:rPr>
      </w:pPr>
    </w:p>
    <w:p w14:paraId="1565F69A" w14:textId="1DF7C1F5" w:rsidR="003B1764" w:rsidRDefault="003B1764" w:rsidP="003B1764">
      <w:pPr>
        <w:rPr>
          <w:rtl/>
          <w:lang w:eastAsia="he-IL"/>
        </w:rPr>
      </w:pPr>
      <w:bookmarkStart w:id="5042" w:name="_ETM_Q1_7337622"/>
      <w:bookmarkStart w:id="5043" w:name="_ETM_Q1_7337678"/>
      <w:bookmarkEnd w:id="5042"/>
      <w:bookmarkEnd w:id="5043"/>
      <w:r>
        <w:rPr>
          <w:rFonts w:hint="cs"/>
          <w:rtl/>
          <w:lang w:eastAsia="he-IL"/>
        </w:rPr>
        <w:t>אבל שאף</w:t>
      </w:r>
      <w:bookmarkStart w:id="5044" w:name="_ETM_Q1_7338391"/>
      <w:bookmarkEnd w:id="5044"/>
      <w:r>
        <w:rPr>
          <w:rFonts w:hint="cs"/>
          <w:rtl/>
          <w:lang w:eastAsia="he-IL"/>
        </w:rPr>
        <w:t xml:space="preserve"> אחד לא יבין שאנחנו ויתרנו על זה כוועדה. </w:t>
      </w:r>
    </w:p>
    <w:p w14:paraId="448A4F0F" w14:textId="0907D5A8" w:rsidR="003B1764" w:rsidRDefault="003B1764" w:rsidP="003B1764">
      <w:pPr>
        <w:rPr>
          <w:rtl/>
          <w:lang w:eastAsia="he-IL"/>
        </w:rPr>
      </w:pPr>
      <w:bookmarkStart w:id="5045" w:name="_ETM_Q1_7341650"/>
      <w:bookmarkStart w:id="5046" w:name="_ETM_Q1_7341723"/>
      <w:bookmarkEnd w:id="5045"/>
      <w:bookmarkEnd w:id="5046"/>
    </w:p>
    <w:p w14:paraId="0C9C5464" w14:textId="7CEA8426" w:rsidR="003B1764" w:rsidRDefault="003B1764" w:rsidP="003B1764">
      <w:pPr>
        <w:pStyle w:val="af6"/>
        <w:keepNext/>
        <w:rPr>
          <w:rtl/>
        </w:rPr>
      </w:pPr>
      <w:bookmarkStart w:id="5047" w:name="ET_yor_5771_449"/>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 </w:t>
      </w:r>
      <w:r>
        <w:rPr>
          <w:rtl/>
        </w:rPr>
        <w:t xml:space="preserve">היו"ר איתן </w:t>
      </w:r>
      <w:proofErr w:type="spellStart"/>
      <w:r>
        <w:rPr>
          <w:rtl/>
        </w:rPr>
        <w:t>גינזבורג</w:t>
      </w:r>
      <w:proofErr w:type="spellEnd"/>
      <w:r>
        <w:rPr>
          <w:rtl/>
        </w:rPr>
        <w:t>:</w:t>
      </w:r>
      <w:r w:rsidRPr="003B1764">
        <w:rPr>
          <w:rStyle w:val="TagStyle"/>
          <w:rtl/>
        </w:rPr>
        <w:t xml:space="preserve"> &lt;&lt; </w:t>
      </w:r>
      <w:proofErr w:type="spellStart"/>
      <w:r w:rsidRPr="003B1764">
        <w:rPr>
          <w:rStyle w:val="TagStyle"/>
          <w:rtl/>
        </w:rPr>
        <w:t>יור</w:t>
      </w:r>
      <w:proofErr w:type="spellEnd"/>
      <w:r w:rsidRPr="003B1764">
        <w:rPr>
          <w:rStyle w:val="TagStyle"/>
          <w:rtl/>
        </w:rPr>
        <w:t xml:space="preserve"> &gt;&gt;</w:t>
      </w:r>
      <w:r w:rsidR="007F3C72">
        <w:rPr>
          <w:rtl/>
        </w:rPr>
        <w:t xml:space="preserve"> </w:t>
      </w:r>
      <w:bookmarkEnd w:id="5047"/>
    </w:p>
    <w:p w14:paraId="1FBEBA67" w14:textId="237E31A0" w:rsidR="003B1764" w:rsidRDefault="003B1764" w:rsidP="003B1764">
      <w:pPr>
        <w:pStyle w:val="KeepWithNext"/>
        <w:rPr>
          <w:rtl/>
          <w:lang w:eastAsia="he-IL"/>
        </w:rPr>
      </w:pPr>
    </w:p>
    <w:p w14:paraId="3B429640" w14:textId="70D2EE3B" w:rsidR="003B1764" w:rsidRDefault="003B1764" w:rsidP="003B1764">
      <w:pPr>
        <w:rPr>
          <w:rtl/>
          <w:lang w:eastAsia="he-IL"/>
        </w:rPr>
      </w:pPr>
      <w:bookmarkStart w:id="5048" w:name="_ETM_Q1_7342502"/>
      <w:bookmarkStart w:id="5049" w:name="_ETM_Q1_7342558"/>
      <w:bookmarkEnd w:id="5048"/>
      <w:bookmarkEnd w:id="5049"/>
      <w:r>
        <w:rPr>
          <w:rFonts w:hint="cs"/>
          <w:rtl/>
          <w:lang w:eastAsia="he-IL"/>
        </w:rPr>
        <w:t>בסדר, בגלל</w:t>
      </w:r>
      <w:bookmarkStart w:id="5050" w:name="_ETM_Q1_7343555"/>
      <w:bookmarkEnd w:id="5050"/>
      <w:r>
        <w:rPr>
          <w:rFonts w:hint="cs"/>
          <w:rtl/>
          <w:lang w:eastAsia="he-IL"/>
        </w:rPr>
        <w:t xml:space="preserve"> זה הייתה פה </w:t>
      </w:r>
      <w:bookmarkStart w:id="5051" w:name="_ETM_Q1_7339658"/>
      <w:bookmarkEnd w:id="5051"/>
      <w:r>
        <w:rPr>
          <w:rFonts w:hint="cs"/>
          <w:rtl/>
          <w:lang w:eastAsia="he-IL"/>
        </w:rPr>
        <w:t xml:space="preserve">הצעה לשלוח לשתי כתובות למשל. </w:t>
      </w:r>
      <w:bookmarkStart w:id="5052" w:name="_ETM_Q1_7343920"/>
      <w:bookmarkEnd w:id="5052"/>
    </w:p>
    <w:p w14:paraId="7DB7B9CF" w14:textId="0C6047E4" w:rsidR="00CA544B" w:rsidRDefault="00CA544B" w:rsidP="00CA544B">
      <w:pPr>
        <w:ind w:firstLine="0"/>
        <w:rPr>
          <w:rtl/>
          <w:lang w:eastAsia="he-IL"/>
        </w:rPr>
      </w:pPr>
      <w:bookmarkStart w:id="5053" w:name="_ETM_Q1_7343971"/>
      <w:bookmarkStart w:id="5054" w:name="_ETM_Q1_7351650"/>
      <w:bookmarkStart w:id="5055" w:name="_ETM_Q1_7352088"/>
      <w:bookmarkStart w:id="5056" w:name="_ETM_Q1_7352146"/>
      <w:bookmarkStart w:id="5057" w:name="_ETM_Q1_7349088"/>
      <w:bookmarkStart w:id="5058" w:name="_ETM_Q1_7350142"/>
      <w:bookmarkEnd w:id="5053"/>
      <w:bookmarkEnd w:id="5054"/>
      <w:bookmarkEnd w:id="5055"/>
      <w:bookmarkEnd w:id="5056"/>
      <w:bookmarkEnd w:id="5057"/>
      <w:bookmarkEnd w:id="5058"/>
    </w:p>
    <w:p w14:paraId="64B2BBE2" w14:textId="6BFE9F48" w:rsidR="00CA544B" w:rsidRDefault="00CA544B" w:rsidP="00CA544B">
      <w:pPr>
        <w:pStyle w:val="af6"/>
        <w:keepNext/>
        <w:rPr>
          <w:rtl/>
        </w:rPr>
      </w:pPr>
      <w:bookmarkStart w:id="5059" w:name="ET_yor_5771_450"/>
      <w:r w:rsidRPr="00CA544B">
        <w:rPr>
          <w:rStyle w:val="TagStyle"/>
          <w:rtl/>
        </w:rPr>
        <w:t xml:space="preserve"> &lt;&lt; </w:t>
      </w:r>
      <w:proofErr w:type="spellStart"/>
      <w:r w:rsidRPr="00CA544B">
        <w:rPr>
          <w:rStyle w:val="TagStyle"/>
          <w:rtl/>
        </w:rPr>
        <w:t>יור</w:t>
      </w:r>
      <w:proofErr w:type="spellEnd"/>
      <w:r w:rsidRPr="00CA544B">
        <w:rPr>
          <w:rStyle w:val="TagStyle"/>
          <w:rtl/>
        </w:rPr>
        <w:t xml:space="preserve"> &gt;&gt; </w:t>
      </w:r>
      <w:r>
        <w:rPr>
          <w:rtl/>
        </w:rPr>
        <w:t xml:space="preserve">היו"ר איתן </w:t>
      </w:r>
      <w:proofErr w:type="spellStart"/>
      <w:r>
        <w:rPr>
          <w:rtl/>
        </w:rPr>
        <w:t>גינזבורג</w:t>
      </w:r>
      <w:proofErr w:type="spellEnd"/>
      <w:r>
        <w:rPr>
          <w:rtl/>
        </w:rPr>
        <w:t>:</w:t>
      </w:r>
      <w:r w:rsidRPr="00CA544B">
        <w:rPr>
          <w:rStyle w:val="TagStyle"/>
          <w:rtl/>
        </w:rPr>
        <w:t xml:space="preserve"> &lt;&lt; </w:t>
      </w:r>
      <w:proofErr w:type="spellStart"/>
      <w:r w:rsidRPr="00CA544B">
        <w:rPr>
          <w:rStyle w:val="TagStyle"/>
          <w:rtl/>
        </w:rPr>
        <w:t>יור</w:t>
      </w:r>
      <w:proofErr w:type="spellEnd"/>
      <w:r w:rsidRPr="00CA544B">
        <w:rPr>
          <w:rStyle w:val="TagStyle"/>
          <w:rtl/>
        </w:rPr>
        <w:t xml:space="preserve"> &gt;&gt;</w:t>
      </w:r>
      <w:r w:rsidR="007F3C72">
        <w:rPr>
          <w:rtl/>
        </w:rPr>
        <w:t xml:space="preserve"> </w:t>
      </w:r>
      <w:bookmarkEnd w:id="5059"/>
    </w:p>
    <w:p w14:paraId="5975DA48" w14:textId="3C862E98" w:rsidR="00CA544B" w:rsidRDefault="00CA544B" w:rsidP="00CA544B">
      <w:pPr>
        <w:pStyle w:val="KeepWithNext"/>
        <w:rPr>
          <w:rtl/>
          <w:lang w:eastAsia="he-IL"/>
        </w:rPr>
      </w:pPr>
    </w:p>
    <w:p w14:paraId="02B64694" w14:textId="339F5884" w:rsidR="00CA544B" w:rsidRDefault="00CA544B" w:rsidP="00CA544B">
      <w:pPr>
        <w:rPr>
          <w:rtl/>
          <w:lang w:eastAsia="he-IL"/>
        </w:rPr>
      </w:pPr>
      <w:bookmarkStart w:id="5060" w:name="_ETM_Q1_7350574"/>
      <w:bookmarkStart w:id="5061" w:name="_ETM_Q1_7350629"/>
      <w:bookmarkEnd w:id="5060"/>
      <w:bookmarkEnd w:id="5061"/>
      <w:r>
        <w:rPr>
          <w:rFonts w:hint="cs"/>
          <w:rtl/>
          <w:lang w:eastAsia="he-IL"/>
        </w:rPr>
        <w:t>מעיין</w:t>
      </w:r>
      <w:bookmarkStart w:id="5062" w:name="_ETM_Q1_7352295"/>
      <w:bookmarkEnd w:id="5062"/>
      <w:r>
        <w:rPr>
          <w:rFonts w:hint="cs"/>
          <w:rtl/>
          <w:lang w:eastAsia="he-IL"/>
        </w:rPr>
        <w:t xml:space="preserve"> </w:t>
      </w:r>
      <w:proofErr w:type="spellStart"/>
      <w:r>
        <w:rPr>
          <w:rFonts w:hint="cs"/>
          <w:rtl/>
          <w:lang w:eastAsia="he-IL"/>
        </w:rPr>
        <w:t>ספיבק</w:t>
      </w:r>
      <w:proofErr w:type="spellEnd"/>
      <w:r>
        <w:rPr>
          <w:rFonts w:hint="cs"/>
          <w:rtl/>
          <w:lang w:eastAsia="he-IL"/>
        </w:rPr>
        <w:t xml:space="preserve"> ממשרד האוצר. </w:t>
      </w:r>
      <w:bookmarkStart w:id="5063" w:name="_ETM_Q1_7354395"/>
      <w:bookmarkEnd w:id="5063"/>
    </w:p>
    <w:p w14:paraId="39A1D2B0" w14:textId="101C7625" w:rsidR="00CA544B" w:rsidRDefault="00CA544B" w:rsidP="00CA544B">
      <w:pPr>
        <w:rPr>
          <w:rtl/>
          <w:lang w:eastAsia="he-IL"/>
        </w:rPr>
      </w:pPr>
      <w:bookmarkStart w:id="5064" w:name="_ETM_Q1_7354458"/>
      <w:bookmarkEnd w:id="5064"/>
    </w:p>
    <w:p w14:paraId="2EED1281" w14:textId="5D826836" w:rsidR="00CA544B" w:rsidRDefault="00CA544B" w:rsidP="00CA544B">
      <w:pPr>
        <w:pStyle w:val="af9"/>
        <w:keepNext/>
        <w:rPr>
          <w:rtl/>
          <w:lang w:eastAsia="he-IL"/>
        </w:rPr>
      </w:pPr>
      <w:bookmarkStart w:id="5065" w:name="ET_guest_מעיין_ספיבק_451"/>
      <w:r w:rsidRPr="00CA544B">
        <w:rPr>
          <w:rStyle w:val="TagStyle"/>
          <w:rtl/>
        </w:rPr>
        <w:t xml:space="preserve"> &lt;&lt; אורח &gt;</w:t>
      </w:r>
      <w:bookmarkStart w:id="5066" w:name="_ETM_Q1_7351898"/>
      <w:bookmarkEnd w:id="5066"/>
      <w:r w:rsidRPr="00CA544B">
        <w:rPr>
          <w:rStyle w:val="TagStyle"/>
          <w:rtl/>
        </w:rPr>
        <w:t xml:space="preserve">&gt; </w:t>
      </w:r>
      <w:r>
        <w:rPr>
          <w:rtl/>
          <w:lang w:eastAsia="he-IL"/>
        </w:rPr>
        <w:t xml:space="preserve">מעיין </w:t>
      </w:r>
      <w:proofErr w:type="spellStart"/>
      <w:r>
        <w:rPr>
          <w:rtl/>
          <w:lang w:eastAsia="he-IL"/>
        </w:rPr>
        <w:t>ספיבק</w:t>
      </w:r>
      <w:proofErr w:type="spellEnd"/>
      <w:r>
        <w:rPr>
          <w:rtl/>
          <w:lang w:eastAsia="he-IL"/>
        </w:rPr>
        <w:t>:</w:t>
      </w:r>
      <w:r w:rsidRPr="00CA544B">
        <w:rPr>
          <w:rStyle w:val="TagStyle"/>
          <w:rtl/>
        </w:rPr>
        <w:t xml:space="preserve"> &lt;&lt; אורח &gt;&gt;</w:t>
      </w:r>
      <w:r w:rsidR="007F3C72">
        <w:rPr>
          <w:rtl/>
          <w:lang w:eastAsia="he-IL"/>
        </w:rPr>
        <w:t xml:space="preserve"> </w:t>
      </w:r>
      <w:bookmarkEnd w:id="5065"/>
    </w:p>
    <w:p w14:paraId="6760208F" w14:textId="2C5C3E1F" w:rsidR="00CA544B" w:rsidRDefault="00CA544B" w:rsidP="00CA544B">
      <w:pPr>
        <w:pStyle w:val="KeepWithNext"/>
        <w:rPr>
          <w:rtl/>
          <w:lang w:eastAsia="he-IL"/>
        </w:rPr>
      </w:pPr>
    </w:p>
    <w:p w14:paraId="69C7EF12" w14:textId="2A5E4F8D" w:rsidR="00CA544B" w:rsidRDefault="00CA544B" w:rsidP="00CA544B">
      <w:pPr>
        <w:rPr>
          <w:rtl/>
          <w:lang w:eastAsia="he-IL"/>
        </w:rPr>
      </w:pPr>
      <w:bookmarkStart w:id="5067" w:name="_ETM_Q1_7355848"/>
      <w:bookmarkStart w:id="5068" w:name="_ETM_Q1_7355915"/>
      <w:bookmarkEnd w:id="5067"/>
      <w:bookmarkEnd w:id="5068"/>
      <w:r>
        <w:rPr>
          <w:rFonts w:hint="cs"/>
          <w:rtl/>
          <w:lang w:eastAsia="he-IL"/>
        </w:rPr>
        <w:t>תודה רבה. קודם כל, ברגע שאנחנו</w:t>
      </w:r>
      <w:bookmarkStart w:id="5069" w:name="_ETM_Q1_7357369"/>
      <w:bookmarkEnd w:id="5069"/>
      <w:r>
        <w:rPr>
          <w:rFonts w:hint="cs"/>
          <w:rtl/>
          <w:lang w:eastAsia="he-IL"/>
        </w:rPr>
        <w:t xml:space="preserve"> אומרים שיהיה פה דיון המשך אני שמחה. אני כן רוצה</w:t>
      </w:r>
      <w:bookmarkStart w:id="5070" w:name="_ETM_Q1_7363658"/>
      <w:bookmarkEnd w:id="5070"/>
      <w:r>
        <w:rPr>
          <w:rFonts w:hint="cs"/>
          <w:rtl/>
          <w:lang w:eastAsia="he-IL"/>
        </w:rPr>
        <w:t xml:space="preserve"> להגיד שהחישוב שאנחנו הגשנו לוועדה בנובמבר 2020 </w:t>
      </w:r>
      <w:bookmarkStart w:id="5071" w:name="_ETM_Q1_7365118"/>
      <w:bookmarkEnd w:id="5071"/>
      <w:r>
        <w:rPr>
          <w:rFonts w:hint="cs"/>
          <w:rtl/>
          <w:lang w:eastAsia="he-IL"/>
        </w:rPr>
        <w:t>היה חישוב</w:t>
      </w:r>
      <w:bookmarkStart w:id="5072" w:name="_ETM_Q1_7367327"/>
      <w:bookmarkEnd w:id="5072"/>
      <w:r>
        <w:rPr>
          <w:rFonts w:hint="cs"/>
          <w:rtl/>
          <w:lang w:eastAsia="he-IL"/>
        </w:rPr>
        <w:t xml:space="preserve"> שכבר לוקח בחשבון שרק אל חלק מהאוכלוסייה נדרש</w:t>
      </w:r>
      <w:bookmarkStart w:id="5073" w:name="_ETM_Q1_7368353"/>
      <w:bookmarkEnd w:id="5073"/>
      <w:r>
        <w:rPr>
          <w:rFonts w:hint="cs"/>
          <w:rtl/>
          <w:lang w:eastAsia="he-IL"/>
        </w:rPr>
        <w:t>ת העברה</w:t>
      </w:r>
      <w:bookmarkStart w:id="5074" w:name="_ETM_Q1_7371777"/>
      <w:bookmarkEnd w:id="5074"/>
      <w:r>
        <w:rPr>
          <w:rFonts w:hint="cs"/>
          <w:rtl/>
          <w:lang w:eastAsia="he-IL"/>
        </w:rPr>
        <w:t xml:space="preserve">. </w:t>
      </w:r>
      <w:bookmarkStart w:id="5075" w:name="_ETM_Q1_7373629"/>
      <w:bookmarkEnd w:id="5075"/>
      <w:r>
        <w:rPr>
          <w:rFonts w:hint="cs"/>
          <w:rtl/>
          <w:lang w:eastAsia="he-IL"/>
        </w:rPr>
        <w:t>סך</w:t>
      </w:r>
      <w:bookmarkStart w:id="5076" w:name="_ETM_Q1_7375602"/>
      <w:bookmarkEnd w:id="5076"/>
      <w:r>
        <w:rPr>
          <w:rFonts w:hint="cs"/>
          <w:rtl/>
          <w:lang w:eastAsia="he-IL"/>
        </w:rPr>
        <w:t xml:space="preserve"> כל משקי הבית שאנחנו הנחנו שתידרש מסירה אישית </w:t>
      </w:r>
      <w:bookmarkStart w:id="5077" w:name="_ETM_Q1_7377448"/>
      <w:bookmarkEnd w:id="5077"/>
      <w:r>
        <w:rPr>
          <w:rFonts w:hint="cs"/>
          <w:rtl/>
          <w:lang w:eastAsia="he-IL"/>
        </w:rPr>
        <w:t xml:space="preserve">אליהם </w:t>
      </w:r>
      <w:bookmarkStart w:id="5078" w:name="_ETM_Q1_7377763"/>
      <w:bookmarkEnd w:id="5078"/>
      <w:r>
        <w:rPr>
          <w:rFonts w:hint="cs"/>
          <w:rtl/>
          <w:lang w:eastAsia="he-IL"/>
        </w:rPr>
        <w:t>הם כ-20 אחוז. כשאנחנו נבחן מה העלויות, ואני אגיד</w:t>
      </w:r>
      <w:bookmarkStart w:id="5079" w:name="_ETM_Q1_7387131"/>
      <w:bookmarkEnd w:id="5079"/>
      <w:r>
        <w:rPr>
          <w:rFonts w:hint="cs"/>
          <w:rtl/>
          <w:lang w:eastAsia="he-IL"/>
        </w:rPr>
        <w:t xml:space="preserve"> שעל כל הצעה </w:t>
      </w:r>
      <w:bookmarkStart w:id="5080" w:name="_ETM_Q1_7384929"/>
      <w:bookmarkEnd w:id="5080"/>
      <w:r>
        <w:rPr>
          <w:rFonts w:hint="cs"/>
          <w:rtl/>
          <w:lang w:eastAsia="he-IL"/>
        </w:rPr>
        <w:t>שלא תהיה אנחנו נבקש לבחון את העלויות,</w:t>
      </w:r>
      <w:bookmarkStart w:id="5081" w:name="_ETM_Q1_7389010"/>
      <w:bookmarkEnd w:id="5081"/>
      <w:r>
        <w:rPr>
          <w:rFonts w:hint="cs"/>
          <w:rtl/>
          <w:lang w:eastAsia="he-IL"/>
        </w:rPr>
        <w:t xml:space="preserve"> אנחנו לא הפחתנו פה משמעותית גם אם אנחנו מגדירים שהמסירה</w:t>
      </w:r>
      <w:bookmarkStart w:id="5082" w:name="_ETM_Q1_7394112"/>
      <w:bookmarkEnd w:id="5082"/>
      <w:r>
        <w:rPr>
          <w:rFonts w:hint="cs"/>
          <w:rtl/>
          <w:lang w:eastAsia="he-IL"/>
        </w:rPr>
        <w:t xml:space="preserve"> האישית או הדואר הרשום יידרשו רק </w:t>
      </w:r>
      <w:bookmarkStart w:id="5083" w:name="_ETM_Q1_7394268"/>
      <w:bookmarkEnd w:id="5083"/>
      <w:r>
        <w:rPr>
          <w:rFonts w:hint="cs"/>
          <w:rtl/>
          <w:lang w:eastAsia="he-IL"/>
        </w:rPr>
        <w:t>לאוכלוסייה שלא שילמה</w:t>
      </w:r>
      <w:bookmarkStart w:id="5084" w:name="_ETM_Q1_7396171"/>
      <w:bookmarkEnd w:id="5084"/>
      <w:r>
        <w:rPr>
          <w:rFonts w:hint="cs"/>
          <w:rtl/>
          <w:lang w:eastAsia="he-IL"/>
        </w:rPr>
        <w:t xml:space="preserve"> במועד שבו היא קיבלה דרישה. </w:t>
      </w:r>
    </w:p>
    <w:p w14:paraId="7F1E99AD" w14:textId="53FA90A9" w:rsidR="00CA544B" w:rsidRDefault="00CA544B" w:rsidP="00CA544B">
      <w:pPr>
        <w:rPr>
          <w:rtl/>
          <w:lang w:eastAsia="he-IL"/>
        </w:rPr>
      </w:pPr>
      <w:bookmarkStart w:id="5085" w:name="_ETM_Q1_7400341"/>
      <w:bookmarkStart w:id="5086" w:name="_ETM_Q1_7400420"/>
      <w:bookmarkStart w:id="5087" w:name="_ETM_Q1_7400495"/>
      <w:bookmarkEnd w:id="5085"/>
      <w:bookmarkEnd w:id="5086"/>
      <w:bookmarkEnd w:id="5087"/>
    </w:p>
    <w:p w14:paraId="4E8C8553" w14:textId="7CCDB49C" w:rsidR="00CA544B" w:rsidRDefault="00CA544B" w:rsidP="00CA544B">
      <w:pPr>
        <w:rPr>
          <w:rtl/>
          <w:lang w:eastAsia="he-IL"/>
        </w:rPr>
      </w:pPr>
      <w:bookmarkStart w:id="5088" w:name="_ETM_Q1_7400568"/>
      <w:bookmarkEnd w:id="5088"/>
      <w:r>
        <w:rPr>
          <w:rFonts w:hint="cs"/>
          <w:rtl/>
          <w:lang w:eastAsia="he-IL"/>
        </w:rPr>
        <w:t>דבר שני, שגם הוא טיעון</w:t>
      </w:r>
      <w:bookmarkStart w:id="5089" w:name="_ETM_Q1_7403922"/>
      <w:bookmarkEnd w:id="5089"/>
      <w:r>
        <w:rPr>
          <w:rFonts w:hint="cs"/>
          <w:rtl/>
          <w:lang w:eastAsia="he-IL"/>
        </w:rPr>
        <w:t xml:space="preserve"> כלכלי שצריך לקחת בחשבון: אמנם יש היום 70 אחוז </w:t>
      </w:r>
      <w:bookmarkStart w:id="5090" w:name="_ETM_Q1_7408836"/>
      <w:bookmarkEnd w:id="5090"/>
      <w:r>
        <w:rPr>
          <w:rFonts w:hint="cs"/>
          <w:rtl/>
          <w:lang w:eastAsia="he-IL"/>
        </w:rPr>
        <w:t xml:space="preserve">שמשלמים במועד, אבל צריך לקחת בחשבון שיכולת ההרתעה של הרשויות </w:t>
      </w:r>
      <w:bookmarkStart w:id="5091" w:name="_ETM_Q1_7414926"/>
      <w:bookmarkEnd w:id="5091"/>
      <w:r>
        <w:rPr>
          <w:rFonts w:hint="cs"/>
          <w:rtl/>
          <w:lang w:eastAsia="he-IL"/>
        </w:rPr>
        <w:t xml:space="preserve">המקומיות תפחת ברגע שהתושבים יידעו </w:t>
      </w:r>
      <w:proofErr w:type="spellStart"/>
      <w:r>
        <w:rPr>
          <w:rFonts w:hint="cs"/>
          <w:rtl/>
          <w:lang w:eastAsia="he-IL"/>
        </w:rPr>
        <w:t>שצפוים</w:t>
      </w:r>
      <w:proofErr w:type="spellEnd"/>
      <w:r>
        <w:rPr>
          <w:rFonts w:hint="cs"/>
          <w:rtl/>
          <w:lang w:eastAsia="he-IL"/>
        </w:rPr>
        <w:t xml:space="preserve"> להגיע אליהם עוד</w:t>
      </w:r>
      <w:bookmarkStart w:id="5092" w:name="_ETM_Q1_7423042"/>
      <w:bookmarkEnd w:id="5092"/>
      <w:r>
        <w:rPr>
          <w:rFonts w:hint="cs"/>
          <w:rtl/>
          <w:lang w:eastAsia="he-IL"/>
        </w:rPr>
        <w:t xml:space="preserve"> פעם שנייה ושלישית לפני שקורה משהו לחשבון הבנק</w:t>
      </w:r>
      <w:bookmarkStart w:id="5093" w:name="_ETM_Q1_7425343"/>
      <w:bookmarkEnd w:id="5093"/>
      <w:r>
        <w:rPr>
          <w:rFonts w:hint="cs"/>
          <w:rtl/>
          <w:lang w:eastAsia="he-IL"/>
        </w:rPr>
        <w:t xml:space="preserve"> שלהם. </w:t>
      </w:r>
    </w:p>
    <w:p w14:paraId="7A96BE94" w14:textId="041A21FD" w:rsidR="00CA544B" w:rsidRDefault="00CA544B" w:rsidP="00CA544B">
      <w:pPr>
        <w:rPr>
          <w:rtl/>
          <w:lang w:eastAsia="he-IL"/>
        </w:rPr>
      </w:pPr>
      <w:bookmarkStart w:id="5094" w:name="_ETM_Q1_7425926"/>
      <w:bookmarkStart w:id="5095" w:name="_ETM_Q1_7425990"/>
      <w:bookmarkStart w:id="5096" w:name="_ETM_Q1_7426059"/>
      <w:bookmarkEnd w:id="5094"/>
      <w:bookmarkEnd w:id="5095"/>
      <w:bookmarkEnd w:id="5096"/>
    </w:p>
    <w:p w14:paraId="7996A1E0" w14:textId="329833D4" w:rsidR="00CA544B" w:rsidRDefault="00CA544B" w:rsidP="00CA544B">
      <w:pPr>
        <w:rPr>
          <w:rtl/>
          <w:lang w:eastAsia="he-IL"/>
        </w:rPr>
      </w:pPr>
      <w:bookmarkStart w:id="5097" w:name="_ETM_Q1_7426137"/>
      <w:bookmarkEnd w:id="5097"/>
      <w:r>
        <w:rPr>
          <w:rFonts w:hint="cs"/>
          <w:rtl/>
          <w:lang w:eastAsia="he-IL"/>
        </w:rPr>
        <w:t xml:space="preserve">דבר אחרון, וזאת נקודה עקרונית: גם בסעיף </w:t>
      </w:r>
      <w:bookmarkStart w:id="5098" w:name="_ETM_Q1_7426513"/>
      <w:bookmarkEnd w:id="5098"/>
      <w:r>
        <w:rPr>
          <w:rFonts w:hint="cs"/>
          <w:rtl/>
          <w:lang w:eastAsia="he-IL"/>
        </w:rPr>
        <w:t>330ג(1)(</w:t>
      </w:r>
      <w:bookmarkStart w:id="5099" w:name="_ETM_Q1_7430318"/>
      <w:bookmarkEnd w:id="5099"/>
      <w:r>
        <w:rPr>
          <w:rFonts w:hint="cs"/>
          <w:rtl/>
          <w:lang w:eastAsia="he-IL"/>
        </w:rPr>
        <w:t>ב), (ד)</w:t>
      </w:r>
      <w:bookmarkStart w:id="5100" w:name="_ETM_Q1_7438665"/>
      <w:bookmarkEnd w:id="5100"/>
      <w:r>
        <w:rPr>
          <w:rFonts w:hint="cs"/>
          <w:rtl/>
          <w:lang w:eastAsia="he-IL"/>
        </w:rPr>
        <w:t xml:space="preserve"> ו-(ה), אנחנו מדברים על חריגה מפקודת המסים</w:t>
      </w:r>
      <w:bookmarkStart w:id="5101" w:name="_ETM_Q1_7434822"/>
      <w:bookmarkEnd w:id="5101"/>
      <w:r>
        <w:rPr>
          <w:rFonts w:hint="cs"/>
          <w:rtl/>
          <w:lang w:eastAsia="he-IL"/>
        </w:rPr>
        <w:t xml:space="preserve"> (גביה) בדרישות מהמדינה. בהקשר הזה אני </w:t>
      </w:r>
      <w:bookmarkStart w:id="5102" w:name="_ETM_Q1_7436118"/>
      <w:bookmarkEnd w:id="5102"/>
      <w:r>
        <w:rPr>
          <w:rFonts w:hint="cs"/>
          <w:rtl/>
          <w:lang w:eastAsia="he-IL"/>
        </w:rPr>
        <w:t>הצגתי את העמדה שלנו עוד בדיון הראשון. כמו שמנכ"ל משרד</w:t>
      </w:r>
      <w:bookmarkStart w:id="5103" w:name="_ETM_Q1_7445438"/>
      <w:bookmarkEnd w:id="5103"/>
      <w:r>
        <w:rPr>
          <w:rFonts w:hint="cs"/>
          <w:rtl/>
          <w:lang w:eastAsia="he-IL"/>
        </w:rPr>
        <w:t xml:space="preserve"> הפנים אמר, נשמ</w:t>
      </w:r>
      <w:bookmarkStart w:id="5104" w:name="_ETM_Q1_7444528"/>
      <w:bookmarkEnd w:id="5104"/>
      <w:r>
        <w:rPr>
          <w:rFonts w:hint="cs"/>
          <w:rtl/>
          <w:lang w:eastAsia="he-IL"/>
        </w:rPr>
        <w:t>ת אפו של השלטון המקומי היא</w:t>
      </w:r>
      <w:bookmarkStart w:id="5105" w:name="_ETM_Q1_7449127"/>
      <w:bookmarkEnd w:id="5105"/>
      <w:r>
        <w:rPr>
          <w:rFonts w:hint="cs"/>
          <w:rtl/>
          <w:lang w:eastAsia="he-IL"/>
        </w:rPr>
        <w:t xml:space="preserve"> תשלום מס הארנונה. ברגע שאנחנו מפחיתים את היכולת שלהם לגבות, </w:t>
      </w:r>
      <w:bookmarkStart w:id="5106" w:name="_ETM_Q1_7454515"/>
      <w:bookmarkEnd w:id="5106"/>
      <w:r>
        <w:rPr>
          <w:rFonts w:hint="cs"/>
          <w:rtl/>
          <w:lang w:eastAsia="he-IL"/>
        </w:rPr>
        <w:t>אנחנו פוגעים משמעותית גם במעמד שלהם, ואני לא רואה לזה</w:t>
      </w:r>
      <w:bookmarkStart w:id="5107" w:name="_ETM_Q1_7458834"/>
      <w:bookmarkEnd w:id="5107"/>
      <w:r>
        <w:rPr>
          <w:rFonts w:hint="cs"/>
          <w:rtl/>
          <w:lang w:eastAsia="he-IL"/>
        </w:rPr>
        <w:t xml:space="preserve"> הצדקה. אני </w:t>
      </w:r>
      <w:bookmarkStart w:id="5108" w:name="_ETM_Q1_7454867"/>
      <w:bookmarkEnd w:id="5108"/>
      <w:r>
        <w:rPr>
          <w:rFonts w:hint="cs"/>
          <w:rtl/>
          <w:lang w:eastAsia="he-IL"/>
        </w:rPr>
        <w:t>כן אבקש להתייחס גם לסוגיה הזאת כשאנחנו נדון</w:t>
      </w:r>
      <w:bookmarkStart w:id="5109" w:name="_ETM_Q1_7461181"/>
      <w:bookmarkEnd w:id="5109"/>
      <w:r>
        <w:rPr>
          <w:rFonts w:hint="cs"/>
          <w:rtl/>
          <w:lang w:eastAsia="he-IL"/>
        </w:rPr>
        <w:t xml:space="preserve"> בזה. </w:t>
      </w:r>
      <w:bookmarkStart w:id="5110" w:name="_ETM_Q1_7464824"/>
      <w:bookmarkEnd w:id="5110"/>
    </w:p>
    <w:p w14:paraId="14091526" w14:textId="3B7D1112" w:rsidR="00CA544B" w:rsidRDefault="00CA544B" w:rsidP="00CA544B">
      <w:pPr>
        <w:rPr>
          <w:rtl/>
          <w:lang w:eastAsia="he-IL"/>
        </w:rPr>
      </w:pPr>
      <w:bookmarkStart w:id="5111" w:name="_ETM_Q1_7464896"/>
      <w:bookmarkStart w:id="5112" w:name="_ETM_Q1_7464995"/>
      <w:bookmarkEnd w:id="5111"/>
      <w:bookmarkEnd w:id="5112"/>
    </w:p>
    <w:p w14:paraId="4804B734" w14:textId="3C06C1BE" w:rsidR="00CA544B" w:rsidRDefault="00CA544B" w:rsidP="00CA544B">
      <w:pPr>
        <w:rPr>
          <w:rtl/>
          <w:lang w:eastAsia="he-IL"/>
        </w:rPr>
      </w:pPr>
      <w:bookmarkStart w:id="5113" w:name="_ETM_Q1_7465062"/>
      <w:bookmarkEnd w:id="5113"/>
      <w:r>
        <w:rPr>
          <w:rFonts w:hint="cs"/>
          <w:rtl/>
          <w:lang w:eastAsia="he-IL"/>
        </w:rPr>
        <w:t xml:space="preserve">אני יודעת שהצוות שאחראי על האכיפה אצלנו כן היה </w:t>
      </w:r>
      <w:bookmarkStart w:id="5114" w:name="_ETM_Q1_7469670"/>
      <w:bookmarkEnd w:id="5114"/>
      <w:r>
        <w:rPr>
          <w:rFonts w:hint="cs"/>
          <w:rtl/>
          <w:lang w:eastAsia="he-IL"/>
        </w:rPr>
        <w:t xml:space="preserve">רוצה להרחיב, אם ניתן. </w:t>
      </w:r>
      <w:bookmarkStart w:id="5115" w:name="_ETM_Q1_7472821"/>
      <w:bookmarkEnd w:id="5115"/>
    </w:p>
    <w:p w14:paraId="25B39A5D" w14:textId="7635BB8C" w:rsidR="006A01D2" w:rsidRDefault="006A01D2" w:rsidP="00CA544B">
      <w:pPr>
        <w:rPr>
          <w:rtl/>
          <w:lang w:eastAsia="he-IL"/>
        </w:rPr>
      </w:pPr>
      <w:bookmarkStart w:id="5116" w:name="_ETM_Q1_7472875"/>
      <w:bookmarkStart w:id="5117" w:name="_ETM_Q1_7469128"/>
      <w:bookmarkEnd w:id="5116"/>
      <w:bookmarkEnd w:id="5117"/>
    </w:p>
    <w:p w14:paraId="0668DAEE" w14:textId="59469CAE" w:rsidR="006A01D2" w:rsidRDefault="006A01D2" w:rsidP="006A01D2">
      <w:pPr>
        <w:pStyle w:val="a4"/>
        <w:keepNext/>
        <w:rPr>
          <w:rtl/>
        </w:rPr>
      </w:pPr>
      <w:bookmarkStart w:id="5118" w:name="ET_speaker_תומר_רוזנר_452"/>
      <w:r w:rsidRPr="006A01D2">
        <w:rPr>
          <w:rStyle w:val="TagStyle"/>
          <w:rtl/>
        </w:rPr>
        <w:t xml:space="preserve"> &lt;&lt; דובר &gt;&gt; </w:t>
      </w:r>
      <w:r>
        <w:rPr>
          <w:rtl/>
        </w:rPr>
        <w:t xml:space="preserve">תומר </w:t>
      </w:r>
      <w:proofErr w:type="spellStart"/>
      <w:r>
        <w:rPr>
          <w:rtl/>
        </w:rPr>
        <w:t>רוזנר</w:t>
      </w:r>
      <w:proofErr w:type="spellEnd"/>
      <w:r>
        <w:rPr>
          <w:rtl/>
        </w:rPr>
        <w:t>:</w:t>
      </w:r>
      <w:r w:rsidRPr="006A01D2">
        <w:rPr>
          <w:rStyle w:val="TagStyle"/>
          <w:rtl/>
        </w:rPr>
        <w:t xml:space="preserve"> &lt;&lt; דובר &gt;&gt;</w:t>
      </w:r>
      <w:r w:rsidR="007F3C72">
        <w:rPr>
          <w:rtl/>
        </w:rPr>
        <w:t xml:space="preserve"> </w:t>
      </w:r>
      <w:bookmarkEnd w:id="5118"/>
    </w:p>
    <w:p w14:paraId="04D5809E" w14:textId="6236E752" w:rsidR="006A01D2" w:rsidRDefault="006A01D2" w:rsidP="006A01D2">
      <w:pPr>
        <w:pStyle w:val="KeepWithNext"/>
        <w:rPr>
          <w:rtl/>
          <w:lang w:eastAsia="he-IL"/>
        </w:rPr>
      </w:pPr>
    </w:p>
    <w:p w14:paraId="6F552E9F" w14:textId="039FA5ED" w:rsidR="006A01D2" w:rsidRDefault="006A01D2" w:rsidP="006A01D2">
      <w:pPr>
        <w:rPr>
          <w:rtl/>
          <w:lang w:eastAsia="he-IL"/>
        </w:rPr>
      </w:pPr>
      <w:bookmarkStart w:id="5119" w:name="_ETM_Q1_7471131"/>
      <w:bookmarkStart w:id="5120" w:name="_ETM_Q1_7471201"/>
      <w:bookmarkEnd w:id="5119"/>
      <w:bookmarkEnd w:id="5120"/>
      <w:r>
        <w:rPr>
          <w:rFonts w:hint="cs"/>
          <w:rtl/>
          <w:lang w:eastAsia="he-IL"/>
        </w:rPr>
        <w:t>אני אתייחס לשני הדברים.</w:t>
      </w:r>
      <w:bookmarkStart w:id="5121" w:name="_ETM_Q1_7476645"/>
      <w:bookmarkEnd w:id="5121"/>
      <w:r>
        <w:rPr>
          <w:rFonts w:hint="cs"/>
          <w:rtl/>
          <w:lang w:eastAsia="he-IL"/>
        </w:rPr>
        <w:t xml:space="preserve"> לעניין החישוב: אנחנו יודעים שכ-80 אחוז </w:t>
      </w:r>
      <w:bookmarkStart w:id="5122" w:name="_ETM_Q1_7485002"/>
      <w:bookmarkEnd w:id="5122"/>
      <w:r>
        <w:rPr>
          <w:rFonts w:hint="cs"/>
          <w:rtl/>
          <w:lang w:eastAsia="he-IL"/>
        </w:rPr>
        <w:t xml:space="preserve">מהחייבים משלמים </w:t>
      </w:r>
      <w:bookmarkStart w:id="5123" w:name="_ETM_Q1_7481492"/>
      <w:bookmarkEnd w:id="5123"/>
      <w:r>
        <w:rPr>
          <w:rFonts w:hint="cs"/>
          <w:rtl/>
          <w:lang w:eastAsia="he-IL"/>
        </w:rPr>
        <w:t>את חשבונותיהם במועד ולא נדרשים להליכי גבייה כלשהם</w:t>
      </w:r>
      <w:bookmarkStart w:id="5124" w:name="_ETM_Q1_7487065"/>
      <w:bookmarkEnd w:id="5124"/>
      <w:r>
        <w:rPr>
          <w:rFonts w:hint="cs"/>
          <w:rtl/>
          <w:lang w:eastAsia="he-IL"/>
        </w:rPr>
        <w:t>, כך שב-20 אחוז מדובר בכל אלה שלא משלמים במועד.</w:t>
      </w:r>
      <w:bookmarkStart w:id="5125" w:name="_ETM_Q1_7491932"/>
      <w:bookmarkEnd w:id="5125"/>
      <w:r>
        <w:rPr>
          <w:rFonts w:hint="cs"/>
          <w:rtl/>
          <w:lang w:eastAsia="he-IL"/>
        </w:rPr>
        <w:t xml:space="preserve"> מתוכם, כפי ששמענו מנתוני השלטון המקומי, 70 אחוז משלמים</w:t>
      </w:r>
      <w:bookmarkStart w:id="5126" w:name="_ETM_Q1_7497814"/>
      <w:bookmarkEnd w:id="5126"/>
      <w:r>
        <w:rPr>
          <w:rFonts w:hint="cs"/>
          <w:rtl/>
          <w:lang w:eastAsia="he-IL"/>
        </w:rPr>
        <w:t xml:space="preserve"> אחרי דרישה ראשונה</w:t>
      </w:r>
      <w:bookmarkStart w:id="5127" w:name="_ETM_Q1_7495561"/>
      <w:bookmarkEnd w:id="5127"/>
      <w:r>
        <w:rPr>
          <w:rFonts w:hint="cs"/>
          <w:rtl/>
          <w:lang w:eastAsia="he-IL"/>
        </w:rPr>
        <w:t>, כך שמי שיצטרך לקבל דרישה</w:t>
      </w:r>
      <w:bookmarkStart w:id="5128" w:name="_ETM_Q1_7500287"/>
      <w:bookmarkEnd w:id="5128"/>
      <w:r>
        <w:rPr>
          <w:rFonts w:hint="cs"/>
          <w:rtl/>
          <w:lang w:eastAsia="he-IL"/>
        </w:rPr>
        <w:t xml:space="preserve"> שנייה אלה 30 </w:t>
      </w:r>
      <w:bookmarkStart w:id="5129" w:name="_ETM_Q1_7497318"/>
      <w:bookmarkEnd w:id="5129"/>
      <w:r>
        <w:rPr>
          <w:rFonts w:hint="cs"/>
          <w:rtl/>
          <w:lang w:eastAsia="he-IL"/>
        </w:rPr>
        <w:t>אחוז מתוך ה-20 אחוז, כך שמדובר ב</w:t>
      </w:r>
      <w:bookmarkStart w:id="5130" w:name="_ETM_Q1_7503816"/>
      <w:bookmarkEnd w:id="5130"/>
      <w:r>
        <w:rPr>
          <w:rFonts w:hint="cs"/>
          <w:rtl/>
          <w:lang w:eastAsia="he-IL"/>
        </w:rPr>
        <w:t>שישה אחוז. זה ההבדל בנתונים, וזה הבדל משמעותי מאוד.</w:t>
      </w:r>
      <w:bookmarkStart w:id="5131" w:name="_ETM_Q1_7505184"/>
      <w:bookmarkEnd w:id="5131"/>
      <w:r>
        <w:rPr>
          <w:rFonts w:hint="cs"/>
          <w:rtl/>
          <w:lang w:eastAsia="he-IL"/>
        </w:rPr>
        <w:t xml:space="preserve"> אני</w:t>
      </w:r>
      <w:bookmarkStart w:id="5132" w:name="_ETM_Q1_7507763"/>
      <w:bookmarkEnd w:id="5132"/>
      <w:r>
        <w:rPr>
          <w:rFonts w:hint="cs"/>
          <w:rtl/>
          <w:lang w:eastAsia="he-IL"/>
        </w:rPr>
        <w:t xml:space="preserve"> אזכיר שמדובר גם בחובות שחלים על החייב. </w:t>
      </w:r>
    </w:p>
    <w:p w14:paraId="1EAD2C3F" w14:textId="74873ABC" w:rsidR="006A01D2" w:rsidRDefault="006A01D2" w:rsidP="006A01D2">
      <w:pPr>
        <w:rPr>
          <w:rtl/>
          <w:lang w:eastAsia="he-IL"/>
        </w:rPr>
      </w:pPr>
      <w:bookmarkStart w:id="5133" w:name="_ETM_Q1_7511882"/>
      <w:bookmarkStart w:id="5134" w:name="_ETM_Q1_7511956"/>
      <w:bookmarkStart w:id="5135" w:name="_ETM_Q1_7512028"/>
      <w:bookmarkEnd w:id="5133"/>
      <w:bookmarkEnd w:id="5134"/>
      <w:bookmarkEnd w:id="5135"/>
    </w:p>
    <w:p w14:paraId="02E533F0" w14:textId="6E194FD3" w:rsidR="006A01D2" w:rsidRDefault="006A01D2" w:rsidP="006A01D2">
      <w:pPr>
        <w:rPr>
          <w:rtl/>
          <w:lang w:eastAsia="he-IL"/>
        </w:rPr>
      </w:pPr>
      <w:bookmarkStart w:id="5136" w:name="_ETM_Q1_7512107"/>
      <w:bookmarkEnd w:id="5136"/>
      <w:r>
        <w:rPr>
          <w:rFonts w:hint="cs"/>
          <w:rtl/>
          <w:lang w:eastAsia="he-IL"/>
        </w:rPr>
        <w:t xml:space="preserve">אני מניח שגביית </w:t>
      </w:r>
      <w:bookmarkStart w:id="5137" w:name="_ETM_Q1_7513802"/>
      <w:bookmarkEnd w:id="5137"/>
      <w:r>
        <w:rPr>
          <w:rFonts w:hint="cs"/>
          <w:rtl/>
          <w:lang w:eastAsia="he-IL"/>
        </w:rPr>
        <w:t>האגרות, התשלומים וההוצאות הם מנשמת אפה של המדינה בבואה</w:t>
      </w:r>
      <w:bookmarkStart w:id="5138" w:name="_ETM_Q1_7520522"/>
      <w:bookmarkEnd w:id="5138"/>
      <w:r>
        <w:rPr>
          <w:rFonts w:hint="cs"/>
          <w:rtl/>
          <w:lang w:eastAsia="he-IL"/>
        </w:rPr>
        <w:t xml:space="preserve"> לקיים את חובותיה כלפי אזרחיה. ולמרות זאת, המדינה, באמצעות ה</w:t>
      </w:r>
      <w:bookmarkStart w:id="5139" w:name="_ETM_Q1_7522807"/>
      <w:bookmarkEnd w:id="5139"/>
      <w:r>
        <w:rPr>
          <w:rFonts w:hint="cs"/>
          <w:rtl/>
          <w:lang w:eastAsia="he-IL"/>
        </w:rPr>
        <w:t>מחוקק, מצאה לנכון לקבוע בחוק המרכז לגביית קנסות</w:t>
      </w:r>
      <w:bookmarkStart w:id="5140" w:name="_ETM_Q1_7525828"/>
      <w:bookmarkEnd w:id="5140"/>
      <w:r>
        <w:rPr>
          <w:rFonts w:hint="cs"/>
          <w:rtl/>
          <w:lang w:eastAsia="he-IL"/>
        </w:rPr>
        <w:t>,</w:t>
      </w:r>
      <w:bookmarkStart w:id="5141" w:name="_ETM_Q1_7526162"/>
      <w:bookmarkEnd w:id="5141"/>
      <w:r>
        <w:rPr>
          <w:rFonts w:hint="cs"/>
          <w:rtl/>
          <w:lang w:eastAsia="he-IL"/>
        </w:rPr>
        <w:t xml:space="preserve"> שפקודת המסים (גביה) תחול בשינויים לא מעטים, וביניהם הדרישה</w:t>
      </w:r>
      <w:bookmarkStart w:id="5142" w:name="_ETM_Q1_7533773"/>
      <w:bookmarkEnd w:id="5142"/>
      <w:r>
        <w:rPr>
          <w:rFonts w:hint="cs"/>
          <w:rtl/>
          <w:lang w:eastAsia="he-IL"/>
        </w:rPr>
        <w:t xml:space="preserve"> למה שנקרא המצאה מלאה לחייב של דרישות החוב. היום אכן נותרו שני גופים חריגים </w:t>
      </w:r>
      <w:bookmarkStart w:id="5143" w:name="_ETM_Q1_7540258"/>
      <w:bookmarkEnd w:id="5143"/>
      <w:r>
        <w:rPr>
          <w:rFonts w:hint="cs"/>
          <w:rtl/>
          <w:lang w:eastAsia="he-IL"/>
        </w:rPr>
        <w:t>בהקשר הזה, שוועדת</w:t>
      </w:r>
      <w:bookmarkStart w:id="5144" w:name="_ETM_Q1_7546896"/>
      <w:bookmarkEnd w:id="5144"/>
      <w:r>
        <w:rPr>
          <w:rFonts w:hint="cs"/>
          <w:rtl/>
          <w:lang w:eastAsia="he-IL"/>
        </w:rPr>
        <w:t xml:space="preserve"> החוקה מטפלת בהם ונקווה שגם שם יחול שינוי, שאלה המוסד</w:t>
      </w:r>
      <w:bookmarkStart w:id="5145" w:name="_ETM_Q1_7551929"/>
      <w:bookmarkEnd w:id="5145"/>
      <w:r>
        <w:rPr>
          <w:rFonts w:hint="cs"/>
          <w:rtl/>
          <w:lang w:eastAsia="he-IL"/>
        </w:rPr>
        <w:t xml:space="preserve"> לביטוח לאומי ורשות המסים. כל שאר גופי המדינה חייבים לפעול</w:t>
      </w:r>
      <w:bookmarkStart w:id="5146" w:name="_ETM_Q1_7558193"/>
      <w:bookmarkEnd w:id="5146"/>
      <w:r>
        <w:rPr>
          <w:rFonts w:hint="cs"/>
          <w:rtl/>
          <w:lang w:eastAsia="he-IL"/>
        </w:rPr>
        <w:t xml:space="preserve"> לפי חוק המרכז לגביית קנסות, שבנושא מסירה לחייבים</w:t>
      </w:r>
      <w:bookmarkStart w:id="5147" w:name="_ETM_Q1_7563766"/>
      <w:bookmarkEnd w:id="5147"/>
      <w:r>
        <w:rPr>
          <w:rFonts w:hint="cs"/>
          <w:rtl/>
          <w:lang w:eastAsia="he-IL"/>
        </w:rPr>
        <w:t xml:space="preserve"> מחיל סטנדרט חמור הרבה יותר מזה שמוצע כאן, שמכונה</w:t>
      </w:r>
      <w:bookmarkStart w:id="5148" w:name="_ETM_Q1_7569801"/>
      <w:bookmarkEnd w:id="5148"/>
      <w:r>
        <w:rPr>
          <w:rFonts w:hint="cs"/>
          <w:rtl/>
          <w:lang w:eastAsia="he-IL"/>
        </w:rPr>
        <w:t xml:space="preserve"> בעגה מסירה מלאה. </w:t>
      </w:r>
      <w:bookmarkStart w:id="5149" w:name="_ETM_Q1_7575563"/>
      <w:bookmarkEnd w:id="5149"/>
    </w:p>
    <w:p w14:paraId="25DF15B4" w14:textId="7A506F35" w:rsidR="006A01D2" w:rsidRDefault="006A01D2" w:rsidP="006A01D2">
      <w:pPr>
        <w:rPr>
          <w:rtl/>
          <w:lang w:eastAsia="he-IL"/>
        </w:rPr>
      </w:pPr>
      <w:bookmarkStart w:id="5150" w:name="_ETM_Q1_7575645"/>
      <w:bookmarkEnd w:id="5150"/>
    </w:p>
    <w:p w14:paraId="7AC735C4" w14:textId="609AEFC0" w:rsidR="006A01D2" w:rsidRDefault="006A01D2" w:rsidP="006A01D2">
      <w:pPr>
        <w:pStyle w:val="af6"/>
        <w:keepNext/>
        <w:rPr>
          <w:rtl/>
        </w:rPr>
      </w:pPr>
      <w:bookmarkStart w:id="5151" w:name="ET_yor_5771_453"/>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 </w:t>
      </w:r>
      <w:r>
        <w:rPr>
          <w:rtl/>
        </w:rPr>
        <w:t xml:space="preserve">היו"ר איתן </w:t>
      </w:r>
      <w:proofErr w:type="spellStart"/>
      <w:r>
        <w:rPr>
          <w:rtl/>
        </w:rPr>
        <w:t>גינזבורג</w:t>
      </w:r>
      <w:proofErr w:type="spellEnd"/>
      <w:r>
        <w:rPr>
          <w:rtl/>
        </w:rPr>
        <w:t>:</w:t>
      </w:r>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w:t>
      </w:r>
      <w:r w:rsidR="007F3C72">
        <w:rPr>
          <w:rtl/>
        </w:rPr>
        <w:t xml:space="preserve"> </w:t>
      </w:r>
      <w:bookmarkEnd w:id="5151"/>
    </w:p>
    <w:p w14:paraId="57AC9FE2" w14:textId="6790549A" w:rsidR="006A01D2" w:rsidRDefault="006A01D2" w:rsidP="006A01D2">
      <w:pPr>
        <w:pStyle w:val="KeepWithNext"/>
        <w:rPr>
          <w:rtl/>
          <w:lang w:eastAsia="he-IL"/>
        </w:rPr>
      </w:pPr>
    </w:p>
    <w:p w14:paraId="270A8498" w14:textId="441D7E86" w:rsidR="006A01D2" w:rsidRDefault="006A01D2" w:rsidP="006A01D2">
      <w:pPr>
        <w:rPr>
          <w:rtl/>
          <w:lang w:eastAsia="he-IL"/>
        </w:rPr>
      </w:pPr>
      <w:bookmarkStart w:id="5152" w:name="_ETM_Q1_7576536"/>
      <w:bookmarkStart w:id="5153" w:name="_ETM_Q1_7576595"/>
      <w:bookmarkEnd w:id="5152"/>
      <w:bookmarkEnd w:id="5153"/>
      <w:r>
        <w:rPr>
          <w:rFonts w:hint="cs"/>
          <w:rtl/>
          <w:lang w:eastAsia="he-IL"/>
        </w:rPr>
        <w:t xml:space="preserve">גם בחוב </w:t>
      </w:r>
      <w:bookmarkStart w:id="5154" w:name="_ETM_Q1_7577583"/>
      <w:bookmarkStart w:id="5155" w:name="_ETM_Q1_7572808"/>
      <w:bookmarkEnd w:id="5154"/>
      <w:bookmarkEnd w:id="5155"/>
      <w:proofErr w:type="spellStart"/>
      <w:r>
        <w:rPr>
          <w:rFonts w:hint="cs"/>
          <w:rtl/>
          <w:lang w:eastAsia="he-IL"/>
        </w:rPr>
        <w:t>מינהלי</w:t>
      </w:r>
      <w:proofErr w:type="spellEnd"/>
      <w:r>
        <w:rPr>
          <w:rFonts w:hint="cs"/>
          <w:rtl/>
          <w:lang w:eastAsia="he-IL"/>
        </w:rPr>
        <w:t>?</w:t>
      </w:r>
      <w:bookmarkStart w:id="5156" w:name="_ETM_Q1_7574259"/>
      <w:bookmarkEnd w:id="5156"/>
    </w:p>
    <w:p w14:paraId="5D2DD3CD" w14:textId="42233617" w:rsidR="006A01D2" w:rsidRDefault="006A01D2" w:rsidP="006A01D2">
      <w:pPr>
        <w:rPr>
          <w:rtl/>
          <w:lang w:eastAsia="he-IL"/>
        </w:rPr>
      </w:pPr>
      <w:bookmarkStart w:id="5157" w:name="_ETM_Q1_7574306"/>
      <w:bookmarkEnd w:id="5157"/>
    </w:p>
    <w:p w14:paraId="5BDEE94B" w14:textId="363F4225" w:rsidR="006A01D2" w:rsidRDefault="006A01D2" w:rsidP="006A01D2">
      <w:pPr>
        <w:pStyle w:val="a4"/>
        <w:keepNext/>
        <w:rPr>
          <w:rtl/>
        </w:rPr>
      </w:pPr>
      <w:bookmarkStart w:id="5158" w:name="ET_speaker_תומר_רוזנר_454"/>
      <w:r w:rsidRPr="006A01D2">
        <w:rPr>
          <w:rStyle w:val="TagStyle"/>
          <w:rtl/>
        </w:rPr>
        <w:t xml:space="preserve"> &lt;&lt; דובר &gt;&gt; </w:t>
      </w:r>
      <w:r>
        <w:rPr>
          <w:rtl/>
        </w:rPr>
        <w:t xml:space="preserve">תומר </w:t>
      </w:r>
      <w:proofErr w:type="spellStart"/>
      <w:r>
        <w:rPr>
          <w:rtl/>
        </w:rPr>
        <w:t>רוזנר</w:t>
      </w:r>
      <w:proofErr w:type="spellEnd"/>
      <w:r>
        <w:rPr>
          <w:rtl/>
        </w:rPr>
        <w:t>:</w:t>
      </w:r>
      <w:r w:rsidRPr="006A01D2">
        <w:rPr>
          <w:rStyle w:val="TagStyle"/>
          <w:rtl/>
        </w:rPr>
        <w:t xml:space="preserve"> &lt;&lt; דובר &gt;&gt;</w:t>
      </w:r>
      <w:r w:rsidR="007F3C72">
        <w:rPr>
          <w:rtl/>
        </w:rPr>
        <w:t xml:space="preserve"> </w:t>
      </w:r>
      <w:bookmarkEnd w:id="5158"/>
    </w:p>
    <w:p w14:paraId="66C5F349" w14:textId="7482BAF9" w:rsidR="006A01D2" w:rsidRDefault="006A01D2" w:rsidP="006A01D2">
      <w:pPr>
        <w:pStyle w:val="KeepWithNext"/>
        <w:rPr>
          <w:rtl/>
          <w:lang w:eastAsia="he-IL"/>
        </w:rPr>
      </w:pPr>
    </w:p>
    <w:p w14:paraId="564BEAFA" w14:textId="0F503C84" w:rsidR="006A01D2" w:rsidRDefault="006A01D2" w:rsidP="006A01D2">
      <w:pPr>
        <w:rPr>
          <w:rtl/>
          <w:lang w:eastAsia="he-IL"/>
        </w:rPr>
      </w:pPr>
      <w:bookmarkStart w:id="5159" w:name="_ETM_Q1_7575155"/>
      <w:bookmarkStart w:id="5160" w:name="_ETM_Q1_7575208"/>
      <w:bookmarkEnd w:id="5159"/>
      <w:bookmarkEnd w:id="5160"/>
      <w:r>
        <w:rPr>
          <w:rFonts w:hint="cs"/>
          <w:rtl/>
          <w:lang w:eastAsia="he-IL"/>
        </w:rPr>
        <w:t xml:space="preserve">בוודאי. </w:t>
      </w:r>
    </w:p>
    <w:p w14:paraId="4BAB0793" w14:textId="7B4E7993" w:rsidR="006A01D2" w:rsidRDefault="006A01D2" w:rsidP="006A01D2">
      <w:pPr>
        <w:rPr>
          <w:rtl/>
          <w:lang w:eastAsia="he-IL"/>
        </w:rPr>
      </w:pPr>
      <w:bookmarkStart w:id="5161" w:name="_ETM_Q1_7579937"/>
      <w:bookmarkStart w:id="5162" w:name="_ETM_Q1_7579995"/>
      <w:bookmarkEnd w:id="5161"/>
      <w:bookmarkEnd w:id="5162"/>
    </w:p>
    <w:p w14:paraId="0C9B012E" w14:textId="359659EA" w:rsidR="006A01D2" w:rsidRDefault="006A01D2" w:rsidP="006A01D2">
      <w:pPr>
        <w:pStyle w:val="af6"/>
        <w:keepNext/>
        <w:rPr>
          <w:rtl/>
        </w:rPr>
      </w:pPr>
      <w:bookmarkStart w:id="5163" w:name="ET_yor_5771_455"/>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 </w:t>
      </w:r>
      <w:r>
        <w:rPr>
          <w:rtl/>
        </w:rPr>
        <w:t xml:space="preserve">היו"ר איתן </w:t>
      </w:r>
      <w:proofErr w:type="spellStart"/>
      <w:r>
        <w:rPr>
          <w:rtl/>
        </w:rPr>
        <w:t>גינזבורג</w:t>
      </w:r>
      <w:proofErr w:type="spellEnd"/>
      <w:r>
        <w:rPr>
          <w:rtl/>
        </w:rPr>
        <w:t>:</w:t>
      </w:r>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w:t>
      </w:r>
      <w:r w:rsidR="007F3C72">
        <w:rPr>
          <w:rtl/>
        </w:rPr>
        <w:t xml:space="preserve"> </w:t>
      </w:r>
      <w:bookmarkEnd w:id="5163"/>
    </w:p>
    <w:p w14:paraId="081787A3" w14:textId="742FC10D" w:rsidR="006A01D2" w:rsidRDefault="006A01D2" w:rsidP="006A01D2">
      <w:pPr>
        <w:pStyle w:val="KeepWithNext"/>
        <w:rPr>
          <w:rtl/>
          <w:lang w:eastAsia="he-IL"/>
        </w:rPr>
      </w:pPr>
    </w:p>
    <w:p w14:paraId="670DFB18" w14:textId="7BF9534A" w:rsidR="006A01D2" w:rsidRDefault="006A01D2" w:rsidP="006A01D2">
      <w:pPr>
        <w:rPr>
          <w:rtl/>
          <w:lang w:eastAsia="he-IL"/>
        </w:rPr>
      </w:pPr>
      <w:bookmarkStart w:id="5164" w:name="_ETM_Q1_7580709"/>
      <w:bookmarkStart w:id="5165" w:name="_ETM_Q1_7580777"/>
      <w:bookmarkEnd w:id="5164"/>
      <w:bookmarkEnd w:id="5165"/>
      <w:r>
        <w:rPr>
          <w:rFonts w:hint="cs"/>
          <w:rtl/>
          <w:lang w:eastAsia="he-IL"/>
        </w:rPr>
        <w:t xml:space="preserve">כמו מה? </w:t>
      </w:r>
      <w:proofErr w:type="spellStart"/>
      <w:r>
        <w:rPr>
          <w:rFonts w:hint="cs"/>
          <w:rtl/>
          <w:lang w:eastAsia="he-IL"/>
        </w:rPr>
        <w:t>מינהלי</w:t>
      </w:r>
      <w:proofErr w:type="spellEnd"/>
      <w:r>
        <w:rPr>
          <w:rFonts w:hint="cs"/>
          <w:rtl/>
          <w:lang w:eastAsia="he-IL"/>
        </w:rPr>
        <w:t xml:space="preserve"> ולא אזרחי. </w:t>
      </w:r>
      <w:bookmarkStart w:id="5166" w:name="_ETM_Q1_7578948"/>
      <w:bookmarkEnd w:id="5166"/>
    </w:p>
    <w:p w14:paraId="0284D052" w14:textId="3C389A01" w:rsidR="006A01D2" w:rsidRDefault="006A01D2" w:rsidP="006A01D2">
      <w:pPr>
        <w:rPr>
          <w:rtl/>
          <w:lang w:eastAsia="he-IL"/>
        </w:rPr>
      </w:pPr>
    </w:p>
    <w:p w14:paraId="6278E564" w14:textId="11883FB7" w:rsidR="006A01D2" w:rsidRDefault="006A01D2" w:rsidP="006A01D2">
      <w:pPr>
        <w:pStyle w:val="af9"/>
        <w:keepNext/>
        <w:rPr>
          <w:rtl/>
          <w:lang w:eastAsia="he-IL"/>
        </w:rPr>
      </w:pPr>
      <w:bookmarkStart w:id="5167" w:name="ET_guest_תומר_ביטון_457"/>
      <w:r w:rsidRPr="006A01D2">
        <w:rPr>
          <w:rStyle w:val="TagStyle"/>
          <w:rtl/>
        </w:rPr>
        <w:t xml:space="preserve"> &lt;&lt; אורח &gt;&gt; </w:t>
      </w:r>
      <w:r>
        <w:rPr>
          <w:rtl/>
          <w:lang w:eastAsia="he-IL"/>
        </w:rPr>
        <w:t>תומר ביטון:</w:t>
      </w:r>
      <w:r w:rsidRPr="006A01D2">
        <w:rPr>
          <w:rStyle w:val="TagStyle"/>
          <w:rtl/>
        </w:rPr>
        <w:t xml:space="preserve"> &lt;&lt; אורח &gt;&gt;</w:t>
      </w:r>
      <w:r w:rsidR="007F3C72">
        <w:rPr>
          <w:rtl/>
          <w:lang w:eastAsia="he-IL"/>
        </w:rPr>
        <w:t xml:space="preserve"> </w:t>
      </w:r>
      <w:bookmarkEnd w:id="5167"/>
    </w:p>
    <w:p w14:paraId="006BD6DB" w14:textId="441E4296" w:rsidR="006A01D2" w:rsidRDefault="006A01D2" w:rsidP="006A01D2">
      <w:pPr>
        <w:pStyle w:val="KeepWithNext"/>
        <w:rPr>
          <w:rtl/>
          <w:lang w:eastAsia="he-IL"/>
        </w:rPr>
      </w:pPr>
    </w:p>
    <w:p w14:paraId="57ED59B7" w14:textId="0F8C0B1B" w:rsidR="006A01D2" w:rsidRPr="006A01D2" w:rsidRDefault="006A01D2" w:rsidP="006A01D2">
      <w:pPr>
        <w:rPr>
          <w:rtl/>
          <w:lang w:eastAsia="he-IL"/>
        </w:rPr>
      </w:pPr>
      <w:bookmarkStart w:id="5168" w:name="_ETM_Q1_7577948"/>
      <w:bookmarkEnd w:id="5168"/>
      <w:r>
        <w:rPr>
          <w:rFonts w:hint="cs"/>
          <w:rtl/>
          <w:lang w:eastAsia="he-IL"/>
        </w:rPr>
        <w:t xml:space="preserve">חוב מס? מס הכנסה? </w:t>
      </w:r>
    </w:p>
    <w:p w14:paraId="16AF4FFD" w14:textId="5E9C5242" w:rsidR="006A01D2" w:rsidRDefault="006A01D2" w:rsidP="006A01D2">
      <w:pPr>
        <w:rPr>
          <w:rtl/>
          <w:lang w:eastAsia="he-IL"/>
        </w:rPr>
      </w:pPr>
      <w:bookmarkStart w:id="5169" w:name="_ETM_Q1_7579175"/>
      <w:bookmarkStart w:id="5170" w:name="_ETM_Q1_7579263"/>
      <w:bookmarkEnd w:id="5169"/>
      <w:bookmarkEnd w:id="5170"/>
    </w:p>
    <w:p w14:paraId="2E0C9468" w14:textId="49AFF91B" w:rsidR="006A01D2" w:rsidRDefault="006A01D2" w:rsidP="006A01D2">
      <w:pPr>
        <w:pStyle w:val="a4"/>
        <w:keepNext/>
        <w:rPr>
          <w:rtl/>
        </w:rPr>
      </w:pPr>
      <w:bookmarkStart w:id="5171" w:name="ET_speaker_תומר_רוזנר_456"/>
      <w:r w:rsidRPr="006A01D2">
        <w:rPr>
          <w:rStyle w:val="TagStyle"/>
          <w:rtl/>
        </w:rPr>
        <w:t xml:space="preserve"> &lt;&lt; דובר &gt;&gt; </w:t>
      </w:r>
      <w:r>
        <w:rPr>
          <w:rtl/>
        </w:rPr>
        <w:t xml:space="preserve">תומר </w:t>
      </w:r>
      <w:proofErr w:type="spellStart"/>
      <w:r>
        <w:rPr>
          <w:rtl/>
        </w:rPr>
        <w:t>רוזנר</w:t>
      </w:r>
      <w:proofErr w:type="spellEnd"/>
      <w:r>
        <w:rPr>
          <w:rtl/>
        </w:rPr>
        <w:t>:</w:t>
      </w:r>
      <w:r w:rsidRPr="006A01D2">
        <w:rPr>
          <w:rStyle w:val="TagStyle"/>
          <w:rtl/>
        </w:rPr>
        <w:t xml:space="preserve"> &lt;&lt; דובר &gt;&gt;</w:t>
      </w:r>
      <w:r w:rsidR="007F3C72">
        <w:rPr>
          <w:rtl/>
        </w:rPr>
        <w:t xml:space="preserve"> </w:t>
      </w:r>
      <w:bookmarkEnd w:id="5171"/>
    </w:p>
    <w:p w14:paraId="657AC4F6" w14:textId="108F2947" w:rsidR="006A01D2" w:rsidRDefault="006A01D2" w:rsidP="006A01D2">
      <w:pPr>
        <w:pStyle w:val="KeepWithNext"/>
        <w:rPr>
          <w:rtl/>
          <w:lang w:eastAsia="he-IL"/>
        </w:rPr>
      </w:pPr>
    </w:p>
    <w:p w14:paraId="61B34D9D" w14:textId="150A19FE" w:rsidR="006A01D2" w:rsidRDefault="006A01D2" w:rsidP="006A01D2">
      <w:pPr>
        <w:rPr>
          <w:rtl/>
          <w:lang w:eastAsia="he-IL"/>
        </w:rPr>
      </w:pPr>
      <w:bookmarkStart w:id="5172" w:name="_ETM_Q1_7580870"/>
      <w:bookmarkStart w:id="5173" w:name="_ETM_Q1_7580923"/>
      <w:bookmarkStart w:id="5174" w:name="_ETM_Q1_7576731"/>
      <w:bookmarkStart w:id="5175" w:name="_ETM_Q1_7576780"/>
      <w:bookmarkStart w:id="5176" w:name="_ETM_Q1_7580978"/>
      <w:bookmarkEnd w:id="5172"/>
      <w:bookmarkEnd w:id="5173"/>
      <w:bookmarkEnd w:id="5174"/>
      <w:bookmarkEnd w:id="5175"/>
      <w:bookmarkEnd w:id="5176"/>
      <w:r>
        <w:rPr>
          <w:rFonts w:hint="cs"/>
          <w:rtl/>
          <w:lang w:eastAsia="he-IL"/>
        </w:rPr>
        <w:t xml:space="preserve">אמרתי שיש שני חריגים. </w:t>
      </w:r>
      <w:bookmarkStart w:id="5177" w:name="_ETM_Q1_7586047"/>
      <w:bookmarkEnd w:id="5177"/>
    </w:p>
    <w:p w14:paraId="285B66E5" w14:textId="55872B51" w:rsidR="006A01D2" w:rsidRDefault="006A01D2" w:rsidP="006A01D2">
      <w:pPr>
        <w:rPr>
          <w:rtl/>
          <w:lang w:eastAsia="he-IL"/>
        </w:rPr>
      </w:pPr>
      <w:bookmarkStart w:id="5178" w:name="_ETM_Q1_7586095"/>
      <w:bookmarkEnd w:id="5178"/>
    </w:p>
    <w:p w14:paraId="3D95B13F" w14:textId="7F7FE163" w:rsidR="006A01D2" w:rsidRDefault="006A01D2" w:rsidP="006A01D2">
      <w:pPr>
        <w:pStyle w:val="af6"/>
        <w:keepNext/>
        <w:rPr>
          <w:rtl/>
        </w:rPr>
      </w:pPr>
      <w:bookmarkStart w:id="5179" w:name="ET_yor_5771_458"/>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 </w:t>
      </w:r>
      <w:r>
        <w:rPr>
          <w:rtl/>
        </w:rPr>
        <w:t xml:space="preserve">היו"ר איתן </w:t>
      </w:r>
      <w:proofErr w:type="spellStart"/>
      <w:r>
        <w:rPr>
          <w:rtl/>
        </w:rPr>
        <w:t>גינזבורג</w:t>
      </w:r>
      <w:proofErr w:type="spellEnd"/>
      <w:r>
        <w:rPr>
          <w:rtl/>
        </w:rPr>
        <w:t>:</w:t>
      </w:r>
      <w:r w:rsidRPr="006A01D2">
        <w:rPr>
          <w:rStyle w:val="TagStyle"/>
          <w:rtl/>
        </w:rPr>
        <w:t xml:space="preserve"> &lt;&lt; </w:t>
      </w:r>
      <w:proofErr w:type="spellStart"/>
      <w:r w:rsidRPr="006A01D2">
        <w:rPr>
          <w:rStyle w:val="TagStyle"/>
          <w:rtl/>
        </w:rPr>
        <w:t>יור</w:t>
      </w:r>
      <w:proofErr w:type="spellEnd"/>
      <w:r w:rsidRPr="006A01D2">
        <w:rPr>
          <w:rStyle w:val="TagStyle"/>
          <w:rtl/>
        </w:rPr>
        <w:t xml:space="preserve"> &gt;&gt;</w:t>
      </w:r>
      <w:r w:rsidR="007F3C72">
        <w:rPr>
          <w:rtl/>
        </w:rPr>
        <w:t xml:space="preserve"> </w:t>
      </w:r>
      <w:bookmarkEnd w:id="5179"/>
    </w:p>
    <w:p w14:paraId="4F6C4C11" w14:textId="0BFCE6A8" w:rsidR="006A01D2" w:rsidRDefault="006A01D2" w:rsidP="006A01D2">
      <w:pPr>
        <w:pStyle w:val="KeepWithNext"/>
        <w:rPr>
          <w:rtl/>
          <w:lang w:eastAsia="he-IL"/>
        </w:rPr>
      </w:pPr>
    </w:p>
    <w:p w14:paraId="002984EA" w14:textId="25037D91" w:rsidR="006A01D2" w:rsidRDefault="006A01D2" w:rsidP="006A01D2">
      <w:pPr>
        <w:rPr>
          <w:rtl/>
          <w:lang w:eastAsia="he-IL"/>
        </w:rPr>
      </w:pPr>
      <w:bookmarkStart w:id="5180" w:name="_ETM_Q1_7586999"/>
      <w:bookmarkStart w:id="5181" w:name="_ETM_Q1_7587055"/>
      <w:bookmarkEnd w:id="5180"/>
      <w:bookmarkEnd w:id="5181"/>
      <w:r>
        <w:rPr>
          <w:rFonts w:hint="cs"/>
          <w:rtl/>
          <w:lang w:eastAsia="he-IL"/>
        </w:rPr>
        <w:t xml:space="preserve">נו, אז </w:t>
      </w:r>
      <w:bookmarkStart w:id="5182" w:name="_ETM_Q1_7587559"/>
      <w:bookmarkEnd w:id="5182"/>
      <w:r>
        <w:rPr>
          <w:rFonts w:hint="cs"/>
          <w:rtl/>
          <w:lang w:eastAsia="he-IL"/>
        </w:rPr>
        <w:t>מה נשאר? לא הבנתי. כל שאר הגופים לא מתעסקים בזה.</w:t>
      </w:r>
      <w:bookmarkStart w:id="5183" w:name="_ETM_Q1_7592045"/>
      <w:bookmarkEnd w:id="5183"/>
      <w:r>
        <w:rPr>
          <w:rFonts w:hint="cs"/>
          <w:rtl/>
          <w:lang w:eastAsia="he-IL"/>
        </w:rPr>
        <w:t xml:space="preserve"> </w:t>
      </w:r>
      <w:bookmarkStart w:id="5184" w:name="_ETM_Q1_7592183"/>
      <w:bookmarkEnd w:id="5184"/>
    </w:p>
    <w:p w14:paraId="392133C9" w14:textId="49CC7824" w:rsidR="006A01D2" w:rsidRDefault="006A01D2" w:rsidP="006A01D2">
      <w:pPr>
        <w:rPr>
          <w:rtl/>
          <w:lang w:eastAsia="he-IL"/>
        </w:rPr>
      </w:pPr>
      <w:bookmarkStart w:id="5185" w:name="_ETM_Q1_7592246"/>
      <w:bookmarkEnd w:id="5185"/>
    </w:p>
    <w:p w14:paraId="4429D9EA" w14:textId="788CF4F8" w:rsidR="006A01D2" w:rsidRDefault="006A01D2" w:rsidP="006A01D2">
      <w:pPr>
        <w:pStyle w:val="a4"/>
        <w:keepNext/>
        <w:rPr>
          <w:rtl/>
        </w:rPr>
      </w:pPr>
      <w:bookmarkStart w:id="5186" w:name="ET_speaker_תומר_רוזנר_459"/>
      <w:r w:rsidRPr="006A01D2">
        <w:rPr>
          <w:rStyle w:val="TagStyle"/>
          <w:rtl/>
        </w:rPr>
        <w:t xml:space="preserve"> &lt;&lt; דובר &gt;&gt; </w:t>
      </w:r>
      <w:r>
        <w:rPr>
          <w:rtl/>
        </w:rPr>
        <w:t xml:space="preserve">תומר </w:t>
      </w:r>
      <w:proofErr w:type="spellStart"/>
      <w:r>
        <w:rPr>
          <w:rtl/>
        </w:rPr>
        <w:t>רוזנר</w:t>
      </w:r>
      <w:proofErr w:type="spellEnd"/>
      <w:r>
        <w:rPr>
          <w:rtl/>
        </w:rPr>
        <w:t>:</w:t>
      </w:r>
      <w:r w:rsidRPr="006A01D2">
        <w:rPr>
          <w:rStyle w:val="TagStyle"/>
          <w:rtl/>
        </w:rPr>
        <w:t xml:space="preserve"> &lt;&lt; דובר &gt;&gt;</w:t>
      </w:r>
      <w:r w:rsidR="007F3C72">
        <w:rPr>
          <w:rtl/>
        </w:rPr>
        <w:t xml:space="preserve"> </w:t>
      </w:r>
      <w:bookmarkEnd w:id="5186"/>
    </w:p>
    <w:p w14:paraId="2E772096" w14:textId="689550D8" w:rsidR="006A01D2" w:rsidRDefault="006A01D2" w:rsidP="006A01D2">
      <w:pPr>
        <w:pStyle w:val="KeepWithNext"/>
        <w:rPr>
          <w:rtl/>
          <w:lang w:eastAsia="he-IL"/>
        </w:rPr>
      </w:pPr>
    </w:p>
    <w:p w14:paraId="434B62C2" w14:textId="51D05DCF" w:rsidR="006A01D2" w:rsidRDefault="006A01D2" w:rsidP="009957A7">
      <w:pPr>
        <w:rPr>
          <w:rtl/>
          <w:lang w:eastAsia="he-IL"/>
        </w:rPr>
      </w:pPr>
      <w:bookmarkStart w:id="5187" w:name="_ETM_Q1_7593469"/>
      <w:bookmarkStart w:id="5188" w:name="_ETM_Q1_7593524"/>
      <w:bookmarkEnd w:id="5187"/>
      <w:bookmarkEnd w:id="5188"/>
      <w:r>
        <w:rPr>
          <w:rFonts w:hint="cs"/>
          <w:rtl/>
          <w:lang w:eastAsia="he-IL"/>
        </w:rPr>
        <w:t xml:space="preserve">אדוני, </w:t>
      </w:r>
      <w:bookmarkStart w:id="5189" w:name="_ETM_Q1_7589298"/>
      <w:bookmarkEnd w:id="5189"/>
      <w:r>
        <w:rPr>
          <w:rFonts w:hint="cs"/>
          <w:rtl/>
          <w:lang w:eastAsia="he-IL"/>
        </w:rPr>
        <w:t xml:space="preserve">חוק המרכז לגביית קנסות מונה </w:t>
      </w:r>
      <w:bookmarkStart w:id="5190" w:name="_ETM_Q1_7591417"/>
      <w:bookmarkEnd w:id="5190"/>
      <w:r>
        <w:rPr>
          <w:rFonts w:hint="cs"/>
          <w:rtl/>
          <w:lang w:eastAsia="he-IL"/>
        </w:rPr>
        <w:t>16, 17</w:t>
      </w:r>
      <w:bookmarkStart w:id="5191" w:name="_ETM_Q1_7594816"/>
      <w:bookmarkEnd w:id="5191"/>
      <w:r>
        <w:rPr>
          <w:rFonts w:hint="cs"/>
          <w:rtl/>
          <w:lang w:eastAsia="he-IL"/>
        </w:rPr>
        <w:t xml:space="preserve"> או 18 סוגים של חובות כלפי המדינה, שנגבים באמצעות המרכז</w:t>
      </w:r>
      <w:bookmarkStart w:id="5192" w:name="_ETM_Q1_7599820"/>
      <w:bookmarkEnd w:id="5192"/>
      <w:r>
        <w:rPr>
          <w:rFonts w:hint="cs"/>
          <w:rtl/>
          <w:lang w:eastAsia="he-IL"/>
        </w:rPr>
        <w:t xml:space="preserve"> לגביית קנסות. אלה רוב החובות על פי פסקי דין</w:t>
      </w:r>
      <w:bookmarkStart w:id="5193" w:name="_ETM_Q1_7605323"/>
      <w:bookmarkEnd w:id="5193"/>
      <w:r>
        <w:rPr>
          <w:rFonts w:hint="cs"/>
          <w:rtl/>
          <w:lang w:eastAsia="he-IL"/>
        </w:rPr>
        <w:t xml:space="preserve"> וכולי. זה נקרא קנסות, אגרות והוצאות, והם נגבים באמצעות </w:t>
      </w:r>
      <w:bookmarkStart w:id="5194" w:name="_ETM_Q1_7612449"/>
      <w:bookmarkEnd w:id="5194"/>
      <w:r>
        <w:rPr>
          <w:rFonts w:hint="cs"/>
          <w:rtl/>
          <w:lang w:eastAsia="he-IL"/>
        </w:rPr>
        <w:t>פקודת המסים (גביה) בשינויים ניכרים ביותר. בין היתר, החובה להמצאה</w:t>
      </w:r>
      <w:bookmarkStart w:id="5195" w:name="_ETM_Q1_7617916"/>
      <w:bookmarkEnd w:id="5195"/>
      <w:r>
        <w:rPr>
          <w:rFonts w:hint="cs"/>
          <w:rtl/>
          <w:lang w:eastAsia="he-IL"/>
        </w:rPr>
        <w:t xml:space="preserve"> מלאה, אפשרות לפריסה לתשלומים ומחילה על תשלומי ריבית וכולי. היועצת</w:t>
      </w:r>
      <w:bookmarkStart w:id="5196" w:name="_ETM_Q1_7626738"/>
      <w:bookmarkEnd w:id="5196"/>
      <w:r>
        <w:rPr>
          <w:rFonts w:hint="cs"/>
          <w:rtl/>
          <w:lang w:eastAsia="he-IL"/>
        </w:rPr>
        <w:t xml:space="preserve"> המשפטית של המרכז לגביית קנסות נמצאת פה ותוכל להסביר מה </w:t>
      </w:r>
      <w:bookmarkStart w:id="5197" w:name="_ETM_Q1_7631550"/>
      <w:bookmarkEnd w:id="5197"/>
      <w:r>
        <w:rPr>
          <w:rFonts w:hint="cs"/>
          <w:rtl/>
          <w:lang w:eastAsia="he-IL"/>
        </w:rPr>
        <w:t>חל על המדינה כשהיא גובה. כפי שאמרתי, לעניין הזה יש</w:t>
      </w:r>
      <w:bookmarkStart w:id="5198" w:name="_ETM_Q1_7635772"/>
      <w:bookmarkEnd w:id="5198"/>
      <w:r>
        <w:rPr>
          <w:rFonts w:hint="cs"/>
          <w:rtl/>
          <w:lang w:eastAsia="he-IL"/>
        </w:rPr>
        <w:t xml:space="preserve"> שני חריגים כיום, שזה המוסד לביטוח לאומי ורשות המסים, שג</w:t>
      </w:r>
      <w:bookmarkStart w:id="5199" w:name="_ETM_Q1_7640511"/>
      <w:bookmarkStart w:id="5200" w:name="_ETM_Q1_7637688"/>
      <w:bookmarkEnd w:id="5199"/>
      <w:bookmarkEnd w:id="5200"/>
      <w:r w:rsidR="007E084C">
        <w:rPr>
          <w:rFonts w:hint="cs"/>
          <w:rtl/>
          <w:lang w:eastAsia="he-IL"/>
        </w:rPr>
        <w:t>ם הם מטופלים בוועדת חוקה.</w:t>
      </w:r>
      <w:bookmarkStart w:id="5201" w:name="_ETM_Q1_7638686"/>
      <w:bookmarkEnd w:id="5201"/>
      <w:r w:rsidR="007E084C">
        <w:rPr>
          <w:rFonts w:hint="cs"/>
          <w:rtl/>
          <w:lang w:eastAsia="he-IL"/>
        </w:rPr>
        <w:t xml:space="preserve"> לכן, </w:t>
      </w:r>
      <w:r w:rsidR="00420C4A">
        <w:rPr>
          <w:rFonts w:hint="cs"/>
          <w:rtl/>
          <w:lang w:eastAsia="he-IL"/>
        </w:rPr>
        <w:t xml:space="preserve">ההשוואה היא לא כל כך במקומה. רצוי להתייחס לנושא </w:t>
      </w:r>
      <w:bookmarkStart w:id="5202" w:name="_ETM_Q1_7650165"/>
      <w:bookmarkEnd w:id="5202"/>
      <w:r w:rsidR="00420C4A">
        <w:rPr>
          <w:rFonts w:hint="cs"/>
          <w:rtl/>
          <w:lang w:eastAsia="he-IL"/>
        </w:rPr>
        <w:t>לגופו</w:t>
      </w:r>
      <w:bookmarkStart w:id="5203" w:name="_ETM_Q1_7656734"/>
      <w:bookmarkStart w:id="5204" w:name="_ETM_Q1_7652162"/>
      <w:bookmarkEnd w:id="5203"/>
      <w:bookmarkEnd w:id="5204"/>
      <w:r w:rsidR="00420C4A">
        <w:rPr>
          <w:rFonts w:hint="cs"/>
          <w:rtl/>
          <w:lang w:eastAsia="he-IL"/>
        </w:rPr>
        <w:t>. כפי שאמרתי וכפי שאמר יושב ראש הוועדה, הוועדה וגם</w:t>
      </w:r>
      <w:bookmarkStart w:id="5205" w:name="_ETM_Q1_7655893"/>
      <w:bookmarkEnd w:id="5205"/>
      <w:r w:rsidR="00420C4A">
        <w:rPr>
          <w:rFonts w:hint="cs"/>
          <w:rtl/>
          <w:lang w:eastAsia="he-IL"/>
        </w:rPr>
        <w:t xml:space="preserve"> גורמים אחרים </w:t>
      </w:r>
      <w:bookmarkStart w:id="5206" w:name="_ETM_Q1_7653608"/>
      <w:bookmarkEnd w:id="5206"/>
      <w:r w:rsidR="00420C4A">
        <w:rPr>
          <w:rFonts w:hint="cs"/>
          <w:rtl/>
          <w:lang w:eastAsia="he-IL"/>
        </w:rPr>
        <w:t>שפנו לוועדה כמו הוועדה לפניות הציבור</w:t>
      </w:r>
      <w:bookmarkStart w:id="5207" w:name="_ETM_Q1_7661172"/>
      <w:bookmarkEnd w:id="5207"/>
      <w:r w:rsidR="00420C4A">
        <w:rPr>
          <w:rFonts w:hint="cs"/>
          <w:rtl/>
          <w:lang w:eastAsia="he-IL"/>
        </w:rPr>
        <w:t xml:space="preserve"> ו</w:t>
      </w:r>
      <w:bookmarkStart w:id="5208" w:name="_ETM_Q1_7657102"/>
      <w:bookmarkEnd w:id="5208"/>
      <w:r w:rsidR="00420C4A">
        <w:rPr>
          <w:rFonts w:hint="cs"/>
          <w:rtl/>
          <w:lang w:eastAsia="he-IL"/>
        </w:rPr>
        <w:t xml:space="preserve">גופים אחרים בכנסת </w:t>
      </w:r>
      <w:bookmarkStart w:id="5209" w:name="_ETM_Q1_7656593"/>
      <w:bookmarkStart w:id="5210" w:name="_ETM_Q1_7653711"/>
      <w:bookmarkEnd w:id="5209"/>
      <w:bookmarkEnd w:id="5210"/>
      <w:r w:rsidR="00420C4A">
        <w:rPr>
          <w:rFonts w:hint="cs"/>
          <w:rtl/>
          <w:lang w:eastAsia="he-IL"/>
        </w:rPr>
        <w:t>מקבלים פניות לטפל</w:t>
      </w:r>
      <w:bookmarkStart w:id="5211" w:name="_ETM_Q1_7662181"/>
      <w:bookmarkEnd w:id="5211"/>
      <w:r w:rsidR="00420C4A">
        <w:rPr>
          <w:rFonts w:hint="cs"/>
          <w:rtl/>
          <w:lang w:eastAsia="he-IL"/>
        </w:rPr>
        <w:t xml:space="preserve"> בעניין הזה. </w:t>
      </w:r>
    </w:p>
    <w:p w14:paraId="68E1F932" w14:textId="4021D432" w:rsidR="00420C4A" w:rsidRDefault="00420C4A" w:rsidP="009957A7">
      <w:pPr>
        <w:rPr>
          <w:rtl/>
          <w:lang w:eastAsia="he-IL"/>
        </w:rPr>
      </w:pPr>
      <w:bookmarkStart w:id="5212" w:name="_ETM_Q1_7663374"/>
      <w:bookmarkStart w:id="5213" w:name="_ETM_Q1_7663449"/>
      <w:bookmarkStart w:id="5214" w:name="_ETM_Q1_7659128"/>
      <w:bookmarkEnd w:id="5212"/>
      <w:bookmarkEnd w:id="5213"/>
      <w:bookmarkEnd w:id="5214"/>
    </w:p>
    <w:p w14:paraId="6CD6649E" w14:textId="313D6CB4" w:rsidR="00420C4A" w:rsidRDefault="00420C4A" w:rsidP="00420C4A">
      <w:pPr>
        <w:pStyle w:val="af9"/>
        <w:keepNext/>
        <w:rPr>
          <w:rtl/>
          <w:lang w:eastAsia="he-IL"/>
        </w:rPr>
      </w:pPr>
      <w:bookmarkStart w:id="5215" w:name="ET_guest_יאיר_הירש_דניאל_460"/>
      <w:r w:rsidRPr="00420C4A">
        <w:rPr>
          <w:rStyle w:val="TagStyle"/>
          <w:rtl/>
        </w:rPr>
        <w:t xml:space="preserve"> &lt;&lt; אורח &gt;&gt; </w:t>
      </w:r>
      <w:r>
        <w:rPr>
          <w:rtl/>
          <w:lang w:eastAsia="he-IL"/>
        </w:rPr>
        <w:t>יאיר הירש דניאל:</w:t>
      </w:r>
      <w:r w:rsidRPr="00420C4A">
        <w:rPr>
          <w:rStyle w:val="TagStyle"/>
          <w:rtl/>
        </w:rPr>
        <w:t xml:space="preserve"> &lt;&lt; אורח &gt;&gt;</w:t>
      </w:r>
      <w:r w:rsidR="007F3C72">
        <w:rPr>
          <w:rtl/>
          <w:lang w:eastAsia="he-IL"/>
        </w:rPr>
        <w:t xml:space="preserve"> </w:t>
      </w:r>
      <w:bookmarkEnd w:id="5215"/>
    </w:p>
    <w:p w14:paraId="59E6ECB7" w14:textId="1FF79513" w:rsidR="00420C4A" w:rsidRDefault="00420C4A" w:rsidP="00420C4A">
      <w:pPr>
        <w:pStyle w:val="KeepWithNext"/>
        <w:rPr>
          <w:rtl/>
          <w:lang w:eastAsia="he-IL"/>
        </w:rPr>
      </w:pPr>
    </w:p>
    <w:p w14:paraId="781EB3F8" w14:textId="2CD78990" w:rsidR="00420C4A" w:rsidRDefault="00420C4A" w:rsidP="00420C4A">
      <w:pPr>
        <w:rPr>
          <w:rtl/>
          <w:lang w:eastAsia="he-IL"/>
        </w:rPr>
      </w:pPr>
      <w:bookmarkStart w:id="5216" w:name="_ETM_Q1_7661600"/>
      <w:bookmarkStart w:id="5217" w:name="_ETM_Q1_7661668"/>
      <w:bookmarkEnd w:id="5216"/>
      <w:bookmarkEnd w:id="5217"/>
      <w:r>
        <w:rPr>
          <w:rFonts w:hint="cs"/>
          <w:rtl/>
          <w:lang w:eastAsia="he-IL"/>
        </w:rPr>
        <w:t xml:space="preserve">נשמח לקבל גם את הנתונים לגבי </w:t>
      </w:r>
      <w:bookmarkStart w:id="5218" w:name="_ETM_Q1_7667632"/>
      <w:bookmarkEnd w:id="5218"/>
      <w:r>
        <w:rPr>
          <w:rFonts w:hint="cs"/>
          <w:rtl/>
          <w:lang w:eastAsia="he-IL"/>
        </w:rPr>
        <w:t>אחוז הגבייה ש</w:t>
      </w:r>
      <w:bookmarkStart w:id="5219" w:name="_ETM_Q1_7664168"/>
      <w:bookmarkEnd w:id="5219"/>
      <w:r>
        <w:rPr>
          <w:rFonts w:hint="cs"/>
          <w:rtl/>
          <w:lang w:eastAsia="he-IL"/>
        </w:rPr>
        <w:t>ל המרכז לגביית קנסות שהבאתם קודם. אנחנו נמצאים</w:t>
      </w:r>
      <w:bookmarkStart w:id="5220" w:name="_ETM_Q1_7670646"/>
      <w:bookmarkEnd w:id="5220"/>
      <w:r>
        <w:rPr>
          <w:rFonts w:hint="cs"/>
          <w:rtl/>
          <w:lang w:eastAsia="he-IL"/>
        </w:rPr>
        <w:t xml:space="preserve"> היום במצב של מעל 90 אחוז גבייה. כל</w:t>
      </w:r>
      <w:bookmarkStart w:id="5221" w:name="_ETM_Q1_7676987"/>
      <w:bookmarkEnd w:id="5221"/>
      <w:r>
        <w:rPr>
          <w:rFonts w:hint="cs"/>
          <w:rtl/>
          <w:lang w:eastAsia="he-IL"/>
        </w:rPr>
        <w:t xml:space="preserve"> אחוז מתחת </w:t>
      </w:r>
      <w:bookmarkStart w:id="5222" w:name="_ETM_Q1_7672938"/>
      <w:bookmarkEnd w:id="5222"/>
      <w:r>
        <w:rPr>
          <w:rFonts w:hint="cs"/>
          <w:rtl/>
          <w:lang w:eastAsia="he-IL"/>
        </w:rPr>
        <w:t>לזה פוגע בשירות של מדינת ישראל, ולכן אני</w:t>
      </w:r>
      <w:bookmarkStart w:id="5223" w:name="_ETM_Q1_7678124"/>
      <w:bookmarkEnd w:id="5223"/>
      <w:r>
        <w:rPr>
          <w:rFonts w:hint="cs"/>
          <w:rtl/>
          <w:lang w:eastAsia="he-IL"/>
        </w:rPr>
        <w:t xml:space="preserve"> אשמח לדעת, כאזרח וכמנכ"ל משרד הפנים מה אחוזי הגבייה</w:t>
      </w:r>
      <w:bookmarkStart w:id="5224" w:name="_ETM_Q1_7685050"/>
      <w:bookmarkEnd w:id="5224"/>
      <w:r>
        <w:rPr>
          <w:rFonts w:hint="cs"/>
          <w:rtl/>
          <w:lang w:eastAsia="he-IL"/>
        </w:rPr>
        <w:t xml:space="preserve"> שאתם מצטטים אותם, שאנחנו צריכים ללמוד מהם, כדי להגביר את</w:t>
      </w:r>
      <w:bookmarkStart w:id="5225" w:name="_ETM_Q1_7689711"/>
      <w:bookmarkEnd w:id="5225"/>
      <w:r>
        <w:rPr>
          <w:rFonts w:hint="cs"/>
          <w:rtl/>
          <w:lang w:eastAsia="he-IL"/>
        </w:rPr>
        <w:t xml:space="preserve"> נושא הארנונה. אני לא מצליח להבין מ</w:t>
      </w:r>
      <w:bookmarkStart w:id="5226" w:name="_ETM_Q1_7687528"/>
      <w:bookmarkEnd w:id="5226"/>
      <w:r>
        <w:rPr>
          <w:rFonts w:hint="cs"/>
          <w:rtl/>
          <w:lang w:eastAsia="he-IL"/>
        </w:rPr>
        <w:t xml:space="preserve">תחילת הדיון. </w:t>
      </w:r>
      <w:bookmarkStart w:id="5227" w:name="_ETM_Q1_7688864"/>
      <w:bookmarkEnd w:id="5227"/>
    </w:p>
    <w:p w14:paraId="19803092" w14:textId="65D409D5" w:rsidR="00420C4A" w:rsidRDefault="00420C4A" w:rsidP="00420C4A">
      <w:pPr>
        <w:rPr>
          <w:rtl/>
          <w:lang w:eastAsia="he-IL"/>
        </w:rPr>
      </w:pPr>
      <w:bookmarkStart w:id="5228" w:name="_ETM_Q1_7688919"/>
      <w:bookmarkStart w:id="5229" w:name="_ETM_Q1_7688004"/>
      <w:bookmarkEnd w:id="5228"/>
      <w:bookmarkEnd w:id="5229"/>
    </w:p>
    <w:p w14:paraId="128A2472" w14:textId="78CF30DA" w:rsidR="00420C4A" w:rsidRDefault="00420C4A" w:rsidP="00420C4A">
      <w:pPr>
        <w:pStyle w:val="af9"/>
        <w:keepNext/>
        <w:rPr>
          <w:rtl/>
          <w:lang w:eastAsia="he-IL"/>
        </w:rPr>
      </w:pPr>
      <w:bookmarkStart w:id="5230" w:name="ET_guest_דורון_תשתית_461"/>
      <w:r w:rsidRPr="00420C4A">
        <w:rPr>
          <w:rStyle w:val="TagStyle"/>
          <w:rtl/>
        </w:rPr>
        <w:t xml:space="preserve"> &lt;&lt; אורח &gt;&gt; </w:t>
      </w:r>
      <w:r>
        <w:rPr>
          <w:rtl/>
          <w:lang w:eastAsia="he-IL"/>
        </w:rPr>
        <w:t>דורון תשתית:</w:t>
      </w:r>
      <w:r w:rsidRPr="00420C4A">
        <w:rPr>
          <w:rStyle w:val="TagStyle"/>
          <w:rtl/>
        </w:rPr>
        <w:t xml:space="preserve"> &lt;&lt; אורח &gt;&gt;</w:t>
      </w:r>
      <w:r w:rsidR="007F3C72">
        <w:rPr>
          <w:rtl/>
          <w:lang w:eastAsia="he-IL"/>
        </w:rPr>
        <w:t xml:space="preserve"> </w:t>
      </w:r>
      <w:bookmarkEnd w:id="5230"/>
    </w:p>
    <w:p w14:paraId="4C204B05" w14:textId="7C106C0D" w:rsidR="00420C4A" w:rsidRDefault="00420C4A" w:rsidP="00420C4A">
      <w:pPr>
        <w:pStyle w:val="KeepWithNext"/>
        <w:rPr>
          <w:rtl/>
          <w:lang w:eastAsia="he-IL"/>
        </w:rPr>
      </w:pPr>
    </w:p>
    <w:p w14:paraId="1D0E2F8E" w14:textId="492C2591" w:rsidR="00420C4A" w:rsidRDefault="00420C4A" w:rsidP="00420C4A">
      <w:pPr>
        <w:rPr>
          <w:rtl/>
          <w:lang w:eastAsia="he-IL"/>
        </w:rPr>
      </w:pPr>
      <w:bookmarkStart w:id="5231" w:name="_ETM_Q1_7690144"/>
      <w:bookmarkStart w:id="5232" w:name="_ETM_Q1_7690204"/>
      <w:bookmarkEnd w:id="5231"/>
      <w:bookmarkEnd w:id="5232"/>
      <w:r>
        <w:rPr>
          <w:rFonts w:hint="cs"/>
          <w:rtl/>
          <w:lang w:eastAsia="he-IL"/>
        </w:rPr>
        <w:t>אני פה,</w:t>
      </w:r>
      <w:bookmarkStart w:id="5233" w:name="_ETM_Q1_7691627"/>
      <w:bookmarkEnd w:id="5233"/>
      <w:r>
        <w:rPr>
          <w:rFonts w:hint="cs"/>
          <w:rtl/>
          <w:lang w:eastAsia="he-IL"/>
        </w:rPr>
        <w:t xml:space="preserve"> אם אתם רוצים עזרה אני אשמח. אני מנהל המרכז לגביית </w:t>
      </w:r>
      <w:bookmarkStart w:id="5234" w:name="_ETM_Q1_7698738"/>
      <w:bookmarkEnd w:id="5234"/>
      <w:r>
        <w:rPr>
          <w:rFonts w:hint="cs"/>
          <w:rtl/>
          <w:lang w:eastAsia="he-IL"/>
        </w:rPr>
        <w:t xml:space="preserve">קנסות וגם מנהל </w:t>
      </w:r>
      <w:proofErr w:type="spellStart"/>
      <w:r>
        <w:rPr>
          <w:rFonts w:hint="cs"/>
          <w:rtl/>
          <w:lang w:eastAsia="he-IL"/>
        </w:rPr>
        <w:t>מינהל</w:t>
      </w:r>
      <w:proofErr w:type="spellEnd"/>
      <w:r>
        <w:rPr>
          <w:rFonts w:hint="cs"/>
          <w:rtl/>
          <w:lang w:eastAsia="he-IL"/>
        </w:rPr>
        <w:t xml:space="preserve"> הגבייה. </w:t>
      </w:r>
      <w:bookmarkStart w:id="5235" w:name="_ETM_Q1_7706574"/>
      <w:bookmarkEnd w:id="5235"/>
    </w:p>
    <w:p w14:paraId="3DAA1121" w14:textId="405FF694" w:rsidR="00420C4A" w:rsidRDefault="00420C4A" w:rsidP="00420C4A">
      <w:pPr>
        <w:rPr>
          <w:rtl/>
          <w:lang w:eastAsia="he-IL"/>
        </w:rPr>
      </w:pPr>
      <w:bookmarkStart w:id="5236" w:name="_ETM_Q1_7706637"/>
      <w:bookmarkEnd w:id="5236"/>
    </w:p>
    <w:p w14:paraId="3C837291" w14:textId="46A5513C" w:rsidR="00420C4A" w:rsidRDefault="00420C4A" w:rsidP="00420C4A">
      <w:pPr>
        <w:rPr>
          <w:rtl/>
          <w:lang w:eastAsia="he-IL"/>
        </w:rPr>
      </w:pPr>
      <w:bookmarkStart w:id="5237" w:name="_ETM_Q1_7706711"/>
      <w:bookmarkStart w:id="5238" w:name="_ETM_Q1_7706766"/>
      <w:bookmarkEnd w:id="5237"/>
      <w:bookmarkEnd w:id="5238"/>
      <w:r>
        <w:rPr>
          <w:rFonts w:hint="cs"/>
          <w:rtl/>
          <w:lang w:eastAsia="he-IL"/>
        </w:rPr>
        <w:t>המרכז לגביית קנסות מטפל</w:t>
      </w:r>
      <w:bookmarkStart w:id="5239" w:name="_ETM_Q1_7708815"/>
      <w:bookmarkEnd w:id="5239"/>
      <w:r>
        <w:rPr>
          <w:rFonts w:hint="cs"/>
          <w:rtl/>
          <w:lang w:eastAsia="he-IL"/>
        </w:rPr>
        <w:t xml:space="preserve"> בעשרות סוגי חובות, בין היתר פליליים ואזרחיים. </w:t>
      </w:r>
      <w:bookmarkStart w:id="5240" w:name="_ETM_Q1_7708226"/>
      <w:bookmarkEnd w:id="5240"/>
      <w:r>
        <w:rPr>
          <w:rFonts w:hint="cs"/>
          <w:rtl/>
          <w:lang w:eastAsia="he-IL"/>
        </w:rPr>
        <w:t>לאחרונה למשל התחלנו</w:t>
      </w:r>
      <w:bookmarkStart w:id="5241" w:name="_ETM_Q1_7712186"/>
      <w:bookmarkEnd w:id="5241"/>
      <w:r>
        <w:rPr>
          <w:rFonts w:hint="cs"/>
          <w:rtl/>
          <w:lang w:eastAsia="he-IL"/>
        </w:rPr>
        <w:t xml:space="preserve"> עם חובות רישוי רכב, חובות לרשות השידור. </w:t>
      </w:r>
      <w:bookmarkStart w:id="5242" w:name="_ETM_Q1_7715838"/>
      <w:bookmarkEnd w:id="5242"/>
      <w:r>
        <w:rPr>
          <w:rFonts w:hint="cs"/>
          <w:rtl/>
          <w:lang w:eastAsia="he-IL"/>
        </w:rPr>
        <w:t>כל</w:t>
      </w:r>
      <w:bookmarkStart w:id="5243" w:name="_ETM_Q1_7717409"/>
      <w:bookmarkEnd w:id="5243"/>
      <w:r>
        <w:rPr>
          <w:rFonts w:hint="cs"/>
          <w:rtl/>
          <w:lang w:eastAsia="he-IL"/>
        </w:rPr>
        <w:t xml:space="preserve"> אגרות המקצוע הממשלתיות עוברות למרכז לגביית קנסות. חברות הכנסת הנכבדות</w:t>
      </w:r>
      <w:bookmarkStart w:id="5244" w:name="_ETM_Q1_7725289"/>
      <w:bookmarkEnd w:id="5244"/>
      <w:r>
        <w:rPr>
          <w:rFonts w:hint="cs"/>
          <w:rtl/>
          <w:lang w:eastAsia="he-IL"/>
        </w:rPr>
        <w:t xml:space="preserve"> ציטטו פה נתונים שגויים לחלוטין. ישנם סוגי קנסות, כמו קנסות </w:t>
      </w:r>
      <w:bookmarkStart w:id="5245" w:name="_ETM_Q1_7731487"/>
      <w:bookmarkEnd w:id="5245"/>
      <w:r>
        <w:rPr>
          <w:rFonts w:hint="cs"/>
          <w:rtl/>
          <w:lang w:eastAsia="he-IL"/>
        </w:rPr>
        <w:t>משטרה ואחרים, קורונה ואחרים, שבהם האחוזים הם מאוד גבוהים. חלקם</w:t>
      </w:r>
      <w:bookmarkStart w:id="5246" w:name="_ETM_Q1_7737824"/>
      <w:bookmarkEnd w:id="5246"/>
      <w:r>
        <w:rPr>
          <w:rFonts w:hint="cs"/>
          <w:rtl/>
          <w:lang w:eastAsia="he-IL"/>
        </w:rPr>
        <w:t xml:space="preserve"> מגיעים ל-95 אחוז וחלקם לפחות. האחוזים יפים מאוד</w:t>
      </w:r>
      <w:bookmarkStart w:id="5247" w:name="_ETM_Q1_7738803"/>
      <w:bookmarkStart w:id="5248" w:name="_ETM_Q1_7740250"/>
      <w:bookmarkEnd w:id="5247"/>
      <w:bookmarkEnd w:id="5248"/>
      <w:r>
        <w:rPr>
          <w:rFonts w:hint="cs"/>
          <w:rtl/>
          <w:lang w:eastAsia="he-IL"/>
        </w:rPr>
        <w:t xml:space="preserve"> - מעל 80 אחוז. ישנם סוגי חובות שאנחנו לא גובי</w:t>
      </w:r>
      <w:bookmarkStart w:id="5249" w:name="_ETM_Q1_7745422"/>
      <w:bookmarkEnd w:id="5249"/>
      <w:r>
        <w:rPr>
          <w:rFonts w:hint="cs"/>
          <w:rtl/>
          <w:lang w:eastAsia="he-IL"/>
        </w:rPr>
        <w:t>ם באחוזים מספיקים, ואנחנו גאים על זה. למשל חובות של</w:t>
      </w:r>
      <w:bookmarkStart w:id="5250" w:name="_ETM_Q1_7749759"/>
      <w:bookmarkEnd w:id="5250"/>
      <w:r>
        <w:rPr>
          <w:rFonts w:hint="cs"/>
          <w:rtl/>
          <w:lang w:eastAsia="he-IL"/>
        </w:rPr>
        <w:t xml:space="preserve"> משרד התחבורה: שם אנחנו לא </w:t>
      </w:r>
      <w:bookmarkStart w:id="5251" w:name="_ETM_Q1_7747431"/>
      <w:bookmarkEnd w:id="5251"/>
      <w:r>
        <w:rPr>
          <w:rFonts w:hint="cs"/>
          <w:rtl/>
          <w:lang w:eastAsia="he-IL"/>
        </w:rPr>
        <w:t>מפעילים הליכי גבייה לפני</w:t>
      </w:r>
      <w:bookmarkStart w:id="5252" w:name="_ETM_Q1_7750271"/>
      <w:bookmarkEnd w:id="5252"/>
      <w:r>
        <w:rPr>
          <w:rFonts w:hint="cs"/>
          <w:rtl/>
          <w:lang w:eastAsia="he-IL"/>
        </w:rPr>
        <w:t xml:space="preserve"> שאנחנו מוודאים שהאדם יודע שהוא חייב את הסכום הזה, ויש </w:t>
      </w:r>
      <w:bookmarkStart w:id="5253" w:name="_ETM_Q1_7755298"/>
      <w:bookmarkEnd w:id="5253"/>
      <w:r>
        <w:rPr>
          <w:rFonts w:hint="cs"/>
          <w:rtl/>
          <w:lang w:eastAsia="he-IL"/>
        </w:rPr>
        <w:t>לו את האפשרות לבוא ולהוריד את הרכב. מכיר את זה</w:t>
      </w:r>
      <w:bookmarkStart w:id="5254" w:name="_ETM_Q1_7759197"/>
      <w:bookmarkEnd w:id="5254"/>
      <w:r>
        <w:rPr>
          <w:rFonts w:hint="cs"/>
          <w:rtl/>
          <w:lang w:eastAsia="he-IL"/>
        </w:rPr>
        <w:t xml:space="preserve"> ידידי ממשרד </w:t>
      </w:r>
      <w:proofErr w:type="spellStart"/>
      <w:r>
        <w:rPr>
          <w:rFonts w:hint="cs"/>
          <w:rtl/>
          <w:lang w:eastAsia="he-IL"/>
        </w:rPr>
        <w:t>החשכ"ל</w:t>
      </w:r>
      <w:proofErr w:type="spellEnd"/>
      <w:r>
        <w:rPr>
          <w:rFonts w:hint="cs"/>
          <w:rtl/>
          <w:lang w:eastAsia="he-IL"/>
        </w:rPr>
        <w:t>. אנחנו לא ממהרים והיד שלנו על ההדק</w:t>
      </w:r>
      <w:bookmarkStart w:id="5255" w:name="_ETM_Q1_7765064"/>
      <w:bookmarkEnd w:id="5255"/>
      <w:r>
        <w:rPr>
          <w:rFonts w:hint="cs"/>
          <w:rtl/>
          <w:lang w:eastAsia="he-IL"/>
        </w:rPr>
        <w:t xml:space="preserve"> לא קלה. אנחנו גם שולחים להם, כפי שנדרש פה,</w:t>
      </w:r>
      <w:bookmarkStart w:id="5256" w:name="_ETM_Q1_7769180"/>
      <w:bookmarkEnd w:id="5256"/>
      <w:r>
        <w:rPr>
          <w:rFonts w:hint="cs"/>
          <w:rtl/>
          <w:lang w:eastAsia="he-IL"/>
        </w:rPr>
        <w:t xml:space="preserve"> דרישות, והוספנו הליך נוסף על השלושה שציין יושב הראש: </w:t>
      </w:r>
      <w:bookmarkStart w:id="5257" w:name="_ETM_Q1_7775351"/>
      <w:bookmarkStart w:id="5258" w:name="_ETM_Q1_7770568"/>
      <w:bookmarkEnd w:id="5257"/>
      <w:bookmarkEnd w:id="5258"/>
      <w:r w:rsidR="009B5DD1">
        <w:rPr>
          <w:rFonts w:hint="cs"/>
          <w:rtl/>
          <w:lang w:eastAsia="he-IL"/>
        </w:rPr>
        <w:t>דרישה ראשונה בדואר רגיל שאנחנו שולחים, וידידי גל פרויקט</w:t>
      </w:r>
      <w:bookmarkStart w:id="5259" w:name="_ETM_Q1_7779624"/>
      <w:bookmarkStart w:id="5260" w:name="_ETM_Q1_7774858"/>
      <w:bookmarkEnd w:id="5259"/>
      <w:bookmarkEnd w:id="5260"/>
      <w:r w:rsidR="009B5DD1">
        <w:rPr>
          <w:rFonts w:hint="cs"/>
          <w:rtl/>
          <w:lang w:eastAsia="he-IL"/>
        </w:rPr>
        <w:t xml:space="preserve"> צודק שמשלמים אז הרבה, דרישה שנייה עם דואר רשום,</w:t>
      </w:r>
      <w:bookmarkStart w:id="5261" w:name="_ETM_Q1_7780362"/>
      <w:bookmarkEnd w:id="5261"/>
      <w:r w:rsidR="009B5DD1">
        <w:rPr>
          <w:rFonts w:hint="cs"/>
          <w:rtl/>
          <w:lang w:eastAsia="he-IL"/>
        </w:rPr>
        <w:t xml:space="preserve"> ואנחנו הוספנו גם דואר משפטי שבו הולכים שלוש פ</w:t>
      </w:r>
      <w:bookmarkStart w:id="5262" w:name="_ETM_Q1_7780218"/>
      <w:bookmarkEnd w:id="5262"/>
      <w:r w:rsidR="009B5DD1">
        <w:rPr>
          <w:rFonts w:hint="cs"/>
          <w:rtl/>
          <w:lang w:eastAsia="he-IL"/>
        </w:rPr>
        <w:t>עמים לבית</w:t>
      </w:r>
      <w:bookmarkStart w:id="5263" w:name="_ETM_Q1_7781046"/>
      <w:bookmarkEnd w:id="5263"/>
      <w:r w:rsidR="009B5DD1">
        <w:rPr>
          <w:rFonts w:hint="cs"/>
          <w:rtl/>
          <w:lang w:eastAsia="he-IL"/>
        </w:rPr>
        <w:t xml:space="preserve"> החייב. לנו מאוד חשוב שא</w:t>
      </w:r>
      <w:bookmarkStart w:id="5264" w:name="_ETM_Q1_7782438"/>
      <w:bookmarkEnd w:id="5264"/>
      <w:r w:rsidR="009B5DD1">
        <w:rPr>
          <w:rFonts w:hint="cs"/>
          <w:rtl/>
          <w:lang w:eastAsia="he-IL"/>
        </w:rPr>
        <w:t>זרח יידע על מה הוא</w:t>
      </w:r>
      <w:bookmarkStart w:id="5265" w:name="_ETM_Q1_7785934"/>
      <w:bookmarkEnd w:id="5265"/>
      <w:r w:rsidR="009B5DD1">
        <w:rPr>
          <w:rFonts w:hint="cs"/>
          <w:rtl/>
          <w:lang w:eastAsia="he-IL"/>
        </w:rPr>
        <w:t xml:space="preserve"> חייב לפני שאנחנו מכניסים את היד לכיס שלו. זה מאוד</w:t>
      </w:r>
      <w:bookmarkStart w:id="5266" w:name="_ETM_Q1_7789594"/>
      <w:bookmarkEnd w:id="5266"/>
      <w:r w:rsidR="009B5DD1">
        <w:rPr>
          <w:rFonts w:hint="cs"/>
          <w:rtl/>
          <w:lang w:eastAsia="he-IL"/>
        </w:rPr>
        <w:t xml:space="preserve"> חשוב וזה עיקרון. </w:t>
      </w:r>
      <w:bookmarkStart w:id="5267" w:name="_ETM_Q1_7790901"/>
      <w:bookmarkEnd w:id="5267"/>
    </w:p>
    <w:p w14:paraId="4F2A374C" w14:textId="219849E9" w:rsidR="009B5DD1" w:rsidRDefault="009B5DD1" w:rsidP="00420C4A">
      <w:pPr>
        <w:rPr>
          <w:rtl/>
          <w:lang w:eastAsia="he-IL"/>
        </w:rPr>
      </w:pPr>
      <w:bookmarkStart w:id="5268" w:name="_ETM_Q1_7790962"/>
      <w:bookmarkStart w:id="5269" w:name="_ETM_Q1_7791058"/>
      <w:bookmarkEnd w:id="5268"/>
      <w:bookmarkEnd w:id="5269"/>
    </w:p>
    <w:p w14:paraId="6A582750" w14:textId="1799EE03" w:rsidR="009B5DD1" w:rsidRDefault="009B5DD1" w:rsidP="00420C4A">
      <w:pPr>
        <w:rPr>
          <w:rtl/>
          <w:lang w:eastAsia="he-IL"/>
        </w:rPr>
      </w:pPr>
      <w:bookmarkStart w:id="5270" w:name="_ETM_Q1_7791133"/>
      <w:bookmarkEnd w:id="5270"/>
      <w:r>
        <w:rPr>
          <w:rFonts w:hint="cs"/>
          <w:rtl/>
          <w:lang w:eastAsia="he-IL"/>
        </w:rPr>
        <w:t xml:space="preserve">עכשיו תשמעו, אני יושב פה קצת ומבליג, </w:t>
      </w:r>
      <w:bookmarkStart w:id="5271" w:name="_ETM_Q1_7794570"/>
      <w:bookmarkEnd w:id="5271"/>
      <w:r>
        <w:rPr>
          <w:rFonts w:hint="cs"/>
          <w:rtl/>
          <w:lang w:eastAsia="he-IL"/>
        </w:rPr>
        <w:t xml:space="preserve">כאילו המרכז </w:t>
      </w:r>
      <w:bookmarkStart w:id="5272" w:name="_ETM_Q1_7792124"/>
      <w:bookmarkEnd w:id="5272"/>
      <w:r>
        <w:rPr>
          <w:rFonts w:hint="cs"/>
          <w:rtl/>
          <w:lang w:eastAsia="he-IL"/>
        </w:rPr>
        <w:t>לגביית קנסות הוא הסדין האדום של הוועדה</w:t>
      </w:r>
      <w:bookmarkStart w:id="5273" w:name="_ETM_Q1_7795770"/>
      <w:bookmarkEnd w:id="5273"/>
      <w:r>
        <w:rPr>
          <w:rFonts w:hint="cs"/>
          <w:rtl/>
          <w:lang w:eastAsia="he-IL"/>
        </w:rPr>
        <w:t xml:space="preserve"> הזאת. המרכז לגביית קנסות לא מתחרה בחברות הגבייה. אין לנו </w:t>
      </w:r>
      <w:bookmarkStart w:id="5274" w:name="_ETM_Q1_7802533"/>
      <w:bookmarkEnd w:id="5274"/>
      <w:r>
        <w:rPr>
          <w:rFonts w:hint="cs"/>
          <w:rtl/>
          <w:lang w:eastAsia="he-IL"/>
        </w:rPr>
        <w:t xml:space="preserve">עניין ודבר איתן. אנחנו אומרים ש-45 רשויות כבר עובדות </w:t>
      </w:r>
      <w:proofErr w:type="spellStart"/>
      <w:r>
        <w:rPr>
          <w:rFonts w:hint="cs"/>
          <w:rtl/>
          <w:lang w:eastAsia="he-IL"/>
        </w:rPr>
        <w:t>איתנו</w:t>
      </w:r>
      <w:bookmarkStart w:id="5275" w:name="_ETM_Q1_7807863"/>
      <w:bookmarkEnd w:id="5275"/>
      <w:proofErr w:type="spellEnd"/>
      <w:r>
        <w:rPr>
          <w:rFonts w:hint="cs"/>
          <w:rtl/>
          <w:lang w:eastAsia="he-IL"/>
        </w:rPr>
        <w:t xml:space="preserve"> בקנסות. פונים אלינו ומבקשים שניתן גם את השירות </w:t>
      </w:r>
      <w:bookmarkStart w:id="5276" w:name="_ETM_Q1_7808102"/>
      <w:bookmarkEnd w:id="5276"/>
      <w:r>
        <w:rPr>
          <w:rFonts w:hint="cs"/>
          <w:rtl/>
          <w:lang w:eastAsia="he-IL"/>
        </w:rPr>
        <w:t>הזה.</w:t>
      </w:r>
      <w:bookmarkStart w:id="5277" w:name="_ETM_Q1_7808441"/>
      <w:bookmarkEnd w:id="5277"/>
      <w:r>
        <w:rPr>
          <w:rFonts w:hint="cs"/>
          <w:rtl/>
          <w:lang w:eastAsia="he-IL"/>
        </w:rPr>
        <w:t xml:space="preserve"> אמרנו - בכיף, אם הם רוצים,</w:t>
      </w:r>
      <w:bookmarkStart w:id="5278" w:name="_ETM_Q1_7812644"/>
      <w:bookmarkEnd w:id="5278"/>
      <w:r>
        <w:rPr>
          <w:rFonts w:hint="cs"/>
          <w:rtl/>
          <w:lang w:eastAsia="he-IL"/>
        </w:rPr>
        <w:t xml:space="preserve"> כשנקבל אישור נעשה. אנחנו לא רוצים לאלץ אף אחד ולא</w:t>
      </w:r>
      <w:bookmarkStart w:id="5279" w:name="_ETM_Q1_7817194"/>
      <w:bookmarkEnd w:id="5279"/>
      <w:r>
        <w:rPr>
          <w:rFonts w:hint="cs"/>
          <w:rtl/>
          <w:lang w:eastAsia="he-IL"/>
        </w:rPr>
        <w:t xml:space="preserve"> רוצים להיכנס לנשמה של אף אחד ולא ל</w:t>
      </w:r>
      <w:bookmarkStart w:id="5280" w:name="_ETM_Q1_7815603"/>
      <w:bookmarkEnd w:id="5280"/>
      <w:r>
        <w:rPr>
          <w:rFonts w:hint="cs"/>
          <w:rtl/>
          <w:lang w:eastAsia="he-IL"/>
        </w:rPr>
        <w:t>גנוב את התחרות.</w:t>
      </w:r>
      <w:bookmarkStart w:id="5281" w:name="_ETM_Q1_7817458"/>
      <w:bookmarkEnd w:id="5281"/>
      <w:r>
        <w:rPr>
          <w:rFonts w:hint="cs"/>
          <w:rtl/>
          <w:lang w:eastAsia="he-IL"/>
        </w:rPr>
        <w:t xml:space="preserve"> יש לנו מלא עבודה. עדיין, אני נציג </w:t>
      </w:r>
      <w:bookmarkStart w:id="5282" w:name="_ETM_Q1_7819883"/>
      <w:bookmarkEnd w:id="5282"/>
      <w:r>
        <w:rPr>
          <w:rFonts w:hint="cs"/>
          <w:rtl/>
          <w:lang w:eastAsia="he-IL"/>
        </w:rPr>
        <w:t>של</w:t>
      </w:r>
      <w:bookmarkStart w:id="5283" w:name="_ETM_Q1_7820597"/>
      <w:bookmarkEnd w:id="5283"/>
      <w:r>
        <w:rPr>
          <w:rFonts w:hint="cs"/>
          <w:rtl/>
          <w:lang w:eastAsia="he-IL"/>
        </w:rPr>
        <w:t xml:space="preserve"> המרכז לגביית קנסות ואני חושב שיש מקום גם לאפיק הזה.</w:t>
      </w:r>
      <w:bookmarkStart w:id="5284" w:name="_ETM_Q1_7826860"/>
      <w:bookmarkEnd w:id="5284"/>
      <w:r>
        <w:rPr>
          <w:rFonts w:hint="cs"/>
          <w:rtl/>
          <w:lang w:eastAsia="he-IL"/>
        </w:rPr>
        <w:t xml:space="preserve"> אנחנו לא מתחרים באף אחד. לכולם יש פרנסה בסיפור</w:t>
      </w:r>
      <w:bookmarkStart w:id="5285" w:name="_ETM_Q1_7832489"/>
      <w:bookmarkEnd w:id="5285"/>
      <w:r>
        <w:rPr>
          <w:rFonts w:hint="cs"/>
          <w:rtl/>
          <w:lang w:eastAsia="he-IL"/>
        </w:rPr>
        <w:t xml:space="preserve"> הזה, ואנחנו לא מתפרנסים מ</w:t>
      </w:r>
      <w:bookmarkStart w:id="5286" w:name="_ETM_Q1_7830278"/>
      <w:bookmarkEnd w:id="5286"/>
      <w:r>
        <w:rPr>
          <w:rFonts w:hint="cs"/>
          <w:rtl/>
          <w:lang w:eastAsia="he-IL"/>
        </w:rPr>
        <w:t xml:space="preserve">זה דרך אגב. אנחנו רק עובדים </w:t>
      </w:r>
      <w:bookmarkStart w:id="5287" w:name="_ETM_Q1_7832808"/>
      <w:bookmarkEnd w:id="5287"/>
      <w:r>
        <w:rPr>
          <w:rFonts w:hint="cs"/>
          <w:rtl/>
          <w:lang w:eastAsia="he-IL"/>
        </w:rPr>
        <w:t>קשה. אז פה, העניין הזה ששאלת: זה נורא תלוי</w:t>
      </w:r>
      <w:bookmarkStart w:id="5288" w:name="_ETM_Q1_7839596"/>
      <w:bookmarkEnd w:id="5288"/>
      <w:r>
        <w:rPr>
          <w:rFonts w:hint="cs"/>
          <w:rtl/>
          <w:lang w:eastAsia="he-IL"/>
        </w:rPr>
        <w:t xml:space="preserve"> בסוג, אבל יש סוגים של </w:t>
      </w:r>
      <w:bookmarkStart w:id="5289" w:name="_ETM_Q1_7836958"/>
      <w:bookmarkEnd w:id="5289"/>
      <w:r>
        <w:rPr>
          <w:rFonts w:hint="cs"/>
          <w:rtl/>
          <w:lang w:eastAsia="he-IL"/>
        </w:rPr>
        <w:t>95 אחוז גבייה. אתה</w:t>
      </w:r>
      <w:bookmarkStart w:id="5290" w:name="_ETM_Q1_7840545"/>
      <w:bookmarkEnd w:id="5290"/>
      <w:r>
        <w:rPr>
          <w:rFonts w:hint="cs"/>
          <w:rtl/>
          <w:lang w:eastAsia="he-IL"/>
        </w:rPr>
        <w:t xml:space="preserve"> מוזמן אלי למשרד,</w:t>
      </w:r>
      <w:bookmarkStart w:id="5291" w:name="_ETM_Q1_7838725"/>
      <w:bookmarkEnd w:id="5291"/>
      <w:r>
        <w:rPr>
          <w:rFonts w:hint="cs"/>
          <w:rtl/>
          <w:lang w:eastAsia="he-IL"/>
        </w:rPr>
        <w:t xml:space="preserve"> אם אתה רוצה </w:t>
      </w:r>
      <w:bookmarkStart w:id="5292" w:name="_ETM_Q1_7846438"/>
      <w:bookmarkEnd w:id="5292"/>
      <w:r>
        <w:rPr>
          <w:rFonts w:hint="cs"/>
          <w:rtl/>
          <w:lang w:eastAsia="he-IL"/>
        </w:rPr>
        <w:t>אני אבוא</w:t>
      </w:r>
      <w:bookmarkStart w:id="5293" w:name="_ETM_Q1_7842923"/>
      <w:bookmarkEnd w:id="5293"/>
      <w:r>
        <w:rPr>
          <w:rFonts w:hint="cs"/>
          <w:rtl/>
          <w:lang w:eastAsia="he-IL"/>
        </w:rPr>
        <w:t xml:space="preserve"> אליך ואתן את הנתונים גם לחברות הכנסת הנכבדות. הנתונים</w:t>
      </w:r>
      <w:bookmarkStart w:id="5294" w:name="_ETM_Q1_7848456"/>
      <w:bookmarkEnd w:id="5294"/>
      <w:r>
        <w:rPr>
          <w:rFonts w:hint="cs"/>
          <w:rtl/>
          <w:lang w:eastAsia="he-IL"/>
        </w:rPr>
        <w:t xml:space="preserve"> שציטטו פה של 50 אחוז, הם חלקם אגרות של רשות</w:t>
      </w:r>
      <w:bookmarkStart w:id="5295" w:name="_ETM_Q1_7852848"/>
      <w:bookmarkEnd w:id="5295"/>
      <w:r>
        <w:rPr>
          <w:rFonts w:hint="cs"/>
          <w:rtl/>
          <w:lang w:eastAsia="he-IL"/>
        </w:rPr>
        <w:t xml:space="preserve"> התאגידים, </w:t>
      </w:r>
      <w:bookmarkStart w:id="5296" w:name="_ETM_Q1_7849028"/>
      <w:bookmarkEnd w:id="5296"/>
      <w:r>
        <w:rPr>
          <w:rFonts w:hint="cs"/>
          <w:rtl/>
          <w:lang w:eastAsia="he-IL"/>
        </w:rPr>
        <w:t xml:space="preserve">של חברות שנסגרו לפני 30 שנה. </w:t>
      </w:r>
    </w:p>
    <w:p w14:paraId="23A6D1AC" w14:textId="51C676C5" w:rsidR="009B5DD1" w:rsidRDefault="009B5DD1" w:rsidP="00420C4A">
      <w:pPr>
        <w:rPr>
          <w:rtl/>
          <w:lang w:eastAsia="he-IL"/>
        </w:rPr>
      </w:pPr>
      <w:bookmarkStart w:id="5297" w:name="_ETM_Q1_7854432"/>
      <w:bookmarkStart w:id="5298" w:name="_ETM_Q1_7854493"/>
      <w:bookmarkEnd w:id="5297"/>
      <w:bookmarkEnd w:id="5298"/>
    </w:p>
    <w:p w14:paraId="45C741C0" w14:textId="6123E164" w:rsidR="009B5DD1" w:rsidRDefault="009B5DD1" w:rsidP="009B5DD1">
      <w:pPr>
        <w:pStyle w:val="af6"/>
        <w:keepNext/>
        <w:rPr>
          <w:rtl/>
        </w:rPr>
      </w:pPr>
      <w:bookmarkStart w:id="5299" w:name="ET_yor_5771_462"/>
      <w:r w:rsidRPr="009B5DD1">
        <w:rPr>
          <w:rStyle w:val="TagStyle"/>
          <w:rtl/>
        </w:rPr>
        <w:t xml:space="preserve"> &lt;&lt; יור &gt;&gt; </w:t>
      </w:r>
      <w:r>
        <w:rPr>
          <w:rtl/>
        </w:rPr>
        <w:t xml:space="preserve">היו"ר איתן </w:t>
      </w:r>
      <w:proofErr w:type="spellStart"/>
      <w:r>
        <w:rPr>
          <w:rtl/>
        </w:rPr>
        <w:t>גינזבורג</w:t>
      </w:r>
      <w:proofErr w:type="spellEnd"/>
      <w:r>
        <w:rPr>
          <w:rtl/>
        </w:rPr>
        <w:t>:</w:t>
      </w:r>
      <w:r w:rsidRPr="009B5DD1">
        <w:rPr>
          <w:rStyle w:val="TagStyle"/>
          <w:rtl/>
        </w:rPr>
        <w:t xml:space="preserve"> &lt;&lt; יור &gt;&gt;</w:t>
      </w:r>
      <w:r w:rsidR="007F3C72">
        <w:rPr>
          <w:rtl/>
        </w:rPr>
        <w:t xml:space="preserve"> </w:t>
      </w:r>
      <w:bookmarkEnd w:id="5299"/>
    </w:p>
    <w:p w14:paraId="359A0D46" w14:textId="70F4E843" w:rsidR="009B5DD1" w:rsidRDefault="009B5DD1" w:rsidP="009B5DD1">
      <w:pPr>
        <w:pStyle w:val="KeepWithNext"/>
        <w:rPr>
          <w:rtl/>
          <w:lang w:eastAsia="he-IL"/>
        </w:rPr>
      </w:pPr>
    </w:p>
    <w:p w14:paraId="7E7F33D1" w14:textId="29F24B5B" w:rsidR="009B5DD1" w:rsidRDefault="009B5DD1" w:rsidP="009B5DD1">
      <w:pPr>
        <w:rPr>
          <w:rtl/>
          <w:lang w:eastAsia="he-IL"/>
        </w:rPr>
      </w:pPr>
      <w:bookmarkStart w:id="5300" w:name="_ETM_Q1_7855662"/>
      <w:bookmarkStart w:id="5301" w:name="_ETM_Q1_7855722"/>
      <w:bookmarkEnd w:id="5300"/>
      <w:bookmarkEnd w:id="5301"/>
      <w:r>
        <w:rPr>
          <w:rFonts w:hint="cs"/>
          <w:rtl/>
          <w:lang w:eastAsia="he-IL"/>
        </w:rPr>
        <w:t xml:space="preserve">אני זוכר </w:t>
      </w:r>
      <w:bookmarkStart w:id="5302" w:name="_ETM_Q1_7856353"/>
      <w:bookmarkEnd w:id="5302"/>
      <w:r>
        <w:rPr>
          <w:rFonts w:hint="cs"/>
          <w:rtl/>
          <w:lang w:eastAsia="he-IL"/>
        </w:rPr>
        <w:t xml:space="preserve">את תומר </w:t>
      </w:r>
      <w:proofErr w:type="spellStart"/>
      <w:r>
        <w:rPr>
          <w:rFonts w:hint="cs"/>
          <w:rtl/>
          <w:lang w:eastAsia="he-IL"/>
        </w:rPr>
        <w:t>מוסקוביץ</w:t>
      </w:r>
      <w:proofErr w:type="spellEnd"/>
      <w:r>
        <w:rPr>
          <w:rFonts w:hint="cs"/>
          <w:rtl/>
          <w:lang w:eastAsia="he-IL"/>
        </w:rPr>
        <w:t xml:space="preserve">', בתפקידו הקודם </w:t>
      </w:r>
      <w:bookmarkStart w:id="5303" w:name="_ETM_Q1_7856722"/>
      <w:bookmarkEnd w:id="5303"/>
      <w:r>
        <w:rPr>
          <w:rFonts w:hint="cs"/>
          <w:rtl/>
          <w:lang w:eastAsia="he-IL"/>
        </w:rPr>
        <w:t>לפני שמונה ל</w:t>
      </w:r>
      <w:bookmarkStart w:id="5304" w:name="_ETM_Q1_7854378"/>
      <w:bookmarkEnd w:id="5304"/>
      <w:r>
        <w:rPr>
          <w:rFonts w:hint="cs"/>
          <w:rtl/>
          <w:lang w:eastAsia="he-IL"/>
        </w:rPr>
        <w:t>מנכ"ל רשו</w:t>
      </w:r>
      <w:bookmarkStart w:id="5305" w:name="_ETM_Q1_7858120"/>
      <w:bookmarkEnd w:id="5305"/>
      <w:r>
        <w:rPr>
          <w:rFonts w:hint="cs"/>
          <w:rtl/>
          <w:lang w:eastAsia="he-IL"/>
        </w:rPr>
        <w:t>ת האוכלוסין וההגירה, שישב פה במקום שבו יושב כרגע תומר</w:t>
      </w:r>
      <w:bookmarkStart w:id="5306" w:name="_ETM_Q1_7865238"/>
      <w:bookmarkEnd w:id="5306"/>
      <w:r>
        <w:rPr>
          <w:rFonts w:hint="cs"/>
          <w:rtl/>
          <w:lang w:eastAsia="he-IL"/>
        </w:rPr>
        <w:t xml:space="preserve"> ביטון, ואמר </w:t>
      </w:r>
      <w:bookmarkStart w:id="5307" w:name="_ETM_Q1_7861398"/>
      <w:bookmarkEnd w:id="5307"/>
      <w:r>
        <w:rPr>
          <w:rFonts w:hint="cs"/>
          <w:rtl/>
          <w:lang w:eastAsia="he-IL"/>
        </w:rPr>
        <w:t>בדיוק את הדברים הללו. משם הגיע הרעיון בעצם</w:t>
      </w:r>
      <w:bookmarkStart w:id="5308" w:name="_ETM_Q1_7867427"/>
      <w:bookmarkEnd w:id="5308"/>
      <w:r>
        <w:rPr>
          <w:rFonts w:hint="cs"/>
          <w:rtl/>
          <w:lang w:eastAsia="he-IL"/>
        </w:rPr>
        <w:t xml:space="preserve"> להוסיף את המרכז לגביית קנסות כאופציה נוספת לרשויות המקומיות. הם</w:t>
      </w:r>
      <w:bookmarkStart w:id="5309" w:name="_ETM_Q1_7873333"/>
      <w:bookmarkEnd w:id="5309"/>
      <w:r>
        <w:rPr>
          <w:rFonts w:hint="cs"/>
          <w:rtl/>
          <w:lang w:eastAsia="he-IL"/>
        </w:rPr>
        <w:t xml:space="preserve"> לא יהיו במסגרת מכרז, מכיוון </w:t>
      </w:r>
      <w:bookmarkStart w:id="5310" w:name="_ETM_Q1_7873179"/>
      <w:bookmarkEnd w:id="5310"/>
      <w:r>
        <w:rPr>
          <w:rFonts w:hint="cs"/>
          <w:rtl/>
          <w:lang w:eastAsia="he-IL"/>
        </w:rPr>
        <w:t xml:space="preserve">שהם לא יכולים </w:t>
      </w:r>
      <w:proofErr w:type="spellStart"/>
      <w:r>
        <w:rPr>
          <w:rFonts w:hint="cs"/>
          <w:rtl/>
          <w:lang w:eastAsia="he-IL"/>
        </w:rPr>
        <w:t>להתחרבות</w:t>
      </w:r>
      <w:proofErr w:type="spellEnd"/>
      <w:r>
        <w:rPr>
          <w:rFonts w:hint="cs"/>
          <w:rtl/>
          <w:lang w:eastAsia="he-IL"/>
        </w:rPr>
        <w:t xml:space="preserve"> על</w:t>
      </w:r>
      <w:bookmarkStart w:id="5311" w:name="_ETM_Q1_7876808"/>
      <w:bookmarkEnd w:id="5311"/>
      <w:r>
        <w:rPr>
          <w:rFonts w:hint="cs"/>
          <w:rtl/>
          <w:lang w:eastAsia="he-IL"/>
        </w:rPr>
        <w:t xml:space="preserve"> העמלה. העמלה שלהם קבועה בחוק, ולכן אין להם מקום להתחרות </w:t>
      </w:r>
      <w:bookmarkStart w:id="5312" w:name="_ETM_Q1_7883080"/>
      <w:bookmarkEnd w:id="5312"/>
      <w:proofErr w:type="spellStart"/>
      <w:r>
        <w:rPr>
          <w:rFonts w:hint="cs"/>
          <w:rtl/>
          <w:lang w:eastAsia="he-IL"/>
        </w:rPr>
        <w:t>במכזים</w:t>
      </w:r>
      <w:proofErr w:type="spellEnd"/>
      <w:r>
        <w:rPr>
          <w:rFonts w:hint="cs"/>
          <w:rtl/>
          <w:lang w:eastAsia="he-IL"/>
        </w:rPr>
        <w:t>. הרעיון היה שלנו, להוסיף אותם כמקור גבייה</w:t>
      </w:r>
      <w:bookmarkStart w:id="5313" w:name="_ETM_Q1_7889434"/>
      <w:bookmarkEnd w:id="5313"/>
      <w:r>
        <w:rPr>
          <w:rFonts w:hint="cs"/>
          <w:rtl/>
          <w:lang w:eastAsia="he-IL"/>
        </w:rPr>
        <w:t xml:space="preserve"> </w:t>
      </w:r>
      <w:bookmarkStart w:id="5314" w:name="_ETM_Q1_7884654"/>
      <w:bookmarkEnd w:id="5314"/>
      <w:r>
        <w:rPr>
          <w:rFonts w:hint="cs"/>
          <w:rtl/>
          <w:lang w:eastAsia="he-IL"/>
        </w:rPr>
        <w:t>וזה נראה לנו דבר נכון. מי שהתנגד לכך הייתה המדינה,</w:t>
      </w:r>
      <w:bookmarkStart w:id="5315" w:name="_ETM_Q1_7892187"/>
      <w:bookmarkEnd w:id="5315"/>
      <w:r>
        <w:rPr>
          <w:rFonts w:hint="cs"/>
          <w:rtl/>
          <w:lang w:eastAsia="he-IL"/>
        </w:rPr>
        <w:t xml:space="preserve"> מכיוון שהיא רצתה שהם לא יסיטו משאבים מגביית המדינה לגבי</w:t>
      </w:r>
      <w:bookmarkStart w:id="5316" w:name="_ETM_Q1_7897707"/>
      <w:bookmarkEnd w:id="5316"/>
      <w:r>
        <w:rPr>
          <w:rFonts w:hint="cs"/>
          <w:rtl/>
          <w:lang w:eastAsia="he-IL"/>
        </w:rPr>
        <w:t>יה של רשויות מקומיות. אנחנו חשבנו אחרת מהמדינה, במקרה הזה</w:t>
      </w:r>
      <w:bookmarkStart w:id="5317" w:name="_ETM_Q1_7905201"/>
      <w:bookmarkEnd w:id="5317"/>
      <w:r>
        <w:rPr>
          <w:rFonts w:hint="cs"/>
          <w:rtl/>
          <w:lang w:eastAsia="he-IL"/>
        </w:rPr>
        <w:t xml:space="preserve"> משרד </w:t>
      </w:r>
      <w:bookmarkStart w:id="5318" w:name="_ETM_Q1_7900812"/>
      <w:bookmarkEnd w:id="5318"/>
      <w:r>
        <w:rPr>
          <w:rFonts w:hint="cs"/>
          <w:rtl/>
          <w:lang w:eastAsia="he-IL"/>
        </w:rPr>
        <w:t>האוצר. חשבנו שזה נכון שיפעילו גם רשויות מקומיות</w:t>
      </w:r>
      <w:bookmarkStart w:id="5319" w:name="_ETM_Q1_7906765"/>
      <w:bookmarkEnd w:id="5319"/>
      <w:r>
        <w:rPr>
          <w:rFonts w:hint="cs"/>
          <w:rtl/>
          <w:lang w:eastAsia="he-IL"/>
        </w:rPr>
        <w:t xml:space="preserve"> שהן רשויות </w:t>
      </w:r>
      <w:bookmarkStart w:id="5320" w:name="_ETM_Q1_7903958"/>
      <w:bookmarkEnd w:id="5320"/>
      <w:r>
        <w:rPr>
          <w:rFonts w:hint="cs"/>
          <w:rtl/>
          <w:lang w:eastAsia="he-IL"/>
        </w:rPr>
        <w:t>שלטוניות ואת מערכת הגבייה שלה</w:t>
      </w:r>
      <w:bookmarkStart w:id="5321" w:name="_ETM_Q1_7910468"/>
      <w:bookmarkEnd w:id="5321"/>
      <w:r>
        <w:rPr>
          <w:rFonts w:hint="cs"/>
          <w:rtl/>
          <w:lang w:eastAsia="he-IL"/>
        </w:rPr>
        <w:t xml:space="preserve">ם והאכיפה שלהם. שכל רשות </w:t>
      </w:r>
      <w:bookmarkStart w:id="5322" w:name="_ETM_Q1_7909546"/>
      <w:bookmarkEnd w:id="5322"/>
      <w:r>
        <w:rPr>
          <w:rFonts w:hint="cs"/>
          <w:rtl/>
          <w:lang w:eastAsia="he-IL"/>
        </w:rPr>
        <w:t>שתרצה, תבחר איזה מסלול היא</w:t>
      </w:r>
      <w:bookmarkStart w:id="5323" w:name="_ETM_Q1_7913647"/>
      <w:bookmarkEnd w:id="5323"/>
      <w:r>
        <w:rPr>
          <w:rFonts w:hint="cs"/>
          <w:rtl/>
          <w:lang w:eastAsia="he-IL"/>
        </w:rPr>
        <w:t xml:space="preserve"> רוצה: גבייה עצמית, על ידי חברות גבייה, על ידי המרכז</w:t>
      </w:r>
      <w:bookmarkStart w:id="5324" w:name="_ETM_Q1_7917869"/>
      <w:bookmarkEnd w:id="5324"/>
      <w:r>
        <w:rPr>
          <w:rFonts w:hint="cs"/>
          <w:rtl/>
          <w:lang w:eastAsia="he-IL"/>
        </w:rPr>
        <w:t xml:space="preserve"> הארצי, על ידי עורכי דין או בכל דרך אחרת. אנחנו </w:t>
      </w:r>
      <w:bookmarkStart w:id="5325" w:name="_ETM_Q1_7922426"/>
      <w:bookmarkEnd w:id="5325"/>
      <w:r>
        <w:rPr>
          <w:rFonts w:hint="cs"/>
          <w:rtl/>
          <w:lang w:eastAsia="he-IL"/>
        </w:rPr>
        <w:t xml:space="preserve">רוצים לבזר </w:t>
      </w:r>
      <w:bookmarkStart w:id="5326" w:name="_ETM_Q1_7918918"/>
      <w:bookmarkEnd w:id="5326"/>
      <w:r>
        <w:rPr>
          <w:rFonts w:hint="cs"/>
          <w:rtl/>
          <w:lang w:eastAsia="he-IL"/>
        </w:rPr>
        <w:t>את סמכויות השלטון המקומי. אנחנו נלחמים על</w:t>
      </w:r>
      <w:bookmarkStart w:id="5327" w:name="_ETM_Q1_7924172"/>
      <w:bookmarkEnd w:id="5327"/>
      <w:r>
        <w:rPr>
          <w:rFonts w:hint="cs"/>
          <w:rtl/>
          <w:lang w:eastAsia="he-IL"/>
        </w:rPr>
        <w:t xml:space="preserve"> זה כבר כמה כנסות, ואנחנו שמחים שהיום הממשלה התעוררה ומבינה</w:t>
      </w:r>
      <w:bookmarkStart w:id="5328" w:name="_ETM_Q1_7929279"/>
      <w:bookmarkEnd w:id="5328"/>
      <w:r>
        <w:rPr>
          <w:rFonts w:hint="cs"/>
          <w:rtl/>
          <w:lang w:eastAsia="he-IL"/>
        </w:rPr>
        <w:t xml:space="preserve"> שזה הדבר הנכון לעשות. אחת הדרכים היא גם להוסיף עוד</w:t>
      </w:r>
      <w:bookmarkStart w:id="5329" w:name="_ETM_Q1_7933433"/>
      <w:bookmarkEnd w:id="5329"/>
      <w:r>
        <w:rPr>
          <w:rFonts w:hint="cs"/>
          <w:rtl/>
          <w:lang w:eastAsia="he-IL"/>
        </w:rPr>
        <w:t xml:space="preserve"> אפשרות לרשויות המקומיות. </w:t>
      </w:r>
      <w:bookmarkStart w:id="5330" w:name="_ETM_Q1_7930668"/>
      <w:bookmarkEnd w:id="5330"/>
    </w:p>
    <w:p w14:paraId="48377400" w14:textId="126A051C" w:rsidR="00DF7B04" w:rsidRDefault="00DF7B04" w:rsidP="009B5DD1">
      <w:pPr>
        <w:rPr>
          <w:rtl/>
          <w:lang w:eastAsia="he-IL"/>
        </w:rPr>
      </w:pPr>
      <w:bookmarkStart w:id="5331" w:name="_ETM_Q1_7930802"/>
      <w:bookmarkStart w:id="5332" w:name="_ETM_Q1_7930893"/>
      <w:bookmarkEnd w:id="5331"/>
      <w:bookmarkEnd w:id="5332"/>
    </w:p>
    <w:p w14:paraId="0852C63D" w14:textId="3AF41F7D" w:rsidR="00DF7B04" w:rsidRDefault="00DF7B04" w:rsidP="00DF7B04">
      <w:pPr>
        <w:pStyle w:val="af9"/>
        <w:keepNext/>
        <w:rPr>
          <w:rtl/>
          <w:lang w:eastAsia="he-IL"/>
        </w:rPr>
      </w:pPr>
      <w:bookmarkStart w:id="5333" w:name="ET_guest_יאיר_הירש_דניאל_463"/>
      <w:r w:rsidRPr="00DF7B04">
        <w:rPr>
          <w:rStyle w:val="TagStyle"/>
          <w:rtl/>
        </w:rPr>
        <w:t xml:space="preserve"> &lt;&lt; אורח &gt;&gt; </w:t>
      </w:r>
      <w:r>
        <w:rPr>
          <w:rtl/>
          <w:lang w:eastAsia="he-IL"/>
        </w:rPr>
        <w:t>יאיר הירש דניאל:</w:t>
      </w:r>
      <w:r w:rsidRPr="00DF7B04">
        <w:rPr>
          <w:rStyle w:val="TagStyle"/>
          <w:rtl/>
        </w:rPr>
        <w:t xml:space="preserve"> &lt;&lt; אורח &gt;&gt;</w:t>
      </w:r>
      <w:r w:rsidR="007F3C72">
        <w:rPr>
          <w:rtl/>
          <w:lang w:eastAsia="he-IL"/>
        </w:rPr>
        <w:t xml:space="preserve"> </w:t>
      </w:r>
      <w:bookmarkEnd w:id="5333"/>
    </w:p>
    <w:p w14:paraId="25D4CBDF" w14:textId="4E39242B" w:rsidR="00DF7B04" w:rsidRDefault="00DF7B04" w:rsidP="00DF7B04">
      <w:pPr>
        <w:pStyle w:val="KeepWithNext"/>
        <w:rPr>
          <w:rtl/>
          <w:lang w:eastAsia="he-IL"/>
        </w:rPr>
      </w:pPr>
    </w:p>
    <w:p w14:paraId="012D7784" w14:textId="49F3D1A0" w:rsidR="00DF7B04" w:rsidRDefault="00DF7B04" w:rsidP="00DF7B04">
      <w:pPr>
        <w:rPr>
          <w:rtl/>
          <w:lang w:eastAsia="he-IL"/>
        </w:rPr>
      </w:pPr>
      <w:bookmarkStart w:id="5334" w:name="_ETM_Q1_7932826"/>
      <w:bookmarkStart w:id="5335" w:name="_ETM_Q1_7932878"/>
      <w:bookmarkEnd w:id="5334"/>
      <w:bookmarkEnd w:id="5335"/>
      <w:r>
        <w:rPr>
          <w:rFonts w:hint="cs"/>
          <w:rtl/>
          <w:lang w:eastAsia="he-IL"/>
        </w:rPr>
        <w:t xml:space="preserve">אני רוצה רק להעיר הערה קטנה לגבי </w:t>
      </w:r>
      <w:bookmarkStart w:id="5336" w:name="_ETM_Q1_7936343"/>
      <w:bookmarkEnd w:id="5336"/>
      <w:r>
        <w:rPr>
          <w:rFonts w:hint="cs"/>
          <w:rtl/>
          <w:lang w:eastAsia="he-IL"/>
        </w:rPr>
        <w:t>מה שאמר כרגע הנציג של רשות האכיפה והגבייה. לא סתם</w:t>
      </w:r>
      <w:bookmarkStart w:id="5337" w:name="_ETM_Q1_7942624"/>
      <w:bookmarkEnd w:id="5337"/>
      <w:r>
        <w:rPr>
          <w:rFonts w:hint="cs"/>
          <w:rtl/>
          <w:lang w:eastAsia="he-IL"/>
        </w:rPr>
        <w:t xml:space="preserve"> אמרתי שמדובר בנשמת אפה. משרד </w:t>
      </w:r>
      <w:bookmarkStart w:id="5338" w:name="_ETM_Q1_7950252"/>
      <w:bookmarkEnd w:id="5338"/>
      <w:r>
        <w:rPr>
          <w:rFonts w:hint="cs"/>
          <w:rtl/>
          <w:lang w:eastAsia="he-IL"/>
        </w:rPr>
        <w:t>הפנים תלוי ועומד על תקציב הארנונה. משרד התחבורה לא תלוי</w:t>
      </w:r>
      <w:bookmarkStart w:id="5339" w:name="_ETM_Q1_7956082"/>
      <w:bookmarkEnd w:id="5339"/>
      <w:r>
        <w:rPr>
          <w:rFonts w:hint="cs"/>
          <w:rtl/>
          <w:lang w:eastAsia="he-IL"/>
        </w:rPr>
        <w:t xml:space="preserve"> בהכנסות מאותם עיקולים כאלה ואחרים לגבי התחבורה. לכן, שם אני </w:t>
      </w:r>
      <w:bookmarkStart w:id="5340" w:name="_ETM_Q1_7961528"/>
      <w:bookmarkEnd w:id="5340"/>
      <w:r>
        <w:rPr>
          <w:rFonts w:hint="cs"/>
          <w:rtl/>
          <w:lang w:eastAsia="he-IL"/>
        </w:rPr>
        <w:t>מבין יותר, ואני אומר גם כאזרח, את הרצון להגיע בסוף</w:t>
      </w:r>
      <w:bookmarkStart w:id="5341" w:name="_ETM_Q1_7966689"/>
      <w:bookmarkEnd w:id="5341"/>
      <w:r>
        <w:rPr>
          <w:rFonts w:hint="cs"/>
          <w:rtl/>
          <w:lang w:eastAsia="he-IL"/>
        </w:rPr>
        <w:t xml:space="preserve"> לבן אדם ולזהות אותו בזיהוי מלא. אני רוצה להבהיר עוד פעם: אני לא חולק על</w:t>
      </w:r>
      <w:bookmarkStart w:id="5342" w:name="_ETM_Q1_7977727"/>
      <w:bookmarkEnd w:id="5342"/>
      <w:r>
        <w:rPr>
          <w:rFonts w:hint="cs"/>
          <w:rtl/>
          <w:lang w:eastAsia="he-IL"/>
        </w:rPr>
        <w:t xml:space="preserve"> הרצון באמת להגיע לחייב עצמו, כדי שאזרח לא ישלם</w:t>
      </w:r>
      <w:bookmarkStart w:id="5343" w:name="_ETM_Q1_7982355"/>
      <w:bookmarkEnd w:id="5343"/>
      <w:r>
        <w:rPr>
          <w:rFonts w:hint="cs"/>
          <w:rtl/>
          <w:lang w:eastAsia="he-IL"/>
        </w:rPr>
        <w:t xml:space="preserve"> בטעות על משהו שהוא לא ידע שהוא חייב בכלל. אבל</w:t>
      </w:r>
      <w:bookmarkStart w:id="5344" w:name="_ETM_Q1_7986571"/>
      <w:bookmarkEnd w:id="5344"/>
      <w:r>
        <w:rPr>
          <w:rFonts w:hint="cs"/>
          <w:rtl/>
          <w:lang w:eastAsia="he-IL"/>
        </w:rPr>
        <w:t xml:space="preserve"> אין לנו הרבה פריווילגיה </w:t>
      </w:r>
      <w:bookmarkStart w:id="5345" w:name="_ETM_Q1_7985378"/>
      <w:bookmarkEnd w:id="5345"/>
      <w:proofErr w:type="spellStart"/>
      <w:r>
        <w:rPr>
          <w:rFonts w:hint="cs"/>
          <w:rtl/>
          <w:lang w:eastAsia="he-IL"/>
        </w:rPr>
        <w:t>בסוגייה</w:t>
      </w:r>
      <w:proofErr w:type="spellEnd"/>
      <w:r>
        <w:rPr>
          <w:rFonts w:hint="cs"/>
          <w:rtl/>
          <w:lang w:eastAsia="he-IL"/>
        </w:rPr>
        <w:t xml:space="preserve"> הזאת, וזה בדיוק</w:t>
      </w:r>
      <w:bookmarkStart w:id="5346" w:name="_ETM_Q1_7987701"/>
      <w:bookmarkEnd w:id="5346"/>
      <w:r>
        <w:rPr>
          <w:rFonts w:hint="cs"/>
          <w:rtl/>
          <w:lang w:eastAsia="he-IL"/>
        </w:rPr>
        <w:t xml:space="preserve"> העניין. אחוזי הגבייה ברשויות המקומיות הם הלחם, הבסיס של הרשות</w:t>
      </w:r>
      <w:bookmarkStart w:id="5347" w:name="_ETM_Q1_7995004"/>
      <w:bookmarkEnd w:id="5347"/>
      <w:r>
        <w:rPr>
          <w:rFonts w:hint="cs"/>
          <w:rtl/>
          <w:lang w:eastAsia="he-IL"/>
        </w:rPr>
        <w:t xml:space="preserve"> כדי להתקיים. כל מה שנעשה שיוריד </w:t>
      </w:r>
      <w:bookmarkStart w:id="5348" w:name="_ETM_Q1_7996908"/>
      <w:bookmarkEnd w:id="5348"/>
      <w:r>
        <w:rPr>
          <w:rFonts w:hint="cs"/>
          <w:rtl/>
          <w:lang w:eastAsia="he-IL"/>
        </w:rPr>
        <w:t xml:space="preserve">את </w:t>
      </w:r>
      <w:bookmarkStart w:id="5349" w:name="_ETM_Q1_7997946"/>
      <w:bookmarkEnd w:id="5349"/>
      <w:r>
        <w:rPr>
          <w:rFonts w:hint="cs"/>
          <w:rtl/>
          <w:lang w:eastAsia="he-IL"/>
        </w:rPr>
        <w:t xml:space="preserve">האחוז הזה </w:t>
      </w:r>
      <w:bookmarkStart w:id="5350" w:name="_ETM_Q1_7997068"/>
      <w:bookmarkEnd w:id="5350"/>
      <w:r>
        <w:rPr>
          <w:rFonts w:hint="cs"/>
          <w:rtl/>
          <w:lang w:eastAsia="he-IL"/>
        </w:rPr>
        <w:t>יפגע באזרח שכן משלם,</w:t>
      </w:r>
      <w:bookmarkStart w:id="5351" w:name="_ETM_Q1_8004145"/>
      <w:bookmarkEnd w:id="5351"/>
      <w:r>
        <w:rPr>
          <w:rFonts w:hint="cs"/>
          <w:rtl/>
          <w:lang w:eastAsia="he-IL"/>
        </w:rPr>
        <w:t xml:space="preserve"> רוצה לשלם ומשלם. לכן, אירוע משרד </w:t>
      </w:r>
      <w:bookmarkStart w:id="5352" w:name="_ETM_Q1_8009814"/>
      <w:bookmarkEnd w:id="5352"/>
      <w:r>
        <w:rPr>
          <w:rFonts w:hint="cs"/>
          <w:rtl/>
          <w:lang w:eastAsia="he-IL"/>
        </w:rPr>
        <w:t>התחבורה לא דומה לאירוע משרד הפנים. זה משהו שונה לחלוטין.</w:t>
      </w:r>
      <w:bookmarkStart w:id="5353" w:name="_ETM_Q1_8013942"/>
      <w:bookmarkEnd w:id="5353"/>
      <w:r>
        <w:rPr>
          <w:rFonts w:hint="cs"/>
          <w:rtl/>
          <w:lang w:eastAsia="he-IL"/>
        </w:rPr>
        <w:t xml:space="preserve"> </w:t>
      </w:r>
      <w:bookmarkStart w:id="5354" w:name="_ETM_Q1_8014187"/>
      <w:bookmarkEnd w:id="5354"/>
    </w:p>
    <w:p w14:paraId="5FE954D6" w14:textId="15686E63" w:rsidR="00DF7B04" w:rsidRDefault="00DF7B04" w:rsidP="00DF7B04">
      <w:pPr>
        <w:rPr>
          <w:rFonts w:ascii="David" w:hAnsi="David"/>
          <w:u w:val="single"/>
          <w:rtl/>
          <w:lang w:eastAsia="he-IL"/>
        </w:rPr>
      </w:pPr>
      <w:bookmarkStart w:id="5355" w:name="_ETM_Q1_8014288"/>
      <w:bookmarkStart w:id="5356" w:name="_ETM_Q1_8009728"/>
      <w:bookmarkStart w:id="5357" w:name="_ETM_Q1_8010811"/>
      <w:bookmarkEnd w:id="5355"/>
      <w:bookmarkEnd w:id="5356"/>
      <w:bookmarkEnd w:id="5357"/>
    </w:p>
    <w:p w14:paraId="625F7ADE" w14:textId="47F8668E" w:rsidR="00DF7B04" w:rsidRDefault="00DF7B04" w:rsidP="00DF7B04">
      <w:pPr>
        <w:pStyle w:val="af6"/>
        <w:keepNext/>
        <w:rPr>
          <w:rtl/>
        </w:rPr>
      </w:pPr>
      <w:bookmarkStart w:id="5358" w:name="ET_yor_5771_466"/>
      <w:r w:rsidRPr="00DF7B04">
        <w:rPr>
          <w:rStyle w:val="TagStyle"/>
          <w:rtl/>
        </w:rPr>
        <w:t xml:space="preserve"> &lt;&lt; יור &gt;&gt; </w:t>
      </w:r>
      <w:r>
        <w:rPr>
          <w:rtl/>
        </w:rPr>
        <w:t xml:space="preserve">היו"ר איתן </w:t>
      </w:r>
      <w:proofErr w:type="spellStart"/>
      <w:r>
        <w:rPr>
          <w:rtl/>
        </w:rPr>
        <w:t>גינזבורג</w:t>
      </w:r>
      <w:proofErr w:type="spellEnd"/>
      <w:r>
        <w:rPr>
          <w:rtl/>
        </w:rPr>
        <w:t>:</w:t>
      </w:r>
      <w:r w:rsidRPr="00DF7B04">
        <w:rPr>
          <w:rStyle w:val="TagStyle"/>
          <w:rtl/>
        </w:rPr>
        <w:t xml:space="preserve"> &lt;&lt; יור &gt;&gt;</w:t>
      </w:r>
      <w:r w:rsidR="007F3C72">
        <w:rPr>
          <w:rtl/>
        </w:rPr>
        <w:t xml:space="preserve"> </w:t>
      </w:r>
      <w:bookmarkEnd w:id="5358"/>
    </w:p>
    <w:p w14:paraId="43C0D45B" w14:textId="7EFFBF68" w:rsidR="00DF7B04" w:rsidRDefault="00DF7B04" w:rsidP="00DF7B04">
      <w:pPr>
        <w:pStyle w:val="KeepWithNext"/>
        <w:rPr>
          <w:rtl/>
          <w:lang w:eastAsia="he-IL"/>
        </w:rPr>
      </w:pPr>
    </w:p>
    <w:p w14:paraId="7CBBEA90" w14:textId="5DA78225" w:rsidR="00DF7B04" w:rsidRDefault="00DF7B04" w:rsidP="00DF7B04">
      <w:pPr>
        <w:rPr>
          <w:rtl/>
          <w:lang w:eastAsia="he-IL"/>
        </w:rPr>
      </w:pPr>
      <w:bookmarkStart w:id="5359" w:name="_ETM_Q1_8012932"/>
      <w:bookmarkStart w:id="5360" w:name="_ETM_Q1_8013002"/>
      <w:bookmarkStart w:id="5361" w:name="_ETM_Q1_8011221"/>
      <w:bookmarkStart w:id="5362" w:name="_ETM_Q1_8011278"/>
      <w:bookmarkEnd w:id="5359"/>
      <w:bookmarkEnd w:id="5360"/>
      <w:bookmarkEnd w:id="5361"/>
      <w:bookmarkEnd w:id="5362"/>
      <w:r>
        <w:rPr>
          <w:rFonts w:hint="cs"/>
          <w:rtl/>
          <w:lang w:eastAsia="he-IL"/>
        </w:rPr>
        <w:t>רשות מקומית שלא תרצה לפנות וחושבת שהשירות של</w:t>
      </w:r>
      <w:bookmarkStart w:id="5363" w:name="_ETM_Q1_8016270"/>
      <w:bookmarkStart w:id="5364" w:name="_ETM_Q1_8010439"/>
      <w:bookmarkEnd w:id="5363"/>
      <w:bookmarkEnd w:id="5364"/>
      <w:r>
        <w:rPr>
          <w:rFonts w:hint="cs"/>
          <w:rtl/>
          <w:lang w:eastAsia="he-IL"/>
        </w:rPr>
        <w:t xml:space="preserve">נו במרכז </w:t>
      </w:r>
      <w:bookmarkStart w:id="5365" w:name="_ETM_Q1_8012878"/>
      <w:bookmarkEnd w:id="5365"/>
      <w:r>
        <w:rPr>
          <w:rFonts w:hint="cs"/>
          <w:rtl/>
          <w:lang w:eastAsia="he-IL"/>
        </w:rPr>
        <w:t xml:space="preserve">לגביית קנסות לא </w:t>
      </w:r>
      <w:bookmarkStart w:id="5366" w:name="_ETM_Q1_8011338"/>
      <w:bookmarkStart w:id="5367" w:name="_ETM_Q1_8012593"/>
      <w:bookmarkEnd w:id="5366"/>
      <w:bookmarkEnd w:id="5367"/>
      <w:r>
        <w:rPr>
          <w:rFonts w:hint="cs"/>
          <w:rtl/>
          <w:lang w:eastAsia="he-IL"/>
        </w:rPr>
        <w:t xml:space="preserve">הולם ולא </w:t>
      </w:r>
      <w:bookmarkStart w:id="5368" w:name="_ETM_Q1_8014111"/>
      <w:bookmarkEnd w:id="5368"/>
      <w:r>
        <w:rPr>
          <w:rFonts w:hint="cs"/>
          <w:rtl/>
          <w:lang w:eastAsia="he-IL"/>
        </w:rPr>
        <w:t xml:space="preserve">טוב לה - שלא תפנה. מה הבעיה? למה להתנגד אליהם? </w:t>
      </w:r>
      <w:bookmarkStart w:id="5369" w:name="_ETM_Q1_8022413"/>
      <w:bookmarkStart w:id="5370" w:name="_ETM_Q1_8018184"/>
      <w:bookmarkStart w:id="5371" w:name="_ETM_Q1_8013438"/>
      <w:bookmarkStart w:id="5372" w:name="_ETM_Q1_8015745"/>
      <w:bookmarkEnd w:id="5369"/>
      <w:bookmarkEnd w:id="5370"/>
      <w:bookmarkEnd w:id="5371"/>
      <w:bookmarkEnd w:id="5372"/>
      <w:r w:rsidR="00A34AF5">
        <w:rPr>
          <w:rFonts w:hint="cs"/>
          <w:rtl/>
          <w:lang w:eastAsia="he-IL"/>
        </w:rPr>
        <w:t xml:space="preserve">אני לא מבין את זה. </w:t>
      </w:r>
      <w:bookmarkStart w:id="5373" w:name="_ETM_Q1_8024736"/>
      <w:bookmarkEnd w:id="5373"/>
    </w:p>
    <w:p w14:paraId="27DF8861" w14:textId="457FA90F" w:rsidR="00A34AF5" w:rsidRDefault="00A34AF5" w:rsidP="00DF7B04">
      <w:pPr>
        <w:rPr>
          <w:rtl/>
          <w:lang w:eastAsia="he-IL"/>
        </w:rPr>
      </w:pPr>
      <w:bookmarkStart w:id="5374" w:name="_ETM_Q1_8024806"/>
      <w:bookmarkStart w:id="5375" w:name="_ETM_Q1_8025320"/>
      <w:bookmarkEnd w:id="5374"/>
      <w:bookmarkEnd w:id="5375"/>
    </w:p>
    <w:p w14:paraId="4D858AA7" w14:textId="082C49D9" w:rsidR="00A34AF5" w:rsidRDefault="00A34AF5" w:rsidP="00A34AF5">
      <w:pPr>
        <w:pStyle w:val="af9"/>
        <w:keepNext/>
        <w:rPr>
          <w:rtl/>
          <w:lang w:eastAsia="he-IL"/>
        </w:rPr>
      </w:pPr>
      <w:bookmarkStart w:id="5376" w:name="ET_guest_תומר_ביטון_467"/>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376"/>
    </w:p>
    <w:p w14:paraId="035B826F" w14:textId="4EF0B598" w:rsidR="00A34AF5" w:rsidRDefault="00A34AF5" w:rsidP="00A34AF5">
      <w:pPr>
        <w:pStyle w:val="KeepWithNext"/>
        <w:rPr>
          <w:rtl/>
          <w:lang w:eastAsia="he-IL"/>
        </w:rPr>
      </w:pPr>
    </w:p>
    <w:p w14:paraId="0373576C" w14:textId="4368C50C" w:rsidR="00A34AF5" w:rsidRDefault="00A34AF5" w:rsidP="00A34AF5">
      <w:pPr>
        <w:rPr>
          <w:rtl/>
          <w:lang w:eastAsia="he-IL"/>
        </w:rPr>
      </w:pPr>
      <w:bookmarkStart w:id="5377" w:name="_ETM_Q1_8025732"/>
      <w:bookmarkEnd w:id="5377"/>
      <w:r>
        <w:rPr>
          <w:rFonts w:hint="cs"/>
          <w:rtl/>
          <w:lang w:eastAsia="he-IL"/>
        </w:rPr>
        <w:t>א</w:t>
      </w:r>
      <w:bookmarkStart w:id="5378" w:name="_ETM_Q1_8025792"/>
      <w:bookmarkEnd w:id="5378"/>
      <w:r>
        <w:rPr>
          <w:rFonts w:hint="cs"/>
          <w:rtl/>
          <w:lang w:eastAsia="he-IL"/>
        </w:rPr>
        <w:t>דוני יושב הראש, אני לא</w:t>
      </w:r>
      <w:bookmarkStart w:id="5379" w:name="_ETM_Q1_8027487"/>
      <w:bookmarkEnd w:id="5379"/>
      <w:r>
        <w:rPr>
          <w:rFonts w:hint="cs"/>
          <w:rtl/>
          <w:lang w:eastAsia="he-IL"/>
        </w:rPr>
        <w:t xml:space="preserve"> רוצה להרחיב מה קורה ברשויות מסוימות. אתם נותנים פה דרך</w:t>
      </w:r>
      <w:bookmarkStart w:id="5380" w:name="_ETM_Q1_8033932"/>
      <w:bookmarkEnd w:id="5380"/>
      <w:r>
        <w:rPr>
          <w:rFonts w:hint="cs"/>
          <w:rtl/>
          <w:lang w:eastAsia="he-IL"/>
        </w:rPr>
        <w:t xml:space="preserve"> קלה להתחמק מגבייה של ארנונה. מה שקורה במרכז לגביית</w:t>
      </w:r>
      <w:bookmarkStart w:id="5381" w:name="_ETM_Q1_8042055"/>
      <w:bookmarkEnd w:id="5381"/>
      <w:r>
        <w:rPr>
          <w:rFonts w:hint="cs"/>
          <w:rtl/>
          <w:lang w:eastAsia="he-IL"/>
        </w:rPr>
        <w:t xml:space="preserve"> קנסות - הם מתמחים בגבייה של קנסות. כמו שאמר פה</w:t>
      </w:r>
      <w:bookmarkStart w:id="5382" w:name="_ETM_Q1_8046527"/>
      <w:bookmarkEnd w:id="5382"/>
      <w:r>
        <w:rPr>
          <w:rFonts w:hint="cs"/>
          <w:rtl/>
          <w:lang w:eastAsia="he-IL"/>
        </w:rPr>
        <w:t xml:space="preserve"> המנכ"ל, בנושאים בתחום התחבורה ו</w:t>
      </w:r>
      <w:bookmarkStart w:id="5383" w:name="_ETM_Q1_8045081"/>
      <w:bookmarkEnd w:id="5383"/>
      <w:r>
        <w:rPr>
          <w:rFonts w:hint="cs"/>
          <w:rtl/>
          <w:lang w:eastAsia="he-IL"/>
        </w:rPr>
        <w:t>כן הלאה. אין להם שום התמחות</w:t>
      </w:r>
      <w:bookmarkStart w:id="5384" w:name="_ETM_Q1_8049170"/>
      <w:bookmarkEnd w:id="5384"/>
      <w:r>
        <w:rPr>
          <w:rFonts w:hint="cs"/>
          <w:rtl/>
          <w:lang w:eastAsia="he-IL"/>
        </w:rPr>
        <w:t xml:space="preserve"> בתחום של הארנונה. זה דבר שונה לגמרי, </w:t>
      </w:r>
      <w:bookmarkStart w:id="5385" w:name="_ETM_Q1_8054682"/>
      <w:bookmarkEnd w:id="5385"/>
      <w:r>
        <w:rPr>
          <w:rFonts w:hint="cs"/>
          <w:rtl/>
          <w:lang w:eastAsia="he-IL"/>
        </w:rPr>
        <w:t>סכומים אחרים לגמרי</w:t>
      </w:r>
      <w:bookmarkStart w:id="5386" w:name="_ETM_Q1_8052548"/>
      <w:bookmarkEnd w:id="5386"/>
      <w:r>
        <w:rPr>
          <w:rFonts w:hint="cs"/>
          <w:rtl/>
          <w:lang w:eastAsia="he-IL"/>
        </w:rPr>
        <w:t xml:space="preserve">. </w:t>
      </w:r>
    </w:p>
    <w:p w14:paraId="3D69BEFB" w14:textId="1CD06D4A" w:rsidR="00A34AF5" w:rsidRDefault="00A34AF5" w:rsidP="00A34AF5">
      <w:pPr>
        <w:rPr>
          <w:rtl/>
          <w:lang w:eastAsia="he-IL"/>
        </w:rPr>
      </w:pPr>
      <w:bookmarkStart w:id="5387" w:name="_ETM_Q1_8054040"/>
      <w:bookmarkStart w:id="5388" w:name="_ETM_Q1_8054103"/>
      <w:bookmarkEnd w:id="5387"/>
      <w:bookmarkEnd w:id="5388"/>
    </w:p>
    <w:p w14:paraId="02FD7C04" w14:textId="467D1A7B" w:rsidR="00A34AF5" w:rsidRDefault="00A34AF5" w:rsidP="00A34AF5">
      <w:pPr>
        <w:pStyle w:val="af6"/>
        <w:keepNext/>
        <w:rPr>
          <w:rtl/>
        </w:rPr>
      </w:pPr>
      <w:bookmarkStart w:id="5389" w:name="ET_yor_5771_468"/>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389"/>
    </w:p>
    <w:p w14:paraId="20D1DE1E" w14:textId="5E89A619" w:rsidR="00A34AF5" w:rsidRDefault="00A34AF5" w:rsidP="00A34AF5">
      <w:pPr>
        <w:pStyle w:val="KeepWithNext"/>
        <w:rPr>
          <w:rtl/>
          <w:lang w:eastAsia="he-IL"/>
        </w:rPr>
      </w:pPr>
    </w:p>
    <w:p w14:paraId="61B5EC17" w14:textId="5724529D" w:rsidR="00A34AF5" w:rsidRDefault="00A34AF5" w:rsidP="00A34AF5">
      <w:pPr>
        <w:rPr>
          <w:rtl/>
          <w:lang w:eastAsia="he-IL"/>
        </w:rPr>
      </w:pPr>
      <w:bookmarkStart w:id="5390" w:name="_ETM_Q1_8054958"/>
      <w:bookmarkStart w:id="5391" w:name="_ETM_Q1_8055015"/>
      <w:bookmarkEnd w:id="5390"/>
      <w:bookmarkEnd w:id="5391"/>
      <w:r>
        <w:rPr>
          <w:rFonts w:hint="cs"/>
          <w:rtl/>
          <w:lang w:eastAsia="he-IL"/>
        </w:rPr>
        <w:t>תומר, הם עובדים כבר עם כמה</w:t>
      </w:r>
      <w:bookmarkStart w:id="5392" w:name="_ETM_Q1_8058370"/>
      <w:bookmarkEnd w:id="5392"/>
      <w:r>
        <w:rPr>
          <w:rFonts w:hint="cs"/>
          <w:rtl/>
          <w:lang w:eastAsia="he-IL"/>
        </w:rPr>
        <w:t xml:space="preserve"> עשרות רשויות מקומיות. </w:t>
      </w:r>
      <w:bookmarkStart w:id="5393" w:name="_ETM_Q1_8056618"/>
      <w:bookmarkStart w:id="5394" w:name="_ETM_Q1_8057598"/>
      <w:bookmarkEnd w:id="5393"/>
      <w:bookmarkEnd w:id="5394"/>
    </w:p>
    <w:p w14:paraId="7A38C60D" w14:textId="6F12C8CC" w:rsidR="00A34AF5" w:rsidRDefault="00A34AF5" w:rsidP="00A34AF5">
      <w:pPr>
        <w:rPr>
          <w:rtl/>
          <w:lang w:eastAsia="he-IL"/>
        </w:rPr>
      </w:pPr>
      <w:bookmarkStart w:id="5395" w:name="_ETM_Q1_8057651"/>
      <w:bookmarkStart w:id="5396" w:name="_ETM_Q1_8058177"/>
      <w:bookmarkEnd w:id="5395"/>
      <w:bookmarkEnd w:id="5396"/>
    </w:p>
    <w:p w14:paraId="3EAE1F7D" w14:textId="34741A09" w:rsidR="00A34AF5" w:rsidRDefault="00A34AF5" w:rsidP="00A34AF5">
      <w:pPr>
        <w:pStyle w:val="af9"/>
        <w:keepNext/>
        <w:rPr>
          <w:rtl/>
          <w:lang w:eastAsia="he-IL"/>
        </w:rPr>
      </w:pPr>
      <w:bookmarkStart w:id="5397" w:name="ET_guest_תומר_ביטון_469"/>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397"/>
    </w:p>
    <w:p w14:paraId="3606573A" w14:textId="42C00116" w:rsidR="00A34AF5" w:rsidRDefault="00A34AF5" w:rsidP="00A34AF5">
      <w:pPr>
        <w:pStyle w:val="KeepWithNext"/>
        <w:rPr>
          <w:rtl/>
          <w:lang w:eastAsia="he-IL"/>
        </w:rPr>
      </w:pPr>
    </w:p>
    <w:p w14:paraId="5AF67604" w14:textId="7CB4D1A0" w:rsidR="00A34AF5" w:rsidRDefault="00A34AF5" w:rsidP="00A34AF5">
      <w:pPr>
        <w:rPr>
          <w:rtl/>
          <w:lang w:eastAsia="he-IL"/>
        </w:rPr>
      </w:pPr>
      <w:bookmarkStart w:id="5398" w:name="_ETM_Q1_8058554"/>
      <w:bookmarkStart w:id="5399" w:name="_ETM_Q1_8058612"/>
      <w:bookmarkStart w:id="5400" w:name="_ETM_Q1_8060188"/>
      <w:bookmarkEnd w:id="5398"/>
      <w:bookmarkEnd w:id="5399"/>
      <w:bookmarkEnd w:id="5400"/>
      <w:r>
        <w:rPr>
          <w:rFonts w:hint="cs"/>
          <w:rtl/>
          <w:lang w:eastAsia="he-IL"/>
        </w:rPr>
        <w:t xml:space="preserve">בתחום הקנסות. </w:t>
      </w:r>
    </w:p>
    <w:p w14:paraId="5E718E19" w14:textId="45653EBB" w:rsidR="00A34AF5" w:rsidRDefault="00A34AF5" w:rsidP="00A34AF5">
      <w:pPr>
        <w:rPr>
          <w:rtl/>
          <w:lang w:eastAsia="he-IL"/>
        </w:rPr>
      </w:pPr>
      <w:bookmarkStart w:id="5401" w:name="_ETM_Q1_8061159"/>
      <w:bookmarkStart w:id="5402" w:name="_ETM_Q1_8061211"/>
      <w:bookmarkEnd w:id="5401"/>
      <w:bookmarkEnd w:id="5402"/>
    </w:p>
    <w:p w14:paraId="58246A1E" w14:textId="539C7D95" w:rsidR="00A34AF5" w:rsidRDefault="00A34AF5" w:rsidP="00A34AF5">
      <w:pPr>
        <w:pStyle w:val="af9"/>
        <w:keepNext/>
        <w:rPr>
          <w:rtl/>
          <w:lang w:eastAsia="he-IL"/>
        </w:rPr>
      </w:pPr>
      <w:bookmarkStart w:id="5403" w:name="ET_guest_יאיר_הירש_דניאל_471"/>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403"/>
    </w:p>
    <w:p w14:paraId="6E890264" w14:textId="55C7F94C" w:rsidR="00A34AF5" w:rsidRDefault="00A34AF5" w:rsidP="00A34AF5">
      <w:pPr>
        <w:pStyle w:val="KeepWithNext"/>
        <w:rPr>
          <w:rtl/>
          <w:lang w:eastAsia="he-IL"/>
        </w:rPr>
      </w:pPr>
    </w:p>
    <w:p w14:paraId="73B3C255" w14:textId="5EF70482" w:rsidR="00A34AF5" w:rsidRDefault="00A34AF5" w:rsidP="00A34AF5">
      <w:pPr>
        <w:rPr>
          <w:rtl/>
          <w:lang w:eastAsia="he-IL"/>
        </w:rPr>
      </w:pPr>
      <w:bookmarkStart w:id="5404" w:name="_ETM_Q1_8062387"/>
      <w:bookmarkStart w:id="5405" w:name="_ETM_Q1_8062445"/>
      <w:bookmarkEnd w:id="5404"/>
      <w:bookmarkEnd w:id="5405"/>
      <w:r>
        <w:rPr>
          <w:rFonts w:hint="cs"/>
          <w:rtl/>
          <w:lang w:eastAsia="he-IL"/>
        </w:rPr>
        <w:t>זה רק בתחום הקנסות,</w:t>
      </w:r>
      <w:bookmarkStart w:id="5406" w:name="_ETM_Q1_8064365"/>
      <w:bookmarkEnd w:id="5406"/>
      <w:r>
        <w:rPr>
          <w:rFonts w:hint="cs"/>
          <w:rtl/>
          <w:lang w:eastAsia="he-IL"/>
        </w:rPr>
        <w:t xml:space="preserve"> וזה בסדר. </w:t>
      </w:r>
      <w:bookmarkStart w:id="5407" w:name="_ETM_Q1_8065623"/>
      <w:bookmarkEnd w:id="5407"/>
    </w:p>
    <w:p w14:paraId="7261B340" w14:textId="292697C9" w:rsidR="00A34AF5" w:rsidRDefault="00A34AF5" w:rsidP="00A34AF5">
      <w:pPr>
        <w:rPr>
          <w:rtl/>
          <w:lang w:eastAsia="he-IL"/>
        </w:rPr>
      </w:pPr>
      <w:bookmarkStart w:id="5408" w:name="_ETM_Q1_8065676"/>
      <w:bookmarkStart w:id="5409" w:name="_ETM_Q1_8064166"/>
      <w:bookmarkEnd w:id="5408"/>
      <w:bookmarkEnd w:id="5409"/>
    </w:p>
    <w:p w14:paraId="4899C579" w14:textId="1FCEA547" w:rsidR="00A34AF5" w:rsidRDefault="00A34AF5" w:rsidP="00A34AF5">
      <w:pPr>
        <w:pStyle w:val="af9"/>
        <w:keepNext/>
        <w:rPr>
          <w:rtl/>
          <w:lang w:eastAsia="he-IL"/>
        </w:rPr>
      </w:pPr>
      <w:bookmarkStart w:id="5410" w:name="ET_guest_תומר_ביטון_472"/>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410"/>
    </w:p>
    <w:p w14:paraId="0D8CB640" w14:textId="7A783E20" w:rsidR="00A34AF5" w:rsidRDefault="00A34AF5" w:rsidP="00A34AF5">
      <w:pPr>
        <w:pStyle w:val="KeepWithNext"/>
        <w:rPr>
          <w:rtl/>
          <w:lang w:eastAsia="he-IL"/>
        </w:rPr>
      </w:pPr>
    </w:p>
    <w:p w14:paraId="71F45C2A" w14:textId="172D9D65" w:rsidR="00A34AF5" w:rsidRPr="00A34AF5" w:rsidRDefault="00A34AF5" w:rsidP="00A34AF5">
      <w:pPr>
        <w:rPr>
          <w:rtl/>
          <w:lang w:eastAsia="he-IL"/>
        </w:rPr>
      </w:pPr>
      <w:bookmarkStart w:id="5411" w:name="_ETM_Q1_8064562"/>
      <w:bookmarkStart w:id="5412" w:name="_ETM_Q1_8064616"/>
      <w:bookmarkEnd w:id="5411"/>
      <w:bookmarkEnd w:id="5412"/>
      <w:r>
        <w:rPr>
          <w:rFonts w:hint="cs"/>
          <w:rtl/>
          <w:lang w:eastAsia="he-IL"/>
        </w:rPr>
        <w:t>וגם שם אנחנו לא רואים שקוצרים איזושהי הצלח</w:t>
      </w:r>
      <w:bookmarkStart w:id="5413" w:name="_ETM_Q1_8069110"/>
      <w:bookmarkEnd w:id="5413"/>
      <w:r>
        <w:rPr>
          <w:rFonts w:hint="cs"/>
          <w:rtl/>
          <w:lang w:eastAsia="he-IL"/>
        </w:rPr>
        <w:t xml:space="preserve">ה מדהימה. </w:t>
      </w:r>
      <w:bookmarkStart w:id="5414" w:name="_ETM_Q1_8066347"/>
      <w:bookmarkEnd w:id="5414"/>
      <w:r>
        <w:rPr>
          <w:rFonts w:hint="cs"/>
          <w:rtl/>
          <w:lang w:eastAsia="he-IL"/>
        </w:rPr>
        <w:t>יש לנו את הנתונים. אנחנו לא רואים</w:t>
      </w:r>
      <w:bookmarkStart w:id="5415" w:name="_ETM_Q1_8070237"/>
      <w:bookmarkEnd w:id="5415"/>
      <w:r>
        <w:rPr>
          <w:rFonts w:hint="cs"/>
          <w:rtl/>
          <w:lang w:eastAsia="he-IL"/>
        </w:rPr>
        <w:t xml:space="preserve"> הצלחות מדהימות של המרכז ל</w:t>
      </w:r>
      <w:bookmarkStart w:id="5416" w:name="_ETM_Q1_8068868"/>
      <w:bookmarkEnd w:id="5416"/>
      <w:r>
        <w:rPr>
          <w:rFonts w:hint="cs"/>
          <w:rtl/>
          <w:lang w:eastAsia="he-IL"/>
        </w:rPr>
        <w:t xml:space="preserve">גביית קנסות. </w:t>
      </w:r>
    </w:p>
    <w:p w14:paraId="409B9DDF" w14:textId="2D045533" w:rsidR="00A34AF5" w:rsidRDefault="00A34AF5" w:rsidP="00A34AF5">
      <w:pPr>
        <w:rPr>
          <w:rtl/>
          <w:lang w:eastAsia="he-IL"/>
        </w:rPr>
      </w:pPr>
      <w:bookmarkStart w:id="5417" w:name="_ETM_Q1_8066350"/>
      <w:bookmarkStart w:id="5418" w:name="_ETM_Q1_8059875"/>
      <w:bookmarkStart w:id="5419" w:name="_ETM_Q1_8059938"/>
      <w:bookmarkEnd w:id="5417"/>
      <w:bookmarkEnd w:id="5418"/>
      <w:bookmarkEnd w:id="5419"/>
    </w:p>
    <w:p w14:paraId="1A454033" w14:textId="10B40C67" w:rsidR="00A34AF5" w:rsidRDefault="00A34AF5" w:rsidP="00A34AF5">
      <w:pPr>
        <w:pStyle w:val="af6"/>
        <w:keepNext/>
        <w:rPr>
          <w:rtl/>
        </w:rPr>
      </w:pPr>
      <w:bookmarkStart w:id="5420" w:name="ET_yor_5771_470"/>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420"/>
    </w:p>
    <w:p w14:paraId="2ADE6500" w14:textId="39CE8854" w:rsidR="00A34AF5" w:rsidRDefault="00A34AF5" w:rsidP="00A34AF5">
      <w:pPr>
        <w:pStyle w:val="KeepWithNext"/>
        <w:rPr>
          <w:rtl/>
          <w:lang w:eastAsia="he-IL"/>
        </w:rPr>
      </w:pPr>
    </w:p>
    <w:p w14:paraId="4350D2A9" w14:textId="5BD62753" w:rsidR="00A34AF5" w:rsidRDefault="00A34AF5" w:rsidP="00A34AF5">
      <w:pPr>
        <w:rPr>
          <w:rtl/>
          <w:lang w:eastAsia="he-IL"/>
        </w:rPr>
      </w:pPr>
      <w:bookmarkStart w:id="5421" w:name="_ETM_Q1_8061173"/>
      <w:bookmarkStart w:id="5422" w:name="_ETM_Q1_8061225"/>
      <w:bookmarkEnd w:id="5421"/>
      <w:bookmarkEnd w:id="5422"/>
      <w:r>
        <w:rPr>
          <w:rFonts w:hint="cs"/>
          <w:rtl/>
          <w:lang w:eastAsia="he-IL"/>
        </w:rPr>
        <w:t>אני לא שמעתי</w:t>
      </w:r>
      <w:bookmarkStart w:id="5423" w:name="_ETM_Q1_8074978"/>
      <w:bookmarkEnd w:id="5423"/>
      <w:r>
        <w:rPr>
          <w:rFonts w:hint="cs"/>
          <w:rtl/>
          <w:lang w:eastAsia="he-IL"/>
        </w:rPr>
        <w:t xml:space="preserve"> שנזעקתם ולא אפש</w:t>
      </w:r>
      <w:bookmarkStart w:id="5424" w:name="_ETM_Q1_8072268"/>
      <w:bookmarkEnd w:id="5424"/>
      <w:r>
        <w:rPr>
          <w:rFonts w:hint="cs"/>
          <w:rtl/>
          <w:lang w:eastAsia="he-IL"/>
        </w:rPr>
        <w:t xml:space="preserve">רתם לרשויות לפנות למרכזים הללו. </w:t>
      </w:r>
    </w:p>
    <w:p w14:paraId="15E3B731" w14:textId="5BF77EA0" w:rsidR="00A34AF5" w:rsidRDefault="00A34AF5" w:rsidP="00A34AF5">
      <w:pPr>
        <w:rPr>
          <w:rtl/>
          <w:lang w:eastAsia="he-IL"/>
        </w:rPr>
      </w:pPr>
      <w:bookmarkStart w:id="5425" w:name="_ETM_Q1_8077264"/>
      <w:bookmarkStart w:id="5426" w:name="_ETM_Q1_8077341"/>
      <w:bookmarkEnd w:id="5425"/>
      <w:bookmarkEnd w:id="5426"/>
    </w:p>
    <w:p w14:paraId="40C194AF" w14:textId="1E8A95ED" w:rsidR="00A34AF5" w:rsidRDefault="00A34AF5" w:rsidP="00A34AF5">
      <w:pPr>
        <w:pStyle w:val="af9"/>
        <w:keepNext/>
        <w:rPr>
          <w:rtl/>
          <w:lang w:eastAsia="he-IL"/>
        </w:rPr>
      </w:pPr>
      <w:bookmarkStart w:id="5427" w:name="ET_guest_יאיר_הירש_דניאל_473"/>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427"/>
    </w:p>
    <w:p w14:paraId="000FCCBE" w14:textId="67BBB63F" w:rsidR="00A34AF5" w:rsidRDefault="00A34AF5" w:rsidP="00A34AF5">
      <w:pPr>
        <w:pStyle w:val="KeepWithNext"/>
        <w:rPr>
          <w:rtl/>
          <w:lang w:eastAsia="he-IL"/>
        </w:rPr>
      </w:pPr>
    </w:p>
    <w:p w14:paraId="1D03F66B" w14:textId="1760140A" w:rsidR="00A34AF5" w:rsidRDefault="00A34AF5" w:rsidP="00A34AF5">
      <w:pPr>
        <w:rPr>
          <w:rtl/>
          <w:lang w:eastAsia="he-IL"/>
        </w:rPr>
      </w:pPr>
      <w:bookmarkStart w:id="5428" w:name="_ETM_Q1_8078181"/>
      <w:bookmarkStart w:id="5429" w:name="_ETM_Q1_8078249"/>
      <w:bookmarkEnd w:id="5428"/>
      <w:bookmarkEnd w:id="5429"/>
      <w:r>
        <w:rPr>
          <w:rFonts w:hint="cs"/>
          <w:rtl/>
          <w:lang w:eastAsia="he-IL"/>
        </w:rPr>
        <w:t>לא, שימשיכו</w:t>
      </w:r>
      <w:bookmarkStart w:id="5430" w:name="_ETM_Q1_8079573"/>
      <w:bookmarkEnd w:id="5430"/>
      <w:r>
        <w:rPr>
          <w:rFonts w:hint="cs"/>
          <w:rtl/>
          <w:lang w:eastAsia="he-IL"/>
        </w:rPr>
        <w:t xml:space="preserve"> לפנות</w:t>
      </w:r>
      <w:bookmarkStart w:id="5431" w:name="_ETM_Q1_8080325"/>
      <w:bookmarkStart w:id="5432" w:name="_ETM_Q1_8080383"/>
      <w:bookmarkEnd w:id="5431"/>
      <w:bookmarkEnd w:id="5432"/>
      <w:r>
        <w:rPr>
          <w:rFonts w:hint="cs"/>
          <w:rtl/>
          <w:lang w:eastAsia="he-IL"/>
        </w:rPr>
        <w:t xml:space="preserve">. </w:t>
      </w:r>
      <w:bookmarkStart w:id="5433" w:name="_ETM_Q1_8082288"/>
      <w:bookmarkEnd w:id="5433"/>
    </w:p>
    <w:p w14:paraId="43F4BE37" w14:textId="1F3213A2" w:rsidR="00A34AF5" w:rsidRDefault="00A34AF5" w:rsidP="00A34AF5">
      <w:pPr>
        <w:rPr>
          <w:rtl/>
          <w:lang w:eastAsia="he-IL"/>
        </w:rPr>
      </w:pPr>
      <w:bookmarkStart w:id="5434" w:name="_ETM_Q1_8082354"/>
      <w:bookmarkEnd w:id="5434"/>
    </w:p>
    <w:p w14:paraId="5F27E48C" w14:textId="1E71F999" w:rsidR="00A34AF5" w:rsidRDefault="00A34AF5" w:rsidP="00A34AF5">
      <w:pPr>
        <w:pStyle w:val="af9"/>
        <w:keepNext/>
        <w:rPr>
          <w:rtl/>
          <w:lang w:eastAsia="he-IL"/>
        </w:rPr>
      </w:pPr>
      <w:bookmarkStart w:id="5435" w:name="ET_guest_תומר_ביטון_474"/>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435"/>
    </w:p>
    <w:p w14:paraId="1B866D51" w14:textId="3A950480" w:rsidR="00A34AF5" w:rsidRDefault="00A34AF5" w:rsidP="00A34AF5">
      <w:pPr>
        <w:pStyle w:val="KeepWithNext"/>
        <w:rPr>
          <w:rtl/>
          <w:lang w:eastAsia="he-IL"/>
        </w:rPr>
      </w:pPr>
    </w:p>
    <w:p w14:paraId="01DA7C31" w14:textId="133D60A6" w:rsidR="00A34AF5" w:rsidRDefault="00A34AF5" w:rsidP="00A34AF5">
      <w:pPr>
        <w:rPr>
          <w:rtl/>
          <w:lang w:eastAsia="he-IL"/>
        </w:rPr>
      </w:pPr>
      <w:bookmarkStart w:id="5436" w:name="_ETM_Q1_8083176"/>
      <w:bookmarkEnd w:id="5436"/>
      <w:r>
        <w:rPr>
          <w:rFonts w:hint="cs"/>
          <w:rtl/>
          <w:lang w:eastAsia="he-IL"/>
        </w:rPr>
        <w:t>ל</w:t>
      </w:r>
      <w:bookmarkStart w:id="5437" w:name="_ETM_Q1_8083241"/>
      <w:bookmarkEnd w:id="5437"/>
      <w:r>
        <w:rPr>
          <w:rFonts w:hint="cs"/>
          <w:rtl/>
          <w:lang w:eastAsia="he-IL"/>
        </w:rPr>
        <w:t>הפך, אנחנו הסכמנו שיקודם פ</w:t>
      </w:r>
      <w:bookmarkStart w:id="5438" w:name="_ETM_Q1_8080649"/>
      <w:bookmarkEnd w:id="5438"/>
      <w:r>
        <w:rPr>
          <w:rFonts w:hint="cs"/>
          <w:rtl/>
          <w:lang w:eastAsia="he-IL"/>
        </w:rPr>
        <w:t xml:space="preserve">יילוט, גם מרכז השלטון </w:t>
      </w:r>
      <w:bookmarkStart w:id="5439" w:name="_ETM_Q1_8085727"/>
      <w:bookmarkEnd w:id="5439"/>
      <w:r>
        <w:rPr>
          <w:rFonts w:hint="cs"/>
          <w:rtl/>
          <w:lang w:eastAsia="he-IL"/>
        </w:rPr>
        <w:t>המקומי. אנחנו רוצים</w:t>
      </w:r>
      <w:bookmarkStart w:id="5440" w:name="_ETM_Q1_8083355"/>
      <w:bookmarkEnd w:id="5440"/>
      <w:r>
        <w:rPr>
          <w:rFonts w:hint="cs"/>
          <w:rtl/>
          <w:lang w:eastAsia="he-IL"/>
        </w:rPr>
        <w:t xml:space="preserve"> לקדם את הדברים האלה; אבל בואו לא</w:t>
      </w:r>
      <w:bookmarkStart w:id="5441" w:name="_ETM_Q1_8087036"/>
      <w:bookmarkEnd w:id="5441"/>
      <w:r>
        <w:rPr>
          <w:rFonts w:hint="cs"/>
          <w:rtl/>
          <w:lang w:eastAsia="he-IL"/>
        </w:rPr>
        <w:t xml:space="preserve"> נשפוך את התינוק עם המים. </w:t>
      </w:r>
    </w:p>
    <w:p w14:paraId="29DAC5E3" w14:textId="48E66A5C" w:rsidR="00A34AF5" w:rsidRDefault="00A34AF5" w:rsidP="00A34AF5">
      <w:pPr>
        <w:rPr>
          <w:rtl/>
          <w:lang w:eastAsia="he-IL"/>
        </w:rPr>
      </w:pPr>
      <w:bookmarkStart w:id="5442" w:name="_ETM_Q1_8089519"/>
      <w:bookmarkStart w:id="5443" w:name="_ETM_Q1_8089574"/>
      <w:bookmarkEnd w:id="5442"/>
      <w:bookmarkEnd w:id="5443"/>
    </w:p>
    <w:p w14:paraId="4A8B1D8B" w14:textId="13AB3576" w:rsidR="00A34AF5" w:rsidRDefault="00A34AF5" w:rsidP="00A34AF5">
      <w:pPr>
        <w:pStyle w:val="af6"/>
        <w:keepNext/>
        <w:rPr>
          <w:rtl/>
        </w:rPr>
      </w:pPr>
      <w:bookmarkStart w:id="5444" w:name="ET_yor_5771_475"/>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444"/>
    </w:p>
    <w:p w14:paraId="3FBD5770" w14:textId="4CEE3603" w:rsidR="00A34AF5" w:rsidRDefault="00A34AF5" w:rsidP="00A34AF5">
      <w:pPr>
        <w:pStyle w:val="KeepWithNext"/>
        <w:rPr>
          <w:rtl/>
          <w:lang w:eastAsia="he-IL"/>
        </w:rPr>
      </w:pPr>
    </w:p>
    <w:p w14:paraId="699AEA8D" w14:textId="4A4A8FCB" w:rsidR="00A34AF5" w:rsidRDefault="00A34AF5" w:rsidP="00A34AF5">
      <w:pPr>
        <w:rPr>
          <w:rtl/>
          <w:lang w:eastAsia="he-IL"/>
        </w:rPr>
      </w:pPr>
      <w:bookmarkStart w:id="5445" w:name="_ETM_Q1_8090457"/>
      <w:bookmarkStart w:id="5446" w:name="_ETM_Q1_8090519"/>
      <w:bookmarkEnd w:id="5445"/>
      <w:bookmarkEnd w:id="5446"/>
      <w:r>
        <w:rPr>
          <w:rFonts w:hint="cs"/>
          <w:rtl/>
          <w:lang w:eastAsia="he-IL"/>
        </w:rPr>
        <w:t>למה אנחנו שופכים?</w:t>
      </w:r>
    </w:p>
    <w:p w14:paraId="5E6DB722" w14:textId="321789BD" w:rsidR="00A34AF5" w:rsidRDefault="00A34AF5" w:rsidP="00A34AF5">
      <w:pPr>
        <w:rPr>
          <w:rtl/>
          <w:lang w:eastAsia="he-IL"/>
        </w:rPr>
      </w:pPr>
      <w:bookmarkStart w:id="5447" w:name="_ETM_Q1_8091901"/>
      <w:bookmarkStart w:id="5448" w:name="_ETM_Q1_8091966"/>
      <w:bookmarkEnd w:id="5447"/>
      <w:bookmarkEnd w:id="5448"/>
    </w:p>
    <w:p w14:paraId="4C0BF133" w14:textId="5BB007F5" w:rsidR="00A34AF5" w:rsidRDefault="00A34AF5" w:rsidP="00A34AF5">
      <w:pPr>
        <w:pStyle w:val="af9"/>
        <w:keepNext/>
        <w:rPr>
          <w:rtl/>
          <w:lang w:eastAsia="he-IL"/>
        </w:rPr>
      </w:pPr>
      <w:bookmarkStart w:id="5449" w:name="ET_guest_תומר_ביטון_476"/>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449"/>
    </w:p>
    <w:p w14:paraId="7CF6DDDA" w14:textId="20CD890C" w:rsidR="00A34AF5" w:rsidRDefault="00A34AF5" w:rsidP="00A34AF5">
      <w:pPr>
        <w:pStyle w:val="KeepWithNext"/>
        <w:rPr>
          <w:rtl/>
          <w:lang w:eastAsia="he-IL"/>
        </w:rPr>
      </w:pPr>
    </w:p>
    <w:p w14:paraId="080F5360" w14:textId="5B479195" w:rsidR="00A34AF5" w:rsidRDefault="00A34AF5" w:rsidP="00A34AF5">
      <w:pPr>
        <w:rPr>
          <w:rtl/>
          <w:lang w:eastAsia="he-IL"/>
        </w:rPr>
      </w:pPr>
      <w:bookmarkStart w:id="5450" w:name="_ETM_Q1_8092772"/>
      <w:bookmarkEnd w:id="5450"/>
      <w:r>
        <w:rPr>
          <w:rFonts w:hint="cs"/>
          <w:rtl/>
          <w:lang w:eastAsia="he-IL"/>
        </w:rPr>
        <w:t>כ</w:t>
      </w:r>
      <w:bookmarkStart w:id="5451" w:name="_ETM_Q1_8092839"/>
      <w:bookmarkEnd w:id="5451"/>
      <w:r>
        <w:rPr>
          <w:rFonts w:hint="cs"/>
          <w:rtl/>
          <w:lang w:eastAsia="he-IL"/>
        </w:rPr>
        <w:t>כה. ללכת באופן</w:t>
      </w:r>
      <w:bookmarkStart w:id="5452" w:name="_ETM_Q1_8094129"/>
      <w:bookmarkEnd w:id="5452"/>
      <w:r>
        <w:rPr>
          <w:rFonts w:hint="cs"/>
          <w:rtl/>
          <w:lang w:eastAsia="he-IL"/>
        </w:rPr>
        <w:t xml:space="preserve"> אגרסיבי ולהכניס פה באופן מוחלט את המרכז לגביית קנסות, לגבות</w:t>
      </w:r>
      <w:bookmarkStart w:id="5453" w:name="_ETM_Q1_8099814"/>
      <w:bookmarkEnd w:id="5453"/>
      <w:r>
        <w:rPr>
          <w:rFonts w:hint="cs"/>
          <w:rtl/>
          <w:lang w:eastAsia="he-IL"/>
        </w:rPr>
        <w:t xml:space="preserve"> את בסיס המס של הרשויות המקומיות - זאת טעות. </w:t>
      </w:r>
      <w:bookmarkStart w:id="5454" w:name="_ETM_Q1_8104137"/>
      <w:bookmarkEnd w:id="5454"/>
    </w:p>
    <w:p w14:paraId="1EB7B16B" w14:textId="081E114B" w:rsidR="00A34AF5" w:rsidRDefault="00A34AF5" w:rsidP="00A34AF5">
      <w:pPr>
        <w:rPr>
          <w:rtl/>
          <w:lang w:eastAsia="he-IL"/>
        </w:rPr>
      </w:pPr>
      <w:bookmarkStart w:id="5455" w:name="_ETM_Q1_8104186"/>
      <w:bookmarkEnd w:id="5455"/>
    </w:p>
    <w:p w14:paraId="048A1F4D" w14:textId="03AF967B" w:rsidR="00A34AF5" w:rsidRDefault="00A34AF5" w:rsidP="00A34AF5">
      <w:pPr>
        <w:pStyle w:val="af9"/>
        <w:keepNext/>
        <w:rPr>
          <w:rtl/>
          <w:lang w:eastAsia="he-IL"/>
        </w:rPr>
      </w:pPr>
      <w:bookmarkStart w:id="5456" w:name="ET_guest_יאיר_הירש_דניאל_477"/>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456"/>
    </w:p>
    <w:p w14:paraId="1AEF75FE" w14:textId="40102B8A" w:rsidR="00A34AF5" w:rsidRDefault="00A34AF5" w:rsidP="00A34AF5">
      <w:pPr>
        <w:pStyle w:val="KeepWithNext"/>
        <w:rPr>
          <w:rtl/>
          <w:lang w:eastAsia="he-IL"/>
        </w:rPr>
      </w:pPr>
    </w:p>
    <w:p w14:paraId="45AD0AB3" w14:textId="16D9003D" w:rsidR="00A34AF5" w:rsidRDefault="00A34AF5" w:rsidP="00A34AF5">
      <w:pPr>
        <w:rPr>
          <w:rtl/>
          <w:lang w:eastAsia="he-IL"/>
        </w:rPr>
      </w:pPr>
      <w:bookmarkStart w:id="5457" w:name="_ETM_Q1_8105784"/>
      <w:bookmarkStart w:id="5458" w:name="_ETM_Q1_8105845"/>
      <w:bookmarkEnd w:id="5457"/>
      <w:bookmarkEnd w:id="5458"/>
      <w:r>
        <w:rPr>
          <w:rFonts w:hint="cs"/>
          <w:rtl/>
          <w:lang w:eastAsia="he-IL"/>
        </w:rPr>
        <w:t xml:space="preserve">אדוני </w:t>
      </w:r>
      <w:bookmarkStart w:id="5459" w:name="_ETM_Q1_8106408"/>
      <w:bookmarkEnd w:id="5459"/>
      <w:r>
        <w:rPr>
          <w:rFonts w:hint="cs"/>
          <w:rtl/>
          <w:lang w:eastAsia="he-IL"/>
        </w:rPr>
        <w:t>יושב הראש, יותר מזה: אני עד עכשיו לא מבין למה</w:t>
      </w:r>
      <w:bookmarkStart w:id="5460" w:name="_ETM_Q1_8110041"/>
      <w:bookmarkEnd w:id="5460"/>
      <w:r>
        <w:rPr>
          <w:rFonts w:hint="cs"/>
          <w:rtl/>
          <w:lang w:eastAsia="he-IL"/>
        </w:rPr>
        <w:t xml:space="preserve"> אתם רוצים לשנות. למה? שמישהו יסביר לי. אף אחד לא</w:t>
      </w:r>
      <w:bookmarkStart w:id="5461" w:name="_ETM_Q1_8114429"/>
      <w:bookmarkEnd w:id="5461"/>
      <w:r>
        <w:rPr>
          <w:rFonts w:hint="cs"/>
          <w:rtl/>
          <w:lang w:eastAsia="he-IL"/>
        </w:rPr>
        <w:t xml:space="preserve"> הצליח להסביר </w:t>
      </w:r>
      <w:bookmarkStart w:id="5462" w:name="_ETM_Q1_8110628"/>
      <w:bookmarkStart w:id="5463" w:name="_ETM_Q1_8110877"/>
      <w:bookmarkStart w:id="5464" w:name="_ETM_Q1_8110951"/>
      <w:bookmarkEnd w:id="5462"/>
      <w:bookmarkEnd w:id="5463"/>
      <w:bookmarkEnd w:id="5464"/>
      <w:r>
        <w:rPr>
          <w:rFonts w:hint="cs"/>
          <w:rtl/>
          <w:lang w:eastAsia="he-IL"/>
        </w:rPr>
        <w:t>לי.</w:t>
      </w:r>
      <w:bookmarkStart w:id="5465" w:name="_ETM_Q1_8113581"/>
      <w:bookmarkEnd w:id="5465"/>
    </w:p>
    <w:p w14:paraId="61303EAB" w14:textId="12E10429" w:rsidR="00A34AF5" w:rsidRDefault="00A34AF5" w:rsidP="00A34AF5">
      <w:pPr>
        <w:rPr>
          <w:rtl/>
          <w:lang w:eastAsia="he-IL"/>
        </w:rPr>
      </w:pPr>
      <w:bookmarkStart w:id="5466" w:name="_ETM_Q1_8113637"/>
      <w:bookmarkEnd w:id="5466"/>
    </w:p>
    <w:p w14:paraId="5D694ACC" w14:textId="03D58469" w:rsidR="00A34AF5" w:rsidRDefault="00A34AF5" w:rsidP="00A34AF5">
      <w:pPr>
        <w:pStyle w:val="af6"/>
        <w:keepNext/>
        <w:rPr>
          <w:rtl/>
        </w:rPr>
      </w:pPr>
      <w:bookmarkStart w:id="5467" w:name="ET_yor_5771_478"/>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467"/>
    </w:p>
    <w:p w14:paraId="398D7A99" w14:textId="1B4B5CF3" w:rsidR="00A34AF5" w:rsidRDefault="00A34AF5" w:rsidP="00A34AF5">
      <w:pPr>
        <w:pStyle w:val="KeepWithNext"/>
        <w:rPr>
          <w:rtl/>
          <w:lang w:eastAsia="he-IL"/>
        </w:rPr>
      </w:pPr>
    </w:p>
    <w:p w14:paraId="35398F69" w14:textId="0DB561EF" w:rsidR="00A34AF5" w:rsidRDefault="00A34AF5" w:rsidP="00A34AF5">
      <w:pPr>
        <w:rPr>
          <w:rtl/>
          <w:lang w:eastAsia="he-IL"/>
        </w:rPr>
      </w:pPr>
      <w:bookmarkStart w:id="5468" w:name="_ETM_Q1_8114301"/>
      <w:bookmarkStart w:id="5469" w:name="_ETM_Q1_8114364"/>
      <w:bookmarkEnd w:id="5468"/>
      <w:bookmarkEnd w:id="5469"/>
      <w:r>
        <w:rPr>
          <w:rFonts w:hint="cs"/>
          <w:rtl/>
          <w:lang w:eastAsia="he-IL"/>
        </w:rPr>
        <w:t xml:space="preserve">כי אנחנו רוצים לבזר עוד סמכויות לרשויות </w:t>
      </w:r>
      <w:bookmarkStart w:id="5470" w:name="_ETM_Q1_8118392"/>
      <w:bookmarkStart w:id="5471" w:name="_ETM_Q1_8113511"/>
      <w:bookmarkEnd w:id="5470"/>
      <w:bookmarkEnd w:id="5471"/>
      <w:r>
        <w:rPr>
          <w:rFonts w:hint="cs"/>
          <w:rtl/>
          <w:lang w:eastAsia="he-IL"/>
        </w:rPr>
        <w:t xml:space="preserve">המקומיות. לתת להן את </w:t>
      </w:r>
      <w:bookmarkStart w:id="5472" w:name="_ETM_Q1_8116741"/>
      <w:bookmarkEnd w:id="5472"/>
      <w:r>
        <w:rPr>
          <w:rFonts w:hint="cs"/>
          <w:rtl/>
          <w:lang w:eastAsia="he-IL"/>
        </w:rPr>
        <w:t xml:space="preserve">חופש </w:t>
      </w:r>
      <w:bookmarkStart w:id="5473" w:name="_ETM_Q1_8113322"/>
      <w:bookmarkEnd w:id="5473"/>
      <w:r>
        <w:rPr>
          <w:rFonts w:hint="cs"/>
          <w:rtl/>
          <w:lang w:eastAsia="he-IL"/>
        </w:rPr>
        <w:t xml:space="preserve">הבחירה. </w:t>
      </w:r>
      <w:bookmarkStart w:id="5474" w:name="_ETM_Q1_8114019"/>
      <w:bookmarkEnd w:id="5474"/>
    </w:p>
    <w:p w14:paraId="65ADD734" w14:textId="5925D203" w:rsidR="00A34AF5" w:rsidRDefault="00A34AF5" w:rsidP="00A34AF5">
      <w:pPr>
        <w:rPr>
          <w:rtl/>
          <w:lang w:eastAsia="he-IL"/>
        </w:rPr>
      </w:pPr>
      <w:bookmarkStart w:id="5475" w:name="_ETM_Q1_8114067"/>
      <w:bookmarkEnd w:id="5475"/>
    </w:p>
    <w:p w14:paraId="1AF69B0D" w14:textId="4B11F5B4" w:rsidR="00A34AF5" w:rsidRDefault="00A34AF5" w:rsidP="00A34AF5">
      <w:pPr>
        <w:pStyle w:val="af9"/>
        <w:keepNext/>
        <w:rPr>
          <w:rtl/>
          <w:lang w:eastAsia="he-IL"/>
        </w:rPr>
      </w:pPr>
      <w:bookmarkStart w:id="5476" w:name="ET_guest_יאיר_הירש_דניאל_479"/>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476"/>
    </w:p>
    <w:p w14:paraId="4EA2FC93" w14:textId="40162380" w:rsidR="00A34AF5" w:rsidRDefault="00A34AF5" w:rsidP="00A34AF5">
      <w:pPr>
        <w:pStyle w:val="KeepWithNext"/>
        <w:rPr>
          <w:rtl/>
          <w:lang w:eastAsia="he-IL"/>
        </w:rPr>
      </w:pPr>
    </w:p>
    <w:p w14:paraId="2C5CBF6A" w14:textId="12298450" w:rsidR="00A34AF5" w:rsidRDefault="00A34AF5" w:rsidP="00A34AF5">
      <w:pPr>
        <w:rPr>
          <w:rtl/>
          <w:lang w:eastAsia="he-IL"/>
        </w:rPr>
      </w:pPr>
      <w:bookmarkStart w:id="5477" w:name="_ETM_Q1_8115604"/>
      <w:bookmarkStart w:id="5478" w:name="_ETM_Q1_8115668"/>
      <w:bookmarkEnd w:id="5477"/>
      <w:bookmarkEnd w:id="5478"/>
      <w:r>
        <w:rPr>
          <w:rFonts w:hint="cs"/>
          <w:rtl/>
          <w:lang w:eastAsia="he-IL"/>
        </w:rPr>
        <w:t xml:space="preserve">הם לא </w:t>
      </w:r>
      <w:bookmarkStart w:id="5479" w:name="_ETM_Q1_8116364"/>
      <w:bookmarkEnd w:id="5479"/>
      <w:r>
        <w:rPr>
          <w:rFonts w:hint="cs"/>
          <w:rtl/>
          <w:lang w:eastAsia="he-IL"/>
        </w:rPr>
        <w:t xml:space="preserve">רוצים את זה. </w:t>
      </w:r>
      <w:bookmarkStart w:id="5480" w:name="_ETM_Q1_8117733"/>
      <w:bookmarkEnd w:id="5480"/>
    </w:p>
    <w:p w14:paraId="324B723A" w14:textId="1369E6C0" w:rsidR="00A34AF5" w:rsidRDefault="00A34AF5" w:rsidP="00A34AF5">
      <w:pPr>
        <w:rPr>
          <w:rtl/>
          <w:lang w:eastAsia="he-IL"/>
        </w:rPr>
      </w:pPr>
      <w:bookmarkStart w:id="5481" w:name="_ETM_Q1_8117798"/>
      <w:bookmarkStart w:id="5482" w:name="_ETM_Q1_8118450"/>
      <w:bookmarkEnd w:id="5481"/>
      <w:bookmarkEnd w:id="5482"/>
    </w:p>
    <w:p w14:paraId="60C618C2" w14:textId="5FF66BD0" w:rsidR="00A34AF5" w:rsidRDefault="00A34AF5" w:rsidP="00A34AF5">
      <w:pPr>
        <w:pStyle w:val="af6"/>
        <w:keepNext/>
        <w:rPr>
          <w:rtl/>
        </w:rPr>
      </w:pPr>
      <w:bookmarkStart w:id="5483" w:name="ET_yor_5771_480"/>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483"/>
    </w:p>
    <w:p w14:paraId="6F06F2FB" w14:textId="588F5F06" w:rsidR="00A34AF5" w:rsidRDefault="00A34AF5" w:rsidP="00A34AF5">
      <w:pPr>
        <w:pStyle w:val="KeepWithNext"/>
        <w:rPr>
          <w:rtl/>
          <w:lang w:eastAsia="he-IL"/>
        </w:rPr>
      </w:pPr>
    </w:p>
    <w:p w14:paraId="0F3D4053" w14:textId="707988FD" w:rsidR="00A34AF5" w:rsidRDefault="00A34AF5" w:rsidP="00A34AF5">
      <w:pPr>
        <w:rPr>
          <w:rtl/>
          <w:lang w:eastAsia="he-IL"/>
        </w:rPr>
      </w:pPr>
      <w:bookmarkStart w:id="5484" w:name="_ETM_Q1_8118747"/>
      <w:bookmarkStart w:id="5485" w:name="_ETM_Q1_8118809"/>
      <w:bookmarkEnd w:id="5484"/>
      <w:bookmarkEnd w:id="5485"/>
      <w:r>
        <w:rPr>
          <w:rFonts w:hint="cs"/>
          <w:rtl/>
          <w:lang w:eastAsia="he-IL"/>
        </w:rPr>
        <w:t xml:space="preserve">מי אמר לך את זה? </w:t>
      </w:r>
      <w:bookmarkStart w:id="5486" w:name="_ETM_Q1_8117698"/>
      <w:bookmarkStart w:id="5487" w:name="_ETM_Q1_8120740"/>
      <w:bookmarkEnd w:id="5486"/>
      <w:bookmarkEnd w:id="5487"/>
    </w:p>
    <w:p w14:paraId="5361E947" w14:textId="6E3F34D6" w:rsidR="00A34AF5" w:rsidRDefault="00A34AF5" w:rsidP="00A34AF5">
      <w:pPr>
        <w:rPr>
          <w:rtl/>
          <w:lang w:eastAsia="he-IL"/>
        </w:rPr>
      </w:pPr>
      <w:bookmarkStart w:id="5488" w:name="_ETM_Q1_8120792"/>
      <w:bookmarkStart w:id="5489" w:name="_ETM_Q1_8116194"/>
      <w:bookmarkEnd w:id="5488"/>
      <w:bookmarkEnd w:id="5489"/>
    </w:p>
    <w:p w14:paraId="09DAF31A" w14:textId="1CD29AC8" w:rsidR="00A34AF5" w:rsidRDefault="00A34AF5" w:rsidP="00A34AF5">
      <w:pPr>
        <w:pStyle w:val="af9"/>
        <w:keepNext/>
        <w:rPr>
          <w:rtl/>
          <w:lang w:eastAsia="he-IL"/>
        </w:rPr>
      </w:pPr>
      <w:bookmarkStart w:id="5490" w:name="ET_guest_יאיר_הירש_דניאל_481"/>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490"/>
    </w:p>
    <w:p w14:paraId="2EB2A793" w14:textId="6090D137" w:rsidR="00A34AF5" w:rsidRDefault="00A34AF5" w:rsidP="00A34AF5">
      <w:pPr>
        <w:pStyle w:val="KeepWithNext"/>
        <w:rPr>
          <w:rtl/>
          <w:lang w:eastAsia="he-IL"/>
        </w:rPr>
      </w:pPr>
    </w:p>
    <w:p w14:paraId="2EB70EC9" w14:textId="36D8D3BE" w:rsidR="00A34AF5" w:rsidRDefault="00A34AF5" w:rsidP="00A34AF5">
      <w:pPr>
        <w:rPr>
          <w:rtl/>
          <w:lang w:eastAsia="he-IL"/>
        </w:rPr>
      </w:pPr>
      <w:bookmarkStart w:id="5491" w:name="_ETM_Q1_8117180"/>
      <w:bookmarkStart w:id="5492" w:name="_ETM_Q1_8117244"/>
      <w:bookmarkEnd w:id="5491"/>
      <w:bookmarkEnd w:id="5492"/>
      <w:r>
        <w:rPr>
          <w:rFonts w:hint="cs"/>
          <w:rtl/>
          <w:lang w:eastAsia="he-IL"/>
        </w:rPr>
        <w:t xml:space="preserve">מי פנה </w:t>
      </w:r>
      <w:bookmarkStart w:id="5493" w:name="_ETM_Q1_8117948"/>
      <w:bookmarkEnd w:id="5493"/>
      <w:r>
        <w:rPr>
          <w:rFonts w:hint="cs"/>
          <w:rtl/>
          <w:lang w:eastAsia="he-IL"/>
        </w:rPr>
        <w:t>אליך שהוא רוצה את זה? אני מדבר</w:t>
      </w:r>
      <w:bookmarkStart w:id="5494" w:name="_ETM_Q1_8124322"/>
      <w:bookmarkEnd w:id="5494"/>
      <w:r>
        <w:rPr>
          <w:rFonts w:hint="cs"/>
          <w:rtl/>
          <w:lang w:eastAsia="he-IL"/>
        </w:rPr>
        <w:t xml:space="preserve"> איתם.</w:t>
      </w:r>
      <w:bookmarkStart w:id="5495" w:name="_ETM_Q1_8121458"/>
      <w:bookmarkStart w:id="5496" w:name="_ETM_Q1_8120788"/>
      <w:bookmarkEnd w:id="5495"/>
      <w:bookmarkEnd w:id="5496"/>
      <w:r>
        <w:rPr>
          <w:rFonts w:hint="cs"/>
          <w:rtl/>
          <w:lang w:eastAsia="he-IL"/>
        </w:rPr>
        <w:t xml:space="preserve"> </w:t>
      </w:r>
      <w:bookmarkStart w:id="5497" w:name="_ETM_Q1_8123249"/>
      <w:bookmarkEnd w:id="5497"/>
    </w:p>
    <w:p w14:paraId="23191548" w14:textId="14522B39" w:rsidR="00A34AF5" w:rsidRDefault="00A34AF5" w:rsidP="00A34AF5">
      <w:pPr>
        <w:rPr>
          <w:rtl/>
          <w:lang w:eastAsia="he-IL"/>
        </w:rPr>
      </w:pPr>
      <w:bookmarkStart w:id="5498" w:name="_ETM_Q1_8123303"/>
      <w:bookmarkEnd w:id="5498"/>
    </w:p>
    <w:p w14:paraId="2F50E8CC" w14:textId="564360B0" w:rsidR="00A34AF5" w:rsidRDefault="00A34AF5" w:rsidP="00A34AF5">
      <w:pPr>
        <w:pStyle w:val="af6"/>
        <w:keepNext/>
        <w:rPr>
          <w:rtl/>
        </w:rPr>
      </w:pPr>
      <w:bookmarkStart w:id="5499" w:name="ET_yor_5771_482"/>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499"/>
    </w:p>
    <w:p w14:paraId="6DD60940" w14:textId="694CE062" w:rsidR="00A34AF5" w:rsidRDefault="00A34AF5" w:rsidP="00A34AF5">
      <w:pPr>
        <w:pStyle w:val="KeepWithNext"/>
        <w:rPr>
          <w:rtl/>
          <w:lang w:eastAsia="he-IL"/>
        </w:rPr>
      </w:pPr>
    </w:p>
    <w:p w14:paraId="4548FF65" w14:textId="7BB7A440" w:rsidR="00A34AF5" w:rsidRDefault="00A34AF5" w:rsidP="00A34AF5">
      <w:pPr>
        <w:rPr>
          <w:rtl/>
          <w:lang w:eastAsia="he-IL"/>
        </w:rPr>
      </w:pPr>
      <w:bookmarkStart w:id="5500" w:name="_ETM_Q1_8124471"/>
      <w:bookmarkStart w:id="5501" w:name="_ETM_Q1_8124541"/>
      <w:bookmarkEnd w:id="5500"/>
      <w:bookmarkEnd w:id="5501"/>
      <w:r>
        <w:rPr>
          <w:rFonts w:hint="cs"/>
          <w:rtl/>
          <w:lang w:eastAsia="he-IL"/>
        </w:rPr>
        <w:t xml:space="preserve">אני יודע שרק אתה מדבר איתם, </w:t>
      </w:r>
      <w:bookmarkStart w:id="5502" w:name="_ETM_Q1_8128792"/>
      <w:bookmarkEnd w:id="5502"/>
      <w:r>
        <w:rPr>
          <w:rFonts w:hint="cs"/>
          <w:rtl/>
          <w:lang w:eastAsia="he-IL"/>
        </w:rPr>
        <w:t>אבל תביא לי חתימות של 256 רשויות מקומיות שלא רוצות</w:t>
      </w:r>
      <w:bookmarkStart w:id="5503" w:name="_ETM_Q1_8133788"/>
      <w:bookmarkEnd w:id="5503"/>
      <w:r>
        <w:rPr>
          <w:rFonts w:hint="cs"/>
          <w:rtl/>
          <w:lang w:eastAsia="he-IL"/>
        </w:rPr>
        <w:t xml:space="preserve"> בזה. מה זה </w:t>
      </w:r>
      <w:bookmarkStart w:id="5504" w:name="_ETM_Q1_8130146"/>
      <w:bookmarkEnd w:id="5504"/>
      <w:r>
        <w:rPr>
          <w:rFonts w:hint="cs"/>
          <w:rtl/>
          <w:lang w:eastAsia="he-IL"/>
        </w:rPr>
        <w:t>- הם לא רוצים</w:t>
      </w:r>
      <w:bookmarkStart w:id="5505" w:name="_ETM_Q1_8135066"/>
      <w:bookmarkEnd w:id="5505"/>
      <w:r>
        <w:rPr>
          <w:rFonts w:hint="cs"/>
          <w:rtl/>
          <w:lang w:eastAsia="he-IL"/>
        </w:rPr>
        <w:t xml:space="preserve"> את זה? איזו מין אמירה זאת? </w:t>
      </w:r>
      <w:bookmarkStart w:id="5506" w:name="_ETM_Q1_8137513"/>
      <w:bookmarkEnd w:id="5506"/>
    </w:p>
    <w:p w14:paraId="516D3E0D" w14:textId="66F24DC4" w:rsidR="00A34AF5" w:rsidRDefault="00A34AF5" w:rsidP="00A34AF5">
      <w:pPr>
        <w:rPr>
          <w:rtl/>
          <w:lang w:eastAsia="he-IL"/>
        </w:rPr>
      </w:pPr>
      <w:bookmarkStart w:id="5507" w:name="_ETM_Q1_8137587"/>
      <w:bookmarkEnd w:id="5507"/>
    </w:p>
    <w:p w14:paraId="789E3842" w14:textId="67838C7A" w:rsidR="00A34AF5" w:rsidRDefault="00A34AF5" w:rsidP="00A34AF5">
      <w:pPr>
        <w:pStyle w:val="af9"/>
        <w:keepNext/>
        <w:rPr>
          <w:rtl/>
          <w:lang w:eastAsia="he-IL"/>
        </w:rPr>
      </w:pPr>
      <w:bookmarkStart w:id="5508" w:name="ET_guest_יאיר_הירש_דניאל_483"/>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508"/>
    </w:p>
    <w:p w14:paraId="5978756F" w14:textId="0D2CAD06" w:rsidR="00A34AF5" w:rsidRDefault="00A34AF5" w:rsidP="00A34AF5">
      <w:pPr>
        <w:pStyle w:val="KeepWithNext"/>
        <w:rPr>
          <w:rtl/>
          <w:lang w:eastAsia="he-IL"/>
        </w:rPr>
      </w:pPr>
    </w:p>
    <w:p w14:paraId="05F67CC6" w14:textId="46BABB53" w:rsidR="00A34AF5" w:rsidRDefault="00A34AF5" w:rsidP="00A34AF5">
      <w:pPr>
        <w:rPr>
          <w:rtl/>
          <w:lang w:eastAsia="he-IL"/>
        </w:rPr>
      </w:pPr>
      <w:bookmarkStart w:id="5509" w:name="_ETM_Q1_8138742"/>
      <w:bookmarkStart w:id="5510" w:name="_ETM_Q1_8138815"/>
      <w:bookmarkStart w:id="5511" w:name="_ETM_Q1_8133851"/>
      <w:bookmarkEnd w:id="5509"/>
      <w:bookmarkEnd w:id="5510"/>
      <w:bookmarkEnd w:id="5511"/>
      <w:r>
        <w:rPr>
          <w:rFonts w:hint="cs"/>
          <w:rtl/>
          <w:lang w:eastAsia="he-IL"/>
        </w:rPr>
        <w:t>תקבל. אין שום בעיה.</w:t>
      </w:r>
      <w:bookmarkStart w:id="5512" w:name="_ETM_Q1_8136210"/>
      <w:bookmarkEnd w:id="5512"/>
      <w:r>
        <w:rPr>
          <w:rFonts w:hint="cs"/>
          <w:rtl/>
          <w:lang w:eastAsia="he-IL"/>
        </w:rPr>
        <w:t xml:space="preserve"> הדיון פה הוא נגד רצונם, ואני מייצג אותם. </w:t>
      </w:r>
    </w:p>
    <w:p w14:paraId="4A51E7C0" w14:textId="433494DB" w:rsidR="00A34AF5" w:rsidRDefault="00A34AF5" w:rsidP="00A34AF5">
      <w:pPr>
        <w:rPr>
          <w:rtl/>
          <w:lang w:eastAsia="he-IL"/>
        </w:rPr>
      </w:pPr>
      <w:bookmarkStart w:id="5513" w:name="_ETM_Q1_8140566"/>
      <w:bookmarkStart w:id="5514" w:name="_ETM_Q1_8140633"/>
      <w:bookmarkEnd w:id="5513"/>
      <w:bookmarkEnd w:id="5514"/>
    </w:p>
    <w:p w14:paraId="533F62CF" w14:textId="6D46FA3C" w:rsidR="00A34AF5" w:rsidRDefault="00A34AF5" w:rsidP="00A34AF5">
      <w:pPr>
        <w:pStyle w:val="af6"/>
        <w:keepNext/>
        <w:rPr>
          <w:rtl/>
        </w:rPr>
      </w:pPr>
      <w:bookmarkStart w:id="5515" w:name="ET_yor_5771_484"/>
      <w:r w:rsidRPr="00A34AF5">
        <w:rPr>
          <w:rStyle w:val="TagStyle"/>
          <w:rtl/>
        </w:rPr>
        <w:t xml:space="preserve"> &lt;&lt; יור &gt;&gt; </w:t>
      </w:r>
      <w:r>
        <w:rPr>
          <w:rtl/>
        </w:rPr>
        <w:t xml:space="preserve">היו"ר איתן </w:t>
      </w:r>
      <w:proofErr w:type="spellStart"/>
      <w:r>
        <w:rPr>
          <w:rtl/>
        </w:rPr>
        <w:t>גינזבורג</w:t>
      </w:r>
      <w:proofErr w:type="spellEnd"/>
      <w:r>
        <w:rPr>
          <w:rtl/>
        </w:rPr>
        <w:t>:</w:t>
      </w:r>
      <w:r w:rsidRPr="00A34AF5">
        <w:rPr>
          <w:rStyle w:val="TagStyle"/>
          <w:rtl/>
        </w:rPr>
        <w:t xml:space="preserve"> &lt;&lt; יור &gt;&gt;</w:t>
      </w:r>
      <w:r w:rsidR="007F3C72">
        <w:rPr>
          <w:rtl/>
        </w:rPr>
        <w:t xml:space="preserve"> </w:t>
      </w:r>
      <w:bookmarkEnd w:id="5515"/>
    </w:p>
    <w:p w14:paraId="63EA7C5F" w14:textId="104841B5" w:rsidR="00A34AF5" w:rsidRDefault="00A34AF5" w:rsidP="00A34AF5">
      <w:pPr>
        <w:pStyle w:val="KeepWithNext"/>
        <w:rPr>
          <w:rtl/>
          <w:lang w:eastAsia="he-IL"/>
        </w:rPr>
      </w:pPr>
    </w:p>
    <w:p w14:paraId="3F0D7D1E" w14:textId="327768D5" w:rsidR="00A34AF5" w:rsidRDefault="00A34AF5" w:rsidP="00A34AF5">
      <w:pPr>
        <w:rPr>
          <w:rtl/>
          <w:lang w:eastAsia="he-IL"/>
        </w:rPr>
      </w:pPr>
      <w:bookmarkStart w:id="5516" w:name="_ETM_Q1_8141561"/>
      <w:bookmarkStart w:id="5517" w:name="_ETM_Q1_8141630"/>
      <w:bookmarkEnd w:id="5516"/>
      <w:bookmarkEnd w:id="5517"/>
      <w:r>
        <w:rPr>
          <w:rFonts w:hint="cs"/>
          <w:rtl/>
          <w:lang w:eastAsia="he-IL"/>
        </w:rPr>
        <w:t xml:space="preserve">אתה </w:t>
      </w:r>
      <w:bookmarkStart w:id="5518" w:name="_ETM_Q1_8141855"/>
      <w:bookmarkEnd w:id="5518"/>
      <w:r>
        <w:rPr>
          <w:rFonts w:hint="cs"/>
          <w:rtl/>
          <w:lang w:eastAsia="he-IL"/>
        </w:rPr>
        <w:t>לא מייצג אותם. אני רוצה להגיד לך: מי שלא רוצה</w:t>
      </w:r>
      <w:bookmarkStart w:id="5519" w:name="_ETM_Q1_8145622"/>
      <w:bookmarkEnd w:id="5519"/>
      <w:r>
        <w:rPr>
          <w:rFonts w:hint="cs"/>
          <w:rtl/>
          <w:lang w:eastAsia="he-IL"/>
        </w:rPr>
        <w:t xml:space="preserve"> אותם - שלא יפנה א</w:t>
      </w:r>
      <w:bookmarkStart w:id="5520" w:name="_ETM_Q1_8143039"/>
      <w:bookmarkEnd w:id="5520"/>
      <w:r>
        <w:rPr>
          <w:rFonts w:hint="cs"/>
          <w:rtl/>
          <w:lang w:eastAsia="he-IL"/>
        </w:rPr>
        <w:t xml:space="preserve">ליהם. אני לא מחייב אף </w:t>
      </w:r>
      <w:bookmarkStart w:id="5521" w:name="_ETM_Q1_8144665"/>
      <w:bookmarkEnd w:id="5521"/>
      <w:r>
        <w:rPr>
          <w:rFonts w:hint="cs"/>
          <w:rtl/>
          <w:lang w:eastAsia="he-IL"/>
        </w:rPr>
        <w:t xml:space="preserve">אחד. </w:t>
      </w:r>
      <w:bookmarkStart w:id="5522" w:name="_ETM_Q1_8145127"/>
      <w:bookmarkEnd w:id="5522"/>
    </w:p>
    <w:p w14:paraId="0321E4D4" w14:textId="46545748" w:rsidR="00A34AF5" w:rsidRDefault="00A34AF5" w:rsidP="00A34AF5">
      <w:pPr>
        <w:rPr>
          <w:rtl/>
          <w:lang w:eastAsia="he-IL"/>
        </w:rPr>
      </w:pPr>
      <w:bookmarkStart w:id="5523" w:name="_ETM_Q1_8145193"/>
      <w:bookmarkEnd w:id="5523"/>
    </w:p>
    <w:p w14:paraId="2CA53CD4" w14:textId="6F5ADE20" w:rsidR="00A34AF5" w:rsidRDefault="00A34AF5" w:rsidP="00A34AF5">
      <w:pPr>
        <w:pStyle w:val="af9"/>
        <w:keepNext/>
        <w:rPr>
          <w:rtl/>
          <w:lang w:eastAsia="he-IL"/>
        </w:rPr>
      </w:pPr>
      <w:bookmarkStart w:id="5524" w:name="ET_guest_תומר_ביטון_485"/>
      <w:r w:rsidRPr="00A34AF5">
        <w:rPr>
          <w:rStyle w:val="TagStyle"/>
          <w:rtl/>
        </w:rPr>
        <w:t xml:space="preserve"> &lt;&lt; אורח &gt;&gt; </w:t>
      </w:r>
      <w:r>
        <w:rPr>
          <w:rtl/>
          <w:lang w:eastAsia="he-IL"/>
        </w:rPr>
        <w:t>תומר ביטון:</w:t>
      </w:r>
      <w:r w:rsidRPr="00A34AF5">
        <w:rPr>
          <w:rStyle w:val="TagStyle"/>
          <w:rtl/>
        </w:rPr>
        <w:t xml:space="preserve"> &lt;&lt; אורח &gt;&gt;</w:t>
      </w:r>
      <w:r w:rsidR="007F3C72">
        <w:rPr>
          <w:rtl/>
          <w:lang w:eastAsia="he-IL"/>
        </w:rPr>
        <w:t xml:space="preserve"> </w:t>
      </w:r>
      <w:bookmarkEnd w:id="5524"/>
    </w:p>
    <w:p w14:paraId="0E1AE171" w14:textId="50BC3680" w:rsidR="00A34AF5" w:rsidRDefault="00A34AF5" w:rsidP="00A34AF5">
      <w:pPr>
        <w:pStyle w:val="KeepWithNext"/>
        <w:rPr>
          <w:rtl/>
          <w:lang w:eastAsia="he-IL"/>
        </w:rPr>
      </w:pPr>
    </w:p>
    <w:p w14:paraId="5F83B6E6" w14:textId="366D7C29" w:rsidR="00A34AF5" w:rsidRDefault="00A34AF5" w:rsidP="00A34AF5">
      <w:pPr>
        <w:rPr>
          <w:rtl/>
          <w:lang w:eastAsia="he-IL"/>
        </w:rPr>
      </w:pPr>
      <w:bookmarkStart w:id="5525" w:name="_ETM_Q1_8146031"/>
      <w:bookmarkEnd w:id="5525"/>
      <w:r>
        <w:rPr>
          <w:rFonts w:hint="cs"/>
          <w:rtl/>
          <w:lang w:eastAsia="he-IL"/>
        </w:rPr>
        <w:t>כ</w:t>
      </w:r>
      <w:bookmarkStart w:id="5526" w:name="_ETM_Q1_8146117"/>
      <w:bookmarkEnd w:id="5526"/>
      <w:r>
        <w:rPr>
          <w:rFonts w:hint="cs"/>
          <w:rtl/>
          <w:lang w:eastAsia="he-IL"/>
        </w:rPr>
        <w:t xml:space="preserve">ן, אבל אתה מקנה להם יתרון בחוק. </w:t>
      </w:r>
      <w:bookmarkStart w:id="5527" w:name="_ETM_Q1_8150848"/>
      <w:bookmarkEnd w:id="5527"/>
    </w:p>
    <w:p w14:paraId="07901C37" w14:textId="3E972B8B" w:rsidR="00A34AF5" w:rsidRDefault="00A34AF5" w:rsidP="00A34AF5">
      <w:pPr>
        <w:rPr>
          <w:rtl/>
          <w:lang w:eastAsia="he-IL"/>
        </w:rPr>
      </w:pPr>
      <w:bookmarkStart w:id="5528" w:name="_ETM_Q1_8150916"/>
      <w:bookmarkEnd w:id="5528"/>
    </w:p>
    <w:p w14:paraId="486E4ADD" w14:textId="36327B2B" w:rsidR="00A34AF5" w:rsidRDefault="00A34AF5" w:rsidP="00A34AF5">
      <w:pPr>
        <w:pStyle w:val="af9"/>
        <w:keepNext/>
        <w:rPr>
          <w:rtl/>
          <w:lang w:eastAsia="he-IL"/>
        </w:rPr>
      </w:pPr>
      <w:bookmarkStart w:id="5529" w:name="ET_guest_יאיר_הירש_דניאל_486"/>
      <w:r w:rsidRPr="00A34AF5">
        <w:rPr>
          <w:rStyle w:val="TagStyle"/>
          <w:rtl/>
        </w:rPr>
        <w:t xml:space="preserve"> &lt;&lt; אורח &gt;&gt; </w:t>
      </w:r>
      <w:r>
        <w:rPr>
          <w:rtl/>
          <w:lang w:eastAsia="he-IL"/>
        </w:rPr>
        <w:t>יאיר הירש דניאל:</w:t>
      </w:r>
      <w:r w:rsidRPr="00A34AF5">
        <w:rPr>
          <w:rStyle w:val="TagStyle"/>
          <w:rtl/>
        </w:rPr>
        <w:t xml:space="preserve"> &lt;&lt; אורח &gt;&gt;</w:t>
      </w:r>
      <w:r w:rsidR="007F3C72">
        <w:rPr>
          <w:rtl/>
          <w:lang w:eastAsia="he-IL"/>
        </w:rPr>
        <w:t xml:space="preserve"> </w:t>
      </w:r>
      <w:bookmarkEnd w:id="5529"/>
    </w:p>
    <w:p w14:paraId="4E404EE7" w14:textId="6532E905" w:rsidR="00A34AF5" w:rsidRDefault="00A34AF5" w:rsidP="00A34AF5">
      <w:pPr>
        <w:pStyle w:val="KeepWithNext"/>
        <w:rPr>
          <w:rtl/>
          <w:lang w:eastAsia="he-IL"/>
        </w:rPr>
      </w:pPr>
    </w:p>
    <w:p w14:paraId="6D2251E9" w14:textId="23B3D9EF" w:rsidR="00A34AF5" w:rsidRDefault="00A34AF5" w:rsidP="00A34AF5">
      <w:pPr>
        <w:rPr>
          <w:rtl/>
          <w:lang w:eastAsia="he-IL"/>
        </w:rPr>
      </w:pPr>
      <w:bookmarkStart w:id="5530" w:name="_ETM_Q1_8153266"/>
      <w:bookmarkStart w:id="5531" w:name="_ETM_Q1_8153331"/>
      <w:bookmarkEnd w:id="5530"/>
      <w:bookmarkEnd w:id="5531"/>
      <w:r>
        <w:rPr>
          <w:rFonts w:hint="cs"/>
          <w:rtl/>
          <w:lang w:eastAsia="he-IL"/>
        </w:rPr>
        <w:t xml:space="preserve">סליחה, </w:t>
      </w:r>
      <w:bookmarkStart w:id="5532" w:name="_ETM_Q1_8153913"/>
      <w:bookmarkEnd w:id="5532"/>
      <w:r>
        <w:rPr>
          <w:rFonts w:hint="cs"/>
          <w:rtl/>
          <w:lang w:eastAsia="he-IL"/>
        </w:rPr>
        <w:t xml:space="preserve">אדוני, </w:t>
      </w:r>
      <w:bookmarkStart w:id="5533" w:name="_ETM_Q1_8150004"/>
      <w:bookmarkEnd w:id="5533"/>
      <w:r>
        <w:rPr>
          <w:rFonts w:hint="cs"/>
          <w:rtl/>
          <w:lang w:eastAsia="he-IL"/>
        </w:rPr>
        <w:t>אולי לא הובנתי לא נכון. אני לא מייצג</w:t>
      </w:r>
      <w:bookmarkStart w:id="5534" w:name="_ETM_Q1_8154752"/>
      <w:bookmarkEnd w:id="5534"/>
      <w:r>
        <w:rPr>
          <w:rFonts w:hint="cs"/>
          <w:rtl/>
          <w:lang w:eastAsia="he-IL"/>
        </w:rPr>
        <w:t xml:space="preserve"> אותם, כי אני מנכ"ל משרד הפנים. אבל</w:t>
      </w:r>
      <w:bookmarkStart w:id="5535" w:name="_ETM_Q1_8161638"/>
      <w:bookmarkEnd w:id="5535"/>
      <w:r>
        <w:rPr>
          <w:rFonts w:hint="cs"/>
          <w:rtl/>
          <w:lang w:eastAsia="he-IL"/>
        </w:rPr>
        <w:t xml:space="preserve"> חלק מהפיקוח שלי זה לראות גם שבקצה הם באמת גובים</w:t>
      </w:r>
      <w:bookmarkStart w:id="5536" w:name="_ETM_Q1_8165776"/>
      <w:bookmarkEnd w:id="5536"/>
      <w:r>
        <w:rPr>
          <w:rFonts w:hint="cs"/>
          <w:rtl/>
          <w:lang w:eastAsia="he-IL"/>
        </w:rPr>
        <w:t xml:space="preserve"> כמו שצריך ובאמת משלמים. לכן אמרתי - השאלה </w:t>
      </w:r>
      <w:bookmarkStart w:id="5537" w:name="_ETM_Q1_8165150"/>
      <w:bookmarkEnd w:id="5537"/>
      <w:r>
        <w:rPr>
          <w:rFonts w:hint="cs"/>
          <w:rtl/>
          <w:lang w:eastAsia="he-IL"/>
        </w:rPr>
        <w:t>הראשונה שאני שואל כל רשות היא</w:t>
      </w:r>
      <w:bookmarkStart w:id="5538" w:name="_ETM_Q1_8168459"/>
      <w:bookmarkEnd w:id="5538"/>
      <w:r>
        <w:rPr>
          <w:rFonts w:hint="cs"/>
          <w:rtl/>
          <w:lang w:eastAsia="he-IL"/>
        </w:rPr>
        <w:t xml:space="preserve"> מה אחוז הגבייה. </w:t>
      </w:r>
      <w:bookmarkStart w:id="5539" w:name="_ETM_Q1_8167159"/>
      <w:bookmarkEnd w:id="5539"/>
      <w:r>
        <w:rPr>
          <w:rFonts w:hint="cs"/>
          <w:rtl/>
          <w:lang w:eastAsia="he-IL"/>
        </w:rPr>
        <w:t>אני אומר לך שאני מוטרד היום מזה שהאחוז הזה</w:t>
      </w:r>
      <w:bookmarkStart w:id="5540" w:name="_ETM_Q1_8173950"/>
      <w:bookmarkEnd w:id="5540"/>
      <w:r>
        <w:rPr>
          <w:rFonts w:hint="cs"/>
          <w:rtl/>
          <w:lang w:eastAsia="he-IL"/>
        </w:rPr>
        <w:t xml:space="preserve"> </w:t>
      </w:r>
      <w:proofErr w:type="spellStart"/>
      <w:r>
        <w:rPr>
          <w:rFonts w:hint="cs"/>
          <w:rtl/>
          <w:lang w:eastAsia="he-IL"/>
        </w:rPr>
        <w:t>יירד</w:t>
      </w:r>
      <w:proofErr w:type="spellEnd"/>
      <w:r>
        <w:rPr>
          <w:rFonts w:hint="cs"/>
          <w:rtl/>
          <w:lang w:eastAsia="he-IL"/>
        </w:rPr>
        <w:t>, בגלל שאנחנו בעצם מרחמים על האלו שלא משלמים.</w:t>
      </w:r>
      <w:bookmarkStart w:id="5541" w:name="_ETM_Q1_8178880"/>
      <w:bookmarkEnd w:id="5541"/>
      <w:r>
        <w:rPr>
          <w:rFonts w:hint="cs"/>
          <w:rtl/>
          <w:lang w:eastAsia="he-IL"/>
        </w:rPr>
        <w:t xml:space="preserve"> צריך לרחם עליהם, לעשות את זה יותר נכון ויותר</w:t>
      </w:r>
      <w:bookmarkStart w:id="5542" w:name="_ETM_Q1_8182533"/>
      <w:bookmarkEnd w:id="5542"/>
      <w:r>
        <w:rPr>
          <w:rFonts w:hint="cs"/>
          <w:rtl/>
          <w:lang w:eastAsia="he-IL"/>
        </w:rPr>
        <w:t xml:space="preserve"> מפוקח, אבל תטיל עלי כמשרד הפנים </w:t>
      </w:r>
      <w:bookmarkStart w:id="5543" w:name="_ETM_Q1_8181252"/>
      <w:bookmarkEnd w:id="5543"/>
      <w:r>
        <w:rPr>
          <w:rFonts w:hint="cs"/>
          <w:rtl/>
          <w:lang w:eastAsia="he-IL"/>
        </w:rPr>
        <w:t>את האפשרות לפקח</w:t>
      </w:r>
      <w:bookmarkStart w:id="5544" w:name="_ETM_Q1_8185288"/>
      <w:bookmarkEnd w:id="5544"/>
      <w:r>
        <w:rPr>
          <w:rFonts w:hint="cs"/>
          <w:rtl/>
          <w:lang w:eastAsia="he-IL"/>
        </w:rPr>
        <w:t xml:space="preserve"> בצורה אחרת. ברגע שאתה מעמיס על הרשות עוד עיקרון ועוד </w:t>
      </w:r>
      <w:bookmarkStart w:id="5545" w:name="_ETM_Q1_8190616"/>
      <w:bookmarkEnd w:id="5545"/>
      <w:r>
        <w:rPr>
          <w:rFonts w:hint="cs"/>
          <w:rtl/>
          <w:lang w:eastAsia="he-IL"/>
        </w:rPr>
        <w:t xml:space="preserve">עיקרון ועוד איזה צורך, פעם אחת במסירה ופעם שנייה </w:t>
      </w:r>
      <w:bookmarkStart w:id="5546" w:name="_ETM_Q1_8195082"/>
      <w:bookmarkEnd w:id="5546"/>
      <w:r>
        <w:rPr>
          <w:rFonts w:hint="cs"/>
          <w:rtl/>
          <w:lang w:eastAsia="he-IL"/>
        </w:rPr>
        <w:t>במשהו אחר - אני חושש שהם יגבו פחות. מזה אני</w:t>
      </w:r>
      <w:bookmarkStart w:id="5547" w:name="_ETM_Q1_8198751"/>
      <w:bookmarkEnd w:id="5547"/>
      <w:r>
        <w:rPr>
          <w:rFonts w:hint="cs"/>
          <w:rtl/>
          <w:lang w:eastAsia="he-IL"/>
        </w:rPr>
        <w:t xml:space="preserve"> מוטרד. </w:t>
      </w:r>
      <w:bookmarkStart w:id="5548" w:name="_ETM_Q1_8199453"/>
      <w:bookmarkEnd w:id="5548"/>
    </w:p>
    <w:p w14:paraId="5AEC77AB" w14:textId="3CB7D33B" w:rsidR="00586FC2" w:rsidRDefault="00586FC2" w:rsidP="00A34AF5">
      <w:pPr>
        <w:rPr>
          <w:rtl/>
          <w:lang w:eastAsia="he-IL"/>
        </w:rPr>
      </w:pPr>
      <w:bookmarkStart w:id="5549" w:name="_ETM_Q1_8199516"/>
      <w:bookmarkStart w:id="5550" w:name="_ETM_Q1_8194708"/>
      <w:bookmarkStart w:id="5551" w:name="_ETM_Q1_8194928"/>
      <w:bookmarkEnd w:id="5549"/>
      <w:bookmarkEnd w:id="5550"/>
      <w:bookmarkEnd w:id="5551"/>
    </w:p>
    <w:p w14:paraId="732F5ECA" w14:textId="661EADC1" w:rsidR="00586FC2" w:rsidRDefault="00586FC2" w:rsidP="00586FC2">
      <w:pPr>
        <w:pStyle w:val="af9"/>
        <w:keepNext/>
        <w:rPr>
          <w:rtl/>
          <w:lang w:eastAsia="he-IL"/>
        </w:rPr>
      </w:pPr>
      <w:bookmarkStart w:id="5552" w:name="ET_guest_דורון_תשתית_487"/>
      <w:r w:rsidRPr="00586FC2">
        <w:rPr>
          <w:rStyle w:val="TagStyle"/>
          <w:rtl/>
        </w:rPr>
        <w:t xml:space="preserve"> &lt;&lt; אורח &gt;&gt; </w:t>
      </w:r>
      <w:r>
        <w:rPr>
          <w:rtl/>
          <w:lang w:eastAsia="he-IL"/>
        </w:rPr>
        <w:t>דורון תשתית:</w:t>
      </w:r>
      <w:r w:rsidRPr="00586FC2">
        <w:rPr>
          <w:rStyle w:val="TagStyle"/>
          <w:rtl/>
        </w:rPr>
        <w:t xml:space="preserve"> &lt;&lt; אורח &gt;&gt;</w:t>
      </w:r>
      <w:r w:rsidR="007F3C72">
        <w:rPr>
          <w:rtl/>
          <w:lang w:eastAsia="he-IL"/>
        </w:rPr>
        <w:t xml:space="preserve"> </w:t>
      </w:r>
      <w:bookmarkEnd w:id="5552"/>
    </w:p>
    <w:p w14:paraId="1F31CB42" w14:textId="11399466" w:rsidR="00586FC2" w:rsidRDefault="00586FC2" w:rsidP="00586FC2">
      <w:pPr>
        <w:pStyle w:val="KeepWithNext"/>
        <w:rPr>
          <w:rtl/>
          <w:lang w:eastAsia="he-IL"/>
        </w:rPr>
      </w:pPr>
    </w:p>
    <w:p w14:paraId="68FEBF08" w14:textId="7FBD7A72" w:rsidR="00586FC2" w:rsidRDefault="00586FC2" w:rsidP="00586FC2">
      <w:pPr>
        <w:rPr>
          <w:rtl/>
          <w:lang w:eastAsia="he-IL"/>
        </w:rPr>
      </w:pPr>
      <w:bookmarkStart w:id="5553" w:name="_ETM_Q1_8196473"/>
      <w:bookmarkStart w:id="5554" w:name="_ETM_Q1_8196540"/>
      <w:bookmarkEnd w:id="5553"/>
      <w:bookmarkEnd w:id="5554"/>
      <w:r>
        <w:rPr>
          <w:rFonts w:hint="cs"/>
          <w:rtl/>
          <w:lang w:eastAsia="he-IL"/>
        </w:rPr>
        <w:t>אדוני, אני חייב לומר שהפחד שמובע פה והחשש מהמרכז</w:t>
      </w:r>
      <w:bookmarkStart w:id="5555" w:name="_ETM_Q1_8202642"/>
      <w:bookmarkEnd w:id="5555"/>
      <w:r>
        <w:rPr>
          <w:rFonts w:hint="cs"/>
          <w:rtl/>
          <w:lang w:eastAsia="he-IL"/>
        </w:rPr>
        <w:t xml:space="preserve"> לגביית קנסות דווקא מראה שחוששים שזה יצליח מאוד. אם זאת</w:t>
      </w:r>
      <w:bookmarkStart w:id="5556" w:name="_ETM_Q1_8207407"/>
      <w:bookmarkEnd w:id="5556"/>
      <w:r>
        <w:rPr>
          <w:rFonts w:hint="cs"/>
          <w:rtl/>
          <w:lang w:eastAsia="he-IL"/>
        </w:rPr>
        <w:t xml:space="preserve"> תהיה אות מתה ואף אחד לא יבוא - אז מה אכפת לכם?</w:t>
      </w:r>
      <w:bookmarkStart w:id="5557" w:name="_ETM_Q1_8209526"/>
      <w:bookmarkEnd w:id="5557"/>
    </w:p>
    <w:p w14:paraId="04EB5A93" w14:textId="53FE7D10" w:rsidR="00586FC2" w:rsidRDefault="00586FC2" w:rsidP="00586FC2">
      <w:pPr>
        <w:rPr>
          <w:rtl/>
          <w:lang w:eastAsia="he-IL"/>
        </w:rPr>
      </w:pPr>
      <w:bookmarkStart w:id="5558" w:name="_ETM_Q1_8209593"/>
      <w:bookmarkStart w:id="5559" w:name="_ETM_Q1_8209988"/>
      <w:bookmarkEnd w:id="5558"/>
      <w:bookmarkEnd w:id="5559"/>
    </w:p>
    <w:p w14:paraId="6510A979" w14:textId="137EE769" w:rsidR="00586FC2" w:rsidRDefault="00586FC2" w:rsidP="00586FC2">
      <w:pPr>
        <w:pStyle w:val="af9"/>
        <w:keepNext/>
        <w:rPr>
          <w:rtl/>
          <w:lang w:eastAsia="he-IL"/>
        </w:rPr>
      </w:pPr>
      <w:bookmarkStart w:id="5560" w:name="ET_guest_יאיר_הירש_דניאל_488"/>
      <w:r w:rsidRPr="00586FC2">
        <w:rPr>
          <w:rStyle w:val="TagStyle"/>
          <w:rtl/>
        </w:rPr>
        <w:t xml:space="preserve"> &lt;&lt; אורח &gt;&gt; </w:t>
      </w:r>
      <w:r>
        <w:rPr>
          <w:rtl/>
          <w:lang w:eastAsia="he-IL"/>
        </w:rPr>
        <w:t>יאיר הירש דניאל:</w:t>
      </w:r>
      <w:r w:rsidRPr="00586FC2">
        <w:rPr>
          <w:rStyle w:val="TagStyle"/>
          <w:rtl/>
        </w:rPr>
        <w:t xml:space="preserve"> &lt;&lt; אורח &gt;&gt;</w:t>
      </w:r>
      <w:r w:rsidR="007F3C72">
        <w:rPr>
          <w:rtl/>
          <w:lang w:eastAsia="he-IL"/>
        </w:rPr>
        <w:t xml:space="preserve"> </w:t>
      </w:r>
      <w:bookmarkEnd w:id="5560"/>
    </w:p>
    <w:p w14:paraId="4A7F1553" w14:textId="1064BEBE" w:rsidR="00586FC2" w:rsidRDefault="00586FC2" w:rsidP="00586FC2">
      <w:pPr>
        <w:pStyle w:val="KeepWithNext"/>
        <w:rPr>
          <w:rtl/>
          <w:lang w:eastAsia="he-IL"/>
        </w:rPr>
      </w:pPr>
    </w:p>
    <w:p w14:paraId="03F627DD" w14:textId="490B4773" w:rsidR="00586FC2" w:rsidRDefault="00586FC2" w:rsidP="00586FC2">
      <w:pPr>
        <w:rPr>
          <w:rtl/>
          <w:lang w:eastAsia="he-IL"/>
        </w:rPr>
      </w:pPr>
      <w:bookmarkStart w:id="5561" w:name="_ETM_Q1_8210389"/>
      <w:bookmarkStart w:id="5562" w:name="_ETM_Q1_8210467"/>
      <w:bookmarkEnd w:id="5561"/>
      <w:bookmarkEnd w:id="5562"/>
      <w:r>
        <w:rPr>
          <w:rFonts w:hint="cs"/>
          <w:rtl/>
          <w:lang w:eastAsia="he-IL"/>
        </w:rPr>
        <w:t>מה אכפת לי שתצליח? ההפ</w:t>
      </w:r>
      <w:bookmarkStart w:id="5563" w:name="_ETM_Q1_8213853"/>
      <w:bookmarkStart w:id="5564" w:name="_ETM_Q1_8209083"/>
      <w:bookmarkEnd w:id="5563"/>
      <w:bookmarkEnd w:id="5564"/>
      <w:r>
        <w:rPr>
          <w:rFonts w:hint="cs"/>
          <w:rtl/>
          <w:lang w:eastAsia="he-IL"/>
        </w:rPr>
        <w:t xml:space="preserve">ך. </w:t>
      </w:r>
      <w:bookmarkStart w:id="5565" w:name="_ETM_Q1_8210440"/>
      <w:bookmarkEnd w:id="5565"/>
    </w:p>
    <w:p w14:paraId="3D2C9B9F" w14:textId="735AF362" w:rsidR="00586FC2" w:rsidRDefault="00586FC2" w:rsidP="00586FC2">
      <w:pPr>
        <w:rPr>
          <w:rtl/>
          <w:lang w:eastAsia="he-IL"/>
        </w:rPr>
      </w:pPr>
      <w:bookmarkStart w:id="5566" w:name="_ETM_Q1_8210494"/>
      <w:bookmarkEnd w:id="5566"/>
    </w:p>
    <w:p w14:paraId="0337E187" w14:textId="067D27CA" w:rsidR="00586FC2" w:rsidRDefault="00586FC2" w:rsidP="00586FC2">
      <w:pPr>
        <w:pStyle w:val="af9"/>
        <w:keepNext/>
        <w:rPr>
          <w:rtl/>
          <w:lang w:eastAsia="he-IL"/>
        </w:rPr>
      </w:pPr>
      <w:bookmarkStart w:id="5567" w:name="ET_guest_דורון_תשתית_489"/>
      <w:r w:rsidRPr="00586FC2">
        <w:rPr>
          <w:rStyle w:val="TagStyle"/>
          <w:rtl/>
        </w:rPr>
        <w:t xml:space="preserve"> &lt;&lt; אורח &gt;&gt; </w:t>
      </w:r>
      <w:r>
        <w:rPr>
          <w:rtl/>
          <w:lang w:eastAsia="he-IL"/>
        </w:rPr>
        <w:t>דורון תשתית:</w:t>
      </w:r>
      <w:r w:rsidRPr="00586FC2">
        <w:rPr>
          <w:rStyle w:val="TagStyle"/>
          <w:rtl/>
        </w:rPr>
        <w:t xml:space="preserve"> &lt;&lt; אורח &gt;&gt;</w:t>
      </w:r>
      <w:r w:rsidR="007F3C72">
        <w:rPr>
          <w:rtl/>
          <w:lang w:eastAsia="he-IL"/>
        </w:rPr>
        <w:t xml:space="preserve"> </w:t>
      </w:r>
      <w:bookmarkEnd w:id="5567"/>
    </w:p>
    <w:p w14:paraId="77796792" w14:textId="3369193E" w:rsidR="00586FC2" w:rsidRDefault="00586FC2" w:rsidP="00586FC2">
      <w:pPr>
        <w:pStyle w:val="KeepWithNext"/>
        <w:rPr>
          <w:rtl/>
          <w:lang w:eastAsia="he-IL"/>
        </w:rPr>
      </w:pPr>
    </w:p>
    <w:p w14:paraId="3E1B8E73" w14:textId="6BA38F78" w:rsidR="00A34AF5" w:rsidRDefault="00586FC2" w:rsidP="00586FC2">
      <w:pPr>
        <w:rPr>
          <w:rtl/>
          <w:lang w:eastAsia="he-IL"/>
        </w:rPr>
      </w:pPr>
      <w:bookmarkStart w:id="5568" w:name="_ETM_Q1_8211549"/>
      <w:bookmarkStart w:id="5569" w:name="_ETM_Q1_8211613"/>
      <w:bookmarkEnd w:id="5568"/>
      <w:bookmarkEnd w:id="5569"/>
      <w:r>
        <w:rPr>
          <w:rFonts w:hint="cs"/>
          <w:rtl/>
          <w:lang w:eastAsia="he-IL"/>
        </w:rPr>
        <w:t>אז אני אומר - אם אף אחד לא יבוא,</w:t>
      </w:r>
      <w:bookmarkStart w:id="5570" w:name="_ETM_Q1_8214047"/>
      <w:bookmarkEnd w:id="5570"/>
      <w:r>
        <w:rPr>
          <w:rFonts w:hint="cs"/>
          <w:rtl/>
          <w:lang w:eastAsia="he-IL"/>
        </w:rPr>
        <w:t xml:space="preserve"> אז לא בא אף אחד. קח את </w:t>
      </w:r>
      <w:proofErr w:type="spellStart"/>
      <w:r>
        <w:rPr>
          <w:rFonts w:hint="cs"/>
          <w:rtl/>
          <w:lang w:eastAsia="he-IL"/>
        </w:rPr>
        <w:t>הכל</w:t>
      </w:r>
      <w:proofErr w:type="spellEnd"/>
      <w:r>
        <w:rPr>
          <w:rFonts w:hint="cs"/>
          <w:rtl/>
          <w:lang w:eastAsia="he-IL"/>
        </w:rPr>
        <w:t xml:space="preserve"> ל</w:t>
      </w:r>
      <w:bookmarkStart w:id="5571" w:name="_ETM_Q1_8212158"/>
      <w:bookmarkEnd w:id="5571"/>
      <w:r>
        <w:rPr>
          <w:rFonts w:hint="cs"/>
          <w:rtl/>
          <w:lang w:eastAsia="he-IL"/>
        </w:rPr>
        <w:t>חברות גבייה</w:t>
      </w:r>
      <w:bookmarkStart w:id="5572" w:name="_ETM_Q1_8214766"/>
      <w:bookmarkEnd w:id="5572"/>
      <w:r>
        <w:rPr>
          <w:rFonts w:hint="cs"/>
          <w:rtl/>
          <w:lang w:eastAsia="he-IL"/>
        </w:rPr>
        <w:t xml:space="preserve"> </w:t>
      </w:r>
      <w:bookmarkStart w:id="5573" w:name="_ETM_Q1_8116817"/>
      <w:bookmarkEnd w:id="5573"/>
      <w:r>
        <w:rPr>
          <w:rFonts w:hint="cs"/>
          <w:rtl/>
          <w:lang w:eastAsia="he-IL"/>
        </w:rPr>
        <w:t>ותעזוב. אם אתה פוחד מזה כל כך וכולם פה</w:t>
      </w:r>
      <w:bookmarkStart w:id="5574" w:name="_ETM_Q1_8220221"/>
      <w:bookmarkEnd w:id="5574"/>
      <w:r>
        <w:rPr>
          <w:rFonts w:hint="cs"/>
          <w:rtl/>
          <w:lang w:eastAsia="he-IL"/>
        </w:rPr>
        <w:t xml:space="preserve"> נלחמים - - - </w:t>
      </w:r>
    </w:p>
    <w:p w14:paraId="54A435AD" w14:textId="3AAC2296" w:rsidR="00586FC2" w:rsidRDefault="00586FC2" w:rsidP="00586FC2">
      <w:pPr>
        <w:rPr>
          <w:rtl/>
          <w:lang w:eastAsia="he-IL"/>
        </w:rPr>
      </w:pPr>
      <w:bookmarkStart w:id="5575" w:name="_ETM_Q1_8221972"/>
      <w:bookmarkStart w:id="5576" w:name="_ETM_Q1_8222022"/>
      <w:bookmarkEnd w:id="5575"/>
      <w:bookmarkEnd w:id="5576"/>
    </w:p>
    <w:p w14:paraId="78B7AE2E" w14:textId="719A213D" w:rsidR="00586FC2" w:rsidRDefault="00586FC2" w:rsidP="00586FC2">
      <w:pPr>
        <w:pStyle w:val="af6"/>
        <w:keepNext/>
        <w:rPr>
          <w:rtl/>
        </w:rPr>
      </w:pPr>
      <w:bookmarkStart w:id="5577" w:name="ET_yor_5771_490"/>
      <w:r w:rsidRPr="00586FC2">
        <w:rPr>
          <w:rStyle w:val="TagStyle"/>
          <w:rtl/>
        </w:rPr>
        <w:t xml:space="preserve"> &lt;&lt; יור &gt;&gt; </w:t>
      </w:r>
      <w:r>
        <w:rPr>
          <w:rtl/>
        </w:rPr>
        <w:t xml:space="preserve">היו"ר איתן </w:t>
      </w:r>
      <w:proofErr w:type="spellStart"/>
      <w:r>
        <w:rPr>
          <w:rtl/>
        </w:rPr>
        <w:t>גינזבורג</w:t>
      </w:r>
      <w:proofErr w:type="spellEnd"/>
      <w:r>
        <w:rPr>
          <w:rtl/>
        </w:rPr>
        <w:t>:</w:t>
      </w:r>
      <w:r w:rsidRPr="00586FC2">
        <w:rPr>
          <w:rStyle w:val="TagStyle"/>
          <w:rtl/>
        </w:rPr>
        <w:t xml:space="preserve"> &lt;&lt; יור &gt;&gt;</w:t>
      </w:r>
      <w:r w:rsidR="007F3C72">
        <w:rPr>
          <w:rtl/>
        </w:rPr>
        <w:t xml:space="preserve"> </w:t>
      </w:r>
      <w:bookmarkEnd w:id="5577"/>
    </w:p>
    <w:p w14:paraId="225EBB47" w14:textId="6CE5EE2E" w:rsidR="00586FC2" w:rsidRDefault="00586FC2" w:rsidP="00586FC2">
      <w:pPr>
        <w:pStyle w:val="KeepWithNext"/>
        <w:rPr>
          <w:rtl/>
          <w:lang w:eastAsia="he-IL"/>
        </w:rPr>
      </w:pPr>
    </w:p>
    <w:p w14:paraId="4BEF4E06" w14:textId="488038F5" w:rsidR="00586FC2" w:rsidRDefault="00586FC2" w:rsidP="00586FC2">
      <w:pPr>
        <w:rPr>
          <w:rtl/>
          <w:lang w:eastAsia="he-IL"/>
        </w:rPr>
      </w:pPr>
      <w:bookmarkStart w:id="5578" w:name="_ETM_Q1_8222913"/>
      <w:bookmarkStart w:id="5579" w:name="_ETM_Q1_8222964"/>
      <w:bookmarkStart w:id="5580" w:name="_ETM_Q1_8218010"/>
      <w:bookmarkEnd w:id="5578"/>
      <w:bookmarkEnd w:id="5579"/>
      <w:bookmarkEnd w:id="5580"/>
      <w:r>
        <w:rPr>
          <w:rFonts w:hint="cs"/>
          <w:rtl/>
          <w:lang w:eastAsia="he-IL"/>
        </w:rPr>
        <w:t xml:space="preserve">תודה, דורון. </w:t>
      </w:r>
      <w:bookmarkStart w:id="5581" w:name="_ETM_Q1_8220470"/>
      <w:bookmarkEnd w:id="5581"/>
    </w:p>
    <w:p w14:paraId="577C462A" w14:textId="559C8C6D" w:rsidR="00586FC2" w:rsidRDefault="00586FC2" w:rsidP="00586FC2">
      <w:pPr>
        <w:rPr>
          <w:rtl/>
          <w:lang w:eastAsia="he-IL"/>
        </w:rPr>
      </w:pPr>
      <w:bookmarkStart w:id="5582" w:name="_ETM_Q1_8220536"/>
      <w:bookmarkEnd w:id="5582"/>
    </w:p>
    <w:p w14:paraId="71C42343" w14:textId="54243DE2" w:rsidR="00586FC2" w:rsidRDefault="00586FC2" w:rsidP="00586FC2">
      <w:pPr>
        <w:pStyle w:val="af9"/>
        <w:keepNext/>
        <w:rPr>
          <w:rtl/>
          <w:lang w:eastAsia="he-IL"/>
        </w:rPr>
      </w:pPr>
      <w:bookmarkStart w:id="5583" w:name="ET_guest_תומר_ביטון_491"/>
      <w:r w:rsidRPr="00586FC2">
        <w:rPr>
          <w:rStyle w:val="TagStyle"/>
          <w:rtl/>
        </w:rPr>
        <w:t xml:space="preserve"> &lt;&lt; אורח &gt;&gt; </w:t>
      </w:r>
      <w:r>
        <w:rPr>
          <w:rtl/>
          <w:lang w:eastAsia="he-IL"/>
        </w:rPr>
        <w:t>תומר ביטון:</w:t>
      </w:r>
      <w:r w:rsidRPr="00586FC2">
        <w:rPr>
          <w:rStyle w:val="TagStyle"/>
          <w:rtl/>
        </w:rPr>
        <w:t xml:space="preserve"> &lt;&lt; אורח &gt;&gt;</w:t>
      </w:r>
      <w:r w:rsidR="007F3C72">
        <w:rPr>
          <w:rtl/>
          <w:lang w:eastAsia="he-IL"/>
        </w:rPr>
        <w:t xml:space="preserve"> </w:t>
      </w:r>
      <w:bookmarkEnd w:id="5583"/>
    </w:p>
    <w:p w14:paraId="6031503E" w14:textId="18F7522F" w:rsidR="00586FC2" w:rsidRDefault="00586FC2" w:rsidP="00586FC2">
      <w:pPr>
        <w:pStyle w:val="KeepWithNext"/>
        <w:rPr>
          <w:rtl/>
          <w:lang w:eastAsia="he-IL"/>
        </w:rPr>
      </w:pPr>
    </w:p>
    <w:p w14:paraId="63188494" w14:textId="6C306C9D" w:rsidR="00586FC2" w:rsidRDefault="00586FC2" w:rsidP="00586FC2">
      <w:pPr>
        <w:rPr>
          <w:rtl/>
          <w:lang w:eastAsia="he-IL"/>
        </w:rPr>
      </w:pPr>
      <w:bookmarkStart w:id="5584" w:name="_ETM_Q1_8222057"/>
      <w:bookmarkStart w:id="5585" w:name="_ETM_Q1_8222107"/>
      <w:bookmarkEnd w:id="5584"/>
      <w:bookmarkEnd w:id="5585"/>
      <w:r>
        <w:rPr>
          <w:rFonts w:hint="cs"/>
          <w:rtl/>
          <w:lang w:eastAsia="he-IL"/>
        </w:rPr>
        <w:t xml:space="preserve">דורון, בוא תראה לנו </w:t>
      </w:r>
      <w:bookmarkStart w:id="5586" w:name="_ETM_Q1_8223715"/>
      <w:bookmarkEnd w:id="5586"/>
      <w:r>
        <w:rPr>
          <w:rFonts w:hint="cs"/>
          <w:rtl/>
          <w:lang w:eastAsia="he-IL"/>
        </w:rPr>
        <w:t>את ההצלחות עכשיו. בשמחה נצטרף למרכז לגביית קנסו</w:t>
      </w:r>
      <w:bookmarkStart w:id="5587" w:name="_ETM_Q1_8224398"/>
      <w:bookmarkEnd w:id="5587"/>
      <w:r>
        <w:rPr>
          <w:rFonts w:hint="cs"/>
          <w:rtl/>
          <w:lang w:eastAsia="he-IL"/>
        </w:rPr>
        <w:t xml:space="preserve">ת. </w:t>
      </w:r>
      <w:bookmarkStart w:id="5588" w:name="_ETM_Q1_8225070"/>
      <w:bookmarkEnd w:id="5588"/>
    </w:p>
    <w:p w14:paraId="02B43A68" w14:textId="57316436" w:rsidR="00586FC2" w:rsidRDefault="00586FC2" w:rsidP="00586FC2">
      <w:pPr>
        <w:rPr>
          <w:rtl/>
          <w:lang w:eastAsia="he-IL"/>
        </w:rPr>
      </w:pPr>
      <w:bookmarkStart w:id="5589" w:name="_ETM_Q1_8225121"/>
      <w:bookmarkEnd w:id="5589"/>
    </w:p>
    <w:p w14:paraId="1CDE4533" w14:textId="3F576925" w:rsidR="00586FC2" w:rsidRDefault="00586FC2" w:rsidP="00586FC2">
      <w:pPr>
        <w:pStyle w:val="af9"/>
        <w:keepNext/>
        <w:rPr>
          <w:rtl/>
          <w:lang w:eastAsia="he-IL"/>
        </w:rPr>
      </w:pPr>
      <w:bookmarkStart w:id="5590" w:name="ET_guest_713772_492"/>
      <w:r w:rsidRPr="00586FC2">
        <w:rPr>
          <w:rStyle w:val="TagStyle"/>
          <w:rtl/>
        </w:rPr>
        <w:t xml:space="preserve"> &lt;&lt; אורח &gt;&gt; </w:t>
      </w:r>
      <w:r>
        <w:rPr>
          <w:rtl/>
          <w:lang w:eastAsia="he-IL"/>
        </w:rPr>
        <w:t>מירה סלומון:</w:t>
      </w:r>
      <w:r w:rsidRPr="00586FC2">
        <w:rPr>
          <w:rStyle w:val="TagStyle"/>
          <w:rtl/>
        </w:rPr>
        <w:t xml:space="preserve"> &lt;&lt; אורח &gt;&gt;</w:t>
      </w:r>
      <w:r w:rsidR="007F3C72">
        <w:rPr>
          <w:rtl/>
          <w:lang w:eastAsia="he-IL"/>
        </w:rPr>
        <w:t xml:space="preserve"> </w:t>
      </w:r>
      <w:bookmarkEnd w:id="5590"/>
    </w:p>
    <w:p w14:paraId="4E628C2D" w14:textId="374D9254" w:rsidR="00586FC2" w:rsidRDefault="00586FC2" w:rsidP="00586FC2">
      <w:pPr>
        <w:pStyle w:val="KeepWithNext"/>
        <w:rPr>
          <w:rtl/>
          <w:lang w:eastAsia="he-IL"/>
        </w:rPr>
      </w:pPr>
    </w:p>
    <w:p w14:paraId="35F371B4" w14:textId="69C78C71" w:rsidR="00586FC2" w:rsidRDefault="00586FC2" w:rsidP="00586FC2">
      <w:pPr>
        <w:rPr>
          <w:rtl/>
          <w:lang w:eastAsia="he-IL"/>
        </w:rPr>
      </w:pPr>
      <w:bookmarkStart w:id="5591" w:name="_ETM_Q1_8226276"/>
      <w:bookmarkStart w:id="5592" w:name="_ETM_Q1_8226334"/>
      <w:bookmarkEnd w:id="5591"/>
      <w:bookmarkEnd w:id="5592"/>
      <w:r>
        <w:rPr>
          <w:rFonts w:hint="cs"/>
          <w:rtl/>
          <w:lang w:eastAsia="he-IL"/>
        </w:rPr>
        <w:t xml:space="preserve">אנחנו </w:t>
      </w:r>
      <w:bookmarkStart w:id="5593" w:name="_ETM_Q1_8227677"/>
      <w:bookmarkEnd w:id="5593"/>
      <w:r>
        <w:rPr>
          <w:rFonts w:hint="cs"/>
          <w:rtl/>
          <w:lang w:eastAsia="he-IL"/>
        </w:rPr>
        <w:t xml:space="preserve">אכן מתנגדים למתן האפשרות של המרכז לגביית קנסות כגורם </w:t>
      </w:r>
      <w:bookmarkStart w:id="5594" w:name="_ETM_Q1_8236561"/>
      <w:bookmarkEnd w:id="5594"/>
      <w:r>
        <w:rPr>
          <w:rFonts w:hint="cs"/>
          <w:rtl/>
          <w:lang w:eastAsia="he-IL"/>
        </w:rPr>
        <w:t>גובה של הארנונה חוץ מהקנסות. אנחנו נסביר את הנקודה. בכנסת</w:t>
      </w:r>
      <w:bookmarkStart w:id="5595" w:name="_ETM_Q1_8241756"/>
      <w:bookmarkEnd w:id="5595"/>
      <w:r>
        <w:rPr>
          <w:rFonts w:hint="cs"/>
          <w:rtl/>
          <w:lang w:eastAsia="he-IL"/>
        </w:rPr>
        <w:t xml:space="preserve"> הקודמת, סוגיית המרכז לגביית קנסות עלתה. אנחנו היינו בעיצומו של</w:t>
      </w:r>
      <w:bookmarkStart w:id="5596" w:name="_ETM_Q1_8249685"/>
      <w:bookmarkEnd w:id="5596"/>
      <w:r>
        <w:rPr>
          <w:rFonts w:hint="cs"/>
          <w:rtl/>
          <w:lang w:eastAsia="he-IL"/>
        </w:rPr>
        <w:t xml:space="preserve"> פיילוט לגביית קנסות באמצעות המרכז לגביית קנסות. אנחנו סברנו שכנגד</w:t>
      </w:r>
      <w:bookmarkStart w:id="5597" w:name="_ETM_Q1_8255170"/>
      <w:bookmarkEnd w:id="5597"/>
      <w:r>
        <w:rPr>
          <w:rFonts w:hint="cs"/>
          <w:rtl/>
          <w:lang w:eastAsia="he-IL"/>
        </w:rPr>
        <w:t xml:space="preserve"> הוספת האפשרות הזאת צריך להוסיף אפשרות בפטור ממכרז לחברת הגבייה</w:t>
      </w:r>
      <w:bookmarkStart w:id="5598" w:name="_ETM_Q1_8261143"/>
      <w:bookmarkEnd w:id="5598"/>
      <w:r>
        <w:rPr>
          <w:rFonts w:hint="cs"/>
          <w:rtl/>
          <w:lang w:eastAsia="he-IL"/>
        </w:rPr>
        <w:t xml:space="preserve"> של השלטון המקומי, וכך לייצר סוג של מאזן שנותן פטור</w:t>
      </w:r>
      <w:bookmarkStart w:id="5599" w:name="_ETM_Q1_8265832"/>
      <w:bookmarkEnd w:id="5599"/>
      <w:r>
        <w:rPr>
          <w:rFonts w:hint="cs"/>
          <w:rtl/>
          <w:lang w:eastAsia="he-IL"/>
        </w:rPr>
        <w:t xml:space="preserve"> ממכרז לשתי חברות שתכליתן ציבורית. מאז קיבלנו גם את הנתו</w:t>
      </w:r>
      <w:bookmarkStart w:id="5600" w:name="_ETM_Q1_8272418"/>
      <w:bookmarkEnd w:id="5600"/>
      <w:r>
        <w:rPr>
          <w:rFonts w:hint="cs"/>
          <w:rtl/>
          <w:lang w:eastAsia="he-IL"/>
        </w:rPr>
        <w:t xml:space="preserve">נים של המרכז </w:t>
      </w:r>
      <w:bookmarkStart w:id="5601" w:name="_ETM_Q1_8270068"/>
      <w:bookmarkEnd w:id="5601"/>
      <w:r>
        <w:rPr>
          <w:rFonts w:hint="cs"/>
          <w:rtl/>
          <w:lang w:eastAsia="he-IL"/>
        </w:rPr>
        <w:t xml:space="preserve">לגביית קנסות וגם של </w:t>
      </w:r>
      <w:proofErr w:type="spellStart"/>
      <w:r>
        <w:rPr>
          <w:rFonts w:hint="cs"/>
          <w:rtl/>
          <w:lang w:eastAsia="he-IL"/>
        </w:rPr>
        <w:t>החשכ"ל</w:t>
      </w:r>
      <w:proofErr w:type="spellEnd"/>
      <w:r>
        <w:rPr>
          <w:rFonts w:hint="cs"/>
          <w:rtl/>
          <w:lang w:eastAsia="he-IL"/>
        </w:rPr>
        <w:t xml:space="preserve"> באשר</w:t>
      </w:r>
      <w:bookmarkStart w:id="5602" w:name="_ETM_Q1_8274457"/>
      <w:bookmarkEnd w:id="5602"/>
      <w:r>
        <w:rPr>
          <w:rFonts w:hint="cs"/>
          <w:rtl/>
          <w:lang w:eastAsia="he-IL"/>
        </w:rPr>
        <w:t xml:space="preserve"> ליכולות הגבייה של המרכז לגביית קנסות. אנחנו הגענו למסקנה שלאפשר</w:t>
      </w:r>
      <w:bookmarkStart w:id="5603" w:name="_ETM_Q1_8281498"/>
      <w:bookmarkEnd w:id="5603"/>
      <w:r>
        <w:rPr>
          <w:rFonts w:hint="cs"/>
          <w:rtl/>
          <w:lang w:eastAsia="he-IL"/>
        </w:rPr>
        <w:t xml:space="preserve"> את השימוש במרכז לגביית קנסות זה בבחינת בפני עיוור לא</w:t>
      </w:r>
      <w:bookmarkStart w:id="5604" w:name="_ETM_Q1_8286616"/>
      <w:bookmarkEnd w:id="5604"/>
      <w:r>
        <w:rPr>
          <w:rFonts w:hint="cs"/>
          <w:rtl/>
          <w:lang w:eastAsia="he-IL"/>
        </w:rPr>
        <w:t xml:space="preserve"> תיתן מכשול</w:t>
      </w:r>
      <w:bookmarkStart w:id="5605" w:name="_ETM_Q1_8283248"/>
      <w:bookmarkStart w:id="5606" w:name="_ETM_Q1_8278518"/>
      <w:bookmarkEnd w:id="5605"/>
      <w:bookmarkEnd w:id="5606"/>
      <w:r>
        <w:rPr>
          <w:rFonts w:hint="cs"/>
          <w:rtl/>
          <w:lang w:eastAsia="he-IL"/>
        </w:rPr>
        <w:t xml:space="preserve">, ואנחנו נסביר למה. שיעורי הגבייה שהמרכז לגביית קנסות הציג הם לא גבוהים, </w:t>
      </w:r>
      <w:bookmarkStart w:id="5607" w:name="_ETM_Q1_8298065"/>
      <w:bookmarkEnd w:id="5607"/>
      <w:r>
        <w:rPr>
          <w:rFonts w:hint="cs"/>
          <w:rtl/>
          <w:lang w:eastAsia="he-IL"/>
        </w:rPr>
        <w:t xml:space="preserve">וכאלה </w:t>
      </w:r>
      <w:bookmarkStart w:id="5608" w:name="_ETM_Q1_8293718"/>
      <w:bookmarkEnd w:id="5608"/>
      <w:r>
        <w:rPr>
          <w:rFonts w:hint="cs"/>
          <w:rtl/>
          <w:lang w:eastAsia="he-IL"/>
        </w:rPr>
        <w:t>שיכולים למנוע מרשויות מקומיות מסוימות חלק</w:t>
      </w:r>
      <w:bookmarkStart w:id="5609" w:name="_ETM_Q1_8301581"/>
      <w:bookmarkEnd w:id="5609"/>
      <w:r>
        <w:rPr>
          <w:rFonts w:hint="cs"/>
          <w:rtl/>
          <w:lang w:eastAsia="he-IL"/>
        </w:rPr>
        <w:t xml:space="preserve"> מ</w:t>
      </w:r>
      <w:bookmarkStart w:id="5610" w:name="_ETM_Q1_8296779"/>
      <w:bookmarkEnd w:id="5610"/>
      <w:r>
        <w:rPr>
          <w:rFonts w:hint="cs"/>
          <w:rtl/>
          <w:lang w:eastAsia="he-IL"/>
        </w:rPr>
        <w:t>מענק האיזון - המענק המותנה, בגלל שהן לא</w:t>
      </w:r>
      <w:bookmarkStart w:id="5611" w:name="_ETM_Q1_8303756"/>
      <w:bookmarkEnd w:id="5611"/>
      <w:r>
        <w:rPr>
          <w:rFonts w:hint="cs"/>
          <w:rtl/>
          <w:lang w:eastAsia="he-IL"/>
        </w:rPr>
        <w:t xml:space="preserve"> עומדות בשיעורי הגבייה שמשרד האוצר ומשרד הפנים </w:t>
      </w:r>
      <w:bookmarkStart w:id="5612" w:name="_ETM_Q1_8303628"/>
      <w:bookmarkEnd w:id="5612"/>
      <w:r>
        <w:rPr>
          <w:rFonts w:hint="cs"/>
          <w:rtl/>
          <w:lang w:eastAsia="he-IL"/>
        </w:rPr>
        <w:t>מציבים. אנחנו חוששים</w:t>
      </w:r>
      <w:bookmarkStart w:id="5613" w:name="_ETM_Q1_8306427"/>
      <w:bookmarkEnd w:id="5613"/>
      <w:r>
        <w:rPr>
          <w:rFonts w:hint="cs"/>
          <w:rtl/>
          <w:lang w:eastAsia="he-IL"/>
        </w:rPr>
        <w:t xml:space="preserve"> שרשויות מקומיות </w:t>
      </w:r>
      <w:proofErr w:type="spellStart"/>
      <w:r>
        <w:rPr>
          <w:rFonts w:hint="cs"/>
          <w:rtl/>
          <w:lang w:eastAsia="he-IL"/>
        </w:rPr>
        <w:t>שיילכו</w:t>
      </w:r>
      <w:proofErr w:type="spellEnd"/>
      <w:r>
        <w:rPr>
          <w:rFonts w:hint="cs"/>
          <w:rtl/>
          <w:lang w:eastAsia="he-IL"/>
        </w:rPr>
        <w:t xml:space="preserve"> אחר הרעיון שגוף ציבורי יגבה עבורן, הן</w:t>
      </w:r>
      <w:bookmarkStart w:id="5614" w:name="_ETM_Q1_8315686"/>
      <w:bookmarkEnd w:id="5614"/>
      <w:r>
        <w:rPr>
          <w:rFonts w:hint="cs"/>
          <w:rtl/>
          <w:lang w:eastAsia="he-IL"/>
        </w:rPr>
        <w:t xml:space="preserve"> כאלה שבסופו של דבר ייפגעו בסוגיית המענקים: יישללו</w:t>
      </w:r>
      <w:bookmarkStart w:id="5615" w:name="_ETM_Q1_8322801"/>
      <w:bookmarkEnd w:id="5615"/>
      <w:r>
        <w:rPr>
          <w:rFonts w:hint="cs"/>
          <w:rtl/>
          <w:lang w:eastAsia="he-IL"/>
        </w:rPr>
        <w:t xml:space="preserve"> מהן מענקים כי לא יעמדו </w:t>
      </w:r>
      <w:bookmarkStart w:id="5616" w:name="_ETM_Q1_8321308"/>
      <w:bookmarkEnd w:id="5616"/>
      <w:r>
        <w:rPr>
          <w:rFonts w:hint="cs"/>
          <w:rtl/>
          <w:lang w:eastAsia="he-IL"/>
        </w:rPr>
        <w:t xml:space="preserve">בשיעורי </w:t>
      </w:r>
      <w:bookmarkStart w:id="5617" w:name="_ETM_Q1_8317668"/>
      <w:bookmarkEnd w:id="5617"/>
      <w:r>
        <w:rPr>
          <w:rFonts w:hint="cs"/>
          <w:rtl/>
          <w:lang w:eastAsia="he-IL"/>
        </w:rPr>
        <w:t xml:space="preserve">גבייה. </w:t>
      </w:r>
      <w:bookmarkStart w:id="5618" w:name="_ETM_Q1_8314778"/>
      <w:bookmarkStart w:id="5619" w:name="_ETM_Q1_8324078"/>
      <w:bookmarkStart w:id="5620" w:name="_ETM_Q1_8325282"/>
      <w:bookmarkEnd w:id="5618"/>
      <w:bookmarkEnd w:id="5619"/>
      <w:bookmarkEnd w:id="5620"/>
    </w:p>
    <w:p w14:paraId="2763AE55" w14:textId="3623C035" w:rsidR="00586FC2" w:rsidRDefault="00586FC2" w:rsidP="00586FC2">
      <w:pPr>
        <w:rPr>
          <w:rtl/>
          <w:lang w:eastAsia="he-IL"/>
        </w:rPr>
      </w:pPr>
      <w:bookmarkStart w:id="5621" w:name="_ETM_Q1_8325376"/>
      <w:bookmarkStart w:id="5622" w:name="_ETM_Q1_8325414"/>
      <w:bookmarkEnd w:id="5621"/>
      <w:bookmarkEnd w:id="5622"/>
    </w:p>
    <w:p w14:paraId="32EA8800" w14:textId="3E66D910" w:rsidR="00B10EA5" w:rsidRDefault="00586FC2" w:rsidP="005B4797">
      <w:pPr>
        <w:rPr>
          <w:rtl/>
          <w:lang w:eastAsia="he-IL"/>
        </w:rPr>
      </w:pPr>
      <w:bookmarkStart w:id="5623" w:name="_ETM_Q1_8325487"/>
      <w:bookmarkEnd w:id="5623"/>
      <w:r>
        <w:rPr>
          <w:rFonts w:hint="cs"/>
          <w:rtl/>
          <w:lang w:eastAsia="he-IL"/>
        </w:rPr>
        <w:t>הפיילוט של ה</w:t>
      </w:r>
      <w:bookmarkStart w:id="5624" w:name="_ETM_Q1_8321996"/>
      <w:bookmarkEnd w:id="5624"/>
      <w:r>
        <w:rPr>
          <w:rFonts w:hint="cs"/>
          <w:rtl/>
          <w:lang w:eastAsia="he-IL"/>
        </w:rPr>
        <w:t>קנסות אמנם לא הסתיים, אבל</w:t>
      </w:r>
      <w:bookmarkStart w:id="5625" w:name="_ETM_Q1_8324108"/>
      <w:bookmarkEnd w:id="5625"/>
      <w:r>
        <w:rPr>
          <w:rFonts w:hint="cs"/>
          <w:rtl/>
          <w:lang w:eastAsia="he-IL"/>
        </w:rPr>
        <w:t xml:space="preserve"> ראינו את התוצאות של הפיילוט. </w:t>
      </w:r>
      <w:r w:rsidR="00531508">
        <w:rPr>
          <w:rFonts w:hint="cs"/>
          <w:rtl/>
          <w:lang w:eastAsia="he-IL"/>
        </w:rPr>
        <w:t>ראינו, לאחר דין ודברים</w:t>
      </w:r>
      <w:bookmarkStart w:id="5626" w:name="_ETM_Q1_8331721"/>
      <w:bookmarkEnd w:id="5626"/>
      <w:r w:rsidR="00531508">
        <w:rPr>
          <w:rFonts w:hint="cs"/>
          <w:rtl/>
          <w:lang w:eastAsia="he-IL"/>
        </w:rPr>
        <w:t xml:space="preserve"> מאוד ממושך עם המרכז לגביית קנסות לגבי המתווה לטיפול בגביית</w:t>
      </w:r>
      <w:bookmarkStart w:id="5627" w:name="_ETM_Q1_8336962"/>
      <w:bookmarkEnd w:id="5627"/>
      <w:r w:rsidR="00531508">
        <w:rPr>
          <w:rFonts w:hint="cs"/>
          <w:rtl/>
          <w:lang w:eastAsia="he-IL"/>
        </w:rPr>
        <w:t xml:space="preserve"> קנסות של הרשויות המקומי</w:t>
      </w:r>
      <w:bookmarkStart w:id="5628" w:name="_ETM_Q1_8336199"/>
      <w:bookmarkEnd w:id="5628"/>
      <w:r w:rsidR="00531508">
        <w:rPr>
          <w:rFonts w:hint="cs"/>
          <w:rtl/>
          <w:lang w:eastAsia="he-IL"/>
        </w:rPr>
        <w:t xml:space="preserve">ות, שגם היציאה שלו אל הדרך </w:t>
      </w:r>
      <w:bookmarkStart w:id="5629" w:name="_ETM_Q1_8339689"/>
      <w:bookmarkEnd w:id="5629"/>
      <w:r w:rsidR="00531508">
        <w:rPr>
          <w:rFonts w:hint="cs"/>
          <w:rtl/>
          <w:lang w:eastAsia="he-IL"/>
        </w:rPr>
        <w:t xml:space="preserve">אופיינה בחסמים ובקשיים. המרכז לגביית קנסות בהגינותו פרס את כל </w:t>
      </w:r>
      <w:bookmarkStart w:id="5630" w:name="_ETM_Q1_8347182"/>
      <w:bookmarkEnd w:id="5630"/>
      <w:r w:rsidR="00531508">
        <w:rPr>
          <w:rFonts w:hint="cs"/>
          <w:rtl/>
          <w:lang w:eastAsia="he-IL"/>
        </w:rPr>
        <w:t xml:space="preserve">התמונה </w:t>
      </w:r>
      <w:bookmarkStart w:id="5631" w:name="_ETM_Q1_8353593"/>
      <w:bookmarkEnd w:id="5631"/>
      <w:r w:rsidR="00531508">
        <w:rPr>
          <w:rFonts w:hint="cs"/>
          <w:rtl/>
          <w:lang w:eastAsia="he-IL"/>
        </w:rPr>
        <w:t>במלואה.</w:t>
      </w:r>
      <w:bookmarkStart w:id="5632" w:name="_ETM_Q1_8350215"/>
      <w:bookmarkEnd w:id="5632"/>
      <w:r w:rsidR="00531508">
        <w:rPr>
          <w:rFonts w:hint="cs"/>
          <w:rtl/>
          <w:lang w:eastAsia="he-IL"/>
        </w:rPr>
        <w:t xml:space="preserve"> מדובר על 20 רשויות מקומיות שהצטרפו למהלך, על</w:t>
      </w:r>
      <w:bookmarkStart w:id="5633" w:name="_ETM_Q1_8352672"/>
      <w:bookmarkEnd w:id="5633"/>
      <w:r w:rsidR="00531508">
        <w:rPr>
          <w:rFonts w:hint="cs"/>
          <w:rtl/>
          <w:lang w:eastAsia="he-IL"/>
        </w:rPr>
        <w:t xml:space="preserve"> קושי בגביית </w:t>
      </w:r>
      <w:bookmarkStart w:id="5634" w:name="_ETM_Q1_8349002"/>
      <w:bookmarkEnd w:id="5634"/>
      <w:r w:rsidR="00531508">
        <w:rPr>
          <w:rFonts w:hint="cs"/>
          <w:rtl/>
          <w:lang w:eastAsia="he-IL"/>
        </w:rPr>
        <w:t>קנסות חניה עבורן. שירות בסיסי</w:t>
      </w:r>
      <w:bookmarkStart w:id="5635" w:name="_ETM_Q1_8355568"/>
      <w:bookmarkEnd w:id="5635"/>
      <w:r w:rsidR="00531508">
        <w:rPr>
          <w:rFonts w:hint="cs"/>
          <w:rtl/>
          <w:lang w:eastAsia="he-IL"/>
        </w:rPr>
        <w:t xml:space="preserve"> של הלבשה, כפי שתואר על ידי המרכז לגביית קנסות</w:t>
      </w:r>
      <w:bookmarkStart w:id="5636" w:name="_ETM_Q1_8356338"/>
      <w:bookmarkStart w:id="5637" w:name="_ETM_Q1_8357749"/>
      <w:bookmarkEnd w:id="5636"/>
      <w:bookmarkEnd w:id="5637"/>
      <w:r w:rsidR="00531508">
        <w:rPr>
          <w:rFonts w:hint="cs"/>
          <w:rtl/>
          <w:lang w:eastAsia="he-IL"/>
        </w:rPr>
        <w:t xml:space="preserve"> - איתור של רישיון הרכב עם </w:t>
      </w:r>
      <w:bookmarkStart w:id="5638" w:name="_ETM_Q1_8359938"/>
      <w:bookmarkEnd w:id="5638"/>
      <w:r w:rsidR="00531508">
        <w:rPr>
          <w:rFonts w:hint="cs"/>
          <w:rtl/>
          <w:lang w:eastAsia="he-IL"/>
        </w:rPr>
        <w:t>בעל הרישיון</w:t>
      </w:r>
      <w:bookmarkStart w:id="5639" w:name="_ETM_Q1_8360912"/>
      <w:bookmarkEnd w:id="5639"/>
      <w:r w:rsidR="00531508">
        <w:rPr>
          <w:rFonts w:hint="cs"/>
          <w:rtl/>
          <w:lang w:eastAsia="he-IL"/>
        </w:rPr>
        <w:t xml:space="preserve"> </w:t>
      </w:r>
      <w:bookmarkStart w:id="5640" w:name="_ETM_Q1_8356668"/>
      <w:bookmarkEnd w:id="5640"/>
      <w:r w:rsidR="00531508">
        <w:rPr>
          <w:rFonts w:hint="cs"/>
          <w:rtl/>
          <w:lang w:eastAsia="he-IL"/>
        </w:rPr>
        <w:t xml:space="preserve">כדי למסור לו את דרישת החוב, זה שירות </w:t>
      </w:r>
      <w:bookmarkStart w:id="5641" w:name="_ETM_Q1_8366675"/>
      <w:bookmarkEnd w:id="5641"/>
      <w:r w:rsidR="00531508">
        <w:rPr>
          <w:rFonts w:hint="cs"/>
          <w:rtl/>
          <w:lang w:eastAsia="he-IL"/>
        </w:rPr>
        <w:t xml:space="preserve">שלא היה במרכז לגביית קנסות עד כה. לכן, חלק </w:t>
      </w:r>
      <w:bookmarkStart w:id="5642" w:name="_ETM_Q1_8367294"/>
      <w:bookmarkEnd w:id="5642"/>
      <w:r w:rsidR="00B10EA5">
        <w:rPr>
          <w:rFonts w:hint="cs"/>
          <w:rtl/>
          <w:lang w:eastAsia="he-IL"/>
        </w:rPr>
        <w:t xml:space="preserve">בכלל לא יכלו לבצע </w:t>
      </w:r>
      <w:bookmarkStart w:id="5643" w:name="_ETM_Q1_8368848"/>
      <w:bookmarkEnd w:id="5643"/>
      <w:r w:rsidR="00B10EA5">
        <w:rPr>
          <w:rFonts w:hint="cs"/>
          <w:rtl/>
          <w:lang w:eastAsia="he-IL"/>
        </w:rPr>
        <w:t>חלק מהשירותים דרך</w:t>
      </w:r>
      <w:bookmarkStart w:id="5644" w:name="_ETM_Q1_8371051"/>
      <w:bookmarkEnd w:id="5644"/>
      <w:r w:rsidR="00B10EA5">
        <w:rPr>
          <w:rFonts w:hint="cs"/>
          <w:rtl/>
          <w:lang w:eastAsia="he-IL"/>
        </w:rPr>
        <w:t xml:space="preserve"> המרכז לגביית קנסות. עכשיו רוצים להעמיס על המרכז לגביית קנסות עוד סוגים של חובות, שהם לא באמת יודעים איך לתת</w:t>
      </w:r>
      <w:bookmarkStart w:id="5645" w:name="_ETM_Q1_8383203"/>
      <w:bookmarkEnd w:id="5645"/>
      <w:r w:rsidR="00B10EA5">
        <w:rPr>
          <w:rFonts w:hint="cs"/>
          <w:rtl/>
          <w:lang w:eastAsia="he-IL"/>
        </w:rPr>
        <w:t xml:space="preserve"> לנו מענה עליהם</w:t>
      </w:r>
      <w:bookmarkStart w:id="5646" w:name="_ETM_Q1_8380628"/>
      <w:bookmarkEnd w:id="5646"/>
      <w:r w:rsidR="00B10EA5">
        <w:rPr>
          <w:rFonts w:hint="cs"/>
          <w:rtl/>
          <w:lang w:eastAsia="he-IL"/>
        </w:rPr>
        <w:t>.</w:t>
      </w:r>
      <w:bookmarkStart w:id="5647" w:name="_ETM_Q1_8382075"/>
      <w:bookmarkEnd w:id="5647"/>
      <w:r w:rsidR="00B10EA5">
        <w:rPr>
          <w:rFonts w:hint="cs"/>
          <w:rtl/>
          <w:lang w:eastAsia="he-IL"/>
        </w:rPr>
        <w:t xml:space="preserve"> צריך לזכור </w:t>
      </w:r>
      <w:bookmarkStart w:id="5648" w:name="_ETM_Q1_8378388"/>
      <w:bookmarkStart w:id="5649" w:name="_ETM_Q1_8374688"/>
      <w:bookmarkEnd w:id="5648"/>
      <w:bookmarkEnd w:id="5649"/>
      <w:r w:rsidR="00B10EA5">
        <w:rPr>
          <w:rFonts w:hint="cs"/>
          <w:rtl/>
          <w:lang w:eastAsia="he-IL"/>
        </w:rPr>
        <w:t xml:space="preserve">שעיקר העשייה </w:t>
      </w:r>
      <w:bookmarkStart w:id="5650" w:name="_ETM_Q1_8385586"/>
      <w:bookmarkEnd w:id="5650"/>
      <w:r w:rsidR="00B10EA5">
        <w:rPr>
          <w:rFonts w:hint="cs"/>
          <w:rtl/>
          <w:lang w:eastAsia="he-IL"/>
        </w:rPr>
        <w:t>של המרכז לגביית קנסות היא בתחום הגבייה של קנסות, של</w:t>
      </w:r>
      <w:bookmarkStart w:id="5651" w:name="_ETM_Q1_8390165"/>
      <w:bookmarkEnd w:id="5651"/>
      <w:r w:rsidR="00B10EA5">
        <w:rPr>
          <w:rFonts w:hint="cs"/>
          <w:rtl/>
          <w:lang w:eastAsia="he-IL"/>
        </w:rPr>
        <w:t xml:space="preserve"> הוצאות משפט - הליכים מאוד-מאוד פשוטים ולא המורכבות שקיימת </w:t>
      </w:r>
      <w:bookmarkStart w:id="5652" w:name="_ETM_Q1_8396332"/>
      <w:bookmarkEnd w:id="5652"/>
      <w:r w:rsidR="00B10EA5">
        <w:rPr>
          <w:rFonts w:hint="cs"/>
          <w:rtl/>
          <w:lang w:eastAsia="he-IL"/>
        </w:rPr>
        <w:t>ביחס לצ</w:t>
      </w:r>
      <w:bookmarkStart w:id="5653" w:name="_ETM_Q1_8391898"/>
      <w:bookmarkEnd w:id="5653"/>
      <w:r w:rsidR="00B10EA5">
        <w:rPr>
          <w:rFonts w:hint="cs"/>
          <w:rtl/>
          <w:lang w:eastAsia="he-IL"/>
        </w:rPr>
        <w:t>ווי הארנונה, לא המורכבות שקיימת ביחס להיטלים.</w:t>
      </w:r>
      <w:bookmarkStart w:id="5654" w:name="_ETM_Q1_8398444"/>
      <w:bookmarkEnd w:id="5654"/>
      <w:r w:rsidR="00B10EA5">
        <w:rPr>
          <w:rFonts w:hint="cs"/>
          <w:rtl/>
          <w:lang w:eastAsia="he-IL"/>
        </w:rPr>
        <w:t xml:space="preserve"> להעמיס עליהם כרגע דברים בלי שאנחנו יודעים שהם באמת מוכנים</w:t>
      </w:r>
      <w:bookmarkStart w:id="5655" w:name="_ETM_Q1_8403221"/>
      <w:bookmarkEnd w:id="5655"/>
      <w:r w:rsidR="00B10EA5">
        <w:rPr>
          <w:rFonts w:hint="cs"/>
          <w:rtl/>
          <w:lang w:eastAsia="he-IL"/>
        </w:rPr>
        <w:t xml:space="preserve"> </w:t>
      </w:r>
      <w:bookmarkStart w:id="5656" w:name="_ETM_Q1_8399661"/>
      <w:bookmarkEnd w:id="5656"/>
      <w:proofErr w:type="spellStart"/>
      <w:r w:rsidR="00A50DD6">
        <w:rPr>
          <w:rFonts w:hint="cs"/>
          <w:rtl/>
          <w:lang w:eastAsia="he-IL"/>
        </w:rPr>
        <w:t>מיחשובית</w:t>
      </w:r>
      <w:proofErr w:type="spellEnd"/>
      <w:r w:rsidR="00A50DD6">
        <w:rPr>
          <w:rFonts w:hint="cs"/>
          <w:rtl/>
          <w:lang w:eastAsia="he-IL"/>
        </w:rPr>
        <w:t>, עם התשתיות הרלוונטיות, אחרי שכבר ראינו שגם בקנסות</w:t>
      </w:r>
      <w:bookmarkStart w:id="5657" w:name="_ETM_Q1_8409829"/>
      <w:bookmarkEnd w:id="5657"/>
      <w:r w:rsidR="00A50DD6">
        <w:rPr>
          <w:rFonts w:hint="cs"/>
          <w:rtl/>
          <w:lang w:eastAsia="he-IL"/>
        </w:rPr>
        <w:t xml:space="preserve"> הייתה בעיה. זאת אומרת, גם בדברים הפשוטים הייתה בעיה</w:t>
      </w:r>
      <w:bookmarkStart w:id="5658" w:name="_ETM_Q1_8410188"/>
      <w:bookmarkEnd w:id="5658"/>
      <w:r w:rsidR="00A50DD6">
        <w:rPr>
          <w:rFonts w:hint="cs"/>
          <w:rtl/>
          <w:lang w:eastAsia="he-IL"/>
        </w:rPr>
        <w:t xml:space="preserve">. </w:t>
      </w:r>
      <w:bookmarkStart w:id="5659" w:name="_ETM_Q1_8410590"/>
      <w:bookmarkEnd w:id="5659"/>
      <w:r w:rsidR="00A50DD6">
        <w:rPr>
          <w:rFonts w:hint="cs"/>
          <w:rtl/>
          <w:lang w:eastAsia="he-IL"/>
        </w:rPr>
        <w:t xml:space="preserve">אנחנו חוששים שזה באמת יביא </w:t>
      </w:r>
      <w:bookmarkStart w:id="5660" w:name="_ETM_Q1_8408771"/>
      <w:bookmarkEnd w:id="5660"/>
      <w:r w:rsidR="00A50DD6">
        <w:rPr>
          <w:rFonts w:hint="cs"/>
          <w:rtl/>
          <w:lang w:eastAsia="he-IL"/>
        </w:rPr>
        <w:t>רשויות מקומיות שירצו להצטרף ולקבל</w:t>
      </w:r>
      <w:bookmarkStart w:id="5661" w:name="_ETM_Q1_8419318"/>
      <w:bookmarkEnd w:id="5661"/>
      <w:r w:rsidR="00A50DD6">
        <w:rPr>
          <w:rFonts w:hint="cs"/>
          <w:rtl/>
          <w:lang w:eastAsia="he-IL"/>
        </w:rPr>
        <w:t xml:space="preserve"> את הגבייה באמצעותם להיות ניזוקות. </w:t>
      </w:r>
      <w:bookmarkStart w:id="5662" w:name="_ETM_Q1_8418841"/>
      <w:bookmarkStart w:id="5663" w:name="_ETM_Q1_8414623"/>
      <w:bookmarkStart w:id="5664" w:name="_ETM_Q1_8410381"/>
      <w:bookmarkStart w:id="5665" w:name="_ETM_Q1_8406003"/>
      <w:bookmarkStart w:id="5666" w:name="_ETM_Q1_8399495"/>
      <w:bookmarkStart w:id="5667" w:name="_ETM_Q1_8424108"/>
      <w:bookmarkEnd w:id="5662"/>
      <w:bookmarkEnd w:id="5663"/>
      <w:bookmarkEnd w:id="5664"/>
      <w:bookmarkEnd w:id="5665"/>
      <w:bookmarkEnd w:id="5666"/>
      <w:bookmarkEnd w:id="5667"/>
      <w:r w:rsidR="005B4797">
        <w:rPr>
          <w:rFonts w:hint="cs"/>
          <w:rtl/>
          <w:lang w:eastAsia="he-IL"/>
        </w:rPr>
        <w:t>לכן, אנחנו סברנו שצריך להשלים</w:t>
      </w:r>
      <w:bookmarkStart w:id="5668" w:name="_ETM_Q1_8426558"/>
      <w:bookmarkEnd w:id="5668"/>
      <w:r w:rsidR="005B4797">
        <w:rPr>
          <w:rFonts w:hint="cs"/>
          <w:rtl/>
          <w:lang w:eastAsia="he-IL"/>
        </w:rPr>
        <w:t xml:space="preserve"> את הפיילוט של הקנסות, להיכנס איתם לדין ודברים</w:t>
      </w:r>
      <w:bookmarkStart w:id="5669" w:name="_ETM_Q1_8431349"/>
      <w:bookmarkEnd w:id="5669"/>
      <w:r w:rsidR="005B4797">
        <w:rPr>
          <w:rFonts w:hint="cs"/>
          <w:rtl/>
          <w:lang w:eastAsia="he-IL"/>
        </w:rPr>
        <w:t xml:space="preserve"> ו</w:t>
      </w:r>
      <w:bookmarkStart w:id="5670" w:name="_ETM_Q1_8426900"/>
      <w:bookmarkEnd w:id="5670"/>
      <w:r w:rsidR="005B4797">
        <w:rPr>
          <w:rFonts w:hint="cs"/>
          <w:rtl/>
          <w:lang w:eastAsia="he-IL"/>
        </w:rPr>
        <w:t xml:space="preserve">לראות מה המצב שלהם. יכול להיות שבעתיד, אם במרכז לגביית קנסות יהיו </w:t>
      </w:r>
      <w:bookmarkStart w:id="5671" w:name="_ETM_Q1_8433139"/>
      <w:bookmarkEnd w:id="5671"/>
      <w:r w:rsidR="005B4797">
        <w:rPr>
          <w:rFonts w:hint="cs"/>
          <w:rtl/>
          <w:lang w:eastAsia="he-IL"/>
        </w:rPr>
        <w:t xml:space="preserve">ערוכים </w:t>
      </w:r>
      <w:bookmarkStart w:id="5672" w:name="_ETM_Q1_8430195"/>
      <w:bookmarkEnd w:id="5672"/>
      <w:r w:rsidR="005B4797">
        <w:rPr>
          <w:rFonts w:hint="cs"/>
          <w:rtl/>
          <w:lang w:eastAsia="he-IL"/>
        </w:rPr>
        <w:t>גם לגבי סוגי החובות</w:t>
      </w:r>
      <w:bookmarkStart w:id="5673" w:name="_ETM_Q1_8437377"/>
      <w:bookmarkEnd w:id="5673"/>
      <w:r w:rsidR="005B4797">
        <w:rPr>
          <w:rFonts w:hint="cs"/>
          <w:rtl/>
          <w:lang w:eastAsia="he-IL"/>
        </w:rPr>
        <w:t xml:space="preserve"> הנוספים, אנחנו נוכל לקדם את זה בחקיקה נפרדת</w:t>
      </w:r>
      <w:bookmarkStart w:id="5674" w:name="_ETM_Q1_8439655"/>
      <w:bookmarkEnd w:id="5674"/>
      <w:r w:rsidR="005B4797">
        <w:rPr>
          <w:rFonts w:hint="cs"/>
          <w:rtl/>
          <w:lang w:eastAsia="he-IL"/>
        </w:rPr>
        <w:t>. אבל לא כרגע להעמיד אפשרות כזו</w:t>
      </w:r>
      <w:bookmarkStart w:id="5675" w:name="_ETM_Q1_8440065"/>
      <w:bookmarkEnd w:id="5675"/>
      <w:r w:rsidR="005B4797">
        <w:rPr>
          <w:rFonts w:hint="cs"/>
          <w:rtl/>
          <w:lang w:eastAsia="he-IL"/>
        </w:rPr>
        <w:t>, שהיא</w:t>
      </w:r>
      <w:bookmarkStart w:id="5676" w:name="_ETM_Q1_8443750"/>
      <w:bookmarkEnd w:id="5676"/>
      <w:r w:rsidR="005B4797">
        <w:rPr>
          <w:rFonts w:hint="cs"/>
          <w:rtl/>
          <w:lang w:eastAsia="he-IL"/>
        </w:rPr>
        <w:t xml:space="preserve"> קוסמת, כי אומרים - המרכז לגביית קנסות זה מרכז ציבורי</w:t>
      </w:r>
      <w:bookmarkStart w:id="5677" w:name="_ETM_Q1_8449658"/>
      <w:bookmarkEnd w:id="5677"/>
      <w:r w:rsidR="005B4797">
        <w:rPr>
          <w:rFonts w:hint="cs"/>
          <w:rtl/>
          <w:lang w:eastAsia="he-IL"/>
        </w:rPr>
        <w:t xml:space="preserve"> וזה נעשה על ידי המדינה. אנחנו חוששים מהקסם שלה, כי</w:t>
      </w:r>
      <w:bookmarkStart w:id="5678" w:name="_ETM_Q1_8454435"/>
      <w:bookmarkEnd w:id="5678"/>
      <w:r w:rsidR="005B4797">
        <w:rPr>
          <w:rFonts w:hint="cs"/>
          <w:rtl/>
          <w:lang w:eastAsia="he-IL"/>
        </w:rPr>
        <w:t xml:space="preserve"> זה מקסם שווא. זה יכול להביא לשלילה של מענ</w:t>
      </w:r>
      <w:bookmarkStart w:id="5679" w:name="_ETM_Q1_8455219"/>
      <w:bookmarkEnd w:id="5679"/>
      <w:r w:rsidR="005B4797">
        <w:rPr>
          <w:rFonts w:hint="cs"/>
          <w:rtl/>
          <w:lang w:eastAsia="he-IL"/>
        </w:rPr>
        <w:t xml:space="preserve">קים ממשרד </w:t>
      </w:r>
      <w:bookmarkStart w:id="5680" w:name="_ETM_Q1_8456802"/>
      <w:bookmarkEnd w:id="5680"/>
      <w:r w:rsidR="005B4797">
        <w:rPr>
          <w:rFonts w:hint="cs"/>
          <w:rtl/>
          <w:lang w:eastAsia="he-IL"/>
        </w:rPr>
        <w:t xml:space="preserve">הפנים וממשרד האוצר. </w:t>
      </w:r>
      <w:bookmarkStart w:id="5681" w:name="_ETM_Q1_8454335"/>
      <w:bookmarkStart w:id="5682" w:name="_ETM_Q1_8457401"/>
      <w:bookmarkEnd w:id="5681"/>
      <w:bookmarkEnd w:id="5682"/>
    </w:p>
    <w:p w14:paraId="76001AAC" w14:textId="7D0C201B" w:rsidR="005B4797" w:rsidRDefault="005B4797" w:rsidP="005B4797">
      <w:pPr>
        <w:rPr>
          <w:rtl/>
          <w:lang w:eastAsia="he-IL"/>
        </w:rPr>
      </w:pPr>
      <w:bookmarkStart w:id="5683" w:name="_ETM_Q1_8457521"/>
      <w:bookmarkEnd w:id="5683"/>
    </w:p>
    <w:p w14:paraId="5538B41A" w14:textId="4691A1D6" w:rsidR="005B4797" w:rsidRDefault="005B4797" w:rsidP="005B4797">
      <w:pPr>
        <w:pStyle w:val="af9"/>
        <w:keepNext/>
        <w:rPr>
          <w:rtl/>
          <w:lang w:eastAsia="he-IL"/>
        </w:rPr>
      </w:pPr>
      <w:bookmarkStart w:id="5684" w:name="ET_guest_דורון_תשתית_493"/>
      <w:r w:rsidRPr="005B4797">
        <w:rPr>
          <w:rStyle w:val="TagStyle"/>
          <w:rtl/>
        </w:rPr>
        <w:t xml:space="preserve"> &lt;&lt; אורח &gt;&gt; </w:t>
      </w:r>
      <w:r>
        <w:rPr>
          <w:rtl/>
          <w:lang w:eastAsia="he-IL"/>
        </w:rPr>
        <w:t>דורון תשתית:</w:t>
      </w:r>
      <w:r w:rsidRPr="005B4797">
        <w:rPr>
          <w:rStyle w:val="TagStyle"/>
          <w:rtl/>
        </w:rPr>
        <w:t xml:space="preserve"> &lt;&lt; אורח &gt;&gt;</w:t>
      </w:r>
      <w:r w:rsidR="007F3C72">
        <w:rPr>
          <w:rtl/>
          <w:lang w:eastAsia="he-IL"/>
        </w:rPr>
        <w:t xml:space="preserve"> </w:t>
      </w:r>
      <w:bookmarkEnd w:id="5684"/>
    </w:p>
    <w:p w14:paraId="3AF4A7EF" w14:textId="2308379F" w:rsidR="005B4797" w:rsidRDefault="005B4797" w:rsidP="005B4797">
      <w:pPr>
        <w:pStyle w:val="KeepWithNext"/>
        <w:rPr>
          <w:rtl/>
          <w:lang w:eastAsia="he-IL"/>
        </w:rPr>
      </w:pPr>
    </w:p>
    <w:p w14:paraId="0D4A9F77" w14:textId="600E356F" w:rsidR="005B4797" w:rsidRDefault="005B4797" w:rsidP="005B4797">
      <w:pPr>
        <w:rPr>
          <w:rtl/>
          <w:lang w:eastAsia="he-IL"/>
        </w:rPr>
      </w:pPr>
      <w:bookmarkStart w:id="5685" w:name="_ETM_Q1_8460394"/>
      <w:bookmarkStart w:id="5686" w:name="_ETM_Q1_8460465"/>
      <w:bookmarkEnd w:id="5685"/>
      <w:bookmarkEnd w:id="5686"/>
      <w:r>
        <w:rPr>
          <w:rFonts w:hint="cs"/>
          <w:rtl/>
          <w:lang w:eastAsia="he-IL"/>
        </w:rPr>
        <w:t xml:space="preserve">נירה, יש </w:t>
      </w:r>
      <w:bookmarkStart w:id="5687" w:name="_ETM_Q1_8455045"/>
      <w:bookmarkEnd w:id="5687"/>
      <w:r>
        <w:rPr>
          <w:rFonts w:hint="cs"/>
          <w:rtl/>
          <w:lang w:eastAsia="he-IL"/>
        </w:rPr>
        <w:t xml:space="preserve">40 </w:t>
      </w:r>
      <w:bookmarkStart w:id="5688" w:name="_ETM_Q1_8462218"/>
      <w:bookmarkStart w:id="5689" w:name="_ETM_Q1_8459135"/>
      <w:bookmarkEnd w:id="5688"/>
      <w:bookmarkEnd w:id="5689"/>
      <w:r>
        <w:rPr>
          <w:rFonts w:hint="cs"/>
          <w:rtl/>
          <w:lang w:eastAsia="he-IL"/>
        </w:rPr>
        <w:t>עיריות. אם כל כך גרוע, למה אף אחד לא פרש עד היום</w:t>
      </w:r>
      <w:bookmarkStart w:id="5690" w:name="_ETM_Q1_8460139"/>
      <w:bookmarkEnd w:id="5690"/>
      <w:r>
        <w:rPr>
          <w:rFonts w:hint="cs"/>
          <w:rtl/>
          <w:lang w:eastAsia="he-IL"/>
        </w:rPr>
        <w:t>?</w:t>
      </w:r>
      <w:bookmarkStart w:id="5691" w:name="_ETM_Q1_8464934"/>
      <w:bookmarkEnd w:id="5691"/>
      <w:r>
        <w:rPr>
          <w:rFonts w:hint="cs"/>
          <w:rtl/>
          <w:lang w:eastAsia="he-IL"/>
        </w:rPr>
        <w:t xml:space="preserve"> </w:t>
      </w:r>
      <w:bookmarkStart w:id="5692" w:name="_ETM_Q1_8465743"/>
      <w:bookmarkEnd w:id="5692"/>
    </w:p>
    <w:p w14:paraId="0375A1E2" w14:textId="52D01180" w:rsidR="005B4797" w:rsidRDefault="005B4797" w:rsidP="005B4797">
      <w:pPr>
        <w:rPr>
          <w:rtl/>
          <w:lang w:eastAsia="he-IL"/>
        </w:rPr>
      </w:pPr>
      <w:bookmarkStart w:id="5693" w:name="_ETM_Q1_8465811"/>
      <w:bookmarkStart w:id="5694" w:name="_ETM_Q1_8461496"/>
      <w:bookmarkEnd w:id="5693"/>
      <w:bookmarkEnd w:id="5694"/>
    </w:p>
    <w:p w14:paraId="133C3066" w14:textId="325F78B9" w:rsidR="005B4797" w:rsidRDefault="005B4797" w:rsidP="005B4797">
      <w:pPr>
        <w:pStyle w:val="af9"/>
        <w:keepNext/>
        <w:rPr>
          <w:rtl/>
          <w:lang w:eastAsia="he-IL"/>
        </w:rPr>
      </w:pPr>
      <w:bookmarkStart w:id="5695" w:name="ET_guest_713772_494"/>
      <w:r w:rsidRPr="005B4797">
        <w:rPr>
          <w:rStyle w:val="TagStyle"/>
          <w:rtl/>
        </w:rPr>
        <w:t xml:space="preserve"> &lt;&lt; אורח &gt;&gt; </w:t>
      </w:r>
      <w:r>
        <w:rPr>
          <w:rtl/>
          <w:lang w:eastAsia="he-IL"/>
        </w:rPr>
        <w:t>מירה סלומון:</w:t>
      </w:r>
      <w:r w:rsidRPr="005B4797">
        <w:rPr>
          <w:rStyle w:val="TagStyle"/>
          <w:rtl/>
        </w:rPr>
        <w:t xml:space="preserve"> &lt;&lt; אורח &gt;&gt;</w:t>
      </w:r>
      <w:r w:rsidR="007F3C72">
        <w:rPr>
          <w:rtl/>
          <w:lang w:eastAsia="he-IL"/>
        </w:rPr>
        <w:t xml:space="preserve"> </w:t>
      </w:r>
      <w:bookmarkEnd w:id="5695"/>
    </w:p>
    <w:p w14:paraId="08EDADA5" w14:textId="77989801" w:rsidR="005B4797" w:rsidRDefault="005B4797" w:rsidP="005B4797">
      <w:pPr>
        <w:pStyle w:val="KeepWithNext"/>
        <w:rPr>
          <w:rtl/>
          <w:lang w:eastAsia="he-IL"/>
        </w:rPr>
      </w:pPr>
    </w:p>
    <w:p w14:paraId="340C6802" w14:textId="3460D2C5" w:rsidR="005B4797" w:rsidRDefault="005B4797" w:rsidP="005B4797">
      <w:pPr>
        <w:rPr>
          <w:rtl/>
          <w:lang w:eastAsia="he-IL"/>
        </w:rPr>
      </w:pPr>
      <w:bookmarkStart w:id="5696" w:name="_ETM_Q1_8463708"/>
      <w:bookmarkStart w:id="5697" w:name="_ETM_Q1_8463775"/>
      <w:bookmarkStart w:id="5698" w:name="_ETM_Q1_8462695"/>
      <w:bookmarkEnd w:id="5696"/>
      <w:bookmarkEnd w:id="5697"/>
      <w:bookmarkEnd w:id="5698"/>
      <w:r>
        <w:rPr>
          <w:rFonts w:hint="cs"/>
          <w:rtl/>
          <w:lang w:eastAsia="he-IL"/>
        </w:rPr>
        <w:t xml:space="preserve">זה 20 </w:t>
      </w:r>
      <w:bookmarkStart w:id="5699" w:name="_ETM_Q1_8464281"/>
      <w:bookmarkEnd w:id="5699"/>
      <w:r>
        <w:rPr>
          <w:rFonts w:hint="cs"/>
          <w:rtl/>
          <w:lang w:eastAsia="he-IL"/>
        </w:rPr>
        <w:t>לפי מה שכתבת, ו-20 ועדות מקומיו</w:t>
      </w:r>
      <w:bookmarkStart w:id="5700" w:name="_ETM_Q1_8463145"/>
      <w:bookmarkEnd w:id="5700"/>
      <w:r>
        <w:rPr>
          <w:rFonts w:hint="cs"/>
          <w:rtl/>
          <w:lang w:eastAsia="he-IL"/>
        </w:rPr>
        <w:t xml:space="preserve">ת. </w:t>
      </w:r>
      <w:bookmarkStart w:id="5701" w:name="_ETM_Q1_8466429"/>
      <w:bookmarkStart w:id="5702" w:name="_ETM_Q1_8467012"/>
      <w:bookmarkEnd w:id="5701"/>
      <w:bookmarkEnd w:id="5702"/>
    </w:p>
    <w:p w14:paraId="65E16637" w14:textId="131B32EF" w:rsidR="005B4797" w:rsidRDefault="005B4797" w:rsidP="005B4797">
      <w:pPr>
        <w:rPr>
          <w:rtl/>
          <w:lang w:eastAsia="he-IL"/>
        </w:rPr>
      </w:pPr>
      <w:bookmarkStart w:id="5703" w:name="_ETM_Q1_8467084"/>
      <w:bookmarkStart w:id="5704" w:name="_ETM_Q1_8466996"/>
      <w:bookmarkEnd w:id="5703"/>
      <w:bookmarkEnd w:id="5704"/>
    </w:p>
    <w:p w14:paraId="157DC455" w14:textId="0C2BBF91" w:rsidR="005B4797" w:rsidRDefault="005B4797" w:rsidP="005B4797">
      <w:pPr>
        <w:pStyle w:val="af9"/>
        <w:keepNext/>
        <w:rPr>
          <w:rtl/>
          <w:lang w:eastAsia="he-IL"/>
        </w:rPr>
      </w:pPr>
      <w:bookmarkStart w:id="5705" w:name="ET_guest_דורון_תשתית_495"/>
      <w:r w:rsidRPr="005B4797">
        <w:rPr>
          <w:rStyle w:val="TagStyle"/>
          <w:rtl/>
        </w:rPr>
        <w:t xml:space="preserve"> &lt;&lt; אורח &gt;&gt; </w:t>
      </w:r>
      <w:r>
        <w:rPr>
          <w:rtl/>
          <w:lang w:eastAsia="he-IL"/>
        </w:rPr>
        <w:t>דורון תשתית:</w:t>
      </w:r>
      <w:r w:rsidRPr="005B4797">
        <w:rPr>
          <w:rStyle w:val="TagStyle"/>
          <w:rtl/>
        </w:rPr>
        <w:t xml:space="preserve"> &lt;&lt; אורח &gt;&gt;</w:t>
      </w:r>
      <w:r w:rsidR="007F3C72">
        <w:rPr>
          <w:rtl/>
          <w:lang w:eastAsia="he-IL"/>
        </w:rPr>
        <w:t xml:space="preserve"> </w:t>
      </w:r>
      <w:bookmarkEnd w:id="5705"/>
    </w:p>
    <w:p w14:paraId="516DA8CA" w14:textId="1B390426" w:rsidR="005B4797" w:rsidRDefault="005B4797" w:rsidP="005B4797">
      <w:pPr>
        <w:pStyle w:val="KeepWithNext"/>
        <w:rPr>
          <w:rtl/>
          <w:lang w:eastAsia="he-IL"/>
        </w:rPr>
      </w:pPr>
      <w:bookmarkStart w:id="5706" w:name="_ETM_Q1_8464111"/>
      <w:bookmarkEnd w:id="5706"/>
    </w:p>
    <w:p w14:paraId="7560D455" w14:textId="3B7E09AF" w:rsidR="005B4797" w:rsidRDefault="005B4797" w:rsidP="005B4797">
      <w:pPr>
        <w:rPr>
          <w:rtl/>
          <w:lang w:eastAsia="he-IL"/>
        </w:rPr>
      </w:pPr>
      <w:bookmarkStart w:id="5707" w:name="_ETM_Q1_8471036"/>
      <w:bookmarkStart w:id="5708" w:name="_ETM_Q1_8471106"/>
      <w:bookmarkEnd w:id="5707"/>
      <w:bookmarkEnd w:id="5708"/>
      <w:r>
        <w:rPr>
          <w:rFonts w:hint="cs"/>
          <w:rtl/>
          <w:lang w:eastAsia="he-IL"/>
        </w:rPr>
        <w:t>זה</w:t>
      </w:r>
      <w:bookmarkStart w:id="5709" w:name="_ETM_Q1_8468926"/>
      <w:bookmarkEnd w:id="5709"/>
      <w:r>
        <w:rPr>
          <w:rFonts w:hint="cs"/>
          <w:rtl/>
          <w:lang w:eastAsia="he-IL"/>
        </w:rPr>
        <w:t xml:space="preserve"> 40, הנה הדוח פה. </w:t>
      </w:r>
      <w:bookmarkStart w:id="5710" w:name="_ETM_Q1_8466670"/>
      <w:bookmarkEnd w:id="5710"/>
    </w:p>
    <w:p w14:paraId="6E397075" w14:textId="2C9C314A" w:rsidR="005B4797" w:rsidRDefault="005B4797" w:rsidP="005B4797">
      <w:pPr>
        <w:rPr>
          <w:rtl/>
          <w:lang w:eastAsia="he-IL"/>
        </w:rPr>
      </w:pPr>
      <w:bookmarkStart w:id="5711" w:name="_ETM_Q1_8466907"/>
      <w:bookmarkStart w:id="5712" w:name="_ETM_Q1_8466950"/>
      <w:bookmarkEnd w:id="5711"/>
      <w:bookmarkEnd w:id="5712"/>
    </w:p>
    <w:p w14:paraId="7F1BB63A" w14:textId="6C5ECCB2" w:rsidR="005B4797" w:rsidRDefault="005B4797" w:rsidP="005B4797">
      <w:pPr>
        <w:pStyle w:val="af9"/>
        <w:keepNext/>
        <w:rPr>
          <w:rtl/>
          <w:lang w:eastAsia="he-IL"/>
        </w:rPr>
      </w:pPr>
      <w:bookmarkStart w:id="5713" w:name="ET_guest_713772_496"/>
      <w:r w:rsidRPr="005B4797">
        <w:rPr>
          <w:rStyle w:val="TagStyle"/>
          <w:rtl/>
        </w:rPr>
        <w:t xml:space="preserve"> &lt;&lt; אורח &gt;&gt; </w:t>
      </w:r>
      <w:r>
        <w:rPr>
          <w:rtl/>
          <w:lang w:eastAsia="he-IL"/>
        </w:rPr>
        <w:t>מירה סלומון:</w:t>
      </w:r>
      <w:r w:rsidRPr="005B4797">
        <w:rPr>
          <w:rStyle w:val="TagStyle"/>
          <w:rtl/>
        </w:rPr>
        <w:t xml:space="preserve"> &lt;&lt; אורח &gt;&gt;</w:t>
      </w:r>
      <w:r w:rsidR="007F3C72">
        <w:rPr>
          <w:rtl/>
          <w:lang w:eastAsia="he-IL"/>
        </w:rPr>
        <w:t xml:space="preserve"> </w:t>
      </w:r>
      <w:bookmarkEnd w:id="5713"/>
    </w:p>
    <w:p w14:paraId="3DE31085" w14:textId="4A277FF3" w:rsidR="005B4797" w:rsidRDefault="005B4797" w:rsidP="005B4797">
      <w:pPr>
        <w:pStyle w:val="KeepWithNext"/>
        <w:rPr>
          <w:rtl/>
          <w:lang w:eastAsia="he-IL"/>
        </w:rPr>
      </w:pPr>
      <w:bookmarkStart w:id="5714" w:name="_ETM_Q1_8468343"/>
      <w:bookmarkEnd w:id="5714"/>
    </w:p>
    <w:p w14:paraId="68647B58" w14:textId="23155CAB" w:rsidR="005B4797" w:rsidRDefault="005B4797" w:rsidP="005B4797">
      <w:pPr>
        <w:rPr>
          <w:rtl/>
          <w:lang w:eastAsia="he-IL"/>
        </w:rPr>
      </w:pPr>
      <w:bookmarkStart w:id="5715" w:name="_ETM_Q1_8468100"/>
      <w:bookmarkStart w:id="5716" w:name="_ETM_Q1_8468181"/>
      <w:bookmarkEnd w:id="5715"/>
      <w:bookmarkEnd w:id="5716"/>
      <w:r>
        <w:rPr>
          <w:rFonts w:hint="cs"/>
          <w:rtl/>
          <w:lang w:eastAsia="he-IL"/>
        </w:rPr>
        <w:t>נכון, וגם שלחתי אותו לגורמים</w:t>
      </w:r>
      <w:bookmarkStart w:id="5717" w:name="_ETM_Q1_8473703"/>
      <w:bookmarkEnd w:id="5717"/>
      <w:r>
        <w:rPr>
          <w:rFonts w:hint="cs"/>
          <w:rtl/>
          <w:lang w:eastAsia="he-IL"/>
        </w:rPr>
        <w:t xml:space="preserve"> הרלוונטיים. הסיבה היא שלא בודקים את שיעורי הגבייה של הקנסות</w:t>
      </w:r>
      <w:bookmarkStart w:id="5718" w:name="_ETM_Q1_8478813"/>
      <w:bookmarkEnd w:id="5718"/>
      <w:r>
        <w:rPr>
          <w:rFonts w:hint="cs"/>
          <w:rtl/>
          <w:lang w:eastAsia="he-IL"/>
        </w:rPr>
        <w:t xml:space="preserve"> כשבודקים מענק מותנה ומענק איזון. לעומת זאת, את שיעורי</w:t>
      </w:r>
      <w:bookmarkStart w:id="5719" w:name="_ETM_Q1_8484384"/>
      <w:bookmarkEnd w:id="5719"/>
      <w:r>
        <w:rPr>
          <w:rFonts w:hint="cs"/>
          <w:rtl/>
          <w:lang w:eastAsia="he-IL"/>
        </w:rPr>
        <w:t xml:space="preserve"> </w:t>
      </w:r>
      <w:bookmarkStart w:id="5720" w:name="_ETM_Q1_8481935"/>
      <w:bookmarkEnd w:id="5720"/>
      <w:r>
        <w:rPr>
          <w:rFonts w:hint="cs"/>
          <w:rtl/>
          <w:lang w:eastAsia="he-IL"/>
        </w:rPr>
        <w:t>הגבייה של הארנונה ושל תשלומי החובה האחרים שהם לא</w:t>
      </w:r>
      <w:bookmarkStart w:id="5721" w:name="_ETM_Q1_8488051"/>
      <w:bookmarkEnd w:id="5721"/>
      <w:r>
        <w:rPr>
          <w:rFonts w:hint="cs"/>
          <w:rtl/>
          <w:lang w:eastAsia="he-IL"/>
        </w:rPr>
        <w:t xml:space="preserve"> קנסות - כן בודקים לצורך עמידה במענק מותנה וב</w:t>
      </w:r>
      <w:bookmarkStart w:id="5722" w:name="_ETM_Q1_8487625"/>
      <w:bookmarkEnd w:id="5722"/>
      <w:r>
        <w:rPr>
          <w:rFonts w:hint="cs"/>
          <w:rtl/>
          <w:lang w:eastAsia="he-IL"/>
        </w:rPr>
        <w:t>חלק ממענק</w:t>
      </w:r>
      <w:bookmarkStart w:id="5723" w:name="_ETM_Q1_8490247"/>
      <w:bookmarkEnd w:id="5723"/>
      <w:r>
        <w:rPr>
          <w:rFonts w:hint="cs"/>
          <w:rtl/>
          <w:lang w:eastAsia="he-IL"/>
        </w:rPr>
        <w:t xml:space="preserve"> האיזון. </w:t>
      </w:r>
      <w:bookmarkStart w:id="5724" w:name="_ETM_Q1_8493198"/>
      <w:bookmarkEnd w:id="5724"/>
    </w:p>
    <w:p w14:paraId="02386EB6" w14:textId="49FBDB11" w:rsidR="00D84454" w:rsidRDefault="00D84454" w:rsidP="005B4797">
      <w:pPr>
        <w:rPr>
          <w:rtl/>
          <w:lang w:eastAsia="he-IL"/>
        </w:rPr>
      </w:pPr>
      <w:bookmarkStart w:id="5725" w:name="_ETM_Q1_8493263"/>
      <w:bookmarkStart w:id="5726" w:name="_ETM_Q1_8488895"/>
      <w:bookmarkEnd w:id="5725"/>
      <w:bookmarkEnd w:id="5726"/>
    </w:p>
    <w:p w14:paraId="5E0FE653" w14:textId="1E3BD719" w:rsidR="00D84454" w:rsidRDefault="00D84454" w:rsidP="00D84454">
      <w:pPr>
        <w:pStyle w:val="a4"/>
        <w:keepNext/>
        <w:rPr>
          <w:rtl/>
        </w:rPr>
      </w:pPr>
      <w:bookmarkStart w:id="5727" w:name="ET_speaker_גלעד_קרן_497"/>
      <w:r w:rsidRPr="00D84454">
        <w:rPr>
          <w:rStyle w:val="TagStyle"/>
          <w:rtl/>
        </w:rPr>
        <w:t xml:space="preserve"> &lt;&lt; דובר &gt;&gt; </w:t>
      </w:r>
      <w:r>
        <w:rPr>
          <w:rtl/>
        </w:rPr>
        <w:t>גלעד קרן:</w:t>
      </w:r>
      <w:r w:rsidRPr="00D84454">
        <w:rPr>
          <w:rStyle w:val="TagStyle"/>
          <w:rtl/>
        </w:rPr>
        <w:t xml:space="preserve"> &lt;&lt; דובר &gt;&gt;</w:t>
      </w:r>
      <w:r w:rsidR="007F3C72">
        <w:rPr>
          <w:rtl/>
        </w:rPr>
        <w:t xml:space="preserve"> </w:t>
      </w:r>
      <w:bookmarkEnd w:id="5727"/>
    </w:p>
    <w:p w14:paraId="15726A24" w14:textId="1541E5FE" w:rsidR="00D84454" w:rsidRDefault="00D84454" w:rsidP="00D84454">
      <w:pPr>
        <w:pStyle w:val="KeepWithNext"/>
        <w:rPr>
          <w:rtl/>
          <w:lang w:eastAsia="he-IL"/>
        </w:rPr>
      </w:pPr>
    </w:p>
    <w:p w14:paraId="1C210A2F" w14:textId="6BA8CEB0" w:rsidR="00D84454" w:rsidRDefault="00D84454" w:rsidP="00D84454">
      <w:pPr>
        <w:rPr>
          <w:rtl/>
          <w:lang w:eastAsia="he-IL"/>
        </w:rPr>
      </w:pPr>
      <w:bookmarkStart w:id="5728" w:name="_ETM_Q1_8491491"/>
      <w:bookmarkStart w:id="5729" w:name="_ETM_Q1_8491544"/>
      <w:bookmarkEnd w:id="5728"/>
      <w:bookmarkEnd w:id="5729"/>
      <w:r>
        <w:rPr>
          <w:rFonts w:hint="cs"/>
          <w:rtl/>
          <w:lang w:eastAsia="he-IL"/>
        </w:rPr>
        <w:t xml:space="preserve">אתם אומרים לאורך כל הדיון פה - אל תגבילו </w:t>
      </w:r>
      <w:bookmarkStart w:id="5730" w:name="_ETM_Q1_8501749"/>
      <w:bookmarkEnd w:id="5730"/>
      <w:r>
        <w:rPr>
          <w:rFonts w:hint="cs"/>
          <w:rtl/>
          <w:lang w:eastAsia="he-IL"/>
        </w:rPr>
        <w:t xml:space="preserve">אותנו. אתם באים עם קונספט של </w:t>
      </w:r>
      <w:bookmarkStart w:id="5731" w:name="_ETM_Q1_8500445"/>
      <w:bookmarkEnd w:id="5731"/>
      <w:r>
        <w:rPr>
          <w:rFonts w:hint="cs"/>
          <w:rtl/>
          <w:lang w:eastAsia="he-IL"/>
        </w:rPr>
        <w:t>- אל תגבילו, אל</w:t>
      </w:r>
      <w:bookmarkStart w:id="5732" w:name="_ETM_Q1_8503024"/>
      <w:bookmarkEnd w:id="5732"/>
      <w:r>
        <w:rPr>
          <w:rFonts w:hint="cs"/>
          <w:rtl/>
          <w:lang w:eastAsia="he-IL"/>
        </w:rPr>
        <w:t xml:space="preserve"> תשנו, תנו לנו את כל האפשרויות פתוחות. דווקא במקרה</w:t>
      </w:r>
      <w:bookmarkStart w:id="5733" w:name="_ETM_Q1_8508892"/>
      <w:bookmarkEnd w:id="5733"/>
      <w:r>
        <w:rPr>
          <w:rFonts w:hint="cs"/>
          <w:rtl/>
          <w:lang w:eastAsia="he-IL"/>
        </w:rPr>
        <w:t xml:space="preserve"> הזה, </w:t>
      </w:r>
      <w:bookmarkStart w:id="5734" w:name="_ETM_Q1_8504485"/>
      <w:bookmarkEnd w:id="5734"/>
      <w:r>
        <w:rPr>
          <w:rFonts w:hint="cs"/>
          <w:rtl/>
          <w:lang w:eastAsia="he-IL"/>
        </w:rPr>
        <w:t>אתם אומרים - תגבילו אותנו, אנחנו לא רוצים שתהיה</w:t>
      </w:r>
      <w:bookmarkStart w:id="5735" w:name="_ETM_Q1_8509485"/>
      <w:bookmarkEnd w:id="5735"/>
      <w:r>
        <w:rPr>
          <w:rFonts w:hint="cs"/>
          <w:rtl/>
          <w:lang w:eastAsia="he-IL"/>
        </w:rPr>
        <w:t xml:space="preserve"> לעירייה ספציפית </w:t>
      </w:r>
      <w:bookmarkStart w:id="5736" w:name="_ETM_Q1_8508385"/>
      <w:bookmarkEnd w:id="5736"/>
      <w:r>
        <w:rPr>
          <w:rFonts w:hint="cs"/>
          <w:rtl/>
          <w:lang w:eastAsia="he-IL"/>
        </w:rPr>
        <w:t>את האפשרות לחשוב האם היא</w:t>
      </w:r>
      <w:bookmarkStart w:id="5737" w:name="_ETM_Q1_8510766"/>
      <w:bookmarkEnd w:id="5737"/>
      <w:r>
        <w:rPr>
          <w:rFonts w:hint="cs"/>
          <w:rtl/>
          <w:lang w:eastAsia="he-IL"/>
        </w:rPr>
        <w:t xml:space="preserve"> רוצה להתקשר עם המרכז לגביית קנסות. </w:t>
      </w:r>
      <w:bookmarkStart w:id="5738" w:name="_ETM_Q1_8514788"/>
      <w:bookmarkEnd w:id="5738"/>
    </w:p>
    <w:p w14:paraId="3C8BC28C" w14:textId="58B34555" w:rsidR="00D84454" w:rsidRDefault="00D84454" w:rsidP="00D84454">
      <w:pPr>
        <w:rPr>
          <w:rtl/>
          <w:lang w:eastAsia="he-IL"/>
        </w:rPr>
      </w:pPr>
      <w:bookmarkStart w:id="5739" w:name="_ETM_Q1_8514845"/>
      <w:bookmarkStart w:id="5740" w:name="_ETM_Q1_8515419"/>
      <w:bookmarkEnd w:id="5739"/>
      <w:bookmarkEnd w:id="5740"/>
    </w:p>
    <w:p w14:paraId="7077AADD" w14:textId="35960EEC" w:rsidR="00D84454" w:rsidRDefault="00D84454" w:rsidP="00D84454">
      <w:pPr>
        <w:pStyle w:val="af9"/>
        <w:keepNext/>
        <w:rPr>
          <w:rtl/>
          <w:lang w:eastAsia="he-IL"/>
        </w:rPr>
      </w:pPr>
      <w:bookmarkStart w:id="5741" w:name="ET_guest_713772_498"/>
      <w:r w:rsidRPr="00D84454">
        <w:rPr>
          <w:rStyle w:val="TagStyle"/>
          <w:rtl/>
        </w:rPr>
        <w:t xml:space="preserve"> &lt;&lt; אורח &gt;&gt; </w:t>
      </w:r>
      <w:r>
        <w:rPr>
          <w:rtl/>
          <w:lang w:eastAsia="he-IL"/>
        </w:rPr>
        <w:t>מירה סלומון:</w:t>
      </w:r>
      <w:r w:rsidRPr="00D84454">
        <w:rPr>
          <w:rStyle w:val="TagStyle"/>
          <w:rtl/>
        </w:rPr>
        <w:t xml:space="preserve"> &lt;&lt; אורח &gt;&gt;</w:t>
      </w:r>
      <w:r w:rsidR="007F3C72">
        <w:rPr>
          <w:rtl/>
          <w:lang w:eastAsia="he-IL"/>
        </w:rPr>
        <w:t xml:space="preserve"> </w:t>
      </w:r>
      <w:bookmarkEnd w:id="5741"/>
    </w:p>
    <w:p w14:paraId="341EF4A5" w14:textId="5CC9EE0D" w:rsidR="00D84454" w:rsidRDefault="00D84454" w:rsidP="00D84454">
      <w:pPr>
        <w:pStyle w:val="KeepWithNext"/>
        <w:rPr>
          <w:rtl/>
          <w:lang w:eastAsia="he-IL"/>
        </w:rPr>
      </w:pPr>
    </w:p>
    <w:p w14:paraId="49BE4CC0" w14:textId="4D66829A" w:rsidR="00D84454" w:rsidRDefault="00D84454" w:rsidP="00D84454">
      <w:pPr>
        <w:rPr>
          <w:rtl/>
          <w:lang w:eastAsia="he-IL"/>
        </w:rPr>
      </w:pPr>
      <w:bookmarkStart w:id="5742" w:name="_ETM_Q1_8515845"/>
      <w:bookmarkStart w:id="5743" w:name="_ETM_Q1_8515908"/>
      <w:bookmarkEnd w:id="5742"/>
      <w:bookmarkEnd w:id="5743"/>
      <w:r>
        <w:rPr>
          <w:rFonts w:hint="cs"/>
          <w:rtl/>
          <w:lang w:eastAsia="he-IL"/>
        </w:rPr>
        <w:t>נכון, בגלל הנתונים שהועלו.</w:t>
      </w:r>
      <w:bookmarkStart w:id="5744" w:name="_ETM_Q1_8518165"/>
      <w:bookmarkStart w:id="5745" w:name="_ETM_Q1_8513355"/>
      <w:bookmarkEnd w:id="5744"/>
      <w:bookmarkEnd w:id="5745"/>
      <w:r>
        <w:rPr>
          <w:rFonts w:hint="cs"/>
          <w:rtl/>
          <w:lang w:eastAsia="he-IL"/>
        </w:rPr>
        <w:t xml:space="preserve"> הנתונים שהוצגו על ידי המדינה</w:t>
      </w:r>
      <w:bookmarkStart w:id="5746" w:name="_ETM_Q1_8524824"/>
      <w:bookmarkEnd w:id="5746"/>
      <w:r>
        <w:rPr>
          <w:rFonts w:hint="cs"/>
          <w:rtl/>
          <w:lang w:eastAsia="he-IL"/>
        </w:rPr>
        <w:t xml:space="preserve"> - גם על ידי </w:t>
      </w:r>
      <w:bookmarkStart w:id="5747" w:name="_ETM_Q1_8521227"/>
      <w:bookmarkEnd w:id="5747"/>
      <w:r>
        <w:rPr>
          <w:rFonts w:hint="cs"/>
          <w:rtl/>
          <w:lang w:eastAsia="he-IL"/>
        </w:rPr>
        <w:t>המרכז לגביית קנסות וגם על ידי</w:t>
      </w:r>
      <w:bookmarkStart w:id="5748" w:name="_ETM_Q1_8525100"/>
      <w:bookmarkEnd w:id="5748"/>
      <w:r>
        <w:rPr>
          <w:rFonts w:hint="cs"/>
          <w:rtl/>
          <w:lang w:eastAsia="he-IL"/>
        </w:rPr>
        <w:t xml:space="preserve"> החשב הכללי של האוצר, הם נתונים כאלה שלא מאפשרים.</w:t>
      </w:r>
      <w:bookmarkStart w:id="5749" w:name="_ETM_Q1_8532196"/>
      <w:bookmarkEnd w:id="5749"/>
      <w:r>
        <w:rPr>
          <w:rFonts w:hint="cs"/>
          <w:rtl/>
          <w:lang w:eastAsia="he-IL"/>
        </w:rPr>
        <w:t xml:space="preserve"> הם יאפשרו לרשות מקומית ללכת ולהתקשר עם המרכז לגביית קנסות</w:t>
      </w:r>
      <w:bookmarkStart w:id="5750" w:name="_ETM_Q1_8538031"/>
      <w:bookmarkStart w:id="5751" w:name="_ETM_Q1_8538615"/>
      <w:bookmarkEnd w:id="5750"/>
      <w:bookmarkEnd w:id="5751"/>
      <w:r>
        <w:rPr>
          <w:rFonts w:hint="cs"/>
          <w:rtl/>
          <w:lang w:eastAsia="he-IL"/>
        </w:rPr>
        <w:t>, ואז בעקבות החלטות של הרגולטור</w:t>
      </w:r>
      <w:bookmarkStart w:id="5752" w:name="_ETM_Q1_8536820"/>
      <w:bookmarkEnd w:id="5752"/>
      <w:r>
        <w:rPr>
          <w:rFonts w:hint="cs"/>
          <w:rtl/>
          <w:lang w:eastAsia="he-IL"/>
        </w:rPr>
        <w:t xml:space="preserve"> - מ</w:t>
      </w:r>
      <w:bookmarkStart w:id="5753" w:name="_ETM_Q1_8538373"/>
      <w:bookmarkEnd w:id="5753"/>
      <w:r>
        <w:rPr>
          <w:rFonts w:hint="cs"/>
          <w:rtl/>
          <w:lang w:eastAsia="he-IL"/>
        </w:rPr>
        <w:t>ש</w:t>
      </w:r>
      <w:bookmarkStart w:id="5754" w:name="_ETM_Q1_8536435"/>
      <w:bookmarkEnd w:id="5754"/>
      <w:r>
        <w:rPr>
          <w:rFonts w:hint="cs"/>
          <w:rtl/>
          <w:lang w:eastAsia="he-IL"/>
        </w:rPr>
        <w:t xml:space="preserve">רד האוצר ומשרד הפנים, יישללו </w:t>
      </w:r>
      <w:bookmarkStart w:id="5755" w:name="_ETM_Q1_8542337"/>
      <w:bookmarkEnd w:id="5755"/>
      <w:r>
        <w:rPr>
          <w:rFonts w:hint="cs"/>
          <w:rtl/>
          <w:lang w:eastAsia="he-IL"/>
        </w:rPr>
        <w:t xml:space="preserve">מהם מענקים. אנחנו חוששים מהעמדת חלופה שכזו. </w:t>
      </w:r>
      <w:bookmarkStart w:id="5756" w:name="_ETM_Q1_8542591"/>
      <w:bookmarkStart w:id="5757" w:name="_ETM_Q1_8540163"/>
      <w:bookmarkEnd w:id="5756"/>
      <w:bookmarkEnd w:id="5757"/>
    </w:p>
    <w:p w14:paraId="7FFB677B" w14:textId="6ABDE2A6" w:rsidR="00D84454" w:rsidRDefault="00D84454" w:rsidP="00D84454">
      <w:pPr>
        <w:rPr>
          <w:rtl/>
          <w:lang w:eastAsia="he-IL"/>
        </w:rPr>
      </w:pPr>
      <w:bookmarkStart w:id="5758" w:name="_ETM_Q1_8540251"/>
      <w:bookmarkEnd w:id="5758"/>
    </w:p>
    <w:p w14:paraId="11ACFC02" w14:textId="70961678" w:rsidR="00D84454" w:rsidRDefault="00D84454" w:rsidP="00D84454">
      <w:pPr>
        <w:pStyle w:val="a4"/>
        <w:keepNext/>
        <w:rPr>
          <w:rtl/>
        </w:rPr>
      </w:pPr>
      <w:bookmarkStart w:id="5759" w:name="ET_speaker_גלעד_קרן_499"/>
      <w:r w:rsidRPr="00D84454">
        <w:rPr>
          <w:rStyle w:val="TagStyle"/>
          <w:rtl/>
        </w:rPr>
        <w:t xml:space="preserve"> &lt;&lt; דובר &gt;&gt; </w:t>
      </w:r>
      <w:r>
        <w:rPr>
          <w:rtl/>
        </w:rPr>
        <w:t>גלעד קרן:</w:t>
      </w:r>
      <w:r w:rsidRPr="00D84454">
        <w:rPr>
          <w:rStyle w:val="TagStyle"/>
          <w:rtl/>
        </w:rPr>
        <w:t xml:space="preserve"> &lt;&lt; דובר &gt;&gt;</w:t>
      </w:r>
      <w:r w:rsidR="007F3C72">
        <w:rPr>
          <w:rtl/>
        </w:rPr>
        <w:t xml:space="preserve"> </w:t>
      </w:r>
      <w:bookmarkEnd w:id="5759"/>
    </w:p>
    <w:p w14:paraId="610260FB" w14:textId="08C06E75" w:rsidR="00D84454" w:rsidRDefault="00D84454" w:rsidP="00D84454">
      <w:pPr>
        <w:pStyle w:val="KeepWithNext"/>
        <w:rPr>
          <w:rtl/>
          <w:lang w:eastAsia="he-IL"/>
        </w:rPr>
      </w:pPr>
    </w:p>
    <w:p w14:paraId="595A33ED" w14:textId="3B9A88E8" w:rsidR="00D84454" w:rsidRDefault="00D84454" w:rsidP="00D84454">
      <w:pPr>
        <w:rPr>
          <w:rtl/>
          <w:lang w:eastAsia="he-IL"/>
        </w:rPr>
      </w:pPr>
      <w:bookmarkStart w:id="5760" w:name="_ETM_Q1_8542886"/>
      <w:bookmarkStart w:id="5761" w:name="_ETM_Q1_8542956"/>
      <w:bookmarkEnd w:id="5760"/>
      <w:bookmarkEnd w:id="5761"/>
      <w:r>
        <w:rPr>
          <w:rFonts w:hint="cs"/>
          <w:rtl/>
          <w:lang w:eastAsia="he-IL"/>
        </w:rPr>
        <w:t xml:space="preserve">אף אחד לא מחייב אתכם. </w:t>
      </w:r>
      <w:bookmarkStart w:id="5762" w:name="_ETM_Q1_8548503"/>
      <w:bookmarkEnd w:id="5762"/>
    </w:p>
    <w:p w14:paraId="5EC6C9A1" w14:textId="0B32004E" w:rsidR="00D84454" w:rsidRDefault="00D84454" w:rsidP="00D84454">
      <w:pPr>
        <w:rPr>
          <w:rtl/>
          <w:lang w:eastAsia="he-IL"/>
        </w:rPr>
      </w:pPr>
      <w:bookmarkStart w:id="5763" w:name="_ETM_Q1_8548567"/>
      <w:bookmarkStart w:id="5764" w:name="_ETM_Q1_8549207"/>
      <w:bookmarkStart w:id="5765" w:name="_ETM_Q1_8548125"/>
      <w:bookmarkEnd w:id="5763"/>
      <w:bookmarkEnd w:id="5764"/>
    </w:p>
    <w:p w14:paraId="18426982" w14:textId="2AB2F0A7" w:rsidR="00D84454" w:rsidRDefault="00D84454" w:rsidP="00D84454">
      <w:pPr>
        <w:pStyle w:val="af9"/>
        <w:keepNext/>
        <w:rPr>
          <w:rtl/>
          <w:lang w:eastAsia="he-IL"/>
        </w:rPr>
      </w:pPr>
      <w:bookmarkStart w:id="5766" w:name="ET_guest_יאיר_הירש_דניאל_501"/>
      <w:r w:rsidRPr="00D84454">
        <w:rPr>
          <w:rStyle w:val="TagStyle"/>
          <w:rtl/>
        </w:rPr>
        <w:t xml:space="preserve"> &lt;&lt; אורח &gt;&gt; </w:t>
      </w:r>
      <w:r>
        <w:rPr>
          <w:rtl/>
          <w:lang w:eastAsia="he-IL"/>
        </w:rPr>
        <w:t>יאיר הירש דניאל:</w:t>
      </w:r>
      <w:r w:rsidRPr="00D84454">
        <w:rPr>
          <w:rStyle w:val="TagStyle"/>
          <w:rtl/>
        </w:rPr>
        <w:t xml:space="preserve"> &lt;&lt; אורח &gt;&gt;</w:t>
      </w:r>
      <w:r w:rsidR="007F3C72">
        <w:rPr>
          <w:rtl/>
          <w:lang w:eastAsia="he-IL"/>
        </w:rPr>
        <w:t xml:space="preserve"> </w:t>
      </w:r>
      <w:bookmarkEnd w:id="5766"/>
    </w:p>
    <w:p w14:paraId="12FD37C5" w14:textId="49408E8C" w:rsidR="00D84454" w:rsidRDefault="00D84454" w:rsidP="00D84454">
      <w:pPr>
        <w:pStyle w:val="KeepWithNext"/>
        <w:rPr>
          <w:rtl/>
          <w:lang w:eastAsia="he-IL"/>
        </w:rPr>
      </w:pPr>
    </w:p>
    <w:p w14:paraId="4CA9683A" w14:textId="21A7BEAA" w:rsidR="00D84454" w:rsidRDefault="00D84454" w:rsidP="00D84454">
      <w:pPr>
        <w:rPr>
          <w:rtl/>
          <w:lang w:eastAsia="he-IL"/>
        </w:rPr>
      </w:pPr>
      <w:bookmarkStart w:id="5767" w:name="_ETM_Q1_8551408"/>
      <w:bookmarkStart w:id="5768" w:name="_ETM_Q1_8551461"/>
      <w:bookmarkEnd w:id="5767"/>
      <w:bookmarkEnd w:id="5768"/>
      <w:r>
        <w:rPr>
          <w:rFonts w:hint="cs"/>
          <w:rtl/>
          <w:lang w:eastAsia="he-IL"/>
        </w:rPr>
        <w:t xml:space="preserve">הטעות בהליכה אליהם תהיה </w:t>
      </w:r>
      <w:bookmarkStart w:id="5769" w:name="_ETM_Q1_8554375"/>
      <w:bookmarkEnd w:id="5769"/>
      <w:r>
        <w:rPr>
          <w:rFonts w:hint="cs"/>
          <w:rtl/>
          <w:lang w:eastAsia="he-IL"/>
        </w:rPr>
        <w:t>קריטית, ואחרי זה הנזק יהיה גדול מכדי להשלים אותו. ראש</w:t>
      </w:r>
      <w:bookmarkStart w:id="5770" w:name="_ETM_Q1_8558643"/>
      <w:bookmarkEnd w:id="5770"/>
      <w:r>
        <w:rPr>
          <w:rFonts w:hint="cs"/>
          <w:rtl/>
          <w:lang w:eastAsia="he-IL"/>
        </w:rPr>
        <w:t xml:space="preserve"> רשות, </w:t>
      </w:r>
      <w:bookmarkStart w:id="5771" w:name="_ETM_Q1_8555875"/>
      <w:bookmarkEnd w:id="5771"/>
      <w:r>
        <w:rPr>
          <w:rFonts w:hint="cs"/>
          <w:rtl/>
          <w:lang w:eastAsia="he-IL"/>
        </w:rPr>
        <w:t>בעיקר חדש שלא יודע - יגידו לו</w:t>
      </w:r>
      <w:bookmarkStart w:id="5772" w:name="_ETM_Q1_8560213"/>
      <w:bookmarkEnd w:id="5772"/>
      <w:r>
        <w:rPr>
          <w:rFonts w:hint="cs"/>
          <w:rtl/>
          <w:lang w:eastAsia="he-IL"/>
        </w:rPr>
        <w:t xml:space="preserve"> את השם המפוצץ הזה - המרכז לגביית </w:t>
      </w:r>
      <w:bookmarkStart w:id="5773" w:name="_ETM_Q1_8560148"/>
      <w:bookmarkEnd w:id="5773"/>
      <w:r>
        <w:rPr>
          <w:rFonts w:hint="cs"/>
          <w:rtl/>
          <w:lang w:eastAsia="he-IL"/>
        </w:rPr>
        <w:t>קנסות.</w:t>
      </w:r>
      <w:bookmarkStart w:id="5774" w:name="_ETM_Q1_8562358"/>
      <w:bookmarkEnd w:id="5774"/>
      <w:r>
        <w:rPr>
          <w:rFonts w:hint="cs"/>
          <w:rtl/>
          <w:lang w:eastAsia="he-IL"/>
        </w:rPr>
        <w:t xml:space="preserve"> הוא יגיד - וואלה, זה הדבר הכי טוב בארץ. </w:t>
      </w:r>
      <w:bookmarkStart w:id="5775" w:name="_ETM_Q1_8566377"/>
      <w:bookmarkEnd w:id="5775"/>
    </w:p>
    <w:p w14:paraId="7C884D26" w14:textId="1404A4DE" w:rsidR="00D84454" w:rsidRDefault="00D84454" w:rsidP="00D84454">
      <w:pPr>
        <w:rPr>
          <w:rtl/>
          <w:lang w:eastAsia="he-IL"/>
        </w:rPr>
      </w:pPr>
      <w:bookmarkStart w:id="5776" w:name="_ETM_Q1_8566427"/>
      <w:bookmarkEnd w:id="5776"/>
    </w:p>
    <w:p w14:paraId="11358815" w14:textId="4872412A" w:rsidR="00D84454" w:rsidRDefault="00D84454" w:rsidP="00D84454">
      <w:pPr>
        <w:pStyle w:val="a4"/>
        <w:keepNext/>
        <w:rPr>
          <w:rtl/>
        </w:rPr>
      </w:pPr>
      <w:bookmarkStart w:id="5777" w:name="ET_speaker_גלעד_קרן_502"/>
      <w:r w:rsidRPr="00D84454">
        <w:rPr>
          <w:rStyle w:val="TagStyle"/>
          <w:rtl/>
        </w:rPr>
        <w:t xml:space="preserve"> &lt;&lt; דובר &gt;&gt; </w:t>
      </w:r>
      <w:r>
        <w:rPr>
          <w:rtl/>
        </w:rPr>
        <w:t>גלעד קרן:</w:t>
      </w:r>
      <w:r w:rsidRPr="00D84454">
        <w:rPr>
          <w:rStyle w:val="TagStyle"/>
          <w:rtl/>
        </w:rPr>
        <w:t xml:space="preserve"> &lt;&lt; דובר &gt;&gt;</w:t>
      </w:r>
      <w:r w:rsidR="007F3C72">
        <w:rPr>
          <w:rtl/>
        </w:rPr>
        <w:t xml:space="preserve"> </w:t>
      </w:r>
      <w:bookmarkEnd w:id="5777"/>
    </w:p>
    <w:p w14:paraId="36AC4C12" w14:textId="089CB786" w:rsidR="00D84454" w:rsidRDefault="00D84454" w:rsidP="00D84454">
      <w:pPr>
        <w:pStyle w:val="KeepWithNext"/>
        <w:rPr>
          <w:rtl/>
          <w:lang w:eastAsia="he-IL"/>
        </w:rPr>
      </w:pPr>
    </w:p>
    <w:p w14:paraId="7F39416E" w14:textId="63D76FEE" w:rsidR="00D84454" w:rsidRDefault="00D84454" w:rsidP="00D84454">
      <w:pPr>
        <w:rPr>
          <w:rtl/>
          <w:lang w:eastAsia="he-IL"/>
        </w:rPr>
      </w:pPr>
      <w:bookmarkStart w:id="5778" w:name="_ETM_Q1_8574112"/>
      <w:bookmarkStart w:id="5779" w:name="_ETM_Q1_8574176"/>
      <w:bookmarkStart w:id="5780" w:name="_ETM_Q1_8569387"/>
      <w:bookmarkEnd w:id="5778"/>
      <w:bookmarkEnd w:id="5779"/>
      <w:bookmarkEnd w:id="5780"/>
      <w:r>
        <w:rPr>
          <w:rFonts w:hint="cs"/>
          <w:rtl/>
          <w:lang w:eastAsia="he-IL"/>
        </w:rPr>
        <w:t xml:space="preserve">יכול </w:t>
      </w:r>
      <w:bookmarkStart w:id="5781" w:name="_ETM_Q1_8572662"/>
      <w:bookmarkEnd w:id="5781"/>
      <w:r>
        <w:rPr>
          <w:rFonts w:hint="cs"/>
          <w:rtl/>
          <w:lang w:eastAsia="he-IL"/>
        </w:rPr>
        <w:t>להיות שגם</w:t>
      </w:r>
      <w:bookmarkStart w:id="5782" w:name="_ETM_Q1_8568715"/>
      <w:bookmarkEnd w:id="5782"/>
      <w:r w:rsidR="00584C1C">
        <w:rPr>
          <w:rFonts w:hint="cs"/>
          <w:rtl/>
          <w:lang w:eastAsia="he-IL"/>
        </w:rPr>
        <w:t xml:space="preserve"> חברה פרטית מסוימת, חדשה, שאנחנו לא יודעים</w:t>
      </w:r>
      <w:bookmarkStart w:id="5783" w:name="_ETM_Q1_8576316"/>
      <w:bookmarkEnd w:id="5783"/>
      <w:r w:rsidR="00584C1C">
        <w:rPr>
          <w:rFonts w:hint="cs"/>
          <w:rtl/>
          <w:lang w:eastAsia="he-IL"/>
        </w:rPr>
        <w:t xml:space="preserve"> כרגע</w:t>
      </w:r>
      <w:bookmarkStart w:id="5784" w:name="_ETM_Q1_8575975"/>
      <w:bookmarkStart w:id="5785" w:name="_ETM_Q1_8576851"/>
      <w:bookmarkEnd w:id="5784"/>
      <w:bookmarkEnd w:id="5785"/>
      <w:r w:rsidR="00584C1C">
        <w:rPr>
          <w:rFonts w:hint="cs"/>
          <w:rtl/>
          <w:lang w:eastAsia="he-IL"/>
        </w:rPr>
        <w:t xml:space="preserve"> - - -</w:t>
      </w:r>
      <w:bookmarkStart w:id="5786" w:name="_ETM_Q1_8579665"/>
      <w:bookmarkEnd w:id="5786"/>
      <w:r w:rsidR="00584C1C">
        <w:rPr>
          <w:rFonts w:hint="cs"/>
          <w:rtl/>
          <w:lang w:eastAsia="he-IL"/>
        </w:rPr>
        <w:t xml:space="preserve"> </w:t>
      </w:r>
    </w:p>
    <w:p w14:paraId="356770FA" w14:textId="5C66066D" w:rsidR="00584C1C" w:rsidRDefault="00584C1C" w:rsidP="00D84454">
      <w:pPr>
        <w:rPr>
          <w:rtl/>
          <w:lang w:eastAsia="he-IL"/>
        </w:rPr>
      </w:pPr>
      <w:bookmarkStart w:id="5787" w:name="_ETM_Q1_8576917"/>
      <w:bookmarkEnd w:id="5787"/>
    </w:p>
    <w:p w14:paraId="51117B1C" w14:textId="0645C774" w:rsidR="00584C1C" w:rsidRDefault="00584C1C" w:rsidP="00584C1C">
      <w:pPr>
        <w:pStyle w:val="af9"/>
        <w:keepNext/>
        <w:rPr>
          <w:rtl/>
          <w:lang w:eastAsia="he-IL"/>
        </w:rPr>
      </w:pPr>
      <w:bookmarkStart w:id="5788" w:name="ET_guest_יאיר_הירש_דניאל_503"/>
      <w:r w:rsidRPr="00584C1C">
        <w:rPr>
          <w:rStyle w:val="TagStyle"/>
          <w:rtl/>
        </w:rPr>
        <w:t xml:space="preserve"> &lt;&lt; אורח &gt;&gt; </w:t>
      </w:r>
      <w:r>
        <w:rPr>
          <w:rtl/>
          <w:lang w:eastAsia="he-IL"/>
        </w:rPr>
        <w:t>יאיר הירש דניאל:</w:t>
      </w:r>
      <w:r w:rsidRPr="00584C1C">
        <w:rPr>
          <w:rStyle w:val="TagStyle"/>
          <w:rtl/>
        </w:rPr>
        <w:t xml:space="preserve"> &lt;&lt; אורח &gt;&gt;</w:t>
      </w:r>
      <w:r w:rsidR="007F3C72">
        <w:rPr>
          <w:rtl/>
          <w:lang w:eastAsia="he-IL"/>
        </w:rPr>
        <w:t xml:space="preserve"> </w:t>
      </w:r>
      <w:bookmarkEnd w:id="5788"/>
    </w:p>
    <w:p w14:paraId="29AD8E30" w14:textId="51755A9C" w:rsidR="00584C1C" w:rsidRDefault="00584C1C" w:rsidP="00584C1C">
      <w:pPr>
        <w:pStyle w:val="KeepWithNext"/>
        <w:rPr>
          <w:rtl/>
          <w:lang w:eastAsia="he-IL"/>
        </w:rPr>
      </w:pPr>
      <w:bookmarkStart w:id="5789" w:name="_ETM_Q1_8576474"/>
      <w:bookmarkEnd w:id="5789"/>
    </w:p>
    <w:p w14:paraId="3763E478" w14:textId="2F2581A9" w:rsidR="00D84454" w:rsidRDefault="00584C1C" w:rsidP="00D84454">
      <w:pPr>
        <w:rPr>
          <w:rtl/>
          <w:lang w:eastAsia="he-IL"/>
        </w:rPr>
      </w:pPr>
      <w:bookmarkStart w:id="5790" w:name="_ETM_Q1_8578035"/>
      <w:bookmarkStart w:id="5791" w:name="_ETM_Q1_8578111"/>
      <w:bookmarkStart w:id="5792" w:name="_ETM_Q1_8573305"/>
      <w:bookmarkStart w:id="5793" w:name="_ETM_Q1_8570395"/>
      <w:bookmarkStart w:id="5794" w:name="_ETM_Q1_8565635"/>
      <w:bookmarkStart w:id="5795" w:name="_ETM_Q1_8561104"/>
      <w:bookmarkStart w:id="5796" w:name="_ETM_Q1_8557368"/>
      <w:bookmarkStart w:id="5797" w:name="_ETM_Q1_8552915"/>
      <w:bookmarkStart w:id="5798" w:name="_ETM_Q1_8549095"/>
      <w:bookmarkStart w:id="5799" w:name="_ETM_Q1_8549272"/>
      <w:bookmarkEnd w:id="5790"/>
      <w:bookmarkEnd w:id="5791"/>
      <w:bookmarkEnd w:id="5792"/>
      <w:bookmarkEnd w:id="5793"/>
      <w:bookmarkEnd w:id="5794"/>
      <w:bookmarkEnd w:id="5795"/>
      <w:bookmarkEnd w:id="5796"/>
      <w:bookmarkEnd w:id="5797"/>
      <w:bookmarkEnd w:id="5798"/>
      <w:bookmarkEnd w:id="5799"/>
      <w:r>
        <w:rPr>
          <w:rFonts w:hint="cs"/>
          <w:rtl/>
          <w:lang w:eastAsia="he-IL"/>
        </w:rPr>
        <w:t>שזוכה במכרז ונתנה תנאים מצוינים</w:t>
      </w:r>
      <w:bookmarkStart w:id="5800" w:name="_ETM_Q1_8582344"/>
      <w:bookmarkEnd w:id="5800"/>
      <w:r>
        <w:rPr>
          <w:rFonts w:hint="cs"/>
          <w:rtl/>
          <w:lang w:eastAsia="he-IL"/>
        </w:rPr>
        <w:t xml:space="preserve"> - אין לה את המערכות, </w:t>
      </w:r>
      <w:bookmarkStart w:id="5801" w:name="_ETM_Q1_8579088"/>
      <w:bookmarkEnd w:id="5801"/>
      <w:r>
        <w:rPr>
          <w:rFonts w:hint="cs"/>
          <w:rtl/>
          <w:lang w:eastAsia="he-IL"/>
        </w:rPr>
        <w:t>היא לא יודעת איך לעשות</w:t>
      </w:r>
      <w:bookmarkStart w:id="5802" w:name="_ETM_Q1_8582201"/>
      <w:bookmarkEnd w:id="5802"/>
      <w:r>
        <w:rPr>
          <w:rFonts w:hint="cs"/>
          <w:rtl/>
          <w:lang w:eastAsia="he-IL"/>
        </w:rPr>
        <w:t xml:space="preserve"> את זה. </w:t>
      </w:r>
      <w:bookmarkStart w:id="5803" w:name="_ETM_Q1_8586377"/>
      <w:bookmarkEnd w:id="5803"/>
    </w:p>
    <w:p w14:paraId="6D8E7AF7" w14:textId="6872E747" w:rsidR="00584C1C" w:rsidRDefault="00584C1C" w:rsidP="00D84454">
      <w:pPr>
        <w:rPr>
          <w:rtl/>
          <w:lang w:eastAsia="he-IL"/>
        </w:rPr>
      </w:pPr>
      <w:bookmarkStart w:id="5804" w:name="_ETM_Q1_8586453"/>
      <w:bookmarkEnd w:id="5804"/>
    </w:p>
    <w:p w14:paraId="1B1F815C" w14:textId="53F31571" w:rsidR="00584C1C" w:rsidRDefault="00584C1C" w:rsidP="00584C1C">
      <w:pPr>
        <w:pStyle w:val="a4"/>
        <w:keepNext/>
        <w:rPr>
          <w:rtl/>
        </w:rPr>
      </w:pPr>
      <w:bookmarkStart w:id="5805" w:name="ET_speaker_גלעד_קרן_504"/>
      <w:r w:rsidRPr="00584C1C">
        <w:rPr>
          <w:rStyle w:val="TagStyle"/>
          <w:rtl/>
        </w:rPr>
        <w:t xml:space="preserve"> &lt;&lt; דובר &gt;&gt; </w:t>
      </w:r>
      <w:r>
        <w:rPr>
          <w:rtl/>
        </w:rPr>
        <w:t>גלעד קרן:</w:t>
      </w:r>
      <w:r w:rsidRPr="00584C1C">
        <w:rPr>
          <w:rStyle w:val="TagStyle"/>
          <w:rtl/>
        </w:rPr>
        <w:t xml:space="preserve"> &lt;&lt; דובר &gt;&gt;</w:t>
      </w:r>
      <w:r w:rsidR="007F3C72">
        <w:rPr>
          <w:rtl/>
        </w:rPr>
        <w:t xml:space="preserve"> </w:t>
      </w:r>
      <w:bookmarkEnd w:id="5805"/>
    </w:p>
    <w:p w14:paraId="395DC510" w14:textId="5A5EB5D6" w:rsidR="00584C1C" w:rsidRDefault="00584C1C" w:rsidP="00584C1C">
      <w:pPr>
        <w:pStyle w:val="KeepWithNext"/>
        <w:rPr>
          <w:rtl/>
          <w:lang w:eastAsia="he-IL"/>
        </w:rPr>
      </w:pPr>
    </w:p>
    <w:p w14:paraId="7E72A8C2" w14:textId="257B42F8" w:rsidR="00584C1C" w:rsidRDefault="00584C1C" w:rsidP="00584C1C">
      <w:pPr>
        <w:rPr>
          <w:rtl/>
          <w:lang w:eastAsia="he-IL"/>
        </w:rPr>
      </w:pPr>
      <w:bookmarkStart w:id="5806" w:name="_ETM_Q1_8588281"/>
      <w:bookmarkStart w:id="5807" w:name="_ETM_Q1_8588354"/>
      <w:bookmarkStart w:id="5808" w:name="_ETM_Q1_8583835"/>
      <w:bookmarkStart w:id="5809" w:name="_ETM_Q1_8579382"/>
      <w:bookmarkEnd w:id="5806"/>
      <w:bookmarkEnd w:id="5807"/>
      <w:bookmarkEnd w:id="5808"/>
      <w:bookmarkEnd w:id="5809"/>
      <w:r>
        <w:rPr>
          <w:rFonts w:hint="cs"/>
          <w:rtl/>
          <w:lang w:eastAsia="he-IL"/>
        </w:rPr>
        <w:t xml:space="preserve">אתם לא </w:t>
      </w:r>
      <w:bookmarkStart w:id="5810" w:name="_ETM_Q1_8580405"/>
      <w:bookmarkEnd w:id="5810"/>
      <w:r>
        <w:rPr>
          <w:rFonts w:hint="cs"/>
          <w:rtl/>
          <w:lang w:eastAsia="he-IL"/>
        </w:rPr>
        <w:t>רוצים לתת</w:t>
      </w:r>
      <w:bookmarkStart w:id="5811" w:name="_ETM_Q1_8584357"/>
      <w:bookmarkEnd w:id="5811"/>
      <w:r>
        <w:rPr>
          <w:rFonts w:hint="cs"/>
          <w:rtl/>
          <w:lang w:eastAsia="he-IL"/>
        </w:rPr>
        <w:t xml:space="preserve"> אפשרויו</w:t>
      </w:r>
      <w:bookmarkStart w:id="5812" w:name="_ETM_Q1_8580145"/>
      <w:bookmarkEnd w:id="5812"/>
      <w:r>
        <w:rPr>
          <w:rFonts w:hint="cs"/>
          <w:rtl/>
          <w:lang w:eastAsia="he-IL"/>
        </w:rPr>
        <w:t>ת לחברות חדשות בכלל. אין</w:t>
      </w:r>
      <w:bookmarkStart w:id="5813" w:name="_ETM_Q1_8591079"/>
      <w:bookmarkEnd w:id="5813"/>
      <w:r>
        <w:rPr>
          <w:rFonts w:hint="cs"/>
          <w:rtl/>
          <w:lang w:eastAsia="he-IL"/>
        </w:rPr>
        <w:t xml:space="preserve"> לכם </w:t>
      </w:r>
      <w:bookmarkStart w:id="5814" w:name="_ETM_Q1_8586635"/>
      <w:bookmarkEnd w:id="5814"/>
      <w:r>
        <w:rPr>
          <w:rFonts w:hint="cs"/>
          <w:rtl/>
          <w:lang w:eastAsia="he-IL"/>
        </w:rPr>
        <w:t>בעיה שתהיה אפשרות לחברה פרטית שהיא חדשה לגמרי, שהיא</w:t>
      </w:r>
      <w:bookmarkStart w:id="5815" w:name="_ETM_Q1_8591791"/>
      <w:bookmarkEnd w:id="5815"/>
      <w:r>
        <w:rPr>
          <w:rFonts w:hint="cs"/>
          <w:rtl/>
          <w:lang w:eastAsia="he-IL"/>
        </w:rPr>
        <w:t xml:space="preserve"> לא אחת מהשתיים ששולטות בשוק</w:t>
      </w:r>
      <w:bookmarkStart w:id="5816" w:name="_ETM_Q1_8589439"/>
      <w:bookmarkEnd w:id="5816"/>
      <w:r>
        <w:rPr>
          <w:rFonts w:hint="cs"/>
          <w:rtl/>
          <w:lang w:eastAsia="he-IL"/>
        </w:rPr>
        <w:t>.</w:t>
      </w:r>
      <w:bookmarkStart w:id="5817" w:name="_ETM_Q1_8584875"/>
      <w:bookmarkEnd w:id="5817"/>
      <w:r>
        <w:rPr>
          <w:rFonts w:hint="cs"/>
          <w:rtl/>
          <w:lang w:eastAsia="he-IL"/>
        </w:rPr>
        <w:t xml:space="preserve"> </w:t>
      </w:r>
      <w:bookmarkStart w:id="5818" w:name="_ETM_Q1_8592449"/>
      <w:bookmarkEnd w:id="5818"/>
    </w:p>
    <w:p w14:paraId="775E3542" w14:textId="1813C7C9" w:rsidR="00584C1C" w:rsidRDefault="00584C1C" w:rsidP="00584C1C">
      <w:pPr>
        <w:rPr>
          <w:rtl/>
          <w:lang w:eastAsia="he-IL"/>
        </w:rPr>
      </w:pPr>
      <w:bookmarkStart w:id="5819" w:name="_ETM_Q1_8592521"/>
      <w:bookmarkEnd w:id="5819"/>
    </w:p>
    <w:p w14:paraId="49E4376C" w14:textId="6F575B9B" w:rsidR="00584C1C" w:rsidRDefault="00584C1C" w:rsidP="00584C1C">
      <w:pPr>
        <w:pStyle w:val="af9"/>
        <w:keepNext/>
        <w:rPr>
          <w:rtl/>
          <w:lang w:eastAsia="he-IL"/>
        </w:rPr>
      </w:pPr>
      <w:bookmarkStart w:id="5820" w:name="ET_guest_תומר_ביטון_505"/>
      <w:r w:rsidRPr="00584C1C">
        <w:rPr>
          <w:rStyle w:val="TagStyle"/>
          <w:rtl/>
        </w:rPr>
        <w:t xml:space="preserve"> &lt;&lt; אורח &gt;&gt; </w:t>
      </w:r>
      <w:r>
        <w:rPr>
          <w:rtl/>
          <w:lang w:eastAsia="he-IL"/>
        </w:rPr>
        <w:t>תומר ביטון:</w:t>
      </w:r>
      <w:r w:rsidRPr="00584C1C">
        <w:rPr>
          <w:rStyle w:val="TagStyle"/>
          <w:rtl/>
        </w:rPr>
        <w:t xml:space="preserve"> &lt;&lt; אורח &gt;&gt;</w:t>
      </w:r>
      <w:r w:rsidR="007F3C72">
        <w:rPr>
          <w:rtl/>
          <w:lang w:eastAsia="he-IL"/>
        </w:rPr>
        <w:t xml:space="preserve"> </w:t>
      </w:r>
      <w:bookmarkEnd w:id="5820"/>
    </w:p>
    <w:p w14:paraId="012115B0" w14:textId="41182BCE" w:rsidR="00584C1C" w:rsidRDefault="00584C1C" w:rsidP="00584C1C">
      <w:pPr>
        <w:pStyle w:val="KeepWithNext"/>
        <w:rPr>
          <w:rtl/>
          <w:lang w:eastAsia="he-IL"/>
        </w:rPr>
      </w:pPr>
    </w:p>
    <w:p w14:paraId="5755537A" w14:textId="4A805E0C" w:rsidR="00584C1C" w:rsidRDefault="00584C1C" w:rsidP="00584C1C">
      <w:pPr>
        <w:rPr>
          <w:rtl/>
          <w:lang w:eastAsia="he-IL"/>
        </w:rPr>
      </w:pPr>
      <w:bookmarkStart w:id="5821" w:name="_ETM_Q1_8594375"/>
      <w:bookmarkEnd w:id="5821"/>
      <w:r>
        <w:rPr>
          <w:rFonts w:hint="cs"/>
          <w:rtl/>
          <w:lang w:eastAsia="he-IL"/>
        </w:rPr>
        <w:t>ג</w:t>
      </w:r>
      <w:bookmarkStart w:id="5822" w:name="_ETM_Q1_8594453"/>
      <w:bookmarkEnd w:id="5822"/>
      <w:r>
        <w:rPr>
          <w:rFonts w:hint="cs"/>
          <w:rtl/>
          <w:lang w:eastAsia="he-IL"/>
        </w:rPr>
        <w:t xml:space="preserve">לעד, אבל </w:t>
      </w:r>
      <w:bookmarkStart w:id="5823" w:name="_ETM_Q1_8595186"/>
      <w:bookmarkEnd w:id="5823"/>
      <w:r>
        <w:rPr>
          <w:rFonts w:hint="cs"/>
          <w:rtl/>
          <w:lang w:eastAsia="he-IL"/>
        </w:rPr>
        <w:t>מה התחרות שם? איזה מניע יש למרכז הזה?</w:t>
      </w:r>
      <w:bookmarkStart w:id="5824" w:name="_ETM_Q1_8594935"/>
      <w:bookmarkEnd w:id="5824"/>
    </w:p>
    <w:p w14:paraId="4328E3CD" w14:textId="0D0ECCF8" w:rsidR="00584C1C" w:rsidRDefault="00584C1C" w:rsidP="00584C1C">
      <w:pPr>
        <w:rPr>
          <w:rtl/>
          <w:lang w:eastAsia="he-IL"/>
        </w:rPr>
      </w:pPr>
      <w:bookmarkStart w:id="5825" w:name="_ETM_Q1_8595180"/>
      <w:bookmarkStart w:id="5826" w:name="_ETM_Q1_8595265"/>
      <w:bookmarkEnd w:id="5825"/>
      <w:bookmarkEnd w:id="5826"/>
    </w:p>
    <w:p w14:paraId="0BD9F3E1" w14:textId="23DF3877" w:rsidR="00584C1C" w:rsidRDefault="00584C1C" w:rsidP="00584C1C">
      <w:pPr>
        <w:pStyle w:val="a4"/>
        <w:keepNext/>
        <w:rPr>
          <w:rtl/>
        </w:rPr>
      </w:pPr>
      <w:bookmarkStart w:id="5827" w:name="ET_speaker_גלעד_קרן_506"/>
      <w:r w:rsidRPr="00584C1C">
        <w:rPr>
          <w:rStyle w:val="TagStyle"/>
          <w:rtl/>
        </w:rPr>
        <w:t xml:space="preserve"> &lt;&lt; דובר &gt;&gt; </w:t>
      </w:r>
      <w:r>
        <w:rPr>
          <w:rtl/>
        </w:rPr>
        <w:t>גלעד קרן:</w:t>
      </w:r>
      <w:r w:rsidRPr="00584C1C">
        <w:rPr>
          <w:rStyle w:val="TagStyle"/>
          <w:rtl/>
        </w:rPr>
        <w:t xml:space="preserve"> &lt;&lt; דובר &gt;&gt;</w:t>
      </w:r>
      <w:r w:rsidR="007F3C72">
        <w:rPr>
          <w:rtl/>
        </w:rPr>
        <w:t xml:space="preserve"> </w:t>
      </w:r>
      <w:bookmarkEnd w:id="5827"/>
    </w:p>
    <w:p w14:paraId="38BF7190" w14:textId="2F5F2FC3" w:rsidR="00584C1C" w:rsidRDefault="00584C1C" w:rsidP="00584C1C">
      <w:pPr>
        <w:pStyle w:val="KeepWithNext"/>
        <w:rPr>
          <w:rtl/>
          <w:lang w:eastAsia="he-IL"/>
        </w:rPr>
      </w:pPr>
    </w:p>
    <w:p w14:paraId="71B81F88" w14:textId="0A2C15FC" w:rsidR="00584C1C" w:rsidRDefault="00584C1C" w:rsidP="00584C1C">
      <w:pPr>
        <w:rPr>
          <w:rtl/>
          <w:lang w:eastAsia="he-IL"/>
        </w:rPr>
      </w:pPr>
      <w:bookmarkStart w:id="5828" w:name="_ETM_Q1_8597339"/>
      <w:bookmarkStart w:id="5829" w:name="_ETM_Q1_8597413"/>
      <w:bookmarkEnd w:id="5828"/>
      <w:bookmarkEnd w:id="5829"/>
      <w:r>
        <w:rPr>
          <w:rFonts w:hint="cs"/>
          <w:rtl/>
          <w:lang w:eastAsia="he-IL"/>
        </w:rPr>
        <w:t xml:space="preserve">יש </w:t>
      </w:r>
      <w:bookmarkStart w:id="5830" w:name="_ETM_Q1_8596099"/>
      <w:bookmarkStart w:id="5831" w:name="_ETM_Q1_8594611"/>
      <w:bookmarkEnd w:id="5830"/>
      <w:bookmarkEnd w:id="5831"/>
      <w:r>
        <w:rPr>
          <w:rFonts w:hint="cs"/>
          <w:rtl/>
          <w:lang w:eastAsia="he-IL"/>
        </w:rPr>
        <w:t>פה את האפשרות לתת עוד אפשרויות. אתם</w:t>
      </w:r>
      <w:bookmarkStart w:id="5832" w:name="_ETM_Q1_8602006"/>
      <w:bookmarkEnd w:id="5832"/>
      <w:r>
        <w:rPr>
          <w:rFonts w:hint="cs"/>
          <w:rtl/>
          <w:lang w:eastAsia="he-IL"/>
        </w:rPr>
        <w:t xml:space="preserve"> </w:t>
      </w:r>
      <w:bookmarkStart w:id="5833" w:name="_ETM_Q1_8597159"/>
      <w:bookmarkEnd w:id="5833"/>
      <w:r>
        <w:rPr>
          <w:rFonts w:hint="cs"/>
          <w:rtl/>
          <w:lang w:eastAsia="he-IL"/>
        </w:rPr>
        <w:t xml:space="preserve">אומרים - פה אנחנו לא מוכנים לתת עוד אפשרויות. </w:t>
      </w:r>
    </w:p>
    <w:p w14:paraId="2C814861" w14:textId="6156F6D3" w:rsidR="00584C1C" w:rsidRDefault="00584C1C" w:rsidP="00584C1C">
      <w:pPr>
        <w:rPr>
          <w:rtl/>
          <w:lang w:eastAsia="he-IL"/>
        </w:rPr>
      </w:pPr>
      <w:bookmarkStart w:id="5834" w:name="_ETM_Q1_8602225"/>
      <w:bookmarkStart w:id="5835" w:name="_ETM_Q1_8602297"/>
      <w:bookmarkEnd w:id="5834"/>
      <w:bookmarkEnd w:id="5835"/>
    </w:p>
    <w:p w14:paraId="6047D48B" w14:textId="404600AC" w:rsidR="00584C1C" w:rsidRDefault="00584C1C" w:rsidP="00584C1C">
      <w:pPr>
        <w:pStyle w:val="af9"/>
        <w:keepNext/>
        <w:rPr>
          <w:rtl/>
          <w:lang w:eastAsia="he-IL"/>
        </w:rPr>
      </w:pPr>
      <w:bookmarkStart w:id="5836" w:name="ET_guest_תומר_ביטון_507"/>
      <w:r w:rsidRPr="00584C1C">
        <w:rPr>
          <w:rStyle w:val="TagStyle"/>
          <w:rtl/>
        </w:rPr>
        <w:t xml:space="preserve"> &lt;&lt; אורח &gt;&gt; </w:t>
      </w:r>
      <w:r>
        <w:rPr>
          <w:rtl/>
          <w:lang w:eastAsia="he-IL"/>
        </w:rPr>
        <w:t>תומר ביטון:</w:t>
      </w:r>
      <w:r w:rsidRPr="00584C1C">
        <w:rPr>
          <w:rStyle w:val="TagStyle"/>
          <w:rtl/>
        </w:rPr>
        <w:t xml:space="preserve"> &lt;&lt; אורח &gt;&gt;</w:t>
      </w:r>
      <w:r w:rsidR="007F3C72">
        <w:rPr>
          <w:rtl/>
          <w:lang w:eastAsia="he-IL"/>
        </w:rPr>
        <w:t xml:space="preserve"> </w:t>
      </w:r>
      <w:bookmarkEnd w:id="5836"/>
    </w:p>
    <w:p w14:paraId="4ADB6C47" w14:textId="445230C4" w:rsidR="00584C1C" w:rsidRDefault="00584C1C" w:rsidP="00584C1C">
      <w:pPr>
        <w:pStyle w:val="KeepWithNext"/>
        <w:rPr>
          <w:rtl/>
          <w:lang w:eastAsia="he-IL"/>
        </w:rPr>
      </w:pPr>
    </w:p>
    <w:p w14:paraId="55A8983B" w14:textId="77777777" w:rsidR="00584C1C" w:rsidRDefault="00584C1C" w:rsidP="00584C1C">
      <w:pPr>
        <w:rPr>
          <w:rtl/>
          <w:lang w:eastAsia="he-IL"/>
        </w:rPr>
      </w:pPr>
      <w:bookmarkStart w:id="5837" w:name="_ETM_Q1_8603303"/>
      <w:bookmarkEnd w:id="5837"/>
      <w:r>
        <w:rPr>
          <w:rFonts w:hint="cs"/>
          <w:rtl/>
          <w:lang w:eastAsia="he-IL"/>
        </w:rPr>
        <w:t>א</w:t>
      </w:r>
      <w:bookmarkStart w:id="5838" w:name="_ETM_Q1_8603381"/>
      <w:bookmarkEnd w:id="5838"/>
      <w:r>
        <w:rPr>
          <w:rFonts w:hint="cs"/>
          <w:rtl/>
          <w:lang w:eastAsia="he-IL"/>
        </w:rPr>
        <w:t xml:space="preserve">פשרויות זו תחרות. אני לא רואה </w:t>
      </w:r>
      <w:bookmarkStart w:id="5839" w:name="_ETM_Q1_8599123"/>
      <w:bookmarkEnd w:id="5839"/>
      <w:r>
        <w:rPr>
          <w:rFonts w:hint="cs"/>
          <w:rtl/>
          <w:lang w:eastAsia="he-IL"/>
        </w:rPr>
        <w:t>פה תחרות.</w:t>
      </w:r>
      <w:bookmarkStart w:id="5840" w:name="_ETM_Q1_8599784"/>
      <w:bookmarkEnd w:id="5840"/>
      <w:r>
        <w:rPr>
          <w:rFonts w:hint="cs"/>
          <w:rtl/>
          <w:lang w:eastAsia="he-IL"/>
        </w:rPr>
        <w:t xml:space="preserve"> </w:t>
      </w:r>
      <w:bookmarkStart w:id="5841" w:name="_ETM_Q1_8599923"/>
      <w:bookmarkEnd w:id="5841"/>
    </w:p>
    <w:p w14:paraId="60C4F33F" w14:textId="77777777" w:rsidR="00584C1C" w:rsidRDefault="00584C1C" w:rsidP="00584C1C">
      <w:pPr>
        <w:rPr>
          <w:rtl/>
          <w:lang w:eastAsia="he-IL"/>
        </w:rPr>
      </w:pPr>
      <w:bookmarkStart w:id="5842" w:name="_ETM_Q1_8599988"/>
      <w:bookmarkEnd w:id="5842"/>
    </w:p>
    <w:p w14:paraId="6E2E2842" w14:textId="55E92394" w:rsidR="00584C1C" w:rsidRDefault="00584C1C" w:rsidP="00584C1C">
      <w:pPr>
        <w:pStyle w:val="af6"/>
        <w:keepNext/>
        <w:rPr>
          <w:rtl/>
        </w:rPr>
      </w:pPr>
      <w:bookmarkStart w:id="5843" w:name="ET_yor_5771_508"/>
      <w:r w:rsidRPr="00584C1C">
        <w:rPr>
          <w:rStyle w:val="TagStyle"/>
          <w:rtl/>
        </w:rPr>
        <w:t xml:space="preserve"> &lt;&lt; יור &gt;&gt; </w:t>
      </w:r>
      <w:r>
        <w:rPr>
          <w:rtl/>
        </w:rPr>
        <w:t xml:space="preserve">היו"ר איתן </w:t>
      </w:r>
      <w:proofErr w:type="spellStart"/>
      <w:r>
        <w:rPr>
          <w:rtl/>
        </w:rPr>
        <w:t>גינזבורג</w:t>
      </w:r>
      <w:proofErr w:type="spellEnd"/>
      <w:r>
        <w:rPr>
          <w:rtl/>
        </w:rPr>
        <w:t>:</w:t>
      </w:r>
      <w:r w:rsidRPr="00584C1C">
        <w:rPr>
          <w:rStyle w:val="TagStyle"/>
          <w:rtl/>
        </w:rPr>
        <w:t xml:space="preserve"> &lt;&lt; יור &gt;&gt;</w:t>
      </w:r>
      <w:r w:rsidR="007F3C72">
        <w:rPr>
          <w:rtl/>
        </w:rPr>
        <w:t xml:space="preserve"> </w:t>
      </w:r>
      <w:bookmarkEnd w:id="5843"/>
    </w:p>
    <w:p w14:paraId="735CA67D" w14:textId="77777777" w:rsidR="00584C1C" w:rsidRDefault="00584C1C" w:rsidP="00584C1C">
      <w:pPr>
        <w:pStyle w:val="KeepWithNext"/>
        <w:rPr>
          <w:rtl/>
        </w:rPr>
      </w:pPr>
    </w:p>
    <w:p w14:paraId="20259F61" w14:textId="30310840" w:rsidR="00584C1C" w:rsidRDefault="00584C1C" w:rsidP="00584C1C">
      <w:pPr>
        <w:rPr>
          <w:rtl/>
        </w:rPr>
      </w:pPr>
      <w:bookmarkStart w:id="5844" w:name="_ETM_Q1_8600723"/>
      <w:bookmarkStart w:id="5845" w:name="_ETM_Q1_8600799"/>
      <w:bookmarkEnd w:id="5844"/>
      <w:bookmarkEnd w:id="5845"/>
      <w:r>
        <w:rPr>
          <w:rFonts w:hint="cs"/>
          <w:rtl/>
        </w:rPr>
        <w:t xml:space="preserve">לא. אפשרויות זה לא תחרות. אפשרויות זו זכות הבחירה. זה </w:t>
      </w:r>
      <w:bookmarkStart w:id="5846" w:name="_ETM_Q1_8608766"/>
      <w:bookmarkEnd w:id="5846"/>
      <w:r>
        <w:rPr>
          <w:rFonts w:hint="cs"/>
          <w:rtl/>
        </w:rPr>
        <w:t xml:space="preserve">לא עניין של תחרות. </w:t>
      </w:r>
    </w:p>
    <w:p w14:paraId="4A5B484B" w14:textId="70855AE6" w:rsidR="001E36C5" w:rsidRDefault="001E36C5" w:rsidP="00584C1C">
      <w:pPr>
        <w:rPr>
          <w:rtl/>
        </w:rPr>
      </w:pPr>
      <w:bookmarkStart w:id="5847" w:name="_ETM_Q1_8607738"/>
      <w:bookmarkStart w:id="5848" w:name="_ETM_Q1_8607824"/>
      <w:bookmarkStart w:id="5849" w:name="_ETM_Q1_8610459"/>
      <w:bookmarkEnd w:id="5847"/>
      <w:bookmarkEnd w:id="5848"/>
      <w:bookmarkEnd w:id="5849"/>
    </w:p>
    <w:p w14:paraId="46FD1BD2" w14:textId="59F0704C" w:rsidR="001E36C5" w:rsidRDefault="001E36C5" w:rsidP="001E36C5">
      <w:pPr>
        <w:pStyle w:val="af9"/>
        <w:keepNext/>
        <w:rPr>
          <w:rtl/>
        </w:rPr>
      </w:pPr>
      <w:bookmarkStart w:id="5850" w:name="ET_guest_תומר_ביטון_509"/>
      <w:r w:rsidRPr="001E36C5">
        <w:rPr>
          <w:rStyle w:val="TagStyle"/>
          <w:rtl/>
        </w:rPr>
        <w:t xml:space="preserve"> &lt;&lt; אורח &gt;&gt; </w:t>
      </w:r>
      <w:r>
        <w:rPr>
          <w:rtl/>
        </w:rPr>
        <w:t>תומר ביטון:</w:t>
      </w:r>
      <w:r w:rsidRPr="001E36C5">
        <w:rPr>
          <w:rStyle w:val="TagStyle"/>
          <w:rtl/>
        </w:rPr>
        <w:t xml:space="preserve"> &lt;&lt; אורח &gt;&gt;</w:t>
      </w:r>
      <w:r w:rsidR="007F3C72">
        <w:rPr>
          <w:rtl/>
        </w:rPr>
        <w:t xml:space="preserve"> </w:t>
      </w:r>
      <w:bookmarkEnd w:id="5850"/>
    </w:p>
    <w:p w14:paraId="0D95A9A8" w14:textId="3823DC4E" w:rsidR="001E36C5" w:rsidRDefault="001E36C5" w:rsidP="001E36C5">
      <w:pPr>
        <w:pStyle w:val="KeepWithNext"/>
        <w:rPr>
          <w:rtl/>
        </w:rPr>
      </w:pPr>
    </w:p>
    <w:p w14:paraId="52C75B5A" w14:textId="09CD2D87" w:rsidR="001E36C5" w:rsidRDefault="001E36C5" w:rsidP="001E36C5">
      <w:pPr>
        <w:rPr>
          <w:rtl/>
        </w:rPr>
      </w:pPr>
      <w:bookmarkStart w:id="5851" w:name="_ETM_Q1_8610882"/>
      <w:bookmarkStart w:id="5852" w:name="_ETM_Q1_8610948"/>
      <w:bookmarkEnd w:id="5851"/>
      <w:bookmarkEnd w:id="5852"/>
      <w:r>
        <w:rPr>
          <w:rFonts w:hint="cs"/>
          <w:rtl/>
        </w:rPr>
        <w:t>אבל שתהיה בחירה שווה.</w:t>
      </w:r>
      <w:bookmarkStart w:id="5853" w:name="_ETM_Q1_8612839"/>
      <w:bookmarkEnd w:id="5853"/>
      <w:r>
        <w:rPr>
          <w:rFonts w:hint="cs"/>
          <w:rtl/>
        </w:rPr>
        <w:t xml:space="preserve"> </w:t>
      </w:r>
      <w:bookmarkStart w:id="5854" w:name="_ETM_Q1_8612979"/>
      <w:bookmarkEnd w:id="5854"/>
    </w:p>
    <w:p w14:paraId="711BC6FD" w14:textId="39443BC8" w:rsidR="001E36C5" w:rsidRDefault="001E36C5" w:rsidP="001E36C5">
      <w:pPr>
        <w:rPr>
          <w:rtl/>
        </w:rPr>
      </w:pPr>
      <w:bookmarkStart w:id="5855" w:name="_ETM_Q1_8613032"/>
      <w:bookmarkEnd w:id="5855"/>
    </w:p>
    <w:p w14:paraId="09B630CA" w14:textId="3FDBFF22" w:rsidR="001E36C5" w:rsidRDefault="001E36C5" w:rsidP="001E36C5">
      <w:pPr>
        <w:pStyle w:val="af6"/>
        <w:keepNext/>
        <w:rPr>
          <w:rtl/>
        </w:rPr>
      </w:pPr>
      <w:bookmarkStart w:id="5856" w:name="ET_yor_5771_510"/>
      <w:r w:rsidRPr="001E36C5">
        <w:rPr>
          <w:rStyle w:val="TagStyle"/>
          <w:rtl/>
        </w:rPr>
        <w:t xml:space="preserve"> &lt;&lt; יור &gt;&gt; </w:t>
      </w:r>
      <w:r>
        <w:rPr>
          <w:rtl/>
        </w:rPr>
        <w:t xml:space="preserve">היו"ר איתן </w:t>
      </w:r>
      <w:proofErr w:type="spellStart"/>
      <w:r>
        <w:rPr>
          <w:rtl/>
        </w:rPr>
        <w:t>גינזבורג</w:t>
      </w:r>
      <w:proofErr w:type="spellEnd"/>
      <w:r>
        <w:rPr>
          <w:rtl/>
        </w:rPr>
        <w:t>:</w:t>
      </w:r>
      <w:r w:rsidRPr="001E36C5">
        <w:rPr>
          <w:rStyle w:val="TagStyle"/>
          <w:rtl/>
        </w:rPr>
        <w:t xml:space="preserve"> &lt;&lt; יור &gt;&gt;</w:t>
      </w:r>
      <w:r w:rsidR="007F3C72">
        <w:rPr>
          <w:rtl/>
        </w:rPr>
        <w:t xml:space="preserve"> </w:t>
      </w:r>
      <w:bookmarkEnd w:id="5856"/>
    </w:p>
    <w:p w14:paraId="66AAB719" w14:textId="1A515F97" w:rsidR="001E36C5" w:rsidRDefault="001E36C5" w:rsidP="001E36C5">
      <w:pPr>
        <w:pStyle w:val="KeepWithNext"/>
        <w:rPr>
          <w:rtl/>
          <w:lang w:eastAsia="he-IL"/>
        </w:rPr>
      </w:pPr>
    </w:p>
    <w:p w14:paraId="3ECCE57E" w14:textId="36AAB84C" w:rsidR="001E36C5" w:rsidRDefault="001E36C5" w:rsidP="001E36C5">
      <w:pPr>
        <w:rPr>
          <w:rtl/>
          <w:lang w:eastAsia="he-IL"/>
        </w:rPr>
      </w:pPr>
      <w:bookmarkStart w:id="5857" w:name="_ETM_Q1_8614449"/>
      <w:bookmarkStart w:id="5858" w:name="_ETM_Q1_8614517"/>
      <w:bookmarkStart w:id="5859" w:name="_ETM_Q1_8613695"/>
      <w:bookmarkEnd w:id="5857"/>
      <w:bookmarkEnd w:id="5858"/>
      <w:bookmarkEnd w:id="5859"/>
      <w:r>
        <w:rPr>
          <w:rFonts w:hint="cs"/>
          <w:rtl/>
          <w:lang w:eastAsia="he-IL"/>
        </w:rPr>
        <w:t>אני לא יודע מה</w:t>
      </w:r>
      <w:bookmarkStart w:id="5860" w:name="_ETM_Q1_8610393"/>
      <w:bookmarkEnd w:id="5860"/>
      <w:r>
        <w:rPr>
          <w:rFonts w:hint="cs"/>
          <w:rtl/>
          <w:lang w:eastAsia="he-IL"/>
        </w:rPr>
        <w:t xml:space="preserve"> זו בחירה שווה, אל תכניס אותי</w:t>
      </w:r>
      <w:bookmarkStart w:id="5861" w:name="_ETM_Q1_8614291"/>
      <w:bookmarkEnd w:id="5861"/>
      <w:r>
        <w:rPr>
          <w:rFonts w:hint="cs"/>
          <w:rtl/>
          <w:lang w:eastAsia="he-IL"/>
        </w:rPr>
        <w:t xml:space="preserve"> עכשיו לעיקרון השוויון. זו</w:t>
      </w:r>
      <w:bookmarkStart w:id="5862" w:name="_ETM_Q1_8615586"/>
      <w:bookmarkEnd w:id="5862"/>
      <w:r>
        <w:rPr>
          <w:rFonts w:hint="cs"/>
          <w:rtl/>
          <w:lang w:eastAsia="he-IL"/>
        </w:rPr>
        <w:t xml:space="preserve"> השרה שלכם</w:t>
      </w:r>
      <w:bookmarkStart w:id="5863" w:name="_ETM_Q1_8613950"/>
      <w:bookmarkEnd w:id="5863"/>
      <w:r>
        <w:rPr>
          <w:rFonts w:hint="cs"/>
          <w:rtl/>
          <w:lang w:eastAsia="he-IL"/>
        </w:rPr>
        <w:t xml:space="preserve"> שלא מוכנה לזה. כל אחד ירצה ויבחר את הדרך שבה הוא גובה. כן, </w:t>
      </w:r>
      <w:bookmarkStart w:id="5864" w:name="_ETM_Q1_8623687"/>
      <w:bookmarkEnd w:id="5864"/>
      <w:r>
        <w:rPr>
          <w:rFonts w:hint="cs"/>
          <w:rtl/>
          <w:lang w:eastAsia="he-IL"/>
        </w:rPr>
        <w:t xml:space="preserve">יעקב. </w:t>
      </w:r>
    </w:p>
    <w:p w14:paraId="5D82AF30" w14:textId="77CFDAB0" w:rsidR="001E36C5" w:rsidRDefault="001E36C5" w:rsidP="001E36C5">
      <w:pPr>
        <w:rPr>
          <w:rtl/>
          <w:lang w:eastAsia="he-IL"/>
        </w:rPr>
      </w:pPr>
      <w:bookmarkStart w:id="5865" w:name="_ETM_Q1_8624312"/>
      <w:bookmarkStart w:id="5866" w:name="_ETM_Q1_8624384"/>
      <w:bookmarkEnd w:id="5865"/>
      <w:bookmarkEnd w:id="5866"/>
    </w:p>
    <w:p w14:paraId="7C0596A2" w14:textId="6C6BF47C" w:rsidR="001E36C5" w:rsidRDefault="001E36C5" w:rsidP="001E36C5">
      <w:pPr>
        <w:pStyle w:val="a4"/>
        <w:keepNext/>
        <w:rPr>
          <w:rtl/>
        </w:rPr>
      </w:pPr>
      <w:bookmarkStart w:id="5867" w:name="ET_speaker_5069_511"/>
      <w:r w:rsidRPr="001E36C5">
        <w:rPr>
          <w:rStyle w:val="TagStyle"/>
          <w:rtl/>
        </w:rPr>
        <w:t xml:space="preserve"> &lt;&lt; דובר &gt;&gt; </w:t>
      </w:r>
      <w:r>
        <w:rPr>
          <w:rtl/>
        </w:rPr>
        <w:t>יעקב אשר (יהדות התורה):</w:t>
      </w:r>
      <w:r w:rsidRPr="001E36C5">
        <w:rPr>
          <w:rStyle w:val="TagStyle"/>
          <w:rtl/>
        </w:rPr>
        <w:t xml:space="preserve"> &lt;&lt; דובר &gt;&gt;</w:t>
      </w:r>
      <w:r w:rsidR="007F3C72">
        <w:rPr>
          <w:rtl/>
        </w:rPr>
        <w:t xml:space="preserve"> </w:t>
      </w:r>
      <w:bookmarkEnd w:id="5867"/>
    </w:p>
    <w:p w14:paraId="46704381" w14:textId="757E8D95" w:rsidR="001E36C5" w:rsidRDefault="001E36C5" w:rsidP="001E36C5">
      <w:pPr>
        <w:pStyle w:val="KeepWithNext"/>
        <w:rPr>
          <w:rtl/>
          <w:lang w:eastAsia="he-IL"/>
        </w:rPr>
      </w:pPr>
    </w:p>
    <w:p w14:paraId="130A967A" w14:textId="2F57C589" w:rsidR="001E36C5" w:rsidRDefault="001E36C5" w:rsidP="001E36C5">
      <w:pPr>
        <w:rPr>
          <w:rtl/>
          <w:lang w:eastAsia="he-IL"/>
        </w:rPr>
      </w:pPr>
      <w:bookmarkStart w:id="5868" w:name="_ETM_Q1_8625287"/>
      <w:bookmarkStart w:id="5869" w:name="_ETM_Q1_8625348"/>
      <w:bookmarkEnd w:id="5868"/>
      <w:bookmarkEnd w:id="5869"/>
      <w:r>
        <w:rPr>
          <w:rFonts w:hint="cs"/>
          <w:rtl/>
          <w:lang w:eastAsia="he-IL"/>
        </w:rPr>
        <w:t>אני רוצה לחדד לפחות את הדברים שאני אמרתי</w:t>
      </w:r>
      <w:bookmarkStart w:id="5870" w:name="_ETM_Q1_8626243"/>
      <w:bookmarkEnd w:id="5870"/>
      <w:r>
        <w:rPr>
          <w:rFonts w:hint="cs"/>
          <w:rtl/>
          <w:lang w:eastAsia="he-IL"/>
        </w:rPr>
        <w:t>. לגבי הנושא הזה, של המרכז לגביית קנסות,</w:t>
      </w:r>
      <w:bookmarkStart w:id="5871" w:name="_ETM_Q1_8629860"/>
      <w:bookmarkEnd w:id="5871"/>
      <w:r>
        <w:rPr>
          <w:rFonts w:hint="cs"/>
          <w:rtl/>
          <w:lang w:eastAsia="he-IL"/>
        </w:rPr>
        <w:t xml:space="preserve"> אני לא אמרתי לחייב או לא לחייב. אני חושב שיש</w:t>
      </w:r>
      <w:bookmarkStart w:id="5872" w:name="_ETM_Q1_8633631"/>
      <w:bookmarkEnd w:id="5872"/>
      <w:r>
        <w:rPr>
          <w:rFonts w:hint="cs"/>
          <w:rtl/>
          <w:lang w:eastAsia="he-IL"/>
        </w:rPr>
        <w:t xml:space="preserve"> טענות לכאן ולכאן. לא כל כך נכנסתי לזה, כי באמת</w:t>
      </w:r>
      <w:bookmarkStart w:id="5873" w:name="_ETM_Q1_8639734"/>
      <w:bookmarkEnd w:id="5873"/>
      <w:r>
        <w:rPr>
          <w:rFonts w:hint="cs"/>
          <w:rtl/>
          <w:lang w:eastAsia="he-IL"/>
        </w:rPr>
        <w:t xml:space="preserve"> גם היום אנחנו לא העמדנו את המרכז הזה במבחן</w:t>
      </w:r>
      <w:bookmarkStart w:id="5874" w:name="_ETM_Q1_8644691"/>
      <w:bookmarkEnd w:id="5874"/>
      <w:r>
        <w:rPr>
          <w:rFonts w:hint="cs"/>
          <w:rtl/>
          <w:lang w:eastAsia="he-IL"/>
        </w:rPr>
        <w:t xml:space="preserve"> בכלל. אל תשכח שיש להם מלא עבודה, מלא דברים,</w:t>
      </w:r>
      <w:bookmarkStart w:id="5875" w:name="_ETM_Q1_8650143"/>
      <w:bookmarkEnd w:id="5875"/>
      <w:r>
        <w:rPr>
          <w:rFonts w:hint="cs"/>
          <w:rtl/>
          <w:lang w:eastAsia="he-IL"/>
        </w:rPr>
        <w:t xml:space="preserve"> ואני לא יודע איך הדבר הזה יעבוד בעניין הזה. פה</w:t>
      </w:r>
      <w:bookmarkStart w:id="5876" w:name="_ETM_Q1_8653839"/>
      <w:bookmarkEnd w:id="5876"/>
      <w:r>
        <w:rPr>
          <w:rFonts w:hint="cs"/>
          <w:rtl/>
          <w:lang w:eastAsia="he-IL"/>
        </w:rPr>
        <w:t xml:space="preserve"> אני מסכים שברשויות מקומיות זו שאלה של רשות מקומית שנכנסת</w:t>
      </w:r>
      <w:bookmarkStart w:id="5877" w:name="_ETM_Q1_8658645"/>
      <w:bookmarkEnd w:id="5877"/>
      <w:r>
        <w:rPr>
          <w:rFonts w:hint="cs"/>
          <w:rtl/>
          <w:lang w:eastAsia="he-IL"/>
        </w:rPr>
        <w:t xml:space="preserve"> לחשב מלווה, או תיכנס לתוכנית הבראה. </w:t>
      </w:r>
      <w:bookmarkStart w:id="5878" w:name="_ETM_Q1_8657385"/>
      <w:bookmarkStart w:id="5879" w:name="_ETM_Q1_8660128"/>
      <w:bookmarkEnd w:id="5878"/>
      <w:bookmarkEnd w:id="5879"/>
    </w:p>
    <w:p w14:paraId="6F276895" w14:textId="1B283512" w:rsidR="001E36C5" w:rsidRDefault="001E36C5" w:rsidP="001E36C5">
      <w:pPr>
        <w:rPr>
          <w:rtl/>
          <w:lang w:eastAsia="he-IL"/>
        </w:rPr>
      </w:pPr>
      <w:bookmarkStart w:id="5880" w:name="_ETM_Q1_8660215"/>
      <w:bookmarkEnd w:id="5880"/>
    </w:p>
    <w:p w14:paraId="7088B639" w14:textId="0401B01B" w:rsidR="001E36C5" w:rsidRDefault="001E36C5" w:rsidP="001E36C5">
      <w:pPr>
        <w:pStyle w:val="a4"/>
        <w:keepNext/>
        <w:rPr>
          <w:rtl/>
        </w:rPr>
      </w:pPr>
      <w:bookmarkStart w:id="5881" w:name="ET_speaker_גלעד_קרן_512"/>
      <w:r w:rsidRPr="001E36C5">
        <w:rPr>
          <w:rStyle w:val="TagStyle"/>
          <w:rtl/>
        </w:rPr>
        <w:t xml:space="preserve"> &lt;&lt; דובר &gt;&gt; </w:t>
      </w:r>
      <w:r>
        <w:rPr>
          <w:rtl/>
        </w:rPr>
        <w:t>גלעד קרן:</w:t>
      </w:r>
      <w:r w:rsidRPr="001E36C5">
        <w:rPr>
          <w:rStyle w:val="TagStyle"/>
          <w:rtl/>
        </w:rPr>
        <w:t xml:space="preserve"> &lt;&lt; דובר &gt;&gt;</w:t>
      </w:r>
      <w:r w:rsidR="007F3C72">
        <w:rPr>
          <w:rtl/>
        </w:rPr>
        <w:t xml:space="preserve"> </w:t>
      </w:r>
      <w:bookmarkEnd w:id="5881"/>
    </w:p>
    <w:p w14:paraId="1969CF0E" w14:textId="562D5E96" w:rsidR="001E36C5" w:rsidRDefault="001E36C5" w:rsidP="001E36C5">
      <w:pPr>
        <w:pStyle w:val="KeepWithNext"/>
        <w:rPr>
          <w:rtl/>
          <w:lang w:eastAsia="he-IL"/>
        </w:rPr>
      </w:pPr>
    </w:p>
    <w:p w14:paraId="25927E3B" w14:textId="6C6738A5" w:rsidR="001E36C5" w:rsidRDefault="001E36C5" w:rsidP="001E36C5">
      <w:pPr>
        <w:rPr>
          <w:rtl/>
          <w:lang w:eastAsia="he-IL"/>
        </w:rPr>
      </w:pPr>
      <w:bookmarkStart w:id="5882" w:name="_ETM_Q1_8662102"/>
      <w:bookmarkStart w:id="5883" w:name="_ETM_Q1_8662179"/>
      <w:bookmarkEnd w:id="5882"/>
      <w:bookmarkEnd w:id="5883"/>
      <w:r>
        <w:rPr>
          <w:rFonts w:hint="cs"/>
          <w:rtl/>
          <w:lang w:eastAsia="he-IL"/>
        </w:rPr>
        <w:t>חשב מלווה לא יית</w:t>
      </w:r>
      <w:bookmarkStart w:id="5884" w:name="_ETM_Q1_8659612"/>
      <w:bookmarkStart w:id="5885" w:name="_ETM_Q1_8659854"/>
      <w:bookmarkEnd w:id="5884"/>
      <w:bookmarkEnd w:id="5885"/>
      <w:r>
        <w:rPr>
          <w:rFonts w:hint="cs"/>
          <w:rtl/>
          <w:lang w:eastAsia="he-IL"/>
        </w:rPr>
        <w:t xml:space="preserve">ן לה ללכת. </w:t>
      </w:r>
      <w:bookmarkStart w:id="5886" w:name="_ETM_Q1_8663348"/>
      <w:bookmarkEnd w:id="5886"/>
    </w:p>
    <w:p w14:paraId="310E8AEC" w14:textId="0106151E" w:rsidR="001E36C5" w:rsidRDefault="001E36C5" w:rsidP="001E36C5">
      <w:pPr>
        <w:rPr>
          <w:rtl/>
          <w:lang w:eastAsia="he-IL"/>
        </w:rPr>
      </w:pPr>
      <w:bookmarkStart w:id="5887" w:name="_ETM_Q1_8663404"/>
      <w:bookmarkEnd w:id="5887"/>
    </w:p>
    <w:p w14:paraId="6164C5CF" w14:textId="21FDE75B" w:rsidR="001E36C5" w:rsidRDefault="001E36C5" w:rsidP="001E36C5">
      <w:pPr>
        <w:pStyle w:val="a4"/>
        <w:keepNext/>
        <w:rPr>
          <w:rtl/>
        </w:rPr>
      </w:pPr>
      <w:bookmarkStart w:id="5888" w:name="ET_speaker_5069_513"/>
      <w:r w:rsidRPr="001E36C5">
        <w:rPr>
          <w:rStyle w:val="TagStyle"/>
          <w:rtl/>
        </w:rPr>
        <w:t xml:space="preserve"> &lt;&lt; דובר &gt;&gt; </w:t>
      </w:r>
      <w:r>
        <w:rPr>
          <w:rtl/>
        </w:rPr>
        <w:t>יעקב אשר (יהדות התורה):</w:t>
      </w:r>
      <w:r w:rsidRPr="001E36C5">
        <w:rPr>
          <w:rStyle w:val="TagStyle"/>
          <w:rtl/>
        </w:rPr>
        <w:t xml:space="preserve"> &lt;&lt; דובר &gt;&gt;</w:t>
      </w:r>
      <w:r w:rsidR="007F3C72">
        <w:rPr>
          <w:rtl/>
        </w:rPr>
        <w:t xml:space="preserve"> </w:t>
      </w:r>
      <w:bookmarkEnd w:id="5888"/>
    </w:p>
    <w:p w14:paraId="2AA40E76" w14:textId="298C045B" w:rsidR="001E36C5" w:rsidRDefault="001E36C5" w:rsidP="001E36C5">
      <w:pPr>
        <w:pStyle w:val="KeepWithNext"/>
        <w:rPr>
          <w:rtl/>
          <w:lang w:eastAsia="he-IL"/>
        </w:rPr>
      </w:pPr>
    </w:p>
    <w:p w14:paraId="7B8FDA6A" w14:textId="16E9EE51" w:rsidR="001E36C5" w:rsidRDefault="001E36C5" w:rsidP="001E36C5">
      <w:pPr>
        <w:rPr>
          <w:rtl/>
          <w:lang w:eastAsia="he-IL"/>
        </w:rPr>
      </w:pPr>
      <w:r>
        <w:rPr>
          <w:rFonts w:hint="cs"/>
          <w:rtl/>
          <w:lang w:eastAsia="he-IL"/>
        </w:rPr>
        <w:t>ל</w:t>
      </w:r>
      <w:bookmarkStart w:id="5889" w:name="_ETM_Q1_8664756"/>
      <w:bookmarkEnd w:id="5889"/>
      <w:r>
        <w:rPr>
          <w:rFonts w:hint="cs"/>
          <w:rtl/>
          <w:lang w:eastAsia="he-IL"/>
        </w:rPr>
        <w:t>א</w:t>
      </w:r>
      <w:bookmarkStart w:id="5890" w:name="_ETM_Q1_8664790"/>
      <w:bookmarkEnd w:id="5890"/>
      <w:r>
        <w:rPr>
          <w:rFonts w:hint="cs"/>
          <w:rtl/>
          <w:lang w:eastAsia="he-IL"/>
        </w:rPr>
        <w:t xml:space="preserve">, שרשות תידרדר למקום כזה בגלל </w:t>
      </w:r>
      <w:bookmarkStart w:id="5891" w:name="_ETM_Q1_8667569"/>
      <w:bookmarkEnd w:id="5891"/>
      <w:r>
        <w:rPr>
          <w:rFonts w:hint="cs"/>
          <w:rtl/>
          <w:lang w:eastAsia="he-IL"/>
        </w:rPr>
        <w:t>שמישהו עושה ניסיון במרכז חדש או משהו כזה. לכן אני</w:t>
      </w:r>
      <w:bookmarkStart w:id="5892" w:name="_ETM_Q1_8672752"/>
      <w:bookmarkEnd w:id="5892"/>
      <w:r>
        <w:rPr>
          <w:rFonts w:hint="cs"/>
          <w:rtl/>
          <w:lang w:eastAsia="he-IL"/>
        </w:rPr>
        <w:t xml:space="preserve"> אומר - אני לא מחווה את דעתי בעניין הזה. מה</w:t>
      </w:r>
      <w:bookmarkStart w:id="5893" w:name="_ETM_Q1_8676688"/>
      <w:bookmarkEnd w:id="5893"/>
      <w:r>
        <w:rPr>
          <w:rFonts w:hint="cs"/>
          <w:rtl/>
          <w:lang w:eastAsia="he-IL"/>
        </w:rPr>
        <w:t xml:space="preserve"> שאני כן אומר, זה שאני כן חושב שצריך</w:t>
      </w:r>
      <w:bookmarkStart w:id="5894" w:name="_ETM_Q1_8684191"/>
      <w:bookmarkEnd w:id="5894"/>
      <w:r>
        <w:rPr>
          <w:rFonts w:hint="cs"/>
          <w:rtl/>
          <w:lang w:eastAsia="he-IL"/>
        </w:rPr>
        <w:t xml:space="preserve"> למצוא את הדרך, ואני לא יודע מה הפחד הזה מהנושא</w:t>
      </w:r>
      <w:bookmarkStart w:id="5895" w:name="_ETM_Q1_8688032"/>
      <w:bookmarkEnd w:id="5895"/>
      <w:r>
        <w:rPr>
          <w:rFonts w:hint="cs"/>
          <w:rtl/>
          <w:lang w:eastAsia="he-IL"/>
        </w:rPr>
        <w:t xml:space="preserve"> </w:t>
      </w:r>
      <w:bookmarkStart w:id="5896" w:name="_ETM_Q1_8683244"/>
      <w:bookmarkEnd w:id="5896"/>
      <w:r>
        <w:rPr>
          <w:rFonts w:hint="cs"/>
          <w:rtl/>
          <w:lang w:eastAsia="he-IL"/>
        </w:rPr>
        <w:t>הזה של מסירה. שוב, הרי כל מסירה, אם בסוף</w:t>
      </w:r>
      <w:bookmarkStart w:id="5897" w:name="_ETM_Q1_8690945"/>
      <w:bookmarkEnd w:id="5897"/>
      <w:r>
        <w:rPr>
          <w:rFonts w:hint="cs"/>
          <w:rtl/>
          <w:lang w:eastAsia="he-IL"/>
        </w:rPr>
        <w:t xml:space="preserve"> בן אדם לא מקבל את זה - יש לזה דרך.</w:t>
      </w:r>
      <w:bookmarkStart w:id="5898" w:name="_ETM_Q1_8693858"/>
      <w:bookmarkEnd w:id="5898"/>
      <w:r>
        <w:rPr>
          <w:rFonts w:hint="cs"/>
          <w:rtl/>
          <w:lang w:eastAsia="he-IL"/>
        </w:rPr>
        <w:t xml:space="preserve"> הייעוץ המשפטי צריך להגיד אם זה אחרי פעם או פעמיים,</w:t>
      </w:r>
      <w:bookmarkStart w:id="5899" w:name="_ETM_Q1_8698807"/>
      <w:bookmarkEnd w:id="5899"/>
      <w:r>
        <w:rPr>
          <w:rFonts w:hint="cs"/>
          <w:rtl/>
          <w:lang w:eastAsia="he-IL"/>
        </w:rPr>
        <w:t xml:space="preserve"> אבל אם אדם לא נותן את אישור המסירה, מדביקים לו</w:t>
      </w:r>
      <w:bookmarkStart w:id="5900" w:name="_ETM_Q1_8704205"/>
      <w:bookmarkEnd w:id="5900"/>
      <w:r>
        <w:rPr>
          <w:rFonts w:hint="cs"/>
          <w:rtl/>
          <w:lang w:eastAsia="he-IL"/>
        </w:rPr>
        <w:t xml:space="preserve"> את </w:t>
      </w:r>
      <w:bookmarkStart w:id="5901" w:name="_ETM_Q1_8699585"/>
      <w:bookmarkEnd w:id="5901"/>
      <w:r>
        <w:rPr>
          <w:rFonts w:hint="cs"/>
          <w:rtl/>
          <w:lang w:eastAsia="he-IL"/>
        </w:rPr>
        <w:t>זה על הדלת ובזה יוצאים ידי חובת העניין</w:t>
      </w:r>
      <w:bookmarkStart w:id="5902" w:name="_ETM_Q1_8704334"/>
      <w:bookmarkEnd w:id="5902"/>
      <w:r>
        <w:rPr>
          <w:rFonts w:hint="cs"/>
          <w:rtl/>
          <w:lang w:eastAsia="he-IL"/>
        </w:rPr>
        <w:t xml:space="preserve"> הזה. אבל זה כן חשוב, כי אני רוצה לצמצם את </w:t>
      </w:r>
      <w:bookmarkStart w:id="5903" w:name="_ETM_Q1_8709200"/>
      <w:bookmarkEnd w:id="5903"/>
      <w:r>
        <w:rPr>
          <w:rFonts w:hint="cs"/>
          <w:rtl/>
          <w:lang w:eastAsia="he-IL"/>
        </w:rPr>
        <w:t>כמות האנשים שנכנסת לתוך ההגדרה הזאת של ה-30 אחוז, ואז</w:t>
      </w:r>
      <w:bookmarkStart w:id="5904" w:name="_ETM_Q1_8714994"/>
      <w:bookmarkEnd w:id="5904"/>
      <w:r>
        <w:rPr>
          <w:rFonts w:hint="cs"/>
          <w:rtl/>
          <w:lang w:eastAsia="he-IL"/>
        </w:rPr>
        <w:t xml:space="preserve"> באמת להשאיר את אותם אלה שיום אחרי שהם קיבלו את </w:t>
      </w:r>
      <w:bookmarkStart w:id="5905" w:name="_ETM_Q1_8719279"/>
      <w:bookmarkEnd w:id="5905"/>
      <w:r>
        <w:rPr>
          <w:rFonts w:hint="cs"/>
          <w:rtl/>
          <w:lang w:eastAsia="he-IL"/>
        </w:rPr>
        <w:t>ההודעה</w:t>
      </w:r>
      <w:bookmarkStart w:id="5906" w:name="_ETM_Q1_8715370"/>
      <w:bookmarkEnd w:id="5906"/>
      <w:r>
        <w:rPr>
          <w:rFonts w:hint="cs"/>
          <w:rtl/>
          <w:lang w:eastAsia="he-IL"/>
        </w:rPr>
        <w:t xml:space="preserve"> והם לא הזדהו או שלא מצאו אותם, יטפלו </w:t>
      </w:r>
      <w:bookmarkStart w:id="5907" w:name="_ETM_Q1_8722757"/>
      <w:bookmarkEnd w:id="5907"/>
      <w:r>
        <w:rPr>
          <w:rFonts w:hint="cs"/>
          <w:rtl/>
          <w:lang w:eastAsia="he-IL"/>
        </w:rPr>
        <w:t>בהם הכי קשה שאפשר. אז אני יודע שמי שמטופלים אלה</w:t>
      </w:r>
      <w:bookmarkStart w:id="5908" w:name="_ETM_Q1_8726704"/>
      <w:bookmarkEnd w:id="5908"/>
      <w:r>
        <w:rPr>
          <w:rFonts w:hint="cs"/>
          <w:rtl/>
          <w:lang w:eastAsia="he-IL"/>
        </w:rPr>
        <w:t xml:space="preserve"> האנשים הקשים. הרי לדואר רשום</w:t>
      </w:r>
      <w:bookmarkStart w:id="5909" w:name="_ETM_Q1_8733832"/>
      <w:bookmarkEnd w:id="5909"/>
      <w:r>
        <w:rPr>
          <w:rFonts w:hint="cs"/>
          <w:rtl/>
          <w:lang w:eastAsia="he-IL"/>
        </w:rPr>
        <w:t xml:space="preserve"> גם יש כל מיני הלכות. אם הדואר הרשום בסופו של</w:t>
      </w:r>
      <w:bookmarkStart w:id="5910" w:name="_ETM_Q1_8738045"/>
      <w:bookmarkEnd w:id="5910"/>
      <w:r>
        <w:rPr>
          <w:rFonts w:hint="cs"/>
          <w:rtl/>
          <w:lang w:eastAsia="he-IL"/>
        </w:rPr>
        <w:t xml:space="preserve"> דבר לא מגיע לרוב האנשים, וחלק גדול מהם יכולים ליפול</w:t>
      </w:r>
      <w:bookmarkStart w:id="5911" w:name="_ETM_Q1_8742356"/>
      <w:bookmarkEnd w:id="5911"/>
      <w:r>
        <w:rPr>
          <w:rFonts w:hint="cs"/>
          <w:rtl/>
          <w:lang w:eastAsia="he-IL"/>
        </w:rPr>
        <w:t xml:space="preserve"> בעניין הזה - פה צריך למצוא את </w:t>
      </w:r>
      <w:proofErr w:type="spellStart"/>
      <w:r>
        <w:rPr>
          <w:rFonts w:hint="cs"/>
          <w:rtl/>
          <w:lang w:eastAsia="he-IL"/>
        </w:rPr>
        <w:t>הפיתרון</w:t>
      </w:r>
      <w:proofErr w:type="spellEnd"/>
      <w:r>
        <w:rPr>
          <w:rFonts w:hint="cs"/>
          <w:rtl/>
          <w:lang w:eastAsia="he-IL"/>
        </w:rPr>
        <w:t>. לגבי מרכז</w:t>
      </w:r>
      <w:bookmarkStart w:id="5912" w:name="_ETM_Q1_8746858"/>
      <w:bookmarkEnd w:id="5912"/>
      <w:r>
        <w:rPr>
          <w:rFonts w:hint="cs"/>
          <w:rtl/>
          <w:lang w:eastAsia="he-IL"/>
        </w:rPr>
        <w:t xml:space="preserve"> הקנסות אני לא יודע; אין לי דעה. </w:t>
      </w:r>
      <w:bookmarkStart w:id="5913" w:name="_ETM_Q1_8746247"/>
      <w:bookmarkEnd w:id="5913"/>
      <w:r>
        <w:rPr>
          <w:rFonts w:hint="cs"/>
          <w:rtl/>
          <w:lang w:eastAsia="he-IL"/>
        </w:rPr>
        <w:t>לגבי העניין</w:t>
      </w:r>
      <w:bookmarkStart w:id="5914" w:name="_ETM_Q1_8747169"/>
      <w:bookmarkEnd w:id="5914"/>
      <w:r>
        <w:rPr>
          <w:rFonts w:hint="cs"/>
          <w:rtl/>
          <w:lang w:eastAsia="he-IL"/>
        </w:rPr>
        <w:t xml:space="preserve"> הזה אני חושב שכן צריך למצוא, כמו הסיכום של יושב</w:t>
      </w:r>
      <w:bookmarkStart w:id="5915" w:name="_ETM_Q1_8752055"/>
      <w:bookmarkEnd w:id="5915"/>
      <w:r>
        <w:rPr>
          <w:rFonts w:hint="cs"/>
          <w:rtl/>
          <w:lang w:eastAsia="he-IL"/>
        </w:rPr>
        <w:t xml:space="preserve"> הראש שהיה שנמצא את הדרך עד הסוף. לגבי המרכז לגביית</w:t>
      </w:r>
      <w:bookmarkStart w:id="5916" w:name="_ETM_Q1_8757343"/>
      <w:bookmarkEnd w:id="5916"/>
      <w:r>
        <w:rPr>
          <w:rFonts w:hint="cs"/>
          <w:rtl/>
          <w:lang w:eastAsia="he-IL"/>
        </w:rPr>
        <w:t xml:space="preserve"> קנסות, אני לא גיבשתי דעה בעניין הזה. </w:t>
      </w:r>
      <w:bookmarkStart w:id="5917" w:name="_ETM_Q1_8761220"/>
      <w:bookmarkEnd w:id="5917"/>
    </w:p>
    <w:p w14:paraId="43F78FB1" w14:textId="5ADEB0C2" w:rsidR="001E36C5" w:rsidRDefault="001E36C5" w:rsidP="001E36C5">
      <w:pPr>
        <w:rPr>
          <w:rtl/>
          <w:lang w:eastAsia="he-IL"/>
        </w:rPr>
      </w:pPr>
      <w:bookmarkStart w:id="5918" w:name="_ETM_Q1_8761299"/>
      <w:bookmarkEnd w:id="5918"/>
    </w:p>
    <w:p w14:paraId="2C2FEBE7" w14:textId="5C3335B8" w:rsidR="001E36C5" w:rsidRDefault="001E36C5" w:rsidP="001E36C5">
      <w:pPr>
        <w:pStyle w:val="af9"/>
        <w:keepNext/>
        <w:rPr>
          <w:rtl/>
          <w:lang w:eastAsia="he-IL"/>
        </w:rPr>
      </w:pPr>
      <w:bookmarkStart w:id="5919" w:name="ET_guest_865112_514"/>
      <w:r w:rsidRPr="001E36C5">
        <w:rPr>
          <w:rStyle w:val="TagStyle"/>
          <w:rtl/>
        </w:rPr>
        <w:t xml:space="preserve"> &lt;&lt; אורח &gt;&gt; </w:t>
      </w:r>
      <w:r>
        <w:rPr>
          <w:rtl/>
          <w:lang w:eastAsia="he-IL"/>
        </w:rPr>
        <w:t>טל ישראלי:</w:t>
      </w:r>
      <w:r w:rsidRPr="001E36C5">
        <w:rPr>
          <w:rStyle w:val="TagStyle"/>
          <w:rtl/>
        </w:rPr>
        <w:t xml:space="preserve"> &lt;&lt; אורח &gt;&gt;</w:t>
      </w:r>
      <w:r w:rsidR="007F3C72">
        <w:rPr>
          <w:rtl/>
          <w:lang w:eastAsia="he-IL"/>
        </w:rPr>
        <w:t xml:space="preserve"> </w:t>
      </w:r>
      <w:bookmarkEnd w:id="5919"/>
    </w:p>
    <w:p w14:paraId="3654AEF2" w14:textId="3B685C6E" w:rsidR="001E36C5" w:rsidRDefault="001E36C5" w:rsidP="001E36C5">
      <w:pPr>
        <w:pStyle w:val="KeepWithNext"/>
        <w:rPr>
          <w:rtl/>
          <w:lang w:eastAsia="he-IL"/>
        </w:rPr>
      </w:pPr>
    </w:p>
    <w:p w14:paraId="5D725C54" w14:textId="738035C6" w:rsidR="00B10EA5" w:rsidRDefault="00B53C5C" w:rsidP="00B53C5C">
      <w:pPr>
        <w:rPr>
          <w:rtl/>
          <w:lang w:eastAsia="he-IL"/>
        </w:rPr>
      </w:pPr>
      <w:bookmarkStart w:id="5920" w:name="_ETM_Q1_8763638"/>
      <w:bookmarkStart w:id="5921" w:name="_ETM_Q1_8763706"/>
      <w:bookmarkStart w:id="5922" w:name="_ETM_Q1_8758905"/>
      <w:bookmarkEnd w:id="5920"/>
      <w:bookmarkEnd w:id="5921"/>
      <w:bookmarkEnd w:id="5922"/>
      <w:r>
        <w:rPr>
          <w:rFonts w:hint="cs"/>
          <w:rtl/>
          <w:lang w:eastAsia="he-IL"/>
        </w:rPr>
        <w:t>אני מאגף תקציבים.</w:t>
      </w:r>
      <w:bookmarkStart w:id="5923" w:name="_ETM_Q1_8763924"/>
      <w:bookmarkEnd w:id="5923"/>
      <w:r>
        <w:rPr>
          <w:rFonts w:hint="cs"/>
          <w:rtl/>
          <w:lang w:eastAsia="he-IL"/>
        </w:rPr>
        <w:t xml:space="preserve"> לגבי המרכז לגביית קנסות: כבר היום יש למרכז עצמו</w:t>
      </w:r>
      <w:bookmarkStart w:id="5924" w:name="_ETM_Q1_8770167"/>
      <w:bookmarkEnd w:id="5924"/>
      <w:r>
        <w:rPr>
          <w:rFonts w:hint="cs"/>
          <w:rtl/>
          <w:lang w:eastAsia="he-IL"/>
        </w:rPr>
        <w:t xml:space="preserve"> יתרון בזה </w:t>
      </w:r>
      <w:bookmarkStart w:id="5925" w:name="_ETM_Q1_8766198"/>
      <w:bookmarkEnd w:id="5925"/>
      <w:r>
        <w:rPr>
          <w:rFonts w:hint="cs"/>
          <w:rtl/>
          <w:lang w:eastAsia="he-IL"/>
        </w:rPr>
        <w:t>שהוא נותן פטור ממכרז לרשויות. ככה אנחנו לא</w:t>
      </w:r>
      <w:bookmarkStart w:id="5926" w:name="_ETM_Q1_8774907"/>
      <w:bookmarkEnd w:id="5926"/>
      <w:r>
        <w:rPr>
          <w:rFonts w:hint="cs"/>
          <w:rtl/>
          <w:lang w:eastAsia="he-IL"/>
        </w:rPr>
        <w:t xml:space="preserve"> מייצרים </w:t>
      </w:r>
      <w:bookmarkStart w:id="5927" w:name="_ETM_Q1_8770852"/>
      <w:bookmarkEnd w:id="5927"/>
      <w:r>
        <w:rPr>
          <w:rFonts w:hint="cs"/>
          <w:rtl/>
          <w:lang w:eastAsia="he-IL"/>
        </w:rPr>
        <w:t xml:space="preserve">תחרות </w:t>
      </w:r>
      <w:proofErr w:type="spellStart"/>
      <w:r>
        <w:rPr>
          <w:rFonts w:hint="cs"/>
          <w:rtl/>
          <w:lang w:eastAsia="he-IL"/>
        </w:rPr>
        <w:t>אמיתית</w:t>
      </w:r>
      <w:proofErr w:type="spellEnd"/>
      <w:r>
        <w:rPr>
          <w:rFonts w:hint="cs"/>
          <w:rtl/>
          <w:lang w:eastAsia="he-IL"/>
        </w:rPr>
        <w:t>. אם אנחנו משווים את זה לחברות הגבייה</w:t>
      </w:r>
      <w:bookmarkStart w:id="5928" w:name="_ETM_Q1_8777329"/>
      <w:bookmarkEnd w:id="5928"/>
      <w:r>
        <w:rPr>
          <w:rFonts w:hint="cs"/>
          <w:rtl/>
          <w:lang w:eastAsia="he-IL"/>
        </w:rPr>
        <w:t xml:space="preserve"> האחרות, שצריכות להיכנס לתהליך מכרזי שלם, אז המרכז לגביית </w:t>
      </w:r>
      <w:bookmarkStart w:id="5929" w:name="_ETM_Q1_8783992"/>
      <w:bookmarkEnd w:id="5929"/>
      <w:r>
        <w:rPr>
          <w:rFonts w:hint="cs"/>
          <w:rtl/>
          <w:lang w:eastAsia="he-IL"/>
        </w:rPr>
        <w:t>קנסות ה</w:t>
      </w:r>
      <w:bookmarkStart w:id="5930" w:name="_ETM_Q1_8779677"/>
      <w:bookmarkEnd w:id="5930"/>
      <w:r>
        <w:rPr>
          <w:rFonts w:hint="cs"/>
          <w:rtl/>
          <w:lang w:eastAsia="he-IL"/>
        </w:rPr>
        <w:t>וא בעצם האפשרות הקלה לרשויות שיש בהן קושי לייצר</w:t>
      </w:r>
      <w:bookmarkStart w:id="5931" w:name="_ETM_Q1_8786036"/>
      <w:bookmarkEnd w:id="5931"/>
      <w:r>
        <w:rPr>
          <w:rFonts w:hint="cs"/>
          <w:rtl/>
          <w:lang w:eastAsia="he-IL"/>
        </w:rPr>
        <w:t xml:space="preserve"> הליך מכרזי כמו שצריך. בכך אנחנו מסלילים רשויות שהן דווקא</w:t>
      </w:r>
      <w:bookmarkStart w:id="5932" w:name="_ETM_Q1_8791413"/>
      <w:bookmarkEnd w:id="5932"/>
      <w:r>
        <w:rPr>
          <w:rFonts w:hint="cs"/>
          <w:rtl/>
          <w:lang w:eastAsia="he-IL"/>
        </w:rPr>
        <w:t xml:space="preserve"> הרשויות החלשות יותר, שיש להן יותר קושי בגבייה, לגבות </w:t>
      </w:r>
      <w:bookmarkStart w:id="5933" w:name="_ETM_Q1_8791839"/>
      <w:bookmarkEnd w:id="5933"/>
      <w:r>
        <w:rPr>
          <w:rFonts w:hint="cs"/>
          <w:rtl/>
          <w:lang w:eastAsia="he-IL"/>
        </w:rPr>
        <w:t>דרך</w:t>
      </w:r>
      <w:bookmarkStart w:id="5934" w:name="_ETM_Q1_8792112"/>
      <w:bookmarkEnd w:id="5934"/>
      <w:r>
        <w:rPr>
          <w:rFonts w:hint="cs"/>
          <w:rtl/>
          <w:lang w:eastAsia="he-IL"/>
        </w:rPr>
        <w:t xml:space="preserve"> מרכז שאנחנו לא בטוחים ביכולת שלו לגבות. בנוסף, אני אשמח </w:t>
      </w:r>
      <w:bookmarkStart w:id="5935" w:name="_ETM_Q1_8799972"/>
      <w:bookmarkEnd w:id="5935"/>
      <w:r>
        <w:rPr>
          <w:rFonts w:hint="cs"/>
          <w:rtl/>
          <w:lang w:eastAsia="he-IL"/>
        </w:rPr>
        <w:t>שיתייחסו חבריי ממשרד האוצר.</w:t>
      </w:r>
      <w:bookmarkStart w:id="5936" w:name="_ETM_Q1_8805299"/>
      <w:bookmarkStart w:id="5937" w:name="_ETM_Q1_8805368"/>
      <w:bookmarkStart w:id="5938" w:name="_ETM_Q1_8800792"/>
      <w:bookmarkEnd w:id="5765"/>
      <w:bookmarkEnd w:id="5936"/>
      <w:bookmarkEnd w:id="5937"/>
      <w:bookmarkEnd w:id="5938"/>
      <w:r>
        <w:rPr>
          <w:rFonts w:hint="cs"/>
          <w:rtl/>
          <w:lang w:eastAsia="he-IL"/>
        </w:rPr>
        <w:t xml:space="preserve"> </w:t>
      </w:r>
      <w:bookmarkStart w:id="5939" w:name="_ETM_Q1_8799996"/>
      <w:bookmarkEnd w:id="5939"/>
    </w:p>
    <w:p w14:paraId="05EA7150" w14:textId="0E09C4BC" w:rsidR="00B53C5C" w:rsidRDefault="00B53C5C" w:rsidP="00B53C5C">
      <w:pPr>
        <w:rPr>
          <w:rtl/>
          <w:lang w:eastAsia="he-IL"/>
        </w:rPr>
      </w:pPr>
      <w:bookmarkStart w:id="5940" w:name="_ETM_Q1_8800073"/>
      <w:bookmarkEnd w:id="5940"/>
    </w:p>
    <w:p w14:paraId="27CD1C64" w14:textId="3ADCCE94" w:rsidR="00B53C5C" w:rsidRDefault="00B53C5C" w:rsidP="00B53C5C">
      <w:pPr>
        <w:pStyle w:val="af9"/>
        <w:keepNext/>
        <w:rPr>
          <w:rtl/>
          <w:lang w:eastAsia="he-IL"/>
        </w:rPr>
      </w:pPr>
      <w:bookmarkStart w:id="5941" w:name="ET_guest_884990_515"/>
      <w:r w:rsidRPr="00B53C5C">
        <w:rPr>
          <w:rStyle w:val="TagStyle"/>
          <w:rtl/>
        </w:rPr>
        <w:t xml:space="preserve"> &lt;&lt; אורח &gt;&gt; </w:t>
      </w:r>
      <w:r>
        <w:rPr>
          <w:rtl/>
          <w:lang w:eastAsia="he-IL"/>
        </w:rPr>
        <w:t>אוריה סבג:</w:t>
      </w:r>
      <w:r w:rsidRPr="00B53C5C">
        <w:rPr>
          <w:rStyle w:val="TagStyle"/>
          <w:rtl/>
        </w:rPr>
        <w:t xml:space="preserve"> &lt;&lt; אורח &gt;&gt;</w:t>
      </w:r>
      <w:r w:rsidR="007F3C72">
        <w:rPr>
          <w:rtl/>
          <w:lang w:eastAsia="he-IL"/>
        </w:rPr>
        <w:t xml:space="preserve"> </w:t>
      </w:r>
      <w:bookmarkEnd w:id="5941"/>
    </w:p>
    <w:p w14:paraId="6FF0BA49" w14:textId="148D81DE" w:rsidR="00B53C5C" w:rsidRDefault="00B53C5C" w:rsidP="00B53C5C">
      <w:pPr>
        <w:pStyle w:val="KeepWithNext"/>
        <w:rPr>
          <w:rtl/>
          <w:lang w:eastAsia="he-IL"/>
        </w:rPr>
      </w:pPr>
    </w:p>
    <w:p w14:paraId="0AB44920" w14:textId="1F7BFAAE" w:rsidR="007E084C" w:rsidRDefault="00B53C5C" w:rsidP="00B53C5C">
      <w:pPr>
        <w:rPr>
          <w:rtl/>
          <w:lang w:eastAsia="he-IL"/>
        </w:rPr>
      </w:pPr>
      <w:bookmarkStart w:id="5942" w:name="_ETM_Q1_8801805"/>
      <w:bookmarkStart w:id="5943" w:name="_ETM_Q1_8801877"/>
      <w:bookmarkEnd w:id="5942"/>
      <w:bookmarkEnd w:id="5943"/>
      <w:r>
        <w:rPr>
          <w:rFonts w:hint="cs"/>
          <w:rtl/>
          <w:lang w:eastAsia="he-IL"/>
        </w:rPr>
        <w:t>אני מנהל את</w:t>
      </w:r>
      <w:bookmarkStart w:id="5944" w:name="_ETM_Q1_8806664"/>
      <w:bookmarkEnd w:id="5944"/>
      <w:r>
        <w:rPr>
          <w:rFonts w:hint="cs"/>
          <w:rtl/>
          <w:lang w:eastAsia="he-IL"/>
        </w:rPr>
        <w:t xml:space="preserve"> כל תחום הגבייה בחשב הכללי, </w:t>
      </w:r>
      <w:bookmarkStart w:id="5945" w:name="_ETM_Q1_8806024"/>
      <w:bookmarkStart w:id="5946" w:name="_ETM_Q1_7633558"/>
      <w:bookmarkStart w:id="5947" w:name="_ETM_Q1_8456780"/>
      <w:bookmarkEnd w:id="5945"/>
      <w:bookmarkEnd w:id="5946"/>
      <w:bookmarkEnd w:id="5947"/>
      <w:r>
        <w:rPr>
          <w:rFonts w:hint="cs"/>
          <w:rtl/>
          <w:lang w:eastAsia="he-IL"/>
        </w:rPr>
        <w:t xml:space="preserve">בעצם בצורה רוחבית </w:t>
      </w:r>
      <w:bookmarkStart w:id="5948" w:name="_ETM_Q1_8806132"/>
      <w:bookmarkEnd w:id="5948"/>
      <w:r>
        <w:rPr>
          <w:rFonts w:hint="cs"/>
          <w:rtl/>
          <w:lang w:eastAsia="he-IL"/>
        </w:rPr>
        <w:t>בכל</w:t>
      </w:r>
      <w:bookmarkStart w:id="5949" w:name="_ETM_Q1_8808570"/>
      <w:bookmarkEnd w:id="5949"/>
      <w:r>
        <w:rPr>
          <w:rFonts w:hint="cs"/>
          <w:rtl/>
          <w:lang w:eastAsia="he-IL"/>
        </w:rPr>
        <w:t xml:space="preserve"> משרדי הממשלה. רשות האכיפה הוקמה בשנת 2009 על</w:t>
      </w:r>
      <w:bookmarkStart w:id="5950" w:name="_ETM_Q1_8812822"/>
      <w:bookmarkEnd w:id="5950"/>
      <w:r>
        <w:rPr>
          <w:rFonts w:hint="cs"/>
          <w:rtl/>
          <w:lang w:eastAsia="he-IL"/>
        </w:rPr>
        <w:t xml:space="preserve"> פי החלטת ממשלה לצורך ייעול </w:t>
      </w:r>
      <w:bookmarkStart w:id="5951" w:name="_ETM_Q1_8812003"/>
      <w:bookmarkStart w:id="5952" w:name="_ETM_Q1_8810832"/>
      <w:bookmarkEnd w:id="5951"/>
      <w:bookmarkEnd w:id="5952"/>
      <w:r>
        <w:rPr>
          <w:rFonts w:hint="cs"/>
          <w:rtl/>
          <w:lang w:eastAsia="he-IL"/>
        </w:rPr>
        <w:t>הגבייה</w:t>
      </w:r>
      <w:bookmarkStart w:id="5953" w:name="_ETM_Q1_8812937"/>
      <w:bookmarkEnd w:id="5953"/>
      <w:r>
        <w:rPr>
          <w:rFonts w:hint="cs"/>
          <w:rtl/>
          <w:lang w:eastAsia="he-IL"/>
        </w:rPr>
        <w:t xml:space="preserve"> של הגבייה הממשלתית, פחות של השלטון המקומי. לכן, אנחנו</w:t>
      </w:r>
      <w:bookmarkStart w:id="5954" w:name="_ETM_Q1_8819486"/>
      <w:bookmarkEnd w:id="5954"/>
      <w:r>
        <w:rPr>
          <w:rFonts w:hint="cs"/>
          <w:rtl/>
          <w:lang w:eastAsia="he-IL"/>
        </w:rPr>
        <w:t xml:space="preserve"> מעוניינים </w:t>
      </w:r>
      <w:bookmarkStart w:id="5955" w:name="_ETM_Q1_8820383"/>
      <w:bookmarkEnd w:id="5955"/>
      <w:r>
        <w:rPr>
          <w:rFonts w:hint="cs"/>
          <w:rtl/>
          <w:lang w:eastAsia="he-IL"/>
        </w:rPr>
        <w:t>להכניס התניה של אישור שר אוצר למהלך</w:t>
      </w:r>
      <w:bookmarkStart w:id="5956" w:name="_ETM_Q1_8826128"/>
      <w:bookmarkEnd w:id="5956"/>
      <w:r>
        <w:rPr>
          <w:rFonts w:hint="cs"/>
          <w:rtl/>
          <w:lang w:eastAsia="he-IL"/>
        </w:rPr>
        <w:t xml:space="preserve"> כזה של כל רשות שאמורה ללכת להיגבות על ידי המרכז</w:t>
      </w:r>
      <w:bookmarkStart w:id="5957" w:name="_ETM_Q1_8830394"/>
      <w:bookmarkEnd w:id="5957"/>
      <w:r>
        <w:rPr>
          <w:rFonts w:hint="cs"/>
          <w:rtl/>
          <w:lang w:eastAsia="he-IL"/>
        </w:rPr>
        <w:t xml:space="preserve"> </w:t>
      </w:r>
      <w:bookmarkStart w:id="5958" w:name="_ETM_Q1_8825592"/>
      <w:bookmarkEnd w:id="5958"/>
      <w:r>
        <w:rPr>
          <w:rFonts w:hint="cs"/>
          <w:rtl/>
          <w:lang w:eastAsia="he-IL"/>
        </w:rPr>
        <w:t>לגביית קנסות, שיעבור דרך אישור של שר</w:t>
      </w:r>
      <w:bookmarkStart w:id="5959" w:name="_ETM_Q1_8829142"/>
      <w:bookmarkStart w:id="5960" w:name="_ETM_Q1_8829528"/>
      <w:bookmarkEnd w:id="5959"/>
      <w:bookmarkEnd w:id="5960"/>
      <w:r>
        <w:rPr>
          <w:rFonts w:hint="cs"/>
          <w:rtl/>
          <w:lang w:eastAsia="he-IL"/>
        </w:rPr>
        <w:t xml:space="preserve"> האוצר. </w:t>
      </w:r>
      <w:bookmarkStart w:id="5961" w:name="_ETM_Q1_8826978"/>
      <w:bookmarkEnd w:id="5961"/>
      <w:r>
        <w:rPr>
          <w:rFonts w:hint="cs"/>
          <w:rtl/>
          <w:lang w:eastAsia="he-IL"/>
        </w:rPr>
        <w:t>הוא יוכל בעצם לפקח על זה, אם רשות</w:t>
      </w:r>
      <w:bookmarkStart w:id="5962" w:name="_ETM_Q1_8835224"/>
      <w:bookmarkEnd w:id="5962"/>
      <w:r>
        <w:rPr>
          <w:rFonts w:hint="cs"/>
          <w:rtl/>
          <w:lang w:eastAsia="he-IL"/>
        </w:rPr>
        <w:t xml:space="preserve"> עומדת תחת כל מיני הליכים של הסדרי חוב וכאלה. היום</w:t>
      </w:r>
      <w:bookmarkStart w:id="5963" w:name="_ETM_Q1_8839607"/>
      <w:bookmarkEnd w:id="5963"/>
      <w:r>
        <w:rPr>
          <w:rFonts w:hint="cs"/>
          <w:rtl/>
          <w:lang w:eastAsia="he-IL"/>
        </w:rPr>
        <w:t xml:space="preserve"> מגיעים אלי, גם כמרכז הוועדה ה</w:t>
      </w:r>
      <w:bookmarkStart w:id="5964" w:name="_ETM_Q1_8837692"/>
      <w:bookmarkEnd w:id="5964"/>
      <w:r>
        <w:rPr>
          <w:rFonts w:hint="cs"/>
          <w:rtl/>
          <w:lang w:eastAsia="he-IL"/>
        </w:rPr>
        <w:t xml:space="preserve">עליונה </w:t>
      </w:r>
      <w:bookmarkStart w:id="5965" w:name="_ETM_Q1_8837032"/>
      <w:bookmarkEnd w:id="5965"/>
      <w:r>
        <w:rPr>
          <w:rFonts w:hint="cs"/>
          <w:rtl/>
          <w:lang w:eastAsia="he-IL"/>
        </w:rPr>
        <w:t>ל</w:t>
      </w:r>
      <w:bookmarkStart w:id="5966" w:name="_ETM_Q1_8836532"/>
      <w:bookmarkStart w:id="5967" w:name="_ETM_Q1_8833072"/>
      <w:bookmarkEnd w:id="5966"/>
      <w:bookmarkEnd w:id="5967"/>
      <w:r>
        <w:rPr>
          <w:rFonts w:hint="cs"/>
          <w:rtl/>
          <w:lang w:eastAsia="he-IL"/>
        </w:rPr>
        <w:t>פשרות ומחיקות. מגיעות</w:t>
      </w:r>
      <w:bookmarkStart w:id="5968" w:name="_ETM_Q1_8844470"/>
      <w:bookmarkEnd w:id="5968"/>
      <w:r>
        <w:rPr>
          <w:rFonts w:hint="cs"/>
          <w:rtl/>
          <w:lang w:eastAsia="he-IL"/>
        </w:rPr>
        <w:t xml:space="preserve"> אלי רשויות להסדרי </w:t>
      </w:r>
      <w:bookmarkStart w:id="5969" w:name="_ETM_Q1_8841192"/>
      <w:bookmarkEnd w:id="5969"/>
      <w:r>
        <w:rPr>
          <w:rFonts w:hint="cs"/>
          <w:rtl/>
          <w:lang w:eastAsia="he-IL"/>
        </w:rPr>
        <w:t>חוב, שמסתבר שחייבות למשרדי ממשלה אחרים כספים</w:t>
      </w:r>
      <w:bookmarkStart w:id="5970" w:name="_ETM_Q1_8847886"/>
      <w:bookmarkEnd w:id="5970"/>
      <w:r>
        <w:rPr>
          <w:rFonts w:hint="cs"/>
          <w:rtl/>
          <w:lang w:eastAsia="he-IL"/>
        </w:rPr>
        <w:t xml:space="preserve"> ואף אחד לא מבקר את זה ואף אחד לא מפקח</w:t>
      </w:r>
      <w:bookmarkStart w:id="5971" w:name="_ETM_Q1_8850716"/>
      <w:bookmarkEnd w:id="5971"/>
      <w:r>
        <w:rPr>
          <w:rFonts w:hint="cs"/>
          <w:rtl/>
          <w:lang w:eastAsia="he-IL"/>
        </w:rPr>
        <w:t xml:space="preserve"> על זה. ברגע ששר האוצר יהיה בפיקוח על </w:t>
      </w:r>
      <w:bookmarkStart w:id="5972" w:name="_ETM_Q1_8856206"/>
      <w:bookmarkEnd w:id="5972"/>
      <w:r>
        <w:rPr>
          <w:rFonts w:hint="cs"/>
          <w:rtl/>
          <w:lang w:eastAsia="he-IL"/>
        </w:rPr>
        <w:t xml:space="preserve">עיריות </w:t>
      </w:r>
      <w:bookmarkStart w:id="5973" w:name="_ETM_Q1_8851910"/>
      <w:bookmarkEnd w:id="5973"/>
      <w:r>
        <w:rPr>
          <w:rFonts w:hint="cs"/>
          <w:rtl/>
          <w:lang w:eastAsia="he-IL"/>
        </w:rPr>
        <w:t xml:space="preserve">שבוחרות לעשות את המעבר הזה - - - </w:t>
      </w:r>
      <w:bookmarkStart w:id="5974" w:name="_ETM_Q1_8857111"/>
      <w:bookmarkEnd w:id="5974"/>
    </w:p>
    <w:p w14:paraId="4A286474" w14:textId="0AA297A0" w:rsidR="00B53C5C" w:rsidRDefault="00B53C5C" w:rsidP="00B53C5C">
      <w:pPr>
        <w:rPr>
          <w:rtl/>
          <w:lang w:eastAsia="he-IL"/>
        </w:rPr>
      </w:pPr>
      <w:bookmarkStart w:id="5975" w:name="_ETM_Q1_8857177"/>
      <w:bookmarkStart w:id="5976" w:name="_ETM_Q1_8852962"/>
      <w:bookmarkStart w:id="5977" w:name="_ETM_Q1_8854454"/>
      <w:bookmarkEnd w:id="5975"/>
      <w:bookmarkEnd w:id="5976"/>
      <w:bookmarkEnd w:id="5977"/>
    </w:p>
    <w:p w14:paraId="1A9F94AB" w14:textId="13F45C2B" w:rsidR="00B53C5C" w:rsidRDefault="00B53C5C" w:rsidP="00B53C5C">
      <w:pPr>
        <w:pStyle w:val="a4"/>
        <w:keepNext/>
        <w:rPr>
          <w:rtl/>
        </w:rPr>
      </w:pPr>
      <w:bookmarkStart w:id="5978" w:name="ET_speaker_5069_516"/>
      <w:r w:rsidRPr="00B53C5C">
        <w:rPr>
          <w:rStyle w:val="TagStyle"/>
          <w:rtl/>
        </w:rPr>
        <w:t xml:space="preserve"> &lt;&lt; דובר &gt;&gt; </w:t>
      </w:r>
      <w:r>
        <w:rPr>
          <w:rtl/>
        </w:rPr>
        <w:t>יעקב אשר (יהדות התורה):</w:t>
      </w:r>
      <w:r w:rsidRPr="00B53C5C">
        <w:rPr>
          <w:rStyle w:val="TagStyle"/>
          <w:rtl/>
        </w:rPr>
        <w:t xml:space="preserve"> &lt;&lt; דובר &gt;&gt;</w:t>
      </w:r>
      <w:r w:rsidR="007F3C72">
        <w:rPr>
          <w:rtl/>
        </w:rPr>
        <w:t xml:space="preserve"> </w:t>
      </w:r>
      <w:bookmarkEnd w:id="5978"/>
    </w:p>
    <w:p w14:paraId="270F0E96" w14:textId="16B48439" w:rsidR="00B53C5C" w:rsidRDefault="00B53C5C" w:rsidP="00B53C5C">
      <w:pPr>
        <w:pStyle w:val="KeepWithNext"/>
        <w:rPr>
          <w:rtl/>
          <w:lang w:eastAsia="he-IL"/>
        </w:rPr>
      </w:pPr>
    </w:p>
    <w:p w14:paraId="26414764" w14:textId="22059ABF" w:rsidR="00B53C5C" w:rsidRDefault="00B53C5C" w:rsidP="00B53C5C">
      <w:pPr>
        <w:rPr>
          <w:rtl/>
          <w:lang w:eastAsia="he-IL"/>
        </w:rPr>
      </w:pPr>
      <w:bookmarkStart w:id="5979" w:name="_ETM_Q1_8854906"/>
      <w:bookmarkStart w:id="5980" w:name="_ETM_Q1_8854981"/>
      <w:bookmarkEnd w:id="5979"/>
      <w:bookmarkEnd w:id="5980"/>
      <w:r>
        <w:rPr>
          <w:rFonts w:hint="cs"/>
          <w:rtl/>
          <w:lang w:eastAsia="he-IL"/>
        </w:rPr>
        <w:t xml:space="preserve">יש </w:t>
      </w:r>
      <w:bookmarkStart w:id="5981" w:name="_ETM_Q1_8855571"/>
      <w:bookmarkEnd w:id="5981"/>
      <w:r>
        <w:rPr>
          <w:rFonts w:hint="cs"/>
          <w:rtl/>
          <w:lang w:eastAsia="he-IL"/>
        </w:rPr>
        <w:t xml:space="preserve">גם היום. שר האוצר ושר הפנים. </w:t>
      </w:r>
      <w:bookmarkStart w:id="5982" w:name="_ETM_Q1_8858452"/>
      <w:bookmarkEnd w:id="5982"/>
    </w:p>
    <w:p w14:paraId="1F6F8DC2" w14:textId="159E1CB4" w:rsidR="00B53C5C" w:rsidRDefault="00B53C5C" w:rsidP="00B53C5C">
      <w:pPr>
        <w:rPr>
          <w:rtl/>
          <w:lang w:eastAsia="he-IL"/>
        </w:rPr>
      </w:pPr>
      <w:bookmarkStart w:id="5983" w:name="_ETM_Q1_8858510"/>
      <w:bookmarkStart w:id="5984" w:name="_ETM_Q1_8853988"/>
      <w:bookmarkEnd w:id="5983"/>
      <w:bookmarkEnd w:id="5984"/>
    </w:p>
    <w:p w14:paraId="6DBFD4F8" w14:textId="0261BA31" w:rsidR="00B53C5C" w:rsidRDefault="00B53C5C" w:rsidP="00B53C5C">
      <w:pPr>
        <w:pStyle w:val="af9"/>
        <w:keepNext/>
        <w:rPr>
          <w:rtl/>
          <w:lang w:eastAsia="he-IL"/>
        </w:rPr>
      </w:pPr>
      <w:bookmarkStart w:id="5985" w:name="ET_guest_884990_517"/>
      <w:r w:rsidRPr="00B53C5C">
        <w:rPr>
          <w:rStyle w:val="TagStyle"/>
          <w:rtl/>
        </w:rPr>
        <w:t xml:space="preserve"> &lt;&lt; אורח &gt;&gt; </w:t>
      </w:r>
      <w:r>
        <w:rPr>
          <w:rtl/>
          <w:lang w:eastAsia="he-IL"/>
        </w:rPr>
        <w:t>אוריה סבג:</w:t>
      </w:r>
      <w:r w:rsidRPr="00B53C5C">
        <w:rPr>
          <w:rStyle w:val="TagStyle"/>
          <w:rtl/>
        </w:rPr>
        <w:t xml:space="preserve"> &lt;&lt; אורח &gt;&gt;</w:t>
      </w:r>
      <w:r w:rsidR="007F3C72">
        <w:rPr>
          <w:rtl/>
          <w:lang w:eastAsia="he-IL"/>
        </w:rPr>
        <w:t xml:space="preserve"> </w:t>
      </w:r>
      <w:bookmarkEnd w:id="5985"/>
    </w:p>
    <w:p w14:paraId="78539E96" w14:textId="3844AD56" w:rsidR="00B53C5C" w:rsidRDefault="00B53C5C" w:rsidP="00B53C5C">
      <w:pPr>
        <w:pStyle w:val="KeepWithNext"/>
        <w:rPr>
          <w:rtl/>
          <w:lang w:eastAsia="he-IL"/>
        </w:rPr>
      </w:pPr>
    </w:p>
    <w:p w14:paraId="3DBA987B" w14:textId="26CCE1D4" w:rsidR="00B53C5C" w:rsidRDefault="00B53C5C" w:rsidP="00B53C5C">
      <w:pPr>
        <w:rPr>
          <w:rtl/>
          <w:lang w:eastAsia="he-IL"/>
        </w:rPr>
      </w:pPr>
      <w:bookmarkStart w:id="5986" w:name="_ETM_Q1_8857395"/>
      <w:bookmarkStart w:id="5987" w:name="_ETM_Q1_8857475"/>
      <w:bookmarkEnd w:id="5986"/>
      <w:bookmarkEnd w:id="5987"/>
      <w:r>
        <w:rPr>
          <w:rFonts w:hint="cs"/>
          <w:rtl/>
          <w:lang w:eastAsia="he-IL"/>
        </w:rPr>
        <w:t>ברגע שזה יהיה באישור</w:t>
      </w:r>
      <w:bookmarkStart w:id="5988" w:name="_ETM_Q1_8860190"/>
      <w:bookmarkEnd w:id="5988"/>
      <w:r>
        <w:rPr>
          <w:rFonts w:hint="cs"/>
          <w:rtl/>
          <w:lang w:eastAsia="he-IL"/>
        </w:rPr>
        <w:t xml:space="preserve"> שלו, תהיה יותר יכולת לפיקוח על זה. </w:t>
      </w:r>
    </w:p>
    <w:p w14:paraId="2A8CF5E4" w14:textId="7CC1F421" w:rsidR="00B53C5C" w:rsidRDefault="00B53C5C" w:rsidP="00B53C5C">
      <w:pPr>
        <w:rPr>
          <w:rtl/>
          <w:lang w:eastAsia="he-IL"/>
        </w:rPr>
      </w:pPr>
      <w:bookmarkStart w:id="5989" w:name="_ETM_Q1_8863060"/>
      <w:bookmarkStart w:id="5990" w:name="_ETM_Q1_8863122"/>
      <w:bookmarkStart w:id="5991" w:name="_ETM_Q1_8858812"/>
      <w:bookmarkStart w:id="5992" w:name="_ETM_Q1_8859365"/>
      <w:bookmarkEnd w:id="5989"/>
      <w:bookmarkEnd w:id="5990"/>
      <w:bookmarkEnd w:id="5991"/>
      <w:bookmarkEnd w:id="5992"/>
    </w:p>
    <w:p w14:paraId="37BFA10E" w14:textId="38A0C0DA" w:rsidR="00B53C5C" w:rsidRDefault="00B53C5C" w:rsidP="00B53C5C">
      <w:pPr>
        <w:pStyle w:val="af9"/>
        <w:keepNext/>
        <w:rPr>
          <w:rtl/>
          <w:lang w:eastAsia="he-IL"/>
        </w:rPr>
      </w:pPr>
      <w:bookmarkStart w:id="5993" w:name="ET_guest_יאיר_הירש_דניאל_518"/>
      <w:r w:rsidRPr="00B53C5C">
        <w:rPr>
          <w:rStyle w:val="TagStyle"/>
          <w:rtl/>
        </w:rPr>
        <w:t xml:space="preserve"> &lt;&lt; אורח &gt;&gt; </w:t>
      </w:r>
      <w:r>
        <w:rPr>
          <w:rtl/>
          <w:lang w:eastAsia="he-IL"/>
        </w:rPr>
        <w:t>יאיר הירש דניאל:</w:t>
      </w:r>
      <w:r w:rsidRPr="00B53C5C">
        <w:rPr>
          <w:rStyle w:val="TagStyle"/>
          <w:rtl/>
        </w:rPr>
        <w:t xml:space="preserve"> &lt;&lt; אורח &gt;&gt;</w:t>
      </w:r>
      <w:r w:rsidR="007F3C72">
        <w:rPr>
          <w:rtl/>
          <w:lang w:eastAsia="he-IL"/>
        </w:rPr>
        <w:t xml:space="preserve"> </w:t>
      </w:r>
      <w:bookmarkEnd w:id="5993"/>
    </w:p>
    <w:p w14:paraId="4D86F7F7" w14:textId="196A0CBA" w:rsidR="00B53C5C" w:rsidRDefault="00B53C5C" w:rsidP="00B53C5C">
      <w:pPr>
        <w:pStyle w:val="KeepWithNext"/>
        <w:rPr>
          <w:rtl/>
          <w:lang w:eastAsia="he-IL"/>
        </w:rPr>
      </w:pPr>
    </w:p>
    <w:p w14:paraId="1476EEF9" w14:textId="2B4A90A6" w:rsidR="00B53C5C" w:rsidRDefault="00B53C5C" w:rsidP="00B53C5C">
      <w:pPr>
        <w:rPr>
          <w:rtl/>
          <w:lang w:eastAsia="he-IL"/>
        </w:rPr>
      </w:pPr>
      <w:bookmarkStart w:id="5994" w:name="_ETM_Q1_8862462"/>
      <w:bookmarkStart w:id="5995" w:name="_ETM_Q1_8862528"/>
      <w:bookmarkEnd w:id="5994"/>
      <w:bookmarkEnd w:id="5995"/>
      <w:r>
        <w:rPr>
          <w:rFonts w:hint="cs"/>
          <w:rtl/>
          <w:lang w:eastAsia="he-IL"/>
        </w:rPr>
        <w:t>לא שמעתי שעברנו</w:t>
      </w:r>
      <w:bookmarkStart w:id="5996" w:name="_ETM_Q1_8864089"/>
      <w:bookmarkEnd w:id="5996"/>
      <w:r>
        <w:rPr>
          <w:rFonts w:hint="cs"/>
          <w:rtl/>
          <w:lang w:eastAsia="he-IL"/>
        </w:rPr>
        <w:t xml:space="preserve"> לשלטון דו שרי במשרד הפנים. </w:t>
      </w:r>
      <w:bookmarkStart w:id="5997" w:name="_ETM_Q1_8867644"/>
      <w:bookmarkEnd w:id="5997"/>
    </w:p>
    <w:p w14:paraId="16971EB8" w14:textId="3E8247E5" w:rsidR="00B53C5C" w:rsidRDefault="00B53C5C" w:rsidP="00B53C5C">
      <w:pPr>
        <w:rPr>
          <w:rtl/>
          <w:lang w:eastAsia="he-IL"/>
        </w:rPr>
      </w:pPr>
      <w:bookmarkStart w:id="5998" w:name="_ETM_Q1_8867728"/>
      <w:bookmarkEnd w:id="5998"/>
    </w:p>
    <w:p w14:paraId="270CE7DF" w14:textId="203AFCB8" w:rsidR="00B53C5C" w:rsidRDefault="00B53C5C" w:rsidP="00B53C5C">
      <w:pPr>
        <w:pStyle w:val="af9"/>
        <w:keepNext/>
        <w:rPr>
          <w:rtl/>
          <w:lang w:eastAsia="he-IL"/>
        </w:rPr>
      </w:pPr>
      <w:bookmarkStart w:id="5999" w:name="ET_guest_884990_519"/>
      <w:r w:rsidRPr="00B53C5C">
        <w:rPr>
          <w:rStyle w:val="TagStyle"/>
          <w:rtl/>
        </w:rPr>
        <w:t xml:space="preserve"> &lt;&lt; אורח &gt;&gt; </w:t>
      </w:r>
      <w:r>
        <w:rPr>
          <w:rtl/>
          <w:lang w:eastAsia="he-IL"/>
        </w:rPr>
        <w:t>אוריה סבג:</w:t>
      </w:r>
      <w:r w:rsidRPr="00B53C5C">
        <w:rPr>
          <w:rStyle w:val="TagStyle"/>
          <w:rtl/>
        </w:rPr>
        <w:t xml:space="preserve"> &lt;&lt; אורח &gt;&gt;</w:t>
      </w:r>
      <w:r w:rsidR="007F3C72">
        <w:rPr>
          <w:rtl/>
          <w:lang w:eastAsia="he-IL"/>
        </w:rPr>
        <w:t xml:space="preserve"> </w:t>
      </w:r>
      <w:bookmarkEnd w:id="5999"/>
    </w:p>
    <w:p w14:paraId="1984ADE4" w14:textId="088BBD47" w:rsidR="00B53C5C" w:rsidRDefault="00B53C5C" w:rsidP="00B53C5C">
      <w:pPr>
        <w:pStyle w:val="KeepWithNext"/>
        <w:rPr>
          <w:rtl/>
          <w:lang w:eastAsia="he-IL"/>
        </w:rPr>
      </w:pPr>
    </w:p>
    <w:p w14:paraId="73E8F9BF" w14:textId="5D07ABD0" w:rsidR="00B53C5C" w:rsidRDefault="00B53C5C" w:rsidP="00B53C5C">
      <w:pPr>
        <w:rPr>
          <w:rtl/>
          <w:lang w:eastAsia="he-IL"/>
        </w:rPr>
      </w:pPr>
      <w:bookmarkStart w:id="6000" w:name="_ETM_Q1_8869453"/>
      <w:bookmarkStart w:id="6001" w:name="_ETM_Q1_8869515"/>
      <w:bookmarkEnd w:id="6000"/>
      <w:bookmarkEnd w:id="6001"/>
      <w:r>
        <w:rPr>
          <w:rFonts w:hint="cs"/>
          <w:rtl/>
          <w:lang w:eastAsia="he-IL"/>
        </w:rPr>
        <w:t xml:space="preserve">יש צווי הסמכה. </w:t>
      </w:r>
    </w:p>
    <w:p w14:paraId="39E91333" w14:textId="3D925D33" w:rsidR="00B53C5C" w:rsidRDefault="00B53C5C" w:rsidP="00B53C5C">
      <w:pPr>
        <w:rPr>
          <w:rtl/>
          <w:lang w:eastAsia="he-IL"/>
        </w:rPr>
      </w:pPr>
      <w:bookmarkStart w:id="6002" w:name="_ETM_Q1_8871670"/>
      <w:bookmarkStart w:id="6003" w:name="_ETM_Q1_8871727"/>
      <w:bookmarkStart w:id="6004" w:name="_ETM_Q1_8872321"/>
      <w:bookmarkStart w:id="6005" w:name="_ETM_Q1_8867708"/>
      <w:bookmarkStart w:id="6006" w:name="_ETM_Q1_8886362"/>
      <w:bookmarkEnd w:id="6002"/>
      <w:bookmarkEnd w:id="6003"/>
      <w:bookmarkEnd w:id="6004"/>
      <w:bookmarkEnd w:id="6005"/>
      <w:bookmarkEnd w:id="6006"/>
    </w:p>
    <w:p w14:paraId="330E46EB" w14:textId="551DBB8F" w:rsidR="00B53C5C" w:rsidRDefault="00B53C5C" w:rsidP="00B53C5C">
      <w:pPr>
        <w:pStyle w:val="af9"/>
        <w:keepNext/>
        <w:rPr>
          <w:rtl/>
          <w:lang w:eastAsia="he-IL"/>
        </w:rPr>
      </w:pPr>
      <w:bookmarkStart w:id="6007" w:name="ET_guest_יאיר_הירש_דניאל_520"/>
      <w:r w:rsidRPr="00B53C5C">
        <w:rPr>
          <w:rStyle w:val="TagStyle"/>
          <w:rtl/>
        </w:rPr>
        <w:t xml:space="preserve"> &lt;&lt; אורח &gt;&gt; </w:t>
      </w:r>
      <w:r>
        <w:rPr>
          <w:rtl/>
          <w:lang w:eastAsia="he-IL"/>
        </w:rPr>
        <w:t>יאיר הירש דניאל:</w:t>
      </w:r>
      <w:r w:rsidRPr="00B53C5C">
        <w:rPr>
          <w:rStyle w:val="TagStyle"/>
          <w:rtl/>
        </w:rPr>
        <w:t xml:space="preserve"> &lt;&lt; אורח</w:t>
      </w:r>
      <w:bookmarkStart w:id="6008" w:name="_ETM_Q1_8884158"/>
      <w:bookmarkEnd w:id="6008"/>
      <w:r w:rsidRPr="00B53C5C">
        <w:rPr>
          <w:rStyle w:val="TagStyle"/>
          <w:rtl/>
        </w:rPr>
        <w:t xml:space="preserve"> &gt;&gt;</w:t>
      </w:r>
      <w:r w:rsidR="007F3C72">
        <w:rPr>
          <w:rtl/>
          <w:lang w:eastAsia="he-IL"/>
        </w:rPr>
        <w:t xml:space="preserve"> </w:t>
      </w:r>
      <w:bookmarkEnd w:id="6007"/>
    </w:p>
    <w:p w14:paraId="001B0F21" w14:textId="45EAB70B" w:rsidR="00B53C5C" w:rsidRDefault="00B53C5C" w:rsidP="00B53C5C">
      <w:pPr>
        <w:pStyle w:val="KeepWithNext"/>
        <w:rPr>
          <w:rtl/>
          <w:lang w:eastAsia="he-IL"/>
        </w:rPr>
      </w:pPr>
    </w:p>
    <w:p w14:paraId="587CF90A" w14:textId="4E7CAC99" w:rsidR="00B53C5C" w:rsidRDefault="00B53C5C" w:rsidP="00B53C5C">
      <w:pPr>
        <w:rPr>
          <w:rtl/>
          <w:lang w:eastAsia="he-IL"/>
        </w:rPr>
      </w:pPr>
      <w:bookmarkStart w:id="6009" w:name="_ETM_Q1_8869501"/>
      <w:bookmarkStart w:id="6010" w:name="_ETM_Q1_8869559"/>
      <w:bookmarkEnd w:id="6009"/>
      <w:bookmarkEnd w:id="6010"/>
      <w:r>
        <w:rPr>
          <w:rFonts w:hint="cs"/>
          <w:rtl/>
          <w:lang w:eastAsia="he-IL"/>
        </w:rPr>
        <w:t xml:space="preserve">לא, אנחנו </w:t>
      </w:r>
      <w:bookmarkStart w:id="6011" w:name="_ETM_Q1_8870347"/>
      <w:bookmarkEnd w:id="6011"/>
      <w:r>
        <w:rPr>
          <w:rFonts w:hint="cs"/>
          <w:rtl/>
          <w:lang w:eastAsia="he-IL"/>
        </w:rPr>
        <w:t>בעד ששר האוצר ייכנס לעובי. יש אגב המון</w:t>
      </w:r>
      <w:bookmarkStart w:id="6012" w:name="_ETM_Q1_8876948"/>
      <w:bookmarkEnd w:id="6012"/>
      <w:r>
        <w:rPr>
          <w:rFonts w:hint="cs"/>
          <w:rtl/>
          <w:lang w:eastAsia="he-IL"/>
        </w:rPr>
        <w:t xml:space="preserve"> דברים. </w:t>
      </w:r>
      <w:bookmarkStart w:id="6013" w:name="_ETM_Q1_8873246"/>
      <w:bookmarkStart w:id="6014" w:name="_ETM_Q1_8873591"/>
      <w:bookmarkEnd w:id="6013"/>
      <w:bookmarkEnd w:id="6014"/>
    </w:p>
    <w:p w14:paraId="659FF27D" w14:textId="44268D09" w:rsidR="00B53C5C" w:rsidRDefault="00B53C5C" w:rsidP="00B53C5C">
      <w:pPr>
        <w:rPr>
          <w:rtl/>
          <w:lang w:eastAsia="he-IL"/>
        </w:rPr>
      </w:pPr>
      <w:bookmarkStart w:id="6015" w:name="_ETM_Q1_8873643"/>
      <w:bookmarkEnd w:id="6015"/>
    </w:p>
    <w:p w14:paraId="15FD7421" w14:textId="5A9DE8E6" w:rsidR="00B53C5C" w:rsidRDefault="00B53C5C" w:rsidP="00B53C5C">
      <w:pPr>
        <w:pStyle w:val="af9"/>
        <w:keepNext/>
        <w:rPr>
          <w:rtl/>
          <w:lang w:eastAsia="he-IL"/>
        </w:rPr>
      </w:pPr>
      <w:bookmarkStart w:id="6016" w:name="ET_guest_884990_521"/>
      <w:r w:rsidRPr="00B53C5C">
        <w:rPr>
          <w:rStyle w:val="TagStyle"/>
          <w:rtl/>
        </w:rPr>
        <w:t xml:space="preserve"> &lt;&lt; אורח &gt;&gt; </w:t>
      </w:r>
      <w:r>
        <w:rPr>
          <w:rtl/>
          <w:lang w:eastAsia="he-IL"/>
        </w:rPr>
        <w:t>אוריה סבג:</w:t>
      </w:r>
      <w:r w:rsidRPr="00B53C5C">
        <w:rPr>
          <w:rStyle w:val="TagStyle"/>
          <w:rtl/>
        </w:rPr>
        <w:t xml:space="preserve"> &lt;&lt; אורח &gt;&gt;</w:t>
      </w:r>
      <w:r w:rsidR="007F3C72">
        <w:rPr>
          <w:rtl/>
          <w:lang w:eastAsia="he-IL"/>
        </w:rPr>
        <w:t xml:space="preserve"> </w:t>
      </w:r>
      <w:bookmarkEnd w:id="6016"/>
    </w:p>
    <w:p w14:paraId="645725CB" w14:textId="1BFE70F0" w:rsidR="00B53C5C" w:rsidRDefault="00B53C5C" w:rsidP="00B53C5C">
      <w:pPr>
        <w:pStyle w:val="KeepWithNext"/>
        <w:rPr>
          <w:rtl/>
          <w:lang w:eastAsia="he-IL"/>
        </w:rPr>
      </w:pPr>
    </w:p>
    <w:p w14:paraId="0B3F727E" w14:textId="2095D6BC" w:rsidR="00B53C5C" w:rsidRDefault="00B53C5C" w:rsidP="00B53C5C">
      <w:pPr>
        <w:rPr>
          <w:rtl/>
          <w:lang w:eastAsia="he-IL"/>
        </w:rPr>
      </w:pPr>
      <w:bookmarkStart w:id="6017" w:name="_ETM_Q1_8874961"/>
      <w:bookmarkStart w:id="6018" w:name="_ETM_Q1_8875041"/>
      <w:bookmarkEnd w:id="6017"/>
      <w:bookmarkEnd w:id="6018"/>
      <w:r>
        <w:rPr>
          <w:rFonts w:hint="cs"/>
          <w:rtl/>
          <w:lang w:eastAsia="he-IL"/>
        </w:rPr>
        <w:t>הוא מתקצב את המרכז.</w:t>
      </w:r>
      <w:bookmarkStart w:id="6019" w:name="_ETM_Q1_8874232"/>
      <w:bookmarkEnd w:id="6019"/>
      <w:r>
        <w:rPr>
          <w:rFonts w:hint="cs"/>
          <w:rtl/>
          <w:lang w:eastAsia="he-IL"/>
        </w:rPr>
        <w:t xml:space="preserve"> </w:t>
      </w:r>
      <w:bookmarkStart w:id="6020" w:name="_ETM_Q1_8875494"/>
      <w:bookmarkEnd w:id="6020"/>
    </w:p>
    <w:p w14:paraId="68275159" w14:textId="4768AC15" w:rsidR="00B53C5C" w:rsidRDefault="00B53C5C" w:rsidP="00B53C5C">
      <w:pPr>
        <w:rPr>
          <w:rtl/>
          <w:lang w:eastAsia="he-IL"/>
        </w:rPr>
      </w:pPr>
      <w:bookmarkStart w:id="6021" w:name="_ETM_Q1_8875557"/>
      <w:bookmarkEnd w:id="6021"/>
    </w:p>
    <w:p w14:paraId="159E78EC" w14:textId="52F4909B" w:rsidR="00B53C5C" w:rsidRDefault="00B53C5C" w:rsidP="00B53C5C">
      <w:pPr>
        <w:pStyle w:val="af9"/>
        <w:keepNext/>
        <w:rPr>
          <w:rtl/>
          <w:lang w:eastAsia="he-IL"/>
        </w:rPr>
      </w:pPr>
      <w:bookmarkStart w:id="6022" w:name="ET_guest_יאיר_הירש_דניאל_522"/>
      <w:r w:rsidRPr="00B53C5C">
        <w:rPr>
          <w:rStyle w:val="TagStyle"/>
          <w:rtl/>
        </w:rPr>
        <w:t xml:space="preserve"> &lt;&lt; אורח &gt;&gt; </w:t>
      </w:r>
      <w:r>
        <w:rPr>
          <w:rtl/>
          <w:lang w:eastAsia="he-IL"/>
        </w:rPr>
        <w:t>יאיר הירש דניאל:</w:t>
      </w:r>
      <w:r w:rsidRPr="00B53C5C">
        <w:rPr>
          <w:rStyle w:val="TagStyle"/>
          <w:rtl/>
        </w:rPr>
        <w:t xml:space="preserve"> &lt;&lt; אורח &gt;&gt;</w:t>
      </w:r>
      <w:r w:rsidR="007F3C72">
        <w:rPr>
          <w:rtl/>
          <w:lang w:eastAsia="he-IL"/>
        </w:rPr>
        <w:t xml:space="preserve"> </w:t>
      </w:r>
      <w:bookmarkEnd w:id="6022"/>
    </w:p>
    <w:p w14:paraId="118F8474" w14:textId="49E54C26" w:rsidR="00B53C5C" w:rsidRDefault="00B53C5C" w:rsidP="00B53C5C">
      <w:pPr>
        <w:pStyle w:val="KeepWithNext"/>
        <w:rPr>
          <w:rtl/>
          <w:lang w:eastAsia="he-IL"/>
        </w:rPr>
      </w:pPr>
    </w:p>
    <w:p w14:paraId="7CA73C05" w14:textId="4D1EA77C" w:rsidR="00B53C5C" w:rsidRDefault="00B53C5C" w:rsidP="00B53C5C">
      <w:pPr>
        <w:rPr>
          <w:rtl/>
          <w:lang w:eastAsia="he-IL"/>
        </w:rPr>
      </w:pPr>
      <w:bookmarkStart w:id="6023" w:name="_ETM_Q1_8876924"/>
      <w:bookmarkStart w:id="6024" w:name="_ETM_Q1_8876984"/>
      <w:bookmarkEnd w:id="6023"/>
      <w:bookmarkEnd w:id="6024"/>
      <w:r>
        <w:rPr>
          <w:rFonts w:hint="cs"/>
          <w:rtl/>
          <w:lang w:eastAsia="he-IL"/>
        </w:rPr>
        <w:t xml:space="preserve">רק עכשיו טל </w:t>
      </w:r>
      <w:bookmarkStart w:id="6025" w:name="_ETM_Q1_8878815"/>
      <w:bookmarkEnd w:id="6025"/>
      <w:r>
        <w:rPr>
          <w:rFonts w:hint="cs"/>
          <w:rtl/>
          <w:lang w:eastAsia="he-IL"/>
        </w:rPr>
        <w:t>ומעיין וכל החברים הטובים ממשרד האוצר, אישרנו הרבה תקציבים בהסכמת</w:t>
      </w:r>
      <w:bookmarkStart w:id="6026" w:name="_ETM_Q1_8884666"/>
      <w:bookmarkEnd w:id="6026"/>
      <w:r>
        <w:rPr>
          <w:rFonts w:hint="cs"/>
          <w:rtl/>
          <w:lang w:eastAsia="he-IL"/>
        </w:rPr>
        <w:t xml:space="preserve"> שר האוצר. אבל כרגע להכניס עוד שר כדי </w:t>
      </w:r>
      <w:bookmarkStart w:id="6027" w:name="_ETM_Q1_8884202"/>
      <w:bookmarkEnd w:id="6027"/>
      <w:r>
        <w:rPr>
          <w:rFonts w:hint="cs"/>
          <w:rtl/>
          <w:lang w:eastAsia="he-IL"/>
        </w:rPr>
        <w:t xml:space="preserve">לבחון </w:t>
      </w:r>
      <w:r w:rsidR="00F57021">
        <w:rPr>
          <w:rFonts w:hint="cs"/>
          <w:rtl/>
          <w:lang w:eastAsia="he-IL"/>
        </w:rPr>
        <w:t>כל</w:t>
      </w:r>
      <w:bookmarkStart w:id="6028" w:name="_ETM_Q1_8887338"/>
      <w:bookmarkEnd w:id="6028"/>
      <w:r w:rsidR="00F57021">
        <w:rPr>
          <w:rFonts w:hint="cs"/>
          <w:rtl/>
          <w:lang w:eastAsia="he-IL"/>
        </w:rPr>
        <w:t xml:space="preserve"> בקשה של רשות - </w:t>
      </w:r>
      <w:bookmarkStart w:id="6029" w:name="_ETM_Q1_8889438"/>
      <w:bookmarkEnd w:id="6029"/>
      <w:r w:rsidR="00F57021">
        <w:rPr>
          <w:rFonts w:hint="cs"/>
          <w:rtl/>
          <w:lang w:eastAsia="he-IL"/>
        </w:rPr>
        <w:t xml:space="preserve">סופו מי </w:t>
      </w:r>
      <w:proofErr w:type="spellStart"/>
      <w:r w:rsidR="00F57021">
        <w:rPr>
          <w:rFonts w:hint="cs"/>
          <w:rtl/>
          <w:lang w:eastAsia="he-IL"/>
        </w:rPr>
        <w:t>ישורנו</w:t>
      </w:r>
      <w:proofErr w:type="spellEnd"/>
      <w:r w:rsidR="00F57021">
        <w:rPr>
          <w:rFonts w:hint="cs"/>
          <w:rtl/>
          <w:lang w:eastAsia="he-IL"/>
        </w:rPr>
        <w:t xml:space="preserve">? </w:t>
      </w:r>
      <w:bookmarkStart w:id="6030" w:name="_ETM_Q1_8885853"/>
      <w:bookmarkEnd w:id="6030"/>
    </w:p>
    <w:p w14:paraId="6BA912A4" w14:textId="503D1503" w:rsidR="00F57021" w:rsidRDefault="00F57021" w:rsidP="00B53C5C">
      <w:pPr>
        <w:rPr>
          <w:rtl/>
          <w:lang w:eastAsia="he-IL"/>
        </w:rPr>
      </w:pPr>
      <w:bookmarkStart w:id="6031" w:name="_ETM_Q1_8889543"/>
      <w:bookmarkStart w:id="6032" w:name="_ETM_Q1_8885870"/>
      <w:bookmarkEnd w:id="6031"/>
      <w:bookmarkEnd w:id="6032"/>
    </w:p>
    <w:p w14:paraId="525C029C" w14:textId="72809737" w:rsidR="00F57021" w:rsidRDefault="00F57021" w:rsidP="00F57021">
      <w:pPr>
        <w:pStyle w:val="a4"/>
        <w:keepNext/>
        <w:rPr>
          <w:rtl/>
        </w:rPr>
      </w:pPr>
      <w:bookmarkStart w:id="6033" w:name="ET_speaker_5069_523"/>
      <w:r w:rsidRPr="00F57021">
        <w:rPr>
          <w:rStyle w:val="TagStyle"/>
          <w:rtl/>
        </w:rPr>
        <w:t xml:space="preserve"> &lt;&lt; דובר &gt;&gt; </w:t>
      </w:r>
      <w:r>
        <w:rPr>
          <w:rtl/>
        </w:rPr>
        <w:t>יעקב אשר (יהדות התורה):</w:t>
      </w:r>
      <w:r w:rsidRPr="00F57021">
        <w:rPr>
          <w:rStyle w:val="TagStyle"/>
          <w:rtl/>
        </w:rPr>
        <w:t xml:space="preserve"> &lt;&lt; דובר &gt;&gt;</w:t>
      </w:r>
      <w:r w:rsidR="007F3C72">
        <w:rPr>
          <w:rtl/>
        </w:rPr>
        <w:t xml:space="preserve"> </w:t>
      </w:r>
      <w:bookmarkEnd w:id="6033"/>
    </w:p>
    <w:p w14:paraId="4633FE64" w14:textId="650288A1" w:rsidR="00F57021" w:rsidRDefault="00F57021" w:rsidP="00F57021">
      <w:pPr>
        <w:pStyle w:val="KeepWithNext"/>
        <w:rPr>
          <w:rtl/>
          <w:lang w:eastAsia="he-IL"/>
        </w:rPr>
      </w:pPr>
    </w:p>
    <w:p w14:paraId="2D40663A" w14:textId="4A48946F" w:rsidR="00F57021" w:rsidRDefault="00F57021" w:rsidP="00F57021">
      <w:pPr>
        <w:rPr>
          <w:rtl/>
          <w:lang w:eastAsia="he-IL"/>
        </w:rPr>
      </w:pPr>
      <w:bookmarkStart w:id="6034" w:name="_ETM_Q1_8886394"/>
      <w:bookmarkStart w:id="6035" w:name="_ETM_Q1_8886461"/>
      <w:bookmarkEnd w:id="6034"/>
      <w:bookmarkEnd w:id="6035"/>
      <w:r>
        <w:rPr>
          <w:rFonts w:hint="cs"/>
          <w:rtl/>
          <w:lang w:eastAsia="he-IL"/>
        </w:rPr>
        <w:t>זה</w:t>
      </w:r>
      <w:bookmarkStart w:id="6036" w:name="_ETM_Q1_8888350"/>
      <w:bookmarkEnd w:id="6036"/>
      <w:r>
        <w:rPr>
          <w:rFonts w:hint="cs"/>
          <w:rtl/>
          <w:lang w:eastAsia="he-IL"/>
        </w:rPr>
        <w:t xml:space="preserve"> שר הפנים לבד. </w:t>
      </w:r>
      <w:bookmarkStart w:id="6037" w:name="_ETM_Q1_8890283"/>
      <w:bookmarkEnd w:id="6037"/>
    </w:p>
    <w:p w14:paraId="4DF5307B" w14:textId="77777777" w:rsidR="007F3C72" w:rsidRDefault="007F3C72" w:rsidP="00F57021">
      <w:pPr>
        <w:rPr>
          <w:rtl/>
          <w:lang w:eastAsia="he-IL"/>
        </w:rPr>
      </w:pPr>
    </w:p>
    <w:p w14:paraId="6FE8362B" w14:textId="3A72FD2B" w:rsidR="00F57021" w:rsidRDefault="00F57021" w:rsidP="00F57021">
      <w:pPr>
        <w:rPr>
          <w:rStyle w:val="TagStyle"/>
          <w:rtl/>
        </w:rPr>
      </w:pPr>
      <w:bookmarkStart w:id="6038" w:name="_ETM_Q1_8890341"/>
      <w:bookmarkStart w:id="6039" w:name="_ETM_Q1_8887584"/>
      <w:bookmarkEnd w:id="6038"/>
      <w:bookmarkEnd w:id="6039"/>
    </w:p>
    <w:p w14:paraId="686723AD" w14:textId="172380D3" w:rsidR="00F57021" w:rsidRDefault="00F57021" w:rsidP="00F57021">
      <w:pPr>
        <w:pStyle w:val="af9"/>
        <w:keepNext/>
        <w:rPr>
          <w:rtl/>
          <w:lang w:eastAsia="he-IL"/>
        </w:rPr>
      </w:pPr>
      <w:bookmarkStart w:id="6040" w:name="ET_guest_884990_525"/>
      <w:r w:rsidRPr="00F57021">
        <w:rPr>
          <w:rStyle w:val="TagStyle"/>
          <w:rtl/>
        </w:rPr>
        <w:t xml:space="preserve"> &lt;&lt; אורח &gt;&gt; </w:t>
      </w:r>
      <w:r>
        <w:rPr>
          <w:rtl/>
          <w:lang w:eastAsia="he-IL"/>
        </w:rPr>
        <w:t>אוריה סבג:</w:t>
      </w:r>
      <w:r w:rsidRPr="00F57021">
        <w:rPr>
          <w:rStyle w:val="TagStyle"/>
          <w:rtl/>
        </w:rPr>
        <w:t xml:space="preserve"> &lt;&lt; אורח &gt;&gt;</w:t>
      </w:r>
      <w:r w:rsidR="007F3C72">
        <w:rPr>
          <w:rtl/>
          <w:lang w:eastAsia="he-IL"/>
        </w:rPr>
        <w:t xml:space="preserve"> </w:t>
      </w:r>
      <w:bookmarkEnd w:id="6040"/>
    </w:p>
    <w:p w14:paraId="4647A0B9" w14:textId="79BABECB" w:rsidR="00F57021" w:rsidRDefault="00F57021" w:rsidP="00F57021">
      <w:pPr>
        <w:pStyle w:val="KeepWithNext"/>
        <w:rPr>
          <w:rtl/>
          <w:lang w:eastAsia="he-IL"/>
        </w:rPr>
      </w:pPr>
    </w:p>
    <w:p w14:paraId="0C365913" w14:textId="1C1385B6" w:rsidR="00F57021" w:rsidRDefault="00F57021" w:rsidP="00F57021">
      <w:pPr>
        <w:rPr>
          <w:rtl/>
          <w:lang w:eastAsia="he-IL"/>
        </w:rPr>
      </w:pPr>
      <w:bookmarkStart w:id="6041" w:name="_ETM_Q1_8893037"/>
      <w:bookmarkStart w:id="6042" w:name="_ETM_Q1_8893100"/>
      <w:bookmarkEnd w:id="6041"/>
      <w:bookmarkEnd w:id="6042"/>
      <w:r>
        <w:rPr>
          <w:rFonts w:hint="cs"/>
          <w:rtl/>
          <w:lang w:eastAsia="he-IL"/>
        </w:rPr>
        <w:t xml:space="preserve">אם מחר </w:t>
      </w:r>
      <w:bookmarkStart w:id="6043" w:name="_ETM_Q1_8889029"/>
      <w:bookmarkEnd w:id="6043"/>
      <w:r>
        <w:rPr>
          <w:rFonts w:hint="cs"/>
          <w:rtl/>
          <w:lang w:eastAsia="he-IL"/>
        </w:rPr>
        <w:t xml:space="preserve">אתה בבוקר אתה </w:t>
      </w:r>
      <w:bookmarkStart w:id="6044" w:name="_ETM_Q1_8889949"/>
      <w:bookmarkStart w:id="6045" w:name="_ETM_Q1_8890670"/>
      <w:bookmarkEnd w:id="6044"/>
      <w:bookmarkEnd w:id="6045"/>
      <w:r>
        <w:rPr>
          <w:rFonts w:hint="cs"/>
          <w:rtl/>
          <w:lang w:eastAsia="he-IL"/>
        </w:rPr>
        <w:t xml:space="preserve">מכניס </w:t>
      </w:r>
      <w:bookmarkStart w:id="6046" w:name="_ETM_Q1_8892631"/>
      <w:bookmarkEnd w:id="6046"/>
      <w:r>
        <w:rPr>
          <w:rFonts w:hint="cs"/>
          <w:rtl/>
          <w:lang w:eastAsia="he-IL"/>
        </w:rPr>
        <w:t>רגולציות</w:t>
      </w:r>
      <w:bookmarkStart w:id="6047" w:name="_ETM_Q1_8890313"/>
      <w:bookmarkEnd w:id="6047"/>
      <w:r>
        <w:rPr>
          <w:rFonts w:hint="cs"/>
          <w:rtl/>
          <w:lang w:eastAsia="he-IL"/>
        </w:rPr>
        <w:t>, צריך תקציבים. צריך תקציב לתקצב את זה.</w:t>
      </w:r>
      <w:bookmarkStart w:id="6048" w:name="_ETM_Q1_8896960"/>
      <w:bookmarkEnd w:id="6048"/>
      <w:r>
        <w:rPr>
          <w:rFonts w:hint="cs"/>
          <w:rtl/>
          <w:lang w:eastAsia="he-IL"/>
        </w:rPr>
        <w:t xml:space="preserve"> </w:t>
      </w:r>
      <w:bookmarkStart w:id="6049" w:name="_ETM_Q1_8892112"/>
      <w:bookmarkStart w:id="6050" w:name="_ETM_Q1_8892347"/>
      <w:bookmarkEnd w:id="6049"/>
      <w:bookmarkEnd w:id="6050"/>
    </w:p>
    <w:p w14:paraId="370CD288" w14:textId="01F575D0" w:rsidR="00F57021" w:rsidRDefault="00F57021" w:rsidP="00F57021">
      <w:pPr>
        <w:rPr>
          <w:rtl/>
          <w:lang w:eastAsia="he-IL"/>
        </w:rPr>
      </w:pPr>
      <w:bookmarkStart w:id="6051" w:name="_ETM_Q1_8892439"/>
      <w:bookmarkEnd w:id="6051"/>
    </w:p>
    <w:p w14:paraId="40B56E33" w14:textId="725783E3" w:rsidR="00F57021" w:rsidRDefault="00F57021" w:rsidP="00F57021">
      <w:pPr>
        <w:pStyle w:val="af9"/>
        <w:keepNext/>
        <w:rPr>
          <w:rtl/>
          <w:lang w:eastAsia="he-IL"/>
        </w:rPr>
      </w:pPr>
      <w:bookmarkStart w:id="6052" w:name="ET_guest_יאיר_הירש_דניאל_526"/>
      <w:r w:rsidRPr="00F57021">
        <w:rPr>
          <w:rStyle w:val="TagStyle"/>
          <w:rtl/>
        </w:rPr>
        <w:t xml:space="preserve"> &lt;&lt; אורח &gt;&gt; </w:t>
      </w:r>
      <w:r>
        <w:rPr>
          <w:rtl/>
          <w:lang w:eastAsia="he-IL"/>
        </w:rPr>
        <w:t>יאיר הירש דניאל:</w:t>
      </w:r>
      <w:r w:rsidRPr="00F57021">
        <w:rPr>
          <w:rStyle w:val="TagStyle"/>
          <w:rtl/>
        </w:rPr>
        <w:t xml:space="preserve"> &lt;&lt; אורח &gt;&gt;</w:t>
      </w:r>
      <w:r w:rsidR="007F3C72">
        <w:rPr>
          <w:rtl/>
          <w:lang w:eastAsia="he-IL"/>
        </w:rPr>
        <w:t xml:space="preserve"> </w:t>
      </w:r>
      <w:bookmarkEnd w:id="6052"/>
    </w:p>
    <w:p w14:paraId="7BFCEFD0" w14:textId="21FEA658" w:rsidR="00F57021" w:rsidRDefault="00F57021" w:rsidP="00F57021">
      <w:pPr>
        <w:pStyle w:val="KeepWithNext"/>
        <w:rPr>
          <w:rtl/>
          <w:lang w:eastAsia="he-IL"/>
        </w:rPr>
      </w:pPr>
    </w:p>
    <w:p w14:paraId="41405496" w14:textId="0374CF7F" w:rsidR="00F57021" w:rsidRDefault="00F57021" w:rsidP="00F57021">
      <w:pPr>
        <w:rPr>
          <w:rtl/>
          <w:lang w:eastAsia="he-IL"/>
        </w:rPr>
      </w:pPr>
      <w:bookmarkStart w:id="6053" w:name="_ETM_Q1_8894211"/>
      <w:bookmarkStart w:id="6054" w:name="_ETM_Q1_8894291"/>
      <w:bookmarkEnd w:id="6053"/>
      <w:bookmarkEnd w:id="6054"/>
      <w:r>
        <w:rPr>
          <w:rFonts w:hint="cs"/>
          <w:rtl/>
          <w:lang w:eastAsia="he-IL"/>
        </w:rPr>
        <w:t xml:space="preserve">לא, </w:t>
      </w:r>
      <w:bookmarkStart w:id="6055" w:name="_ETM_Q1_8890185"/>
      <w:bookmarkEnd w:id="6055"/>
      <w:r>
        <w:rPr>
          <w:rFonts w:hint="cs"/>
          <w:rtl/>
          <w:lang w:eastAsia="he-IL"/>
        </w:rPr>
        <w:t xml:space="preserve">אני </w:t>
      </w:r>
      <w:bookmarkStart w:id="6056" w:name="_ETM_Q1_8891390"/>
      <w:bookmarkEnd w:id="6056"/>
      <w:r>
        <w:rPr>
          <w:rFonts w:hint="cs"/>
          <w:rtl/>
          <w:lang w:eastAsia="he-IL"/>
        </w:rPr>
        <w:t>מסכים ששר האוצר יגיד שהוא לא מסכים</w:t>
      </w:r>
      <w:bookmarkStart w:id="6057" w:name="_ETM_Q1_8895334"/>
      <w:bookmarkEnd w:id="6057"/>
      <w:r>
        <w:rPr>
          <w:rFonts w:hint="cs"/>
          <w:rtl/>
          <w:lang w:eastAsia="he-IL"/>
        </w:rPr>
        <w:t xml:space="preserve"> לכל הדבר הזה. זה יותר פשוט. </w:t>
      </w:r>
    </w:p>
    <w:p w14:paraId="79FA75F2" w14:textId="188BCD36" w:rsidR="00F57021" w:rsidRDefault="00F57021" w:rsidP="00F57021">
      <w:pPr>
        <w:rPr>
          <w:rtl/>
          <w:lang w:eastAsia="he-IL"/>
        </w:rPr>
      </w:pPr>
      <w:bookmarkStart w:id="6058" w:name="_ETM_Q1_8892842"/>
      <w:bookmarkStart w:id="6059" w:name="_ETM_Q1_8893076"/>
      <w:bookmarkEnd w:id="6058"/>
      <w:bookmarkEnd w:id="6059"/>
    </w:p>
    <w:p w14:paraId="464C53AE" w14:textId="112C4FBE" w:rsidR="00F57021" w:rsidRDefault="00F57021" w:rsidP="00F57021">
      <w:pPr>
        <w:pStyle w:val="a4"/>
        <w:keepNext/>
        <w:rPr>
          <w:rtl/>
        </w:rPr>
      </w:pPr>
      <w:bookmarkStart w:id="6060" w:name="ET_speaker_5069_527"/>
      <w:r w:rsidRPr="00F57021">
        <w:rPr>
          <w:rStyle w:val="TagStyle"/>
          <w:rtl/>
        </w:rPr>
        <w:t xml:space="preserve"> &lt;&lt; דובר &gt;&gt; </w:t>
      </w:r>
      <w:r>
        <w:rPr>
          <w:rtl/>
        </w:rPr>
        <w:t>יעקב אשר (יהדות התורה):</w:t>
      </w:r>
      <w:r w:rsidRPr="00F57021">
        <w:rPr>
          <w:rStyle w:val="TagStyle"/>
          <w:rtl/>
        </w:rPr>
        <w:t xml:space="preserve"> &lt;&lt; דובר &gt;&gt;</w:t>
      </w:r>
      <w:r w:rsidR="007F3C72">
        <w:rPr>
          <w:rtl/>
        </w:rPr>
        <w:t xml:space="preserve"> </w:t>
      </w:r>
      <w:bookmarkEnd w:id="6060"/>
    </w:p>
    <w:p w14:paraId="0432E17F" w14:textId="1AE37D1D" w:rsidR="00F57021" w:rsidRDefault="00F57021" w:rsidP="00F57021">
      <w:pPr>
        <w:pStyle w:val="KeepWithNext"/>
        <w:rPr>
          <w:rtl/>
          <w:lang w:eastAsia="he-IL"/>
        </w:rPr>
      </w:pPr>
    </w:p>
    <w:p w14:paraId="24438499" w14:textId="7D44C11B" w:rsidR="00F57021" w:rsidRDefault="00F57021" w:rsidP="00F57021">
      <w:pPr>
        <w:rPr>
          <w:rtl/>
          <w:lang w:eastAsia="he-IL"/>
        </w:rPr>
      </w:pPr>
      <w:bookmarkStart w:id="6061" w:name="_ETM_Q1_8893916"/>
      <w:bookmarkStart w:id="6062" w:name="_ETM_Q1_8893987"/>
      <w:bookmarkEnd w:id="6061"/>
      <w:bookmarkEnd w:id="6062"/>
      <w:r>
        <w:rPr>
          <w:rFonts w:hint="cs"/>
          <w:rtl/>
          <w:lang w:eastAsia="he-IL"/>
        </w:rPr>
        <w:t xml:space="preserve">רק שר הפנים. </w:t>
      </w:r>
      <w:bookmarkStart w:id="6063" w:name="_ETM_Q1_8898594"/>
      <w:bookmarkEnd w:id="6063"/>
    </w:p>
    <w:p w14:paraId="3DBF973A" w14:textId="7A1954D3" w:rsidR="00F57021" w:rsidRDefault="00F57021" w:rsidP="00F57021">
      <w:pPr>
        <w:rPr>
          <w:rtl/>
          <w:lang w:eastAsia="he-IL"/>
        </w:rPr>
      </w:pPr>
      <w:bookmarkStart w:id="6064" w:name="_ETM_Q1_8898658"/>
      <w:bookmarkStart w:id="6065" w:name="_ETM_Q1_8900069"/>
      <w:bookmarkEnd w:id="6064"/>
      <w:bookmarkEnd w:id="6065"/>
    </w:p>
    <w:p w14:paraId="38D80ACE" w14:textId="38A02456" w:rsidR="00F57021" w:rsidRDefault="00F57021" w:rsidP="00F57021">
      <w:pPr>
        <w:pStyle w:val="af9"/>
        <w:keepNext/>
        <w:rPr>
          <w:rtl/>
          <w:lang w:eastAsia="he-IL"/>
        </w:rPr>
      </w:pPr>
      <w:bookmarkStart w:id="6066" w:name="ET_guest_884990_528"/>
      <w:r w:rsidRPr="00F57021">
        <w:rPr>
          <w:rStyle w:val="TagStyle"/>
          <w:rtl/>
        </w:rPr>
        <w:t xml:space="preserve"> &lt;&lt; אורח &gt;&gt; </w:t>
      </w:r>
      <w:r>
        <w:rPr>
          <w:rtl/>
          <w:lang w:eastAsia="he-IL"/>
        </w:rPr>
        <w:t>אוריה סבג:</w:t>
      </w:r>
      <w:r w:rsidRPr="00F57021">
        <w:rPr>
          <w:rStyle w:val="TagStyle"/>
          <w:rtl/>
        </w:rPr>
        <w:t xml:space="preserve"> &lt;&lt; אורח &gt;&gt;</w:t>
      </w:r>
      <w:r w:rsidR="007F3C72">
        <w:rPr>
          <w:rtl/>
          <w:lang w:eastAsia="he-IL"/>
        </w:rPr>
        <w:t xml:space="preserve"> </w:t>
      </w:r>
      <w:bookmarkEnd w:id="6066"/>
    </w:p>
    <w:p w14:paraId="15F62F2B" w14:textId="2ABF9685" w:rsidR="00F57021" w:rsidRDefault="00F57021" w:rsidP="00F57021">
      <w:pPr>
        <w:pStyle w:val="KeepWithNext"/>
        <w:rPr>
          <w:rtl/>
          <w:lang w:eastAsia="he-IL"/>
        </w:rPr>
      </w:pPr>
    </w:p>
    <w:p w14:paraId="12FE3440" w14:textId="4E5B603C" w:rsidR="00F57021" w:rsidRDefault="00F57021" w:rsidP="00F57021">
      <w:pPr>
        <w:rPr>
          <w:rtl/>
          <w:lang w:eastAsia="he-IL"/>
        </w:rPr>
      </w:pPr>
      <w:bookmarkStart w:id="6067" w:name="_ETM_Q1_8900515"/>
      <w:bookmarkEnd w:id="6067"/>
      <w:r>
        <w:rPr>
          <w:rFonts w:hint="cs"/>
          <w:rtl/>
          <w:lang w:eastAsia="he-IL"/>
        </w:rPr>
        <w:t>א</w:t>
      </w:r>
      <w:bookmarkStart w:id="6068" w:name="_ETM_Q1_8900592"/>
      <w:bookmarkEnd w:id="6068"/>
      <w:r>
        <w:rPr>
          <w:rFonts w:hint="cs"/>
          <w:rtl/>
          <w:lang w:eastAsia="he-IL"/>
        </w:rPr>
        <w:t xml:space="preserve">וקי, </w:t>
      </w:r>
      <w:bookmarkStart w:id="6069" w:name="_ETM_Q1_8900908"/>
      <w:bookmarkEnd w:id="6069"/>
      <w:r>
        <w:rPr>
          <w:rFonts w:hint="cs"/>
          <w:rtl/>
          <w:lang w:eastAsia="he-IL"/>
        </w:rPr>
        <w:t xml:space="preserve">זו </w:t>
      </w:r>
      <w:bookmarkStart w:id="6070" w:name="_ETM_Q1_8896431"/>
      <w:bookmarkEnd w:id="6070"/>
      <w:r>
        <w:rPr>
          <w:rFonts w:hint="cs"/>
          <w:rtl/>
          <w:lang w:eastAsia="he-IL"/>
        </w:rPr>
        <w:t xml:space="preserve">עמדתנו בכל אופן. </w:t>
      </w:r>
      <w:bookmarkStart w:id="6071" w:name="_ETM_Q1_8900524"/>
      <w:bookmarkEnd w:id="6071"/>
    </w:p>
    <w:p w14:paraId="123C6B7E" w14:textId="32F474A0" w:rsidR="00F57021" w:rsidRDefault="00F57021" w:rsidP="00F57021">
      <w:pPr>
        <w:rPr>
          <w:rtl/>
          <w:lang w:eastAsia="he-IL"/>
        </w:rPr>
      </w:pPr>
      <w:bookmarkStart w:id="6072" w:name="_ETM_Q1_8900584"/>
      <w:bookmarkEnd w:id="6072"/>
    </w:p>
    <w:p w14:paraId="672AEC46" w14:textId="5188A725" w:rsidR="00F57021" w:rsidRDefault="00F57021" w:rsidP="00F57021">
      <w:pPr>
        <w:pStyle w:val="a4"/>
        <w:keepNext/>
        <w:rPr>
          <w:rtl/>
        </w:rPr>
      </w:pPr>
      <w:bookmarkStart w:id="6073" w:name="ET_speaker_5069_529"/>
      <w:r w:rsidRPr="00F57021">
        <w:rPr>
          <w:rStyle w:val="TagStyle"/>
          <w:rtl/>
        </w:rPr>
        <w:t xml:space="preserve"> &lt;&lt; דובר &gt;&gt; </w:t>
      </w:r>
      <w:r>
        <w:rPr>
          <w:rtl/>
        </w:rPr>
        <w:t>יעקב אשר (יהדות התורה):</w:t>
      </w:r>
      <w:r w:rsidRPr="00F57021">
        <w:rPr>
          <w:rStyle w:val="TagStyle"/>
          <w:rtl/>
        </w:rPr>
        <w:t xml:space="preserve"> &lt;&lt; דובר &gt;&gt;</w:t>
      </w:r>
      <w:r w:rsidR="007F3C72">
        <w:rPr>
          <w:rtl/>
        </w:rPr>
        <w:t xml:space="preserve"> </w:t>
      </w:r>
      <w:bookmarkEnd w:id="6073"/>
    </w:p>
    <w:p w14:paraId="0AD5D020" w14:textId="0E1C99F9" w:rsidR="00F57021" w:rsidRDefault="00F57021" w:rsidP="00F57021">
      <w:pPr>
        <w:pStyle w:val="KeepWithNext"/>
        <w:rPr>
          <w:rtl/>
          <w:lang w:eastAsia="he-IL"/>
        </w:rPr>
      </w:pPr>
    </w:p>
    <w:p w14:paraId="7A4B9FAC" w14:textId="265B94B9" w:rsidR="00F57021" w:rsidRDefault="00F57021" w:rsidP="00F57021">
      <w:pPr>
        <w:rPr>
          <w:rtl/>
          <w:lang w:eastAsia="he-IL"/>
        </w:rPr>
      </w:pPr>
      <w:bookmarkStart w:id="6074" w:name="_ETM_Q1_8901626"/>
      <w:bookmarkStart w:id="6075" w:name="_ETM_Q1_8901689"/>
      <w:bookmarkEnd w:id="6074"/>
      <w:bookmarkEnd w:id="6075"/>
      <w:r>
        <w:rPr>
          <w:rFonts w:hint="cs"/>
          <w:rtl/>
          <w:lang w:eastAsia="he-IL"/>
        </w:rPr>
        <w:t>רק שתהיה איזו</w:t>
      </w:r>
      <w:bookmarkStart w:id="6076" w:name="_ETM_Q1_8898576"/>
      <w:bookmarkEnd w:id="6076"/>
      <w:r>
        <w:rPr>
          <w:rFonts w:hint="cs"/>
          <w:rtl/>
          <w:lang w:eastAsia="he-IL"/>
        </w:rPr>
        <w:t>שהי</w:t>
      </w:r>
      <w:bookmarkStart w:id="6077" w:name="_ETM_Q1_8899845"/>
      <w:bookmarkEnd w:id="6077"/>
      <w:r>
        <w:rPr>
          <w:rFonts w:hint="cs"/>
          <w:rtl/>
          <w:lang w:eastAsia="he-IL"/>
        </w:rPr>
        <w:t xml:space="preserve"> עין </w:t>
      </w:r>
      <w:bookmarkStart w:id="6078" w:name="_ETM_Q1_8897073"/>
      <w:bookmarkEnd w:id="6078"/>
      <w:r>
        <w:rPr>
          <w:rFonts w:hint="cs"/>
          <w:rtl/>
          <w:lang w:eastAsia="he-IL"/>
        </w:rPr>
        <w:t xml:space="preserve">בוחנת שלוקחת גם אחריות. </w:t>
      </w:r>
      <w:bookmarkStart w:id="6079" w:name="_ETM_Q1_8903915"/>
      <w:bookmarkEnd w:id="6079"/>
    </w:p>
    <w:p w14:paraId="760FB9E5" w14:textId="545B869E" w:rsidR="00F57021" w:rsidRDefault="00F57021" w:rsidP="00F57021">
      <w:pPr>
        <w:rPr>
          <w:rtl/>
          <w:lang w:eastAsia="he-IL"/>
        </w:rPr>
      </w:pPr>
      <w:bookmarkStart w:id="6080" w:name="_ETM_Q1_8903968"/>
      <w:bookmarkEnd w:id="6080"/>
    </w:p>
    <w:p w14:paraId="56484220" w14:textId="2E5FD48D" w:rsidR="00F57021" w:rsidRDefault="00F57021" w:rsidP="00F57021">
      <w:pPr>
        <w:pStyle w:val="af9"/>
        <w:keepNext/>
        <w:rPr>
          <w:rtl/>
          <w:lang w:eastAsia="he-IL"/>
        </w:rPr>
      </w:pPr>
      <w:bookmarkStart w:id="6081" w:name="ET_guest_884990_530"/>
      <w:r w:rsidRPr="00F57021">
        <w:rPr>
          <w:rStyle w:val="TagStyle"/>
          <w:rtl/>
        </w:rPr>
        <w:t xml:space="preserve"> &lt;&lt; אורח &gt;&gt; </w:t>
      </w:r>
      <w:r>
        <w:rPr>
          <w:rtl/>
          <w:lang w:eastAsia="he-IL"/>
        </w:rPr>
        <w:t>אוריה סבג:</w:t>
      </w:r>
      <w:r w:rsidRPr="00F57021">
        <w:rPr>
          <w:rStyle w:val="TagStyle"/>
          <w:rtl/>
        </w:rPr>
        <w:t xml:space="preserve"> &lt;&lt; אורח &gt;&gt;</w:t>
      </w:r>
      <w:r w:rsidR="007F3C72">
        <w:rPr>
          <w:rtl/>
          <w:lang w:eastAsia="he-IL"/>
        </w:rPr>
        <w:t xml:space="preserve"> </w:t>
      </w:r>
      <w:bookmarkEnd w:id="6081"/>
    </w:p>
    <w:p w14:paraId="5B2E7C85" w14:textId="4BCC0E46" w:rsidR="00F57021" w:rsidRDefault="00F57021" w:rsidP="00F57021">
      <w:pPr>
        <w:pStyle w:val="KeepWithNext"/>
        <w:rPr>
          <w:rtl/>
          <w:lang w:eastAsia="he-IL"/>
        </w:rPr>
      </w:pPr>
    </w:p>
    <w:p w14:paraId="6E4C7489" w14:textId="5A42EA25" w:rsidR="00F57021" w:rsidRDefault="00F57021" w:rsidP="00F57021">
      <w:pPr>
        <w:rPr>
          <w:rtl/>
          <w:lang w:eastAsia="he-IL"/>
        </w:rPr>
      </w:pPr>
      <w:bookmarkStart w:id="6082" w:name="_ETM_Q1_8900316"/>
      <w:bookmarkStart w:id="6083" w:name="_ETM_Q1_8900376"/>
      <w:bookmarkEnd w:id="6082"/>
      <w:bookmarkEnd w:id="6083"/>
      <w:r>
        <w:rPr>
          <w:rFonts w:hint="cs"/>
          <w:rtl/>
          <w:lang w:eastAsia="he-IL"/>
        </w:rPr>
        <w:t xml:space="preserve">ומה עם עלות תקציבית? מחר </w:t>
      </w:r>
      <w:bookmarkStart w:id="6084" w:name="_ETM_Q1_8904311"/>
      <w:bookmarkEnd w:id="6084"/>
      <w:r>
        <w:rPr>
          <w:rFonts w:hint="cs"/>
          <w:rtl/>
          <w:lang w:eastAsia="he-IL"/>
        </w:rPr>
        <w:t xml:space="preserve">בבוקר יהיו 20 רשויות. הכנסות </w:t>
      </w:r>
      <w:bookmarkStart w:id="6085" w:name="_ETM_Q1_8902469"/>
      <w:bookmarkEnd w:id="6085"/>
      <w:r>
        <w:rPr>
          <w:rFonts w:hint="cs"/>
          <w:rtl/>
          <w:lang w:eastAsia="he-IL"/>
        </w:rPr>
        <w:t xml:space="preserve">הממשלה יכולות להיפגע מכך. </w:t>
      </w:r>
      <w:bookmarkStart w:id="6086" w:name="_ETM_Q1_8901942"/>
      <w:bookmarkEnd w:id="6086"/>
    </w:p>
    <w:p w14:paraId="4F3BA64F" w14:textId="3E67FE50" w:rsidR="00F57021" w:rsidRDefault="00F57021" w:rsidP="00F57021">
      <w:pPr>
        <w:rPr>
          <w:rtl/>
          <w:lang w:eastAsia="he-IL"/>
        </w:rPr>
      </w:pPr>
      <w:bookmarkStart w:id="6087" w:name="_ETM_Q1_8902184"/>
      <w:bookmarkStart w:id="6088" w:name="_ETM_Q1_8902259"/>
      <w:bookmarkStart w:id="6089" w:name="_ETM_Q1_8902797"/>
      <w:bookmarkEnd w:id="6087"/>
      <w:bookmarkEnd w:id="6088"/>
      <w:bookmarkEnd w:id="6089"/>
    </w:p>
    <w:p w14:paraId="36942632" w14:textId="546B4882" w:rsidR="00F57021" w:rsidRDefault="00F57021" w:rsidP="00F57021">
      <w:pPr>
        <w:pStyle w:val="af9"/>
        <w:keepNext/>
        <w:rPr>
          <w:rtl/>
          <w:lang w:eastAsia="he-IL"/>
        </w:rPr>
      </w:pPr>
      <w:bookmarkStart w:id="6090" w:name="ET_guest_יאיר_הירש_דניאל_531"/>
      <w:r w:rsidRPr="00F57021">
        <w:rPr>
          <w:rStyle w:val="TagStyle"/>
          <w:rtl/>
        </w:rPr>
        <w:t xml:space="preserve"> &lt;&lt; אורח &gt;&gt; </w:t>
      </w:r>
      <w:r>
        <w:rPr>
          <w:rtl/>
          <w:lang w:eastAsia="he-IL"/>
        </w:rPr>
        <w:t>יאיר הירש דניאל:</w:t>
      </w:r>
      <w:r w:rsidRPr="00F57021">
        <w:rPr>
          <w:rStyle w:val="TagStyle"/>
          <w:rtl/>
        </w:rPr>
        <w:t xml:space="preserve"> &lt;&lt; אורח &gt;&gt;</w:t>
      </w:r>
      <w:r w:rsidR="007F3C72">
        <w:rPr>
          <w:rtl/>
          <w:lang w:eastAsia="he-IL"/>
        </w:rPr>
        <w:t xml:space="preserve"> </w:t>
      </w:r>
      <w:bookmarkEnd w:id="6090"/>
    </w:p>
    <w:p w14:paraId="5BEC631D" w14:textId="5CDF1D5B" w:rsidR="00F57021" w:rsidRDefault="00F57021" w:rsidP="00F57021">
      <w:pPr>
        <w:pStyle w:val="KeepWithNext"/>
        <w:rPr>
          <w:rtl/>
          <w:lang w:eastAsia="he-IL"/>
        </w:rPr>
      </w:pPr>
    </w:p>
    <w:p w14:paraId="7676128F" w14:textId="4A2126D8" w:rsidR="00F57021" w:rsidRDefault="00F57021" w:rsidP="00F57021">
      <w:pPr>
        <w:rPr>
          <w:rtl/>
          <w:lang w:eastAsia="he-IL"/>
        </w:rPr>
      </w:pPr>
      <w:bookmarkStart w:id="6091" w:name="_ETM_Q1_8903221"/>
      <w:bookmarkStart w:id="6092" w:name="_ETM_Q1_8903296"/>
      <w:bookmarkEnd w:id="6091"/>
      <w:bookmarkEnd w:id="6092"/>
      <w:r>
        <w:rPr>
          <w:rFonts w:hint="cs"/>
          <w:rtl/>
          <w:lang w:eastAsia="he-IL"/>
        </w:rPr>
        <w:t>עוד</w:t>
      </w:r>
      <w:bookmarkStart w:id="6093" w:name="_ETM_Q1_8905019"/>
      <w:bookmarkEnd w:id="6093"/>
      <w:r>
        <w:rPr>
          <w:rFonts w:hint="cs"/>
          <w:rtl/>
          <w:lang w:eastAsia="he-IL"/>
        </w:rPr>
        <w:t xml:space="preserve"> פעם: את עמדתנו לגבי המרכז לגביית קנסות אמרנו. אם</w:t>
      </w:r>
      <w:bookmarkStart w:id="6094" w:name="_ETM_Q1_8911578"/>
      <w:bookmarkEnd w:id="6094"/>
      <w:r>
        <w:rPr>
          <w:rFonts w:hint="cs"/>
          <w:rtl/>
          <w:lang w:eastAsia="he-IL"/>
        </w:rPr>
        <w:t xml:space="preserve"> אתם רוצים להוסיף גם </w:t>
      </w:r>
      <w:bookmarkStart w:id="6095" w:name="_ETM_Q1_8908392"/>
      <w:bookmarkEnd w:id="6095"/>
      <w:r>
        <w:rPr>
          <w:rFonts w:hint="cs"/>
          <w:rtl/>
          <w:lang w:eastAsia="he-IL"/>
        </w:rPr>
        <w:t xml:space="preserve">את </w:t>
      </w:r>
      <w:r w:rsidR="00B02659">
        <w:rPr>
          <w:rFonts w:hint="cs"/>
          <w:rtl/>
          <w:lang w:eastAsia="he-IL"/>
        </w:rPr>
        <w:t xml:space="preserve">עמדת </w:t>
      </w:r>
      <w:r>
        <w:rPr>
          <w:rFonts w:hint="cs"/>
          <w:rtl/>
          <w:lang w:eastAsia="he-IL"/>
        </w:rPr>
        <w:t>משרד האוצר,</w:t>
      </w:r>
      <w:bookmarkStart w:id="6096" w:name="_ETM_Q1_8915045"/>
      <w:bookmarkEnd w:id="6096"/>
      <w:r>
        <w:rPr>
          <w:rFonts w:hint="cs"/>
          <w:rtl/>
          <w:lang w:eastAsia="he-IL"/>
        </w:rPr>
        <w:t xml:space="preserve"> אנחנו מאוד נשמח. לפחות שמענו </w:t>
      </w:r>
      <w:bookmarkStart w:id="6097" w:name="_ETM_Q1_8912683"/>
      <w:bookmarkEnd w:id="6097"/>
      <w:r>
        <w:rPr>
          <w:rFonts w:hint="cs"/>
          <w:rtl/>
          <w:lang w:eastAsia="he-IL"/>
        </w:rPr>
        <w:t>את זה בכתובים אבל לא</w:t>
      </w:r>
      <w:bookmarkStart w:id="6098" w:name="_ETM_Q1_8915722"/>
      <w:bookmarkEnd w:id="6098"/>
      <w:r>
        <w:rPr>
          <w:rFonts w:hint="cs"/>
          <w:rtl/>
          <w:lang w:eastAsia="he-IL"/>
        </w:rPr>
        <w:t xml:space="preserve"> עכשיו בוועדה. אבל להוסיף ולהגיד שאם הם כן יסכימו </w:t>
      </w:r>
      <w:bookmarkStart w:id="6099" w:name="_ETM_Q1_8923439"/>
      <w:bookmarkEnd w:id="6099"/>
      <w:r>
        <w:rPr>
          <w:rFonts w:hint="cs"/>
          <w:rtl/>
          <w:lang w:eastAsia="he-IL"/>
        </w:rPr>
        <w:t xml:space="preserve">אז </w:t>
      </w:r>
      <w:bookmarkStart w:id="6100" w:name="_ETM_Q1_8918829"/>
      <w:bookmarkEnd w:id="6100"/>
      <w:r>
        <w:rPr>
          <w:rFonts w:hint="cs"/>
          <w:rtl/>
          <w:lang w:eastAsia="he-IL"/>
        </w:rPr>
        <w:t>תרצו ששר האוצר יאשר לכל רשות להיכנס או לא</w:t>
      </w:r>
      <w:bookmarkStart w:id="6101" w:name="_ETM_Q1_8923936"/>
      <w:bookmarkEnd w:id="6101"/>
      <w:r>
        <w:rPr>
          <w:rFonts w:hint="cs"/>
          <w:rtl/>
          <w:lang w:eastAsia="he-IL"/>
        </w:rPr>
        <w:t xml:space="preserve"> להיכנס - זה נראה לי </w:t>
      </w:r>
      <w:bookmarkStart w:id="6102" w:name="_ETM_Q1_8922162"/>
      <w:bookmarkEnd w:id="6102"/>
      <w:r>
        <w:rPr>
          <w:rFonts w:hint="cs"/>
          <w:rtl/>
          <w:lang w:eastAsia="he-IL"/>
        </w:rPr>
        <w:t xml:space="preserve">הליך קצת מורכב, ואני </w:t>
      </w:r>
      <w:bookmarkStart w:id="6103" w:name="_ETM_Q1_8922988"/>
      <w:bookmarkEnd w:id="6103"/>
      <w:r>
        <w:rPr>
          <w:rFonts w:hint="cs"/>
          <w:rtl/>
          <w:lang w:eastAsia="he-IL"/>
        </w:rPr>
        <w:t>אומ</w:t>
      </w:r>
      <w:bookmarkStart w:id="6104" w:name="_ETM_Q1_8923293"/>
      <w:bookmarkEnd w:id="6104"/>
      <w:r>
        <w:rPr>
          <w:rFonts w:hint="cs"/>
          <w:rtl/>
          <w:lang w:eastAsia="he-IL"/>
        </w:rPr>
        <w:t xml:space="preserve">ר בעדינות. </w:t>
      </w:r>
      <w:bookmarkStart w:id="6105" w:name="_ETM_Q1_8926007"/>
      <w:bookmarkEnd w:id="6105"/>
    </w:p>
    <w:p w14:paraId="387F3B16" w14:textId="040A9E47" w:rsidR="00B02659" w:rsidRDefault="00B02659" w:rsidP="00F57021">
      <w:pPr>
        <w:rPr>
          <w:rtl/>
          <w:lang w:eastAsia="he-IL"/>
        </w:rPr>
      </w:pPr>
      <w:bookmarkStart w:id="6106" w:name="_ETM_Q1_8922837"/>
      <w:bookmarkStart w:id="6107" w:name="_ETM_Q1_8922899"/>
      <w:bookmarkEnd w:id="6106"/>
      <w:bookmarkEnd w:id="6107"/>
    </w:p>
    <w:p w14:paraId="2666B0C2" w14:textId="7614EF40" w:rsidR="00B02659" w:rsidRDefault="00B02659" w:rsidP="00B02659">
      <w:pPr>
        <w:pStyle w:val="af6"/>
        <w:keepNext/>
        <w:rPr>
          <w:rtl/>
        </w:rPr>
      </w:pPr>
      <w:bookmarkStart w:id="6108" w:name="ET_yor_5771_532"/>
      <w:r w:rsidRPr="00B02659">
        <w:rPr>
          <w:rStyle w:val="TagStyle"/>
          <w:rtl/>
        </w:rPr>
        <w:t xml:space="preserve"> &lt;&lt; יור &gt;&gt; </w:t>
      </w:r>
      <w:r>
        <w:rPr>
          <w:rtl/>
        </w:rPr>
        <w:t xml:space="preserve">היו"ר איתן </w:t>
      </w:r>
      <w:proofErr w:type="spellStart"/>
      <w:r>
        <w:rPr>
          <w:rtl/>
        </w:rPr>
        <w:t>גינזבורג</w:t>
      </w:r>
      <w:proofErr w:type="spellEnd"/>
      <w:r>
        <w:rPr>
          <w:rtl/>
        </w:rPr>
        <w:t>:</w:t>
      </w:r>
      <w:r w:rsidRPr="00B02659">
        <w:rPr>
          <w:rStyle w:val="TagStyle"/>
          <w:rtl/>
        </w:rPr>
        <w:t xml:space="preserve"> &lt;&lt; יור &gt;&gt;</w:t>
      </w:r>
      <w:r w:rsidR="007F3C72">
        <w:rPr>
          <w:rtl/>
        </w:rPr>
        <w:t xml:space="preserve"> </w:t>
      </w:r>
      <w:bookmarkEnd w:id="6108"/>
    </w:p>
    <w:p w14:paraId="51DBF470" w14:textId="76464594" w:rsidR="00B02659" w:rsidRDefault="00B02659" w:rsidP="00B02659">
      <w:pPr>
        <w:pStyle w:val="KeepWithNext"/>
        <w:rPr>
          <w:rtl/>
          <w:lang w:eastAsia="he-IL"/>
        </w:rPr>
      </w:pPr>
    </w:p>
    <w:p w14:paraId="00E841AB" w14:textId="3354ABE8" w:rsidR="00B02659" w:rsidRDefault="00B02659" w:rsidP="00B02659">
      <w:pPr>
        <w:rPr>
          <w:rtl/>
          <w:lang w:eastAsia="he-IL"/>
        </w:rPr>
      </w:pPr>
      <w:bookmarkStart w:id="6109" w:name="_ETM_Q1_8923800"/>
      <w:bookmarkStart w:id="6110" w:name="_ETM_Q1_8923862"/>
      <w:bookmarkEnd w:id="6109"/>
      <w:bookmarkEnd w:id="6110"/>
      <w:r>
        <w:rPr>
          <w:rFonts w:hint="cs"/>
          <w:rtl/>
          <w:lang w:eastAsia="he-IL"/>
        </w:rPr>
        <w:t xml:space="preserve">זה לא יקרה. </w:t>
      </w:r>
      <w:bookmarkStart w:id="6111" w:name="_ETM_Q1_8924822"/>
      <w:bookmarkStart w:id="6112" w:name="_ETM_Q1_8925674"/>
      <w:bookmarkEnd w:id="6111"/>
      <w:bookmarkEnd w:id="6112"/>
    </w:p>
    <w:p w14:paraId="448DD817" w14:textId="10A7C46C" w:rsidR="005D0743" w:rsidRDefault="005D0743" w:rsidP="00B02659">
      <w:pPr>
        <w:rPr>
          <w:rtl/>
          <w:lang w:eastAsia="he-IL"/>
        </w:rPr>
      </w:pPr>
      <w:bookmarkStart w:id="6113" w:name="_ETM_Q1_8925737"/>
      <w:bookmarkStart w:id="6114" w:name="_ETM_Q1_8926302"/>
      <w:bookmarkEnd w:id="6113"/>
      <w:bookmarkEnd w:id="6114"/>
    </w:p>
    <w:p w14:paraId="0F272374" w14:textId="487497C1" w:rsidR="005D0743" w:rsidRDefault="005D0743" w:rsidP="005D0743">
      <w:pPr>
        <w:pStyle w:val="af9"/>
        <w:keepNext/>
        <w:rPr>
          <w:rtl/>
          <w:lang w:eastAsia="he-IL"/>
        </w:rPr>
      </w:pPr>
      <w:bookmarkStart w:id="6115" w:name="ET_guest_865112_533"/>
      <w:r w:rsidRPr="005D0743">
        <w:rPr>
          <w:rStyle w:val="TagStyle"/>
          <w:rtl/>
        </w:rPr>
        <w:t xml:space="preserve"> &lt;&lt; אורח &gt;&gt; </w:t>
      </w:r>
      <w:r>
        <w:rPr>
          <w:rtl/>
          <w:lang w:eastAsia="he-IL"/>
        </w:rPr>
        <w:t>טל ישראלי:</w:t>
      </w:r>
      <w:r w:rsidRPr="005D0743">
        <w:rPr>
          <w:rStyle w:val="TagStyle"/>
          <w:rtl/>
        </w:rPr>
        <w:t xml:space="preserve"> &lt;&lt; אורח &gt;&gt;</w:t>
      </w:r>
      <w:r w:rsidR="007F3C72">
        <w:rPr>
          <w:rtl/>
          <w:lang w:eastAsia="he-IL"/>
        </w:rPr>
        <w:t xml:space="preserve"> </w:t>
      </w:r>
      <w:bookmarkEnd w:id="6115"/>
    </w:p>
    <w:p w14:paraId="2C7B0ED5" w14:textId="0DF8D20D" w:rsidR="005D0743" w:rsidRDefault="005D0743" w:rsidP="005D0743">
      <w:pPr>
        <w:pStyle w:val="KeepWithNext"/>
        <w:rPr>
          <w:rtl/>
          <w:lang w:eastAsia="he-IL"/>
        </w:rPr>
      </w:pPr>
    </w:p>
    <w:p w14:paraId="1D9EE855" w14:textId="2E1E7A09" w:rsidR="005D0743" w:rsidRDefault="005D0743" w:rsidP="005D0743">
      <w:pPr>
        <w:rPr>
          <w:rtl/>
          <w:lang w:eastAsia="he-IL"/>
        </w:rPr>
      </w:pPr>
      <w:bookmarkStart w:id="6116" w:name="_ETM_Q1_8929245"/>
      <w:bookmarkStart w:id="6117" w:name="_ETM_Q1_8929315"/>
      <w:bookmarkEnd w:id="6116"/>
      <w:bookmarkEnd w:id="6117"/>
      <w:r>
        <w:rPr>
          <w:rFonts w:hint="cs"/>
          <w:rtl/>
          <w:lang w:eastAsia="he-IL"/>
        </w:rPr>
        <w:t>לא יכולנו</w:t>
      </w:r>
      <w:bookmarkStart w:id="6118" w:name="_ETM_Q1_8932111"/>
      <w:bookmarkEnd w:id="6118"/>
      <w:r>
        <w:rPr>
          <w:rFonts w:hint="cs"/>
          <w:rtl/>
          <w:lang w:eastAsia="he-IL"/>
        </w:rPr>
        <w:t xml:space="preserve"> להגיע כולנו ביחד. אפשר לאפשר לצוות נוסף מאגף תקציבים להתייחס</w:t>
      </w:r>
      <w:bookmarkStart w:id="6119" w:name="_ETM_Q1_8937696"/>
      <w:bookmarkEnd w:id="6119"/>
      <w:r>
        <w:rPr>
          <w:rFonts w:hint="cs"/>
          <w:rtl/>
          <w:lang w:eastAsia="he-IL"/>
        </w:rPr>
        <w:t xml:space="preserve"> לגבי המרכז לגביית קנסות? </w:t>
      </w:r>
    </w:p>
    <w:p w14:paraId="587BC027" w14:textId="1E877767" w:rsidR="005D0743" w:rsidRDefault="005D0743" w:rsidP="005D0743">
      <w:pPr>
        <w:rPr>
          <w:rtl/>
          <w:lang w:eastAsia="he-IL"/>
        </w:rPr>
      </w:pPr>
      <w:bookmarkStart w:id="6120" w:name="_ETM_Q1_8942080"/>
      <w:bookmarkStart w:id="6121" w:name="_ETM_Q1_8942135"/>
      <w:bookmarkEnd w:id="6120"/>
      <w:bookmarkEnd w:id="6121"/>
    </w:p>
    <w:p w14:paraId="4DFC7F16" w14:textId="4A543CD3" w:rsidR="005D0743" w:rsidRDefault="005D0743" w:rsidP="005D0743">
      <w:pPr>
        <w:pStyle w:val="a4"/>
        <w:keepNext/>
        <w:rPr>
          <w:rtl/>
        </w:rPr>
      </w:pPr>
      <w:bookmarkStart w:id="6122" w:name="ET_speaker_5069_534"/>
      <w:r w:rsidRPr="005D0743">
        <w:rPr>
          <w:rStyle w:val="TagStyle"/>
          <w:rtl/>
        </w:rPr>
        <w:t xml:space="preserve"> &lt;&lt; דובר &gt;&gt; </w:t>
      </w:r>
      <w:r>
        <w:rPr>
          <w:rtl/>
        </w:rPr>
        <w:t>יעקב אשר (יהדות התורה):</w:t>
      </w:r>
      <w:r w:rsidRPr="005D0743">
        <w:rPr>
          <w:rStyle w:val="TagStyle"/>
          <w:rtl/>
        </w:rPr>
        <w:t xml:space="preserve"> &lt;&lt; דובר &gt;&gt;</w:t>
      </w:r>
      <w:r w:rsidR="007F3C72">
        <w:rPr>
          <w:rtl/>
        </w:rPr>
        <w:t xml:space="preserve"> </w:t>
      </w:r>
      <w:bookmarkEnd w:id="6122"/>
    </w:p>
    <w:p w14:paraId="6215A6C6" w14:textId="58C75F46" w:rsidR="005D0743" w:rsidRDefault="005D0743" w:rsidP="005D0743">
      <w:pPr>
        <w:pStyle w:val="KeepWithNext"/>
        <w:rPr>
          <w:rtl/>
          <w:lang w:eastAsia="he-IL"/>
        </w:rPr>
      </w:pPr>
    </w:p>
    <w:p w14:paraId="739EF76A" w14:textId="58A53586" w:rsidR="005D0743" w:rsidRDefault="005D0743" w:rsidP="005D0743">
      <w:pPr>
        <w:rPr>
          <w:rtl/>
          <w:lang w:eastAsia="he-IL"/>
        </w:rPr>
      </w:pPr>
      <w:bookmarkStart w:id="6123" w:name="_ETM_Q1_8943220"/>
      <w:bookmarkStart w:id="6124" w:name="_ETM_Q1_8943289"/>
      <w:bookmarkEnd w:id="6123"/>
      <w:bookmarkEnd w:id="6124"/>
      <w:r>
        <w:rPr>
          <w:rFonts w:hint="cs"/>
          <w:rtl/>
          <w:lang w:eastAsia="he-IL"/>
        </w:rPr>
        <w:t xml:space="preserve">איתן, אני רואה שגופי המדינה עצמם </w:t>
      </w:r>
      <w:bookmarkStart w:id="6125" w:name="_ETM_Q1_8946577"/>
      <w:bookmarkEnd w:id="6125"/>
      <w:r>
        <w:rPr>
          <w:rFonts w:hint="cs"/>
          <w:rtl/>
          <w:lang w:eastAsia="he-IL"/>
        </w:rPr>
        <w:t xml:space="preserve">לא בטוחים בעניין הזה. לכן, אם אנחנו נאפשר, </w:t>
      </w:r>
      <w:bookmarkStart w:id="6126" w:name="_ETM_Q1_8946423"/>
      <w:bookmarkEnd w:id="6126"/>
      <w:r>
        <w:rPr>
          <w:rFonts w:hint="cs"/>
          <w:rtl/>
          <w:lang w:eastAsia="he-IL"/>
        </w:rPr>
        <w:t>יכול להיות</w:t>
      </w:r>
      <w:bookmarkStart w:id="6127" w:name="_ETM_Q1_8947091"/>
      <w:bookmarkEnd w:id="6127"/>
      <w:r>
        <w:rPr>
          <w:rFonts w:hint="cs"/>
          <w:rtl/>
          <w:lang w:eastAsia="he-IL"/>
        </w:rPr>
        <w:t xml:space="preserve"> שזה באמת יהיה "</w:t>
      </w:r>
      <w:bookmarkStart w:id="6128" w:name="_ETM_Q1_8947557"/>
      <w:bookmarkEnd w:id="6128"/>
      <w:r>
        <w:rPr>
          <w:rFonts w:hint="cs"/>
          <w:rtl/>
          <w:lang w:eastAsia="he-IL"/>
        </w:rPr>
        <w:t>בפני עיוור לא תיתן</w:t>
      </w:r>
      <w:bookmarkStart w:id="6129" w:name="_ETM_Q1_8949599"/>
      <w:bookmarkEnd w:id="6129"/>
      <w:r>
        <w:rPr>
          <w:rFonts w:hint="cs"/>
          <w:rtl/>
          <w:lang w:eastAsia="he-IL"/>
        </w:rPr>
        <w:t xml:space="preserve"> מכשול". אז יכול להיות שהדבר הזה הוא בעייתי. בואו נחשוב</w:t>
      </w:r>
      <w:bookmarkStart w:id="6130" w:name="_ETM_Q1_8956016"/>
      <w:bookmarkEnd w:id="6130"/>
      <w:r>
        <w:rPr>
          <w:rFonts w:hint="cs"/>
          <w:rtl/>
          <w:lang w:eastAsia="he-IL"/>
        </w:rPr>
        <w:t xml:space="preserve"> עליו עוד, עם </w:t>
      </w:r>
      <w:bookmarkStart w:id="6131" w:name="_ETM_Q1_8953019"/>
      <w:bookmarkEnd w:id="6131"/>
      <w:r>
        <w:rPr>
          <w:rFonts w:hint="cs"/>
          <w:rtl/>
          <w:lang w:eastAsia="he-IL"/>
        </w:rPr>
        <w:t>יותר</w:t>
      </w:r>
      <w:bookmarkStart w:id="6132" w:name="_ETM_Q1_8953002"/>
      <w:bookmarkEnd w:id="6132"/>
      <w:r>
        <w:rPr>
          <w:rFonts w:hint="cs"/>
          <w:rtl/>
          <w:lang w:eastAsia="he-IL"/>
        </w:rPr>
        <w:t xml:space="preserve"> ניסיון של הקנסות</w:t>
      </w:r>
      <w:bookmarkStart w:id="6133" w:name="_ETM_Q1_8954679"/>
      <w:bookmarkEnd w:id="6133"/>
      <w:r>
        <w:rPr>
          <w:rFonts w:hint="cs"/>
          <w:rtl/>
          <w:lang w:eastAsia="he-IL"/>
        </w:rPr>
        <w:t xml:space="preserve"> וכל הדברים האלה. את החלק השני שאמרתי - </w:t>
      </w:r>
      <w:bookmarkStart w:id="6134" w:name="_ETM_Q1_8958454"/>
      <w:bookmarkEnd w:id="6134"/>
      <w:r>
        <w:rPr>
          <w:rFonts w:hint="cs"/>
          <w:rtl/>
          <w:lang w:eastAsia="he-IL"/>
        </w:rPr>
        <w:t>אני מחכה</w:t>
      </w:r>
      <w:bookmarkStart w:id="6135" w:name="_ETM_Q1_8959563"/>
      <w:bookmarkEnd w:id="6135"/>
      <w:r>
        <w:rPr>
          <w:rFonts w:hint="cs"/>
          <w:rtl/>
          <w:lang w:eastAsia="he-IL"/>
        </w:rPr>
        <w:t xml:space="preserve"> לסיום הדיונים. </w:t>
      </w:r>
      <w:bookmarkStart w:id="6136" w:name="_ETM_Q1_8961788"/>
      <w:bookmarkEnd w:id="6136"/>
    </w:p>
    <w:p w14:paraId="3ED18077" w14:textId="063A258F" w:rsidR="005D0743" w:rsidRDefault="005D0743" w:rsidP="005D0743">
      <w:pPr>
        <w:rPr>
          <w:rtl/>
          <w:lang w:eastAsia="he-IL"/>
        </w:rPr>
      </w:pPr>
      <w:bookmarkStart w:id="6137" w:name="_ETM_Q1_8961845"/>
      <w:bookmarkEnd w:id="6137"/>
    </w:p>
    <w:p w14:paraId="7FBF87A2" w14:textId="6494C6CC" w:rsidR="005D0743" w:rsidRDefault="005D0743" w:rsidP="005D0743">
      <w:pPr>
        <w:pStyle w:val="af6"/>
        <w:keepNext/>
        <w:rPr>
          <w:rtl/>
        </w:rPr>
      </w:pPr>
      <w:bookmarkStart w:id="6138" w:name="ET_yor_5771_535"/>
      <w:r w:rsidRPr="005D0743">
        <w:rPr>
          <w:rStyle w:val="TagStyle"/>
          <w:rtl/>
        </w:rPr>
        <w:t xml:space="preserve"> &lt;&lt; יור &gt;&gt; </w:t>
      </w:r>
      <w:r>
        <w:rPr>
          <w:rtl/>
        </w:rPr>
        <w:t xml:space="preserve">היו"ר איתן </w:t>
      </w:r>
      <w:proofErr w:type="spellStart"/>
      <w:r>
        <w:rPr>
          <w:rtl/>
        </w:rPr>
        <w:t>גינזבורג</w:t>
      </w:r>
      <w:proofErr w:type="spellEnd"/>
      <w:r>
        <w:rPr>
          <w:rtl/>
        </w:rPr>
        <w:t>:</w:t>
      </w:r>
      <w:r w:rsidRPr="005D0743">
        <w:rPr>
          <w:rStyle w:val="TagStyle"/>
          <w:rtl/>
        </w:rPr>
        <w:t xml:space="preserve"> &lt;&lt; יור &gt;&gt;</w:t>
      </w:r>
      <w:r w:rsidR="007F3C72">
        <w:rPr>
          <w:rtl/>
        </w:rPr>
        <w:t xml:space="preserve"> </w:t>
      </w:r>
      <w:bookmarkEnd w:id="6138"/>
    </w:p>
    <w:p w14:paraId="44CFE64B" w14:textId="7C1639CD" w:rsidR="005D0743" w:rsidRDefault="005D0743" w:rsidP="005D0743">
      <w:pPr>
        <w:pStyle w:val="KeepWithNext"/>
        <w:rPr>
          <w:rtl/>
          <w:lang w:eastAsia="he-IL"/>
        </w:rPr>
      </w:pPr>
    </w:p>
    <w:p w14:paraId="7BB47829" w14:textId="08191113" w:rsidR="005D0743" w:rsidRDefault="005D0743" w:rsidP="005D0743">
      <w:pPr>
        <w:rPr>
          <w:rtl/>
          <w:lang w:eastAsia="he-IL"/>
        </w:rPr>
      </w:pPr>
      <w:bookmarkStart w:id="6139" w:name="_ETM_Q1_8962654"/>
      <w:bookmarkStart w:id="6140" w:name="_ETM_Q1_8962728"/>
      <w:bookmarkEnd w:id="6139"/>
      <w:bookmarkEnd w:id="6140"/>
      <w:r>
        <w:rPr>
          <w:rFonts w:hint="cs"/>
          <w:rtl/>
          <w:lang w:eastAsia="he-IL"/>
        </w:rPr>
        <w:t xml:space="preserve">אני לא יודע. </w:t>
      </w:r>
      <w:bookmarkStart w:id="6141" w:name="_ETM_Q1_8962037"/>
      <w:bookmarkStart w:id="6142" w:name="_ETM_Q1_8964684"/>
      <w:bookmarkEnd w:id="6141"/>
      <w:bookmarkEnd w:id="6142"/>
    </w:p>
    <w:p w14:paraId="30D379D3" w14:textId="3BF563D4" w:rsidR="005D0743" w:rsidRDefault="005D0743" w:rsidP="005D0743">
      <w:pPr>
        <w:rPr>
          <w:rtl/>
          <w:lang w:eastAsia="he-IL"/>
        </w:rPr>
      </w:pPr>
      <w:bookmarkStart w:id="6143" w:name="_ETM_Q1_8964736"/>
      <w:bookmarkEnd w:id="6143"/>
    </w:p>
    <w:p w14:paraId="50037D21" w14:textId="776E9312" w:rsidR="005D0743" w:rsidRDefault="005D0743" w:rsidP="005D0743">
      <w:pPr>
        <w:pStyle w:val="a4"/>
        <w:keepNext/>
        <w:rPr>
          <w:rtl/>
        </w:rPr>
      </w:pPr>
      <w:bookmarkStart w:id="6144" w:name="ET_speaker_5069_536"/>
      <w:r w:rsidRPr="005D0743">
        <w:rPr>
          <w:rStyle w:val="TagStyle"/>
          <w:rtl/>
        </w:rPr>
        <w:t xml:space="preserve"> &lt;&lt; דובר &gt;&gt; </w:t>
      </w:r>
      <w:r>
        <w:rPr>
          <w:rtl/>
        </w:rPr>
        <w:t>יעקב אשר (יהדות התורה):</w:t>
      </w:r>
      <w:r w:rsidRPr="005D0743">
        <w:rPr>
          <w:rStyle w:val="TagStyle"/>
          <w:rtl/>
        </w:rPr>
        <w:t xml:space="preserve"> &lt;&lt; דובר &gt;&gt;</w:t>
      </w:r>
      <w:r w:rsidR="007F3C72">
        <w:rPr>
          <w:rtl/>
        </w:rPr>
        <w:t xml:space="preserve"> </w:t>
      </w:r>
      <w:bookmarkEnd w:id="6144"/>
    </w:p>
    <w:p w14:paraId="6D6A3591" w14:textId="2D563C20" w:rsidR="005D0743" w:rsidRDefault="005D0743" w:rsidP="005D0743">
      <w:pPr>
        <w:pStyle w:val="KeepWithNext"/>
        <w:rPr>
          <w:rtl/>
          <w:lang w:eastAsia="he-IL"/>
        </w:rPr>
      </w:pPr>
    </w:p>
    <w:p w14:paraId="604D6267" w14:textId="26D23B37" w:rsidR="005D0743" w:rsidRDefault="005D0743" w:rsidP="005D0743">
      <w:pPr>
        <w:rPr>
          <w:rtl/>
          <w:lang w:eastAsia="he-IL"/>
        </w:rPr>
      </w:pPr>
      <w:bookmarkStart w:id="6145" w:name="_ETM_Q1_8965830"/>
      <w:bookmarkEnd w:id="6145"/>
      <w:r>
        <w:rPr>
          <w:rFonts w:hint="cs"/>
          <w:rtl/>
          <w:lang w:eastAsia="he-IL"/>
        </w:rPr>
        <w:t>ל</w:t>
      </w:r>
      <w:bookmarkStart w:id="6146" w:name="_ETM_Q1_8965899"/>
      <w:bookmarkEnd w:id="6146"/>
      <w:r>
        <w:rPr>
          <w:rFonts w:hint="cs"/>
          <w:rtl/>
          <w:lang w:eastAsia="he-IL"/>
        </w:rPr>
        <w:t xml:space="preserve">א, אבל אתה רואה שמשרדי הממשלה, שהם בעלי </w:t>
      </w:r>
      <w:bookmarkStart w:id="6147" w:name="_ETM_Q1_8971218"/>
      <w:bookmarkEnd w:id="6147"/>
      <w:r>
        <w:rPr>
          <w:rFonts w:hint="cs"/>
          <w:rtl/>
          <w:lang w:eastAsia="he-IL"/>
        </w:rPr>
        <w:t>הבתים של החברה הזאת - הם אומרים, רגע, אנחנו</w:t>
      </w:r>
      <w:bookmarkStart w:id="6148" w:name="_ETM_Q1_8976287"/>
      <w:bookmarkEnd w:id="6148"/>
      <w:r>
        <w:rPr>
          <w:rFonts w:hint="cs"/>
          <w:rtl/>
          <w:lang w:eastAsia="he-IL"/>
        </w:rPr>
        <w:t xml:space="preserve"> לא 100 אחוז חושבים שזה הדבר הנכו</w:t>
      </w:r>
      <w:bookmarkStart w:id="6149" w:name="_ETM_Q1_8975712"/>
      <w:bookmarkEnd w:id="6149"/>
      <w:r>
        <w:rPr>
          <w:rFonts w:hint="cs"/>
          <w:rtl/>
          <w:lang w:eastAsia="he-IL"/>
        </w:rPr>
        <w:t>ן לעשות. אז</w:t>
      </w:r>
      <w:bookmarkStart w:id="6150" w:name="_ETM_Q1_8977271"/>
      <w:bookmarkEnd w:id="6150"/>
      <w:r>
        <w:rPr>
          <w:rFonts w:hint="cs"/>
          <w:rtl/>
          <w:lang w:eastAsia="he-IL"/>
        </w:rPr>
        <w:t xml:space="preserve"> מה אנחנו צריכים לקחת על עצמנו את האחריות הזאת? אם</w:t>
      </w:r>
      <w:bookmarkStart w:id="6151" w:name="_ETM_Q1_8982218"/>
      <w:bookmarkEnd w:id="6151"/>
      <w:r>
        <w:rPr>
          <w:rFonts w:hint="cs"/>
          <w:rtl/>
          <w:lang w:eastAsia="he-IL"/>
        </w:rPr>
        <w:t xml:space="preserve"> בסוף רשות מקומית </w:t>
      </w:r>
      <w:bookmarkStart w:id="6152" w:name="_ETM_Q1_8982529"/>
      <w:bookmarkEnd w:id="6152"/>
      <w:r>
        <w:rPr>
          <w:rFonts w:hint="cs"/>
          <w:rtl/>
          <w:lang w:eastAsia="he-IL"/>
        </w:rPr>
        <w:t>תעשה את החשבון</w:t>
      </w:r>
      <w:bookmarkStart w:id="6153" w:name="_ETM_Q1_8986297"/>
      <w:bookmarkEnd w:id="6153"/>
      <w:r>
        <w:rPr>
          <w:rFonts w:hint="cs"/>
          <w:rtl/>
          <w:lang w:eastAsia="he-IL"/>
        </w:rPr>
        <w:t xml:space="preserve"> ותגיד שמ</w:t>
      </w:r>
      <w:bookmarkStart w:id="6154" w:name="_ETM_Q1_8983405"/>
      <w:bookmarkEnd w:id="6154"/>
      <w:r>
        <w:rPr>
          <w:rFonts w:hint="cs"/>
          <w:rtl/>
          <w:lang w:eastAsia="he-IL"/>
        </w:rPr>
        <w:t>ותר אותם, והם יותר זולים, אבל מחר</w:t>
      </w:r>
      <w:bookmarkStart w:id="6155" w:name="_ETM_Q1_8990253"/>
      <w:bookmarkEnd w:id="6155"/>
      <w:r>
        <w:rPr>
          <w:rFonts w:hint="cs"/>
          <w:rtl/>
          <w:lang w:eastAsia="he-IL"/>
        </w:rPr>
        <w:t xml:space="preserve"> </w:t>
      </w:r>
      <w:bookmarkStart w:id="6156" w:name="_ETM_Q1_8986032"/>
      <w:bookmarkEnd w:id="6156"/>
      <w:r>
        <w:rPr>
          <w:rFonts w:hint="cs"/>
          <w:rtl/>
          <w:lang w:eastAsia="he-IL"/>
        </w:rPr>
        <w:t>תהיה להם ועדה קרואה בגלל זה או שלא ישלמו</w:t>
      </w:r>
      <w:bookmarkStart w:id="6157" w:name="_ETM_Q1_8993395"/>
      <w:bookmarkEnd w:id="6157"/>
      <w:r>
        <w:rPr>
          <w:rFonts w:hint="cs"/>
          <w:rtl/>
          <w:lang w:eastAsia="he-IL"/>
        </w:rPr>
        <w:t xml:space="preserve"> משכורות - אז הכשלנו אותם. </w:t>
      </w:r>
      <w:bookmarkStart w:id="6158" w:name="_ETM_Q1_8996903"/>
      <w:bookmarkEnd w:id="6158"/>
    </w:p>
    <w:p w14:paraId="45A43251" w14:textId="472B1AAD" w:rsidR="005D0743" w:rsidRDefault="005D0743" w:rsidP="005D0743">
      <w:pPr>
        <w:rPr>
          <w:rtl/>
          <w:lang w:eastAsia="he-IL"/>
        </w:rPr>
      </w:pPr>
      <w:bookmarkStart w:id="6159" w:name="_ETM_Q1_8996977"/>
      <w:bookmarkStart w:id="6160" w:name="_ETM_Q1_8992786"/>
      <w:bookmarkEnd w:id="6159"/>
      <w:bookmarkEnd w:id="6160"/>
    </w:p>
    <w:p w14:paraId="5BAB431A" w14:textId="5AA1342F" w:rsidR="005D0743" w:rsidRDefault="005D0743" w:rsidP="005D0743">
      <w:pPr>
        <w:pStyle w:val="af6"/>
        <w:keepNext/>
        <w:rPr>
          <w:rtl/>
        </w:rPr>
      </w:pPr>
      <w:bookmarkStart w:id="6161" w:name="ET_yor_5771_537"/>
      <w:r w:rsidRPr="005D0743">
        <w:rPr>
          <w:rStyle w:val="TagStyle"/>
          <w:rtl/>
        </w:rPr>
        <w:t xml:space="preserve"> &lt;&lt; יור &gt;&gt; </w:t>
      </w:r>
      <w:r>
        <w:rPr>
          <w:rtl/>
        </w:rPr>
        <w:t xml:space="preserve">היו"ר איתן </w:t>
      </w:r>
      <w:proofErr w:type="spellStart"/>
      <w:r>
        <w:rPr>
          <w:rtl/>
        </w:rPr>
        <w:t>גינזבורג</w:t>
      </w:r>
      <w:proofErr w:type="spellEnd"/>
      <w:r>
        <w:rPr>
          <w:rtl/>
        </w:rPr>
        <w:t>:</w:t>
      </w:r>
      <w:r w:rsidRPr="005D0743">
        <w:rPr>
          <w:rStyle w:val="TagStyle"/>
          <w:rtl/>
        </w:rPr>
        <w:t xml:space="preserve"> &lt;&lt; יור &gt;&gt;</w:t>
      </w:r>
      <w:r w:rsidR="007F3C72">
        <w:rPr>
          <w:rtl/>
        </w:rPr>
        <w:t xml:space="preserve"> </w:t>
      </w:r>
      <w:bookmarkEnd w:id="6161"/>
    </w:p>
    <w:p w14:paraId="387F044A" w14:textId="4E203069" w:rsidR="005D0743" w:rsidRDefault="005D0743" w:rsidP="005D0743">
      <w:pPr>
        <w:pStyle w:val="KeepWithNext"/>
        <w:rPr>
          <w:rtl/>
          <w:lang w:eastAsia="he-IL"/>
        </w:rPr>
      </w:pPr>
    </w:p>
    <w:p w14:paraId="43EE168B" w14:textId="0726AF0D" w:rsidR="005D0743" w:rsidRDefault="005D0743" w:rsidP="005D0743">
      <w:pPr>
        <w:rPr>
          <w:rtl/>
          <w:lang w:eastAsia="he-IL"/>
        </w:rPr>
      </w:pPr>
      <w:bookmarkStart w:id="6162" w:name="_ETM_Q1_8993488"/>
      <w:bookmarkEnd w:id="6162"/>
      <w:r>
        <w:rPr>
          <w:rFonts w:hint="cs"/>
          <w:rtl/>
          <w:lang w:eastAsia="he-IL"/>
        </w:rPr>
        <w:t>ו</w:t>
      </w:r>
      <w:bookmarkStart w:id="6163" w:name="_ETM_Q1_8993570"/>
      <w:bookmarkEnd w:id="6163"/>
      <w:r>
        <w:rPr>
          <w:rFonts w:hint="cs"/>
          <w:rtl/>
          <w:lang w:eastAsia="he-IL"/>
        </w:rPr>
        <w:t xml:space="preserve">אם לוקחים חברה פרטית במסגרת </w:t>
      </w:r>
      <w:bookmarkStart w:id="6164" w:name="_ETM_Q1_8996858"/>
      <w:bookmarkEnd w:id="6164"/>
      <w:r>
        <w:rPr>
          <w:rFonts w:hint="cs"/>
          <w:rtl/>
          <w:lang w:eastAsia="he-IL"/>
        </w:rPr>
        <w:t>מכרז, כמו שמשרד הפנים אוהב, והם בחרו בחברה בלי ניסיון</w:t>
      </w:r>
      <w:bookmarkStart w:id="6165" w:name="_ETM_Q1_9002914"/>
      <w:bookmarkEnd w:id="6165"/>
      <w:r>
        <w:rPr>
          <w:rFonts w:hint="cs"/>
          <w:rtl/>
          <w:lang w:eastAsia="he-IL"/>
        </w:rPr>
        <w:t xml:space="preserve"> ובלי רקע</w:t>
      </w:r>
      <w:bookmarkStart w:id="6166" w:name="_ETM_Q1_8999832"/>
      <w:bookmarkEnd w:id="6166"/>
      <w:r>
        <w:rPr>
          <w:rFonts w:hint="cs"/>
          <w:rtl/>
          <w:lang w:eastAsia="he-IL"/>
        </w:rPr>
        <w:t xml:space="preserve">, </w:t>
      </w:r>
      <w:bookmarkStart w:id="6167" w:name="_ETM_Q1_9000392"/>
      <w:bookmarkEnd w:id="6167"/>
      <w:r>
        <w:rPr>
          <w:rFonts w:hint="cs"/>
          <w:rtl/>
          <w:lang w:eastAsia="he-IL"/>
        </w:rPr>
        <w:t>אבל המחיר שלה מאוד נמוך? וזה</w:t>
      </w:r>
      <w:bookmarkStart w:id="6168" w:name="_ETM_Q1_9006515"/>
      <w:bookmarkEnd w:id="6168"/>
      <w:r>
        <w:rPr>
          <w:rFonts w:hint="cs"/>
          <w:rtl/>
          <w:lang w:eastAsia="he-IL"/>
        </w:rPr>
        <w:t xml:space="preserve"> מה שהיועץ המשפטי </w:t>
      </w:r>
      <w:bookmarkStart w:id="6169" w:name="_ETM_Q1_9003064"/>
      <w:bookmarkEnd w:id="6169"/>
      <w:r>
        <w:rPr>
          <w:rFonts w:hint="cs"/>
          <w:rtl/>
          <w:lang w:eastAsia="he-IL"/>
        </w:rPr>
        <w:t xml:space="preserve">רוצה - את </w:t>
      </w:r>
      <w:bookmarkStart w:id="6170" w:name="_ETM_Q1_9004726"/>
      <w:bookmarkEnd w:id="6170"/>
      <w:r>
        <w:rPr>
          <w:rFonts w:hint="cs"/>
          <w:rtl/>
          <w:lang w:eastAsia="he-IL"/>
        </w:rPr>
        <w:t xml:space="preserve">התשלום הנמוך ביותר. </w:t>
      </w:r>
      <w:bookmarkStart w:id="6171" w:name="_ETM_Q1_9007066"/>
      <w:bookmarkEnd w:id="6171"/>
    </w:p>
    <w:p w14:paraId="27761271" w14:textId="77AE2ED9" w:rsidR="005D0743" w:rsidRDefault="005D0743" w:rsidP="005D0743">
      <w:pPr>
        <w:rPr>
          <w:rtl/>
          <w:lang w:eastAsia="he-IL"/>
        </w:rPr>
      </w:pPr>
      <w:bookmarkStart w:id="6172" w:name="_ETM_Q1_9007150"/>
      <w:bookmarkEnd w:id="6172"/>
    </w:p>
    <w:p w14:paraId="704824B4" w14:textId="5FAD0E5B" w:rsidR="005D0743" w:rsidRDefault="005D0743" w:rsidP="005D0743">
      <w:pPr>
        <w:pStyle w:val="a4"/>
        <w:keepNext/>
        <w:rPr>
          <w:rtl/>
        </w:rPr>
      </w:pPr>
      <w:bookmarkStart w:id="6173" w:name="ET_speaker_5069_538"/>
      <w:r w:rsidRPr="005D0743">
        <w:rPr>
          <w:rStyle w:val="TagStyle"/>
          <w:rtl/>
        </w:rPr>
        <w:t xml:space="preserve"> &lt;&lt; דובר &gt;&gt; </w:t>
      </w:r>
      <w:r>
        <w:rPr>
          <w:rtl/>
        </w:rPr>
        <w:t>יעקב אשר (יהדות התורה):</w:t>
      </w:r>
      <w:r w:rsidRPr="005D0743">
        <w:rPr>
          <w:rStyle w:val="TagStyle"/>
          <w:rtl/>
        </w:rPr>
        <w:t xml:space="preserve"> &lt;&lt; דובר &gt;&gt;</w:t>
      </w:r>
      <w:r w:rsidR="007F3C72">
        <w:rPr>
          <w:rtl/>
        </w:rPr>
        <w:t xml:space="preserve"> </w:t>
      </w:r>
      <w:bookmarkEnd w:id="6173"/>
    </w:p>
    <w:p w14:paraId="4DBCC9AA" w14:textId="64985418" w:rsidR="005D0743" w:rsidRDefault="005D0743" w:rsidP="005D0743">
      <w:pPr>
        <w:pStyle w:val="KeepWithNext"/>
        <w:rPr>
          <w:rtl/>
          <w:lang w:eastAsia="he-IL"/>
        </w:rPr>
      </w:pPr>
    </w:p>
    <w:p w14:paraId="1AED8DCA" w14:textId="77777777" w:rsidR="005D0743" w:rsidRDefault="005D0743" w:rsidP="005D0743">
      <w:pPr>
        <w:rPr>
          <w:rtl/>
          <w:lang w:eastAsia="he-IL"/>
        </w:rPr>
      </w:pPr>
      <w:bookmarkStart w:id="6174" w:name="_ETM_Q1_9007981"/>
      <w:bookmarkStart w:id="6175" w:name="_ETM_Q1_9008061"/>
      <w:bookmarkEnd w:id="6174"/>
      <w:bookmarkEnd w:id="6175"/>
      <w:r>
        <w:rPr>
          <w:rFonts w:hint="cs"/>
          <w:rtl/>
          <w:lang w:eastAsia="he-IL"/>
        </w:rPr>
        <w:t xml:space="preserve">אבל איתן, אני מרגיש לא נוח כשיושבים </w:t>
      </w:r>
      <w:bookmarkStart w:id="6176" w:name="_ETM_Q1_9011522"/>
      <w:bookmarkEnd w:id="6176"/>
      <w:r>
        <w:rPr>
          <w:rFonts w:hint="cs"/>
          <w:rtl/>
          <w:lang w:eastAsia="he-IL"/>
        </w:rPr>
        <w:t>פה משרדי הממשלה</w:t>
      </w:r>
      <w:bookmarkStart w:id="6177" w:name="_ETM_Q1_9014312"/>
      <w:bookmarkEnd w:id="6177"/>
      <w:r>
        <w:rPr>
          <w:rFonts w:hint="cs"/>
          <w:rtl/>
          <w:lang w:eastAsia="he-IL"/>
        </w:rPr>
        <w:t xml:space="preserve"> ואומרים</w:t>
      </w:r>
      <w:bookmarkStart w:id="6178" w:name="_ETM_Q1_9015951"/>
      <w:bookmarkEnd w:id="6178"/>
      <w:r>
        <w:rPr>
          <w:rFonts w:hint="cs"/>
          <w:rtl/>
          <w:lang w:eastAsia="he-IL"/>
        </w:rPr>
        <w:t xml:space="preserve"> את זה. מי בנה את המרכז לגביית </w:t>
      </w:r>
      <w:bookmarkStart w:id="6179" w:name="_ETM_Q1_9014616"/>
      <w:bookmarkEnd w:id="6179"/>
      <w:r>
        <w:rPr>
          <w:rFonts w:hint="cs"/>
          <w:rtl/>
          <w:lang w:eastAsia="he-IL"/>
        </w:rPr>
        <w:t>קנסות? מי בעל</w:t>
      </w:r>
      <w:bookmarkStart w:id="6180" w:name="_ETM_Q1_9016377"/>
      <w:bookmarkEnd w:id="6180"/>
      <w:r>
        <w:rPr>
          <w:rFonts w:hint="cs"/>
          <w:rtl/>
          <w:lang w:eastAsia="he-IL"/>
        </w:rPr>
        <w:t xml:space="preserve"> הבית שלהם? </w:t>
      </w:r>
      <w:bookmarkStart w:id="6181" w:name="_ETM_Q1_9018800"/>
      <w:bookmarkEnd w:id="6181"/>
    </w:p>
    <w:p w14:paraId="13AC714B" w14:textId="77777777" w:rsidR="005D0743" w:rsidRDefault="005D0743" w:rsidP="005D0743">
      <w:pPr>
        <w:rPr>
          <w:rtl/>
          <w:lang w:eastAsia="he-IL"/>
        </w:rPr>
      </w:pPr>
      <w:bookmarkStart w:id="6182" w:name="_ETM_Q1_9018875"/>
      <w:bookmarkStart w:id="6183" w:name="_ETM_Q1_9016981"/>
      <w:bookmarkEnd w:id="6182"/>
      <w:bookmarkEnd w:id="6183"/>
    </w:p>
    <w:p w14:paraId="57DACD7B" w14:textId="39187473" w:rsidR="005D0743" w:rsidRDefault="005D0743" w:rsidP="005D0743">
      <w:pPr>
        <w:pStyle w:val="af5"/>
        <w:keepNext/>
        <w:rPr>
          <w:rtl/>
        </w:rPr>
      </w:pPr>
      <w:bookmarkStart w:id="6184" w:name="ET_interruption_קריאה_539"/>
      <w:r w:rsidRPr="005D0743">
        <w:rPr>
          <w:rStyle w:val="TagStyle"/>
          <w:rtl/>
        </w:rPr>
        <w:t xml:space="preserve"> &lt;&lt; קריאה &gt;&gt; </w:t>
      </w:r>
      <w:r>
        <w:rPr>
          <w:rtl/>
        </w:rPr>
        <w:t>קריאה:</w:t>
      </w:r>
      <w:r w:rsidRPr="005D0743">
        <w:rPr>
          <w:rStyle w:val="TagStyle"/>
          <w:rtl/>
        </w:rPr>
        <w:t xml:space="preserve"> &lt;&lt; קריאה &gt;&gt;</w:t>
      </w:r>
      <w:r w:rsidR="007F3C72">
        <w:rPr>
          <w:rtl/>
        </w:rPr>
        <w:t xml:space="preserve"> </w:t>
      </w:r>
      <w:bookmarkEnd w:id="6184"/>
    </w:p>
    <w:p w14:paraId="6F062C84" w14:textId="77777777" w:rsidR="005D0743" w:rsidRDefault="005D0743" w:rsidP="005D0743">
      <w:pPr>
        <w:pStyle w:val="KeepWithNext"/>
        <w:rPr>
          <w:rtl/>
        </w:rPr>
      </w:pPr>
    </w:p>
    <w:p w14:paraId="56B36979" w14:textId="77777777" w:rsidR="005D0743" w:rsidRDefault="005D0743" w:rsidP="005D0743">
      <w:pPr>
        <w:rPr>
          <w:rtl/>
        </w:rPr>
      </w:pPr>
      <w:bookmarkStart w:id="6185" w:name="_ETM_Q1_9019136"/>
      <w:bookmarkEnd w:id="6185"/>
      <w:r>
        <w:rPr>
          <w:rFonts w:hint="cs"/>
          <w:rtl/>
        </w:rPr>
        <w:t xml:space="preserve">משרד המשפטים. </w:t>
      </w:r>
      <w:bookmarkStart w:id="6186" w:name="_ETM_Q1_9021079"/>
      <w:bookmarkEnd w:id="6186"/>
    </w:p>
    <w:p w14:paraId="084BDF47" w14:textId="77777777" w:rsidR="005D0743" w:rsidRDefault="005D0743" w:rsidP="005D0743">
      <w:pPr>
        <w:rPr>
          <w:rtl/>
        </w:rPr>
      </w:pPr>
      <w:bookmarkStart w:id="6187" w:name="_ETM_Q1_9021141"/>
      <w:bookmarkEnd w:id="6187"/>
    </w:p>
    <w:p w14:paraId="4980B95C" w14:textId="56B45A5A" w:rsidR="005D0743" w:rsidRDefault="005D0743" w:rsidP="005D0743">
      <w:pPr>
        <w:pStyle w:val="a4"/>
        <w:keepNext/>
        <w:rPr>
          <w:rtl/>
        </w:rPr>
      </w:pPr>
      <w:bookmarkStart w:id="6188" w:name="ET_speaker_5069_540"/>
      <w:r w:rsidRPr="005D0743">
        <w:rPr>
          <w:rStyle w:val="TagStyle"/>
          <w:rtl/>
        </w:rPr>
        <w:t xml:space="preserve"> &lt;&lt; דובר &gt;&gt; </w:t>
      </w:r>
      <w:r>
        <w:rPr>
          <w:rtl/>
        </w:rPr>
        <w:t>יעקב אשר (יהדות התורה):</w:t>
      </w:r>
      <w:r w:rsidRPr="005D0743">
        <w:rPr>
          <w:rStyle w:val="TagStyle"/>
          <w:rtl/>
        </w:rPr>
        <w:t xml:space="preserve"> &lt;&lt; דובר &gt;&gt;</w:t>
      </w:r>
      <w:r w:rsidR="007F3C72">
        <w:rPr>
          <w:rtl/>
        </w:rPr>
        <w:t xml:space="preserve"> </w:t>
      </w:r>
      <w:bookmarkEnd w:id="6188"/>
    </w:p>
    <w:p w14:paraId="72E7E740" w14:textId="77777777" w:rsidR="005D0743" w:rsidRDefault="005D0743" w:rsidP="005D0743">
      <w:pPr>
        <w:pStyle w:val="KeepWithNext"/>
        <w:rPr>
          <w:rtl/>
        </w:rPr>
      </w:pPr>
    </w:p>
    <w:p w14:paraId="42DF0279" w14:textId="15EB7DE7" w:rsidR="005D0743" w:rsidRDefault="005D0743" w:rsidP="005D0743">
      <w:pPr>
        <w:rPr>
          <w:rtl/>
        </w:rPr>
      </w:pPr>
      <w:bookmarkStart w:id="6189" w:name="_ETM_Q1_9022197"/>
      <w:bookmarkStart w:id="6190" w:name="_ETM_Q1_9022266"/>
      <w:bookmarkEnd w:id="6189"/>
      <w:bookmarkEnd w:id="6190"/>
      <w:r>
        <w:rPr>
          <w:rFonts w:hint="cs"/>
          <w:rtl/>
        </w:rPr>
        <w:t>מי זה משרד ה</w:t>
      </w:r>
      <w:bookmarkStart w:id="6191" w:name="_ETM_Q1_9020732"/>
      <w:bookmarkEnd w:id="6191"/>
      <w:r>
        <w:rPr>
          <w:rFonts w:hint="cs"/>
          <w:rtl/>
        </w:rPr>
        <w:t>משפטים? זו ממשלת</w:t>
      </w:r>
      <w:bookmarkStart w:id="6192" w:name="_ETM_Q1_9023067"/>
      <w:bookmarkEnd w:id="6192"/>
      <w:r>
        <w:rPr>
          <w:rFonts w:hint="cs"/>
          <w:rtl/>
        </w:rPr>
        <w:t xml:space="preserve"> ישראל. </w:t>
      </w:r>
      <w:bookmarkStart w:id="6193" w:name="_ETM_Q1_9023827"/>
      <w:bookmarkEnd w:id="6193"/>
      <w:r>
        <w:rPr>
          <w:rFonts w:hint="cs"/>
          <w:rtl/>
        </w:rPr>
        <w:t xml:space="preserve">אז הממשלה אומרת שהכלי </w:t>
      </w:r>
      <w:bookmarkStart w:id="6194" w:name="_ETM_Q1_9025504"/>
      <w:bookmarkEnd w:id="6194"/>
      <w:r>
        <w:rPr>
          <w:rFonts w:hint="cs"/>
          <w:rtl/>
        </w:rPr>
        <w:t xml:space="preserve">הזה הוא לא אפקטיבי. </w:t>
      </w:r>
    </w:p>
    <w:p w14:paraId="1C2E236F" w14:textId="31121438" w:rsidR="005D0743" w:rsidRDefault="005D0743" w:rsidP="005D0743">
      <w:pPr>
        <w:rPr>
          <w:rtl/>
        </w:rPr>
      </w:pPr>
      <w:bookmarkStart w:id="6195" w:name="_ETM_Q1_9023888"/>
      <w:bookmarkEnd w:id="6195"/>
    </w:p>
    <w:p w14:paraId="1D9E7958" w14:textId="3B470FAB" w:rsidR="005D0743" w:rsidRDefault="005D0743" w:rsidP="005D0743">
      <w:pPr>
        <w:pStyle w:val="af6"/>
        <w:keepNext/>
        <w:rPr>
          <w:rtl/>
        </w:rPr>
      </w:pPr>
      <w:bookmarkStart w:id="6196" w:name="ET_yor_5771_541"/>
      <w:r w:rsidRPr="005D0743">
        <w:rPr>
          <w:rStyle w:val="TagStyle"/>
          <w:rtl/>
        </w:rPr>
        <w:t xml:space="preserve"> &lt;&lt; יור &gt;&gt; </w:t>
      </w:r>
      <w:r>
        <w:rPr>
          <w:rtl/>
        </w:rPr>
        <w:t xml:space="preserve">היו"ר איתן </w:t>
      </w:r>
      <w:proofErr w:type="spellStart"/>
      <w:r>
        <w:rPr>
          <w:rtl/>
        </w:rPr>
        <w:t>גינזבורג</w:t>
      </w:r>
      <w:proofErr w:type="spellEnd"/>
      <w:r>
        <w:rPr>
          <w:rtl/>
        </w:rPr>
        <w:t>:</w:t>
      </w:r>
      <w:r w:rsidRPr="005D0743">
        <w:rPr>
          <w:rStyle w:val="TagStyle"/>
          <w:rtl/>
        </w:rPr>
        <w:t xml:space="preserve"> &lt;&lt; יור &gt;&gt;</w:t>
      </w:r>
      <w:r w:rsidR="007F3C72">
        <w:rPr>
          <w:rtl/>
        </w:rPr>
        <w:t xml:space="preserve"> </w:t>
      </w:r>
      <w:bookmarkEnd w:id="6196"/>
    </w:p>
    <w:p w14:paraId="6194A092" w14:textId="202F42C0" w:rsidR="005D0743" w:rsidRDefault="005D0743" w:rsidP="005D0743">
      <w:pPr>
        <w:pStyle w:val="KeepWithNext"/>
        <w:rPr>
          <w:rtl/>
          <w:lang w:eastAsia="he-IL"/>
        </w:rPr>
      </w:pPr>
    </w:p>
    <w:p w14:paraId="790E5692" w14:textId="1C9F1E22" w:rsidR="00F57021" w:rsidRDefault="005D0743" w:rsidP="0010713E">
      <w:pPr>
        <w:rPr>
          <w:rtl/>
          <w:lang w:eastAsia="he-IL"/>
        </w:rPr>
      </w:pPr>
      <w:bookmarkStart w:id="6197" w:name="_ETM_Q1_9024970"/>
      <w:bookmarkStart w:id="6198" w:name="_ETM_Q1_9025033"/>
      <w:bookmarkEnd w:id="6197"/>
      <w:bookmarkEnd w:id="6198"/>
      <w:r>
        <w:rPr>
          <w:rFonts w:hint="cs"/>
          <w:rtl/>
          <w:lang w:eastAsia="he-IL"/>
        </w:rPr>
        <w:t>ואני מזכיר לך שבכנסת הקודמת</w:t>
      </w:r>
      <w:bookmarkStart w:id="6199" w:name="_ETM_Q1_9030382"/>
      <w:bookmarkStart w:id="6200" w:name="_ETM_Q1_9025706"/>
      <w:bookmarkEnd w:id="6199"/>
      <w:bookmarkEnd w:id="6200"/>
      <w:r>
        <w:rPr>
          <w:rFonts w:hint="cs"/>
          <w:rtl/>
          <w:lang w:eastAsia="he-IL"/>
        </w:rPr>
        <w:t xml:space="preserve">, כשמיקי </w:t>
      </w:r>
      <w:bookmarkStart w:id="6201" w:name="_ETM_Q1_9030168"/>
      <w:bookmarkEnd w:id="6201"/>
      <w:r>
        <w:rPr>
          <w:rFonts w:hint="cs"/>
          <w:rtl/>
          <w:lang w:eastAsia="he-IL"/>
        </w:rPr>
        <w:t>חיימוביץ' הייתה פה, עלתה פה גם הסוגיה של</w:t>
      </w:r>
      <w:bookmarkStart w:id="6202" w:name="_ETM_Q1_9035122"/>
      <w:bookmarkEnd w:id="6202"/>
      <w:r>
        <w:rPr>
          <w:rFonts w:hint="cs"/>
          <w:rtl/>
          <w:lang w:eastAsia="he-IL"/>
        </w:rPr>
        <w:t xml:space="preserve"> החברה, כמו החברה לאוטומציה יש </w:t>
      </w:r>
      <w:bookmarkStart w:id="6203" w:name="_ETM_Q1_9037104"/>
      <w:bookmarkEnd w:id="6203"/>
      <w:r>
        <w:rPr>
          <w:rFonts w:hint="cs"/>
          <w:rtl/>
          <w:lang w:eastAsia="he-IL"/>
        </w:rPr>
        <w:t>את החברה</w:t>
      </w:r>
      <w:bookmarkStart w:id="6204" w:name="_ETM_Q1_9038505"/>
      <w:bookmarkEnd w:id="6204"/>
      <w:r>
        <w:rPr>
          <w:rFonts w:hint="cs"/>
          <w:rtl/>
          <w:lang w:eastAsia="he-IL"/>
        </w:rPr>
        <w:t xml:space="preserve"> של </w:t>
      </w:r>
      <w:proofErr w:type="spellStart"/>
      <w:r w:rsidR="0010713E">
        <w:rPr>
          <w:rFonts w:hint="cs"/>
          <w:rtl/>
          <w:lang w:eastAsia="he-IL"/>
        </w:rPr>
        <w:t>ה</w:t>
      </w:r>
      <w:r>
        <w:rPr>
          <w:rFonts w:hint="cs"/>
          <w:rtl/>
          <w:lang w:eastAsia="he-IL"/>
        </w:rPr>
        <w:t>מש</w:t>
      </w:r>
      <w:bookmarkStart w:id="6205" w:name="_ETM_Q1_9038652"/>
      <w:bookmarkStart w:id="6206" w:name="_ETM_Q1_9043075"/>
      <w:bookmarkStart w:id="6207" w:name="_ETM_Q1_9038563"/>
      <w:bookmarkStart w:id="6208" w:name="_ETM_Q1_9034423"/>
      <w:bookmarkEnd w:id="6205"/>
      <w:bookmarkEnd w:id="6206"/>
      <w:bookmarkEnd w:id="6207"/>
      <w:bookmarkEnd w:id="6208"/>
      <w:r w:rsidR="0010713E">
        <w:rPr>
          <w:rFonts w:hint="cs"/>
          <w:rtl/>
          <w:lang w:eastAsia="he-IL"/>
        </w:rPr>
        <w:t>"ם</w:t>
      </w:r>
      <w:proofErr w:type="spellEnd"/>
      <w:r>
        <w:rPr>
          <w:rFonts w:hint="cs"/>
          <w:rtl/>
          <w:lang w:eastAsia="he-IL"/>
        </w:rPr>
        <w:t xml:space="preserve"> </w:t>
      </w:r>
      <w:bookmarkStart w:id="6209" w:name="_ETM_Q1_9048932"/>
      <w:bookmarkEnd w:id="6209"/>
      <w:r>
        <w:rPr>
          <w:rFonts w:hint="cs"/>
          <w:rtl/>
          <w:lang w:eastAsia="he-IL"/>
        </w:rPr>
        <w:t>שגובה - שהם יקימו חברה או שיש</w:t>
      </w:r>
      <w:bookmarkStart w:id="6210" w:name="_ETM_Q1_9045060"/>
      <w:bookmarkEnd w:id="6210"/>
      <w:r>
        <w:rPr>
          <w:rFonts w:hint="cs"/>
          <w:rtl/>
          <w:lang w:eastAsia="he-IL"/>
        </w:rPr>
        <w:t xml:space="preserve"> להם חברה, והם יהיו חלק מתוך </w:t>
      </w:r>
      <w:bookmarkStart w:id="6211" w:name="_ETM_Q1_9042402"/>
      <w:bookmarkEnd w:id="6211"/>
      <w:r>
        <w:rPr>
          <w:rFonts w:hint="cs"/>
          <w:rtl/>
          <w:lang w:eastAsia="he-IL"/>
        </w:rPr>
        <w:t>המנגנון הזה. שגם להם</w:t>
      </w:r>
      <w:bookmarkStart w:id="6212" w:name="_ETM_Q1_9045976"/>
      <w:bookmarkEnd w:id="6212"/>
      <w:r>
        <w:rPr>
          <w:rFonts w:hint="cs"/>
          <w:rtl/>
          <w:lang w:eastAsia="he-IL"/>
        </w:rPr>
        <w:t xml:space="preserve"> יאפשרו. אמרנו</w:t>
      </w:r>
      <w:bookmarkStart w:id="6213" w:name="_ETM_Q1_9046412"/>
      <w:bookmarkStart w:id="6214" w:name="_ETM_Q1_9041628"/>
      <w:bookmarkStart w:id="6215" w:name="_ETM_Q1_9038142"/>
      <w:bookmarkStart w:id="6216" w:name="_ETM_Q1_9034849"/>
      <w:bookmarkEnd w:id="6213"/>
      <w:bookmarkEnd w:id="6214"/>
      <w:bookmarkEnd w:id="6215"/>
      <w:bookmarkEnd w:id="6216"/>
      <w:r w:rsidR="0010713E">
        <w:rPr>
          <w:rFonts w:hint="cs"/>
          <w:rtl/>
          <w:lang w:eastAsia="he-IL"/>
        </w:rPr>
        <w:t xml:space="preserve"> - יש חברות פרטיות, יש חברה של</w:t>
      </w:r>
      <w:bookmarkStart w:id="6217" w:name="_ETM_Q1_9051302"/>
      <w:bookmarkEnd w:id="6217"/>
      <w:r w:rsidR="0010713E">
        <w:rPr>
          <w:rFonts w:hint="cs"/>
          <w:rtl/>
          <w:lang w:eastAsia="he-IL"/>
        </w:rPr>
        <w:t xml:space="preserve"> </w:t>
      </w:r>
      <w:proofErr w:type="spellStart"/>
      <w:r w:rsidR="0010713E">
        <w:rPr>
          <w:rFonts w:hint="cs"/>
          <w:rtl/>
          <w:lang w:eastAsia="he-IL"/>
        </w:rPr>
        <w:t>המש"ם</w:t>
      </w:r>
      <w:bookmarkStart w:id="6218" w:name="_ETM_Q1_9051060"/>
      <w:bookmarkStart w:id="6219" w:name="_ETM_Q1_9054811"/>
      <w:bookmarkStart w:id="6220" w:name="_ETM_Q1_9048959"/>
      <w:bookmarkStart w:id="6221" w:name="_ETM_Q1_9054879"/>
      <w:bookmarkStart w:id="6222" w:name="_ETM_Q1_9050222"/>
      <w:bookmarkStart w:id="6223" w:name="_ETM_Q1_8926075"/>
      <w:bookmarkEnd w:id="6218"/>
      <w:bookmarkEnd w:id="6219"/>
      <w:bookmarkEnd w:id="6220"/>
      <w:bookmarkEnd w:id="6221"/>
      <w:bookmarkEnd w:id="6222"/>
      <w:bookmarkEnd w:id="6223"/>
      <w:proofErr w:type="spellEnd"/>
      <w:r w:rsidR="0010713E">
        <w:rPr>
          <w:rFonts w:hint="cs"/>
          <w:rtl/>
          <w:lang w:eastAsia="he-IL"/>
        </w:rPr>
        <w:t xml:space="preserve">. כמו החברה </w:t>
      </w:r>
      <w:bookmarkStart w:id="6224" w:name="_ETM_Q1_9048826"/>
      <w:bookmarkEnd w:id="6224"/>
      <w:r w:rsidR="0010713E">
        <w:rPr>
          <w:rFonts w:hint="cs"/>
          <w:rtl/>
          <w:lang w:eastAsia="he-IL"/>
        </w:rPr>
        <w:t>ששכחתי איך היא</w:t>
      </w:r>
      <w:bookmarkStart w:id="6225" w:name="_ETM_Q1_9050294"/>
      <w:bookmarkEnd w:id="6225"/>
      <w:r w:rsidR="0010713E">
        <w:rPr>
          <w:rFonts w:hint="cs"/>
          <w:rtl/>
          <w:lang w:eastAsia="he-IL"/>
        </w:rPr>
        <w:t xml:space="preserve"> נקראת. </w:t>
      </w:r>
      <w:bookmarkStart w:id="6226" w:name="_ETM_Q1_9050965"/>
      <w:bookmarkEnd w:id="6226"/>
    </w:p>
    <w:p w14:paraId="53EB423C" w14:textId="0358E220" w:rsidR="0010713E" w:rsidRDefault="0010713E" w:rsidP="0010713E">
      <w:pPr>
        <w:rPr>
          <w:rtl/>
          <w:lang w:eastAsia="he-IL"/>
        </w:rPr>
      </w:pPr>
      <w:bookmarkStart w:id="6227" w:name="_ETM_Q1_9051038"/>
      <w:bookmarkEnd w:id="6227"/>
    </w:p>
    <w:p w14:paraId="03E78F70" w14:textId="5EDFF7F8" w:rsidR="0010713E" w:rsidRDefault="0010713E" w:rsidP="0010713E">
      <w:pPr>
        <w:pStyle w:val="af9"/>
        <w:keepNext/>
        <w:rPr>
          <w:rtl/>
          <w:lang w:eastAsia="he-IL"/>
        </w:rPr>
      </w:pPr>
      <w:bookmarkStart w:id="6228" w:name="ET_guest_713772_543"/>
      <w:r w:rsidRPr="0010713E">
        <w:rPr>
          <w:rStyle w:val="TagStyle"/>
          <w:rtl/>
        </w:rPr>
        <w:t xml:space="preserve"> &lt;&lt; אורח &gt;&gt; </w:t>
      </w:r>
      <w:r>
        <w:rPr>
          <w:rtl/>
          <w:lang w:eastAsia="he-IL"/>
        </w:rPr>
        <w:t>מירה סלומון:</w:t>
      </w:r>
      <w:r w:rsidRPr="0010713E">
        <w:rPr>
          <w:rStyle w:val="TagStyle"/>
          <w:rtl/>
        </w:rPr>
        <w:t xml:space="preserve"> &lt;&lt; אורח &gt;&gt;</w:t>
      </w:r>
      <w:r w:rsidR="007F3C72">
        <w:rPr>
          <w:rtl/>
          <w:lang w:eastAsia="he-IL"/>
        </w:rPr>
        <w:t xml:space="preserve"> </w:t>
      </w:r>
      <w:bookmarkEnd w:id="6228"/>
    </w:p>
    <w:p w14:paraId="28CDE433" w14:textId="024FA1CB" w:rsidR="0010713E" w:rsidRDefault="0010713E" w:rsidP="0010713E">
      <w:pPr>
        <w:pStyle w:val="KeepWithNext"/>
        <w:rPr>
          <w:rtl/>
          <w:lang w:eastAsia="he-IL"/>
        </w:rPr>
      </w:pPr>
    </w:p>
    <w:p w14:paraId="43FE9A46" w14:textId="68D597C0" w:rsidR="0010713E" w:rsidRDefault="0010713E" w:rsidP="0010713E">
      <w:pPr>
        <w:rPr>
          <w:rtl/>
          <w:lang w:eastAsia="he-IL"/>
        </w:rPr>
      </w:pPr>
      <w:bookmarkStart w:id="6229" w:name="_ETM_Q1_9052038"/>
      <w:bookmarkStart w:id="6230" w:name="_ETM_Q1_9052119"/>
      <w:bookmarkEnd w:id="6229"/>
      <w:bookmarkEnd w:id="6230"/>
      <w:r>
        <w:rPr>
          <w:rFonts w:hint="cs"/>
          <w:rtl/>
          <w:lang w:eastAsia="he-IL"/>
        </w:rPr>
        <w:t xml:space="preserve">חברת הגבייה של </w:t>
      </w:r>
      <w:bookmarkStart w:id="6231" w:name="_ETM_Q1_9052102"/>
      <w:bookmarkEnd w:id="6231"/>
      <w:r>
        <w:rPr>
          <w:rFonts w:hint="cs"/>
          <w:rtl/>
          <w:lang w:eastAsia="he-IL"/>
        </w:rPr>
        <w:t xml:space="preserve">השלטון המקומי </w:t>
      </w:r>
      <w:bookmarkStart w:id="6232" w:name="_ETM_Q1_9052562"/>
      <w:bookmarkEnd w:id="6232"/>
      <w:r>
        <w:rPr>
          <w:rFonts w:hint="cs"/>
          <w:rtl/>
          <w:lang w:eastAsia="he-IL"/>
        </w:rPr>
        <w:t xml:space="preserve">עדיין לא הוקמה. </w:t>
      </w:r>
      <w:bookmarkStart w:id="6233" w:name="_ETM_Q1_9058627"/>
      <w:bookmarkEnd w:id="6233"/>
    </w:p>
    <w:p w14:paraId="31DD536A" w14:textId="12D5D497" w:rsidR="0088103A" w:rsidRDefault="0088103A" w:rsidP="0010713E">
      <w:pPr>
        <w:rPr>
          <w:rtl/>
          <w:lang w:eastAsia="he-IL"/>
        </w:rPr>
      </w:pPr>
      <w:bookmarkStart w:id="6234" w:name="_ETM_Q1_9058697"/>
      <w:bookmarkStart w:id="6235" w:name="_ETM_Q1_9054872"/>
      <w:bookmarkStart w:id="6236" w:name="_ETM_Q1_9056202"/>
      <w:bookmarkEnd w:id="6234"/>
      <w:bookmarkEnd w:id="6235"/>
      <w:bookmarkEnd w:id="6236"/>
    </w:p>
    <w:p w14:paraId="3049587B" w14:textId="0D34B822" w:rsidR="0088103A" w:rsidRDefault="0088103A" w:rsidP="0088103A">
      <w:pPr>
        <w:pStyle w:val="af9"/>
        <w:keepNext/>
        <w:rPr>
          <w:rtl/>
          <w:lang w:eastAsia="he-IL"/>
        </w:rPr>
      </w:pPr>
      <w:bookmarkStart w:id="6237" w:name="ET_guest_יאיר_הירש_דניאל_544"/>
      <w:r w:rsidRPr="0088103A">
        <w:rPr>
          <w:rStyle w:val="TagStyle"/>
          <w:rtl/>
        </w:rPr>
        <w:t xml:space="preserve"> &lt;&lt; אורח &gt;&gt; </w:t>
      </w:r>
      <w:r>
        <w:rPr>
          <w:rtl/>
          <w:lang w:eastAsia="he-IL"/>
        </w:rPr>
        <w:t>יאיר הירש דניאל:</w:t>
      </w:r>
      <w:r w:rsidRPr="0088103A">
        <w:rPr>
          <w:rStyle w:val="TagStyle"/>
          <w:rtl/>
        </w:rPr>
        <w:t xml:space="preserve"> &lt;&lt; אורח &gt;&gt;</w:t>
      </w:r>
      <w:r w:rsidR="007F3C72">
        <w:rPr>
          <w:rtl/>
          <w:lang w:eastAsia="he-IL"/>
        </w:rPr>
        <w:t xml:space="preserve"> </w:t>
      </w:r>
      <w:bookmarkEnd w:id="6237"/>
    </w:p>
    <w:p w14:paraId="092C6D8E" w14:textId="284FCEF7" w:rsidR="0088103A" w:rsidRDefault="0088103A" w:rsidP="0088103A">
      <w:pPr>
        <w:pStyle w:val="KeepWithNext"/>
        <w:rPr>
          <w:rtl/>
          <w:lang w:eastAsia="he-IL"/>
        </w:rPr>
      </w:pPr>
    </w:p>
    <w:p w14:paraId="3C9B0EFE" w14:textId="788440AA" w:rsidR="0088103A" w:rsidRDefault="0088103A" w:rsidP="0088103A">
      <w:pPr>
        <w:rPr>
          <w:rtl/>
          <w:lang w:eastAsia="he-IL"/>
        </w:rPr>
      </w:pPr>
      <w:bookmarkStart w:id="6238" w:name="_ETM_Q1_9056609"/>
      <w:bookmarkStart w:id="6239" w:name="_ETM_Q1_9056681"/>
      <w:bookmarkEnd w:id="6238"/>
      <w:bookmarkEnd w:id="6239"/>
      <w:r>
        <w:rPr>
          <w:rFonts w:hint="cs"/>
          <w:rtl/>
          <w:lang w:eastAsia="he-IL"/>
        </w:rPr>
        <w:t>ולא סתם,</w:t>
      </w:r>
      <w:bookmarkStart w:id="6240" w:name="_ETM_Q1_9058828"/>
      <w:bookmarkStart w:id="6241" w:name="_ETM_Q1_9058903"/>
      <w:bookmarkEnd w:id="6240"/>
      <w:bookmarkEnd w:id="6241"/>
      <w:r>
        <w:rPr>
          <w:rFonts w:hint="cs"/>
          <w:rtl/>
          <w:lang w:eastAsia="he-IL"/>
        </w:rPr>
        <w:t xml:space="preserve"> אדוני יושב</w:t>
      </w:r>
      <w:bookmarkStart w:id="6242" w:name="_ETM_Q1_9060868"/>
      <w:bookmarkEnd w:id="6242"/>
      <w:r>
        <w:rPr>
          <w:rFonts w:hint="cs"/>
          <w:rtl/>
          <w:lang w:eastAsia="he-IL"/>
        </w:rPr>
        <w:t xml:space="preserve"> הראש - אנחנו התנגדנו גם </w:t>
      </w:r>
      <w:bookmarkStart w:id="6243" w:name="_ETM_Q1_9059182"/>
      <w:bookmarkEnd w:id="6243"/>
      <w:r>
        <w:rPr>
          <w:rFonts w:hint="cs"/>
          <w:rtl/>
          <w:lang w:eastAsia="he-IL"/>
        </w:rPr>
        <w:t>לזה, בצורה מאוד פשוטה.</w:t>
      </w:r>
      <w:bookmarkStart w:id="6244" w:name="_ETM_Q1_9065498"/>
      <w:bookmarkEnd w:id="6244"/>
      <w:r>
        <w:rPr>
          <w:rFonts w:hint="cs"/>
          <w:rtl/>
          <w:lang w:eastAsia="he-IL"/>
        </w:rPr>
        <w:t xml:space="preserve"> כדי לפשט תהליכים. זה בסדר. מה שקיים - קיים. </w:t>
      </w:r>
      <w:bookmarkStart w:id="6245" w:name="_ETM_Q1_9064912"/>
      <w:bookmarkEnd w:id="6245"/>
    </w:p>
    <w:p w14:paraId="3A57D204" w14:textId="5620A3D1" w:rsidR="0088103A" w:rsidRDefault="0088103A" w:rsidP="0088103A">
      <w:pPr>
        <w:rPr>
          <w:rtl/>
          <w:lang w:eastAsia="he-IL"/>
        </w:rPr>
      </w:pPr>
      <w:bookmarkStart w:id="6246" w:name="_ETM_Q1_9065144"/>
      <w:bookmarkEnd w:id="6246"/>
    </w:p>
    <w:p w14:paraId="3D3963E4" w14:textId="25EDDA1B" w:rsidR="0088103A" w:rsidRDefault="0088103A" w:rsidP="0088103A">
      <w:pPr>
        <w:pStyle w:val="af6"/>
        <w:keepNext/>
        <w:rPr>
          <w:rtl/>
        </w:rPr>
      </w:pPr>
      <w:bookmarkStart w:id="6247" w:name="ET_yor_5771_545"/>
      <w:r w:rsidRPr="0088103A">
        <w:rPr>
          <w:rStyle w:val="TagStyle"/>
          <w:rtl/>
        </w:rPr>
        <w:t xml:space="preserve"> &lt;&lt; יור &gt;&gt; </w:t>
      </w:r>
      <w:r>
        <w:rPr>
          <w:rtl/>
        </w:rPr>
        <w:t xml:space="preserve">היו"ר איתן </w:t>
      </w:r>
      <w:proofErr w:type="spellStart"/>
      <w:r>
        <w:rPr>
          <w:rtl/>
        </w:rPr>
        <w:t>גינזבורג</w:t>
      </w:r>
      <w:proofErr w:type="spellEnd"/>
      <w:r>
        <w:rPr>
          <w:rtl/>
        </w:rPr>
        <w:t>:</w:t>
      </w:r>
      <w:r w:rsidRPr="0088103A">
        <w:rPr>
          <w:rStyle w:val="TagStyle"/>
          <w:rtl/>
        </w:rPr>
        <w:t xml:space="preserve"> &lt;&lt; יור &gt;&gt;</w:t>
      </w:r>
      <w:r w:rsidR="007F3C72">
        <w:rPr>
          <w:rtl/>
        </w:rPr>
        <w:t xml:space="preserve"> </w:t>
      </w:r>
      <w:bookmarkEnd w:id="6247"/>
    </w:p>
    <w:p w14:paraId="10A67906" w14:textId="23DBB568" w:rsidR="0088103A" w:rsidRDefault="0088103A" w:rsidP="0088103A">
      <w:pPr>
        <w:pStyle w:val="KeepWithNext"/>
        <w:rPr>
          <w:rtl/>
          <w:lang w:eastAsia="he-IL"/>
        </w:rPr>
      </w:pPr>
    </w:p>
    <w:p w14:paraId="3ECB2887" w14:textId="09A82189" w:rsidR="0088103A" w:rsidRDefault="0088103A" w:rsidP="0088103A">
      <w:pPr>
        <w:rPr>
          <w:rtl/>
          <w:lang w:eastAsia="he-IL"/>
        </w:rPr>
      </w:pPr>
      <w:bookmarkStart w:id="6248" w:name="_ETM_Q1_9065862"/>
      <w:bookmarkStart w:id="6249" w:name="_ETM_Q1_9065931"/>
      <w:bookmarkEnd w:id="6248"/>
      <w:bookmarkEnd w:id="6249"/>
      <w:r>
        <w:rPr>
          <w:rFonts w:hint="cs"/>
          <w:rtl/>
          <w:lang w:eastAsia="he-IL"/>
        </w:rPr>
        <w:t xml:space="preserve">איך </w:t>
      </w:r>
      <w:bookmarkStart w:id="6250" w:name="_ETM_Q1_9066628"/>
      <w:bookmarkEnd w:id="6250"/>
      <w:r>
        <w:rPr>
          <w:rFonts w:hint="cs"/>
          <w:rtl/>
          <w:lang w:eastAsia="he-IL"/>
        </w:rPr>
        <w:t xml:space="preserve">אתה מפשט את זה? לא הבנתי. </w:t>
      </w:r>
      <w:bookmarkStart w:id="6251" w:name="_ETM_Q1_9070062"/>
      <w:bookmarkEnd w:id="6251"/>
    </w:p>
    <w:p w14:paraId="6C64BEA2" w14:textId="6FF23620" w:rsidR="0088103A" w:rsidRDefault="0088103A" w:rsidP="0088103A">
      <w:pPr>
        <w:rPr>
          <w:rtl/>
          <w:lang w:eastAsia="he-IL"/>
        </w:rPr>
      </w:pPr>
      <w:bookmarkStart w:id="6252" w:name="_ETM_Q1_9070123"/>
      <w:bookmarkEnd w:id="6252"/>
    </w:p>
    <w:p w14:paraId="3A134B68" w14:textId="75F3FB46" w:rsidR="0088103A" w:rsidRDefault="0088103A" w:rsidP="0088103A">
      <w:pPr>
        <w:pStyle w:val="af9"/>
        <w:keepNext/>
        <w:rPr>
          <w:rtl/>
          <w:lang w:eastAsia="he-IL"/>
        </w:rPr>
      </w:pPr>
      <w:bookmarkStart w:id="6253" w:name="ET_guest_יאיר_הירש_דניאל_546"/>
      <w:r w:rsidRPr="0088103A">
        <w:rPr>
          <w:rStyle w:val="TagStyle"/>
          <w:rtl/>
        </w:rPr>
        <w:t xml:space="preserve"> &lt;&lt; אורח &gt;&gt; </w:t>
      </w:r>
      <w:r>
        <w:rPr>
          <w:rtl/>
          <w:lang w:eastAsia="he-IL"/>
        </w:rPr>
        <w:t>יאיר הירש דניאל:</w:t>
      </w:r>
      <w:r w:rsidRPr="0088103A">
        <w:rPr>
          <w:rStyle w:val="TagStyle"/>
          <w:rtl/>
        </w:rPr>
        <w:t xml:space="preserve"> &lt;&lt; אורח &gt;&gt;</w:t>
      </w:r>
      <w:r w:rsidR="007F3C72">
        <w:rPr>
          <w:rtl/>
          <w:lang w:eastAsia="he-IL"/>
        </w:rPr>
        <w:t xml:space="preserve"> </w:t>
      </w:r>
      <w:bookmarkEnd w:id="6253"/>
    </w:p>
    <w:p w14:paraId="4B0B3251" w14:textId="62EC7885" w:rsidR="0088103A" w:rsidRDefault="0088103A" w:rsidP="0088103A">
      <w:pPr>
        <w:pStyle w:val="KeepWithNext"/>
        <w:rPr>
          <w:rtl/>
          <w:lang w:eastAsia="he-IL"/>
        </w:rPr>
      </w:pPr>
    </w:p>
    <w:p w14:paraId="24D866E7" w14:textId="2C3A34C4" w:rsidR="0088103A" w:rsidRDefault="0088103A" w:rsidP="0088103A">
      <w:pPr>
        <w:rPr>
          <w:rtl/>
          <w:lang w:eastAsia="he-IL"/>
        </w:rPr>
      </w:pPr>
      <w:bookmarkStart w:id="6254" w:name="_ETM_Q1_9070990"/>
      <w:bookmarkStart w:id="6255" w:name="_ETM_Q1_9071058"/>
      <w:bookmarkEnd w:id="6254"/>
      <w:bookmarkEnd w:id="6255"/>
      <w:r>
        <w:rPr>
          <w:rFonts w:hint="cs"/>
          <w:rtl/>
          <w:lang w:eastAsia="he-IL"/>
        </w:rPr>
        <w:t>מה זאת אומרת? חברו</w:t>
      </w:r>
      <w:bookmarkStart w:id="6256" w:name="_ETM_Q1_9072757"/>
      <w:bookmarkStart w:id="6257" w:name="_ETM_Q1_9068432"/>
      <w:bookmarkEnd w:id="6256"/>
      <w:bookmarkEnd w:id="6257"/>
      <w:r>
        <w:rPr>
          <w:rFonts w:hint="cs"/>
          <w:rtl/>
          <w:lang w:eastAsia="he-IL"/>
        </w:rPr>
        <w:t>ת הגבייה שפועלות היום - כנראה שהן עושות את העבודה.</w:t>
      </w:r>
      <w:bookmarkStart w:id="6258" w:name="_ETM_Q1_9074160"/>
      <w:bookmarkEnd w:id="6258"/>
      <w:r>
        <w:rPr>
          <w:rFonts w:hint="cs"/>
          <w:rtl/>
          <w:lang w:eastAsia="he-IL"/>
        </w:rPr>
        <w:t xml:space="preserve"> אני לא יודע. ועוד פעם, אין לי מניות</w:t>
      </w:r>
      <w:bookmarkStart w:id="6259" w:name="_ETM_Q1_9076224"/>
      <w:bookmarkEnd w:id="6259"/>
      <w:r>
        <w:rPr>
          <w:rFonts w:hint="cs"/>
          <w:rtl/>
          <w:lang w:eastAsia="he-IL"/>
        </w:rPr>
        <w:t xml:space="preserve"> לא בזו ולא בזו. </w:t>
      </w:r>
      <w:bookmarkStart w:id="6260" w:name="_ETM_Q1_9077889"/>
      <w:bookmarkEnd w:id="6260"/>
    </w:p>
    <w:p w14:paraId="7129DB93" w14:textId="6DD9987A" w:rsidR="0088103A" w:rsidRDefault="0088103A" w:rsidP="0088103A">
      <w:pPr>
        <w:rPr>
          <w:rtl/>
          <w:lang w:eastAsia="he-IL"/>
        </w:rPr>
      </w:pPr>
      <w:bookmarkStart w:id="6261" w:name="_ETM_Q1_9077951"/>
      <w:bookmarkEnd w:id="6261"/>
    </w:p>
    <w:p w14:paraId="4FBB66BF" w14:textId="6DEA3953" w:rsidR="0088103A" w:rsidRDefault="0088103A" w:rsidP="0088103A">
      <w:pPr>
        <w:pStyle w:val="af6"/>
        <w:keepNext/>
        <w:rPr>
          <w:rtl/>
        </w:rPr>
      </w:pPr>
      <w:bookmarkStart w:id="6262" w:name="ET_yor_5771_547"/>
      <w:r w:rsidRPr="0088103A">
        <w:rPr>
          <w:rStyle w:val="TagStyle"/>
          <w:rtl/>
        </w:rPr>
        <w:t xml:space="preserve"> &lt;&lt; יור &gt;&gt; </w:t>
      </w:r>
      <w:r>
        <w:rPr>
          <w:rtl/>
        </w:rPr>
        <w:t xml:space="preserve">היו"ר איתן </w:t>
      </w:r>
      <w:proofErr w:type="spellStart"/>
      <w:r>
        <w:rPr>
          <w:rtl/>
        </w:rPr>
        <w:t>גינזבורג</w:t>
      </w:r>
      <w:proofErr w:type="spellEnd"/>
      <w:r>
        <w:rPr>
          <w:rtl/>
        </w:rPr>
        <w:t>:</w:t>
      </w:r>
      <w:r w:rsidRPr="0088103A">
        <w:rPr>
          <w:rStyle w:val="TagStyle"/>
          <w:rtl/>
        </w:rPr>
        <w:t xml:space="preserve"> &lt;&lt; יור &gt;&gt;</w:t>
      </w:r>
      <w:r w:rsidR="007F3C72">
        <w:rPr>
          <w:rtl/>
        </w:rPr>
        <w:t xml:space="preserve"> </w:t>
      </w:r>
      <w:bookmarkEnd w:id="6262"/>
    </w:p>
    <w:p w14:paraId="76CC9C24" w14:textId="3A461809" w:rsidR="0088103A" w:rsidRDefault="0088103A" w:rsidP="0088103A">
      <w:pPr>
        <w:pStyle w:val="KeepWithNext"/>
        <w:rPr>
          <w:rtl/>
          <w:lang w:eastAsia="he-IL"/>
        </w:rPr>
      </w:pPr>
    </w:p>
    <w:p w14:paraId="2E14E02C" w14:textId="7C5CB121" w:rsidR="0088103A" w:rsidRDefault="0088103A" w:rsidP="0088103A">
      <w:pPr>
        <w:rPr>
          <w:rtl/>
          <w:lang w:eastAsia="he-IL"/>
        </w:rPr>
      </w:pPr>
      <w:bookmarkStart w:id="6263" w:name="_ETM_Q1_9079073"/>
      <w:bookmarkStart w:id="6264" w:name="_ETM_Q1_9079137"/>
      <w:bookmarkStart w:id="6265" w:name="_ETM_Q1_9074347"/>
      <w:bookmarkEnd w:id="6263"/>
      <w:bookmarkEnd w:id="6264"/>
      <w:bookmarkEnd w:id="6265"/>
      <w:r>
        <w:rPr>
          <w:rFonts w:hint="cs"/>
          <w:rtl/>
          <w:lang w:eastAsia="he-IL"/>
        </w:rPr>
        <w:t>אף אחד לא פוגע בזה. אז</w:t>
      </w:r>
      <w:bookmarkStart w:id="6266" w:name="_ETM_Q1_9078863"/>
      <w:bookmarkEnd w:id="6266"/>
      <w:r>
        <w:rPr>
          <w:rFonts w:hint="cs"/>
          <w:rtl/>
          <w:lang w:eastAsia="he-IL"/>
        </w:rPr>
        <w:t xml:space="preserve"> שכולן </w:t>
      </w:r>
      <w:bookmarkStart w:id="6267" w:name="_ETM_Q1_9074695"/>
      <w:bookmarkEnd w:id="6267"/>
      <w:r>
        <w:rPr>
          <w:rFonts w:hint="cs"/>
          <w:rtl/>
          <w:lang w:eastAsia="he-IL"/>
        </w:rPr>
        <w:t>יהיו עם חברות גבייה. מה הבעיה? א</w:t>
      </w:r>
      <w:bookmarkStart w:id="6268" w:name="_ETM_Q1_9081369"/>
      <w:bookmarkEnd w:id="6268"/>
      <w:r>
        <w:rPr>
          <w:rFonts w:hint="cs"/>
          <w:rtl/>
          <w:lang w:eastAsia="he-IL"/>
        </w:rPr>
        <w:t xml:space="preserve">בל </w:t>
      </w:r>
      <w:bookmarkStart w:id="6269" w:name="_ETM_Q1_9077752"/>
      <w:bookmarkEnd w:id="6269"/>
      <w:r>
        <w:rPr>
          <w:rFonts w:hint="cs"/>
          <w:rtl/>
          <w:lang w:eastAsia="he-IL"/>
        </w:rPr>
        <w:t>אתה מונע ואתה לא מוכן לפתוח שום אופציה אחרת.</w:t>
      </w:r>
      <w:bookmarkStart w:id="6270" w:name="_ETM_Q1_9083417"/>
      <w:bookmarkEnd w:id="6270"/>
      <w:r>
        <w:rPr>
          <w:rFonts w:hint="cs"/>
          <w:rtl/>
          <w:lang w:eastAsia="he-IL"/>
        </w:rPr>
        <w:t xml:space="preserve"> </w:t>
      </w:r>
      <w:bookmarkStart w:id="6271" w:name="_ETM_Q1_9083525"/>
      <w:bookmarkEnd w:id="6271"/>
    </w:p>
    <w:p w14:paraId="797D5A16" w14:textId="58F5FE0B" w:rsidR="0088103A" w:rsidRDefault="0088103A" w:rsidP="0088103A">
      <w:pPr>
        <w:rPr>
          <w:rtl/>
          <w:lang w:eastAsia="he-IL"/>
        </w:rPr>
      </w:pPr>
      <w:bookmarkStart w:id="6272" w:name="_ETM_Q1_9083585"/>
      <w:bookmarkEnd w:id="6272"/>
    </w:p>
    <w:p w14:paraId="701FD62B" w14:textId="78199B11" w:rsidR="0088103A" w:rsidRDefault="0088103A" w:rsidP="0088103A">
      <w:pPr>
        <w:pStyle w:val="af9"/>
        <w:keepNext/>
        <w:rPr>
          <w:rtl/>
          <w:lang w:eastAsia="he-IL"/>
        </w:rPr>
      </w:pPr>
      <w:bookmarkStart w:id="6273" w:name="ET_guest_יאיר_הירש_דניאל_548"/>
      <w:r w:rsidRPr="0088103A">
        <w:rPr>
          <w:rStyle w:val="TagStyle"/>
          <w:rtl/>
        </w:rPr>
        <w:t xml:space="preserve"> &lt;&lt; אורח &gt;&gt; </w:t>
      </w:r>
      <w:r>
        <w:rPr>
          <w:rtl/>
          <w:lang w:eastAsia="he-IL"/>
        </w:rPr>
        <w:t>יאיר הירש דניאל:</w:t>
      </w:r>
      <w:r w:rsidRPr="0088103A">
        <w:rPr>
          <w:rStyle w:val="TagStyle"/>
          <w:rtl/>
        </w:rPr>
        <w:t xml:space="preserve"> &lt;&lt; אורח &gt;&gt;</w:t>
      </w:r>
      <w:r w:rsidR="007F3C72">
        <w:rPr>
          <w:rtl/>
          <w:lang w:eastAsia="he-IL"/>
        </w:rPr>
        <w:t xml:space="preserve"> </w:t>
      </w:r>
      <w:bookmarkEnd w:id="6273"/>
    </w:p>
    <w:p w14:paraId="54E1B3AB" w14:textId="016CC020" w:rsidR="0088103A" w:rsidRDefault="0088103A" w:rsidP="0088103A">
      <w:pPr>
        <w:pStyle w:val="KeepWithNext"/>
        <w:rPr>
          <w:rtl/>
          <w:lang w:eastAsia="he-IL"/>
        </w:rPr>
      </w:pPr>
    </w:p>
    <w:p w14:paraId="44134FA9" w14:textId="692BD7A0" w:rsidR="0088103A" w:rsidRDefault="0088103A" w:rsidP="0088103A">
      <w:pPr>
        <w:rPr>
          <w:rtl/>
          <w:lang w:eastAsia="he-IL"/>
        </w:rPr>
      </w:pPr>
      <w:bookmarkStart w:id="6274" w:name="_ETM_Q1_9084431"/>
      <w:bookmarkStart w:id="6275" w:name="_ETM_Q1_9084503"/>
      <w:bookmarkEnd w:id="6274"/>
      <w:bookmarkEnd w:id="6275"/>
      <w:r>
        <w:rPr>
          <w:rFonts w:hint="cs"/>
          <w:rtl/>
          <w:lang w:eastAsia="he-IL"/>
        </w:rPr>
        <w:t>לא, א</w:t>
      </w:r>
      <w:bookmarkStart w:id="6276" w:name="_ETM_Q1_9079922"/>
      <w:bookmarkEnd w:id="6276"/>
      <w:r>
        <w:rPr>
          <w:rFonts w:hint="cs"/>
          <w:rtl/>
          <w:lang w:eastAsia="he-IL"/>
        </w:rPr>
        <w:t xml:space="preserve">ני לא מונע שום דבר. </w:t>
      </w:r>
      <w:bookmarkStart w:id="6277" w:name="_ETM_Q1_9081413"/>
      <w:bookmarkEnd w:id="6277"/>
    </w:p>
    <w:p w14:paraId="668D6B90" w14:textId="5A646EDE" w:rsidR="0088103A" w:rsidRDefault="0088103A" w:rsidP="0088103A">
      <w:pPr>
        <w:rPr>
          <w:rtl/>
          <w:lang w:eastAsia="he-IL"/>
        </w:rPr>
      </w:pPr>
      <w:bookmarkStart w:id="6278" w:name="_ETM_Q1_9081474"/>
      <w:bookmarkEnd w:id="6278"/>
    </w:p>
    <w:p w14:paraId="59FE28A4" w14:textId="156C5CED" w:rsidR="0088103A" w:rsidRDefault="0088103A" w:rsidP="0088103A">
      <w:pPr>
        <w:pStyle w:val="af6"/>
        <w:keepNext/>
        <w:rPr>
          <w:rtl/>
        </w:rPr>
      </w:pPr>
      <w:bookmarkStart w:id="6279" w:name="ET_yor_5771_549"/>
      <w:r w:rsidRPr="0088103A">
        <w:rPr>
          <w:rStyle w:val="TagStyle"/>
          <w:rtl/>
        </w:rPr>
        <w:t xml:space="preserve"> &lt;&lt; יור &gt;&gt; </w:t>
      </w:r>
      <w:r>
        <w:rPr>
          <w:rtl/>
        </w:rPr>
        <w:t xml:space="preserve">היו"ר איתן </w:t>
      </w:r>
      <w:proofErr w:type="spellStart"/>
      <w:r>
        <w:rPr>
          <w:rtl/>
        </w:rPr>
        <w:t>גינזבורג</w:t>
      </w:r>
      <w:proofErr w:type="spellEnd"/>
      <w:r>
        <w:rPr>
          <w:rtl/>
        </w:rPr>
        <w:t>:</w:t>
      </w:r>
      <w:r w:rsidRPr="0088103A">
        <w:rPr>
          <w:rStyle w:val="TagStyle"/>
          <w:rtl/>
        </w:rPr>
        <w:t xml:space="preserve"> &lt;&lt; יור &gt;&gt;</w:t>
      </w:r>
      <w:r w:rsidR="007F3C72">
        <w:rPr>
          <w:rtl/>
        </w:rPr>
        <w:t xml:space="preserve"> </w:t>
      </w:r>
      <w:bookmarkEnd w:id="6279"/>
    </w:p>
    <w:p w14:paraId="76D1C473" w14:textId="06803914" w:rsidR="0088103A" w:rsidRDefault="0088103A" w:rsidP="0088103A">
      <w:pPr>
        <w:pStyle w:val="KeepWithNext"/>
        <w:rPr>
          <w:rtl/>
          <w:lang w:eastAsia="he-IL"/>
        </w:rPr>
      </w:pPr>
    </w:p>
    <w:p w14:paraId="001A61C0" w14:textId="522FDB22" w:rsidR="0088103A" w:rsidRDefault="0088103A" w:rsidP="0088103A">
      <w:pPr>
        <w:rPr>
          <w:rtl/>
          <w:lang w:eastAsia="he-IL"/>
        </w:rPr>
      </w:pPr>
      <w:bookmarkStart w:id="6280" w:name="_ETM_Q1_9083749"/>
      <w:bookmarkStart w:id="6281" w:name="_ETM_Q1_9083814"/>
      <w:bookmarkEnd w:id="6280"/>
      <w:bookmarkEnd w:id="6281"/>
      <w:r>
        <w:rPr>
          <w:rFonts w:hint="cs"/>
          <w:rtl/>
          <w:lang w:eastAsia="he-IL"/>
        </w:rPr>
        <w:t xml:space="preserve">זה מה שאתה עושה. </w:t>
      </w:r>
      <w:bookmarkStart w:id="6282" w:name="_ETM_Q1_9085025"/>
      <w:bookmarkEnd w:id="6282"/>
      <w:r>
        <w:rPr>
          <w:rFonts w:hint="cs"/>
          <w:rtl/>
          <w:lang w:eastAsia="he-IL"/>
        </w:rPr>
        <w:t xml:space="preserve">אתה נמצא פה כבר שעה וחצי ולא מוכן </w:t>
      </w:r>
      <w:bookmarkStart w:id="6283" w:name="_ETM_Q1_9083118"/>
      <w:bookmarkStart w:id="6284" w:name="_ETM_Q1_9084842"/>
      <w:bookmarkEnd w:id="6283"/>
      <w:bookmarkEnd w:id="6284"/>
      <w:r>
        <w:rPr>
          <w:rFonts w:hint="cs"/>
          <w:rtl/>
          <w:lang w:eastAsia="he-IL"/>
        </w:rPr>
        <w:t>לשום גורם</w:t>
      </w:r>
      <w:bookmarkStart w:id="6285" w:name="_ETM_Q1_9084018"/>
      <w:bookmarkEnd w:id="6285"/>
      <w:r>
        <w:rPr>
          <w:rFonts w:hint="cs"/>
          <w:rtl/>
          <w:lang w:eastAsia="he-IL"/>
        </w:rPr>
        <w:t xml:space="preserve"> אחר. </w:t>
      </w:r>
      <w:bookmarkStart w:id="6286" w:name="_ETM_Q1_9086024"/>
      <w:bookmarkEnd w:id="6286"/>
    </w:p>
    <w:p w14:paraId="251ABF25" w14:textId="0E23BFE4" w:rsidR="0088103A" w:rsidRDefault="0088103A" w:rsidP="0088103A">
      <w:pPr>
        <w:rPr>
          <w:rtl/>
          <w:lang w:eastAsia="he-IL"/>
        </w:rPr>
      </w:pPr>
      <w:bookmarkStart w:id="6287" w:name="_ETM_Q1_9086085"/>
      <w:bookmarkEnd w:id="6287"/>
    </w:p>
    <w:p w14:paraId="0C855251" w14:textId="188C3EB1" w:rsidR="0088103A" w:rsidRDefault="0088103A" w:rsidP="0088103A">
      <w:pPr>
        <w:pStyle w:val="af9"/>
        <w:keepNext/>
        <w:rPr>
          <w:rtl/>
          <w:lang w:eastAsia="he-IL"/>
        </w:rPr>
      </w:pPr>
      <w:bookmarkStart w:id="6288" w:name="ET_guest_יאיר_הירש_דניאל_550"/>
      <w:r w:rsidRPr="0088103A">
        <w:rPr>
          <w:rStyle w:val="TagStyle"/>
          <w:rtl/>
        </w:rPr>
        <w:t xml:space="preserve"> &lt;&lt; אורח &gt;&gt; </w:t>
      </w:r>
      <w:r>
        <w:rPr>
          <w:rtl/>
          <w:lang w:eastAsia="he-IL"/>
        </w:rPr>
        <w:t>יאיר הירש דניאל:</w:t>
      </w:r>
      <w:r w:rsidRPr="0088103A">
        <w:rPr>
          <w:rStyle w:val="TagStyle"/>
          <w:rtl/>
        </w:rPr>
        <w:t xml:space="preserve"> &lt;&lt; אורח &gt;&gt;</w:t>
      </w:r>
      <w:r w:rsidR="007F3C72">
        <w:rPr>
          <w:rtl/>
          <w:lang w:eastAsia="he-IL"/>
        </w:rPr>
        <w:t xml:space="preserve"> </w:t>
      </w:r>
      <w:bookmarkEnd w:id="6288"/>
    </w:p>
    <w:p w14:paraId="6629F0D3" w14:textId="3A9A6E75" w:rsidR="0088103A" w:rsidRDefault="0088103A" w:rsidP="0088103A">
      <w:pPr>
        <w:pStyle w:val="KeepWithNext"/>
        <w:rPr>
          <w:rtl/>
          <w:lang w:eastAsia="he-IL"/>
        </w:rPr>
      </w:pPr>
    </w:p>
    <w:p w14:paraId="518C5D36" w14:textId="223A635C" w:rsidR="0088103A" w:rsidRDefault="0088103A" w:rsidP="0088103A">
      <w:pPr>
        <w:rPr>
          <w:rtl/>
          <w:lang w:eastAsia="he-IL"/>
        </w:rPr>
      </w:pPr>
      <w:bookmarkStart w:id="6289" w:name="_ETM_Q1_9087730"/>
      <w:bookmarkStart w:id="6290" w:name="_ETM_Q1_9087807"/>
      <w:bookmarkEnd w:id="6289"/>
      <w:bookmarkEnd w:id="6290"/>
      <w:r>
        <w:rPr>
          <w:rFonts w:hint="cs"/>
          <w:rtl/>
          <w:lang w:eastAsia="he-IL"/>
        </w:rPr>
        <w:t>לא,</w:t>
      </w:r>
      <w:bookmarkStart w:id="6291" w:name="_ETM_Q1_9083962"/>
      <w:bookmarkEnd w:id="6291"/>
      <w:r>
        <w:rPr>
          <w:rFonts w:hint="cs"/>
          <w:rtl/>
          <w:lang w:eastAsia="he-IL"/>
        </w:rPr>
        <w:t xml:space="preserve"> שעתיים וחצי אני משקיע בזה, ב</w:t>
      </w:r>
      <w:bookmarkStart w:id="6292" w:name="_ETM_Q1_9086052"/>
      <w:bookmarkEnd w:id="6292"/>
      <w:r>
        <w:rPr>
          <w:rFonts w:hint="cs"/>
          <w:rtl/>
          <w:lang w:eastAsia="he-IL"/>
        </w:rPr>
        <w:t>כוונה.</w:t>
      </w:r>
      <w:bookmarkStart w:id="6293" w:name="_ETM_Q1_9086713"/>
      <w:bookmarkEnd w:id="6293"/>
      <w:r>
        <w:rPr>
          <w:rFonts w:hint="cs"/>
          <w:rtl/>
          <w:lang w:eastAsia="he-IL"/>
        </w:rPr>
        <w:t xml:space="preserve"> </w:t>
      </w:r>
      <w:bookmarkStart w:id="6294" w:name="_ETM_Q1_9086859"/>
      <w:bookmarkEnd w:id="6294"/>
    </w:p>
    <w:p w14:paraId="2BB9F06B" w14:textId="17490A19" w:rsidR="0088103A" w:rsidRDefault="0088103A" w:rsidP="0088103A">
      <w:pPr>
        <w:rPr>
          <w:rtl/>
          <w:lang w:eastAsia="he-IL"/>
        </w:rPr>
      </w:pPr>
      <w:bookmarkStart w:id="6295" w:name="_ETM_Q1_9086926"/>
      <w:bookmarkEnd w:id="6295"/>
    </w:p>
    <w:p w14:paraId="681510A9" w14:textId="5D80BE6E" w:rsidR="0088103A" w:rsidRDefault="0088103A" w:rsidP="0088103A">
      <w:pPr>
        <w:pStyle w:val="af6"/>
        <w:keepNext/>
        <w:rPr>
          <w:rtl/>
        </w:rPr>
      </w:pPr>
      <w:bookmarkStart w:id="6296" w:name="ET_yor_5771_551"/>
      <w:r w:rsidRPr="0088103A">
        <w:rPr>
          <w:rStyle w:val="TagStyle"/>
          <w:rtl/>
        </w:rPr>
        <w:t xml:space="preserve"> &lt;&lt; יור &gt;&gt; </w:t>
      </w:r>
      <w:r>
        <w:rPr>
          <w:rtl/>
        </w:rPr>
        <w:t xml:space="preserve">היו"ר איתן </w:t>
      </w:r>
      <w:proofErr w:type="spellStart"/>
      <w:r>
        <w:rPr>
          <w:rtl/>
        </w:rPr>
        <w:t>גינזבורג</w:t>
      </w:r>
      <w:proofErr w:type="spellEnd"/>
      <w:r>
        <w:rPr>
          <w:rtl/>
        </w:rPr>
        <w:t>:</w:t>
      </w:r>
      <w:r w:rsidRPr="0088103A">
        <w:rPr>
          <w:rStyle w:val="TagStyle"/>
          <w:rtl/>
        </w:rPr>
        <w:t xml:space="preserve"> &lt;&lt; יור &gt;&gt;</w:t>
      </w:r>
      <w:r w:rsidR="007F3C72">
        <w:rPr>
          <w:rtl/>
        </w:rPr>
        <w:t xml:space="preserve"> </w:t>
      </w:r>
      <w:bookmarkEnd w:id="6296"/>
    </w:p>
    <w:p w14:paraId="78031470" w14:textId="01C7AF39" w:rsidR="0088103A" w:rsidRDefault="0088103A" w:rsidP="0088103A">
      <w:pPr>
        <w:pStyle w:val="KeepWithNext"/>
        <w:rPr>
          <w:rtl/>
          <w:lang w:eastAsia="he-IL"/>
        </w:rPr>
      </w:pPr>
    </w:p>
    <w:p w14:paraId="30BC9357" w14:textId="0AF61624" w:rsidR="0088103A" w:rsidRDefault="0088103A" w:rsidP="0088103A">
      <w:pPr>
        <w:rPr>
          <w:rtl/>
          <w:lang w:eastAsia="he-IL"/>
        </w:rPr>
      </w:pPr>
      <w:bookmarkStart w:id="6297" w:name="_ETM_Q1_9087904"/>
      <w:bookmarkStart w:id="6298" w:name="_ETM_Q1_9087981"/>
      <w:bookmarkStart w:id="6299" w:name="_ETM_Q1_9082090"/>
      <w:bookmarkEnd w:id="6297"/>
      <w:bookmarkEnd w:id="6298"/>
      <w:bookmarkEnd w:id="6299"/>
      <w:r>
        <w:rPr>
          <w:rFonts w:hint="cs"/>
          <w:rtl/>
          <w:lang w:eastAsia="he-IL"/>
        </w:rPr>
        <w:t xml:space="preserve">שעתיים וחצי, אולי אפילו שלוש שעות, ואתה </w:t>
      </w:r>
      <w:bookmarkStart w:id="6300" w:name="_ETM_Q1_9093002"/>
      <w:bookmarkEnd w:id="6300"/>
      <w:r>
        <w:rPr>
          <w:rFonts w:hint="cs"/>
          <w:rtl/>
          <w:lang w:eastAsia="he-IL"/>
        </w:rPr>
        <w:t>לא מוכן</w:t>
      </w:r>
      <w:bookmarkStart w:id="6301" w:name="_ETM_Q1_9093764"/>
      <w:bookmarkEnd w:id="6301"/>
      <w:r>
        <w:rPr>
          <w:rFonts w:hint="cs"/>
          <w:rtl/>
          <w:lang w:eastAsia="he-IL"/>
        </w:rPr>
        <w:t xml:space="preserve"> שתהיה שום אופציה אחרת מלבד מה שאתה רוצה. </w:t>
      </w:r>
      <w:bookmarkStart w:id="6302" w:name="_ETM_Q1_9098774"/>
      <w:bookmarkEnd w:id="6302"/>
    </w:p>
    <w:p w14:paraId="2F694224" w14:textId="741B3013" w:rsidR="0088103A" w:rsidRDefault="0088103A" w:rsidP="0088103A">
      <w:pPr>
        <w:rPr>
          <w:rtl/>
          <w:lang w:eastAsia="he-IL"/>
        </w:rPr>
      </w:pPr>
      <w:bookmarkStart w:id="6303" w:name="_ETM_Q1_9098842"/>
      <w:bookmarkEnd w:id="6303"/>
    </w:p>
    <w:p w14:paraId="5210304D" w14:textId="07371FE0" w:rsidR="0088103A" w:rsidRDefault="0088103A" w:rsidP="0088103A">
      <w:pPr>
        <w:pStyle w:val="af9"/>
        <w:keepNext/>
        <w:rPr>
          <w:rtl/>
          <w:lang w:eastAsia="he-IL"/>
        </w:rPr>
      </w:pPr>
      <w:bookmarkStart w:id="6304" w:name="ET_guest_יאיר_הירש_דניאל_552"/>
      <w:r w:rsidRPr="0088103A">
        <w:rPr>
          <w:rStyle w:val="TagStyle"/>
          <w:rtl/>
        </w:rPr>
        <w:t xml:space="preserve"> &lt;&lt; אורח &gt;&gt; </w:t>
      </w:r>
      <w:r>
        <w:rPr>
          <w:rtl/>
          <w:lang w:eastAsia="he-IL"/>
        </w:rPr>
        <w:t>יאיר הירש דניאל:</w:t>
      </w:r>
      <w:r w:rsidRPr="0088103A">
        <w:rPr>
          <w:rStyle w:val="TagStyle"/>
          <w:rtl/>
        </w:rPr>
        <w:t xml:space="preserve"> &lt;&lt; אורח &gt;&gt;</w:t>
      </w:r>
      <w:r w:rsidR="007F3C72">
        <w:rPr>
          <w:rtl/>
          <w:lang w:eastAsia="he-IL"/>
        </w:rPr>
        <w:t xml:space="preserve"> </w:t>
      </w:r>
      <w:bookmarkEnd w:id="6304"/>
    </w:p>
    <w:p w14:paraId="6AC7BCC8" w14:textId="6A1A7C85" w:rsidR="0088103A" w:rsidRDefault="0088103A" w:rsidP="0088103A">
      <w:pPr>
        <w:pStyle w:val="KeepWithNext"/>
        <w:rPr>
          <w:rtl/>
          <w:lang w:eastAsia="he-IL"/>
        </w:rPr>
      </w:pPr>
    </w:p>
    <w:p w14:paraId="1527E159" w14:textId="145C1F23" w:rsidR="0088103A" w:rsidRDefault="0088103A" w:rsidP="0088103A">
      <w:pPr>
        <w:rPr>
          <w:rtl/>
          <w:lang w:eastAsia="he-IL"/>
        </w:rPr>
      </w:pPr>
      <w:bookmarkStart w:id="6305" w:name="_ETM_Q1_9099715"/>
      <w:bookmarkEnd w:id="6305"/>
      <w:r>
        <w:rPr>
          <w:rFonts w:hint="cs"/>
          <w:rtl/>
          <w:lang w:eastAsia="he-IL"/>
        </w:rPr>
        <w:t>ל</w:t>
      </w:r>
      <w:bookmarkStart w:id="6306" w:name="_ETM_Q1_9099812"/>
      <w:bookmarkEnd w:id="6306"/>
      <w:r>
        <w:rPr>
          <w:rFonts w:hint="cs"/>
          <w:rtl/>
          <w:lang w:eastAsia="he-IL"/>
        </w:rPr>
        <w:t xml:space="preserve">א. </w:t>
      </w:r>
      <w:bookmarkStart w:id="6307" w:name="_ETM_Q1_9100065"/>
      <w:bookmarkEnd w:id="6307"/>
      <w:r>
        <w:rPr>
          <w:rFonts w:hint="cs"/>
          <w:rtl/>
          <w:lang w:eastAsia="he-IL"/>
        </w:rPr>
        <w:t>אני מוכן לכל דבר שיגביר את הארנונה במדינת ישראל. מה</w:t>
      </w:r>
      <w:bookmarkStart w:id="6308" w:name="_ETM_Q1_9106434"/>
      <w:bookmarkEnd w:id="6308"/>
      <w:r>
        <w:rPr>
          <w:rFonts w:hint="cs"/>
          <w:rtl/>
          <w:lang w:eastAsia="he-IL"/>
        </w:rPr>
        <w:t xml:space="preserve"> שיגביר - אני </w:t>
      </w:r>
      <w:proofErr w:type="spellStart"/>
      <w:r>
        <w:rPr>
          <w:rFonts w:hint="cs"/>
          <w:rtl/>
          <w:lang w:eastAsia="he-IL"/>
        </w:rPr>
        <w:t>איתכם</w:t>
      </w:r>
      <w:proofErr w:type="spellEnd"/>
      <w:r>
        <w:rPr>
          <w:rFonts w:hint="cs"/>
          <w:rtl/>
          <w:lang w:eastAsia="he-IL"/>
        </w:rPr>
        <w:t>. אני לא ראיתי שום דבר מוכח,</w:t>
      </w:r>
      <w:bookmarkStart w:id="6309" w:name="_ETM_Q1_9110279"/>
      <w:bookmarkEnd w:id="6309"/>
      <w:r>
        <w:rPr>
          <w:rFonts w:hint="cs"/>
          <w:rtl/>
          <w:lang w:eastAsia="he-IL"/>
        </w:rPr>
        <w:t xml:space="preserve"> ואני חושב שכל חברה עסקי</w:t>
      </w:r>
      <w:bookmarkStart w:id="6310" w:name="_ETM_Q1_9110262"/>
      <w:bookmarkEnd w:id="6310"/>
      <w:r>
        <w:rPr>
          <w:rFonts w:hint="cs"/>
          <w:rtl/>
          <w:lang w:eastAsia="he-IL"/>
        </w:rPr>
        <w:t xml:space="preserve">ת הייתה בודקת </w:t>
      </w:r>
      <w:bookmarkStart w:id="6311" w:name="_ETM_Q1_9110632"/>
      <w:bookmarkEnd w:id="6311"/>
      <w:r>
        <w:rPr>
          <w:rFonts w:hint="cs"/>
          <w:rtl/>
          <w:lang w:eastAsia="he-IL"/>
        </w:rPr>
        <w:t xml:space="preserve">לפני כן </w:t>
      </w:r>
      <w:bookmarkStart w:id="6312" w:name="_ETM_Q1_9110994"/>
      <w:bookmarkEnd w:id="6312"/>
      <w:r>
        <w:rPr>
          <w:rFonts w:hint="cs"/>
          <w:rtl/>
          <w:lang w:eastAsia="he-IL"/>
        </w:rPr>
        <w:t xml:space="preserve">מה יש לה בחוץ. </w:t>
      </w:r>
      <w:bookmarkStart w:id="6313" w:name="_ETM_Q1_9112867"/>
      <w:bookmarkEnd w:id="6313"/>
    </w:p>
    <w:p w14:paraId="4B5632CF" w14:textId="44E7FD20" w:rsidR="0088103A" w:rsidRDefault="0088103A" w:rsidP="0088103A">
      <w:pPr>
        <w:rPr>
          <w:rtl/>
          <w:lang w:eastAsia="he-IL"/>
        </w:rPr>
      </w:pPr>
      <w:bookmarkStart w:id="6314" w:name="_ETM_Q1_9112947"/>
      <w:bookmarkEnd w:id="6314"/>
    </w:p>
    <w:p w14:paraId="12E68ADF" w14:textId="53CBE40F" w:rsidR="0088103A" w:rsidRDefault="0088103A" w:rsidP="0088103A">
      <w:pPr>
        <w:pStyle w:val="af6"/>
        <w:keepNext/>
        <w:rPr>
          <w:rtl/>
        </w:rPr>
      </w:pPr>
      <w:bookmarkStart w:id="6315" w:name="ET_yor_5771_553"/>
      <w:r w:rsidRPr="0088103A">
        <w:rPr>
          <w:rStyle w:val="TagStyle"/>
          <w:rtl/>
        </w:rPr>
        <w:t xml:space="preserve"> &lt;&lt; יור &gt;&gt; </w:t>
      </w:r>
      <w:r>
        <w:rPr>
          <w:rtl/>
        </w:rPr>
        <w:t xml:space="preserve">היו"ר איתן </w:t>
      </w:r>
      <w:proofErr w:type="spellStart"/>
      <w:r>
        <w:rPr>
          <w:rtl/>
        </w:rPr>
        <w:t>גינזבורג</w:t>
      </w:r>
      <w:proofErr w:type="spellEnd"/>
      <w:r>
        <w:rPr>
          <w:rtl/>
        </w:rPr>
        <w:t>:</w:t>
      </w:r>
      <w:r w:rsidRPr="0088103A">
        <w:rPr>
          <w:rStyle w:val="TagStyle"/>
          <w:rtl/>
        </w:rPr>
        <w:t xml:space="preserve"> &lt;&lt; יור &gt;&gt;</w:t>
      </w:r>
      <w:r w:rsidR="007F3C72">
        <w:rPr>
          <w:rtl/>
        </w:rPr>
        <w:t xml:space="preserve"> </w:t>
      </w:r>
      <w:bookmarkEnd w:id="6315"/>
    </w:p>
    <w:p w14:paraId="46C94422" w14:textId="63867629" w:rsidR="0088103A" w:rsidRDefault="0088103A" w:rsidP="0088103A">
      <w:pPr>
        <w:pStyle w:val="KeepWithNext"/>
        <w:rPr>
          <w:rtl/>
          <w:lang w:eastAsia="he-IL"/>
        </w:rPr>
      </w:pPr>
    </w:p>
    <w:p w14:paraId="386FEB32" w14:textId="3BFC9023" w:rsidR="0088103A" w:rsidRDefault="0088103A" w:rsidP="0088103A">
      <w:pPr>
        <w:rPr>
          <w:rtl/>
          <w:lang w:eastAsia="he-IL"/>
        </w:rPr>
      </w:pPr>
      <w:bookmarkStart w:id="6316" w:name="_ETM_Q1_9113709"/>
      <w:bookmarkStart w:id="6317" w:name="_ETM_Q1_9113782"/>
      <w:bookmarkEnd w:id="6316"/>
      <w:bookmarkEnd w:id="6317"/>
      <w:r>
        <w:rPr>
          <w:rFonts w:hint="cs"/>
          <w:rtl/>
          <w:lang w:eastAsia="he-IL"/>
        </w:rPr>
        <w:t xml:space="preserve">כולנו מכירים את </w:t>
      </w:r>
      <w:bookmarkStart w:id="6318" w:name="_ETM_Q1_9118876"/>
      <w:bookmarkEnd w:id="6318"/>
      <w:r>
        <w:rPr>
          <w:rFonts w:hint="cs"/>
          <w:rtl/>
          <w:lang w:eastAsia="he-IL"/>
        </w:rPr>
        <w:t>חברות הגבייה האלה</w:t>
      </w:r>
      <w:bookmarkStart w:id="6319" w:name="_ETM_Q1_9115592"/>
      <w:bookmarkEnd w:id="6319"/>
      <w:r>
        <w:rPr>
          <w:rFonts w:hint="cs"/>
          <w:rtl/>
          <w:lang w:eastAsia="he-IL"/>
        </w:rPr>
        <w:t>, כי עבדנו איתן באופן שוטף וצמוד</w:t>
      </w:r>
      <w:bookmarkStart w:id="6320" w:name="_ETM_Q1_9119209"/>
      <w:bookmarkEnd w:id="6320"/>
      <w:r>
        <w:rPr>
          <w:rFonts w:hint="cs"/>
          <w:rtl/>
          <w:lang w:eastAsia="he-IL"/>
        </w:rPr>
        <w:t>. יש מי שאוהב יותר ו</w:t>
      </w:r>
      <w:bookmarkStart w:id="6321" w:name="_ETM_Q1_9118258"/>
      <w:bookmarkEnd w:id="6321"/>
      <w:r>
        <w:rPr>
          <w:rFonts w:hint="cs"/>
          <w:rtl/>
          <w:lang w:eastAsia="he-IL"/>
        </w:rPr>
        <w:t>מי שפחות - זה פשוט</w:t>
      </w:r>
      <w:bookmarkStart w:id="6322" w:name="_ETM_Q1_9121123"/>
      <w:bookmarkEnd w:id="6322"/>
      <w:r>
        <w:rPr>
          <w:rFonts w:hint="cs"/>
          <w:rtl/>
          <w:lang w:eastAsia="he-IL"/>
        </w:rPr>
        <w:t xml:space="preserve"> לא חשוב. יש עוד אפשרויות. לצד ההצלחות שלהן, גילינו</w:t>
      </w:r>
      <w:bookmarkStart w:id="6323" w:name="_ETM_Q1_9126758"/>
      <w:bookmarkEnd w:id="6323"/>
      <w:r>
        <w:rPr>
          <w:rFonts w:hint="cs"/>
          <w:rtl/>
          <w:lang w:eastAsia="he-IL"/>
        </w:rPr>
        <w:t xml:space="preserve"> גם את הנקודות הבעייתיות שבהן: איך הן פוגעו</w:t>
      </w:r>
      <w:bookmarkStart w:id="6324" w:name="_ETM_Q1_9127279"/>
      <w:bookmarkEnd w:id="6324"/>
      <w:r>
        <w:rPr>
          <w:rFonts w:hint="cs"/>
          <w:rtl/>
          <w:lang w:eastAsia="he-IL"/>
        </w:rPr>
        <w:t>ת באזרחים</w:t>
      </w:r>
      <w:bookmarkStart w:id="6325" w:name="_ETM_Q1_9128714"/>
      <w:bookmarkEnd w:id="6325"/>
      <w:r>
        <w:rPr>
          <w:rFonts w:hint="cs"/>
          <w:rtl/>
          <w:lang w:eastAsia="he-IL"/>
        </w:rPr>
        <w:t xml:space="preserve"> ואיך כל מיני דברים קורים. ולכן אני אומר - לאט</w:t>
      </w:r>
      <w:bookmarkStart w:id="6326" w:name="_ETM_Q1_9132662"/>
      <w:bookmarkEnd w:id="6326"/>
      <w:r>
        <w:rPr>
          <w:rFonts w:hint="cs"/>
          <w:rtl/>
          <w:lang w:eastAsia="he-IL"/>
        </w:rPr>
        <w:t xml:space="preserve"> לנו. אנחנו היינו רוצים לפתוח את זה ככל הניתן, כי</w:t>
      </w:r>
      <w:bookmarkStart w:id="6327" w:name="_ETM_Q1_9136576"/>
      <w:bookmarkEnd w:id="6327"/>
      <w:r>
        <w:rPr>
          <w:rFonts w:hint="cs"/>
          <w:rtl/>
          <w:lang w:eastAsia="he-IL"/>
        </w:rPr>
        <w:t xml:space="preserve"> אנחנו רואים לצד הטוב שבזה </w:t>
      </w:r>
      <w:bookmarkStart w:id="6328" w:name="_ETM_Q1_9134162"/>
      <w:bookmarkEnd w:id="6328"/>
      <w:r>
        <w:rPr>
          <w:rFonts w:hint="cs"/>
          <w:rtl/>
          <w:lang w:eastAsia="he-IL"/>
        </w:rPr>
        <w:t xml:space="preserve">גם את הדברים הרעים. </w:t>
      </w:r>
      <w:bookmarkStart w:id="6329" w:name="_ETM_Q1_9138229"/>
      <w:bookmarkEnd w:id="6329"/>
    </w:p>
    <w:p w14:paraId="5979E8B0" w14:textId="34E096D5" w:rsidR="0088103A" w:rsidRDefault="0088103A" w:rsidP="0088103A">
      <w:pPr>
        <w:rPr>
          <w:rtl/>
          <w:lang w:eastAsia="he-IL"/>
        </w:rPr>
      </w:pPr>
      <w:bookmarkStart w:id="6330" w:name="_ETM_Q1_9138297"/>
      <w:bookmarkEnd w:id="6330"/>
    </w:p>
    <w:p w14:paraId="27073CA0" w14:textId="1E09E6A8" w:rsidR="0088103A" w:rsidRDefault="0088103A" w:rsidP="0088103A">
      <w:pPr>
        <w:pStyle w:val="a4"/>
        <w:keepNext/>
        <w:rPr>
          <w:rtl/>
        </w:rPr>
      </w:pPr>
      <w:bookmarkStart w:id="6331" w:name="ET_speaker_5069_554"/>
      <w:r w:rsidRPr="0088103A">
        <w:rPr>
          <w:rStyle w:val="TagStyle"/>
          <w:rtl/>
        </w:rPr>
        <w:t xml:space="preserve"> &lt;&lt; דובר &gt;&gt; </w:t>
      </w:r>
      <w:r>
        <w:rPr>
          <w:rtl/>
        </w:rPr>
        <w:t>יעקב אשר (יהדות התורה):</w:t>
      </w:r>
      <w:r w:rsidRPr="0088103A">
        <w:rPr>
          <w:rStyle w:val="TagStyle"/>
          <w:rtl/>
        </w:rPr>
        <w:t xml:space="preserve"> &lt;&lt; דובר &gt;&gt;</w:t>
      </w:r>
      <w:r w:rsidR="007F3C72">
        <w:rPr>
          <w:rtl/>
        </w:rPr>
        <w:t xml:space="preserve"> </w:t>
      </w:r>
      <w:bookmarkEnd w:id="6331"/>
    </w:p>
    <w:p w14:paraId="58378D3B" w14:textId="5635F6A1" w:rsidR="0088103A" w:rsidRDefault="0088103A" w:rsidP="0088103A">
      <w:pPr>
        <w:pStyle w:val="KeepWithNext"/>
        <w:rPr>
          <w:rtl/>
          <w:lang w:eastAsia="he-IL"/>
        </w:rPr>
      </w:pPr>
    </w:p>
    <w:p w14:paraId="6F436955" w14:textId="2DA2C7F7" w:rsidR="0088103A" w:rsidRDefault="0088103A" w:rsidP="0088103A">
      <w:pPr>
        <w:rPr>
          <w:rtl/>
          <w:lang w:eastAsia="he-IL"/>
        </w:rPr>
      </w:pPr>
      <w:bookmarkStart w:id="6332" w:name="_ETM_Q1_9139681"/>
      <w:bookmarkEnd w:id="6332"/>
      <w:r>
        <w:rPr>
          <w:rFonts w:hint="cs"/>
          <w:rtl/>
          <w:lang w:eastAsia="he-IL"/>
        </w:rPr>
        <w:t>אי</w:t>
      </w:r>
      <w:bookmarkStart w:id="6333" w:name="_ETM_Q1_9139785"/>
      <w:bookmarkEnd w:id="6333"/>
      <w:r>
        <w:rPr>
          <w:rFonts w:hint="cs"/>
          <w:rtl/>
          <w:lang w:eastAsia="he-IL"/>
        </w:rPr>
        <w:t>תן,</w:t>
      </w:r>
      <w:bookmarkStart w:id="6334" w:name="_ETM_Q1_9140094"/>
      <w:bookmarkEnd w:id="6334"/>
      <w:r>
        <w:rPr>
          <w:rFonts w:hint="cs"/>
          <w:rtl/>
          <w:lang w:eastAsia="he-IL"/>
        </w:rPr>
        <w:t xml:space="preserve"> ההבדל הוא שכשאתה אומר </w:t>
      </w:r>
      <w:bookmarkStart w:id="6335" w:name="_ETM_Q1_9138605"/>
      <w:bookmarkEnd w:id="6335"/>
      <w:r>
        <w:rPr>
          <w:rFonts w:hint="cs"/>
          <w:rtl/>
          <w:lang w:eastAsia="he-IL"/>
        </w:rPr>
        <w:t>לרשות מקומית לקחת חברות גבייה,</w:t>
      </w:r>
      <w:bookmarkStart w:id="6336" w:name="_ETM_Q1_9141778"/>
      <w:bookmarkEnd w:id="6336"/>
      <w:r>
        <w:rPr>
          <w:rFonts w:hint="cs"/>
          <w:rtl/>
          <w:lang w:eastAsia="he-IL"/>
        </w:rPr>
        <w:t xml:space="preserve"> היא לא חייבת רק חברות גבייה. היא יכולה לגבות </w:t>
      </w:r>
      <w:bookmarkStart w:id="6337" w:name="_ETM_Q1_9146515"/>
      <w:bookmarkEnd w:id="6337"/>
      <w:r>
        <w:rPr>
          <w:rFonts w:hint="cs"/>
          <w:rtl/>
          <w:lang w:eastAsia="he-IL"/>
        </w:rPr>
        <w:t>גם</w:t>
      </w:r>
      <w:bookmarkStart w:id="6338" w:name="_ETM_Q1_9142082"/>
      <w:bookmarkEnd w:id="6338"/>
      <w:r>
        <w:rPr>
          <w:rFonts w:hint="cs"/>
          <w:rtl/>
          <w:lang w:eastAsia="he-IL"/>
        </w:rPr>
        <w:t xml:space="preserve"> בעצמה.</w:t>
      </w:r>
      <w:bookmarkStart w:id="6339" w:name="_ETM_Q1_9143379"/>
      <w:bookmarkStart w:id="6340" w:name="_ETM_Q1_9144706"/>
      <w:bookmarkStart w:id="6341" w:name="_ETM_Q1_9141522"/>
      <w:bookmarkStart w:id="6342" w:name="_ETM_Q1_9144660"/>
      <w:bookmarkStart w:id="6343" w:name="_ETM_Q1_9141892"/>
      <w:bookmarkEnd w:id="6339"/>
      <w:bookmarkEnd w:id="6340"/>
      <w:bookmarkEnd w:id="6341"/>
      <w:bookmarkEnd w:id="6342"/>
      <w:bookmarkEnd w:id="6343"/>
      <w:r w:rsidR="003D28D6">
        <w:rPr>
          <w:rFonts w:hint="cs"/>
          <w:rtl/>
          <w:lang w:eastAsia="he-IL"/>
        </w:rPr>
        <w:t xml:space="preserve"> </w:t>
      </w:r>
      <w:bookmarkStart w:id="6344" w:name="_ETM_Q1_9144957"/>
      <w:bookmarkEnd w:id="6344"/>
    </w:p>
    <w:p w14:paraId="3C81FEAF" w14:textId="6214531E" w:rsidR="003D28D6" w:rsidRDefault="003D28D6" w:rsidP="0088103A">
      <w:pPr>
        <w:rPr>
          <w:rtl/>
          <w:lang w:eastAsia="he-IL"/>
        </w:rPr>
      </w:pPr>
      <w:bookmarkStart w:id="6345" w:name="_ETM_Q1_9145025"/>
      <w:bookmarkEnd w:id="6345"/>
    </w:p>
    <w:p w14:paraId="40C5940B" w14:textId="196AD839" w:rsidR="003D28D6" w:rsidRDefault="003D28D6" w:rsidP="003D28D6">
      <w:pPr>
        <w:pStyle w:val="a4"/>
        <w:keepNext/>
        <w:rPr>
          <w:rtl/>
        </w:rPr>
      </w:pPr>
      <w:bookmarkStart w:id="6346" w:name="ET_speaker_תומר_רוזנר_555"/>
      <w:r w:rsidRPr="003D28D6">
        <w:rPr>
          <w:rStyle w:val="TagStyle"/>
          <w:rtl/>
        </w:rPr>
        <w:t xml:space="preserve"> &lt;&lt; דובר &gt;&gt; </w:t>
      </w:r>
      <w:r>
        <w:rPr>
          <w:rtl/>
        </w:rPr>
        <w:t xml:space="preserve">תומר </w:t>
      </w:r>
      <w:proofErr w:type="spellStart"/>
      <w:r>
        <w:rPr>
          <w:rtl/>
        </w:rPr>
        <w:t>רוזנר</w:t>
      </w:r>
      <w:proofErr w:type="spellEnd"/>
      <w:r>
        <w:rPr>
          <w:rtl/>
        </w:rPr>
        <w:t>:</w:t>
      </w:r>
      <w:r w:rsidRPr="003D28D6">
        <w:rPr>
          <w:rStyle w:val="TagStyle"/>
          <w:rtl/>
        </w:rPr>
        <w:t xml:space="preserve"> &lt;&lt; דובר &gt;&gt;</w:t>
      </w:r>
      <w:r w:rsidR="007F3C72">
        <w:rPr>
          <w:rtl/>
        </w:rPr>
        <w:t xml:space="preserve"> </w:t>
      </w:r>
      <w:bookmarkEnd w:id="6346"/>
    </w:p>
    <w:p w14:paraId="3233EC7B" w14:textId="4D8F3FB5" w:rsidR="003D28D6" w:rsidRDefault="003D28D6" w:rsidP="003D28D6">
      <w:pPr>
        <w:pStyle w:val="KeepWithNext"/>
        <w:rPr>
          <w:rtl/>
          <w:lang w:eastAsia="he-IL"/>
        </w:rPr>
      </w:pPr>
    </w:p>
    <w:p w14:paraId="0B8BE8BC" w14:textId="095287FC" w:rsidR="003D28D6" w:rsidRDefault="003D28D6" w:rsidP="003D28D6">
      <w:pPr>
        <w:rPr>
          <w:rtl/>
          <w:lang w:eastAsia="he-IL"/>
        </w:rPr>
      </w:pPr>
      <w:bookmarkStart w:id="6347" w:name="_ETM_Q1_9146829"/>
      <w:bookmarkEnd w:id="6347"/>
      <w:r>
        <w:rPr>
          <w:rFonts w:hint="cs"/>
          <w:rtl/>
          <w:lang w:eastAsia="he-IL"/>
        </w:rPr>
        <w:t>ה</w:t>
      </w:r>
      <w:bookmarkStart w:id="6348" w:name="_ETM_Q1_9146911"/>
      <w:bookmarkStart w:id="6349" w:name="_ETM_Q1_9142204"/>
      <w:bookmarkEnd w:id="6348"/>
      <w:bookmarkEnd w:id="6349"/>
      <w:r>
        <w:rPr>
          <w:rFonts w:hint="cs"/>
          <w:rtl/>
          <w:lang w:eastAsia="he-IL"/>
        </w:rPr>
        <w:t>יא לא יכולה. האוצר לא נותן</w:t>
      </w:r>
      <w:bookmarkStart w:id="6350" w:name="_ETM_Q1_9146123"/>
      <w:bookmarkEnd w:id="6350"/>
      <w:r>
        <w:rPr>
          <w:rFonts w:hint="cs"/>
          <w:rtl/>
          <w:lang w:eastAsia="he-IL"/>
        </w:rPr>
        <w:t xml:space="preserve"> לה הקצאה. האוצר לוקח לה את התקנים ואומר לה - </w:t>
      </w:r>
      <w:bookmarkStart w:id="6351" w:name="_ETM_Q1_9151495"/>
      <w:bookmarkEnd w:id="6351"/>
      <w:r>
        <w:rPr>
          <w:rFonts w:hint="cs"/>
          <w:rtl/>
          <w:lang w:eastAsia="he-IL"/>
        </w:rPr>
        <w:t xml:space="preserve">אין לך תקנים לגבייה. </w:t>
      </w:r>
      <w:bookmarkStart w:id="6352" w:name="_ETM_Q1_9148696"/>
      <w:bookmarkStart w:id="6353" w:name="_ETM_Q1_9149154"/>
      <w:bookmarkEnd w:id="6352"/>
      <w:bookmarkEnd w:id="6353"/>
    </w:p>
    <w:p w14:paraId="45BD969F" w14:textId="15481905" w:rsidR="003D28D6" w:rsidRDefault="003D28D6" w:rsidP="003D28D6">
      <w:pPr>
        <w:rPr>
          <w:rtl/>
          <w:lang w:eastAsia="he-IL"/>
        </w:rPr>
      </w:pPr>
      <w:bookmarkStart w:id="6354" w:name="_ETM_Q1_9149220"/>
      <w:bookmarkStart w:id="6355" w:name="_ETM_Q1_9151696"/>
      <w:bookmarkEnd w:id="6354"/>
      <w:bookmarkEnd w:id="6355"/>
    </w:p>
    <w:p w14:paraId="09F4A4B2" w14:textId="1A74570E" w:rsidR="003D28D6" w:rsidRDefault="003D28D6" w:rsidP="003D28D6">
      <w:pPr>
        <w:pStyle w:val="af9"/>
        <w:keepNext/>
        <w:rPr>
          <w:rtl/>
          <w:lang w:eastAsia="he-IL"/>
        </w:rPr>
      </w:pPr>
      <w:bookmarkStart w:id="6356" w:name="ET_guest_יאיר_הירש_דניאל_557"/>
      <w:r w:rsidRPr="003D28D6">
        <w:rPr>
          <w:rStyle w:val="TagStyle"/>
          <w:rtl/>
        </w:rPr>
        <w:t xml:space="preserve"> &lt;&lt; אורח &gt;&gt; </w:t>
      </w:r>
      <w:r>
        <w:rPr>
          <w:rtl/>
          <w:lang w:eastAsia="he-IL"/>
        </w:rPr>
        <w:t>יאיר הירש דניאל:</w:t>
      </w:r>
      <w:r w:rsidRPr="003D28D6">
        <w:rPr>
          <w:rStyle w:val="TagStyle"/>
          <w:rtl/>
        </w:rPr>
        <w:t xml:space="preserve"> &lt;&lt; אורח &gt;&gt;</w:t>
      </w:r>
      <w:r w:rsidR="007F3C72">
        <w:rPr>
          <w:rtl/>
          <w:lang w:eastAsia="he-IL"/>
        </w:rPr>
        <w:t xml:space="preserve"> </w:t>
      </w:r>
      <w:bookmarkEnd w:id="6356"/>
    </w:p>
    <w:p w14:paraId="180304FF" w14:textId="3093818F" w:rsidR="003D28D6" w:rsidRDefault="003D28D6" w:rsidP="003D28D6">
      <w:pPr>
        <w:pStyle w:val="KeepWithNext"/>
        <w:rPr>
          <w:rtl/>
          <w:lang w:eastAsia="he-IL"/>
        </w:rPr>
      </w:pPr>
    </w:p>
    <w:p w14:paraId="25DE265D" w14:textId="5ABEEC92" w:rsidR="003D28D6" w:rsidRDefault="003D28D6" w:rsidP="003D28D6">
      <w:pPr>
        <w:rPr>
          <w:rtl/>
          <w:lang w:eastAsia="he-IL"/>
        </w:rPr>
      </w:pPr>
      <w:bookmarkStart w:id="6357" w:name="_ETM_Q1_9149530"/>
      <w:bookmarkStart w:id="6358" w:name="_ETM_Q1_9149603"/>
      <w:bookmarkEnd w:id="6357"/>
      <w:bookmarkEnd w:id="6358"/>
      <w:r>
        <w:rPr>
          <w:rFonts w:hint="cs"/>
          <w:rtl/>
          <w:lang w:eastAsia="he-IL"/>
        </w:rPr>
        <w:t>מה זאת אומרת?</w:t>
      </w:r>
    </w:p>
    <w:p w14:paraId="0AC8666C" w14:textId="450DE4DF" w:rsidR="003D28D6" w:rsidRDefault="003D28D6" w:rsidP="003D28D6">
      <w:pPr>
        <w:rPr>
          <w:rtl/>
          <w:lang w:eastAsia="he-IL"/>
        </w:rPr>
      </w:pPr>
      <w:bookmarkStart w:id="6359" w:name="_ETM_Q1_9151052"/>
      <w:bookmarkStart w:id="6360" w:name="_ETM_Q1_9151115"/>
      <w:bookmarkEnd w:id="6359"/>
      <w:bookmarkEnd w:id="6360"/>
    </w:p>
    <w:p w14:paraId="41121C39" w14:textId="3651FA7C" w:rsidR="003D28D6" w:rsidRDefault="003D28D6" w:rsidP="003D28D6">
      <w:pPr>
        <w:pStyle w:val="a4"/>
        <w:keepNext/>
        <w:rPr>
          <w:rtl/>
        </w:rPr>
      </w:pPr>
      <w:bookmarkStart w:id="6361" w:name="ET_speaker_תומר_רוזנר_558"/>
      <w:r w:rsidRPr="003D28D6">
        <w:rPr>
          <w:rStyle w:val="TagStyle"/>
          <w:rtl/>
        </w:rPr>
        <w:t xml:space="preserve"> &lt;&lt; דובר &gt;&gt; </w:t>
      </w:r>
      <w:r>
        <w:rPr>
          <w:rtl/>
        </w:rPr>
        <w:t xml:space="preserve">תומר </w:t>
      </w:r>
      <w:proofErr w:type="spellStart"/>
      <w:r>
        <w:rPr>
          <w:rtl/>
        </w:rPr>
        <w:t>רוזנר</w:t>
      </w:r>
      <w:proofErr w:type="spellEnd"/>
      <w:r>
        <w:rPr>
          <w:rtl/>
        </w:rPr>
        <w:t>:</w:t>
      </w:r>
      <w:r w:rsidRPr="003D28D6">
        <w:rPr>
          <w:rStyle w:val="TagStyle"/>
          <w:rtl/>
        </w:rPr>
        <w:t xml:space="preserve"> &lt;&lt; דובר &gt;&gt;</w:t>
      </w:r>
      <w:r w:rsidR="007F3C72">
        <w:rPr>
          <w:rtl/>
        </w:rPr>
        <w:t xml:space="preserve"> </w:t>
      </w:r>
      <w:bookmarkEnd w:id="6361"/>
    </w:p>
    <w:p w14:paraId="60EECB0C" w14:textId="5F91C4C3" w:rsidR="003D28D6" w:rsidRDefault="003D28D6" w:rsidP="003D28D6">
      <w:pPr>
        <w:pStyle w:val="KeepWithNext"/>
        <w:rPr>
          <w:rtl/>
          <w:lang w:eastAsia="he-IL"/>
        </w:rPr>
      </w:pPr>
    </w:p>
    <w:p w14:paraId="76364986" w14:textId="338B704D" w:rsidR="003D28D6" w:rsidRDefault="003D28D6" w:rsidP="003D28D6">
      <w:pPr>
        <w:rPr>
          <w:rtl/>
          <w:lang w:eastAsia="he-IL"/>
        </w:rPr>
      </w:pPr>
      <w:bookmarkStart w:id="6362" w:name="_ETM_Q1_9151980"/>
      <w:bookmarkStart w:id="6363" w:name="_ETM_Q1_9152048"/>
      <w:bookmarkEnd w:id="6362"/>
      <w:bookmarkEnd w:id="6363"/>
      <w:r>
        <w:rPr>
          <w:rFonts w:hint="cs"/>
          <w:rtl/>
          <w:lang w:eastAsia="he-IL"/>
        </w:rPr>
        <w:t xml:space="preserve">מה זאת אומרת? זה </w:t>
      </w:r>
      <w:bookmarkStart w:id="6364" w:name="_ETM_Q1_9153933"/>
      <w:bookmarkEnd w:id="6364"/>
      <w:r>
        <w:rPr>
          <w:rFonts w:hint="cs"/>
          <w:rtl/>
          <w:lang w:eastAsia="he-IL"/>
        </w:rPr>
        <w:t xml:space="preserve">מה שעושים. </w:t>
      </w:r>
      <w:bookmarkStart w:id="6365" w:name="_ETM_Q1_9151362"/>
      <w:bookmarkStart w:id="6366" w:name="_ETM_Q1_9151587"/>
      <w:bookmarkEnd w:id="6365"/>
      <w:bookmarkEnd w:id="6366"/>
    </w:p>
    <w:p w14:paraId="0C3F29AC" w14:textId="6E2E5CA3" w:rsidR="003D28D6" w:rsidRDefault="003D28D6" w:rsidP="003D28D6">
      <w:pPr>
        <w:rPr>
          <w:rtl/>
          <w:lang w:eastAsia="he-IL"/>
        </w:rPr>
      </w:pPr>
      <w:bookmarkStart w:id="6367" w:name="_ETM_Q1_9151644"/>
      <w:bookmarkEnd w:id="6367"/>
    </w:p>
    <w:p w14:paraId="03A4B90D" w14:textId="4DD244B2" w:rsidR="003D28D6" w:rsidRDefault="003D28D6" w:rsidP="003D28D6">
      <w:pPr>
        <w:pStyle w:val="af6"/>
        <w:keepNext/>
        <w:rPr>
          <w:rtl/>
        </w:rPr>
      </w:pPr>
      <w:bookmarkStart w:id="6368" w:name="ET_yor_5771_559"/>
      <w:r w:rsidRPr="003D28D6">
        <w:rPr>
          <w:rStyle w:val="TagStyle"/>
          <w:rtl/>
        </w:rPr>
        <w:t xml:space="preserve"> &lt;&lt; יור &gt;&gt; </w:t>
      </w:r>
      <w:r>
        <w:rPr>
          <w:rtl/>
        </w:rPr>
        <w:t xml:space="preserve">היו"ר איתן </w:t>
      </w:r>
      <w:proofErr w:type="spellStart"/>
      <w:r>
        <w:rPr>
          <w:rtl/>
        </w:rPr>
        <w:t>גינזבורג</w:t>
      </w:r>
      <w:proofErr w:type="spellEnd"/>
      <w:r>
        <w:rPr>
          <w:rtl/>
        </w:rPr>
        <w:t>:</w:t>
      </w:r>
      <w:r w:rsidRPr="003D28D6">
        <w:rPr>
          <w:rStyle w:val="TagStyle"/>
          <w:rtl/>
        </w:rPr>
        <w:t xml:space="preserve"> &lt;&lt; יור &gt;&gt;</w:t>
      </w:r>
      <w:r w:rsidR="007F3C72">
        <w:rPr>
          <w:rtl/>
        </w:rPr>
        <w:t xml:space="preserve"> </w:t>
      </w:r>
      <w:bookmarkEnd w:id="6368"/>
    </w:p>
    <w:p w14:paraId="0EF6301E" w14:textId="4E808E19" w:rsidR="003D28D6" w:rsidRDefault="003D28D6" w:rsidP="003D28D6">
      <w:pPr>
        <w:pStyle w:val="KeepWithNext"/>
        <w:rPr>
          <w:rtl/>
          <w:lang w:eastAsia="he-IL"/>
        </w:rPr>
      </w:pPr>
    </w:p>
    <w:p w14:paraId="34D83FEE" w14:textId="3B9DA77F" w:rsidR="003D28D6" w:rsidRDefault="003D28D6" w:rsidP="003D28D6">
      <w:pPr>
        <w:rPr>
          <w:rtl/>
          <w:lang w:eastAsia="he-IL"/>
        </w:rPr>
      </w:pPr>
      <w:bookmarkStart w:id="6369" w:name="_ETM_Q1_9152419"/>
      <w:bookmarkStart w:id="6370" w:name="_ETM_Q1_9152478"/>
      <w:bookmarkEnd w:id="6369"/>
      <w:bookmarkEnd w:id="6370"/>
      <w:r>
        <w:rPr>
          <w:rFonts w:hint="cs"/>
          <w:rtl/>
          <w:lang w:eastAsia="he-IL"/>
        </w:rPr>
        <w:t xml:space="preserve">במקרים שבהם היו חשבים מלווים, הם התחילו לסגור </w:t>
      </w:r>
      <w:bookmarkStart w:id="6371" w:name="_ETM_Q1_9160735"/>
      <w:bookmarkEnd w:id="6371"/>
      <w:r>
        <w:rPr>
          <w:rFonts w:hint="cs"/>
          <w:rtl/>
          <w:lang w:eastAsia="he-IL"/>
        </w:rPr>
        <w:t>ולצמצם בכוח אדם, גם באגפי גבייה וגם באגפי כ</w:t>
      </w:r>
      <w:bookmarkStart w:id="6372" w:name="_ETM_Q1_9164332"/>
      <w:bookmarkEnd w:id="6372"/>
      <w:r>
        <w:rPr>
          <w:rFonts w:hint="cs"/>
          <w:rtl/>
          <w:lang w:eastAsia="he-IL"/>
        </w:rPr>
        <w:t>ספים. אנחנו</w:t>
      </w:r>
      <w:bookmarkStart w:id="6373" w:name="_ETM_Q1_9166141"/>
      <w:bookmarkEnd w:id="6373"/>
      <w:r>
        <w:rPr>
          <w:rFonts w:hint="cs"/>
          <w:rtl/>
          <w:lang w:eastAsia="he-IL"/>
        </w:rPr>
        <w:t xml:space="preserve"> מכירים את זה. </w:t>
      </w:r>
      <w:bookmarkStart w:id="6374" w:name="_ETM_Q1_9167445"/>
      <w:bookmarkEnd w:id="6374"/>
      <w:r>
        <w:rPr>
          <w:rFonts w:hint="cs"/>
          <w:rtl/>
          <w:lang w:eastAsia="he-IL"/>
        </w:rPr>
        <w:t xml:space="preserve">דוחפים אותם למקומות מסוימים. </w:t>
      </w:r>
    </w:p>
    <w:p w14:paraId="701A3327" w14:textId="38294226" w:rsidR="003D28D6" w:rsidRDefault="003D28D6" w:rsidP="003D28D6">
      <w:pPr>
        <w:rPr>
          <w:rtl/>
          <w:lang w:eastAsia="he-IL"/>
        </w:rPr>
      </w:pPr>
      <w:bookmarkStart w:id="6375" w:name="_ETM_Q1_9167503"/>
      <w:bookmarkEnd w:id="6375"/>
    </w:p>
    <w:p w14:paraId="21DB83B3" w14:textId="66B7260A" w:rsidR="003D28D6" w:rsidRDefault="003D28D6" w:rsidP="003D28D6">
      <w:pPr>
        <w:pStyle w:val="a4"/>
        <w:keepNext/>
        <w:rPr>
          <w:rtl/>
        </w:rPr>
      </w:pPr>
      <w:bookmarkStart w:id="6376" w:name="ET_speaker_5069_560"/>
      <w:r w:rsidRPr="003D28D6">
        <w:rPr>
          <w:rStyle w:val="TagStyle"/>
          <w:rtl/>
        </w:rPr>
        <w:t xml:space="preserve"> &lt;&lt; דובר &gt;&gt; </w:t>
      </w:r>
      <w:r>
        <w:rPr>
          <w:rtl/>
        </w:rPr>
        <w:t>יעקב אשר (יהדות התורה):</w:t>
      </w:r>
      <w:r w:rsidRPr="003D28D6">
        <w:rPr>
          <w:rStyle w:val="TagStyle"/>
          <w:rtl/>
        </w:rPr>
        <w:t xml:space="preserve"> &lt;&lt; דובר &gt;&gt;</w:t>
      </w:r>
      <w:r w:rsidR="007F3C72">
        <w:rPr>
          <w:rtl/>
        </w:rPr>
        <w:t xml:space="preserve"> </w:t>
      </w:r>
      <w:bookmarkEnd w:id="6376"/>
    </w:p>
    <w:p w14:paraId="6C9896E2" w14:textId="07ADFF0C" w:rsidR="003D28D6" w:rsidRDefault="003D28D6" w:rsidP="003D28D6">
      <w:pPr>
        <w:pStyle w:val="KeepWithNext"/>
        <w:rPr>
          <w:rtl/>
          <w:lang w:eastAsia="he-IL"/>
        </w:rPr>
      </w:pPr>
    </w:p>
    <w:p w14:paraId="391E13DA" w14:textId="04E1E70C" w:rsidR="003D28D6" w:rsidRDefault="003D28D6" w:rsidP="003D28D6">
      <w:pPr>
        <w:rPr>
          <w:rtl/>
          <w:lang w:eastAsia="he-IL"/>
        </w:rPr>
      </w:pPr>
      <w:bookmarkStart w:id="6377" w:name="_ETM_Q1_9168541"/>
      <w:bookmarkStart w:id="6378" w:name="_ETM_Q1_9168607"/>
      <w:bookmarkEnd w:id="6377"/>
      <w:bookmarkEnd w:id="6378"/>
      <w:r>
        <w:rPr>
          <w:rFonts w:hint="cs"/>
          <w:rtl/>
          <w:lang w:eastAsia="he-IL"/>
        </w:rPr>
        <w:t>אוקי, כל זה</w:t>
      </w:r>
      <w:bookmarkStart w:id="6379" w:name="_ETM_Q1_9169561"/>
      <w:bookmarkEnd w:id="6379"/>
      <w:r>
        <w:rPr>
          <w:rFonts w:hint="cs"/>
          <w:rtl/>
          <w:lang w:eastAsia="he-IL"/>
        </w:rPr>
        <w:t xml:space="preserve"> נכון. </w:t>
      </w:r>
      <w:bookmarkStart w:id="6380" w:name="_ETM_Q1_9166007"/>
      <w:bookmarkStart w:id="6381" w:name="_ETM_Q1_9166313"/>
      <w:bookmarkEnd w:id="6380"/>
      <w:bookmarkEnd w:id="6381"/>
    </w:p>
    <w:p w14:paraId="677ABC33" w14:textId="6A92EB42" w:rsidR="003D28D6" w:rsidRDefault="003D28D6" w:rsidP="003D28D6">
      <w:pPr>
        <w:rPr>
          <w:rtl/>
          <w:lang w:eastAsia="he-IL"/>
        </w:rPr>
      </w:pPr>
      <w:bookmarkStart w:id="6382" w:name="_ETM_Q1_9166377"/>
      <w:bookmarkEnd w:id="6382"/>
    </w:p>
    <w:p w14:paraId="2158310C" w14:textId="49F2A146" w:rsidR="003D28D6" w:rsidRDefault="003D28D6" w:rsidP="003D28D6">
      <w:pPr>
        <w:pStyle w:val="af9"/>
        <w:keepNext/>
        <w:rPr>
          <w:rtl/>
          <w:lang w:eastAsia="he-IL"/>
        </w:rPr>
      </w:pPr>
      <w:bookmarkStart w:id="6383" w:name="ET_guest_תומר_ביטון_561"/>
      <w:r w:rsidRPr="003D28D6">
        <w:rPr>
          <w:rStyle w:val="TagStyle"/>
          <w:rtl/>
        </w:rPr>
        <w:t xml:space="preserve"> &lt;&lt; אורח &gt;&gt; </w:t>
      </w:r>
      <w:r>
        <w:rPr>
          <w:rtl/>
          <w:lang w:eastAsia="he-IL"/>
        </w:rPr>
        <w:t>תומר ביטון:</w:t>
      </w:r>
      <w:r w:rsidRPr="003D28D6">
        <w:rPr>
          <w:rStyle w:val="TagStyle"/>
          <w:rtl/>
        </w:rPr>
        <w:t xml:space="preserve"> &lt;&lt; אורח &gt;&gt;</w:t>
      </w:r>
      <w:r w:rsidR="007F3C72">
        <w:rPr>
          <w:rtl/>
          <w:lang w:eastAsia="he-IL"/>
        </w:rPr>
        <w:t xml:space="preserve"> </w:t>
      </w:r>
      <w:bookmarkEnd w:id="6383"/>
    </w:p>
    <w:p w14:paraId="7AE016CA" w14:textId="392EB854" w:rsidR="003D28D6" w:rsidRDefault="003D28D6" w:rsidP="003D28D6">
      <w:pPr>
        <w:pStyle w:val="KeepWithNext"/>
        <w:rPr>
          <w:rtl/>
          <w:lang w:eastAsia="he-IL"/>
        </w:rPr>
      </w:pPr>
    </w:p>
    <w:p w14:paraId="5062504C" w14:textId="2E773E43" w:rsidR="003D28D6" w:rsidRDefault="003D54B3" w:rsidP="003D28D6">
      <w:pPr>
        <w:rPr>
          <w:rtl/>
          <w:lang w:eastAsia="he-IL"/>
        </w:rPr>
      </w:pPr>
      <w:bookmarkStart w:id="6384" w:name="_ETM_Q1_9167200"/>
      <w:bookmarkStart w:id="6385" w:name="_ETM_Q1_9167266"/>
      <w:bookmarkEnd w:id="6384"/>
      <w:bookmarkEnd w:id="6385"/>
      <w:r>
        <w:rPr>
          <w:rFonts w:hint="cs"/>
          <w:rtl/>
          <w:lang w:eastAsia="he-IL"/>
        </w:rPr>
        <w:t xml:space="preserve">לא, בטח לא בתחום הזה. </w:t>
      </w:r>
    </w:p>
    <w:p w14:paraId="1BC9A386" w14:textId="219312B7" w:rsidR="003D54B3" w:rsidRDefault="003D54B3" w:rsidP="003D28D6">
      <w:pPr>
        <w:rPr>
          <w:rtl/>
          <w:lang w:eastAsia="he-IL"/>
        </w:rPr>
      </w:pPr>
      <w:bookmarkStart w:id="6386" w:name="_ETM_Q1_9172160"/>
      <w:bookmarkStart w:id="6387" w:name="_ETM_Q1_9172220"/>
      <w:bookmarkEnd w:id="6386"/>
      <w:bookmarkEnd w:id="6387"/>
    </w:p>
    <w:p w14:paraId="2241B174" w14:textId="3691A6FE" w:rsidR="003D54B3" w:rsidRDefault="003D54B3" w:rsidP="003D54B3">
      <w:pPr>
        <w:pStyle w:val="a4"/>
        <w:keepNext/>
        <w:rPr>
          <w:rtl/>
        </w:rPr>
      </w:pPr>
      <w:bookmarkStart w:id="6388" w:name="ET_speaker_תומר_רוזנר_562"/>
      <w:r w:rsidRPr="003D54B3">
        <w:rPr>
          <w:rStyle w:val="TagStyle"/>
          <w:rtl/>
        </w:rPr>
        <w:t xml:space="preserve"> &lt;&lt; דובר &gt;&gt; </w:t>
      </w:r>
      <w:r>
        <w:rPr>
          <w:rtl/>
        </w:rPr>
        <w:t xml:space="preserve">תומר </w:t>
      </w:r>
      <w:proofErr w:type="spellStart"/>
      <w:r>
        <w:rPr>
          <w:rtl/>
        </w:rPr>
        <w:t>רוזנר</w:t>
      </w:r>
      <w:proofErr w:type="spellEnd"/>
      <w:r>
        <w:rPr>
          <w:rtl/>
        </w:rPr>
        <w:t>:</w:t>
      </w:r>
      <w:r w:rsidRPr="003D54B3">
        <w:rPr>
          <w:rStyle w:val="TagStyle"/>
          <w:rtl/>
        </w:rPr>
        <w:t xml:space="preserve"> &lt;&lt; דובר &gt;&gt;</w:t>
      </w:r>
      <w:r w:rsidR="007F3C72">
        <w:rPr>
          <w:rtl/>
        </w:rPr>
        <w:t xml:space="preserve"> </w:t>
      </w:r>
      <w:bookmarkEnd w:id="6388"/>
    </w:p>
    <w:p w14:paraId="393AA8EC" w14:textId="5B43C6BB" w:rsidR="003D54B3" w:rsidRDefault="003D54B3" w:rsidP="003D54B3">
      <w:pPr>
        <w:pStyle w:val="KeepWithNext"/>
        <w:rPr>
          <w:rtl/>
          <w:lang w:eastAsia="he-IL"/>
        </w:rPr>
      </w:pPr>
    </w:p>
    <w:p w14:paraId="522BEB5E" w14:textId="5E813517" w:rsidR="003D54B3" w:rsidRDefault="003D54B3" w:rsidP="003D54B3">
      <w:pPr>
        <w:rPr>
          <w:rtl/>
          <w:lang w:eastAsia="he-IL"/>
        </w:rPr>
      </w:pPr>
      <w:bookmarkStart w:id="6389" w:name="_ETM_Q1_9173612"/>
      <w:bookmarkStart w:id="6390" w:name="_ETM_Q1_9173674"/>
      <w:bookmarkEnd w:id="6389"/>
      <w:bookmarkEnd w:id="6390"/>
      <w:r>
        <w:rPr>
          <w:rFonts w:hint="cs"/>
          <w:rtl/>
          <w:lang w:eastAsia="he-IL"/>
        </w:rPr>
        <w:t>בוודאי ש</w:t>
      </w:r>
      <w:bookmarkStart w:id="6391" w:name="_ETM_Q1_9169469"/>
      <w:bookmarkEnd w:id="6391"/>
      <w:r>
        <w:rPr>
          <w:rFonts w:hint="cs"/>
          <w:rtl/>
          <w:lang w:eastAsia="he-IL"/>
        </w:rPr>
        <w:t xml:space="preserve">כן. </w:t>
      </w:r>
      <w:bookmarkStart w:id="6392" w:name="_ETM_Q1_9169946"/>
      <w:bookmarkEnd w:id="6392"/>
    </w:p>
    <w:p w14:paraId="2E026100" w14:textId="2C500E60" w:rsidR="003D54B3" w:rsidRDefault="003D54B3" w:rsidP="003D54B3">
      <w:pPr>
        <w:rPr>
          <w:rtl/>
          <w:lang w:eastAsia="he-IL"/>
        </w:rPr>
      </w:pPr>
      <w:bookmarkStart w:id="6393" w:name="_ETM_Q1_9170009"/>
      <w:bookmarkEnd w:id="6393"/>
    </w:p>
    <w:p w14:paraId="16443665" w14:textId="440A8FA8" w:rsidR="003D54B3" w:rsidRDefault="003D54B3" w:rsidP="003D54B3">
      <w:pPr>
        <w:pStyle w:val="af6"/>
        <w:keepNext/>
        <w:rPr>
          <w:rtl/>
        </w:rPr>
      </w:pPr>
      <w:bookmarkStart w:id="6394" w:name="ET_yor_5771_563"/>
      <w:r w:rsidRPr="003D54B3">
        <w:rPr>
          <w:rStyle w:val="TagStyle"/>
          <w:rtl/>
        </w:rPr>
        <w:t xml:space="preserve"> &lt;&lt; יור &gt;&gt; </w:t>
      </w:r>
      <w:r>
        <w:rPr>
          <w:rtl/>
        </w:rPr>
        <w:t xml:space="preserve">היו"ר איתן </w:t>
      </w:r>
      <w:proofErr w:type="spellStart"/>
      <w:r>
        <w:rPr>
          <w:rtl/>
        </w:rPr>
        <w:t>גינזבורג</w:t>
      </w:r>
      <w:proofErr w:type="spellEnd"/>
      <w:r>
        <w:rPr>
          <w:rtl/>
        </w:rPr>
        <w:t>:</w:t>
      </w:r>
      <w:r w:rsidRPr="003D54B3">
        <w:rPr>
          <w:rStyle w:val="TagStyle"/>
          <w:rtl/>
        </w:rPr>
        <w:t xml:space="preserve"> &lt;&lt; יור &gt;&gt;</w:t>
      </w:r>
      <w:r w:rsidR="007F3C72">
        <w:rPr>
          <w:rtl/>
        </w:rPr>
        <w:t xml:space="preserve"> </w:t>
      </w:r>
      <w:bookmarkEnd w:id="6394"/>
    </w:p>
    <w:p w14:paraId="0E87E646" w14:textId="47D38550" w:rsidR="003D54B3" w:rsidRDefault="003D54B3" w:rsidP="003D54B3">
      <w:pPr>
        <w:pStyle w:val="KeepWithNext"/>
        <w:rPr>
          <w:rtl/>
          <w:lang w:eastAsia="he-IL"/>
        </w:rPr>
      </w:pPr>
    </w:p>
    <w:p w14:paraId="18AE311F" w14:textId="1F59DF95" w:rsidR="003D54B3" w:rsidRDefault="003D54B3" w:rsidP="003D54B3">
      <w:pPr>
        <w:rPr>
          <w:rtl/>
          <w:lang w:eastAsia="he-IL"/>
        </w:rPr>
      </w:pPr>
      <w:bookmarkStart w:id="6395" w:name="_ETM_Q1_9172736"/>
      <w:bookmarkStart w:id="6396" w:name="_ETM_Q1_9172802"/>
      <w:bookmarkEnd w:id="6395"/>
      <w:bookmarkEnd w:id="6396"/>
      <w:r>
        <w:rPr>
          <w:rFonts w:hint="cs"/>
          <w:rtl/>
          <w:lang w:eastAsia="he-IL"/>
        </w:rPr>
        <w:t xml:space="preserve">תומר, אתה </w:t>
      </w:r>
      <w:bookmarkStart w:id="6397" w:name="_ETM_Q1_9173691"/>
      <w:bookmarkEnd w:id="6397"/>
      <w:r>
        <w:rPr>
          <w:rFonts w:hint="cs"/>
          <w:rtl/>
          <w:lang w:eastAsia="he-IL"/>
        </w:rPr>
        <w:t>היית בעירייה איתנה, גדולה וחשובה ומוצלחת, אבל אתה לא מכיר</w:t>
      </w:r>
      <w:bookmarkStart w:id="6398" w:name="_ETM_Q1_9178994"/>
      <w:bookmarkEnd w:id="6398"/>
      <w:r>
        <w:rPr>
          <w:rFonts w:hint="cs"/>
          <w:rtl/>
          <w:lang w:eastAsia="he-IL"/>
        </w:rPr>
        <w:t xml:space="preserve"> את כל האירועים האלו.</w:t>
      </w:r>
      <w:bookmarkStart w:id="6399" w:name="_ETM_Q1_9175777"/>
      <w:bookmarkEnd w:id="6399"/>
      <w:r>
        <w:rPr>
          <w:rFonts w:hint="cs"/>
          <w:rtl/>
          <w:lang w:eastAsia="he-IL"/>
        </w:rPr>
        <w:t xml:space="preserve"> היו גם מקרים כאלה. אנחנו</w:t>
      </w:r>
      <w:bookmarkStart w:id="6400" w:name="_ETM_Q1_9181589"/>
      <w:bookmarkEnd w:id="6400"/>
      <w:r>
        <w:rPr>
          <w:rFonts w:hint="cs"/>
          <w:rtl/>
          <w:lang w:eastAsia="he-IL"/>
        </w:rPr>
        <w:t xml:space="preserve"> שמענו על זה </w:t>
      </w:r>
      <w:bookmarkStart w:id="6401" w:name="_ETM_Q1_9179522"/>
      <w:bookmarkEnd w:id="6401"/>
      <w:r>
        <w:rPr>
          <w:rFonts w:hint="cs"/>
          <w:rtl/>
          <w:lang w:eastAsia="he-IL"/>
        </w:rPr>
        <w:t xml:space="preserve">מתוך הרשויות. </w:t>
      </w:r>
      <w:bookmarkStart w:id="6402" w:name="_ETM_Q1_9181638"/>
      <w:bookmarkEnd w:id="6402"/>
    </w:p>
    <w:p w14:paraId="22F07246" w14:textId="7D5CA53E" w:rsidR="003D54B3" w:rsidRDefault="003D54B3" w:rsidP="003D54B3">
      <w:pPr>
        <w:rPr>
          <w:rtl/>
          <w:lang w:eastAsia="he-IL"/>
        </w:rPr>
      </w:pPr>
      <w:bookmarkStart w:id="6403" w:name="_ETM_Q1_9181701"/>
      <w:bookmarkEnd w:id="6403"/>
    </w:p>
    <w:p w14:paraId="663C361B" w14:textId="06AB6715" w:rsidR="003D54B3" w:rsidRDefault="003D54B3" w:rsidP="003D54B3">
      <w:pPr>
        <w:pStyle w:val="af9"/>
        <w:keepNext/>
        <w:rPr>
          <w:rtl/>
          <w:lang w:eastAsia="he-IL"/>
        </w:rPr>
      </w:pPr>
      <w:bookmarkStart w:id="6404" w:name="ET_guest_תומר_ביטון_564"/>
      <w:r w:rsidRPr="003D54B3">
        <w:rPr>
          <w:rStyle w:val="TagStyle"/>
          <w:rtl/>
        </w:rPr>
        <w:t xml:space="preserve"> &lt;&lt; אורח &gt;&gt; </w:t>
      </w:r>
      <w:r>
        <w:rPr>
          <w:rtl/>
          <w:lang w:eastAsia="he-IL"/>
        </w:rPr>
        <w:t>תומר ביטון:</w:t>
      </w:r>
      <w:r w:rsidRPr="003D54B3">
        <w:rPr>
          <w:rStyle w:val="TagStyle"/>
          <w:rtl/>
        </w:rPr>
        <w:t xml:space="preserve"> &lt;&lt; אורח &gt;&gt;</w:t>
      </w:r>
      <w:r w:rsidR="007F3C72">
        <w:rPr>
          <w:rtl/>
          <w:lang w:eastAsia="he-IL"/>
        </w:rPr>
        <w:t xml:space="preserve"> </w:t>
      </w:r>
      <w:bookmarkEnd w:id="6404"/>
    </w:p>
    <w:p w14:paraId="220751A0" w14:textId="4E89244E" w:rsidR="003D54B3" w:rsidRDefault="003D54B3" w:rsidP="003D54B3">
      <w:pPr>
        <w:pStyle w:val="KeepWithNext"/>
        <w:rPr>
          <w:rtl/>
          <w:lang w:eastAsia="he-IL"/>
        </w:rPr>
      </w:pPr>
    </w:p>
    <w:p w14:paraId="62CF93FE" w14:textId="3C81BFAE" w:rsidR="003D28D6" w:rsidRDefault="003D54B3" w:rsidP="003D28D6">
      <w:pPr>
        <w:rPr>
          <w:rtl/>
          <w:lang w:eastAsia="he-IL"/>
        </w:rPr>
      </w:pPr>
      <w:bookmarkStart w:id="6405" w:name="_ETM_Q1_9184471"/>
      <w:bookmarkStart w:id="6406" w:name="_ETM_Q1_9184541"/>
      <w:bookmarkStart w:id="6407" w:name="_ETM_Q1_9152149"/>
      <w:bookmarkStart w:id="6408" w:name="_ETM_Q1_9152223"/>
      <w:bookmarkStart w:id="6409" w:name="_ETM_Q1_9147477"/>
      <w:bookmarkEnd w:id="6405"/>
      <w:bookmarkEnd w:id="6406"/>
      <w:bookmarkEnd w:id="6407"/>
      <w:bookmarkEnd w:id="6408"/>
      <w:bookmarkEnd w:id="6409"/>
      <w:r>
        <w:rPr>
          <w:rFonts w:hint="cs"/>
          <w:rtl/>
          <w:lang w:eastAsia="he-IL"/>
        </w:rPr>
        <w:t>אדוני יושב</w:t>
      </w:r>
      <w:bookmarkStart w:id="6410" w:name="_ETM_Q1_9187657"/>
      <w:bookmarkEnd w:id="6410"/>
      <w:r>
        <w:rPr>
          <w:rFonts w:hint="cs"/>
          <w:rtl/>
          <w:lang w:eastAsia="he-IL"/>
        </w:rPr>
        <w:t xml:space="preserve"> הראש, </w:t>
      </w:r>
      <w:bookmarkStart w:id="6411" w:name="_ETM_Q1_9183555"/>
      <w:bookmarkEnd w:id="6411"/>
      <w:r>
        <w:rPr>
          <w:rFonts w:hint="cs"/>
          <w:rtl/>
          <w:lang w:eastAsia="he-IL"/>
        </w:rPr>
        <w:t>ברשותך, אני התחלתי ברשות הזאת, לא</w:t>
      </w:r>
      <w:bookmarkStart w:id="6412" w:name="_ETM_Q1_9189635"/>
      <w:bookmarkEnd w:id="6412"/>
      <w:r>
        <w:rPr>
          <w:rFonts w:hint="cs"/>
          <w:rtl/>
          <w:lang w:eastAsia="he-IL"/>
        </w:rPr>
        <w:t xml:space="preserve"> כשהיא הייתה מוצלחת אלא כשהיא הייתה בגירעון עמוק מאוד.</w:t>
      </w:r>
      <w:bookmarkStart w:id="6413" w:name="_ETM_Q1_9195245"/>
      <w:bookmarkEnd w:id="6413"/>
      <w:r>
        <w:rPr>
          <w:rFonts w:hint="cs"/>
          <w:rtl/>
          <w:lang w:eastAsia="he-IL"/>
        </w:rPr>
        <w:t xml:space="preserve"> חלק מהכלים שאנחנו יישמנו על מנת לצאת מהגירעון, זה בהחלט </w:t>
      </w:r>
      <w:bookmarkStart w:id="6414" w:name="_ETM_Q1_9199852"/>
      <w:bookmarkEnd w:id="6414"/>
      <w:r>
        <w:rPr>
          <w:rFonts w:hint="cs"/>
          <w:rtl/>
          <w:lang w:eastAsia="he-IL"/>
        </w:rPr>
        <w:t xml:space="preserve">שימוש גם בחברות הגבייה כדי למקסם את הגבייה ברשות. </w:t>
      </w:r>
      <w:bookmarkStart w:id="6415" w:name="_ETM_Q1_9204656"/>
      <w:bookmarkEnd w:id="6415"/>
    </w:p>
    <w:p w14:paraId="23A55FD6" w14:textId="1A5A60F2" w:rsidR="003D54B3" w:rsidRDefault="003D54B3" w:rsidP="003D28D6">
      <w:pPr>
        <w:rPr>
          <w:rtl/>
          <w:lang w:eastAsia="he-IL"/>
        </w:rPr>
      </w:pPr>
      <w:bookmarkStart w:id="6416" w:name="_ETM_Q1_9204734"/>
      <w:bookmarkEnd w:id="6416"/>
    </w:p>
    <w:p w14:paraId="1845F357" w14:textId="6BB00595" w:rsidR="003D54B3" w:rsidRDefault="003D54B3" w:rsidP="003D54B3">
      <w:pPr>
        <w:pStyle w:val="af6"/>
        <w:keepNext/>
        <w:rPr>
          <w:rtl/>
        </w:rPr>
      </w:pPr>
      <w:bookmarkStart w:id="6417" w:name="ET_yor_5771_565"/>
      <w:r w:rsidRPr="003D54B3">
        <w:rPr>
          <w:rStyle w:val="TagStyle"/>
          <w:rtl/>
        </w:rPr>
        <w:t xml:space="preserve"> &lt;&lt; יור &gt;&gt; </w:t>
      </w:r>
      <w:r>
        <w:rPr>
          <w:rtl/>
        </w:rPr>
        <w:t xml:space="preserve">היו"ר איתן </w:t>
      </w:r>
      <w:proofErr w:type="spellStart"/>
      <w:r>
        <w:rPr>
          <w:rtl/>
        </w:rPr>
        <w:t>גינזבורג</w:t>
      </w:r>
      <w:proofErr w:type="spellEnd"/>
      <w:r>
        <w:rPr>
          <w:rtl/>
        </w:rPr>
        <w:t>:</w:t>
      </w:r>
      <w:r w:rsidRPr="003D54B3">
        <w:rPr>
          <w:rStyle w:val="TagStyle"/>
          <w:rtl/>
        </w:rPr>
        <w:t xml:space="preserve"> &lt;&lt; יור &gt;&gt;</w:t>
      </w:r>
      <w:r w:rsidR="007F3C72">
        <w:rPr>
          <w:rtl/>
        </w:rPr>
        <w:t xml:space="preserve"> </w:t>
      </w:r>
      <w:bookmarkEnd w:id="6417"/>
    </w:p>
    <w:p w14:paraId="75E7FEF0" w14:textId="64BA5FF4" w:rsidR="003D54B3" w:rsidRDefault="003D54B3" w:rsidP="003D54B3">
      <w:pPr>
        <w:pStyle w:val="KeepWithNext"/>
        <w:rPr>
          <w:rtl/>
          <w:lang w:eastAsia="he-IL"/>
        </w:rPr>
      </w:pPr>
    </w:p>
    <w:p w14:paraId="5CFFFB6A" w14:textId="57A4465A" w:rsidR="003D54B3" w:rsidRDefault="003D54B3" w:rsidP="003D54B3">
      <w:pPr>
        <w:rPr>
          <w:rtl/>
          <w:lang w:eastAsia="he-IL"/>
        </w:rPr>
      </w:pPr>
      <w:bookmarkStart w:id="6418" w:name="_ETM_Q1_9205801"/>
      <w:bookmarkStart w:id="6419" w:name="_ETM_Q1_9205869"/>
      <w:bookmarkEnd w:id="6418"/>
      <w:bookmarkEnd w:id="6419"/>
      <w:r>
        <w:rPr>
          <w:rFonts w:hint="cs"/>
          <w:rtl/>
          <w:lang w:eastAsia="he-IL"/>
        </w:rPr>
        <w:t xml:space="preserve">זה </w:t>
      </w:r>
      <w:bookmarkStart w:id="6420" w:name="_ETM_Q1_9206025"/>
      <w:bookmarkEnd w:id="6420"/>
      <w:r>
        <w:rPr>
          <w:rFonts w:hint="cs"/>
          <w:rtl/>
          <w:lang w:eastAsia="he-IL"/>
        </w:rPr>
        <w:t>מצוין</w:t>
      </w:r>
      <w:bookmarkStart w:id="6421" w:name="_ETM_Q1_9201537"/>
      <w:bookmarkEnd w:id="6421"/>
      <w:r>
        <w:rPr>
          <w:rFonts w:hint="cs"/>
          <w:rtl/>
          <w:lang w:eastAsia="he-IL"/>
        </w:rPr>
        <w:t xml:space="preserve">, תומר; אנחנו לא אומרים שלא. </w:t>
      </w:r>
      <w:bookmarkStart w:id="6422" w:name="_ETM_Q1_9205988"/>
      <w:bookmarkEnd w:id="6422"/>
    </w:p>
    <w:p w14:paraId="585D84AE" w14:textId="16B7F61C" w:rsidR="003D54B3" w:rsidRDefault="003D54B3" w:rsidP="003D54B3">
      <w:pPr>
        <w:rPr>
          <w:rtl/>
          <w:lang w:eastAsia="he-IL"/>
        </w:rPr>
      </w:pPr>
      <w:bookmarkStart w:id="6423" w:name="_ETM_Q1_9206052"/>
      <w:bookmarkEnd w:id="6423"/>
    </w:p>
    <w:p w14:paraId="2A693D0E" w14:textId="6C277ADB" w:rsidR="003D54B3" w:rsidRDefault="003D54B3" w:rsidP="003D54B3">
      <w:pPr>
        <w:pStyle w:val="af9"/>
        <w:keepNext/>
        <w:rPr>
          <w:rtl/>
          <w:lang w:eastAsia="he-IL"/>
        </w:rPr>
      </w:pPr>
      <w:bookmarkStart w:id="6424" w:name="ET_guest_תומר_ביטון_566"/>
      <w:r w:rsidRPr="003D54B3">
        <w:rPr>
          <w:rStyle w:val="TagStyle"/>
          <w:rtl/>
        </w:rPr>
        <w:t xml:space="preserve"> &lt;&lt; אורח &gt;&gt; </w:t>
      </w:r>
      <w:r>
        <w:rPr>
          <w:rtl/>
          <w:lang w:eastAsia="he-IL"/>
        </w:rPr>
        <w:t>תומר ביטון:</w:t>
      </w:r>
      <w:r w:rsidRPr="003D54B3">
        <w:rPr>
          <w:rStyle w:val="TagStyle"/>
          <w:rtl/>
        </w:rPr>
        <w:t xml:space="preserve"> &lt;&lt; אורח &gt;&gt;</w:t>
      </w:r>
      <w:r w:rsidR="007F3C72">
        <w:rPr>
          <w:rtl/>
          <w:lang w:eastAsia="he-IL"/>
        </w:rPr>
        <w:t xml:space="preserve"> </w:t>
      </w:r>
      <w:bookmarkEnd w:id="6424"/>
    </w:p>
    <w:p w14:paraId="4D4279B7" w14:textId="0374E2DE" w:rsidR="003D54B3" w:rsidRDefault="003D54B3" w:rsidP="003D54B3">
      <w:pPr>
        <w:pStyle w:val="KeepWithNext"/>
        <w:rPr>
          <w:rtl/>
          <w:lang w:eastAsia="he-IL"/>
        </w:rPr>
      </w:pPr>
    </w:p>
    <w:p w14:paraId="362FFDF8" w14:textId="5534F4CD" w:rsidR="003D54B3" w:rsidRDefault="003D54B3" w:rsidP="003D54B3">
      <w:pPr>
        <w:rPr>
          <w:rtl/>
          <w:lang w:eastAsia="he-IL"/>
        </w:rPr>
      </w:pPr>
      <w:bookmarkStart w:id="6425" w:name="_ETM_Q1_9207116"/>
      <w:bookmarkStart w:id="6426" w:name="_ETM_Q1_9207177"/>
      <w:bookmarkEnd w:id="6425"/>
      <w:bookmarkEnd w:id="6426"/>
      <w:r>
        <w:rPr>
          <w:rFonts w:hint="cs"/>
          <w:rtl/>
          <w:lang w:eastAsia="he-IL"/>
        </w:rPr>
        <w:t xml:space="preserve">לא, אני </w:t>
      </w:r>
      <w:bookmarkStart w:id="6427" w:name="_ETM_Q1_9207984"/>
      <w:bookmarkEnd w:id="6427"/>
      <w:r>
        <w:rPr>
          <w:rFonts w:hint="cs"/>
          <w:rtl/>
          <w:lang w:eastAsia="he-IL"/>
        </w:rPr>
        <w:t xml:space="preserve">רק אגיד. </w:t>
      </w:r>
      <w:bookmarkStart w:id="6428" w:name="_ETM_Q1_9206328"/>
      <w:bookmarkEnd w:id="6428"/>
      <w:r>
        <w:rPr>
          <w:rFonts w:hint="cs"/>
          <w:rtl/>
          <w:lang w:eastAsia="he-IL"/>
        </w:rPr>
        <w:t>אתם כללתם פה הוראות שהן לגמרי בצורה</w:t>
      </w:r>
      <w:bookmarkStart w:id="6429" w:name="_ETM_Q1_9209582"/>
      <w:bookmarkEnd w:id="6429"/>
      <w:r>
        <w:rPr>
          <w:rFonts w:hint="cs"/>
          <w:rtl/>
          <w:lang w:eastAsia="he-IL"/>
        </w:rPr>
        <w:t xml:space="preserve"> נכונה, לגבי הגברת התחרות ולפתוח את השוק</w:t>
      </w:r>
      <w:bookmarkStart w:id="6430" w:name="_ETM_Q1_9217644"/>
      <w:bookmarkEnd w:id="6430"/>
      <w:r>
        <w:rPr>
          <w:rFonts w:hint="cs"/>
          <w:rtl/>
          <w:lang w:eastAsia="he-IL"/>
        </w:rPr>
        <w:t xml:space="preserve"> ובנושא של המכרזים. זה יאפשר </w:t>
      </w:r>
      <w:bookmarkStart w:id="6431" w:name="_ETM_Q1_9215752"/>
      <w:r>
        <w:rPr>
          <w:rFonts w:hint="cs"/>
          <w:rtl/>
          <w:lang w:eastAsia="he-IL"/>
        </w:rPr>
        <w:t>לעו</w:t>
      </w:r>
      <w:bookmarkEnd w:id="6431"/>
      <w:r>
        <w:rPr>
          <w:rFonts w:hint="cs"/>
          <w:rtl/>
          <w:lang w:eastAsia="he-IL"/>
        </w:rPr>
        <w:t>ד חברות להיכנס לשוק ושתהיה</w:t>
      </w:r>
      <w:bookmarkStart w:id="6432" w:name="_ETM_Q1_9220188"/>
      <w:bookmarkEnd w:id="6432"/>
      <w:r>
        <w:rPr>
          <w:rFonts w:hint="cs"/>
          <w:rtl/>
          <w:lang w:eastAsia="he-IL"/>
        </w:rPr>
        <w:t xml:space="preserve"> פה תחרות. </w:t>
      </w:r>
      <w:bookmarkStart w:id="6433" w:name="_ETM_Q1_9221236"/>
      <w:bookmarkEnd w:id="6433"/>
    </w:p>
    <w:p w14:paraId="3A83DED7" w14:textId="7008A6B5" w:rsidR="003D54B3" w:rsidRDefault="003D54B3" w:rsidP="003D54B3">
      <w:pPr>
        <w:rPr>
          <w:rtl/>
          <w:lang w:eastAsia="he-IL"/>
        </w:rPr>
      </w:pPr>
      <w:bookmarkStart w:id="6434" w:name="_ETM_Q1_9221299"/>
      <w:bookmarkEnd w:id="6434"/>
    </w:p>
    <w:p w14:paraId="16F06E55" w14:textId="5A454B48" w:rsidR="003D54B3" w:rsidRDefault="003D54B3" w:rsidP="003D54B3">
      <w:pPr>
        <w:pStyle w:val="af6"/>
        <w:keepNext/>
        <w:rPr>
          <w:rtl/>
        </w:rPr>
      </w:pPr>
      <w:bookmarkStart w:id="6435" w:name="ET_yor_5771_567"/>
      <w:r w:rsidRPr="003D54B3">
        <w:rPr>
          <w:rStyle w:val="TagStyle"/>
          <w:rtl/>
        </w:rPr>
        <w:t xml:space="preserve"> &lt;&lt; יור &gt;&gt; </w:t>
      </w:r>
      <w:r>
        <w:rPr>
          <w:rtl/>
        </w:rPr>
        <w:t xml:space="preserve">היו"ר איתן </w:t>
      </w:r>
      <w:proofErr w:type="spellStart"/>
      <w:r>
        <w:rPr>
          <w:rtl/>
        </w:rPr>
        <w:t>גינזבורג</w:t>
      </w:r>
      <w:proofErr w:type="spellEnd"/>
      <w:r>
        <w:rPr>
          <w:rtl/>
        </w:rPr>
        <w:t>:</w:t>
      </w:r>
      <w:r w:rsidRPr="003D54B3">
        <w:rPr>
          <w:rStyle w:val="TagStyle"/>
          <w:rtl/>
        </w:rPr>
        <w:t xml:space="preserve"> &lt;&lt; יור &gt;&gt;</w:t>
      </w:r>
      <w:r w:rsidR="007F3C72">
        <w:rPr>
          <w:rtl/>
        </w:rPr>
        <w:t xml:space="preserve"> </w:t>
      </w:r>
      <w:bookmarkEnd w:id="6435"/>
    </w:p>
    <w:p w14:paraId="38DAA01E" w14:textId="28FC1F14" w:rsidR="003D54B3" w:rsidRDefault="003D54B3" w:rsidP="003D54B3">
      <w:pPr>
        <w:pStyle w:val="KeepWithNext"/>
        <w:rPr>
          <w:rtl/>
          <w:lang w:eastAsia="he-IL"/>
        </w:rPr>
      </w:pPr>
    </w:p>
    <w:p w14:paraId="6B40FD15" w14:textId="053DB68D" w:rsidR="003D54B3" w:rsidRDefault="003D54B3" w:rsidP="003D54B3">
      <w:pPr>
        <w:rPr>
          <w:rtl/>
          <w:lang w:eastAsia="he-IL"/>
        </w:rPr>
      </w:pPr>
      <w:bookmarkStart w:id="6436" w:name="_ETM_Q1_9222068"/>
      <w:bookmarkStart w:id="6437" w:name="_ETM_Q1_9222134"/>
      <w:bookmarkEnd w:id="6436"/>
      <w:bookmarkEnd w:id="6437"/>
      <w:r>
        <w:rPr>
          <w:rFonts w:hint="cs"/>
          <w:rtl/>
          <w:lang w:eastAsia="he-IL"/>
        </w:rPr>
        <w:t>למה לא עוד גופים?</w:t>
      </w:r>
      <w:bookmarkStart w:id="6438" w:name="_ETM_Q1_9219132"/>
      <w:bookmarkEnd w:id="6438"/>
      <w:r>
        <w:rPr>
          <w:rFonts w:hint="cs"/>
          <w:rtl/>
          <w:lang w:eastAsia="he-IL"/>
        </w:rPr>
        <w:t xml:space="preserve"> למה רק עוד חברות? </w:t>
      </w:r>
      <w:bookmarkStart w:id="6439" w:name="_ETM_Q1_9220916"/>
      <w:bookmarkStart w:id="6440" w:name="_ETM_Q1_9221095"/>
      <w:bookmarkStart w:id="6441" w:name="_ETM_Q1_9221125"/>
      <w:bookmarkEnd w:id="6439"/>
      <w:bookmarkEnd w:id="6440"/>
      <w:bookmarkEnd w:id="6441"/>
      <w:r>
        <w:rPr>
          <w:rFonts w:hint="cs"/>
          <w:rtl/>
          <w:lang w:eastAsia="he-IL"/>
        </w:rPr>
        <w:t>זה שעבדת עם שתי חברות פרטיות שהיו פה -</w:t>
      </w:r>
      <w:bookmarkStart w:id="6442" w:name="_ETM_Q1_9229176"/>
      <w:bookmarkEnd w:id="6442"/>
      <w:r>
        <w:rPr>
          <w:rFonts w:hint="cs"/>
          <w:rtl/>
          <w:lang w:eastAsia="he-IL"/>
        </w:rPr>
        <w:t xml:space="preserve"> אתה לא יודע </w:t>
      </w:r>
      <w:bookmarkStart w:id="6443" w:name="_ETM_Q1_9225072"/>
      <w:bookmarkEnd w:id="6443"/>
      <w:r>
        <w:rPr>
          <w:rFonts w:hint="cs"/>
          <w:rtl/>
          <w:lang w:eastAsia="he-IL"/>
        </w:rPr>
        <w:t>איך תהיה חברה שלישית. אתה גם לא</w:t>
      </w:r>
      <w:bookmarkStart w:id="6444" w:name="_ETM_Q1_9230307"/>
      <w:bookmarkEnd w:id="6444"/>
      <w:r>
        <w:rPr>
          <w:rFonts w:hint="cs"/>
          <w:rtl/>
          <w:lang w:eastAsia="he-IL"/>
        </w:rPr>
        <w:t xml:space="preserve"> תצליח </w:t>
      </w:r>
      <w:bookmarkStart w:id="6445" w:name="_ETM_Q1_9226032"/>
      <w:bookmarkEnd w:id="6445"/>
      <w:r>
        <w:rPr>
          <w:rFonts w:hint="cs"/>
          <w:rtl/>
          <w:lang w:eastAsia="he-IL"/>
        </w:rPr>
        <w:t xml:space="preserve">חברה רביעית. </w:t>
      </w:r>
    </w:p>
    <w:p w14:paraId="1B03A5E4" w14:textId="75FFE0AF" w:rsidR="003D54B3" w:rsidRDefault="003D54B3" w:rsidP="003D54B3">
      <w:pPr>
        <w:rPr>
          <w:rtl/>
          <w:lang w:eastAsia="he-IL"/>
        </w:rPr>
      </w:pPr>
      <w:bookmarkStart w:id="6446" w:name="_ETM_Q1_9221147"/>
      <w:bookmarkEnd w:id="6446"/>
    </w:p>
    <w:p w14:paraId="745B9700" w14:textId="76B314EA" w:rsidR="003D54B3" w:rsidRDefault="003D54B3" w:rsidP="003D54B3">
      <w:pPr>
        <w:pStyle w:val="af9"/>
        <w:keepNext/>
        <w:rPr>
          <w:rtl/>
          <w:lang w:eastAsia="he-IL"/>
        </w:rPr>
      </w:pPr>
      <w:bookmarkStart w:id="6447" w:name="ET_guest_תומר_ביטון_568"/>
      <w:r w:rsidRPr="003D54B3">
        <w:rPr>
          <w:rStyle w:val="TagStyle"/>
          <w:rtl/>
        </w:rPr>
        <w:t xml:space="preserve"> &lt;&lt; אורח &gt;&gt; </w:t>
      </w:r>
      <w:r>
        <w:rPr>
          <w:rtl/>
          <w:lang w:eastAsia="he-IL"/>
        </w:rPr>
        <w:t>תומר ביטון:</w:t>
      </w:r>
      <w:r w:rsidRPr="003D54B3">
        <w:rPr>
          <w:rStyle w:val="TagStyle"/>
          <w:rtl/>
        </w:rPr>
        <w:t xml:space="preserve"> &lt;&lt; אורח &gt;&gt;</w:t>
      </w:r>
      <w:r w:rsidR="007F3C72">
        <w:rPr>
          <w:rtl/>
          <w:lang w:eastAsia="he-IL"/>
        </w:rPr>
        <w:t xml:space="preserve"> </w:t>
      </w:r>
      <w:bookmarkEnd w:id="6447"/>
    </w:p>
    <w:p w14:paraId="2FCD55EE" w14:textId="55DECC2F" w:rsidR="003D54B3" w:rsidRDefault="003D54B3" w:rsidP="003D54B3">
      <w:pPr>
        <w:pStyle w:val="KeepWithNext"/>
        <w:rPr>
          <w:rtl/>
          <w:lang w:eastAsia="he-IL"/>
        </w:rPr>
      </w:pPr>
    </w:p>
    <w:p w14:paraId="5F4BFF90" w14:textId="201D9A1F" w:rsidR="003D54B3" w:rsidRDefault="003D54B3" w:rsidP="003D54B3">
      <w:pPr>
        <w:rPr>
          <w:rtl/>
          <w:lang w:eastAsia="he-IL"/>
        </w:rPr>
      </w:pPr>
      <w:bookmarkStart w:id="6448" w:name="_ETM_Q1_9222779"/>
      <w:bookmarkStart w:id="6449" w:name="_ETM_Q1_9222847"/>
      <w:bookmarkEnd w:id="6448"/>
      <w:bookmarkEnd w:id="6449"/>
      <w:r>
        <w:rPr>
          <w:rFonts w:hint="cs"/>
          <w:rtl/>
          <w:lang w:eastAsia="he-IL"/>
        </w:rPr>
        <w:t xml:space="preserve">רק שנייה. אנחנו מדברים לגבי המרכז </w:t>
      </w:r>
      <w:bookmarkStart w:id="6450" w:name="_ETM_Q1_9228640"/>
      <w:bookmarkEnd w:id="6450"/>
      <w:r>
        <w:rPr>
          <w:rFonts w:hint="cs"/>
          <w:rtl/>
          <w:lang w:eastAsia="he-IL"/>
        </w:rPr>
        <w:t>לגביית</w:t>
      </w:r>
      <w:bookmarkStart w:id="6451" w:name="_ETM_Q1_9230006"/>
      <w:bookmarkEnd w:id="6451"/>
      <w:r>
        <w:rPr>
          <w:rFonts w:hint="cs"/>
          <w:rtl/>
          <w:lang w:eastAsia="he-IL"/>
        </w:rPr>
        <w:t xml:space="preserve"> קנסות, נכון?</w:t>
      </w:r>
      <w:bookmarkStart w:id="6452" w:name="_ETM_Q1_9231274"/>
      <w:bookmarkEnd w:id="6452"/>
    </w:p>
    <w:p w14:paraId="3892BBD6" w14:textId="703CC706" w:rsidR="003D54B3" w:rsidRDefault="003D54B3" w:rsidP="003D54B3">
      <w:pPr>
        <w:rPr>
          <w:rtl/>
          <w:lang w:eastAsia="he-IL"/>
        </w:rPr>
      </w:pPr>
      <w:bookmarkStart w:id="6453" w:name="_ETM_Q1_9231340"/>
      <w:bookmarkEnd w:id="6453"/>
    </w:p>
    <w:p w14:paraId="66AC198E" w14:textId="6E50D9C0" w:rsidR="003D54B3" w:rsidRDefault="003D54B3" w:rsidP="003D54B3">
      <w:pPr>
        <w:pStyle w:val="af6"/>
        <w:keepNext/>
        <w:rPr>
          <w:rtl/>
        </w:rPr>
      </w:pPr>
      <w:bookmarkStart w:id="6454" w:name="ET_yor_5771_569"/>
      <w:r w:rsidRPr="003D54B3">
        <w:rPr>
          <w:rStyle w:val="TagStyle"/>
          <w:rtl/>
        </w:rPr>
        <w:t xml:space="preserve"> &lt;&lt; יור &gt;&gt; </w:t>
      </w:r>
      <w:r>
        <w:rPr>
          <w:rtl/>
        </w:rPr>
        <w:t xml:space="preserve">היו"ר איתן </w:t>
      </w:r>
      <w:proofErr w:type="spellStart"/>
      <w:r>
        <w:rPr>
          <w:rtl/>
        </w:rPr>
        <w:t>גינזבורג</w:t>
      </w:r>
      <w:proofErr w:type="spellEnd"/>
      <w:r>
        <w:rPr>
          <w:rtl/>
        </w:rPr>
        <w:t>:</w:t>
      </w:r>
      <w:r w:rsidRPr="003D54B3">
        <w:rPr>
          <w:rStyle w:val="TagStyle"/>
          <w:rtl/>
        </w:rPr>
        <w:t xml:space="preserve"> &lt;&lt; יור &gt;&gt;</w:t>
      </w:r>
      <w:r w:rsidR="007F3C72">
        <w:rPr>
          <w:rtl/>
        </w:rPr>
        <w:t xml:space="preserve"> </w:t>
      </w:r>
      <w:bookmarkEnd w:id="6454"/>
    </w:p>
    <w:p w14:paraId="354D2685" w14:textId="68B1D95C" w:rsidR="003D54B3" w:rsidRDefault="003D54B3" w:rsidP="003D54B3">
      <w:pPr>
        <w:pStyle w:val="KeepWithNext"/>
        <w:rPr>
          <w:rtl/>
          <w:lang w:eastAsia="he-IL"/>
        </w:rPr>
      </w:pPr>
    </w:p>
    <w:p w14:paraId="09EC83A7" w14:textId="06521D71" w:rsidR="003D54B3" w:rsidRDefault="003D54B3" w:rsidP="003D54B3">
      <w:pPr>
        <w:rPr>
          <w:rtl/>
          <w:lang w:eastAsia="he-IL"/>
        </w:rPr>
      </w:pPr>
      <w:bookmarkStart w:id="6455" w:name="_ETM_Q1_9232122"/>
      <w:bookmarkStart w:id="6456" w:name="_ETM_Q1_9232189"/>
      <w:bookmarkEnd w:id="6455"/>
      <w:bookmarkEnd w:id="6456"/>
      <w:r>
        <w:rPr>
          <w:rFonts w:hint="cs"/>
          <w:rtl/>
          <w:lang w:eastAsia="he-IL"/>
        </w:rPr>
        <w:t>לא. אנחנו מדברים בכלל על כל ה</w:t>
      </w:r>
      <w:bookmarkStart w:id="6457" w:name="_ETM_Q1_9230792"/>
      <w:bookmarkEnd w:id="6457"/>
      <w:r>
        <w:rPr>
          <w:rFonts w:hint="cs"/>
          <w:rtl/>
          <w:lang w:eastAsia="he-IL"/>
        </w:rPr>
        <w:t>אפשרויות שניצבות בפני</w:t>
      </w:r>
      <w:bookmarkStart w:id="6458" w:name="_ETM_Q1_9232695"/>
      <w:bookmarkEnd w:id="6458"/>
      <w:r>
        <w:rPr>
          <w:rFonts w:hint="cs"/>
          <w:rtl/>
          <w:lang w:eastAsia="he-IL"/>
        </w:rPr>
        <w:t xml:space="preserve"> הרשויות המקומיות. </w:t>
      </w:r>
      <w:bookmarkStart w:id="6459" w:name="_ETM_Q1_9236472"/>
      <w:bookmarkEnd w:id="6459"/>
    </w:p>
    <w:p w14:paraId="45CF0076" w14:textId="3151887C" w:rsidR="003D54B3" w:rsidRDefault="003D54B3" w:rsidP="003D54B3">
      <w:pPr>
        <w:rPr>
          <w:rtl/>
          <w:lang w:eastAsia="he-IL"/>
        </w:rPr>
      </w:pPr>
      <w:bookmarkStart w:id="6460" w:name="_ETM_Q1_9236529"/>
      <w:bookmarkEnd w:id="6460"/>
    </w:p>
    <w:p w14:paraId="1FEDB9D1" w14:textId="5DEA1B3D" w:rsidR="003D54B3" w:rsidRDefault="003D54B3" w:rsidP="003D54B3">
      <w:pPr>
        <w:pStyle w:val="af9"/>
        <w:keepNext/>
        <w:rPr>
          <w:rtl/>
          <w:lang w:eastAsia="he-IL"/>
        </w:rPr>
      </w:pPr>
      <w:bookmarkStart w:id="6461" w:name="ET_guest_תומר_ביטון_570"/>
      <w:r w:rsidRPr="003D54B3">
        <w:rPr>
          <w:rStyle w:val="TagStyle"/>
          <w:rtl/>
        </w:rPr>
        <w:t xml:space="preserve"> &lt;&lt; אורח &gt;&gt; </w:t>
      </w:r>
      <w:r>
        <w:rPr>
          <w:rtl/>
          <w:lang w:eastAsia="he-IL"/>
        </w:rPr>
        <w:t>תומר ביטון:</w:t>
      </w:r>
      <w:r w:rsidRPr="003D54B3">
        <w:rPr>
          <w:rStyle w:val="TagStyle"/>
          <w:rtl/>
        </w:rPr>
        <w:t xml:space="preserve"> &lt;&lt; אורח &gt;&gt;</w:t>
      </w:r>
      <w:r w:rsidR="007F3C72">
        <w:rPr>
          <w:rtl/>
          <w:lang w:eastAsia="he-IL"/>
        </w:rPr>
        <w:t xml:space="preserve"> </w:t>
      </w:r>
      <w:bookmarkEnd w:id="6461"/>
    </w:p>
    <w:p w14:paraId="54CA0C1C" w14:textId="6B7D242C" w:rsidR="003D54B3" w:rsidRDefault="003D54B3" w:rsidP="003D54B3">
      <w:pPr>
        <w:pStyle w:val="KeepWithNext"/>
        <w:rPr>
          <w:rtl/>
          <w:lang w:eastAsia="he-IL"/>
        </w:rPr>
      </w:pPr>
    </w:p>
    <w:p w14:paraId="3AE199E8" w14:textId="5EF46B0E" w:rsidR="003D54B3" w:rsidRDefault="003D54B3" w:rsidP="003D54B3">
      <w:pPr>
        <w:rPr>
          <w:rtl/>
          <w:lang w:eastAsia="he-IL"/>
        </w:rPr>
      </w:pPr>
      <w:bookmarkStart w:id="6462" w:name="_ETM_Q1_9237443"/>
      <w:bookmarkEnd w:id="6462"/>
      <w:r>
        <w:rPr>
          <w:rFonts w:hint="cs"/>
          <w:rtl/>
          <w:lang w:eastAsia="he-IL"/>
        </w:rPr>
        <w:t>א</w:t>
      </w:r>
      <w:bookmarkStart w:id="6463" w:name="_ETM_Q1_9237525"/>
      <w:bookmarkEnd w:id="6463"/>
      <w:r>
        <w:rPr>
          <w:rFonts w:hint="cs"/>
          <w:rtl/>
          <w:lang w:eastAsia="he-IL"/>
        </w:rPr>
        <w:t xml:space="preserve">ז אפשרויות נוספות וחברות נוספות - </w:t>
      </w:r>
      <w:bookmarkStart w:id="6464" w:name="_ETM_Q1_9241719"/>
      <w:bookmarkEnd w:id="6464"/>
      <w:r>
        <w:rPr>
          <w:rFonts w:hint="cs"/>
          <w:rtl/>
          <w:lang w:eastAsia="he-IL"/>
        </w:rPr>
        <w:t xml:space="preserve">בוודאי </w:t>
      </w:r>
      <w:bookmarkStart w:id="6465" w:name="_ETM_Q1_9237450"/>
      <w:bookmarkEnd w:id="6465"/>
      <w:r>
        <w:rPr>
          <w:rFonts w:hint="cs"/>
          <w:rtl/>
          <w:lang w:eastAsia="he-IL"/>
        </w:rPr>
        <w:t xml:space="preserve">שכן. </w:t>
      </w:r>
      <w:bookmarkStart w:id="6466" w:name="_ETM_Q1_9237794"/>
      <w:bookmarkEnd w:id="6466"/>
    </w:p>
    <w:p w14:paraId="50A47DE8" w14:textId="517EFD01" w:rsidR="003D54B3" w:rsidRDefault="003D54B3" w:rsidP="003D54B3">
      <w:pPr>
        <w:rPr>
          <w:rtl/>
          <w:lang w:eastAsia="he-IL"/>
        </w:rPr>
      </w:pPr>
      <w:bookmarkStart w:id="6467" w:name="_ETM_Q1_9237880"/>
      <w:bookmarkEnd w:id="6467"/>
    </w:p>
    <w:p w14:paraId="0FBCF365" w14:textId="6F569555" w:rsidR="003D54B3" w:rsidRDefault="003D54B3" w:rsidP="003D54B3">
      <w:pPr>
        <w:pStyle w:val="a4"/>
        <w:keepNext/>
        <w:rPr>
          <w:rtl/>
        </w:rPr>
      </w:pPr>
      <w:bookmarkStart w:id="6468" w:name="ET_speaker_5069_571"/>
      <w:r w:rsidRPr="003D54B3">
        <w:rPr>
          <w:rStyle w:val="TagStyle"/>
          <w:rtl/>
        </w:rPr>
        <w:t xml:space="preserve"> &lt;&lt; דובר &gt;&gt; </w:t>
      </w:r>
      <w:r>
        <w:rPr>
          <w:rtl/>
        </w:rPr>
        <w:t>יעקב אשר (יהדות התורה):</w:t>
      </w:r>
      <w:r w:rsidRPr="003D54B3">
        <w:rPr>
          <w:rStyle w:val="TagStyle"/>
          <w:rtl/>
        </w:rPr>
        <w:t xml:space="preserve"> &lt;&lt; דובר &gt;&gt;</w:t>
      </w:r>
      <w:r w:rsidR="007F3C72">
        <w:rPr>
          <w:rtl/>
        </w:rPr>
        <w:t xml:space="preserve"> </w:t>
      </w:r>
      <w:bookmarkEnd w:id="6468"/>
    </w:p>
    <w:p w14:paraId="446493F4" w14:textId="3401F07D" w:rsidR="003D54B3" w:rsidRDefault="003D54B3" w:rsidP="003D54B3">
      <w:pPr>
        <w:pStyle w:val="KeepWithNext"/>
        <w:rPr>
          <w:rtl/>
          <w:lang w:eastAsia="he-IL"/>
        </w:rPr>
      </w:pPr>
    </w:p>
    <w:p w14:paraId="4973C94C" w14:textId="36D94772" w:rsidR="003D54B3" w:rsidRDefault="003D54B3" w:rsidP="003D54B3">
      <w:pPr>
        <w:rPr>
          <w:rtl/>
          <w:lang w:eastAsia="he-IL"/>
        </w:rPr>
      </w:pPr>
      <w:bookmarkStart w:id="6469" w:name="_ETM_Q1_9238822"/>
      <w:bookmarkStart w:id="6470" w:name="_ETM_Q1_9238885"/>
      <w:bookmarkEnd w:id="6469"/>
      <w:bookmarkEnd w:id="6470"/>
      <w:r>
        <w:rPr>
          <w:rFonts w:hint="cs"/>
          <w:rtl/>
          <w:lang w:eastAsia="he-IL"/>
        </w:rPr>
        <w:t xml:space="preserve">יש אפשרות לחברות אחרות. </w:t>
      </w:r>
    </w:p>
    <w:p w14:paraId="7B2AF2F7" w14:textId="39B7DC66" w:rsidR="003D54B3" w:rsidRDefault="003D54B3" w:rsidP="003D54B3">
      <w:pPr>
        <w:rPr>
          <w:rtl/>
          <w:lang w:eastAsia="he-IL"/>
        </w:rPr>
      </w:pPr>
      <w:bookmarkStart w:id="6471" w:name="_ETM_Q1_9242921"/>
      <w:bookmarkStart w:id="6472" w:name="_ETM_Q1_9242985"/>
      <w:bookmarkStart w:id="6473" w:name="_ETM_Q1_9243638"/>
      <w:bookmarkEnd w:id="6471"/>
      <w:bookmarkEnd w:id="6472"/>
      <w:bookmarkEnd w:id="6473"/>
    </w:p>
    <w:p w14:paraId="5D8F19D5" w14:textId="433ACE01" w:rsidR="003D54B3" w:rsidRDefault="003D54B3" w:rsidP="003D54B3">
      <w:pPr>
        <w:pStyle w:val="af6"/>
        <w:keepNext/>
        <w:rPr>
          <w:rtl/>
        </w:rPr>
      </w:pPr>
      <w:bookmarkStart w:id="6474" w:name="ET_yor_5771_572"/>
      <w:r w:rsidRPr="003D54B3">
        <w:rPr>
          <w:rStyle w:val="TagStyle"/>
          <w:rtl/>
        </w:rPr>
        <w:t xml:space="preserve"> &lt;&lt; יור &gt;&gt; </w:t>
      </w:r>
      <w:r>
        <w:rPr>
          <w:rtl/>
        </w:rPr>
        <w:t xml:space="preserve">היו"ר איתן </w:t>
      </w:r>
      <w:proofErr w:type="spellStart"/>
      <w:r>
        <w:rPr>
          <w:rtl/>
        </w:rPr>
        <w:t>גינזבורג</w:t>
      </w:r>
      <w:proofErr w:type="spellEnd"/>
      <w:r>
        <w:rPr>
          <w:rtl/>
        </w:rPr>
        <w:t>:</w:t>
      </w:r>
      <w:r w:rsidRPr="003D54B3">
        <w:rPr>
          <w:rStyle w:val="TagStyle"/>
          <w:rtl/>
        </w:rPr>
        <w:t xml:space="preserve"> &lt;&lt; יור &gt;&gt;</w:t>
      </w:r>
      <w:r w:rsidR="007F3C72">
        <w:rPr>
          <w:rtl/>
        </w:rPr>
        <w:t xml:space="preserve"> </w:t>
      </w:r>
      <w:bookmarkEnd w:id="6474"/>
    </w:p>
    <w:p w14:paraId="1D5B50F5" w14:textId="5AB4DBCE" w:rsidR="003D54B3" w:rsidRDefault="003D54B3" w:rsidP="003D54B3">
      <w:pPr>
        <w:pStyle w:val="KeepWithNext"/>
        <w:rPr>
          <w:rtl/>
          <w:lang w:eastAsia="he-IL"/>
        </w:rPr>
      </w:pPr>
    </w:p>
    <w:p w14:paraId="67616319" w14:textId="6E3B719A" w:rsidR="003D54B3" w:rsidRDefault="003D54B3" w:rsidP="003D54B3">
      <w:pPr>
        <w:rPr>
          <w:rtl/>
          <w:lang w:eastAsia="he-IL"/>
        </w:rPr>
      </w:pPr>
      <w:bookmarkStart w:id="6475" w:name="_ETM_Q1_9244085"/>
      <w:bookmarkStart w:id="6476" w:name="_ETM_Q1_9244147"/>
      <w:bookmarkEnd w:id="6475"/>
      <w:bookmarkEnd w:id="6476"/>
      <w:r>
        <w:rPr>
          <w:rFonts w:hint="cs"/>
          <w:rtl/>
          <w:lang w:eastAsia="he-IL"/>
        </w:rPr>
        <w:t xml:space="preserve">יש. </w:t>
      </w:r>
      <w:bookmarkStart w:id="6477" w:name="_ETM_Q1_9239343"/>
      <w:bookmarkStart w:id="6478" w:name="_ETM_Q1_9235802"/>
      <w:bookmarkStart w:id="6479" w:name="_ETM_Q1_9241602"/>
      <w:bookmarkEnd w:id="6477"/>
      <w:bookmarkEnd w:id="6478"/>
      <w:bookmarkEnd w:id="6479"/>
      <w:r>
        <w:rPr>
          <w:rFonts w:hint="cs"/>
          <w:rtl/>
          <w:lang w:eastAsia="he-IL"/>
        </w:rPr>
        <w:t xml:space="preserve">הם לא מוכנים, אבל יש. </w:t>
      </w:r>
      <w:bookmarkStart w:id="6480" w:name="_ETM_Q1_9243747"/>
      <w:bookmarkEnd w:id="6480"/>
      <w:r>
        <w:rPr>
          <w:rFonts w:hint="cs"/>
          <w:rtl/>
          <w:lang w:eastAsia="he-IL"/>
        </w:rPr>
        <w:t>מרכז השלטון המקומי</w:t>
      </w:r>
      <w:bookmarkStart w:id="6481" w:name="_ETM_Q1_9248968"/>
      <w:bookmarkEnd w:id="6481"/>
      <w:r>
        <w:rPr>
          <w:rFonts w:hint="cs"/>
          <w:rtl/>
          <w:lang w:eastAsia="he-IL"/>
        </w:rPr>
        <w:t xml:space="preserve"> למשל רוצה להקים חברה משל עצמו, בסדר? כמו משכ"ל. הם</w:t>
      </w:r>
      <w:bookmarkStart w:id="6482" w:name="_ETM_Q1_9253994"/>
      <w:bookmarkEnd w:id="6482"/>
      <w:r>
        <w:rPr>
          <w:rFonts w:hint="cs"/>
          <w:rtl/>
          <w:lang w:eastAsia="he-IL"/>
        </w:rPr>
        <w:t xml:space="preserve"> רוצים להקים, ומשרד </w:t>
      </w:r>
      <w:bookmarkStart w:id="6483" w:name="_ETM_Q1_9250672"/>
      <w:bookmarkEnd w:id="6483"/>
      <w:r>
        <w:rPr>
          <w:rFonts w:hint="cs"/>
          <w:rtl/>
          <w:lang w:eastAsia="he-IL"/>
        </w:rPr>
        <w:t>הפנים לא מאשר להם. גם משרד</w:t>
      </w:r>
      <w:bookmarkStart w:id="6484" w:name="_ETM_Q1_9254695"/>
      <w:bookmarkEnd w:id="6484"/>
      <w:r>
        <w:rPr>
          <w:rFonts w:hint="cs"/>
          <w:rtl/>
          <w:lang w:eastAsia="he-IL"/>
        </w:rPr>
        <w:t xml:space="preserve"> האוצר לא מאשר להם. אנחנו רוצים שהמרכז לגביית קנסות יהיו</w:t>
      </w:r>
      <w:bookmarkStart w:id="6485" w:name="_ETM_Q1_9260626"/>
      <w:bookmarkEnd w:id="6485"/>
      <w:r>
        <w:rPr>
          <w:rFonts w:hint="cs"/>
          <w:rtl/>
          <w:lang w:eastAsia="he-IL"/>
        </w:rPr>
        <w:t xml:space="preserve">; </w:t>
      </w:r>
      <w:bookmarkStart w:id="6486" w:name="_ETM_Q1_9258062"/>
      <w:bookmarkEnd w:id="6486"/>
      <w:r>
        <w:rPr>
          <w:rFonts w:hint="cs"/>
          <w:rtl/>
          <w:lang w:eastAsia="he-IL"/>
        </w:rPr>
        <w:t xml:space="preserve">למה לא לאפשר להם? אני לא מבין </w:t>
      </w:r>
      <w:bookmarkStart w:id="6487" w:name="_ETM_Q1_9261910"/>
      <w:bookmarkEnd w:id="6487"/>
      <w:r>
        <w:rPr>
          <w:rFonts w:hint="cs"/>
          <w:rtl/>
          <w:lang w:eastAsia="he-IL"/>
        </w:rPr>
        <w:t>את העניין הזה. הם מכירים היום רק שתי חברות שעובדות</w:t>
      </w:r>
      <w:bookmarkStart w:id="6488" w:name="_ETM_Q1_9266301"/>
      <w:bookmarkEnd w:id="6488"/>
      <w:r>
        <w:rPr>
          <w:rFonts w:hint="cs"/>
          <w:rtl/>
          <w:lang w:eastAsia="he-IL"/>
        </w:rPr>
        <w:t xml:space="preserve"> במשק, אולי אפילו שלוש. הם רוצים לפתוח את זה לתחרות </w:t>
      </w:r>
      <w:bookmarkStart w:id="6489" w:name="_ETM_Q1_9270676"/>
      <w:bookmarkEnd w:id="6489"/>
      <w:r>
        <w:rPr>
          <w:rFonts w:hint="cs"/>
          <w:rtl/>
          <w:lang w:eastAsia="he-IL"/>
        </w:rPr>
        <w:t xml:space="preserve">- אדרבה, שיבואו עוד ועוד חברות, </w:t>
      </w:r>
      <w:proofErr w:type="spellStart"/>
      <w:r>
        <w:rPr>
          <w:rFonts w:hint="cs"/>
          <w:rtl/>
          <w:lang w:eastAsia="he-IL"/>
        </w:rPr>
        <w:t>הכל</w:t>
      </w:r>
      <w:proofErr w:type="spellEnd"/>
      <w:r>
        <w:rPr>
          <w:rFonts w:hint="cs"/>
          <w:rtl/>
          <w:lang w:eastAsia="he-IL"/>
        </w:rPr>
        <w:t xml:space="preserve"> בסדר. אבל </w:t>
      </w:r>
      <w:bookmarkStart w:id="6490" w:name="_ETM_Q1_9270142"/>
      <w:bookmarkEnd w:id="6490"/>
      <w:r>
        <w:rPr>
          <w:rFonts w:hint="cs"/>
          <w:rtl/>
          <w:lang w:eastAsia="he-IL"/>
        </w:rPr>
        <w:t>לחברו</w:t>
      </w:r>
      <w:bookmarkStart w:id="6491" w:name="_ETM_Q1_9270465"/>
      <w:bookmarkEnd w:id="6491"/>
      <w:r>
        <w:rPr>
          <w:rFonts w:hint="cs"/>
          <w:rtl/>
          <w:lang w:eastAsia="he-IL"/>
        </w:rPr>
        <w:t>ת אחרות, שהן לא מתוך החברות הפרטיות - הם לא</w:t>
      </w:r>
      <w:bookmarkStart w:id="6492" w:name="_ETM_Q1_9275870"/>
      <w:bookmarkEnd w:id="6492"/>
      <w:r>
        <w:rPr>
          <w:rFonts w:hint="cs"/>
          <w:rtl/>
          <w:lang w:eastAsia="he-IL"/>
        </w:rPr>
        <w:t xml:space="preserve"> מוכנים, והם לא הסבירו עד עכשיו למה. </w:t>
      </w:r>
      <w:bookmarkStart w:id="6493" w:name="_ETM_Q1_9279597"/>
      <w:bookmarkEnd w:id="6493"/>
    </w:p>
    <w:p w14:paraId="618A888D" w14:textId="1AA583CF" w:rsidR="003D54B3" w:rsidRDefault="003D54B3" w:rsidP="003D54B3">
      <w:pPr>
        <w:rPr>
          <w:rtl/>
          <w:lang w:eastAsia="he-IL"/>
        </w:rPr>
      </w:pPr>
      <w:bookmarkStart w:id="6494" w:name="_ETM_Q1_9279677"/>
      <w:bookmarkEnd w:id="6494"/>
    </w:p>
    <w:p w14:paraId="5ABE55F8" w14:textId="3F8897A9" w:rsidR="003D54B3" w:rsidRDefault="003D54B3" w:rsidP="003D54B3">
      <w:pPr>
        <w:pStyle w:val="af9"/>
        <w:keepNext/>
        <w:rPr>
          <w:rtl/>
          <w:lang w:eastAsia="he-IL"/>
        </w:rPr>
      </w:pPr>
      <w:bookmarkStart w:id="6495" w:name="ET_guest_תומר_ביטון_573"/>
      <w:r w:rsidRPr="003D54B3">
        <w:rPr>
          <w:rStyle w:val="TagStyle"/>
          <w:rtl/>
        </w:rPr>
        <w:t xml:space="preserve"> &lt;&lt; אורח &gt;&gt; </w:t>
      </w:r>
      <w:r>
        <w:rPr>
          <w:rtl/>
          <w:lang w:eastAsia="he-IL"/>
        </w:rPr>
        <w:t>תומר ביטון:</w:t>
      </w:r>
      <w:r w:rsidRPr="003D54B3">
        <w:rPr>
          <w:rStyle w:val="TagStyle"/>
          <w:rtl/>
        </w:rPr>
        <w:t xml:space="preserve"> &lt;&lt; אורח &gt;&gt;</w:t>
      </w:r>
      <w:r w:rsidR="007F3C72">
        <w:rPr>
          <w:rtl/>
          <w:lang w:eastAsia="he-IL"/>
        </w:rPr>
        <w:t xml:space="preserve"> </w:t>
      </w:r>
      <w:bookmarkEnd w:id="6495"/>
    </w:p>
    <w:p w14:paraId="29278D98" w14:textId="3EDDCD89" w:rsidR="003D54B3" w:rsidRDefault="003D54B3" w:rsidP="003D54B3">
      <w:pPr>
        <w:pStyle w:val="KeepWithNext"/>
        <w:rPr>
          <w:rtl/>
          <w:lang w:eastAsia="he-IL"/>
        </w:rPr>
      </w:pPr>
    </w:p>
    <w:p w14:paraId="62BB931F" w14:textId="5341CE1B" w:rsidR="0088103A" w:rsidRDefault="003D54B3" w:rsidP="00BC5793">
      <w:pPr>
        <w:rPr>
          <w:rtl/>
          <w:lang w:eastAsia="he-IL"/>
        </w:rPr>
      </w:pPr>
      <w:bookmarkStart w:id="6496" w:name="_ETM_Q1_9280573"/>
      <w:bookmarkStart w:id="6497" w:name="_ETM_Q1_9280648"/>
      <w:bookmarkEnd w:id="6496"/>
      <w:bookmarkEnd w:id="6497"/>
      <w:r>
        <w:rPr>
          <w:rFonts w:hint="cs"/>
          <w:rtl/>
          <w:lang w:eastAsia="he-IL"/>
        </w:rPr>
        <w:t>קודם כל,</w:t>
      </w:r>
      <w:bookmarkStart w:id="6498" w:name="_ETM_Q1_9281198"/>
      <w:bookmarkEnd w:id="6498"/>
      <w:r>
        <w:rPr>
          <w:rFonts w:hint="cs"/>
          <w:rtl/>
          <w:lang w:eastAsia="he-IL"/>
        </w:rPr>
        <w:t xml:space="preserve"> יש גבייה עצמית, בסדר? </w:t>
      </w:r>
      <w:bookmarkStart w:id="6499" w:name="_ETM_Q1_9283440"/>
      <w:bookmarkStart w:id="6500" w:name="_ETM_Q1_9283501"/>
      <w:bookmarkStart w:id="6501" w:name="_ETM_Q1_9143450"/>
      <w:bookmarkStart w:id="6502" w:name="_ETM_Q1_9283855"/>
      <w:bookmarkEnd w:id="6499"/>
      <w:bookmarkEnd w:id="6500"/>
      <w:bookmarkEnd w:id="6501"/>
      <w:bookmarkEnd w:id="6502"/>
      <w:r w:rsidR="00BC5793">
        <w:rPr>
          <w:rFonts w:hint="cs"/>
          <w:rtl/>
          <w:lang w:eastAsia="he-IL"/>
        </w:rPr>
        <w:t>אבל אני מבקש, אדוני, תשמע מה אומר המרכז</w:t>
      </w:r>
      <w:bookmarkStart w:id="6503" w:name="_ETM_Q1_9289681"/>
      <w:bookmarkEnd w:id="6503"/>
      <w:r w:rsidR="00BC5793">
        <w:rPr>
          <w:rFonts w:hint="cs"/>
          <w:rtl/>
          <w:lang w:eastAsia="he-IL"/>
        </w:rPr>
        <w:t xml:space="preserve"> לשלטון </w:t>
      </w:r>
      <w:bookmarkStart w:id="6504" w:name="_ETM_Q1_9285392"/>
      <w:bookmarkEnd w:id="6504"/>
      <w:r w:rsidR="00BC5793">
        <w:rPr>
          <w:rFonts w:hint="cs"/>
          <w:rtl/>
          <w:lang w:eastAsia="he-IL"/>
        </w:rPr>
        <w:t xml:space="preserve">מקומי. </w:t>
      </w:r>
      <w:bookmarkStart w:id="6505" w:name="_ETM_Q1_9286022"/>
      <w:bookmarkEnd w:id="6505"/>
    </w:p>
    <w:p w14:paraId="37609C1F" w14:textId="105232AC" w:rsidR="00BC5793" w:rsidRDefault="00BC5793" w:rsidP="00BC5793">
      <w:pPr>
        <w:rPr>
          <w:rtl/>
          <w:lang w:eastAsia="he-IL"/>
        </w:rPr>
      </w:pPr>
      <w:bookmarkStart w:id="6506" w:name="_ETM_Q1_9286083"/>
      <w:bookmarkEnd w:id="6506"/>
    </w:p>
    <w:p w14:paraId="3C6EA90E" w14:textId="06448CFF" w:rsidR="00BC5793" w:rsidRDefault="00BC5793" w:rsidP="00BC5793">
      <w:pPr>
        <w:pStyle w:val="af6"/>
        <w:keepNext/>
        <w:rPr>
          <w:rtl/>
        </w:rPr>
      </w:pPr>
      <w:bookmarkStart w:id="6507" w:name="ET_yor_5771_575"/>
      <w:r w:rsidRPr="00BC5793">
        <w:rPr>
          <w:rStyle w:val="TagStyle"/>
          <w:rtl/>
        </w:rPr>
        <w:t xml:space="preserve"> &lt;&lt; יור &gt;&gt; </w:t>
      </w:r>
      <w:r>
        <w:rPr>
          <w:rtl/>
        </w:rPr>
        <w:t xml:space="preserve">היו"ר איתן </w:t>
      </w:r>
      <w:proofErr w:type="spellStart"/>
      <w:r>
        <w:rPr>
          <w:rtl/>
        </w:rPr>
        <w:t>גינזבורג</w:t>
      </w:r>
      <w:proofErr w:type="spellEnd"/>
      <w:r>
        <w:rPr>
          <w:rtl/>
        </w:rPr>
        <w:t>:</w:t>
      </w:r>
      <w:r w:rsidRPr="00BC5793">
        <w:rPr>
          <w:rStyle w:val="TagStyle"/>
          <w:rtl/>
        </w:rPr>
        <w:t xml:space="preserve"> &lt;&lt; יור &gt;&gt;</w:t>
      </w:r>
      <w:r w:rsidR="007F3C72">
        <w:rPr>
          <w:rtl/>
        </w:rPr>
        <w:t xml:space="preserve"> </w:t>
      </w:r>
      <w:bookmarkEnd w:id="6507"/>
    </w:p>
    <w:p w14:paraId="4C8C14AD" w14:textId="23CC3BC9" w:rsidR="00BC5793" w:rsidRDefault="00BC5793" w:rsidP="00BC5793">
      <w:pPr>
        <w:pStyle w:val="KeepWithNext"/>
        <w:rPr>
          <w:rtl/>
          <w:lang w:eastAsia="he-IL"/>
        </w:rPr>
      </w:pPr>
    </w:p>
    <w:p w14:paraId="6D1E4397" w14:textId="13423EEB" w:rsidR="00BC5793" w:rsidRDefault="00BC5793" w:rsidP="00BC5793">
      <w:pPr>
        <w:rPr>
          <w:rtl/>
          <w:lang w:eastAsia="he-IL"/>
        </w:rPr>
      </w:pPr>
      <w:bookmarkStart w:id="6508" w:name="_ETM_Q1_9287139"/>
      <w:bookmarkStart w:id="6509" w:name="_ETM_Q1_9287218"/>
      <w:bookmarkEnd w:id="6508"/>
      <w:bookmarkEnd w:id="6509"/>
      <w:r>
        <w:rPr>
          <w:rFonts w:hint="cs"/>
          <w:rtl/>
          <w:lang w:eastAsia="he-IL"/>
        </w:rPr>
        <w:t xml:space="preserve">המרכז לשלטון מקומי </w:t>
      </w:r>
      <w:bookmarkStart w:id="6510" w:name="_ETM_Q1_9286476"/>
      <w:bookmarkEnd w:id="6510"/>
      <w:r>
        <w:rPr>
          <w:rFonts w:hint="cs"/>
          <w:rtl/>
          <w:lang w:eastAsia="he-IL"/>
        </w:rPr>
        <w:t xml:space="preserve">רוצה להקים חברה. </w:t>
      </w:r>
    </w:p>
    <w:p w14:paraId="122C823F" w14:textId="508D5752" w:rsidR="00BC5793" w:rsidRDefault="00BC5793" w:rsidP="00BC5793">
      <w:pPr>
        <w:rPr>
          <w:rtl/>
          <w:lang w:eastAsia="he-IL"/>
        </w:rPr>
      </w:pPr>
      <w:bookmarkStart w:id="6511" w:name="_ETM_Q1_9286576"/>
      <w:bookmarkStart w:id="6512" w:name="_ETM_Q1_9286826"/>
      <w:bookmarkEnd w:id="6511"/>
      <w:bookmarkEnd w:id="6512"/>
    </w:p>
    <w:p w14:paraId="595BB39D" w14:textId="08238512" w:rsidR="00BC5793" w:rsidRDefault="00BC5793" w:rsidP="00BC5793">
      <w:pPr>
        <w:pStyle w:val="af9"/>
        <w:keepNext/>
        <w:rPr>
          <w:rtl/>
          <w:lang w:eastAsia="he-IL"/>
        </w:rPr>
      </w:pPr>
      <w:bookmarkStart w:id="6513" w:name="ET_guest_תומר_ביטון_576"/>
      <w:r w:rsidRPr="00BC5793">
        <w:rPr>
          <w:rStyle w:val="TagStyle"/>
          <w:rtl/>
        </w:rPr>
        <w:t xml:space="preserve"> &lt;&lt; אורח &gt;&gt; </w:t>
      </w:r>
      <w:r>
        <w:rPr>
          <w:rtl/>
          <w:lang w:eastAsia="he-IL"/>
        </w:rPr>
        <w:t>תומר ביטון:</w:t>
      </w:r>
      <w:r w:rsidRPr="00BC5793">
        <w:rPr>
          <w:rStyle w:val="TagStyle"/>
          <w:rtl/>
        </w:rPr>
        <w:t xml:space="preserve"> &lt;&lt; אורח &gt;&gt;</w:t>
      </w:r>
      <w:r w:rsidR="007F3C72">
        <w:rPr>
          <w:rtl/>
          <w:lang w:eastAsia="he-IL"/>
        </w:rPr>
        <w:t xml:space="preserve"> </w:t>
      </w:r>
      <w:bookmarkEnd w:id="6513"/>
    </w:p>
    <w:p w14:paraId="4FED31E2" w14:textId="048E8CF2" w:rsidR="00BC5793" w:rsidRDefault="00BC5793" w:rsidP="00BC5793">
      <w:pPr>
        <w:pStyle w:val="KeepWithNext"/>
        <w:rPr>
          <w:rtl/>
          <w:lang w:eastAsia="he-IL"/>
        </w:rPr>
      </w:pPr>
    </w:p>
    <w:p w14:paraId="6BC1DF14" w14:textId="5E2343F0" w:rsidR="00BC5793" w:rsidRDefault="00BC5793" w:rsidP="00BC5793">
      <w:pPr>
        <w:rPr>
          <w:rtl/>
          <w:lang w:eastAsia="he-IL"/>
        </w:rPr>
      </w:pPr>
      <w:bookmarkStart w:id="6514" w:name="_ETM_Q1_9287735"/>
      <w:bookmarkStart w:id="6515" w:name="_ETM_Q1_9287807"/>
      <w:bookmarkEnd w:id="6514"/>
      <w:bookmarkEnd w:id="6515"/>
      <w:r>
        <w:rPr>
          <w:rFonts w:hint="cs"/>
          <w:rtl/>
          <w:lang w:eastAsia="he-IL"/>
        </w:rPr>
        <w:t xml:space="preserve">הוא לא </w:t>
      </w:r>
      <w:bookmarkStart w:id="6516" w:name="_ETM_Q1_9289097"/>
      <w:bookmarkEnd w:id="6516"/>
      <w:r>
        <w:rPr>
          <w:rFonts w:hint="cs"/>
          <w:rtl/>
          <w:lang w:eastAsia="he-IL"/>
        </w:rPr>
        <w:t xml:space="preserve">אומר - אני רוצה חברה. </w:t>
      </w:r>
      <w:bookmarkStart w:id="6517" w:name="_ETM_Q1_9293989"/>
      <w:bookmarkEnd w:id="6517"/>
    </w:p>
    <w:p w14:paraId="3C9EE582" w14:textId="36D788EA" w:rsidR="00BC5793" w:rsidRDefault="00BC5793" w:rsidP="00BC5793">
      <w:pPr>
        <w:rPr>
          <w:rtl/>
          <w:lang w:eastAsia="he-IL"/>
        </w:rPr>
      </w:pPr>
      <w:bookmarkStart w:id="6518" w:name="_ETM_Q1_9294047"/>
      <w:bookmarkEnd w:id="6518"/>
    </w:p>
    <w:p w14:paraId="05AC46F0" w14:textId="1162202E" w:rsidR="00BC5793" w:rsidRDefault="00BC5793" w:rsidP="00BC5793">
      <w:pPr>
        <w:pStyle w:val="af6"/>
        <w:keepNext/>
        <w:rPr>
          <w:rtl/>
        </w:rPr>
      </w:pPr>
      <w:bookmarkStart w:id="6519" w:name="ET_yor_5771_577"/>
      <w:r w:rsidRPr="00BC5793">
        <w:rPr>
          <w:rStyle w:val="TagStyle"/>
          <w:rtl/>
        </w:rPr>
        <w:t xml:space="preserve"> &lt;&lt; יור &gt;&gt; </w:t>
      </w:r>
      <w:r>
        <w:rPr>
          <w:rtl/>
        </w:rPr>
        <w:t xml:space="preserve">היו"ר איתן </w:t>
      </w:r>
      <w:proofErr w:type="spellStart"/>
      <w:r>
        <w:rPr>
          <w:rtl/>
        </w:rPr>
        <w:t>גינזבורג</w:t>
      </w:r>
      <w:proofErr w:type="spellEnd"/>
      <w:r>
        <w:rPr>
          <w:rtl/>
        </w:rPr>
        <w:t>:</w:t>
      </w:r>
      <w:r w:rsidRPr="00BC5793">
        <w:rPr>
          <w:rStyle w:val="TagStyle"/>
          <w:rtl/>
        </w:rPr>
        <w:t xml:space="preserve"> &lt;&lt; יור &gt;&gt;</w:t>
      </w:r>
      <w:r w:rsidR="007F3C72">
        <w:rPr>
          <w:rtl/>
        </w:rPr>
        <w:t xml:space="preserve"> </w:t>
      </w:r>
      <w:bookmarkEnd w:id="6519"/>
    </w:p>
    <w:p w14:paraId="65800AB6" w14:textId="79BFA341" w:rsidR="00BC5793" w:rsidRDefault="00BC5793" w:rsidP="00BC5793">
      <w:pPr>
        <w:pStyle w:val="KeepWithNext"/>
        <w:rPr>
          <w:rtl/>
          <w:lang w:eastAsia="he-IL"/>
        </w:rPr>
      </w:pPr>
    </w:p>
    <w:p w14:paraId="47E6FA83" w14:textId="4D1FC031" w:rsidR="00BC5793" w:rsidRDefault="00BC5793" w:rsidP="00BC5793">
      <w:pPr>
        <w:rPr>
          <w:rtl/>
          <w:lang w:eastAsia="he-IL"/>
        </w:rPr>
      </w:pPr>
      <w:bookmarkStart w:id="6520" w:name="_ETM_Q1_9295614"/>
      <w:bookmarkStart w:id="6521" w:name="_ETM_Q1_9291507"/>
      <w:bookmarkEnd w:id="6520"/>
      <w:bookmarkEnd w:id="6521"/>
      <w:r>
        <w:rPr>
          <w:rFonts w:hint="cs"/>
          <w:rtl/>
          <w:lang w:eastAsia="he-IL"/>
        </w:rPr>
        <w:t>מה</w:t>
      </w:r>
      <w:bookmarkStart w:id="6522" w:name="_ETM_Q1_9293984"/>
      <w:bookmarkEnd w:id="6522"/>
      <w:r>
        <w:rPr>
          <w:rFonts w:hint="cs"/>
          <w:rtl/>
          <w:lang w:eastAsia="he-IL"/>
        </w:rPr>
        <w:t xml:space="preserve"> שהיה בדיון הקודם, בקדנציה הקודמת שאתה </w:t>
      </w:r>
      <w:bookmarkStart w:id="6523" w:name="_ETM_Q1_9293676"/>
      <w:bookmarkEnd w:id="6523"/>
      <w:r>
        <w:rPr>
          <w:rFonts w:hint="cs"/>
          <w:rtl/>
          <w:lang w:eastAsia="he-IL"/>
        </w:rPr>
        <w:t>לא היית</w:t>
      </w:r>
      <w:bookmarkStart w:id="6524" w:name="_ETM_Q1_9294999"/>
      <w:bookmarkEnd w:id="6524"/>
      <w:r>
        <w:rPr>
          <w:rFonts w:hint="cs"/>
          <w:rtl/>
          <w:lang w:eastAsia="he-IL"/>
        </w:rPr>
        <w:t xml:space="preserve"> בה כי היית בבאר שבע, המ</w:t>
      </w:r>
      <w:bookmarkStart w:id="6525" w:name="_ETM_Q1_9295643"/>
      <w:bookmarkEnd w:id="6525"/>
      <w:r>
        <w:rPr>
          <w:rFonts w:hint="cs"/>
          <w:rtl/>
          <w:lang w:eastAsia="he-IL"/>
        </w:rPr>
        <w:t xml:space="preserve">רכז לשלטון מקומי </w:t>
      </w:r>
      <w:bookmarkStart w:id="6526" w:name="_ETM_Q1_9294266"/>
      <w:bookmarkEnd w:id="6526"/>
      <w:r>
        <w:rPr>
          <w:rFonts w:hint="cs"/>
          <w:rtl/>
          <w:lang w:eastAsia="he-IL"/>
        </w:rPr>
        <w:t xml:space="preserve">אמר באופן מפורש שהוא לא </w:t>
      </w:r>
      <w:bookmarkStart w:id="6527" w:name="_ETM_Q1_9303325"/>
      <w:bookmarkEnd w:id="6527"/>
      <w:r>
        <w:rPr>
          <w:rFonts w:hint="cs"/>
          <w:rtl/>
          <w:lang w:eastAsia="he-IL"/>
        </w:rPr>
        <w:t>מתנגד למרכז לגביית קנסות אם יש להם גם ח</w:t>
      </w:r>
      <w:bookmarkStart w:id="6528" w:name="_ETM_Q1_9303732"/>
      <w:bookmarkEnd w:id="6528"/>
      <w:r>
        <w:rPr>
          <w:rFonts w:hint="cs"/>
          <w:rtl/>
          <w:lang w:eastAsia="he-IL"/>
        </w:rPr>
        <w:t>בר</w:t>
      </w:r>
      <w:bookmarkStart w:id="6529" w:name="_ETM_Q1_9304004"/>
      <w:bookmarkEnd w:id="6529"/>
      <w:r>
        <w:rPr>
          <w:rFonts w:hint="cs"/>
          <w:rtl/>
          <w:lang w:eastAsia="he-IL"/>
        </w:rPr>
        <w:t xml:space="preserve">ה. </w:t>
      </w:r>
      <w:bookmarkStart w:id="6530" w:name="_ETM_Q1_9309417"/>
      <w:bookmarkStart w:id="6531" w:name="_ETM_Q1_9310454"/>
      <w:bookmarkEnd w:id="6530"/>
      <w:bookmarkEnd w:id="6531"/>
    </w:p>
    <w:p w14:paraId="5785474D" w14:textId="2F0D3EEC" w:rsidR="00BC5793" w:rsidRDefault="00BC5793" w:rsidP="00BC5793">
      <w:pPr>
        <w:rPr>
          <w:rtl/>
          <w:lang w:eastAsia="he-IL"/>
        </w:rPr>
      </w:pPr>
      <w:bookmarkStart w:id="6532" w:name="_ETM_Q1_9310535"/>
      <w:bookmarkStart w:id="6533" w:name="_ETM_Q1_9306336"/>
      <w:bookmarkStart w:id="6534" w:name="_ETM_Q1_9309486"/>
      <w:bookmarkStart w:id="6535" w:name="_ETM_Q1_9305052"/>
      <w:bookmarkEnd w:id="6532"/>
      <w:bookmarkEnd w:id="6533"/>
      <w:bookmarkEnd w:id="6534"/>
      <w:bookmarkEnd w:id="6535"/>
    </w:p>
    <w:p w14:paraId="2A33B76E" w14:textId="51B25801" w:rsidR="00BC5793" w:rsidRDefault="00BC5793" w:rsidP="00BC5793">
      <w:pPr>
        <w:pStyle w:val="a4"/>
        <w:keepNext/>
        <w:rPr>
          <w:rtl/>
        </w:rPr>
      </w:pPr>
      <w:bookmarkStart w:id="6536" w:name="ET_speaker_5069_578"/>
      <w:r w:rsidRPr="00BC5793">
        <w:rPr>
          <w:rStyle w:val="TagStyle"/>
          <w:rtl/>
        </w:rPr>
        <w:t xml:space="preserve"> &lt;&lt; דובר &gt;&gt; </w:t>
      </w:r>
      <w:r>
        <w:rPr>
          <w:rtl/>
        </w:rPr>
        <w:t>יעקב אשר (יהדות התורה):</w:t>
      </w:r>
      <w:r w:rsidRPr="00BC5793">
        <w:rPr>
          <w:rStyle w:val="TagStyle"/>
          <w:rtl/>
        </w:rPr>
        <w:t xml:space="preserve"> &lt;&lt; דובר &gt;&gt;</w:t>
      </w:r>
      <w:r w:rsidR="007F3C72">
        <w:rPr>
          <w:rtl/>
        </w:rPr>
        <w:t xml:space="preserve"> </w:t>
      </w:r>
      <w:bookmarkEnd w:id="6536"/>
    </w:p>
    <w:p w14:paraId="2A63CBAA" w14:textId="1EB52898" w:rsidR="00BC5793" w:rsidRDefault="00BC5793" w:rsidP="00BC5793">
      <w:pPr>
        <w:pStyle w:val="KeepWithNext"/>
        <w:rPr>
          <w:rtl/>
          <w:lang w:eastAsia="he-IL"/>
        </w:rPr>
      </w:pPr>
    </w:p>
    <w:p w14:paraId="26E31368" w14:textId="175BB5F2" w:rsidR="00BC5793" w:rsidRDefault="00BC5793" w:rsidP="00BC5793">
      <w:pPr>
        <w:rPr>
          <w:rtl/>
          <w:lang w:eastAsia="he-IL"/>
        </w:rPr>
      </w:pPr>
      <w:bookmarkStart w:id="6537" w:name="_ETM_Q1_9305938"/>
      <w:bookmarkStart w:id="6538" w:name="_ETM_Q1_9306006"/>
      <w:bookmarkEnd w:id="6537"/>
      <w:bookmarkEnd w:id="6538"/>
      <w:r>
        <w:rPr>
          <w:rFonts w:hint="cs"/>
          <w:rtl/>
          <w:lang w:eastAsia="he-IL"/>
        </w:rPr>
        <w:t xml:space="preserve">בדיוק. אבל אם אתה לא נותן למרכז </w:t>
      </w:r>
      <w:bookmarkStart w:id="6539" w:name="_ETM_Q1_9311583"/>
      <w:bookmarkStart w:id="6540" w:name="_ETM_Q1_9306879"/>
      <w:bookmarkEnd w:id="6539"/>
      <w:bookmarkEnd w:id="6540"/>
      <w:r>
        <w:rPr>
          <w:rFonts w:hint="cs"/>
          <w:rtl/>
          <w:lang w:eastAsia="he-IL"/>
        </w:rPr>
        <w:t xml:space="preserve">לגביית קנסות - - - </w:t>
      </w:r>
      <w:bookmarkStart w:id="6541" w:name="_ETM_Q1_9307054"/>
      <w:bookmarkStart w:id="6542" w:name="_ETM_Q1_9309114"/>
      <w:bookmarkEnd w:id="6541"/>
      <w:bookmarkEnd w:id="6542"/>
    </w:p>
    <w:p w14:paraId="5A8167D1" w14:textId="31789A96" w:rsidR="00BC5793" w:rsidRDefault="00BC5793" w:rsidP="00BC5793">
      <w:pPr>
        <w:rPr>
          <w:rtl/>
          <w:lang w:eastAsia="he-IL"/>
        </w:rPr>
      </w:pPr>
      <w:bookmarkStart w:id="6543" w:name="_ETM_Q1_9309187"/>
      <w:bookmarkEnd w:id="6543"/>
    </w:p>
    <w:p w14:paraId="7ACF4847" w14:textId="57285967" w:rsidR="00BC5793" w:rsidRDefault="00BC5793" w:rsidP="00BC5793">
      <w:pPr>
        <w:pStyle w:val="af6"/>
        <w:keepNext/>
        <w:rPr>
          <w:rtl/>
        </w:rPr>
      </w:pPr>
      <w:bookmarkStart w:id="6544" w:name="ET_yor_5771_579"/>
      <w:r w:rsidRPr="00BC5793">
        <w:rPr>
          <w:rStyle w:val="TagStyle"/>
          <w:rtl/>
        </w:rPr>
        <w:t xml:space="preserve"> &lt;&lt; יור &gt;&gt; </w:t>
      </w:r>
      <w:r>
        <w:rPr>
          <w:rtl/>
        </w:rPr>
        <w:t xml:space="preserve">היו"ר איתן </w:t>
      </w:r>
      <w:proofErr w:type="spellStart"/>
      <w:r>
        <w:rPr>
          <w:rtl/>
        </w:rPr>
        <w:t>גינזבורג</w:t>
      </w:r>
      <w:proofErr w:type="spellEnd"/>
      <w:r>
        <w:rPr>
          <w:rtl/>
        </w:rPr>
        <w:t>:</w:t>
      </w:r>
      <w:r w:rsidRPr="00BC5793">
        <w:rPr>
          <w:rStyle w:val="TagStyle"/>
          <w:rtl/>
        </w:rPr>
        <w:t xml:space="preserve"> &lt;&lt; יור &gt;&gt;</w:t>
      </w:r>
      <w:r w:rsidR="007F3C72">
        <w:rPr>
          <w:rtl/>
        </w:rPr>
        <w:t xml:space="preserve"> </w:t>
      </w:r>
      <w:bookmarkEnd w:id="6544"/>
    </w:p>
    <w:p w14:paraId="6B4936F2" w14:textId="32687D2A" w:rsidR="00BC5793" w:rsidRDefault="00BC5793" w:rsidP="00BC5793">
      <w:pPr>
        <w:pStyle w:val="KeepWithNext"/>
        <w:rPr>
          <w:rtl/>
          <w:lang w:eastAsia="he-IL"/>
        </w:rPr>
      </w:pPr>
    </w:p>
    <w:p w14:paraId="6D9687F3" w14:textId="6B6AEC76" w:rsidR="00BC5793" w:rsidRDefault="00BC5793" w:rsidP="00BC5793">
      <w:pPr>
        <w:rPr>
          <w:rtl/>
          <w:lang w:eastAsia="he-IL"/>
        </w:rPr>
      </w:pPr>
      <w:bookmarkStart w:id="6545" w:name="_ETM_Q1_9311210"/>
      <w:bookmarkStart w:id="6546" w:name="_ETM_Q1_9311286"/>
      <w:bookmarkEnd w:id="6545"/>
      <w:bookmarkEnd w:id="6546"/>
      <w:r>
        <w:rPr>
          <w:rFonts w:hint="cs"/>
          <w:rtl/>
          <w:lang w:eastAsia="he-IL"/>
        </w:rPr>
        <w:t>אבל למה לא לאפשר</w:t>
      </w:r>
      <w:bookmarkStart w:id="6547" w:name="_ETM_Q1_9309645"/>
      <w:bookmarkStart w:id="6548" w:name="_ETM_Q1_9309995"/>
      <w:bookmarkEnd w:id="6547"/>
      <w:bookmarkEnd w:id="6548"/>
      <w:r>
        <w:rPr>
          <w:rFonts w:hint="cs"/>
          <w:rtl/>
          <w:lang w:eastAsia="he-IL"/>
        </w:rPr>
        <w:t xml:space="preserve"> להם? </w:t>
      </w:r>
      <w:bookmarkStart w:id="6549" w:name="_ETM_Q1_9315028"/>
      <w:bookmarkEnd w:id="6549"/>
    </w:p>
    <w:p w14:paraId="0B3D8805" w14:textId="5297D479" w:rsidR="00BC5793" w:rsidRDefault="00BC5793" w:rsidP="00BC5793">
      <w:pPr>
        <w:rPr>
          <w:rtl/>
          <w:lang w:eastAsia="he-IL"/>
        </w:rPr>
      </w:pPr>
      <w:bookmarkStart w:id="6550" w:name="_ETM_Q1_9315100"/>
      <w:bookmarkEnd w:id="6550"/>
    </w:p>
    <w:p w14:paraId="25BF09B0" w14:textId="490E7F32" w:rsidR="00BC5793" w:rsidRDefault="00BC5793" w:rsidP="00BC5793">
      <w:pPr>
        <w:pStyle w:val="a4"/>
        <w:keepNext/>
        <w:rPr>
          <w:rtl/>
        </w:rPr>
      </w:pPr>
      <w:bookmarkStart w:id="6551" w:name="ET_speaker_5069_580"/>
      <w:r w:rsidRPr="00BC5793">
        <w:rPr>
          <w:rStyle w:val="TagStyle"/>
          <w:rtl/>
        </w:rPr>
        <w:t xml:space="preserve"> &lt;&lt; דובר &gt;&gt; </w:t>
      </w:r>
      <w:r>
        <w:rPr>
          <w:rtl/>
        </w:rPr>
        <w:t>יעקב אשר (יהדות התורה):</w:t>
      </w:r>
      <w:r w:rsidRPr="00BC5793">
        <w:rPr>
          <w:rStyle w:val="TagStyle"/>
          <w:rtl/>
        </w:rPr>
        <w:t xml:space="preserve"> &lt;&lt; דובר &gt;&gt;</w:t>
      </w:r>
      <w:r w:rsidR="007F3C72">
        <w:rPr>
          <w:rtl/>
        </w:rPr>
        <w:t xml:space="preserve"> </w:t>
      </w:r>
      <w:bookmarkEnd w:id="6551"/>
    </w:p>
    <w:p w14:paraId="5A0F88EB" w14:textId="0652C877" w:rsidR="00BC5793" w:rsidRDefault="00BC5793" w:rsidP="00BC5793">
      <w:pPr>
        <w:pStyle w:val="KeepWithNext"/>
        <w:rPr>
          <w:rtl/>
          <w:lang w:eastAsia="he-IL"/>
        </w:rPr>
      </w:pPr>
      <w:bookmarkStart w:id="6552" w:name="_ETM_Q1_9312492"/>
      <w:bookmarkEnd w:id="6552"/>
    </w:p>
    <w:p w14:paraId="75E232E1" w14:textId="0D7835CC" w:rsidR="00BC5793" w:rsidRDefault="00BC5793" w:rsidP="00BC5793">
      <w:pPr>
        <w:rPr>
          <w:rtl/>
          <w:lang w:eastAsia="he-IL"/>
        </w:rPr>
      </w:pPr>
      <w:r>
        <w:rPr>
          <w:rFonts w:hint="cs"/>
          <w:rtl/>
          <w:lang w:eastAsia="he-IL"/>
        </w:rPr>
        <w:t>אנ</w:t>
      </w:r>
      <w:bookmarkStart w:id="6553" w:name="_ETM_Q1_9316520"/>
      <w:bookmarkStart w:id="6554" w:name="_ETM_Q1_9316545"/>
      <w:bookmarkEnd w:id="6553"/>
      <w:bookmarkEnd w:id="6554"/>
      <w:r>
        <w:rPr>
          <w:rFonts w:hint="cs"/>
          <w:rtl/>
          <w:lang w:eastAsia="he-IL"/>
        </w:rPr>
        <w:t>י אגיד לך דבר אחד על למה לא לאפשר</w:t>
      </w:r>
      <w:bookmarkStart w:id="6555" w:name="_ETM_Q1_9317322"/>
      <w:bookmarkEnd w:id="6555"/>
      <w:r>
        <w:rPr>
          <w:rFonts w:hint="cs"/>
          <w:rtl/>
          <w:lang w:eastAsia="he-IL"/>
        </w:rPr>
        <w:t xml:space="preserve"> כרגע למרכז לגביית </w:t>
      </w:r>
      <w:bookmarkStart w:id="6556" w:name="_ETM_Q1_9318930"/>
      <w:bookmarkEnd w:id="6556"/>
      <w:r>
        <w:rPr>
          <w:rFonts w:hint="cs"/>
          <w:rtl/>
          <w:lang w:eastAsia="he-IL"/>
        </w:rPr>
        <w:t>קנסות, וממילא כבר לא תבוא</w:t>
      </w:r>
      <w:bookmarkStart w:id="6557" w:name="_ETM_Q1_9324004"/>
      <w:bookmarkEnd w:id="6557"/>
      <w:r>
        <w:rPr>
          <w:rFonts w:hint="cs"/>
          <w:rtl/>
          <w:lang w:eastAsia="he-IL"/>
        </w:rPr>
        <w:t xml:space="preserve"> הבקשה הבאה. כשאני יושב פה בשולחן בכנסת ושומע את נציגי</w:t>
      </w:r>
      <w:bookmarkStart w:id="6558" w:name="_ETM_Q1_9329137"/>
      <w:bookmarkEnd w:id="6558"/>
      <w:r>
        <w:rPr>
          <w:rFonts w:hint="cs"/>
          <w:rtl/>
          <w:lang w:eastAsia="he-IL"/>
        </w:rPr>
        <w:t xml:space="preserve"> הממשלה אומרים שכרגע זה לא הדבר הנכון לעשות - אני</w:t>
      </w:r>
      <w:bookmarkStart w:id="6559" w:name="_ETM_Q1_9332873"/>
      <w:bookmarkEnd w:id="6559"/>
      <w:r>
        <w:rPr>
          <w:rFonts w:hint="cs"/>
          <w:rtl/>
          <w:lang w:eastAsia="he-IL"/>
        </w:rPr>
        <w:t xml:space="preserve"> חושב שאנחנו לא צריכים לדחוף את זה, את החלק הזה.</w:t>
      </w:r>
      <w:bookmarkStart w:id="6560" w:name="_ETM_Q1_9336828"/>
      <w:bookmarkEnd w:id="6560"/>
      <w:r>
        <w:rPr>
          <w:rFonts w:hint="cs"/>
          <w:rtl/>
          <w:lang w:eastAsia="he-IL"/>
        </w:rPr>
        <w:t xml:space="preserve"> </w:t>
      </w:r>
      <w:bookmarkStart w:id="6561" w:name="_ETM_Q1_9336998"/>
      <w:bookmarkEnd w:id="6561"/>
    </w:p>
    <w:p w14:paraId="4EC34553" w14:textId="3447687B" w:rsidR="00BC5793" w:rsidRDefault="00BC5793" w:rsidP="00BC5793">
      <w:pPr>
        <w:rPr>
          <w:rtl/>
          <w:lang w:eastAsia="he-IL"/>
        </w:rPr>
      </w:pPr>
      <w:bookmarkStart w:id="6562" w:name="_ETM_Q1_9337056"/>
      <w:bookmarkEnd w:id="6562"/>
    </w:p>
    <w:p w14:paraId="327FFCAB" w14:textId="49B0CF7F" w:rsidR="00BC5793" w:rsidRDefault="00BC5793" w:rsidP="00BC5793">
      <w:pPr>
        <w:pStyle w:val="af6"/>
        <w:keepNext/>
        <w:rPr>
          <w:rtl/>
        </w:rPr>
      </w:pPr>
      <w:bookmarkStart w:id="6563" w:name="ET_yor_5771_581"/>
      <w:r w:rsidRPr="00BC5793">
        <w:rPr>
          <w:rStyle w:val="TagStyle"/>
          <w:rtl/>
        </w:rPr>
        <w:t xml:space="preserve"> &lt;&lt; יור &gt;&gt; </w:t>
      </w:r>
      <w:r>
        <w:rPr>
          <w:rtl/>
        </w:rPr>
        <w:t xml:space="preserve">היו"ר איתן </w:t>
      </w:r>
      <w:proofErr w:type="spellStart"/>
      <w:r>
        <w:rPr>
          <w:rtl/>
        </w:rPr>
        <w:t>גינזבורג</w:t>
      </w:r>
      <w:proofErr w:type="spellEnd"/>
      <w:r>
        <w:rPr>
          <w:rtl/>
        </w:rPr>
        <w:t>:</w:t>
      </w:r>
      <w:r w:rsidRPr="00BC5793">
        <w:rPr>
          <w:rStyle w:val="TagStyle"/>
          <w:rtl/>
        </w:rPr>
        <w:t xml:space="preserve"> &lt;&lt; יור &gt;&gt;</w:t>
      </w:r>
      <w:r w:rsidR="007F3C72">
        <w:rPr>
          <w:rtl/>
        </w:rPr>
        <w:t xml:space="preserve"> </w:t>
      </w:r>
      <w:bookmarkEnd w:id="6563"/>
    </w:p>
    <w:p w14:paraId="0A669821" w14:textId="12D01975" w:rsidR="00BC5793" w:rsidRDefault="00BC5793" w:rsidP="00BC5793">
      <w:pPr>
        <w:pStyle w:val="KeepWithNext"/>
        <w:rPr>
          <w:rtl/>
          <w:lang w:eastAsia="he-IL"/>
        </w:rPr>
      </w:pPr>
    </w:p>
    <w:p w14:paraId="546D528D" w14:textId="57EFA8D2" w:rsidR="00BC5793" w:rsidRDefault="00BC5793" w:rsidP="00BC5793">
      <w:pPr>
        <w:rPr>
          <w:rtl/>
          <w:lang w:eastAsia="he-IL"/>
        </w:rPr>
      </w:pPr>
      <w:bookmarkStart w:id="6564" w:name="_ETM_Q1_9337860"/>
      <w:bookmarkStart w:id="6565" w:name="_ETM_Q1_9337925"/>
      <w:bookmarkStart w:id="6566" w:name="_ETM_Q1_9332972"/>
      <w:bookmarkEnd w:id="6564"/>
      <w:bookmarkEnd w:id="6565"/>
      <w:bookmarkEnd w:id="6566"/>
      <w:r>
        <w:rPr>
          <w:rFonts w:hint="cs"/>
          <w:rtl/>
          <w:lang w:eastAsia="he-IL"/>
        </w:rPr>
        <w:t>ומה לגבי חברה של השלטון המקומי, למשל? חברה ייעודית של</w:t>
      </w:r>
      <w:bookmarkStart w:id="6567" w:name="_ETM_Q1_9340202"/>
      <w:bookmarkEnd w:id="6567"/>
      <w:r>
        <w:rPr>
          <w:rFonts w:hint="cs"/>
          <w:rtl/>
          <w:lang w:eastAsia="he-IL"/>
        </w:rPr>
        <w:t xml:space="preserve"> השלטון המקומי כמו משכ"ל</w:t>
      </w:r>
      <w:bookmarkStart w:id="6568" w:name="_ETM_Q1_9338552"/>
      <w:bookmarkEnd w:id="6568"/>
      <w:r>
        <w:rPr>
          <w:rFonts w:hint="cs"/>
          <w:rtl/>
          <w:lang w:eastAsia="he-IL"/>
        </w:rPr>
        <w:t xml:space="preserve">? </w:t>
      </w:r>
      <w:bookmarkStart w:id="6569" w:name="_ETM_Q1_9340357"/>
      <w:bookmarkEnd w:id="6569"/>
    </w:p>
    <w:p w14:paraId="79484194" w14:textId="6408B11E" w:rsidR="00BC5793" w:rsidRDefault="00BC5793" w:rsidP="00BC5793">
      <w:pPr>
        <w:rPr>
          <w:rtl/>
          <w:lang w:eastAsia="he-IL"/>
        </w:rPr>
      </w:pPr>
      <w:bookmarkStart w:id="6570" w:name="_ETM_Q1_9340413"/>
      <w:bookmarkEnd w:id="6570"/>
    </w:p>
    <w:p w14:paraId="3C7FAA89" w14:textId="09566F87" w:rsidR="00BC5793" w:rsidRDefault="00BC5793" w:rsidP="00BC5793">
      <w:pPr>
        <w:pStyle w:val="a4"/>
        <w:keepNext/>
        <w:rPr>
          <w:rtl/>
        </w:rPr>
      </w:pPr>
      <w:bookmarkStart w:id="6571" w:name="ET_speaker_5069_582"/>
      <w:r w:rsidRPr="00BC5793">
        <w:rPr>
          <w:rStyle w:val="TagStyle"/>
          <w:rtl/>
        </w:rPr>
        <w:t xml:space="preserve"> &lt;&lt; דובר &gt;&gt; </w:t>
      </w:r>
      <w:r>
        <w:rPr>
          <w:rtl/>
        </w:rPr>
        <w:t>יעקב אשר (יהדות התורה):</w:t>
      </w:r>
      <w:r w:rsidRPr="00BC5793">
        <w:rPr>
          <w:rStyle w:val="TagStyle"/>
          <w:rtl/>
        </w:rPr>
        <w:t xml:space="preserve"> &lt;&lt; דובר &gt;&gt;</w:t>
      </w:r>
      <w:r w:rsidR="007F3C72">
        <w:rPr>
          <w:rtl/>
        </w:rPr>
        <w:t xml:space="preserve"> </w:t>
      </w:r>
      <w:bookmarkEnd w:id="6571"/>
    </w:p>
    <w:p w14:paraId="26788E12" w14:textId="3FF30CB3" w:rsidR="00BC5793" w:rsidRDefault="00BC5793" w:rsidP="00BC5793">
      <w:pPr>
        <w:pStyle w:val="KeepWithNext"/>
        <w:rPr>
          <w:rtl/>
          <w:lang w:eastAsia="he-IL"/>
        </w:rPr>
      </w:pPr>
    </w:p>
    <w:p w14:paraId="6A3AF7C8" w14:textId="72594582" w:rsidR="00BC5793" w:rsidRDefault="00BC5793" w:rsidP="00BC5793">
      <w:pPr>
        <w:rPr>
          <w:rtl/>
          <w:lang w:eastAsia="he-IL"/>
        </w:rPr>
      </w:pPr>
      <w:bookmarkStart w:id="6572" w:name="_ETM_Q1_9342811"/>
      <w:bookmarkStart w:id="6573" w:name="_ETM_Q1_9342882"/>
      <w:bookmarkEnd w:id="6572"/>
      <w:bookmarkEnd w:id="6573"/>
      <w:r>
        <w:rPr>
          <w:rFonts w:hint="cs"/>
          <w:rtl/>
          <w:lang w:eastAsia="he-IL"/>
        </w:rPr>
        <w:t>אני לא יודע. זה התעורר ב</w:t>
      </w:r>
      <w:bookmarkStart w:id="6574" w:name="_ETM_Q1_9340062"/>
      <w:bookmarkEnd w:id="6574"/>
      <w:r>
        <w:rPr>
          <w:rFonts w:hint="cs"/>
          <w:rtl/>
          <w:lang w:eastAsia="he-IL"/>
        </w:rPr>
        <w:t>גל</w:t>
      </w:r>
      <w:bookmarkStart w:id="6575" w:name="_ETM_Q1_9340375"/>
      <w:bookmarkEnd w:id="6575"/>
      <w:r>
        <w:rPr>
          <w:rFonts w:hint="cs"/>
          <w:rtl/>
          <w:lang w:eastAsia="he-IL"/>
        </w:rPr>
        <w:t xml:space="preserve">ל הסיפור של המרכז לגביית קנסות. </w:t>
      </w:r>
      <w:bookmarkStart w:id="6576" w:name="_ETM_Q1_9345159"/>
      <w:bookmarkEnd w:id="6576"/>
    </w:p>
    <w:p w14:paraId="0BB03FE8" w14:textId="039060FB" w:rsidR="00BC5793" w:rsidRDefault="00BC5793" w:rsidP="00BC5793">
      <w:pPr>
        <w:rPr>
          <w:rtl/>
          <w:lang w:eastAsia="he-IL"/>
        </w:rPr>
      </w:pPr>
      <w:bookmarkStart w:id="6577" w:name="_ETM_Q1_9345233"/>
      <w:bookmarkEnd w:id="6577"/>
    </w:p>
    <w:p w14:paraId="54E52B6A" w14:textId="4ECE21E7" w:rsidR="00BC5793" w:rsidRDefault="00BC5793" w:rsidP="00BC5793">
      <w:pPr>
        <w:pStyle w:val="af6"/>
        <w:keepNext/>
        <w:rPr>
          <w:rtl/>
        </w:rPr>
      </w:pPr>
      <w:bookmarkStart w:id="6578" w:name="ET_yor_5771_583"/>
      <w:r w:rsidRPr="00BC5793">
        <w:rPr>
          <w:rStyle w:val="TagStyle"/>
          <w:rtl/>
        </w:rPr>
        <w:t xml:space="preserve"> &lt;&lt; יור &gt;&gt; </w:t>
      </w:r>
      <w:r>
        <w:rPr>
          <w:rtl/>
        </w:rPr>
        <w:t xml:space="preserve">היו"ר איתן </w:t>
      </w:r>
      <w:proofErr w:type="spellStart"/>
      <w:r>
        <w:rPr>
          <w:rtl/>
        </w:rPr>
        <w:t>גינזבורג</w:t>
      </w:r>
      <w:proofErr w:type="spellEnd"/>
      <w:r>
        <w:rPr>
          <w:rtl/>
        </w:rPr>
        <w:t>:</w:t>
      </w:r>
      <w:r w:rsidRPr="00BC5793">
        <w:rPr>
          <w:rStyle w:val="TagStyle"/>
          <w:rtl/>
        </w:rPr>
        <w:t xml:space="preserve"> &lt;&lt; יור &gt;&gt;</w:t>
      </w:r>
      <w:r w:rsidR="007F3C72">
        <w:rPr>
          <w:rtl/>
        </w:rPr>
        <w:t xml:space="preserve"> </w:t>
      </w:r>
      <w:bookmarkEnd w:id="6578"/>
    </w:p>
    <w:p w14:paraId="17E89293" w14:textId="1CCE38E0" w:rsidR="00BC5793" w:rsidRDefault="00BC5793" w:rsidP="00BC5793">
      <w:pPr>
        <w:pStyle w:val="KeepWithNext"/>
        <w:rPr>
          <w:rtl/>
          <w:lang w:eastAsia="he-IL"/>
        </w:rPr>
      </w:pPr>
    </w:p>
    <w:p w14:paraId="2E68B760" w14:textId="6E3FAA7C" w:rsidR="00BC5793" w:rsidRDefault="00BC5793" w:rsidP="00BC5793">
      <w:pPr>
        <w:rPr>
          <w:rtl/>
          <w:lang w:eastAsia="he-IL"/>
        </w:rPr>
      </w:pPr>
      <w:bookmarkStart w:id="6579" w:name="_ETM_Q1_9345935"/>
      <w:bookmarkStart w:id="6580" w:name="_ETM_Q1_9346009"/>
      <w:bookmarkEnd w:id="6579"/>
      <w:bookmarkEnd w:id="6580"/>
      <w:r>
        <w:rPr>
          <w:rFonts w:hint="cs"/>
          <w:rtl/>
          <w:lang w:eastAsia="he-IL"/>
        </w:rPr>
        <w:t xml:space="preserve">לא, זה התעורר </w:t>
      </w:r>
      <w:bookmarkStart w:id="6581" w:name="_ETM_Q1_9347425"/>
      <w:bookmarkEnd w:id="6581"/>
      <w:r>
        <w:rPr>
          <w:rFonts w:hint="cs"/>
          <w:rtl/>
          <w:lang w:eastAsia="he-IL"/>
        </w:rPr>
        <w:t xml:space="preserve">בקדנציה הקודמת. </w:t>
      </w:r>
    </w:p>
    <w:p w14:paraId="126A255C" w14:textId="0D27EECD" w:rsidR="00BC5793" w:rsidRDefault="00BC5793" w:rsidP="00BC5793">
      <w:pPr>
        <w:rPr>
          <w:rtl/>
          <w:lang w:eastAsia="he-IL"/>
        </w:rPr>
      </w:pPr>
      <w:bookmarkStart w:id="6582" w:name="_ETM_Q1_9349294"/>
      <w:bookmarkStart w:id="6583" w:name="_ETM_Q1_9349349"/>
      <w:bookmarkEnd w:id="6582"/>
      <w:bookmarkEnd w:id="6583"/>
    </w:p>
    <w:p w14:paraId="5000E0AD" w14:textId="34AE837E" w:rsidR="00BC5793" w:rsidRDefault="00BC5793" w:rsidP="00BC5793">
      <w:pPr>
        <w:pStyle w:val="af9"/>
        <w:keepNext/>
        <w:rPr>
          <w:rtl/>
          <w:lang w:eastAsia="he-IL"/>
        </w:rPr>
      </w:pPr>
      <w:bookmarkStart w:id="6584" w:name="ET_guest_תומר_ביטון_584"/>
      <w:r w:rsidRPr="00BC5793">
        <w:rPr>
          <w:rStyle w:val="TagStyle"/>
          <w:rtl/>
        </w:rPr>
        <w:t xml:space="preserve"> &lt;&lt; אורח &gt;&gt; </w:t>
      </w:r>
      <w:r>
        <w:rPr>
          <w:rtl/>
          <w:lang w:eastAsia="he-IL"/>
        </w:rPr>
        <w:t>תומר ביטון:</w:t>
      </w:r>
      <w:r w:rsidRPr="00BC5793">
        <w:rPr>
          <w:rStyle w:val="TagStyle"/>
          <w:rtl/>
        </w:rPr>
        <w:t xml:space="preserve"> &lt;&lt; אורח &gt;&gt;</w:t>
      </w:r>
      <w:r w:rsidR="007F3C72">
        <w:rPr>
          <w:rtl/>
          <w:lang w:eastAsia="he-IL"/>
        </w:rPr>
        <w:t xml:space="preserve"> </w:t>
      </w:r>
      <w:bookmarkEnd w:id="6584"/>
    </w:p>
    <w:p w14:paraId="526D1C1F" w14:textId="588E3A41" w:rsidR="00BC5793" w:rsidRDefault="00BC5793" w:rsidP="00BC5793">
      <w:pPr>
        <w:pStyle w:val="KeepWithNext"/>
        <w:rPr>
          <w:rtl/>
          <w:lang w:eastAsia="he-IL"/>
        </w:rPr>
      </w:pPr>
    </w:p>
    <w:p w14:paraId="635DA601" w14:textId="4675C9F7" w:rsidR="00BC5793" w:rsidRDefault="00BC5793" w:rsidP="00BC5793">
      <w:pPr>
        <w:rPr>
          <w:rtl/>
          <w:lang w:eastAsia="he-IL"/>
        </w:rPr>
      </w:pPr>
      <w:bookmarkStart w:id="6585" w:name="_ETM_Q1_9350445"/>
      <w:bookmarkStart w:id="6586" w:name="_ETM_Q1_9350511"/>
      <w:bookmarkEnd w:id="6585"/>
      <w:bookmarkEnd w:id="6586"/>
      <w:r>
        <w:rPr>
          <w:rFonts w:hint="cs"/>
          <w:rtl/>
          <w:lang w:eastAsia="he-IL"/>
        </w:rPr>
        <w:t>אבל עוד פעם - זה הת</w:t>
      </w:r>
      <w:bookmarkStart w:id="6587" w:name="_ETM_Q1_9346692"/>
      <w:bookmarkEnd w:id="6587"/>
      <w:r>
        <w:rPr>
          <w:rFonts w:hint="cs"/>
          <w:rtl/>
          <w:lang w:eastAsia="he-IL"/>
        </w:rPr>
        <w:t>עורר רק בגלל העניין הזה.</w:t>
      </w:r>
      <w:bookmarkStart w:id="6588" w:name="_ETM_Q1_9350271"/>
      <w:bookmarkEnd w:id="6588"/>
      <w:r>
        <w:rPr>
          <w:rFonts w:hint="cs"/>
          <w:rtl/>
          <w:lang w:eastAsia="he-IL"/>
        </w:rPr>
        <w:t xml:space="preserve"> ברגע שהוועדה ביקשה</w:t>
      </w:r>
      <w:bookmarkStart w:id="6589" w:name="_ETM_Q1_9357068"/>
      <w:bookmarkEnd w:id="6589"/>
      <w:r>
        <w:rPr>
          <w:rFonts w:hint="cs"/>
          <w:rtl/>
          <w:lang w:eastAsia="he-IL"/>
        </w:rPr>
        <w:t xml:space="preserve"> להכניס את המרכז לגביית קנסות, בא המרכז לשלטון מקומי ואמר: אנחנו רוצים גם כלי</w:t>
      </w:r>
      <w:bookmarkStart w:id="6590" w:name="_ETM_Q1_9367410"/>
      <w:bookmarkEnd w:id="6590"/>
      <w:r>
        <w:rPr>
          <w:rFonts w:hint="cs"/>
          <w:rtl/>
          <w:lang w:eastAsia="he-IL"/>
        </w:rPr>
        <w:t xml:space="preserve"> משל </w:t>
      </w:r>
      <w:bookmarkStart w:id="6591" w:name="_ETM_Q1_9362872"/>
      <w:bookmarkEnd w:id="6591"/>
      <w:r>
        <w:rPr>
          <w:rFonts w:hint="cs"/>
          <w:rtl/>
          <w:lang w:eastAsia="he-IL"/>
        </w:rPr>
        <w:t xml:space="preserve">עצמנו. </w:t>
      </w:r>
      <w:bookmarkStart w:id="6592" w:name="_ETM_Q1_9364729"/>
      <w:bookmarkEnd w:id="6592"/>
      <w:r w:rsidR="00AC490C">
        <w:rPr>
          <w:rFonts w:hint="cs"/>
          <w:rtl/>
          <w:lang w:eastAsia="he-IL"/>
        </w:rPr>
        <w:t>זה פטור</w:t>
      </w:r>
      <w:bookmarkStart w:id="6593" w:name="_ETM_Q1_9368559"/>
      <w:bookmarkEnd w:id="6593"/>
      <w:r w:rsidR="00AC490C">
        <w:rPr>
          <w:rFonts w:hint="cs"/>
          <w:rtl/>
          <w:lang w:eastAsia="he-IL"/>
        </w:rPr>
        <w:t xml:space="preserve"> ממכרז. זה כל הסיפור. </w:t>
      </w:r>
    </w:p>
    <w:p w14:paraId="3210DD78" w14:textId="4C0D0CC0" w:rsidR="00BC5793" w:rsidRDefault="00BC5793" w:rsidP="00BC5793">
      <w:pPr>
        <w:rPr>
          <w:rtl/>
          <w:lang w:eastAsia="he-IL"/>
        </w:rPr>
      </w:pPr>
      <w:bookmarkStart w:id="6594" w:name="_ETM_Q1_9364793"/>
      <w:bookmarkStart w:id="6595" w:name="_ETM_Q1_9360732"/>
      <w:bookmarkEnd w:id="6594"/>
      <w:bookmarkEnd w:id="6595"/>
    </w:p>
    <w:p w14:paraId="2BAEF885" w14:textId="1CDB5AB1" w:rsidR="00BC5793" w:rsidRDefault="00BC5793" w:rsidP="00BC5793">
      <w:pPr>
        <w:pStyle w:val="af9"/>
        <w:keepNext/>
        <w:rPr>
          <w:rtl/>
          <w:lang w:eastAsia="he-IL"/>
        </w:rPr>
      </w:pPr>
      <w:bookmarkStart w:id="6596" w:name="ET_guest_713772_585"/>
      <w:r w:rsidRPr="00BC5793">
        <w:rPr>
          <w:rStyle w:val="TagStyle"/>
          <w:rtl/>
        </w:rPr>
        <w:t xml:space="preserve"> &lt;&lt; אורח &gt;&gt; </w:t>
      </w:r>
      <w:r>
        <w:rPr>
          <w:rtl/>
          <w:lang w:eastAsia="he-IL"/>
        </w:rPr>
        <w:t>מירה סלומון:</w:t>
      </w:r>
      <w:r w:rsidRPr="00BC5793">
        <w:rPr>
          <w:rStyle w:val="TagStyle"/>
          <w:rtl/>
        </w:rPr>
        <w:t xml:space="preserve"> &lt;&lt; אורח &gt;&gt;</w:t>
      </w:r>
      <w:r w:rsidR="007F3C72">
        <w:rPr>
          <w:rtl/>
          <w:lang w:eastAsia="he-IL"/>
        </w:rPr>
        <w:t xml:space="preserve"> </w:t>
      </w:r>
      <w:bookmarkEnd w:id="6596"/>
    </w:p>
    <w:p w14:paraId="497CF5C9" w14:textId="130C6199" w:rsidR="00BC5793" w:rsidRDefault="00BC5793" w:rsidP="00BC5793">
      <w:pPr>
        <w:pStyle w:val="KeepWithNext"/>
        <w:rPr>
          <w:rtl/>
          <w:lang w:eastAsia="he-IL"/>
        </w:rPr>
      </w:pPr>
    </w:p>
    <w:p w14:paraId="5D08F3C9" w14:textId="4FFBDE04" w:rsidR="00BC5793" w:rsidRDefault="00BC5793" w:rsidP="00BC5793">
      <w:pPr>
        <w:rPr>
          <w:rtl/>
          <w:lang w:eastAsia="he-IL"/>
        </w:rPr>
      </w:pPr>
      <w:bookmarkStart w:id="6597" w:name="_ETM_Q1_9363595"/>
      <w:bookmarkStart w:id="6598" w:name="_ETM_Q1_9363654"/>
      <w:bookmarkEnd w:id="6597"/>
      <w:bookmarkEnd w:id="6598"/>
      <w:r>
        <w:rPr>
          <w:rFonts w:hint="cs"/>
          <w:rtl/>
          <w:lang w:eastAsia="he-IL"/>
        </w:rPr>
        <w:t xml:space="preserve">אני אמרתי את זה מפורשות. </w:t>
      </w:r>
      <w:bookmarkStart w:id="6599" w:name="_ETM_Q1_9367242"/>
      <w:bookmarkEnd w:id="6599"/>
      <w:r w:rsidR="00AC490C">
        <w:rPr>
          <w:rFonts w:hint="cs"/>
          <w:rtl/>
          <w:lang w:eastAsia="he-IL"/>
        </w:rPr>
        <w:t xml:space="preserve">שבפטור ממכרז, </w:t>
      </w:r>
      <w:bookmarkStart w:id="6600" w:name="_ETM_Q1_9368850"/>
      <w:bookmarkEnd w:id="6600"/>
      <w:r w:rsidR="00AC490C">
        <w:rPr>
          <w:rFonts w:hint="cs"/>
          <w:rtl/>
          <w:lang w:eastAsia="he-IL"/>
        </w:rPr>
        <w:t>רק כמשקל נוסף של</w:t>
      </w:r>
      <w:bookmarkStart w:id="6601" w:name="_ETM_Q1_9372621"/>
      <w:bookmarkEnd w:id="6601"/>
      <w:r w:rsidR="00AC490C">
        <w:rPr>
          <w:rFonts w:hint="cs"/>
          <w:rtl/>
          <w:lang w:eastAsia="he-IL"/>
        </w:rPr>
        <w:t xml:space="preserve"> גוף ציבורי נוסף שיכול להיות. אנחנו לגמרי מושכים את בקשתנו</w:t>
      </w:r>
      <w:bookmarkStart w:id="6602" w:name="_ETM_Q1_9377997"/>
      <w:bookmarkEnd w:id="6602"/>
      <w:r w:rsidR="00AC490C">
        <w:rPr>
          <w:rFonts w:hint="cs"/>
          <w:rtl/>
          <w:lang w:eastAsia="he-IL"/>
        </w:rPr>
        <w:t xml:space="preserve"> אם המרכז ל</w:t>
      </w:r>
      <w:bookmarkStart w:id="6603" w:name="_ETM_Q1_9374907"/>
      <w:bookmarkEnd w:id="6603"/>
      <w:r w:rsidR="00AC490C">
        <w:rPr>
          <w:rFonts w:hint="cs"/>
          <w:rtl/>
          <w:lang w:eastAsia="he-IL"/>
        </w:rPr>
        <w:t xml:space="preserve">גביית קנסות לא ייכלל. </w:t>
      </w:r>
      <w:bookmarkStart w:id="6604" w:name="_ETM_Q1_9377182"/>
      <w:bookmarkEnd w:id="6604"/>
    </w:p>
    <w:p w14:paraId="12E55D6C" w14:textId="043DA319" w:rsidR="00AC490C" w:rsidRDefault="00AC490C" w:rsidP="00BC5793">
      <w:pPr>
        <w:rPr>
          <w:rtl/>
          <w:lang w:eastAsia="he-IL"/>
        </w:rPr>
      </w:pPr>
      <w:bookmarkStart w:id="6605" w:name="_ETM_Q1_9377254"/>
      <w:bookmarkEnd w:id="6605"/>
    </w:p>
    <w:p w14:paraId="4BA6A5A9" w14:textId="0C6EED3E" w:rsidR="00AC490C" w:rsidRDefault="00AC490C" w:rsidP="00AC490C">
      <w:pPr>
        <w:pStyle w:val="a4"/>
        <w:keepNext/>
        <w:rPr>
          <w:rtl/>
        </w:rPr>
      </w:pPr>
      <w:bookmarkStart w:id="6606" w:name="ET_speaker_5069_586"/>
      <w:r w:rsidRPr="00AC490C">
        <w:rPr>
          <w:rStyle w:val="TagStyle"/>
          <w:rtl/>
        </w:rPr>
        <w:t xml:space="preserve"> &lt;&lt; דובר &gt;&gt; </w:t>
      </w:r>
      <w:r>
        <w:rPr>
          <w:rtl/>
        </w:rPr>
        <w:t>יעקב אשר (יהדות התורה):</w:t>
      </w:r>
      <w:r w:rsidRPr="00AC490C">
        <w:rPr>
          <w:rStyle w:val="TagStyle"/>
          <w:rtl/>
        </w:rPr>
        <w:t xml:space="preserve"> &lt;&lt; דובר &gt;&gt;</w:t>
      </w:r>
      <w:r w:rsidR="007F3C72">
        <w:rPr>
          <w:rtl/>
        </w:rPr>
        <w:t xml:space="preserve"> </w:t>
      </w:r>
      <w:bookmarkEnd w:id="6606"/>
    </w:p>
    <w:p w14:paraId="471F0586" w14:textId="687B7331" w:rsidR="00AC490C" w:rsidRDefault="00AC490C" w:rsidP="00AC490C">
      <w:pPr>
        <w:pStyle w:val="KeepWithNext"/>
        <w:rPr>
          <w:rtl/>
          <w:lang w:eastAsia="he-IL"/>
        </w:rPr>
      </w:pPr>
    </w:p>
    <w:p w14:paraId="62FF15DC" w14:textId="093CD499" w:rsidR="00AC490C" w:rsidRDefault="00AC490C" w:rsidP="00AC490C">
      <w:pPr>
        <w:rPr>
          <w:rtl/>
          <w:lang w:eastAsia="he-IL"/>
        </w:rPr>
      </w:pPr>
      <w:bookmarkStart w:id="6607" w:name="_ETM_Q1_9378572"/>
      <w:bookmarkStart w:id="6608" w:name="_ETM_Q1_9378633"/>
      <w:bookmarkEnd w:id="6607"/>
      <w:bookmarkEnd w:id="6608"/>
      <w:r>
        <w:rPr>
          <w:rFonts w:hint="cs"/>
          <w:rtl/>
          <w:lang w:eastAsia="he-IL"/>
        </w:rPr>
        <w:t>גם אני הבנתי ככה.</w:t>
      </w:r>
      <w:bookmarkStart w:id="6609" w:name="_ETM_Q1_9381066"/>
      <w:bookmarkEnd w:id="6609"/>
      <w:r>
        <w:rPr>
          <w:rFonts w:hint="cs"/>
          <w:rtl/>
          <w:lang w:eastAsia="he-IL"/>
        </w:rPr>
        <w:t xml:space="preserve"> </w:t>
      </w:r>
      <w:bookmarkStart w:id="6610" w:name="_ETM_Q1_9377272"/>
      <w:bookmarkStart w:id="6611" w:name="_ETM_Q1_9378117"/>
      <w:bookmarkEnd w:id="6610"/>
      <w:bookmarkEnd w:id="6611"/>
    </w:p>
    <w:p w14:paraId="0129B9FC" w14:textId="38D09ED6" w:rsidR="00AC490C" w:rsidRDefault="00AC490C" w:rsidP="00AC490C">
      <w:pPr>
        <w:rPr>
          <w:rtl/>
          <w:lang w:eastAsia="he-IL"/>
        </w:rPr>
      </w:pPr>
      <w:bookmarkStart w:id="6612" w:name="_ETM_Q1_9378176"/>
      <w:bookmarkEnd w:id="6612"/>
    </w:p>
    <w:p w14:paraId="366A4A9D" w14:textId="3078F08E" w:rsidR="00AC490C" w:rsidRDefault="00AC490C" w:rsidP="00AC490C">
      <w:pPr>
        <w:pStyle w:val="a4"/>
        <w:keepNext/>
        <w:rPr>
          <w:rtl/>
        </w:rPr>
      </w:pPr>
      <w:bookmarkStart w:id="6613" w:name="ET_speaker_תומר_רוזנר_587"/>
      <w:r w:rsidRPr="00AC490C">
        <w:rPr>
          <w:rStyle w:val="TagStyle"/>
          <w:rtl/>
        </w:rPr>
        <w:t xml:space="preserve"> &lt;&lt; דובר &gt;&gt; </w:t>
      </w:r>
      <w:r>
        <w:rPr>
          <w:rtl/>
        </w:rPr>
        <w:t xml:space="preserve">תומר </w:t>
      </w:r>
      <w:proofErr w:type="spellStart"/>
      <w:r>
        <w:rPr>
          <w:rtl/>
        </w:rPr>
        <w:t>רוזנר</w:t>
      </w:r>
      <w:proofErr w:type="spellEnd"/>
      <w:r>
        <w:rPr>
          <w:rtl/>
        </w:rPr>
        <w:t>:</w:t>
      </w:r>
      <w:r w:rsidRPr="00AC490C">
        <w:rPr>
          <w:rStyle w:val="TagStyle"/>
          <w:rtl/>
        </w:rPr>
        <w:t xml:space="preserve"> &lt;&lt; דובר &gt;&gt;</w:t>
      </w:r>
      <w:r w:rsidR="007F3C72">
        <w:rPr>
          <w:rtl/>
        </w:rPr>
        <w:t xml:space="preserve"> </w:t>
      </w:r>
      <w:bookmarkEnd w:id="6613"/>
    </w:p>
    <w:p w14:paraId="601333A7" w14:textId="2D36FC61" w:rsidR="00AC490C" w:rsidRDefault="00AC490C" w:rsidP="00AC490C">
      <w:pPr>
        <w:pStyle w:val="KeepWithNext"/>
        <w:rPr>
          <w:rtl/>
          <w:lang w:eastAsia="he-IL"/>
        </w:rPr>
      </w:pPr>
    </w:p>
    <w:p w14:paraId="317CEF61" w14:textId="7B4AB0A5" w:rsidR="00AC490C" w:rsidRDefault="00AC490C" w:rsidP="00AC490C">
      <w:pPr>
        <w:rPr>
          <w:rtl/>
          <w:lang w:eastAsia="he-IL"/>
        </w:rPr>
      </w:pPr>
      <w:bookmarkStart w:id="6614" w:name="_ETM_Q1_9379211"/>
      <w:bookmarkStart w:id="6615" w:name="_ETM_Q1_9379287"/>
      <w:bookmarkEnd w:id="6614"/>
      <w:bookmarkEnd w:id="6615"/>
      <w:r>
        <w:rPr>
          <w:rFonts w:hint="cs"/>
          <w:rtl/>
          <w:lang w:eastAsia="he-IL"/>
        </w:rPr>
        <w:t>כן, אבל את עדיין</w:t>
      </w:r>
      <w:bookmarkStart w:id="6616" w:name="_ETM_Q1_9376412"/>
      <w:bookmarkEnd w:id="6616"/>
      <w:r>
        <w:rPr>
          <w:rFonts w:hint="cs"/>
          <w:rtl/>
          <w:lang w:eastAsia="he-IL"/>
        </w:rPr>
        <w:t xml:space="preserve"> יכולה לעשות זה, רק לא בפטור</w:t>
      </w:r>
      <w:bookmarkStart w:id="6617" w:name="_ETM_Q1_9381300"/>
      <w:bookmarkEnd w:id="6617"/>
      <w:r>
        <w:rPr>
          <w:rFonts w:hint="cs"/>
          <w:rtl/>
          <w:lang w:eastAsia="he-IL"/>
        </w:rPr>
        <w:t xml:space="preserve"> ממכרז. את לא מונעת הקמה של החברה הזאת. </w:t>
      </w:r>
      <w:bookmarkStart w:id="6618" w:name="_ETM_Q1_9388486"/>
      <w:bookmarkEnd w:id="6618"/>
    </w:p>
    <w:p w14:paraId="3F08575B" w14:textId="3E0C0D42" w:rsidR="00AC490C" w:rsidRDefault="00AC490C" w:rsidP="00AC490C">
      <w:pPr>
        <w:rPr>
          <w:rtl/>
          <w:lang w:eastAsia="he-IL"/>
        </w:rPr>
      </w:pPr>
      <w:bookmarkStart w:id="6619" w:name="_ETM_Q1_9388549"/>
      <w:bookmarkEnd w:id="6619"/>
    </w:p>
    <w:p w14:paraId="6F657697" w14:textId="6B044884" w:rsidR="00AC490C" w:rsidRDefault="00AC490C" w:rsidP="00AC490C">
      <w:pPr>
        <w:pStyle w:val="af9"/>
        <w:keepNext/>
        <w:rPr>
          <w:rtl/>
          <w:lang w:eastAsia="he-IL"/>
        </w:rPr>
      </w:pPr>
      <w:bookmarkStart w:id="6620" w:name="ET_guest_713772_588"/>
      <w:r w:rsidRPr="00AC490C">
        <w:rPr>
          <w:rStyle w:val="TagStyle"/>
          <w:rtl/>
        </w:rPr>
        <w:t xml:space="preserve"> &lt;&lt; אורח &gt;&gt; </w:t>
      </w:r>
      <w:r>
        <w:rPr>
          <w:rtl/>
          <w:lang w:eastAsia="he-IL"/>
        </w:rPr>
        <w:t>מירה סלומון:</w:t>
      </w:r>
      <w:r w:rsidRPr="00AC490C">
        <w:rPr>
          <w:rStyle w:val="TagStyle"/>
          <w:rtl/>
        </w:rPr>
        <w:t xml:space="preserve"> &lt;&lt; אורח &gt;&gt;</w:t>
      </w:r>
      <w:r w:rsidR="007F3C72">
        <w:rPr>
          <w:rtl/>
          <w:lang w:eastAsia="he-IL"/>
        </w:rPr>
        <w:t xml:space="preserve"> </w:t>
      </w:r>
      <w:bookmarkEnd w:id="6620"/>
    </w:p>
    <w:p w14:paraId="248CEC84" w14:textId="204E58E0" w:rsidR="00AC490C" w:rsidRDefault="00AC490C" w:rsidP="00AC490C">
      <w:pPr>
        <w:pStyle w:val="KeepWithNext"/>
        <w:rPr>
          <w:rtl/>
          <w:lang w:eastAsia="he-IL"/>
        </w:rPr>
      </w:pPr>
    </w:p>
    <w:p w14:paraId="78B44E3B" w14:textId="4A095070" w:rsidR="00AC490C" w:rsidRDefault="00AC490C" w:rsidP="00AC490C">
      <w:pPr>
        <w:rPr>
          <w:rtl/>
          <w:lang w:eastAsia="he-IL"/>
        </w:rPr>
      </w:pPr>
      <w:bookmarkStart w:id="6621" w:name="_ETM_Q1_9389957"/>
      <w:bookmarkEnd w:id="6621"/>
      <w:r>
        <w:rPr>
          <w:rFonts w:hint="cs"/>
          <w:rtl/>
          <w:lang w:eastAsia="he-IL"/>
        </w:rPr>
        <w:t>ב</w:t>
      </w:r>
      <w:bookmarkStart w:id="6622" w:name="_ETM_Q1_9390064"/>
      <w:bookmarkEnd w:id="6622"/>
      <w:r>
        <w:rPr>
          <w:rFonts w:hint="cs"/>
          <w:rtl/>
          <w:lang w:eastAsia="he-IL"/>
        </w:rPr>
        <w:t>סדר, אבל</w:t>
      </w:r>
      <w:bookmarkStart w:id="6623" w:name="_ETM_Q1_9390943"/>
      <w:bookmarkEnd w:id="6623"/>
      <w:r>
        <w:rPr>
          <w:rFonts w:hint="cs"/>
          <w:rtl/>
          <w:lang w:eastAsia="he-IL"/>
        </w:rPr>
        <w:t xml:space="preserve"> זה לא יהיה בפטור ממכרז. ואנחנו בכל מקרה מושכים את</w:t>
      </w:r>
      <w:bookmarkStart w:id="6624" w:name="_ETM_Q1_9394702"/>
      <w:bookmarkEnd w:id="6624"/>
      <w:r>
        <w:rPr>
          <w:rFonts w:hint="cs"/>
          <w:rtl/>
          <w:lang w:eastAsia="he-IL"/>
        </w:rPr>
        <w:t xml:space="preserve"> הבקשה שלנו</w:t>
      </w:r>
      <w:bookmarkStart w:id="6625" w:name="_ETM_Q1_9390882"/>
      <w:bookmarkEnd w:id="6625"/>
      <w:r>
        <w:rPr>
          <w:rFonts w:hint="cs"/>
          <w:rtl/>
          <w:lang w:eastAsia="he-IL"/>
        </w:rPr>
        <w:t>: אנחנו לא מבקשים פטור ממכרז אם המרכז</w:t>
      </w:r>
      <w:bookmarkStart w:id="6626" w:name="_ETM_Q1_9394492"/>
      <w:bookmarkEnd w:id="6626"/>
      <w:r>
        <w:rPr>
          <w:rFonts w:hint="cs"/>
          <w:rtl/>
          <w:lang w:eastAsia="he-IL"/>
        </w:rPr>
        <w:t xml:space="preserve"> לגביית קנסות לא נכנס בפנים. אין לנו </w:t>
      </w:r>
      <w:bookmarkStart w:id="6627" w:name="_ETM_Q1_9393624"/>
      <w:bookmarkEnd w:id="6627"/>
      <w:r>
        <w:rPr>
          <w:rFonts w:hint="cs"/>
          <w:rtl/>
          <w:lang w:eastAsia="he-IL"/>
        </w:rPr>
        <w:t>שום עניין לעשות</w:t>
      </w:r>
      <w:bookmarkStart w:id="6628" w:name="_ETM_Q1_9397573"/>
      <w:bookmarkEnd w:id="6628"/>
      <w:r>
        <w:rPr>
          <w:rFonts w:hint="cs"/>
          <w:rtl/>
          <w:lang w:eastAsia="he-IL"/>
        </w:rPr>
        <w:t xml:space="preserve"> את זה. </w:t>
      </w:r>
      <w:bookmarkStart w:id="6629" w:name="_ETM_Q1_9398181"/>
      <w:bookmarkEnd w:id="6629"/>
    </w:p>
    <w:p w14:paraId="60D95749" w14:textId="0CF66E6E" w:rsidR="00AC490C" w:rsidRDefault="00AC490C" w:rsidP="00AC490C">
      <w:pPr>
        <w:rPr>
          <w:rtl/>
          <w:lang w:eastAsia="he-IL"/>
        </w:rPr>
      </w:pPr>
      <w:bookmarkStart w:id="6630" w:name="_ETM_Q1_9398239"/>
      <w:bookmarkEnd w:id="6630"/>
    </w:p>
    <w:p w14:paraId="64F71C71" w14:textId="37A968E3" w:rsidR="00AC490C" w:rsidRDefault="00AC490C" w:rsidP="00AC490C">
      <w:pPr>
        <w:pStyle w:val="a4"/>
        <w:keepNext/>
        <w:rPr>
          <w:rtl/>
        </w:rPr>
      </w:pPr>
      <w:bookmarkStart w:id="6631" w:name="ET_speaker_5069_589"/>
      <w:r w:rsidRPr="00AC490C">
        <w:rPr>
          <w:rStyle w:val="TagStyle"/>
          <w:rtl/>
        </w:rPr>
        <w:t xml:space="preserve"> &lt;&lt; דובר &gt;&gt; </w:t>
      </w:r>
      <w:r>
        <w:rPr>
          <w:rtl/>
        </w:rPr>
        <w:t>יעקב אשר (יהדות התורה):</w:t>
      </w:r>
      <w:r w:rsidRPr="00AC490C">
        <w:rPr>
          <w:rStyle w:val="TagStyle"/>
          <w:rtl/>
        </w:rPr>
        <w:t xml:space="preserve"> &lt;&lt; דובר &gt;&gt;</w:t>
      </w:r>
      <w:r w:rsidR="007F3C72">
        <w:rPr>
          <w:rtl/>
        </w:rPr>
        <w:t xml:space="preserve"> </w:t>
      </w:r>
      <w:bookmarkEnd w:id="6631"/>
    </w:p>
    <w:p w14:paraId="05271BDA" w14:textId="0396804D" w:rsidR="00AC490C" w:rsidRDefault="00AC490C" w:rsidP="00AC490C">
      <w:pPr>
        <w:pStyle w:val="KeepWithNext"/>
        <w:rPr>
          <w:rtl/>
          <w:lang w:eastAsia="he-IL"/>
        </w:rPr>
      </w:pPr>
    </w:p>
    <w:p w14:paraId="3FC4B954" w14:textId="42842430" w:rsidR="00AC490C" w:rsidRDefault="00AC490C" w:rsidP="00007002">
      <w:pPr>
        <w:rPr>
          <w:rtl/>
        </w:rPr>
      </w:pPr>
      <w:bookmarkStart w:id="6632" w:name="_ETM_Q1_9399917"/>
      <w:bookmarkStart w:id="6633" w:name="_ETM_Q1_9399983"/>
      <w:bookmarkStart w:id="6634" w:name="_ETM_Q1_9407166"/>
      <w:bookmarkStart w:id="6635" w:name="_ETM_Q1_9402512"/>
      <w:bookmarkStart w:id="6636" w:name="_ETM_Q1_9410495"/>
      <w:bookmarkEnd w:id="6632"/>
      <w:bookmarkEnd w:id="6633"/>
      <w:bookmarkEnd w:id="6634"/>
      <w:bookmarkEnd w:id="6635"/>
      <w:bookmarkEnd w:id="6636"/>
      <w:r>
        <w:rPr>
          <w:rFonts w:hint="cs"/>
          <w:rtl/>
        </w:rPr>
        <w:t xml:space="preserve">עוד נקודה אחת. שוב, אין לי שום מילה </w:t>
      </w:r>
      <w:bookmarkStart w:id="6637" w:name="_ETM_Q1_9405316"/>
      <w:bookmarkEnd w:id="6637"/>
      <w:r>
        <w:rPr>
          <w:rFonts w:hint="cs"/>
          <w:rtl/>
        </w:rPr>
        <w:t>רעה למרכז לגביית קנסות</w:t>
      </w:r>
      <w:bookmarkStart w:id="6638" w:name="_ETM_Q1_9399189"/>
      <w:bookmarkEnd w:id="6638"/>
      <w:r w:rsidR="00007002">
        <w:rPr>
          <w:rFonts w:hint="cs"/>
          <w:rtl/>
        </w:rPr>
        <w:t>, חלילה. איפה באמת ה-בפני</w:t>
      </w:r>
      <w:bookmarkStart w:id="6639" w:name="_ETM_Q1_9414859"/>
      <w:bookmarkEnd w:id="6639"/>
      <w:r w:rsidR="00007002">
        <w:rPr>
          <w:rFonts w:hint="cs"/>
          <w:rtl/>
        </w:rPr>
        <w:t xml:space="preserve"> עיוור לא תיתן מכשול יכול </w:t>
      </w:r>
      <w:bookmarkStart w:id="6640" w:name="_ETM_Q1_9412662"/>
      <w:bookmarkStart w:id="6641" w:name="_ETM_Q1_9410812"/>
      <w:bookmarkEnd w:id="6640"/>
      <w:bookmarkEnd w:id="6641"/>
      <w:r w:rsidR="00007002">
        <w:rPr>
          <w:rFonts w:hint="cs"/>
          <w:rtl/>
        </w:rPr>
        <w:t>להיות כאן? כי כשבא ראש</w:t>
      </w:r>
      <w:bookmarkStart w:id="6642" w:name="_ETM_Q1_9416017"/>
      <w:bookmarkEnd w:id="6642"/>
      <w:r w:rsidR="00007002">
        <w:rPr>
          <w:rFonts w:hint="cs"/>
          <w:rtl/>
        </w:rPr>
        <w:t xml:space="preserve"> עיר חדש ורואה שיש לו כמה דברים, ואחד מהם הוא</w:t>
      </w:r>
      <w:bookmarkStart w:id="6643" w:name="_ETM_Q1_9420654"/>
      <w:bookmarkEnd w:id="6643"/>
      <w:r w:rsidR="00007002">
        <w:rPr>
          <w:rFonts w:hint="cs"/>
          <w:rtl/>
        </w:rPr>
        <w:t xml:space="preserve"> ממשלתי עם כותרת יפה כזאת והכל, ואם זה באמת כמו שאומרים</w:t>
      </w:r>
      <w:bookmarkStart w:id="6644" w:name="_ETM_Q1_9427006"/>
      <w:bookmarkEnd w:id="6644"/>
      <w:r w:rsidR="00007002">
        <w:rPr>
          <w:rFonts w:hint="cs"/>
          <w:rtl/>
        </w:rPr>
        <w:t xml:space="preserve"> אנשי האוצר</w:t>
      </w:r>
      <w:bookmarkStart w:id="6645" w:name="_ETM_Q1_9424624"/>
      <w:bookmarkEnd w:id="6645"/>
      <w:r w:rsidR="00007002">
        <w:rPr>
          <w:rFonts w:hint="cs"/>
          <w:rtl/>
        </w:rPr>
        <w:t xml:space="preserve"> כרגע לפחות</w:t>
      </w:r>
      <w:bookmarkStart w:id="6646" w:name="_ETM_Q1_9425922"/>
      <w:bookmarkStart w:id="6647" w:name="_ETM_Q1_9432533"/>
      <w:bookmarkStart w:id="6648" w:name="_ETM_Q1_9432106"/>
      <w:bookmarkEnd w:id="6646"/>
      <w:bookmarkEnd w:id="6647"/>
      <w:bookmarkEnd w:id="6648"/>
      <w:r w:rsidR="00007002">
        <w:rPr>
          <w:rFonts w:hint="cs"/>
          <w:rtl/>
        </w:rPr>
        <w:t>,</w:t>
      </w:r>
      <w:bookmarkStart w:id="6649" w:name="_ETM_Q1_9433664"/>
      <w:bookmarkEnd w:id="6649"/>
      <w:r w:rsidR="00007002">
        <w:rPr>
          <w:rFonts w:hint="cs"/>
          <w:rtl/>
        </w:rPr>
        <w:t xml:space="preserve"> והם עדיין </w:t>
      </w:r>
      <w:bookmarkStart w:id="6650" w:name="_ETM_Q1_9432162"/>
      <w:bookmarkEnd w:id="6650"/>
      <w:r w:rsidR="00007002">
        <w:rPr>
          <w:rFonts w:hint="cs"/>
          <w:rtl/>
        </w:rPr>
        <w:t xml:space="preserve">לא התנסו בעניין הזה </w:t>
      </w:r>
      <w:bookmarkStart w:id="6651" w:name="_ETM_Q1_9434246"/>
      <w:bookmarkEnd w:id="6651"/>
      <w:r w:rsidR="00007002">
        <w:rPr>
          <w:rFonts w:hint="cs"/>
          <w:rtl/>
        </w:rPr>
        <w:t>של חובות ארנונה ובהיקפים כאלה והכל - אני כחבר כנסת לא היית</w:t>
      </w:r>
      <w:bookmarkStart w:id="6652" w:name="_ETM_Q1_9435472"/>
      <w:bookmarkEnd w:id="6652"/>
      <w:r w:rsidR="00007002">
        <w:rPr>
          <w:rFonts w:hint="cs"/>
          <w:rtl/>
        </w:rPr>
        <w:t>י</w:t>
      </w:r>
      <w:bookmarkStart w:id="6653" w:name="_ETM_Q1_9433802"/>
      <w:bookmarkStart w:id="6654" w:name="_ETM_Q1_9429032"/>
      <w:bookmarkStart w:id="6655" w:name="_ETM_Q1_9424332"/>
      <w:bookmarkEnd w:id="6653"/>
      <w:bookmarkEnd w:id="6654"/>
      <w:bookmarkEnd w:id="6655"/>
      <w:r w:rsidR="00007002">
        <w:rPr>
          <w:rFonts w:hint="cs"/>
          <w:rtl/>
        </w:rPr>
        <w:t xml:space="preserve"> לוקח על עצמי אחריות לדחוף את</w:t>
      </w:r>
      <w:bookmarkStart w:id="6656" w:name="_ETM_Q1_9441215"/>
      <w:bookmarkEnd w:id="6656"/>
      <w:r w:rsidR="00007002">
        <w:rPr>
          <w:rFonts w:hint="cs"/>
          <w:rtl/>
        </w:rPr>
        <w:t xml:space="preserve"> זה. אולי זה ישתנה</w:t>
      </w:r>
      <w:bookmarkStart w:id="6657" w:name="_ETM_Q1_9429000"/>
      <w:bookmarkEnd w:id="6657"/>
      <w:r w:rsidR="00007002">
        <w:rPr>
          <w:rFonts w:hint="cs"/>
          <w:rtl/>
        </w:rPr>
        <w:t xml:space="preserve"> ואז הממשלה תתקן את החוק. </w:t>
      </w:r>
      <w:bookmarkStart w:id="6658" w:name="_ETM_Q1_9438286"/>
      <w:bookmarkStart w:id="6659" w:name="_ETM_Q1_9434762"/>
      <w:bookmarkStart w:id="6660" w:name="_ETM_Q1_9435152"/>
      <w:bookmarkEnd w:id="6658"/>
      <w:bookmarkEnd w:id="6659"/>
      <w:bookmarkEnd w:id="6660"/>
    </w:p>
    <w:p w14:paraId="2B78CAFA" w14:textId="540FAB77" w:rsidR="00007002" w:rsidRDefault="00007002" w:rsidP="00007002">
      <w:pPr>
        <w:rPr>
          <w:rFonts w:ascii="David" w:hAnsi="David"/>
          <w:u w:val="single"/>
          <w:rtl/>
          <w:lang w:eastAsia="he-IL"/>
        </w:rPr>
      </w:pPr>
      <w:bookmarkStart w:id="6661" w:name="_ETM_Q1_9435240"/>
      <w:bookmarkEnd w:id="6661"/>
    </w:p>
    <w:p w14:paraId="7831DB7B" w14:textId="4D4B369A" w:rsidR="00007002" w:rsidRDefault="00007002" w:rsidP="00007002">
      <w:pPr>
        <w:pStyle w:val="a4"/>
        <w:keepNext/>
        <w:rPr>
          <w:rtl/>
        </w:rPr>
      </w:pPr>
      <w:bookmarkStart w:id="6662" w:name="ET_speaker_תומר_רוזנר_594"/>
      <w:r w:rsidRPr="00007002">
        <w:rPr>
          <w:rStyle w:val="TagStyle"/>
          <w:rtl/>
        </w:rPr>
        <w:t xml:space="preserve"> &lt;&lt; דובר &gt;&gt; </w:t>
      </w:r>
      <w:r>
        <w:rPr>
          <w:rtl/>
        </w:rPr>
        <w:t xml:space="preserve">תומר </w:t>
      </w:r>
      <w:proofErr w:type="spellStart"/>
      <w:r>
        <w:rPr>
          <w:rtl/>
        </w:rPr>
        <w:t>רוזנר</w:t>
      </w:r>
      <w:proofErr w:type="spellEnd"/>
      <w:r>
        <w:rPr>
          <w:rtl/>
        </w:rPr>
        <w:t>:</w:t>
      </w:r>
      <w:r w:rsidRPr="00007002">
        <w:rPr>
          <w:rStyle w:val="TagStyle"/>
          <w:rtl/>
        </w:rPr>
        <w:t xml:space="preserve"> &lt;&lt; דובר &gt;&gt;</w:t>
      </w:r>
      <w:r w:rsidR="007F3C72">
        <w:rPr>
          <w:rtl/>
        </w:rPr>
        <w:t xml:space="preserve"> </w:t>
      </w:r>
      <w:bookmarkEnd w:id="6662"/>
    </w:p>
    <w:p w14:paraId="0E11DBDA" w14:textId="1F45FB68" w:rsidR="00007002" w:rsidRDefault="00007002" w:rsidP="00007002">
      <w:pPr>
        <w:pStyle w:val="KeepWithNext"/>
        <w:rPr>
          <w:rtl/>
          <w:lang w:eastAsia="he-IL"/>
        </w:rPr>
      </w:pPr>
    </w:p>
    <w:p w14:paraId="3D136B93" w14:textId="777F04CE" w:rsidR="005E182D" w:rsidRDefault="00007002" w:rsidP="00007002">
      <w:pPr>
        <w:rPr>
          <w:rtl/>
          <w:lang w:eastAsia="he-IL"/>
        </w:rPr>
      </w:pPr>
      <w:bookmarkStart w:id="6663" w:name="_ETM_Q1_9436835"/>
      <w:bookmarkStart w:id="6664" w:name="_ETM_Q1_9436911"/>
      <w:bookmarkEnd w:id="6663"/>
      <w:bookmarkEnd w:id="6664"/>
      <w:r>
        <w:rPr>
          <w:rFonts w:hint="cs"/>
          <w:rtl/>
          <w:lang w:eastAsia="he-IL"/>
        </w:rPr>
        <w:t>הם לא יכולים להתנסות כשאין הסמכה.</w:t>
      </w:r>
      <w:bookmarkStart w:id="6665" w:name="_ETM_Q1_9407462"/>
      <w:bookmarkEnd w:id="6665"/>
      <w:r>
        <w:rPr>
          <w:rFonts w:hint="cs"/>
          <w:rtl/>
          <w:lang w:eastAsia="he-IL"/>
        </w:rPr>
        <w:t xml:space="preserve"> </w:t>
      </w:r>
    </w:p>
    <w:p w14:paraId="2C778E8B" w14:textId="01A43FD8" w:rsidR="00007002" w:rsidRDefault="00007002" w:rsidP="00007002">
      <w:pPr>
        <w:rPr>
          <w:rtl/>
          <w:lang w:eastAsia="he-IL"/>
        </w:rPr>
      </w:pPr>
      <w:bookmarkStart w:id="6666" w:name="_ETM_Q1_9446130"/>
      <w:bookmarkStart w:id="6667" w:name="_ETM_Q1_9446195"/>
      <w:bookmarkStart w:id="6668" w:name="_ETM_Q1_9442792"/>
      <w:bookmarkEnd w:id="6666"/>
      <w:bookmarkEnd w:id="6667"/>
      <w:bookmarkEnd w:id="6668"/>
    </w:p>
    <w:p w14:paraId="1531F0AD" w14:textId="500350A7" w:rsidR="00007002" w:rsidRDefault="00007002" w:rsidP="00007002">
      <w:pPr>
        <w:pStyle w:val="a4"/>
        <w:keepNext/>
        <w:rPr>
          <w:rtl/>
        </w:rPr>
      </w:pPr>
      <w:bookmarkStart w:id="6669" w:name="ET_speaker_5069_593"/>
      <w:r w:rsidRPr="00007002">
        <w:rPr>
          <w:rStyle w:val="TagStyle"/>
          <w:rtl/>
        </w:rPr>
        <w:t xml:space="preserve"> &lt;&lt; דובר &gt;&gt; </w:t>
      </w:r>
      <w:r>
        <w:rPr>
          <w:rtl/>
        </w:rPr>
        <w:t>יעקב אשר (יהדות התורה):</w:t>
      </w:r>
      <w:r w:rsidRPr="00007002">
        <w:rPr>
          <w:rStyle w:val="TagStyle"/>
          <w:rtl/>
        </w:rPr>
        <w:t xml:space="preserve"> &lt;&lt; דובר &gt;&gt;</w:t>
      </w:r>
      <w:r w:rsidR="007F3C72">
        <w:rPr>
          <w:rtl/>
        </w:rPr>
        <w:t xml:space="preserve"> </w:t>
      </w:r>
      <w:bookmarkEnd w:id="6669"/>
    </w:p>
    <w:p w14:paraId="08AD15F2" w14:textId="273BA086" w:rsidR="00007002" w:rsidRDefault="00007002" w:rsidP="00007002">
      <w:pPr>
        <w:pStyle w:val="KeepWithNext"/>
        <w:rPr>
          <w:rtl/>
          <w:lang w:eastAsia="he-IL"/>
        </w:rPr>
      </w:pPr>
    </w:p>
    <w:p w14:paraId="3589F951" w14:textId="2FB23DBE" w:rsidR="00007002" w:rsidRDefault="00007002" w:rsidP="00007002">
      <w:pPr>
        <w:rPr>
          <w:rtl/>
          <w:lang w:eastAsia="he-IL"/>
        </w:rPr>
      </w:pPr>
      <w:bookmarkStart w:id="6670" w:name="_ETM_Q1_9447680"/>
      <w:bookmarkStart w:id="6671" w:name="_ETM_Q1_9447745"/>
      <w:bookmarkStart w:id="6672" w:name="_ETM_Q1_9445036"/>
      <w:bookmarkEnd w:id="6670"/>
      <w:bookmarkEnd w:id="6671"/>
      <w:bookmarkEnd w:id="6672"/>
      <w:r>
        <w:rPr>
          <w:rFonts w:hint="cs"/>
          <w:rtl/>
          <w:lang w:eastAsia="he-IL"/>
        </w:rPr>
        <w:t>לא יודע. אבל תומר, יש ממשלה. פה הממשלה אומרת</w:t>
      </w:r>
      <w:bookmarkStart w:id="6673" w:name="_ETM_Q1_9452828"/>
      <w:bookmarkEnd w:id="6673"/>
      <w:r>
        <w:rPr>
          <w:rFonts w:hint="cs"/>
          <w:rtl/>
          <w:lang w:eastAsia="he-IL"/>
        </w:rPr>
        <w:t xml:space="preserve"> לך - לא משרד הפנים. יושבים פה האוצר ותכף גם</w:t>
      </w:r>
      <w:bookmarkStart w:id="6674" w:name="_ETM_Q1_9456880"/>
      <w:bookmarkEnd w:id="6674"/>
      <w:r>
        <w:rPr>
          <w:rFonts w:hint="cs"/>
          <w:rtl/>
          <w:lang w:eastAsia="he-IL"/>
        </w:rPr>
        <w:t xml:space="preserve"> במשרד המשפטים בעצמו מחלקה אחת </w:t>
      </w:r>
      <w:bookmarkStart w:id="6675" w:name="_ETM_Q1_9455634"/>
      <w:bookmarkEnd w:id="6675"/>
      <w:r>
        <w:rPr>
          <w:rFonts w:hint="cs"/>
          <w:rtl/>
          <w:lang w:eastAsia="he-IL"/>
        </w:rPr>
        <w:t>תגיד ככה והשנייה תגיד</w:t>
      </w:r>
      <w:bookmarkStart w:id="6676" w:name="_ETM_Q1_9459572"/>
      <w:bookmarkEnd w:id="6676"/>
      <w:r>
        <w:rPr>
          <w:rFonts w:hint="cs"/>
          <w:rtl/>
          <w:lang w:eastAsia="he-IL"/>
        </w:rPr>
        <w:t xml:space="preserve"> אחרת. אנחנו מכירים את זה</w:t>
      </w:r>
      <w:bookmarkStart w:id="6677" w:name="_ETM_Q1_9456842"/>
      <w:bookmarkEnd w:id="6677"/>
      <w:r>
        <w:rPr>
          <w:rFonts w:hint="cs"/>
          <w:rtl/>
          <w:lang w:eastAsia="he-IL"/>
        </w:rPr>
        <w:t>, אז מה אנחנו צריכים</w:t>
      </w:r>
      <w:bookmarkStart w:id="6678" w:name="_ETM_Q1_9458623"/>
      <w:bookmarkEnd w:id="6678"/>
      <w:r>
        <w:rPr>
          <w:rFonts w:hint="cs"/>
          <w:rtl/>
          <w:lang w:eastAsia="he-IL"/>
        </w:rPr>
        <w:t xml:space="preserve"> לקפוץ לעניין? אני רק צריך לדעת דבר אחד</w:t>
      </w:r>
      <w:bookmarkStart w:id="6679" w:name="_ETM_Q1_9465507"/>
      <w:bookmarkEnd w:id="6679"/>
      <w:r>
        <w:rPr>
          <w:rFonts w:hint="cs"/>
          <w:rtl/>
          <w:lang w:eastAsia="he-IL"/>
        </w:rPr>
        <w:t>, כמו שאמר יושב הראש: ש</w:t>
      </w:r>
      <w:bookmarkStart w:id="6680" w:name="_ETM_Q1_9467538"/>
      <w:bookmarkEnd w:id="6680"/>
      <w:r>
        <w:rPr>
          <w:rFonts w:hint="cs"/>
          <w:rtl/>
          <w:lang w:eastAsia="he-IL"/>
        </w:rPr>
        <w:t>הפעולות צריכות להיות בצורה הטובה</w:t>
      </w:r>
      <w:bookmarkStart w:id="6681" w:name="_ETM_Q1_9472053"/>
      <w:bookmarkEnd w:id="6681"/>
      <w:r>
        <w:rPr>
          <w:rFonts w:hint="cs"/>
          <w:rtl/>
          <w:lang w:eastAsia="he-IL"/>
        </w:rPr>
        <w:t xml:space="preserve"> ביותר, מבלי לפגוע באחוז הגבייה. בואו נחשוב ביחד ונראה. לגבי</w:t>
      </w:r>
      <w:bookmarkStart w:id="6682" w:name="_ETM_Q1_9477251"/>
      <w:bookmarkEnd w:id="6682"/>
      <w:r>
        <w:rPr>
          <w:rFonts w:hint="cs"/>
          <w:rtl/>
          <w:lang w:eastAsia="he-IL"/>
        </w:rPr>
        <w:t xml:space="preserve"> המרכז - </w:t>
      </w:r>
      <w:bookmarkStart w:id="6683" w:name="_ETM_Q1_9473084"/>
      <w:bookmarkEnd w:id="6683"/>
      <w:r>
        <w:rPr>
          <w:rFonts w:hint="cs"/>
          <w:rtl/>
          <w:lang w:eastAsia="he-IL"/>
        </w:rPr>
        <w:t>שהממשלה תשב ותחליט. זו לא בעיה שלנו.</w:t>
      </w:r>
      <w:bookmarkStart w:id="6684" w:name="_ETM_Q1_9480232"/>
      <w:bookmarkEnd w:id="6684"/>
      <w:r>
        <w:rPr>
          <w:rFonts w:hint="cs"/>
          <w:rtl/>
          <w:lang w:eastAsia="he-IL"/>
        </w:rPr>
        <w:t xml:space="preserve"> זה יציר כפיה, המרכז הזה. </w:t>
      </w:r>
      <w:bookmarkStart w:id="6685" w:name="_ETM_Q1_9478154"/>
      <w:bookmarkStart w:id="6686" w:name="_ETM_Q1_9478814"/>
      <w:bookmarkEnd w:id="6685"/>
      <w:bookmarkEnd w:id="6686"/>
    </w:p>
    <w:p w14:paraId="1CF8B8E5" w14:textId="0CD9EB95" w:rsidR="007D2088" w:rsidRDefault="007D2088" w:rsidP="00007002">
      <w:pPr>
        <w:rPr>
          <w:rtl/>
          <w:lang w:eastAsia="he-IL"/>
        </w:rPr>
      </w:pPr>
      <w:bookmarkStart w:id="6687" w:name="_ETM_Q1_9478893"/>
      <w:bookmarkEnd w:id="6687"/>
    </w:p>
    <w:p w14:paraId="1F2F640F" w14:textId="0CFD2F31" w:rsidR="007D2088" w:rsidRDefault="007D2088" w:rsidP="007D2088">
      <w:pPr>
        <w:pStyle w:val="af9"/>
        <w:keepNext/>
        <w:rPr>
          <w:rtl/>
          <w:lang w:eastAsia="he-IL"/>
        </w:rPr>
      </w:pPr>
      <w:bookmarkStart w:id="6688" w:name="ET_guest_דורון_תשתית_595"/>
      <w:r w:rsidRPr="007D2088">
        <w:rPr>
          <w:rStyle w:val="TagStyle"/>
          <w:rtl/>
        </w:rPr>
        <w:t xml:space="preserve"> &lt;&lt; אורח &gt;&gt; </w:t>
      </w:r>
      <w:r>
        <w:rPr>
          <w:rtl/>
          <w:lang w:eastAsia="he-IL"/>
        </w:rPr>
        <w:t>דורון תשתית:</w:t>
      </w:r>
      <w:r w:rsidRPr="007D2088">
        <w:rPr>
          <w:rStyle w:val="TagStyle"/>
          <w:rtl/>
        </w:rPr>
        <w:t xml:space="preserve"> &lt;&lt; אורח &gt;&gt;</w:t>
      </w:r>
      <w:r w:rsidR="007F3C72">
        <w:rPr>
          <w:rtl/>
          <w:lang w:eastAsia="he-IL"/>
        </w:rPr>
        <w:t xml:space="preserve"> </w:t>
      </w:r>
      <w:bookmarkEnd w:id="6688"/>
    </w:p>
    <w:p w14:paraId="2EB6B17C" w14:textId="7139C878" w:rsidR="007D2088" w:rsidRDefault="007D2088" w:rsidP="007D2088">
      <w:pPr>
        <w:pStyle w:val="KeepWithNext"/>
        <w:rPr>
          <w:rtl/>
          <w:lang w:eastAsia="he-IL"/>
        </w:rPr>
      </w:pPr>
    </w:p>
    <w:p w14:paraId="50CCA7EB" w14:textId="468D308C" w:rsidR="007D2088" w:rsidRDefault="007D2088" w:rsidP="007D2088">
      <w:pPr>
        <w:rPr>
          <w:rtl/>
          <w:lang w:eastAsia="he-IL"/>
        </w:rPr>
      </w:pPr>
      <w:bookmarkStart w:id="6689" w:name="_ETM_Q1_9480072"/>
      <w:bookmarkStart w:id="6690" w:name="_ETM_Q1_9480137"/>
      <w:bookmarkEnd w:id="6689"/>
      <w:bookmarkEnd w:id="6690"/>
      <w:r>
        <w:rPr>
          <w:rFonts w:hint="cs"/>
          <w:rtl/>
          <w:lang w:eastAsia="he-IL"/>
        </w:rPr>
        <w:t>אני רק רוצה להעיר</w:t>
      </w:r>
      <w:bookmarkStart w:id="6691" w:name="_ETM_Q1_9482953"/>
      <w:bookmarkEnd w:id="6691"/>
      <w:r>
        <w:rPr>
          <w:rFonts w:hint="cs"/>
          <w:rtl/>
          <w:lang w:eastAsia="he-IL"/>
        </w:rPr>
        <w:t xml:space="preserve"> לחבר הכנסת - בעבר, משרדי ממשלה גבו באמצעות חברות גבייה.</w:t>
      </w:r>
      <w:bookmarkStart w:id="6692" w:name="_ETM_Q1_9488117"/>
      <w:bookmarkEnd w:id="6692"/>
      <w:r>
        <w:rPr>
          <w:rFonts w:hint="cs"/>
          <w:rtl/>
          <w:lang w:eastAsia="he-IL"/>
        </w:rPr>
        <w:t xml:space="preserve"> כולל למשל המשרד לאיכות הסביבה. והיה את אותו דיון -</w:t>
      </w:r>
      <w:bookmarkStart w:id="6693" w:name="_ETM_Q1_9493011"/>
      <w:bookmarkEnd w:id="6693"/>
      <w:r>
        <w:rPr>
          <w:rFonts w:hint="cs"/>
          <w:rtl/>
          <w:lang w:eastAsia="he-IL"/>
        </w:rPr>
        <w:t xml:space="preserve"> אתם לא יודעים, זה מסובך, זה קשה. היום, כשהוצאנו את</w:t>
      </w:r>
      <w:bookmarkStart w:id="6694" w:name="_ETM_Q1_9497388"/>
      <w:bookmarkEnd w:id="6694"/>
      <w:r>
        <w:rPr>
          <w:rFonts w:hint="cs"/>
          <w:rtl/>
          <w:lang w:eastAsia="he-IL"/>
        </w:rPr>
        <w:t xml:space="preserve"> חברות </w:t>
      </w:r>
      <w:bookmarkStart w:id="6695" w:name="_ETM_Q1_9493752"/>
      <w:bookmarkEnd w:id="6695"/>
      <w:r>
        <w:rPr>
          <w:rFonts w:hint="cs"/>
          <w:rtl/>
          <w:lang w:eastAsia="he-IL"/>
        </w:rPr>
        <w:t xml:space="preserve">הגבייה </w:t>
      </w:r>
      <w:bookmarkStart w:id="6696" w:name="_ETM_Q1_9491854"/>
      <w:bookmarkEnd w:id="6696"/>
      <w:r>
        <w:rPr>
          <w:rFonts w:hint="cs"/>
          <w:rtl/>
          <w:lang w:eastAsia="he-IL"/>
        </w:rPr>
        <w:t xml:space="preserve">- - - </w:t>
      </w:r>
      <w:bookmarkStart w:id="6697" w:name="_ETM_Q1_9495632"/>
      <w:bookmarkEnd w:id="6697"/>
    </w:p>
    <w:p w14:paraId="64E795B3" w14:textId="2366E373" w:rsidR="007D2088" w:rsidRDefault="007D2088" w:rsidP="007D2088">
      <w:pPr>
        <w:rPr>
          <w:rtl/>
          <w:lang w:eastAsia="he-IL"/>
        </w:rPr>
      </w:pPr>
      <w:bookmarkStart w:id="6698" w:name="_ETM_Q1_9495701"/>
      <w:bookmarkEnd w:id="6698"/>
    </w:p>
    <w:p w14:paraId="3D306A13" w14:textId="1DF3B3A3" w:rsidR="007D2088" w:rsidRDefault="007D2088" w:rsidP="007D2088">
      <w:pPr>
        <w:pStyle w:val="a4"/>
        <w:keepNext/>
        <w:rPr>
          <w:rtl/>
        </w:rPr>
      </w:pPr>
      <w:bookmarkStart w:id="6699" w:name="ET_speaker_5069_596"/>
      <w:r w:rsidRPr="007D2088">
        <w:rPr>
          <w:rStyle w:val="TagStyle"/>
          <w:rtl/>
        </w:rPr>
        <w:t xml:space="preserve"> &lt;&lt; דובר &gt;&gt; </w:t>
      </w:r>
      <w:r>
        <w:rPr>
          <w:rtl/>
        </w:rPr>
        <w:t>יעקב אשר (יהדות התורה):</w:t>
      </w:r>
      <w:r w:rsidRPr="007D2088">
        <w:rPr>
          <w:rStyle w:val="TagStyle"/>
          <w:rtl/>
        </w:rPr>
        <w:t xml:space="preserve"> &lt;&lt; דובר &gt;&gt;</w:t>
      </w:r>
      <w:r w:rsidR="007F3C72">
        <w:rPr>
          <w:rtl/>
        </w:rPr>
        <w:t xml:space="preserve"> </w:t>
      </w:r>
      <w:bookmarkEnd w:id="6699"/>
    </w:p>
    <w:p w14:paraId="0E967E26" w14:textId="48583EF4" w:rsidR="007D2088" w:rsidRDefault="007D2088" w:rsidP="007D2088">
      <w:pPr>
        <w:pStyle w:val="KeepWithNext"/>
        <w:rPr>
          <w:rtl/>
          <w:lang w:eastAsia="he-IL"/>
        </w:rPr>
      </w:pPr>
    </w:p>
    <w:p w14:paraId="7C73E011" w14:textId="19812AF1" w:rsidR="007D2088" w:rsidRDefault="007D2088" w:rsidP="007D2088">
      <w:pPr>
        <w:rPr>
          <w:rtl/>
          <w:lang w:eastAsia="he-IL"/>
        </w:rPr>
      </w:pPr>
      <w:bookmarkStart w:id="6700" w:name="_ETM_Q1_9497602"/>
      <w:bookmarkEnd w:id="6700"/>
      <w:r>
        <w:rPr>
          <w:rFonts w:hint="cs"/>
          <w:rtl/>
          <w:lang w:eastAsia="he-IL"/>
        </w:rPr>
        <w:t>א</w:t>
      </w:r>
      <w:bookmarkStart w:id="6701" w:name="_ETM_Q1_9497702"/>
      <w:bookmarkEnd w:id="6701"/>
      <w:r>
        <w:rPr>
          <w:rFonts w:hint="cs"/>
          <w:rtl/>
          <w:lang w:eastAsia="he-IL"/>
        </w:rPr>
        <w:t xml:space="preserve">ז שתתכבד </w:t>
      </w:r>
      <w:bookmarkStart w:id="6702" w:name="_ETM_Q1_9498663"/>
      <w:bookmarkEnd w:id="6702"/>
      <w:r>
        <w:rPr>
          <w:rFonts w:hint="cs"/>
          <w:rtl/>
          <w:lang w:eastAsia="he-IL"/>
        </w:rPr>
        <w:t xml:space="preserve">הממשלה להתכנס ולהחליט מה כן </w:t>
      </w:r>
      <w:bookmarkStart w:id="6703" w:name="_ETM_Q1_9496922"/>
      <w:bookmarkEnd w:id="6703"/>
      <w:r>
        <w:rPr>
          <w:rFonts w:hint="cs"/>
          <w:rtl/>
          <w:lang w:eastAsia="he-IL"/>
        </w:rPr>
        <w:t xml:space="preserve">ומה לא. </w:t>
      </w:r>
      <w:bookmarkStart w:id="6704" w:name="_ETM_Q1_9497633"/>
      <w:bookmarkEnd w:id="6704"/>
    </w:p>
    <w:p w14:paraId="442A68AE" w14:textId="29FEBF77" w:rsidR="007D2088" w:rsidRDefault="007D2088" w:rsidP="007D2088">
      <w:pPr>
        <w:rPr>
          <w:rtl/>
          <w:lang w:eastAsia="he-IL"/>
        </w:rPr>
      </w:pPr>
      <w:bookmarkStart w:id="6705" w:name="_ETM_Q1_9497699"/>
      <w:bookmarkEnd w:id="6705"/>
    </w:p>
    <w:p w14:paraId="2D04136B" w14:textId="7652C970" w:rsidR="007D2088" w:rsidRDefault="007D2088" w:rsidP="007D2088">
      <w:pPr>
        <w:pStyle w:val="af9"/>
        <w:keepNext/>
        <w:rPr>
          <w:rtl/>
          <w:lang w:eastAsia="he-IL"/>
        </w:rPr>
      </w:pPr>
      <w:bookmarkStart w:id="6706" w:name="ET_guest_דורון_תשתית_597"/>
      <w:r w:rsidRPr="007D2088">
        <w:rPr>
          <w:rStyle w:val="TagStyle"/>
          <w:rtl/>
        </w:rPr>
        <w:t xml:space="preserve"> &lt;&lt; אורח &gt;&gt; </w:t>
      </w:r>
      <w:r>
        <w:rPr>
          <w:rtl/>
          <w:lang w:eastAsia="he-IL"/>
        </w:rPr>
        <w:t>דורון תשתית:</w:t>
      </w:r>
      <w:r w:rsidRPr="007D2088">
        <w:rPr>
          <w:rStyle w:val="TagStyle"/>
          <w:rtl/>
        </w:rPr>
        <w:t xml:space="preserve"> &lt;&lt; אורח &gt;&gt;</w:t>
      </w:r>
      <w:r w:rsidR="007F3C72">
        <w:rPr>
          <w:rtl/>
          <w:lang w:eastAsia="he-IL"/>
        </w:rPr>
        <w:t xml:space="preserve"> </w:t>
      </w:r>
      <w:bookmarkEnd w:id="6706"/>
    </w:p>
    <w:p w14:paraId="57185B97" w14:textId="2A7EAB07" w:rsidR="007D2088" w:rsidRDefault="007D2088" w:rsidP="007D2088">
      <w:pPr>
        <w:pStyle w:val="KeepWithNext"/>
        <w:rPr>
          <w:rtl/>
          <w:lang w:eastAsia="he-IL"/>
        </w:rPr>
      </w:pPr>
    </w:p>
    <w:p w14:paraId="5873FE1D" w14:textId="10CA84DF" w:rsidR="007D2088" w:rsidRDefault="007D2088" w:rsidP="007D2088">
      <w:pPr>
        <w:rPr>
          <w:rtl/>
          <w:lang w:eastAsia="he-IL"/>
        </w:rPr>
      </w:pPr>
      <w:bookmarkStart w:id="6707" w:name="_ETM_Q1_9499382"/>
      <w:bookmarkStart w:id="6708" w:name="_ETM_Q1_9499460"/>
      <w:bookmarkEnd w:id="6707"/>
      <w:bookmarkEnd w:id="6708"/>
      <w:r>
        <w:rPr>
          <w:rFonts w:hint="cs"/>
          <w:rtl/>
          <w:lang w:eastAsia="he-IL"/>
        </w:rPr>
        <w:t>אני לא יודע</w:t>
      </w:r>
      <w:bookmarkStart w:id="6709" w:name="_ETM_Q1_9500236"/>
      <w:bookmarkEnd w:id="6709"/>
      <w:r>
        <w:rPr>
          <w:rFonts w:hint="cs"/>
          <w:rtl/>
          <w:lang w:eastAsia="he-IL"/>
        </w:rPr>
        <w:t xml:space="preserve"> מה </w:t>
      </w:r>
      <w:bookmarkStart w:id="6710" w:name="_ETM_Q1_9496245"/>
      <w:bookmarkStart w:id="6711" w:name="_ETM_Q1_9497372"/>
      <w:bookmarkStart w:id="6712" w:name="_ETM_Q1_9496802"/>
      <w:bookmarkEnd w:id="6710"/>
      <w:bookmarkEnd w:id="6711"/>
      <w:bookmarkEnd w:id="6712"/>
      <w:r>
        <w:rPr>
          <w:rFonts w:hint="cs"/>
          <w:rtl/>
          <w:lang w:eastAsia="he-IL"/>
        </w:rPr>
        <w:t>החברים שלי ממשרד האוצר, אבל אני אומר</w:t>
      </w:r>
      <w:bookmarkStart w:id="6713" w:name="_ETM_Q1_9502573"/>
      <w:bookmarkEnd w:id="6713"/>
      <w:r>
        <w:rPr>
          <w:rFonts w:hint="cs"/>
          <w:rtl/>
          <w:lang w:eastAsia="he-IL"/>
        </w:rPr>
        <w:t xml:space="preserve"> לך - היה את אותו דיון, ובסוף חברת </w:t>
      </w:r>
      <w:bookmarkStart w:id="6714" w:name="_ETM_Q1_9501072"/>
      <w:bookmarkEnd w:id="6714"/>
      <w:proofErr w:type="spellStart"/>
      <w:r>
        <w:rPr>
          <w:rFonts w:hint="cs"/>
          <w:rtl/>
          <w:lang w:eastAsia="he-IL"/>
        </w:rPr>
        <w:t>שו</w:t>
      </w:r>
      <w:bookmarkStart w:id="6715" w:name="_ETM_Q1_9500742"/>
      <w:bookmarkStart w:id="6716" w:name="_ETM_Q1_9499822"/>
      <w:bookmarkEnd w:id="6715"/>
      <w:bookmarkEnd w:id="6716"/>
      <w:r>
        <w:rPr>
          <w:rFonts w:hint="cs"/>
          <w:rtl/>
          <w:lang w:eastAsia="he-IL"/>
        </w:rPr>
        <w:t>הר</w:t>
      </w:r>
      <w:proofErr w:type="spellEnd"/>
      <w:r>
        <w:rPr>
          <w:rFonts w:hint="cs"/>
          <w:rtl/>
          <w:lang w:eastAsia="he-IL"/>
        </w:rPr>
        <w:t xml:space="preserve"> פשטה</w:t>
      </w:r>
      <w:bookmarkStart w:id="6717" w:name="_ETM_Q1_9501302"/>
      <w:bookmarkEnd w:id="6717"/>
      <w:r>
        <w:rPr>
          <w:rFonts w:hint="cs"/>
          <w:rtl/>
          <w:lang w:eastAsia="he-IL"/>
        </w:rPr>
        <w:t xml:space="preserve"> רגל והיה שם סיפור. </w:t>
      </w:r>
      <w:bookmarkStart w:id="6718" w:name="_ETM_Q1_9503532"/>
      <w:bookmarkStart w:id="6719" w:name="_ETM_Q1_9503734"/>
      <w:bookmarkEnd w:id="6718"/>
      <w:bookmarkEnd w:id="6719"/>
    </w:p>
    <w:p w14:paraId="1046BF04" w14:textId="051AAB70" w:rsidR="007D2088" w:rsidRDefault="007D2088" w:rsidP="007D2088">
      <w:pPr>
        <w:rPr>
          <w:rtl/>
          <w:lang w:eastAsia="he-IL"/>
        </w:rPr>
      </w:pPr>
      <w:bookmarkStart w:id="6720" w:name="_ETM_Q1_9503799"/>
      <w:bookmarkEnd w:id="6720"/>
    </w:p>
    <w:p w14:paraId="6B2F96E4" w14:textId="59669FFE" w:rsidR="007D2088" w:rsidRDefault="007D2088" w:rsidP="007D2088">
      <w:pPr>
        <w:pStyle w:val="a4"/>
        <w:keepNext/>
        <w:rPr>
          <w:rtl/>
        </w:rPr>
      </w:pPr>
      <w:bookmarkStart w:id="6721" w:name="ET_speaker_תומר_רוזנר_598"/>
      <w:r w:rsidRPr="007D2088">
        <w:rPr>
          <w:rStyle w:val="TagStyle"/>
          <w:rtl/>
        </w:rPr>
        <w:t xml:space="preserve"> &lt;&lt; דובר &gt;&gt; </w:t>
      </w:r>
      <w:r>
        <w:rPr>
          <w:rtl/>
        </w:rPr>
        <w:t xml:space="preserve">תומר </w:t>
      </w:r>
      <w:proofErr w:type="spellStart"/>
      <w:r>
        <w:rPr>
          <w:rtl/>
        </w:rPr>
        <w:t>רוזנר</w:t>
      </w:r>
      <w:proofErr w:type="spellEnd"/>
      <w:r>
        <w:rPr>
          <w:rtl/>
        </w:rPr>
        <w:t>:</w:t>
      </w:r>
      <w:r w:rsidRPr="007D2088">
        <w:rPr>
          <w:rStyle w:val="TagStyle"/>
          <w:rtl/>
        </w:rPr>
        <w:t xml:space="preserve"> &lt;&lt; דובר &gt;&gt;</w:t>
      </w:r>
      <w:r w:rsidR="007F3C72">
        <w:rPr>
          <w:rtl/>
        </w:rPr>
        <w:t xml:space="preserve"> </w:t>
      </w:r>
      <w:bookmarkEnd w:id="6721"/>
    </w:p>
    <w:p w14:paraId="60E53740" w14:textId="57567478" w:rsidR="007D2088" w:rsidRDefault="007D2088" w:rsidP="007D2088">
      <w:pPr>
        <w:pStyle w:val="KeepWithNext"/>
        <w:rPr>
          <w:rtl/>
          <w:lang w:eastAsia="he-IL"/>
        </w:rPr>
      </w:pPr>
    </w:p>
    <w:p w14:paraId="2ABF07E5" w14:textId="125B854C" w:rsidR="007D2088" w:rsidRDefault="007D2088" w:rsidP="007D2088">
      <w:pPr>
        <w:rPr>
          <w:rtl/>
          <w:lang w:eastAsia="he-IL"/>
        </w:rPr>
      </w:pPr>
      <w:bookmarkStart w:id="6722" w:name="_ETM_Q1_9504907"/>
      <w:bookmarkEnd w:id="6722"/>
      <w:r>
        <w:rPr>
          <w:rFonts w:hint="cs"/>
          <w:rtl/>
          <w:lang w:eastAsia="he-IL"/>
        </w:rPr>
        <w:t>א</w:t>
      </w:r>
      <w:bookmarkStart w:id="6723" w:name="_ETM_Q1_9505004"/>
      <w:bookmarkEnd w:id="6723"/>
      <w:r>
        <w:rPr>
          <w:rFonts w:hint="cs"/>
          <w:rtl/>
          <w:lang w:eastAsia="he-IL"/>
        </w:rPr>
        <w:t>ני רק אתן את ההיבט</w:t>
      </w:r>
      <w:bookmarkStart w:id="6724" w:name="_ETM_Q1_9508290"/>
      <w:bookmarkEnd w:id="6724"/>
      <w:r>
        <w:rPr>
          <w:rFonts w:hint="cs"/>
          <w:rtl/>
          <w:lang w:eastAsia="he-IL"/>
        </w:rPr>
        <w:t xml:space="preserve"> המשפטי, שהיה אחד השיקולים שהוליכו את הוועדה בדיונים</w:t>
      </w:r>
      <w:bookmarkStart w:id="6725" w:name="_ETM_Q1_9516314"/>
      <w:bookmarkEnd w:id="6725"/>
      <w:r>
        <w:rPr>
          <w:rFonts w:hint="cs"/>
          <w:rtl/>
          <w:lang w:eastAsia="he-IL"/>
        </w:rPr>
        <w:t xml:space="preserve"> הקודמים. ההפרטה</w:t>
      </w:r>
      <w:bookmarkStart w:id="6726" w:name="_ETM_Q1_9513821"/>
      <w:bookmarkEnd w:id="6726"/>
      <w:r>
        <w:rPr>
          <w:rFonts w:hint="cs"/>
          <w:rtl/>
          <w:lang w:eastAsia="he-IL"/>
        </w:rPr>
        <w:t xml:space="preserve"> של </w:t>
      </w:r>
      <w:bookmarkStart w:id="6727" w:name="_ETM_Q1_9510906"/>
      <w:bookmarkEnd w:id="6727"/>
      <w:r>
        <w:rPr>
          <w:rFonts w:hint="cs"/>
          <w:rtl/>
          <w:lang w:eastAsia="he-IL"/>
        </w:rPr>
        <w:t>הליכי גבייה היא כנראה הכרח</w:t>
      </w:r>
      <w:bookmarkStart w:id="6728" w:name="_ETM_Q1_9518179"/>
      <w:bookmarkEnd w:id="6728"/>
      <w:r>
        <w:rPr>
          <w:rFonts w:hint="cs"/>
          <w:rtl/>
          <w:lang w:eastAsia="he-IL"/>
        </w:rPr>
        <w:t xml:space="preserve"> בל יגונה, אבל עדיין הכרח. יחד עם זאת, יש עדיפות לשימוש</w:t>
      </w:r>
      <w:bookmarkStart w:id="6729" w:name="_ETM_Q1_9524266"/>
      <w:bookmarkEnd w:id="6729"/>
      <w:r>
        <w:rPr>
          <w:rFonts w:hint="cs"/>
          <w:rtl/>
          <w:lang w:eastAsia="he-IL"/>
        </w:rPr>
        <w:t xml:space="preserve"> בגוף שהוא גוף ממלכתי, שגם רואה את זכויות החייב ומאזן</w:t>
      </w:r>
      <w:bookmarkStart w:id="6730" w:name="_ETM_Q1_9528946"/>
      <w:bookmarkEnd w:id="6730"/>
      <w:r>
        <w:rPr>
          <w:rFonts w:hint="cs"/>
          <w:rtl/>
          <w:lang w:eastAsia="he-IL"/>
        </w:rPr>
        <w:t xml:space="preserve"> בצורה ציבורית בין הזכויות של החייב לזכויות של הרשות המקומית </w:t>
      </w:r>
      <w:bookmarkStart w:id="6731" w:name="_ETM_Q1_9534547"/>
      <w:bookmarkEnd w:id="6731"/>
      <w:r>
        <w:rPr>
          <w:rFonts w:hint="cs"/>
          <w:rtl/>
          <w:lang w:eastAsia="he-IL"/>
        </w:rPr>
        <w:t>כנושה, וגם מפעיל את כלי השלטון. צריך לזכור</w:t>
      </w:r>
      <w:bookmarkStart w:id="6732" w:name="_ETM_Q1_9541796"/>
      <w:bookmarkEnd w:id="6732"/>
      <w:r>
        <w:rPr>
          <w:rFonts w:hint="cs"/>
          <w:rtl/>
          <w:lang w:eastAsia="he-IL"/>
        </w:rPr>
        <w:t xml:space="preserve">: </w:t>
      </w:r>
      <w:bookmarkStart w:id="6733" w:name="_ETM_Q1_9539362"/>
      <w:bookmarkEnd w:id="6733"/>
      <w:r>
        <w:rPr>
          <w:rFonts w:hint="cs"/>
          <w:rtl/>
          <w:lang w:eastAsia="he-IL"/>
        </w:rPr>
        <w:t>גבייה היא הפעלת כוח שלטוני כלפי האזרח, ולכן</w:t>
      </w:r>
      <w:bookmarkStart w:id="6734" w:name="_ETM_Q1_9545414"/>
      <w:bookmarkEnd w:id="6734"/>
      <w:r>
        <w:rPr>
          <w:rFonts w:hint="cs"/>
          <w:rtl/>
          <w:lang w:eastAsia="he-IL"/>
        </w:rPr>
        <w:t xml:space="preserve"> יש עדיפות ברורה מבחינה משפטית, לפחות, לשימוש בכלים ממלכתיים, שלטוניים,</w:t>
      </w:r>
      <w:bookmarkStart w:id="6735" w:name="_ETM_Q1_9551726"/>
      <w:bookmarkEnd w:id="6735"/>
      <w:r>
        <w:rPr>
          <w:rFonts w:hint="cs"/>
          <w:rtl/>
          <w:lang w:eastAsia="he-IL"/>
        </w:rPr>
        <w:t xml:space="preserve"> ציבוריים, כאשר מדובר בהפעלת כוח שלטוני כלפי האזרח. בין אם</w:t>
      </w:r>
      <w:bookmarkStart w:id="6736" w:name="_ETM_Q1_9558466"/>
      <w:bookmarkEnd w:id="6736"/>
      <w:r>
        <w:rPr>
          <w:rFonts w:hint="cs"/>
          <w:rtl/>
          <w:lang w:eastAsia="he-IL"/>
        </w:rPr>
        <w:t xml:space="preserve"> זה כוח פיזי </w:t>
      </w:r>
      <w:bookmarkStart w:id="6737" w:name="_ETM_Q1_9554892"/>
      <w:bookmarkStart w:id="6738" w:name="_ETM_Q1_9551380"/>
      <w:bookmarkEnd w:id="6737"/>
      <w:bookmarkEnd w:id="6738"/>
      <w:r>
        <w:rPr>
          <w:rFonts w:hint="cs"/>
          <w:rtl/>
          <w:lang w:eastAsia="he-IL"/>
        </w:rPr>
        <w:t>של עיקול בביתו, ובין אם</w:t>
      </w:r>
      <w:bookmarkStart w:id="6739" w:name="_ETM_Q1_9557683"/>
      <w:bookmarkEnd w:id="6739"/>
      <w:r>
        <w:rPr>
          <w:rFonts w:hint="cs"/>
          <w:rtl/>
          <w:lang w:eastAsia="he-IL"/>
        </w:rPr>
        <w:t xml:space="preserve"> זה כוח שמופעל באמצעים אלקטרוניים או אחרים. לכן, </w:t>
      </w:r>
      <w:bookmarkStart w:id="6740" w:name="_ETM_Q1_9560944"/>
      <w:bookmarkEnd w:id="6740"/>
      <w:r>
        <w:rPr>
          <w:rFonts w:hint="cs"/>
          <w:rtl/>
          <w:lang w:eastAsia="he-IL"/>
        </w:rPr>
        <w:t>צריך לקחת בחשבון גם את העניין הזה. אני לא נכנס</w:t>
      </w:r>
      <w:bookmarkStart w:id="6741" w:name="_ETM_Q1_9566632"/>
      <w:bookmarkEnd w:id="6741"/>
      <w:r>
        <w:rPr>
          <w:rFonts w:hint="cs"/>
          <w:rtl/>
          <w:lang w:eastAsia="he-IL"/>
        </w:rPr>
        <w:t xml:space="preserve"> עכשיו לשיקולים אם כן או לא, אבל צריך להביא בחשבון</w:t>
      </w:r>
      <w:bookmarkStart w:id="6742" w:name="_ETM_Q1_9570629"/>
      <w:bookmarkEnd w:id="6742"/>
      <w:r>
        <w:rPr>
          <w:rFonts w:hint="cs"/>
          <w:rtl/>
          <w:lang w:eastAsia="he-IL"/>
        </w:rPr>
        <w:t xml:space="preserve"> שאחד הטעמים לאפשר את השימוש במרכז לגביית קנסות היה שמבחינ</w:t>
      </w:r>
      <w:bookmarkStart w:id="6743" w:name="_ETM_Q1_9576202"/>
      <w:bookmarkEnd w:id="6743"/>
      <w:r>
        <w:rPr>
          <w:rFonts w:hint="cs"/>
          <w:rtl/>
          <w:lang w:eastAsia="he-IL"/>
        </w:rPr>
        <w:t>ה משפטית ציבורית יש לכך עדיפות, כי מדובר בהפעלת</w:t>
      </w:r>
      <w:bookmarkStart w:id="6744" w:name="_ETM_Q1_9581373"/>
      <w:bookmarkEnd w:id="6744"/>
      <w:r>
        <w:rPr>
          <w:rFonts w:hint="cs"/>
          <w:rtl/>
          <w:lang w:eastAsia="he-IL"/>
        </w:rPr>
        <w:t xml:space="preserve"> כוח שלטוני, וברור שגוף ממלכתי עדיף</w:t>
      </w:r>
      <w:bookmarkStart w:id="6745" w:name="_ETM_Q1_9584164"/>
      <w:bookmarkEnd w:id="6745"/>
      <w:r>
        <w:rPr>
          <w:rFonts w:hint="cs"/>
          <w:rtl/>
          <w:lang w:eastAsia="he-IL"/>
        </w:rPr>
        <w:t xml:space="preserve"> על גוף מופרט. זה בהיבט </w:t>
      </w:r>
      <w:bookmarkStart w:id="6746" w:name="_ETM_Q1_9582797"/>
      <w:bookmarkEnd w:id="6746"/>
      <w:r>
        <w:rPr>
          <w:rFonts w:hint="cs"/>
          <w:rtl/>
          <w:lang w:eastAsia="he-IL"/>
        </w:rPr>
        <w:t xml:space="preserve">הזה. כמובן שיש היבטים אחרים </w:t>
      </w:r>
      <w:bookmarkStart w:id="6747" w:name="_ETM_Q1_9585503"/>
      <w:bookmarkEnd w:id="6747"/>
      <w:r>
        <w:rPr>
          <w:rFonts w:hint="cs"/>
          <w:rtl/>
          <w:lang w:eastAsia="he-IL"/>
        </w:rPr>
        <w:t>שצריך להביא גם אותם בחשבון - ההיבטים הכלכליים, ההשפעה על</w:t>
      </w:r>
      <w:bookmarkStart w:id="6748" w:name="_ETM_Q1_9591502"/>
      <w:bookmarkEnd w:id="6748"/>
      <w:r>
        <w:rPr>
          <w:rFonts w:hint="cs"/>
          <w:rtl/>
          <w:lang w:eastAsia="he-IL"/>
        </w:rPr>
        <w:t xml:space="preserve"> גבייה של גופים אחרים וכולי. </w:t>
      </w:r>
      <w:bookmarkStart w:id="6749" w:name="_ETM_Q1_9593821"/>
      <w:bookmarkEnd w:id="6749"/>
    </w:p>
    <w:p w14:paraId="5C157DBD" w14:textId="3F85A04A" w:rsidR="007D2088" w:rsidRDefault="007D2088" w:rsidP="007D2088">
      <w:pPr>
        <w:rPr>
          <w:rtl/>
          <w:lang w:eastAsia="he-IL"/>
        </w:rPr>
      </w:pPr>
      <w:bookmarkStart w:id="6750" w:name="_ETM_Q1_9593925"/>
      <w:bookmarkStart w:id="6751" w:name="_ETM_Q1_9593952"/>
      <w:bookmarkEnd w:id="6750"/>
      <w:bookmarkEnd w:id="6751"/>
    </w:p>
    <w:p w14:paraId="04630E8E" w14:textId="67EEA224" w:rsidR="007D2088" w:rsidRDefault="007D2088" w:rsidP="007D2088">
      <w:pPr>
        <w:rPr>
          <w:rtl/>
          <w:lang w:eastAsia="he-IL"/>
        </w:rPr>
      </w:pPr>
      <w:bookmarkStart w:id="6752" w:name="_ETM_Q1_9594022"/>
      <w:bookmarkEnd w:id="6752"/>
      <w:r>
        <w:rPr>
          <w:rFonts w:hint="cs"/>
          <w:rtl/>
          <w:lang w:eastAsia="he-IL"/>
        </w:rPr>
        <w:t>העובדה ש-20 רשויות מקומיות בחרו</w:t>
      </w:r>
      <w:bookmarkStart w:id="6753" w:name="_ETM_Q1_9597263"/>
      <w:bookmarkEnd w:id="6753"/>
      <w:r>
        <w:rPr>
          <w:rFonts w:hint="cs"/>
          <w:rtl/>
          <w:lang w:eastAsia="he-IL"/>
        </w:rPr>
        <w:t xml:space="preserve"> להשתמש במרכז לגביית קנסות במסגרת הצרה שהכנסת כרגע כן אפשרה</w:t>
      </w:r>
      <w:bookmarkStart w:id="6754" w:name="_ETM_Q1_9603144"/>
      <w:bookmarkEnd w:id="6754"/>
      <w:r>
        <w:rPr>
          <w:rFonts w:hint="cs"/>
          <w:rtl/>
          <w:lang w:eastAsia="he-IL"/>
        </w:rPr>
        <w:t xml:space="preserve"> להן, שזה הנושא של קנסות, מעידה </w:t>
      </w:r>
      <w:bookmarkStart w:id="6755" w:name="_ETM_Q1_9602302"/>
      <w:bookmarkEnd w:id="6755"/>
      <w:r>
        <w:rPr>
          <w:rFonts w:hint="cs"/>
          <w:rtl/>
          <w:lang w:eastAsia="he-IL"/>
        </w:rPr>
        <w:t>על כך שאולי</w:t>
      </w:r>
      <w:bookmarkStart w:id="6756" w:name="_ETM_Q1_9603138"/>
      <w:bookmarkEnd w:id="6756"/>
      <w:r>
        <w:rPr>
          <w:rFonts w:hint="cs"/>
          <w:rtl/>
          <w:lang w:eastAsia="he-IL"/>
        </w:rPr>
        <w:t xml:space="preserve"> יש רשויות מקומיות שכן רוצות להשתמש בגוף הזה גם לגביית</w:t>
      </w:r>
      <w:bookmarkStart w:id="6757" w:name="_ETM_Q1_9609770"/>
      <w:bookmarkEnd w:id="6757"/>
      <w:r>
        <w:rPr>
          <w:rFonts w:hint="cs"/>
          <w:rtl/>
          <w:lang w:eastAsia="he-IL"/>
        </w:rPr>
        <w:t xml:space="preserve"> חובות הארנונה. כרגע, אם הכנסת לא תאפשר את זה, גם</w:t>
      </w:r>
      <w:bookmarkStart w:id="6758" w:name="_ETM_Q1_9614203"/>
      <w:bookmarkEnd w:id="6758"/>
      <w:r>
        <w:rPr>
          <w:rFonts w:hint="cs"/>
          <w:rtl/>
          <w:lang w:eastAsia="he-IL"/>
        </w:rPr>
        <w:t xml:space="preserve"> אם רשות מקומית מאוד-מאוד רוצה - היא ל</w:t>
      </w:r>
      <w:bookmarkStart w:id="6759" w:name="_ETM_Q1_9612542"/>
      <w:bookmarkEnd w:id="6759"/>
      <w:r>
        <w:rPr>
          <w:rFonts w:hint="cs"/>
          <w:rtl/>
          <w:lang w:eastAsia="he-IL"/>
        </w:rPr>
        <w:t>א תוכל להשתמש</w:t>
      </w:r>
      <w:bookmarkStart w:id="6760" w:name="_ETM_Q1_9613713"/>
      <w:bookmarkEnd w:id="6760"/>
      <w:r>
        <w:rPr>
          <w:rFonts w:hint="cs"/>
          <w:rtl/>
          <w:lang w:eastAsia="he-IL"/>
        </w:rPr>
        <w:t xml:space="preserve"> במרכז לגביית קנסות. המרכז לגביית קנסות פועל לפי סמכויות שמוקנות</w:t>
      </w:r>
      <w:bookmarkStart w:id="6761" w:name="_ETM_Q1_9620737"/>
      <w:bookmarkEnd w:id="6761"/>
      <w:r>
        <w:rPr>
          <w:rFonts w:hint="cs"/>
          <w:rtl/>
          <w:lang w:eastAsia="he-IL"/>
        </w:rPr>
        <w:t xml:space="preserve"> לו בחוק. אם הכנסת סבורה שזה לא נכון, אז כמובן</w:t>
      </w:r>
      <w:bookmarkStart w:id="6762" w:name="_ETM_Q1_9624815"/>
      <w:bookmarkEnd w:id="6762"/>
      <w:r>
        <w:rPr>
          <w:rFonts w:hint="cs"/>
          <w:rtl/>
          <w:lang w:eastAsia="he-IL"/>
        </w:rPr>
        <w:t xml:space="preserve"> שזה לא יקרה; אבל אם רוצים לאפשר את הדבר הזה</w:t>
      </w:r>
      <w:bookmarkStart w:id="6763" w:name="_ETM_Q1_9628738"/>
      <w:bookmarkEnd w:id="6763"/>
      <w:r>
        <w:rPr>
          <w:rFonts w:hint="cs"/>
          <w:rtl/>
          <w:lang w:eastAsia="he-IL"/>
        </w:rPr>
        <w:t xml:space="preserve"> כניסוי - - - </w:t>
      </w:r>
      <w:bookmarkStart w:id="6764" w:name="_ETM_Q1_9625552"/>
      <w:bookmarkEnd w:id="6764"/>
    </w:p>
    <w:p w14:paraId="71AB1EE4" w14:textId="4CCD17C6" w:rsidR="007D2088" w:rsidRDefault="007D2088" w:rsidP="007D2088">
      <w:pPr>
        <w:rPr>
          <w:rtl/>
          <w:lang w:eastAsia="he-IL"/>
        </w:rPr>
      </w:pPr>
      <w:bookmarkStart w:id="6765" w:name="_ETM_Q1_9625830"/>
      <w:bookmarkStart w:id="6766" w:name="_ETM_Q1_9625891"/>
      <w:bookmarkEnd w:id="6765"/>
      <w:bookmarkEnd w:id="6766"/>
    </w:p>
    <w:p w14:paraId="7315E603" w14:textId="23950870" w:rsidR="007D2088" w:rsidRDefault="007D2088" w:rsidP="007D2088">
      <w:pPr>
        <w:pStyle w:val="a4"/>
        <w:keepNext/>
        <w:rPr>
          <w:rtl/>
        </w:rPr>
      </w:pPr>
      <w:bookmarkStart w:id="6767" w:name="ET_speaker_5069_599"/>
      <w:r w:rsidRPr="007D2088">
        <w:rPr>
          <w:rStyle w:val="TagStyle"/>
          <w:rtl/>
        </w:rPr>
        <w:t xml:space="preserve"> &lt;&lt; דובר &gt;&gt; </w:t>
      </w:r>
      <w:r>
        <w:rPr>
          <w:rtl/>
        </w:rPr>
        <w:t>יעקב אשר (יהדות התורה):</w:t>
      </w:r>
      <w:r w:rsidRPr="007D2088">
        <w:rPr>
          <w:rStyle w:val="TagStyle"/>
          <w:rtl/>
        </w:rPr>
        <w:t xml:space="preserve"> &lt;&lt; דובר &gt;&gt;</w:t>
      </w:r>
      <w:r w:rsidR="007F3C72">
        <w:rPr>
          <w:rtl/>
        </w:rPr>
        <w:t xml:space="preserve"> </w:t>
      </w:r>
      <w:bookmarkEnd w:id="6767"/>
    </w:p>
    <w:p w14:paraId="4977C1FE" w14:textId="2394E141" w:rsidR="007D2088" w:rsidRDefault="007D2088" w:rsidP="007D2088">
      <w:pPr>
        <w:pStyle w:val="KeepWithNext"/>
        <w:rPr>
          <w:rtl/>
          <w:lang w:eastAsia="he-IL"/>
        </w:rPr>
      </w:pPr>
    </w:p>
    <w:p w14:paraId="219249F7" w14:textId="33975207" w:rsidR="007D2088" w:rsidRDefault="007D2088" w:rsidP="007D2088">
      <w:pPr>
        <w:rPr>
          <w:rtl/>
          <w:lang w:eastAsia="he-IL"/>
        </w:rPr>
      </w:pPr>
      <w:bookmarkStart w:id="6768" w:name="_ETM_Q1_9626891"/>
      <w:bookmarkEnd w:id="6768"/>
      <w:r>
        <w:rPr>
          <w:rFonts w:hint="cs"/>
          <w:rtl/>
          <w:lang w:eastAsia="he-IL"/>
        </w:rPr>
        <w:t>א</w:t>
      </w:r>
      <w:bookmarkStart w:id="6769" w:name="_ETM_Q1_9626970"/>
      <w:bookmarkEnd w:id="6769"/>
      <w:r>
        <w:rPr>
          <w:rFonts w:hint="cs"/>
          <w:rtl/>
          <w:lang w:eastAsia="he-IL"/>
        </w:rPr>
        <w:t xml:space="preserve">ני חושב שהכנסת יכולה להיות סבורה </w:t>
      </w:r>
      <w:bookmarkStart w:id="6770" w:name="_ETM_Q1_9629700"/>
      <w:bookmarkEnd w:id="6770"/>
      <w:r>
        <w:rPr>
          <w:rFonts w:hint="cs"/>
          <w:rtl/>
          <w:lang w:eastAsia="he-IL"/>
        </w:rPr>
        <w:t>בדבר כזה, רק אם הממשלה תהיה סבורה ככה. לא שאני</w:t>
      </w:r>
      <w:bookmarkStart w:id="6771" w:name="_ETM_Q1_9633803"/>
      <w:bookmarkEnd w:id="6771"/>
      <w:r>
        <w:rPr>
          <w:rFonts w:hint="cs"/>
          <w:rtl/>
          <w:lang w:eastAsia="he-IL"/>
        </w:rPr>
        <w:t xml:space="preserve"> מקבל כל מה שהממשלה אומרת; אבל הגוף עם הכי הרבה</w:t>
      </w:r>
      <w:bookmarkStart w:id="6772" w:name="_ETM_Q1_9639155"/>
      <w:bookmarkEnd w:id="6772"/>
      <w:r>
        <w:rPr>
          <w:rFonts w:hint="cs"/>
          <w:rtl/>
          <w:lang w:eastAsia="he-IL"/>
        </w:rPr>
        <w:t xml:space="preserve"> ניסיון בעניין הזה של מרכז הקנסות, זו הממשלה שהקימ</w:t>
      </w:r>
      <w:bookmarkStart w:id="6773" w:name="_ETM_Q1_9639462"/>
      <w:bookmarkStart w:id="6774" w:name="_ETM_Q1_9639712"/>
      <w:bookmarkEnd w:id="6773"/>
      <w:bookmarkEnd w:id="6774"/>
      <w:r>
        <w:rPr>
          <w:rFonts w:hint="cs"/>
          <w:rtl/>
          <w:lang w:eastAsia="he-IL"/>
        </w:rPr>
        <w:t xml:space="preserve">ה אותו. </w:t>
      </w:r>
      <w:bookmarkStart w:id="6775" w:name="_ETM_Q1_9640515"/>
      <w:bookmarkEnd w:id="6775"/>
    </w:p>
    <w:p w14:paraId="2A6EDB2C" w14:textId="79DAEA91" w:rsidR="007D2088" w:rsidRDefault="007D2088" w:rsidP="007D2088">
      <w:pPr>
        <w:rPr>
          <w:rtl/>
          <w:lang w:eastAsia="he-IL"/>
        </w:rPr>
      </w:pPr>
      <w:bookmarkStart w:id="6776" w:name="_ETM_Q1_9640571"/>
      <w:bookmarkEnd w:id="6776"/>
    </w:p>
    <w:p w14:paraId="5E65B6BC" w14:textId="486F1F24" w:rsidR="007D2088" w:rsidRDefault="007D2088" w:rsidP="007D2088">
      <w:pPr>
        <w:pStyle w:val="a4"/>
        <w:keepNext/>
        <w:rPr>
          <w:rtl/>
        </w:rPr>
      </w:pPr>
      <w:bookmarkStart w:id="6777" w:name="ET_speaker_תומר_רוזנר_600"/>
      <w:r w:rsidRPr="007D2088">
        <w:rPr>
          <w:rStyle w:val="TagStyle"/>
          <w:rtl/>
        </w:rPr>
        <w:t xml:space="preserve"> &lt;&lt; דובר &gt;&gt; </w:t>
      </w:r>
      <w:r>
        <w:rPr>
          <w:rtl/>
        </w:rPr>
        <w:t xml:space="preserve">תומר </w:t>
      </w:r>
      <w:proofErr w:type="spellStart"/>
      <w:r>
        <w:rPr>
          <w:rtl/>
        </w:rPr>
        <w:t>רוזנר</w:t>
      </w:r>
      <w:proofErr w:type="spellEnd"/>
      <w:r>
        <w:rPr>
          <w:rtl/>
        </w:rPr>
        <w:t>:</w:t>
      </w:r>
      <w:r w:rsidRPr="007D2088">
        <w:rPr>
          <w:rStyle w:val="TagStyle"/>
          <w:rtl/>
        </w:rPr>
        <w:t xml:space="preserve"> &lt;&lt; דובר &gt;&gt;</w:t>
      </w:r>
      <w:r w:rsidR="007F3C72">
        <w:rPr>
          <w:rtl/>
        </w:rPr>
        <w:t xml:space="preserve"> </w:t>
      </w:r>
      <w:bookmarkEnd w:id="6777"/>
    </w:p>
    <w:p w14:paraId="0715BA8C" w14:textId="5AA4320C" w:rsidR="007D2088" w:rsidRDefault="007D2088" w:rsidP="007D2088">
      <w:pPr>
        <w:pStyle w:val="KeepWithNext"/>
        <w:rPr>
          <w:rtl/>
          <w:lang w:eastAsia="he-IL"/>
        </w:rPr>
      </w:pPr>
    </w:p>
    <w:p w14:paraId="6820DE95" w14:textId="0EDF9D9B" w:rsidR="007D2088" w:rsidRDefault="007D2088" w:rsidP="007D2088">
      <w:pPr>
        <w:rPr>
          <w:rtl/>
          <w:lang w:eastAsia="he-IL"/>
        </w:rPr>
      </w:pPr>
      <w:bookmarkStart w:id="6778" w:name="_ETM_Q1_9642475"/>
      <w:bookmarkStart w:id="6779" w:name="_ETM_Q1_9642554"/>
      <w:bookmarkEnd w:id="6778"/>
      <w:bookmarkEnd w:id="6779"/>
      <w:r>
        <w:rPr>
          <w:rFonts w:hint="cs"/>
          <w:rtl/>
          <w:lang w:eastAsia="he-IL"/>
        </w:rPr>
        <w:t xml:space="preserve">זה נכון. </w:t>
      </w:r>
      <w:bookmarkStart w:id="6780" w:name="_ETM_Q1_9643262"/>
      <w:bookmarkEnd w:id="6780"/>
    </w:p>
    <w:p w14:paraId="721B59C7" w14:textId="1E5012E4" w:rsidR="007D2088" w:rsidRDefault="007D2088" w:rsidP="007D2088">
      <w:pPr>
        <w:rPr>
          <w:rtl/>
          <w:lang w:eastAsia="he-IL"/>
        </w:rPr>
      </w:pPr>
      <w:bookmarkStart w:id="6781" w:name="_ETM_Q1_9643396"/>
      <w:bookmarkEnd w:id="6781"/>
    </w:p>
    <w:p w14:paraId="00F18861" w14:textId="2E079E7D" w:rsidR="007D2088" w:rsidRDefault="007D2088" w:rsidP="007D2088">
      <w:pPr>
        <w:pStyle w:val="af9"/>
        <w:keepNext/>
        <w:rPr>
          <w:rtl/>
          <w:lang w:eastAsia="he-IL"/>
        </w:rPr>
      </w:pPr>
      <w:bookmarkStart w:id="6782" w:name="ET_guest_713772_601"/>
      <w:r w:rsidRPr="007D2088">
        <w:rPr>
          <w:rStyle w:val="TagStyle"/>
          <w:rtl/>
        </w:rPr>
        <w:t xml:space="preserve"> &lt;&lt; אורח &gt;&gt; </w:t>
      </w:r>
      <w:r>
        <w:rPr>
          <w:rtl/>
          <w:lang w:eastAsia="he-IL"/>
        </w:rPr>
        <w:t>מירה סלומון:</w:t>
      </w:r>
      <w:r w:rsidRPr="007D2088">
        <w:rPr>
          <w:rStyle w:val="TagStyle"/>
          <w:rtl/>
        </w:rPr>
        <w:t xml:space="preserve"> &lt;&lt; אורח &gt;&gt;</w:t>
      </w:r>
      <w:r w:rsidR="007F3C72">
        <w:rPr>
          <w:rtl/>
          <w:lang w:eastAsia="he-IL"/>
        </w:rPr>
        <w:t xml:space="preserve"> </w:t>
      </w:r>
      <w:bookmarkEnd w:id="6782"/>
    </w:p>
    <w:p w14:paraId="52CA9683" w14:textId="1318BCF8" w:rsidR="007D2088" w:rsidRDefault="007D2088" w:rsidP="007D2088">
      <w:pPr>
        <w:pStyle w:val="KeepWithNext"/>
        <w:rPr>
          <w:rtl/>
          <w:lang w:eastAsia="he-IL"/>
        </w:rPr>
      </w:pPr>
    </w:p>
    <w:p w14:paraId="49563931" w14:textId="77777777" w:rsidR="00CB734A" w:rsidRDefault="007D2088" w:rsidP="007D2088">
      <w:pPr>
        <w:rPr>
          <w:rtl/>
          <w:lang w:eastAsia="he-IL"/>
        </w:rPr>
      </w:pPr>
      <w:bookmarkStart w:id="6783" w:name="_ETM_Q1_9644369"/>
      <w:bookmarkStart w:id="6784" w:name="_ETM_Q1_9644442"/>
      <w:bookmarkEnd w:id="6783"/>
      <w:bookmarkEnd w:id="6784"/>
      <w:r>
        <w:rPr>
          <w:rFonts w:hint="cs"/>
          <w:rtl/>
          <w:lang w:eastAsia="he-IL"/>
        </w:rPr>
        <w:t xml:space="preserve">אם אפשר גם עוד מילה בקשר לדברים </w:t>
      </w:r>
      <w:bookmarkStart w:id="6785" w:name="_ETM_Q1_9646965"/>
      <w:bookmarkEnd w:id="6785"/>
      <w:r>
        <w:rPr>
          <w:rFonts w:hint="cs"/>
          <w:rtl/>
          <w:lang w:eastAsia="he-IL"/>
        </w:rPr>
        <w:t>שנאמרו: ראשית, מה שנאמר</w:t>
      </w:r>
      <w:bookmarkStart w:id="6786" w:name="_ETM_Q1_9646012"/>
      <w:bookmarkEnd w:id="6786"/>
      <w:r>
        <w:rPr>
          <w:rFonts w:hint="cs"/>
          <w:rtl/>
          <w:lang w:eastAsia="he-IL"/>
        </w:rPr>
        <w:t xml:space="preserve"> כאן הרגע זה ממש לא ביזור </w:t>
      </w:r>
      <w:bookmarkStart w:id="6787" w:name="_ETM_Q1_9651097"/>
      <w:bookmarkStart w:id="6788" w:name="_ETM_Q1_9646606"/>
      <w:bookmarkEnd w:id="6787"/>
      <w:bookmarkEnd w:id="6788"/>
      <w:r>
        <w:rPr>
          <w:rFonts w:hint="cs"/>
          <w:rtl/>
          <w:lang w:eastAsia="he-IL"/>
        </w:rPr>
        <w:t>סמכויות לרשויות המקומיות. נאמר על</w:t>
      </w:r>
      <w:bookmarkStart w:id="6789" w:name="_ETM_Q1_9656452"/>
      <w:bookmarkEnd w:id="6789"/>
      <w:r>
        <w:rPr>
          <w:rFonts w:hint="cs"/>
          <w:rtl/>
          <w:lang w:eastAsia="he-IL"/>
        </w:rPr>
        <w:t xml:space="preserve"> ידי הייעוץ המשפטי לוועדה שבעצם את שיקול הדעת בגבייה </w:t>
      </w:r>
      <w:bookmarkStart w:id="6790" w:name="_ETM_Q1_9655732"/>
      <w:bookmarkEnd w:id="6790"/>
      <w:r>
        <w:rPr>
          <w:rFonts w:hint="cs"/>
          <w:rtl/>
          <w:lang w:eastAsia="he-IL"/>
        </w:rPr>
        <w:t>יפעיל</w:t>
      </w:r>
      <w:bookmarkStart w:id="6791" w:name="_ETM_Q1_9656044"/>
      <w:bookmarkEnd w:id="6791"/>
      <w:r>
        <w:rPr>
          <w:rFonts w:hint="cs"/>
          <w:rtl/>
          <w:lang w:eastAsia="he-IL"/>
        </w:rPr>
        <w:t xml:space="preserve"> המרכז לגביית קנסות ולא הרשות המקומית, כי אחרת, אם</w:t>
      </w:r>
      <w:bookmarkStart w:id="6792" w:name="_ETM_Q1_9662380"/>
      <w:bookmarkEnd w:id="6792"/>
      <w:r>
        <w:rPr>
          <w:rFonts w:hint="cs"/>
          <w:rtl/>
          <w:lang w:eastAsia="he-IL"/>
        </w:rPr>
        <w:t xml:space="preserve"> זה רק גוף מבצע חסר שיקול דעת, אין שום משמעות</w:t>
      </w:r>
      <w:bookmarkStart w:id="6793" w:name="_ETM_Q1_9666542"/>
      <w:bookmarkEnd w:id="6793"/>
      <w:r>
        <w:rPr>
          <w:rFonts w:hint="cs"/>
          <w:rtl/>
          <w:lang w:eastAsia="he-IL"/>
        </w:rPr>
        <w:t xml:space="preserve"> להיותו גוף ציבורי אל מול חברה פרטית. אני מזכירה גם</w:t>
      </w:r>
      <w:bookmarkStart w:id="6794" w:name="_ETM_Q1_9670723"/>
      <w:bookmarkEnd w:id="6794"/>
      <w:r>
        <w:rPr>
          <w:rFonts w:hint="cs"/>
          <w:rtl/>
          <w:lang w:eastAsia="he-IL"/>
        </w:rPr>
        <w:t xml:space="preserve"> שאת ההוצאה לפועל מבצעים היום גופים פרטיים - אמנם כאלה</w:t>
      </w:r>
      <w:bookmarkStart w:id="6795" w:name="_ETM_Q1_9675008"/>
      <w:bookmarkEnd w:id="6795"/>
      <w:r>
        <w:rPr>
          <w:rFonts w:hint="cs"/>
          <w:rtl/>
          <w:lang w:eastAsia="he-IL"/>
        </w:rPr>
        <w:t xml:space="preserve"> שאושרו על ידי רשם ההוצאה ל</w:t>
      </w:r>
      <w:bookmarkStart w:id="6796" w:name="_ETM_Q1_9672512"/>
      <w:bookmarkEnd w:id="6796"/>
      <w:r>
        <w:rPr>
          <w:rFonts w:hint="cs"/>
          <w:rtl/>
          <w:lang w:eastAsia="he-IL"/>
        </w:rPr>
        <w:t>פועל, אבל גופים פרטיים חד</w:t>
      </w:r>
      <w:bookmarkStart w:id="6797" w:name="_ETM_Q1_9675200"/>
      <w:bookmarkEnd w:id="6797"/>
      <w:r>
        <w:rPr>
          <w:rFonts w:hint="cs"/>
          <w:rtl/>
          <w:lang w:eastAsia="he-IL"/>
        </w:rPr>
        <w:t xml:space="preserve"> משמעית. נכנסים אנשים פרטיים כקבלני ביצוע של ההוצאה</w:t>
      </w:r>
      <w:bookmarkStart w:id="6798" w:name="_ETM_Q1_9681838"/>
      <w:bookmarkEnd w:id="6798"/>
      <w:r>
        <w:rPr>
          <w:rFonts w:hint="cs"/>
          <w:rtl/>
          <w:lang w:eastAsia="he-IL"/>
        </w:rPr>
        <w:t xml:space="preserve"> לפועל. ולכן, ודווקא באמת בשים לב למודל של ההוצאה לפועל,</w:t>
      </w:r>
      <w:bookmarkStart w:id="6799" w:name="_ETM_Q1_9688205"/>
      <w:bookmarkEnd w:id="6799"/>
      <w:r>
        <w:rPr>
          <w:rFonts w:hint="cs"/>
          <w:rtl/>
          <w:lang w:eastAsia="he-IL"/>
        </w:rPr>
        <w:t xml:space="preserve"> אין שום סיבה ואין שום תועלת ביצירת גוף ביצועי</w:t>
      </w:r>
      <w:bookmarkStart w:id="6800" w:name="_ETM_Q1_9693831"/>
      <w:bookmarkEnd w:id="6800"/>
      <w:r>
        <w:rPr>
          <w:rFonts w:hint="cs"/>
          <w:rtl/>
          <w:lang w:eastAsia="he-IL"/>
        </w:rPr>
        <w:t xml:space="preserve"> שהוא גוף ציבורי. הגוף הביצועי, זה שלא אמור להפעיל שיקול</w:t>
      </w:r>
      <w:bookmarkStart w:id="6801" w:name="_ETM_Q1_9699735"/>
      <w:bookmarkEnd w:id="6801"/>
      <w:r>
        <w:rPr>
          <w:rFonts w:hint="cs"/>
          <w:rtl/>
          <w:lang w:eastAsia="he-IL"/>
        </w:rPr>
        <w:t xml:space="preserve"> דעת, יכול להיות גוף פרטי. לעומת זאת, מפעיל שיקול הדעת</w:t>
      </w:r>
      <w:bookmarkStart w:id="6802" w:name="_ETM_Q1_9703756"/>
      <w:bookmarkEnd w:id="6802"/>
      <w:r>
        <w:rPr>
          <w:rFonts w:hint="cs"/>
          <w:rtl/>
          <w:lang w:eastAsia="he-IL"/>
        </w:rPr>
        <w:t xml:space="preserve"> חייב להיות הרשות המקומית. </w:t>
      </w:r>
      <w:bookmarkStart w:id="6803" w:name="_ETM_Q1_9702212"/>
      <w:bookmarkStart w:id="6804" w:name="_ETM_Q1_9706052"/>
      <w:bookmarkEnd w:id="6803"/>
      <w:bookmarkEnd w:id="6804"/>
    </w:p>
    <w:p w14:paraId="66F4F30D" w14:textId="77777777" w:rsidR="00CB734A" w:rsidRDefault="00CB734A" w:rsidP="007D2088">
      <w:pPr>
        <w:rPr>
          <w:rtl/>
          <w:lang w:eastAsia="he-IL"/>
        </w:rPr>
      </w:pPr>
      <w:bookmarkStart w:id="6805" w:name="_ETM_Q1_9706178"/>
      <w:bookmarkStart w:id="6806" w:name="_ETM_Q1_9705262"/>
      <w:bookmarkEnd w:id="6805"/>
      <w:bookmarkEnd w:id="6806"/>
    </w:p>
    <w:p w14:paraId="66D887B9" w14:textId="473B26DE" w:rsidR="00CB734A" w:rsidRDefault="00CB734A" w:rsidP="00CB734A">
      <w:pPr>
        <w:pStyle w:val="af9"/>
        <w:keepNext/>
        <w:rPr>
          <w:rtl/>
          <w:lang w:eastAsia="he-IL"/>
        </w:rPr>
      </w:pPr>
      <w:bookmarkStart w:id="6807" w:name="ET_guest_אביטל_בגין_602"/>
      <w:r w:rsidRPr="00CB734A">
        <w:rPr>
          <w:rStyle w:val="TagStyle"/>
          <w:rtl/>
        </w:rPr>
        <w:t xml:space="preserve"> &lt;&lt; אורח &gt;&gt; </w:t>
      </w:r>
      <w:r>
        <w:rPr>
          <w:rtl/>
          <w:lang w:eastAsia="he-IL"/>
        </w:rPr>
        <w:t>אביטל בגין:</w:t>
      </w:r>
      <w:r w:rsidRPr="00CB734A">
        <w:rPr>
          <w:rStyle w:val="TagStyle"/>
          <w:rtl/>
        </w:rPr>
        <w:t xml:space="preserve"> &lt;&lt; אורח &gt;&gt;</w:t>
      </w:r>
      <w:r w:rsidR="007F3C72">
        <w:rPr>
          <w:rtl/>
          <w:lang w:eastAsia="he-IL"/>
        </w:rPr>
        <w:t xml:space="preserve"> </w:t>
      </w:r>
      <w:bookmarkEnd w:id="6807"/>
    </w:p>
    <w:p w14:paraId="1CC9BCBD" w14:textId="77777777" w:rsidR="00CB734A" w:rsidRDefault="00CB734A" w:rsidP="00CB734A">
      <w:pPr>
        <w:pStyle w:val="KeepWithNext"/>
        <w:rPr>
          <w:rtl/>
          <w:lang w:eastAsia="he-IL"/>
        </w:rPr>
      </w:pPr>
    </w:p>
    <w:p w14:paraId="37163DA7" w14:textId="1109AB19" w:rsidR="007D2088" w:rsidRDefault="00CB734A" w:rsidP="00CB734A">
      <w:pPr>
        <w:rPr>
          <w:rtl/>
          <w:lang w:eastAsia="he-IL"/>
        </w:rPr>
      </w:pPr>
      <w:bookmarkStart w:id="6808" w:name="_ETM_Q1_9707441"/>
      <w:bookmarkStart w:id="6809" w:name="_ETM_Q1_9707517"/>
      <w:bookmarkEnd w:id="6808"/>
      <w:bookmarkEnd w:id="6809"/>
      <w:r>
        <w:rPr>
          <w:rFonts w:hint="cs"/>
          <w:rtl/>
          <w:lang w:eastAsia="he-IL"/>
        </w:rPr>
        <w:t xml:space="preserve">אם אני אוכל להוסיף ולהגיב לדברי </w:t>
      </w:r>
      <w:bookmarkStart w:id="6810" w:name="_ETM_Q1_9712240"/>
      <w:bookmarkEnd w:id="6810"/>
      <w:r>
        <w:rPr>
          <w:rFonts w:hint="cs"/>
          <w:rtl/>
          <w:lang w:eastAsia="he-IL"/>
        </w:rPr>
        <w:t xml:space="preserve">חבר הכנסת אשר, שצריך לזכור גם שהחקיקה שנעשית פה היום </w:t>
      </w:r>
      <w:bookmarkStart w:id="6811" w:name="_ETM_Q1_9717632"/>
      <w:bookmarkEnd w:id="6811"/>
      <w:r>
        <w:rPr>
          <w:rFonts w:hint="cs"/>
          <w:rtl/>
          <w:lang w:eastAsia="he-IL"/>
        </w:rPr>
        <w:t>היא חקיקה שראשית לא מ</w:t>
      </w:r>
      <w:bookmarkStart w:id="6812" w:name="_ETM_Q1_9716852"/>
      <w:bookmarkEnd w:id="6812"/>
      <w:r>
        <w:rPr>
          <w:rFonts w:hint="cs"/>
          <w:rtl/>
          <w:lang w:eastAsia="he-IL"/>
        </w:rPr>
        <w:t>חייבת את הרשויות; שנית,</w:t>
      </w:r>
      <w:bookmarkStart w:id="6813" w:name="_ETM_Q1_9721663"/>
      <w:bookmarkEnd w:id="6813"/>
      <w:r>
        <w:rPr>
          <w:rFonts w:hint="cs"/>
          <w:rtl/>
          <w:lang w:eastAsia="he-IL"/>
        </w:rPr>
        <w:t xml:space="preserve"> מאפשרת יציאה </w:t>
      </w:r>
      <w:bookmarkStart w:id="6814" w:name="_ETM_Q1_9718482"/>
      <w:bookmarkEnd w:id="6814"/>
      <w:r>
        <w:rPr>
          <w:rFonts w:hint="cs"/>
          <w:rtl/>
          <w:lang w:eastAsia="he-IL"/>
        </w:rPr>
        <w:t>בכל רגע שראש רשות מגלה שהוא עשה את</w:t>
      </w:r>
      <w:bookmarkStart w:id="6815" w:name="_ETM_Q1_9724639"/>
      <w:bookmarkEnd w:id="6815"/>
      <w:r>
        <w:rPr>
          <w:rFonts w:hint="cs"/>
          <w:rtl/>
          <w:lang w:eastAsia="he-IL"/>
        </w:rPr>
        <w:t xml:space="preserve"> טעות חייו, </w:t>
      </w:r>
      <w:proofErr w:type="spellStart"/>
      <w:r>
        <w:rPr>
          <w:rFonts w:hint="cs"/>
          <w:rtl/>
          <w:lang w:eastAsia="he-IL"/>
        </w:rPr>
        <w:t>במרכאות</w:t>
      </w:r>
      <w:proofErr w:type="spellEnd"/>
      <w:r>
        <w:rPr>
          <w:rFonts w:hint="cs"/>
          <w:rtl/>
          <w:lang w:eastAsia="he-IL"/>
        </w:rPr>
        <w:t xml:space="preserve"> כפולות, והגיע לתהליך הזה. אנחנו עושים פה</w:t>
      </w:r>
      <w:bookmarkStart w:id="6816" w:name="_ETM_Q1_9730272"/>
      <w:bookmarkEnd w:id="6816"/>
      <w:r>
        <w:rPr>
          <w:rFonts w:hint="cs"/>
          <w:rtl/>
          <w:lang w:eastAsia="he-IL"/>
        </w:rPr>
        <w:t xml:space="preserve"> חוק קדימה לשנים. כשאנחנו עושים </w:t>
      </w:r>
      <w:bookmarkStart w:id="6817" w:name="_ETM_Q1_9733241"/>
      <w:bookmarkEnd w:id="6817"/>
      <w:r>
        <w:rPr>
          <w:rFonts w:hint="cs"/>
          <w:rtl/>
          <w:lang w:eastAsia="he-IL"/>
        </w:rPr>
        <w:t>חקיקה ארוכת טווח, למנוע את האופציה</w:t>
      </w:r>
      <w:bookmarkStart w:id="6818" w:name="_ETM_Q1_9737452"/>
      <w:bookmarkEnd w:id="6818"/>
      <w:r>
        <w:rPr>
          <w:rFonts w:hint="cs"/>
          <w:rtl/>
          <w:lang w:eastAsia="he-IL"/>
        </w:rPr>
        <w:t xml:space="preserve"> הזאת זה לא הדבר הנכון. </w:t>
      </w:r>
      <w:bookmarkStart w:id="6819" w:name="_ETM_Q1_9739926"/>
      <w:bookmarkEnd w:id="6819"/>
    </w:p>
    <w:p w14:paraId="73746E15" w14:textId="54B003EE" w:rsidR="00CB734A" w:rsidRDefault="00CB734A" w:rsidP="00CB734A">
      <w:pPr>
        <w:rPr>
          <w:rtl/>
          <w:lang w:eastAsia="he-IL"/>
        </w:rPr>
      </w:pPr>
      <w:bookmarkStart w:id="6820" w:name="_ETM_Q1_9739992"/>
      <w:bookmarkStart w:id="6821" w:name="_ETM_Q1_9736366"/>
      <w:bookmarkStart w:id="6822" w:name="_ETM_Q1_9739507"/>
      <w:bookmarkStart w:id="6823" w:name="_ETM_Q1_9749878"/>
      <w:bookmarkStart w:id="6824" w:name="_ETM_Q1_9749944"/>
      <w:bookmarkEnd w:id="6820"/>
      <w:bookmarkEnd w:id="6821"/>
      <w:bookmarkEnd w:id="6822"/>
      <w:bookmarkEnd w:id="6823"/>
      <w:bookmarkEnd w:id="6824"/>
    </w:p>
    <w:p w14:paraId="7F93954D" w14:textId="45BC4A1E" w:rsidR="00CB734A" w:rsidRDefault="00CB734A" w:rsidP="00CB734A">
      <w:pPr>
        <w:pStyle w:val="af9"/>
        <w:keepNext/>
        <w:rPr>
          <w:rtl/>
          <w:lang w:eastAsia="he-IL"/>
        </w:rPr>
      </w:pPr>
      <w:bookmarkStart w:id="6825" w:name="ET_guest_תומר_ביטון_605"/>
      <w:r w:rsidRPr="00CB734A">
        <w:rPr>
          <w:rStyle w:val="TagStyle"/>
          <w:rtl/>
        </w:rPr>
        <w:t xml:space="preserve"> &lt;&lt; אורח &gt;&gt; </w:t>
      </w:r>
      <w:r>
        <w:rPr>
          <w:rtl/>
          <w:lang w:eastAsia="he-IL"/>
        </w:rPr>
        <w:t>תומר ביטון:</w:t>
      </w:r>
      <w:r w:rsidRPr="00CB734A">
        <w:rPr>
          <w:rStyle w:val="TagStyle"/>
          <w:rtl/>
        </w:rPr>
        <w:t xml:space="preserve"> &lt;&lt; אורח &gt;&gt;</w:t>
      </w:r>
      <w:r w:rsidR="007F3C72">
        <w:rPr>
          <w:rtl/>
          <w:lang w:eastAsia="he-IL"/>
        </w:rPr>
        <w:t xml:space="preserve"> </w:t>
      </w:r>
      <w:bookmarkEnd w:id="6825"/>
    </w:p>
    <w:p w14:paraId="13F83733" w14:textId="5C417552" w:rsidR="00CB734A" w:rsidRDefault="00CB734A" w:rsidP="00CB734A">
      <w:pPr>
        <w:pStyle w:val="KeepWithNext"/>
        <w:rPr>
          <w:rtl/>
          <w:lang w:eastAsia="he-IL"/>
        </w:rPr>
      </w:pPr>
    </w:p>
    <w:p w14:paraId="40E475CA" w14:textId="77777777" w:rsidR="00C3159F" w:rsidRDefault="00CB734A" w:rsidP="00C3159F">
      <w:pPr>
        <w:rPr>
          <w:rtl/>
          <w:lang w:eastAsia="he-IL"/>
        </w:rPr>
      </w:pPr>
      <w:bookmarkStart w:id="6826" w:name="_ETM_Q1_9750847"/>
      <w:bookmarkStart w:id="6827" w:name="_ETM_Q1_9750915"/>
      <w:bookmarkEnd w:id="6826"/>
      <w:bookmarkEnd w:id="6827"/>
      <w:r>
        <w:rPr>
          <w:rFonts w:hint="cs"/>
          <w:rtl/>
          <w:lang w:eastAsia="he-IL"/>
        </w:rPr>
        <w:t xml:space="preserve">אני רק מקווה שלא </w:t>
      </w:r>
      <w:bookmarkStart w:id="6828" w:name="_ETM_Q1_9752242"/>
      <w:bookmarkEnd w:id="6828"/>
      <w:r>
        <w:rPr>
          <w:rFonts w:hint="cs"/>
          <w:rtl/>
          <w:lang w:eastAsia="he-IL"/>
        </w:rPr>
        <w:t>יהיו טעויות מכוונות כאלה</w:t>
      </w:r>
      <w:bookmarkStart w:id="6829" w:name="_ETM_Q1_9749717"/>
      <w:bookmarkEnd w:id="6829"/>
      <w:r>
        <w:rPr>
          <w:rFonts w:hint="cs"/>
          <w:rtl/>
          <w:lang w:eastAsia="he-IL"/>
        </w:rPr>
        <w:t xml:space="preserve">, אתה יודע. שלא יגיעו </w:t>
      </w:r>
      <w:bookmarkStart w:id="6830" w:name="_ETM_Q1_9749132"/>
      <w:bookmarkEnd w:id="6830"/>
      <w:r>
        <w:rPr>
          <w:rFonts w:hint="cs"/>
          <w:rtl/>
          <w:lang w:eastAsia="he-IL"/>
        </w:rPr>
        <w:t xml:space="preserve">למרכז לגביית קנסות פתאום בטעות מכוונת. </w:t>
      </w:r>
      <w:bookmarkStart w:id="6831" w:name="_ETM_Q1_9754993"/>
      <w:bookmarkStart w:id="6832" w:name="_ETM_Q1_9755061"/>
      <w:bookmarkStart w:id="6833" w:name="_ETM_Q1_9750512"/>
      <w:bookmarkEnd w:id="6831"/>
      <w:bookmarkEnd w:id="6832"/>
    </w:p>
    <w:p w14:paraId="4F50AEC6" w14:textId="77777777" w:rsidR="00C3159F" w:rsidRDefault="00C3159F" w:rsidP="00C3159F">
      <w:pPr>
        <w:rPr>
          <w:rtl/>
          <w:lang w:eastAsia="he-IL"/>
        </w:rPr>
      </w:pPr>
      <w:bookmarkStart w:id="6834" w:name="_ETM_Q1_9754359"/>
      <w:bookmarkStart w:id="6835" w:name="_ETM_Q1_9754420"/>
      <w:bookmarkEnd w:id="6834"/>
      <w:bookmarkEnd w:id="6835"/>
    </w:p>
    <w:p w14:paraId="684A7EDA" w14:textId="7C1E006B" w:rsidR="00C3159F" w:rsidRDefault="00C3159F" w:rsidP="00C3159F">
      <w:pPr>
        <w:pStyle w:val="af9"/>
        <w:keepNext/>
        <w:rPr>
          <w:rtl/>
          <w:lang w:eastAsia="he-IL"/>
        </w:rPr>
      </w:pPr>
      <w:bookmarkStart w:id="6836" w:name="ET_guest_713772_607"/>
      <w:r w:rsidRPr="00C3159F">
        <w:rPr>
          <w:rStyle w:val="TagStyle"/>
          <w:rtl/>
        </w:rPr>
        <w:t xml:space="preserve"> &lt;&lt; אורח &gt;&gt; </w:t>
      </w:r>
      <w:r>
        <w:rPr>
          <w:rtl/>
          <w:lang w:eastAsia="he-IL"/>
        </w:rPr>
        <w:t>מירה סלומון:</w:t>
      </w:r>
      <w:r w:rsidRPr="00C3159F">
        <w:rPr>
          <w:rStyle w:val="TagStyle"/>
          <w:rtl/>
        </w:rPr>
        <w:t xml:space="preserve"> &lt;&lt; אורח &gt;&gt;</w:t>
      </w:r>
      <w:r w:rsidR="007F3C72">
        <w:rPr>
          <w:rtl/>
          <w:lang w:eastAsia="he-IL"/>
        </w:rPr>
        <w:t xml:space="preserve"> </w:t>
      </w:r>
      <w:bookmarkEnd w:id="6836"/>
    </w:p>
    <w:p w14:paraId="233CD276" w14:textId="77777777" w:rsidR="00C3159F" w:rsidRDefault="00C3159F" w:rsidP="00C3159F">
      <w:pPr>
        <w:pStyle w:val="KeepWithNext"/>
        <w:rPr>
          <w:rtl/>
          <w:lang w:eastAsia="he-IL"/>
        </w:rPr>
      </w:pPr>
    </w:p>
    <w:p w14:paraId="39DE57DF" w14:textId="00C27FDE" w:rsidR="00CB734A" w:rsidRDefault="00C3159F" w:rsidP="00C3159F">
      <w:pPr>
        <w:rPr>
          <w:rtl/>
          <w:lang w:eastAsia="he-IL"/>
        </w:rPr>
      </w:pPr>
      <w:bookmarkStart w:id="6837" w:name="_ETM_Q1_9755616"/>
      <w:bookmarkStart w:id="6838" w:name="_ETM_Q1_9755681"/>
      <w:bookmarkEnd w:id="6837"/>
      <w:bookmarkEnd w:id="6838"/>
      <w:r>
        <w:rPr>
          <w:rFonts w:hint="cs"/>
          <w:rtl/>
          <w:lang w:eastAsia="he-IL"/>
        </w:rPr>
        <w:t xml:space="preserve">גם לא אלמן </w:t>
      </w:r>
      <w:bookmarkStart w:id="6839" w:name="_ETM_Q1_9756740"/>
      <w:bookmarkEnd w:id="6839"/>
      <w:r>
        <w:rPr>
          <w:rFonts w:hint="cs"/>
          <w:rtl/>
          <w:lang w:eastAsia="he-IL"/>
        </w:rPr>
        <w:t xml:space="preserve">ישראל. אם יהיה צורך לעשות תיקונים, הכנסת לא נסגרת. הכנסת </w:t>
      </w:r>
      <w:bookmarkStart w:id="6840" w:name="_ETM_Q1_9761465"/>
      <w:bookmarkEnd w:id="6840"/>
      <w:r>
        <w:rPr>
          <w:rFonts w:hint="cs"/>
          <w:rtl/>
          <w:lang w:eastAsia="he-IL"/>
        </w:rPr>
        <w:t>לא סוגרת את שעריה. אם יום אחד יהיה צריך להסמיך</w:t>
      </w:r>
      <w:bookmarkStart w:id="6841" w:name="_ETM_Q1_9765825"/>
      <w:bookmarkEnd w:id="6841"/>
      <w:r>
        <w:rPr>
          <w:rFonts w:hint="cs"/>
          <w:rtl/>
          <w:lang w:eastAsia="he-IL"/>
        </w:rPr>
        <w:t xml:space="preserve"> את המרכז לגביית קנסות</w:t>
      </w:r>
      <w:bookmarkStart w:id="6842" w:name="_ETM_Q1_9762922"/>
      <w:bookmarkStart w:id="6843" w:name="_ETM_Q1_9753032"/>
      <w:bookmarkStart w:id="6844" w:name="_ETM_Q1_9748631"/>
      <w:bookmarkStart w:id="6845" w:name="_ETM_Q1_9744212"/>
      <w:bookmarkStart w:id="6846" w:name="_ETM_Q1_9740212"/>
      <w:bookmarkStart w:id="6847" w:name="_ETM_Q1_9735942"/>
      <w:bookmarkEnd w:id="6842"/>
      <w:bookmarkEnd w:id="6843"/>
      <w:bookmarkEnd w:id="6844"/>
      <w:bookmarkEnd w:id="6845"/>
      <w:bookmarkEnd w:id="6846"/>
      <w:bookmarkEnd w:id="6847"/>
      <w:r>
        <w:rPr>
          <w:rFonts w:hint="cs"/>
          <w:rtl/>
          <w:lang w:eastAsia="he-IL"/>
        </w:rPr>
        <w:t xml:space="preserve">, </w:t>
      </w:r>
      <w:bookmarkStart w:id="6848" w:name="_ETM_Q1_9764112"/>
      <w:bookmarkEnd w:id="6848"/>
      <w:r>
        <w:rPr>
          <w:rFonts w:hint="cs"/>
          <w:rtl/>
          <w:lang w:eastAsia="he-IL"/>
        </w:rPr>
        <w:t>אחרי שאנחנו נשב איתם</w:t>
      </w:r>
      <w:bookmarkStart w:id="6849" w:name="_ETM_Q1_9763124"/>
      <w:bookmarkStart w:id="6850" w:name="_ETM_Q1_9767064"/>
      <w:bookmarkEnd w:id="6849"/>
      <w:bookmarkEnd w:id="6850"/>
      <w:r>
        <w:rPr>
          <w:rFonts w:hint="cs"/>
          <w:rtl/>
          <w:lang w:eastAsia="he-IL"/>
        </w:rPr>
        <w:t xml:space="preserve"> - - - </w:t>
      </w:r>
      <w:bookmarkStart w:id="6851" w:name="_ETM_Q1_9768867"/>
      <w:bookmarkEnd w:id="6851"/>
    </w:p>
    <w:p w14:paraId="0E7B6855" w14:textId="6BF7CB4F" w:rsidR="00C3159F" w:rsidRDefault="00C3159F" w:rsidP="00C3159F">
      <w:pPr>
        <w:rPr>
          <w:rtl/>
          <w:lang w:eastAsia="he-IL"/>
        </w:rPr>
      </w:pPr>
      <w:bookmarkStart w:id="6852" w:name="_ETM_Q1_9768945"/>
      <w:bookmarkStart w:id="6853" w:name="_ETM_Q1_9765079"/>
      <w:bookmarkEnd w:id="6852"/>
      <w:bookmarkEnd w:id="6853"/>
    </w:p>
    <w:p w14:paraId="1C3F9801" w14:textId="59DC998D" w:rsidR="00C3159F" w:rsidRDefault="00C3159F" w:rsidP="00C3159F">
      <w:pPr>
        <w:pStyle w:val="a4"/>
        <w:keepNext/>
        <w:rPr>
          <w:rtl/>
        </w:rPr>
      </w:pPr>
      <w:bookmarkStart w:id="6854" w:name="ET_speaker_תומר_רוזנר_608"/>
      <w:r w:rsidRPr="00C3159F">
        <w:rPr>
          <w:rStyle w:val="TagStyle"/>
          <w:rtl/>
        </w:rPr>
        <w:t xml:space="preserve"> &lt;&lt; דובר &gt;&gt; </w:t>
      </w:r>
      <w:r>
        <w:rPr>
          <w:rtl/>
        </w:rPr>
        <w:t xml:space="preserve">תומר </w:t>
      </w:r>
      <w:proofErr w:type="spellStart"/>
      <w:r>
        <w:rPr>
          <w:rtl/>
        </w:rPr>
        <w:t>רוזנר</w:t>
      </w:r>
      <w:proofErr w:type="spellEnd"/>
      <w:r>
        <w:rPr>
          <w:rtl/>
        </w:rPr>
        <w:t>:</w:t>
      </w:r>
      <w:r w:rsidRPr="00C3159F">
        <w:rPr>
          <w:rStyle w:val="TagStyle"/>
          <w:rtl/>
        </w:rPr>
        <w:t xml:space="preserve"> &lt;&lt; דובר &gt;&gt;</w:t>
      </w:r>
      <w:r w:rsidR="007F3C72">
        <w:rPr>
          <w:rtl/>
        </w:rPr>
        <w:t xml:space="preserve"> </w:t>
      </w:r>
      <w:bookmarkEnd w:id="6854"/>
    </w:p>
    <w:p w14:paraId="4409CA92" w14:textId="3C284C39" w:rsidR="00C3159F" w:rsidRDefault="00C3159F" w:rsidP="00C3159F">
      <w:pPr>
        <w:pStyle w:val="KeepWithNext"/>
        <w:rPr>
          <w:rtl/>
          <w:lang w:eastAsia="he-IL"/>
        </w:rPr>
      </w:pPr>
    </w:p>
    <w:p w14:paraId="7100FCCC" w14:textId="585C66EA" w:rsidR="00C3159F" w:rsidRDefault="00C3159F" w:rsidP="00C3159F">
      <w:pPr>
        <w:rPr>
          <w:rtl/>
          <w:lang w:eastAsia="he-IL"/>
        </w:rPr>
      </w:pPr>
      <w:bookmarkStart w:id="6855" w:name="_ETM_Q1_9766642"/>
      <w:bookmarkStart w:id="6856" w:name="_ETM_Q1_9766708"/>
      <w:bookmarkEnd w:id="6855"/>
      <w:bookmarkEnd w:id="6856"/>
      <w:r>
        <w:rPr>
          <w:rFonts w:hint="cs"/>
          <w:rtl/>
          <w:lang w:eastAsia="he-IL"/>
        </w:rPr>
        <w:t xml:space="preserve">הפוך. לא אלמן ישראל, אכן. אם </w:t>
      </w:r>
      <w:bookmarkStart w:id="6857" w:name="_ETM_Q1_9770582"/>
      <w:bookmarkEnd w:id="6857"/>
      <w:r>
        <w:rPr>
          <w:rFonts w:hint="cs"/>
          <w:rtl/>
          <w:lang w:eastAsia="he-IL"/>
        </w:rPr>
        <w:t xml:space="preserve">הכנסת </w:t>
      </w:r>
      <w:bookmarkStart w:id="6858" w:name="_ETM_Q1_9767413"/>
      <w:bookmarkEnd w:id="6858"/>
      <w:r>
        <w:rPr>
          <w:rFonts w:hint="cs"/>
          <w:rtl/>
          <w:lang w:eastAsia="he-IL"/>
        </w:rPr>
        <w:t xml:space="preserve">תגלה שנעשתה טעות בהסמכת המרכז לגביית קנסות </w:t>
      </w:r>
      <w:bookmarkStart w:id="6859" w:name="_ETM_Q1_9770301"/>
      <w:bookmarkEnd w:id="6859"/>
      <w:r>
        <w:rPr>
          <w:rFonts w:hint="cs"/>
          <w:rtl/>
          <w:lang w:eastAsia="he-IL"/>
        </w:rPr>
        <w:t>וזאת טעות חמורה, היא תוכל לבטל את ההסמכה</w:t>
      </w:r>
      <w:bookmarkStart w:id="6860" w:name="_ETM_Q1_9775306"/>
      <w:bookmarkEnd w:id="6860"/>
      <w:r>
        <w:rPr>
          <w:rFonts w:hint="cs"/>
          <w:rtl/>
          <w:lang w:eastAsia="he-IL"/>
        </w:rPr>
        <w:t xml:space="preserve"> הזאת בכל יום. </w:t>
      </w:r>
      <w:bookmarkStart w:id="6861" w:name="_ETM_Q1_9776877"/>
      <w:bookmarkEnd w:id="6861"/>
    </w:p>
    <w:p w14:paraId="4A2F88BE" w14:textId="1C9DCC8C" w:rsidR="00C3159F" w:rsidRDefault="00C3159F" w:rsidP="00BC5793">
      <w:pPr>
        <w:rPr>
          <w:rtl/>
          <w:lang w:eastAsia="he-IL"/>
        </w:rPr>
      </w:pPr>
      <w:bookmarkStart w:id="6862" w:name="_ETM_Q1_9776940"/>
      <w:bookmarkStart w:id="6863" w:name="_ETM_Q1_9367079"/>
      <w:bookmarkStart w:id="6864" w:name="_ETM_Q1_9367134"/>
      <w:bookmarkStart w:id="6865" w:name="_ETM_Q1_9362962"/>
      <w:bookmarkStart w:id="6866" w:name="_ETM_Q1_9364140"/>
      <w:bookmarkStart w:id="6867" w:name="_ETM_Q1_9363032"/>
      <w:bookmarkStart w:id="6868" w:name="_ETM_Q1_9363492"/>
      <w:bookmarkStart w:id="6869" w:name="_ETM_Q1_9774159"/>
      <w:bookmarkEnd w:id="6833"/>
      <w:bookmarkEnd w:id="6862"/>
      <w:bookmarkEnd w:id="6863"/>
      <w:bookmarkEnd w:id="6864"/>
      <w:bookmarkEnd w:id="6865"/>
      <w:bookmarkEnd w:id="6866"/>
      <w:bookmarkEnd w:id="6867"/>
      <w:bookmarkEnd w:id="6868"/>
      <w:bookmarkEnd w:id="6869"/>
    </w:p>
    <w:p w14:paraId="6CBCE36F" w14:textId="13AD292B" w:rsidR="00C3159F" w:rsidRDefault="00C3159F" w:rsidP="00C3159F">
      <w:pPr>
        <w:pStyle w:val="af9"/>
        <w:keepNext/>
        <w:rPr>
          <w:rtl/>
          <w:lang w:eastAsia="he-IL"/>
        </w:rPr>
      </w:pPr>
      <w:bookmarkStart w:id="6870" w:name="ET_guest_713772_609"/>
      <w:r w:rsidRPr="00C3159F">
        <w:rPr>
          <w:rStyle w:val="TagStyle"/>
          <w:rtl/>
        </w:rPr>
        <w:t xml:space="preserve"> &lt;&lt; אורח &gt;&gt; </w:t>
      </w:r>
      <w:r>
        <w:rPr>
          <w:rtl/>
          <w:lang w:eastAsia="he-IL"/>
        </w:rPr>
        <w:t>מירה סלומון:</w:t>
      </w:r>
      <w:r w:rsidRPr="00C3159F">
        <w:rPr>
          <w:rStyle w:val="TagStyle"/>
          <w:rtl/>
        </w:rPr>
        <w:t xml:space="preserve"> &lt;&lt; אורח &gt;&gt;</w:t>
      </w:r>
      <w:r w:rsidR="007F3C72">
        <w:rPr>
          <w:rtl/>
          <w:lang w:eastAsia="he-IL"/>
        </w:rPr>
        <w:t xml:space="preserve"> </w:t>
      </w:r>
      <w:bookmarkEnd w:id="6870"/>
    </w:p>
    <w:p w14:paraId="38727A4C" w14:textId="2F13617C" w:rsidR="00C3159F" w:rsidRDefault="00C3159F" w:rsidP="00C3159F">
      <w:pPr>
        <w:pStyle w:val="KeepWithNext"/>
        <w:rPr>
          <w:rtl/>
          <w:lang w:eastAsia="he-IL"/>
        </w:rPr>
      </w:pPr>
    </w:p>
    <w:p w14:paraId="3B0FB15E" w14:textId="3CD65CC2" w:rsidR="00C3159F" w:rsidRDefault="00C3159F" w:rsidP="00C3159F">
      <w:pPr>
        <w:rPr>
          <w:rtl/>
          <w:lang w:eastAsia="he-IL"/>
        </w:rPr>
      </w:pPr>
      <w:bookmarkStart w:id="6871" w:name="_ETM_Q1_9775537"/>
      <w:bookmarkStart w:id="6872" w:name="_ETM_Q1_9775600"/>
      <w:bookmarkEnd w:id="6871"/>
      <w:bookmarkEnd w:id="6872"/>
      <w:r>
        <w:rPr>
          <w:rFonts w:hint="cs"/>
          <w:rtl/>
          <w:lang w:eastAsia="he-IL"/>
        </w:rPr>
        <w:t>אנחנו כבר היום</w:t>
      </w:r>
      <w:bookmarkStart w:id="6873" w:name="_ETM_Q1_9781674"/>
      <w:bookmarkEnd w:id="6873"/>
      <w:r>
        <w:rPr>
          <w:rFonts w:hint="cs"/>
          <w:rtl/>
          <w:lang w:eastAsia="he-IL"/>
        </w:rPr>
        <w:t xml:space="preserve"> נמצאים בפיילוט, ולא נאמר שתוצאותיו הן כאלה שמצדיקות את הלא אלמן</w:t>
      </w:r>
      <w:bookmarkStart w:id="6874" w:name="_ETM_Q1_9788425"/>
      <w:bookmarkEnd w:id="6874"/>
      <w:r>
        <w:rPr>
          <w:rFonts w:hint="cs"/>
          <w:rtl/>
          <w:lang w:eastAsia="he-IL"/>
        </w:rPr>
        <w:t xml:space="preserve"> ישראל </w:t>
      </w:r>
      <w:bookmarkStart w:id="6875" w:name="_ETM_Q1_9784293"/>
      <w:bookmarkEnd w:id="6875"/>
      <w:r>
        <w:rPr>
          <w:rFonts w:hint="cs"/>
          <w:rtl/>
          <w:lang w:eastAsia="he-IL"/>
        </w:rPr>
        <w:t xml:space="preserve">מנקודת המבט שלך אלא להפך. </w:t>
      </w:r>
      <w:bookmarkStart w:id="6876" w:name="_ETM_Q1_9790411"/>
      <w:bookmarkStart w:id="6877" w:name="_ETM_Q1_9789735"/>
      <w:bookmarkEnd w:id="6876"/>
      <w:bookmarkEnd w:id="6877"/>
    </w:p>
    <w:p w14:paraId="189B2A1A" w14:textId="13AAF30D" w:rsidR="0056065D" w:rsidRDefault="0056065D" w:rsidP="00C3159F">
      <w:pPr>
        <w:rPr>
          <w:rtl/>
          <w:lang w:eastAsia="he-IL"/>
        </w:rPr>
      </w:pPr>
      <w:bookmarkStart w:id="6878" w:name="_ETM_Q1_9789822"/>
      <w:bookmarkEnd w:id="6878"/>
    </w:p>
    <w:p w14:paraId="203AF7C4" w14:textId="2BF65926" w:rsidR="0056065D" w:rsidRDefault="0056065D" w:rsidP="0056065D">
      <w:pPr>
        <w:pStyle w:val="a4"/>
        <w:keepNext/>
        <w:rPr>
          <w:rtl/>
        </w:rPr>
      </w:pPr>
      <w:bookmarkStart w:id="6879" w:name="ET_speaker_תומר_רוזנר_611"/>
      <w:r w:rsidRPr="0056065D">
        <w:rPr>
          <w:rStyle w:val="TagStyle"/>
          <w:rtl/>
        </w:rPr>
        <w:t xml:space="preserve"> &lt;&lt; דובר &gt;&gt; </w:t>
      </w:r>
      <w:r>
        <w:rPr>
          <w:rtl/>
        </w:rPr>
        <w:t xml:space="preserve">תומר </w:t>
      </w:r>
      <w:proofErr w:type="spellStart"/>
      <w:r>
        <w:rPr>
          <w:rtl/>
        </w:rPr>
        <w:t>רוזנר</w:t>
      </w:r>
      <w:proofErr w:type="spellEnd"/>
      <w:r>
        <w:rPr>
          <w:rtl/>
        </w:rPr>
        <w:t>:</w:t>
      </w:r>
      <w:r w:rsidRPr="0056065D">
        <w:rPr>
          <w:rStyle w:val="TagStyle"/>
          <w:rtl/>
        </w:rPr>
        <w:t xml:space="preserve"> &lt;&lt; דובר &gt;&gt;</w:t>
      </w:r>
      <w:r w:rsidR="007F3C72">
        <w:rPr>
          <w:rtl/>
        </w:rPr>
        <w:t xml:space="preserve"> </w:t>
      </w:r>
      <w:bookmarkEnd w:id="6879"/>
    </w:p>
    <w:p w14:paraId="4F20C87B" w14:textId="03A3B01E" w:rsidR="0056065D" w:rsidRDefault="0056065D" w:rsidP="0056065D">
      <w:pPr>
        <w:pStyle w:val="KeepWithNext"/>
        <w:rPr>
          <w:rtl/>
          <w:lang w:eastAsia="he-IL"/>
        </w:rPr>
      </w:pPr>
    </w:p>
    <w:p w14:paraId="39A82D2A" w14:textId="3BB34FD5" w:rsidR="0056065D" w:rsidRDefault="0056065D" w:rsidP="0056065D">
      <w:pPr>
        <w:rPr>
          <w:rtl/>
          <w:lang w:eastAsia="he-IL"/>
        </w:rPr>
      </w:pPr>
      <w:bookmarkStart w:id="6880" w:name="_ETM_Q1_9790954"/>
      <w:bookmarkStart w:id="6881" w:name="_ETM_Q1_9791031"/>
      <w:bookmarkEnd w:id="6880"/>
      <w:bookmarkEnd w:id="6881"/>
      <w:r>
        <w:rPr>
          <w:rFonts w:hint="cs"/>
          <w:rtl/>
          <w:lang w:eastAsia="he-IL"/>
        </w:rPr>
        <w:t xml:space="preserve">בעניין </w:t>
      </w:r>
      <w:bookmarkStart w:id="6882" w:name="_ETM_Q1_9792488"/>
      <w:bookmarkEnd w:id="6882"/>
      <w:r>
        <w:rPr>
          <w:rFonts w:hint="cs"/>
          <w:rtl/>
          <w:lang w:eastAsia="he-IL"/>
        </w:rPr>
        <w:t xml:space="preserve">הזה, אני חושב שכדאי לבקש מהמרכז לגביית קנסות להמציא לנו </w:t>
      </w:r>
      <w:bookmarkStart w:id="6883" w:name="_ETM_Q1_9797777"/>
      <w:bookmarkEnd w:id="6883"/>
      <w:r>
        <w:rPr>
          <w:rFonts w:hint="cs"/>
          <w:rtl/>
          <w:lang w:eastAsia="he-IL"/>
        </w:rPr>
        <w:t xml:space="preserve">את הנתונים לגבי אחוזי הגבייה של אותן 20 רשויות שמשתמשות </w:t>
      </w:r>
      <w:bookmarkStart w:id="6884" w:name="_ETM_Q1_9806298"/>
      <w:bookmarkEnd w:id="6884"/>
      <w:r>
        <w:rPr>
          <w:rFonts w:hint="cs"/>
          <w:rtl/>
          <w:lang w:eastAsia="he-IL"/>
        </w:rPr>
        <w:t xml:space="preserve">במרכז לגביית קנסות בשנים האחרונות. </w:t>
      </w:r>
      <w:bookmarkStart w:id="6885" w:name="_ETM_Q1_9804678"/>
      <w:bookmarkEnd w:id="6885"/>
    </w:p>
    <w:p w14:paraId="5C311EF1" w14:textId="637CD931" w:rsidR="0056065D" w:rsidRDefault="0056065D" w:rsidP="0056065D">
      <w:pPr>
        <w:rPr>
          <w:rtl/>
          <w:lang w:eastAsia="he-IL"/>
        </w:rPr>
      </w:pPr>
      <w:bookmarkStart w:id="6886" w:name="_ETM_Q1_9804920"/>
      <w:bookmarkStart w:id="6887" w:name="_ETM_Q1_9804969"/>
      <w:bookmarkEnd w:id="6886"/>
      <w:bookmarkEnd w:id="6887"/>
    </w:p>
    <w:p w14:paraId="47A51E3E" w14:textId="7B06FE3C" w:rsidR="0056065D" w:rsidRDefault="0056065D" w:rsidP="0056065D">
      <w:pPr>
        <w:pStyle w:val="af6"/>
        <w:keepNext/>
        <w:rPr>
          <w:rtl/>
        </w:rPr>
      </w:pPr>
      <w:bookmarkStart w:id="6888" w:name="ET_yor_5854_612"/>
      <w:r w:rsidRPr="005606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065D">
        <w:rPr>
          <w:rStyle w:val="TagStyle"/>
          <w:rtl/>
        </w:rPr>
        <w:t xml:space="preserve"> &lt;&lt; יור &gt;&gt;</w:t>
      </w:r>
      <w:r w:rsidR="007F3C72">
        <w:rPr>
          <w:rtl/>
        </w:rPr>
        <w:t xml:space="preserve"> </w:t>
      </w:r>
      <w:bookmarkEnd w:id="6888"/>
    </w:p>
    <w:p w14:paraId="555E6CDE" w14:textId="0AB32624" w:rsidR="0056065D" w:rsidRDefault="0056065D" w:rsidP="0056065D">
      <w:pPr>
        <w:pStyle w:val="KeepWithNext"/>
        <w:rPr>
          <w:rtl/>
          <w:lang w:eastAsia="he-IL"/>
        </w:rPr>
      </w:pPr>
    </w:p>
    <w:p w14:paraId="15CAF4CB" w14:textId="557EC110" w:rsidR="0056065D" w:rsidRDefault="0056065D" w:rsidP="0056065D">
      <w:pPr>
        <w:rPr>
          <w:rtl/>
          <w:lang w:eastAsia="he-IL"/>
        </w:rPr>
      </w:pPr>
      <w:bookmarkStart w:id="6889" w:name="_ETM_Q1_9806201"/>
      <w:bookmarkStart w:id="6890" w:name="_ETM_Q1_9806269"/>
      <w:bookmarkEnd w:id="6889"/>
      <w:bookmarkEnd w:id="6890"/>
      <w:r>
        <w:rPr>
          <w:rFonts w:hint="cs"/>
          <w:rtl/>
          <w:lang w:eastAsia="he-IL"/>
        </w:rPr>
        <w:t>הם יכולים לדבר על נתונים</w:t>
      </w:r>
      <w:bookmarkStart w:id="6891" w:name="_ETM_Q1_9808656"/>
      <w:bookmarkEnd w:id="6891"/>
      <w:r>
        <w:rPr>
          <w:rFonts w:hint="cs"/>
          <w:rtl/>
          <w:lang w:eastAsia="he-IL"/>
        </w:rPr>
        <w:t xml:space="preserve"> כליים. לא צריכים להביא נתונים ספציפיים. אנחנו רוצים להתקדם</w:t>
      </w:r>
      <w:bookmarkStart w:id="6892" w:name="_ETM_Q1_9818335"/>
      <w:bookmarkEnd w:id="6892"/>
      <w:r>
        <w:rPr>
          <w:rFonts w:hint="cs"/>
          <w:rtl/>
          <w:lang w:eastAsia="he-IL"/>
        </w:rPr>
        <w:t xml:space="preserve"> בכל זאת בדיון. מעיין </w:t>
      </w:r>
      <w:proofErr w:type="spellStart"/>
      <w:r>
        <w:rPr>
          <w:rFonts w:hint="cs"/>
          <w:rtl/>
          <w:lang w:eastAsia="he-IL"/>
        </w:rPr>
        <w:t>ספיבק</w:t>
      </w:r>
      <w:proofErr w:type="spellEnd"/>
      <w:r>
        <w:rPr>
          <w:rFonts w:hint="cs"/>
          <w:rtl/>
          <w:lang w:eastAsia="he-IL"/>
        </w:rPr>
        <w:t>, בבקשה.</w:t>
      </w:r>
      <w:r w:rsidR="00FF0995">
        <w:rPr>
          <w:rFonts w:hint="cs"/>
          <w:rtl/>
          <w:lang w:eastAsia="he-IL"/>
        </w:rPr>
        <w:t xml:space="preserve"> </w:t>
      </w:r>
      <w:bookmarkStart w:id="6893" w:name="_ETM_Q1_9829133"/>
      <w:bookmarkEnd w:id="6893"/>
    </w:p>
    <w:p w14:paraId="42017826" w14:textId="4D6B0EE3" w:rsidR="0056065D" w:rsidRDefault="0056065D" w:rsidP="0056065D">
      <w:pPr>
        <w:rPr>
          <w:rtl/>
          <w:lang w:eastAsia="he-IL"/>
        </w:rPr>
      </w:pPr>
      <w:bookmarkStart w:id="6894" w:name="_ETM_Q1_9829195"/>
      <w:bookmarkEnd w:id="6894"/>
    </w:p>
    <w:p w14:paraId="1F270670" w14:textId="76A269B2" w:rsidR="0056065D" w:rsidRDefault="0056065D" w:rsidP="0056065D">
      <w:pPr>
        <w:pStyle w:val="af9"/>
        <w:keepNext/>
        <w:rPr>
          <w:rtl/>
          <w:lang w:eastAsia="he-IL"/>
        </w:rPr>
      </w:pPr>
      <w:bookmarkStart w:id="6895" w:name="ET_guest_מעיין_ספיבק_613"/>
      <w:r w:rsidRPr="0056065D">
        <w:rPr>
          <w:rStyle w:val="TagStyle"/>
          <w:rtl/>
        </w:rPr>
        <w:t xml:space="preserve"> &lt;&lt; אורח &gt;&gt; </w:t>
      </w:r>
      <w:r>
        <w:rPr>
          <w:rtl/>
          <w:lang w:eastAsia="he-IL"/>
        </w:rPr>
        <w:t xml:space="preserve">מעיין </w:t>
      </w:r>
      <w:proofErr w:type="spellStart"/>
      <w:r>
        <w:rPr>
          <w:rtl/>
          <w:lang w:eastAsia="he-IL"/>
        </w:rPr>
        <w:t>ספיבק</w:t>
      </w:r>
      <w:proofErr w:type="spellEnd"/>
      <w:r>
        <w:rPr>
          <w:rtl/>
          <w:lang w:eastAsia="he-IL"/>
        </w:rPr>
        <w:t>:</w:t>
      </w:r>
      <w:r w:rsidRPr="0056065D">
        <w:rPr>
          <w:rStyle w:val="TagStyle"/>
          <w:rtl/>
        </w:rPr>
        <w:t xml:space="preserve"> &lt;&lt; אורח &gt;&gt;</w:t>
      </w:r>
      <w:r w:rsidR="007F3C72">
        <w:rPr>
          <w:rtl/>
          <w:lang w:eastAsia="he-IL"/>
        </w:rPr>
        <w:t xml:space="preserve"> </w:t>
      </w:r>
      <w:bookmarkEnd w:id="6895"/>
    </w:p>
    <w:p w14:paraId="5DFAFCC3" w14:textId="2891AA09" w:rsidR="0056065D" w:rsidRDefault="0056065D" w:rsidP="0056065D">
      <w:pPr>
        <w:pStyle w:val="KeepWithNext"/>
        <w:rPr>
          <w:rtl/>
          <w:lang w:eastAsia="he-IL"/>
        </w:rPr>
      </w:pPr>
    </w:p>
    <w:p w14:paraId="7734D63C" w14:textId="1F5C644C" w:rsidR="0056065D" w:rsidRDefault="0056065D" w:rsidP="0056065D">
      <w:pPr>
        <w:rPr>
          <w:rtl/>
          <w:lang w:eastAsia="he-IL"/>
        </w:rPr>
      </w:pPr>
      <w:bookmarkStart w:id="6896" w:name="_ETM_Q1_9832039"/>
      <w:bookmarkStart w:id="6897" w:name="_ETM_Q1_9832108"/>
      <w:bookmarkEnd w:id="6896"/>
      <w:bookmarkEnd w:id="6897"/>
      <w:r>
        <w:rPr>
          <w:rFonts w:hint="cs"/>
          <w:rtl/>
          <w:lang w:eastAsia="he-IL"/>
        </w:rPr>
        <w:t xml:space="preserve">כן. קודם כל, ביחס </w:t>
      </w:r>
      <w:bookmarkStart w:id="6898" w:name="_ETM_Q1_9829362"/>
      <w:bookmarkEnd w:id="6898"/>
      <w:r>
        <w:rPr>
          <w:rFonts w:hint="cs"/>
          <w:rtl/>
          <w:lang w:eastAsia="he-IL"/>
        </w:rPr>
        <w:t>למה שאמר קודם</w:t>
      </w:r>
      <w:bookmarkStart w:id="6899" w:name="_ETM_Q1_9833235"/>
      <w:bookmarkEnd w:id="6899"/>
      <w:r>
        <w:rPr>
          <w:rFonts w:hint="cs"/>
          <w:rtl/>
          <w:lang w:eastAsia="he-IL"/>
        </w:rPr>
        <w:t xml:space="preserve"> מנכ"ל משרד הפנים לגבי הסמיכות של שר האוצר להיכנס לשאלה </w:t>
      </w:r>
      <w:bookmarkStart w:id="6900" w:name="_ETM_Q1_9838435"/>
      <w:bookmarkEnd w:id="6900"/>
      <w:r>
        <w:rPr>
          <w:rFonts w:hint="cs"/>
          <w:rtl/>
          <w:lang w:eastAsia="he-IL"/>
        </w:rPr>
        <w:t>האם רשות מקומית נכנסת או לא נכנסת למרכז לגביית קנסות:</w:t>
      </w:r>
      <w:bookmarkStart w:id="6901" w:name="_ETM_Q1_9845061"/>
      <w:bookmarkEnd w:id="6901"/>
      <w:r>
        <w:rPr>
          <w:rFonts w:hint="cs"/>
          <w:rtl/>
          <w:lang w:eastAsia="he-IL"/>
        </w:rPr>
        <w:t xml:space="preserve"> לא מדובר בנו, אלא מדובר בדאגות של הצוות</w:t>
      </w:r>
      <w:bookmarkStart w:id="6902" w:name="_ETM_Q1_9845606"/>
      <w:bookmarkEnd w:id="6902"/>
      <w:r>
        <w:rPr>
          <w:rFonts w:hint="cs"/>
          <w:rtl/>
          <w:lang w:eastAsia="he-IL"/>
        </w:rPr>
        <w:t xml:space="preserve"> גם בחשב הכללי וגם באגף התקציבים ומ</w:t>
      </w:r>
      <w:bookmarkStart w:id="6903" w:name="_ETM_Q1_9846082"/>
      <w:bookmarkEnd w:id="6903"/>
      <w:r>
        <w:rPr>
          <w:rFonts w:hint="cs"/>
          <w:rtl/>
          <w:lang w:eastAsia="he-IL"/>
        </w:rPr>
        <w:t>צד הכנסות המדינה של</w:t>
      </w:r>
      <w:bookmarkStart w:id="6904" w:name="_ETM_Q1_9851229"/>
      <w:bookmarkEnd w:id="6904"/>
      <w:r>
        <w:rPr>
          <w:rFonts w:hint="cs"/>
          <w:rtl/>
          <w:lang w:eastAsia="he-IL"/>
        </w:rPr>
        <w:t xml:space="preserve"> החובות, שמבקשים לבדוק בכל נקודה נתונה האם העומס על המרכז</w:t>
      </w:r>
      <w:bookmarkStart w:id="6905" w:name="_ETM_Q1_9856063"/>
      <w:bookmarkEnd w:id="6905"/>
      <w:r>
        <w:rPr>
          <w:rFonts w:hint="cs"/>
          <w:rtl/>
          <w:lang w:eastAsia="he-IL"/>
        </w:rPr>
        <w:t xml:space="preserve"> לגביית קנסות הוא כזה שלא מאפשר לקיחת משימה נוספת.</w:t>
      </w:r>
      <w:bookmarkStart w:id="6906" w:name="_ETM_Q1_9861775"/>
      <w:bookmarkEnd w:id="6906"/>
      <w:r>
        <w:rPr>
          <w:rFonts w:hint="cs"/>
          <w:rtl/>
          <w:lang w:eastAsia="he-IL"/>
        </w:rPr>
        <w:t xml:space="preserve"> בסופו של דבר, המרכז לגביית קנסות נשאר עם אותה כמות</w:t>
      </w:r>
      <w:bookmarkStart w:id="6907" w:name="_ETM_Q1_9865865"/>
      <w:bookmarkEnd w:id="6907"/>
      <w:r>
        <w:rPr>
          <w:rFonts w:hint="cs"/>
          <w:rtl/>
          <w:lang w:eastAsia="he-IL"/>
        </w:rPr>
        <w:t xml:space="preserve"> תקנים ועם אותם היקפי תקציב</w:t>
      </w:r>
      <w:bookmarkStart w:id="6908" w:name="_ETM_Q1_9863765"/>
      <w:bookmarkEnd w:id="6908"/>
      <w:r>
        <w:rPr>
          <w:rFonts w:hint="cs"/>
          <w:rtl/>
          <w:lang w:eastAsia="he-IL"/>
        </w:rPr>
        <w:t xml:space="preserve"> באופן כללי, אז חשוב</w:t>
      </w:r>
      <w:bookmarkStart w:id="6909" w:name="_ETM_Q1_9866229"/>
      <w:bookmarkEnd w:id="6909"/>
      <w:r>
        <w:rPr>
          <w:rFonts w:hint="cs"/>
          <w:rtl/>
          <w:lang w:eastAsia="he-IL"/>
        </w:rPr>
        <w:t xml:space="preserve"> להם לראות שלא מו</w:t>
      </w:r>
      <w:bookmarkStart w:id="6910" w:name="_ETM_Q1_9863544"/>
      <w:bookmarkEnd w:id="6910"/>
      <w:r>
        <w:rPr>
          <w:rFonts w:hint="cs"/>
          <w:rtl/>
          <w:lang w:eastAsia="he-IL"/>
        </w:rPr>
        <w:t xml:space="preserve">פחתים שם תקציבים. </w:t>
      </w:r>
      <w:bookmarkStart w:id="6911" w:name="_ETM_Q1_9865675"/>
      <w:bookmarkEnd w:id="6911"/>
    </w:p>
    <w:p w14:paraId="7B16F22C" w14:textId="3A558197" w:rsidR="0056065D" w:rsidRDefault="0056065D" w:rsidP="0056065D">
      <w:pPr>
        <w:rPr>
          <w:rtl/>
          <w:lang w:eastAsia="he-IL"/>
        </w:rPr>
      </w:pPr>
      <w:bookmarkStart w:id="6912" w:name="_ETM_Q1_9865746"/>
      <w:bookmarkStart w:id="6913" w:name="_ETM_Q1_9866303"/>
      <w:bookmarkEnd w:id="6912"/>
      <w:bookmarkEnd w:id="6913"/>
    </w:p>
    <w:p w14:paraId="7D593E37" w14:textId="4059E11F" w:rsidR="0056065D" w:rsidRDefault="0056065D" w:rsidP="0056065D">
      <w:pPr>
        <w:pStyle w:val="af6"/>
        <w:keepNext/>
        <w:rPr>
          <w:rtl/>
        </w:rPr>
      </w:pPr>
      <w:bookmarkStart w:id="6914" w:name="ET_yor_5854_614"/>
      <w:r w:rsidRPr="005606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065D">
        <w:rPr>
          <w:rStyle w:val="TagStyle"/>
          <w:rtl/>
        </w:rPr>
        <w:t xml:space="preserve"> &lt;&lt; יור &gt;&gt;</w:t>
      </w:r>
      <w:r w:rsidR="007F3C72">
        <w:rPr>
          <w:rtl/>
        </w:rPr>
        <w:t xml:space="preserve"> </w:t>
      </w:r>
      <w:bookmarkEnd w:id="6914"/>
    </w:p>
    <w:p w14:paraId="36D1B907" w14:textId="65B73944" w:rsidR="0056065D" w:rsidRDefault="0056065D" w:rsidP="0056065D">
      <w:pPr>
        <w:pStyle w:val="KeepWithNext"/>
        <w:rPr>
          <w:rtl/>
          <w:lang w:eastAsia="he-IL"/>
        </w:rPr>
      </w:pPr>
    </w:p>
    <w:p w14:paraId="411CCD8E" w14:textId="13C9DEFA" w:rsidR="0056065D" w:rsidRDefault="0056065D" w:rsidP="0056065D">
      <w:pPr>
        <w:rPr>
          <w:rtl/>
          <w:lang w:eastAsia="he-IL"/>
        </w:rPr>
      </w:pPr>
      <w:bookmarkStart w:id="6915" w:name="_ETM_Q1_9866774"/>
      <w:bookmarkStart w:id="6916" w:name="_ETM_Q1_9866838"/>
      <w:bookmarkEnd w:id="6915"/>
      <w:bookmarkEnd w:id="6916"/>
      <w:r>
        <w:rPr>
          <w:rFonts w:hint="cs"/>
          <w:rtl/>
          <w:lang w:eastAsia="he-IL"/>
        </w:rPr>
        <w:t xml:space="preserve">אבל אתם מדברים כאילו </w:t>
      </w:r>
      <w:bookmarkStart w:id="6917" w:name="_ETM_Q1_9870495"/>
      <w:bookmarkEnd w:id="6917"/>
      <w:r>
        <w:rPr>
          <w:rFonts w:hint="cs"/>
          <w:rtl/>
          <w:lang w:eastAsia="he-IL"/>
        </w:rPr>
        <w:t>כל הרשויות בחרו במרכז הזה. המרכז נמצא כאופציה, ומי שירצה</w:t>
      </w:r>
      <w:bookmarkStart w:id="6918" w:name="_ETM_Q1_9877600"/>
      <w:bookmarkEnd w:id="6918"/>
      <w:r>
        <w:rPr>
          <w:rFonts w:hint="cs"/>
          <w:rtl/>
          <w:lang w:eastAsia="he-IL"/>
        </w:rPr>
        <w:t xml:space="preserve"> בוחר בה ומי שלא ירצה לא בוחר. אני לא מבין</w:t>
      </w:r>
      <w:bookmarkStart w:id="6919" w:name="_ETM_Q1_9881423"/>
      <w:bookmarkEnd w:id="6919"/>
      <w:r>
        <w:rPr>
          <w:rFonts w:hint="cs"/>
          <w:rtl/>
          <w:lang w:eastAsia="he-IL"/>
        </w:rPr>
        <w:t xml:space="preserve"> את הבהלה. </w:t>
      </w:r>
      <w:bookmarkStart w:id="6920" w:name="_ETM_Q1_9882632"/>
      <w:bookmarkEnd w:id="6920"/>
    </w:p>
    <w:p w14:paraId="3C2A0A0B" w14:textId="33D01074" w:rsidR="0056065D" w:rsidRDefault="0056065D" w:rsidP="0056065D">
      <w:pPr>
        <w:rPr>
          <w:rtl/>
          <w:lang w:eastAsia="he-IL"/>
        </w:rPr>
      </w:pPr>
      <w:bookmarkStart w:id="6921" w:name="_ETM_Q1_9882698"/>
      <w:bookmarkEnd w:id="6921"/>
    </w:p>
    <w:p w14:paraId="5013FE6B" w14:textId="4AE31862" w:rsidR="0056065D" w:rsidRDefault="0056065D" w:rsidP="0056065D">
      <w:pPr>
        <w:pStyle w:val="af9"/>
        <w:keepNext/>
        <w:rPr>
          <w:rtl/>
          <w:lang w:eastAsia="he-IL"/>
        </w:rPr>
      </w:pPr>
      <w:bookmarkStart w:id="6922" w:name="ET_guest_מעיין_ספיבק_615"/>
      <w:r w:rsidRPr="0056065D">
        <w:rPr>
          <w:rStyle w:val="TagStyle"/>
          <w:rtl/>
        </w:rPr>
        <w:t xml:space="preserve"> &lt;&lt; אורח &gt;&gt; </w:t>
      </w:r>
      <w:r>
        <w:rPr>
          <w:rtl/>
          <w:lang w:eastAsia="he-IL"/>
        </w:rPr>
        <w:t xml:space="preserve">מעיין </w:t>
      </w:r>
      <w:proofErr w:type="spellStart"/>
      <w:r>
        <w:rPr>
          <w:rtl/>
          <w:lang w:eastAsia="he-IL"/>
        </w:rPr>
        <w:t>ספיבק</w:t>
      </w:r>
      <w:proofErr w:type="spellEnd"/>
      <w:r>
        <w:rPr>
          <w:rtl/>
          <w:lang w:eastAsia="he-IL"/>
        </w:rPr>
        <w:t>:</w:t>
      </w:r>
      <w:r w:rsidRPr="0056065D">
        <w:rPr>
          <w:rStyle w:val="TagStyle"/>
          <w:rtl/>
        </w:rPr>
        <w:t xml:space="preserve"> &lt;&lt; אורח &gt;&gt;</w:t>
      </w:r>
      <w:r w:rsidR="007F3C72">
        <w:rPr>
          <w:rtl/>
          <w:lang w:eastAsia="he-IL"/>
        </w:rPr>
        <w:t xml:space="preserve"> </w:t>
      </w:r>
      <w:bookmarkEnd w:id="6922"/>
    </w:p>
    <w:p w14:paraId="31F52874" w14:textId="696A18C0" w:rsidR="0056065D" w:rsidRDefault="0056065D" w:rsidP="0056065D">
      <w:pPr>
        <w:pStyle w:val="KeepWithNext"/>
        <w:rPr>
          <w:rtl/>
          <w:lang w:eastAsia="he-IL"/>
        </w:rPr>
      </w:pPr>
    </w:p>
    <w:p w14:paraId="26447124" w14:textId="26F39351" w:rsidR="0056065D" w:rsidRDefault="0056065D" w:rsidP="0056065D">
      <w:pPr>
        <w:rPr>
          <w:rtl/>
          <w:lang w:eastAsia="he-IL"/>
        </w:rPr>
      </w:pPr>
      <w:bookmarkStart w:id="6923" w:name="_ETM_Q1_9884513"/>
      <w:bookmarkStart w:id="6924" w:name="_ETM_Q1_9884580"/>
      <w:bookmarkEnd w:id="6923"/>
      <w:bookmarkEnd w:id="6924"/>
      <w:r>
        <w:rPr>
          <w:rFonts w:hint="cs"/>
          <w:rtl/>
          <w:lang w:eastAsia="he-IL"/>
        </w:rPr>
        <w:t>לא אני ארחיב על זה אלא צוות האכיפה.</w:t>
      </w:r>
      <w:bookmarkStart w:id="6925" w:name="_ETM_Q1_9888166"/>
      <w:bookmarkEnd w:id="6925"/>
      <w:r>
        <w:rPr>
          <w:rFonts w:hint="cs"/>
          <w:rtl/>
          <w:lang w:eastAsia="he-IL"/>
        </w:rPr>
        <w:t xml:space="preserve"> אני מבקשת להתייחס לסוגיה של העדר הצורך במכרז בהקשר למרכז</w:t>
      </w:r>
      <w:bookmarkStart w:id="6926" w:name="_ETM_Q1_9893482"/>
      <w:bookmarkEnd w:id="6926"/>
      <w:r>
        <w:rPr>
          <w:rFonts w:hint="cs"/>
          <w:rtl/>
          <w:lang w:eastAsia="he-IL"/>
        </w:rPr>
        <w:t xml:space="preserve"> לגביית קנסות. אני אגיד שאני חושבת שיש פה איזושהי בעיה.</w:t>
      </w:r>
      <w:bookmarkStart w:id="6927" w:name="_ETM_Q1_9898103"/>
      <w:bookmarkEnd w:id="6927"/>
      <w:r>
        <w:rPr>
          <w:rFonts w:hint="cs"/>
          <w:rtl/>
          <w:lang w:eastAsia="he-IL"/>
        </w:rPr>
        <w:t xml:space="preserve"> המרכז לגביית קנסות, בפעולה שלו בתוך המדינה, הוא גוף יחיד.</w:t>
      </w:r>
      <w:bookmarkStart w:id="6928" w:name="_ETM_Q1_9903989"/>
      <w:bookmarkEnd w:id="6928"/>
      <w:r>
        <w:rPr>
          <w:rFonts w:hint="cs"/>
          <w:rtl/>
          <w:lang w:eastAsia="he-IL"/>
        </w:rPr>
        <w:t xml:space="preserve"> ברור שב</w:t>
      </w:r>
      <w:bookmarkStart w:id="6929" w:name="_ETM_Q1_9899946"/>
      <w:bookmarkEnd w:id="6929"/>
      <w:r>
        <w:rPr>
          <w:rFonts w:hint="cs"/>
          <w:rtl/>
          <w:lang w:eastAsia="he-IL"/>
        </w:rPr>
        <w:t xml:space="preserve">מדינה אין תחרות </w:t>
      </w:r>
      <w:proofErr w:type="spellStart"/>
      <w:r>
        <w:rPr>
          <w:rFonts w:hint="cs"/>
          <w:rtl/>
          <w:lang w:eastAsia="he-IL"/>
        </w:rPr>
        <w:t>בסוגייה</w:t>
      </w:r>
      <w:proofErr w:type="spellEnd"/>
      <w:r>
        <w:rPr>
          <w:rFonts w:hint="cs"/>
          <w:rtl/>
          <w:lang w:eastAsia="he-IL"/>
        </w:rPr>
        <w:t xml:space="preserve"> של גבייה. לעומת זאת, ברשויות</w:t>
      </w:r>
      <w:bookmarkStart w:id="6930" w:name="_ETM_Q1_9906669"/>
      <w:bookmarkEnd w:id="6930"/>
      <w:r>
        <w:rPr>
          <w:rFonts w:hint="cs"/>
          <w:rtl/>
          <w:lang w:eastAsia="he-IL"/>
        </w:rPr>
        <w:t xml:space="preserve"> המקומיות יש תחרות וזה מתנהל מאוד אחרת. בעצם אנחנו מכניסים </w:t>
      </w:r>
      <w:bookmarkStart w:id="6931" w:name="_ETM_Q1_9911088"/>
      <w:bookmarkEnd w:id="6931"/>
      <w:r>
        <w:rPr>
          <w:rFonts w:hint="cs"/>
          <w:rtl/>
          <w:lang w:eastAsia="he-IL"/>
        </w:rPr>
        <w:t xml:space="preserve">גוף שיש לו פטור מעמידה במכרז. זו </w:t>
      </w:r>
      <w:bookmarkStart w:id="6932" w:name="_ETM_Q1_9910902"/>
      <w:bookmarkEnd w:id="6932"/>
      <w:r>
        <w:rPr>
          <w:rFonts w:hint="cs"/>
          <w:rtl/>
          <w:lang w:eastAsia="he-IL"/>
        </w:rPr>
        <w:t>לא הצורה</w:t>
      </w:r>
      <w:bookmarkStart w:id="6933" w:name="_ETM_Q1_9912044"/>
      <w:bookmarkEnd w:id="6933"/>
      <w:r>
        <w:rPr>
          <w:rFonts w:hint="cs"/>
          <w:rtl/>
          <w:lang w:eastAsia="he-IL"/>
        </w:rPr>
        <w:t xml:space="preserve"> המשפטית הנכונה להגיד את זה, אבל בסופו של דבר</w:t>
      </w:r>
      <w:bookmarkStart w:id="6934" w:name="_ETM_Q1_9916847"/>
      <w:bookmarkEnd w:id="6934"/>
      <w:r>
        <w:rPr>
          <w:rFonts w:hint="cs"/>
          <w:rtl/>
          <w:lang w:eastAsia="he-IL"/>
        </w:rPr>
        <w:t xml:space="preserve"> </w:t>
      </w:r>
      <w:bookmarkStart w:id="6935" w:name="_ETM_Q1_9914282"/>
      <w:bookmarkEnd w:id="6935"/>
      <w:r>
        <w:rPr>
          <w:rFonts w:hint="cs"/>
          <w:rtl/>
          <w:lang w:eastAsia="he-IL"/>
        </w:rPr>
        <w:t xml:space="preserve">הרשות המקומית תבחר האם להשתמש </w:t>
      </w:r>
      <w:bookmarkStart w:id="6936" w:name="_ETM_Q1_9914236"/>
      <w:bookmarkEnd w:id="6936"/>
      <w:r>
        <w:rPr>
          <w:rFonts w:hint="cs"/>
          <w:rtl/>
          <w:lang w:eastAsia="he-IL"/>
        </w:rPr>
        <w:t xml:space="preserve">בהם. </w:t>
      </w:r>
      <w:bookmarkStart w:id="6937" w:name="_ETM_Q1_9915199"/>
      <w:bookmarkEnd w:id="6937"/>
    </w:p>
    <w:p w14:paraId="431A62B7" w14:textId="6649E32A" w:rsidR="0056065D" w:rsidRDefault="0056065D" w:rsidP="0056065D">
      <w:pPr>
        <w:rPr>
          <w:rtl/>
          <w:lang w:eastAsia="he-IL"/>
        </w:rPr>
      </w:pPr>
      <w:bookmarkStart w:id="6938" w:name="_ETM_Q1_9915271"/>
      <w:bookmarkEnd w:id="6938"/>
    </w:p>
    <w:p w14:paraId="3B9CB68C" w14:textId="67E4B8EF" w:rsidR="0056065D" w:rsidRDefault="0056065D" w:rsidP="0056065D">
      <w:pPr>
        <w:pStyle w:val="af6"/>
        <w:keepNext/>
        <w:rPr>
          <w:rtl/>
        </w:rPr>
      </w:pPr>
      <w:bookmarkStart w:id="6939" w:name="ET_yor_5854_616"/>
      <w:r w:rsidRPr="005606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065D">
        <w:rPr>
          <w:rStyle w:val="TagStyle"/>
          <w:rtl/>
        </w:rPr>
        <w:t xml:space="preserve"> &lt;&lt; יור &gt;&gt;</w:t>
      </w:r>
      <w:r w:rsidR="007F3C72">
        <w:rPr>
          <w:rtl/>
        </w:rPr>
        <w:t xml:space="preserve"> </w:t>
      </w:r>
      <w:bookmarkEnd w:id="6939"/>
    </w:p>
    <w:p w14:paraId="6FB6F5A3" w14:textId="20A04A7B" w:rsidR="0056065D" w:rsidRDefault="0056065D" w:rsidP="0056065D">
      <w:pPr>
        <w:pStyle w:val="KeepWithNext"/>
        <w:rPr>
          <w:rtl/>
          <w:lang w:eastAsia="he-IL"/>
        </w:rPr>
      </w:pPr>
    </w:p>
    <w:p w14:paraId="4056146B" w14:textId="6422AAD2" w:rsidR="0056065D" w:rsidRDefault="0056065D" w:rsidP="0056065D">
      <w:pPr>
        <w:rPr>
          <w:rtl/>
          <w:lang w:eastAsia="he-IL"/>
        </w:rPr>
      </w:pPr>
      <w:bookmarkStart w:id="6940" w:name="_ETM_Q1_9916867"/>
      <w:bookmarkStart w:id="6941" w:name="_ETM_Q1_9916939"/>
      <w:bookmarkEnd w:id="6940"/>
      <w:bookmarkEnd w:id="6941"/>
      <w:r>
        <w:rPr>
          <w:rFonts w:hint="cs"/>
          <w:rtl/>
          <w:lang w:eastAsia="he-IL"/>
        </w:rPr>
        <w:t xml:space="preserve">אבל הוא </w:t>
      </w:r>
      <w:bookmarkStart w:id="6942" w:name="_ETM_Q1_9917549"/>
      <w:bookmarkEnd w:id="6942"/>
      <w:r>
        <w:rPr>
          <w:rFonts w:hint="cs"/>
          <w:rtl/>
          <w:lang w:eastAsia="he-IL"/>
        </w:rPr>
        <w:t xml:space="preserve">גוף של המדינה. הוא לא חברה פרטית. </w:t>
      </w:r>
      <w:bookmarkStart w:id="6943" w:name="_ETM_Q1_9915882"/>
      <w:bookmarkEnd w:id="6943"/>
    </w:p>
    <w:p w14:paraId="5F69EE5B" w14:textId="7DEA05C7" w:rsidR="0056065D" w:rsidRDefault="0056065D" w:rsidP="0056065D">
      <w:pPr>
        <w:rPr>
          <w:rtl/>
          <w:lang w:eastAsia="he-IL"/>
        </w:rPr>
      </w:pPr>
      <w:bookmarkStart w:id="6944" w:name="_ETM_Q1_9916113"/>
      <w:bookmarkStart w:id="6945" w:name="_ETM_Q1_9916159"/>
      <w:bookmarkEnd w:id="6944"/>
      <w:bookmarkEnd w:id="6945"/>
    </w:p>
    <w:p w14:paraId="15EC92A4" w14:textId="7150624F" w:rsidR="0056065D" w:rsidRDefault="0056065D" w:rsidP="0056065D">
      <w:pPr>
        <w:pStyle w:val="a4"/>
        <w:keepNext/>
        <w:rPr>
          <w:rtl/>
        </w:rPr>
      </w:pPr>
      <w:bookmarkStart w:id="6946" w:name="ET_speaker_5069_617"/>
      <w:r w:rsidRPr="0056065D">
        <w:rPr>
          <w:rStyle w:val="TagStyle"/>
          <w:rtl/>
        </w:rPr>
        <w:t xml:space="preserve"> &lt;&lt; דובר &gt;&gt; </w:t>
      </w:r>
      <w:r>
        <w:rPr>
          <w:rtl/>
        </w:rPr>
        <w:t>יעקב אשר (יהדות התורה):</w:t>
      </w:r>
      <w:r w:rsidRPr="0056065D">
        <w:rPr>
          <w:rStyle w:val="TagStyle"/>
          <w:rtl/>
        </w:rPr>
        <w:t xml:space="preserve"> &lt;&lt; דובר &gt;&gt;</w:t>
      </w:r>
      <w:r w:rsidR="007F3C72">
        <w:rPr>
          <w:rtl/>
        </w:rPr>
        <w:t xml:space="preserve"> </w:t>
      </w:r>
      <w:bookmarkEnd w:id="6946"/>
    </w:p>
    <w:p w14:paraId="5B662403" w14:textId="74F4CF3D" w:rsidR="0056065D" w:rsidRDefault="0056065D" w:rsidP="0056065D">
      <w:pPr>
        <w:pStyle w:val="KeepWithNext"/>
        <w:rPr>
          <w:rtl/>
          <w:lang w:eastAsia="he-IL"/>
        </w:rPr>
      </w:pPr>
    </w:p>
    <w:p w14:paraId="6EBF47B3" w14:textId="2D5B77FA" w:rsidR="0056065D" w:rsidRDefault="0056065D" w:rsidP="0056065D">
      <w:pPr>
        <w:rPr>
          <w:rtl/>
          <w:lang w:eastAsia="he-IL"/>
        </w:rPr>
      </w:pPr>
      <w:r>
        <w:rPr>
          <w:rFonts w:hint="cs"/>
          <w:rtl/>
          <w:lang w:eastAsia="he-IL"/>
        </w:rPr>
        <w:t>א</w:t>
      </w:r>
      <w:bookmarkStart w:id="6947" w:name="_ETM_Q1_9917147"/>
      <w:bookmarkStart w:id="6948" w:name="_ETM_Q1_9917182"/>
      <w:bookmarkEnd w:id="6947"/>
      <w:bookmarkEnd w:id="6948"/>
      <w:r>
        <w:rPr>
          <w:rFonts w:hint="cs"/>
          <w:rtl/>
          <w:lang w:eastAsia="he-IL"/>
        </w:rPr>
        <w:t xml:space="preserve">בל המדינה אומרת </w:t>
      </w:r>
      <w:bookmarkStart w:id="6949" w:name="_ETM_Q1_9919079"/>
      <w:bookmarkEnd w:id="6949"/>
      <w:r>
        <w:rPr>
          <w:rFonts w:hint="cs"/>
          <w:rtl/>
          <w:lang w:eastAsia="he-IL"/>
        </w:rPr>
        <w:t xml:space="preserve">שהוא לא מתאים להם. </w:t>
      </w:r>
      <w:bookmarkStart w:id="6950" w:name="_ETM_Q1_9920915"/>
      <w:bookmarkEnd w:id="6950"/>
    </w:p>
    <w:p w14:paraId="6BF6C5FE" w14:textId="7516A1EC" w:rsidR="0056065D" w:rsidRDefault="0056065D" w:rsidP="0056065D">
      <w:pPr>
        <w:rPr>
          <w:rtl/>
          <w:lang w:eastAsia="he-IL"/>
        </w:rPr>
      </w:pPr>
      <w:bookmarkStart w:id="6951" w:name="_ETM_Q1_9923794"/>
      <w:bookmarkStart w:id="6952" w:name="_ETM_Q1_9923860"/>
      <w:bookmarkEnd w:id="6951"/>
      <w:bookmarkEnd w:id="6952"/>
    </w:p>
    <w:p w14:paraId="004ED64C" w14:textId="0D0C3229" w:rsidR="0056065D" w:rsidRDefault="0056065D" w:rsidP="0056065D">
      <w:pPr>
        <w:pStyle w:val="af6"/>
        <w:keepNext/>
        <w:rPr>
          <w:rtl/>
        </w:rPr>
      </w:pPr>
      <w:bookmarkStart w:id="6953" w:name="ET_yor_5854_619"/>
      <w:r w:rsidRPr="005606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065D">
        <w:rPr>
          <w:rStyle w:val="TagStyle"/>
          <w:rtl/>
        </w:rPr>
        <w:t xml:space="preserve"> &lt;&lt; יור &gt;&gt;</w:t>
      </w:r>
      <w:r w:rsidR="007F3C72">
        <w:rPr>
          <w:rtl/>
        </w:rPr>
        <w:t xml:space="preserve"> </w:t>
      </w:r>
      <w:bookmarkEnd w:id="6953"/>
    </w:p>
    <w:p w14:paraId="2094A30B" w14:textId="444EA55C" w:rsidR="0056065D" w:rsidRDefault="0056065D" w:rsidP="0056065D">
      <w:pPr>
        <w:pStyle w:val="KeepWithNext"/>
        <w:rPr>
          <w:rtl/>
          <w:lang w:eastAsia="he-IL"/>
        </w:rPr>
      </w:pPr>
    </w:p>
    <w:p w14:paraId="182A850E" w14:textId="06ECAEAA" w:rsidR="0056065D" w:rsidRPr="0056065D" w:rsidRDefault="0056065D" w:rsidP="0056065D">
      <w:pPr>
        <w:rPr>
          <w:rtl/>
          <w:lang w:eastAsia="he-IL"/>
        </w:rPr>
      </w:pPr>
      <w:bookmarkStart w:id="6954" w:name="_ETM_Q1_9925025"/>
      <w:bookmarkEnd w:id="6954"/>
      <w:r>
        <w:rPr>
          <w:rFonts w:hint="cs"/>
          <w:rtl/>
          <w:lang w:eastAsia="he-IL"/>
        </w:rPr>
        <w:t>ל</w:t>
      </w:r>
      <w:bookmarkStart w:id="6955" w:name="_ETM_Q1_9925095"/>
      <w:bookmarkEnd w:id="6955"/>
      <w:r>
        <w:rPr>
          <w:rFonts w:hint="cs"/>
          <w:rtl/>
          <w:lang w:eastAsia="he-IL"/>
        </w:rPr>
        <w:t xml:space="preserve">א, לגבי </w:t>
      </w:r>
      <w:proofErr w:type="spellStart"/>
      <w:r>
        <w:rPr>
          <w:rFonts w:hint="cs"/>
          <w:rtl/>
          <w:lang w:eastAsia="he-IL"/>
        </w:rPr>
        <w:t>הסוגייה</w:t>
      </w:r>
      <w:proofErr w:type="spellEnd"/>
      <w:r>
        <w:rPr>
          <w:rFonts w:hint="cs"/>
          <w:rtl/>
          <w:lang w:eastAsia="he-IL"/>
        </w:rPr>
        <w:t xml:space="preserve"> הטכנית הזו של </w:t>
      </w:r>
      <w:bookmarkStart w:id="6956" w:name="_ETM_Q1_9927981"/>
      <w:bookmarkEnd w:id="6956"/>
      <w:r>
        <w:rPr>
          <w:rFonts w:hint="cs"/>
          <w:rtl/>
          <w:lang w:eastAsia="he-IL"/>
        </w:rPr>
        <w:t>פטור ממכרז - אי אפשר להתייחס לגוף של המדינה</w:t>
      </w:r>
      <w:bookmarkStart w:id="6957" w:name="_ETM_Q1_9932132"/>
      <w:bookmarkEnd w:id="6957"/>
      <w:r>
        <w:rPr>
          <w:rFonts w:hint="cs"/>
          <w:rtl/>
          <w:lang w:eastAsia="he-IL"/>
        </w:rPr>
        <w:t xml:space="preserve"> כחברה פרטית. </w:t>
      </w:r>
    </w:p>
    <w:p w14:paraId="428181AA" w14:textId="7D581F96" w:rsidR="0056065D" w:rsidRDefault="0056065D" w:rsidP="0056065D">
      <w:pPr>
        <w:rPr>
          <w:rtl/>
          <w:lang w:eastAsia="he-IL"/>
        </w:rPr>
      </w:pPr>
      <w:bookmarkStart w:id="6958" w:name="_ETM_Q1_9920968"/>
      <w:bookmarkEnd w:id="6958"/>
    </w:p>
    <w:p w14:paraId="38C0AC9D" w14:textId="4A7268D4" w:rsidR="0056065D" w:rsidRDefault="0056065D" w:rsidP="0056065D">
      <w:pPr>
        <w:pStyle w:val="af9"/>
        <w:keepNext/>
        <w:rPr>
          <w:rtl/>
          <w:lang w:eastAsia="he-IL"/>
        </w:rPr>
      </w:pPr>
      <w:bookmarkStart w:id="6959" w:name="ET_guest_מעיין_ספיבק_618"/>
      <w:r w:rsidRPr="0056065D">
        <w:rPr>
          <w:rStyle w:val="TagStyle"/>
          <w:rtl/>
        </w:rPr>
        <w:t xml:space="preserve"> &lt;&lt; אורח &gt;&gt; </w:t>
      </w:r>
      <w:r>
        <w:rPr>
          <w:rtl/>
          <w:lang w:eastAsia="he-IL"/>
        </w:rPr>
        <w:t xml:space="preserve">מעיין </w:t>
      </w:r>
      <w:proofErr w:type="spellStart"/>
      <w:r>
        <w:rPr>
          <w:rtl/>
          <w:lang w:eastAsia="he-IL"/>
        </w:rPr>
        <w:t>ספיבק</w:t>
      </w:r>
      <w:proofErr w:type="spellEnd"/>
      <w:r>
        <w:rPr>
          <w:rtl/>
          <w:lang w:eastAsia="he-IL"/>
        </w:rPr>
        <w:t>:</w:t>
      </w:r>
      <w:r w:rsidRPr="0056065D">
        <w:rPr>
          <w:rStyle w:val="TagStyle"/>
          <w:rtl/>
        </w:rPr>
        <w:t xml:space="preserve"> &lt;&lt; אורח &gt;&gt;</w:t>
      </w:r>
      <w:r w:rsidR="007F3C72">
        <w:rPr>
          <w:rtl/>
          <w:lang w:eastAsia="he-IL"/>
        </w:rPr>
        <w:t xml:space="preserve"> </w:t>
      </w:r>
      <w:bookmarkEnd w:id="6959"/>
    </w:p>
    <w:p w14:paraId="5403B0F9" w14:textId="5FFAE2BD" w:rsidR="0056065D" w:rsidRDefault="0056065D" w:rsidP="0056065D">
      <w:pPr>
        <w:pStyle w:val="KeepWithNext"/>
        <w:rPr>
          <w:rtl/>
          <w:lang w:eastAsia="he-IL"/>
        </w:rPr>
      </w:pPr>
    </w:p>
    <w:p w14:paraId="4182E1C8" w14:textId="0D2AA802" w:rsidR="0056065D" w:rsidRDefault="0056065D" w:rsidP="0056065D">
      <w:pPr>
        <w:rPr>
          <w:rtl/>
          <w:lang w:eastAsia="he-IL"/>
        </w:rPr>
      </w:pPr>
      <w:bookmarkStart w:id="6960" w:name="_ETM_Q1_9922681"/>
      <w:bookmarkStart w:id="6961" w:name="_ETM_Q1_9922749"/>
      <w:bookmarkEnd w:id="6960"/>
      <w:bookmarkEnd w:id="6961"/>
      <w:r>
        <w:rPr>
          <w:rFonts w:hint="cs"/>
          <w:rtl/>
          <w:lang w:eastAsia="he-IL"/>
        </w:rPr>
        <w:t>ברור לגמרי. אני רק רוצה רגע אחד, בבקשה,</w:t>
      </w:r>
      <w:bookmarkStart w:id="6962" w:name="_ETM_Q1_9939013"/>
      <w:bookmarkEnd w:id="6962"/>
      <w:r>
        <w:rPr>
          <w:rFonts w:hint="cs"/>
          <w:rtl/>
          <w:lang w:eastAsia="he-IL"/>
        </w:rPr>
        <w:t xml:space="preserve"> שתלכו איתי בתוך הצורה שהרשות </w:t>
      </w:r>
      <w:bookmarkStart w:id="6963" w:name="_ETM_Q1_9938172"/>
      <w:bookmarkEnd w:id="6963"/>
      <w:r>
        <w:rPr>
          <w:rFonts w:hint="cs"/>
          <w:rtl/>
          <w:lang w:eastAsia="he-IL"/>
        </w:rPr>
        <w:t>המקומית מסתכלת על זה</w:t>
      </w:r>
      <w:bookmarkStart w:id="6964" w:name="_ETM_Q1_9941027"/>
      <w:bookmarkEnd w:id="6964"/>
      <w:r>
        <w:rPr>
          <w:rFonts w:hint="cs"/>
          <w:rtl/>
          <w:lang w:eastAsia="he-IL"/>
        </w:rPr>
        <w:t>, בסדר? הרשות המקומית בסוף מסתכלת על הצורך</w:t>
      </w:r>
      <w:bookmarkStart w:id="6965" w:name="_ETM_Q1_9947775"/>
      <w:bookmarkEnd w:id="6965"/>
      <w:r>
        <w:rPr>
          <w:rFonts w:hint="cs"/>
          <w:rtl/>
          <w:lang w:eastAsia="he-IL"/>
        </w:rPr>
        <w:t xml:space="preserve"> להוציא מכרז, וזה כאב</w:t>
      </w:r>
      <w:bookmarkStart w:id="6966" w:name="_ETM_Q1_9947872"/>
      <w:bookmarkEnd w:id="6966"/>
      <w:r>
        <w:rPr>
          <w:rFonts w:hint="cs"/>
          <w:rtl/>
          <w:lang w:eastAsia="he-IL"/>
        </w:rPr>
        <w:t xml:space="preserve"> ראש. הרשות</w:t>
      </w:r>
      <w:bookmarkStart w:id="6967" w:name="_ETM_Q1_9949532"/>
      <w:bookmarkEnd w:id="6967"/>
      <w:r>
        <w:rPr>
          <w:rFonts w:hint="cs"/>
          <w:rtl/>
          <w:lang w:eastAsia="he-IL"/>
        </w:rPr>
        <w:t xml:space="preserve"> יכולה להחליט שהיא מעדיפה ללכת עם המרכז לגביית קנסות, אפילו</w:t>
      </w:r>
      <w:bookmarkStart w:id="6968" w:name="_ETM_Q1_9953763"/>
      <w:bookmarkEnd w:id="6968"/>
      <w:r>
        <w:rPr>
          <w:rFonts w:hint="cs"/>
          <w:rtl/>
          <w:lang w:eastAsia="he-IL"/>
        </w:rPr>
        <w:t xml:space="preserve"> אם בדרך היא מאבדת מספר אחוזים של גבייה. בהקשר</w:t>
      </w:r>
      <w:bookmarkStart w:id="6969" w:name="_ETM_Q1_9959685"/>
      <w:bookmarkEnd w:id="6969"/>
      <w:r>
        <w:rPr>
          <w:rFonts w:hint="cs"/>
          <w:rtl/>
          <w:lang w:eastAsia="he-IL"/>
        </w:rPr>
        <w:t xml:space="preserve"> הזה, עצם ההעמדה של המרכז </w:t>
      </w:r>
      <w:bookmarkStart w:id="6970" w:name="_ETM_Q1_9956904"/>
      <w:bookmarkEnd w:id="6970"/>
      <w:r>
        <w:rPr>
          <w:rFonts w:hint="cs"/>
          <w:rtl/>
          <w:lang w:eastAsia="he-IL"/>
        </w:rPr>
        <w:t xml:space="preserve">לגביית קנסות כחלופה שעומדת ללא </w:t>
      </w:r>
      <w:bookmarkStart w:id="6971" w:name="_ETM_Q1_9960965"/>
      <w:bookmarkEnd w:id="6971"/>
      <w:r>
        <w:rPr>
          <w:rFonts w:hint="cs"/>
          <w:rtl/>
          <w:lang w:eastAsia="he-IL"/>
        </w:rPr>
        <w:t>צורך ליציאה למכרז - היא מעודדת את הרשויות המקומיות ובפרט</w:t>
      </w:r>
      <w:bookmarkStart w:id="6972" w:name="_ETM_Q1_9967759"/>
      <w:bookmarkEnd w:id="6972"/>
      <w:r>
        <w:rPr>
          <w:rFonts w:hint="cs"/>
          <w:rtl/>
          <w:lang w:eastAsia="he-IL"/>
        </w:rPr>
        <w:t xml:space="preserve"> הרשויות המקומיות החלשות, שיש להן קושי לדרוש ו</w:t>
      </w:r>
      <w:bookmarkStart w:id="6973" w:name="_ETM_Q1_9999562"/>
      <w:bookmarkEnd w:id="6973"/>
      <w:r>
        <w:rPr>
          <w:rFonts w:hint="cs"/>
          <w:rtl/>
          <w:lang w:eastAsia="he-IL"/>
        </w:rPr>
        <w:t>לגבות מהתושבים שלהן.</w:t>
      </w:r>
      <w:bookmarkStart w:id="6974" w:name="_ETM_Q1_9974155"/>
      <w:bookmarkEnd w:id="6974"/>
      <w:r>
        <w:rPr>
          <w:rFonts w:hint="cs"/>
          <w:rtl/>
          <w:lang w:eastAsia="he-IL"/>
        </w:rPr>
        <w:t xml:space="preserve"> </w:t>
      </w:r>
      <w:bookmarkStart w:id="6975" w:name="_ETM_Q1_9969612"/>
      <w:bookmarkEnd w:id="6975"/>
      <w:r>
        <w:rPr>
          <w:rFonts w:hint="cs"/>
          <w:rtl/>
          <w:lang w:eastAsia="he-IL"/>
        </w:rPr>
        <w:t xml:space="preserve">מי שאמר קודם שכל הרשויות מבקשות להעלות את שיעורי הגבייה </w:t>
      </w:r>
      <w:bookmarkStart w:id="6976" w:name="_ETM_Q1_9975862"/>
      <w:bookmarkEnd w:id="6976"/>
      <w:r>
        <w:rPr>
          <w:rFonts w:hint="cs"/>
          <w:rtl/>
          <w:lang w:eastAsia="he-IL"/>
        </w:rPr>
        <w:t>שלהן - אני חושבת שזה לא כזה חד-חד ערכי</w:t>
      </w:r>
      <w:bookmarkStart w:id="6977" w:name="_ETM_Q1_9980732"/>
      <w:bookmarkEnd w:id="6977"/>
      <w:r>
        <w:rPr>
          <w:rFonts w:hint="cs"/>
          <w:rtl/>
          <w:lang w:eastAsia="he-IL"/>
        </w:rPr>
        <w:t xml:space="preserve">. להרבה רשויות גם לא </w:t>
      </w:r>
      <w:bookmarkStart w:id="6978" w:name="_ETM_Q1_9979874"/>
      <w:bookmarkEnd w:id="6978"/>
      <w:r>
        <w:rPr>
          <w:rFonts w:hint="cs"/>
          <w:rtl/>
          <w:lang w:eastAsia="he-IL"/>
        </w:rPr>
        <w:t>נוח לבקש יותר כסף</w:t>
      </w:r>
      <w:bookmarkStart w:id="6979" w:name="_ETM_Q1_9983123"/>
      <w:bookmarkEnd w:id="6979"/>
      <w:r>
        <w:rPr>
          <w:rFonts w:hint="cs"/>
          <w:rtl/>
          <w:lang w:eastAsia="he-IL"/>
        </w:rPr>
        <w:t xml:space="preserve"> מהתושבים שלהן. אז המרכז לגביית קנסות בהקשר הזה יהיה אופציה</w:t>
      </w:r>
      <w:bookmarkStart w:id="6980" w:name="_ETM_Q1_9990527"/>
      <w:bookmarkEnd w:id="6980"/>
      <w:r>
        <w:rPr>
          <w:rFonts w:hint="cs"/>
          <w:rtl/>
          <w:lang w:eastAsia="he-IL"/>
        </w:rPr>
        <w:t xml:space="preserve"> שתעמיד אותן בלי צורך ליציאה למכרז, וגם עם פחות גבייה</w:t>
      </w:r>
      <w:bookmarkStart w:id="6981" w:name="_ETM_Q1_9996300"/>
      <w:bookmarkEnd w:id="6981"/>
      <w:r>
        <w:rPr>
          <w:rFonts w:hint="cs"/>
          <w:rtl/>
          <w:lang w:eastAsia="he-IL"/>
        </w:rPr>
        <w:t xml:space="preserve"> פוטנציאלית. לכן, מבחינתי, העובדה שהמרכז לגביית קנסות נכנס במעמד ייחודי</w:t>
      </w:r>
      <w:bookmarkStart w:id="6982" w:name="_ETM_Q1_10003543"/>
      <w:bookmarkEnd w:id="6982"/>
      <w:r>
        <w:rPr>
          <w:rFonts w:hint="cs"/>
          <w:rtl/>
          <w:lang w:eastAsia="he-IL"/>
        </w:rPr>
        <w:t xml:space="preserve"> שבו הוא לא דורש יציאה למכרז - היא כן</w:t>
      </w:r>
      <w:bookmarkStart w:id="6983" w:name="_ETM_Q1_10005879"/>
      <w:bookmarkEnd w:id="6983"/>
      <w:r>
        <w:rPr>
          <w:rFonts w:hint="cs"/>
          <w:rtl/>
          <w:lang w:eastAsia="he-IL"/>
        </w:rPr>
        <w:t xml:space="preserve"> מייצרת עיוות בשוק של הגבייה. </w:t>
      </w:r>
      <w:bookmarkStart w:id="6984" w:name="_ETM_Q1_10009234"/>
      <w:bookmarkStart w:id="6985" w:name="_ETM_Q1_10009330"/>
      <w:bookmarkStart w:id="6986" w:name="_ETM_Q1_10010416"/>
      <w:bookmarkEnd w:id="6984"/>
      <w:bookmarkEnd w:id="6985"/>
      <w:bookmarkEnd w:id="6986"/>
    </w:p>
    <w:p w14:paraId="02E92EA9" w14:textId="46AFAD0F" w:rsidR="0056065D" w:rsidRDefault="0056065D" w:rsidP="0056065D">
      <w:pPr>
        <w:rPr>
          <w:rtl/>
          <w:lang w:eastAsia="he-IL"/>
        </w:rPr>
      </w:pPr>
      <w:bookmarkStart w:id="6987" w:name="_ETM_Q1_10010519"/>
      <w:bookmarkEnd w:id="6987"/>
    </w:p>
    <w:p w14:paraId="5C8F03F9" w14:textId="1F77EE72" w:rsidR="0056065D" w:rsidRDefault="0056065D" w:rsidP="0056065D">
      <w:pPr>
        <w:pStyle w:val="af6"/>
        <w:keepNext/>
        <w:rPr>
          <w:rtl/>
        </w:rPr>
      </w:pPr>
      <w:bookmarkStart w:id="6988" w:name="ET_yor_5854_620"/>
      <w:r w:rsidRPr="0056065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6065D">
        <w:rPr>
          <w:rStyle w:val="TagStyle"/>
          <w:rtl/>
        </w:rPr>
        <w:t xml:space="preserve"> &lt;&lt; יור &gt;&gt;</w:t>
      </w:r>
      <w:r w:rsidR="007F3C72">
        <w:rPr>
          <w:rtl/>
        </w:rPr>
        <w:t xml:space="preserve"> </w:t>
      </w:r>
      <w:bookmarkEnd w:id="6988"/>
    </w:p>
    <w:p w14:paraId="1BA71F3C" w14:textId="4FCC61F5" w:rsidR="0056065D" w:rsidRDefault="0056065D" w:rsidP="0056065D">
      <w:pPr>
        <w:pStyle w:val="KeepWithNext"/>
        <w:rPr>
          <w:rtl/>
          <w:lang w:eastAsia="he-IL"/>
        </w:rPr>
      </w:pPr>
    </w:p>
    <w:p w14:paraId="6ED6C107" w14:textId="14F17557" w:rsidR="0056065D" w:rsidRDefault="0056065D" w:rsidP="0056065D">
      <w:pPr>
        <w:rPr>
          <w:rtl/>
          <w:lang w:eastAsia="he-IL"/>
        </w:rPr>
      </w:pPr>
      <w:r>
        <w:rPr>
          <w:rFonts w:hint="cs"/>
          <w:rtl/>
          <w:lang w:eastAsia="he-IL"/>
        </w:rPr>
        <w:t>ת</w:t>
      </w:r>
      <w:bookmarkStart w:id="6989" w:name="_ETM_Q1_10011691"/>
      <w:bookmarkEnd w:id="6989"/>
      <w:r>
        <w:rPr>
          <w:rFonts w:hint="cs"/>
          <w:rtl/>
          <w:lang w:eastAsia="he-IL"/>
        </w:rPr>
        <w:t>ו</w:t>
      </w:r>
      <w:bookmarkStart w:id="6990" w:name="_ETM_Q1_10011756"/>
      <w:bookmarkEnd w:id="6990"/>
      <w:r>
        <w:rPr>
          <w:rFonts w:hint="cs"/>
          <w:rtl/>
          <w:lang w:eastAsia="he-IL"/>
        </w:rPr>
        <w:t>דה רבה. רן קידר</w:t>
      </w:r>
      <w:bookmarkStart w:id="6991" w:name="_ETM_Q1_10010226"/>
      <w:bookmarkStart w:id="6992" w:name="_ETM_Q1_10010507"/>
      <w:bookmarkEnd w:id="6991"/>
      <w:bookmarkEnd w:id="6992"/>
      <w:r>
        <w:rPr>
          <w:rFonts w:hint="cs"/>
          <w:rtl/>
          <w:lang w:eastAsia="he-IL"/>
        </w:rPr>
        <w:t xml:space="preserve"> מהסתדרות </w:t>
      </w:r>
      <w:proofErr w:type="spellStart"/>
      <w:r>
        <w:rPr>
          <w:rFonts w:hint="cs"/>
          <w:rtl/>
          <w:lang w:eastAsia="he-IL"/>
        </w:rPr>
        <w:t>המעו"ף</w:t>
      </w:r>
      <w:proofErr w:type="spellEnd"/>
      <w:r>
        <w:rPr>
          <w:rFonts w:hint="cs"/>
          <w:rtl/>
          <w:lang w:eastAsia="he-IL"/>
        </w:rPr>
        <w:t xml:space="preserve">. </w:t>
      </w:r>
      <w:bookmarkStart w:id="6993" w:name="_ETM_Q1_10014092"/>
      <w:bookmarkEnd w:id="6993"/>
    </w:p>
    <w:p w14:paraId="1308709E" w14:textId="45D52242" w:rsidR="0056065D" w:rsidRDefault="0056065D" w:rsidP="0056065D">
      <w:pPr>
        <w:rPr>
          <w:rtl/>
          <w:lang w:eastAsia="he-IL"/>
        </w:rPr>
      </w:pPr>
      <w:bookmarkStart w:id="6994" w:name="_ETM_Q1_10014160"/>
      <w:bookmarkStart w:id="6995" w:name="_ETM_Q1_10015316"/>
      <w:bookmarkEnd w:id="6994"/>
      <w:bookmarkEnd w:id="6995"/>
    </w:p>
    <w:p w14:paraId="1C90150C" w14:textId="33179C6C" w:rsidR="0056065D" w:rsidRDefault="0056065D" w:rsidP="0056065D">
      <w:pPr>
        <w:pStyle w:val="af9"/>
        <w:keepNext/>
        <w:rPr>
          <w:rtl/>
          <w:lang w:eastAsia="he-IL"/>
        </w:rPr>
      </w:pPr>
      <w:bookmarkStart w:id="6996" w:name="ET_guest_רן_קידר_621"/>
      <w:r w:rsidRPr="0056065D">
        <w:rPr>
          <w:rStyle w:val="TagStyle"/>
          <w:rtl/>
        </w:rPr>
        <w:t xml:space="preserve"> &lt;&lt; אורח &gt;&gt; </w:t>
      </w:r>
      <w:r>
        <w:rPr>
          <w:rtl/>
          <w:lang w:eastAsia="he-IL"/>
        </w:rPr>
        <w:t>רן קידר:</w:t>
      </w:r>
      <w:r w:rsidRPr="0056065D">
        <w:rPr>
          <w:rStyle w:val="TagStyle"/>
          <w:rtl/>
        </w:rPr>
        <w:t xml:space="preserve"> &lt;&lt; אורח &gt;&gt;</w:t>
      </w:r>
      <w:r w:rsidR="007F3C72">
        <w:rPr>
          <w:rtl/>
          <w:lang w:eastAsia="he-IL"/>
        </w:rPr>
        <w:t xml:space="preserve"> </w:t>
      </w:r>
      <w:bookmarkEnd w:id="6996"/>
    </w:p>
    <w:p w14:paraId="1A806F98" w14:textId="0C9C5597" w:rsidR="0056065D" w:rsidRDefault="0056065D" w:rsidP="0056065D">
      <w:pPr>
        <w:pStyle w:val="KeepWithNext"/>
        <w:rPr>
          <w:rtl/>
          <w:lang w:eastAsia="he-IL"/>
        </w:rPr>
      </w:pPr>
    </w:p>
    <w:p w14:paraId="648C333B" w14:textId="25FF21A1" w:rsidR="0056065D" w:rsidRDefault="0056065D" w:rsidP="0056065D">
      <w:pPr>
        <w:rPr>
          <w:rtl/>
          <w:lang w:eastAsia="he-IL"/>
        </w:rPr>
      </w:pPr>
      <w:bookmarkStart w:id="6997" w:name="_ETM_Q1_10015818"/>
      <w:bookmarkStart w:id="6998" w:name="_ETM_Q1_10015893"/>
      <w:bookmarkEnd w:id="6997"/>
      <w:bookmarkEnd w:id="6998"/>
      <w:r>
        <w:rPr>
          <w:rFonts w:hint="cs"/>
          <w:rtl/>
          <w:lang w:eastAsia="he-IL"/>
        </w:rPr>
        <w:t xml:space="preserve">תודה על זכות הדיבור. שמעתי את היועץ המשפטי </w:t>
      </w:r>
      <w:bookmarkStart w:id="6999" w:name="_ETM_Q1_10020509"/>
      <w:bookmarkEnd w:id="6999"/>
      <w:r>
        <w:rPr>
          <w:rFonts w:hint="cs"/>
          <w:rtl/>
          <w:lang w:eastAsia="he-IL"/>
        </w:rPr>
        <w:t>לוועדה שאומר שאין מנוס מהפרטה של הגבייה ברשויות המקומיות. אף</w:t>
      </w:r>
      <w:bookmarkStart w:id="7000" w:name="_ETM_Q1_10027391"/>
      <w:bookmarkEnd w:id="7000"/>
      <w:r>
        <w:rPr>
          <w:rFonts w:hint="cs"/>
          <w:rtl/>
          <w:lang w:eastAsia="he-IL"/>
        </w:rPr>
        <w:t xml:space="preserve"> אחד פה לא חושב על העובדים. יש הרבה מאוד</w:t>
      </w:r>
      <w:bookmarkStart w:id="7001" w:name="_ETM_Q1_10031151"/>
      <w:bookmarkEnd w:id="7001"/>
      <w:r>
        <w:rPr>
          <w:rFonts w:hint="cs"/>
          <w:rtl/>
          <w:lang w:eastAsia="he-IL"/>
        </w:rPr>
        <w:t xml:space="preserve"> רשויות שיש בהן עובדים מסורים של עשרות שנים שעוסקים בגבייה.</w:t>
      </w:r>
      <w:bookmarkStart w:id="7002" w:name="_ETM_Q1_10036162"/>
      <w:bookmarkEnd w:id="7002"/>
      <w:r>
        <w:rPr>
          <w:rFonts w:hint="cs"/>
          <w:rtl/>
          <w:lang w:eastAsia="he-IL"/>
        </w:rPr>
        <w:t xml:space="preserve"> אנחנו צריכים לחשוב ולדאוג לאותם עובדים. אנחנו צריכים לדאוג גם</w:t>
      </w:r>
      <w:bookmarkStart w:id="7003" w:name="_ETM_Q1_10040731"/>
      <w:bookmarkEnd w:id="7003"/>
      <w:r>
        <w:rPr>
          <w:rFonts w:hint="cs"/>
          <w:rtl/>
          <w:lang w:eastAsia="he-IL"/>
        </w:rPr>
        <w:t xml:space="preserve"> לעובדים של אותן חברות. אותן חברות שזוכות במכרז ורוצות למקסם</w:t>
      </w:r>
      <w:bookmarkStart w:id="7004" w:name="_ETM_Q1_10046603"/>
      <w:bookmarkEnd w:id="7004"/>
      <w:r>
        <w:rPr>
          <w:rFonts w:hint="cs"/>
          <w:rtl/>
          <w:lang w:eastAsia="he-IL"/>
        </w:rPr>
        <w:t xml:space="preserve"> רווחים, בעצם מעסיקות את העובדים בתת תנאים ופוגעות בעובדים. ז</w:t>
      </w:r>
      <w:bookmarkStart w:id="7005" w:name="_ETM_Q1_10052251"/>
      <w:bookmarkEnd w:id="7005"/>
      <w:r>
        <w:rPr>
          <w:rFonts w:hint="cs"/>
          <w:rtl/>
          <w:lang w:eastAsia="he-IL"/>
        </w:rPr>
        <w:t>ו הופכת להיות סוג של עבדות בחברות כוח אדם. לכן,</w:t>
      </w:r>
      <w:bookmarkStart w:id="7006" w:name="_ETM_Q1_10057201"/>
      <w:bookmarkEnd w:id="7006"/>
      <w:r>
        <w:rPr>
          <w:rFonts w:hint="cs"/>
          <w:rtl/>
          <w:lang w:eastAsia="he-IL"/>
        </w:rPr>
        <w:t xml:space="preserve"> אנחנו צריכים לדאוג גם לעובדים הקיימים היום ברשויות. אנחנו כהסתדרות</w:t>
      </w:r>
      <w:bookmarkStart w:id="7007" w:name="_ETM_Q1_10062492"/>
      <w:bookmarkEnd w:id="7007"/>
      <w:r>
        <w:rPr>
          <w:rFonts w:hint="cs"/>
          <w:rtl/>
          <w:lang w:eastAsia="he-IL"/>
        </w:rPr>
        <w:t xml:space="preserve"> מבקשים שכל הכנסה של חברת גבייה </w:t>
      </w:r>
      <w:bookmarkStart w:id="7008" w:name="_ETM_Q1_10063069"/>
      <w:bookmarkEnd w:id="7008"/>
      <w:r>
        <w:rPr>
          <w:rFonts w:hint="cs"/>
          <w:rtl/>
          <w:lang w:eastAsia="he-IL"/>
        </w:rPr>
        <w:t>לרשות</w:t>
      </w:r>
      <w:bookmarkStart w:id="7009" w:name="_ETM_Q1_10065369"/>
      <w:bookmarkEnd w:id="7009"/>
      <w:r>
        <w:rPr>
          <w:rFonts w:hint="cs"/>
          <w:rtl/>
          <w:lang w:eastAsia="he-IL"/>
        </w:rPr>
        <w:t xml:space="preserve"> מקומית תצריך להיוועץ עם ההסתדרות. אפשר להכניס את זה לחוק</w:t>
      </w:r>
      <w:bookmarkStart w:id="7010" w:name="_ETM_Q1_10071348"/>
      <w:bookmarkEnd w:id="7010"/>
      <w:r>
        <w:rPr>
          <w:rFonts w:hint="cs"/>
          <w:rtl/>
          <w:lang w:eastAsia="he-IL"/>
        </w:rPr>
        <w:t xml:space="preserve"> בסעיף 330</w:t>
      </w:r>
      <w:bookmarkStart w:id="7011" w:name="_ETM_Q1_10067702"/>
      <w:bookmarkEnd w:id="7011"/>
      <w:r>
        <w:rPr>
          <w:rFonts w:hint="cs"/>
          <w:rtl/>
          <w:lang w:eastAsia="he-IL"/>
        </w:rPr>
        <w:t xml:space="preserve"> - היוועצות עם ארגון העובדים הגדול ברשויות,</w:t>
      </w:r>
      <w:bookmarkStart w:id="7012" w:name="_ETM_Q1_10075107"/>
      <w:bookmarkEnd w:id="7012"/>
      <w:r>
        <w:rPr>
          <w:rFonts w:hint="cs"/>
          <w:rtl/>
          <w:lang w:eastAsia="he-IL"/>
        </w:rPr>
        <w:t xml:space="preserve"> כדי שיהיה מענה לאותם עובדים קיימים ושלא נזרוק א</w:t>
      </w:r>
      <w:bookmarkStart w:id="7013" w:name="_ETM_Q1_10076331"/>
      <w:bookmarkEnd w:id="7013"/>
      <w:r>
        <w:rPr>
          <w:rFonts w:hint="cs"/>
          <w:rtl/>
          <w:lang w:eastAsia="he-IL"/>
        </w:rPr>
        <w:t>ותם לכלבים,</w:t>
      </w:r>
      <w:bookmarkStart w:id="7014" w:name="_ETM_Q1_10077137"/>
      <w:bookmarkEnd w:id="7014"/>
      <w:r>
        <w:rPr>
          <w:rFonts w:hint="cs"/>
          <w:rtl/>
          <w:lang w:eastAsia="he-IL"/>
        </w:rPr>
        <w:t xml:space="preserve"> </w:t>
      </w:r>
      <w:proofErr w:type="spellStart"/>
      <w:r>
        <w:rPr>
          <w:rFonts w:hint="cs"/>
          <w:rtl/>
          <w:lang w:eastAsia="he-IL"/>
        </w:rPr>
        <w:t>במרכאות</w:t>
      </w:r>
      <w:proofErr w:type="spellEnd"/>
      <w:r>
        <w:rPr>
          <w:rFonts w:hint="cs"/>
          <w:rtl/>
          <w:lang w:eastAsia="he-IL"/>
        </w:rPr>
        <w:t xml:space="preserve">. </w:t>
      </w:r>
      <w:bookmarkStart w:id="7015" w:name="_ETM_Q1_10080582"/>
      <w:bookmarkEnd w:id="7015"/>
    </w:p>
    <w:p w14:paraId="6AEAB125" w14:textId="489AD3C6" w:rsidR="00714C00" w:rsidRDefault="00714C00" w:rsidP="0056065D">
      <w:pPr>
        <w:rPr>
          <w:rtl/>
          <w:lang w:eastAsia="he-IL"/>
        </w:rPr>
      </w:pPr>
      <w:bookmarkStart w:id="7016" w:name="_ETM_Q1_10080660"/>
      <w:bookmarkEnd w:id="7016"/>
    </w:p>
    <w:p w14:paraId="76BB2C2B" w14:textId="334E4F96" w:rsidR="00714C00" w:rsidRDefault="00714C00" w:rsidP="00714C00">
      <w:pPr>
        <w:pStyle w:val="af6"/>
        <w:keepNext/>
        <w:rPr>
          <w:rtl/>
        </w:rPr>
      </w:pPr>
      <w:bookmarkStart w:id="7017" w:name="ET_yor_5854_622"/>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017"/>
    </w:p>
    <w:p w14:paraId="4C3CC4BC" w14:textId="7FC381EE" w:rsidR="00714C00" w:rsidRDefault="00714C00" w:rsidP="00714C00">
      <w:pPr>
        <w:pStyle w:val="KeepWithNext"/>
        <w:rPr>
          <w:rtl/>
          <w:lang w:eastAsia="he-IL"/>
        </w:rPr>
      </w:pPr>
    </w:p>
    <w:p w14:paraId="0A5C7DB4" w14:textId="5F2856E3" w:rsidR="00714C00" w:rsidRDefault="00714C00" w:rsidP="00714C00">
      <w:pPr>
        <w:rPr>
          <w:rtl/>
          <w:lang w:eastAsia="he-IL"/>
        </w:rPr>
      </w:pPr>
      <w:bookmarkStart w:id="7018" w:name="_ETM_Q1_10081744"/>
      <w:bookmarkStart w:id="7019" w:name="_ETM_Q1_10081839"/>
      <w:bookmarkEnd w:id="7018"/>
      <w:bookmarkEnd w:id="7019"/>
      <w:r>
        <w:rPr>
          <w:rFonts w:hint="cs"/>
          <w:rtl/>
          <w:lang w:eastAsia="he-IL"/>
        </w:rPr>
        <w:t>אתה אומר</w:t>
      </w:r>
      <w:bookmarkStart w:id="7020" w:name="_ETM_Q1_10082563"/>
      <w:bookmarkEnd w:id="7020"/>
      <w:r>
        <w:rPr>
          <w:rFonts w:hint="cs"/>
          <w:rtl/>
          <w:lang w:eastAsia="he-IL"/>
        </w:rPr>
        <w:t xml:space="preserve"> שכל רשות צריכה לקבל את האישור שלכם לפני שהיא חותמת חוזה?</w:t>
      </w:r>
      <w:bookmarkStart w:id="7021" w:name="_ETM_Q1_10088093"/>
      <w:bookmarkEnd w:id="7021"/>
      <w:r>
        <w:rPr>
          <w:rFonts w:hint="cs"/>
          <w:rtl/>
          <w:lang w:eastAsia="he-IL"/>
        </w:rPr>
        <w:t xml:space="preserve"> </w:t>
      </w:r>
      <w:bookmarkStart w:id="7022" w:name="_ETM_Q1_10089658"/>
      <w:bookmarkEnd w:id="7022"/>
    </w:p>
    <w:p w14:paraId="6C1E7112" w14:textId="66E4BA45" w:rsidR="00714C00" w:rsidRDefault="00714C00" w:rsidP="00714C00">
      <w:pPr>
        <w:rPr>
          <w:rtl/>
          <w:lang w:eastAsia="he-IL"/>
        </w:rPr>
      </w:pPr>
      <w:bookmarkStart w:id="7023" w:name="_ETM_Q1_10089722"/>
      <w:bookmarkEnd w:id="7023"/>
    </w:p>
    <w:p w14:paraId="6FCAD749" w14:textId="3B4AE6B0" w:rsidR="00714C00" w:rsidRDefault="00714C00" w:rsidP="00714C00">
      <w:pPr>
        <w:pStyle w:val="af9"/>
        <w:keepNext/>
        <w:rPr>
          <w:rtl/>
          <w:lang w:eastAsia="he-IL"/>
        </w:rPr>
      </w:pPr>
      <w:bookmarkStart w:id="7024" w:name="ET_guest_רן_קידר_623"/>
      <w:r w:rsidRPr="00714C00">
        <w:rPr>
          <w:rStyle w:val="TagStyle"/>
          <w:rtl/>
        </w:rPr>
        <w:t xml:space="preserve"> &lt;&lt; אורח &gt;&gt; </w:t>
      </w:r>
      <w:r>
        <w:rPr>
          <w:rtl/>
          <w:lang w:eastAsia="he-IL"/>
        </w:rPr>
        <w:t>רן קידר:</w:t>
      </w:r>
      <w:r w:rsidRPr="00714C00">
        <w:rPr>
          <w:rStyle w:val="TagStyle"/>
          <w:rtl/>
        </w:rPr>
        <w:t xml:space="preserve"> &lt;&lt; אורח &gt;&gt;</w:t>
      </w:r>
      <w:r w:rsidR="007F3C72">
        <w:rPr>
          <w:rtl/>
          <w:lang w:eastAsia="he-IL"/>
        </w:rPr>
        <w:t xml:space="preserve"> </w:t>
      </w:r>
      <w:bookmarkEnd w:id="7024"/>
    </w:p>
    <w:p w14:paraId="22864E34" w14:textId="2160BC61" w:rsidR="00714C00" w:rsidRDefault="00714C00" w:rsidP="00714C00">
      <w:pPr>
        <w:pStyle w:val="KeepWithNext"/>
        <w:rPr>
          <w:rtl/>
          <w:lang w:eastAsia="he-IL"/>
        </w:rPr>
      </w:pPr>
    </w:p>
    <w:p w14:paraId="28B57A5C" w14:textId="4BE41B8B" w:rsidR="00C3159F" w:rsidRDefault="00714C00" w:rsidP="00C3159F">
      <w:pPr>
        <w:rPr>
          <w:rtl/>
          <w:lang w:eastAsia="he-IL"/>
        </w:rPr>
      </w:pPr>
      <w:bookmarkStart w:id="7025" w:name="_ETM_Q1_10091113"/>
      <w:bookmarkStart w:id="7026" w:name="_ETM_Q1_10091183"/>
      <w:bookmarkEnd w:id="7025"/>
      <w:bookmarkEnd w:id="7026"/>
      <w:r>
        <w:rPr>
          <w:rFonts w:hint="cs"/>
          <w:rtl/>
          <w:lang w:eastAsia="he-IL"/>
        </w:rPr>
        <w:t xml:space="preserve">לא. ביקשתי היוועצות. זה להתייעץ, וזה קיים בהרבה מאוד </w:t>
      </w:r>
      <w:bookmarkStart w:id="7027" w:name="_ETM_Q1_10103774"/>
      <w:bookmarkEnd w:id="7027"/>
      <w:r>
        <w:rPr>
          <w:rFonts w:hint="cs"/>
          <w:rtl/>
          <w:lang w:eastAsia="he-IL"/>
        </w:rPr>
        <w:t>חוקים:</w:t>
      </w:r>
      <w:r>
        <w:rPr>
          <w:rFonts w:hint="cs"/>
          <w:lang w:eastAsia="he-IL"/>
        </w:rPr>
        <w:t xml:space="preserve"> </w:t>
      </w:r>
      <w:r>
        <w:rPr>
          <w:rFonts w:hint="cs"/>
          <w:rtl/>
          <w:lang w:eastAsia="he-IL"/>
        </w:rPr>
        <w:t xml:space="preserve">בחוק שכר מינימום, בחוק הסכמים קיבוציים. </w:t>
      </w:r>
      <w:bookmarkStart w:id="7028" w:name="_ETM_Q1_10109068"/>
      <w:bookmarkEnd w:id="7028"/>
    </w:p>
    <w:p w14:paraId="6DF0F991" w14:textId="50A3228A" w:rsidR="00714C00" w:rsidRDefault="00714C00" w:rsidP="00C3159F">
      <w:pPr>
        <w:rPr>
          <w:rtl/>
          <w:lang w:eastAsia="he-IL"/>
        </w:rPr>
      </w:pPr>
      <w:bookmarkStart w:id="7029" w:name="_ETM_Q1_10109131"/>
      <w:bookmarkStart w:id="7030" w:name="_ETM_Q1_10104382"/>
      <w:bookmarkEnd w:id="7029"/>
      <w:bookmarkEnd w:id="7030"/>
    </w:p>
    <w:p w14:paraId="1D70F382" w14:textId="3B7D717F" w:rsidR="00714C00" w:rsidRDefault="00714C00" w:rsidP="00714C00">
      <w:pPr>
        <w:pStyle w:val="af6"/>
        <w:keepNext/>
        <w:rPr>
          <w:rtl/>
        </w:rPr>
      </w:pPr>
      <w:bookmarkStart w:id="7031" w:name="ET_yor_5854_624"/>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031"/>
    </w:p>
    <w:p w14:paraId="5143FF6A" w14:textId="50B3AE0A" w:rsidR="00714C00" w:rsidRDefault="00714C00" w:rsidP="00714C00">
      <w:pPr>
        <w:pStyle w:val="KeepWithNext"/>
        <w:rPr>
          <w:rtl/>
          <w:lang w:eastAsia="he-IL"/>
        </w:rPr>
      </w:pPr>
    </w:p>
    <w:p w14:paraId="0EA9A408" w14:textId="774486A0" w:rsidR="00714C00" w:rsidRDefault="00714C00" w:rsidP="00714C00">
      <w:pPr>
        <w:rPr>
          <w:rtl/>
          <w:lang w:eastAsia="he-IL"/>
        </w:rPr>
      </w:pPr>
      <w:r>
        <w:rPr>
          <w:rFonts w:hint="cs"/>
          <w:rtl/>
          <w:lang w:eastAsia="he-IL"/>
        </w:rPr>
        <w:t>אז</w:t>
      </w:r>
      <w:bookmarkStart w:id="7032" w:name="_ETM_Q1_10105740"/>
      <w:bookmarkStart w:id="7033" w:name="_ETM_Q1_10105769"/>
      <w:bookmarkEnd w:id="7032"/>
      <w:bookmarkEnd w:id="7033"/>
      <w:r>
        <w:rPr>
          <w:rFonts w:hint="cs"/>
          <w:rtl/>
          <w:lang w:eastAsia="he-IL"/>
        </w:rPr>
        <w:t xml:space="preserve"> תגיד מה </w:t>
      </w:r>
      <w:bookmarkStart w:id="7034" w:name="_ETM_Q1_10108551"/>
      <w:bookmarkEnd w:id="7034"/>
      <w:r>
        <w:rPr>
          <w:rFonts w:hint="cs"/>
          <w:rtl/>
          <w:lang w:eastAsia="he-IL"/>
        </w:rPr>
        <w:t>אתה צריך לטובת העובדים כאן. למה כל רשות צריכה להיוועץ</w:t>
      </w:r>
      <w:bookmarkStart w:id="7035" w:name="_ETM_Q1_10112860"/>
      <w:bookmarkEnd w:id="7035"/>
      <w:r>
        <w:rPr>
          <w:rFonts w:hint="cs"/>
          <w:rtl/>
          <w:lang w:eastAsia="he-IL"/>
        </w:rPr>
        <w:t xml:space="preserve"> </w:t>
      </w:r>
      <w:proofErr w:type="spellStart"/>
      <w:r>
        <w:rPr>
          <w:rFonts w:hint="cs"/>
          <w:rtl/>
          <w:lang w:eastAsia="he-IL"/>
        </w:rPr>
        <w:t>איתך</w:t>
      </w:r>
      <w:proofErr w:type="spellEnd"/>
      <w:r>
        <w:rPr>
          <w:rFonts w:hint="cs"/>
          <w:rtl/>
          <w:lang w:eastAsia="he-IL"/>
        </w:rPr>
        <w:t xml:space="preserve"> ספציפי</w:t>
      </w:r>
      <w:bookmarkStart w:id="7036" w:name="_ETM_Q1_10109862"/>
      <w:bookmarkEnd w:id="7036"/>
      <w:r>
        <w:rPr>
          <w:rFonts w:hint="cs"/>
          <w:rtl/>
          <w:lang w:eastAsia="he-IL"/>
        </w:rPr>
        <w:t xml:space="preserve">ת? </w:t>
      </w:r>
      <w:bookmarkStart w:id="7037" w:name="_ETM_Q1_10110916"/>
      <w:bookmarkEnd w:id="7037"/>
    </w:p>
    <w:p w14:paraId="68516004" w14:textId="14DD7743" w:rsidR="00714C00" w:rsidRDefault="00714C00" w:rsidP="00714C00">
      <w:pPr>
        <w:rPr>
          <w:rtl/>
          <w:lang w:eastAsia="he-IL"/>
        </w:rPr>
      </w:pPr>
      <w:bookmarkStart w:id="7038" w:name="_ETM_Q1_10110974"/>
      <w:bookmarkEnd w:id="7038"/>
    </w:p>
    <w:p w14:paraId="0F34F7D8" w14:textId="5031F459" w:rsidR="00714C00" w:rsidRDefault="00714C00" w:rsidP="00714C00">
      <w:pPr>
        <w:pStyle w:val="af9"/>
        <w:keepNext/>
        <w:rPr>
          <w:rtl/>
          <w:lang w:eastAsia="he-IL"/>
        </w:rPr>
      </w:pPr>
      <w:bookmarkStart w:id="7039" w:name="ET_guest_רן_קידר_625"/>
      <w:r w:rsidRPr="00714C00">
        <w:rPr>
          <w:rStyle w:val="TagStyle"/>
          <w:rtl/>
        </w:rPr>
        <w:t xml:space="preserve"> &lt;&lt; אורח &gt;&gt; </w:t>
      </w:r>
      <w:r>
        <w:rPr>
          <w:rtl/>
          <w:lang w:eastAsia="he-IL"/>
        </w:rPr>
        <w:t>רן קידר:</w:t>
      </w:r>
      <w:r w:rsidRPr="00714C00">
        <w:rPr>
          <w:rStyle w:val="TagStyle"/>
          <w:rtl/>
        </w:rPr>
        <w:t xml:space="preserve"> &lt;&lt; אורח &gt;&gt;</w:t>
      </w:r>
      <w:r w:rsidR="007F3C72">
        <w:rPr>
          <w:rtl/>
          <w:lang w:eastAsia="he-IL"/>
        </w:rPr>
        <w:t xml:space="preserve"> </w:t>
      </w:r>
      <w:bookmarkEnd w:id="7039"/>
    </w:p>
    <w:p w14:paraId="19C80D77" w14:textId="2CB3C6BE" w:rsidR="00714C00" w:rsidRDefault="00714C00" w:rsidP="00714C00">
      <w:pPr>
        <w:pStyle w:val="KeepWithNext"/>
        <w:rPr>
          <w:rtl/>
          <w:lang w:eastAsia="he-IL"/>
        </w:rPr>
      </w:pPr>
    </w:p>
    <w:p w14:paraId="07DC412A" w14:textId="6B3C2BF0" w:rsidR="00714C00" w:rsidRDefault="00714C00" w:rsidP="00714C00">
      <w:pPr>
        <w:rPr>
          <w:rtl/>
          <w:lang w:eastAsia="he-IL"/>
        </w:rPr>
      </w:pPr>
      <w:bookmarkStart w:id="7040" w:name="_ETM_Q1_10112826"/>
      <w:bookmarkStart w:id="7041" w:name="_ETM_Q1_10112908"/>
      <w:bookmarkEnd w:id="7040"/>
      <w:bookmarkEnd w:id="7041"/>
      <w:r>
        <w:rPr>
          <w:rFonts w:hint="cs"/>
          <w:rtl/>
          <w:lang w:eastAsia="he-IL"/>
        </w:rPr>
        <w:t>כי יש עובדים קיימים. אם רוצ</w:t>
      </w:r>
      <w:bookmarkStart w:id="7042" w:name="_ETM_Q1_10115888"/>
      <w:bookmarkEnd w:id="7042"/>
      <w:r>
        <w:rPr>
          <w:rFonts w:hint="cs"/>
          <w:rtl/>
          <w:lang w:eastAsia="he-IL"/>
        </w:rPr>
        <w:t>ים להכניס חברת גבייה ויש עובדים קיימים, אנחנו לא נזר</w:t>
      </w:r>
      <w:bookmarkStart w:id="7043" w:name="_ETM_Q1_10121466"/>
      <w:bookmarkStart w:id="7044" w:name="_ETM_Q1_10116602"/>
      <w:bookmarkEnd w:id="7043"/>
      <w:bookmarkEnd w:id="7044"/>
      <w:r>
        <w:rPr>
          <w:rFonts w:hint="cs"/>
          <w:rtl/>
          <w:lang w:eastAsia="he-IL"/>
        </w:rPr>
        <w:t xml:space="preserve">וק את העובדים האלה בלי לתת להם איזשהו מענה. </w:t>
      </w:r>
      <w:bookmarkStart w:id="7045" w:name="_ETM_Q1_10121863"/>
      <w:bookmarkEnd w:id="7045"/>
    </w:p>
    <w:p w14:paraId="3DC99B29" w14:textId="7A523CF2" w:rsidR="00714C00" w:rsidRDefault="00714C00" w:rsidP="00714C00">
      <w:pPr>
        <w:rPr>
          <w:rtl/>
          <w:lang w:eastAsia="he-IL"/>
        </w:rPr>
      </w:pPr>
      <w:bookmarkStart w:id="7046" w:name="_ETM_Q1_10121929"/>
      <w:bookmarkEnd w:id="7046"/>
    </w:p>
    <w:p w14:paraId="3FF913F0" w14:textId="3BE54437" w:rsidR="00714C00" w:rsidRDefault="00714C00" w:rsidP="00714C00">
      <w:pPr>
        <w:pStyle w:val="af6"/>
        <w:keepNext/>
        <w:rPr>
          <w:rtl/>
        </w:rPr>
      </w:pPr>
      <w:bookmarkStart w:id="7047" w:name="ET_yor_5854_626"/>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047"/>
    </w:p>
    <w:p w14:paraId="3A098792" w14:textId="258B9420" w:rsidR="00714C00" w:rsidRDefault="00714C00" w:rsidP="00714C00">
      <w:pPr>
        <w:pStyle w:val="KeepWithNext"/>
        <w:rPr>
          <w:rtl/>
          <w:lang w:eastAsia="he-IL"/>
        </w:rPr>
      </w:pPr>
    </w:p>
    <w:p w14:paraId="76BE4BDD" w14:textId="7989E069" w:rsidR="00714C00" w:rsidRDefault="00714C00" w:rsidP="00714C00">
      <w:pPr>
        <w:rPr>
          <w:rtl/>
          <w:lang w:eastAsia="he-IL"/>
        </w:rPr>
      </w:pPr>
      <w:bookmarkStart w:id="7048" w:name="_ETM_Q1_10122875"/>
      <w:bookmarkStart w:id="7049" w:name="_ETM_Q1_10122951"/>
      <w:bookmarkEnd w:id="7048"/>
      <w:bookmarkEnd w:id="7049"/>
      <w:r>
        <w:rPr>
          <w:rFonts w:hint="cs"/>
          <w:rtl/>
          <w:lang w:eastAsia="he-IL"/>
        </w:rPr>
        <w:t xml:space="preserve">כן, </w:t>
      </w:r>
      <w:bookmarkStart w:id="7050" w:name="_ETM_Q1_10123310"/>
      <w:bookmarkEnd w:id="7050"/>
      <w:r>
        <w:rPr>
          <w:rFonts w:hint="cs"/>
          <w:rtl/>
          <w:lang w:eastAsia="he-IL"/>
        </w:rPr>
        <w:t xml:space="preserve">בסדר, תשלח לנו מסמך של דברים שאתה חושב </w:t>
      </w:r>
      <w:bookmarkStart w:id="7051" w:name="_ETM_Q1_10123212"/>
      <w:bookmarkEnd w:id="7051"/>
      <w:r>
        <w:rPr>
          <w:rFonts w:hint="cs"/>
          <w:rtl/>
          <w:lang w:eastAsia="he-IL"/>
        </w:rPr>
        <w:t xml:space="preserve">שצריך. </w:t>
      </w:r>
      <w:bookmarkStart w:id="7052" w:name="_ETM_Q1_10126179"/>
      <w:bookmarkEnd w:id="7052"/>
    </w:p>
    <w:p w14:paraId="043ABAE9" w14:textId="5C212F72" w:rsidR="00714C00" w:rsidRDefault="00714C00" w:rsidP="00714C00">
      <w:pPr>
        <w:rPr>
          <w:rtl/>
          <w:lang w:eastAsia="he-IL"/>
        </w:rPr>
      </w:pPr>
      <w:bookmarkStart w:id="7053" w:name="_ETM_Q1_10126244"/>
      <w:bookmarkEnd w:id="7053"/>
    </w:p>
    <w:p w14:paraId="0026081A" w14:textId="1A4D9F44" w:rsidR="00714C00" w:rsidRDefault="00714C00" w:rsidP="00714C00">
      <w:pPr>
        <w:pStyle w:val="af9"/>
        <w:keepNext/>
        <w:rPr>
          <w:rtl/>
          <w:lang w:eastAsia="he-IL"/>
        </w:rPr>
      </w:pPr>
      <w:bookmarkStart w:id="7054" w:name="ET_guest_רן_קידר_627"/>
      <w:r w:rsidRPr="00714C00">
        <w:rPr>
          <w:rStyle w:val="TagStyle"/>
          <w:rtl/>
        </w:rPr>
        <w:t xml:space="preserve"> &lt;&lt; אורח &gt;&gt; </w:t>
      </w:r>
      <w:r>
        <w:rPr>
          <w:rtl/>
          <w:lang w:eastAsia="he-IL"/>
        </w:rPr>
        <w:t>רן קידר:</w:t>
      </w:r>
      <w:r w:rsidRPr="00714C00">
        <w:rPr>
          <w:rStyle w:val="TagStyle"/>
          <w:rtl/>
        </w:rPr>
        <w:t xml:space="preserve"> &lt;&lt; אורח &gt;&gt;</w:t>
      </w:r>
      <w:r w:rsidR="007F3C72">
        <w:rPr>
          <w:rtl/>
          <w:lang w:eastAsia="he-IL"/>
        </w:rPr>
        <w:t xml:space="preserve"> </w:t>
      </w:r>
      <w:bookmarkEnd w:id="7054"/>
    </w:p>
    <w:p w14:paraId="0AA52672" w14:textId="16D76774" w:rsidR="00714C00" w:rsidRDefault="00714C00" w:rsidP="00714C00">
      <w:pPr>
        <w:pStyle w:val="KeepWithNext"/>
        <w:rPr>
          <w:rtl/>
          <w:lang w:eastAsia="he-IL"/>
        </w:rPr>
      </w:pPr>
    </w:p>
    <w:p w14:paraId="60A879F2" w14:textId="047C8E83" w:rsidR="00714C00" w:rsidRDefault="00714C00" w:rsidP="00714C00">
      <w:pPr>
        <w:rPr>
          <w:rtl/>
          <w:lang w:eastAsia="he-IL"/>
        </w:rPr>
      </w:pPr>
      <w:bookmarkStart w:id="7055" w:name="_ETM_Q1_10127795"/>
      <w:bookmarkStart w:id="7056" w:name="_ETM_Q1_10127855"/>
      <w:bookmarkEnd w:id="7055"/>
      <w:bookmarkEnd w:id="7056"/>
      <w:r>
        <w:rPr>
          <w:rFonts w:hint="cs"/>
          <w:rtl/>
          <w:lang w:eastAsia="he-IL"/>
        </w:rPr>
        <w:t xml:space="preserve">שלחתי. </w:t>
      </w:r>
      <w:bookmarkStart w:id="7057" w:name="_ETM_Q1_10128637"/>
      <w:bookmarkStart w:id="7058" w:name="_ETM_Q1_10129499"/>
      <w:bookmarkEnd w:id="7057"/>
      <w:bookmarkEnd w:id="7058"/>
    </w:p>
    <w:p w14:paraId="3973FA0D" w14:textId="314CA2FC" w:rsidR="00714C00" w:rsidRDefault="00714C00" w:rsidP="00714C00">
      <w:pPr>
        <w:rPr>
          <w:rtl/>
          <w:lang w:eastAsia="he-IL"/>
        </w:rPr>
      </w:pPr>
      <w:bookmarkStart w:id="7059" w:name="_ETM_Q1_10129556"/>
      <w:bookmarkStart w:id="7060" w:name="_ETM_Q1_10130167"/>
      <w:bookmarkEnd w:id="7059"/>
      <w:bookmarkEnd w:id="7060"/>
    </w:p>
    <w:p w14:paraId="6415645A" w14:textId="3E76FC1E" w:rsidR="00714C00" w:rsidRDefault="00714C00" w:rsidP="00714C00">
      <w:pPr>
        <w:rPr>
          <w:rtl/>
          <w:lang w:eastAsia="he-IL"/>
        </w:rPr>
      </w:pPr>
      <w:bookmarkStart w:id="7061" w:name="_ETM_Q1_10130234"/>
      <w:bookmarkEnd w:id="7061"/>
      <w:r>
        <w:rPr>
          <w:rFonts w:hint="cs"/>
          <w:rtl/>
          <w:lang w:eastAsia="he-IL"/>
        </w:rPr>
        <w:t>בנוסף, צריך לחייב את החברות להעסיק את העובדים באותם תנאים</w:t>
      </w:r>
      <w:bookmarkStart w:id="7062" w:name="_ETM_Q1_10135349"/>
      <w:bookmarkEnd w:id="7062"/>
      <w:r>
        <w:rPr>
          <w:rFonts w:hint="cs"/>
          <w:rtl/>
          <w:lang w:eastAsia="he-IL"/>
        </w:rPr>
        <w:t xml:space="preserve"> שיש ברשות המקומית. התנאים שמשולמים ברשות המקומית הם לא</w:t>
      </w:r>
      <w:bookmarkStart w:id="7063" w:name="_ETM_Q1_10142432"/>
      <w:bookmarkEnd w:id="7063"/>
      <w:r>
        <w:rPr>
          <w:rFonts w:hint="cs"/>
          <w:rtl/>
          <w:lang w:eastAsia="he-IL"/>
        </w:rPr>
        <w:t xml:space="preserve"> תנאים גבוהים, אבל אם לא נכתוב את זה בחוק, מה</w:t>
      </w:r>
      <w:bookmarkStart w:id="7064" w:name="_ETM_Q1_10145847"/>
      <w:bookmarkEnd w:id="7064"/>
      <w:r>
        <w:rPr>
          <w:rFonts w:hint="cs"/>
          <w:rtl/>
          <w:lang w:eastAsia="he-IL"/>
        </w:rPr>
        <w:t xml:space="preserve"> שיקר</w:t>
      </w:r>
      <w:bookmarkStart w:id="7065" w:name="_ETM_Q1_10142826"/>
      <w:bookmarkEnd w:id="7065"/>
      <w:r>
        <w:rPr>
          <w:rFonts w:hint="cs"/>
          <w:rtl/>
          <w:lang w:eastAsia="he-IL"/>
        </w:rPr>
        <w:t>ה זה שהחברות יעסיקו אותם בתת תנאים. יש</w:t>
      </w:r>
      <w:bookmarkStart w:id="7066" w:name="_ETM_Q1_10148062"/>
      <w:bookmarkEnd w:id="7066"/>
      <w:r>
        <w:rPr>
          <w:rFonts w:hint="cs"/>
          <w:rtl/>
          <w:lang w:eastAsia="he-IL"/>
        </w:rPr>
        <w:t xml:space="preserve"> לנו ניסיון</w:t>
      </w:r>
      <w:bookmarkStart w:id="7067" w:name="_ETM_Q1_10145022"/>
      <w:bookmarkEnd w:id="7067"/>
      <w:r>
        <w:rPr>
          <w:rFonts w:hint="cs"/>
          <w:rtl/>
          <w:lang w:eastAsia="he-IL"/>
        </w:rPr>
        <w:t xml:space="preserve">. </w:t>
      </w:r>
      <w:bookmarkStart w:id="7068" w:name="_ETM_Q1_10148579"/>
      <w:bookmarkEnd w:id="7068"/>
    </w:p>
    <w:p w14:paraId="628D76C4" w14:textId="681233D0" w:rsidR="00714C00" w:rsidRDefault="00714C00" w:rsidP="00714C00">
      <w:pPr>
        <w:rPr>
          <w:rtl/>
          <w:lang w:eastAsia="he-IL"/>
        </w:rPr>
      </w:pPr>
      <w:bookmarkStart w:id="7069" w:name="_ETM_Q1_10148641"/>
      <w:bookmarkEnd w:id="7069"/>
    </w:p>
    <w:p w14:paraId="1D5AA102" w14:textId="6E2CC5E8" w:rsidR="00714C00" w:rsidRDefault="00714C00" w:rsidP="00714C00">
      <w:pPr>
        <w:pStyle w:val="af6"/>
        <w:keepNext/>
        <w:rPr>
          <w:rtl/>
        </w:rPr>
      </w:pPr>
      <w:bookmarkStart w:id="7070" w:name="ET_yor_5854_628"/>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070"/>
    </w:p>
    <w:p w14:paraId="58E1F49D" w14:textId="0298D483" w:rsidR="00714C00" w:rsidRDefault="00714C00" w:rsidP="00714C00">
      <w:pPr>
        <w:pStyle w:val="KeepWithNext"/>
        <w:rPr>
          <w:rtl/>
          <w:lang w:eastAsia="he-IL"/>
        </w:rPr>
      </w:pPr>
    </w:p>
    <w:p w14:paraId="3C1D5B3D" w14:textId="149DCA24" w:rsidR="00714C00" w:rsidRDefault="00714C00" w:rsidP="00714C00">
      <w:pPr>
        <w:rPr>
          <w:rtl/>
          <w:lang w:eastAsia="he-IL"/>
        </w:rPr>
      </w:pPr>
      <w:bookmarkStart w:id="7071" w:name="_ETM_Q1_10149905"/>
      <w:bookmarkStart w:id="7072" w:name="_ETM_Q1_10149983"/>
      <w:bookmarkEnd w:id="7071"/>
      <w:bookmarkEnd w:id="7072"/>
      <w:r>
        <w:rPr>
          <w:rFonts w:hint="cs"/>
          <w:rtl/>
          <w:lang w:eastAsia="he-IL"/>
        </w:rPr>
        <w:t>הם לא עובדים של רשות</w:t>
      </w:r>
      <w:bookmarkStart w:id="7073" w:name="_ETM_Q1_10151458"/>
      <w:bookmarkEnd w:id="7073"/>
      <w:r>
        <w:rPr>
          <w:rFonts w:hint="cs"/>
          <w:rtl/>
          <w:lang w:eastAsia="he-IL"/>
        </w:rPr>
        <w:t xml:space="preserve"> מקומית. הם עובדים של חברת ה</w:t>
      </w:r>
      <w:bookmarkStart w:id="7074" w:name="_ETM_Q1_10148372"/>
      <w:bookmarkEnd w:id="7074"/>
      <w:r>
        <w:rPr>
          <w:rFonts w:hint="cs"/>
          <w:rtl/>
          <w:lang w:eastAsia="he-IL"/>
        </w:rPr>
        <w:t xml:space="preserve">גבייה. </w:t>
      </w:r>
      <w:bookmarkStart w:id="7075" w:name="_ETM_Q1_10149086"/>
      <w:bookmarkEnd w:id="7075"/>
    </w:p>
    <w:p w14:paraId="5EA5A23D" w14:textId="134DE3C4" w:rsidR="00714C00" w:rsidRDefault="00714C00" w:rsidP="00714C00">
      <w:pPr>
        <w:rPr>
          <w:rtl/>
          <w:lang w:eastAsia="he-IL"/>
        </w:rPr>
      </w:pPr>
      <w:bookmarkStart w:id="7076" w:name="_ETM_Q1_10149151"/>
      <w:bookmarkEnd w:id="7076"/>
    </w:p>
    <w:p w14:paraId="2E27955E" w14:textId="1AB67868" w:rsidR="00714C00" w:rsidRDefault="00714C00" w:rsidP="00714C00">
      <w:pPr>
        <w:pStyle w:val="af9"/>
        <w:keepNext/>
        <w:rPr>
          <w:rtl/>
          <w:lang w:eastAsia="he-IL"/>
        </w:rPr>
      </w:pPr>
      <w:bookmarkStart w:id="7077" w:name="ET_guest_רן_קידר_629"/>
      <w:r w:rsidRPr="00714C00">
        <w:rPr>
          <w:rStyle w:val="TagStyle"/>
          <w:rtl/>
        </w:rPr>
        <w:t xml:space="preserve"> &lt;&lt; אורח &gt;&gt; </w:t>
      </w:r>
      <w:r>
        <w:rPr>
          <w:rtl/>
          <w:lang w:eastAsia="he-IL"/>
        </w:rPr>
        <w:t>רן קידר:</w:t>
      </w:r>
      <w:r w:rsidRPr="00714C00">
        <w:rPr>
          <w:rStyle w:val="TagStyle"/>
          <w:rtl/>
        </w:rPr>
        <w:t xml:space="preserve"> &lt;&lt; אורח &gt;&gt;</w:t>
      </w:r>
      <w:r w:rsidR="007F3C72">
        <w:rPr>
          <w:rtl/>
          <w:lang w:eastAsia="he-IL"/>
        </w:rPr>
        <w:t xml:space="preserve"> </w:t>
      </w:r>
      <w:bookmarkEnd w:id="7077"/>
    </w:p>
    <w:p w14:paraId="77D124E2" w14:textId="618C8270" w:rsidR="00714C00" w:rsidRDefault="00714C00" w:rsidP="00714C00">
      <w:pPr>
        <w:pStyle w:val="KeepWithNext"/>
        <w:rPr>
          <w:rtl/>
          <w:lang w:eastAsia="he-IL"/>
        </w:rPr>
      </w:pPr>
    </w:p>
    <w:p w14:paraId="5409DFC5" w14:textId="4150437C" w:rsidR="00C3159F" w:rsidRDefault="00714C00" w:rsidP="00714C00">
      <w:pPr>
        <w:rPr>
          <w:rtl/>
          <w:lang w:eastAsia="he-IL"/>
        </w:rPr>
      </w:pPr>
      <w:bookmarkStart w:id="7078" w:name="_ETM_Q1_10150744"/>
      <w:bookmarkStart w:id="7079" w:name="_ETM_Q1_10150819"/>
      <w:bookmarkEnd w:id="7078"/>
      <w:bookmarkEnd w:id="7079"/>
      <w:r>
        <w:rPr>
          <w:rFonts w:hint="cs"/>
          <w:rtl/>
          <w:lang w:eastAsia="he-IL"/>
        </w:rPr>
        <w:t xml:space="preserve">לתת תנאים של </w:t>
      </w:r>
      <w:bookmarkStart w:id="7080" w:name="_ETM_Q1_10153389"/>
      <w:bookmarkEnd w:id="7080"/>
      <w:r>
        <w:rPr>
          <w:rFonts w:hint="cs"/>
          <w:rtl/>
          <w:lang w:eastAsia="he-IL"/>
        </w:rPr>
        <w:t>רשות מקומית, כן. דירוג, דרגה, תנאים סוציאליים, הפרשות מקסימליות לפנסיה,</w:t>
      </w:r>
      <w:bookmarkStart w:id="7081" w:name="_ETM_Q1_10161377"/>
      <w:bookmarkEnd w:id="7081"/>
      <w:r>
        <w:rPr>
          <w:rFonts w:hint="cs"/>
          <w:rtl/>
          <w:lang w:eastAsia="he-IL"/>
        </w:rPr>
        <w:t xml:space="preserve"> קרן השת</w:t>
      </w:r>
      <w:bookmarkStart w:id="7082" w:name="_ETM_Q1_10157552"/>
      <w:bookmarkEnd w:id="7082"/>
      <w:r>
        <w:rPr>
          <w:rFonts w:hint="cs"/>
          <w:rtl/>
          <w:lang w:eastAsia="he-IL"/>
        </w:rPr>
        <w:t>למות. למה לא? למה ש</w:t>
      </w:r>
      <w:bookmarkStart w:id="7083" w:name="_ETM_Q1_9790472"/>
      <w:bookmarkStart w:id="7084" w:name="_ETM_Q1_9786292"/>
      <w:bookmarkEnd w:id="7083"/>
      <w:bookmarkEnd w:id="7084"/>
      <w:r>
        <w:rPr>
          <w:rFonts w:hint="cs"/>
          <w:rtl/>
          <w:lang w:eastAsia="he-IL"/>
        </w:rPr>
        <w:t xml:space="preserve">יעסיקו אותם </w:t>
      </w:r>
      <w:bookmarkStart w:id="7085" w:name="_ETM_Q1_10159842"/>
      <w:bookmarkEnd w:id="7085"/>
      <w:r>
        <w:rPr>
          <w:rFonts w:hint="cs"/>
          <w:rtl/>
          <w:lang w:eastAsia="he-IL"/>
        </w:rPr>
        <w:t>בשכר מינימום?</w:t>
      </w:r>
      <w:bookmarkStart w:id="7086" w:name="_ETM_Q1_10161467"/>
      <w:bookmarkEnd w:id="7086"/>
      <w:r>
        <w:rPr>
          <w:rFonts w:hint="cs"/>
          <w:rtl/>
          <w:lang w:eastAsia="he-IL"/>
        </w:rPr>
        <w:t xml:space="preserve"> </w:t>
      </w:r>
      <w:bookmarkStart w:id="7087" w:name="_ETM_Q1_10163326"/>
      <w:bookmarkEnd w:id="7087"/>
    </w:p>
    <w:p w14:paraId="46D3A94C" w14:textId="4112B40F" w:rsidR="00714C00" w:rsidRDefault="00714C00" w:rsidP="00714C00">
      <w:pPr>
        <w:rPr>
          <w:rtl/>
          <w:lang w:eastAsia="he-IL"/>
        </w:rPr>
      </w:pPr>
      <w:bookmarkStart w:id="7088" w:name="_ETM_Q1_10163398"/>
      <w:bookmarkEnd w:id="7088"/>
    </w:p>
    <w:p w14:paraId="05926910" w14:textId="5E2C5CDD" w:rsidR="00714C00" w:rsidRDefault="00714C00" w:rsidP="00714C00">
      <w:pPr>
        <w:pStyle w:val="af6"/>
        <w:keepNext/>
        <w:rPr>
          <w:rtl/>
        </w:rPr>
      </w:pPr>
      <w:bookmarkStart w:id="7089" w:name="ET_yor_5854_630"/>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089"/>
    </w:p>
    <w:p w14:paraId="27E83A39" w14:textId="158295C3" w:rsidR="00714C00" w:rsidRDefault="00714C00" w:rsidP="00714C00">
      <w:pPr>
        <w:pStyle w:val="KeepWithNext"/>
        <w:rPr>
          <w:rtl/>
          <w:lang w:eastAsia="he-IL"/>
        </w:rPr>
      </w:pPr>
    </w:p>
    <w:p w14:paraId="4DB804A0" w14:textId="43601D1A" w:rsidR="00714C00" w:rsidRDefault="00714C00" w:rsidP="00714C00">
      <w:pPr>
        <w:rPr>
          <w:rtl/>
          <w:lang w:eastAsia="he-IL"/>
        </w:rPr>
      </w:pPr>
      <w:bookmarkStart w:id="7090" w:name="_ETM_Q1_10164728"/>
      <w:bookmarkStart w:id="7091" w:name="_ETM_Q1_10164808"/>
      <w:bookmarkEnd w:id="7090"/>
      <w:bookmarkEnd w:id="7091"/>
      <w:r>
        <w:rPr>
          <w:rFonts w:hint="cs"/>
          <w:rtl/>
          <w:lang w:eastAsia="he-IL"/>
        </w:rPr>
        <w:t xml:space="preserve">לא, אני לא אמרתי לא, אני רק אומר לך - </w:t>
      </w:r>
      <w:bookmarkStart w:id="7092" w:name="_ETM_Q1_10167725"/>
      <w:bookmarkEnd w:id="7092"/>
      <w:r>
        <w:rPr>
          <w:rFonts w:hint="cs"/>
          <w:rtl/>
          <w:lang w:eastAsia="he-IL"/>
        </w:rPr>
        <w:t>הם לא עובדים של הרשות המקומית; הם עובדים של חברת</w:t>
      </w:r>
      <w:bookmarkStart w:id="7093" w:name="_ETM_Q1_10171789"/>
      <w:bookmarkEnd w:id="7093"/>
      <w:r>
        <w:rPr>
          <w:rFonts w:hint="cs"/>
          <w:rtl/>
          <w:lang w:eastAsia="he-IL"/>
        </w:rPr>
        <w:t xml:space="preserve"> הגבייה. </w:t>
      </w:r>
      <w:bookmarkStart w:id="7094" w:name="_ETM_Q1_10172660"/>
      <w:bookmarkEnd w:id="7094"/>
    </w:p>
    <w:p w14:paraId="6CA7A4F4" w14:textId="7670175A" w:rsidR="00714C00" w:rsidRDefault="00714C00" w:rsidP="00714C00">
      <w:pPr>
        <w:rPr>
          <w:rtl/>
          <w:lang w:eastAsia="he-IL"/>
        </w:rPr>
      </w:pPr>
      <w:bookmarkStart w:id="7095" w:name="_ETM_Q1_10172711"/>
      <w:bookmarkEnd w:id="7095"/>
    </w:p>
    <w:p w14:paraId="453CDB7F" w14:textId="250F71DF" w:rsidR="00714C00" w:rsidRDefault="00714C00" w:rsidP="00714C00">
      <w:pPr>
        <w:pStyle w:val="af9"/>
        <w:keepNext/>
        <w:rPr>
          <w:rtl/>
          <w:lang w:eastAsia="he-IL"/>
        </w:rPr>
      </w:pPr>
      <w:bookmarkStart w:id="7096" w:name="ET_guest_רן_קידר_631"/>
      <w:r w:rsidRPr="00714C00">
        <w:rPr>
          <w:rStyle w:val="TagStyle"/>
          <w:rtl/>
        </w:rPr>
        <w:t xml:space="preserve"> &lt;&lt; אורח &gt;&gt; </w:t>
      </w:r>
      <w:r>
        <w:rPr>
          <w:rtl/>
          <w:lang w:eastAsia="he-IL"/>
        </w:rPr>
        <w:t>רן קידר:</w:t>
      </w:r>
      <w:r w:rsidRPr="00714C00">
        <w:rPr>
          <w:rStyle w:val="TagStyle"/>
          <w:rtl/>
        </w:rPr>
        <w:t xml:space="preserve"> &lt;&lt; אורח &gt;&gt;</w:t>
      </w:r>
      <w:r w:rsidR="007F3C72">
        <w:rPr>
          <w:rtl/>
          <w:lang w:eastAsia="he-IL"/>
        </w:rPr>
        <w:t xml:space="preserve"> </w:t>
      </w:r>
      <w:bookmarkEnd w:id="7096"/>
    </w:p>
    <w:p w14:paraId="04BB30E6" w14:textId="4841F67F" w:rsidR="00714C00" w:rsidRDefault="00714C00" w:rsidP="00714C00">
      <w:pPr>
        <w:pStyle w:val="KeepWithNext"/>
        <w:rPr>
          <w:rtl/>
          <w:lang w:eastAsia="he-IL"/>
        </w:rPr>
      </w:pPr>
    </w:p>
    <w:p w14:paraId="259A5495" w14:textId="00256FA8" w:rsidR="00714C00" w:rsidRDefault="00714C00" w:rsidP="00714C00">
      <w:pPr>
        <w:rPr>
          <w:rtl/>
          <w:lang w:eastAsia="he-IL"/>
        </w:rPr>
      </w:pPr>
      <w:bookmarkStart w:id="7097" w:name="_ETM_Q1_10173605"/>
      <w:bookmarkStart w:id="7098" w:name="_ETM_Q1_10173674"/>
      <w:bookmarkEnd w:id="7097"/>
      <w:bookmarkEnd w:id="7098"/>
      <w:r>
        <w:rPr>
          <w:rFonts w:hint="cs"/>
          <w:rtl/>
          <w:lang w:eastAsia="he-IL"/>
        </w:rPr>
        <w:t xml:space="preserve">נכון, אז יש דוגמאות, כמו בוועדות תכנון ובנייה ובעוד </w:t>
      </w:r>
      <w:bookmarkStart w:id="7099" w:name="_ETM_Q1_10178033"/>
      <w:bookmarkEnd w:id="7099"/>
      <w:r>
        <w:rPr>
          <w:rFonts w:hint="cs"/>
          <w:rtl/>
          <w:lang w:eastAsia="he-IL"/>
        </w:rPr>
        <w:t>הרבה חוקים אחרים, שכתוב שהעובדים יועסקו כמו עובדים ברשות המקומית.</w:t>
      </w:r>
      <w:bookmarkStart w:id="7100" w:name="_ETM_Q1_10184319"/>
      <w:bookmarkEnd w:id="7100"/>
      <w:r>
        <w:rPr>
          <w:rFonts w:hint="cs"/>
          <w:rtl/>
          <w:lang w:eastAsia="he-IL"/>
        </w:rPr>
        <w:t xml:space="preserve"> באותם תנאים.</w:t>
      </w:r>
      <w:bookmarkStart w:id="7101" w:name="_ETM_Q1_10180492"/>
      <w:bookmarkEnd w:id="7101"/>
      <w:r>
        <w:rPr>
          <w:rFonts w:hint="cs"/>
          <w:rtl/>
          <w:lang w:eastAsia="he-IL"/>
        </w:rPr>
        <w:t xml:space="preserve"> אם רוצים לצאת למכרז, לכתוב במכרז שאותה חברת</w:t>
      </w:r>
      <w:bookmarkStart w:id="7102" w:name="_ETM_Q1_10190300"/>
      <w:bookmarkEnd w:id="7102"/>
      <w:r>
        <w:rPr>
          <w:rFonts w:hint="cs"/>
          <w:rtl/>
          <w:lang w:eastAsia="he-IL"/>
        </w:rPr>
        <w:t xml:space="preserve"> גבייה מתחייבת ל</w:t>
      </w:r>
      <w:bookmarkStart w:id="7103" w:name="_ETM_Q1_10187339"/>
      <w:bookmarkEnd w:id="7103"/>
      <w:r>
        <w:rPr>
          <w:rFonts w:hint="cs"/>
          <w:rtl/>
          <w:lang w:eastAsia="he-IL"/>
        </w:rPr>
        <w:t>העסיק את העובדים כמו שמעסיקים עובדים ברשות מקומית.</w:t>
      </w:r>
      <w:bookmarkStart w:id="7104" w:name="_ETM_Q1_10192687"/>
      <w:bookmarkEnd w:id="7104"/>
      <w:r>
        <w:rPr>
          <w:rFonts w:hint="cs"/>
          <w:rtl/>
          <w:lang w:eastAsia="he-IL"/>
        </w:rPr>
        <w:t xml:space="preserve"> זה מה שצריך לכתוב בחוק, וכל רשות צריכה לפרסם את</w:t>
      </w:r>
      <w:bookmarkStart w:id="7105" w:name="_ETM_Q1_10196571"/>
      <w:bookmarkEnd w:id="7105"/>
      <w:r>
        <w:rPr>
          <w:rFonts w:hint="cs"/>
          <w:rtl/>
          <w:lang w:eastAsia="he-IL"/>
        </w:rPr>
        <w:t xml:space="preserve"> זה במכרז. אלה תנאים מינימליים. אם אנחנו לא נכתוב את</w:t>
      </w:r>
      <w:bookmarkStart w:id="7106" w:name="_ETM_Q1_10201339"/>
      <w:bookmarkEnd w:id="7106"/>
      <w:r>
        <w:rPr>
          <w:rFonts w:hint="cs"/>
          <w:rtl/>
          <w:lang w:eastAsia="he-IL"/>
        </w:rPr>
        <w:t xml:space="preserve"> זה ולא נשים לב לעובדים, העובדים האלה יהיו החצר </w:t>
      </w:r>
      <w:bookmarkStart w:id="7107" w:name="_ETM_Q1_10207739"/>
      <w:bookmarkEnd w:id="7107"/>
      <w:r>
        <w:rPr>
          <w:rFonts w:hint="cs"/>
          <w:rtl/>
          <w:lang w:eastAsia="he-IL"/>
        </w:rPr>
        <w:t xml:space="preserve">האחורית של העיריות ויועסקו בתת תנאים. </w:t>
      </w:r>
      <w:bookmarkStart w:id="7108" w:name="_ETM_Q1_10210295"/>
      <w:r>
        <w:rPr>
          <w:rFonts w:hint="cs"/>
          <w:rtl/>
          <w:lang w:eastAsia="he-IL"/>
        </w:rPr>
        <w:t>זו חובתנו</w:t>
      </w:r>
      <w:bookmarkEnd w:id="7108"/>
      <w:r>
        <w:rPr>
          <w:rFonts w:hint="cs"/>
          <w:rtl/>
          <w:lang w:eastAsia="he-IL"/>
        </w:rPr>
        <w:t xml:space="preserve">, וחברי הכנסת ואדוני יושב הראש, זו </w:t>
      </w:r>
      <w:bookmarkStart w:id="7109" w:name="_ETM_Q1_10211097"/>
      <w:bookmarkEnd w:id="7109"/>
      <w:r>
        <w:rPr>
          <w:rFonts w:hint="cs"/>
          <w:rtl/>
          <w:lang w:eastAsia="he-IL"/>
        </w:rPr>
        <w:t>חובתכם</w:t>
      </w:r>
      <w:bookmarkStart w:id="7110" w:name="_ETM_Q1_10212344"/>
      <w:bookmarkEnd w:id="7110"/>
      <w:r>
        <w:rPr>
          <w:rFonts w:hint="cs"/>
          <w:rtl/>
          <w:lang w:eastAsia="he-IL"/>
        </w:rPr>
        <w:t xml:space="preserve"> - לדאוג לאותם עובדים. </w:t>
      </w:r>
      <w:bookmarkStart w:id="7111" w:name="_ETM_Q1_10211232"/>
      <w:bookmarkEnd w:id="7111"/>
      <w:r>
        <w:rPr>
          <w:rFonts w:hint="cs"/>
          <w:rtl/>
          <w:lang w:eastAsia="he-IL"/>
        </w:rPr>
        <w:t>אחרת, אנחנו יודעים היטב</w:t>
      </w:r>
      <w:bookmarkStart w:id="7112" w:name="_ETM_Q1_10217552"/>
      <w:bookmarkEnd w:id="7112"/>
      <w:r>
        <w:rPr>
          <w:rFonts w:hint="cs"/>
          <w:rtl/>
          <w:lang w:eastAsia="he-IL"/>
        </w:rPr>
        <w:t xml:space="preserve">. יש היום 700 חברות עירוניות </w:t>
      </w:r>
      <w:bookmarkStart w:id="7113" w:name="_ETM_Q1_10223485"/>
      <w:bookmarkEnd w:id="7113"/>
      <w:r>
        <w:rPr>
          <w:rFonts w:hint="cs"/>
          <w:rtl/>
          <w:lang w:eastAsia="he-IL"/>
        </w:rPr>
        <w:t>ברשויות מקומיות, ואת העובדים בהן מעסיקים בתת תנאים.</w:t>
      </w:r>
      <w:bookmarkStart w:id="7114" w:name="_ETM_Q1_10223532"/>
      <w:bookmarkEnd w:id="7114"/>
    </w:p>
    <w:p w14:paraId="0E83313B" w14:textId="5A0461E0" w:rsidR="00714C00" w:rsidRDefault="00714C00" w:rsidP="00714C00">
      <w:pPr>
        <w:rPr>
          <w:rtl/>
          <w:lang w:eastAsia="he-IL"/>
        </w:rPr>
      </w:pPr>
      <w:bookmarkStart w:id="7115" w:name="_ETM_Q1_10223778"/>
      <w:bookmarkEnd w:id="7115"/>
    </w:p>
    <w:p w14:paraId="752BA61D" w14:textId="26F75180" w:rsidR="00714C00" w:rsidRDefault="00714C00" w:rsidP="00714C00">
      <w:pPr>
        <w:pStyle w:val="af6"/>
        <w:keepNext/>
        <w:rPr>
          <w:rtl/>
        </w:rPr>
      </w:pPr>
      <w:bookmarkStart w:id="7116" w:name="ET_yor_5854_632"/>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116"/>
    </w:p>
    <w:p w14:paraId="7F1E0F16" w14:textId="06E69CC3" w:rsidR="00714C00" w:rsidRDefault="00714C00" w:rsidP="00714C00">
      <w:pPr>
        <w:pStyle w:val="KeepWithNext"/>
        <w:rPr>
          <w:rtl/>
          <w:lang w:eastAsia="he-IL"/>
        </w:rPr>
      </w:pPr>
    </w:p>
    <w:p w14:paraId="5818ABB9" w14:textId="41E70DF9" w:rsidR="00714C00" w:rsidRDefault="00714C00" w:rsidP="00714C00">
      <w:pPr>
        <w:rPr>
          <w:rtl/>
          <w:lang w:eastAsia="he-IL"/>
        </w:rPr>
      </w:pPr>
      <w:bookmarkStart w:id="7117" w:name="_ETM_Q1_10224399"/>
      <w:bookmarkStart w:id="7118" w:name="_ETM_Q1_10224468"/>
      <w:bookmarkEnd w:id="7117"/>
      <w:bookmarkEnd w:id="7118"/>
      <w:r>
        <w:rPr>
          <w:rFonts w:hint="cs"/>
          <w:rtl/>
          <w:lang w:eastAsia="he-IL"/>
        </w:rPr>
        <w:t xml:space="preserve">תודה רבה. אני </w:t>
      </w:r>
      <w:bookmarkStart w:id="7119" w:name="_ETM_Q1_10228672"/>
      <w:bookmarkEnd w:id="7119"/>
      <w:r>
        <w:rPr>
          <w:rFonts w:hint="cs"/>
          <w:rtl/>
          <w:lang w:eastAsia="he-IL"/>
        </w:rPr>
        <w:t>רוצה לעבור לענת הר אבן מרשות</w:t>
      </w:r>
      <w:bookmarkStart w:id="7120" w:name="_ETM_Q1_10235926"/>
      <w:bookmarkEnd w:id="7120"/>
      <w:r>
        <w:rPr>
          <w:rFonts w:hint="cs"/>
          <w:rtl/>
          <w:lang w:eastAsia="he-IL"/>
        </w:rPr>
        <w:t xml:space="preserve"> האכיפה. </w:t>
      </w:r>
      <w:bookmarkStart w:id="7121" w:name="_ETM_Q1_10240047"/>
      <w:bookmarkEnd w:id="7121"/>
    </w:p>
    <w:p w14:paraId="6D5F01AA" w14:textId="70CFD9CE" w:rsidR="00714C00" w:rsidRDefault="00714C00" w:rsidP="00714C00">
      <w:pPr>
        <w:rPr>
          <w:rtl/>
          <w:lang w:eastAsia="he-IL"/>
        </w:rPr>
      </w:pPr>
      <w:bookmarkStart w:id="7122" w:name="_ETM_Q1_10240108"/>
      <w:bookmarkEnd w:id="7122"/>
    </w:p>
    <w:p w14:paraId="70E3A832" w14:textId="5108A8E5" w:rsidR="00714C00" w:rsidRDefault="00714C00" w:rsidP="00714C00">
      <w:pPr>
        <w:pStyle w:val="af9"/>
        <w:keepNext/>
        <w:rPr>
          <w:rtl/>
          <w:lang w:eastAsia="he-IL"/>
        </w:rPr>
      </w:pPr>
      <w:bookmarkStart w:id="7123" w:name="ET_guest_ענת_הר_אבן_633"/>
      <w:r w:rsidRPr="00714C00">
        <w:rPr>
          <w:rStyle w:val="TagStyle"/>
          <w:rtl/>
        </w:rPr>
        <w:t xml:space="preserve"> &lt;&lt; אורח &gt;&gt; </w:t>
      </w:r>
      <w:r>
        <w:rPr>
          <w:rtl/>
          <w:lang w:eastAsia="he-IL"/>
        </w:rPr>
        <w:t>ענת הר אבן:</w:t>
      </w:r>
      <w:r w:rsidRPr="00714C00">
        <w:rPr>
          <w:rStyle w:val="TagStyle"/>
          <w:rtl/>
        </w:rPr>
        <w:t xml:space="preserve"> &lt;&lt; אורח &gt;&gt;</w:t>
      </w:r>
      <w:r w:rsidR="007F3C72">
        <w:rPr>
          <w:rtl/>
          <w:lang w:eastAsia="he-IL"/>
        </w:rPr>
        <w:t xml:space="preserve"> </w:t>
      </w:r>
      <w:bookmarkEnd w:id="7123"/>
    </w:p>
    <w:p w14:paraId="307DDFA5" w14:textId="19C177F3" w:rsidR="00714C00" w:rsidRDefault="00714C00" w:rsidP="00714C00">
      <w:pPr>
        <w:pStyle w:val="KeepWithNext"/>
        <w:rPr>
          <w:rtl/>
          <w:lang w:eastAsia="he-IL"/>
        </w:rPr>
      </w:pPr>
    </w:p>
    <w:p w14:paraId="2E236F3C" w14:textId="1836FD4F" w:rsidR="00714C00" w:rsidRDefault="00714C00" w:rsidP="00714C00">
      <w:pPr>
        <w:rPr>
          <w:rtl/>
          <w:lang w:eastAsia="he-IL"/>
        </w:rPr>
      </w:pPr>
      <w:bookmarkStart w:id="7124" w:name="_ETM_Q1_10241456"/>
      <w:bookmarkStart w:id="7125" w:name="_ETM_Q1_10241553"/>
      <w:bookmarkEnd w:id="7124"/>
      <w:bookmarkEnd w:id="7125"/>
      <w:r>
        <w:rPr>
          <w:rFonts w:hint="cs"/>
          <w:rtl/>
          <w:lang w:eastAsia="he-IL"/>
        </w:rPr>
        <w:t xml:space="preserve">אני היועצת </w:t>
      </w:r>
      <w:bookmarkStart w:id="7126" w:name="_ETM_Q1_10253572"/>
      <w:bookmarkEnd w:id="7126"/>
      <w:r>
        <w:rPr>
          <w:rFonts w:hint="cs"/>
          <w:rtl/>
          <w:lang w:eastAsia="he-IL"/>
        </w:rPr>
        <w:t>המשפטית של רשות האכיפה והגבייה. אני מוחה בתוקף על האמירות</w:t>
      </w:r>
      <w:bookmarkStart w:id="7127" w:name="_ETM_Q1_10258957"/>
      <w:bookmarkEnd w:id="7127"/>
      <w:r>
        <w:rPr>
          <w:rFonts w:hint="cs"/>
          <w:rtl/>
          <w:lang w:eastAsia="he-IL"/>
        </w:rPr>
        <w:t xml:space="preserve"> </w:t>
      </w:r>
      <w:bookmarkStart w:id="7128" w:name="_ETM_Q1_10254092"/>
      <w:bookmarkEnd w:id="7128"/>
      <w:r>
        <w:rPr>
          <w:rFonts w:hint="cs"/>
          <w:rtl/>
          <w:lang w:eastAsia="he-IL"/>
        </w:rPr>
        <w:t xml:space="preserve">האלה של לשים בפני עיוור מכשול, ועצימת עיניים, ושהרשות לא </w:t>
      </w:r>
      <w:bookmarkStart w:id="7129" w:name="_ETM_Q1_10261470"/>
      <w:bookmarkEnd w:id="7129"/>
      <w:r>
        <w:rPr>
          <w:rFonts w:hint="cs"/>
          <w:rtl/>
          <w:lang w:eastAsia="he-IL"/>
        </w:rPr>
        <w:t xml:space="preserve">תדע. מנהל המרכז בהגינותו, </w:t>
      </w:r>
      <w:bookmarkStart w:id="7130" w:name="_ETM_Q1_10260512"/>
      <w:bookmarkEnd w:id="7130"/>
      <w:r>
        <w:rPr>
          <w:rFonts w:hint="cs"/>
          <w:rtl/>
          <w:lang w:eastAsia="he-IL"/>
        </w:rPr>
        <w:t>וגם אנחנו בהתייחסויות הקודמות, פירטנו שהקושי</w:t>
      </w:r>
      <w:bookmarkStart w:id="7131" w:name="_ETM_Q1_10266771"/>
      <w:bookmarkEnd w:id="7131"/>
      <w:r>
        <w:rPr>
          <w:rFonts w:hint="cs"/>
          <w:rtl/>
          <w:lang w:eastAsia="he-IL"/>
        </w:rPr>
        <w:t xml:space="preserve"> העיקרי של המרכז לגביית קנסות לגבות עבור הרשויות המקומיות היה</w:t>
      </w:r>
      <w:bookmarkStart w:id="7132" w:name="_ETM_Q1_10272015"/>
      <w:bookmarkEnd w:id="7132"/>
      <w:r>
        <w:rPr>
          <w:rFonts w:hint="cs"/>
          <w:rtl/>
          <w:lang w:eastAsia="he-IL"/>
        </w:rPr>
        <w:t xml:space="preserve"> נעוץ בחברות הגבייה עצמן. חברות הגבייה עצמן היו אמורות לפתח</w:t>
      </w:r>
      <w:bookmarkStart w:id="7133" w:name="_ETM_Q1_10276902"/>
      <w:bookmarkEnd w:id="7133"/>
      <w:r>
        <w:rPr>
          <w:rFonts w:hint="cs"/>
          <w:rtl/>
          <w:lang w:eastAsia="he-IL"/>
        </w:rPr>
        <w:t xml:space="preserve"> </w:t>
      </w:r>
      <w:bookmarkStart w:id="7134" w:name="_ETM_Q1_10272053"/>
      <w:bookmarkEnd w:id="7134"/>
      <w:r>
        <w:rPr>
          <w:rFonts w:hint="cs"/>
          <w:rtl/>
          <w:lang w:eastAsia="he-IL"/>
        </w:rPr>
        <w:t>את הממשקים שיאפשרו למרכז לגביית קנסות לגבות את הקנסות, והן</w:t>
      </w:r>
      <w:bookmarkStart w:id="7135" w:name="_ETM_Q1_10280155"/>
      <w:bookmarkEnd w:id="7135"/>
      <w:r>
        <w:rPr>
          <w:rFonts w:hint="cs"/>
          <w:rtl/>
          <w:lang w:eastAsia="he-IL"/>
        </w:rPr>
        <w:t xml:space="preserve"> עשו </w:t>
      </w:r>
      <w:proofErr w:type="spellStart"/>
      <w:r>
        <w:rPr>
          <w:rFonts w:hint="cs"/>
          <w:rtl/>
          <w:lang w:eastAsia="he-IL"/>
        </w:rPr>
        <w:t>הכל</w:t>
      </w:r>
      <w:proofErr w:type="spellEnd"/>
      <w:r>
        <w:rPr>
          <w:rFonts w:hint="cs"/>
          <w:rtl/>
          <w:lang w:eastAsia="he-IL"/>
        </w:rPr>
        <w:t xml:space="preserve"> כדי שזה לא יקרה כי הן ידעו שהדיון</w:t>
      </w:r>
      <w:bookmarkStart w:id="7136" w:name="_ETM_Q1_10283649"/>
      <w:bookmarkEnd w:id="7136"/>
      <w:r>
        <w:rPr>
          <w:rFonts w:hint="cs"/>
          <w:rtl/>
          <w:lang w:eastAsia="he-IL"/>
        </w:rPr>
        <w:t xml:space="preserve"> הזה מתרחש. </w:t>
      </w:r>
      <w:bookmarkStart w:id="7137" w:name="_ETM_Q1_10289482"/>
      <w:bookmarkEnd w:id="7137"/>
    </w:p>
    <w:p w14:paraId="21E33219" w14:textId="2405B9B5" w:rsidR="00714C00" w:rsidRDefault="00714C00" w:rsidP="00714C00">
      <w:pPr>
        <w:rPr>
          <w:rtl/>
          <w:lang w:eastAsia="he-IL"/>
        </w:rPr>
      </w:pPr>
      <w:bookmarkStart w:id="7138" w:name="_ETM_Q1_10289567"/>
      <w:bookmarkEnd w:id="7138"/>
    </w:p>
    <w:p w14:paraId="0AB21951" w14:textId="57B14837" w:rsidR="00714C00" w:rsidRDefault="00714C00" w:rsidP="00714C00">
      <w:pPr>
        <w:pStyle w:val="af6"/>
        <w:keepNext/>
        <w:rPr>
          <w:rtl/>
        </w:rPr>
      </w:pPr>
      <w:bookmarkStart w:id="7139" w:name="ET_yor_5854_634"/>
      <w:r w:rsidRPr="00714C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4C00">
        <w:rPr>
          <w:rStyle w:val="TagStyle"/>
          <w:rtl/>
        </w:rPr>
        <w:t xml:space="preserve"> &lt;&lt; יור &gt;&gt;</w:t>
      </w:r>
      <w:r w:rsidR="007F3C72">
        <w:rPr>
          <w:rtl/>
        </w:rPr>
        <w:t xml:space="preserve"> </w:t>
      </w:r>
      <w:bookmarkEnd w:id="7139"/>
    </w:p>
    <w:p w14:paraId="487AFBCC" w14:textId="275853A9" w:rsidR="00714C00" w:rsidRDefault="00714C00" w:rsidP="00714C00">
      <w:pPr>
        <w:pStyle w:val="KeepWithNext"/>
        <w:rPr>
          <w:rtl/>
          <w:lang w:eastAsia="he-IL"/>
        </w:rPr>
      </w:pPr>
    </w:p>
    <w:p w14:paraId="028E4567" w14:textId="081D7984" w:rsidR="00714C00" w:rsidRDefault="00714C00" w:rsidP="00714C00">
      <w:pPr>
        <w:rPr>
          <w:rtl/>
          <w:lang w:eastAsia="he-IL"/>
        </w:rPr>
      </w:pPr>
      <w:r>
        <w:rPr>
          <w:rFonts w:hint="cs"/>
          <w:rtl/>
          <w:lang w:eastAsia="he-IL"/>
        </w:rPr>
        <w:t>כ</w:t>
      </w:r>
      <w:bookmarkStart w:id="7140" w:name="_ETM_Q1_10291073"/>
      <w:bookmarkStart w:id="7141" w:name="_ETM_Q1_10291113"/>
      <w:bookmarkEnd w:id="7140"/>
      <w:bookmarkEnd w:id="7141"/>
      <w:r>
        <w:rPr>
          <w:rFonts w:hint="cs"/>
          <w:rtl/>
          <w:lang w:eastAsia="he-IL"/>
        </w:rPr>
        <w:t>י הן</w:t>
      </w:r>
      <w:bookmarkStart w:id="7142" w:name="_ETM_Q1_10291429"/>
      <w:bookmarkEnd w:id="7142"/>
      <w:r>
        <w:rPr>
          <w:rFonts w:hint="cs"/>
          <w:rtl/>
          <w:lang w:eastAsia="he-IL"/>
        </w:rPr>
        <w:t xml:space="preserve"> ידעו שהדיון הזה יתרחש או כי זו העבודה שלהן והן ר</w:t>
      </w:r>
      <w:bookmarkStart w:id="7143" w:name="_ETM_Q1_10292740"/>
      <w:bookmarkEnd w:id="7143"/>
      <w:r>
        <w:rPr>
          <w:rFonts w:hint="cs"/>
          <w:rtl/>
          <w:lang w:eastAsia="he-IL"/>
        </w:rPr>
        <w:t xml:space="preserve">וצות לעשות את זה? </w:t>
      </w:r>
      <w:bookmarkStart w:id="7144" w:name="_ETM_Q1_10296977"/>
      <w:bookmarkEnd w:id="7144"/>
    </w:p>
    <w:p w14:paraId="1BDE87CC" w14:textId="430C5FA5" w:rsidR="00714C00" w:rsidRDefault="00714C00" w:rsidP="00714C00">
      <w:pPr>
        <w:rPr>
          <w:rtl/>
          <w:lang w:eastAsia="he-IL"/>
        </w:rPr>
      </w:pPr>
      <w:bookmarkStart w:id="7145" w:name="_ETM_Q1_10297056"/>
      <w:bookmarkEnd w:id="7145"/>
    </w:p>
    <w:p w14:paraId="4CBE222B" w14:textId="08B8A008" w:rsidR="00714C00" w:rsidRDefault="00714C00" w:rsidP="00714C00">
      <w:pPr>
        <w:pStyle w:val="af9"/>
        <w:keepNext/>
        <w:rPr>
          <w:rtl/>
          <w:lang w:eastAsia="he-IL"/>
        </w:rPr>
      </w:pPr>
      <w:bookmarkStart w:id="7146" w:name="ET_guest_ענת_הר_אבן_635"/>
      <w:r w:rsidRPr="00714C00">
        <w:rPr>
          <w:rStyle w:val="TagStyle"/>
          <w:rtl/>
        </w:rPr>
        <w:t xml:space="preserve"> &lt;&lt; אורח &gt;&gt; </w:t>
      </w:r>
      <w:r>
        <w:rPr>
          <w:rtl/>
          <w:lang w:eastAsia="he-IL"/>
        </w:rPr>
        <w:t>ענת הר אבן:</w:t>
      </w:r>
      <w:r w:rsidRPr="00714C00">
        <w:rPr>
          <w:rStyle w:val="TagStyle"/>
          <w:rtl/>
        </w:rPr>
        <w:t xml:space="preserve"> &lt;&lt; אורח &gt;&gt;</w:t>
      </w:r>
      <w:r w:rsidR="007F3C72">
        <w:rPr>
          <w:rtl/>
          <w:lang w:eastAsia="he-IL"/>
        </w:rPr>
        <w:t xml:space="preserve"> </w:t>
      </w:r>
      <w:bookmarkEnd w:id="7146"/>
    </w:p>
    <w:p w14:paraId="7C7CD227" w14:textId="653526E9" w:rsidR="00714C00" w:rsidRDefault="00714C00" w:rsidP="00714C00">
      <w:pPr>
        <w:pStyle w:val="KeepWithNext"/>
        <w:rPr>
          <w:rtl/>
          <w:lang w:eastAsia="he-IL"/>
        </w:rPr>
      </w:pPr>
    </w:p>
    <w:p w14:paraId="0698A5C9" w14:textId="77777777" w:rsidR="00061458" w:rsidRDefault="00714C00" w:rsidP="00714C00">
      <w:pPr>
        <w:rPr>
          <w:rtl/>
          <w:lang w:eastAsia="he-IL"/>
        </w:rPr>
      </w:pPr>
      <w:r>
        <w:rPr>
          <w:rFonts w:hint="cs"/>
          <w:rtl/>
          <w:lang w:eastAsia="he-IL"/>
        </w:rPr>
        <w:t>נ</w:t>
      </w:r>
      <w:bookmarkStart w:id="7147" w:name="_ETM_Q1_10298430"/>
      <w:bookmarkStart w:id="7148" w:name="_ETM_Q1_10298475"/>
      <w:bookmarkEnd w:id="7147"/>
      <w:bookmarkEnd w:id="7148"/>
      <w:r>
        <w:rPr>
          <w:rFonts w:hint="cs"/>
          <w:rtl/>
          <w:lang w:eastAsia="he-IL"/>
        </w:rPr>
        <w:t xml:space="preserve">כון. </w:t>
      </w:r>
      <w:bookmarkStart w:id="7149" w:name="_ETM_Q1_10298836"/>
      <w:bookmarkEnd w:id="7149"/>
      <w:r>
        <w:rPr>
          <w:rFonts w:hint="cs"/>
          <w:rtl/>
          <w:lang w:eastAsia="he-IL"/>
        </w:rPr>
        <w:t>הדיון פה פשוט מביש אותנו. אין לאדם או לארגון</w:t>
      </w:r>
      <w:bookmarkStart w:id="7150" w:name="_ETM_Q1_10304776"/>
      <w:bookmarkEnd w:id="7150"/>
      <w:r>
        <w:rPr>
          <w:rFonts w:hint="cs"/>
          <w:rtl/>
          <w:lang w:eastAsia="he-IL"/>
        </w:rPr>
        <w:t xml:space="preserve"> דבר יותר חשוב מהשם שלו. בכל דיון שאנחנו מגיעים אליו,</w:t>
      </w:r>
      <w:bookmarkStart w:id="7151" w:name="_ETM_Q1_10309729"/>
      <w:bookmarkEnd w:id="7151"/>
      <w:r>
        <w:rPr>
          <w:rFonts w:hint="cs"/>
          <w:rtl/>
          <w:lang w:eastAsia="he-IL"/>
        </w:rPr>
        <w:t xml:space="preserve"> </w:t>
      </w:r>
      <w:bookmarkStart w:id="7152" w:name="_ETM_Q1_10307915"/>
      <w:r>
        <w:rPr>
          <w:rFonts w:hint="cs"/>
          <w:rtl/>
          <w:lang w:eastAsia="he-IL"/>
        </w:rPr>
        <w:t xml:space="preserve">רשות האכיפה </w:t>
      </w:r>
      <w:bookmarkEnd w:id="7152"/>
      <w:r>
        <w:rPr>
          <w:rFonts w:hint="cs"/>
          <w:rtl/>
          <w:lang w:eastAsia="he-IL"/>
        </w:rPr>
        <w:t>והגבייה, וגם בדיון הקודם, הוציאו את שמנו הטוב.</w:t>
      </w:r>
      <w:bookmarkStart w:id="7153" w:name="_ETM_Q1_10314627"/>
      <w:bookmarkEnd w:id="7153"/>
      <w:r>
        <w:rPr>
          <w:rFonts w:hint="cs"/>
          <w:rtl/>
          <w:lang w:eastAsia="he-IL"/>
        </w:rPr>
        <w:t xml:space="preserve"> להיות בדיון כזה שבו מוציאים למרכז שם רע - זה</w:t>
      </w:r>
      <w:bookmarkStart w:id="7154" w:name="_ETM_Q1_10319570"/>
      <w:bookmarkEnd w:id="7154"/>
      <w:r>
        <w:rPr>
          <w:rFonts w:hint="cs"/>
          <w:rtl/>
          <w:lang w:eastAsia="he-IL"/>
        </w:rPr>
        <w:t xml:space="preserve"> פשוט מבייש. משרד האוצר רק לאחרונה בחוק ההסדרים, מבקש </w:t>
      </w:r>
      <w:r w:rsidR="00061458">
        <w:rPr>
          <w:rFonts w:hint="cs"/>
          <w:rtl/>
          <w:lang w:eastAsia="he-IL"/>
        </w:rPr>
        <w:t>להעביר לגבייה של המרכז לגביית קנסות</w:t>
      </w:r>
      <w:bookmarkStart w:id="7155" w:name="_ETM_Q1_10331387"/>
      <w:bookmarkEnd w:id="7155"/>
      <w:r w:rsidR="00061458">
        <w:rPr>
          <w:rFonts w:hint="cs"/>
          <w:rtl/>
          <w:lang w:eastAsia="he-IL"/>
        </w:rPr>
        <w:t xml:space="preserve"> את כל אגרות משרדי הממשלה</w:t>
      </w:r>
      <w:bookmarkStart w:id="7156" w:name="_ETM_Q1_10329048"/>
      <w:bookmarkEnd w:id="7156"/>
      <w:r w:rsidR="00061458">
        <w:rPr>
          <w:rFonts w:hint="cs"/>
          <w:rtl/>
          <w:lang w:eastAsia="he-IL"/>
        </w:rPr>
        <w:t xml:space="preserve">, </w:t>
      </w:r>
      <w:r>
        <w:rPr>
          <w:rFonts w:hint="cs"/>
          <w:rtl/>
          <w:lang w:eastAsia="he-IL"/>
        </w:rPr>
        <w:t>וזה פוצל</w:t>
      </w:r>
      <w:bookmarkStart w:id="7157" w:name="_ETM_Q1_10324627"/>
      <w:bookmarkEnd w:id="7157"/>
      <w:r>
        <w:rPr>
          <w:rFonts w:hint="cs"/>
          <w:rtl/>
          <w:lang w:eastAsia="he-IL"/>
        </w:rPr>
        <w:t xml:space="preserve"> ויהיה ב-2022</w:t>
      </w:r>
      <w:bookmarkStart w:id="7158" w:name="_ETM_Q1_10323067"/>
      <w:bookmarkStart w:id="7159" w:name="_ETM_Q1_10318412"/>
      <w:bookmarkEnd w:id="7158"/>
      <w:bookmarkEnd w:id="7159"/>
      <w:r w:rsidR="00061458">
        <w:rPr>
          <w:rFonts w:hint="cs"/>
          <w:rtl/>
          <w:lang w:eastAsia="he-IL"/>
        </w:rPr>
        <w:t>. הוא לא עושה</w:t>
      </w:r>
      <w:bookmarkStart w:id="7160" w:name="_ETM_Q1_10332387"/>
      <w:bookmarkEnd w:id="7160"/>
      <w:r w:rsidR="00061458">
        <w:rPr>
          <w:rFonts w:hint="cs"/>
          <w:rtl/>
          <w:lang w:eastAsia="he-IL"/>
        </w:rPr>
        <w:t xml:space="preserve"> את זה כי הוא חושב שהמרכז לגביית קנסות לא עושה</w:t>
      </w:r>
      <w:bookmarkStart w:id="7161" w:name="_ETM_Q1_10335900"/>
      <w:bookmarkEnd w:id="7161"/>
      <w:r w:rsidR="00061458">
        <w:rPr>
          <w:rFonts w:hint="cs"/>
          <w:rtl/>
          <w:lang w:eastAsia="he-IL"/>
        </w:rPr>
        <w:t xml:space="preserve"> את עבודתו נאמנה; להפך. </w:t>
      </w:r>
      <w:bookmarkStart w:id="7162" w:name="_ETM_Q1_10342359"/>
      <w:bookmarkStart w:id="7163" w:name="_ETM_Q1_10338196"/>
      <w:bookmarkStart w:id="7164" w:name="_ETM_Q1_10334932"/>
      <w:bookmarkEnd w:id="7162"/>
      <w:bookmarkEnd w:id="7163"/>
      <w:bookmarkEnd w:id="7164"/>
      <w:r w:rsidR="00061458">
        <w:rPr>
          <w:rFonts w:hint="cs"/>
          <w:rtl/>
          <w:lang w:eastAsia="he-IL"/>
        </w:rPr>
        <w:t xml:space="preserve">הם רוצים את אישור שר האוצר, ואם </w:t>
      </w:r>
      <w:bookmarkStart w:id="7165" w:name="_ETM_Q1_10343796"/>
      <w:bookmarkEnd w:id="7165"/>
      <w:r w:rsidR="00061458">
        <w:rPr>
          <w:rFonts w:hint="cs"/>
          <w:rtl/>
          <w:lang w:eastAsia="he-IL"/>
        </w:rPr>
        <w:t>יהיה אישור שר האוצר הם לא מתנגדים לזה שהמרכז לגב</w:t>
      </w:r>
      <w:bookmarkStart w:id="7166" w:name="_ETM_Q1_10350639"/>
      <w:bookmarkStart w:id="7167" w:name="_ETM_Q1_10346992"/>
      <w:bookmarkEnd w:id="7166"/>
      <w:bookmarkEnd w:id="7167"/>
      <w:r w:rsidR="00061458">
        <w:rPr>
          <w:rFonts w:hint="cs"/>
          <w:rtl/>
          <w:lang w:eastAsia="he-IL"/>
        </w:rPr>
        <w:t>יית קנסות יגבה, וזו שאלת מדיניות ששר האוצר ושר</w:t>
      </w:r>
      <w:bookmarkStart w:id="7168" w:name="_ETM_Q1_10352212"/>
      <w:bookmarkEnd w:id="7168"/>
      <w:r w:rsidR="00061458">
        <w:rPr>
          <w:rFonts w:hint="cs"/>
          <w:rtl/>
          <w:lang w:eastAsia="he-IL"/>
        </w:rPr>
        <w:t xml:space="preserve"> המשפטים צריכים להכריע - האם נדרש אישור שר </w:t>
      </w:r>
      <w:bookmarkStart w:id="7169" w:name="_ETM_Q1_10352076"/>
      <w:bookmarkEnd w:id="7169"/>
      <w:r w:rsidR="00061458">
        <w:rPr>
          <w:rFonts w:hint="cs"/>
          <w:rtl/>
          <w:lang w:eastAsia="he-IL"/>
        </w:rPr>
        <w:t xml:space="preserve">המשפטים או </w:t>
      </w:r>
      <w:bookmarkStart w:id="7170" w:name="_ETM_Q1_10357336"/>
      <w:bookmarkEnd w:id="7170"/>
      <w:r w:rsidR="00061458">
        <w:rPr>
          <w:rFonts w:hint="cs"/>
          <w:rtl/>
          <w:lang w:eastAsia="he-IL"/>
        </w:rPr>
        <w:t xml:space="preserve">אישור </w:t>
      </w:r>
      <w:bookmarkStart w:id="7171" w:name="_ETM_Q1_10353023"/>
      <w:bookmarkEnd w:id="7171"/>
      <w:r w:rsidR="00061458">
        <w:rPr>
          <w:rFonts w:hint="cs"/>
          <w:rtl/>
          <w:lang w:eastAsia="he-IL"/>
        </w:rPr>
        <w:t xml:space="preserve">שר האוצר. </w:t>
      </w:r>
      <w:bookmarkStart w:id="7172" w:name="_ETM_Q1_10353642"/>
      <w:bookmarkEnd w:id="7172"/>
      <w:r w:rsidR="00061458">
        <w:rPr>
          <w:rFonts w:hint="cs"/>
          <w:rtl/>
          <w:lang w:eastAsia="he-IL"/>
        </w:rPr>
        <w:t>בין זה לבין האמירה שמשרד האוצר לא</w:t>
      </w:r>
      <w:bookmarkStart w:id="7173" w:name="_ETM_Q1_10358627"/>
      <w:bookmarkEnd w:id="7173"/>
      <w:r w:rsidR="00061458">
        <w:rPr>
          <w:rFonts w:hint="cs"/>
          <w:rtl/>
          <w:lang w:eastAsia="he-IL"/>
        </w:rPr>
        <w:t xml:space="preserve"> רואה במרכז לגביית קנסות ככלי יעיל שמאפשר גביית קנסות</w:t>
      </w:r>
      <w:bookmarkStart w:id="7174" w:name="_ETM_Q1_10365020"/>
      <w:bookmarkEnd w:id="7174"/>
      <w:r w:rsidR="00061458">
        <w:rPr>
          <w:rFonts w:hint="cs"/>
          <w:rtl/>
          <w:lang w:eastAsia="he-IL"/>
        </w:rPr>
        <w:t xml:space="preserve"> אין דבר. </w:t>
      </w:r>
      <w:bookmarkStart w:id="7175" w:name="_ETM_Q1_10363860"/>
      <w:bookmarkEnd w:id="7175"/>
    </w:p>
    <w:p w14:paraId="51C0B712" w14:textId="77777777" w:rsidR="00061458" w:rsidRDefault="00061458" w:rsidP="00714C00">
      <w:pPr>
        <w:rPr>
          <w:rtl/>
          <w:lang w:eastAsia="he-IL"/>
        </w:rPr>
      </w:pPr>
      <w:bookmarkStart w:id="7176" w:name="_ETM_Q1_10363958"/>
      <w:bookmarkEnd w:id="7176"/>
    </w:p>
    <w:p w14:paraId="4322933C" w14:textId="3F238755" w:rsidR="00714C00" w:rsidRDefault="00061458" w:rsidP="00061458">
      <w:pPr>
        <w:rPr>
          <w:rtl/>
          <w:lang w:eastAsia="he-IL"/>
        </w:rPr>
      </w:pPr>
      <w:bookmarkStart w:id="7177" w:name="_ETM_Q1_10363994"/>
      <w:bookmarkStart w:id="7178" w:name="_ETM_Q1_10364066"/>
      <w:bookmarkEnd w:id="7177"/>
      <w:bookmarkEnd w:id="7178"/>
      <w:r>
        <w:rPr>
          <w:rFonts w:hint="cs"/>
          <w:rtl/>
          <w:lang w:eastAsia="he-IL"/>
        </w:rPr>
        <w:t xml:space="preserve">אני אגיד יותר מזה: </w:t>
      </w:r>
      <w:bookmarkStart w:id="7179" w:name="_ETM_Q1_10362702"/>
      <w:bookmarkEnd w:id="7179"/>
      <w:r>
        <w:rPr>
          <w:rFonts w:hint="cs"/>
          <w:rtl/>
          <w:lang w:eastAsia="he-IL"/>
        </w:rPr>
        <w:t>הנחת היסוד שהמרכז לגביית</w:t>
      </w:r>
      <w:bookmarkStart w:id="7180" w:name="_ETM_Q1_10367631"/>
      <w:bookmarkEnd w:id="7180"/>
      <w:r>
        <w:rPr>
          <w:rFonts w:hint="cs"/>
          <w:rtl/>
          <w:lang w:eastAsia="he-IL"/>
        </w:rPr>
        <w:t xml:space="preserve"> קנסות כאילו גובה פחות מחברת הגבייה היא משוללת יסוד. </w:t>
      </w:r>
      <w:bookmarkStart w:id="7181" w:name="_ETM_Q1_10372468"/>
      <w:bookmarkEnd w:id="7181"/>
      <w:r>
        <w:rPr>
          <w:rFonts w:hint="cs"/>
          <w:rtl/>
          <w:lang w:eastAsia="he-IL"/>
        </w:rPr>
        <w:t>זה לא אפשרי ואני אסביר</w:t>
      </w:r>
      <w:bookmarkStart w:id="7182" w:name="_ETM_Q1_10376553"/>
      <w:bookmarkEnd w:id="7182"/>
      <w:r>
        <w:rPr>
          <w:rFonts w:hint="cs"/>
          <w:rtl/>
          <w:lang w:eastAsia="he-IL"/>
        </w:rPr>
        <w:t xml:space="preserve"> גם למה. בחוק המרכז לגביית קנסות, מאחר שהוא גוף שלטוני,</w:t>
      </w:r>
      <w:bookmarkStart w:id="7183" w:name="_ETM_Q1_10380999"/>
      <w:bookmarkEnd w:id="7183"/>
      <w:r>
        <w:rPr>
          <w:rFonts w:hint="cs"/>
          <w:rtl/>
          <w:lang w:eastAsia="he-IL"/>
        </w:rPr>
        <w:t xml:space="preserve"> ניתנו לו סמכויות הרבה יותר רחבות משיש לחברות הגבייה באשר</w:t>
      </w:r>
      <w:bookmarkStart w:id="7184" w:name="_ETM_Q1_10386815"/>
      <w:bookmarkEnd w:id="7184"/>
      <w:r>
        <w:rPr>
          <w:rFonts w:hint="cs"/>
          <w:rtl/>
          <w:lang w:eastAsia="he-IL"/>
        </w:rPr>
        <w:t xml:space="preserve"> למידע. המרכז לגביית קנסות יכול לקבל מידע על החייב, על</w:t>
      </w:r>
      <w:bookmarkStart w:id="7185" w:name="_ETM_Q1_10392127"/>
      <w:bookmarkEnd w:id="7185"/>
      <w:r>
        <w:rPr>
          <w:rFonts w:hint="cs"/>
          <w:rtl/>
          <w:lang w:eastAsia="he-IL"/>
        </w:rPr>
        <w:t xml:space="preserve"> מקום עבודתו או </w:t>
      </w:r>
      <w:bookmarkStart w:id="7186" w:name="_ETM_Q1_10389942"/>
      <w:bookmarkEnd w:id="7186"/>
      <w:r>
        <w:rPr>
          <w:rFonts w:hint="cs"/>
          <w:rtl/>
          <w:lang w:eastAsia="he-IL"/>
        </w:rPr>
        <w:t xml:space="preserve">על נכסיו, שאין ולא יהיה לחברות הגבייה </w:t>
      </w:r>
      <w:bookmarkStart w:id="7187" w:name="_ETM_Q1_10391693"/>
      <w:bookmarkEnd w:id="7187"/>
      <w:r>
        <w:rPr>
          <w:rFonts w:hint="cs"/>
          <w:rtl/>
          <w:lang w:eastAsia="he-IL"/>
        </w:rPr>
        <w:t>מכיוון שהן לא גוף</w:t>
      </w:r>
      <w:bookmarkStart w:id="7188" w:name="_ETM_Q1_10396314"/>
      <w:bookmarkEnd w:id="7188"/>
      <w:r>
        <w:rPr>
          <w:rFonts w:hint="cs"/>
          <w:rtl/>
          <w:lang w:eastAsia="he-IL"/>
        </w:rPr>
        <w:t xml:space="preserve"> ציבורי. לכן, הנחת היסוד או המחשבה שהמרכז לגביית קנסות גובה</w:t>
      </w:r>
      <w:bookmarkStart w:id="7189" w:name="_ETM_Q1_10401645"/>
      <w:bookmarkEnd w:id="7189"/>
      <w:r>
        <w:rPr>
          <w:rFonts w:hint="cs"/>
          <w:rtl/>
          <w:lang w:eastAsia="he-IL"/>
        </w:rPr>
        <w:t xml:space="preserve"> פחות טוב, היא משוללת יסוד. </w:t>
      </w:r>
      <w:bookmarkStart w:id="7190" w:name="_ETM_Q1_10404110"/>
      <w:bookmarkEnd w:id="7190"/>
    </w:p>
    <w:p w14:paraId="510BAAA2" w14:textId="479DF220" w:rsidR="00061458" w:rsidRDefault="00061458" w:rsidP="00061458">
      <w:pPr>
        <w:rPr>
          <w:rtl/>
          <w:lang w:eastAsia="he-IL"/>
        </w:rPr>
      </w:pPr>
      <w:bookmarkStart w:id="7191" w:name="_ETM_Q1_10404186"/>
      <w:bookmarkStart w:id="7192" w:name="_ETM_Q1_10404259"/>
      <w:bookmarkEnd w:id="7191"/>
      <w:bookmarkEnd w:id="7192"/>
    </w:p>
    <w:p w14:paraId="115E9756" w14:textId="517A6317" w:rsidR="00061458" w:rsidRDefault="00061458" w:rsidP="00061458">
      <w:pPr>
        <w:rPr>
          <w:rtl/>
          <w:lang w:eastAsia="he-IL"/>
        </w:rPr>
      </w:pPr>
      <w:bookmarkStart w:id="7193" w:name="_ETM_Q1_10404325"/>
      <w:bookmarkEnd w:id="7193"/>
      <w:r>
        <w:rPr>
          <w:rFonts w:hint="cs"/>
          <w:rtl/>
          <w:lang w:eastAsia="he-IL"/>
        </w:rPr>
        <w:t xml:space="preserve">מה שפירט בהגינותו </w:t>
      </w:r>
      <w:bookmarkStart w:id="7194" w:name="_ETM_Q1_10403712"/>
      <w:bookmarkEnd w:id="7194"/>
      <w:r>
        <w:rPr>
          <w:rFonts w:hint="cs"/>
          <w:rtl/>
          <w:lang w:eastAsia="he-IL"/>
        </w:rPr>
        <w:t xml:space="preserve">דורון, מנהל </w:t>
      </w:r>
      <w:proofErr w:type="spellStart"/>
      <w:r>
        <w:rPr>
          <w:rFonts w:hint="cs"/>
          <w:rtl/>
          <w:lang w:eastAsia="he-IL"/>
        </w:rPr>
        <w:t>המרכ</w:t>
      </w:r>
      <w:bookmarkStart w:id="7195" w:name="_ETM_Q1_10407618"/>
      <w:bookmarkEnd w:id="7195"/>
      <w:proofErr w:type="spellEnd"/>
      <w:r>
        <w:rPr>
          <w:rFonts w:hint="cs"/>
          <w:rtl/>
          <w:lang w:eastAsia="he-IL"/>
        </w:rPr>
        <w:t xml:space="preserve">, </w:t>
      </w:r>
      <w:bookmarkStart w:id="7196" w:name="_ETM_Q1_10403342"/>
      <w:bookmarkEnd w:id="7196"/>
      <w:r>
        <w:rPr>
          <w:rFonts w:hint="cs"/>
          <w:rtl/>
          <w:lang w:eastAsia="he-IL"/>
        </w:rPr>
        <w:t xml:space="preserve">למרכז </w:t>
      </w:r>
      <w:bookmarkStart w:id="7197" w:name="_ETM_Q1_10404522"/>
      <w:bookmarkEnd w:id="7197"/>
      <w:r>
        <w:rPr>
          <w:rFonts w:hint="cs"/>
          <w:rtl/>
          <w:lang w:eastAsia="he-IL"/>
        </w:rPr>
        <w:t xml:space="preserve">השלטון המקומי הוא שנכון להיום </w:t>
      </w:r>
      <w:bookmarkStart w:id="7198" w:name="_ETM_Q1_10410715"/>
      <w:bookmarkEnd w:id="7198"/>
      <w:r>
        <w:rPr>
          <w:rFonts w:hint="cs"/>
          <w:rtl/>
          <w:lang w:eastAsia="he-IL"/>
        </w:rPr>
        <w:t xml:space="preserve">אין את מה שנקרא בלשון חברות הגבייה הלבשה. אבל מאחר </w:t>
      </w:r>
      <w:bookmarkStart w:id="7199" w:name="_ETM_Q1_10416102"/>
      <w:bookmarkEnd w:id="7199"/>
      <w:r>
        <w:rPr>
          <w:rFonts w:hint="cs"/>
          <w:rtl/>
          <w:lang w:eastAsia="he-IL"/>
        </w:rPr>
        <w:t>שבחוק ההסדרים שרת התחבורה הולכת להסדיר פקחים שייתנו דוחות למי</w:t>
      </w:r>
      <w:bookmarkStart w:id="7200" w:name="_ETM_Q1_10423043"/>
      <w:bookmarkEnd w:id="7200"/>
      <w:r>
        <w:rPr>
          <w:rFonts w:hint="cs"/>
          <w:rtl/>
          <w:lang w:eastAsia="he-IL"/>
        </w:rPr>
        <w:t xml:space="preserve"> שייסע בנתיב תחבורה ציבורי, ממילא המרכז לגביית קנסות הולך לפתח</w:t>
      </w:r>
      <w:bookmarkStart w:id="7201" w:name="_ETM_Q1_10428776"/>
      <w:bookmarkEnd w:id="7201"/>
      <w:r>
        <w:rPr>
          <w:rFonts w:hint="cs"/>
          <w:rtl/>
          <w:lang w:eastAsia="he-IL"/>
        </w:rPr>
        <w:t xml:space="preserve"> את הכלי הזה. המרכז לגביית קנסות הוא יחידת סמך עצמאית</w:t>
      </w:r>
      <w:bookmarkStart w:id="7202" w:name="_ETM_Q1_10433105"/>
      <w:bookmarkEnd w:id="7202"/>
      <w:r>
        <w:rPr>
          <w:rFonts w:hint="cs"/>
          <w:rtl/>
          <w:lang w:eastAsia="he-IL"/>
        </w:rPr>
        <w:t xml:space="preserve"> של משרד המשפטים. ככזה יש לו ארגון </w:t>
      </w:r>
      <w:bookmarkStart w:id="7203" w:name="_ETM_Q1_10433522"/>
      <w:bookmarkEnd w:id="7203"/>
      <w:proofErr w:type="spellStart"/>
      <w:r>
        <w:rPr>
          <w:rFonts w:hint="cs"/>
          <w:rtl/>
          <w:lang w:eastAsia="he-IL"/>
        </w:rPr>
        <w:t>מיחשוב</w:t>
      </w:r>
      <w:bookmarkStart w:id="7204" w:name="_ETM_Q1_10434910"/>
      <w:bookmarkEnd w:id="7204"/>
      <w:proofErr w:type="spellEnd"/>
      <w:r>
        <w:rPr>
          <w:rFonts w:hint="cs"/>
          <w:rtl/>
          <w:lang w:eastAsia="he-IL"/>
        </w:rPr>
        <w:t xml:space="preserve"> עצמאי שיודע לפתח ממשקים בצורה מהירה. לכן, היכולת הזאת היא</w:t>
      </w:r>
      <w:bookmarkStart w:id="7205" w:name="_ETM_Q1_10441295"/>
      <w:bookmarkEnd w:id="7205"/>
      <w:r>
        <w:rPr>
          <w:rFonts w:hint="cs"/>
          <w:rtl/>
          <w:lang w:eastAsia="he-IL"/>
        </w:rPr>
        <w:t xml:space="preserve"> יכולת שתירכש על ידי המרכז </w:t>
      </w:r>
      <w:bookmarkStart w:id="7206" w:name="_ETM_Q1_10439352"/>
      <w:bookmarkEnd w:id="7206"/>
      <w:r>
        <w:rPr>
          <w:rFonts w:hint="cs"/>
          <w:rtl/>
          <w:lang w:eastAsia="he-IL"/>
        </w:rPr>
        <w:t xml:space="preserve">לגביית קנסות במהירות. </w:t>
      </w:r>
      <w:bookmarkStart w:id="7207" w:name="_ETM_Q1_10438952"/>
      <w:bookmarkEnd w:id="7207"/>
      <w:r>
        <w:rPr>
          <w:rFonts w:hint="cs"/>
          <w:rtl/>
          <w:lang w:eastAsia="he-IL"/>
        </w:rPr>
        <w:t>לכן,</w:t>
      </w:r>
      <w:bookmarkStart w:id="7208" w:name="_ETM_Q1_10441206"/>
      <w:bookmarkEnd w:id="7208"/>
      <w:r>
        <w:rPr>
          <w:rFonts w:hint="cs"/>
          <w:rtl/>
          <w:lang w:eastAsia="he-IL"/>
        </w:rPr>
        <w:t xml:space="preserve"> גם הקושי הזה פתיר. </w:t>
      </w:r>
      <w:bookmarkStart w:id="7209" w:name="_ETM_Q1_10448832"/>
      <w:bookmarkEnd w:id="7209"/>
    </w:p>
    <w:p w14:paraId="5F384FDB" w14:textId="0E5C70FC" w:rsidR="00061458" w:rsidRDefault="00061458" w:rsidP="00061458">
      <w:pPr>
        <w:rPr>
          <w:rtl/>
          <w:lang w:eastAsia="he-IL"/>
        </w:rPr>
      </w:pPr>
      <w:bookmarkStart w:id="7210" w:name="_ETM_Q1_10448917"/>
      <w:bookmarkStart w:id="7211" w:name="_ETM_Q1_10449001"/>
      <w:bookmarkEnd w:id="7210"/>
      <w:bookmarkEnd w:id="7211"/>
    </w:p>
    <w:p w14:paraId="0B6720A8" w14:textId="7351485B" w:rsidR="00061458" w:rsidRDefault="00061458" w:rsidP="00061458">
      <w:pPr>
        <w:rPr>
          <w:rtl/>
          <w:lang w:eastAsia="he-IL"/>
        </w:rPr>
      </w:pPr>
      <w:bookmarkStart w:id="7212" w:name="_ETM_Q1_10449092"/>
      <w:bookmarkEnd w:id="7212"/>
      <w:r>
        <w:rPr>
          <w:rFonts w:hint="cs"/>
          <w:rtl/>
          <w:lang w:eastAsia="he-IL"/>
        </w:rPr>
        <w:t>אני אגיד עוד</w:t>
      </w:r>
      <w:bookmarkStart w:id="7213" w:name="_ETM_Q1_10450387"/>
      <w:bookmarkEnd w:id="7213"/>
      <w:r>
        <w:rPr>
          <w:rFonts w:hint="cs"/>
          <w:rtl/>
          <w:lang w:eastAsia="he-IL"/>
        </w:rPr>
        <w:t xml:space="preserve"> מילה: המשא ומתן שלנו עם המרכז </w:t>
      </w:r>
      <w:bookmarkStart w:id="7214" w:name="_ETM_Q1_10448992"/>
      <w:bookmarkEnd w:id="7214"/>
      <w:r>
        <w:rPr>
          <w:rFonts w:hint="cs"/>
          <w:rtl/>
          <w:lang w:eastAsia="he-IL"/>
        </w:rPr>
        <w:t>לשלטון מקומי כדי להגדיר</w:t>
      </w:r>
      <w:bookmarkStart w:id="7215" w:name="_ETM_Q1_10450760"/>
      <w:bookmarkEnd w:id="7215"/>
      <w:r>
        <w:rPr>
          <w:rFonts w:hint="cs"/>
          <w:rtl/>
          <w:lang w:eastAsia="he-IL"/>
        </w:rPr>
        <w:t xml:space="preserve"> מהו פיילוט היה ממושך, והגענו להבנות. אבל לאחר ההבנות האלה,</w:t>
      </w:r>
      <w:bookmarkStart w:id="7216" w:name="_ETM_Q1_10457413"/>
      <w:bookmarkEnd w:id="7216"/>
      <w:r>
        <w:rPr>
          <w:rFonts w:hint="cs"/>
          <w:rtl/>
          <w:lang w:eastAsia="he-IL"/>
        </w:rPr>
        <w:t xml:space="preserve"> לא ראינו שום עזרה מצד המרכז לשלטון מקומי להעביר עוד</w:t>
      </w:r>
      <w:bookmarkStart w:id="7217" w:name="_ETM_Q1_10462189"/>
      <w:bookmarkEnd w:id="7217"/>
      <w:r>
        <w:rPr>
          <w:rFonts w:hint="cs"/>
          <w:rtl/>
          <w:lang w:eastAsia="he-IL"/>
        </w:rPr>
        <w:t xml:space="preserve"> רשויות שיבואו ינסו לעבוד עם המרכז לגביית</w:t>
      </w:r>
      <w:bookmarkStart w:id="7218" w:name="_ETM_Q1_10461025"/>
      <w:bookmarkEnd w:id="7218"/>
      <w:r>
        <w:rPr>
          <w:rFonts w:hint="cs"/>
          <w:rtl/>
          <w:lang w:eastAsia="he-IL"/>
        </w:rPr>
        <w:t xml:space="preserve"> קנסות. אותן 20</w:t>
      </w:r>
      <w:bookmarkStart w:id="7219" w:name="_ETM_Q1_10464473"/>
      <w:bookmarkEnd w:id="7219"/>
      <w:r>
        <w:rPr>
          <w:rFonts w:hint="cs"/>
          <w:rtl/>
          <w:lang w:eastAsia="he-IL"/>
        </w:rPr>
        <w:t xml:space="preserve"> רשויות מקומיות שעובדות היום עם המרכז לגביית </w:t>
      </w:r>
      <w:bookmarkStart w:id="7220" w:name="_ETM_Q1_10464522"/>
      <w:bookmarkEnd w:id="7220"/>
      <w:r>
        <w:rPr>
          <w:rFonts w:hint="cs"/>
          <w:rtl/>
          <w:lang w:eastAsia="he-IL"/>
        </w:rPr>
        <w:t>קנסות הן תוצאה</w:t>
      </w:r>
      <w:bookmarkStart w:id="7221" w:name="_ETM_Q1_10470084"/>
      <w:bookmarkEnd w:id="7221"/>
      <w:r>
        <w:rPr>
          <w:rFonts w:hint="cs"/>
          <w:rtl/>
          <w:lang w:eastAsia="he-IL"/>
        </w:rPr>
        <w:t xml:space="preserve"> של עבודה ממושכת מאוד של מנהל המרכז, והאמון שאותן</w:t>
      </w:r>
      <w:bookmarkStart w:id="7222" w:name="_ETM_Q1_10474592"/>
      <w:bookmarkEnd w:id="7222"/>
      <w:r>
        <w:rPr>
          <w:rFonts w:hint="cs"/>
          <w:rtl/>
          <w:lang w:eastAsia="he-IL"/>
        </w:rPr>
        <w:t xml:space="preserve"> רשויות רוחשות לנו, ואני יודעת שגם הממשלה רוחשת </w:t>
      </w:r>
      <w:bookmarkStart w:id="7223" w:name="_ETM_Q1_10474563"/>
      <w:bookmarkEnd w:id="7223"/>
      <w:r>
        <w:rPr>
          <w:rFonts w:hint="cs"/>
          <w:rtl/>
          <w:lang w:eastAsia="he-IL"/>
        </w:rPr>
        <w:t>לנו את</w:t>
      </w:r>
      <w:bookmarkStart w:id="7224" w:name="_ETM_Q1_10474907"/>
      <w:bookmarkEnd w:id="7224"/>
      <w:r>
        <w:rPr>
          <w:rFonts w:hint="cs"/>
          <w:rtl/>
          <w:lang w:eastAsia="he-IL"/>
        </w:rPr>
        <w:t xml:space="preserve"> האמון הזה. אני מבקשת גם מהכנסת להמשיך לתת את</w:t>
      </w:r>
      <w:bookmarkStart w:id="7225" w:name="_ETM_Q1_10481056"/>
      <w:bookmarkEnd w:id="7225"/>
      <w:r>
        <w:rPr>
          <w:rFonts w:hint="cs"/>
          <w:rtl/>
          <w:lang w:eastAsia="he-IL"/>
        </w:rPr>
        <w:t xml:space="preserve"> האמון הזה, כמו שהיא עושה בשורה ארוכה מאוד של חוקים</w:t>
      </w:r>
      <w:bookmarkStart w:id="7226" w:name="_ETM_Q1_10484864"/>
      <w:bookmarkEnd w:id="7226"/>
      <w:r>
        <w:rPr>
          <w:rFonts w:hint="cs"/>
          <w:rtl/>
          <w:lang w:eastAsia="he-IL"/>
        </w:rPr>
        <w:t xml:space="preserve"> שבהם הוסמך המרכז לגביית קנסות פעם אחר פעם לגבות את</w:t>
      </w:r>
      <w:bookmarkStart w:id="7227" w:name="_ETM_Q1_10488940"/>
      <w:bookmarkEnd w:id="7227"/>
      <w:r>
        <w:rPr>
          <w:rFonts w:hint="cs"/>
          <w:rtl/>
          <w:lang w:eastAsia="he-IL"/>
        </w:rPr>
        <w:t xml:space="preserve"> חובות המדינה במקום שאותם משרדים ממשלתיים יגבו לפי פקודת המסים</w:t>
      </w:r>
      <w:bookmarkStart w:id="7228" w:name="_ETM_Q1_10494557"/>
      <w:bookmarkEnd w:id="7228"/>
      <w:r>
        <w:rPr>
          <w:rFonts w:hint="cs"/>
          <w:rtl/>
          <w:lang w:eastAsia="he-IL"/>
        </w:rPr>
        <w:t xml:space="preserve"> (גביה). </w:t>
      </w:r>
      <w:bookmarkStart w:id="7229" w:name="_ETM_Q1_10490522"/>
      <w:bookmarkEnd w:id="7229"/>
      <w:r>
        <w:rPr>
          <w:rFonts w:hint="cs"/>
          <w:rtl/>
          <w:lang w:eastAsia="he-IL"/>
        </w:rPr>
        <w:t xml:space="preserve">תודה. </w:t>
      </w:r>
      <w:bookmarkStart w:id="7230" w:name="_ETM_Q1_10491319"/>
      <w:bookmarkEnd w:id="7230"/>
    </w:p>
    <w:p w14:paraId="09DAFB16" w14:textId="30DF3B35" w:rsidR="00061458" w:rsidRDefault="00061458" w:rsidP="00061458">
      <w:pPr>
        <w:rPr>
          <w:rtl/>
          <w:lang w:eastAsia="he-IL"/>
        </w:rPr>
      </w:pPr>
      <w:bookmarkStart w:id="7231" w:name="_ETM_Q1_10491397"/>
      <w:bookmarkEnd w:id="7231"/>
    </w:p>
    <w:p w14:paraId="7EEF2D47" w14:textId="07CBDEFB" w:rsidR="00061458" w:rsidRDefault="00061458" w:rsidP="00061458">
      <w:pPr>
        <w:pStyle w:val="af6"/>
        <w:keepNext/>
        <w:rPr>
          <w:rtl/>
        </w:rPr>
      </w:pPr>
      <w:bookmarkStart w:id="7232" w:name="ET_yor_5854_636"/>
      <w:r w:rsidRPr="0006145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458">
        <w:rPr>
          <w:rStyle w:val="TagStyle"/>
          <w:rtl/>
        </w:rPr>
        <w:t xml:space="preserve"> &lt;&lt; יור &gt;&gt;</w:t>
      </w:r>
      <w:r w:rsidR="007F3C72">
        <w:rPr>
          <w:rtl/>
        </w:rPr>
        <w:t xml:space="preserve"> </w:t>
      </w:r>
      <w:bookmarkEnd w:id="7232"/>
    </w:p>
    <w:p w14:paraId="5B86BD9E" w14:textId="4AB6B3B4" w:rsidR="00061458" w:rsidRDefault="00061458" w:rsidP="00061458">
      <w:pPr>
        <w:pStyle w:val="KeepWithNext"/>
        <w:rPr>
          <w:rtl/>
          <w:lang w:eastAsia="he-IL"/>
        </w:rPr>
      </w:pPr>
    </w:p>
    <w:p w14:paraId="5E18CFBD" w14:textId="4925C51C" w:rsidR="00061458" w:rsidRDefault="00061458" w:rsidP="00061458">
      <w:pPr>
        <w:rPr>
          <w:rtl/>
          <w:lang w:eastAsia="he-IL"/>
        </w:rPr>
      </w:pPr>
      <w:bookmarkStart w:id="7233" w:name="_ETM_Q1_10492388"/>
      <w:bookmarkStart w:id="7234" w:name="_ETM_Q1_10492461"/>
      <w:bookmarkEnd w:id="7233"/>
      <w:bookmarkEnd w:id="7234"/>
      <w:r>
        <w:rPr>
          <w:rFonts w:hint="cs"/>
          <w:rtl/>
          <w:lang w:eastAsia="he-IL"/>
        </w:rPr>
        <w:t xml:space="preserve">בסדר. בינתיים, כשיהיו לכם נתונים לגבי אחוזי </w:t>
      </w:r>
      <w:bookmarkStart w:id="7235" w:name="_ETM_Q1_10497410"/>
      <w:bookmarkEnd w:id="7235"/>
      <w:r>
        <w:rPr>
          <w:rFonts w:hint="cs"/>
          <w:rtl/>
          <w:lang w:eastAsia="he-IL"/>
        </w:rPr>
        <w:t xml:space="preserve">גבייה במקומות שאתם גובים, אתם יכולים גם להעביר נתונים </w:t>
      </w:r>
      <w:bookmarkStart w:id="7236" w:name="_ETM_Q1_10501054"/>
      <w:bookmarkEnd w:id="7236"/>
      <w:r>
        <w:rPr>
          <w:rFonts w:hint="cs"/>
          <w:rtl/>
          <w:lang w:eastAsia="he-IL"/>
        </w:rPr>
        <w:t xml:space="preserve">לוועדה. אריה ברדוגו, יו"ר ארגון הגזברים. </w:t>
      </w:r>
      <w:bookmarkStart w:id="7237" w:name="_ETM_Q1_10513675"/>
      <w:bookmarkEnd w:id="7237"/>
    </w:p>
    <w:p w14:paraId="245C97CA" w14:textId="0F37D476" w:rsidR="00061458" w:rsidRDefault="00061458" w:rsidP="00061458">
      <w:pPr>
        <w:rPr>
          <w:rtl/>
          <w:lang w:eastAsia="he-IL"/>
        </w:rPr>
      </w:pPr>
      <w:bookmarkStart w:id="7238" w:name="_ETM_Q1_10513743"/>
      <w:bookmarkEnd w:id="7238"/>
    </w:p>
    <w:p w14:paraId="6BDE6F8F" w14:textId="3ADF6510" w:rsidR="00061458" w:rsidRDefault="00061458" w:rsidP="00061458">
      <w:pPr>
        <w:pStyle w:val="af9"/>
        <w:keepNext/>
        <w:rPr>
          <w:rtl/>
          <w:lang w:eastAsia="he-IL"/>
        </w:rPr>
      </w:pPr>
      <w:bookmarkStart w:id="7239" w:name="ET_guest_600206_637"/>
      <w:r w:rsidRPr="00061458">
        <w:rPr>
          <w:rStyle w:val="TagStyle"/>
          <w:rtl/>
        </w:rPr>
        <w:t xml:space="preserve"> &lt;&lt; אורח &gt;&gt; </w:t>
      </w:r>
      <w:r>
        <w:rPr>
          <w:rtl/>
          <w:lang w:eastAsia="he-IL"/>
        </w:rPr>
        <w:t>אריה ברדוגו:</w:t>
      </w:r>
      <w:r w:rsidRPr="00061458">
        <w:rPr>
          <w:rStyle w:val="TagStyle"/>
          <w:rtl/>
        </w:rPr>
        <w:t xml:space="preserve"> &lt;&lt; אורח &gt;&gt;</w:t>
      </w:r>
      <w:r w:rsidR="007F3C72">
        <w:rPr>
          <w:rtl/>
          <w:lang w:eastAsia="he-IL"/>
        </w:rPr>
        <w:t xml:space="preserve"> </w:t>
      </w:r>
      <w:bookmarkEnd w:id="7239"/>
    </w:p>
    <w:p w14:paraId="3EA92480" w14:textId="1772759A" w:rsidR="00061458" w:rsidRDefault="00061458" w:rsidP="00061458">
      <w:pPr>
        <w:pStyle w:val="KeepWithNext"/>
        <w:rPr>
          <w:rtl/>
          <w:lang w:eastAsia="he-IL"/>
        </w:rPr>
      </w:pPr>
    </w:p>
    <w:p w14:paraId="1D165A1B" w14:textId="7329D6E3" w:rsidR="00061458" w:rsidRDefault="00061458" w:rsidP="00061458">
      <w:pPr>
        <w:rPr>
          <w:rtl/>
          <w:lang w:eastAsia="he-IL"/>
        </w:rPr>
      </w:pPr>
      <w:bookmarkStart w:id="7240" w:name="_ETM_Q1_10515043"/>
      <w:bookmarkStart w:id="7241" w:name="_ETM_Q1_10515120"/>
      <w:bookmarkEnd w:id="7240"/>
      <w:bookmarkEnd w:id="7241"/>
      <w:r>
        <w:rPr>
          <w:rFonts w:hint="cs"/>
          <w:rtl/>
          <w:lang w:eastAsia="he-IL"/>
        </w:rPr>
        <w:t>שלום לכולם. אני</w:t>
      </w:r>
      <w:bookmarkStart w:id="7242" w:name="_ETM_Q1_10517336"/>
      <w:bookmarkEnd w:id="7242"/>
      <w:r>
        <w:rPr>
          <w:rFonts w:hint="cs"/>
          <w:rtl/>
          <w:lang w:eastAsia="he-IL"/>
        </w:rPr>
        <w:t xml:space="preserve"> גם גזבר עיריית בית שמש. אנחנו מפעילים את מחלקת הגבייה</w:t>
      </w:r>
      <w:bookmarkStart w:id="7243" w:name="_ETM_Q1_10522987"/>
      <w:bookmarkEnd w:id="7243"/>
      <w:r>
        <w:rPr>
          <w:rFonts w:hint="cs"/>
          <w:rtl/>
          <w:lang w:eastAsia="he-IL"/>
        </w:rPr>
        <w:t xml:space="preserve"> באמצעות חברה. אני חושב שמרכז הקנסות זה דבר חיובי,</w:t>
      </w:r>
      <w:bookmarkStart w:id="7244" w:name="_ETM_Q1_10528467"/>
      <w:bookmarkEnd w:id="7244"/>
      <w:r>
        <w:rPr>
          <w:rFonts w:hint="cs"/>
          <w:rtl/>
          <w:lang w:eastAsia="he-IL"/>
        </w:rPr>
        <w:t xml:space="preserve"> אבל לא בשלב הזה. אנחנו מנסים לגבות קנסות באמצעות המרכז.</w:t>
      </w:r>
      <w:bookmarkStart w:id="7245" w:name="_ETM_Q1_10535592"/>
      <w:bookmarkEnd w:id="7245"/>
      <w:r>
        <w:rPr>
          <w:rFonts w:hint="cs"/>
          <w:rtl/>
          <w:lang w:eastAsia="he-IL"/>
        </w:rPr>
        <w:t xml:space="preserve"> </w:t>
      </w:r>
    </w:p>
    <w:p w14:paraId="11C84DDC" w14:textId="4C5FAA17" w:rsidR="00061458" w:rsidRDefault="00061458" w:rsidP="00061458">
      <w:pPr>
        <w:rPr>
          <w:rtl/>
          <w:lang w:eastAsia="he-IL"/>
        </w:rPr>
      </w:pPr>
      <w:bookmarkStart w:id="7246" w:name="_ETM_Q1_10535748"/>
      <w:bookmarkStart w:id="7247" w:name="_ETM_Q1_10535815"/>
      <w:bookmarkEnd w:id="7246"/>
      <w:bookmarkEnd w:id="7247"/>
    </w:p>
    <w:p w14:paraId="0D0D24E7" w14:textId="3562C3F2" w:rsidR="00061458" w:rsidRDefault="00061458" w:rsidP="00061458">
      <w:pPr>
        <w:pStyle w:val="af6"/>
        <w:keepNext/>
        <w:rPr>
          <w:rtl/>
        </w:rPr>
      </w:pPr>
      <w:bookmarkStart w:id="7248" w:name="ET_yor_5854_638"/>
      <w:r w:rsidRPr="0006145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458">
        <w:rPr>
          <w:rStyle w:val="TagStyle"/>
          <w:rtl/>
        </w:rPr>
        <w:t xml:space="preserve"> &lt;&lt; יור &gt;&gt;</w:t>
      </w:r>
      <w:r w:rsidR="007F3C72">
        <w:rPr>
          <w:rtl/>
        </w:rPr>
        <w:t xml:space="preserve"> </w:t>
      </w:r>
      <w:bookmarkEnd w:id="7248"/>
    </w:p>
    <w:p w14:paraId="3C60C296" w14:textId="1B35A319" w:rsidR="00061458" w:rsidRDefault="00061458" w:rsidP="00061458">
      <w:pPr>
        <w:pStyle w:val="KeepWithNext"/>
        <w:rPr>
          <w:rtl/>
          <w:lang w:eastAsia="he-IL"/>
        </w:rPr>
      </w:pPr>
    </w:p>
    <w:p w14:paraId="73BEC102" w14:textId="615C0C3E" w:rsidR="00061458" w:rsidRDefault="00061458" w:rsidP="00061458">
      <w:pPr>
        <w:rPr>
          <w:rtl/>
          <w:lang w:eastAsia="he-IL"/>
        </w:rPr>
      </w:pPr>
      <w:bookmarkStart w:id="7249" w:name="_ETM_Q1_10537254"/>
      <w:bookmarkEnd w:id="7249"/>
      <w:r>
        <w:rPr>
          <w:rFonts w:hint="cs"/>
          <w:rtl/>
          <w:lang w:eastAsia="he-IL"/>
        </w:rPr>
        <w:t>א</w:t>
      </w:r>
      <w:bookmarkStart w:id="7250" w:name="_ETM_Q1_10537336"/>
      <w:bookmarkEnd w:id="7250"/>
      <w:r>
        <w:rPr>
          <w:rFonts w:hint="cs"/>
          <w:rtl/>
          <w:lang w:eastAsia="he-IL"/>
        </w:rPr>
        <w:t>בל אתה זה שבוחר, אז מה זה משנה?</w:t>
      </w:r>
    </w:p>
    <w:p w14:paraId="54BB8684" w14:textId="39245F9A" w:rsidR="00061458" w:rsidRDefault="00061458" w:rsidP="00061458">
      <w:pPr>
        <w:rPr>
          <w:rtl/>
          <w:lang w:eastAsia="he-IL"/>
        </w:rPr>
      </w:pPr>
      <w:bookmarkStart w:id="7251" w:name="_ETM_Q1_10540359"/>
      <w:bookmarkStart w:id="7252" w:name="_ETM_Q1_10540416"/>
      <w:bookmarkEnd w:id="7251"/>
      <w:bookmarkEnd w:id="7252"/>
    </w:p>
    <w:p w14:paraId="43747521" w14:textId="14000DC2" w:rsidR="00061458" w:rsidRDefault="00061458" w:rsidP="00061458">
      <w:pPr>
        <w:pStyle w:val="af9"/>
        <w:keepNext/>
        <w:rPr>
          <w:rtl/>
          <w:lang w:eastAsia="he-IL"/>
        </w:rPr>
      </w:pPr>
      <w:bookmarkStart w:id="7253" w:name="ET_guest_600206_639"/>
      <w:r w:rsidRPr="00061458">
        <w:rPr>
          <w:rStyle w:val="TagStyle"/>
          <w:rtl/>
        </w:rPr>
        <w:t xml:space="preserve"> &lt;&lt; אורח &gt;&gt; </w:t>
      </w:r>
      <w:r>
        <w:rPr>
          <w:rtl/>
          <w:lang w:eastAsia="he-IL"/>
        </w:rPr>
        <w:t>אריה ברדוגו:</w:t>
      </w:r>
      <w:r w:rsidRPr="00061458">
        <w:rPr>
          <w:rStyle w:val="TagStyle"/>
          <w:rtl/>
        </w:rPr>
        <w:t xml:space="preserve"> &lt;&lt; אורח &gt;&gt;</w:t>
      </w:r>
      <w:r w:rsidR="007F3C72">
        <w:rPr>
          <w:rtl/>
          <w:lang w:eastAsia="he-IL"/>
        </w:rPr>
        <w:t xml:space="preserve"> </w:t>
      </w:r>
      <w:bookmarkEnd w:id="7253"/>
    </w:p>
    <w:p w14:paraId="7F667C48" w14:textId="05B83836" w:rsidR="00061458" w:rsidRDefault="00061458" w:rsidP="00061458">
      <w:pPr>
        <w:pStyle w:val="KeepWithNext"/>
        <w:rPr>
          <w:rtl/>
          <w:lang w:eastAsia="he-IL"/>
        </w:rPr>
      </w:pPr>
    </w:p>
    <w:p w14:paraId="07512C03" w14:textId="68C39C36" w:rsidR="00061458" w:rsidRDefault="00061458" w:rsidP="00061458">
      <w:pPr>
        <w:rPr>
          <w:rtl/>
          <w:lang w:eastAsia="he-IL"/>
        </w:rPr>
      </w:pPr>
      <w:bookmarkStart w:id="7254" w:name="_ETM_Q1_10541424"/>
      <w:bookmarkStart w:id="7255" w:name="_ETM_Q1_10541501"/>
      <w:bookmarkEnd w:id="7254"/>
      <w:bookmarkEnd w:id="7255"/>
      <w:r>
        <w:rPr>
          <w:rFonts w:hint="cs"/>
          <w:rtl/>
          <w:lang w:eastAsia="he-IL"/>
        </w:rPr>
        <w:t xml:space="preserve">אני אסביר. חברת </w:t>
      </w:r>
      <w:bookmarkStart w:id="7256" w:name="_ETM_Q1_10542877"/>
      <w:bookmarkEnd w:id="7256"/>
      <w:r>
        <w:rPr>
          <w:rFonts w:hint="cs"/>
          <w:rtl/>
          <w:lang w:eastAsia="he-IL"/>
        </w:rPr>
        <w:t>גבייה זה נכס חשוב מאוד לרשות, בוודאי כשהיא חלשה. כשהיא</w:t>
      </w:r>
      <w:bookmarkStart w:id="7257" w:name="_ETM_Q1_10549222"/>
      <w:bookmarkEnd w:id="7257"/>
      <w:r>
        <w:rPr>
          <w:rFonts w:hint="cs"/>
          <w:rtl/>
          <w:lang w:eastAsia="he-IL"/>
        </w:rPr>
        <w:t xml:space="preserve"> חלשה, וכשמתחלפים בה בעלי התפקידים, האבן שיציבה היא מחלקת הגבייה</w:t>
      </w:r>
      <w:bookmarkStart w:id="7258" w:name="_ETM_Q1_10557036"/>
      <w:bookmarkEnd w:id="7258"/>
      <w:r>
        <w:rPr>
          <w:rFonts w:hint="cs"/>
          <w:rtl/>
          <w:lang w:eastAsia="he-IL"/>
        </w:rPr>
        <w:t xml:space="preserve"> וחברת הגבייה. אנחנו נתקפים מעת לעת בתביעות משפטיות וייצוגיות</w:t>
      </w:r>
      <w:bookmarkStart w:id="7259" w:name="_ETM_Q1_10565968"/>
      <w:bookmarkEnd w:id="7259"/>
      <w:r>
        <w:rPr>
          <w:rFonts w:hint="cs"/>
          <w:rtl/>
          <w:lang w:eastAsia="he-IL"/>
        </w:rPr>
        <w:t xml:space="preserve"> מכל הסוגים. </w:t>
      </w:r>
      <w:bookmarkStart w:id="7260" w:name="_ETM_Q1_10567622"/>
      <w:bookmarkEnd w:id="7260"/>
    </w:p>
    <w:p w14:paraId="470D023F" w14:textId="591C143C" w:rsidR="00061458" w:rsidRDefault="00061458" w:rsidP="00061458">
      <w:pPr>
        <w:rPr>
          <w:rtl/>
          <w:lang w:eastAsia="he-IL"/>
        </w:rPr>
      </w:pPr>
      <w:bookmarkStart w:id="7261" w:name="_ETM_Q1_10567707"/>
      <w:bookmarkEnd w:id="7261"/>
    </w:p>
    <w:p w14:paraId="25412A79" w14:textId="2030466E" w:rsidR="00061458" w:rsidRDefault="00061458" w:rsidP="00061458">
      <w:pPr>
        <w:pStyle w:val="af6"/>
        <w:keepNext/>
        <w:rPr>
          <w:rtl/>
        </w:rPr>
      </w:pPr>
      <w:bookmarkStart w:id="7262" w:name="ET_yor_5854_640"/>
      <w:r w:rsidRPr="0006145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458">
        <w:rPr>
          <w:rStyle w:val="TagStyle"/>
          <w:rtl/>
        </w:rPr>
        <w:t xml:space="preserve"> &lt;&lt; יור &gt;&gt;</w:t>
      </w:r>
      <w:r w:rsidR="007F3C72">
        <w:rPr>
          <w:rtl/>
        </w:rPr>
        <w:t xml:space="preserve"> </w:t>
      </w:r>
      <w:bookmarkEnd w:id="7262"/>
    </w:p>
    <w:p w14:paraId="101EFA37" w14:textId="0F891BFE" w:rsidR="00061458" w:rsidRDefault="00061458" w:rsidP="00061458">
      <w:pPr>
        <w:pStyle w:val="KeepWithNext"/>
        <w:rPr>
          <w:rtl/>
          <w:lang w:eastAsia="he-IL"/>
        </w:rPr>
      </w:pPr>
    </w:p>
    <w:p w14:paraId="1A039D8B" w14:textId="292352C4" w:rsidR="00061458" w:rsidRDefault="00061458" w:rsidP="00061458">
      <w:pPr>
        <w:rPr>
          <w:rtl/>
          <w:lang w:eastAsia="he-IL"/>
        </w:rPr>
      </w:pPr>
      <w:bookmarkStart w:id="7263" w:name="_ETM_Q1_10568841"/>
      <w:bookmarkEnd w:id="7263"/>
      <w:r>
        <w:rPr>
          <w:rFonts w:hint="cs"/>
          <w:rtl/>
          <w:lang w:eastAsia="he-IL"/>
        </w:rPr>
        <w:t>ז</w:t>
      </w:r>
      <w:bookmarkStart w:id="7264" w:name="_ETM_Q1_10568923"/>
      <w:bookmarkEnd w:id="7264"/>
      <w:r>
        <w:rPr>
          <w:rFonts w:hint="cs"/>
          <w:rtl/>
          <w:lang w:eastAsia="he-IL"/>
        </w:rPr>
        <w:t xml:space="preserve">ה המצב. </w:t>
      </w:r>
      <w:bookmarkStart w:id="7265" w:name="_ETM_Q1_10569714"/>
      <w:bookmarkEnd w:id="7265"/>
    </w:p>
    <w:p w14:paraId="2B3DF153" w14:textId="025FBCC5" w:rsidR="00061458" w:rsidRDefault="00061458" w:rsidP="00061458">
      <w:pPr>
        <w:rPr>
          <w:rtl/>
          <w:lang w:eastAsia="he-IL"/>
        </w:rPr>
      </w:pPr>
      <w:bookmarkStart w:id="7266" w:name="_ETM_Q1_10569770"/>
      <w:bookmarkEnd w:id="7266"/>
    </w:p>
    <w:p w14:paraId="2DD98D36" w14:textId="72206B7D" w:rsidR="00061458" w:rsidRDefault="00061458" w:rsidP="00061458">
      <w:pPr>
        <w:pStyle w:val="af9"/>
        <w:keepNext/>
        <w:rPr>
          <w:rtl/>
          <w:lang w:eastAsia="he-IL"/>
        </w:rPr>
      </w:pPr>
      <w:bookmarkStart w:id="7267" w:name="ET_guest_600206_641"/>
      <w:r w:rsidRPr="00061458">
        <w:rPr>
          <w:rStyle w:val="TagStyle"/>
          <w:rtl/>
        </w:rPr>
        <w:t xml:space="preserve"> &lt;&lt; אורח &gt;&gt; </w:t>
      </w:r>
      <w:r>
        <w:rPr>
          <w:rtl/>
          <w:lang w:eastAsia="he-IL"/>
        </w:rPr>
        <w:t>אריה ברדוגו:</w:t>
      </w:r>
      <w:r w:rsidRPr="00061458">
        <w:rPr>
          <w:rStyle w:val="TagStyle"/>
          <w:rtl/>
        </w:rPr>
        <w:t xml:space="preserve"> &lt;&lt; אורח &gt;&gt;</w:t>
      </w:r>
      <w:r w:rsidR="007F3C72">
        <w:rPr>
          <w:rtl/>
          <w:lang w:eastAsia="he-IL"/>
        </w:rPr>
        <w:t xml:space="preserve"> </w:t>
      </w:r>
      <w:bookmarkEnd w:id="7267"/>
    </w:p>
    <w:p w14:paraId="5AC6DAA7" w14:textId="4C31650B" w:rsidR="00061458" w:rsidRDefault="00061458" w:rsidP="00061458">
      <w:pPr>
        <w:pStyle w:val="KeepWithNext"/>
        <w:rPr>
          <w:rtl/>
          <w:lang w:eastAsia="he-IL"/>
        </w:rPr>
      </w:pPr>
    </w:p>
    <w:p w14:paraId="1DFE2D3E" w14:textId="0BD6DA52" w:rsidR="00061458" w:rsidRDefault="00061458" w:rsidP="00061458">
      <w:pPr>
        <w:rPr>
          <w:rtl/>
          <w:lang w:eastAsia="he-IL"/>
        </w:rPr>
      </w:pPr>
      <w:bookmarkStart w:id="7268" w:name="_ETM_Q1_10570765"/>
      <w:bookmarkEnd w:id="7268"/>
      <w:r>
        <w:rPr>
          <w:rFonts w:hint="cs"/>
          <w:rtl/>
          <w:lang w:eastAsia="he-IL"/>
        </w:rPr>
        <w:t>זה</w:t>
      </w:r>
      <w:bookmarkStart w:id="7269" w:name="_ETM_Q1_10570880"/>
      <w:bookmarkEnd w:id="7269"/>
      <w:r>
        <w:rPr>
          <w:rFonts w:hint="cs"/>
          <w:rtl/>
          <w:lang w:eastAsia="he-IL"/>
        </w:rPr>
        <w:t xml:space="preserve"> המצב. אני חושב </w:t>
      </w:r>
      <w:bookmarkStart w:id="7270" w:name="_ETM_Q1_10567182"/>
      <w:bookmarkEnd w:id="7270"/>
      <w:r>
        <w:rPr>
          <w:rFonts w:hint="cs"/>
          <w:rtl/>
          <w:lang w:eastAsia="he-IL"/>
        </w:rPr>
        <w:t>שחשוב שגוף</w:t>
      </w:r>
      <w:bookmarkStart w:id="7271" w:name="_ETM_Q1_10568652"/>
      <w:bookmarkEnd w:id="7271"/>
      <w:r>
        <w:rPr>
          <w:rFonts w:hint="cs"/>
          <w:rtl/>
          <w:lang w:eastAsia="he-IL"/>
        </w:rPr>
        <w:t xml:space="preserve"> נוסף ייכנס, אבל גוף שיהיה שווה ודומה. אני חושב שבעת</w:t>
      </w:r>
      <w:bookmarkStart w:id="7272" w:name="_ETM_Q1_10574977"/>
      <w:bookmarkEnd w:id="7272"/>
      <w:r>
        <w:rPr>
          <w:rFonts w:hint="cs"/>
          <w:rtl/>
          <w:lang w:eastAsia="he-IL"/>
        </w:rPr>
        <w:t xml:space="preserve"> הזאת, מרכז הקנסות עדיין לא שווה ודומה.</w:t>
      </w:r>
      <w:bookmarkStart w:id="7273" w:name="_ETM_Q1_10580239"/>
      <w:bookmarkEnd w:id="7273"/>
      <w:r>
        <w:rPr>
          <w:rFonts w:hint="cs"/>
          <w:rtl/>
          <w:lang w:eastAsia="he-IL"/>
        </w:rPr>
        <w:t xml:space="preserve"> אני מתחבר למה שאמר חבר הכנסת יעקב אשר, שאולי בעתיד</w:t>
      </w:r>
      <w:bookmarkStart w:id="7274" w:name="_ETM_Q1_10584807"/>
      <w:bookmarkEnd w:id="7274"/>
      <w:r>
        <w:rPr>
          <w:rFonts w:hint="cs"/>
          <w:rtl/>
          <w:lang w:eastAsia="he-IL"/>
        </w:rPr>
        <w:t xml:space="preserve"> זה יקרה. כרגע, הם לא בדיוק אותו דבר. לכן, </w:t>
      </w:r>
      <w:bookmarkStart w:id="7275" w:name="_ETM_Q1_10590367"/>
      <w:bookmarkEnd w:id="7275"/>
      <w:r>
        <w:rPr>
          <w:rFonts w:hint="cs"/>
          <w:rtl/>
          <w:lang w:eastAsia="he-IL"/>
        </w:rPr>
        <w:t>אני חושב שזה יהיה מורכב להביא לראש רשות או</w:t>
      </w:r>
      <w:bookmarkStart w:id="7276" w:name="_ETM_Q1_10596372"/>
      <w:bookmarkEnd w:id="7276"/>
      <w:r>
        <w:rPr>
          <w:rFonts w:hint="cs"/>
          <w:rtl/>
          <w:lang w:eastAsia="he-IL"/>
        </w:rPr>
        <w:t xml:space="preserve"> לגזבר שלא מבינים בזה, ולהגיד לו שזאת החברה ושיתמודד</w:t>
      </w:r>
      <w:bookmarkStart w:id="7277" w:name="_ETM_Q1_10602763"/>
      <w:bookmarkEnd w:id="7277"/>
      <w:r>
        <w:rPr>
          <w:rFonts w:hint="cs"/>
          <w:rtl/>
          <w:lang w:eastAsia="he-IL"/>
        </w:rPr>
        <w:t xml:space="preserve"> מולם. אני לא יודע מה יקרה לאחוז </w:t>
      </w:r>
      <w:bookmarkStart w:id="7278" w:name="_ETM_Q1_10600352"/>
      <w:bookmarkEnd w:id="7278"/>
      <w:r>
        <w:rPr>
          <w:rFonts w:hint="cs"/>
          <w:rtl/>
          <w:lang w:eastAsia="he-IL"/>
        </w:rPr>
        <w:t xml:space="preserve">הגבייה. </w:t>
      </w:r>
      <w:bookmarkStart w:id="7279" w:name="_ETM_Q1_10602006"/>
      <w:bookmarkEnd w:id="7279"/>
    </w:p>
    <w:p w14:paraId="4C58BCE6" w14:textId="0353AF88" w:rsidR="00061458" w:rsidRDefault="00061458" w:rsidP="00061458">
      <w:pPr>
        <w:rPr>
          <w:rtl/>
          <w:lang w:eastAsia="he-IL"/>
        </w:rPr>
      </w:pPr>
      <w:bookmarkStart w:id="7280" w:name="_ETM_Q1_10602071"/>
      <w:bookmarkStart w:id="7281" w:name="_ETM_Q1_10602752"/>
      <w:bookmarkEnd w:id="7280"/>
      <w:bookmarkEnd w:id="7281"/>
    </w:p>
    <w:p w14:paraId="3C819E11" w14:textId="08792676" w:rsidR="00061458" w:rsidRDefault="00061458" w:rsidP="00061458">
      <w:pPr>
        <w:pStyle w:val="a4"/>
        <w:keepNext/>
        <w:rPr>
          <w:rtl/>
        </w:rPr>
      </w:pPr>
      <w:bookmarkStart w:id="7282" w:name="ET_speaker_תומר_רוזנר_642"/>
      <w:r w:rsidRPr="00061458">
        <w:rPr>
          <w:rStyle w:val="TagStyle"/>
          <w:rtl/>
        </w:rPr>
        <w:t xml:space="preserve"> &lt;&lt; דובר &gt;&gt; </w:t>
      </w:r>
      <w:r>
        <w:rPr>
          <w:rtl/>
        </w:rPr>
        <w:t xml:space="preserve">תומר </w:t>
      </w:r>
      <w:proofErr w:type="spellStart"/>
      <w:r>
        <w:rPr>
          <w:rtl/>
        </w:rPr>
        <w:t>רוזנר</w:t>
      </w:r>
      <w:proofErr w:type="spellEnd"/>
      <w:r>
        <w:rPr>
          <w:rtl/>
        </w:rPr>
        <w:t>:</w:t>
      </w:r>
      <w:r w:rsidRPr="00061458">
        <w:rPr>
          <w:rStyle w:val="TagStyle"/>
          <w:rtl/>
        </w:rPr>
        <w:t xml:space="preserve"> &lt;&lt; דובר &gt;&gt;</w:t>
      </w:r>
      <w:r w:rsidR="007F3C72">
        <w:rPr>
          <w:rtl/>
        </w:rPr>
        <w:t xml:space="preserve"> </w:t>
      </w:r>
      <w:bookmarkEnd w:id="7282"/>
    </w:p>
    <w:p w14:paraId="6C41A745" w14:textId="1A90EA86" w:rsidR="00061458" w:rsidRDefault="00061458" w:rsidP="00061458">
      <w:pPr>
        <w:pStyle w:val="KeepWithNext"/>
        <w:rPr>
          <w:rtl/>
          <w:lang w:eastAsia="he-IL"/>
        </w:rPr>
      </w:pPr>
    </w:p>
    <w:p w14:paraId="4481C6C9" w14:textId="0E9394DE" w:rsidR="00061458" w:rsidRDefault="00061458" w:rsidP="00061458">
      <w:pPr>
        <w:rPr>
          <w:rtl/>
          <w:lang w:eastAsia="he-IL"/>
        </w:rPr>
      </w:pPr>
      <w:bookmarkStart w:id="7283" w:name="_ETM_Q1_10603321"/>
      <w:bookmarkStart w:id="7284" w:name="_ETM_Q1_10603396"/>
      <w:bookmarkEnd w:id="7283"/>
      <w:bookmarkEnd w:id="7284"/>
      <w:r>
        <w:rPr>
          <w:rFonts w:hint="cs"/>
          <w:rtl/>
          <w:lang w:eastAsia="he-IL"/>
        </w:rPr>
        <w:t xml:space="preserve">אם גזבר </w:t>
      </w:r>
      <w:bookmarkStart w:id="7285" w:name="_ETM_Q1_10604452"/>
      <w:bookmarkEnd w:id="7285"/>
      <w:r>
        <w:rPr>
          <w:rFonts w:hint="cs"/>
          <w:rtl/>
          <w:lang w:eastAsia="he-IL"/>
        </w:rPr>
        <w:t xml:space="preserve">לא מבין בגביית חובות זו בעיה קשה. </w:t>
      </w:r>
      <w:bookmarkStart w:id="7286" w:name="_ETM_Q1_10607589"/>
      <w:bookmarkEnd w:id="7286"/>
    </w:p>
    <w:p w14:paraId="0888A9B1" w14:textId="7DE29DE0" w:rsidR="00061458" w:rsidRDefault="00061458" w:rsidP="00061458">
      <w:pPr>
        <w:rPr>
          <w:rtl/>
          <w:lang w:eastAsia="he-IL"/>
        </w:rPr>
      </w:pPr>
      <w:bookmarkStart w:id="7287" w:name="_ETM_Q1_10607650"/>
      <w:bookmarkEnd w:id="7287"/>
    </w:p>
    <w:p w14:paraId="79CF8B83" w14:textId="6AC5472A" w:rsidR="00061458" w:rsidRDefault="00061458" w:rsidP="00061458">
      <w:pPr>
        <w:pStyle w:val="af6"/>
        <w:keepNext/>
        <w:rPr>
          <w:rtl/>
        </w:rPr>
      </w:pPr>
      <w:bookmarkStart w:id="7288" w:name="ET_yor_5854_643"/>
      <w:r w:rsidRPr="0006145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458">
        <w:rPr>
          <w:rStyle w:val="TagStyle"/>
          <w:rtl/>
        </w:rPr>
        <w:t xml:space="preserve"> &lt;&lt; יור &gt;&gt;</w:t>
      </w:r>
      <w:r w:rsidR="007F3C72">
        <w:rPr>
          <w:rtl/>
        </w:rPr>
        <w:t xml:space="preserve"> </w:t>
      </w:r>
      <w:bookmarkEnd w:id="7288"/>
    </w:p>
    <w:p w14:paraId="361FE5AA" w14:textId="36C473D2" w:rsidR="00061458" w:rsidRDefault="00061458" w:rsidP="00061458">
      <w:pPr>
        <w:pStyle w:val="KeepWithNext"/>
        <w:rPr>
          <w:rtl/>
          <w:lang w:eastAsia="he-IL"/>
        </w:rPr>
      </w:pPr>
    </w:p>
    <w:p w14:paraId="299C0ECA" w14:textId="36FED5E9" w:rsidR="00061458" w:rsidRDefault="00061458" w:rsidP="00061458">
      <w:pPr>
        <w:rPr>
          <w:rtl/>
          <w:lang w:eastAsia="he-IL"/>
        </w:rPr>
      </w:pPr>
      <w:bookmarkStart w:id="7289" w:name="_ETM_Q1_10608501"/>
      <w:bookmarkStart w:id="7290" w:name="_ETM_Q1_10608574"/>
      <w:bookmarkEnd w:id="7289"/>
      <w:bookmarkEnd w:id="7290"/>
      <w:r>
        <w:rPr>
          <w:rFonts w:hint="cs"/>
          <w:rtl/>
          <w:lang w:eastAsia="he-IL"/>
        </w:rPr>
        <w:t xml:space="preserve">יש גזברים </w:t>
      </w:r>
      <w:bookmarkStart w:id="7291" w:name="_ETM_Q1_10604844"/>
      <w:bookmarkEnd w:id="7291"/>
      <w:r>
        <w:rPr>
          <w:rFonts w:hint="cs"/>
          <w:rtl/>
          <w:lang w:eastAsia="he-IL"/>
        </w:rPr>
        <w:t>של</w:t>
      </w:r>
      <w:bookmarkStart w:id="7292" w:name="_ETM_Q1_10605087"/>
      <w:bookmarkEnd w:id="7292"/>
      <w:r>
        <w:rPr>
          <w:rFonts w:hint="cs"/>
          <w:rtl/>
          <w:lang w:eastAsia="he-IL"/>
        </w:rPr>
        <w:t xml:space="preserve">א מבינים בזה? </w:t>
      </w:r>
      <w:bookmarkStart w:id="7293" w:name="_ETM_Q1_10606102"/>
      <w:bookmarkEnd w:id="7293"/>
    </w:p>
    <w:p w14:paraId="7BD42698" w14:textId="14D97FB2" w:rsidR="00061458" w:rsidRDefault="00061458" w:rsidP="00061458">
      <w:pPr>
        <w:rPr>
          <w:rtl/>
          <w:lang w:eastAsia="he-IL"/>
        </w:rPr>
      </w:pPr>
      <w:bookmarkStart w:id="7294" w:name="_ETM_Q1_10606159"/>
      <w:bookmarkEnd w:id="7294"/>
    </w:p>
    <w:p w14:paraId="7704877C" w14:textId="3D794DBE" w:rsidR="00061458" w:rsidRDefault="00061458" w:rsidP="00061458">
      <w:pPr>
        <w:pStyle w:val="af9"/>
        <w:keepNext/>
        <w:rPr>
          <w:rtl/>
          <w:lang w:eastAsia="he-IL"/>
        </w:rPr>
      </w:pPr>
      <w:bookmarkStart w:id="7295" w:name="ET_guest_600206_644"/>
      <w:r w:rsidRPr="00061458">
        <w:rPr>
          <w:rStyle w:val="TagStyle"/>
          <w:rtl/>
        </w:rPr>
        <w:t xml:space="preserve"> &lt;&lt; אורח &gt;&gt; </w:t>
      </w:r>
      <w:r>
        <w:rPr>
          <w:rtl/>
          <w:lang w:eastAsia="he-IL"/>
        </w:rPr>
        <w:t>אריה ברדוגו:</w:t>
      </w:r>
      <w:r w:rsidRPr="00061458">
        <w:rPr>
          <w:rStyle w:val="TagStyle"/>
          <w:rtl/>
        </w:rPr>
        <w:t xml:space="preserve"> &lt;&lt; אורח &gt;&gt;</w:t>
      </w:r>
      <w:r w:rsidR="007F3C72">
        <w:rPr>
          <w:rtl/>
          <w:lang w:eastAsia="he-IL"/>
        </w:rPr>
        <w:t xml:space="preserve"> </w:t>
      </w:r>
      <w:bookmarkEnd w:id="7295"/>
    </w:p>
    <w:p w14:paraId="03F57E76" w14:textId="6C61FEDA" w:rsidR="00061458" w:rsidRDefault="00061458" w:rsidP="00061458">
      <w:pPr>
        <w:pStyle w:val="KeepWithNext"/>
        <w:rPr>
          <w:rtl/>
          <w:lang w:eastAsia="he-IL"/>
        </w:rPr>
      </w:pPr>
    </w:p>
    <w:p w14:paraId="067AE1F7" w14:textId="1C92DF09" w:rsidR="00061458" w:rsidRDefault="00061458" w:rsidP="00061458">
      <w:pPr>
        <w:rPr>
          <w:rtl/>
          <w:lang w:eastAsia="he-IL"/>
        </w:rPr>
      </w:pPr>
      <w:bookmarkStart w:id="7296" w:name="_ETM_Q1_10607795"/>
      <w:bookmarkStart w:id="7297" w:name="_ETM_Q1_10607865"/>
      <w:bookmarkEnd w:id="7296"/>
      <w:bookmarkEnd w:id="7297"/>
      <w:r>
        <w:rPr>
          <w:rFonts w:hint="cs"/>
          <w:rtl/>
          <w:lang w:eastAsia="he-IL"/>
        </w:rPr>
        <w:t>כן. לצערנו יש גזברים</w:t>
      </w:r>
      <w:bookmarkStart w:id="7298" w:name="_ETM_Q1_10609056"/>
      <w:bookmarkEnd w:id="7298"/>
      <w:r>
        <w:rPr>
          <w:rFonts w:hint="cs"/>
          <w:rtl/>
          <w:lang w:eastAsia="he-IL"/>
        </w:rPr>
        <w:t xml:space="preserve">. </w:t>
      </w:r>
      <w:bookmarkStart w:id="7299" w:name="_ETM_Q1_10610679"/>
      <w:bookmarkEnd w:id="7299"/>
    </w:p>
    <w:p w14:paraId="0C0DF73E" w14:textId="0ED2CD62" w:rsidR="00061458" w:rsidRDefault="00061458" w:rsidP="00061458">
      <w:pPr>
        <w:rPr>
          <w:rtl/>
          <w:lang w:eastAsia="he-IL"/>
        </w:rPr>
      </w:pPr>
      <w:bookmarkStart w:id="7300" w:name="_ETM_Q1_10610741"/>
      <w:bookmarkEnd w:id="7300"/>
    </w:p>
    <w:p w14:paraId="481DE37F" w14:textId="619581E5" w:rsidR="00061458" w:rsidRDefault="00061458" w:rsidP="00061458">
      <w:pPr>
        <w:pStyle w:val="af6"/>
        <w:keepNext/>
        <w:rPr>
          <w:rtl/>
        </w:rPr>
      </w:pPr>
      <w:bookmarkStart w:id="7301" w:name="ET_yor_5854_645"/>
      <w:r w:rsidRPr="0006145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1458">
        <w:rPr>
          <w:rStyle w:val="TagStyle"/>
          <w:rtl/>
        </w:rPr>
        <w:t xml:space="preserve"> &lt;&lt; יור &gt;&gt;</w:t>
      </w:r>
      <w:r w:rsidR="007F3C72">
        <w:rPr>
          <w:rtl/>
        </w:rPr>
        <w:t xml:space="preserve"> </w:t>
      </w:r>
      <w:bookmarkEnd w:id="7301"/>
    </w:p>
    <w:p w14:paraId="25B62B20" w14:textId="5ADDCB63" w:rsidR="00061458" w:rsidRDefault="00061458" w:rsidP="00061458">
      <w:pPr>
        <w:pStyle w:val="KeepWithNext"/>
        <w:rPr>
          <w:rtl/>
          <w:lang w:eastAsia="he-IL"/>
        </w:rPr>
      </w:pPr>
    </w:p>
    <w:p w14:paraId="09D06C69" w14:textId="5BC51F54" w:rsidR="00061458" w:rsidRDefault="00061458" w:rsidP="00061458">
      <w:pPr>
        <w:rPr>
          <w:rtl/>
          <w:lang w:eastAsia="he-IL"/>
        </w:rPr>
      </w:pPr>
      <w:bookmarkStart w:id="7302" w:name="_ETM_Q1_10612464"/>
      <w:bookmarkStart w:id="7303" w:name="_ETM_Q1_10612539"/>
      <w:bookmarkEnd w:id="7302"/>
      <w:bookmarkEnd w:id="7303"/>
      <w:r>
        <w:rPr>
          <w:rFonts w:hint="cs"/>
          <w:rtl/>
          <w:lang w:eastAsia="he-IL"/>
        </w:rPr>
        <w:t xml:space="preserve">אז </w:t>
      </w:r>
      <w:bookmarkStart w:id="7304" w:name="_ETM_Q1_10612982"/>
      <w:bookmarkEnd w:id="7304"/>
      <w:r>
        <w:rPr>
          <w:rFonts w:hint="cs"/>
          <w:rtl/>
          <w:lang w:eastAsia="he-IL"/>
        </w:rPr>
        <w:t xml:space="preserve">אולי הם צריכים לעסוק בעבודה אחרת. </w:t>
      </w:r>
    </w:p>
    <w:p w14:paraId="3D799BDE" w14:textId="7D5D6518" w:rsidR="00061458" w:rsidRDefault="00061458" w:rsidP="00061458">
      <w:pPr>
        <w:rPr>
          <w:rtl/>
          <w:lang w:eastAsia="he-IL"/>
        </w:rPr>
      </w:pPr>
      <w:bookmarkStart w:id="7305" w:name="_ETM_Q1_10615970"/>
      <w:bookmarkStart w:id="7306" w:name="_ETM_Q1_10616027"/>
      <w:bookmarkEnd w:id="7305"/>
      <w:bookmarkEnd w:id="7306"/>
    </w:p>
    <w:p w14:paraId="02FC3492" w14:textId="3A00E344" w:rsidR="00061458" w:rsidRDefault="00061458" w:rsidP="00061458">
      <w:pPr>
        <w:pStyle w:val="af9"/>
        <w:keepNext/>
        <w:rPr>
          <w:rtl/>
          <w:lang w:eastAsia="he-IL"/>
        </w:rPr>
      </w:pPr>
      <w:bookmarkStart w:id="7307" w:name="ET_guest_600206_646"/>
      <w:r w:rsidRPr="00061458">
        <w:rPr>
          <w:rStyle w:val="TagStyle"/>
          <w:rtl/>
        </w:rPr>
        <w:t xml:space="preserve"> &lt;&lt; אורח &gt;&gt; </w:t>
      </w:r>
      <w:r>
        <w:rPr>
          <w:rtl/>
          <w:lang w:eastAsia="he-IL"/>
        </w:rPr>
        <w:t>אריה ברדוגו:</w:t>
      </w:r>
      <w:r w:rsidRPr="00061458">
        <w:rPr>
          <w:rStyle w:val="TagStyle"/>
          <w:rtl/>
        </w:rPr>
        <w:t xml:space="preserve"> &lt;&lt; אורח &gt;&gt;</w:t>
      </w:r>
      <w:r w:rsidR="007F3C72">
        <w:rPr>
          <w:rtl/>
          <w:lang w:eastAsia="he-IL"/>
        </w:rPr>
        <w:t xml:space="preserve"> </w:t>
      </w:r>
      <w:bookmarkEnd w:id="7307"/>
    </w:p>
    <w:p w14:paraId="75B5EB6A" w14:textId="41962A4C" w:rsidR="00061458" w:rsidRDefault="00061458" w:rsidP="00061458">
      <w:pPr>
        <w:pStyle w:val="KeepWithNext"/>
        <w:rPr>
          <w:rtl/>
          <w:lang w:eastAsia="he-IL"/>
        </w:rPr>
      </w:pPr>
    </w:p>
    <w:p w14:paraId="38E18A17" w14:textId="455C0012" w:rsidR="00061458" w:rsidRDefault="00061458" w:rsidP="00061458">
      <w:pPr>
        <w:rPr>
          <w:rtl/>
          <w:lang w:eastAsia="he-IL"/>
        </w:rPr>
      </w:pPr>
      <w:bookmarkStart w:id="7308" w:name="_ETM_Q1_10617927"/>
      <w:bookmarkStart w:id="7309" w:name="_ETM_Q1_10618003"/>
      <w:bookmarkEnd w:id="7308"/>
      <w:bookmarkEnd w:id="7309"/>
      <w:r>
        <w:rPr>
          <w:rFonts w:hint="cs"/>
          <w:rtl/>
          <w:lang w:eastAsia="he-IL"/>
        </w:rPr>
        <w:t xml:space="preserve">אז אני מסביר. </w:t>
      </w:r>
    </w:p>
    <w:p w14:paraId="5A5CD5F2" w14:textId="36887B4F" w:rsidR="004E74B4" w:rsidRDefault="004E74B4" w:rsidP="00061458">
      <w:pPr>
        <w:rPr>
          <w:rtl/>
          <w:lang w:eastAsia="he-IL"/>
        </w:rPr>
      </w:pPr>
      <w:bookmarkStart w:id="7310" w:name="_ETM_Q1_10620780"/>
      <w:bookmarkStart w:id="7311" w:name="_ETM_Q1_10620862"/>
      <w:bookmarkStart w:id="7312" w:name="_ETM_Q1_10616742"/>
      <w:bookmarkEnd w:id="7310"/>
      <w:bookmarkEnd w:id="7311"/>
      <w:bookmarkEnd w:id="7312"/>
    </w:p>
    <w:p w14:paraId="2CEF49BC" w14:textId="6EBB325A" w:rsidR="004E74B4" w:rsidRDefault="004E74B4" w:rsidP="004E74B4">
      <w:pPr>
        <w:pStyle w:val="a4"/>
        <w:keepNext/>
        <w:rPr>
          <w:rtl/>
        </w:rPr>
      </w:pPr>
      <w:bookmarkStart w:id="7313" w:name="ET_speaker_גלעד_קרן_647"/>
      <w:r w:rsidRPr="004E74B4">
        <w:rPr>
          <w:rStyle w:val="TagStyle"/>
          <w:rtl/>
        </w:rPr>
        <w:t xml:space="preserve"> &lt;&lt; דובר &gt;&gt; </w:t>
      </w:r>
      <w:r>
        <w:rPr>
          <w:rtl/>
        </w:rPr>
        <w:t>גלעד קרן:</w:t>
      </w:r>
      <w:r w:rsidRPr="004E74B4">
        <w:rPr>
          <w:rStyle w:val="TagStyle"/>
          <w:rtl/>
        </w:rPr>
        <w:t xml:space="preserve"> &lt;&lt; דובר &gt;&gt;</w:t>
      </w:r>
      <w:r w:rsidR="007F3C72">
        <w:rPr>
          <w:rtl/>
        </w:rPr>
        <w:t xml:space="preserve"> </w:t>
      </w:r>
      <w:bookmarkEnd w:id="7313"/>
    </w:p>
    <w:p w14:paraId="10825A7D" w14:textId="00F53830" w:rsidR="004E74B4" w:rsidRDefault="004E74B4" w:rsidP="004E74B4">
      <w:pPr>
        <w:pStyle w:val="KeepWithNext"/>
        <w:rPr>
          <w:rtl/>
          <w:lang w:eastAsia="he-IL"/>
        </w:rPr>
      </w:pPr>
    </w:p>
    <w:p w14:paraId="5A793A97" w14:textId="5470FC17" w:rsidR="004E74B4" w:rsidRDefault="004E74B4" w:rsidP="004E74B4">
      <w:pPr>
        <w:rPr>
          <w:rtl/>
          <w:lang w:eastAsia="he-IL"/>
        </w:rPr>
      </w:pPr>
      <w:bookmarkStart w:id="7314" w:name="_ETM_Q1_10620441"/>
      <w:bookmarkEnd w:id="7314"/>
      <w:r>
        <w:rPr>
          <w:rFonts w:hint="cs"/>
          <w:rtl/>
          <w:lang w:eastAsia="he-IL"/>
        </w:rPr>
        <w:t>א</w:t>
      </w:r>
      <w:bookmarkStart w:id="7315" w:name="_ETM_Q1_10620539"/>
      <w:bookmarkEnd w:id="7315"/>
      <w:r>
        <w:rPr>
          <w:rFonts w:hint="cs"/>
          <w:rtl/>
          <w:lang w:eastAsia="he-IL"/>
        </w:rPr>
        <w:t xml:space="preserve">ם </w:t>
      </w:r>
      <w:bookmarkStart w:id="7316" w:name="_ETM_Q1_10620619"/>
      <w:bookmarkEnd w:id="7316"/>
      <w:r>
        <w:rPr>
          <w:rFonts w:hint="cs"/>
          <w:rtl/>
          <w:lang w:eastAsia="he-IL"/>
        </w:rPr>
        <w:t>הגזבר לא מבין אז אצל מי שיקול הדעת? אצל חברת</w:t>
      </w:r>
      <w:bookmarkStart w:id="7317" w:name="_ETM_Q1_10625227"/>
      <w:bookmarkEnd w:id="7317"/>
      <w:r>
        <w:rPr>
          <w:rFonts w:hint="cs"/>
          <w:rtl/>
          <w:lang w:eastAsia="he-IL"/>
        </w:rPr>
        <w:t xml:space="preserve"> הגבייה הפרטית? </w:t>
      </w:r>
    </w:p>
    <w:p w14:paraId="1BCD0BB5" w14:textId="77777777" w:rsidR="007F3C72" w:rsidRDefault="007F3C72" w:rsidP="004E74B4">
      <w:pPr>
        <w:rPr>
          <w:rtl/>
          <w:lang w:eastAsia="he-IL"/>
        </w:rPr>
      </w:pPr>
    </w:p>
    <w:p w14:paraId="1D1A6DBE" w14:textId="77777777" w:rsidR="004E74B4" w:rsidRDefault="004E74B4" w:rsidP="004E74B4">
      <w:pPr>
        <w:rPr>
          <w:rStyle w:val="TagStyle"/>
          <w:rFonts w:ascii="David" w:hAnsi="David"/>
          <w:u w:val="single"/>
          <w:rtl/>
          <w:lang w:eastAsia="he-IL"/>
        </w:rPr>
      </w:pPr>
      <w:bookmarkStart w:id="7318" w:name="_ETM_Q1_10626910"/>
      <w:bookmarkStart w:id="7319" w:name="_ETM_Q1_10626981"/>
      <w:bookmarkStart w:id="7320" w:name="_ETM_Q1_10634057"/>
      <w:bookmarkEnd w:id="7318"/>
      <w:bookmarkEnd w:id="7319"/>
      <w:bookmarkEnd w:id="7320"/>
    </w:p>
    <w:p w14:paraId="76AE2E93" w14:textId="553D15C0" w:rsidR="004E74B4" w:rsidRDefault="004E74B4" w:rsidP="004E74B4">
      <w:pPr>
        <w:pStyle w:val="af9"/>
        <w:keepNext/>
        <w:rPr>
          <w:rtl/>
          <w:lang w:eastAsia="he-IL"/>
        </w:rPr>
      </w:pPr>
      <w:bookmarkStart w:id="7321" w:name="ET_guest_600206_649"/>
      <w:r w:rsidRPr="004E74B4">
        <w:rPr>
          <w:rStyle w:val="TagStyle"/>
          <w:rtl/>
        </w:rPr>
        <w:t xml:space="preserve"> &lt;&lt; אורח &gt;&gt; </w:t>
      </w:r>
      <w:r>
        <w:rPr>
          <w:rtl/>
          <w:lang w:eastAsia="he-IL"/>
        </w:rPr>
        <w:t>אריה ברדוגו:</w:t>
      </w:r>
      <w:r w:rsidRPr="004E74B4">
        <w:rPr>
          <w:rStyle w:val="TagStyle"/>
          <w:rtl/>
        </w:rPr>
        <w:t xml:space="preserve"> &lt;&lt; אורח &gt;&gt;</w:t>
      </w:r>
      <w:r w:rsidR="007F3C72">
        <w:rPr>
          <w:rtl/>
          <w:lang w:eastAsia="he-IL"/>
        </w:rPr>
        <w:t xml:space="preserve"> </w:t>
      </w:r>
      <w:bookmarkEnd w:id="7321"/>
    </w:p>
    <w:p w14:paraId="7B1B24A6" w14:textId="77777777" w:rsidR="004E74B4" w:rsidRDefault="004E74B4" w:rsidP="004E74B4">
      <w:pPr>
        <w:pStyle w:val="KeepWithNext"/>
        <w:rPr>
          <w:rtl/>
          <w:lang w:eastAsia="he-IL"/>
        </w:rPr>
      </w:pPr>
    </w:p>
    <w:p w14:paraId="56282452" w14:textId="52696AF0" w:rsidR="004E74B4" w:rsidRDefault="004E74B4" w:rsidP="004E74B4">
      <w:pPr>
        <w:rPr>
          <w:rtl/>
          <w:lang w:eastAsia="he-IL"/>
        </w:rPr>
      </w:pPr>
      <w:bookmarkStart w:id="7322" w:name="_ETM_Q1_10634507"/>
      <w:bookmarkStart w:id="7323" w:name="_ETM_Q1_10634591"/>
      <w:bookmarkEnd w:id="7322"/>
      <w:bookmarkEnd w:id="7323"/>
      <w:r>
        <w:rPr>
          <w:rFonts w:hint="cs"/>
          <w:rtl/>
          <w:lang w:eastAsia="he-IL"/>
        </w:rPr>
        <w:t>יש</w:t>
      </w:r>
      <w:bookmarkStart w:id="7324" w:name="_ETM_Q1_10635674"/>
      <w:bookmarkEnd w:id="7324"/>
      <w:r>
        <w:rPr>
          <w:rFonts w:hint="cs"/>
          <w:rtl/>
          <w:lang w:eastAsia="he-IL"/>
        </w:rPr>
        <w:t xml:space="preserve"> תופעה לאחרונה שגזברים רבים מגיעים ואחרי תקופה קצרה עוזבים, אבל זה לא הנושא וזה לא הדיון. </w:t>
      </w:r>
    </w:p>
    <w:p w14:paraId="518F04F3" w14:textId="76BDB770" w:rsidR="004E74B4" w:rsidRDefault="004E74B4" w:rsidP="004E74B4">
      <w:pPr>
        <w:rPr>
          <w:rtl/>
          <w:lang w:eastAsia="he-IL"/>
        </w:rPr>
      </w:pPr>
      <w:bookmarkStart w:id="7325" w:name="_ETM_Q1_10645675"/>
      <w:bookmarkStart w:id="7326" w:name="_ETM_Q1_10645733"/>
      <w:bookmarkEnd w:id="7325"/>
      <w:bookmarkEnd w:id="7326"/>
    </w:p>
    <w:p w14:paraId="673349BB" w14:textId="56A35A6A" w:rsidR="004E74B4" w:rsidRDefault="004E74B4" w:rsidP="004E74B4">
      <w:pPr>
        <w:pStyle w:val="af6"/>
        <w:keepNext/>
        <w:rPr>
          <w:rtl/>
        </w:rPr>
      </w:pPr>
      <w:bookmarkStart w:id="7327" w:name="ET_yor_5854_650"/>
      <w:r w:rsidRPr="004E74B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E74B4">
        <w:rPr>
          <w:rStyle w:val="TagStyle"/>
          <w:rtl/>
        </w:rPr>
        <w:t xml:space="preserve"> &lt;&lt; יור &gt;&gt;</w:t>
      </w:r>
      <w:r w:rsidR="007F3C72">
        <w:rPr>
          <w:rtl/>
        </w:rPr>
        <w:t xml:space="preserve"> </w:t>
      </w:r>
      <w:bookmarkEnd w:id="7327"/>
    </w:p>
    <w:p w14:paraId="64B8AAC1" w14:textId="037C689A" w:rsidR="004E74B4" w:rsidRDefault="004E74B4" w:rsidP="004E74B4">
      <w:pPr>
        <w:pStyle w:val="KeepWithNext"/>
        <w:rPr>
          <w:rtl/>
          <w:lang w:eastAsia="he-IL"/>
        </w:rPr>
      </w:pPr>
    </w:p>
    <w:p w14:paraId="56C58DC6" w14:textId="30A2FEAF" w:rsidR="004E74B4" w:rsidRDefault="004E74B4" w:rsidP="004E74B4">
      <w:pPr>
        <w:rPr>
          <w:rtl/>
          <w:lang w:eastAsia="he-IL"/>
        </w:rPr>
      </w:pPr>
      <w:bookmarkStart w:id="7328" w:name="_ETM_Q1_10646657"/>
      <w:bookmarkStart w:id="7329" w:name="_ETM_Q1_10646734"/>
      <w:bookmarkEnd w:id="7328"/>
      <w:bookmarkEnd w:id="7329"/>
      <w:r>
        <w:rPr>
          <w:rFonts w:hint="cs"/>
          <w:rtl/>
          <w:lang w:eastAsia="he-IL"/>
        </w:rPr>
        <w:t xml:space="preserve">אתה </w:t>
      </w:r>
      <w:bookmarkStart w:id="7330" w:name="_ETM_Q1_10647035"/>
      <w:bookmarkEnd w:id="7330"/>
      <w:r>
        <w:rPr>
          <w:rFonts w:hint="cs"/>
          <w:rtl/>
          <w:lang w:eastAsia="he-IL"/>
        </w:rPr>
        <w:t>אמרת, לא אנחנו. אנחנו יצאנו מנקודת הנחה שגזברים יודעים לעשות</w:t>
      </w:r>
      <w:bookmarkStart w:id="7331" w:name="_ETM_Q1_10653505"/>
      <w:bookmarkEnd w:id="7331"/>
      <w:r>
        <w:rPr>
          <w:rFonts w:hint="cs"/>
          <w:rtl/>
          <w:lang w:eastAsia="he-IL"/>
        </w:rPr>
        <w:t xml:space="preserve"> את העבודה.</w:t>
      </w:r>
      <w:bookmarkStart w:id="7332" w:name="_ETM_Q1_10654548"/>
      <w:bookmarkEnd w:id="7332"/>
    </w:p>
    <w:p w14:paraId="10D92620" w14:textId="75984B99" w:rsidR="004E74B4" w:rsidRDefault="004E74B4" w:rsidP="004E74B4">
      <w:pPr>
        <w:rPr>
          <w:rtl/>
          <w:lang w:eastAsia="he-IL"/>
        </w:rPr>
      </w:pPr>
      <w:bookmarkStart w:id="7333" w:name="_ETM_Q1_10654606"/>
      <w:bookmarkEnd w:id="7333"/>
    </w:p>
    <w:p w14:paraId="6E9932B3" w14:textId="01425A2F" w:rsidR="004E74B4" w:rsidRDefault="004E74B4" w:rsidP="004E74B4">
      <w:pPr>
        <w:pStyle w:val="af9"/>
        <w:keepNext/>
        <w:rPr>
          <w:rtl/>
          <w:lang w:eastAsia="he-IL"/>
        </w:rPr>
      </w:pPr>
      <w:bookmarkStart w:id="7334" w:name="ET_guest_600206_651"/>
      <w:r w:rsidRPr="004E74B4">
        <w:rPr>
          <w:rStyle w:val="TagStyle"/>
          <w:rtl/>
        </w:rPr>
        <w:t xml:space="preserve"> &lt;&lt; אורח &gt;&gt; </w:t>
      </w:r>
      <w:r>
        <w:rPr>
          <w:rtl/>
          <w:lang w:eastAsia="he-IL"/>
        </w:rPr>
        <w:t>אריה ברדוגו:</w:t>
      </w:r>
      <w:r w:rsidRPr="004E74B4">
        <w:rPr>
          <w:rStyle w:val="TagStyle"/>
          <w:rtl/>
        </w:rPr>
        <w:t xml:space="preserve"> &lt;&lt; אורח &gt;&gt;</w:t>
      </w:r>
      <w:r w:rsidR="007F3C72">
        <w:rPr>
          <w:rtl/>
          <w:lang w:eastAsia="he-IL"/>
        </w:rPr>
        <w:t xml:space="preserve"> </w:t>
      </w:r>
      <w:bookmarkEnd w:id="7334"/>
    </w:p>
    <w:p w14:paraId="069DA721" w14:textId="1A836154" w:rsidR="004E74B4" w:rsidRDefault="004E74B4" w:rsidP="004E74B4">
      <w:pPr>
        <w:pStyle w:val="KeepWithNext"/>
        <w:rPr>
          <w:rtl/>
          <w:lang w:eastAsia="he-IL"/>
        </w:rPr>
      </w:pPr>
    </w:p>
    <w:p w14:paraId="3D3986C4" w14:textId="2227D3DA" w:rsidR="004E74B4" w:rsidRDefault="004E74B4" w:rsidP="004E74B4">
      <w:pPr>
        <w:rPr>
          <w:rtl/>
          <w:lang w:eastAsia="he-IL"/>
        </w:rPr>
      </w:pPr>
      <w:bookmarkStart w:id="7335" w:name="_ETM_Q1_10655799"/>
      <w:bookmarkStart w:id="7336" w:name="_ETM_Q1_10655886"/>
      <w:bookmarkEnd w:id="7335"/>
      <w:bookmarkEnd w:id="7336"/>
      <w:r>
        <w:rPr>
          <w:rFonts w:hint="cs"/>
          <w:rtl/>
          <w:lang w:eastAsia="he-IL"/>
        </w:rPr>
        <w:t xml:space="preserve">אני אומר - גזברים יודעים לעשות את העבודה, </w:t>
      </w:r>
      <w:bookmarkStart w:id="7337" w:name="_ETM_Q1_10660948"/>
      <w:bookmarkEnd w:id="7337"/>
      <w:r>
        <w:rPr>
          <w:rFonts w:hint="cs"/>
          <w:rtl/>
          <w:lang w:eastAsia="he-IL"/>
        </w:rPr>
        <w:t>אבל לצערי נכון להיום יש כמות גדולה של גזברים שמגיעים</w:t>
      </w:r>
      <w:bookmarkStart w:id="7338" w:name="_ETM_Q1_10665960"/>
      <w:bookmarkEnd w:id="7338"/>
      <w:r>
        <w:rPr>
          <w:rFonts w:hint="cs"/>
          <w:rtl/>
          <w:lang w:eastAsia="he-IL"/>
        </w:rPr>
        <w:t xml:space="preserve"> ועוזבים מיד. לכן, זה לא הנושא אבל זה לידיעה כללית.</w:t>
      </w:r>
      <w:bookmarkStart w:id="7339" w:name="_ETM_Q1_10671639"/>
      <w:bookmarkEnd w:id="7339"/>
      <w:r>
        <w:rPr>
          <w:rFonts w:hint="cs"/>
          <w:rtl/>
          <w:lang w:eastAsia="he-IL"/>
        </w:rPr>
        <w:t xml:space="preserve"> תודה. </w:t>
      </w:r>
      <w:bookmarkStart w:id="7340" w:name="_ETM_Q1_10674513"/>
      <w:bookmarkEnd w:id="7340"/>
    </w:p>
    <w:p w14:paraId="51224B36" w14:textId="2BAC4344" w:rsidR="004E74B4" w:rsidRDefault="004E74B4" w:rsidP="004E74B4">
      <w:pPr>
        <w:rPr>
          <w:rtl/>
          <w:lang w:eastAsia="he-IL"/>
        </w:rPr>
      </w:pPr>
      <w:bookmarkStart w:id="7341" w:name="_ETM_Q1_10674570"/>
      <w:bookmarkEnd w:id="7341"/>
    </w:p>
    <w:p w14:paraId="0A9D49B8" w14:textId="0062B383" w:rsidR="004E74B4" w:rsidRDefault="004E74B4" w:rsidP="004E74B4">
      <w:pPr>
        <w:pStyle w:val="af6"/>
        <w:keepNext/>
        <w:rPr>
          <w:rtl/>
        </w:rPr>
      </w:pPr>
      <w:bookmarkStart w:id="7342" w:name="ET_yor_5854_652"/>
      <w:r w:rsidRPr="004E74B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E74B4">
        <w:rPr>
          <w:rStyle w:val="TagStyle"/>
          <w:rtl/>
        </w:rPr>
        <w:t xml:space="preserve"> &lt;&lt; יור &gt;&gt;</w:t>
      </w:r>
      <w:r w:rsidR="007F3C72">
        <w:rPr>
          <w:rtl/>
        </w:rPr>
        <w:t xml:space="preserve"> </w:t>
      </w:r>
      <w:bookmarkEnd w:id="7342"/>
    </w:p>
    <w:p w14:paraId="6A38A607" w14:textId="327188E2" w:rsidR="004E74B4" w:rsidRDefault="004E74B4" w:rsidP="004E74B4">
      <w:pPr>
        <w:pStyle w:val="KeepWithNext"/>
        <w:rPr>
          <w:rtl/>
          <w:lang w:eastAsia="he-IL"/>
        </w:rPr>
      </w:pPr>
    </w:p>
    <w:p w14:paraId="489D1513" w14:textId="37321937" w:rsidR="004E74B4" w:rsidRDefault="004E74B4" w:rsidP="004E74B4">
      <w:pPr>
        <w:rPr>
          <w:rtl/>
          <w:lang w:eastAsia="he-IL"/>
        </w:rPr>
      </w:pPr>
      <w:bookmarkStart w:id="7343" w:name="_ETM_Q1_10675655"/>
      <w:bookmarkStart w:id="7344" w:name="_ETM_Q1_10675728"/>
      <w:bookmarkEnd w:id="7343"/>
      <w:bookmarkEnd w:id="7344"/>
      <w:r>
        <w:rPr>
          <w:rFonts w:hint="cs"/>
          <w:rtl/>
          <w:lang w:eastAsia="he-IL"/>
        </w:rPr>
        <w:t>תודה רבה. אני עובר ל</w:t>
      </w:r>
      <w:bookmarkStart w:id="7345" w:name="_ETM_Q1_10685275"/>
      <w:bookmarkEnd w:id="7345"/>
      <w:r>
        <w:rPr>
          <w:rFonts w:hint="cs"/>
          <w:rtl/>
          <w:lang w:eastAsia="he-IL"/>
        </w:rPr>
        <w:t xml:space="preserve">עידו חי. </w:t>
      </w:r>
      <w:bookmarkStart w:id="7346" w:name="_ETM_Q1_10698020"/>
      <w:bookmarkEnd w:id="7346"/>
    </w:p>
    <w:p w14:paraId="46CED5E3" w14:textId="07F04CA5" w:rsidR="004E74B4" w:rsidRDefault="004E74B4" w:rsidP="004E74B4">
      <w:pPr>
        <w:rPr>
          <w:rtl/>
          <w:lang w:eastAsia="he-IL"/>
        </w:rPr>
      </w:pPr>
      <w:bookmarkStart w:id="7347" w:name="_ETM_Q1_10698100"/>
      <w:bookmarkEnd w:id="7347"/>
    </w:p>
    <w:p w14:paraId="28B90DFD" w14:textId="7837AAB2" w:rsidR="004E74B4" w:rsidRDefault="004E74B4" w:rsidP="004E74B4">
      <w:pPr>
        <w:pStyle w:val="af9"/>
        <w:keepNext/>
        <w:rPr>
          <w:rtl/>
          <w:lang w:eastAsia="he-IL"/>
        </w:rPr>
      </w:pPr>
      <w:bookmarkStart w:id="7348" w:name="ET_guest_עידו_חי_653"/>
      <w:r w:rsidRPr="004E74B4">
        <w:rPr>
          <w:rStyle w:val="TagStyle"/>
          <w:rtl/>
        </w:rPr>
        <w:t xml:space="preserve"> &lt;&lt; אורח &gt;&gt; </w:t>
      </w:r>
      <w:r>
        <w:rPr>
          <w:rtl/>
          <w:lang w:eastAsia="he-IL"/>
        </w:rPr>
        <w:t>עידו חי:</w:t>
      </w:r>
      <w:r w:rsidRPr="004E74B4">
        <w:rPr>
          <w:rStyle w:val="TagStyle"/>
          <w:rtl/>
        </w:rPr>
        <w:t xml:space="preserve"> &lt;&lt; אורח &gt;&gt;</w:t>
      </w:r>
      <w:r w:rsidR="007F3C72">
        <w:rPr>
          <w:rtl/>
          <w:lang w:eastAsia="he-IL"/>
        </w:rPr>
        <w:t xml:space="preserve"> </w:t>
      </w:r>
      <w:bookmarkEnd w:id="7348"/>
    </w:p>
    <w:p w14:paraId="336979E7" w14:textId="3FF3ED29" w:rsidR="004E74B4" w:rsidRDefault="004E74B4" w:rsidP="004E74B4">
      <w:pPr>
        <w:pStyle w:val="KeepWithNext"/>
        <w:rPr>
          <w:rtl/>
          <w:lang w:eastAsia="he-IL"/>
        </w:rPr>
      </w:pPr>
    </w:p>
    <w:p w14:paraId="0BDE0EE5" w14:textId="026A621E" w:rsidR="004E74B4" w:rsidRDefault="004E74B4" w:rsidP="004E74B4">
      <w:pPr>
        <w:rPr>
          <w:rtl/>
          <w:lang w:eastAsia="he-IL"/>
        </w:rPr>
      </w:pPr>
      <w:bookmarkStart w:id="7349" w:name="_ETM_Q1_10699801"/>
      <w:bookmarkStart w:id="7350" w:name="_ETM_Q1_10699887"/>
      <w:bookmarkEnd w:id="7349"/>
      <w:bookmarkEnd w:id="7350"/>
      <w:r>
        <w:rPr>
          <w:rFonts w:hint="cs"/>
          <w:rtl/>
          <w:lang w:eastAsia="he-IL"/>
        </w:rPr>
        <w:t>שלום, אני מ</w:t>
      </w:r>
      <w:bookmarkStart w:id="7351" w:name="_ETM_Q1_10696792"/>
      <w:bookmarkEnd w:id="7351"/>
      <w:r>
        <w:rPr>
          <w:rFonts w:hint="cs"/>
          <w:rtl/>
          <w:lang w:eastAsia="he-IL"/>
        </w:rPr>
        <w:t>אגף</w:t>
      </w:r>
      <w:bookmarkStart w:id="7352" w:name="_ETM_Q1_10697121"/>
      <w:bookmarkEnd w:id="7352"/>
      <w:r>
        <w:rPr>
          <w:rFonts w:hint="cs"/>
          <w:rtl/>
          <w:lang w:eastAsia="he-IL"/>
        </w:rPr>
        <w:t xml:space="preserve"> תקציבים</w:t>
      </w:r>
      <w:bookmarkStart w:id="7353" w:name="_ETM_Q1_10698282"/>
      <w:bookmarkEnd w:id="7353"/>
      <w:r>
        <w:rPr>
          <w:rFonts w:hint="cs"/>
          <w:rtl/>
          <w:lang w:eastAsia="he-IL"/>
        </w:rPr>
        <w:t xml:space="preserve">, רפרנט משפט ואכיפה. </w:t>
      </w:r>
      <w:r w:rsidR="00FF1227">
        <w:rPr>
          <w:rFonts w:hint="cs"/>
          <w:rtl/>
          <w:lang w:eastAsia="he-IL"/>
        </w:rPr>
        <w:t>אני רוצה להוסיף ולפרט לעניין אישור</w:t>
      </w:r>
      <w:bookmarkStart w:id="7354" w:name="_ETM_Q1_10718447"/>
      <w:bookmarkEnd w:id="7354"/>
      <w:r w:rsidR="00FF1227">
        <w:rPr>
          <w:rFonts w:hint="cs"/>
          <w:rtl/>
          <w:lang w:eastAsia="he-IL"/>
        </w:rPr>
        <w:t xml:space="preserve"> שר האוצר על אישור בקשה של רשות מקומית לגבות</w:t>
      </w:r>
      <w:bookmarkStart w:id="7355" w:name="_ETM_Q1_10727354"/>
      <w:bookmarkEnd w:id="7355"/>
      <w:r w:rsidR="00FF1227">
        <w:rPr>
          <w:rFonts w:hint="cs"/>
          <w:rtl/>
          <w:lang w:eastAsia="he-IL"/>
        </w:rPr>
        <w:t xml:space="preserve"> את החוב דרך המרכז לגביית קנסות. אנחנו חושבים שזה עניין</w:t>
      </w:r>
      <w:bookmarkStart w:id="7356" w:name="_ETM_Q1_10732060"/>
      <w:bookmarkEnd w:id="7356"/>
      <w:r w:rsidR="00FF1227">
        <w:rPr>
          <w:rFonts w:hint="cs"/>
          <w:rtl/>
          <w:lang w:eastAsia="he-IL"/>
        </w:rPr>
        <w:t xml:space="preserve"> מהותי </w:t>
      </w:r>
      <w:bookmarkStart w:id="7357" w:name="_ETM_Q1_10727722"/>
      <w:bookmarkEnd w:id="7357"/>
      <w:r w:rsidR="00FF1227">
        <w:rPr>
          <w:rFonts w:hint="cs"/>
          <w:rtl/>
          <w:lang w:eastAsia="he-IL"/>
        </w:rPr>
        <w:t>משתי סיבות מרכזיות. דבר ראשון - רשות האכיפה</w:t>
      </w:r>
      <w:bookmarkStart w:id="7358" w:name="_ETM_Q1_10735475"/>
      <w:bookmarkEnd w:id="7358"/>
      <w:r w:rsidR="00FF1227">
        <w:rPr>
          <w:rFonts w:hint="cs"/>
          <w:rtl/>
          <w:lang w:eastAsia="he-IL"/>
        </w:rPr>
        <w:t xml:space="preserve"> והגבייה הוקמה בשנת 2009 </w:t>
      </w:r>
      <w:bookmarkStart w:id="7359" w:name="_ETM_Q1_10733622"/>
      <w:bookmarkEnd w:id="7359"/>
      <w:r w:rsidR="00FF1227">
        <w:rPr>
          <w:rFonts w:hint="cs"/>
          <w:rtl/>
          <w:lang w:eastAsia="he-IL"/>
        </w:rPr>
        <w:t>על פי החלטת ממשלה, לפיה תוק</w:t>
      </w:r>
      <w:bookmarkStart w:id="7360" w:name="_ETM_Q1_10737422"/>
      <w:bookmarkEnd w:id="7360"/>
      <w:r w:rsidR="00FF1227">
        <w:rPr>
          <w:rFonts w:hint="cs"/>
          <w:rtl/>
          <w:lang w:eastAsia="he-IL"/>
        </w:rPr>
        <w:t>ם יחידה ארגונית שתופקד על ההוצאה לפועל, על קנסות</w:t>
      </w:r>
      <w:bookmarkStart w:id="7361" w:name="_ETM_Q1_10739078"/>
      <w:bookmarkEnd w:id="7361"/>
      <w:r w:rsidR="00FF1227">
        <w:rPr>
          <w:rFonts w:hint="cs"/>
          <w:rtl/>
          <w:lang w:eastAsia="he-IL"/>
        </w:rPr>
        <w:t xml:space="preserve"> ואגרות והוצאות המשולמים לאוצר המדינה. </w:t>
      </w:r>
      <w:bookmarkStart w:id="7362" w:name="_ETM_Q1_10745729"/>
      <w:bookmarkEnd w:id="7362"/>
      <w:r w:rsidR="00FF1227">
        <w:rPr>
          <w:rFonts w:hint="cs"/>
          <w:rtl/>
          <w:lang w:eastAsia="he-IL"/>
        </w:rPr>
        <w:t xml:space="preserve">בראש ובראשונה, הרשות </w:t>
      </w:r>
      <w:bookmarkStart w:id="7363" w:name="_ETM_Q1_10744762"/>
      <w:bookmarkEnd w:id="7363"/>
      <w:r w:rsidR="00FF1227">
        <w:rPr>
          <w:rFonts w:hint="cs"/>
          <w:rtl/>
          <w:lang w:eastAsia="he-IL"/>
        </w:rPr>
        <w:t xml:space="preserve">היא </w:t>
      </w:r>
      <w:bookmarkStart w:id="7364" w:name="_ETM_Q1_10740572"/>
      <w:bookmarkEnd w:id="7364"/>
      <w:r w:rsidR="00FF1227">
        <w:rPr>
          <w:rFonts w:hint="cs"/>
          <w:rtl/>
          <w:lang w:eastAsia="he-IL"/>
        </w:rPr>
        <w:t>גוף ממשלתי שהתפקיד שלו הוא ליי</w:t>
      </w:r>
      <w:bookmarkStart w:id="7365" w:name="_ETM_Q1_10750043"/>
      <w:bookmarkEnd w:id="7365"/>
      <w:r w:rsidR="00FF1227">
        <w:rPr>
          <w:rFonts w:hint="cs"/>
          <w:rtl/>
          <w:lang w:eastAsia="he-IL"/>
        </w:rPr>
        <w:t>על את הגבייה המ</w:t>
      </w:r>
      <w:bookmarkStart w:id="7366" w:name="_ETM_Q1_10747202"/>
      <w:bookmarkEnd w:id="7366"/>
      <w:r w:rsidR="00FF1227">
        <w:rPr>
          <w:rFonts w:hint="cs"/>
          <w:rtl/>
          <w:lang w:eastAsia="he-IL"/>
        </w:rPr>
        <w:t>משלתית עבור משרדי הממשלה ועבור אוצר המדינה.</w:t>
      </w:r>
      <w:bookmarkStart w:id="7367" w:name="_ETM_Q1_10753255"/>
      <w:bookmarkEnd w:id="7367"/>
      <w:r w:rsidR="00FF1227">
        <w:rPr>
          <w:rFonts w:hint="cs"/>
          <w:rtl/>
          <w:lang w:eastAsia="he-IL"/>
        </w:rPr>
        <w:t xml:space="preserve"> יש צורך לאזן,</w:t>
      </w:r>
      <w:bookmarkStart w:id="7368" w:name="_ETM_Q1_10753616"/>
      <w:bookmarkEnd w:id="7368"/>
      <w:r w:rsidR="00FF1227">
        <w:rPr>
          <w:rFonts w:hint="cs"/>
          <w:rtl/>
          <w:lang w:eastAsia="he-IL"/>
        </w:rPr>
        <w:t xml:space="preserve"> קודם כל בין</w:t>
      </w:r>
      <w:bookmarkStart w:id="7369" w:name="_ETM_Q1_10755328"/>
      <w:bookmarkEnd w:id="7369"/>
      <w:r w:rsidR="00FF1227">
        <w:rPr>
          <w:rFonts w:hint="cs"/>
          <w:rtl/>
          <w:lang w:eastAsia="he-IL"/>
        </w:rPr>
        <w:t xml:space="preserve"> הצורך לבצע גבייה עבור רשויות מקומיות לבין הצורך להמשיך לשפר</w:t>
      </w:r>
      <w:bookmarkStart w:id="7370" w:name="_ETM_Q1_10761520"/>
      <w:bookmarkEnd w:id="7370"/>
      <w:r w:rsidR="00FF1227">
        <w:rPr>
          <w:rFonts w:hint="cs"/>
          <w:rtl/>
          <w:lang w:eastAsia="he-IL"/>
        </w:rPr>
        <w:t xml:space="preserve"> ולהעמיק את הגבייה עבור גופי הממשלה ואוצר המדינה, שזה כאמור</w:t>
      </w:r>
      <w:bookmarkStart w:id="7371" w:name="_ETM_Q1_10768129"/>
      <w:bookmarkEnd w:id="7371"/>
      <w:r w:rsidR="00FF1227">
        <w:rPr>
          <w:rFonts w:hint="cs"/>
          <w:rtl/>
          <w:lang w:eastAsia="he-IL"/>
        </w:rPr>
        <w:t xml:space="preserve"> התפקיד הראשון והבלעדי של רשות האכיפה והגבייה. כך, </w:t>
      </w:r>
      <w:bookmarkStart w:id="7372" w:name="_ETM_Q1_10769156"/>
      <w:bookmarkEnd w:id="7372"/>
      <w:r w:rsidR="00FF1227">
        <w:rPr>
          <w:rFonts w:hint="cs"/>
          <w:rtl/>
          <w:lang w:eastAsia="he-IL"/>
        </w:rPr>
        <w:t>למנוע</w:t>
      </w:r>
      <w:bookmarkStart w:id="7373" w:name="_ETM_Q1_10771280"/>
      <w:bookmarkEnd w:id="7373"/>
      <w:r w:rsidR="00FF1227">
        <w:rPr>
          <w:rFonts w:hint="cs"/>
          <w:rtl/>
          <w:lang w:eastAsia="he-IL"/>
        </w:rPr>
        <w:t xml:space="preserve"> מצב שבו גוף שהתפקיד שלו להיות מופקד על סכומים שמשולמים</w:t>
      </w:r>
      <w:bookmarkStart w:id="7374" w:name="_ETM_Q1_10776005"/>
      <w:bookmarkEnd w:id="7374"/>
      <w:r w:rsidR="00FF1227">
        <w:rPr>
          <w:rFonts w:hint="cs"/>
          <w:rtl/>
          <w:lang w:eastAsia="he-IL"/>
        </w:rPr>
        <w:t xml:space="preserve"> לאוצר המדינה, הופך בסופו של דבר לכלי הגבייה הבלעדי של</w:t>
      </w:r>
      <w:bookmarkStart w:id="7375" w:name="_ETM_Q1_10781142"/>
      <w:bookmarkEnd w:id="7375"/>
      <w:r w:rsidR="00FF1227">
        <w:rPr>
          <w:rFonts w:hint="cs"/>
          <w:rtl/>
          <w:lang w:eastAsia="he-IL"/>
        </w:rPr>
        <w:t xml:space="preserve"> הרשויות</w:t>
      </w:r>
      <w:bookmarkStart w:id="7376" w:name="_ETM_Q1_10776827"/>
      <w:bookmarkEnd w:id="7376"/>
      <w:r w:rsidR="00FF1227">
        <w:rPr>
          <w:rFonts w:hint="cs"/>
          <w:rtl/>
          <w:lang w:eastAsia="he-IL"/>
        </w:rPr>
        <w:t xml:space="preserve"> המקומיות והכנסות המדינה נפגעות כתוצאה מה</w:t>
      </w:r>
      <w:bookmarkStart w:id="7377" w:name="_ETM_Q1_10779137"/>
      <w:bookmarkEnd w:id="7377"/>
      <w:r w:rsidR="00FF1227">
        <w:rPr>
          <w:rFonts w:hint="cs"/>
          <w:rtl/>
          <w:lang w:eastAsia="he-IL"/>
        </w:rPr>
        <w:t xml:space="preserve">מהלך. </w:t>
      </w:r>
      <w:bookmarkStart w:id="7378" w:name="_ETM_Q1_10781208"/>
      <w:bookmarkEnd w:id="7378"/>
    </w:p>
    <w:p w14:paraId="3406C1D1" w14:textId="02463882" w:rsidR="00FF1227" w:rsidRDefault="00FF1227" w:rsidP="004E74B4">
      <w:pPr>
        <w:rPr>
          <w:rtl/>
          <w:lang w:eastAsia="he-IL"/>
        </w:rPr>
      </w:pPr>
      <w:bookmarkStart w:id="7379" w:name="_ETM_Q1_10781288"/>
      <w:bookmarkEnd w:id="7379"/>
    </w:p>
    <w:p w14:paraId="5AF294F0" w14:textId="2C50A3AD" w:rsidR="00FF1227" w:rsidRDefault="00FF1227" w:rsidP="00FF1227">
      <w:pPr>
        <w:pStyle w:val="af6"/>
        <w:keepNext/>
        <w:rPr>
          <w:rtl/>
        </w:rPr>
      </w:pPr>
      <w:bookmarkStart w:id="7380" w:name="ET_yor_5854_654"/>
      <w:r w:rsidRPr="00FF12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1227">
        <w:rPr>
          <w:rStyle w:val="TagStyle"/>
          <w:rtl/>
        </w:rPr>
        <w:t xml:space="preserve"> &lt;&lt; יור &gt;&gt;</w:t>
      </w:r>
      <w:r w:rsidR="007F3C72">
        <w:rPr>
          <w:rtl/>
        </w:rPr>
        <w:t xml:space="preserve"> </w:t>
      </w:r>
      <w:bookmarkEnd w:id="7380"/>
    </w:p>
    <w:p w14:paraId="52DFCB96" w14:textId="7D28D496" w:rsidR="00FF1227" w:rsidRDefault="00FF1227" w:rsidP="00FF1227">
      <w:pPr>
        <w:pStyle w:val="KeepWithNext"/>
        <w:rPr>
          <w:rtl/>
          <w:lang w:eastAsia="he-IL"/>
        </w:rPr>
      </w:pPr>
    </w:p>
    <w:p w14:paraId="227069B7" w14:textId="66ADA755" w:rsidR="00FF1227" w:rsidRDefault="00FF1227" w:rsidP="00FF1227">
      <w:pPr>
        <w:rPr>
          <w:rtl/>
          <w:lang w:eastAsia="he-IL"/>
        </w:rPr>
      </w:pPr>
      <w:r>
        <w:rPr>
          <w:rFonts w:hint="cs"/>
          <w:rtl/>
          <w:lang w:eastAsia="he-IL"/>
        </w:rPr>
        <w:t>א</w:t>
      </w:r>
      <w:bookmarkStart w:id="7381" w:name="_ETM_Q1_10782489"/>
      <w:bookmarkStart w:id="7382" w:name="_ETM_Q1_10782526"/>
      <w:bookmarkEnd w:id="7381"/>
      <w:bookmarkEnd w:id="7382"/>
      <w:r>
        <w:rPr>
          <w:rFonts w:hint="cs"/>
          <w:rtl/>
          <w:lang w:eastAsia="he-IL"/>
        </w:rPr>
        <w:t xml:space="preserve">בל הוא </w:t>
      </w:r>
      <w:bookmarkStart w:id="7383" w:name="_ETM_Q1_10783051"/>
      <w:bookmarkEnd w:id="7383"/>
      <w:r>
        <w:rPr>
          <w:rFonts w:hint="cs"/>
          <w:rtl/>
          <w:lang w:eastAsia="he-IL"/>
        </w:rPr>
        <w:t xml:space="preserve">לא הבלעדי. אתה לא מדייק. </w:t>
      </w:r>
      <w:bookmarkStart w:id="7384" w:name="_ETM_Q1_10786358"/>
      <w:bookmarkEnd w:id="7384"/>
    </w:p>
    <w:p w14:paraId="759EA146" w14:textId="619DE6B3" w:rsidR="00FF1227" w:rsidRDefault="00FF1227" w:rsidP="00FF1227">
      <w:pPr>
        <w:rPr>
          <w:rtl/>
          <w:lang w:eastAsia="he-IL"/>
        </w:rPr>
      </w:pPr>
      <w:bookmarkStart w:id="7385" w:name="_ETM_Q1_10786422"/>
      <w:bookmarkEnd w:id="7385"/>
    </w:p>
    <w:p w14:paraId="01A84D01" w14:textId="2770DB55" w:rsidR="00FF1227" w:rsidRDefault="00FF1227" w:rsidP="00FF1227">
      <w:pPr>
        <w:pStyle w:val="af9"/>
        <w:keepNext/>
        <w:rPr>
          <w:rtl/>
          <w:lang w:eastAsia="he-IL"/>
        </w:rPr>
      </w:pPr>
      <w:bookmarkStart w:id="7386" w:name="ET_guest_עידו_חי_655"/>
      <w:r w:rsidRPr="00FF1227">
        <w:rPr>
          <w:rStyle w:val="TagStyle"/>
          <w:rtl/>
        </w:rPr>
        <w:t xml:space="preserve"> &lt;&lt; אורח &gt;&gt; </w:t>
      </w:r>
      <w:r>
        <w:rPr>
          <w:rtl/>
          <w:lang w:eastAsia="he-IL"/>
        </w:rPr>
        <w:t>עידו חי:</w:t>
      </w:r>
      <w:r w:rsidRPr="00FF1227">
        <w:rPr>
          <w:rStyle w:val="TagStyle"/>
          <w:rtl/>
        </w:rPr>
        <w:t xml:space="preserve"> &lt;&lt; אורח &gt;&gt;</w:t>
      </w:r>
      <w:r w:rsidR="007F3C72">
        <w:rPr>
          <w:rtl/>
          <w:lang w:eastAsia="he-IL"/>
        </w:rPr>
        <w:t xml:space="preserve"> </w:t>
      </w:r>
      <w:bookmarkEnd w:id="7386"/>
    </w:p>
    <w:p w14:paraId="205DC9F0" w14:textId="352F3B08" w:rsidR="00FF1227" w:rsidRDefault="00FF1227" w:rsidP="00FF1227">
      <w:pPr>
        <w:pStyle w:val="KeepWithNext"/>
        <w:rPr>
          <w:rtl/>
          <w:lang w:eastAsia="he-IL"/>
        </w:rPr>
      </w:pPr>
    </w:p>
    <w:p w14:paraId="6FF86F3B" w14:textId="3709CF67" w:rsidR="00FF1227" w:rsidRDefault="00FF1227" w:rsidP="00FF1227">
      <w:pPr>
        <w:rPr>
          <w:rtl/>
          <w:lang w:eastAsia="he-IL"/>
        </w:rPr>
      </w:pPr>
      <w:bookmarkStart w:id="7387" w:name="_ETM_Q1_10788107"/>
      <w:bookmarkStart w:id="7388" w:name="_ETM_Q1_10788194"/>
      <w:bookmarkEnd w:id="7387"/>
      <w:bookmarkEnd w:id="7388"/>
      <w:r>
        <w:rPr>
          <w:rFonts w:hint="cs"/>
          <w:rtl/>
          <w:lang w:eastAsia="he-IL"/>
        </w:rPr>
        <w:t xml:space="preserve">אז אני מוסיף ואומר שאם </w:t>
      </w:r>
      <w:bookmarkStart w:id="7389" w:name="_ETM_Q1_10791026"/>
      <w:bookmarkEnd w:id="7389"/>
      <w:r>
        <w:rPr>
          <w:rFonts w:hint="cs"/>
          <w:rtl/>
          <w:lang w:eastAsia="he-IL"/>
        </w:rPr>
        <w:t>לא יהיה איזשהו אישור של שר האוצר, שהוא בסופו של</w:t>
      </w:r>
      <w:bookmarkStart w:id="7390" w:name="_ETM_Q1_10795527"/>
      <w:bookmarkEnd w:id="7390"/>
      <w:r>
        <w:rPr>
          <w:rFonts w:hint="cs"/>
          <w:rtl/>
          <w:lang w:eastAsia="he-IL"/>
        </w:rPr>
        <w:t xml:space="preserve"> דבר האחראי על תקציב המדינה ועל הכנסות המדינה, בסופו של</w:t>
      </w:r>
      <w:bookmarkStart w:id="7391" w:name="_ETM_Q1_10800079"/>
      <w:bookmarkEnd w:id="7391"/>
      <w:r>
        <w:rPr>
          <w:rFonts w:hint="cs"/>
          <w:rtl/>
          <w:lang w:eastAsia="he-IL"/>
        </w:rPr>
        <w:t xml:space="preserve"> דבר יש חשש להצפה ולקליטה חופשית ובלתי מבוקרת של חובות </w:t>
      </w:r>
      <w:bookmarkStart w:id="7392" w:name="_ETM_Q1_10804589"/>
      <w:bookmarkEnd w:id="7392"/>
      <w:r>
        <w:rPr>
          <w:rFonts w:hint="cs"/>
          <w:rtl/>
          <w:lang w:eastAsia="he-IL"/>
        </w:rPr>
        <w:t>של רשויות מקומיות, שימנעו מרשות האכיפה והגבייה למלא את התפקיד</w:t>
      </w:r>
      <w:bookmarkStart w:id="7393" w:name="_ETM_Q1_10809977"/>
      <w:bookmarkEnd w:id="7393"/>
      <w:r>
        <w:rPr>
          <w:rFonts w:hint="cs"/>
          <w:rtl/>
          <w:lang w:eastAsia="he-IL"/>
        </w:rPr>
        <w:t xml:space="preserve"> שהיא אמורה למלא, בראש ובראשונה, בחוק. לפיכך, אנחנו מבקשים </w:t>
      </w:r>
      <w:bookmarkStart w:id="7394" w:name="_ETM_Q1_10815365"/>
      <w:bookmarkEnd w:id="7394"/>
      <w:r>
        <w:rPr>
          <w:rFonts w:hint="cs"/>
          <w:rtl/>
          <w:lang w:eastAsia="he-IL"/>
        </w:rPr>
        <w:t xml:space="preserve">אישור </w:t>
      </w:r>
      <w:bookmarkStart w:id="7395" w:name="_ETM_Q1_10811462"/>
      <w:bookmarkEnd w:id="7395"/>
      <w:r>
        <w:rPr>
          <w:rFonts w:hint="cs"/>
          <w:rtl/>
          <w:lang w:eastAsia="he-IL"/>
        </w:rPr>
        <w:t>שר אוצר לעניין בקשה של רשות מקומית. זאת סיבה</w:t>
      </w:r>
      <w:bookmarkStart w:id="7396" w:name="_ETM_Q1_10816874"/>
      <w:bookmarkEnd w:id="7396"/>
      <w:r>
        <w:rPr>
          <w:rFonts w:hint="cs"/>
          <w:rtl/>
          <w:lang w:eastAsia="he-IL"/>
        </w:rPr>
        <w:t xml:space="preserve"> אחת. </w:t>
      </w:r>
      <w:bookmarkStart w:id="7397" w:name="_ETM_Q1_10818021"/>
      <w:bookmarkEnd w:id="7397"/>
    </w:p>
    <w:p w14:paraId="0E667837" w14:textId="0C1E88A3" w:rsidR="00FF1227" w:rsidRDefault="00FF1227" w:rsidP="00FF1227">
      <w:pPr>
        <w:rPr>
          <w:rtl/>
          <w:lang w:eastAsia="he-IL"/>
        </w:rPr>
      </w:pPr>
      <w:bookmarkStart w:id="7398" w:name="_ETM_Q1_10818098"/>
      <w:bookmarkStart w:id="7399" w:name="_ETM_Q1_10818158"/>
      <w:bookmarkEnd w:id="7398"/>
      <w:bookmarkEnd w:id="7399"/>
    </w:p>
    <w:p w14:paraId="0A6C809A" w14:textId="0C00BEC8" w:rsidR="00FF1227" w:rsidRDefault="00FF1227" w:rsidP="00FF1227">
      <w:pPr>
        <w:rPr>
          <w:rtl/>
          <w:lang w:eastAsia="he-IL"/>
        </w:rPr>
      </w:pPr>
      <w:bookmarkStart w:id="7400" w:name="_ETM_Q1_10818230"/>
      <w:bookmarkEnd w:id="7400"/>
      <w:r>
        <w:rPr>
          <w:rFonts w:hint="cs"/>
          <w:rtl/>
          <w:lang w:eastAsia="he-IL"/>
        </w:rPr>
        <w:t>סיבה שנייה שאני רוצה להוסיף, היא שאנחנו</w:t>
      </w:r>
      <w:bookmarkStart w:id="7401" w:name="_ETM_Q1_10823384"/>
      <w:bookmarkEnd w:id="7401"/>
      <w:r>
        <w:rPr>
          <w:rFonts w:hint="cs"/>
          <w:rtl/>
          <w:lang w:eastAsia="he-IL"/>
        </w:rPr>
        <w:t xml:space="preserve"> צופים שהתיקים שיגיעו </w:t>
      </w:r>
      <w:bookmarkStart w:id="7402" w:name="_ETM_Q1_10820088"/>
      <w:bookmarkEnd w:id="7402"/>
      <w:r>
        <w:rPr>
          <w:rFonts w:hint="cs"/>
          <w:rtl/>
          <w:lang w:eastAsia="he-IL"/>
        </w:rPr>
        <w:t>לטיפול במרכז לגביית קנסות כחלק מהצעת</w:t>
      </w:r>
      <w:bookmarkStart w:id="7403" w:name="_ETM_Q1_10825122"/>
      <w:bookmarkEnd w:id="7403"/>
      <w:r>
        <w:rPr>
          <w:rFonts w:hint="cs"/>
          <w:rtl/>
          <w:lang w:eastAsia="he-IL"/>
        </w:rPr>
        <w:t xml:space="preserve"> החוק הזו, יהיו תיקים קשים ומורכבים יחסית. ושוב: קליטה חופשית</w:t>
      </w:r>
      <w:bookmarkStart w:id="7404" w:name="_ETM_Q1_10830371"/>
      <w:bookmarkEnd w:id="7404"/>
      <w:r>
        <w:rPr>
          <w:rFonts w:hint="cs"/>
          <w:rtl/>
          <w:lang w:eastAsia="he-IL"/>
        </w:rPr>
        <w:t xml:space="preserve"> ובלתי מבוקרת של חובות רשויות מקומיות למרכז, </w:t>
      </w:r>
      <w:bookmarkStart w:id="7405" w:name="_ETM_Q1_10829772"/>
      <w:bookmarkEnd w:id="7405"/>
      <w:r>
        <w:rPr>
          <w:rFonts w:hint="cs"/>
          <w:rtl/>
          <w:lang w:eastAsia="he-IL"/>
        </w:rPr>
        <w:t xml:space="preserve">יכולה להיות כרוכה </w:t>
      </w:r>
      <w:bookmarkStart w:id="7406" w:name="_ETM_Q1_10834321"/>
      <w:bookmarkEnd w:id="7406"/>
      <w:r>
        <w:rPr>
          <w:rFonts w:hint="cs"/>
          <w:rtl/>
          <w:lang w:eastAsia="he-IL"/>
        </w:rPr>
        <w:t>בעלויות של עשרות או מאות מיליוני שקלים בשנה, וצפויה</w:t>
      </w:r>
      <w:bookmarkStart w:id="7407" w:name="_ETM_Q1_10840659"/>
      <w:bookmarkEnd w:id="7407"/>
      <w:r>
        <w:rPr>
          <w:rFonts w:hint="cs"/>
          <w:rtl/>
          <w:lang w:eastAsia="he-IL"/>
        </w:rPr>
        <w:t xml:space="preserve"> גם לכלול צורכי גיוס של עשרות ואולי גם מאות עובדים.</w:t>
      </w:r>
      <w:bookmarkStart w:id="7408" w:name="_ETM_Q1_10844982"/>
      <w:bookmarkEnd w:id="7408"/>
      <w:r>
        <w:rPr>
          <w:rFonts w:hint="cs"/>
          <w:rtl/>
          <w:lang w:eastAsia="he-IL"/>
        </w:rPr>
        <w:t xml:space="preserve"> הדבר דורש הקצאת משאבים ר</w:t>
      </w:r>
      <w:bookmarkStart w:id="7409" w:name="_ETM_Q1_10843853"/>
      <w:bookmarkEnd w:id="7409"/>
      <w:r>
        <w:rPr>
          <w:rFonts w:hint="cs"/>
          <w:rtl/>
          <w:lang w:eastAsia="he-IL"/>
        </w:rPr>
        <w:t xml:space="preserve">בים, מענה לציבור, שיפור משאבי </w:t>
      </w:r>
      <w:proofErr w:type="spellStart"/>
      <w:r>
        <w:rPr>
          <w:rFonts w:hint="cs"/>
          <w:rtl/>
          <w:lang w:eastAsia="he-IL"/>
        </w:rPr>
        <w:t>מיחשוב</w:t>
      </w:r>
      <w:bookmarkStart w:id="7410" w:name="_ETM_Q1_10849922"/>
      <w:bookmarkEnd w:id="7410"/>
      <w:proofErr w:type="spellEnd"/>
      <w:r>
        <w:rPr>
          <w:rFonts w:hint="cs"/>
          <w:rtl/>
          <w:lang w:eastAsia="he-IL"/>
        </w:rPr>
        <w:t xml:space="preserve">. ושוב: בתור הממונה על </w:t>
      </w:r>
      <w:bookmarkStart w:id="7411" w:name="_ETM_Q1_10848553"/>
      <w:bookmarkEnd w:id="7411"/>
      <w:r>
        <w:rPr>
          <w:rFonts w:hint="cs"/>
          <w:rtl/>
          <w:lang w:eastAsia="he-IL"/>
        </w:rPr>
        <w:t>תקציב המדינה</w:t>
      </w:r>
      <w:bookmarkStart w:id="7412" w:name="_ETM_Q1_10851860"/>
      <w:bookmarkEnd w:id="7412"/>
      <w:r>
        <w:rPr>
          <w:rFonts w:hint="cs"/>
          <w:rtl/>
          <w:lang w:eastAsia="he-IL"/>
        </w:rPr>
        <w:t xml:space="preserve"> והכנסות המדינה, אנחנו חושבים שזה עניין מהותי להכניס גם את</w:t>
      </w:r>
      <w:bookmarkStart w:id="7413" w:name="_ETM_Q1_10856474"/>
      <w:bookmarkEnd w:id="7413"/>
      <w:r>
        <w:rPr>
          <w:rFonts w:hint="cs"/>
          <w:rtl/>
          <w:lang w:eastAsia="he-IL"/>
        </w:rPr>
        <w:t xml:space="preserve"> אישור שר האוצר לבקשה של רשות מקומית כאמור. תודה. </w:t>
      </w:r>
      <w:bookmarkStart w:id="7414" w:name="_ETM_Q1_10860724"/>
      <w:bookmarkEnd w:id="7414"/>
    </w:p>
    <w:p w14:paraId="0EEFCEF6" w14:textId="20E35C81" w:rsidR="00FF1227" w:rsidRDefault="00FF1227" w:rsidP="00FF1227">
      <w:pPr>
        <w:rPr>
          <w:rtl/>
          <w:lang w:eastAsia="he-IL"/>
        </w:rPr>
      </w:pPr>
      <w:bookmarkStart w:id="7415" w:name="_ETM_Q1_10860813"/>
      <w:bookmarkEnd w:id="7415"/>
    </w:p>
    <w:p w14:paraId="4D608FFD" w14:textId="69376CBC" w:rsidR="00FF1227" w:rsidRDefault="00FF1227" w:rsidP="00FF1227">
      <w:pPr>
        <w:pStyle w:val="af6"/>
        <w:keepNext/>
        <w:rPr>
          <w:rtl/>
        </w:rPr>
      </w:pPr>
      <w:bookmarkStart w:id="7416" w:name="ET_yor_5854_656"/>
      <w:r w:rsidRPr="00FF12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1227">
        <w:rPr>
          <w:rStyle w:val="TagStyle"/>
          <w:rtl/>
        </w:rPr>
        <w:t xml:space="preserve"> &lt;&lt; יור &gt;&gt;</w:t>
      </w:r>
      <w:r w:rsidR="007F3C72">
        <w:rPr>
          <w:rtl/>
        </w:rPr>
        <w:t xml:space="preserve"> </w:t>
      </w:r>
      <w:bookmarkEnd w:id="7416"/>
    </w:p>
    <w:p w14:paraId="1F0133D0" w14:textId="6700224D" w:rsidR="00FF1227" w:rsidRDefault="00FF1227" w:rsidP="00FF1227">
      <w:pPr>
        <w:pStyle w:val="KeepWithNext"/>
        <w:rPr>
          <w:rtl/>
          <w:lang w:eastAsia="he-IL"/>
        </w:rPr>
      </w:pPr>
    </w:p>
    <w:p w14:paraId="0B30D4D1" w14:textId="0DB1ECE3" w:rsidR="001E38DF" w:rsidRDefault="00FF1227" w:rsidP="001E38DF">
      <w:pPr>
        <w:rPr>
          <w:rtl/>
          <w:lang w:eastAsia="he-IL"/>
        </w:rPr>
      </w:pPr>
      <w:bookmarkStart w:id="7417" w:name="_ETM_Q1_10861910"/>
      <w:bookmarkEnd w:id="7417"/>
      <w:r>
        <w:rPr>
          <w:rFonts w:hint="cs"/>
          <w:rtl/>
          <w:lang w:eastAsia="he-IL"/>
        </w:rPr>
        <w:t>תו</w:t>
      </w:r>
      <w:bookmarkStart w:id="7418" w:name="_ETM_Q1_10862009"/>
      <w:bookmarkEnd w:id="7418"/>
      <w:r>
        <w:rPr>
          <w:rFonts w:hint="cs"/>
          <w:rtl/>
          <w:lang w:eastAsia="he-IL"/>
        </w:rPr>
        <w:t xml:space="preserve">דה </w:t>
      </w:r>
      <w:bookmarkStart w:id="7419" w:name="_ETM_Q1_10862206"/>
      <w:bookmarkEnd w:id="7419"/>
      <w:r>
        <w:rPr>
          <w:rFonts w:hint="cs"/>
          <w:rtl/>
          <w:lang w:eastAsia="he-IL"/>
        </w:rPr>
        <w:t xml:space="preserve">רבה. מעניין לשמוע את תגובת משרד המשפטים על הדברים. </w:t>
      </w:r>
      <w:bookmarkStart w:id="7420" w:name="_ETM_Q1_10881489"/>
      <w:bookmarkEnd w:id="7420"/>
      <w:r w:rsidR="001E38DF">
        <w:rPr>
          <w:rFonts w:hint="cs"/>
          <w:rtl/>
          <w:lang w:eastAsia="he-IL"/>
        </w:rPr>
        <w:t>אפי</w:t>
      </w:r>
      <w:bookmarkStart w:id="7421" w:name="_ETM_Q1_10911912"/>
      <w:bookmarkEnd w:id="7421"/>
      <w:r w:rsidR="001E38DF">
        <w:rPr>
          <w:rFonts w:hint="cs"/>
          <w:rtl/>
          <w:lang w:eastAsia="he-IL"/>
        </w:rPr>
        <w:t xml:space="preserve"> </w:t>
      </w:r>
      <w:proofErr w:type="spellStart"/>
      <w:r w:rsidR="001E38DF">
        <w:rPr>
          <w:rFonts w:hint="cs"/>
          <w:rtl/>
          <w:lang w:eastAsia="he-IL"/>
        </w:rPr>
        <w:t>טפליץ</w:t>
      </w:r>
      <w:proofErr w:type="spellEnd"/>
      <w:r w:rsidR="001E38DF">
        <w:rPr>
          <w:rFonts w:hint="cs"/>
          <w:rtl/>
          <w:lang w:eastAsia="he-IL"/>
        </w:rPr>
        <w:t>, ייעוץ ו</w:t>
      </w:r>
      <w:bookmarkStart w:id="7422" w:name="_ETM_Q1_10909362"/>
      <w:bookmarkEnd w:id="7422"/>
      <w:r w:rsidR="001E38DF">
        <w:rPr>
          <w:rFonts w:hint="cs"/>
          <w:rtl/>
          <w:lang w:eastAsia="he-IL"/>
        </w:rPr>
        <w:t xml:space="preserve">חקיקה, בבקשה. </w:t>
      </w:r>
      <w:bookmarkStart w:id="7423" w:name="_ETM_Q1_10910633"/>
      <w:bookmarkEnd w:id="7423"/>
    </w:p>
    <w:p w14:paraId="4613276E" w14:textId="67DC7662" w:rsidR="001E38DF" w:rsidRDefault="001E38DF" w:rsidP="001E38DF">
      <w:pPr>
        <w:rPr>
          <w:rtl/>
          <w:lang w:eastAsia="he-IL"/>
        </w:rPr>
      </w:pPr>
      <w:bookmarkStart w:id="7424" w:name="_ETM_Q1_10910708"/>
      <w:bookmarkEnd w:id="7424"/>
    </w:p>
    <w:p w14:paraId="0FB67C20" w14:textId="300AF19D" w:rsidR="001E38DF" w:rsidRDefault="001E38DF" w:rsidP="001E38DF">
      <w:pPr>
        <w:pStyle w:val="af9"/>
        <w:keepNext/>
        <w:rPr>
          <w:rtl/>
          <w:lang w:eastAsia="he-IL"/>
        </w:rPr>
      </w:pPr>
      <w:bookmarkStart w:id="7425" w:name="ET_guest_אפי_טפליץ_659"/>
      <w:r w:rsidRPr="001E38DF">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1E38DF">
        <w:rPr>
          <w:rStyle w:val="TagStyle"/>
          <w:rtl/>
        </w:rPr>
        <w:t xml:space="preserve"> &lt;&lt; אורח &gt;&gt;</w:t>
      </w:r>
      <w:r w:rsidR="007F3C72">
        <w:rPr>
          <w:rtl/>
          <w:lang w:eastAsia="he-IL"/>
        </w:rPr>
        <w:t xml:space="preserve"> </w:t>
      </w:r>
      <w:bookmarkEnd w:id="7425"/>
    </w:p>
    <w:p w14:paraId="143E192A" w14:textId="72C44B1A" w:rsidR="001E38DF" w:rsidRDefault="001E38DF" w:rsidP="001E38DF">
      <w:pPr>
        <w:pStyle w:val="KeepWithNext"/>
        <w:rPr>
          <w:rtl/>
          <w:lang w:eastAsia="he-IL"/>
        </w:rPr>
      </w:pPr>
    </w:p>
    <w:p w14:paraId="6F821582" w14:textId="794EFF4B" w:rsidR="001E38DF" w:rsidRDefault="001E38DF" w:rsidP="001E38DF">
      <w:pPr>
        <w:rPr>
          <w:rtl/>
          <w:lang w:eastAsia="he-IL"/>
        </w:rPr>
      </w:pPr>
      <w:bookmarkStart w:id="7426" w:name="_ETM_Q1_10911810"/>
      <w:bookmarkStart w:id="7427" w:name="_ETM_Q1_10911891"/>
      <w:bookmarkEnd w:id="7426"/>
      <w:bookmarkEnd w:id="7427"/>
      <w:r>
        <w:rPr>
          <w:rFonts w:hint="cs"/>
          <w:rtl/>
          <w:lang w:eastAsia="he-IL"/>
        </w:rPr>
        <w:t xml:space="preserve">אני אגיד בקצרה, </w:t>
      </w:r>
      <w:bookmarkStart w:id="7428" w:name="_ETM_Q1_10922914"/>
      <w:bookmarkEnd w:id="7428"/>
      <w:r>
        <w:rPr>
          <w:rFonts w:hint="cs"/>
          <w:rtl/>
          <w:lang w:eastAsia="he-IL"/>
        </w:rPr>
        <w:t>רק על</w:t>
      </w:r>
      <w:bookmarkStart w:id="7429" w:name="_ETM_Q1_10925622"/>
      <w:bookmarkEnd w:id="7429"/>
      <w:r>
        <w:rPr>
          <w:rFonts w:hint="cs"/>
          <w:rtl/>
          <w:lang w:eastAsia="he-IL"/>
        </w:rPr>
        <w:t xml:space="preserve"> הסוגיה של מי המשרד המאשר לגבי הסמכת </w:t>
      </w:r>
      <w:bookmarkStart w:id="7430" w:name="_ETM_Q1_10926060"/>
      <w:bookmarkEnd w:id="7430"/>
      <w:proofErr w:type="spellStart"/>
      <w:r>
        <w:rPr>
          <w:rFonts w:hint="cs"/>
          <w:rtl/>
          <w:lang w:eastAsia="he-IL"/>
        </w:rPr>
        <w:t>מג"ק</w:t>
      </w:r>
      <w:bookmarkStart w:id="7431" w:name="_ETM_Q1_10932752"/>
      <w:bookmarkEnd w:id="7431"/>
      <w:proofErr w:type="spellEnd"/>
      <w:r>
        <w:rPr>
          <w:rFonts w:hint="cs"/>
          <w:rtl/>
          <w:lang w:eastAsia="he-IL"/>
        </w:rPr>
        <w:t xml:space="preserve"> לגבות חובות של רשויות מקומיות: זאת שאלה של מדיניות, שכרגע</w:t>
      </w:r>
      <w:bookmarkStart w:id="7432" w:name="_ETM_Q1_10937866"/>
      <w:bookmarkEnd w:id="7432"/>
      <w:r>
        <w:rPr>
          <w:rFonts w:hint="cs"/>
          <w:rtl/>
          <w:lang w:eastAsia="he-IL"/>
        </w:rPr>
        <w:t xml:space="preserve"> אין הסכמות בהקשר הזה. </w:t>
      </w:r>
      <w:bookmarkStart w:id="7433" w:name="_ETM_Q1_10935582"/>
      <w:bookmarkEnd w:id="7433"/>
    </w:p>
    <w:p w14:paraId="7FA9FE8F" w14:textId="3797A338" w:rsidR="001E38DF" w:rsidRDefault="001E38DF" w:rsidP="001E38DF">
      <w:pPr>
        <w:rPr>
          <w:rtl/>
          <w:lang w:eastAsia="he-IL"/>
        </w:rPr>
      </w:pPr>
      <w:bookmarkStart w:id="7434" w:name="_ETM_Q1_10935813"/>
      <w:bookmarkEnd w:id="7434"/>
    </w:p>
    <w:p w14:paraId="4F5D6B24" w14:textId="782F674C" w:rsidR="001E38DF" w:rsidRDefault="001E38DF" w:rsidP="001E38DF">
      <w:pPr>
        <w:pStyle w:val="a4"/>
        <w:keepNext/>
        <w:rPr>
          <w:rtl/>
        </w:rPr>
      </w:pPr>
      <w:bookmarkStart w:id="7435" w:name="ET_speaker_5069_660"/>
      <w:r w:rsidRPr="001E38DF">
        <w:rPr>
          <w:rStyle w:val="TagStyle"/>
          <w:rtl/>
        </w:rPr>
        <w:t xml:space="preserve"> &lt;&lt; דובר &gt;&gt; </w:t>
      </w:r>
      <w:r>
        <w:rPr>
          <w:rtl/>
        </w:rPr>
        <w:t>יעקב אשר (יהדות התורה):</w:t>
      </w:r>
      <w:r w:rsidRPr="001E38DF">
        <w:rPr>
          <w:rStyle w:val="TagStyle"/>
          <w:rtl/>
        </w:rPr>
        <w:t xml:space="preserve"> &lt;&lt; דובר &gt;&gt;</w:t>
      </w:r>
      <w:r w:rsidR="007F3C72">
        <w:rPr>
          <w:rtl/>
        </w:rPr>
        <w:t xml:space="preserve"> </w:t>
      </w:r>
      <w:bookmarkEnd w:id="7435"/>
    </w:p>
    <w:p w14:paraId="2DA364B4" w14:textId="343A2C20" w:rsidR="001E38DF" w:rsidRDefault="001E38DF" w:rsidP="001E38DF">
      <w:pPr>
        <w:pStyle w:val="KeepWithNext"/>
        <w:rPr>
          <w:rtl/>
          <w:lang w:eastAsia="he-IL"/>
        </w:rPr>
      </w:pPr>
    </w:p>
    <w:p w14:paraId="36BB91E1" w14:textId="05590629" w:rsidR="001E38DF" w:rsidRDefault="001E38DF" w:rsidP="001E38DF">
      <w:pPr>
        <w:rPr>
          <w:rtl/>
          <w:lang w:eastAsia="he-IL"/>
        </w:rPr>
      </w:pPr>
      <w:bookmarkStart w:id="7436" w:name="_ETM_Q1_10936594"/>
      <w:bookmarkStart w:id="7437" w:name="_ETM_Q1_10936676"/>
      <w:bookmarkEnd w:id="7436"/>
      <w:bookmarkEnd w:id="7437"/>
      <w:r>
        <w:rPr>
          <w:rFonts w:hint="cs"/>
          <w:rtl/>
          <w:lang w:eastAsia="he-IL"/>
        </w:rPr>
        <w:t xml:space="preserve">לא, אנחנו לא שואלים מי יהיה </w:t>
      </w:r>
      <w:bookmarkStart w:id="7438" w:name="_ETM_Q1_10938975"/>
      <w:bookmarkEnd w:id="7438"/>
      <w:r>
        <w:rPr>
          <w:rFonts w:hint="cs"/>
          <w:rtl/>
          <w:lang w:eastAsia="he-IL"/>
        </w:rPr>
        <w:t>המשרד המאשר. מה שאמר יושב הראש, אם אני מבין - אנחנו רוצים לדעת מה</w:t>
      </w:r>
      <w:bookmarkStart w:id="7439" w:name="_ETM_Q1_10949224"/>
      <w:bookmarkEnd w:id="7439"/>
      <w:r>
        <w:rPr>
          <w:rFonts w:hint="cs"/>
          <w:rtl/>
          <w:lang w:eastAsia="he-IL"/>
        </w:rPr>
        <w:t xml:space="preserve"> דעתכם על הוויכו</w:t>
      </w:r>
      <w:bookmarkStart w:id="7440" w:name="_ETM_Q1_10946442"/>
      <w:bookmarkEnd w:id="7440"/>
      <w:r>
        <w:rPr>
          <w:rFonts w:hint="cs"/>
          <w:rtl/>
          <w:lang w:eastAsia="he-IL"/>
        </w:rPr>
        <w:t>ח שקיים פה: האם נכון להוסיף</w:t>
      </w:r>
      <w:bookmarkStart w:id="7441" w:name="_ETM_Q1_10952117"/>
      <w:bookmarkEnd w:id="7441"/>
      <w:r>
        <w:rPr>
          <w:rFonts w:hint="cs"/>
          <w:rtl/>
          <w:lang w:eastAsia="he-IL"/>
        </w:rPr>
        <w:t xml:space="preserve"> היום את המרכז לגביית חובות כאפשרות לרשויות המקומיות, כן או</w:t>
      </w:r>
      <w:bookmarkStart w:id="7442" w:name="_ETM_Q1_10957014"/>
      <w:bookmarkEnd w:id="7442"/>
      <w:r>
        <w:rPr>
          <w:rFonts w:hint="cs"/>
          <w:rtl/>
          <w:lang w:eastAsia="he-IL"/>
        </w:rPr>
        <w:t xml:space="preserve"> לא? </w:t>
      </w:r>
      <w:bookmarkStart w:id="7443" w:name="_ETM_Q1_10958521"/>
      <w:bookmarkEnd w:id="7443"/>
    </w:p>
    <w:p w14:paraId="5CA785C2" w14:textId="21C3560B" w:rsidR="001E38DF" w:rsidRDefault="001E38DF" w:rsidP="001E38DF">
      <w:pPr>
        <w:rPr>
          <w:rtl/>
          <w:lang w:eastAsia="he-IL"/>
        </w:rPr>
      </w:pPr>
      <w:bookmarkStart w:id="7444" w:name="_ETM_Q1_10958578"/>
      <w:bookmarkEnd w:id="7444"/>
    </w:p>
    <w:p w14:paraId="5DC8B36B" w14:textId="43289F56" w:rsidR="001E38DF" w:rsidRDefault="001E38DF" w:rsidP="001E38DF">
      <w:pPr>
        <w:pStyle w:val="af6"/>
        <w:keepNext/>
        <w:rPr>
          <w:rtl/>
        </w:rPr>
      </w:pPr>
      <w:bookmarkStart w:id="7445" w:name="ET_yor_5854_661"/>
      <w:r w:rsidRPr="001E3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38DF">
        <w:rPr>
          <w:rStyle w:val="TagStyle"/>
          <w:rtl/>
        </w:rPr>
        <w:t xml:space="preserve"> &lt;&lt; יור &gt;&gt;</w:t>
      </w:r>
      <w:r w:rsidR="007F3C72">
        <w:rPr>
          <w:rtl/>
        </w:rPr>
        <w:t xml:space="preserve"> </w:t>
      </w:r>
      <w:bookmarkEnd w:id="7445"/>
    </w:p>
    <w:p w14:paraId="10D63A84" w14:textId="382637C3" w:rsidR="001E38DF" w:rsidRDefault="001E38DF" w:rsidP="001E38DF">
      <w:pPr>
        <w:pStyle w:val="KeepWithNext"/>
        <w:rPr>
          <w:rtl/>
          <w:lang w:eastAsia="he-IL"/>
        </w:rPr>
      </w:pPr>
    </w:p>
    <w:p w14:paraId="2D360151" w14:textId="19DC746A" w:rsidR="001E38DF" w:rsidRDefault="001E38DF" w:rsidP="001E38DF">
      <w:pPr>
        <w:rPr>
          <w:rtl/>
          <w:lang w:eastAsia="he-IL"/>
        </w:rPr>
      </w:pPr>
      <w:r>
        <w:rPr>
          <w:rFonts w:hint="cs"/>
          <w:rtl/>
          <w:lang w:eastAsia="he-IL"/>
        </w:rPr>
        <w:t>כ</w:t>
      </w:r>
      <w:bookmarkStart w:id="7446" w:name="_ETM_Q1_10959645"/>
      <w:bookmarkStart w:id="7447" w:name="_ETM_Q1_10959675"/>
      <w:bookmarkEnd w:id="7446"/>
      <w:bookmarkEnd w:id="7447"/>
      <w:r>
        <w:rPr>
          <w:rFonts w:hint="cs"/>
          <w:rtl/>
          <w:lang w:eastAsia="he-IL"/>
        </w:rPr>
        <w:t>י העמדה הבולטת כאן היא שלא רוצים. יש התנגדות</w:t>
      </w:r>
      <w:bookmarkStart w:id="7448" w:name="_ETM_Q1_10964072"/>
      <w:bookmarkEnd w:id="7448"/>
      <w:r>
        <w:rPr>
          <w:rFonts w:hint="cs"/>
          <w:rtl/>
          <w:lang w:eastAsia="he-IL"/>
        </w:rPr>
        <w:t xml:space="preserve"> גם באוצר וגם בשלטון המקומי. </w:t>
      </w:r>
    </w:p>
    <w:p w14:paraId="491F926E" w14:textId="5B415250" w:rsidR="001E38DF" w:rsidRDefault="001E38DF" w:rsidP="001E38DF">
      <w:pPr>
        <w:rPr>
          <w:rtl/>
          <w:lang w:eastAsia="he-IL"/>
        </w:rPr>
      </w:pPr>
      <w:bookmarkStart w:id="7449" w:name="_ETM_Q1_10970229"/>
      <w:bookmarkStart w:id="7450" w:name="_ETM_Q1_10970314"/>
      <w:bookmarkStart w:id="7451" w:name="_ETM_Q1_10971583"/>
      <w:bookmarkEnd w:id="7449"/>
      <w:bookmarkEnd w:id="7450"/>
      <w:bookmarkEnd w:id="7451"/>
    </w:p>
    <w:p w14:paraId="73FFA46C" w14:textId="1C8EF086" w:rsidR="001E38DF" w:rsidRDefault="001E38DF" w:rsidP="001E38DF">
      <w:pPr>
        <w:pStyle w:val="af9"/>
        <w:keepNext/>
        <w:rPr>
          <w:rtl/>
          <w:lang w:eastAsia="he-IL"/>
        </w:rPr>
      </w:pPr>
      <w:bookmarkStart w:id="7452" w:name="ET_guest_אפי_טפליץ_662"/>
      <w:r w:rsidRPr="001E38DF">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1E38DF">
        <w:rPr>
          <w:rStyle w:val="TagStyle"/>
          <w:rtl/>
        </w:rPr>
        <w:t xml:space="preserve"> &lt;&lt; אורח &gt;&gt;</w:t>
      </w:r>
      <w:r w:rsidR="007F3C72">
        <w:rPr>
          <w:rtl/>
          <w:lang w:eastAsia="he-IL"/>
        </w:rPr>
        <w:t xml:space="preserve"> </w:t>
      </w:r>
      <w:bookmarkEnd w:id="7452"/>
    </w:p>
    <w:p w14:paraId="356C327B" w14:textId="3BFE97C9" w:rsidR="001E38DF" w:rsidRDefault="001E38DF" w:rsidP="001E38DF">
      <w:pPr>
        <w:pStyle w:val="KeepWithNext"/>
        <w:rPr>
          <w:rtl/>
          <w:lang w:eastAsia="he-IL"/>
        </w:rPr>
      </w:pPr>
    </w:p>
    <w:p w14:paraId="3111BAFC" w14:textId="5C8B2DFB" w:rsidR="001E38DF" w:rsidRDefault="001E38DF" w:rsidP="001E38DF">
      <w:pPr>
        <w:rPr>
          <w:rtl/>
          <w:lang w:eastAsia="he-IL"/>
        </w:rPr>
      </w:pPr>
      <w:bookmarkStart w:id="7453" w:name="_ETM_Q1_10972066"/>
      <w:bookmarkStart w:id="7454" w:name="_ETM_Q1_10972146"/>
      <w:bookmarkEnd w:id="7453"/>
      <w:bookmarkEnd w:id="7454"/>
      <w:r>
        <w:rPr>
          <w:rFonts w:hint="cs"/>
          <w:rtl/>
          <w:lang w:eastAsia="he-IL"/>
        </w:rPr>
        <w:t xml:space="preserve">אני חושבת שזאת </w:t>
      </w:r>
      <w:bookmarkStart w:id="7455" w:name="_ETM_Q1_10974985"/>
      <w:bookmarkEnd w:id="7455"/>
      <w:r>
        <w:rPr>
          <w:rFonts w:hint="cs"/>
          <w:rtl/>
          <w:lang w:eastAsia="he-IL"/>
        </w:rPr>
        <w:t xml:space="preserve">הייתה שאלת </w:t>
      </w:r>
      <w:bookmarkStart w:id="7456" w:name="_ETM_Q1_10971022"/>
      <w:bookmarkEnd w:id="7456"/>
      <w:r>
        <w:rPr>
          <w:rFonts w:hint="cs"/>
          <w:rtl/>
          <w:lang w:eastAsia="he-IL"/>
        </w:rPr>
        <w:t>מדיניות. כלומר, כרגע זה באמת וולונטרי</w:t>
      </w:r>
      <w:bookmarkStart w:id="7457" w:name="_ETM_Q1_10977738"/>
      <w:bookmarkEnd w:id="7457"/>
      <w:r>
        <w:rPr>
          <w:rFonts w:hint="cs"/>
          <w:rtl/>
          <w:lang w:eastAsia="he-IL"/>
        </w:rPr>
        <w:t xml:space="preserve"> ואין פה </w:t>
      </w:r>
      <w:bookmarkStart w:id="7458" w:name="_ETM_Q1_10973540"/>
      <w:bookmarkEnd w:id="7458"/>
      <w:r>
        <w:rPr>
          <w:rFonts w:hint="cs"/>
          <w:rtl/>
          <w:lang w:eastAsia="he-IL"/>
        </w:rPr>
        <w:t xml:space="preserve">איזשהו מסלול כופה. </w:t>
      </w:r>
      <w:bookmarkStart w:id="7459" w:name="_ETM_Q1_10978083"/>
      <w:bookmarkEnd w:id="7459"/>
    </w:p>
    <w:p w14:paraId="3331CBC3" w14:textId="1862BE0D" w:rsidR="001E38DF" w:rsidRDefault="001E38DF" w:rsidP="001E38DF">
      <w:pPr>
        <w:rPr>
          <w:rtl/>
          <w:lang w:eastAsia="he-IL"/>
        </w:rPr>
      </w:pPr>
      <w:bookmarkStart w:id="7460" w:name="_ETM_Q1_10978159"/>
      <w:bookmarkEnd w:id="7460"/>
    </w:p>
    <w:p w14:paraId="1F21B3C5" w14:textId="56B70C78" w:rsidR="001E38DF" w:rsidRDefault="001E38DF" w:rsidP="001E38DF">
      <w:pPr>
        <w:pStyle w:val="a4"/>
        <w:keepNext/>
        <w:rPr>
          <w:rtl/>
        </w:rPr>
      </w:pPr>
      <w:bookmarkStart w:id="7461" w:name="ET_speaker_5069_663"/>
      <w:r w:rsidRPr="001E38DF">
        <w:rPr>
          <w:rStyle w:val="TagStyle"/>
          <w:rtl/>
        </w:rPr>
        <w:t xml:space="preserve"> &lt;&lt; דובר &gt;&gt; </w:t>
      </w:r>
      <w:r>
        <w:rPr>
          <w:rtl/>
        </w:rPr>
        <w:t>יעקב אשר (יהדות התורה):</w:t>
      </w:r>
      <w:r w:rsidRPr="001E38DF">
        <w:rPr>
          <w:rStyle w:val="TagStyle"/>
          <w:rtl/>
        </w:rPr>
        <w:t xml:space="preserve"> &lt;&lt; דובר &gt;&gt;</w:t>
      </w:r>
      <w:r w:rsidR="007F3C72">
        <w:rPr>
          <w:rtl/>
        </w:rPr>
        <w:t xml:space="preserve"> </w:t>
      </w:r>
      <w:bookmarkEnd w:id="7461"/>
    </w:p>
    <w:p w14:paraId="51F8CEEE" w14:textId="15A5D30E" w:rsidR="001E38DF" w:rsidRDefault="001E38DF" w:rsidP="001E38DF">
      <w:pPr>
        <w:pStyle w:val="KeepWithNext"/>
        <w:rPr>
          <w:rtl/>
          <w:lang w:eastAsia="he-IL"/>
        </w:rPr>
      </w:pPr>
    </w:p>
    <w:p w14:paraId="159E8CE4" w14:textId="32807641" w:rsidR="001E38DF" w:rsidRDefault="001E38DF" w:rsidP="001E38DF">
      <w:pPr>
        <w:rPr>
          <w:rtl/>
          <w:lang w:eastAsia="he-IL"/>
        </w:rPr>
      </w:pPr>
      <w:bookmarkStart w:id="7462" w:name="_ETM_Q1_10979376"/>
      <w:bookmarkStart w:id="7463" w:name="_ETM_Q1_10979455"/>
      <w:bookmarkEnd w:id="7462"/>
      <w:bookmarkEnd w:id="7463"/>
      <w:r>
        <w:rPr>
          <w:rFonts w:hint="cs"/>
          <w:rtl/>
          <w:lang w:eastAsia="he-IL"/>
        </w:rPr>
        <w:t xml:space="preserve">לא, כרגע זה לא </w:t>
      </w:r>
      <w:bookmarkStart w:id="7464" w:name="_ETM_Q1_10980851"/>
      <w:bookmarkEnd w:id="7464"/>
      <w:r>
        <w:rPr>
          <w:rFonts w:hint="cs"/>
          <w:rtl/>
          <w:lang w:eastAsia="he-IL"/>
        </w:rPr>
        <w:t>וולונטרי. כרגע זה לא קיים. לגבי קנסות זה</w:t>
      </w:r>
      <w:bookmarkStart w:id="7465" w:name="_ETM_Q1_10993346"/>
      <w:bookmarkEnd w:id="7465"/>
      <w:r>
        <w:rPr>
          <w:rFonts w:hint="cs"/>
          <w:rtl/>
          <w:lang w:eastAsia="he-IL"/>
        </w:rPr>
        <w:t xml:space="preserve"> קיים</w:t>
      </w:r>
      <w:bookmarkStart w:id="7466" w:name="_ETM_Q1_10988888"/>
      <w:bookmarkEnd w:id="7466"/>
      <w:r>
        <w:rPr>
          <w:rFonts w:hint="cs"/>
          <w:rtl/>
          <w:lang w:eastAsia="he-IL"/>
        </w:rPr>
        <w:t xml:space="preserve">. לגבי ארנונה זה לא קיים. </w:t>
      </w:r>
      <w:bookmarkStart w:id="7467" w:name="_ETM_Q1_10992859"/>
      <w:bookmarkEnd w:id="7467"/>
    </w:p>
    <w:p w14:paraId="30BE177D" w14:textId="0797EE61" w:rsidR="001E38DF" w:rsidRDefault="001E38DF" w:rsidP="001E38DF">
      <w:pPr>
        <w:rPr>
          <w:rtl/>
          <w:lang w:eastAsia="he-IL"/>
        </w:rPr>
      </w:pPr>
      <w:bookmarkStart w:id="7468" w:name="_ETM_Q1_10992919"/>
      <w:bookmarkEnd w:id="7468"/>
    </w:p>
    <w:p w14:paraId="6AA0BC27" w14:textId="3993FDB1" w:rsidR="001E38DF" w:rsidRDefault="001E38DF" w:rsidP="001E38DF">
      <w:pPr>
        <w:pStyle w:val="af6"/>
        <w:keepNext/>
        <w:rPr>
          <w:rtl/>
        </w:rPr>
      </w:pPr>
      <w:bookmarkStart w:id="7469" w:name="ET_yor_5854_664"/>
      <w:r w:rsidRPr="001E3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38DF">
        <w:rPr>
          <w:rStyle w:val="TagStyle"/>
          <w:rtl/>
        </w:rPr>
        <w:t xml:space="preserve"> &lt;&lt; יור &gt;&gt;</w:t>
      </w:r>
      <w:r w:rsidR="007F3C72">
        <w:rPr>
          <w:rtl/>
        </w:rPr>
        <w:t xml:space="preserve"> </w:t>
      </w:r>
      <w:bookmarkEnd w:id="7469"/>
    </w:p>
    <w:p w14:paraId="051CE111" w14:textId="2ED47133" w:rsidR="001E38DF" w:rsidRDefault="001E38DF" w:rsidP="001E38DF">
      <w:pPr>
        <w:pStyle w:val="KeepWithNext"/>
        <w:rPr>
          <w:rtl/>
          <w:lang w:eastAsia="he-IL"/>
        </w:rPr>
      </w:pPr>
    </w:p>
    <w:p w14:paraId="27077F14" w14:textId="09E27CC5" w:rsidR="001E38DF" w:rsidRDefault="001E38DF" w:rsidP="001E38DF">
      <w:pPr>
        <w:rPr>
          <w:rtl/>
          <w:lang w:eastAsia="he-IL"/>
        </w:rPr>
      </w:pPr>
      <w:r>
        <w:rPr>
          <w:rFonts w:hint="cs"/>
          <w:rtl/>
          <w:lang w:eastAsia="he-IL"/>
        </w:rPr>
        <w:t>נ</w:t>
      </w:r>
      <w:bookmarkStart w:id="7470" w:name="_ETM_Q1_10994093"/>
      <w:bookmarkStart w:id="7471" w:name="_ETM_Q1_10994129"/>
      <w:bookmarkEnd w:id="7470"/>
      <w:bookmarkEnd w:id="7471"/>
      <w:r>
        <w:rPr>
          <w:rFonts w:hint="cs"/>
          <w:rtl/>
          <w:lang w:eastAsia="he-IL"/>
        </w:rPr>
        <w:t xml:space="preserve">יתן לה לסכם. ביקשנו </w:t>
      </w:r>
      <w:bookmarkStart w:id="7472" w:name="_ETM_Q1_10995713"/>
      <w:bookmarkEnd w:id="7472"/>
      <w:r>
        <w:rPr>
          <w:rFonts w:hint="cs"/>
          <w:rtl/>
          <w:lang w:eastAsia="he-IL"/>
        </w:rPr>
        <w:t xml:space="preserve">תגובה על מה שנאמר. </w:t>
      </w:r>
      <w:bookmarkStart w:id="7473" w:name="_ETM_Q1_10997606"/>
      <w:bookmarkEnd w:id="7473"/>
    </w:p>
    <w:p w14:paraId="4B418DF4" w14:textId="2CEF958B" w:rsidR="001E38DF" w:rsidRDefault="001E38DF" w:rsidP="001E38DF">
      <w:pPr>
        <w:rPr>
          <w:rtl/>
          <w:lang w:eastAsia="he-IL"/>
        </w:rPr>
      </w:pPr>
      <w:bookmarkStart w:id="7474" w:name="_ETM_Q1_10997677"/>
      <w:bookmarkEnd w:id="7474"/>
    </w:p>
    <w:p w14:paraId="7E48CF68" w14:textId="08A97221" w:rsidR="001E38DF" w:rsidRDefault="001E38DF" w:rsidP="001E38DF">
      <w:pPr>
        <w:pStyle w:val="af9"/>
        <w:keepNext/>
        <w:rPr>
          <w:rtl/>
          <w:lang w:eastAsia="he-IL"/>
        </w:rPr>
      </w:pPr>
      <w:bookmarkStart w:id="7475" w:name="ET_guest_אפי_טפליץ_665"/>
      <w:r w:rsidRPr="001E38DF">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1E38DF">
        <w:rPr>
          <w:rStyle w:val="TagStyle"/>
          <w:rtl/>
        </w:rPr>
        <w:t xml:space="preserve"> &lt;&lt; אורח &gt;&gt;</w:t>
      </w:r>
      <w:r w:rsidR="007F3C72">
        <w:rPr>
          <w:rtl/>
          <w:lang w:eastAsia="he-IL"/>
        </w:rPr>
        <w:t xml:space="preserve"> </w:t>
      </w:r>
      <w:bookmarkEnd w:id="7475"/>
    </w:p>
    <w:p w14:paraId="5BBEC6B4" w14:textId="78EB865B" w:rsidR="001E38DF" w:rsidRDefault="001E38DF" w:rsidP="001E38DF">
      <w:pPr>
        <w:pStyle w:val="KeepWithNext"/>
        <w:rPr>
          <w:rtl/>
          <w:lang w:eastAsia="he-IL"/>
        </w:rPr>
      </w:pPr>
    </w:p>
    <w:p w14:paraId="37A6E207" w14:textId="10DCDEAA" w:rsidR="00FF1227" w:rsidRDefault="001E38DF" w:rsidP="00FF1227">
      <w:pPr>
        <w:rPr>
          <w:rtl/>
          <w:lang w:eastAsia="he-IL"/>
        </w:rPr>
      </w:pPr>
      <w:bookmarkStart w:id="7476" w:name="_ETM_Q1_10998952"/>
      <w:bookmarkStart w:id="7477" w:name="_ETM_Q1_10999039"/>
      <w:bookmarkEnd w:id="7476"/>
      <w:bookmarkEnd w:id="7477"/>
      <w:r>
        <w:rPr>
          <w:rFonts w:hint="cs"/>
          <w:rtl/>
          <w:lang w:eastAsia="he-IL"/>
        </w:rPr>
        <w:t>אני מתייחסת ככל שיוחלט</w:t>
      </w:r>
      <w:bookmarkStart w:id="7478" w:name="_ETM_Q1_11006700"/>
      <w:bookmarkEnd w:id="7478"/>
      <w:r>
        <w:rPr>
          <w:rFonts w:hint="cs"/>
          <w:rtl/>
          <w:lang w:eastAsia="he-IL"/>
        </w:rPr>
        <w:t xml:space="preserve"> להסמיך את המרכז לגביית קנסות. </w:t>
      </w:r>
      <w:bookmarkStart w:id="7479" w:name="_ETM_Q1_11012939"/>
      <w:bookmarkEnd w:id="7479"/>
    </w:p>
    <w:p w14:paraId="1A42C5FE" w14:textId="0EB255F4" w:rsidR="001E38DF" w:rsidRDefault="001E38DF" w:rsidP="00FF1227">
      <w:pPr>
        <w:rPr>
          <w:rtl/>
          <w:lang w:eastAsia="he-IL"/>
        </w:rPr>
      </w:pPr>
      <w:bookmarkStart w:id="7480" w:name="_ETM_Q1_11013004"/>
      <w:bookmarkEnd w:id="7480"/>
    </w:p>
    <w:p w14:paraId="6A98195A" w14:textId="00C77619" w:rsidR="001E38DF" w:rsidRDefault="001E38DF" w:rsidP="001E38DF">
      <w:pPr>
        <w:pStyle w:val="af6"/>
        <w:keepNext/>
        <w:rPr>
          <w:rtl/>
        </w:rPr>
      </w:pPr>
      <w:bookmarkStart w:id="7481" w:name="ET_yor_5854_666"/>
      <w:r w:rsidRPr="001E3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38DF">
        <w:rPr>
          <w:rStyle w:val="TagStyle"/>
          <w:rtl/>
        </w:rPr>
        <w:t xml:space="preserve"> &lt;&lt; יור &gt;&gt;</w:t>
      </w:r>
      <w:r w:rsidR="007F3C72">
        <w:rPr>
          <w:rtl/>
        </w:rPr>
        <w:t xml:space="preserve"> </w:t>
      </w:r>
      <w:bookmarkEnd w:id="7481"/>
    </w:p>
    <w:p w14:paraId="561CBFA0" w14:textId="00C51CCF" w:rsidR="001E38DF" w:rsidRDefault="001E38DF" w:rsidP="001E38DF">
      <w:pPr>
        <w:pStyle w:val="KeepWithNext"/>
        <w:rPr>
          <w:rtl/>
          <w:lang w:eastAsia="he-IL"/>
        </w:rPr>
      </w:pPr>
    </w:p>
    <w:p w14:paraId="24EEE7F9" w14:textId="1AD35EF6" w:rsidR="001E38DF" w:rsidRDefault="001E38DF" w:rsidP="001E38DF">
      <w:pPr>
        <w:rPr>
          <w:rtl/>
          <w:lang w:eastAsia="he-IL"/>
        </w:rPr>
      </w:pPr>
      <w:bookmarkStart w:id="7482" w:name="_ETM_Q1_11014048"/>
      <w:bookmarkEnd w:id="7482"/>
      <w:r>
        <w:rPr>
          <w:rFonts w:hint="cs"/>
          <w:rtl/>
          <w:lang w:eastAsia="he-IL"/>
        </w:rPr>
        <w:t>ת</w:t>
      </w:r>
      <w:bookmarkStart w:id="7483" w:name="_ETM_Q1_11014149"/>
      <w:bookmarkEnd w:id="7483"/>
      <w:r>
        <w:rPr>
          <w:rFonts w:hint="cs"/>
          <w:rtl/>
          <w:lang w:eastAsia="he-IL"/>
        </w:rPr>
        <w:t xml:space="preserve">ודה. </w:t>
      </w:r>
      <w:bookmarkStart w:id="7484" w:name="_ETM_Q1_11016012"/>
      <w:bookmarkEnd w:id="7484"/>
      <w:r>
        <w:rPr>
          <w:rFonts w:hint="cs"/>
          <w:rtl/>
          <w:lang w:eastAsia="he-IL"/>
        </w:rPr>
        <w:t xml:space="preserve">עו"ד הגר </w:t>
      </w:r>
      <w:proofErr w:type="spellStart"/>
      <w:r>
        <w:rPr>
          <w:rFonts w:hint="cs"/>
          <w:rtl/>
          <w:lang w:eastAsia="he-IL"/>
        </w:rPr>
        <w:t>סלקטר</w:t>
      </w:r>
      <w:proofErr w:type="spellEnd"/>
      <w:r>
        <w:rPr>
          <w:rFonts w:hint="cs"/>
          <w:rtl/>
          <w:lang w:eastAsia="he-IL"/>
        </w:rPr>
        <w:t xml:space="preserve">, </w:t>
      </w:r>
      <w:proofErr w:type="spellStart"/>
      <w:r>
        <w:rPr>
          <w:rFonts w:hint="cs"/>
          <w:rtl/>
          <w:lang w:eastAsia="he-IL"/>
        </w:rPr>
        <w:t>רפרנטית</w:t>
      </w:r>
      <w:proofErr w:type="spellEnd"/>
      <w:r>
        <w:rPr>
          <w:rFonts w:hint="cs"/>
          <w:rtl/>
          <w:lang w:eastAsia="he-IL"/>
        </w:rPr>
        <w:t xml:space="preserve"> שלטון מקומי במשרד המשפטים. </w:t>
      </w:r>
      <w:bookmarkStart w:id="7485" w:name="_ETM_Q1_11022006"/>
      <w:bookmarkEnd w:id="7485"/>
    </w:p>
    <w:p w14:paraId="21F1617D" w14:textId="4435BA0C" w:rsidR="001E38DF" w:rsidRDefault="001E38DF" w:rsidP="001E38DF">
      <w:pPr>
        <w:rPr>
          <w:rtl/>
          <w:lang w:eastAsia="he-IL"/>
        </w:rPr>
      </w:pPr>
      <w:bookmarkStart w:id="7486" w:name="_ETM_Q1_11022073"/>
      <w:bookmarkEnd w:id="7486"/>
    </w:p>
    <w:p w14:paraId="5C2F3CB1" w14:textId="4C1734B9" w:rsidR="001E38DF" w:rsidRDefault="001E38DF" w:rsidP="001E38DF">
      <w:pPr>
        <w:pStyle w:val="af9"/>
        <w:keepNext/>
        <w:rPr>
          <w:rtl/>
          <w:lang w:eastAsia="he-IL"/>
        </w:rPr>
      </w:pPr>
      <w:bookmarkStart w:id="7487" w:name="ET_guest_הגר_סלקטר_667"/>
      <w:r w:rsidRPr="001E38DF">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1E38DF">
        <w:rPr>
          <w:rStyle w:val="TagStyle"/>
          <w:rtl/>
        </w:rPr>
        <w:t xml:space="preserve"> &lt;&lt; אורח &gt;&gt;</w:t>
      </w:r>
      <w:r w:rsidR="007F3C72">
        <w:rPr>
          <w:rtl/>
          <w:lang w:eastAsia="he-IL"/>
        </w:rPr>
        <w:t xml:space="preserve"> </w:t>
      </w:r>
      <w:bookmarkEnd w:id="7487"/>
    </w:p>
    <w:p w14:paraId="52D31D9D" w14:textId="48903F2D" w:rsidR="001E38DF" w:rsidRDefault="001E38DF" w:rsidP="001E38DF">
      <w:pPr>
        <w:pStyle w:val="KeepWithNext"/>
        <w:rPr>
          <w:rtl/>
          <w:lang w:eastAsia="he-IL"/>
        </w:rPr>
      </w:pPr>
    </w:p>
    <w:p w14:paraId="60D4720B" w14:textId="54E28C49" w:rsidR="001E38DF" w:rsidRDefault="001E38DF" w:rsidP="001E38DF">
      <w:pPr>
        <w:rPr>
          <w:rtl/>
          <w:lang w:eastAsia="he-IL"/>
        </w:rPr>
      </w:pPr>
      <w:bookmarkStart w:id="7488" w:name="_ETM_Q1_11024021"/>
      <w:bookmarkStart w:id="7489" w:name="_ETM_Q1_11024096"/>
      <w:bookmarkEnd w:id="7488"/>
      <w:bookmarkEnd w:id="7489"/>
      <w:r>
        <w:rPr>
          <w:rFonts w:hint="cs"/>
          <w:rtl/>
          <w:lang w:eastAsia="he-IL"/>
        </w:rPr>
        <w:t xml:space="preserve">שלום וברכה. </w:t>
      </w:r>
      <w:bookmarkStart w:id="7490" w:name="_ETM_Q1_11025254"/>
      <w:bookmarkEnd w:id="7490"/>
      <w:r>
        <w:rPr>
          <w:rFonts w:hint="cs"/>
          <w:rtl/>
          <w:lang w:eastAsia="he-IL"/>
        </w:rPr>
        <w:t>אני רק רוצה לחדד שכולנו כפופים לעמדה הממשלתית שבהצעת החוק.</w:t>
      </w:r>
      <w:bookmarkStart w:id="7491" w:name="_ETM_Q1_11035009"/>
      <w:bookmarkEnd w:id="7491"/>
      <w:r>
        <w:rPr>
          <w:rFonts w:hint="cs"/>
          <w:rtl/>
          <w:lang w:eastAsia="he-IL"/>
        </w:rPr>
        <w:t xml:space="preserve"> היו דיונים על הדבר </w:t>
      </w:r>
      <w:bookmarkStart w:id="7492" w:name="_ETM_Q1_11032965"/>
      <w:bookmarkEnd w:id="7492"/>
      <w:r>
        <w:rPr>
          <w:rFonts w:hint="cs"/>
          <w:rtl/>
          <w:lang w:eastAsia="he-IL"/>
        </w:rPr>
        <w:t>הזה כמובן, לפני שהעניין הגיע</w:t>
      </w:r>
      <w:bookmarkStart w:id="7493" w:name="_ETM_Q1_11037286"/>
      <w:bookmarkEnd w:id="7493"/>
      <w:r>
        <w:rPr>
          <w:rFonts w:hint="cs"/>
          <w:rtl/>
          <w:lang w:eastAsia="he-IL"/>
        </w:rPr>
        <w:t xml:space="preserve"> לכנסת, ומהטעם הזה אנחנו כרגע תומכים בהצעה הממשלתית במובן</w:t>
      </w:r>
      <w:bookmarkStart w:id="7494" w:name="_ETM_Q1_11042728"/>
      <w:bookmarkEnd w:id="7494"/>
      <w:r>
        <w:rPr>
          <w:rFonts w:hint="cs"/>
          <w:rtl/>
          <w:lang w:eastAsia="he-IL"/>
        </w:rPr>
        <w:t xml:space="preserve"> הזה שהמרכז לגביית קנסות לא מוסמך במסגרת הצעת החוק לגבות</w:t>
      </w:r>
      <w:bookmarkStart w:id="7495" w:name="_ETM_Q1_11047581"/>
      <w:bookmarkEnd w:id="7495"/>
      <w:r>
        <w:rPr>
          <w:rFonts w:hint="cs"/>
          <w:rtl/>
          <w:lang w:eastAsia="he-IL"/>
        </w:rPr>
        <w:t xml:space="preserve"> את הקנסות עבור הרשויות המקומיות.</w:t>
      </w:r>
      <w:bookmarkStart w:id="7496" w:name="_ETM_Q1_11050551"/>
      <w:bookmarkEnd w:id="7496"/>
    </w:p>
    <w:p w14:paraId="24EC7E10" w14:textId="1FAD02A8" w:rsidR="001E38DF" w:rsidRDefault="001E38DF" w:rsidP="001E38DF">
      <w:pPr>
        <w:rPr>
          <w:rtl/>
          <w:lang w:eastAsia="he-IL"/>
        </w:rPr>
      </w:pPr>
      <w:bookmarkStart w:id="7497" w:name="_ETM_Q1_11050624"/>
      <w:bookmarkEnd w:id="7497"/>
    </w:p>
    <w:p w14:paraId="4B4BAE83" w14:textId="29E95CA7" w:rsidR="001E38DF" w:rsidRDefault="001E38DF" w:rsidP="001E38DF">
      <w:pPr>
        <w:pStyle w:val="af6"/>
        <w:keepNext/>
        <w:rPr>
          <w:rtl/>
        </w:rPr>
      </w:pPr>
      <w:bookmarkStart w:id="7498" w:name="ET_yor_5854_668"/>
      <w:r w:rsidRPr="001E3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38DF">
        <w:rPr>
          <w:rStyle w:val="TagStyle"/>
          <w:rtl/>
        </w:rPr>
        <w:t xml:space="preserve"> &lt;&lt; יור &gt;&gt;</w:t>
      </w:r>
      <w:r w:rsidR="007F3C72">
        <w:rPr>
          <w:rtl/>
        </w:rPr>
        <w:t xml:space="preserve"> </w:t>
      </w:r>
      <w:bookmarkEnd w:id="7498"/>
    </w:p>
    <w:p w14:paraId="08444D6A" w14:textId="04E3FC58" w:rsidR="001E38DF" w:rsidRDefault="001E38DF" w:rsidP="001E38DF">
      <w:pPr>
        <w:pStyle w:val="KeepWithNext"/>
        <w:rPr>
          <w:rtl/>
          <w:lang w:eastAsia="he-IL"/>
        </w:rPr>
      </w:pPr>
    </w:p>
    <w:p w14:paraId="39546E3F" w14:textId="6B7A6171" w:rsidR="001E38DF" w:rsidRDefault="001E38DF" w:rsidP="001E38DF">
      <w:pPr>
        <w:rPr>
          <w:rtl/>
          <w:lang w:eastAsia="he-IL"/>
        </w:rPr>
      </w:pPr>
      <w:bookmarkStart w:id="7499" w:name="_ETM_Q1_11051721"/>
      <w:bookmarkEnd w:id="7499"/>
      <w:r>
        <w:rPr>
          <w:rFonts w:hint="cs"/>
          <w:rtl/>
          <w:lang w:eastAsia="he-IL"/>
        </w:rPr>
        <w:t>ב</w:t>
      </w:r>
      <w:bookmarkStart w:id="7500" w:name="_ETM_Q1_11051810"/>
      <w:bookmarkEnd w:id="7500"/>
      <w:r>
        <w:rPr>
          <w:rFonts w:hint="cs"/>
          <w:rtl/>
          <w:lang w:eastAsia="he-IL"/>
        </w:rPr>
        <w:t xml:space="preserve">ינתיים אין הצעת חוק. יש ויכוח </w:t>
      </w:r>
      <w:bookmarkStart w:id="7501" w:name="_ETM_Q1_11054561"/>
      <w:bookmarkEnd w:id="7501"/>
      <w:r>
        <w:rPr>
          <w:rFonts w:hint="cs"/>
          <w:rtl/>
          <w:lang w:eastAsia="he-IL"/>
        </w:rPr>
        <w:t>על הצעת החוק.</w:t>
      </w:r>
      <w:bookmarkStart w:id="7502" w:name="_ETM_Q1_11055772"/>
      <w:bookmarkEnd w:id="7502"/>
    </w:p>
    <w:p w14:paraId="71206A34" w14:textId="0397490D" w:rsidR="001E38DF" w:rsidRDefault="001E38DF" w:rsidP="001E38DF">
      <w:pPr>
        <w:rPr>
          <w:rtl/>
          <w:lang w:eastAsia="he-IL"/>
        </w:rPr>
      </w:pPr>
      <w:bookmarkStart w:id="7503" w:name="_ETM_Q1_11055828"/>
      <w:bookmarkEnd w:id="7503"/>
    </w:p>
    <w:p w14:paraId="5DDA2A73" w14:textId="6C422928" w:rsidR="001E38DF" w:rsidRDefault="001E38DF" w:rsidP="001E38DF">
      <w:pPr>
        <w:pStyle w:val="af9"/>
        <w:keepNext/>
        <w:rPr>
          <w:rtl/>
          <w:lang w:eastAsia="he-IL"/>
        </w:rPr>
      </w:pPr>
      <w:bookmarkStart w:id="7504" w:name="ET_guest_הגר_סלקטר_669"/>
      <w:r w:rsidRPr="001E38DF">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1E38DF">
        <w:rPr>
          <w:rStyle w:val="TagStyle"/>
          <w:rtl/>
        </w:rPr>
        <w:t xml:space="preserve"> &lt;&lt; אורח &gt;&gt;</w:t>
      </w:r>
      <w:r w:rsidR="007F3C72">
        <w:rPr>
          <w:rtl/>
          <w:lang w:eastAsia="he-IL"/>
        </w:rPr>
        <w:t xml:space="preserve"> </w:t>
      </w:r>
      <w:bookmarkEnd w:id="7504"/>
    </w:p>
    <w:p w14:paraId="7AB18959" w14:textId="56F19FF7" w:rsidR="001E38DF" w:rsidRDefault="001E38DF" w:rsidP="001E38DF">
      <w:pPr>
        <w:pStyle w:val="KeepWithNext"/>
        <w:rPr>
          <w:rtl/>
          <w:lang w:eastAsia="he-IL"/>
        </w:rPr>
      </w:pPr>
    </w:p>
    <w:p w14:paraId="0E92BC99" w14:textId="69A83D6D" w:rsidR="001E38DF" w:rsidRDefault="001E38DF" w:rsidP="001E38DF">
      <w:pPr>
        <w:rPr>
          <w:rtl/>
          <w:lang w:eastAsia="he-IL"/>
        </w:rPr>
      </w:pPr>
      <w:r>
        <w:rPr>
          <w:rFonts w:hint="cs"/>
          <w:rtl/>
          <w:lang w:eastAsia="he-IL"/>
        </w:rPr>
        <w:t>ב</w:t>
      </w:r>
      <w:bookmarkStart w:id="7505" w:name="_ETM_Q1_11057121"/>
      <w:bookmarkStart w:id="7506" w:name="_ETM_Q1_11057154"/>
      <w:bookmarkEnd w:id="7505"/>
      <w:bookmarkEnd w:id="7506"/>
      <w:r>
        <w:rPr>
          <w:rFonts w:hint="cs"/>
          <w:rtl/>
          <w:lang w:eastAsia="he-IL"/>
        </w:rPr>
        <w:t>הליך הממשלתי שקדם לשלב הכנסת הדבר הזה עלה</w:t>
      </w:r>
      <w:bookmarkStart w:id="7507" w:name="_ETM_Q1_11061401"/>
      <w:bookmarkEnd w:id="7507"/>
      <w:r>
        <w:rPr>
          <w:rFonts w:hint="cs"/>
          <w:rtl/>
          <w:lang w:eastAsia="he-IL"/>
        </w:rPr>
        <w:t xml:space="preserve"> ונידון, ובסופו של דבר ההסכמות בין הגורמים השונים </w:t>
      </w:r>
      <w:bookmarkStart w:id="7508" w:name="_ETM_Q1_11061162"/>
      <w:bookmarkEnd w:id="7508"/>
      <w:r>
        <w:rPr>
          <w:rFonts w:hint="cs"/>
          <w:rtl/>
          <w:lang w:eastAsia="he-IL"/>
        </w:rPr>
        <w:t xml:space="preserve">בממשלה היו </w:t>
      </w:r>
      <w:bookmarkStart w:id="7509" w:name="_ETM_Q1_11064039"/>
      <w:bookmarkEnd w:id="7509"/>
      <w:r>
        <w:rPr>
          <w:rFonts w:hint="cs"/>
          <w:rtl/>
          <w:lang w:eastAsia="he-IL"/>
        </w:rPr>
        <w:t xml:space="preserve">כאלה, אחרי שזה עבר כמובן ועדת שרים </w:t>
      </w:r>
      <w:bookmarkStart w:id="7510" w:name="_ETM_Q1_11063092"/>
      <w:bookmarkEnd w:id="7510"/>
      <w:r>
        <w:rPr>
          <w:rFonts w:hint="cs"/>
          <w:rtl/>
          <w:lang w:eastAsia="he-IL"/>
        </w:rPr>
        <w:t>לענייני חקיקה. העמדה</w:t>
      </w:r>
      <w:bookmarkStart w:id="7511" w:name="_ETM_Q1_11069421"/>
      <w:bookmarkEnd w:id="7511"/>
      <w:r>
        <w:rPr>
          <w:rFonts w:hint="cs"/>
          <w:rtl/>
          <w:lang w:eastAsia="he-IL"/>
        </w:rPr>
        <w:t xml:space="preserve"> הממשלתית הרשמית היא שאנחנו מבקשים לקדם את הצעת החוק בלי</w:t>
      </w:r>
      <w:bookmarkStart w:id="7512" w:name="_ETM_Q1_11074137"/>
      <w:bookmarkEnd w:id="7512"/>
      <w:r>
        <w:rPr>
          <w:rFonts w:hint="cs"/>
          <w:rtl/>
          <w:lang w:eastAsia="he-IL"/>
        </w:rPr>
        <w:t xml:space="preserve"> הסמכה של המרכז לגביית קנסות. את</w:t>
      </w:r>
      <w:bookmarkStart w:id="7513" w:name="_ETM_Q1_11076289"/>
      <w:bookmarkEnd w:id="7513"/>
      <w:r>
        <w:rPr>
          <w:rFonts w:hint="cs"/>
          <w:rtl/>
          <w:lang w:eastAsia="he-IL"/>
        </w:rPr>
        <w:t xml:space="preserve">ם </w:t>
      </w:r>
      <w:bookmarkStart w:id="7514" w:name="_ETM_Q1_11076544"/>
      <w:bookmarkEnd w:id="7514"/>
      <w:r>
        <w:rPr>
          <w:rFonts w:hint="cs"/>
          <w:rtl/>
          <w:lang w:eastAsia="he-IL"/>
        </w:rPr>
        <w:t>רואים שהדבר הזה מעורר מחלוקת בין גורמי הממשלה, והדברים נשמעו</w:t>
      </w:r>
      <w:bookmarkStart w:id="7515" w:name="_ETM_Q1_11084383"/>
      <w:bookmarkEnd w:id="7515"/>
      <w:r>
        <w:rPr>
          <w:rFonts w:hint="cs"/>
          <w:rtl/>
          <w:lang w:eastAsia="he-IL"/>
        </w:rPr>
        <w:t xml:space="preserve"> והוועדה מכירה גם מהסבבים הקודמים </w:t>
      </w:r>
      <w:bookmarkStart w:id="7516" w:name="_ETM_Q1_11083342"/>
      <w:bookmarkEnd w:id="7516"/>
      <w:r>
        <w:rPr>
          <w:rFonts w:hint="cs"/>
          <w:rtl/>
          <w:lang w:eastAsia="he-IL"/>
        </w:rPr>
        <w:t>של הדיונים בוועדה את האפשרות</w:t>
      </w:r>
      <w:bookmarkStart w:id="7517" w:name="_ETM_Q1_11088372"/>
      <w:bookmarkEnd w:id="7517"/>
      <w:r>
        <w:rPr>
          <w:rFonts w:hint="cs"/>
          <w:rtl/>
          <w:lang w:eastAsia="he-IL"/>
        </w:rPr>
        <w:t xml:space="preserve"> הזו של המרכז לגביית קנסות. המרכז לגביית קנסות מתבטא בחופשיות</w:t>
      </w:r>
      <w:bookmarkStart w:id="7518" w:name="_ETM_Q1_11094363"/>
      <w:bookmarkEnd w:id="7518"/>
      <w:r>
        <w:rPr>
          <w:rFonts w:hint="cs"/>
          <w:rtl/>
          <w:lang w:eastAsia="he-IL"/>
        </w:rPr>
        <w:t xml:space="preserve"> בוועדה. העמדה הממשלתית היא שזו לא העת, ובמסגרת הצעת החוק</w:t>
      </w:r>
      <w:bookmarkStart w:id="7519" w:name="_ETM_Q1_11100058"/>
      <w:bookmarkEnd w:id="7519"/>
      <w:r>
        <w:rPr>
          <w:rFonts w:hint="cs"/>
          <w:rtl/>
          <w:lang w:eastAsia="he-IL"/>
        </w:rPr>
        <w:t xml:space="preserve"> הזו לא נכון שהמרכז </w:t>
      </w:r>
      <w:bookmarkStart w:id="7520" w:name="_ETM_Q1_11096921"/>
      <w:bookmarkEnd w:id="7520"/>
      <w:r>
        <w:rPr>
          <w:rFonts w:hint="cs"/>
          <w:rtl/>
          <w:lang w:eastAsia="he-IL"/>
        </w:rPr>
        <w:t>לגביית קנסות יגבה את החובות עבור</w:t>
      </w:r>
      <w:bookmarkStart w:id="7521" w:name="_ETM_Q1_11101644"/>
      <w:bookmarkEnd w:id="7521"/>
      <w:r>
        <w:rPr>
          <w:rFonts w:hint="cs"/>
          <w:rtl/>
          <w:lang w:eastAsia="he-IL"/>
        </w:rPr>
        <w:t xml:space="preserve"> הרשויות המקומיות.</w:t>
      </w:r>
      <w:bookmarkStart w:id="7522" w:name="_ETM_Q1_11104124"/>
      <w:bookmarkEnd w:id="7522"/>
    </w:p>
    <w:p w14:paraId="3C02D10C" w14:textId="531A9466" w:rsidR="001E38DF" w:rsidRDefault="001E38DF" w:rsidP="001E38DF">
      <w:pPr>
        <w:rPr>
          <w:rtl/>
          <w:lang w:eastAsia="he-IL"/>
        </w:rPr>
      </w:pPr>
      <w:bookmarkStart w:id="7523" w:name="_ETM_Q1_11104206"/>
      <w:bookmarkEnd w:id="7523"/>
    </w:p>
    <w:p w14:paraId="3DBBF222" w14:textId="2D65A9CF" w:rsidR="001E38DF" w:rsidRDefault="001E38DF" w:rsidP="001E38DF">
      <w:pPr>
        <w:pStyle w:val="af6"/>
        <w:keepNext/>
        <w:rPr>
          <w:rtl/>
        </w:rPr>
      </w:pPr>
      <w:bookmarkStart w:id="7524" w:name="ET_yor_5854_670"/>
      <w:r w:rsidRPr="001E3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E38DF">
        <w:rPr>
          <w:rStyle w:val="TagStyle"/>
          <w:rtl/>
        </w:rPr>
        <w:t xml:space="preserve"> &lt;&lt; יור &gt;&gt;</w:t>
      </w:r>
      <w:r w:rsidR="007F3C72">
        <w:rPr>
          <w:rtl/>
        </w:rPr>
        <w:t xml:space="preserve"> </w:t>
      </w:r>
      <w:bookmarkEnd w:id="7524"/>
    </w:p>
    <w:p w14:paraId="5C54038B" w14:textId="552A55C9" w:rsidR="001E38DF" w:rsidRDefault="001E38DF" w:rsidP="001E38DF">
      <w:pPr>
        <w:pStyle w:val="KeepWithNext"/>
        <w:rPr>
          <w:rtl/>
          <w:lang w:eastAsia="he-IL"/>
        </w:rPr>
      </w:pPr>
    </w:p>
    <w:p w14:paraId="5429EF23" w14:textId="3A105230" w:rsidR="001E38DF" w:rsidRDefault="001E38DF" w:rsidP="001E38DF">
      <w:pPr>
        <w:rPr>
          <w:rtl/>
          <w:lang w:eastAsia="he-IL"/>
        </w:rPr>
      </w:pPr>
      <w:bookmarkStart w:id="7525" w:name="_ETM_Q1_11105171"/>
      <w:bookmarkStart w:id="7526" w:name="_ETM_Q1_11105258"/>
      <w:bookmarkEnd w:id="7525"/>
      <w:bookmarkEnd w:id="7526"/>
      <w:r>
        <w:rPr>
          <w:rFonts w:hint="cs"/>
          <w:rtl/>
          <w:lang w:eastAsia="he-IL"/>
        </w:rPr>
        <w:t xml:space="preserve">תודה רבה לך. אני עובר לעו"ד דבי </w:t>
      </w:r>
      <w:proofErr w:type="spellStart"/>
      <w:r>
        <w:rPr>
          <w:rFonts w:hint="cs"/>
          <w:rtl/>
          <w:lang w:eastAsia="he-IL"/>
        </w:rPr>
        <w:t>גילד</w:t>
      </w:r>
      <w:proofErr w:type="spellEnd"/>
      <w:r>
        <w:rPr>
          <w:rFonts w:hint="cs"/>
          <w:rtl/>
          <w:lang w:eastAsia="he-IL"/>
        </w:rPr>
        <w:t xml:space="preserve"> חי</w:t>
      </w:r>
      <w:bookmarkStart w:id="7527" w:name="_ETM_Q1_11110743"/>
      <w:bookmarkEnd w:id="7527"/>
      <w:r>
        <w:rPr>
          <w:rFonts w:hint="cs"/>
          <w:rtl/>
          <w:lang w:eastAsia="he-IL"/>
        </w:rPr>
        <w:t xml:space="preserve">ו. </w:t>
      </w:r>
      <w:bookmarkStart w:id="7528" w:name="_ETM_Q1_11114175"/>
      <w:bookmarkEnd w:id="7528"/>
    </w:p>
    <w:p w14:paraId="645F2B96" w14:textId="32180E75" w:rsidR="001E38DF" w:rsidRDefault="001E38DF" w:rsidP="001E38DF">
      <w:pPr>
        <w:rPr>
          <w:rtl/>
          <w:lang w:eastAsia="he-IL"/>
        </w:rPr>
      </w:pPr>
      <w:bookmarkStart w:id="7529" w:name="_ETM_Q1_11114240"/>
      <w:bookmarkEnd w:id="7529"/>
    </w:p>
    <w:p w14:paraId="5FEF66BC" w14:textId="46AC256F" w:rsidR="001E38DF" w:rsidRDefault="001E38DF" w:rsidP="001E38DF">
      <w:pPr>
        <w:pStyle w:val="af9"/>
        <w:keepNext/>
        <w:rPr>
          <w:rtl/>
          <w:lang w:eastAsia="he-IL"/>
        </w:rPr>
      </w:pPr>
      <w:bookmarkStart w:id="7530" w:name="ET_guest_560137_671"/>
      <w:r w:rsidRPr="001E38D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1E38DF">
        <w:rPr>
          <w:rStyle w:val="TagStyle"/>
          <w:rtl/>
        </w:rPr>
        <w:t xml:space="preserve"> &lt;&lt; אורח &gt;&gt;</w:t>
      </w:r>
      <w:r w:rsidR="007F3C72">
        <w:rPr>
          <w:rtl/>
          <w:lang w:eastAsia="he-IL"/>
        </w:rPr>
        <w:t xml:space="preserve"> </w:t>
      </w:r>
      <w:bookmarkEnd w:id="7530"/>
    </w:p>
    <w:p w14:paraId="0C6564E9" w14:textId="0045AADE" w:rsidR="001E38DF" w:rsidRDefault="001E38DF" w:rsidP="001E38DF">
      <w:pPr>
        <w:pStyle w:val="KeepWithNext"/>
        <w:rPr>
          <w:rtl/>
          <w:lang w:eastAsia="he-IL"/>
        </w:rPr>
      </w:pPr>
    </w:p>
    <w:p w14:paraId="7213C588" w14:textId="77777777" w:rsidR="008D7762" w:rsidRDefault="001E38DF" w:rsidP="001E38DF">
      <w:pPr>
        <w:rPr>
          <w:rtl/>
          <w:lang w:eastAsia="he-IL"/>
        </w:rPr>
      </w:pPr>
      <w:bookmarkStart w:id="7531" w:name="_ETM_Q1_11116352"/>
      <w:bookmarkStart w:id="7532" w:name="_ETM_Q1_11116437"/>
      <w:bookmarkEnd w:id="7531"/>
      <w:bookmarkEnd w:id="7532"/>
      <w:r>
        <w:rPr>
          <w:rFonts w:hint="cs"/>
          <w:rtl/>
          <w:lang w:eastAsia="he-IL"/>
        </w:rPr>
        <w:t xml:space="preserve">אותי לפחות מצער מאוד שכל הגופים של המדינה, כולל </w:t>
      </w:r>
      <w:bookmarkStart w:id="7533" w:name="_ETM_Q1_11126587"/>
      <w:bookmarkEnd w:id="7533"/>
      <w:r>
        <w:rPr>
          <w:rFonts w:hint="cs"/>
          <w:rtl/>
          <w:lang w:eastAsia="he-IL"/>
        </w:rPr>
        <w:t>משרד המשפטים שלפחות מהם הייתי מצפה שלא יגידו שהם מסכימים</w:t>
      </w:r>
      <w:bookmarkStart w:id="7534" w:name="_ETM_Q1_11132083"/>
      <w:bookmarkEnd w:id="7534"/>
      <w:r>
        <w:rPr>
          <w:rFonts w:hint="cs"/>
          <w:rtl/>
          <w:lang w:eastAsia="he-IL"/>
        </w:rPr>
        <w:t xml:space="preserve"> למה שהוסכם בדיונים וזהו</w:t>
      </w:r>
      <w:bookmarkStart w:id="7535" w:name="_ETM_Q1_11130489"/>
      <w:bookmarkEnd w:id="7535"/>
      <w:r>
        <w:rPr>
          <w:rFonts w:hint="cs"/>
          <w:rtl/>
          <w:lang w:eastAsia="he-IL"/>
        </w:rPr>
        <w:t>, התייחסו לזה שרשויות מקומיות</w:t>
      </w:r>
      <w:bookmarkStart w:id="7536" w:name="_ETM_Q1_11136000"/>
      <w:bookmarkEnd w:id="7536"/>
      <w:r>
        <w:rPr>
          <w:rFonts w:hint="cs"/>
          <w:rtl/>
          <w:lang w:eastAsia="he-IL"/>
        </w:rPr>
        <w:t xml:space="preserve"> גובות באמצעות פקודת המסים (גביה). זו פקודה פוגענית שפוגעת בחייבים</w:t>
      </w:r>
      <w:bookmarkStart w:id="7537" w:name="_ETM_Q1_11143241"/>
      <w:bookmarkEnd w:id="7537"/>
      <w:r>
        <w:rPr>
          <w:rFonts w:hint="cs"/>
          <w:rtl/>
          <w:lang w:eastAsia="he-IL"/>
        </w:rPr>
        <w:t xml:space="preserve"> בצורה קיצונית. יש היום הליכים מקבילים שיש בהם </w:t>
      </w:r>
      <w:bookmarkStart w:id="7538" w:name="_ETM_Q1_11142992"/>
      <w:bookmarkEnd w:id="7538"/>
      <w:r>
        <w:rPr>
          <w:rFonts w:hint="cs"/>
          <w:rtl/>
          <w:lang w:eastAsia="he-IL"/>
        </w:rPr>
        <w:t>איזשהו איזון</w:t>
      </w:r>
      <w:bookmarkStart w:id="7539" w:name="_ETM_Q1_11144196"/>
      <w:bookmarkEnd w:id="7539"/>
      <w:r>
        <w:rPr>
          <w:rFonts w:hint="cs"/>
          <w:rtl/>
          <w:lang w:eastAsia="he-IL"/>
        </w:rPr>
        <w:t xml:space="preserve"> - איזושהי הגנה מסוימת על חייבים. זה לא שהם</w:t>
      </w:r>
      <w:bookmarkStart w:id="7540" w:name="_ETM_Q1_11150168"/>
      <w:bookmarkEnd w:id="7540"/>
      <w:r>
        <w:rPr>
          <w:rFonts w:hint="cs"/>
          <w:rtl/>
          <w:lang w:eastAsia="he-IL"/>
        </w:rPr>
        <w:t xml:space="preserve"> לא משלמים את החובות, אבל יש הגנה בהליכים המאוד קשים</w:t>
      </w:r>
      <w:bookmarkStart w:id="7541" w:name="_ETM_Q1_11154135"/>
      <w:bookmarkEnd w:id="7541"/>
      <w:r>
        <w:rPr>
          <w:rFonts w:hint="cs"/>
          <w:rtl/>
          <w:lang w:eastAsia="he-IL"/>
        </w:rPr>
        <w:t xml:space="preserve"> האלה. אם לא די בכך, כדי לגבות עוד כסף הפריטו</w:t>
      </w:r>
      <w:bookmarkStart w:id="7542" w:name="_ETM_Q1_11158082"/>
      <w:bookmarkEnd w:id="7542"/>
      <w:r>
        <w:rPr>
          <w:rFonts w:hint="cs"/>
          <w:rtl/>
          <w:lang w:eastAsia="he-IL"/>
        </w:rPr>
        <w:t xml:space="preserve"> את זה לגופים פרטיים. הרבה רשויות </w:t>
      </w:r>
      <w:bookmarkStart w:id="7543" w:name="_ETM_Q1_11156783"/>
      <w:bookmarkEnd w:id="7543"/>
      <w:r>
        <w:rPr>
          <w:rFonts w:hint="cs"/>
          <w:rtl/>
          <w:lang w:eastAsia="he-IL"/>
        </w:rPr>
        <w:t>בכלל מנותקות כמעט באופן</w:t>
      </w:r>
      <w:bookmarkStart w:id="7544" w:name="_ETM_Q1_11160366"/>
      <w:bookmarkEnd w:id="7544"/>
      <w:r>
        <w:rPr>
          <w:rFonts w:hint="cs"/>
          <w:rtl/>
          <w:lang w:eastAsia="he-IL"/>
        </w:rPr>
        <w:t xml:space="preserve"> מוחלט מההליך, והחברות הפרטיות האלה מנהלות את ההליך הזה במקומן.</w:t>
      </w:r>
      <w:bookmarkStart w:id="7545" w:name="_ETM_Q1_11166296"/>
      <w:bookmarkEnd w:id="7545"/>
      <w:r>
        <w:rPr>
          <w:rFonts w:hint="cs"/>
          <w:rtl/>
          <w:lang w:eastAsia="he-IL"/>
        </w:rPr>
        <w:t xml:space="preserve"> ברור שזה נוח להן, עדיף וקל לה</w:t>
      </w:r>
      <w:bookmarkStart w:id="7546" w:name="_ETM_Q1_11167792"/>
      <w:bookmarkEnd w:id="7546"/>
      <w:r>
        <w:rPr>
          <w:rFonts w:hint="cs"/>
          <w:rtl/>
          <w:lang w:eastAsia="he-IL"/>
        </w:rPr>
        <w:t>ן, אבל</w:t>
      </w:r>
      <w:bookmarkStart w:id="7547" w:name="_ETM_Q1_11168316"/>
      <w:bookmarkEnd w:id="7547"/>
      <w:r>
        <w:rPr>
          <w:rFonts w:hint="cs"/>
          <w:rtl/>
          <w:lang w:eastAsia="he-IL"/>
        </w:rPr>
        <w:t xml:space="preserve"> יש ג</w:t>
      </w:r>
      <w:bookmarkStart w:id="7548" w:name="_ETM_Q1_11165507"/>
      <w:bookmarkEnd w:id="7548"/>
      <w:r>
        <w:rPr>
          <w:rFonts w:hint="cs"/>
          <w:rtl/>
          <w:lang w:eastAsia="he-IL"/>
        </w:rPr>
        <w:t xml:space="preserve">וף ממשלתי </w:t>
      </w:r>
      <w:r w:rsidR="008D7762">
        <w:rPr>
          <w:rFonts w:hint="cs"/>
          <w:rtl/>
          <w:lang w:eastAsia="he-IL"/>
        </w:rPr>
        <w:t xml:space="preserve">שהמדינה הקימה, שיש בו איזון ראוי </w:t>
      </w:r>
      <w:bookmarkStart w:id="7549" w:name="_ETM_Q1_11174176"/>
      <w:bookmarkEnd w:id="7549"/>
      <w:r w:rsidR="008D7762">
        <w:rPr>
          <w:rFonts w:hint="cs"/>
          <w:rtl/>
          <w:lang w:eastAsia="he-IL"/>
        </w:rPr>
        <w:t xml:space="preserve">ונכון. אלה עובדי ציבור שמנהלים הליך כוחני וקשה נגד אנשים </w:t>
      </w:r>
      <w:bookmarkStart w:id="7550" w:name="_ETM_Q1_11179372"/>
      <w:bookmarkEnd w:id="7550"/>
      <w:r w:rsidR="008D7762">
        <w:rPr>
          <w:rFonts w:hint="cs"/>
          <w:rtl/>
          <w:lang w:eastAsia="he-IL"/>
        </w:rPr>
        <w:t xml:space="preserve">שרובם עניים ומסכנים מרודים. </w:t>
      </w:r>
    </w:p>
    <w:p w14:paraId="0D651615" w14:textId="77777777" w:rsidR="008D7762" w:rsidRDefault="008D7762" w:rsidP="001E38DF">
      <w:pPr>
        <w:rPr>
          <w:rtl/>
          <w:lang w:eastAsia="he-IL"/>
        </w:rPr>
      </w:pPr>
    </w:p>
    <w:p w14:paraId="0BB8B615" w14:textId="086E20D8" w:rsidR="001E38DF" w:rsidRDefault="008D7762" w:rsidP="001E38DF">
      <w:pPr>
        <w:rPr>
          <w:rtl/>
          <w:lang w:eastAsia="he-IL"/>
        </w:rPr>
      </w:pPr>
      <w:r>
        <w:rPr>
          <w:rFonts w:hint="cs"/>
          <w:rtl/>
          <w:lang w:eastAsia="he-IL"/>
        </w:rPr>
        <w:t>צריך לזכור עוד משהו</w:t>
      </w:r>
      <w:bookmarkStart w:id="7551" w:name="_ETM_Q1_11185213"/>
      <w:bookmarkEnd w:id="7551"/>
      <w:r>
        <w:rPr>
          <w:rFonts w:hint="cs"/>
          <w:rtl/>
          <w:lang w:eastAsia="he-IL"/>
        </w:rPr>
        <w:t xml:space="preserve">, וגם </w:t>
      </w:r>
      <w:bookmarkStart w:id="7552" w:name="_ETM_Q1_11182052"/>
      <w:bookmarkEnd w:id="7552"/>
      <w:r>
        <w:rPr>
          <w:rFonts w:hint="cs"/>
          <w:rtl/>
          <w:lang w:eastAsia="he-IL"/>
        </w:rPr>
        <w:t>נציג האוצר אמר את זה היום פה בזום,</w:t>
      </w:r>
      <w:bookmarkStart w:id="7553" w:name="_ETM_Q1_11188970"/>
      <w:bookmarkEnd w:id="7553"/>
      <w:r>
        <w:rPr>
          <w:rFonts w:hint="cs"/>
          <w:rtl/>
          <w:lang w:eastAsia="he-IL"/>
        </w:rPr>
        <w:t xml:space="preserve"> וגם בפעם שעברה אמרה את זה נציגת האוצר שגם היא</w:t>
      </w:r>
      <w:bookmarkStart w:id="7554" w:name="_ETM_Q1_11193097"/>
      <w:bookmarkEnd w:id="7554"/>
      <w:r>
        <w:rPr>
          <w:rFonts w:hint="cs"/>
          <w:rtl/>
          <w:lang w:eastAsia="he-IL"/>
        </w:rPr>
        <w:t xml:space="preserve"> דיברה היום: אין להם אינטרס </w:t>
      </w:r>
      <w:bookmarkStart w:id="7555" w:name="_ETM_Q1_11190795"/>
      <w:bookmarkEnd w:id="7555"/>
      <w:r>
        <w:rPr>
          <w:rFonts w:hint="cs"/>
          <w:rtl/>
          <w:lang w:eastAsia="he-IL"/>
        </w:rPr>
        <w:t>שהמרכז לגביית קנסות יגבה את</w:t>
      </w:r>
      <w:bookmarkStart w:id="7556" w:name="_ETM_Q1_11195782"/>
      <w:bookmarkEnd w:id="7556"/>
      <w:r>
        <w:rPr>
          <w:rFonts w:hint="cs"/>
          <w:rtl/>
          <w:lang w:eastAsia="he-IL"/>
        </w:rPr>
        <w:t xml:space="preserve"> הכסף, כי הוא גובה בשבילם חובות אחרים. הם לא רוצים</w:t>
      </w:r>
      <w:bookmarkStart w:id="7557" w:name="_ETM_Q1_11199853"/>
      <w:bookmarkEnd w:id="7557"/>
      <w:r>
        <w:rPr>
          <w:rFonts w:hint="cs"/>
          <w:rtl/>
          <w:lang w:eastAsia="he-IL"/>
        </w:rPr>
        <w:t xml:space="preserve"> לתת תקנים, הם לא רוצים לתת כוח אדם, הם </w:t>
      </w:r>
      <w:bookmarkStart w:id="7558" w:name="_ETM_Q1_11198962"/>
      <w:bookmarkEnd w:id="7558"/>
      <w:r>
        <w:rPr>
          <w:rFonts w:hint="cs"/>
          <w:rtl/>
          <w:lang w:eastAsia="he-IL"/>
        </w:rPr>
        <w:t xml:space="preserve">לא </w:t>
      </w:r>
      <w:bookmarkStart w:id="7559" w:name="_ETM_Q1_11199235"/>
      <w:bookmarkEnd w:id="7559"/>
      <w:r>
        <w:rPr>
          <w:rFonts w:hint="cs"/>
          <w:rtl/>
          <w:lang w:eastAsia="he-IL"/>
        </w:rPr>
        <w:t xml:space="preserve">רוצים לשלם על מערכת </w:t>
      </w:r>
      <w:proofErr w:type="spellStart"/>
      <w:r>
        <w:rPr>
          <w:rFonts w:hint="cs"/>
          <w:rtl/>
          <w:lang w:eastAsia="he-IL"/>
        </w:rPr>
        <w:t>מיחשוב</w:t>
      </w:r>
      <w:proofErr w:type="spellEnd"/>
      <w:r>
        <w:rPr>
          <w:rFonts w:hint="cs"/>
          <w:rtl/>
          <w:lang w:eastAsia="he-IL"/>
        </w:rPr>
        <w:t xml:space="preserve"> טובה יותר. הם לא רוצים </w:t>
      </w:r>
      <w:bookmarkStart w:id="7560" w:name="_ETM_Q1_11204080"/>
      <w:bookmarkEnd w:id="7560"/>
      <w:r>
        <w:rPr>
          <w:rFonts w:hint="cs"/>
          <w:rtl/>
          <w:lang w:eastAsia="he-IL"/>
        </w:rPr>
        <w:t>את כל זה. למה להם לתת כסף אם אפשר היום</w:t>
      </w:r>
      <w:bookmarkStart w:id="7561" w:name="_ETM_Q1_11207507"/>
      <w:bookmarkEnd w:id="7561"/>
      <w:r>
        <w:rPr>
          <w:rFonts w:hint="cs"/>
          <w:rtl/>
          <w:lang w:eastAsia="he-IL"/>
        </w:rPr>
        <w:t xml:space="preserve"> שהמרכז יגבה </w:t>
      </w:r>
      <w:bookmarkStart w:id="7562" w:name="_ETM_Q1_11204822"/>
      <w:bookmarkEnd w:id="7562"/>
      <w:r>
        <w:rPr>
          <w:rFonts w:hint="cs"/>
          <w:rtl/>
          <w:lang w:eastAsia="he-IL"/>
        </w:rPr>
        <w:t>בשבילם את מה שנוח להם? הם אומרים</w:t>
      </w:r>
      <w:bookmarkStart w:id="7563" w:name="_ETM_Q1_11209999"/>
      <w:bookmarkEnd w:id="7563"/>
      <w:r>
        <w:rPr>
          <w:rFonts w:hint="cs"/>
          <w:rtl/>
          <w:lang w:eastAsia="he-IL"/>
        </w:rPr>
        <w:t xml:space="preserve"> את זה מפורשות, הוא הרגע אמר </w:t>
      </w:r>
      <w:bookmarkStart w:id="7564" w:name="_ETM_Q1_11207798"/>
      <w:bookmarkEnd w:id="7564"/>
      <w:r>
        <w:rPr>
          <w:rFonts w:hint="cs"/>
          <w:rtl/>
          <w:lang w:eastAsia="he-IL"/>
        </w:rPr>
        <w:t xml:space="preserve">את זה. זו לא </w:t>
      </w:r>
      <w:bookmarkStart w:id="7565" w:name="_ETM_Q1_11209595"/>
      <w:bookmarkEnd w:id="7565"/>
      <w:r>
        <w:rPr>
          <w:rFonts w:hint="cs"/>
          <w:rtl/>
          <w:lang w:eastAsia="he-IL"/>
        </w:rPr>
        <w:t xml:space="preserve">אני ממציאה. </w:t>
      </w:r>
      <w:bookmarkStart w:id="7566" w:name="_ETM_Q1_11210885"/>
      <w:bookmarkEnd w:id="7566"/>
    </w:p>
    <w:p w14:paraId="69803C0A" w14:textId="778C4E3B" w:rsidR="008D7762" w:rsidRDefault="008D7762" w:rsidP="001E38DF">
      <w:pPr>
        <w:rPr>
          <w:rtl/>
          <w:lang w:eastAsia="he-IL"/>
        </w:rPr>
      </w:pPr>
      <w:bookmarkStart w:id="7567" w:name="_ETM_Q1_11210967"/>
      <w:bookmarkEnd w:id="7567"/>
    </w:p>
    <w:p w14:paraId="5CA21E46" w14:textId="05380F99" w:rsidR="008D7762" w:rsidRDefault="008D7762" w:rsidP="008D7762">
      <w:pPr>
        <w:pStyle w:val="a4"/>
        <w:keepNext/>
        <w:rPr>
          <w:rtl/>
        </w:rPr>
      </w:pPr>
      <w:bookmarkStart w:id="7568" w:name="ET_speaker_5069_672"/>
      <w:r w:rsidRPr="008D7762">
        <w:rPr>
          <w:rStyle w:val="TagStyle"/>
          <w:rtl/>
        </w:rPr>
        <w:t xml:space="preserve"> &lt;&lt; דובר &gt;&gt; </w:t>
      </w:r>
      <w:r>
        <w:rPr>
          <w:rtl/>
        </w:rPr>
        <w:t>יעקב אשר (יהדות התורה):</w:t>
      </w:r>
      <w:r w:rsidRPr="008D7762">
        <w:rPr>
          <w:rStyle w:val="TagStyle"/>
          <w:rtl/>
        </w:rPr>
        <w:t xml:space="preserve"> &lt;&lt; דובר &gt;&gt;</w:t>
      </w:r>
      <w:r w:rsidR="007F3C72">
        <w:rPr>
          <w:rtl/>
        </w:rPr>
        <w:t xml:space="preserve"> </w:t>
      </w:r>
      <w:bookmarkEnd w:id="7568"/>
    </w:p>
    <w:p w14:paraId="31FAD566" w14:textId="669FF1F3" w:rsidR="008D7762" w:rsidRDefault="008D7762" w:rsidP="008D7762">
      <w:pPr>
        <w:pStyle w:val="KeepWithNext"/>
        <w:rPr>
          <w:rtl/>
          <w:lang w:eastAsia="he-IL"/>
        </w:rPr>
      </w:pPr>
    </w:p>
    <w:p w14:paraId="2111ECEB" w14:textId="3CDAFE0F" w:rsidR="008D7762" w:rsidRDefault="008D7762" w:rsidP="008D7762">
      <w:pPr>
        <w:rPr>
          <w:rtl/>
          <w:lang w:eastAsia="he-IL"/>
        </w:rPr>
      </w:pPr>
      <w:bookmarkStart w:id="7569" w:name="_ETM_Q1_11212336"/>
      <w:bookmarkStart w:id="7570" w:name="_ETM_Q1_11212411"/>
      <w:bookmarkEnd w:id="7569"/>
      <w:bookmarkEnd w:id="7570"/>
      <w:r>
        <w:rPr>
          <w:rFonts w:hint="cs"/>
          <w:rtl/>
          <w:lang w:eastAsia="he-IL"/>
        </w:rPr>
        <w:t xml:space="preserve">אז את רוצה שהרשויות יסתבכו עם זה? </w:t>
      </w:r>
    </w:p>
    <w:p w14:paraId="2DE34EEF" w14:textId="0457E82A" w:rsidR="008D7762" w:rsidRDefault="008D7762" w:rsidP="008D7762">
      <w:pPr>
        <w:rPr>
          <w:rtl/>
          <w:lang w:eastAsia="he-IL"/>
        </w:rPr>
      </w:pPr>
      <w:bookmarkStart w:id="7571" w:name="_ETM_Q1_11215410"/>
      <w:bookmarkStart w:id="7572" w:name="_ETM_Q1_11215472"/>
      <w:bookmarkEnd w:id="7571"/>
      <w:bookmarkEnd w:id="7572"/>
    </w:p>
    <w:p w14:paraId="3B7255B8" w14:textId="6C68075B" w:rsidR="008D7762" w:rsidRDefault="008D7762" w:rsidP="008D7762">
      <w:pPr>
        <w:pStyle w:val="af9"/>
        <w:keepNext/>
        <w:rPr>
          <w:rtl/>
          <w:lang w:eastAsia="he-IL"/>
        </w:rPr>
      </w:pPr>
      <w:bookmarkStart w:id="7573" w:name="ET_guest_560137_673"/>
      <w:r w:rsidRPr="008D776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8D7762">
        <w:rPr>
          <w:rStyle w:val="TagStyle"/>
          <w:rtl/>
        </w:rPr>
        <w:t xml:space="preserve"> &lt;&lt; אורח &gt;&gt;</w:t>
      </w:r>
      <w:r w:rsidR="007F3C72">
        <w:rPr>
          <w:rtl/>
          <w:lang w:eastAsia="he-IL"/>
        </w:rPr>
        <w:t xml:space="preserve"> </w:t>
      </w:r>
      <w:bookmarkEnd w:id="7573"/>
    </w:p>
    <w:p w14:paraId="03317DD6" w14:textId="08E1B9CE" w:rsidR="008D7762" w:rsidRDefault="008D7762" w:rsidP="008D7762">
      <w:pPr>
        <w:pStyle w:val="KeepWithNext"/>
        <w:rPr>
          <w:rtl/>
          <w:lang w:eastAsia="he-IL"/>
        </w:rPr>
      </w:pPr>
    </w:p>
    <w:p w14:paraId="56A1B806" w14:textId="37EA6C40" w:rsidR="008D7762" w:rsidRDefault="008D7762" w:rsidP="008D7762">
      <w:pPr>
        <w:rPr>
          <w:rtl/>
          <w:lang w:eastAsia="he-IL"/>
        </w:rPr>
      </w:pPr>
      <w:bookmarkStart w:id="7574" w:name="_ETM_Q1_11216674"/>
      <w:bookmarkStart w:id="7575" w:name="_ETM_Q1_11216751"/>
      <w:bookmarkStart w:id="7576" w:name="_ETM_Q1_11211925"/>
      <w:bookmarkEnd w:id="7574"/>
      <w:bookmarkEnd w:id="7575"/>
      <w:bookmarkEnd w:id="7576"/>
      <w:r>
        <w:rPr>
          <w:rFonts w:hint="cs"/>
          <w:rtl/>
          <w:lang w:eastAsia="he-IL"/>
        </w:rPr>
        <w:t>לא.</w:t>
      </w:r>
      <w:bookmarkStart w:id="7577" w:name="_ETM_Q1_11212935"/>
      <w:bookmarkEnd w:id="7577"/>
      <w:r>
        <w:rPr>
          <w:rFonts w:hint="cs"/>
          <w:rtl/>
          <w:lang w:eastAsia="he-IL"/>
        </w:rPr>
        <w:t xml:space="preserve"> אני רוצה שאם האוצר חושב שיש דרך נכונה, טובה</w:t>
      </w:r>
      <w:bookmarkStart w:id="7578" w:name="_ETM_Q1_11218273"/>
      <w:bookmarkEnd w:id="7578"/>
      <w:r>
        <w:rPr>
          <w:rFonts w:hint="cs"/>
          <w:rtl/>
          <w:lang w:eastAsia="he-IL"/>
        </w:rPr>
        <w:t xml:space="preserve"> וראויה - שהוא יקצה גם את כוח האדם המתאים.</w:t>
      </w:r>
      <w:bookmarkStart w:id="7579" w:name="_ETM_Q1_11222282"/>
      <w:bookmarkEnd w:id="7579"/>
      <w:r>
        <w:rPr>
          <w:rFonts w:hint="cs"/>
          <w:rtl/>
          <w:lang w:eastAsia="he-IL"/>
        </w:rPr>
        <w:t xml:space="preserve"> ישב פה תומר מוסקוביץ</w:t>
      </w:r>
      <w:bookmarkStart w:id="7580" w:name="_ETM_Q1_11219952"/>
      <w:bookmarkEnd w:id="7580"/>
      <w:r>
        <w:rPr>
          <w:rFonts w:hint="cs"/>
          <w:rtl/>
          <w:lang w:eastAsia="he-IL"/>
        </w:rPr>
        <w:t>' בכל הדיונים במהלך השנים האחרונות</w:t>
      </w:r>
      <w:bookmarkStart w:id="7581" w:name="_ETM_Q1_11224442"/>
      <w:bookmarkEnd w:id="7581"/>
      <w:r>
        <w:rPr>
          <w:rFonts w:hint="cs"/>
          <w:rtl/>
          <w:lang w:eastAsia="he-IL"/>
        </w:rPr>
        <w:t xml:space="preserve">, ואמר - תעשו לי </w:t>
      </w:r>
      <w:proofErr w:type="spellStart"/>
      <w:r>
        <w:rPr>
          <w:rFonts w:hint="cs"/>
          <w:rtl/>
          <w:lang w:eastAsia="he-IL"/>
        </w:rPr>
        <w:t>תוכנית</w:t>
      </w:r>
      <w:proofErr w:type="spellEnd"/>
      <w:r>
        <w:rPr>
          <w:rFonts w:hint="cs"/>
          <w:rtl/>
          <w:lang w:eastAsia="he-IL"/>
        </w:rPr>
        <w:t xml:space="preserve"> מדורגת, אני עושה את</w:t>
      </w:r>
      <w:bookmarkStart w:id="7582" w:name="_ETM_Q1_11230076"/>
      <w:bookmarkEnd w:id="7582"/>
      <w:r>
        <w:rPr>
          <w:rFonts w:hint="cs"/>
          <w:rtl/>
          <w:lang w:eastAsia="he-IL"/>
        </w:rPr>
        <w:t xml:space="preserve"> זה. </w:t>
      </w:r>
      <w:bookmarkStart w:id="7583" w:name="_ETM_Q1_11225990"/>
      <w:bookmarkEnd w:id="7583"/>
      <w:r>
        <w:rPr>
          <w:rFonts w:hint="cs"/>
          <w:rtl/>
          <w:lang w:eastAsia="he-IL"/>
        </w:rPr>
        <w:t>הוא אמר שזה עולה פחות אצלו, אין לו</w:t>
      </w:r>
      <w:bookmarkStart w:id="7584" w:name="_ETM_Q1_11232416"/>
      <w:bookmarkEnd w:id="7584"/>
      <w:r>
        <w:rPr>
          <w:rFonts w:hint="cs"/>
          <w:rtl/>
          <w:lang w:eastAsia="he-IL"/>
        </w:rPr>
        <w:t xml:space="preserve"> את ההוצאות </w:t>
      </w:r>
      <w:bookmarkStart w:id="7585" w:name="_ETM_Q1_11228440"/>
      <w:bookmarkEnd w:id="7585"/>
      <w:r>
        <w:rPr>
          <w:rFonts w:hint="cs"/>
          <w:rtl/>
          <w:lang w:eastAsia="he-IL"/>
        </w:rPr>
        <w:t>שעולות לרשויות המקומיות בהליכים אחרים וזה עולה פחות</w:t>
      </w:r>
      <w:bookmarkStart w:id="7586" w:name="_ETM_Q1_11234874"/>
      <w:bookmarkStart w:id="7587" w:name="_ETM_Q1_11232792"/>
      <w:bookmarkEnd w:id="7586"/>
      <w:bookmarkEnd w:id="7587"/>
      <w:r>
        <w:rPr>
          <w:rFonts w:hint="cs"/>
          <w:rtl/>
          <w:lang w:eastAsia="he-IL"/>
        </w:rPr>
        <w:t>, שיתנו לו את ההסמכה של</w:t>
      </w:r>
      <w:bookmarkStart w:id="7588" w:name="_ETM_Q1_11238103"/>
      <w:bookmarkEnd w:id="7588"/>
      <w:r>
        <w:rPr>
          <w:rFonts w:hint="cs"/>
          <w:rtl/>
          <w:lang w:eastAsia="he-IL"/>
        </w:rPr>
        <w:t xml:space="preserve"> גביית ארנונה, </w:t>
      </w:r>
      <w:bookmarkStart w:id="7589" w:name="_ETM_Q1_11235537"/>
      <w:bookmarkEnd w:id="7589"/>
      <w:r>
        <w:rPr>
          <w:rFonts w:hint="cs"/>
          <w:rtl/>
          <w:lang w:eastAsia="he-IL"/>
        </w:rPr>
        <w:t xml:space="preserve">ושהרבה רשויות לא </w:t>
      </w:r>
      <w:bookmarkStart w:id="7590" w:name="_ETM_Q1_11235231"/>
      <w:bookmarkEnd w:id="7590"/>
      <w:r>
        <w:rPr>
          <w:rFonts w:hint="cs"/>
          <w:rtl/>
          <w:lang w:eastAsia="he-IL"/>
        </w:rPr>
        <w:t>באות למרכז כי הן לא</w:t>
      </w:r>
      <w:bookmarkStart w:id="7591" w:name="_ETM_Q1_11237140"/>
      <w:bookmarkEnd w:id="7591"/>
      <w:r>
        <w:rPr>
          <w:rFonts w:hint="cs"/>
          <w:rtl/>
          <w:lang w:eastAsia="he-IL"/>
        </w:rPr>
        <w:t xml:space="preserve"> רוצות לפצל את ההליך. זה מה שהוא אמר וזה בפרוטוקול.</w:t>
      </w:r>
      <w:bookmarkStart w:id="7592" w:name="_ETM_Q1_11241953"/>
      <w:bookmarkEnd w:id="7592"/>
      <w:r>
        <w:rPr>
          <w:rFonts w:hint="cs"/>
          <w:rtl/>
          <w:lang w:eastAsia="he-IL"/>
        </w:rPr>
        <w:t xml:space="preserve"> הרשויות לא רוצות לפצל את ההליך </w:t>
      </w:r>
      <w:bookmarkStart w:id="7593" w:name="_ETM_Q1_11239822"/>
      <w:bookmarkEnd w:id="7593"/>
      <w:r>
        <w:rPr>
          <w:rFonts w:hint="cs"/>
          <w:rtl/>
          <w:lang w:eastAsia="he-IL"/>
        </w:rPr>
        <w:t xml:space="preserve">כשהן לא יכולות לגבות </w:t>
      </w:r>
      <w:bookmarkStart w:id="7594" w:name="_ETM_Q1_11243669"/>
      <w:bookmarkEnd w:id="7594"/>
      <w:r>
        <w:rPr>
          <w:rFonts w:hint="cs"/>
          <w:rtl/>
          <w:lang w:eastAsia="he-IL"/>
        </w:rPr>
        <w:t xml:space="preserve">ארנונה דרך המרכז, ולעומת זאת </w:t>
      </w:r>
      <w:bookmarkStart w:id="7595" w:name="_ETM_Q1_11241202"/>
      <w:bookmarkEnd w:id="7595"/>
      <w:r>
        <w:rPr>
          <w:rFonts w:hint="cs"/>
          <w:rtl/>
          <w:lang w:eastAsia="he-IL"/>
        </w:rPr>
        <w:t xml:space="preserve">את שאר הדברים הן יגבו </w:t>
      </w:r>
      <w:bookmarkStart w:id="7596" w:name="_ETM_Q1_11243434"/>
      <w:bookmarkEnd w:id="7596"/>
      <w:r>
        <w:rPr>
          <w:rFonts w:hint="cs"/>
          <w:rtl/>
          <w:lang w:eastAsia="he-IL"/>
        </w:rPr>
        <w:t>במקום אחר. בגלל זה הן לא מגיעות אליו, ואחרת הן</w:t>
      </w:r>
      <w:bookmarkStart w:id="7597" w:name="_ETM_Q1_11250219"/>
      <w:bookmarkEnd w:id="7597"/>
      <w:r>
        <w:rPr>
          <w:rFonts w:hint="cs"/>
          <w:rtl/>
          <w:lang w:eastAsia="he-IL"/>
        </w:rPr>
        <w:t xml:space="preserve"> היו באות. כל הדיו</w:t>
      </w:r>
      <w:bookmarkStart w:id="7598" w:name="_ETM_Q1_11247502"/>
      <w:bookmarkEnd w:id="7598"/>
      <w:r>
        <w:rPr>
          <w:rFonts w:hint="cs"/>
          <w:rtl/>
          <w:lang w:eastAsia="he-IL"/>
        </w:rPr>
        <w:t>ן הזה כאילו זה גוף</w:t>
      </w:r>
      <w:bookmarkStart w:id="7599" w:name="_ETM_Q1_11250576"/>
      <w:bookmarkEnd w:id="7599"/>
      <w:r>
        <w:rPr>
          <w:rFonts w:hint="cs"/>
          <w:rtl/>
          <w:lang w:eastAsia="he-IL"/>
        </w:rPr>
        <w:t xml:space="preserve"> לא טוב, בעוד שהמדינה עצמה גובה את האגרות שלה, מיסים</w:t>
      </w:r>
      <w:bookmarkStart w:id="7600" w:name="_ETM_Q1_11256257"/>
      <w:bookmarkEnd w:id="7600"/>
      <w:r>
        <w:rPr>
          <w:rFonts w:hint="cs"/>
          <w:rtl/>
          <w:lang w:eastAsia="he-IL"/>
        </w:rPr>
        <w:t xml:space="preserve"> ומיליון דברים אחרים באמצעות הגוף הזה - זה כי הוא </w:t>
      </w:r>
      <w:bookmarkStart w:id="7601" w:name="_ETM_Q1_11260059"/>
      <w:bookmarkEnd w:id="7601"/>
      <w:r>
        <w:rPr>
          <w:rFonts w:hint="cs"/>
          <w:rtl/>
          <w:lang w:eastAsia="he-IL"/>
        </w:rPr>
        <w:t>הגוף שהיא הקימה לצורך זה</w:t>
      </w:r>
      <w:bookmarkStart w:id="7602" w:name="_ETM_Q1_11257333"/>
      <w:bookmarkEnd w:id="7602"/>
      <w:r>
        <w:rPr>
          <w:rFonts w:hint="cs"/>
          <w:rtl/>
          <w:lang w:eastAsia="he-IL"/>
        </w:rPr>
        <w:t>, הם חושבים שהוא בסדר</w:t>
      </w:r>
      <w:bookmarkStart w:id="7603" w:name="_ETM_Q1_11261475"/>
      <w:bookmarkEnd w:id="7603"/>
      <w:r>
        <w:rPr>
          <w:rFonts w:hint="cs"/>
          <w:rtl/>
          <w:lang w:eastAsia="he-IL"/>
        </w:rPr>
        <w:t xml:space="preserve"> ושהוא טוב, ואחוזי הגבייה שלו טובים. זה פשוט אבסורד. שיעזרו</w:t>
      </w:r>
      <w:bookmarkStart w:id="7604" w:name="_ETM_Q1_11268110"/>
      <w:bookmarkEnd w:id="7604"/>
      <w:r>
        <w:rPr>
          <w:rFonts w:hint="cs"/>
          <w:rtl/>
          <w:lang w:eastAsia="he-IL"/>
        </w:rPr>
        <w:t xml:space="preserve"> להקים את הדבר הזה, </w:t>
      </w:r>
      <w:bookmarkStart w:id="7605" w:name="_ETM_Q1_11264782"/>
      <w:bookmarkEnd w:id="7605"/>
      <w:r>
        <w:rPr>
          <w:rFonts w:hint="cs"/>
          <w:rtl/>
          <w:lang w:eastAsia="he-IL"/>
        </w:rPr>
        <w:t xml:space="preserve">לתת את הסמכויות ושהוא ינהל </w:t>
      </w:r>
      <w:bookmarkStart w:id="7606" w:name="_ETM_Q1_11267528"/>
      <w:bookmarkEnd w:id="7606"/>
      <w:r>
        <w:rPr>
          <w:rFonts w:hint="cs"/>
          <w:rtl/>
          <w:lang w:eastAsia="he-IL"/>
        </w:rPr>
        <w:t>את הגוף</w:t>
      </w:r>
      <w:bookmarkStart w:id="7607" w:name="_ETM_Q1_11265372"/>
      <w:bookmarkEnd w:id="7607"/>
      <w:r>
        <w:rPr>
          <w:rFonts w:hint="cs"/>
          <w:rtl/>
          <w:lang w:eastAsia="he-IL"/>
        </w:rPr>
        <w:t>. עמדתי כמובן שבכלל צריך להעביר את</w:t>
      </w:r>
      <w:bookmarkStart w:id="7608" w:name="_ETM_Q1_11272978"/>
      <w:bookmarkEnd w:id="7608"/>
      <w:r>
        <w:rPr>
          <w:rFonts w:hint="cs"/>
          <w:rtl/>
          <w:lang w:eastAsia="he-IL"/>
        </w:rPr>
        <w:t xml:space="preserve"> </w:t>
      </w:r>
      <w:proofErr w:type="spellStart"/>
      <w:r>
        <w:rPr>
          <w:rFonts w:hint="cs"/>
          <w:rtl/>
          <w:lang w:eastAsia="he-IL"/>
        </w:rPr>
        <w:t>הכל</w:t>
      </w:r>
      <w:proofErr w:type="spellEnd"/>
      <w:r>
        <w:rPr>
          <w:rFonts w:hint="cs"/>
          <w:rtl/>
          <w:lang w:eastAsia="he-IL"/>
        </w:rPr>
        <w:t>, אבל במינימום שתהיה את האופציה הזאת לבחור את המסלול.</w:t>
      </w:r>
      <w:bookmarkStart w:id="7609" w:name="_ETM_Q1_11277867"/>
      <w:bookmarkEnd w:id="7609"/>
      <w:r>
        <w:rPr>
          <w:rFonts w:hint="cs"/>
          <w:rtl/>
          <w:lang w:eastAsia="he-IL"/>
        </w:rPr>
        <w:t xml:space="preserve"> </w:t>
      </w:r>
      <w:bookmarkStart w:id="7610" w:name="_ETM_Q1_11278024"/>
      <w:bookmarkEnd w:id="7610"/>
    </w:p>
    <w:p w14:paraId="227086C8" w14:textId="51EF6598" w:rsidR="008D7762" w:rsidRDefault="008D7762" w:rsidP="008D7762">
      <w:pPr>
        <w:rPr>
          <w:rtl/>
          <w:lang w:eastAsia="he-IL"/>
        </w:rPr>
      </w:pPr>
      <w:bookmarkStart w:id="7611" w:name="_ETM_Q1_11278150"/>
      <w:bookmarkEnd w:id="7611"/>
    </w:p>
    <w:p w14:paraId="6819683C" w14:textId="06D52B4F" w:rsidR="008D7762" w:rsidRDefault="008D7762" w:rsidP="008D7762">
      <w:pPr>
        <w:pStyle w:val="af6"/>
        <w:keepNext/>
        <w:rPr>
          <w:rtl/>
        </w:rPr>
      </w:pPr>
      <w:bookmarkStart w:id="7612" w:name="ET_yor_5854_674"/>
      <w:r w:rsidRPr="008D776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D7762">
        <w:rPr>
          <w:rStyle w:val="TagStyle"/>
          <w:rtl/>
        </w:rPr>
        <w:t xml:space="preserve"> &lt;&lt; יור &gt;&gt;</w:t>
      </w:r>
      <w:r w:rsidR="007F3C72">
        <w:rPr>
          <w:rtl/>
        </w:rPr>
        <w:t xml:space="preserve"> </w:t>
      </w:r>
      <w:bookmarkEnd w:id="7612"/>
    </w:p>
    <w:p w14:paraId="32B7E151" w14:textId="540B297F" w:rsidR="008D7762" w:rsidRDefault="008D7762" w:rsidP="008D7762">
      <w:pPr>
        <w:pStyle w:val="KeepWithNext"/>
        <w:rPr>
          <w:rtl/>
          <w:lang w:eastAsia="he-IL"/>
        </w:rPr>
      </w:pPr>
    </w:p>
    <w:p w14:paraId="4B43DCDB" w14:textId="58269060" w:rsidR="008D7762" w:rsidRDefault="008D7762" w:rsidP="008D7762">
      <w:pPr>
        <w:rPr>
          <w:rtl/>
          <w:lang w:eastAsia="he-IL"/>
        </w:rPr>
      </w:pPr>
      <w:r>
        <w:rPr>
          <w:rFonts w:hint="cs"/>
          <w:rtl/>
          <w:lang w:eastAsia="he-IL"/>
        </w:rPr>
        <w:t>תו</w:t>
      </w:r>
      <w:bookmarkStart w:id="7613" w:name="_ETM_Q1_11279242"/>
      <w:bookmarkStart w:id="7614" w:name="_ETM_Q1_11279276"/>
      <w:bookmarkEnd w:id="7613"/>
      <w:bookmarkEnd w:id="7614"/>
      <w:r>
        <w:rPr>
          <w:rFonts w:hint="cs"/>
          <w:rtl/>
          <w:lang w:eastAsia="he-IL"/>
        </w:rPr>
        <w:t xml:space="preserve">דה רבה לך. אנחנו יוצאים להפסקה. </w:t>
      </w:r>
    </w:p>
    <w:p w14:paraId="5A7DA4C4" w14:textId="2126D0A4" w:rsidR="0092793D" w:rsidRDefault="0092793D" w:rsidP="008D7762">
      <w:pPr>
        <w:rPr>
          <w:rtl/>
          <w:lang w:eastAsia="he-IL"/>
        </w:rPr>
      </w:pPr>
    </w:p>
    <w:p w14:paraId="691EEA75" w14:textId="682A90F4" w:rsidR="0092793D" w:rsidRDefault="0092793D" w:rsidP="0092793D">
      <w:pPr>
        <w:pStyle w:val="afa"/>
        <w:keepNext/>
        <w:rPr>
          <w:rtl/>
          <w:lang w:eastAsia="he-IL"/>
        </w:rPr>
      </w:pPr>
      <w:bookmarkStart w:id="7615" w:name="ET_meetingbreak_675"/>
      <w:r w:rsidRPr="0092793D">
        <w:rPr>
          <w:rStyle w:val="TagStyle"/>
          <w:rtl/>
        </w:rPr>
        <w:t xml:space="preserve"> &lt;&lt; הפסקה &gt;&gt; </w:t>
      </w:r>
      <w:r>
        <w:rPr>
          <w:rtl/>
          <w:lang w:eastAsia="he-IL"/>
        </w:rPr>
        <w:t xml:space="preserve">(הישיבה נפסקה בשעה 15:19 </w:t>
      </w:r>
      <w:proofErr w:type="spellStart"/>
      <w:r>
        <w:rPr>
          <w:rtl/>
          <w:lang w:eastAsia="he-IL"/>
        </w:rPr>
        <w:t>ונתחדשה</w:t>
      </w:r>
      <w:proofErr w:type="spellEnd"/>
      <w:r>
        <w:rPr>
          <w:rtl/>
          <w:lang w:eastAsia="he-IL"/>
        </w:rPr>
        <w:t xml:space="preserve"> בשעה 15:35.)</w:t>
      </w:r>
      <w:r w:rsidRPr="0092793D">
        <w:rPr>
          <w:rStyle w:val="TagStyle"/>
          <w:rtl/>
        </w:rPr>
        <w:t xml:space="preserve"> &lt;&lt; הפסקה &gt;&gt;</w:t>
      </w:r>
      <w:r w:rsidR="007F3C72">
        <w:rPr>
          <w:rtl/>
          <w:lang w:eastAsia="he-IL"/>
        </w:rPr>
        <w:t xml:space="preserve"> </w:t>
      </w:r>
      <w:bookmarkEnd w:id="7615"/>
    </w:p>
    <w:p w14:paraId="26B552F4" w14:textId="153C32D6" w:rsidR="0092793D" w:rsidRDefault="0092793D" w:rsidP="0092793D">
      <w:pPr>
        <w:ind w:firstLine="0"/>
        <w:rPr>
          <w:rtl/>
          <w:lang w:eastAsia="he-IL"/>
        </w:rPr>
      </w:pPr>
    </w:p>
    <w:p w14:paraId="4176E733" w14:textId="78A385AE" w:rsidR="0092793D" w:rsidRDefault="0092793D" w:rsidP="0092793D">
      <w:pPr>
        <w:pStyle w:val="af6"/>
        <w:keepNext/>
        <w:rPr>
          <w:rtl/>
        </w:rPr>
      </w:pPr>
      <w:bookmarkStart w:id="7616" w:name="ET_yor_5854_676"/>
      <w:r w:rsidRPr="0092793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2793D">
        <w:rPr>
          <w:rStyle w:val="TagStyle"/>
          <w:rtl/>
        </w:rPr>
        <w:t xml:space="preserve"> &lt;&lt; יור &gt;&gt;</w:t>
      </w:r>
      <w:r w:rsidR="007F3C72">
        <w:rPr>
          <w:rtl/>
        </w:rPr>
        <w:t xml:space="preserve"> </w:t>
      </w:r>
      <w:bookmarkEnd w:id="7616"/>
    </w:p>
    <w:p w14:paraId="678373C9" w14:textId="1659EAAE" w:rsidR="0092793D" w:rsidRDefault="0092793D" w:rsidP="0092793D">
      <w:pPr>
        <w:pStyle w:val="KeepWithNext"/>
        <w:rPr>
          <w:rtl/>
          <w:lang w:eastAsia="he-IL"/>
        </w:rPr>
      </w:pPr>
    </w:p>
    <w:p w14:paraId="151EA935" w14:textId="4743255E" w:rsidR="0092793D" w:rsidRDefault="0092793D" w:rsidP="0092793D">
      <w:pPr>
        <w:rPr>
          <w:rtl/>
          <w:lang w:eastAsia="he-IL"/>
        </w:rPr>
      </w:pPr>
      <w:bookmarkStart w:id="7617" w:name="_ETM_Q1_1191"/>
      <w:bookmarkStart w:id="7618" w:name="_ETM_Q1_2746"/>
      <w:bookmarkEnd w:id="7617"/>
      <w:bookmarkEnd w:id="7618"/>
      <w:r>
        <w:rPr>
          <w:rFonts w:hint="cs"/>
          <w:rtl/>
          <w:lang w:eastAsia="he-IL"/>
        </w:rPr>
        <w:t xml:space="preserve">חוזרים </w:t>
      </w:r>
      <w:bookmarkStart w:id="7619" w:name="_ETM_Q1_4051"/>
      <w:bookmarkStart w:id="7620" w:name="_ETM_Q1_4677"/>
      <w:bookmarkStart w:id="7621" w:name="_ETM_Q1_60"/>
      <w:bookmarkStart w:id="7622" w:name="_ETM_Q1_506"/>
      <w:bookmarkEnd w:id="7619"/>
      <w:bookmarkEnd w:id="7620"/>
      <w:bookmarkEnd w:id="7621"/>
      <w:bookmarkEnd w:id="7622"/>
      <w:r>
        <w:rPr>
          <w:rFonts w:hint="cs"/>
          <w:rtl/>
          <w:lang w:eastAsia="he-IL"/>
        </w:rPr>
        <w:t>לדיון. גלעד מהייעוץ</w:t>
      </w:r>
      <w:bookmarkStart w:id="7623" w:name="_ETM_Q1_6721"/>
      <w:bookmarkEnd w:id="7623"/>
      <w:r>
        <w:rPr>
          <w:rFonts w:hint="cs"/>
          <w:rtl/>
          <w:lang w:eastAsia="he-IL"/>
        </w:rPr>
        <w:t xml:space="preserve"> המשפטי ממשיך להקריא. </w:t>
      </w:r>
      <w:bookmarkStart w:id="7624" w:name="_ETM_Q1_10475"/>
      <w:bookmarkEnd w:id="7624"/>
    </w:p>
    <w:p w14:paraId="127B9EEB" w14:textId="2B8C54D2" w:rsidR="0092793D" w:rsidRDefault="0092793D" w:rsidP="0092793D">
      <w:pPr>
        <w:rPr>
          <w:rtl/>
          <w:lang w:eastAsia="he-IL"/>
        </w:rPr>
      </w:pPr>
      <w:bookmarkStart w:id="7625" w:name="_ETM_Q1_10561"/>
      <w:bookmarkStart w:id="7626" w:name="_ETM_Q1_25021"/>
      <w:bookmarkStart w:id="7627" w:name="_ETM_Q1_11310"/>
      <w:bookmarkStart w:id="7628" w:name="_ETM_Q1_11540"/>
      <w:bookmarkStart w:id="7629" w:name="_ETM_Q1_11630"/>
      <w:bookmarkEnd w:id="7625"/>
      <w:bookmarkEnd w:id="7626"/>
      <w:bookmarkEnd w:id="7627"/>
      <w:bookmarkEnd w:id="7628"/>
      <w:bookmarkEnd w:id="7629"/>
    </w:p>
    <w:p w14:paraId="419EBFA6" w14:textId="6E9BABF2" w:rsidR="0092793D" w:rsidRDefault="0092793D" w:rsidP="0092793D">
      <w:pPr>
        <w:pStyle w:val="af9"/>
        <w:keepNext/>
        <w:rPr>
          <w:rtl/>
          <w:lang w:eastAsia="he-IL"/>
        </w:rPr>
      </w:pPr>
      <w:bookmarkStart w:id="7630" w:name="ET_guest_נתן_בביוף_678"/>
      <w:r w:rsidRPr="0092793D">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2793D">
        <w:rPr>
          <w:rStyle w:val="TagStyle"/>
          <w:rtl/>
        </w:rPr>
        <w:t xml:space="preserve"> &lt;&lt; אורח &gt;&gt;</w:t>
      </w:r>
      <w:r w:rsidR="007F3C72">
        <w:rPr>
          <w:rtl/>
          <w:lang w:eastAsia="he-IL"/>
        </w:rPr>
        <w:t xml:space="preserve"> </w:t>
      </w:r>
      <w:bookmarkEnd w:id="7630"/>
    </w:p>
    <w:p w14:paraId="4CC1BA3E" w14:textId="67D1783B" w:rsidR="0092793D" w:rsidRDefault="0092793D" w:rsidP="0092793D">
      <w:pPr>
        <w:pStyle w:val="KeepWithNext"/>
        <w:rPr>
          <w:rtl/>
          <w:lang w:eastAsia="he-IL"/>
        </w:rPr>
      </w:pPr>
    </w:p>
    <w:p w14:paraId="57655F60" w14:textId="113CDDBB" w:rsidR="0092793D" w:rsidRDefault="0092793D" w:rsidP="0092793D">
      <w:pPr>
        <w:rPr>
          <w:rtl/>
          <w:lang w:eastAsia="he-IL"/>
        </w:rPr>
      </w:pPr>
      <w:bookmarkStart w:id="7631" w:name="_ETM_Q1_13956"/>
      <w:bookmarkStart w:id="7632" w:name="_ETM_Q1_14022"/>
      <w:bookmarkEnd w:id="7631"/>
      <w:bookmarkEnd w:id="7632"/>
      <w:r>
        <w:rPr>
          <w:rFonts w:hint="cs"/>
          <w:rtl/>
          <w:lang w:eastAsia="he-IL"/>
        </w:rPr>
        <w:t xml:space="preserve">רגע, אדוני, יש </w:t>
      </w:r>
      <w:bookmarkStart w:id="7633" w:name="_ETM_Q1_12772"/>
      <w:bookmarkEnd w:id="7633"/>
      <w:r>
        <w:rPr>
          <w:rFonts w:hint="cs"/>
          <w:rtl/>
          <w:lang w:eastAsia="he-IL"/>
        </w:rPr>
        <w:t>הערות גם לגבי הסעיף הקודם, שלא גמרנו לדבר</w:t>
      </w:r>
      <w:bookmarkStart w:id="7634" w:name="_ETM_Q1_20981"/>
      <w:bookmarkEnd w:id="7634"/>
      <w:r>
        <w:rPr>
          <w:rFonts w:hint="cs"/>
          <w:rtl/>
          <w:lang w:eastAsia="he-IL"/>
        </w:rPr>
        <w:t xml:space="preserve"> עליו. </w:t>
      </w:r>
      <w:bookmarkStart w:id="7635" w:name="_ETM_Q1_21357"/>
      <w:bookmarkStart w:id="7636" w:name="_ETM_Q1_22624"/>
      <w:bookmarkStart w:id="7637" w:name="_ETM_Q1_22697"/>
      <w:bookmarkStart w:id="7638" w:name="_ETM_Q1_24041"/>
      <w:bookmarkStart w:id="7639" w:name="_ETM_Q1_24110"/>
      <w:bookmarkEnd w:id="7635"/>
      <w:bookmarkEnd w:id="7636"/>
      <w:bookmarkEnd w:id="7637"/>
      <w:bookmarkEnd w:id="7638"/>
      <w:bookmarkEnd w:id="7639"/>
      <w:r>
        <w:rPr>
          <w:rFonts w:hint="cs"/>
          <w:rtl/>
          <w:lang w:eastAsia="he-IL"/>
        </w:rPr>
        <w:t xml:space="preserve">אני </w:t>
      </w:r>
      <w:bookmarkStart w:id="7640" w:name="_ETM_Q1_26130"/>
      <w:bookmarkEnd w:id="7640"/>
      <w:r>
        <w:rPr>
          <w:rFonts w:hint="cs"/>
          <w:rtl/>
          <w:lang w:eastAsia="he-IL"/>
        </w:rPr>
        <w:t>סגן היועץ המשפטי למשרד הפנים. אנ</w:t>
      </w:r>
      <w:bookmarkStart w:id="7641" w:name="_ETM_Q1_21762"/>
      <w:bookmarkEnd w:id="7641"/>
      <w:r>
        <w:rPr>
          <w:rFonts w:hint="cs"/>
          <w:rtl/>
          <w:lang w:eastAsia="he-IL"/>
        </w:rPr>
        <w:t xml:space="preserve">חנו עדיין לא אמרנו דברנו לגבי סעיפים </w:t>
      </w:r>
      <w:bookmarkStart w:id="7642" w:name="_ETM_Q1_25722"/>
      <w:bookmarkStart w:id="7643" w:name="_ETM_Q1_22220"/>
      <w:bookmarkEnd w:id="7642"/>
      <w:bookmarkEnd w:id="7643"/>
      <w:r>
        <w:rPr>
          <w:rFonts w:hint="cs"/>
          <w:rtl/>
          <w:lang w:eastAsia="he-IL"/>
        </w:rPr>
        <w:t>(ד) ו-(ה). נאמרו</w:t>
      </w:r>
      <w:bookmarkStart w:id="7644" w:name="_ETM_Q1_32803"/>
      <w:bookmarkEnd w:id="7644"/>
      <w:r>
        <w:rPr>
          <w:rFonts w:hint="cs"/>
          <w:rtl/>
          <w:lang w:eastAsia="he-IL"/>
        </w:rPr>
        <w:t xml:space="preserve"> פה דברים, אבל לא דיברנו עליהם כסעיפים. </w:t>
      </w:r>
    </w:p>
    <w:p w14:paraId="59CBD925" w14:textId="7C5634F5" w:rsidR="0092793D" w:rsidRDefault="0092793D" w:rsidP="0092793D">
      <w:pPr>
        <w:rPr>
          <w:rtl/>
          <w:lang w:eastAsia="he-IL"/>
        </w:rPr>
      </w:pPr>
      <w:bookmarkStart w:id="7645" w:name="_ETM_Q1_36329"/>
      <w:bookmarkStart w:id="7646" w:name="_ETM_Q1_36416"/>
      <w:bookmarkEnd w:id="7645"/>
      <w:bookmarkEnd w:id="7646"/>
    </w:p>
    <w:p w14:paraId="123A9703" w14:textId="257BF399" w:rsidR="0092793D" w:rsidRDefault="0092793D" w:rsidP="0092793D">
      <w:pPr>
        <w:pStyle w:val="af6"/>
        <w:keepNext/>
        <w:rPr>
          <w:rtl/>
        </w:rPr>
      </w:pPr>
      <w:bookmarkStart w:id="7647" w:name="ET_yor_5854_680"/>
      <w:r w:rsidRPr="0092793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2793D">
        <w:rPr>
          <w:rStyle w:val="TagStyle"/>
          <w:rtl/>
        </w:rPr>
        <w:t xml:space="preserve"> &lt;&lt; יור &gt;&gt;</w:t>
      </w:r>
      <w:r w:rsidR="007F3C72">
        <w:rPr>
          <w:rtl/>
        </w:rPr>
        <w:t xml:space="preserve"> </w:t>
      </w:r>
      <w:bookmarkEnd w:id="7647"/>
    </w:p>
    <w:p w14:paraId="56D6848E" w14:textId="6E5F1D33" w:rsidR="0092793D" w:rsidRDefault="0092793D" w:rsidP="0092793D">
      <w:pPr>
        <w:pStyle w:val="KeepWithNext"/>
        <w:rPr>
          <w:rtl/>
          <w:lang w:eastAsia="he-IL"/>
        </w:rPr>
      </w:pPr>
    </w:p>
    <w:p w14:paraId="51F01647" w14:textId="6BF2A2CF" w:rsidR="0092793D" w:rsidRDefault="0092793D" w:rsidP="0092793D">
      <w:pPr>
        <w:rPr>
          <w:rtl/>
          <w:lang w:eastAsia="he-IL"/>
        </w:rPr>
      </w:pPr>
      <w:r>
        <w:rPr>
          <w:rFonts w:hint="cs"/>
          <w:rtl/>
          <w:lang w:eastAsia="he-IL"/>
        </w:rPr>
        <w:t>או</w:t>
      </w:r>
      <w:bookmarkStart w:id="7648" w:name="_ETM_Q1_37666"/>
      <w:bookmarkStart w:id="7649" w:name="_ETM_Q1_37700"/>
      <w:bookmarkEnd w:id="7648"/>
      <w:bookmarkEnd w:id="7649"/>
      <w:r>
        <w:rPr>
          <w:rFonts w:hint="cs"/>
          <w:rtl/>
          <w:lang w:eastAsia="he-IL"/>
        </w:rPr>
        <w:t xml:space="preserve">קי, תוסיף את </w:t>
      </w:r>
      <w:bookmarkStart w:id="7650" w:name="_ETM_Q1_38716"/>
      <w:bookmarkEnd w:id="7650"/>
      <w:r>
        <w:rPr>
          <w:rFonts w:hint="cs"/>
          <w:rtl/>
          <w:lang w:eastAsia="he-IL"/>
        </w:rPr>
        <w:t xml:space="preserve">הדברים שאתה רוצה לומר. </w:t>
      </w:r>
      <w:bookmarkStart w:id="7651" w:name="_ETM_Q1_40711"/>
      <w:bookmarkEnd w:id="7651"/>
    </w:p>
    <w:p w14:paraId="71C645B1" w14:textId="5E6C95DA" w:rsidR="0092793D" w:rsidRDefault="0092793D" w:rsidP="0092793D">
      <w:pPr>
        <w:rPr>
          <w:rtl/>
          <w:lang w:eastAsia="he-IL"/>
        </w:rPr>
      </w:pPr>
      <w:bookmarkStart w:id="7652" w:name="_ETM_Q1_40780"/>
      <w:bookmarkEnd w:id="7652"/>
    </w:p>
    <w:p w14:paraId="06BDC476" w14:textId="043F7855" w:rsidR="0092793D" w:rsidRDefault="0092793D" w:rsidP="0092793D">
      <w:pPr>
        <w:pStyle w:val="af9"/>
        <w:keepNext/>
        <w:rPr>
          <w:rtl/>
          <w:lang w:eastAsia="he-IL"/>
        </w:rPr>
      </w:pPr>
      <w:bookmarkStart w:id="7653" w:name="ET_guest_נתן_בביוף_681"/>
      <w:r w:rsidRPr="0092793D">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2793D">
        <w:rPr>
          <w:rStyle w:val="TagStyle"/>
          <w:rtl/>
        </w:rPr>
        <w:t xml:space="preserve"> &lt;&lt; אורח &gt;&gt;</w:t>
      </w:r>
      <w:r w:rsidR="007F3C72">
        <w:rPr>
          <w:rtl/>
          <w:lang w:eastAsia="he-IL"/>
        </w:rPr>
        <w:t xml:space="preserve"> </w:t>
      </w:r>
      <w:bookmarkEnd w:id="7653"/>
    </w:p>
    <w:p w14:paraId="3F97E404" w14:textId="5D363111" w:rsidR="0092793D" w:rsidRDefault="0092793D" w:rsidP="0092793D">
      <w:pPr>
        <w:pStyle w:val="KeepWithNext"/>
        <w:rPr>
          <w:rtl/>
          <w:lang w:eastAsia="he-IL"/>
        </w:rPr>
      </w:pPr>
    </w:p>
    <w:p w14:paraId="03053B56" w14:textId="004A16F5" w:rsidR="0092793D" w:rsidRDefault="0092793D" w:rsidP="0092793D">
      <w:pPr>
        <w:rPr>
          <w:rtl/>
          <w:lang w:eastAsia="he-IL"/>
        </w:rPr>
      </w:pPr>
      <w:bookmarkStart w:id="7654" w:name="_ETM_Q1_42033"/>
      <w:bookmarkStart w:id="7655" w:name="_ETM_Q1_42101"/>
      <w:bookmarkEnd w:id="7654"/>
      <w:bookmarkEnd w:id="7655"/>
      <w:r>
        <w:rPr>
          <w:rFonts w:hint="cs"/>
          <w:rtl/>
          <w:lang w:eastAsia="he-IL"/>
        </w:rPr>
        <w:t xml:space="preserve">ודווקא את כל העניין של המרכז </w:t>
      </w:r>
      <w:bookmarkStart w:id="7656" w:name="_ETM_Q1_44852"/>
      <w:bookmarkEnd w:id="7656"/>
      <w:r>
        <w:rPr>
          <w:rFonts w:hint="cs"/>
          <w:rtl/>
          <w:lang w:eastAsia="he-IL"/>
        </w:rPr>
        <w:t>לגביית קנסות עוד לא הקראנו.</w:t>
      </w:r>
      <w:bookmarkStart w:id="7657" w:name="_ETM_Q1_50360"/>
      <w:bookmarkStart w:id="7658" w:name="_ETM_Q1_56838"/>
      <w:bookmarkEnd w:id="7657"/>
      <w:bookmarkEnd w:id="7658"/>
      <w:r w:rsidR="00CB03EB">
        <w:rPr>
          <w:rFonts w:hint="cs"/>
          <w:rtl/>
          <w:lang w:eastAsia="he-IL"/>
        </w:rPr>
        <w:t xml:space="preserve"> לגבי סעיפים</w:t>
      </w:r>
      <w:bookmarkStart w:id="7659" w:name="_ETM_Q1_64372"/>
      <w:bookmarkEnd w:id="7659"/>
      <w:r w:rsidR="00CB03EB">
        <w:rPr>
          <w:rFonts w:hint="cs"/>
          <w:rtl/>
          <w:lang w:eastAsia="he-IL"/>
        </w:rPr>
        <w:t xml:space="preserve"> (ד) ו-(ה) בעמ' 5: אנחנו אומרים שמדובר פה על דברים</w:t>
      </w:r>
      <w:bookmarkStart w:id="7660" w:name="_ETM_Q1_69977"/>
      <w:bookmarkEnd w:id="7660"/>
      <w:r w:rsidR="00CB03EB">
        <w:rPr>
          <w:rFonts w:hint="cs"/>
          <w:rtl/>
          <w:lang w:eastAsia="he-IL"/>
        </w:rPr>
        <w:t xml:space="preserve"> שמוסדרים בצורה אפילו יותר מדויקת ויותר מאזנת לטעמנו, בהנחיית היועץ</w:t>
      </w:r>
      <w:bookmarkStart w:id="7661" w:name="_ETM_Q1_75833"/>
      <w:bookmarkEnd w:id="7661"/>
      <w:r w:rsidR="00CB03EB">
        <w:rPr>
          <w:rFonts w:hint="cs"/>
          <w:rtl/>
          <w:lang w:eastAsia="he-IL"/>
        </w:rPr>
        <w:t xml:space="preserve"> המשפטי לממשלה בעניין הפעלת הליכי </w:t>
      </w:r>
      <w:bookmarkStart w:id="7662" w:name="_ETM_Q1_75398"/>
      <w:bookmarkEnd w:id="7662"/>
      <w:r w:rsidR="00CB03EB">
        <w:rPr>
          <w:rFonts w:hint="cs"/>
          <w:rtl/>
          <w:lang w:eastAsia="he-IL"/>
        </w:rPr>
        <w:t xml:space="preserve">גבייה </w:t>
      </w:r>
      <w:proofErr w:type="spellStart"/>
      <w:r w:rsidR="00CB03EB">
        <w:rPr>
          <w:rFonts w:hint="cs"/>
          <w:rtl/>
          <w:lang w:eastAsia="he-IL"/>
        </w:rPr>
        <w:t>מינהליים</w:t>
      </w:r>
      <w:proofErr w:type="spellEnd"/>
      <w:r w:rsidR="00CB03EB">
        <w:rPr>
          <w:rFonts w:hint="cs"/>
          <w:rtl/>
          <w:lang w:eastAsia="he-IL"/>
        </w:rPr>
        <w:t xml:space="preserve"> לפי</w:t>
      </w:r>
      <w:bookmarkStart w:id="7663" w:name="_ETM_Q1_79297"/>
      <w:bookmarkEnd w:id="7663"/>
      <w:r w:rsidR="00CB03EB">
        <w:rPr>
          <w:rFonts w:hint="cs"/>
          <w:rtl/>
          <w:lang w:eastAsia="he-IL"/>
        </w:rPr>
        <w:t xml:space="preserve"> פקודת המסים (גביה). הנחיה מס</w:t>
      </w:r>
      <w:bookmarkStart w:id="7664" w:name="_ETM_Q1_78780"/>
      <w:bookmarkEnd w:id="7664"/>
      <w:r w:rsidR="00CB03EB">
        <w:rPr>
          <w:rFonts w:hint="cs"/>
          <w:rtl/>
          <w:lang w:eastAsia="he-IL"/>
        </w:rPr>
        <w:t>' 7.1002,</w:t>
      </w:r>
      <w:bookmarkStart w:id="7665" w:name="_ETM_Q1_84534"/>
      <w:bookmarkEnd w:id="7665"/>
      <w:r w:rsidR="00CB03EB">
        <w:rPr>
          <w:rFonts w:hint="cs"/>
          <w:rtl/>
          <w:lang w:eastAsia="he-IL"/>
        </w:rPr>
        <w:t xml:space="preserve"> כאשר בעצם לטעמנו נלקחו מספר דברים מתו</w:t>
      </w:r>
      <w:bookmarkStart w:id="7666" w:name="_ETM_Q1_91564"/>
      <w:bookmarkStart w:id="7667" w:name="_ETM_Q1_87373"/>
      <w:bookmarkEnd w:id="7666"/>
      <w:bookmarkEnd w:id="7667"/>
      <w:r w:rsidR="00CB03EB">
        <w:rPr>
          <w:rFonts w:hint="cs"/>
          <w:rtl/>
          <w:lang w:eastAsia="he-IL"/>
        </w:rPr>
        <w:t>ך ההנחיה אבל לא ההנחיה בכללותה, במובן הזה</w:t>
      </w:r>
      <w:bookmarkStart w:id="7668" w:name="_ETM_Q1_93874"/>
      <w:bookmarkEnd w:id="7668"/>
      <w:r w:rsidR="00CB03EB">
        <w:rPr>
          <w:rFonts w:hint="cs"/>
          <w:rtl/>
          <w:lang w:eastAsia="he-IL"/>
        </w:rPr>
        <w:t xml:space="preserve"> שאין </w:t>
      </w:r>
      <w:proofErr w:type="spellStart"/>
      <w:r w:rsidR="00CB03EB">
        <w:rPr>
          <w:rFonts w:hint="cs"/>
          <w:rtl/>
          <w:lang w:eastAsia="he-IL"/>
        </w:rPr>
        <w:t>איזונים</w:t>
      </w:r>
      <w:proofErr w:type="spellEnd"/>
      <w:r w:rsidR="00CB03EB">
        <w:rPr>
          <w:rFonts w:hint="cs"/>
          <w:rtl/>
          <w:lang w:eastAsia="he-IL"/>
        </w:rPr>
        <w:t xml:space="preserve"> מתאימים מספיקים לטעמנו מבחינת הגבייה. כך למשל: </w:t>
      </w:r>
      <w:bookmarkStart w:id="7669" w:name="_ETM_Q1_97401"/>
      <w:bookmarkEnd w:id="7669"/>
      <w:r w:rsidR="00CB03EB">
        <w:rPr>
          <w:rFonts w:hint="cs"/>
          <w:rtl/>
          <w:lang w:eastAsia="he-IL"/>
        </w:rPr>
        <w:t xml:space="preserve">המצאת דרישה לתשלום חבו </w:t>
      </w:r>
      <w:proofErr w:type="spellStart"/>
      <w:r w:rsidR="00CB03EB">
        <w:rPr>
          <w:rFonts w:hint="cs"/>
          <w:rtl/>
          <w:lang w:eastAsia="he-IL"/>
        </w:rPr>
        <w:t>מיידי</w:t>
      </w:r>
      <w:proofErr w:type="spellEnd"/>
      <w:r w:rsidR="00CB03EB">
        <w:rPr>
          <w:rFonts w:hint="cs"/>
          <w:rtl/>
          <w:lang w:eastAsia="he-IL"/>
        </w:rPr>
        <w:t xml:space="preserve"> כאמור שלא הוטלה בתוך שנה</w:t>
      </w:r>
      <w:bookmarkStart w:id="7670" w:name="_ETM_Q1_104790"/>
      <w:bookmarkEnd w:id="7670"/>
      <w:r w:rsidR="00CB03EB">
        <w:rPr>
          <w:rFonts w:hint="cs"/>
          <w:rtl/>
          <w:lang w:eastAsia="he-IL"/>
        </w:rPr>
        <w:t xml:space="preserve"> - אז לפי תוספת הוועדה </w:t>
      </w:r>
      <w:bookmarkStart w:id="7671" w:name="_ETM_Q1_104810"/>
      <w:bookmarkEnd w:id="7671"/>
      <w:r w:rsidR="00CB03EB">
        <w:rPr>
          <w:rFonts w:hint="cs"/>
          <w:rtl/>
          <w:lang w:eastAsia="he-IL"/>
        </w:rPr>
        <w:t>כאן בסעיף (ד), צריך</w:t>
      </w:r>
      <w:bookmarkStart w:id="7672" w:name="_ETM_Q1_106735"/>
      <w:bookmarkEnd w:id="7672"/>
      <w:r w:rsidR="00CB03EB">
        <w:rPr>
          <w:rFonts w:hint="cs"/>
          <w:rtl/>
          <w:lang w:eastAsia="he-IL"/>
        </w:rPr>
        <w:t xml:space="preserve"> להמציא שוב את הדרישה, בדרך של סעיף</w:t>
      </w:r>
      <w:bookmarkStart w:id="7673" w:name="_ETM_Q1_116488"/>
      <w:bookmarkEnd w:id="7673"/>
      <w:r w:rsidR="00CB03EB">
        <w:rPr>
          <w:rFonts w:hint="cs"/>
          <w:rtl/>
          <w:lang w:eastAsia="he-IL"/>
        </w:rPr>
        <w:t xml:space="preserve"> קטן</w:t>
      </w:r>
      <w:bookmarkStart w:id="7674" w:name="_ETM_Q1_112710"/>
      <w:bookmarkEnd w:id="7674"/>
      <w:r w:rsidR="00CB03EB">
        <w:rPr>
          <w:rFonts w:hint="cs"/>
          <w:rtl/>
          <w:lang w:eastAsia="he-IL"/>
        </w:rPr>
        <w:t xml:space="preserve"> (ב), </w:t>
      </w:r>
      <w:bookmarkStart w:id="7675" w:name="_ETM_Q1_109784"/>
      <w:bookmarkEnd w:id="7675"/>
      <w:r w:rsidR="00CB03EB">
        <w:rPr>
          <w:rFonts w:hint="cs"/>
          <w:rtl/>
          <w:lang w:eastAsia="he-IL"/>
        </w:rPr>
        <w:t>שעליה התווכחנו שעתיים. בכל מקרה, לפני</w:t>
      </w:r>
      <w:bookmarkStart w:id="7676" w:name="_ETM_Q1_118932"/>
      <w:bookmarkEnd w:id="7676"/>
      <w:r w:rsidR="00CB03EB">
        <w:rPr>
          <w:rFonts w:hint="cs"/>
          <w:rtl/>
          <w:lang w:eastAsia="he-IL"/>
        </w:rPr>
        <w:t xml:space="preserve"> עיקול צריך שוב להמציא </w:t>
      </w:r>
      <w:bookmarkStart w:id="7677" w:name="_ETM_Q1_116350"/>
      <w:bookmarkEnd w:id="7677"/>
      <w:r w:rsidR="00CB03EB">
        <w:rPr>
          <w:rFonts w:hint="cs"/>
          <w:rtl/>
          <w:lang w:eastAsia="he-IL"/>
        </w:rPr>
        <w:t>את זה. בהנחיית היועץ למשל</w:t>
      </w:r>
      <w:bookmarkStart w:id="7678" w:name="_ETM_Q1_121800"/>
      <w:bookmarkEnd w:id="7678"/>
      <w:r w:rsidR="00CB03EB">
        <w:rPr>
          <w:rFonts w:hint="cs"/>
          <w:rtl/>
          <w:lang w:eastAsia="he-IL"/>
        </w:rPr>
        <w:t xml:space="preserve"> זה לא מדובר, </w:t>
      </w:r>
      <w:bookmarkStart w:id="7679" w:name="_ETM_Q1_118080"/>
      <w:bookmarkEnd w:id="7679"/>
      <w:r w:rsidR="00CB03EB">
        <w:rPr>
          <w:rFonts w:hint="cs"/>
          <w:rtl/>
          <w:lang w:eastAsia="he-IL"/>
        </w:rPr>
        <w:t>כיוון שניקח לעצמנו מקרה שבו פתאום</w:t>
      </w:r>
      <w:bookmarkStart w:id="7680" w:name="_ETM_Q1_126584"/>
      <w:bookmarkEnd w:id="7680"/>
      <w:r w:rsidR="00CB03EB">
        <w:rPr>
          <w:rFonts w:hint="cs"/>
          <w:rtl/>
          <w:lang w:eastAsia="he-IL"/>
        </w:rPr>
        <w:t xml:space="preserve"> הרשות המקומית כעבור כמעט שנה יודעת שיש סכום כסף של</w:t>
      </w:r>
      <w:bookmarkStart w:id="7681" w:name="_ETM_Q1_131294"/>
      <w:bookmarkEnd w:id="7681"/>
      <w:r w:rsidR="00CB03EB">
        <w:rPr>
          <w:rFonts w:hint="cs"/>
          <w:rtl/>
          <w:lang w:eastAsia="he-IL"/>
        </w:rPr>
        <w:t xml:space="preserve"> חייב, שהומצאה לו המצאה כמו שנעשית היום או שנחליט עליה,</w:t>
      </w:r>
      <w:bookmarkStart w:id="7682" w:name="_ETM_Q1_137418"/>
      <w:bookmarkEnd w:id="7682"/>
      <w:r w:rsidR="00CB03EB">
        <w:rPr>
          <w:rFonts w:hint="cs"/>
          <w:rtl/>
          <w:lang w:eastAsia="he-IL"/>
        </w:rPr>
        <w:t xml:space="preserve"> ועכשיו היא צריכה, מכיוון שעברה שנה, להמציא את </w:t>
      </w:r>
      <w:proofErr w:type="spellStart"/>
      <w:r w:rsidR="00CB03EB">
        <w:rPr>
          <w:rFonts w:hint="cs"/>
          <w:rtl/>
          <w:lang w:eastAsia="he-IL"/>
        </w:rPr>
        <w:t>הכל</w:t>
      </w:r>
      <w:proofErr w:type="spellEnd"/>
      <w:r w:rsidR="00CB03EB">
        <w:rPr>
          <w:rFonts w:hint="cs"/>
          <w:rtl/>
          <w:lang w:eastAsia="he-IL"/>
        </w:rPr>
        <w:t xml:space="preserve"> מההתחלה.</w:t>
      </w:r>
      <w:bookmarkStart w:id="7683" w:name="_ETM_Q1_142708"/>
      <w:bookmarkEnd w:id="7683"/>
      <w:r w:rsidR="00CB03EB">
        <w:rPr>
          <w:rFonts w:hint="cs"/>
          <w:rtl/>
          <w:lang w:eastAsia="he-IL"/>
        </w:rPr>
        <w:t xml:space="preserve"> התוצאה יכולה להיות שכבר לא יהיה כסף באותו חשבון. לפעמים </w:t>
      </w:r>
      <w:bookmarkStart w:id="7684" w:name="_ETM_Q1_148056"/>
      <w:bookmarkEnd w:id="7684"/>
      <w:r w:rsidR="00CB03EB">
        <w:rPr>
          <w:rFonts w:hint="cs"/>
          <w:rtl/>
          <w:lang w:eastAsia="he-IL"/>
        </w:rPr>
        <w:t xml:space="preserve">זה עניין של זמן קצר מאוד עד שתופסים סוף-סוף </w:t>
      </w:r>
      <w:bookmarkStart w:id="7685" w:name="_ETM_Q1_153048"/>
      <w:bookmarkEnd w:id="7685"/>
      <w:r w:rsidR="00CB03EB">
        <w:rPr>
          <w:rFonts w:hint="cs"/>
          <w:rtl/>
          <w:lang w:eastAsia="he-IL"/>
        </w:rPr>
        <w:t>משהו של חייב. בהנחי</w:t>
      </w:r>
      <w:bookmarkStart w:id="7686" w:name="_ETM_Q1_149770"/>
      <w:bookmarkEnd w:id="7686"/>
      <w:r w:rsidR="00CB03EB">
        <w:rPr>
          <w:rFonts w:hint="cs"/>
          <w:rtl/>
          <w:lang w:eastAsia="he-IL"/>
        </w:rPr>
        <w:t>ית היועץ למשל, לא מדובר</w:t>
      </w:r>
      <w:bookmarkStart w:id="7687" w:name="_ETM_Q1_154550"/>
      <w:bookmarkEnd w:id="7687"/>
      <w:r w:rsidR="00CB03EB">
        <w:rPr>
          <w:rFonts w:hint="cs"/>
          <w:rtl/>
          <w:lang w:eastAsia="he-IL"/>
        </w:rPr>
        <w:t xml:space="preserve"> על כך אלא על כך שצריך להודיע לו שהוטל עיקול,</w:t>
      </w:r>
      <w:bookmarkStart w:id="7688" w:name="_ETM_Q1_158364"/>
      <w:bookmarkEnd w:id="7688"/>
      <w:r w:rsidR="00CB03EB">
        <w:rPr>
          <w:rFonts w:hint="cs"/>
          <w:rtl/>
          <w:lang w:eastAsia="he-IL"/>
        </w:rPr>
        <w:t xml:space="preserve"> וזה בסדר. להודיע לו שהוטל עיקול זה בסדר, אבל </w:t>
      </w:r>
      <w:bookmarkStart w:id="7689" w:name="_ETM_Q1_162958"/>
      <w:bookmarkEnd w:id="7689"/>
      <w:r w:rsidR="00CB03EB">
        <w:rPr>
          <w:rFonts w:hint="cs"/>
          <w:rtl/>
          <w:lang w:eastAsia="he-IL"/>
        </w:rPr>
        <w:t>להמציא לו לפני עיקול כפי שכתוב כאן - זה יכול</w:t>
      </w:r>
      <w:bookmarkStart w:id="7690" w:name="_ETM_Q1_167505"/>
      <w:bookmarkEnd w:id="7690"/>
      <w:r w:rsidR="00CB03EB">
        <w:rPr>
          <w:rFonts w:hint="cs"/>
          <w:rtl/>
          <w:lang w:eastAsia="he-IL"/>
        </w:rPr>
        <w:t xml:space="preserve"> ל</w:t>
      </w:r>
      <w:bookmarkStart w:id="7691" w:name="_ETM_Q1_163200"/>
      <w:bookmarkEnd w:id="7691"/>
      <w:r w:rsidR="00CB03EB">
        <w:rPr>
          <w:rFonts w:hint="cs"/>
          <w:rtl/>
          <w:lang w:eastAsia="he-IL"/>
        </w:rPr>
        <w:t xml:space="preserve">איין ולגרום לכך שלא תהיה גבייה. </w:t>
      </w:r>
    </w:p>
    <w:p w14:paraId="355F6E7A" w14:textId="291DFE03" w:rsidR="00CB03EB" w:rsidRDefault="00CB03EB" w:rsidP="0092793D">
      <w:pPr>
        <w:rPr>
          <w:rtl/>
          <w:lang w:eastAsia="he-IL"/>
        </w:rPr>
      </w:pPr>
      <w:bookmarkStart w:id="7692" w:name="_ETM_Q1_168857"/>
      <w:bookmarkStart w:id="7693" w:name="_ETM_Q1_168943"/>
      <w:bookmarkStart w:id="7694" w:name="_ETM_Q1_169014"/>
      <w:bookmarkEnd w:id="7692"/>
      <w:bookmarkEnd w:id="7693"/>
      <w:bookmarkEnd w:id="7694"/>
    </w:p>
    <w:p w14:paraId="7EA68A15" w14:textId="7931A322" w:rsidR="00CB03EB" w:rsidRDefault="00CB03EB" w:rsidP="0092793D">
      <w:pPr>
        <w:rPr>
          <w:rtl/>
          <w:lang w:eastAsia="he-IL"/>
        </w:rPr>
      </w:pPr>
      <w:bookmarkStart w:id="7695" w:name="_ETM_Q1_169104"/>
      <w:bookmarkEnd w:id="7695"/>
      <w:r>
        <w:rPr>
          <w:rFonts w:hint="cs"/>
          <w:rtl/>
          <w:lang w:eastAsia="he-IL"/>
        </w:rPr>
        <w:t>אותו דבר לגבי</w:t>
      </w:r>
      <w:bookmarkStart w:id="7696" w:name="_ETM_Q1_170339"/>
      <w:bookmarkEnd w:id="7696"/>
      <w:r>
        <w:rPr>
          <w:rFonts w:hint="cs"/>
          <w:rtl/>
          <w:lang w:eastAsia="he-IL"/>
        </w:rPr>
        <w:t xml:space="preserve"> סעיף (ה): מדובר על שלוש שנים, אלא בנסיבות חריגות.</w:t>
      </w:r>
      <w:bookmarkStart w:id="7697" w:name="_ETM_Q1_175609"/>
      <w:bookmarkEnd w:id="7697"/>
      <w:r>
        <w:rPr>
          <w:rFonts w:hint="cs"/>
          <w:rtl/>
          <w:lang w:eastAsia="he-IL"/>
        </w:rPr>
        <w:t xml:space="preserve"> שוב: בהנחיית היועץ</w:t>
      </w:r>
      <w:bookmarkStart w:id="7698" w:name="_ETM_Q1_173650"/>
      <w:bookmarkEnd w:id="7698"/>
      <w:r>
        <w:rPr>
          <w:rFonts w:hint="cs"/>
          <w:rtl/>
          <w:lang w:eastAsia="he-IL"/>
        </w:rPr>
        <w:t xml:space="preserve"> יש מערכת הרבה יותר מדויקת ומאזנת, שמדברת</w:t>
      </w:r>
      <w:bookmarkStart w:id="7699" w:name="_ETM_Q1_178554"/>
      <w:bookmarkEnd w:id="7699"/>
      <w:r>
        <w:rPr>
          <w:rFonts w:hint="cs"/>
          <w:rtl/>
          <w:lang w:eastAsia="he-IL"/>
        </w:rPr>
        <w:t xml:space="preserve"> על מקרים של השהיית הזמן. למשל, כל דיני ההתיישנות שחלים</w:t>
      </w:r>
      <w:bookmarkStart w:id="7700" w:name="_ETM_Q1_186455"/>
      <w:bookmarkEnd w:id="7700"/>
      <w:r>
        <w:rPr>
          <w:rFonts w:hint="cs"/>
          <w:rtl/>
          <w:lang w:eastAsia="he-IL"/>
        </w:rPr>
        <w:t>, או שלא איתרו את החייב, או שהחייב בחו"ל, או</w:t>
      </w:r>
      <w:bookmarkStart w:id="7701" w:name="_ETM_Q1_191113"/>
      <w:bookmarkEnd w:id="7701"/>
      <w:r>
        <w:rPr>
          <w:rFonts w:hint="cs"/>
          <w:rtl/>
          <w:lang w:eastAsia="he-IL"/>
        </w:rPr>
        <w:t xml:space="preserve"> שאי אפשר להמציא לו. את כל הדברים האלה בהחלט </w:t>
      </w:r>
      <w:bookmarkStart w:id="7702" w:name="_ETM_Q1_191720"/>
      <w:bookmarkEnd w:id="7702"/>
      <w:r>
        <w:rPr>
          <w:rFonts w:hint="cs"/>
          <w:rtl/>
          <w:lang w:eastAsia="he-IL"/>
        </w:rPr>
        <w:t xml:space="preserve">צריך להכניס לכאן, כי אנחנו מפחדים ממצב שבו </w:t>
      </w:r>
      <w:bookmarkStart w:id="7703" w:name="_ETM_Q1_196773"/>
      <w:bookmarkEnd w:id="7703"/>
      <w:r>
        <w:rPr>
          <w:rFonts w:hint="cs"/>
          <w:rtl/>
          <w:lang w:eastAsia="he-IL"/>
        </w:rPr>
        <w:t>יעברו שלוש שנים ויבוא חייב שיעתור לבית המשפט ויטען שאלה</w:t>
      </w:r>
      <w:bookmarkStart w:id="7704" w:name="_ETM_Q1_203951"/>
      <w:bookmarkEnd w:id="7704"/>
      <w:r>
        <w:rPr>
          <w:rFonts w:hint="cs"/>
          <w:rtl/>
          <w:lang w:eastAsia="he-IL"/>
        </w:rPr>
        <w:t xml:space="preserve"> לא נסיבות חריגות. בזה נעצרת כל הגבייה למשך כל</w:t>
      </w:r>
      <w:bookmarkStart w:id="7705" w:name="_ETM_Q1_208246"/>
      <w:bookmarkEnd w:id="7705"/>
      <w:r>
        <w:rPr>
          <w:rFonts w:hint="cs"/>
          <w:rtl/>
          <w:lang w:eastAsia="he-IL"/>
        </w:rPr>
        <w:t xml:space="preserve"> זמן ההתדיינות. לכן, אנחנו מבקשים להוריד את סעיפים (ד) ו-(ה).</w:t>
      </w:r>
      <w:bookmarkStart w:id="7706" w:name="_ETM_Q1_214560"/>
      <w:bookmarkEnd w:id="7706"/>
      <w:r>
        <w:rPr>
          <w:rFonts w:hint="cs"/>
          <w:rtl/>
          <w:lang w:eastAsia="he-IL"/>
        </w:rPr>
        <w:t xml:space="preserve"> אנחנו יכולים לשקול בחיוב להחיל את </w:t>
      </w:r>
      <w:bookmarkStart w:id="7707" w:name="_ETM_Q1_214020"/>
      <w:bookmarkEnd w:id="7707"/>
      <w:r>
        <w:rPr>
          <w:rFonts w:hint="cs"/>
          <w:rtl/>
          <w:lang w:eastAsia="he-IL"/>
        </w:rPr>
        <w:t>הנחיית היועץ</w:t>
      </w:r>
      <w:bookmarkStart w:id="7708" w:name="_ETM_Q1_215690"/>
      <w:bookmarkEnd w:id="7708"/>
      <w:r>
        <w:rPr>
          <w:rFonts w:hint="cs"/>
          <w:rtl/>
          <w:lang w:eastAsia="he-IL"/>
        </w:rPr>
        <w:t xml:space="preserve"> המשפטי לממשלה על הרשויות המקומיות באפשרות חוזר מנכ"ל, ואפילו פה</w:t>
      </w:r>
      <w:bookmarkStart w:id="7709" w:name="_ETM_Q1_223312"/>
      <w:bookmarkEnd w:id="7709"/>
      <w:r>
        <w:rPr>
          <w:rFonts w:hint="cs"/>
          <w:rtl/>
          <w:lang w:eastAsia="he-IL"/>
        </w:rPr>
        <w:t xml:space="preserve"> בחקיקה. אין לנו בעיה, רק שזאת תהיה מערכת ששווה</w:t>
      </w:r>
      <w:bookmarkStart w:id="7710" w:name="_ETM_Q1_222446"/>
      <w:bookmarkEnd w:id="7710"/>
      <w:r>
        <w:rPr>
          <w:rFonts w:hint="cs"/>
          <w:rtl/>
          <w:lang w:eastAsia="he-IL"/>
        </w:rPr>
        <w:t xml:space="preserve"> לגבייה</w:t>
      </w:r>
      <w:bookmarkStart w:id="7711" w:name="_ETM_Q1_224631"/>
      <w:bookmarkEnd w:id="7711"/>
      <w:r>
        <w:rPr>
          <w:rFonts w:hint="cs"/>
          <w:rtl/>
          <w:lang w:eastAsia="he-IL"/>
        </w:rPr>
        <w:t xml:space="preserve"> של המדינה וגם לרשויות המקומיות. לא להפלות לרעה את הרשויות</w:t>
      </w:r>
      <w:bookmarkStart w:id="7712" w:name="_ETM_Q1_230547"/>
      <w:bookmarkEnd w:id="7712"/>
      <w:r>
        <w:rPr>
          <w:rFonts w:hint="cs"/>
          <w:rtl/>
          <w:lang w:eastAsia="he-IL"/>
        </w:rPr>
        <w:t xml:space="preserve"> המקומיות דווקא כאן. </w:t>
      </w:r>
      <w:bookmarkStart w:id="7713" w:name="_ETM_Q1_232333"/>
      <w:bookmarkEnd w:id="7713"/>
    </w:p>
    <w:p w14:paraId="0AD929E6" w14:textId="4829223D" w:rsidR="00CB03EB" w:rsidRDefault="00CB03EB" w:rsidP="0092793D">
      <w:pPr>
        <w:rPr>
          <w:rtl/>
          <w:lang w:eastAsia="he-IL"/>
        </w:rPr>
      </w:pPr>
      <w:bookmarkStart w:id="7714" w:name="_ETM_Q1_232423"/>
      <w:bookmarkEnd w:id="7714"/>
    </w:p>
    <w:p w14:paraId="6D135526" w14:textId="745F717A" w:rsidR="00CB03EB" w:rsidRDefault="00CB03EB" w:rsidP="00CB03EB">
      <w:pPr>
        <w:pStyle w:val="af6"/>
        <w:keepNext/>
        <w:rPr>
          <w:rtl/>
        </w:rPr>
      </w:pPr>
      <w:bookmarkStart w:id="7715" w:name="ET_yor_5854_682"/>
      <w:r w:rsidRPr="00CB03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03EB">
        <w:rPr>
          <w:rStyle w:val="TagStyle"/>
          <w:rtl/>
        </w:rPr>
        <w:t xml:space="preserve"> &lt;&lt; יור &gt;&gt;</w:t>
      </w:r>
      <w:r w:rsidR="007F3C72">
        <w:rPr>
          <w:rtl/>
        </w:rPr>
        <w:t xml:space="preserve"> </w:t>
      </w:r>
      <w:bookmarkEnd w:id="7715"/>
    </w:p>
    <w:p w14:paraId="114B3865" w14:textId="1EDD2661" w:rsidR="00CB03EB" w:rsidRDefault="00CB03EB" w:rsidP="00CB03EB">
      <w:pPr>
        <w:pStyle w:val="KeepWithNext"/>
        <w:rPr>
          <w:rtl/>
          <w:lang w:eastAsia="he-IL"/>
        </w:rPr>
      </w:pPr>
    </w:p>
    <w:p w14:paraId="58296E6E" w14:textId="6E815EF0" w:rsidR="00F57AA4" w:rsidRDefault="00CB03EB" w:rsidP="00F57AA4">
      <w:pPr>
        <w:rPr>
          <w:rtl/>
          <w:lang w:eastAsia="he-IL"/>
        </w:rPr>
      </w:pPr>
      <w:r>
        <w:rPr>
          <w:rFonts w:hint="cs"/>
          <w:rtl/>
          <w:lang w:eastAsia="he-IL"/>
        </w:rPr>
        <w:t>א</w:t>
      </w:r>
      <w:bookmarkStart w:id="7716" w:name="_ETM_Q1_233481"/>
      <w:bookmarkStart w:id="7717" w:name="_ETM_Q1_233516"/>
      <w:bookmarkEnd w:id="7716"/>
      <w:bookmarkEnd w:id="7717"/>
      <w:r>
        <w:rPr>
          <w:rFonts w:hint="cs"/>
          <w:rtl/>
          <w:lang w:eastAsia="he-IL"/>
        </w:rPr>
        <w:t>וק</w:t>
      </w:r>
      <w:bookmarkStart w:id="7718" w:name="_ETM_Q1_229140"/>
      <w:bookmarkStart w:id="7719" w:name="_ETM_Q1_229680"/>
      <w:bookmarkStart w:id="7720" w:name="_ETM_Q1_233670"/>
      <w:bookmarkEnd w:id="7718"/>
      <w:bookmarkEnd w:id="7719"/>
      <w:bookmarkEnd w:id="7720"/>
      <w:r w:rsidR="00F57AA4">
        <w:rPr>
          <w:rFonts w:hint="cs"/>
          <w:rtl/>
          <w:lang w:eastAsia="he-IL"/>
        </w:rPr>
        <w:t>י.</w:t>
      </w:r>
      <w:bookmarkStart w:id="7721" w:name="_ETM_Q1_235612"/>
      <w:bookmarkEnd w:id="7721"/>
      <w:r w:rsidR="00F57AA4">
        <w:rPr>
          <w:rFonts w:hint="cs"/>
          <w:rtl/>
          <w:lang w:eastAsia="he-IL"/>
        </w:rPr>
        <w:t xml:space="preserve"> לא הבנתי אילו הנחיות רצית להכניס. </w:t>
      </w:r>
      <w:bookmarkStart w:id="7722" w:name="_ETM_Q1_239318"/>
      <w:bookmarkStart w:id="7723" w:name="_ETM_Q1_374890"/>
      <w:bookmarkEnd w:id="7722"/>
      <w:bookmarkEnd w:id="7723"/>
    </w:p>
    <w:p w14:paraId="47F59AB3" w14:textId="343C962D" w:rsidR="00F57AA4" w:rsidRDefault="00F57AA4" w:rsidP="00F57AA4">
      <w:pPr>
        <w:rPr>
          <w:rtl/>
          <w:lang w:eastAsia="he-IL"/>
        </w:rPr>
      </w:pPr>
      <w:bookmarkStart w:id="7724" w:name="_ETM_Q1_233000"/>
      <w:bookmarkEnd w:id="7724"/>
    </w:p>
    <w:p w14:paraId="135A0B53" w14:textId="3C7CBF05" w:rsidR="00F57AA4" w:rsidRDefault="00F57AA4" w:rsidP="00F57AA4">
      <w:pPr>
        <w:pStyle w:val="af9"/>
        <w:keepNext/>
        <w:rPr>
          <w:rtl/>
          <w:lang w:eastAsia="he-IL"/>
        </w:rPr>
      </w:pPr>
      <w:bookmarkStart w:id="7725" w:name="ET_guest_נתן_בביוף_684"/>
      <w:r w:rsidRPr="00F57AA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57AA4">
        <w:rPr>
          <w:rStyle w:val="TagStyle"/>
          <w:rtl/>
        </w:rPr>
        <w:t xml:space="preserve"> &lt;&lt; אורח &gt;&gt;</w:t>
      </w:r>
      <w:r w:rsidR="007F3C72">
        <w:rPr>
          <w:rtl/>
          <w:lang w:eastAsia="he-IL"/>
        </w:rPr>
        <w:t xml:space="preserve"> </w:t>
      </w:r>
      <w:bookmarkEnd w:id="7725"/>
    </w:p>
    <w:p w14:paraId="15A319E4" w14:textId="32646888" w:rsidR="00F57AA4" w:rsidRDefault="00F57AA4" w:rsidP="00F57AA4">
      <w:pPr>
        <w:pStyle w:val="KeepWithNext"/>
        <w:rPr>
          <w:rtl/>
          <w:lang w:eastAsia="he-IL"/>
        </w:rPr>
      </w:pPr>
    </w:p>
    <w:p w14:paraId="510AFD8D" w14:textId="1A30AA6A" w:rsidR="00F57AA4" w:rsidRDefault="00F57AA4" w:rsidP="00F57AA4">
      <w:pPr>
        <w:rPr>
          <w:rtl/>
          <w:lang w:eastAsia="he-IL"/>
        </w:rPr>
      </w:pPr>
      <w:bookmarkStart w:id="7726" w:name="_ETM_Q1_234496"/>
      <w:bookmarkStart w:id="7727" w:name="_ETM_Q1_234560"/>
      <w:bookmarkEnd w:id="7726"/>
      <w:bookmarkEnd w:id="7727"/>
      <w:r>
        <w:rPr>
          <w:rFonts w:hint="cs"/>
          <w:rtl/>
          <w:lang w:eastAsia="he-IL"/>
        </w:rPr>
        <w:t xml:space="preserve">אמרתי - מדובר על </w:t>
      </w:r>
      <w:bookmarkStart w:id="7728" w:name="_ETM_Q1_240750"/>
      <w:bookmarkEnd w:id="7728"/>
      <w:r>
        <w:rPr>
          <w:rFonts w:hint="cs"/>
          <w:rtl/>
          <w:lang w:eastAsia="he-IL"/>
        </w:rPr>
        <w:t>הנחיות היועץ המשפטי לממשל</w:t>
      </w:r>
      <w:bookmarkStart w:id="7729" w:name="_ETM_Q1_238830"/>
      <w:bookmarkEnd w:id="7729"/>
      <w:r>
        <w:rPr>
          <w:rFonts w:hint="cs"/>
          <w:rtl/>
          <w:lang w:eastAsia="he-IL"/>
        </w:rPr>
        <w:t>ה, מס' הנחיה 7.1002, שנקראת הפעלת</w:t>
      </w:r>
      <w:bookmarkStart w:id="7730" w:name="_ETM_Q1_246519"/>
      <w:bookmarkEnd w:id="7730"/>
      <w:r>
        <w:rPr>
          <w:rFonts w:hint="cs"/>
          <w:rtl/>
          <w:lang w:eastAsia="he-IL"/>
        </w:rPr>
        <w:t xml:space="preserve"> הליכי גבי</w:t>
      </w:r>
      <w:bookmarkStart w:id="7731" w:name="_ETM_Q1_243777"/>
      <w:bookmarkEnd w:id="7731"/>
      <w:r>
        <w:rPr>
          <w:rFonts w:hint="cs"/>
          <w:rtl/>
          <w:lang w:eastAsia="he-IL"/>
        </w:rPr>
        <w:t>יה מנהליים לפי פקודת המסים (גביה). על זה</w:t>
      </w:r>
      <w:bookmarkStart w:id="7732" w:name="_ETM_Q1_251902"/>
      <w:bookmarkEnd w:id="7732"/>
      <w:r>
        <w:rPr>
          <w:rFonts w:hint="cs"/>
          <w:rtl/>
          <w:lang w:eastAsia="he-IL"/>
        </w:rPr>
        <w:t xml:space="preserve"> </w:t>
      </w:r>
      <w:bookmarkStart w:id="7733" w:name="_ETM_Q1_247090"/>
      <w:bookmarkStart w:id="7734" w:name="_ETM_Q1_247019"/>
      <w:bookmarkEnd w:id="7733"/>
      <w:bookmarkEnd w:id="7734"/>
      <w:r>
        <w:rPr>
          <w:rFonts w:hint="cs"/>
          <w:rtl/>
          <w:lang w:eastAsia="he-IL"/>
        </w:rPr>
        <w:t>דיבר גם משרד המשפטים, שעכשיו הולכים לעשות בדיקה אחרי עשר</w:t>
      </w:r>
      <w:bookmarkStart w:id="7735" w:name="_ETM_Q1_256188"/>
      <w:bookmarkEnd w:id="7735"/>
      <w:r>
        <w:rPr>
          <w:rFonts w:hint="cs"/>
          <w:rtl/>
          <w:lang w:eastAsia="he-IL"/>
        </w:rPr>
        <w:t xml:space="preserve"> שנים. </w:t>
      </w:r>
      <w:bookmarkStart w:id="7736" w:name="_ETM_Q1_256773"/>
      <w:bookmarkEnd w:id="7736"/>
    </w:p>
    <w:p w14:paraId="7979A515" w14:textId="4ABF08AB" w:rsidR="00F57AA4" w:rsidRDefault="00F57AA4" w:rsidP="00F57AA4">
      <w:pPr>
        <w:rPr>
          <w:rtl/>
          <w:lang w:eastAsia="he-IL"/>
        </w:rPr>
      </w:pPr>
      <w:bookmarkStart w:id="7737" w:name="_ETM_Q1_256847"/>
      <w:bookmarkEnd w:id="7737"/>
    </w:p>
    <w:p w14:paraId="1DBC73A5" w14:textId="09B9421D" w:rsidR="00F57AA4" w:rsidRDefault="00F57AA4" w:rsidP="00F57AA4">
      <w:pPr>
        <w:pStyle w:val="af6"/>
        <w:keepNext/>
        <w:rPr>
          <w:rtl/>
        </w:rPr>
      </w:pPr>
      <w:bookmarkStart w:id="7738" w:name="ET_yor_5854_685"/>
      <w:r w:rsidRPr="00F57AA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57AA4">
        <w:rPr>
          <w:rStyle w:val="TagStyle"/>
          <w:rtl/>
        </w:rPr>
        <w:t xml:space="preserve"> &lt;&lt; יור &gt;&gt;</w:t>
      </w:r>
      <w:r w:rsidR="007F3C72">
        <w:rPr>
          <w:rtl/>
        </w:rPr>
        <w:t xml:space="preserve"> </w:t>
      </w:r>
      <w:bookmarkEnd w:id="7738"/>
    </w:p>
    <w:p w14:paraId="1C7C8D1C" w14:textId="3A2FEA9B" w:rsidR="00F57AA4" w:rsidRDefault="00F57AA4" w:rsidP="00F57AA4">
      <w:pPr>
        <w:pStyle w:val="KeepWithNext"/>
        <w:rPr>
          <w:rtl/>
          <w:lang w:eastAsia="he-IL"/>
        </w:rPr>
      </w:pPr>
    </w:p>
    <w:p w14:paraId="5B4820C9" w14:textId="4A7750D4" w:rsidR="00F57AA4" w:rsidRDefault="00F57AA4" w:rsidP="00F57AA4">
      <w:pPr>
        <w:rPr>
          <w:rtl/>
          <w:lang w:eastAsia="he-IL"/>
        </w:rPr>
      </w:pPr>
      <w:r>
        <w:rPr>
          <w:rFonts w:hint="cs"/>
          <w:rtl/>
          <w:lang w:eastAsia="he-IL"/>
        </w:rPr>
        <w:t>ד</w:t>
      </w:r>
      <w:bookmarkStart w:id="7739" w:name="_ETM_Q1_257922"/>
      <w:bookmarkStart w:id="7740" w:name="_ETM_Q1_257962"/>
      <w:bookmarkEnd w:id="7739"/>
      <w:bookmarkEnd w:id="7740"/>
      <w:r>
        <w:rPr>
          <w:rFonts w:hint="cs"/>
          <w:rtl/>
          <w:lang w:eastAsia="he-IL"/>
        </w:rPr>
        <w:t xml:space="preserve">רך מי זה נעשה? אותה חברה? </w:t>
      </w:r>
    </w:p>
    <w:p w14:paraId="52278170" w14:textId="509D8585" w:rsidR="00F57AA4" w:rsidRDefault="00F57AA4" w:rsidP="00F57AA4">
      <w:pPr>
        <w:rPr>
          <w:rtl/>
          <w:lang w:eastAsia="he-IL"/>
        </w:rPr>
      </w:pPr>
      <w:bookmarkStart w:id="7741" w:name="_ETM_Q1_260525"/>
      <w:bookmarkStart w:id="7742" w:name="_ETM_Q1_260591"/>
      <w:bookmarkEnd w:id="7741"/>
      <w:bookmarkEnd w:id="7742"/>
    </w:p>
    <w:p w14:paraId="4618255E" w14:textId="20B0B62F" w:rsidR="00F57AA4" w:rsidRDefault="00F57AA4" w:rsidP="00F57AA4">
      <w:pPr>
        <w:pStyle w:val="af9"/>
        <w:keepNext/>
        <w:rPr>
          <w:rtl/>
          <w:lang w:eastAsia="he-IL"/>
        </w:rPr>
      </w:pPr>
      <w:bookmarkStart w:id="7743" w:name="ET_guest_נתן_בביוף_686"/>
      <w:r w:rsidRPr="00F57AA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57AA4">
        <w:rPr>
          <w:rStyle w:val="TagStyle"/>
          <w:rtl/>
        </w:rPr>
        <w:t xml:space="preserve"> &lt;&lt; אורח &gt;&gt;</w:t>
      </w:r>
      <w:r w:rsidR="007F3C72">
        <w:rPr>
          <w:rtl/>
          <w:lang w:eastAsia="he-IL"/>
        </w:rPr>
        <w:t xml:space="preserve"> </w:t>
      </w:r>
      <w:bookmarkEnd w:id="7743"/>
    </w:p>
    <w:p w14:paraId="6C3CE825" w14:textId="53DA58F6" w:rsidR="00F57AA4" w:rsidRDefault="00F57AA4" w:rsidP="00F57AA4">
      <w:pPr>
        <w:pStyle w:val="KeepWithNext"/>
        <w:rPr>
          <w:rtl/>
          <w:lang w:eastAsia="he-IL"/>
        </w:rPr>
      </w:pPr>
    </w:p>
    <w:p w14:paraId="7A93CA07" w14:textId="732D619D" w:rsidR="00F57AA4" w:rsidRDefault="00F57AA4" w:rsidP="00F57AA4">
      <w:pPr>
        <w:rPr>
          <w:rtl/>
          <w:lang w:eastAsia="he-IL"/>
        </w:rPr>
      </w:pPr>
      <w:bookmarkStart w:id="7744" w:name="_ETM_Q1_262860"/>
      <w:bookmarkStart w:id="7745" w:name="_ETM_Q1_262933"/>
      <w:bookmarkEnd w:id="7744"/>
      <w:bookmarkEnd w:id="7745"/>
      <w:r>
        <w:rPr>
          <w:rFonts w:hint="cs"/>
          <w:rtl/>
          <w:lang w:eastAsia="he-IL"/>
        </w:rPr>
        <w:t xml:space="preserve">לא, זאת הנחיית </w:t>
      </w:r>
      <w:bookmarkStart w:id="7746" w:name="_ETM_Q1_264426"/>
      <w:bookmarkEnd w:id="7746"/>
      <w:r>
        <w:rPr>
          <w:rFonts w:hint="cs"/>
          <w:rtl/>
          <w:lang w:eastAsia="he-IL"/>
        </w:rPr>
        <w:t xml:space="preserve">היועץ המשפטי לממשלה למדינה. </w:t>
      </w:r>
      <w:bookmarkStart w:id="7747" w:name="_ETM_Q1_266838"/>
      <w:bookmarkEnd w:id="7747"/>
    </w:p>
    <w:p w14:paraId="5F0DBD3C" w14:textId="2D219325" w:rsidR="00F57AA4" w:rsidRDefault="00F57AA4" w:rsidP="00F57AA4">
      <w:pPr>
        <w:rPr>
          <w:rtl/>
          <w:lang w:eastAsia="he-IL"/>
        </w:rPr>
      </w:pPr>
      <w:bookmarkStart w:id="7748" w:name="_ETM_Q1_266914"/>
      <w:bookmarkEnd w:id="7748"/>
    </w:p>
    <w:p w14:paraId="7C16BEF1" w14:textId="4C0BEE78" w:rsidR="00F57AA4" w:rsidRDefault="00F57AA4" w:rsidP="00F57AA4">
      <w:pPr>
        <w:pStyle w:val="af9"/>
        <w:keepNext/>
        <w:rPr>
          <w:rtl/>
          <w:lang w:eastAsia="he-IL"/>
        </w:rPr>
      </w:pPr>
      <w:bookmarkStart w:id="7749" w:name="ET_guest_713772_687"/>
      <w:r w:rsidRPr="00F57AA4">
        <w:rPr>
          <w:rStyle w:val="TagStyle"/>
          <w:rtl/>
        </w:rPr>
        <w:t xml:space="preserve"> &lt;&lt; אורח &gt;&gt; </w:t>
      </w:r>
      <w:r>
        <w:rPr>
          <w:rtl/>
          <w:lang w:eastAsia="he-IL"/>
        </w:rPr>
        <w:t>מירה סלומון:</w:t>
      </w:r>
      <w:r w:rsidRPr="00F57AA4">
        <w:rPr>
          <w:rStyle w:val="TagStyle"/>
          <w:rtl/>
        </w:rPr>
        <w:t xml:space="preserve"> &lt;&lt; אורח &gt;&gt;</w:t>
      </w:r>
      <w:r w:rsidR="007F3C72">
        <w:rPr>
          <w:rtl/>
          <w:lang w:eastAsia="he-IL"/>
        </w:rPr>
        <w:t xml:space="preserve"> </w:t>
      </w:r>
      <w:bookmarkEnd w:id="7749"/>
    </w:p>
    <w:p w14:paraId="751AF2E2" w14:textId="193D990D" w:rsidR="00F57AA4" w:rsidRDefault="00F57AA4" w:rsidP="00F57AA4">
      <w:pPr>
        <w:pStyle w:val="KeepWithNext"/>
        <w:rPr>
          <w:rtl/>
          <w:lang w:eastAsia="he-IL"/>
        </w:rPr>
      </w:pPr>
    </w:p>
    <w:p w14:paraId="6B253474" w14:textId="00B58A2C" w:rsidR="00F57AA4" w:rsidRDefault="00F57AA4" w:rsidP="00F57AA4">
      <w:pPr>
        <w:rPr>
          <w:rtl/>
          <w:lang w:eastAsia="he-IL"/>
        </w:rPr>
      </w:pPr>
      <w:bookmarkStart w:id="7750" w:name="_ETM_Q1_268000"/>
      <w:bookmarkStart w:id="7751" w:name="_ETM_Q1_268073"/>
      <w:bookmarkEnd w:id="7750"/>
      <w:bookmarkEnd w:id="7751"/>
      <w:r>
        <w:rPr>
          <w:rFonts w:hint="cs"/>
          <w:rtl/>
          <w:lang w:eastAsia="he-IL"/>
        </w:rPr>
        <w:t xml:space="preserve">זה </w:t>
      </w:r>
      <w:bookmarkStart w:id="7752" w:name="_ETM_Q1_263470"/>
      <w:bookmarkEnd w:id="7752"/>
      <w:r>
        <w:rPr>
          <w:rFonts w:hint="cs"/>
          <w:rtl/>
          <w:lang w:eastAsia="he-IL"/>
        </w:rPr>
        <w:t>חל על כל הגופים, בין</w:t>
      </w:r>
      <w:bookmarkStart w:id="7753" w:name="_ETM_Q1_266033"/>
      <w:bookmarkEnd w:id="7753"/>
      <w:r>
        <w:rPr>
          <w:rFonts w:hint="cs"/>
          <w:rtl/>
          <w:lang w:eastAsia="he-IL"/>
        </w:rPr>
        <w:t xml:space="preserve"> אם זה בביצוע עצמי, בין אם באמצעות חברות גבייה, בין</w:t>
      </w:r>
      <w:bookmarkStart w:id="7754" w:name="_ETM_Q1_270790"/>
      <w:bookmarkEnd w:id="7754"/>
      <w:r>
        <w:rPr>
          <w:rFonts w:hint="cs"/>
          <w:rtl/>
          <w:lang w:eastAsia="he-IL"/>
        </w:rPr>
        <w:t xml:space="preserve"> אם מדינה, בין אם רשויות מקומיות. </w:t>
      </w:r>
      <w:bookmarkStart w:id="7755" w:name="_ETM_Q1_273809"/>
      <w:bookmarkEnd w:id="7755"/>
    </w:p>
    <w:p w14:paraId="3B4ED891" w14:textId="5AD7089E" w:rsidR="00F57AA4" w:rsidRDefault="00F57AA4" w:rsidP="00F57AA4">
      <w:pPr>
        <w:rPr>
          <w:rtl/>
          <w:lang w:eastAsia="he-IL"/>
        </w:rPr>
      </w:pPr>
      <w:bookmarkStart w:id="7756" w:name="_ETM_Q1_273868"/>
      <w:bookmarkStart w:id="7757" w:name="_ETM_Q1_269410"/>
      <w:bookmarkEnd w:id="7756"/>
      <w:bookmarkEnd w:id="7757"/>
    </w:p>
    <w:p w14:paraId="06727C5B" w14:textId="20FF7C1C" w:rsidR="00F57AA4" w:rsidRDefault="00F57AA4" w:rsidP="00F57AA4">
      <w:pPr>
        <w:pStyle w:val="af9"/>
        <w:keepNext/>
        <w:rPr>
          <w:rtl/>
          <w:lang w:eastAsia="he-IL"/>
        </w:rPr>
      </w:pPr>
      <w:bookmarkStart w:id="7758" w:name="ET_guest_נתן_בביוף_688"/>
      <w:r w:rsidRPr="00F57AA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57AA4">
        <w:rPr>
          <w:rStyle w:val="TagStyle"/>
          <w:rtl/>
        </w:rPr>
        <w:t xml:space="preserve"> &lt;&lt; אורח &gt;&gt;</w:t>
      </w:r>
      <w:r w:rsidR="007F3C72">
        <w:rPr>
          <w:rtl/>
          <w:lang w:eastAsia="he-IL"/>
        </w:rPr>
        <w:t xml:space="preserve"> </w:t>
      </w:r>
      <w:bookmarkEnd w:id="7758"/>
    </w:p>
    <w:p w14:paraId="643493D2" w14:textId="4E8D9E31" w:rsidR="00F57AA4" w:rsidRDefault="00F57AA4" w:rsidP="00F57AA4">
      <w:pPr>
        <w:pStyle w:val="KeepWithNext"/>
        <w:rPr>
          <w:rtl/>
          <w:lang w:eastAsia="he-IL"/>
        </w:rPr>
      </w:pPr>
    </w:p>
    <w:p w14:paraId="29FA9E76" w14:textId="4A949F75" w:rsidR="00F57AA4" w:rsidRDefault="00F57AA4" w:rsidP="00F57AA4">
      <w:pPr>
        <w:rPr>
          <w:rtl/>
          <w:lang w:eastAsia="he-IL"/>
        </w:rPr>
      </w:pPr>
      <w:bookmarkStart w:id="7759" w:name="_ETM_Q1_274489"/>
      <w:bookmarkStart w:id="7760" w:name="_ETM_Q1_274558"/>
      <w:bookmarkEnd w:id="7759"/>
      <w:bookmarkEnd w:id="7760"/>
      <w:r>
        <w:rPr>
          <w:rFonts w:hint="cs"/>
          <w:rtl/>
          <w:lang w:eastAsia="he-IL"/>
        </w:rPr>
        <w:t xml:space="preserve">כן, רק </w:t>
      </w:r>
      <w:bookmarkStart w:id="7761" w:name="_ETM_Q1_270850"/>
      <w:bookmarkEnd w:id="7761"/>
      <w:r>
        <w:rPr>
          <w:rFonts w:hint="cs"/>
          <w:rtl/>
          <w:lang w:eastAsia="he-IL"/>
        </w:rPr>
        <w:t>שעל</w:t>
      </w:r>
      <w:bookmarkStart w:id="7762" w:name="_ETM_Q1_271627"/>
      <w:bookmarkEnd w:id="7762"/>
      <w:r>
        <w:rPr>
          <w:rFonts w:hint="cs"/>
          <w:rtl/>
          <w:lang w:eastAsia="he-IL"/>
        </w:rPr>
        <w:t xml:space="preserve"> רשויות מקומיות הנחיית היועץ לא חלה באופן ישיר. אין לנו</w:t>
      </w:r>
      <w:bookmarkStart w:id="7763" w:name="_ETM_Q1_277184"/>
      <w:bookmarkEnd w:id="7763"/>
      <w:r>
        <w:rPr>
          <w:rFonts w:hint="cs"/>
          <w:rtl/>
          <w:lang w:eastAsia="he-IL"/>
        </w:rPr>
        <w:t xml:space="preserve"> שום בעיה להחיל את הנחיית היועץ באמצעות חוזר מנכ"ל משרד</w:t>
      </w:r>
      <w:bookmarkStart w:id="7764" w:name="_ETM_Q1_282144"/>
      <w:bookmarkEnd w:id="7764"/>
      <w:r>
        <w:rPr>
          <w:rFonts w:hint="cs"/>
          <w:rtl/>
          <w:lang w:eastAsia="he-IL"/>
        </w:rPr>
        <w:t xml:space="preserve"> הפנים, כמה שיותר מהר, ואני חושב שהשלטון המקומי לא מתנגד</w:t>
      </w:r>
      <w:bookmarkStart w:id="7765" w:name="_ETM_Q1_286711"/>
      <w:bookmarkEnd w:id="7765"/>
      <w:r>
        <w:rPr>
          <w:rFonts w:hint="cs"/>
          <w:rtl/>
          <w:lang w:eastAsia="he-IL"/>
        </w:rPr>
        <w:t xml:space="preserve"> לכך. זה יהווה מין איזון כזה של הליכי הגבייה,</w:t>
      </w:r>
      <w:bookmarkStart w:id="7766" w:name="_ETM_Q1_292985"/>
      <w:bookmarkEnd w:id="7766"/>
      <w:r>
        <w:rPr>
          <w:rFonts w:hint="cs"/>
          <w:rtl/>
          <w:lang w:eastAsia="he-IL"/>
        </w:rPr>
        <w:t xml:space="preserve"> הדומים בין המדינה לרשויות המקומיות. לא לעשות הבחנה כזאת בין</w:t>
      </w:r>
      <w:bookmarkStart w:id="7767" w:name="_ETM_Q1_298157"/>
      <w:bookmarkEnd w:id="7767"/>
      <w:r>
        <w:rPr>
          <w:rFonts w:hint="cs"/>
          <w:rtl/>
          <w:lang w:eastAsia="he-IL"/>
        </w:rPr>
        <w:t xml:space="preserve"> השלטון המקומי למדינה. </w:t>
      </w:r>
      <w:proofErr w:type="spellStart"/>
      <w:r>
        <w:rPr>
          <w:rFonts w:hint="cs"/>
          <w:rtl/>
          <w:lang w:eastAsia="he-IL"/>
        </w:rPr>
        <w:t>הכל</w:t>
      </w:r>
      <w:proofErr w:type="spellEnd"/>
      <w:r>
        <w:rPr>
          <w:rFonts w:hint="cs"/>
          <w:rtl/>
          <w:lang w:eastAsia="he-IL"/>
        </w:rPr>
        <w:t xml:space="preserve"> יחול על כולם באותה מידה. </w:t>
      </w:r>
      <w:bookmarkStart w:id="7768" w:name="_ETM_Q1_302555"/>
      <w:bookmarkEnd w:id="7768"/>
    </w:p>
    <w:p w14:paraId="42D145F4" w14:textId="71758837" w:rsidR="00F57AA4" w:rsidRDefault="00F57AA4" w:rsidP="00F57AA4">
      <w:pPr>
        <w:rPr>
          <w:rtl/>
          <w:lang w:eastAsia="he-IL"/>
        </w:rPr>
      </w:pPr>
      <w:bookmarkStart w:id="7769" w:name="_ETM_Q1_302638"/>
      <w:bookmarkEnd w:id="7769"/>
    </w:p>
    <w:p w14:paraId="44F7995F" w14:textId="7D45EC28" w:rsidR="00F57AA4" w:rsidRDefault="00F57AA4" w:rsidP="00F57AA4">
      <w:pPr>
        <w:pStyle w:val="a4"/>
        <w:keepNext/>
        <w:rPr>
          <w:rtl/>
        </w:rPr>
      </w:pPr>
      <w:bookmarkStart w:id="7770" w:name="ET_speaker_תומר_רוזנר_689"/>
      <w:r w:rsidRPr="00F57AA4">
        <w:rPr>
          <w:rStyle w:val="TagStyle"/>
          <w:rtl/>
        </w:rPr>
        <w:t xml:space="preserve"> &lt;&lt; דובר &gt;&gt; </w:t>
      </w:r>
      <w:r>
        <w:rPr>
          <w:rtl/>
        </w:rPr>
        <w:t xml:space="preserve">תומר </w:t>
      </w:r>
      <w:proofErr w:type="spellStart"/>
      <w:r>
        <w:rPr>
          <w:rtl/>
        </w:rPr>
        <w:t>רוזנר</w:t>
      </w:r>
      <w:proofErr w:type="spellEnd"/>
      <w:r>
        <w:rPr>
          <w:rtl/>
        </w:rPr>
        <w:t>:</w:t>
      </w:r>
      <w:r w:rsidRPr="00F57AA4">
        <w:rPr>
          <w:rStyle w:val="TagStyle"/>
          <w:rtl/>
        </w:rPr>
        <w:t xml:space="preserve"> &lt;&lt; דובר &gt;&gt;</w:t>
      </w:r>
      <w:r w:rsidR="007F3C72">
        <w:rPr>
          <w:rtl/>
        </w:rPr>
        <w:t xml:space="preserve"> </w:t>
      </w:r>
      <w:bookmarkEnd w:id="7770"/>
    </w:p>
    <w:p w14:paraId="3E8E7ACA" w14:textId="33F23919" w:rsidR="00F57AA4" w:rsidRDefault="00F57AA4" w:rsidP="00F57AA4">
      <w:pPr>
        <w:pStyle w:val="KeepWithNext"/>
        <w:rPr>
          <w:rtl/>
          <w:lang w:eastAsia="he-IL"/>
        </w:rPr>
      </w:pPr>
    </w:p>
    <w:p w14:paraId="21AE3CB3" w14:textId="31530FB0" w:rsidR="00F57AA4" w:rsidRDefault="00F57AA4" w:rsidP="00F57AA4">
      <w:pPr>
        <w:rPr>
          <w:rtl/>
          <w:lang w:eastAsia="he-IL"/>
        </w:rPr>
      </w:pPr>
      <w:bookmarkStart w:id="7771" w:name="_ETM_Q1_303668"/>
      <w:bookmarkStart w:id="7772" w:name="_ETM_Q1_303739"/>
      <w:bookmarkEnd w:id="7771"/>
      <w:bookmarkEnd w:id="7772"/>
      <w:r>
        <w:rPr>
          <w:rFonts w:hint="cs"/>
          <w:rtl/>
          <w:lang w:eastAsia="he-IL"/>
        </w:rPr>
        <w:t xml:space="preserve">אני </w:t>
      </w:r>
      <w:bookmarkStart w:id="7773" w:name="_ETM_Q1_303990"/>
      <w:bookmarkEnd w:id="7773"/>
      <w:r>
        <w:rPr>
          <w:rFonts w:hint="cs"/>
          <w:rtl/>
          <w:lang w:eastAsia="he-IL"/>
        </w:rPr>
        <w:t>אתייחס. כפי ש</w:t>
      </w:r>
      <w:bookmarkStart w:id="7774" w:name="_ETM_Q1_300770"/>
      <w:bookmarkEnd w:id="7774"/>
      <w:r>
        <w:rPr>
          <w:rFonts w:hint="cs"/>
          <w:rtl/>
          <w:lang w:eastAsia="he-IL"/>
        </w:rPr>
        <w:t>הודה סגן היועץ המשפטי של משרד</w:t>
      </w:r>
      <w:bookmarkStart w:id="7775" w:name="_ETM_Q1_307097"/>
      <w:bookmarkEnd w:id="7775"/>
      <w:r>
        <w:rPr>
          <w:rFonts w:hint="cs"/>
          <w:rtl/>
          <w:lang w:eastAsia="he-IL"/>
        </w:rPr>
        <w:t xml:space="preserve"> הפנים בעצמו, הנחיית היועץ המשפטי, לפחות בעיני מספר רשויות מקומיות</w:t>
      </w:r>
      <w:bookmarkStart w:id="7776" w:name="_ETM_Q1_314051"/>
      <w:bookmarkEnd w:id="7776"/>
      <w:r>
        <w:rPr>
          <w:rFonts w:hint="cs"/>
          <w:rtl/>
          <w:lang w:eastAsia="he-IL"/>
        </w:rPr>
        <w:t xml:space="preserve"> איננה מחייבת אותן, והן פועלות כאוות נפשן, למרבה הצער. גם</w:t>
      </w:r>
      <w:bookmarkStart w:id="7777" w:name="_ETM_Q1_319401"/>
      <w:bookmarkEnd w:id="7777"/>
      <w:r>
        <w:rPr>
          <w:rFonts w:hint="cs"/>
          <w:rtl/>
          <w:lang w:eastAsia="he-IL"/>
        </w:rPr>
        <w:t xml:space="preserve"> ראינו בתקשורת לא מזמן על גביית חובות משנת 1990 ו-1997,</w:t>
      </w:r>
      <w:bookmarkStart w:id="7778" w:name="_ETM_Q1_327688"/>
      <w:bookmarkEnd w:id="7778"/>
      <w:r>
        <w:rPr>
          <w:rFonts w:hint="cs"/>
          <w:rtl/>
          <w:lang w:eastAsia="he-IL"/>
        </w:rPr>
        <w:t xml:space="preserve"> לפני שנים לא מעטות, כאשר לחייב לא נותר אלא</w:t>
      </w:r>
      <w:bookmarkStart w:id="7779" w:name="_ETM_Q1_332498"/>
      <w:bookmarkEnd w:id="7779"/>
      <w:r>
        <w:rPr>
          <w:rFonts w:hint="cs"/>
          <w:rtl/>
          <w:lang w:eastAsia="he-IL"/>
        </w:rPr>
        <w:t xml:space="preserve"> לרדוף אחרי הרשות המקומית ו/או חברת הגבייה ו/או משר</w:t>
      </w:r>
      <w:bookmarkStart w:id="7780" w:name="_ETM_Q1_339153"/>
      <w:bookmarkEnd w:id="7780"/>
      <w:r>
        <w:rPr>
          <w:rFonts w:hint="cs"/>
          <w:rtl/>
          <w:lang w:eastAsia="he-IL"/>
        </w:rPr>
        <w:t>ד עורכי הדין שמטפלים בעניין. הסעיפים שהוועדה</w:t>
      </w:r>
      <w:bookmarkStart w:id="7781" w:name="_ETM_Q1_347012"/>
      <w:bookmarkEnd w:id="7781"/>
      <w:r>
        <w:rPr>
          <w:rFonts w:hint="cs"/>
          <w:rtl/>
          <w:lang w:eastAsia="he-IL"/>
        </w:rPr>
        <w:t xml:space="preserve"> מציעה נועדו בעצם להבהיר שמדובר בהליך </w:t>
      </w:r>
      <w:proofErr w:type="spellStart"/>
      <w:r>
        <w:rPr>
          <w:rFonts w:hint="cs"/>
          <w:rtl/>
          <w:lang w:eastAsia="he-IL"/>
        </w:rPr>
        <w:t>מינהלי</w:t>
      </w:r>
      <w:proofErr w:type="spellEnd"/>
      <w:r>
        <w:rPr>
          <w:rFonts w:hint="cs"/>
          <w:rtl/>
          <w:lang w:eastAsia="he-IL"/>
        </w:rPr>
        <w:t xml:space="preserve"> שיש לו גבולות</w:t>
      </w:r>
      <w:bookmarkStart w:id="7782" w:name="_ETM_Q1_352892"/>
      <w:bookmarkEnd w:id="7782"/>
      <w:r>
        <w:rPr>
          <w:rFonts w:hint="cs"/>
          <w:rtl/>
          <w:lang w:eastAsia="he-IL"/>
        </w:rPr>
        <w:t xml:space="preserve"> הרבה יותר נוקשים בהקשר הזה מאשר הליך אזרחי. המטרה שלו</w:t>
      </w:r>
      <w:bookmarkStart w:id="7783" w:name="_ETM_Q1_358849"/>
      <w:bookmarkEnd w:id="7783"/>
      <w:r>
        <w:rPr>
          <w:rFonts w:hint="cs"/>
          <w:rtl/>
          <w:lang w:eastAsia="he-IL"/>
        </w:rPr>
        <w:t xml:space="preserve"> היא לאפשר גבייה יעילה ומהירה, ואם לא משת</w:t>
      </w:r>
      <w:bookmarkStart w:id="7784" w:name="_ETM_Q1_372630"/>
      <w:bookmarkEnd w:id="7784"/>
      <w:r>
        <w:rPr>
          <w:rFonts w:hint="cs"/>
          <w:rtl/>
          <w:lang w:eastAsia="he-IL"/>
        </w:rPr>
        <w:t>משים בו בזמן</w:t>
      </w:r>
      <w:bookmarkStart w:id="7785" w:name="_ETM_Q1_363435"/>
      <w:bookmarkEnd w:id="7785"/>
      <w:r>
        <w:rPr>
          <w:rFonts w:hint="cs"/>
          <w:rtl/>
          <w:lang w:eastAsia="he-IL"/>
        </w:rPr>
        <w:t xml:space="preserve"> הראוי, כלומר במסגרת עקרונית של שלוש שנים - אין סיבה</w:t>
      </w:r>
      <w:bookmarkStart w:id="7786" w:name="_ETM_Q1_367557"/>
      <w:bookmarkEnd w:id="7786"/>
      <w:r>
        <w:rPr>
          <w:rFonts w:hint="cs"/>
          <w:rtl/>
          <w:lang w:eastAsia="he-IL"/>
        </w:rPr>
        <w:t xml:space="preserve"> לאפשר שימוש בו באופן כללי. כמובן שמתאפשרות נסיבות חריגות, שבהן</w:t>
      </w:r>
      <w:bookmarkStart w:id="7787" w:name="_ETM_Q1_372645"/>
      <w:bookmarkEnd w:id="7787"/>
      <w:r>
        <w:rPr>
          <w:rFonts w:hint="cs"/>
          <w:rtl/>
          <w:lang w:eastAsia="he-IL"/>
        </w:rPr>
        <w:t xml:space="preserve"> תוכל הרשות המקומית להשתמש בכלי הזה, אם באמת</w:t>
      </w:r>
      <w:bookmarkStart w:id="7788" w:name="_ETM_Q1_375445"/>
      <w:bookmarkEnd w:id="7788"/>
      <w:r>
        <w:rPr>
          <w:rFonts w:hint="cs"/>
          <w:rtl/>
          <w:lang w:eastAsia="he-IL"/>
        </w:rPr>
        <w:t xml:space="preserve"> יש הצדקה לכך ויש החלטה מפורשת של הוועדה לענייני גבייה,</w:t>
      </w:r>
      <w:bookmarkStart w:id="7789" w:name="_ETM_Q1_383083"/>
      <w:bookmarkEnd w:id="7789"/>
      <w:r>
        <w:rPr>
          <w:rFonts w:hint="cs"/>
          <w:rtl/>
          <w:lang w:eastAsia="he-IL"/>
        </w:rPr>
        <w:t xml:space="preserve"> שמורכבת משלושה גורמים בכירים ברשות המקומית. זה נושא שאיננו מוסד</w:t>
      </w:r>
      <w:bookmarkStart w:id="7790" w:name="_ETM_Q1_389053"/>
      <w:bookmarkEnd w:id="7790"/>
      <w:r>
        <w:rPr>
          <w:rFonts w:hint="cs"/>
          <w:rtl/>
          <w:lang w:eastAsia="he-IL"/>
        </w:rPr>
        <w:t>ר בהנחיית</w:t>
      </w:r>
      <w:bookmarkStart w:id="7791" w:name="_ETM_Q1_385500"/>
      <w:bookmarkEnd w:id="7791"/>
      <w:r>
        <w:rPr>
          <w:rFonts w:hint="cs"/>
          <w:rtl/>
          <w:lang w:eastAsia="he-IL"/>
        </w:rPr>
        <w:t xml:space="preserve"> היועץ המשפטי לממשלה - מיהו הגורם</w:t>
      </w:r>
      <w:bookmarkStart w:id="7792" w:name="_ETM_Q1_391915"/>
      <w:bookmarkEnd w:id="7792"/>
      <w:r>
        <w:rPr>
          <w:rFonts w:hint="cs"/>
          <w:rtl/>
          <w:lang w:eastAsia="he-IL"/>
        </w:rPr>
        <w:t xml:space="preserve"> המחליט בהקשר הזה. למרבה הצער, כפי שהדברים מתנהלים </w:t>
      </w:r>
      <w:bookmarkStart w:id="7793" w:name="_ETM_Q1_399371"/>
      <w:bookmarkEnd w:id="7793"/>
      <w:r>
        <w:rPr>
          <w:rFonts w:hint="cs"/>
          <w:rtl/>
          <w:lang w:eastAsia="he-IL"/>
        </w:rPr>
        <w:t>בשטח היום, חברות הגבייה והגורמים האחרים שמטפלים עב</w:t>
      </w:r>
      <w:bookmarkStart w:id="7794" w:name="_ETM_Q1_401152"/>
      <w:bookmarkEnd w:id="7794"/>
      <w:r>
        <w:rPr>
          <w:rFonts w:hint="cs"/>
          <w:rtl/>
          <w:lang w:eastAsia="he-IL"/>
        </w:rPr>
        <w:t>ור הרשויות</w:t>
      </w:r>
      <w:bookmarkStart w:id="7795" w:name="_ETM_Q1_402166"/>
      <w:bookmarkEnd w:id="7795"/>
      <w:r>
        <w:rPr>
          <w:rFonts w:hint="cs"/>
          <w:rtl/>
          <w:lang w:eastAsia="he-IL"/>
        </w:rPr>
        <w:t xml:space="preserve"> המקומיות, קרי עורכי דין וכולי, מקבלים את ההחלטות לגבי השימוש</w:t>
      </w:r>
      <w:bookmarkStart w:id="7796" w:name="_ETM_Q1_409368"/>
      <w:bookmarkEnd w:id="7796"/>
      <w:r>
        <w:rPr>
          <w:rFonts w:hint="cs"/>
          <w:rtl/>
          <w:lang w:eastAsia="he-IL"/>
        </w:rPr>
        <w:t xml:space="preserve"> בכלים </w:t>
      </w:r>
      <w:proofErr w:type="spellStart"/>
      <w:r>
        <w:rPr>
          <w:rFonts w:hint="cs"/>
          <w:rtl/>
          <w:lang w:eastAsia="he-IL"/>
        </w:rPr>
        <w:t>המינהליים</w:t>
      </w:r>
      <w:proofErr w:type="spellEnd"/>
      <w:r>
        <w:rPr>
          <w:rFonts w:hint="cs"/>
          <w:rtl/>
          <w:lang w:eastAsia="he-IL"/>
        </w:rPr>
        <w:t>, גם בניגוד להנחיית היועץ המשפטי לממשלה. החייבים שעומדים</w:t>
      </w:r>
      <w:bookmarkStart w:id="7797" w:name="_ETM_Q1_415611"/>
      <w:bookmarkEnd w:id="7797"/>
      <w:r>
        <w:rPr>
          <w:rFonts w:hint="cs"/>
          <w:rtl/>
          <w:lang w:eastAsia="he-IL"/>
        </w:rPr>
        <w:t xml:space="preserve"> בפני ההליכים האלה מוצאים את עצמם בפני שוקת שבורה. </w:t>
      </w:r>
      <w:bookmarkStart w:id="7798" w:name="_ETM_Q1_420525"/>
      <w:bookmarkStart w:id="7799" w:name="_ETM_Q1_420599"/>
      <w:bookmarkStart w:id="7800" w:name="_ETM_Q1_421758"/>
      <w:bookmarkEnd w:id="7798"/>
      <w:bookmarkEnd w:id="7799"/>
      <w:bookmarkEnd w:id="7800"/>
    </w:p>
    <w:p w14:paraId="5A8DA163" w14:textId="067533A0" w:rsidR="00F57AA4" w:rsidRDefault="00F57AA4" w:rsidP="00F57AA4">
      <w:pPr>
        <w:rPr>
          <w:rtl/>
          <w:lang w:eastAsia="he-IL"/>
        </w:rPr>
      </w:pPr>
      <w:bookmarkStart w:id="7801" w:name="_ETM_Q1_421863"/>
      <w:bookmarkStart w:id="7802" w:name="_ETM_Q1_421934"/>
      <w:bookmarkEnd w:id="7801"/>
      <w:bookmarkEnd w:id="7802"/>
    </w:p>
    <w:p w14:paraId="3E00CE4E" w14:textId="77777777" w:rsidR="001C23C6" w:rsidRDefault="00F57AA4" w:rsidP="00F57AA4">
      <w:pPr>
        <w:rPr>
          <w:rtl/>
          <w:lang w:eastAsia="he-IL"/>
        </w:rPr>
      </w:pPr>
      <w:bookmarkStart w:id="7803" w:name="_ETM_Q1_422000"/>
      <w:bookmarkEnd w:id="7803"/>
      <w:r>
        <w:rPr>
          <w:rFonts w:hint="cs"/>
          <w:rtl/>
          <w:lang w:eastAsia="he-IL"/>
        </w:rPr>
        <w:t>זה</w:t>
      </w:r>
      <w:bookmarkStart w:id="7804" w:name="_ETM_Q1_422227"/>
      <w:bookmarkEnd w:id="7804"/>
      <w:r>
        <w:rPr>
          <w:rFonts w:hint="cs"/>
          <w:rtl/>
          <w:lang w:eastAsia="he-IL"/>
        </w:rPr>
        <w:t xml:space="preserve"> לגבי עצם התחולה של הנחיית היועץ המשפטי למ</w:t>
      </w:r>
      <w:bookmarkStart w:id="7805" w:name="_ETM_Q1_422810"/>
      <w:bookmarkEnd w:id="7805"/>
      <w:r>
        <w:rPr>
          <w:rFonts w:hint="cs"/>
          <w:rtl/>
          <w:lang w:eastAsia="he-IL"/>
        </w:rPr>
        <w:t>משלה. לגבי</w:t>
      </w:r>
      <w:bookmarkStart w:id="7806" w:name="_ETM_Q1_424401"/>
      <w:bookmarkEnd w:id="7806"/>
      <w:r>
        <w:rPr>
          <w:rFonts w:hint="cs"/>
          <w:rtl/>
          <w:lang w:eastAsia="he-IL"/>
        </w:rPr>
        <w:t xml:space="preserve"> הדברים לגופם: שני הסעיפים האלה הם שני הסעיפים הקריטיים</w:t>
      </w:r>
      <w:bookmarkStart w:id="7807" w:name="_ETM_Q1_431258"/>
      <w:bookmarkEnd w:id="7807"/>
      <w:r>
        <w:rPr>
          <w:rFonts w:hint="cs"/>
          <w:rtl/>
          <w:lang w:eastAsia="he-IL"/>
        </w:rPr>
        <w:t xml:space="preserve"> ביותר מבחינת הגנה על החייבים. העיקרון</w:t>
      </w:r>
      <w:bookmarkStart w:id="7808" w:name="_ETM_Q1_438341"/>
      <w:bookmarkEnd w:id="7808"/>
      <w:r>
        <w:rPr>
          <w:rFonts w:hint="cs"/>
          <w:rtl/>
          <w:lang w:eastAsia="he-IL"/>
        </w:rPr>
        <w:t xml:space="preserve"> האחד הוא שכלי האכיפה </w:t>
      </w:r>
      <w:proofErr w:type="spellStart"/>
      <w:r>
        <w:rPr>
          <w:rFonts w:hint="cs"/>
          <w:rtl/>
          <w:lang w:eastAsia="he-IL"/>
        </w:rPr>
        <w:t>המינהלי</w:t>
      </w:r>
      <w:proofErr w:type="spellEnd"/>
      <w:r>
        <w:rPr>
          <w:rFonts w:hint="cs"/>
          <w:rtl/>
          <w:lang w:eastAsia="he-IL"/>
        </w:rPr>
        <w:t xml:space="preserve"> הוא כלי שנועד לאפשר גבייה</w:t>
      </w:r>
      <w:bookmarkStart w:id="7809" w:name="_ETM_Q1_443527"/>
      <w:bookmarkEnd w:id="7809"/>
      <w:r>
        <w:rPr>
          <w:rFonts w:hint="cs"/>
          <w:rtl/>
          <w:lang w:eastAsia="he-IL"/>
        </w:rPr>
        <w:t xml:space="preserve"> מהירה ויעילה של תשלומים, וכך </w:t>
      </w:r>
      <w:bookmarkStart w:id="7810" w:name="_ETM_Q1_442978"/>
      <w:bookmarkEnd w:id="7810"/>
      <w:r>
        <w:rPr>
          <w:rFonts w:hint="cs"/>
          <w:rtl/>
          <w:lang w:eastAsia="he-IL"/>
        </w:rPr>
        <w:t>צריך להשתמש בו.</w:t>
      </w:r>
      <w:bookmarkStart w:id="7811" w:name="_ETM_Q1_444602"/>
      <w:bookmarkEnd w:id="7811"/>
      <w:r>
        <w:rPr>
          <w:rFonts w:hint="cs"/>
          <w:rtl/>
          <w:lang w:eastAsia="he-IL"/>
        </w:rPr>
        <w:t xml:space="preserve"> אם לא משתמשים בו בדרך מהירה ויעילה, אין סיבה לאפשר </w:t>
      </w:r>
      <w:bookmarkStart w:id="7812" w:name="_ETM_Q1_450843"/>
      <w:bookmarkEnd w:id="7812"/>
      <w:r>
        <w:rPr>
          <w:rFonts w:hint="cs"/>
          <w:rtl/>
          <w:lang w:eastAsia="he-IL"/>
        </w:rPr>
        <w:t>את הכלים המיוחדים, שכפי שנאמר</w:t>
      </w:r>
      <w:r w:rsidR="001C23C6">
        <w:rPr>
          <w:rFonts w:hint="cs"/>
          <w:rtl/>
          <w:lang w:eastAsia="he-IL"/>
        </w:rPr>
        <w:t>, יש לא</w:t>
      </w:r>
      <w:bookmarkStart w:id="7813" w:name="_ETM_Q1_459240"/>
      <w:bookmarkEnd w:id="7813"/>
      <w:r w:rsidR="001C23C6">
        <w:rPr>
          <w:rFonts w:hint="cs"/>
          <w:rtl/>
          <w:lang w:eastAsia="he-IL"/>
        </w:rPr>
        <w:t xml:space="preserve"> מעט הסבורים שהם בעייתיים מאוד כשלעצמם. לכן, </w:t>
      </w:r>
      <w:bookmarkStart w:id="7814" w:name="_ETM_Q1_468180"/>
      <w:bookmarkEnd w:id="7814"/>
      <w:r w:rsidR="001C23C6">
        <w:rPr>
          <w:rFonts w:hint="cs"/>
          <w:rtl/>
          <w:lang w:eastAsia="he-IL"/>
        </w:rPr>
        <w:t>סברנו שיש מקום לעגן בחקיקה את שני העקרונות הבסיסיים ביותר.</w:t>
      </w:r>
      <w:bookmarkStart w:id="7815" w:name="_ETM_Q1_473687"/>
      <w:bookmarkEnd w:id="7815"/>
      <w:r w:rsidR="001C23C6">
        <w:rPr>
          <w:rFonts w:hint="cs"/>
          <w:rtl/>
          <w:lang w:eastAsia="he-IL"/>
        </w:rPr>
        <w:t xml:space="preserve"> האחד הוא שאפשרות השימוש בכלי הזה מוגבלת </w:t>
      </w:r>
      <w:bookmarkStart w:id="7816" w:name="_ETM_Q1_472523"/>
      <w:bookmarkEnd w:id="7816"/>
      <w:r w:rsidR="001C23C6">
        <w:rPr>
          <w:rFonts w:hint="cs"/>
          <w:rtl/>
          <w:lang w:eastAsia="he-IL"/>
        </w:rPr>
        <w:t>לשלוש שנים באופן</w:t>
      </w:r>
      <w:bookmarkStart w:id="7817" w:name="_ETM_Q1_475217"/>
      <w:bookmarkEnd w:id="7817"/>
      <w:r w:rsidR="001C23C6">
        <w:rPr>
          <w:rFonts w:hint="cs"/>
          <w:rtl/>
          <w:lang w:eastAsia="he-IL"/>
        </w:rPr>
        <w:t xml:space="preserve"> עקרוני עם אפשרות לחריגה, והשני הוא שאם לא משתמשים</w:t>
      </w:r>
      <w:bookmarkStart w:id="7818" w:name="_ETM_Q1_482995"/>
      <w:bookmarkEnd w:id="7818"/>
      <w:r w:rsidR="001C23C6">
        <w:rPr>
          <w:rFonts w:hint="cs"/>
          <w:rtl/>
          <w:lang w:eastAsia="he-IL"/>
        </w:rPr>
        <w:t xml:space="preserve"> בכלי באופן יעיל - למשל, שולחים את האזהרה לחייב</w:t>
      </w:r>
      <w:bookmarkStart w:id="7819" w:name="_ETM_Q1_488295"/>
      <w:bookmarkEnd w:id="7819"/>
      <w:r w:rsidR="001C23C6">
        <w:rPr>
          <w:rFonts w:hint="cs"/>
          <w:rtl/>
          <w:lang w:eastAsia="he-IL"/>
        </w:rPr>
        <w:t xml:space="preserve"> וממתינים יותר משנה כדי להפעיל אותה, ויש להניח שכבר נשכח</w:t>
      </w:r>
      <w:bookmarkStart w:id="7820" w:name="_ETM_Q1_493070"/>
      <w:bookmarkEnd w:id="7820"/>
      <w:r w:rsidR="001C23C6">
        <w:rPr>
          <w:rFonts w:hint="cs"/>
          <w:rtl/>
          <w:lang w:eastAsia="he-IL"/>
        </w:rPr>
        <w:t xml:space="preserve"> הדבר, אז צריך להמציא את הדרישה שוב כדי לאפשר</w:t>
      </w:r>
      <w:bookmarkStart w:id="7821" w:name="_ETM_Q1_499379"/>
      <w:bookmarkEnd w:id="7821"/>
      <w:r w:rsidR="001C23C6">
        <w:rPr>
          <w:rFonts w:hint="cs"/>
          <w:rtl/>
          <w:lang w:eastAsia="he-IL"/>
        </w:rPr>
        <w:t xml:space="preserve"> לחייב לשלם את חובותיו. ההנחיה של היועץ המשפטי לממשלה בהקשר</w:t>
      </w:r>
      <w:bookmarkStart w:id="7822" w:name="_ETM_Q1_504893"/>
      <w:bookmarkEnd w:id="7822"/>
      <w:r w:rsidR="001C23C6">
        <w:rPr>
          <w:rFonts w:hint="cs"/>
          <w:rtl/>
          <w:lang w:eastAsia="he-IL"/>
        </w:rPr>
        <w:t xml:space="preserve"> הזה, אגב, מדברת על הודעה לחייב על קיומו של החוב</w:t>
      </w:r>
      <w:bookmarkStart w:id="7823" w:name="_ETM_Q1_509297"/>
      <w:bookmarkEnd w:id="7823"/>
      <w:r w:rsidR="001C23C6">
        <w:rPr>
          <w:rFonts w:hint="cs"/>
          <w:rtl/>
          <w:lang w:eastAsia="he-IL"/>
        </w:rPr>
        <w:t xml:space="preserve"> לפחות פעם בשנה. </w:t>
      </w:r>
      <w:bookmarkStart w:id="7824" w:name="_ETM_Q1_510814"/>
      <w:bookmarkEnd w:id="7824"/>
    </w:p>
    <w:p w14:paraId="1CB55D89" w14:textId="77777777" w:rsidR="001C23C6" w:rsidRDefault="001C23C6" w:rsidP="00F57AA4">
      <w:pPr>
        <w:rPr>
          <w:rtl/>
          <w:lang w:eastAsia="he-IL"/>
        </w:rPr>
      </w:pPr>
      <w:bookmarkStart w:id="7825" w:name="_ETM_Q1_510892"/>
      <w:bookmarkEnd w:id="7825"/>
    </w:p>
    <w:p w14:paraId="61117224" w14:textId="508E0F76" w:rsidR="001C23C6" w:rsidRDefault="001C23C6" w:rsidP="001C23C6">
      <w:pPr>
        <w:pStyle w:val="af9"/>
        <w:keepNext/>
        <w:rPr>
          <w:rtl/>
          <w:lang w:eastAsia="he-IL"/>
        </w:rPr>
      </w:pPr>
      <w:bookmarkStart w:id="7826" w:name="ET_guest_נתן_בביוף_690"/>
      <w:r w:rsidRPr="001C23C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1C23C6">
        <w:rPr>
          <w:rStyle w:val="TagStyle"/>
          <w:rtl/>
        </w:rPr>
        <w:t xml:space="preserve"> &lt;&lt; אורח &gt;&gt;</w:t>
      </w:r>
      <w:r w:rsidR="007F3C72">
        <w:rPr>
          <w:rtl/>
          <w:lang w:eastAsia="he-IL"/>
        </w:rPr>
        <w:t xml:space="preserve"> </w:t>
      </w:r>
      <w:bookmarkEnd w:id="7826"/>
    </w:p>
    <w:p w14:paraId="356971B4" w14:textId="77777777" w:rsidR="001C23C6" w:rsidRDefault="001C23C6" w:rsidP="001C23C6">
      <w:pPr>
        <w:pStyle w:val="KeepWithNext"/>
        <w:rPr>
          <w:rtl/>
          <w:lang w:eastAsia="he-IL"/>
        </w:rPr>
      </w:pPr>
    </w:p>
    <w:p w14:paraId="725EA7C2" w14:textId="77777777" w:rsidR="001C23C6" w:rsidRDefault="001C23C6" w:rsidP="001C23C6">
      <w:pPr>
        <w:rPr>
          <w:rtl/>
          <w:lang w:eastAsia="he-IL"/>
        </w:rPr>
      </w:pPr>
      <w:bookmarkStart w:id="7827" w:name="_ETM_Q1_512991"/>
      <w:bookmarkStart w:id="7828" w:name="_ETM_Q1_513077"/>
      <w:bookmarkEnd w:id="7827"/>
      <w:bookmarkEnd w:id="7828"/>
      <w:r>
        <w:rPr>
          <w:rFonts w:hint="cs"/>
          <w:rtl/>
          <w:lang w:eastAsia="he-IL"/>
        </w:rPr>
        <w:t xml:space="preserve">אנחנו מסכימים להחיל את זה. </w:t>
      </w:r>
    </w:p>
    <w:p w14:paraId="322FF8A4" w14:textId="77777777" w:rsidR="001C23C6" w:rsidRDefault="001C23C6" w:rsidP="001C23C6">
      <w:pPr>
        <w:rPr>
          <w:rtl/>
          <w:lang w:eastAsia="he-IL"/>
        </w:rPr>
      </w:pPr>
      <w:bookmarkStart w:id="7829" w:name="_ETM_Q1_515235"/>
      <w:bookmarkStart w:id="7830" w:name="_ETM_Q1_515298"/>
      <w:bookmarkEnd w:id="7829"/>
      <w:bookmarkEnd w:id="7830"/>
    </w:p>
    <w:p w14:paraId="63963F35" w14:textId="4E9365DB" w:rsidR="001C23C6" w:rsidRDefault="001C23C6" w:rsidP="001C23C6">
      <w:pPr>
        <w:pStyle w:val="a4"/>
        <w:keepNext/>
        <w:rPr>
          <w:rtl/>
        </w:rPr>
      </w:pPr>
      <w:bookmarkStart w:id="7831" w:name="ET_speaker_תומר_רוזנר_691"/>
      <w:r w:rsidRPr="001C23C6">
        <w:rPr>
          <w:rStyle w:val="TagStyle"/>
          <w:rtl/>
        </w:rPr>
        <w:t xml:space="preserve"> &lt;&lt; דובר &gt;&gt; </w:t>
      </w:r>
      <w:r>
        <w:rPr>
          <w:rtl/>
        </w:rPr>
        <w:t xml:space="preserve">תומר </w:t>
      </w:r>
      <w:proofErr w:type="spellStart"/>
      <w:r>
        <w:rPr>
          <w:rtl/>
        </w:rPr>
        <w:t>רוזנר</w:t>
      </w:r>
      <w:proofErr w:type="spellEnd"/>
      <w:r>
        <w:rPr>
          <w:rtl/>
        </w:rPr>
        <w:t>:</w:t>
      </w:r>
      <w:r w:rsidRPr="001C23C6">
        <w:rPr>
          <w:rStyle w:val="TagStyle"/>
          <w:rtl/>
        </w:rPr>
        <w:t xml:space="preserve"> &lt;&lt; דובר &gt;&gt;</w:t>
      </w:r>
      <w:r w:rsidR="007F3C72">
        <w:rPr>
          <w:rtl/>
        </w:rPr>
        <w:t xml:space="preserve"> </w:t>
      </w:r>
      <w:bookmarkEnd w:id="7831"/>
    </w:p>
    <w:p w14:paraId="4314FB57" w14:textId="77777777" w:rsidR="001C23C6" w:rsidRDefault="001C23C6" w:rsidP="001C23C6">
      <w:pPr>
        <w:pStyle w:val="KeepWithNext"/>
        <w:rPr>
          <w:rtl/>
        </w:rPr>
      </w:pPr>
    </w:p>
    <w:p w14:paraId="594A40BD" w14:textId="21A77A5E" w:rsidR="00F57AA4" w:rsidRDefault="001C23C6" w:rsidP="001C23C6">
      <w:pPr>
        <w:rPr>
          <w:rtl/>
        </w:rPr>
      </w:pPr>
      <w:bookmarkStart w:id="7832" w:name="_ETM_Q1_516330"/>
      <w:bookmarkStart w:id="7833" w:name="_ETM_Q1_516399"/>
      <w:bookmarkStart w:id="7834" w:name="_ETM_Q1_511790"/>
      <w:bookmarkEnd w:id="7832"/>
      <w:bookmarkEnd w:id="7833"/>
      <w:bookmarkEnd w:id="7834"/>
      <w:r>
        <w:rPr>
          <w:rFonts w:hint="cs"/>
          <w:rtl/>
        </w:rPr>
        <w:t>ז</w:t>
      </w:r>
      <w:bookmarkStart w:id="7835" w:name="_ETM_Q1_512017"/>
      <w:bookmarkEnd w:id="7835"/>
      <w:r>
        <w:rPr>
          <w:rFonts w:hint="cs"/>
          <w:rtl/>
        </w:rPr>
        <w:t>ה בדיוק</w:t>
      </w:r>
      <w:bookmarkStart w:id="7836" w:name="_ETM_Q1_510810"/>
      <w:bookmarkEnd w:id="7836"/>
      <w:r>
        <w:rPr>
          <w:rFonts w:hint="cs"/>
          <w:rtl/>
        </w:rPr>
        <w:t xml:space="preserve"> מה שכתוב כאן. </w:t>
      </w:r>
      <w:bookmarkStart w:id="7837" w:name="_ETM_Q1_510090"/>
      <w:bookmarkStart w:id="7838" w:name="_ETM_Q1_510380"/>
      <w:bookmarkEnd w:id="7837"/>
      <w:bookmarkEnd w:id="7838"/>
    </w:p>
    <w:p w14:paraId="6F69F55D" w14:textId="4EF6D63D" w:rsidR="001C23C6" w:rsidRDefault="001C23C6" w:rsidP="001C23C6">
      <w:pPr>
        <w:rPr>
          <w:rtl/>
        </w:rPr>
      </w:pPr>
      <w:bookmarkStart w:id="7839" w:name="_ETM_Q1_510459"/>
      <w:bookmarkStart w:id="7840" w:name="_ETM_Q1_510972"/>
      <w:bookmarkEnd w:id="7839"/>
      <w:bookmarkEnd w:id="7840"/>
    </w:p>
    <w:p w14:paraId="6E85B9E6" w14:textId="2340659F" w:rsidR="001C23C6" w:rsidRDefault="001C23C6" w:rsidP="001C23C6">
      <w:pPr>
        <w:pStyle w:val="af9"/>
        <w:keepNext/>
        <w:rPr>
          <w:rtl/>
        </w:rPr>
      </w:pPr>
      <w:bookmarkStart w:id="7841" w:name="ET_guest_תומר_ביטון_692"/>
      <w:r w:rsidRPr="001C23C6">
        <w:rPr>
          <w:rStyle w:val="TagStyle"/>
          <w:rtl/>
        </w:rPr>
        <w:t xml:space="preserve"> &lt;&lt; אורח &gt;&gt; </w:t>
      </w:r>
      <w:r>
        <w:rPr>
          <w:rtl/>
        </w:rPr>
        <w:t>תומר ביטון:</w:t>
      </w:r>
      <w:r w:rsidRPr="001C23C6">
        <w:rPr>
          <w:rStyle w:val="TagStyle"/>
          <w:rtl/>
        </w:rPr>
        <w:t xml:space="preserve"> &lt;&lt; אורח &gt;&gt;</w:t>
      </w:r>
      <w:r w:rsidR="007F3C72">
        <w:rPr>
          <w:rtl/>
        </w:rPr>
        <w:t xml:space="preserve"> </w:t>
      </w:r>
      <w:bookmarkEnd w:id="7841"/>
    </w:p>
    <w:p w14:paraId="42FDBDA1" w14:textId="358E8751" w:rsidR="001C23C6" w:rsidRDefault="001C23C6" w:rsidP="001C23C6">
      <w:pPr>
        <w:pStyle w:val="KeepWithNext"/>
        <w:rPr>
          <w:rtl/>
        </w:rPr>
      </w:pPr>
    </w:p>
    <w:p w14:paraId="37E9F875" w14:textId="57FD36D2" w:rsidR="001C23C6" w:rsidRDefault="001C23C6" w:rsidP="001C23C6">
      <w:pPr>
        <w:rPr>
          <w:rtl/>
        </w:rPr>
      </w:pPr>
      <w:bookmarkStart w:id="7842" w:name="_ETM_Q1_511418"/>
      <w:bookmarkStart w:id="7843" w:name="_ETM_Q1_511495"/>
      <w:bookmarkEnd w:id="7842"/>
      <w:bookmarkEnd w:id="7843"/>
      <w:r>
        <w:rPr>
          <w:rFonts w:hint="cs"/>
          <w:rtl/>
        </w:rPr>
        <w:t xml:space="preserve">לא, זה ממש לא </w:t>
      </w:r>
      <w:bookmarkStart w:id="7844" w:name="_ETM_Q1_516301"/>
      <w:bookmarkEnd w:id="7844"/>
      <w:r>
        <w:rPr>
          <w:rFonts w:hint="cs"/>
          <w:rtl/>
        </w:rPr>
        <w:t xml:space="preserve">מה שכתוב פה. </w:t>
      </w:r>
      <w:bookmarkStart w:id="7845" w:name="_ETM_Q1_518956"/>
      <w:bookmarkEnd w:id="7845"/>
    </w:p>
    <w:p w14:paraId="472876DE" w14:textId="7664F152" w:rsidR="001C23C6" w:rsidRDefault="001C23C6" w:rsidP="001C23C6">
      <w:pPr>
        <w:rPr>
          <w:rtl/>
        </w:rPr>
      </w:pPr>
      <w:bookmarkStart w:id="7846" w:name="_ETM_Q1_519017"/>
      <w:bookmarkStart w:id="7847" w:name="_ETM_Q1_515073"/>
      <w:bookmarkEnd w:id="7846"/>
      <w:bookmarkEnd w:id="7847"/>
    </w:p>
    <w:p w14:paraId="198ACC5B" w14:textId="7953ED7F" w:rsidR="001C23C6" w:rsidRDefault="001C23C6" w:rsidP="001C23C6">
      <w:pPr>
        <w:pStyle w:val="af9"/>
        <w:keepNext/>
        <w:rPr>
          <w:rtl/>
        </w:rPr>
      </w:pPr>
      <w:bookmarkStart w:id="7848" w:name="ET_guest_נתן_בביוף_693"/>
      <w:r w:rsidRPr="001C23C6">
        <w:rPr>
          <w:rStyle w:val="TagStyle"/>
          <w:rtl/>
        </w:rPr>
        <w:t xml:space="preserve"> &lt;&lt; אורח &gt;&gt; </w:t>
      </w:r>
      <w:r>
        <w:rPr>
          <w:rtl/>
        </w:rPr>
        <w:t xml:space="preserve">נתן </w:t>
      </w:r>
      <w:proofErr w:type="spellStart"/>
      <w:r>
        <w:rPr>
          <w:rtl/>
        </w:rPr>
        <w:t>בביוף</w:t>
      </w:r>
      <w:proofErr w:type="spellEnd"/>
      <w:r>
        <w:rPr>
          <w:rtl/>
        </w:rPr>
        <w:t>:</w:t>
      </w:r>
      <w:r w:rsidRPr="001C23C6">
        <w:rPr>
          <w:rStyle w:val="TagStyle"/>
          <w:rtl/>
        </w:rPr>
        <w:t xml:space="preserve"> &lt;&lt; אורח &gt;&gt;</w:t>
      </w:r>
      <w:r w:rsidR="007F3C72">
        <w:rPr>
          <w:rtl/>
        </w:rPr>
        <w:t xml:space="preserve"> </w:t>
      </w:r>
      <w:bookmarkEnd w:id="7848"/>
    </w:p>
    <w:p w14:paraId="5498234A" w14:textId="5CCCE550" w:rsidR="001C23C6" w:rsidRDefault="001C23C6" w:rsidP="001C23C6">
      <w:pPr>
        <w:pStyle w:val="KeepWithNext"/>
        <w:rPr>
          <w:rtl/>
        </w:rPr>
      </w:pPr>
    </w:p>
    <w:p w14:paraId="4CB446D9" w14:textId="7A38F5FC" w:rsidR="001C23C6" w:rsidRDefault="001C23C6" w:rsidP="001C23C6">
      <w:pPr>
        <w:rPr>
          <w:rtl/>
        </w:rPr>
      </w:pPr>
      <w:bookmarkStart w:id="7849" w:name="_ETM_Q1_516657"/>
      <w:bookmarkStart w:id="7850" w:name="_ETM_Q1_516749"/>
      <w:bookmarkEnd w:id="7849"/>
      <w:bookmarkEnd w:id="7850"/>
      <w:r>
        <w:rPr>
          <w:rFonts w:hint="cs"/>
          <w:rtl/>
        </w:rPr>
        <w:t>כתוב פה: הומצאה דרישה לתשלום חוב ב</w:t>
      </w:r>
      <w:bookmarkStart w:id="7851" w:name="_ETM_Q1_516445"/>
      <w:bookmarkEnd w:id="7851"/>
      <w:r>
        <w:rPr>
          <w:rFonts w:hint="cs"/>
          <w:rtl/>
        </w:rPr>
        <w:t>אופן</w:t>
      </w:r>
      <w:bookmarkStart w:id="7852" w:name="_ETM_Q1_516786"/>
      <w:bookmarkEnd w:id="7852"/>
      <w:r>
        <w:rPr>
          <w:rFonts w:hint="cs"/>
          <w:rtl/>
        </w:rPr>
        <w:t xml:space="preserve"> </w:t>
      </w:r>
      <w:proofErr w:type="spellStart"/>
      <w:r>
        <w:rPr>
          <w:rFonts w:hint="cs"/>
          <w:rtl/>
        </w:rPr>
        <w:t>מיידי</w:t>
      </w:r>
      <w:proofErr w:type="spellEnd"/>
      <w:r>
        <w:rPr>
          <w:rFonts w:hint="cs"/>
          <w:rtl/>
        </w:rPr>
        <w:t xml:space="preserve">, ולא הוטל עיקול בתוך שנה </w:t>
      </w:r>
      <w:bookmarkStart w:id="7853" w:name="_ETM_Q1_516730"/>
      <w:bookmarkEnd w:id="7853"/>
      <w:r>
        <w:rPr>
          <w:rFonts w:hint="cs"/>
          <w:rtl/>
        </w:rPr>
        <w:t xml:space="preserve">מהמצאתה, </w:t>
      </w:r>
      <w:bookmarkStart w:id="7854" w:name="_ETM_Q1_518570"/>
      <w:bookmarkEnd w:id="7854"/>
      <w:r>
        <w:rPr>
          <w:rFonts w:hint="cs"/>
          <w:rtl/>
        </w:rPr>
        <w:t>לא</w:t>
      </w:r>
      <w:bookmarkStart w:id="7855" w:name="_ETM_Q1_518785"/>
      <w:bookmarkEnd w:id="7855"/>
      <w:r>
        <w:rPr>
          <w:rFonts w:hint="cs"/>
          <w:rtl/>
        </w:rPr>
        <w:t xml:space="preserve"> יוטל עיקול אלא אם הומצאה שוב </w:t>
      </w:r>
      <w:bookmarkStart w:id="7856" w:name="_ETM_Q1_518160"/>
      <w:bookmarkEnd w:id="7856"/>
      <w:r>
        <w:rPr>
          <w:rFonts w:hint="cs"/>
          <w:rtl/>
        </w:rPr>
        <w:t xml:space="preserve">דרישה </w:t>
      </w:r>
      <w:bookmarkStart w:id="7857" w:name="_ETM_Q1_521760"/>
      <w:bookmarkEnd w:id="7857"/>
      <w:r>
        <w:rPr>
          <w:rFonts w:hint="cs"/>
          <w:rtl/>
        </w:rPr>
        <w:t xml:space="preserve">כאמור לפי סעיף </w:t>
      </w:r>
      <w:bookmarkStart w:id="7858" w:name="_ETM_Q1_527179"/>
      <w:bookmarkEnd w:id="7858"/>
      <w:r>
        <w:rPr>
          <w:rFonts w:hint="cs"/>
          <w:rtl/>
        </w:rPr>
        <w:t xml:space="preserve">קטן (ב). צריך להמציא </w:t>
      </w:r>
      <w:proofErr w:type="spellStart"/>
      <w:r>
        <w:rPr>
          <w:rFonts w:hint="cs"/>
          <w:rtl/>
        </w:rPr>
        <w:t>הכל</w:t>
      </w:r>
      <w:proofErr w:type="spellEnd"/>
      <w:r>
        <w:rPr>
          <w:rFonts w:hint="cs"/>
          <w:rtl/>
        </w:rPr>
        <w:t xml:space="preserve"> מההתחלה, אחרת לא מוטל עיקול.</w:t>
      </w:r>
      <w:bookmarkStart w:id="7859" w:name="_ETM_Q1_531876"/>
      <w:bookmarkEnd w:id="7859"/>
      <w:r>
        <w:rPr>
          <w:rFonts w:hint="cs"/>
          <w:rtl/>
        </w:rPr>
        <w:t xml:space="preserve"> בהנחיית היועץ צריך ליידע </w:t>
      </w:r>
      <w:bookmarkStart w:id="7860" w:name="_ETM_Q1_529661"/>
      <w:bookmarkEnd w:id="7860"/>
      <w:r>
        <w:rPr>
          <w:rFonts w:hint="cs"/>
          <w:rtl/>
        </w:rPr>
        <w:t>בכל שנה, וצריך ליידע אותו על</w:t>
      </w:r>
      <w:bookmarkStart w:id="7861" w:name="_ETM_Q1_533414"/>
      <w:bookmarkEnd w:id="7861"/>
      <w:r>
        <w:rPr>
          <w:rFonts w:hint="cs"/>
          <w:rtl/>
        </w:rPr>
        <w:t xml:space="preserve"> הטלת העי</w:t>
      </w:r>
      <w:bookmarkStart w:id="7862" w:name="_ETM_Q1_534842"/>
      <w:bookmarkStart w:id="7863" w:name="_ETM_Q1_534906"/>
      <w:bookmarkEnd w:id="7862"/>
      <w:bookmarkEnd w:id="7863"/>
      <w:r>
        <w:rPr>
          <w:rFonts w:hint="cs"/>
          <w:rtl/>
        </w:rPr>
        <w:t xml:space="preserve">קול. </w:t>
      </w:r>
      <w:bookmarkStart w:id="7864" w:name="_ETM_Q1_532300"/>
      <w:bookmarkEnd w:id="7864"/>
    </w:p>
    <w:p w14:paraId="43DC47C7" w14:textId="77777777" w:rsidR="001C23C6" w:rsidRPr="001C23C6" w:rsidRDefault="001C23C6" w:rsidP="001C23C6">
      <w:pPr>
        <w:pStyle w:val="a4"/>
        <w:rPr>
          <w:rStyle w:val="TagStyle"/>
          <w:rtl/>
        </w:rPr>
      </w:pPr>
      <w:bookmarkStart w:id="7865" w:name="_ETM_Q1_239388"/>
      <w:bookmarkStart w:id="7866" w:name="_ETM_Q1_235050"/>
      <w:bookmarkStart w:id="7867" w:name="ET_speaker_תומר_רוזנר_694"/>
      <w:bookmarkEnd w:id="7865"/>
      <w:bookmarkEnd w:id="7866"/>
    </w:p>
    <w:p w14:paraId="0AD0C7CC" w14:textId="2446D35B" w:rsidR="001C23C6" w:rsidRDefault="001C23C6" w:rsidP="007F3C72">
      <w:pPr>
        <w:pStyle w:val="a4"/>
        <w:keepNext/>
        <w:rPr>
          <w:rtl/>
        </w:rPr>
      </w:pPr>
      <w:r w:rsidRPr="001C23C6">
        <w:rPr>
          <w:rStyle w:val="TagStyle"/>
          <w:rtl/>
        </w:rPr>
        <w:t xml:space="preserve"> &lt;&lt; דובר &gt;&gt; </w:t>
      </w:r>
      <w:r>
        <w:rPr>
          <w:rtl/>
        </w:rPr>
        <w:t xml:space="preserve">תומר </w:t>
      </w:r>
      <w:proofErr w:type="spellStart"/>
      <w:r>
        <w:rPr>
          <w:rtl/>
        </w:rPr>
        <w:t>רוזנר</w:t>
      </w:r>
      <w:proofErr w:type="spellEnd"/>
      <w:r>
        <w:rPr>
          <w:rtl/>
        </w:rPr>
        <w:t>:</w:t>
      </w:r>
      <w:r w:rsidRPr="001C23C6">
        <w:rPr>
          <w:rStyle w:val="TagStyle"/>
          <w:rtl/>
        </w:rPr>
        <w:t xml:space="preserve"> &lt;&lt; דובר &gt;</w:t>
      </w:r>
      <w:r>
        <w:rPr>
          <w:rtl/>
        </w:rPr>
        <w:t xml:space="preserve"> </w:t>
      </w:r>
      <w:bookmarkEnd w:id="7867"/>
    </w:p>
    <w:p w14:paraId="031E1792" w14:textId="77777777" w:rsidR="001C23C6" w:rsidRDefault="001C23C6" w:rsidP="001C23C6">
      <w:pPr>
        <w:pStyle w:val="KeepWithNext"/>
        <w:rPr>
          <w:rtl/>
        </w:rPr>
      </w:pPr>
    </w:p>
    <w:p w14:paraId="22B1BAAA" w14:textId="028D99D5" w:rsidR="001C23C6" w:rsidRDefault="001C23C6" w:rsidP="001C23C6">
      <w:pPr>
        <w:rPr>
          <w:rtl/>
        </w:rPr>
      </w:pPr>
      <w:bookmarkStart w:id="7868" w:name="_ETM_Q1_532947"/>
      <w:bookmarkStart w:id="7869" w:name="_ETM_Q1_533015"/>
      <w:bookmarkStart w:id="7870" w:name="_ETM_Q1_533030"/>
      <w:bookmarkStart w:id="7871" w:name="_ETM_Q1_533072"/>
      <w:bookmarkEnd w:id="7868"/>
      <w:bookmarkEnd w:id="7869"/>
      <w:bookmarkEnd w:id="7870"/>
      <w:bookmarkEnd w:id="7871"/>
      <w:r>
        <w:rPr>
          <w:rFonts w:hint="cs"/>
          <w:rtl/>
        </w:rPr>
        <w:t>לא.</w:t>
      </w:r>
      <w:bookmarkStart w:id="7872" w:name="_ETM_Q1_532000"/>
      <w:bookmarkEnd w:id="7872"/>
      <w:r>
        <w:rPr>
          <w:rFonts w:hint="cs"/>
          <w:rtl/>
        </w:rPr>
        <w:t xml:space="preserve"> צריך ליידע אותו על קיומו</w:t>
      </w:r>
      <w:bookmarkStart w:id="7873" w:name="_ETM_Q1_535196"/>
      <w:bookmarkEnd w:id="7873"/>
      <w:r>
        <w:rPr>
          <w:rFonts w:hint="cs"/>
          <w:rtl/>
        </w:rPr>
        <w:t xml:space="preserve"> של החוב ולא על הטלת העיקול.</w:t>
      </w:r>
      <w:bookmarkStart w:id="7874" w:name="_ETM_Q1_540932"/>
      <w:bookmarkEnd w:id="7874"/>
    </w:p>
    <w:p w14:paraId="1E31FE22" w14:textId="7EEF205C" w:rsidR="001C23C6" w:rsidRDefault="001C23C6" w:rsidP="001C23C6">
      <w:pPr>
        <w:rPr>
          <w:rtl/>
        </w:rPr>
      </w:pPr>
      <w:bookmarkStart w:id="7875" w:name="_ETM_Q1_540998"/>
      <w:bookmarkEnd w:id="7875"/>
    </w:p>
    <w:p w14:paraId="36B96A99" w14:textId="438E4F8F" w:rsidR="001C23C6" w:rsidRDefault="001C23C6" w:rsidP="001C23C6">
      <w:pPr>
        <w:pStyle w:val="af9"/>
        <w:keepNext/>
        <w:rPr>
          <w:rtl/>
        </w:rPr>
      </w:pPr>
      <w:bookmarkStart w:id="7876" w:name="ET_guest_תומר_ביטון_695"/>
      <w:r w:rsidRPr="001C23C6">
        <w:rPr>
          <w:rStyle w:val="TagStyle"/>
          <w:rtl/>
        </w:rPr>
        <w:t xml:space="preserve"> &lt;&lt; אורח &gt;&gt; </w:t>
      </w:r>
      <w:r>
        <w:rPr>
          <w:rtl/>
        </w:rPr>
        <w:t>תומר ביטון:</w:t>
      </w:r>
      <w:r w:rsidRPr="001C23C6">
        <w:rPr>
          <w:rStyle w:val="TagStyle"/>
          <w:rtl/>
        </w:rPr>
        <w:t xml:space="preserve"> &lt;&lt; אורח &gt;&gt;</w:t>
      </w:r>
      <w:r w:rsidR="007F3C72">
        <w:rPr>
          <w:rtl/>
        </w:rPr>
        <w:t xml:space="preserve"> </w:t>
      </w:r>
      <w:bookmarkEnd w:id="7876"/>
    </w:p>
    <w:p w14:paraId="3C2C7C42" w14:textId="41210AC6" w:rsidR="001C23C6" w:rsidRDefault="001C23C6" w:rsidP="001C23C6">
      <w:pPr>
        <w:pStyle w:val="KeepWithNext"/>
        <w:rPr>
          <w:rtl/>
        </w:rPr>
      </w:pPr>
    </w:p>
    <w:p w14:paraId="2BA72573" w14:textId="70133438" w:rsidR="001C23C6" w:rsidRDefault="001C23C6" w:rsidP="001C23C6">
      <w:pPr>
        <w:rPr>
          <w:rtl/>
        </w:rPr>
      </w:pPr>
      <w:bookmarkStart w:id="7877" w:name="_ETM_Q1_542015"/>
      <w:bookmarkStart w:id="7878" w:name="_ETM_Q1_542084"/>
      <w:bookmarkEnd w:id="7877"/>
      <w:bookmarkEnd w:id="7878"/>
      <w:r>
        <w:rPr>
          <w:rFonts w:hint="cs"/>
          <w:rtl/>
        </w:rPr>
        <w:t>נכון, רק ליידע</w:t>
      </w:r>
      <w:bookmarkStart w:id="7879" w:name="_ETM_Q1_543217"/>
      <w:bookmarkEnd w:id="7879"/>
      <w:r>
        <w:rPr>
          <w:rFonts w:hint="cs"/>
          <w:rtl/>
        </w:rPr>
        <w:t xml:space="preserve"> אותו על החוב. </w:t>
      </w:r>
      <w:bookmarkStart w:id="7880" w:name="_ETM_Q1_544478"/>
      <w:bookmarkEnd w:id="7880"/>
    </w:p>
    <w:p w14:paraId="2CA473DB" w14:textId="3BFD6CA1" w:rsidR="001C23C6" w:rsidRDefault="001C23C6" w:rsidP="001C23C6">
      <w:pPr>
        <w:rPr>
          <w:rtl/>
        </w:rPr>
      </w:pPr>
      <w:bookmarkStart w:id="7881" w:name="_ETM_Q1_544540"/>
      <w:bookmarkEnd w:id="7881"/>
    </w:p>
    <w:p w14:paraId="043D2EB0" w14:textId="187191FB" w:rsidR="001C23C6" w:rsidRDefault="001C23C6" w:rsidP="001C23C6">
      <w:pPr>
        <w:pStyle w:val="a4"/>
        <w:keepNext/>
        <w:rPr>
          <w:rtl/>
        </w:rPr>
      </w:pPr>
      <w:bookmarkStart w:id="7882" w:name="ET_speaker_תומר_רוזנר_696"/>
      <w:r w:rsidRPr="001C23C6">
        <w:rPr>
          <w:rStyle w:val="TagStyle"/>
          <w:rtl/>
        </w:rPr>
        <w:t xml:space="preserve"> &lt;&lt; דובר &gt;&gt; </w:t>
      </w:r>
      <w:r>
        <w:rPr>
          <w:rtl/>
        </w:rPr>
        <w:t xml:space="preserve">תומר </w:t>
      </w:r>
      <w:proofErr w:type="spellStart"/>
      <w:r>
        <w:rPr>
          <w:rtl/>
        </w:rPr>
        <w:t>רוזנר</w:t>
      </w:r>
      <w:proofErr w:type="spellEnd"/>
      <w:r>
        <w:rPr>
          <w:rtl/>
        </w:rPr>
        <w:t>:</w:t>
      </w:r>
      <w:r w:rsidRPr="001C23C6">
        <w:rPr>
          <w:rStyle w:val="TagStyle"/>
          <w:rtl/>
        </w:rPr>
        <w:t xml:space="preserve"> &lt;&lt; דובר &gt;&gt;</w:t>
      </w:r>
      <w:r w:rsidR="007F3C72">
        <w:rPr>
          <w:rtl/>
        </w:rPr>
        <w:t xml:space="preserve"> </w:t>
      </w:r>
      <w:bookmarkEnd w:id="7882"/>
    </w:p>
    <w:p w14:paraId="5F542BDD" w14:textId="357BEAB0" w:rsidR="001C23C6" w:rsidRDefault="001C23C6" w:rsidP="001C23C6">
      <w:pPr>
        <w:pStyle w:val="KeepWithNext"/>
        <w:rPr>
          <w:rtl/>
          <w:lang w:eastAsia="he-IL"/>
        </w:rPr>
      </w:pPr>
    </w:p>
    <w:p w14:paraId="6DE72A2A" w14:textId="65BB2685" w:rsidR="001C23C6" w:rsidRDefault="001C23C6" w:rsidP="001C23C6">
      <w:pPr>
        <w:rPr>
          <w:rtl/>
          <w:lang w:eastAsia="he-IL"/>
        </w:rPr>
      </w:pPr>
      <w:bookmarkStart w:id="7883" w:name="_ETM_Q1_545412"/>
      <w:bookmarkStart w:id="7884" w:name="_ETM_Q1_545480"/>
      <w:bookmarkStart w:id="7885" w:name="_ETM_Q1_540783"/>
      <w:bookmarkStart w:id="7886" w:name="_ETM_Q1_539431"/>
      <w:bookmarkEnd w:id="7883"/>
      <w:bookmarkEnd w:id="7884"/>
      <w:bookmarkEnd w:id="7885"/>
      <w:bookmarkEnd w:id="7886"/>
      <w:r>
        <w:rPr>
          <w:rFonts w:hint="cs"/>
          <w:rtl/>
          <w:lang w:eastAsia="he-IL"/>
        </w:rPr>
        <w:t>בהנחיה לא כתוב בכלל איך מיידעים, באילו</w:t>
      </w:r>
      <w:bookmarkStart w:id="7887" w:name="_ETM_Q1_546408"/>
      <w:bookmarkEnd w:id="7887"/>
      <w:r>
        <w:rPr>
          <w:rFonts w:hint="cs"/>
          <w:rtl/>
          <w:lang w:eastAsia="he-IL"/>
        </w:rPr>
        <w:t xml:space="preserve"> נסיבות. </w:t>
      </w:r>
      <w:bookmarkStart w:id="7888" w:name="_ETM_Q1_544290"/>
      <w:bookmarkStart w:id="7889" w:name="_ETM_Q1_547701"/>
      <w:bookmarkEnd w:id="7888"/>
      <w:bookmarkEnd w:id="7889"/>
    </w:p>
    <w:p w14:paraId="4457DF90" w14:textId="7A286E14" w:rsidR="00B74F94" w:rsidRDefault="00B74F94" w:rsidP="001C23C6">
      <w:pPr>
        <w:rPr>
          <w:rtl/>
          <w:lang w:eastAsia="he-IL"/>
        </w:rPr>
      </w:pPr>
      <w:bookmarkStart w:id="7890" w:name="_ETM_Q1_547772"/>
      <w:bookmarkEnd w:id="7890"/>
    </w:p>
    <w:p w14:paraId="7C13DC24" w14:textId="2ED2538E" w:rsidR="00B74F94" w:rsidRDefault="00B74F94" w:rsidP="00B74F94">
      <w:pPr>
        <w:pStyle w:val="af9"/>
        <w:keepNext/>
        <w:rPr>
          <w:rtl/>
          <w:lang w:eastAsia="he-IL"/>
        </w:rPr>
      </w:pPr>
      <w:bookmarkStart w:id="7891" w:name="ET_guest_תומר_ביטון_697"/>
      <w:r w:rsidRPr="00B74F94">
        <w:rPr>
          <w:rStyle w:val="TagStyle"/>
          <w:rtl/>
        </w:rPr>
        <w:t xml:space="preserve"> &lt;&lt; אורח &gt;&gt; </w:t>
      </w:r>
      <w:r>
        <w:rPr>
          <w:rtl/>
          <w:lang w:eastAsia="he-IL"/>
        </w:rPr>
        <w:t>תומר ביטון:</w:t>
      </w:r>
      <w:r w:rsidRPr="00B74F94">
        <w:rPr>
          <w:rStyle w:val="TagStyle"/>
          <w:rtl/>
        </w:rPr>
        <w:t xml:space="preserve"> &lt;&lt; אורח &gt;&gt;</w:t>
      </w:r>
      <w:r w:rsidR="007F3C72">
        <w:rPr>
          <w:rtl/>
          <w:lang w:eastAsia="he-IL"/>
        </w:rPr>
        <w:t xml:space="preserve"> </w:t>
      </w:r>
      <w:bookmarkEnd w:id="7891"/>
    </w:p>
    <w:p w14:paraId="3F1674F9" w14:textId="2C9F1171" w:rsidR="00B74F94" w:rsidRDefault="00B74F94" w:rsidP="00B74F94">
      <w:pPr>
        <w:pStyle w:val="KeepWithNext"/>
        <w:rPr>
          <w:rtl/>
          <w:lang w:eastAsia="he-IL"/>
        </w:rPr>
      </w:pPr>
    </w:p>
    <w:p w14:paraId="6D6CDB83" w14:textId="118E4F3B" w:rsidR="00B74F94" w:rsidRDefault="00B74F94" w:rsidP="00B74F94">
      <w:pPr>
        <w:rPr>
          <w:rtl/>
          <w:lang w:eastAsia="he-IL"/>
        </w:rPr>
      </w:pPr>
      <w:bookmarkStart w:id="7892" w:name="_ETM_Q1_549012"/>
      <w:bookmarkStart w:id="7893" w:name="_ETM_Q1_549078"/>
      <w:bookmarkEnd w:id="7892"/>
      <w:bookmarkEnd w:id="7893"/>
      <w:r>
        <w:rPr>
          <w:rFonts w:hint="cs"/>
          <w:rtl/>
          <w:lang w:eastAsia="he-IL"/>
        </w:rPr>
        <w:t>יידוע זו לא הוצאת דרישה מחדש,</w:t>
      </w:r>
      <w:bookmarkStart w:id="7894" w:name="_ETM_Q1_547100"/>
      <w:bookmarkStart w:id="7895" w:name="_ETM_Q1_544143"/>
      <w:bookmarkStart w:id="7896" w:name="_ETM_Q1_545788"/>
      <w:bookmarkEnd w:id="7894"/>
      <w:bookmarkEnd w:id="7895"/>
      <w:bookmarkEnd w:id="7896"/>
      <w:r>
        <w:rPr>
          <w:rFonts w:hint="cs"/>
          <w:rtl/>
          <w:lang w:eastAsia="he-IL"/>
        </w:rPr>
        <w:t xml:space="preserve"> תומר. אתה יודע </w:t>
      </w:r>
      <w:bookmarkStart w:id="7897" w:name="_ETM_Q1_547728"/>
      <w:bookmarkEnd w:id="7897"/>
      <w:r>
        <w:rPr>
          <w:rFonts w:hint="cs"/>
          <w:rtl/>
          <w:lang w:eastAsia="he-IL"/>
        </w:rPr>
        <w:t xml:space="preserve">את זה. </w:t>
      </w:r>
      <w:bookmarkStart w:id="7898" w:name="_ETM_Q1_550083"/>
      <w:bookmarkEnd w:id="7898"/>
    </w:p>
    <w:p w14:paraId="7CED2472" w14:textId="309C19BC" w:rsidR="00B74F94" w:rsidRDefault="00B74F94" w:rsidP="00B74F94">
      <w:pPr>
        <w:rPr>
          <w:rtl/>
          <w:lang w:eastAsia="he-IL"/>
        </w:rPr>
      </w:pPr>
      <w:bookmarkStart w:id="7899" w:name="_ETM_Q1_550152"/>
      <w:bookmarkEnd w:id="7899"/>
    </w:p>
    <w:p w14:paraId="6F93FF8F" w14:textId="7EA27177" w:rsidR="00B74F94" w:rsidRDefault="00B74F94" w:rsidP="00B74F94">
      <w:pPr>
        <w:pStyle w:val="a4"/>
        <w:keepNext/>
        <w:rPr>
          <w:rtl/>
        </w:rPr>
      </w:pPr>
      <w:bookmarkStart w:id="7900" w:name="ET_speaker_תומר_רוזנר_698"/>
      <w:r w:rsidRPr="00B74F94">
        <w:rPr>
          <w:rStyle w:val="TagStyle"/>
          <w:rtl/>
        </w:rPr>
        <w:t xml:space="preserve"> &lt;&lt; דובר &gt;&gt; </w:t>
      </w:r>
      <w:r>
        <w:rPr>
          <w:rtl/>
        </w:rPr>
        <w:t xml:space="preserve">תומר </w:t>
      </w:r>
      <w:proofErr w:type="spellStart"/>
      <w:r>
        <w:rPr>
          <w:rtl/>
        </w:rPr>
        <w:t>רוזנר</w:t>
      </w:r>
      <w:proofErr w:type="spellEnd"/>
      <w:r>
        <w:rPr>
          <w:rtl/>
        </w:rPr>
        <w:t>:</w:t>
      </w:r>
      <w:r w:rsidRPr="00B74F94">
        <w:rPr>
          <w:rStyle w:val="TagStyle"/>
          <w:rtl/>
        </w:rPr>
        <w:t xml:space="preserve"> &lt;&lt; דובר &gt;&gt;</w:t>
      </w:r>
      <w:r w:rsidR="007F3C72">
        <w:rPr>
          <w:rtl/>
        </w:rPr>
        <w:t xml:space="preserve"> </w:t>
      </w:r>
      <w:bookmarkEnd w:id="7900"/>
    </w:p>
    <w:p w14:paraId="6794DBA1" w14:textId="043468A8" w:rsidR="00B74F94" w:rsidRDefault="00B74F94" w:rsidP="00B74F94">
      <w:pPr>
        <w:pStyle w:val="KeepWithNext"/>
        <w:rPr>
          <w:rtl/>
          <w:lang w:eastAsia="he-IL"/>
        </w:rPr>
      </w:pPr>
    </w:p>
    <w:p w14:paraId="699F97A5" w14:textId="79476721" w:rsidR="00B74F94" w:rsidRDefault="00B74F94" w:rsidP="00B74F94">
      <w:pPr>
        <w:rPr>
          <w:rtl/>
          <w:lang w:eastAsia="he-IL"/>
        </w:rPr>
      </w:pPr>
      <w:bookmarkStart w:id="7901" w:name="_ETM_Q1_551057"/>
      <w:bookmarkStart w:id="7902" w:name="_ETM_Q1_551144"/>
      <w:bookmarkEnd w:id="7901"/>
      <w:bookmarkEnd w:id="7902"/>
      <w:r>
        <w:rPr>
          <w:rFonts w:hint="cs"/>
          <w:rtl/>
          <w:lang w:eastAsia="he-IL"/>
        </w:rPr>
        <w:t xml:space="preserve">היא הנותנת. </w:t>
      </w:r>
    </w:p>
    <w:p w14:paraId="24E0B538" w14:textId="5B94F60A" w:rsidR="00B74F94" w:rsidRDefault="00B74F94" w:rsidP="00B74F94">
      <w:pPr>
        <w:rPr>
          <w:rtl/>
          <w:lang w:eastAsia="he-IL"/>
        </w:rPr>
      </w:pPr>
      <w:bookmarkStart w:id="7903" w:name="_ETM_Q1_553294"/>
      <w:bookmarkStart w:id="7904" w:name="_ETM_Q1_553353"/>
      <w:bookmarkEnd w:id="7903"/>
      <w:bookmarkEnd w:id="7904"/>
    </w:p>
    <w:p w14:paraId="7CAFCF85" w14:textId="31D57A49" w:rsidR="00B74F94" w:rsidRDefault="00B74F94" w:rsidP="00B74F94">
      <w:pPr>
        <w:pStyle w:val="af9"/>
        <w:keepNext/>
        <w:rPr>
          <w:rtl/>
          <w:lang w:eastAsia="he-IL"/>
        </w:rPr>
      </w:pPr>
      <w:bookmarkStart w:id="7905" w:name="ET_guest_תומר_ביטון_699"/>
      <w:r w:rsidRPr="00B74F94">
        <w:rPr>
          <w:rStyle w:val="TagStyle"/>
          <w:rtl/>
        </w:rPr>
        <w:t xml:space="preserve"> &lt;&lt; אורח &gt;&gt; </w:t>
      </w:r>
      <w:r>
        <w:rPr>
          <w:rtl/>
          <w:lang w:eastAsia="he-IL"/>
        </w:rPr>
        <w:t>תומר ביטון:</w:t>
      </w:r>
      <w:r w:rsidRPr="00B74F94">
        <w:rPr>
          <w:rStyle w:val="TagStyle"/>
          <w:rtl/>
        </w:rPr>
        <w:t xml:space="preserve"> &lt;&lt; אורח &gt;&gt;</w:t>
      </w:r>
      <w:r w:rsidR="007F3C72">
        <w:rPr>
          <w:rtl/>
          <w:lang w:eastAsia="he-IL"/>
        </w:rPr>
        <w:t xml:space="preserve"> </w:t>
      </w:r>
      <w:bookmarkEnd w:id="7905"/>
    </w:p>
    <w:p w14:paraId="70A9D16B" w14:textId="69E97E9B" w:rsidR="00B74F94" w:rsidRDefault="00B74F94" w:rsidP="00B74F94">
      <w:pPr>
        <w:pStyle w:val="KeepWithNext"/>
        <w:rPr>
          <w:rtl/>
          <w:lang w:eastAsia="he-IL"/>
        </w:rPr>
      </w:pPr>
    </w:p>
    <w:p w14:paraId="3DAAE9BC" w14:textId="2AFD440F" w:rsidR="00B74F94" w:rsidRDefault="00B74F94" w:rsidP="00B74F94">
      <w:pPr>
        <w:rPr>
          <w:rtl/>
          <w:lang w:eastAsia="he-IL"/>
        </w:rPr>
      </w:pPr>
      <w:bookmarkStart w:id="7906" w:name="_ETM_Q1_554337"/>
      <w:bookmarkStart w:id="7907" w:name="_ETM_Q1_554416"/>
      <w:bookmarkEnd w:id="7906"/>
      <w:bookmarkEnd w:id="7907"/>
      <w:r>
        <w:rPr>
          <w:rFonts w:hint="cs"/>
          <w:rtl/>
          <w:lang w:eastAsia="he-IL"/>
        </w:rPr>
        <w:t xml:space="preserve">ליידע </w:t>
      </w:r>
      <w:bookmarkStart w:id="7908" w:name="_ETM_Q1_554922"/>
      <w:bookmarkEnd w:id="7908"/>
      <w:r>
        <w:rPr>
          <w:rFonts w:hint="cs"/>
          <w:rtl/>
          <w:lang w:eastAsia="he-IL"/>
        </w:rPr>
        <w:t xml:space="preserve">אותו. זאת אומרת - צריך לשלוח </w:t>
      </w:r>
      <w:bookmarkStart w:id="7909" w:name="_ETM_Q1_552610"/>
      <w:bookmarkEnd w:id="7909"/>
      <w:r>
        <w:rPr>
          <w:rFonts w:hint="cs"/>
          <w:rtl/>
          <w:lang w:eastAsia="he-IL"/>
        </w:rPr>
        <w:t xml:space="preserve">לו </w:t>
      </w:r>
      <w:proofErr w:type="spellStart"/>
      <w:r>
        <w:rPr>
          <w:rFonts w:hint="cs"/>
          <w:rtl/>
          <w:lang w:eastAsia="he-IL"/>
        </w:rPr>
        <w:t>ולתזכר</w:t>
      </w:r>
      <w:proofErr w:type="spellEnd"/>
      <w:r>
        <w:rPr>
          <w:rFonts w:hint="cs"/>
          <w:rtl/>
          <w:lang w:eastAsia="he-IL"/>
        </w:rPr>
        <w:t xml:space="preserve"> אותו </w:t>
      </w:r>
      <w:bookmarkStart w:id="7910" w:name="_ETM_Q1_553270"/>
      <w:bookmarkEnd w:id="7910"/>
      <w:r>
        <w:rPr>
          <w:rFonts w:hint="cs"/>
          <w:rtl/>
          <w:lang w:eastAsia="he-IL"/>
        </w:rPr>
        <w:t xml:space="preserve">בדבר החוב. </w:t>
      </w:r>
      <w:bookmarkStart w:id="7911" w:name="_ETM_Q1_561423"/>
      <w:bookmarkEnd w:id="7911"/>
    </w:p>
    <w:p w14:paraId="63DCF04D" w14:textId="2DFB9D8E" w:rsidR="00B74F94" w:rsidRDefault="00B74F94" w:rsidP="00B74F94">
      <w:pPr>
        <w:rPr>
          <w:rtl/>
          <w:lang w:eastAsia="he-IL"/>
        </w:rPr>
      </w:pPr>
      <w:bookmarkStart w:id="7912" w:name="_ETM_Q1_561482"/>
      <w:bookmarkEnd w:id="7912"/>
    </w:p>
    <w:p w14:paraId="28D8136C" w14:textId="37C69C82" w:rsidR="00B74F94" w:rsidRDefault="00B74F94" w:rsidP="00B74F94">
      <w:pPr>
        <w:pStyle w:val="a4"/>
        <w:keepNext/>
        <w:rPr>
          <w:rtl/>
        </w:rPr>
      </w:pPr>
      <w:bookmarkStart w:id="7913" w:name="ET_speaker_תומר_רוזנר_700"/>
      <w:r w:rsidRPr="00B74F94">
        <w:rPr>
          <w:rStyle w:val="TagStyle"/>
          <w:rtl/>
        </w:rPr>
        <w:t xml:space="preserve"> &lt;&lt; דובר &gt;&gt; </w:t>
      </w:r>
      <w:r>
        <w:rPr>
          <w:rtl/>
        </w:rPr>
        <w:t xml:space="preserve">תומר </w:t>
      </w:r>
      <w:proofErr w:type="spellStart"/>
      <w:r>
        <w:rPr>
          <w:rtl/>
        </w:rPr>
        <w:t>רוזנר</w:t>
      </w:r>
      <w:proofErr w:type="spellEnd"/>
      <w:r>
        <w:rPr>
          <w:rtl/>
        </w:rPr>
        <w:t>:</w:t>
      </w:r>
      <w:r w:rsidRPr="00B74F94">
        <w:rPr>
          <w:rStyle w:val="TagStyle"/>
          <w:rtl/>
        </w:rPr>
        <w:t xml:space="preserve"> &lt;&lt; דובר &gt;&gt;</w:t>
      </w:r>
      <w:r w:rsidR="007F3C72">
        <w:rPr>
          <w:rtl/>
        </w:rPr>
        <w:t xml:space="preserve"> </w:t>
      </w:r>
      <w:bookmarkEnd w:id="7913"/>
    </w:p>
    <w:p w14:paraId="5EB16004" w14:textId="3310CF85" w:rsidR="00B74F94" w:rsidRDefault="00B74F94" w:rsidP="00B74F94">
      <w:pPr>
        <w:pStyle w:val="KeepWithNext"/>
        <w:rPr>
          <w:rtl/>
          <w:lang w:eastAsia="he-IL"/>
        </w:rPr>
      </w:pPr>
    </w:p>
    <w:p w14:paraId="26F5DE4F" w14:textId="76877157" w:rsidR="00B74F94" w:rsidRDefault="00B74F94" w:rsidP="00B74F94">
      <w:pPr>
        <w:rPr>
          <w:rtl/>
          <w:lang w:eastAsia="he-IL"/>
        </w:rPr>
      </w:pPr>
      <w:bookmarkStart w:id="7914" w:name="_ETM_Q1_562413"/>
      <w:bookmarkStart w:id="7915" w:name="_ETM_Q1_562495"/>
      <w:bookmarkStart w:id="7916" w:name="_ETM_Q1_557640"/>
      <w:bookmarkEnd w:id="7914"/>
      <w:bookmarkEnd w:id="7915"/>
      <w:bookmarkEnd w:id="7916"/>
      <w:r>
        <w:rPr>
          <w:rFonts w:hint="cs"/>
          <w:rtl/>
          <w:lang w:eastAsia="he-IL"/>
        </w:rPr>
        <w:t>איך לשלוח?</w:t>
      </w:r>
      <w:bookmarkStart w:id="7917" w:name="_ETM_Q1_559226"/>
      <w:bookmarkEnd w:id="7917"/>
    </w:p>
    <w:p w14:paraId="2A182BC4" w14:textId="7C53B6EC" w:rsidR="00B74F94" w:rsidRDefault="00B74F94" w:rsidP="00B74F94">
      <w:pPr>
        <w:rPr>
          <w:rtl/>
          <w:lang w:eastAsia="he-IL"/>
        </w:rPr>
      </w:pPr>
      <w:bookmarkStart w:id="7918" w:name="_ETM_Q1_559291"/>
      <w:bookmarkEnd w:id="7918"/>
    </w:p>
    <w:p w14:paraId="329D68D5" w14:textId="0ED145A8" w:rsidR="00B74F94" w:rsidRDefault="00B74F94" w:rsidP="00B74F94">
      <w:pPr>
        <w:pStyle w:val="af9"/>
        <w:keepNext/>
        <w:rPr>
          <w:rtl/>
          <w:lang w:eastAsia="he-IL"/>
        </w:rPr>
      </w:pPr>
      <w:bookmarkStart w:id="7919" w:name="ET_guest_תומר_ביטון_701"/>
      <w:r w:rsidRPr="00B74F94">
        <w:rPr>
          <w:rStyle w:val="TagStyle"/>
          <w:rtl/>
        </w:rPr>
        <w:t xml:space="preserve"> &lt;&lt; אורח &gt;&gt; </w:t>
      </w:r>
      <w:r>
        <w:rPr>
          <w:rtl/>
          <w:lang w:eastAsia="he-IL"/>
        </w:rPr>
        <w:t>תומר ביטון:</w:t>
      </w:r>
      <w:r w:rsidRPr="00B74F94">
        <w:rPr>
          <w:rStyle w:val="TagStyle"/>
          <w:rtl/>
        </w:rPr>
        <w:t xml:space="preserve"> &lt;&lt; אורח &gt;&gt;</w:t>
      </w:r>
      <w:r w:rsidR="007F3C72">
        <w:rPr>
          <w:rtl/>
          <w:lang w:eastAsia="he-IL"/>
        </w:rPr>
        <w:t xml:space="preserve"> </w:t>
      </w:r>
      <w:bookmarkEnd w:id="7919"/>
    </w:p>
    <w:p w14:paraId="292FC27A" w14:textId="5AE725F1" w:rsidR="00B74F94" w:rsidRDefault="00B74F94" w:rsidP="00B74F94">
      <w:pPr>
        <w:pStyle w:val="KeepWithNext"/>
        <w:rPr>
          <w:rtl/>
          <w:lang w:eastAsia="he-IL"/>
        </w:rPr>
      </w:pPr>
    </w:p>
    <w:p w14:paraId="70A768D6" w14:textId="43CA8325" w:rsidR="00B74F94" w:rsidRDefault="00B74F94" w:rsidP="00B74F94">
      <w:pPr>
        <w:rPr>
          <w:rtl/>
          <w:lang w:eastAsia="he-IL"/>
        </w:rPr>
      </w:pPr>
      <w:bookmarkStart w:id="7920" w:name="_ETM_Q1_560292"/>
      <w:bookmarkStart w:id="7921" w:name="_ETM_Q1_560379"/>
      <w:bookmarkEnd w:id="7920"/>
      <w:bookmarkEnd w:id="7921"/>
      <w:r>
        <w:rPr>
          <w:rFonts w:hint="cs"/>
          <w:rtl/>
          <w:lang w:eastAsia="he-IL"/>
        </w:rPr>
        <w:t xml:space="preserve">מכתב לחייב. </w:t>
      </w:r>
    </w:p>
    <w:p w14:paraId="1D4E8CB2" w14:textId="69785889" w:rsidR="00B74F94" w:rsidRDefault="00B74F94" w:rsidP="00B74F94">
      <w:pPr>
        <w:rPr>
          <w:rtl/>
          <w:lang w:eastAsia="he-IL"/>
        </w:rPr>
      </w:pPr>
      <w:bookmarkStart w:id="7922" w:name="_ETM_Q1_561736"/>
      <w:bookmarkStart w:id="7923" w:name="_ETM_Q1_561809"/>
      <w:bookmarkStart w:id="7924" w:name="_ETM_Q1_562394"/>
      <w:bookmarkEnd w:id="7922"/>
      <w:bookmarkEnd w:id="7923"/>
      <w:bookmarkEnd w:id="7924"/>
    </w:p>
    <w:p w14:paraId="48E971BC" w14:textId="3784D5D1" w:rsidR="00B74F94" w:rsidRDefault="00B74F94" w:rsidP="00B74F94">
      <w:pPr>
        <w:pStyle w:val="a4"/>
        <w:keepNext/>
        <w:rPr>
          <w:rtl/>
        </w:rPr>
      </w:pPr>
      <w:bookmarkStart w:id="7925" w:name="ET_speaker_תומר_רוזנר_702"/>
      <w:r w:rsidRPr="00B74F94">
        <w:rPr>
          <w:rStyle w:val="TagStyle"/>
          <w:rtl/>
        </w:rPr>
        <w:t xml:space="preserve"> &lt;&lt; דובר &gt;&gt; </w:t>
      </w:r>
      <w:r>
        <w:rPr>
          <w:rtl/>
        </w:rPr>
        <w:t xml:space="preserve">תומר </w:t>
      </w:r>
      <w:proofErr w:type="spellStart"/>
      <w:r>
        <w:rPr>
          <w:rtl/>
        </w:rPr>
        <w:t>רוזנר</w:t>
      </w:r>
      <w:proofErr w:type="spellEnd"/>
      <w:r>
        <w:rPr>
          <w:rtl/>
        </w:rPr>
        <w:t>:</w:t>
      </w:r>
      <w:r w:rsidRPr="00B74F94">
        <w:rPr>
          <w:rStyle w:val="TagStyle"/>
          <w:rtl/>
        </w:rPr>
        <w:t xml:space="preserve"> &lt;&lt; דובר &gt;&gt;</w:t>
      </w:r>
      <w:r w:rsidR="007F3C72">
        <w:rPr>
          <w:rtl/>
        </w:rPr>
        <w:t xml:space="preserve"> </w:t>
      </w:r>
      <w:bookmarkEnd w:id="7925"/>
    </w:p>
    <w:p w14:paraId="6BE6C2DB" w14:textId="15974ED1" w:rsidR="00B74F94" w:rsidRDefault="00B74F94" w:rsidP="00B74F94">
      <w:pPr>
        <w:pStyle w:val="KeepWithNext"/>
        <w:rPr>
          <w:rtl/>
          <w:lang w:eastAsia="he-IL"/>
        </w:rPr>
      </w:pPr>
    </w:p>
    <w:p w14:paraId="68B77314" w14:textId="23B6295E" w:rsidR="00B74F94" w:rsidRDefault="00B74F94" w:rsidP="00B74F94">
      <w:pPr>
        <w:rPr>
          <w:rtl/>
          <w:lang w:eastAsia="he-IL"/>
        </w:rPr>
      </w:pPr>
      <w:r>
        <w:rPr>
          <w:rFonts w:hint="cs"/>
          <w:rtl/>
          <w:lang w:eastAsia="he-IL"/>
        </w:rPr>
        <w:t>מ</w:t>
      </w:r>
      <w:bookmarkStart w:id="7926" w:name="_ETM_Q1_562873"/>
      <w:bookmarkStart w:id="7927" w:name="_ETM_Q1_562918"/>
      <w:bookmarkEnd w:id="7926"/>
      <w:bookmarkEnd w:id="7927"/>
      <w:r>
        <w:rPr>
          <w:rFonts w:hint="cs"/>
          <w:rtl/>
          <w:lang w:eastAsia="he-IL"/>
        </w:rPr>
        <w:t xml:space="preserve">כתב בדואר רגיל, </w:t>
      </w:r>
      <w:bookmarkStart w:id="7928" w:name="_ETM_Q1_564338"/>
      <w:bookmarkEnd w:id="7928"/>
      <w:r>
        <w:rPr>
          <w:rFonts w:hint="cs"/>
          <w:rtl/>
          <w:lang w:eastAsia="he-IL"/>
        </w:rPr>
        <w:t xml:space="preserve">שלא מגיע אף פעם. </w:t>
      </w:r>
      <w:bookmarkStart w:id="7929" w:name="_ETM_Q1_565927"/>
      <w:bookmarkEnd w:id="7929"/>
    </w:p>
    <w:p w14:paraId="62FF92F4" w14:textId="01B59108" w:rsidR="00B74F94" w:rsidRDefault="00B74F94" w:rsidP="00B74F94">
      <w:pPr>
        <w:rPr>
          <w:rtl/>
          <w:lang w:eastAsia="he-IL"/>
        </w:rPr>
      </w:pPr>
      <w:bookmarkStart w:id="7930" w:name="_ETM_Q1_566007"/>
      <w:bookmarkEnd w:id="7930"/>
    </w:p>
    <w:p w14:paraId="2D899315" w14:textId="1C3DEBB7" w:rsidR="00B74F94" w:rsidRDefault="00B74F94" w:rsidP="00B74F94">
      <w:pPr>
        <w:pStyle w:val="af9"/>
        <w:keepNext/>
        <w:rPr>
          <w:rtl/>
          <w:lang w:eastAsia="he-IL"/>
        </w:rPr>
      </w:pPr>
      <w:bookmarkStart w:id="7931" w:name="ET_guest_תומר_ביטון_703"/>
      <w:r w:rsidRPr="00B74F94">
        <w:rPr>
          <w:rStyle w:val="TagStyle"/>
          <w:rtl/>
        </w:rPr>
        <w:t xml:space="preserve"> &lt;&lt; אורח &gt;&gt; </w:t>
      </w:r>
      <w:r>
        <w:rPr>
          <w:rtl/>
          <w:lang w:eastAsia="he-IL"/>
        </w:rPr>
        <w:t>תומר ביטון:</w:t>
      </w:r>
      <w:r w:rsidRPr="00B74F94">
        <w:rPr>
          <w:rStyle w:val="TagStyle"/>
          <w:rtl/>
        </w:rPr>
        <w:t xml:space="preserve"> &lt;&lt; אורח &gt;&gt;</w:t>
      </w:r>
      <w:r w:rsidR="007F3C72">
        <w:rPr>
          <w:rtl/>
          <w:lang w:eastAsia="he-IL"/>
        </w:rPr>
        <w:t xml:space="preserve"> </w:t>
      </w:r>
      <w:bookmarkEnd w:id="7931"/>
    </w:p>
    <w:p w14:paraId="6D1CF08B" w14:textId="005BFA1B" w:rsidR="00B74F94" w:rsidRDefault="00B74F94" w:rsidP="00B74F94">
      <w:pPr>
        <w:pStyle w:val="KeepWithNext"/>
        <w:rPr>
          <w:rtl/>
          <w:lang w:eastAsia="he-IL"/>
        </w:rPr>
      </w:pPr>
    </w:p>
    <w:p w14:paraId="639688E4" w14:textId="68397F10" w:rsidR="00B74F94" w:rsidRDefault="00B74F94" w:rsidP="00B74F94">
      <w:pPr>
        <w:rPr>
          <w:rtl/>
          <w:lang w:eastAsia="he-IL"/>
        </w:rPr>
      </w:pPr>
      <w:bookmarkStart w:id="7932" w:name="_ETM_Q1_567029"/>
      <w:bookmarkStart w:id="7933" w:name="_ETM_Q1_567121"/>
      <w:bookmarkEnd w:id="7932"/>
      <w:bookmarkEnd w:id="7933"/>
      <w:r>
        <w:rPr>
          <w:rFonts w:hint="cs"/>
          <w:rtl/>
          <w:lang w:eastAsia="he-IL"/>
        </w:rPr>
        <w:t xml:space="preserve">למה לא מגיע? אני לא </w:t>
      </w:r>
      <w:bookmarkStart w:id="7934" w:name="_ETM_Q1_564580"/>
      <w:bookmarkEnd w:id="7934"/>
      <w:r>
        <w:rPr>
          <w:rFonts w:hint="cs"/>
          <w:rtl/>
          <w:lang w:eastAsia="he-IL"/>
        </w:rPr>
        <w:t>מבין.</w:t>
      </w:r>
      <w:bookmarkStart w:id="7935" w:name="_ETM_Q1_565495"/>
      <w:bookmarkEnd w:id="7935"/>
      <w:r>
        <w:rPr>
          <w:rFonts w:hint="cs"/>
          <w:rtl/>
          <w:lang w:eastAsia="he-IL"/>
        </w:rPr>
        <w:t xml:space="preserve"> אני כל הזמן מקבל מכתבים. כל הזמן המכתבים מגיעים אלי.</w:t>
      </w:r>
      <w:bookmarkStart w:id="7936" w:name="_ETM_Q1_572247"/>
      <w:bookmarkEnd w:id="7936"/>
      <w:r>
        <w:rPr>
          <w:rFonts w:hint="cs"/>
          <w:rtl/>
          <w:lang w:eastAsia="he-IL"/>
        </w:rPr>
        <w:t xml:space="preserve"> מי שלא רוצה שיגיעו אליו, אז כנראה שלא מגיעים </w:t>
      </w:r>
      <w:bookmarkStart w:id="7937" w:name="_ETM_Q1_572450"/>
      <w:bookmarkEnd w:id="7937"/>
      <w:r>
        <w:rPr>
          <w:rFonts w:hint="cs"/>
          <w:rtl/>
          <w:lang w:eastAsia="he-IL"/>
        </w:rPr>
        <w:t>אליו.</w:t>
      </w:r>
      <w:bookmarkStart w:id="7938" w:name="_ETM_Q1_572764"/>
      <w:bookmarkEnd w:id="7938"/>
      <w:r>
        <w:rPr>
          <w:rFonts w:hint="cs"/>
          <w:rtl/>
          <w:lang w:eastAsia="he-IL"/>
        </w:rPr>
        <w:t xml:space="preserve"> </w:t>
      </w:r>
      <w:bookmarkStart w:id="7939" w:name="_ETM_Q1_573154"/>
      <w:bookmarkEnd w:id="7939"/>
    </w:p>
    <w:p w14:paraId="19AE39ED" w14:textId="4BF0F27E" w:rsidR="00B74F94" w:rsidRDefault="00B74F94" w:rsidP="00B74F94">
      <w:pPr>
        <w:rPr>
          <w:rtl/>
          <w:lang w:eastAsia="he-IL"/>
        </w:rPr>
      </w:pPr>
      <w:bookmarkStart w:id="7940" w:name="_ETM_Q1_573236"/>
      <w:bookmarkEnd w:id="7940"/>
    </w:p>
    <w:p w14:paraId="7593AADB" w14:textId="259DCD20" w:rsidR="00B74F94" w:rsidRDefault="00B74F94" w:rsidP="00B74F94">
      <w:pPr>
        <w:pStyle w:val="af9"/>
        <w:keepNext/>
        <w:rPr>
          <w:rtl/>
          <w:lang w:eastAsia="he-IL"/>
        </w:rPr>
      </w:pPr>
      <w:bookmarkStart w:id="7941" w:name="ET_guest_נתן_בביוף_704"/>
      <w:r w:rsidRPr="00B74F9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74F94">
        <w:rPr>
          <w:rStyle w:val="TagStyle"/>
          <w:rtl/>
        </w:rPr>
        <w:t xml:space="preserve"> &lt;&lt; אורח &gt;&gt;</w:t>
      </w:r>
      <w:r w:rsidR="007F3C72">
        <w:rPr>
          <w:rtl/>
          <w:lang w:eastAsia="he-IL"/>
        </w:rPr>
        <w:t xml:space="preserve"> </w:t>
      </w:r>
      <w:bookmarkEnd w:id="7941"/>
    </w:p>
    <w:p w14:paraId="56A23F5D" w14:textId="71D5E3FF" w:rsidR="00B74F94" w:rsidRDefault="00B74F94" w:rsidP="00B74F94">
      <w:pPr>
        <w:pStyle w:val="KeepWithNext"/>
        <w:rPr>
          <w:rtl/>
          <w:lang w:eastAsia="he-IL"/>
        </w:rPr>
      </w:pPr>
    </w:p>
    <w:p w14:paraId="3598A633" w14:textId="4826E3F8" w:rsidR="00B74F94" w:rsidRDefault="00B74F94" w:rsidP="00B74F94">
      <w:pPr>
        <w:rPr>
          <w:rtl/>
          <w:lang w:eastAsia="he-IL"/>
        </w:rPr>
      </w:pPr>
      <w:bookmarkStart w:id="7942" w:name="_ETM_Q1_574428"/>
      <w:bookmarkStart w:id="7943" w:name="_ETM_Q1_574532"/>
      <w:bookmarkEnd w:id="7942"/>
      <w:bookmarkEnd w:id="7943"/>
      <w:r>
        <w:rPr>
          <w:rFonts w:hint="cs"/>
          <w:rtl/>
          <w:lang w:eastAsia="he-IL"/>
        </w:rPr>
        <w:t xml:space="preserve">אבל קודם כל תאפשר לשים את העיקול. לאחר מכן כמובן </w:t>
      </w:r>
      <w:bookmarkStart w:id="7944" w:name="_ETM_Q1_579295"/>
      <w:bookmarkEnd w:id="7944"/>
      <w:r>
        <w:rPr>
          <w:rFonts w:hint="cs"/>
          <w:rtl/>
          <w:lang w:eastAsia="he-IL"/>
        </w:rPr>
        <w:t xml:space="preserve">ניידע. זה מה שעושה המדינה. </w:t>
      </w:r>
      <w:bookmarkStart w:id="7945" w:name="_ETM_Q1_582114"/>
      <w:bookmarkEnd w:id="7945"/>
    </w:p>
    <w:p w14:paraId="753720DE" w14:textId="5EF4DA36" w:rsidR="00B74F94" w:rsidRDefault="00B74F94" w:rsidP="00B74F94">
      <w:pPr>
        <w:rPr>
          <w:rtl/>
          <w:lang w:eastAsia="he-IL"/>
        </w:rPr>
      </w:pPr>
      <w:bookmarkStart w:id="7946" w:name="_ETM_Q1_582189"/>
      <w:bookmarkEnd w:id="7946"/>
    </w:p>
    <w:p w14:paraId="7264234E" w14:textId="0989E0D2" w:rsidR="00B74F94" w:rsidRDefault="00B74F94" w:rsidP="00B74F94">
      <w:pPr>
        <w:pStyle w:val="a4"/>
        <w:keepNext/>
        <w:rPr>
          <w:rtl/>
        </w:rPr>
      </w:pPr>
      <w:bookmarkStart w:id="7947" w:name="ET_speaker_תומר_רוזנר_705"/>
      <w:r w:rsidRPr="00B74F94">
        <w:rPr>
          <w:rStyle w:val="TagStyle"/>
          <w:rtl/>
        </w:rPr>
        <w:t xml:space="preserve"> &lt;&lt; דובר &gt;&gt; </w:t>
      </w:r>
      <w:r>
        <w:rPr>
          <w:rtl/>
        </w:rPr>
        <w:t xml:space="preserve">תומר </w:t>
      </w:r>
      <w:proofErr w:type="spellStart"/>
      <w:r>
        <w:rPr>
          <w:rtl/>
        </w:rPr>
        <w:t>רוזנר</w:t>
      </w:r>
      <w:proofErr w:type="spellEnd"/>
      <w:r>
        <w:rPr>
          <w:rtl/>
        </w:rPr>
        <w:t>:</w:t>
      </w:r>
      <w:r w:rsidRPr="00B74F94">
        <w:rPr>
          <w:rStyle w:val="TagStyle"/>
          <w:rtl/>
        </w:rPr>
        <w:t xml:space="preserve"> &lt;&lt; דובר &gt;&gt;</w:t>
      </w:r>
      <w:r w:rsidR="007F3C72">
        <w:rPr>
          <w:rtl/>
        </w:rPr>
        <w:t xml:space="preserve"> </w:t>
      </w:r>
      <w:bookmarkEnd w:id="7947"/>
    </w:p>
    <w:p w14:paraId="565D8BCB" w14:textId="6AA1CFE6" w:rsidR="00B74F94" w:rsidRDefault="00B74F94" w:rsidP="00B74F94">
      <w:pPr>
        <w:pStyle w:val="KeepWithNext"/>
        <w:rPr>
          <w:rtl/>
          <w:lang w:eastAsia="he-IL"/>
        </w:rPr>
      </w:pPr>
    </w:p>
    <w:p w14:paraId="5CB1A224" w14:textId="090E5DCE" w:rsidR="00B74F94" w:rsidRDefault="00B74F94" w:rsidP="00B74F94">
      <w:pPr>
        <w:rPr>
          <w:rtl/>
          <w:lang w:eastAsia="he-IL"/>
        </w:rPr>
      </w:pPr>
      <w:bookmarkStart w:id="7948" w:name="_ETM_Q1_583030"/>
      <w:bookmarkStart w:id="7949" w:name="_ETM_Q1_583102"/>
      <w:bookmarkStart w:id="7950" w:name="_ETM_Q1_580220"/>
      <w:bookmarkEnd w:id="7948"/>
      <w:bookmarkEnd w:id="7949"/>
      <w:r>
        <w:rPr>
          <w:rFonts w:hint="cs"/>
          <w:rtl/>
          <w:lang w:eastAsia="he-IL"/>
        </w:rPr>
        <w:t>המדינה לא עושה</w:t>
      </w:r>
      <w:bookmarkStart w:id="7951" w:name="_ETM_Q1_581320"/>
      <w:bookmarkEnd w:id="7951"/>
      <w:r>
        <w:rPr>
          <w:rFonts w:hint="cs"/>
          <w:rtl/>
          <w:lang w:eastAsia="he-IL"/>
        </w:rPr>
        <w:t xml:space="preserve"> את זה. </w:t>
      </w:r>
      <w:bookmarkStart w:id="7952" w:name="_ETM_Q1_582160"/>
      <w:bookmarkEnd w:id="7952"/>
    </w:p>
    <w:p w14:paraId="1EEBA09B" w14:textId="417C856E" w:rsidR="00B74F94" w:rsidRDefault="00B74F94" w:rsidP="00B74F94">
      <w:pPr>
        <w:rPr>
          <w:rtl/>
          <w:lang w:eastAsia="he-IL"/>
        </w:rPr>
      </w:pPr>
      <w:bookmarkStart w:id="7953" w:name="_ETM_Q1_582228"/>
      <w:bookmarkEnd w:id="7953"/>
    </w:p>
    <w:p w14:paraId="6117B15D" w14:textId="73468CB2" w:rsidR="00B74F94" w:rsidRDefault="00B74F94" w:rsidP="00B74F94">
      <w:pPr>
        <w:pStyle w:val="af6"/>
        <w:keepNext/>
        <w:rPr>
          <w:rtl/>
        </w:rPr>
      </w:pPr>
      <w:bookmarkStart w:id="7954" w:name="ET_yor_5854_706"/>
      <w:r w:rsidRPr="00B74F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4F94">
        <w:rPr>
          <w:rStyle w:val="TagStyle"/>
          <w:rtl/>
        </w:rPr>
        <w:t xml:space="preserve"> &lt;&lt; יור &gt;&gt;</w:t>
      </w:r>
      <w:r w:rsidR="007F3C72">
        <w:rPr>
          <w:rtl/>
        </w:rPr>
        <w:t xml:space="preserve"> </w:t>
      </w:r>
      <w:bookmarkEnd w:id="7954"/>
    </w:p>
    <w:p w14:paraId="48EA9C39" w14:textId="123CAE60" w:rsidR="00B74F94" w:rsidRDefault="00B74F94" w:rsidP="00B74F94">
      <w:pPr>
        <w:pStyle w:val="KeepWithNext"/>
        <w:rPr>
          <w:rtl/>
          <w:lang w:eastAsia="he-IL"/>
        </w:rPr>
      </w:pPr>
    </w:p>
    <w:p w14:paraId="5FCBCBAE" w14:textId="350D8124" w:rsidR="00B74F94" w:rsidRDefault="00B74F94" w:rsidP="00B74F94">
      <w:pPr>
        <w:rPr>
          <w:rtl/>
          <w:lang w:eastAsia="he-IL"/>
        </w:rPr>
      </w:pPr>
      <w:bookmarkStart w:id="7955" w:name="_ETM_Q1_583272"/>
      <w:bookmarkStart w:id="7956" w:name="_ETM_Q1_583342"/>
      <w:bookmarkEnd w:id="7955"/>
      <w:bookmarkEnd w:id="7956"/>
      <w:r>
        <w:rPr>
          <w:rFonts w:hint="cs"/>
          <w:rtl/>
          <w:lang w:eastAsia="he-IL"/>
        </w:rPr>
        <w:t xml:space="preserve">לא, מה המטרה? המטרה היא לגבות את החוב, </w:t>
      </w:r>
      <w:bookmarkStart w:id="7957" w:name="_ETM_Q1_586565"/>
      <w:bookmarkEnd w:id="7957"/>
      <w:r>
        <w:rPr>
          <w:rFonts w:hint="cs"/>
          <w:rtl/>
          <w:lang w:eastAsia="he-IL"/>
        </w:rPr>
        <w:t>לא? אז המטרה היא לא לעשות לו עיקול. ליידע אותו</w:t>
      </w:r>
      <w:bookmarkStart w:id="7958" w:name="_ETM_Q1_590927"/>
      <w:bookmarkEnd w:id="7958"/>
      <w:r>
        <w:rPr>
          <w:rFonts w:hint="cs"/>
          <w:rtl/>
          <w:lang w:eastAsia="he-IL"/>
        </w:rPr>
        <w:t xml:space="preserve"> בחוב, ואולי הוא ישלם ואז לא צריך לעשות לו עיקול.</w:t>
      </w:r>
      <w:bookmarkStart w:id="7959" w:name="_ETM_Q1_595592"/>
      <w:bookmarkEnd w:id="7959"/>
      <w:r>
        <w:rPr>
          <w:rFonts w:hint="cs"/>
          <w:rtl/>
          <w:lang w:eastAsia="he-IL"/>
        </w:rPr>
        <w:t xml:space="preserve"> </w:t>
      </w:r>
      <w:bookmarkStart w:id="7960" w:name="_ETM_Q1_592067"/>
      <w:bookmarkEnd w:id="7960"/>
      <w:r>
        <w:rPr>
          <w:rFonts w:hint="cs"/>
          <w:rtl/>
          <w:lang w:eastAsia="he-IL"/>
        </w:rPr>
        <w:t>אז הסדר קצת משובש. ליידע אותו על</w:t>
      </w:r>
      <w:bookmarkStart w:id="7961" w:name="_ETM_Q1_601396"/>
      <w:bookmarkEnd w:id="7961"/>
      <w:r>
        <w:rPr>
          <w:rFonts w:hint="cs"/>
          <w:rtl/>
          <w:lang w:eastAsia="he-IL"/>
        </w:rPr>
        <w:t xml:space="preserve"> העיקול - הוא לבד יידע. אתה לא צריך ליידע או</w:t>
      </w:r>
      <w:bookmarkStart w:id="7962" w:name="_ETM_Q1_606577"/>
      <w:bookmarkStart w:id="7963" w:name="_ETM_Q1_606730"/>
      <w:bookmarkStart w:id="7964" w:name="_ETM_Q1_606798"/>
      <w:bookmarkStart w:id="7965" w:name="_ETM_Q1_602287"/>
      <w:bookmarkEnd w:id="7962"/>
      <w:bookmarkEnd w:id="7963"/>
      <w:bookmarkEnd w:id="7964"/>
      <w:bookmarkEnd w:id="7965"/>
      <w:r>
        <w:rPr>
          <w:rFonts w:hint="cs"/>
          <w:rtl/>
          <w:lang w:eastAsia="he-IL"/>
        </w:rPr>
        <w:t>תו.</w:t>
      </w:r>
      <w:bookmarkStart w:id="7966" w:name="_ETM_Q1_604022"/>
      <w:bookmarkEnd w:id="7966"/>
    </w:p>
    <w:p w14:paraId="4670151D" w14:textId="725B4B6C" w:rsidR="00B74F94" w:rsidRDefault="00B74F94" w:rsidP="00B74F94">
      <w:pPr>
        <w:rPr>
          <w:rtl/>
          <w:lang w:eastAsia="he-IL"/>
        </w:rPr>
      </w:pPr>
      <w:bookmarkStart w:id="7967" w:name="_ETM_Q1_604082"/>
      <w:bookmarkEnd w:id="7967"/>
    </w:p>
    <w:p w14:paraId="1686F4BF" w14:textId="668C4DA7" w:rsidR="00B74F94" w:rsidRDefault="00B74F94" w:rsidP="00B74F94">
      <w:pPr>
        <w:pStyle w:val="af9"/>
        <w:keepNext/>
        <w:rPr>
          <w:rtl/>
        </w:rPr>
      </w:pPr>
      <w:bookmarkStart w:id="7968" w:name="ET_guest_תומר_ביטון_709"/>
      <w:r w:rsidRPr="00B74F94">
        <w:rPr>
          <w:rStyle w:val="TagStyle"/>
          <w:rtl/>
        </w:rPr>
        <w:t xml:space="preserve"> &lt;&lt; אורח &gt;&gt; </w:t>
      </w:r>
      <w:r>
        <w:rPr>
          <w:rtl/>
        </w:rPr>
        <w:t>תומר ביטון:</w:t>
      </w:r>
      <w:r w:rsidRPr="00B74F94">
        <w:rPr>
          <w:rStyle w:val="TagStyle"/>
          <w:rtl/>
        </w:rPr>
        <w:t xml:space="preserve"> &lt;&lt; אורח &gt;&gt;</w:t>
      </w:r>
      <w:r w:rsidR="007F3C72">
        <w:rPr>
          <w:rtl/>
        </w:rPr>
        <w:t xml:space="preserve"> </w:t>
      </w:r>
      <w:bookmarkEnd w:id="7968"/>
    </w:p>
    <w:p w14:paraId="30C61B83" w14:textId="7CE7FF3C" w:rsidR="00B74F94" w:rsidRDefault="00B74F94" w:rsidP="00B74F94">
      <w:pPr>
        <w:pStyle w:val="KeepWithNext"/>
        <w:rPr>
          <w:rtl/>
          <w:lang w:eastAsia="he-IL"/>
        </w:rPr>
      </w:pPr>
      <w:bookmarkStart w:id="7969" w:name="_ETM_Q1_606156"/>
      <w:bookmarkEnd w:id="7969"/>
    </w:p>
    <w:p w14:paraId="6B379289" w14:textId="73D04295" w:rsidR="00B74F94" w:rsidRDefault="00B74F94" w:rsidP="00B74F94">
      <w:pPr>
        <w:rPr>
          <w:rtl/>
          <w:lang w:eastAsia="he-IL"/>
        </w:rPr>
      </w:pPr>
      <w:bookmarkStart w:id="7970" w:name="_ETM_Q1_605053"/>
      <w:bookmarkStart w:id="7971" w:name="_ETM_Q1_605136"/>
      <w:bookmarkEnd w:id="7970"/>
      <w:bookmarkEnd w:id="7971"/>
      <w:r>
        <w:rPr>
          <w:rFonts w:hint="cs"/>
          <w:rtl/>
          <w:lang w:eastAsia="he-IL"/>
        </w:rPr>
        <w:t xml:space="preserve">נכון. </w:t>
      </w:r>
    </w:p>
    <w:p w14:paraId="2C45335B" w14:textId="6FA3DC79" w:rsidR="00B74F94" w:rsidRDefault="00B74F94" w:rsidP="00B74F94">
      <w:pPr>
        <w:rPr>
          <w:rtl/>
          <w:lang w:eastAsia="he-IL"/>
        </w:rPr>
      </w:pPr>
      <w:bookmarkStart w:id="7972" w:name="_ETM_Q1_609158"/>
      <w:bookmarkStart w:id="7973" w:name="_ETM_Q1_609225"/>
      <w:bookmarkEnd w:id="7972"/>
      <w:bookmarkEnd w:id="7973"/>
    </w:p>
    <w:p w14:paraId="7C4DF67B" w14:textId="2803A9C6" w:rsidR="00B74F94" w:rsidRDefault="00B74F94" w:rsidP="00B74F94">
      <w:pPr>
        <w:pStyle w:val="af6"/>
        <w:keepNext/>
        <w:rPr>
          <w:rtl/>
        </w:rPr>
      </w:pPr>
      <w:bookmarkStart w:id="7974" w:name="ET_yor_5854_708"/>
      <w:r w:rsidRPr="00B74F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4F94">
        <w:rPr>
          <w:rStyle w:val="TagStyle"/>
          <w:rtl/>
        </w:rPr>
        <w:t xml:space="preserve"> &lt;&lt; יור &gt;&gt;</w:t>
      </w:r>
      <w:r w:rsidR="007F3C72">
        <w:rPr>
          <w:rtl/>
        </w:rPr>
        <w:t xml:space="preserve"> </w:t>
      </w:r>
      <w:bookmarkEnd w:id="7974"/>
    </w:p>
    <w:p w14:paraId="5E8BF744" w14:textId="4CEB73F3" w:rsidR="00B74F94" w:rsidRDefault="00B74F94" w:rsidP="00B74F94">
      <w:pPr>
        <w:pStyle w:val="KeepWithNext"/>
        <w:rPr>
          <w:rtl/>
          <w:lang w:eastAsia="he-IL"/>
        </w:rPr>
      </w:pPr>
    </w:p>
    <w:p w14:paraId="7FCBFF0D" w14:textId="6B4AF469" w:rsidR="00B74F94" w:rsidRDefault="00B74F94" w:rsidP="00B74F94">
      <w:pPr>
        <w:rPr>
          <w:rtl/>
          <w:lang w:eastAsia="he-IL"/>
        </w:rPr>
      </w:pPr>
      <w:bookmarkStart w:id="7975" w:name="_ETM_Q1_610141"/>
      <w:bookmarkStart w:id="7976" w:name="_ETM_Q1_610220"/>
      <w:bookmarkStart w:id="7977" w:name="_ETM_Q1_606547"/>
      <w:bookmarkEnd w:id="7975"/>
      <w:bookmarkEnd w:id="7976"/>
      <w:bookmarkEnd w:id="7977"/>
      <w:r>
        <w:rPr>
          <w:rFonts w:hint="cs"/>
          <w:rtl/>
          <w:lang w:eastAsia="he-IL"/>
        </w:rPr>
        <w:t>אתה צ</w:t>
      </w:r>
      <w:bookmarkStart w:id="7978" w:name="_ETM_Q1_605890"/>
      <w:bookmarkEnd w:id="7978"/>
      <w:r>
        <w:rPr>
          <w:rFonts w:hint="cs"/>
          <w:rtl/>
          <w:lang w:eastAsia="he-IL"/>
        </w:rPr>
        <w:t xml:space="preserve">ריך </w:t>
      </w:r>
      <w:bookmarkStart w:id="7979" w:name="_ETM_Q1_603280"/>
      <w:bookmarkEnd w:id="7979"/>
      <w:r>
        <w:rPr>
          <w:rFonts w:hint="cs"/>
          <w:rtl/>
          <w:lang w:eastAsia="he-IL"/>
        </w:rPr>
        <w:t xml:space="preserve">ליידע אותו על החוב. </w:t>
      </w:r>
      <w:bookmarkStart w:id="7980" w:name="_ETM_Q1_609573"/>
      <w:bookmarkEnd w:id="7980"/>
    </w:p>
    <w:p w14:paraId="4D8A98C7" w14:textId="5833C1F6" w:rsidR="00B74F94" w:rsidRDefault="00B74F94" w:rsidP="00B74F94">
      <w:pPr>
        <w:rPr>
          <w:rtl/>
          <w:lang w:eastAsia="he-IL"/>
        </w:rPr>
      </w:pPr>
      <w:bookmarkStart w:id="7981" w:name="_ETM_Q1_609643"/>
      <w:bookmarkEnd w:id="7981"/>
    </w:p>
    <w:p w14:paraId="54A4D747" w14:textId="7B5C0323" w:rsidR="00B74F94" w:rsidRDefault="00B74F94" w:rsidP="00B74F94">
      <w:pPr>
        <w:pStyle w:val="af9"/>
        <w:keepNext/>
        <w:rPr>
          <w:rtl/>
          <w:lang w:eastAsia="he-IL"/>
        </w:rPr>
      </w:pPr>
      <w:bookmarkStart w:id="7982" w:name="ET_guest_נתן_בביוף_710"/>
      <w:r w:rsidRPr="00B74F9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74F94">
        <w:rPr>
          <w:rStyle w:val="TagStyle"/>
          <w:rtl/>
        </w:rPr>
        <w:t xml:space="preserve"> &lt;&lt; אורח &gt;&gt;</w:t>
      </w:r>
      <w:r w:rsidR="007F3C72">
        <w:rPr>
          <w:rtl/>
          <w:lang w:eastAsia="he-IL"/>
        </w:rPr>
        <w:t xml:space="preserve"> </w:t>
      </w:r>
      <w:bookmarkEnd w:id="7982"/>
    </w:p>
    <w:p w14:paraId="089A3253" w14:textId="576A29C6" w:rsidR="00B74F94" w:rsidRDefault="00B74F94" w:rsidP="00B74F94">
      <w:pPr>
        <w:pStyle w:val="KeepWithNext"/>
        <w:rPr>
          <w:rtl/>
          <w:lang w:eastAsia="he-IL"/>
        </w:rPr>
      </w:pPr>
    </w:p>
    <w:p w14:paraId="1ED17689" w14:textId="6587929B" w:rsidR="00B74F94" w:rsidRDefault="00B74F94" w:rsidP="00B74F94">
      <w:pPr>
        <w:rPr>
          <w:rtl/>
          <w:lang w:eastAsia="he-IL"/>
        </w:rPr>
      </w:pPr>
      <w:bookmarkStart w:id="7983" w:name="_ETM_Q1_611409"/>
      <w:bookmarkEnd w:id="7983"/>
      <w:r>
        <w:rPr>
          <w:rFonts w:hint="cs"/>
          <w:rtl/>
          <w:lang w:eastAsia="he-IL"/>
        </w:rPr>
        <w:t>ח</w:t>
      </w:r>
      <w:bookmarkStart w:id="7984" w:name="_ETM_Q1_611501"/>
      <w:bookmarkEnd w:id="7984"/>
      <w:r>
        <w:rPr>
          <w:rFonts w:hint="cs"/>
          <w:rtl/>
          <w:lang w:eastAsia="he-IL"/>
        </w:rPr>
        <w:t xml:space="preserve">ייב </w:t>
      </w:r>
      <w:bookmarkStart w:id="7985" w:name="_ETM_Q1_611890"/>
      <w:bookmarkEnd w:id="7985"/>
      <w:r>
        <w:rPr>
          <w:rFonts w:hint="cs"/>
          <w:rtl/>
          <w:lang w:eastAsia="he-IL"/>
        </w:rPr>
        <w:t>נורמטיבי, אם הוא יודע על החוב - הוא ילך לש</w:t>
      </w:r>
      <w:bookmarkStart w:id="7986" w:name="_ETM_Q1_610810"/>
      <w:bookmarkEnd w:id="7986"/>
      <w:r>
        <w:rPr>
          <w:rFonts w:hint="cs"/>
          <w:rtl/>
          <w:lang w:eastAsia="he-IL"/>
        </w:rPr>
        <w:t>לם</w:t>
      </w:r>
      <w:bookmarkStart w:id="7987" w:name="_ETM_Q1_611094"/>
      <w:bookmarkEnd w:id="7987"/>
      <w:r>
        <w:rPr>
          <w:rFonts w:hint="cs"/>
          <w:rtl/>
          <w:lang w:eastAsia="he-IL"/>
        </w:rPr>
        <w:t>. ככה 80 או נניח 85 אחוז מהחייבים -</w:t>
      </w:r>
      <w:bookmarkStart w:id="7988" w:name="_ETM_Q1_618635"/>
      <w:bookmarkEnd w:id="7988"/>
      <w:r>
        <w:rPr>
          <w:rFonts w:hint="cs"/>
          <w:rtl/>
          <w:lang w:eastAsia="he-IL"/>
        </w:rPr>
        <w:t xml:space="preserve"> חייבים נורמטיביים, </w:t>
      </w:r>
      <w:bookmarkStart w:id="7989" w:name="_ETM_Q1_615510"/>
      <w:bookmarkEnd w:id="7989"/>
      <w:r>
        <w:rPr>
          <w:rFonts w:hint="cs"/>
          <w:rtl/>
          <w:lang w:eastAsia="he-IL"/>
        </w:rPr>
        <w:t xml:space="preserve">ירוצו לשלם. הם יפחדו מעיקולים. אבל חייב </w:t>
      </w:r>
      <w:bookmarkStart w:id="7990" w:name="_ETM_Q1_622007"/>
      <w:bookmarkEnd w:id="7990"/>
      <w:r>
        <w:rPr>
          <w:rFonts w:hint="cs"/>
          <w:rtl/>
          <w:lang w:eastAsia="he-IL"/>
        </w:rPr>
        <w:t>מתחמק, שזאת הבעיה של השלטון המקומי באחוזי הגבייה החסרים -</w:t>
      </w:r>
      <w:bookmarkStart w:id="7991" w:name="_ETM_Q1_628594"/>
      <w:bookmarkEnd w:id="7991"/>
      <w:r>
        <w:rPr>
          <w:rFonts w:hint="cs"/>
          <w:rtl/>
          <w:lang w:eastAsia="he-IL"/>
        </w:rPr>
        <w:t xml:space="preserve"> אם הוא יידע שהולכים </w:t>
      </w:r>
      <w:bookmarkStart w:id="7992" w:name="_ETM_Q1_625632"/>
      <w:bookmarkEnd w:id="7992"/>
      <w:r>
        <w:rPr>
          <w:rFonts w:hint="cs"/>
          <w:rtl/>
          <w:lang w:eastAsia="he-IL"/>
        </w:rPr>
        <w:t xml:space="preserve">להטיל עליו עיקול ועכשיו מסרו לו </w:t>
      </w:r>
      <w:bookmarkStart w:id="7993" w:name="_ETM_Q1_631100"/>
      <w:bookmarkEnd w:id="7993"/>
      <w:r>
        <w:rPr>
          <w:rFonts w:hint="cs"/>
          <w:rtl/>
          <w:lang w:eastAsia="he-IL"/>
        </w:rPr>
        <w:t xml:space="preserve">שהולכים להטיל </w:t>
      </w:r>
      <w:bookmarkStart w:id="7994" w:name="_ETM_Q1_627432"/>
      <w:bookmarkEnd w:id="7994"/>
      <w:r>
        <w:rPr>
          <w:rFonts w:hint="cs"/>
          <w:rtl/>
          <w:lang w:eastAsia="he-IL"/>
        </w:rPr>
        <w:t xml:space="preserve">עליו עיקול, מה הוא יעשה? הוא </w:t>
      </w:r>
      <w:proofErr w:type="spellStart"/>
      <w:r>
        <w:rPr>
          <w:rFonts w:hint="cs"/>
          <w:rtl/>
          <w:lang w:eastAsia="he-IL"/>
        </w:rPr>
        <w:t>יילך</w:t>
      </w:r>
      <w:bookmarkStart w:id="7995" w:name="_ETM_Q1_631874"/>
      <w:bookmarkEnd w:id="7995"/>
      <w:proofErr w:type="spellEnd"/>
      <w:r>
        <w:rPr>
          <w:rFonts w:hint="cs"/>
          <w:rtl/>
          <w:lang w:eastAsia="he-IL"/>
        </w:rPr>
        <w:t xml:space="preserve"> ויוציא את הכסף. ואז לא יהיה עיקול. אז פגענו</w:t>
      </w:r>
      <w:bookmarkStart w:id="7996" w:name="_ETM_Q1_636737"/>
      <w:bookmarkEnd w:id="7996"/>
      <w:r>
        <w:rPr>
          <w:rFonts w:hint="cs"/>
          <w:rtl/>
          <w:lang w:eastAsia="he-IL"/>
        </w:rPr>
        <w:t xml:space="preserve"> בגבייה פגיעה אנושה. </w:t>
      </w:r>
      <w:bookmarkStart w:id="7997" w:name="_ETM_Q1_638972"/>
      <w:bookmarkEnd w:id="7997"/>
    </w:p>
    <w:p w14:paraId="25D78E36" w14:textId="66D79699" w:rsidR="00B74F94" w:rsidRDefault="00B74F94" w:rsidP="00B74F94">
      <w:pPr>
        <w:rPr>
          <w:rtl/>
          <w:lang w:eastAsia="he-IL"/>
        </w:rPr>
      </w:pPr>
      <w:bookmarkStart w:id="7998" w:name="_ETM_Q1_639065"/>
      <w:bookmarkEnd w:id="7998"/>
    </w:p>
    <w:p w14:paraId="77B954B4" w14:textId="2B4937D4" w:rsidR="00B74F94" w:rsidRDefault="00B74F94" w:rsidP="00B74F94">
      <w:pPr>
        <w:pStyle w:val="af6"/>
        <w:keepNext/>
        <w:rPr>
          <w:rtl/>
        </w:rPr>
      </w:pPr>
      <w:bookmarkStart w:id="7999" w:name="ET_yor_5854_711"/>
      <w:r w:rsidRPr="00B74F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4F94">
        <w:rPr>
          <w:rStyle w:val="TagStyle"/>
          <w:rtl/>
        </w:rPr>
        <w:t xml:space="preserve"> &lt;&lt; יור &gt;&gt;</w:t>
      </w:r>
      <w:r w:rsidR="007F3C72">
        <w:rPr>
          <w:rtl/>
        </w:rPr>
        <w:t xml:space="preserve"> </w:t>
      </w:r>
      <w:bookmarkEnd w:id="7999"/>
    </w:p>
    <w:p w14:paraId="7248D272" w14:textId="49E27FF7" w:rsidR="00B74F94" w:rsidRDefault="00B74F94" w:rsidP="00B74F94">
      <w:pPr>
        <w:pStyle w:val="KeepWithNext"/>
        <w:rPr>
          <w:rtl/>
          <w:lang w:eastAsia="he-IL"/>
        </w:rPr>
      </w:pPr>
    </w:p>
    <w:p w14:paraId="1153F7F5" w14:textId="335FBA15" w:rsidR="00B74F94" w:rsidRDefault="00B74F94" w:rsidP="00B74F94">
      <w:pPr>
        <w:rPr>
          <w:rtl/>
          <w:lang w:eastAsia="he-IL"/>
        </w:rPr>
      </w:pPr>
      <w:r>
        <w:rPr>
          <w:rFonts w:hint="cs"/>
          <w:rtl/>
          <w:lang w:eastAsia="he-IL"/>
        </w:rPr>
        <w:t>א</w:t>
      </w:r>
      <w:bookmarkStart w:id="8000" w:name="_ETM_Q1_640127"/>
      <w:bookmarkStart w:id="8001" w:name="_ETM_Q1_640162"/>
      <w:bookmarkEnd w:id="8000"/>
      <w:bookmarkEnd w:id="8001"/>
      <w:r>
        <w:rPr>
          <w:rFonts w:hint="cs"/>
          <w:rtl/>
          <w:lang w:eastAsia="he-IL"/>
        </w:rPr>
        <w:t xml:space="preserve">תה אומר שהעיקול קודם. </w:t>
      </w:r>
      <w:bookmarkStart w:id="8002" w:name="_ETM_Q1_638065"/>
      <w:bookmarkStart w:id="8003" w:name="_ETM_Q1_638295"/>
      <w:bookmarkEnd w:id="8002"/>
      <w:bookmarkEnd w:id="8003"/>
    </w:p>
    <w:p w14:paraId="32D22D23" w14:textId="441A6DE2" w:rsidR="00B74F94" w:rsidRDefault="00B74F94" w:rsidP="00B74F94">
      <w:pPr>
        <w:rPr>
          <w:rtl/>
          <w:lang w:eastAsia="he-IL"/>
        </w:rPr>
      </w:pPr>
      <w:bookmarkStart w:id="8004" w:name="_ETM_Q1_638374"/>
      <w:bookmarkEnd w:id="8004"/>
    </w:p>
    <w:p w14:paraId="44F64C98" w14:textId="2A61B597" w:rsidR="00B74F94" w:rsidRDefault="00B74F94" w:rsidP="00B74F94">
      <w:pPr>
        <w:pStyle w:val="a4"/>
        <w:keepNext/>
        <w:rPr>
          <w:rtl/>
        </w:rPr>
      </w:pPr>
      <w:bookmarkStart w:id="8005" w:name="ET_speaker_תומר_רוזנר_712"/>
      <w:r w:rsidRPr="00B74F94">
        <w:rPr>
          <w:rStyle w:val="TagStyle"/>
          <w:rtl/>
        </w:rPr>
        <w:t xml:space="preserve"> &lt;&lt; דובר &gt;&gt; </w:t>
      </w:r>
      <w:r>
        <w:rPr>
          <w:rtl/>
        </w:rPr>
        <w:t xml:space="preserve">תומר </w:t>
      </w:r>
      <w:proofErr w:type="spellStart"/>
      <w:r>
        <w:rPr>
          <w:rtl/>
        </w:rPr>
        <w:t>רוזנר</w:t>
      </w:r>
      <w:proofErr w:type="spellEnd"/>
      <w:r>
        <w:rPr>
          <w:rtl/>
        </w:rPr>
        <w:t>:</w:t>
      </w:r>
      <w:r w:rsidRPr="00B74F94">
        <w:rPr>
          <w:rStyle w:val="TagStyle"/>
          <w:rtl/>
        </w:rPr>
        <w:t xml:space="preserve"> &lt;&lt; דובר &gt;&gt;</w:t>
      </w:r>
      <w:r w:rsidR="007F3C72">
        <w:rPr>
          <w:rtl/>
        </w:rPr>
        <w:t xml:space="preserve"> </w:t>
      </w:r>
      <w:bookmarkEnd w:id="8005"/>
    </w:p>
    <w:p w14:paraId="6BD49715" w14:textId="487CF95F" w:rsidR="00B74F94" w:rsidRDefault="00B74F94" w:rsidP="00B74F94">
      <w:pPr>
        <w:pStyle w:val="KeepWithNext"/>
        <w:rPr>
          <w:rtl/>
          <w:lang w:eastAsia="he-IL"/>
        </w:rPr>
      </w:pPr>
    </w:p>
    <w:p w14:paraId="7D778042" w14:textId="418DC973" w:rsidR="00B74F94" w:rsidRDefault="00B74F94" w:rsidP="00B74F94">
      <w:pPr>
        <w:rPr>
          <w:rtl/>
          <w:lang w:eastAsia="he-IL"/>
        </w:rPr>
      </w:pPr>
      <w:bookmarkStart w:id="8006" w:name="_ETM_Q1_641467"/>
      <w:bookmarkStart w:id="8007" w:name="_ETM_Q1_641552"/>
      <w:bookmarkEnd w:id="8006"/>
      <w:bookmarkEnd w:id="8007"/>
      <w:r>
        <w:rPr>
          <w:rFonts w:hint="cs"/>
          <w:rtl/>
          <w:lang w:eastAsia="he-IL"/>
        </w:rPr>
        <w:t xml:space="preserve">שהעיקול קודם. </w:t>
      </w:r>
      <w:bookmarkStart w:id="8008" w:name="_ETM_Q1_637980"/>
      <w:bookmarkEnd w:id="8008"/>
      <w:r>
        <w:rPr>
          <w:rFonts w:hint="cs"/>
          <w:rtl/>
          <w:lang w:eastAsia="he-IL"/>
        </w:rPr>
        <w:t>שיתעורר</w:t>
      </w:r>
      <w:bookmarkStart w:id="8009" w:name="_ETM_Q1_640976"/>
      <w:bookmarkEnd w:id="8009"/>
      <w:r>
        <w:rPr>
          <w:rFonts w:hint="cs"/>
          <w:rtl/>
          <w:lang w:eastAsia="he-IL"/>
        </w:rPr>
        <w:t xml:space="preserve"> בבוקר ויהיה לו עיקול בחשבון בנק. </w:t>
      </w:r>
      <w:bookmarkStart w:id="8010" w:name="_ETM_Q1_640470"/>
      <w:bookmarkStart w:id="8011" w:name="_ETM_Q1_640759"/>
      <w:bookmarkEnd w:id="8010"/>
      <w:bookmarkEnd w:id="8011"/>
    </w:p>
    <w:p w14:paraId="47F77683" w14:textId="7B8A4C63" w:rsidR="00B74F94" w:rsidRDefault="00B74F94" w:rsidP="00B74F94">
      <w:pPr>
        <w:rPr>
          <w:rtl/>
          <w:lang w:eastAsia="he-IL"/>
        </w:rPr>
      </w:pPr>
      <w:bookmarkStart w:id="8012" w:name="_ETM_Q1_640832"/>
      <w:bookmarkEnd w:id="8012"/>
    </w:p>
    <w:p w14:paraId="03A17924" w14:textId="2BE436DA" w:rsidR="00B74F94" w:rsidRDefault="00B74F94" w:rsidP="00B74F94">
      <w:pPr>
        <w:pStyle w:val="af9"/>
        <w:keepNext/>
        <w:rPr>
          <w:rtl/>
          <w:lang w:eastAsia="he-IL"/>
        </w:rPr>
      </w:pPr>
      <w:bookmarkStart w:id="8013" w:name="ET_guest_תומר_ביטון_713"/>
      <w:r w:rsidRPr="00B74F94">
        <w:rPr>
          <w:rStyle w:val="TagStyle"/>
          <w:rtl/>
        </w:rPr>
        <w:t xml:space="preserve"> &lt;&lt; אורח &gt;&gt; </w:t>
      </w:r>
      <w:r>
        <w:rPr>
          <w:rtl/>
          <w:lang w:eastAsia="he-IL"/>
        </w:rPr>
        <w:t>תומר ביטון:</w:t>
      </w:r>
      <w:r w:rsidRPr="00B74F94">
        <w:rPr>
          <w:rStyle w:val="TagStyle"/>
          <w:rtl/>
        </w:rPr>
        <w:t xml:space="preserve"> &lt;&lt; אורח &gt;&gt;</w:t>
      </w:r>
      <w:r w:rsidR="007F3C72">
        <w:rPr>
          <w:rtl/>
          <w:lang w:eastAsia="he-IL"/>
        </w:rPr>
        <w:t xml:space="preserve"> </w:t>
      </w:r>
      <w:bookmarkEnd w:id="8013"/>
    </w:p>
    <w:p w14:paraId="1851C0E2" w14:textId="26DB0E1A" w:rsidR="00B74F94" w:rsidRDefault="00B74F94" w:rsidP="00B74F94">
      <w:pPr>
        <w:pStyle w:val="KeepWithNext"/>
        <w:rPr>
          <w:rtl/>
          <w:lang w:eastAsia="he-IL"/>
        </w:rPr>
      </w:pPr>
    </w:p>
    <w:p w14:paraId="3CB8D416" w14:textId="45F5EB44" w:rsidR="00B74F94" w:rsidRDefault="00B74F94" w:rsidP="00B74F94">
      <w:pPr>
        <w:rPr>
          <w:rtl/>
          <w:lang w:eastAsia="he-IL"/>
        </w:rPr>
      </w:pPr>
      <w:bookmarkStart w:id="8014" w:name="_ETM_Q1_641728"/>
      <w:bookmarkStart w:id="8015" w:name="_ETM_Q1_641801"/>
      <w:bookmarkEnd w:id="8014"/>
      <w:bookmarkEnd w:id="8015"/>
      <w:r>
        <w:rPr>
          <w:rFonts w:hint="cs"/>
          <w:rtl/>
          <w:lang w:eastAsia="he-IL"/>
        </w:rPr>
        <w:t xml:space="preserve">לא. עשו כבר </w:t>
      </w:r>
      <w:bookmarkStart w:id="8016" w:name="_ETM_Q1_646069"/>
      <w:bookmarkEnd w:id="8016"/>
      <w:r>
        <w:rPr>
          <w:rFonts w:hint="cs"/>
          <w:rtl/>
          <w:lang w:eastAsia="he-IL"/>
        </w:rPr>
        <w:t>את כל התהליכים. מה שקורה לפעמים, שפתאום לחייב נכנס</w:t>
      </w:r>
      <w:bookmarkStart w:id="8017" w:name="_ETM_Q1_653491"/>
      <w:bookmarkEnd w:id="8017"/>
      <w:r>
        <w:rPr>
          <w:rFonts w:hint="cs"/>
          <w:rtl/>
          <w:lang w:eastAsia="he-IL"/>
        </w:rPr>
        <w:t xml:space="preserve"> כסף לחשבון, ואז העיקול עדיין בתוקף. </w:t>
      </w:r>
      <w:bookmarkStart w:id="8018" w:name="_ETM_Q1_657614"/>
      <w:bookmarkEnd w:id="8018"/>
    </w:p>
    <w:p w14:paraId="13ED8135" w14:textId="198298A9" w:rsidR="00DA0E2E" w:rsidRDefault="00DA0E2E" w:rsidP="00DA0E2E">
      <w:pPr>
        <w:rPr>
          <w:rFonts w:ascii="David" w:hAnsi="David"/>
          <w:u w:val="single"/>
          <w:rtl/>
          <w:lang w:eastAsia="he-IL"/>
        </w:rPr>
      </w:pPr>
      <w:bookmarkStart w:id="8019" w:name="_ETM_Q1_657678"/>
      <w:bookmarkEnd w:id="8019"/>
    </w:p>
    <w:p w14:paraId="42274D08" w14:textId="7556F07D" w:rsidR="00DA0E2E" w:rsidRDefault="00DA0E2E" w:rsidP="00DA0E2E">
      <w:pPr>
        <w:pStyle w:val="a4"/>
        <w:keepNext/>
        <w:rPr>
          <w:rtl/>
        </w:rPr>
      </w:pPr>
      <w:bookmarkStart w:id="8020" w:name="ET_speaker_גלעד_קרן_716"/>
      <w:r w:rsidRPr="00DA0E2E">
        <w:rPr>
          <w:rStyle w:val="TagStyle"/>
          <w:rtl/>
        </w:rPr>
        <w:t xml:space="preserve"> &lt;&lt; דובר &gt;&gt; </w:t>
      </w:r>
      <w:r>
        <w:rPr>
          <w:rtl/>
        </w:rPr>
        <w:t>גלעד קרן:</w:t>
      </w:r>
      <w:r w:rsidRPr="00DA0E2E">
        <w:rPr>
          <w:rStyle w:val="TagStyle"/>
          <w:rtl/>
        </w:rPr>
        <w:t xml:space="preserve"> &lt;&lt; דובר &gt;&gt;</w:t>
      </w:r>
      <w:r w:rsidR="007F3C72">
        <w:rPr>
          <w:rtl/>
        </w:rPr>
        <w:t xml:space="preserve"> </w:t>
      </w:r>
      <w:bookmarkEnd w:id="8020"/>
    </w:p>
    <w:p w14:paraId="76E7B477" w14:textId="52B9E157" w:rsidR="00DA0E2E" w:rsidRDefault="00DA0E2E" w:rsidP="00DA0E2E">
      <w:pPr>
        <w:pStyle w:val="KeepWithNext"/>
        <w:rPr>
          <w:rtl/>
          <w:lang w:eastAsia="he-IL"/>
        </w:rPr>
      </w:pPr>
    </w:p>
    <w:p w14:paraId="049DEA6A" w14:textId="44CC8406" w:rsidR="00B74F94" w:rsidRDefault="00B74F94" w:rsidP="00B74F94">
      <w:pPr>
        <w:rPr>
          <w:rtl/>
          <w:lang w:eastAsia="he-IL"/>
        </w:rPr>
      </w:pPr>
      <w:bookmarkStart w:id="8021" w:name="_ETM_Q1_657787"/>
      <w:bookmarkStart w:id="8022" w:name="_ETM_Q1_657867"/>
      <w:bookmarkStart w:id="8023" w:name="_ETM_Q1_659319"/>
      <w:bookmarkStart w:id="8024" w:name="_ETM_Q1_659394"/>
      <w:bookmarkEnd w:id="8021"/>
      <w:bookmarkEnd w:id="8022"/>
      <w:bookmarkEnd w:id="8023"/>
      <w:bookmarkEnd w:id="8024"/>
      <w:r>
        <w:rPr>
          <w:rFonts w:hint="cs"/>
          <w:rtl/>
          <w:lang w:eastAsia="he-IL"/>
        </w:rPr>
        <w:t>א</w:t>
      </w:r>
      <w:bookmarkStart w:id="8025" w:name="_ETM_Q1_654430"/>
      <w:bookmarkEnd w:id="8025"/>
      <w:r>
        <w:rPr>
          <w:rFonts w:hint="cs"/>
          <w:rtl/>
          <w:lang w:eastAsia="he-IL"/>
        </w:rPr>
        <w:t>ם הוא בתוקף אז</w:t>
      </w:r>
      <w:bookmarkStart w:id="8026" w:name="_ETM_Q1_655729"/>
      <w:bookmarkEnd w:id="8026"/>
      <w:r>
        <w:rPr>
          <w:rFonts w:hint="cs"/>
          <w:rtl/>
          <w:lang w:eastAsia="he-IL"/>
        </w:rPr>
        <w:t xml:space="preserve"> אין בעיה. </w:t>
      </w:r>
      <w:bookmarkStart w:id="8027" w:name="_ETM_Q1_657769"/>
      <w:bookmarkStart w:id="8028" w:name="_ETM_Q1_654412"/>
      <w:bookmarkEnd w:id="8027"/>
      <w:bookmarkEnd w:id="8028"/>
    </w:p>
    <w:p w14:paraId="6E44AD3F" w14:textId="5BB73795" w:rsidR="00B74F94" w:rsidRDefault="00B74F94" w:rsidP="00B74F94">
      <w:pPr>
        <w:rPr>
          <w:rtl/>
          <w:lang w:eastAsia="he-IL"/>
        </w:rPr>
      </w:pPr>
      <w:bookmarkStart w:id="8029" w:name="_ETM_Q1_657824"/>
      <w:bookmarkEnd w:id="8029"/>
    </w:p>
    <w:p w14:paraId="1EDC25F9" w14:textId="08E31A30" w:rsidR="00B74F94" w:rsidRDefault="00B74F94" w:rsidP="00B74F94">
      <w:pPr>
        <w:pStyle w:val="af9"/>
        <w:keepNext/>
        <w:rPr>
          <w:rtl/>
          <w:lang w:eastAsia="he-IL"/>
        </w:rPr>
      </w:pPr>
      <w:bookmarkStart w:id="8030" w:name="ET_guest_נתן_בביוף_715"/>
      <w:r w:rsidRPr="00B74F9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74F94">
        <w:rPr>
          <w:rStyle w:val="TagStyle"/>
          <w:rtl/>
        </w:rPr>
        <w:t xml:space="preserve"> &lt;&lt; אורח &gt;&gt;</w:t>
      </w:r>
      <w:r w:rsidR="007F3C72">
        <w:rPr>
          <w:rtl/>
          <w:lang w:eastAsia="he-IL"/>
        </w:rPr>
        <w:t xml:space="preserve"> </w:t>
      </w:r>
      <w:bookmarkEnd w:id="8030"/>
    </w:p>
    <w:p w14:paraId="4A8A23A9" w14:textId="3A976136" w:rsidR="00B74F94" w:rsidRDefault="00B74F94" w:rsidP="00B74F94">
      <w:pPr>
        <w:pStyle w:val="KeepWithNext"/>
        <w:rPr>
          <w:rtl/>
          <w:lang w:eastAsia="he-IL"/>
        </w:rPr>
      </w:pPr>
    </w:p>
    <w:p w14:paraId="5C79319A" w14:textId="4623548A" w:rsidR="00B74F94" w:rsidRDefault="00B74F94" w:rsidP="00B74F94">
      <w:pPr>
        <w:rPr>
          <w:rtl/>
          <w:lang w:eastAsia="he-IL"/>
        </w:rPr>
      </w:pPr>
      <w:bookmarkStart w:id="8031" w:name="_ETM_Q1_660076"/>
      <w:bookmarkEnd w:id="8031"/>
      <w:r>
        <w:rPr>
          <w:rFonts w:hint="cs"/>
          <w:rtl/>
          <w:lang w:eastAsia="he-IL"/>
        </w:rPr>
        <w:t>ל</w:t>
      </w:r>
      <w:bookmarkStart w:id="8032" w:name="_ETM_Q1_660160"/>
      <w:bookmarkEnd w:id="8032"/>
      <w:r>
        <w:rPr>
          <w:rFonts w:hint="cs"/>
          <w:rtl/>
          <w:lang w:eastAsia="he-IL"/>
        </w:rPr>
        <w:t xml:space="preserve">א, פה לא מדובר על </w:t>
      </w:r>
      <w:bookmarkStart w:id="8033" w:name="_ETM_Q1_656842"/>
      <w:bookmarkEnd w:id="8033"/>
      <w:r>
        <w:rPr>
          <w:rFonts w:hint="cs"/>
          <w:rtl/>
          <w:lang w:eastAsia="he-IL"/>
        </w:rPr>
        <w:t>עיקול בתוקף.</w:t>
      </w:r>
      <w:bookmarkStart w:id="8034" w:name="_ETM_Q1_662034"/>
      <w:bookmarkStart w:id="8035" w:name="_ETM_Q1_658134"/>
      <w:bookmarkEnd w:id="8034"/>
      <w:bookmarkEnd w:id="8035"/>
      <w:r>
        <w:rPr>
          <w:rFonts w:hint="cs"/>
          <w:rtl/>
          <w:lang w:eastAsia="he-IL"/>
        </w:rPr>
        <w:t xml:space="preserve"> עוד לא הוטל עיקול. פה מדובר </w:t>
      </w:r>
      <w:bookmarkStart w:id="8036" w:name="_ETM_Q1_659490"/>
      <w:bookmarkEnd w:id="8036"/>
      <w:r w:rsidR="00DA0E2E">
        <w:rPr>
          <w:rFonts w:hint="cs"/>
          <w:rtl/>
          <w:lang w:eastAsia="he-IL"/>
        </w:rPr>
        <w:t>שלא הוטל</w:t>
      </w:r>
      <w:bookmarkStart w:id="8037" w:name="_ETM_Q1_663147"/>
      <w:bookmarkEnd w:id="8037"/>
      <w:r w:rsidR="00DA0E2E">
        <w:rPr>
          <w:rFonts w:hint="cs"/>
          <w:rtl/>
          <w:lang w:eastAsia="he-IL"/>
        </w:rPr>
        <w:t xml:space="preserve"> </w:t>
      </w:r>
      <w:bookmarkStart w:id="8038" w:name="_ETM_Q1_658340"/>
      <w:bookmarkEnd w:id="8038"/>
      <w:r w:rsidR="00DA0E2E">
        <w:rPr>
          <w:rFonts w:hint="cs"/>
          <w:rtl/>
          <w:lang w:eastAsia="he-IL"/>
        </w:rPr>
        <w:t>עיקול ועכשיו אתה יודע - לך תמציא לו עוד הפעם</w:t>
      </w:r>
      <w:bookmarkStart w:id="8039" w:name="_ETM_Q1_666995"/>
      <w:bookmarkStart w:id="8040" w:name="_ETM_Q1_662120"/>
      <w:bookmarkEnd w:id="8039"/>
      <w:bookmarkEnd w:id="8040"/>
      <w:r w:rsidR="00DA0E2E">
        <w:rPr>
          <w:rFonts w:hint="cs"/>
          <w:rtl/>
          <w:lang w:eastAsia="he-IL"/>
        </w:rPr>
        <w:t>, ואפילו באותו יום. אתה לא יכול להטיל את העיקול</w:t>
      </w:r>
      <w:bookmarkStart w:id="8041" w:name="_ETM_Q1_667821"/>
      <w:bookmarkEnd w:id="8041"/>
      <w:r w:rsidR="00DA0E2E">
        <w:rPr>
          <w:rFonts w:hint="cs"/>
          <w:rtl/>
          <w:lang w:eastAsia="he-IL"/>
        </w:rPr>
        <w:t xml:space="preserve"> עד שלא המצאת לו</w:t>
      </w:r>
      <w:bookmarkStart w:id="8042" w:name="_ETM_Q1_664884"/>
      <w:bookmarkEnd w:id="8042"/>
      <w:r w:rsidR="00DA0E2E">
        <w:rPr>
          <w:rFonts w:hint="cs"/>
          <w:rtl/>
          <w:lang w:eastAsia="he-IL"/>
        </w:rPr>
        <w:t xml:space="preserve"> עוד הפעם. עכשיו, אם</w:t>
      </w:r>
      <w:bookmarkStart w:id="8043" w:name="_ETM_Q1_668198"/>
      <w:bookmarkEnd w:id="8043"/>
      <w:r w:rsidR="00DA0E2E">
        <w:rPr>
          <w:rFonts w:hint="cs"/>
          <w:rtl/>
          <w:lang w:eastAsia="he-IL"/>
        </w:rPr>
        <w:t xml:space="preserve"> זה במסירה אישית, איפה תמצא אותו? אז בעצם אי אפשר</w:t>
      </w:r>
      <w:bookmarkStart w:id="8044" w:name="_ETM_Q1_672472"/>
      <w:bookmarkEnd w:id="8044"/>
      <w:r w:rsidR="00DA0E2E">
        <w:rPr>
          <w:rFonts w:hint="cs"/>
          <w:rtl/>
          <w:lang w:eastAsia="he-IL"/>
        </w:rPr>
        <w:t xml:space="preserve"> לגבות. </w:t>
      </w:r>
      <w:bookmarkStart w:id="8045" w:name="_ETM_Q1_673239"/>
      <w:bookmarkEnd w:id="8045"/>
    </w:p>
    <w:p w14:paraId="4D32EA30" w14:textId="354F08EF" w:rsidR="00DA0E2E" w:rsidRDefault="00DA0E2E" w:rsidP="00B74F94">
      <w:pPr>
        <w:rPr>
          <w:rtl/>
          <w:lang w:eastAsia="he-IL"/>
        </w:rPr>
      </w:pPr>
      <w:bookmarkStart w:id="8046" w:name="_ETM_Q1_673328"/>
      <w:bookmarkEnd w:id="8046"/>
    </w:p>
    <w:p w14:paraId="341675F7" w14:textId="6E4A919E" w:rsidR="00DA0E2E" w:rsidRDefault="00DA0E2E" w:rsidP="00DA0E2E">
      <w:pPr>
        <w:pStyle w:val="af6"/>
        <w:keepNext/>
        <w:rPr>
          <w:rtl/>
        </w:rPr>
      </w:pPr>
      <w:bookmarkStart w:id="8047" w:name="ET_yor_5854_717"/>
      <w:r w:rsidRPr="00DA0E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A0E2E">
        <w:rPr>
          <w:rStyle w:val="TagStyle"/>
          <w:rtl/>
        </w:rPr>
        <w:t xml:space="preserve"> &lt;&lt; יור &gt;&gt;</w:t>
      </w:r>
      <w:r w:rsidR="007F3C72">
        <w:rPr>
          <w:rtl/>
        </w:rPr>
        <w:t xml:space="preserve"> </w:t>
      </w:r>
      <w:bookmarkEnd w:id="8047"/>
    </w:p>
    <w:p w14:paraId="4D26294C" w14:textId="664F1F76" w:rsidR="00DA0E2E" w:rsidRDefault="00DA0E2E" w:rsidP="00DA0E2E">
      <w:pPr>
        <w:pStyle w:val="KeepWithNext"/>
        <w:rPr>
          <w:rtl/>
          <w:lang w:eastAsia="he-IL"/>
        </w:rPr>
      </w:pPr>
    </w:p>
    <w:p w14:paraId="0476E8DB" w14:textId="56F19613" w:rsidR="00DA0E2E" w:rsidRDefault="00DA0E2E" w:rsidP="00DA0E2E">
      <w:pPr>
        <w:rPr>
          <w:rtl/>
          <w:lang w:eastAsia="he-IL"/>
        </w:rPr>
      </w:pPr>
      <w:bookmarkStart w:id="8048" w:name="_ETM_Q1_674421"/>
      <w:bookmarkStart w:id="8049" w:name="_ETM_Q1_674496"/>
      <w:bookmarkEnd w:id="8048"/>
      <w:bookmarkEnd w:id="8049"/>
      <w:r>
        <w:rPr>
          <w:rFonts w:hint="cs"/>
          <w:rtl/>
          <w:lang w:eastAsia="he-IL"/>
        </w:rPr>
        <w:t>כן</w:t>
      </w:r>
      <w:bookmarkStart w:id="8050" w:name="_ETM_Q1_670320"/>
      <w:bookmarkEnd w:id="8050"/>
      <w:r>
        <w:rPr>
          <w:rFonts w:hint="cs"/>
          <w:rtl/>
          <w:lang w:eastAsia="he-IL"/>
        </w:rPr>
        <w:t xml:space="preserve">, מירה. </w:t>
      </w:r>
      <w:bookmarkStart w:id="8051" w:name="_ETM_Q1_671061"/>
      <w:bookmarkEnd w:id="8051"/>
    </w:p>
    <w:p w14:paraId="63B907FE" w14:textId="4C747975" w:rsidR="00DA0E2E" w:rsidRDefault="00DA0E2E" w:rsidP="00DA0E2E">
      <w:pPr>
        <w:rPr>
          <w:rtl/>
          <w:lang w:eastAsia="he-IL"/>
        </w:rPr>
      </w:pPr>
      <w:bookmarkStart w:id="8052" w:name="_ETM_Q1_671133"/>
      <w:bookmarkEnd w:id="8052"/>
    </w:p>
    <w:p w14:paraId="2B6463B5" w14:textId="3E16B39C" w:rsidR="00DA0E2E" w:rsidRDefault="00DA0E2E" w:rsidP="00DA0E2E">
      <w:pPr>
        <w:pStyle w:val="af9"/>
        <w:keepNext/>
        <w:rPr>
          <w:rtl/>
          <w:lang w:eastAsia="he-IL"/>
        </w:rPr>
      </w:pPr>
      <w:bookmarkStart w:id="8053" w:name="ET_guest_713772_718"/>
      <w:r w:rsidRPr="00DA0E2E">
        <w:rPr>
          <w:rStyle w:val="TagStyle"/>
          <w:rtl/>
        </w:rPr>
        <w:t xml:space="preserve"> &lt;&lt; אורח &gt;&gt; </w:t>
      </w:r>
      <w:r>
        <w:rPr>
          <w:rtl/>
          <w:lang w:eastAsia="he-IL"/>
        </w:rPr>
        <w:t>מירה סלומון:</w:t>
      </w:r>
      <w:r w:rsidRPr="00DA0E2E">
        <w:rPr>
          <w:rStyle w:val="TagStyle"/>
          <w:rtl/>
        </w:rPr>
        <w:t xml:space="preserve"> &lt;&lt; אורח &gt;&gt;</w:t>
      </w:r>
      <w:r w:rsidR="007F3C72">
        <w:rPr>
          <w:rtl/>
          <w:lang w:eastAsia="he-IL"/>
        </w:rPr>
        <w:t xml:space="preserve"> </w:t>
      </w:r>
      <w:bookmarkEnd w:id="8053"/>
    </w:p>
    <w:p w14:paraId="44749189" w14:textId="22BF77F5" w:rsidR="00DA0E2E" w:rsidRDefault="00DA0E2E" w:rsidP="00DA0E2E">
      <w:pPr>
        <w:pStyle w:val="KeepWithNext"/>
        <w:rPr>
          <w:rtl/>
          <w:lang w:eastAsia="he-IL"/>
        </w:rPr>
      </w:pPr>
    </w:p>
    <w:p w14:paraId="2669AD93" w14:textId="552C7F0B" w:rsidR="00DA0E2E" w:rsidRDefault="00DA0E2E" w:rsidP="00DA0E2E">
      <w:pPr>
        <w:rPr>
          <w:rtl/>
          <w:lang w:eastAsia="he-IL"/>
        </w:rPr>
      </w:pPr>
      <w:bookmarkStart w:id="8054" w:name="_ETM_Q1_672094"/>
      <w:bookmarkStart w:id="8055" w:name="_ETM_Q1_672175"/>
      <w:bookmarkEnd w:id="8054"/>
      <w:bookmarkEnd w:id="8055"/>
      <w:r>
        <w:rPr>
          <w:rFonts w:hint="cs"/>
          <w:rtl/>
          <w:lang w:eastAsia="he-IL"/>
        </w:rPr>
        <w:t xml:space="preserve">תודה, אדוני. אז קודם כל, רק </w:t>
      </w:r>
      <w:bookmarkStart w:id="8056" w:name="_ETM_Q1_675489"/>
      <w:bookmarkEnd w:id="8056"/>
      <w:r>
        <w:rPr>
          <w:rFonts w:hint="cs"/>
          <w:rtl/>
          <w:lang w:eastAsia="he-IL"/>
        </w:rPr>
        <w:t>למען הסדר הטוב - אנחנו כן העלינו את ההתנגדות שלנו</w:t>
      </w:r>
      <w:bookmarkStart w:id="8057" w:name="_ETM_Q1_679488"/>
      <w:bookmarkEnd w:id="8057"/>
      <w:r>
        <w:rPr>
          <w:rFonts w:hint="cs"/>
          <w:rtl/>
          <w:lang w:eastAsia="he-IL"/>
        </w:rPr>
        <w:t xml:space="preserve"> לסעיפים (ד) ו-(ה) בדיון לפני כן. גם נציגת משרד המשפטים</w:t>
      </w:r>
      <w:bookmarkStart w:id="8058" w:name="_ETM_Q1_685026"/>
      <w:bookmarkEnd w:id="8058"/>
      <w:r>
        <w:rPr>
          <w:rFonts w:hint="cs"/>
          <w:rtl/>
          <w:lang w:eastAsia="he-IL"/>
        </w:rPr>
        <w:t xml:space="preserve"> שהייתה על הקו עלתה וביקשה הסרה של סעיפים (ד) ו-(ה).</w:t>
      </w:r>
      <w:bookmarkStart w:id="8059" w:name="_ETM_Q1_689837"/>
      <w:bookmarkEnd w:id="8059"/>
      <w:r>
        <w:rPr>
          <w:rFonts w:hint="cs"/>
          <w:rtl/>
          <w:lang w:eastAsia="he-IL"/>
        </w:rPr>
        <w:t xml:space="preserve"> ההתייחסות שלנו היא קודם כל, בראש ובראשונה, הצורך להשאיר את </w:t>
      </w:r>
      <w:bookmarkStart w:id="8060" w:name="_ETM_Q1_695664"/>
      <w:bookmarkEnd w:id="8060"/>
      <w:r>
        <w:rPr>
          <w:rFonts w:hint="cs"/>
          <w:rtl/>
          <w:lang w:eastAsia="he-IL"/>
        </w:rPr>
        <w:t>ההנחיות של היועץ המשפטי גמישות ודינמיות, כמ</w:t>
      </w:r>
      <w:bookmarkStart w:id="8061" w:name="_ETM_Q1_695840"/>
      <w:bookmarkEnd w:id="8061"/>
      <w:r>
        <w:rPr>
          <w:rFonts w:hint="cs"/>
          <w:rtl/>
          <w:lang w:eastAsia="he-IL"/>
        </w:rPr>
        <w:t>ו שראוי שהן</w:t>
      </w:r>
      <w:bookmarkStart w:id="8062" w:name="_ETM_Q1_698169"/>
      <w:bookmarkEnd w:id="8062"/>
      <w:r>
        <w:rPr>
          <w:rFonts w:hint="cs"/>
          <w:rtl/>
          <w:lang w:eastAsia="he-IL"/>
        </w:rPr>
        <w:t xml:space="preserve"> יהיו: משתנות לפי מצב הדברים, ולא משהו שמצריך שלוש קריאות.</w:t>
      </w:r>
      <w:bookmarkStart w:id="8063" w:name="_ETM_Q1_705059"/>
      <w:bookmarkEnd w:id="8063"/>
      <w:r>
        <w:rPr>
          <w:rFonts w:hint="cs"/>
          <w:rtl/>
          <w:lang w:eastAsia="he-IL"/>
        </w:rPr>
        <w:t xml:space="preserve"> זה דבר ראשון. אנחנו מקבלים את העמדה של משרד הפנים,</w:t>
      </w:r>
      <w:bookmarkStart w:id="8064" w:name="_ETM_Q1_709059"/>
      <w:bookmarkEnd w:id="8064"/>
      <w:r>
        <w:rPr>
          <w:rFonts w:hint="cs"/>
          <w:rtl/>
          <w:lang w:eastAsia="he-IL"/>
        </w:rPr>
        <w:t xml:space="preserve"> אם יש בכלל שאלה אם סעיף 12</w:t>
      </w:r>
      <w:r w:rsidR="00951ADA">
        <w:rPr>
          <w:rFonts w:hint="cs"/>
          <w:rtl/>
          <w:lang w:eastAsia="he-IL"/>
        </w:rPr>
        <w:t>ב</w:t>
      </w:r>
      <w:r w:rsidR="00B844E4">
        <w:rPr>
          <w:rFonts w:hint="cs"/>
          <w:rtl/>
          <w:lang w:eastAsia="he-IL"/>
        </w:rPr>
        <w:t>1</w:t>
      </w:r>
      <w:r w:rsidR="00951ADA">
        <w:rPr>
          <w:rFonts w:hint="cs"/>
          <w:rtl/>
          <w:lang w:eastAsia="he-IL"/>
        </w:rPr>
        <w:t>(</w:t>
      </w:r>
      <w:r>
        <w:rPr>
          <w:rFonts w:hint="cs"/>
          <w:rtl/>
          <w:lang w:eastAsia="he-IL"/>
        </w:rPr>
        <w:t>ח</w:t>
      </w:r>
      <w:r w:rsidR="00951ADA">
        <w:rPr>
          <w:rFonts w:hint="cs"/>
          <w:rtl/>
          <w:lang w:eastAsia="he-IL"/>
        </w:rPr>
        <w:t>)</w:t>
      </w:r>
      <w:r>
        <w:rPr>
          <w:rFonts w:hint="cs"/>
          <w:rtl/>
          <w:lang w:eastAsia="he-IL"/>
        </w:rPr>
        <w:t xml:space="preserve"> </w:t>
      </w:r>
      <w:bookmarkStart w:id="8065" w:name="_ETM_Q1_708080"/>
      <w:bookmarkEnd w:id="8065"/>
      <w:r>
        <w:rPr>
          <w:rFonts w:hint="cs"/>
          <w:rtl/>
          <w:lang w:eastAsia="he-IL"/>
        </w:rPr>
        <w:t>לפקודת המסים (גביה)</w:t>
      </w:r>
      <w:bookmarkStart w:id="8066" w:name="_ETM_Q1_712105"/>
      <w:bookmarkEnd w:id="8066"/>
      <w:r>
        <w:rPr>
          <w:rFonts w:hint="cs"/>
          <w:rtl/>
          <w:lang w:eastAsia="he-IL"/>
        </w:rPr>
        <w:t xml:space="preserve"> לא מחיל את הנחיות היועץ המשפטי על הרשויות המקומיות -</w:t>
      </w:r>
      <w:bookmarkStart w:id="8067" w:name="_ETM_Q1_718828"/>
      <w:bookmarkEnd w:id="8067"/>
      <w:r>
        <w:rPr>
          <w:rFonts w:hint="cs"/>
          <w:rtl/>
          <w:lang w:eastAsia="he-IL"/>
        </w:rPr>
        <w:t xml:space="preserve"> אז</w:t>
      </w:r>
      <w:bookmarkStart w:id="8068" w:name="_ETM_Q1_715430"/>
      <w:bookmarkEnd w:id="8068"/>
      <w:r>
        <w:rPr>
          <w:rFonts w:hint="cs"/>
          <w:rtl/>
          <w:lang w:eastAsia="he-IL"/>
        </w:rPr>
        <w:t xml:space="preserve"> אין שום בעיה: שמשרד הפנים יתכבד ויחיל את </w:t>
      </w:r>
      <w:bookmarkStart w:id="8069" w:name="_ETM_Q1_723656"/>
      <w:bookmarkEnd w:id="8069"/>
      <w:r>
        <w:rPr>
          <w:rFonts w:hint="cs"/>
          <w:rtl/>
          <w:lang w:eastAsia="he-IL"/>
        </w:rPr>
        <w:t>ההנחיות של היועץ המשפטי מכוח חוזר מנכ"ל משרד הפנים. זה</w:t>
      </w:r>
      <w:bookmarkStart w:id="8070" w:name="_ETM_Q1_729545"/>
      <w:bookmarkEnd w:id="8070"/>
      <w:r>
        <w:rPr>
          <w:rFonts w:hint="cs"/>
          <w:rtl/>
          <w:lang w:eastAsia="he-IL"/>
        </w:rPr>
        <w:t xml:space="preserve"> בוודאי ובוודאי לא ישאיר </w:t>
      </w:r>
      <w:bookmarkStart w:id="8071" w:name="_ETM_Q1_726640"/>
      <w:bookmarkEnd w:id="8071"/>
      <w:r>
        <w:rPr>
          <w:rFonts w:hint="cs"/>
          <w:rtl/>
          <w:lang w:eastAsia="he-IL"/>
        </w:rPr>
        <w:t>עוד שום דבר בסימן שאלה</w:t>
      </w:r>
      <w:bookmarkStart w:id="8072" w:name="_ETM_Q1_731522"/>
      <w:bookmarkEnd w:id="8072"/>
      <w:r>
        <w:rPr>
          <w:rFonts w:hint="cs"/>
          <w:rtl/>
          <w:lang w:eastAsia="he-IL"/>
        </w:rPr>
        <w:t xml:space="preserve">, </w:t>
      </w:r>
      <w:bookmarkStart w:id="8073" w:name="_ETM_Q1_728857"/>
      <w:bookmarkEnd w:id="8073"/>
      <w:r>
        <w:rPr>
          <w:rFonts w:hint="cs"/>
          <w:rtl/>
          <w:lang w:eastAsia="he-IL"/>
        </w:rPr>
        <w:t>למרות שאני אומרת שוב: סעיף 12</w:t>
      </w:r>
      <w:r w:rsidR="00951ADA">
        <w:rPr>
          <w:rFonts w:hint="cs"/>
          <w:rtl/>
          <w:lang w:eastAsia="he-IL"/>
        </w:rPr>
        <w:t>ב</w:t>
      </w:r>
      <w:r w:rsidR="00B844E4">
        <w:rPr>
          <w:rFonts w:hint="cs"/>
          <w:rtl/>
          <w:lang w:eastAsia="he-IL"/>
        </w:rPr>
        <w:t>1</w:t>
      </w:r>
      <w:r w:rsidR="00951ADA">
        <w:rPr>
          <w:rFonts w:hint="cs"/>
          <w:rtl/>
          <w:lang w:eastAsia="he-IL"/>
        </w:rPr>
        <w:t>(</w:t>
      </w:r>
      <w:r>
        <w:rPr>
          <w:rFonts w:hint="cs"/>
          <w:rtl/>
          <w:lang w:eastAsia="he-IL"/>
        </w:rPr>
        <w:t>ח</w:t>
      </w:r>
      <w:r w:rsidR="00951ADA">
        <w:rPr>
          <w:rFonts w:hint="cs"/>
          <w:rtl/>
          <w:lang w:eastAsia="he-IL"/>
        </w:rPr>
        <w:t>)</w:t>
      </w:r>
      <w:r>
        <w:rPr>
          <w:rFonts w:hint="cs"/>
          <w:rtl/>
          <w:lang w:eastAsia="he-IL"/>
        </w:rPr>
        <w:t xml:space="preserve"> לפקודת המסים</w:t>
      </w:r>
      <w:bookmarkStart w:id="8074" w:name="_ETM_Q1_734103"/>
      <w:bookmarkEnd w:id="8074"/>
      <w:r>
        <w:rPr>
          <w:rFonts w:hint="cs"/>
          <w:rtl/>
          <w:lang w:eastAsia="he-IL"/>
        </w:rPr>
        <w:t xml:space="preserve"> (גביה) אומר מפורשות </w:t>
      </w:r>
      <w:bookmarkStart w:id="8075" w:name="_ETM_Q1_732600"/>
      <w:bookmarkEnd w:id="8075"/>
      <w:r>
        <w:rPr>
          <w:rFonts w:hint="cs"/>
          <w:rtl/>
          <w:lang w:eastAsia="he-IL"/>
        </w:rPr>
        <w:t>שהנחיות היועץ המשפטי לממשלה יחולו</w:t>
      </w:r>
      <w:bookmarkStart w:id="8076" w:name="_ETM_Q1_736902"/>
      <w:bookmarkEnd w:id="8076"/>
      <w:r>
        <w:rPr>
          <w:rFonts w:hint="cs"/>
          <w:rtl/>
          <w:lang w:eastAsia="he-IL"/>
        </w:rPr>
        <w:t xml:space="preserve"> גם על הרשויות </w:t>
      </w:r>
      <w:bookmarkStart w:id="8077" w:name="_ETM_Q1_733790"/>
      <w:bookmarkEnd w:id="8077"/>
      <w:r>
        <w:rPr>
          <w:rFonts w:hint="cs"/>
          <w:rtl/>
          <w:lang w:eastAsia="he-IL"/>
        </w:rPr>
        <w:t xml:space="preserve">המקומיות. </w:t>
      </w:r>
      <w:bookmarkStart w:id="8078" w:name="_ETM_Q1_737352"/>
      <w:bookmarkEnd w:id="8078"/>
    </w:p>
    <w:p w14:paraId="48503C27" w14:textId="49207132" w:rsidR="00DA0E2E" w:rsidRDefault="00DA0E2E" w:rsidP="00DA0E2E">
      <w:pPr>
        <w:rPr>
          <w:rtl/>
          <w:lang w:eastAsia="he-IL"/>
        </w:rPr>
      </w:pPr>
      <w:bookmarkStart w:id="8079" w:name="_ETM_Q1_737423"/>
      <w:bookmarkEnd w:id="8079"/>
    </w:p>
    <w:p w14:paraId="7CA35A82" w14:textId="64E806E4" w:rsidR="00DA0E2E" w:rsidRDefault="00DA0E2E" w:rsidP="00DA0E2E">
      <w:pPr>
        <w:pStyle w:val="a4"/>
        <w:keepNext/>
        <w:rPr>
          <w:rtl/>
        </w:rPr>
      </w:pPr>
      <w:bookmarkStart w:id="8080" w:name="ET_speaker_תומר_רוזנר_719"/>
      <w:r w:rsidRPr="00DA0E2E">
        <w:rPr>
          <w:rStyle w:val="TagStyle"/>
          <w:rtl/>
        </w:rPr>
        <w:t xml:space="preserve"> &lt;&lt; דובר &gt;&gt; </w:t>
      </w:r>
      <w:r>
        <w:rPr>
          <w:rtl/>
        </w:rPr>
        <w:t xml:space="preserve">תומר </w:t>
      </w:r>
      <w:proofErr w:type="spellStart"/>
      <w:r>
        <w:rPr>
          <w:rtl/>
        </w:rPr>
        <w:t>רוזנר</w:t>
      </w:r>
      <w:proofErr w:type="spellEnd"/>
      <w:r>
        <w:rPr>
          <w:rtl/>
        </w:rPr>
        <w:t>:</w:t>
      </w:r>
      <w:r w:rsidRPr="00DA0E2E">
        <w:rPr>
          <w:rStyle w:val="TagStyle"/>
          <w:rtl/>
        </w:rPr>
        <w:t xml:space="preserve"> &lt;&lt; דובר &gt;&gt;</w:t>
      </w:r>
      <w:r w:rsidR="007F3C72">
        <w:rPr>
          <w:rtl/>
        </w:rPr>
        <w:t xml:space="preserve"> </w:t>
      </w:r>
      <w:bookmarkEnd w:id="8080"/>
    </w:p>
    <w:p w14:paraId="728119D3" w14:textId="4FD40AEE" w:rsidR="00DA0E2E" w:rsidRDefault="00DA0E2E" w:rsidP="00DA0E2E">
      <w:pPr>
        <w:pStyle w:val="KeepWithNext"/>
        <w:rPr>
          <w:rtl/>
          <w:lang w:eastAsia="he-IL"/>
        </w:rPr>
      </w:pPr>
    </w:p>
    <w:p w14:paraId="14B427F4" w14:textId="24C561C4" w:rsidR="00DA0E2E" w:rsidRDefault="00DA0E2E" w:rsidP="00DA0E2E">
      <w:pPr>
        <w:rPr>
          <w:rtl/>
          <w:lang w:eastAsia="he-IL"/>
        </w:rPr>
      </w:pPr>
      <w:bookmarkStart w:id="8081" w:name="_ETM_Q1_738417"/>
      <w:bookmarkStart w:id="8082" w:name="_ETM_Q1_738500"/>
      <w:bookmarkEnd w:id="8081"/>
      <w:bookmarkEnd w:id="8082"/>
      <w:r>
        <w:rPr>
          <w:rFonts w:hint="cs"/>
          <w:rtl/>
          <w:lang w:eastAsia="he-IL"/>
        </w:rPr>
        <w:t xml:space="preserve">רק בנושא עיקול אלקטרוני. </w:t>
      </w:r>
    </w:p>
    <w:p w14:paraId="11E56249" w14:textId="27F843C4" w:rsidR="00DA0E2E" w:rsidRDefault="00DA0E2E" w:rsidP="00DA0E2E">
      <w:pPr>
        <w:rPr>
          <w:rtl/>
          <w:lang w:eastAsia="he-IL"/>
        </w:rPr>
      </w:pPr>
      <w:bookmarkStart w:id="8083" w:name="_ETM_Q1_740896"/>
      <w:bookmarkStart w:id="8084" w:name="_ETM_Q1_741012"/>
      <w:bookmarkEnd w:id="8083"/>
      <w:bookmarkEnd w:id="8084"/>
    </w:p>
    <w:p w14:paraId="7A4C8759" w14:textId="7AF407AC" w:rsidR="00DA0E2E" w:rsidRDefault="00DA0E2E" w:rsidP="00DA0E2E">
      <w:pPr>
        <w:pStyle w:val="af9"/>
        <w:keepNext/>
        <w:rPr>
          <w:rtl/>
          <w:lang w:eastAsia="he-IL"/>
        </w:rPr>
      </w:pPr>
      <w:bookmarkStart w:id="8085" w:name="ET_guest_713772_720"/>
      <w:r w:rsidRPr="00DA0E2E">
        <w:rPr>
          <w:rStyle w:val="TagStyle"/>
          <w:rtl/>
        </w:rPr>
        <w:t xml:space="preserve"> &lt;&lt; אורח &gt;&gt; </w:t>
      </w:r>
      <w:r>
        <w:rPr>
          <w:rtl/>
          <w:lang w:eastAsia="he-IL"/>
        </w:rPr>
        <w:t>מירה סלומון:</w:t>
      </w:r>
      <w:r w:rsidRPr="00DA0E2E">
        <w:rPr>
          <w:rStyle w:val="TagStyle"/>
          <w:rtl/>
        </w:rPr>
        <w:t xml:space="preserve"> &lt;&lt; אורח &gt;&gt;</w:t>
      </w:r>
      <w:r w:rsidR="007F3C72">
        <w:rPr>
          <w:rtl/>
          <w:lang w:eastAsia="he-IL"/>
        </w:rPr>
        <w:t xml:space="preserve"> </w:t>
      </w:r>
      <w:bookmarkEnd w:id="8085"/>
    </w:p>
    <w:p w14:paraId="6685C261" w14:textId="61DBD972" w:rsidR="00DA0E2E" w:rsidRDefault="00DA0E2E" w:rsidP="00DA0E2E">
      <w:pPr>
        <w:pStyle w:val="KeepWithNext"/>
        <w:rPr>
          <w:rtl/>
          <w:lang w:eastAsia="he-IL"/>
        </w:rPr>
      </w:pPr>
    </w:p>
    <w:p w14:paraId="4A31C48D" w14:textId="116BA0FB" w:rsidR="00DA0E2E" w:rsidRDefault="00DA0E2E" w:rsidP="00DA0E2E">
      <w:pPr>
        <w:rPr>
          <w:rtl/>
          <w:lang w:eastAsia="he-IL"/>
        </w:rPr>
      </w:pPr>
      <w:bookmarkStart w:id="8086" w:name="_ETM_Q1_742115"/>
      <w:bookmarkStart w:id="8087" w:name="_ETM_Q1_742197"/>
      <w:bookmarkEnd w:id="8086"/>
      <w:bookmarkEnd w:id="8087"/>
      <w:r>
        <w:rPr>
          <w:rFonts w:hint="cs"/>
          <w:rtl/>
          <w:lang w:eastAsia="he-IL"/>
        </w:rPr>
        <w:t xml:space="preserve">כשקוראים את </w:t>
      </w:r>
      <w:bookmarkStart w:id="8088" w:name="_ETM_Q1_743405"/>
      <w:bookmarkEnd w:id="8088"/>
      <w:r>
        <w:rPr>
          <w:rFonts w:hint="cs"/>
          <w:rtl/>
          <w:lang w:eastAsia="he-IL"/>
        </w:rPr>
        <w:t>הפרוטוקול של הדיון כפי שהוצג כבר על ידי</w:t>
      </w:r>
      <w:bookmarkStart w:id="8089" w:name="_ETM_Q1_748732"/>
      <w:bookmarkEnd w:id="8089"/>
      <w:r>
        <w:rPr>
          <w:rFonts w:hint="cs"/>
          <w:rtl/>
          <w:lang w:eastAsia="he-IL"/>
        </w:rPr>
        <w:t xml:space="preserve"> משרד המשפטים, זה לא </w:t>
      </w:r>
      <w:bookmarkStart w:id="8090" w:name="_ETM_Q1_746004"/>
      <w:bookmarkEnd w:id="8090"/>
      <w:r>
        <w:rPr>
          <w:rFonts w:hint="cs"/>
          <w:rtl/>
          <w:lang w:eastAsia="he-IL"/>
        </w:rPr>
        <w:t>בדיוק רק ביחס לעיקול</w:t>
      </w:r>
      <w:bookmarkStart w:id="8091" w:name="_ETM_Q1_750790"/>
      <w:bookmarkEnd w:id="8091"/>
      <w:r>
        <w:rPr>
          <w:rFonts w:hint="cs"/>
          <w:rtl/>
          <w:lang w:eastAsia="he-IL"/>
        </w:rPr>
        <w:t xml:space="preserve"> אלקטרוני, אבל אני אומרת שוב: אם זה היה בסימן שאלה,</w:t>
      </w:r>
      <w:bookmarkStart w:id="8092" w:name="_ETM_Q1_755554"/>
      <w:bookmarkEnd w:id="8092"/>
      <w:r>
        <w:rPr>
          <w:rFonts w:hint="cs"/>
          <w:rtl/>
          <w:lang w:eastAsia="he-IL"/>
        </w:rPr>
        <w:t xml:space="preserve"> אנחנו בהחלט בעד שמשרד הפנים יהפוך את זה לסימן קריאה,</w:t>
      </w:r>
      <w:bookmarkStart w:id="8093" w:name="_ETM_Q1_760438"/>
      <w:bookmarkEnd w:id="8093"/>
      <w:r>
        <w:rPr>
          <w:rFonts w:hint="cs"/>
          <w:rtl/>
          <w:lang w:eastAsia="he-IL"/>
        </w:rPr>
        <w:t xml:space="preserve"> חד </w:t>
      </w:r>
      <w:bookmarkStart w:id="8094" w:name="_ETM_Q1_757590"/>
      <w:bookmarkEnd w:id="8094"/>
      <w:r>
        <w:rPr>
          <w:rFonts w:hint="cs"/>
          <w:rtl/>
          <w:lang w:eastAsia="he-IL"/>
        </w:rPr>
        <w:t>משמעית. יחיל, ויבהיר את מה שכנראה דורש בירור.</w:t>
      </w:r>
      <w:bookmarkStart w:id="8095" w:name="_ETM_Q1_764215"/>
      <w:bookmarkEnd w:id="8095"/>
      <w:r>
        <w:rPr>
          <w:rFonts w:hint="cs"/>
          <w:rtl/>
          <w:lang w:eastAsia="he-IL"/>
        </w:rPr>
        <w:t xml:space="preserve"> </w:t>
      </w:r>
      <w:bookmarkStart w:id="8096" w:name="_ETM_Q1_764378"/>
      <w:bookmarkEnd w:id="8096"/>
    </w:p>
    <w:p w14:paraId="690B89E8" w14:textId="7AB6897B" w:rsidR="00DA0E2E" w:rsidRDefault="00DA0E2E" w:rsidP="00DA0E2E">
      <w:pPr>
        <w:rPr>
          <w:rtl/>
          <w:lang w:eastAsia="he-IL"/>
        </w:rPr>
      </w:pPr>
      <w:bookmarkStart w:id="8097" w:name="_ETM_Q1_764447"/>
      <w:bookmarkStart w:id="8098" w:name="_ETM_Q1_764535"/>
      <w:bookmarkEnd w:id="8097"/>
      <w:bookmarkEnd w:id="8098"/>
    </w:p>
    <w:p w14:paraId="709E7B33" w14:textId="77777777" w:rsidR="00DA0E2E" w:rsidRDefault="00DA0E2E" w:rsidP="00DA0E2E">
      <w:pPr>
        <w:rPr>
          <w:rtl/>
          <w:lang w:eastAsia="he-IL"/>
        </w:rPr>
      </w:pPr>
      <w:bookmarkStart w:id="8099" w:name="_ETM_Q1_764615"/>
      <w:bookmarkEnd w:id="8099"/>
      <w:r>
        <w:rPr>
          <w:rFonts w:hint="cs"/>
          <w:rtl/>
          <w:lang w:eastAsia="he-IL"/>
        </w:rPr>
        <w:t>לעניין שיקול הדעת: ברור לחלוטין שאם יש חברת גבייה או</w:t>
      </w:r>
      <w:bookmarkStart w:id="8100" w:name="_ETM_Q1_769351"/>
      <w:bookmarkEnd w:id="8100"/>
      <w:r>
        <w:rPr>
          <w:rFonts w:hint="cs"/>
          <w:rtl/>
          <w:lang w:eastAsia="he-IL"/>
        </w:rPr>
        <w:t xml:space="preserve"> משרד עורכי דין שהפעיל שיקול דעת במקום הרשויות המקומיות -</w:t>
      </w:r>
      <w:bookmarkStart w:id="8101" w:name="_ETM_Q1_774927"/>
      <w:bookmarkEnd w:id="8101"/>
      <w:r>
        <w:rPr>
          <w:rFonts w:hint="cs"/>
          <w:rtl/>
          <w:lang w:eastAsia="he-IL"/>
        </w:rPr>
        <w:t xml:space="preserve"> הוא פעל שלא כדין. זה ברור לחלוטין, כיוון שגם היום,</w:t>
      </w:r>
      <w:bookmarkStart w:id="8102" w:name="_ETM_Q1_778959"/>
      <w:bookmarkEnd w:id="8102"/>
      <w:r>
        <w:rPr>
          <w:rFonts w:hint="cs"/>
          <w:rtl/>
          <w:lang w:eastAsia="he-IL"/>
        </w:rPr>
        <w:t xml:space="preserve"> עוד לפני שאנחנו מסדירים את זה </w:t>
      </w:r>
      <w:bookmarkStart w:id="8103" w:name="_ETM_Q1_776240"/>
      <w:bookmarkEnd w:id="8103"/>
      <w:r>
        <w:rPr>
          <w:rFonts w:hint="cs"/>
          <w:rtl/>
          <w:lang w:eastAsia="he-IL"/>
        </w:rPr>
        <w:t>בחקיקה בצורה מפורשת ברחל</w:t>
      </w:r>
      <w:bookmarkStart w:id="8104" w:name="_ETM_Q1_779947"/>
      <w:bookmarkEnd w:id="8104"/>
      <w:r>
        <w:rPr>
          <w:rFonts w:hint="cs"/>
          <w:rtl/>
          <w:lang w:eastAsia="he-IL"/>
        </w:rPr>
        <w:t xml:space="preserve"> בתך הקטנה, הרשויות המקומיות הן אלה שמוסמכות להפעיל </w:t>
      </w:r>
      <w:bookmarkStart w:id="8105" w:name="_ETM_Q1_785663"/>
      <w:bookmarkStart w:id="8106" w:name="_ETM_Q1_780960"/>
      <w:bookmarkEnd w:id="8105"/>
      <w:bookmarkEnd w:id="8106"/>
      <w:r>
        <w:rPr>
          <w:rFonts w:hint="cs"/>
          <w:rtl/>
          <w:lang w:eastAsia="he-IL"/>
        </w:rPr>
        <w:t>שיקול דעת. הממונה על הגבייה, שקיבל את ההסמכה שלו משר</w:t>
      </w:r>
      <w:bookmarkStart w:id="8107" w:name="_ETM_Q1_787371"/>
      <w:bookmarkEnd w:id="8107"/>
      <w:r>
        <w:rPr>
          <w:rFonts w:hint="cs"/>
          <w:rtl/>
          <w:lang w:eastAsia="he-IL"/>
        </w:rPr>
        <w:t xml:space="preserve"> האוצר, הוא זה שמוסמך להפעיל שיקול דעת בנושאים</w:t>
      </w:r>
      <w:bookmarkStart w:id="8108" w:name="_ETM_Q1_793380"/>
      <w:bookmarkEnd w:id="8108"/>
      <w:r>
        <w:rPr>
          <w:rFonts w:hint="cs"/>
          <w:rtl/>
          <w:lang w:eastAsia="he-IL"/>
        </w:rPr>
        <w:t xml:space="preserve"> שקשורים </w:t>
      </w:r>
      <w:bookmarkStart w:id="8109" w:name="_ETM_Q1_789192"/>
      <w:bookmarkEnd w:id="8109"/>
      <w:r>
        <w:rPr>
          <w:rFonts w:hint="cs"/>
          <w:rtl/>
          <w:lang w:eastAsia="he-IL"/>
        </w:rPr>
        <w:t>לגביית החוב. לא חברת הגבייה, ולא משרד עורכי הדין</w:t>
      </w:r>
      <w:bookmarkStart w:id="8110" w:name="_ETM_Q1_793707"/>
      <w:bookmarkEnd w:id="8110"/>
      <w:r>
        <w:rPr>
          <w:rFonts w:hint="cs"/>
          <w:rtl/>
          <w:lang w:eastAsia="he-IL"/>
        </w:rPr>
        <w:t xml:space="preserve">. אם נעשה משהו, הוא נעשה שלא כדין. </w:t>
      </w:r>
      <w:bookmarkStart w:id="8111" w:name="_ETM_Q1_801291"/>
      <w:bookmarkEnd w:id="8111"/>
    </w:p>
    <w:p w14:paraId="31723EF5" w14:textId="77777777" w:rsidR="00DA0E2E" w:rsidRDefault="00DA0E2E" w:rsidP="00DA0E2E">
      <w:pPr>
        <w:rPr>
          <w:rtl/>
          <w:lang w:eastAsia="he-IL"/>
        </w:rPr>
      </w:pPr>
      <w:bookmarkStart w:id="8112" w:name="_ETM_Q1_801352"/>
      <w:bookmarkStart w:id="8113" w:name="_ETM_Q1_801469"/>
      <w:bookmarkEnd w:id="8112"/>
      <w:bookmarkEnd w:id="8113"/>
    </w:p>
    <w:p w14:paraId="47C52BB8" w14:textId="67150669" w:rsidR="00DA0E2E" w:rsidRDefault="00DA0E2E" w:rsidP="00DA0E2E">
      <w:pPr>
        <w:rPr>
          <w:rtl/>
          <w:lang w:eastAsia="he-IL"/>
        </w:rPr>
      </w:pPr>
      <w:bookmarkStart w:id="8114" w:name="_ETM_Q1_801518"/>
      <w:bookmarkEnd w:id="8114"/>
      <w:r>
        <w:rPr>
          <w:rFonts w:hint="cs"/>
          <w:rtl/>
          <w:lang w:eastAsia="he-IL"/>
        </w:rPr>
        <w:t>לעתיד לבוא</w:t>
      </w:r>
      <w:bookmarkStart w:id="8115" w:name="_ETM_Q1_800260"/>
      <w:bookmarkEnd w:id="8115"/>
      <w:r>
        <w:rPr>
          <w:rFonts w:hint="cs"/>
          <w:rtl/>
          <w:lang w:eastAsia="he-IL"/>
        </w:rPr>
        <w:t>, כשהחוק הזה מקודם</w:t>
      </w:r>
      <w:bookmarkStart w:id="8116" w:name="_ETM_Q1_810611"/>
      <w:bookmarkEnd w:id="8116"/>
      <w:r>
        <w:rPr>
          <w:rFonts w:hint="cs"/>
          <w:rtl/>
          <w:lang w:eastAsia="he-IL"/>
        </w:rPr>
        <w:t xml:space="preserve"> עכשיו, מן הסתם </w:t>
      </w:r>
      <w:bookmarkStart w:id="8117" w:name="_ETM_Q1_807100"/>
      <w:bookmarkEnd w:id="8117"/>
      <w:r>
        <w:rPr>
          <w:rFonts w:hint="cs"/>
          <w:rtl/>
          <w:lang w:eastAsia="he-IL"/>
        </w:rPr>
        <w:t>כתוב כאן בצורה מפורשת שכל מה שקשור</w:t>
      </w:r>
      <w:bookmarkStart w:id="8118" w:name="_ETM_Q1_811512"/>
      <w:bookmarkEnd w:id="8118"/>
      <w:r>
        <w:rPr>
          <w:rFonts w:hint="cs"/>
          <w:rtl/>
          <w:lang w:eastAsia="he-IL"/>
        </w:rPr>
        <w:t xml:space="preserve"> בשיקול דעת צריך להיות בידיים של עובדי הרשות המקומית. לכן, </w:t>
      </w:r>
      <w:bookmarkStart w:id="8119" w:name="_ETM_Q1_817594"/>
      <w:bookmarkEnd w:id="8119"/>
      <w:r>
        <w:rPr>
          <w:rFonts w:hint="cs"/>
          <w:rtl/>
          <w:lang w:eastAsia="he-IL"/>
        </w:rPr>
        <w:t>אין חשש להשאיר את הדינמיות ולא לעגן באופן חסר ולא</w:t>
      </w:r>
      <w:bookmarkStart w:id="8120" w:name="_ETM_Q1_822366"/>
      <w:bookmarkEnd w:id="8120"/>
      <w:r>
        <w:rPr>
          <w:rFonts w:hint="cs"/>
          <w:rtl/>
          <w:lang w:eastAsia="he-IL"/>
        </w:rPr>
        <w:t xml:space="preserve"> מלא כאן בחוק. תודה. </w:t>
      </w:r>
      <w:bookmarkStart w:id="8121" w:name="_ETM_Q1_824487"/>
      <w:bookmarkEnd w:id="8121"/>
    </w:p>
    <w:p w14:paraId="498F6FBC" w14:textId="1EBE6E31" w:rsidR="00DA0E2E" w:rsidRDefault="00DA0E2E" w:rsidP="00DA0E2E">
      <w:pPr>
        <w:rPr>
          <w:rtl/>
          <w:lang w:eastAsia="he-IL"/>
        </w:rPr>
      </w:pPr>
      <w:bookmarkStart w:id="8122" w:name="_ETM_Q1_824566"/>
      <w:bookmarkEnd w:id="8122"/>
    </w:p>
    <w:p w14:paraId="0A96210D" w14:textId="23A812A8" w:rsidR="00DA0E2E" w:rsidRDefault="00DA0E2E" w:rsidP="00DA0E2E">
      <w:pPr>
        <w:pStyle w:val="af6"/>
        <w:keepNext/>
        <w:rPr>
          <w:rtl/>
        </w:rPr>
      </w:pPr>
      <w:bookmarkStart w:id="8123" w:name="ET_yor_5854_721"/>
      <w:r w:rsidRPr="00DA0E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A0E2E">
        <w:rPr>
          <w:rStyle w:val="TagStyle"/>
          <w:rtl/>
        </w:rPr>
        <w:t xml:space="preserve"> &lt;&lt; יור &gt;&gt;</w:t>
      </w:r>
      <w:r w:rsidR="007F3C72">
        <w:rPr>
          <w:rtl/>
        </w:rPr>
        <w:t xml:space="preserve"> </w:t>
      </w:r>
      <w:bookmarkEnd w:id="8123"/>
    </w:p>
    <w:p w14:paraId="372B2C55" w14:textId="37D6C0E3" w:rsidR="00DA0E2E" w:rsidRDefault="00DA0E2E" w:rsidP="00DA0E2E">
      <w:pPr>
        <w:pStyle w:val="KeepWithNext"/>
        <w:rPr>
          <w:rtl/>
          <w:lang w:eastAsia="he-IL"/>
        </w:rPr>
      </w:pPr>
    </w:p>
    <w:p w14:paraId="44B29610" w14:textId="7E199588" w:rsidR="00DA0E2E" w:rsidRDefault="00DA0E2E" w:rsidP="00DA0E2E">
      <w:pPr>
        <w:rPr>
          <w:rtl/>
          <w:lang w:eastAsia="he-IL"/>
        </w:rPr>
      </w:pPr>
      <w:r>
        <w:rPr>
          <w:rFonts w:hint="cs"/>
          <w:rtl/>
          <w:lang w:eastAsia="he-IL"/>
        </w:rPr>
        <w:t>ת</w:t>
      </w:r>
      <w:bookmarkStart w:id="8124" w:name="_ETM_Q1_825753"/>
      <w:bookmarkEnd w:id="8124"/>
      <w:r>
        <w:rPr>
          <w:rFonts w:hint="cs"/>
          <w:rtl/>
          <w:lang w:eastAsia="he-IL"/>
        </w:rPr>
        <w:t>ו</w:t>
      </w:r>
      <w:bookmarkStart w:id="8125" w:name="_ETM_Q1_825797"/>
      <w:bookmarkEnd w:id="8125"/>
      <w:r>
        <w:rPr>
          <w:rFonts w:hint="cs"/>
          <w:rtl/>
          <w:lang w:eastAsia="he-IL"/>
        </w:rPr>
        <w:t xml:space="preserve">דה רבה. עו"ד דבי </w:t>
      </w:r>
      <w:proofErr w:type="spellStart"/>
      <w:r>
        <w:rPr>
          <w:rFonts w:hint="cs"/>
          <w:rtl/>
          <w:lang w:eastAsia="he-IL"/>
        </w:rPr>
        <w:t>גילד</w:t>
      </w:r>
      <w:proofErr w:type="spellEnd"/>
      <w:r>
        <w:rPr>
          <w:rFonts w:hint="cs"/>
          <w:rtl/>
          <w:lang w:eastAsia="he-IL"/>
        </w:rPr>
        <w:t xml:space="preserve"> חיו, </w:t>
      </w:r>
      <w:bookmarkStart w:id="8126" w:name="_ETM_Q1_829888"/>
      <w:bookmarkEnd w:id="8126"/>
      <w:r>
        <w:rPr>
          <w:rFonts w:hint="cs"/>
          <w:rtl/>
          <w:lang w:eastAsia="he-IL"/>
        </w:rPr>
        <w:t xml:space="preserve">בבקשה. </w:t>
      </w:r>
    </w:p>
    <w:p w14:paraId="2B4B7B9F" w14:textId="09D24FB7" w:rsidR="00DA0E2E" w:rsidRDefault="00DA0E2E" w:rsidP="00DA0E2E">
      <w:pPr>
        <w:rPr>
          <w:rtl/>
          <w:lang w:eastAsia="he-IL"/>
        </w:rPr>
      </w:pPr>
      <w:bookmarkStart w:id="8127" w:name="_ETM_Q1_830669"/>
      <w:bookmarkStart w:id="8128" w:name="_ETM_Q1_830745"/>
      <w:bookmarkEnd w:id="8127"/>
      <w:bookmarkEnd w:id="8128"/>
    </w:p>
    <w:p w14:paraId="6448E7DC" w14:textId="1D11A47B" w:rsidR="00DA0E2E" w:rsidRDefault="00DA0E2E" w:rsidP="00DA0E2E">
      <w:pPr>
        <w:pStyle w:val="af9"/>
        <w:keepNext/>
        <w:rPr>
          <w:rtl/>
          <w:lang w:eastAsia="he-IL"/>
        </w:rPr>
      </w:pPr>
      <w:bookmarkStart w:id="8129" w:name="ET_guest_560137_722"/>
      <w:r w:rsidRPr="00DA0E2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DA0E2E">
        <w:rPr>
          <w:rStyle w:val="TagStyle"/>
          <w:rtl/>
        </w:rPr>
        <w:t xml:space="preserve"> &lt;&lt; אורח &gt;&gt;</w:t>
      </w:r>
      <w:r w:rsidR="007F3C72">
        <w:rPr>
          <w:rtl/>
          <w:lang w:eastAsia="he-IL"/>
        </w:rPr>
        <w:t xml:space="preserve"> </w:t>
      </w:r>
      <w:bookmarkEnd w:id="8129"/>
    </w:p>
    <w:p w14:paraId="3D9E303C" w14:textId="6DBE041F" w:rsidR="00DA0E2E" w:rsidRDefault="00DA0E2E" w:rsidP="00DA0E2E">
      <w:pPr>
        <w:pStyle w:val="KeepWithNext"/>
        <w:rPr>
          <w:rtl/>
          <w:lang w:eastAsia="he-IL"/>
        </w:rPr>
      </w:pPr>
    </w:p>
    <w:p w14:paraId="2DB11246" w14:textId="587ACD24" w:rsidR="00DA0E2E" w:rsidRDefault="00DA0E2E" w:rsidP="00DA0E2E">
      <w:pPr>
        <w:rPr>
          <w:rtl/>
          <w:lang w:eastAsia="he-IL"/>
        </w:rPr>
      </w:pPr>
      <w:bookmarkStart w:id="8130" w:name="_ETM_Q1_832518"/>
      <w:bookmarkStart w:id="8131" w:name="_ETM_Q1_832593"/>
      <w:bookmarkEnd w:id="8130"/>
      <w:bookmarkEnd w:id="8131"/>
      <w:r>
        <w:rPr>
          <w:rFonts w:hint="cs"/>
          <w:rtl/>
          <w:lang w:eastAsia="he-IL"/>
        </w:rPr>
        <w:t xml:space="preserve">עיקול הוא אחד האמצעים המאוד קשים לחייבים. צריך לזכור </w:t>
      </w:r>
      <w:bookmarkStart w:id="8132" w:name="_ETM_Q1_837141"/>
      <w:bookmarkEnd w:id="8132"/>
      <w:r>
        <w:rPr>
          <w:rFonts w:hint="cs"/>
          <w:rtl/>
          <w:lang w:eastAsia="he-IL"/>
        </w:rPr>
        <w:t>גם שכשמעקלים חשבון ב</w:t>
      </w:r>
      <w:bookmarkStart w:id="8133" w:name="_ETM_Q1_836888"/>
      <w:bookmarkEnd w:id="8133"/>
      <w:r>
        <w:rPr>
          <w:rFonts w:hint="cs"/>
          <w:rtl/>
          <w:lang w:eastAsia="he-IL"/>
        </w:rPr>
        <w:t>נק סוגרים אותו</w:t>
      </w:r>
      <w:r w:rsidR="00951ADA">
        <w:rPr>
          <w:rFonts w:hint="cs"/>
          <w:rtl/>
          <w:lang w:eastAsia="he-IL"/>
        </w:rPr>
        <w:t>;</w:t>
      </w:r>
      <w:bookmarkStart w:id="8134" w:name="_ETM_Q1_838500"/>
      <w:bookmarkEnd w:id="8134"/>
      <w:r w:rsidR="00951ADA">
        <w:rPr>
          <w:rFonts w:hint="cs"/>
          <w:rtl/>
          <w:lang w:eastAsia="he-IL"/>
        </w:rPr>
        <w:t xml:space="preserve"> זה לא בגובה הקנס כמו שהם אמרו שפתאום הם מתנדבים</w:t>
      </w:r>
      <w:bookmarkStart w:id="8135" w:name="_ETM_Q1_843486"/>
      <w:bookmarkEnd w:id="8135"/>
      <w:r w:rsidR="00951ADA">
        <w:rPr>
          <w:rFonts w:hint="cs"/>
          <w:rtl/>
          <w:lang w:eastAsia="he-IL"/>
        </w:rPr>
        <w:t>, כשבדיונים במשך שנים הם אמרו שהם מתנגדים לזה בהמון</w:t>
      </w:r>
      <w:bookmarkStart w:id="8136" w:name="_ETM_Q1_848256"/>
      <w:bookmarkEnd w:id="8136"/>
      <w:r w:rsidR="00951ADA">
        <w:rPr>
          <w:rFonts w:hint="cs"/>
          <w:rtl/>
          <w:lang w:eastAsia="he-IL"/>
        </w:rPr>
        <w:t xml:space="preserve"> דברי חקיקה. לפעמים בן אדם חייב </w:t>
      </w:r>
      <w:bookmarkStart w:id="8137" w:name="_ETM_Q1_846760"/>
      <w:bookmarkEnd w:id="8137"/>
      <w:r w:rsidR="00951ADA">
        <w:rPr>
          <w:rFonts w:hint="cs"/>
          <w:rtl/>
          <w:lang w:eastAsia="he-IL"/>
        </w:rPr>
        <w:t>400 שקל, 1,000</w:t>
      </w:r>
      <w:bookmarkStart w:id="8138" w:name="_ETM_Q1_851527"/>
      <w:bookmarkEnd w:id="8138"/>
      <w:r w:rsidR="00951ADA">
        <w:rPr>
          <w:rFonts w:hint="cs"/>
          <w:rtl/>
          <w:lang w:eastAsia="he-IL"/>
        </w:rPr>
        <w:t xml:space="preserve"> או 2,000 שקל ומעקלים לו את החשבון. הוא לא יכול</w:t>
      </w:r>
      <w:bookmarkStart w:id="8139" w:name="_ETM_Q1_855476"/>
      <w:bookmarkEnd w:id="8139"/>
      <w:r w:rsidR="00951ADA">
        <w:rPr>
          <w:rFonts w:hint="cs"/>
          <w:rtl/>
          <w:lang w:eastAsia="he-IL"/>
        </w:rPr>
        <w:t xml:space="preserve"> לעשות שום דבר או למשוך כסף לשום דבר.</w:t>
      </w:r>
      <w:bookmarkStart w:id="8140" w:name="_ETM_Q1_860200"/>
      <w:bookmarkEnd w:id="8140"/>
      <w:r w:rsidR="00951ADA">
        <w:rPr>
          <w:rFonts w:hint="cs"/>
          <w:rtl/>
          <w:lang w:eastAsia="he-IL"/>
        </w:rPr>
        <w:t xml:space="preserve"> בזה אני מדברת על עיקול לפני שלוקחים את הכסף. לכן,</w:t>
      </w:r>
      <w:bookmarkStart w:id="8141" w:name="_ETM_Q1_865736"/>
      <w:bookmarkEnd w:id="8141"/>
      <w:r w:rsidR="00951ADA">
        <w:rPr>
          <w:rFonts w:hint="cs"/>
          <w:rtl/>
          <w:lang w:eastAsia="he-IL"/>
        </w:rPr>
        <w:t xml:space="preserve"> </w:t>
      </w:r>
      <w:bookmarkStart w:id="8142" w:name="_ETM_Q1_860886"/>
      <w:bookmarkEnd w:id="8142"/>
      <w:r w:rsidR="00951ADA">
        <w:rPr>
          <w:rFonts w:hint="cs"/>
          <w:rtl/>
          <w:lang w:eastAsia="he-IL"/>
        </w:rPr>
        <w:t xml:space="preserve">אם הודעת ואז שנה שלמה לא עשית כלום, אז כן </w:t>
      </w:r>
      <w:bookmarkStart w:id="8143" w:name="_ETM_Q1_866582"/>
      <w:bookmarkEnd w:id="8143"/>
      <w:r w:rsidR="00951ADA">
        <w:rPr>
          <w:rFonts w:hint="cs"/>
          <w:rtl/>
          <w:lang w:eastAsia="he-IL"/>
        </w:rPr>
        <w:t>- צריך להודיע לאדם כדי שיוכל להתארגן מול צעד כל</w:t>
      </w:r>
      <w:bookmarkStart w:id="8144" w:name="_ETM_Q1_871022"/>
      <w:bookmarkEnd w:id="8144"/>
      <w:r w:rsidR="00951ADA">
        <w:rPr>
          <w:rFonts w:hint="cs"/>
          <w:rtl/>
          <w:lang w:eastAsia="he-IL"/>
        </w:rPr>
        <w:t xml:space="preserve"> כך דרמטי ודרסטי על החשבון שלו, שיפגע לו בכל מה</w:t>
      </w:r>
      <w:bookmarkStart w:id="8145" w:name="_ETM_Q1_876484"/>
      <w:bookmarkEnd w:id="8145"/>
      <w:r w:rsidR="00951ADA">
        <w:rPr>
          <w:rFonts w:hint="cs"/>
          <w:rtl/>
          <w:lang w:eastAsia="he-IL"/>
        </w:rPr>
        <w:t xml:space="preserve"> שהוא צריך בחיים שלו. </w:t>
      </w:r>
    </w:p>
    <w:p w14:paraId="56C8B0B4" w14:textId="6C2FC4A7" w:rsidR="00951ADA" w:rsidRDefault="00951ADA" w:rsidP="00DA0E2E">
      <w:pPr>
        <w:rPr>
          <w:rtl/>
          <w:lang w:eastAsia="he-IL"/>
        </w:rPr>
      </w:pPr>
      <w:bookmarkStart w:id="8146" w:name="_ETM_Q1_878193"/>
      <w:bookmarkStart w:id="8147" w:name="_ETM_Q1_878258"/>
      <w:bookmarkEnd w:id="8146"/>
      <w:bookmarkEnd w:id="8147"/>
    </w:p>
    <w:p w14:paraId="7F981DA5" w14:textId="4DB1B9A6" w:rsidR="00951ADA" w:rsidRDefault="00951ADA" w:rsidP="00951ADA">
      <w:pPr>
        <w:pStyle w:val="af6"/>
        <w:keepNext/>
        <w:rPr>
          <w:rtl/>
        </w:rPr>
      </w:pPr>
      <w:bookmarkStart w:id="8148" w:name="ET_yor_5854_723"/>
      <w:r w:rsidRPr="00951A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1ADA">
        <w:rPr>
          <w:rStyle w:val="TagStyle"/>
          <w:rtl/>
        </w:rPr>
        <w:t xml:space="preserve"> &lt;&lt; יור &gt;&gt;</w:t>
      </w:r>
      <w:r w:rsidR="007F3C72">
        <w:rPr>
          <w:rtl/>
        </w:rPr>
        <w:t xml:space="preserve"> </w:t>
      </w:r>
      <w:bookmarkEnd w:id="8148"/>
    </w:p>
    <w:p w14:paraId="54E0A269" w14:textId="4EEF8EFC" w:rsidR="00951ADA" w:rsidRDefault="00951ADA" w:rsidP="00951ADA">
      <w:pPr>
        <w:pStyle w:val="KeepWithNext"/>
        <w:rPr>
          <w:rtl/>
          <w:lang w:eastAsia="he-IL"/>
        </w:rPr>
      </w:pPr>
    </w:p>
    <w:p w14:paraId="03ECD469" w14:textId="0E249B52" w:rsidR="00951ADA" w:rsidRDefault="00951ADA" w:rsidP="00951ADA">
      <w:pPr>
        <w:rPr>
          <w:rtl/>
          <w:lang w:eastAsia="he-IL"/>
        </w:rPr>
      </w:pPr>
      <w:bookmarkStart w:id="8149" w:name="_ETM_Q1_879231"/>
      <w:bookmarkEnd w:id="8149"/>
      <w:r>
        <w:rPr>
          <w:rFonts w:hint="cs"/>
          <w:rtl/>
          <w:lang w:eastAsia="he-IL"/>
        </w:rPr>
        <w:t>ת</w:t>
      </w:r>
      <w:bookmarkStart w:id="8150" w:name="_ETM_Q1_879311"/>
      <w:bookmarkEnd w:id="8150"/>
      <w:r>
        <w:rPr>
          <w:rFonts w:hint="cs"/>
          <w:rtl/>
          <w:lang w:eastAsia="he-IL"/>
        </w:rPr>
        <w:t xml:space="preserve">ודה רבה לך. </w:t>
      </w:r>
      <w:bookmarkStart w:id="8151" w:name="_ETM_Q1_875423"/>
      <w:bookmarkEnd w:id="8151"/>
    </w:p>
    <w:p w14:paraId="4C27112A" w14:textId="77777777" w:rsidR="007F3C72" w:rsidRDefault="007F3C72" w:rsidP="00951ADA">
      <w:pPr>
        <w:rPr>
          <w:rtl/>
          <w:lang w:eastAsia="he-IL"/>
        </w:rPr>
      </w:pPr>
    </w:p>
    <w:p w14:paraId="1267D53A" w14:textId="77777777" w:rsidR="007F3C72" w:rsidRDefault="007F3C72" w:rsidP="00951ADA">
      <w:pPr>
        <w:rPr>
          <w:rStyle w:val="TagStyle"/>
          <w:rFonts w:ascii="David" w:hAnsi="David"/>
          <w:u w:val="single"/>
          <w:rtl/>
          <w:lang w:eastAsia="he-IL"/>
        </w:rPr>
      </w:pPr>
    </w:p>
    <w:p w14:paraId="77130E78" w14:textId="311F091B" w:rsidR="00951ADA" w:rsidRDefault="00951ADA" w:rsidP="00951ADA">
      <w:pPr>
        <w:rPr>
          <w:rStyle w:val="TagStyle"/>
          <w:rFonts w:ascii="David" w:hAnsi="David"/>
          <w:u w:val="single"/>
          <w:rtl/>
          <w:lang w:eastAsia="he-IL"/>
        </w:rPr>
      </w:pPr>
    </w:p>
    <w:p w14:paraId="0EAD1FDC" w14:textId="5028BD1A" w:rsidR="00951ADA" w:rsidRDefault="00951ADA" w:rsidP="00951ADA">
      <w:pPr>
        <w:pStyle w:val="af9"/>
        <w:keepNext/>
        <w:rPr>
          <w:rtl/>
          <w:lang w:eastAsia="he-IL"/>
        </w:rPr>
      </w:pPr>
      <w:bookmarkStart w:id="8152" w:name="ET_guest_נתן_בביוף_725"/>
      <w:r w:rsidRPr="00951AD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51ADA">
        <w:rPr>
          <w:rStyle w:val="TagStyle"/>
          <w:rtl/>
        </w:rPr>
        <w:t xml:space="preserve"> &lt;&lt; אורח &gt;&gt;</w:t>
      </w:r>
      <w:r w:rsidR="007F3C72">
        <w:rPr>
          <w:rtl/>
          <w:lang w:eastAsia="he-IL"/>
        </w:rPr>
        <w:t xml:space="preserve"> </w:t>
      </w:r>
      <w:bookmarkEnd w:id="8152"/>
    </w:p>
    <w:p w14:paraId="14E7D652" w14:textId="0F2DFF89" w:rsidR="00951ADA" w:rsidRDefault="00951ADA" w:rsidP="00951ADA">
      <w:pPr>
        <w:pStyle w:val="KeepWithNext"/>
        <w:rPr>
          <w:rtl/>
          <w:lang w:eastAsia="he-IL"/>
        </w:rPr>
      </w:pPr>
    </w:p>
    <w:p w14:paraId="72B0E057" w14:textId="52EA860E" w:rsidR="00951ADA" w:rsidRDefault="00951ADA" w:rsidP="00951ADA">
      <w:pPr>
        <w:rPr>
          <w:rtl/>
          <w:lang w:eastAsia="he-IL"/>
        </w:rPr>
      </w:pPr>
      <w:r>
        <w:rPr>
          <w:rFonts w:hint="cs"/>
          <w:rtl/>
          <w:lang w:eastAsia="he-IL"/>
        </w:rPr>
        <w:t xml:space="preserve">עיקול לא סוגר חשבון. אני לא מכיר את זה. </w:t>
      </w:r>
    </w:p>
    <w:p w14:paraId="6BF6B202" w14:textId="7217E23F" w:rsidR="00951ADA" w:rsidRDefault="00951ADA" w:rsidP="00951ADA">
      <w:pPr>
        <w:rPr>
          <w:rtl/>
          <w:lang w:eastAsia="he-IL"/>
        </w:rPr>
      </w:pPr>
    </w:p>
    <w:p w14:paraId="194F7DE8" w14:textId="742EDD20" w:rsidR="00951ADA" w:rsidRDefault="00951ADA" w:rsidP="00951ADA">
      <w:pPr>
        <w:pStyle w:val="af9"/>
        <w:keepNext/>
        <w:rPr>
          <w:rtl/>
          <w:lang w:eastAsia="he-IL"/>
        </w:rPr>
      </w:pPr>
      <w:bookmarkStart w:id="8153" w:name="ET_guest_אביטל_בגין_726"/>
      <w:r w:rsidRPr="00951ADA">
        <w:rPr>
          <w:rStyle w:val="TagStyle"/>
          <w:rtl/>
        </w:rPr>
        <w:t xml:space="preserve"> &lt;&lt; אורח &gt;&gt; </w:t>
      </w:r>
      <w:r>
        <w:rPr>
          <w:rtl/>
          <w:lang w:eastAsia="he-IL"/>
        </w:rPr>
        <w:t>אביטל בגין:</w:t>
      </w:r>
      <w:r w:rsidRPr="00951ADA">
        <w:rPr>
          <w:rStyle w:val="TagStyle"/>
          <w:rtl/>
        </w:rPr>
        <w:t xml:space="preserve"> &lt;&lt; אורח &gt;&gt;</w:t>
      </w:r>
      <w:r w:rsidR="007F3C72">
        <w:rPr>
          <w:rtl/>
          <w:lang w:eastAsia="he-IL"/>
        </w:rPr>
        <w:t xml:space="preserve"> </w:t>
      </w:r>
      <w:bookmarkEnd w:id="8153"/>
    </w:p>
    <w:p w14:paraId="3F65B57F" w14:textId="5C35E8BB" w:rsidR="00951ADA" w:rsidRDefault="00951ADA" w:rsidP="00951ADA">
      <w:pPr>
        <w:pStyle w:val="KeepWithNext"/>
        <w:rPr>
          <w:rtl/>
          <w:lang w:eastAsia="he-IL"/>
        </w:rPr>
      </w:pPr>
    </w:p>
    <w:p w14:paraId="1B2E24EE" w14:textId="5173F7ED" w:rsidR="00951ADA" w:rsidRDefault="00951ADA" w:rsidP="00951ADA">
      <w:pPr>
        <w:rPr>
          <w:rtl/>
          <w:lang w:eastAsia="he-IL"/>
        </w:rPr>
      </w:pPr>
      <w:bookmarkStart w:id="8154" w:name="_ETM_Q1_875970"/>
      <w:bookmarkEnd w:id="8154"/>
      <w:r>
        <w:rPr>
          <w:rFonts w:hint="cs"/>
          <w:rtl/>
          <w:lang w:eastAsia="he-IL"/>
        </w:rPr>
        <w:t>עיקול</w:t>
      </w:r>
      <w:bookmarkStart w:id="8155" w:name="_ETM_Q1_883514"/>
      <w:bookmarkEnd w:id="8155"/>
      <w:r>
        <w:rPr>
          <w:rFonts w:hint="cs"/>
          <w:rtl/>
          <w:lang w:eastAsia="he-IL"/>
        </w:rPr>
        <w:t xml:space="preserve"> ועוד איך סוגר חשבון. עיקול מונע כל פעולה בחשבון</w:t>
      </w:r>
      <w:bookmarkStart w:id="8156" w:name="_ETM_Q1_889939"/>
      <w:bookmarkEnd w:id="8156"/>
      <w:r>
        <w:rPr>
          <w:rFonts w:hint="cs"/>
          <w:rtl/>
          <w:lang w:eastAsia="he-IL"/>
        </w:rPr>
        <w:t xml:space="preserve"> </w:t>
      </w:r>
      <w:bookmarkStart w:id="8157" w:name="_ETM_Q1_886600"/>
      <w:bookmarkEnd w:id="8157"/>
      <w:r>
        <w:rPr>
          <w:rFonts w:hint="cs"/>
          <w:rtl/>
          <w:lang w:eastAsia="he-IL"/>
        </w:rPr>
        <w:t>של רוב החייבים שמגיעים. אני רוצה רק להתייחס</w:t>
      </w:r>
      <w:bookmarkStart w:id="8158" w:name="_ETM_Q1_895755"/>
      <w:bookmarkEnd w:id="8158"/>
      <w:r>
        <w:rPr>
          <w:rFonts w:hint="cs"/>
          <w:rtl/>
          <w:lang w:eastAsia="he-IL"/>
        </w:rPr>
        <w:t xml:space="preserve"> לעיגון הנחיית היועץ: בהבנה שלי, מה שעולה פה</w:t>
      </w:r>
      <w:bookmarkStart w:id="8159" w:name="_ETM_Q1_903155"/>
      <w:bookmarkEnd w:id="8159"/>
      <w:r>
        <w:rPr>
          <w:rFonts w:hint="cs"/>
          <w:rtl/>
          <w:lang w:eastAsia="he-IL"/>
        </w:rPr>
        <w:t xml:space="preserve"> זה הרצון של משרד הפנים והרשויות המקומיות לעשות את ההסדר</w:t>
      </w:r>
      <w:bookmarkStart w:id="8160" w:name="_ETM_Q1_907939"/>
      <w:bookmarkStart w:id="8161" w:name="_ETM_Q1_904229"/>
      <w:bookmarkEnd w:id="8160"/>
      <w:bookmarkEnd w:id="8161"/>
      <w:r>
        <w:rPr>
          <w:rFonts w:hint="cs"/>
          <w:rtl/>
          <w:lang w:eastAsia="he-IL"/>
        </w:rPr>
        <w:t xml:space="preserve"> כמה שיותר צר וקטן לעיגון המצב שיש כיום.</w:t>
      </w:r>
      <w:bookmarkStart w:id="8162" w:name="_ETM_Q1_911337"/>
      <w:bookmarkEnd w:id="8162"/>
      <w:r>
        <w:rPr>
          <w:rFonts w:hint="cs"/>
          <w:rtl/>
          <w:lang w:eastAsia="he-IL"/>
        </w:rPr>
        <w:t xml:space="preserve"> אבל כשאנחנו מסדירים את נושא החובות, וזה מה שאנחנו עושים</w:t>
      </w:r>
      <w:bookmarkStart w:id="8163" w:name="_ETM_Q1_915572"/>
      <w:bookmarkEnd w:id="8163"/>
      <w:r>
        <w:rPr>
          <w:rFonts w:hint="cs"/>
          <w:rtl/>
          <w:lang w:eastAsia="he-IL"/>
        </w:rPr>
        <w:t xml:space="preserve"> פה - לא מסדירים רק את שאלת חברות הגבייה אלא</w:t>
      </w:r>
      <w:bookmarkStart w:id="8164" w:name="_ETM_Q1_919023"/>
      <w:bookmarkEnd w:id="8164"/>
      <w:r>
        <w:rPr>
          <w:rFonts w:hint="cs"/>
          <w:rtl/>
          <w:lang w:eastAsia="he-IL"/>
        </w:rPr>
        <w:t xml:space="preserve"> איך הרשויות המקו</w:t>
      </w:r>
      <w:bookmarkStart w:id="8165" w:name="_ETM_Q1_916540"/>
      <w:bookmarkEnd w:id="8165"/>
      <w:r>
        <w:rPr>
          <w:rFonts w:hint="cs"/>
          <w:rtl/>
          <w:lang w:eastAsia="he-IL"/>
        </w:rPr>
        <w:t>מיות גובות את החובות שלהן - אז נכון</w:t>
      </w:r>
      <w:bookmarkStart w:id="8166" w:name="_ETM_Q1_919779"/>
      <w:bookmarkEnd w:id="8166"/>
      <w:r>
        <w:rPr>
          <w:rFonts w:hint="cs"/>
          <w:rtl/>
          <w:lang w:eastAsia="he-IL"/>
        </w:rPr>
        <w:t xml:space="preserve"> להעלות הוראות שקבועות בכל מיני מקומות ואזורים אחרים, נורמטיביים, לרמת </w:t>
      </w:r>
      <w:bookmarkStart w:id="8167" w:name="_ETM_Q1_926762"/>
      <w:bookmarkEnd w:id="8167"/>
      <w:r>
        <w:rPr>
          <w:rFonts w:hint="cs"/>
          <w:rtl/>
          <w:lang w:eastAsia="he-IL"/>
        </w:rPr>
        <w:t>חקיקה. זה נהוג בחקיקה בכנסת במאות הסדרי חקיקה אחרים. אין</w:t>
      </w:r>
      <w:bookmarkStart w:id="8168" w:name="_ETM_Q1_931775"/>
      <w:bookmarkEnd w:id="8168"/>
      <w:r>
        <w:rPr>
          <w:rFonts w:hint="cs"/>
          <w:rtl/>
          <w:lang w:eastAsia="he-IL"/>
        </w:rPr>
        <w:t xml:space="preserve"> שום סיבה לעשות את זה אחרת פה. תודה. </w:t>
      </w:r>
      <w:bookmarkStart w:id="8169" w:name="_ETM_Q1_934627"/>
      <w:bookmarkEnd w:id="8169"/>
    </w:p>
    <w:p w14:paraId="37E57FC7" w14:textId="7A63C324" w:rsidR="00951ADA" w:rsidRDefault="00951ADA" w:rsidP="00951ADA">
      <w:pPr>
        <w:rPr>
          <w:rtl/>
          <w:lang w:eastAsia="he-IL"/>
        </w:rPr>
      </w:pPr>
      <w:bookmarkStart w:id="8170" w:name="_ETM_Q1_934708"/>
      <w:bookmarkEnd w:id="8170"/>
    </w:p>
    <w:p w14:paraId="604231B7" w14:textId="4A85F181" w:rsidR="00951ADA" w:rsidRDefault="00951ADA" w:rsidP="00951ADA">
      <w:pPr>
        <w:pStyle w:val="af6"/>
        <w:keepNext/>
        <w:rPr>
          <w:rtl/>
        </w:rPr>
      </w:pPr>
      <w:bookmarkStart w:id="8171" w:name="ET_yor_5854_727"/>
      <w:r w:rsidRPr="00951A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51ADA">
        <w:rPr>
          <w:rStyle w:val="TagStyle"/>
          <w:rtl/>
        </w:rPr>
        <w:t xml:space="preserve"> &lt;&lt; יור &gt;&gt;</w:t>
      </w:r>
      <w:r w:rsidR="007F3C72">
        <w:rPr>
          <w:rtl/>
        </w:rPr>
        <w:t xml:space="preserve"> </w:t>
      </w:r>
      <w:bookmarkEnd w:id="8171"/>
    </w:p>
    <w:p w14:paraId="3F5A209D" w14:textId="2B331552" w:rsidR="00951ADA" w:rsidRDefault="00951ADA" w:rsidP="00951ADA">
      <w:pPr>
        <w:pStyle w:val="KeepWithNext"/>
        <w:rPr>
          <w:rtl/>
          <w:lang w:eastAsia="he-IL"/>
        </w:rPr>
      </w:pPr>
    </w:p>
    <w:p w14:paraId="61C5A7DB" w14:textId="2B9CEB9E" w:rsidR="00951ADA" w:rsidRDefault="00951ADA" w:rsidP="00951ADA">
      <w:pPr>
        <w:rPr>
          <w:rtl/>
          <w:lang w:eastAsia="he-IL"/>
        </w:rPr>
      </w:pPr>
      <w:bookmarkStart w:id="8172" w:name="_ETM_Q1_935731"/>
      <w:bookmarkStart w:id="8173" w:name="_ETM_Q1_935805"/>
      <w:bookmarkEnd w:id="8172"/>
      <w:bookmarkEnd w:id="8173"/>
      <w:r>
        <w:rPr>
          <w:rFonts w:hint="cs"/>
          <w:rtl/>
          <w:lang w:eastAsia="he-IL"/>
        </w:rPr>
        <w:t xml:space="preserve">תודה רבה. </w:t>
      </w:r>
      <w:bookmarkStart w:id="8174" w:name="_ETM_Q1_936546"/>
      <w:bookmarkStart w:id="8175" w:name="_ETM_Q1_936651"/>
      <w:bookmarkEnd w:id="8174"/>
      <w:bookmarkEnd w:id="8175"/>
    </w:p>
    <w:p w14:paraId="62A997E2" w14:textId="1F34A66D" w:rsidR="00951ADA" w:rsidRDefault="00951ADA" w:rsidP="00951ADA">
      <w:pPr>
        <w:rPr>
          <w:rtl/>
          <w:lang w:eastAsia="he-IL"/>
        </w:rPr>
      </w:pPr>
      <w:bookmarkStart w:id="8176" w:name="_ETM_Q1_936719"/>
      <w:bookmarkEnd w:id="8176"/>
    </w:p>
    <w:p w14:paraId="41E15799" w14:textId="73D78222" w:rsidR="00951ADA" w:rsidRDefault="00951ADA" w:rsidP="00951ADA">
      <w:pPr>
        <w:pStyle w:val="af9"/>
        <w:keepNext/>
        <w:rPr>
          <w:rtl/>
          <w:lang w:eastAsia="he-IL"/>
        </w:rPr>
      </w:pPr>
      <w:bookmarkStart w:id="8177" w:name="ET_guest_נתן_בביוף_728"/>
      <w:r w:rsidRPr="00951AD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51ADA">
        <w:rPr>
          <w:rStyle w:val="TagStyle"/>
          <w:rtl/>
        </w:rPr>
        <w:t xml:space="preserve"> &lt;&lt; אורח &gt;&gt;</w:t>
      </w:r>
      <w:r w:rsidR="007F3C72">
        <w:rPr>
          <w:rtl/>
          <w:lang w:eastAsia="he-IL"/>
        </w:rPr>
        <w:t xml:space="preserve"> </w:t>
      </w:r>
      <w:bookmarkEnd w:id="8177"/>
    </w:p>
    <w:p w14:paraId="7D528889" w14:textId="6F1333B2" w:rsidR="00951ADA" w:rsidRDefault="00951ADA" w:rsidP="00951ADA">
      <w:pPr>
        <w:pStyle w:val="KeepWithNext"/>
        <w:rPr>
          <w:rtl/>
          <w:lang w:eastAsia="he-IL"/>
        </w:rPr>
      </w:pPr>
    </w:p>
    <w:p w14:paraId="4EB3379D" w14:textId="36581805" w:rsidR="00951ADA" w:rsidRDefault="00951ADA" w:rsidP="00951ADA">
      <w:pPr>
        <w:rPr>
          <w:rtl/>
          <w:lang w:eastAsia="he-IL"/>
        </w:rPr>
      </w:pPr>
      <w:bookmarkStart w:id="8178" w:name="_ETM_Q1_937730"/>
      <w:bookmarkStart w:id="8179" w:name="_ETM_Q1_937807"/>
      <w:bookmarkEnd w:id="8178"/>
      <w:bookmarkEnd w:id="8179"/>
      <w:r>
        <w:rPr>
          <w:rFonts w:hint="cs"/>
          <w:rtl/>
          <w:lang w:eastAsia="he-IL"/>
        </w:rPr>
        <w:t xml:space="preserve">אנחנו מסכימים להכניס את הנחיית היועץ לתוך החקיקה. </w:t>
      </w:r>
      <w:bookmarkStart w:id="8180" w:name="_ETM_Q1_936930"/>
      <w:bookmarkEnd w:id="8180"/>
      <w:r>
        <w:rPr>
          <w:rFonts w:hint="cs"/>
          <w:rtl/>
          <w:lang w:eastAsia="he-IL"/>
        </w:rPr>
        <w:t>אין שום</w:t>
      </w:r>
      <w:bookmarkStart w:id="8181" w:name="_ETM_Q1_938872"/>
      <w:bookmarkEnd w:id="8181"/>
      <w:r>
        <w:rPr>
          <w:rFonts w:hint="cs"/>
          <w:rtl/>
          <w:lang w:eastAsia="he-IL"/>
        </w:rPr>
        <w:t xml:space="preserve"> בעיה. </w:t>
      </w:r>
      <w:bookmarkStart w:id="8182" w:name="_ETM_Q1_934620"/>
      <w:bookmarkStart w:id="8183" w:name="_ETM_Q1_935013"/>
      <w:bookmarkEnd w:id="8182"/>
      <w:bookmarkEnd w:id="8183"/>
    </w:p>
    <w:p w14:paraId="6EDE6235" w14:textId="646A7128" w:rsidR="00951ADA" w:rsidRDefault="00951ADA" w:rsidP="00951ADA">
      <w:pPr>
        <w:rPr>
          <w:rStyle w:val="TagStyle"/>
          <w:rFonts w:ascii="David" w:hAnsi="David"/>
          <w:u w:val="single"/>
          <w:rtl/>
        </w:rPr>
      </w:pPr>
      <w:bookmarkStart w:id="8184" w:name="_ETM_Q1_935070"/>
      <w:bookmarkStart w:id="8185" w:name="_ETM_Q1_936545"/>
      <w:bookmarkStart w:id="8186" w:name="_ETM_Q1_936629"/>
      <w:bookmarkStart w:id="8187" w:name="_ETM_Q1_933340"/>
      <w:bookmarkStart w:id="8188" w:name="_ETM_Q1_928607"/>
      <w:bookmarkEnd w:id="8184"/>
      <w:bookmarkEnd w:id="8185"/>
      <w:bookmarkEnd w:id="8186"/>
      <w:bookmarkEnd w:id="8187"/>
      <w:bookmarkEnd w:id="8188"/>
    </w:p>
    <w:p w14:paraId="6283E691" w14:textId="2E1D7BA1" w:rsidR="00951ADA" w:rsidRDefault="00951ADA" w:rsidP="00951ADA">
      <w:pPr>
        <w:pStyle w:val="af9"/>
        <w:keepNext/>
        <w:rPr>
          <w:rtl/>
          <w:lang w:eastAsia="he-IL"/>
        </w:rPr>
      </w:pPr>
      <w:bookmarkStart w:id="8189" w:name="ET_guest_אביטל_בגין_730"/>
      <w:r w:rsidRPr="00951ADA">
        <w:rPr>
          <w:rStyle w:val="TagStyle"/>
          <w:rtl/>
        </w:rPr>
        <w:t xml:space="preserve"> &lt;&lt; אורח &gt;&gt; </w:t>
      </w:r>
      <w:r>
        <w:rPr>
          <w:rtl/>
          <w:lang w:eastAsia="he-IL"/>
        </w:rPr>
        <w:t>אביטל בגין:</w:t>
      </w:r>
      <w:r w:rsidRPr="00951ADA">
        <w:rPr>
          <w:rStyle w:val="TagStyle"/>
          <w:rtl/>
        </w:rPr>
        <w:t xml:space="preserve"> &lt;&lt; אורח &gt;&gt;</w:t>
      </w:r>
      <w:r w:rsidR="007F3C72">
        <w:rPr>
          <w:rtl/>
          <w:lang w:eastAsia="he-IL"/>
        </w:rPr>
        <w:t xml:space="preserve"> </w:t>
      </w:r>
      <w:bookmarkEnd w:id="8189"/>
    </w:p>
    <w:p w14:paraId="26FE73DF" w14:textId="0D898719" w:rsidR="00951ADA" w:rsidRDefault="00951ADA" w:rsidP="00951ADA">
      <w:pPr>
        <w:pStyle w:val="KeepWithNext"/>
        <w:rPr>
          <w:rtl/>
          <w:lang w:eastAsia="he-IL"/>
        </w:rPr>
      </w:pPr>
    </w:p>
    <w:p w14:paraId="701083D9" w14:textId="2CE5493A" w:rsidR="00951ADA" w:rsidRDefault="00951ADA" w:rsidP="00951ADA">
      <w:pPr>
        <w:rPr>
          <w:rtl/>
          <w:lang w:eastAsia="he-IL"/>
        </w:rPr>
      </w:pPr>
      <w:bookmarkStart w:id="8190" w:name="_ETM_Q1_943156"/>
      <w:bookmarkStart w:id="8191" w:name="_ETM_Q1_943243"/>
      <w:bookmarkEnd w:id="8190"/>
      <w:bookmarkEnd w:id="8191"/>
      <w:r>
        <w:rPr>
          <w:rFonts w:hint="cs"/>
          <w:rtl/>
          <w:lang w:eastAsia="he-IL"/>
        </w:rPr>
        <w:t>זה מה ש</w:t>
      </w:r>
      <w:bookmarkStart w:id="8192" w:name="_ETM_Q1_938924"/>
      <w:bookmarkEnd w:id="8192"/>
      <w:r>
        <w:rPr>
          <w:rFonts w:hint="cs"/>
          <w:rtl/>
          <w:lang w:eastAsia="he-IL"/>
        </w:rPr>
        <w:t xml:space="preserve">יש פה. </w:t>
      </w:r>
      <w:bookmarkStart w:id="8193" w:name="_ETM_Q1_940652"/>
      <w:bookmarkEnd w:id="8193"/>
    </w:p>
    <w:p w14:paraId="67FD678B" w14:textId="7F7A23BF" w:rsidR="00951ADA" w:rsidRDefault="00951ADA" w:rsidP="00951ADA">
      <w:pPr>
        <w:rPr>
          <w:rtl/>
          <w:lang w:eastAsia="he-IL"/>
        </w:rPr>
      </w:pPr>
      <w:bookmarkStart w:id="8194" w:name="_ETM_Q1_940721"/>
      <w:bookmarkEnd w:id="8194"/>
    </w:p>
    <w:p w14:paraId="0BBA57F1" w14:textId="30964457" w:rsidR="00951ADA" w:rsidRDefault="00951ADA" w:rsidP="00951ADA">
      <w:pPr>
        <w:pStyle w:val="af9"/>
        <w:keepNext/>
        <w:rPr>
          <w:rtl/>
          <w:lang w:eastAsia="he-IL"/>
        </w:rPr>
      </w:pPr>
      <w:bookmarkStart w:id="8195" w:name="ET_guest_נתן_בביוף_731"/>
      <w:r w:rsidRPr="00951AD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51ADA">
        <w:rPr>
          <w:rStyle w:val="TagStyle"/>
          <w:rtl/>
        </w:rPr>
        <w:t xml:space="preserve"> &lt;&lt; אורח &gt;&gt;</w:t>
      </w:r>
      <w:r w:rsidR="007F3C72">
        <w:rPr>
          <w:rtl/>
          <w:lang w:eastAsia="he-IL"/>
        </w:rPr>
        <w:t xml:space="preserve"> </w:t>
      </w:r>
      <w:bookmarkEnd w:id="8195"/>
    </w:p>
    <w:p w14:paraId="687E38BC" w14:textId="7AD139AE" w:rsidR="00951ADA" w:rsidRDefault="00951ADA" w:rsidP="00951ADA">
      <w:pPr>
        <w:pStyle w:val="KeepWithNext"/>
        <w:rPr>
          <w:rtl/>
          <w:lang w:eastAsia="he-IL"/>
        </w:rPr>
      </w:pPr>
    </w:p>
    <w:p w14:paraId="479EB708" w14:textId="68702923" w:rsidR="00951ADA" w:rsidRDefault="00951ADA" w:rsidP="00951ADA">
      <w:pPr>
        <w:rPr>
          <w:rtl/>
          <w:lang w:eastAsia="he-IL"/>
        </w:rPr>
      </w:pPr>
      <w:r>
        <w:rPr>
          <w:rFonts w:hint="cs"/>
          <w:rtl/>
          <w:lang w:eastAsia="he-IL"/>
        </w:rPr>
        <w:t>ל</w:t>
      </w:r>
      <w:bookmarkStart w:id="8196" w:name="_ETM_Q1_944247"/>
      <w:bookmarkStart w:id="8197" w:name="_ETM_Q1_944281"/>
      <w:bookmarkEnd w:id="8196"/>
      <w:bookmarkEnd w:id="8197"/>
      <w:r>
        <w:rPr>
          <w:rFonts w:hint="cs"/>
          <w:rtl/>
          <w:lang w:eastAsia="he-IL"/>
        </w:rPr>
        <w:t>א, זה ל</w:t>
      </w:r>
      <w:bookmarkStart w:id="8198" w:name="_ETM_Q1_939899"/>
      <w:bookmarkEnd w:id="8198"/>
      <w:r>
        <w:rPr>
          <w:rFonts w:hint="cs"/>
          <w:rtl/>
          <w:lang w:eastAsia="he-IL"/>
        </w:rPr>
        <w:t>ה מה שנעשה</w:t>
      </w:r>
      <w:bookmarkStart w:id="8199" w:name="_ETM_Q1_940864"/>
      <w:bookmarkEnd w:id="8199"/>
      <w:r>
        <w:rPr>
          <w:rFonts w:hint="cs"/>
          <w:rtl/>
          <w:lang w:eastAsia="he-IL"/>
        </w:rPr>
        <w:t xml:space="preserve"> פה. </w:t>
      </w:r>
      <w:bookmarkStart w:id="8200" w:name="_ETM_Q1_941324"/>
      <w:bookmarkEnd w:id="8200"/>
    </w:p>
    <w:p w14:paraId="7FBAD432" w14:textId="3D6B799A" w:rsidR="00951ADA" w:rsidRDefault="00951ADA" w:rsidP="00951ADA">
      <w:pPr>
        <w:rPr>
          <w:rtl/>
          <w:lang w:eastAsia="he-IL"/>
        </w:rPr>
      </w:pPr>
      <w:bookmarkStart w:id="8201" w:name="_ETM_Q1_941396"/>
      <w:bookmarkEnd w:id="8201"/>
    </w:p>
    <w:p w14:paraId="5F24D11A" w14:textId="18E615F3" w:rsidR="00951ADA" w:rsidRDefault="00951ADA" w:rsidP="00951ADA">
      <w:pPr>
        <w:pStyle w:val="af9"/>
        <w:keepNext/>
        <w:rPr>
          <w:rtl/>
          <w:lang w:eastAsia="he-IL"/>
        </w:rPr>
      </w:pPr>
      <w:bookmarkStart w:id="8202" w:name="ET_guest_713772_732"/>
      <w:r w:rsidRPr="00951ADA">
        <w:rPr>
          <w:rStyle w:val="TagStyle"/>
          <w:rtl/>
        </w:rPr>
        <w:t xml:space="preserve"> &lt;&lt; אורח &gt;&gt; </w:t>
      </w:r>
      <w:r>
        <w:rPr>
          <w:rtl/>
          <w:lang w:eastAsia="he-IL"/>
        </w:rPr>
        <w:t>מירה סלומון:</w:t>
      </w:r>
      <w:r w:rsidRPr="00951ADA">
        <w:rPr>
          <w:rStyle w:val="TagStyle"/>
          <w:rtl/>
        </w:rPr>
        <w:t xml:space="preserve"> &lt;&lt; אורח &gt;&gt;</w:t>
      </w:r>
      <w:r w:rsidR="007F3C72">
        <w:rPr>
          <w:rtl/>
          <w:lang w:eastAsia="he-IL"/>
        </w:rPr>
        <w:t xml:space="preserve"> </w:t>
      </w:r>
      <w:bookmarkEnd w:id="8202"/>
    </w:p>
    <w:p w14:paraId="3A5977E6" w14:textId="2226C8BC" w:rsidR="00951ADA" w:rsidRDefault="00951ADA" w:rsidP="00951ADA">
      <w:pPr>
        <w:pStyle w:val="KeepWithNext"/>
        <w:rPr>
          <w:rtl/>
          <w:lang w:eastAsia="he-IL"/>
        </w:rPr>
      </w:pPr>
    </w:p>
    <w:p w14:paraId="44EF9D94" w14:textId="207E3197" w:rsidR="00951ADA" w:rsidRDefault="00951ADA" w:rsidP="00951ADA">
      <w:pPr>
        <w:rPr>
          <w:rtl/>
          <w:lang w:eastAsia="he-IL"/>
        </w:rPr>
      </w:pPr>
      <w:bookmarkStart w:id="8203" w:name="_ETM_Q1_942517"/>
      <w:bookmarkEnd w:id="8203"/>
      <w:r>
        <w:rPr>
          <w:rFonts w:hint="cs"/>
          <w:rtl/>
          <w:lang w:eastAsia="he-IL"/>
        </w:rPr>
        <w:t>ל</w:t>
      </w:r>
      <w:bookmarkStart w:id="8204" w:name="_ETM_Q1_942593"/>
      <w:bookmarkEnd w:id="8204"/>
      <w:r>
        <w:rPr>
          <w:rFonts w:hint="cs"/>
          <w:rtl/>
          <w:lang w:eastAsia="he-IL"/>
        </w:rPr>
        <w:t xml:space="preserve">א, הפניה להנחיות היועץ. </w:t>
      </w:r>
      <w:bookmarkStart w:id="8205" w:name="_ETM_Q1_943850"/>
      <w:bookmarkStart w:id="8206" w:name="_ETM_Q1_940483"/>
      <w:bookmarkStart w:id="8207" w:name="_ETM_Q1_936120"/>
      <w:bookmarkStart w:id="8208" w:name="_ETM_Q1_937024"/>
      <w:bookmarkEnd w:id="8205"/>
      <w:bookmarkEnd w:id="8206"/>
      <w:bookmarkEnd w:id="8207"/>
      <w:bookmarkEnd w:id="8208"/>
    </w:p>
    <w:p w14:paraId="5A27B8C8" w14:textId="40E8C133" w:rsidR="00951ADA" w:rsidRDefault="00951ADA" w:rsidP="00951ADA">
      <w:pPr>
        <w:rPr>
          <w:rtl/>
          <w:lang w:eastAsia="he-IL"/>
        </w:rPr>
      </w:pPr>
      <w:bookmarkStart w:id="8209" w:name="_ETM_Q1_937097"/>
      <w:bookmarkEnd w:id="8209"/>
    </w:p>
    <w:p w14:paraId="3C4894A0" w14:textId="5BD59F84" w:rsidR="00951ADA" w:rsidRDefault="00951ADA" w:rsidP="00951ADA">
      <w:pPr>
        <w:pStyle w:val="af9"/>
        <w:keepNext/>
        <w:rPr>
          <w:rtl/>
          <w:lang w:eastAsia="he-IL"/>
        </w:rPr>
      </w:pPr>
      <w:bookmarkStart w:id="8210" w:name="ET_guest_אביטל_בגין_733"/>
      <w:r w:rsidRPr="00951ADA">
        <w:rPr>
          <w:rStyle w:val="TagStyle"/>
          <w:rtl/>
        </w:rPr>
        <w:t xml:space="preserve"> &lt;&lt; אורח &gt;&gt; </w:t>
      </w:r>
      <w:r>
        <w:rPr>
          <w:rtl/>
          <w:lang w:eastAsia="he-IL"/>
        </w:rPr>
        <w:t>אביטל בגין:</w:t>
      </w:r>
      <w:r w:rsidRPr="00951ADA">
        <w:rPr>
          <w:rStyle w:val="TagStyle"/>
          <w:rtl/>
        </w:rPr>
        <w:t xml:space="preserve"> &lt;&lt; אורח &gt;&gt;</w:t>
      </w:r>
      <w:r w:rsidR="007F3C72">
        <w:rPr>
          <w:rtl/>
          <w:lang w:eastAsia="he-IL"/>
        </w:rPr>
        <w:t xml:space="preserve"> </w:t>
      </w:r>
      <w:bookmarkEnd w:id="8210"/>
    </w:p>
    <w:p w14:paraId="010D4479" w14:textId="538EC554" w:rsidR="00951ADA" w:rsidRDefault="00951ADA" w:rsidP="00951ADA">
      <w:pPr>
        <w:pStyle w:val="KeepWithNext"/>
        <w:rPr>
          <w:rtl/>
          <w:lang w:eastAsia="he-IL"/>
        </w:rPr>
      </w:pPr>
    </w:p>
    <w:p w14:paraId="2735198F" w14:textId="19D78F54" w:rsidR="00951ADA" w:rsidRDefault="00951ADA" w:rsidP="00951ADA">
      <w:pPr>
        <w:rPr>
          <w:rtl/>
          <w:lang w:eastAsia="he-IL"/>
        </w:rPr>
      </w:pPr>
      <w:bookmarkStart w:id="8211" w:name="_ETM_Q1_938376"/>
      <w:bookmarkEnd w:id="8211"/>
      <w:r>
        <w:rPr>
          <w:rFonts w:hint="cs"/>
          <w:rtl/>
          <w:lang w:eastAsia="he-IL"/>
        </w:rPr>
        <w:t>א</w:t>
      </w:r>
      <w:bookmarkStart w:id="8212" w:name="_ETM_Q1_938473"/>
      <w:bookmarkEnd w:id="8212"/>
      <w:r>
        <w:rPr>
          <w:rFonts w:hint="cs"/>
          <w:rtl/>
          <w:lang w:eastAsia="he-IL"/>
        </w:rPr>
        <w:t xml:space="preserve">ין הפניה להנחיות יועץ </w:t>
      </w:r>
      <w:bookmarkStart w:id="8213" w:name="_ETM_Q1_940227"/>
      <w:bookmarkEnd w:id="8213"/>
      <w:r>
        <w:rPr>
          <w:rFonts w:hint="cs"/>
          <w:rtl/>
          <w:lang w:eastAsia="he-IL"/>
        </w:rPr>
        <w:t xml:space="preserve">בתוך החקיקה. </w:t>
      </w:r>
      <w:bookmarkStart w:id="8214" w:name="_ETM_Q1_948814"/>
      <w:bookmarkEnd w:id="8214"/>
    </w:p>
    <w:p w14:paraId="358299F4" w14:textId="6E58F776" w:rsidR="00951ADA" w:rsidRDefault="00951ADA" w:rsidP="00951ADA">
      <w:pPr>
        <w:rPr>
          <w:rtl/>
          <w:lang w:eastAsia="he-IL"/>
        </w:rPr>
      </w:pPr>
      <w:bookmarkStart w:id="8215" w:name="_ETM_Q1_948882"/>
      <w:bookmarkEnd w:id="8215"/>
    </w:p>
    <w:p w14:paraId="661A5F94" w14:textId="42951410" w:rsidR="00951ADA" w:rsidRDefault="00951ADA" w:rsidP="00951ADA">
      <w:pPr>
        <w:pStyle w:val="af9"/>
        <w:keepNext/>
        <w:rPr>
          <w:rtl/>
          <w:lang w:eastAsia="he-IL"/>
        </w:rPr>
      </w:pPr>
      <w:bookmarkStart w:id="8216" w:name="ET_guest_713772_734"/>
      <w:r w:rsidRPr="00951ADA">
        <w:rPr>
          <w:rStyle w:val="TagStyle"/>
          <w:rtl/>
        </w:rPr>
        <w:t xml:space="preserve"> &lt;&lt; אורח &gt;&gt; </w:t>
      </w:r>
      <w:r>
        <w:rPr>
          <w:rtl/>
          <w:lang w:eastAsia="he-IL"/>
        </w:rPr>
        <w:t>מירה סלומון:</w:t>
      </w:r>
      <w:r w:rsidRPr="00951ADA">
        <w:rPr>
          <w:rStyle w:val="TagStyle"/>
          <w:rtl/>
        </w:rPr>
        <w:t xml:space="preserve"> &lt;&lt; אורח &gt;&gt;</w:t>
      </w:r>
      <w:r w:rsidR="007F3C72">
        <w:rPr>
          <w:rtl/>
          <w:lang w:eastAsia="he-IL"/>
        </w:rPr>
        <w:t xml:space="preserve"> </w:t>
      </w:r>
      <w:bookmarkEnd w:id="8216"/>
    </w:p>
    <w:p w14:paraId="05E69C6F" w14:textId="500CCE3E" w:rsidR="00951ADA" w:rsidRDefault="00951ADA" w:rsidP="00951ADA">
      <w:pPr>
        <w:pStyle w:val="KeepWithNext"/>
        <w:rPr>
          <w:rtl/>
          <w:lang w:eastAsia="he-IL"/>
        </w:rPr>
      </w:pPr>
      <w:bookmarkStart w:id="8217" w:name="_ETM_Q1_945800"/>
      <w:bookmarkEnd w:id="8217"/>
    </w:p>
    <w:p w14:paraId="7BDD2495" w14:textId="68564897" w:rsidR="00951ADA" w:rsidRDefault="00951ADA" w:rsidP="00951ADA">
      <w:pPr>
        <w:rPr>
          <w:rtl/>
          <w:lang w:eastAsia="he-IL"/>
        </w:rPr>
      </w:pPr>
      <w:r>
        <w:rPr>
          <w:rFonts w:hint="cs"/>
          <w:rtl/>
          <w:lang w:eastAsia="he-IL"/>
        </w:rPr>
        <w:t>קוד</w:t>
      </w:r>
      <w:bookmarkStart w:id="8218" w:name="_ETM_Q1_950190"/>
      <w:bookmarkEnd w:id="8218"/>
      <w:r>
        <w:rPr>
          <w:rFonts w:hint="cs"/>
          <w:rtl/>
          <w:lang w:eastAsia="he-IL"/>
        </w:rPr>
        <w:t>ם</w:t>
      </w:r>
      <w:bookmarkStart w:id="8219" w:name="_ETM_Q1_950272"/>
      <w:bookmarkEnd w:id="8219"/>
      <w:r>
        <w:rPr>
          <w:rFonts w:hint="cs"/>
          <w:rtl/>
          <w:lang w:eastAsia="he-IL"/>
        </w:rPr>
        <w:t xml:space="preserve"> כל - יש. סעיף 12ב</w:t>
      </w:r>
      <w:r w:rsidR="00B844E4">
        <w:rPr>
          <w:rFonts w:hint="cs"/>
          <w:rtl/>
          <w:lang w:eastAsia="he-IL"/>
        </w:rPr>
        <w:t>1</w:t>
      </w:r>
      <w:r>
        <w:rPr>
          <w:rFonts w:hint="cs"/>
          <w:rtl/>
          <w:lang w:eastAsia="he-IL"/>
        </w:rPr>
        <w:t>(ח) לפקודת</w:t>
      </w:r>
      <w:bookmarkStart w:id="8220" w:name="_ETM_Q1_951416"/>
      <w:bookmarkEnd w:id="8220"/>
      <w:r>
        <w:rPr>
          <w:rFonts w:hint="cs"/>
          <w:rtl/>
          <w:lang w:eastAsia="he-IL"/>
        </w:rPr>
        <w:t xml:space="preserve"> המסים חד משמעית מפנה להנחיות היועץ המשפטי.</w:t>
      </w:r>
      <w:bookmarkStart w:id="8221" w:name="_ETM_Q1_958688"/>
      <w:bookmarkStart w:id="8222" w:name="_ETM_Q1_954070"/>
      <w:bookmarkStart w:id="8223" w:name="_ETM_Q1_950880"/>
      <w:bookmarkEnd w:id="8221"/>
      <w:bookmarkEnd w:id="8222"/>
      <w:bookmarkEnd w:id="8223"/>
      <w:r w:rsidR="006D2E86">
        <w:rPr>
          <w:rFonts w:hint="cs"/>
          <w:rtl/>
          <w:lang w:eastAsia="he-IL"/>
        </w:rPr>
        <w:t xml:space="preserve"> </w:t>
      </w:r>
      <w:bookmarkStart w:id="8224" w:name="_ETM_Q1_956881"/>
      <w:bookmarkEnd w:id="8224"/>
      <w:r w:rsidR="006D2E86">
        <w:rPr>
          <w:rFonts w:hint="cs"/>
          <w:rtl/>
          <w:lang w:eastAsia="he-IL"/>
        </w:rPr>
        <w:t>זה כבר קיים בחוק. זה קיים בפקודת</w:t>
      </w:r>
      <w:bookmarkStart w:id="8225" w:name="_ETM_Q1_970721"/>
      <w:bookmarkEnd w:id="8225"/>
      <w:r w:rsidR="006D2E86">
        <w:rPr>
          <w:rFonts w:hint="cs"/>
          <w:rtl/>
          <w:lang w:eastAsia="he-IL"/>
        </w:rPr>
        <w:t xml:space="preserve"> המסים (גביה).</w:t>
      </w:r>
      <w:bookmarkStart w:id="8226" w:name="_ETM_Q1_967415"/>
      <w:bookmarkEnd w:id="8226"/>
      <w:r w:rsidR="006D2E86">
        <w:rPr>
          <w:rFonts w:hint="cs"/>
          <w:rtl/>
          <w:lang w:eastAsia="he-IL"/>
        </w:rPr>
        <w:t xml:space="preserve"> זה לא משהו שלא קיים. </w:t>
      </w:r>
      <w:bookmarkStart w:id="8227" w:name="_ETM_Q1_968080"/>
      <w:bookmarkEnd w:id="8227"/>
    </w:p>
    <w:p w14:paraId="158FA9CA" w14:textId="43717875" w:rsidR="006D2E86" w:rsidRDefault="006D2E86" w:rsidP="00951ADA">
      <w:pPr>
        <w:rPr>
          <w:rtl/>
          <w:lang w:eastAsia="he-IL"/>
        </w:rPr>
      </w:pPr>
      <w:bookmarkStart w:id="8228" w:name="_ETM_Q1_956950"/>
      <w:bookmarkStart w:id="8229" w:name="_ETM_Q1_958760"/>
      <w:bookmarkEnd w:id="8228"/>
      <w:bookmarkEnd w:id="8229"/>
    </w:p>
    <w:p w14:paraId="732704AE" w14:textId="7392E997" w:rsidR="006D2E86" w:rsidRDefault="006D2E86" w:rsidP="006D2E86">
      <w:pPr>
        <w:pStyle w:val="af9"/>
        <w:keepNext/>
        <w:rPr>
          <w:rtl/>
          <w:lang w:eastAsia="he-IL"/>
        </w:rPr>
      </w:pPr>
      <w:bookmarkStart w:id="8230" w:name="ET_guest_אביטל_בגין_735"/>
      <w:r w:rsidRPr="006D2E86">
        <w:rPr>
          <w:rStyle w:val="TagStyle"/>
          <w:rtl/>
        </w:rPr>
        <w:t xml:space="preserve"> &lt;&lt; אורח &gt;&gt; </w:t>
      </w:r>
      <w:r>
        <w:rPr>
          <w:rtl/>
          <w:lang w:eastAsia="he-IL"/>
        </w:rPr>
        <w:t>אביטל בגין:</w:t>
      </w:r>
      <w:r w:rsidRPr="006D2E86">
        <w:rPr>
          <w:rStyle w:val="TagStyle"/>
          <w:rtl/>
        </w:rPr>
        <w:t xml:space="preserve"> &lt;&lt; אורח &gt;&gt;</w:t>
      </w:r>
      <w:r w:rsidR="007F3C72">
        <w:rPr>
          <w:rtl/>
          <w:lang w:eastAsia="he-IL"/>
        </w:rPr>
        <w:t xml:space="preserve"> </w:t>
      </w:r>
      <w:bookmarkEnd w:id="8230"/>
    </w:p>
    <w:p w14:paraId="1FADB112" w14:textId="2EA563A7" w:rsidR="006D2E86" w:rsidRDefault="006D2E86" w:rsidP="006D2E86">
      <w:pPr>
        <w:pStyle w:val="KeepWithNext"/>
        <w:rPr>
          <w:rtl/>
          <w:lang w:eastAsia="he-IL"/>
        </w:rPr>
      </w:pPr>
    </w:p>
    <w:p w14:paraId="19ECCAD9" w14:textId="40172673" w:rsidR="006D2E86" w:rsidRDefault="006D2E86" w:rsidP="006D2E86">
      <w:pPr>
        <w:rPr>
          <w:rtl/>
          <w:lang w:eastAsia="he-IL"/>
        </w:rPr>
      </w:pPr>
      <w:bookmarkStart w:id="8231" w:name="_ETM_Q1_972764"/>
      <w:bookmarkEnd w:id="8231"/>
      <w:r>
        <w:rPr>
          <w:rFonts w:hint="cs"/>
          <w:rtl/>
          <w:lang w:eastAsia="he-IL"/>
        </w:rPr>
        <w:t>א</w:t>
      </w:r>
      <w:bookmarkStart w:id="8232" w:name="_ETM_Q1_972857"/>
      <w:bookmarkEnd w:id="8232"/>
      <w:r>
        <w:rPr>
          <w:rFonts w:hint="cs"/>
          <w:rtl/>
          <w:lang w:eastAsia="he-IL"/>
        </w:rPr>
        <w:t xml:space="preserve">בל </w:t>
      </w:r>
      <w:bookmarkStart w:id="8233" w:name="_ETM_Q1_974012"/>
      <w:bookmarkEnd w:id="8233"/>
      <w:r>
        <w:rPr>
          <w:rFonts w:hint="cs"/>
          <w:rtl/>
          <w:lang w:eastAsia="he-IL"/>
        </w:rPr>
        <w:t xml:space="preserve">אם </w:t>
      </w:r>
      <w:bookmarkStart w:id="8234" w:name="_ETM_Q1_969420"/>
      <w:bookmarkEnd w:id="8234"/>
      <w:r>
        <w:rPr>
          <w:rFonts w:hint="cs"/>
          <w:rtl/>
          <w:lang w:eastAsia="he-IL"/>
        </w:rPr>
        <w:t>אין מחלוקת על המהות, אז למה לא לעגן את</w:t>
      </w:r>
      <w:bookmarkStart w:id="8235" w:name="_ETM_Q1_973052"/>
      <w:bookmarkEnd w:id="8235"/>
      <w:r>
        <w:rPr>
          <w:rFonts w:hint="cs"/>
          <w:rtl/>
          <w:lang w:eastAsia="he-IL"/>
        </w:rPr>
        <w:t xml:space="preserve"> המהות שנקבעה בהנחיה שאתם פועלים על פיה? </w:t>
      </w:r>
      <w:bookmarkStart w:id="8236" w:name="_ETM_Q1_977023"/>
      <w:bookmarkEnd w:id="8236"/>
    </w:p>
    <w:p w14:paraId="6979F996" w14:textId="0768EDE6" w:rsidR="006D2E86" w:rsidRDefault="006D2E86" w:rsidP="006D2E86">
      <w:pPr>
        <w:rPr>
          <w:rtl/>
          <w:lang w:eastAsia="he-IL"/>
        </w:rPr>
      </w:pPr>
      <w:bookmarkStart w:id="8237" w:name="_ETM_Q1_977092"/>
      <w:bookmarkEnd w:id="8237"/>
    </w:p>
    <w:p w14:paraId="5F7B5470" w14:textId="4B198CA5" w:rsidR="006D2E86" w:rsidRDefault="006D2E86" w:rsidP="006D2E86">
      <w:pPr>
        <w:pStyle w:val="af9"/>
        <w:keepNext/>
        <w:rPr>
          <w:rtl/>
          <w:lang w:eastAsia="he-IL"/>
        </w:rPr>
      </w:pPr>
      <w:bookmarkStart w:id="8238" w:name="ET_guest_713772_736"/>
      <w:r w:rsidRPr="006D2E86">
        <w:rPr>
          <w:rStyle w:val="TagStyle"/>
          <w:rtl/>
        </w:rPr>
        <w:t xml:space="preserve"> &lt;&lt; אורח &gt;&gt; </w:t>
      </w:r>
      <w:r>
        <w:rPr>
          <w:rtl/>
          <w:lang w:eastAsia="he-IL"/>
        </w:rPr>
        <w:t>מירה סלומון:</w:t>
      </w:r>
      <w:r w:rsidRPr="006D2E86">
        <w:rPr>
          <w:rStyle w:val="TagStyle"/>
          <w:rtl/>
        </w:rPr>
        <w:t xml:space="preserve"> &lt;&lt; אורח &gt;&gt;</w:t>
      </w:r>
      <w:r w:rsidR="007F3C72">
        <w:rPr>
          <w:rtl/>
          <w:lang w:eastAsia="he-IL"/>
        </w:rPr>
        <w:t xml:space="preserve"> </w:t>
      </w:r>
      <w:bookmarkEnd w:id="8238"/>
    </w:p>
    <w:p w14:paraId="2699F8E4" w14:textId="28611453" w:rsidR="006D2E86" w:rsidRDefault="006D2E86" w:rsidP="006D2E86">
      <w:pPr>
        <w:pStyle w:val="KeepWithNext"/>
        <w:rPr>
          <w:rtl/>
          <w:lang w:eastAsia="he-IL"/>
        </w:rPr>
      </w:pPr>
    </w:p>
    <w:p w14:paraId="2F556BE6" w14:textId="484789B5" w:rsidR="006D2E86" w:rsidRDefault="006D2E86" w:rsidP="006D2E86">
      <w:pPr>
        <w:rPr>
          <w:rtl/>
          <w:lang w:eastAsia="he-IL"/>
        </w:rPr>
      </w:pPr>
      <w:bookmarkStart w:id="8239" w:name="_ETM_Q1_978211"/>
      <w:bookmarkStart w:id="8240" w:name="_ETM_Q1_978288"/>
      <w:bookmarkEnd w:id="8239"/>
      <w:bookmarkEnd w:id="8240"/>
      <w:r>
        <w:rPr>
          <w:rFonts w:hint="cs"/>
          <w:rtl/>
          <w:lang w:eastAsia="he-IL"/>
        </w:rPr>
        <w:t xml:space="preserve">הסברנו למה. </w:t>
      </w:r>
      <w:bookmarkStart w:id="8241" w:name="_ETM_Q1_979272"/>
      <w:bookmarkStart w:id="8242" w:name="_ETM_Q1_979913"/>
      <w:bookmarkEnd w:id="8241"/>
      <w:bookmarkEnd w:id="8242"/>
    </w:p>
    <w:p w14:paraId="4CFFA6FD" w14:textId="06B61679" w:rsidR="006D2E86" w:rsidRDefault="006D2E86" w:rsidP="006D2E86">
      <w:pPr>
        <w:rPr>
          <w:rtl/>
          <w:lang w:eastAsia="he-IL"/>
        </w:rPr>
      </w:pPr>
      <w:bookmarkStart w:id="8243" w:name="_ETM_Q1_979980"/>
      <w:bookmarkEnd w:id="8243"/>
    </w:p>
    <w:p w14:paraId="1288DC47" w14:textId="550526B2" w:rsidR="006D2E86" w:rsidRDefault="006D2E86" w:rsidP="006D2E86">
      <w:pPr>
        <w:pStyle w:val="af6"/>
        <w:keepNext/>
        <w:rPr>
          <w:rtl/>
        </w:rPr>
      </w:pPr>
      <w:bookmarkStart w:id="8244" w:name="ET_yor_5854_737"/>
      <w:r w:rsidRPr="006D2E8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D2E86">
        <w:rPr>
          <w:rStyle w:val="TagStyle"/>
          <w:rtl/>
        </w:rPr>
        <w:t xml:space="preserve"> &lt;&lt; יור &gt;&gt;</w:t>
      </w:r>
      <w:r w:rsidR="007F3C72">
        <w:rPr>
          <w:rtl/>
        </w:rPr>
        <w:t xml:space="preserve"> </w:t>
      </w:r>
      <w:bookmarkEnd w:id="8244"/>
    </w:p>
    <w:p w14:paraId="57848654" w14:textId="217CCA03" w:rsidR="006D2E86" w:rsidRDefault="006D2E86" w:rsidP="006D2E86">
      <w:pPr>
        <w:pStyle w:val="KeepWithNext"/>
        <w:rPr>
          <w:rtl/>
          <w:lang w:eastAsia="he-IL"/>
        </w:rPr>
      </w:pPr>
    </w:p>
    <w:p w14:paraId="4B5EA650" w14:textId="47A1A487" w:rsidR="006D2E86" w:rsidRDefault="006D2E86" w:rsidP="006D2E86">
      <w:pPr>
        <w:rPr>
          <w:rtl/>
          <w:lang w:eastAsia="he-IL"/>
        </w:rPr>
      </w:pPr>
      <w:bookmarkStart w:id="8245" w:name="_ETM_Q1_980988"/>
      <w:bookmarkStart w:id="8246" w:name="_ETM_Q1_981064"/>
      <w:bookmarkEnd w:id="8245"/>
      <w:bookmarkEnd w:id="8246"/>
      <w:r>
        <w:rPr>
          <w:rFonts w:hint="cs"/>
          <w:rtl/>
          <w:lang w:eastAsia="he-IL"/>
        </w:rPr>
        <w:t xml:space="preserve">אוקי. הגר ממשרד המשפטים. </w:t>
      </w:r>
    </w:p>
    <w:p w14:paraId="183F40E3" w14:textId="4DA8F4B8" w:rsidR="006D2E86" w:rsidRDefault="006D2E86" w:rsidP="006D2E86">
      <w:pPr>
        <w:rPr>
          <w:rtl/>
          <w:lang w:eastAsia="he-IL"/>
        </w:rPr>
      </w:pPr>
      <w:bookmarkStart w:id="8247" w:name="_ETM_Q1_995155"/>
      <w:bookmarkStart w:id="8248" w:name="_ETM_Q1_995232"/>
      <w:bookmarkEnd w:id="8247"/>
      <w:bookmarkEnd w:id="8248"/>
    </w:p>
    <w:p w14:paraId="65C10FC8" w14:textId="3F8F7DFE" w:rsidR="006D2E86" w:rsidRDefault="006D2E86" w:rsidP="006D2E86">
      <w:pPr>
        <w:pStyle w:val="af9"/>
        <w:keepNext/>
        <w:rPr>
          <w:rtl/>
          <w:lang w:eastAsia="he-IL"/>
        </w:rPr>
      </w:pPr>
      <w:bookmarkStart w:id="8249" w:name="ET_guest_הגר_סלקטר_738"/>
      <w:r w:rsidRPr="006D2E86">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6D2E86">
        <w:rPr>
          <w:rStyle w:val="TagStyle"/>
          <w:rtl/>
        </w:rPr>
        <w:t xml:space="preserve"> &lt;&lt; אורח &gt;&gt;</w:t>
      </w:r>
      <w:r w:rsidR="007F3C72">
        <w:rPr>
          <w:rtl/>
          <w:lang w:eastAsia="he-IL"/>
        </w:rPr>
        <w:t xml:space="preserve"> </w:t>
      </w:r>
      <w:bookmarkEnd w:id="8249"/>
    </w:p>
    <w:p w14:paraId="76FB1479" w14:textId="05997701" w:rsidR="006D2E86" w:rsidRDefault="006D2E86" w:rsidP="006D2E86">
      <w:pPr>
        <w:pStyle w:val="KeepWithNext"/>
        <w:rPr>
          <w:rtl/>
          <w:lang w:eastAsia="he-IL"/>
        </w:rPr>
      </w:pPr>
    </w:p>
    <w:p w14:paraId="6B77088C" w14:textId="170653BF" w:rsidR="006D2E86" w:rsidRDefault="006D2E86" w:rsidP="006D2E86">
      <w:pPr>
        <w:rPr>
          <w:rtl/>
          <w:lang w:eastAsia="he-IL"/>
        </w:rPr>
      </w:pPr>
      <w:bookmarkStart w:id="8250" w:name="_ETM_Q1_996508"/>
      <w:bookmarkStart w:id="8251" w:name="_ETM_Q1_996600"/>
      <w:bookmarkEnd w:id="8250"/>
      <w:bookmarkEnd w:id="8251"/>
      <w:r>
        <w:rPr>
          <w:rFonts w:hint="cs"/>
          <w:rtl/>
          <w:lang w:eastAsia="he-IL"/>
        </w:rPr>
        <w:t>שלום, תודה</w:t>
      </w:r>
      <w:bookmarkStart w:id="8252" w:name="_ETM_Q1_1020560"/>
      <w:bookmarkEnd w:id="8252"/>
      <w:r>
        <w:rPr>
          <w:rFonts w:hint="cs"/>
          <w:rtl/>
          <w:lang w:eastAsia="he-IL"/>
        </w:rPr>
        <w:t>. אני</w:t>
      </w:r>
      <w:bookmarkStart w:id="8253" w:name="_ETM_Q1_1028121"/>
      <w:bookmarkEnd w:id="8253"/>
      <w:r>
        <w:rPr>
          <w:rFonts w:hint="cs"/>
          <w:rtl/>
          <w:lang w:eastAsia="he-IL"/>
        </w:rPr>
        <w:t xml:space="preserve"> רק רוצה לחזק את מה שאמרה מירה סלומון ומה שאמר </w:t>
      </w:r>
      <w:bookmarkStart w:id="8254" w:name="_ETM_Q1_1032423"/>
      <w:bookmarkStart w:id="8255" w:name="_ETM_Q1_1027592"/>
      <w:bookmarkEnd w:id="8254"/>
      <w:bookmarkEnd w:id="8255"/>
      <w:r>
        <w:rPr>
          <w:rFonts w:hint="cs"/>
          <w:rtl/>
          <w:lang w:eastAsia="he-IL"/>
        </w:rPr>
        <w:t xml:space="preserve">נתי </w:t>
      </w:r>
      <w:proofErr w:type="spellStart"/>
      <w:r>
        <w:rPr>
          <w:rFonts w:hint="cs"/>
          <w:rtl/>
          <w:lang w:eastAsia="he-IL"/>
        </w:rPr>
        <w:t>בביוף</w:t>
      </w:r>
      <w:proofErr w:type="spellEnd"/>
      <w:r>
        <w:rPr>
          <w:rFonts w:hint="cs"/>
          <w:rtl/>
          <w:lang w:eastAsia="he-IL"/>
        </w:rPr>
        <w:t xml:space="preserve"> </w:t>
      </w:r>
      <w:bookmarkStart w:id="8256" w:name="_ETM_Q1_1024070"/>
      <w:bookmarkEnd w:id="8256"/>
      <w:r>
        <w:rPr>
          <w:rFonts w:hint="cs"/>
          <w:rtl/>
          <w:lang w:eastAsia="he-IL"/>
        </w:rPr>
        <w:t>לעניין תחולת הנחיות היועץ המשפטי לממשלה</w:t>
      </w:r>
      <w:r w:rsidR="00A07A29">
        <w:rPr>
          <w:rFonts w:hint="cs"/>
          <w:rtl/>
          <w:lang w:eastAsia="he-IL"/>
        </w:rPr>
        <w:t xml:space="preserve"> בהקשר הזה. </w:t>
      </w:r>
      <w:bookmarkStart w:id="8257" w:name="_ETM_Q1_1029970"/>
      <w:bookmarkEnd w:id="8257"/>
      <w:r w:rsidR="00A07A29">
        <w:rPr>
          <w:rFonts w:hint="cs"/>
          <w:rtl/>
          <w:lang w:eastAsia="he-IL"/>
        </w:rPr>
        <w:t>מה שקובע סעיף 12ב1(ח) ל</w:t>
      </w:r>
      <w:bookmarkStart w:id="8258" w:name="_ETM_Q1_1035990"/>
      <w:bookmarkEnd w:id="8258"/>
      <w:r w:rsidR="00A07A29">
        <w:rPr>
          <w:rFonts w:hint="cs"/>
          <w:rtl/>
          <w:lang w:eastAsia="he-IL"/>
        </w:rPr>
        <w:t>פקודת המסים (גביה) הוא</w:t>
      </w:r>
      <w:bookmarkStart w:id="8259" w:name="_ETM_Q1_1040323"/>
      <w:bookmarkEnd w:id="8259"/>
      <w:r w:rsidR="00A07A29">
        <w:rPr>
          <w:rFonts w:hint="cs"/>
          <w:rtl/>
          <w:lang w:eastAsia="he-IL"/>
        </w:rPr>
        <w:t>: הוראות הסעיף לא יחולו על גבייה של חובות בידי רשויות</w:t>
      </w:r>
      <w:bookmarkStart w:id="8260" w:name="_ETM_Q1_1045232"/>
      <w:bookmarkEnd w:id="8260"/>
      <w:r w:rsidR="00A07A29">
        <w:rPr>
          <w:rFonts w:hint="cs"/>
          <w:rtl/>
          <w:lang w:eastAsia="he-IL"/>
        </w:rPr>
        <w:t xml:space="preserve"> מקומיו</w:t>
      </w:r>
      <w:bookmarkStart w:id="8261" w:name="_ETM_Q1_1040911"/>
      <w:bookmarkEnd w:id="8261"/>
      <w:r w:rsidR="00A07A29">
        <w:rPr>
          <w:rFonts w:hint="cs"/>
          <w:rtl/>
          <w:lang w:eastAsia="he-IL"/>
        </w:rPr>
        <w:t>ת, למעט חובות ארנונה ומי</w:t>
      </w:r>
      <w:bookmarkStart w:id="8262" w:name="_ETM_Q1_1042081"/>
      <w:bookmarkEnd w:id="8262"/>
      <w:r w:rsidR="00A07A29">
        <w:rPr>
          <w:rFonts w:hint="cs"/>
          <w:rtl/>
          <w:lang w:eastAsia="he-IL"/>
        </w:rPr>
        <w:t>ם, אג</w:t>
      </w:r>
      <w:bookmarkStart w:id="8263" w:name="_ETM_Q1_1041044"/>
      <w:bookmarkEnd w:id="8263"/>
      <w:r w:rsidR="00A07A29">
        <w:rPr>
          <w:rFonts w:hint="cs"/>
          <w:rtl/>
          <w:lang w:eastAsia="he-IL"/>
        </w:rPr>
        <w:t>רות והיטלים, כל עוד לא</w:t>
      </w:r>
      <w:bookmarkStart w:id="8264" w:name="_ETM_Q1_1048105"/>
      <w:bookmarkEnd w:id="8264"/>
      <w:r w:rsidR="00A07A29">
        <w:rPr>
          <w:rFonts w:hint="cs"/>
          <w:rtl/>
          <w:lang w:eastAsia="he-IL"/>
        </w:rPr>
        <w:t xml:space="preserve"> קבע היועץ המשפטי לממשלה </w:t>
      </w:r>
      <w:bookmarkStart w:id="8265" w:name="_ETM_Q1_1046390"/>
      <w:bookmarkEnd w:id="8265"/>
      <w:r w:rsidR="00A07A29">
        <w:rPr>
          <w:rFonts w:hint="cs"/>
          <w:rtl/>
          <w:lang w:eastAsia="he-IL"/>
        </w:rPr>
        <w:t>הנחיות לעניין זה. נקבעו</w:t>
      </w:r>
      <w:bookmarkStart w:id="8266" w:name="_ETM_Q1_1049580"/>
      <w:bookmarkEnd w:id="8266"/>
      <w:r w:rsidR="00A07A29">
        <w:rPr>
          <w:rFonts w:hint="cs"/>
          <w:rtl/>
          <w:lang w:eastAsia="he-IL"/>
        </w:rPr>
        <w:t xml:space="preserve"> הנחיות כאמור - הן יחייבו גם גופים שאינם המדינה, המוסמכים</w:t>
      </w:r>
      <w:bookmarkStart w:id="8267" w:name="_ETM_Q1_1055853"/>
      <w:bookmarkEnd w:id="8267"/>
      <w:r w:rsidR="00A07A29">
        <w:rPr>
          <w:rFonts w:hint="cs"/>
          <w:rtl/>
          <w:lang w:eastAsia="he-IL"/>
        </w:rPr>
        <w:t xml:space="preserve"> לגבות על פי פקודה זו. </w:t>
      </w:r>
      <w:bookmarkStart w:id="8268" w:name="_ETM_Q1_1053015"/>
      <w:bookmarkEnd w:id="8268"/>
      <w:r w:rsidR="00A07A29">
        <w:rPr>
          <w:rFonts w:hint="cs"/>
          <w:rtl/>
          <w:lang w:eastAsia="he-IL"/>
        </w:rPr>
        <w:t xml:space="preserve">כך שלמעשה, </w:t>
      </w:r>
      <w:bookmarkStart w:id="8269" w:name="_ETM_Q1_1055975"/>
      <w:bookmarkEnd w:id="8269"/>
      <w:r w:rsidR="00A07A29">
        <w:rPr>
          <w:rFonts w:hint="cs"/>
          <w:rtl/>
          <w:lang w:eastAsia="he-IL"/>
        </w:rPr>
        <w:t>הנחיית היועץ</w:t>
      </w:r>
      <w:bookmarkStart w:id="8270" w:name="_ETM_Q1_1058017"/>
      <w:bookmarkEnd w:id="8270"/>
      <w:r w:rsidR="00A07A29">
        <w:rPr>
          <w:rFonts w:hint="cs"/>
          <w:rtl/>
          <w:lang w:eastAsia="he-IL"/>
        </w:rPr>
        <w:t xml:space="preserve"> באופן הזה חלה על הרשויות המקומ</w:t>
      </w:r>
      <w:bookmarkStart w:id="8271" w:name="_ETM_Q1_1056620"/>
      <w:bookmarkEnd w:id="8271"/>
      <w:r w:rsidR="00A07A29">
        <w:rPr>
          <w:rFonts w:hint="cs"/>
          <w:rtl/>
          <w:lang w:eastAsia="he-IL"/>
        </w:rPr>
        <w:t>יות.</w:t>
      </w:r>
      <w:r w:rsidR="00FF0995">
        <w:rPr>
          <w:rFonts w:hint="cs"/>
          <w:rtl/>
          <w:lang w:eastAsia="he-IL"/>
        </w:rPr>
        <w:t xml:space="preserve"> </w:t>
      </w:r>
      <w:bookmarkStart w:id="8272" w:name="_ETM_Q1_1052670"/>
      <w:bookmarkStart w:id="8273" w:name="_ETM_Q1_1052740"/>
      <w:bookmarkEnd w:id="8272"/>
      <w:bookmarkEnd w:id="8273"/>
    </w:p>
    <w:p w14:paraId="0113F84D" w14:textId="762963C2" w:rsidR="00A07A29" w:rsidRDefault="00A07A29" w:rsidP="00A07A29">
      <w:pPr>
        <w:rPr>
          <w:rtl/>
          <w:lang w:eastAsia="he-IL"/>
        </w:rPr>
      </w:pPr>
      <w:bookmarkStart w:id="8274" w:name="_ETM_Q1_1052818"/>
      <w:bookmarkStart w:id="8275" w:name="_ETM_Q1_1053365"/>
      <w:bookmarkStart w:id="8276" w:name="_ETM_Q1_1053447"/>
      <w:bookmarkEnd w:id="8274"/>
      <w:bookmarkEnd w:id="8275"/>
      <w:bookmarkEnd w:id="8276"/>
    </w:p>
    <w:p w14:paraId="2CE4F5C0" w14:textId="22C30DCA" w:rsidR="00A07A29" w:rsidRDefault="00A07A29" w:rsidP="00A07A29">
      <w:pPr>
        <w:pStyle w:val="a4"/>
        <w:keepNext/>
        <w:rPr>
          <w:rtl/>
        </w:rPr>
      </w:pPr>
      <w:bookmarkStart w:id="8277" w:name="ET_speaker_תומר_רוזנר_739"/>
      <w:r w:rsidRPr="00A07A29">
        <w:rPr>
          <w:rStyle w:val="TagStyle"/>
          <w:rtl/>
        </w:rPr>
        <w:t xml:space="preserve"> &lt;&lt; דובר &gt;&gt; </w:t>
      </w:r>
      <w:r>
        <w:rPr>
          <w:rtl/>
        </w:rPr>
        <w:t xml:space="preserve">תומר </w:t>
      </w:r>
      <w:proofErr w:type="spellStart"/>
      <w:r>
        <w:rPr>
          <w:rtl/>
        </w:rPr>
        <w:t>רוזנר</w:t>
      </w:r>
      <w:proofErr w:type="spellEnd"/>
      <w:r>
        <w:rPr>
          <w:rtl/>
        </w:rPr>
        <w:t>:</w:t>
      </w:r>
      <w:r w:rsidRPr="00A07A29">
        <w:rPr>
          <w:rStyle w:val="TagStyle"/>
          <w:rtl/>
        </w:rPr>
        <w:t xml:space="preserve"> &lt;&lt; דובר &gt;&gt;</w:t>
      </w:r>
      <w:r w:rsidR="007F3C72">
        <w:rPr>
          <w:rtl/>
        </w:rPr>
        <w:t xml:space="preserve"> </w:t>
      </w:r>
      <w:bookmarkEnd w:id="8277"/>
    </w:p>
    <w:p w14:paraId="614E3416" w14:textId="2F1169CC" w:rsidR="00A07A29" w:rsidRDefault="00A07A29" w:rsidP="00A07A29">
      <w:pPr>
        <w:pStyle w:val="KeepWithNext"/>
        <w:rPr>
          <w:rtl/>
          <w:lang w:eastAsia="he-IL"/>
        </w:rPr>
      </w:pPr>
    </w:p>
    <w:p w14:paraId="4A147B25" w14:textId="7E3FAA2B" w:rsidR="00A07A29" w:rsidRDefault="00A07A29" w:rsidP="00A07A29">
      <w:pPr>
        <w:rPr>
          <w:rtl/>
          <w:lang w:eastAsia="he-IL"/>
        </w:rPr>
      </w:pPr>
      <w:bookmarkStart w:id="8278" w:name="_ETM_Q1_1056324"/>
      <w:bookmarkStart w:id="8279" w:name="_ETM_Q1_1056413"/>
      <w:bookmarkEnd w:id="8278"/>
      <w:bookmarkEnd w:id="8279"/>
      <w:r>
        <w:rPr>
          <w:rFonts w:hint="cs"/>
          <w:rtl/>
          <w:lang w:eastAsia="he-IL"/>
        </w:rPr>
        <w:t xml:space="preserve">רק בהקשר </w:t>
      </w:r>
      <w:bookmarkStart w:id="8280" w:name="_ETM_Q1_1061611"/>
      <w:bookmarkEnd w:id="8280"/>
      <w:r>
        <w:rPr>
          <w:rFonts w:hint="cs"/>
          <w:rtl/>
          <w:lang w:eastAsia="he-IL"/>
        </w:rPr>
        <w:t>הספציפי של עיקול אלקטרוני, ולמעט הדברים שמופיעים בהנחיה עצמה, כך</w:t>
      </w:r>
      <w:bookmarkStart w:id="8281" w:name="_ETM_Q1_1067652"/>
      <w:bookmarkEnd w:id="8281"/>
      <w:r>
        <w:rPr>
          <w:rFonts w:hint="cs"/>
          <w:rtl/>
          <w:lang w:eastAsia="he-IL"/>
        </w:rPr>
        <w:t xml:space="preserve"> שמדובר בתחולה מאוד-מאוד סלקטיבית וצרה, וכפי שאמ</w:t>
      </w:r>
      <w:bookmarkStart w:id="8282" w:name="_ETM_Q1_1069250"/>
      <w:bookmarkEnd w:id="8282"/>
      <w:r>
        <w:rPr>
          <w:rFonts w:hint="cs"/>
          <w:rtl/>
          <w:lang w:eastAsia="he-IL"/>
        </w:rPr>
        <w:t>רתי, יש רשויות שלא</w:t>
      </w:r>
      <w:bookmarkStart w:id="8283" w:name="_ETM_Q1_1072338"/>
      <w:bookmarkEnd w:id="8283"/>
      <w:r>
        <w:rPr>
          <w:rFonts w:hint="cs"/>
          <w:rtl/>
          <w:lang w:eastAsia="he-IL"/>
        </w:rPr>
        <w:t xml:space="preserve"> רק טוענות אלא גם טוענות בפועל בניגוד להנחיה, בטענה </w:t>
      </w:r>
      <w:proofErr w:type="spellStart"/>
      <w:r>
        <w:rPr>
          <w:rFonts w:hint="cs"/>
          <w:rtl/>
          <w:lang w:eastAsia="he-IL"/>
        </w:rPr>
        <w:t>שה</w:t>
      </w:r>
      <w:bookmarkStart w:id="8284" w:name="_ETM_Q1_1073897"/>
      <w:bookmarkEnd w:id="8284"/>
      <w:r>
        <w:rPr>
          <w:rFonts w:hint="cs"/>
          <w:rtl/>
          <w:lang w:eastAsia="he-IL"/>
        </w:rPr>
        <w:t>ההנחיה</w:t>
      </w:r>
      <w:bookmarkStart w:id="8285" w:name="_ETM_Q1_1076097"/>
      <w:bookmarkEnd w:id="8285"/>
      <w:proofErr w:type="spellEnd"/>
      <w:r>
        <w:rPr>
          <w:rFonts w:hint="cs"/>
          <w:rtl/>
          <w:lang w:eastAsia="he-IL"/>
        </w:rPr>
        <w:t xml:space="preserve"> לא מחייבת אותן בהקשרים שלא מופיעים </w:t>
      </w:r>
      <w:bookmarkStart w:id="8286" w:name="_ETM_Q1_1076225"/>
      <w:bookmarkEnd w:id="8286"/>
      <w:r>
        <w:rPr>
          <w:rFonts w:hint="cs"/>
          <w:rtl/>
          <w:lang w:eastAsia="he-IL"/>
        </w:rPr>
        <w:t>במפורש בסעיף</w:t>
      </w:r>
      <w:bookmarkStart w:id="8287" w:name="_ETM_Q1_1078327"/>
      <w:bookmarkEnd w:id="8287"/>
      <w:r>
        <w:rPr>
          <w:rFonts w:hint="cs"/>
          <w:rtl/>
          <w:lang w:eastAsia="he-IL"/>
        </w:rPr>
        <w:t xml:space="preserve"> הזה. </w:t>
      </w:r>
      <w:bookmarkStart w:id="8288" w:name="_ETM_Q1_1079243"/>
      <w:bookmarkEnd w:id="8288"/>
    </w:p>
    <w:p w14:paraId="4256E33E" w14:textId="1A589AB1" w:rsidR="00A07A29" w:rsidRDefault="00A07A29" w:rsidP="00A07A29">
      <w:pPr>
        <w:rPr>
          <w:rtl/>
          <w:lang w:eastAsia="he-IL"/>
        </w:rPr>
      </w:pPr>
      <w:bookmarkStart w:id="8289" w:name="_ETM_Q1_1079313"/>
      <w:bookmarkEnd w:id="8289"/>
    </w:p>
    <w:p w14:paraId="5433319F" w14:textId="5D8B2639" w:rsidR="00A07A29" w:rsidRDefault="00A07A29" w:rsidP="00A07A29">
      <w:pPr>
        <w:pStyle w:val="af9"/>
        <w:keepNext/>
        <w:rPr>
          <w:rtl/>
          <w:lang w:eastAsia="he-IL"/>
        </w:rPr>
      </w:pPr>
      <w:bookmarkStart w:id="8290" w:name="ET_guest_נתן_בביוף_740"/>
      <w:r w:rsidRPr="00A07A29">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07A29">
        <w:rPr>
          <w:rStyle w:val="TagStyle"/>
          <w:rtl/>
        </w:rPr>
        <w:t xml:space="preserve"> &lt;&lt; אורח &gt;&gt;</w:t>
      </w:r>
      <w:r w:rsidR="007F3C72">
        <w:rPr>
          <w:rtl/>
          <w:lang w:eastAsia="he-IL"/>
        </w:rPr>
        <w:t xml:space="preserve"> </w:t>
      </w:r>
      <w:bookmarkEnd w:id="8290"/>
    </w:p>
    <w:p w14:paraId="174BA6E1" w14:textId="304EE9C8" w:rsidR="00A07A29" w:rsidRDefault="00A07A29" w:rsidP="00A07A29">
      <w:pPr>
        <w:pStyle w:val="KeepWithNext"/>
        <w:rPr>
          <w:rtl/>
          <w:lang w:eastAsia="he-IL"/>
        </w:rPr>
      </w:pPr>
    </w:p>
    <w:p w14:paraId="5E6B60B7" w14:textId="306AAAC4" w:rsidR="00A07A29" w:rsidRDefault="00A07A29" w:rsidP="00A07A29">
      <w:pPr>
        <w:rPr>
          <w:rtl/>
          <w:lang w:eastAsia="he-IL"/>
        </w:rPr>
      </w:pPr>
      <w:bookmarkStart w:id="8291" w:name="_ETM_Q1_1081460"/>
      <w:bookmarkEnd w:id="8291"/>
      <w:r>
        <w:rPr>
          <w:rFonts w:hint="cs"/>
          <w:rtl/>
          <w:lang w:eastAsia="he-IL"/>
        </w:rPr>
        <w:t>א</w:t>
      </w:r>
      <w:bookmarkStart w:id="8292" w:name="_ETM_Q1_1081557"/>
      <w:bookmarkEnd w:id="8292"/>
      <w:r>
        <w:rPr>
          <w:rFonts w:hint="cs"/>
          <w:rtl/>
          <w:lang w:eastAsia="he-IL"/>
        </w:rPr>
        <w:t xml:space="preserve">ז נכניס </w:t>
      </w:r>
      <w:bookmarkStart w:id="8293" w:name="_ETM_Q1_1077320"/>
      <w:bookmarkEnd w:id="8293"/>
      <w:r>
        <w:rPr>
          <w:rFonts w:hint="cs"/>
          <w:rtl/>
          <w:lang w:eastAsia="he-IL"/>
        </w:rPr>
        <w:t>עכשיו בחקיקה את ההנחיה ונביא</w:t>
      </w:r>
      <w:bookmarkStart w:id="8294" w:name="_ETM_Q1_1081652"/>
      <w:bookmarkEnd w:id="8294"/>
      <w:r>
        <w:rPr>
          <w:rFonts w:hint="cs"/>
          <w:rtl/>
          <w:lang w:eastAsia="he-IL"/>
        </w:rPr>
        <w:t xml:space="preserve"> את זה. </w:t>
      </w:r>
      <w:bookmarkStart w:id="8295" w:name="_ETM_Q1_1082315"/>
      <w:bookmarkEnd w:id="8295"/>
    </w:p>
    <w:p w14:paraId="056B6EF9" w14:textId="058D0686" w:rsidR="00A07A29" w:rsidRDefault="00A07A29" w:rsidP="00A07A29">
      <w:pPr>
        <w:rPr>
          <w:rtl/>
          <w:lang w:eastAsia="he-IL"/>
        </w:rPr>
      </w:pPr>
      <w:bookmarkStart w:id="8296" w:name="_ETM_Q1_1082392"/>
      <w:bookmarkEnd w:id="8296"/>
    </w:p>
    <w:p w14:paraId="0E4001C6" w14:textId="2AB9C0BC" w:rsidR="00A07A29" w:rsidRDefault="00A07A29" w:rsidP="00A07A29">
      <w:pPr>
        <w:pStyle w:val="a4"/>
        <w:keepNext/>
        <w:rPr>
          <w:rtl/>
        </w:rPr>
      </w:pPr>
      <w:bookmarkStart w:id="8297" w:name="ET_speaker_תומר_רוזנר_741"/>
      <w:r w:rsidRPr="00A07A29">
        <w:rPr>
          <w:rStyle w:val="TagStyle"/>
          <w:rtl/>
        </w:rPr>
        <w:t xml:space="preserve"> &lt;&lt; דובר &gt;&gt; </w:t>
      </w:r>
      <w:r>
        <w:rPr>
          <w:rtl/>
        </w:rPr>
        <w:t xml:space="preserve">תומר </w:t>
      </w:r>
      <w:proofErr w:type="spellStart"/>
      <w:r>
        <w:rPr>
          <w:rtl/>
        </w:rPr>
        <w:t>רוזנר</w:t>
      </w:r>
      <w:proofErr w:type="spellEnd"/>
      <w:r>
        <w:rPr>
          <w:rtl/>
        </w:rPr>
        <w:t>:</w:t>
      </w:r>
      <w:r w:rsidRPr="00A07A29">
        <w:rPr>
          <w:rStyle w:val="TagStyle"/>
          <w:rtl/>
        </w:rPr>
        <w:t xml:space="preserve"> &lt;&lt; דובר &gt;&gt;</w:t>
      </w:r>
      <w:r w:rsidR="007F3C72">
        <w:rPr>
          <w:rtl/>
        </w:rPr>
        <w:t xml:space="preserve"> </w:t>
      </w:r>
      <w:bookmarkEnd w:id="8297"/>
    </w:p>
    <w:p w14:paraId="011989EB" w14:textId="5B801F5D" w:rsidR="00A07A29" w:rsidRDefault="00A07A29" w:rsidP="00A07A29">
      <w:pPr>
        <w:pStyle w:val="KeepWithNext"/>
        <w:rPr>
          <w:rtl/>
          <w:lang w:eastAsia="he-IL"/>
        </w:rPr>
      </w:pPr>
    </w:p>
    <w:p w14:paraId="5D40116B" w14:textId="084DC2A6" w:rsidR="00A07A29" w:rsidRDefault="00A07A29" w:rsidP="00A07A29">
      <w:pPr>
        <w:rPr>
          <w:rtl/>
          <w:lang w:eastAsia="he-IL"/>
        </w:rPr>
      </w:pPr>
      <w:bookmarkStart w:id="8298" w:name="_ETM_Q1_1083379"/>
      <w:bookmarkEnd w:id="8298"/>
      <w:r>
        <w:rPr>
          <w:rFonts w:hint="cs"/>
          <w:rtl/>
          <w:lang w:eastAsia="he-IL"/>
        </w:rPr>
        <w:t>ו</w:t>
      </w:r>
      <w:bookmarkStart w:id="8299" w:name="_ETM_Q1_1083471"/>
      <w:bookmarkStart w:id="8300" w:name="_ETM_Q1_1081961"/>
      <w:bookmarkEnd w:id="8299"/>
      <w:bookmarkEnd w:id="8300"/>
      <w:r>
        <w:rPr>
          <w:rFonts w:hint="cs"/>
          <w:rtl/>
          <w:lang w:eastAsia="he-IL"/>
        </w:rPr>
        <w:t>מכל מקום, כפי שאמרה עו"ד</w:t>
      </w:r>
      <w:bookmarkStart w:id="8301" w:name="_ETM_Q1_1085557"/>
      <w:bookmarkEnd w:id="8301"/>
      <w:r>
        <w:rPr>
          <w:rFonts w:hint="cs"/>
          <w:rtl/>
          <w:lang w:eastAsia="he-IL"/>
        </w:rPr>
        <w:t xml:space="preserve"> בגין, לדעתנו</w:t>
      </w:r>
      <w:bookmarkStart w:id="8302" w:name="_ETM_Q1_1094401"/>
      <w:bookmarkEnd w:id="8302"/>
      <w:r>
        <w:rPr>
          <w:rFonts w:hint="cs"/>
          <w:rtl/>
          <w:lang w:eastAsia="he-IL"/>
        </w:rPr>
        <w:t xml:space="preserve"> יש מקום לעגן דברים חשובים מתוך הדברים </w:t>
      </w:r>
      <w:bookmarkStart w:id="8303" w:name="_ETM_Q1_1091570"/>
      <w:bookmarkEnd w:id="8303"/>
      <w:r>
        <w:rPr>
          <w:rFonts w:hint="cs"/>
          <w:rtl/>
          <w:lang w:eastAsia="he-IL"/>
        </w:rPr>
        <w:t>בחקיקה ראשית, ואין שום סיבה לא לעשות את</w:t>
      </w:r>
      <w:bookmarkStart w:id="8304" w:name="_ETM_Q1_1095785"/>
      <w:bookmarkEnd w:id="8304"/>
      <w:r>
        <w:rPr>
          <w:rFonts w:hint="cs"/>
          <w:rtl/>
          <w:lang w:eastAsia="he-IL"/>
        </w:rPr>
        <w:t xml:space="preserve"> זה כאשר אנחנו מדברים על הסדרת הטיפול של רשויות מקומיות</w:t>
      </w:r>
      <w:bookmarkStart w:id="8305" w:name="_ETM_Q1_1100676"/>
      <w:bookmarkEnd w:id="8305"/>
      <w:r>
        <w:rPr>
          <w:rFonts w:hint="cs"/>
          <w:rtl/>
          <w:lang w:eastAsia="he-IL"/>
        </w:rPr>
        <w:t xml:space="preserve"> בחובות שחייבים להן. </w:t>
      </w:r>
      <w:bookmarkStart w:id="8306" w:name="_ETM_Q1_1102617"/>
      <w:bookmarkEnd w:id="8306"/>
    </w:p>
    <w:p w14:paraId="2ADFC92B" w14:textId="6635339C" w:rsidR="00A07A29" w:rsidRDefault="00A07A29" w:rsidP="00A07A29">
      <w:pPr>
        <w:rPr>
          <w:rtl/>
          <w:lang w:eastAsia="he-IL"/>
        </w:rPr>
      </w:pPr>
      <w:bookmarkStart w:id="8307" w:name="_ETM_Q1_1102697"/>
      <w:bookmarkStart w:id="8308" w:name="_ETM_Q1_1098610"/>
      <w:bookmarkEnd w:id="8307"/>
      <w:bookmarkEnd w:id="8308"/>
    </w:p>
    <w:p w14:paraId="2209E255" w14:textId="7A6FECAF" w:rsidR="00A07A29" w:rsidRDefault="00A07A29" w:rsidP="00A07A29">
      <w:pPr>
        <w:pStyle w:val="af9"/>
        <w:keepNext/>
        <w:rPr>
          <w:rtl/>
          <w:lang w:eastAsia="he-IL"/>
        </w:rPr>
      </w:pPr>
      <w:bookmarkStart w:id="8309" w:name="ET_guest_713772_742"/>
      <w:r w:rsidRPr="00A07A29">
        <w:rPr>
          <w:rStyle w:val="TagStyle"/>
          <w:rtl/>
        </w:rPr>
        <w:t xml:space="preserve"> &lt;&lt; אורח &gt;&gt; </w:t>
      </w:r>
      <w:r>
        <w:rPr>
          <w:rtl/>
          <w:lang w:eastAsia="he-IL"/>
        </w:rPr>
        <w:t>מירה סלומון:</w:t>
      </w:r>
      <w:r w:rsidRPr="00A07A29">
        <w:rPr>
          <w:rStyle w:val="TagStyle"/>
          <w:rtl/>
        </w:rPr>
        <w:t xml:space="preserve"> &lt;&lt; אורח &gt;&gt;</w:t>
      </w:r>
      <w:r w:rsidR="007F3C72">
        <w:rPr>
          <w:rtl/>
          <w:lang w:eastAsia="he-IL"/>
        </w:rPr>
        <w:t xml:space="preserve"> </w:t>
      </w:r>
      <w:bookmarkEnd w:id="8309"/>
    </w:p>
    <w:p w14:paraId="1D47B4DD" w14:textId="2F0F86F8" w:rsidR="00A07A29" w:rsidRDefault="00A07A29" w:rsidP="00A07A29">
      <w:pPr>
        <w:pStyle w:val="KeepWithNext"/>
        <w:rPr>
          <w:rtl/>
          <w:lang w:eastAsia="he-IL"/>
        </w:rPr>
      </w:pPr>
    </w:p>
    <w:p w14:paraId="01B9AC9E" w14:textId="76725C66" w:rsidR="00A07A29" w:rsidRDefault="00A07A29" w:rsidP="00A07A29">
      <w:pPr>
        <w:rPr>
          <w:rtl/>
          <w:lang w:eastAsia="he-IL"/>
        </w:rPr>
      </w:pPr>
      <w:bookmarkStart w:id="8310" w:name="_ETM_Q1_1099630"/>
      <w:bookmarkStart w:id="8311" w:name="_ETM_Q1_1099712"/>
      <w:bookmarkEnd w:id="8310"/>
      <w:bookmarkEnd w:id="8311"/>
      <w:r>
        <w:rPr>
          <w:rFonts w:hint="cs"/>
          <w:rtl/>
          <w:lang w:eastAsia="he-IL"/>
        </w:rPr>
        <w:t xml:space="preserve">יש סיבה, כשהעיגון הוא חסר. </w:t>
      </w:r>
    </w:p>
    <w:p w14:paraId="18631295" w14:textId="2BCC8F5C" w:rsidR="00A07A29" w:rsidRDefault="00A07A29" w:rsidP="00A07A29">
      <w:pPr>
        <w:rPr>
          <w:rtl/>
          <w:lang w:eastAsia="he-IL"/>
        </w:rPr>
      </w:pPr>
      <w:bookmarkStart w:id="8312" w:name="_ETM_Q1_1103238"/>
      <w:bookmarkStart w:id="8313" w:name="_ETM_Q1_1103308"/>
      <w:bookmarkEnd w:id="8312"/>
      <w:bookmarkEnd w:id="8313"/>
    </w:p>
    <w:p w14:paraId="61A47CDC" w14:textId="1ECC49C5" w:rsidR="00A07A29" w:rsidRDefault="00A07A29" w:rsidP="00A07A29">
      <w:pPr>
        <w:pStyle w:val="af9"/>
        <w:keepNext/>
        <w:rPr>
          <w:rtl/>
          <w:lang w:eastAsia="he-IL"/>
        </w:rPr>
      </w:pPr>
      <w:bookmarkStart w:id="8314" w:name="ET_guest_הגר_סלקטר_743"/>
      <w:r w:rsidRPr="00A07A29">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A07A29">
        <w:rPr>
          <w:rStyle w:val="TagStyle"/>
          <w:rtl/>
        </w:rPr>
        <w:t xml:space="preserve"> &lt;&lt; אורח &gt;&gt;</w:t>
      </w:r>
      <w:r w:rsidR="007F3C72">
        <w:rPr>
          <w:rtl/>
          <w:lang w:eastAsia="he-IL"/>
        </w:rPr>
        <w:t xml:space="preserve"> </w:t>
      </w:r>
      <w:bookmarkEnd w:id="8314"/>
    </w:p>
    <w:p w14:paraId="5501E8DB" w14:textId="3A6CB23B" w:rsidR="00A07A29" w:rsidRDefault="00A07A29" w:rsidP="00A07A29">
      <w:pPr>
        <w:pStyle w:val="KeepWithNext"/>
        <w:rPr>
          <w:rtl/>
          <w:lang w:eastAsia="he-IL"/>
        </w:rPr>
      </w:pPr>
    </w:p>
    <w:p w14:paraId="76FE46D0" w14:textId="222F9EAB" w:rsidR="00A07A29" w:rsidRDefault="00A07A29" w:rsidP="00A07A29">
      <w:pPr>
        <w:rPr>
          <w:rtl/>
          <w:lang w:eastAsia="he-IL"/>
        </w:rPr>
      </w:pPr>
      <w:bookmarkStart w:id="8315" w:name="_ETM_Q1_1105365"/>
      <w:bookmarkStart w:id="8316" w:name="_ETM_Q1_1105447"/>
      <w:bookmarkEnd w:id="8315"/>
      <w:bookmarkEnd w:id="8316"/>
      <w:r>
        <w:rPr>
          <w:rFonts w:hint="cs"/>
          <w:rtl/>
          <w:lang w:eastAsia="he-IL"/>
        </w:rPr>
        <w:t xml:space="preserve">השאלה </w:t>
      </w:r>
      <w:bookmarkStart w:id="8317" w:name="_ETM_Q1_1101309"/>
      <w:bookmarkEnd w:id="8317"/>
      <w:r>
        <w:rPr>
          <w:rFonts w:hint="cs"/>
          <w:rtl/>
          <w:lang w:eastAsia="he-IL"/>
        </w:rPr>
        <w:t>היא</w:t>
      </w:r>
      <w:bookmarkStart w:id="8318" w:name="_ETM_Q1_1102456"/>
      <w:bookmarkEnd w:id="8318"/>
      <w:r>
        <w:rPr>
          <w:rFonts w:hint="cs"/>
          <w:rtl/>
          <w:lang w:eastAsia="he-IL"/>
        </w:rPr>
        <w:t xml:space="preserve"> האם אין מקום להחיל את הנחיית היועץ כמו שהציעו כאן</w:t>
      </w:r>
      <w:bookmarkStart w:id="8319" w:name="_ETM_Q1_1108002"/>
      <w:bookmarkEnd w:id="8319"/>
      <w:r>
        <w:rPr>
          <w:rFonts w:hint="cs"/>
          <w:rtl/>
          <w:lang w:eastAsia="he-IL"/>
        </w:rPr>
        <w:t xml:space="preserve"> רבים לפניי. היא מפורטת יותר ומאפשרת גמישות רבה יותר לכל</w:t>
      </w:r>
      <w:bookmarkStart w:id="8320" w:name="_ETM_Q1_1113662"/>
      <w:bookmarkEnd w:id="8320"/>
      <w:r>
        <w:rPr>
          <w:rFonts w:hint="cs"/>
          <w:rtl/>
          <w:lang w:eastAsia="he-IL"/>
        </w:rPr>
        <w:t xml:space="preserve"> הגורמים הרלוונטיים. השאלה האם ההצעה הנוכחית היא מספיקה גמישה, ואם</w:t>
      </w:r>
      <w:bookmarkStart w:id="8321" w:name="_ETM_Q1_1119310"/>
      <w:bookmarkEnd w:id="8321"/>
      <w:r>
        <w:rPr>
          <w:rFonts w:hint="cs"/>
          <w:rtl/>
          <w:lang w:eastAsia="he-IL"/>
        </w:rPr>
        <w:t xml:space="preserve"> לא הולכים בדרך של החלת </w:t>
      </w:r>
      <w:bookmarkStart w:id="8322" w:name="_ETM_Q1_1118220"/>
      <w:bookmarkEnd w:id="8322"/>
      <w:r>
        <w:rPr>
          <w:rFonts w:hint="cs"/>
          <w:rtl/>
          <w:lang w:eastAsia="he-IL"/>
        </w:rPr>
        <w:t>ההנחיה כולה דרך החקיקה,</w:t>
      </w:r>
      <w:bookmarkStart w:id="8323" w:name="_ETM_Q1_1122616"/>
      <w:bookmarkEnd w:id="8323"/>
      <w:r>
        <w:rPr>
          <w:rFonts w:hint="cs"/>
          <w:rtl/>
          <w:lang w:eastAsia="he-IL"/>
        </w:rPr>
        <w:t xml:space="preserve"> </w:t>
      </w:r>
      <w:bookmarkStart w:id="8324" w:name="_ETM_Q1_1119500"/>
      <w:bookmarkEnd w:id="8324"/>
      <w:r>
        <w:rPr>
          <w:rFonts w:hint="cs"/>
          <w:rtl/>
          <w:lang w:eastAsia="he-IL"/>
        </w:rPr>
        <w:t>אם אפשר לאמץ מנגנונים יותר גמישים ויותר מפורטים</w:t>
      </w:r>
      <w:bookmarkStart w:id="8325" w:name="_ETM_Q1_1128532"/>
      <w:bookmarkEnd w:id="8325"/>
      <w:r>
        <w:rPr>
          <w:rFonts w:hint="cs"/>
          <w:rtl/>
          <w:lang w:eastAsia="he-IL"/>
        </w:rPr>
        <w:t xml:space="preserve"> במסגרת ה</w:t>
      </w:r>
      <w:bookmarkStart w:id="8326" w:name="_ETM_Q1_1124521"/>
      <w:bookmarkEnd w:id="8326"/>
      <w:r>
        <w:rPr>
          <w:rFonts w:hint="cs"/>
          <w:rtl/>
          <w:lang w:eastAsia="he-IL"/>
        </w:rPr>
        <w:t xml:space="preserve">הצעה של הייעוץ המשפטי לוועדה. </w:t>
      </w:r>
      <w:bookmarkStart w:id="8327" w:name="_ETM_Q1_1128392"/>
      <w:bookmarkEnd w:id="8327"/>
    </w:p>
    <w:p w14:paraId="3EE6C117" w14:textId="358A71AA" w:rsidR="00A07A29" w:rsidRDefault="00A07A29" w:rsidP="00A07A29">
      <w:pPr>
        <w:rPr>
          <w:rtl/>
          <w:lang w:eastAsia="he-IL"/>
        </w:rPr>
      </w:pPr>
      <w:bookmarkStart w:id="8328" w:name="_ETM_Q1_1128460"/>
      <w:bookmarkEnd w:id="8328"/>
    </w:p>
    <w:p w14:paraId="1B37463A" w14:textId="390AF0CB" w:rsidR="00A07A29" w:rsidRDefault="00A07A29" w:rsidP="00A07A29">
      <w:pPr>
        <w:pStyle w:val="af6"/>
        <w:keepNext/>
        <w:rPr>
          <w:rtl/>
        </w:rPr>
      </w:pPr>
      <w:bookmarkStart w:id="8329" w:name="ET_yor_5854_744"/>
      <w:r w:rsidRPr="00A07A2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07A29">
        <w:rPr>
          <w:rStyle w:val="TagStyle"/>
          <w:rtl/>
        </w:rPr>
        <w:t xml:space="preserve"> &lt;&lt; יור &gt;&gt;</w:t>
      </w:r>
      <w:r w:rsidR="007F3C72">
        <w:rPr>
          <w:rtl/>
        </w:rPr>
        <w:t xml:space="preserve"> </w:t>
      </w:r>
      <w:bookmarkEnd w:id="8329"/>
    </w:p>
    <w:p w14:paraId="50662B86" w14:textId="3F48A6B1" w:rsidR="00A07A29" w:rsidRDefault="00A07A29" w:rsidP="00A07A29">
      <w:pPr>
        <w:pStyle w:val="KeepWithNext"/>
        <w:rPr>
          <w:rtl/>
          <w:lang w:eastAsia="he-IL"/>
        </w:rPr>
      </w:pPr>
    </w:p>
    <w:p w14:paraId="612FBA34" w14:textId="34B24532" w:rsidR="00A07A29" w:rsidRDefault="00A07A29" w:rsidP="00A07A29">
      <w:pPr>
        <w:rPr>
          <w:rtl/>
          <w:lang w:eastAsia="he-IL"/>
        </w:rPr>
      </w:pPr>
      <w:bookmarkStart w:id="8330" w:name="_ETM_Q1_1129490"/>
      <w:bookmarkEnd w:id="8330"/>
      <w:r>
        <w:rPr>
          <w:rFonts w:hint="cs"/>
          <w:rtl/>
          <w:lang w:eastAsia="he-IL"/>
        </w:rPr>
        <w:t>ת</w:t>
      </w:r>
      <w:bookmarkStart w:id="8331" w:name="_ETM_Q1_1129573"/>
      <w:bookmarkEnd w:id="8331"/>
      <w:r>
        <w:rPr>
          <w:rFonts w:hint="cs"/>
          <w:rtl/>
          <w:lang w:eastAsia="he-IL"/>
        </w:rPr>
        <w:t xml:space="preserve">ודה רבה. </w:t>
      </w:r>
      <w:bookmarkStart w:id="8332" w:name="_ETM_Q1_1131318"/>
      <w:bookmarkEnd w:id="8332"/>
    </w:p>
    <w:p w14:paraId="1A1CBEEB" w14:textId="5BD50827" w:rsidR="009869B9" w:rsidRDefault="009869B9" w:rsidP="00A07A29">
      <w:pPr>
        <w:rPr>
          <w:rtl/>
          <w:lang w:eastAsia="he-IL"/>
        </w:rPr>
      </w:pPr>
      <w:bookmarkStart w:id="8333" w:name="_ETM_Q1_1131448"/>
      <w:bookmarkStart w:id="8334" w:name="_ETM_Q1_1126660"/>
      <w:bookmarkEnd w:id="8333"/>
      <w:bookmarkEnd w:id="8334"/>
    </w:p>
    <w:p w14:paraId="16A6954A" w14:textId="5139402D" w:rsidR="009869B9" w:rsidRDefault="009869B9" w:rsidP="009869B9">
      <w:pPr>
        <w:pStyle w:val="af9"/>
        <w:keepNext/>
        <w:rPr>
          <w:rtl/>
          <w:lang w:eastAsia="he-IL"/>
        </w:rPr>
      </w:pPr>
      <w:bookmarkStart w:id="8335" w:name="ET_guest_אביטל_בגין_745"/>
      <w:r w:rsidRPr="009869B9">
        <w:rPr>
          <w:rStyle w:val="TagStyle"/>
          <w:rtl/>
        </w:rPr>
        <w:t xml:space="preserve"> &lt;&lt; אורח &gt;&gt; </w:t>
      </w:r>
      <w:r>
        <w:rPr>
          <w:rtl/>
          <w:lang w:eastAsia="he-IL"/>
        </w:rPr>
        <w:t>אביטל בגין:</w:t>
      </w:r>
      <w:r w:rsidRPr="009869B9">
        <w:rPr>
          <w:rStyle w:val="TagStyle"/>
          <w:rtl/>
        </w:rPr>
        <w:t xml:space="preserve"> &lt;&lt; אורח &gt;&gt;</w:t>
      </w:r>
      <w:r w:rsidR="007F3C72">
        <w:rPr>
          <w:rtl/>
          <w:lang w:eastAsia="he-IL"/>
        </w:rPr>
        <w:t xml:space="preserve"> </w:t>
      </w:r>
      <w:bookmarkEnd w:id="8335"/>
    </w:p>
    <w:p w14:paraId="76C299FC" w14:textId="233E92B2" w:rsidR="009869B9" w:rsidRDefault="009869B9" w:rsidP="009869B9">
      <w:pPr>
        <w:pStyle w:val="KeepWithNext"/>
        <w:rPr>
          <w:rtl/>
          <w:lang w:eastAsia="he-IL"/>
        </w:rPr>
      </w:pPr>
    </w:p>
    <w:p w14:paraId="328E85F0" w14:textId="2EDCAEE9" w:rsidR="009869B9" w:rsidRDefault="009869B9" w:rsidP="009869B9">
      <w:pPr>
        <w:rPr>
          <w:rtl/>
          <w:lang w:eastAsia="he-IL"/>
        </w:rPr>
      </w:pPr>
      <w:bookmarkStart w:id="8336" w:name="_ETM_Q1_1128225"/>
      <w:bookmarkStart w:id="8337" w:name="_ETM_Q1_1128305"/>
      <w:bookmarkEnd w:id="8336"/>
      <w:bookmarkEnd w:id="8337"/>
      <w:r>
        <w:rPr>
          <w:rFonts w:hint="cs"/>
          <w:rtl/>
          <w:lang w:eastAsia="he-IL"/>
        </w:rPr>
        <w:t xml:space="preserve">אפשר רק </w:t>
      </w:r>
      <w:bookmarkStart w:id="8338" w:name="_ETM_Q1_1129182"/>
      <w:bookmarkEnd w:id="8338"/>
      <w:r>
        <w:rPr>
          <w:rFonts w:hint="cs"/>
          <w:rtl/>
          <w:lang w:eastAsia="he-IL"/>
        </w:rPr>
        <w:t>להזכיר בעוד מילה אחת שהדבר הגרוע ביותר הוא שיתאפשרו</w:t>
      </w:r>
      <w:bookmarkStart w:id="8339" w:name="_ETM_Q1_1138759"/>
      <w:bookmarkEnd w:id="8339"/>
      <w:r>
        <w:rPr>
          <w:rFonts w:hint="cs"/>
          <w:rtl/>
          <w:lang w:eastAsia="he-IL"/>
        </w:rPr>
        <w:t xml:space="preserve"> עדיין תמיד ח</w:t>
      </w:r>
      <w:bookmarkStart w:id="8340" w:name="_ETM_Q1_1136780"/>
      <w:bookmarkEnd w:id="8340"/>
      <w:r>
        <w:rPr>
          <w:rFonts w:hint="cs"/>
          <w:rtl/>
          <w:lang w:eastAsia="he-IL"/>
        </w:rPr>
        <w:t xml:space="preserve">לופות גבייה אחרות ולא </w:t>
      </w:r>
      <w:proofErr w:type="spellStart"/>
      <w:r>
        <w:rPr>
          <w:rFonts w:hint="cs"/>
          <w:rtl/>
          <w:lang w:eastAsia="he-IL"/>
        </w:rPr>
        <w:t>מינהליות</w:t>
      </w:r>
      <w:proofErr w:type="spellEnd"/>
      <w:r>
        <w:rPr>
          <w:rFonts w:hint="cs"/>
          <w:rtl/>
          <w:lang w:eastAsia="he-IL"/>
        </w:rPr>
        <w:t>. כלומר, אנחנו</w:t>
      </w:r>
      <w:bookmarkStart w:id="8341" w:name="_ETM_Q1_1141785"/>
      <w:bookmarkEnd w:id="8341"/>
      <w:r>
        <w:rPr>
          <w:rFonts w:hint="cs"/>
          <w:rtl/>
          <w:lang w:eastAsia="he-IL"/>
        </w:rPr>
        <w:t xml:space="preserve"> מדברים על סיטואציה שבה לרשות המקומית יש את כל חלופות הגבייה. </w:t>
      </w:r>
      <w:bookmarkStart w:id="8342" w:name="_ETM_Q1_1141620"/>
      <w:bookmarkEnd w:id="8342"/>
      <w:r>
        <w:rPr>
          <w:rFonts w:hint="cs"/>
          <w:rtl/>
          <w:lang w:eastAsia="he-IL"/>
        </w:rPr>
        <w:t xml:space="preserve">מתוכן, היא לא פעלה במשך זמן, ועכשיו אנחנו </w:t>
      </w:r>
      <w:bookmarkStart w:id="8343" w:name="_ETM_Q1_1150253"/>
      <w:bookmarkEnd w:id="8343"/>
      <w:r>
        <w:rPr>
          <w:rFonts w:hint="cs"/>
          <w:rtl/>
          <w:lang w:eastAsia="he-IL"/>
        </w:rPr>
        <w:t xml:space="preserve">רוצים אחרי זמן שיהיה מרחב של שיקול דעת. ניתן פה </w:t>
      </w:r>
      <w:bookmarkStart w:id="8344" w:name="_ETM_Q1_1154615"/>
      <w:bookmarkEnd w:id="8344"/>
      <w:r>
        <w:rPr>
          <w:rFonts w:hint="cs"/>
          <w:rtl/>
          <w:lang w:eastAsia="he-IL"/>
        </w:rPr>
        <w:t>בהוראות מרחב של שיקול דעת, ועדיין אם חושבים שזה לא</w:t>
      </w:r>
      <w:bookmarkStart w:id="8345" w:name="_ETM_Q1_1158687"/>
      <w:bookmarkEnd w:id="8345"/>
      <w:r>
        <w:rPr>
          <w:rFonts w:hint="cs"/>
          <w:rtl/>
          <w:lang w:eastAsia="he-IL"/>
        </w:rPr>
        <w:t xml:space="preserve"> מספיק ו</w:t>
      </w:r>
      <w:bookmarkStart w:id="8346" w:name="_ETM_Q1_1154329"/>
      <w:bookmarkEnd w:id="8346"/>
      <w:r>
        <w:rPr>
          <w:rFonts w:hint="cs"/>
          <w:rtl/>
          <w:lang w:eastAsia="he-IL"/>
        </w:rPr>
        <w:t>צריך לגבות את החוב - יש מסלולים נוספים לגבייה.</w:t>
      </w:r>
      <w:bookmarkStart w:id="8347" w:name="_ETM_Q1_1160386"/>
      <w:bookmarkEnd w:id="8347"/>
      <w:r>
        <w:rPr>
          <w:rFonts w:hint="cs"/>
          <w:rtl/>
          <w:lang w:eastAsia="he-IL"/>
        </w:rPr>
        <w:t xml:space="preserve"> </w:t>
      </w:r>
      <w:bookmarkStart w:id="8348" w:name="_ETM_Q1_1161243"/>
      <w:bookmarkEnd w:id="8348"/>
    </w:p>
    <w:p w14:paraId="3DACF581" w14:textId="2F5318DA" w:rsidR="00DC5055" w:rsidRDefault="00DC5055" w:rsidP="009869B9">
      <w:pPr>
        <w:rPr>
          <w:rtl/>
          <w:lang w:eastAsia="he-IL"/>
        </w:rPr>
      </w:pPr>
      <w:bookmarkStart w:id="8349" w:name="_ETM_Q1_1161321"/>
      <w:bookmarkStart w:id="8350" w:name="_ETM_Q1_1156811"/>
      <w:bookmarkEnd w:id="8349"/>
      <w:bookmarkEnd w:id="8350"/>
    </w:p>
    <w:p w14:paraId="21ED2582" w14:textId="22B38999" w:rsidR="00DC5055" w:rsidRDefault="00DC5055" w:rsidP="00DC5055">
      <w:pPr>
        <w:pStyle w:val="af9"/>
        <w:keepNext/>
        <w:rPr>
          <w:rtl/>
          <w:lang w:eastAsia="he-IL"/>
        </w:rPr>
      </w:pPr>
      <w:bookmarkStart w:id="8351" w:name="ET_guest_תומר_ביטון_770"/>
      <w:r w:rsidRPr="00DC5055">
        <w:rPr>
          <w:rStyle w:val="TagStyle"/>
          <w:rtl/>
        </w:rPr>
        <w:t xml:space="preserve"> &lt;&lt; אורח &gt;&gt; </w:t>
      </w:r>
      <w:r>
        <w:rPr>
          <w:rtl/>
          <w:lang w:eastAsia="he-IL"/>
        </w:rPr>
        <w:t>תומר ביטון:</w:t>
      </w:r>
      <w:r w:rsidRPr="00DC5055">
        <w:rPr>
          <w:rStyle w:val="TagStyle"/>
          <w:rtl/>
        </w:rPr>
        <w:t xml:space="preserve"> &lt;&lt; אורח &gt;&gt;</w:t>
      </w:r>
      <w:r w:rsidR="007F3C72">
        <w:rPr>
          <w:rtl/>
          <w:lang w:eastAsia="he-IL"/>
        </w:rPr>
        <w:t xml:space="preserve"> </w:t>
      </w:r>
      <w:bookmarkEnd w:id="8351"/>
    </w:p>
    <w:p w14:paraId="750316AE" w14:textId="128A02CE" w:rsidR="00DC5055" w:rsidRDefault="00DC5055" w:rsidP="00DC5055">
      <w:pPr>
        <w:pStyle w:val="KeepWithNext"/>
        <w:rPr>
          <w:rtl/>
          <w:lang w:eastAsia="he-IL"/>
        </w:rPr>
      </w:pPr>
    </w:p>
    <w:p w14:paraId="738953D4" w14:textId="7899A89E" w:rsidR="009869B9" w:rsidRDefault="009869B9" w:rsidP="009869B9">
      <w:pPr>
        <w:rPr>
          <w:rtl/>
          <w:lang w:eastAsia="he-IL"/>
        </w:rPr>
      </w:pPr>
      <w:bookmarkStart w:id="8352" w:name="_ETM_Q1_1158129"/>
      <w:bookmarkStart w:id="8353" w:name="_ETM_Q1_1158211"/>
      <w:bookmarkEnd w:id="8352"/>
      <w:bookmarkEnd w:id="8353"/>
      <w:r>
        <w:rPr>
          <w:rFonts w:hint="cs"/>
          <w:rtl/>
          <w:lang w:eastAsia="he-IL"/>
        </w:rPr>
        <w:t xml:space="preserve">אדוני יושב הראש, מדובר פה על מסלול גבייה </w:t>
      </w:r>
      <w:proofErr w:type="spellStart"/>
      <w:r>
        <w:rPr>
          <w:rFonts w:hint="cs"/>
          <w:rtl/>
          <w:lang w:eastAsia="he-IL"/>
        </w:rPr>
        <w:t>מינהלי</w:t>
      </w:r>
      <w:proofErr w:type="spellEnd"/>
      <w:r>
        <w:rPr>
          <w:rFonts w:hint="cs"/>
          <w:rtl/>
          <w:lang w:eastAsia="he-IL"/>
        </w:rPr>
        <w:t xml:space="preserve"> - </w:t>
      </w:r>
      <w:bookmarkStart w:id="8354" w:name="_ETM_Q1_1166119"/>
      <w:bookmarkEnd w:id="8354"/>
      <w:r>
        <w:rPr>
          <w:rFonts w:hint="cs"/>
          <w:rtl/>
          <w:lang w:eastAsia="he-IL"/>
        </w:rPr>
        <w:t xml:space="preserve">המסלול הראשי </w:t>
      </w:r>
      <w:bookmarkStart w:id="8355" w:name="_ETM_Q1_1162583"/>
      <w:bookmarkEnd w:id="8355"/>
      <w:r>
        <w:rPr>
          <w:rFonts w:hint="cs"/>
          <w:rtl/>
          <w:lang w:eastAsia="he-IL"/>
        </w:rPr>
        <w:t>שבו פועלות הרשויות המקומיות.</w:t>
      </w:r>
      <w:bookmarkStart w:id="8356" w:name="_ETM_Q1_1165110"/>
      <w:bookmarkEnd w:id="8356"/>
      <w:r>
        <w:rPr>
          <w:rFonts w:hint="cs"/>
          <w:rtl/>
          <w:lang w:eastAsia="he-IL"/>
        </w:rPr>
        <w:t xml:space="preserve"> זאת אומרת, מלכתחילה</w:t>
      </w:r>
      <w:bookmarkStart w:id="8357" w:name="_ETM_Q1_1167082"/>
      <w:bookmarkEnd w:id="8357"/>
      <w:r>
        <w:rPr>
          <w:rFonts w:hint="cs"/>
          <w:rtl/>
          <w:lang w:eastAsia="he-IL"/>
        </w:rPr>
        <w:t xml:space="preserve"> אנחנו רצינו שהן לא ירו</w:t>
      </w:r>
      <w:bookmarkStart w:id="8358" w:name="_ETM_Q1_1165020"/>
      <w:bookmarkEnd w:id="8358"/>
      <w:r>
        <w:rPr>
          <w:rFonts w:hint="cs"/>
          <w:rtl/>
          <w:lang w:eastAsia="he-IL"/>
        </w:rPr>
        <w:t>צו לאכיפה המשפטית ולא יוסיפו עוד</w:t>
      </w:r>
      <w:bookmarkStart w:id="8359" w:name="_ETM_Q1_1172114"/>
      <w:bookmarkEnd w:id="8359"/>
      <w:r>
        <w:rPr>
          <w:rFonts w:hint="cs"/>
          <w:rtl/>
          <w:lang w:eastAsia="he-IL"/>
        </w:rPr>
        <w:t xml:space="preserve"> הוצאות על החייבים וכן הלאה. אז מה אנחנו עושים בעצם?</w:t>
      </w:r>
      <w:bookmarkStart w:id="8360" w:name="_ETM_Q1_1176900"/>
      <w:bookmarkEnd w:id="8360"/>
      <w:r>
        <w:rPr>
          <w:rFonts w:hint="cs"/>
          <w:rtl/>
          <w:lang w:eastAsia="he-IL"/>
        </w:rPr>
        <w:t xml:space="preserve"> אנחנו מגבילים אותן</w:t>
      </w:r>
      <w:bookmarkStart w:id="8361" w:name="_ETM_Q1_1173690"/>
      <w:bookmarkEnd w:id="8361"/>
      <w:r>
        <w:rPr>
          <w:rFonts w:hint="cs"/>
          <w:rtl/>
          <w:lang w:eastAsia="he-IL"/>
        </w:rPr>
        <w:t xml:space="preserve"> גם בהליכי האכיפה במסלול הגבייה </w:t>
      </w:r>
      <w:proofErr w:type="spellStart"/>
      <w:r>
        <w:rPr>
          <w:rFonts w:hint="cs"/>
          <w:rtl/>
          <w:lang w:eastAsia="he-IL"/>
        </w:rPr>
        <w:t>המינהלי</w:t>
      </w:r>
      <w:proofErr w:type="spellEnd"/>
      <w:r>
        <w:rPr>
          <w:rFonts w:hint="cs"/>
          <w:rtl/>
          <w:lang w:eastAsia="he-IL"/>
        </w:rPr>
        <w:t>,</w:t>
      </w:r>
      <w:bookmarkStart w:id="8362" w:name="_ETM_Q1_1183695"/>
      <w:bookmarkEnd w:id="8362"/>
      <w:r>
        <w:rPr>
          <w:rFonts w:hint="cs"/>
          <w:rtl/>
          <w:lang w:eastAsia="he-IL"/>
        </w:rPr>
        <w:t xml:space="preserve"> כשההנחיות פה הן מעבר להנחיות של היועץ המשפטי</w:t>
      </w:r>
      <w:bookmarkStart w:id="8363" w:name="_ETM_Q1_1187213"/>
      <w:bookmarkEnd w:id="8363"/>
      <w:r>
        <w:rPr>
          <w:rFonts w:hint="cs"/>
          <w:rtl/>
          <w:lang w:eastAsia="he-IL"/>
        </w:rPr>
        <w:t xml:space="preserve"> ומגבילות את הרשויות המקומיות עוד יותר מלגבות את החובות בהליך </w:t>
      </w:r>
      <w:bookmarkStart w:id="8364" w:name="_ETM_Q1_1193523"/>
      <w:bookmarkEnd w:id="8364"/>
      <w:r>
        <w:rPr>
          <w:rFonts w:hint="cs"/>
          <w:rtl/>
          <w:lang w:eastAsia="he-IL"/>
        </w:rPr>
        <w:t xml:space="preserve">המהיר של מסלול הגבייה </w:t>
      </w:r>
      <w:proofErr w:type="spellStart"/>
      <w:r>
        <w:rPr>
          <w:rFonts w:hint="cs"/>
          <w:rtl/>
          <w:lang w:eastAsia="he-IL"/>
        </w:rPr>
        <w:t>המינהלי</w:t>
      </w:r>
      <w:proofErr w:type="spellEnd"/>
      <w:r>
        <w:rPr>
          <w:rFonts w:hint="cs"/>
          <w:rtl/>
          <w:lang w:eastAsia="he-IL"/>
        </w:rPr>
        <w:t xml:space="preserve">. </w:t>
      </w:r>
      <w:bookmarkStart w:id="8365" w:name="_ETM_Q1_1194100"/>
      <w:bookmarkEnd w:id="8365"/>
      <w:r>
        <w:rPr>
          <w:rFonts w:hint="cs"/>
          <w:rtl/>
          <w:lang w:eastAsia="he-IL"/>
        </w:rPr>
        <w:t>להפך, הן מובילות שוב</w:t>
      </w:r>
      <w:bookmarkStart w:id="8366" w:name="_ETM_Q1_1199549"/>
      <w:bookmarkEnd w:id="8366"/>
      <w:r>
        <w:rPr>
          <w:rFonts w:hint="cs"/>
          <w:rtl/>
          <w:lang w:eastAsia="he-IL"/>
        </w:rPr>
        <w:t xml:space="preserve"> את הרשויות המקומיות להליכי אכיפה במסלול המשפטי ועוד הוצאות לחייבים</w:t>
      </w:r>
      <w:bookmarkStart w:id="8367" w:name="_ETM_Q1_1206843"/>
      <w:bookmarkEnd w:id="8367"/>
      <w:r>
        <w:rPr>
          <w:rFonts w:hint="cs"/>
          <w:rtl/>
          <w:lang w:eastAsia="he-IL"/>
        </w:rPr>
        <w:t xml:space="preserve"> ולרשויות המקומיות. למה ללכת לדבר כזה? יש את ההנחיות. כולם </w:t>
      </w:r>
      <w:bookmarkStart w:id="8368" w:name="_ETM_Q1_1213931"/>
      <w:bookmarkEnd w:id="8368"/>
      <w:r>
        <w:rPr>
          <w:rFonts w:hint="cs"/>
          <w:rtl/>
          <w:lang w:eastAsia="he-IL"/>
        </w:rPr>
        <w:t>סבורים שההנחיות האלה משיגות את המטרה שלהן. אז אם רוצים</w:t>
      </w:r>
      <w:bookmarkStart w:id="8369" w:name="_ETM_Q1_1219645"/>
      <w:bookmarkEnd w:id="8369"/>
      <w:r>
        <w:rPr>
          <w:rFonts w:hint="cs"/>
          <w:rtl/>
          <w:lang w:eastAsia="he-IL"/>
        </w:rPr>
        <w:t xml:space="preserve"> להכניס </w:t>
      </w:r>
      <w:bookmarkStart w:id="8370" w:name="_ETM_Q1_1215520"/>
      <w:bookmarkEnd w:id="8370"/>
      <w:r>
        <w:rPr>
          <w:rFonts w:hint="cs"/>
          <w:rtl/>
          <w:lang w:eastAsia="he-IL"/>
        </w:rPr>
        <w:t>אותן לתוך החקיקה - נכניס אותן. אנחנו אמרנו כמשרד</w:t>
      </w:r>
      <w:bookmarkStart w:id="8371" w:name="_ETM_Q1_1221738"/>
      <w:bookmarkEnd w:id="8371"/>
      <w:r>
        <w:rPr>
          <w:rFonts w:hint="cs"/>
          <w:rtl/>
          <w:lang w:eastAsia="he-IL"/>
        </w:rPr>
        <w:t xml:space="preserve"> הפנים שאנחנו נוציא חוזר מנכ"ל בעניין הזה, שיחייב את הרשויות</w:t>
      </w:r>
      <w:bookmarkStart w:id="8372" w:name="_ETM_Q1_1226940"/>
      <w:bookmarkEnd w:id="8372"/>
      <w:r>
        <w:rPr>
          <w:rFonts w:hint="cs"/>
          <w:rtl/>
          <w:lang w:eastAsia="he-IL"/>
        </w:rPr>
        <w:t xml:space="preserve"> המקומיות. אפשר </w:t>
      </w:r>
      <w:bookmarkStart w:id="8373" w:name="_ETM_Q1_1223340"/>
      <w:bookmarkEnd w:id="8373"/>
      <w:r>
        <w:rPr>
          <w:rFonts w:hint="cs"/>
          <w:rtl/>
          <w:lang w:eastAsia="he-IL"/>
        </w:rPr>
        <w:t>בעניין הזה גם להסתפק בחוזר מנכ"ל שיחייב</w:t>
      </w:r>
      <w:bookmarkStart w:id="8374" w:name="_ETM_Q1_1231252"/>
      <w:bookmarkEnd w:id="8374"/>
      <w:r>
        <w:rPr>
          <w:rFonts w:hint="cs"/>
          <w:rtl/>
          <w:lang w:eastAsia="he-IL"/>
        </w:rPr>
        <w:t xml:space="preserve"> את הרשויות המקומיות. </w:t>
      </w:r>
      <w:bookmarkStart w:id="8375" w:name="_ETM_Q1_1233326"/>
      <w:bookmarkEnd w:id="8375"/>
    </w:p>
    <w:p w14:paraId="3DB82240" w14:textId="5C06BBA7" w:rsidR="009869B9" w:rsidRDefault="009869B9" w:rsidP="009869B9">
      <w:pPr>
        <w:rPr>
          <w:rtl/>
          <w:lang w:eastAsia="he-IL"/>
        </w:rPr>
      </w:pPr>
      <w:bookmarkStart w:id="8376" w:name="_ETM_Q1_1233412"/>
      <w:bookmarkEnd w:id="8376"/>
    </w:p>
    <w:p w14:paraId="0959DDAC" w14:textId="431EDDD4" w:rsidR="009869B9" w:rsidRDefault="009869B9" w:rsidP="009869B9">
      <w:pPr>
        <w:pStyle w:val="af6"/>
        <w:keepNext/>
        <w:rPr>
          <w:rtl/>
        </w:rPr>
      </w:pPr>
      <w:bookmarkStart w:id="8377" w:name="ET_yor_5854_747"/>
      <w:r w:rsidRPr="00986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69B9">
        <w:rPr>
          <w:rStyle w:val="TagStyle"/>
          <w:rtl/>
        </w:rPr>
        <w:t xml:space="preserve"> &lt;&lt; יור &gt;&gt;</w:t>
      </w:r>
      <w:r w:rsidR="007F3C72">
        <w:rPr>
          <w:rtl/>
        </w:rPr>
        <w:t xml:space="preserve"> </w:t>
      </w:r>
      <w:bookmarkEnd w:id="8377"/>
    </w:p>
    <w:p w14:paraId="23E2D8B7" w14:textId="17313A3B" w:rsidR="009869B9" w:rsidRDefault="009869B9" w:rsidP="009869B9">
      <w:pPr>
        <w:pStyle w:val="KeepWithNext"/>
        <w:rPr>
          <w:rtl/>
          <w:lang w:eastAsia="he-IL"/>
        </w:rPr>
      </w:pPr>
    </w:p>
    <w:p w14:paraId="56939E68" w14:textId="457C0063" w:rsidR="009869B9" w:rsidRDefault="009869B9" w:rsidP="009869B9">
      <w:pPr>
        <w:rPr>
          <w:rtl/>
          <w:lang w:eastAsia="he-IL"/>
        </w:rPr>
      </w:pPr>
      <w:bookmarkStart w:id="8378" w:name="_ETM_Q1_1234424"/>
      <w:bookmarkEnd w:id="8378"/>
      <w:r>
        <w:rPr>
          <w:rFonts w:hint="cs"/>
          <w:rtl/>
          <w:lang w:eastAsia="he-IL"/>
        </w:rPr>
        <w:t>ת</w:t>
      </w:r>
      <w:bookmarkStart w:id="8379" w:name="_ETM_Q1_1234502"/>
      <w:bookmarkEnd w:id="8379"/>
      <w:r>
        <w:rPr>
          <w:rFonts w:hint="cs"/>
          <w:rtl/>
          <w:lang w:eastAsia="he-IL"/>
        </w:rPr>
        <w:t xml:space="preserve">ודה רבה. </w:t>
      </w:r>
    </w:p>
    <w:p w14:paraId="37E8FCD8" w14:textId="0038B879" w:rsidR="009869B9" w:rsidRDefault="009869B9" w:rsidP="009869B9">
      <w:pPr>
        <w:rPr>
          <w:rtl/>
          <w:lang w:eastAsia="he-IL"/>
        </w:rPr>
      </w:pPr>
      <w:bookmarkStart w:id="8380" w:name="_ETM_Q1_1235397"/>
      <w:bookmarkStart w:id="8381" w:name="_ETM_Q1_1235476"/>
      <w:bookmarkEnd w:id="8380"/>
      <w:bookmarkEnd w:id="8381"/>
    </w:p>
    <w:p w14:paraId="1B09B0CF" w14:textId="78BD13EB" w:rsidR="009869B9" w:rsidRDefault="009869B9" w:rsidP="009869B9">
      <w:pPr>
        <w:pStyle w:val="af9"/>
        <w:keepNext/>
        <w:rPr>
          <w:rtl/>
          <w:lang w:eastAsia="he-IL"/>
        </w:rPr>
      </w:pPr>
      <w:bookmarkStart w:id="8382" w:name="ET_guest_713772_748"/>
      <w:r w:rsidRPr="009869B9">
        <w:rPr>
          <w:rStyle w:val="TagStyle"/>
          <w:rtl/>
        </w:rPr>
        <w:t xml:space="preserve"> &lt;&lt; אורח &gt;&gt; </w:t>
      </w:r>
      <w:r>
        <w:rPr>
          <w:rtl/>
          <w:lang w:eastAsia="he-IL"/>
        </w:rPr>
        <w:t>מירה סלומון:</w:t>
      </w:r>
      <w:r w:rsidRPr="009869B9">
        <w:rPr>
          <w:rStyle w:val="TagStyle"/>
          <w:rtl/>
        </w:rPr>
        <w:t xml:space="preserve"> &lt;&lt; אורח &gt;&gt;</w:t>
      </w:r>
      <w:r w:rsidR="007F3C72">
        <w:rPr>
          <w:rtl/>
          <w:lang w:eastAsia="he-IL"/>
        </w:rPr>
        <w:t xml:space="preserve"> </w:t>
      </w:r>
      <w:bookmarkEnd w:id="8382"/>
    </w:p>
    <w:p w14:paraId="7B03B8EA" w14:textId="5326C311" w:rsidR="009869B9" w:rsidRDefault="009869B9" w:rsidP="009869B9">
      <w:pPr>
        <w:pStyle w:val="KeepWithNext"/>
        <w:rPr>
          <w:rtl/>
          <w:lang w:eastAsia="he-IL"/>
        </w:rPr>
      </w:pPr>
    </w:p>
    <w:p w14:paraId="11165359" w14:textId="4B8482FA" w:rsidR="009869B9" w:rsidRDefault="009869B9" w:rsidP="009869B9">
      <w:pPr>
        <w:rPr>
          <w:rtl/>
          <w:lang w:eastAsia="he-IL"/>
        </w:rPr>
      </w:pPr>
      <w:bookmarkStart w:id="8383" w:name="_ETM_Q1_1236562"/>
      <w:bookmarkStart w:id="8384" w:name="_ETM_Q1_1236635"/>
      <w:bookmarkEnd w:id="8383"/>
      <w:bookmarkEnd w:id="8384"/>
      <w:r>
        <w:rPr>
          <w:rFonts w:hint="cs"/>
          <w:rtl/>
          <w:lang w:eastAsia="he-IL"/>
        </w:rPr>
        <w:t>נציגת משרד המשפטים</w:t>
      </w:r>
      <w:bookmarkStart w:id="8385" w:name="_ETM_Q1_1237230"/>
      <w:bookmarkEnd w:id="8385"/>
      <w:r>
        <w:rPr>
          <w:rFonts w:hint="cs"/>
          <w:rtl/>
          <w:lang w:eastAsia="he-IL"/>
        </w:rPr>
        <w:t>, זו שהכינה את ההנחיה מלכתחילה, אמרה בדיון מפורשות</w:t>
      </w:r>
      <w:bookmarkStart w:id="8386" w:name="_ETM_Q1_1245314"/>
      <w:bookmarkEnd w:id="8386"/>
      <w:r>
        <w:rPr>
          <w:rFonts w:hint="cs"/>
          <w:rtl/>
          <w:lang w:eastAsia="he-IL"/>
        </w:rPr>
        <w:t xml:space="preserve"> שהיועץ המשפטי לממשלה יושב היום על המדוכה. בכוונתו לעשות </w:t>
      </w:r>
      <w:bookmarkStart w:id="8387" w:name="_ETM_Q1_1245190"/>
      <w:bookmarkEnd w:id="8387"/>
      <w:r>
        <w:rPr>
          <w:rFonts w:hint="cs"/>
          <w:rtl/>
          <w:lang w:eastAsia="he-IL"/>
        </w:rPr>
        <w:t>תיקונים, שינויים והוספות להנחיות היועץ המשפטי לממשלה. אם לא</w:t>
      </w:r>
      <w:bookmarkStart w:id="8388" w:name="_ETM_Q1_1254614"/>
      <w:bookmarkEnd w:id="8388"/>
      <w:r>
        <w:rPr>
          <w:rFonts w:hint="cs"/>
          <w:rtl/>
          <w:lang w:eastAsia="he-IL"/>
        </w:rPr>
        <w:t xml:space="preserve"> עושים את העיגון של ההנחיות על דרך של הפניה, למעשה</w:t>
      </w:r>
      <w:bookmarkStart w:id="8389" w:name="_ETM_Q1_1258933"/>
      <w:bookmarkEnd w:id="8389"/>
      <w:r>
        <w:rPr>
          <w:rFonts w:hint="cs"/>
          <w:rtl/>
          <w:lang w:eastAsia="he-IL"/>
        </w:rPr>
        <w:t xml:space="preserve"> כדי לעשות התאמה בין ההנחיות </w:t>
      </w:r>
      <w:bookmarkStart w:id="8390" w:name="_ETM_Q1_1259360"/>
      <w:bookmarkEnd w:id="8390"/>
      <w:r>
        <w:rPr>
          <w:rFonts w:hint="cs"/>
          <w:rtl/>
          <w:lang w:eastAsia="he-IL"/>
        </w:rPr>
        <w:t>החדשות והמעודכנות לבין מה</w:t>
      </w:r>
      <w:bookmarkStart w:id="8391" w:name="_ETM_Q1_1263158"/>
      <w:bookmarkEnd w:id="8391"/>
      <w:r>
        <w:rPr>
          <w:rFonts w:hint="cs"/>
          <w:rtl/>
          <w:lang w:eastAsia="he-IL"/>
        </w:rPr>
        <w:t xml:space="preserve"> שיחול על הרשויות המקומיות, יהיה צורך בשלוש קריאות. כשעושים את</w:t>
      </w:r>
      <w:bookmarkStart w:id="8392" w:name="_ETM_Q1_1268954"/>
      <w:bookmarkEnd w:id="8392"/>
      <w:r>
        <w:rPr>
          <w:rFonts w:hint="cs"/>
          <w:rtl/>
          <w:lang w:eastAsia="he-IL"/>
        </w:rPr>
        <w:t xml:space="preserve"> זה על דרך ההפניה, זו הדרך הנכונה. זה מאפשר ומשמר</w:t>
      </w:r>
      <w:bookmarkStart w:id="8393" w:name="_ETM_Q1_1273177"/>
      <w:bookmarkEnd w:id="8393"/>
      <w:r>
        <w:rPr>
          <w:rFonts w:hint="cs"/>
          <w:rtl/>
          <w:lang w:eastAsia="he-IL"/>
        </w:rPr>
        <w:t xml:space="preserve"> את הדינמיות </w:t>
      </w:r>
      <w:bookmarkStart w:id="8394" w:name="_ETM_Q1_1271656"/>
      <w:bookmarkEnd w:id="8394"/>
      <w:r>
        <w:rPr>
          <w:rFonts w:hint="cs"/>
          <w:rtl/>
          <w:lang w:eastAsia="he-IL"/>
        </w:rPr>
        <w:t xml:space="preserve">שאפשר לעשות בהנחיות. </w:t>
      </w:r>
      <w:bookmarkStart w:id="8395" w:name="_ETM_Q1_1275342"/>
      <w:bookmarkEnd w:id="8395"/>
    </w:p>
    <w:p w14:paraId="2946B07F" w14:textId="17EDD294" w:rsidR="009869B9" w:rsidRDefault="009869B9" w:rsidP="009869B9">
      <w:pPr>
        <w:rPr>
          <w:rtl/>
          <w:lang w:eastAsia="he-IL"/>
        </w:rPr>
      </w:pPr>
      <w:bookmarkStart w:id="8396" w:name="_ETM_Q1_1275433"/>
      <w:bookmarkEnd w:id="8396"/>
    </w:p>
    <w:p w14:paraId="19B43476" w14:textId="32A81208" w:rsidR="009869B9" w:rsidRDefault="009869B9" w:rsidP="009869B9">
      <w:pPr>
        <w:pStyle w:val="a4"/>
        <w:keepNext/>
        <w:rPr>
          <w:rtl/>
        </w:rPr>
      </w:pPr>
      <w:r w:rsidRPr="009869B9">
        <w:rPr>
          <w:rStyle w:val="TagStyle"/>
          <w:rtl/>
        </w:rPr>
        <w:t xml:space="preserve"> &lt;&lt; דובר &gt;&gt; </w:t>
      </w:r>
      <w:r>
        <w:rPr>
          <w:rtl/>
        </w:rPr>
        <w:t xml:space="preserve">תומר </w:t>
      </w:r>
      <w:proofErr w:type="spellStart"/>
      <w:r>
        <w:rPr>
          <w:rtl/>
        </w:rPr>
        <w:t>רוזנר</w:t>
      </w:r>
      <w:proofErr w:type="spellEnd"/>
      <w:r>
        <w:rPr>
          <w:rtl/>
        </w:rPr>
        <w:t>:</w:t>
      </w:r>
      <w:r w:rsidRPr="009869B9">
        <w:rPr>
          <w:rStyle w:val="TagStyle"/>
          <w:rtl/>
        </w:rPr>
        <w:t xml:space="preserve"> &lt;&lt; דובר &gt;&gt;</w:t>
      </w:r>
      <w:r w:rsidR="007F3C72">
        <w:rPr>
          <w:rtl/>
        </w:rPr>
        <w:t xml:space="preserve"> </w:t>
      </w:r>
    </w:p>
    <w:p w14:paraId="0CCC3184" w14:textId="49E6C287" w:rsidR="009869B9" w:rsidRDefault="009869B9" w:rsidP="009869B9">
      <w:pPr>
        <w:pStyle w:val="KeepWithNext"/>
        <w:rPr>
          <w:rtl/>
          <w:lang w:eastAsia="he-IL"/>
        </w:rPr>
      </w:pPr>
    </w:p>
    <w:p w14:paraId="34C19BFF" w14:textId="541D8A3B" w:rsidR="009869B9" w:rsidRDefault="009869B9" w:rsidP="009869B9">
      <w:pPr>
        <w:rPr>
          <w:rtl/>
          <w:lang w:eastAsia="he-IL"/>
        </w:rPr>
      </w:pPr>
      <w:bookmarkStart w:id="8397" w:name="_ETM_Q1_1276232"/>
      <w:bookmarkStart w:id="8398" w:name="_ETM_Q1_1276308"/>
      <w:bookmarkEnd w:id="8397"/>
      <w:bookmarkEnd w:id="8398"/>
      <w:r>
        <w:rPr>
          <w:rFonts w:hint="cs"/>
          <w:rtl/>
          <w:lang w:eastAsia="he-IL"/>
        </w:rPr>
        <w:t xml:space="preserve">בכל הכבוד הראוי ליועץ </w:t>
      </w:r>
      <w:bookmarkStart w:id="8399" w:name="_ETM_Q1_1278419"/>
      <w:bookmarkEnd w:id="8399"/>
      <w:r>
        <w:rPr>
          <w:rFonts w:hint="cs"/>
          <w:rtl/>
          <w:lang w:eastAsia="he-IL"/>
        </w:rPr>
        <w:t xml:space="preserve">המשפטי </w:t>
      </w:r>
      <w:bookmarkStart w:id="8400" w:name="_ETM_Q1_1274415"/>
      <w:bookmarkEnd w:id="8400"/>
      <w:r>
        <w:rPr>
          <w:rFonts w:hint="cs"/>
          <w:rtl/>
          <w:lang w:eastAsia="he-IL"/>
        </w:rPr>
        <w:t>לממשלה, מדיניות החקיקה וההפעלה של הוראות החוק מסורה בידי</w:t>
      </w:r>
      <w:bookmarkStart w:id="8401" w:name="_ETM_Q1_1280887"/>
      <w:bookmarkEnd w:id="8401"/>
      <w:r>
        <w:rPr>
          <w:rFonts w:hint="cs"/>
          <w:rtl/>
          <w:lang w:eastAsia="he-IL"/>
        </w:rPr>
        <w:t xml:space="preserve"> המחוקק. אם המחוקק סבור שצריך לשנות משהו - הוא ישנה.</w:t>
      </w:r>
      <w:bookmarkStart w:id="8402" w:name="_ETM_Q1_1285421"/>
      <w:bookmarkEnd w:id="8402"/>
      <w:r>
        <w:rPr>
          <w:rFonts w:hint="cs"/>
          <w:rtl/>
          <w:lang w:eastAsia="he-IL"/>
        </w:rPr>
        <w:t xml:space="preserve"> כפי שגברתי אמרה, לא אלמן ישראל. אם יצטרכו לשנות</w:t>
      </w:r>
      <w:bookmarkStart w:id="8403" w:name="_ETM_Q1_1290751"/>
      <w:bookmarkEnd w:id="8403"/>
      <w:r>
        <w:rPr>
          <w:rFonts w:hint="cs"/>
          <w:rtl/>
          <w:lang w:eastAsia="he-IL"/>
        </w:rPr>
        <w:t xml:space="preserve"> חקיקה - ישנו חקיקה. אני סבור, כיועץ משפטי של הוועדה,</w:t>
      </w:r>
      <w:bookmarkStart w:id="8404" w:name="_ETM_Q1_1295871"/>
      <w:bookmarkEnd w:id="8404"/>
      <w:r>
        <w:rPr>
          <w:rFonts w:hint="cs"/>
          <w:rtl/>
          <w:lang w:eastAsia="he-IL"/>
        </w:rPr>
        <w:t xml:space="preserve"> שאת עקרונות היסוד המחוקק צריך לקבוע, ולא להותיר אותם להנחיה</w:t>
      </w:r>
      <w:bookmarkStart w:id="8405" w:name="_ETM_Q1_1302039"/>
      <w:bookmarkEnd w:id="8405"/>
      <w:r>
        <w:rPr>
          <w:rFonts w:hint="cs"/>
          <w:rtl/>
          <w:lang w:eastAsia="he-IL"/>
        </w:rPr>
        <w:t xml:space="preserve"> </w:t>
      </w:r>
      <w:bookmarkStart w:id="8406" w:name="_ETM_Q1_1297733"/>
      <w:bookmarkEnd w:id="8406"/>
      <w:r>
        <w:rPr>
          <w:rFonts w:hint="cs"/>
          <w:rtl/>
          <w:lang w:eastAsia="he-IL"/>
        </w:rPr>
        <w:t>כזו או אחרת. בכל הכבוד שיש לנו ליועץ המשפטי</w:t>
      </w:r>
      <w:bookmarkStart w:id="8407" w:name="_ETM_Q1_1303736"/>
      <w:bookmarkEnd w:id="8407"/>
      <w:r>
        <w:rPr>
          <w:rFonts w:hint="cs"/>
          <w:rtl/>
          <w:lang w:eastAsia="he-IL"/>
        </w:rPr>
        <w:t xml:space="preserve"> לממשלה - הוא עדיין לא המחוקק. הקביעה באיזו תקופה </w:t>
      </w:r>
      <w:bookmarkStart w:id="8408" w:name="_ETM_Q1_1304655"/>
      <w:bookmarkEnd w:id="8408"/>
      <w:r>
        <w:rPr>
          <w:rFonts w:hint="cs"/>
          <w:rtl/>
          <w:lang w:eastAsia="he-IL"/>
        </w:rPr>
        <w:t>אפש</w:t>
      </w:r>
      <w:bookmarkStart w:id="8409" w:name="_ETM_Q1_1304938"/>
      <w:bookmarkEnd w:id="8409"/>
      <w:r>
        <w:rPr>
          <w:rFonts w:hint="cs"/>
          <w:rtl/>
          <w:lang w:eastAsia="he-IL"/>
        </w:rPr>
        <w:t xml:space="preserve">ר להשתמש בכלים </w:t>
      </w:r>
      <w:proofErr w:type="spellStart"/>
      <w:r>
        <w:rPr>
          <w:rFonts w:hint="cs"/>
          <w:rtl/>
          <w:lang w:eastAsia="he-IL"/>
        </w:rPr>
        <w:t>המינהליים</w:t>
      </w:r>
      <w:proofErr w:type="spellEnd"/>
      <w:r>
        <w:rPr>
          <w:rFonts w:hint="cs"/>
          <w:rtl/>
          <w:lang w:eastAsia="he-IL"/>
        </w:rPr>
        <w:t xml:space="preserve"> צריכה להיות בידי המחוקק, ולא בידי גוף</w:t>
      </w:r>
      <w:bookmarkStart w:id="8410" w:name="_ETM_Q1_1315003"/>
      <w:bookmarkEnd w:id="8410"/>
      <w:r>
        <w:rPr>
          <w:rFonts w:hint="cs"/>
          <w:rtl/>
          <w:lang w:eastAsia="he-IL"/>
        </w:rPr>
        <w:t xml:space="preserve"> </w:t>
      </w:r>
      <w:bookmarkStart w:id="8411" w:name="_ETM_Q1_1310160"/>
      <w:bookmarkEnd w:id="8411"/>
      <w:proofErr w:type="spellStart"/>
      <w:r>
        <w:rPr>
          <w:rFonts w:hint="cs"/>
          <w:rtl/>
          <w:lang w:eastAsia="he-IL"/>
        </w:rPr>
        <w:t>מינהלי</w:t>
      </w:r>
      <w:proofErr w:type="spellEnd"/>
      <w:r>
        <w:rPr>
          <w:rFonts w:hint="cs"/>
          <w:rtl/>
          <w:lang w:eastAsia="he-IL"/>
        </w:rPr>
        <w:t xml:space="preserve"> כזה או אחר, יהא כבודו רב ככל שיהא. </w:t>
      </w:r>
      <w:bookmarkStart w:id="8412" w:name="_ETM_Q1_1316429"/>
      <w:bookmarkStart w:id="8413" w:name="_ETM_Q1_1316610"/>
      <w:bookmarkEnd w:id="8412"/>
      <w:bookmarkEnd w:id="8413"/>
    </w:p>
    <w:p w14:paraId="0CC8D482" w14:textId="0F8D3DF2" w:rsidR="009869B9" w:rsidRDefault="009869B9" w:rsidP="009869B9">
      <w:pPr>
        <w:rPr>
          <w:rtl/>
          <w:lang w:eastAsia="he-IL"/>
        </w:rPr>
      </w:pPr>
      <w:bookmarkStart w:id="8414" w:name="_ETM_Q1_1316676"/>
      <w:bookmarkEnd w:id="8414"/>
    </w:p>
    <w:p w14:paraId="388E21AA" w14:textId="4D7458C2" w:rsidR="009869B9" w:rsidRDefault="009869B9" w:rsidP="009869B9">
      <w:pPr>
        <w:pStyle w:val="af6"/>
        <w:keepNext/>
        <w:rPr>
          <w:rtl/>
        </w:rPr>
      </w:pPr>
      <w:bookmarkStart w:id="8415" w:name="ET_yor_5854_750"/>
      <w:r w:rsidRPr="00986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69B9">
        <w:rPr>
          <w:rStyle w:val="TagStyle"/>
          <w:rtl/>
        </w:rPr>
        <w:t xml:space="preserve"> &lt;&lt; יור &gt;&gt;</w:t>
      </w:r>
      <w:r w:rsidR="007F3C72">
        <w:rPr>
          <w:rtl/>
        </w:rPr>
        <w:t xml:space="preserve"> </w:t>
      </w:r>
      <w:bookmarkEnd w:id="8415"/>
    </w:p>
    <w:p w14:paraId="4B9D14EB" w14:textId="5DD79EA4" w:rsidR="009869B9" w:rsidRDefault="009869B9" w:rsidP="009869B9">
      <w:pPr>
        <w:pStyle w:val="KeepWithNext"/>
        <w:rPr>
          <w:rtl/>
          <w:lang w:eastAsia="he-IL"/>
        </w:rPr>
      </w:pPr>
    </w:p>
    <w:p w14:paraId="33EDD06C" w14:textId="420DFF90" w:rsidR="009869B9" w:rsidRDefault="009869B9" w:rsidP="009869B9">
      <w:pPr>
        <w:rPr>
          <w:rtl/>
          <w:lang w:eastAsia="he-IL"/>
        </w:rPr>
      </w:pPr>
      <w:bookmarkStart w:id="8416" w:name="_ETM_Q1_1317697"/>
      <w:bookmarkStart w:id="8417" w:name="_ETM_Q1_1317772"/>
      <w:bookmarkEnd w:id="8416"/>
      <w:bookmarkEnd w:id="8417"/>
      <w:r>
        <w:rPr>
          <w:rFonts w:hint="cs"/>
          <w:rtl/>
          <w:lang w:eastAsia="he-IL"/>
        </w:rPr>
        <w:t xml:space="preserve">אוקי. שמענו את הדעות ואת ההערות. אנחנו נמשיך בהקראה בעמ' </w:t>
      </w:r>
      <w:bookmarkStart w:id="8418" w:name="_ETM_Q1_1324321"/>
      <w:bookmarkEnd w:id="8418"/>
      <w:r>
        <w:rPr>
          <w:rFonts w:hint="cs"/>
          <w:rtl/>
          <w:lang w:eastAsia="he-IL"/>
        </w:rPr>
        <w:t xml:space="preserve">6. </w:t>
      </w:r>
      <w:bookmarkStart w:id="8419" w:name="_ETM_Q1_1325480"/>
      <w:bookmarkEnd w:id="8419"/>
    </w:p>
    <w:p w14:paraId="4BD819D6" w14:textId="3C641423" w:rsidR="00845E4C" w:rsidRDefault="00845E4C" w:rsidP="00845E4C">
      <w:pPr>
        <w:rPr>
          <w:rtl/>
          <w:lang w:eastAsia="he-IL"/>
        </w:rPr>
      </w:pPr>
      <w:bookmarkStart w:id="8420" w:name="_ETM_Q1_1325539"/>
      <w:bookmarkStart w:id="8421" w:name="_ETM_Q1_1327944"/>
      <w:bookmarkEnd w:id="8420"/>
      <w:bookmarkEnd w:id="8421"/>
    </w:p>
    <w:p w14:paraId="6665640B" w14:textId="0FF1C5FF" w:rsidR="00845E4C" w:rsidRDefault="00845E4C" w:rsidP="00845E4C">
      <w:pPr>
        <w:pStyle w:val="a4"/>
        <w:keepNext/>
        <w:rPr>
          <w:rtl/>
        </w:rPr>
      </w:pPr>
      <w:bookmarkStart w:id="8422" w:name="ET_speaker_תומר_רוזנר_754"/>
      <w:r w:rsidRPr="00845E4C">
        <w:rPr>
          <w:rStyle w:val="TagStyle"/>
          <w:rtl/>
        </w:rPr>
        <w:t xml:space="preserve"> &lt;&lt; דובר &gt;&gt; </w:t>
      </w:r>
      <w:r>
        <w:rPr>
          <w:rtl/>
        </w:rPr>
        <w:t xml:space="preserve">תומר </w:t>
      </w:r>
      <w:proofErr w:type="spellStart"/>
      <w:r>
        <w:rPr>
          <w:rtl/>
        </w:rPr>
        <w:t>רוזנר</w:t>
      </w:r>
      <w:proofErr w:type="spellEnd"/>
      <w:r>
        <w:rPr>
          <w:rtl/>
        </w:rPr>
        <w:t>:</w:t>
      </w:r>
      <w:r w:rsidRPr="00845E4C">
        <w:rPr>
          <w:rStyle w:val="TagStyle"/>
          <w:rtl/>
        </w:rPr>
        <w:t xml:space="preserve"> &lt;&lt; דובר &gt;&gt;</w:t>
      </w:r>
      <w:r w:rsidR="007F3C72">
        <w:rPr>
          <w:rtl/>
        </w:rPr>
        <w:t xml:space="preserve"> </w:t>
      </w:r>
      <w:bookmarkEnd w:id="8422"/>
    </w:p>
    <w:p w14:paraId="16D50049" w14:textId="669A24DC" w:rsidR="00845E4C" w:rsidRDefault="00845E4C" w:rsidP="00845E4C">
      <w:pPr>
        <w:pStyle w:val="KeepWithNext"/>
        <w:rPr>
          <w:rtl/>
          <w:lang w:eastAsia="he-IL"/>
        </w:rPr>
      </w:pPr>
    </w:p>
    <w:p w14:paraId="0E1689C9" w14:textId="67DD9321" w:rsidR="00845E4C" w:rsidRDefault="00845E4C" w:rsidP="00845E4C">
      <w:pPr>
        <w:rPr>
          <w:rtl/>
          <w:lang w:eastAsia="he-IL"/>
        </w:rPr>
      </w:pPr>
      <w:bookmarkStart w:id="8423" w:name="_ETM_Q1_1333415"/>
      <w:bookmarkStart w:id="8424" w:name="_ETM_Q1_1333489"/>
      <w:bookmarkStart w:id="8425" w:name="_ETM_Q1_1329272"/>
      <w:bookmarkEnd w:id="8423"/>
      <w:bookmarkEnd w:id="8424"/>
      <w:bookmarkEnd w:id="8425"/>
      <w:r>
        <w:rPr>
          <w:rFonts w:hint="cs"/>
          <w:rtl/>
          <w:lang w:eastAsia="he-IL"/>
        </w:rPr>
        <w:t xml:space="preserve">זה למעשה סעיף שדנו בו. </w:t>
      </w:r>
    </w:p>
    <w:p w14:paraId="43664558" w14:textId="457F211A" w:rsidR="00845E4C" w:rsidRDefault="00845E4C" w:rsidP="00845E4C">
      <w:pPr>
        <w:rPr>
          <w:rtl/>
          <w:lang w:eastAsia="he-IL"/>
        </w:rPr>
      </w:pPr>
      <w:bookmarkStart w:id="8426" w:name="_ETM_Q1_1332159"/>
      <w:bookmarkStart w:id="8427" w:name="_ETM_Q1_1332239"/>
      <w:bookmarkEnd w:id="8426"/>
      <w:bookmarkEnd w:id="8427"/>
    </w:p>
    <w:p w14:paraId="3925BE02" w14:textId="0BEC7E0D" w:rsidR="00845E4C" w:rsidRDefault="00845E4C" w:rsidP="00845E4C">
      <w:pPr>
        <w:pStyle w:val="af6"/>
        <w:keepNext/>
        <w:rPr>
          <w:rtl/>
        </w:rPr>
      </w:pPr>
      <w:bookmarkStart w:id="8428" w:name="ET_yor_5854_753"/>
      <w:r w:rsidRPr="00845E4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45E4C">
        <w:rPr>
          <w:rStyle w:val="TagStyle"/>
          <w:rtl/>
        </w:rPr>
        <w:t xml:space="preserve"> &lt;&lt; יור &gt;&gt;</w:t>
      </w:r>
      <w:r w:rsidR="007F3C72">
        <w:rPr>
          <w:rtl/>
        </w:rPr>
        <w:t xml:space="preserve"> </w:t>
      </w:r>
      <w:bookmarkEnd w:id="8428"/>
    </w:p>
    <w:p w14:paraId="6AA34543" w14:textId="55092158" w:rsidR="00845E4C" w:rsidRDefault="00845E4C" w:rsidP="00845E4C">
      <w:pPr>
        <w:pStyle w:val="KeepWithNext"/>
        <w:rPr>
          <w:rtl/>
          <w:lang w:eastAsia="he-IL"/>
        </w:rPr>
      </w:pPr>
    </w:p>
    <w:p w14:paraId="5A510382" w14:textId="0D3E389F" w:rsidR="00845E4C" w:rsidRDefault="00845E4C" w:rsidP="00845E4C">
      <w:pPr>
        <w:rPr>
          <w:rtl/>
          <w:lang w:eastAsia="he-IL"/>
        </w:rPr>
      </w:pPr>
      <w:bookmarkStart w:id="8429" w:name="_ETM_Q1_1333346"/>
      <w:bookmarkStart w:id="8430" w:name="_ETM_Q1_1333432"/>
      <w:bookmarkStart w:id="8431" w:name="_ETM_Q1_1328490"/>
      <w:bookmarkEnd w:id="8429"/>
      <w:bookmarkEnd w:id="8430"/>
      <w:bookmarkEnd w:id="8431"/>
      <w:r>
        <w:rPr>
          <w:rFonts w:hint="cs"/>
          <w:rtl/>
          <w:lang w:eastAsia="he-IL"/>
        </w:rPr>
        <w:t>נכון</w:t>
      </w:r>
      <w:bookmarkStart w:id="8432" w:name="_ETM_Q1_1324980"/>
      <w:bookmarkEnd w:id="8432"/>
      <w:r>
        <w:rPr>
          <w:rFonts w:hint="cs"/>
          <w:rtl/>
          <w:lang w:eastAsia="he-IL"/>
        </w:rPr>
        <w:t>.</w:t>
      </w:r>
      <w:bookmarkStart w:id="8433" w:name="_ETM_Q1_1326093"/>
      <w:bookmarkEnd w:id="8433"/>
      <w:r>
        <w:rPr>
          <w:rFonts w:hint="cs"/>
          <w:rtl/>
          <w:lang w:eastAsia="he-IL"/>
        </w:rPr>
        <w:t xml:space="preserve"> גביית חוב באמצעות המרכז לגביית קנסות, אגרות והוצאות. כיוון שכולם דיברו</w:t>
      </w:r>
      <w:bookmarkStart w:id="8434" w:name="_ETM_Q1_1335541"/>
      <w:bookmarkEnd w:id="8434"/>
      <w:r>
        <w:rPr>
          <w:rFonts w:hint="cs"/>
          <w:rtl/>
          <w:lang w:eastAsia="he-IL"/>
        </w:rPr>
        <w:t xml:space="preserve"> על זה, </w:t>
      </w:r>
      <w:bookmarkStart w:id="8435" w:name="_ETM_Q1_1331350"/>
      <w:bookmarkStart w:id="8436" w:name="_ETM_Q1_1331494"/>
      <w:bookmarkEnd w:id="8435"/>
      <w:bookmarkEnd w:id="8436"/>
      <w:r>
        <w:rPr>
          <w:rFonts w:hint="cs"/>
          <w:rtl/>
          <w:lang w:eastAsia="he-IL"/>
        </w:rPr>
        <w:t>אנחנו יכולים להקריא ולהמשיך. בואו נראה.</w:t>
      </w:r>
      <w:bookmarkStart w:id="8437" w:name="_ETM_Q1_1337639"/>
      <w:bookmarkEnd w:id="8437"/>
      <w:r>
        <w:rPr>
          <w:rFonts w:hint="cs"/>
          <w:rtl/>
          <w:lang w:eastAsia="he-IL"/>
        </w:rPr>
        <w:t xml:space="preserve"> </w:t>
      </w:r>
      <w:bookmarkStart w:id="8438" w:name="_ETM_Q1_1333626"/>
      <w:bookmarkStart w:id="8439" w:name="_ETM_Q1_1329168"/>
      <w:bookmarkStart w:id="8440" w:name="_ETM_Q1_1325100"/>
      <w:bookmarkEnd w:id="8438"/>
      <w:bookmarkEnd w:id="8439"/>
      <w:bookmarkEnd w:id="8440"/>
    </w:p>
    <w:p w14:paraId="68875AD2" w14:textId="77777777" w:rsidR="00335D8E" w:rsidRPr="00845E4C" w:rsidRDefault="00335D8E" w:rsidP="00845E4C">
      <w:pPr>
        <w:rPr>
          <w:rtl/>
          <w:lang w:eastAsia="he-IL"/>
        </w:rPr>
      </w:pPr>
    </w:p>
    <w:p w14:paraId="0410FF3F" w14:textId="3C150453" w:rsidR="00845E4C" w:rsidRDefault="00845E4C" w:rsidP="00B74F94">
      <w:pPr>
        <w:rPr>
          <w:rStyle w:val="TagStyle"/>
          <w:rFonts w:ascii="David" w:hAnsi="David"/>
          <w:u w:val="single"/>
          <w:rtl/>
          <w:lang w:eastAsia="he-IL"/>
        </w:rPr>
      </w:pPr>
      <w:bookmarkStart w:id="8441" w:name="_ETM_Q1_1331150"/>
      <w:bookmarkStart w:id="8442" w:name="_ETM_Q1_1326590"/>
      <w:bookmarkStart w:id="8443" w:name="_ETM_Q1_1327450"/>
      <w:bookmarkStart w:id="8444" w:name="_ETM_Q1_638927"/>
      <w:bookmarkStart w:id="8445" w:name="_ETM_Q1_1333545"/>
      <w:bookmarkEnd w:id="8441"/>
      <w:bookmarkEnd w:id="8442"/>
      <w:bookmarkEnd w:id="8443"/>
      <w:bookmarkEnd w:id="8444"/>
      <w:bookmarkEnd w:id="8445"/>
    </w:p>
    <w:p w14:paraId="0D53BCF2" w14:textId="163815C0" w:rsidR="00845E4C" w:rsidRDefault="00845E4C" w:rsidP="00845E4C">
      <w:pPr>
        <w:pStyle w:val="a4"/>
        <w:keepNext/>
        <w:rPr>
          <w:rtl/>
        </w:rPr>
      </w:pPr>
      <w:bookmarkStart w:id="8446" w:name="ET_speaker_גלעד_קרן_755"/>
      <w:r w:rsidRPr="00845E4C">
        <w:rPr>
          <w:rStyle w:val="TagStyle"/>
          <w:rtl/>
        </w:rPr>
        <w:t xml:space="preserve"> &lt;&lt; דובר &gt;&gt; </w:t>
      </w:r>
      <w:r>
        <w:rPr>
          <w:rtl/>
        </w:rPr>
        <w:t>גלעד קרן:</w:t>
      </w:r>
      <w:r w:rsidRPr="00845E4C">
        <w:rPr>
          <w:rStyle w:val="TagStyle"/>
          <w:rtl/>
        </w:rPr>
        <w:t xml:space="preserve"> &lt;&lt; דובר &gt;&gt;</w:t>
      </w:r>
      <w:r w:rsidR="007F3C72">
        <w:rPr>
          <w:rtl/>
        </w:rPr>
        <w:t xml:space="preserve"> </w:t>
      </w:r>
      <w:bookmarkEnd w:id="8446"/>
    </w:p>
    <w:p w14:paraId="7BC224D4" w14:textId="52303583" w:rsidR="00845E4C" w:rsidRDefault="00845E4C" w:rsidP="00845E4C">
      <w:pPr>
        <w:pStyle w:val="KeepWithNext"/>
        <w:rPr>
          <w:rtl/>
          <w:lang w:eastAsia="he-IL"/>
        </w:rPr>
      </w:pPr>
    </w:p>
    <w:p w14:paraId="1E81C127" w14:textId="6B665BBA" w:rsidR="00845E4C" w:rsidRDefault="00845E4C" w:rsidP="00845E4C">
      <w:pPr>
        <w:rPr>
          <w:rtl/>
          <w:lang w:eastAsia="he-IL"/>
        </w:rPr>
      </w:pPr>
      <w:bookmarkStart w:id="8447" w:name="_ETM_Q1_1335444"/>
      <w:bookmarkStart w:id="8448" w:name="_ETM_Q1_1335530"/>
      <w:bookmarkEnd w:id="8447"/>
      <w:bookmarkEnd w:id="8448"/>
      <w:r>
        <w:rPr>
          <w:rFonts w:hint="cs"/>
          <w:rtl/>
          <w:lang w:eastAsia="he-IL"/>
        </w:rPr>
        <w:t xml:space="preserve">סעיף 330ה: </w:t>
      </w:r>
    </w:p>
    <w:p w14:paraId="6FE7D654" w14:textId="34A402AB" w:rsidR="00845E4C" w:rsidRDefault="00845E4C" w:rsidP="00845E4C">
      <w:pPr>
        <w:rPr>
          <w:rStyle w:val="TagStyle"/>
          <w:rFonts w:ascii="David" w:hAnsi="David"/>
          <w:u w:val="single"/>
          <w:rtl/>
          <w:lang w:eastAsia="he-IL"/>
        </w:rPr>
      </w:pPr>
      <w:bookmarkStart w:id="8449" w:name="_ETM_Q1_1338489"/>
      <w:bookmarkStart w:id="8450" w:name="_ETM_Q1_1338566"/>
      <w:bookmarkEnd w:id="8449"/>
      <w:bookmarkEnd w:id="8450"/>
    </w:p>
    <w:p w14:paraId="344F9103" w14:textId="77777777" w:rsidR="00845E4C" w:rsidRDefault="00845E4C" w:rsidP="00845E4C">
      <w:pPr>
        <w:ind w:firstLine="0"/>
        <w:rPr>
          <w:rStyle w:val="TagStyle"/>
          <w:rFonts w:ascii="David" w:hAnsi="David"/>
          <w:u w:val="single"/>
          <w:rtl/>
          <w:lang w:eastAsia="he-IL"/>
        </w:rPr>
        <w:sectPr w:rsidR="00845E4C" w:rsidSect="00335D8E">
          <w:type w:val="continuous"/>
          <w:pgSz w:w="11906" w:h="16838" w:code="9"/>
          <w:pgMar w:top="1440" w:right="1412" w:bottom="1440" w:left="1412" w:header="709" w:footer="709" w:gutter="0"/>
          <w:pgNumType w:start="1"/>
          <w:cols w:space="0"/>
          <w:titlePg/>
          <w:bidi/>
          <w:docGrid w:linePitch="360"/>
        </w:sectPr>
      </w:pPr>
    </w:p>
    <w:p w14:paraId="733F6C05" w14:textId="46DE6B0A" w:rsidR="00845E4C" w:rsidRDefault="00845E4C" w:rsidP="00845E4C">
      <w:pPr>
        <w:ind w:firstLine="0"/>
        <w:jc w:val="left"/>
        <w:rPr>
          <w:rtl/>
          <w:lang w:eastAsia="he-IL"/>
        </w:rPr>
      </w:pPr>
      <w:r>
        <w:rPr>
          <w:rFonts w:hint="cs"/>
          <w:rtl/>
          <w:lang w:eastAsia="he-IL"/>
        </w:rPr>
        <w:t>גביית חוב</w:t>
      </w:r>
      <w:r w:rsidR="00FF0995">
        <w:rPr>
          <w:rFonts w:hint="cs"/>
          <w:rtl/>
          <w:lang w:eastAsia="he-IL"/>
        </w:rPr>
        <w:t xml:space="preserve"> </w:t>
      </w:r>
      <w:r>
        <w:rPr>
          <w:rFonts w:hint="cs"/>
          <w:rtl/>
          <w:lang w:eastAsia="he-IL"/>
        </w:rPr>
        <w:t>באמצעות המרכז לגביית קנסות, אגרות והוצאות</w:t>
      </w:r>
    </w:p>
    <w:p w14:paraId="69CFA16C" w14:textId="346BC253" w:rsidR="00845E4C" w:rsidRDefault="00845E4C" w:rsidP="00845E4C">
      <w:pPr>
        <w:ind w:left="567" w:hanging="567"/>
        <w:rPr>
          <w:rtl/>
          <w:lang w:eastAsia="he-IL"/>
        </w:rPr>
      </w:pPr>
      <w:r>
        <w:rPr>
          <w:rFonts w:hint="cs"/>
          <w:rtl/>
          <w:lang w:eastAsia="he-IL"/>
        </w:rPr>
        <w:t>330ה.</w:t>
      </w:r>
      <w:r>
        <w:rPr>
          <w:rtl/>
          <w:lang w:eastAsia="he-IL"/>
        </w:rPr>
        <w:tab/>
      </w:r>
      <w:r>
        <w:rPr>
          <w:rFonts w:hint="cs"/>
          <w:rtl/>
          <w:lang w:eastAsia="he-IL"/>
        </w:rPr>
        <w:t xml:space="preserve">עירייה רשאית לגבות סוג חוב שלא שולם במועדו באמצעות המרכז, כמשמעותו בחוק המרכז לגביית קנסות, אגרות והוצאות, התשנ"ו-1995, לאחר שראש הרשות המקומית ביקש כי המרכז יגבה את החוב עבור הרשות המקומית ולאחר </w:t>
      </w:r>
      <w:r w:rsidR="00CB7D8E">
        <w:rPr>
          <w:rFonts w:hint="cs"/>
          <w:rtl/>
          <w:lang w:eastAsia="he-IL"/>
        </w:rPr>
        <w:t xml:space="preserve">שמנהל רשות האכיפה והגבייה במשרד המשפטים אישר לגבותו עבור הרשות המקומית, ויחולו לעניין זה הוראות החוק האמור; אישור כאמור יפורסם ברשויות; ניתן אישור כאמור, לא ייגבה סוג חוב שהועבר לגבייה באמצעות המרכז באמצעי אכיפה אחרים לפי כל דין, אולם רשאית העירייה לחזור בה מהבקשה כי המרכז יגבה עבורה סוג חוב כאמור וכן להעביר חוב מסוים לגבייה במסלול גבייה אחר, בהתאם לכללים שקבעה </w:t>
      </w:r>
      <w:bookmarkStart w:id="8451" w:name="_ETM_Q1_1345581"/>
      <w:bookmarkStart w:id="8452" w:name="_ETM_Q1_1345824"/>
      <w:r w:rsidR="00CB7D8E">
        <w:rPr>
          <w:rFonts w:hint="cs"/>
          <w:rtl/>
          <w:lang w:eastAsia="he-IL"/>
        </w:rPr>
        <w:t>הועדה</w:t>
      </w:r>
      <w:bookmarkEnd w:id="8451"/>
      <w:bookmarkEnd w:id="8452"/>
      <w:r w:rsidR="00CB7D8E">
        <w:rPr>
          <w:rFonts w:hint="cs"/>
          <w:rtl/>
          <w:lang w:eastAsia="he-IL"/>
        </w:rPr>
        <w:t xml:space="preserve"> לענייני גבייה כאמור בסעיף 330ב. </w:t>
      </w:r>
      <w:bookmarkStart w:id="8453" w:name="_ETM_Q1_1333890"/>
      <w:bookmarkEnd w:id="8453"/>
    </w:p>
    <w:p w14:paraId="6D58ABD5" w14:textId="77777777" w:rsidR="00CB7D8E" w:rsidRDefault="00CB7D8E" w:rsidP="00CB7D8E">
      <w:pPr>
        <w:ind w:firstLine="0"/>
        <w:rPr>
          <w:rtl/>
          <w:lang w:eastAsia="he-IL"/>
        </w:rPr>
        <w:sectPr w:rsidR="00CB7D8E"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63532600" w14:textId="3853B2E5" w:rsidR="00CB7D8E" w:rsidRDefault="00CB7D8E" w:rsidP="00CB7D8E">
      <w:pPr>
        <w:ind w:firstLine="0"/>
        <w:rPr>
          <w:rtl/>
          <w:lang w:eastAsia="he-IL"/>
        </w:rPr>
      </w:pPr>
    </w:p>
    <w:p w14:paraId="7E02BA21" w14:textId="27B11D35" w:rsidR="00CB7D8E" w:rsidRDefault="00CB7D8E" w:rsidP="00CB7D8E">
      <w:pPr>
        <w:pStyle w:val="a4"/>
        <w:keepNext/>
        <w:rPr>
          <w:rtl/>
        </w:rPr>
      </w:pPr>
      <w:r w:rsidRPr="00CB7D8E">
        <w:rPr>
          <w:rStyle w:val="TagStyle"/>
          <w:rtl/>
        </w:rPr>
        <w:t xml:space="preserve"> &lt;&lt; דובר &gt;&gt; </w:t>
      </w:r>
      <w:r>
        <w:rPr>
          <w:rtl/>
        </w:rPr>
        <w:t xml:space="preserve">תומר </w:t>
      </w:r>
      <w:proofErr w:type="spellStart"/>
      <w:r>
        <w:rPr>
          <w:rtl/>
        </w:rPr>
        <w:t>רוזנר</w:t>
      </w:r>
      <w:proofErr w:type="spellEnd"/>
      <w:r>
        <w:rPr>
          <w:rtl/>
        </w:rPr>
        <w:t>:</w:t>
      </w:r>
      <w:r w:rsidRPr="00CB7D8E">
        <w:rPr>
          <w:rStyle w:val="TagStyle"/>
          <w:rtl/>
        </w:rPr>
        <w:t xml:space="preserve"> &lt;&lt; דובר &gt;&gt;</w:t>
      </w:r>
      <w:r w:rsidR="007F3C72">
        <w:rPr>
          <w:rtl/>
        </w:rPr>
        <w:t xml:space="preserve"> </w:t>
      </w:r>
    </w:p>
    <w:p w14:paraId="7314929D" w14:textId="774976B6" w:rsidR="00CB7D8E" w:rsidRDefault="00CB7D8E" w:rsidP="00CB7D8E">
      <w:pPr>
        <w:pStyle w:val="KeepWithNext"/>
        <w:rPr>
          <w:rtl/>
          <w:lang w:eastAsia="he-IL"/>
        </w:rPr>
      </w:pPr>
    </w:p>
    <w:p w14:paraId="50AC4B64" w14:textId="03FB2B3F" w:rsidR="00CB7D8E" w:rsidRDefault="00CB7D8E" w:rsidP="00CB7D8E">
      <w:pPr>
        <w:rPr>
          <w:rtl/>
          <w:lang w:eastAsia="he-IL"/>
        </w:rPr>
      </w:pPr>
      <w:bookmarkStart w:id="8454" w:name="_ETM_Q1_1379890"/>
      <w:bookmarkEnd w:id="8454"/>
      <w:r>
        <w:rPr>
          <w:rFonts w:hint="cs"/>
          <w:rtl/>
          <w:lang w:eastAsia="he-IL"/>
        </w:rPr>
        <w:t xml:space="preserve">אנחנו רק נוסיף </w:t>
      </w:r>
      <w:bookmarkStart w:id="8455" w:name="_ETM_Q1_1385160"/>
      <w:bookmarkStart w:id="8456" w:name="_ETM_Q1_1380874"/>
      <w:bookmarkEnd w:id="8455"/>
      <w:bookmarkEnd w:id="8456"/>
      <w:r>
        <w:rPr>
          <w:rFonts w:hint="cs"/>
          <w:rtl/>
          <w:lang w:eastAsia="he-IL"/>
        </w:rPr>
        <w:t>כאן בסוף הסעיף שהודעה על</w:t>
      </w:r>
      <w:bookmarkStart w:id="8457" w:name="_ETM_Q1_1387692"/>
      <w:bookmarkEnd w:id="8457"/>
      <w:r>
        <w:rPr>
          <w:rFonts w:hint="cs"/>
          <w:rtl/>
          <w:lang w:eastAsia="he-IL"/>
        </w:rPr>
        <w:t xml:space="preserve"> חזרתה </w:t>
      </w:r>
      <w:bookmarkStart w:id="8458" w:name="_ETM_Q1_1383410"/>
      <w:bookmarkEnd w:id="8458"/>
      <w:r>
        <w:rPr>
          <w:rFonts w:hint="cs"/>
          <w:rtl/>
          <w:lang w:eastAsia="he-IL"/>
        </w:rPr>
        <w:t>של עירייה מפנייה למרכז לגביית קנסות - גם היא</w:t>
      </w:r>
      <w:bookmarkStart w:id="8459" w:name="_ETM_Q1_1389522"/>
      <w:bookmarkEnd w:id="8459"/>
      <w:r>
        <w:rPr>
          <w:rFonts w:hint="cs"/>
          <w:rtl/>
          <w:lang w:eastAsia="he-IL"/>
        </w:rPr>
        <w:t xml:space="preserve"> תפורסם ברשומות. זה לבקשת משרד המשפטים. </w:t>
      </w:r>
      <w:bookmarkStart w:id="8460" w:name="_ETM_Q1_1394860"/>
      <w:bookmarkStart w:id="8461" w:name="_ETM_Q1_1394945"/>
      <w:bookmarkStart w:id="8462" w:name="_ETM_Q1_1395989"/>
      <w:bookmarkStart w:id="8463" w:name="_ETM_Q1_1396035"/>
      <w:bookmarkEnd w:id="8460"/>
      <w:bookmarkEnd w:id="8461"/>
      <w:bookmarkEnd w:id="8462"/>
      <w:bookmarkEnd w:id="8463"/>
    </w:p>
    <w:p w14:paraId="7EE195A9" w14:textId="63C63E67" w:rsidR="00CB7D8E" w:rsidRDefault="00CB7D8E" w:rsidP="00CB7D8E">
      <w:pPr>
        <w:rPr>
          <w:rtl/>
          <w:lang w:eastAsia="he-IL"/>
        </w:rPr>
      </w:pPr>
      <w:bookmarkStart w:id="8464" w:name="_ETM_Q1_1398802"/>
      <w:bookmarkStart w:id="8465" w:name="_ETM_Q1_1398891"/>
      <w:bookmarkEnd w:id="8464"/>
      <w:bookmarkEnd w:id="8465"/>
    </w:p>
    <w:p w14:paraId="4754E596" w14:textId="13FD1F24" w:rsidR="00CB7D8E" w:rsidRDefault="00CB7D8E" w:rsidP="00CB7D8E">
      <w:pPr>
        <w:pStyle w:val="af9"/>
        <w:keepNext/>
        <w:rPr>
          <w:rtl/>
          <w:lang w:eastAsia="he-IL"/>
        </w:rPr>
      </w:pPr>
      <w:bookmarkStart w:id="8466" w:name="ET_guest_865112_760"/>
      <w:r w:rsidRPr="00CB7D8E">
        <w:rPr>
          <w:rStyle w:val="TagStyle"/>
          <w:rtl/>
        </w:rPr>
        <w:t xml:space="preserve"> &lt;&lt; אורח &gt;&gt; </w:t>
      </w:r>
      <w:r>
        <w:rPr>
          <w:rtl/>
          <w:lang w:eastAsia="he-IL"/>
        </w:rPr>
        <w:t>טל ישראלי:</w:t>
      </w:r>
      <w:r w:rsidRPr="00CB7D8E">
        <w:rPr>
          <w:rStyle w:val="TagStyle"/>
          <w:rtl/>
        </w:rPr>
        <w:t xml:space="preserve"> &lt;&lt; אורח &gt;&gt;</w:t>
      </w:r>
      <w:r w:rsidR="007F3C72">
        <w:rPr>
          <w:rtl/>
          <w:lang w:eastAsia="he-IL"/>
        </w:rPr>
        <w:t xml:space="preserve"> </w:t>
      </w:r>
      <w:bookmarkEnd w:id="8466"/>
    </w:p>
    <w:p w14:paraId="631C9EB0" w14:textId="5C00A518" w:rsidR="00CB7D8E" w:rsidRDefault="00CB7D8E" w:rsidP="00CB7D8E">
      <w:pPr>
        <w:pStyle w:val="KeepWithNext"/>
        <w:rPr>
          <w:rtl/>
          <w:lang w:eastAsia="he-IL"/>
        </w:rPr>
      </w:pPr>
    </w:p>
    <w:p w14:paraId="1FCA7DC9" w14:textId="7FCDC047" w:rsidR="00CB7D8E" w:rsidRDefault="00CB7D8E" w:rsidP="00CB7D8E">
      <w:pPr>
        <w:rPr>
          <w:rtl/>
          <w:lang w:eastAsia="he-IL"/>
        </w:rPr>
      </w:pPr>
      <w:r>
        <w:rPr>
          <w:rFonts w:hint="cs"/>
          <w:rtl/>
          <w:lang w:eastAsia="he-IL"/>
        </w:rPr>
        <w:t>אנ</w:t>
      </w:r>
      <w:bookmarkStart w:id="8467" w:name="_ETM_Q1_1400340"/>
      <w:bookmarkEnd w:id="8467"/>
      <w:r>
        <w:rPr>
          <w:rFonts w:hint="cs"/>
          <w:rtl/>
          <w:lang w:eastAsia="he-IL"/>
        </w:rPr>
        <w:t>י</w:t>
      </w:r>
      <w:bookmarkStart w:id="8468" w:name="_ETM_Q1_1400369"/>
      <w:bookmarkEnd w:id="8468"/>
      <w:r>
        <w:rPr>
          <w:rFonts w:hint="cs"/>
          <w:rtl/>
          <w:lang w:eastAsia="he-IL"/>
        </w:rPr>
        <w:t xml:space="preserve"> רק רוצה לוודא, </w:t>
      </w:r>
      <w:bookmarkStart w:id="8469" w:name="_ETM_Q1_1401848"/>
      <w:bookmarkEnd w:id="8469"/>
      <w:r>
        <w:rPr>
          <w:rFonts w:hint="cs"/>
          <w:rtl/>
          <w:lang w:eastAsia="he-IL"/>
        </w:rPr>
        <w:t>בגלל שיש פה משמעויות תקציביות להוספה של אחריות למרכז לגביית</w:t>
      </w:r>
      <w:bookmarkStart w:id="8470" w:name="_ETM_Q1_1407842"/>
      <w:bookmarkEnd w:id="8470"/>
      <w:r>
        <w:rPr>
          <w:rFonts w:hint="cs"/>
          <w:rtl/>
          <w:lang w:eastAsia="he-IL"/>
        </w:rPr>
        <w:t xml:space="preserve"> קנסות, שגם הממונה על התקציבים יהיה </w:t>
      </w:r>
      <w:bookmarkStart w:id="8471" w:name="_ETM_Q1_1406480"/>
      <w:bookmarkEnd w:id="8471"/>
      <w:proofErr w:type="spellStart"/>
      <w:r>
        <w:rPr>
          <w:rFonts w:hint="cs"/>
          <w:rtl/>
          <w:lang w:eastAsia="he-IL"/>
        </w:rPr>
        <w:t>מהמאשרים</w:t>
      </w:r>
      <w:proofErr w:type="spellEnd"/>
      <w:r>
        <w:rPr>
          <w:rFonts w:hint="cs"/>
          <w:rtl/>
          <w:lang w:eastAsia="he-IL"/>
        </w:rPr>
        <w:t xml:space="preserve">. </w:t>
      </w:r>
      <w:bookmarkStart w:id="8472" w:name="_ETM_Q1_1411297"/>
      <w:bookmarkEnd w:id="8472"/>
    </w:p>
    <w:p w14:paraId="7494D025" w14:textId="2AD58DD3" w:rsidR="00CB7D8E" w:rsidRDefault="00CB7D8E" w:rsidP="00CB7D8E">
      <w:pPr>
        <w:rPr>
          <w:rtl/>
          <w:lang w:eastAsia="he-IL"/>
        </w:rPr>
      </w:pPr>
      <w:bookmarkStart w:id="8473" w:name="_ETM_Q1_1411380"/>
      <w:bookmarkEnd w:id="8473"/>
    </w:p>
    <w:p w14:paraId="5DAEB396" w14:textId="54AB53D3" w:rsidR="00CB7D8E" w:rsidRDefault="00CB7D8E" w:rsidP="00CB7D8E">
      <w:pPr>
        <w:pStyle w:val="a4"/>
        <w:keepNext/>
        <w:rPr>
          <w:rtl/>
        </w:rPr>
      </w:pPr>
      <w:bookmarkStart w:id="8474" w:name="ET_speaker_תומר_רוזנר_761"/>
      <w:r w:rsidRPr="00CB7D8E">
        <w:rPr>
          <w:rStyle w:val="TagStyle"/>
          <w:rtl/>
        </w:rPr>
        <w:t xml:space="preserve"> &lt;&lt; דובר &gt;&gt; </w:t>
      </w:r>
      <w:r>
        <w:rPr>
          <w:rtl/>
        </w:rPr>
        <w:t xml:space="preserve">תומר </w:t>
      </w:r>
      <w:proofErr w:type="spellStart"/>
      <w:r>
        <w:rPr>
          <w:rtl/>
        </w:rPr>
        <w:t>רוזנר</w:t>
      </w:r>
      <w:proofErr w:type="spellEnd"/>
      <w:r>
        <w:rPr>
          <w:rtl/>
        </w:rPr>
        <w:t>:</w:t>
      </w:r>
      <w:r w:rsidRPr="00CB7D8E">
        <w:rPr>
          <w:rStyle w:val="TagStyle"/>
          <w:rtl/>
        </w:rPr>
        <w:t xml:space="preserve"> &lt;&lt; דובר &gt;&gt;</w:t>
      </w:r>
      <w:r w:rsidR="007F3C72">
        <w:rPr>
          <w:rtl/>
        </w:rPr>
        <w:t xml:space="preserve"> </w:t>
      </w:r>
      <w:bookmarkEnd w:id="8474"/>
    </w:p>
    <w:p w14:paraId="72631D07" w14:textId="5F5D7F44" w:rsidR="00CB7D8E" w:rsidRDefault="00CB7D8E" w:rsidP="00CB7D8E">
      <w:pPr>
        <w:pStyle w:val="KeepWithNext"/>
        <w:rPr>
          <w:rtl/>
          <w:lang w:eastAsia="he-IL"/>
        </w:rPr>
      </w:pPr>
    </w:p>
    <w:p w14:paraId="20E838EF" w14:textId="516DF54F" w:rsidR="00CB7D8E" w:rsidRDefault="00CB7D8E" w:rsidP="00CB7D8E">
      <w:pPr>
        <w:rPr>
          <w:rtl/>
          <w:lang w:eastAsia="he-IL"/>
        </w:rPr>
      </w:pPr>
      <w:bookmarkStart w:id="8475" w:name="_ETM_Q1_1412519"/>
      <w:bookmarkStart w:id="8476" w:name="_ETM_Q1_1412562"/>
      <w:bookmarkEnd w:id="8475"/>
      <w:bookmarkEnd w:id="8476"/>
      <w:r>
        <w:rPr>
          <w:rFonts w:hint="cs"/>
          <w:rtl/>
          <w:lang w:eastAsia="he-IL"/>
        </w:rPr>
        <w:t xml:space="preserve">גם שר האוצר </w:t>
      </w:r>
      <w:bookmarkStart w:id="8477" w:name="_ETM_Q1_1413764"/>
      <w:bookmarkStart w:id="8478" w:name="_ETM_Q1_1408935"/>
      <w:bookmarkEnd w:id="8477"/>
      <w:bookmarkEnd w:id="8478"/>
      <w:r>
        <w:rPr>
          <w:rFonts w:hint="cs"/>
          <w:rtl/>
          <w:lang w:eastAsia="he-IL"/>
        </w:rPr>
        <w:t>וגם הממונה על התקציבים?</w:t>
      </w:r>
      <w:bookmarkStart w:id="8479" w:name="_ETM_Q1_1412884"/>
      <w:bookmarkEnd w:id="8479"/>
    </w:p>
    <w:p w14:paraId="4535296E" w14:textId="57C429CD" w:rsidR="00CB7D8E" w:rsidRDefault="00CB7D8E" w:rsidP="00CB7D8E">
      <w:pPr>
        <w:rPr>
          <w:rtl/>
          <w:lang w:eastAsia="he-IL"/>
        </w:rPr>
      </w:pPr>
      <w:bookmarkStart w:id="8480" w:name="_ETM_Q1_1412966"/>
      <w:bookmarkStart w:id="8481" w:name="_ETM_Q1_1414072"/>
      <w:bookmarkEnd w:id="8480"/>
      <w:bookmarkEnd w:id="8481"/>
    </w:p>
    <w:p w14:paraId="1B84772A" w14:textId="77F97568" w:rsidR="00CB7D8E" w:rsidRDefault="00CB7D8E" w:rsidP="00CB7D8E">
      <w:pPr>
        <w:pStyle w:val="af9"/>
        <w:keepNext/>
        <w:rPr>
          <w:rtl/>
          <w:lang w:eastAsia="he-IL"/>
        </w:rPr>
      </w:pPr>
      <w:bookmarkStart w:id="8482" w:name="ET_guest_865112_762"/>
      <w:r w:rsidRPr="00CB7D8E">
        <w:rPr>
          <w:rStyle w:val="TagStyle"/>
          <w:rtl/>
        </w:rPr>
        <w:t xml:space="preserve"> &lt;&lt; אורח &gt;&gt; </w:t>
      </w:r>
      <w:r>
        <w:rPr>
          <w:rtl/>
          <w:lang w:eastAsia="he-IL"/>
        </w:rPr>
        <w:t>טל ישראלי:</w:t>
      </w:r>
      <w:r w:rsidRPr="00CB7D8E">
        <w:rPr>
          <w:rStyle w:val="TagStyle"/>
          <w:rtl/>
        </w:rPr>
        <w:t xml:space="preserve"> &lt;&lt; אורח &gt;&gt;</w:t>
      </w:r>
      <w:r w:rsidR="007F3C72">
        <w:rPr>
          <w:rtl/>
          <w:lang w:eastAsia="he-IL"/>
        </w:rPr>
        <w:t xml:space="preserve"> </w:t>
      </w:r>
      <w:bookmarkEnd w:id="8482"/>
    </w:p>
    <w:p w14:paraId="3380810D" w14:textId="63E3ACEE" w:rsidR="00CB7D8E" w:rsidRDefault="00CB7D8E" w:rsidP="00CB7D8E">
      <w:pPr>
        <w:pStyle w:val="KeepWithNext"/>
        <w:rPr>
          <w:rtl/>
          <w:lang w:eastAsia="he-IL"/>
        </w:rPr>
      </w:pPr>
    </w:p>
    <w:p w14:paraId="306E252A" w14:textId="305C4A9B" w:rsidR="00CB7D8E" w:rsidRDefault="00CB7D8E" w:rsidP="00CB7D8E">
      <w:pPr>
        <w:rPr>
          <w:rtl/>
          <w:lang w:eastAsia="he-IL"/>
        </w:rPr>
      </w:pPr>
      <w:bookmarkStart w:id="8483" w:name="_ETM_Q1_1414504"/>
      <w:bookmarkStart w:id="8484" w:name="_ETM_Q1_1414546"/>
      <w:bookmarkEnd w:id="8483"/>
      <w:bookmarkEnd w:id="8484"/>
      <w:r>
        <w:rPr>
          <w:rFonts w:hint="cs"/>
          <w:rtl/>
          <w:lang w:eastAsia="he-IL"/>
        </w:rPr>
        <w:t>שר האוצר או הממונה.</w:t>
      </w:r>
    </w:p>
    <w:p w14:paraId="67C6B32E" w14:textId="65DDB783" w:rsidR="00CB7D8E" w:rsidRDefault="00CB7D8E" w:rsidP="00CB7D8E">
      <w:pPr>
        <w:rPr>
          <w:rtl/>
          <w:lang w:eastAsia="he-IL"/>
        </w:rPr>
      </w:pPr>
      <w:bookmarkStart w:id="8485" w:name="_ETM_Q1_1416622"/>
      <w:bookmarkStart w:id="8486" w:name="_ETM_Q1_1416708"/>
      <w:bookmarkEnd w:id="8485"/>
      <w:bookmarkEnd w:id="8486"/>
    </w:p>
    <w:p w14:paraId="05D5F8D5" w14:textId="5CAE4AC2" w:rsidR="00CB7D8E" w:rsidRDefault="00CB7D8E" w:rsidP="00CB7D8E">
      <w:pPr>
        <w:pStyle w:val="af6"/>
        <w:keepNext/>
        <w:rPr>
          <w:rtl/>
        </w:rPr>
      </w:pPr>
      <w:bookmarkStart w:id="8487" w:name="ET_yor_5854_763"/>
      <w:r w:rsidRPr="00CB7D8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D8E">
        <w:rPr>
          <w:rStyle w:val="TagStyle"/>
          <w:rtl/>
        </w:rPr>
        <w:t xml:space="preserve"> &lt;&lt; יור &gt;&gt;</w:t>
      </w:r>
      <w:r w:rsidR="007F3C72">
        <w:rPr>
          <w:rtl/>
        </w:rPr>
        <w:t xml:space="preserve"> </w:t>
      </w:r>
      <w:bookmarkEnd w:id="8487"/>
    </w:p>
    <w:p w14:paraId="01C73C3E" w14:textId="535ED78F" w:rsidR="00CB7D8E" w:rsidRDefault="00CB7D8E" w:rsidP="00CB7D8E">
      <w:pPr>
        <w:pStyle w:val="KeepWithNext"/>
        <w:rPr>
          <w:rtl/>
          <w:lang w:eastAsia="he-IL"/>
        </w:rPr>
      </w:pPr>
    </w:p>
    <w:p w14:paraId="78807C43" w14:textId="05444C23" w:rsidR="00CB7D8E" w:rsidRDefault="00CB7D8E" w:rsidP="00CB7D8E">
      <w:pPr>
        <w:rPr>
          <w:rtl/>
          <w:lang w:eastAsia="he-IL"/>
        </w:rPr>
      </w:pPr>
      <w:bookmarkStart w:id="8488" w:name="_ETM_Q1_1418480"/>
      <w:bookmarkStart w:id="8489" w:name="_ETM_Q1_1418525"/>
      <w:bookmarkEnd w:id="8488"/>
      <w:bookmarkEnd w:id="8489"/>
      <w:r>
        <w:rPr>
          <w:rFonts w:hint="cs"/>
          <w:rtl/>
          <w:lang w:eastAsia="he-IL"/>
        </w:rPr>
        <w:t xml:space="preserve">לא, עידו אמר שהוא </w:t>
      </w:r>
      <w:bookmarkStart w:id="8490" w:name="_ETM_Q1_1420504"/>
      <w:bookmarkEnd w:id="8490"/>
      <w:r>
        <w:rPr>
          <w:rFonts w:hint="cs"/>
          <w:rtl/>
          <w:lang w:eastAsia="he-IL"/>
        </w:rPr>
        <w:t>מבקש ש</w:t>
      </w:r>
      <w:bookmarkStart w:id="8491" w:name="_ETM_Q1_1416900"/>
      <w:bookmarkEnd w:id="8491"/>
      <w:r>
        <w:rPr>
          <w:rFonts w:hint="cs"/>
          <w:rtl/>
          <w:lang w:eastAsia="he-IL"/>
        </w:rPr>
        <w:t>שר האוצר יאשר.</w:t>
      </w:r>
      <w:bookmarkStart w:id="8492" w:name="_ETM_Q1_1420771"/>
      <w:bookmarkEnd w:id="8492"/>
    </w:p>
    <w:p w14:paraId="2FB1185A" w14:textId="72BFA0E6" w:rsidR="00CB7D8E" w:rsidRDefault="00CB7D8E" w:rsidP="00CB7D8E">
      <w:pPr>
        <w:rPr>
          <w:rtl/>
          <w:lang w:eastAsia="he-IL"/>
        </w:rPr>
      </w:pPr>
      <w:bookmarkStart w:id="8493" w:name="_ETM_Q1_1420838"/>
      <w:bookmarkEnd w:id="8493"/>
    </w:p>
    <w:p w14:paraId="3C8C8FF7" w14:textId="5A4BA5CB" w:rsidR="00CB7D8E" w:rsidRDefault="00CB7D8E" w:rsidP="00CB7D8E">
      <w:pPr>
        <w:pStyle w:val="af9"/>
        <w:keepNext/>
        <w:rPr>
          <w:rtl/>
          <w:lang w:eastAsia="he-IL"/>
        </w:rPr>
      </w:pPr>
      <w:bookmarkStart w:id="8494" w:name="ET_guest_865112_764"/>
      <w:r w:rsidRPr="00CB7D8E">
        <w:rPr>
          <w:rStyle w:val="TagStyle"/>
          <w:rtl/>
        </w:rPr>
        <w:t xml:space="preserve"> &lt;&lt; אורח &gt;&gt; </w:t>
      </w:r>
      <w:r>
        <w:rPr>
          <w:rtl/>
          <w:lang w:eastAsia="he-IL"/>
        </w:rPr>
        <w:t>טל ישראלי:</w:t>
      </w:r>
      <w:r w:rsidRPr="00CB7D8E">
        <w:rPr>
          <w:rStyle w:val="TagStyle"/>
          <w:rtl/>
        </w:rPr>
        <w:t xml:space="preserve"> &lt;&lt; אורח &gt;&gt;</w:t>
      </w:r>
      <w:r w:rsidR="007F3C72">
        <w:rPr>
          <w:rtl/>
          <w:lang w:eastAsia="he-IL"/>
        </w:rPr>
        <w:t xml:space="preserve"> </w:t>
      </w:r>
      <w:bookmarkEnd w:id="8494"/>
    </w:p>
    <w:p w14:paraId="10FCF309" w14:textId="53045312" w:rsidR="00CB7D8E" w:rsidRDefault="00CB7D8E" w:rsidP="00CB7D8E">
      <w:pPr>
        <w:pStyle w:val="KeepWithNext"/>
        <w:rPr>
          <w:rtl/>
          <w:lang w:eastAsia="he-IL"/>
        </w:rPr>
      </w:pPr>
    </w:p>
    <w:p w14:paraId="67F3B938" w14:textId="6B3B1738" w:rsidR="00CB7D8E" w:rsidRDefault="00CB7D8E" w:rsidP="00CB7D8E">
      <w:pPr>
        <w:rPr>
          <w:rtl/>
          <w:lang w:eastAsia="he-IL"/>
        </w:rPr>
      </w:pPr>
      <w:bookmarkStart w:id="8495" w:name="_ETM_Q1_1422162"/>
      <w:bookmarkStart w:id="8496" w:name="_ETM_Q1_1422196"/>
      <w:bookmarkEnd w:id="8495"/>
      <w:bookmarkEnd w:id="8496"/>
      <w:r>
        <w:rPr>
          <w:rFonts w:hint="cs"/>
          <w:rtl/>
          <w:lang w:eastAsia="he-IL"/>
        </w:rPr>
        <w:t xml:space="preserve">כאן לפי </w:t>
      </w:r>
      <w:bookmarkStart w:id="8497" w:name="_ETM_Q1_1418240"/>
      <w:bookmarkEnd w:id="8497"/>
      <w:r>
        <w:rPr>
          <w:rFonts w:hint="cs"/>
          <w:rtl/>
          <w:lang w:eastAsia="he-IL"/>
        </w:rPr>
        <w:t>הדרג המקצועי. דיברתי</w:t>
      </w:r>
      <w:bookmarkStart w:id="8498" w:name="_ETM_Q1_1424707"/>
      <w:bookmarkEnd w:id="8498"/>
      <w:r>
        <w:rPr>
          <w:rFonts w:hint="cs"/>
          <w:rtl/>
          <w:lang w:eastAsia="he-IL"/>
        </w:rPr>
        <w:t xml:space="preserve"> על </w:t>
      </w:r>
      <w:bookmarkStart w:id="8499" w:name="_ETM_Q1_1420120"/>
      <w:bookmarkEnd w:id="8499"/>
      <w:r>
        <w:rPr>
          <w:rFonts w:hint="cs"/>
          <w:rtl/>
          <w:lang w:eastAsia="he-IL"/>
        </w:rPr>
        <w:t>הממונה על התקציבים, אבל ככל שתחליטו שזה יהיה</w:t>
      </w:r>
      <w:bookmarkStart w:id="8500" w:name="_ETM_Q1_1426026"/>
      <w:bookmarkEnd w:id="8500"/>
      <w:r>
        <w:rPr>
          <w:rFonts w:hint="cs"/>
          <w:rtl/>
          <w:lang w:eastAsia="he-IL"/>
        </w:rPr>
        <w:t xml:space="preserve"> שר המשפטים אז אנחנו נרצה שזה יהיה שר האוצר. </w:t>
      </w:r>
      <w:bookmarkStart w:id="8501" w:name="_ETM_Q1_1430709"/>
      <w:bookmarkEnd w:id="8501"/>
    </w:p>
    <w:p w14:paraId="77BF21FC" w14:textId="606C2AE8" w:rsidR="00FC69F8" w:rsidRDefault="00FC69F8" w:rsidP="00CB7D8E">
      <w:pPr>
        <w:rPr>
          <w:rtl/>
          <w:lang w:eastAsia="he-IL"/>
        </w:rPr>
      </w:pPr>
      <w:bookmarkStart w:id="8502" w:name="_ETM_Q1_1430777"/>
      <w:bookmarkStart w:id="8503" w:name="_ETM_Q1_1428160"/>
      <w:bookmarkEnd w:id="8502"/>
      <w:bookmarkEnd w:id="8503"/>
    </w:p>
    <w:p w14:paraId="30B6F1BB" w14:textId="42AA637F" w:rsidR="00FC69F8" w:rsidRDefault="00FC69F8" w:rsidP="00FC69F8">
      <w:pPr>
        <w:pStyle w:val="a4"/>
        <w:keepNext/>
        <w:rPr>
          <w:rtl/>
        </w:rPr>
      </w:pPr>
      <w:r w:rsidRPr="00FC69F8">
        <w:rPr>
          <w:rStyle w:val="TagStyle"/>
          <w:rtl/>
        </w:rPr>
        <w:t xml:space="preserve"> &lt;&lt; דובר &gt;&gt; </w:t>
      </w:r>
      <w:r>
        <w:rPr>
          <w:rtl/>
        </w:rPr>
        <w:t>גלעד קרן:</w:t>
      </w:r>
      <w:r w:rsidRPr="00FC69F8">
        <w:rPr>
          <w:rStyle w:val="TagStyle"/>
          <w:rtl/>
        </w:rPr>
        <w:t xml:space="preserve"> &lt;&lt; דובר &gt;&gt;</w:t>
      </w:r>
      <w:r w:rsidR="007F3C72">
        <w:rPr>
          <w:rtl/>
        </w:rPr>
        <w:t xml:space="preserve"> </w:t>
      </w:r>
    </w:p>
    <w:p w14:paraId="2A14AE37" w14:textId="766C3E28" w:rsidR="00FC69F8" w:rsidRDefault="00FC69F8" w:rsidP="00FC69F8">
      <w:pPr>
        <w:pStyle w:val="KeepWithNext"/>
        <w:rPr>
          <w:rtl/>
          <w:lang w:eastAsia="he-IL"/>
        </w:rPr>
      </w:pPr>
    </w:p>
    <w:p w14:paraId="31997DFE" w14:textId="751F20ED" w:rsidR="00FC69F8" w:rsidRDefault="00FC69F8" w:rsidP="00FC69F8">
      <w:pPr>
        <w:rPr>
          <w:rtl/>
          <w:lang w:eastAsia="he-IL"/>
        </w:rPr>
      </w:pPr>
      <w:bookmarkStart w:id="8504" w:name="_ETM_Q1_1430238"/>
      <w:bookmarkStart w:id="8505" w:name="_ETM_Q1_1430281"/>
      <w:bookmarkEnd w:id="8504"/>
      <w:bookmarkEnd w:id="8505"/>
      <w:r>
        <w:rPr>
          <w:rFonts w:hint="cs"/>
          <w:rtl/>
          <w:lang w:eastAsia="he-IL"/>
        </w:rPr>
        <w:t xml:space="preserve">שמתנגד </w:t>
      </w:r>
      <w:bookmarkStart w:id="8506" w:name="_ETM_Q1_1431439"/>
      <w:bookmarkEnd w:id="8506"/>
      <w:r>
        <w:rPr>
          <w:rFonts w:hint="cs"/>
          <w:rtl/>
          <w:lang w:eastAsia="he-IL"/>
        </w:rPr>
        <w:t xml:space="preserve">מאוד מלכתחילה להוספה של הסעיף הזה. </w:t>
      </w:r>
      <w:bookmarkStart w:id="8507" w:name="_ETM_Q1_1435616"/>
      <w:bookmarkEnd w:id="8507"/>
    </w:p>
    <w:p w14:paraId="4EDA0748" w14:textId="32AFECE4" w:rsidR="00FC69F8" w:rsidRDefault="00FC69F8" w:rsidP="00FC69F8">
      <w:pPr>
        <w:rPr>
          <w:rtl/>
          <w:lang w:eastAsia="he-IL"/>
        </w:rPr>
      </w:pPr>
      <w:bookmarkStart w:id="8508" w:name="_ETM_Q1_1435730"/>
      <w:bookmarkEnd w:id="8508"/>
    </w:p>
    <w:p w14:paraId="221FA672" w14:textId="304B2929" w:rsidR="00FC69F8" w:rsidRDefault="00FC69F8" w:rsidP="00FC69F8">
      <w:pPr>
        <w:pStyle w:val="af6"/>
        <w:keepNext/>
        <w:rPr>
          <w:rtl/>
        </w:rPr>
      </w:pPr>
      <w:bookmarkStart w:id="8509" w:name="ET_yor_5854_766"/>
      <w:r w:rsidRPr="00FC69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9F8">
        <w:rPr>
          <w:rStyle w:val="TagStyle"/>
          <w:rtl/>
        </w:rPr>
        <w:t xml:space="preserve"> &lt;&lt; יור &gt;&gt;</w:t>
      </w:r>
      <w:r w:rsidR="007F3C72">
        <w:rPr>
          <w:rtl/>
        </w:rPr>
        <w:t xml:space="preserve"> </w:t>
      </w:r>
      <w:bookmarkEnd w:id="8509"/>
    </w:p>
    <w:p w14:paraId="6F9A48AA" w14:textId="0CE295C0" w:rsidR="00FC69F8" w:rsidRDefault="00FC69F8" w:rsidP="00FC69F8">
      <w:pPr>
        <w:pStyle w:val="KeepWithNext"/>
        <w:rPr>
          <w:rtl/>
          <w:lang w:eastAsia="he-IL"/>
        </w:rPr>
      </w:pPr>
    </w:p>
    <w:p w14:paraId="6B97A11E" w14:textId="21D8EC98" w:rsidR="00FC69F8" w:rsidRDefault="00FC69F8" w:rsidP="00FC69F8">
      <w:pPr>
        <w:rPr>
          <w:rtl/>
          <w:lang w:eastAsia="he-IL"/>
        </w:rPr>
      </w:pPr>
      <w:bookmarkStart w:id="8510" w:name="_ETM_Q1_1436637"/>
      <w:bookmarkStart w:id="8511" w:name="_ETM_Q1_1436672"/>
      <w:bookmarkEnd w:id="8510"/>
      <w:bookmarkEnd w:id="8511"/>
      <w:r>
        <w:rPr>
          <w:rFonts w:hint="cs"/>
          <w:rtl/>
          <w:lang w:eastAsia="he-IL"/>
        </w:rPr>
        <w:t xml:space="preserve">כן. כדי בכלל להוציא </w:t>
      </w:r>
      <w:bookmarkStart w:id="8512" w:name="_ETM_Q1_1439497"/>
      <w:bookmarkEnd w:id="8512"/>
      <w:r>
        <w:rPr>
          <w:rFonts w:hint="cs"/>
          <w:rtl/>
          <w:lang w:eastAsia="he-IL"/>
        </w:rPr>
        <w:t xml:space="preserve">את האופציה. </w:t>
      </w:r>
      <w:bookmarkStart w:id="8513" w:name="_ETM_Q1_1440782"/>
      <w:bookmarkEnd w:id="8513"/>
    </w:p>
    <w:p w14:paraId="00E2661B" w14:textId="0873CD2D" w:rsidR="00FC69F8" w:rsidRDefault="00FC69F8" w:rsidP="00FC69F8">
      <w:pPr>
        <w:rPr>
          <w:rtl/>
          <w:lang w:eastAsia="he-IL"/>
        </w:rPr>
      </w:pPr>
      <w:bookmarkStart w:id="8514" w:name="_ETM_Q1_1440851"/>
      <w:bookmarkStart w:id="8515" w:name="_ETM_Q1_1478283"/>
      <w:bookmarkStart w:id="8516" w:name="_ETM_Q1_1478348"/>
      <w:bookmarkEnd w:id="8514"/>
      <w:bookmarkEnd w:id="8515"/>
      <w:bookmarkEnd w:id="8516"/>
    </w:p>
    <w:p w14:paraId="5D92EB63" w14:textId="3D5CCAE6" w:rsidR="00FC69F8" w:rsidRDefault="00FC69F8" w:rsidP="00FC69F8">
      <w:pPr>
        <w:pStyle w:val="af9"/>
        <w:keepNext/>
        <w:rPr>
          <w:rtl/>
          <w:lang w:eastAsia="he-IL"/>
        </w:rPr>
      </w:pPr>
      <w:r w:rsidRPr="00FC69F8">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C69F8">
        <w:rPr>
          <w:rStyle w:val="TagStyle"/>
          <w:rtl/>
        </w:rPr>
        <w:t xml:space="preserve"> &lt;&lt; אורח &gt;&gt;</w:t>
      </w:r>
      <w:r w:rsidR="007F3C72">
        <w:rPr>
          <w:rtl/>
          <w:lang w:eastAsia="he-IL"/>
        </w:rPr>
        <w:t xml:space="preserve"> </w:t>
      </w:r>
    </w:p>
    <w:p w14:paraId="333D8D3D" w14:textId="5B601AE6" w:rsidR="00FC69F8" w:rsidRDefault="00FC69F8" w:rsidP="00FC69F8">
      <w:pPr>
        <w:pStyle w:val="KeepWithNext"/>
        <w:rPr>
          <w:rtl/>
          <w:lang w:eastAsia="he-IL"/>
        </w:rPr>
      </w:pPr>
    </w:p>
    <w:p w14:paraId="5A3273D3" w14:textId="59B6585E" w:rsidR="00FC69F8" w:rsidRDefault="00FC69F8" w:rsidP="00FC69F8">
      <w:pPr>
        <w:rPr>
          <w:rtl/>
          <w:lang w:eastAsia="he-IL"/>
        </w:rPr>
      </w:pPr>
      <w:bookmarkStart w:id="8517" w:name="_ETM_Q1_1483621"/>
      <w:bookmarkStart w:id="8518" w:name="_ETM_Q1_1483655"/>
      <w:bookmarkStart w:id="8519" w:name="_ETM_Q1_1478966"/>
      <w:bookmarkStart w:id="8520" w:name="_ETM_Q1_1474219"/>
      <w:bookmarkStart w:id="8521" w:name="_ETM_Q1_1445368"/>
      <w:bookmarkStart w:id="8522" w:name="_ETM_Q1_1445404"/>
      <w:bookmarkEnd w:id="8517"/>
      <w:bookmarkEnd w:id="8518"/>
      <w:bookmarkEnd w:id="8519"/>
      <w:bookmarkEnd w:id="8520"/>
      <w:bookmarkEnd w:id="8521"/>
      <w:bookmarkEnd w:id="8522"/>
      <w:r>
        <w:rPr>
          <w:rFonts w:hint="cs"/>
          <w:rtl/>
          <w:lang w:eastAsia="he-IL"/>
        </w:rPr>
        <w:t>רק הערת נוסח קטנה, אם אפשר: לגבי החזרה</w:t>
      </w:r>
      <w:bookmarkStart w:id="8523" w:name="_ETM_Q1_1448886"/>
      <w:bookmarkEnd w:id="8523"/>
      <w:r>
        <w:rPr>
          <w:rFonts w:hint="cs"/>
          <w:rtl/>
          <w:lang w:eastAsia="he-IL"/>
        </w:rPr>
        <w:t xml:space="preserve"> בסוף - אולם רשאית העירי</w:t>
      </w:r>
      <w:bookmarkStart w:id="8524" w:name="_ETM_Q1_1446846"/>
      <w:bookmarkEnd w:id="8524"/>
      <w:r>
        <w:rPr>
          <w:rFonts w:hint="cs"/>
          <w:rtl/>
          <w:lang w:eastAsia="he-IL"/>
        </w:rPr>
        <w:t>יה לחזור בה מהבקשה שהמרכז</w:t>
      </w:r>
      <w:bookmarkStart w:id="8525" w:name="_ETM_Q1_1450292"/>
      <w:bookmarkEnd w:id="8525"/>
      <w:r>
        <w:rPr>
          <w:rFonts w:hint="cs"/>
          <w:rtl/>
          <w:lang w:eastAsia="he-IL"/>
        </w:rPr>
        <w:t xml:space="preserve"> יגבה עבורה. עלול להשתמע שכל עוד הבקשה לא התקבלה</w:t>
      </w:r>
      <w:bookmarkStart w:id="8526" w:name="_ETM_Q1_1457147"/>
      <w:bookmarkStart w:id="8527" w:name="_ETM_Q1_1452660"/>
      <w:bookmarkEnd w:id="8526"/>
      <w:bookmarkEnd w:id="8527"/>
      <w:r>
        <w:rPr>
          <w:rFonts w:hint="cs"/>
          <w:rtl/>
          <w:lang w:eastAsia="he-IL"/>
        </w:rPr>
        <w:t>, היא יכולה לחזור בה, אבל אחרי שהבקשה התקבלה עלול</w:t>
      </w:r>
      <w:bookmarkStart w:id="8528" w:name="_ETM_Q1_1460613"/>
      <w:bookmarkEnd w:id="8528"/>
      <w:r>
        <w:rPr>
          <w:rFonts w:hint="cs"/>
          <w:rtl/>
          <w:lang w:eastAsia="he-IL"/>
        </w:rPr>
        <w:t xml:space="preserve"> להשתמע שהיא לא יכולה כבר לחזור. אז בואו נדייק</w:t>
      </w:r>
      <w:bookmarkStart w:id="8529" w:name="_ETM_Q1_1465127"/>
      <w:bookmarkEnd w:id="8529"/>
      <w:r>
        <w:rPr>
          <w:rFonts w:hint="cs"/>
          <w:rtl/>
          <w:lang w:eastAsia="he-IL"/>
        </w:rPr>
        <w:t xml:space="preserve"> את הכוונה ונרשום שהיא יכולה להודיע למרכז לגביית קנסות על</w:t>
      </w:r>
      <w:bookmarkStart w:id="8530" w:name="_ETM_Q1_1470656"/>
      <w:bookmarkEnd w:id="8530"/>
      <w:r>
        <w:rPr>
          <w:rFonts w:hint="cs"/>
          <w:rtl/>
          <w:lang w:eastAsia="he-IL"/>
        </w:rPr>
        <w:t xml:space="preserve"> העברת</w:t>
      </w:r>
      <w:bookmarkStart w:id="8531" w:name="_ETM_Q1_1466533"/>
      <w:bookmarkEnd w:id="8531"/>
      <w:r>
        <w:rPr>
          <w:rFonts w:hint="cs"/>
          <w:rtl/>
          <w:lang w:eastAsia="he-IL"/>
        </w:rPr>
        <w:t xml:space="preserve"> סוג חוב למסלול גבייה אחר. </w:t>
      </w:r>
      <w:bookmarkStart w:id="8532" w:name="_ETM_Q1_1474182"/>
      <w:bookmarkEnd w:id="8532"/>
    </w:p>
    <w:p w14:paraId="34E88AE1" w14:textId="58249EE5" w:rsidR="00DC5055" w:rsidRDefault="00DC5055" w:rsidP="00DC5055">
      <w:pPr>
        <w:rPr>
          <w:rFonts w:ascii="David" w:hAnsi="David"/>
          <w:u w:val="single"/>
          <w:rtl/>
          <w:lang w:eastAsia="he-IL"/>
        </w:rPr>
      </w:pPr>
      <w:bookmarkStart w:id="8533" w:name="_ETM_Q1_1474270"/>
      <w:bookmarkEnd w:id="8533"/>
    </w:p>
    <w:p w14:paraId="0FF0AA22" w14:textId="650FE9B7" w:rsidR="00DC5055" w:rsidRDefault="00DC5055" w:rsidP="00DC5055">
      <w:pPr>
        <w:pStyle w:val="af9"/>
        <w:keepNext/>
        <w:rPr>
          <w:rtl/>
          <w:lang w:eastAsia="he-IL"/>
        </w:rPr>
      </w:pPr>
      <w:bookmarkStart w:id="8534" w:name="ET_guest_תומר_ביטון_771"/>
      <w:r w:rsidRPr="00DC5055">
        <w:rPr>
          <w:rStyle w:val="TagStyle"/>
          <w:rtl/>
        </w:rPr>
        <w:t xml:space="preserve"> &lt;&lt; אורח &gt;&gt; </w:t>
      </w:r>
      <w:r>
        <w:rPr>
          <w:rtl/>
          <w:lang w:eastAsia="he-IL"/>
        </w:rPr>
        <w:t>תומר ביטון:</w:t>
      </w:r>
      <w:r w:rsidRPr="00DC5055">
        <w:rPr>
          <w:rStyle w:val="TagStyle"/>
          <w:rtl/>
        </w:rPr>
        <w:t xml:space="preserve"> &lt;&lt; אורח &gt;&gt;</w:t>
      </w:r>
      <w:r w:rsidR="007F3C72">
        <w:rPr>
          <w:rtl/>
          <w:lang w:eastAsia="he-IL"/>
        </w:rPr>
        <w:t xml:space="preserve"> </w:t>
      </w:r>
      <w:bookmarkEnd w:id="8534"/>
    </w:p>
    <w:p w14:paraId="05F6C920" w14:textId="678E8F6A" w:rsidR="00DC5055" w:rsidRDefault="00DC5055" w:rsidP="00DC5055">
      <w:pPr>
        <w:pStyle w:val="KeepWithNext"/>
        <w:rPr>
          <w:rtl/>
          <w:lang w:eastAsia="he-IL"/>
        </w:rPr>
      </w:pPr>
    </w:p>
    <w:p w14:paraId="447A71EC" w14:textId="4FE2E617" w:rsidR="00FC69F8" w:rsidRDefault="00DC5055" w:rsidP="00FC69F8">
      <w:pPr>
        <w:rPr>
          <w:rtl/>
          <w:lang w:eastAsia="he-IL"/>
        </w:rPr>
      </w:pPr>
      <w:bookmarkStart w:id="8535" w:name="_ETM_Q1_1475655"/>
      <w:bookmarkStart w:id="8536" w:name="_ETM_Q1_1475693"/>
      <w:bookmarkStart w:id="8537" w:name="_ETM_Q1_1472862"/>
      <w:bookmarkStart w:id="8538" w:name="_ETM_Q1_1473360"/>
      <w:bookmarkStart w:id="8539" w:name="_ETM_Q1_1468950"/>
      <w:bookmarkStart w:id="8540" w:name="_ETM_Q1_1473866"/>
      <w:bookmarkStart w:id="8541" w:name="_ETM_Q1_1484670"/>
      <w:bookmarkEnd w:id="8535"/>
      <w:bookmarkEnd w:id="8536"/>
      <w:bookmarkEnd w:id="8537"/>
      <w:bookmarkEnd w:id="8538"/>
      <w:bookmarkEnd w:id="8539"/>
      <w:bookmarkEnd w:id="8540"/>
      <w:bookmarkEnd w:id="8541"/>
      <w:r>
        <w:rPr>
          <w:rFonts w:hint="cs"/>
          <w:rtl/>
          <w:lang w:eastAsia="he-IL"/>
        </w:rPr>
        <w:t xml:space="preserve">לגבי </w:t>
      </w:r>
      <w:r w:rsidR="00FC69F8">
        <w:rPr>
          <w:rFonts w:hint="cs"/>
          <w:rtl/>
          <w:lang w:eastAsia="he-IL"/>
        </w:rPr>
        <w:t>הדיוק</w:t>
      </w:r>
      <w:bookmarkStart w:id="8542" w:name="_ETM_Q1_1479075"/>
      <w:bookmarkEnd w:id="8542"/>
      <w:r w:rsidR="00FC69F8">
        <w:rPr>
          <w:rFonts w:hint="cs"/>
          <w:rtl/>
          <w:lang w:eastAsia="he-IL"/>
        </w:rPr>
        <w:t xml:space="preserve"> של סגן היועץ המשפטי של משרד הפנים: אנחנו מבחינתנו כמשרד</w:t>
      </w:r>
      <w:bookmarkStart w:id="8543" w:name="_ETM_Q1_1484099"/>
      <w:bookmarkEnd w:id="8543"/>
      <w:r w:rsidR="00FC69F8">
        <w:rPr>
          <w:rFonts w:hint="cs"/>
          <w:rtl/>
          <w:lang w:eastAsia="he-IL"/>
        </w:rPr>
        <w:t xml:space="preserve"> ביקשנו וגם אמרנו שאנחנו מתנגדים להכללת </w:t>
      </w:r>
      <w:bookmarkStart w:id="8544" w:name="_ETM_Q1_1481490"/>
      <w:bookmarkEnd w:id="8544"/>
      <w:r>
        <w:rPr>
          <w:rFonts w:hint="cs"/>
          <w:rtl/>
          <w:lang w:eastAsia="he-IL"/>
        </w:rPr>
        <w:t>הסעיף הזה</w:t>
      </w:r>
      <w:bookmarkStart w:id="8545" w:name="_ETM_Q1_1487508"/>
      <w:bookmarkEnd w:id="8545"/>
      <w:r>
        <w:rPr>
          <w:rFonts w:hint="cs"/>
          <w:rtl/>
          <w:lang w:eastAsia="he-IL"/>
        </w:rPr>
        <w:t xml:space="preserve"> של המרכז לגביית קנסות. </w:t>
      </w:r>
      <w:bookmarkStart w:id="8546" w:name="_ETM_Q1_1490069"/>
      <w:bookmarkEnd w:id="8546"/>
    </w:p>
    <w:p w14:paraId="29F68EE8" w14:textId="6F1E3C50" w:rsidR="00DC5055" w:rsidRDefault="00DC5055" w:rsidP="00FC69F8">
      <w:pPr>
        <w:rPr>
          <w:rtl/>
          <w:lang w:eastAsia="he-IL"/>
        </w:rPr>
      </w:pPr>
      <w:bookmarkStart w:id="8547" w:name="_ETM_Q1_1490144"/>
      <w:bookmarkEnd w:id="8547"/>
    </w:p>
    <w:p w14:paraId="75FCC2F8" w14:textId="67DFDE10" w:rsidR="00DC5055" w:rsidRDefault="00DC5055" w:rsidP="00DC5055">
      <w:pPr>
        <w:pStyle w:val="af6"/>
        <w:keepNext/>
        <w:rPr>
          <w:rtl/>
        </w:rPr>
      </w:pPr>
      <w:bookmarkStart w:id="8548" w:name="ET_yor_5854_772"/>
      <w:r w:rsidRPr="00DC505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5055">
        <w:rPr>
          <w:rStyle w:val="TagStyle"/>
          <w:rtl/>
        </w:rPr>
        <w:t xml:space="preserve"> &lt;&lt; יור &gt;&gt;</w:t>
      </w:r>
      <w:r w:rsidR="007F3C72">
        <w:rPr>
          <w:rtl/>
        </w:rPr>
        <w:t xml:space="preserve"> </w:t>
      </w:r>
      <w:bookmarkEnd w:id="8548"/>
    </w:p>
    <w:p w14:paraId="53C97043" w14:textId="71E48FFB" w:rsidR="00DC5055" w:rsidRDefault="00DC5055" w:rsidP="00DC5055">
      <w:pPr>
        <w:pStyle w:val="KeepWithNext"/>
        <w:rPr>
          <w:rtl/>
          <w:lang w:eastAsia="he-IL"/>
        </w:rPr>
      </w:pPr>
    </w:p>
    <w:p w14:paraId="6874819F" w14:textId="3357F4BF" w:rsidR="00DC5055" w:rsidRDefault="00DC5055" w:rsidP="00DC5055">
      <w:pPr>
        <w:rPr>
          <w:rtl/>
          <w:lang w:eastAsia="he-IL"/>
        </w:rPr>
      </w:pPr>
      <w:bookmarkStart w:id="8549" w:name="_ETM_Q1_1491139"/>
      <w:bookmarkStart w:id="8550" w:name="_ETM_Q1_1491186"/>
      <w:bookmarkStart w:id="8551" w:name="_ETM_Q1_1486434"/>
      <w:bookmarkEnd w:id="8549"/>
      <w:bookmarkEnd w:id="8550"/>
      <w:bookmarkEnd w:id="8551"/>
      <w:r>
        <w:rPr>
          <w:rFonts w:hint="cs"/>
          <w:rtl/>
          <w:lang w:eastAsia="he-IL"/>
        </w:rPr>
        <w:t xml:space="preserve">כן, הוא אומר - אם אנחנו </w:t>
      </w:r>
      <w:bookmarkStart w:id="8552" w:name="_ETM_Q1_1491472"/>
      <w:bookmarkEnd w:id="8552"/>
      <w:r>
        <w:rPr>
          <w:rFonts w:hint="cs"/>
          <w:rtl/>
          <w:lang w:eastAsia="he-IL"/>
        </w:rPr>
        <w:t>משאירים, אז שנעשה את התיקון הזה. נמשיך</w:t>
      </w:r>
      <w:bookmarkStart w:id="8553" w:name="_ETM_Q1_1502300"/>
      <w:bookmarkEnd w:id="8553"/>
      <w:r>
        <w:rPr>
          <w:rFonts w:hint="cs"/>
          <w:rtl/>
          <w:lang w:eastAsia="he-IL"/>
        </w:rPr>
        <w:t xml:space="preserve"> לסעיף הבא. </w:t>
      </w:r>
      <w:bookmarkStart w:id="8554" w:name="_ETM_Q1_1504389"/>
      <w:bookmarkEnd w:id="8554"/>
    </w:p>
    <w:p w14:paraId="443FD3AF" w14:textId="531E5E51" w:rsidR="00DC5055" w:rsidRDefault="00DC5055" w:rsidP="00DC5055">
      <w:pPr>
        <w:rPr>
          <w:rtl/>
          <w:lang w:eastAsia="he-IL"/>
        </w:rPr>
      </w:pPr>
      <w:bookmarkStart w:id="8555" w:name="_ETM_Q1_1504466"/>
      <w:bookmarkEnd w:id="8555"/>
    </w:p>
    <w:p w14:paraId="4F152F8D" w14:textId="2F6F32E5" w:rsidR="00DC5055" w:rsidRDefault="00DC5055" w:rsidP="00DC5055">
      <w:pPr>
        <w:pStyle w:val="a4"/>
        <w:keepNext/>
        <w:rPr>
          <w:rtl/>
        </w:rPr>
      </w:pPr>
      <w:bookmarkStart w:id="8556" w:name="ET_speaker_גלעד_קרן_773"/>
      <w:r w:rsidRPr="00DC5055">
        <w:rPr>
          <w:rStyle w:val="TagStyle"/>
          <w:rtl/>
        </w:rPr>
        <w:t xml:space="preserve"> &lt;&lt; דובר &gt;&gt; </w:t>
      </w:r>
      <w:r>
        <w:rPr>
          <w:rtl/>
        </w:rPr>
        <w:t>גלעד קרן:</w:t>
      </w:r>
      <w:r w:rsidRPr="00DC5055">
        <w:rPr>
          <w:rStyle w:val="TagStyle"/>
          <w:rtl/>
        </w:rPr>
        <w:t xml:space="preserve"> &lt;&lt; דובר &gt;&gt;</w:t>
      </w:r>
      <w:r w:rsidR="007F3C72">
        <w:rPr>
          <w:rtl/>
        </w:rPr>
        <w:t xml:space="preserve"> </w:t>
      </w:r>
      <w:bookmarkEnd w:id="8556"/>
    </w:p>
    <w:p w14:paraId="0A299897" w14:textId="78CF8B81" w:rsidR="00DC5055" w:rsidRDefault="00DC5055" w:rsidP="00DC5055">
      <w:pPr>
        <w:pStyle w:val="KeepWithNext"/>
        <w:rPr>
          <w:rtl/>
          <w:lang w:eastAsia="he-IL"/>
        </w:rPr>
      </w:pPr>
    </w:p>
    <w:p w14:paraId="4D27CBF9" w14:textId="2642D9EA" w:rsidR="00DC5055" w:rsidRDefault="00DC5055" w:rsidP="00DC5055">
      <w:pPr>
        <w:rPr>
          <w:rtl/>
          <w:lang w:eastAsia="he-IL"/>
        </w:rPr>
      </w:pPr>
      <w:bookmarkStart w:id="8557" w:name="_ETM_Q1_1506016"/>
      <w:bookmarkStart w:id="8558" w:name="_ETM_Q1_1506059"/>
      <w:bookmarkEnd w:id="8557"/>
      <w:bookmarkEnd w:id="8558"/>
      <w:r>
        <w:rPr>
          <w:rFonts w:hint="cs"/>
          <w:rtl/>
          <w:lang w:eastAsia="he-IL"/>
        </w:rPr>
        <w:t>סעיף 330</w:t>
      </w:r>
      <w:r w:rsidR="00F4412F">
        <w:rPr>
          <w:rFonts w:hint="cs"/>
          <w:rtl/>
          <w:lang w:eastAsia="he-IL"/>
        </w:rPr>
        <w:t>ו</w:t>
      </w:r>
      <w:r>
        <w:rPr>
          <w:rFonts w:hint="cs"/>
          <w:rtl/>
          <w:lang w:eastAsia="he-IL"/>
        </w:rPr>
        <w:t xml:space="preserve">: </w:t>
      </w:r>
    </w:p>
    <w:p w14:paraId="6DAEAB77" w14:textId="60F4DCAE" w:rsidR="00F4412F" w:rsidRDefault="00F4412F" w:rsidP="00DC5055">
      <w:pPr>
        <w:rPr>
          <w:rtl/>
          <w:lang w:eastAsia="he-IL"/>
        </w:rPr>
      </w:pPr>
    </w:p>
    <w:p w14:paraId="74F91162" w14:textId="77777777" w:rsidR="00F4412F" w:rsidRDefault="00F4412F" w:rsidP="00F4412F">
      <w:pPr>
        <w:ind w:firstLine="0"/>
        <w:rPr>
          <w:rtl/>
          <w:lang w:eastAsia="he-IL"/>
        </w:rPr>
        <w:sectPr w:rsidR="00F4412F" w:rsidSect="00335D8E">
          <w:type w:val="continuous"/>
          <w:pgSz w:w="11906" w:h="16838" w:code="9"/>
          <w:pgMar w:top="1440" w:right="1412" w:bottom="1440" w:left="1412" w:header="709" w:footer="709" w:gutter="0"/>
          <w:pgNumType w:start="1"/>
          <w:cols w:space="0"/>
          <w:titlePg/>
          <w:bidi/>
          <w:docGrid w:linePitch="360"/>
        </w:sectPr>
      </w:pPr>
    </w:p>
    <w:p w14:paraId="2CC2E125" w14:textId="388CC73C" w:rsidR="00F4412F" w:rsidRDefault="00F4412F" w:rsidP="00F4412F">
      <w:pPr>
        <w:ind w:firstLine="0"/>
        <w:jc w:val="left"/>
        <w:rPr>
          <w:rtl/>
          <w:lang w:eastAsia="he-IL"/>
        </w:rPr>
      </w:pPr>
      <w:r>
        <w:rPr>
          <w:rFonts w:hint="cs"/>
          <w:rtl/>
          <w:lang w:eastAsia="he-IL"/>
        </w:rPr>
        <w:t>גביית חוב במסלול אזרחי</w:t>
      </w:r>
    </w:p>
    <w:p w14:paraId="0BC42124" w14:textId="5BC70791" w:rsidR="00F4412F" w:rsidRDefault="00F4412F" w:rsidP="00F4412F">
      <w:pPr>
        <w:tabs>
          <w:tab w:val="left" w:pos="1134"/>
        </w:tabs>
        <w:ind w:left="567" w:hanging="567"/>
        <w:rPr>
          <w:rtl/>
          <w:lang w:eastAsia="he-IL"/>
        </w:rPr>
      </w:pPr>
      <w:r>
        <w:rPr>
          <w:rtl/>
          <w:lang w:eastAsia="he-IL"/>
        </w:rPr>
        <w:br w:type="column"/>
      </w:r>
      <w:r>
        <w:rPr>
          <w:rFonts w:hint="cs"/>
          <w:rtl/>
          <w:lang w:eastAsia="he-IL"/>
        </w:rPr>
        <w:t>330ו.</w:t>
      </w:r>
      <w:r>
        <w:rPr>
          <w:rtl/>
          <w:lang w:eastAsia="he-IL"/>
        </w:rPr>
        <w:tab/>
      </w:r>
      <w:r>
        <w:rPr>
          <w:rFonts w:hint="cs"/>
          <w:rtl/>
          <w:lang w:eastAsia="he-IL"/>
        </w:rPr>
        <w:t>(א)</w:t>
      </w:r>
      <w:r>
        <w:rPr>
          <w:rtl/>
          <w:lang w:eastAsia="he-IL"/>
        </w:rPr>
        <w:tab/>
      </w:r>
      <w:r>
        <w:rPr>
          <w:rFonts w:hint="cs"/>
          <w:rtl/>
          <w:lang w:eastAsia="he-IL"/>
        </w:rPr>
        <w:t>עירייה רשאית לגבות חוב במסלול גבייה אזרחי.</w:t>
      </w:r>
    </w:p>
    <w:p w14:paraId="7D7A20EF" w14:textId="1AA7CCE7" w:rsidR="00F4412F" w:rsidRDefault="00F4412F" w:rsidP="00F4412F">
      <w:pPr>
        <w:tabs>
          <w:tab w:val="left" w:pos="1134"/>
        </w:tabs>
        <w:ind w:left="567" w:hanging="567"/>
        <w:rPr>
          <w:rtl/>
          <w:lang w:eastAsia="he-IL"/>
        </w:rPr>
      </w:pPr>
    </w:p>
    <w:p w14:paraId="326C8B5E" w14:textId="7DA59AE2" w:rsidR="00F4412F" w:rsidRDefault="00F4412F" w:rsidP="00F4412F">
      <w:pPr>
        <w:tabs>
          <w:tab w:val="left" w:pos="1134"/>
        </w:tabs>
        <w:ind w:left="567" w:hanging="567"/>
        <w:rPr>
          <w:rtl/>
          <w:lang w:eastAsia="he-IL"/>
        </w:rPr>
      </w:pPr>
      <w:r>
        <w:rPr>
          <w:rtl/>
          <w:lang w:eastAsia="he-IL"/>
        </w:rPr>
        <w:tab/>
      </w:r>
      <w:r>
        <w:rPr>
          <w:rFonts w:hint="cs"/>
          <w:rtl/>
          <w:lang w:eastAsia="he-IL"/>
        </w:rPr>
        <w:t>(ב)</w:t>
      </w:r>
      <w:r>
        <w:rPr>
          <w:rtl/>
          <w:lang w:eastAsia="he-IL"/>
        </w:rPr>
        <w:tab/>
      </w:r>
      <w:r>
        <w:rPr>
          <w:rFonts w:hint="cs"/>
          <w:rtl/>
          <w:lang w:eastAsia="he-IL"/>
        </w:rPr>
        <w:t xml:space="preserve">על אף האמור בחוק ההוצאה לפועל ובהוראות שנקבעו לפיו, לעניין חוב שהוחלט לגבותו במסלול גבייה אזרחי לא יעלו ההוצאות בהן יישא החייב בגין נקיטת הליכים לגביית </w:t>
      </w:r>
      <w:r>
        <w:rPr>
          <w:rtl/>
          <w:lang w:eastAsia="he-IL"/>
        </w:rPr>
        <w:br w:type="column"/>
      </w:r>
      <w:r>
        <w:rPr>
          <w:rtl/>
          <w:lang w:eastAsia="he-IL"/>
        </w:rPr>
        <w:br w:type="column"/>
      </w:r>
      <w:r>
        <w:rPr>
          <w:rFonts w:hint="cs"/>
          <w:rtl/>
          <w:lang w:eastAsia="he-IL"/>
        </w:rPr>
        <w:t xml:space="preserve">החוב האמור על ההוצאות הסבירות שהוצאו בנקיטת ההליכים, כפי שנקבעו לעניין מסלול הגבייה המנהלי בתקנות לפי פקודת המסים (גביה). </w:t>
      </w:r>
    </w:p>
    <w:p w14:paraId="5533C36A" w14:textId="3DDCA854" w:rsidR="00F4412F" w:rsidRDefault="00F4412F" w:rsidP="00F4412F">
      <w:pPr>
        <w:tabs>
          <w:tab w:val="left" w:pos="1134"/>
        </w:tabs>
        <w:ind w:left="567" w:hanging="567"/>
        <w:rPr>
          <w:rtl/>
          <w:lang w:eastAsia="he-IL"/>
        </w:rPr>
      </w:pPr>
    </w:p>
    <w:p w14:paraId="55326ACB" w14:textId="675CE94F" w:rsidR="00F4412F" w:rsidRDefault="00F4412F" w:rsidP="00F4412F">
      <w:pPr>
        <w:tabs>
          <w:tab w:val="left" w:pos="1134"/>
        </w:tabs>
        <w:ind w:left="567" w:hanging="567"/>
        <w:rPr>
          <w:rtl/>
          <w:lang w:eastAsia="he-IL"/>
        </w:rPr>
      </w:pPr>
      <w:r>
        <w:rPr>
          <w:rtl/>
          <w:lang w:eastAsia="he-IL"/>
        </w:rPr>
        <w:tab/>
      </w:r>
      <w:r>
        <w:rPr>
          <w:rFonts w:hint="cs"/>
          <w:rtl/>
          <w:lang w:eastAsia="he-IL"/>
        </w:rPr>
        <w:t>(ג)</w:t>
      </w:r>
      <w:r>
        <w:rPr>
          <w:rtl/>
          <w:lang w:eastAsia="he-IL"/>
        </w:rPr>
        <w:tab/>
      </w:r>
      <w:r>
        <w:rPr>
          <w:rFonts w:hint="cs"/>
          <w:rtl/>
          <w:lang w:eastAsia="he-IL"/>
        </w:rPr>
        <w:t xml:space="preserve">על אף האמור בסעיף 10 לחוק ההוצאה לפועל, לא יישא חייב שאינו תאגיד בשכר טרחת עורך דין במסלול גבייה אזרחי, לעניין חוב שסכומו אינו עולה על 10,000 שקלים חדשים, ואולם רשם הוצאה לפועל רשאי להחליט אחרת במקרים שבהם, לדעת הרשם, ייצוג העירייה בידי עורך דין מוצדק בנסיבות העניין, בשל מורכבותו. </w:t>
      </w:r>
    </w:p>
    <w:p w14:paraId="38561116" w14:textId="77777777" w:rsidR="00F4412F" w:rsidRDefault="00F4412F" w:rsidP="00F4412F">
      <w:pPr>
        <w:tabs>
          <w:tab w:val="left" w:pos="1134"/>
        </w:tabs>
        <w:ind w:left="567" w:hanging="567"/>
        <w:rPr>
          <w:rtl/>
          <w:lang w:eastAsia="he-IL"/>
        </w:rPr>
        <w:sectPr w:rsidR="00F4412F" w:rsidSect="00335D8E">
          <w:type w:val="continuous"/>
          <w:pgSz w:w="11906" w:h="16838" w:code="9"/>
          <w:pgMar w:top="1440" w:right="4139" w:bottom="1440" w:left="1412" w:header="709" w:footer="709" w:gutter="0"/>
          <w:pgNumType w:start="1"/>
          <w:cols w:num="2" w:space="0" w:equalWidth="0">
            <w:col w:w="1758" w:space="0"/>
            <w:col w:w="4597"/>
          </w:cols>
          <w:titlePg/>
          <w:bidi/>
          <w:docGrid w:linePitch="360"/>
        </w:sectPr>
      </w:pPr>
    </w:p>
    <w:p w14:paraId="7363AD2B" w14:textId="51F74966" w:rsidR="006E7175" w:rsidRDefault="006E7175" w:rsidP="00DC5055">
      <w:pPr>
        <w:rPr>
          <w:rtl/>
          <w:lang w:eastAsia="he-IL"/>
        </w:rPr>
      </w:pPr>
      <w:bookmarkStart w:id="8559" w:name="_ETM_Q1_1527013"/>
      <w:bookmarkEnd w:id="8559"/>
    </w:p>
    <w:p w14:paraId="16C7B4C9" w14:textId="1E6F153B" w:rsidR="006E7175" w:rsidRDefault="006E7175" w:rsidP="006E7175">
      <w:pPr>
        <w:pStyle w:val="a4"/>
        <w:keepNext/>
        <w:rPr>
          <w:rtl/>
        </w:rPr>
      </w:pPr>
      <w:bookmarkStart w:id="8560" w:name="ET_speaker_תומר_רוזנר_718"/>
      <w:r w:rsidRPr="006E7175">
        <w:rPr>
          <w:rStyle w:val="TagStyle"/>
          <w:rtl/>
        </w:rPr>
        <w:t xml:space="preserve"> &lt;&lt; דובר &gt;&gt; </w:t>
      </w:r>
      <w:r>
        <w:rPr>
          <w:rtl/>
        </w:rPr>
        <w:t xml:space="preserve">תומר </w:t>
      </w:r>
      <w:proofErr w:type="spellStart"/>
      <w:r>
        <w:rPr>
          <w:rtl/>
        </w:rPr>
        <w:t>רוזנר</w:t>
      </w:r>
      <w:proofErr w:type="spellEnd"/>
      <w:r>
        <w:rPr>
          <w:rtl/>
        </w:rPr>
        <w:t>:</w:t>
      </w:r>
      <w:r w:rsidRPr="006E7175">
        <w:rPr>
          <w:rStyle w:val="TagStyle"/>
          <w:rtl/>
        </w:rPr>
        <w:t xml:space="preserve"> &lt;&lt; דובר &gt;&gt;</w:t>
      </w:r>
      <w:r w:rsidR="007F3C72">
        <w:rPr>
          <w:rtl/>
        </w:rPr>
        <w:t xml:space="preserve"> </w:t>
      </w:r>
      <w:bookmarkEnd w:id="8560"/>
    </w:p>
    <w:p w14:paraId="7ED61326" w14:textId="75A9A405" w:rsidR="006E7175" w:rsidRDefault="006E7175" w:rsidP="006E7175">
      <w:pPr>
        <w:pStyle w:val="KeepWithNext"/>
        <w:rPr>
          <w:rtl/>
          <w:lang w:eastAsia="he-IL"/>
        </w:rPr>
      </w:pPr>
    </w:p>
    <w:p w14:paraId="0806408B" w14:textId="1BEDD81B" w:rsidR="006E7175" w:rsidRDefault="006E7175" w:rsidP="006E7175">
      <w:pPr>
        <w:rPr>
          <w:rtl/>
          <w:lang w:eastAsia="he-IL"/>
        </w:rPr>
      </w:pPr>
      <w:bookmarkStart w:id="8561" w:name="_ETM_Q1_1569159"/>
      <w:bookmarkStart w:id="8562" w:name="_ETM_Q1_1569184"/>
      <w:bookmarkEnd w:id="8561"/>
      <w:bookmarkEnd w:id="8562"/>
      <w:r>
        <w:rPr>
          <w:rFonts w:hint="cs"/>
          <w:rtl/>
          <w:lang w:eastAsia="he-IL"/>
        </w:rPr>
        <w:t xml:space="preserve">הסעיף הזה </w:t>
      </w:r>
      <w:bookmarkStart w:id="8563" w:name="_ETM_Q1_1570439"/>
      <w:bookmarkEnd w:id="8563"/>
      <w:r>
        <w:rPr>
          <w:rFonts w:hint="cs"/>
          <w:rtl/>
          <w:lang w:eastAsia="he-IL"/>
        </w:rPr>
        <w:t xml:space="preserve">מתייחס למסלול הגבייה האזרחי בהוצאה לפועל, שהוא המסלול שהוא לא </w:t>
      </w:r>
      <w:bookmarkStart w:id="8564" w:name="_ETM_Q1_1578153"/>
      <w:bookmarkEnd w:id="8564"/>
      <w:r>
        <w:rPr>
          <w:rFonts w:hint="cs"/>
          <w:rtl/>
          <w:lang w:eastAsia="he-IL"/>
        </w:rPr>
        <w:t xml:space="preserve">המסלול </w:t>
      </w:r>
      <w:proofErr w:type="spellStart"/>
      <w:r>
        <w:rPr>
          <w:rFonts w:hint="cs"/>
          <w:rtl/>
          <w:lang w:eastAsia="he-IL"/>
        </w:rPr>
        <w:t>המינהלי</w:t>
      </w:r>
      <w:proofErr w:type="spellEnd"/>
      <w:r>
        <w:rPr>
          <w:rFonts w:hint="cs"/>
          <w:rtl/>
          <w:lang w:eastAsia="he-IL"/>
        </w:rPr>
        <w:t xml:space="preserve"> של פקודת המ</w:t>
      </w:r>
      <w:bookmarkStart w:id="8565" w:name="_ETM_Q1_1576573"/>
      <w:bookmarkEnd w:id="8565"/>
      <w:r>
        <w:rPr>
          <w:rFonts w:hint="cs"/>
          <w:rtl/>
          <w:lang w:eastAsia="he-IL"/>
        </w:rPr>
        <w:t>סים (גביה), אלא מסלול שחל על</w:t>
      </w:r>
      <w:bookmarkStart w:id="8566" w:name="_ETM_Q1_1580834"/>
      <w:bookmarkEnd w:id="8566"/>
      <w:r>
        <w:rPr>
          <w:rFonts w:hint="cs"/>
          <w:rtl/>
          <w:lang w:eastAsia="he-IL"/>
        </w:rPr>
        <w:t xml:space="preserve"> כל חוב אזרחי לכל תושב. הרעיון המרכזי בהקשר הזה היה</w:t>
      </w:r>
      <w:bookmarkStart w:id="8567" w:name="_ETM_Q1_1589225"/>
      <w:bookmarkEnd w:id="8567"/>
      <w:r>
        <w:rPr>
          <w:rFonts w:hint="cs"/>
          <w:rtl/>
          <w:lang w:eastAsia="he-IL"/>
        </w:rPr>
        <w:t xml:space="preserve"> שהחייב לא יצטרך להיפגע יותר מעצם העובדה שהעירייה בחרה לפעול</w:t>
      </w:r>
      <w:bookmarkStart w:id="8568" w:name="_ETM_Q1_1595500"/>
      <w:bookmarkEnd w:id="8568"/>
      <w:r>
        <w:rPr>
          <w:rFonts w:hint="cs"/>
          <w:rtl/>
          <w:lang w:eastAsia="he-IL"/>
        </w:rPr>
        <w:t xml:space="preserve"> נגדו במסלול אזרחי ולא במסלול </w:t>
      </w:r>
      <w:proofErr w:type="spellStart"/>
      <w:r>
        <w:rPr>
          <w:rFonts w:hint="cs"/>
          <w:rtl/>
          <w:lang w:eastAsia="he-IL"/>
        </w:rPr>
        <w:t>מינהלי</w:t>
      </w:r>
      <w:proofErr w:type="spellEnd"/>
      <w:r>
        <w:rPr>
          <w:rFonts w:hint="cs"/>
          <w:rtl/>
          <w:lang w:eastAsia="he-IL"/>
        </w:rPr>
        <w:t>. זה בשני היבטים:</w:t>
      </w:r>
      <w:bookmarkStart w:id="8569" w:name="_ETM_Q1_1603881"/>
      <w:bookmarkEnd w:id="8569"/>
      <w:r>
        <w:rPr>
          <w:rFonts w:hint="cs"/>
          <w:rtl/>
          <w:lang w:eastAsia="he-IL"/>
        </w:rPr>
        <w:t xml:space="preserve"> שההוצאות שיושתו </w:t>
      </w:r>
      <w:bookmarkStart w:id="8570" w:name="_ETM_Q1_1600883"/>
      <w:bookmarkEnd w:id="8570"/>
      <w:r>
        <w:rPr>
          <w:rFonts w:hint="cs"/>
          <w:rtl/>
          <w:lang w:eastAsia="he-IL"/>
        </w:rPr>
        <w:t xml:space="preserve">עליו לא יהיו גבוהות יותר מאלו שהיו </w:t>
      </w:r>
      <w:bookmarkStart w:id="8571" w:name="_ETM_Q1_1604779"/>
      <w:bookmarkEnd w:id="8571"/>
      <w:r>
        <w:rPr>
          <w:rFonts w:hint="cs"/>
          <w:rtl/>
          <w:lang w:eastAsia="he-IL"/>
        </w:rPr>
        <w:t xml:space="preserve">מושתות עליו במסלול </w:t>
      </w:r>
      <w:proofErr w:type="spellStart"/>
      <w:r>
        <w:rPr>
          <w:rFonts w:hint="cs"/>
          <w:rtl/>
          <w:lang w:eastAsia="he-IL"/>
        </w:rPr>
        <w:t>המינהלי</w:t>
      </w:r>
      <w:proofErr w:type="spellEnd"/>
      <w:r>
        <w:rPr>
          <w:rFonts w:hint="cs"/>
          <w:rtl/>
          <w:lang w:eastAsia="he-IL"/>
        </w:rPr>
        <w:t xml:space="preserve">, וכמו במסלול </w:t>
      </w:r>
      <w:proofErr w:type="spellStart"/>
      <w:r>
        <w:rPr>
          <w:rFonts w:hint="cs"/>
          <w:rtl/>
          <w:lang w:eastAsia="he-IL"/>
        </w:rPr>
        <w:t>המינהלי</w:t>
      </w:r>
      <w:proofErr w:type="spellEnd"/>
      <w:r>
        <w:rPr>
          <w:rFonts w:hint="cs"/>
          <w:rtl/>
          <w:lang w:eastAsia="he-IL"/>
        </w:rPr>
        <w:t>, אם הוא יחיד וה</w:t>
      </w:r>
      <w:bookmarkStart w:id="8572" w:name="_ETM_Q1_1613273"/>
      <w:bookmarkEnd w:id="8572"/>
      <w:r>
        <w:rPr>
          <w:rFonts w:hint="cs"/>
          <w:rtl/>
          <w:lang w:eastAsia="he-IL"/>
        </w:rPr>
        <w:t>חוב הוא חוב קטן של עד</w:t>
      </w:r>
      <w:bookmarkStart w:id="8573" w:name="_ETM_Q1_1617211"/>
      <w:bookmarkEnd w:id="8573"/>
      <w:r>
        <w:rPr>
          <w:rFonts w:hint="cs"/>
          <w:rtl/>
          <w:lang w:eastAsia="he-IL"/>
        </w:rPr>
        <w:t xml:space="preserve"> </w:t>
      </w:r>
      <w:bookmarkStart w:id="8574" w:name="_ETM_Q1_1613167"/>
      <w:bookmarkEnd w:id="8574"/>
      <w:r>
        <w:rPr>
          <w:rFonts w:hint="cs"/>
          <w:rtl/>
          <w:lang w:eastAsia="he-IL"/>
        </w:rPr>
        <w:t>10,000 שקלים, הוא לא ייאלץ לשאת בשכר טרחת עורך</w:t>
      </w:r>
      <w:bookmarkStart w:id="8575" w:name="_ETM_Q1_1619290"/>
      <w:bookmarkEnd w:id="8575"/>
      <w:r>
        <w:rPr>
          <w:rFonts w:hint="cs"/>
          <w:rtl/>
          <w:lang w:eastAsia="he-IL"/>
        </w:rPr>
        <w:t xml:space="preserve"> דין שבהוצאה לפועל מתווסף באופן אוטומטי לחובות. כפי שהצגנו</w:t>
      </w:r>
      <w:bookmarkStart w:id="8576" w:name="_ETM_Q1_1626205"/>
      <w:bookmarkEnd w:id="8576"/>
      <w:r>
        <w:rPr>
          <w:rFonts w:hint="cs"/>
          <w:rtl/>
          <w:lang w:eastAsia="he-IL"/>
        </w:rPr>
        <w:t xml:space="preserve"> בוועדה בישיבות הקודמות, על פי חוק ההוצאה לפועל בחובות</w:t>
      </w:r>
      <w:bookmarkStart w:id="8577" w:name="_ETM_Q1_1633167"/>
      <w:bookmarkEnd w:id="8577"/>
      <w:r>
        <w:rPr>
          <w:rFonts w:hint="cs"/>
          <w:rtl/>
          <w:lang w:eastAsia="he-IL"/>
        </w:rPr>
        <w:t xml:space="preserve"> מהסוג הזה מוטל שכר טרחה בשיעורים ניכרים ביותר. </w:t>
      </w:r>
      <w:r w:rsidR="00FC78D5">
        <w:rPr>
          <w:rFonts w:hint="cs"/>
          <w:rtl/>
          <w:lang w:eastAsia="he-IL"/>
        </w:rPr>
        <w:t xml:space="preserve">הרעיון היה בעצם לנטרל את הרכיב הזה. כמובן שההצעה לא מתערבת </w:t>
      </w:r>
      <w:bookmarkStart w:id="8578" w:name="_ETM_Q1_1646871"/>
      <w:bookmarkEnd w:id="8578"/>
      <w:r w:rsidR="00FC78D5">
        <w:rPr>
          <w:rFonts w:hint="cs"/>
          <w:rtl/>
          <w:lang w:eastAsia="he-IL"/>
        </w:rPr>
        <w:t>בחופש העיסוק של עורכי הדין ובהחלטות העירייה, שאם היא מוצאת</w:t>
      </w:r>
      <w:bookmarkStart w:id="8579" w:name="_ETM_Q1_1652572"/>
      <w:bookmarkEnd w:id="8579"/>
      <w:r w:rsidR="00FC78D5">
        <w:rPr>
          <w:rFonts w:hint="cs"/>
          <w:rtl/>
          <w:lang w:eastAsia="he-IL"/>
        </w:rPr>
        <w:t xml:space="preserve"> לנכון להתקשר עם עורך דין לצורך הגבייה היא כמובן יכולה </w:t>
      </w:r>
      <w:bookmarkStart w:id="8580" w:name="_ETM_Q1_1657291"/>
      <w:bookmarkEnd w:id="8580"/>
      <w:r w:rsidR="00FC78D5">
        <w:rPr>
          <w:rFonts w:hint="cs"/>
          <w:rtl/>
          <w:lang w:eastAsia="he-IL"/>
        </w:rPr>
        <w:t xml:space="preserve">לסכם </w:t>
      </w:r>
      <w:proofErr w:type="spellStart"/>
      <w:r w:rsidR="00FC78D5">
        <w:rPr>
          <w:rFonts w:hint="cs"/>
          <w:rtl/>
          <w:lang w:eastAsia="he-IL"/>
        </w:rPr>
        <w:t>איתו</w:t>
      </w:r>
      <w:proofErr w:type="spellEnd"/>
      <w:r w:rsidR="00FC78D5">
        <w:rPr>
          <w:rFonts w:hint="cs"/>
          <w:rtl/>
          <w:lang w:eastAsia="he-IL"/>
        </w:rPr>
        <w:t xml:space="preserve"> מה שכר הטרחה שישולם לו, לפי הסיכום ביניהם, </w:t>
      </w:r>
      <w:bookmarkStart w:id="8581" w:name="_ETM_Q1_1663707"/>
      <w:bookmarkEnd w:id="8581"/>
      <w:r w:rsidR="00FC78D5">
        <w:rPr>
          <w:rFonts w:hint="cs"/>
          <w:rtl/>
          <w:lang w:eastAsia="he-IL"/>
        </w:rPr>
        <w:t xml:space="preserve">ובלבד שבסכומים המדוברים כאן </w:t>
      </w:r>
      <w:bookmarkStart w:id="8582" w:name="_ETM_Q1_1663607"/>
      <w:bookmarkEnd w:id="8582"/>
      <w:r w:rsidR="00FC78D5">
        <w:rPr>
          <w:rFonts w:hint="cs"/>
          <w:rtl/>
          <w:lang w:eastAsia="he-IL"/>
        </w:rPr>
        <w:t xml:space="preserve">- כשמדובר ביחיד ובחוב קטן </w:t>
      </w:r>
      <w:bookmarkStart w:id="8583" w:name="_ETM_Q1_1670094"/>
      <w:bookmarkEnd w:id="8583"/>
      <w:r w:rsidR="00FC78D5">
        <w:rPr>
          <w:rFonts w:hint="cs"/>
          <w:rtl/>
          <w:lang w:eastAsia="he-IL"/>
        </w:rPr>
        <w:t>של עד 10,</w:t>
      </w:r>
      <w:bookmarkStart w:id="8584" w:name="_ETM_Q1_1666307"/>
      <w:bookmarkEnd w:id="8584"/>
      <w:r w:rsidR="00FC78D5">
        <w:rPr>
          <w:rFonts w:hint="cs"/>
          <w:rtl/>
          <w:lang w:eastAsia="he-IL"/>
        </w:rPr>
        <w:t>000 שקלים - הוא לא יושת על החייב</w:t>
      </w:r>
      <w:bookmarkStart w:id="8585" w:name="_ETM_Q1_1672800"/>
      <w:bookmarkEnd w:id="8585"/>
      <w:r w:rsidR="00FC78D5">
        <w:rPr>
          <w:rFonts w:hint="cs"/>
          <w:rtl/>
          <w:lang w:eastAsia="he-IL"/>
        </w:rPr>
        <w:t xml:space="preserve"> במסגרת הליכי ההוצאה לפועל. אנחנו מכירים את המקרים הלא מעטים,</w:t>
      </w:r>
      <w:bookmarkStart w:id="8586" w:name="_ETM_Q1_1678318"/>
      <w:bookmarkEnd w:id="8586"/>
      <w:r w:rsidR="00FC78D5">
        <w:rPr>
          <w:rFonts w:hint="cs"/>
          <w:rtl/>
          <w:lang w:eastAsia="he-IL"/>
        </w:rPr>
        <w:t xml:space="preserve"> לצערנו, שבהם מגיעים לחייב עם חוב של 300 שקל עבור</w:t>
      </w:r>
      <w:bookmarkStart w:id="8587" w:name="_ETM_Q1_1682981"/>
      <w:bookmarkEnd w:id="8587"/>
      <w:r w:rsidR="00FC78D5">
        <w:rPr>
          <w:rFonts w:hint="cs"/>
          <w:rtl/>
          <w:lang w:eastAsia="he-IL"/>
        </w:rPr>
        <w:t xml:space="preserve"> </w:t>
      </w:r>
      <w:bookmarkStart w:id="8588" w:name="_ETM_Q1_1678617"/>
      <w:bookmarkEnd w:id="8588"/>
      <w:r w:rsidR="00FC78D5">
        <w:rPr>
          <w:rFonts w:hint="cs"/>
          <w:rtl/>
          <w:lang w:eastAsia="he-IL"/>
        </w:rPr>
        <w:t>קנס שהוא לא שילם במועדו, ולצד זה מוסיפים לו שכר</w:t>
      </w:r>
      <w:bookmarkStart w:id="8589" w:name="_ETM_Q1_1686049"/>
      <w:bookmarkEnd w:id="8589"/>
      <w:r w:rsidR="00FC78D5">
        <w:rPr>
          <w:rFonts w:hint="cs"/>
          <w:rtl/>
          <w:lang w:eastAsia="he-IL"/>
        </w:rPr>
        <w:t xml:space="preserve"> טרחת עורך דין בשיעור 500 שקל לצורך העניין, ובמקרים אחרים </w:t>
      </w:r>
      <w:bookmarkStart w:id="8590" w:name="_ETM_Q1_1691886"/>
      <w:bookmarkEnd w:id="8590"/>
      <w:r w:rsidR="00FC78D5">
        <w:rPr>
          <w:rFonts w:hint="cs"/>
          <w:rtl/>
          <w:lang w:eastAsia="he-IL"/>
        </w:rPr>
        <w:t xml:space="preserve">אף יותר. הדברים האלה מושתים עליו במסגרת תיק ההוצאה </w:t>
      </w:r>
      <w:bookmarkStart w:id="8591" w:name="_ETM_Q1_1698126"/>
      <w:bookmarkEnd w:id="8591"/>
      <w:r w:rsidR="00FC78D5">
        <w:rPr>
          <w:rFonts w:hint="cs"/>
          <w:rtl/>
          <w:lang w:eastAsia="he-IL"/>
        </w:rPr>
        <w:t>לפועל. התלונה הזאת חוזרת ונשנית בכנסת ובתקשורת לא אחת, והמטרה</w:t>
      </w:r>
      <w:bookmarkStart w:id="8592" w:name="_ETM_Q1_1705710"/>
      <w:bookmarkEnd w:id="8592"/>
      <w:r w:rsidR="00FC78D5">
        <w:rPr>
          <w:rFonts w:hint="cs"/>
          <w:rtl/>
          <w:lang w:eastAsia="he-IL"/>
        </w:rPr>
        <w:t xml:space="preserve"> של הסעיף הזה הייתה להתמודד עם המצבים האלה. </w:t>
      </w:r>
    </w:p>
    <w:p w14:paraId="0E884DD7" w14:textId="1E1EF644" w:rsidR="00FC78D5" w:rsidRDefault="00FC78D5" w:rsidP="006E7175">
      <w:pPr>
        <w:rPr>
          <w:rtl/>
          <w:lang w:eastAsia="he-IL"/>
        </w:rPr>
      </w:pPr>
      <w:bookmarkStart w:id="8593" w:name="_ETM_Q1_1709209"/>
      <w:bookmarkStart w:id="8594" w:name="_ETM_Q1_1709280"/>
      <w:bookmarkStart w:id="8595" w:name="_ETM_Q1_1709353"/>
      <w:bookmarkEnd w:id="8593"/>
      <w:bookmarkEnd w:id="8594"/>
      <w:bookmarkEnd w:id="8595"/>
    </w:p>
    <w:p w14:paraId="24DA5B48" w14:textId="1905C118" w:rsidR="00FC78D5" w:rsidRDefault="00FC78D5" w:rsidP="006E7175">
      <w:pPr>
        <w:rPr>
          <w:rtl/>
          <w:lang w:eastAsia="he-IL"/>
        </w:rPr>
      </w:pPr>
      <w:bookmarkStart w:id="8596" w:name="_ETM_Q1_1709416"/>
      <w:bookmarkEnd w:id="8596"/>
      <w:r>
        <w:rPr>
          <w:rFonts w:hint="cs"/>
          <w:rtl/>
          <w:lang w:eastAsia="he-IL"/>
        </w:rPr>
        <w:t>אני אוסיף</w:t>
      </w:r>
      <w:bookmarkStart w:id="8597" w:name="_ETM_Q1_1710094"/>
      <w:bookmarkEnd w:id="8597"/>
      <w:r>
        <w:rPr>
          <w:rFonts w:hint="cs"/>
          <w:rtl/>
          <w:lang w:eastAsia="he-IL"/>
        </w:rPr>
        <w:t xml:space="preserve"> ואומר שהבעייתיות הזאת ל</w:t>
      </w:r>
      <w:bookmarkStart w:id="8598" w:name="_ETM_Q1_1712017"/>
      <w:bookmarkEnd w:id="8598"/>
      <w:r>
        <w:rPr>
          <w:rFonts w:hint="cs"/>
          <w:rtl/>
          <w:lang w:eastAsia="he-IL"/>
        </w:rPr>
        <w:t>גבי הנושא</w:t>
      </w:r>
      <w:bookmarkStart w:id="8599" w:name="_ETM_Q1_1713784"/>
      <w:bookmarkEnd w:id="8599"/>
      <w:r>
        <w:rPr>
          <w:rFonts w:hint="cs"/>
          <w:rtl/>
          <w:lang w:eastAsia="he-IL"/>
        </w:rPr>
        <w:t xml:space="preserve"> של שכר הטרחה קיימת גם לגבי נושים אחרים שאינם רשויות מקומיות. </w:t>
      </w:r>
      <w:bookmarkStart w:id="8600" w:name="_ETM_Q1_1720848"/>
      <w:bookmarkEnd w:id="8600"/>
      <w:r>
        <w:rPr>
          <w:rFonts w:hint="cs"/>
          <w:rtl/>
          <w:lang w:eastAsia="he-IL"/>
        </w:rPr>
        <w:t xml:space="preserve">יש הצעות </w:t>
      </w:r>
      <w:bookmarkStart w:id="8601" w:name="_ETM_Q1_1717577"/>
      <w:bookmarkEnd w:id="8601"/>
      <w:r>
        <w:rPr>
          <w:rFonts w:hint="cs"/>
          <w:rtl/>
          <w:lang w:eastAsia="he-IL"/>
        </w:rPr>
        <w:t>חוק עם התופעה הזאת בהקשר הכללי בדרכים</w:t>
      </w:r>
      <w:bookmarkStart w:id="8602" w:name="_ETM_Q1_1725797"/>
      <w:bookmarkEnd w:id="8602"/>
      <w:r>
        <w:rPr>
          <w:rFonts w:hint="cs"/>
          <w:rtl/>
          <w:lang w:eastAsia="he-IL"/>
        </w:rPr>
        <w:t xml:space="preserve"> אחרות. אבל בהקשר של רשויות מקומיות, כיוון שלרשות המקומית </w:t>
      </w:r>
      <w:bookmarkStart w:id="8603" w:name="_ETM_Q1_1733090"/>
      <w:bookmarkEnd w:id="8603"/>
      <w:r>
        <w:rPr>
          <w:rFonts w:hint="cs"/>
          <w:rtl/>
          <w:lang w:eastAsia="he-IL"/>
        </w:rPr>
        <w:t>נתונים מסלולי אכיפה שלא נתונים לנושים אחרים, יש מקום בהחלט</w:t>
      </w:r>
      <w:bookmarkStart w:id="8604" w:name="_ETM_Q1_1737942"/>
      <w:bookmarkEnd w:id="8604"/>
      <w:r>
        <w:rPr>
          <w:rFonts w:hint="cs"/>
          <w:rtl/>
          <w:lang w:eastAsia="he-IL"/>
        </w:rPr>
        <w:t xml:space="preserve"> להשוות את הסיכון הכספי שמוטל על החייבים, ולא לחשוף אותם</w:t>
      </w:r>
      <w:bookmarkStart w:id="8605" w:name="_ETM_Q1_1745061"/>
      <w:bookmarkEnd w:id="8605"/>
      <w:r>
        <w:rPr>
          <w:rFonts w:hint="cs"/>
          <w:rtl/>
          <w:lang w:eastAsia="he-IL"/>
        </w:rPr>
        <w:t xml:space="preserve"> לגובה חוב שונה רק בגלל שהעירייה בחרה ללכת במסלול אחד</w:t>
      </w:r>
      <w:bookmarkStart w:id="8606" w:name="_ETM_Q1_1752472"/>
      <w:bookmarkEnd w:id="8606"/>
      <w:r>
        <w:rPr>
          <w:rFonts w:hint="cs"/>
          <w:rtl/>
          <w:lang w:eastAsia="he-IL"/>
        </w:rPr>
        <w:t xml:space="preserve"> ולא במסלול אחר. זאת ההצעה, וכמובן אני מניח שנשמע </w:t>
      </w:r>
      <w:bookmarkStart w:id="8607" w:name="_ETM_Q1_1757558"/>
      <w:bookmarkEnd w:id="8607"/>
      <w:r>
        <w:rPr>
          <w:rFonts w:hint="cs"/>
          <w:rtl/>
          <w:lang w:eastAsia="he-IL"/>
        </w:rPr>
        <w:t xml:space="preserve">התייחסויות לה. </w:t>
      </w:r>
      <w:bookmarkStart w:id="8608" w:name="_ETM_Q1_1759364"/>
      <w:bookmarkEnd w:id="8608"/>
    </w:p>
    <w:p w14:paraId="34372343" w14:textId="42509A0E" w:rsidR="00FC78D5" w:rsidRDefault="00FC78D5" w:rsidP="006E7175">
      <w:pPr>
        <w:rPr>
          <w:rtl/>
          <w:lang w:eastAsia="he-IL"/>
        </w:rPr>
      </w:pPr>
      <w:bookmarkStart w:id="8609" w:name="_ETM_Q1_1759436"/>
      <w:bookmarkEnd w:id="8609"/>
    </w:p>
    <w:p w14:paraId="2932E753" w14:textId="37233C39" w:rsidR="00FC78D5" w:rsidRDefault="00FC78D5" w:rsidP="00FC78D5">
      <w:pPr>
        <w:pStyle w:val="af6"/>
        <w:keepNext/>
        <w:rPr>
          <w:rtl/>
        </w:rPr>
      </w:pPr>
      <w:bookmarkStart w:id="8610" w:name="ET_yor_5854_719"/>
      <w:r w:rsidRPr="00FC78D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78D5">
        <w:rPr>
          <w:rStyle w:val="TagStyle"/>
          <w:rtl/>
        </w:rPr>
        <w:t xml:space="preserve"> &lt;&lt; יור &gt;&gt;</w:t>
      </w:r>
      <w:r w:rsidR="007F3C72">
        <w:rPr>
          <w:rtl/>
        </w:rPr>
        <w:t xml:space="preserve"> </w:t>
      </w:r>
      <w:bookmarkEnd w:id="8610"/>
    </w:p>
    <w:p w14:paraId="4C4D639C" w14:textId="4FF3473D" w:rsidR="00FC78D5" w:rsidRDefault="00FC78D5" w:rsidP="00FC78D5">
      <w:pPr>
        <w:pStyle w:val="KeepWithNext"/>
        <w:rPr>
          <w:rtl/>
          <w:lang w:eastAsia="he-IL"/>
        </w:rPr>
      </w:pPr>
    </w:p>
    <w:p w14:paraId="4300DAC2" w14:textId="776EE7E4" w:rsidR="00FC78D5" w:rsidRDefault="00FC78D5" w:rsidP="00FC78D5">
      <w:pPr>
        <w:rPr>
          <w:rtl/>
          <w:lang w:eastAsia="he-IL"/>
        </w:rPr>
      </w:pPr>
      <w:bookmarkStart w:id="8611" w:name="_ETM_Q1_1760434"/>
      <w:bookmarkEnd w:id="8611"/>
      <w:r>
        <w:rPr>
          <w:rFonts w:hint="cs"/>
          <w:rtl/>
          <w:lang w:eastAsia="he-IL"/>
        </w:rPr>
        <w:t>נ</w:t>
      </w:r>
      <w:bookmarkStart w:id="8612" w:name="_ETM_Q1_1760472"/>
      <w:bookmarkEnd w:id="8612"/>
      <w:r>
        <w:rPr>
          <w:rFonts w:hint="cs"/>
          <w:rtl/>
          <w:lang w:eastAsia="he-IL"/>
        </w:rPr>
        <w:t xml:space="preserve">תחיל מענת הר אבן מרשות האכיפה. </w:t>
      </w:r>
    </w:p>
    <w:p w14:paraId="242F65EB" w14:textId="4965B22D" w:rsidR="00FC78D5" w:rsidRDefault="00FC78D5" w:rsidP="00FC78D5">
      <w:pPr>
        <w:rPr>
          <w:rtl/>
          <w:lang w:eastAsia="he-IL"/>
        </w:rPr>
      </w:pPr>
      <w:bookmarkStart w:id="8613" w:name="_ETM_Q1_1764319"/>
      <w:bookmarkStart w:id="8614" w:name="_ETM_Q1_1764390"/>
      <w:bookmarkStart w:id="8615" w:name="_ETM_Q1_1765569"/>
      <w:bookmarkEnd w:id="8613"/>
      <w:bookmarkEnd w:id="8614"/>
      <w:bookmarkEnd w:id="8615"/>
    </w:p>
    <w:p w14:paraId="5D713EF7" w14:textId="2F36EDBC" w:rsidR="00FC78D5" w:rsidRDefault="00FC78D5" w:rsidP="00FC78D5">
      <w:pPr>
        <w:pStyle w:val="af9"/>
        <w:keepNext/>
        <w:rPr>
          <w:rtl/>
          <w:lang w:eastAsia="he-IL"/>
        </w:rPr>
      </w:pPr>
      <w:bookmarkStart w:id="8616" w:name="ET_guest_ענת_הר_אבן_720"/>
      <w:r w:rsidRPr="00FC78D5">
        <w:rPr>
          <w:rStyle w:val="TagStyle"/>
          <w:rtl/>
        </w:rPr>
        <w:t xml:space="preserve"> &lt;&lt; אורח &gt;&gt; </w:t>
      </w:r>
      <w:r>
        <w:rPr>
          <w:rtl/>
          <w:lang w:eastAsia="he-IL"/>
        </w:rPr>
        <w:t>ענת הר אבן:</w:t>
      </w:r>
      <w:r w:rsidRPr="00FC78D5">
        <w:rPr>
          <w:rStyle w:val="TagStyle"/>
          <w:rtl/>
        </w:rPr>
        <w:t xml:space="preserve"> &lt;&lt; אורח &gt;&gt;</w:t>
      </w:r>
      <w:r w:rsidR="007F3C72">
        <w:rPr>
          <w:rtl/>
          <w:lang w:eastAsia="he-IL"/>
        </w:rPr>
        <w:t xml:space="preserve"> </w:t>
      </w:r>
      <w:bookmarkEnd w:id="8616"/>
    </w:p>
    <w:p w14:paraId="33DCCDAC" w14:textId="38CB0D56" w:rsidR="00FC78D5" w:rsidRDefault="00FC78D5" w:rsidP="00FC78D5">
      <w:pPr>
        <w:pStyle w:val="KeepWithNext"/>
        <w:rPr>
          <w:rtl/>
          <w:lang w:eastAsia="he-IL"/>
        </w:rPr>
      </w:pPr>
    </w:p>
    <w:p w14:paraId="017864E5" w14:textId="77777777" w:rsidR="0056448E" w:rsidRDefault="0056448E" w:rsidP="00FC78D5">
      <w:pPr>
        <w:rPr>
          <w:rtl/>
          <w:lang w:eastAsia="he-IL"/>
        </w:rPr>
      </w:pPr>
      <w:bookmarkStart w:id="8617" w:name="_ETM_Q1_1765958"/>
      <w:bookmarkStart w:id="8618" w:name="_ETM_Q1_1765988"/>
      <w:bookmarkEnd w:id="8617"/>
      <w:bookmarkEnd w:id="8618"/>
      <w:r>
        <w:rPr>
          <w:rFonts w:hint="cs"/>
          <w:rtl/>
          <w:lang w:eastAsia="he-IL"/>
        </w:rPr>
        <w:t xml:space="preserve">לא נתנו </w:t>
      </w:r>
      <w:bookmarkStart w:id="8619" w:name="_ETM_Q1_1772196"/>
      <w:bookmarkEnd w:id="8619"/>
      <w:r>
        <w:rPr>
          <w:rFonts w:hint="cs"/>
          <w:rtl/>
          <w:lang w:eastAsia="he-IL"/>
        </w:rPr>
        <w:t>לי רשות דיבור לגבי סעיף 330ה, ומאחר ששני הסעיפים האלה</w:t>
      </w:r>
      <w:bookmarkStart w:id="8620" w:name="_ETM_Q1_1777791"/>
      <w:bookmarkEnd w:id="8620"/>
      <w:r>
        <w:rPr>
          <w:rFonts w:hint="cs"/>
          <w:rtl/>
          <w:lang w:eastAsia="he-IL"/>
        </w:rPr>
        <w:t xml:space="preserve"> עוסקים ברשות האכיפה והגבייה אני מניחה שאדוני </w:t>
      </w:r>
      <w:bookmarkStart w:id="8621" w:name="_ETM_Q1_1777007"/>
      <w:bookmarkEnd w:id="8621"/>
      <w:r>
        <w:rPr>
          <w:rFonts w:hint="cs"/>
          <w:rtl/>
          <w:lang w:eastAsia="he-IL"/>
        </w:rPr>
        <w:t>מרשה לי להתייחס</w:t>
      </w:r>
      <w:bookmarkStart w:id="8622" w:name="_ETM_Q1_1778831"/>
      <w:bookmarkEnd w:id="8622"/>
      <w:r>
        <w:rPr>
          <w:rFonts w:hint="cs"/>
          <w:rtl/>
          <w:lang w:eastAsia="he-IL"/>
        </w:rPr>
        <w:t xml:space="preserve"> גם לסעיף 330ה. ככל שהסעיף הזה יעבור,</w:t>
      </w:r>
      <w:bookmarkStart w:id="8623" w:name="_ETM_Q1_1795172"/>
      <w:bookmarkEnd w:id="8623"/>
      <w:r>
        <w:rPr>
          <w:rFonts w:hint="cs"/>
          <w:rtl/>
          <w:lang w:eastAsia="he-IL"/>
        </w:rPr>
        <w:t xml:space="preserve"> ההסמכה צריכה להיות הסמכה על ידי </w:t>
      </w:r>
      <w:bookmarkStart w:id="8624" w:name="_ETM_Q1_1794627"/>
      <w:bookmarkEnd w:id="8624"/>
      <w:r>
        <w:rPr>
          <w:rFonts w:hint="cs"/>
          <w:rtl/>
          <w:lang w:eastAsia="he-IL"/>
        </w:rPr>
        <w:t>מנהל המרכז לגביית קנסות</w:t>
      </w:r>
      <w:bookmarkStart w:id="8625" w:name="_ETM_Q1_1797678"/>
      <w:bookmarkEnd w:id="8625"/>
      <w:r>
        <w:rPr>
          <w:rFonts w:hint="cs"/>
          <w:rtl/>
          <w:lang w:eastAsia="he-IL"/>
        </w:rPr>
        <w:t xml:space="preserve"> ולא מנהל רשות האכיפה והגבייה. לאורך כל חוק המרכז לגביית</w:t>
      </w:r>
      <w:bookmarkStart w:id="8626" w:name="_ETM_Q1_1802260"/>
      <w:bookmarkEnd w:id="8626"/>
      <w:r>
        <w:rPr>
          <w:rFonts w:hint="cs"/>
          <w:rtl/>
          <w:lang w:eastAsia="he-IL"/>
        </w:rPr>
        <w:t xml:space="preserve"> קנסות, בהגדרת חוב, בכל פעם שמקודמת הסמכה עבור גוף מסוים</w:t>
      </w:r>
      <w:bookmarkStart w:id="8627" w:name="_ETM_Q1_1807832"/>
      <w:bookmarkEnd w:id="8627"/>
      <w:r>
        <w:rPr>
          <w:rFonts w:hint="cs"/>
          <w:rtl/>
          <w:lang w:eastAsia="he-IL"/>
        </w:rPr>
        <w:t xml:space="preserve"> זו החלטה של מנהל המרכז. תומר מוסקוביץ' בזמנו הסכים,</w:t>
      </w:r>
      <w:bookmarkStart w:id="8628" w:name="_ETM_Q1_1814870"/>
      <w:bookmarkEnd w:id="8628"/>
      <w:r>
        <w:rPr>
          <w:rFonts w:hint="cs"/>
          <w:rtl/>
          <w:lang w:eastAsia="he-IL"/>
        </w:rPr>
        <w:t xml:space="preserve"> וגם מ</w:t>
      </w:r>
      <w:bookmarkStart w:id="8629" w:name="_ETM_Q1_1810357"/>
      <w:bookmarkEnd w:id="8629"/>
      <w:r>
        <w:rPr>
          <w:rFonts w:hint="cs"/>
          <w:rtl/>
          <w:lang w:eastAsia="he-IL"/>
        </w:rPr>
        <w:t>נהל הרשות הנוכחי, דן בן סימון, מסכים שזה יהיה</w:t>
      </w:r>
      <w:bookmarkStart w:id="8630" w:name="_ETM_Q1_1816724"/>
      <w:bookmarkEnd w:id="8630"/>
      <w:r>
        <w:rPr>
          <w:rFonts w:hint="cs"/>
          <w:rtl/>
          <w:lang w:eastAsia="he-IL"/>
        </w:rPr>
        <w:t xml:space="preserve"> באישור של מנהל המרכז. </w:t>
      </w:r>
      <w:bookmarkStart w:id="8631" w:name="_ETM_Q1_1820389"/>
      <w:bookmarkEnd w:id="8631"/>
    </w:p>
    <w:p w14:paraId="1A197636" w14:textId="77777777" w:rsidR="0056448E" w:rsidRDefault="0056448E" w:rsidP="00FC78D5">
      <w:pPr>
        <w:rPr>
          <w:rtl/>
          <w:lang w:eastAsia="he-IL"/>
        </w:rPr>
      </w:pPr>
      <w:bookmarkStart w:id="8632" w:name="_ETM_Q1_1820465"/>
      <w:bookmarkStart w:id="8633" w:name="_ETM_Q1_1820545"/>
      <w:bookmarkEnd w:id="8632"/>
      <w:bookmarkEnd w:id="8633"/>
    </w:p>
    <w:p w14:paraId="3F225A20" w14:textId="77777777" w:rsidR="0056448E" w:rsidRDefault="0056448E" w:rsidP="00FC78D5">
      <w:pPr>
        <w:rPr>
          <w:rtl/>
          <w:lang w:eastAsia="he-IL"/>
        </w:rPr>
      </w:pPr>
      <w:bookmarkStart w:id="8634" w:name="_ETM_Q1_1820615"/>
      <w:bookmarkEnd w:id="8634"/>
      <w:r>
        <w:rPr>
          <w:rFonts w:hint="cs"/>
          <w:rtl/>
          <w:lang w:eastAsia="he-IL"/>
        </w:rPr>
        <w:t xml:space="preserve">עניין נוסף: כתוב כאן - </w:t>
      </w:r>
      <w:bookmarkStart w:id="8635" w:name="_ETM_Q1_1823396"/>
      <w:bookmarkEnd w:id="8635"/>
      <w:r>
        <w:rPr>
          <w:rFonts w:hint="cs"/>
          <w:rtl/>
          <w:lang w:eastAsia="he-IL"/>
        </w:rPr>
        <w:t xml:space="preserve">ויחולו לעניין זה הוראות החוק האמור. בכנסת </w:t>
      </w:r>
      <w:bookmarkStart w:id="8636" w:name="_ETM_Q1_1823077"/>
      <w:bookmarkEnd w:id="8636"/>
      <w:r>
        <w:rPr>
          <w:rFonts w:hint="cs"/>
          <w:rtl/>
          <w:lang w:eastAsia="he-IL"/>
        </w:rPr>
        <w:t>ה-23 הערתי שאולי</w:t>
      </w:r>
      <w:bookmarkStart w:id="8637" w:name="_ETM_Q1_1826458"/>
      <w:bookmarkEnd w:id="8637"/>
      <w:r>
        <w:rPr>
          <w:rFonts w:hint="cs"/>
          <w:rtl/>
          <w:lang w:eastAsia="he-IL"/>
        </w:rPr>
        <w:t xml:space="preserve"> צריך להפנות גם לסעיף 12 לחוק המרכז, שמגדיר שאם</w:t>
      </w:r>
      <w:bookmarkStart w:id="8638" w:name="_ETM_Q1_1833022"/>
      <w:bookmarkEnd w:id="8638"/>
      <w:r>
        <w:rPr>
          <w:rFonts w:hint="cs"/>
          <w:rtl/>
          <w:lang w:eastAsia="he-IL"/>
        </w:rPr>
        <w:t xml:space="preserve"> </w:t>
      </w:r>
      <w:bookmarkStart w:id="8639" w:name="_ETM_Q1_1828177"/>
      <w:bookmarkEnd w:id="8639"/>
      <w:r>
        <w:rPr>
          <w:rFonts w:hint="cs"/>
          <w:rtl/>
          <w:lang w:eastAsia="he-IL"/>
        </w:rPr>
        <w:t>רשות מקומית גובה במרכז לגביית קנסות חלות עליה הוצאות של</w:t>
      </w:r>
      <w:bookmarkStart w:id="8640" w:name="_ETM_Q1_1837865"/>
      <w:bookmarkEnd w:id="8640"/>
      <w:r>
        <w:rPr>
          <w:rFonts w:hint="cs"/>
          <w:rtl/>
          <w:lang w:eastAsia="he-IL"/>
        </w:rPr>
        <w:t xml:space="preserve"> שלושה אחוז מכספי חוב שנגבה. בעניין הזה משרד המשפטים העירו</w:t>
      </w:r>
      <w:bookmarkStart w:id="8641" w:name="_ETM_Q1_1843604"/>
      <w:bookmarkEnd w:id="8641"/>
      <w:r>
        <w:rPr>
          <w:rFonts w:hint="cs"/>
          <w:rtl/>
          <w:lang w:eastAsia="he-IL"/>
        </w:rPr>
        <w:t xml:space="preserve"> בצדק </w:t>
      </w:r>
      <w:bookmarkStart w:id="8642" w:name="_ETM_Q1_1839697"/>
      <w:bookmarkEnd w:id="8642"/>
      <w:r>
        <w:rPr>
          <w:rFonts w:hint="cs"/>
          <w:rtl/>
          <w:lang w:eastAsia="he-IL"/>
        </w:rPr>
        <w:t xml:space="preserve">שכשכתוב </w:t>
      </w:r>
      <w:bookmarkStart w:id="8643" w:name="_ETM_Q1_1839897"/>
      <w:bookmarkEnd w:id="8643"/>
      <w:r>
        <w:rPr>
          <w:rFonts w:hint="cs"/>
          <w:rtl/>
          <w:lang w:eastAsia="he-IL"/>
        </w:rPr>
        <w:t>יחולו לעניין הוראות החוק האמור, אז חלה גם</w:t>
      </w:r>
      <w:bookmarkStart w:id="8644" w:name="_ETM_Q1_1845887"/>
      <w:bookmarkEnd w:id="8644"/>
      <w:r>
        <w:rPr>
          <w:rFonts w:hint="cs"/>
          <w:rtl/>
          <w:lang w:eastAsia="he-IL"/>
        </w:rPr>
        <w:t xml:space="preserve"> הוראת סעיף 12 אבל אני מבקשת שזה יירשם לפרוטוקול כדי</w:t>
      </w:r>
      <w:bookmarkStart w:id="8645" w:name="_ETM_Q1_1850468"/>
      <w:bookmarkEnd w:id="8645"/>
      <w:r>
        <w:rPr>
          <w:rFonts w:hint="cs"/>
          <w:rtl/>
          <w:lang w:eastAsia="he-IL"/>
        </w:rPr>
        <w:t xml:space="preserve"> שלא יהיו ספקות בעניין הזה. ברגע שכתוב </w:t>
      </w:r>
      <w:bookmarkStart w:id="8646" w:name="_ETM_Q1_1849607"/>
      <w:bookmarkEnd w:id="8646"/>
      <w:r>
        <w:rPr>
          <w:rFonts w:hint="cs"/>
          <w:rtl/>
          <w:lang w:eastAsia="he-IL"/>
        </w:rPr>
        <w:t>ויחולו לעניין</w:t>
      </w:r>
      <w:bookmarkStart w:id="8647" w:name="_ETM_Q1_1854519"/>
      <w:bookmarkEnd w:id="8647"/>
      <w:r>
        <w:rPr>
          <w:rFonts w:hint="cs"/>
          <w:rtl/>
          <w:lang w:eastAsia="he-IL"/>
        </w:rPr>
        <w:t xml:space="preserve"> זה הוראות החוק האמור, חל גם סעיף 12 על ההיבט</w:t>
      </w:r>
      <w:bookmarkStart w:id="8648" w:name="_ETM_Q1_1858760"/>
      <w:bookmarkEnd w:id="8648"/>
      <w:r>
        <w:rPr>
          <w:rFonts w:hint="cs"/>
          <w:rtl/>
          <w:lang w:eastAsia="he-IL"/>
        </w:rPr>
        <w:t xml:space="preserve"> של ההוצאות שמשולמות למרכז לצורך גביית החוב. </w:t>
      </w:r>
    </w:p>
    <w:p w14:paraId="241F9A04" w14:textId="77777777" w:rsidR="0056448E" w:rsidRDefault="0056448E" w:rsidP="00FC78D5">
      <w:pPr>
        <w:rPr>
          <w:rtl/>
          <w:lang w:eastAsia="he-IL"/>
        </w:rPr>
      </w:pPr>
      <w:bookmarkStart w:id="8649" w:name="_ETM_Q1_1866138"/>
      <w:bookmarkStart w:id="8650" w:name="_ETM_Q1_1866213"/>
      <w:bookmarkStart w:id="8651" w:name="_ETM_Q1_1866486"/>
      <w:bookmarkEnd w:id="8649"/>
      <w:bookmarkEnd w:id="8650"/>
      <w:bookmarkEnd w:id="8651"/>
    </w:p>
    <w:p w14:paraId="22CD57AE" w14:textId="77777777" w:rsidR="0056448E" w:rsidRDefault="0056448E" w:rsidP="00FC78D5">
      <w:pPr>
        <w:rPr>
          <w:rtl/>
          <w:lang w:eastAsia="he-IL"/>
        </w:rPr>
      </w:pPr>
      <w:bookmarkStart w:id="8652" w:name="_ETM_Q1_1866562"/>
      <w:bookmarkEnd w:id="8652"/>
      <w:r>
        <w:rPr>
          <w:rFonts w:hint="cs"/>
          <w:rtl/>
          <w:lang w:eastAsia="he-IL"/>
        </w:rPr>
        <w:t>כמו כן, ברגע</w:t>
      </w:r>
      <w:bookmarkStart w:id="8653" w:name="_ETM_Q1_1867698"/>
      <w:bookmarkEnd w:id="8653"/>
      <w:r>
        <w:rPr>
          <w:rFonts w:hint="cs"/>
          <w:rtl/>
          <w:lang w:eastAsia="he-IL"/>
        </w:rPr>
        <w:t xml:space="preserve"> שמוחל חוק המרכז, חלים למעשה הכללים של המרכז ולא הכללים</w:t>
      </w:r>
      <w:bookmarkStart w:id="8654" w:name="_ETM_Q1_1872826"/>
      <w:bookmarkEnd w:id="8654"/>
      <w:r>
        <w:rPr>
          <w:rFonts w:hint="cs"/>
          <w:rtl/>
          <w:lang w:eastAsia="he-IL"/>
        </w:rPr>
        <w:t xml:space="preserve"> לפי סעיף 330ב אז גם זה חשוב לי שייאמר לפרוטוקול. </w:t>
      </w:r>
      <w:bookmarkStart w:id="8655" w:name="_ETM_Q1_1877832"/>
      <w:bookmarkStart w:id="8656" w:name="_ETM_Q1_1878094"/>
      <w:bookmarkEnd w:id="8655"/>
      <w:bookmarkEnd w:id="8656"/>
    </w:p>
    <w:p w14:paraId="13F7D65B" w14:textId="77777777" w:rsidR="0056448E" w:rsidRDefault="0056448E" w:rsidP="00FC78D5">
      <w:pPr>
        <w:rPr>
          <w:rtl/>
          <w:lang w:eastAsia="he-IL"/>
        </w:rPr>
      </w:pPr>
      <w:bookmarkStart w:id="8657" w:name="_ETM_Q1_1878171"/>
      <w:bookmarkEnd w:id="8657"/>
    </w:p>
    <w:p w14:paraId="60CB6B84" w14:textId="49F74C5E" w:rsidR="00FC78D5" w:rsidRDefault="0056448E" w:rsidP="00FC78D5">
      <w:pPr>
        <w:rPr>
          <w:rtl/>
          <w:lang w:eastAsia="he-IL"/>
        </w:rPr>
      </w:pPr>
      <w:bookmarkStart w:id="8658" w:name="_ETM_Q1_1878271"/>
      <w:bookmarkStart w:id="8659" w:name="_ETM_Q1_1878338"/>
      <w:bookmarkEnd w:id="8658"/>
      <w:bookmarkEnd w:id="8659"/>
      <w:r>
        <w:rPr>
          <w:rFonts w:hint="cs"/>
          <w:rtl/>
          <w:lang w:eastAsia="he-IL"/>
        </w:rPr>
        <w:t>לגבי סעיף 330ו(ב): אין היתכנות, עם כל הרצון הטוב</w:t>
      </w:r>
      <w:bookmarkStart w:id="8660" w:name="_ETM_Q1_1885810"/>
      <w:bookmarkEnd w:id="8660"/>
      <w:r>
        <w:rPr>
          <w:rFonts w:hint="cs"/>
          <w:rtl/>
          <w:lang w:eastAsia="he-IL"/>
        </w:rPr>
        <w:t xml:space="preserve"> שלנו לבוא לקראת האזרחים, לעשות בהוצאה לפועל שחוב מסוים נגבה </w:t>
      </w:r>
      <w:bookmarkStart w:id="8661" w:name="_ETM_Q1_1891971"/>
      <w:bookmarkEnd w:id="8661"/>
      <w:r>
        <w:rPr>
          <w:rFonts w:hint="cs"/>
          <w:rtl/>
          <w:lang w:eastAsia="he-IL"/>
        </w:rPr>
        <w:t>עם שיעור הוצאות אחר. בכל מה שקשור לחוק ההוצאה לפועל,</w:t>
      </w:r>
      <w:bookmarkStart w:id="8662" w:name="_ETM_Q1_1897272"/>
      <w:bookmarkEnd w:id="8662"/>
      <w:r>
        <w:rPr>
          <w:rFonts w:hint="cs"/>
          <w:rtl/>
          <w:lang w:eastAsia="he-IL"/>
        </w:rPr>
        <w:t xml:space="preserve"> ח</w:t>
      </w:r>
      <w:bookmarkStart w:id="8663" w:name="_ETM_Q1_1892497"/>
      <w:bookmarkEnd w:id="8663"/>
      <w:r>
        <w:rPr>
          <w:rFonts w:hint="cs"/>
          <w:rtl/>
          <w:lang w:eastAsia="he-IL"/>
        </w:rPr>
        <w:t>לות תקנות ההוצאה לפועל (אגרות, שכר והוצאות)</w:t>
      </w:r>
      <w:bookmarkStart w:id="8664" w:name="_ETM_Q1_1895997"/>
      <w:bookmarkEnd w:id="8664"/>
      <w:r>
        <w:rPr>
          <w:rFonts w:hint="cs"/>
          <w:rtl/>
          <w:lang w:eastAsia="he-IL"/>
        </w:rPr>
        <w:t xml:space="preserve"> ושם קבועים</w:t>
      </w:r>
      <w:bookmarkStart w:id="8665" w:name="_ETM_Q1_1900587"/>
      <w:bookmarkEnd w:id="8665"/>
      <w:r>
        <w:rPr>
          <w:rFonts w:hint="cs"/>
          <w:rtl/>
          <w:lang w:eastAsia="he-IL"/>
        </w:rPr>
        <w:t xml:space="preserve"> הסכומים בגין הוצאות. אני אתן דוגמה: לפי פקודת המסים (גביה)</w:t>
      </w:r>
      <w:bookmarkStart w:id="8666" w:name="_ETM_Q1_1907466"/>
      <w:bookmarkStart w:id="8667" w:name="_ETM_Q1_1903187"/>
      <w:bookmarkEnd w:id="8666"/>
      <w:bookmarkEnd w:id="8667"/>
      <w:r>
        <w:rPr>
          <w:rFonts w:hint="cs"/>
          <w:rtl/>
          <w:lang w:eastAsia="he-IL"/>
        </w:rPr>
        <w:t>, שיעור הוצאות מקסימלי עבור עיקול</w:t>
      </w:r>
      <w:bookmarkStart w:id="8668" w:name="_ETM_Q1_1903747"/>
      <w:bookmarkEnd w:id="8668"/>
      <w:r w:rsidR="00630668">
        <w:rPr>
          <w:rFonts w:hint="cs"/>
          <w:rtl/>
          <w:lang w:eastAsia="he-IL"/>
        </w:rPr>
        <w:t>, משלמים</w:t>
      </w:r>
      <w:bookmarkStart w:id="8669" w:name="_ETM_Q1_1907392"/>
      <w:bookmarkEnd w:id="8669"/>
      <w:r w:rsidR="00630668">
        <w:rPr>
          <w:rFonts w:hint="cs"/>
          <w:rtl/>
          <w:lang w:eastAsia="he-IL"/>
        </w:rPr>
        <w:t xml:space="preserve"> לבנקים בעיקול מקוון שלושה שקלים. בהוצאה לפועל, על אותו</w:t>
      </w:r>
      <w:bookmarkStart w:id="8670" w:name="_ETM_Q1_1913612"/>
      <w:bookmarkEnd w:id="8670"/>
      <w:r w:rsidR="00630668">
        <w:rPr>
          <w:rFonts w:hint="cs"/>
          <w:rtl/>
          <w:lang w:eastAsia="he-IL"/>
        </w:rPr>
        <w:t xml:space="preserve"> עיקול מקוון משלמים שבעה שקלים. אין לי יכולת לבודד חובות</w:t>
      </w:r>
      <w:bookmarkStart w:id="8671" w:name="_ETM_Q1_1918391"/>
      <w:bookmarkEnd w:id="8671"/>
      <w:r w:rsidR="00630668">
        <w:rPr>
          <w:rFonts w:hint="cs"/>
          <w:rtl/>
          <w:lang w:eastAsia="he-IL"/>
        </w:rPr>
        <w:t xml:space="preserve"> שיגיעו לפי החוב הזה מחובות אחרים. </w:t>
      </w:r>
    </w:p>
    <w:p w14:paraId="16A63DFB" w14:textId="02A491CA" w:rsidR="00630668" w:rsidRDefault="00630668" w:rsidP="00FC78D5">
      <w:pPr>
        <w:rPr>
          <w:rtl/>
          <w:lang w:eastAsia="he-IL"/>
        </w:rPr>
      </w:pPr>
      <w:bookmarkStart w:id="8672" w:name="_ETM_Q1_1922433"/>
      <w:bookmarkStart w:id="8673" w:name="_ETM_Q1_1922513"/>
      <w:bookmarkStart w:id="8674" w:name="_ETM_Q1_1917717"/>
      <w:bookmarkEnd w:id="8672"/>
      <w:bookmarkEnd w:id="8673"/>
      <w:bookmarkEnd w:id="8674"/>
    </w:p>
    <w:p w14:paraId="7E79B06C" w14:textId="7DCBE35D" w:rsidR="00630668" w:rsidRDefault="00630668" w:rsidP="00630668">
      <w:pPr>
        <w:pStyle w:val="a4"/>
        <w:keepNext/>
        <w:rPr>
          <w:rtl/>
        </w:rPr>
      </w:pPr>
      <w:bookmarkStart w:id="8675" w:name="ET_speaker_תומר_רוזנר_721"/>
      <w:r w:rsidRPr="00630668">
        <w:rPr>
          <w:rStyle w:val="TagStyle"/>
          <w:rtl/>
        </w:rPr>
        <w:t xml:space="preserve"> &lt;&lt; דובר &gt;&gt; </w:t>
      </w:r>
      <w:r>
        <w:rPr>
          <w:rtl/>
        </w:rPr>
        <w:t xml:space="preserve">תומר </w:t>
      </w:r>
      <w:proofErr w:type="spellStart"/>
      <w:r>
        <w:rPr>
          <w:rtl/>
        </w:rPr>
        <w:t>רוזנר</w:t>
      </w:r>
      <w:proofErr w:type="spellEnd"/>
      <w:r>
        <w:rPr>
          <w:rtl/>
        </w:rPr>
        <w:t>:</w:t>
      </w:r>
      <w:r w:rsidRPr="00630668">
        <w:rPr>
          <w:rStyle w:val="TagStyle"/>
          <w:rtl/>
        </w:rPr>
        <w:t xml:space="preserve"> &lt;&lt; דובר &gt;&gt;</w:t>
      </w:r>
      <w:r w:rsidR="007F3C72">
        <w:rPr>
          <w:rtl/>
        </w:rPr>
        <w:t xml:space="preserve"> </w:t>
      </w:r>
      <w:bookmarkEnd w:id="8675"/>
    </w:p>
    <w:p w14:paraId="2DBFEBF5" w14:textId="36CBEE32" w:rsidR="00630668" w:rsidRDefault="00630668" w:rsidP="00630668">
      <w:pPr>
        <w:pStyle w:val="KeepWithNext"/>
        <w:rPr>
          <w:rtl/>
          <w:lang w:eastAsia="he-IL"/>
        </w:rPr>
      </w:pPr>
    </w:p>
    <w:p w14:paraId="487DC5FC" w14:textId="1E90F0F8" w:rsidR="00630668" w:rsidRDefault="00630668" w:rsidP="00630668">
      <w:pPr>
        <w:rPr>
          <w:rtl/>
          <w:lang w:eastAsia="he-IL"/>
        </w:rPr>
      </w:pPr>
      <w:bookmarkStart w:id="8676" w:name="_ETM_Q1_1919763"/>
      <w:bookmarkStart w:id="8677" w:name="_ETM_Q1_1919789"/>
      <w:bookmarkEnd w:id="8676"/>
      <w:bookmarkEnd w:id="8677"/>
      <w:r>
        <w:rPr>
          <w:rFonts w:hint="cs"/>
          <w:rtl/>
          <w:lang w:eastAsia="he-IL"/>
        </w:rPr>
        <w:t xml:space="preserve">מדוע, גברתי? </w:t>
      </w:r>
      <w:bookmarkStart w:id="8678" w:name="_ETM_Q1_1922521"/>
      <w:bookmarkEnd w:id="8678"/>
      <w:r>
        <w:rPr>
          <w:rFonts w:hint="cs"/>
          <w:rtl/>
          <w:lang w:eastAsia="he-IL"/>
        </w:rPr>
        <w:t>איך יש</w:t>
      </w:r>
      <w:bookmarkStart w:id="8679" w:name="_ETM_Q1_1927142"/>
      <w:bookmarkEnd w:id="8679"/>
      <w:r>
        <w:rPr>
          <w:rFonts w:hint="cs"/>
          <w:rtl/>
          <w:lang w:eastAsia="he-IL"/>
        </w:rPr>
        <w:t xml:space="preserve"> לך אפשרות לבודד אותם לצורך עניין </w:t>
      </w:r>
      <w:bookmarkStart w:id="8680" w:name="_ETM_Q1_1922507"/>
      <w:bookmarkEnd w:id="8680"/>
      <w:r>
        <w:rPr>
          <w:rFonts w:hint="cs"/>
          <w:rtl/>
          <w:lang w:eastAsia="he-IL"/>
        </w:rPr>
        <w:t>חישוב הפרשי</w:t>
      </w:r>
      <w:bookmarkStart w:id="8681" w:name="_ETM_Q1_1926136"/>
      <w:bookmarkEnd w:id="8681"/>
      <w:r>
        <w:rPr>
          <w:rFonts w:hint="cs"/>
          <w:rtl/>
          <w:lang w:eastAsia="he-IL"/>
        </w:rPr>
        <w:t xml:space="preserve"> הצמדה וריבית, לחישוב ריבית הפיגורים</w:t>
      </w:r>
      <w:bookmarkStart w:id="8682" w:name="_ETM_Q1_1926636"/>
      <w:bookmarkStart w:id="8683" w:name="_ETM_Q1_1923187"/>
      <w:bookmarkEnd w:id="8682"/>
      <w:bookmarkEnd w:id="8683"/>
      <w:r>
        <w:rPr>
          <w:rFonts w:hint="cs"/>
          <w:rtl/>
          <w:lang w:eastAsia="he-IL"/>
        </w:rPr>
        <w:t xml:space="preserve">, ולדברים אחרים לא? </w:t>
      </w:r>
      <w:bookmarkStart w:id="8684" w:name="_ETM_Q1_1932399"/>
      <w:bookmarkEnd w:id="8684"/>
      <w:r>
        <w:rPr>
          <w:rFonts w:hint="cs"/>
          <w:rtl/>
          <w:lang w:eastAsia="he-IL"/>
        </w:rPr>
        <w:t>חזקה על מנהל מערכת</w:t>
      </w:r>
      <w:bookmarkStart w:id="8685" w:name="_ETM_Q1_1938371"/>
      <w:bookmarkEnd w:id="8685"/>
      <w:r>
        <w:rPr>
          <w:rFonts w:hint="cs"/>
          <w:rtl/>
          <w:lang w:eastAsia="he-IL"/>
        </w:rPr>
        <w:t xml:space="preserve"> </w:t>
      </w:r>
      <w:bookmarkStart w:id="8686" w:name="_ETM_Q1_1935677"/>
      <w:bookmarkEnd w:id="8686"/>
      <w:proofErr w:type="spellStart"/>
      <w:r>
        <w:rPr>
          <w:rFonts w:hint="cs"/>
          <w:rtl/>
          <w:lang w:eastAsia="he-IL"/>
        </w:rPr>
        <w:t>המיחשוב</w:t>
      </w:r>
      <w:proofErr w:type="spellEnd"/>
      <w:r>
        <w:rPr>
          <w:rFonts w:hint="cs"/>
          <w:rtl/>
          <w:lang w:eastAsia="he-IL"/>
        </w:rPr>
        <w:t xml:space="preserve"> שלך שימצא את </w:t>
      </w:r>
      <w:proofErr w:type="spellStart"/>
      <w:r>
        <w:rPr>
          <w:rFonts w:hint="cs"/>
          <w:rtl/>
          <w:lang w:eastAsia="he-IL"/>
        </w:rPr>
        <w:t>הפיתרון</w:t>
      </w:r>
      <w:proofErr w:type="spellEnd"/>
      <w:r>
        <w:rPr>
          <w:rFonts w:hint="cs"/>
          <w:rtl/>
          <w:lang w:eastAsia="he-IL"/>
        </w:rPr>
        <w:t xml:space="preserve">. </w:t>
      </w:r>
    </w:p>
    <w:p w14:paraId="7D8FA931" w14:textId="0B5AC88C" w:rsidR="00630668" w:rsidRDefault="00630668" w:rsidP="00630668">
      <w:pPr>
        <w:rPr>
          <w:rtl/>
          <w:lang w:eastAsia="he-IL"/>
        </w:rPr>
      </w:pPr>
      <w:bookmarkStart w:id="8687" w:name="_ETM_Q1_1932466"/>
      <w:bookmarkEnd w:id="8687"/>
    </w:p>
    <w:p w14:paraId="34CC4D32" w14:textId="1B38F40F" w:rsidR="00630668" w:rsidRDefault="00630668" w:rsidP="00630668">
      <w:pPr>
        <w:pStyle w:val="af9"/>
        <w:keepNext/>
        <w:rPr>
          <w:rtl/>
          <w:lang w:eastAsia="he-IL"/>
        </w:rPr>
      </w:pPr>
      <w:bookmarkStart w:id="8688" w:name="ET_guest_ענת_הר_אבן_722"/>
      <w:r w:rsidRPr="00630668">
        <w:rPr>
          <w:rStyle w:val="TagStyle"/>
          <w:rtl/>
        </w:rPr>
        <w:t xml:space="preserve"> &lt;&lt; אורח &gt;&gt; </w:t>
      </w:r>
      <w:r>
        <w:rPr>
          <w:rtl/>
          <w:lang w:eastAsia="he-IL"/>
        </w:rPr>
        <w:t>ענת הר אבן:</w:t>
      </w:r>
      <w:r w:rsidRPr="00630668">
        <w:rPr>
          <w:rStyle w:val="TagStyle"/>
          <w:rtl/>
        </w:rPr>
        <w:t xml:space="preserve"> &lt;&lt; אורח &gt;&gt;</w:t>
      </w:r>
      <w:r w:rsidR="007F3C72">
        <w:rPr>
          <w:rtl/>
          <w:lang w:eastAsia="he-IL"/>
        </w:rPr>
        <w:t xml:space="preserve"> </w:t>
      </w:r>
      <w:bookmarkEnd w:id="8688"/>
    </w:p>
    <w:p w14:paraId="4E9A1AAB" w14:textId="08FDEB5D" w:rsidR="00630668" w:rsidRDefault="00630668" w:rsidP="00630668">
      <w:pPr>
        <w:pStyle w:val="KeepWithNext"/>
        <w:rPr>
          <w:rtl/>
          <w:lang w:eastAsia="he-IL"/>
        </w:rPr>
      </w:pPr>
    </w:p>
    <w:p w14:paraId="103B0F14" w14:textId="7D3E96C1" w:rsidR="00630668" w:rsidRDefault="00630668" w:rsidP="00630668">
      <w:pPr>
        <w:rPr>
          <w:rtl/>
          <w:lang w:eastAsia="he-IL"/>
        </w:rPr>
      </w:pPr>
      <w:bookmarkStart w:id="8689" w:name="_ETM_Q1_1934053"/>
      <w:bookmarkStart w:id="8690" w:name="_ETM_Q1_1934078"/>
      <w:bookmarkEnd w:id="8689"/>
      <w:bookmarkEnd w:id="8690"/>
      <w:r>
        <w:rPr>
          <w:rFonts w:hint="cs"/>
          <w:rtl/>
          <w:lang w:eastAsia="he-IL"/>
        </w:rPr>
        <w:t>תומר, אתה בעצמך אמרת</w:t>
      </w:r>
      <w:bookmarkStart w:id="8691" w:name="_ETM_Q1_1943176"/>
      <w:bookmarkEnd w:id="8691"/>
      <w:r>
        <w:rPr>
          <w:rFonts w:hint="cs"/>
          <w:rtl/>
          <w:lang w:eastAsia="he-IL"/>
        </w:rPr>
        <w:t xml:space="preserve"> שלמשל תשלומי ההזנה לגן </w:t>
      </w:r>
      <w:bookmarkStart w:id="8692" w:name="_ETM_Q1_1942187"/>
      <w:bookmarkEnd w:id="8692"/>
      <w:r>
        <w:rPr>
          <w:rFonts w:hint="cs"/>
          <w:rtl/>
          <w:lang w:eastAsia="he-IL"/>
        </w:rPr>
        <w:t>וקרן קרב הם לא תשלומי</w:t>
      </w:r>
      <w:bookmarkStart w:id="8693" w:name="_ETM_Q1_1945577"/>
      <w:bookmarkEnd w:id="8693"/>
      <w:r>
        <w:rPr>
          <w:rFonts w:hint="cs"/>
          <w:rtl/>
          <w:lang w:eastAsia="he-IL"/>
        </w:rPr>
        <w:t xml:space="preserve"> חובה. </w:t>
      </w:r>
      <w:bookmarkStart w:id="8694" w:name="_ETM_Q1_1946364"/>
      <w:bookmarkEnd w:id="8694"/>
      <w:r>
        <w:rPr>
          <w:rFonts w:hint="cs"/>
          <w:rtl/>
          <w:lang w:eastAsia="he-IL"/>
        </w:rPr>
        <w:t>אז אני עכשיו צריכה ללכת ולדעת שהחוב הזה הוא</w:t>
      </w:r>
      <w:bookmarkStart w:id="8695" w:name="_ETM_Q1_1951442"/>
      <w:bookmarkEnd w:id="8695"/>
      <w:r>
        <w:rPr>
          <w:rFonts w:hint="cs"/>
          <w:rtl/>
          <w:lang w:eastAsia="he-IL"/>
        </w:rPr>
        <w:t xml:space="preserve"> כן חוב שהחוק חל עליו, או שהחוק </w:t>
      </w:r>
      <w:bookmarkStart w:id="8696" w:name="_ETM_Q1_1953558"/>
      <w:bookmarkEnd w:id="8696"/>
      <w:r>
        <w:rPr>
          <w:rFonts w:hint="cs"/>
          <w:rtl/>
          <w:lang w:eastAsia="he-IL"/>
        </w:rPr>
        <w:t xml:space="preserve">הזה לא חל עליו. </w:t>
      </w:r>
      <w:bookmarkStart w:id="8697" w:name="_ETM_Q1_1955187"/>
      <w:bookmarkEnd w:id="8697"/>
    </w:p>
    <w:p w14:paraId="64900D76" w14:textId="05615471" w:rsidR="00630668" w:rsidRDefault="00630668" w:rsidP="00630668">
      <w:pPr>
        <w:rPr>
          <w:rtl/>
          <w:lang w:eastAsia="he-IL"/>
        </w:rPr>
      </w:pPr>
      <w:bookmarkStart w:id="8698" w:name="_ETM_Q1_1955243"/>
      <w:bookmarkEnd w:id="8698"/>
    </w:p>
    <w:p w14:paraId="01F12E19" w14:textId="235C861F" w:rsidR="00630668" w:rsidRDefault="00630668" w:rsidP="00630668">
      <w:pPr>
        <w:pStyle w:val="a4"/>
        <w:keepNext/>
        <w:rPr>
          <w:rtl/>
        </w:rPr>
      </w:pPr>
      <w:bookmarkStart w:id="8699" w:name="ET_speaker_תומר_רוזנר_723"/>
      <w:r w:rsidRPr="00630668">
        <w:rPr>
          <w:rStyle w:val="TagStyle"/>
          <w:rtl/>
        </w:rPr>
        <w:t xml:space="preserve"> &lt;&lt; דובר &gt;&gt; </w:t>
      </w:r>
      <w:r>
        <w:rPr>
          <w:rtl/>
        </w:rPr>
        <w:t xml:space="preserve">תומר </w:t>
      </w:r>
      <w:proofErr w:type="spellStart"/>
      <w:r>
        <w:rPr>
          <w:rtl/>
        </w:rPr>
        <w:t>רוזנר</w:t>
      </w:r>
      <w:proofErr w:type="spellEnd"/>
      <w:r>
        <w:rPr>
          <w:rtl/>
        </w:rPr>
        <w:t>:</w:t>
      </w:r>
      <w:r w:rsidRPr="00630668">
        <w:rPr>
          <w:rStyle w:val="TagStyle"/>
          <w:rtl/>
        </w:rPr>
        <w:t xml:space="preserve"> &lt;&lt; דובר &gt;&gt;</w:t>
      </w:r>
      <w:r w:rsidR="007F3C72">
        <w:rPr>
          <w:rtl/>
        </w:rPr>
        <w:t xml:space="preserve"> </w:t>
      </w:r>
      <w:bookmarkEnd w:id="8699"/>
    </w:p>
    <w:p w14:paraId="2B656808" w14:textId="6C54BA38" w:rsidR="00630668" w:rsidRDefault="00630668" w:rsidP="00630668">
      <w:pPr>
        <w:pStyle w:val="KeepWithNext"/>
        <w:rPr>
          <w:rtl/>
          <w:lang w:eastAsia="he-IL"/>
        </w:rPr>
      </w:pPr>
    </w:p>
    <w:p w14:paraId="0978E2D8" w14:textId="4B337882" w:rsidR="00630668" w:rsidRDefault="00630668" w:rsidP="00630668">
      <w:pPr>
        <w:rPr>
          <w:rtl/>
          <w:lang w:eastAsia="he-IL"/>
        </w:rPr>
      </w:pPr>
      <w:bookmarkStart w:id="8700" w:name="_ETM_Q1_1956114"/>
      <w:bookmarkStart w:id="8701" w:name="_ETM_Q1_1956150"/>
      <w:bookmarkEnd w:id="8700"/>
      <w:bookmarkEnd w:id="8701"/>
      <w:r>
        <w:rPr>
          <w:rFonts w:hint="cs"/>
          <w:rtl/>
          <w:lang w:eastAsia="he-IL"/>
        </w:rPr>
        <w:t xml:space="preserve">כפי שאת קובעת </w:t>
      </w:r>
      <w:bookmarkStart w:id="8702" w:name="_ETM_Q1_1954277"/>
      <w:bookmarkEnd w:id="8702"/>
      <w:r>
        <w:rPr>
          <w:rFonts w:hint="cs"/>
          <w:rtl/>
          <w:lang w:eastAsia="he-IL"/>
        </w:rPr>
        <w:t>את שיעור הריבית המסוים שיחול על החוב הזה לפי הדין</w:t>
      </w:r>
      <w:bookmarkStart w:id="8703" w:name="_ETM_Q1_1959835"/>
      <w:bookmarkEnd w:id="8703"/>
      <w:r>
        <w:rPr>
          <w:rFonts w:hint="cs"/>
          <w:rtl/>
          <w:lang w:eastAsia="he-IL"/>
        </w:rPr>
        <w:t xml:space="preserve"> שחל, כך תקבעי את שיעור ההוצאות לפי הדין שחל. אני</w:t>
      </w:r>
      <w:bookmarkStart w:id="8704" w:name="_ETM_Q1_1964774"/>
      <w:bookmarkEnd w:id="8704"/>
      <w:r>
        <w:rPr>
          <w:rFonts w:hint="cs"/>
          <w:rtl/>
          <w:lang w:eastAsia="he-IL"/>
        </w:rPr>
        <w:t xml:space="preserve"> לא רואה את ההבדל. </w:t>
      </w:r>
      <w:bookmarkStart w:id="8705" w:name="_ETM_Q1_1966394"/>
      <w:bookmarkEnd w:id="8705"/>
    </w:p>
    <w:p w14:paraId="0DCF256C" w14:textId="5EDB6A7D" w:rsidR="00630668" w:rsidRDefault="00630668" w:rsidP="00630668">
      <w:pPr>
        <w:rPr>
          <w:rtl/>
          <w:lang w:eastAsia="he-IL"/>
        </w:rPr>
      </w:pPr>
      <w:bookmarkStart w:id="8706" w:name="_ETM_Q1_1966454"/>
      <w:bookmarkEnd w:id="8706"/>
    </w:p>
    <w:p w14:paraId="2291177A" w14:textId="1080CDAE" w:rsidR="00630668" w:rsidRDefault="00630668" w:rsidP="00630668">
      <w:pPr>
        <w:pStyle w:val="af9"/>
        <w:keepNext/>
        <w:rPr>
          <w:rtl/>
          <w:lang w:eastAsia="he-IL"/>
        </w:rPr>
      </w:pPr>
      <w:bookmarkStart w:id="8707" w:name="ET_guest_ענת_הר_אבן_724"/>
      <w:r w:rsidRPr="00630668">
        <w:rPr>
          <w:rStyle w:val="TagStyle"/>
          <w:rtl/>
        </w:rPr>
        <w:t xml:space="preserve"> &lt;&lt; אורח &gt;&gt; </w:t>
      </w:r>
      <w:r>
        <w:rPr>
          <w:rtl/>
          <w:lang w:eastAsia="he-IL"/>
        </w:rPr>
        <w:t>ענת הר אבן:</w:t>
      </w:r>
      <w:r w:rsidRPr="00630668">
        <w:rPr>
          <w:rStyle w:val="TagStyle"/>
          <w:rtl/>
        </w:rPr>
        <w:t xml:space="preserve"> &lt;&lt; אורח &gt;&gt;</w:t>
      </w:r>
      <w:r w:rsidR="007F3C72">
        <w:rPr>
          <w:rtl/>
          <w:lang w:eastAsia="he-IL"/>
        </w:rPr>
        <w:t xml:space="preserve"> </w:t>
      </w:r>
      <w:bookmarkEnd w:id="8707"/>
    </w:p>
    <w:p w14:paraId="187E5743" w14:textId="41E65F42" w:rsidR="00630668" w:rsidRDefault="00630668" w:rsidP="00630668">
      <w:pPr>
        <w:pStyle w:val="KeepWithNext"/>
        <w:rPr>
          <w:rtl/>
          <w:lang w:eastAsia="he-IL"/>
        </w:rPr>
      </w:pPr>
    </w:p>
    <w:p w14:paraId="4FEAD991" w14:textId="24FEF390" w:rsidR="00E123F8" w:rsidRDefault="00630668" w:rsidP="00E123F8">
      <w:pPr>
        <w:rPr>
          <w:rtl/>
          <w:lang w:eastAsia="he-IL"/>
        </w:rPr>
      </w:pPr>
      <w:bookmarkStart w:id="8708" w:name="_ETM_Q1_1967219"/>
      <w:bookmarkStart w:id="8709" w:name="_ETM_Q1_1967246"/>
      <w:bookmarkEnd w:id="8708"/>
      <w:bookmarkEnd w:id="8709"/>
      <w:r>
        <w:rPr>
          <w:rFonts w:hint="cs"/>
          <w:rtl/>
          <w:lang w:eastAsia="he-IL"/>
        </w:rPr>
        <w:t xml:space="preserve">עוד פעם: מבחינת היתכנות </w:t>
      </w:r>
      <w:proofErr w:type="spellStart"/>
      <w:r>
        <w:rPr>
          <w:rFonts w:hint="cs"/>
          <w:rtl/>
          <w:lang w:eastAsia="he-IL"/>
        </w:rPr>
        <w:t>מיחשובית</w:t>
      </w:r>
      <w:proofErr w:type="spellEnd"/>
      <w:r>
        <w:rPr>
          <w:rFonts w:hint="cs"/>
          <w:rtl/>
          <w:lang w:eastAsia="he-IL"/>
        </w:rPr>
        <w:t xml:space="preserve">, יש </w:t>
      </w:r>
      <w:bookmarkStart w:id="8710" w:name="_ETM_Q1_1973156"/>
      <w:bookmarkEnd w:id="8710"/>
      <w:r>
        <w:rPr>
          <w:rFonts w:hint="cs"/>
          <w:rtl/>
          <w:lang w:eastAsia="he-IL"/>
        </w:rPr>
        <w:t xml:space="preserve">לנו יכולת לנהל מגוון רחב של ריביות. המערכת שלנו אכן </w:t>
      </w:r>
      <w:bookmarkStart w:id="8711" w:name="_ETM_Q1_1977923"/>
      <w:bookmarkEnd w:id="8711"/>
      <w:r>
        <w:rPr>
          <w:rFonts w:hint="cs"/>
          <w:rtl/>
          <w:lang w:eastAsia="he-IL"/>
        </w:rPr>
        <w:t>מותאמת לזה. אנחנו מכירים את זה וזה לא משהו שהוא</w:t>
      </w:r>
      <w:bookmarkStart w:id="8712" w:name="_ETM_Q1_1981701"/>
      <w:bookmarkEnd w:id="8712"/>
      <w:r>
        <w:rPr>
          <w:rFonts w:hint="cs"/>
          <w:rtl/>
          <w:lang w:eastAsia="he-IL"/>
        </w:rPr>
        <w:t xml:space="preserve"> חדש לנו. הדרישה פה לעניין גביית הוצאות לזוכה מסוים, בצורה</w:t>
      </w:r>
      <w:bookmarkStart w:id="8713" w:name="_ETM_Q1_1986615"/>
      <w:bookmarkEnd w:id="8713"/>
      <w:r>
        <w:rPr>
          <w:rFonts w:hint="cs"/>
          <w:rtl/>
          <w:lang w:eastAsia="he-IL"/>
        </w:rPr>
        <w:t xml:space="preserve"> שהיא שונה מגביית הוצאות מזוכים אחרים - זה משהו שלא </w:t>
      </w:r>
      <w:bookmarkStart w:id="8714" w:name="_ETM_Q1_1990485"/>
      <w:bookmarkEnd w:id="8714"/>
      <w:r>
        <w:rPr>
          <w:rFonts w:hint="cs"/>
          <w:rtl/>
          <w:lang w:eastAsia="he-IL"/>
        </w:rPr>
        <w:t xml:space="preserve">קיים במערכת, ולכן הוא לא בר היתכנות. </w:t>
      </w:r>
      <w:bookmarkStart w:id="8715" w:name="_ETM_Q1_1998622"/>
      <w:bookmarkStart w:id="8716" w:name="_ETM_Q1_1998702"/>
      <w:bookmarkStart w:id="8717" w:name="_ETM_Q1_1996077"/>
      <w:bookmarkEnd w:id="8715"/>
      <w:bookmarkEnd w:id="8716"/>
      <w:bookmarkEnd w:id="8717"/>
    </w:p>
    <w:p w14:paraId="7F6D2B6B" w14:textId="1A27A12F" w:rsidR="00E123F8" w:rsidRDefault="00E123F8" w:rsidP="00E123F8">
      <w:pPr>
        <w:rPr>
          <w:rtl/>
          <w:lang w:eastAsia="he-IL"/>
        </w:rPr>
      </w:pPr>
      <w:bookmarkStart w:id="8718" w:name="_ETM_Q1_2000039"/>
      <w:bookmarkStart w:id="8719" w:name="_ETM_Q1_2000104"/>
      <w:bookmarkEnd w:id="8718"/>
      <w:bookmarkEnd w:id="8719"/>
    </w:p>
    <w:p w14:paraId="7D5F3E8B" w14:textId="39CD4C98" w:rsidR="00E123F8" w:rsidRDefault="00E123F8" w:rsidP="00E123F8">
      <w:pPr>
        <w:pStyle w:val="a4"/>
        <w:keepNext/>
        <w:rPr>
          <w:rtl/>
        </w:rPr>
      </w:pPr>
      <w:bookmarkStart w:id="8720" w:name="ET_speaker_תומר_רוזנר_726"/>
      <w:r w:rsidRPr="00E123F8">
        <w:rPr>
          <w:rStyle w:val="TagStyle"/>
          <w:rtl/>
        </w:rPr>
        <w:t xml:space="preserve"> &lt;&lt; דובר &gt;&gt; </w:t>
      </w:r>
      <w:r>
        <w:rPr>
          <w:rtl/>
        </w:rPr>
        <w:t xml:space="preserve">תומר </w:t>
      </w:r>
      <w:proofErr w:type="spellStart"/>
      <w:r>
        <w:rPr>
          <w:rtl/>
        </w:rPr>
        <w:t>רוזנר</w:t>
      </w:r>
      <w:proofErr w:type="spellEnd"/>
      <w:r>
        <w:rPr>
          <w:rtl/>
        </w:rPr>
        <w:t>:</w:t>
      </w:r>
      <w:r w:rsidRPr="00E123F8">
        <w:rPr>
          <w:rStyle w:val="TagStyle"/>
          <w:rtl/>
        </w:rPr>
        <w:t xml:space="preserve"> &lt;&lt; דובר &gt;&gt;</w:t>
      </w:r>
      <w:r w:rsidR="007F3C72">
        <w:rPr>
          <w:rtl/>
        </w:rPr>
        <w:t xml:space="preserve"> </w:t>
      </w:r>
      <w:bookmarkEnd w:id="8720"/>
    </w:p>
    <w:p w14:paraId="3E535D17" w14:textId="1F271306" w:rsidR="00E123F8" w:rsidRDefault="00E123F8" w:rsidP="00E123F8">
      <w:pPr>
        <w:pStyle w:val="KeepWithNext"/>
        <w:rPr>
          <w:rtl/>
          <w:lang w:eastAsia="he-IL"/>
        </w:rPr>
      </w:pPr>
    </w:p>
    <w:p w14:paraId="39119496" w14:textId="2508A25F" w:rsidR="00E123F8" w:rsidRDefault="00E123F8" w:rsidP="00E123F8">
      <w:pPr>
        <w:rPr>
          <w:rtl/>
          <w:lang w:eastAsia="he-IL"/>
        </w:rPr>
      </w:pPr>
      <w:bookmarkStart w:id="8721" w:name="_ETM_Q1_2001680"/>
      <w:bookmarkStart w:id="8722" w:name="_ETM_Q1_2001707"/>
      <w:bookmarkEnd w:id="8721"/>
      <w:bookmarkEnd w:id="8722"/>
      <w:r>
        <w:rPr>
          <w:rFonts w:hint="cs"/>
          <w:rtl/>
          <w:lang w:eastAsia="he-IL"/>
        </w:rPr>
        <w:t xml:space="preserve">אני חושב </w:t>
      </w:r>
      <w:bookmarkStart w:id="8723" w:name="_ETM_Q1_2002484"/>
      <w:bookmarkStart w:id="8724" w:name="_ETM_Q1_1997707"/>
      <w:bookmarkEnd w:id="8723"/>
      <w:bookmarkEnd w:id="8724"/>
      <w:r>
        <w:rPr>
          <w:rFonts w:hint="cs"/>
          <w:rtl/>
          <w:lang w:eastAsia="he-IL"/>
        </w:rPr>
        <w:t xml:space="preserve">שזה עניין </w:t>
      </w:r>
      <w:proofErr w:type="spellStart"/>
      <w:r>
        <w:rPr>
          <w:rFonts w:hint="cs"/>
          <w:rtl/>
          <w:lang w:eastAsia="he-IL"/>
        </w:rPr>
        <w:t>מיחשובי</w:t>
      </w:r>
      <w:proofErr w:type="spellEnd"/>
      <w:r>
        <w:rPr>
          <w:rFonts w:hint="cs"/>
          <w:rtl/>
          <w:lang w:eastAsia="he-IL"/>
        </w:rPr>
        <w:t xml:space="preserve"> שניתן לבצע אותו. </w:t>
      </w:r>
      <w:bookmarkStart w:id="8725" w:name="_ETM_Q1_2003477"/>
      <w:bookmarkEnd w:id="8725"/>
    </w:p>
    <w:p w14:paraId="42F4CDBA" w14:textId="44853B67" w:rsidR="00E123F8" w:rsidRDefault="00E123F8" w:rsidP="00E123F8">
      <w:pPr>
        <w:rPr>
          <w:rtl/>
          <w:lang w:eastAsia="he-IL"/>
        </w:rPr>
      </w:pPr>
      <w:bookmarkStart w:id="8726" w:name="_ETM_Q1_2003538"/>
      <w:bookmarkEnd w:id="8726"/>
    </w:p>
    <w:p w14:paraId="4644A84C" w14:textId="6456669B" w:rsidR="00E123F8" w:rsidRDefault="00E123F8" w:rsidP="00E123F8">
      <w:pPr>
        <w:pStyle w:val="af6"/>
        <w:keepNext/>
        <w:rPr>
          <w:rtl/>
        </w:rPr>
      </w:pPr>
      <w:bookmarkStart w:id="8727" w:name="ET_yor_5771_727"/>
      <w:r w:rsidRPr="00E123F8">
        <w:rPr>
          <w:rStyle w:val="TagStyle"/>
          <w:rtl/>
        </w:rPr>
        <w:t xml:space="preserve"> &lt;&lt; יור &gt;&gt; </w:t>
      </w:r>
      <w:r>
        <w:rPr>
          <w:rtl/>
        </w:rPr>
        <w:t xml:space="preserve">היו"ר איתן </w:t>
      </w:r>
      <w:proofErr w:type="spellStart"/>
      <w:r>
        <w:rPr>
          <w:rtl/>
        </w:rPr>
        <w:t>גינזבורג</w:t>
      </w:r>
      <w:proofErr w:type="spellEnd"/>
      <w:r>
        <w:rPr>
          <w:rtl/>
        </w:rPr>
        <w:t>:</w:t>
      </w:r>
      <w:r w:rsidRPr="00E123F8">
        <w:rPr>
          <w:rStyle w:val="TagStyle"/>
          <w:rtl/>
        </w:rPr>
        <w:t xml:space="preserve"> &lt;&lt; יור &gt;&gt;</w:t>
      </w:r>
      <w:r w:rsidR="007F3C72">
        <w:rPr>
          <w:rtl/>
        </w:rPr>
        <w:t xml:space="preserve"> </w:t>
      </w:r>
      <w:bookmarkEnd w:id="8727"/>
    </w:p>
    <w:p w14:paraId="46D4ABD8" w14:textId="67D14CF7" w:rsidR="00E123F8" w:rsidRDefault="00E123F8" w:rsidP="00E123F8">
      <w:pPr>
        <w:pStyle w:val="KeepWithNext"/>
        <w:rPr>
          <w:rtl/>
          <w:lang w:eastAsia="he-IL"/>
        </w:rPr>
      </w:pPr>
    </w:p>
    <w:p w14:paraId="63829537" w14:textId="6E91A4B3" w:rsidR="00E123F8" w:rsidRDefault="00E123F8" w:rsidP="00E123F8">
      <w:pPr>
        <w:rPr>
          <w:rtl/>
          <w:lang w:eastAsia="he-IL"/>
        </w:rPr>
      </w:pPr>
      <w:bookmarkStart w:id="8728" w:name="_ETM_Q1_2005139"/>
      <w:bookmarkStart w:id="8729" w:name="_ETM_Q1_2005166"/>
      <w:bookmarkEnd w:id="8728"/>
      <w:bookmarkEnd w:id="8729"/>
      <w:r>
        <w:rPr>
          <w:rFonts w:hint="cs"/>
          <w:rtl/>
          <w:lang w:eastAsia="he-IL"/>
        </w:rPr>
        <w:t xml:space="preserve">ליאור שפירא מלשכת עורכי הדין. </w:t>
      </w:r>
      <w:bookmarkStart w:id="8730" w:name="_ETM_Q1_2009828"/>
      <w:bookmarkEnd w:id="8730"/>
    </w:p>
    <w:p w14:paraId="761D2E01" w14:textId="587ADF43" w:rsidR="00E123F8" w:rsidRDefault="00E123F8" w:rsidP="00E123F8">
      <w:pPr>
        <w:rPr>
          <w:rtl/>
          <w:lang w:eastAsia="he-IL"/>
        </w:rPr>
      </w:pPr>
      <w:bookmarkStart w:id="8731" w:name="_ETM_Q1_2009898"/>
      <w:bookmarkEnd w:id="8731"/>
    </w:p>
    <w:p w14:paraId="7CD3F3C3" w14:textId="02B35F25" w:rsidR="00E123F8" w:rsidRDefault="00E123F8" w:rsidP="00E123F8">
      <w:pPr>
        <w:pStyle w:val="af9"/>
        <w:keepNext/>
        <w:rPr>
          <w:rtl/>
          <w:lang w:eastAsia="he-IL"/>
        </w:rPr>
      </w:pPr>
      <w:bookmarkStart w:id="8732" w:name="ET_guest_ליאור_שפירא_728"/>
      <w:r w:rsidRPr="00E123F8">
        <w:rPr>
          <w:rStyle w:val="TagStyle"/>
          <w:rtl/>
        </w:rPr>
        <w:t xml:space="preserve"> &lt;&lt; אורח &gt;&gt; </w:t>
      </w:r>
      <w:r>
        <w:rPr>
          <w:rtl/>
          <w:lang w:eastAsia="he-IL"/>
        </w:rPr>
        <w:t>ליאור שפירא:</w:t>
      </w:r>
      <w:r w:rsidRPr="00E123F8">
        <w:rPr>
          <w:rStyle w:val="TagStyle"/>
          <w:rtl/>
        </w:rPr>
        <w:t xml:space="preserve"> &lt;&lt; אורח &gt;&gt;</w:t>
      </w:r>
      <w:r w:rsidR="007F3C72">
        <w:rPr>
          <w:rtl/>
          <w:lang w:eastAsia="he-IL"/>
        </w:rPr>
        <w:t xml:space="preserve"> </w:t>
      </w:r>
      <w:bookmarkEnd w:id="8732"/>
    </w:p>
    <w:p w14:paraId="20B10FDB" w14:textId="43B9FB55" w:rsidR="00E123F8" w:rsidRDefault="00E123F8" w:rsidP="00E123F8">
      <w:pPr>
        <w:pStyle w:val="KeepWithNext"/>
        <w:rPr>
          <w:rtl/>
          <w:lang w:eastAsia="he-IL"/>
        </w:rPr>
      </w:pPr>
    </w:p>
    <w:p w14:paraId="50EBBD40" w14:textId="3F157EB9" w:rsidR="00E123F8" w:rsidRDefault="00E123F8" w:rsidP="00E123F8">
      <w:pPr>
        <w:rPr>
          <w:rtl/>
          <w:lang w:eastAsia="he-IL"/>
        </w:rPr>
      </w:pPr>
      <w:bookmarkStart w:id="8733" w:name="_ETM_Q1_2010797"/>
      <w:bookmarkStart w:id="8734" w:name="_ETM_Q1_2010827"/>
      <w:bookmarkEnd w:id="8733"/>
      <w:bookmarkEnd w:id="8734"/>
      <w:r>
        <w:rPr>
          <w:rFonts w:hint="cs"/>
          <w:rtl/>
          <w:lang w:eastAsia="he-IL"/>
        </w:rPr>
        <w:t>היועץ המשפטי לוו</w:t>
      </w:r>
      <w:bookmarkStart w:id="8735" w:name="_ETM_Q1_2008317"/>
      <w:bookmarkEnd w:id="8735"/>
      <w:r>
        <w:rPr>
          <w:rFonts w:hint="cs"/>
          <w:rtl/>
          <w:lang w:eastAsia="he-IL"/>
        </w:rPr>
        <w:t>עדה הציג את הדוגמה שהוא</w:t>
      </w:r>
      <w:bookmarkStart w:id="8736" w:name="_ETM_Q1_2013774"/>
      <w:bookmarkEnd w:id="8736"/>
      <w:r>
        <w:rPr>
          <w:rFonts w:hint="cs"/>
          <w:rtl/>
          <w:lang w:eastAsia="he-IL"/>
        </w:rPr>
        <w:t xml:space="preserve"> נתן לשכר טרחה המופרז לעניין קנסות</w:t>
      </w:r>
      <w:bookmarkStart w:id="8737" w:name="_ETM_Q1_2012577"/>
      <w:bookmarkEnd w:id="8737"/>
      <w:r>
        <w:rPr>
          <w:rFonts w:hint="cs"/>
          <w:rtl/>
          <w:lang w:eastAsia="he-IL"/>
        </w:rPr>
        <w:t>. קנסות לא</w:t>
      </w:r>
      <w:bookmarkStart w:id="8738" w:name="_ETM_Q1_2014877"/>
      <w:bookmarkEnd w:id="8738"/>
      <w:r>
        <w:rPr>
          <w:rFonts w:hint="cs"/>
          <w:rtl/>
          <w:lang w:eastAsia="he-IL"/>
        </w:rPr>
        <w:t xml:space="preserve"> גובים בהוצאה לפועל. אם התיקון הזה נועד לעניין הזה, אז </w:t>
      </w:r>
      <w:bookmarkStart w:id="8739" w:name="_ETM_Q1_2019676"/>
      <w:bookmarkEnd w:id="8739"/>
      <w:r>
        <w:rPr>
          <w:rFonts w:hint="cs"/>
          <w:rtl/>
          <w:lang w:eastAsia="he-IL"/>
        </w:rPr>
        <w:t xml:space="preserve">כבר נפתרה הבעיה. </w:t>
      </w:r>
    </w:p>
    <w:p w14:paraId="36AB578C" w14:textId="664A759E" w:rsidR="00E123F8" w:rsidRDefault="00E123F8" w:rsidP="00E123F8">
      <w:pPr>
        <w:rPr>
          <w:rtl/>
          <w:lang w:eastAsia="he-IL"/>
        </w:rPr>
      </w:pPr>
      <w:bookmarkStart w:id="8740" w:name="_ETM_Q1_2021373"/>
      <w:bookmarkStart w:id="8741" w:name="_ETM_Q1_2021448"/>
      <w:bookmarkStart w:id="8742" w:name="_ETM_Q1_2021516"/>
      <w:bookmarkEnd w:id="8740"/>
      <w:bookmarkEnd w:id="8741"/>
      <w:bookmarkEnd w:id="8742"/>
    </w:p>
    <w:p w14:paraId="518F0D7B" w14:textId="1F9448AC" w:rsidR="00E123F8" w:rsidRDefault="00E123F8" w:rsidP="00E123F8">
      <w:pPr>
        <w:rPr>
          <w:rtl/>
          <w:lang w:eastAsia="he-IL"/>
        </w:rPr>
      </w:pPr>
      <w:bookmarkStart w:id="8743" w:name="_ETM_Q1_2021575"/>
      <w:bookmarkEnd w:id="8743"/>
      <w:r>
        <w:rPr>
          <w:rFonts w:hint="cs"/>
          <w:rtl/>
          <w:lang w:eastAsia="he-IL"/>
        </w:rPr>
        <w:t>שנית, אני שמעתי את דברי אדוני כשהיה</w:t>
      </w:r>
      <w:bookmarkStart w:id="8744" w:name="_ETM_Q1_2025140"/>
      <w:bookmarkEnd w:id="8744"/>
      <w:r>
        <w:rPr>
          <w:rFonts w:hint="cs"/>
          <w:rtl/>
          <w:lang w:eastAsia="he-IL"/>
        </w:rPr>
        <w:t xml:space="preserve"> יושב הראש כאן עכ</w:t>
      </w:r>
      <w:bookmarkStart w:id="8745" w:name="_ETM_Q1_2030847"/>
      <w:bookmarkEnd w:id="8745"/>
      <w:r>
        <w:rPr>
          <w:rFonts w:hint="cs"/>
          <w:rtl/>
          <w:lang w:eastAsia="he-IL"/>
        </w:rPr>
        <w:t>שיו, שאמר כמה וכמה פעמים שאתם</w:t>
      </w:r>
      <w:bookmarkStart w:id="8746" w:name="_ETM_Q1_2032829"/>
      <w:bookmarkEnd w:id="8746"/>
      <w:r>
        <w:rPr>
          <w:rFonts w:hint="cs"/>
          <w:rtl/>
          <w:lang w:eastAsia="he-IL"/>
        </w:rPr>
        <w:t xml:space="preserve"> לא רוצים להגביל ולהפחית את האופציות שיש לרשויות המקומיות. אדוני ראה דגש לאופציה ליידע את החייב על עניין</w:t>
      </w:r>
      <w:bookmarkStart w:id="8747" w:name="_ETM_Q1_2042004"/>
      <w:bookmarkEnd w:id="8747"/>
      <w:r>
        <w:rPr>
          <w:rFonts w:hint="cs"/>
          <w:rtl/>
          <w:lang w:eastAsia="he-IL"/>
        </w:rPr>
        <w:t xml:space="preserve"> החוב שיש לו כמה וכמה פעמים ומסירות. הוועדה חשבה שאת החיובים האלה לא צריכים לשאת האזרחים שמשלמים</w:t>
      </w:r>
      <w:bookmarkStart w:id="8748" w:name="_ETM_Q1_2048184"/>
      <w:bookmarkEnd w:id="8748"/>
      <w:r>
        <w:rPr>
          <w:rFonts w:hint="cs"/>
          <w:rtl/>
          <w:lang w:eastAsia="he-IL"/>
        </w:rPr>
        <w:t xml:space="preserve"> אלא</w:t>
      </w:r>
      <w:bookmarkStart w:id="8749" w:name="_ETM_Q1_2050762"/>
      <w:bookmarkEnd w:id="8749"/>
      <w:r>
        <w:rPr>
          <w:rFonts w:hint="cs"/>
          <w:rtl/>
          <w:lang w:eastAsia="he-IL"/>
        </w:rPr>
        <w:t xml:space="preserve"> אותם אנשים שחייבים, והרי כאן בסעיף הזה </w:t>
      </w:r>
      <w:proofErr w:type="spellStart"/>
      <w:r>
        <w:rPr>
          <w:rFonts w:hint="cs"/>
          <w:rtl/>
          <w:lang w:eastAsia="he-IL"/>
        </w:rPr>
        <w:t>הכל</w:t>
      </w:r>
      <w:proofErr w:type="spellEnd"/>
      <w:r>
        <w:rPr>
          <w:rFonts w:hint="cs"/>
          <w:rtl/>
          <w:lang w:eastAsia="he-IL"/>
        </w:rPr>
        <w:t xml:space="preserve"> התהפך.</w:t>
      </w:r>
      <w:bookmarkStart w:id="8750" w:name="_ETM_Q1_2057311"/>
      <w:bookmarkEnd w:id="8750"/>
      <w:r>
        <w:rPr>
          <w:rFonts w:hint="cs"/>
          <w:rtl/>
          <w:lang w:eastAsia="he-IL"/>
        </w:rPr>
        <w:t xml:space="preserve"> בהוצאה לפועל הוא מקבל לפחות שלוש פעמים אזהרה עם אישור</w:t>
      </w:r>
      <w:bookmarkStart w:id="8751" w:name="_ETM_Q1_2062246"/>
      <w:bookmarkEnd w:id="8751"/>
      <w:r>
        <w:rPr>
          <w:rFonts w:hint="cs"/>
          <w:rtl/>
          <w:lang w:eastAsia="he-IL"/>
        </w:rPr>
        <w:t xml:space="preserve"> מסירה ועם בן אדם שמגיע. את כל שכר הטרחה </w:t>
      </w:r>
      <w:bookmarkStart w:id="8752" w:name="_ETM_Q1_2060987"/>
      <w:bookmarkEnd w:id="8752"/>
      <w:r>
        <w:rPr>
          <w:rFonts w:hint="cs"/>
          <w:rtl/>
          <w:lang w:eastAsia="he-IL"/>
        </w:rPr>
        <w:t>לא</w:t>
      </w:r>
      <w:bookmarkStart w:id="8753" w:name="_ETM_Q1_2062889"/>
      <w:bookmarkEnd w:id="8753"/>
      <w:r>
        <w:rPr>
          <w:rFonts w:hint="cs"/>
          <w:rtl/>
          <w:lang w:eastAsia="he-IL"/>
        </w:rPr>
        <w:t xml:space="preserve"> צריכה לשאת הרשות, בטח שלא אגרות. מי שחייב צריך לשאת</w:t>
      </w:r>
      <w:bookmarkStart w:id="8754" w:name="_ETM_Q1_2069371"/>
      <w:bookmarkEnd w:id="8754"/>
      <w:r>
        <w:rPr>
          <w:rFonts w:hint="cs"/>
          <w:rtl/>
          <w:lang w:eastAsia="he-IL"/>
        </w:rPr>
        <w:t xml:space="preserve"> את זה. גם לעניין גובה החוב: היום יש תקנות </w:t>
      </w:r>
      <w:bookmarkStart w:id="8755" w:name="_ETM_Q1_2074331"/>
      <w:bookmarkEnd w:id="8755"/>
      <w:r>
        <w:rPr>
          <w:rFonts w:hint="cs"/>
          <w:rtl/>
          <w:lang w:eastAsia="he-IL"/>
        </w:rPr>
        <w:t>הוצאה לפועל (קורונה). אני אומר לאדוני שלדעתי ברגע שראש הרשות</w:t>
      </w:r>
      <w:bookmarkStart w:id="8756" w:name="_ETM_Q1_2080372"/>
      <w:bookmarkEnd w:id="8756"/>
      <w:r>
        <w:rPr>
          <w:rFonts w:hint="cs"/>
          <w:rtl/>
          <w:lang w:eastAsia="he-IL"/>
        </w:rPr>
        <w:t xml:space="preserve"> החדש ייכנס, אבל אני מניח שזו מגמה של משרד המשפטים,</w:t>
      </w:r>
      <w:bookmarkStart w:id="8757" w:name="_ETM_Q1_2084970"/>
      <w:bookmarkEnd w:id="8757"/>
      <w:r>
        <w:rPr>
          <w:rFonts w:hint="cs"/>
          <w:rtl/>
          <w:lang w:eastAsia="he-IL"/>
        </w:rPr>
        <w:t xml:space="preserve"> ימשיכו גם הרבה אחרי הקורונה. עבור פתיחת תיק של שטרות</w:t>
      </w:r>
      <w:bookmarkStart w:id="8758" w:name="_ETM_Q1_2090218"/>
      <w:bookmarkEnd w:id="8758"/>
      <w:r>
        <w:rPr>
          <w:rFonts w:hint="cs"/>
          <w:rtl/>
          <w:lang w:eastAsia="he-IL"/>
        </w:rPr>
        <w:t xml:space="preserve"> שכר הטרחה הוא 100 שקלים, ויש 60 יום</w:t>
      </w:r>
      <w:bookmarkStart w:id="8759" w:name="_ETM_Q1_2096314"/>
      <w:bookmarkEnd w:id="8759"/>
      <w:r>
        <w:rPr>
          <w:rFonts w:hint="cs"/>
          <w:rtl/>
          <w:lang w:eastAsia="he-IL"/>
        </w:rPr>
        <w:t xml:space="preserve"> למי שלא ידע ולא שמע את האופציה </w:t>
      </w:r>
      <w:bookmarkStart w:id="8760" w:name="_ETM_Q1_2095161"/>
      <w:bookmarkEnd w:id="8760"/>
      <w:r>
        <w:rPr>
          <w:rFonts w:hint="cs"/>
          <w:rtl/>
          <w:lang w:eastAsia="he-IL"/>
        </w:rPr>
        <w:t>לסדר את</w:t>
      </w:r>
      <w:bookmarkStart w:id="8761" w:name="_ETM_Q1_2096867"/>
      <w:bookmarkEnd w:id="8761"/>
      <w:r>
        <w:rPr>
          <w:rFonts w:hint="cs"/>
          <w:rtl/>
          <w:lang w:eastAsia="he-IL"/>
        </w:rPr>
        <w:t xml:space="preserve"> החוב. באותה תקופה אין הפרשי הצמדה ואין ריבית. אם זו</w:t>
      </w:r>
      <w:bookmarkStart w:id="8762" w:name="_ETM_Q1_2102059"/>
      <w:bookmarkEnd w:id="8762"/>
      <w:r>
        <w:rPr>
          <w:rFonts w:hint="cs"/>
          <w:rtl/>
          <w:lang w:eastAsia="he-IL"/>
        </w:rPr>
        <w:t xml:space="preserve"> תובענה, אלה 230 שקלים. אלה לא הסכומים שמדברים עליהם בכלל. </w:t>
      </w:r>
      <w:bookmarkStart w:id="8763" w:name="_ETM_Q1_2109528"/>
      <w:bookmarkStart w:id="8764" w:name="_ETM_Q1_2111076"/>
      <w:bookmarkEnd w:id="8763"/>
      <w:bookmarkEnd w:id="8764"/>
    </w:p>
    <w:p w14:paraId="16B4A9AE" w14:textId="2BDE3EB8" w:rsidR="00E123F8" w:rsidRDefault="00E123F8" w:rsidP="00E123F8">
      <w:pPr>
        <w:rPr>
          <w:rtl/>
          <w:lang w:eastAsia="he-IL"/>
        </w:rPr>
      </w:pPr>
      <w:bookmarkStart w:id="8765" w:name="_ETM_Q1_2111152"/>
      <w:bookmarkStart w:id="8766" w:name="_ETM_Q1_2111252"/>
      <w:bookmarkEnd w:id="8765"/>
      <w:bookmarkEnd w:id="8766"/>
    </w:p>
    <w:p w14:paraId="0818EFC4" w14:textId="70DE1867" w:rsidR="00E123F8" w:rsidRDefault="00E123F8" w:rsidP="00E123F8">
      <w:pPr>
        <w:rPr>
          <w:rtl/>
          <w:lang w:eastAsia="he-IL"/>
        </w:rPr>
      </w:pPr>
      <w:bookmarkStart w:id="8767" w:name="_ETM_Q1_2111326"/>
      <w:bookmarkEnd w:id="8767"/>
      <w:r>
        <w:rPr>
          <w:rFonts w:hint="cs"/>
          <w:rtl/>
          <w:lang w:eastAsia="he-IL"/>
        </w:rPr>
        <w:t>העדיפות של המדינה היא לגבות באמצעות פקודת המסים (גביה) של</w:t>
      </w:r>
      <w:bookmarkStart w:id="8768" w:name="_ETM_Q1_2117284"/>
      <w:bookmarkEnd w:id="8768"/>
      <w:r>
        <w:rPr>
          <w:rFonts w:hint="cs"/>
          <w:rtl/>
          <w:lang w:eastAsia="he-IL"/>
        </w:rPr>
        <w:t xml:space="preserve"> העיריות. </w:t>
      </w:r>
      <w:r w:rsidR="00380B15">
        <w:rPr>
          <w:rFonts w:hint="cs"/>
          <w:rtl/>
          <w:lang w:eastAsia="he-IL"/>
        </w:rPr>
        <w:t xml:space="preserve">גבייה </w:t>
      </w:r>
      <w:proofErr w:type="spellStart"/>
      <w:r w:rsidR="00380B15">
        <w:rPr>
          <w:rFonts w:hint="cs"/>
          <w:rtl/>
          <w:lang w:eastAsia="he-IL"/>
        </w:rPr>
        <w:t>מינהלית</w:t>
      </w:r>
      <w:proofErr w:type="spellEnd"/>
      <w:r w:rsidR="00380B15">
        <w:rPr>
          <w:rFonts w:hint="cs"/>
          <w:rtl/>
          <w:lang w:eastAsia="he-IL"/>
        </w:rPr>
        <w:t xml:space="preserve"> ה</w:t>
      </w:r>
      <w:bookmarkStart w:id="8769" w:name="_ETM_Q1_2140297"/>
      <w:bookmarkEnd w:id="8769"/>
      <w:r w:rsidR="00380B15">
        <w:rPr>
          <w:rFonts w:hint="cs"/>
          <w:rtl/>
          <w:lang w:eastAsia="he-IL"/>
        </w:rPr>
        <w:t>יא יותר מהירה ויותר זולה. למה</w:t>
      </w:r>
      <w:bookmarkStart w:id="8770" w:name="_ETM_Q1_2143747"/>
      <w:bookmarkEnd w:id="8770"/>
      <w:r w:rsidR="00380B15">
        <w:rPr>
          <w:rFonts w:hint="cs"/>
          <w:rtl/>
          <w:lang w:eastAsia="he-IL"/>
        </w:rPr>
        <w:t xml:space="preserve"> בכל זאת גבייה אזרחית? יש מקרים ייחודיים, שנדרשת מומחיות</w:t>
      </w:r>
      <w:bookmarkStart w:id="8771" w:name="_ETM_Q1_2150060"/>
      <w:bookmarkEnd w:id="8771"/>
      <w:r w:rsidR="00380B15">
        <w:rPr>
          <w:rFonts w:hint="cs"/>
          <w:rtl/>
          <w:lang w:eastAsia="he-IL"/>
        </w:rPr>
        <w:t xml:space="preserve"> של עורכי דין, אם זו הרמת מ</w:t>
      </w:r>
      <w:bookmarkStart w:id="8772" w:name="_ETM_Q1_2148137"/>
      <w:bookmarkEnd w:id="8772"/>
      <w:r w:rsidR="00380B15">
        <w:rPr>
          <w:rFonts w:hint="cs"/>
          <w:rtl/>
          <w:lang w:eastAsia="he-IL"/>
        </w:rPr>
        <w:t>סך וכל מיני דברים</w:t>
      </w:r>
      <w:bookmarkStart w:id="8773" w:name="_ETM_Q1_2151055"/>
      <w:bookmarkEnd w:id="8773"/>
      <w:r w:rsidR="00380B15">
        <w:rPr>
          <w:rFonts w:hint="cs"/>
          <w:rtl/>
          <w:lang w:eastAsia="he-IL"/>
        </w:rPr>
        <w:t xml:space="preserve"> שאין ברירה אלא חייבים לעשות את זה. גם ברשות שאדוני</w:t>
      </w:r>
      <w:bookmarkStart w:id="8774" w:name="_ETM_Q1_2155554"/>
      <w:bookmarkEnd w:id="8774"/>
      <w:r w:rsidR="00380B15">
        <w:rPr>
          <w:rFonts w:hint="cs"/>
          <w:rtl/>
          <w:lang w:eastAsia="he-IL"/>
        </w:rPr>
        <w:t xml:space="preserve"> ניהל, משתמשים בשירותי עורכי דין רק בתור אופציה </w:t>
      </w:r>
      <w:bookmarkStart w:id="8775" w:name="_ETM_Q1_2155677"/>
      <w:bookmarkEnd w:id="8775"/>
      <w:r w:rsidR="00380B15">
        <w:rPr>
          <w:rFonts w:hint="cs"/>
          <w:rtl/>
          <w:lang w:eastAsia="he-IL"/>
        </w:rPr>
        <w:t xml:space="preserve">אחרונה. </w:t>
      </w:r>
      <w:bookmarkStart w:id="8776" w:name="_ETM_Q1_2162604"/>
      <w:bookmarkEnd w:id="8776"/>
    </w:p>
    <w:p w14:paraId="4502FE5B" w14:textId="77777777" w:rsidR="00380B15" w:rsidRDefault="00380B15" w:rsidP="00E123F8">
      <w:pPr>
        <w:rPr>
          <w:rtl/>
          <w:lang w:eastAsia="he-IL"/>
        </w:rPr>
      </w:pPr>
      <w:bookmarkStart w:id="8777" w:name="_ETM_Q1_2162684"/>
      <w:bookmarkEnd w:id="8777"/>
    </w:p>
    <w:p w14:paraId="18F810A8" w14:textId="14339815" w:rsidR="00380B15" w:rsidRDefault="00380B15" w:rsidP="00380B15">
      <w:pPr>
        <w:pStyle w:val="af6"/>
        <w:keepNext/>
        <w:rPr>
          <w:rtl/>
        </w:rPr>
      </w:pPr>
      <w:bookmarkStart w:id="8778" w:name="ET_yor_5771_729"/>
      <w:r w:rsidRPr="00380B15">
        <w:rPr>
          <w:rStyle w:val="TagStyle"/>
          <w:rtl/>
        </w:rPr>
        <w:t xml:space="preserve"> &lt;&lt; יור &gt;&gt; </w:t>
      </w:r>
      <w:r>
        <w:rPr>
          <w:rtl/>
        </w:rPr>
        <w:t xml:space="preserve">היו"ר איתן </w:t>
      </w:r>
      <w:proofErr w:type="spellStart"/>
      <w:r>
        <w:rPr>
          <w:rtl/>
        </w:rPr>
        <w:t>גינזבורג</w:t>
      </w:r>
      <w:proofErr w:type="spellEnd"/>
      <w:r>
        <w:rPr>
          <w:rtl/>
        </w:rPr>
        <w:t>:</w:t>
      </w:r>
      <w:r w:rsidRPr="00380B15">
        <w:rPr>
          <w:rStyle w:val="TagStyle"/>
          <w:rtl/>
        </w:rPr>
        <w:t xml:space="preserve"> &lt;&lt; יור &gt;&gt;</w:t>
      </w:r>
      <w:r w:rsidR="007F3C72">
        <w:rPr>
          <w:rtl/>
        </w:rPr>
        <w:t xml:space="preserve"> </w:t>
      </w:r>
      <w:bookmarkEnd w:id="8778"/>
    </w:p>
    <w:p w14:paraId="4749AACB" w14:textId="77777777" w:rsidR="00380B15" w:rsidRDefault="00380B15" w:rsidP="00380B15">
      <w:pPr>
        <w:pStyle w:val="KeepWithNext"/>
        <w:rPr>
          <w:rtl/>
        </w:rPr>
      </w:pPr>
    </w:p>
    <w:p w14:paraId="631CD822" w14:textId="599ACC39" w:rsidR="00380B15" w:rsidRDefault="00380B15" w:rsidP="00380B15">
      <w:pPr>
        <w:rPr>
          <w:rtl/>
        </w:rPr>
      </w:pPr>
      <w:bookmarkStart w:id="8779" w:name="_ETM_Q1_2163541"/>
      <w:bookmarkStart w:id="8780" w:name="_ETM_Q1_2163581"/>
      <w:bookmarkEnd w:id="8779"/>
      <w:bookmarkEnd w:id="8780"/>
      <w:r>
        <w:rPr>
          <w:rFonts w:hint="cs"/>
          <w:rtl/>
        </w:rPr>
        <w:t xml:space="preserve">זו ממש </w:t>
      </w:r>
      <w:bookmarkStart w:id="8781" w:name="_ETM_Q1_2161497"/>
      <w:bookmarkEnd w:id="8781"/>
      <w:r>
        <w:rPr>
          <w:rFonts w:hint="cs"/>
          <w:rtl/>
        </w:rPr>
        <w:t>לא אופציה אחרונה.</w:t>
      </w:r>
      <w:bookmarkStart w:id="8782" w:name="_ETM_Q1_2162985"/>
      <w:bookmarkEnd w:id="8782"/>
      <w:r>
        <w:rPr>
          <w:rFonts w:hint="cs"/>
          <w:rtl/>
        </w:rPr>
        <w:t xml:space="preserve"> </w:t>
      </w:r>
      <w:bookmarkStart w:id="8783" w:name="_ETM_Q1_2163090"/>
      <w:bookmarkEnd w:id="8783"/>
    </w:p>
    <w:p w14:paraId="17219A62" w14:textId="7F2C6E40" w:rsidR="00380B15" w:rsidRDefault="00380B15" w:rsidP="00380B15">
      <w:pPr>
        <w:rPr>
          <w:rtl/>
        </w:rPr>
      </w:pPr>
      <w:bookmarkStart w:id="8784" w:name="_ETM_Q1_2163154"/>
      <w:bookmarkEnd w:id="8784"/>
    </w:p>
    <w:p w14:paraId="668E867B" w14:textId="25AEEB63" w:rsidR="00380B15" w:rsidRDefault="00380B15" w:rsidP="00380B15">
      <w:pPr>
        <w:pStyle w:val="af9"/>
        <w:keepNext/>
        <w:rPr>
          <w:rtl/>
        </w:rPr>
      </w:pPr>
      <w:bookmarkStart w:id="8785" w:name="ET_guest_ליאור_שפירא_730"/>
      <w:r w:rsidRPr="00380B15">
        <w:rPr>
          <w:rStyle w:val="TagStyle"/>
          <w:rtl/>
        </w:rPr>
        <w:t xml:space="preserve"> &lt;&lt; אורח &gt;&gt; </w:t>
      </w:r>
      <w:r>
        <w:rPr>
          <w:rtl/>
        </w:rPr>
        <w:t>ליאור שפירא:</w:t>
      </w:r>
      <w:r w:rsidRPr="00380B15">
        <w:rPr>
          <w:rStyle w:val="TagStyle"/>
          <w:rtl/>
        </w:rPr>
        <w:t xml:space="preserve"> &lt;&lt; אורח &gt;&gt;</w:t>
      </w:r>
      <w:r w:rsidR="007F3C72">
        <w:rPr>
          <w:rtl/>
        </w:rPr>
        <w:t xml:space="preserve"> </w:t>
      </w:r>
      <w:bookmarkEnd w:id="8785"/>
    </w:p>
    <w:p w14:paraId="0E92C9B4" w14:textId="3050AECC" w:rsidR="00380B15" w:rsidRDefault="00380B15" w:rsidP="00380B15">
      <w:pPr>
        <w:pStyle w:val="KeepWithNext"/>
        <w:rPr>
          <w:rtl/>
        </w:rPr>
      </w:pPr>
    </w:p>
    <w:p w14:paraId="224E88A0" w14:textId="205B6223" w:rsidR="00380B15" w:rsidRDefault="00380B15" w:rsidP="00380B15">
      <w:pPr>
        <w:rPr>
          <w:rtl/>
        </w:rPr>
      </w:pPr>
      <w:bookmarkStart w:id="8786" w:name="_ETM_Q1_2164284"/>
      <w:bookmarkStart w:id="8787" w:name="_ETM_Q1_2164311"/>
      <w:bookmarkEnd w:id="8786"/>
      <w:bookmarkEnd w:id="8787"/>
      <w:r>
        <w:rPr>
          <w:rFonts w:hint="cs"/>
          <w:rtl/>
        </w:rPr>
        <w:t xml:space="preserve">אדוני יראה שב-90 אחוז מהמקרים </w:t>
      </w:r>
      <w:bookmarkStart w:id="8788" w:name="_ETM_Q1_2163807"/>
      <w:bookmarkEnd w:id="8788"/>
      <w:r>
        <w:rPr>
          <w:rFonts w:hint="cs"/>
          <w:rtl/>
        </w:rPr>
        <w:t xml:space="preserve">הסכומים נגבים </w:t>
      </w:r>
      <w:proofErr w:type="spellStart"/>
      <w:r>
        <w:rPr>
          <w:rFonts w:hint="cs"/>
          <w:rtl/>
        </w:rPr>
        <w:t>מינהלית</w:t>
      </w:r>
      <w:proofErr w:type="spellEnd"/>
      <w:r>
        <w:rPr>
          <w:rFonts w:hint="cs"/>
          <w:rtl/>
        </w:rPr>
        <w:t xml:space="preserve"> ולא על</w:t>
      </w:r>
      <w:bookmarkStart w:id="8789" w:name="_ETM_Q1_2169162"/>
      <w:bookmarkEnd w:id="8789"/>
      <w:r>
        <w:rPr>
          <w:rFonts w:hint="cs"/>
          <w:rtl/>
        </w:rPr>
        <w:t xml:space="preserve"> ידי עורכי דין. וחוץ מזה, אני שואל את אדוני: למה</w:t>
      </w:r>
      <w:bookmarkStart w:id="8790" w:name="_ETM_Q1_2173294"/>
      <w:bookmarkEnd w:id="8790"/>
      <w:r>
        <w:rPr>
          <w:rFonts w:hint="cs"/>
          <w:rtl/>
        </w:rPr>
        <w:t xml:space="preserve"> העיריות צריכות להיות שונות? </w:t>
      </w:r>
      <w:bookmarkStart w:id="8791" w:name="_ETM_Q1_2177041"/>
      <w:bookmarkEnd w:id="8791"/>
    </w:p>
    <w:p w14:paraId="792B2E68" w14:textId="08A043E5" w:rsidR="00380B15" w:rsidRDefault="00380B15" w:rsidP="00380B15">
      <w:pPr>
        <w:rPr>
          <w:rtl/>
        </w:rPr>
      </w:pPr>
      <w:bookmarkStart w:id="8792" w:name="_ETM_Q1_2177092"/>
      <w:bookmarkEnd w:id="8792"/>
    </w:p>
    <w:p w14:paraId="07596244" w14:textId="1D8B77B6" w:rsidR="00380B15" w:rsidRDefault="00380B15" w:rsidP="00380B15">
      <w:pPr>
        <w:pStyle w:val="af6"/>
        <w:keepNext/>
        <w:rPr>
          <w:rtl/>
        </w:rPr>
      </w:pPr>
      <w:bookmarkStart w:id="8793" w:name="ET_yor_5771_731"/>
      <w:r w:rsidRPr="00380B15">
        <w:rPr>
          <w:rStyle w:val="TagStyle"/>
          <w:rtl/>
        </w:rPr>
        <w:t xml:space="preserve"> &lt;&lt; יור &gt;&gt; </w:t>
      </w:r>
      <w:r>
        <w:rPr>
          <w:rtl/>
        </w:rPr>
        <w:t xml:space="preserve">היו"ר איתן </w:t>
      </w:r>
      <w:proofErr w:type="spellStart"/>
      <w:r>
        <w:rPr>
          <w:rtl/>
        </w:rPr>
        <w:t>גינזבורג</w:t>
      </w:r>
      <w:proofErr w:type="spellEnd"/>
      <w:r>
        <w:rPr>
          <w:rtl/>
        </w:rPr>
        <w:t>:</w:t>
      </w:r>
      <w:r w:rsidRPr="00380B15">
        <w:rPr>
          <w:rStyle w:val="TagStyle"/>
          <w:rtl/>
        </w:rPr>
        <w:t xml:space="preserve"> &lt;&lt; יור &gt;&gt;</w:t>
      </w:r>
      <w:r w:rsidR="007F3C72">
        <w:rPr>
          <w:rtl/>
        </w:rPr>
        <w:t xml:space="preserve"> </w:t>
      </w:r>
      <w:bookmarkEnd w:id="8793"/>
    </w:p>
    <w:p w14:paraId="70F5C060" w14:textId="1EE2106C" w:rsidR="00380B15" w:rsidRDefault="00380B15" w:rsidP="00380B15">
      <w:pPr>
        <w:pStyle w:val="KeepWithNext"/>
        <w:rPr>
          <w:rtl/>
          <w:lang w:eastAsia="he-IL"/>
        </w:rPr>
      </w:pPr>
    </w:p>
    <w:p w14:paraId="619CC84A" w14:textId="41403FAD" w:rsidR="00380B15" w:rsidRDefault="00380B15" w:rsidP="00380B15">
      <w:pPr>
        <w:rPr>
          <w:rtl/>
          <w:lang w:eastAsia="he-IL"/>
        </w:rPr>
      </w:pPr>
      <w:bookmarkStart w:id="8794" w:name="_ETM_Q1_2177799"/>
      <w:bookmarkStart w:id="8795" w:name="_ETM_Q1_2177826"/>
      <w:bookmarkEnd w:id="8794"/>
      <w:bookmarkEnd w:id="8795"/>
      <w:r>
        <w:rPr>
          <w:rFonts w:hint="cs"/>
          <w:rtl/>
          <w:lang w:eastAsia="he-IL"/>
        </w:rPr>
        <w:t xml:space="preserve">כל רשות מקומית תבחר את </w:t>
      </w:r>
      <w:bookmarkStart w:id="8796" w:name="_ETM_Q1_2179914"/>
      <w:bookmarkEnd w:id="8796"/>
      <w:r>
        <w:rPr>
          <w:rFonts w:hint="cs"/>
          <w:rtl/>
          <w:lang w:eastAsia="he-IL"/>
        </w:rPr>
        <w:t xml:space="preserve">דרכה. </w:t>
      </w:r>
      <w:bookmarkStart w:id="8797" w:name="_ETM_Q1_2180671"/>
      <w:bookmarkEnd w:id="8797"/>
    </w:p>
    <w:p w14:paraId="440873B7" w14:textId="134C0AC6" w:rsidR="00380B15" w:rsidRDefault="00380B15" w:rsidP="00380B15">
      <w:pPr>
        <w:rPr>
          <w:rtl/>
          <w:lang w:eastAsia="he-IL"/>
        </w:rPr>
      </w:pPr>
      <w:bookmarkStart w:id="8798" w:name="_ETM_Q1_2180731"/>
      <w:bookmarkEnd w:id="8798"/>
    </w:p>
    <w:p w14:paraId="674618DB" w14:textId="5B8FCAA7" w:rsidR="00380B15" w:rsidRDefault="00380B15" w:rsidP="00380B15">
      <w:pPr>
        <w:pStyle w:val="af9"/>
        <w:keepNext/>
        <w:rPr>
          <w:rtl/>
          <w:lang w:eastAsia="he-IL"/>
        </w:rPr>
      </w:pPr>
      <w:bookmarkStart w:id="8799" w:name="ET_guest_ליאור_שפירא_732"/>
      <w:r w:rsidRPr="00380B15">
        <w:rPr>
          <w:rStyle w:val="TagStyle"/>
          <w:rtl/>
        </w:rPr>
        <w:t xml:space="preserve"> &lt;&lt; אורח &gt;&gt; </w:t>
      </w:r>
      <w:r>
        <w:rPr>
          <w:rtl/>
          <w:lang w:eastAsia="he-IL"/>
        </w:rPr>
        <w:t>ליאור שפירא:</w:t>
      </w:r>
      <w:r w:rsidRPr="00380B15">
        <w:rPr>
          <w:rStyle w:val="TagStyle"/>
          <w:rtl/>
        </w:rPr>
        <w:t xml:space="preserve"> &lt;&lt; אורח &gt;&gt;</w:t>
      </w:r>
      <w:r w:rsidR="007F3C72">
        <w:rPr>
          <w:rtl/>
          <w:lang w:eastAsia="he-IL"/>
        </w:rPr>
        <w:t xml:space="preserve"> </w:t>
      </w:r>
      <w:bookmarkEnd w:id="8799"/>
    </w:p>
    <w:p w14:paraId="4957C543" w14:textId="4737696A" w:rsidR="00380B15" w:rsidRDefault="00380B15" w:rsidP="00380B15">
      <w:pPr>
        <w:pStyle w:val="KeepWithNext"/>
        <w:rPr>
          <w:rtl/>
          <w:lang w:eastAsia="he-IL"/>
        </w:rPr>
      </w:pPr>
    </w:p>
    <w:p w14:paraId="33D3EBB0" w14:textId="7E232BEA" w:rsidR="00380B15" w:rsidRDefault="00380B15" w:rsidP="00380B15">
      <w:pPr>
        <w:rPr>
          <w:rtl/>
          <w:lang w:eastAsia="he-IL"/>
        </w:rPr>
      </w:pPr>
      <w:bookmarkStart w:id="8800" w:name="_ETM_Q1_2181804"/>
      <w:bookmarkStart w:id="8801" w:name="_ETM_Q1_2181832"/>
      <w:bookmarkEnd w:id="8800"/>
      <w:bookmarkEnd w:id="8801"/>
      <w:r>
        <w:rPr>
          <w:rFonts w:hint="cs"/>
          <w:rtl/>
          <w:lang w:eastAsia="he-IL"/>
        </w:rPr>
        <w:t>אבל כאן, אדוני, אתם ל</w:t>
      </w:r>
      <w:bookmarkStart w:id="8802" w:name="_ETM_Q1_2179017"/>
      <w:bookmarkEnd w:id="8802"/>
      <w:r>
        <w:rPr>
          <w:rFonts w:hint="cs"/>
          <w:rtl/>
          <w:lang w:eastAsia="he-IL"/>
        </w:rPr>
        <w:t>א מאפשרים להן לבחור, כי</w:t>
      </w:r>
      <w:bookmarkStart w:id="8803" w:name="_ETM_Q1_2181370"/>
      <w:bookmarkEnd w:id="8803"/>
      <w:r>
        <w:rPr>
          <w:rFonts w:hint="cs"/>
          <w:rtl/>
          <w:lang w:eastAsia="he-IL"/>
        </w:rPr>
        <w:t xml:space="preserve"> אתם מענישים אותן אם הן בוחרות. אתם </w:t>
      </w:r>
      <w:bookmarkStart w:id="8804" w:name="_ETM_Q1_2181717"/>
      <w:bookmarkEnd w:id="8804"/>
      <w:r>
        <w:rPr>
          <w:rFonts w:hint="cs"/>
          <w:rtl/>
          <w:lang w:eastAsia="he-IL"/>
        </w:rPr>
        <w:t>אומרים לרשויות</w:t>
      </w:r>
      <w:bookmarkStart w:id="8805" w:name="_ETM_Q1_2183022"/>
      <w:bookmarkEnd w:id="8805"/>
      <w:r>
        <w:rPr>
          <w:rFonts w:hint="cs"/>
          <w:rtl/>
          <w:lang w:eastAsia="he-IL"/>
        </w:rPr>
        <w:t xml:space="preserve"> שאם הן יבחרו בשירות של עורכי דין, הן גם ישלמו</w:t>
      </w:r>
      <w:bookmarkStart w:id="8806" w:name="_ETM_Q1_2187922"/>
      <w:bookmarkEnd w:id="8806"/>
      <w:r>
        <w:rPr>
          <w:rFonts w:hint="cs"/>
          <w:rtl/>
          <w:lang w:eastAsia="he-IL"/>
        </w:rPr>
        <w:t xml:space="preserve"> בעצמן על חשבון האזרח את האגרות וגם את שכר הטרחה. </w:t>
      </w:r>
      <w:bookmarkStart w:id="8807" w:name="_ETM_Q1_2192941"/>
      <w:bookmarkEnd w:id="8807"/>
      <w:r>
        <w:rPr>
          <w:rFonts w:hint="cs"/>
          <w:rtl/>
          <w:lang w:eastAsia="he-IL"/>
        </w:rPr>
        <w:t>אתם דוחפים אותן למרכז ל</w:t>
      </w:r>
      <w:bookmarkStart w:id="8808" w:name="_ETM_Q1_2191437"/>
      <w:bookmarkEnd w:id="8808"/>
      <w:r>
        <w:rPr>
          <w:rFonts w:hint="cs"/>
          <w:rtl/>
          <w:lang w:eastAsia="he-IL"/>
        </w:rPr>
        <w:t>גביית קנסות, כשהן לא רוצות</w:t>
      </w:r>
      <w:bookmarkStart w:id="8809" w:name="_ETM_Q1_2196332"/>
      <w:bookmarkEnd w:id="8809"/>
      <w:r>
        <w:rPr>
          <w:rFonts w:hint="cs"/>
          <w:rtl/>
          <w:lang w:eastAsia="he-IL"/>
        </w:rPr>
        <w:t xml:space="preserve"> להגיע לשם. </w:t>
      </w:r>
      <w:bookmarkStart w:id="8810" w:name="_ETM_Q1_2198029"/>
      <w:bookmarkEnd w:id="8810"/>
    </w:p>
    <w:p w14:paraId="06FA52D6" w14:textId="4C489AC2" w:rsidR="00380B15" w:rsidRDefault="00380B15" w:rsidP="00380B15">
      <w:pPr>
        <w:rPr>
          <w:rtl/>
          <w:lang w:eastAsia="he-IL"/>
        </w:rPr>
      </w:pPr>
      <w:bookmarkStart w:id="8811" w:name="_ETM_Q1_2198092"/>
      <w:bookmarkEnd w:id="8811"/>
    </w:p>
    <w:p w14:paraId="1865D51A" w14:textId="5E012F28" w:rsidR="00380B15" w:rsidRDefault="00380B15" w:rsidP="00380B15">
      <w:pPr>
        <w:pStyle w:val="af6"/>
        <w:keepNext/>
        <w:rPr>
          <w:rtl/>
        </w:rPr>
      </w:pPr>
      <w:bookmarkStart w:id="8812" w:name="ET_yor_5771_733"/>
      <w:r w:rsidRPr="00380B15">
        <w:rPr>
          <w:rStyle w:val="TagStyle"/>
          <w:rtl/>
        </w:rPr>
        <w:t xml:space="preserve"> &lt;&lt; יור &gt;&gt; </w:t>
      </w:r>
      <w:r>
        <w:rPr>
          <w:rtl/>
        </w:rPr>
        <w:t xml:space="preserve">היו"ר איתן </w:t>
      </w:r>
      <w:proofErr w:type="spellStart"/>
      <w:r>
        <w:rPr>
          <w:rtl/>
        </w:rPr>
        <w:t>גינזבורג</w:t>
      </w:r>
      <w:proofErr w:type="spellEnd"/>
      <w:r>
        <w:rPr>
          <w:rtl/>
        </w:rPr>
        <w:t>:</w:t>
      </w:r>
      <w:r w:rsidRPr="00380B15">
        <w:rPr>
          <w:rStyle w:val="TagStyle"/>
          <w:rtl/>
        </w:rPr>
        <w:t xml:space="preserve"> &lt;&lt; יור &gt;&gt;</w:t>
      </w:r>
      <w:r w:rsidR="007F3C72">
        <w:rPr>
          <w:rtl/>
        </w:rPr>
        <w:t xml:space="preserve"> </w:t>
      </w:r>
      <w:bookmarkEnd w:id="8812"/>
    </w:p>
    <w:p w14:paraId="2C7BBBC1" w14:textId="21DE994E" w:rsidR="00380B15" w:rsidRDefault="00380B15" w:rsidP="00380B15">
      <w:pPr>
        <w:pStyle w:val="KeepWithNext"/>
        <w:rPr>
          <w:rtl/>
          <w:lang w:eastAsia="he-IL"/>
        </w:rPr>
      </w:pPr>
    </w:p>
    <w:p w14:paraId="73AC1608" w14:textId="4BA19E5E" w:rsidR="00380B15" w:rsidRDefault="00380B15" w:rsidP="00380B15">
      <w:pPr>
        <w:rPr>
          <w:rtl/>
          <w:lang w:eastAsia="he-IL"/>
        </w:rPr>
      </w:pPr>
      <w:bookmarkStart w:id="8813" w:name="_ETM_Q1_2199003"/>
      <w:bookmarkStart w:id="8814" w:name="_ETM_Q1_2199037"/>
      <w:bookmarkStart w:id="8815" w:name="_ETM_Q1_2194209"/>
      <w:bookmarkEnd w:id="8813"/>
      <w:bookmarkEnd w:id="8814"/>
      <w:bookmarkEnd w:id="8815"/>
      <w:r>
        <w:rPr>
          <w:rFonts w:hint="cs"/>
          <w:rtl/>
          <w:lang w:eastAsia="he-IL"/>
        </w:rPr>
        <w:t xml:space="preserve">טוב, נבדוק את זה. </w:t>
      </w:r>
    </w:p>
    <w:p w14:paraId="66863B66" w14:textId="46A1B256" w:rsidR="00380B15" w:rsidRDefault="00380B15" w:rsidP="00380B15">
      <w:pPr>
        <w:rPr>
          <w:rtl/>
          <w:lang w:eastAsia="he-IL"/>
        </w:rPr>
      </w:pPr>
      <w:bookmarkStart w:id="8816" w:name="_ETM_Q1_2197219"/>
      <w:bookmarkStart w:id="8817" w:name="_ETM_Q1_2197283"/>
      <w:bookmarkEnd w:id="8816"/>
      <w:bookmarkEnd w:id="8817"/>
    </w:p>
    <w:p w14:paraId="444377DD" w14:textId="009B1F89" w:rsidR="00380B15" w:rsidRDefault="00380B15" w:rsidP="00380B15">
      <w:pPr>
        <w:pStyle w:val="af9"/>
        <w:keepNext/>
        <w:rPr>
          <w:rtl/>
          <w:lang w:eastAsia="he-IL"/>
        </w:rPr>
      </w:pPr>
      <w:bookmarkStart w:id="8818" w:name="ET_guest_ליאור_שפירא_734"/>
      <w:r w:rsidRPr="00380B15">
        <w:rPr>
          <w:rStyle w:val="TagStyle"/>
          <w:rtl/>
        </w:rPr>
        <w:t xml:space="preserve"> &lt;&lt; אורח &gt;&gt; </w:t>
      </w:r>
      <w:r>
        <w:rPr>
          <w:rtl/>
          <w:lang w:eastAsia="he-IL"/>
        </w:rPr>
        <w:t>ליאור שפירא:</w:t>
      </w:r>
      <w:r w:rsidRPr="00380B15">
        <w:rPr>
          <w:rStyle w:val="TagStyle"/>
          <w:rtl/>
        </w:rPr>
        <w:t xml:space="preserve"> &lt;&lt; אורח &gt;&gt;</w:t>
      </w:r>
      <w:r w:rsidR="007F3C72">
        <w:rPr>
          <w:rtl/>
          <w:lang w:eastAsia="he-IL"/>
        </w:rPr>
        <w:t xml:space="preserve"> </w:t>
      </w:r>
      <w:bookmarkEnd w:id="8818"/>
    </w:p>
    <w:p w14:paraId="1098BADA" w14:textId="4E44E5BB" w:rsidR="00380B15" w:rsidRDefault="00380B15" w:rsidP="00380B15">
      <w:pPr>
        <w:pStyle w:val="KeepWithNext"/>
        <w:rPr>
          <w:rtl/>
          <w:lang w:eastAsia="he-IL"/>
        </w:rPr>
      </w:pPr>
    </w:p>
    <w:p w14:paraId="442E1B0A" w14:textId="23E29879" w:rsidR="00380B15" w:rsidRDefault="00380B15" w:rsidP="00380B15">
      <w:pPr>
        <w:rPr>
          <w:rtl/>
          <w:lang w:eastAsia="he-IL"/>
        </w:rPr>
      </w:pPr>
      <w:bookmarkStart w:id="8819" w:name="_ETM_Q1_2198431"/>
      <w:bookmarkStart w:id="8820" w:name="_ETM_Q1_2198460"/>
      <w:bookmarkEnd w:id="8819"/>
      <w:bookmarkEnd w:id="8820"/>
      <w:r>
        <w:rPr>
          <w:rFonts w:hint="cs"/>
          <w:rtl/>
          <w:lang w:eastAsia="he-IL"/>
        </w:rPr>
        <w:t>אני חושב שאירוע כזה</w:t>
      </w:r>
      <w:bookmarkStart w:id="8821" w:name="_ETM_Q1_2201128"/>
      <w:bookmarkEnd w:id="8821"/>
      <w:r>
        <w:rPr>
          <w:rFonts w:hint="cs"/>
          <w:rtl/>
          <w:lang w:eastAsia="he-IL"/>
        </w:rPr>
        <w:t xml:space="preserve">, שכר טרחת עורכי </w:t>
      </w:r>
      <w:bookmarkStart w:id="8822" w:name="_ETM_Q1_2201237"/>
      <w:bookmarkEnd w:id="8822"/>
      <w:r>
        <w:rPr>
          <w:rFonts w:hint="cs"/>
          <w:rtl/>
          <w:lang w:eastAsia="he-IL"/>
        </w:rPr>
        <w:t xml:space="preserve">דין וכל הדבר - צריך </w:t>
      </w:r>
      <w:proofErr w:type="spellStart"/>
      <w:r>
        <w:rPr>
          <w:rFonts w:hint="cs"/>
          <w:rtl/>
          <w:lang w:eastAsia="he-IL"/>
        </w:rPr>
        <w:t>לידון</w:t>
      </w:r>
      <w:bookmarkStart w:id="8823" w:name="_ETM_Q1_2204089"/>
      <w:bookmarkEnd w:id="8823"/>
      <w:proofErr w:type="spellEnd"/>
      <w:r>
        <w:rPr>
          <w:rFonts w:hint="cs"/>
          <w:rtl/>
          <w:lang w:eastAsia="he-IL"/>
        </w:rPr>
        <w:t xml:space="preserve"> בוועדת חוקה. הוא משליך על המון דברים. </w:t>
      </w:r>
      <w:bookmarkStart w:id="8824" w:name="_ETM_Q1_2207467"/>
      <w:bookmarkEnd w:id="8824"/>
    </w:p>
    <w:p w14:paraId="5F29E9E9" w14:textId="65FF76AB" w:rsidR="00380B15" w:rsidRDefault="00380B15" w:rsidP="00380B15">
      <w:pPr>
        <w:rPr>
          <w:rtl/>
          <w:lang w:eastAsia="he-IL"/>
        </w:rPr>
      </w:pPr>
      <w:bookmarkStart w:id="8825" w:name="_ETM_Q1_2207519"/>
      <w:bookmarkStart w:id="8826" w:name="_ETM_Q1_2208659"/>
      <w:bookmarkEnd w:id="8825"/>
      <w:bookmarkEnd w:id="8826"/>
    </w:p>
    <w:p w14:paraId="147874F6" w14:textId="060083E8" w:rsidR="00380B15" w:rsidRDefault="00380B15" w:rsidP="00380B15">
      <w:pPr>
        <w:pStyle w:val="af6"/>
        <w:keepNext/>
        <w:rPr>
          <w:rtl/>
        </w:rPr>
      </w:pPr>
      <w:bookmarkStart w:id="8827" w:name="ET_yor_5771_735"/>
      <w:r w:rsidRPr="00380B15">
        <w:rPr>
          <w:rStyle w:val="TagStyle"/>
          <w:rtl/>
        </w:rPr>
        <w:t xml:space="preserve"> &lt;&lt; יור &gt;&gt; </w:t>
      </w:r>
      <w:r>
        <w:rPr>
          <w:rtl/>
        </w:rPr>
        <w:t xml:space="preserve">היו"ר איתן </w:t>
      </w:r>
      <w:proofErr w:type="spellStart"/>
      <w:r>
        <w:rPr>
          <w:rtl/>
        </w:rPr>
        <w:t>גינזבורג</w:t>
      </w:r>
      <w:proofErr w:type="spellEnd"/>
      <w:r>
        <w:rPr>
          <w:rtl/>
        </w:rPr>
        <w:t>:</w:t>
      </w:r>
      <w:r w:rsidRPr="00380B15">
        <w:rPr>
          <w:rStyle w:val="TagStyle"/>
          <w:rtl/>
        </w:rPr>
        <w:t xml:space="preserve"> &lt;&lt; יור &gt;&gt;</w:t>
      </w:r>
      <w:r w:rsidR="007F3C72">
        <w:rPr>
          <w:rtl/>
        </w:rPr>
        <w:t xml:space="preserve"> </w:t>
      </w:r>
      <w:bookmarkEnd w:id="8827"/>
    </w:p>
    <w:p w14:paraId="5C7373C7" w14:textId="542D6E1C" w:rsidR="00380B15" w:rsidRDefault="00380B15" w:rsidP="00380B15">
      <w:pPr>
        <w:pStyle w:val="KeepWithNext"/>
        <w:rPr>
          <w:rtl/>
          <w:lang w:eastAsia="he-IL"/>
        </w:rPr>
      </w:pPr>
    </w:p>
    <w:p w14:paraId="6DE619B0" w14:textId="056FD838" w:rsidR="00380B15" w:rsidRDefault="00380B15" w:rsidP="00380B15">
      <w:pPr>
        <w:rPr>
          <w:rtl/>
          <w:lang w:eastAsia="he-IL"/>
        </w:rPr>
      </w:pPr>
      <w:bookmarkStart w:id="8828" w:name="_ETM_Q1_2208984"/>
      <w:bookmarkStart w:id="8829" w:name="_ETM_Q1_2209013"/>
      <w:bookmarkEnd w:id="8828"/>
      <w:bookmarkEnd w:id="8829"/>
      <w:r>
        <w:rPr>
          <w:rFonts w:hint="cs"/>
          <w:rtl/>
          <w:lang w:eastAsia="he-IL"/>
        </w:rPr>
        <w:t xml:space="preserve">לא, לא. </w:t>
      </w:r>
    </w:p>
    <w:p w14:paraId="5453D65A" w14:textId="2F531669" w:rsidR="00380B15" w:rsidRDefault="00380B15" w:rsidP="00380B15">
      <w:pPr>
        <w:rPr>
          <w:rtl/>
          <w:lang w:eastAsia="he-IL"/>
        </w:rPr>
      </w:pPr>
      <w:bookmarkStart w:id="8830" w:name="_ETM_Q1_2210495"/>
      <w:bookmarkStart w:id="8831" w:name="_ETM_Q1_2210554"/>
      <w:bookmarkEnd w:id="8830"/>
      <w:bookmarkEnd w:id="8831"/>
    </w:p>
    <w:p w14:paraId="218F7A36" w14:textId="5D99FE58" w:rsidR="00380B15" w:rsidRDefault="00380B15" w:rsidP="00380B15">
      <w:pPr>
        <w:pStyle w:val="af9"/>
        <w:keepNext/>
        <w:rPr>
          <w:rtl/>
          <w:lang w:eastAsia="he-IL"/>
        </w:rPr>
      </w:pPr>
      <w:bookmarkStart w:id="8832" w:name="ET_guest_ליאור_שפירא_736"/>
      <w:r w:rsidRPr="00380B15">
        <w:rPr>
          <w:rStyle w:val="TagStyle"/>
          <w:rtl/>
        </w:rPr>
        <w:t xml:space="preserve"> &lt;&lt; אורח &gt;&gt; </w:t>
      </w:r>
      <w:r>
        <w:rPr>
          <w:rtl/>
          <w:lang w:eastAsia="he-IL"/>
        </w:rPr>
        <w:t>ליאור שפירא:</w:t>
      </w:r>
      <w:r w:rsidRPr="00380B15">
        <w:rPr>
          <w:rStyle w:val="TagStyle"/>
          <w:rtl/>
        </w:rPr>
        <w:t xml:space="preserve"> &lt;&lt; אורח &gt;&gt;</w:t>
      </w:r>
      <w:r w:rsidR="007F3C72">
        <w:rPr>
          <w:rtl/>
          <w:lang w:eastAsia="he-IL"/>
        </w:rPr>
        <w:t xml:space="preserve"> </w:t>
      </w:r>
      <w:bookmarkEnd w:id="8832"/>
    </w:p>
    <w:p w14:paraId="35C78177" w14:textId="41BE7943" w:rsidR="00380B15" w:rsidRDefault="00380B15" w:rsidP="00380B15">
      <w:pPr>
        <w:pStyle w:val="KeepWithNext"/>
        <w:rPr>
          <w:rtl/>
          <w:lang w:eastAsia="he-IL"/>
        </w:rPr>
      </w:pPr>
    </w:p>
    <w:p w14:paraId="433EE0AC" w14:textId="456B6002" w:rsidR="00380B15" w:rsidRDefault="00380B15" w:rsidP="00380B15">
      <w:pPr>
        <w:rPr>
          <w:rtl/>
          <w:lang w:eastAsia="he-IL"/>
        </w:rPr>
      </w:pPr>
      <w:bookmarkStart w:id="8833" w:name="_ETM_Q1_2211970"/>
      <w:bookmarkStart w:id="8834" w:name="_ETM_Q1_2211998"/>
      <w:bookmarkStart w:id="8835" w:name="_ETM_Q1_2207134"/>
      <w:bookmarkEnd w:id="8833"/>
      <w:bookmarkEnd w:id="8834"/>
      <w:bookmarkEnd w:id="8835"/>
      <w:r>
        <w:rPr>
          <w:rFonts w:hint="cs"/>
          <w:rtl/>
          <w:lang w:eastAsia="he-IL"/>
        </w:rPr>
        <w:t>זו דעתי, אדוני. כמובן אדוני הוא המחליט ולא</w:t>
      </w:r>
      <w:bookmarkStart w:id="8836" w:name="_ETM_Q1_2212660"/>
      <w:bookmarkEnd w:id="8836"/>
      <w:r>
        <w:rPr>
          <w:rFonts w:hint="cs"/>
          <w:rtl/>
          <w:lang w:eastAsia="he-IL"/>
        </w:rPr>
        <w:t xml:space="preserve"> אני. </w:t>
      </w:r>
      <w:bookmarkStart w:id="8837" w:name="_ETM_Q1_2213500"/>
      <w:bookmarkEnd w:id="8837"/>
    </w:p>
    <w:p w14:paraId="41DB7DA4" w14:textId="1C6FDDB0" w:rsidR="00380B15" w:rsidRDefault="00380B15" w:rsidP="00380B15">
      <w:pPr>
        <w:rPr>
          <w:rtl/>
          <w:lang w:eastAsia="he-IL"/>
        </w:rPr>
      </w:pPr>
      <w:bookmarkStart w:id="8838" w:name="_ETM_Q1_2213564"/>
      <w:bookmarkEnd w:id="8838"/>
    </w:p>
    <w:p w14:paraId="0A986C00" w14:textId="00C770FD" w:rsidR="00380B15" w:rsidRDefault="00380B15" w:rsidP="00380B15">
      <w:pPr>
        <w:pStyle w:val="af6"/>
        <w:keepNext/>
        <w:rPr>
          <w:rtl/>
        </w:rPr>
      </w:pPr>
      <w:bookmarkStart w:id="8839" w:name="ET_yor_5771_737"/>
      <w:r w:rsidRPr="00380B15">
        <w:rPr>
          <w:rStyle w:val="TagStyle"/>
          <w:rtl/>
        </w:rPr>
        <w:t xml:space="preserve"> &lt;&lt; יור &gt;&gt; </w:t>
      </w:r>
      <w:r>
        <w:rPr>
          <w:rtl/>
        </w:rPr>
        <w:t xml:space="preserve">היו"ר איתן </w:t>
      </w:r>
      <w:proofErr w:type="spellStart"/>
      <w:r>
        <w:rPr>
          <w:rtl/>
        </w:rPr>
        <w:t>גינזבורג</w:t>
      </w:r>
      <w:proofErr w:type="spellEnd"/>
      <w:r>
        <w:rPr>
          <w:rtl/>
        </w:rPr>
        <w:t>:</w:t>
      </w:r>
      <w:r w:rsidRPr="00380B15">
        <w:rPr>
          <w:rStyle w:val="TagStyle"/>
          <w:rtl/>
        </w:rPr>
        <w:t xml:space="preserve"> &lt;&lt; יור &gt;&gt;</w:t>
      </w:r>
      <w:r w:rsidR="007F3C72">
        <w:rPr>
          <w:rtl/>
        </w:rPr>
        <w:t xml:space="preserve"> </w:t>
      </w:r>
      <w:bookmarkEnd w:id="8839"/>
    </w:p>
    <w:p w14:paraId="56068751" w14:textId="53822197" w:rsidR="00380B15" w:rsidRDefault="00380B15" w:rsidP="00380B15">
      <w:pPr>
        <w:pStyle w:val="KeepWithNext"/>
        <w:rPr>
          <w:rtl/>
          <w:lang w:eastAsia="he-IL"/>
        </w:rPr>
      </w:pPr>
    </w:p>
    <w:p w14:paraId="424F7EAA" w14:textId="2849D97D" w:rsidR="00380B15" w:rsidRDefault="00380B15" w:rsidP="00380B15">
      <w:pPr>
        <w:rPr>
          <w:rtl/>
          <w:lang w:eastAsia="he-IL"/>
        </w:rPr>
      </w:pPr>
      <w:bookmarkStart w:id="8840" w:name="_ETM_Q1_2214325"/>
      <w:bookmarkStart w:id="8841" w:name="_ETM_Q1_2214375"/>
      <w:bookmarkEnd w:id="8840"/>
      <w:bookmarkEnd w:id="8841"/>
      <w:r>
        <w:rPr>
          <w:rFonts w:hint="cs"/>
          <w:rtl/>
          <w:lang w:eastAsia="he-IL"/>
        </w:rPr>
        <w:t xml:space="preserve">זו הוועדה שדנה בנושא הזה. הוא לא עובר לשום </w:t>
      </w:r>
      <w:bookmarkStart w:id="8842" w:name="_ETM_Q1_2218134"/>
      <w:bookmarkEnd w:id="8842"/>
      <w:r>
        <w:rPr>
          <w:rFonts w:hint="cs"/>
          <w:rtl/>
          <w:lang w:eastAsia="he-IL"/>
        </w:rPr>
        <w:t xml:space="preserve">ועדה אחרת. </w:t>
      </w:r>
      <w:bookmarkStart w:id="8843" w:name="_ETM_Q1_2219365"/>
      <w:bookmarkEnd w:id="8843"/>
      <w:r>
        <w:rPr>
          <w:rFonts w:hint="cs"/>
          <w:rtl/>
          <w:lang w:eastAsia="he-IL"/>
        </w:rPr>
        <w:t xml:space="preserve">מירה סלומון, בבקשה. </w:t>
      </w:r>
    </w:p>
    <w:p w14:paraId="2865C96F" w14:textId="63ED783F" w:rsidR="00380B15" w:rsidRDefault="00380B15" w:rsidP="00380B15">
      <w:pPr>
        <w:rPr>
          <w:rtl/>
          <w:lang w:eastAsia="he-IL"/>
        </w:rPr>
      </w:pPr>
      <w:bookmarkStart w:id="8844" w:name="_ETM_Q1_2219435"/>
      <w:bookmarkEnd w:id="8844"/>
    </w:p>
    <w:p w14:paraId="282AE952" w14:textId="697E275C" w:rsidR="00380B15" w:rsidRDefault="00380B15" w:rsidP="00380B15">
      <w:pPr>
        <w:pStyle w:val="af9"/>
        <w:keepNext/>
        <w:rPr>
          <w:rtl/>
          <w:lang w:eastAsia="he-IL"/>
        </w:rPr>
      </w:pPr>
      <w:bookmarkStart w:id="8845" w:name="ET_guest_713772_738"/>
      <w:r w:rsidRPr="00380B15">
        <w:rPr>
          <w:rStyle w:val="TagStyle"/>
          <w:rtl/>
        </w:rPr>
        <w:t xml:space="preserve"> &lt;&lt; אורח &gt;&gt; </w:t>
      </w:r>
      <w:r>
        <w:rPr>
          <w:rtl/>
          <w:lang w:eastAsia="he-IL"/>
        </w:rPr>
        <w:t>מירה סלומון:</w:t>
      </w:r>
      <w:r w:rsidRPr="00380B15">
        <w:rPr>
          <w:rStyle w:val="TagStyle"/>
          <w:rtl/>
        </w:rPr>
        <w:t xml:space="preserve"> &lt;&lt; אורח &gt;&gt;</w:t>
      </w:r>
      <w:r w:rsidR="007F3C72">
        <w:rPr>
          <w:rtl/>
          <w:lang w:eastAsia="he-IL"/>
        </w:rPr>
        <w:t xml:space="preserve"> </w:t>
      </w:r>
      <w:bookmarkEnd w:id="8845"/>
    </w:p>
    <w:p w14:paraId="48B9C355" w14:textId="19876FAB" w:rsidR="00380B15" w:rsidRDefault="00380B15" w:rsidP="00380B15">
      <w:pPr>
        <w:pStyle w:val="KeepWithNext"/>
        <w:rPr>
          <w:rtl/>
          <w:lang w:eastAsia="he-IL"/>
        </w:rPr>
      </w:pPr>
    </w:p>
    <w:p w14:paraId="08012B98" w14:textId="294932F5" w:rsidR="00AC14A0" w:rsidRDefault="00380B15" w:rsidP="00AC14A0">
      <w:pPr>
        <w:rPr>
          <w:rtl/>
          <w:lang w:eastAsia="he-IL"/>
        </w:rPr>
      </w:pPr>
      <w:bookmarkStart w:id="8846" w:name="_ETM_Q1_2220306"/>
      <w:bookmarkStart w:id="8847" w:name="_ETM_Q1_2220337"/>
      <w:bookmarkEnd w:id="8846"/>
      <w:bookmarkEnd w:id="8847"/>
      <w:r>
        <w:rPr>
          <w:rFonts w:hint="cs"/>
          <w:rtl/>
          <w:lang w:eastAsia="he-IL"/>
        </w:rPr>
        <w:t xml:space="preserve">תודה אדוני. </w:t>
      </w:r>
      <w:bookmarkStart w:id="8848" w:name="_ETM_Q1_2216667"/>
      <w:bookmarkEnd w:id="8848"/>
      <w:r>
        <w:rPr>
          <w:rFonts w:hint="cs"/>
          <w:rtl/>
          <w:lang w:eastAsia="he-IL"/>
        </w:rPr>
        <w:t>אנחנו מצטרפים למה</w:t>
      </w:r>
      <w:bookmarkStart w:id="8849" w:name="_ETM_Q1_2222740"/>
      <w:bookmarkEnd w:id="8849"/>
      <w:r>
        <w:rPr>
          <w:rFonts w:hint="cs"/>
          <w:rtl/>
          <w:lang w:eastAsia="he-IL"/>
        </w:rPr>
        <w:t xml:space="preserve"> שאמר נציג לשכת עורכי הדין. אנחנו סבורים שזה לא נכון</w:t>
      </w:r>
      <w:bookmarkStart w:id="8850" w:name="_ETM_Q1_2227079"/>
      <w:bookmarkEnd w:id="8850"/>
      <w:r>
        <w:rPr>
          <w:rFonts w:hint="cs"/>
          <w:rtl/>
          <w:lang w:eastAsia="he-IL"/>
        </w:rPr>
        <w:t xml:space="preserve"> שבהליך אזרחי י</w:t>
      </w:r>
      <w:bookmarkStart w:id="8851" w:name="_ETM_Q1_2224177"/>
      <w:bookmarkEnd w:id="8851"/>
      <w:r>
        <w:rPr>
          <w:rFonts w:hint="cs"/>
          <w:rtl/>
          <w:lang w:eastAsia="he-IL"/>
        </w:rPr>
        <w:t>חייבו אותנו לספוג את כל עלויות הייצוג המשפטי</w:t>
      </w:r>
      <w:bookmarkStart w:id="8852" w:name="_ETM_Q1_2229618"/>
      <w:bookmarkEnd w:id="8852"/>
      <w:r>
        <w:rPr>
          <w:rFonts w:hint="cs"/>
          <w:rtl/>
          <w:lang w:eastAsia="he-IL"/>
        </w:rPr>
        <w:t xml:space="preserve"> כשמדובר במסלול של </w:t>
      </w:r>
      <w:r w:rsidR="00E461C4">
        <w:rPr>
          <w:rFonts w:hint="cs"/>
          <w:rtl/>
          <w:lang w:eastAsia="he-IL"/>
        </w:rPr>
        <w:t>יחיד עד 10,000 שקלים, וישוו את העלויות</w:t>
      </w:r>
      <w:bookmarkStart w:id="8853" w:name="_ETM_Q1_2238236"/>
      <w:bookmarkEnd w:id="8853"/>
      <w:r w:rsidR="00E461C4">
        <w:rPr>
          <w:rFonts w:hint="cs"/>
          <w:rtl/>
          <w:lang w:eastAsia="he-IL"/>
        </w:rPr>
        <w:t xml:space="preserve"> שאנחנו נושאים בהן כשמדובר בהליך </w:t>
      </w:r>
      <w:proofErr w:type="spellStart"/>
      <w:r w:rsidR="00E461C4">
        <w:rPr>
          <w:rFonts w:hint="cs"/>
          <w:rtl/>
          <w:lang w:eastAsia="he-IL"/>
        </w:rPr>
        <w:t>מינהלי</w:t>
      </w:r>
      <w:proofErr w:type="spellEnd"/>
      <w:r w:rsidR="00E461C4">
        <w:rPr>
          <w:rFonts w:hint="cs"/>
          <w:rtl/>
          <w:lang w:eastAsia="he-IL"/>
        </w:rPr>
        <w:t xml:space="preserve"> לעלויו</w:t>
      </w:r>
      <w:bookmarkStart w:id="8854" w:name="_ETM_Q1_2237017"/>
      <w:bookmarkEnd w:id="8854"/>
      <w:r w:rsidR="00E461C4">
        <w:rPr>
          <w:rFonts w:hint="cs"/>
          <w:rtl/>
          <w:lang w:eastAsia="he-IL"/>
        </w:rPr>
        <w:t>ת שאנחנו צריכים לשאת</w:t>
      </w:r>
      <w:bookmarkStart w:id="8855" w:name="_ETM_Q1_2241073"/>
      <w:bookmarkEnd w:id="8855"/>
      <w:r w:rsidR="00E461C4">
        <w:rPr>
          <w:rFonts w:hint="cs"/>
          <w:rtl/>
          <w:lang w:eastAsia="he-IL"/>
        </w:rPr>
        <w:t xml:space="preserve"> בהן כשמדובר בהליך משפטי. אלו לא אותן העלויות, ולא ראוי</w:t>
      </w:r>
      <w:bookmarkStart w:id="8856" w:name="_ETM_Q1_2246718"/>
      <w:bookmarkEnd w:id="8856"/>
      <w:r w:rsidR="00E461C4">
        <w:rPr>
          <w:rFonts w:hint="cs"/>
          <w:rtl/>
          <w:lang w:eastAsia="he-IL"/>
        </w:rPr>
        <w:t xml:space="preserve"> לגזור גזירה שווה. כל הרעיון </w:t>
      </w:r>
      <w:bookmarkStart w:id="8857" w:name="_ETM_Q1_2246067"/>
      <w:bookmarkEnd w:id="8857"/>
      <w:r w:rsidR="00E461C4">
        <w:rPr>
          <w:rFonts w:hint="cs"/>
          <w:rtl/>
          <w:lang w:eastAsia="he-IL"/>
        </w:rPr>
        <w:t xml:space="preserve">בהליך </w:t>
      </w:r>
      <w:proofErr w:type="spellStart"/>
      <w:r w:rsidR="00E461C4">
        <w:rPr>
          <w:rFonts w:hint="cs"/>
          <w:rtl/>
          <w:lang w:eastAsia="he-IL"/>
        </w:rPr>
        <w:t>מינהלי</w:t>
      </w:r>
      <w:proofErr w:type="spellEnd"/>
      <w:r w:rsidR="00E461C4">
        <w:rPr>
          <w:rFonts w:hint="cs"/>
          <w:rtl/>
          <w:lang w:eastAsia="he-IL"/>
        </w:rPr>
        <w:t xml:space="preserve"> הוא ש</w:t>
      </w:r>
      <w:bookmarkStart w:id="8858" w:name="_ETM_Q1_2249600"/>
      <w:bookmarkEnd w:id="8858"/>
      <w:r w:rsidR="00E461C4">
        <w:rPr>
          <w:rFonts w:hint="cs"/>
          <w:rtl/>
          <w:lang w:eastAsia="he-IL"/>
        </w:rPr>
        <w:t>פקיד הרשות המקומית הממ</w:t>
      </w:r>
      <w:bookmarkStart w:id="8859" w:name="_ETM_Q1_2248866"/>
      <w:bookmarkEnd w:id="8859"/>
      <w:r w:rsidR="00E461C4">
        <w:rPr>
          <w:rFonts w:hint="cs"/>
          <w:rtl/>
          <w:lang w:eastAsia="he-IL"/>
        </w:rPr>
        <w:t>ונה על הגבייה הוא מקבל ההחלטות</w:t>
      </w:r>
      <w:bookmarkStart w:id="8860" w:name="_ETM_Q1_2252816"/>
      <w:bookmarkEnd w:id="8860"/>
      <w:r w:rsidR="00E461C4">
        <w:rPr>
          <w:rFonts w:hint="cs"/>
          <w:rtl/>
          <w:lang w:eastAsia="he-IL"/>
        </w:rPr>
        <w:t xml:space="preserve"> והדברים נעשים במהירות, בייעול ההליכים. לעומת זאת,</w:t>
      </w:r>
      <w:bookmarkStart w:id="8861" w:name="_ETM_Q1_2260832"/>
      <w:bookmarkEnd w:id="8861"/>
      <w:r w:rsidR="00E461C4">
        <w:rPr>
          <w:rFonts w:hint="cs"/>
          <w:rtl/>
          <w:lang w:eastAsia="he-IL"/>
        </w:rPr>
        <w:t xml:space="preserve"> בבתי המשפט הדברים הם מתמשכים, הם מצ</w:t>
      </w:r>
      <w:bookmarkStart w:id="8862" w:name="_ETM_Q1_2259137"/>
      <w:bookmarkEnd w:id="8862"/>
      <w:r w:rsidR="00E461C4">
        <w:rPr>
          <w:rFonts w:hint="cs"/>
          <w:rtl/>
          <w:lang w:eastAsia="he-IL"/>
        </w:rPr>
        <w:t>ריכים ייצוג משפטי, יש</w:t>
      </w:r>
      <w:bookmarkStart w:id="8863" w:name="_ETM_Q1_2261653"/>
      <w:bookmarkEnd w:id="8863"/>
      <w:r w:rsidR="00E461C4">
        <w:rPr>
          <w:rFonts w:hint="cs"/>
          <w:rtl/>
          <w:lang w:eastAsia="he-IL"/>
        </w:rPr>
        <w:t xml:space="preserve"> הליכים שמתווספים שלא קיימים בהליך </w:t>
      </w:r>
      <w:proofErr w:type="spellStart"/>
      <w:r w:rsidR="00E461C4">
        <w:rPr>
          <w:rFonts w:hint="cs"/>
          <w:rtl/>
          <w:lang w:eastAsia="he-IL"/>
        </w:rPr>
        <w:t>המינהלי</w:t>
      </w:r>
      <w:proofErr w:type="spellEnd"/>
      <w:r w:rsidR="00E461C4">
        <w:rPr>
          <w:rFonts w:hint="cs"/>
          <w:rtl/>
          <w:lang w:eastAsia="he-IL"/>
        </w:rPr>
        <w:t>, ולא ראוי לייצר</w:t>
      </w:r>
      <w:bookmarkStart w:id="8864" w:name="_ETM_Q1_2269208"/>
      <w:bookmarkEnd w:id="8864"/>
      <w:r w:rsidR="00E461C4">
        <w:rPr>
          <w:rFonts w:hint="cs"/>
          <w:rtl/>
          <w:lang w:eastAsia="he-IL"/>
        </w:rPr>
        <w:t xml:space="preserve"> גזירה שווה. וכאמור, לא לתת פטור כשמדובר בעד 10,000 שקלים.</w:t>
      </w:r>
      <w:bookmarkStart w:id="8865" w:name="_ETM_Q1_2275534"/>
      <w:bookmarkEnd w:id="8865"/>
      <w:r w:rsidR="00E461C4">
        <w:rPr>
          <w:rFonts w:hint="cs"/>
          <w:rtl/>
          <w:lang w:eastAsia="he-IL"/>
        </w:rPr>
        <w:t xml:space="preserve"> </w:t>
      </w:r>
      <w:bookmarkStart w:id="8866" w:name="_ETM_Q1_2276058"/>
      <w:bookmarkStart w:id="8867" w:name="_ETM_Q1_2301089"/>
      <w:bookmarkStart w:id="8868" w:name="_ETM_Q1_2302947"/>
      <w:bookmarkStart w:id="8869" w:name="_ETM_Q1_2332057"/>
      <w:bookmarkStart w:id="8870" w:name="_ETM_Q1_2327348"/>
      <w:bookmarkStart w:id="8871" w:name="_ETM_Q1_2322697"/>
      <w:bookmarkStart w:id="8872" w:name="_ETM_Q1_2317997"/>
      <w:bookmarkStart w:id="8873" w:name="_ETM_Q1_2313285"/>
      <w:bookmarkStart w:id="8874" w:name="_ETM_Q1_2308589"/>
      <w:bookmarkStart w:id="8875" w:name="_ETM_Q1_2304127"/>
      <w:bookmarkStart w:id="8876" w:name="_ETM_Q1_2299417"/>
      <w:bookmarkStart w:id="8877" w:name="_ETM_Q1_2294740"/>
      <w:bookmarkStart w:id="8878" w:name="_ETM_Q1_2290057"/>
      <w:bookmarkStart w:id="8879" w:name="_ETM_Q1_2285737"/>
      <w:bookmarkStart w:id="8880" w:name="_ETM_Q1_2281117"/>
      <w:bookmarkStart w:id="8881" w:name="_ETM_Q1_2276498"/>
      <w:bookmarkStart w:id="8882" w:name="_ETM_Q1_2271837"/>
      <w:bookmarkStart w:id="8883" w:name="_ETM_Q1_2267267"/>
      <w:bookmarkStart w:id="8884" w:name="_ETM_Q1_2262695"/>
      <w:bookmarkStart w:id="8885" w:name="_ETM_Q1_2263197"/>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p>
    <w:p w14:paraId="76196A56" w14:textId="481158C8" w:rsidR="00924A3C" w:rsidRDefault="00924A3C" w:rsidP="00AC14A0">
      <w:pPr>
        <w:rPr>
          <w:rtl/>
          <w:lang w:eastAsia="he-IL"/>
        </w:rPr>
      </w:pPr>
      <w:bookmarkStart w:id="8886" w:name="_ETM_Q1_2263291"/>
      <w:bookmarkEnd w:id="8886"/>
    </w:p>
    <w:p w14:paraId="5C87CE17" w14:textId="7CD57812" w:rsidR="00924A3C" w:rsidRDefault="00924A3C" w:rsidP="00924A3C">
      <w:pPr>
        <w:pStyle w:val="a4"/>
        <w:keepNext/>
        <w:rPr>
          <w:rtl/>
        </w:rPr>
      </w:pPr>
      <w:bookmarkStart w:id="8887" w:name="ET_speaker_5069_741"/>
      <w:r w:rsidRPr="00924A3C">
        <w:rPr>
          <w:rStyle w:val="TagStyle"/>
          <w:rtl/>
        </w:rPr>
        <w:t xml:space="preserve"> &lt;&lt; דובר &gt;&gt; </w:t>
      </w:r>
      <w:r>
        <w:rPr>
          <w:rtl/>
        </w:rPr>
        <w:t>יעקב אשר (יהדות התורה):</w:t>
      </w:r>
      <w:r w:rsidRPr="00924A3C">
        <w:rPr>
          <w:rStyle w:val="TagStyle"/>
          <w:rtl/>
        </w:rPr>
        <w:t xml:space="preserve"> &lt;&lt; דובר &gt;&gt;</w:t>
      </w:r>
      <w:r w:rsidR="007F3C72">
        <w:rPr>
          <w:rtl/>
        </w:rPr>
        <w:t xml:space="preserve"> </w:t>
      </w:r>
      <w:bookmarkEnd w:id="8887"/>
    </w:p>
    <w:p w14:paraId="4E03EFF1" w14:textId="0818DB7A" w:rsidR="00924A3C" w:rsidRDefault="00924A3C" w:rsidP="00924A3C">
      <w:pPr>
        <w:pStyle w:val="KeepWithNext"/>
        <w:rPr>
          <w:rtl/>
          <w:lang w:eastAsia="he-IL"/>
        </w:rPr>
      </w:pPr>
    </w:p>
    <w:p w14:paraId="3CA89284" w14:textId="1260815F" w:rsidR="00924A3C" w:rsidRPr="00924A3C" w:rsidRDefault="00924A3C" w:rsidP="00924A3C">
      <w:pPr>
        <w:rPr>
          <w:rtl/>
          <w:lang w:eastAsia="he-IL"/>
        </w:rPr>
      </w:pPr>
      <w:bookmarkStart w:id="8888" w:name="_ETM_Q1_2264854"/>
      <w:bookmarkStart w:id="8889" w:name="_ETM_Q1_2264895"/>
      <w:bookmarkEnd w:id="8888"/>
      <w:bookmarkEnd w:id="8889"/>
      <w:r>
        <w:rPr>
          <w:rFonts w:hint="cs"/>
          <w:rtl/>
          <w:lang w:eastAsia="he-IL"/>
        </w:rPr>
        <w:t xml:space="preserve">הייתי בוועדת חוקה. אפשר לשאול מה </w:t>
      </w:r>
      <w:bookmarkStart w:id="8890" w:name="_ETM_Q1_2278964"/>
      <w:bookmarkEnd w:id="8890"/>
      <w:r>
        <w:rPr>
          <w:rFonts w:hint="cs"/>
          <w:rtl/>
          <w:lang w:eastAsia="he-IL"/>
        </w:rPr>
        <w:t xml:space="preserve">הנקודה כרגע? </w:t>
      </w:r>
    </w:p>
    <w:p w14:paraId="3A8A60E7" w14:textId="69B45E59" w:rsidR="00924A3C" w:rsidRDefault="00924A3C" w:rsidP="00AC14A0">
      <w:pPr>
        <w:rPr>
          <w:rtl/>
          <w:lang w:eastAsia="he-IL"/>
        </w:rPr>
      </w:pPr>
      <w:bookmarkStart w:id="8891" w:name="_ETM_Q1_2303045"/>
      <w:bookmarkEnd w:id="8891"/>
    </w:p>
    <w:p w14:paraId="479473C5" w14:textId="68B2F5D2" w:rsidR="00924A3C" w:rsidRDefault="00924A3C" w:rsidP="00924A3C">
      <w:pPr>
        <w:pStyle w:val="a4"/>
        <w:keepNext/>
        <w:rPr>
          <w:rtl/>
        </w:rPr>
      </w:pPr>
      <w:bookmarkStart w:id="8892" w:name="ET_speaker_תומר_רוזנר_740"/>
      <w:r w:rsidRPr="00924A3C">
        <w:rPr>
          <w:rStyle w:val="TagStyle"/>
          <w:rtl/>
        </w:rPr>
        <w:t xml:space="preserve"> &lt;&lt; דובר &gt;&gt; </w:t>
      </w:r>
      <w:r>
        <w:rPr>
          <w:rtl/>
        </w:rPr>
        <w:t xml:space="preserve">תומר </w:t>
      </w:r>
      <w:proofErr w:type="spellStart"/>
      <w:r>
        <w:rPr>
          <w:rtl/>
        </w:rPr>
        <w:t>רוזנר</w:t>
      </w:r>
      <w:proofErr w:type="spellEnd"/>
      <w:r>
        <w:rPr>
          <w:rtl/>
        </w:rPr>
        <w:t>:</w:t>
      </w:r>
      <w:r w:rsidRPr="00924A3C">
        <w:rPr>
          <w:rStyle w:val="TagStyle"/>
          <w:rtl/>
        </w:rPr>
        <w:t xml:space="preserve"> &lt;&lt; דובר &gt;&gt;</w:t>
      </w:r>
      <w:r w:rsidR="007F3C72">
        <w:rPr>
          <w:rtl/>
        </w:rPr>
        <w:t xml:space="preserve"> </w:t>
      </w:r>
      <w:bookmarkStart w:id="8893" w:name="_ETM_Q1_2281141"/>
      <w:bookmarkEnd w:id="8892"/>
      <w:bookmarkEnd w:id="8893"/>
    </w:p>
    <w:p w14:paraId="2D0B583A" w14:textId="2744738D" w:rsidR="00924A3C" w:rsidRDefault="00924A3C" w:rsidP="00924A3C">
      <w:pPr>
        <w:pStyle w:val="KeepWithNext"/>
        <w:rPr>
          <w:rtl/>
          <w:lang w:eastAsia="he-IL"/>
        </w:rPr>
      </w:pPr>
    </w:p>
    <w:p w14:paraId="0811B0D5" w14:textId="720742F2" w:rsidR="00924A3C" w:rsidRDefault="00924A3C" w:rsidP="00924A3C">
      <w:pPr>
        <w:rPr>
          <w:rtl/>
          <w:lang w:eastAsia="he-IL"/>
        </w:rPr>
      </w:pPr>
      <w:bookmarkStart w:id="8894" w:name="_ETM_Q1_2304334"/>
      <w:bookmarkStart w:id="8895" w:name="_ETM_Q1_2304378"/>
      <w:bookmarkEnd w:id="8894"/>
      <w:bookmarkEnd w:id="8895"/>
      <w:r>
        <w:rPr>
          <w:rFonts w:hint="cs"/>
          <w:rtl/>
          <w:lang w:eastAsia="he-IL"/>
        </w:rPr>
        <w:t xml:space="preserve">מדובר בפעולה במסגרת ההוצאה לפועל. הרעיון גם בוועדה הקודמת </w:t>
      </w:r>
      <w:bookmarkStart w:id="8896" w:name="_ETM_Q1_2311027"/>
      <w:bookmarkEnd w:id="8896"/>
      <w:r>
        <w:rPr>
          <w:rFonts w:hint="cs"/>
          <w:rtl/>
          <w:lang w:eastAsia="he-IL"/>
        </w:rPr>
        <w:t>וגם</w:t>
      </w:r>
      <w:bookmarkStart w:id="8897" w:name="_ETM_Q1_2339097"/>
      <w:bookmarkStart w:id="8898" w:name="_ETM_Q1_2334707"/>
      <w:bookmarkEnd w:id="8897"/>
      <w:bookmarkEnd w:id="8898"/>
      <w:r>
        <w:rPr>
          <w:rFonts w:hint="cs"/>
          <w:rtl/>
          <w:lang w:eastAsia="he-IL"/>
        </w:rPr>
        <w:t xml:space="preserve"> יושב ראש הוועדה הנוכחית אימץ אותו, היה שהחי</w:t>
      </w:r>
      <w:bookmarkStart w:id="8899" w:name="_ETM_Q1_2318759"/>
      <w:bookmarkEnd w:id="8899"/>
      <w:r>
        <w:rPr>
          <w:rFonts w:hint="cs"/>
          <w:rtl/>
          <w:lang w:eastAsia="he-IL"/>
        </w:rPr>
        <w:t>יב לא צריך לסבול מכך ש</w:t>
      </w:r>
      <w:bookmarkStart w:id="8900" w:name="_ETM_Q1_2316960"/>
      <w:bookmarkEnd w:id="8900"/>
      <w:r>
        <w:rPr>
          <w:rFonts w:hint="cs"/>
          <w:rtl/>
          <w:lang w:eastAsia="he-IL"/>
        </w:rPr>
        <w:t>בחרו לפעול נגדו בהליך מסוים</w:t>
      </w:r>
      <w:bookmarkStart w:id="8901" w:name="_ETM_Q1_2320236"/>
      <w:bookmarkEnd w:id="8901"/>
      <w:r>
        <w:rPr>
          <w:rFonts w:hint="cs"/>
          <w:rtl/>
          <w:lang w:eastAsia="he-IL"/>
        </w:rPr>
        <w:t xml:space="preserve"> לגבי גובה החוב שהוא צפוי לשאת בו. שני הדברים שנאמרו</w:t>
      </w:r>
      <w:bookmarkStart w:id="8902" w:name="_ETM_Q1_2328670"/>
      <w:bookmarkEnd w:id="8902"/>
      <w:r>
        <w:rPr>
          <w:rFonts w:hint="cs"/>
          <w:rtl/>
          <w:lang w:eastAsia="he-IL"/>
        </w:rPr>
        <w:t xml:space="preserve"> הם ראשית ששיעור ההוצאות שבו החייב יישא </w:t>
      </w:r>
      <w:bookmarkStart w:id="8903" w:name="_ETM_Q1_2329217"/>
      <w:bookmarkEnd w:id="8903"/>
      <w:r>
        <w:rPr>
          <w:rFonts w:hint="cs"/>
          <w:rtl/>
          <w:lang w:eastAsia="he-IL"/>
        </w:rPr>
        <w:t>לא יעלה על</w:t>
      </w:r>
      <w:bookmarkStart w:id="8904" w:name="_ETM_Q1_2331690"/>
      <w:bookmarkEnd w:id="8904"/>
      <w:r>
        <w:rPr>
          <w:rFonts w:hint="cs"/>
          <w:rtl/>
          <w:lang w:eastAsia="he-IL"/>
        </w:rPr>
        <w:t xml:space="preserve"> שיעור ההוצאות שבהן היה נושא אילו היו פועלים נגדו בהליך</w:t>
      </w:r>
      <w:bookmarkStart w:id="8905" w:name="_ETM_Q1_2336676"/>
      <w:bookmarkEnd w:id="8905"/>
      <w:r>
        <w:rPr>
          <w:rFonts w:hint="cs"/>
          <w:rtl/>
          <w:lang w:eastAsia="he-IL"/>
        </w:rPr>
        <w:t xml:space="preserve"> </w:t>
      </w:r>
      <w:proofErr w:type="spellStart"/>
      <w:r>
        <w:rPr>
          <w:rFonts w:hint="cs"/>
          <w:rtl/>
          <w:lang w:eastAsia="he-IL"/>
        </w:rPr>
        <w:t>המינהלי</w:t>
      </w:r>
      <w:proofErr w:type="spellEnd"/>
      <w:r>
        <w:rPr>
          <w:rFonts w:hint="cs"/>
          <w:rtl/>
          <w:lang w:eastAsia="he-IL"/>
        </w:rPr>
        <w:t>. הדבר השני, בחובות קטנים של יחידים,</w:t>
      </w:r>
      <w:bookmarkStart w:id="8906" w:name="_ETM_Q1_2343923"/>
      <w:bookmarkEnd w:id="8906"/>
      <w:r>
        <w:rPr>
          <w:rFonts w:hint="cs"/>
          <w:rtl/>
          <w:lang w:eastAsia="he-IL"/>
        </w:rPr>
        <w:t xml:space="preserve"> עד 10,000 שקלים, לא יוטל ע</w:t>
      </w:r>
      <w:bookmarkStart w:id="8907" w:name="_ETM_Q1_2342307"/>
      <w:bookmarkEnd w:id="8907"/>
      <w:r>
        <w:rPr>
          <w:rFonts w:hint="cs"/>
          <w:rtl/>
          <w:lang w:eastAsia="he-IL"/>
        </w:rPr>
        <w:t>ליו שכר טרחה של</w:t>
      </w:r>
      <w:bookmarkStart w:id="8908" w:name="_ETM_Q1_2344053"/>
      <w:bookmarkEnd w:id="8908"/>
      <w:r>
        <w:rPr>
          <w:rFonts w:hint="cs"/>
          <w:rtl/>
          <w:lang w:eastAsia="he-IL"/>
        </w:rPr>
        <w:t xml:space="preserve"> עורך הדין. כמובן שהעירייה יכולה לקבוע איזה שכר טרחה שהיא </w:t>
      </w:r>
      <w:bookmarkStart w:id="8909" w:name="_ETM_Q1_2348829"/>
      <w:bookmarkEnd w:id="8909"/>
      <w:r>
        <w:rPr>
          <w:rFonts w:hint="cs"/>
          <w:rtl/>
          <w:lang w:eastAsia="he-IL"/>
        </w:rPr>
        <w:t>רוצה מול עורך הדין ולשלם לו. המחוקק לא מתערב בחופש</w:t>
      </w:r>
      <w:bookmarkStart w:id="8910" w:name="_ETM_Q1_2354883"/>
      <w:bookmarkEnd w:id="8910"/>
      <w:r>
        <w:rPr>
          <w:rFonts w:hint="cs"/>
          <w:rtl/>
          <w:lang w:eastAsia="he-IL"/>
        </w:rPr>
        <w:t xml:space="preserve"> החוזים. אבל לא מתקבל על דעתם של המציעים שבחוב של</w:t>
      </w:r>
      <w:bookmarkStart w:id="8911" w:name="_ETM_Q1_2360127"/>
      <w:bookmarkEnd w:id="8911"/>
      <w:r>
        <w:rPr>
          <w:rFonts w:hint="cs"/>
          <w:rtl/>
          <w:lang w:eastAsia="he-IL"/>
        </w:rPr>
        <w:t xml:space="preserve"> 354 שקלים יוטל שכר טרחה של 353 שקלים</w:t>
      </w:r>
      <w:bookmarkStart w:id="8912" w:name="_ETM_Q1_2369491"/>
      <w:bookmarkEnd w:id="8912"/>
      <w:r>
        <w:rPr>
          <w:rFonts w:hint="cs"/>
          <w:rtl/>
          <w:lang w:eastAsia="he-IL"/>
        </w:rPr>
        <w:t xml:space="preserve"> על החייב. </w:t>
      </w:r>
      <w:bookmarkStart w:id="8913" w:name="_ETM_Q1_2366857"/>
      <w:bookmarkStart w:id="8914" w:name="_ETM_Q1_2362097"/>
      <w:bookmarkStart w:id="8915" w:name="_ETM_Q1_2357337"/>
      <w:bookmarkStart w:id="8916" w:name="_ETM_Q1_2352577"/>
      <w:bookmarkStart w:id="8917" w:name="_ETM_Q1_2347807"/>
      <w:bookmarkStart w:id="8918" w:name="_ETM_Q1_2343087"/>
      <w:bookmarkStart w:id="8919" w:name="_ETM_Q1_2327823"/>
      <w:bookmarkEnd w:id="8913"/>
      <w:bookmarkEnd w:id="8914"/>
      <w:bookmarkEnd w:id="8915"/>
      <w:bookmarkEnd w:id="8916"/>
      <w:bookmarkEnd w:id="8917"/>
      <w:bookmarkEnd w:id="8918"/>
      <w:bookmarkEnd w:id="8919"/>
      <w:r>
        <w:rPr>
          <w:rFonts w:hint="cs"/>
          <w:rtl/>
          <w:lang w:eastAsia="he-IL"/>
        </w:rPr>
        <w:t>זה מה שנהוג היום לגבי חובות כאלה. מה שהסברתי קודם הוא שהה</w:t>
      </w:r>
      <w:bookmarkStart w:id="8920" w:name="_ETM_Q1_2378136"/>
      <w:bookmarkEnd w:id="8920"/>
      <w:r>
        <w:rPr>
          <w:rFonts w:hint="cs"/>
          <w:rtl/>
          <w:lang w:eastAsia="he-IL"/>
        </w:rPr>
        <w:t xml:space="preserve">בדל בין רשות מקומית לבין </w:t>
      </w:r>
      <w:bookmarkStart w:id="8921" w:name="_ETM_Q1_2382782"/>
      <w:bookmarkStart w:id="8922" w:name="_ETM_Q1_2378981"/>
      <w:bookmarkEnd w:id="8921"/>
      <w:bookmarkEnd w:id="8922"/>
      <w:r>
        <w:rPr>
          <w:rFonts w:hint="cs"/>
          <w:rtl/>
          <w:lang w:eastAsia="he-IL"/>
        </w:rPr>
        <w:t>נושה פרטי אחר, הוא שלנושה פרטי אחר אין</w:t>
      </w:r>
      <w:bookmarkStart w:id="8923" w:name="_ETM_Q1_2384934"/>
      <w:bookmarkEnd w:id="8923"/>
      <w:r>
        <w:rPr>
          <w:rFonts w:hint="cs"/>
          <w:rtl/>
          <w:lang w:eastAsia="he-IL"/>
        </w:rPr>
        <w:t xml:space="preserve"> ברירה אלא ללכת להוצאה לפועל. לרשות המקומית יש אופציות גבייה</w:t>
      </w:r>
      <w:bookmarkStart w:id="8924" w:name="_ETM_Q1_2390787"/>
      <w:bookmarkEnd w:id="8924"/>
      <w:r>
        <w:rPr>
          <w:rFonts w:hint="cs"/>
          <w:rtl/>
          <w:lang w:eastAsia="he-IL"/>
        </w:rPr>
        <w:t xml:space="preserve"> אחרות, והיא יכולה לבחור ביניהן. החייב לא צריך לסבול מ</w:t>
      </w:r>
      <w:bookmarkStart w:id="8925" w:name="_ETM_Q1_2389986"/>
      <w:bookmarkEnd w:id="8925"/>
      <w:r>
        <w:rPr>
          <w:rFonts w:hint="cs"/>
          <w:rtl/>
          <w:lang w:eastAsia="he-IL"/>
        </w:rPr>
        <w:t>זה</w:t>
      </w:r>
      <w:bookmarkStart w:id="8926" w:name="_ETM_Q1_2390216"/>
      <w:bookmarkEnd w:id="8926"/>
      <w:r>
        <w:rPr>
          <w:rFonts w:hint="cs"/>
          <w:rtl/>
          <w:lang w:eastAsia="he-IL"/>
        </w:rPr>
        <w:t xml:space="preserve"> שהיא בחרה במסלול מסוים ולא במסלול האחר. </w:t>
      </w:r>
      <w:bookmarkStart w:id="8927" w:name="_ETM_Q1_2398589"/>
      <w:bookmarkEnd w:id="8927"/>
    </w:p>
    <w:p w14:paraId="57BED19C" w14:textId="4E7C2CFB" w:rsidR="00924A3C" w:rsidRDefault="00924A3C" w:rsidP="00924A3C">
      <w:pPr>
        <w:rPr>
          <w:rtl/>
          <w:lang w:eastAsia="he-IL"/>
        </w:rPr>
      </w:pPr>
      <w:bookmarkStart w:id="8928" w:name="_ETM_Q1_2398652"/>
      <w:bookmarkEnd w:id="8928"/>
    </w:p>
    <w:p w14:paraId="0CD674D3" w14:textId="30B19D02" w:rsidR="00924A3C" w:rsidRDefault="00924A3C" w:rsidP="00924A3C">
      <w:pPr>
        <w:pStyle w:val="a4"/>
        <w:keepNext/>
        <w:rPr>
          <w:rtl/>
        </w:rPr>
      </w:pPr>
      <w:bookmarkStart w:id="8929" w:name="ET_speaker_5069_742"/>
      <w:r w:rsidRPr="00924A3C">
        <w:rPr>
          <w:rStyle w:val="TagStyle"/>
          <w:rtl/>
        </w:rPr>
        <w:t xml:space="preserve"> &lt;&lt; דובר &gt;&gt; </w:t>
      </w:r>
      <w:r>
        <w:rPr>
          <w:rtl/>
        </w:rPr>
        <w:t>יעקב אשר (יהדות התורה):</w:t>
      </w:r>
      <w:r w:rsidRPr="00924A3C">
        <w:rPr>
          <w:rStyle w:val="TagStyle"/>
          <w:rtl/>
        </w:rPr>
        <w:t xml:space="preserve"> &lt;&lt; דובר &gt;&gt;</w:t>
      </w:r>
      <w:r w:rsidR="007F3C72">
        <w:rPr>
          <w:rtl/>
        </w:rPr>
        <w:t xml:space="preserve"> </w:t>
      </w:r>
      <w:bookmarkEnd w:id="8929"/>
    </w:p>
    <w:p w14:paraId="539B1780" w14:textId="7FE17CF6" w:rsidR="00924A3C" w:rsidRDefault="00924A3C" w:rsidP="00924A3C">
      <w:pPr>
        <w:pStyle w:val="KeepWithNext"/>
        <w:rPr>
          <w:rtl/>
          <w:lang w:eastAsia="he-IL"/>
        </w:rPr>
      </w:pPr>
    </w:p>
    <w:p w14:paraId="0883E60D" w14:textId="14B44C42" w:rsidR="00924A3C" w:rsidRDefault="00924A3C" w:rsidP="00924A3C">
      <w:pPr>
        <w:rPr>
          <w:rtl/>
          <w:lang w:eastAsia="he-IL"/>
        </w:rPr>
      </w:pPr>
      <w:bookmarkStart w:id="8930" w:name="_ETM_Q1_2400138"/>
      <w:bookmarkStart w:id="8931" w:name="_ETM_Q1_2400170"/>
      <w:bookmarkEnd w:id="8930"/>
      <w:bookmarkEnd w:id="8931"/>
      <w:r>
        <w:rPr>
          <w:rFonts w:hint="cs"/>
          <w:rtl/>
          <w:lang w:eastAsia="he-IL"/>
        </w:rPr>
        <w:t xml:space="preserve">אבל לא קבעת </w:t>
      </w:r>
      <w:bookmarkStart w:id="8932" w:name="_ETM_Q1_2401267"/>
      <w:bookmarkEnd w:id="8932"/>
      <w:r>
        <w:rPr>
          <w:rFonts w:hint="cs"/>
          <w:rtl/>
          <w:lang w:eastAsia="he-IL"/>
        </w:rPr>
        <w:t xml:space="preserve">את זה לפי אחוזים. </w:t>
      </w:r>
      <w:bookmarkStart w:id="8933" w:name="_ETM_Q1_2397734"/>
      <w:bookmarkEnd w:id="8933"/>
      <w:r>
        <w:rPr>
          <w:rFonts w:hint="cs"/>
          <w:rtl/>
          <w:lang w:eastAsia="he-IL"/>
        </w:rPr>
        <w:t>זאת אומרת, אתה אומר - רק</w:t>
      </w:r>
      <w:bookmarkStart w:id="8934" w:name="_ETM_Q1_2404113"/>
      <w:bookmarkEnd w:id="8934"/>
      <w:r>
        <w:rPr>
          <w:rFonts w:hint="cs"/>
          <w:rtl/>
          <w:lang w:eastAsia="he-IL"/>
        </w:rPr>
        <w:t xml:space="preserve"> א</w:t>
      </w:r>
      <w:bookmarkStart w:id="8935" w:name="_ETM_Q1_2399294"/>
      <w:bookmarkEnd w:id="8935"/>
      <w:r>
        <w:rPr>
          <w:rFonts w:hint="cs"/>
          <w:rtl/>
          <w:lang w:eastAsia="he-IL"/>
        </w:rPr>
        <w:t xml:space="preserve">ם זה עובר את הסכום. </w:t>
      </w:r>
      <w:bookmarkStart w:id="8936" w:name="_ETM_Q1_2402134"/>
      <w:bookmarkEnd w:id="8936"/>
    </w:p>
    <w:p w14:paraId="2B8A5248" w14:textId="74836813" w:rsidR="00924A3C" w:rsidRDefault="00924A3C" w:rsidP="00924A3C">
      <w:pPr>
        <w:rPr>
          <w:rtl/>
          <w:lang w:eastAsia="he-IL"/>
        </w:rPr>
      </w:pPr>
      <w:bookmarkStart w:id="8937" w:name="_ETM_Q1_2402192"/>
      <w:bookmarkEnd w:id="8937"/>
    </w:p>
    <w:p w14:paraId="703C8B86" w14:textId="624F3AD2" w:rsidR="00924A3C" w:rsidRDefault="00924A3C" w:rsidP="00924A3C">
      <w:pPr>
        <w:pStyle w:val="af6"/>
        <w:keepNext/>
        <w:rPr>
          <w:rtl/>
        </w:rPr>
      </w:pPr>
      <w:bookmarkStart w:id="8938" w:name="ET_yor_5771_743"/>
      <w:r w:rsidRPr="00924A3C">
        <w:rPr>
          <w:rStyle w:val="TagStyle"/>
          <w:rtl/>
        </w:rPr>
        <w:t xml:space="preserve"> &lt;&lt; יור &gt;&gt; </w:t>
      </w:r>
      <w:r>
        <w:rPr>
          <w:rtl/>
        </w:rPr>
        <w:t xml:space="preserve">היו"ר איתן </w:t>
      </w:r>
      <w:proofErr w:type="spellStart"/>
      <w:r>
        <w:rPr>
          <w:rtl/>
        </w:rPr>
        <w:t>גינזבורג</w:t>
      </w:r>
      <w:proofErr w:type="spellEnd"/>
      <w:r>
        <w:rPr>
          <w:rtl/>
        </w:rPr>
        <w:t>:</w:t>
      </w:r>
      <w:r w:rsidRPr="00924A3C">
        <w:rPr>
          <w:rStyle w:val="TagStyle"/>
          <w:rtl/>
        </w:rPr>
        <w:t xml:space="preserve"> &lt;&lt; יור &gt;&gt;</w:t>
      </w:r>
      <w:r w:rsidR="007F3C72">
        <w:rPr>
          <w:rtl/>
        </w:rPr>
        <w:t xml:space="preserve"> </w:t>
      </w:r>
      <w:bookmarkEnd w:id="8938"/>
    </w:p>
    <w:p w14:paraId="4AF6507A" w14:textId="667A4411" w:rsidR="00924A3C" w:rsidRDefault="00924A3C" w:rsidP="00924A3C">
      <w:pPr>
        <w:pStyle w:val="KeepWithNext"/>
        <w:rPr>
          <w:rtl/>
          <w:lang w:eastAsia="he-IL"/>
        </w:rPr>
      </w:pPr>
    </w:p>
    <w:p w14:paraId="7B9221A7" w14:textId="2A3DA52B" w:rsidR="00924A3C" w:rsidRDefault="00924A3C" w:rsidP="00924A3C">
      <w:pPr>
        <w:rPr>
          <w:rtl/>
          <w:lang w:eastAsia="he-IL"/>
        </w:rPr>
      </w:pPr>
      <w:bookmarkStart w:id="8939" w:name="_ETM_Q1_2403446"/>
      <w:bookmarkStart w:id="8940" w:name="_ETM_Q1_2403496"/>
      <w:bookmarkEnd w:id="8939"/>
      <w:bookmarkEnd w:id="8940"/>
      <w:r>
        <w:rPr>
          <w:rFonts w:hint="cs"/>
          <w:rtl/>
          <w:lang w:eastAsia="he-IL"/>
        </w:rPr>
        <w:t xml:space="preserve">בדיוק. אני חושב </w:t>
      </w:r>
      <w:bookmarkStart w:id="8941" w:name="_ETM_Q1_2399914"/>
      <w:bookmarkEnd w:id="8941"/>
      <w:r>
        <w:rPr>
          <w:rFonts w:hint="cs"/>
          <w:rtl/>
          <w:lang w:eastAsia="he-IL"/>
        </w:rPr>
        <w:t xml:space="preserve">שיש </w:t>
      </w:r>
      <w:r w:rsidR="0054579C">
        <w:rPr>
          <w:rFonts w:hint="cs"/>
          <w:rtl/>
          <w:lang w:eastAsia="he-IL"/>
        </w:rPr>
        <w:t>בזה</w:t>
      </w:r>
      <w:bookmarkStart w:id="8942" w:name="_ETM_Q1_2403920"/>
      <w:bookmarkEnd w:id="8942"/>
      <w:r w:rsidR="0054579C">
        <w:rPr>
          <w:rFonts w:hint="cs"/>
          <w:rtl/>
          <w:lang w:eastAsia="he-IL"/>
        </w:rPr>
        <w:t xml:space="preserve"> קצת טעם לפגם. זה לא מנוסח טוב. </w:t>
      </w:r>
    </w:p>
    <w:p w14:paraId="13AF64AE" w14:textId="4AB6178A" w:rsidR="0054579C" w:rsidRDefault="0054579C" w:rsidP="00924A3C">
      <w:pPr>
        <w:rPr>
          <w:rtl/>
          <w:lang w:eastAsia="he-IL"/>
        </w:rPr>
      </w:pPr>
      <w:bookmarkStart w:id="8943" w:name="_ETM_Q1_2409480"/>
      <w:bookmarkStart w:id="8944" w:name="_ETM_Q1_2409536"/>
      <w:bookmarkEnd w:id="8943"/>
      <w:bookmarkEnd w:id="8944"/>
    </w:p>
    <w:p w14:paraId="46B1E90A" w14:textId="03AE6888" w:rsidR="0054579C" w:rsidRDefault="0054579C" w:rsidP="0054579C">
      <w:pPr>
        <w:pStyle w:val="af9"/>
        <w:keepNext/>
        <w:rPr>
          <w:rtl/>
          <w:lang w:eastAsia="he-IL"/>
        </w:rPr>
      </w:pPr>
      <w:bookmarkStart w:id="8945" w:name="ET_guest_תומר_ביטון_744"/>
      <w:r w:rsidRPr="0054579C">
        <w:rPr>
          <w:rStyle w:val="TagStyle"/>
          <w:rtl/>
        </w:rPr>
        <w:t xml:space="preserve"> &lt;&lt; אורח &gt;&gt; </w:t>
      </w:r>
      <w:r>
        <w:rPr>
          <w:rtl/>
          <w:lang w:eastAsia="he-IL"/>
        </w:rPr>
        <w:t>תומר ביטון:</w:t>
      </w:r>
      <w:r w:rsidRPr="0054579C">
        <w:rPr>
          <w:rStyle w:val="TagStyle"/>
          <w:rtl/>
        </w:rPr>
        <w:t xml:space="preserve"> &lt;&lt; אורח &gt;&gt;</w:t>
      </w:r>
      <w:r w:rsidR="007F3C72">
        <w:rPr>
          <w:rtl/>
          <w:lang w:eastAsia="he-IL"/>
        </w:rPr>
        <w:t xml:space="preserve"> </w:t>
      </w:r>
      <w:bookmarkEnd w:id="8945"/>
    </w:p>
    <w:p w14:paraId="16BCB2C5" w14:textId="6022E776" w:rsidR="0054579C" w:rsidRDefault="0054579C" w:rsidP="0054579C">
      <w:pPr>
        <w:pStyle w:val="KeepWithNext"/>
        <w:rPr>
          <w:rtl/>
          <w:lang w:eastAsia="he-IL"/>
        </w:rPr>
      </w:pPr>
    </w:p>
    <w:p w14:paraId="3616870A" w14:textId="4F84F72D" w:rsidR="0054579C" w:rsidRDefault="0054579C" w:rsidP="0054579C">
      <w:pPr>
        <w:rPr>
          <w:rtl/>
          <w:lang w:eastAsia="he-IL"/>
        </w:rPr>
      </w:pPr>
      <w:bookmarkStart w:id="8946" w:name="_ETM_Q1_2410401"/>
      <w:bookmarkStart w:id="8947" w:name="_ETM_Q1_2410437"/>
      <w:bookmarkStart w:id="8948" w:name="_ETM_Q1_2413244"/>
      <w:bookmarkStart w:id="8949" w:name="_ETM_Q1_2409180"/>
      <w:bookmarkEnd w:id="8946"/>
      <w:bookmarkEnd w:id="8947"/>
      <w:bookmarkEnd w:id="8948"/>
      <w:bookmarkEnd w:id="8949"/>
      <w:r>
        <w:rPr>
          <w:rFonts w:hint="cs"/>
          <w:rtl/>
          <w:lang w:eastAsia="he-IL"/>
        </w:rPr>
        <w:t>קודם כל,</w:t>
      </w:r>
      <w:bookmarkStart w:id="8950" w:name="_ETM_Q1_2409898"/>
      <w:bookmarkEnd w:id="8950"/>
      <w:r>
        <w:rPr>
          <w:rFonts w:hint="cs"/>
          <w:rtl/>
          <w:lang w:eastAsia="he-IL"/>
        </w:rPr>
        <w:t xml:space="preserve"> אנחנו באופן כללי מתנגדים להכללת הסעיף הזה בחוק.</w:t>
      </w:r>
      <w:bookmarkStart w:id="8951" w:name="_ETM_Q1_2417357"/>
      <w:bookmarkEnd w:id="8951"/>
      <w:r>
        <w:rPr>
          <w:rFonts w:hint="cs"/>
          <w:rtl/>
          <w:lang w:eastAsia="he-IL"/>
        </w:rPr>
        <w:t xml:space="preserve"> אנחנו מסכימים לגמרי שלא צריך להטיל הוצאות מיותרות על חייבים</w:t>
      </w:r>
      <w:bookmarkStart w:id="8952" w:name="_ETM_Q1_2424546"/>
      <w:bookmarkEnd w:id="8952"/>
      <w:r>
        <w:rPr>
          <w:rFonts w:hint="cs"/>
          <w:rtl/>
          <w:lang w:eastAsia="he-IL"/>
        </w:rPr>
        <w:t xml:space="preserve">, והגישה לגביית חוב במסלול אזרחי נעשית רק </w:t>
      </w:r>
      <w:bookmarkStart w:id="8953" w:name="_ETM_Q1_2431978"/>
      <w:bookmarkEnd w:id="8953"/>
      <w:r>
        <w:rPr>
          <w:rFonts w:hint="cs"/>
          <w:rtl/>
          <w:lang w:eastAsia="he-IL"/>
        </w:rPr>
        <w:t xml:space="preserve">אחרי שלמעשה מסיימים את ההליכים במסלול </w:t>
      </w:r>
      <w:proofErr w:type="spellStart"/>
      <w:r>
        <w:rPr>
          <w:rFonts w:hint="cs"/>
          <w:rtl/>
          <w:lang w:eastAsia="he-IL"/>
        </w:rPr>
        <w:t>המינהלי</w:t>
      </w:r>
      <w:proofErr w:type="spellEnd"/>
      <w:r>
        <w:rPr>
          <w:rFonts w:hint="cs"/>
          <w:rtl/>
          <w:lang w:eastAsia="he-IL"/>
        </w:rPr>
        <w:t xml:space="preserve">. </w:t>
      </w:r>
      <w:bookmarkStart w:id="8954" w:name="_ETM_Q1_2436612"/>
      <w:bookmarkEnd w:id="8954"/>
    </w:p>
    <w:p w14:paraId="4E0B5A98" w14:textId="249F5F20" w:rsidR="0054579C" w:rsidRDefault="0054579C" w:rsidP="0054579C">
      <w:pPr>
        <w:rPr>
          <w:rtl/>
          <w:lang w:eastAsia="he-IL"/>
        </w:rPr>
      </w:pPr>
      <w:bookmarkStart w:id="8955" w:name="_ETM_Q1_2436677"/>
      <w:bookmarkEnd w:id="8955"/>
    </w:p>
    <w:p w14:paraId="1111034E" w14:textId="204C9FF8" w:rsidR="0054579C" w:rsidRDefault="0054579C" w:rsidP="0054579C">
      <w:pPr>
        <w:pStyle w:val="a4"/>
        <w:keepNext/>
        <w:rPr>
          <w:rtl/>
        </w:rPr>
      </w:pPr>
      <w:bookmarkStart w:id="8956" w:name="ET_speaker_תומר_רוזנר_745"/>
      <w:r w:rsidRPr="0054579C">
        <w:rPr>
          <w:rStyle w:val="TagStyle"/>
          <w:rtl/>
        </w:rPr>
        <w:t xml:space="preserve"> &lt;&lt; דובר &gt;&gt; </w:t>
      </w:r>
      <w:r>
        <w:rPr>
          <w:rtl/>
        </w:rPr>
        <w:t xml:space="preserve">תומר </w:t>
      </w:r>
      <w:proofErr w:type="spellStart"/>
      <w:r>
        <w:rPr>
          <w:rtl/>
        </w:rPr>
        <w:t>רוזנר</w:t>
      </w:r>
      <w:proofErr w:type="spellEnd"/>
      <w:r>
        <w:rPr>
          <w:rtl/>
        </w:rPr>
        <w:t>:</w:t>
      </w:r>
      <w:r w:rsidRPr="0054579C">
        <w:rPr>
          <w:rStyle w:val="TagStyle"/>
          <w:rtl/>
        </w:rPr>
        <w:t xml:space="preserve"> &lt;&lt; דובר &gt;&gt;</w:t>
      </w:r>
      <w:r w:rsidR="007F3C72">
        <w:rPr>
          <w:rtl/>
        </w:rPr>
        <w:t xml:space="preserve"> </w:t>
      </w:r>
      <w:bookmarkEnd w:id="8956"/>
    </w:p>
    <w:p w14:paraId="4F0692FA" w14:textId="4A416599" w:rsidR="0054579C" w:rsidRDefault="0054579C" w:rsidP="0054579C">
      <w:pPr>
        <w:pStyle w:val="KeepWithNext"/>
        <w:rPr>
          <w:rtl/>
          <w:lang w:eastAsia="he-IL"/>
        </w:rPr>
      </w:pPr>
    </w:p>
    <w:p w14:paraId="49E3842F" w14:textId="454D0A41" w:rsidR="0054579C" w:rsidRDefault="0054579C" w:rsidP="0054579C">
      <w:pPr>
        <w:rPr>
          <w:rtl/>
          <w:lang w:eastAsia="he-IL"/>
        </w:rPr>
      </w:pPr>
      <w:bookmarkStart w:id="8957" w:name="_ETM_Q1_2437473"/>
      <w:bookmarkStart w:id="8958" w:name="_ETM_Q1_2437510"/>
      <w:bookmarkEnd w:id="8957"/>
      <w:bookmarkEnd w:id="8958"/>
      <w:r>
        <w:rPr>
          <w:rFonts w:hint="cs"/>
          <w:rtl/>
          <w:lang w:eastAsia="he-IL"/>
        </w:rPr>
        <w:t>אתה מוכן שנכתוב</w:t>
      </w:r>
      <w:bookmarkStart w:id="8959" w:name="_ETM_Q1_2438658"/>
      <w:bookmarkEnd w:id="8959"/>
      <w:r>
        <w:rPr>
          <w:rFonts w:hint="cs"/>
          <w:rtl/>
          <w:lang w:eastAsia="he-IL"/>
        </w:rPr>
        <w:t xml:space="preserve"> את זה? </w:t>
      </w:r>
      <w:bookmarkStart w:id="8960" w:name="_ETM_Q1_2439412"/>
      <w:bookmarkEnd w:id="8960"/>
    </w:p>
    <w:p w14:paraId="71A2B6D9" w14:textId="0A4DA895" w:rsidR="0054579C" w:rsidRDefault="0054579C" w:rsidP="0054579C">
      <w:pPr>
        <w:rPr>
          <w:rtl/>
          <w:lang w:eastAsia="he-IL"/>
        </w:rPr>
      </w:pPr>
      <w:bookmarkStart w:id="8961" w:name="_ETM_Q1_2439483"/>
      <w:bookmarkEnd w:id="8961"/>
    </w:p>
    <w:p w14:paraId="60491872" w14:textId="76BB779B" w:rsidR="0054579C" w:rsidRDefault="0054579C" w:rsidP="0054579C">
      <w:pPr>
        <w:pStyle w:val="af9"/>
        <w:keepNext/>
        <w:rPr>
          <w:rtl/>
          <w:lang w:eastAsia="he-IL"/>
        </w:rPr>
      </w:pPr>
      <w:bookmarkStart w:id="8962" w:name="ET_guest_תומר_ביטון_746"/>
      <w:r w:rsidRPr="0054579C">
        <w:rPr>
          <w:rStyle w:val="TagStyle"/>
          <w:rtl/>
        </w:rPr>
        <w:t xml:space="preserve"> &lt;&lt; אורח &gt;&gt; </w:t>
      </w:r>
      <w:r>
        <w:rPr>
          <w:rtl/>
          <w:lang w:eastAsia="he-IL"/>
        </w:rPr>
        <w:t>תומר ביטון:</w:t>
      </w:r>
      <w:r w:rsidRPr="0054579C">
        <w:rPr>
          <w:rStyle w:val="TagStyle"/>
          <w:rtl/>
        </w:rPr>
        <w:t xml:space="preserve"> &lt;&lt; אורח &gt;&gt;</w:t>
      </w:r>
      <w:r w:rsidR="007F3C72">
        <w:rPr>
          <w:rtl/>
          <w:lang w:eastAsia="he-IL"/>
        </w:rPr>
        <w:t xml:space="preserve"> </w:t>
      </w:r>
      <w:bookmarkEnd w:id="8962"/>
    </w:p>
    <w:p w14:paraId="77316471" w14:textId="3CE73372" w:rsidR="0054579C" w:rsidRDefault="0054579C" w:rsidP="0054579C">
      <w:pPr>
        <w:pStyle w:val="KeepWithNext"/>
        <w:rPr>
          <w:rtl/>
          <w:lang w:eastAsia="he-IL"/>
        </w:rPr>
      </w:pPr>
    </w:p>
    <w:p w14:paraId="0CAD6194" w14:textId="3788745B" w:rsidR="0054579C" w:rsidRDefault="0054579C" w:rsidP="0054579C">
      <w:pPr>
        <w:rPr>
          <w:rtl/>
          <w:lang w:eastAsia="he-IL"/>
        </w:rPr>
      </w:pPr>
      <w:bookmarkStart w:id="8963" w:name="_ETM_Q1_2440381"/>
      <w:bookmarkStart w:id="8964" w:name="_ETM_Q1_2440417"/>
      <w:bookmarkEnd w:id="8963"/>
      <w:bookmarkEnd w:id="8964"/>
      <w:r>
        <w:rPr>
          <w:rFonts w:hint="cs"/>
          <w:rtl/>
          <w:lang w:eastAsia="he-IL"/>
        </w:rPr>
        <w:t>כן, מה הבעיה? בסדר גמור. אין שום בעיה</w:t>
      </w:r>
      <w:bookmarkStart w:id="8965" w:name="_ETM_Q1_2449965"/>
      <w:bookmarkEnd w:id="8965"/>
      <w:r>
        <w:rPr>
          <w:rFonts w:hint="cs"/>
          <w:rtl/>
          <w:lang w:eastAsia="he-IL"/>
        </w:rPr>
        <w:t xml:space="preserve"> לומר שרשות מקומית מעדיפה הליכי אכיפה במסלול </w:t>
      </w:r>
      <w:proofErr w:type="spellStart"/>
      <w:r>
        <w:rPr>
          <w:rFonts w:hint="cs"/>
          <w:rtl/>
          <w:lang w:eastAsia="he-IL"/>
        </w:rPr>
        <w:t>המינהלי</w:t>
      </w:r>
      <w:proofErr w:type="spellEnd"/>
      <w:r>
        <w:rPr>
          <w:rFonts w:hint="cs"/>
          <w:rtl/>
          <w:lang w:eastAsia="he-IL"/>
        </w:rPr>
        <w:t xml:space="preserve">. </w:t>
      </w:r>
      <w:bookmarkStart w:id="8966" w:name="_ETM_Q1_2457625"/>
      <w:bookmarkEnd w:id="8966"/>
    </w:p>
    <w:p w14:paraId="0013666F" w14:textId="034D50B3" w:rsidR="0054579C" w:rsidRDefault="0054579C" w:rsidP="0054579C">
      <w:pPr>
        <w:rPr>
          <w:rtl/>
          <w:lang w:eastAsia="he-IL"/>
        </w:rPr>
      </w:pPr>
      <w:bookmarkStart w:id="8967" w:name="_ETM_Q1_2457705"/>
      <w:bookmarkStart w:id="8968" w:name="_ETM_Q1_2452939"/>
      <w:bookmarkEnd w:id="8967"/>
      <w:bookmarkEnd w:id="8968"/>
    </w:p>
    <w:p w14:paraId="481D8220" w14:textId="40589B1E" w:rsidR="0054579C" w:rsidRDefault="0054579C" w:rsidP="0054579C">
      <w:pPr>
        <w:pStyle w:val="a4"/>
        <w:keepNext/>
        <w:rPr>
          <w:rtl/>
        </w:rPr>
      </w:pPr>
      <w:bookmarkStart w:id="8969" w:name="ET_speaker_תומר_רוזנר_747"/>
      <w:r w:rsidRPr="0054579C">
        <w:rPr>
          <w:rStyle w:val="TagStyle"/>
          <w:rtl/>
        </w:rPr>
        <w:t xml:space="preserve"> &lt;&lt; דובר &gt;&gt; </w:t>
      </w:r>
      <w:r>
        <w:rPr>
          <w:rtl/>
        </w:rPr>
        <w:t xml:space="preserve">תומר </w:t>
      </w:r>
      <w:proofErr w:type="spellStart"/>
      <w:r>
        <w:rPr>
          <w:rtl/>
        </w:rPr>
        <w:t>רוזנר</w:t>
      </w:r>
      <w:proofErr w:type="spellEnd"/>
      <w:r>
        <w:rPr>
          <w:rtl/>
        </w:rPr>
        <w:t>:</w:t>
      </w:r>
      <w:r w:rsidRPr="0054579C">
        <w:rPr>
          <w:rStyle w:val="TagStyle"/>
          <w:rtl/>
        </w:rPr>
        <w:t xml:space="preserve"> &lt;&lt; דובר &gt;&gt;</w:t>
      </w:r>
      <w:r w:rsidR="007F3C72">
        <w:rPr>
          <w:rtl/>
        </w:rPr>
        <w:t xml:space="preserve"> </w:t>
      </w:r>
      <w:bookmarkEnd w:id="8969"/>
    </w:p>
    <w:p w14:paraId="6217CFEC" w14:textId="46906C39" w:rsidR="0054579C" w:rsidRDefault="0054579C" w:rsidP="0054579C">
      <w:pPr>
        <w:pStyle w:val="KeepWithNext"/>
        <w:rPr>
          <w:rtl/>
          <w:lang w:eastAsia="he-IL"/>
        </w:rPr>
      </w:pPr>
    </w:p>
    <w:p w14:paraId="2D94983B" w14:textId="00780E0D" w:rsidR="0054579C" w:rsidRDefault="0054579C" w:rsidP="0054579C">
      <w:pPr>
        <w:rPr>
          <w:rtl/>
          <w:lang w:eastAsia="he-IL"/>
        </w:rPr>
      </w:pPr>
      <w:bookmarkStart w:id="8970" w:name="_ETM_Q1_2453649"/>
      <w:bookmarkStart w:id="8971" w:name="_ETM_Q1_2453683"/>
      <w:bookmarkEnd w:id="8970"/>
      <w:bookmarkEnd w:id="8971"/>
      <w:r>
        <w:rPr>
          <w:rFonts w:hint="cs"/>
          <w:rtl/>
          <w:lang w:eastAsia="he-IL"/>
        </w:rPr>
        <w:t xml:space="preserve">שתהיה מחויבת </w:t>
      </w:r>
      <w:bookmarkStart w:id="8972" w:name="_ETM_Q1_2454978"/>
      <w:bookmarkEnd w:id="8972"/>
      <w:r>
        <w:rPr>
          <w:rFonts w:hint="cs"/>
          <w:rtl/>
          <w:lang w:eastAsia="he-IL"/>
        </w:rPr>
        <w:t xml:space="preserve">לפעול בהליך </w:t>
      </w:r>
      <w:proofErr w:type="spellStart"/>
      <w:r>
        <w:rPr>
          <w:rFonts w:hint="cs"/>
          <w:rtl/>
          <w:lang w:eastAsia="he-IL"/>
        </w:rPr>
        <w:t>המינהלי</w:t>
      </w:r>
      <w:proofErr w:type="spellEnd"/>
      <w:r>
        <w:rPr>
          <w:rFonts w:hint="cs"/>
          <w:rtl/>
          <w:lang w:eastAsia="he-IL"/>
        </w:rPr>
        <w:t>.</w:t>
      </w:r>
      <w:bookmarkStart w:id="8973" w:name="_ETM_Q1_2456800"/>
      <w:bookmarkEnd w:id="8973"/>
    </w:p>
    <w:p w14:paraId="2AA6879D" w14:textId="51AD5698" w:rsidR="0054579C" w:rsidRDefault="0054579C" w:rsidP="0054579C">
      <w:pPr>
        <w:rPr>
          <w:rtl/>
          <w:lang w:eastAsia="he-IL"/>
        </w:rPr>
      </w:pPr>
      <w:bookmarkStart w:id="8974" w:name="_ETM_Q1_2456863"/>
      <w:bookmarkEnd w:id="8974"/>
    </w:p>
    <w:p w14:paraId="01DFE6C8" w14:textId="16B2446A" w:rsidR="0054579C" w:rsidRDefault="0054579C" w:rsidP="0054579C">
      <w:pPr>
        <w:pStyle w:val="af6"/>
        <w:keepNext/>
        <w:rPr>
          <w:rtl/>
        </w:rPr>
      </w:pPr>
      <w:bookmarkStart w:id="8975" w:name="ET_yor_5771_748"/>
      <w:r w:rsidRPr="0054579C">
        <w:rPr>
          <w:rStyle w:val="TagStyle"/>
          <w:rtl/>
        </w:rPr>
        <w:t xml:space="preserve"> &lt;&lt; יור &gt;&gt; </w:t>
      </w:r>
      <w:r>
        <w:rPr>
          <w:rtl/>
        </w:rPr>
        <w:t xml:space="preserve">היו"ר איתן </w:t>
      </w:r>
      <w:proofErr w:type="spellStart"/>
      <w:r>
        <w:rPr>
          <w:rtl/>
        </w:rPr>
        <w:t>גינזבורג</w:t>
      </w:r>
      <w:proofErr w:type="spellEnd"/>
      <w:r>
        <w:rPr>
          <w:rtl/>
        </w:rPr>
        <w:t>:</w:t>
      </w:r>
      <w:r w:rsidRPr="0054579C">
        <w:rPr>
          <w:rStyle w:val="TagStyle"/>
          <w:rtl/>
        </w:rPr>
        <w:t xml:space="preserve"> &lt;&lt; יור &gt;&gt;</w:t>
      </w:r>
      <w:r w:rsidR="007F3C72">
        <w:rPr>
          <w:rtl/>
        </w:rPr>
        <w:t xml:space="preserve"> </w:t>
      </w:r>
      <w:bookmarkEnd w:id="8975"/>
    </w:p>
    <w:p w14:paraId="5F6633D4" w14:textId="6EDF422D" w:rsidR="0054579C" w:rsidRDefault="0054579C" w:rsidP="0054579C">
      <w:pPr>
        <w:pStyle w:val="KeepWithNext"/>
        <w:rPr>
          <w:rtl/>
          <w:lang w:eastAsia="he-IL"/>
        </w:rPr>
      </w:pPr>
    </w:p>
    <w:p w14:paraId="05FAA359" w14:textId="0D1C4DFA" w:rsidR="0054579C" w:rsidRDefault="0054579C" w:rsidP="0054579C">
      <w:pPr>
        <w:rPr>
          <w:rtl/>
          <w:lang w:eastAsia="he-IL"/>
        </w:rPr>
      </w:pPr>
      <w:bookmarkStart w:id="8976" w:name="_ETM_Q1_2457735"/>
      <w:bookmarkStart w:id="8977" w:name="_ETM_Q1_2457771"/>
      <w:bookmarkEnd w:id="8976"/>
      <w:bookmarkEnd w:id="8977"/>
      <w:r>
        <w:rPr>
          <w:rFonts w:hint="cs"/>
          <w:rtl/>
          <w:lang w:eastAsia="he-IL"/>
        </w:rPr>
        <w:t>הוא לא אמר מחויבת. הוא אמר</w:t>
      </w:r>
      <w:bookmarkStart w:id="8978" w:name="_ETM_Q1_2461110"/>
      <w:bookmarkEnd w:id="8978"/>
      <w:r>
        <w:rPr>
          <w:rFonts w:hint="cs"/>
          <w:rtl/>
          <w:lang w:eastAsia="he-IL"/>
        </w:rPr>
        <w:t xml:space="preserve"> מעדיפה. </w:t>
      </w:r>
      <w:bookmarkStart w:id="8979" w:name="_ETM_Q1_2456924"/>
      <w:bookmarkEnd w:id="8979"/>
    </w:p>
    <w:p w14:paraId="5586675C" w14:textId="20381741" w:rsidR="0054579C" w:rsidRDefault="0054579C" w:rsidP="0054579C">
      <w:pPr>
        <w:rPr>
          <w:rtl/>
          <w:lang w:eastAsia="he-IL"/>
        </w:rPr>
      </w:pPr>
      <w:bookmarkStart w:id="8980" w:name="_ETM_Q1_2457151"/>
      <w:bookmarkStart w:id="8981" w:name="_ETM_Q1_2457235"/>
      <w:bookmarkEnd w:id="8980"/>
      <w:bookmarkEnd w:id="8981"/>
    </w:p>
    <w:p w14:paraId="22E0E27F" w14:textId="5FBB193D" w:rsidR="0054579C" w:rsidRDefault="0054579C" w:rsidP="0054579C">
      <w:pPr>
        <w:pStyle w:val="a4"/>
        <w:keepNext/>
        <w:rPr>
          <w:rtl/>
        </w:rPr>
      </w:pPr>
      <w:bookmarkStart w:id="8982" w:name="ET_speaker_תומר_רוזנר_749"/>
      <w:r w:rsidRPr="0054579C">
        <w:rPr>
          <w:rStyle w:val="TagStyle"/>
          <w:rtl/>
        </w:rPr>
        <w:t xml:space="preserve"> &lt;&lt; דובר &gt;&gt; </w:t>
      </w:r>
      <w:r>
        <w:rPr>
          <w:rtl/>
        </w:rPr>
        <w:t xml:space="preserve">תומר </w:t>
      </w:r>
      <w:proofErr w:type="spellStart"/>
      <w:r>
        <w:rPr>
          <w:rtl/>
        </w:rPr>
        <w:t>רוזנר</w:t>
      </w:r>
      <w:proofErr w:type="spellEnd"/>
      <w:r>
        <w:rPr>
          <w:rtl/>
        </w:rPr>
        <w:t>:</w:t>
      </w:r>
      <w:r w:rsidRPr="0054579C">
        <w:rPr>
          <w:rStyle w:val="TagStyle"/>
          <w:rtl/>
        </w:rPr>
        <w:t xml:space="preserve"> &lt;&lt; דובר &gt;&gt;</w:t>
      </w:r>
      <w:r w:rsidR="007F3C72">
        <w:rPr>
          <w:rtl/>
        </w:rPr>
        <w:t xml:space="preserve"> </w:t>
      </w:r>
      <w:bookmarkEnd w:id="8982"/>
    </w:p>
    <w:p w14:paraId="3AD3E136" w14:textId="6D73B0C7" w:rsidR="0054579C" w:rsidRDefault="0054579C" w:rsidP="0054579C">
      <w:pPr>
        <w:pStyle w:val="KeepWithNext"/>
        <w:rPr>
          <w:rtl/>
          <w:lang w:eastAsia="he-IL"/>
        </w:rPr>
      </w:pPr>
    </w:p>
    <w:p w14:paraId="0A51AC2C" w14:textId="0B6FFFDA" w:rsidR="0054579C" w:rsidRDefault="0054579C" w:rsidP="0054579C">
      <w:pPr>
        <w:rPr>
          <w:rtl/>
          <w:lang w:eastAsia="he-IL"/>
        </w:rPr>
      </w:pPr>
      <w:bookmarkStart w:id="8983" w:name="_ETM_Q1_2458101"/>
      <w:bookmarkStart w:id="8984" w:name="_ETM_Q1_2458136"/>
      <w:bookmarkEnd w:id="8983"/>
      <w:bookmarkEnd w:id="8984"/>
      <w:r>
        <w:rPr>
          <w:rFonts w:hint="cs"/>
          <w:rtl/>
          <w:lang w:eastAsia="he-IL"/>
        </w:rPr>
        <w:t xml:space="preserve">קודם הוא אמר </w:t>
      </w:r>
      <w:bookmarkStart w:id="8985" w:name="_ETM_Q1_2455924"/>
      <w:bookmarkEnd w:id="8985"/>
      <w:r>
        <w:rPr>
          <w:rFonts w:hint="cs"/>
          <w:rtl/>
          <w:lang w:eastAsia="he-IL"/>
        </w:rPr>
        <w:t>שהיא תעשה את זה רק אחרי</w:t>
      </w:r>
      <w:bookmarkStart w:id="8986" w:name="_ETM_Q1_2460901"/>
      <w:bookmarkEnd w:id="8986"/>
      <w:r>
        <w:rPr>
          <w:rFonts w:hint="cs"/>
          <w:rtl/>
          <w:lang w:eastAsia="he-IL"/>
        </w:rPr>
        <w:t xml:space="preserve">. </w:t>
      </w:r>
      <w:bookmarkStart w:id="8987" w:name="_ETM_Q1_2461592"/>
      <w:bookmarkEnd w:id="8987"/>
    </w:p>
    <w:p w14:paraId="256A2C54" w14:textId="7533665C" w:rsidR="0054579C" w:rsidRDefault="0054579C" w:rsidP="0054579C">
      <w:pPr>
        <w:rPr>
          <w:rtl/>
          <w:lang w:eastAsia="he-IL"/>
        </w:rPr>
      </w:pPr>
      <w:bookmarkStart w:id="8988" w:name="_ETM_Q1_2461665"/>
      <w:bookmarkEnd w:id="8988"/>
    </w:p>
    <w:p w14:paraId="4FEABB13" w14:textId="2B86713B" w:rsidR="0054579C" w:rsidRDefault="0054579C" w:rsidP="0054579C">
      <w:pPr>
        <w:pStyle w:val="af9"/>
        <w:keepNext/>
        <w:rPr>
          <w:rtl/>
          <w:lang w:eastAsia="he-IL"/>
        </w:rPr>
      </w:pPr>
      <w:bookmarkStart w:id="8989" w:name="ET_guest_תומר_ביטון_750"/>
      <w:r w:rsidRPr="0054579C">
        <w:rPr>
          <w:rStyle w:val="TagStyle"/>
          <w:rtl/>
        </w:rPr>
        <w:t xml:space="preserve"> &lt;&lt; אורח &gt;&gt; </w:t>
      </w:r>
      <w:r>
        <w:rPr>
          <w:rtl/>
          <w:lang w:eastAsia="he-IL"/>
        </w:rPr>
        <w:t>תומר ביטון:</w:t>
      </w:r>
      <w:r w:rsidRPr="0054579C">
        <w:rPr>
          <w:rStyle w:val="TagStyle"/>
          <w:rtl/>
        </w:rPr>
        <w:t xml:space="preserve"> &lt;&lt; אורח &gt;&gt;</w:t>
      </w:r>
      <w:r w:rsidR="007F3C72">
        <w:rPr>
          <w:rtl/>
          <w:lang w:eastAsia="he-IL"/>
        </w:rPr>
        <w:t xml:space="preserve"> </w:t>
      </w:r>
      <w:bookmarkEnd w:id="8989"/>
    </w:p>
    <w:p w14:paraId="08749894" w14:textId="7C0E16EA" w:rsidR="0054579C" w:rsidRDefault="0054579C" w:rsidP="0054579C">
      <w:pPr>
        <w:pStyle w:val="KeepWithNext"/>
        <w:rPr>
          <w:rtl/>
          <w:lang w:eastAsia="he-IL"/>
        </w:rPr>
      </w:pPr>
    </w:p>
    <w:p w14:paraId="43921534" w14:textId="18F73118" w:rsidR="0054579C" w:rsidRDefault="0054579C" w:rsidP="0054579C">
      <w:pPr>
        <w:rPr>
          <w:rtl/>
          <w:lang w:eastAsia="he-IL"/>
        </w:rPr>
      </w:pPr>
      <w:bookmarkStart w:id="8990" w:name="_ETM_Q1_2462657"/>
      <w:bookmarkStart w:id="8991" w:name="_ETM_Q1_2462696"/>
      <w:bookmarkEnd w:id="8990"/>
      <w:bookmarkEnd w:id="8991"/>
      <w:r>
        <w:rPr>
          <w:rFonts w:hint="cs"/>
          <w:rtl/>
          <w:lang w:eastAsia="he-IL"/>
        </w:rPr>
        <w:t xml:space="preserve">תן לי להשלים את הדברים. כמו שאמרתי, אנחנו בוודאי </w:t>
      </w:r>
      <w:bookmarkStart w:id="8992" w:name="_ETM_Q1_2468240"/>
      <w:bookmarkEnd w:id="8992"/>
      <w:r>
        <w:rPr>
          <w:rFonts w:hint="cs"/>
          <w:rtl/>
          <w:lang w:eastAsia="he-IL"/>
        </w:rPr>
        <w:t>לא רוצים להטיל הוצאות נוספות על חייב</w:t>
      </w:r>
      <w:bookmarkStart w:id="8993" w:name="_ETM_Q1_2468764"/>
      <w:bookmarkEnd w:id="8993"/>
      <w:r>
        <w:rPr>
          <w:rFonts w:hint="cs"/>
          <w:rtl/>
          <w:lang w:eastAsia="he-IL"/>
        </w:rPr>
        <w:t xml:space="preserve">ים, אבל </w:t>
      </w:r>
      <w:bookmarkStart w:id="8994" w:name="_ETM_Q1_2470271"/>
      <w:bookmarkEnd w:id="8994"/>
      <w:r>
        <w:rPr>
          <w:rFonts w:hint="cs"/>
          <w:rtl/>
          <w:lang w:eastAsia="he-IL"/>
        </w:rPr>
        <w:t>פה יש גם עיקרון נוסף - שלא ייצא החוטא נשכר</w:t>
      </w:r>
      <w:bookmarkStart w:id="8995" w:name="_ETM_Q1_2475739"/>
      <w:bookmarkEnd w:id="8995"/>
      <w:r>
        <w:rPr>
          <w:rFonts w:hint="cs"/>
          <w:rtl/>
          <w:lang w:eastAsia="he-IL"/>
        </w:rPr>
        <w:t xml:space="preserve"> בעניין הזה. בעצם אומרים לנו שהרשות</w:t>
      </w:r>
      <w:bookmarkStart w:id="8996" w:name="_ETM_Q1_2482523"/>
      <w:bookmarkEnd w:id="8996"/>
      <w:r>
        <w:rPr>
          <w:rFonts w:hint="cs"/>
          <w:rtl/>
          <w:lang w:eastAsia="he-IL"/>
        </w:rPr>
        <w:t xml:space="preserve"> המקומית תסגור עם עורכי הדין שהיא תשכור כל שכר</w:t>
      </w:r>
      <w:bookmarkStart w:id="8997" w:name="_ETM_Q1_2491802"/>
      <w:bookmarkEnd w:id="8997"/>
      <w:r>
        <w:rPr>
          <w:rFonts w:hint="cs"/>
          <w:rtl/>
          <w:lang w:eastAsia="he-IL"/>
        </w:rPr>
        <w:t xml:space="preserve"> טרחה, אבל בסופו של דבר מי </w:t>
      </w:r>
      <w:bookmarkStart w:id="8998" w:name="_ETM_Q1_2492500"/>
      <w:bookmarkEnd w:id="8998"/>
      <w:r>
        <w:rPr>
          <w:rFonts w:hint="cs"/>
          <w:rtl/>
          <w:lang w:eastAsia="he-IL"/>
        </w:rPr>
        <w:t>שישלם את זה תהיה הרשות המקומית, ואותו חייב שלמעשה בגללו</w:t>
      </w:r>
      <w:bookmarkStart w:id="8999" w:name="_ETM_Q1_2499901"/>
      <w:bookmarkEnd w:id="8999"/>
      <w:r>
        <w:rPr>
          <w:rFonts w:hint="cs"/>
          <w:rtl/>
          <w:lang w:eastAsia="he-IL"/>
        </w:rPr>
        <w:t xml:space="preserve"> היא פועלת בהליכי אכיפה במסלול האזרחי - היא לא תטיל</w:t>
      </w:r>
      <w:bookmarkStart w:id="9000" w:name="_ETM_Q1_2505632"/>
      <w:bookmarkEnd w:id="9000"/>
      <w:r>
        <w:rPr>
          <w:rFonts w:hint="cs"/>
          <w:rtl/>
          <w:lang w:eastAsia="he-IL"/>
        </w:rPr>
        <w:t xml:space="preserve"> עליו את ההוצאות האלה. מי שיישאו בזה הם כל</w:t>
      </w:r>
      <w:bookmarkStart w:id="9001" w:name="_ETM_Q1_2511227"/>
      <w:bookmarkEnd w:id="9001"/>
      <w:r>
        <w:rPr>
          <w:rFonts w:hint="cs"/>
          <w:rtl/>
          <w:lang w:eastAsia="he-IL"/>
        </w:rPr>
        <w:t xml:space="preserve"> יתר תושבי הרשות. זה מה </w:t>
      </w:r>
      <w:bookmarkStart w:id="9002" w:name="_ETM_Q1_2508728"/>
      <w:bookmarkEnd w:id="9002"/>
      <w:r>
        <w:rPr>
          <w:rFonts w:hint="cs"/>
          <w:rtl/>
          <w:lang w:eastAsia="he-IL"/>
        </w:rPr>
        <w:t>שאנחנו נעשה: נטיל על</w:t>
      </w:r>
      <w:bookmarkStart w:id="9003" w:name="_ETM_Q1_2514369"/>
      <w:bookmarkEnd w:id="9003"/>
      <w:r>
        <w:rPr>
          <w:rFonts w:hint="cs"/>
          <w:rtl/>
          <w:lang w:eastAsia="he-IL"/>
        </w:rPr>
        <w:t xml:space="preserve"> כל יתר תו</w:t>
      </w:r>
      <w:bookmarkStart w:id="9004" w:name="_ETM_Q1_2510160"/>
      <w:bookmarkEnd w:id="9004"/>
      <w:r>
        <w:rPr>
          <w:rFonts w:hint="cs"/>
          <w:rtl/>
          <w:lang w:eastAsia="he-IL"/>
        </w:rPr>
        <w:t>שבי הרשות את ההוצאות שהוצאו בגין אותו חייב</w:t>
      </w:r>
      <w:bookmarkStart w:id="9005" w:name="_ETM_Q1_2515887"/>
      <w:bookmarkEnd w:id="9005"/>
      <w:r>
        <w:rPr>
          <w:rFonts w:hint="cs"/>
          <w:rtl/>
          <w:lang w:eastAsia="he-IL"/>
        </w:rPr>
        <w:t xml:space="preserve"> שלא שילם את חובו, אחרי שהסתיים המסלול </w:t>
      </w:r>
      <w:proofErr w:type="spellStart"/>
      <w:r>
        <w:rPr>
          <w:rFonts w:hint="cs"/>
          <w:rtl/>
          <w:lang w:eastAsia="he-IL"/>
        </w:rPr>
        <w:t>המינהלי</w:t>
      </w:r>
      <w:proofErr w:type="spellEnd"/>
      <w:r>
        <w:rPr>
          <w:rFonts w:hint="cs"/>
          <w:rtl/>
          <w:lang w:eastAsia="he-IL"/>
        </w:rPr>
        <w:t xml:space="preserve"> וניסו לגבות </w:t>
      </w:r>
      <w:bookmarkStart w:id="9006" w:name="_ETM_Q1_2521477"/>
      <w:bookmarkEnd w:id="9006"/>
      <w:r>
        <w:rPr>
          <w:rFonts w:hint="cs"/>
          <w:rtl/>
          <w:lang w:eastAsia="he-IL"/>
        </w:rPr>
        <w:t xml:space="preserve">במסלול </w:t>
      </w:r>
      <w:proofErr w:type="spellStart"/>
      <w:r>
        <w:rPr>
          <w:rFonts w:hint="cs"/>
          <w:rtl/>
          <w:lang w:eastAsia="he-IL"/>
        </w:rPr>
        <w:t>המינהלי</w:t>
      </w:r>
      <w:proofErr w:type="spellEnd"/>
      <w:r>
        <w:rPr>
          <w:rFonts w:hint="cs"/>
          <w:rtl/>
          <w:lang w:eastAsia="he-IL"/>
        </w:rPr>
        <w:t xml:space="preserve">, ואחרי </w:t>
      </w:r>
      <w:bookmarkStart w:id="9007" w:name="_ETM_Q1_2519114"/>
      <w:bookmarkEnd w:id="9007"/>
      <w:r>
        <w:rPr>
          <w:rFonts w:hint="cs"/>
          <w:rtl/>
          <w:lang w:eastAsia="he-IL"/>
        </w:rPr>
        <w:t xml:space="preserve">שעשו את כל התהליכים. </w:t>
      </w:r>
      <w:bookmarkStart w:id="9008" w:name="_ETM_Q1_2522079"/>
      <w:bookmarkEnd w:id="9008"/>
    </w:p>
    <w:p w14:paraId="3DAB36D8" w14:textId="6C63C034" w:rsidR="0054579C" w:rsidRDefault="0054579C" w:rsidP="0054579C">
      <w:pPr>
        <w:rPr>
          <w:rtl/>
          <w:lang w:eastAsia="he-IL"/>
        </w:rPr>
      </w:pPr>
      <w:bookmarkStart w:id="9009" w:name="_ETM_Q1_2522170"/>
      <w:bookmarkEnd w:id="9009"/>
    </w:p>
    <w:p w14:paraId="49D16C86" w14:textId="62C52871" w:rsidR="0054579C" w:rsidRDefault="0054579C" w:rsidP="0054579C">
      <w:pPr>
        <w:pStyle w:val="a4"/>
        <w:keepNext/>
        <w:rPr>
          <w:rtl/>
        </w:rPr>
      </w:pPr>
      <w:bookmarkStart w:id="9010" w:name="ET_speaker_תומר_רוזנר_751"/>
      <w:r w:rsidRPr="0054579C">
        <w:rPr>
          <w:rStyle w:val="TagStyle"/>
          <w:rtl/>
        </w:rPr>
        <w:t xml:space="preserve"> &lt;&lt; דובר &gt;&gt; </w:t>
      </w:r>
      <w:r>
        <w:rPr>
          <w:rtl/>
        </w:rPr>
        <w:t xml:space="preserve">תומר </w:t>
      </w:r>
      <w:proofErr w:type="spellStart"/>
      <w:r>
        <w:rPr>
          <w:rtl/>
        </w:rPr>
        <w:t>רוזנר</w:t>
      </w:r>
      <w:proofErr w:type="spellEnd"/>
      <w:r>
        <w:rPr>
          <w:rtl/>
        </w:rPr>
        <w:t>:</w:t>
      </w:r>
      <w:r w:rsidRPr="0054579C">
        <w:rPr>
          <w:rStyle w:val="TagStyle"/>
          <w:rtl/>
        </w:rPr>
        <w:t xml:space="preserve"> &lt;&lt; דובר &gt;&gt;</w:t>
      </w:r>
      <w:r w:rsidR="007F3C72">
        <w:rPr>
          <w:rtl/>
        </w:rPr>
        <w:t xml:space="preserve"> </w:t>
      </w:r>
      <w:bookmarkEnd w:id="9010"/>
    </w:p>
    <w:p w14:paraId="135F96E0" w14:textId="552BC3F9" w:rsidR="0054579C" w:rsidRDefault="0054579C" w:rsidP="0054579C">
      <w:pPr>
        <w:pStyle w:val="KeepWithNext"/>
        <w:rPr>
          <w:rtl/>
          <w:lang w:eastAsia="he-IL"/>
        </w:rPr>
      </w:pPr>
    </w:p>
    <w:p w14:paraId="0B0A14EE" w14:textId="2F98DF6F" w:rsidR="0054579C" w:rsidRDefault="0054579C" w:rsidP="0054579C">
      <w:pPr>
        <w:rPr>
          <w:rtl/>
          <w:lang w:eastAsia="he-IL"/>
        </w:rPr>
      </w:pPr>
      <w:bookmarkStart w:id="9011" w:name="_ETM_Q1_2523105"/>
      <w:bookmarkStart w:id="9012" w:name="_ETM_Q1_2523135"/>
      <w:bookmarkEnd w:id="9011"/>
      <w:bookmarkEnd w:id="9012"/>
      <w:r>
        <w:rPr>
          <w:rFonts w:hint="cs"/>
          <w:rtl/>
          <w:lang w:eastAsia="he-IL"/>
        </w:rPr>
        <w:t>אבל זה</w:t>
      </w:r>
      <w:bookmarkStart w:id="9013" w:name="_ETM_Q1_2523711"/>
      <w:bookmarkEnd w:id="9013"/>
      <w:r>
        <w:rPr>
          <w:rFonts w:hint="cs"/>
          <w:rtl/>
          <w:lang w:eastAsia="he-IL"/>
        </w:rPr>
        <w:t xml:space="preserve"> לא קורה ככה. אתה יודע את זה. </w:t>
      </w:r>
      <w:bookmarkStart w:id="9014" w:name="_ETM_Q1_2527026"/>
      <w:bookmarkEnd w:id="9014"/>
    </w:p>
    <w:p w14:paraId="2655D118" w14:textId="45433A52" w:rsidR="0054579C" w:rsidRDefault="0054579C" w:rsidP="0054579C">
      <w:pPr>
        <w:rPr>
          <w:rtl/>
          <w:lang w:eastAsia="he-IL"/>
        </w:rPr>
      </w:pPr>
      <w:bookmarkStart w:id="9015" w:name="_ETM_Q1_2527097"/>
      <w:bookmarkEnd w:id="9015"/>
    </w:p>
    <w:p w14:paraId="3F2122E5" w14:textId="57AB4278" w:rsidR="0054579C" w:rsidRDefault="0054579C" w:rsidP="0054579C">
      <w:pPr>
        <w:pStyle w:val="af9"/>
        <w:keepNext/>
        <w:rPr>
          <w:rtl/>
          <w:lang w:eastAsia="he-IL"/>
        </w:rPr>
      </w:pPr>
      <w:bookmarkStart w:id="9016" w:name="ET_guest_תומר_ביטון_752"/>
      <w:r w:rsidRPr="0054579C">
        <w:rPr>
          <w:rStyle w:val="TagStyle"/>
          <w:rtl/>
        </w:rPr>
        <w:t xml:space="preserve"> &lt;&lt; אורח &gt;&gt; </w:t>
      </w:r>
      <w:r>
        <w:rPr>
          <w:rtl/>
          <w:lang w:eastAsia="he-IL"/>
        </w:rPr>
        <w:t>תומר ביטון:</w:t>
      </w:r>
      <w:r w:rsidRPr="0054579C">
        <w:rPr>
          <w:rStyle w:val="TagStyle"/>
          <w:rtl/>
        </w:rPr>
        <w:t xml:space="preserve"> &lt;&lt; אורח &gt;&gt;</w:t>
      </w:r>
      <w:r w:rsidR="007F3C72">
        <w:rPr>
          <w:rtl/>
          <w:lang w:eastAsia="he-IL"/>
        </w:rPr>
        <w:t xml:space="preserve"> </w:t>
      </w:r>
      <w:bookmarkEnd w:id="9016"/>
    </w:p>
    <w:p w14:paraId="0F472D98" w14:textId="38ACDE43" w:rsidR="0054579C" w:rsidRDefault="0054579C" w:rsidP="0054579C">
      <w:pPr>
        <w:pStyle w:val="KeepWithNext"/>
        <w:rPr>
          <w:rtl/>
          <w:lang w:eastAsia="he-IL"/>
        </w:rPr>
      </w:pPr>
    </w:p>
    <w:p w14:paraId="5AD7731A" w14:textId="2916F27A" w:rsidR="0054579C" w:rsidRDefault="0054579C" w:rsidP="0054579C">
      <w:pPr>
        <w:rPr>
          <w:rtl/>
          <w:lang w:eastAsia="he-IL"/>
        </w:rPr>
      </w:pPr>
      <w:bookmarkStart w:id="9017" w:name="_ETM_Q1_2527921"/>
      <w:bookmarkEnd w:id="9017"/>
      <w:r>
        <w:rPr>
          <w:rFonts w:hint="cs"/>
          <w:rtl/>
          <w:lang w:eastAsia="he-IL"/>
        </w:rPr>
        <w:t>ב</w:t>
      </w:r>
      <w:bookmarkStart w:id="9018" w:name="_ETM_Q1_2527970"/>
      <w:bookmarkEnd w:id="9018"/>
      <w:r>
        <w:rPr>
          <w:rFonts w:hint="cs"/>
          <w:rtl/>
          <w:lang w:eastAsia="he-IL"/>
        </w:rPr>
        <w:t>גלל זה</w:t>
      </w:r>
      <w:bookmarkStart w:id="9019" w:name="_ETM_Q1_2528545"/>
      <w:bookmarkEnd w:id="9019"/>
      <w:r>
        <w:rPr>
          <w:rFonts w:hint="cs"/>
          <w:rtl/>
          <w:lang w:eastAsia="he-IL"/>
        </w:rPr>
        <w:t xml:space="preserve"> גם ביקשתם שהרשויות יקבעו מסלולי גביית חובות ויפרסמו לציבור</w:t>
      </w:r>
      <w:bookmarkStart w:id="9020" w:name="_ETM_Q1_2535896"/>
      <w:bookmarkEnd w:id="9020"/>
      <w:r>
        <w:rPr>
          <w:rFonts w:hint="cs"/>
          <w:rtl/>
          <w:lang w:eastAsia="he-IL"/>
        </w:rPr>
        <w:t xml:space="preserve"> את מסלולי גביית החובות. </w:t>
      </w:r>
      <w:bookmarkStart w:id="9021" w:name="_ETM_Q1_2538413"/>
      <w:bookmarkEnd w:id="9021"/>
    </w:p>
    <w:p w14:paraId="11DE1F29" w14:textId="115E0FE9" w:rsidR="0054579C" w:rsidRDefault="0054579C" w:rsidP="0054579C">
      <w:pPr>
        <w:rPr>
          <w:rtl/>
          <w:lang w:eastAsia="he-IL"/>
        </w:rPr>
      </w:pPr>
      <w:bookmarkStart w:id="9022" w:name="_ETM_Q1_2538472"/>
      <w:bookmarkEnd w:id="9022"/>
    </w:p>
    <w:p w14:paraId="609527F9" w14:textId="0C8FC1F5" w:rsidR="0054579C" w:rsidRDefault="0054579C" w:rsidP="0054579C">
      <w:pPr>
        <w:pStyle w:val="af6"/>
        <w:keepNext/>
        <w:rPr>
          <w:rtl/>
        </w:rPr>
      </w:pPr>
      <w:bookmarkStart w:id="9023" w:name="ET_yor_5771_753"/>
      <w:r w:rsidRPr="0054579C">
        <w:rPr>
          <w:rStyle w:val="TagStyle"/>
          <w:rtl/>
        </w:rPr>
        <w:t xml:space="preserve"> &lt;&lt; יור &gt;&gt; </w:t>
      </w:r>
      <w:r>
        <w:rPr>
          <w:rtl/>
        </w:rPr>
        <w:t xml:space="preserve">היו"ר איתן </w:t>
      </w:r>
      <w:proofErr w:type="spellStart"/>
      <w:r>
        <w:rPr>
          <w:rtl/>
        </w:rPr>
        <w:t>גינזבורג</w:t>
      </w:r>
      <w:proofErr w:type="spellEnd"/>
      <w:r>
        <w:rPr>
          <w:rtl/>
        </w:rPr>
        <w:t>:</w:t>
      </w:r>
      <w:r w:rsidRPr="0054579C">
        <w:rPr>
          <w:rStyle w:val="TagStyle"/>
          <w:rtl/>
        </w:rPr>
        <w:t xml:space="preserve"> &lt;&lt; יור &gt;&gt;</w:t>
      </w:r>
      <w:r w:rsidR="007F3C72">
        <w:rPr>
          <w:rtl/>
        </w:rPr>
        <w:t xml:space="preserve"> </w:t>
      </w:r>
      <w:bookmarkEnd w:id="9023"/>
    </w:p>
    <w:p w14:paraId="54EBF8B8" w14:textId="7BB18893" w:rsidR="0054579C" w:rsidRDefault="0054579C" w:rsidP="0054579C">
      <w:pPr>
        <w:pStyle w:val="KeepWithNext"/>
        <w:rPr>
          <w:rtl/>
          <w:lang w:eastAsia="he-IL"/>
        </w:rPr>
      </w:pPr>
    </w:p>
    <w:p w14:paraId="64D17885" w14:textId="665126F7" w:rsidR="0054579C" w:rsidRDefault="0054579C" w:rsidP="0054579C">
      <w:pPr>
        <w:rPr>
          <w:rtl/>
          <w:lang w:eastAsia="he-IL"/>
        </w:rPr>
      </w:pPr>
      <w:bookmarkStart w:id="9024" w:name="_ETM_Q1_2539252"/>
      <w:bookmarkStart w:id="9025" w:name="_ETM_Q1_2539285"/>
      <w:bookmarkEnd w:id="9024"/>
      <w:bookmarkEnd w:id="9025"/>
      <w:r>
        <w:rPr>
          <w:rFonts w:hint="cs"/>
          <w:rtl/>
          <w:lang w:eastAsia="he-IL"/>
        </w:rPr>
        <w:t xml:space="preserve">לא, אבל איך אתה פותר את </w:t>
      </w:r>
      <w:bookmarkStart w:id="9026" w:name="_ETM_Q1_2541349"/>
      <w:bookmarkEnd w:id="9026"/>
      <w:r>
        <w:rPr>
          <w:rFonts w:hint="cs"/>
          <w:rtl/>
          <w:lang w:eastAsia="he-IL"/>
        </w:rPr>
        <w:t>המצב שבו חוב קטן מקבל שכר טרחה גדול? שבסוף על</w:t>
      </w:r>
      <w:bookmarkStart w:id="9027" w:name="_ETM_Q1_2545826"/>
      <w:bookmarkEnd w:id="9027"/>
      <w:r>
        <w:rPr>
          <w:rFonts w:hint="cs"/>
          <w:rtl/>
          <w:lang w:eastAsia="he-IL"/>
        </w:rPr>
        <w:t xml:space="preserve"> חוב בסכום של כמה מאות שקלים, מתקבל שכר טרחה של</w:t>
      </w:r>
      <w:bookmarkStart w:id="9028" w:name="_ETM_Q1_2551857"/>
      <w:bookmarkEnd w:id="9028"/>
      <w:r>
        <w:rPr>
          <w:rFonts w:hint="cs"/>
          <w:rtl/>
          <w:lang w:eastAsia="he-IL"/>
        </w:rPr>
        <w:t xml:space="preserve"> כמה אלפי שקלים? </w:t>
      </w:r>
      <w:bookmarkStart w:id="9029" w:name="_ETM_Q1_2553397"/>
      <w:bookmarkEnd w:id="9029"/>
    </w:p>
    <w:p w14:paraId="0E2BBF45" w14:textId="3F5576FC" w:rsidR="0054579C" w:rsidRDefault="0054579C" w:rsidP="0054579C">
      <w:pPr>
        <w:rPr>
          <w:rtl/>
          <w:lang w:eastAsia="he-IL"/>
        </w:rPr>
      </w:pPr>
      <w:bookmarkStart w:id="9030" w:name="_ETM_Q1_2553471"/>
      <w:bookmarkStart w:id="9031" w:name="_ETM_Q1_2554125"/>
      <w:bookmarkEnd w:id="9030"/>
      <w:bookmarkEnd w:id="9031"/>
    </w:p>
    <w:p w14:paraId="4CC26EDF" w14:textId="4E0238AD" w:rsidR="0054579C" w:rsidRDefault="0054579C" w:rsidP="0054579C">
      <w:pPr>
        <w:pStyle w:val="af9"/>
        <w:keepNext/>
        <w:rPr>
          <w:rtl/>
          <w:lang w:eastAsia="he-IL"/>
        </w:rPr>
      </w:pPr>
      <w:bookmarkStart w:id="9032" w:name="ET_guest_תומר_ביטון_754"/>
      <w:r w:rsidRPr="0054579C">
        <w:rPr>
          <w:rStyle w:val="TagStyle"/>
          <w:rtl/>
        </w:rPr>
        <w:t xml:space="preserve"> &lt;&lt; אורח &gt;&gt; </w:t>
      </w:r>
      <w:r>
        <w:rPr>
          <w:rtl/>
          <w:lang w:eastAsia="he-IL"/>
        </w:rPr>
        <w:t>תומר ביטון:</w:t>
      </w:r>
      <w:r w:rsidRPr="0054579C">
        <w:rPr>
          <w:rStyle w:val="TagStyle"/>
          <w:rtl/>
        </w:rPr>
        <w:t xml:space="preserve"> &lt;&lt; אורח &gt;&gt;</w:t>
      </w:r>
      <w:r w:rsidR="007F3C72">
        <w:rPr>
          <w:rtl/>
          <w:lang w:eastAsia="he-IL"/>
        </w:rPr>
        <w:t xml:space="preserve"> </w:t>
      </w:r>
      <w:bookmarkEnd w:id="9032"/>
    </w:p>
    <w:p w14:paraId="2075F8A0" w14:textId="68CFCF6A" w:rsidR="0054579C" w:rsidRDefault="0054579C" w:rsidP="0054579C">
      <w:pPr>
        <w:pStyle w:val="KeepWithNext"/>
        <w:rPr>
          <w:rtl/>
          <w:lang w:eastAsia="he-IL"/>
        </w:rPr>
      </w:pPr>
    </w:p>
    <w:p w14:paraId="075505AE" w14:textId="4016F8C1" w:rsidR="0054579C" w:rsidRDefault="0054579C" w:rsidP="0054579C">
      <w:pPr>
        <w:rPr>
          <w:rtl/>
          <w:lang w:eastAsia="he-IL"/>
        </w:rPr>
      </w:pPr>
      <w:bookmarkStart w:id="9033" w:name="_ETM_Q1_2554408"/>
      <w:bookmarkStart w:id="9034" w:name="_ETM_Q1_2554438"/>
      <w:bookmarkStart w:id="9035" w:name="_ETM_Q1_2549785"/>
      <w:bookmarkEnd w:id="9033"/>
      <w:bookmarkEnd w:id="9034"/>
      <w:bookmarkEnd w:id="9035"/>
      <w:r>
        <w:rPr>
          <w:rFonts w:hint="cs"/>
          <w:rtl/>
          <w:lang w:eastAsia="he-IL"/>
        </w:rPr>
        <w:t xml:space="preserve">אתם רוצים שבסופו של דבר </w:t>
      </w:r>
      <w:bookmarkStart w:id="9036" w:name="_ETM_Q1_2552905"/>
      <w:bookmarkEnd w:id="9036"/>
      <w:r>
        <w:rPr>
          <w:rFonts w:hint="cs"/>
          <w:rtl/>
          <w:lang w:eastAsia="he-IL"/>
        </w:rPr>
        <w:t xml:space="preserve">לא נגבה קנסות? </w:t>
      </w:r>
      <w:bookmarkStart w:id="9037" w:name="_ETM_Q1_2555521"/>
      <w:bookmarkEnd w:id="9037"/>
    </w:p>
    <w:p w14:paraId="53543DDD" w14:textId="61D6197B" w:rsidR="0054579C" w:rsidRDefault="0054579C" w:rsidP="0054579C">
      <w:pPr>
        <w:rPr>
          <w:rtl/>
          <w:lang w:eastAsia="he-IL"/>
        </w:rPr>
      </w:pPr>
      <w:bookmarkStart w:id="9038" w:name="_ETM_Q1_2555586"/>
      <w:bookmarkEnd w:id="9038"/>
    </w:p>
    <w:p w14:paraId="6D9C677C" w14:textId="13D99DE9" w:rsidR="0054579C" w:rsidRPr="0054579C" w:rsidRDefault="00FF0995" w:rsidP="0054579C">
      <w:pPr>
        <w:pStyle w:val="af6"/>
        <w:rPr>
          <w:rtl/>
        </w:rPr>
      </w:pPr>
      <w:bookmarkStart w:id="9039" w:name="ET_yor_5771_755"/>
      <w:r>
        <w:rPr>
          <w:rStyle w:val="TagStyle"/>
          <w:rFonts w:hint="cs"/>
          <w:rtl/>
        </w:rPr>
        <w:t xml:space="preserve"> </w:t>
      </w:r>
      <w:r w:rsidR="0054579C" w:rsidRPr="0054579C">
        <w:rPr>
          <w:rStyle w:val="TagStyle"/>
          <w:rtl/>
        </w:rPr>
        <w:t xml:space="preserve">&lt;&lt; יור &gt;&gt; </w:t>
      </w:r>
      <w:r w:rsidR="0054579C">
        <w:rPr>
          <w:rtl/>
        </w:rPr>
        <w:t xml:space="preserve">היו"ר איתן </w:t>
      </w:r>
      <w:proofErr w:type="spellStart"/>
      <w:r w:rsidR="0054579C">
        <w:rPr>
          <w:rtl/>
        </w:rPr>
        <w:t>גינזבורג</w:t>
      </w:r>
      <w:proofErr w:type="spellEnd"/>
      <w:r w:rsidR="0054579C">
        <w:rPr>
          <w:rtl/>
        </w:rPr>
        <w:t>:</w:t>
      </w:r>
      <w:r w:rsidR="0054579C" w:rsidRPr="0054579C">
        <w:rPr>
          <w:rStyle w:val="TagStyle"/>
          <w:rtl/>
        </w:rPr>
        <w:t xml:space="preserve"> &lt;&lt; יור &gt;&gt;</w:t>
      </w:r>
      <w:r>
        <w:rPr>
          <w:rtl/>
        </w:rPr>
        <w:t xml:space="preserve"> </w:t>
      </w:r>
    </w:p>
    <w:p w14:paraId="27507D96" w14:textId="2D38C8F7" w:rsidR="00630668" w:rsidRDefault="00630668" w:rsidP="0054579C">
      <w:pPr>
        <w:keepNext/>
        <w:rPr>
          <w:rtl/>
          <w:lang w:eastAsia="he-IL"/>
        </w:rPr>
      </w:pPr>
      <w:bookmarkStart w:id="9040" w:name="_ETM_Q1_1946415"/>
      <w:bookmarkEnd w:id="9039"/>
      <w:bookmarkEnd w:id="9040"/>
    </w:p>
    <w:p w14:paraId="7A513576" w14:textId="2F37A3CD" w:rsidR="0054579C" w:rsidRDefault="0054579C" w:rsidP="0054579C">
      <w:pPr>
        <w:rPr>
          <w:rtl/>
          <w:lang w:eastAsia="he-IL"/>
        </w:rPr>
      </w:pPr>
      <w:bookmarkStart w:id="9041" w:name="_ETM_Q1_2556453"/>
      <w:bookmarkStart w:id="9042" w:name="_ETM_Q1_2556486"/>
      <w:bookmarkStart w:id="9043" w:name="_ETM_Q1_2552344"/>
      <w:bookmarkStart w:id="9044" w:name="_ETM_Q1_2548434"/>
      <w:bookmarkEnd w:id="9041"/>
      <w:bookmarkEnd w:id="9042"/>
      <w:bookmarkEnd w:id="9043"/>
      <w:bookmarkEnd w:id="9044"/>
      <w:r>
        <w:rPr>
          <w:rFonts w:hint="cs"/>
          <w:rtl/>
          <w:lang w:eastAsia="he-IL"/>
        </w:rPr>
        <w:t>אנחנו לא רוצים. אנחנו רוצים שהדברים</w:t>
      </w:r>
      <w:bookmarkStart w:id="9045" w:name="_ETM_Q1_2561880"/>
      <w:bookmarkEnd w:id="9045"/>
      <w:r>
        <w:rPr>
          <w:rFonts w:hint="cs"/>
          <w:rtl/>
          <w:lang w:eastAsia="he-IL"/>
        </w:rPr>
        <w:t xml:space="preserve"> יהיו סבירים. רוצים מצד אחד לגבות את החובות - </w:t>
      </w:r>
      <w:bookmarkStart w:id="9046" w:name="_ETM_Q1_2560544"/>
      <w:bookmarkEnd w:id="9046"/>
      <w:r>
        <w:rPr>
          <w:rFonts w:hint="cs"/>
          <w:rtl/>
          <w:lang w:eastAsia="he-IL"/>
        </w:rPr>
        <w:t>על</w:t>
      </w:r>
      <w:bookmarkStart w:id="9047" w:name="_ETM_Q1_2562763"/>
      <w:bookmarkEnd w:id="9047"/>
      <w:r>
        <w:rPr>
          <w:rFonts w:hint="cs"/>
          <w:rtl/>
          <w:lang w:eastAsia="he-IL"/>
        </w:rPr>
        <w:t xml:space="preserve"> זה אין ויכוח ואל תהפכו אותנו לכאלה שלא רוצים לגבות</w:t>
      </w:r>
      <w:bookmarkStart w:id="9048" w:name="_ETM_Q1_2567268"/>
      <w:bookmarkEnd w:id="9048"/>
      <w:r>
        <w:rPr>
          <w:rFonts w:hint="cs"/>
          <w:rtl/>
          <w:lang w:eastAsia="he-IL"/>
        </w:rPr>
        <w:t xml:space="preserve"> חובות. מצד שני, אנחנו רוצים שהרשות לא תפסיד. ומצד שלישי,</w:t>
      </w:r>
      <w:bookmarkStart w:id="9049" w:name="_ETM_Q1_2573915"/>
      <w:bookmarkEnd w:id="9049"/>
      <w:r>
        <w:rPr>
          <w:rFonts w:hint="cs"/>
          <w:rtl/>
          <w:lang w:eastAsia="he-IL"/>
        </w:rPr>
        <w:t xml:space="preserve"> אנחנו רוצים במצב כזה להיות </w:t>
      </w:r>
      <w:bookmarkStart w:id="9050" w:name="_ETM_Q1_2574324"/>
      <w:bookmarkEnd w:id="9050"/>
      <w:r>
        <w:rPr>
          <w:rFonts w:hint="cs"/>
          <w:rtl/>
          <w:lang w:eastAsia="he-IL"/>
        </w:rPr>
        <w:t>הגונים גם</w:t>
      </w:r>
      <w:bookmarkStart w:id="9051" w:name="_ETM_Q1_2575387"/>
      <w:bookmarkEnd w:id="9051"/>
      <w:r>
        <w:rPr>
          <w:rFonts w:hint="cs"/>
          <w:rtl/>
          <w:lang w:eastAsia="he-IL"/>
        </w:rPr>
        <w:t xml:space="preserve"> כלפי החבים. אני לא מסכים לזה שהם לא צריכים לשלם</w:t>
      </w:r>
      <w:bookmarkStart w:id="9052" w:name="_ETM_Q1_2581732"/>
      <w:bookmarkEnd w:id="9052"/>
      <w:r>
        <w:rPr>
          <w:rFonts w:hint="cs"/>
          <w:rtl/>
          <w:lang w:eastAsia="he-IL"/>
        </w:rPr>
        <w:t xml:space="preserve"> בכלל את שכר הטרחה, אבל לא יכול להיות ששכר הטרחה</w:t>
      </w:r>
      <w:bookmarkStart w:id="9053" w:name="_ETM_Q1_2586165"/>
      <w:bookmarkEnd w:id="9053"/>
      <w:r>
        <w:rPr>
          <w:rFonts w:hint="cs"/>
          <w:rtl/>
          <w:lang w:eastAsia="he-IL"/>
        </w:rPr>
        <w:t xml:space="preserve"> הוא פי כמה מ</w:t>
      </w:r>
      <w:bookmarkStart w:id="9054" w:name="_ETM_Q1_2582242"/>
      <w:bookmarkEnd w:id="9054"/>
      <w:r>
        <w:rPr>
          <w:rFonts w:hint="cs"/>
          <w:rtl/>
          <w:lang w:eastAsia="he-IL"/>
        </w:rPr>
        <w:t>החוב עצמו. אין בזה היגיון. אם אתה</w:t>
      </w:r>
      <w:bookmarkStart w:id="9055" w:name="_ETM_Q1_2586936"/>
      <w:bookmarkEnd w:id="9055"/>
      <w:r>
        <w:rPr>
          <w:rFonts w:hint="cs"/>
          <w:rtl/>
          <w:lang w:eastAsia="he-IL"/>
        </w:rPr>
        <w:t xml:space="preserve"> היית מקבל חוב, ולא משנה בכלל אם מרשות מקומית או</w:t>
      </w:r>
      <w:bookmarkStart w:id="9056" w:name="_ETM_Q1_2591888"/>
      <w:bookmarkEnd w:id="9056"/>
      <w:r>
        <w:rPr>
          <w:rFonts w:hint="cs"/>
          <w:rtl/>
          <w:lang w:eastAsia="he-IL"/>
        </w:rPr>
        <w:t xml:space="preserve"> ציבורית אחרת, של כמה מאות שקלים ועל זה עוד תג </w:t>
      </w:r>
      <w:bookmarkStart w:id="9057" w:name="_ETM_Q1_2595784"/>
      <w:bookmarkEnd w:id="9057"/>
      <w:r>
        <w:rPr>
          <w:rFonts w:hint="cs"/>
          <w:rtl/>
          <w:lang w:eastAsia="he-IL"/>
        </w:rPr>
        <w:t xml:space="preserve">מחיר של 2,000 </w:t>
      </w:r>
      <w:bookmarkStart w:id="9058" w:name="_ETM_Q1_2592934"/>
      <w:bookmarkEnd w:id="9058"/>
      <w:r>
        <w:rPr>
          <w:rFonts w:hint="cs"/>
          <w:rtl/>
          <w:lang w:eastAsia="he-IL"/>
        </w:rPr>
        <w:t xml:space="preserve">שקלים, אתה היית מתעצבן, ובצדק. </w:t>
      </w:r>
      <w:bookmarkStart w:id="9059" w:name="_ETM_Q1_2600004"/>
      <w:bookmarkEnd w:id="9059"/>
    </w:p>
    <w:p w14:paraId="6DB414CA" w14:textId="308E6CE4" w:rsidR="007B4592" w:rsidRDefault="007B4592" w:rsidP="0054579C">
      <w:pPr>
        <w:rPr>
          <w:rtl/>
          <w:lang w:eastAsia="he-IL"/>
        </w:rPr>
      </w:pPr>
      <w:bookmarkStart w:id="9060" w:name="_ETM_Q1_2597084"/>
      <w:bookmarkStart w:id="9061" w:name="_ETM_Q1_2597174"/>
      <w:bookmarkStart w:id="9062" w:name="_ETM_Q1_2602583"/>
      <w:bookmarkEnd w:id="9060"/>
      <w:bookmarkEnd w:id="9061"/>
      <w:bookmarkEnd w:id="9062"/>
    </w:p>
    <w:p w14:paraId="62F422B2" w14:textId="6504CB1E" w:rsidR="007B4592" w:rsidRDefault="007B4592" w:rsidP="007B4592">
      <w:pPr>
        <w:pStyle w:val="af9"/>
        <w:keepNext/>
        <w:rPr>
          <w:rtl/>
          <w:lang w:eastAsia="he-IL"/>
        </w:rPr>
      </w:pPr>
      <w:bookmarkStart w:id="9063" w:name="ET_guest_תומר_ביטון_756"/>
      <w:r w:rsidRPr="007B4592">
        <w:rPr>
          <w:rStyle w:val="TagStyle"/>
          <w:rtl/>
        </w:rPr>
        <w:t xml:space="preserve"> &lt;&lt; אורח &gt;&gt; </w:t>
      </w:r>
      <w:r>
        <w:rPr>
          <w:rtl/>
          <w:lang w:eastAsia="he-IL"/>
        </w:rPr>
        <w:t>תומר ביטון:</w:t>
      </w:r>
      <w:r w:rsidRPr="007B4592">
        <w:rPr>
          <w:rStyle w:val="TagStyle"/>
          <w:rtl/>
        </w:rPr>
        <w:t xml:space="preserve"> &lt;&lt; אורח &gt;&gt;</w:t>
      </w:r>
      <w:r w:rsidR="007F3C72">
        <w:rPr>
          <w:rtl/>
          <w:lang w:eastAsia="he-IL"/>
        </w:rPr>
        <w:t xml:space="preserve"> </w:t>
      </w:r>
      <w:bookmarkEnd w:id="9063"/>
    </w:p>
    <w:p w14:paraId="58F0F202" w14:textId="2E810F85" w:rsidR="007B4592" w:rsidRDefault="007B4592" w:rsidP="007B4592">
      <w:pPr>
        <w:pStyle w:val="KeepWithNext"/>
        <w:rPr>
          <w:rtl/>
          <w:lang w:eastAsia="he-IL"/>
        </w:rPr>
      </w:pPr>
    </w:p>
    <w:p w14:paraId="283D1E29" w14:textId="08E0FDA3" w:rsidR="007B4592" w:rsidRDefault="007B4592" w:rsidP="007B4592">
      <w:pPr>
        <w:rPr>
          <w:rtl/>
          <w:lang w:eastAsia="he-IL"/>
        </w:rPr>
      </w:pPr>
      <w:bookmarkStart w:id="9064" w:name="_ETM_Q1_2604862"/>
      <w:bookmarkStart w:id="9065" w:name="_ETM_Q1_2604889"/>
      <w:bookmarkEnd w:id="9064"/>
      <w:bookmarkEnd w:id="9065"/>
      <w:r>
        <w:rPr>
          <w:rFonts w:hint="cs"/>
          <w:rtl/>
          <w:lang w:eastAsia="he-IL"/>
        </w:rPr>
        <w:t>אחרי שמעבירים את החוב הזה כל כך הרבה</w:t>
      </w:r>
      <w:bookmarkStart w:id="9066" w:name="_ETM_Q1_2604344"/>
      <w:bookmarkStart w:id="9067" w:name="_ETM_Q1_2605236"/>
      <w:bookmarkEnd w:id="9066"/>
      <w:bookmarkEnd w:id="9067"/>
      <w:r>
        <w:rPr>
          <w:rFonts w:hint="cs"/>
          <w:rtl/>
          <w:lang w:eastAsia="he-IL"/>
        </w:rPr>
        <w:t xml:space="preserve"> תהליכים, והחייב לא משלם את חובו, אז מה לעשות? להשאיר</w:t>
      </w:r>
      <w:bookmarkStart w:id="9068" w:name="_ETM_Q1_2608944"/>
      <w:bookmarkEnd w:id="9068"/>
      <w:r>
        <w:rPr>
          <w:rFonts w:hint="cs"/>
          <w:rtl/>
          <w:lang w:eastAsia="he-IL"/>
        </w:rPr>
        <w:t xml:space="preserve"> </w:t>
      </w:r>
      <w:bookmarkStart w:id="9069" w:name="_ETM_Q1_2611583"/>
      <w:bookmarkEnd w:id="9069"/>
      <w:r>
        <w:rPr>
          <w:rFonts w:hint="cs"/>
          <w:rtl/>
          <w:lang w:eastAsia="he-IL"/>
        </w:rPr>
        <w:t xml:space="preserve">את החוב ולא לגבות אותו? </w:t>
      </w:r>
      <w:bookmarkStart w:id="9070" w:name="_ETM_Q1_2613474"/>
      <w:bookmarkStart w:id="9071" w:name="_ETM_Q1_2610257"/>
      <w:bookmarkEnd w:id="9070"/>
      <w:bookmarkEnd w:id="9071"/>
    </w:p>
    <w:p w14:paraId="12011DB0" w14:textId="4FDC96A5" w:rsidR="007B4592" w:rsidRDefault="007B4592" w:rsidP="007B4592">
      <w:pPr>
        <w:rPr>
          <w:rtl/>
          <w:lang w:eastAsia="he-IL"/>
        </w:rPr>
      </w:pPr>
      <w:bookmarkStart w:id="9072" w:name="_ETM_Q1_2610334"/>
      <w:bookmarkEnd w:id="9072"/>
    </w:p>
    <w:p w14:paraId="5C8C0A23" w14:textId="580DC6F2" w:rsidR="007B4592" w:rsidRDefault="007B4592" w:rsidP="007B4592">
      <w:pPr>
        <w:pStyle w:val="a4"/>
        <w:keepNext/>
        <w:rPr>
          <w:rtl/>
        </w:rPr>
      </w:pPr>
      <w:bookmarkStart w:id="9073" w:name="ET_speaker_גלעד_קרן_757"/>
      <w:r w:rsidRPr="007B4592">
        <w:rPr>
          <w:rStyle w:val="TagStyle"/>
          <w:rtl/>
        </w:rPr>
        <w:t xml:space="preserve"> &lt;&lt; דובר &gt;&gt; </w:t>
      </w:r>
      <w:r>
        <w:rPr>
          <w:rtl/>
        </w:rPr>
        <w:t>גלעד קרן:</w:t>
      </w:r>
      <w:r w:rsidRPr="007B4592">
        <w:rPr>
          <w:rStyle w:val="TagStyle"/>
          <w:rtl/>
        </w:rPr>
        <w:t xml:space="preserve"> &lt;&lt; דובר &gt;&gt;</w:t>
      </w:r>
      <w:r w:rsidR="007F3C72">
        <w:rPr>
          <w:rtl/>
        </w:rPr>
        <w:t xml:space="preserve"> </w:t>
      </w:r>
      <w:bookmarkEnd w:id="9073"/>
    </w:p>
    <w:p w14:paraId="4F5CB4BB" w14:textId="328E4773" w:rsidR="007B4592" w:rsidRDefault="007B4592" w:rsidP="007B4592">
      <w:pPr>
        <w:pStyle w:val="KeepWithNext"/>
        <w:rPr>
          <w:rtl/>
          <w:lang w:eastAsia="he-IL"/>
        </w:rPr>
      </w:pPr>
    </w:p>
    <w:p w14:paraId="1757C545" w14:textId="4EEADCD4" w:rsidR="007B4592" w:rsidRDefault="007B4592" w:rsidP="007B4592">
      <w:pPr>
        <w:rPr>
          <w:rtl/>
          <w:lang w:eastAsia="he-IL"/>
        </w:rPr>
      </w:pPr>
      <w:bookmarkStart w:id="9074" w:name="_ETM_Q1_2613012"/>
      <w:bookmarkStart w:id="9075" w:name="_ETM_Q1_2613047"/>
      <w:bookmarkEnd w:id="9074"/>
      <w:bookmarkEnd w:id="9075"/>
      <w:r>
        <w:rPr>
          <w:rFonts w:hint="cs"/>
          <w:rtl/>
          <w:lang w:eastAsia="he-IL"/>
        </w:rPr>
        <w:t>אבל זה קורה גם אם</w:t>
      </w:r>
      <w:bookmarkStart w:id="9076" w:name="_ETM_Q1_2614536"/>
      <w:bookmarkEnd w:id="9076"/>
      <w:r>
        <w:rPr>
          <w:rFonts w:hint="cs"/>
          <w:rtl/>
          <w:lang w:eastAsia="he-IL"/>
        </w:rPr>
        <w:t xml:space="preserve"> לא </w:t>
      </w:r>
      <w:bookmarkStart w:id="9077" w:name="_ETM_Q1_2612074"/>
      <w:bookmarkEnd w:id="9077"/>
      <w:r>
        <w:rPr>
          <w:rFonts w:hint="cs"/>
          <w:rtl/>
          <w:lang w:eastAsia="he-IL"/>
        </w:rPr>
        <w:t xml:space="preserve">עוברים שום תהליכים. גם אם ישר </w:t>
      </w:r>
      <w:bookmarkStart w:id="9078" w:name="_ETM_Q1_2615464"/>
      <w:bookmarkEnd w:id="9078"/>
      <w:r>
        <w:rPr>
          <w:rFonts w:hint="cs"/>
          <w:rtl/>
          <w:lang w:eastAsia="he-IL"/>
        </w:rPr>
        <w:t xml:space="preserve">הולכים למסלול אזרחי. </w:t>
      </w:r>
    </w:p>
    <w:p w14:paraId="7A44BC5B" w14:textId="39FAD6FC" w:rsidR="007B4592" w:rsidRDefault="007B4592" w:rsidP="007B4592">
      <w:pPr>
        <w:rPr>
          <w:rtl/>
          <w:lang w:eastAsia="he-IL"/>
        </w:rPr>
      </w:pPr>
      <w:bookmarkStart w:id="9079" w:name="_ETM_Q1_2617374"/>
      <w:bookmarkStart w:id="9080" w:name="_ETM_Q1_2617436"/>
      <w:bookmarkEnd w:id="9079"/>
      <w:bookmarkEnd w:id="9080"/>
    </w:p>
    <w:p w14:paraId="671658FC" w14:textId="4F2DF2B2" w:rsidR="007B4592" w:rsidRDefault="007B4592" w:rsidP="007B4592">
      <w:pPr>
        <w:pStyle w:val="a4"/>
        <w:keepNext/>
        <w:rPr>
          <w:rtl/>
        </w:rPr>
      </w:pPr>
      <w:bookmarkStart w:id="9081" w:name="ET_speaker_תומר_רוזנר_758"/>
      <w:r w:rsidRPr="007B4592">
        <w:rPr>
          <w:rStyle w:val="TagStyle"/>
          <w:rtl/>
        </w:rPr>
        <w:t xml:space="preserve"> &lt;&lt; דובר &gt;&gt; </w:t>
      </w:r>
      <w:r>
        <w:rPr>
          <w:rtl/>
        </w:rPr>
        <w:t xml:space="preserve">תומר </w:t>
      </w:r>
      <w:proofErr w:type="spellStart"/>
      <w:r>
        <w:rPr>
          <w:rtl/>
        </w:rPr>
        <w:t>רוזנר</w:t>
      </w:r>
      <w:proofErr w:type="spellEnd"/>
      <w:r>
        <w:rPr>
          <w:rtl/>
        </w:rPr>
        <w:t>:</w:t>
      </w:r>
      <w:r w:rsidRPr="007B4592">
        <w:rPr>
          <w:rStyle w:val="TagStyle"/>
          <w:rtl/>
        </w:rPr>
        <w:t xml:space="preserve"> &lt;&lt; דובר &gt;&gt;</w:t>
      </w:r>
      <w:r w:rsidR="007F3C72">
        <w:rPr>
          <w:rtl/>
        </w:rPr>
        <w:t xml:space="preserve"> </w:t>
      </w:r>
      <w:bookmarkEnd w:id="9081"/>
    </w:p>
    <w:p w14:paraId="3F9996B2" w14:textId="0236EF74" w:rsidR="007B4592" w:rsidRDefault="007B4592" w:rsidP="007B4592">
      <w:pPr>
        <w:pStyle w:val="KeepWithNext"/>
        <w:rPr>
          <w:rtl/>
          <w:lang w:eastAsia="he-IL"/>
        </w:rPr>
      </w:pPr>
    </w:p>
    <w:p w14:paraId="108CDEE1" w14:textId="679D942E" w:rsidR="007B4592" w:rsidRDefault="007B4592" w:rsidP="007B4592">
      <w:pPr>
        <w:rPr>
          <w:rtl/>
          <w:lang w:eastAsia="he-IL"/>
        </w:rPr>
      </w:pPr>
      <w:bookmarkStart w:id="9082" w:name="_ETM_Q1_2618315"/>
      <w:bookmarkStart w:id="9083" w:name="_ETM_Q1_2618358"/>
      <w:bookmarkStart w:id="9084" w:name="_ETM_Q1_2613558"/>
      <w:bookmarkEnd w:id="9082"/>
      <w:bookmarkEnd w:id="9083"/>
      <w:bookmarkEnd w:id="9084"/>
      <w:r>
        <w:rPr>
          <w:rFonts w:hint="cs"/>
          <w:rtl/>
          <w:lang w:eastAsia="he-IL"/>
        </w:rPr>
        <w:t>יש רשויות, כפי שאדוני יודע, וגם הוצגו</w:t>
      </w:r>
      <w:bookmarkStart w:id="9085" w:name="_ETM_Q1_2619392"/>
      <w:bookmarkEnd w:id="9085"/>
      <w:r>
        <w:rPr>
          <w:rFonts w:hint="cs"/>
          <w:rtl/>
          <w:lang w:eastAsia="he-IL"/>
        </w:rPr>
        <w:t xml:space="preserve"> בפני הוועדה הזאת הדוגמאות, שלא מפעילים בכלל חברת גבייה ולא</w:t>
      </w:r>
      <w:bookmarkStart w:id="9086" w:name="_ETM_Q1_2624240"/>
      <w:bookmarkEnd w:id="9086"/>
      <w:r>
        <w:rPr>
          <w:rFonts w:hint="cs"/>
          <w:rtl/>
          <w:lang w:eastAsia="he-IL"/>
        </w:rPr>
        <w:t xml:space="preserve"> גבייה עצמית, אלא </w:t>
      </w:r>
      <w:bookmarkStart w:id="9087" w:name="_ETM_Q1_2621384"/>
      <w:bookmarkEnd w:id="9087"/>
      <w:r>
        <w:rPr>
          <w:rFonts w:hint="cs"/>
          <w:rtl/>
          <w:lang w:eastAsia="he-IL"/>
        </w:rPr>
        <w:t xml:space="preserve">יש התקשרות עם משרד עורכי דין. </w:t>
      </w:r>
      <w:bookmarkStart w:id="9088" w:name="_ETM_Q1_2625709"/>
      <w:bookmarkEnd w:id="9088"/>
    </w:p>
    <w:p w14:paraId="64B2870A" w14:textId="2FF365BF" w:rsidR="007B4592" w:rsidRDefault="007B4592" w:rsidP="007B4592">
      <w:pPr>
        <w:rPr>
          <w:rtl/>
          <w:lang w:eastAsia="he-IL"/>
        </w:rPr>
      </w:pPr>
      <w:bookmarkStart w:id="9089" w:name="_ETM_Q1_2625788"/>
      <w:bookmarkEnd w:id="9089"/>
    </w:p>
    <w:p w14:paraId="2793256F" w14:textId="7E9DAE2F" w:rsidR="007B4592" w:rsidRDefault="007B4592" w:rsidP="007B4592">
      <w:pPr>
        <w:pStyle w:val="af9"/>
        <w:keepNext/>
        <w:rPr>
          <w:rtl/>
          <w:lang w:eastAsia="he-IL"/>
        </w:rPr>
      </w:pPr>
      <w:bookmarkStart w:id="9090" w:name="ET_guest_תומר_ביטון_759"/>
      <w:r w:rsidRPr="007B4592">
        <w:rPr>
          <w:rStyle w:val="TagStyle"/>
          <w:rtl/>
        </w:rPr>
        <w:t xml:space="preserve"> &lt;&lt; אורח &gt;&gt; </w:t>
      </w:r>
      <w:r>
        <w:rPr>
          <w:rtl/>
          <w:lang w:eastAsia="he-IL"/>
        </w:rPr>
        <w:t>תומר ביטון:</w:t>
      </w:r>
      <w:r w:rsidRPr="007B4592">
        <w:rPr>
          <w:rStyle w:val="TagStyle"/>
          <w:rtl/>
        </w:rPr>
        <w:t xml:space="preserve"> &lt;&lt; אורח &gt;&gt;</w:t>
      </w:r>
      <w:r w:rsidR="007F3C72">
        <w:rPr>
          <w:rtl/>
          <w:lang w:eastAsia="he-IL"/>
        </w:rPr>
        <w:t xml:space="preserve"> </w:t>
      </w:r>
      <w:bookmarkEnd w:id="9090"/>
    </w:p>
    <w:p w14:paraId="51174492" w14:textId="04AE6A3D" w:rsidR="007B4592" w:rsidRDefault="007B4592" w:rsidP="007B4592">
      <w:pPr>
        <w:pStyle w:val="KeepWithNext"/>
        <w:rPr>
          <w:rtl/>
          <w:lang w:eastAsia="he-IL"/>
        </w:rPr>
      </w:pPr>
    </w:p>
    <w:p w14:paraId="322E476E" w14:textId="1C3AE43B" w:rsidR="007B4592" w:rsidRDefault="007B4592" w:rsidP="007B4592">
      <w:pPr>
        <w:rPr>
          <w:rtl/>
          <w:lang w:eastAsia="he-IL"/>
        </w:rPr>
      </w:pPr>
      <w:bookmarkStart w:id="9091" w:name="_ETM_Q1_2626602"/>
      <w:bookmarkStart w:id="9092" w:name="_ETM_Q1_2626643"/>
      <w:bookmarkEnd w:id="9091"/>
      <w:bookmarkEnd w:id="9092"/>
      <w:r>
        <w:rPr>
          <w:rFonts w:hint="cs"/>
          <w:rtl/>
          <w:lang w:eastAsia="he-IL"/>
        </w:rPr>
        <w:t>אז</w:t>
      </w:r>
      <w:bookmarkStart w:id="9093" w:name="_ETM_Q1_2626884"/>
      <w:bookmarkEnd w:id="9093"/>
      <w:r>
        <w:rPr>
          <w:rFonts w:hint="cs"/>
          <w:rtl/>
          <w:lang w:eastAsia="he-IL"/>
        </w:rPr>
        <w:t xml:space="preserve"> שיהיה רשום שאם הולכים ישירות ל</w:t>
      </w:r>
      <w:bookmarkStart w:id="9094" w:name="_ETM_Q1_2624744"/>
      <w:bookmarkEnd w:id="9094"/>
      <w:r>
        <w:rPr>
          <w:rFonts w:hint="cs"/>
          <w:rtl/>
          <w:lang w:eastAsia="he-IL"/>
        </w:rPr>
        <w:t>מסלול כזה, במידה ולא</w:t>
      </w:r>
      <w:bookmarkStart w:id="9095" w:name="_ETM_Q1_2627851"/>
      <w:bookmarkEnd w:id="9095"/>
      <w:r>
        <w:rPr>
          <w:rFonts w:hint="cs"/>
          <w:rtl/>
          <w:lang w:eastAsia="he-IL"/>
        </w:rPr>
        <w:t xml:space="preserve"> ממצים דברים אחרים. </w:t>
      </w:r>
      <w:bookmarkStart w:id="9096" w:name="_ETM_Q1_2631087"/>
      <w:bookmarkEnd w:id="9096"/>
    </w:p>
    <w:p w14:paraId="1CD73569" w14:textId="0728AE60" w:rsidR="007B4592" w:rsidRDefault="007B4592" w:rsidP="007B4592">
      <w:pPr>
        <w:rPr>
          <w:rtl/>
          <w:lang w:eastAsia="he-IL"/>
        </w:rPr>
      </w:pPr>
      <w:bookmarkStart w:id="9097" w:name="_ETM_Q1_2631159"/>
      <w:bookmarkEnd w:id="9097"/>
    </w:p>
    <w:p w14:paraId="3EB65950" w14:textId="0D3CF576" w:rsidR="007B4592" w:rsidRDefault="007B4592" w:rsidP="007B4592">
      <w:pPr>
        <w:pStyle w:val="a4"/>
        <w:keepNext/>
        <w:rPr>
          <w:rtl/>
        </w:rPr>
      </w:pPr>
      <w:bookmarkStart w:id="9098" w:name="ET_speaker_תומר_רוזנר_760"/>
      <w:r w:rsidRPr="007B4592">
        <w:rPr>
          <w:rStyle w:val="TagStyle"/>
          <w:rtl/>
        </w:rPr>
        <w:t xml:space="preserve"> &lt;&lt; דובר &gt;&gt; </w:t>
      </w:r>
      <w:r>
        <w:rPr>
          <w:rtl/>
        </w:rPr>
        <w:t xml:space="preserve">תומר </w:t>
      </w:r>
      <w:proofErr w:type="spellStart"/>
      <w:r>
        <w:rPr>
          <w:rtl/>
        </w:rPr>
        <w:t>רוזנר</w:t>
      </w:r>
      <w:proofErr w:type="spellEnd"/>
      <w:r>
        <w:rPr>
          <w:rtl/>
        </w:rPr>
        <w:t>:</w:t>
      </w:r>
      <w:r w:rsidRPr="007B4592">
        <w:rPr>
          <w:rStyle w:val="TagStyle"/>
          <w:rtl/>
        </w:rPr>
        <w:t xml:space="preserve"> &lt;&lt; דובר &gt;&gt;</w:t>
      </w:r>
      <w:r w:rsidR="007F3C72">
        <w:rPr>
          <w:rtl/>
        </w:rPr>
        <w:t xml:space="preserve"> </w:t>
      </w:r>
      <w:bookmarkEnd w:id="9098"/>
    </w:p>
    <w:p w14:paraId="5187C8D0" w14:textId="612FB21F" w:rsidR="007B4592" w:rsidRDefault="007B4592" w:rsidP="007B4592">
      <w:pPr>
        <w:pStyle w:val="KeepWithNext"/>
        <w:rPr>
          <w:rtl/>
          <w:lang w:eastAsia="he-IL"/>
        </w:rPr>
      </w:pPr>
    </w:p>
    <w:p w14:paraId="7DD131F0" w14:textId="1FBDA3AE" w:rsidR="007B4592" w:rsidRDefault="007B4592" w:rsidP="007B4592">
      <w:pPr>
        <w:rPr>
          <w:rtl/>
          <w:lang w:eastAsia="he-IL"/>
        </w:rPr>
      </w:pPr>
      <w:bookmarkStart w:id="9099" w:name="_ETM_Q1_2632070"/>
      <w:bookmarkStart w:id="9100" w:name="_ETM_Q1_2632107"/>
      <w:bookmarkStart w:id="9101" w:name="_ETM_Q1_2627404"/>
      <w:bookmarkEnd w:id="9099"/>
      <w:bookmarkEnd w:id="9100"/>
      <w:bookmarkEnd w:id="9101"/>
      <w:r>
        <w:rPr>
          <w:rFonts w:hint="cs"/>
          <w:rtl/>
          <w:lang w:eastAsia="he-IL"/>
        </w:rPr>
        <w:t xml:space="preserve">בבקשה. לזה אני מוכן. </w:t>
      </w:r>
      <w:bookmarkStart w:id="9102" w:name="_ETM_Q1_2628740"/>
      <w:bookmarkEnd w:id="9102"/>
    </w:p>
    <w:p w14:paraId="6440EADA" w14:textId="297E96B2" w:rsidR="007B4592" w:rsidRDefault="007B4592" w:rsidP="007B4592">
      <w:pPr>
        <w:rPr>
          <w:rtl/>
          <w:lang w:eastAsia="he-IL"/>
        </w:rPr>
      </w:pPr>
      <w:bookmarkStart w:id="9103" w:name="_ETM_Q1_2631533"/>
      <w:bookmarkStart w:id="9104" w:name="_ETM_Q1_2631594"/>
      <w:bookmarkEnd w:id="9103"/>
      <w:bookmarkEnd w:id="9104"/>
    </w:p>
    <w:p w14:paraId="7867FAE9" w14:textId="296CE420" w:rsidR="007B4592" w:rsidRDefault="007B4592" w:rsidP="007B4592">
      <w:pPr>
        <w:pStyle w:val="af9"/>
        <w:keepNext/>
        <w:rPr>
          <w:rtl/>
          <w:lang w:eastAsia="he-IL"/>
        </w:rPr>
      </w:pPr>
      <w:bookmarkStart w:id="9105" w:name="ET_guest_תומר_ביטון_761"/>
      <w:r w:rsidRPr="007B4592">
        <w:rPr>
          <w:rStyle w:val="TagStyle"/>
          <w:rtl/>
        </w:rPr>
        <w:t xml:space="preserve"> &lt;&lt; אורח &gt;&gt; </w:t>
      </w:r>
      <w:r>
        <w:rPr>
          <w:rtl/>
          <w:lang w:eastAsia="he-IL"/>
        </w:rPr>
        <w:t>תומר ביטון:</w:t>
      </w:r>
      <w:r w:rsidRPr="007B4592">
        <w:rPr>
          <w:rStyle w:val="TagStyle"/>
          <w:rtl/>
        </w:rPr>
        <w:t xml:space="preserve"> &lt;&lt; אורח &gt;&gt;</w:t>
      </w:r>
      <w:r w:rsidR="007F3C72">
        <w:rPr>
          <w:rtl/>
          <w:lang w:eastAsia="he-IL"/>
        </w:rPr>
        <w:t xml:space="preserve"> </w:t>
      </w:r>
      <w:bookmarkEnd w:id="9105"/>
    </w:p>
    <w:p w14:paraId="2F193CA9" w14:textId="7638E18E" w:rsidR="007B4592" w:rsidRDefault="007B4592" w:rsidP="007B4592">
      <w:pPr>
        <w:pStyle w:val="KeepWithNext"/>
        <w:rPr>
          <w:rtl/>
          <w:lang w:eastAsia="he-IL"/>
        </w:rPr>
      </w:pPr>
    </w:p>
    <w:p w14:paraId="085F6B03" w14:textId="77777777" w:rsidR="007B4592" w:rsidRDefault="007B4592" w:rsidP="007B4592">
      <w:pPr>
        <w:rPr>
          <w:rtl/>
          <w:lang w:eastAsia="he-IL"/>
        </w:rPr>
      </w:pPr>
      <w:bookmarkStart w:id="9106" w:name="_ETM_Q1_2633484"/>
      <w:bookmarkStart w:id="9107" w:name="_ETM_Q1_2633521"/>
      <w:bookmarkEnd w:id="9106"/>
      <w:bookmarkEnd w:id="9107"/>
      <w:r>
        <w:rPr>
          <w:rFonts w:hint="cs"/>
          <w:rtl/>
          <w:lang w:eastAsia="he-IL"/>
        </w:rPr>
        <w:t xml:space="preserve">שזה יוגבל. וגם אז צריך להגיד מה ההגבלה. </w:t>
      </w:r>
      <w:bookmarkStart w:id="9108" w:name="_ETM_Q1_2635438"/>
      <w:bookmarkEnd w:id="9108"/>
    </w:p>
    <w:p w14:paraId="7E59EA16" w14:textId="77777777" w:rsidR="007B4592" w:rsidRDefault="007B4592" w:rsidP="007B4592">
      <w:pPr>
        <w:rPr>
          <w:rStyle w:val="TagStyle"/>
          <w:rFonts w:ascii="David" w:hAnsi="David"/>
          <w:u w:val="single"/>
          <w:rtl/>
          <w:lang w:eastAsia="he-IL"/>
        </w:rPr>
      </w:pPr>
      <w:bookmarkStart w:id="9109" w:name="_ETM_Q1_2635492"/>
      <w:bookmarkStart w:id="9110" w:name="_ETM_Q1_2633784"/>
      <w:bookmarkEnd w:id="9109"/>
      <w:bookmarkEnd w:id="9110"/>
    </w:p>
    <w:p w14:paraId="73286896" w14:textId="14A7E99D" w:rsidR="007B4592" w:rsidRDefault="007B4592" w:rsidP="007B4592">
      <w:pPr>
        <w:pStyle w:val="af6"/>
        <w:keepNext/>
        <w:rPr>
          <w:rtl/>
        </w:rPr>
      </w:pPr>
      <w:bookmarkStart w:id="9111" w:name="ET_yor_5771_763"/>
      <w:r w:rsidRPr="007B4592">
        <w:rPr>
          <w:rStyle w:val="TagStyle"/>
          <w:rtl/>
        </w:rPr>
        <w:t xml:space="preserve"> &lt;&lt; יור &gt;&gt; </w:t>
      </w:r>
      <w:r>
        <w:rPr>
          <w:rtl/>
        </w:rPr>
        <w:t xml:space="preserve">היו"ר איתן </w:t>
      </w:r>
      <w:proofErr w:type="spellStart"/>
      <w:r>
        <w:rPr>
          <w:rtl/>
        </w:rPr>
        <w:t>גינזבורג</w:t>
      </w:r>
      <w:proofErr w:type="spellEnd"/>
      <w:r>
        <w:rPr>
          <w:rtl/>
        </w:rPr>
        <w:t>:</w:t>
      </w:r>
      <w:r w:rsidRPr="007B4592">
        <w:rPr>
          <w:rStyle w:val="TagStyle"/>
          <w:rtl/>
        </w:rPr>
        <w:t xml:space="preserve"> &lt;&lt; יור &gt;&gt;</w:t>
      </w:r>
      <w:r w:rsidR="007F3C72">
        <w:rPr>
          <w:rtl/>
        </w:rPr>
        <w:t xml:space="preserve"> </w:t>
      </w:r>
      <w:bookmarkEnd w:id="9111"/>
    </w:p>
    <w:p w14:paraId="0E64298F" w14:textId="77777777" w:rsidR="007B4592" w:rsidRDefault="007B4592" w:rsidP="007B4592">
      <w:pPr>
        <w:pStyle w:val="KeepWithNext"/>
        <w:rPr>
          <w:rtl/>
        </w:rPr>
      </w:pPr>
    </w:p>
    <w:p w14:paraId="7F31ED55" w14:textId="2F54F287" w:rsidR="007B4592" w:rsidRDefault="007B4592" w:rsidP="007B4592">
      <w:pPr>
        <w:rPr>
          <w:rtl/>
        </w:rPr>
      </w:pPr>
      <w:bookmarkStart w:id="9112" w:name="_ETM_Q1_2636229"/>
      <w:bookmarkStart w:id="9113" w:name="_ETM_Q1_2636271"/>
      <w:bookmarkEnd w:id="9112"/>
      <w:bookmarkEnd w:id="9113"/>
      <w:r>
        <w:rPr>
          <w:rFonts w:hint="cs"/>
          <w:rtl/>
        </w:rPr>
        <w:t xml:space="preserve">אין לי בעיה </w:t>
      </w:r>
      <w:bookmarkStart w:id="9114" w:name="_ETM_Q1_2633317"/>
      <w:bookmarkEnd w:id="9114"/>
      <w:r>
        <w:rPr>
          <w:rFonts w:hint="cs"/>
          <w:rtl/>
        </w:rPr>
        <w:t>שזה יחול על עירייה שמתקשרת ישר עם משרד</w:t>
      </w:r>
      <w:bookmarkStart w:id="9115" w:name="_ETM_Q1_2640952"/>
      <w:bookmarkEnd w:id="9115"/>
      <w:r>
        <w:rPr>
          <w:rFonts w:hint="cs"/>
          <w:rtl/>
        </w:rPr>
        <w:t xml:space="preserve"> עורכי דין וזאת כאילו רשות האכיפה שלה</w:t>
      </w:r>
      <w:bookmarkStart w:id="9116" w:name="_ETM_Q1_2641712"/>
      <w:bookmarkStart w:id="9117" w:name="_ETM_Q1_2637092"/>
      <w:bookmarkStart w:id="9118" w:name="_ETM_Q1_2630814"/>
      <w:bookmarkStart w:id="9119" w:name="_ETM_Q1_2636622"/>
      <w:bookmarkEnd w:id="9116"/>
      <w:bookmarkEnd w:id="9117"/>
      <w:bookmarkEnd w:id="9118"/>
      <w:bookmarkEnd w:id="9119"/>
      <w:r>
        <w:rPr>
          <w:rFonts w:hint="cs"/>
          <w:rtl/>
        </w:rPr>
        <w:t xml:space="preserve">, אותו משרד חיצוני. </w:t>
      </w:r>
      <w:bookmarkStart w:id="9120" w:name="_ETM_Q1_2643164"/>
      <w:bookmarkEnd w:id="9120"/>
      <w:r>
        <w:rPr>
          <w:rFonts w:hint="cs"/>
          <w:rtl/>
        </w:rPr>
        <w:t>הם מתקשרים</w:t>
      </w:r>
      <w:bookmarkStart w:id="9121" w:name="_ETM_Q1_2644958"/>
      <w:bookmarkEnd w:id="9121"/>
      <w:r>
        <w:rPr>
          <w:rFonts w:hint="cs"/>
          <w:rtl/>
        </w:rPr>
        <w:t xml:space="preserve"> ועובדים בדרך כלל על פי אחוזים. אנחנו מכירים - יש</w:t>
      </w:r>
      <w:bookmarkStart w:id="9122" w:name="_ETM_Q1_2649270"/>
      <w:bookmarkEnd w:id="9122"/>
      <w:r>
        <w:rPr>
          <w:rFonts w:hint="cs"/>
          <w:rtl/>
        </w:rPr>
        <w:t xml:space="preserve"> חברות עורכי דין שזה עיקר עיסוקן. הם מתמחים בזה, והם</w:t>
      </w:r>
      <w:bookmarkStart w:id="9123" w:name="_ETM_Q1_2654352"/>
      <w:bookmarkEnd w:id="9123"/>
      <w:r>
        <w:rPr>
          <w:rFonts w:hint="cs"/>
          <w:rtl/>
        </w:rPr>
        <w:t xml:space="preserve"> גובים אחוז מהגבייה. אבל צריך גם על זה לשים מגבלות.</w:t>
      </w:r>
      <w:bookmarkStart w:id="9124" w:name="_ETM_Q1_2659681"/>
      <w:bookmarkEnd w:id="9124"/>
      <w:r>
        <w:rPr>
          <w:rFonts w:hint="cs"/>
          <w:rtl/>
        </w:rPr>
        <w:t xml:space="preserve"> אי אפשר שזה יהיה פרוע ופרוץ לכל עבר. הדברים צריכים </w:t>
      </w:r>
      <w:bookmarkStart w:id="9125" w:name="_ETM_Q1_2664868"/>
      <w:bookmarkEnd w:id="9125"/>
      <w:r>
        <w:rPr>
          <w:rFonts w:hint="cs"/>
          <w:rtl/>
        </w:rPr>
        <w:t xml:space="preserve">להיות מוסדרים. </w:t>
      </w:r>
    </w:p>
    <w:p w14:paraId="5E74A8D0" w14:textId="3C7D19C4" w:rsidR="007B4592" w:rsidRDefault="007B4592" w:rsidP="007B4592">
      <w:pPr>
        <w:rPr>
          <w:rtl/>
        </w:rPr>
      </w:pPr>
      <w:bookmarkStart w:id="9126" w:name="_ETM_Q1_2661118"/>
      <w:bookmarkStart w:id="9127" w:name="_ETM_Q1_2661335"/>
      <w:bookmarkEnd w:id="9126"/>
      <w:bookmarkEnd w:id="9127"/>
    </w:p>
    <w:p w14:paraId="265244C1" w14:textId="5FE85D6E" w:rsidR="007B4592" w:rsidRDefault="007B4592" w:rsidP="007B4592">
      <w:pPr>
        <w:pStyle w:val="af9"/>
        <w:keepNext/>
        <w:rPr>
          <w:rtl/>
        </w:rPr>
      </w:pPr>
      <w:bookmarkStart w:id="9128" w:name="ET_guest_תומר_ביטון_764"/>
      <w:r w:rsidRPr="007B4592">
        <w:rPr>
          <w:rStyle w:val="TagStyle"/>
          <w:rtl/>
        </w:rPr>
        <w:t xml:space="preserve"> &lt;&lt; אורח &gt;&gt; </w:t>
      </w:r>
      <w:r>
        <w:rPr>
          <w:rtl/>
        </w:rPr>
        <w:t>תומר ביטון:</w:t>
      </w:r>
      <w:r w:rsidRPr="007B4592">
        <w:rPr>
          <w:rStyle w:val="TagStyle"/>
          <w:rtl/>
        </w:rPr>
        <w:t xml:space="preserve"> &lt;&lt; אורח &gt;&gt;</w:t>
      </w:r>
      <w:r w:rsidR="007F3C72">
        <w:rPr>
          <w:rtl/>
        </w:rPr>
        <w:t xml:space="preserve"> </w:t>
      </w:r>
      <w:bookmarkEnd w:id="9128"/>
    </w:p>
    <w:p w14:paraId="39E6ED19" w14:textId="6B22A196" w:rsidR="007B4592" w:rsidRDefault="007B4592" w:rsidP="007B4592">
      <w:pPr>
        <w:pStyle w:val="KeepWithNext"/>
        <w:rPr>
          <w:rtl/>
        </w:rPr>
      </w:pPr>
    </w:p>
    <w:p w14:paraId="2A9DD89A" w14:textId="6E5C5F75" w:rsidR="007B4592" w:rsidRDefault="007B4592" w:rsidP="007B4592">
      <w:pPr>
        <w:rPr>
          <w:rtl/>
        </w:rPr>
      </w:pPr>
      <w:bookmarkStart w:id="9129" w:name="_ETM_Q1_2662839"/>
      <w:bookmarkStart w:id="9130" w:name="_ETM_Q1_2662874"/>
      <w:bookmarkEnd w:id="9129"/>
      <w:bookmarkEnd w:id="9130"/>
      <w:r>
        <w:rPr>
          <w:rFonts w:hint="cs"/>
          <w:rtl/>
        </w:rPr>
        <w:t>בסדר, אז שיקבעו מה האחוזים. אי אפשר להגיד</w:t>
      </w:r>
      <w:bookmarkStart w:id="9131" w:name="_ETM_Q1_2667052"/>
      <w:bookmarkEnd w:id="9131"/>
      <w:r>
        <w:rPr>
          <w:rFonts w:hint="cs"/>
          <w:rtl/>
        </w:rPr>
        <w:t xml:space="preserve"> שזה יהיה כמו במסלול </w:t>
      </w:r>
      <w:proofErr w:type="spellStart"/>
      <w:r>
        <w:rPr>
          <w:rFonts w:hint="cs"/>
          <w:rtl/>
        </w:rPr>
        <w:t>המינהלי</w:t>
      </w:r>
      <w:proofErr w:type="spellEnd"/>
      <w:r>
        <w:rPr>
          <w:rFonts w:hint="cs"/>
          <w:rtl/>
        </w:rPr>
        <w:t xml:space="preserve">. זה לא הגיוני. </w:t>
      </w:r>
    </w:p>
    <w:p w14:paraId="1015D55E" w14:textId="30A736EA" w:rsidR="007B4592" w:rsidRDefault="007B4592" w:rsidP="007B4592">
      <w:pPr>
        <w:rPr>
          <w:rtl/>
        </w:rPr>
      </w:pPr>
      <w:bookmarkStart w:id="9132" w:name="_ETM_Q1_2676041"/>
      <w:bookmarkStart w:id="9133" w:name="_ETM_Q1_2676090"/>
      <w:bookmarkEnd w:id="9132"/>
      <w:bookmarkEnd w:id="9133"/>
    </w:p>
    <w:p w14:paraId="19F27897" w14:textId="0EA21818" w:rsidR="007B4592" w:rsidRDefault="007B4592" w:rsidP="007B4592">
      <w:pPr>
        <w:pStyle w:val="a4"/>
        <w:keepNext/>
        <w:rPr>
          <w:rtl/>
        </w:rPr>
      </w:pPr>
      <w:bookmarkStart w:id="9134" w:name="ET_speaker_גלעד_קרן_765"/>
      <w:r w:rsidRPr="007B4592">
        <w:rPr>
          <w:rStyle w:val="TagStyle"/>
          <w:rtl/>
        </w:rPr>
        <w:t xml:space="preserve"> &lt;&lt; דובר &gt;&gt; </w:t>
      </w:r>
      <w:r>
        <w:rPr>
          <w:rtl/>
        </w:rPr>
        <w:t>גלעד קרן:</w:t>
      </w:r>
      <w:r w:rsidRPr="007B4592">
        <w:rPr>
          <w:rStyle w:val="TagStyle"/>
          <w:rtl/>
        </w:rPr>
        <w:t xml:space="preserve"> &lt;&lt; דובר &gt;&gt;</w:t>
      </w:r>
      <w:r w:rsidR="007F3C72">
        <w:rPr>
          <w:rtl/>
        </w:rPr>
        <w:t xml:space="preserve"> </w:t>
      </w:r>
      <w:bookmarkEnd w:id="9134"/>
    </w:p>
    <w:p w14:paraId="57D33A14" w14:textId="5D67E436" w:rsidR="007B4592" w:rsidRDefault="007B4592" w:rsidP="007B4592">
      <w:pPr>
        <w:pStyle w:val="KeepWithNext"/>
        <w:rPr>
          <w:rtl/>
          <w:lang w:eastAsia="he-IL"/>
        </w:rPr>
      </w:pPr>
    </w:p>
    <w:p w14:paraId="75AAC860" w14:textId="7BBF3497" w:rsidR="007B4592" w:rsidRDefault="007B4592" w:rsidP="007B4592">
      <w:pPr>
        <w:rPr>
          <w:rtl/>
          <w:lang w:eastAsia="he-IL"/>
        </w:rPr>
      </w:pPr>
      <w:bookmarkStart w:id="9135" w:name="_ETM_Q1_2677199"/>
      <w:bookmarkStart w:id="9136" w:name="_ETM_Q1_2677239"/>
      <w:bookmarkStart w:id="9137" w:name="_ETM_Q1_2672514"/>
      <w:bookmarkEnd w:id="9135"/>
      <w:bookmarkEnd w:id="9136"/>
      <w:bookmarkEnd w:id="9137"/>
      <w:r>
        <w:rPr>
          <w:rFonts w:hint="cs"/>
          <w:rtl/>
          <w:lang w:eastAsia="he-IL"/>
        </w:rPr>
        <w:t>הכוונה באותה פעולה. אם הפעולה היא שליחת מכתב</w:t>
      </w:r>
      <w:bookmarkStart w:id="9138" w:name="_ETM_Q1_2678771"/>
      <w:bookmarkEnd w:id="9138"/>
      <w:r>
        <w:rPr>
          <w:rFonts w:hint="cs"/>
          <w:rtl/>
          <w:lang w:eastAsia="he-IL"/>
        </w:rPr>
        <w:t xml:space="preserve"> והיא </w:t>
      </w:r>
      <w:bookmarkStart w:id="9139" w:name="_ETM_Q1_2677724"/>
      <w:bookmarkEnd w:id="9139"/>
      <w:r>
        <w:rPr>
          <w:rFonts w:hint="cs"/>
          <w:rtl/>
          <w:lang w:eastAsia="he-IL"/>
        </w:rPr>
        <w:t>עולה,</w:t>
      </w:r>
      <w:bookmarkStart w:id="9140" w:name="_ETM_Q1_2676584"/>
      <w:bookmarkEnd w:id="9140"/>
      <w:r>
        <w:rPr>
          <w:rFonts w:hint="cs"/>
          <w:rtl/>
          <w:lang w:eastAsia="he-IL"/>
        </w:rPr>
        <w:t xml:space="preserve"> לצורך העניין, </w:t>
      </w:r>
      <w:bookmarkStart w:id="9141" w:name="_ETM_Q1_2679361"/>
      <w:bookmarkEnd w:id="9141"/>
      <w:r>
        <w:rPr>
          <w:rFonts w:hint="cs"/>
          <w:rtl/>
          <w:lang w:eastAsia="he-IL"/>
        </w:rPr>
        <w:t xml:space="preserve">20 שקלים בהליך </w:t>
      </w:r>
      <w:proofErr w:type="spellStart"/>
      <w:r>
        <w:rPr>
          <w:rFonts w:hint="cs"/>
          <w:rtl/>
          <w:lang w:eastAsia="he-IL"/>
        </w:rPr>
        <w:t>המינהלי</w:t>
      </w:r>
      <w:proofErr w:type="spellEnd"/>
      <w:r>
        <w:rPr>
          <w:rFonts w:hint="cs"/>
          <w:rtl/>
          <w:lang w:eastAsia="he-IL"/>
        </w:rPr>
        <w:t>, אז פעולה של ש</w:t>
      </w:r>
      <w:bookmarkStart w:id="9142" w:name="_ETM_Q1_2678634"/>
      <w:bookmarkEnd w:id="9142"/>
      <w:r>
        <w:rPr>
          <w:rFonts w:hint="cs"/>
          <w:rtl/>
          <w:lang w:eastAsia="he-IL"/>
        </w:rPr>
        <w:t>ליחת מכתב בהליך</w:t>
      </w:r>
      <w:bookmarkStart w:id="9143" w:name="_ETM_Q1_2682006"/>
      <w:bookmarkEnd w:id="9143"/>
      <w:r>
        <w:rPr>
          <w:rFonts w:hint="cs"/>
          <w:rtl/>
          <w:lang w:eastAsia="he-IL"/>
        </w:rPr>
        <w:t xml:space="preserve"> אזרחי תעלה גם 20 שקלים. זה מה שכתוב. </w:t>
      </w:r>
      <w:bookmarkStart w:id="9144" w:name="_ETM_Q1_2685785"/>
      <w:bookmarkEnd w:id="9144"/>
    </w:p>
    <w:p w14:paraId="3C9ECAFF" w14:textId="32DE66CA" w:rsidR="007B4592" w:rsidRDefault="007B4592" w:rsidP="007B4592">
      <w:pPr>
        <w:rPr>
          <w:rtl/>
          <w:lang w:eastAsia="he-IL"/>
        </w:rPr>
      </w:pPr>
      <w:bookmarkStart w:id="9145" w:name="_ETM_Q1_2685837"/>
      <w:bookmarkEnd w:id="9145"/>
    </w:p>
    <w:p w14:paraId="191A182B" w14:textId="6C504351" w:rsidR="007B4592" w:rsidRDefault="007B4592" w:rsidP="007B4592">
      <w:pPr>
        <w:pStyle w:val="a4"/>
        <w:keepNext/>
        <w:rPr>
          <w:rtl/>
        </w:rPr>
      </w:pPr>
      <w:bookmarkStart w:id="9146" w:name="ET_speaker_5069_766"/>
      <w:r w:rsidRPr="007B4592">
        <w:rPr>
          <w:rStyle w:val="TagStyle"/>
          <w:rtl/>
        </w:rPr>
        <w:t xml:space="preserve"> &lt;&lt; דובר &gt;&gt; </w:t>
      </w:r>
      <w:r>
        <w:rPr>
          <w:rtl/>
        </w:rPr>
        <w:t>יעקב אשר (יהדות התורה):</w:t>
      </w:r>
      <w:r w:rsidRPr="007B4592">
        <w:rPr>
          <w:rStyle w:val="TagStyle"/>
          <w:rtl/>
        </w:rPr>
        <w:t xml:space="preserve"> &lt;&lt; דובר &gt;&gt;</w:t>
      </w:r>
      <w:r w:rsidR="007F3C72">
        <w:rPr>
          <w:rtl/>
        </w:rPr>
        <w:t xml:space="preserve"> </w:t>
      </w:r>
      <w:bookmarkEnd w:id="9146"/>
    </w:p>
    <w:p w14:paraId="2EFC201F" w14:textId="196916DC" w:rsidR="007B4592" w:rsidRDefault="007B4592" w:rsidP="007B4592">
      <w:pPr>
        <w:pStyle w:val="KeepWithNext"/>
        <w:rPr>
          <w:rtl/>
          <w:lang w:eastAsia="he-IL"/>
        </w:rPr>
      </w:pPr>
    </w:p>
    <w:p w14:paraId="0CAAA0A1" w14:textId="1CED436A" w:rsidR="007B4592" w:rsidRDefault="007B4592" w:rsidP="007B4592">
      <w:pPr>
        <w:rPr>
          <w:rtl/>
          <w:lang w:eastAsia="he-IL"/>
        </w:rPr>
      </w:pPr>
      <w:bookmarkStart w:id="9147" w:name="_ETM_Q1_2687984"/>
      <w:bookmarkStart w:id="9148" w:name="_ETM_Q1_2688011"/>
      <w:bookmarkEnd w:id="9147"/>
      <w:bookmarkEnd w:id="9148"/>
      <w:r>
        <w:rPr>
          <w:rFonts w:hint="cs"/>
          <w:rtl/>
          <w:lang w:eastAsia="he-IL"/>
        </w:rPr>
        <w:t xml:space="preserve">לדעתי צריך </w:t>
      </w:r>
      <w:bookmarkStart w:id="9149" w:name="_ETM_Q1_2690811"/>
      <w:bookmarkEnd w:id="9149"/>
      <w:r>
        <w:rPr>
          <w:rFonts w:hint="cs"/>
          <w:rtl/>
          <w:lang w:eastAsia="he-IL"/>
        </w:rPr>
        <w:t xml:space="preserve">לקבוע שני דברים: ממתי מגיע שכר הטרחה. גם </w:t>
      </w:r>
      <w:bookmarkStart w:id="9150" w:name="_ETM_Q1_2690730"/>
      <w:bookmarkEnd w:id="9150"/>
      <w:r>
        <w:rPr>
          <w:rFonts w:hint="cs"/>
          <w:rtl/>
          <w:lang w:eastAsia="he-IL"/>
        </w:rPr>
        <w:t>היום</w:t>
      </w:r>
      <w:bookmarkStart w:id="9151" w:name="_ETM_Q1_2694778"/>
      <w:bookmarkEnd w:id="9151"/>
      <w:r>
        <w:rPr>
          <w:rFonts w:hint="cs"/>
          <w:rtl/>
          <w:lang w:eastAsia="he-IL"/>
        </w:rPr>
        <w:t xml:space="preserve"> מבקשים במכתב הראשון שייצא שכר טרחה. דבר שני - </w:t>
      </w:r>
      <w:bookmarkStart w:id="9152" w:name="_ETM_Q1_2701681"/>
      <w:bookmarkStart w:id="9153" w:name="_ETM_Q1_2613534"/>
      <w:bookmarkEnd w:id="9152"/>
      <w:bookmarkEnd w:id="9153"/>
      <w:r>
        <w:rPr>
          <w:rFonts w:hint="cs"/>
          <w:rtl/>
          <w:lang w:eastAsia="he-IL"/>
        </w:rPr>
        <w:t>להגביל אולי את שכר הטרחה בצורה מסוימת. א</w:t>
      </w:r>
      <w:bookmarkStart w:id="9154" w:name="_ETM_Q1_2704074"/>
      <w:bookmarkEnd w:id="9154"/>
      <w:r>
        <w:rPr>
          <w:rFonts w:hint="cs"/>
          <w:rtl/>
          <w:lang w:eastAsia="he-IL"/>
        </w:rPr>
        <w:t>י אפשר</w:t>
      </w:r>
      <w:bookmarkStart w:id="9155" w:name="_ETM_Q1_2706495"/>
      <w:bookmarkEnd w:id="9155"/>
      <w:r>
        <w:rPr>
          <w:rFonts w:hint="cs"/>
          <w:rtl/>
          <w:lang w:eastAsia="he-IL"/>
        </w:rPr>
        <w:t xml:space="preserve"> לקרוא לזה בדיוק כמו במשהו אחר. המקרים האלה שאתה אומר,</w:t>
      </w:r>
      <w:bookmarkStart w:id="9156" w:name="_ETM_Q1_2711060"/>
      <w:bookmarkEnd w:id="9156"/>
      <w:r>
        <w:rPr>
          <w:rFonts w:hint="cs"/>
          <w:rtl/>
          <w:lang w:eastAsia="he-IL"/>
        </w:rPr>
        <w:t xml:space="preserve"> שבסוף שכר הטרחה הוא יותר מהחוב - זה מקרה קיצון, </w:t>
      </w:r>
      <w:bookmarkStart w:id="9157" w:name="_ETM_Q1_2715470"/>
      <w:bookmarkEnd w:id="9157"/>
      <w:r>
        <w:rPr>
          <w:rFonts w:hint="cs"/>
          <w:rtl/>
          <w:lang w:eastAsia="he-IL"/>
        </w:rPr>
        <w:t>שצריך לדעת איך להתעסק איתם בניסוח נכון. בגדול, בוודאי שזה</w:t>
      </w:r>
      <w:bookmarkStart w:id="9158" w:name="_ETM_Q1_2721585"/>
      <w:bookmarkEnd w:id="9158"/>
      <w:r>
        <w:rPr>
          <w:rFonts w:hint="cs"/>
          <w:rtl/>
          <w:lang w:eastAsia="he-IL"/>
        </w:rPr>
        <w:t xml:space="preserve"> לא ככה. זה לא צריך להיות ככה. מכאן ועד לבוא</w:t>
      </w:r>
      <w:bookmarkStart w:id="9159" w:name="_ETM_Q1_2725681"/>
      <w:bookmarkEnd w:id="9159"/>
      <w:r>
        <w:rPr>
          <w:rFonts w:hint="cs"/>
          <w:rtl/>
          <w:lang w:eastAsia="he-IL"/>
        </w:rPr>
        <w:t xml:space="preserve"> ולהגיד שייצמדו בדיוק למה שזה עולה - זה קיצוני</w:t>
      </w:r>
      <w:bookmarkStart w:id="9160" w:name="_ETM_Q1_2730962"/>
      <w:bookmarkEnd w:id="9160"/>
      <w:r>
        <w:rPr>
          <w:rFonts w:hint="cs"/>
          <w:rtl/>
          <w:lang w:eastAsia="he-IL"/>
        </w:rPr>
        <w:t xml:space="preserve"> </w:t>
      </w:r>
      <w:bookmarkStart w:id="9161" w:name="_ETM_Q1_2726214"/>
      <w:bookmarkEnd w:id="9161"/>
      <w:r>
        <w:rPr>
          <w:rFonts w:hint="cs"/>
          <w:rtl/>
          <w:lang w:eastAsia="he-IL"/>
        </w:rPr>
        <w:t xml:space="preserve">ומיתמם. </w:t>
      </w:r>
      <w:bookmarkStart w:id="9162" w:name="_ETM_Q1_2729812"/>
      <w:bookmarkEnd w:id="9162"/>
    </w:p>
    <w:p w14:paraId="4C980D99" w14:textId="004E7FAD" w:rsidR="007B4592" w:rsidRDefault="007B4592" w:rsidP="007B4592">
      <w:pPr>
        <w:rPr>
          <w:rtl/>
          <w:lang w:eastAsia="he-IL"/>
        </w:rPr>
      </w:pPr>
      <w:bookmarkStart w:id="9163" w:name="_ETM_Q1_2729890"/>
      <w:bookmarkEnd w:id="9163"/>
    </w:p>
    <w:p w14:paraId="5E84C233" w14:textId="756AA176" w:rsidR="007B4592" w:rsidRDefault="007B4592" w:rsidP="007B4592">
      <w:pPr>
        <w:pStyle w:val="af9"/>
        <w:keepNext/>
        <w:rPr>
          <w:rtl/>
          <w:lang w:eastAsia="he-IL"/>
        </w:rPr>
      </w:pPr>
      <w:bookmarkStart w:id="9164" w:name="ET_guest_נתן_בביוף_767"/>
      <w:r w:rsidRPr="007B4592">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B4592">
        <w:rPr>
          <w:rStyle w:val="TagStyle"/>
          <w:rtl/>
        </w:rPr>
        <w:t xml:space="preserve"> &lt;&lt; אורח &gt;&gt;</w:t>
      </w:r>
      <w:r w:rsidR="007F3C72">
        <w:rPr>
          <w:rtl/>
          <w:lang w:eastAsia="he-IL"/>
        </w:rPr>
        <w:t xml:space="preserve"> </w:t>
      </w:r>
      <w:bookmarkEnd w:id="9164"/>
    </w:p>
    <w:p w14:paraId="6F495F41" w14:textId="6CD82311" w:rsidR="007B4592" w:rsidRDefault="007B4592" w:rsidP="007B4592">
      <w:pPr>
        <w:pStyle w:val="KeepWithNext"/>
        <w:rPr>
          <w:rtl/>
          <w:lang w:eastAsia="he-IL"/>
        </w:rPr>
      </w:pPr>
    </w:p>
    <w:p w14:paraId="3AC63717" w14:textId="37A49559" w:rsidR="007B4592" w:rsidRDefault="00D33260" w:rsidP="007B4592">
      <w:pPr>
        <w:rPr>
          <w:rtl/>
          <w:lang w:eastAsia="he-IL"/>
        </w:rPr>
      </w:pPr>
      <w:bookmarkStart w:id="9165" w:name="_ETM_Q1_2732187"/>
      <w:bookmarkStart w:id="9166" w:name="_ETM_Q1_2732223"/>
      <w:bookmarkEnd w:id="9165"/>
      <w:bookmarkEnd w:id="9166"/>
      <w:r>
        <w:rPr>
          <w:rFonts w:hint="cs"/>
          <w:rtl/>
          <w:lang w:eastAsia="he-IL"/>
        </w:rPr>
        <w:t>צריך לזכור - הרי מאיפה התחלנו את החוק הזה?</w:t>
      </w:r>
      <w:bookmarkStart w:id="9167" w:name="_ETM_Q1_2738644"/>
      <w:bookmarkEnd w:id="9167"/>
      <w:r>
        <w:rPr>
          <w:rFonts w:hint="cs"/>
          <w:rtl/>
          <w:lang w:eastAsia="he-IL"/>
        </w:rPr>
        <w:t xml:space="preserve"> אמרנו שחברות הגבייה הן דור</w:t>
      </w:r>
      <w:bookmarkStart w:id="9168" w:name="_ETM_Q1_2736858"/>
      <w:bookmarkEnd w:id="9168"/>
      <w:r>
        <w:rPr>
          <w:rFonts w:hint="cs"/>
          <w:rtl/>
          <w:lang w:eastAsia="he-IL"/>
        </w:rPr>
        <w:t xml:space="preserve">סניות ואנחנו רוצים למנוע התעמרות באזרח </w:t>
      </w:r>
      <w:bookmarkStart w:id="9169" w:name="_ETM_Q1_2740979"/>
      <w:bookmarkEnd w:id="9169"/>
      <w:r>
        <w:rPr>
          <w:rFonts w:hint="cs"/>
          <w:rtl/>
          <w:lang w:eastAsia="he-IL"/>
        </w:rPr>
        <w:t xml:space="preserve">וכולי. פה, </w:t>
      </w:r>
      <w:bookmarkStart w:id="9170" w:name="_ETM_Q1_2740674"/>
      <w:bookmarkEnd w:id="9170"/>
      <w:r>
        <w:rPr>
          <w:rFonts w:hint="cs"/>
          <w:rtl/>
          <w:lang w:eastAsia="he-IL"/>
        </w:rPr>
        <w:t>בסעיפים האלה זו פעם ראשונה שמטילים</w:t>
      </w:r>
      <w:bookmarkStart w:id="9171" w:name="_ETM_Q1_2744233"/>
      <w:bookmarkEnd w:id="9171"/>
      <w:r>
        <w:rPr>
          <w:rFonts w:hint="cs"/>
          <w:rtl/>
          <w:lang w:eastAsia="he-IL"/>
        </w:rPr>
        <w:t xml:space="preserve"> דופי ברשויות המקומיות. הם אומרים בעצם שהם חושבים שאנחנו</w:t>
      </w:r>
      <w:bookmarkStart w:id="9172" w:name="_ETM_Q1_2751642"/>
      <w:bookmarkEnd w:id="9172"/>
      <w:r>
        <w:rPr>
          <w:rFonts w:hint="cs"/>
          <w:rtl/>
          <w:lang w:eastAsia="he-IL"/>
        </w:rPr>
        <w:t xml:space="preserve"> בכוונה - - - </w:t>
      </w:r>
      <w:bookmarkStart w:id="9173" w:name="_ETM_Q1_2753095"/>
      <w:bookmarkEnd w:id="9173"/>
    </w:p>
    <w:p w14:paraId="0CCBE3F3" w14:textId="04F49309" w:rsidR="00D33260" w:rsidRDefault="00D33260" w:rsidP="007B4592">
      <w:pPr>
        <w:rPr>
          <w:rtl/>
          <w:lang w:eastAsia="he-IL"/>
        </w:rPr>
      </w:pPr>
      <w:bookmarkStart w:id="9174" w:name="_ETM_Q1_2753164"/>
      <w:bookmarkEnd w:id="9174"/>
    </w:p>
    <w:p w14:paraId="35B964C3" w14:textId="089704D0" w:rsidR="00D33260" w:rsidRDefault="00D33260" w:rsidP="00D33260">
      <w:pPr>
        <w:pStyle w:val="af6"/>
        <w:keepNext/>
        <w:rPr>
          <w:rtl/>
        </w:rPr>
      </w:pPr>
      <w:bookmarkStart w:id="9175" w:name="ET_yor_5771_768"/>
      <w:r w:rsidRPr="00D33260">
        <w:rPr>
          <w:rStyle w:val="TagStyle"/>
          <w:rtl/>
        </w:rPr>
        <w:t xml:space="preserve"> &lt;&lt; יור &gt;&gt; </w:t>
      </w:r>
      <w:r>
        <w:rPr>
          <w:rtl/>
        </w:rPr>
        <w:t xml:space="preserve">היו"ר איתן </w:t>
      </w:r>
      <w:proofErr w:type="spellStart"/>
      <w:r>
        <w:rPr>
          <w:rtl/>
        </w:rPr>
        <w:t>גינזבורג</w:t>
      </w:r>
      <w:proofErr w:type="spellEnd"/>
      <w:r>
        <w:rPr>
          <w:rtl/>
        </w:rPr>
        <w:t>:</w:t>
      </w:r>
      <w:r w:rsidRPr="00D33260">
        <w:rPr>
          <w:rStyle w:val="TagStyle"/>
          <w:rtl/>
        </w:rPr>
        <w:t xml:space="preserve"> &lt;&lt; יור &gt;&gt;</w:t>
      </w:r>
      <w:r w:rsidR="007F3C72">
        <w:rPr>
          <w:rtl/>
        </w:rPr>
        <w:t xml:space="preserve"> </w:t>
      </w:r>
      <w:bookmarkEnd w:id="9175"/>
    </w:p>
    <w:p w14:paraId="522281DB" w14:textId="10DC87F4" w:rsidR="00D33260" w:rsidRDefault="00D33260" w:rsidP="00D33260">
      <w:pPr>
        <w:pStyle w:val="KeepWithNext"/>
        <w:rPr>
          <w:rtl/>
          <w:lang w:eastAsia="he-IL"/>
        </w:rPr>
      </w:pPr>
    </w:p>
    <w:p w14:paraId="77584380" w14:textId="714F9A98" w:rsidR="00D33260" w:rsidRDefault="00D33260" w:rsidP="00D33260">
      <w:pPr>
        <w:rPr>
          <w:rtl/>
          <w:lang w:eastAsia="he-IL"/>
        </w:rPr>
      </w:pPr>
      <w:bookmarkStart w:id="9176" w:name="_ETM_Q1_2753959"/>
      <w:bookmarkStart w:id="9177" w:name="_ETM_Q1_2753988"/>
      <w:bookmarkEnd w:id="9176"/>
      <w:bookmarkEnd w:id="9177"/>
      <w:r>
        <w:rPr>
          <w:rFonts w:hint="cs"/>
          <w:rtl/>
          <w:lang w:eastAsia="he-IL"/>
        </w:rPr>
        <w:t xml:space="preserve">לא. אני עוצר אותך כבר עכשיו. </w:t>
      </w:r>
      <w:bookmarkStart w:id="9178" w:name="_ETM_Q1_2756704"/>
      <w:bookmarkEnd w:id="9178"/>
      <w:r>
        <w:rPr>
          <w:rFonts w:hint="cs"/>
          <w:rtl/>
          <w:lang w:eastAsia="he-IL"/>
        </w:rPr>
        <w:t>אני לא אתן שי</w:t>
      </w:r>
      <w:bookmarkStart w:id="9179" w:name="_ETM_Q1_2753614"/>
      <w:bookmarkEnd w:id="9179"/>
      <w:r>
        <w:rPr>
          <w:rFonts w:hint="cs"/>
          <w:rtl/>
          <w:lang w:eastAsia="he-IL"/>
        </w:rPr>
        <w:t xml:space="preserve">גידו שאנחנו חושדים ברשויות המקומיות. </w:t>
      </w:r>
    </w:p>
    <w:p w14:paraId="66A1DE4F" w14:textId="6ADA5C75" w:rsidR="00D33260" w:rsidRDefault="00D33260" w:rsidP="00D33260">
      <w:pPr>
        <w:rPr>
          <w:rtl/>
          <w:lang w:eastAsia="he-IL"/>
        </w:rPr>
      </w:pPr>
      <w:bookmarkStart w:id="9180" w:name="_ETM_Q1_2759819"/>
      <w:bookmarkStart w:id="9181" w:name="_ETM_Q1_2759881"/>
      <w:bookmarkEnd w:id="9180"/>
      <w:bookmarkEnd w:id="9181"/>
    </w:p>
    <w:p w14:paraId="5619D396" w14:textId="37DA7E92" w:rsidR="00D33260" w:rsidRDefault="00D33260" w:rsidP="00D33260">
      <w:pPr>
        <w:pStyle w:val="af9"/>
        <w:keepNext/>
        <w:rPr>
          <w:rtl/>
          <w:lang w:eastAsia="he-IL"/>
        </w:rPr>
      </w:pPr>
      <w:bookmarkStart w:id="9182" w:name="ET_guest_נתן_בביוף_769"/>
      <w:r w:rsidRPr="00D3326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33260">
        <w:rPr>
          <w:rStyle w:val="TagStyle"/>
          <w:rtl/>
        </w:rPr>
        <w:t xml:space="preserve"> &lt;&lt; אורח &gt;&gt;</w:t>
      </w:r>
      <w:r w:rsidR="007F3C72">
        <w:rPr>
          <w:rtl/>
          <w:lang w:eastAsia="he-IL"/>
        </w:rPr>
        <w:t xml:space="preserve"> </w:t>
      </w:r>
      <w:bookmarkEnd w:id="9182"/>
    </w:p>
    <w:p w14:paraId="297B24B9" w14:textId="743C97D5" w:rsidR="00D33260" w:rsidRDefault="00D33260" w:rsidP="00D33260">
      <w:pPr>
        <w:pStyle w:val="KeepWithNext"/>
        <w:rPr>
          <w:rtl/>
          <w:lang w:eastAsia="he-IL"/>
        </w:rPr>
      </w:pPr>
    </w:p>
    <w:p w14:paraId="5399C349" w14:textId="38B36796" w:rsidR="00D33260" w:rsidRDefault="00D33260" w:rsidP="00D33260">
      <w:pPr>
        <w:rPr>
          <w:rtl/>
          <w:lang w:eastAsia="he-IL"/>
        </w:rPr>
      </w:pPr>
      <w:bookmarkStart w:id="9183" w:name="_ETM_Q1_2761409"/>
      <w:bookmarkStart w:id="9184" w:name="_ETM_Q1_2761439"/>
      <w:bookmarkStart w:id="9185" w:name="_ETM_Q1_2756727"/>
      <w:bookmarkEnd w:id="9183"/>
      <w:bookmarkEnd w:id="9184"/>
      <w:bookmarkEnd w:id="9185"/>
      <w:r>
        <w:rPr>
          <w:rFonts w:hint="cs"/>
          <w:rtl/>
          <w:lang w:eastAsia="he-IL"/>
        </w:rPr>
        <w:t>לא, אבל</w:t>
      </w:r>
      <w:bookmarkStart w:id="9186" w:name="_ETM_Q1_2758326"/>
      <w:bookmarkEnd w:id="9186"/>
      <w:r>
        <w:rPr>
          <w:rFonts w:hint="cs"/>
          <w:rtl/>
          <w:lang w:eastAsia="he-IL"/>
        </w:rPr>
        <w:t xml:space="preserve"> זה מה שעולה מהסעיפים. </w:t>
      </w:r>
    </w:p>
    <w:p w14:paraId="314858E3" w14:textId="3F86D315" w:rsidR="00D33260" w:rsidRDefault="00D33260" w:rsidP="00D33260">
      <w:pPr>
        <w:rPr>
          <w:rtl/>
          <w:lang w:eastAsia="he-IL"/>
        </w:rPr>
      </w:pPr>
      <w:bookmarkStart w:id="9187" w:name="_ETM_Q1_2760643"/>
      <w:bookmarkStart w:id="9188" w:name="_ETM_Q1_2760696"/>
      <w:bookmarkEnd w:id="9187"/>
      <w:bookmarkEnd w:id="9188"/>
    </w:p>
    <w:p w14:paraId="325CA592" w14:textId="47BF0325" w:rsidR="00D33260" w:rsidRDefault="00D33260" w:rsidP="00D33260">
      <w:pPr>
        <w:pStyle w:val="af6"/>
        <w:keepNext/>
        <w:rPr>
          <w:rtl/>
        </w:rPr>
      </w:pPr>
      <w:bookmarkStart w:id="9189" w:name="ET_yor_5771_770"/>
      <w:r w:rsidRPr="00D33260">
        <w:rPr>
          <w:rStyle w:val="TagStyle"/>
          <w:rtl/>
        </w:rPr>
        <w:t xml:space="preserve"> &lt;&lt; יור &gt;&gt; </w:t>
      </w:r>
      <w:r>
        <w:rPr>
          <w:rtl/>
        </w:rPr>
        <w:t xml:space="preserve">היו"ר איתן </w:t>
      </w:r>
      <w:proofErr w:type="spellStart"/>
      <w:r>
        <w:rPr>
          <w:rtl/>
        </w:rPr>
        <w:t>גינזבורג</w:t>
      </w:r>
      <w:proofErr w:type="spellEnd"/>
      <w:r>
        <w:rPr>
          <w:rtl/>
        </w:rPr>
        <w:t>:</w:t>
      </w:r>
      <w:r w:rsidRPr="00D33260">
        <w:rPr>
          <w:rStyle w:val="TagStyle"/>
          <w:rtl/>
        </w:rPr>
        <w:t xml:space="preserve"> &lt;&lt; יור &gt;&gt;</w:t>
      </w:r>
      <w:r w:rsidR="007F3C72">
        <w:rPr>
          <w:rtl/>
        </w:rPr>
        <w:t xml:space="preserve"> </w:t>
      </w:r>
      <w:bookmarkEnd w:id="9189"/>
    </w:p>
    <w:p w14:paraId="07DCB294" w14:textId="38BB8BE8" w:rsidR="00D33260" w:rsidRDefault="00D33260" w:rsidP="00D33260">
      <w:pPr>
        <w:pStyle w:val="KeepWithNext"/>
        <w:rPr>
          <w:rtl/>
          <w:lang w:eastAsia="he-IL"/>
        </w:rPr>
      </w:pPr>
    </w:p>
    <w:p w14:paraId="0DF31E0D" w14:textId="31247CD0" w:rsidR="00D33260" w:rsidRDefault="00D33260" w:rsidP="00D33260">
      <w:pPr>
        <w:rPr>
          <w:rtl/>
          <w:lang w:eastAsia="he-IL"/>
        </w:rPr>
      </w:pPr>
      <w:bookmarkStart w:id="9190" w:name="_ETM_Q1_2761550"/>
      <w:bookmarkEnd w:id="9190"/>
      <w:r>
        <w:rPr>
          <w:rFonts w:hint="cs"/>
          <w:rtl/>
          <w:lang w:eastAsia="he-IL"/>
        </w:rPr>
        <w:t xml:space="preserve">לא. זו פרשנות שלך בלבד, אדוני. </w:t>
      </w:r>
      <w:bookmarkStart w:id="9191" w:name="_ETM_Q1_2764709"/>
      <w:bookmarkEnd w:id="9191"/>
      <w:r>
        <w:rPr>
          <w:rFonts w:hint="cs"/>
          <w:rtl/>
          <w:lang w:eastAsia="he-IL"/>
        </w:rPr>
        <w:t>הפרשנות שלך מוטעית ול</w:t>
      </w:r>
      <w:bookmarkStart w:id="9192" w:name="_ETM_Q1_2761584"/>
      <w:bookmarkEnd w:id="9192"/>
      <w:r>
        <w:rPr>
          <w:rFonts w:hint="cs"/>
          <w:rtl/>
          <w:lang w:eastAsia="he-IL"/>
        </w:rPr>
        <w:t xml:space="preserve">כן עצרתי אותה. </w:t>
      </w:r>
      <w:bookmarkStart w:id="9193" w:name="_ETM_Q1_2763136"/>
      <w:bookmarkEnd w:id="9193"/>
    </w:p>
    <w:p w14:paraId="26E07066" w14:textId="0B44C124" w:rsidR="00D33260" w:rsidRDefault="00D33260" w:rsidP="00D33260">
      <w:pPr>
        <w:rPr>
          <w:rtl/>
          <w:lang w:eastAsia="he-IL"/>
        </w:rPr>
      </w:pPr>
      <w:bookmarkStart w:id="9194" w:name="_ETM_Q1_2763196"/>
      <w:bookmarkEnd w:id="9194"/>
    </w:p>
    <w:p w14:paraId="67B22B83" w14:textId="450E2FA5" w:rsidR="00D33260" w:rsidRDefault="00D33260" w:rsidP="00D33260">
      <w:pPr>
        <w:pStyle w:val="af9"/>
        <w:keepNext/>
        <w:rPr>
          <w:rtl/>
          <w:lang w:eastAsia="he-IL"/>
        </w:rPr>
      </w:pPr>
      <w:bookmarkStart w:id="9195" w:name="ET_guest_נתן_בביוף_771"/>
      <w:r w:rsidRPr="00D33260">
        <w:rPr>
          <w:rStyle w:val="TagStyle"/>
          <w:rtl/>
        </w:rPr>
        <w:t xml:space="preserve"> &lt;&lt; אור</w:t>
      </w:r>
      <w:bookmarkStart w:id="9196" w:name="_ETM_Q1_3132333"/>
      <w:bookmarkEnd w:id="9196"/>
      <w:r w:rsidRPr="00D33260">
        <w:rPr>
          <w:rStyle w:val="TagStyle"/>
          <w:rtl/>
        </w:rPr>
        <w:t xml:space="preserve">ח &gt;&gt; </w:t>
      </w:r>
      <w:r>
        <w:rPr>
          <w:rtl/>
          <w:lang w:eastAsia="he-IL"/>
        </w:rPr>
        <w:t xml:space="preserve">נתן </w:t>
      </w:r>
      <w:proofErr w:type="spellStart"/>
      <w:r>
        <w:rPr>
          <w:rtl/>
          <w:lang w:eastAsia="he-IL"/>
        </w:rPr>
        <w:t>בביוף</w:t>
      </w:r>
      <w:proofErr w:type="spellEnd"/>
      <w:r>
        <w:rPr>
          <w:rtl/>
          <w:lang w:eastAsia="he-IL"/>
        </w:rPr>
        <w:t>:</w:t>
      </w:r>
      <w:r w:rsidRPr="00D33260">
        <w:rPr>
          <w:rStyle w:val="TagStyle"/>
          <w:rtl/>
        </w:rPr>
        <w:t xml:space="preserve"> &lt;&lt; אורח &gt;&gt;</w:t>
      </w:r>
      <w:r w:rsidR="007F3C72">
        <w:rPr>
          <w:rtl/>
          <w:lang w:eastAsia="he-IL"/>
        </w:rPr>
        <w:t xml:space="preserve"> </w:t>
      </w:r>
      <w:bookmarkEnd w:id="9195"/>
    </w:p>
    <w:p w14:paraId="707BC34E" w14:textId="57007541" w:rsidR="00D33260" w:rsidRDefault="00D33260" w:rsidP="00D33260">
      <w:pPr>
        <w:pStyle w:val="KeepWithNext"/>
        <w:rPr>
          <w:rtl/>
          <w:lang w:eastAsia="he-IL"/>
        </w:rPr>
      </w:pPr>
    </w:p>
    <w:p w14:paraId="479F2A6F" w14:textId="22ED7371" w:rsidR="00D33260" w:rsidRDefault="00D33260" w:rsidP="00D33260">
      <w:pPr>
        <w:rPr>
          <w:rtl/>
          <w:lang w:eastAsia="he-IL"/>
        </w:rPr>
      </w:pPr>
      <w:bookmarkStart w:id="9197" w:name="_ETM_Q1_2764567"/>
      <w:bookmarkStart w:id="9198" w:name="_ETM_Q1_2764599"/>
      <w:bookmarkEnd w:id="9197"/>
      <w:bookmarkEnd w:id="9198"/>
      <w:r>
        <w:rPr>
          <w:rFonts w:hint="cs"/>
          <w:rtl/>
          <w:lang w:eastAsia="he-IL"/>
        </w:rPr>
        <w:t>אז אני אנסה להסביר</w:t>
      </w:r>
      <w:bookmarkStart w:id="9199" w:name="_ETM_Q1_2766781"/>
      <w:bookmarkEnd w:id="9199"/>
      <w:r>
        <w:rPr>
          <w:rFonts w:hint="cs"/>
          <w:rtl/>
          <w:lang w:eastAsia="he-IL"/>
        </w:rPr>
        <w:t xml:space="preserve"> למה. </w:t>
      </w:r>
      <w:bookmarkStart w:id="9200" w:name="_ETM_Q1_2767590"/>
      <w:bookmarkEnd w:id="9200"/>
    </w:p>
    <w:p w14:paraId="1EE7BB4A" w14:textId="3B08C439" w:rsidR="00D33260" w:rsidRDefault="00D33260" w:rsidP="00D33260">
      <w:pPr>
        <w:rPr>
          <w:rtl/>
          <w:lang w:eastAsia="he-IL"/>
        </w:rPr>
      </w:pPr>
      <w:bookmarkStart w:id="9201" w:name="_ETM_Q1_2767644"/>
      <w:bookmarkEnd w:id="9201"/>
    </w:p>
    <w:p w14:paraId="5A5C9D57" w14:textId="4CE67EEC" w:rsidR="00D33260" w:rsidRDefault="00D33260" w:rsidP="00D33260">
      <w:pPr>
        <w:pStyle w:val="af6"/>
        <w:keepNext/>
        <w:rPr>
          <w:rtl/>
        </w:rPr>
      </w:pPr>
      <w:bookmarkStart w:id="9202" w:name="ET_yor_5771_772"/>
      <w:r w:rsidRPr="00D33260">
        <w:rPr>
          <w:rStyle w:val="TagStyle"/>
          <w:rtl/>
        </w:rPr>
        <w:t xml:space="preserve"> &lt;&lt; יור &gt;&gt; </w:t>
      </w:r>
      <w:r>
        <w:rPr>
          <w:rtl/>
        </w:rPr>
        <w:t xml:space="preserve">היו"ר איתן </w:t>
      </w:r>
      <w:proofErr w:type="spellStart"/>
      <w:r>
        <w:rPr>
          <w:rtl/>
        </w:rPr>
        <w:t>גינזבורג</w:t>
      </w:r>
      <w:proofErr w:type="spellEnd"/>
      <w:r>
        <w:rPr>
          <w:rtl/>
        </w:rPr>
        <w:t>:</w:t>
      </w:r>
      <w:r w:rsidRPr="00D33260">
        <w:rPr>
          <w:rStyle w:val="TagStyle"/>
          <w:rtl/>
        </w:rPr>
        <w:t xml:space="preserve"> &lt;&lt; יור &gt;&gt;</w:t>
      </w:r>
      <w:r w:rsidR="007F3C72">
        <w:rPr>
          <w:rtl/>
        </w:rPr>
        <w:t xml:space="preserve"> </w:t>
      </w:r>
      <w:bookmarkEnd w:id="9202"/>
    </w:p>
    <w:p w14:paraId="61DF0F76" w14:textId="456100CD" w:rsidR="00D33260" w:rsidRDefault="00D33260" w:rsidP="00D33260">
      <w:pPr>
        <w:pStyle w:val="KeepWithNext"/>
        <w:rPr>
          <w:rtl/>
          <w:lang w:eastAsia="he-IL"/>
        </w:rPr>
      </w:pPr>
    </w:p>
    <w:p w14:paraId="356897A2" w14:textId="084CC920" w:rsidR="00D33260" w:rsidRDefault="00D33260" w:rsidP="00D33260">
      <w:pPr>
        <w:rPr>
          <w:rtl/>
          <w:lang w:eastAsia="he-IL"/>
        </w:rPr>
      </w:pPr>
      <w:bookmarkStart w:id="9203" w:name="_ETM_Q1_2768385"/>
      <w:bookmarkStart w:id="9204" w:name="_ETM_Q1_2768416"/>
      <w:bookmarkEnd w:id="9203"/>
      <w:bookmarkEnd w:id="9204"/>
      <w:r>
        <w:rPr>
          <w:rFonts w:hint="cs"/>
          <w:rtl/>
          <w:lang w:eastAsia="he-IL"/>
        </w:rPr>
        <w:t>אנחנו לא מטילים דופי ולא חושדים ב</w:t>
      </w:r>
      <w:bookmarkStart w:id="9205" w:name="_ETM_Q1_2766864"/>
      <w:bookmarkEnd w:id="9205"/>
      <w:r>
        <w:rPr>
          <w:rFonts w:hint="cs"/>
          <w:rtl/>
          <w:lang w:eastAsia="he-IL"/>
        </w:rPr>
        <w:t xml:space="preserve">רשויות המקומיות. </w:t>
      </w:r>
      <w:bookmarkStart w:id="9206" w:name="_ETM_Q1_2769219"/>
      <w:bookmarkEnd w:id="9206"/>
    </w:p>
    <w:p w14:paraId="3780526A" w14:textId="50E672A4" w:rsidR="00D33260" w:rsidRDefault="00D33260" w:rsidP="00D33260">
      <w:pPr>
        <w:rPr>
          <w:rtl/>
          <w:lang w:eastAsia="he-IL"/>
        </w:rPr>
      </w:pPr>
      <w:bookmarkStart w:id="9207" w:name="_ETM_Q1_2769284"/>
      <w:bookmarkStart w:id="9208" w:name="_ETM_Q1_2769973"/>
      <w:bookmarkEnd w:id="9207"/>
      <w:bookmarkEnd w:id="9208"/>
    </w:p>
    <w:p w14:paraId="33C8D805" w14:textId="347EC32B" w:rsidR="00D33260" w:rsidRDefault="00D33260" w:rsidP="00D33260">
      <w:pPr>
        <w:pStyle w:val="af9"/>
        <w:keepNext/>
        <w:rPr>
          <w:rtl/>
          <w:lang w:eastAsia="he-IL"/>
        </w:rPr>
      </w:pPr>
      <w:bookmarkStart w:id="9209" w:name="ET_guest_נתן_בביוף_773"/>
      <w:r w:rsidRPr="00D3326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33260">
        <w:rPr>
          <w:rStyle w:val="TagStyle"/>
          <w:rtl/>
        </w:rPr>
        <w:t xml:space="preserve"> &lt;&lt; אורח &gt;&gt;</w:t>
      </w:r>
      <w:r w:rsidR="007F3C72">
        <w:rPr>
          <w:rtl/>
          <w:lang w:eastAsia="he-IL"/>
        </w:rPr>
        <w:t xml:space="preserve"> </w:t>
      </w:r>
      <w:bookmarkEnd w:id="9209"/>
    </w:p>
    <w:p w14:paraId="017226F8" w14:textId="134DAB93" w:rsidR="00D33260" w:rsidRDefault="00D33260" w:rsidP="00D33260">
      <w:pPr>
        <w:pStyle w:val="KeepWithNext"/>
        <w:rPr>
          <w:rtl/>
          <w:lang w:eastAsia="he-IL"/>
        </w:rPr>
      </w:pPr>
    </w:p>
    <w:p w14:paraId="25BBD1B7" w14:textId="250DD52C" w:rsidR="00D33260" w:rsidRDefault="00D33260" w:rsidP="00D33260">
      <w:pPr>
        <w:rPr>
          <w:rtl/>
          <w:lang w:eastAsia="he-IL"/>
        </w:rPr>
      </w:pPr>
      <w:bookmarkStart w:id="9210" w:name="_ETM_Q1_2770317"/>
      <w:bookmarkStart w:id="9211" w:name="_ETM_Q1_2770350"/>
      <w:bookmarkEnd w:id="9210"/>
      <w:bookmarkEnd w:id="9211"/>
      <w:r>
        <w:rPr>
          <w:rFonts w:hint="cs"/>
          <w:rtl/>
          <w:lang w:eastAsia="he-IL"/>
        </w:rPr>
        <w:t>אז</w:t>
      </w:r>
      <w:bookmarkStart w:id="9212" w:name="_ETM_Q1_2770791"/>
      <w:bookmarkEnd w:id="9212"/>
      <w:r>
        <w:rPr>
          <w:rFonts w:hint="cs"/>
          <w:rtl/>
          <w:lang w:eastAsia="he-IL"/>
        </w:rPr>
        <w:t xml:space="preserve"> למה שהיא תלך למסלול יותר יקר?</w:t>
      </w:r>
      <w:bookmarkStart w:id="9213" w:name="_ETM_Q1_2773401"/>
      <w:bookmarkEnd w:id="9213"/>
    </w:p>
    <w:p w14:paraId="551FCDC5" w14:textId="4025DB41" w:rsidR="00D33260" w:rsidRDefault="00D33260" w:rsidP="00D33260">
      <w:pPr>
        <w:rPr>
          <w:rtl/>
          <w:lang w:eastAsia="he-IL"/>
        </w:rPr>
      </w:pPr>
      <w:bookmarkStart w:id="9214" w:name="_ETM_Q1_2773462"/>
      <w:bookmarkEnd w:id="9214"/>
    </w:p>
    <w:p w14:paraId="07591A8B" w14:textId="14CFE7EF" w:rsidR="00D33260" w:rsidRDefault="00D33260" w:rsidP="00D33260">
      <w:pPr>
        <w:pStyle w:val="af6"/>
        <w:keepNext/>
        <w:rPr>
          <w:rtl/>
        </w:rPr>
      </w:pPr>
      <w:bookmarkStart w:id="9215" w:name="ET_yor_5771_774"/>
      <w:r w:rsidRPr="00D33260">
        <w:rPr>
          <w:rStyle w:val="TagStyle"/>
          <w:rtl/>
        </w:rPr>
        <w:t xml:space="preserve"> &lt;&lt; יור &gt;&gt; </w:t>
      </w:r>
      <w:r>
        <w:rPr>
          <w:rtl/>
        </w:rPr>
        <w:t xml:space="preserve">היו"ר איתן </w:t>
      </w:r>
      <w:proofErr w:type="spellStart"/>
      <w:r>
        <w:rPr>
          <w:rtl/>
        </w:rPr>
        <w:t>גינזבורג</w:t>
      </w:r>
      <w:proofErr w:type="spellEnd"/>
      <w:r>
        <w:rPr>
          <w:rtl/>
        </w:rPr>
        <w:t>:</w:t>
      </w:r>
      <w:r w:rsidRPr="00D33260">
        <w:rPr>
          <w:rStyle w:val="TagStyle"/>
          <w:rtl/>
        </w:rPr>
        <w:t xml:space="preserve"> &lt;&lt; יור &gt;&gt;</w:t>
      </w:r>
      <w:r w:rsidR="007F3C72">
        <w:rPr>
          <w:rtl/>
        </w:rPr>
        <w:t xml:space="preserve"> </w:t>
      </w:r>
      <w:bookmarkEnd w:id="9215"/>
    </w:p>
    <w:p w14:paraId="0CA809A3" w14:textId="25866BFD" w:rsidR="00D33260" w:rsidRDefault="00D33260" w:rsidP="00D33260">
      <w:pPr>
        <w:pStyle w:val="KeepWithNext"/>
        <w:rPr>
          <w:rtl/>
          <w:lang w:eastAsia="he-IL"/>
        </w:rPr>
      </w:pPr>
    </w:p>
    <w:p w14:paraId="30E97E1C" w14:textId="3A708CA1" w:rsidR="00D33260" w:rsidRDefault="00D33260" w:rsidP="00D33260">
      <w:pPr>
        <w:rPr>
          <w:rtl/>
          <w:lang w:val="en-GB" w:eastAsia="he-IL"/>
        </w:rPr>
      </w:pPr>
      <w:bookmarkStart w:id="9216" w:name="_ETM_Q1_2774080"/>
      <w:bookmarkStart w:id="9217" w:name="_ETM_Q1_2774118"/>
      <w:bookmarkEnd w:id="9216"/>
      <w:bookmarkEnd w:id="9217"/>
      <w:r>
        <w:rPr>
          <w:rFonts w:hint="cs"/>
          <w:rtl/>
          <w:lang w:eastAsia="he-IL"/>
        </w:rPr>
        <w:t xml:space="preserve">כולנו מכירים את הרשות המקומית. </w:t>
      </w:r>
      <w:bookmarkStart w:id="9218" w:name="_ETM_Q1_2776430"/>
      <w:bookmarkEnd w:id="9218"/>
      <w:r>
        <w:rPr>
          <w:rFonts w:hint="cs"/>
          <w:rtl/>
          <w:lang w:eastAsia="he-IL"/>
        </w:rPr>
        <w:t>אני מגיע מרשות מקומית שהפעילה עורכי דין מ</w:t>
      </w:r>
      <w:bookmarkStart w:id="9219" w:name="_ETM_Q1_2776074"/>
      <w:bookmarkStart w:id="9220" w:name="_ETM_Q1_2772604"/>
      <w:bookmarkEnd w:id="9219"/>
      <w:bookmarkEnd w:id="9220"/>
      <w:r>
        <w:rPr>
          <w:rFonts w:hint="cs"/>
          <w:rtl/>
          <w:lang w:val="en-GB" w:eastAsia="he-IL"/>
        </w:rPr>
        <w:t>היום</w:t>
      </w:r>
      <w:bookmarkStart w:id="9221" w:name="_ETM_Q1_2779450"/>
      <w:bookmarkEnd w:id="9221"/>
      <w:r>
        <w:rPr>
          <w:rFonts w:hint="cs"/>
          <w:rtl/>
          <w:lang w:val="en-GB" w:eastAsia="he-IL"/>
        </w:rPr>
        <w:t xml:space="preserve"> הראשון. ככה היא פעלה. </w:t>
      </w:r>
      <w:bookmarkStart w:id="9222" w:name="_ETM_Q1_2779434"/>
      <w:bookmarkStart w:id="9223" w:name="_ETM_Q1_2783967"/>
      <w:bookmarkEnd w:id="9222"/>
      <w:bookmarkEnd w:id="9223"/>
    </w:p>
    <w:p w14:paraId="234349A3" w14:textId="676CB2E0" w:rsidR="00DB2137" w:rsidRDefault="00DB2137" w:rsidP="00D33260">
      <w:pPr>
        <w:rPr>
          <w:rtl/>
          <w:lang w:val="en-GB" w:eastAsia="he-IL"/>
        </w:rPr>
      </w:pPr>
      <w:bookmarkStart w:id="9224" w:name="_ETM_Q1_2784053"/>
      <w:bookmarkEnd w:id="9224"/>
    </w:p>
    <w:p w14:paraId="50173236" w14:textId="6117009A" w:rsidR="00DB2137" w:rsidRDefault="00DB2137" w:rsidP="00DB2137">
      <w:pPr>
        <w:pStyle w:val="af9"/>
        <w:keepNext/>
        <w:rPr>
          <w:rtl/>
          <w:lang w:val="en-GB" w:eastAsia="he-IL"/>
        </w:rPr>
      </w:pPr>
      <w:bookmarkStart w:id="9225" w:name="ET_guest_נתן_בביוף_775"/>
      <w:r w:rsidRPr="00DB2137">
        <w:rPr>
          <w:rStyle w:val="TagStyle"/>
          <w:rtl/>
        </w:rPr>
        <w:t xml:space="preserve"> &lt;&lt; אורח &gt;&gt; </w:t>
      </w:r>
      <w:r>
        <w:rPr>
          <w:rtl/>
          <w:lang w:val="en-GB" w:eastAsia="he-IL"/>
        </w:rPr>
        <w:t xml:space="preserve">נתן </w:t>
      </w:r>
      <w:proofErr w:type="spellStart"/>
      <w:r>
        <w:rPr>
          <w:rtl/>
          <w:lang w:val="en-GB" w:eastAsia="he-IL"/>
        </w:rPr>
        <w:t>בביוף</w:t>
      </w:r>
      <w:proofErr w:type="spellEnd"/>
      <w:r>
        <w:rPr>
          <w:rtl/>
          <w:lang w:val="en-GB" w:eastAsia="he-IL"/>
        </w:rPr>
        <w:t>:</w:t>
      </w:r>
      <w:r w:rsidRPr="00DB2137">
        <w:rPr>
          <w:rStyle w:val="TagStyle"/>
          <w:rtl/>
        </w:rPr>
        <w:t xml:space="preserve"> &lt;&lt; אורח &gt;&gt;</w:t>
      </w:r>
      <w:r w:rsidR="007F3C72">
        <w:rPr>
          <w:rtl/>
          <w:lang w:val="en-GB" w:eastAsia="he-IL"/>
        </w:rPr>
        <w:t xml:space="preserve"> </w:t>
      </w:r>
      <w:bookmarkEnd w:id="9225"/>
    </w:p>
    <w:p w14:paraId="52212341" w14:textId="5C524695" w:rsidR="00DB2137" w:rsidRDefault="00DB2137" w:rsidP="00DB2137">
      <w:pPr>
        <w:pStyle w:val="KeepWithNext"/>
        <w:rPr>
          <w:rtl/>
          <w:lang w:val="en-GB" w:eastAsia="he-IL"/>
        </w:rPr>
      </w:pPr>
    </w:p>
    <w:p w14:paraId="5B6AB764" w14:textId="39A9D5F0" w:rsidR="00DB2137" w:rsidRDefault="00DB2137" w:rsidP="00DB2137">
      <w:pPr>
        <w:rPr>
          <w:rtl/>
          <w:lang w:val="en-GB" w:eastAsia="he-IL"/>
        </w:rPr>
      </w:pPr>
      <w:bookmarkStart w:id="9226" w:name="_ETM_Q1_2785453"/>
      <w:bookmarkStart w:id="9227" w:name="_ETM_Q1_2785491"/>
      <w:bookmarkEnd w:id="9226"/>
      <w:bookmarkEnd w:id="9227"/>
      <w:r>
        <w:rPr>
          <w:rFonts w:hint="cs"/>
          <w:rtl/>
          <w:lang w:val="en-GB" w:eastAsia="he-IL"/>
        </w:rPr>
        <w:t>לא, אבל עכשיו אנחנו צריכים לזכור מה שקראנו בתחילת</w:t>
      </w:r>
      <w:bookmarkStart w:id="9228" w:name="_ETM_Q1_2789751"/>
      <w:bookmarkEnd w:id="9228"/>
      <w:r>
        <w:rPr>
          <w:rFonts w:hint="cs"/>
          <w:rtl/>
          <w:lang w:val="en-GB" w:eastAsia="he-IL"/>
        </w:rPr>
        <w:t xml:space="preserve"> היום, כשבסעיף 330ב קבענו שהרשות תקבע </w:t>
      </w:r>
      <w:bookmarkStart w:id="9229" w:name="_ETM_Q1_2789357"/>
      <w:bookmarkEnd w:id="9229"/>
      <w:r>
        <w:rPr>
          <w:rFonts w:hint="cs"/>
          <w:rtl/>
          <w:lang w:val="en-GB" w:eastAsia="he-IL"/>
        </w:rPr>
        <w:t>כללים ומדיניות לגבי</w:t>
      </w:r>
      <w:bookmarkStart w:id="9230" w:name="_ETM_Q1_2793493"/>
      <w:bookmarkEnd w:id="9230"/>
      <w:r>
        <w:rPr>
          <w:rFonts w:hint="cs"/>
          <w:rtl/>
          <w:lang w:val="en-GB" w:eastAsia="he-IL"/>
        </w:rPr>
        <w:t xml:space="preserve"> מעבר בין מסלולים, כך שיידע החייב מראש שאם הוא</w:t>
      </w:r>
      <w:bookmarkStart w:id="9231" w:name="_ETM_Q1_2799004"/>
      <w:bookmarkEnd w:id="9231"/>
      <w:r>
        <w:rPr>
          <w:rFonts w:hint="cs"/>
          <w:rtl/>
          <w:lang w:val="en-GB" w:eastAsia="he-IL"/>
        </w:rPr>
        <w:t xml:space="preserve"> לא משלם במסלול </w:t>
      </w:r>
      <w:proofErr w:type="spellStart"/>
      <w:r>
        <w:rPr>
          <w:rFonts w:hint="cs"/>
          <w:rtl/>
          <w:lang w:val="en-GB" w:eastAsia="he-IL"/>
        </w:rPr>
        <w:t>המינהלי</w:t>
      </w:r>
      <w:proofErr w:type="spellEnd"/>
      <w:r>
        <w:rPr>
          <w:rFonts w:hint="cs"/>
          <w:rtl/>
          <w:lang w:val="en-GB" w:eastAsia="he-IL"/>
        </w:rPr>
        <w:t xml:space="preserve"> או שיש בעיות </w:t>
      </w:r>
      <w:proofErr w:type="spellStart"/>
      <w:r>
        <w:rPr>
          <w:rFonts w:hint="cs"/>
          <w:rtl/>
          <w:lang w:val="en-GB" w:eastAsia="he-IL"/>
        </w:rPr>
        <w:t>איתו</w:t>
      </w:r>
      <w:proofErr w:type="spellEnd"/>
      <w:r>
        <w:rPr>
          <w:rFonts w:hint="cs"/>
          <w:rtl/>
          <w:lang w:val="en-GB" w:eastAsia="he-IL"/>
        </w:rPr>
        <w:t xml:space="preserve"> - בסופו</w:t>
      </w:r>
      <w:bookmarkStart w:id="9232" w:name="_ETM_Q1_2802907"/>
      <w:bookmarkEnd w:id="9232"/>
      <w:r>
        <w:rPr>
          <w:rFonts w:hint="cs"/>
          <w:rtl/>
          <w:lang w:val="en-GB" w:eastAsia="he-IL"/>
        </w:rPr>
        <w:t xml:space="preserve"> של דבר הוא יגיע להוצאות. כן, מה לעשות? הרי </w:t>
      </w:r>
      <w:bookmarkStart w:id="9233" w:name="_ETM_Q1_2802044"/>
      <w:bookmarkEnd w:id="9233"/>
      <w:r>
        <w:rPr>
          <w:rFonts w:hint="cs"/>
          <w:rtl/>
          <w:lang w:val="en-GB" w:eastAsia="he-IL"/>
        </w:rPr>
        <w:t>ה</w:t>
      </w:r>
      <w:bookmarkStart w:id="9234" w:name="_ETM_Q1_2799380"/>
      <w:bookmarkEnd w:id="9234"/>
      <w:r>
        <w:rPr>
          <w:rFonts w:hint="cs"/>
          <w:rtl/>
          <w:lang w:val="en-GB" w:eastAsia="he-IL"/>
        </w:rPr>
        <w:t>רשות</w:t>
      </w:r>
      <w:bookmarkStart w:id="9235" w:name="_ETM_Q1_2802790"/>
      <w:bookmarkEnd w:id="9235"/>
      <w:r>
        <w:rPr>
          <w:rFonts w:hint="cs"/>
          <w:rtl/>
          <w:lang w:val="en-GB" w:eastAsia="he-IL"/>
        </w:rPr>
        <w:t xml:space="preserve"> המקומית לא מחפשת להגדיל את ההוצאות שלה. למה היא לא</w:t>
      </w:r>
      <w:bookmarkStart w:id="9236" w:name="_ETM_Q1_2807895"/>
      <w:bookmarkEnd w:id="9236"/>
      <w:r>
        <w:rPr>
          <w:rFonts w:hint="cs"/>
          <w:rtl/>
          <w:lang w:val="en-GB" w:eastAsia="he-IL"/>
        </w:rPr>
        <w:t xml:space="preserve"> מחפשת? כי היא משלמת לעורך הדין</w:t>
      </w:r>
      <w:bookmarkStart w:id="9237" w:name="_ETM_Q1_2808934"/>
      <w:bookmarkEnd w:id="9237"/>
      <w:r>
        <w:rPr>
          <w:rFonts w:hint="cs"/>
          <w:rtl/>
          <w:lang w:val="en-GB" w:eastAsia="he-IL"/>
        </w:rPr>
        <w:t xml:space="preserve">. </w:t>
      </w:r>
      <w:bookmarkStart w:id="9238" w:name="_ETM_Q1_2805073"/>
      <w:bookmarkEnd w:id="9238"/>
    </w:p>
    <w:p w14:paraId="0263A36D" w14:textId="43812FE4" w:rsidR="00DB2137" w:rsidRDefault="00DB2137" w:rsidP="0054579C">
      <w:pPr>
        <w:rPr>
          <w:rtl/>
          <w:lang w:val="en-GB" w:eastAsia="he-IL"/>
        </w:rPr>
      </w:pPr>
      <w:bookmarkStart w:id="9239" w:name="_ETM_Q1_2806920"/>
      <w:bookmarkStart w:id="9240" w:name="_ETM_Q1_2806978"/>
      <w:bookmarkEnd w:id="9239"/>
      <w:bookmarkEnd w:id="9240"/>
    </w:p>
    <w:p w14:paraId="4E170683" w14:textId="06BF184B" w:rsidR="00DB2137" w:rsidRDefault="00DB2137" w:rsidP="00DB2137">
      <w:pPr>
        <w:pStyle w:val="a4"/>
        <w:keepNext/>
        <w:rPr>
          <w:rtl/>
        </w:rPr>
      </w:pPr>
      <w:bookmarkStart w:id="9241" w:name="ET_speaker_גלעד_קרן_776"/>
      <w:r w:rsidRPr="00DB2137">
        <w:rPr>
          <w:rStyle w:val="TagStyle"/>
          <w:rtl/>
        </w:rPr>
        <w:t xml:space="preserve"> &lt;&lt; דובר &gt;&gt; </w:t>
      </w:r>
      <w:r>
        <w:rPr>
          <w:rtl/>
        </w:rPr>
        <w:t>גלעד קרן:</w:t>
      </w:r>
      <w:r w:rsidRPr="00DB2137">
        <w:rPr>
          <w:rStyle w:val="TagStyle"/>
          <w:rtl/>
        </w:rPr>
        <w:t xml:space="preserve"> &lt;&lt; דובר &gt;&gt;</w:t>
      </w:r>
      <w:r w:rsidR="007F3C72">
        <w:rPr>
          <w:rtl/>
        </w:rPr>
        <w:t xml:space="preserve"> </w:t>
      </w:r>
      <w:bookmarkStart w:id="9242" w:name="_ETM_Q1_2836373"/>
      <w:bookmarkEnd w:id="9241"/>
      <w:bookmarkEnd w:id="9242"/>
    </w:p>
    <w:p w14:paraId="00D5163E" w14:textId="09C2E885" w:rsidR="00DB2137" w:rsidRDefault="00DB2137" w:rsidP="00DB2137">
      <w:pPr>
        <w:pStyle w:val="KeepWithNext"/>
        <w:rPr>
          <w:rtl/>
          <w:lang w:eastAsia="he-IL"/>
        </w:rPr>
      </w:pPr>
    </w:p>
    <w:p w14:paraId="155EFF4D" w14:textId="105DEEAB" w:rsidR="00DB2137" w:rsidRDefault="00DB2137" w:rsidP="00DB2137">
      <w:pPr>
        <w:rPr>
          <w:rtl/>
          <w:lang w:eastAsia="he-IL"/>
        </w:rPr>
      </w:pPr>
      <w:bookmarkStart w:id="9243" w:name="_ETM_Q1_2815733"/>
      <w:bookmarkStart w:id="9244" w:name="_ETM_Q1_2815839"/>
      <w:bookmarkStart w:id="9245" w:name="_ETM_Q1_2811424"/>
      <w:bookmarkStart w:id="9246" w:name="_ETM_Q1_2806737"/>
      <w:bookmarkEnd w:id="9243"/>
      <w:bookmarkEnd w:id="9244"/>
      <w:bookmarkEnd w:id="9245"/>
      <w:bookmarkEnd w:id="9246"/>
      <w:r>
        <w:rPr>
          <w:rFonts w:hint="cs"/>
          <w:rtl/>
          <w:lang w:eastAsia="he-IL"/>
        </w:rPr>
        <w:t>אב</w:t>
      </w:r>
      <w:bookmarkStart w:id="9247" w:name="_ETM_Q1_2805684"/>
      <w:bookmarkEnd w:id="9247"/>
      <w:r>
        <w:rPr>
          <w:rFonts w:hint="cs"/>
          <w:rtl/>
          <w:lang w:eastAsia="he-IL"/>
        </w:rPr>
        <w:t>ל</w:t>
      </w:r>
      <w:bookmarkStart w:id="9248" w:name="_ETM_Q1_2806149"/>
      <w:bookmarkEnd w:id="9248"/>
      <w:r>
        <w:rPr>
          <w:rFonts w:hint="cs"/>
          <w:rtl/>
          <w:lang w:eastAsia="he-IL"/>
        </w:rPr>
        <w:t xml:space="preserve"> קודם אמרתם להוריד את הנושא של </w:t>
      </w:r>
      <w:bookmarkStart w:id="9249" w:name="_ETM_Q1_2808344"/>
      <w:bookmarkEnd w:id="9249"/>
      <w:r>
        <w:rPr>
          <w:rFonts w:hint="cs"/>
          <w:rtl/>
          <w:lang w:eastAsia="he-IL"/>
        </w:rPr>
        <w:t>מעבר המסלולים.</w:t>
      </w:r>
      <w:bookmarkStart w:id="9250" w:name="_ETM_Q1_2810288"/>
      <w:bookmarkEnd w:id="9250"/>
      <w:r>
        <w:rPr>
          <w:rFonts w:hint="cs"/>
          <w:rtl/>
          <w:lang w:eastAsia="he-IL"/>
        </w:rPr>
        <w:t xml:space="preserve"> אתה לא יכול להגיד לי עמדות סותרות. </w:t>
      </w:r>
      <w:bookmarkStart w:id="9251" w:name="_ETM_Q1_2815471"/>
      <w:bookmarkEnd w:id="9251"/>
    </w:p>
    <w:p w14:paraId="057BEC8F" w14:textId="7E2EF027" w:rsidR="00DB2137" w:rsidRDefault="00DB2137" w:rsidP="00DB2137">
      <w:pPr>
        <w:rPr>
          <w:rtl/>
          <w:lang w:eastAsia="he-IL"/>
        </w:rPr>
      </w:pPr>
      <w:bookmarkStart w:id="9252" w:name="_ETM_Q1_2815532"/>
      <w:bookmarkEnd w:id="9252"/>
    </w:p>
    <w:p w14:paraId="69C00FF0" w14:textId="48F795FC" w:rsidR="00DB2137" w:rsidRDefault="00DB2137" w:rsidP="00DB2137">
      <w:pPr>
        <w:pStyle w:val="af9"/>
        <w:keepNext/>
        <w:rPr>
          <w:rtl/>
          <w:lang w:eastAsia="he-IL"/>
        </w:rPr>
      </w:pPr>
      <w:bookmarkStart w:id="9253" w:name="ET_guest_תומר_ביטון_777"/>
      <w:r w:rsidRPr="00DB2137">
        <w:rPr>
          <w:rStyle w:val="TagStyle"/>
          <w:rtl/>
        </w:rPr>
        <w:t xml:space="preserve"> &lt;&lt; אורח &gt;&gt; </w:t>
      </w:r>
      <w:r>
        <w:rPr>
          <w:rtl/>
          <w:lang w:eastAsia="he-IL"/>
        </w:rPr>
        <w:t>תומר ביטון:</w:t>
      </w:r>
      <w:r w:rsidRPr="00DB2137">
        <w:rPr>
          <w:rStyle w:val="TagStyle"/>
          <w:rtl/>
        </w:rPr>
        <w:t xml:space="preserve"> &lt;&lt; אורח &gt;&gt;</w:t>
      </w:r>
      <w:r w:rsidR="007F3C72">
        <w:rPr>
          <w:rtl/>
          <w:lang w:eastAsia="he-IL"/>
        </w:rPr>
        <w:t xml:space="preserve"> </w:t>
      </w:r>
      <w:bookmarkEnd w:id="9253"/>
    </w:p>
    <w:p w14:paraId="4933CF48" w14:textId="63A3DBCA" w:rsidR="00DB2137" w:rsidRDefault="00DB2137" w:rsidP="00DB2137">
      <w:pPr>
        <w:pStyle w:val="KeepWithNext"/>
        <w:rPr>
          <w:rtl/>
          <w:lang w:eastAsia="he-IL"/>
        </w:rPr>
      </w:pPr>
    </w:p>
    <w:p w14:paraId="2033BE09" w14:textId="768DFC9F" w:rsidR="00DB2137" w:rsidRDefault="00DB2137" w:rsidP="00DB2137">
      <w:pPr>
        <w:rPr>
          <w:rtl/>
          <w:lang w:eastAsia="he-IL"/>
        </w:rPr>
      </w:pPr>
      <w:bookmarkStart w:id="9254" w:name="_ETM_Q1_2816297"/>
      <w:bookmarkStart w:id="9255" w:name="_ETM_Q1_2816329"/>
      <w:bookmarkEnd w:id="9254"/>
      <w:bookmarkEnd w:id="9255"/>
      <w:r>
        <w:rPr>
          <w:rFonts w:hint="cs"/>
          <w:rtl/>
          <w:lang w:eastAsia="he-IL"/>
        </w:rPr>
        <w:t>לא אמרנו</w:t>
      </w:r>
      <w:bookmarkStart w:id="9256" w:name="_ETM_Q1_2817096"/>
      <w:bookmarkEnd w:id="9256"/>
      <w:r>
        <w:rPr>
          <w:rFonts w:hint="cs"/>
          <w:rtl/>
          <w:lang w:eastAsia="he-IL"/>
        </w:rPr>
        <w:t xml:space="preserve"> להוריד את המסלולים ואת המעבר ביניהם. א</w:t>
      </w:r>
      <w:bookmarkStart w:id="9257" w:name="_ETM_Q1_2816676"/>
      <w:bookmarkEnd w:id="9257"/>
      <w:r>
        <w:rPr>
          <w:rFonts w:hint="cs"/>
          <w:rtl/>
          <w:lang w:eastAsia="he-IL"/>
        </w:rPr>
        <w:t>מרנו לא</w:t>
      </w:r>
      <w:bookmarkStart w:id="9258" w:name="_ETM_Q1_2868423"/>
      <w:bookmarkStart w:id="9259" w:name="_ETM_Q1_2864005"/>
      <w:bookmarkStart w:id="9260" w:name="_ETM_Q1_2859623"/>
      <w:bookmarkStart w:id="9261" w:name="_ETM_Q1_2856713"/>
      <w:bookmarkStart w:id="9262" w:name="_ETM_Q1_2852083"/>
      <w:bookmarkStart w:id="9263" w:name="_ETM_Q1_2847403"/>
      <w:bookmarkStart w:id="9264" w:name="_ETM_Q1_2842753"/>
      <w:bookmarkStart w:id="9265" w:name="_ETM_Q1_2838213"/>
      <w:bookmarkEnd w:id="9258"/>
      <w:bookmarkEnd w:id="9259"/>
      <w:bookmarkEnd w:id="9260"/>
      <w:bookmarkEnd w:id="9261"/>
      <w:bookmarkEnd w:id="9262"/>
      <w:bookmarkEnd w:id="9263"/>
      <w:bookmarkEnd w:id="9264"/>
      <w:bookmarkEnd w:id="9265"/>
      <w:r>
        <w:rPr>
          <w:rFonts w:hint="cs"/>
          <w:rtl/>
          <w:lang w:eastAsia="he-IL"/>
        </w:rPr>
        <w:t xml:space="preserve"> לפרט</w:t>
      </w:r>
      <w:bookmarkStart w:id="9266" w:name="_ETM_Q1_2817663"/>
      <w:bookmarkEnd w:id="9266"/>
      <w:r>
        <w:rPr>
          <w:rFonts w:hint="cs"/>
          <w:rtl/>
          <w:lang w:eastAsia="he-IL"/>
        </w:rPr>
        <w:t xml:space="preserve"> מקרים ונסיבות, זה פירוט יתר. </w:t>
      </w:r>
      <w:bookmarkStart w:id="9267" w:name="_ETM_Q1_2823099"/>
      <w:bookmarkEnd w:id="9267"/>
    </w:p>
    <w:p w14:paraId="692FEA0E" w14:textId="6E33015C" w:rsidR="00DB2137" w:rsidRDefault="00DB2137" w:rsidP="00DB2137">
      <w:pPr>
        <w:rPr>
          <w:rtl/>
          <w:lang w:eastAsia="he-IL"/>
        </w:rPr>
      </w:pPr>
      <w:bookmarkStart w:id="9268" w:name="_ETM_Q1_2822028"/>
      <w:bookmarkStart w:id="9269" w:name="_ETM_Q1_2822097"/>
      <w:bookmarkStart w:id="9270" w:name="_ETM_Q1_2823156"/>
      <w:bookmarkEnd w:id="9268"/>
      <w:bookmarkEnd w:id="9269"/>
      <w:bookmarkEnd w:id="9270"/>
    </w:p>
    <w:p w14:paraId="35C8244D" w14:textId="3BB38A59" w:rsidR="00DB2137" w:rsidRDefault="00DB2137" w:rsidP="00DB2137">
      <w:pPr>
        <w:pStyle w:val="af9"/>
        <w:keepNext/>
        <w:rPr>
          <w:rtl/>
          <w:lang w:eastAsia="he-IL"/>
        </w:rPr>
      </w:pPr>
      <w:bookmarkStart w:id="9271" w:name="ET_guest_נתן_בביוף_778"/>
      <w:r w:rsidRPr="00DB213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B2137">
        <w:rPr>
          <w:rStyle w:val="TagStyle"/>
          <w:rtl/>
        </w:rPr>
        <w:t xml:space="preserve"> &lt;&lt; אורח &gt;&gt;</w:t>
      </w:r>
      <w:r w:rsidR="007F3C72">
        <w:rPr>
          <w:rtl/>
          <w:lang w:eastAsia="he-IL"/>
        </w:rPr>
        <w:t xml:space="preserve"> </w:t>
      </w:r>
      <w:bookmarkEnd w:id="9271"/>
    </w:p>
    <w:p w14:paraId="7970B0F7" w14:textId="7341FB6D" w:rsidR="00DB2137" w:rsidRDefault="00DB2137" w:rsidP="00DB2137">
      <w:pPr>
        <w:pStyle w:val="KeepWithNext"/>
        <w:rPr>
          <w:rtl/>
          <w:lang w:eastAsia="he-IL"/>
        </w:rPr>
      </w:pPr>
    </w:p>
    <w:p w14:paraId="45577391" w14:textId="5E9159BF" w:rsidR="00DB2137" w:rsidRDefault="00DB2137" w:rsidP="00DB2137">
      <w:pPr>
        <w:rPr>
          <w:rtl/>
          <w:lang w:eastAsia="he-IL"/>
        </w:rPr>
      </w:pPr>
      <w:bookmarkStart w:id="9272" w:name="_ETM_Q1_2823476"/>
      <w:bookmarkStart w:id="9273" w:name="_ETM_Q1_2823507"/>
      <w:bookmarkEnd w:id="9272"/>
      <w:bookmarkEnd w:id="9273"/>
      <w:r>
        <w:rPr>
          <w:rFonts w:hint="cs"/>
          <w:rtl/>
          <w:lang w:eastAsia="he-IL"/>
        </w:rPr>
        <w:t xml:space="preserve">נכון. מראש </w:t>
      </w:r>
      <w:bookmarkStart w:id="9274" w:name="_ETM_Q1_2821939"/>
      <w:bookmarkEnd w:id="9274"/>
      <w:r>
        <w:rPr>
          <w:rFonts w:hint="cs"/>
          <w:rtl/>
          <w:lang w:eastAsia="he-IL"/>
        </w:rPr>
        <w:t xml:space="preserve">יידע האזרח החייב שאם המסלול </w:t>
      </w:r>
      <w:proofErr w:type="spellStart"/>
      <w:r>
        <w:rPr>
          <w:rFonts w:hint="cs"/>
          <w:rtl/>
          <w:lang w:eastAsia="he-IL"/>
        </w:rPr>
        <w:t>המינהלי</w:t>
      </w:r>
      <w:proofErr w:type="spellEnd"/>
      <w:r>
        <w:rPr>
          <w:rFonts w:hint="cs"/>
          <w:rtl/>
          <w:lang w:eastAsia="he-IL"/>
        </w:rPr>
        <w:t xml:space="preserve"> לא הצליח, </w:t>
      </w:r>
      <w:bookmarkStart w:id="9275" w:name="_ETM_Q1_2825769"/>
      <w:bookmarkEnd w:id="9275"/>
      <w:r>
        <w:rPr>
          <w:rFonts w:hint="cs"/>
          <w:rtl/>
          <w:lang w:eastAsia="he-IL"/>
        </w:rPr>
        <w:t>יכול להיות</w:t>
      </w:r>
      <w:bookmarkStart w:id="9276" w:name="_ETM_Q1_2828330"/>
      <w:bookmarkEnd w:id="9276"/>
      <w:r>
        <w:rPr>
          <w:rFonts w:hint="cs"/>
          <w:rtl/>
          <w:lang w:eastAsia="he-IL"/>
        </w:rPr>
        <w:t xml:space="preserve"> שהוא ישלם יותר. עכשיו, הרשות המקומית לא מחפשת להגדיל הוצאות.</w:t>
      </w:r>
      <w:bookmarkStart w:id="9277" w:name="_ETM_Q1_2833760"/>
      <w:bookmarkEnd w:id="9277"/>
      <w:r>
        <w:rPr>
          <w:rFonts w:hint="cs"/>
          <w:rtl/>
          <w:lang w:eastAsia="he-IL"/>
        </w:rPr>
        <w:t xml:space="preserve"> היא הרי משלמת ל</w:t>
      </w:r>
      <w:bookmarkStart w:id="9278" w:name="_ETM_Q1_2830593"/>
      <w:bookmarkEnd w:id="9278"/>
      <w:r>
        <w:rPr>
          <w:rFonts w:hint="cs"/>
          <w:rtl/>
          <w:lang w:eastAsia="he-IL"/>
        </w:rPr>
        <w:t xml:space="preserve">עורך הדין שלה - מי </w:t>
      </w:r>
      <w:bookmarkStart w:id="9279" w:name="_ETM_Q1_2830859"/>
      <w:bookmarkEnd w:id="9279"/>
      <w:r>
        <w:rPr>
          <w:rFonts w:hint="cs"/>
          <w:rtl/>
          <w:lang w:eastAsia="he-IL"/>
        </w:rPr>
        <w:t>אמר שהיא</w:t>
      </w:r>
      <w:bookmarkStart w:id="9280" w:name="_ETM_Q1_2831533"/>
      <w:bookmarkEnd w:id="9280"/>
      <w:r>
        <w:rPr>
          <w:rFonts w:hint="cs"/>
          <w:rtl/>
          <w:lang w:eastAsia="he-IL"/>
        </w:rPr>
        <w:t xml:space="preserve"> תגבה? </w:t>
      </w:r>
      <w:bookmarkStart w:id="9281" w:name="_ETM_Q1_2832892"/>
      <w:bookmarkEnd w:id="9281"/>
    </w:p>
    <w:p w14:paraId="3317F27B" w14:textId="38BE397E" w:rsidR="00DB2137" w:rsidRDefault="00DB2137" w:rsidP="00DB2137">
      <w:pPr>
        <w:rPr>
          <w:rtl/>
          <w:lang w:eastAsia="he-IL"/>
        </w:rPr>
      </w:pPr>
      <w:bookmarkStart w:id="9282" w:name="_ETM_Q1_2832954"/>
      <w:bookmarkStart w:id="9283" w:name="_ETM_Q1_2833703"/>
      <w:bookmarkEnd w:id="9282"/>
      <w:bookmarkEnd w:id="9283"/>
    </w:p>
    <w:p w14:paraId="74B06452" w14:textId="389EBE85" w:rsidR="00DB2137" w:rsidRDefault="00DB2137" w:rsidP="00DB2137">
      <w:pPr>
        <w:pStyle w:val="af9"/>
        <w:keepNext/>
        <w:rPr>
          <w:rtl/>
          <w:lang w:eastAsia="he-IL"/>
        </w:rPr>
      </w:pPr>
      <w:bookmarkStart w:id="9284" w:name="ET_guest_אביטל_בגין_779"/>
      <w:r w:rsidRPr="00DB2137">
        <w:rPr>
          <w:rStyle w:val="TagStyle"/>
          <w:rtl/>
        </w:rPr>
        <w:t xml:space="preserve"> &lt;&lt; אורח &gt;&gt; </w:t>
      </w:r>
      <w:r>
        <w:rPr>
          <w:rtl/>
          <w:lang w:eastAsia="he-IL"/>
        </w:rPr>
        <w:t>אביטל בגין:</w:t>
      </w:r>
      <w:r w:rsidRPr="00DB2137">
        <w:rPr>
          <w:rStyle w:val="TagStyle"/>
          <w:rtl/>
        </w:rPr>
        <w:t xml:space="preserve"> &lt;&lt; אורח &gt;&gt;</w:t>
      </w:r>
      <w:r w:rsidR="007F3C72">
        <w:rPr>
          <w:rtl/>
          <w:lang w:eastAsia="he-IL"/>
        </w:rPr>
        <w:t xml:space="preserve"> </w:t>
      </w:r>
      <w:bookmarkEnd w:id="9284"/>
    </w:p>
    <w:p w14:paraId="49F1E537" w14:textId="5FF348D1" w:rsidR="00DB2137" w:rsidRDefault="00DB2137" w:rsidP="00DB2137">
      <w:pPr>
        <w:pStyle w:val="KeepWithNext"/>
        <w:rPr>
          <w:rtl/>
          <w:lang w:eastAsia="he-IL"/>
        </w:rPr>
      </w:pPr>
      <w:bookmarkStart w:id="9285" w:name="_ETM_Q1_2836273"/>
      <w:bookmarkStart w:id="9286" w:name="_ETM_Q1_2831563"/>
      <w:bookmarkStart w:id="9287" w:name="_ETM_Q1_2826855"/>
      <w:bookmarkEnd w:id="9285"/>
      <w:bookmarkEnd w:id="9286"/>
      <w:bookmarkEnd w:id="9287"/>
    </w:p>
    <w:p w14:paraId="133D71F7" w14:textId="50840461" w:rsidR="00DB2137" w:rsidRDefault="00DB2137" w:rsidP="00DB2137">
      <w:pPr>
        <w:rPr>
          <w:rtl/>
          <w:lang w:eastAsia="he-IL"/>
        </w:rPr>
      </w:pPr>
      <w:bookmarkStart w:id="9288" w:name="_ETM_Q1_2834086"/>
      <w:bookmarkStart w:id="9289" w:name="_ETM_Q1_2834119"/>
      <w:bookmarkEnd w:id="9288"/>
      <w:bookmarkEnd w:id="9289"/>
      <w:r>
        <w:rPr>
          <w:rFonts w:hint="cs"/>
          <w:rtl/>
          <w:lang w:eastAsia="he-IL"/>
        </w:rPr>
        <w:t xml:space="preserve">אבל חברות הגבייה כן. </w:t>
      </w:r>
    </w:p>
    <w:p w14:paraId="615B1008" w14:textId="7D82E3DC" w:rsidR="00DB2137" w:rsidRDefault="00DB2137" w:rsidP="00DB2137">
      <w:pPr>
        <w:rPr>
          <w:rtl/>
          <w:lang w:eastAsia="he-IL"/>
        </w:rPr>
      </w:pPr>
      <w:bookmarkStart w:id="9290" w:name="_ETM_Q1_2837018"/>
      <w:bookmarkStart w:id="9291" w:name="_ETM_Q1_2837078"/>
      <w:bookmarkEnd w:id="9290"/>
      <w:bookmarkEnd w:id="9291"/>
    </w:p>
    <w:p w14:paraId="216C70C6" w14:textId="3CA5E56D" w:rsidR="00DB2137" w:rsidRDefault="00DB2137" w:rsidP="00DB2137">
      <w:pPr>
        <w:pStyle w:val="af6"/>
        <w:keepNext/>
        <w:rPr>
          <w:rtl/>
        </w:rPr>
      </w:pPr>
      <w:r w:rsidRPr="00DB2137">
        <w:rPr>
          <w:rStyle w:val="TagStyle"/>
          <w:rtl/>
        </w:rPr>
        <w:t xml:space="preserve"> &lt;&lt; יור &gt;&gt; </w:t>
      </w:r>
      <w:r>
        <w:rPr>
          <w:rtl/>
        </w:rPr>
        <w:t xml:space="preserve">היו"ר איתן </w:t>
      </w:r>
      <w:proofErr w:type="spellStart"/>
      <w:r>
        <w:rPr>
          <w:rtl/>
        </w:rPr>
        <w:t>גינזבורג</w:t>
      </w:r>
      <w:proofErr w:type="spellEnd"/>
      <w:r>
        <w:rPr>
          <w:rtl/>
        </w:rPr>
        <w:t>:</w:t>
      </w:r>
      <w:r w:rsidRPr="00DB2137">
        <w:rPr>
          <w:rStyle w:val="TagStyle"/>
          <w:rtl/>
        </w:rPr>
        <w:t xml:space="preserve"> &lt;&lt; יור &gt;&gt;</w:t>
      </w:r>
      <w:r w:rsidR="007F3C72">
        <w:rPr>
          <w:rtl/>
        </w:rPr>
        <w:t xml:space="preserve"> </w:t>
      </w:r>
    </w:p>
    <w:p w14:paraId="42303DCF" w14:textId="4FBFF7DA" w:rsidR="00DB2137" w:rsidRDefault="00DB2137" w:rsidP="00DB2137">
      <w:pPr>
        <w:pStyle w:val="KeepWithNext"/>
        <w:rPr>
          <w:rtl/>
          <w:lang w:eastAsia="he-IL"/>
        </w:rPr>
      </w:pPr>
    </w:p>
    <w:p w14:paraId="1294553E" w14:textId="3E5B27EE" w:rsidR="00DB2137" w:rsidRDefault="00DB2137" w:rsidP="00DB2137">
      <w:pPr>
        <w:rPr>
          <w:rtl/>
          <w:lang w:eastAsia="he-IL"/>
        </w:rPr>
      </w:pPr>
      <w:bookmarkStart w:id="9292" w:name="_ETM_Q1_2838245"/>
      <w:bookmarkStart w:id="9293" w:name="_ETM_Q1_2838283"/>
      <w:bookmarkEnd w:id="9292"/>
      <w:bookmarkEnd w:id="9293"/>
      <w:r>
        <w:rPr>
          <w:rFonts w:hint="cs"/>
          <w:rtl/>
          <w:lang w:eastAsia="he-IL"/>
        </w:rPr>
        <w:t>אתם רוצים שהחוק יקבע מראש</w:t>
      </w:r>
      <w:bookmarkStart w:id="9294" w:name="_ETM_Q1_2840761"/>
      <w:bookmarkEnd w:id="9294"/>
      <w:r>
        <w:rPr>
          <w:rFonts w:hint="cs"/>
          <w:rtl/>
          <w:lang w:eastAsia="he-IL"/>
        </w:rPr>
        <w:t xml:space="preserve"> שברירת המחדל תהיה רשות אכיפה </w:t>
      </w:r>
      <w:proofErr w:type="spellStart"/>
      <w:r>
        <w:rPr>
          <w:rFonts w:hint="cs"/>
          <w:rtl/>
          <w:lang w:eastAsia="he-IL"/>
        </w:rPr>
        <w:t>מינהלית</w:t>
      </w:r>
      <w:proofErr w:type="spellEnd"/>
      <w:r>
        <w:rPr>
          <w:rFonts w:hint="cs"/>
          <w:rtl/>
          <w:lang w:eastAsia="he-IL"/>
        </w:rPr>
        <w:t xml:space="preserve"> ורק לאחר תקופה</w:t>
      </w:r>
      <w:bookmarkStart w:id="9295" w:name="_ETM_Q1_2849410"/>
      <w:bookmarkEnd w:id="9295"/>
      <w:r>
        <w:rPr>
          <w:rFonts w:hint="cs"/>
          <w:rtl/>
          <w:lang w:eastAsia="he-IL"/>
        </w:rPr>
        <w:t xml:space="preserve"> או לאחר שאי אפשר היה לגבות - רק אז יעברו</w:t>
      </w:r>
      <w:bookmarkStart w:id="9296" w:name="_ETM_Q1_2853441"/>
      <w:bookmarkEnd w:id="9296"/>
      <w:r>
        <w:rPr>
          <w:rFonts w:hint="cs"/>
          <w:rtl/>
          <w:lang w:eastAsia="he-IL"/>
        </w:rPr>
        <w:t xml:space="preserve"> לאזרחי? </w:t>
      </w:r>
    </w:p>
    <w:p w14:paraId="68C3E413" w14:textId="3E119607" w:rsidR="00DB2137" w:rsidRDefault="00DB2137" w:rsidP="00DB2137">
      <w:pPr>
        <w:rPr>
          <w:rtl/>
          <w:lang w:eastAsia="he-IL"/>
        </w:rPr>
      </w:pPr>
      <w:bookmarkStart w:id="9297" w:name="_ETM_Q1_2849539"/>
      <w:bookmarkStart w:id="9298" w:name="_ETM_Q1_2849752"/>
      <w:bookmarkEnd w:id="9297"/>
      <w:bookmarkEnd w:id="9298"/>
    </w:p>
    <w:p w14:paraId="43B55E50" w14:textId="3EFD6399" w:rsidR="00DB2137" w:rsidRDefault="00DB2137" w:rsidP="00DB2137">
      <w:pPr>
        <w:pStyle w:val="af9"/>
        <w:keepNext/>
        <w:rPr>
          <w:rtl/>
          <w:lang w:eastAsia="he-IL"/>
        </w:rPr>
      </w:pPr>
      <w:r w:rsidRPr="00DB213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B2137">
        <w:rPr>
          <w:rStyle w:val="TagStyle"/>
          <w:rtl/>
        </w:rPr>
        <w:t xml:space="preserve"> &lt;&lt; אורח &gt;&gt;</w:t>
      </w:r>
      <w:r w:rsidR="007F3C72">
        <w:rPr>
          <w:rtl/>
          <w:lang w:eastAsia="he-IL"/>
        </w:rPr>
        <w:t xml:space="preserve"> </w:t>
      </w:r>
    </w:p>
    <w:p w14:paraId="0477B5E5" w14:textId="7F89BD6C" w:rsidR="00DB2137" w:rsidRDefault="00DB2137" w:rsidP="00DB2137">
      <w:pPr>
        <w:pStyle w:val="KeepWithNext"/>
        <w:rPr>
          <w:rtl/>
          <w:lang w:eastAsia="he-IL"/>
        </w:rPr>
      </w:pPr>
      <w:bookmarkStart w:id="9299" w:name="_ETM_Q1_2872253"/>
      <w:bookmarkEnd w:id="9299"/>
    </w:p>
    <w:p w14:paraId="6234D104" w14:textId="266C30F1" w:rsidR="00DB2137" w:rsidRDefault="00DB2137" w:rsidP="00B00A2D">
      <w:pPr>
        <w:rPr>
          <w:rtl/>
          <w:lang w:eastAsia="he-IL"/>
        </w:rPr>
      </w:pPr>
      <w:bookmarkStart w:id="9300" w:name="_ETM_Q1_2850568"/>
      <w:bookmarkStart w:id="9301" w:name="_ETM_Q1_2850601"/>
      <w:bookmarkEnd w:id="9300"/>
      <w:bookmarkEnd w:id="9301"/>
      <w:r>
        <w:rPr>
          <w:rFonts w:hint="cs"/>
          <w:rtl/>
          <w:lang w:eastAsia="he-IL"/>
        </w:rPr>
        <w:t xml:space="preserve">לא צריך לכתוב את זה בחוק. </w:t>
      </w:r>
      <w:bookmarkStart w:id="9302" w:name="_ETM_Q1_2854845"/>
      <w:bookmarkEnd w:id="9302"/>
      <w:r>
        <w:rPr>
          <w:rFonts w:hint="cs"/>
          <w:rtl/>
          <w:lang w:eastAsia="he-IL"/>
        </w:rPr>
        <w:t>הרי כתבנו שהרשות ת</w:t>
      </w:r>
      <w:bookmarkStart w:id="9303" w:name="_ETM_Q1_2852355"/>
      <w:bookmarkEnd w:id="9303"/>
      <w:r>
        <w:rPr>
          <w:rFonts w:hint="cs"/>
          <w:rtl/>
          <w:lang w:eastAsia="he-IL"/>
        </w:rPr>
        <w:t>קבע כללים</w:t>
      </w:r>
      <w:bookmarkStart w:id="9304" w:name="_ETM_Q1_2853657"/>
      <w:bookmarkStart w:id="9305" w:name="_ETM_Q1_2853719"/>
      <w:bookmarkStart w:id="9306" w:name="_ETM_Q1_2823155"/>
      <w:bookmarkStart w:id="9307" w:name="_ETM_Q1_2595534"/>
      <w:bookmarkStart w:id="9308" w:name="_ETM_Q1_2635938"/>
      <w:bookmarkStart w:id="9309" w:name="_ETM_Q1_2638100"/>
      <w:bookmarkStart w:id="9310" w:name="_ETM_Q1_2650222"/>
      <w:bookmarkStart w:id="9311" w:name="_ETM_Q1_2645222"/>
      <w:bookmarkStart w:id="9312" w:name="_ETM_Q1_2640222"/>
      <w:bookmarkStart w:id="9313" w:name="_ETM_Q1_2660619"/>
      <w:bookmarkStart w:id="9314" w:name="_ETM_Q1_2655619"/>
      <w:bookmarkEnd w:id="9304"/>
      <w:bookmarkEnd w:id="9305"/>
      <w:bookmarkEnd w:id="9306"/>
      <w:bookmarkEnd w:id="9307"/>
      <w:bookmarkEnd w:id="9308"/>
      <w:bookmarkEnd w:id="9309"/>
      <w:bookmarkEnd w:id="9310"/>
      <w:bookmarkEnd w:id="9311"/>
      <w:bookmarkEnd w:id="9312"/>
      <w:bookmarkEnd w:id="9313"/>
      <w:bookmarkEnd w:id="9314"/>
      <w:r>
        <w:rPr>
          <w:rFonts w:hint="cs"/>
          <w:rtl/>
          <w:lang w:eastAsia="he-IL"/>
        </w:rPr>
        <w:t xml:space="preserve">. </w:t>
      </w:r>
    </w:p>
    <w:p w14:paraId="15F12DDF" w14:textId="60798CB1" w:rsidR="00B00A2D" w:rsidRDefault="00B00A2D" w:rsidP="00DC5055">
      <w:pPr>
        <w:rPr>
          <w:rtl/>
          <w:lang w:eastAsia="he-IL"/>
        </w:rPr>
      </w:pPr>
      <w:bookmarkStart w:id="9315" w:name="_ETM_Q1_2852213"/>
      <w:bookmarkStart w:id="9316" w:name="_ETM_Q1_2853023"/>
      <w:bookmarkEnd w:id="9315"/>
      <w:bookmarkEnd w:id="9316"/>
    </w:p>
    <w:p w14:paraId="3217437C" w14:textId="2B28C17A" w:rsidR="00B00A2D" w:rsidRDefault="00B00A2D" w:rsidP="00B00A2D">
      <w:pPr>
        <w:pStyle w:val="af6"/>
        <w:keepNext/>
        <w:rPr>
          <w:rtl/>
        </w:rPr>
      </w:pPr>
      <w:bookmarkStart w:id="9317" w:name="ET_yor_5771_775"/>
      <w:r w:rsidRPr="00B00A2D">
        <w:rPr>
          <w:rStyle w:val="TagStyle"/>
          <w:rtl/>
        </w:rPr>
        <w:t xml:space="preserve"> &lt;&lt; יור &gt;&gt; </w:t>
      </w:r>
      <w:r>
        <w:rPr>
          <w:rtl/>
        </w:rPr>
        <w:t xml:space="preserve">היו"ר איתן </w:t>
      </w:r>
      <w:proofErr w:type="spellStart"/>
      <w:r>
        <w:rPr>
          <w:rtl/>
        </w:rPr>
        <w:t>גינזבורג</w:t>
      </w:r>
      <w:proofErr w:type="spellEnd"/>
      <w:r>
        <w:rPr>
          <w:rtl/>
        </w:rPr>
        <w:t>:</w:t>
      </w:r>
      <w:r w:rsidRPr="00B00A2D">
        <w:rPr>
          <w:rStyle w:val="TagStyle"/>
          <w:rtl/>
        </w:rPr>
        <w:t xml:space="preserve"> &lt;&lt; יור &gt;&gt;</w:t>
      </w:r>
      <w:r w:rsidR="007F3C72">
        <w:rPr>
          <w:rtl/>
        </w:rPr>
        <w:t xml:space="preserve"> </w:t>
      </w:r>
      <w:bookmarkEnd w:id="9317"/>
    </w:p>
    <w:p w14:paraId="5EB7EE6C" w14:textId="2B45526C" w:rsidR="00B00A2D" w:rsidRDefault="00B00A2D" w:rsidP="00B00A2D">
      <w:pPr>
        <w:pStyle w:val="KeepWithNext"/>
        <w:rPr>
          <w:rtl/>
          <w:lang w:eastAsia="he-IL"/>
        </w:rPr>
      </w:pPr>
    </w:p>
    <w:p w14:paraId="1D77C178" w14:textId="2996B7F0" w:rsidR="00B00A2D" w:rsidRDefault="00B00A2D" w:rsidP="00B00A2D">
      <w:pPr>
        <w:rPr>
          <w:rtl/>
          <w:lang w:eastAsia="he-IL"/>
        </w:rPr>
      </w:pPr>
      <w:bookmarkStart w:id="9318" w:name="_ETM_Q1_2876366"/>
      <w:bookmarkStart w:id="9319" w:name="_ETM_Q1_2876437"/>
      <w:bookmarkStart w:id="9320" w:name="_ETM_Q1_2871563"/>
      <w:bookmarkStart w:id="9321" w:name="_ETM_Q1_2866903"/>
      <w:bookmarkStart w:id="9322" w:name="_ETM_Q1_2862173"/>
      <w:bookmarkStart w:id="9323" w:name="_ETM_Q1_2857463"/>
      <w:bookmarkStart w:id="9324" w:name="_ETM_Q1_2852784"/>
      <w:bookmarkStart w:id="9325" w:name="_ETM_Q1_2848473"/>
      <w:bookmarkStart w:id="9326" w:name="_ETM_Q1_2844013"/>
      <w:bookmarkEnd w:id="9318"/>
      <w:bookmarkEnd w:id="9319"/>
      <w:bookmarkEnd w:id="9320"/>
      <w:bookmarkEnd w:id="9321"/>
      <w:bookmarkEnd w:id="9322"/>
      <w:bookmarkEnd w:id="9323"/>
      <w:bookmarkEnd w:id="9324"/>
      <w:bookmarkEnd w:id="9325"/>
      <w:bookmarkEnd w:id="9326"/>
      <w:r>
        <w:rPr>
          <w:rFonts w:hint="cs"/>
          <w:rtl/>
          <w:lang w:eastAsia="he-IL"/>
        </w:rPr>
        <w:t>לא, זה לבחירת</w:t>
      </w:r>
      <w:bookmarkStart w:id="9327" w:name="_ETM_Q1_2853958"/>
      <w:bookmarkEnd w:id="9327"/>
      <w:r>
        <w:rPr>
          <w:rFonts w:hint="cs"/>
          <w:rtl/>
          <w:lang w:eastAsia="he-IL"/>
        </w:rPr>
        <w:t xml:space="preserve">ן. </w:t>
      </w:r>
      <w:bookmarkStart w:id="9328" w:name="_ETM_Q1_2857148"/>
      <w:bookmarkEnd w:id="9328"/>
    </w:p>
    <w:p w14:paraId="5A8C9ABC" w14:textId="5F18FE0E" w:rsidR="00B00A2D" w:rsidRDefault="00B00A2D" w:rsidP="00B00A2D">
      <w:pPr>
        <w:rPr>
          <w:rtl/>
          <w:lang w:eastAsia="he-IL"/>
        </w:rPr>
      </w:pPr>
      <w:bookmarkStart w:id="9329" w:name="_ETM_Q1_2857349"/>
      <w:bookmarkEnd w:id="9329"/>
    </w:p>
    <w:p w14:paraId="5CD73E2B" w14:textId="09E87C3B" w:rsidR="00B00A2D" w:rsidRDefault="00B00A2D" w:rsidP="00B00A2D">
      <w:pPr>
        <w:pStyle w:val="af9"/>
        <w:keepNext/>
        <w:rPr>
          <w:rtl/>
          <w:lang w:eastAsia="he-IL"/>
        </w:rPr>
      </w:pPr>
      <w:bookmarkStart w:id="9330" w:name="ET_guest_נתן_בביוף_776"/>
      <w:r w:rsidRPr="00B00A2D">
        <w:rPr>
          <w:rStyle w:val="TagStyle"/>
          <w:rtl/>
        </w:rPr>
        <w:t xml:space="preserve"> &lt;&lt; אור</w:t>
      </w:r>
      <w:bookmarkStart w:id="9331" w:name="_ETM_Q1_2919503"/>
      <w:bookmarkEnd w:id="9331"/>
      <w:r w:rsidRPr="00B00A2D">
        <w:rPr>
          <w:rStyle w:val="TagStyle"/>
          <w:rtl/>
        </w:rPr>
        <w:t xml:space="preserve">ח &gt;&gt; </w:t>
      </w:r>
      <w:r>
        <w:rPr>
          <w:rtl/>
          <w:lang w:eastAsia="he-IL"/>
        </w:rPr>
        <w:t xml:space="preserve">נתן </w:t>
      </w:r>
      <w:proofErr w:type="spellStart"/>
      <w:r>
        <w:rPr>
          <w:rtl/>
          <w:lang w:eastAsia="he-IL"/>
        </w:rPr>
        <w:t>בביוף</w:t>
      </w:r>
      <w:proofErr w:type="spellEnd"/>
      <w:r>
        <w:rPr>
          <w:rtl/>
          <w:lang w:eastAsia="he-IL"/>
        </w:rPr>
        <w:t>:</w:t>
      </w:r>
      <w:r w:rsidRPr="00B00A2D">
        <w:rPr>
          <w:rStyle w:val="TagStyle"/>
          <w:rtl/>
        </w:rPr>
        <w:t xml:space="preserve"> &lt;&lt; אורח &gt;&gt;</w:t>
      </w:r>
      <w:r w:rsidR="007F3C72">
        <w:rPr>
          <w:rtl/>
          <w:lang w:eastAsia="he-IL"/>
        </w:rPr>
        <w:t xml:space="preserve"> </w:t>
      </w:r>
      <w:bookmarkEnd w:id="9330"/>
    </w:p>
    <w:p w14:paraId="0D8FBFA4" w14:textId="4E48C772" w:rsidR="00B00A2D" w:rsidRDefault="00B00A2D" w:rsidP="00B00A2D">
      <w:pPr>
        <w:pStyle w:val="KeepWithNext"/>
        <w:rPr>
          <w:rtl/>
          <w:lang w:eastAsia="he-IL"/>
        </w:rPr>
      </w:pPr>
    </w:p>
    <w:p w14:paraId="67B6DB32" w14:textId="2E53E978" w:rsidR="00F4412F" w:rsidRDefault="00B00A2D" w:rsidP="00B00A2D">
      <w:pPr>
        <w:rPr>
          <w:rtl/>
          <w:lang w:eastAsia="he-IL"/>
        </w:rPr>
      </w:pPr>
      <w:bookmarkStart w:id="9332" w:name="_ETM_Q1_2859096"/>
      <w:bookmarkStart w:id="9333" w:name="_ETM_Q1_2859153"/>
      <w:bookmarkEnd w:id="9332"/>
      <w:bookmarkEnd w:id="9333"/>
      <w:r>
        <w:rPr>
          <w:rFonts w:hint="cs"/>
          <w:rtl/>
          <w:lang w:eastAsia="he-IL"/>
        </w:rPr>
        <w:t>כן, היא חייבת לקבוע</w:t>
      </w:r>
      <w:bookmarkStart w:id="9334" w:name="_ETM_Q1_2856688"/>
      <w:bookmarkStart w:id="9335" w:name="_ETM_Q1_2859197"/>
      <w:bookmarkEnd w:id="9334"/>
      <w:bookmarkEnd w:id="9335"/>
      <w:r>
        <w:rPr>
          <w:rFonts w:hint="cs"/>
          <w:rtl/>
          <w:lang w:eastAsia="he-IL"/>
        </w:rPr>
        <w:t xml:space="preserve"> לפי החוק הזה. </w:t>
      </w:r>
      <w:bookmarkStart w:id="9336" w:name="_ETM_Q1_2856834"/>
      <w:bookmarkStart w:id="9337" w:name="_ETM_Q1_2857112"/>
      <w:bookmarkStart w:id="9338" w:name="_ETM_Q1_2857297"/>
      <w:bookmarkStart w:id="9339" w:name="_ETM_Q1_2855473"/>
      <w:bookmarkEnd w:id="9336"/>
      <w:bookmarkEnd w:id="9337"/>
      <w:bookmarkEnd w:id="9338"/>
      <w:bookmarkEnd w:id="9339"/>
    </w:p>
    <w:p w14:paraId="5DC5093F" w14:textId="6B00AD3F" w:rsidR="00B00A2D" w:rsidRDefault="00B00A2D" w:rsidP="00B00A2D">
      <w:pPr>
        <w:rPr>
          <w:rtl/>
          <w:lang w:eastAsia="he-IL"/>
        </w:rPr>
      </w:pPr>
      <w:bookmarkStart w:id="9340" w:name="_ETM_Q1_2855744"/>
      <w:bookmarkEnd w:id="9340"/>
    </w:p>
    <w:p w14:paraId="1403314A" w14:textId="124C8910" w:rsidR="00B00A2D" w:rsidRDefault="00B00A2D" w:rsidP="00B00A2D">
      <w:pPr>
        <w:pStyle w:val="af6"/>
        <w:keepNext/>
        <w:rPr>
          <w:rtl/>
        </w:rPr>
      </w:pPr>
      <w:bookmarkStart w:id="9341" w:name="ET_yor_5771_778"/>
      <w:r w:rsidRPr="00B00A2D">
        <w:rPr>
          <w:rStyle w:val="TagStyle"/>
          <w:rtl/>
        </w:rPr>
        <w:t xml:space="preserve"> &lt;&lt; יור &gt;&gt; </w:t>
      </w:r>
      <w:r>
        <w:rPr>
          <w:rtl/>
        </w:rPr>
        <w:t xml:space="preserve">היו"ר איתן </w:t>
      </w:r>
      <w:proofErr w:type="spellStart"/>
      <w:r>
        <w:rPr>
          <w:rtl/>
        </w:rPr>
        <w:t>גינזבורג</w:t>
      </w:r>
      <w:proofErr w:type="spellEnd"/>
      <w:r>
        <w:rPr>
          <w:rtl/>
        </w:rPr>
        <w:t>:</w:t>
      </w:r>
      <w:r w:rsidRPr="00B00A2D">
        <w:rPr>
          <w:rStyle w:val="TagStyle"/>
          <w:rtl/>
        </w:rPr>
        <w:t xml:space="preserve"> &lt;&lt; יור &gt;&gt;</w:t>
      </w:r>
      <w:r w:rsidR="007F3C72">
        <w:rPr>
          <w:rtl/>
        </w:rPr>
        <w:t xml:space="preserve"> </w:t>
      </w:r>
      <w:bookmarkEnd w:id="9341"/>
    </w:p>
    <w:p w14:paraId="33D89B35" w14:textId="2811A07E" w:rsidR="00B00A2D" w:rsidRDefault="00B00A2D" w:rsidP="00B00A2D">
      <w:pPr>
        <w:pStyle w:val="KeepWithNext"/>
        <w:rPr>
          <w:rtl/>
          <w:lang w:eastAsia="he-IL"/>
        </w:rPr>
      </w:pPr>
    </w:p>
    <w:p w14:paraId="4746D0F9" w14:textId="0861BC07" w:rsidR="00B00A2D" w:rsidRDefault="00B00A2D" w:rsidP="00B00A2D">
      <w:pPr>
        <w:rPr>
          <w:rtl/>
          <w:lang w:eastAsia="he-IL"/>
        </w:rPr>
      </w:pPr>
      <w:bookmarkStart w:id="9342" w:name="_ETM_Q1_2856943"/>
      <w:bookmarkStart w:id="9343" w:name="_ETM_Q1_2857006"/>
      <w:bookmarkEnd w:id="9342"/>
      <w:bookmarkEnd w:id="9343"/>
      <w:r>
        <w:rPr>
          <w:rFonts w:hint="cs"/>
          <w:rtl/>
          <w:lang w:eastAsia="he-IL"/>
        </w:rPr>
        <w:t xml:space="preserve">אתה אומר דבר והיפוכו. </w:t>
      </w:r>
      <w:bookmarkStart w:id="9344" w:name="_ETM_Q1_2860692"/>
      <w:bookmarkEnd w:id="9344"/>
      <w:r>
        <w:rPr>
          <w:rFonts w:hint="cs"/>
          <w:rtl/>
          <w:lang w:eastAsia="he-IL"/>
        </w:rPr>
        <w:t xml:space="preserve">בסעיף 330ב קבענו </w:t>
      </w:r>
      <w:bookmarkStart w:id="9345" w:name="_ETM_Q1_2866543"/>
      <w:bookmarkEnd w:id="9345"/>
      <w:r>
        <w:rPr>
          <w:rFonts w:hint="cs"/>
          <w:rtl/>
          <w:lang w:eastAsia="he-IL"/>
        </w:rPr>
        <w:t>שיש להם את האפשרות</w:t>
      </w:r>
      <w:bookmarkStart w:id="9346" w:name="_ETM_Q1_2868080"/>
      <w:bookmarkEnd w:id="9346"/>
      <w:r>
        <w:rPr>
          <w:rFonts w:hint="cs"/>
          <w:rtl/>
          <w:lang w:eastAsia="he-IL"/>
        </w:rPr>
        <w:t xml:space="preserve"> לעבור, אבל לא קבענו בסעיף את סדר העדיפות. לא קבענו</w:t>
      </w:r>
      <w:bookmarkStart w:id="9347" w:name="_ETM_Q1_2875369"/>
      <w:bookmarkEnd w:id="9347"/>
      <w:r>
        <w:rPr>
          <w:rFonts w:hint="cs"/>
          <w:rtl/>
          <w:lang w:eastAsia="he-IL"/>
        </w:rPr>
        <w:t xml:space="preserve"> שמתחילים </w:t>
      </w:r>
      <w:proofErr w:type="spellStart"/>
      <w:r>
        <w:rPr>
          <w:rFonts w:hint="cs"/>
          <w:rtl/>
          <w:lang w:eastAsia="he-IL"/>
        </w:rPr>
        <w:t>במינהלי</w:t>
      </w:r>
      <w:proofErr w:type="spellEnd"/>
      <w:r>
        <w:rPr>
          <w:rFonts w:hint="cs"/>
          <w:rtl/>
          <w:lang w:eastAsia="he-IL"/>
        </w:rPr>
        <w:t xml:space="preserve"> ועוברים לאזרחי. אמרנו שיקבעו קריטריונים </w:t>
      </w:r>
      <w:bookmarkStart w:id="9348" w:name="_ETM_Q1_2876473"/>
      <w:bookmarkEnd w:id="9348"/>
      <w:r>
        <w:rPr>
          <w:rFonts w:hint="cs"/>
          <w:rtl/>
          <w:lang w:eastAsia="he-IL"/>
        </w:rPr>
        <w:t>והאזרח יידע -</w:t>
      </w:r>
      <w:bookmarkStart w:id="9349" w:name="_ETM_Q1_2880268"/>
      <w:bookmarkEnd w:id="9349"/>
      <w:r>
        <w:rPr>
          <w:rFonts w:hint="cs"/>
          <w:rtl/>
          <w:lang w:eastAsia="he-IL"/>
        </w:rPr>
        <w:t xml:space="preserve"> והוא יידע. ואז אתה נכנס פה ואומר - שיידע שאם</w:t>
      </w:r>
      <w:bookmarkStart w:id="9350" w:name="_ETM_Q1_2885175"/>
      <w:bookmarkEnd w:id="9350"/>
      <w:r>
        <w:rPr>
          <w:rFonts w:hint="cs"/>
          <w:rtl/>
          <w:lang w:eastAsia="he-IL"/>
        </w:rPr>
        <w:t xml:space="preserve"> לא יצליחו </w:t>
      </w:r>
      <w:proofErr w:type="spellStart"/>
      <w:r>
        <w:rPr>
          <w:rFonts w:hint="cs"/>
          <w:rtl/>
          <w:lang w:eastAsia="he-IL"/>
        </w:rPr>
        <w:t>במינהלי</w:t>
      </w:r>
      <w:proofErr w:type="spellEnd"/>
      <w:r>
        <w:rPr>
          <w:rFonts w:hint="cs"/>
          <w:rtl/>
          <w:lang w:eastAsia="he-IL"/>
        </w:rPr>
        <w:t xml:space="preserve"> יש סיכוי שיעברו לאזרחי. מה עם עירייה</w:t>
      </w:r>
      <w:bookmarkStart w:id="9351" w:name="_ETM_Q1_2890043"/>
      <w:bookmarkEnd w:id="9351"/>
      <w:r>
        <w:rPr>
          <w:rFonts w:hint="cs"/>
          <w:rtl/>
          <w:lang w:eastAsia="he-IL"/>
        </w:rPr>
        <w:t xml:space="preserve"> שמתחילה עם האזרחי? </w:t>
      </w:r>
      <w:bookmarkStart w:id="9352" w:name="_ETM_Q1_2887663"/>
      <w:bookmarkEnd w:id="9352"/>
      <w:r>
        <w:rPr>
          <w:rFonts w:hint="cs"/>
          <w:rtl/>
          <w:lang w:eastAsia="he-IL"/>
        </w:rPr>
        <w:t>כי היא החליטה שהיא עובדת רק</w:t>
      </w:r>
      <w:bookmarkStart w:id="9353" w:name="_ETM_Q1_2891982"/>
      <w:bookmarkEnd w:id="9353"/>
      <w:r>
        <w:rPr>
          <w:rFonts w:hint="cs"/>
          <w:rtl/>
          <w:lang w:eastAsia="he-IL"/>
        </w:rPr>
        <w:t xml:space="preserve"> עם האזרחי. שם אין לו עוד לאן לברוח, כי</w:t>
      </w:r>
      <w:bookmarkStart w:id="9354" w:name="_ETM_Q1_2896681"/>
      <w:bookmarkEnd w:id="9354"/>
      <w:r>
        <w:rPr>
          <w:rFonts w:hint="cs"/>
          <w:rtl/>
          <w:lang w:eastAsia="he-IL"/>
        </w:rPr>
        <w:t xml:space="preserve"> היא עובדת רק עם אזרחי. ולכן אני שואל: האם משרד</w:t>
      </w:r>
      <w:bookmarkStart w:id="9355" w:name="_ETM_Q1_2900812"/>
      <w:bookmarkEnd w:id="9355"/>
      <w:r>
        <w:rPr>
          <w:rFonts w:hint="cs"/>
          <w:rtl/>
          <w:lang w:eastAsia="he-IL"/>
        </w:rPr>
        <w:t xml:space="preserve"> הפנים בעד לקבוע שברירת המחדל הראשונה תהיה אכיפה </w:t>
      </w:r>
      <w:proofErr w:type="spellStart"/>
      <w:r>
        <w:rPr>
          <w:rFonts w:hint="cs"/>
          <w:rtl/>
          <w:lang w:eastAsia="he-IL"/>
        </w:rPr>
        <w:t>מינהלית</w:t>
      </w:r>
      <w:proofErr w:type="spellEnd"/>
      <w:r>
        <w:rPr>
          <w:rFonts w:hint="cs"/>
          <w:rtl/>
          <w:lang w:eastAsia="he-IL"/>
        </w:rPr>
        <w:t xml:space="preserve"> ורק</w:t>
      </w:r>
      <w:bookmarkStart w:id="9356" w:name="_ETM_Q1_2906944"/>
      <w:bookmarkEnd w:id="9356"/>
      <w:r>
        <w:rPr>
          <w:rFonts w:hint="cs"/>
          <w:rtl/>
          <w:lang w:eastAsia="he-IL"/>
        </w:rPr>
        <w:t xml:space="preserve"> אחרי זה אזרחית? אני חושב </w:t>
      </w:r>
      <w:bookmarkStart w:id="9357" w:name="_ETM_Q1_2904433"/>
      <w:bookmarkEnd w:id="9357"/>
      <w:r>
        <w:rPr>
          <w:rFonts w:hint="cs"/>
          <w:rtl/>
          <w:lang w:eastAsia="he-IL"/>
        </w:rPr>
        <w:t xml:space="preserve">שהרשויות המקומיות לא יסכימו </w:t>
      </w:r>
      <w:proofErr w:type="spellStart"/>
      <w:r>
        <w:rPr>
          <w:rFonts w:hint="cs"/>
          <w:rtl/>
          <w:lang w:eastAsia="he-IL"/>
        </w:rPr>
        <w:t>איתך</w:t>
      </w:r>
      <w:proofErr w:type="spellEnd"/>
      <w:r>
        <w:rPr>
          <w:rFonts w:hint="cs"/>
          <w:rtl/>
          <w:lang w:eastAsia="he-IL"/>
        </w:rPr>
        <w:t>.</w:t>
      </w:r>
    </w:p>
    <w:p w14:paraId="2A5B8442" w14:textId="13ED987E" w:rsidR="00B00A2D" w:rsidRDefault="00B00A2D" w:rsidP="00B00A2D">
      <w:pPr>
        <w:rPr>
          <w:rtl/>
          <w:lang w:eastAsia="he-IL"/>
        </w:rPr>
      </w:pPr>
      <w:bookmarkStart w:id="9358" w:name="_ETM_Q1_2910023"/>
      <w:bookmarkStart w:id="9359" w:name="_ETM_Q1_2906063"/>
      <w:bookmarkEnd w:id="9358"/>
      <w:bookmarkEnd w:id="9359"/>
    </w:p>
    <w:p w14:paraId="1CFFDC50" w14:textId="44DF7F09" w:rsidR="00B00A2D" w:rsidRDefault="00B00A2D" w:rsidP="00B00A2D">
      <w:pPr>
        <w:pStyle w:val="af9"/>
        <w:keepNext/>
        <w:rPr>
          <w:rtl/>
          <w:lang w:eastAsia="he-IL"/>
        </w:rPr>
      </w:pPr>
      <w:bookmarkStart w:id="9360" w:name="ET_guest_נתן_בביוף_779"/>
      <w:r w:rsidRPr="00B00A2D">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00A2D">
        <w:rPr>
          <w:rStyle w:val="TagStyle"/>
          <w:rtl/>
        </w:rPr>
        <w:t xml:space="preserve"> &lt;&lt; אורח &gt;&gt;</w:t>
      </w:r>
      <w:r w:rsidR="007F3C72">
        <w:rPr>
          <w:rtl/>
          <w:lang w:eastAsia="he-IL"/>
        </w:rPr>
        <w:t xml:space="preserve"> </w:t>
      </w:r>
      <w:bookmarkEnd w:id="9360"/>
    </w:p>
    <w:p w14:paraId="1902387A" w14:textId="037DB61B" w:rsidR="00B00A2D" w:rsidRDefault="00B00A2D" w:rsidP="00B00A2D">
      <w:pPr>
        <w:pStyle w:val="KeepWithNext"/>
        <w:rPr>
          <w:rtl/>
          <w:lang w:eastAsia="he-IL"/>
        </w:rPr>
      </w:pPr>
      <w:bookmarkStart w:id="9361" w:name="_ETM_Q1_3129933"/>
      <w:bookmarkEnd w:id="9361"/>
    </w:p>
    <w:p w14:paraId="08BFE036" w14:textId="51D73944" w:rsidR="00B00A2D" w:rsidRDefault="00B00A2D" w:rsidP="00B00A2D">
      <w:pPr>
        <w:rPr>
          <w:rtl/>
          <w:lang w:eastAsia="he-IL"/>
        </w:rPr>
      </w:pPr>
      <w:bookmarkStart w:id="9362" w:name="_ETM_Q1_2906778"/>
      <w:bookmarkStart w:id="9363" w:name="_ETM_Q1_2906847"/>
      <w:bookmarkEnd w:id="9362"/>
      <w:bookmarkEnd w:id="9363"/>
      <w:r>
        <w:rPr>
          <w:rFonts w:hint="cs"/>
          <w:rtl/>
          <w:lang w:eastAsia="he-IL"/>
        </w:rPr>
        <w:t xml:space="preserve">אני </w:t>
      </w:r>
      <w:bookmarkStart w:id="9364" w:name="_ETM_Q1_2907072"/>
      <w:bookmarkEnd w:id="9364"/>
      <w:r>
        <w:rPr>
          <w:rFonts w:hint="cs"/>
          <w:rtl/>
          <w:lang w:eastAsia="he-IL"/>
        </w:rPr>
        <w:t xml:space="preserve">חושב שזה לא סביר לקבוע ככה. </w:t>
      </w:r>
      <w:bookmarkStart w:id="9365" w:name="_ETM_Q1_2912666"/>
      <w:bookmarkEnd w:id="9365"/>
    </w:p>
    <w:p w14:paraId="422DBE1F" w14:textId="6FE37045" w:rsidR="00B00A2D" w:rsidRDefault="00B00A2D" w:rsidP="00B00A2D">
      <w:pPr>
        <w:rPr>
          <w:rtl/>
          <w:lang w:eastAsia="he-IL"/>
        </w:rPr>
      </w:pPr>
      <w:bookmarkStart w:id="9366" w:name="_ETM_Q1_2912900"/>
      <w:bookmarkEnd w:id="9366"/>
    </w:p>
    <w:p w14:paraId="0356EC13" w14:textId="6098FB60" w:rsidR="00B00A2D" w:rsidRDefault="00B00A2D" w:rsidP="00B00A2D">
      <w:pPr>
        <w:pStyle w:val="af6"/>
        <w:keepNext/>
        <w:rPr>
          <w:rtl/>
        </w:rPr>
      </w:pPr>
      <w:bookmarkStart w:id="9367" w:name="ET_yor_5771_780"/>
      <w:r w:rsidRPr="00B00A2D">
        <w:rPr>
          <w:rStyle w:val="TagStyle"/>
          <w:rtl/>
        </w:rPr>
        <w:t xml:space="preserve"> &lt;&lt; יור &gt;&gt; </w:t>
      </w:r>
      <w:r>
        <w:rPr>
          <w:rtl/>
        </w:rPr>
        <w:t xml:space="preserve">היו"ר איתן </w:t>
      </w:r>
      <w:proofErr w:type="spellStart"/>
      <w:r>
        <w:rPr>
          <w:rtl/>
        </w:rPr>
        <w:t>גינזבורג</w:t>
      </w:r>
      <w:proofErr w:type="spellEnd"/>
      <w:r>
        <w:rPr>
          <w:rtl/>
        </w:rPr>
        <w:t>:</w:t>
      </w:r>
      <w:r w:rsidRPr="00B00A2D">
        <w:rPr>
          <w:rStyle w:val="TagStyle"/>
          <w:rtl/>
        </w:rPr>
        <w:t xml:space="preserve"> &lt;&lt; יור &gt;&gt;</w:t>
      </w:r>
      <w:r w:rsidR="007F3C72">
        <w:rPr>
          <w:rtl/>
        </w:rPr>
        <w:t xml:space="preserve"> </w:t>
      </w:r>
      <w:bookmarkEnd w:id="9367"/>
    </w:p>
    <w:p w14:paraId="4A1B6B9A" w14:textId="500BCBE8" w:rsidR="00B00A2D" w:rsidRDefault="00B00A2D" w:rsidP="00B00A2D">
      <w:pPr>
        <w:pStyle w:val="KeepWithNext"/>
        <w:rPr>
          <w:rtl/>
          <w:lang w:eastAsia="he-IL"/>
        </w:rPr>
      </w:pPr>
    </w:p>
    <w:p w14:paraId="6F9A5D31" w14:textId="36D6D53C" w:rsidR="00B00A2D" w:rsidRDefault="00B00A2D" w:rsidP="00B00A2D">
      <w:pPr>
        <w:rPr>
          <w:rtl/>
          <w:lang w:eastAsia="he-IL"/>
        </w:rPr>
      </w:pPr>
      <w:bookmarkStart w:id="9368" w:name="_ETM_Q1_2914070"/>
      <w:bookmarkEnd w:id="9368"/>
      <w:r>
        <w:rPr>
          <w:rFonts w:hint="cs"/>
          <w:rtl/>
          <w:lang w:eastAsia="he-IL"/>
        </w:rPr>
        <w:t>ו</w:t>
      </w:r>
      <w:bookmarkStart w:id="9369" w:name="_ETM_Q1_2914115"/>
      <w:bookmarkEnd w:id="9369"/>
      <w:r>
        <w:rPr>
          <w:rFonts w:hint="cs"/>
          <w:rtl/>
          <w:lang w:eastAsia="he-IL"/>
        </w:rPr>
        <w:t xml:space="preserve">על כן, אם </w:t>
      </w:r>
      <w:bookmarkStart w:id="9370" w:name="_ETM_Q1_2915004"/>
      <w:bookmarkStart w:id="9371" w:name="_ETM_Q1_2910603"/>
      <w:bookmarkEnd w:id="9370"/>
      <w:bookmarkEnd w:id="9371"/>
      <w:r>
        <w:rPr>
          <w:rFonts w:hint="cs"/>
          <w:rtl/>
          <w:lang w:eastAsia="he-IL"/>
        </w:rPr>
        <w:t>מתחילים באזרחי, צריך למצוא משהו סביר. זה לא כמו</w:t>
      </w:r>
      <w:bookmarkStart w:id="9372" w:name="_ETM_Q1_2915416"/>
      <w:bookmarkEnd w:id="9372"/>
      <w:r>
        <w:rPr>
          <w:rFonts w:hint="cs"/>
          <w:rtl/>
          <w:lang w:eastAsia="he-IL"/>
        </w:rPr>
        <w:t xml:space="preserve"> שאתה אומר - יידע שאם עוברים לאזרחי יש לו עלויות.</w:t>
      </w:r>
      <w:bookmarkStart w:id="9373" w:name="_ETM_Q1_2920505"/>
      <w:bookmarkEnd w:id="9373"/>
      <w:r>
        <w:rPr>
          <w:rFonts w:hint="cs"/>
          <w:rtl/>
          <w:lang w:eastAsia="he-IL"/>
        </w:rPr>
        <w:t xml:space="preserve"> יש כאלה שמתחילים בעלויו</w:t>
      </w:r>
      <w:bookmarkStart w:id="9374" w:name="_ETM_Q1_2919183"/>
      <w:bookmarkEnd w:id="9374"/>
      <w:r>
        <w:rPr>
          <w:rFonts w:hint="cs"/>
          <w:rtl/>
          <w:lang w:eastAsia="he-IL"/>
        </w:rPr>
        <w:t xml:space="preserve">ת. </w:t>
      </w:r>
      <w:bookmarkStart w:id="9375" w:name="_ETM_Q1_2919461"/>
      <w:bookmarkEnd w:id="9375"/>
    </w:p>
    <w:p w14:paraId="647F7734" w14:textId="090CF23E" w:rsidR="00B00A2D" w:rsidRDefault="00B00A2D" w:rsidP="00B00A2D">
      <w:pPr>
        <w:rPr>
          <w:rtl/>
          <w:lang w:eastAsia="he-IL"/>
        </w:rPr>
      </w:pPr>
      <w:bookmarkStart w:id="9376" w:name="_ETM_Q1_2919618"/>
      <w:bookmarkEnd w:id="9376"/>
    </w:p>
    <w:p w14:paraId="50B5DAA9" w14:textId="10ED744A" w:rsidR="00B00A2D" w:rsidRDefault="00B00A2D" w:rsidP="00B00A2D">
      <w:pPr>
        <w:pStyle w:val="af9"/>
        <w:keepNext/>
        <w:rPr>
          <w:rtl/>
          <w:lang w:eastAsia="he-IL"/>
        </w:rPr>
      </w:pPr>
      <w:bookmarkStart w:id="9377" w:name="ET_guest_נתן_בביוף_781"/>
      <w:r w:rsidRPr="00B00A2D">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00A2D">
        <w:rPr>
          <w:rStyle w:val="TagStyle"/>
          <w:rtl/>
        </w:rPr>
        <w:t xml:space="preserve"> &lt;&lt; אורח &gt;&gt;</w:t>
      </w:r>
      <w:r w:rsidR="007F3C72">
        <w:rPr>
          <w:rtl/>
          <w:lang w:eastAsia="he-IL"/>
        </w:rPr>
        <w:t xml:space="preserve"> </w:t>
      </w:r>
      <w:bookmarkEnd w:id="9377"/>
    </w:p>
    <w:p w14:paraId="3C916479" w14:textId="02A961A4" w:rsidR="00B00A2D" w:rsidRDefault="00B00A2D" w:rsidP="00B00A2D">
      <w:pPr>
        <w:pStyle w:val="KeepWithNext"/>
        <w:rPr>
          <w:rtl/>
          <w:lang w:eastAsia="he-IL"/>
        </w:rPr>
      </w:pPr>
      <w:bookmarkStart w:id="9378" w:name="_ETM_Q1_2903063"/>
      <w:bookmarkEnd w:id="9378"/>
    </w:p>
    <w:p w14:paraId="371385C7" w14:textId="37CE8441" w:rsidR="00B00A2D" w:rsidRDefault="00B00A2D" w:rsidP="00B00A2D">
      <w:pPr>
        <w:rPr>
          <w:lang w:eastAsia="he-IL"/>
        </w:rPr>
      </w:pPr>
      <w:bookmarkStart w:id="9379" w:name="_ETM_Q1_2921053"/>
      <w:bookmarkStart w:id="9380" w:name="_ETM_Q1_2921109"/>
      <w:bookmarkEnd w:id="9379"/>
      <w:bookmarkEnd w:id="9380"/>
      <w:r>
        <w:rPr>
          <w:rFonts w:hint="cs"/>
          <w:rtl/>
          <w:lang w:eastAsia="he-IL"/>
        </w:rPr>
        <w:t xml:space="preserve">למה שתעשה את זה? </w:t>
      </w:r>
    </w:p>
    <w:p w14:paraId="77F781A6" w14:textId="6D35B9AF" w:rsidR="00374F52" w:rsidRDefault="00374F52" w:rsidP="00374F52">
      <w:pPr>
        <w:rPr>
          <w:rtl/>
          <w:lang w:eastAsia="he-IL"/>
        </w:rPr>
      </w:pPr>
      <w:bookmarkStart w:id="9381" w:name="_ETM_Q1_2923864"/>
      <w:bookmarkStart w:id="9382" w:name="_ETM_Q1_2924118"/>
      <w:bookmarkStart w:id="9383" w:name="_ETM_Q1_2924644"/>
      <w:bookmarkStart w:id="9384" w:name="_ETM_Q1_2924963"/>
      <w:bookmarkStart w:id="9385" w:name="_ETM_Q1_2921674"/>
      <w:bookmarkEnd w:id="9381"/>
      <w:bookmarkEnd w:id="9382"/>
      <w:bookmarkEnd w:id="9383"/>
      <w:bookmarkEnd w:id="9384"/>
      <w:bookmarkEnd w:id="9385"/>
    </w:p>
    <w:p w14:paraId="41215C7F" w14:textId="200E4E40" w:rsidR="00374F52" w:rsidRDefault="00374F52" w:rsidP="00374F52">
      <w:pPr>
        <w:pStyle w:val="a4"/>
        <w:keepNext/>
        <w:rPr>
          <w:rtl/>
        </w:rPr>
      </w:pPr>
      <w:bookmarkStart w:id="9386" w:name="ET_speaker_תומר_רוזנר_782"/>
      <w:r w:rsidRPr="00374F52">
        <w:rPr>
          <w:rStyle w:val="TagStyle"/>
          <w:rtl/>
        </w:rPr>
        <w:t xml:space="preserve"> &lt;&lt; דובר &gt;&gt; </w:t>
      </w:r>
      <w:r>
        <w:rPr>
          <w:rtl/>
        </w:rPr>
        <w:t xml:space="preserve">תומר </w:t>
      </w:r>
      <w:proofErr w:type="spellStart"/>
      <w:r>
        <w:rPr>
          <w:rtl/>
        </w:rPr>
        <w:t>רוזנר</w:t>
      </w:r>
      <w:proofErr w:type="spellEnd"/>
      <w:r>
        <w:rPr>
          <w:rtl/>
        </w:rPr>
        <w:t>:</w:t>
      </w:r>
      <w:r w:rsidRPr="00374F52">
        <w:rPr>
          <w:rStyle w:val="TagStyle"/>
          <w:rtl/>
        </w:rPr>
        <w:t xml:space="preserve"> &lt;&lt; דובר &gt;&gt;</w:t>
      </w:r>
      <w:r w:rsidR="007F3C72">
        <w:rPr>
          <w:rtl/>
        </w:rPr>
        <w:t xml:space="preserve"> </w:t>
      </w:r>
      <w:bookmarkEnd w:id="9386"/>
    </w:p>
    <w:p w14:paraId="7C3ED0F9" w14:textId="21EAFE1B" w:rsidR="00374F52" w:rsidRDefault="00374F52" w:rsidP="00374F52">
      <w:pPr>
        <w:pStyle w:val="KeepWithNext"/>
        <w:rPr>
          <w:rtl/>
          <w:lang w:eastAsia="he-IL"/>
        </w:rPr>
      </w:pPr>
    </w:p>
    <w:p w14:paraId="4F230ECD" w14:textId="5EE6A846" w:rsidR="00374F52" w:rsidRDefault="00374F52" w:rsidP="00374F52">
      <w:pPr>
        <w:rPr>
          <w:rtl/>
          <w:lang w:eastAsia="he-IL"/>
        </w:rPr>
      </w:pPr>
      <w:bookmarkStart w:id="9387" w:name="_ETM_Q1_2924383"/>
      <w:bookmarkStart w:id="9388" w:name="_ETM_Q1_2924448"/>
      <w:bookmarkEnd w:id="9387"/>
      <w:bookmarkEnd w:id="9388"/>
      <w:r>
        <w:rPr>
          <w:rFonts w:hint="cs"/>
          <w:rtl/>
          <w:lang w:eastAsia="he-IL"/>
        </w:rPr>
        <w:t xml:space="preserve">כי ככה </w:t>
      </w:r>
      <w:bookmarkStart w:id="9389" w:name="_ETM_Q1_2925297"/>
      <w:bookmarkEnd w:id="9389"/>
      <w:r>
        <w:rPr>
          <w:rFonts w:hint="cs"/>
          <w:rtl/>
          <w:lang w:eastAsia="he-IL"/>
        </w:rPr>
        <w:t xml:space="preserve">היא עובדת. </w:t>
      </w:r>
      <w:bookmarkStart w:id="9390" w:name="_ETM_Q1_2927294"/>
      <w:bookmarkEnd w:id="9390"/>
    </w:p>
    <w:p w14:paraId="5C96CFD7" w14:textId="20B0573B" w:rsidR="00374F52" w:rsidRDefault="00374F52" w:rsidP="00374F52">
      <w:pPr>
        <w:rPr>
          <w:rtl/>
          <w:lang w:eastAsia="he-IL"/>
        </w:rPr>
      </w:pPr>
      <w:bookmarkStart w:id="9391" w:name="_ETM_Q1_2927517"/>
      <w:bookmarkEnd w:id="9391"/>
    </w:p>
    <w:p w14:paraId="280F2A08" w14:textId="31A6B35C" w:rsidR="00374F52" w:rsidRDefault="00374F52" w:rsidP="00374F52">
      <w:pPr>
        <w:pStyle w:val="af6"/>
        <w:keepNext/>
        <w:rPr>
          <w:rtl/>
        </w:rPr>
      </w:pPr>
      <w:bookmarkStart w:id="9392" w:name="ET_yor_5771_783"/>
      <w:r w:rsidRPr="00374F52">
        <w:rPr>
          <w:rStyle w:val="TagStyle"/>
          <w:rtl/>
        </w:rPr>
        <w:t xml:space="preserve"> &lt;&lt; יור &gt;&gt; </w:t>
      </w:r>
      <w:r>
        <w:rPr>
          <w:rtl/>
        </w:rPr>
        <w:t xml:space="preserve">היו"ר איתן </w:t>
      </w:r>
      <w:proofErr w:type="spellStart"/>
      <w:r>
        <w:rPr>
          <w:rtl/>
        </w:rPr>
        <w:t>גינזבורג</w:t>
      </w:r>
      <w:proofErr w:type="spellEnd"/>
      <w:r>
        <w:rPr>
          <w:rtl/>
        </w:rPr>
        <w:t>:</w:t>
      </w:r>
      <w:r w:rsidRPr="00374F52">
        <w:rPr>
          <w:rStyle w:val="TagStyle"/>
          <w:rtl/>
        </w:rPr>
        <w:t xml:space="preserve"> &lt;&lt; יור &gt;&gt;</w:t>
      </w:r>
      <w:r w:rsidR="007F3C72">
        <w:rPr>
          <w:rtl/>
        </w:rPr>
        <w:t xml:space="preserve"> </w:t>
      </w:r>
      <w:bookmarkEnd w:id="9392"/>
    </w:p>
    <w:p w14:paraId="6B03AA00" w14:textId="0261C7DC" w:rsidR="00374F52" w:rsidRDefault="00374F52" w:rsidP="00374F52">
      <w:pPr>
        <w:pStyle w:val="KeepWithNext"/>
        <w:rPr>
          <w:rtl/>
          <w:lang w:eastAsia="he-IL"/>
        </w:rPr>
      </w:pPr>
    </w:p>
    <w:p w14:paraId="7C3CF1C0" w14:textId="56523E1C" w:rsidR="00374F52" w:rsidRDefault="00374F52" w:rsidP="00374F52">
      <w:pPr>
        <w:rPr>
          <w:rtl/>
          <w:lang w:eastAsia="he-IL"/>
        </w:rPr>
      </w:pPr>
      <w:bookmarkStart w:id="9393" w:name="_ETM_Q1_2928698"/>
      <w:bookmarkStart w:id="9394" w:name="_ETM_Q1_2928758"/>
      <w:bookmarkStart w:id="9395" w:name="_ETM_Q1_2923843"/>
      <w:bookmarkEnd w:id="9393"/>
      <w:bookmarkEnd w:id="9394"/>
      <w:bookmarkEnd w:id="9395"/>
      <w:r>
        <w:rPr>
          <w:rFonts w:hint="cs"/>
          <w:rtl/>
          <w:lang w:eastAsia="he-IL"/>
        </w:rPr>
        <w:t xml:space="preserve">התשובה הפשוטה </w:t>
      </w:r>
      <w:bookmarkStart w:id="9396" w:name="_ETM_Q1_2925351"/>
      <w:bookmarkEnd w:id="9396"/>
      <w:r>
        <w:rPr>
          <w:rFonts w:hint="cs"/>
          <w:rtl/>
          <w:lang w:eastAsia="he-IL"/>
        </w:rPr>
        <w:t xml:space="preserve">היא ככה. </w:t>
      </w:r>
      <w:bookmarkStart w:id="9397" w:name="_ETM_Q1_2925915"/>
      <w:bookmarkEnd w:id="9397"/>
    </w:p>
    <w:p w14:paraId="5A10F1BC" w14:textId="57169409" w:rsidR="00374F52" w:rsidRDefault="00374F52" w:rsidP="00374F52">
      <w:pPr>
        <w:rPr>
          <w:rtl/>
          <w:lang w:eastAsia="he-IL"/>
        </w:rPr>
      </w:pPr>
      <w:bookmarkStart w:id="9398" w:name="_ETM_Q1_2926135"/>
      <w:bookmarkStart w:id="9399" w:name="_ETM_Q1_2927059"/>
      <w:bookmarkEnd w:id="9398"/>
      <w:bookmarkEnd w:id="9399"/>
    </w:p>
    <w:p w14:paraId="1839F5D6" w14:textId="02F9DE46" w:rsidR="00374F52" w:rsidRDefault="00374F52" w:rsidP="00374F52">
      <w:pPr>
        <w:pStyle w:val="af9"/>
        <w:keepNext/>
        <w:rPr>
          <w:rtl/>
          <w:lang w:eastAsia="he-IL"/>
        </w:rPr>
      </w:pPr>
      <w:bookmarkStart w:id="9400" w:name="ET_guest_נתן_בביוף_784"/>
      <w:r w:rsidRPr="00374F52">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374F52">
        <w:rPr>
          <w:rStyle w:val="TagStyle"/>
          <w:rtl/>
        </w:rPr>
        <w:t xml:space="preserve"> &lt;&lt; אורח &gt;&gt;</w:t>
      </w:r>
      <w:r w:rsidR="007F3C72">
        <w:rPr>
          <w:rtl/>
          <w:lang w:eastAsia="he-IL"/>
        </w:rPr>
        <w:t xml:space="preserve"> </w:t>
      </w:r>
      <w:bookmarkEnd w:id="9400"/>
    </w:p>
    <w:p w14:paraId="3D65FEB9" w14:textId="75E06657" w:rsidR="00374F52" w:rsidRDefault="00374F52" w:rsidP="00374F52">
      <w:pPr>
        <w:pStyle w:val="KeepWithNext"/>
        <w:rPr>
          <w:rtl/>
          <w:lang w:eastAsia="he-IL"/>
        </w:rPr>
      </w:pPr>
    </w:p>
    <w:p w14:paraId="3CC30E4B" w14:textId="7AC941DD" w:rsidR="00374F52" w:rsidRDefault="00374F52" w:rsidP="00374F52">
      <w:pPr>
        <w:rPr>
          <w:rtl/>
          <w:lang w:eastAsia="he-IL"/>
        </w:rPr>
      </w:pPr>
      <w:bookmarkStart w:id="9401" w:name="_ETM_Q1_2927628"/>
      <w:bookmarkStart w:id="9402" w:name="_ETM_Q1_2927696"/>
      <w:bookmarkEnd w:id="9401"/>
      <w:bookmarkEnd w:id="9402"/>
      <w:r>
        <w:rPr>
          <w:rFonts w:hint="cs"/>
          <w:rtl/>
          <w:lang w:eastAsia="he-IL"/>
        </w:rPr>
        <w:t>איפה?</w:t>
      </w:r>
      <w:bookmarkStart w:id="9403" w:name="_ETM_Q1_2926745"/>
      <w:bookmarkEnd w:id="9403"/>
      <w:r>
        <w:rPr>
          <w:rFonts w:hint="cs"/>
          <w:lang w:eastAsia="he-IL"/>
        </w:rPr>
        <w:t xml:space="preserve"> </w:t>
      </w:r>
      <w:r>
        <w:rPr>
          <w:rFonts w:hint="cs"/>
          <w:rtl/>
          <w:lang w:eastAsia="he-IL"/>
        </w:rPr>
        <w:t xml:space="preserve">יש לנו נתונים </w:t>
      </w:r>
      <w:bookmarkStart w:id="9404" w:name="_ETM_Q1_2925763"/>
      <w:bookmarkEnd w:id="9404"/>
      <w:r>
        <w:rPr>
          <w:rFonts w:hint="cs"/>
          <w:rtl/>
          <w:lang w:eastAsia="he-IL"/>
        </w:rPr>
        <w:t xml:space="preserve">על זה? </w:t>
      </w:r>
      <w:bookmarkStart w:id="9405" w:name="_ETM_Q1_2929388"/>
      <w:bookmarkEnd w:id="9405"/>
    </w:p>
    <w:p w14:paraId="2F96CD54" w14:textId="474FCB29" w:rsidR="00374F52" w:rsidRDefault="00374F52" w:rsidP="00374F52">
      <w:pPr>
        <w:rPr>
          <w:rtl/>
          <w:lang w:eastAsia="he-IL"/>
        </w:rPr>
      </w:pPr>
      <w:bookmarkStart w:id="9406" w:name="_ETM_Q1_2929602"/>
      <w:bookmarkEnd w:id="9406"/>
    </w:p>
    <w:p w14:paraId="5B31ADD9" w14:textId="55FC4681" w:rsidR="00374F52" w:rsidRDefault="00374F52" w:rsidP="00374F52">
      <w:pPr>
        <w:pStyle w:val="a4"/>
        <w:keepNext/>
        <w:rPr>
          <w:rtl/>
        </w:rPr>
      </w:pPr>
      <w:bookmarkStart w:id="9407" w:name="ET_speaker_תומר_רוזנר_785"/>
      <w:r w:rsidRPr="00374F52">
        <w:rPr>
          <w:rStyle w:val="TagStyle"/>
          <w:rtl/>
        </w:rPr>
        <w:t xml:space="preserve"> &lt;&lt; דובר &gt;&gt; </w:t>
      </w:r>
      <w:r>
        <w:rPr>
          <w:rtl/>
        </w:rPr>
        <w:t xml:space="preserve">תומר </w:t>
      </w:r>
      <w:proofErr w:type="spellStart"/>
      <w:r>
        <w:rPr>
          <w:rtl/>
        </w:rPr>
        <w:t>רוזנר</w:t>
      </w:r>
      <w:proofErr w:type="spellEnd"/>
      <w:r>
        <w:rPr>
          <w:rtl/>
        </w:rPr>
        <w:t>:</w:t>
      </w:r>
      <w:r w:rsidRPr="00374F52">
        <w:rPr>
          <w:rStyle w:val="TagStyle"/>
          <w:rtl/>
        </w:rPr>
        <w:t xml:space="preserve"> &lt;&lt; דובר &gt;&gt;</w:t>
      </w:r>
      <w:r w:rsidR="007F3C72">
        <w:rPr>
          <w:rtl/>
        </w:rPr>
        <w:t xml:space="preserve"> </w:t>
      </w:r>
      <w:bookmarkEnd w:id="9407"/>
    </w:p>
    <w:p w14:paraId="0684E7AB" w14:textId="68727F42" w:rsidR="00374F52" w:rsidRDefault="00374F52" w:rsidP="00374F52">
      <w:pPr>
        <w:pStyle w:val="KeepWithNext"/>
        <w:rPr>
          <w:rtl/>
          <w:lang w:eastAsia="he-IL"/>
        </w:rPr>
      </w:pPr>
    </w:p>
    <w:p w14:paraId="0B88F2A7" w14:textId="5711CD9E" w:rsidR="00374F52" w:rsidRDefault="00374F52" w:rsidP="00374F52">
      <w:pPr>
        <w:rPr>
          <w:rtl/>
          <w:lang w:eastAsia="he-IL"/>
        </w:rPr>
      </w:pPr>
      <w:r>
        <w:rPr>
          <w:rFonts w:hint="cs"/>
          <w:rtl/>
          <w:lang w:eastAsia="he-IL"/>
        </w:rPr>
        <w:t>כ</w:t>
      </w:r>
      <w:bookmarkStart w:id="9408" w:name="_ETM_Q1_2931164"/>
      <w:bookmarkStart w:id="9409" w:name="_ETM_Q1_2931195"/>
      <w:bookmarkEnd w:id="9408"/>
      <w:bookmarkEnd w:id="9409"/>
      <w:r>
        <w:rPr>
          <w:rFonts w:hint="cs"/>
          <w:rtl/>
          <w:lang w:eastAsia="he-IL"/>
        </w:rPr>
        <w:t xml:space="preserve">ן, יש נתונים. עיריית </w:t>
      </w:r>
      <w:bookmarkStart w:id="9410" w:name="_ETM_Q1_2929213"/>
      <w:bookmarkEnd w:id="9410"/>
      <w:r>
        <w:rPr>
          <w:rFonts w:hint="cs"/>
          <w:rtl/>
          <w:lang w:eastAsia="he-IL"/>
        </w:rPr>
        <w:t>חדרה</w:t>
      </w:r>
      <w:bookmarkStart w:id="9411" w:name="_ETM_Q1_2927783"/>
      <w:bookmarkStart w:id="9412" w:name="_ETM_Q1_2929828"/>
      <w:bookmarkEnd w:id="9411"/>
      <w:bookmarkEnd w:id="9412"/>
      <w:r>
        <w:rPr>
          <w:rFonts w:hint="cs"/>
          <w:rtl/>
          <w:lang w:eastAsia="he-IL"/>
        </w:rPr>
        <w:t xml:space="preserve"> עובדת ככה. </w:t>
      </w:r>
    </w:p>
    <w:p w14:paraId="048B6B41" w14:textId="739E4A8B" w:rsidR="00374F52" w:rsidRDefault="00374F52" w:rsidP="00374F52">
      <w:pPr>
        <w:rPr>
          <w:rtl/>
          <w:lang w:eastAsia="he-IL"/>
        </w:rPr>
      </w:pPr>
      <w:bookmarkStart w:id="9413" w:name="_ETM_Q1_2928069"/>
      <w:bookmarkStart w:id="9414" w:name="_ETM_Q1_2928278"/>
      <w:bookmarkStart w:id="9415" w:name="_ETM_Q1_2929456"/>
      <w:bookmarkEnd w:id="9413"/>
      <w:bookmarkEnd w:id="9414"/>
      <w:bookmarkEnd w:id="9415"/>
    </w:p>
    <w:p w14:paraId="1A9E9D9A" w14:textId="3BD1BB84" w:rsidR="00374F52" w:rsidRDefault="00374F52" w:rsidP="00374F52">
      <w:pPr>
        <w:pStyle w:val="af9"/>
        <w:keepNext/>
        <w:rPr>
          <w:rtl/>
          <w:lang w:eastAsia="he-IL"/>
        </w:rPr>
      </w:pPr>
      <w:bookmarkStart w:id="9416" w:name="ET_guest_נתן_בביוף_786"/>
      <w:r w:rsidRPr="00374F52">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374F52">
        <w:rPr>
          <w:rStyle w:val="TagStyle"/>
          <w:rtl/>
        </w:rPr>
        <w:t xml:space="preserve"> &lt;&lt; אורח &gt;&gt;</w:t>
      </w:r>
      <w:r w:rsidR="007F3C72">
        <w:rPr>
          <w:rtl/>
          <w:lang w:eastAsia="he-IL"/>
        </w:rPr>
        <w:t xml:space="preserve"> </w:t>
      </w:r>
      <w:bookmarkEnd w:id="9416"/>
    </w:p>
    <w:p w14:paraId="19800D3C" w14:textId="46A5ADFB" w:rsidR="00374F52" w:rsidRDefault="00374F52" w:rsidP="00374F52">
      <w:pPr>
        <w:pStyle w:val="KeepWithNext"/>
        <w:rPr>
          <w:rtl/>
          <w:lang w:eastAsia="he-IL"/>
        </w:rPr>
      </w:pPr>
      <w:bookmarkStart w:id="9417" w:name="_ETM_Q1_2928503"/>
      <w:bookmarkEnd w:id="9417"/>
    </w:p>
    <w:p w14:paraId="5D104BD3" w14:textId="4E1717F7" w:rsidR="00374F52" w:rsidRDefault="00374F52" w:rsidP="00374F52">
      <w:pPr>
        <w:rPr>
          <w:rtl/>
          <w:lang w:eastAsia="he-IL"/>
        </w:rPr>
      </w:pPr>
      <w:bookmarkStart w:id="9418" w:name="_ETM_Q1_2930117"/>
      <w:bookmarkStart w:id="9419" w:name="_ETM_Q1_2930181"/>
      <w:bookmarkEnd w:id="9418"/>
      <w:bookmarkEnd w:id="9419"/>
      <w:r>
        <w:rPr>
          <w:rFonts w:hint="cs"/>
          <w:rtl/>
          <w:lang w:eastAsia="he-IL"/>
        </w:rPr>
        <w:t xml:space="preserve">מה, רשות </w:t>
      </w:r>
      <w:bookmarkStart w:id="9420" w:name="_ETM_Q1_2927710"/>
      <w:bookmarkEnd w:id="9420"/>
      <w:r>
        <w:rPr>
          <w:rFonts w:hint="cs"/>
          <w:rtl/>
          <w:lang w:eastAsia="he-IL"/>
        </w:rPr>
        <w:t xml:space="preserve">מקומית קופצת ורוצה לשלם בעצמה את </w:t>
      </w:r>
      <w:bookmarkStart w:id="9421" w:name="_ETM_Q1_2936119"/>
      <w:bookmarkEnd w:id="9421"/>
      <w:r>
        <w:rPr>
          <w:rFonts w:hint="cs"/>
          <w:rtl/>
          <w:lang w:eastAsia="he-IL"/>
        </w:rPr>
        <w:t xml:space="preserve">ההוצאות, </w:t>
      </w:r>
      <w:bookmarkStart w:id="9422" w:name="_ETM_Q1_2932873"/>
      <w:bookmarkEnd w:id="9422"/>
      <w:r>
        <w:rPr>
          <w:rFonts w:hint="cs"/>
          <w:rtl/>
          <w:lang w:eastAsia="he-IL"/>
        </w:rPr>
        <w:t>ולך תדע אם היא תגבה או לא חזרה</w:t>
      </w:r>
      <w:bookmarkStart w:id="9423" w:name="_ETM_Q1_2937177"/>
      <w:bookmarkEnd w:id="9423"/>
      <w:r>
        <w:rPr>
          <w:rFonts w:hint="cs"/>
          <w:rtl/>
          <w:lang w:eastAsia="he-IL"/>
        </w:rPr>
        <w:t xml:space="preserve"> מהחייב? למה שתעשה א</w:t>
      </w:r>
      <w:bookmarkStart w:id="9424" w:name="_ETM_Q1_2935593"/>
      <w:bookmarkEnd w:id="9424"/>
      <w:r>
        <w:rPr>
          <w:rFonts w:hint="cs"/>
          <w:rtl/>
          <w:lang w:eastAsia="he-IL"/>
        </w:rPr>
        <w:t xml:space="preserve">ת זה? זה לא סביר. </w:t>
      </w:r>
      <w:bookmarkStart w:id="9425" w:name="_ETM_Q1_2936665"/>
      <w:bookmarkStart w:id="9426" w:name="_ETM_Q1_2932803"/>
      <w:bookmarkStart w:id="9427" w:name="_ETM_Q1_2935973"/>
      <w:bookmarkEnd w:id="9425"/>
      <w:bookmarkEnd w:id="9426"/>
      <w:bookmarkEnd w:id="9427"/>
    </w:p>
    <w:p w14:paraId="51615E45" w14:textId="1F6A6601" w:rsidR="00E51567" w:rsidRDefault="00E51567" w:rsidP="00374F52">
      <w:pPr>
        <w:rPr>
          <w:rtl/>
          <w:lang w:eastAsia="he-IL"/>
        </w:rPr>
      </w:pPr>
      <w:bookmarkStart w:id="9428" w:name="_ETM_Q1_2936415"/>
      <w:bookmarkEnd w:id="9428"/>
    </w:p>
    <w:p w14:paraId="4FD809EE" w14:textId="2244A64F" w:rsidR="00E51567" w:rsidRDefault="00E51567" w:rsidP="00E51567">
      <w:pPr>
        <w:pStyle w:val="af9"/>
        <w:keepNext/>
        <w:rPr>
          <w:rtl/>
          <w:lang w:eastAsia="he-IL"/>
        </w:rPr>
      </w:pPr>
      <w:bookmarkStart w:id="9429" w:name="ET_guest_ליאור_שפירא_787"/>
      <w:r w:rsidRPr="00E51567">
        <w:rPr>
          <w:rStyle w:val="TagStyle"/>
          <w:rtl/>
        </w:rPr>
        <w:t xml:space="preserve"> &lt;&lt; אורח &gt;&gt; </w:t>
      </w:r>
      <w:r>
        <w:rPr>
          <w:rtl/>
          <w:lang w:eastAsia="he-IL"/>
        </w:rPr>
        <w:t>ליאור שפירא:</w:t>
      </w:r>
      <w:r w:rsidRPr="00E51567">
        <w:rPr>
          <w:rStyle w:val="TagStyle"/>
          <w:rtl/>
        </w:rPr>
        <w:t xml:space="preserve"> &lt;&lt; אורח &gt;&gt;</w:t>
      </w:r>
      <w:r w:rsidR="007F3C72">
        <w:rPr>
          <w:rtl/>
          <w:lang w:eastAsia="he-IL"/>
        </w:rPr>
        <w:t xml:space="preserve"> </w:t>
      </w:r>
      <w:bookmarkEnd w:id="9429"/>
    </w:p>
    <w:p w14:paraId="59B7529E" w14:textId="7302B368" w:rsidR="00E51567" w:rsidRDefault="00E51567" w:rsidP="00E51567">
      <w:pPr>
        <w:pStyle w:val="KeepWithNext"/>
        <w:rPr>
          <w:rtl/>
          <w:lang w:eastAsia="he-IL"/>
        </w:rPr>
      </w:pPr>
    </w:p>
    <w:p w14:paraId="49A990B2" w14:textId="0E7F5FEB" w:rsidR="00E51567" w:rsidRDefault="00E51567" w:rsidP="00E51567">
      <w:pPr>
        <w:rPr>
          <w:rtl/>
          <w:lang w:eastAsia="he-IL"/>
        </w:rPr>
      </w:pPr>
      <w:bookmarkStart w:id="9430" w:name="_ETM_Q1_2937836"/>
      <w:bookmarkEnd w:id="9430"/>
      <w:r>
        <w:rPr>
          <w:rFonts w:hint="cs"/>
          <w:rtl/>
          <w:lang w:eastAsia="he-IL"/>
        </w:rPr>
        <w:t>ז</w:t>
      </w:r>
      <w:bookmarkStart w:id="9431" w:name="_ETM_Q1_2937909"/>
      <w:bookmarkEnd w:id="9431"/>
      <w:r>
        <w:rPr>
          <w:rFonts w:hint="cs"/>
          <w:rtl/>
          <w:lang w:eastAsia="he-IL"/>
        </w:rPr>
        <w:t xml:space="preserve">ה פשוט לא עובד ככה. אדוני, גם בעירייה </w:t>
      </w:r>
      <w:bookmarkStart w:id="9432" w:name="_ETM_Q1_2941558"/>
      <w:bookmarkEnd w:id="9432"/>
      <w:r>
        <w:rPr>
          <w:rFonts w:hint="cs"/>
          <w:rtl/>
          <w:lang w:eastAsia="he-IL"/>
        </w:rPr>
        <w:t xml:space="preserve">של אדוני זה </w:t>
      </w:r>
      <w:bookmarkStart w:id="9433" w:name="_ETM_Q1_2937673"/>
      <w:bookmarkEnd w:id="9433"/>
      <w:r>
        <w:rPr>
          <w:rFonts w:hint="cs"/>
          <w:rtl/>
          <w:lang w:eastAsia="he-IL"/>
        </w:rPr>
        <w:t xml:space="preserve">לא עובד ככה. </w:t>
      </w:r>
    </w:p>
    <w:p w14:paraId="11E0834E" w14:textId="6D19F4D1" w:rsidR="00E51567" w:rsidRDefault="00E51567" w:rsidP="00E51567">
      <w:pPr>
        <w:rPr>
          <w:rtl/>
          <w:lang w:eastAsia="he-IL"/>
        </w:rPr>
      </w:pPr>
      <w:bookmarkStart w:id="9434" w:name="_ETM_Q1_2941386"/>
      <w:bookmarkStart w:id="9435" w:name="_ETM_Q1_2941643"/>
      <w:bookmarkStart w:id="9436" w:name="_ETM_Q1_2942667"/>
      <w:bookmarkEnd w:id="9434"/>
      <w:bookmarkEnd w:id="9435"/>
      <w:bookmarkEnd w:id="9436"/>
    </w:p>
    <w:p w14:paraId="17D1D995" w14:textId="0866C297" w:rsidR="00E51567" w:rsidRDefault="00E51567" w:rsidP="00E51567">
      <w:pPr>
        <w:pStyle w:val="af9"/>
        <w:keepNext/>
        <w:rPr>
          <w:rtl/>
          <w:lang w:eastAsia="he-IL"/>
        </w:rPr>
      </w:pPr>
      <w:bookmarkStart w:id="9437" w:name="ET_guest_נתן_בביוף_788"/>
      <w:r w:rsidRPr="00E5156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51567">
        <w:rPr>
          <w:rStyle w:val="TagStyle"/>
          <w:rtl/>
        </w:rPr>
        <w:t xml:space="preserve"> &lt;&lt; אורח &gt;&gt;</w:t>
      </w:r>
      <w:r w:rsidR="007F3C72">
        <w:rPr>
          <w:rtl/>
          <w:lang w:eastAsia="he-IL"/>
        </w:rPr>
        <w:t xml:space="preserve"> </w:t>
      </w:r>
      <w:bookmarkEnd w:id="9437"/>
    </w:p>
    <w:p w14:paraId="1158834A" w14:textId="1A2A38DB" w:rsidR="00E51567" w:rsidRDefault="00E51567" w:rsidP="00E51567">
      <w:pPr>
        <w:pStyle w:val="KeepWithNext"/>
        <w:rPr>
          <w:rtl/>
          <w:lang w:eastAsia="he-IL"/>
        </w:rPr>
      </w:pPr>
    </w:p>
    <w:p w14:paraId="60D3EB92" w14:textId="105C139B" w:rsidR="00E51567" w:rsidRDefault="00E51567" w:rsidP="00E51567">
      <w:pPr>
        <w:rPr>
          <w:rtl/>
          <w:lang w:eastAsia="he-IL"/>
        </w:rPr>
      </w:pPr>
      <w:bookmarkStart w:id="9438" w:name="_ETM_Q1_2943319"/>
      <w:bookmarkStart w:id="9439" w:name="_ETM_Q1_2943386"/>
      <w:bookmarkEnd w:id="9438"/>
      <w:bookmarkEnd w:id="9439"/>
      <w:r>
        <w:rPr>
          <w:rFonts w:hint="cs"/>
          <w:rtl/>
          <w:lang w:eastAsia="he-IL"/>
        </w:rPr>
        <w:t xml:space="preserve">אלה רשויות </w:t>
      </w:r>
      <w:bookmarkStart w:id="9440" w:name="_ETM_Q1_2941283"/>
      <w:bookmarkEnd w:id="9440"/>
      <w:r>
        <w:rPr>
          <w:rFonts w:hint="cs"/>
          <w:rtl/>
          <w:lang w:eastAsia="he-IL"/>
        </w:rPr>
        <w:t>ציבוריות.</w:t>
      </w:r>
      <w:bookmarkStart w:id="9441" w:name="_ETM_Q1_2942139"/>
      <w:bookmarkEnd w:id="9441"/>
      <w:r>
        <w:rPr>
          <w:rFonts w:hint="cs"/>
          <w:rtl/>
          <w:lang w:eastAsia="he-IL"/>
        </w:rPr>
        <w:t xml:space="preserve"> הן עומדות תחת פיקוח, תחת ביקורת, תחת מבקר העירייה. </w:t>
      </w:r>
      <w:bookmarkStart w:id="9442" w:name="_ETM_Q1_2948627"/>
      <w:bookmarkEnd w:id="9442"/>
    </w:p>
    <w:p w14:paraId="44446193" w14:textId="0E60170D" w:rsidR="00E51567" w:rsidRDefault="00E51567" w:rsidP="00E51567">
      <w:pPr>
        <w:rPr>
          <w:rtl/>
          <w:lang w:eastAsia="he-IL"/>
        </w:rPr>
      </w:pPr>
      <w:bookmarkStart w:id="9443" w:name="_ETM_Q1_2948818"/>
      <w:bookmarkEnd w:id="9443"/>
    </w:p>
    <w:p w14:paraId="17610E9D" w14:textId="6C0CC4FE" w:rsidR="00E51567" w:rsidRDefault="00E51567" w:rsidP="00E51567">
      <w:pPr>
        <w:pStyle w:val="af6"/>
        <w:keepNext/>
        <w:rPr>
          <w:rtl/>
        </w:rPr>
      </w:pPr>
      <w:bookmarkStart w:id="9444" w:name="ET_yor_5771_789"/>
      <w:r w:rsidRPr="00E51567">
        <w:rPr>
          <w:rStyle w:val="TagStyle"/>
          <w:rtl/>
        </w:rPr>
        <w:t xml:space="preserve"> &lt;&lt; יור &gt;&gt; </w:t>
      </w:r>
      <w:r>
        <w:rPr>
          <w:rtl/>
        </w:rPr>
        <w:t xml:space="preserve">היו"ר איתן </w:t>
      </w:r>
      <w:proofErr w:type="spellStart"/>
      <w:r>
        <w:rPr>
          <w:rtl/>
        </w:rPr>
        <w:t>גינזבורג</w:t>
      </w:r>
      <w:proofErr w:type="spellEnd"/>
      <w:r>
        <w:rPr>
          <w:rtl/>
        </w:rPr>
        <w:t>:</w:t>
      </w:r>
      <w:r w:rsidRPr="00E51567">
        <w:rPr>
          <w:rStyle w:val="TagStyle"/>
          <w:rtl/>
        </w:rPr>
        <w:t xml:space="preserve"> &lt;&lt; יור &gt;&gt;</w:t>
      </w:r>
      <w:r w:rsidR="007F3C72">
        <w:rPr>
          <w:rtl/>
        </w:rPr>
        <w:t xml:space="preserve"> </w:t>
      </w:r>
      <w:bookmarkEnd w:id="9444"/>
    </w:p>
    <w:p w14:paraId="2B61AD79" w14:textId="38BDB5DA" w:rsidR="00E51567" w:rsidRDefault="00E51567" w:rsidP="00E51567">
      <w:pPr>
        <w:pStyle w:val="KeepWithNext"/>
        <w:rPr>
          <w:rtl/>
          <w:lang w:eastAsia="he-IL"/>
        </w:rPr>
      </w:pPr>
    </w:p>
    <w:p w14:paraId="60F6511F" w14:textId="7EA419E7" w:rsidR="00E51567" w:rsidRDefault="00E51567" w:rsidP="00E51567">
      <w:pPr>
        <w:rPr>
          <w:rtl/>
          <w:lang w:eastAsia="he-IL"/>
        </w:rPr>
      </w:pPr>
      <w:bookmarkStart w:id="9445" w:name="_ETM_Q1_2949980"/>
      <w:bookmarkStart w:id="9446" w:name="_ETM_Q1_2950045"/>
      <w:bookmarkEnd w:id="9445"/>
      <w:bookmarkEnd w:id="9446"/>
      <w:r>
        <w:rPr>
          <w:rFonts w:hint="cs"/>
          <w:rtl/>
          <w:lang w:eastAsia="he-IL"/>
        </w:rPr>
        <w:t>מ</w:t>
      </w:r>
      <w:bookmarkStart w:id="9447" w:name="_ETM_Q1_2945113"/>
      <w:bookmarkEnd w:id="9447"/>
      <w:r>
        <w:rPr>
          <w:rFonts w:hint="cs"/>
          <w:rtl/>
          <w:lang w:eastAsia="he-IL"/>
        </w:rPr>
        <w:t>ה ז</w:t>
      </w:r>
      <w:bookmarkStart w:id="9448" w:name="_ETM_Q1_2945364"/>
      <w:bookmarkEnd w:id="9448"/>
      <w:r>
        <w:rPr>
          <w:rFonts w:hint="cs"/>
          <w:rtl/>
          <w:lang w:eastAsia="he-IL"/>
        </w:rPr>
        <w:t xml:space="preserve">ה קשור? </w:t>
      </w:r>
      <w:bookmarkStart w:id="9449" w:name="_ETM_Q1_2946365"/>
      <w:bookmarkEnd w:id="9449"/>
    </w:p>
    <w:p w14:paraId="32A84DBE" w14:textId="7DBB3502" w:rsidR="00E51567" w:rsidRDefault="00E51567" w:rsidP="00E51567">
      <w:pPr>
        <w:rPr>
          <w:rtl/>
          <w:lang w:eastAsia="he-IL"/>
        </w:rPr>
      </w:pPr>
      <w:bookmarkStart w:id="9450" w:name="_ETM_Q1_2946545"/>
      <w:bookmarkEnd w:id="9450"/>
    </w:p>
    <w:p w14:paraId="11ED7668" w14:textId="0E7E1CD0" w:rsidR="00E51567" w:rsidRDefault="00E51567" w:rsidP="00E51567">
      <w:pPr>
        <w:pStyle w:val="af9"/>
        <w:keepNext/>
        <w:rPr>
          <w:rtl/>
          <w:lang w:eastAsia="he-IL"/>
        </w:rPr>
      </w:pPr>
      <w:bookmarkStart w:id="9451" w:name="ET_guest_נתן_בביוף_790"/>
      <w:r w:rsidRPr="00E5156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51567">
        <w:rPr>
          <w:rStyle w:val="TagStyle"/>
          <w:rtl/>
        </w:rPr>
        <w:t xml:space="preserve"> &lt;&lt; אורח &gt;&gt;</w:t>
      </w:r>
      <w:r w:rsidR="007F3C72">
        <w:rPr>
          <w:rtl/>
          <w:lang w:eastAsia="he-IL"/>
        </w:rPr>
        <w:t xml:space="preserve"> </w:t>
      </w:r>
      <w:bookmarkEnd w:id="9451"/>
    </w:p>
    <w:p w14:paraId="55670254" w14:textId="3C8C8CE4" w:rsidR="00E51567" w:rsidRDefault="00E51567" w:rsidP="00E51567">
      <w:pPr>
        <w:pStyle w:val="KeepWithNext"/>
        <w:rPr>
          <w:rtl/>
          <w:lang w:eastAsia="he-IL"/>
        </w:rPr>
      </w:pPr>
    </w:p>
    <w:p w14:paraId="7705C9E3" w14:textId="5DD41504" w:rsidR="00E51567" w:rsidRDefault="00E51567" w:rsidP="00E51567">
      <w:pPr>
        <w:rPr>
          <w:rtl/>
          <w:lang w:eastAsia="he-IL"/>
        </w:rPr>
      </w:pPr>
      <w:bookmarkStart w:id="9452" w:name="_ETM_Q1_2948072"/>
      <w:bookmarkEnd w:id="9452"/>
      <w:r>
        <w:rPr>
          <w:rFonts w:hint="cs"/>
          <w:rtl/>
          <w:lang w:eastAsia="he-IL"/>
        </w:rPr>
        <w:t>ז</w:t>
      </w:r>
      <w:bookmarkStart w:id="9453" w:name="_ETM_Q1_2948153"/>
      <w:bookmarkEnd w:id="9453"/>
      <w:r>
        <w:rPr>
          <w:rFonts w:hint="cs"/>
          <w:rtl/>
          <w:lang w:eastAsia="he-IL"/>
        </w:rPr>
        <w:t xml:space="preserve">ה לא יכול להיות. היא לא תקבע </w:t>
      </w:r>
      <w:bookmarkStart w:id="9454" w:name="_ETM_Q1_2951877"/>
      <w:bookmarkEnd w:id="9454"/>
      <w:r>
        <w:rPr>
          <w:rFonts w:hint="cs"/>
          <w:rtl/>
          <w:lang w:eastAsia="he-IL"/>
        </w:rPr>
        <w:t xml:space="preserve">מראש ללכת למסלול הרבה יותר קשה לה. </w:t>
      </w:r>
      <w:bookmarkStart w:id="9455" w:name="_ETM_Q1_2954898"/>
      <w:bookmarkEnd w:id="9455"/>
    </w:p>
    <w:p w14:paraId="613ED516" w14:textId="42819106" w:rsidR="00E51567" w:rsidRDefault="00E51567" w:rsidP="00E51567">
      <w:pPr>
        <w:rPr>
          <w:rtl/>
          <w:lang w:eastAsia="he-IL"/>
        </w:rPr>
      </w:pPr>
      <w:bookmarkStart w:id="9456" w:name="_ETM_Q1_2955052"/>
      <w:bookmarkEnd w:id="9456"/>
    </w:p>
    <w:p w14:paraId="7FA55975" w14:textId="5F2C94C2" w:rsidR="00E51567" w:rsidRDefault="00E51567" w:rsidP="00E51567">
      <w:pPr>
        <w:pStyle w:val="a4"/>
        <w:keepNext/>
        <w:rPr>
          <w:rtl/>
        </w:rPr>
      </w:pPr>
      <w:bookmarkStart w:id="9457" w:name="ET_speaker_תומר_רוזנר_791"/>
      <w:r w:rsidRPr="00E51567">
        <w:rPr>
          <w:rStyle w:val="TagStyle"/>
          <w:rtl/>
        </w:rPr>
        <w:t xml:space="preserve"> &lt;&lt; דובר &gt;&gt; </w:t>
      </w:r>
      <w:r>
        <w:rPr>
          <w:rtl/>
        </w:rPr>
        <w:t xml:space="preserve">תומר </w:t>
      </w:r>
      <w:proofErr w:type="spellStart"/>
      <w:r>
        <w:rPr>
          <w:rtl/>
        </w:rPr>
        <w:t>רוזנר</w:t>
      </w:r>
      <w:proofErr w:type="spellEnd"/>
      <w:r>
        <w:rPr>
          <w:rtl/>
        </w:rPr>
        <w:t>:</w:t>
      </w:r>
      <w:r w:rsidRPr="00E51567">
        <w:rPr>
          <w:rStyle w:val="TagStyle"/>
          <w:rtl/>
        </w:rPr>
        <w:t xml:space="preserve"> &lt;&lt; דובר &gt;&gt;</w:t>
      </w:r>
      <w:r w:rsidR="007F3C72">
        <w:rPr>
          <w:rtl/>
        </w:rPr>
        <w:t xml:space="preserve"> </w:t>
      </w:r>
      <w:bookmarkEnd w:id="9457"/>
    </w:p>
    <w:p w14:paraId="1E75BE8A" w14:textId="60CB54FB" w:rsidR="00E51567" w:rsidRDefault="00E51567" w:rsidP="00E51567">
      <w:pPr>
        <w:pStyle w:val="KeepWithNext"/>
        <w:rPr>
          <w:rtl/>
          <w:lang w:eastAsia="he-IL"/>
        </w:rPr>
      </w:pPr>
    </w:p>
    <w:p w14:paraId="73880F7A" w14:textId="07D04C1C" w:rsidR="00E51567" w:rsidRDefault="00E51567" w:rsidP="00E51567">
      <w:pPr>
        <w:rPr>
          <w:rtl/>
          <w:lang w:eastAsia="he-IL"/>
        </w:rPr>
      </w:pPr>
      <w:bookmarkStart w:id="9458" w:name="_ETM_Q1_2955996"/>
      <w:bookmarkStart w:id="9459" w:name="_ETM_Q1_2956064"/>
      <w:bookmarkStart w:id="9460" w:name="_ETM_Q1_2951163"/>
      <w:bookmarkEnd w:id="9458"/>
      <w:bookmarkEnd w:id="9459"/>
      <w:bookmarkEnd w:id="9460"/>
      <w:r>
        <w:rPr>
          <w:rFonts w:hint="cs"/>
          <w:rtl/>
          <w:lang w:eastAsia="he-IL"/>
        </w:rPr>
        <w:t>לא יותר קשה</w:t>
      </w:r>
      <w:bookmarkStart w:id="9461" w:name="_ETM_Q1_2953435"/>
      <w:bookmarkEnd w:id="9461"/>
      <w:r>
        <w:rPr>
          <w:rFonts w:hint="cs"/>
          <w:rtl/>
          <w:lang w:eastAsia="he-IL"/>
        </w:rPr>
        <w:t xml:space="preserve"> לה. יש רשויות מקומיות לא מעטות שבחרו </w:t>
      </w:r>
      <w:bookmarkStart w:id="9462" w:name="_ETM_Q1_2954973"/>
      <w:bookmarkEnd w:id="9462"/>
      <w:r>
        <w:rPr>
          <w:rFonts w:hint="cs"/>
          <w:rtl/>
          <w:lang w:eastAsia="he-IL"/>
        </w:rPr>
        <w:t>לעבוד בצורה</w:t>
      </w:r>
      <w:bookmarkStart w:id="9463" w:name="_ETM_Q1_2956455"/>
      <w:bookmarkEnd w:id="9463"/>
      <w:r>
        <w:rPr>
          <w:rFonts w:hint="cs"/>
          <w:rtl/>
          <w:lang w:eastAsia="he-IL"/>
        </w:rPr>
        <w:t xml:space="preserve"> הזאת - שזה בסדר, זה לגיטימי. יש רשויות שבחרו שהגבייה </w:t>
      </w:r>
      <w:bookmarkStart w:id="9464" w:name="_ETM_Q1_2963406"/>
      <w:bookmarkEnd w:id="9464"/>
      <w:r>
        <w:rPr>
          <w:rFonts w:hint="cs"/>
          <w:rtl/>
          <w:lang w:eastAsia="he-IL"/>
        </w:rPr>
        <w:t xml:space="preserve">שלהן נעשית באמצעות חברת עורכי דין, משרד עורכי דין או עורך </w:t>
      </w:r>
      <w:bookmarkStart w:id="9465" w:name="_ETM_Q1_2969425"/>
      <w:bookmarkEnd w:id="9465"/>
      <w:r>
        <w:rPr>
          <w:rFonts w:hint="cs"/>
          <w:rtl/>
          <w:lang w:eastAsia="he-IL"/>
        </w:rPr>
        <w:t xml:space="preserve">דין יחיד. </w:t>
      </w:r>
      <w:bookmarkStart w:id="9466" w:name="_ETM_Q1_2972353"/>
      <w:bookmarkEnd w:id="9466"/>
      <w:r>
        <w:rPr>
          <w:rFonts w:hint="cs"/>
          <w:rtl/>
          <w:lang w:eastAsia="he-IL"/>
        </w:rPr>
        <w:t xml:space="preserve">התקשרות שהיא עשתה עם </w:t>
      </w:r>
      <w:bookmarkStart w:id="9467" w:name="_ETM_Q1_2967883"/>
      <w:bookmarkEnd w:id="9467"/>
      <w:r>
        <w:rPr>
          <w:rFonts w:hint="cs"/>
          <w:rtl/>
          <w:lang w:eastAsia="he-IL"/>
        </w:rPr>
        <w:t>משרד עורכי דין</w:t>
      </w:r>
      <w:bookmarkStart w:id="9468" w:name="_ETM_Q1_2972310"/>
      <w:bookmarkEnd w:id="9468"/>
      <w:r>
        <w:rPr>
          <w:rFonts w:hint="cs"/>
          <w:rtl/>
          <w:lang w:eastAsia="he-IL"/>
        </w:rPr>
        <w:t xml:space="preserve"> כזה או אחר, או עם עורך דין ח</w:t>
      </w:r>
      <w:bookmarkStart w:id="9469" w:name="_ETM_Q1_2971443"/>
      <w:bookmarkEnd w:id="9469"/>
      <w:r>
        <w:rPr>
          <w:rFonts w:hint="cs"/>
          <w:rtl/>
          <w:lang w:eastAsia="he-IL"/>
        </w:rPr>
        <w:t xml:space="preserve">יצוני. </w:t>
      </w:r>
      <w:bookmarkStart w:id="9470" w:name="_ETM_Q1_2968863"/>
      <w:bookmarkEnd w:id="9470"/>
      <w:r>
        <w:rPr>
          <w:rFonts w:hint="cs"/>
          <w:rtl/>
          <w:lang w:eastAsia="he-IL"/>
        </w:rPr>
        <w:t>אין לה חברת גבייה</w:t>
      </w:r>
      <w:bookmarkStart w:id="9471" w:name="_ETM_Q1_2974123"/>
      <w:bookmarkEnd w:id="9471"/>
      <w:r>
        <w:rPr>
          <w:rFonts w:hint="cs"/>
          <w:rtl/>
          <w:lang w:eastAsia="he-IL"/>
        </w:rPr>
        <w:t xml:space="preserve">. או שהיא </w:t>
      </w:r>
      <w:bookmarkStart w:id="9472" w:name="_ETM_Q1_2978554"/>
      <w:bookmarkEnd w:id="9472"/>
      <w:r>
        <w:rPr>
          <w:rFonts w:hint="cs"/>
          <w:rtl/>
          <w:lang w:eastAsia="he-IL"/>
        </w:rPr>
        <w:t>לא משתמשת בחברת גבייה או שהיא לא</w:t>
      </w:r>
      <w:bookmarkStart w:id="9473" w:name="_ETM_Q1_2976083"/>
      <w:bookmarkEnd w:id="9473"/>
      <w:r>
        <w:rPr>
          <w:rFonts w:hint="cs"/>
          <w:rtl/>
          <w:lang w:eastAsia="he-IL"/>
        </w:rPr>
        <w:t xml:space="preserve"> מפעילה את חברת</w:t>
      </w:r>
      <w:bookmarkStart w:id="9474" w:name="_ETM_Q1_2980460"/>
      <w:bookmarkEnd w:id="9474"/>
      <w:r>
        <w:rPr>
          <w:rFonts w:hint="cs"/>
          <w:rtl/>
          <w:lang w:eastAsia="he-IL"/>
        </w:rPr>
        <w:t xml:space="preserve"> הגבייה. או שהיא מאפשרת לעורך הדין להיות חברת הגבייה שלה.</w:t>
      </w:r>
      <w:bookmarkStart w:id="9475" w:name="_ETM_Q1_2985081"/>
      <w:bookmarkEnd w:id="9475"/>
      <w:r>
        <w:rPr>
          <w:rFonts w:hint="cs"/>
          <w:rtl/>
          <w:lang w:eastAsia="he-IL"/>
        </w:rPr>
        <w:t xml:space="preserve"> </w:t>
      </w:r>
      <w:bookmarkStart w:id="9476" w:name="_ETM_Q1_2985245"/>
      <w:bookmarkStart w:id="9477" w:name="_ETM_Q1_2979444"/>
      <w:bookmarkEnd w:id="9476"/>
      <w:bookmarkEnd w:id="9477"/>
    </w:p>
    <w:p w14:paraId="720659FC" w14:textId="78B71ED1" w:rsidR="00D30DB5" w:rsidRDefault="00D30DB5" w:rsidP="00E51567">
      <w:pPr>
        <w:rPr>
          <w:rStyle w:val="TagStyle"/>
          <w:rFonts w:ascii="David" w:hAnsi="David"/>
          <w:u w:val="single"/>
          <w:rtl/>
          <w:lang w:eastAsia="he-IL"/>
        </w:rPr>
      </w:pPr>
      <w:bookmarkStart w:id="9478" w:name="_ETM_Q1_2979661"/>
      <w:bookmarkStart w:id="9479" w:name="_ETM_Q1_2985530"/>
      <w:bookmarkStart w:id="9480" w:name="_ETM_Q1_2981010"/>
      <w:bookmarkStart w:id="9481" w:name="_ETM_Q1_2978206"/>
      <w:bookmarkEnd w:id="9478"/>
      <w:bookmarkEnd w:id="9479"/>
      <w:bookmarkEnd w:id="9480"/>
      <w:bookmarkEnd w:id="9481"/>
    </w:p>
    <w:p w14:paraId="242624F3" w14:textId="423DFDFC" w:rsidR="00D30DB5" w:rsidRDefault="00D30DB5" w:rsidP="00D30DB5">
      <w:pPr>
        <w:pStyle w:val="af6"/>
        <w:keepNext/>
        <w:rPr>
          <w:rtl/>
        </w:rPr>
      </w:pPr>
      <w:bookmarkStart w:id="9482" w:name="ET_yor_5771_794"/>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482"/>
    </w:p>
    <w:p w14:paraId="7B39FB23" w14:textId="471116C5" w:rsidR="00D30DB5" w:rsidRDefault="00D30DB5" w:rsidP="00D30DB5">
      <w:pPr>
        <w:pStyle w:val="KeepWithNext"/>
        <w:rPr>
          <w:rtl/>
          <w:lang w:eastAsia="he-IL"/>
        </w:rPr>
      </w:pPr>
    </w:p>
    <w:p w14:paraId="75A35E60" w14:textId="62AA3668" w:rsidR="00D30DB5" w:rsidRPr="00D30DB5" w:rsidRDefault="00D30DB5" w:rsidP="00D30DB5">
      <w:pPr>
        <w:rPr>
          <w:rtl/>
          <w:lang w:eastAsia="he-IL"/>
        </w:rPr>
      </w:pPr>
      <w:bookmarkStart w:id="9483" w:name="_ETM_Q1_2978850"/>
      <w:bookmarkStart w:id="9484" w:name="_ETM_Q1_2978924"/>
      <w:bookmarkEnd w:id="9483"/>
      <w:bookmarkEnd w:id="9484"/>
      <w:r>
        <w:rPr>
          <w:rFonts w:hint="cs"/>
          <w:rtl/>
          <w:lang w:eastAsia="he-IL"/>
        </w:rPr>
        <w:t xml:space="preserve">או שהיא מפעילה במקרים קיצוניים. </w:t>
      </w:r>
    </w:p>
    <w:p w14:paraId="7C31F78A" w14:textId="09B73057" w:rsidR="00E51567" w:rsidRDefault="00E51567" w:rsidP="00E51567">
      <w:pPr>
        <w:pStyle w:val="af9"/>
        <w:keepNext/>
        <w:rPr>
          <w:rtl/>
          <w:lang w:eastAsia="he-IL"/>
        </w:rPr>
      </w:pPr>
      <w:bookmarkStart w:id="9485" w:name="ET_guest_נתן_בביוף_792"/>
      <w:r w:rsidRPr="00E5156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51567">
        <w:rPr>
          <w:rStyle w:val="TagStyle"/>
          <w:rtl/>
        </w:rPr>
        <w:t xml:space="preserve"> &lt;&lt; אורח &gt;&gt;</w:t>
      </w:r>
      <w:r w:rsidR="007F3C72">
        <w:rPr>
          <w:rtl/>
          <w:lang w:eastAsia="he-IL"/>
        </w:rPr>
        <w:t xml:space="preserve"> </w:t>
      </w:r>
      <w:bookmarkEnd w:id="9485"/>
    </w:p>
    <w:p w14:paraId="550F3EB5" w14:textId="637C0467" w:rsidR="00E51567" w:rsidRDefault="00E51567" w:rsidP="00E51567">
      <w:pPr>
        <w:pStyle w:val="KeepWithNext"/>
        <w:rPr>
          <w:rtl/>
          <w:lang w:eastAsia="he-IL"/>
        </w:rPr>
      </w:pPr>
    </w:p>
    <w:p w14:paraId="27C1BF5B" w14:textId="62C5A859" w:rsidR="00E51567" w:rsidRDefault="00E51567" w:rsidP="00E51567">
      <w:pPr>
        <w:rPr>
          <w:rtl/>
          <w:lang w:eastAsia="he-IL"/>
        </w:rPr>
      </w:pPr>
      <w:bookmarkStart w:id="9486" w:name="_ETM_Q1_2982565"/>
      <w:bookmarkStart w:id="9487" w:name="_ETM_Q1_2982635"/>
      <w:bookmarkEnd w:id="9486"/>
      <w:bookmarkEnd w:id="9487"/>
      <w:r>
        <w:rPr>
          <w:rFonts w:hint="cs"/>
          <w:rtl/>
          <w:lang w:eastAsia="he-IL"/>
        </w:rPr>
        <w:t xml:space="preserve">אנחנו לא רושמים בסעיפים האלה שזה רק אם היא התחילה </w:t>
      </w:r>
      <w:bookmarkStart w:id="9488" w:name="_ETM_Q1_2987076"/>
      <w:bookmarkEnd w:id="9488"/>
      <w:r>
        <w:rPr>
          <w:rFonts w:hint="cs"/>
          <w:rtl/>
          <w:lang w:eastAsia="he-IL"/>
        </w:rPr>
        <w:t>במסלול</w:t>
      </w:r>
      <w:bookmarkStart w:id="9489" w:name="_ETM_Q1_2983744"/>
      <w:bookmarkStart w:id="9490" w:name="_ETM_Q1_2980403"/>
      <w:bookmarkStart w:id="9491" w:name="_ETM_Q1_2976243"/>
      <w:bookmarkEnd w:id="9489"/>
      <w:bookmarkEnd w:id="9490"/>
      <w:bookmarkEnd w:id="9491"/>
      <w:r w:rsidR="00D30DB5">
        <w:rPr>
          <w:rFonts w:hint="cs"/>
          <w:rtl/>
          <w:lang w:eastAsia="he-IL"/>
        </w:rPr>
        <w:t xml:space="preserve"> האזרחי. </w:t>
      </w:r>
    </w:p>
    <w:p w14:paraId="0C609D47" w14:textId="77777777" w:rsidR="00335D8E" w:rsidRDefault="00335D8E" w:rsidP="00E51567">
      <w:pPr>
        <w:rPr>
          <w:rtl/>
          <w:lang w:eastAsia="he-IL"/>
        </w:rPr>
      </w:pPr>
    </w:p>
    <w:p w14:paraId="09553E8A" w14:textId="264CDDB8" w:rsidR="00D30DB5" w:rsidRDefault="00D30DB5" w:rsidP="00374F52">
      <w:pPr>
        <w:rPr>
          <w:rStyle w:val="TagStyle"/>
          <w:rFonts w:ascii="David" w:hAnsi="David"/>
          <w:u w:val="single"/>
          <w:rtl/>
          <w:lang w:eastAsia="he-IL"/>
        </w:rPr>
      </w:pPr>
      <w:bookmarkStart w:id="9492" w:name="_ETM_Q1_2988005"/>
      <w:bookmarkStart w:id="9493" w:name="_ETM_Q1_2988217"/>
      <w:bookmarkStart w:id="9494" w:name="_ETM_Q1_2922749"/>
      <w:bookmarkEnd w:id="9492"/>
      <w:bookmarkEnd w:id="9493"/>
      <w:bookmarkEnd w:id="9494"/>
    </w:p>
    <w:p w14:paraId="6DE2AE6A" w14:textId="72580BD8" w:rsidR="00D30DB5" w:rsidRDefault="00D30DB5" w:rsidP="00D30DB5">
      <w:pPr>
        <w:pStyle w:val="a4"/>
        <w:keepNext/>
        <w:rPr>
          <w:rtl/>
        </w:rPr>
      </w:pPr>
      <w:bookmarkStart w:id="9495" w:name="ET_speaker_תומר_רוזנר_796"/>
      <w:r w:rsidRPr="00D30DB5">
        <w:rPr>
          <w:rStyle w:val="TagStyle"/>
          <w:rtl/>
        </w:rPr>
        <w:t xml:space="preserve"> &lt;&lt; דובר &gt;&gt; </w:t>
      </w:r>
      <w:r>
        <w:rPr>
          <w:rtl/>
        </w:rPr>
        <w:t xml:space="preserve">תומר </w:t>
      </w:r>
      <w:proofErr w:type="spellStart"/>
      <w:r>
        <w:rPr>
          <w:rtl/>
        </w:rPr>
        <w:t>רוזנר</w:t>
      </w:r>
      <w:proofErr w:type="spellEnd"/>
      <w:r>
        <w:rPr>
          <w:rtl/>
        </w:rPr>
        <w:t>:</w:t>
      </w:r>
      <w:r w:rsidRPr="00D30DB5">
        <w:rPr>
          <w:rStyle w:val="TagStyle"/>
          <w:rtl/>
        </w:rPr>
        <w:t xml:space="preserve"> &lt;&lt; דובר &gt;&gt;</w:t>
      </w:r>
      <w:r w:rsidR="007F3C72">
        <w:rPr>
          <w:rtl/>
        </w:rPr>
        <w:t xml:space="preserve"> </w:t>
      </w:r>
      <w:bookmarkEnd w:id="9495"/>
    </w:p>
    <w:p w14:paraId="451BF4C3" w14:textId="359A64BA" w:rsidR="00D30DB5" w:rsidRDefault="00D30DB5" w:rsidP="00D30DB5">
      <w:pPr>
        <w:pStyle w:val="KeepWithNext"/>
        <w:rPr>
          <w:rtl/>
          <w:lang w:eastAsia="he-IL"/>
        </w:rPr>
      </w:pPr>
    </w:p>
    <w:p w14:paraId="7F1714AD" w14:textId="2CF44E75" w:rsidR="00D30DB5" w:rsidRDefault="00D30DB5" w:rsidP="00D30DB5">
      <w:pPr>
        <w:rPr>
          <w:rtl/>
          <w:lang w:eastAsia="he-IL"/>
        </w:rPr>
      </w:pPr>
      <w:bookmarkStart w:id="9496" w:name="_ETM_Q1_2987352"/>
      <w:bookmarkStart w:id="9497" w:name="_ETM_Q1_2987412"/>
      <w:bookmarkEnd w:id="9496"/>
      <w:bookmarkEnd w:id="9497"/>
      <w:r>
        <w:rPr>
          <w:rFonts w:hint="cs"/>
          <w:rtl/>
          <w:lang w:eastAsia="he-IL"/>
        </w:rPr>
        <w:t xml:space="preserve">אבל זה מה שאתה אומר. זה מה </w:t>
      </w:r>
      <w:bookmarkStart w:id="9498" w:name="_ETM_Q1_2989657"/>
      <w:bookmarkEnd w:id="9498"/>
      <w:r>
        <w:rPr>
          <w:rFonts w:hint="cs"/>
          <w:rtl/>
          <w:lang w:eastAsia="he-IL"/>
        </w:rPr>
        <w:t>שאמר יושב ראש הוועדה: א</w:t>
      </w:r>
      <w:bookmarkStart w:id="9499" w:name="_ETM_Q1_2986602"/>
      <w:bookmarkEnd w:id="9499"/>
      <w:r>
        <w:rPr>
          <w:rFonts w:hint="cs"/>
          <w:rtl/>
          <w:lang w:eastAsia="he-IL"/>
        </w:rPr>
        <w:t xml:space="preserve">תה אומר דבר והיפוכו. </w:t>
      </w:r>
      <w:bookmarkStart w:id="9500" w:name="_ETM_Q1_2989538"/>
      <w:bookmarkEnd w:id="9500"/>
    </w:p>
    <w:p w14:paraId="4BE9E39B" w14:textId="66CD7CE9" w:rsidR="00D30DB5" w:rsidRDefault="00D30DB5" w:rsidP="00D30DB5">
      <w:pPr>
        <w:rPr>
          <w:rtl/>
          <w:lang w:eastAsia="he-IL"/>
        </w:rPr>
      </w:pPr>
      <w:bookmarkStart w:id="9501" w:name="_ETM_Q1_2989708"/>
      <w:bookmarkEnd w:id="9501"/>
    </w:p>
    <w:p w14:paraId="743DDB0C" w14:textId="3214C9D2" w:rsidR="00D30DB5" w:rsidRDefault="00D30DB5" w:rsidP="00D30DB5">
      <w:pPr>
        <w:pStyle w:val="af9"/>
        <w:keepNext/>
        <w:rPr>
          <w:rtl/>
          <w:lang w:eastAsia="he-IL"/>
        </w:rPr>
      </w:pPr>
      <w:bookmarkStart w:id="9502" w:name="ET_guest_תומר_ביטון_797"/>
      <w:r w:rsidRPr="00D30DB5">
        <w:rPr>
          <w:rStyle w:val="TagStyle"/>
          <w:rtl/>
        </w:rPr>
        <w:t xml:space="preserve"> &lt;&lt; אורח &gt;&gt; </w:t>
      </w:r>
      <w:r>
        <w:rPr>
          <w:rtl/>
          <w:lang w:eastAsia="he-IL"/>
        </w:rPr>
        <w:t>תומר ביטון:</w:t>
      </w:r>
      <w:r w:rsidRPr="00D30DB5">
        <w:rPr>
          <w:rStyle w:val="TagStyle"/>
          <w:rtl/>
        </w:rPr>
        <w:t xml:space="preserve"> &lt;&lt; אורח &gt;&gt;</w:t>
      </w:r>
      <w:r w:rsidR="007F3C72">
        <w:rPr>
          <w:rtl/>
          <w:lang w:eastAsia="he-IL"/>
        </w:rPr>
        <w:t xml:space="preserve"> </w:t>
      </w:r>
      <w:bookmarkEnd w:id="9502"/>
    </w:p>
    <w:p w14:paraId="3C9C6B4C" w14:textId="5BA12B29" w:rsidR="00D30DB5" w:rsidRDefault="00D30DB5" w:rsidP="00D30DB5">
      <w:pPr>
        <w:pStyle w:val="KeepWithNext"/>
        <w:rPr>
          <w:rtl/>
          <w:lang w:eastAsia="he-IL"/>
        </w:rPr>
      </w:pPr>
    </w:p>
    <w:p w14:paraId="5101BA5B" w14:textId="15504450" w:rsidR="00D30DB5" w:rsidRDefault="00D30DB5" w:rsidP="00D30DB5">
      <w:pPr>
        <w:rPr>
          <w:rtl/>
          <w:lang w:eastAsia="he-IL"/>
        </w:rPr>
      </w:pPr>
      <w:bookmarkStart w:id="9503" w:name="_ETM_Q1_2990749"/>
      <w:bookmarkStart w:id="9504" w:name="_ETM_Q1_2990816"/>
      <w:bookmarkEnd w:id="9503"/>
      <w:bookmarkEnd w:id="9504"/>
      <w:r>
        <w:rPr>
          <w:rFonts w:hint="cs"/>
          <w:rtl/>
          <w:lang w:eastAsia="he-IL"/>
        </w:rPr>
        <w:t>אז תרשמו</w:t>
      </w:r>
      <w:bookmarkStart w:id="9505" w:name="_ETM_Q1_2991577"/>
      <w:bookmarkEnd w:id="9505"/>
      <w:r>
        <w:rPr>
          <w:rFonts w:hint="cs"/>
          <w:rtl/>
          <w:lang w:eastAsia="he-IL"/>
        </w:rPr>
        <w:t xml:space="preserve"> שרק אם הם </w:t>
      </w:r>
      <w:bookmarkStart w:id="9506" w:name="_ETM_Q1_2988703"/>
      <w:bookmarkEnd w:id="9506"/>
      <w:r>
        <w:rPr>
          <w:rFonts w:hint="cs"/>
          <w:rtl/>
          <w:lang w:eastAsia="he-IL"/>
        </w:rPr>
        <w:t xml:space="preserve">התחילו. </w:t>
      </w:r>
      <w:bookmarkStart w:id="9507" w:name="_ETM_Q1_2991730"/>
      <w:bookmarkEnd w:id="9507"/>
    </w:p>
    <w:p w14:paraId="40C72858" w14:textId="33638E4A" w:rsidR="00D30DB5" w:rsidRDefault="00D30DB5" w:rsidP="00D30DB5">
      <w:pPr>
        <w:rPr>
          <w:rtl/>
          <w:lang w:eastAsia="he-IL"/>
        </w:rPr>
      </w:pPr>
      <w:bookmarkStart w:id="9508" w:name="_ETM_Q1_2991895"/>
      <w:bookmarkEnd w:id="9508"/>
    </w:p>
    <w:p w14:paraId="0D5669F4" w14:textId="311F7260" w:rsidR="00D30DB5" w:rsidRDefault="00D30DB5" w:rsidP="00D30DB5">
      <w:pPr>
        <w:pStyle w:val="af9"/>
        <w:keepNext/>
        <w:rPr>
          <w:rtl/>
          <w:lang w:eastAsia="he-IL"/>
        </w:rPr>
      </w:pPr>
      <w:bookmarkStart w:id="9509" w:name="ET_guest_נתן_בביוף_798"/>
      <w:r w:rsidRPr="00D30D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30DB5">
        <w:rPr>
          <w:rStyle w:val="TagStyle"/>
          <w:rtl/>
        </w:rPr>
        <w:t xml:space="preserve"> &lt;&lt; אורח &gt;&gt;</w:t>
      </w:r>
      <w:r w:rsidR="007F3C72">
        <w:rPr>
          <w:rtl/>
          <w:lang w:eastAsia="he-IL"/>
        </w:rPr>
        <w:t xml:space="preserve"> </w:t>
      </w:r>
      <w:bookmarkEnd w:id="9509"/>
    </w:p>
    <w:p w14:paraId="4AF957EA" w14:textId="65472D9F" w:rsidR="00D30DB5" w:rsidRDefault="00D30DB5" w:rsidP="00D30DB5">
      <w:pPr>
        <w:pStyle w:val="KeepWithNext"/>
        <w:rPr>
          <w:rtl/>
          <w:lang w:eastAsia="he-IL"/>
        </w:rPr>
      </w:pPr>
    </w:p>
    <w:p w14:paraId="76AE07DF" w14:textId="1B952F4F" w:rsidR="00D30DB5" w:rsidRDefault="00D30DB5" w:rsidP="00D30DB5">
      <w:pPr>
        <w:rPr>
          <w:rtl/>
          <w:lang w:eastAsia="he-IL"/>
        </w:rPr>
      </w:pPr>
      <w:bookmarkStart w:id="9510" w:name="_ETM_Q1_2993655"/>
      <w:bookmarkStart w:id="9511" w:name="_ETM_Q1_2993710"/>
      <w:bookmarkEnd w:id="9510"/>
      <w:bookmarkEnd w:id="9511"/>
      <w:r>
        <w:rPr>
          <w:rFonts w:hint="cs"/>
          <w:rtl/>
          <w:lang w:eastAsia="he-IL"/>
        </w:rPr>
        <w:t xml:space="preserve">גם אם עוברים ממסלול </w:t>
      </w:r>
      <w:bookmarkStart w:id="9512" w:name="_ETM_Q1_2995253"/>
      <w:bookmarkEnd w:id="9512"/>
      <w:r>
        <w:rPr>
          <w:rFonts w:hint="cs"/>
          <w:rtl/>
          <w:lang w:eastAsia="he-IL"/>
        </w:rPr>
        <w:t xml:space="preserve">גבייה </w:t>
      </w:r>
      <w:proofErr w:type="spellStart"/>
      <w:r>
        <w:rPr>
          <w:rFonts w:hint="cs"/>
          <w:rtl/>
          <w:lang w:eastAsia="he-IL"/>
        </w:rPr>
        <w:t>מינהלי</w:t>
      </w:r>
      <w:proofErr w:type="spellEnd"/>
      <w:r>
        <w:rPr>
          <w:rFonts w:hint="cs"/>
          <w:rtl/>
          <w:lang w:eastAsia="he-IL"/>
        </w:rPr>
        <w:t xml:space="preserve"> של שנים ל</w:t>
      </w:r>
      <w:bookmarkStart w:id="9513" w:name="_ETM_Q1_2993073"/>
      <w:bookmarkEnd w:id="9513"/>
      <w:r>
        <w:rPr>
          <w:rFonts w:hint="cs"/>
          <w:rtl/>
          <w:lang w:eastAsia="he-IL"/>
        </w:rPr>
        <w:t>מסלול גבייה אזרחי - עדיין</w:t>
      </w:r>
      <w:bookmarkStart w:id="9514" w:name="_ETM_Q1_2996964"/>
      <w:bookmarkEnd w:id="9514"/>
      <w:r>
        <w:rPr>
          <w:rFonts w:hint="cs"/>
          <w:rtl/>
          <w:lang w:eastAsia="he-IL"/>
        </w:rPr>
        <w:t xml:space="preserve"> יש </w:t>
      </w:r>
      <w:bookmarkStart w:id="9515" w:name="_ETM_Q1_2993485"/>
      <w:bookmarkEnd w:id="9515"/>
      <w:r>
        <w:rPr>
          <w:rFonts w:hint="cs"/>
          <w:rtl/>
          <w:lang w:eastAsia="he-IL"/>
        </w:rPr>
        <w:t xml:space="preserve">עליהם את המגבלות האלה. </w:t>
      </w:r>
    </w:p>
    <w:p w14:paraId="2EAE8CC7" w14:textId="795B7DA4" w:rsidR="00D30DB5" w:rsidRDefault="00D30DB5" w:rsidP="00D30DB5">
      <w:pPr>
        <w:rPr>
          <w:rtl/>
          <w:lang w:eastAsia="he-IL"/>
        </w:rPr>
      </w:pPr>
      <w:bookmarkStart w:id="9516" w:name="_ETM_Q1_2998957"/>
      <w:bookmarkStart w:id="9517" w:name="_ETM_Q1_2999357"/>
      <w:bookmarkEnd w:id="9516"/>
      <w:bookmarkEnd w:id="9517"/>
    </w:p>
    <w:p w14:paraId="45EFE421" w14:textId="54907A82" w:rsidR="00D30DB5" w:rsidRDefault="00D30DB5" w:rsidP="00D30DB5">
      <w:pPr>
        <w:pStyle w:val="af6"/>
        <w:keepNext/>
        <w:rPr>
          <w:rtl/>
        </w:rPr>
      </w:pPr>
      <w:bookmarkStart w:id="9518" w:name="ET_yor_5771_799"/>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518"/>
    </w:p>
    <w:p w14:paraId="2E2DA637" w14:textId="77777777" w:rsidR="00D30DB5" w:rsidRDefault="00D30DB5" w:rsidP="00D30DB5">
      <w:pPr>
        <w:pStyle w:val="KeepWithNext"/>
        <w:rPr>
          <w:rtl/>
          <w:lang w:eastAsia="he-IL"/>
        </w:rPr>
      </w:pPr>
    </w:p>
    <w:p w14:paraId="42B5002E" w14:textId="7D8FF61F" w:rsidR="00D30DB5" w:rsidRDefault="00D30DB5" w:rsidP="00D30DB5">
      <w:pPr>
        <w:rPr>
          <w:rtl/>
          <w:lang w:eastAsia="he-IL"/>
        </w:rPr>
      </w:pPr>
      <w:bookmarkStart w:id="9519" w:name="_ETM_Q1_3000102"/>
      <w:bookmarkStart w:id="9520" w:name="_ETM_Q1_3000137"/>
      <w:bookmarkEnd w:id="9519"/>
      <w:bookmarkEnd w:id="9520"/>
      <w:r>
        <w:rPr>
          <w:rFonts w:hint="cs"/>
          <w:rtl/>
          <w:lang w:eastAsia="he-IL"/>
        </w:rPr>
        <w:t>ומה קורה אם</w:t>
      </w:r>
      <w:bookmarkStart w:id="9521" w:name="_ETM_Q1_2998408"/>
      <w:bookmarkEnd w:id="9521"/>
      <w:r>
        <w:rPr>
          <w:rFonts w:hint="cs"/>
          <w:rtl/>
          <w:lang w:eastAsia="he-IL"/>
        </w:rPr>
        <w:t xml:space="preserve"> מתחילים באזרחי? על זה אתה </w:t>
      </w:r>
      <w:bookmarkStart w:id="9522" w:name="_ETM_Q1_2998065"/>
      <w:bookmarkEnd w:id="9522"/>
      <w:r>
        <w:rPr>
          <w:rFonts w:hint="cs"/>
          <w:rtl/>
          <w:lang w:eastAsia="he-IL"/>
        </w:rPr>
        <w:t xml:space="preserve">לא עונה. אתה </w:t>
      </w:r>
      <w:bookmarkStart w:id="9523" w:name="_ETM_Q1_2998695"/>
      <w:bookmarkEnd w:id="9523"/>
      <w:r>
        <w:rPr>
          <w:rFonts w:hint="cs"/>
          <w:rtl/>
          <w:lang w:eastAsia="he-IL"/>
        </w:rPr>
        <w:t>עונה - למה שיעשו את זה? אבל אנחנו אומרים</w:t>
      </w:r>
      <w:bookmarkStart w:id="9524" w:name="_ETM_Q1_3002099"/>
      <w:bookmarkEnd w:id="9524"/>
      <w:r>
        <w:rPr>
          <w:rFonts w:hint="cs"/>
          <w:rtl/>
          <w:lang w:eastAsia="he-IL"/>
        </w:rPr>
        <w:t xml:space="preserve"> לך, עובדה שזה קורה. </w:t>
      </w:r>
      <w:bookmarkStart w:id="9525" w:name="_ETM_Q1_3002293"/>
      <w:bookmarkEnd w:id="9525"/>
      <w:r>
        <w:rPr>
          <w:rFonts w:hint="cs"/>
          <w:rtl/>
          <w:lang w:eastAsia="he-IL"/>
        </w:rPr>
        <w:t xml:space="preserve">מתחילים עם </w:t>
      </w:r>
      <w:bookmarkStart w:id="9526" w:name="_ETM_Q1_3005942"/>
      <w:bookmarkEnd w:id="9526"/>
      <w:r>
        <w:rPr>
          <w:rFonts w:hint="cs"/>
          <w:rtl/>
          <w:lang w:eastAsia="he-IL"/>
        </w:rPr>
        <w:t xml:space="preserve">אזרחי; מה עושים אז? </w:t>
      </w:r>
      <w:bookmarkStart w:id="9527" w:name="_ETM_Q1_3009233"/>
      <w:bookmarkEnd w:id="9527"/>
    </w:p>
    <w:p w14:paraId="18AD4FEC" w14:textId="4BDFBE84" w:rsidR="00D30DB5" w:rsidRDefault="00D30DB5" w:rsidP="00D30DB5">
      <w:pPr>
        <w:rPr>
          <w:rtl/>
          <w:lang w:eastAsia="he-IL"/>
        </w:rPr>
      </w:pPr>
      <w:bookmarkStart w:id="9528" w:name="_ETM_Q1_3009455"/>
      <w:bookmarkStart w:id="9529" w:name="_ETM_Q1_3004853"/>
      <w:bookmarkEnd w:id="9528"/>
      <w:bookmarkEnd w:id="9529"/>
    </w:p>
    <w:p w14:paraId="619CA71E" w14:textId="576CAEAB" w:rsidR="00D30DB5" w:rsidRDefault="00D30DB5" w:rsidP="00D30DB5">
      <w:pPr>
        <w:pStyle w:val="af9"/>
        <w:keepNext/>
        <w:rPr>
          <w:rtl/>
          <w:lang w:eastAsia="he-IL"/>
        </w:rPr>
      </w:pPr>
      <w:bookmarkStart w:id="9530" w:name="ET_guest_ליאור_שפירא_800"/>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530"/>
    </w:p>
    <w:p w14:paraId="2E4AE9AB" w14:textId="6AA2B740" w:rsidR="00D30DB5" w:rsidRDefault="00D30DB5" w:rsidP="00D30DB5">
      <w:pPr>
        <w:pStyle w:val="KeepWithNext"/>
        <w:rPr>
          <w:rtl/>
          <w:lang w:eastAsia="he-IL"/>
        </w:rPr>
      </w:pPr>
    </w:p>
    <w:p w14:paraId="7F5CF66D" w14:textId="535EB141" w:rsidR="00D30DB5" w:rsidRDefault="00D30DB5" w:rsidP="00D30DB5">
      <w:pPr>
        <w:rPr>
          <w:rtl/>
          <w:lang w:eastAsia="he-IL"/>
        </w:rPr>
      </w:pPr>
      <w:bookmarkStart w:id="9531" w:name="_ETM_Q1_3006258"/>
      <w:bookmarkStart w:id="9532" w:name="_ETM_Q1_3006327"/>
      <w:bookmarkEnd w:id="9531"/>
      <w:bookmarkEnd w:id="9532"/>
      <w:r>
        <w:rPr>
          <w:rFonts w:hint="cs"/>
          <w:rtl/>
          <w:lang w:eastAsia="he-IL"/>
        </w:rPr>
        <w:t>אדוני, בפועל זה לא קורה</w:t>
      </w:r>
      <w:bookmarkStart w:id="9533" w:name="_ETM_Q1_3008434"/>
      <w:bookmarkEnd w:id="9533"/>
      <w:r>
        <w:rPr>
          <w:rFonts w:hint="cs"/>
          <w:rtl/>
          <w:lang w:eastAsia="he-IL"/>
        </w:rPr>
        <w:t xml:space="preserve">. זה פשוט לא קורה בפועל. </w:t>
      </w:r>
    </w:p>
    <w:p w14:paraId="2B0BA89D" w14:textId="795047FA" w:rsidR="00D30DB5" w:rsidRDefault="00D30DB5" w:rsidP="00D30DB5">
      <w:pPr>
        <w:rPr>
          <w:rtl/>
          <w:lang w:eastAsia="he-IL"/>
        </w:rPr>
      </w:pPr>
      <w:bookmarkStart w:id="9534" w:name="_ETM_Q1_3013236"/>
      <w:bookmarkEnd w:id="9534"/>
    </w:p>
    <w:p w14:paraId="17E643D3" w14:textId="5FE6ADCE" w:rsidR="00D30DB5" w:rsidRDefault="00D30DB5" w:rsidP="00D30DB5">
      <w:pPr>
        <w:pStyle w:val="af6"/>
        <w:keepNext/>
        <w:rPr>
          <w:rtl/>
        </w:rPr>
      </w:pPr>
      <w:bookmarkStart w:id="9535" w:name="ET_yor_5771_801"/>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535"/>
    </w:p>
    <w:p w14:paraId="6AD3B640" w14:textId="7CD53999" w:rsidR="00D30DB5" w:rsidRDefault="00D30DB5" w:rsidP="00D30DB5">
      <w:pPr>
        <w:pStyle w:val="KeepWithNext"/>
        <w:rPr>
          <w:rtl/>
          <w:lang w:eastAsia="he-IL"/>
        </w:rPr>
      </w:pPr>
    </w:p>
    <w:p w14:paraId="1B0FAD80" w14:textId="22292336" w:rsidR="00D30DB5" w:rsidRDefault="00D30DB5" w:rsidP="00D30DB5">
      <w:pPr>
        <w:rPr>
          <w:rtl/>
          <w:lang w:eastAsia="he-IL"/>
        </w:rPr>
      </w:pPr>
      <w:bookmarkStart w:id="9536" w:name="_ETM_Q1_3014267"/>
      <w:bookmarkStart w:id="9537" w:name="_ETM_Q1_3014333"/>
      <w:bookmarkEnd w:id="9536"/>
      <w:bookmarkEnd w:id="9537"/>
      <w:r>
        <w:rPr>
          <w:rFonts w:hint="cs"/>
          <w:rtl/>
          <w:lang w:eastAsia="he-IL"/>
        </w:rPr>
        <w:t>א</w:t>
      </w:r>
      <w:bookmarkStart w:id="9538" w:name="_ETM_Q1_3009403"/>
      <w:bookmarkEnd w:id="9538"/>
      <w:r>
        <w:rPr>
          <w:rFonts w:hint="cs"/>
          <w:rtl/>
          <w:lang w:eastAsia="he-IL"/>
        </w:rPr>
        <w:t>ין אף רשות מקומית</w:t>
      </w:r>
      <w:bookmarkStart w:id="9539" w:name="_ETM_Q1_3011003"/>
      <w:bookmarkEnd w:id="9539"/>
      <w:r>
        <w:rPr>
          <w:rFonts w:hint="cs"/>
          <w:rtl/>
          <w:lang w:eastAsia="he-IL"/>
        </w:rPr>
        <w:t xml:space="preserve"> שעובדת עם אזרחי</w:t>
      </w:r>
      <w:bookmarkStart w:id="9540" w:name="_ETM_Q1_3013897"/>
      <w:bookmarkEnd w:id="9540"/>
      <w:r>
        <w:rPr>
          <w:rFonts w:hint="cs"/>
          <w:rtl/>
          <w:lang w:eastAsia="he-IL"/>
        </w:rPr>
        <w:t xml:space="preserve">? </w:t>
      </w:r>
    </w:p>
    <w:p w14:paraId="4356DF94" w14:textId="76CC0EA6" w:rsidR="00D30DB5" w:rsidRDefault="00D30DB5" w:rsidP="00D30DB5">
      <w:pPr>
        <w:rPr>
          <w:rtl/>
          <w:lang w:eastAsia="he-IL"/>
        </w:rPr>
      </w:pPr>
      <w:bookmarkStart w:id="9541" w:name="_ETM_Q1_3011284"/>
      <w:bookmarkEnd w:id="9541"/>
    </w:p>
    <w:p w14:paraId="0D5AE700" w14:textId="289638D3" w:rsidR="00D30DB5" w:rsidRDefault="00D30DB5" w:rsidP="00D30DB5">
      <w:pPr>
        <w:pStyle w:val="af9"/>
        <w:keepNext/>
        <w:rPr>
          <w:rtl/>
          <w:lang w:eastAsia="he-IL"/>
        </w:rPr>
      </w:pPr>
      <w:bookmarkStart w:id="9542" w:name="ET_guest_ליאור_שפירא_802"/>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542"/>
    </w:p>
    <w:p w14:paraId="0E7D10E6" w14:textId="1D1CF8E8" w:rsidR="00D30DB5" w:rsidRDefault="00D30DB5" w:rsidP="00D30DB5">
      <w:pPr>
        <w:pStyle w:val="KeepWithNext"/>
        <w:rPr>
          <w:rtl/>
          <w:lang w:eastAsia="he-IL"/>
        </w:rPr>
      </w:pPr>
      <w:bookmarkStart w:id="9543" w:name="_ETM_Q1_3011860"/>
      <w:bookmarkEnd w:id="9543"/>
    </w:p>
    <w:p w14:paraId="7B85AB7A" w14:textId="655E9458" w:rsidR="00D30DB5" w:rsidRDefault="00D30DB5" w:rsidP="00D30DB5">
      <w:pPr>
        <w:rPr>
          <w:rtl/>
          <w:lang w:eastAsia="he-IL"/>
        </w:rPr>
      </w:pPr>
      <w:bookmarkStart w:id="9544" w:name="_ETM_Q1_3015251"/>
      <w:bookmarkStart w:id="9545" w:name="_ETM_Q1_3015315"/>
      <w:bookmarkEnd w:id="9544"/>
      <w:bookmarkEnd w:id="9545"/>
      <w:r>
        <w:rPr>
          <w:rFonts w:hint="cs"/>
          <w:rtl/>
          <w:lang w:eastAsia="he-IL"/>
        </w:rPr>
        <w:t xml:space="preserve">אין. </w:t>
      </w:r>
      <w:bookmarkStart w:id="9546" w:name="_ETM_Q1_3015019"/>
      <w:bookmarkEnd w:id="9546"/>
      <w:r>
        <w:rPr>
          <w:rFonts w:hint="cs"/>
          <w:rtl/>
          <w:lang w:eastAsia="he-IL"/>
        </w:rPr>
        <w:t>לא, הם מדברים על משרד</w:t>
      </w:r>
      <w:bookmarkStart w:id="9547" w:name="_ETM_Q1_3019040"/>
      <w:bookmarkEnd w:id="9547"/>
      <w:r>
        <w:rPr>
          <w:rFonts w:hint="cs"/>
          <w:rtl/>
          <w:lang w:eastAsia="he-IL"/>
        </w:rPr>
        <w:t>י ע</w:t>
      </w:r>
      <w:bookmarkStart w:id="9548" w:name="_ETM_Q1_3015368"/>
      <w:bookmarkEnd w:id="9548"/>
      <w:r>
        <w:rPr>
          <w:rFonts w:hint="cs"/>
          <w:rtl/>
          <w:lang w:eastAsia="he-IL"/>
        </w:rPr>
        <w:t xml:space="preserve">ורכי דין. </w:t>
      </w:r>
      <w:bookmarkStart w:id="9549" w:name="_ETM_Q1_3016383"/>
      <w:bookmarkEnd w:id="9549"/>
    </w:p>
    <w:p w14:paraId="505DD209" w14:textId="3A4F7491" w:rsidR="00D30DB5" w:rsidRDefault="00D30DB5" w:rsidP="00D30DB5">
      <w:pPr>
        <w:rPr>
          <w:rtl/>
          <w:lang w:eastAsia="he-IL"/>
        </w:rPr>
      </w:pPr>
    </w:p>
    <w:p w14:paraId="1537BB97" w14:textId="20AF0B77" w:rsidR="00D30DB5" w:rsidRDefault="00D30DB5" w:rsidP="00D30DB5">
      <w:pPr>
        <w:pStyle w:val="af6"/>
        <w:keepNext/>
        <w:rPr>
          <w:rtl/>
        </w:rPr>
      </w:pPr>
      <w:bookmarkStart w:id="9550" w:name="ET_yor_5771_803"/>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550"/>
    </w:p>
    <w:p w14:paraId="71500DA6" w14:textId="1D25A9AE" w:rsidR="00D30DB5" w:rsidRDefault="00D30DB5" w:rsidP="00D30DB5">
      <w:pPr>
        <w:pStyle w:val="KeepWithNext"/>
        <w:rPr>
          <w:rtl/>
          <w:lang w:eastAsia="he-IL"/>
        </w:rPr>
      </w:pPr>
    </w:p>
    <w:p w14:paraId="48EB490F" w14:textId="12A888B5" w:rsidR="00D30DB5" w:rsidRDefault="00D30DB5" w:rsidP="00D30DB5">
      <w:pPr>
        <w:rPr>
          <w:rtl/>
          <w:lang w:eastAsia="he-IL"/>
        </w:rPr>
      </w:pPr>
      <w:bookmarkStart w:id="9551" w:name="_ETM_Q1_3017493"/>
      <w:bookmarkStart w:id="9552" w:name="_ETM_Q1_3017561"/>
      <w:bookmarkEnd w:id="9551"/>
      <w:bookmarkEnd w:id="9552"/>
      <w:r>
        <w:rPr>
          <w:rFonts w:hint="cs"/>
          <w:rtl/>
          <w:lang w:eastAsia="he-IL"/>
        </w:rPr>
        <w:t>ברור שיש. אני מכיר אותם באופן אישי.</w:t>
      </w:r>
    </w:p>
    <w:p w14:paraId="19F144C9" w14:textId="57E89C60" w:rsidR="00D30DB5" w:rsidRDefault="00D30DB5" w:rsidP="00D30DB5">
      <w:pPr>
        <w:rPr>
          <w:rtl/>
          <w:lang w:eastAsia="he-IL"/>
        </w:rPr>
      </w:pPr>
      <w:bookmarkStart w:id="9553" w:name="_ETM_Q1_3021930"/>
      <w:bookmarkEnd w:id="9553"/>
    </w:p>
    <w:p w14:paraId="11C3E20C" w14:textId="1AB8517E" w:rsidR="00D30DB5" w:rsidRDefault="00D30DB5" w:rsidP="00D30DB5">
      <w:pPr>
        <w:pStyle w:val="af9"/>
        <w:keepNext/>
        <w:rPr>
          <w:rtl/>
          <w:lang w:eastAsia="he-IL"/>
        </w:rPr>
      </w:pPr>
      <w:bookmarkStart w:id="9554" w:name="ET_guest_ליאור_שפירא_804"/>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554"/>
    </w:p>
    <w:p w14:paraId="4A0706C4" w14:textId="31CD194E" w:rsidR="00D30DB5" w:rsidRDefault="00D30DB5" w:rsidP="00D30DB5">
      <w:pPr>
        <w:pStyle w:val="KeepWithNext"/>
        <w:rPr>
          <w:rtl/>
          <w:lang w:eastAsia="he-IL"/>
        </w:rPr>
      </w:pPr>
    </w:p>
    <w:p w14:paraId="2450828E" w14:textId="0A294087" w:rsidR="00D30DB5" w:rsidRDefault="00D30DB5" w:rsidP="00D30DB5">
      <w:pPr>
        <w:rPr>
          <w:rtl/>
          <w:lang w:eastAsia="he-IL"/>
        </w:rPr>
      </w:pPr>
      <w:bookmarkStart w:id="9555" w:name="_ETM_Q1_3023380"/>
      <w:bookmarkStart w:id="9556" w:name="_ETM_Q1_3023453"/>
      <w:bookmarkStart w:id="9557" w:name="_ETM_Q1_3018533"/>
      <w:bookmarkEnd w:id="9555"/>
      <w:bookmarkEnd w:id="9556"/>
      <w:bookmarkEnd w:id="9557"/>
      <w:r>
        <w:rPr>
          <w:rFonts w:hint="cs"/>
          <w:rtl/>
          <w:lang w:eastAsia="he-IL"/>
        </w:rPr>
        <w:t>אדוני,</w:t>
      </w:r>
      <w:bookmarkStart w:id="9558" w:name="_ETM_Q1_3021375"/>
      <w:bookmarkEnd w:id="9558"/>
      <w:r>
        <w:rPr>
          <w:rFonts w:hint="cs"/>
          <w:rtl/>
          <w:lang w:eastAsia="he-IL"/>
        </w:rPr>
        <w:t xml:space="preserve"> יש משרדי עורכי דין שעושים </w:t>
      </w:r>
      <w:proofErr w:type="spellStart"/>
      <w:r>
        <w:rPr>
          <w:rFonts w:hint="cs"/>
          <w:rtl/>
          <w:lang w:eastAsia="he-IL"/>
        </w:rPr>
        <w:t>מינהלי</w:t>
      </w:r>
      <w:proofErr w:type="spellEnd"/>
      <w:r>
        <w:rPr>
          <w:rFonts w:hint="cs"/>
          <w:rtl/>
          <w:lang w:eastAsia="he-IL"/>
        </w:rPr>
        <w:t xml:space="preserve">, והם </w:t>
      </w:r>
      <w:bookmarkStart w:id="9559" w:name="_ETM_Q1_3020203"/>
      <w:bookmarkEnd w:id="9559"/>
      <w:r>
        <w:rPr>
          <w:rFonts w:hint="cs"/>
          <w:rtl/>
          <w:lang w:eastAsia="he-IL"/>
        </w:rPr>
        <w:t>כמו חברות הגבייה.</w:t>
      </w:r>
      <w:bookmarkStart w:id="9560" w:name="_ETM_Q1_3025481"/>
      <w:bookmarkEnd w:id="9560"/>
      <w:r>
        <w:rPr>
          <w:rFonts w:hint="cs"/>
          <w:rtl/>
          <w:lang w:eastAsia="he-IL"/>
        </w:rPr>
        <w:t xml:space="preserve"> לא עליהם אנחנו מדברים. </w:t>
      </w:r>
      <w:bookmarkStart w:id="9561" w:name="_ETM_Q1_3022103"/>
      <w:bookmarkEnd w:id="9561"/>
    </w:p>
    <w:p w14:paraId="0711C1B8" w14:textId="38EC4438" w:rsidR="0028741A" w:rsidRDefault="0028741A" w:rsidP="00DC5055">
      <w:pPr>
        <w:rPr>
          <w:rtl/>
          <w:lang w:eastAsia="he-IL"/>
        </w:rPr>
      </w:pPr>
      <w:bookmarkStart w:id="9562" w:name="_ETM_Q1_2917833"/>
      <w:bookmarkEnd w:id="9562"/>
    </w:p>
    <w:p w14:paraId="5B01F7E0" w14:textId="250F4D75" w:rsidR="00D30DB5" w:rsidRDefault="00D30DB5" w:rsidP="00D30DB5">
      <w:pPr>
        <w:pStyle w:val="af6"/>
        <w:keepNext/>
        <w:rPr>
          <w:rtl/>
        </w:rPr>
      </w:pPr>
      <w:bookmarkStart w:id="9563" w:name="ET_yor_5771_805"/>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563"/>
    </w:p>
    <w:p w14:paraId="5669CEBF" w14:textId="4A4313FB" w:rsidR="00D30DB5" w:rsidRDefault="00D30DB5" w:rsidP="00D30DB5">
      <w:pPr>
        <w:pStyle w:val="KeepWithNext"/>
        <w:rPr>
          <w:rtl/>
          <w:lang w:eastAsia="he-IL"/>
        </w:rPr>
      </w:pPr>
    </w:p>
    <w:p w14:paraId="0A625629" w14:textId="17F969F4" w:rsidR="00D30DB5" w:rsidRDefault="00D30DB5" w:rsidP="00D30DB5">
      <w:pPr>
        <w:rPr>
          <w:rtl/>
          <w:lang w:eastAsia="he-IL"/>
        </w:rPr>
      </w:pPr>
      <w:bookmarkStart w:id="9564" w:name="_ETM_Q1_3022920"/>
      <w:bookmarkStart w:id="9565" w:name="_ETM_Q1_3022987"/>
      <w:bookmarkStart w:id="9566" w:name="_ETM_Q1_3023048"/>
      <w:bookmarkEnd w:id="9564"/>
      <w:bookmarkEnd w:id="9565"/>
      <w:bookmarkEnd w:id="9566"/>
      <w:r>
        <w:rPr>
          <w:rFonts w:hint="cs"/>
          <w:rtl/>
          <w:lang w:eastAsia="he-IL"/>
        </w:rPr>
        <w:t>הם</w:t>
      </w:r>
      <w:bookmarkStart w:id="9567" w:name="_ETM_Q1_3023288"/>
      <w:bookmarkEnd w:id="9567"/>
      <w:r>
        <w:rPr>
          <w:rFonts w:hint="cs"/>
          <w:rtl/>
          <w:lang w:eastAsia="he-IL"/>
        </w:rPr>
        <w:t xml:space="preserve"> עושים משפטי, אדוני. </w:t>
      </w:r>
    </w:p>
    <w:p w14:paraId="7CB9E8EE" w14:textId="0329DF7C" w:rsidR="00D30DB5" w:rsidRDefault="00D30DB5" w:rsidP="00D30DB5">
      <w:pPr>
        <w:rPr>
          <w:rtl/>
          <w:lang w:eastAsia="he-IL"/>
        </w:rPr>
      </w:pPr>
      <w:bookmarkStart w:id="9568" w:name="_ETM_Q1_3025748"/>
      <w:bookmarkStart w:id="9569" w:name="_ETM_Q1_3025953"/>
      <w:bookmarkEnd w:id="9568"/>
      <w:bookmarkEnd w:id="9569"/>
    </w:p>
    <w:p w14:paraId="786F569C" w14:textId="4AB24882" w:rsidR="00D30DB5" w:rsidRDefault="00D30DB5" w:rsidP="00D30DB5">
      <w:pPr>
        <w:pStyle w:val="af9"/>
        <w:keepNext/>
        <w:rPr>
          <w:rtl/>
          <w:lang w:eastAsia="he-IL"/>
        </w:rPr>
      </w:pPr>
      <w:bookmarkStart w:id="9570" w:name="ET_guest_ליאור_שפירא_806"/>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570"/>
    </w:p>
    <w:p w14:paraId="3DC5CAD5" w14:textId="2C89DD3F" w:rsidR="00D30DB5" w:rsidRDefault="00D30DB5" w:rsidP="00D30DB5">
      <w:pPr>
        <w:pStyle w:val="KeepWithNext"/>
        <w:rPr>
          <w:rtl/>
          <w:lang w:eastAsia="he-IL"/>
        </w:rPr>
      </w:pPr>
    </w:p>
    <w:p w14:paraId="3FF99766" w14:textId="02C5CE23" w:rsidR="00D30DB5" w:rsidRDefault="00D30DB5" w:rsidP="00D30DB5">
      <w:pPr>
        <w:rPr>
          <w:rtl/>
          <w:lang w:eastAsia="he-IL"/>
        </w:rPr>
      </w:pPr>
      <w:bookmarkStart w:id="9571" w:name="_ETM_Q1_3027164"/>
      <w:bookmarkStart w:id="9572" w:name="_ETM_Q1_3027229"/>
      <w:bookmarkEnd w:id="9571"/>
      <w:bookmarkEnd w:id="9572"/>
      <w:r>
        <w:rPr>
          <w:rFonts w:hint="cs"/>
          <w:rtl/>
          <w:lang w:eastAsia="he-IL"/>
        </w:rPr>
        <w:t xml:space="preserve">אז הוא </w:t>
      </w:r>
      <w:bookmarkStart w:id="9573" w:name="_ETM_Q1_3027890"/>
      <w:bookmarkEnd w:id="9573"/>
      <w:r>
        <w:rPr>
          <w:rFonts w:hint="cs"/>
          <w:rtl/>
          <w:lang w:eastAsia="he-IL"/>
        </w:rPr>
        <w:t xml:space="preserve">הולך למשפטי כי אין אופציה אחרת. </w:t>
      </w:r>
    </w:p>
    <w:p w14:paraId="2E21517C" w14:textId="4F3FC63B" w:rsidR="00D30DB5" w:rsidRDefault="00D30DB5" w:rsidP="00D30DB5">
      <w:pPr>
        <w:rPr>
          <w:rtl/>
          <w:lang w:eastAsia="he-IL"/>
        </w:rPr>
      </w:pPr>
      <w:bookmarkStart w:id="9574" w:name="_ETM_Q1_3030778"/>
      <w:bookmarkEnd w:id="9574"/>
    </w:p>
    <w:p w14:paraId="5CA4AA83" w14:textId="41D36CB9" w:rsidR="00D30DB5" w:rsidRDefault="00D30DB5" w:rsidP="00D30DB5">
      <w:pPr>
        <w:pStyle w:val="af9"/>
        <w:keepNext/>
        <w:rPr>
          <w:rtl/>
          <w:lang w:eastAsia="he-IL"/>
        </w:rPr>
      </w:pPr>
      <w:bookmarkStart w:id="9575" w:name="ET_guest_נתן_בביוף_807"/>
      <w:r w:rsidRPr="00D30D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30DB5">
        <w:rPr>
          <w:rStyle w:val="TagStyle"/>
          <w:rtl/>
        </w:rPr>
        <w:t xml:space="preserve"> &lt;&lt; אורח &gt;&gt;</w:t>
      </w:r>
      <w:r w:rsidR="007F3C72">
        <w:rPr>
          <w:rtl/>
          <w:lang w:eastAsia="he-IL"/>
        </w:rPr>
        <w:t xml:space="preserve"> </w:t>
      </w:r>
      <w:bookmarkEnd w:id="9575"/>
    </w:p>
    <w:p w14:paraId="0DC0AAD8" w14:textId="42ADD90A" w:rsidR="00D30DB5" w:rsidRDefault="00D30DB5" w:rsidP="00D30DB5">
      <w:pPr>
        <w:pStyle w:val="KeepWithNext"/>
        <w:rPr>
          <w:rtl/>
          <w:lang w:eastAsia="he-IL"/>
        </w:rPr>
      </w:pPr>
    </w:p>
    <w:p w14:paraId="226C287B" w14:textId="297A0FE4" w:rsidR="00D30DB5" w:rsidRDefault="00D30DB5" w:rsidP="00D30DB5">
      <w:pPr>
        <w:rPr>
          <w:rtl/>
          <w:lang w:eastAsia="he-IL"/>
        </w:rPr>
      </w:pPr>
      <w:bookmarkStart w:id="9576" w:name="_ETM_Q1_3031903"/>
      <w:bookmarkEnd w:id="9576"/>
      <w:r>
        <w:rPr>
          <w:rFonts w:hint="cs"/>
          <w:rtl/>
          <w:lang w:eastAsia="he-IL"/>
        </w:rPr>
        <w:t>ל</w:t>
      </w:r>
      <w:bookmarkStart w:id="9577" w:name="_ETM_Q1_3031969"/>
      <w:bookmarkEnd w:id="9577"/>
      <w:r>
        <w:rPr>
          <w:rFonts w:hint="cs"/>
          <w:rtl/>
          <w:lang w:eastAsia="he-IL"/>
        </w:rPr>
        <w:t xml:space="preserve">מה שרשות </w:t>
      </w:r>
      <w:bookmarkStart w:id="9578" w:name="_ETM_Q1_3028116"/>
      <w:bookmarkEnd w:id="9578"/>
      <w:r>
        <w:rPr>
          <w:rFonts w:hint="cs"/>
          <w:rtl/>
          <w:lang w:eastAsia="he-IL"/>
        </w:rPr>
        <w:t>סבירה תחליט</w:t>
      </w:r>
      <w:bookmarkStart w:id="9579" w:name="_ETM_Q1_3030038"/>
      <w:bookmarkEnd w:id="9579"/>
      <w:r>
        <w:rPr>
          <w:rFonts w:hint="cs"/>
          <w:rtl/>
          <w:lang w:eastAsia="he-IL"/>
        </w:rPr>
        <w:t xml:space="preserve"> להגביר על עצמה הוצאות? למה? </w:t>
      </w:r>
      <w:bookmarkStart w:id="9580" w:name="_ETM_Q1_3033689"/>
      <w:bookmarkEnd w:id="9580"/>
    </w:p>
    <w:p w14:paraId="47FB4790" w14:textId="0DF52D51" w:rsidR="00D30DB5" w:rsidRDefault="00D30DB5" w:rsidP="00D30DB5">
      <w:pPr>
        <w:rPr>
          <w:rtl/>
          <w:lang w:eastAsia="he-IL"/>
        </w:rPr>
      </w:pPr>
      <w:bookmarkStart w:id="9581" w:name="_ETM_Q1_3033858"/>
      <w:bookmarkStart w:id="9582" w:name="_ETM_Q1_3029516"/>
      <w:bookmarkEnd w:id="9581"/>
      <w:bookmarkEnd w:id="9582"/>
    </w:p>
    <w:p w14:paraId="11D83347" w14:textId="5A033DE4" w:rsidR="00D30DB5" w:rsidRDefault="00D30DB5" w:rsidP="00D30DB5">
      <w:pPr>
        <w:pStyle w:val="af6"/>
        <w:keepNext/>
        <w:rPr>
          <w:rtl/>
        </w:rPr>
      </w:pPr>
      <w:bookmarkStart w:id="9583" w:name="ET_yor_5771_808"/>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583"/>
    </w:p>
    <w:p w14:paraId="4F94C6FD" w14:textId="435F789A" w:rsidR="00D30DB5" w:rsidRDefault="00D30DB5" w:rsidP="00D30DB5">
      <w:pPr>
        <w:pStyle w:val="KeepWithNext"/>
        <w:rPr>
          <w:rtl/>
          <w:lang w:eastAsia="he-IL"/>
        </w:rPr>
      </w:pPr>
    </w:p>
    <w:p w14:paraId="40A29119" w14:textId="04D3C802" w:rsidR="00D30DB5" w:rsidRDefault="00D30DB5" w:rsidP="00D30DB5">
      <w:pPr>
        <w:rPr>
          <w:rtl/>
          <w:lang w:eastAsia="he-IL"/>
        </w:rPr>
      </w:pPr>
      <w:bookmarkStart w:id="9584" w:name="_ETM_Q1_3031356"/>
      <w:bookmarkEnd w:id="9584"/>
      <w:r>
        <w:rPr>
          <w:rFonts w:hint="cs"/>
          <w:rtl/>
          <w:lang w:eastAsia="he-IL"/>
        </w:rPr>
        <w:t>ה</w:t>
      </w:r>
      <w:bookmarkStart w:id="9585" w:name="_ETM_Q1_3031397"/>
      <w:bookmarkEnd w:id="9585"/>
      <w:r>
        <w:rPr>
          <w:rFonts w:hint="cs"/>
          <w:rtl/>
          <w:lang w:eastAsia="he-IL"/>
        </w:rPr>
        <w:t>תשובה הפשוטה היא - ככה.</w:t>
      </w:r>
      <w:bookmarkStart w:id="9586" w:name="_ETM_Q1_3034283"/>
      <w:bookmarkEnd w:id="9586"/>
      <w:r>
        <w:rPr>
          <w:rFonts w:hint="cs"/>
          <w:rtl/>
          <w:lang w:eastAsia="he-IL"/>
        </w:rPr>
        <w:t xml:space="preserve"> </w:t>
      </w:r>
    </w:p>
    <w:p w14:paraId="436C6079" w14:textId="2FBDD50E" w:rsidR="00D30DB5" w:rsidRDefault="00D30DB5" w:rsidP="00D30DB5">
      <w:pPr>
        <w:rPr>
          <w:rtl/>
          <w:lang w:eastAsia="he-IL"/>
        </w:rPr>
      </w:pPr>
      <w:bookmarkStart w:id="9587" w:name="_ETM_Q1_3029447"/>
      <w:bookmarkStart w:id="9588" w:name="_ETM_Q1_3029674"/>
      <w:bookmarkEnd w:id="9587"/>
      <w:bookmarkEnd w:id="9588"/>
    </w:p>
    <w:p w14:paraId="20A33E6C" w14:textId="09EB04D9" w:rsidR="00D30DB5" w:rsidRDefault="00D30DB5" w:rsidP="00D30DB5">
      <w:pPr>
        <w:pStyle w:val="a4"/>
        <w:keepNext/>
        <w:rPr>
          <w:rtl/>
        </w:rPr>
      </w:pPr>
      <w:bookmarkStart w:id="9589" w:name="ET_speaker_תומר_רוזנר_809"/>
      <w:r w:rsidRPr="00D30DB5">
        <w:rPr>
          <w:rStyle w:val="TagStyle"/>
          <w:rtl/>
        </w:rPr>
        <w:t xml:space="preserve"> &lt;&lt; דובר &gt;&gt; </w:t>
      </w:r>
      <w:r>
        <w:rPr>
          <w:rtl/>
        </w:rPr>
        <w:t xml:space="preserve">תומר </w:t>
      </w:r>
      <w:proofErr w:type="spellStart"/>
      <w:r>
        <w:rPr>
          <w:rtl/>
        </w:rPr>
        <w:t>רוזנר</w:t>
      </w:r>
      <w:proofErr w:type="spellEnd"/>
      <w:r>
        <w:rPr>
          <w:rtl/>
        </w:rPr>
        <w:t>:</w:t>
      </w:r>
      <w:r w:rsidRPr="00D30DB5">
        <w:rPr>
          <w:rStyle w:val="TagStyle"/>
          <w:rtl/>
        </w:rPr>
        <w:t xml:space="preserve"> &lt;&lt; דובר &gt;&gt;</w:t>
      </w:r>
      <w:r w:rsidR="007F3C72">
        <w:rPr>
          <w:rtl/>
        </w:rPr>
        <w:t xml:space="preserve"> </w:t>
      </w:r>
      <w:bookmarkEnd w:id="9589"/>
    </w:p>
    <w:p w14:paraId="740FADDF" w14:textId="6008EAB5" w:rsidR="00D30DB5" w:rsidRDefault="00D30DB5" w:rsidP="00D30DB5">
      <w:pPr>
        <w:pStyle w:val="KeepWithNext"/>
        <w:rPr>
          <w:rtl/>
          <w:lang w:eastAsia="he-IL"/>
        </w:rPr>
      </w:pPr>
    </w:p>
    <w:p w14:paraId="51210542" w14:textId="4EFAF5EE" w:rsidR="00D30DB5" w:rsidRDefault="00D30DB5" w:rsidP="00D30DB5">
      <w:pPr>
        <w:rPr>
          <w:rtl/>
          <w:lang w:eastAsia="he-IL"/>
        </w:rPr>
      </w:pPr>
      <w:bookmarkStart w:id="9590" w:name="_ETM_Q1_3030581"/>
      <w:bookmarkStart w:id="9591" w:name="_ETM_Q1_3030641"/>
      <w:bookmarkEnd w:id="9590"/>
      <w:bookmarkEnd w:id="9591"/>
      <w:r>
        <w:rPr>
          <w:rFonts w:hint="cs"/>
          <w:rtl/>
          <w:lang w:eastAsia="he-IL"/>
        </w:rPr>
        <w:t xml:space="preserve">כי היא לא משלמת אותן. </w:t>
      </w:r>
      <w:bookmarkStart w:id="9592" w:name="_ETM_Q1_3034910"/>
      <w:bookmarkEnd w:id="9592"/>
    </w:p>
    <w:p w14:paraId="2D09D6E0" w14:textId="6D851CD9" w:rsidR="00D30DB5" w:rsidRDefault="00D30DB5" w:rsidP="00D30DB5">
      <w:pPr>
        <w:rPr>
          <w:rtl/>
          <w:lang w:eastAsia="he-IL"/>
        </w:rPr>
      </w:pPr>
      <w:bookmarkStart w:id="9593" w:name="_ETM_Q1_3035068"/>
      <w:bookmarkEnd w:id="9593"/>
    </w:p>
    <w:p w14:paraId="26B0A9FE" w14:textId="78952144" w:rsidR="00D30DB5" w:rsidRDefault="00D30DB5" w:rsidP="00D30DB5">
      <w:pPr>
        <w:pStyle w:val="af9"/>
        <w:keepNext/>
        <w:rPr>
          <w:rtl/>
          <w:lang w:eastAsia="he-IL"/>
        </w:rPr>
      </w:pPr>
      <w:bookmarkStart w:id="9594" w:name="ET_guest_נתן_בביוף_810"/>
      <w:r w:rsidRPr="00D30D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30DB5">
        <w:rPr>
          <w:rStyle w:val="TagStyle"/>
          <w:rtl/>
        </w:rPr>
        <w:t xml:space="preserve"> &lt;&lt; אורח &gt;&gt;</w:t>
      </w:r>
      <w:r w:rsidR="007F3C72">
        <w:rPr>
          <w:rtl/>
          <w:lang w:eastAsia="he-IL"/>
        </w:rPr>
        <w:t xml:space="preserve"> </w:t>
      </w:r>
      <w:bookmarkEnd w:id="9594"/>
    </w:p>
    <w:p w14:paraId="5BE41BC0" w14:textId="1D5A3BE7" w:rsidR="00D30DB5" w:rsidRDefault="00D30DB5" w:rsidP="00D30DB5">
      <w:pPr>
        <w:pStyle w:val="KeepWithNext"/>
        <w:rPr>
          <w:rtl/>
          <w:lang w:eastAsia="he-IL"/>
        </w:rPr>
      </w:pPr>
    </w:p>
    <w:p w14:paraId="29B8BB9A" w14:textId="40EDEC5A" w:rsidR="00D30DB5" w:rsidRDefault="00D30DB5" w:rsidP="00D30DB5">
      <w:pPr>
        <w:rPr>
          <w:rtl/>
          <w:lang w:eastAsia="he-IL"/>
        </w:rPr>
      </w:pPr>
      <w:bookmarkStart w:id="9595" w:name="_ETM_Q1_3036197"/>
      <w:bookmarkStart w:id="9596" w:name="_ETM_Q1_3036254"/>
      <w:bookmarkEnd w:id="9595"/>
      <w:bookmarkEnd w:id="9596"/>
      <w:r>
        <w:rPr>
          <w:rFonts w:hint="cs"/>
          <w:rtl/>
          <w:lang w:eastAsia="he-IL"/>
        </w:rPr>
        <w:t>היא כן משלמת אותן.</w:t>
      </w:r>
      <w:bookmarkStart w:id="9597" w:name="_ETM_Q1_3038248"/>
      <w:bookmarkEnd w:id="9597"/>
      <w:r>
        <w:rPr>
          <w:rFonts w:hint="cs"/>
          <w:rtl/>
          <w:lang w:eastAsia="he-IL"/>
        </w:rPr>
        <w:t xml:space="preserve"> היא משלמת אותן לעורך הדין, ולא בטוח </w:t>
      </w:r>
      <w:bookmarkStart w:id="9598" w:name="_ETM_Q1_3036453"/>
      <w:bookmarkEnd w:id="9598"/>
      <w:r>
        <w:rPr>
          <w:rFonts w:hint="cs"/>
          <w:rtl/>
          <w:lang w:eastAsia="he-IL"/>
        </w:rPr>
        <w:t xml:space="preserve">שהיא תגבה. </w:t>
      </w:r>
      <w:bookmarkStart w:id="9599" w:name="_ETM_Q1_3037747"/>
      <w:bookmarkEnd w:id="9599"/>
    </w:p>
    <w:p w14:paraId="3E416061" w14:textId="6D1B2EB2" w:rsidR="00D30DB5" w:rsidRDefault="00D30DB5" w:rsidP="00D30DB5">
      <w:pPr>
        <w:rPr>
          <w:rtl/>
          <w:lang w:eastAsia="he-IL"/>
        </w:rPr>
      </w:pPr>
      <w:bookmarkStart w:id="9600" w:name="_ETM_Q1_3037935"/>
      <w:bookmarkStart w:id="9601" w:name="_ETM_Q1_3038816"/>
      <w:bookmarkEnd w:id="9600"/>
      <w:bookmarkEnd w:id="9601"/>
    </w:p>
    <w:p w14:paraId="46DB4B1D" w14:textId="45CBD616" w:rsidR="00D30DB5" w:rsidRDefault="00D30DB5" w:rsidP="00D30DB5">
      <w:pPr>
        <w:pStyle w:val="a4"/>
        <w:keepNext/>
        <w:rPr>
          <w:rtl/>
        </w:rPr>
      </w:pPr>
      <w:bookmarkStart w:id="9602" w:name="ET_speaker_תומר_רוזנר_811"/>
      <w:r w:rsidRPr="00D30DB5">
        <w:rPr>
          <w:rStyle w:val="TagStyle"/>
          <w:rtl/>
        </w:rPr>
        <w:t xml:space="preserve"> &lt;&lt; דובר &gt;&gt; </w:t>
      </w:r>
      <w:r>
        <w:rPr>
          <w:rtl/>
        </w:rPr>
        <w:t xml:space="preserve">תומר </w:t>
      </w:r>
      <w:proofErr w:type="spellStart"/>
      <w:r>
        <w:rPr>
          <w:rtl/>
        </w:rPr>
        <w:t>רוזנר</w:t>
      </w:r>
      <w:proofErr w:type="spellEnd"/>
      <w:r>
        <w:rPr>
          <w:rtl/>
        </w:rPr>
        <w:t>:</w:t>
      </w:r>
      <w:r w:rsidRPr="00D30DB5">
        <w:rPr>
          <w:rStyle w:val="TagStyle"/>
          <w:rtl/>
        </w:rPr>
        <w:t xml:space="preserve"> &lt;&lt; דובר &gt;&gt;</w:t>
      </w:r>
      <w:r w:rsidR="007F3C72">
        <w:rPr>
          <w:rtl/>
        </w:rPr>
        <w:t xml:space="preserve"> </w:t>
      </w:r>
      <w:bookmarkEnd w:id="9602"/>
    </w:p>
    <w:p w14:paraId="1DF662B1" w14:textId="70A38D5C" w:rsidR="00D30DB5" w:rsidRDefault="00D30DB5" w:rsidP="00D30DB5">
      <w:pPr>
        <w:pStyle w:val="KeepWithNext"/>
        <w:rPr>
          <w:rtl/>
          <w:lang w:eastAsia="he-IL"/>
        </w:rPr>
      </w:pPr>
    </w:p>
    <w:p w14:paraId="4D730253" w14:textId="2ED12305" w:rsidR="00D30DB5" w:rsidRDefault="00D30DB5" w:rsidP="00D30DB5">
      <w:pPr>
        <w:rPr>
          <w:rtl/>
          <w:lang w:eastAsia="he-IL"/>
        </w:rPr>
      </w:pPr>
      <w:r>
        <w:rPr>
          <w:rFonts w:hint="cs"/>
          <w:rtl/>
          <w:lang w:eastAsia="he-IL"/>
        </w:rPr>
        <w:t>ל</w:t>
      </w:r>
      <w:bookmarkStart w:id="9603" w:name="_ETM_Q1_3039348"/>
      <w:bookmarkStart w:id="9604" w:name="_ETM_Q1_3039384"/>
      <w:bookmarkEnd w:id="9603"/>
      <w:bookmarkEnd w:id="9604"/>
      <w:r>
        <w:rPr>
          <w:rFonts w:hint="cs"/>
          <w:rtl/>
          <w:lang w:eastAsia="he-IL"/>
        </w:rPr>
        <w:t xml:space="preserve">א. </w:t>
      </w:r>
      <w:bookmarkStart w:id="9605" w:name="_ETM_Q1_3039600"/>
      <w:bookmarkStart w:id="9606" w:name="_ETM_Q1_3040051"/>
      <w:bookmarkEnd w:id="9605"/>
      <w:bookmarkEnd w:id="9606"/>
    </w:p>
    <w:p w14:paraId="67A82CB8" w14:textId="39C876EB" w:rsidR="00D30DB5" w:rsidRDefault="00D30DB5" w:rsidP="00D30DB5">
      <w:pPr>
        <w:rPr>
          <w:rtl/>
          <w:lang w:eastAsia="he-IL"/>
        </w:rPr>
      </w:pPr>
      <w:bookmarkStart w:id="9607" w:name="_ETM_Q1_3040179"/>
      <w:bookmarkEnd w:id="9607"/>
    </w:p>
    <w:p w14:paraId="5A86FAAC" w14:textId="47552DC9" w:rsidR="00D30DB5" w:rsidRDefault="00D30DB5" w:rsidP="00D30DB5">
      <w:pPr>
        <w:pStyle w:val="af6"/>
        <w:keepNext/>
        <w:rPr>
          <w:rtl/>
        </w:rPr>
      </w:pPr>
      <w:bookmarkStart w:id="9608" w:name="ET_yor_5771_812"/>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608"/>
    </w:p>
    <w:p w14:paraId="48EE67C9" w14:textId="3F1F01BA" w:rsidR="00D30DB5" w:rsidRDefault="00D30DB5" w:rsidP="00D30DB5">
      <w:pPr>
        <w:pStyle w:val="KeepWithNext"/>
        <w:rPr>
          <w:rtl/>
          <w:lang w:eastAsia="he-IL"/>
        </w:rPr>
      </w:pPr>
    </w:p>
    <w:p w14:paraId="23920DF2" w14:textId="05BD7BB7" w:rsidR="00D30DB5" w:rsidRDefault="00D30DB5" w:rsidP="00D30DB5">
      <w:pPr>
        <w:rPr>
          <w:rtl/>
          <w:lang w:eastAsia="he-IL"/>
        </w:rPr>
      </w:pPr>
      <w:bookmarkStart w:id="9609" w:name="_ETM_Q1_3041287"/>
      <w:bookmarkEnd w:id="9609"/>
      <w:r>
        <w:rPr>
          <w:rFonts w:hint="cs"/>
          <w:rtl/>
          <w:lang w:eastAsia="he-IL"/>
        </w:rPr>
        <w:t>ל</w:t>
      </w:r>
      <w:bookmarkStart w:id="9610" w:name="_ETM_Q1_3041348"/>
      <w:bookmarkEnd w:id="9610"/>
      <w:r>
        <w:rPr>
          <w:rFonts w:hint="cs"/>
          <w:rtl/>
          <w:lang w:eastAsia="he-IL"/>
        </w:rPr>
        <w:t>א, היא לא משלמת. היא עובדת לפי אחוזים, אדוני. אתה</w:t>
      </w:r>
      <w:bookmarkStart w:id="9611" w:name="_ETM_Q1_3047263"/>
      <w:bookmarkEnd w:id="9611"/>
      <w:r>
        <w:rPr>
          <w:rFonts w:hint="cs"/>
          <w:rtl/>
          <w:lang w:eastAsia="he-IL"/>
        </w:rPr>
        <w:t>, משרד הפנים, שאמור ל</w:t>
      </w:r>
      <w:bookmarkStart w:id="9612" w:name="_ETM_Q1_3044003"/>
      <w:bookmarkEnd w:id="9612"/>
      <w:r>
        <w:rPr>
          <w:rFonts w:hint="cs"/>
          <w:rtl/>
          <w:lang w:eastAsia="he-IL"/>
        </w:rPr>
        <w:t>פקח על זה, אמור לדעת מזה.</w:t>
      </w:r>
      <w:bookmarkStart w:id="9613" w:name="_ETM_Q1_3049216"/>
      <w:bookmarkEnd w:id="9613"/>
      <w:r>
        <w:rPr>
          <w:rFonts w:hint="cs"/>
          <w:rtl/>
          <w:lang w:eastAsia="he-IL"/>
        </w:rPr>
        <w:t xml:space="preserve"> </w:t>
      </w:r>
    </w:p>
    <w:p w14:paraId="5BA144E7" w14:textId="54DD3B1E" w:rsidR="00D30DB5" w:rsidRDefault="00D30DB5" w:rsidP="00D30DB5">
      <w:pPr>
        <w:rPr>
          <w:rtl/>
          <w:lang w:eastAsia="he-IL"/>
        </w:rPr>
      </w:pPr>
      <w:bookmarkStart w:id="9614" w:name="_ETM_Q1_3049373"/>
      <w:bookmarkStart w:id="9615" w:name="_ETM_Q1_3049523"/>
      <w:bookmarkEnd w:id="9614"/>
      <w:bookmarkEnd w:id="9615"/>
    </w:p>
    <w:p w14:paraId="4631C8A3" w14:textId="53CCBE69" w:rsidR="00D30DB5" w:rsidRDefault="00D30DB5" w:rsidP="00D30DB5">
      <w:pPr>
        <w:pStyle w:val="a4"/>
        <w:keepNext/>
        <w:rPr>
          <w:rtl/>
        </w:rPr>
      </w:pPr>
      <w:bookmarkStart w:id="9616" w:name="ET_speaker_תומר_רוזנר_813"/>
      <w:r w:rsidRPr="00D30DB5">
        <w:rPr>
          <w:rStyle w:val="TagStyle"/>
          <w:rtl/>
        </w:rPr>
        <w:t xml:space="preserve"> &lt;&lt; דובר &gt;&gt; </w:t>
      </w:r>
      <w:r>
        <w:rPr>
          <w:rtl/>
        </w:rPr>
        <w:t xml:space="preserve">תומר </w:t>
      </w:r>
      <w:proofErr w:type="spellStart"/>
      <w:r>
        <w:rPr>
          <w:rtl/>
        </w:rPr>
        <w:t>רוזנר</w:t>
      </w:r>
      <w:proofErr w:type="spellEnd"/>
      <w:r>
        <w:rPr>
          <w:rtl/>
        </w:rPr>
        <w:t>:</w:t>
      </w:r>
      <w:r w:rsidRPr="00D30DB5">
        <w:rPr>
          <w:rStyle w:val="TagStyle"/>
          <w:rtl/>
        </w:rPr>
        <w:t xml:space="preserve"> &lt;&lt; דובר &gt;&gt;</w:t>
      </w:r>
      <w:r w:rsidR="007F3C72">
        <w:rPr>
          <w:rtl/>
        </w:rPr>
        <w:t xml:space="preserve"> </w:t>
      </w:r>
      <w:bookmarkEnd w:id="9616"/>
    </w:p>
    <w:p w14:paraId="5DB3D60D" w14:textId="592EFE99" w:rsidR="00D30DB5" w:rsidRDefault="00D30DB5" w:rsidP="00D30DB5">
      <w:pPr>
        <w:pStyle w:val="KeepWithNext"/>
        <w:rPr>
          <w:rtl/>
          <w:lang w:eastAsia="he-IL"/>
        </w:rPr>
      </w:pPr>
    </w:p>
    <w:p w14:paraId="7AEA2BD7" w14:textId="420D9829" w:rsidR="00D30DB5" w:rsidRDefault="00D30DB5" w:rsidP="00D30DB5">
      <w:pPr>
        <w:rPr>
          <w:rtl/>
          <w:lang w:eastAsia="he-IL"/>
        </w:rPr>
      </w:pPr>
      <w:bookmarkStart w:id="9617" w:name="_ETM_Q1_3050457"/>
      <w:bookmarkEnd w:id="9617"/>
      <w:r>
        <w:rPr>
          <w:rFonts w:hint="cs"/>
          <w:rtl/>
          <w:lang w:eastAsia="he-IL"/>
        </w:rPr>
        <w:t>כ</w:t>
      </w:r>
      <w:bookmarkStart w:id="9618" w:name="_ETM_Q1_3050528"/>
      <w:bookmarkEnd w:id="9618"/>
      <w:r>
        <w:rPr>
          <w:rFonts w:hint="cs"/>
          <w:rtl/>
          <w:lang w:eastAsia="he-IL"/>
        </w:rPr>
        <w:t xml:space="preserve">דאי שתדע </w:t>
      </w:r>
      <w:bookmarkStart w:id="9619" w:name="_ETM_Q1_3046423"/>
      <w:bookmarkEnd w:id="9619"/>
      <w:r>
        <w:rPr>
          <w:rFonts w:hint="cs"/>
          <w:rtl/>
          <w:lang w:eastAsia="he-IL"/>
        </w:rPr>
        <w:t xml:space="preserve">מה קורה בשטח. </w:t>
      </w:r>
    </w:p>
    <w:p w14:paraId="430FBCCC" w14:textId="4DCAAA9C" w:rsidR="00D30DB5" w:rsidRDefault="00D30DB5" w:rsidP="00D30DB5">
      <w:pPr>
        <w:rPr>
          <w:rtl/>
          <w:lang w:eastAsia="he-IL"/>
        </w:rPr>
      </w:pPr>
      <w:bookmarkStart w:id="9620" w:name="_ETM_Q1_3047718"/>
      <w:bookmarkStart w:id="9621" w:name="_ETM_Q1_3047861"/>
      <w:bookmarkEnd w:id="9620"/>
      <w:bookmarkEnd w:id="9621"/>
    </w:p>
    <w:p w14:paraId="73000DF7" w14:textId="68274AD0" w:rsidR="00D30DB5" w:rsidRDefault="00D30DB5" w:rsidP="00D30DB5">
      <w:pPr>
        <w:pStyle w:val="af6"/>
        <w:keepNext/>
        <w:rPr>
          <w:rtl/>
        </w:rPr>
      </w:pPr>
      <w:bookmarkStart w:id="9622" w:name="ET_yor_5771_814"/>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622"/>
    </w:p>
    <w:p w14:paraId="71B2F95C" w14:textId="69184381" w:rsidR="00D30DB5" w:rsidRDefault="00D30DB5" w:rsidP="00D30DB5">
      <w:pPr>
        <w:pStyle w:val="KeepWithNext"/>
        <w:rPr>
          <w:rtl/>
          <w:lang w:eastAsia="he-IL"/>
        </w:rPr>
      </w:pPr>
    </w:p>
    <w:p w14:paraId="62E2ACBD" w14:textId="0F9606AE" w:rsidR="00D30DB5" w:rsidRDefault="00D30DB5" w:rsidP="00D30DB5">
      <w:pPr>
        <w:rPr>
          <w:rtl/>
          <w:lang w:eastAsia="he-IL"/>
        </w:rPr>
      </w:pPr>
      <w:bookmarkStart w:id="9623" w:name="_ETM_Q1_3050179"/>
      <w:bookmarkStart w:id="9624" w:name="_ETM_Q1_3050241"/>
      <w:bookmarkEnd w:id="9623"/>
      <w:bookmarkEnd w:id="9624"/>
      <w:r>
        <w:rPr>
          <w:rFonts w:hint="cs"/>
          <w:rtl/>
          <w:lang w:eastAsia="he-IL"/>
        </w:rPr>
        <w:t>אני אומר לך שהם עובדים</w:t>
      </w:r>
      <w:bookmarkStart w:id="9625" w:name="_ETM_Q1_3051828"/>
      <w:bookmarkEnd w:id="9625"/>
      <w:r>
        <w:rPr>
          <w:rFonts w:hint="cs"/>
          <w:rtl/>
          <w:lang w:eastAsia="he-IL"/>
        </w:rPr>
        <w:t xml:space="preserve"> לפי אחוזים, וככה זה עובד, מהיום הראשון. שלחנו התראה לתושב,</w:t>
      </w:r>
      <w:bookmarkStart w:id="9626" w:name="_ETM_Q1_3058452"/>
      <w:bookmarkEnd w:id="9626"/>
      <w:r>
        <w:rPr>
          <w:rFonts w:hint="cs"/>
          <w:rtl/>
          <w:lang w:eastAsia="he-IL"/>
        </w:rPr>
        <w:t xml:space="preserve"> הוא לא שילם - ההתראה הבאה היא ממשרד עורכי</w:t>
      </w:r>
      <w:bookmarkStart w:id="9627" w:name="_ETM_Q1_3063538"/>
      <w:bookmarkEnd w:id="9627"/>
      <w:r>
        <w:rPr>
          <w:rFonts w:hint="cs"/>
          <w:rtl/>
          <w:lang w:eastAsia="he-IL"/>
        </w:rPr>
        <w:t xml:space="preserve"> דין. זה עובד כ</w:t>
      </w:r>
      <w:bookmarkStart w:id="9628" w:name="_ETM_Q1_3065412"/>
      <w:bookmarkEnd w:id="9628"/>
      <w:r>
        <w:rPr>
          <w:rFonts w:hint="cs"/>
          <w:rtl/>
          <w:lang w:eastAsia="he-IL"/>
        </w:rPr>
        <w:t xml:space="preserve">כה. </w:t>
      </w:r>
    </w:p>
    <w:p w14:paraId="36E8CE71" w14:textId="1C44900E" w:rsidR="00D30DB5" w:rsidRDefault="00D30DB5" w:rsidP="00D30DB5">
      <w:pPr>
        <w:rPr>
          <w:rtl/>
          <w:lang w:eastAsia="he-IL"/>
        </w:rPr>
      </w:pPr>
    </w:p>
    <w:p w14:paraId="0D573C1C" w14:textId="04050D0E" w:rsidR="00D30DB5" w:rsidRDefault="00D30DB5" w:rsidP="00D30DB5">
      <w:pPr>
        <w:pStyle w:val="af9"/>
        <w:keepNext/>
        <w:rPr>
          <w:rtl/>
          <w:lang w:eastAsia="he-IL"/>
        </w:rPr>
      </w:pPr>
      <w:bookmarkStart w:id="9629" w:name="ET_guest_ליאור_שפירא_815"/>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629"/>
    </w:p>
    <w:p w14:paraId="1D504F5D" w14:textId="1ABCA803" w:rsidR="00D30DB5" w:rsidRDefault="00D30DB5" w:rsidP="00D30DB5">
      <w:pPr>
        <w:pStyle w:val="KeepWithNext"/>
        <w:rPr>
          <w:rtl/>
          <w:lang w:eastAsia="he-IL"/>
        </w:rPr>
      </w:pPr>
    </w:p>
    <w:p w14:paraId="52863EC0" w14:textId="11C442DB" w:rsidR="00D30DB5" w:rsidRDefault="00D30DB5" w:rsidP="00D30DB5">
      <w:pPr>
        <w:rPr>
          <w:rtl/>
          <w:lang w:eastAsia="he-IL"/>
        </w:rPr>
      </w:pPr>
      <w:bookmarkStart w:id="9630" w:name="_ETM_Q1_3064407"/>
      <w:bookmarkStart w:id="9631" w:name="_ETM_Q1_3064475"/>
      <w:bookmarkEnd w:id="9630"/>
      <w:bookmarkEnd w:id="9631"/>
      <w:r>
        <w:rPr>
          <w:rFonts w:hint="cs"/>
          <w:rtl/>
          <w:lang w:eastAsia="he-IL"/>
        </w:rPr>
        <w:t>אדוני, ההתראה הזאת היא בחינם.</w:t>
      </w:r>
      <w:bookmarkStart w:id="9632" w:name="_ETM_Q1_3067177"/>
      <w:bookmarkEnd w:id="9632"/>
      <w:r>
        <w:rPr>
          <w:rFonts w:hint="cs"/>
          <w:rtl/>
          <w:lang w:eastAsia="he-IL"/>
        </w:rPr>
        <w:t xml:space="preserve"> היא לא עולה שקל לאזרח. </w:t>
      </w:r>
    </w:p>
    <w:p w14:paraId="7272950C" w14:textId="30CCD091" w:rsidR="00D30DB5" w:rsidRDefault="00D30DB5" w:rsidP="00D30DB5">
      <w:pPr>
        <w:rPr>
          <w:rtl/>
          <w:lang w:eastAsia="he-IL"/>
        </w:rPr>
      </w:pPr>
      <w:bookmarkStart w:id="9633" w:name="_ETM_Q1_3069198"/>
      <w:bookmarkEnd w:id="9633"/>
    </w:p>
    <w:p w14:paraId="3C6A1109" w14:textId="388B6947" w:rsidR="00D30DB5" w:rsidRDefault="00D30DB5" w:rsidP="00D30DB5">
      <w:pPr>
        <w:pStyle w:val="af6"/>
        <w:keepNext/>
        <w:rPr>
          <w:rtl/>
        </w:rPr>
      </w:pPr>
      <w:bookmarkStart w:id="9634" w:name="ET_yor_5771_816"/>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634"/>
    </w:p>
    <w:p w14:paraId="1701C188" w14:textId="312E5D19" w:rsidR="00D30DB5" w:rsidRDefault="00D30DB5" w:rsidP="00D30DB5">
      <w:pPr>
        <w:pStyle w:val="KeepWithNext"/>
        <w:rPr>
          <w:rtl/>
          <w:lang w:eastAsia="he-IL"/>
        </w:rPr>
      </w:pPr>
    </w:p>
    <w:p w14:paraId="5AB6467F" w14:textId="5E63BC63" w:rsidR="00D30DB5" w:rsidRDefault="00D30DB5" w:rsidP="00D30DB5">
      <w:pPr>
        <w:rPr>
          <w:rtl/>
          <w:lang w:eastAsia="he-IL"/>
        </w:rPr>
      </w:pPr>
      <w:bookmarkStart w:id="9635" w:name="_ETM_Q1_3070320"/>
      <w:bookmarkStart w:id="9636" w:name="_ETM_Q1_3070393"/>
      <w:bookmarkEnd w:id="9635"/>
      <w:bookmarkEnd w:id="9636"/>
      <w:r>
        <w:rPr>
          <w:rFonts w:hint="cs"/>
          <w:rtl/>
          <w:lang w:eastAsia="he-IL"/>
        </w:rPr>
        <w:t>מה זה מ</w:t>
      </w:r>
      <w:bookmarkStart w:id="9637" w:name="_ETM_Q1_3066143"/>
      <w:bookmarkEnd w:id="9637"/>
      <w:r>
        <w:rPr>
          <w:rFonts w:hint="cs"/>
          <w:rtl/>
          <w:lang w:eastAsia="he-IL"/>
        </w:rPr>
        <w:t xml:space="preserve">שנה? </w:t>
      </w:r>
    </w:p>
    <w:p w14:paraId="6C2F3E97" w14:textId="6B8106B0" w:rsidR="00D30DB5" w:rsidRDefault="00D30DB5" w:rsidP="00D30DB5">
      <w:pPr>
        <w:rPr>
          <w:rtl/>
          <w:lang w:eastAsia="he-IL"/>
        </w:rPr>
      </w:pPr>
      <w:bookmarkStart w:id="9638" w:name="_ETM_Q1_3066887"/>
      <w:bookmarkStart w:id="9639" w:name="_ETM_Q1_3067082"/>
      <w:bookmarkEnd w:id="9638"/>
      <w:bookmarkEnd w:id="9639"/>
    </w:p>
    <w:p w14:paraId="4FEA7410" w14:textId="15EB8CE9" w:rsidR="00D30DB5" w:rsidRDefault="00D30DB5" w:rsidP="00D30DB5">
      <w:pPr>
        <w:pStyle w:val="af9"/>
        <w:keepNext/>
        <w:rPr>
          <w:rtl/>
          <w:lang w:eastAsia="he-IL"/>
        </w:rPr>
      </w:pPr>
      <w:bookmarkStart w:id="9640" w:name="ET_guest_ליאור_שפירא_817"/>
      <w:r w:rsidRPr="00D30DB5">
        <w:rPr>
          <w:rStyle w:val="TagStyle"/>
          <w:rtl/>
        </w:rPr>
        <w:t xml:space="preserve"> &lt;&lt; אורח &gt;&gt; </w:t>
      </w:r>
      <w:r>
        <w:rPr>
          <w:rtl/>
          <w:lang w:eastAsia="he-IL"/>
        </w:rPr>
        <w:t>ליאור שפירא:</w:t>
      </w:r>
      <w:r w:rsidRPr="00D30DB5">
        <w:rPr>
          <w:rStyle w:val="TagStyle"/>
          <w:rtl/>
        </w:rPr>
        <w:t xml:space="preserve"> &lt;&lt; אורח &gt;&gt;</w:t>
      </w:r>
      <w:r w:rsidR="007F3C72">
        <w:rPr>
          <w:rtl/>
          <w:lang w:eastAsia="he-IL"/>
        </w:rPr>
        <w:t xml:space="preserve"> </w:t>
      </w:r>
      <w:bookmarkEnd w:id="9640"/>
    </w:p>
    <w:p w14:paraId="1B482413" w14:textId="56D7371F" w:rsidR="00D30DB5" w:rsidRDefault="00D30DB5" w:rsidP="00D30DB5">
      <w:pPr>
        <w:pStyle w:val="KeepWithNext"/>
        <w:rPr>
          <w:rtl/>
          <w:lang w:eastAsia="he-IL"/>
        </w:rPr>
      </w:pPr>
    </w:p>
    <w:p w14:paraId="196A87BE" w14:textId="4A9E04B1" w:rsidR="00D30DB5" w:rsidRDefault="00D30DB5" w:rsidP="00D30DB5">
      <w:pPr>
        <w:rPr>
          <w:rtl/>
          <w:lang w:eastAsia="he-IL"/>
        </w:rPr>
      </w:pPr>
      <w:r>
        <w:rPr>
          <w:rFonts w:hint="cs"/>
          <w:rtl/>
          <w:lang w:eastAsia="he-IL"/>
        </w:rPr>
        <w:t>מ</w:t>
      </w:r>
      <w:bookmarkStart w:id="9641" w:name="_ETM_Q1_3068255"/>
      <w:bookmarkStart w:id="9642" w:name="_ETM_Q1_3068291"/>
      <w:bookmarkEnd w:id="9641"/>
      <w:bookmarkEnd w:id="9642"/>
      <w:r>
        <w:rPr>
          <w:rFonts w:hint="cs"/>
          <w:rtl/>
          <w:lang w:eastAsia="he-IL"/>
        </w:rPr>
        <w:t>ה זאת</w:t>
      </w:r>
      <w:bookmarkStart w:id="9643" w:name="_ETM_Q1_3068698"/>
      <w:bookmarkEnd w:id="9643"/>
      <w:r>
        <w:rPr>
          <w:rFonts w:hint="cs"/>
          <w:rtl/>
          <w:lang w:eastAsia="he-IL"/>
        </w:rPr>
        <w:t xml:space="preserve"> אומרת? לאזרח ולעירייה היא לא עולה שקל. היא בחינם. </w:t>
      </w:r>
      <w:bookmarkStart w:id="9644" w:name="_ETM_Q1_3074443"/>
      <w:bookmarkEnd w:id="9644"/>
    </w:p>
    <w:p w14:paraId="3DF2E0BC" w14:textId="29A470DA" w:rsidR="00D30DB5" w:rsidRDefault="00D30DB5" w:rsidP="00D30DB5">
      <w:pPr>
        <w:rPr>
          <w:rtl/>
          <w:lang w:eastAsia="he-IL"/>
        </w:rPr>
      </w:pPr>
    </w:p>
    <w:p w14:paraId="248A2BE5" w14:textId="1C8F0F67" w:rsidR="00D30DB5" w:rsidRDefault="00D30DB5" w:rsidP="00D30DB5">
      <w:pPr>
        <w:pStyle w:val="af6"/>
        <w:keepNext/>
        <w:rPr>
          <w:rtl/>
        </w:rPr>
      </w:pPr>
      <w:bookmarkStart w:id="9645" w:name="ET_yor_5771_818"/>
      <w:r w:rsidRPr="00D30DB5">
        <w:rPr>
          <w:rStyle w:val="TagStyle"/>
          <w:rtl/>
        </w:rPr>
        <w:t xml:space="preserve"> &lt;&lt; יור &gt;&gt; </w:t>
      </w:r>
      <w:r>
        <w:rPr>
          <w:rtl/>
        </w:rPr>
        <w:t xml:space="preserve">היו"ר איתן </w:t>
      </w:r>
      <w:proofErr w:type="spellStart"/>
      <w:r>
        <w:rPr>
          <w:rtl/>
        </w:rPr>
        <w:t>גינזבורג</w:t>
      </w:r>
      <w:proofErr w:type="spellEnd"/>
      <w:r>
        <w:rPr>
          <w:rtl/>
        </w:rPr>
        <w:t>:</w:t>
      </w:r>
      <w:r w:rsidRPr="00D30DB5">
        <w:rPr>
          <w:rStyle w:val="TagStyle"/>
          <w:rtl/>
        </w:rPr>
        <w:t xml:space="preserve"> &lt;&lt; יור &gt;&gt;</w:t>
      </w:r>
      <w:r w:rsidR="007F3C72">
        <w:rPr>
          <w:rtl/>
        </w:rPr>
        <w:t xml:space="preserve"> </w:t>
      </w:r>
      <w:bookmarkEnd w:id="9645"/>
    </w:p>
    <w:p w14:paraId="00FB1509" w14:textId="2ED8EB13" w:rsidR="00D30DB5" w:rsidRDefault="00D30DB5" w:rsidP="00D30DB5">
      <w:pPr>
        <w:pStyle w:val="KeepWithNext"/>
        <w:rPr>
          <w:rtl/>
          <w:lang w:eastAsia="he-IL"/>
        </w:rPr>
      </w:pPr>
    </w:p>
    <w:p w14:paraId="52BEFB30" w14:textId="0125EC6B" w:rsidR="00D30DB5" w:rsidRDefault="00D30DB5" w:rsidP="00D30DB5">
      <w:pPr>
        <w:rPr>
          <w:rtl/>
          <w:lang w:eastAsia="he-IL"/>
        </w:rPr>
      </w:pPr>
      <w:r>
        <w:rPr>
          <w:rFonts w:hint="cs"/>
          <w:rtl/>
          <w:lang w:eastAsia="he-IL"/>
        </w:rPr>
        <w:t>א</w:t>
      </w:r>
      <w:bookmarkStart w:id="9646" w:name="_ETM_Q1_3075541"/>
      <w:bookmarkEnd w:id="9646"/>
      <w:r>
        <w:rPr>
          <w:rFonts w:hint="cs"/>
          <w:rtl/>
          <w:lang w:eastAsia="he-IL"/>
        </w:rPr>
        <w:t>נ</w:t>
      </w:r>
      <w:bookmarkStart w:id="9647" w:name="_ETM_Q1_3075575"/>
      <w:bookmarkEnd w:id="9647"/>
      <w:r>
        <w:rPr>
          <w:rFonts w:hint="cs"/>
          <w:rtl/>
          <w:lang w:eastAsia="he-IL"/>
        </w:rPr>
        <w:t>י</w:t>
      </w:r>
      <w:bookmarkStart w:id="9648" w:name="_ETM_Q1_3075695"/>
      <w:bookmarkEnd w:id="9648"/>
      <w:r>
        <w:rPr>
          <w:rFonts w:hint="cs"/>
          <w:rtl/>
          <w:lang w:eastAsia="he-IL"/>
        </w:rPr>
        <w:t xml:space="preserve"> אומר לך שאחרי ההתראה הראשונה </w:t>
      </w:r>
      <w:bookmarkStart w:id="9649" w:name="_ETM_Q1_3074363"/>
      <w:bookmarkEnd w:id="9649"/>
      <w:r>
        <w:rPr>
          <w:rFonts w:hint="cs"/>
          <w:rtl/>
          <w:lang w:eastAsia="he-IL"/>
        </w:rPr>
        <w:t>של העירייה, מקבל משרד עורכי</w:t>
      </w:r>
      <w:bookmarkStart w:id="9650" w:name="_ETM_Q1_3078815"/>
      <w:bookmarkEnd w:id="9650"/>
      <w:r>
        <w:rPr>
          <w:rFonts w:hint="cs"/>
          <w:rtl/>
          <w:lang w:eastAsia="he-IL"/>
        </w:rPr>
        <w:t xml:space="preserve"> דין. יש כאלה שזה בחינם, יש כאלה שזה לא. ואני</w:t>
      </w:r>
      <w:bookmarkStart w:id="9651" w:name="_ETM_Q1_3082597"/>
      <w:bookmarkEnd w:id="9651"/>
      <w:r>
        <w:rPr>
          <w:rFonts w:hint="cs"/>
          <w:rtl/>
          <w:lang w:eastAsia="he-IL"/>
        </w:rPr>
        <w:t xml:space="preserve"> אומר לך שתמיד יש למטה - מבלי לפגוע בזכויות. </w:t>
      </w:r>
      <w:bookmarkStart w:id="9652" w:name="_ETM_Q1_3087060"/>
      <w:bookmarkStart w:id="9653" w:name="_ETM_Q1_3087372"/>
      <w:bookmarkEnd w:id="9652"/>
      <w:bookmarkEnd w:id="9653"/>
    </w:p>
    <w:p w14:paraId="3FB0ABB5" w14:textId="77B8081B" w:rsidR="00D30DB5" w:rsidRDefault="00D30DB5" w:rsidP="00D30DB5">
      <w:pPr>
        <w:rPr>
          <w:rtl/>
          <w:lang w:eastAsia="he-IL"/>
        </w:rPr>
      </w:pPr>
      <w:bookmarkStart w:id="9654" w:name="_ETM_Q1_3087533"/>
      <w:bookmarkEnd w:id="9654"/>
    </w:p>
    <w:p w14:paraId="6A1BED57" w14:textId="5EEA2C11" w:rsidR="00D30DB5" w:rsidRDefault="00D30DB5" w:rsidP="00D30DB5">
      <w:pPr>
        <w:pStyle w:val="a4"/>
        <w:keepNext/>
        <w:rPr>
          <w:rtl/>
        </w:rPr>
      </w:pPr>
      <w:bookmarkStart w:id="9655" w:name="ET_speaker_5069_819"/>
      <w:r w:rsidRPr="00D30DB5">
        <w:rPr>
          <w:rStyle w:val="TagStyle"/>
          <w:rtl/>
        </w:rPr>
        <w:t xml:space="preserve"> &lt;&lt; דובר &gt;&gt; </w:t>
      </w:r>
      <w:r>
        <w:rPr>
          <w:rtl/>
        </w:rPr>
        <w:t>יעקב אשר (יהדות התורה):</w:t>
      </w:r>
      <w:r w:rsidRPr="00D30DB5">
        <w:rPr>
          <w:rStyle w:val="TagStyle"/>
          <w:rtl/>
        </w:rPr>
        <w:t xml:space="preserve"> &lt;&lt; דובר &gt;&gt;</w:t>
      </w:r>
      <w:r w:rsidR="007F3C72">
        <w:rPr>
          <w:rtl/>
        </w:rPr>
        <w:t xml:space="preserve"> </w:t>
      </w:r>
      <w:bookmarkEnd w:id="9655"/>
    </w:p>
    <w:p w14:paraId="3AD7BC96" w14:textId="0E989343" w:rsidR="00D30DB5" w:rsidRDefault="00D30DB5" w:rsidP="00D30DB5">
      <w:pPr>
        <w:pStyle w:val="KeepWithNext"/>
        <w:rPr>
          <w:rtl/>
          <w:lang w:eastAsia="he-IL"/>
        </w:rPr>
      </w:pPr>
    </w:p>
    <w:p w14:paraId="0E562F9C" w14:textId="6217AB4F" w:rsidR="00D30DB5" w:rsidRDefault="00291E5B" w:rsidP="00D30DB5">
      <w:pPr>
        <w:rPr>
          <w:rtl/>
          <w:lang w:eastAsia="he-IL"/>
        </w:rPr>
      </w:pPr>
      <w:bookmarkStart w:id="9656" w:name="_ETM_Q1_3089245"/>
      <w:bookmarkEnd w:id="9656"/>
      <w:r>
        <w:rPr>
          <w:rFonts w:hint="cs"/>
          <w:rtl/>
          <w:lang w:eastAsia="he-IL"/>
        </w:rPr>
        <w:t xml:space="preserve">אז </w:t>
      </w:r>
      <w:r w:rsidR="00D30DB5">
        <w:rPr>
          <w:rFonts w:hint="cs"/>
          <w:rtl/>
          <w:lang w:eastAsia="he-IL"/>
        </w:rPr>
        <w:t>ב</w:t>
      </w:r>
      <w:bookmarkStart w:id="9657" w:name="_ETM_Q1_3089320"/>
      <w:bookmarkEnd w:id="9657"/>
      <w:r w:rsidR="00D30DB5">
        <w:rPr>
          <w:rFonts w:hint="cs"/>
          <w:rtl/>
          <w:lang w:eastAsia="he-IL"/>
        </w:rPr>
        <w:t xml:space="preserve">ואו </w:t>
      </w:r>
      <w:bookmarkStart w:id="9658" w:name="_ETM_Q1_3084795"/>
      <w:bookmarkStart w:id="9659" w:name="_ETM_Q1_3081200"/>
      <w:bookmarkEnd w:id="9658"/>
      <w:bookmarkEnd w:id="9659"/>
      <w:r>
        <w:rPr>
          <w:rFonts w:hint="cs"/>
          <w:rtl/>
          <w:lang w:eastAsia="he-IL"/>
        </w:rPr>
        <w:t xml:space="preserve">נקבע ממתי מתחיל שכר הטרחה. </w:t>
      </w:r>
      <w:bookmarkStart w:id="9660" w:name="_ETM_Q1_3086448"/>
      <w:bookmarkStart w:id="9661" w:name="_ETM_Q1_3086943"/>
      <w:bookmarkEnd w:id="9660"/>
      <w:bookmarkEnd w:id="9661"/>
    </w:p>
    <w:p w14:paraId="4D3605BE" w14:textId="2C873745" w:rsidR="00291E5B" w:rsidRDefault="00291E5B" w:rsidP="00D30DB5">
      <w:pPr>
        <w:rPr>
          <w:rtl/>
          <w:lang w:eastAsia="he-IL"/>
        </w:rPr>
      </w:pPr>
      <w:bookmarkStart w:id="9662" w:name="_ETM_Q1_3087159"/>
      <w:bookmarkStart w:id="9663" w:name="_ETM_Q1_3087809"/>
      <w:bookmarkEnd w:id="9662"/>
      <w:bookmarkEnd w:id="9663"/>
    </w:p>
    <w:p w14:paraId="5A602576" w14:textId="7669B661" w:rsidR="00291E5B" w:rsidRDefault="00291E5B" w:rsidP="00291E5B">
      <w:pPr>
        <w:pStyle w:val="af6"/>
        <w:keepNext/>
        <w:rPr>
          <w:rtl/>
        </w:rPr>
      </w:pPr>
      <w:bookmarkStart w:id="9664" w:name="ET_yor_5771_820"/>
      <w:r w:rsidRPr="00291E5B">
        <w:rPr>
          <w:rStyle w:val="TagStyle"/>
          <w:rtl/>
        </w:rPr>
        <w:t xml:space="preserve"> &lt;&lt; יור &gt;&gt; </w:t>
      </w:r>
      <w:r>
        <w:rPr>
          <w:rtl/>
        </w:rPr>
        <w:t xml:space="preserve">היו"ר איתן </w:t>
      </w:r>
      <w:proofErr w:type="spellStart"/>
      <w:r>
        <w:rPr>
          <w:rtl/>
        </w:rPr>
        <w:t>גינזבורג</w:t>
      </w:r>
      <w:proofErr w:type="spellEnd"/>
      <w:r>
        <w:rPr>
          <w:rtl/>
        </w:rPr>
        <w:t>:</w:t>
      </w:r>
      <w:r w:rsidRPr="00291E5B">
        <w:rPr>
          <w:rStyle w:val="TagStyle"/>
          <w:rtl/>
        </w:rPr>
        <w:t xml:space="preserve"> &lt;&lt; יור &gt;&gt;</w:t>
      </w:r>
      <w:r w:rsidR="007F3C72">
        <w:rPr>
          <w:rtl/>
        </w:rPr>
        <w:t xml:space="preserve"> </w:t>
      </w:r>
      <w:bookmarkEnd w:id="9664"/>
    </w:p>
    <w:p w14:paraId="1A7321B9" w14:textId="1C749C26" w:rsidR="00291E5B" w:rsidRDefault="00291E5B" w:rsidP="00291E5B">
      <w:pPr>
        <w:pStyle w:val="KeepWithNext"/>
        <w:rPr>
          <w:rtl/>
          <w:lang w:eastAsia="he-IL"/>
        </w:rPr>
      </w:pPr>
    </w:p>
    <w:p w14:paraId="4097145A" w14:textId="30143563" w:rsidR="00291E5B" w:rsidRDefault="00291E5B" w:rsidP="00291E5B">
      <w:pPr>
        <w:rPr>
          <w:rtl/>
          <w:lang w:eastAsia="he-IL"/>
        </w:rPr>
      </w:pPr>
      <w:bookmarkStart w:id="9665" w:name="_ETM_Q1_3088469"/>
      <w:bookmarkStart w:id="9666" w:name="_ETM_Q1_3088534"/>
      <w:bookmarkEnd w:id="9665"/>
      <w:bookmarkEnd w:id="9666"/>
      <w:r>
        <w:rPr>
          <w:rFonts w:hint="cs"/>
          <w:rtl/>
          <w:lang w:eastAsia="he-IL"/>
        </w:rPr>
        <w:t>מאה אחוז.</w:t>
      </w:r>
      <w:bookmarkStart w:id="9667" w:name="_ETM_Q1_3089497"/>
      <w:bookmarkEnd w:id="9667"/>
      <w:r>
        <w:rPr>
          <w:rFonts w:hint="cs"/>
          <w:rtl/>
          <w:lang w:eastAsia="he-IL"/>
        </w:rPr>
        <w:t xml:space="preserve"> </w:t>
      </w:r>
      <w:bookmarkStart w:id="9668" w:name="_ETM_Q1_3089695"/>
      <w:bookmarkEnd w:id="9668"/>
    </w:p>
    <w:p w14:paraId="54D9C570" w14:textId="41783194" w:rsidR="00291E5B" w:rsidRDefault="00291E5B" w:rsidP="00291E5B">
      <w:pPr>
        <w:rPr>
          <w:rtl/>
          <w:lang w:eastAsia="he-IL"/>
        </w:rPr>
      </w:pPr>
      <w:bookmarkStart w:id="9669" w:name="_ETM_Q1_3089889"/>
      <w:bookmarkEnd w:id="9669"/>
    </w:p>
    <w:p w14:paraId="3B12D714" w14:textId="5756FCDE" w:rsidR="00291E5B" w:rsidRDefault="00291E5B" w:rsidP="00291E5B">
      <w:pPr>
        <w:pStyle w:val="a4"/>
        <w:keepNext/>
        <w:rPr>
          <w:rtl/>
        </w:rPr>
      </w:pPr>
      <w:bookmarkStart w:id="9670" w:name="ET_speaker_5069_821"/>
      <w:r w:rsidRPr="00291E5B">
        <w:rPr>
          <w:rStyle w:val="TagStyle"/>
          <w:rtl/>
        </w:rPr>
        <w:t xml:space="preserve"> &lt;&lt; דובר &gt;&gt; </w:t>
      </w:r>
      <w:r>
        <w:rPr>
          <w:rtl/>
        </w:rPr>
        <w:t>יעקב אשר (יהדות התורה):</w:t>
      </w:r>
      <w:r w:rsidRPr="00291E5B">
        <w:rPr>
          <w:rStyle w:val="TagStyle"/>
          <w:rtl/>
        </w:rPr>
        <w:t xml:space="preserve"> &lt;&lt; דובר &gt;&gt;</w:t>
      </w:r>
      <w:r w:rsidR="007F3C72">
        <w:rPr>
          <w:rtl/>
        </w:rPr>
        <w:t xml:space="preserve"> </w:t>
      </w:r>
      <w:bookmarkEnd w:id="9670"/>
    </w:p>
    <w:p w14:paraId="79EBC0FF" w14:textId="2B6CC40F" w:rsidR="00291E5B" w:rsidRDefault="00291E5B" w:rsidP="00291E5B">
      <w:pPr>
        <w:pStyle w:val="KeepWithNext"/>
        <w:rPr>
          <w:rtl/>
          <w:lang w:eastAsia="he-IL"/>
        </w:rPr>
      </w:pPr>
      <w:bookmarkStart w:id="9671" w:name="_ETM_Q1_3091701"/>
      <w:bookmarkEnd w:id="9671"/>
    </w:p>
    <w:p w14:paraId="06AA487F" w14:textId="36A90A8B" w:rsidR="00291E5B" w:rsidRDefault="00291E5B" w:rsidP="00291E5B">
      <w:pPr>
        <w:rPr>
          <w:rtl/>
          <w:lang w:eastAsia="he-IL"/>
        </w:rPr>
      </w:pPr>
      <w:bookmarkStart w:id="9672" w:name="_ETM_Q1_3091629"/>
      <w:bookmarkEnd w:id="9672"/>
      <w:r>
        <w:rPr>
          <w:rFonts w:hint="cs"/>
          <w:rtl/>
          <w:lang w:eastAsia="he-IL"/>
        </w:rPr>
        <w:t xml:space="preserve">בואו נקבע את זה </w:t>
      </w:r>
      <w:bookmarkStart w:id="9673" w:name="_ETM_Q1_3089143"/>
      <w:bookmarkEnd w:id="9673"/>
      <w:r>
        <w:rPr>
          <w:rFonts w:hint="cs"/>
          <w:rtl/>
          <w:lang w:eastAsia="he-IL"/>
        </w:rPr>
        <w:t xml:space="preserve">במקום לדבר כל הזמן. </w:t>
      </w:r>
      <w:bookmarkStart w:id="9674" w:name="_ETM_Q1_3092740"/>
      <w:bookmarkEnd w:id="9674"/>
    </w:p>
    <w:p w14:paraId="4BE950A8" w14:textId="50C8111A" w:rsidR="00291E5B" w:rsidRDefault="00291E5B" w:rsidP="00291E5B">
      <w:pPr>
        <w:rPr>
          <w:rtl/>
          <w:lang w:eastAsia="he-IL"/>
        </w:rPr>
      </w:pPr>
      <w:bookmarkStart w:id="9675" w:name="_ETM_Q1_3092876"/>
      <w:bookmarkEnd w:id="9675"/>
    </w:p>
    <w:p w14:paraId="2644E4A5" w14:textId="24AED7EF" w:rsidR="00291E5B" w:rsidRDefault="00291E5B" w:rsidP="00291E5B">
      <w:pPr>
        <w:pStyle w:val="af9"/>
        <w:keepNext/>
        <w:rPr>
          <w:rtl/>
          <w:lang w:eastAsia="he-IL"/>
        </w:rPr>
      </w:pPr>
      <w:bookmarkStart w:id="9676" w:name="ET_guest_ליאור_שפירא_822"/>
      <w:r w:rsidRPr="00291E5B">
        <w:rPr>
          <w:rStyle w:val="TagStyle"/>
          <w:rtl/>
        </w:rPr>
        <w:t xml:space="preserve"> &lt;&lt; אורח &gt;&gt; </w:t>
      </w:r>
      <w:r>
        <w:rPr>
          <w:rtl/>
          <w:lang w:eastAsia="he-IL"/>
        </w:rPr>
        <w:t>ליאור שפירא:</w:t>
      </w:r>
      <w:r w:rsidRPr="00291E5B">
        <w:rPr>
          <w:rStyle w:val="TagStyle"/>
          <w:rtl/>
        </w:rPr>
        <w:t xml:space="preserve"> &lt;&lt; אורח &gt;&gt;</w:t>
      </w:r>
      <w:r w:rsidR="007F3C72">
        <w:rPr>
          <w:rtl/>
          <w:lang w:eastAsia="he-IL"/>
        </w:rPr>
        <w:t xml:space="preserve"> </w:t>
      </w:r>
      <w:bookmarkEnd w:id="9676"/>
    </w:p>
    <w:p w14:paraId="20B349DA" w14:textId="5EDC4DE2" w:rsidR="00291E5B" w:rsidRDefault="00291E5B" w:rsidP="00291E5B">
      <w:pPr>
        <w:pStyle w:val="KeepWithNext"/>
        <w:rPr>
          <w:rtl/>
          <w:lang w:eastAsia="he-IL"/>
        </w:rPr>
      </w:pPr>
    </w:p>
    <w:p w14:paraId="44A4BCEE" w14:textId="19EE11A1" w:rsidR="00291E5B" w:rsidRDefault="00291E5B" w:rsidP="00291E5B">
      <w:pPr>
        <w:rPr>
          <w:rtl/>
          <w:lang w:eastAsia="he-IL"/>
        </w:rPr>
      </w:pPr>
      <w:bookmarkStart w:id="9677" w:name="_ETM_Q1_3090741"/>
      <w:bookmarkStart w:id="9678" w:name="_ETM_Q1_3090802"/>
      <w:bookmarkEnd w:id="9677"/>
      <w:bookmarkEnd w:id="9678"/>
      <w:r>
        <w:rPr>
          <w:rFonts w:hint="cs"/>
          <w:rtl/>
          <w:lang w:eastAsia="he-IL"/>
        </w:rPr>
        <w:t>אז אדוני,</w:t>
      </w:r>
      <w:bookmarkStart w:id="9679" w:name="_ETM_Q1_3091655"/>
      <w:bookmarkEnd w:id="9679"/>
      <w:r>
        <w:rPr>
          <w:rFonts w:hint="cs"/>
          <w:rtl/>
          <w:lang w:eastAsia="he-IL"/>
        </w:rPr>
        <w:t xml:space="preserve"> המחוקק קבע את זה. </w:t>
      </w:r>
      <w:bookmarkStart w:id="9680" w:name="_ETM_Q1_3094203"/>
      <w:bookmarkEnd w:id="9680"/>
    </w:p>
    <w:p w14:paraId="5E997BEC" w14:textId="4133F6FC" w:rsidR="00291E5B" w:rsidRDefault="00291E5B" w:rsidP="00291E5B">
      <w:pPr>
        <w:rPr>
          <w:rtl/>
          <w:lang w:eastAsia="he-IL"/>
        </w:rPr>
      </w:pPr>
      <w:bookmarkStart w:id="9681" w:name="_ETM_Q1_3094338"/>
      <w:bookmarkEnd w:id="9681"/>
    </w:p>
    <w:p w14:paraId="0196EAC2" w14:textId="7EB04C55" w:rsidR="00291E5B" w:rsidRDefault="00291E5B" w:rsidP="00291E5B">
      <w:pPr>
        <w:pStyle w:val="af6"/>
        <w:keepNext/>
        <w:rPr>
          <w:rtl/>
        </w:rPr>
      </w:pPr>
      <w:bookmarkStart w:id="9682" w:name="ET_yor_5771_823"/>
      <w:r w:rsidRPr="00291E5B">
        <w:rPr>
          <w:rStyle w:val="TagStyle"/>
          <w:rtl/>
        </w:rPr>
        <w:t xml:space="preserve"> &lt;&lt; יור &gt;&gt; </w:t>
      </w:r>
      <w:r>
        <w:rPr>
          <w:rtl/>
        </w:rPr>
        <w:t xml:space="preserve">היו"ר איתן </w:t>
      </w:r>
      <w:proofErr w:type="spellStart"/>
      <w:r>
        <w:rPr>
          <w:rtl/>
        </w:rPr>
        <w:t>גינזבורג</w:t>
      </w:r>
      <w:proofErr w:type="spellEnd"/>
      <w:r>
        <w:rPr>
          <w:rtl/>
        </w:rPr>
        <w:t>:</w:t>
      </w:r>
      <w:r w:rsidRPr="00291E5B">
        <w:rPr>
          <w:rStyle w:val="TagStyle"/>
          <w:rtl/>
        </w:rPr>
        <w:t xml:space="preserve"> &lt;&lt; יור &gt;&gt;</w:t>
      </w:r>
      <w:r w:rsidR="007F3C72">
        <w:rPr>
          <w:rtl/>
        </w:rPr>
        <w:t xml:space="preserve"> </w:t>
      </w:r>
      <w:bookmarkEnd w:id="9682"/>
    </w:p>
    <w:p w14:paraId="234E30A0" w14:textId="73D7F03B" w:rsidR="00291E5B" w:rsidRDefault="00291E5B" w:rsidP="00291E5B">
      <w:pPr>
        <w:pStyle w:val="KeepWithNext"/>
        <w:rPr>
          <w:rtl/>
          <w:lang w:eastAsia="he-IL"/>
        </w:rPr>
      </w:pPr>
    </w:p>
    <w:p w14:paraId="3E2809A9" w14:textId="53E00DB0" w:rsidR="00291E5B" w:rsidRDefault="00291E5B" w:rsidP="00291E5B">
      <w:pPr>
        <w:rPr>
          <w:rtl/>
          <w:lang w:eastAsia="he-IL"/>
        </w:rPr>
      </w:pPr>
      <w:bookmarkStart w:id="9683" w:name="_ETM_Q1_3095492"/>
      <w:bookmarkStart w:id="9684" w:name="_ETM_Q1_3095567"/>
      <w:bookmarkEnd w:id="9683"/>
      <w:bookmarkEnd w:id="9684"/>
      <w:r>
        <w:rPr>
          <w:rFonts w:hint="cs"/>
          <w:rtl/>
          <w:lang w:eastAsia="he-IL"/>
        </w:rPr>
        <w:t>הם אומרים פה שזה לא קיים.</w:t>
      </w:r>
      <w:bookmarkStart w:id="9685" w:name="_ETM_Q1_3097663"/>
      <w:bookmarkEnd w:id="9685"/>
      <w:r>
        <w:rPr>
          <w:rFonts w:hint="cs"/>
          <w:rtl/>
          <w:lang w:eastAsia="he-IL"/>
        </w:rPr>
        <w:t xml:space="preserve"> </w:t>
      </w:r>
      <w:bookmarkStart w:id="9686" w:name="_ETM_Q1_3097806"/>
      <w:bookmarkEnd w:id="9686"/>
    </w:p>
    <w:p w14:paraId="07BB6182" w14:textId="3A9861AA" w:rsidR="00291E5B" w:rsidRDefault="00291E5B" w:rsidP="00291E5B">
      <w:pPr>
        <w:rPr>
          <w:rtl/>
          <w:lang w:eastAsia="he-IL"/>
        </w:rPr>
      </w:pPr>
      <w:bookmarkStart w:id="9687" w:name="_ETM_Q1_3097996"/>
      <w:bookmarkStart w:id="9688" w:name="_ETM_Q1_3093123"/>
      <w:bookmarkEnd w:id="9687"/>
      <w:bookmarkEnd w:id="9688"/>
    </w:p>
    <w:p w14:paraId="02E77B65" w14:textId="1B275EFC" w:rsidR="00291E5B" w:rsidRDefault="00291E5B" w:rsidP="00291E5B">
      <w:pPr>
        <w:pStyle w:val="af9"/>
        <w:keepNext/>
        <w:rPr>
          <w:rtl/>
          <w:lang w:eastAsia="he-IL"/>
        </w:rPr>
      </w:pPr>
      <w:bookmarkStart w:id="9689" w:name="ET_guest_ליאור_שפירא_824"/>
      <w:r w:rsidRPr="00291E5B">
        <w:rPr>
          <w:rStyle w:val="TagStyle"/>
          <w:rtl/>
        </w:rPr>
        <w:t xml:space="preserve"> &lt;&lt; אורח &gt;&gt; </w:t>
      </w:r>
      <w:r>
        <w:rPr>
          <w:rtl/>
          <w:lang w:eastAsia="he-IL"/>
        </w:rPr>
        <w:t>ליאור שפירא:</w:t>
      </w:r>
      <w:r w:rsidRPr="00291E5B">
        <w:rPr>
          <w:rStyle w:val="TagStyle"/>
          <w:rtl/>
        </w:rPr>
        <w:t xml:space="preserve"> &lt;&lt; אורח &gt;&gt;</w:t>
      </w:r>
      <w:r w:rsidR="007F3C72">
        <w:rPr>
          <w:rtl/>
          <w:lang w:eastAsia="he-IL"/>
        </w:rPr>
        <w:t xml:space="preserve"> </w:t>
      </w:r>
      <w:bookmarkEnd w:id="9689"/>
    </w:p>
    <w:p w14:paraId="261687B6" w14:textId="03D9B224" w:rsidR="00291E5B" w:rsidRDefault="00291E5B" w:rsidP="00291E5B">
      <w:pPr>
        <w:pStyle w:val="KeepWithNext"/>
        <w:rPr>
          <w:rtl/>
          <w:lang w:eastAsia="he-IL"/>
        </w:rPr>
      </w:pPr>
    </w:p>
    <w:p w14:paraId="5193CDB8" w14:textId="2F80099B" w:rsidR="00291E5B" w:rsidRDefault="00291E5B" w:rsidP="00291E5B">
      <w:pPr>
        <w:rPr>
          <w:rtl/>
          <w:lang w:eastAsia="he-IL"/>
        </w:rPr>
      </w:pPr>
      <w:bookmarkStart w:id="9690" w:name="_ETM_Q1_3096550"/>
      <w:bookmarkStart w:id="9691" w:name="_ETM_Q1_3096621"/>
      <w:bookmarkEnd w:id="9690"/>
      <w:bookmarkEnd w:id="9691"/>
      <w:r>
        <w:rPr>
          <w:rFonts w:hint="cs"/>
          <w:rtl/>
          <w:lang w:eastAsia="he-IL"/>
        </w:rPr>
        <w:t xml:space="preserve">אדוני, המחוקק קבע את זה על 234 שקל. זה לא </w:t>
      </w:r>
      <w:bookmarkStart w:id="9692" w:name="_ETM_Q1_3101504"/>
      <w:bookmarkEnd w:id="9692"/>
      <w:r>
        <w:rPr>
          <w:rFonts w:hint="cs"/>
          <w:rtl/>
          <w:lang w:eastAsia="he-IL"/>
        </w:rPr>
        <w:t>שכר טרחה בשמיים. היום אתה לא יכול להביא אליך הביתה</w:t>
      </w:r>
      <w:bookmarkStart w:id="9693" w:name="_ETM_Q1_3105514"/>
      <w:bookmarkEnd w:id="9693"/>
      <w:r>
        <w:rPr>
          <w:rFonts w:hint="cs"/>
          <w:rtl/>
          <w:lang w:eastAsia="he-IL"/>
        </w:rPr>
        <w:t xml:space="preserve"> בעל מקצוע </w:t>
      </w:r>
      <w:bookmarkStart w:id="9694" w:name="_ETM_Q1_3101753"/>
      <w:bookmarkEnd w:id="9694"/>
      <w:r>
        <w:rPr>
          <w:rFonts w:hint="cs"/>
          <w:rtl/>
          <w:lang w:eastAsia="he-IL"/>
        </w:rPr>
        <w:t xml:space="preserve">במחיר כזה. מה זה 234 שקל? על </w:t>
      </w:r>
      <w:bookmarkStart w:id="9695" w:name="_ETM_Q1_3107515"/>
      <w:bookmarkEnd w:id="9695"/>
      <w:r>
        <w:rPr>
          <w:rFonts w:hint="cs"/>
          <w:rtl/>
          <w:lang w:eastAsia="he-IL"/>
        </w:rPr>
        <w:t xml:space="preserve">זה שהגישו תביעה </w:t>
      </w:r>
      <w:bookmarkStart w:id="9696" w:name="_ETM_Q1_3105623"/>
      <w:bookmarkEnd w:id="9696"/>
      <w:r>
        <w:rPr>
          <w:rFonts w:hint="cs"/>
          <w:rtl/>
          <w:lang w:eastAsia="he-IL"/>
        </w:rPr>
        <w:t>ודיברו עם החייב -</w:t>
      </w:r>
      <w:bookmarkStart w:id="9697" w:name="_ETM_Q1_3109622"/>
      <w:bookmarkEnd w:id="9697"/>
      <w:r>
        <w:rPr>
          <w:rFonts w:hint="cs"/>
          <w:rtl/>
          <w:lang w:eastAsia="he-IL"/>
        </w:rPr>
        <w:t xml:space="preserve"> זה המחיר היום. </w:t>
      </w:r>
      <w:bookmarkStart w:id="9698" w:name="_ETM_Q1_3113049"/>
      <w:bookmarkEnd w:id="9698"/>
    </w:p>
    <w:p w14:paraId="71C50FAC" w14:textId="2FF72023" w:rsidR="00291E5B" w:rsidRDefault="00291E5B" w:rsidP="00291E5B">
      <w:pPr>
        <w:rPr>
          <w:rtl/>
          <w:lang w:eastAsia="he-IL"/>
        </w:rPr>
      </w:pPr>
      <w:bookmarkStart w:id="9699" w:name="_ETM_Q1_3113217"/>
      <w:bookmarkEnd w:id="9699"/>
    </w:p>
    <w:p w14:paraId="3698B2DC" w14:textId="7DEBA5E4" w:rsidR="00291E5B" w:rsidRDefault="00291E5B" w:rsidP="00291E5B">
      <w:pPr>
        <w:pStyle w:val="a4"/>
        <w:keepNext/>
        <w:rPr>
          <w:rtl/>
        </w:rPr>
      </w:pPr>
      <w:bookmarkStart w:id="9700" w:name="ET_speaker_תומר_רוזנר_825"/>
      <w:r w:rsidRPr="00291E5B">
        <w:rPr>
          <w:rStyle w:val="TagStyle"/>
          <w:rtl/>
        </w:rPr>
        <w:t xml:space="preserve"> &lt;&lt; דובר &gt;&gt; </w:t>
      </w:r>
      <w:r>
        <w:rPr>
          <w:rtl/>
        </w:rPr>
        <w:t xml:space="preserve">תומר </w:t>
      </w:r>
      <w:proofErr w:type="spellStart"/>
      <w:r>
        <w:rPr>
          <w:rtl/>
        </w:rPr>
        <w:t>רוזנר</w:t>
      </w:r>
      <w:proofErr w:type="spellEnd"/>
      <w:r>
        <w:rPr>
          <w:rtl/>
        </w:rPr>
        <w:t>:</w:t>
      </w:r>
      <w:r w:rsidRPr="00291E5B">
        <w:rPr>
          <w:rStyle w:val="TagStyle"/>
          <w:rtl/>
        </w:rPr>
        <w:t xml:space="preserve"> &lt;&lt; דובר &gt;&gt;</w:t>
      </w:r>
      <w:r w:rsidR="007F3C72">
        <w:rPr>
          <w:rtl/>
        </w:rPr>
        <w:t xml:space="preserve"> </w:t>
      </w:r>
      <w:bookmarkEnd w:id="9700"/>
    </w:p>
    <w:p w14:paraId="6F5D6B37" w14:textId="2AA75693" w:rsidR="00291E5B" w:rsidRDefault="00291E5B" w:rsidP="00291E5B">
      <w:pPr>
        <w:pStyle w:val="KeepWithNext"/>
        <w:rPr>
          <w:rtl/>
          <w:lang w:eastAsia="he-IL"/>
        </w:rPr>
      </w:pPr>
    </w:p>
    <w:p w14:paraId="6DB9F0BB" w14:textId="77777777" w:rsidR="00291E5B" w:rsidRDefault="00291E5B" w:rsidP="00DC5055">
      <w:pPr>
        <w:rPr>
          <w:rtl/>
          <w:lang w:eastAsia="he-IL"/>
        </w:rPr>
      </w:pPr>
      <w:bookmarkStart w:id="9701" w:name="_ETM_Q1_3114335"/>
      <w:bookmarkStart w:id="9702" w:name="_ETM_Q1_3114403"/>
      <w:bookmarkStart w:id="9703" w:name="_ETM_Q1_3109483"/>
      <w:bookmarkStart w:id="9704" w:name="_ETM_Q1_3105218"/>
      <w:bookmarkStart w:id="9705" w:name="_ETM_Q1_2823093"/>
      <w:bookmarkStart w:id="9706" w:name="_ETM_Q1_2818383"/>
      <w:bookmarkStart w:id="9707" w:name="_ETM_Q1_2917595"/>
      <w:bookmarkStart w:id="9708" w:name="_ETM_Q1_2912923"/>
      <w:bookmarkEnd w:id="9701"/>
      <w:bookmarkEnd w:id="9702"/>
      <w:bookmarkEnd w:id="9703"/>
      <w:bookmarkEnd w:id="9704"/>
      <w:bookmarkEnd w:id="9705"/>
      <w:bookmarkEnd w:id="9706"/>
      <w:bookmarkEnd w:id="9707"/>
      <w:bookmarkEnd w:id="9708"/>
      <w:r>
        <w:rPr>
          <w:rFonts w:hint="cs"/>
          <w:rtl/>
          <w:lang w:eastAsia="he-IL"/>
        </w:rPr>
        <w:t>מר</w:t>
      </w:r>
      <w:bookmarkStart w:id="9709" w:name="_ETM_Q1_3111858"/>
      <w:bookmarkEnd w:id="9709"/>
      <w:r>
        <w:rPr>
          <w:rFonts w:hint="cs"/>
          <w:rtl/>
          <w:lang w:eastAsia="he-IL"/>
        </w:rPr>
        <w:t xml:space="preserve"> שפירא, מכיוון שזו מומחיותך ועיסוקך </w:t>
      </w:r>
      <w:bookmarkStart w:id="9710" w:name="_ETM_Q1_3111533"/>
      <w:bookmarkEnd w:id="9710"/>
      <w:r>
        <w:rPr>
          <w:rFonts w:hint="cs"/>
          <w:rtl/>
          <w:lang w:eastAsia="he-IL"/>
        </w:rPr>
        <w:t>היום-יומי: בסכום של 700 שקל,</w:t>
      </w:r>
      <w:bookmarkStart w:id="9711" w:name="_ETM_Q1_3115625"/>
      <w:bookmarkEnd w:id="9711"/>
      <w:r>
        <w:rPr>
          <w:rFonts w:hint="cs"/>
          <w:rtl/>
          <w:lang w:eastAsia="he-IL"/>
        </w:rPr>
        <w:t xml:space="preserve"> כמה שכר הטרחה? </w:t>
      </w:r>
    </w:p>
    <w:p w14:paraId="77CBA9EE" w14:textId="77777777" w:rsidR="00291E5B" w:rsidRDefault="00291E5B" w:rsidP="00DC5055">
      <w:pPr>
        <w:rPr>
          <w:rtl/>
          <w:lang w:eastAsia="he-IL"/>
        </w:rPr>
      </w:pPr>
      <w:bookmarkStart w:id="9712" w:name="_ETM_Q1_3117121"/>
      <w:bookmarkStart w:id="9713" w:name="_ETM_Q1_3117279"/>
      <w:bookmarkEnd w:id="9712"/>
      <w:bookmarkEnd w:id="9713"/>
    </w:p>
    <w:p w14:paraId="362964E5" w14:textId="6E6DC4CF" w:rsidR="00291E5B" w:rsidRDefault="00291E5B" w:rsidP="00291E5B">
      <w:pPr>
        <w:pStyle w:val="af9"/>
        <w:keepNext/>
        <w:rPr>
          <w:rtl/>
          <w:lang w:eastAsia="he-IL"/>
        </w:rPr>
      </w:pPr>
      <w:bookmarkStart w:id="9714" w:name="ET_guest_ליאור_שפירא_826"/>
      <w:r w:rsidRPr="00291E5B">
        <w:rPr>
          <w:rStyle w:val="TagStyle"/>
          <w:rtl/>
        </w:rPr>
        <w:t xml:space="preserve"> &lt;&lt; אורח &gt;&gt; </w:t>
      </w:r>
      <w:r>
        <w:rPr>
          <w:rtl/>
          <w:lang w:eastAsia="he-IL"/>
        </w:rPr>
        <w:t>ליאור שפירא:</w:t>
      </w:r>
      <w:r w:rsidRPr="00291E5B">
        <w:rPr>
          <w:rStyle w:val="TagStyle"/>
          <w:rtl/>
        </w:rPr>
        <w:t xml:space="preserve"> &lt;&lt; אורח &gt;&gt;</w:t>
      </w:r>
      <w:r w:rsidR="007F3C72">
        <w:rPr>
          <w:rtl/>
          <w:lang w:eastAsia="he-IL"/>
        </w:rPr>
        <w:t xml:space="preserve"> </w:t>
      </w:r>
      <w:bookmarkEnd w:id="9714"/>
    </w:p>
    <w:p w14:paraId="1C4EC082" w14:textId="77777777" w:rsidR="00291E5B" w:rsidRDefault="00291E5B" w:rsidP="00291E5B">
      <w:pPr>
        <w:pStyle w:val="KeepWithNext"/>
        <w:rPr>
          <w:rtl/>
          <w:lang w:eastAsia="he-IL"/>
        </w:rPr>
      </w:pPr>
    </w:p>
    <w:p w14:paraId="26071F1A" w14:textId="77777777" w:rsidR="00291E5B" w:rsidRDefault="00291E5B" w:rsidP="00291E5B">
      <w:pPr>
        <w:rPr>
          <w:rtl/>
          <w:lang w:eastAsia="he-IL"/>
        </w:rPr>
      </w:pPr>
      <w:bookmarkStart w:id="9715" w:name="_ETM_Q1_3118502"/>
      <w:bookmarkStart w:id="9716" w:name="_ETM_Q1_3118571"/>
      <w:bookmarkEnd w:id="9715"/>
      <w:bookmarkEnd w:id="9716"/>
      <w:r>
        <w:rPr>
          <w:rFonts w:hint="cs"/>
          <w:rtl/>
          <w:lang w:eastAsia="he-IL"/>
        </w:rPr>
        <w:t xml:space="preserve">234 שקל. </w:t>
      </w:r>
      <w:bookmarkStart w:id="9717" w:name="_ETM_Q1_3119515"/>
      <w:bookmarkEnd w:id="9717"/>
    </w:p>
    <w:p w14:paraId="5CEC5306" w14:textId="77777777" w:rsidR="00291E5B" w:rsidRDefault="00291E5B" w:rsidP="00291E5B">
      <w:pPr>
        <w:rPr>
          <w:rtl/>
          <w:lang w:eastAsia="he-IL"/>
        </w:rPr>
      </w:pPr>
      <w:bookmarkStart w:id="9718" w:name="_ETM_Q1_3119690"/>
      <w:bookmarkStart w:id="9719" w:name="_ETM_Q1_3120848"/>
      <w:bookmarkEnd w:id="9718"/>
      <w:bookmarkEnd w:id="9719"/>
    </w:p>
    <w:p w14:paraId="409A029F" w14:textId="78348A34" w:rsidR="00291E5B" w:rsidRDefault="00291E5B" w:rsidP="00291E5B">
      <w:pPr>
        <w:pStyle w:val="a4"/>
        <w:keepNext/>
        <w:rPr>
          <w:rtl/>
        </w:rPr>
      </w:pPr>
      <w:bookmarkStart w:id="9720" w:name="ET_speaker_תומר_רוזנר_827"/>
      <w:r w:rsidRPr="00291E5B">
        <w:rPr>
          <w:rStyle w:val="TagStyle"/>
          <w:rtl/>
        </w:rPr>
        <w:t xml:space="preserve"> &lt;&lt; דובר &gt;&gt; </w:t>
      </w:r>
      <w:r>
        <w:rPr>
          <w:rtl/>
        </w:rPr>
        <w:t xml:space="preserve">תומר </w:t>
      </w:r>
      <w:proofErr w:type="spellStart"/>
      <w:r>
        <w:rPr>
          <w:rtl/>
        </w:rPr>
        <w:t>רוזנר</w:t>
      </w:r>
      <w:proofErr w:type="spellEnd"/>
      <w:r>
        <w:rPr>
          <w:rtl/>
        </w:rPr>
        <w:t>:</w:t>
      </w:r>
      <w:r w:rsidRPr="00291E5B">
        <w:rPr>
          <w:rStyle w:val="TagStyle"/>
          <w:rtl/>
        </w:rPr>
        <w:t xml:space="preserve"> &lt;&lt; דובר &gt;&gt;</w:t>
      </w:r>
      <w:r w:rsidR="007F3C72">
        <w:rPr>
          <w:rtl/>
        </w:rPr>
        <w:t xml:space="preserve"> </w:t>
      </w:r>
      <w:bookmarkEnd w:id="9720"/>
    </w:p>
    <w:p w14:paraId="4ABCA539" w14:textId="77777777" w:rsidR="00291E5B" w:rsidRDefault="00291E5B" w:rsidP="00291E5B">
      <w:pPr>
        <w:pStyle w:val="KeepWithNext"/>
        <w:rPr>
          <w:rtl/>
        </w:rPr>
      </w:pPr>
    </w:p>
    <w:p w14:paraId="38CA8DDF" w14:textId="77777777" w:rsidR="00291E5B" w:rsidRDefault="00291E5B" w:rsidP="00291E5B">
      <w:pPr>
        <w:rPr>
          <w:rtl/>
        </w:rPr>
      </w:pPr>
      <w:bookmarkStart w:id="9721" w:name="_ETM_Q1_3121505"/>
      <w:bookmarkEnd w:id="9721"/>
      <w:r>
        <w:rPr>
          <w:rFonts w:hint="cs"/>
          <w:rtl/>
        </w:rPr>
        <w:t>ל</w:t>
      </w:r>
      <w:bookmarkStart w:id="9722" w:name="_ETM_Q1_3121589"/>
      <w:bookmarkEnd w:id="9722"/>
      <w:r>
        <w:rPr>
          <w:rFonts w:hint="cs"/>
          <w:rtl/>
        </w:rPr>
        <w:t xml:space="preserve">א. </w:t>
      </w:r>
      <w:bookmarkStart w:id="9723" w:name="_ETM_Q1_3116913"/>
      <w:bookmarkStart w:id="9724" w:name="_ETM_Q1_3117586"/>
      <w:bookmarkEnd w:id="9723"/>
      <w:bookmarkEnd w:id="9724"/>
    </w:p>
    <w:p w14:paraId="2446D99E" w14:textId="77777777" w:rsidR="00291E5B" w:rsidRDefault="00291E5B" w:rsidP="00291E5B">
      <w:pPr>
        <w:rPr>
          <w:rtl/>
        </w:rPr>
      </w:pPr>
      <w:bookmarkStart w:id="9725" w:name="_ETM_Q1_3117708"/>
      <w:bookmarkEnd w:id="9725"/>
    </w:p>
    <w:p w14:paraId="16435558" w14:textId="2A7D90E6" w:rsidR="00291E5B" w:rsidRDefault="00291E5B" w:rsidP="00291E5B">
      <w:pPr>
        <w:pStyle w:val="af9"/>
        <w:keepNext/>
        <w:rPr>
          <w:rtl/>
        </w:rPr>
      </w:pPr>
      <w:bookmarkStart w:id="9726" w:name="ET_guest_ליאור_שפירא_828"/>
      <w:r w:rsidRPr="00291E5B">
        <w:rPr>
          <w:rStyle w:val="TagStyle"/>
          <w:rtl/>
        </w:rPr>
        <w:t xml:space="preserve"> &lt;&lt; אורח &gt;&gt; </w:t>
      </w:r>
      <w:r>
        <w:rPr>
          <w:rtl/>
        </w:rPr>
        <w:t>ליאור שפירא:</w:t>
      </w:r>
      <w:r w:rsidRPr="00291E5B">
        <w:rPr>
          <w:rStyle w:val="TagStyle"/>
          <w:rtl/>
        </w:rPr>
        <w:t xml:space="preserve"> &lt;&lt; אורח &gt;&gt;</w:t>
      </w:r>
      <w:r w:rsidR="007F3C72">
        <w:rPr>
          <w:rtl/>
        </w:rPr>
        <w:t xml:space="preserve"> </w:t>
      </w:r>
      <w:bookmarkEnd w:id="9726"/>
    </w:p>
    <w:p w14:paraId="09382520" w14:textId="77777777" w:rsidR="00291E5B" w:rsidRDefault="00291E5B" w:rsidP="00291E5B">
      <w:pPr>
        <w:pStyle w:val="KeepWithNext"/>
        <w:rPr>
          <w:rtl/>
        </w:rPr>
      </w:pPr>
    </w:p>
    <w:p w14:paraId="60FA14B3" w14:textId="54DA7F60" w:rsidR="00F4412F" w:rsidRDefault="00291E5B" w:rsidP="00291E5B">
      <w:pPr>
        <w:rPr>
          <w:rtl/>
        </w:rPr>
      </w:pPr>
      <w:bookmarkStart w:id="9727" w:name="_ETM_Q1_3119552"/>
      <w:bookmarkStart w:id="9728" w:name="_ETM_Q1_3119628"/>
      <w:bookmarkEnd w:id="9727"/>
      <w:bookmarkEnd w:id="9728"/>
      <w:r>
        <w:rPr>
          <w:rFonts w:hint="cs"/>
          <w:rtl/>
        </w:rPr>
        <w:t>יש כאן</w:t>
      </w:r>
      <w:bookmarkStart w:id="9729" w:name="_ETM_Q1_3116951"/>
      <w:bookmarkEnd w:id="9729"/>
      <w:r>
        <w:rPr>
          <w:rFonts w:hint="cs"/>
          <w:rtl/>
        </w:rPr>
        <w:t xml:space="preserve"> את</w:t>
      </w:r>
      <w:bookmarkStart w:id="9730" w:name="_ETM_Q1_3117395"/>
      <w:bookmarkEnd w:id="9730"/>
      <w:r>
        <w:rPr>
          <w:rFonts w:hint="cs"/>
          <w:rtl/>
        </w:rPr>
        <w:t xml:space="preserve"> הרשות לאכיפה. יש את תקנות הקורונה. אגב, אם</w:t>
      </w:r>
      <w:bookmarkStart w:id="9731" w:name="_ETM_Q1_3125203"/>
      <w:bookmarkEnd w:id="9731"/>
      <w:r>
        <w:rPr>
          <w:rFonts w:hint="cs"/>
          <w:rtl/>
        </w:rPr>
        <w:t xml:space="preserve"> זה שטר זה 100 </w:t>
      </w:r>
      <w:bookmarkStart w:id="9732" w:name="_ETM_Q1_3122743"/>
      <w:bookmarkEnd w:id="9732"/>
      <w:r>
        <w:rPr>
          <w:rFonts w:hint="cs"/>
          <w:rtl/>
        </w:rPr>
        <w:t xml:space="preserve">שקל. </w:t>
      </w:r>
      <w:bookmarkStart w:id="9733" w:name="_ETM_Q1_3124492"/>
      <w:bookmarkStart w:id="9734" w:name="_ETM_Q1_3126636"/>
      <w:bookmarkEnd w:id="9733"/>
      <w:bookmarkEnd w:id="9734"/>
    </w:p>
    <w:p w14:paraId="13E24222" w14:textId="6A0FCEAB" w:rsidR="00291E5B" w:rsidRDefault="00291E5B" w:rsidP="00291E5B">
      <w:pPr>
        <w:rPr>
          <w:rtl/>
        </w:rPr>
      </w:pPr>
      <w:bookmarkStart w:id="9735" w:name="_ETM_Q1_3126805"/>
      <w:bookmarkEnd w:id="9735"/>
    </w:p>
    <w:p w14:paraId="7B78586C" w14:textId="7F136A10" w:rsidR="00291E5B" w:rsidRDefault="00291E5B" w:rsidP="00291E5B">
      <w:pPr>
        <w:pStyle w:val="a4"/>
        <w:keepNext/>
        <w:rPr>
          <w:rtl/>
        </w:rPr>
      </w:pPr>
      <w:bookmarkStart w:id="9736" w:name="ET_speaker_תומר_רוזנר_830"/>
      <w:r w:rsidRPr="00291E5B">
        <w:rPr>
          <w:rStyle w:val="TagStyle"/>
          <w:rtl/>
        </w:rPr>
        <w:t xml:space="preserve"> &lt;&lt; דובר &gt;&gt; </w:t>
      </w:r>
      <w:r>
        <w:rPr>
          <w:rtl/>
        </w:rPr>
        <w:t xml:space="preserve">תומר </w:t>
      </w:r>
      <w:proofErr w:type="spellStart"/>
      <w:r>
        <w:rPr>
          <w:rtl/>
        </w:rPr>
        <w:t>רוזנר</w:t>
      </w:r>
      <w:proofErr w:type="spellEnd"/>
      <w:r>
        <w:rPr>
          <w:rtl/>
        </w:rPr>
        <w:t>:</w:t>
      </w:r>
      <w:r w:rsidRPr="00291E5B">
        <w:rPr>
          <w:rStyle w:val="TagStyle"/>
          <w:rtl/>
        </w:rPr>
        <w:t xml:space="preserve"> &lt;&lt; דובר &gt;&gt;</w:t>
      </w:r>
      <w:r w:rsidR="007F3C72">
        <w:rPr>
          <w:rtl/>
        </w:rPr>
        <w:t xml:space="preserve"> </w:t>
      </w:r>
      <w:bookmarkEnd w:id="9736"/>
    </w:p>
    <w:p w14:paraId="6CBCB494" w14:textId="6602242D" w:rsidR="00291E5B" w:rsidRDefault="00291E5B" w:rsidP="00291E5B">
      <w:pPr>
        <w:pStyle w:val="KeepWithNext"/>
        <w:rPr>
          <w:rtl/>
          <w:lang w:eastAsia="he-IL"/>
        </w:rPr>
      </w:pPr>
    </w:p>
    <w:p w14:paraId="7B32C848" w14:textId="3E406A8C" w:rsidR="00291E5B" w:rsidRPr="00291E5B" w:rsidRDefault="00291E5B" w:rsidP="00291E5B">
      <w:pPr>
        <w:rPr>
          <w:rtl/>
          <w:lang w:eastAsia="he-IL"/>
        </w:rPr>
      </w:pPr>
      <w:bookmarkStart w:id="9737" w:name="_ETM_Q1_3129231"/>
      <w:bookmarkStart w:id="9738" w:name="_ETM_Q1_3129293"/>
      <w:bookmarkEnd w:id="9737"/>
      <w:bookmarkEnd w:id="9738"/>
      <w:r>
        <w:rPr>
          <w:rFonts w:hint="cs"/>
          <w:rtl/>
          <w:lang w:eastAsia="he-IL"/>
        </w:rPr>
        <w:t xml:space="preserve">הרשויות המקומיות לא עובדות לפי שטרות. </w:t>
      </w:r>
    </w:p>
    <w:p w14:paraId="2F9944C9" w14:textId="25F09748" w:rsidR="00291E5B" w:rsidRDefault="00291E5B" w:rsidP="00291E5B">
      <w:pPr>
        <w:rPr>
          <w:rtl/>
        </w:rPr>
      </w:pPr>
      <w:bookmarkStart w:id="9739" w:name="_ETM_Q1_3124635"/>
      <w:bookmarkEnd w:id="9739"/>
    </w:p>
    <w:p w14:paraId="19E86AD8" w14:textId="677273D8" w:rsidR="00291E5B" w:rsidRDefault="00291E5B" w:rsidP="00291E5B">
      <w:pPr>
        <w:pStyle w:val="af6"/>
        <w:keepNext/>
        <w:rPr>
          <w:rtl/>
        </w:rPr>
      </w:pPr>
      <w:bookmarkStart w:id="9740" w:name="ET_yor_5771_829"/>
      <w:r w:rsidRPr="00291E5B">
        <w:rPr>
          <w:rStyle w:val="TagStyle"/>
          <w:rtl/>
        </w:rPr>
        <w:t xml:space="preserve"> &lt;&lt; יור &gt;&gt; </w:t>
      </w:r>
      <w:r>
        <w:rPr>
          <w:rtl/>
        </w:rPr>
        <w:t xml:space="preserve">היו"ר איתן </w:t>
      </w:r>
      <w:proofErr w:type="spellStart"/>
      <w:r>
        <w:rPr>
          <w:rtl/>
        </w:rPr>
        <w:t>גינזבורג</w:t>
      </w:r>
      <w:proofErr w:type="spellEnd"/>
      <w:r>
        <w:rPr>
          <w:rtl/>
        </w:rPr>
        <w:t>:</w:t>
      </w:r>
      <w:r w:rsidRPr="00291E5B">
        <w:rPr>
          <w:rStyle w:val="TagStyle"/>
          <w:rtl/>
        </w:rPr>
        <w:t xml:space="preserve"> &lt;&lt; יור &gt;&gt;</w:t>
      </w:r>
      <w:r w:rsidR="007F3C72">
        <w:rPr>
          <w:rtl/>
        </w:rPr>
        <w:t xml:space="preserve"> </w:t>
      </w:r>
      <w:bookmarkEnd w:id="9740"/>
    </w:p>
    <w:p w14:paraId="2C0D54CC" w14:textId="19188679" w:rsidR="00291E5B" w:rsidRDefault="00291E5B" w:rsidP="00291E5B">
      <w:pPr>
        <w:pStyle w:val="KeepWithNext"/>
        <w:rPr>
          <w:rtl/>
          <w:lang w:eastAsia="he-IL"/>
        </w:rPr>
      </w:pPr>
    </w:p>
    <w:p w14:paraId="5CEB8A8D" w14:textId="23473667" w:rsidR="00291E5B" w:rsidRDefault="00291E5B" w:rsidP="00291E5B">
      <w:pPr>
        <w:rPr>
          <w:rtl/>
          <w:lang w:eastAsia="he-IL"/>
        </w:rPr>
      </w:pPr>
      <w:bookmarkStart w:id="9741" w:name="_ETM_Q1_3125823"/>
      <w:bookmarkStart w:id="9742" w:name="_ETM_Q1_3125883"/>
      <w:bookmarkEnd w:id="9741"/>
      <w:bookmarkEnd w:id="9742"/>
      <w:r>
        <w:rPr>
          <w:rFonts w:hint="cs"/>
          <w:rtl/>
          <w:lang w:eastAsia="he-IL"/>
        </w:rPr>
        <w:t xml:space="preserve">זה דיון סרק. מירה, </w:t>
      </w:r>
      <w:bookmarkStart w:id="9743" w:name="_ETM_Q1_3128219"/>
      <w:bookmarkEnd w:id="9743"/>
      <w:r>
        <w:rPr>
          <w:rFonts w:hint="cs"/>
          <w:rtl/>
          <w:lang w:eastAsia="he-IL"/>
        </w:rPr>
        <w:t xml:space="preserve">בבקשה. </w:t>
      </w:r>
      <w:bookmarkStart w:id="9744" w:name="_ETM_Q1_3125353"/>
      <w:bookmarkStart w:id="9745" w:name="_ETM_Q1_3130383"/>
      <w:bookmarkStart w:id="9746" w:name="_ETM_Q1_3126973"/>
      <w:bookmarkStart w:id="9747" w:name="_ETM_Q1_3135042"/>
      <w:bookmarkEnd w:id="9744"/>
      <w:bookmarkEnd w:id="9745"/>
      <w:bookmarkEnd w:id="9746"/>
      <w:bookmarkEnd w:id="9747"/>
    </w:p>
    <w:p w14:paraId="31B37437" w14:textId="4C7E3DC4" w:rsidR="00291E5B" w:rsidRDefault="00291E5B" w:rsidP="00291E5B">
      <w:pPr>
        <w:rPr>
          <w:rtl/>
          <w:lang w:eastAsia="he-IL"/>
        </w:rPr>
      </w:pPr>
      <w:bookmarkStart w:id="9748" w:name="_ETM_Q1_3135206"/>
      <w:bookmarkEnd w:id="9748"/>
    </w:p>
    <w:p w14:paraId="2214759A" w14:textId="368DA061" w:rsidR="00291E5B" w:rsidRDefault="00291E5B" w:rsidP="00291E5B">
      <w:pPr>
        <w:pStyle w:val="a4"/>
        <w:keepNext/>
        <w:rPr>
          <w:rtl/>
        </w:rPr>
      </w:pPr>
      <w:bookmarkStart w:id="9749" w:name="ET_speaker_5069_832"/>
      <w:r w:rsidRPr="00291E5B">
        <w:rPr>
          <w:rStyle w:val="TagStyle"/>
          <w:rtl/>
        </w:rPr>
        <w:t xml:space="preserve"> &lt;&lt; דובר &gt;&gt; </w:t>
      </w:r>
      <w:r>
        <w:rPr>
          <w:rtl/>
        </w:rPr>
        <w:t>יעקב אשר (יהדות התורה):</w:t>
      </w:r>
      <w:r w:rsidRPr="00291E5B">
        <w:rPr>
          <w:rStyle w:val="TagStyle"/>
          <w:rtl/>
        </w:rPr>
        <w:t xml:space="preserve"> &lt;&lt; דובר &gt;&gt;</w:t>
      </w:r>
      <w:r w:rsidR="007F3C72">
        <w:rPr>
          <w:rtl/>
        </w:rPr>
        <w:t xml:space="preserve"> </w:t>
      </w:r>
      <w:bookmarkEnd w:id="9749"/>
    </w:p>
    <w:p w14:paraId="636FB536" w14:textId="35C8374A" w:rsidR="00291E5B" w:rsidRDefault="00291E5B" w:rsidP="00291E5B">
      <w:pPr>
        <w:pStyle w:val="KeepWithNext"/>
        <w:rPr>
          <w:rtl/>
          <w:lang w:eastAsia="he-IL"/>
        </w:rPr>
      </w:pPr>
    </w:p>
    <w:p w14:paraId="5CFDD1F2" w14:textId="602FD73C" w:rsidR="00291E5B" w:rsidRPr="00291E5B" w:rsidRDefault="00291E5B" w:rsidP="00291E5B">
      <w:pPr>
        <w:rPr>
          <w:rtl/>
          <w:lang w:eastAsia="he-IL"/>
        </w:rPr>
      </w:pPr>
      <w:bookmarkStart w:id="9750" w:name="_ETM_Q1_3136791"/>
      <w:bookmarkStart w:id="9751" w:name="_ETM_Q1_3136860"/>
      <w:bookmarkStart w:id="9752" w:name="_ETM_Q1_3131963"/>
      <w:bookmarkEnd w:id="9750"/>
      <w:bookmarkEnd w:id="9751"/>
      <w:bookmarkEnd w:id="9752"/>
      <w:r>
        <w:rPr>
          <w:rFonts w:hint="cs"/>
          <w:rtl/>
          <w:lang w:eastAsia="he-IL"/>
        </w:rPr>
        <w:t>את חייבת להסביר, כי כולם אמרו מה עושות הרשויות המקומיות.</w:t>
      </w:r>
      <w:bookmarkStart w:id="9753" w:name="_ETM_Q1_3137215"/>
      <w:bookmarkEnd w:id="9753"/>
      <w:r>
        <w:rPr>
          <w:rFonts w:hint="cs"/>
          <w:rtl/>
          <w:lang w:eastAsia="he-IL"/>
        </w:rPr>
        <w:t xml:space="preserve"> ספרי לנו מה עושות הרשויות. </w:t>
      </w:r>
    </w:p>
    <w:p w14:paraId="34937C48" w14:textId="1913958C" w:rsidR="00291E5B" w:rsidRDefault="00291E5B" w:rsidP="00291E5B">
      <w:pPr>
        <w:rPr>
          <w:rtl/>
          <w:lang w:eastAsia="he-IL"/>
        </w:rPr>
      </w:pPr>
      <w:bookmarkStart w:id="9754" w:name="_ETM_Q1_3130363"/>
      <w:bookmarkStart w:id="9755" w:name="_ETM_Q1_3130582"/>
      <w:bookmarkEnd w:id="9754"/>
      <w:bookmarkEnd w:id="9755"/>
    </w:p>
    <w:p w14:paraId="1F5CE8F7" w14:textId="48359161" w:rsidR="00291E5B" w:rsidRDefault="00291E5B" w:rsidP="00291E5B">
      <w:pPr>
        <w:pStyle w:val="af9"/>
        <w:keepNext/>
        <w:rPr>
          <w:rtl/>
          <w:lang w:eastAsia="he-IL"/>
        </w:rPr>
      </w:pPr>
      <w:bookmarkStart w:id="9756" w:name="ET_guest_713772_831"/>
      <w:r w:rsidRPr="00291E5B">
        <w:rPr>
          <w:rStyle w:val="TagStyle"/>
          <w:rtl/>
        </w:rPr>
        <w:t xml:space="preserve"> &lt;&lt; אורח &gt;&gt; </w:t>
      </w:r>
      <w:r>
        <w:rPr>
          <w:rtl/>
          <w:lang w:eastAsia="he-IL"/>
        </w:rPr>
        <w:t>מירה סלומון:</w:t>
      </w:r>
      <w:r w:rsidRPr="00291E5B">
        <w:rPr>
          <w:rStyle w:val="TagStyle"/>
          <w:rtl/>
        </w:rPr>
        <w:t xml:space="preserve"> &lt;&lt; אורח &gt;&gt;</w:t>
      </w:r>
      <w:r w:rsidR="007F3C72">
        <w:rPr>
          <w:rtl/>
          <w:lang w:eastAsia="he-IL"/>
        </w:rPr>
        <w:t xml:space="preserve"> </w:t>
      </w:r>
      <w:bookmarkEnd w:id="9756"/>
    </w:p>
    <w:p w14:paraId="7F5DF621" w14:textId="588F9811" w:rsidR="00291E5B" w:rsidRDefault="00291E5B" w:rsidP="00291E5B">
      <w:pPr>
        <w:pStyle w:val="KeepWithNext"/>
        <w:rPr>
          <w:rtl/>
          <w:lang w:eastAsia="he-IL"/>
        </w:rPr>
      </w:pPr>
    </w:p>
    <w:p w14:paraId="7F6801A7" w14:textId="22A7F3FA" w:rsidR="00DC5055" w:rsidRDefault="00291E5B" w:rsidP="00291E5B">
      <w:pPr>
        <w:rPr>
          <w:rtl/>
          <w:lang w:eastAsia="he-IL"/>
        </w:rPr>
      </w:pPr>
      <w:bookmarkStart w:id="9757" w:name="_ETM_Q1_3131704"/>
      <w:bookmarkStart w:id="9758" w:name="_ETM_Q1_3131769"/>
      <w:bookmarkEnd w:id="9757"/>
      <w:bookmarkEnd w:id="9758"/>
      <w:r>
        <w:rPr>
          <w:rFonts w:hint="cs"/>
          <w:rtl/>
          <w:lang w:eastAsia="he-IL"/>
        </w:rPr>
        <w:t>תודה, אדוני</w:t>
      </w:r>
      <w:bookmarkStart w:id="9759" w:name="_ETM_Q1_3133709"/>
      <w:bookmarkEnd w:id="9759"/>
      <w:r>
        <w:rPr>
          <w:rFonts w:hint="cs"/>
          <w:rtl/>
          <w:lang w:eastAsia="he-IL"/>
        </w:rPr>
        <w:t>. אז קודם כל, אכן</w:t>
      </w:r>
      <w:bookmarkStart w:id="9760" w:name="_ETM_Q1_3143021"/>
      <w:bookmarkEnd w:id="9760"/>
      <w:r>
        <w:rPr>
          <w:rFonts w:hint="cs"/>
          <w:rtl/>
          <w:lang w:eastAsia="he-IL"/>
        </w:rPr>
        <w:t xml:space="preserve"> יש שונות </w:t>
      </w:r>
      <w:bookmarkStart w:id="9761" w:name="_ETM_Q1_3138765"/>
      <w:bookmarkEnd w:id="9761"/>
      <w:r>
        <w:rPr>
          <w:rFonts w:hint="cs"/>
          <w:rtl/>
          <w:lang w:eastAsia="he-IL"/>
        </w:rPr>
        <w:t>בין הרשויו</w:t>
      </w:r>
      <w:bookmarkStart w:id="9762" w:name="_ETM_Q1_3139743"/>
      <w:bookmarkEnd w:id="9762"/>
      <w:r>
        <w:rPr>
          <w:rFonts w:hint="cs"/>
          <w:rtl/>
          <w:lang w:eastAsia="he-IL"/>
        </w:rPr>
        <w:t>ת המקומיות ביחס להליכי הגבייה, והאם</w:t>
      </w:r>
      <w:bookmarkStart w:id="9763" w:name="_ETM_Q1_3143991"/>
      <w:bookmarkEnd w:id="9763"/>
      <w:r>
        <w:rPr>
          <w:rFonts w:hint="cs"/>
          <w:rtl/>
          <w:lang w:eastAsia="he-IL"/>
        </w:rPr>
        <w:t xml:space="preserve"> להתחיל עם הליך גבייה </w:t>
      </w:r>
      <w:proofErr w:type="spellStart"/>
      <w:r>
        <w:rPr>
          <w:rFonts w:hint="cs"/>
          <w:rtl/>
          <w:lang w:eastAsia="he-IL"/>
        </w:rPr>
        <w:t>מינהלי</w:t>
      </w:r>
      <w:proofErr w:type="spellEnd"/>
      <w:r>
        <w:rPr>
          <w:rFonts w:hint="cs"/>
          <w:rtl/>
          <w:lang w:eastAsia="he-IL"/>
        </w:rPr>
        <w:t xml:space="preserve"> או להתחיל עם הליך גבייה</w:t>
      </w:r>
      <w:bookmarkStart w:id="9764" w:name="_ETM_Q1_3148689"/>
      <w:bookmarkEnd w:id="9764"/>
      <w:r>
        <w:rPr>
          <w:rFonts w:hint="cs"/>
          <w:rtl/>
          <w:lang w:eastAsia="he-IL"/>
        </w:rPr>
        <w:t xml:space="preserve"> משפטי. לא רק בשים לב לנסיבות חוב שונות, אלא גם</w:t>
      </w:r>
      <w:bookmarkStart w:id="9765" w:name="_ETM_Q1_3155347"/>
      <w:bookmarkEnd w:id="9765"/>
      <w:r>
        <w:rPr>
          <w:rFonts w:hint="cs"/>
          <w:rtl/>
          <w:lang w:eastAsia="he-IL"/>
        </w:rPr>
        <w:t xml:space="preserve"> כעמדה של מדיניות. יש רשויות מקומיות שמסיבותיהן הסבירות מחליטות לפעול </w:t>
      </w:r>
      <w:bookmarkStart w:id="9766" w:name="_ETM_Q1_3163801"/>
      <w:bookmarkEnd w:id="9766"/>
      <w:r>
        <w:rPr>
          <w:rFonts w:hint="cs"/>
          <w:rtl/>
          <w:lang w:eastAsia="he-IL"/>
        </w:rPr>
        <w:t>בהליכים משפטיים, מתוך תפיסה שהבאת הנושא לבתי המשפט היא הדבר</w:t>
      </w:r>
      <w:bookmarkStart w:id="9767" w:name="_ETM_Q1_3171245"/>
      <w:bookmarkEnd w:id="9767"/>
      <w:r>
        <w:rPr>
          <w:rFonts w:hint="cs"/>
          <w:rtl/>
          <w:lang w:eastAsia="he-IL"/>
        </w:rPr>
        <w:t xml:space="preserve"> הנכון עבור התושבים שלהן. יש רשויות מקומיות שעוברות מהליכים </w:t>
      </w:r>
      <w:proofErr w:type="spellStart"/>
      <w:r>
        <w:rPr>
          <w:rFonts w:hint="cs"/>
          <w:rtl/>
          <w:lang w:eastAsia="he-IL"/>
        </w:rPr>
        <w:t>מינהליים</w:t>
      </w:r>
      <w:bookmarkStart w:id="9768" w:name="_ETM_Q1_3177068"/>
      <w:bookmarkEnd w:id="9768"/>
      <w:proofErr w:type="spellEnd"/>
      <w:r>
        <w:rPr>
          <w:rFonts w:hint="cs"/>
          <w:rtl/>
          <w:lang w:eastAsia="he-IL"/>
        </w:rPr>
        <w:t xml:space="preserve"> ופותחות בהליכים מש</w:t>
      </w:r>
      <w:bookmarkStart w:id="9769" w:name="_ETM_Q1_3175162"/>
      <w:bookmarkEnd w:id="9769"/>
      <w:r>
        <w:rPr>
          <w:rFonts w:hint="cs"/>
          <w:rtl/>
          <w:lang w:eastAsia="he-IL"/>
        </w:rPr>
        <w:t xml:space="preserve">פטיים רק בשים לב לנסיבות מסוימות. השונות הזו היא </w:t>
      </w:r>
      <w:bookmarkStart w:id="9770" w:name="_ETM_Q1_3181103"/>
      <w:bookmarkEnd w:id="9770"/>
      <w:r>
        <w:rPr>
          <w:rFonts w:hint="cs"/>
          <w:rtl/>
          <w:lang w:eastAsia="he-IL"/>
        </w:rPr>
        <w:t>בדיוק הסיבה שסעיף 330ב</w:t>
      </w:r>
      <w:bookmarkStart w:id="9771" w:name="_ETM_Q1_3185879"/>
      <w:bookmarkEnd w:id="9771"/>
      <w:r>
        <w:rPr>
          <w:rFonts w:hint="cs"/>
          <w:rtl/>
          <w:lang w:eastAsia="he-IL"/>
        </w:rPr>
        <w:t xml:space="preserve"> שנכתב כאן, כמובן בהסתייגויות שאנחנו העלינו, הוא רלוונטי. </w:t>
      </w:r>
      <w:bookmarkStart w:id="9772" w:name="_ETM_Q1_3195394"/>
      <w:bookmarkEnd w:id="9772"/>
    </w:p>
    <w:p w14:paraId="2047909E" w14:textId="7483CC38" w:rsidR="00291E5B" w:rsidRDefault="00291E5B" w:rsidP="00291E5B">
      <w:pPr>
        <w:rPr>
          <w:rtl/>
          <w:lang w:eastAsia="he-IL"/>
        </w:rPr>
      </w:pPr>
    </w:p>
    <w:p w14:paraId="7F3E83D7" w14:textId="391F2475" w:rsidR="00291E5B" w:rsidRDefault="00291E5B" w:rsidP="00291E5B">
      <w:pPr>
        <w:rPr>
          <w:rtl/>
          <w:lang w:eastAsia="he-IL"/>
        </w:rPr>
      </w:pPr>
      <w:bookmarkStart w:id="9773" w:name="_ETM_Q1_3195602"/>
      <w:bookmarkStart w:id="9774" w:name="_ETM_Q1_3195640"/>
      <w:bookmarkStart w:id="9775" w:name="_ETM_Q1_3195836"/>
      <w:bookmarkEnd w:id="9773"/>
      <w:bookmarkEnd w:id="9774"/>
      <w:bookmarkEnd w:id="9775"/>
      <w:r>
        <w:rPr>
          <w:rFonts w:hint="cs"/>
          <w:rtl/>
          <w:lang w:eastAsia="he-IL"/>
        </w:rPr>
        <w:t>הנקודה שאנחנו</w:t>
      </w:r>
      <w:bookmarkStart w:id="9776" w:name="_ETM_Q1_3197762"/>
      <w:bookmarkEnd w:id="9776"/>
      <w:r>
        <w:rPr>
          <w:rFonts w:hint="cs"/>
          <w:rtl/>
          <w:lang w:eastAsia="he-IL"/>
        </w:rPr>
        <w:t xml:space="preserve"> מסכימים לה: </w:t>
      </w:r>
      <w:bookmarkStart w:id="9777" w:name="_ETM_Q1_3196373"/>
      <w:bookmarkEnd w:id="9777"/>
      <w:r>
        <w:rPr>
          <w:rFonts w:hint="cs"/>
          <w:rtl/>
          <w:lang w:eastAsia="he-IL"/>
        </w:rPr>
        <w:t>מאחר שהליך הגבייה האזרחי, כפי שנכתב</w:t>
      </w:r>
      <w:bookmarkStart w:id="9778" w:name="_ETM_Q1_3203090"/>
      <w:bookmarkEnd w:id="9778"/>
      <w:r>
        <w:rPr>
          <w:rFonts w:hint="cs"/>
          <w:rtl/>
          <w:lang w:eastAsia="he-IL"/>
        </w:rPr>
        <w:t xml:space="preserve"> בסעיף ההגדרות, כולל גם אפשרות לפנייה להוצל"פ אבל</w:t>
      </w:r>
      <w:bookmarkStart w:id="9779" w:name="_ETM_Q1_3209469"/>
      <w:bookmarkEnd w:id="9779"/>
      <w:r>
        <w:rPr>
          <w:rFonts w:hint="cs"/>
          <w:rtl/>
          <w:lang w:eastAsia="he-IL"/>
        </w:rPr>
        <w:t xml:space="preserve"> גם אפשרות לניהול ההליך בפני בית המשפט, אכן יש אפשרות</w:t>
      </w:r>
      <w:bookmarkStart w:id="9780" w:name="_ETM_Q1_3214339"/>
      <w:bookmarkEnd w:id="9780"/>
      <w:r>
        <w:rPr>
          <w:rFonts w:hint="cs"/>
          <w:rtl/>
          <w:lang w:eastAsia="he-IL"/>
        </w:rPr>
        <w:t xml:space="preserve"> להתנתק מהסכומים שקבעה ההוצאה לפועל כסכומים שאפשר </w:t>
      </w:r>
      <w:r w:rsidR="00AD47E0">
        <w:rPr>
          <w:rFonts w:hint="cs"/>
          <w:rtl/>
          <w:lang w:eastAsia="he-IL"/>
        </w:rPr>
        <w:t xml:space="preserve">"להעמיס" </w:t>
      </w:r>
      <w:bookmarkStart w:id="9781" w:name="_ETM_Q1_3225003"/>
      <w:bookmarkEnd w:id="9781"/>
      <w:r>
        <w:rPr>
          <w:rFonts w:hint="cs"/>
          <w:rtl/>
          <w:lang w:eastAsia="he-IL"/>
        </w:rPr>
        <w:t xml:space="preserve">על החייב, </w:t>
      </w:r>
      <w:bookmarkStart w:id="9782" w:name="_ETM_Q1_3225421"/>
      <w:bookmarkEnd w:id="9782"/>
      <w:r>
        <w:rPr>
          <w:rFonts w:hint="cs"/>
          <w:rtl/>
          <w:lang w:eastAsia="he-IL"/>
        </w:rPr>
        <w:t xml:space="preserve">אם הוצאו הוצאות. </w:t>
      </w:r>
      <w:r w:rsidR="00AD47E0">
        <w:rPr>
          <w:rFonts w:hint="cs"/>
          <w:rtl/>
          <w:lang w:eastAsia="he-IL"/>
        </w:rPr>
        <w:t xml:space="preserve">לכן, לדעתנו </w:t>
      </w:r>
      <w:bookmarkStart w:id="9783" w:name="_ETM_Q1_3228043"/>
      <w:bookmarkEnd w:id="9783"/>
      <w:r w:rsidR="00AD47E0">
        <w:rPr>
          <w:rFonts w:hint="cs"/>
          <w:rtl/>
          <w:lang w:eastAsia="he-IL"/>
        </w:rPr>
        <w:t>בסכומים האלה</w:t>
      </w:r>
      <w:bookmarkStart w:id="9784" w:name="_ETM_Q1_3230830"/>
      <w:bookmarkEnd w:id="9784"/>
      <w:r w:rsidR="00AD47E0">
        <w:rPr>
          <w:rFonts w:hint="cs"/>
          <w:rtl/>
          <w:lang w:eastAsia="he-IL"/>
        </w:rPr>
        <w:t xml:space="preserve"> של עד 10,000 שקלים כן צריך לייצר הגבלה,</w:t>
      </w:r>
      <w:bookmarkStart w:id="9785" w:name="_ETM_Q1_3238361"/>
      <w:bookmarkEnd w:id="9785"/>
      <w:r w:rsidR="00AD47E0">
        <w:rPr>
          <w:rFonts w:hint="cs"/>
          <w:rtl/>
          <w:lang w:eastAsia="he-IL"/>
        </w:rPr>
        <w:t xml:space="preserve"> לפי הסכומים של ההוצאה לפועל. לא לייצר הגבלה שלא מאפשרת</w:t>
      </w:r>
      <w:bookmarkStart w:id="9786" w:name="_ETM_Q1_3242916"/>
      <w:bookmarkEnd w:id="9786"/>
      <w:r w:rsidR="00AD47E0">
        <w:rPr>
          <w:rFonts w:hint="cs"/>
          <w:rtl/>
          <w:lang w:eastAsia="he-IL"/>
        </w:rPr>
        <w:t xml:space="preserve"> גבייה של התשלומים בכלל, לא הגבלה שאו</w:t>
      </w:r>
      <w:bookmarkStart w:id="9787" w:name="_ETM_Q1_3244363"/>
      <w:bookmarkEnd w:id="9787"/>
      <w:r w:rsidR="00AD47E0">
        <w:rPr>
          <w:rFonts w:hint="cs"/>
          <w:rtl/>
          <w:lang w:eastAsia="he-IL"/>
        </w:rPr>
        <w:t>מרת להקביל</w:t>
      </w:r>
      <w:bookmarkStart w:id="9788" w:name="_ETM_Q1_3246383"/>
      <w:bookmarkEnd w:id="9788"/>
      <w:r w:rsidR="00AD47E0">
        <w:rPr>
          <w:rFonts w:hint="cs"/>
          <w:rtl/>
          <w:lang w:eastAsia="he-IL"/>
        </w:rPr>
        <w:t xml:space="preserve"> להוצאות של הליכי הגבייה </w:t>
      </w:r>
      <w:proofErr w:type="spellStart"/>
      <w:r w:rsidR="00AD47E0">
        <w:rPr>
          <w:rFonts w:hint="cs"/>
          <w:rtl/>
          <w:lang w:eastAsia="he-IL"/>
        </w:rPr>
        <w:t>המינהלית</w:t>
      </w:r>
      <w:proofErr w:type="spellEnd"/>
      <w:r w:rsidR="00AD47E0">
        <w:rPr>
          <w:rFonts w:hint="cs"/>
          <w:rtl/>
          <w:lang w:eastAsia="he-IL"/>
        </w:rPr>
        <w:t>, כיוון שמדובר בהליכים שונים בתכלית</w:t>
      </w:r>
      <w:bookmarkStart w:id="9789" w:name="_ETM_Q1_3253452"/>
      <w:bookmarkEnd w:id="9789"/>
      <w:r w:rsidR="00AD47E0">
        <w:rPr>
          <w:rFonts w:hint="cs"/>
          <w:rtl/>
          <w:lang w:eastAsia="he-IL"/>
        </w:rPr>
        <w:t xml:space="preserve"> והוצאות שונות בתכלית. כמו כל גורם שהולך להוצאה לפועל היום,</w:t>
      </w:r>
      <w:bookmarkStart w:id="9790" w:name="_ETM_Q1_3260076"/>
      <w:bookmarkEnd w:id="9790"/>
      <w:r w:rsidR="00AD47E0">
        <w:rPr>
          <w:rFonts w:hint="cs"/>
          <w:rtl/>
          <w:lang w:eastAsia="he-IL"/>
        </w:rPr>
        <w:t xml:space="preserve"> בהליכם של ההוצאה לפועל, גם הרשויות המקומיות - לא</w:t>
      </w:r>
      <w:bookmarkStart w:id="9791" w:name="_ETM_Q1_3265328"/>
      <w:bookmarkEnd w:id="9791"/>
      <w:r w:rsidR="00AD47E0">
        <w:rPr>
          <w:rFonts w:hint="cs"/>
          <w:rtl/>
          <w:lang w:eastAsia="he-IL"/>
        </w:rPr>
        <w:t xml:space="preserve"> יותר ולא פחות, עד </w:t>
      </w:r>
      <w:bookmarkStart w:id="9792" w:name="_ETM_Q1_3262984"/>
      <w:bookmarkEnd w:id="9792"/>
      <w:r w:rsidR="00AD47E0">
        <w:rPr>
          <w:rFonts w:hint="cs"/>
          <w:rtl/>
          <w:lang w:eastAsia="he-IL"/>
        </w:rPr>
        <w:t>10,000 שקלים, לא</w:t>
      </w:r>
      <w:bookmarkStart w:id="9793" w:name="_ETM_Q1_3267043"/>
      <w:bookmarkEnd w:id="9793"/>
      <w:r w:rsidR="00AD47E0">
        <w:rPr>
          <w:rFonts w:hint="cs"/>
          <w:rtl/>
          <w:lang w:eastAsia="he-IL"/>
        </w:rPr>
        <w:t xml:space="preserve"> משנה מה ההליך שהרשות המקומית מחליטה לנקוט. השכר שאפשר יהיה</w:t>
      </w:r>
      <w:bookmarkStart w:id="9794" w:name="_ETM_Q1_3272658"/>
      <w:bookmarkEnd w:id="9794"/>
      <w:r w:rsidR="00AD47E0">
        <w:rPr>
          <w:rFonts w:hint="cs"/>
          <w:rtl/>
          <w:lang w:eastAsia="he-IL"/>
        </w:rPr>
        <w:t xml:space="preserve"> להשית על החייב יהיה לפי הכללים של ההוצאה לפועל. זו</w:t>
      </w:r>
      <w:bookmarkStart w:id="9795" w:name="_ETM_Q1_3277551"/>
      <w:bookmarkEnd w:id="9795"/>
      <w:r w:rsidR="00AD47E0">
        <w:rPr>
          <w:rFonts w:hint="cs"/>
          <w:rtl/>
          <w:lang w:eastAsia="he-IL"/>
        </w:rPr>
        <w:t xml:space="preserve"> דעתנו, כיוון שזה הדבר הנכון לעשות. </w:t>
      </w:r>
      <w:bookmarkStart w:id="9796" w:name="_ETM_Q1_3282208"/>
      <w:bookmarkEnd w:id="9796"/>
    </w:p>
    <w:p w14:paraId="7AC65C90" w14:textId="26DA0C21" w:rsidR="00AD47E0" w:rsidRDefault="00AD47E0" w:rsidP="00291E5B">
      <w:pPr>
        <w:rPr>
          <w:rtl/>
          <w:lang w:eastAsia="he-IL"/>
        </w:rPr>
      </w:pPr>
    </w:p>
    <w:p w14:paraId="161025BB" w14:textId="0E1A3C79" w:rsidR="00AD47E0" w:rsidRDefault="00AD47E0" w:rsidP="00291E5B">
      <w:pPr>
        <w:rPr>
          <w:rtl/>
          <w:lang w:eastAsia="he-IL"/>
        </w:rPr>
      </w:pPr>
      <w:bookmarkStart w:id="9797" w:name="_ETM_Q1_3282411"/>
      <w:bookmarkStart w:id="9798" w:name="_ETM_Q1_3282472"/>
      <w:bookmarkStart w:id="9799" w:name="_ETM_Q1_3282659"/>
      <w:bookmarkEnd w:id="9797"/>
      <w:bookmarkEnd w:id="9798"/>
      <w:bookmarkEnd w:id="9799"/>
      <w:r>
        <w:rPr>
          <w:rFonts w:hint="cs"/>
          <w:rtl/>
          <w:lang w:eastAsia="he-IL"/>
        </w:rPr>
        <w:t xml:space="preserve">אני מזכירה שבהוצאה </w:t>
      </w:r>
      <w:bookmarkStart w:id="9800" w:name="_ETM_Q1_3283459"/>
      <w:bookmarkEnd w:id="9800"/>
      <w:r>
        <w:rPr>
          <w:rFonts w:hint="cs"/>
          <w:rtl/>
          <w:lang w:eastAsia="he-IL"/>
        </w:rPr>
        <w:t>לפועל</w:t>
      </w:r>
      <w:bookmarkStart w:id="9801" w:name="_ETM_Q1_3286347"/>
      <w:bookmarkEnd w:id="9801"/>
      <w:r>
        <w:rPr>
          <w:rFonts w:hint="cs"/>
          <w:rtl/>
          <w:lang w:eastAsia="he-IL"/>
        </w:rPr>
        <w:t xml:space="preserve"> </w:t>
      </w:r>
      <w:bookmarkStart w:id="9802" w:name="_ETM_Q1_3286033"/>
      <w:bookmarkEnd w:id="9802"/>
      <w:r>
        <w:rPr>
          <w:rFonts w:hint="cs"/>
          <w:rtl/>
          <w:lang w:eastAsia="he-IL"/>
        </w:rPr>
        <w:t>עושים שימוש חברות טלפון,</w:t>
      </w:r>
      <w:bookmarkStart w:id="9803" w:name="_ETM_Q1_3291825"/>
      <w:bookmarkEnd w:id="9803"/>
      <w:r>
        <w:rPr>
          <w:rFonts w:hint="cs"/>
          <w:rtl/>
          <w:lang w:eastAsia="he-IL"/>
        </w:rPr>
        <w:t xml:space="preserve"> כבלים, אנשים פרטיי</w:t>
      </w:r>
      <w:bookmarkStart w:id="9804" w:name="_ETM_Q1_3290523"/>
      <w:bookmarkEnd w:id="9804"/>
      <w:r>
        <w:rPr>
          <w:rFonts w:hint="cs"/>
          <w:rtl/>
          <w:lang w:eastAsia="he-IL"/>
        </w:rPr>
        <w:t>ם, משרדי ממשלה,</w:t>
      </w:r>
      <w:bookmarkStart w:id="9805" w:name="_ETM_Q1_3294005"/>
      <w:bookmarkEnd w:id="9805"/>
      <w:r>
        <w:rPr>
          <w:rFonts w:hint="cs"/>
          <w:rtl/>
          <w:lang w:eastAsia="he-IL"/>
        </w:rPr>
        <w:t xml:space="preserve"> וגם הם מוגבלים </w:t>
      </w:r>
      <w:bookmarkStart w:id="9806" w:name="_ETM_Q1_3291143"/>
      <w:bookmarkEnd w:id="9806"/>
      <w:r>
        <w:rPr>
          <w:rFonts w:hint="cs"/>
          <w:rtl/>
          <w:lang w:eastAsia="he-IL"/>
        </w:rPr>
        <w:t xml:space="preserve">להוצאות של ההוצאה לפועל. </w:t>
      </w:r>
      <w:bookmarkStart w:id="9807" w:name="_ETM_Q1_3295696"/>
      <w:bookmarkEnd w:id="9807"/>
    </w:p>
    <w:p w14:paraId="22F6BEB7" w14:textId="6EFF2834" w:rsidR="00AD47E0" w:rsidRDefault="00AD47E0" w:rsidP="00291E5B">
      <w:pPr>
        <w:rPr>
          <w:rtl/>
          <w:lang w:eastAsia="he-IL"/>
        </w:rPr>
      </w:pPr>
    </w:p>
    <w:p w14:paraId="4DB635CC" w14:textId="70D96C0F" w:rsidR="00AD47E0" w:rsidRDefault="00AD47E0" w:rsidP="00AD47E0">
      <w:pPr>
        <w:pStyle w:val="a4"/>
        <w:keepNext/>
        <w:rPr>
          <w:rtl/>
        </w:rPr>
      </w:pPr>
      <w:bookmarkStart w:id="9808" w:name="ET_speaker_5069_833"/>
      <w:r w:rsidRPr="00AD47E0">
        <w:rPr>
          <w:rStyle w:val="TagStyle"/>
          <w:rtl/>
        </w:rPr>
        <w:t xml:space="preserve"> &lt;&lt; דובר &gt;&gt; </w:t>
      </w:r>
      <w:r>
        <w:rPr>
          <w:rtl/>
        </w:rPr>
        <w:t>יעקב אשר (יהדות התורה):</w:t>
      </w:r>
      <w:r w:rsidRPr="00AD47E0">
        <w:rPr>
          <w:rStyle w:val="TagStyle"/>
          <w:rtl/>
        </w:rPr>
        <w:t xml:space="preserve"> &lt;&lt; דובר &gt;&gt;</w:t>
      </w:r>
      <w:r w:rsidR="007F3C72">
        <w:rPr>
          <w:rtl/>
        </w:rPr>
        <w:t xml:space="preserve"> </w:t>
      </w:r>
      <w:bookmarkEnd w:id="9808"/>
    </w:p>
    <w:p w14:paraId="040D3F5F" w14:textId="07F38337" w:rsidR="00AD47E0" w:rsidRDefault="00AD47E0" w:rsidP="00AD47E0">
      <w:pPr>
        <w:pStyle w:val="KeepWithNext"/>
        <w:rPr>
          <w:rtl/>
          <w:lang w:eastAsia="he-IL"/>
        </w:rPr>
      </w:pPr>
    </w:p>
    <w:p w14:paraId="23FD895B" w14:textId="780BFBC2" w:rsidR="00AD47E0" w:rsidRDefault="00AD47E0" w:rsidP="00AD47E0">
      <w:pPr>
        <w:rPr>
          <w:rtl/>
          <w:lang w:eastAsia="he-IL"/>
        </w:rPr>
      </w:pPr>
      <w:bookmarkStart w:id="9809" w:name="_ETM_Q1_3297332"/>
      <w:bookmarkStart w:id="9810" w:name="_ETM_Q1_3297395"/>
      <w:bookmarkEnd w:id="9809"/>
      <w:bookmarkEnd w:id="9810"/>
      <w:r>
        <w:rPr>
          <w:rFonts w:hint="cs"/>
          <w:rtl/>
          <w:lang w:eastAsia="he-IL"/>
        </w:rPr>
        <w:t xml:space="preserve">בסדר, אבל </w:t>
      </w:r>
      <w:bookmarkStart w:id="9811" w:name="_ETM_Q1_3298386"/>
      <w:bookmarkEnd w:id="9811"/>
      <w:r>
        <w:rPr>
          <w:rFonts w:hint="cs"/>
          <w:rtl/>
          <w:lang w:eastAsia="he-IL"/>
        </w:rPr>
        <w:t>אם לא</w:t>
      </w:r>
      <w:bookmarkStart w:id="9812" w:name="_ETM_Q1_3293723"/>
      <w:bookmarkEnd w:id="9812"/>
      <w:r>
        <w:rPr>
          <w:rFonts w:hint="cs"/>
          <w:rtl/>
          <w:lang w:eastAsia="he-IL"/>
        </w:rPr>
        <w:t xml:space="preserve"> הלכת במסלול הזה אז זו גם </w:t>
      </w:r>
      <w:bookmarkStart w:id="9813" w:name="_ETM_Q1_3297519"/>
      <w:bookmarkEnd w:id="9813"/>
      <w:r>
        <w:rPr>
          <w:rFonts w:hint="cs"/>
          <w:rtl/>
          <w:lang w:eastAsia="he-IL"/>
        </w:rPr>
        <w:t xml:space="preserve">הטבה ללקוח. </w:t>
      </w:r>
      <w:bookmarkStart w:id="9814" w:name="_ETM_Q1_3299091"/>
      <w:bookmarkStart w:id="9815" w:name="_ETM_Q1_3298759"/>
      <w:bookmarkEnd w:id="9814"/>
      <w:bookmarkEnd w:id="9815"/>
    </w:p>
    <w:p w14:paraId="1868DA62" w14:textId="098EA8B6" w:rsidR="00AD47E0" w:rsidRDefault="00AD47E0" w:rsidP="00AD47E0">
      <w:pPr>
        <w:rPr>
          <w:rtl/>
          <w:lang w:eastAsia="he-IL"/>
        </w:rPr>
      </w:pPr>
      <w:bookmarkStart w:id="9816" w:name="_ETM_Q1_3298968"/>
      <w:bookmarkStart w:id="9817" w:name="_ETM_Q1_3299258"/>
      <w:bookmarkStart w:id="9818" w:name="_ETM_Q1_3299793"/>
      <w:bookmarkEnd w:id="9816"/>
      <w:bookmarkEnd w:id="9817"/>
      <w:bookmarkEnd w:id="9818"/>
    </w:p>
    <w:p w14:paraId="40EB100E" w14:textId="62093AA0" w:rsidR="00AD47E0" w:rsidRDefault="00AD47E0" w:rsidP="00AD47E0">
      <w:pPr>
        <w:pStyle w:val="af9"/>
        <w:keepNext/>
        <w:rPr>
          <w:rtl/>
          <w:lang w:eastAsia="he-IL"/>
        </w:rPr>
      </w:pPr>
      <w:bookmarkStart w:id="9819" w:name="ET_guest_713772_834"/>
      <w:r w:rsidRPr="00AD47E0">
        <w:rPr>
          <w:rStyle w:val="TagStyle"/>
          <w:rtl/>
        </w:rPr>
        <w:t xml:space="preserve"> &lt;&lt; אורח &gt;&gt; </w:t>
      </w:r>
      <w:r>
        <w:rPr>
          <w:rtl/>
          <w:lang w:eastAsia="he-IL"/>
        </w:rPr>
        <w:t>מירה סלומון:</w:t>
      </w:r>
      <w:r w:rsidRPr="00AD47E0">
        <w:rPr>
          <w:rStyle w:val="TagStyle"/>
          <w:rtl/>
        </w:rPr>
        <w:t xml:space="preserve"> &lt;&lt; אורח &gt;&gt;</w:t>
      </w:r>
      <w:r w:rsidR="007F3C72">
        <w:rPr>
          <w:rtl/>
          <w:lang w:eastAsia="he-IL"/>
        </w:rPr>
        <w:t xml:space="preserve"> </w:t>
      </w:r>
      <w:bookmarkEnd w:id="9819"/>
    </w:p>
    <w:p w14:paraId="0A47EB8F" w14:textId="4A8CC118" w:rsidR="00AD47E0" w:rsidRDefault="00AD47E0" w:rsidP="00AD47E0">
      <w:pPr>
        <w:pStyle w:val="KeepWithNext"/>
        <w:rPr>
          <w:rtl/>
          <w:lang w:eastAsia="he-IL"/>
        </w:rPr>
      </w:pPr>
    </w:p>
    <w:p w14:paraId="14D899C0" w14:textId="0327EF0D" w:rsidR="00AD47E0" w:rsidRDefault="00AD47E0" w:rsidP="00AD47E0">
      <w:pPr>
        <w:rPr>
          <w:rtl/>
          <w:lang w:eastAsia="he-IL"/>
        </w:rPr>
      </w:pPr>
      <w:bookmarkStart w:id="9820" w:name="_ETM_Q1_3300406"/>
      <w:bookmarkStart w:id="9821" w:name="_ETM_Q1_3300460"/>
      <w:bookmarkEnd w:id="9820"/>
      <w:bookmarkEnd w:id="9821"/>
      <w:r>
        <w:rPr>
          <w:rFonts w:hint="cs"/>
          <w:rtl/>
          <w:lang w:eastAsia="he-IL"/>
        </w:rPr>
        <w:t xml:space="preserve">בדיוק. </w:t>
      </w:r>
      <w:bookmarkStart w:id="9822" w:name="_ETM_Q1_3297063"/>
      <w:bookmarkStart w:id="9823" w:name="_ETM_Q1_3297709"/>
      <w:bookmarkStart w:id="9824" w:name="_ETM_Q1_3298041"/>
      <w:bookmarkEnd w:id="9822"/>
      <w:bookmarkEnd w:id="9823"/>
      <w:bookmarkEnd w:id="9824"/>
    </w:p>
    <w:p w14:paraId="7B00BA67" w14:textId="65FBEFDC" w:rsidR="00AD47E0" w:rsidRDefault="00AD47E0" w:rsidP="00AD47E0">
      <w:pPr>
        <w:rPr>
          <w:rtl/>
          <w:lang w:eastAsia="he-IL"/>
        </w:rPr>
      </w:pPr>
      <w:bookmarkStart w:id="9825" w:name="_ETM_Q1_3298198"/>
      <w:bookmarkEnd w:id="9825"/>
    </w:p>
    <w:p w14:paraId="0D2DC13D" w14:textId="02087776" w:rsidR="00AD47E0" w:rsidRDefault="00AD47E0" w:rsidP="00AD47E0">
      <w:pPr>
        <w:pStyle w:val="a4"/>
        <w:keepNext/>
        <w:rPr>
          <w:rtl/>
        </w:rPr>
      </w:pPr>
      <w:bookmarkStart w:id="9826" w:name="ET_speaker_תומר_רוזנר_835"/>
      <w:r w:rsidRPr="00AD47E0">
        <w:rPr>
          <w:rStyle w:val="TagStyle"/>
          <w:rtl/>
        </w:rPr>
        <w:t xml:space="preserve"> &lt;&lt; דובר &gt;&gt; </w:t>
      </w:r>
      <w:r>
        <w:rPr>
          <w:rtl/>
        </w:rPr>
        <w:t xml:space="preserve">תומר </w:t>
      </w:r>
      <w:proofErr w:type="spellStart"/>
      <w:r>
        <w:rPr>
          <w:rtl/>
        </w:rPr>
        <w:t>רוזנר</w:t>
      </w:r>
      <w:proofErr w:type="spellEnd"/>
      <w:r>
        <w:rPr>
          <w:rtl/>
        </w:rPr>
        <w:t>:</w:t>
      </w:r>
      <w:r w:rsidRPr="00AD47E0">
        <w:rPr>
          <w:rStyle w:val="TagStyle"/>
          <w:rtl/>
        </w:rPr>
        <w:t xml:space="preserve"> &lt;&lt; דובר &gt;&gt;</w:t>
      </w:r>
      <w:r w:rsidR="007F3C72">
        <w:rPr>
          <w:rtl/>
        </w:rPr>
        <w:t xml:space="preserve"> </w:t>
      </w:r>
      <w:bookmarkEnd w:id="9826"/>
    </w:p>
    <w:p w14:paraId="258B36FF" w14:textId="4E36BAB5" w:rsidR="00AD47E0" w:rsidRDefault="00AD47E0" w:rsidP="00AD47E0">
      <w:pPr>
        <w:pStyle w:val="KeepWithNext"/>
        <w:rPr>
          <w:rtl/>
          <w:lang w:eastAsia="he-IL"/>
        </w:rPr>
      </w:pPr>
    </w:p>
    <w:p w14:paraId="24A5878C" w14:textId="1967793C" w:rsidR="00AD47E0" w:rsidRDefault="00AD47E0" w:rsidP="00AD47E0">
      <w:pPr>
        <w:rPr>
          <w:rtl/>
          <w:lang w:eastAsia="he-IL"/>
        </w:rPr>
      </w:pPr>
      <w:bookmarkStart w:id="9827" w:name="_ETM_Q1_3299383"/>
      <w:bookmarkStart w:id="9828" w:name="_ETM_Q1_3299443"/>
      <w:bookmarkStart w:id="9829" w:name="_ETM_Q1_3294583"/>
      <w:bookmarkEnd w:id="9827"/>
      <w:bookmarkEnd w:id="9828"/>
      <w:bookmarkEnd w:id="9829"/>
      <w:r>
        <w:rPr>
          <w:rFonts w:hint="cs"/>
          <w:rtl/>
          <w:lang w:eastAsia="he-IL"/>
        </w:rPr>
        <w:t>לא, אבל להם אין מסלול אחר.</w:t>
      </w:r>
      <w:bookmarkStart w:id="9830" w:name="_ETM_Q1_3301528"/>
      <w:bookmarkEnd w:id="9830"/>
      <w:r>
        <w:rPr>
          <w:rFonts w:hint="cs"/>
          <w:rtl/>
          <w:lang w:eastAsia="he-IL"/>
        </w:rPr>
        <w:t xml:space="preserve"> </w:t>
      </w:r>
      <w:bookmarkStart w:id="9831" w:name="_ETM_Q1_3302102"/>
      <w:bookmarkEnd w:id="9831"/>
    </w:p>
    <w:p w14:paraId="16C37B2C" w14:textId="64590326" w:rsidR="00AD47E0" w:rsidRDefault="00AD47E0" w:rsidP="00AD47E0">
      <w:pPr>
        <w:rPr>
          <w:rtl/>
          <w:lang w:eastAsia="he-IL"/>
        </w:rPr>
      </w:pPr>
    </w:p>
    <w:p w14:paraId="45DAC38A" w14:textId="19276B09" w:rsidR="00AD47E0" w:rsidRDefault="00AD47E0" w:rsidP="00AD47E0">
      <w:pPr>
        <w:pStyle w:val="a4"/>
        <w:keepNext/>
        <w:rPr>
          <w:rtl/>
        </w:rPr>
      </w:pPr>
      <w:bookmarkStart w:id="9832" w:name="ET_speaker_5069_836"/>
      <w:r w:rsidRPr="00AD47E0">
        <w:rPr>
          <w:rStyle w:val="TagStyle"/>
          <w:rtl/>
        </w:rPr>
        <w:t xml:space="preserve"> &lt;&lt; דובר &gt;&gt; </w:t>
      </w:r>
      <w:r>
        <w:rPr>
          <w:rtl/>
        </w:rPr>
        <w:t>יעקב אשר (יהדות התורה):</w:t>
      </w:r>
      <w:r w:rsidRPr="00AD47E0">
        <w:rPr>
          <w:rStyle w:val="TagStyle"/>
          <w:rtl/>
        </w:rPr>
        <w:t xml:space="preserve"> &lt;&lt; דובר &gt;&gt;</w:t>
      </w:r>
      <w:r w:rsidR="007F3C72">
        <w:rPr>
          <w:rtl/>
        </w:rPr>
        <w:t xml:space="preserve"> </w:t>
      </w:r>
      <w:bookmarkEnd w:id="9832"/>
    </w:p>
    <w:p w14:paraId="35791117" w14:textId="0CD307C0" w:rsidR="00AD47E0" w:rsidRDefault="00AD47E0" w:rsidP="00AD47E0">
      <w:pPr>
        <w:pStyle w:val="KeepWithNext"/>
        <w:rPr>
          <w:rtl/>
          <w:lang w:eastAsia="he-IL"/>
        </w:rPr>
      </w:pPr>
    </w:p>
    <w:p w14:paraId="16DCF6E4" w14:textId="439D8D45" w:rsidR="00AD47E0" w:rsidRDefault="00AD47E0" w:rsidP="00AD47E0">
      <w:pPr>
        <w:rPr>
          <w:rtl/>
          <w:lang w:eastAsia="he-IL"/>
        </w:rPr>
      </w:pPr>
      <w:bookmarkStart w:id="9833" w:name="_ETM_Q1_3303443"/>
      <w:bookmarkEnd w:id="9833"/>
      <w:r>
        <w:rPr>
          <w:rFonts w:hint="cs"/>
          <w:rtl/>
          <w:lang w:eastAsia="he-IL"/>
        </w:rPr>
        <w:t>ב</w:t>
      </w:r>
      <w:bookmarkStart w:id="9834" w:name="_ETM_Q1_3303517"/>
      <w:bookmarkEnd w:id="9834"/>
      <w:r>
        <w:rPr>
          <w:rFonts w:hint="cs"/>
          <w:rtl/>
          <w:lang w:eastAsia="he-IL"/>
        </w:rPr>
        <w:t xml:space="preserve">סדר, אבל הם לא לוקחים גם וגם. </w:t>
      </w:r>
      <w:bookmarkStart w:id="9835" w:name="_ETM_Q1_3306757"/>
      <w:bookmarkEnd w:id="9835"/>
    </w:p>
    <w:p w14:paraId="19543676" w14:textId="4EB9F973" w:rsidR="00AD47E0" w:rsidRDefault="00AD47E0" w:rsidP="00AD47E0">
      <w:pPr>
        <w:rPr>
          <w:rtl/>
          <w:lang w:eastAsia="he-IL"/>
        </w:rPr>
      </w:pPr>
      <w:bookmarkStart w:id="9836" w:name="_ETM_Q1_3306971"/>
      <w:bookmarkEnd w:id="9836"/>
    </w:p>
    <w:p w14:paraId="4FA38D8A" w14:textId="33799602" w:rsidR="00AD47E0" w:rsidRDefault="00AD47E0" w:rsidP="00AD47E0">
      <w:pPr>
        <w:pStyle w:val="af9"/>
        <w:keepNext/>
        <w:rPr>
          <w:rtl/>
          <w:lang w:eastAsia="he-IL"/>
        </w:rPr>
      </w:pPr>
      <w:bookmarkStart w:id="9837" w:name="ET_guest_713772_837"/>
      <w:r w:rsidRPr="00AD47E0">
        <w:rPr>
          <w:rStyle w:val="TagStyle"/>
          <w:rtl/>
        </w:rPr>
        <w:t xml:space="preserve"> &lt;&lt; אורח &gt;&gt; </w:t>
      </w:r>
      <w:r>
        <w:rPr>
          <w:rtl/>
          <w:lang w:eastAsia="he-IL"/>
        </w:rPr>
        <w:t>מירה סלומון:</w:t>
      </w:r>
      <w:r w:rsidRPr="00AD47E0">
        <w:rPr>
          <w:rStyle w:val="TagStyle"/>
          <w:rtl/>
        </w:rPr>
        <w:t xml:space="preserve"> &lt;&lt; אורח &gt;&gt;</w:t>
      </w:r>
      <w:r w:rsidR="007F3C72">
        <w:rPr>
          <w:rtl/>
          <w:lang w:eastAsia="he-IL"/>
        </w:rPr>
        <w:t xml:space="preserve"> </w:t>
      </w:r>
      <w:bookmarkEnd w:id="9837"/>
    </w:p>
    <w:p w14:paraId="526C8D5A" w14:textId="3D3220A2" w:rsidR="00AD47E0" w:rsidRDefault="00AD47E0" w:rsidP="00AD47E0">
      <w:pPr>
        <w:pStyle w:val="KeepWithNext"/>
        <w:rPr>
          <w:rtl/>
          <w:lang w:eastAsia="he-IL"/>
        </w:rPr>
      </w:pPr>
      <w:bookmarkStart w:id="9838" w:name="_ETM_Q1_3306313"/>
      <w:bookmarkEnd w:id="9838"/>
    </w:p>
    <w:p w14:paraId="471ABF6B" w14:textId="0E417393" w:rsidR="00AD47E0" w:rsidRDefault="00AD47E0" w:rsidP="00AD47E0">
      <w:pPr>
        <w:rPr>
          <w:rtl/>
          <w:lang w:eastAsia="he-IL"/>
        </w:rPr>
      </w:pPr>
      <w:bookmarkStart w:id="9839" w:name="_ETM_Q1_3309423"/>
      <w:bookmarkStart w:id="9840" w:name="_ETM_Q1_3309492"/>
      <w:bookmarkStart w:id="9841" w:name="_ETM_Q1_3304777"/>
      <w:bookmarkStart w:id="9842" w:name="_ETM_Q1_3300283"/>
      <w:bookmarkEnd w:id="9839"/>
      <w:bookmarkEnd w:id="9840"/>
      <w:bookmarkEnd w:id="9841"/>
      <w:bookmarkEnd w:id="9842"/>
      <w:r>
        <w:rPr>
          <w:rFonts w:hint="cs"/>
          <w:rtl/>
          <w:lang w:eastAsia="he-IL"/>
        </w:rPr>
        <w:t>זו הצעתנו: עד 10,000 שקלים להקביל ל</w:t>
      </w:r>
      <w:bookmarkStart w:id="9843" w:name="_ETM_Q1_3308256"/>
      <w:bookmarkEnd w:id="9843"/>
      <w:r>
        <w:rPr>
          <w:rFonts w:hint="cs"/>
          <w:rtl/>
          <w:lang w:eastAsia="he-IL"/>
        </w:rPr>
        <w:t xml:space="preserve">הוצאות שיש </w:t>
      </w:r>
      <w:bookmarkStart w:id="9844" w:name="_ETM_Q1_3309238"/>
      <w:bookmarkEnd w:id="9844"/>
      <w:r>
        <w:rPr>
          <w:rFonts w:hint="cs"/>
          <w:rtl/>
          <w:lang w:eastAsia="he-IL"/>
        </w:rPr>
        <w:t>בהוצאה</w:t>
      </w:r>
      <w:bookmarkStart w:id="9845" w:name="_ETM_Q1_3311120"/>
      <w:bookmarkEnd w:id="9845"/>
      <w:r>
        <w:rPr>
          <w:rFonts w:hint="cs"/>
          <w:rtl/>
          <w:lang w:eastAsia="he-IL"/>
        </w:rPr>
        <w:t xml:space="preserve"> לפועל, לא משנה באיזה סוג של הליך השתמשת. </w:t>
      </w:r>
      <w:bookmarkStart w:id="9846" w:name="_ETM_Q1_3310994"/>
      <w:bookmarkStart w:id="9847" w:name="_ETM_Q1_3315003"/>
      <w:bookmarkEnd w:id="9846"/>
      <w:bookmarkEnd w:id="9847"/>
    </w:p>
    <w:p w14:paraId="6E3A977F" w14:textId="58D2E6C9" w:rsidR="00AD47E0" w:rsidRDefault="00AD47E0" w:rsidP="00AD47E0">
      <w:pPr>
        <w:rPr>
          <w:rtl/>
          <w:lang w:eastAsia="he-IL"/>
        </w:rPr>
      </w:pPr>
      <w:bookmarkStart w:id="9848" w:name="_ETM_Q1_3315227"/>
      <w:bookmarkEnd w:id="9848"/>
    </w:p>
    <w:p w14:paraId="2DEC8C68" w14:textId="7A5AA500" w:rsidR="00AD47E0" w:rsidRDefault="00AD47E0" w:rsidP="00AD47E0">
      <w:pPr>
        <w:pStyle w:val="a4"/>
        <w:keepNext/>
        <w:rPr>
          <w:rtl/>
        </w:rPr>
      </w:pPr>
      <w:bookmarkStart w:id="9849" w:name="ET_speaker_תומר_רוזנר_838"/>
      <w:r w:rsidRPr="00AD47E0">
        <w:rPr>
          <w:rStyle w:val="TagStyle"/>
          <w:rtl/>
        </w:rPr>
        <w:t xml:space="preserve"> &lt;&lt; דובר &gt;&gt; </w:t>
      </w:r>
      <w:r>
        <w:rPr>
          <w:rtl/>
        </w:rPr>
        <w:t xml:space="preserve">תומר </w:t>
      </w:r>
      <w:proofErr w:type="spellStart"/>
      <w:r>
        <w:rPr>
          <w:rtl/>
        </w:rPr>
        <w:t>רוזנר</w:t>
      </w:r>
      <w:proofErr w:type="spellEnd"/>
      <w:r>
        <w:rPr>
          <w:rtl/>
        </w:rPr>
        <w:t>:</w:t>
      </w:r>
      <w:r w:rsidRPr="00AD47E0">
        <w:rPr>
          <w:rStyle w:val="TagStyle"/>
          <w:rtl/>
        </w:rPr>
        <w:t xml:space="preserve"> &lt;&lt; דובר &gt;&gt;</w:t>
      </w:r>
      <w:r w:rsidR="007F3C72">
        <w:rPr>
          <w:rtl/>
        </w:rPr>
        <w:t xml:space="preserve"> </w:t>
      </w:r>
      <w:bookmarkEnd w:id="9849"/>
    </w:p>
    <w:p w14:paraId="1E79F9FC" w14:textId="09EB537A" w:rsidR="00AD47E0" w:rsidRDefault="00AD47E0" w:rsidP="00AD47E0">
      <w:pPr>
        <w:pStyle w:val="KeepWithNext"/>
        <w:rPr>
          <w:rtl/>
          <w:lang w:eastAsia="he-IL"/>
        </w:rPr>
      </w:pPr>
    </w:p>
    <w:p w14:paraId="23EE1D1B" w14:textId="30180D5A" w:rsidR="00AD47E0" w:rsidRDefault="00AD47E0" w:rsidP="00AD47E0">
      <w:pPr>
        <w:rPr>
          <w:rtl/>
          <w:lang w:eastAsia="he-IL"/>
        </w:rPr>
      </w:pPr>
      <w:bookmarkStart w:id="9850" w:name="_ETM_Q1_3316762"/>
      <w:bookmarkStart w:id="9851" w:name="_ETM_Q1_3316825"/>
      <w:bookmarkEnd w:id="9850"/>
      <w:bookmarkEnd w:id="9851"/>
      <w:r>
        <w:rPr>
          <w:rFonts w:hint="cs"/>
          <w:rtl/>
          <w:lang w:eastAsia="he-IL"/>
        </w:rPr>
        <w:t xml:space="preserve">כפי שאמרתי בפתח הדברים: הבעיה של שכר טרחה מופרז </w:t>
      </w:r>
      <w:bookmarkStart w:id="9852" w:name="_ETM_Q1_3321199"/>
      <w:bookmarkEnd w:id="9852"/>
      <w:r>
        <w:rPr>
          <w:rFonts w:hint="cs"/>
          <w:rtl/>
          <w:lang w:eastAsia="he-IL"/>
        </w:rPr>
        <w:t xml:space="preserve">בסכומים קטנים קיימת גם לגבי נושים </w:t>
      </w:r>
      <w:bookmarkStart w:id="9853" w:name="_ETM_Q1_3319417"/>
      <w:bookmarkStart w:id="9854" w:name="_ETM_Q1_3315593"/>
      <w:bookmarkEnd w:id="9853"/>
      <w:bookmarkEnd w:id="9854"/>
      <w:r>
        <w:rPr>
          <w:rFonts w:hint="cs"/>
          <w:rtl/>
          <w:lang w:eastAsia="he-IL"/>
        </w:rPr>
        <w:t>פרטיים אחרים. ההבדל בין</w:t>
      </w:r>
      <w:bookmarkStart w:id="9855" w:name="_ETM_Q1_3323934"/>
      <w:bookmarkEnd w:id="9855"/>
      <w:r>
        <w:rPr>
          <w:rFonts w:hint="cs"/>
          <w:rtl/>
          <w:lang w:eastAsia="he-IL"/>
        </w:rPr>
        <w:t xml:space="preserve"> רשות מקומית לבין נושים אחרים היא שלרשות המקומית יש ברירה </w:t>
      </w:r>
      <w:bookmarkStart w:id="9856" w:name="_ETM_Q1_3329761"/>
      <w:bookmarkEnd w:id="9856"/>
      <w:r>
        <w:rPr>
          <w:rFonts w:hint="cs"/>
          <w:rtl/>
          <w:lang w:eastAsia="he-IL"/>
        </w:rPr>
        <w:t xml:space="preserve">אחרת. </w:t>
      </w:r>
      <w:bookmarkStart w:id="9857" w:name="_ETM_Q1_3330393"/>
      <w:bookmarkEnd w:id="9857"/>
    </w:p>
    <w:p w14:paraId="723766D1" w14:textId="52706692" w:rsidR="00AD47E0" w:rsidRDefault="00AD47E0" w:rsidP="00AD47E0">
      <w:pPr>
        <w:rPr>
          <w:rtl/>
          <w:lang w:eastAsia="he-IL"/>
        </w:rPr>
      </w:pPr>
    </w:p>
    <w:p w14:paraId="3D1BD89D" w14:textId="73F57334" w:rsidR="00AD47E0" w:rsidRDefault="00AD47E0" w:rsidP="00AD47E0">
      <w:pPr>
        <w:pStyle w:val="a4"/>
        <w:keepNext/>
        <w:rPr>
          <w:rtl/>
        </w:rPr>
      </w:pPr>
      <w:bookmarkStart w:id="9858" w:name="ET_speaker_5069_839"/>
      <w:r w:rsidRPr="00AD47E0">
        <w:rPr>
          <w:rStyle w:val="TagStyle"/>
          <w:rtl/>
        </w:rPr>
        <w:t xml:space="preserve"> &lt;&lt; דובר &gt;&gt; </w:t>
      </w:r>
      <w:r>
        <w:rPr>
          <w:rtl/>
        </w:rPr>
        <w:t>יעקב אשר (יהדות התורה):</w:t>
      </w:r>
      <w:r w:rsidRPr="00AD47E0">
        <w:rPr>
          <w:rStyle w:val="TagStyle"/>
          <w:rtl/>
        </w:rPr>
        <w:t xml:space="preserve"> &lt;&lt; דובר &gt;&gt;</w:t>
      </w:r>
      <w:r w:rsidR="007F3C72">
        <w:rPr>
          <w:rtl/>
        </w:rPr>
        <w:t xml:space="preserve"> </w:t>
      </w:r>
      <w:bookmarkEnd w:id="9858"/>
    </w:p>
    <w:p w14:paraId="7C0755A2" w14:textId="5BEE74C1" w:rsidR="00AD47E0" w:rsidRDefault="00AD47E0" w:rsidP="00AD47E0">
      <w:pPr>
        <w:pStyle w:val="KeepWithNext"/>
        <w:rPr>
          <w:rtl/>
          <w:lang w:eastAsia="he-IL"/>
        </w:rPr>
      </w:pPr>
    </w:p>
    <w:p w14:paraId="6601E574" w14:textId="6E6DE4D8" w:rsidR="00AD47E0" w:rsidRDefault="00AD47E0" w:rsidP="00AD47E0">
      <w:pPr>
        <w:rPr>
          <w:rtl/>
          <w:lang w:eastAsia="he-IL"/>
        </w:rPr>
      </w:pPr>
      <w:r>
        <w:rPr>
          <w:rFonts w:hint="cs"/>
          <w:rtl/>
          <w:lang w:eastAsia="he-IL"/>
        </w:rPr>
        <w:t>כ</w:t>
      </w:r>
      <w:bookmarkStart w:id="9859" w:name="_ETM_Q1_3331737"/>
      <w:bookmarkStart w:id="9860" w:name="_ETM_Q1_3331779"/>
      <w:bookmarkEnd w:id="9859"/>
      <w:bookmarkEnd w:id="9860"/>
      <w:r>
        <w:rPr>
          <w:rFonts w:hint="cs"/>
          <w:rtl/>
          <w:lang w:eastAsia="he-IL"/>
        </w:rPr>
        <w:t>ן, אבל האפשרות השנייה אומרת שצריך ל</w:t>
      </w:r>
      <w:bookmarkStart w:id="9861" w:name="_ETM_Q1_3330383"/>
      <w:bookmarkEnd w:id="9861"/>
      <w:r>
        <w:rPr>
          <w:rFonts w:hint="cs"/>
          <w:rtl/>
          <w:lang w:eastAsia="he-IL"/>
        </w:rPr>
        <w:t>לכת</w:t>
      </w:r>
      <w:bookmarkStart w:id="9862" w:name="_ETM_Q1_3330619"/>
      <w:bookmarkEnd w:id="9862"/>
      <w:r>
        <w:rPr>
          <w:rFonts w:hint="cs"/>
          <w:rtl/>
          <w:lang w:eastAsia="he-IL"/>
        </w:rPr>
        <w:t xml:space="preserve"> לבתי משפט ולהתעכב בכל הסחב</w:t>
      </w:r>
      <w:bookmarkStart w:id="9863" w:name="_ETM_Q1_3331383"/>
      <w:bookmarkStart w:id="9864" w:name="_ETM_Q1_3327094"/>
      <w:bookmarkStart w:id="9865" w:name="_ETM_Q1_3327903"/>
      <w:bookmarkEnd w:id="9863"/>
      <w:bookmarkEnd w:id="9864"/>
      <w:bookmarkEnd w:id="9865"/>
      <w:r>
        <w:rPr>
          <w:rFonts w:hint="cs"/>
          <w:rtl/>
          <w:lang w:eastAsia="he-IL"/>
        </w:rPr>
        <w:t xml:space="preserve">ת. </w:t>
      </w:r>
      <w:bookmarkStart w:id="9866" w:name="_ETM_Q1_3330440"/>
      <w:bookmarkEnd w:id="9866"/>
    </w:p>
    <w:p w14:paraId="660C98C8" w14:textId="0C4E1BE2" w:rsidR="00AD47E0" w:rsidRDefault="00AD47E0" w:rsidP="00AD47E0">
      <w:pPr>
        <w:rPr>
          <w:rtl/>
          <w:lang w:eastAsia="he-IL"/>
        </w:rPr>
      </w:pPr>
      <w:bookmarkStart w:id="9867" w:name="_ETM_Q1_3330649"/>
      <w:bookmarkEnd w:id="9867"/>
    </w:p>
    <w:p w14:paraId="2B905DCE" w14:textId="170DE36F" w:rsidR="00AD47E0" w:rsidRDefault="00AD47E0" w:rsidP="00AD47E0">
      <w:pPr>
        <w:pStyle w:val="a4"/>
        <w:keepNext/>
        <w:rPr>
          <w:rtl/>
        </w:rPr>
      </w:pPr>
      <w:bookmarkStart w:id="9868" w:name="ET_speaker_תומר_רוזנר_840"/>
      <w:r w:rsidRPr="00AD47E0">
        <w:rPr>
          <w:rStyle w:val="TagStyle"/>
          <w:rtl/>
        </w:rPr>
        <w:t xml:space="preserve"> &lt;&lt; דובר &gt;&gt; </w:t>
      </w:r>
      <w:r>
        <w:rPr>
          <w:rtl/>
        </w:rPr>
        <w:t xml:space="preserve">תומר </w:t>
      </w:r>
      <w:proofErr w:type="spellStart"/>
      <w:r>
        <w:rPr>
          <w:rtl/>
        </w:rPr>
        <w:t>רוזנר</w:t>
      </w:r>
      <w:proofErr w:type="spellEnd"/>
      <w:r>
        <w:rPr>
          <w:rtl/>
        </w:rPr>
        <w:t>:</w:t>
      </w:r>
      <w:r w:rsidRPr="00AD47E0">
        <w:rPr>
          <w:rStyle w:val="TagStyle"/>
          <w:rtl/>
        </w:rPr>
        <w:t xml:space="preserve"> &lt;&lt; דובר &gt;&gt;</w:t>
      </w:r>
      <w:r w:rsidR="007F3C72">
        <w:rPr>
          <w:rtl/>
        </w:rPr>
        <w:t xml:space="preserve"> </w:t>
      </w:r>
      <w:bookmarkEnd w:id="9868"/>
    </w:p>
    <w:p w14:paraId="5916D07D" w14:textId="1C52153B" w:rsidR="00AD47E0" w:rsidRDefault="00AD47E0" w:rsidP="00AD47E0">
      <w:pPr>
        <w:pStyle w:val="KeepWithNext"/>
        <w:rPr>
          <w:rtl/>
          <w:lang w:eastAsia="he-IL"/>
        </w:rPr>
      </w:pPr>
    </w:p>
    <w:p w14:paraId="14054444" w14:textId="5900B283" w:rsidR="00AD47E0" w:rsidRDefault="00F86E17" w:rsidP="00AD47E0">
      <w:pPr>
        <w:rPr>
          <w:rtl/>
          <w:lang w:eastAsia="he-IL"/>
        </w:rPr>
      </w:pPr>
      <w:bookmarkStart w:id="9869" w:name="_ETM_Q1_3333119"/>
      <w:bookmarkStart w:id="9870" w:name="_ETM_Q1_3333191"/>
      <w:bookmarkStart w:id="9871" w:name="_ETM_Q1_3328283"/>
      <w:bookmarkEnd w:id="9869"/>
      <w:bookmarkEnd w:id="9870"/>
      <w:bookmarkEnd w:id="9871"/>
      <w:r>
        <w:rPr>
          <w:rFonts w:hint="cs"/>
          <w:rtl/>
          <w:lang w:eastAsia="he-IL"/>
        </w:rPr>
        <w:t>לא, לא בתי</w:t>
      </w:r>
      <w:bookmarkStart w:id="9872" w:name="_ETM_Q1_3336162"/>
      <w:bookmarkEnd w:id="9872"/>
      <w:r>
        <w:rPr>
          <w:rFonts w:hint="cs"/>
          <w:rtl/>
          <w:lang w:eastAsia="he-IL"/>
        </w:rPr>
        <w:t xml:space="preserve"> משפט. הכוונה למסלול </w:t>
      </w:r>
      <w:proofErr w:type="spellStart"/>
      <w:r>
        <w:rPr>
          <w:rFonts w:hint="cs"/>
          <w:rtl/>
          <w:lang w:eastAsia="he-IL"/>
        </w:rPr>
        <w:t>המינהלי</w:t>
      </w:r>
      <w:proofErr w:type="spellEnd"/>
      <w:r>
        <w:rPr>
          <w:rFonts w:hint="cs"/>
          <w:rtl/>
          <w:lang w:eastAsia="he-IL"/>
        </w:rPr>
        <w:t>. לרשות ה</w:t>
      </w:r>
      <w:bookmarkStart w:id="9873" w:name="_ETM_Q1_3335633"/>
      <w:bookmarkEnd w:id="9873"/>
      <w:r>
        <w:rPr>
          <w:rFonts w:hint="cs"/>
          <w:rtl/>
          <w:lang w:eastAsia="he-IL"/>
        </w:rPr>
        <w:t xml:space="preserve">מקומית יש מסלול </w:t>
      </w:r>
      <w:proofErr w:type="spellStart"/>
      <w:r>
        <w:rPr>
          <w:rFonts w:hint="cs"/>
          <w:rtl/>
          <w:lang w:eastAsia="he-IL"/>
        </w:rPr>
        <w:t>מינהלי</w:t>
      </w:r>
      <w:proofErr w:type="spellEnd"/>
      <w:r>
        <w:rPr>
          <w:rFonts w:hint="cs"/>
          <w:rtl/>
          <w:lang w:eastAsia="he-IL"/>
        </w:rPr>
        <w:t xml:space="preserve"> שלחברת </w:t>
      </w:r>
      <w:bookmarkStart w:id="9874" w:name="_ETM_Q1_3339716"/>
      <w:bookmarkEnd w:id="9874"/>
      <w:r>
        <w:rPr>
          <w:rFonts w:hint="cs"/>
          <w:rtl/>
          <w:lang w:eastAsia="he-IL"/>
        </w:rPr>
        <w:t xml:space="preserve">פלאפון לצורך העניין אין. </w:t>
      </w:r>
      <w:bookmarkStart w:id="9875" w:name="_ETM_Q1_3343973"/>
      <w:bookmarkEnd w:id="9875"/>
    </w:p>
    <w:p w14:paraId="54D96DDB" w14:textId="345859E7" w:rsidR="00F86E17" w:rsidRDefault="00F86E17" w:rsidP="00AD47E0">
      <w:pPr>
        <w:rPr>
          <w:rtl/>
          <w:lang w:eastAsia="he-IL"/>
        </w:rPr>
      </w:pPr>
      <w:bookmarkStart w:id="9876" w:name="_ETM_Q1_3344601"/>
      <w:bookmarkEnd w:id="9876"/>
    </w:p>
    <w:p w14:paraId="3C7DC99C" w14:textId="070984FC" w:rsidR="00F86E17" w:rsidRDefault="00F86E17" w:rsidP="00F86E17">
      <w:pPr>
        <w:pStyle w:val="af9"/>
        <w:keepNext/>
        <w:rPr>
          <w:rtl/>
          <w:lang w:eastAsia="he-IL"/>
        </w:rPr>
      </w:pPr>
      <w:bookmarkStart w:id="9877" w:name="ET_guest_713772_841"/>
      <w:r w:rsidRPr="00F86E17">
        <w:rPr>
          <w:rStyle w:val="TagStyle"/>
          <w:rtl/>
        </w:rPr>
        <w:t xml:space="preserve"> &lt;&lt; אורח &gt;&gt; </w:t>
      </w:r>
      <w:r>
        <w:rPr>
          <w:rtl/>
          <w:lang w:eastAsia="he-IL"/>
        </w:rPr>
        <w:t>מירה סלומון:</w:t>
      </w:r>
      <w:r w:rsidRPr="00F86E17">
        <w:rPr>
          <w:rStyle w:val="TagStyle"/>
          <w:rtl/>
        </w:rPr>
        <w:t xml:space="preserve"> &lt;&lt; אורח &gt;&gt;</w:t>
      </w:r>
      <w:r w:rsidR="007F3C72">
        <w:rPr>
          <w:rtl/>
          <w:lang w:eastAsia="he-IL"/>
        </w:rPr>
        <w:t xml:space="preserve"> </w:t>
      </w:r>
      <w:bookmarkEnd w:id="9877"/>
    </w:p>
    <w:p w14:paraId="5A4EB43C" w14:textId="7BC922C7" w:rsidR="00F86E17" w:rsidRDefault="00F86E17" w:rsidP="00F86E17">
      <w:pPr>
        <w:pStyle w:val="KeepWithNext"/>
        <w:rPr>
          <w:rtl/>
          <w:lang w:eastAsia="he-IL"/>
        </w:rPr>
      </w:pPr>
    </w:p>
    <w:p w14:paraId="6E481A83" w14:textId="6113E068" w:rsidR="00F86E17" w:rsidRDefault="00F86E17" w:rsidP="00F86E17">
      <w:pPr>
        <w:rPr>
          <w:rtl/>
          <w:lang w:eastAsia="he-IL"/>
        </w:rPr>
      </w:pPr>
      <w:bookmarkStart w:id="9878" w:name="_ETM_Q1_3345297"/>
      <w:bookmarkStart w:id="9879" w:name="_ETM_Q1_3345367"/>
      <w:bookmarkEnd w:id="9878"/>
      <w:bookmarkEnd w:id="9879"/>
      <w:r>
        <w:rPr>
          <w:rFonts w:hint="cs"/>
          <w:rtl/>
          <w:lang w:eastAsia="he-IL"/>
        </w:rPr>
        <w:t>א</w:t>
      </w:r>
      <w:bookmarkStart w:id="9880" w:name="_ETM_Q1_3340463"/>
      <w:bookmarkEnd w:id="9880"/>
      <w:r>
        <w:rPr>
          <w:rFonts w:hint="cs"/>
          <w:rtl/>
          <w:lang w:eastAsia="he-IL"/>
        </w:rPr>
        <w:t xml:space="preserve">בל למשרדי הממשלה יש. </w:t>
      </w:r>
    </w:p>
    <w:p w14:paraId="2914826A" w14:textId="12DBF587" w:rsidR="00F86E17" w:rsidRDefault="00F86E17" w:rsidP="00F86E17">
      <w:pPr>
        <w:rPr>
          <w:rtl/>
          <w:lang w:eastAsia="he-IL"/>
        </w:rPr>
      </w:pPr>
      <w:bookmarkStart w:id="9881" w:name="_ETM_Q1_3344534"/>
      <w:bookmarkStart w:id="9882" w:name="_ETM_Q1_3344741"/>
      <w:bookmarkStart w:id="9883" w:name="_ETM_Q1_3340063"/>
      <w:bookmarkEnd w:id="9881"/>
      <w:bookmarkEnd w:id="9882"/>
      <w:bookmarkEnd w:id="9883"/>
    </w:p>
    <w:p w14:paraId="1B66E76E" w14:textId="0319356F" w:rsidR="00F86E17" w:rsidRDefault="00F86E17" w:rsidP="00F86E17">
      <w:pPr>
        <w:pStyle w:val="af9"/>
        <w:keepNext/>
        <w:rPr>
          <w:rtl/>
          <w:lang w:eastAsia="he-IL"/>
        </w:rPr>
      </w:pPr>
      <w:bookmarkStart w:id="9884" w:name="ET_guest_ליאור_שפירא_842"/>
      <w:r w:rsidRPr="00F86E17">
        <w:rPr>
          <w:rStyle w:val="TagStyle"/>
          <w:rtl/>
        </w:rPr>
        <w:t xml:space="preserve"> &lt;&lt; אורח &gt;&gt; </w:t>
      </w:r>
      <w:r>
        <w:rPr>
          <w:rtl/>
          <w:lang w:eastAsia="he-IL"/>
        </w:rPr>
        <w:t>ליאור שפירא:</w:t>
      </w:r>
      <w:r w:rsidRPr="00F86E17">
        <w:rPr>
          <w:rStyle w:val="TagStyle"/>
          <w:rtl/>
        </w:rPr>
        <w:t xml:space="preserve"> &lt;&lt; אורח &gt;&gt;</w:t>
      </w:r>
      <w:r w:rsidR="007F3C72">
        <w:rPr>
          <w:rtl/>
          <w:lang w:eastAsia="he-IL"/>
        </w:rPr>
        <w:t xml:space="preserve"> </w:t>
      </w:r>
      <w:bookmarkEnd w:id="9884"/>
    </w:p>
    <w:p w14:paraId="4BBDA0A6" w14:textId="422123A1" w:rsidR="00F86E17" w:rsidRDefault="00F86E17" w:rsidP="00F86E17">
      <w:pPr>
        <w:pStyle w:val="KeepWithNext"/>
        <w:rPr>
          <w:rtl/>
          <w:lang w:eastAsia="he-IL"/>
        </w:rPr>
      </w:pPr>
    </w:p>
    <w:p w14:paraId="0C60A498" w14:textId="094F1C3E" w:rsidR="00F86E17" w:rsidRDefault="00F86E17" w:rsidP="00F86E17">
      <w:pPr>
        <w:rPr>
          <w:rtl/>
          <w:lang w:eastAsia="he-IL"/>
        </w:rPr>
      </w:pPr>
      <w:bookmarkStart w:id="9885" w:name="_ETM_Q1_3342315"/>
      <w:bookmarkStart w:id="9886" w:name="_ETM_Q1_3342384"/>
      <w:bookmarkEnd w:id="9885"/>
      <w:bookmarkEnd w:id="9886"/>
      <w:r>
        <w:rPr>
          <w:rFonts w:hint="cs"/>
          <w:rtl/>
          <w:lang w:eastAsia="he-IL"/>
        </w:rPr>
        <w:t>אבל</w:t>
      </w:r>
      <w:bookmarkStart w:id="9887" w:name="_ETM_Q1_3342779"/>
      <w:bookmarkEnd w:id="9887"/>
      <w:r>
        <w:rPr>
          <w:rFonts w:hint="cs"/>
          <w:rtl/>
          <w:lang w:eastAsia="he-IL"/>
        </w:rPr>
        <w:t xml:space="preserve"> לכל משרדי הממשלה יש. למשרד הבריאות - לכולם יש. </w:t>
      </w:r>
      <w:bookmarkStart w:id="9888" w:name="_ETM_Q1_3349136"/>
      <w:bookmarkEnd w:id="9888"/>
    </w:p>
    <w:p w14:paraId="25FDDBAE" w14:textId="16E17396" w:rsidR="00F86E17" w:rsidRDefault="00F86E17" w:rsidP="00F86E17">
      <w:pPr>
        <w:rPr>
          <w:rtl/>
          <w:lang w:eastAsia="he-IL"/>
        </w:rPr>
      </w:pPr>
    </w:p>
    <w:p w14:paraId="621BFF02" w14:textId="644074F3" w:rsidR="00F86E17" w:rsidRDefault="00F86E17" w:rsidP="00F86E17">
      <w:pPr>
        <w:pStyle w:val="af9"/>
        <w:keepNext/>
        <w:rPr>
          <w:rtl/>
          <w:lang w:eastAsia="he-IL"/>
        </w:rPr>
      </w:pPr>
      <w:bookmarkStart w:id="9889" w:name="ET_guest_713772_843"/>
      <w:r w:rsidRPr="00F86E17">
        <w:rPr>
          <w:rStyle w:val="TagStyle"/>
          <w:rtl/>
        </w:rPr>
        <w:t xml:space="preserve"> &lt;&lt; אורח &gt;&gt; </w:t>
      </w:r>
      <w:r>
        <w:rPr>
          <w:rtl/>
          <w:lang w:eastAsia="he-IL"/>
        </w:rPr>
        <w:t>מירה סלומון:</w:t>
      </w:r>
      <w:r w:rsidRPr="00F86E17">
        <w:rPr>
          <w:rStyle w:val="TagStyle"/>
          <w:rtl/>
        </w:rPr>
        <w:t xml:space="preserve"> &lt;&lt; אורח &gt;&gt;</w:t>
      </w:r>
      <w:r w:rsidR="007F3C72">
        <w:rPr>
          <w:rtl/>
          <w:lang w:eastAsia="he-IL"/>
        </w:rPr>
        <w:t xml:space="preserve"> </w:t>
      </w:r>
      <w:bookmarkEnd w:id="9889"/>
    </w:p>
    <w:p w14:paraId="0198DB8B" w14:textId="3DEADE7F" w:rsidR="00F86E17" w:rsidRDefault="00F86E17" w:rsidP="00F86E17">
      <w:pPr>
        <w:pStyle w:val="KeepWithNext"/>
        <w:rPr>
          <w:rtl/>
          <w:lang w:eastAsia="he-IL"/>
        </w:rPr>
      </w:pPr>
    </w:p>
    <w:p w14:paraId="76668CEB" w14:textId="2F074180" w:rsidR="00F86E17" w:rsidRDefault="00F86E17" w:rsidP="00F86E17">
      <w:pPr>
        <w:rPr>
          <w:rtl/>
          <w:lang w:eastAsia="he-IL"/>
        </w:rPr>
      </w:pPr>
      <w:bookmarkStart w:id="9890" w:name="_ETM_Q1_3350390"/>
      <w:bookmarkEnd w:id="9890"/>
      <w:r>
        <w:rPr>
          <w:rFonts w:hint="cs"/>
          <w:rtl/>
          <w:lang w:eastAsia="he-IL"/>
        </w:rPr>
        <w:t>ג</w:t>
      </w:r>
      <w:bookmarkStart w:id="9891" w:name="_ETM_Q1_3350451"/>
      <w:bookmarkEnd w:id="9891"/>
      <w:r>
        <w:rPr>
          <w:rFonts w:hint="cs"/>
          <w:rtl/>
          <w:lang w:eastAsia="he-IL"/>
        </w:rPr>
        <w:t xml:space="preserve">ם </w:t>
      </w:r>
      <w:bookmarkStart w:id="9892" w:name="_ETM_Q1_3350606"/>
      <w:bookmarkEnd w:id="9892"/>
      <w:r>
        <w:rPr>
          <w:rFonts w:hint="cs"/>
          <w:rtl/>
          <w:lang w:eastAsia="he-IL"/>
        </w:rPr>
        <w:t xml:space="preserve">הם פועלים </w:t>
      </w:r>
      <w:bookmarkStart w:id="9893" w:name="_ETM_Q1_3346463"/>
      <w:bookmarkEnd w:id="9893"/>
      <w:r>
        <w:rPr>
          <w:rFonts w:hint="cs"/>
          <w:rtl/>
          <w:lang w:eastAsia="he-IL"/>
        </w:rPr>
        <w:t xml:space="preserve">בשני המסלולים. </w:t>
      </w:r>
    </w:p>
    <w:p w14:paraId="2896012B" w14:textId="1DB79FC5" w:rsidR="00F86E17" w:rsidRDefault="00F86E17" w:rsidP="00F86E17">
      <w:pPr>
        <w:rPr>
          <w:rtl/>
          <w:lang w:eastAsia="he-IL"/>
        </w:rPr>
      </w:pPr>
      <w:bookmarkStart w:id="9894" w:name="_ETM_Q1_3347700"/>
      <w:bookmarkStart w:id="9895" w:name="_ETM_Q1_3347908"/>
      <w:bookmarkEnd w:id="9894"/>
      <w:bookmarkEnd w:id="9895"/>
    </w:p>
    <w:p w14:paraId="2879178B" w14:textId="2595C9D4" w:rsidR="00F86E17" w:rsidRDefault="00F86E17" w:rsidP="00F86E17">
      <w:pPr>
        <w:pStyle w:val="a4"/>
        <w:keepNext/>
        <w:rPr>
          <w:rtl/>
        </w:rPr>
      </w:pPr>
      <w:bookmarkStart w:id="9896" w:name="ET_speaker_5069_844"/>
      <w:r w:rsidRPr="00F86E17">
        <w:rPr>
          <w:rStyle w:val="TagStyle"/>
          <w:rtl/>
        </w:rPr>
        <w:t xml:space="preserve"> &lt;&lt; דובר &gt;&gt; </w:t>
      </w:r>
      <w:r>
        <w:rPr>
          <w:rtl/>
        </w:rPr>
        <w:t>יעקב אשר (יהדות התורה):</w:t>
      </w:r>
      <w:r w:rsidRPr="00F86E17">
        <w:rPr>
          <w:rStyle w:val="TagStyle"/>
          <w:rtl/>
        </w:rPr>
        <w:t xml:space="preserve"> &lt;&lt; דובר &gt;&gt;</w:t>
      </w:r>
      <w:r w:rsidR="007F3C72">
        <w:rPr>
          <w:rtl/>
        </w:rPr>
        <w:t xml:space="preserve"> </w:t>
      </w:r>
      <w:bookmarkEnd w:id="9896"/>
    </w:p>
    <w:p w14:paraId="0B5695C2" w14:textId="0B06A7CD" w:rsidR="00F86E17" w:rsidRDefault="00F86E17" w:rsidP="00F86E17">
      <w:pPr>
        <w:pStyle w:val="KeepWithNext"/>
        <w:rPr>
          <w:rtl/>
          <w:lang w:eastAsia="he-IL"/>
        </w:rPr>
      </w:pPr>
    </w:p>
    <w:p w14:paraId="19601CDF" w14:textId="19D18D30" w:rsidR="00F86E17" w:rsidRDefault="00F86E17" w:rsidP="00F86E17">
      <w:pPr>
        <w:rPr>
          <w:rtl/>
          <w:lang w:eastAsia="he-IL"/>
        </w:rPr>
      </w:pPr>
      <w:bookmarkStart w:id="9897" w:name="_ETM_Q1_3349234"/>
      <w:bookmarkStart w:id="9898" w:name="_ETM_Q1_3349297"/>
      <w:bookmarkEnd w:id="9897"/>
      <w:bookmarkEnd w:id="9898"/>
      <w:r>
        <w:rPr>
          <w:rFonts w:hint="cs"/>
          <w:rtl/>
          <w:lang w:eastAsia="he-IL"/>
        </w:rPr>
        <w:t xml:space="preserve">אדוני יושב הראש, יש אמנם רצף </w:t>
      </w:r>
      <w:bookmarkStart w:id="9899" w:name="_ETM_Q1_3355777"/>
      <w:bookmarkEnd w:id="9899"/>
      <w:r>
        <w:rPr>
          <w:rFonts w:hint="cs"/>
          <w:rtl/>
          <w:lang w:eastAsia="he-IL"/>
        </w:rPr>
        <w:t>שלטוני, אבל אנחנו צריכים להיות קצת זהירים. נאמר פה כמה</w:t>
      </w:r>
      <w:bookmarkStart w:id="9900" w:name="_ETM_Q1_3360078"/>
      <w:bookmarkEnd w:id="9900"/>
      <w:r>
        <w:rPr>
          <w:rFonts w:hint="cs"/>
          <w:rtl/>
          <w:lang w:eastAsia="he-IL"/>
        </w:rPr>
        <w:t xml:space="preserve"> פעמים </w:t>
      </w:r>
      <w:bookmarkStart w:id="9901" w:name="_ETM_Q1_3355807"/>
      <w:bookmarkEnd w:id="9901"/>
      <w:r>
        <w:rPr>
          <w:rFonts w:hint="cs"/>
          <w:rtl/>
          <w:lang w:eastAsia="he-IL"/>
        </w:rPr>
        <w:t>על יושב הראש הקודם ואני לא יודע למי התכוונו,</w:t>
      </w:r>
      <w:bookmarkStart w:id="9902" w:name="_ETM_Q1_3362838"/>
      <w:bookmarkEnd w:id="9902"/>
      <w:r>
        <w:rPr>
          <w:rFonts w:hint="cs"/>
          <w:rtl/>
          <w:lang w:eastAsia="he-IL"/>
        </w:rPr>
        <w:t xml:space="preserve"> אני חושב שהתכוונו ליושבת ראש. נכון? </w:t>
      </w:r>
    </w:p>
    <w:p w14:paraId="7629EF42" w14:textId="41CCA246" w:rsidR="00F86E17" w:rsidRDefault="00F86E17" w:rsidP="00F86E17">
      <w:pPr>
        <w:rPr>
          <w:rtl/>
          <w:lang w:eastAsia="he-IL"/>
        </w:rPr>
      </w:pPr>
      <w:bookmarkStart w:id="9903" w:name="_ETM_Q1_3366070"/>
      <w:bookmarkStart w:id="9904" w:name="_ETM_Q1_3366229"/>
      <w:bookmarkEnd w:id="9903"/>
      <w:bookmarkEnd w:id="9904"/>
    </w:p>
    <w:p w14:paraId="627A3577" w14:textId="275B6B4E" w:rsidR="00F86E17" w:rsidRDefault="00F86E17" w:rsidP="00F86E17">
      <w:pPr>
        <w:pStyle w:val="a4"/>
        <w:keepNext/>
        <w:rPr>
          <w:rtl/>
        </w:rPr>
      </w:pPr>
      <w:bookmarkStart w:id="9905" w:name="ET_speaker_תומר_רוזנר_845"/>
      <w:r w:rsidRPr="00F86E17">
        <w:rPr>
          <w:rStyle w:val="TagStyle"/>
          <w:rtl/>
        </w:rPr>
        <w:t xml:space="preserve"> &lt;&lt; דובר &gt;&gt; </w:t>
      </w:r>
      <w:r>
        <w:rPr>
          <w:rtl/>
        </w:rPr>
        <w:t xml:space="preserve">תומר </w:t>
      </w:r>
      <w:proofErr w:type="spellStart"/>
      <w:r>
        <w:rPr>
          <w:rtl/>
        </w:rPr>
        <w:t>רוזנר</w:t>
      </w:r>
      <w:proofErr w:type="spellEnd"/>
      <w:r>
        <w:rPr>
          <w:rtl/>
        </w:rPr>
        <w:t>:</w:t>
      </w:r>
      <w:r w:rsidRPr="00F86E17">
        <w:rPr>
          <w:rStyle w:val="TagStyle"/>
          <w:rtl/>
        </w:rPr>
        <w:t xml:space="preserve"> &lt;&lt; דובר &gt;&gt;</w:t>
      </w:r>
      <w:r w:rsidR="007F3C72">
        <w:rPr>
          <w:rtl/>
        </w:rPr>
        <w:t xml:space="preserve"> </w:t>
      </w:r>
      <w:bookmarkEnd w:id="9905"/>
    </w:p>
    <w:p w14:paraId="3DFDE3A3" w14:textId="43917101" w:rsidR="00F86E17" w:rsidRDefault="00F86E17" w:rsidP="00F86E17">
      <w:pPr>
        <w:pStyle w:val="KeepWithNext"/>
        <w:rPr>
          <w:rtl/>
          <w:lang w:eastAsia="he-IL"/>
        </w:rPr>
      </w:pPr>
    </w:p>
    <w:p w14:paraId="3DA90436" w14:textId="68A20347" w:rsidR="00F86E17" w:rsidRDefault="00F86E17" w:rsidP="00F86E17">
      <w:pPr>
        <w:rPr>
          <w:rtl/>
          <w:lang w:eastAsia="he-IL"/>
        </w:rPr>
      </w:pPr>
      <w:bookmarkStart w:id="9906" w:name="_ETM_Q1_3367204"/>
      <w:bookmarkStart w:id="9907" w:name="_ETM_Q1_3367268"/>
      <w:bookmarkStart w:id="9908" w:name="_ETM_Q1_3362333"/>
      <w:bookmarkEnd w:id="9906"/>
      <w:bookmarkEnd w:id="9907"/>
      <w:bookmarkEnd w:id="9908"/>
      <w:r>
        <w:rPr>
          <w:rFonts w:hint="cs"/>
          <w:rtl/>
          <w:lang w:eastAsia="he-IL"/>
        </w:rPr>
        <w:t>גם וגם. יש</w:t>
      </w:r>
      <w:bookmarkStart w:id="9909" w:name="_ETM_Q1_3366392"/>
      <w:bookmarkEnd w:id="9909"/>
      <w:r>
        <w:rPr>
          <w:rFonts w:hint="cs"/>
          <w:rtl/>
          <w:lang w:eastAsia="he-IL"/>
        </w:rPr>
        <w:t xml:space="preserve"> שני יושבי ראש שעסקו בנושא בעבר. </w:t>
      </w:r>
      <w:bookmarkStart w:id="9910" w:name="_ETM_Q1_3370024"/>
      <w:bookmarkEnd w:id="9910"/>
    </w:p>
    <w:p w14:paraId="2B0189DD" w14:textId="7512A572" w:rsidR="00F86E17" w:rsidRDefault="00F86E17" w:rsidP="00F86E17">
      <w:pPr>
        <w:rPr>
          <w:rtl/>
          <w:lang w:eastAsia="he-IL"/>
        </w:rPr>
      </w:pPr>
      <w:bookmarkStart w:id="9911" w:name="_ETM_Q1_3370236"/>
      <w:bookmarkEnd w:id="9911"/>
    </w:p>
    <w:p w14:paraId="6761EF29" w14:textId="4C772C1D" w:rsidR="00F86E17" w:rsidRDefault="00F86E17" w:rsidP="00F86E17">
      <w:pPr>
        <w:pStyle w:val="a4"/>
        <w:keepNext/>
        <w:rPr>
          <w:rtl/>
        </w:rPr>
      </w:pPr>
      <w:bookmarkStart w:id="9912" w:name="ET_speaker_5069_846"/>
      <w:r w:rsidRPr="00F86E17">
        <w:rPr>
          <w:rStyle w:val="TagStyle"/>
          <w:rtl/>
        </w:rPr>
        <w:t xml:space="preserve"> &lt;&lt; דובר &gt;&gt; </w:t>
      </w:r>
      <w:r>
        <w:rPr>
          <w:rtl/>
        </w:rPr>
        <w:t>יעקב אשר (יהדות התורה):</w:t>
      </w:r>
      <w:r w:rsidRPr="00F86E17">
        <w:rPr>
          <w:rStyle w:val="TagStyle"/>
          <w:rtl/>
        </w:rPr>
        <w:t xml:space="preserve"> &lt;&lt; דובר &gt;&gt;</w:t>
      </w:r>
      <w:r w:rsidR="007F3C72">
        <w:rPr>
          <w:rtl/>
        </w:rPr>
        <w:t xml:space="preserve"> </w:t>
      </w:r>
      <w:bookmarkEnd w:id="9912"/>
    </w:p>
    <w:p w14:paraId="6E434708" w14:textId="5E8F124D" w:rsidR="00F86E17" w:rsidRDefault="00F86E17" w:rsidP="00F86E17">
      <w:pPr>
        <w:pStyle w:val="KeepWithNext"/>
        <w:rPr>
          <w:rtl/>
          <w:lang w:eastAsia="he-IL"/>
        </w:rPr>
      </w:pPr>
    </w:p>
    <w:p w14:paraId="31BDF59B" w14:textId="016E89EC" w:rsidR="00F86E17" w:rsidRDefault="00F86E17" w:rsidP="00F86E17">
      <w:pPr>
        <w:rPr>
          <w:rtl/>
          <w:lang w:eastAsia="he-IL"/>
        </w:rPr>
      </w:pPr>
      <w:bookmarkStart w:id="9913" w:name="_ETM_Q1_3371557"/>
      <w:bookmarkStart w:id="9914" w:name="_ETM_Q1_3371621"/>
      <w:bookmarkEnd w:id="9913"/>
      <w:bookmarkEnd w:id="9914"/>
      <w:r>
        <w:rPr>
          <w:rFonts w:hint="cs"/>
          <w:rtl/>
          <w:lang w:eastAsia="he-IL"/>
        </w:rPr>
        <w:t>לא, אבל ל</w:t>
      </w:r>
      <w:bookmarkStart w:id="9915" w:name="_ETM_Q1_3368843"/>
      <w:bookmarkStart w:id="9916" w:name="_ETM_Q1_3365514"/>
      <w:bookmarkEnd w:id="9915"/>
      <w:bookmarkEnd w:id="9916"/>
      <w:r>
        <w:rPr>
          <w:rFonts w:hint="cs"/>
          <w:rtl/>
          <w:lang w:eastAsia="he-IL"/>
        </w:rPr>
        <w:t>שניהם</w:t>
      </w:r>
      <w:bookmarkStart w:id="9917" w:name="_ETM_Q1_3366889"/>
      <w:bookmarkEnd w:id="9917"/>
      <w:r>
        <w:rPr>
          <w:rFonts w:hint="cs"/>
          <w:rtl/>
          <w:lang w:eastAsia="he-IL"/>
        </w:rPr>
        <w:t xml:space="preserve"> לא הייתה את אותה עמדה בדיוק, אם אני זוכר נכון.</w:t>
      </w:r>
      <w:bookmarkStart w:id="9918" w:name="_ETM_Q1_3373425"/>
      <w:bookmarkEnd w:id="9918"/>
      <w:r>
        <w:rPr>
          <w:rFonts w:hint="cs"/>
          <w:rtl/>
          <w:lang w:eastAsia="he-IL"/>
        </w:rPr>
        <w:t xml:space="preserve"> העמדה שהייתה בפעם הקודמת הייתה קיצונית לדעתי. </w:t>
      </w:r>
      <w:bookmarkStart w:id="9919" w:name="_ETM_Q1_3377668"/>
      <w:bookmarkStart w:id="9920" w:name="_ETM_Q1_3377986"/>
      <w:bookmarkEnd w:id="9919"/>
      <w:bookmarkEnd w:id="9920"/>
    </w:p>
    <w:p w14:paraId="0F866437" w14:textId="31BF43CF" w:rsidR="00F86E17" w:rsidRDefault="00F86E17" w:rsidP="00F86E17">
      <w:pPr>
        <w:rPr>
          <w:rtl/>
          <w:lang w:eastAsia="he-IL"/>
        </w:rPr>
      </w:pPr>
    </w:p>
    <w:p w14:paraId="11992E06" w14:textId="5563FB19" w:rsidR="00F86E17" w:rsidRDefault="00F86E17" w:rsidP="00F86E17">
      <w:pPr>
        <w:pStyle w:val="a4"/>
        <w:keepNext/>
        <w:rPr>
          <w:rtl/>
        </w:rPr>
      </w:pPr>
      <w:bookmarkStart w:id="9921" w:name="ET_speaker_גלעד_קרן_847"/>
      <w:r w:rsidRPr="00F86E17">
        <w:rPr>
          <w:rStyle w:val="TagStyle"/>
          <w:rtl/>
        </w:rPr>
        <w:t xml:space="preserve"> &lt;&lt; דובר &gt;&gt; </w:t>
      </w:r>
      <w:r>
        <w:rPr>
          <w:rtl/>
        </w:rPr>
        <w:t>גלעד קרן:</w:t>
      </w:r>
      <w:r w:rsidRPr="00F86E17">
        <w:rPr>
          <w:rStyle w:val="TagStyle"/>
          <w:rtl/>
        </w:rPr>
        <w:t xml:space="preserve"> &lt;&lt; דובר &gt;&gt;</w:t>
      </w:r>
      <w:r w:rsidR="007F3C72">
        <w:rPr>
          <w:rtl/>
        </w:rPr>
        <w:t xml:space="preserve"> </w:t>
      </w:r>
      <w:bookmarkEnd w:id="9921"/>
    </w:p>
    <w:p w14:paraId="1ADAC8CD" w14:textId="16094366" w:rsidR="00F86E17" w:rsidRDefault="00F86E17" w:rsidP="00F86E17">
      <w:pPr>
        <w:pStyle w:val="KeepWithNext"/>
        <w:rPr>
          <w:rtl/>
          <w:lang w:eastAsia="he-IL"/>
        </w:rPr>
      </w:pPr>
    </w:p>
    <w:p w14:paraId="7C6B5806" w14:textId="7609B3DD" w:rsidR="00F86E17" w:rsidRDefault="00F86E17" w:rsidP="00F86E17">
      <w:pPr>
        <w:rPr>
          <w:rtl/>
          <w:lang w:eastAsia="he-IL"/>
        </w:rPr>
      </w:pPr>
      <w:bookmarkStart w:id="9922" w:name="_ETM_Q1_3374722"/>
      <w:bookmarkStart w:id="9923" w:name="_ETM_Q1_3374792"/>
      <w:bookmarkEnd w:id="9922"/>
      <w:bookmarkEnd w:id="9923"/>
      <w:r>
        <w:rPr>
          <w:rFonts w:hint="cs"/>
          <w:rtl/>
          <w:lang w:eastAsia="he-IL"/>
        </w:rPr>
        <w:t xml:space="preserve">דווקא </w:t>
      </w:r>
      <w:bookmarkStart w:id="9924" w:name="_ETM_Q1_3378216"/>
      <w:bookmarkEnd w:id="9924"/>
      <w:r>
        <w:rPr>
          <w:rFonts w:hint="cs"/>
          <w:rtl/>
          <w:lang w:eastAsia="he-IL"/>
        </w:rPr>
        <w:t xml:space="preserve">לפני כן העמדה הייתה יותר קיצונית. </w:t>
      </w:r>
      <w:bookmarkStart w:id="9925" w:name="_ETM_Q1_3381964"/>
      <w:bookmarkEnd w:id="9925"/>
    </w:p>
    <w:p w14:paraId="0065E9C9" w14:textId="60C6618A" w:rsidR="00F86E17" w:rsidRDefault="00F86E17" w:rsidP="00F86E17">
      <w:pPr>
        <w:rPr>
          <w:rtl/>
          <w:lang w:eastAsia="he-IL"/>
        </w:rPr>
      </w:pPr>
    </w:p>
    <w:p w14:paraId="3598DAB4" w14:textId="0BD50986" w:rsidR="00F86E17" w:rsidRDefault="00F86E17" w:rsidP="00F86E17">
      <w:pPr>
        <w:pStyle w:val="a4"/>
        <w:keepNext/>
        <w:rPr>
          <w:rtl/>
        </w:rPr>
      </w:pPr>
      <w:bookmarkStart w:id="9926" w:name="ET_speaker_5069_848"/>
      <w:r w:rsidRPr="00F86E17">
        <w:rPr>
          <w:rStyle w:val="TagStyle"/>
          <w:rtl/>
        </w:rPr>
        <w:t xml:space="preserve"> &lt;&lt; דובר &gt;&gt; </w:t>
      </w:r>
      <w:r>
        <w:rPr>
          <w:rtl/>
        </w:rPr>
        <w:t>יעקב אשר (יהדות התורה):</w:t>
      </w:r>
      <w:r w:rsidRPr="00F86E17">
        <w:rPr>
          <w:rStyle w:val="TagStyle"/>
          <w:rtl/>
        </w:rPr>
        <w:t xml:space="preserve"> &lt;&lt; דובר &gt;&gt;</w:t>
      </w:r>
      <w:r w:rsidR="007F3C72">
        <w:rPr>
          <w:rtl/>
        </w:rPr>
        <w:t xml:space="preserve"> </w:t>
      </w:r>
      <w:bookmarkEnd w:id="9926"/>
    </w:p>
    <w:p w14:paraId="3C642731" w14:textId="1AD09751" w:rsidR="00F86E17" w:rsidRDefault="00F86E17" w:rsidP="00F86E17">
      <w:pPr>
        <w:pStyle w:val="KeepWithNext"/>
        <w:rPr>
          <w:rtl/>
          <w:lang w:eastAsia="he-IL"/>
        </w:rPr>
      </w:pPr>
    </w:p>
    <w:p w14:paraId="4F49ADDB" w14:textId="7A6B1B16" w:rsidR="00F86E17" w:rsidRDefault="00F86E17" w:rsidP="00F86E17">
      <w:pPr>
        <w:rPr>
          <w:rtl/>
          <w:lang w:eastAsia="he-IL"/>
        </w:rPr>
      </w:pPr>
      <w:bookmarkStart w:id="9927" w:name="_ETM_Q1_3383150"/>
      <w:bookmarkStart w:id="9928" w:name="_ETM_Q1_3383217"/>
      <w:bookmarkEnd w:id="9927"/>
      <w:bookmarkEnd w:id="9928"/>
      <w:r>
        <w:rPr>
          <w:rFonts w:hint="cs"/>
          <w:rtl/>
          <w:lang w:eastAsia="he-IL"/>
        </w:rPr>
        <w:t xml:space="preserve">אולי אני לא </w:t>
      </w:r>
      <w:bookmarkStart w:id="9929" w:name="_ETM_Q1_3385179"/>
      <w:bookmarkEnd w:id="9929"/>
      <w:r>
        <w:rPr>
          <w:rFonts w:hint="cs"/>
          <w:rtl/>
          <w:lang w:eastAsia="he-IL"/>
        </w:rPr>
        <w:t>זוכר טוב. אני אומר דבר אחד: אני חושב שנוכל להגיע</w:t>
      </w:r>
      <w:bookmarkStart w:id="9930" w:name="_ETM_Q1_3393047"/>
      <w:bookmarkEnd w:id="9930"/>
      <w:r>
        <w:rPr>
          <w:rFonts w:hint="cs"/>
          <w:rtl/>
          <w:lang w:eastAsia="he-IL"/>
        </w:rPr>
        <w:t xml:space="preserve"> להבנה עם השלטון המקומי</w:t>
      </w:r>
      <w:bookmarkStart w:id="9931" w:name="_ETM_Q1_3390100"/>
      <w:bookmarkEnd w:id="9931"/>
      <w:r>
        <w:rPr>
          <w:rFonts w:hint="cs"/>
          <w:rtl/>
          <w:lang w:eastAsia="he-IL"/>
        </w:rPr>
        <w:t xml:space="preserve"> ועם הממשלה. דברים</w:t>
      </w:r>
      <w:bookmarkStart w:id="9932" w:name="_ETM_Q1_3394122"/>
      <w:bookmarkEnd w:id="9932"/>
      <w:r>
        <w:rPr>
          <w:rFonts w:hint="cs"/>
          <w:rtl/>
          <w:lang w:eastAsia="he-IL"/>
        </w:rPr>
        <w:t xml:space="preserve"> אבסורדיים לא יכולים לקרות, מצד אחד. מצד שני, צריך באמת</w:t>
      </w:r>
      <w:bookmarkStart w:id="9933" w:name="_ETM_Q1_3398990"/>
      <w:bookmarkEnd w:id="9933"/>
      <w:r>
        <w:rPr>
          <w:rFonts w:hint="cs"/>
          <w:rtl/>
          <w:lang w:eastAsia="he-IL"/>
        </w:rPr>
        <w:t xml:space="preserve"> לעשות את השכל ואת ההיגיון - ממתי נכנס שכר טרחה,</w:t>
      </w:r>
      <w:bookmarkStart w:id="9934" w:name="_ETM_Q1_3403545"/>
      <w:bookmarkEnd w:id="9934"/>
      <w:r>
        <w:rPr>
          <w:rFonts w:hint="cs"/>
          <w:rtl/>
          <w:lang w:eastAsia="he-IL"/>
        </w:rPr>
        <w:t xml:space="preserve"> ההגבלות שלו עד סכומים מסוימים, ומה קורה עם </w:t>
      </w:r>
      <w:bookmarkStart w:id="9935" w:name="_ETM_Q1_3406448"/>
      <w:bookmarkEnd w:id="9935"/>
      <w:r>
        <w:rPr>
          <w:rFonts w:hint="cs"/>
          <w:rtl/>
          <w:lang w:eastAsia="he-IL"/>
        </w:rPr>
        <w:t>סרבנים הרבה</w:t>
      </w:r>
      <w:bookmarkStart w:id="9936" w:name="_ETM_Q1_3405799"/>
      <w:bookmarkEnd w:id="9936"/>
      <w:r>
        <w:rPr>
          <w:rFonts w:hint="cs"/>
          <w:rtl/>
          <w:lang w:eastAsia="he-IL"/>
        </w:rPr>
        <w:t xml:space="preserve"> יותר קשים, שאז לכאורה</w:t>
      </w:r>
      <w:bookmarkStart w:id="9937" w:name="_ETM_Q1_3407975"/>
      <w:bookmarkEnd w:id="9937"/>
      <w:r>
        <w:rPr>
          <w:rFonts w:hint="cs"/>
          <w:rtl/>
          <w:lang w:eastAsia="he-IL"/>
        </w:rPr>
        <w:t xml:space="preserve"> השמיים הם הגבול. לכן אני אומר שלא צריך להידבק למה </w:t>
      </w:r>
      <w:bookmarkStart w:id="9938" w:name="_ETM_Q1_3414407"/>
      <w:bookmarkEnd w:id="9938"/>
      <w:r>
        <w:rPr>
          <w:rFonts w:hint="cs"/>
          <w:rtl/>
          <w:lang w:eastAsia="he-IL"/>
        </w:rPr>
        <w:t xml:space="preserve">שהיה קודם. אנחנו צריכים לגמור את הדבר הזה אחת ולתמיד, </w:t>
      </w:r>
      <w:bookmarkStart w:id="9939" w:name="_ETM_Q1_3418971"/>
      <w:bookmarkEnd w:id="9939"/>
      <w:r>
        <w:rPr>
          <w:rFonts w:hint="cs"/>
          <w:rtl/>
          <w:lang w:eastAsia="he-IL"/>
        </w:rPr>
        <w:t xml:space="preserve">ובאמת להגיע להבנות בנקודות הללו. </w:t>
      </w:r>
    </w:p>
    <w:p w14:paraId="4ECDC6E1" w14:textId="47537D41" w:rsidR="00F86E17" w:rsidRDefault="00F86E17" w:rsidP="00F86E17">
      <w:pPr>
        <w:rPr>
          <w:rtl/>
          <w:lang w:eastAsia="he-IL"/>
        </w:rPr>
      </w:pPr>
      <w:bookmarkStart w:id="9940" w:name="_ETM_Q1_3424279"/>
      <w:bookmarkStart w:id="9941" w:name="_ETM_Q1_3424753"/>
      <w:bookmarkEnd w:id="9940"/>
      <w:bookmarkEnd w:id="9941"/>
    </w:p>
    <w:p w14:paraId="68F90672" w14:textId="1EC7EFDC" w:rsidR="00F86E17" w:rsidRDefault="00F86E17" w:rsidP="00F86E17">
      <w:pPr>
        <w:pStyle w:val="af6"/>
        <w:keepNext/>
        <w:rPr>
          <w:rtl/>
        </w:rPr>
      </w:pPr>
      <w:bookmarkStart w:id="9942" w:name="ET_yor_5771_849"/>
      <w:r w:rsidRPr="00F86E17">
        <w:rPr>
          <w:rStyle w:val="TagStyle"/>
          <w:rtl/>
        </w:rPr>
        <w:t xml:space="preserve"> &lt;&lt; יור &gt;&gt; </w:t>
      </w:r>
      <w:r>
        <w:rPr>
          <w:rtl/>
        </w:rPr>
        <w:t xml:space="preserve">היו"ר איתן </w:t>
      </w:r>
      <w:proofErr w:type="spellStart"/>
      <w:r>
        <w:rPr>
          <w:rtl/>
        </w:rPr>
        <w:t>גינזבורג</w:t>
      </w:r>
      <w:proofErr w:type="spellEnd"/>
      <w:r>
        <w:rPr>
          <w:rtl/>
        </w:rPr>
        <w:t>:</w:t>
      </w:r>
      <w:r w:rsidRPr="00F86E17">
        <w:rPr>
          <w:rStyle w:val="TagStyle"/>
          <w:rtl/>
        </w:rPr>
        <w:t xml:space="preserve"> &lt;&lt; יור &gt;&gt;</w:t>
      </w:r>
      <w:r w:rsidR="007F3C72">
        <w:rPr>
          <w:rtl/>
        </w:rPr>
        <w:t xml:space="preserve"> </w:t>
      </w:r>
      <w:bookmarkEnd w:id="9942"/>
    </w:p>
    <w:p w14:paraId="57731143" w14:textId="0D746126" w:rsidR="00F86E17" w:rsidRDefault="00F86E17" w:rsidP="00F86E17">
      <w:pPr>
        <w:pStyle w:val="KeepWithNext"/>
        <w:rPr>
          <w:rtl/>
          <w:lang w:eastAsia="he-IL"/>
        </w:rPr>
      </w:pPr>
    </w:p>
    <w:p w14:paraId="44BFAC19" w14:textId="0E545C05" w:rsidR="00F86E17" w:rsidRDefault="00F86E17" w:rsidP="00F86E17">
      <w:pPr>
        <w:rPr>
          <w:rtl/>
          <w:lang w:eastAsia="he-IL"/>
        </w:rPr>
      </w:pPr>
      <w:bookmarkStart w:id="9943" w:name="_ETM_Q1_3425380"/>
      <w:bookmarkStart w:id="9944" w:name="_ETM_Q1_3425452"/>
      <w:bookmarkEnd w:id="9943"/>
      <w:bookmarkEnd w:id="9944"/>
      <w:r>
        <w:rPr>
          <w:rFonts w:hint="cs"/>
          <w:rtl/>
          <w:lang w:eastAsia="he-IL"/>
        </w:rPr>
        <w:t>אני מסכים</w:t>
      </w:r>
      <w:bookmarkStart w:id="9945" w:name="_ETM_Q1_3427204"/>
      <w:bookmarkEnd w:id="9945"/>
      <w:r>
        <w:rPr>
          <w:rFonts w:hint="cs"/>
          <w:rtl/>
          <w:lang w:eastAsia="he-IL"/>
        </w:rPr>
        <w:t xml:space="preserve"> </w:t>
      </w:r>
      <w:proofErr w:type="spellStart"/>
      <w:r>
        <w:rPr>
          <w:rFonts w:hint="cs"/>
          <w:rtl/>
          <w:lang w:eastAsia="he-IL"/>
        </w:rPr>
        <w:t>איתך</w:t>
      </w:r>
      <w:proofErr w:type="spellEnd"/>
      <w:r>
        <w:rPr>
          <w:rFonts w:hint="cs"/>
          <w:rtl/>
          <w:lang w:eastAsia="he-IL"/>
        </w:rPr>
        <w:t xml:space="preserve"> לגמרי. </w:t>
      </w:r>
      <w:bookmarkStart w:id="9946" w:name="_ETM_Q1_3428302"/>
      <w:bookmarkEnd w:id="9946"/>
    </w:p>
    <w:p w14:paraId="1CA8B682" w14:textId="0F6E638F" w:rsidR="00F86E17" w:rsidRDefault="00F86E17" w:rsidP="00F86E17">
      <w:pPr>
        <w:rPr>
          <w:rtl/>
          <w:lang w:eastAsia="he-IL"/>
        </w:rPr>
      </w:pPr>
    </w:p>
    <w:p w14:paraId="18EE1F9F" w14:textId="5921251F" w:rsidR="00F86E17" w:rsidRDefault="00F86E17" w:rsidP="00F86E17">
      <w:pPr>
        <w:pStyle w:val="a4"/>
        <w:keepNext/>
        <w:rPr>
          <w:rtl/>
        </w:rPr>
      </w:pPr>
      <w:bookmarkStart w:id="9947" w:name="ET_speaker_5069_850"/>
      <w:r w:rsidRPr="00F86E17">
        <w:rPr>
          <w:rStyle w:val="TagStyle"/>
          <w:rtl/>
        </w:rPr>
        <w:t xml:space="preserve"> &lt;&lt; דובר &gt;&gt; </w:t>
      </w:r>
      <w:r>
        <w:rPr>
          <w:rtl/>
        </w:rPr>
        <w:t>יעקב אשר (יהדות התורה):</w:t>
      </w:r>
      <w:r w:rsidRPr="00F86E17">
        <w:rPr>
          <w:rStyle w:val="TagStyle"/>
          <w:rtl/>
        </w:rPr>
        <w:t xml:space="preserve"> &lt;&lt; דובר &gt;&gt;</w:t>
      </w:r>
      <w:r w:rsidR="007F3C72">
        <w:rPr>
          <w:rtl/>
        </w:rPr>
        <w:t xml:space="preserve"> </w:t>
      </w:r>
      <w:bookmarkEnd w:id="9947"/>
    </w:p>
    <w:p w14:paraId="6892F487" w14:textId="2C169490" w:rsidR="00F86E17" w:rsidRDefault="00F86E17" w:rsidP="00F86E17">
      <w:pPr>
        <w:pStyle w:val="KeepWithNext"/>
        <w:rPr>
          <w:rtl/>
          <w:lang w:eastAsia="he-IL"/>
        </w:rPr>
      </w:pPr>
    </w:p>
    <w:p w14:paraId="794E22A3" w14:textId="51CC0166" w:rsidR="00F86E17" w:rsidRDefault="00F86E17" w:rsidP="00F86E17">
      <w:pPr>
        <w:rPr>
          <w:rtl/>
          <w:lang w:eastAsia="he-IL"/>
        </w:rPr>
      </w:pPr>
      <w:bookmarkStart w:id="9948" w:name="_ETM_Q1_3429464"/>
      <w:bookmarkStart w:id="9949" w:name="_ETM_Q1_3429523"/>
      <w:bookmarkEnd w:id="9948"/>
      <w:bookmarkEnd w:id="9949"/>
      <w:r>
        <w:rPr>
          <w:rFonts w:hint="cs"/>
          <w:rtl/>
          <w:lang w:eastAsia="he-IL"/>
        </w:rPr>
        <w:t xml:space="preserve">יש פה היגיון. בסוף צריך להגיע למשהו. אנחנו </w:t>
      </w:r>
      <w:bookmarkStart w:id="9950" w:name="_ETM_Q1_3435311"/>
      <w:bookmarkEnd w:id="9950"/>
      <w:r>
        <w:rPr>
          <w:rFonts w:hint="cs"/>
          <w:rtl/>
          <w:lang w:eastAsia="he-IL"/>
        </w:rPr>
        <w:t>לא רוצים שייעשה עוול ואנחנו לא מחפשים שחברות הגבייה יעשו</w:t>
      </w:r>
      <w:bookmarkStart w:id="9951" w:name="_ETM_Q1_3439976"/>
      <w:bookmarkEnd w:id="9951"/>
      <w:r>
        <w:rPr>
          <w:rFonts w:hint="cs"/>
          <w:rtl/>
          <w:lang w:eastAsia="he-IL"/>
        </w:rPr>
        <w:t xml:space="preserve"> פה קופה סתם; אבל העבודה שלהן היא עבודה קשה שצריך </w:t>
      </w:r>
      <w:bookmarkStart w:id="9952" w:name="_ETM_Q1_3444619"/>
      <w:bookmarkEnd w:id="9952"/>
      <w:r>
        <w:rPr>
          <w:rFonts w:hint="cs"/>
          <w:rtl/>
          <w:lang w:eastAsia="he-IL"/>
        </w:rPr>
        <w:t>לתגמל אותה. אף אחד לא עובד בחינם. אם מישהו יעבוד</w:t>
      </w:r>
      <w:bookmarkStart w:id="9953" w:name="_ETM_Q1_3449226"/>
      <w:bookmarkEnd w:id="9953"/>
      <w:r>
        <w:rPr>
          <w:rFonts w:hint="cs"/>
          <w:rtl/>
          <w:lang w:eastAsia="he-IL"/>
        </w:rPr>
        <w:t xml:space="preserve"> בחינם, יתחילו לגבות במקומות אחרים. לכן, צריך להגיע להגבלות הללו, </w:t>
      </w:r>
      <w:bookmarkStart w:id="9954" w:name="_ETM_Q1_3455298"/>
      <w:bookmarkEnd w:id="9954"/>
      <w:r>
        <w:rPr>
          <w:rFonts w:hint="cs"/>
          <w:rtl/>
          <w:lang w:eastAsia="he-IL"/>
        </w:rPr>
        <w:t>ואני חושב שלהתכנס לשם. אולי לעשות כמה ישיבות מאחורי הקלעים</w:t>
      </w:r>
      <w:bookmarkStart w:id="9955" w:name="_ETM_Q1_3459936"/>
      <w:bookmarkStart w:id="9956" w:name="_ETM_Q1_3458537"/>
      <w:bookmarkEnd w:id="9955"/>
      <w:bookmarkEnd w:id="9956"/>
      <w:r>
        <w:rPr>
          <w:rFonts w:hint="cs"/>
          <w:rtl/>
          <w:lang w:eastAsia="he-IL"/>
        </w:rPr>
        <w:t>, כמובן עם הייעוץ המשפטי לאורך כל</w:t>
      </w:r>
      <w:bookmarkStart w:id="9957" w:name="_ETM_Q1_3462242"/>
      <w:bookmarkEnd w:id="9957"/>
      <w:r>
        <w:rPr>
          <w:rFonts w:hint="cs"/>
          <w:rtl/>
          <w:lang w:eastAsia="he-IL"/>
        </w:rPr>
        <w:t xml:space="preserve"> הדרך ולהגיע למשהו הרבה יותר טוב מקודם. </w:t>
      </w:r>
      <w:bookmarkStart w:id="9958" w:name="_ETM_Q1_3464383"/>
      <w:bookmarkEnd w:id="9958"/>
      <w:r>
        <w:rPr>
          <w:rFonts w:hint="cs"/>
          <w:rtl/>
          <w:lang w:eastAsia="he-IL"/>
        </w:rPr>
        <w:t xml:space="preserve">אחר כך </w:t>
      </w:r>
      <w:bookmarkStart w:id="9959" w:name="_ETM_Q1_3465427"/>
      <w:bookmarkEnd w:id="9959"/>
      <w:r>
        <w:rPr>
          <w:rFonts w:hint="cs"/>
          <w:rtl/>
          <w:lang w:eastAsia="he-IL"/>
        </w:rPr>
        <w:t xml:space="preserve">נטייב עוד דברים. </w:t>
      </w:r>
    </w:p>
    <w:p w14:paraId="349F026A" w14:textId="532C6423" w:rsidR="00F86E17" w:rsidRDefault="00F86E17" w:rsidP="00F86E17">
      <w:pPr>
        <w:rPr>
          <w:rtl/>
          <w:lang w:eastAsia="he-IL"/>
        </w:rPr>
      </w:pPr>
      <w:bookmarkStart w:id="9960" w:name="_ETM_Q1_3469692"/>
      <w:bookmarkEnd w:id="9960"/>
    </w:p>
    <w:p w14:paraId="690A856E" w14:textId="1B4BBCB3" w:rsidR="00F86E17" w:rsidRDefault="00F86E17" w:rsidP="00F86E17">
      <w:pPr>
        <w:pStyle w:val="af6"/>
        <w:keepNext/>
        <w:rPr>
          <w:rtl/>
        </w:rPr>
      </w:pPr>
      <w:bookmarkStart w:id="9961" w:name="ET_yor_5771_851"/>
      <w:r w:rsidRPr="00F86E17">
        <w:rPr>
          <w:rStyle w:val="TagStyle"/>
          <w:rtl/>
        </w:rPr>
        <w:t xml:space="preserve"> &lt;&lt; יור &gt;&gt; </w:t>
      </w:r>
      <w:r>
        <w:rPr>
          <w:rtl/>
        </w:rPr>
        <w:t xml:space="preserve">היו"ר איתן </w:t>
      </w:r>
      <w:proofErr w:type="spellStart"/>
      <w:r>
        <w:rPr>
          <w:rtl/>
        </w:rPr>
        <w:t>גינזבורג</w:t>
      </w:r>
      <w:proofErr w:type="spellEnd"/>
      <w:r>
        <w:rPr>
          <w:rtl/>
        </w:rPr>
        <w:t>:</w:t>
      </w:r>
      <w:r w:rsidRPr="00F86E17">
        <w:rPr>
          <w:rStyle w:val="TagStyle"/>
          <w:rtl/>
        </w:rPr>
        <w:t xml:space="preserve"> &lt;&lt; יור &gt;&gt;</w:t>
      </w:r>
      <w:r w:rsidR="007F3C72">
        <w:rPr>
          <w:rtl/>
        </w:rPr>
        <w:t xml:space="preserve"> </w:t>
      </w:r>
      <w:bookmarkEnd w:id="9961"/>
    </w:p>
    <w:p w14:paraId="73E458E1" w14:textId="6845A19F" w:rsidR="00F86E17" w:rsidRDefault="00F86E17" w:rsidP="00F86E17">
      <w:pPr>
        <w:pStyle w:val="KeepWithNext"/>
        <w:rPr>
          <w:rtl/>
          <w:lang w:eastAsia="he-IL"/>
        </w:rPr>
      </w:pPr>
    </w:p>
    <w:p w14:paraId="525631F1" w14:textId="1DB6B707" w:rsidR="00F86E17" w:rsidRDefault="00F86E17" w:rsidP="00F86E17">
      <w:pPr>
        <w:rPr>
          <w:rtl/>
          <w:lang w:eastAsia="he-IL"/>
        </w:rPr>
      </w:pPr>
      <w:bookmarkStart w:id="9962" w:name="_ETM_Q1_3470827"/>
      <w:bookmarkStart w:id="9963" w:name="_ETM_Q1_3470904"/>
      <w:bookmarkEnd w:id="9962"/>
      <w:bookmarkEnd w:id="9963"/>
      <w:r>
        <w:rPr>
          <w:rFonts w:hint="cs"/>
          <w:rtl/>
          <w:lang w:eastAsia="he-IL"/>
        </w:rPr>
        <w:t xml:space="preserve">טוב. בואו נתקדם לקראת הסעיף הבא. </w:t>
      </w:r>
      <w:bookmarkStart w:id="9964" w:name="_ETM_Q1_3473865"/>
      <w:bookmarkStart w:id="9965" w:name="_ETM_Q1_3474020"/>
      <w:bookmarkEnd w:id="9964"/>
      <w:bookmarkEnd w:id="9965"/>
    </w:p>
    <w:p w14:paraId="0D77C3A4" w14:textId="469919DC" w:rsidR="00F86E17" w:rsidRDefault="00F86E17" w:rsidP="00F86E17">
      <w:pPr>
        <w:rPr>
          <w:rtl/>
          <w:lang w:eastAsia="he-IL"/>
        </w:rPr>
      </w:pPr>
      <w:bookmarkStart w:id="9966" w:name="_ETM_Q1_3469890"/>
      <w:bookmarkEnd w:id="9966"/>
    </w:p>
    <w:p w14:paraId="7A81D7FF" w14:textId="76F7FE9D" w:rsidR="00F86E17" w:rsidRDefault="00F86E17" w:rsidP="00F86E17">
      <w:pPr>
        <w:pStyle w:val="a4"/>
        <w:keepNext/>
        <w:rPr>
          <w:rtl/>
        </w:rPr>
      </w:pPr>
      <w:bookmarkStart w:id="9967" w:name="ET_speaker_תומר_רוזנר_852"/>
      <w:r w:rsidRPr="00F86E17">
        <w:rPr>
          <w:rStyle w:val="TagStyle"/>
          <w:rtl/>
        </w:rPr>
        <w:t xml:space="preserve"> &lt;&lt; דובר &gt;&gt; </w:t>
      </w:r>
      <w:r>
        <w:rPr>
          <w:rtl/>
        </w:rPr>
        <w:t xml:space="preserve">תומר </w:t>
      </w:r>
      <w:proofErr w:type="spellStart"/>
      <w:r>
        <w:rPr>
          <w:rtl/>
        </w:rPr>
        <w:t>רוזנר</w:t>
      </w:r>
      <w:proofErr w:type="spellEnd"/>
      <w:r>
        <w:rPr>
          <w:rtl/>
        </w:rPr>
        <w:t>:</w:t>
      </w:r>
      <w:r w:rsidRPr="00F86E17">
        <w:rPr>
          <w:rStyle w:val="TagStyle"/>
          <w:rtl/>
        </w:rPr>
        <w:t xml:space="preserve"> &lt;&lt; דובר &gt;&gt;</w:t>
      </w:r>
      <w:r w:rsidR="007F3C72">
        <w:rPr>
          <w:rtl/>
        </w:rPr>
        <w:t xml:space="preserve"> </w:t>
      </w:r>
      <w:bookmarkEnd w:id="9967"/>
    </w:p>
    <w:p w14:paraId="2D23F17A" w14:textId="150A7B78" w:rsidR="00F86E17" w:rsidRDefault="00F86E17" w:rsidP="00F86E17">
      <w:pPr>
        <w:pStyle w:val="KeepWithNext"/>
        <w:rPr>
          <w:rtl/>
          <w:lang w:eastAsia="he-IL"/>
        </w:rPr>
      </w:pPr>
    </w:p>
    <w:p w14:paraId="4E2F6410" w14:textId="6B6AB3B0" w:rsidR="00F86E17" w:rsidRDefault="00F86E17" w:rsidP="00F86E17">
      <w:pPr>
        <w:rPr>
          <w:rtl/>
          <w:lang w:eastAsia="he-IL"/>
        </w:rPr>
      </w:pPr>
      <w:bookmarkStart w:id="9968" w:name="_ETM_Q1_3470528"/>
      <w:bookmarkStart w:id="9969" w:name="_ETM_Q1_3470597"/>
      <w:bookmarkEnd w:id="9968"/>
      <w:bookmarkEnd w:id="9969"/>
      <w:r>
        <w:rPr>
          <w:rFonts w:hint="cs"/>
          <w:rtl/>
          <w:lang w:eastAsia="he-IL"/>
        </w:rPr>
        <w:t>אז אנחנו משאירים את זה פתוח.</w:t>
      </w:r>
    </w:p>
    <w:p w14:paraId="76D42EA8" w14:textId="450EE5A2" w:rsidR="00F86E17" w:rsidRDefault="00F86E17" w:rsidP="00F86E17">
      <w:pPr>
        <w:rPr>
          <w:rtl/>
          <w:lang w:eastAsia="he-IL"/>
        </w:rPr>
      </w:pPr>
      <w:bookmarkStart w:id="9970" w:name="_ETM_Q1_3474295"/>
      <w:bookmarkEnd w:id="9970"/>
    </w:p>
    <w:p w14:paraId="678C4267" w14:textId="61E40E76" w:rsidR="00F86E17" w:rsidRDefault="00F86E17" w:rsidP="00F86E17">
      <w:pPr>
        <w:pStyle w:val="af6"/>
        <w:keepNext/>
        <w:rPr>
          <w:rtl/>
        </w:rPr>
      </w:pPr>
      <w:bookmarkStart w:id="9971" w:name="ET_yor_5771_853"/>
      <w:r w:rsidRPr="00F86E17">
        <w:rPr>
          <w:rStyle w:val="TagStyle"/>
          <w:rtl/>
        </w:rPr>
        <w:t xml:space="preserve"> &lt;&lt; יור &gt;&gt; </w:t>
      </w:r>
      <w:r>
        <w:rPr>
          <w:rtl/>
        </w:rPr>
        <w:t xml:space="preserve">היו"ר איתן </w:t>
      </w:r>
      <w:proofErr w:type="spellStart"/>
      <w:r>
        <w:rPr>
          <w:rtl/>
        </w:rPr>
        <w:t>גינזבורג</w:t>
      </w:r>
      <w:proofErr w:type="spellEnd"/>
      <w:r>
        <w:rPr>
          <w:rtl/>
        </w:rPr>
        <w:t>:</w:t>
      </w:r>
      <w:r w:rsidRPr="00F86E17">
        <w:rPr>
          <w:rStyle w:val="TagStyle"/>
          <w:rtl/>
        </w:rPr>
        <w:t xml:space="preserve"> &lt;&lt; יור &gt;&gt;</w:t>
      </w:r>
      <w:r w:rsidR="007F3C72">
        <w:rPr>
          <w:rtl/>
        </w:rPr>
        <w:t xml:space="preserve"> </w:t>
      </w:r>
      <w:bookmarkEnd w:id="9971"/>
    </w:p>
    <w:p w14:paraId="27D02529" w14:textId="4692E98D" w:rsidR="00F86E17" w:rsidRDefault="00F86E17" w:rsidP="00F86E17">
      <w:pPr>
        <w:pStyle w:val="KeepWithNext"/>
        <w:rPr>
          <w:rtl/>
          <w:lang w:eastAsia="he-IL"/>
        </w:rPr>
      </w:pPr>
    </w:p>
    <w:p w14:paraId="0D16AFBA" w14:textId="279F8D4C" w:rsidR="00F86E17" w:rsidRDefault="00F86E17" w:rsidP="00F86E17">
      <w:pPr>
        <w:rPr>
          <w:rtl/>
          <w:lang w:eastAsia="he-IL"/>
        </w:rPr>
      </w:pPr>
      <w:bookmarkStart w:id="9972" w:name="_ETM_Q1_3475281"/>
      <w:bookmarkStart w:id="9973" w:name="_ETM_Q1_3475352"/>
      <w:bookmarkEnd w:id="9972"/>
      <w:bookmarkEnd w:id="9973"/>
      <w:r>
        <w:rPr>
          <w:rFonts w:hint="cs"/>
          <w:rtl/>
          <w:lang w:eastAsia="he-IL"/>
        </w:rPr>
        <w:t>אנחנו נתקן את הסיפור הזה</w:t>
      </w:r>
      <w:bookmarkStart w:id="9974" w:name="_ETM_Q1_3477340"/>
      <w:bookmarkEnd w:id="9974"/>
      <w:r>
        <w:rPr>
          <w:rFonts w:hint="cs"/>
          <w:rtl/>
          <w:lang w:eastAsia="he-IL"/>
        </w:rPr>
        <w:t>. לא נכריע בו כרגע, אבל כן נלך לכיוון</w:t>
      </w:r>
      <w:bookmarkStart w:id="9975" w:name="_ETM_Q1_3482776"/>
      <w:bookmarkEnd w:id="9975"/>
      <w:r>
        <w:rPr>
          <w:rFonts w:hint="cs"/>
          <w:rtl/>
          <w:lang w:eastAsia="he-IL"/>
        </w:rPr>
        <w:t xml:space="preserve"> הזה. </w:t>
      </w:r>
      <w:bookmarkStart w:id="9976" w:name="_ETM_Q1_3483350"/>
      <w:bookmarkEnd w:id="9976"/>
    </w:p>
    <w:p w14:paraId="70E8BE19" w14:textId="2BD1BF71" w:rsidR="00F86E17" w:rsidRDefault="00F86E17" w:rsidP="00F86E17">
      <w:pPr>
        <w:rPr>
          <w:rtl/>
          <w:lang w:eastAsia="he-IL"/>
        </w:rPr>
      </w:pPr>
      <w:bookmarkStart w:id="9977" w:name="_ETM_Q1_3483573"/>
      <w:bookmarkEnd w:id="9977"/>
    </w:p>
    <w:p w14:paraId="28AA1D5B" w14:textId="2C04DE35" w:rsidR="00F86E17" w:rsidRDefault="00F86E17" w:rsidP="00F86E17">
      <w:pPr>
        <w:pStyle w:val="a4"/>
        <w:keepNext/>
        <w:rPr>
          <w:rtl/>
        </w:rPr>
      </w:pPr>
      <w:bookmarkStart w:id="9978" w:name="ET_speaker_5069_854"/>
      <w:r w:rsidRPr="00F86E17">
        <w:rPr>
          <w:rStyle w:val="TagStyle"/>
          <w:rtl/>
        </w:rPr>
        <w:t xml:space="preserve"> &lt;&lt; דובר &gt;&gt; </w:t>
      </w:r>
      <w:r>
        <w:rPr>
          <w:rtl/>
        </w:rPr>
        <w:t>יעקב אשר (יהדות התורה):</w:t>
      </w:r>
      <w:r w:rsidRPr="00F86E17">
        <w:rPr>
          <w:rStyle w:val="TagStyle"/>
          <w:rtl/>
        </w:rPr>
        <w:t xml:space="preserve"> &lt;&lt; דובר &gt;&gt;</w:t>
      </w:r>
      <w:r w:rsidR="007F3C72">
        <w:rPr>
          <w:rtl/>
        </w:rPr>
        <w:t xml:space="preserve"> </w:t>
      </w:r>
      <w:bookmarkEnd w:id="9978"/>
    </w:p>
    <w:p w14:paraId="0E3ACCAC" w14:textId="57B47072" w:rsidR="00F86E17" w:rsidRDefault="00F86E17" w:rsidP="00F86E17">
      <w:pPr>
        <w:pStyle w:val="KeepWithNext"/>
        <w:rPr>
          <w:rtl/>
          <w:lang w:eastAsia="he-IL"/>
        </w:rPr>
      </w:pPr>
    </w:p>
    <w:p w14:paraId="404ABAFA" w14:textId="54A98A33" w:rsidR="00F86E17" w:rsidRDefault="00F86E17" w:rsidP="00F86E17">
      <w:pPr>
        <w:rPr>
          <w:rtl/>
          <w:lang w:eastAsia="he-IL"/>
        </w:rPr>
      </w:pPr>
      <w:bookmarkStart w:id="9979" w:name="_ETM_Q1_3485324"/>
      <w:bookmarkStart w:id="9980" w:name="_ETM_Q1_3485391"/>
      <w:bookmarkEnd w:id="9979"/>
      <w:bookmarkEnd w:id="9980"/>
      <w:r>
        <w:rPr>
          <w:rFonts w:hint="cs"/>
          <w:rtl/>
          <w:lang w:eastAsia="he-IL"/>
        </w:rPr>
        <w:t xml:space="preserve">אני רוצה לראות פה גם רעיון של השלטון המקומי. </w:t>
      </w:r>
      <w:bookmarkStart w:id="9981" w:name="_ETM_Q1_3489396"/>
      <w:bookmarkStart w:id="9982" w:name="_ETM_Q1_3489534"/>
      <w:bookmarkEnd w:id="9981"/>
      <w:bookmarkEnd w:id="9982"/>
    </w:p>
    <w:p w14:paraId="46177DC1" w14:textId="0E40340D" w:rsidR="00F86E17" w:rsidRDefault="00F86E17" w:rsidP="00F86E17">
      <w:pPr>
        <w:rPr>
          <w:rtl/>
          <w:lang w:eastAsia="he-IL"/>
        </w:rPr>
      </w:pPr>
      <w:bookmarkStart w:id="9983" w:name="_ETM_Q1_3490007"/>
      <w:bookmarkEnd w:id="9983"/>
    </w:p>
    <w:p w14:paraId="50198F85" w14:textId="51B4D4AD" w:rsidR="00F86E17" w:rsidRDefault="00F86E17" w:rsidP="00F86E17">
      <w:pPr>
        <w:pStyle w:val="af6"/>
        <w:keepNext/>
        <w:rPr>
          <w:rtl/>
        </w:rPr>
      </w:pPr>
      <w:bookmarkStart w:id="9984" w:name="ET_yor_5771_855"/>
      <w:r w:rsidRPr="00F86E17">
        <w:rPr>
          <w:rStyle w:val="TagStyle"/>
          <w:rtl/>
        </w:rPr>
        <w:t xml:space="preserve"> &lt;&lt; יור &gt;&gt; </w:t>
      </w:r>
      <w:r>
        <w:rPr>
          <w:rtl/>
        </w:rPr>
        <w:t xml:space="preserve">היו"ר איתן </w:t>
      </w:r>
      <w:proofErr w:type="spellStart"/>
      <w:r>
        <w:rPr>
          <w:rtl/>
        </w:rPr>
        <w:t>גינזבורג</w:t>
      </w:r>
      <w:proofErr w:type="spellEnd"/>
      <w:r>
        <w:rPr>
          <w:rtl/>
        </w:rPr>
        <w:t>:</w:t>
      </w:r>
      <w:r w:rsidRPr="00F86E17">
        <w:rPr>
          <w:rStyle w:val="TagStyle"/>
          <w:rtl/>
        </w:rPr>
        <w:t xml:space="preserve"> &lt;&lt; יור &gt;&gt;</w:t>
      </w:r>
      <w:r w:rsidR="007F3C72">
        <w:rPr>
          <w:rtl/>
        </w:rPr>
        <w:t xml:space="preserve"> </w:t>
      </w:r>
      <w:bookmarkEnd w:id="9984"/>
    </w:p>
    <w:p w14:paraId="53DB6982" w14:textId="59AE1B05" w:rsidR="00F86E17" w:rsidRDefault="00F86E17" w:rsidP="00F86E17">
      <w:pPr>
        <w:pStyle w:val="KeepWithNext"/>
        <w:rPr>
          <w:rtl/>
          <w:lang w:eastAsia="he-IL"/>
        </w:rPr>
      </w:pPr>
    </w:p>
    <w:p w14:paraId="074F7B8B" w14:textId="5A1A45EE" w:rsidR="00F86E17" w:rsidRDefault="00F86E17" w:rsidP="00F86E17">
      <w:pPr>
        <w:rPr>
          <w:rtl/>
          <w:lang w:eastAsia="he-IL"/>
        </w:rPr>
      </w:pPr>
      <w:bookmarkStart w:id="9985" w:name="_ETM_Q1_3490698"/>
      <w:bookmarkEnd w:id="9985"/>
      <w:r>
        <w:rPr>
          <w:rFonts w:hint="cs"/>
          <w:rtl/>
          <w:lang w:eastAsia="he-IL"/>
        </w:rPr>
        <w:t>אנ</w:t>
      </w:r>
      <w:bookmarkStart w:id="9986" w:name="_ETM_Q1_3490779"/>
      <w:bookmarkEnd w:id="9986"/>
      <w:r>
        <w:rPr>
          <w:rFonts w:hint="cs"/>
          <w:rtl/>
          <w:lang w:eastAsia="he-IL"/>
        </w:rPr>
        <w:t xml:space="preserve">י מציע שלקראת </w:t>
      </w:r>
      <w:bookmarkStart w:id="9987" w:name="_ETM_Q1_3487643"/>
      <w:bookmarkEnd w:id="9987"/>
      <w:r>
        <w:rPr>
          <w:rFonts w:hint="cs"/>
          <w:rtl/>
          <w:lang w:eastAsia="he-IL"/>
        </w:rPr>
        <w:t xml:space="preserve">הישיבה הבאה גם בנושא הזה, תבואו עם </w:t>
      </w:r>
      <w:bookmarkStart w:id="9988" w:name="_ETM_Q1_3492136"/>
      <w:bookmarkEnd w:id="9988"/>
      <w:r>
        <w:rPr>
          <w:rFonts w:hint="cs"/>
          <w:rtl/>
          <w:lang w:eastAsia="he-IL"/>
        </w:rPr>
        <w:t xml:space="preserve">איזו הצעה מוסכמת. </w:t>
      </w:r>
      <w:bookmarkStart w:id="9989" w:name="_ETM_Q1_3493718"/>
      <w:bookmarkEnd w:id="9989"/>
    </w:p>
    <w:p w14:paraId="1C97CD99" w14:textId="06B7175D" w:rsidR="00F86E17" w:rsidRDefault="00F86E17" w:rsidP="00F86E17">
      <w:pPr>
        <w:rPr>
          <w:rtl/>
          <w:lang w:eastAsia="he-IL"/>
        </w:rPr>
      </w:pPr>
      <w:bookmarkStart w:id="9990" w:name="_ETM_Q1_3493942"/>
      <w:bookmarkEnd w:id="9990"/>
    </w:p>
    <w:p w14:paraId="390807C7" w14:textId="0B95C555" w:rsidR="00F86E17" w:rsidRDefault="00F86E17" w:rsidP="00F86E17">
      <w:pPr>
        <w:pStyle w:val="a4"/>
        <w:keepNext/>
        <w:rPr>
          <w:rtl/>
        </w:rPr>
      </w:pPr>
      <w:bookmarkStart w:id="9991" w:name="ET_speaker_תומר_רוזנר_856"/>
      <w:r w:rsidRPr="00F86E17">
        <w:rPr>
          <w:rStyle w:val="TagStyle"/>
          <w:rtl/>
        </w:rPr>
        <w:t xml:space="preserve"> &lt;&lt; דובר &gt;&gt; </w:t>
      </w:r>
      <w:r>
        <w:rPr>
          <w:rtl/>
        </w:rPr>
        <w:t xml:space="preserve">תומר </w:t>
      </w:r>
      <w:proofErr w:type="spellStart"/>
      <w:r>
        <w:rPr>
          <w:rtl/>
        </w:rPr>
        <w:t>רוזנר</w:t>
      </w:r>
      <w:proofErr w:type="spellEnd"/>
      <w:r>
        <w:rPr>
          <w:rtl/>
        </w:rPr>
        <w:t>:</w:t>
      </w:r>
      <w:r w:rsidRPr="00F86E17">
        <w:rPr>
          <w:rStyle w:val="TagStyle"/>
          <w:rtl/>
        </w:rPr>
        <w:t xml:space="preserve"> &lt;&lt; דובר &gt;&gt;</w:t>
      </w:r>
      <w:r w:rsidR="007F3C72">
        <w:rPr>
          <w:rtl/>
        </w:rPr>
        <w:t xml:space="preserve"> </w:t>
      </w:r>
      <w:bookmarkEnd w:id="9991"/>
    </w:p>
    <w:p w14:paraId="5D467337" w14:textId="2C3F3E9F" w:rsidR="00F86E17" w:rsidRDefault="00F86E17" w:rsidP="00F86E17">
      <w:pPr>
        <w:pStyle w:val="KeepWithNext"/>
        <w:rPr>
          <w:rtl/>
          <w:lang w:eastAsia="he-IL"/>
        </w:rPr>
      </w:pPr>
    </w:p>
    <w:p w14:paraId="1152231F" w14:textId="78DF4254" w:rsidR="00F86E17" w:rsidRDefault="00F86E17" w:rsidP="00F86E17">
      <w:pPr>
        <w:rPr>
          <w:rtl/>
          <w:lang w:eastAsia="he-IL"/>
        </w:rPr>
      </w:pPr>
      <w:bookmarkStart w:id="9992" w:name="_ETM_Q1_3495067"/>
      <w:bookmarkStart w:id="9993" w:name="_ETM_Q1_3495143"/>
      <w:bookmarkEnd w:id="9992"/>
      <w:bookmarkEnd w:id="9993"/>
      <w:r>
        <w:rPr>
          <w:rFonts w:hint="cs"/>
          <w:rtl/>
          <w:lang w:eastAsia="he-IL"/>
        </w:rPr>
        <w:t xml:space="preserve">לא, ההצעה שהוצעה כאן </w:t>
      </w:r>
      <w:bookmarkStart w:id="9994" w:name="_ETM_Q1_3493470"/>
      <w:bookmarkEnd w:id="9994"/>
      <w:r>
        <w:rPr>
          <w:rFonts w:hint="cs"/>
          <w:rtl/>
          <w:lang w:eastAsia="he-IL"/>
        </w:rPr>
        <w:t>היא הצעה שאומרת</w:t>
      </w:r>
      <w:bookmarkStart w:id="9995" w:name="_ETM_Q1_3497081"/>
      <w:bookmarkEnd w:id="9995"/>
      <w:r>
        <w:rPr>
          <w:rFonts w:hint="cs"/>
          <w:rtl/>
          <w:lang w:eastAsia="he-IL"/>
        </w:rPr>
        <w:t xml:space="preserve"> שהם יהיו כמו כל נושה אחר ואין בה התקדמות. אני</w:t>
      </w:r>
      <w:bookmarkStart w:id="9996" w:name="_ETM_Q1_3501344"/>
      <w:bookmarkEnd w:id="9996"/>
      <w:r>
        <w:rPr>
          <w:rFonts w:hint="cs"/>
          <w:rtl/>
          <w:lang w:eastAsia="he-IL"/>
        </w:rPr>
        <w:t xml:space="preserve"> אומר כבר. </w:t>
      </w:r>
      <w:bookmarkStart w:id="9997" w:name="_ETM_Q1_3503895"/>
      <w:bookmarkStart w:id="9998" w:name="_ETM_Q1_3508614"/>
      <w:bookmarkEnd w:id="9997"/>
      <w:bookmarkEnd w:id="9998"/>
    </w:p>
    <w:p w14:paraId="230E6FEE" w14:textId="7BE8D2A7" w:rsidR="00860819" w:rsidRDefault="00860819" w:rsidP="00F86E17">
      <w:pPr>
        <w:rPr>
          <w:rtl/>
          <w:lang w:eastAsia="he-IL"/>
        </w:rPr>
      </w:pPr>
      <w:bookmarkStart w:id="9999" w:name="_ETM_Q1_3508844"/>
      <w:bookmarkStart w:id="10000" w:name="_ETM_Q1_3504103"/>
      <w:bookmarkStart w:id="10001" w:name="_ETM_Q1_3510115"/>
      <w:bookmarkEnd w:id="9999"/>
      <w:bookmarkEnd w:id="10000"/>
      <w:bookmarkEnd w:id="10001"/>
    </w:p>
    <w:p w14:paraId="2DE63EAA" w14:textId="5E4EC542" w:rsidR="00860819" w:rsidRDefault="00860819" w:rsidP="00860819">
      <w:pPr>
        <w:pStyle w:val="af9"/>
        <w:keepNext/>
        <w:rPr>
          <w:rtl/>
          <w:lang w:eastAsia="he-IL"/>
        </w:rPr>
      </w:pPr>
      <w:bookmarkStart w:id="10002" w:name="ET_guest_ליאור_שפירא_857"/>
      <w:r w:rsidRPr="00860819">
        <w:rPr>
          <w:rStyle w:val="TagStyle"/>
          <w:rtl/>
        </w:rPr>
        <w:t xml:space="preserve"> &lt;&lt; אורח &gt;&gt; </w:t>
      </w:r>
      <w:r>
        <w:rPr>
          <w:rtl/>
          <w:lang w:eastAsia="he-IL"/>
        </w:rPr>
        <w:t>ליאור שפירא:</w:t>
      </w:r>
      <w:r w:rsidRPr="00860819">
        <w:rPr>
          <w:rStyle w:val="TagStyle"/>
          <w:rtl/>
        </w:rPr>
        <w:t xml:space="preserve"> &lt;&lt; אורח &gt;&gt;</w:t>
      </w:r>
      <w:r w:rsidR="007F3C72">
        <w:rPr>
          <w:rtl/>
          <w:lang w:eastAsia="he-IL"/>
        </w:rPr>
        <w:t xml:space="preserve"> </w:t>
      </w:r>
      <w:bookmarkEnd w:id="10002"/>
    </w:p>
    <w:p w14:paraId="5114375A" w14:textId="41B992D6" w:rsidR="00860819" w:rsidRDefault="00860819" w:rsidP="00860819">
      <w:pPr>
        <w:pStyle w:val="KeepWithNext"/>
        <w:rPr>
          <w:rtl/>
          <w:lang w:eastAsia="he-IL"/>
        </w:rPr>
      </w:pPr>
    </w:p>
    <w:p w14:paraId="0742FE20" w14:textId="2ACFBECE" w:rsidR="00860819" w:rsidRDefault="00860819" w:rsidP="00860819">
      <w:pPr>
        <w:rPr>
          <w:rtl/>
          <w:lang w:eastAsia="he-IL"/>
        </w:rPr>
      </w:pPr>
      <w:bookmarkStart w:id="10003" w:name="_ETM_Q1_3510818"/>
      <w:bookmarkStart w:id="10004" w:name="_ETM_Q1_3510882"/>
      <w:bookmarkEnd w:id="10003"/>
      <w:bookmarkEnd w:id="10004"/>
      <w:r>
        <w:rPr>
          <w:rFonts w:hint="cs"/>
          <w:rtl/>
          <w:lang w:eastAsia="he-IL"/>
        </w:rPr>
        <w:t>אדוני, הייתי שמח אם תהיה אפשרות</w:t>
      </w:r>
      <w:bookmarkStart w:id="10005" w:name="_ETM_Q1_3514155"/>
      <w:bookmarkEnd w:id="10005"/>
      <w:r>
        <w:rPr>
          <w:rFonts w:hint="cs"/>
          <w:rtl/>
          <w:lang w:eastAsia="he-IL"/>
        </w:rPr>
        <w:t xml:space="preserve"> שגם לשכת עורכי הדין תביע את עמדתה בדיונים לפ</w:t>
      </w:r>
      <w:bookmarkStart w:id="10006" w:name="_ETM_Q1_3514303"/>
      <w:bookmarkEnd w:id="10006"/>
      <w:r>
        <w:rPr>
          <w:rFonts w:hint="cs"/>
          <w:rtl/>
          <w:lang w:eastAsia="he-IL"/>
        </w:rPr>
        <w:t xml:space="preserve">ני הוועדה. </w:t>
      </w:r>
      <w:bookmarkStart w:id="10007" w:name="_ETM_Q1_3515093"/>
      <w:bookmarkEnd w:id="10007"/>
    </w:p>
    <w:p w14:paraId="589E9A69" w14:textId="579690E6" w:rsidR="00860819" w:rsidRDefault="00860819" w:rsidP="00860819">
      <w:pPr>
        <w:rPr>
          <w:rtl/>
          <w:lang w:eastAsia="he-IL"/>
        </w:rPr>
      </w:pPr>
      <w:bookmarkStart w:id="10008" w:name="_ETM_Q1_3515252"/>
      <w:bookmarkStart w:id="10009" w:name="_ETM_Q1_3515515"/>
      <w:bookmarkEnd w:id="10008"/>
      <w:bookmarkEnd w:id="10009"/>
    </w:p>
    <w:p w14:paraId="4641B0D4" w14:textId="01FA0BC4" w:rsidR="00860819" w:rsidRDefault="00860819" w:rsidP="00860819">
      <w:pPr>
        <w:pStyle w:val="af6"/>
        <w:keepNext/>
        <w:rPr>
          <w:rtl/>
        </w:rPr>
      </w:pPr>
      <w:bookmarkStart w:id="10010" w:name="ET_yor_5771_858"/>
      <w:r w:rsidRPr="00860819">
        <w:rPr>
          <w:rStyle w:val="TagStyle"/>
          <w:rtl/>
        </w:rPr>
        <w:t xml:space="preserve"> &lt;&lt; יור &gt;&gt; </w:t>
      </w:r>
      <w:r>
        <w:rPr>
          <w:rtl/>
        </w:rPr>
        <w:t xml:space="preserve">היו"ר איתן </w:t>
      </w:r>
      <w:proofErr w:type="spellStart"/>
      <w:r>
        <w:rPr>
          <w:rtl/>
        </w:rPr>
        <w:t>גינזבורג</w:t>
      </w:r>
      <w:proofErr w:type="spellEnd"/>
      <w:r>
        <w:rPr>
          <w:rtl/>
        </w:rPr>
        <w:t>:</w:t>
      </w:r>
      <w:r w:rsidRPr="00860819">
        <w:rPr>
          <w:rStyle w:val="TagStyle"/>
          <w:rtl/>
        </w:rPr>
        <w:t xml:space="preserve"> &lt;&lt; יור &gt;&gt;</w:t>
      </w:r>
      <w:r w:rsidR="007F3C72">
        <w:rPr>
          <w:rtl/>
        </w:rPr>
        <w:t xml:space="preserve"> </w:t>
      </w:r>
      <w:bookmarkEnd w:id="10010"/>
    </w:p>
    <w:p w14:paraId="5A6598CE" w14:textId="776E2F88" w:rsidR="00860819" w:rsidRDefault="00860819" w:rsidP="00860819">
      <w:pPr>
        <w:pStyle w:val="KeepWithNext"/>
        <w:rPr>
          <w:rtl/>
          <w:lang w:eastAsia="he-IL"/>
        </w:rPr>
      </w:pPr>
    </w:p>
    <w:p w14:paraId="5922676C" w14:textId="20E8C836" w:rsidR="00860819" w:rsidRDefault="00860819" w:rsidP="00860819">
      <w:pPr>
        <w:rPr>
          <w:rtl/>
          <w:lang w:eastAsia="he-IL"/>
        </w:rPr>
      </w:pPr>
      <w:bookmarkStart w:id="10011" w:name="_ETM_Q1_3516505"/>
      <w:bookmarkEnd w:id="10011"/>
      <w:r>
        <w:rPr>
          <w:rFonts w:hint="cs"/>
          <w:rtl/>
          <w:lang w:eastAsia="he-IL"/>
        </w:rPr>
        <w:t>ב</w:t>
      </w:r>
      <w:bookmarkStart w:id="10012" w:name="_ETM_Q1_3516551"/>
      <w:bookmarkEnd w:id="10012"/>
      <w:r>
        <w:rPr>
          <w:rFonts w:hint="cs"/>
          <w:rtl/>
          <w:lang w:eastAsia="he-IL"/>
        </w:rPr>
        <w:t xml:space="preserve">ואו נראה. אנחנו נביא משהו לוועדה הבאה. </w:t>
      </w:r>
      <w:proofErr w:type="spellStart"/>
      <w:r>
        <w:rPr>
          <w:rFonts w:hint="cs"/>
          <w:rtl/>
          <w:lang w:eastAsia="he-IL"/>
        </w:rPr>
        <w:t>מצידו</w:t>
      </w:r>
      <w:proofErr w:type="spellEnd"/>
      <w:r>
        <w:rPr>
          <w:rFonts w:hint="cs"/>
          <w:rtl/>
          <w:lang w:eastAsia="he-IL"/>
        </w:rPr>
        <w:t xml:space="preserve"> השני של</w:t>
      </w:r>
      <w:bookmarkStart w:id="10013" w:name="_ETM_Q1_3523847"/>
      <w:bookmarkEnd w:id="10013"/>
      <w:r>
        <w:rPr>
          <w:rFonts w:hint="cs"/>
          <w:rtl/>
          <w:lang w:eastAsia="he-IL"/>
        </w:rPr>
        <w:t xml:space="preserve"> הקיר אפשר לדבר עם מי שרוצים. אנחנו מבקשים להביא משהו</w:t>
      </w:r>
      <w:bookmarkStart w:id="10014" w:name="_ETM_Q1_3528281"/>
      <w:bookmarkEnd w:id="10014"/>
      <w:r>
        <w:rPr>
          <w:rFonts w:hint="cs"/>
          <w:rtl/>
          <w:lang w:eastAsia="he-IL"/>
        </w:rPr>
        <w:t xml:space="preserve"> קצת אחר, כמו שאמר חבר הכנסת אשר. </w:t>
      </w:r>
      <w:r w:rsidR="00934D3A">
        <w:rPr>
          <w:rFonts w:hint="cs"/>
          <w:rtl/>
          <w:lang w:eastAsia="he-IL"/>
        </w:rPr>
        <w:t xml:space="preserve">נתקדם. </w:t>
      </w:r>
    </w:p>
    <w:p w14:paraId="232C2BBE" w14:textId="7096DE61" w:rsidR="00934D3A" w:rsidRDefault="00934D3A" w:rsidP="00860819">
      <w:pPr>
        <w:rPr>
          <w:rtl/>
          <w:lang w:eastAsia="he-IL"/>
        </w:rPr>
      </w:pPr>
      <w:bookmarkStart w:id="10015" w:name="_ETM_Q1_3538672"/>
      <w:bookmarkStart w:id="10016" w:name="_ETM_Q1_3538871"/>
      <w:bookmarkEnd w:id="10015"/>
      <w:bookmarkEnd w:id="10016"/>
    </w:p>
    <w:p w14:paraId="66DE1E94" w14:textId="11A49362" w:rsidR="00934D3A" w:rsidRDefault="00934D3A" w:rsidP="00934D3A">
      <w:pPr>
        <w:pStyle w:val="a4"/>
        <w:keepNext/>
        <w:rPr>
          <w:rtl/>
        </w:rPr>
      </w:pPr>
      <w:bookmarkStart w:id="10017" w:name="ET_speaker_תומר_רוזנר_859"/>
      <w:r w:rsidRPr="00934D3A">
        <w:rPr>
          <w:rStyle w:val="TagStyle"/>
          <w:rtl/>
        </w:rPr>
        <w:t xml:space="preserve"> &lt;&lt; דובר &gt;&gt; </w:t>
      </w:r>
      <w:r>
        <w:rPr>
          <w:rtl/>
        </w:rPr>
        <w:t xml:space="preserve">תומר </w:t>
      </w:r>
      <w:proofErr w:type="spellStart"/>
      <w:r>
        <w:rPr>
          <w:rtl/>
        </w:rPr>
        <w:t>רוזנר</w:t>
      </w:r>
      <w:proofErr w:type="spellEnd"/>
      <w:r>
        <w:rPr>
          <w:rtl/>
        </w:rPr>
        <w:t>:</w:t>
      </w:r>
      <w:r w:rsidRPr="00934D3A">
        <w:rPr>
          <w:rStyle w:val="TagStyle"/>
          <w:rtl/>
        </w:rPr>
        <w:t xml:space="preserve"> &lt;&lt; דובר &gt;&gt;</w:t>
      </w:r>
      <w:r w:rsidR="007F3C72">
        <w:rPr>
          <w:rtl/>
        </w:rPr>
        <w:t xml:space="preserve"> </w:t>
      </w:r>
      <w:bookmarkEnd w:id="10017"/>
    </w:p>
    <w:p w14:paraId="17DD19D6" w14:textId="378A6D8A" w:rsidR="00934D3A" w:rsidRDefault="00934D3A" w:rsidP="00934D3A">
      <w:pPr>
        <w:pStyle w:val="KeepWithNext"/>
        <w:rPr>
          <w:rtl/>
          <w:lang w:eastAsia="he-IL"/>
        </w:rPr>
      </w:pPr>
    </w:p>
    <w:p w14:paraId="549918E1" w14:textId="1D564EC7" w:rsidR="00934D3A" w:rsidRDefault="00934D3A" w:rsidP="00934D3A">
      <w:pPr>
        <w:rPr>
          <w:rtl/>
          <w:lang w:eastAsia="he-IL"/>
        </w:rPr>
      </w:pPr>
      <w:bookmarkStart w:id="10018" w:name="_ETM_Q1_3539845"/>
      <w:bookmarkStart w:id="10019" w:name="_ETM_Q1_3539911"/>
      <w:bookmarkEnd w:id="10018"/>
      <w:bookmarkEnd w:id="10019"/>
      <w:r>
        <w:rPr>
          <w:rFonts w:hint="cs"/>
          <w:rtl/>
          <w:lang w:eastAsia="he-IL"/>
        </w:rPr>
        <w:t xml:space="preserve">משרד המשפטים מבקש להתייחס לנושא. </w:t>
      </w:r>
    </w:p>
    <w:p w14:paraId="17F6C92E" w14:textId="7190AE58" w:rsidR="00934D3A" w:rsidRDefault="00934D3A" w:rsidP="00934D3A">
      <w:pPr>
        <w:rPr>
          <w:rtl/>
          <w:lang w:eastAsia="he-IL"/>
        </w:rPr>
      </w:pPr>
      <w:bookmarkStart w:id="10020" w:name="_ETM_Q1_3544700"/>
      <w:bookmarkStart w:id="10021" w:name="_ETM_Q1_3544888"/>
      <w:bookmarkEnd w:id="10020"/>
      <w:bookmarkEnd w:id="10021"/>
    </w:p>
    <w:p w14:paraId="567D4E7E" w14:textId="0ECED7C8" w:rsidR="00934D3A" w:rsidRDefault="00934D3A" w:rsidP="00934D3A">
      <w:pPr>
        <w:pStyle w:val="af9"/>
        <w:keepNext/>
        <w:rPr>
          <w:rtl/>
          <w:lang w:eastAsia="he-IL"/>
        </w:rPr>
      </w:pPr>
      <w:bookmarkStart w:id="10022" w:name="ET_guest_אפי_טפליץ_860"/>
      <w:r w:rsidRPr="00934D3A">
        <w:rPr>
          <w:rStyle w:val="TagStyle"/>
          <w:rtl/>
        </w:rPr>
        <w:t xml:space="preserve"> &lt;&lt; אורח &gt;&gt; </w:t>
      </w:r>
      <w:r>
        <w:rPr>
          <w:rtl/>
          <w:lang w:eastAsia="he-IL"/>
        </w:rPr>
        <w:t xml:space="preserve">אפי </w:t>
      </w:r>
      <w:proofErr w:type="spellStart"/>
      <w:r>
        <w:rPr>
          <w:rtl/>
          <w:lang w:eastAsia="he-IL"/>
        </w:rPr>
        <w:t>טפליץ</w:t>
      </w:r>
      <w:proofErr w:type="spellEnd"/>
      <w:r>
        <w:rPr>
          <w:rtl/>
          <w:lang w:eastAsia="he-IL"/>
        </w:rPr>
        <w:t>:</w:t>
      </w:r>
      <w:r w:rsidRPr="00934D3A">
        <w:rPr>
          <w:rStyle w:val="TagStyle"/>
          <w:rtl/>
        </w:rPr>
        <w:t xml:space="preserve"> &lt;&lt; אורח &gt;&gt;</w:t>
      </w:r>
      <w:r w:rsidR="007F3C72">
        <w:rPr>
          <w:rtl/>
          <w:lang w:eastAsia="he-IL"/>
        </w:rPr>
        <w:t xml:space="preserve"> </w:t>
      </w:r>
      <w:bookmarkEnd w:id="10022"/>
    </w:p>
    <w:p w14:paraId="6CF3FAB8" w14:textId="16E90615" w:rsidR="00934D3A" w:rsidRDefault="00934D3A" w:rsidP="00934D3A">
      <w:pPr>
        <w:pStyle w:val="KeepWithNext"/>
        <w:rPr>
          <w:rtl/>
          <w:lang w:eastAsia="he-IL"/>
        </w:rPr>
      </w:pPr>
    </w:p>
    <w:p w14:paraId="049B1379" w14:textId="26898532" w:rsidR="00934D3A" w:rsidRDefault="00934D3A" w:rsidP="00934D3A">
      <w:pPr>
        <w:rPr>
          <w:rtl/>
          <w:lang w:eastAsia="he-IL"/>
        </w:rPr>
      </w:pPr>
      <w:bookmarkStart w:id="10023" w:name="_ETM_Q1_3546269"/>
      <w:bookmarkStart w:id="10024" w:name="_ETM_Q1_3546330"/>
      <w:bookmarkEnd w:id="10023"/>
      <w:bookmarkEnd w:id="10024"/>
      <w:r>
        <w:rPr>
          <w:rFonts w:hint="cs"/>
          <w:rtl/>
          <w:lang w:eastAsia="he-IL"/>
        </w:rPr>
        <w:t>הערה קטנה, ככל</w:t>
      </w:r>
      <w:bookmarkStart w:id="10025" w:name="_ETM_Q1_3553544"/>
      <w:bookmarkEnd w:id="10025"/>
      <w:r>
        <w:rPr>
          <w:rFonts w:hint="cs"/>
          <w:rtl/>
          <w:lang w:eastAsia="he-IL"/>
        </w:rPr>
        <w:t xml:space="preserve"> שעוד נמשיך את הדיון בהמשך: אני </w:t>
      </w:r>
      <w:bookmarkStart w:id="10026" w:name="_ETM_Q1_3562290"/>
      <w:bookmarkEnd w:id="10026"/>
      <w:r>
        <w:rPr>
          <w:rFonts w:hint="cs"/>
          <w:rtl/>
          <w:lang w:eastAsia="he-IL"/>
        </w:rPr>
        <w:t xml:space="preserve">מדברת על הסעיף </w:t>
      </w:r>
      <w:bookmarkStart w:id="10027" w:name="_ETM_Q1_3559414"/>
      <w:bookmarkEnd w:id="10027"/>
      <w:r>
        <w:rPr>
          <w:rFonts w:hint="cs"/>
          <w:rtl/>
          <w:lang w:eastAsia="he-IL"/>
        </w:rPr>
        <w:t>של ההוצאות הסבירות ולא על שכר</w:t>
      </w:r>
      <w:bookmarkStart w:id="10028" w:name="_ETM_Q1_3564003"/>
      <w:bookmarkEnd w:id="10028"/>
      <w:r>
        <w:rPr>
          <w:rFonts w:hint="cs"/>
          <w:rtl/>
          <w:lang w:eastAsia="he-IL"/>
        </w:rPr>
        <w:t xml:space="preserve"> הטרחה. כרגע הסעיף לא מבהיר מי סופג את הפער. כלומר,</w:t>
      </w:r>
      <w:bookmarkStart w:id="10029" w:name="_ETM_Q1_3569918"/>
      <w:bookmarkEnd w:id="10029"/>
      <w:r>
        <w:rPr>
          <w:rFonts w:hint="cs"/>
          <w:rtl/>
          <w:lang w:eastAsia="he-IL"/>
        </w:rPr>
        <w:t xml:space="preserve"> אם יש לי פער בין העלות בהוצאה לפועל בהליך מסוים</w:t>
      </w:r>
      <w:bookmarkStart w:id="10030" w:name="_ETM_Q1_3574261"/>
      <w:bookmarkEnd w:id="10030"/>
      <w:r>
        <w:rPr>
          <w:rFonts w:hint="cs"/>
          <w:rtl/>
          <w:lang w:eastAsia="he-IL"/>
        </w:rPr>
        <w:t xml:space="preserve"> לבין פקודת המסים (גביה), מי אמור לספוג </w:t>
      </w:r>
      <w:bookmarkStart w:id="10031" w:name="_ETM_Q1_3573556"/>
      <w:bookmarkEnd w:id="10031"/>
      <w:r>
        <w:rPr>
          <w:rFonts w:hint="cs"/>
          <w:rtl/>
          <w:lang w:eastAsia="he-IL"/>
        </w:rPr>
        <w:t>את</w:t>
      </w:r>
      <w:bookmarkStart w:id="10032" w:name="_ETM_Q1_3574668"/>
      <w:bookmarkEnd w:id="10032"/>
      <w:r>
        <w:rPr>
          <w:rFonts w:hint="cs"/>
          <w:rtl/>
          <w:lang w:eastAsia="he-IL"/>
        </w:rPr>
        <w:t xml:space="preserve"> זה - האם המדינה, ההוצאה לפועל או הזוכה</w:t>
      </w:r>
      <w:bookmarkStart w:id="10033" w:name="_ETM_Q1_3574351"/>
      <w:bookmarkEnd w:id="10033"/>
      <w:r>
        <w:rPr>
          <w:rFonts w:hint="cs"/>
          <w:rtl/>
          <w:lang w:eastAsia="he-IL"/>
        </w:rPr>
        <w:t>, שאלה הרשויות</w:t>
      </w:r>
      <w:bookmarkStart w:id="10034" w:name="_ETM_Q1_3577238"/>
      <w:bookmarkEnd w:id="10034"/>
      <w:r>
        <w:rPr>
          <w:rFonts w:hint="cs"/>
          <w:rtl/>
          <w:lang w:eastAsia="he-IL"/>
        </w:rPr>
        <w:t xml:space="preserve"> המקומיות. </w:t>
      </w:r>
      <w:bookmarkStart w:id="10035" w:name="_ETM_Q1_3583107"/>
      <w:bookmarkEnd w:id="10035"/>
    </w:p>
    <w:p w14:paraId="36C39096" w14:textId="078E9619" w:rsidR="00934D3A" w:rsidRDefault="00934D3A" w:rsidP="00934D3A">
      <w:pPr>
        <w:rPr>
          <w:rtl/>
          <w:lang w:eastAsia="he-IL"/>
        </w:rPr>
      </w:pPr>
      <w:bookmarkStart w:id="10036" w:name="_ETM_Q1_3583363"/>
      <w:bookmarkStart w:id="10037" w:name="_ETM_Q1_3585060"/>
      <w:bookmarkEnd w:id="10036"/>
      <w:bookmarkEnd w:id="10037"/>
    </w:p>
    <w:p w14:paraId="0420FB20" w14:textId="0FB49893" w:rsidR="00934D3A" w:rsidRDefault="00934D3A" w:rsidP="00934D3A">
      <w:pPr>
        <w:pStyle w:val="af6"/>
        <w:keepNext/>
        <w:rPr>
          <w:rtl/>
        </w:rPr>
      </w:pPr>
      <w:bookmarkStart w:id="10038" w:name="ET_yor_5771_861"/>
      <w:r w:rsidRPr="00934D3A">
        <w:rPr>
          <w:rStyle w:val="TagStyle"/>
          <w:rtl/>
        </w:rPr>
        <w:t xml:space="preserve"> &lt;&lt; יור &gt;&gt; </w:t>
      </w:r>
      <w:r>
        <w:rPr>
          <w:rtl/>
        </w:rPr>
        <w:t xml:space="preserve">היו"ר איתן </w:t>
      </w:r>
      <w:proofErr w:type="spellStart"/>
      <w:r>
        <w:rPr>
          <w:rtl/>
        </w:rPr>
        <w:t>גינזבורג</w:t>
      </w:r>
      <w:proofErr w:type="spellEnd"/>
      <w:r>
        <w:rPr>
          <w:rtl/>
        </w:rPr>
        <w:t>:</w:t>
      </w:r>
      <w:r w:rsidRPr="00934D3A">
        <w:rPr>
          <w:rStyle w:val="TagStyle"/>
          <w:rtl/>
        </w:rPr>
        <w:t xml:space="preserve"> &lt;&lt; יור &gt;&gt;</w:t>
      </w:r>
      <w:r w:rsidR="007F3C72">
        <w:rPr>
          <w:rtl/>
        </w:rPr>
        <w:t xml:space="preserve"> </w:t>
      </w:r>
      <w:bookmarkEnd w:id="10038"/>
    </w:p>
    <w:p w14:paraId="0C3E7419" w14:textId="78684B1E" w:rsidR="00934D3A" w:rsidRDefault="00934D3A" w:rsidP="00934D3A">
      <w:pPr>
        <w:pStyle w:val="KeepWithNext"/>
        <w:rPr>
          <w:rtl/>
          <w:lang w:eastAsia="he-IL"/>
        </w:rPr>
      </w:pPr>
    </w:p>
    <w:p w14:paraId="4EEFAD59" w14:textId="02DA44CD" w:rsidR="00934D3A" w:rsidRDefault="00934D3A" w:rsidP="00934D3A">
      <w:pPr>
        <w:rPr>
          <w:rtl/>
          <w:lang w:eastAsia="he-IL"/>
        </w:rPr>
      </w:pPr>
      <w:bookmarkStart w:id="10039" w:name="_ETM_Q1_3585635"/>
      <w:bookmarkStart w:id="10040" w:name="_ETM_Q1_3585698"/>
      <w:bookmarkEnd w:id="10039"/>
      <w:bookmarkEnd w:id="10040"/>
      <w:r>
        <w:rPr>
          <w:rFonts w:hint="cs"/>
          <w:rtl/>
          <w:lang w:eastAsia="he-IL"/>
        </w:rPr>
        <w:t>טוב. גם זה יבוא לידי ביטוי בהסכמות שתגיעו אליהן.</w:t>
      </w:r>
      <w:bookmarkStart w:id="10041" w:name="_ETM_Q1_3590329"/>
      <w:bookmarkEnd w:id="10041"/>
      <w:r>
        <w:rPr>
          <w:rFonts w:hint="cs"/>
          <w:rtl/>
          <w:lang w:eastAsia="he-IL"/>
        </w:rPr>
        <w:t xml:space="preserve"> </w:t>
      </w:r>
      <w:bookmarkStart w:id="10042" w:name="_ETM_Q1_3590645"/>
      <w:bookmarkStart w:id="10043" w:name="_ETM_Q1_3590790"/>
      <w:bookmarkStart w:id="10044" w:name="_ETM_Q1_3588603"/>
      <w:bookmarkStart w:id="10045" w:name="_ETM_Q1_3594438"/>
      <w:bookmarkStart w:id="10046" w:name="_ETM_Q1_3589743"/>
      <w:bookmarkStart w:id="10047" w:name="_ETM_Q1_3585033"/>
      <w:bookmarkStart w:id="10048" w:name="_ETM_Q1_3592567"/>
      <w:bookmarkEnd w:id="10042"/>
      <w:bookmarkEnd w:id="10043"/>
      <w:bookmarkEnd w:id="10044"/>
      <w:bookmarkEnd w:id="10045"/>
      <w:bookmarkEnd w:id="10046"/>
      <w:bookmarkEnd w:id="10047"/>
      <w:r>
        <w:rPr>
          <w:rFonts w:hint="cs"/>
          <w:rtl/>
          <w:lang w:eastAsia="he-IL"/>
        </w:rPr>
        <w:t xml:space="preserve">נעבור הלאה. </w:t>
      </w:r>
    </w:p>
    <w:p w14:paraId="146AA873" w14:textId="26EA4884" w:rsidR="00934D3A" w:rsidRDefault="00934D3A" w:rsidP="00934D3A">
      <w:pPr>
        <w:rPr>
          <w:rtl/>
          <w:lang w:eastAsia="he-IL"/>
        </w:rPr>
      </w:pPr>
      <w:bookmarkStart w:id="10049" w:name="_ETM_Q1_3588244"/>
      <w:bookmarkStart w:id="10050" w:name="_ETM_Q1_3588430"/>
      <w:bookmarkStart w:id="10051" w:name="_ETM_Q1_3589794"/>
      <w:bookmarkEnd w:id="10049"/>
      <w:bookmarkEnd w:id="10050"/>
      <w:bookmarkEnd w:id="10051"/>
    </w:p>
    <w:p w14:paraId="04ECC42D" w14:textId="31769BE0" w:rsidR="00934D3A" w:rsidRDefault="00934D3A" w:rsidP="00934D3A">
      <w:pPr>
        <w:pStyle w:val="a4"/>
        <w:keepNext/>
        <w:rPr>
          <w:rtl/>
        </w:rPr>
      </w:pPr>
      <w:bookmarkStart w:id="10052" w:name="ET_speaker_גלעד_קרן_863"/>
      <w:r w:rsidRPr="00934D3A">
        <w:rPr>
          <w:rStyle w:val="TagStyle"/>
          <w:rtl/>
        </w:rPr>
        <w:t xml:space="preserve"> &lt;&lt; דובר &gt;&gt; </w:t>
      </w:r>
      <w:r>
        <w:rPr>
          <w:rtl/>
        </w:rPr>
        <w:t>גלעד קרן:</w:t>
      </w:r>
      <w:r w:rsidRPr="00934D3A">
        <w:rPr>
          <w:rStyle w:val="TagStyle"/>
          <w:rtl/>
        </w:rPr>
        <w:t xml:space="preserve"> &lt;&lt; דובר &gt;&gt;</w:t>
      </w:r>
      <w:r w:rsidR="007F3C72">
        <w:rPr>
          <w:rtl/>
        </w:rPr>
        <w:t xml:space="preserve"> </w:t>
      </w:r>
      <w:bookmarkEnd w:id="10052"/>
    </w:p>
    <w:p w14:paraId="24D501C7" w14:textId="76FEDFFF" w:rsidR="00934D3A" w:rsidRDefault="00934D3A" w:rsidP="00934D3A">
      <w:pPr>
        <w:pStyle w:val="KeepWithNext"/>
        <w:rPr>
          <w:rtl/>
          <w:lang w:eastAsia="he-IL"/>
        </w:rPr>
      </w:pPr>
    </w:p>
    <w:p w14:paraId="2AE426CF" w14:textId="0F0907F9" w:rsidR="00934D3A" w:rsidRDefault="00934D3A" w:rsidP="00934D3A">
      <w:pPr>
        <w:rPr>
          <w:rtl/>
          <w:lang w:eastAsia="he-IL"/>
        </w:rPr>
      </w:pPr>
      <w:bookmarkStart w:id="10053" w:name="_ETM_Q1_3590438"/>
      <w:bookmarkStart w:id="10054" w:name="_ETM_Q1_3590530"/>
      <w:bookmarkEnd w:id="10053"/>
      <w:bookmarkEnd w:id="10054"/>
      <w:r>
        <w:rPr>
          <w:rFonts w:hint="cs"/>
          <w:rtl/>
          <w:lang w:eastAsia="he-IL"/>
        </w:rPr>
        <w:t xml:space="preserve">סעיף 330ז: </w:t>
      </w:r>
      <w:bookmarkStart w:id="10055" w:name="_ETM_Q1_3592489"/>
      <w:bookmarkEnd w:id="10055"/>
    </w:p>
    <w:p w14:paraId="6883827E" w14:textId="1F4169CD" w:rsidR="00934D3A" w:rsidRDefault="00934D3A" w:rsidP="00934D3A">
      <w:pPr>
        <w:rPr>
          <w:rtl/>
          <w:lang w:eastAsia="he-IL"/>
        </w:rPr>
      </w:pPr>
      <w:bookmarkStart w:id="10056" w:name="_ETM_Q1_3592640"/>
      <w:bookmarkStart w:id="10057" w:name="_ETM_Q1_3593954"/>
      <w:bookmarkEnd w:id="10056"/>
      <w:bookmarkEnd w:id="10057"/>
    </w:p>
    <w:p w14:paraId="19B0119B" w14:textId="77777777" w:rsidR="00934D3A" w:rsidRDefault="00934D3A" w:rsidP="00934D3A">
      <w:pPr>
        <w:ind w:firstLine="0"/>
        <w:rPr>
          <w:rtl/>
          <w:lang w:eastAsia="he-IL"/>
        </w:rPr>
        <w:sectPr w:rsidR="00934D3A" w:rsidSect="00335D8E">
          <w:type w:val="continuous"/>
          <w:pgSz w:w="11906" w:h="16838" w:code="9"/>
          <w:pgMar w:top="1440" w:right="1412" w:bottom="1440" w:left="1412" w:header="709" w:footer="709" w:gutter="0"/>
          <w:pgNumType w:start="1"/>
          <w:cols w:space="0"/>
          <w:titlePg/>
          <w:bidi/>
          <w:docGrid w:linePitch="360"/>
        </w:sectPr>
      </w:pPr>
      <w:bookmarkStart w:id="10058" w:name="_ETM_Q1_3594069"/>
      <w:bookmarkEnd w:id="10058"/>
    </w:p>
    <w:p w14:paraId="2B8493F2" w14:textId="37978034" w:rsidR="00934D3A" w:rsidRDefault="00934D3A" w:rsidP="00934D3A">
      <w:pPr>
        <w:ind w:firstLine="0"/>
        <w:rPr>
          <w:rtl/>
          <w:lang w:eastAsia="he-IL"/>
        </w:rPr>
      </w:pPr>
      <w:r>
        <w:rPr>
          <w:rFonts w:hint="cs"/>
          <w:rtl/>
          <w:lang w:eastAsia="he-IL"/>
        </w:rPr>
        <w:t>דוח תקופתי</w:t>
      </w:r>
    </w:p>
    <w:p w14:paraId="4A1E2BB3" w14:textId="0BD52300" w:rsidR="00934D3A" w:rsidRDefault="00934D3A" w:rsidP="00934D3A">
      <w:pPr>
        <w:ind w:left="567" w:hanging="567"/>
        <w:rPr>
          <w:rtl/>
          <w:lang w:eastAsia="he-IL"/>
        </w:rPr>
      </w:pPr>
      <w:r>
        <w:rPr>
          <w:rtl/>
          <w:lang w:eastAsia="he-IL"/>
        </w:rPr>
        <w:br w:type="column"/>
      </w:r>
      <w:r>
        <w:rPr>
          <w:rFonts w:hint="cs"/>
          <w:rtl/>
          <w:lang w:eastAsia="he-IL"/>
        </w:rPr>
        <w:t>330ז.</w:t>
      </w:r>
      <w:r>
        <w:rPr>
          <w:rtl/>
          <w:lang w:eastAsia="he-IL"/>
        </w:rPr>
        <w:tab/>
      </w:r>
      <w:r w:rsidR="00CA1B6E">
        <w:rPr>
          <w:rFonts w:hint="cs"/>
          <w:rtl/>
          <w:lang w:eastAsia="he-IL"/>
        </w:rPr>
        <w:t xml:space="preserve">עירייה תפרסם, מדי שנה, לא יאוחר מ-31 במרס, דין וחשבון על שירותי הגבייה שניתנו לה </w:t>
      </w:r>
      <w:bookmarkStart w:id="10059" w:name="_ETM_Q1_3595483"/>
      <w:bookmarkEnd w:id="10059"/>
      <w:r w:rsidR="00CA1B6E">
        <w:rPr>
          <w:rFonts w:hint="cs"/>
          <w:rtl/>
          <w:lang w:eastAsia="he-IL"/>
        </w:rPr>
        <w:t xml:space="preserve">בשנה שקדמה </w:t>
      </w:r>
      <w:bookmarkStart w:id="10060" w:name="_ETM_Q1_3599165"/>
      <w:bookmarkEnd w:id="10060"/>
      <w:r w:rsidR="00CA1B6E">
        <w:rPr>
          <w:rFonts w:hint="cs"/>
          <w:rtl/>
          <w:lang w:eastAsia="he-IL"/>
        </w:rPr>
        <w:t xml:space="preserve">למועד הדיווח; </w:t>
      </w:r>
      <w:bookmarkStart w:id="10061" w:name="_ETM_Q1_3605903"/>
      <w:bookmarkEnd w:id="10061"/>
      <w:r w:rsidR="00CA1B6E">
        <w:rPr>
          <w:rFonts w:hint="cs"/>
          <w:rtl/>
          <w:lang w:eastAsia="he-IL"/>
        </w:rPr>
        <w:t xml:space="preserve">בדין וחשבון כאמור תפרט העירייה, </w:t>
      </w:r>
      <w:bookmarkStart w:id="10062" w:name="_ETM_Q1_3608812"/>
      <w:bookmarkStart w:id="10063" w:name="_ETM_Q1_3610927"/>
      <w:bookmarkEnd w:id="10062"/>
      <w:bookmarkEnd w:id="10063"/>
      <w:r w:rsidR="00CA1B6E">
        <w:rPr>
          <w:rFonts w:hint="cs"/>
          <w:rtl/>
          <w:lang w:eastAsia="he-IL"/>
        </w:rPr>
        <w:t xml:space="preserve">בין השאר, את שיעורי הגבייה בכל אחד ממסלולי הגבייה לפי פעולות הגבייה </w:t>
      </w:r>
      <w:r w:rsidR="00C074C7">
        <w:rPr>
          <w:rFonts w:hint="cs"/>
          <w:rtl/>
          <w:lang w:eastAsia="he-IL"/>
        </w:rPr>
        <w:t xml:space="preserve">שבוצעו בפועל לפי פרק זה, למיטב ידיעתה, את פעולות הבקרה והפיקוח שביצעה בעניין חברת הגבייה המועסקת על ידיה, תלונות שהוגשו לה בעניינה וממצאי בירורן. </w:t>
      </w:r>
      <w:bookmarkStart w:id="10064" w:name="_ETM_Q1_3608963"/>
      <w:bookmarkStart w:id="10065" w:name="_ETM_Q1_3610232"/>
      <w:bookmarkEnd w:id="10064"/>
      <w:bookmarkEnd w:id="10065"/>
    </w:p>
    <w:p w14:paraId="1540E7B1" w14:textId="77777777" w:rsidR="00C074C7" w:rsidRDefault="00C074C7" w:rsidP="00934D3A">
      <w:pPr>
        <w:ind w:left="567" w:hanging="567"/>
        <w:rPr>
          <w:rtl/>
          <w:lang w:eastAsia="he-IL"/>
        </w:rPr>
        <w:sectPr w:rsidR="00C074C7" w:rsidSect="00335D8E">
          <w:type w:val="continuous"/>
          <w:pgSz w:w="11906" w:h="16838" w:code="9"/>
          <w:pgMar w:top="1440" w:right="4139" w:bottom="1440" w:left="1412" w:header="709" w:footer="709" w:gutter="0"/>
          <w:pgNumType w:start="1"/>
          <w:cols w:num="2" w:space="0" w:equalWidth="0">
            <w:col w:w="1871" w:space="0"/>
            <w:col w:w="4484"/>
          </w:cols>
          <w:titlePg/>
          <w:bidi/>
          <w:docGrid w:linePitch="360"/>
        </w:sectPr>
      </w:pPr>
      <w:bookmarkStart w:id="10066" w:name="_ETM_Q1_3610457"/>
      <w:bookmarkEnd w:id="10066"/>
    </w:p>
    <w:p w14:paraId="41D9EC8B" w14:textId="605470C7" w:rsidR="00C074C7" w:rsidRDefault="00C074C7" w:rsidP="00934D3A">
      <w:pPr>
        <w:ind w:left="567" w:hanging="567"/>
        <w:rPr>
          <w:rtl/>
          <w:lang w:eastAsia="he-IL"/>
        </w:rPr>
      </w:pPr>
    </w:p>
    <w:p w14:paraId="22776BCB" w14:textId="6726C6E5" w:rsidR="00C074C7" w:rsidRDefault="00C074C7" w:rsidP="00C074C7">
      <w:pPr>
        <w:pStyle w:val="af6"/>
        <w:keepNext/>
        <w:rPr>
          <w:rtl/>
        </w:rPr>
      </w:pPr>
      <w:bookmarkStart w:id="10067" w:name="ET_yor_5771_864"/>
      <w:r w:rsidRPr="00C074C7">
        <w:rPr>
          <w:rStyle w:val="TagStyle"/>
          <w:rtl/>
        </w:rPr>
        <w:t xml:space="preserve"> &lt;&lt; יור &gt;&gt; </w:t>
      </w:r>
      <w:r>
        <w:rPr>
          <w:rtl/>
        </w:rPr>
        <w:t xml:space="preserve">היו"ר איתן </w:t>
      </w:r>
      <w:proofErr w:type="spellStart"/>
      <w:r>
        <w:rPr>
          <w:rtl/>
        </w:rPr>
        <w:t>גינזבורג</w:t>
      </w:r>
      <w:proofErr w:type="spellEnd"/>
      <w:r>
        <w:rPr>
          <w:rtl/>
        </w:rPr>
        <w:t>:</w:t>
      </w:r>
      <w:r w:rsidRPr="00C074C7">
        <w:rPr>
          <w:rStyle w:val="TagStyle"/>
          <w:rtl/>
        </w:rPr>
        <w:t xml:space="preserve"> &lt;&lt; יור &gt;&gt;</w:t>
      </w:r>
      <w:r w:rsidR="007F3C72">
        <w:rPr>
          <w:rtl/>
        </w:rPr>
        <w:t xml:space="preserve"> </w:t>
      </w:r>
      <w:bookmarkEnd w:id="10067"/>
    </w:p>
    <w:p w14:paraId="1AD5DB1E" w14:textId="1943DF7F" w:rsidR="00C074C7" w:rsidRDefault="00C074C7" w:rsidP="00C074C7">
      <w:pPr>
        <w:pStyle w:val="KeepWithNext"/>
        <w:rPr>
          <w:rtl/>
          <w:lang w:eastAsia="he-IL"/>
        </w:rPr>
      </w:pPr>
    </w:p>
    <w:p w14:paraId="5BE1DD8E" w14:textId="0048AA74" w:rsidR="00C074C7" w:rsidRDefault="00C074C7" w:rsidP="00C074C7">
      <w:pPr>
        <w:rPr>
          <w:rtl/>
          <w:lang w:eastAsia="he-IL"/>
        </w:rPr>
      </w:pPr>
      <w:bookmarkStart w:id="10068" w:name="_ETM_Q1_3630181"/>
      <w:bookmarkStart w:id="10069" w:name="_ETM_Q1_3630233"/>
      <w:bookmarkEnd w:id="10068"/>
      <w:bookmarkEnd w:id="10069"/>
      <w:r>
        <w:rPr>
          <w:rFonts w:hint="cs"/>
          <w:rtl/>
          <w:lang w:eastAsia="he-IL"/>
        </w:rPr>
        <w:t xml:space="preserve">מה </w:t>
      </w:r>
      <w:bookmarkStart w:id="10070" w:name="_ETM_Q1_3630615"/>
      <w:bookmarkEnd w:id="10070"/>
      <w:r>
        <w:rPr>
          <w:rFonts w:hint="cs"/>
          <w:rtl/>
          <w:lang w:eastAsia="he-IL"/>
        </w:rPr>
        <w:t xml:space="preserve">משמעות הסעיף הזה? </w:t>
      </w:r>
      <w:bookmarkStart w:id="10071" w:name="_ETM_Q1_3632192"/>
      <w:bookmarkEnd w:id="10071"/>
    </w:p>
    <w:p w14:paraId="3E01062C" w14:textId="4856A119" w:rsidR="00C074C7" w:rsidRDefault="00C074C7" w:rsidP="00C074C7">
      <w:pPr>
        <w:rPr>
          <w:rtl/>
          <w:lang w:eastAsia="he-IL"/>
        </w:rPr>
      </w:pPr>
      <w:bookmarkStart w:id="10072" w:name="_ETM_Q1_3632698"/>
      <w:bookmarkEnd w:id="10072"/>
    </w:p>
    <w:p w14:paraId="3E6F1120" w14:textId="58849C47" w:rsidR="00C074C7" w:rsidRDefault="00C074C7" w:rsidP="00C074C7">
      <w:pPr>
        <w:pStyle w:val="a4"/>
        <w:keepNext/>
        <w:rPr>
          <w:rtl/>
        </w:rPr>
      </w:pPr>
      <w:bookmarkStart w:id="10073" w:name="ET_speaker_תומר_רוזנר_865"/>
      <w:r w:rsidRPr="00C074C7">
        <w:rPr>
          <w:rStyle w:val="TagStyle"/>
          <w:rtl/>
        </w:rPr>
        <w:t xml:space="preserve"> &lt;&lt; דובר &gt;&gt; </w:t>
      </w:r>
      <w:r>
        <w:rPr>
          <w:rtl/>
        </w:rPr>
        <w:t xml:space="preserve">תומר </w:t>
      </w:r>
      <w:proofErr w:type="spellStart"/>
      <w:r>
        <w:rPr>
          <w:rtl/>
        </w:rPr>
        <w:t>רוזנר</w:t>
      </w:r>
      <w:proofErr w:type="spellEnd"/>
      <w:r>
        <w:rPr>
          <w:rtl/>
        </w:rPr>
        <w:t>:</w:t>
      </w:r>
      <w:r w:rsidRPr="00C074C7">
        <w:rPr>
          <w:rStyle w:val="TagStyle"/>
          <w:rtl/>
        </w:rPr>
        <w:t xml:space="preserve"> &lt;&lt; דובר &gt;&gt;</w:t>
      </w:r>
      <w:r w:rsidR="007F3C72">
        <w:rPr>
          <w:rtl/>
        </w:rPr>
        <w:t xml:space="preserve"> </w:t>
      </w:r>
      <w:bookmarkEnd w:id="10073"/>
    </w:p>
    <w:p w14:paraId="0B7014C9" w14:textId="65DA0B2E" w:rsidR="00C074C7" w:rsidRDefault="00C074C7" w:rsidP="00C074C7">
      <w:pPr>
        <w:pStyle w:val="KeepWithNext"/>
        <w:rPr>
          <w:rtl/>
          <w:lang w:eastAsia="he-IL"/>
        </w:rPr>
      </w:pPr>
    </w:p>
    <w:p w14:paraId="78EBCB55" w14:textId="48A0C77F" w:rsidR="00C074C7" w:rsidRDefault="00C074C7" w:rsidP="00C074C7">
      <w:pPr>
        <w:rPr>
          <w:rtl/>
          <w:lang w:val="en-GB" w:eastAsia="he-IL"/>
        </w:rPr>
      </w:pPr>
      <w:bookmarkStart w:id="10074" w:name="_ETM_Q1_3633111"/>
      <w:bookmarkStart w:id="10075" w:name="_ETM_Q1_3633144"/>
      <w:bookmarkStart w:id="10076" w:name="_ETM_Q1_3631312"/>
      <w:bookmarkEnd w:id="10074"/>
      <w:bookmarkEnd w:id="10075"/>
      <w:bookmarkEnd w:id="10076"/>
      <w:r>
        <w:rPr>
          <w:rFonts w:hint="cs"/>
          <w:rtl/>
          <w:lang w:eastAsia="he-IL"/>
        </w:rPr>
        <w:t>סעיף דיווח לציבור. ד</w:t>
      </w:r>
      <w:bookmarkStart w:id="10077" w:name="_ETM_Q1_3631998"/>
      <w:bookmarkEnd w:id="10077"/>
      <w:r>
        <w:rPr>
          <w:rFonts w:hint="cs"/>
          <w:rtl/>
          <w:lang w:eastAsia="he-IL"/>
        </w:rPr>
        <w:t>ין וחשבון</w:t>
      </w:r>
      <w:bookmarkStart w:id="10078" w:name="_ETM_Q1_3633740"/>
      <w:bookmarkEnd w:id="10078"/>
      <w:r>
        <w:rPr>
          <w:rFonts w:hint="cs"/>
          <w:rtl/>
          <w:lang w:eastAsia="he-IL"/>
        </w:rPr>
        <w:t xml:space="preserve"> </w:t>
      </w:r>
      <w:bookmarkStart w:id="10079" w:name="_ETM_Q1_3629287"/>
      <w:bookmarkEnd w:id="10079"/>
      <w:r>
        <w:rPr>
          <w:rFonts w:hint="cs"/>
          <w:rtl/>
          <w:lang w:eastAsia="he-IL"/>
        </w:rPr>
        <w:t xml:space="preserve">לציבור. </w:t>
      </w:r>
      <w:r>
        <w:rPr>
          <w:lang w:val="en-GB" w:eastAsia="he-IL"/>
        </w:rPr>
        <w:t>Accountability</w:t>
      </w:r>
      <w:r>
        <w:rPr>
          <w:rFonts w:hint="cs"/>
          <w:rtl/>
          <w:lang w:val="en-GB" w:eastAsia="he-IL"/>
        </w:rPr>
        <w:t xml:space="preserve">. </w:t>
      </w:r>
    </w:p>
    <w:p w14:paraId="1755161D" w14:textId="363E237D" w:rsidR="00C074C7" w:rsidRDefault="00C074C7" w:rsidP="00C074C7">
      <w:pPr>
        <w:rPr>
          <w:rtl/>
          <w:lang w:val="en-GB" w:eastAsia="he-IL"/>
        </w:rPr>
      </w:pPr>
      <w:bookmarkStart w:id="10080" w:name="_ETM_Q1_3636926"/>
      <w:bookmarkStart w:id="10081" w:name="_ETM_Q1_3637118"/>
      <w:bookmarkStart w:id="10082" w:name="_ETM_Q1_3634355"/>
      <w:bookmarkEnd w:id="10080"/>
      <w:bookmarkEnd w:id="10081"/>
      <w:bookmarkEnd w:id="10082"/>
    </w:p>
    <w:p w14:paraId="08E43ACB" w14:textId="3AED78DE" w:rsidR="00C074C7" w:rsidRDefault="00C074C7" w:rsidP="00C074C7">
      <w:pPr>
        <w:pStyle w:val="af6"/>
        <w:keepNext/>
        <w:rPr>
          <w:rtl/>
          <w:lang w:val="en-GB"/>
        </w:rPr>
      </w:pPr>
      <w:bookmarkStart w:id="10083" w:name="ET_yor_5771_866"/>
      <w:r w:rsidRPr="00C074C7">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C074C7">
        <w:rPr>
          <w:rStyle w:val="TagStyle"/>
          <w:rtl/>
        </w:rPr>
        <w:t xml:space="preserve"> &lt;&lt; יור &gt;&gt;</w:t>
      </w:r>
      <w:r w:rsidR="007F3C72">
        <w:rPr>
          <w:rtl/>
          <w:lang w:val="en-GB"/>
        </w:rPr>
        <w:t xml:space="preserve"> </w:t>
      </w:r>
      <w:bookmarkEnd w:id="10083"/>
    </w:p>
    <w:p w14:paraId="26907528" w14:textId="0EEB4EA9" w:rsidR="00C074C7" w:rsidRDefault="00C074C7" w:rsidP="00C074C7">
      <w:pPr>
        <w:pStyle w:val="KeepWithNext"/>
        <w:rPr>
          <w:rtl/>
          <w:lang w:val="en-GB" w:eastAsia="he-IL"/>
        </w:rPr>
      </w:pPr>
    </w:p>
    <w:p w14:paraId="743555AD" w14:textId="5683134F" w:rsidR="00C074C7" w:rsidRDefault="00C074C7" w:rsidP="00C074C7">
      <w:pPr>
        <w:rPr>
          <w:rtl/>
          <w:lang w:val="en-GB" w:eastAsia="he-IL"/>
        </w:rPr>
      </w:pPr>
      <w:bookmarkStart w:id="10084" w:name="_ETM_Q1_3634864"/>
      <w:bookmarkStart w:id="10085" w:name="_ETM_Q1_3634897"/>
      <w:bookmarkEnd w:id="10084"/>
      <w:bookmarkEnd w:id="10085"/>
      <w:r>
        <w:rPr>
          <w:rFonts w:hint="cs"/>
          <w:rtl/>
          <w:lang w:val="en-GB" w:eastAsia="he-IL"/>
        </w:rPr>
        <w:t xml:space="preserve">איפה </w:t>
      </w:r>
      <w:bookmarkStart w:id="10086" w:name="_ETM_Q1_3639748"/>
      <w:bookmarkEnd w:id="10086"/>
      <w:r>
        <w:rPr>
          <w:rFonts w:hint="cs"/>
          <w:rtl/>
          <w:lang w:val="en-GB" w:eastAsia="he-IL"/>
        </w:rPr>
        <w:t xml:space="preserve">הם </w:t>
      </w:r>
      <w:bookmarkStart w:id="10087" w:name="_ETM_Q1_3636031"/>
      <w:bookmarkEnd w:id="10087"/>
      <w:r>
        <w:rPr>
          <w:rFonts w:hint="cs"/>
          <w:rtl/>
          <w:lang w:val="en-GB" w:eastAsia="he-IL"/>
        </w:rPr>
        <w:t xml:space="preserve">יפרסמו את הדבר הזה? בעיתון? </w:t>
      </w:r>
    </w:p>
    <w:p w14:paraId="40E2D4DC" w14:textId="590CC7E6" w:rsidR="00C074C7" w:rsidRDefault="00C074C7" w:rsidP="00C074C7">
      <w:pPr>
        <w:rPr>
          <w:rtl/>
          <w:lang w:val="en-GB" w:eastAsia="he-IL"/>
        </w:rPr>
      </w:pPr>
      <w:bookmarkStart w:id="10088" w:name="_ETM_Q1_3641029"/>
      <w:bookmarkStart w:id="10089" w:name="_ETM_Q1_3641053"/>
      <w:bookmarkEnd w:id="10088"/>
      <w:bookmarkEnd w:id="10089"/>
    </w:p>
    <w:p w14:paraId="5A5DA370" w14:textId="7211E310" w:rsidR="00C074C7" w:rsidRDefault="00C074C7" w:rsidP="00C074C7">
      <w:pPr>
        <w:pStyle w:val="a4"/>
        <w:keepNext/>
        <w:rPr>
          <w:rtl/>
          <w:lang w:val="en-GB"/>
        </w:rPr>
      </w:pPr>
      <w:bookmarkStart w:id="10090" w:name="ET_speaker_תומר_רוזנר_867"/>
      <w:r w:rsidRPr="00C074C7">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C074C7">
        <w:rPr>
          <w:rStyle w:val="TagStyle"/>
          <w:rtl/>
        </w:rPr>
        <w:t xml:space="preserve"> &lt;&lt; דובר &gt;&gt;</w:t>
      </w:r>
      <w:r w:rsidR="007F3C72">
        <w:rPr>
          <w:rtl/>
          <w:lang w:val="en-GB"/>
        </w:rPr>
        <w:t xml:space="preserve"> </w:t>
      </w:r>
      <w:bookmarkEnd w:id="10090"/>
    </w:p>
    <w:p w14:paraId="0E817E6D" w14:textId="18DBD1A0" w:rsidR="00C074C7" w:rsidRDefault="00C074C7" w:rsidP="00C074C7">
      <w:pPr>
        <w:pStyle w:val="KeepWithNext"/>
        <w:rPr>
          <w:rtl/>
          <w:lang w:val="en-GB" w:eastAsia="he-IL"/>
        </w:rPr>
      </w:pPr>
    </w:p>
    <w:p w14:paraId="4405992D" w14:textId="60C3B30A" w:rsidR="00C074C7" w:rsidRDefault="00C074C7" w:rsidP="00C074C7">
      <w:pPr>
        <w:rPr>
          <w:rtl/>
          <w:lang w:val="en-GB" w:eastAsia="he-IL"/>
        </w:rPr>
      </w:pPr>
      <w:bookmarkStart w:id="10091" w:name="_ETM_Q1_3642141"/>
      <w:bookmarkStart w:id="10092" w:name="_ETM_Q1_3642179"/>
      <w:bookmarkEnd w:id="10091"/>
      <w:bookmarkEnd w:id="10092"/>
      <w:r>
        <w:rPr>
          <w:rFonts w:hint="cs"/>
          <w:rtl/>
          <w:lang w:val="en-GB" w:eastAsia="he-IL"/>
        </w:rPr>
        <w:t>באתר האינטרנט</w:t>
      </w:r>
      <w:bookmarkStart w:id="10093" w:name="_ETM_Q1_3643645"/>
      <w:bookmarkEnd w:id="10093"/>
      <w:r>
        <w:rPr>
          <w:rFonts w:hint="cs"/>
          <w:rtl/>
          <w:lang w:val="en-GB" w:eastAsia="he-IL"/>
        </w:rPr>
        <w:t xml:space="preserve"> של העירייה. ל</w:t>
      </w:r>
      <w:bookmarkStart w:id="10094" w:name="_ETM_Q1_3641346"/>
      <w:bookmarkEnd w:id="10094"/>
      <w:r>
        <w:rPr>
          <w:rFonts w:hint="cs"/>
          <w:rtl/>
          <w:lang w:val="en-GB" w:eastAsia="he-IL"/>
        </w:rPr>
        <w:t>א כתבנו באתר האינטרנט?</w:t>
      </w:r>
      <w:bookmarkStart w:id="10095" w:name="_ETM_Q1_3645293"/>
      <w:bookmarkEnd w:id="10095"/>
    </w:p>
    <w:p w14:paraId="3F3CCFCD" w14:textId="1AFCC491" w:rsidR="00C074C7" w:rsidRDefault="00C074C7" w:rsidP="00C074C7">
      <w:pPr>
        <w:rPr>
          <w:rtl/>
          <w:lang w:val="en-GB" w:eastAsia="he-IL"/>
        </w:rPr>
      </w:pPr>
    </w:p>
    <w:p w14:paraId="6E0DA106" w14:textId="568EE0B0" w:rsidR="00C074C7" w:rsidRDefault="00C074C7" w:rsidP="00C074C7">
      <w:pPr>
        <w:pStyle w:val="af6"/>
        <w:keepNext/>
        <w:rPr>
          <w:rtl/>
          <w:lang w:val="en-GB"/>
        </w:rPr>
      </w:pPr>
      <w:bookmarkStart w:id="10096" w:name="ET_yor_5771_868"/>
      <w:r w:rsidRPr="00C074C7">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C074C7">
        <w:rPr>
          <w:rStyle w:val="TagStyle"/>
          <w:rtl/>
        </w:rPr>
        <w:t xml:space="preserve"> &lt;&lt; יור &gt;&gt;</w:t>
      </w:r>
      <w:r w:rsidR="007F3C72">
        <w:rPr>
          <w:rtl/>
          <w:lang w:val="en-GB"/>
        </w:rPr>
        <w:t xml:space="preserve"> </w:t>
      </w:r>
      <w:bookmarkEnd w:id="10096"/>
    </w:p>
    <w:p w14:paraId="1E02B110" w14:textId="684F6AA2" w:rsidR="00C074C7" w:rsidRDefault="00C074C7" w:rsidP="00C074C7">
      <w:pPr>
        <w:pStyle w:val="KeepWithNext"/>
        <w:rPr>
          <w:rtl/>
          <w:lang w:val="en-GB" w:eastAsia="he-IL"/>
        </w:rPr>
      </w:pPr>
    </w:p>
    <w:p w14:paraId="49BAAF0E" w14:textId="191BE552" w:rsidR="00C074C7" w:rsidRDefault="00C074C7" w:rsidP="00C074C7">
      <w:pPr>
        <w:rPr>
          <w:rtl/>
          <w:lang w:val="en-GB" w:eastAsia="he-IL"/>
        </w:rPr>
      </w:pPr>
      <w:bookmarkStart w:id="10097" w:name="_ETM_Q1_3646217"/>
      <w:bookmarkStart w:id="10098" w:name="_ETM_Q1_3646256"/>
      <w:bookmarkEnd w:id="10097"/>
      <w:bookmarkEnd w:id="10098"/>
      <w:r>
        <w:rPr>
          <w:rFonts w:hint="cs"/>
          <w:rtl/>
          <w:lang w:val="en-GB" w:eastAsia="he-IL"/>
        </w:rPr>
        <w:t xml:space="preserve">אני לא רואה איפה זה </w:t>
      </w:r>
      <w:bookmarkStart w:id="10099" w:name="_ETM_Q1_3647826"/>
      <w:bookmarkEnd w:id="10099"/>
      <w:r>
        <w:rPr>
          <w:rFonts w:hint="cs"/>
          <w:rtl/>
          <w:lang w:val="en-GB" w:eastAsia="he-IL"/>
        </w:rPr>
        <w:t>כתוב. כתוב שהעירייה ת</w:t>
      </w:r>
      <w:bookmarkStart w:id="10100" w:name="_ETM_Q1_3644713"/>
      <w:bookmarkEnd w:id="10100"/>
      <w:r>
        <w:rPr>
          <w:rFonts w:hint="cs"/>
          <w:rtl/>
          <w:lang w:val="en-GB" w:eastAsia="he-IL"/>
        </w:rPr>
        <w:t xml:space="preserve">פרסם, לא כתוב איפה. </w:t>
      </w:r>
    </w:p>
    <w:p w14:paraId="6CDCB21C" w14:textId="69A9BF99" w:rsidR="00C074C7" w:rsidRDefault="00C074C7" w:rsidP="00C074C7">
      <w:pPr>
        <w:rPr>
          <w:rtl/>
          <w:lang w:val="en-GB" w:eastAsia="he-IL"/>
        </w:rPr>
      </w:pPr>
      <w:bookmarkStart w:id="10101" w:name="_ETM_Q1_3647791"/>
      <w:bookmarkStart w:id="10102" w:name="_ETM_Q1_3647988"/>
      <w:bookmarkEnd w:id="10101"/>
      <w:bookmarkEnd w:id="10102"/>
    </w:p>
    <w:p w14:paraId="30285249" w14:textId="5D2350D1" w:rsidR="00C074C7" w:rsidRDefault="00C074C7" w:rsidP="00C074C7">
      <w:pPr>
        <w:pStyle w:val="a4"/>
        <w:keepNext/>
        <w:rPr>
          <w:rtl/>
          <w:lang w:val="en-GB"/>
        </w:rPr>
      </w:pPr>
      <w:bookmarkStart w:id="10103" w:name="ET_speaker_תומר_רוזנר_869"/>
      <w:r w:rsidRPr="00C074C7">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C074C7">
        <w:rPr>
          <w:rStyle w:val="TagStyle"/>
          <w:rtl/>
        </w:rPr>
        <w:t xml:space="preserve"> &lt;&lt; דובר &gt;&gt;</w:t>
      </w:r>
      <w:r w:rsidR="007F3C72">
        <w:rPr>
          <w:rtl/>
          <w:lang w:val="en-GB"/>
        </w:rPr>
        <w:t xml:space="preserve"> </w:t>
      </w:r>
      <w:bookmarkEnd w:id="10103"/>
    </w:p>
    <w:p w14:paraId="3F541854" w14:textId="18362C67" w:rsidR="00C074C7" w:rsidRDefault="00C074C7" w:rsidP="00C074C7">
      <w:pPr>
        <w:pStyle w:val="KeepWithNext"/>
        <w:rPr>
          <w:rtl/>
          <w:lang w:val="en-GB" w:eastAsia="he-IL"/>
        </w:rPr>
      </w:pPr>
    </w:p>
    <w:p w14:paraId="715235BF" w14:textId="0519532E" w:rsidR="00C074C7" w:rsidRDefault="00C074C7" w:rsidP="00C074C7">
      <w:pPr>
        <w:rPr>
          <w:rtl/>
          <w:lang w:val="en-GB" w:eastAsia="he-IL"/>
        </w:rPr>
      </w:pPr>
      <w:bookmarkStart w:id="10104" w:name="_ETM_Q1_3649252"/>
      <w:bookmarkStart w:id="10105" w:name="_ETM_Q1_3649284"/>
      <w:bookmarkEnd w:id="10104"/>
      <w:bookmarkEnd w:id="10105"/>
      <w:r>
        <w:rPr>
          <w:rFonts w:hint="cs"/>
          <w:rtl/>
          <w:lang w:val="en-GB" w:eastAsia="he-IL"/>
        </w:rPr>
        <w:t>הכוונה היא</w:t>
      </w:r>
      <w:bookmarkStart w:id="10106" w:name="_ETM_Q1_3650160"/>
      <w:bookmarkEnd w:id="10106"/>
      <w:r>
        <w:rPr>
          <w:rFonts w:hint="cs"/>
          <w:rtl/>
          <w:lang w:val="en-GB" w:eastAsia="he-IL"/>
        </w:rPr>
        <w:t xml:space="preserve"> באתר האינטרנט. </w:t>
      </w:r>
      <w:bookmarkStart w:id="10107" w:name="_ETM_Q1_3651153"/>
      <w:bookmarkEnd w:id="10107"/>
      <w:r>
        <w:rPr>
          <w:rFonts w:hint="cs"/>
          <w:rtl/>
          <w:lang w:val="en-GB" w:eastAsia="he-IL"/>
        </w:rPr>
        <w:t>למיטב זכרוני יש סעיף בפקודת העיריות,</w:t>
      </w:r>
      <w:bookmarkStart w:id="10108" w:name="_ETM_Q1_3658984"/>
      <w:bookmarkEnd w:id="10108"/>
      <w:r>
        <w:rPr>
          <w:rFonts w:hint="cs"/>
          <w:rtl/>
          <w:lang w:val="en-GB" w:eastAsia="he-IL"/>
        </w:rPr>
        <w:t xml:space="preserve"> </w:t>
      </w:r>
      <w:bookmarkStart w:id="10109" w:name="_ETM_Q1_3654712"/>
      <w:bookmarkStart w:id="10110" w:name="_ETM_Q1_3654715"/>
      <w:bookmarkEnd w:id="10109"/>
      <w:bookmarkEnd w:id="10110"/>
      <w:r>
        <w:rPr>
          <w:rFonts w:hint="cs"/>
          <w:rtl/>
          <w:lang w:val="en-GB" w:eastAsia="he-IL"/>
        </w:rPr>
        <w:t xml:space="preserve">שכל </w:t>
      </w:r>
      <w:bookmarkStart w:id="10111" w:name="_ETM_Q1_3655628"/>
      <w:bookmarkEnd w:id="10111"/>
      <w:r>
        <w:rPr>
          <w:rFonts w:hint="cs"/>
          <w:rtl/>
          <w:lang w:val="en-GB" w:eastAsia="he-IL"/>
        </w:rPr>
        <w:t>חובת</w:t>
      </w:r>
      <w:bookmarkStart w:id="10112" w:name="_ETM_Q1_3658358"/>
      <w:bookmarkEnd w:id="10112"/>
      <w:r>
        <w:rPr>
          <w:rFonts w:hint="cs"/>
          <w:rtl/>
          <w:lang w:val="en-GB" w:eastAsia="he-IL"/>
        </w:rPr>
        <w:t xml:space="preserve"> פרסום שנקבעה, הכוונה לפרסום באינטרנט. אם צריך להגדיר</w:t>
      </w:r>
      <w:bookmarkStart w:id="10113" w:name="_ETM_Q1_3663788"/>
      <w:bookmarkEnd w:id="10113"/>
      <w:r>
        <w:rPr>
          <w:rFonts w:hint="cs"/>
          <w:rtl/>
          <w:lang w:val="en-GB" w:eastAsia="he-IL"/>
        </w:rPr>
        <w:t xml:space="preserve"> את זה בצורה מפורשת לזה הכוונה. </w:t>
      </w:r>
    </w:p>
    <w:p w14:paraId="7E94AAD2" w14:textId="286A425C" w:rsidR="00C074C7" w:rsidRDefault="00C074C7" w:rsidP="00C074C7">
      <w:pPr>
        <w:rPr>
          <w:rtl/>
          <w:lang w:val="en-GB" w:eastAsia="he-IL"/>
        </w:rPr>
      </w:pPr>
      <w:bookmarkStart w:id="10114" w:name="_ETM_Q1_3666487"/>
      <w:bookmarkEnd w:id="10114"/>
    </w:p>
    <w:p w14:paraId="0F8097DF" w14:textId="6CA67142" w:rsidR="00C074C7" w:rsidRDefault="00C074C7" w:rsidP="00C074C7">
      <w:pPr>
        <w:pStyle w:val="af9"/>
        <w:keepNext/>
        <w:rPr>
          <w:rtl/>
          <w:lang w:val="en-GB" w:eastAsia="he-IL"/>
        </w:rPr>
      </w:pPr>
      <w:bookmarkStart w:id="10115" w:name="ET_guest_713772_870"/>
      <w:r w:rsidRPr="00C074C7">
        <w:rPr>
          <w:rStyle w:val="TagStyle"/>
          <w:rtl/>
        </w:rPr>
        <w:t xml:space="preserve"> &lt;&lt; אורח &gt;&gt; </w:t>
      </w:r>
      <w:r>
        <w:rPr>
          <w:rtl/>
          <w:lang w:val="en-GB" w:eastAsia="he-IL"/>
        </w:rPr>
        <w:t>מירה סלומון:</w:t>
      </w:r>
      <w:r w:rsidRPr="00C074C7">
        <w:rPr>
          <w:rStyle w:val="TagStyle"/>
          <w:rtl/>
        </w:rPr>
        <w:t xml:space="preserve"> &lt;&lt; אורח &gt;&gt;</w:t>
      </w:r>
      <w:r w:rsidR="007F3C72">
        <w:rPr>
          <w:rtl/>
          <w:lang w:val="en-GB" w:eastAsia="he-IL"/>
        </w:rPr>
        <w:t xml:space="preserve"> </w:t>
      </w:r>
      <w:bookmarkEnd w:id="10115"/>
    </w:p>
    <w:p w14:paraId="2D3B3B88" w14:textId="54679EC8" w:rsidR="00C074C7" w:rsidRDefault="00C074C7" w:rsidP="00C074C7">
      <w:pPr>
        <w:pStyle w:val="KeepWithNext"/>
        <w:rPr>
          <w:rtl/>
          <w:lang w:val="en-GB" w:eastAsia="he-IL"/>
        </w:rPr>
      </w:pPr>
    </w:p>
    <w:p w14:paraId="26433859" w14:textId="25CE287B" w:rsidR="00C074C7" w:rsidRDefault="00C074C7" w:rsidP="00C074C7">
      <w:pPr>
        <w:rPr>
          <w:rtl/>
          <w:lang w:val="en-GB" w:eastAsia="he-IL"/>
        </w:rPr>
      </w:pPr>
      <w:bookmarkStart w:id="10116" w:name="_ETM_Q1_3667571"/>
      <w:bookmarkStart w:id="10117" w:name="_ETM_Q1_3667604"/>
      <w:bookmarkStart w:id="10118" w:name="_ETM_Q1_3662693"/>
      <w:bookmarkEnd w:id="10116"/>
      <w:bookmarkEnd w:id="10117"/>
      <w:bookmarkEnd w:id="10118"/>
      <w:r>
        <w:rPr>
          <w:rFonts w:hint="cs"/>
          <w:rtl/>
          <w:lang w:val="en-GB" w:eastAsia="he-IL"/>
        </w:rPr>
        <w:t>היועץ המשפטי לוועדה מכוון</w:t>
      </w:r>
      <w:bookmarkStart w:id="10119" w:name="_ETM_Q1_3666686"/>
      <w:bookmarkEnd w:id="10119"/>
      <w:r>
        <w:rPr>
          <w:rFonts w:hint="cs"/>
          <w:rtl/>
          <w:lang w:val="en-GB" w:eastAsia="he-IL"/>
        </w:rPr>
        <w:t xml:space="preserve"> לסעיף 248</w:t>
      </w:r>
      <w:bookmarkStart w:id="10120" w:name="_ETM_Q1_3665013"/>
      <w:bookmarkEnd w:id="10120"/>
      <w:r w:rsidR="002672FA">
        <w:rPr>
          <w:rFonts w:hint="cs"/>
          <w:rtl/>
          <w:lang w:val="en-GB" w:eastAsia="he-IL"/>
        </w:rPr>
        <w:t xml:space="preserve">ב לפקודת העיריות, שקובע את חובת הפרסום </w:t>
      </w:r>
      <w:bookmarkStart w:id="10121" w:name="_ETM_Q1_3683353"/>
      <w:bookmarkEnd w:id="10121"/>
      <w:r w:rsidR="002672FA">
        <w:rPr>
          <w:rFonts w:hint="cs"/>
          <w:rtl/>
          <w:lang w:val="en-GB" w:eastAsia="he-IL"/>
        </w:rPr>
        <w:t>באתר האינטרנט, אבל בהחלט כדאי לדבר על חובת הפרסום בצורה</w:t>
      </w:r>
      <w:bookmarkStart w:id="10122" w:name="_ETM_Q1_3688229"/>
      <w:bookmarkEnd w:id="10122"/>
      <w:r w:rsidR="002672FA">
        <w:rPr>
          <w:rFonts w:hint="cs"/>
          <w:rtl/>
          <w:lang w:val="en-GB" w:eastAsia="he-IL"/>
        </w:rPr>
        <w:t xml:space="preserve"> ברורה גם כאן. </w:t>
      </w:r>
      <w:bookmarkStart w:id="10123" w:name="_ETM_Q1_3689829"/>
      <w:bookmarkEnd w:id="10123"/>
    </w:p>
    <w:p w14:paraId="70F3BAF1" w14:textId="51579B99" w:rsidR="002672FA" w:rsidRDefault="002672FA" w:rsidP="00C074C7">
      <w:pPr>
        <w:rPr>
          <w:rtl/>
          <w:lang w:val="en-GB" w:eastAsia="he-IL"/>
        </w:rPr>
      </w:pPr>
    </w:p>
    <w:p w14:paraId="28F913BA" w14:textId="1B11151A" w:rsidR="002672FA" w:rsidRDefault="002672FA" w:rsidP="00C074C7">
      <w:pPr>
        <w:rPr>
          <w:rtl/>
          <w:lang w:val="en-GB" w:eastAsia="he-IL"/>
        </w:rPr>
      </w:pPr>
      <w:bookmarkStart w:id="10124" w:name="_ETM_Q1_3690056"/>
      <w:bookmarkEnd w:id="10124"/>
      <w:r>
        <w:rPr>
          <w:rFonts w:hint="cs"/>
          <w:rtl/>
          <w:lang w:val="en-GB" w:eastAsia="he-IL"/>
        </w:rPr>
        <w:t>ל</w:t>
      </w:r>
      <w:bookmarkStart w:id="10125" w:name="_ETM_Q1_3690163"/>
      <w:bookmarkEnd w:id="10125"/>
      <w:r>
        <w:rPr>
          <w:rFonts w:hint="cs"/>
          <w:rtl/>
          <w:lang w:val="en-GB" w:eastAsia="he-IL"/>
        </w:rPr>
        <w:t>נו</w:t>
      </w:r>
      <w:bookmarkStart w:id="10126" w:name="_ETM_Q1_3690339"/>
      <w:bookmarkEnd w:id="10126"/>
      <w:r>
        <w:rPr>
          <w:rFonts w:hint="cs"/>
          <w:rtl/>
          <w:lang w:val="en-GB" w:eastAsia="he-IL"/>
        </w:rPr>
        <w:t xml:space="preserve"> יש התייחסות בעניין חובת הפירוט בדין</w:t>
      </w:r>
      <w:bookmarkStart w:id="10127" w:name="_ETM_Q1_3695021"/>
      <w:bookmarkEnd w:id="10127"/>
      <w:r>
        <w:rPr>
          <w:rFonts w:hint="cs"/>
          <w:rtl/>
          <w:lang w:val="en-GB" w:eastAsia="he-IL"/>
        </w:rPr>
        <w:t xml:space="preserve"> וחשבון של שיעורי הגבייה בכל אחד ממסלולי הגבייה </w:t>
      </w:r>
      <w:bookmarkStart w:id="10128" w:name="_ETM_Q1_3694754"/>
      <w:bookmarkEnd w:id="10128"/>
      <w:r>
        <w:rPr>
          <w:rFonts w:hint="cs"/>
          <w:rtl/>
          <w:lang w:val="en-GB" w:eastAsia="he-IL"/>
        </w:rPr>
        <w:t>לפי פעולות</w:t>
      </w:r>
      <w:bookmarkStart w:id="10129" w:name="_ETM_Q1_3700037"/>
      <w:bookmarkEnd w:id="10129"/>
      <w:r>
        <w:rPr>
          <w:rFonts w:hint="cs"/>
          <w:rtl/>
          <w:lang w:val="en-GB" w:eastAsia="he-IL"/>
        </w:rPr>
        <w:t xml:space="preserve"> הגבייה שבוצעו בפועל לפי פרק זה. כפי שהסברנו בדיונים בכנסות</w:t>
      </w:r>
      <w:bookmarkStart w:id="10130" w:name="_ETM_Q1_3705797"/>
      <w:bookmarkEnd w:id="10130"/>
      <w:r>
        <w:rPr>
          <w:rFonts w:hint="cs"/>
          <w:rtl/>
          <w:lang w:val="en-GB" w:eastAsia="he-IL"/>
        </w:rPr>
        <w:t xml:space="preserve"> קודמות, הרשויות המקומיות לא פועלות בטור. הן לא מנסות פעול</w:t>
      </w:r>
      <w:bookmarkStart w:id="10131" w:name="_ETM_Q1_3712828"/>
      <w:bookmarkEnd w:id="10131"/>
      <w:r>
        <w:rPr>
          <w:rFonts w:hint="cs"/>
          <w:rtl/>
          <w:lang w:val="en-GB" w:eastAsia="he-IL"/>
        </w:rPr>
        <w:t>ת גבייה אחת ואם היא לא מצליחה ל</w:t>
      </w:r>
      <w:bookmarkStart w:id="10132" w:name="_ETM_Q1_3711459"/>
      <w:bookmarkEnd w:id="10132"/>
      <w:r>
        <w:rPr>
          <w:rFonts w:hint="cs"/>
          <w:rtl/>
          <w:lang w:val="en-GB" w:eastAsia="he-IL"/>
        </w:rPr>
        <w:t>הן עוברות לפעול</w:t>
      </w:r>
      <w:bookmarkStart w:id="10133" w:name="_ETM_Q1_3712721"/>
      <w:bookmarkEnd w:id="10133"/>
      <w:r>
        <w:rPr>
          <w:rFonts w:hint="cs"/>
          <w:rtl/>
          <w:lang w:val="en-GB" w:eastAsia="he-IL"/>
        </w:rPr>
        <w:t>ת גבייה אחרת ואם היא לא מצליחה עוברות לפעולה אחרת.</w:t>
      </w:r>
      <w:bookmarkStart w:id="10134" w:name="_ETM_Q1_3718530"/>
      <w:bookmarkEnd w:id="10134"/>
      <w:r>
        <w:rPr>
          <w:rFonts w:hint="cs"/>
          <w:rtl/>
          <w:lang w:val="en-GB" w:eastAsia="he-IL"/>
        </w:rPr>
        <w:t xml:space="preserve"> הן פועלות במקביל. הן גם פועלות בלי קשר </w:t>
      </w:r>
      <w:bookmarkStart w:id="10135" w:name="_ETM_Q1_3721224"/>
      <w:bookmarkEnd w:id="10135"/>
      <w:r>
        <w:rPr>
          <w:rFonts w:hint="cs"/>
          <w:rtl/>
          <w:lang w:val="en-GB" w:eastAsia="he-IL"/>
        </w:rPr>
        <w:t xml:space="preserve">לפעולות גבייה: שולחות הודעות </w:t>
      </w:r>
      <w:r>
        <w:rPr>
          <w:rFonts w:hint="cs"/>
          <w:lang w:val="en-GB" w:eastAsia="he-IL"/>
        </w:rPr>
        <w:t>SMS</w:t>
      </w:r>
      <w:r>
        <w:rPr>
          <w:rFonts w:hint="cs"/>
          <w:rtl/>
          <w:lang w:val="en-GB" w:eastAsia="he-IL"/>
        </w:rPr>
        <w:t xml:space="preserve"> לתושבים וכל מיני דברים שהם</w:t>
      </w:r>
      <w:bookmarkStart w:id="10136" w:name="_ETM_Q1_3728451"/>
      <w:bookmarkEnd w:id="10136"/>
      <w:r>
        <w:rPr>
          <w:rFonts w:hint="cs"/>
          <w:rtl/>
          <w:lang w:val="en-GB" w:eastAsia="he-IL"/>
        </w:rPr>
        <w:t xml:space="preserve"> לא חלק מהליכי הגבייה</w:t>
      </w:r>
      <w:bookmarkStart w:id="10137" w:name="_ETM_Q1_3725905"/>
      <w:bookmarkEnd w:id="10137"/>
      <w:r>
        <w:rPr>
          <w:rFonts w:hint="cs"/>
          <w:rtl/>
          <w:lang w:val="en-GB" w:eastAsia="he-IL"/>
        </w:rPr>
        <w:t xml:space="preserve">. </w:t>
      </w:r>
      <w:bookmarkStart w:id="10138" w:name="_ETM_Q1_3729088"/>
      <w:bookmarkEnd w:id="10138"/>
    </w:p>
    <w:p w14:paraId="4DBC1961" w14:textId="44266F2A" w:rsidR="002672FA" w:rsidRDefault="002672FA" w:rsidP="00C074C7">
      <w:pPr>
        <w:rPr>
          <w:rtl/>
          <w:lang w:val="en-GB" w:eastAsia="he-IL"/>
        </w:rPr>
      </w:pPr>
      <w:bookmarkStart w:id="10139" w:name="_ETM_Q1_3729270"/>
      <w:bookmarkStart w:id="10140" w:name="_ETM_Q1_3730558"/>
      <w:bookmarkEnd w:id="10139"/>
      <w:bookmarkEnd w:id="10140"/>
    </w:p>
    <w:p w14:paraId="11836F55" w14:textId="567AED57" w:rsidR="002672FA" w:rsidRDefault="002672FA" w:rsidP="002672FA">
      <w:pPr>
        <w:pStyle w:val="af6"/>
        <w:keepNext/>
        <w:rPr>
          <w:rtl/>
          <w:lang w:val="en-GB"/>
        </w:rPr>
      </w:pPr>
      <w:bookmarkStart w:id="10141" w:name="ET_yor_5771_871"/>
      <w:r w:rsidRPr="002672FA">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2672FA">
        <w:rPr>
          <w:rStyle w:val="TagStyle"/>
          <w:rtl/>
        </w:rPr>
        <w:t xml:space="preserve"> &lt;&lt; יור &gt;&gt;</w:t>
      </w:r>
      <w:r w:rsidR="007F3C72">
        <w:rPr>
          <w:rtl/>
          <w:lang w:val="en-GB"/>
        </w:rPr>
        <w:t xml:space="preserve"> </w:t>
      </w:r>
      <w:bookmarkEnd w:id="10141"/>
    </w:p>
    <w:p w14:paraId="33FD5D43" w14:textId="19EF9A60" w:rsidR="002672FA" w:rsidRDefault="002672FA" w:rsidP="002672FA">
      <w:pPr>
        <w:pStyle w:val="KeepWithNext"/>
        <w:rPr>
          <w:rtl/>
          <w:lang w:val="en-GB" w:eastAsia="he-IL"/>
        </w:rPr>
      </w:pPr>
    </w:p>
    <w:p w14:paraId="18020FD9" w14:textId="12E53CD4" w:rsidR="002672FA" w:rsidRDefault="002672FA" w:rsidP="002672FA">
      <w:pPr>
        <w:rPr>
          <w:rtl/>
          <w:lang w:val="en-GB" w:eastAsia="he-IL"/>
        </w:rPr>
      </w:pPr>
      <w:bookmarkStart w:id="10142" w:name="_ETM_Q1_3731030"/>
      <w:bookmarkStart w:id="10143" w:name="_ETM_Q1_3731061"/>
      <w:bookmarkEnd w:id="10142"/>
      <w:bookmarkEnd w:id="10143"/>
      <w:r>
        <w:rPr>
          <w:rFonts w:hint="cs"/>
          <w:rtl/>
          <w:lang w:val="en-GB" w:eastAsia="he-IL"/>
        </w:rPr>
        <w:t xml:space="preserve">נכון. למה צריך באמת לפרט </w:t>
      </w:r>
      <w:bookmarkStart w:id="10144" w:name="_ETM_Q1_3733068"/>
      <w:bookmarkEnd w:id="10144"/>
      <w:r>
        <w:rPr>
          <w:rFonts w:hint="cs"/>
          <w:rtl/>
          <w:lang w:val="en-GB" w:eastAsia="he-IL"/>
        </w:rPr>
        <w:t>לגבי המסלולי</w:t>
      </w:r>
      <w:bookmarkStart w:id="10145" w:name="_ETM_Q1_3730432"/>
      <w:bookmarkEnd w:id="10145"/>
      <w:r>
        <w:rPr>
          <w:rFonts w:hint="cs"/>
          <w:rtl/>
          <w:lang w:val="en-GB" w:eastAsia="he-IL"/>
        </w:rPr>
        <w:t>ם? למה חשוב לציבור איזה מסלול עבד יותר</w:t>
      </w:r>
      <w:bookmarkStart w:id="10146" w:name="_ETM_Q1_3735545"/>
      <w:bookmarkEnd w:id="10146"/>
      <w:r>
        <w:rPr>
          <w:rFonts w:hint="cs"/>
          <w:rtl/>
          <w:lang w:val="en-GB" w:eastAsia="he-IL"/>
        </w:rPr>
        <w:t xml:space="preserve"> טוב? אין לזה שום משמעות. זו סתם הכבדה על הרשות</w:t>
      </w:r>
      <w:bookmarkStart w:id="10147" w:name="_ETM_Q1_3739923"/>
      <w:bookmarkStart w:id="10148" w:name="_ETM_Q1_3737894"/>
      <w:bookmarkEnd w:id="10147"/>
      <w:bookmarkEnd w:id="10148"/>
      <w:r>
        <w:rPr>
          <w:rFonts w:hint="cs"/>
          <w:rtl/>
          <w:lang w:val="en-GB" w:eastAsia="he-IL"/>
        </w:rPr>
        <w:t>. אין שום תועלת בפרסום הזה.</w:t>
      </w:r>
      <w:bookmarkStart w:id="10149" w:name="_ETM_Q1_3741627"/>
      <w:bookmarkEnd w:id="10149"/>
      <w:r>
        <w:rPr>
          <w:rFonts w:hint="cs"/>
          <w:rtl/>
          <w:lang w:val="en-GB" w:eastAsia="he-IL"/>
        </w:rPr>
        <w:t xml:space="preserve"> אין בעיה שיפרסמו, אבל למה לפי מסלולים? אני לא</w:t>
      </w:r>
      <w:bookmarkStart w:id="10150" w:name="_ETM_Q1_3748972"/>
      <w:bookmarkEnd w:id="10150"/>
      <w:r>
        <w:rPr>
          <w:rFonts w:hint="cs"/>
          <w:rtl/>
          <w:lang w:val="en-GB" w:eastAsia="he-IL"/>
        </w:rPr>
        <w:t xml:space="preserve"> מבין את ההיגיון. </w:t>
      </w:r>
      <w:bookmarkStart w:id="10151" w:name="_ETM_Q1_3750427"/>
      <w:bookmarkEnd w:id="10151"/>
    </w:p>
    <w:p w14:paraId="05BC8B45" w14:textId="2D37801A" w:rsidR="002672FA" w:rsidRDefault="002672FA" w:rsidP="002672FA">
      <w:pPr>
        <w:rPr>
          <w:rtl/>
          <w:lang w:val="en-GB" w:eastAsia="he-IL"/>
        </w:rPr>
      </w:pPr>
    </w:p>
    <w:p w14:paraId="453A3B77" w14:textId="4732C1E3" w:rsidR="002672FA" w:rsidRDefault="002672FA" w:rsidP="002672FA">
      <w:pPr>
        <w:pStyle w:val="a4"/>
        <w:keepNext/>
        <w:rPr>
          <w:rtl/>
          <w:lang w:val="en-GB"/>
        </w:rPr>
      </w:pPr>
      <w:bookmarkStart w:id="10152" w:name="ET_speaker_תומר_רוזנר_872"/>
      <w:r w:rsidRPr="002672FA">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2672FA">
        <w:rPr>
          <w:rStyle w:val="TagStyle"/>
          <w:rtl/>
        </w:rPr>
        <w:t xml:space="preserve"> &lt;&lt; דובר &gt;&gt;</w:t>
      </w:r>
      <w:r w:rsidR="007F3C72">
        <w:rPr>
          <w:rtl/>
          <w:lang w:val="en-GB"/>
        </w:rPr>
        <w:t xml:space="preserve"> </w:t>
      </w:r>
      <w:bookmarkEnd w:id="10152"/>
    </w:p>
    <w:p w14:paraId="5C3BD713" w14:textId="7EB6CF76" w:rsidR="002672FA" w:rsidRDefault="002672FA" w:rsidP="002672FA">
      <w:pPr>
        <w:pStyle w:val="KeepWithNext"/>
        <w:rPr>
          <w:rtl/>
          <w:lang w:val="en-GB" w:eastAsia="he-IL"/>
        </w:rPr>
      </w:pPr>
    </w:p>
    <w:p w14:paraId="4641E0B9" w14:textId="191DC9CE" w:rsidR="002672FA" w:rsidRDefault="002672FA" w:rsidP="002672FA">
      <w:pPr>
        <w:rPr>
          <w:rtl/>
          <w:lang w:val="en-GB" w:eastAsia="he-IL"/>
        </w:rPr>
      </w:pPr>
      <w:bookmarkStart w:id="10153" w:name="_ETM_Q1_3751359"/>
      <w:bookmarkStart w:id="10154" w:name="_ETM_Q1_3751388"/>
      <w:bookmarkEnd w:id="10153"/>
      <w:bookmarkEnd w:id="10154"/>
      <w:r>
        <w:rPr>
          <w:rFonts w:hint="cs"/>
          <w:rtl/>
          <w:lang w:val="en-GB" w:eastAsia="he-IL"/>
        </w:rPr>
        <w:t xml:space="preserve">כפי שנאמר, יש שונות </w:t>
      </w:r>
      <w:bookmarkStart w:id="10155" w:name="_ETM_Q1_3748225"/>
      <w:bookmarkEnd w:id="10155"/>
      <w:r>
        <w:rPr>
          <w:rFonts w:hint="cs"/>
          <w:rtl/>
          <w:lang w:val="en-GB" w:eastAsia="he-IL"/>
        </w:rPr>
        <w:t>רבה בין הרשויות</w:t>
      </w:r>
      <w:bookmarkStart w:id="10156" w:name="_ETM_Q1_3752308"/>
      <w:bookmarkEnd w:id="10156"/>
      <w:r>
        <w:rPr>
          <w:rFonts w:hint="cs"/>
          <w:rtl/>
          <w:lang w:val="en-GB" w:eastAsia="he-IL"/>
        </w:rPr>
        <w:t xml:space="preserve"> המקומיות לגבי בחירת מסלולי הגבייה וגם היעילות שלהם.</w:t>
      </w:r>
      <w:bookmarkStart w:id="10157" w:name="_ETM_Q1_3758521"/>
      <w:bookmarkEnd w:id="10157"/>
      <w:r>
        <w:rPr>
          <w:rFonts w:hint="cs"/>
          <w:rtl/>
          <w:lang w:val="en-GB" w:eastAsia="he-IL"/>
        </w:rPr>
        <w:t xml:space="preserve"> י</w:t>
      </w:r>
      <w:bookmarkStart w:id="10158" w:name="_ETM_Q1_3754314"/>
      <w:bookmarkEnd w:id="10158"/>
      <w:r>
        <w:rPr>
          <w:rFonts w:hint="cs"/>
          <w:rtl/>
          <w:lang w:val="en-GB" w:eastAsia="he-IL"/>
        </w:rPr>
        <w:t>כול להיות שבהחלט יש עניין לתושבים לדעת שהעירייה שלהם בחרה</w:t>
      </w:r>
      <w:bookmarkStart w:id="10159" w:name="_ETM_Q1_3762530"/>
      <w:bookmarkEnd w:id="10159"/>
      <w:r>
        <w:rPr>
          <w:rFonts w:hint="cs"/>
          <w:rtl/>
          <w:lang w:val="en-GB" w:eastAsia="he-IL"/>
        </w:rPr>
        <w:t>, ל</w:t>
      </w:r>
      <w:bookmarkStart w:id="10160" w:name="_ETM_Q1_3759140"/>
      <w:bookmarkEnd w:id="10160"/>
      <w:r>
        <w:rPr>
          <w:rFonts w:hint="cs"/>
          <w:rtl/>
          <w:lang w:val="en-GB" w:eastAsia="he-IL"/>
        </w:rPr>
        <w:t xml:space="preserve">משל, ללכת ישר לעורכי דין, לצורך העניין. </w:t>
      </w:r>
      <w:bookmarkStart w:id="10161" w:name="_ETM_Q1_3764834"/>
      <w:bookmarkEnd w:id="10161"/>
    </w:p>
    <w:p w14:paraId="07C68CBF" w14:textId="6712251F" w:rsidR="002672FA" w:rsidRDefault="002672FA" w:rsidP="002672FA">
      <w:pPr>
        <w:rPr>
          <w:rtl/>
          <w:lang w:val="en-GB" w:eastAsia="he-IL"/>
        </w:rPr>
      </w:pPr>
      <w:bookmarkStart w:id="10162" w:name="_ETM_Q1_3765006"/>
      <w:bookmarkEnd w:id="10162"/>
    </w:p>
    <w:p w14:paraId="3E26F6C5" w14:textId="4CB1E4CB" w:rsidR="002672FA" w:rsidRDefault="002672FA" w:rsidP="002672FA">
      <w:pPr>
        <w:pStyle w:val="a4"/>
        <w:keepNext/>
        <w:rPr>
          <w:rtl/>
          <w:lang w:val="en-GB"/>
        </w:rPr>
      </w:pPr>
      <w:bookmarkStart w:id="10163" w:name="ET_speaker_5069_873"/>
      <w:r w:rsidRPr="002672FA">
        <w:rPr>
          <w:rStyle w:val="TagStyle"/>
          <w:rtl/>
        </w:rPr>
        <w:t xml:space="preserve"> &lt;&lt; דובר &gt;&gt; </w:t>
      </w:r>
      <w:r>
        <w:rPr>
          <w:rtl/>
          <w:lang w:val="en-GB"/>
        </w:rPr>
        <w:t>יעקב אשר (יהדות התורה):</w:t>
      </w:r>
      <w:r w:rsidRPr="002672FA">
        <w:rPr>
          <w:rStyle w:val="TagStyle"/>
          <w:rtl/>
        </w:rPr>
        <w:t xml:space="preserve"> &lt;&lt; דובר &gt;&gt;</w:t>
      </w:r>
      <w:r w:rsidR="007F3C72">
        <w:rPr>
          <w:rtl/>
          <w:lang w:val="en-GB"/>
        </w:rPr>
        <w:t xml:space="preserve"> </w:t>
      </w:r>
      <w:bookmarkEnd w:id="10163"/>
    </w:p>
    <w:p w14:paraId="41E297FE" w14:textId="2CEDBEE5" w:rsidR="002672FA" w:rsidRDefault="002672FA" w:rsidP="002672FA">
      <w:pPr>
        <w:pStyle w:val="KeepWithNext"/>
        <w:rPr>
          <w:rtl/>
          <w:lang w:val="en-GB" w:eastAsia="he-IL"/>
        </w:rPr>
      </w:pPr>
    </w:p>
    <w:p w14:paraId="37C125F1" w14:textId="4E3FD060" w:rsidR="002672FA" w:rsidRDefault="002672FA" w:rsidP="002672FA">
      <w:pPr>
        <w:rPr>
          <w:rtl/>
          <w:lang w:val="en-GB" w:eastAsia="he-IL"/>
        </w:rPr>
      </w:pPr>
      <w:bookmarkStart w:id="10164" w:name="_ETM_Q1_3766002"/>
      <w:bookmarkStart w:id="10165" w:name="_ETM_Q1_3766035"/>
      <w:bookmarkEnd w:id="10164"/>
      <w:bookmarkEnd w:id="10165"/>
      <w:r>
        <w:rPr>
          <w:rFonts w:hint="cs"/>
          <w:rtl/>
          <w:lang w:val="en-GB" w:eastAsia="he-IL"/>
        </w:rPr>
        <w:t xml:space="preserve">אתה </w:t>
      </w:r>
      <w:bookmarkStart w:id="10166" w:name="_ETM_Q1_3766480"/>
      <w:bookmarkEnd w:id="10166"/>
      <w:r>
        <w:rPr>
          <w:rFonts w:hint="cs"/>
          <w:rtl/>
          <w:lang w:val="en-GB" w:eastAsia="he-IL"/>
        </w:rPr>
        <w:t xml:space="preserve">לא מבקש מהן לפרסם </w:t>
      </w:r>
      <w:bookmarkStart w:id="10167" w:name="_ETM_Q1_3764874"/>
      <w:bookmarkEnd w:id="10167"/>
      <w:r>
        <w:rPr>
          <w:rFonts w:hint="cs"/>
          <w:rtl/>
          <w:lang w:val="en-GB" w:eastAsia="he-IL"/>
        </w:rPr>
        <w:t>באיזה מטאטא הן משתמשות</w:t>
      </w:r>
      <w:bookmarkStart w:id="10168" w:name="_ETM_Q1_3767789"/>
      <w:bookmarkEnd w:id="10168"/>
      <w:r>
        <w:rPr>
          <w:rFonts w:hint="cs"/>
          <w:rtl/>
          <w:lang w:val="en-GB" w:eastAsia="he-IL"/>
        </w:rPr>
        <w:t xml:space="preserve"> ברחוב שבעירייה אחת יוצא יותר נקי ובעירייה השנייה פחות. אם</w:t>
      </w:r>
      <w:bookmarkStart w:id="10169" w:name="_ETM_Q1_3773505"/>
      <w:bookmarkEnd w:id="10169"/>
      <w:r>
        <w:rPr>
          <w:rFonts w:hint="cs"/>
          <w:rtl/>
          <w:lang w:val="en-GB" w:eastAsia="he-IL"/>
        </w:rPr>
        <w:t xml:space="preserve"> אתה מדבר על ההיקפים, או מה, בגדול - זה בסדר.</w:t>
      </w:r>
      <w:bookmarkStart w:id="10170" w:name="_ETM_Q1_3777749"/>
      <w:bookmarkEnd w:id="10170"/>
      <w:r>
        <w:rPr>
          <w:rFonts w:hint="cs"/>
          <w:rtl/>
          <w:lang w:val="en-GB" w:eastAsia="he-IL"/>
        </w:rPr>
        <w:t xml:space="preserve"> </w:t>
      </w:r>
      <w:bookmarkStart w:id="10171" w:name="_ETM_Q1_3777872"/>
      <w:bookmarkEnd w:id="10171"/>
    </w:p>
    <w:p w14:paraId="194ACFC6" w14:textId="661197A6" w:rsidR="002672FA" w:rsidRDefault="002672FA" w:rsidP="002672FA">
      <w:pPr>
        <w:rPr>
          <w:rtl/>
          <w:lang w:val="en-GB" w:eastAsia="he-IL"/>
        </w:rPr>
      </w:pPr>
      <w:bookmarkStart w:id="10172" w:name="_ETM_Q1_3778050"/>
      <w:bookmarkStart w:id="10173" w:name="_ETM_Q1_3773404"/>
      <w:bookmarkEnd w:id="10172"/>
      <w:bookmarkEnd w:id="10173"/>
    </w:p>
    <w:p w14:paraId="4BF3A866" w14:textId="11893091" w:rsidR="002672FA" w:rsidRDefault="002672FA" w:rsidP="002672FA">
      <w:pPr>
        <w:pStyle w:val="a4"/>
        <w:keepNext/>
        <w:rPr>
          <w:rtl/>
          <w:lang w:val="en-GB"/>
        </w:rPr>
      </w:pPr>
      <w:bookmarkStart w:id="10174" w:name="ET_speaker_תומר_רוזנר_874"/>
      <w:r w:rsidRPr="002672FA">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2672FA">
        <w:rPr>
          <w:rStyle w:val="TagStyle"/>
          <w:rtl/>
        </w:rPr>
        <w:t xml:space="preserve"> &lt;&lt; דובר &gt;&gt;</w:t>
      </w:r>
      <w:r w:rsidR="007F3C72">
        <w:rPr>
          <w:rtl/>
          <w:lang w:val="en-GB"/>
        </w:rPr>
        <w:t xml:space="preserve"> </w:t>
      </w:r>
      <w:bookmarkEnd w:id="10174"/>
    </w:p>
    <w:p w14:paraId="27711DA8" w14:textId="398B6D08" w:rsidR="002672FA" w:rsidRDefault="002672FA" w:rsidP="002672FA">
      <w:pPr>
        <w:pStyle w:val="KeepWithNext"/>
        <w:rPr>
          <w:rtl/>
          <w:lang w:val="en-GB" w:eastAsia="he-IL"/>
        </w:rPr>
      </w:pPr>
    </w:p>
    <w:p w14:paraId="34E28BD2" w14:textId="1546E2F5" w:rsidR="002672FA" w:rsidRDefault="002672FA" w:rsidP="002672FA">
      <w:pPr>
        <w:rPr>
          <w:rtl/>
          <w:lang w:val="en-GB" w:eastAsia="he-IL"/>
        </w:rPr>
      </w:pPr>
      <w:bookmarkStart w:id="10175" w:name="_ETM_Q1_3774174"/>
      <w:bookmarkStart w:id="10176" w:name="_ETM_Q1_3774208"/>
      <w:bookmarkEnd w:id="10175"/>
      <w:bookmarkEnd w:id="10176"/>
      <w:r>
        <w:rPr>
          <w:rFonts w:hint="cs"/>
          <w:rtl/>
          <w:lang w:val="en-GB" w:eastAsia="he-IL"/>
        </w:rPr>
        <w:t xml:space="preserve">היקפים. לזה הכוונה. </w:t>
      </w:r>
      <w:bookmarkStart w:id="10177" w:name="_ETM_Q1_3777982"/>
      <w:bookmarkEnd w:id="10177"/>
    </w:p>
    <w:p w14:paraId="1B1C2EE7" w14:textId="23400C31" w:rsidR="002672FA" w:rsidRDefault="002672FA" w:rsidP="002672FA">
      <w:pPr>
        <w:rPr>
          <w:rtl/>
          <w:lang w:val="en-GB" w:eastAsia="he-IL"/>
        </w:rPr>
      </w:pPr>
      <w:bookmarkStart w:id="10178" w:name="_ETM_Q1_3778187"/>
      <w:bookmarkStart w:id="10179" w:name="_ETM_Q1_3778557"/>
      <w:bookmarkEnd w:id="10178"/>
      <w:bookmarkEnd w:id="10179"/>
    </w:p>
    <w:p w14:paraId="6B207716" w14:textId="72C130CC" w:rsidR="002672FA" w:rsidRDefault="002672FA" w:rsidP="002672FA">
      <w:pPr>
        <w:pStyle w:val="af6"/>
        <w:keepNext/>
        <w:rPr>
          <w:rtl/>
          <w:lang w:val="en-GB"/>
        </w:rPr>
      </w:pPr>
      <w:bookmarkStart w:id="10180" w:name="ET_yor_5771_875"/>
      <w:r w:rsidRPr="002672FA">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2672FA">
        <w:rPr>
          <w:rStyle w:val="TagStyle"/>
          <w:rtl/>
        </w:rPr>
        <w:t xml:space="preserve"> &lt;&lt; יור &gt;&gt;</w:t>
      </w:r>
      <w:r w:rsidR="007F3C72">
        <w:rPr>
          <w:rtl/>
          <w:lang w:val="en-GB"/>
        </w:rPr>
        <w:t xml:space="preserve"> </w:t>
      </w:r>
      <w:bookmarkEnd w:id="10180"/>
    </w:p>
    <w:p w14:paraId="47C91F94" w14:textId="09CD4E0E" w:rsidR="002672FA" w:rsidRDefault="002672FA" w:rsidP="002672FA">
      <w:pPr>
        <w:pStyle w:val="KeepWithNext"/>
        <w:rPr>
          <w:rtl/>
          <w:lang w:val="en-GB" w:eastAsia="he-IL"/>
        </w:rPr>
      </w:pPr>
    </w:p>
    <w:p w14:paraId="24382809" w14:textId="32F7C127" w:rsidR="002672FA" w:rsidRDefault="002672FA" w:rsidP="002672FA">
      <w:pPr>
        <w:rPr>
          <w:rtl/>
          <w:lang w:val="en-GB" w:eastAsia="he-IL"/>
        </w:rPr>
      </w:pPr>
      <w:bookmarkStart w:id="10181" w:name="_ETM_Q1_3778998"/>
      <w:bookmarkStart w:id="10182" w:name="_ETM_Q1_3779034"/>
      <w:bookmarkEnd w:id="10181"/>
      <w:bookmarkEnd w:id="10182"/>
      <w:r>
        <w:rPr>
          <w:rFonts w:hint="cs"/>
          <w:rtl/>
          <w:lang w:val="en-GB" w:eastAsia="he-IL"/>
        </w:rPr>
        <w:t>אני חייב לומר ש</w:t>
      </w:r>
      <w:bookmarkStart w:id="10183" w:name="_ETM_Q1_3776070"/>
      <w:bookmarkEnd w:id="10183"/>
      <w:r>
        <w:rPr>
          <w:rFonts w:hint="cs"/>
          <w:rtl/>
          <w:lang w:val="en-GB" w:eastAsia="he-IL"/>
        </w:rPr>
        <w:t>אני לא מבין</w:t>
      </w:r>
      <w:bookmarkStart w:id="10184" w:name="_ETM_Q1_3776897"/>
      <w:bookmarkEnd w:id="10184"/>
      <w:r>
        <w:rPr>
          <w:rFonts w:hint="cs"/>
          <w:rtl/>
          <w:lang w:val="en-GB" w:eastAsia="he-IL"/>
        </w:rPr>
        <w:t xml:space="preserve"> את הסעיף הזה בכלל. </w:t>
      </w:r>
      <w:bookmarkStart w:id="10185" w:name="_ETM_Q1_3780386"/>
      <w:bookmarkEnd w:id="10185"/>
    </w:p>
    <w:p w14:paraId="0B7C55E7" w14:textId="3BF82761" w:rsidR="002672FA" w:rsidRDefault="002672FA" w:rsidP="002672FA">
      <w:pPr>
        <w:rPr>
          <w:rtl/>
          <w:lang w:val="en-GB" w:eastAsia="he-IL"/>
        </w:rPr>
      </w:pPr>
    </w:p>
    <w:p w14:paraId="3A0B9160" w14:textId="7CE83B19" w:rsidR="002672FA" w:rsidRDefault="002672FA" w:rsidP="002672FA">
      <w:pPr>
        <w:pStyle w:val="a4"/>
        <w:keepNext/>
        <w:rPr>
          <w:rtl/>
          <w:lang w:val="en-GB"/>
        </w:rPr>
      </w:pPr>
      <w:bookmarkStart w:id="10186" w:name="ET_speaker_5069_876"/>
      <w:r w:rsidRPr="002672FA">
        <w:rPr>
          <w:rStyle w:val="TagStyle"/>
          <w:rtl/>
        </w:rPr>
        <w:t xml:space="preserve"> &lt;&lt; דובר &gt;&gt; </w:t>
      </w:r>
      <w:r>
        <w:rPr>
          <w:rtl/>
          <w:lang w:val="en-GB"/>
        </w:rPr>
        <w:t>יעקב אשר (יהדות התורה):</w:t>
      </w:r>
      <w:r w:rsidRPr="002672FA">
        <w:rPr>
          <w:rStyle w:val="TagStyle"/>
          <w:rtl/>
        </w:rPr>
        <w:t xml:space="preserve"> &lt;&lt; דובר &gt;&gt;</w:t>
      </w:r>
      <w:r w:rsidR="007F3C72">
        <w:rPr>
          <w:rtl/>
          <w:lang w:val="en-GB"/>
        </w:rPr>
        <w:t xml:space="preserve"> </w:t>
      </w:r>
      <w:bookmarkEnd w:id="10186"/>
    </w:p>
    <w:p w14:paraId="305A59C4" w14:textId="1532880D" w:rsidR="002672FA" w:rsidRDefault="002672FA" w:rsidP="002672FA">
      <w:pPr>
        <w:pStyle w:val="KeepWithNext"/>
        <w:rPr>
          <w:rtl/>
          <w:lang w:val="en-GB" w:eastAsia="he-IL"/>
        </w:rPr>
      </w:pPr>
    </w:p>
    <w:p w14:paraId="4E9A1803" w14:textId="68FC2353" w:rsidR="002672FA" w:rsidRDefault="002672FA" w:rsidP="002672FA">
      <w:pPr>
        <w:rPr>
          <w:rtl/>
          <w:lang w:val="en-GB" w:eastAsia="he-IL"/>
        </w:rPr>
      </w:pPr>
      <w:bookmarkStart w:id="10187" w:name="_ETM_Q1_3781366"/>
      <w:bookmarkStart w:id="10188" w:name="_ETM_Q1_3781400"/>
      <w:bookmarkEnd w:id="10187"/>
      <w:bookmarkEnd w:id="10188"/>
      <w:r>
        <w:rPr>
          <w:rFonts w:hint="cs"/>
          <w:rtl/>
          <w:lang w:val="en-GB" w:eastAsia="he-IL"/>
        </w:rPr>
        <w:t xml:space="preserve">לא, זה להשביח את ראשי </w:t>
      </w:r>
      <w:bookmarkStart w:id="10189" w:name="_ETM_Q1_3784095"/>
      <w:bookmarkEnd w:id="10189"/>
      <w:r>
        <w:rPr>
          <w:rFonts w:hint="cs"/>
          <w:rtl/>
          <w:lang w:val="en-GB" w:eastAsia="he-IL"/>
        </w:rPr>
        <w:t>הרשויות</w:t>
      </w:r>
      <w:bookmarkStart w:id="10190" w:name="_ETM_Q1_3779714"/>
      <w:bookmarkEnd w:id="10190"/>
      <w:r>
        <w:rPr>
          <w:rFonts w:hint="cs"/>
          <w:rtl/>
          <w:lang w:val="en-GB" w:eastAsia="he-IL"/>
        </w:rPr>
        <w:t>, זה בסדר. הרעיון הוא טוב. יש לי עוד כמה</w:t>
      </w:r>
      <w:bookmarkStart w:id="10191" w:name="_ETM_Q1_3783978"/>
      <w:bookmarkEnd w:id="10191"/>
      <w:r>
        <w:rPr>
          <w:rFonts w:hint="cs"/>
          <w:rtl/>
          <w:lang w:val="en-GB" w:eastAsia="he-IL"/>
        </w:rPr>
        <w:t xml:space="preserve"> רעיונות איך לעשות את הביקורת על ראשי רשויות.</w:t>
      </w:r>
      <w:bookmarkStart w:id="10192" w:name="_ETM_Q1_3789044"/>
      <w:bookmarkEnd w:id="10192"/>
    </w:p>
    <w:p w14:paraId="36E1E72E" w14:textId="136EB10C" w:rsidR="002672FA" w:rsidRDefault="002672FA" w:rsidP="002672FA">
      <w:pPr>
        <w:rPr>
          <w:rtl/>
          <w:lang w:val="en-GB" w:eastAsia="he-IL"/>
        </w:rPr>
      </w:pPr>
    </w:p>
    <w:p w14:paraId="188ACAF7" w14:textId="7630467D" w:rsidR="002672FA" w:rsidRDefault="002672FA" w:rsidP="002672FA">
      <w:pPr>
        <w:pStyle w:val="af6"/>
        <w:keepNext/>
        <w:rPr>
          <w:rtl/>
          <w:lang w:val="en-GB"/>
        </w:rPr>
      </w:pPr>
      <w:bookmarkStart w:id="10193" w:name="ET_yor_5771_877"/>
      <w:r w:rsidRPr="002672FA">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2672FA">
        <w:rPr>
          <w:rStyle w:val="TagStyle"/>
          <w:rtl/>
        </w:rPr>
        <w:t xml:space="preserve"> &lt;&lt; יור &gt;&gt;</w:t>
      </w:r>
      <w:r w:rsidR="007F3C72">
        <w:rPr>
          <w:rtl/>
          <w:lang w:val="en-GB"/>
        </w:rPr>
        <w:t xml:space="preserve"> </w:t>
      </w:r>
      <w:bookmarkEnd w:id="10193"/>
    </w:p>
    <w:p w14:paraId="2D7D39C9" w14:textId="381E9343" w:rsidR="002672FA" w:rsidRDefault="002672FA" w:rsidP="002672FA">
      <w:pPr>
        <w:pStyle w:val="KeepWithNext"/>
        <w:rPr>
          <w:rtl/>
          <w:lang w:val="en-GB" w:eastAsia="he-IL"/>
        </w:rPr>
      </w:pPr>
    </w:p>
    <w:p w14:paraId="08043082" w14:textId="01AC5345" w:rsidR="002672FA" w:rsidRDefault="002672FA" w:rsidP="002672FA">
      <w:pPr>
        <w:rPr>
          <w:rtl/>
          <w:lang w:val="en-GB" w:eastAsia="he-IL"/>
        </w:rPr>
      </w:pPr>
      <w:bookmarkStart w:id="10194" w:name="_ETM_Q1_3790008"/>
      <w:bookmarkStart w:id="10195" w:name="_ETM_Q1_3790041"/>
      <w:bookmarkEnd w:id="10194"/>
      <w:bookmarkEnd w:id="10195"/>
      <w:r>
        <w:rPr>
          <w:rFonts w:hint="cs"/>
          <w:rtl/>
          <w:lang w:val="en-GB" w:eastAsia="he-IL"/>
        </w:rPr>
        <w:t>אני חייב לה</w:t>
      </w:r>
      <w:bookmarkStart w:id="10196" w:name="_ETM_Q1_3791193"/>
      <w:bookmarkStart w:id="10197" w:name="_ETM_Q1_3786587"/>
      <w:bookmarkEnd w:id="10196"/>
      <w:bookmarkEnd w:id="10197"/>
      <w:r>
        <w:rPr>
          <w:rFonts w:hint="cs"/>
          <w:rtl/>
          <w:lang w:val="en-GB" w:eastAsia="he-IL"/>
        </w:rPr>
        <w:t>גיד שאני לא מבין את הדוח הזה ומה הוא נותן.</w:t>
      </w:r>
      <w:bookmarkStart w:id="10198" w:name="_ETM_Q1_3791745"/>
      <w:bookmarkEnd w:id="10198"/>
      <w:r>
        <w:rPr>
          <w:rFonts w:hint="cs"/>
          <w:rtl/>
          <w:lang w:val="en-GB" w:eastAsia="he-IL"/>
        </w:rPr>
        <w:t xml:space="preserve"> באמת, מה הוא נותן?</w:t>
      </w:r>
      <w:bookmarkStart w:id="10199" w:name="_ETM_Q1_3793595"/>
      <w:bookmarkEnd w:id="10199"/>
    </w:p>
    <w:p w14:paraId="322F6AA3" w14:textId="77777777" w:rsidR="007F3C72" w:rsidRDefault="007F3C72" w:rsidP="002672FA">
      <w:pPr>
        <w:rPr>
          <w:rtl/>
          <w:lang w:val="en-GB" w:eastAsia="he-IL"/>
        </w:rPr>
      </w:pPr>
    </w:p>
    <w:p w14:paraId="5051FD22" w14:textId="7468DCFC" w:rsidR="006129DC" w:rsidRDefault="006129DC" w:rsidP="00C074C7">
      <w:pPr>
        <w:rPr>
          <w:rStyle w:val="TagStyle"/>
          <w:rFonts w:ascii="David" w:hAnsi="David"/>
          <w:u w:val="single"/>
          <w:rtl/>
        </w:rPr>
      </w:pPr>
      <w:bookmarkStart w:id="10200" w:name="_ETM_Q1_3793772"/>
      <w:bookmarkStart w:id="10201" w:name="_ETM_Q1_3789394"/>
      <w:bookmarkStart w:id="10202" w:name="_ETM_Q1_3637764"/>
      <w:bookmarkStart w:id="10203" w:name="_ETM_Q1_3801216"/>
      <w:bookmarkEnd w:id="10200"/>
      <w:bookmarkEnd w:id="10201"/>
      <w:bookmarkEnd w:id="10202"/>
      <w:bookmarkEnd w:id="10203"/>
    </w:p>
    <w:p w14:paraId="75F2B55E" w14:textId="607F9BF1" w:rsidR="006129DC" w:rsidRDefault="006129DC" w:rsidP="006129DC">
      <w:pPr>
        <w:pStyle w:val="a4"/>
        <w:keepNext/>
        <w:rPr>
          <w:rtl/>
          <w:lang w:val="en-GB"/>
        </w:rPr>
      </w:pPr>
      <w:bookmarkStart w:id="10204" w:name="ET_speaker_תומר_רוזנר_879"/>
      <w:r w:rsidRPr="006129DC">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6129DC">
        <w:rPr>
          <w:rStyle w:val="TagStyle"/>
          <w:rtl/>
        </w:rPr>
        <w:t xml:space="preserve"> &lt;&lt; דובר &gt;&gt;</w:t>
      </w:r>
      <w:r w:rsidR="007F3C72">
        <w:rPr>
          <w:rtl/>
          <w:lang w:val="en-GB"/>
        </w:rPr>
        <w:t xml:space="preserve"> </w:t>
      </w:r>
      <w:bookmarkEnd w:id="10204"/>
    </w:p>
    <w:p w14:paraId="00BCF47F" w14:textId="6BFC6588" w:rsidR="006129DC" w:rsidRDefault="006129DC" w:rsidP="006129DC">
      <w:pPr>
        <w:pStyle w:val="KeepWithNext"/>
        <w:rPr>
          <w:rtl/>
          <w:lang w:val="en-GB" w:eastAsia="he-IL"/>
        </w:rPr>
      </w:pPr>
    </w:p>
    <w:p w14:paraId="4CCFF17E" w14:textId="51739371" w:rsidR="006129DC" w:rsidRDefault="006129DC" w:rsidP="006129DC">
      <w:pPr>
        <w:rPr>
          <w:rtl/>
          <w:lang w:val="en-GB" w:eastAsia="he-IL"/>
        </w:rPr>
      </w:pPr>
      <w:bookmarkStart w:id="10205" w:name="_ETM_Q1_3801812"/>
      <w:bookmarkStart w:id="10206" w:name="_ETM_Q1_3801859"/>
      <w:bookmarkEnd w:id="10205"/>
      <w:bookmarkEnd w:id="10206"/>
      <w:r>
        <w:rPr>
          <w:rFonts w:hint="cs"/>
          <w:rtl/>
          <w:lang w:val="en-GB" w:eastAsia="he-IL"/>
        </w:rPr>
        <w:t xml:space="preserve">זה </w:t>
      </w:r>
      <w:bookmarkStart w:id="10207" w:name="_ETM_Q1_3810561"/>
      <w:bookmarkEnd w:id="10207"/>
      <w:r>
        <w:rPr>
          <w:rFonts w:hint="cs"/>
          <w:rtl/>
          <w:lang w:val="en-GB" w:eastAsia="he-IL"/>
        </w:rPr>
        <w:t>פרי עבודה</w:t>
      </w:r>
      <w:bookmarkStart w:id="10208" w:name="_ETM_Q1_3811499"/>
      <w:bookmarkEnd w:id="10208"/>
      <w:r>
        <w:rPr>
          <w:rFonts w:hint="cs"/>
          <w:rtl/>
          <w:lang w:val="en-GB" w:eastAsia="he-IL"/>
        </w:rPr>
        <w:t xml:space="preserve"> של הכנסות הקודמות, כפי שהבהרתי כבר בפתח הדיון. הכנסת הזאת</w:t>
      </w:r>
      <w:bookmarkStart w:id="10209" w:name="_ETM_Q1_3818107"/>
      <w:bookmarkEnd w:id="10209"/>
      <w:r>
        <w:rPr>
          <w:rFonts w:hint="cs"/>
          <w:rtl/>
          <w:lang w:val="en-GB" w:eastAsia="he-IL"/>
        </w:rPr>
        <w:t xml:space="preserve"> סוברנית להחליט על כל דבר מההתחלה ולקבל החלטות שונות</w:t>
      </w:r>
      <w:bookmarkStart w:id="10210" w:name="_ETM_Q1_3823496"/>
      <w:bookmarkEnd w:id="10210"/>
      <w:r>
        <w:rPr>
          <w:rFonts w:hint="cs"/>
          <w:rtl/>
          <w:lang w:val="en-GB" w:eastAsia="he-IL"/>
        </w:rPr>
        <w:t xml:space="preserve"> ממה שהסתמנו בכנסות הקודמות. אני רק אזכיר שבכנסות הקודמות לא</w:t>
      </w:r>
      <w:bookmarkStart w:id="10211" w:name="_ETM_Q1_3828744"/>
      <w:bookmarkEnd w:id="10211"/>
      <w:r>
        <w:rPr>
          <w:rFonts w:hint="cs"/>
          <w:rtl/>
          <w:lang w:val="en-GB" w:eastAsia="he-IL"/>
        </w:rPr>
        <w:t xml:space="preserve"> התקבלו החלטות - למעשה לא היו הצבעות על ה</w:t>
      </w:r>
      <w:bookmarkStart w:id="10212" w:name="_ETM_Q1_3828407"/>
      <w:bookmarkEnd w:id="10212"/>
      <w:r>
        <w:rPr>
          <w:rFonts w:hint="cs"/>
          <w:rtl/>
          <w:lang w:val="en-GB" w:eastAsia="he-IL"/>
        </w:rPr>
        <w:t>צעת החוק</w:t>
      </w:r>
      <w:bookmarkStart w:id="10213" w:name="_ETM_Q1_3829176"/>
      <w:bookmarkEnd w:id="10213"/>
      <w:r>
        <w:rPr>
          <w:rFonts w:hint="cs"/>
          <w:rtl/>
          <w:lang w:val="en-GB" w:eastAsia="he-IL"/>
        </w:rPr>
        <w:t xml:space="preserve"> הזו, כך שלא היו החלטות סופיות של הוועדה.</w:t>
      </w:r>
      <w:bookmarkStart w:id="10214" w:name="_ETM_Q1_3835089"/>
      <w:bookmarkEnd w:id="10214"/>
      <w:r>
        <w:rPr>
          <w:rFonts w:hint="cs"/>
          <w:rtl/>
          <w:lang w:val="en-GB" w:eastAsia="he-IL"/>
        </w:rPr>
        <w:t xml:space="preserve"> לכן, הכנסת הזאת חופשית לעשות כרצונה. </w:t>
      </w:r>
      <w:bookmarkStart w:id="10215" w:name="_ETM_Q1_3839670"/>
      <w:bookmarkEnd w:id="10215"/>
    </w:p>
    <w:p w14:paraId="42E6C451" w14:textId="2A0637EF" w:rsidR="006129DC" w:rsidRDefault="006129DC" w:rsidP="006129DC">
      <w:pPr>
        <w:rPr>
          <w:rtl/>
          <w:lang w:val="en-GB" w:eastAsia="he-IL"/>
        </w:rPr>
      </w:pPr>
      <w:bookmarkStart w:id="10216" w:name="_ETM_Q1_3840179"/>
      <w:bookmarkEnd w:id="10216"/>
    </w:p>
    <w:p w14:paraId="4B9CA3DD" w14:textId="60D2E91E" w:rsidR="006129DC" w:rsidRDefault="006129DC" w:rsidP="006129DC">
      <w:pPr>
        <w:pStyle w:val="a4"/>
        <w:keepNext/>
        <w:rPr>
          <w:rtl/>
          <w:lang w:val="en-GB"/>
        </w:rPr>
      </w:pPr>
      <w:bookmarkStart w:id="10217" w:name="ET_speaker_5069_880"/>
      <w:r w:rsidRPr="006129DC">
        <w:rPr>
          <w:rStyle w:val="TagStyle"/>
          <w:rtl/>
        </w:rPr>
        <w:t xml:space="preserve"> &lt;&lt; דובר &gt;&gt; </w:t>
      </w:r>
      <w:r>
        <w:rPr>
          <w:rtl/>
          <w:lang w:val="en-GB"/>
        </w:rPr>
        <w:t>יעקב אשר (יהדות התורה):</w:t>
      </w:r>
      <w:r w:rsidRPr="006129DC">
        <w:rPr>
          <w:rStyle w:val="TagStyle"/>
          <w:rtl/>
        </w:rPr>
        <w:t xml:space="preserve"> &lt;&lt; דובר &gt;&gt;</w:t>
      </w:r>
      <w:r w:rsidR="007F3C72">
        <w:rPr>
          <w:rtl/>
          <w:lang w:val="en-GB"/>
        </w:rPr>
        <w:t xml:space="preserve"> </w:t>
      </w:r>
      <w:bookmarkEnd w:id="10217"/>
    </w:p>
    <w:p w14:paraId="772AFD45" w14:textId="4743436A" w:rsidR="006129DC" w:rsidRDefault="006129DC" w:rsidP="006129DC">
      <w:pPr>
        <w:pStyle w:val="KeepWithNext"/>
        <w:rPr>
          <w:rtl/>
          <w:lang w:val="en-GB" w:eastAsia="he-IL"/>
        </w:rPr>
      </w:pPr>
    </w:p>
    <w:p w14:paraId="7A7E2361" w14:textId="4F2F07E7" w:rsidR="006129DC" w:rsidRDefault="006129DC" w:rsidP="006129DC">
      <w:pPr>
        <w:rPr>
          <w:rtl/>
          <w:lang w:val="en-GB" w:eastAsia="he-IL"/>
        </w:rPr>
      </w:pPr>
      <w:bookmarkStart w:id="10218" w:name="_ETM_Q1_3840648"/>
      <w:bookmarkStart w:id="10219" w:name="_ETM_Q1_3840681"/>
      <w:bookmarkEnd w:id="10218"/>
      <w:bookmarkEnd w:id="10219"/>
      <w:r>
        <w:rPr>
          <w:rFonts w:hint="cs"/>
          <w:rtl/>
          <w:lang w:val="en-GB" w:eastAsia="he-IL"/>
        </w:rPr>
        <w:t xml:space="preserve">במיוחד שאנחנו בממשלת </w:t>
      </w:r>
      <w:bookmarkStart w:id="10220" w:name="_ETM_Q1_3842671"/>
      <w:bookmarkEnd w:id="10220"/>
      <w:r>
        <w:rPr>
          <w:rFonts w:hint="cs"/>
          <w:rtl/>
          <w:lang w:val="en-GB" w:eastAsia="he-IL"/>
        </w:rPr>
        <w:t xml:space="preserve">שינוי וכנסת שינוי, לא? </w:t>
      </w:r>
      <w:bookmarkStart w:id="10221" w:name="_ETM_Q1_3845159"/>
      <w:bookmarkEnd w:id="10221"/>
    </w:p>
    <w:p w14:paraId="7F877BB2" w14:textId="0BA159EC" w:rsidR="001B637B" w:rsidRDefault="001B637B" w:rsidP="006129DC">
      <w:pPr>
        <w:rPr>
          <w:rtl/>
          <w:lang w:val="en-GB" w:eastAsia="he-IL"/>
        </w:rPr>
      </w:pPr>
      <w:bookmarkStart w:id="10222" w:name="_ETM_Q1_3845355"/>
      <w:bookmarkStart w:id="10223" w:name="_ETM_Q1_3840794"/>
      <w:bookmarkStart w:id="10224" w:name="_ETM_Q1_3842790"/>
      <w:bookmarkEnd w:id="10222"/>
      <w:bookmarkEnd w:id="10223"/>
      <w:bookmarkEnd w:id="10224"/>
    </w:p>
    <w:p w14:paraId="480368C2" w14:textId="17E47929" w:rsidR="001B637B" w:rsidRDefault="001B637B" w:rsidP="001B637B">
      <w:pPr>
        <w:pStyle w:val="af6"/>
        <w:keepNext/>
        <w:rPr>
          <w:rtl/>
          <w:lang w:val="en-GB"/>
        </w:rPr>
      </w:pPr>
      <w:bookmarkStart w:id="10225" w:name="ET_yor_5771_881"/>
      <w:r w:rsidRPr="001B637B">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1B637B">
        <w:rPr>
          <w:rStyle w:val="TagStyle"/>
          <w:rtl/>
        </w:rPr>
        <w:t xml:space="preserve"> &lt;&lt; יור &gt;&gt;</w:t>
      </w:r>
      <w:r w:rsidR="007F3C72">
        <w:rPr>
          <w:rtl/>
          <w:lang w:val="en-GB"/>
        </w:rPr>
        <w:t xml:space="preserve"> </w:t>
      </w:r>
      <w:bookmarkEnd w:id="10225"/>
    </w:p>
    <w:p w14:paraId="328034F3" w14:textId="7B7C1EF9" w:rsidR="001B637B" w:rsidRDefault="001B637B" w:rsidP="001B637B">
      <w:pPr>
        <w:pStyle w:val="KeepWithNext"/>
        <w:rPr>
          <w:rtl/>
          <w:lang w:val="en-GB" w:eastAsia="he-IL"/>
        </w:rPr>
      </w:pPr>
    </w:p>
    <w:p w14:paraId="63BD2859" w14:textId="384C9F79" w:rsidR="001B637B" w:rsidRDefault="001B637B" w:rsidP="001B637B">
      <w:pPr>
        <w:rPr>
          <w:rtl/>
          <w:lang w:val="en-GB" w:eastAsia="he-IL"/>
        </w:rPr>
      </w:pPr>
      <w:bookmarkStart w:id="10226" w:name="_ETM_Q1_3843251"/>
      <w:bookmarkStart w:id="10227" w:name="_ETM_Q1_3843282"/>
      <w:bookmarkEnd w:id="10226"/>
      <w:bookmarkEnd w:id="10227"/>
      <w:r>
        <w:rPr>
          <w:rFonts w:hint="cs"/>
          <w:rtl/>
          <w:lang w:val="en-GB" w:eastAsia="he-IL"/>
        </w:rPr>
        <w:t xml:space="preserve">מה אתה אומר לגבי הסעיפים הזה, </w:t>
      </w:r>
      <w:bookmarkStart w:id="10228" w:name="_ETM_Q1_3845979"/>
      <w:bookmarkEnd w:id="10228"/>
      <w:r>
        <w:rPr>
          <w:rFonts w:hint="cs"/>
          <w:rtl/>
          <w:lang w:val="en-GB" w:eastAsia="he-IL"/>
        </w:rPr>
        <w:t xml:space="preserve">יעקב? אם הוא </w:t>
      </w:r>
      <w:bookmarkStart w:id="10229" w:name="_ETM_Q1_3846034"/>
      <w:bookmarkEnd w:id="10229"/>
      <w:r>
        <w:rPr>
          <w:rFonts w:hint="cs"/>
          <w:rtl/>
          <w:lang w:val="en-GB" w:eastAsia="he-IL"/>
        </w:rPr>
        <w:t xml:space="preserve">נדרש או לא? </w:t>
      </w:r>
    </w:p>
    <w:p w14:paraId="616B4490" w14:textId="6B32346F" w:rsidR="001B637B" w:rsidRDefault="001B637B" w:rsidP="001B637B">
      <w:pPr>
        <w:rPr>
          <w:rtl/>
          <w:lang w:val="en-GB" w:eastAsia="he-IL"/>
        </w:rPr>
      </w:pPr>
      <w:bookmarkStart w:id="10230" w:name="_ETM_Q1_3847882"/>
      <w:bookmarkEnd w:id="10230"/>
    </w:p>
    <w:p w14:paraId="0012644A" w14:textId="750EB7EC" w:rsidR="001B637B" w:rsidRDefault="001B637B" w:rsidP="001B637B">
      <w:pPr>
        <w:pStyle w:val="a4"/>
        <w:keepNext/>
        <w:rPr>
          <w:rtl/>
          <w:lang w:val="en-GB"/>
        </w:rPr>
      </w:pPr>
      <w:bookmarkStart w:id="10231" w:name="ET_speaker_5069_882"/>
      <w:r w:rsidRPr="001B637B">
        <w:rPr>
          <w:rStyle w:val="TagStyle"/>
          <w:rtl/>
        </w:rPr>
        <w:t xml:space="preserve"> &lt;&lt; דובר &gt;&gt; </w:t>
      </w:r>
      <w:r>
        <w:rPr>
          <w:rtl/>
          <w:lang w:val="en-GB"/>
        </w:rPr>
        <w:t>יעקב אשר (יהדות התורה):</w:t>
      </w:r>
      <w:r w:rsidRPr="001B637B">
        <w:rPr>
          <w:rStyle w:val="TagStyle"/>
          <w:rtl/>
        </w:rPr>
        <w:t xml:space="preserve"> &lt;&lt; דובר &gt;&gt;</w:t>
      </w:r>
      <w:r w:rsidR="007F3C72">
        <w:rPr>
          <w:rtl/>
          <w:lang w:val="en-GB"/>
        </w:rPr>
        <w:t xml:space="preserve"> </w:t>
      </w:r>
      <w:bookmarkEnd w:id="10231"/>
    </w:p>
    <w:p w14:paraId="0B0011B6" w14:textId="1CB42852" w:rsidR="001B637B" w:rsidRDefault="001B637B" w:rsidP="001B637B">
      <w:pPr>
        <w:pStyle w:val="KeepWithNext"/>
        <w:rPr>
          <w:rtl/>
          <w:lang w:val="en-GB" w:eastAsia="he-IL"/>
        </w:rPr>
      </w:pPr>
    </w:p>
    <w:p w14:paraId="1B97D5AF" w14:textId="77777777" w:rsidR="001B637B" w:rsidRDefault="001B637B" w:rsidP="001B637B">
      <w:pPr>
        <w:rPr>
          <w:rtl/>
          <w:lang w:val="en-GB" w:eastAsia="he-IL"/>
        </w:rPr>
      </w:pPr>
      <w:bookmarkStart w:id="10232" w:name="_ETM_Q1_3849254"/>
      <w:bookmarkStart w:id="10233" w:name="_ETM_Q1_3849287"/>
      <w:bookmarkEnd w:id="10232"/>
      <w:bookmarkEnd w:id="10233"/>
      <w:r>
        <w:rPr>
          <w:rFonts w:hint="cs"/>
          <w:rtl/>
          <w:lang w:val="en-GB" w:eastAsia="he-IL"/>
        </w:rPr>
        <w:t xml:space="preserve">לדעתי בגדול, דין </w:t>
      </w:r>
      <w:bookmarkStart w:id="10234" w:name="_ETM_Q1_3852510"/>
      <w:bookmarkEnd w:id="10234"/>
      <w:r>
        <w:rPr>
          <w:rFonts w:hint="cs"/>
          <w:rtl/>
          <w:lang w:val="en-GB" w:eastAsia="he-IL"/>
        </w:rPr>
        <w:t xml:space="preserve">וחשבון על </w:t>
      </w:r>
      <w:bookmarkStart w:id="10235" w:name="_ETM_Q1_3848897"/>
      <w:bookmarkEnd w:id="10235"/>
      <w:r>
        <w:rPr>
          <w:rFonts w:hint="cs"/>
          <w:rtl/>
          <w:lang w:val="en-GB" w:eastAsia="he-IL"/>
        </w:rPr>
        <w:t>שירותי הגבייה</w:t>
      </w:r>
      <w:bookmarkStart w:id="10236" w:name="_ETM_Q1_3847854"/>
      <w:bookmarkEnd w:id="10236"/>
      <w:r>
        <w:rPr>
          <w:rFonts w:hint="cs"/>
          <w:rtl/>
          <w:lang w:val="en-GB" w:eastAsia="he-IL"/>
        </w:rPr>
        <w:t xml:space="preserve"> והחברות - כן; אבל עם</w:t>
      </w:r>
      <w:bookmarkStart w:id="10237" w:name="_ETM_Q1_3855130"/>
      <w:bookmarkEnd w:id="10237"/>
      <w:r>
        <w:rPr>
          <w:rFonts w:hint="cs"/>
          <w:rtl/>
          <w:lang w:val="en-GB" w:eastAsia="he-IL"/>
        </w:rPr>
        <w:t xml:space="preserve"> כל החיתוכים ומה מוצלח יותר? כי הרי זה לא יהיה</w:t>
      </w:r>
      <w:bookmarkStart w:id="10238" w:name="_ETM_Q1_3859155"/>
      <w:bookmarkEnd w:id="10238"/>
      <w:r>
        <w:rPr>
          <w:rFonts w:hint="cs"/>
          <w:rtl/>
          <w:lang w:val="en-GB" w:eastAsia="he-IL"/>
        </w:rPr>
        <w:t xml:space="preserve"> נכון לדעת מה מוצלח. </w:t>
      </w:r>
      <w:bookmarkStart w:id="10239" w:name="_ETM_Q1_3855970"/>
      <w:bookmarkEnd w:id="10239"/>
      <w:r>
        <w:rPr>
          <w:rFonts w:hint="cs"/>
          <w:rtl/>
          <w:lang w:val="en-GB" w:eastAsia="he-IL"/>
        </w:rPr>
        <w:t>לפעמים יכול להיות שאותו פקיד שעובד</w:t>
      </w:r>
      <w:bookmarkStart w:id="10240" w:name="_ETM_Q1_3862709"/>
      <w:bookmarkEnd w:id="10240"/>
      <w:r>
        <w:rPr>
          <w:rFonts w:hint="cs"/>
          <w:rtl/>
          <w:lang w:val="en-GB" w:eastAsia="he-IL"/>
        </w:rPr>
        <w:t xml:space="preserve"> עם החברה היה כל כך מסור בתפקיד שלו, הרים עוד</w:t>
      </w:r>
      <w:bookmarkStart w:id="10241" w:name="_ETM_Q1_3866316"/>
      <w:bookmarkEnd w:id="10241"/>
      <w:r>
        <w:rPr>
          <w:rFonts w:hint="cs"/>
          <w:rtl/>
          <w:lang w:val="en-GB" w:eastAsia="he-IL"/>
        </w:rPr>
        <w:t xml:space="preserve"> ט</w:t>
      </w:r>
      <w:bookmarkStart w:id="10242" w:name="_ETM_Q1_3862887"/>
      <w:bookmarkEnd w:id="10242"/>
      <w:r>
        <w:rPr>
          <w:rFonts w:hint="cs"/>
          <w:rtl/>
          <w:lang w:val="en-GB" w:eastAsia="he-IL"/>
        </w:rPr>
        <w:t>לפון והכל, ואתה מייחס את זה לאיזושהי פעולה שנעשתה</w:t>
      </w:r>
      <w:bookmarkStart w:id="10243" w:name="_ETM_Q1_3868547"/>
      <w:bookmarkEnd w:id="10243"/>
      <w:r>
        <w:rPr>
          <w:rFonts w:hint="cs"/>
          <w:rtl/>
          <w:lang w:val="en-GB" w:eastAsia="he-IL"/>
        </w:rPr>
        <w:t xml:space="preserve"> או לא נעשתה ואומר - הנה. יכול להיות שלא צריך.</w:t>
      </w:r>
      <w:bookmarkStart w:id="10244" w:name="_ETM_Q1_3873281"/>
      <w:bookmarkEnd w:id="10244"/>
      <w:r>
        <w:rPr>
          <w:rFonts w:hint="cs"/>
          <w:rtl/>
          <w:lang w:val="en-GB" w:eastAsia="he-IL"/>
        </w:rPr>
        <w:t xml:space="preserve"> אי אפשר, ואין פה נתוני השוואה </w:t>
      </w:r>
      <w:proofErr w:type="spellStart"/>
      <w:r>
        <w:rPr>
          <w:rFonts w:hint="cs"/>
          <w:rtl/>
          <w:lang w:val="en-GB" w:eastAsia="he-IL"/>
        </w:rPr>
        <w:t>אמיתיים</w:t>
      </w:r>
      <w:proofErr w:type="spellEnd"/>
      <w:r>
        <w:rPr>
          <w:rFonts w:hint="cs"/>
          <w:rtl/>
          <w:lang w:val="en-GB" w:eastAsia="he-IL"/>
        </w:rPr>
        <w:t xml:space="preserve">, כי זאת עבודה. </w:t>
      </w:r>
      <w:bookmarkStart w:id="10245" w:name="_ETM_Q1_3878188"/>
      <w:bookmarkEnd w:id="10245"/>
      <w:r>
        <w:rPr>
          <w:rFonts w:hint="cs"/>
          <w:rtl/>
          <w:lang w:val="en-GB" w:eastAsia="he-IL"/>
        </w:rPr>
        <w:t xml:space="preserve">זאת עבודה שמורכבת. </w:t>
      </w:r>
    </w:p>
    <w:p w14:paraId="68CB6FF2" w14:textId="77777777" w:rsidR="001B637B" w:rsidRDefault="001B637B" w:rsidP="001B637B">
      <w:pPr>
        <w:rPr>
          <w:rtl/>
          <w:lang w:val="en-GB" w:eastAsia="he-IL"/>
        </w:rPr>
      </w:pPr>
      <w:bookmarkStart w:id="10246" w:name="_ETM_Q1_3883802"/>
      <w:bookmarkStart w:id="10247" w:name="_ETM_Q1_3884054"/>
      <w:bookmarkEnd w:id="10246"/>
      <w:bookmarkEnd w:id="10247"/>
    </w:p>
    <w:p w14:paraId="5D1C46C9" w14:textId="74456E74" w:rsidR="001B637B" w:rsidRDefault="001B637B" w:rsidP="001B637B">
      <w:pPr>
        <w:pStyle w:val="af9"/>
        <w:keepNext/>
        <w:rPr>
          <w:rtl/>
          <w:lang w:val="en-GB" w:eastAsia="he-IL"/>
        </w:rPr>
      </w:pPr>
      <w:bookmarkStart w:id="10248" w:name="ET_guest_560137_883"/>
      <w:r w:rsidRPr="001B637B">
        <w:rPr>
          <w:rStyle w:val="TagStyle"/>
          <w:rtl/>
        </w:rPr>
        <w:t xml:space="preserve"> &lt;&lt; אורח &gt;&gt; </w:t>
      </w:r>
      <w:r>
        <w:rPr>
          <w:rtl/>
          <w:lang w:val="en-GB" w:eastAsia="he-IL"/>
        </w:rPr>
        <w:t xml:space="preserve">דבי </w:t>
      </w:r>
      <w:proofErr w:type="spellStart"/>
      <w:r>
        <w:rPr>
          <w:rtl/>
          <w:lang w:val="en-GB" w:eastAsia="he-IL"/>
        </w:rPr>
        <w:t>גילד</w:t>
      </w:r>
      <w:proofErr w:type="spellEnd"/>
      <w:r>
        <w:rPr>
          <w:rtl/>
          <w:lang w:val="en-GB" w:eastAsia="he-IL"/>
        </w:rPr>
        <w:t xml:space="preserve"> חיו:</w:t>
      </w:r>
      <w:r w:rsidRPr="001B637B">
        <w:rPr>
          <w:rStyle w:val="TagStyle"/>
          <w:rtl/>
        </w:rPr>
        <w:t xml:space="preserve"> &lt;&lt; אורח &gt;&gt;</w:t>
      </w:r>
      <w:r w:rsidR="007F3C72">
        <w:rPr>
          <w:rtl/>
          <w:lang w:val="en-GB" w:eastAsia="he-IL"/>
        </w:rPr>
        <w:t xml:space="preserve"> </w:t>
      </w:r>
      <w:bookmarkEnd w:id="10248"/>
    </w:p>
    <w:p w14:paraId="10C568B9" w14:textId="77777777" w:rsidR="001B637B" w:rsidRDefault="001B637B" w:rsidP="001B637B">
      <w:pPr>
        <w:pStyle w:val="KeepWithNext"/>
        <w:rPr>
          <w:rtl/>
          <w:lang w:val="en-GB" w:eastAsia="he-IL"/>
        </w:rPr>
      </w:pPr>
    </w:p>
    <w:p w14:paraId="21D0A489" w14:textId="77777777" w:rsidR="001B637B" w:rsidRDefault="001B637B" w:rsidP="001B637B">
      <w:pPr>
        <w:rPr>
          <w:rtl/>
          <w:lang w:val="en-GB" w:eastAsia="he-IL"/>
        </w:rPr>
      </w:pPr>
      <w:bookmarkStart w:id="10249" w:name="_ETM_Q1_3886008"/>
      <w:bookmarkStart w:id="10250" w:name="_ETM_Q1_3886045"/>
      <w:bookmarkEnd w:id="10249"/>
      <w:bookmarkEnd w:id="10250"/>
      <w:r>
        <w:rPr>
          <w:rFonts w:hint="cs"/>
          <w:rtl/>
          <w:lang w:val="en-GB" w:eastAsia="he-IL"/>
        </w:rPr>
        <w:t xml:space="preserve">אני בכלל לא חשבתי </w:t>
      </w:r>
      <w:bookmarkStart w:id="10251" w:name="_ETM_Q1_3888849"/>
      <w:bookmarkEnd w:id="10251"/>
      <w:r>
        <w:rPr>
          <w:rFonts w:hint="cs"/>
          <w:rtl/>
          <w:lang w:val="en-GB" w:eastAsia="he-IL"/>
        </w:rPr>
        <w:t xml:space="preserve">שמישהו יתנגד לסעיף הזה, זה בסך </w:t>
      </w:r>
      <w:proofErr w:type="spellStart"/>
      <w:r>
        <w:rPr>
          <w:rFonts w:hint="cs"/>
          <w:rtl/>
          <w:lang w:val="en-GB" w:eastAsia="he-IL"/>
        </w:rPr>
        <w:t>הכל</w:t>
      </w:r>
      <w:proofErr w:type="spellEnd"/>
      <w:r>
        <w:rPr>
          <w:rFonts w:hint="cs"/>
          <w:rtl/>
          <w:lang w:val="en-GB" w:eastAsia="he-IL"/>
        </w:rPr>
        <w:t xml:space="preserve"> דיווח. </w:t>
      </w:r>
      <w:bookmarkStart w:id="10252" w:name="_ETM_Q1_3894301"/>
      <w:bookmarkEnd w:id="10252"/>
    </w:p>
    <w:p w14:paraId="4584CDD5" w14:textId="77777777" w:rsidR="001B637B" w:rsidRDefault="001B637B" w:rsidP="001B637B">
      <w:pPr>
        <w:rPr>
          <w:rtl/>
          <w:lang w:val="en-GB" w:eastAsia="he-IL"/>
        </w:rPr>
      </w:pPr>
      <w:bookmarkStart w:id="10253" w:name="_ETM_Q1_3894520"/>
      <w:bookmarkEnd w:id="10253"/>
    </w:p>
    <w:p w14:paraId="3E04BC9B" w14:textId="164F1ACF" w:rsidR="001B637B" w:rsidRDefault="001B637B" w:rsidP="001B637B">
      <w:pPr>
        <w:pStyle w:val="af6"/>
        <w:keepNext/>
        <w:rPr>
          <w:rtl/>
          <w:lang w:val="en-GB"/>
        </w:rPr>
      </w:pPr>
      <w:bookmarkStart w:id="10254" w:name="ET_yor_5771_884"/>
      <w:r w:rsidRPr="001B637B">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1B637B">
        <w:rPr>
          <w:rStyle w:val="TagStyle"/>
          <w:rtl/>
        </w:rPr>
        <w:t xml:space="preserve"> &lt;&lt; יור &gt;&gt;</w:t>
      </w:r>
      <w:r w:rsidR="007F3C72">
        <w:rPr>
          <w:rtl/>
          <w:lang w:val="en-GB"/>
        </w:rPr>
        <w:t xml:space="preserve"> </w:t>
      </w:r>
      <w:bookmarkEnd w:id="10254"/>
    </w:p>
    <w:p w14:paraId="4578B12F" w14:textId="77777777" w:rsidR="001B637B" w:rsidRDefault="001B637B" w:rsidP="001B637B">
      <w:pPr>
        <w:pStyle w:val="KeepWithNext"/>
        <w:rPr>
          <w:rtl/>
          <w:lang w:val="en-GB"/>
        </w:rPr>
      </w:pPr>
    </w:p>
    <w:p w14:paraId="467B83EB" w14:textId="47D8A9FC" w:rsidR="001B637B" w:rsidRDefault="001B637B" w:rsidP="001B637B">
      <w:pPr>
        <w:rPr>
          <w:rtl/>
          <w:lang w:val="en-GB"/>
        </w:rPr>
      </w:pPr>
      <w:bookmarkStart w:id="10255" w:name="_ETM_Q1_3895645"/>
      <w:bookmarkStart w:id="10256" w:name="_ETM_Q1_3895682"/>
      <w:bookmarkEnd w:id="10255"/>
      <w:bookmarkEnd w:id="10256"/>
      <w:r>
        <w:rPr>
          <w:rFonts w:hint="cs"/>
          <w:rtl/>
          <w:lang w:val="en-GB"/>
        </w:rPr>
        <w:t>אנחנו לא</w:t>
      </w:r>
      <w:bookmarkStart w:id="10257" w:name="_ETM_Q1_3896383"/>
      <w:bookmarkEnd w:id="10257"/>
      <w:r>
        <w:rPr>
          <w:rFonts w:hint="cs"/>
          <w:rtl/>
          <w:lang w:val="en-GB"/>
        </w:rPr>
        <w:t xml:space="preserve"> מתנגדים לדיווח, אין לנו בעיה עם הדיווח. יש פה יתר</w:t>
      </w:r>
      <w:bookmarkStart w:id="10258" w:name="_ETM_Q1_3900821"/>
      <w:bookmarkEnd w:id="10258"/>
      <w:r>
        <w:rPr>
          <w:rFonts w:hint="cs"/>
          <w:rtl/>
          <w:lang w:val="en-GB"/>
        </w:rPr>
        <w:t xml:space="preserve"> פירוט שאנחנו לא מבינים את התועלת שלו, וגם כמי</w:t>
      </w:r>
      <w:bookmarkStart w:id="10259" w:name="_ETM_Q1_3905700"/>
      <w:bookmarkEnd w:id="10259"/>
      <w:r>
        <w:rPr>
          <w:rFonts w:hint="cs"/>
          <w:rtl/>
          <w:lang w:val="en-GB"/>
        </w:rPr>
        <w:t xml:space="preserve"> שהיו שם אנחנו מבינים שלא תמיד מסלול אחד עבד ומסלול שני לא</w:t>
      </w:r>
      <w:bookmarkStart w:id="10260" w:name="_ETM_Q1_3910442"/>
      <w:bookmarkEnd w:id="10260"/>
      <w:r>
        <w:rPr>
          <w:rFonts w:hint="cs"/>
          <w:rtl/>
          <w:lang w:val="en-GB"/>
        </w:rPr>
        <w:t xml:space="preserve"> עבד, ולא תמיד אפשר לייחס הצלחה </w:t>
      </w:r>
      <w:bookmarkStart w:id="10261" w:name="_ETM_Q1_3912706"/>
      <w:bookmarkEnd w:id="10261"/>
      <w:r>
        <w:rPr>
          <w:rFonts w:hint="cs"/>
          <w:rtl/>
          <w:lang w:val="en-GB"/>
        </w:rPr>
        <w:t>למסלול אחד או מסלול אחר. לפעמים מספיק טלפון אחד שגרם</w:t>
      </w:r>
      <w:bookmarkStart w:id="10262" w:name="_ETM_Q1_3917369"/>
      <w:bookmarkEnd w:id="10262"/>
      <w:r>
        <w:rPr>
          <w:rFonts w:hint="cs"/>
          <w:rtl/>
          <w:lang w:val="en-GB"/>
        </w:rPr>
        <w:t xml:space="preserve"> לאדם לשלם ואתה לא תדע אף פעם אם המסלול הזה</w:t>
      </w:r>
      <w:bookmarkStart w:id="10263" w:name="_ETM_Q1_3921084"/>
      <w:bookmarkEnd w:id="10263"/>
      <w:r>
        <w:rPr>
          <w:rFonts w:hint="cs"/>
          <w:rtl/>
          <w:lang w:val="en-GB"/>
        </w:rPr>
        <w:t xml:space="preserve"> או האחר יצר את התשלום. </w:t>
      </w:r>
      <w:bookmarkStart w:id="10264" w:name="_ETM_Q1_3918164"/>
      <w:bookmarkEnd w:id="10264"/>
      <w:r>
        <w:rPr>
          <w:rFonts w:hint="cs"/>
          <w:rtl/>
          <w:lang w:val="en-GB"/>
        </w:rPr>
        <w:t>אבל פה, צריך את זה</w:t>
      </w:r>
      <w:bookmarkStart w:id="10265" w:name="_ETM_Q1_3922246"/>
      <w:bookmarkEnd w:id="10265"/>
      <w:r>
        <w:rPr>
          <w:rFonts w:hint="cs"/>
          <w:rtl/>
          <w:lang w:val="en-GB"/>
        </w:rPr>
        <w:t>, ומדובר בעבודה. אלה שעות עבודה של עובדי</w:t>
      </w:r>
      <w:bookmarkStart w:id="10266" w:name="_ETM_Q1_3928978"/>
      <w:bookmarkEnd w:id="10266"/>
      <w:r>
        <w:rPr>
          <w:rFonts w:hint="cs"/>
          <w:rtl/>
          <w:lang w:val="en-GB"/>
        </w:rPr>
        <w:t xml:space="preserve"> עירייה. </w:t>
      </w:r>
      <w:bookmarkStart w:id="10267" w:name="_ETM_Q1_3925686"/>
      <w:bookmarkEnd w:id="10267"/>
      <w:r>
        <w:rPr>
          <w:rFonts w:hint="cs"/>
          <w:rtl/>
          <w:lang w:val="en-GB"/>
        </w:rPr>
        <w:t>מישהו צריך לעבוד על זה - לנתח ולבדוק</w:t>
      </w:r>
      <w:bookmarkStart w:id="10268" w:name="_ETM_Q1_3931581"/>
      <w:bookmarkEnd w:id="10268"/>
      <w:r>
        <w:rPr>
          <w:rFonts w:hint="cs"/>
          <w:rtl/>
          <w:lang w:val="en-GB"/>
        </w:rPr>
        <w:t xml:space="preserve">. </w:t>
      </w:r>
    </w:p>
    <w:p w14:paraId="7F1CE6C8" w14:textId="12CE8211" w:rsidR="001B637B" w:rsidRDefault="001B637B" w:rsidP="001B637B">
      <w:pPr>
        <w:rPr>
          <w:rtl/>
          <w:lang w:val="en-GB"/>
        </w:rPr>
      </w:pPr>
      <w:bookmarkStart w:id="10269" w:name="_ETM_Q1_3933320"/>
      <w:bookmarkStart w:id="10270" w:name="_ETM_Q1_3933531"/>
      <w:bookmarkEnd w:id="10269"/>
      <w:bookmarkEnd w:id="10270"/>
    </w:p>
    <w:p w14:paraId="17607FF3" w14:textId="4763E37E" w:rsidR="001B637B" w:rsidRDefault="001B637B" w:rsidP="001B637B">
      <w:pPr>
        <w:pStyle w:val="a4"/>
        <w:keepNext/>
        <w:rPr>
          <w:rtl/>
          <w:lang w:val="en-GB"/>
        </w:rPr>
      </w:pPr>
      <w:bookmarkStart w:id="10271" w:name="ET_speaker_5069_885"/>
      <w:r w:rsidRPr="001B637B">
        <w:rPr>
          <w:rStyle w:val="TagStyle"/>
          <w:rtl/>
        </w:rPr>
        <w:t xml:space="preserve"> &lt;&lt; דובר &gt;&gt; </w:t>
      </w:r>
      <w:r>
        <w:rPr>
          <w:rtl/>
          <w:lang w:val="en-GB"/>
        </w:rPr>
        <w:t>יעקב אשר (יהדות התורה):</w:t>
      </w:r>
      <w:r w:rsidRPr="001B637B">
        <w:rPr>
          <w:rStyle w:val="TagStyle"/>
          <w:rtl/>
        </w:rPr>
        <w:t xml:space="preserve"> &lt;&lt; דובר &gt;&gt;</w:t>
      </w:r>
      <w:r w:rsidR="007F3C72">
        <w:rPr>
          <w:rtl/>
          <w:lang w:val="en-GB"/>
        </w:rPr>
        <w:t xml:space="preserve"> </w:t>
      </w:r>
      <w:bookmarkEnd w:id="10271"/>
    </w:p>
    <w:p w14:paraId="4615BB4F" w14:textId="4ABF96C5" w:rsidR="001B637B" w:rsidRDefault="001B637B" w:rsidP="001B637B">
      <w:pPr>
        <w:pStyle w:val="KeepWithNext"/>
        <w:rPr>
          <w:rtl/>
          <w:lang w:val="en-GB" w:eastAsia="he-IL"/>
        </w:rPr>
      </w:pPr>
    </w:p>
    <w:p w14:paraId="3307F1F0" w14:textId="30103BF9" w:rsidR="001B637B" w:rsidRDefault="001B637B" w:rsidP="001B637B">
      <w:pPr>
        <w:rPr>
          <w:rtl/>
          <w:lang w:val="en-GB" w:eastAsia="he-IL"/>
        </w:rPr>
      </w:pPr>
      <w:bookmarkStart w:id="10272" w:name="_ETM_Q1_3934645"/>
      <w:bookmarkStart w:id="10273" w:name="_ETM_Q1_3934676"/>
      <w:bookmarkEnd w:id="10272"/>
      <w:bookmarkEnd w:id="10273"/>
      <w:r>
        <w:rPr>
          <w:rFonts w:hint="cs"/>
          <w:rtl/>
          <w:lang w:val="en-GB" w:eastAsia="he-IL"/>
        </w:rPr>
        <w:t xml:space="preserve">אני רוצה לומר על מה שכתוב </w:t>
      </w:r>
      <w:proofErr w:type="spellStart"/>
      <w:r>
        <w:rPr>
          <w:rFonts w:hint="cs"/>
          <w:rtl/>
          <w:lang w:val="en-GB" w:eastAsia="he-IL"/>
        </w:rPr>
        <w:t>בסיפה</w:t>
      </w:r>
      <w:proofErr w:type="spellEnd"/>
      <w:r>
        <w:rPr>
          <w:rFonts w:hint="cs"/>
          <w:rtl/>
          <w:lang w:val="en-GB" w:eastAsia="he-IL"/>
        </w:rPr>
        <w:t xml:space="preserve">, שזה פעולות </w:t>
      </w:r>
      <w:bookmarkStart w:id="10274" w:name="_ETM_Q1_3938749"/>
      <w:bookmarkEnd w:id="10274"/>
      <w:r>
        <w:rPr>
          <w:rFonts w:hint="cs"/>
          <w:rtl/>
          <w:lang w:val="en-GB" w:eastAsia="he-IL"/>
        </w:rPr>
        <w:t>הבקרה והפיקוח: אני</w:t>
      </w:r>
      <w:bookmarkStart w:id="10275" w:name="_ETM_Q1_3946428"/>
      <w:bookmarkEnd w:id="10275"/>
      <w:r>
        <w:rPr>
          <w:rFonts w:hint="cs"/>
          <w:rtl/>
          <w:lang w:val="en-GB" w:eastAsia="he-IL"/>
        </w:rPr>
        <w:t xml:space="preserve"> הולך לסעיף הראשון </w:t>
      </w:r>
      <w:bookmarkStart w:id="10276" w:name="_ETM_Q1_3943006"/>
      <w:bookmarkStart w:id="10277" w:name="_ETM_Q1_3939339"/>
      <w:bookmarkEnd w:id="10276"/>
      <w:bookmarkEnd w:id="10277"/>
      <w:r>
        <w:rPr>
          <w:rFonts w:hint="cs"/>
          <w:rtl/>
          <w:lang w:val="en-GB" w:eastAsia="he-IL"/>
        </w:rPr>
        <w:t>שאומר שהעירייה תקבע סטנדרטים ומדיניות</w:t>
      </w:r>
      <w:bookmarkStart w:id="10278" w:name="_ETM_Q1_3946595"/>
      <w:bookmarkEnd w:id="10278"/>
      <w:r>
        <w:rPr>
          <w:rFonts w:hint="cs"/>
          <w:rtl/>
          <w:lang w:val="en-GB" w:eastAsia="he-IL"/>
        </w:rPr>
        <w:t xml:space="preserve"> וכולי, ושהעירייה תפרסם את הביקורת שלה ואת הבקרה על</w:t>
      </w:r>
      <w:bookmarkStart w:id="10279" w:name="_ETM_Q1_3952300"/>
      <w:bookmarkEnd w:id="10279"/>
      <w:r>
        <w:rPr>
          <w:rFonts w:hint="cs"/>
          <w:rtl/>
          <w:lang w:val="en-GB" w:eastAsia="he-IL"/>
        </w:rPr>
        <w:t xml:space="preserve"> זה</w:t>
      </w:r>
      <w:bookmarkStart w:id="10280" w:name="_ETM_Q1_3947784"/>
      <w:bookmarkEnd w:id="10280"/>
      <w:r>
        <w:rPr>
          <w:rFonts w:hint="cs"/>
          <w:rtl/>
          <w:lang w:val="en-GB" w:eastAsia="he-IL"/>
        </w:rPr>
        <w:t xml:space="preserve"> - זה כן. זה בסדר. אבל לא להיכנס</w:t>
      </w:r>
      <w:bookmarkStart w:id="10281" w:name="_ETM_Q1_3953366"/>
      <w:bookmarkEnd w:id="10281"/>
      <w:r>
        <w:rPr>
          <w:rFonts w:hint="cs"/>
          <w:rtl/>
          <w:lang w:val="en-GB" w:eastAsia="he-IL"/>
        </w:rPr>
        <w:t xml:space="preserve"> להשוואות מספריות. </w:t>
      </w:r>
      <w:bookmarkStart w:id="10282" w:name="_ETM_Q1_3950144"/>
      <w:bookmarkStart w:id="10283" w:name="_ETM_Q1_3950813"/>
      <w:bookmarkEnd w:id="10282"/>
      <w:bookmarkEnd w:id="10283"/>
    </w:p>
    <w:p w14:paraId="13359C1B" w14:textId="0AB27448" w:rsidR="001B637B" w:rsidRDefault="001B637B" w:rsidP="001B637B">
      <w:pPr>
        <w:rPr>
          <w:rtl/>
          <w:lang w:val="en-GB" w:eastAsia="he-IL"/>
        </w:rPr>
      </w:pPr>
    </w:p>
    <w:p w14:paraId="7B2391AB" w14:textId="5717E42F" w:rsidR="001B637B" w:rsidRDefault="001B637B" w:rsidP="001B637B">
      <w:pPr>
        <w:pStyle w:val="af6"/>
        <w:keepNext/>
        <w:rPr>
          <w:rtl/>
          <w:lang w:val="en-GB"/>
        </w:rPr>
      </w:pPr>
      <w:bookmarkStart w:id="10284" w:name="ET_yor_5771_886"/>
      <w:r w:rsidRPr="001B637B">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1B637B">
        <w:rPr>
          <w:rStyle w:val="TagStyle"/>
          <w:rtl/>
        </w:rPr>
        <w:t xml:space="preserve"> &lt;&lt; יור &gt;&gt;</w:t>
      </w:r>
      <w:r w:rsidR="007F3C72">
        <w:rPr>
          <w:rtl/>
          <w:lang w:val="en-GB"/>
        </w:rPr>
        <w:t xml:space="preserve"> </w:t>
      </w:r>
      <w:bookmarkEnd w:id="10284"/>
    </w:p>
    <w:p w14:paraId="2920FC71" w14:textId="718133EB" w:rsidR="001B637B" w:rsidRDefault="001B637B" w:rsidP="001B637B">
      <w:pPr>
        <w:pStyle w:val="KeepWithNext"/>
        <w:rPr>
          <w:rtl/>
          <w:lang w:val="en-GB" w:eastAsia="he-IL"/>
        </w:rPr>
      </w:pPr>
    </w:p>
    <w:p w14:paraId="04B1B968" w14:textId="2278FD4A" w:rsidR="001B637B" w:rsidRDefault="001B637B" w:rsidP="001B637B">
      <w:pPr>
        <w:rPr>
          <w:rtl/>
          <w:lang w:val="en-GB" w:eastAsia="he-IL"/>
        </w:rPr>
      </w:pPr>
      <w:bookmarkStart w:id="10285" w:name="_ETM_Q1_3951764"/>
      <w:bookmarkStart w:id="10286" w:name="_ETM_Q1_3951828"/>
      <w:bookmarkEnd w:id="10285"/>
      <w:bookmarkEnd w:id="10286"/>
      <w:r>
        <w:rPr>
          <w:rFonts w:hint="cs"/>
          <w:rtl/>
          <w:lang w:val="en-GB" w:eastAsia="he-IL"/>
        </w:rPr>
        <w:t xml:space="preserve">כן. </w:t>
      </w:r>
    </w:p>
    <w:p w14:paraId="675B30CF" w14:textId="306C59C1" w:rsidR="001B637B" w:rsidRDefault="001B637B" w:rsidP="001B637B">
      <w:pPr>
        <w:rPr>
          <w:rtl/>
          <w:lang w:val="en-GB" w:eastAsia="he-IL"/>
        </w:rPr>
      </w:pPr>
      <w:bookmarkStart w:id="10287" w:name="_ETM_Q1_3955665"/>
      <w:bookmarkStart w:id="10288" w:name="_ETM_Q1_3955900"/>
      <w:bookmarkEnd w:id="10287"/>
      <w:bookmarkEnd w:id="10288"/>
    </w:p>
    <w:p w14:paraId="47BC11D0" w14:textId="0A00D086" w:rsidR="001B637B" w:rsidRDefault="001B637B" w:rsidP="001B637B">
      <w:pPr>
        <w:pStyle w:val="af9"/>
        <w:keepNext/>
        <w:rPr>
          <w:rtl/>
          <w:lang w:val="en-GB" w:eastAsia="he-IL"/>
        </w:rPr>
      </w:pPr>
      <w:bookmarkStart w:id="10289" w:name="ET_guest_560137_887"/>
      <w:r w:rsidRPr="001B637B">
        <w:rPr>
          <w:rStyle w:val="TagStyle"/>
          <w:rtl/>
        </w:rPr>
        <w:t xml:space="preserve"> &lt;&lt; אורח &gt;&gt; </w:t>
      </w:r>
      <w:r>
        <w:rPr>
          <w:rtl/>
          <w:lang w:val="en-GB" w:eastAsia="he-IL"/>
        </w:rPr>
        <w:t xml:space="preserve">דבי </w:t>
      </w:r>
      <w:proofErr w:type="spellStart"/>
      <w:r>
        <w:rPr>
          <w:rtl/>
          <w:lang w:val="en-GB" w:eastAsia="he-IL"/>
        </w:rPr>
        <w:t>גילד</w:t>
      </w:r>
      <w:proofErr w:type="spellEnd"/>
      <w:r>
        <w:rPr>
          <w:rtl/>
          <w:lang w:val="en-GB" w:eastAsia="he-IL"/>
        </w:rPr>
        <w:t xml:space="preserve"> חיו:</w:t>
      </w:r>
      <w:r w:rsidRPr="001B637B">
        <w:rPr>
          <w:rStyle w:val="TagStyle"/>
          <w:rtl/>
        </w:rPr>
        <w:t xml:space="preserve"> &lt;&lt; אורח &gt;&gt;</w:t>
      </w:r>
      <w:r w:rsidR="007F3C72">
        <w:rPr>
          <w:rtl/>
          <w:lang w:val="en-GB" w:eastAsia="he-IL"/>
        </w:rPr>
        <w:t xml:space="preserve"> </w:t>
      </w:r>
      <w:bookmarkEnd w:id="10289"/>
    </w:p>
    <w:p w14:paraId="01B4EBD2" w14:textId="14C78A2B" w:rsidR="001B637B" w:rsidRDefault="001B637B" w:rsidP="001B637B">
      <w:pPr>
        <w:pStyle w:val="KeepWithNext"/>
        <w:rPr>
          <w:rtl/>
          <w:lang w:val="en-GB" w:eastAsia="he-IL"/>
        </w:rPr>
      </w:pPr>
    </w:p>
    <w:p w14:paraId="460C53E9" w14:textId="0AC5D86C" w:rsidR="001B637B" w:rsidRDefault="001B637B" w:rsidP="001B637B">
      <w:pPr>
        <w:rPr>
          <w:rtl/>
          <w:lang w:val="en-GB" w:eastAsia="he-IL"/>
        </w:rPr>
      </w:pPr>
      <w:bookmarkStart w:id="10290" w:name="_ETM_Q1_3956947"/>
      <w:bookmarkStart w:id="10291" w:name="_ETM_Q1_3956981"/>
      <w:bookmarkEnd w:id="10290"/>
      <w:bookmarkEnd w:id="10291"/>
      <w:r>
        <w:rPr>
          <w:rFonts w:hint="cs"/>
          <w:rtl/>
          <w:lang w:val="en-GB" w:eastAsia="he-IL"/>
        </w:rPr>
        <w:t xml:space="preserve">היום, מתוך דיון של כמה שעות, </w:t>
      </w:r>
      <w:bookmarkStart w:id="10292" w:name="_ETM_Q1_3959402"/>
      <w:bookmarkEnd w:id="10292"/>
      <w:r>
        <w:rPr>
          <w:rFonts w:hint="cs"/>
          <w:rtl/>
          <w:lang w:val="en-GB" w:eastAsia="he-IL"/>
        </w:rPr>
        <w:t>חצי מהזמן דיברנו האם מסלול מסוים הוא אפקטיבי או</w:t>
      </w:r>
      <w:bookmarkStart w:id="10293" w:name="_ETM_Q1_3965040"/>
      <w:bookmarkEnd w:id="10293"/>
      <w:r>
        <w:rPr>
          <w:rFonts w:hint="cs"/>
          <w:rtl/>
          <w:lang w:val="en-GB" w:eastAsia="he-IL"/>
        </w:rPr>
        <w:t xml:space="preserve"> לא. ישבו פה אנשים מהמדינה ואמרו שמסלול מסוים הוא לא</w:t>
      </w:r>
      <w:bookmarkStart w:id="10294" w:name="_ETM_Q1_3970544"/>
      <w:bookmarkEnd w:id="10294"/>
      <w:r>
        <w:rPr>
          <w:rFonts w:hint="cs"/>
          <w:rtl/>
          <w:lang w:val="en-GB" w:eastAsia="he-IL"/>
        </w:rPr>
        <w:t xml:space="preserve"> אפקטיבי מלכתחי</w:t>
      </w:r>
      <w:bookmarkStart w:id="10295" w:name="_ETM_Q1_3967124"/>
      <w:bookmarkEnd w:id="10295"/>
      <w:r>
        <w:rPr>
          <w:rFonts w:hint="cs"/>
          <w:rtl/>
          <w:lang w:val="en-GB" w:eastAsia="he-IL"/>
        </w:rPr>
        <w:t>לה. שהוא לא טוב, לא שווה ולא</w:t>
      </w:r>
      <w:bookmarkStart w:id="10296" w:name="_ETM_Q1_3971480"/>
      <w:bookmarkEnd w:id="10296"/>
      <w:r>
        <w:rPr>
          <w:rFonts w:hint="cs"/>
          <w:rtl/>
          <w:lang w:val="en-GB" w:eastAsia="he-IL"/>
        </w:rPr>
        <w:t xml:space="preserve"> גובים בו. אתה מי שצריך לקבל החלטות מעכשיו והלאה</w:t>
      </w:r>
      <w:bookmarkStart w:id="10297" w:name="_ETM_Q1_3976779"/>
      <w:bookmarkEnd w:id="10297"/>
      <w:r>
        <w:rPr>
          <w:rFonts w:hint="cs"/>
          <w:rtl/>
          <w:lang w:val="en-GB" w:eastAsia="he-IL"/>
        </w:rPr>
        <w:t xml:space="preserve"> לגבי הדבר הזה. יכול להיות שאתה תחליט בעתיד שהמסלול של רשות</w:t>
      </w:r>
      <w:bookmarkStart w:id="10298" w:name="_ETM_Q1_3983162"/>
      <w:bookmarkEnd w:id="10298"/>
      <w:r>
        <w:rPr>
          <w:rFonts w:hint="cs"/>
          <w:rtl/>
          <w:lang w:val="en-GB" w:eastAsia="he-IL"/>
        </w:rPr>
        <w:t xml:space="preserve"> הגבייה וה</w:t>
      </w:r>
      <w:bookmarkStart w:id="10299" w:name="_ETM_Q1_3976384"/>
      <w:bookmarkEnd w:id="10299"/>
      <w:r>
        <w:rPr>
          <w:rFonts w:hint="cs"/>
          <w:rtl/>
          <w:lang w:val="en-GB" w:eastAsia="he-IL"/>
        </w:rPr>
        <w:t xml:space="preserve">אכיפה </w:t>
      </w:r>
      <w:bookmarkStart w:id="10300" w:name="_ETM_Q1_3979749"/>
      <w:bookmarkStart w:id="10301" w:name="_ETM_Q1_3975442"/>
      <w:bookmarkEnd w:id="10300"/>
      <w:bookmarkEnd w:id="10301"/>
      <w:r>
        <w:rPr>
          <w:rFonts w:hint="cs"/>
          <w:rtl/>
          <w:lang w:val="en-GB" w:eastAsia="he-IL"/>
        </w:rPr>
        <w:t>זה המסלול</w:t>
      </w:r>
      <w:bookmarkStart w:id="10302" w:name="_ETM_Q1_3985235"/>
      <w:bookmarkEnd w:id="10302"/>
      <w:r>
        <w:rPr>
          <w:rFonts w:hint="cs"/>
          <w:rtl/>
          <w:lang w:val="en-GB" w:eastAsia="he-IL"/>
        </w:rPr>
        <w:t xml:space="preserve"> שגובים בו הכי טוב</w:t>
      </w:r>
      <w:bookmarkStart w:id="10303" w:name="_ETM_Q1_3982744"/>
      <w:bookmarkEnd w:id="10303"/>
      <w:r>
        <w:rPr>
          <w:rFonts w:hint="cs"/>
          <w:rtl/>
          <w:lang w:val="en-GB" w:eastAsia="he-IL"/>
        </w:rPr>
        <w:t xml:space="preserve">, הוא הכי זול והוא </w:t>
      </w:r>
      <w:bookmarkStart w:id="10304" w:name="_ETM_Q1_3986763"/>
      <w:bookmarkEnd w:id="10304"/>
      <w:r>
        <w:rPr>
          <w:rFonts w:hint="cs"/>
          <w:rtl/>
          <w:lang w:val="en-GB" w:eastAsia="he-IL"/>
        </w:rPr>
        <w:t>מושלם, ואתה תרצה להעביר את הגבייה לשם. או להפך</w:t>
      </w:r>
      <w:bookmarkStart w:id="10305" w:name="_ETM_Q1_3988804"/>
      <w:bookmarkEnd w:id="10305"/>
      <w:r>
        <w:rPr>
          <w:rFonts w:hint="cs"/>
          <w:rtl/>
          <w:lang w:val="en-GB" w:eastAsia="he-IL"/>
        </w:rPr>
        <w:t>:</w:t>
      </w:r>
      <w:bookmarkStart w:id="10306" w:name="_ETM_Q1_3989145"/>
      <w:bookmarkEnd w:id="10306"/>
      <w:r>
        <w:rPr>
          <w:rFonts w:hint="cs"/>
          <w:rtl/>
          <w:lang w:val="en-GB" w:eastAsia="he-IL"/>
        </w:rPr>
        <w:t xml:space="preserve"> שהוא גרוע, קטסטרופה ואתה לא רוצה בכלל שיגבו ככה. אם</w:t>
      </w:r>
      <w:bookmarkStart w:id="10307" w:name="_ETM_Q1_3994462"/>
      <w:bookmarkEnd w:id="10307"/>
      <w:r>
        <w:rPr>
          <w:rFonts w:hint="cs"/>
          <w:rtl/>
          <w:lang w:val="en-GB" w:eastAsia="he-IL"/>
        </w:rPr>
        <w:t xml:space="preserve"> לא יהיה לך בסיס נתונים מינימלי שתוכל לבחון לפיו,</w:t>
      </w:r>
      <w:bookmarkStart w:id="10308" w:name="_ETM_Q1_4001197"/>
      <w:bookmarkEnd w:id="10308"/>
      <w:r>
        <w:rPr>
          <w:rFonts w:hint="cs"/>
          <w:rtl/>
          <w:lang w:val="en-GB" w:eastAsia="he-IL"/>
        </w:rPr>
        <w:t xml:space="preserve"> אתה לא תוכל לקבל החלטות מדיניות מושכלות מהסוג </w:t>
      </w:r>
      <w:bookmarkStart w:id="10309" w:name="_ETM_Q1_4000987"/>
      <w:bookmarkEnd w:id="10309"/>
      <w:r>
        <w:rPr>
          <w:rFonts w:hint="cs"/>
          <w:rtl/>
          <w:lang w:val="en-GB" w:eastAsia="he-IL"/>
        </w:rPr>
        <w:t xml:space="preserve">הזה. </w:t>
      </w:r>
      <w:bookmarkStart w:id="10310" w:name="_ETM_Q1_4001494"/>
      <w:bookmarkEnd w:id="10310"/>
    </w:p>
    <w:p w14:paraId="630C64AC" w14:textId="6D7F1896" w:rsidR="001B637B" w:rsidRDefault="001B637B" w:rsidP="001B637B">
      <w:pPr>
        <w:rPr>
          <w:rtl/>
          <w:lang w:val="en-GB" w:eastAsia="he-IL"/>
        </w:rPr>
      </w:pPr>
    </w:p>
    <w:p w14:paraId="3FDF273B" w14:textId="634B5A90" w:rsidR="001B637B" w:rsidRDefault="001B637B" w:rsidP="001B637B">
      <w:pPr>
        <w:rPr>
          <w:rtl/>
          <w:lang w:val="en-GB" w:eastAsia="he-IL"/>
        </w:rPr>
      </w:pPr>
      <w:bookmarkStart w:id="10311" w:name="_ETM_Q1_4001745"/>
      <w:bookmarkStart w:id="10312" w:name="_ETM_Q1_4001849"/>
      <w:bookmarkStart w:id="10313" w:name="_ETM_Q1_4002139"/>
      <w:bookmarkEnd w:id="10311"/>
      <w:bookmarkEnd w:id="10312"/>
      <w:bookmarkEnd w:id="10313"/>
      <w:r>
        <w:rPr>
          <w:rFonts w:hint="cs"/>
          <w:rtl/>
          <w:lang w:val="en-GB" w:eastAsia="he-IL"/>
        </w:rPr>
        <w:t>מעבר</w:t>
      </w:r>
      <w:bookmarkStart w:id="10314" w:name="_ETM_Q1_4002602"/>
      <w:bookmarkEnd w:id="10314"/>
      <w:r>
        <w:rPr>
          <w:rFonts w:hint="cs"/>
          <w:rtl/>
          <w:lang w:val="en-GB" w:eastAsia="he-IL"/>
        </w:rPr>
        <w:t xml:space="preserve"> לזה, יש גם עניין עקרוני: יש הרבה מאוד ביקורת שעולה</w:t>
      </w:r>
      <w:bookmarkStart w:id="10315" w:name="_ETM_Q1_4007155"/>
      <w:bookmarkEnd w:id="10315"/>
      <w:r>
        <w:rPr>
          <w:rFonts w:hint="cs"/>
          <w:rtl/>
          <w:lang w:val="en-GB" w:eastAsia="he-IL"/>
        </w:rPr>
        <w:t xml:space="preserve"> פה מח"כים במהלך השנים, מיושבי ראש הוועדה והיועץ המשפטי, על</w:t>
      </w:r>
      <w:bookmarkStart w:id="10316" w:name="_ETM_Q1_4012174"/>
      <w:bookmarkEnd w:id="10316"/>
      <w:r>
        <w:rPr>
          <w:rFonts w:hint="cs"/>
          <w:rtl/>
          <w:lang w:val="en-GB" w:eastAsia="he-IL"/>
        </w:rPr>
        <w:t xml:space="preserve"> ההפרטה של מסלולי הגבייה האלה ובכלל על שימוש בפקודת המסים </w:t>
      </w:r>
      <w:bookmarkStart w:id="10317" w:name="_ETM_Q1_4017469"/>
      <w:bookmarkEnd w:id="10317"/>
      <w:r>
        <w:rPr>
          <w:rFonts w:hint="cs"/>
          <w:rtl/>
          <w:lang w:val="en-GB" w:eastAsia="he-IL"/>
        </w:rPr>
        <w:t xml:space="preserve">(גביה). כשאתה משתמש בכלים כל כך דרקוניים </w:t>
      </w:r>
      <w:bookmarkStart w:id="10318" w:name="_ETM_Q1_4017114"/>
      <w:bookmarkEnd w:id="10318"/>
      <w:r>
        <w:rPr>
          <w:rFonts w:hint="cs"/>
          <w:rtl/>
          <w:lang w:val="en-GB" w:eastAsia="he-IL"/>
        </w:rPr>
        <w:t>וקשים כלפי חייבי</w:t>
      </w:r>
      <w:bookmarkStart w:id="10319" w:name="_ETM_Q1_4019832"/>
      <w:bookmarkEnd w:id="10319"/>
      <w:r>
        <w:rPr>
          <w:rFonts w:hint="cs"/>
          <w:rtl/>
          <w:lang w:val="en-GB" w:eastAsia="he-IL"/>
        </w:rPr>
        <w:t>ם במדינה, אתה חייב שלפחות יהיה לך בסיס נתונים לראות</w:t>
      </w:r>
      <w:bookmarkStart w:id="10320" w:name="_ETM_Q1_4025285"/>
      <w:bookmarkEnd w:id="10320"/>
      <w:r>
        <w:rPr>
          <w:rFonts w:hint="cs"/>
          <w:rtl/>
          <w:lang w:val="en-GB" w:eastAsia="he-IL"/>
        </w:rPr>
        <w:t xml:space="preserve"> האם יש הצדקה באיזון הזה של הפגיעה בזכויות אדם, </w:t>
      </w:r>
      <w:bookmarkStart w:id="10321" w:name="_ETM_Q1_4031127"/>
      <w:bookmarkEnd w:id="10321"/>
      <w:r>
        <w:rPr>
          <w:rFonts w:hint="cs"/>
          <w:rtl/>
          <w:lang w:val="en-GB" w:eastAsia="he-IL"/>
        </w:rPr>
        <w:t>כשאתה הולך למסלולים כל כך קש</w:t>
      </w:r>
      <w:bookmarkStart w:id="10322" w:name="_ETM_Q1_4029547"/>
      <w:bookmarkEnd w:id="10322"/>
      <w:r>
        <w:rPr>
          <w:rFonts w:hint="cs"/>
          <w:rtl/>
          <w:lang w:val="en-GB" w:eastAsia="he-IL"/>
        </w:rPr>
        <w:t xml:space="preserve">ים. יכול להיות שתגלה שבמקביל </w:t>
      </w:r>
      <w:bookmarkStart w:id="10323" w:name="_ETM_Q1_4032584"/>
      <w:bookmarkEnd w:id="10323"/>
      <w:r>
        <w:rPr>
          <w:rFonts w:hint="cs"/>
          <w:rtl/>
          <w:lang w:val="en-GB" w:eastAsia="he-IL"/>
        </w:rPr>
        <w:t>יש לך מסלולים יעילים, מאוזנים וטובים יותר</w:t>
      </w:r>
      <w:bookmarkStart w:id="10324" w:name="_ETM_Q1_4032404"/>
      <w:bookmarkStart w:id="10325" w:name="_ETM_Q1_4030014"/>
      <w:bookmarkEnd w:id="10324"/>
      <w:bookmarkEnd w:id="10325"/>
      <w:r>
        <w:rPr>
          <w:rFonts w:hint="cs"/>
          <w:rtl/>
          <w:lang w:val="en-GB" w:eastAsia="he-IL"/>
        </w:rPr>
        <w:t xml:space="preserve">. </w:t>
      </w:r>
      <w:r w:rsidR="002A671D">
        <w:rPr>
          <w:rFonts w:hint="cs"/>
          <w:rtl/>
          <w:lang w:val="en-GB" w:eastAsia="he-IL"/>
        </w:rPr>
        <w:t>זה בהיבט של זכויות אדם. לכן, להגיש</w:t>
      </w:r>
      <w:bookmarkStart w:id="10326" w:name="_ETM_Q1_4039543"/>
      <w:bookmarkEnd w:id="10326"/>
      <w:r w:rsidR="002A671D">
        <w:rPr>
          <w:rFonts w:hint="cs"/>
          <w:rtl/>
          <w:lang w:val="en-GB" w:eastAsia="he-IL"/>
        </w:rPr>
        <w:t xml:space="preserve"> דוח שכתוב בו </w:t>
      </w:r>
      <w:bookmarkStart w:id="10327" w:name="_ETM_Q1_4039897"/>
      <w:bookmarkEnd w:id="10327"/>
      <w:r w:rsidR="002A671D">
        <w:rPr>
          <w:rFonts w:hint="cs"/>
          <w:rtl/>
          <w:lang w:val="en-GB" w:eastAsia="he-IL"/>
        </w:rPr>
        <w:t xml:space="preserve">באילו מסלולים הרשות בחרה </w:t>
      </w:r>
      <w:bookmarkStart w:id="10328" w:name="_ETM_Q1_4044758"/>
      <w:bookmarkEnd w:id="10328"/>
      <w:r w:rsidR="002A671D">
        <w:rPr>
          <w:rFonts w:hint="cs"/>
          <w:rtl/>
          <w:lang w:val="en-GB" w:eastAsia="he-IL"/>
        </w:rPr>
        <w:t>לגבות ומה אחוזי הגבייה - זה משהו מינימלי, שהרשות</w:t>
      </w:r>
      <w:bookmarkStart w:id="10329" w:name="_ETM_Q1_4051470"/>
      <w:bookmarkEnd w:id="10329"/>
      <w:r w:rsidR="002A671D">
        <w:rPr>
          <w:rFonts w:hint="cs"/>
          <w:rtl/>
          <w:lang w:val="en-GB" w:eastAsia="he-IL"/>
        </w:rPr>
        <w:t xml:space="preserve"> יכולה לה</w:t>
      </w:r>
      <w:bookmarkStart w:id="10330" w:name="_ETM_Q1_4048604"/>
      <w:bookmarkEnd w:id="10330"/>
      <w:r w:rsidR="002A671D">
        <w:rPr>
          <w:rFonts w:hint="cs"/>
          <w:rtl/>
          <w:lang w:val="en-GB" w:eastAsia="he-IL"/>
        </w:rPr>
        <w:t xml:space="preserve">גיש פעם בשנה. </w:t>
      </w:r>
    </w:p>
    <w:p w14:paraId="37D65EA0" w14:textId="35F8FB77" w:rsidR="002A671D" w:rsidRDefault="002A671D" w:rsidP="001B637B">
      <w:pPr>
        <w:rPr>
          <w:rtl/>
          <w:lang w:val="en-GB" w:eastAsia="he-IL"/>
        </w:rPr>
      </w:pPr>
      <w:bookmarkStart w:id="10331" w:name="_ETM_Q1_4050455"/>
      <w:bookmarkEnd w:id="10331"/>
    </w:p>
    <w:p w14:paraId="2BD3C7D1" w14:textId="77B0CA45" w:rsidR="002A671D" w:rsidRDefault="002A671D" w:rsidP="002A671D">
      <w:pPr>
        <w:pStyle w:val="a4"/>
        <w:keepNext/>
        <w:rPr>
          <w:rtl/>
          <w:lang w:val="en-GB"/>
        </w:rPr>
      </w:pPr>
      <w:bookmarkStart w:id="10332" w:name="ET_speaker_5069_888"/>
      <w:r w:rsidRPr="002A671D">
        <w:rPr>
          <w:rStyle w:val="TagStyle"/>
          <w:rtl/>
        </w:rPr>
        <w:t xml:space="preserve"> &lt;&lt; דובר &gt;&gt; </w:t>
      </w:r>
      <w:r>
        <w:rPr>
          <w:rtl/>
          <w:lang w:val="en-GB"/>
        </w:rPr>
        <w:t>יעקב אשר (יהדות התורה):</w:t>
      </w:r>
      <w:r w:rsidRPr="002A671D">
        <w:rPr>
          <w:rStyle w:val="TagStyle"/>
          <w:rtl/>
        </w:rPr>
        <w:t xml:space="preserve"> &lt;&lt; דובר &gt;&gt;</w:t>
      </w:r>
      <w:r w:rsidR="007F3C72">
        <w:rPr>
          <w:rtl/>
          <w:lang w:val="en-GB"/>
        </w:rPr>
        <w:t xml:space="preserve"> </w:t>
      </w:r>
      <w:bookmarkEnd w:id="10332"/>
    </w:p>
    <w:p w14:paraId="63FE8A78" w14:textId="37130AC4" w:rsidR="002A671D" w:rsidRDefault="002A671D" w:rsidP="002A671D">
      <w:pPr>
        <w:pStyle w:val="KeepWithNext"/>
        <w:rPr>
          <w:rtl/>
          <w:lang w:val="en-GB" w:eastAsia="he-IL"/>
        </w:rPr>
      </w:pPr>
    </w:p>
    <w:p w14:paraId="7090CDA1" w14:textId="33BD85E6" w:rsidR="002A671D" w:rsidRDefault="002A671D" w:rsidP="002A671D">
      <w:pPr>
        <w:rPr>
          <w:rtl/>
          <w:lang w:val="en-GB" w:eastAsia="he-IL"/>
        </w:rPr>
      </w:pPr>
      <w:bookmarkStart w:id="10333" w:name="_ETM_Q1_4051632"/>
      <w:bookmarkStart w:id="10334" w:name="_ETM_Q1_4051687"/>
      <w:bookmarkEnd w:id="10333"/>
      <w:bookmarkEnd w:id="10334"/>
      <w:r>
        <w:rPr>
          <w:rFonts w:hint="cs"/>
          <w:rtl/>
          <w:lang w:val="en-GB" w:eastAsia="he-IL"/>
        </w:rPr>
        <w:t>ואת הבקרה והפיקוח על הביצוע</w:t>
      </w:r>
      <w:bookmarkStart w:id="10335" w:name="_ETM_Q1_4054741"/>
      <w:bookmarkEnd w:id="10335"/>
      <w:r>
        <w:rPr>
          <w:rFonts w:hint="cs"/>
          <w:rtl/>
          <w:lang w:val="en-GB" w:eastAsia="he-IL"/>
        </w:rPr>
        <w:t xml:space="preserve"> של חברת הגבייה והדברים האלה. זה בסדר. </w:t>
      </w:r>
      <w:bookmarkStart w:id="10336" w:name="_ETM_Q1_4059082"/>
      <w:bookmarkEnd w:id="10336"/>
    </w:p>
    <w:p w14:paraId="7A758237" w14:textId="09117C88" w:rsidR="002A671D" w:rsidRDefault="002A671D" w:rsidP="002A671D">
      <w:pPr>
        <w:rPr>
          <w:rtl/>
          <w:lang w:val="en-GB" w:eastAsia="he-IL"/>
        </w:rPr>
      </w:pPr>
      <w:bookmarkStart w:id="10337" w:name="_ETM_Q1_4059261"/>
      <w:bookmarkEnd w:id="10337"/>
    </w:p>
    <w:p w14:paraId="7EE32D51" w14:textId="1CBD3137" w:rsidR="002A671D" w:rsidRDefault="002A671D" w:rsidP="002A671D">
      <w:pPr>
        <w:pStyle w:val="af9"/>
        <w:keepNext/>
        <w:rPr>
          <w:rtl/>
          <w:lang w:val="en-GB" w:eastAsia="he-IL"/>
        </w:rPr>
      </w:pPr>
      <w:bookmarkStart w:id="10338" w:name="ET_guest_713772_889"/>
      <w:r w:rsidRPr="002A671D">
        <w:rPr>
          <w:rStyle w:val="TagStyle"/>
          <w:rtl/>
        </w:rPr>
        <w:t xml:space="preserve"> &lt;&lt; אורח &gt;&gt; </w:t>
      </w:r>
      <w:r>
        <w:rPr>
          <w:rtl/>
          <w:lang w:val="en-GB" w:eastAsia="he-IL"/>
        </w:rPr>
        <w:t>מירה סלומון:</w:t>
      </w:r>
      <w:r w:rsidRPr="002A671D">
        <w:rPr>
          <w:rStyle w:val="TagStyle"/>
          <w:rtl/>
        </w:rPr>
        <w:t xml:space="preserve"> &lt;&lt; אורח &gt;&gt;</w:t>
      </w:r>
      <w:r w:rsidR="007F3C72">
        <w:rPr>
          <w:rtl/>
          <w:lang w:val="en-GB" w:eastAsia="he-IL"/>
        </w:rPr>
        <w:t xml:space="preserve"> </w:t>
      </w:r>
      <w:bookmarkEnd w:id="10338"/>
    </w:p>
    <w:p w14:paraId="1F5CEA1A" w14:textId="4A8DB179" w:rsidR="002A671D" w:rsidRDefault="002A671D" w:rsidP="002A671D">
      <w:pPr>
        <w:pStyle w:val="KeepWithNext"/>
        <w:rPr>
          <w:rtl/>
          <w:lang w:val="en-GB" w:eastAsia="he-IL"/>
        </w:rPr>
      </w:pPr>
    </w:p>
    <w:p w14:paraId="38DE5A7B" w14:textId="7E0493F5" w:rsidR="002A671D" w:rsidRDefault="002A671D" w:rsidP="002A671D">
      <w:pPr>
        <w:rPr>
          <w:rtl/>
          <w:lang w:val="en-GB" w:eastAsia="he-IL"/>
        </w:rPr>
      </w:pPr>
      <w:bookmarkStart w:id="10339" w:name="_ETM_Q1_4060207"/>
      <w:bookmarkStart w:id="10340" w:name="_ETM_Q1_4060241"/>
      <w:bookmarkEnd w:id="10339"/>
      <w:bookmarkEnd w:id="10340"/>
      <w:r>
        <w:rPr>
          <w:rFonts w:hint="cs"/>
          <w:rtl/>
          <w:lang w:val="en-GB" w:eastAsia="he-IL"/>
        </w:rPr>
        <w:t>קודם כל, בסעיף</w:t>
      </w:r>
      <w:bookmarkStart w:id="10341" w:name="_ETM_Q1_4061473"/>
      <w:bookmarkEnd w:id="10341"/>
      <w:r>
        <w:rPr>
          <w:rFonts w:hint="cs"/>
          <w:rtl/>
          <w:lang w:val="en-GB" w:eastAsia="he-IL"/>
        </w:rPr>
        <w:t xml:space="preserve"> הזה בכלל לא כתוב כחלק מחברת הדיווח באיזו</w:t>
      </w:r>
      <w:bookmarkStart w:id="10342" w:name="_ETM_Q1_4066639"/>
      <w:bookmarkEnd w:id="10342"/>
      <w:r>
        <w:rPr>
          <w:rFonts w:hint="cs"/>
          <w:rtl/>
          <w:lang w:val="en-GB" w:eastAsia="he-IL"/>
        </w:rPr>
        <w:t xml:space="preserve"> חברת ג</w:t>
      </w:r>
      <w:bookmarkStart w:id="10343" w:name="_ETM_Q1_4063286"/>
      <w:bookmarkEnd w:id="10343"/>
      <w:r>
        <w:rPr>
          <w:rFonts w:hint="cs"/>
          <w:rtl/>
          <w:lang w:val="en-GB" w:eastAsia="he-IL"/>
        </w:rPr>
        <w:t>בייה או מרכז לגביית קנסות נעשה שימוש.</w:t>
      </w:r>
      <w:bookmarkStart w:id="10344" w:name="_ETM_Q1_4069202"/>
      <w:bookmarkEnd w:id="10344"/>
      <w:r>
        <w:rPr>
          <w:rFonts w:hint="cs"/>
          <w:rtl/>
          <w:lang w:val="en-GB" w:eastAsia="he-IL"/>
        </w:rPr>
        <w:t xml:space="preserve"> דובר על מסלולי הגבייה, על הפעולות שבוצעו בפועל ושגרמו לגבייה </w:t>
      </w:r>
      <w:bookmarkStart w:id="10345" w:name="_ETM_Q1_4075289"/>
      <w:bookmarkEnd w:id="10345"/>
      <w:r>
        <w:rPr>
          <w:rFonts w:hint="cs"/>
          <w:rtl/>
          <w:lang w:val="en-GB" w:eastAsia="he-IL"/>
        </w:rPr>
        <w:t xml:space="preserve">כזו או אחרת, ותלונות וממצאי הבירור שלהן. </w:t>
      </w:r>
      <w:bookmarkStart w:id="10346" w:name="_ETM_Q1_4080431"/>
      <w:bookmarkEnd w:id="10346"/>
    </w:p>
    <w:p w14:paraId="10AD22EE" w14:textId="5D21C0ED" w:rsidR="002A671D" w:rsidRDefault="002A671D" w:rsidP="002A671D">
      <w:pPr>
        <w:rPr>
          <w:rtl/>
          <w:lang w:val="en-GB" w:eastAsia="he-IL"/>
        </w:rPr>
      </w:pPr>
    </w:p>
    <w:p w14:paraId="72F33456" w14:textId="228029A9" w:rsidR="002A671D" w:rsidRDefault="002A671D" w:rsidP="002A671D">
      <w:pPr>
        <w:rPr>
          <w:rtl/>
          <w:lang w:val="en-GB" w:eastAsia="he-IL"/>
        </w:rPr>
      </w:pPr>
      <w:bookmarkStart w:id="10347" w:name="_ETM_Q1_4080606"/>
      <w:bookmarkEnd w:id="10347"/>
      <w:r>
        <w:rPr>
          <w:rFonts w:hint="cs"/>
          <w:rtl/>
          <w:lang w:val="en-GB" w:eastAsia="he-IL"/>
        </w:rPr>
        <w:t>ד</w:t>
      </w:r>
      <w:bookmarkStart w:id="10348" w:name="_ETM_Q1_4080667"/>
      <w:bookmarkEnd w:id="10348"/>
      <w:r>
        <w:rPr>
          <w:rFonts w:hint="cs"/>
          <w:rtl/>
          <w:lang w:val="en-GB" w:eastAsia="he-IL"/>
        </w:rPr>
        <w:t>ב</w:t>
      </w:r>
      <w:bookmarkStart w:id="10349" w:name="_ETM_Q1_4080749"/>
      <w:bookmarkEnd w:id="10349"/>
      <w:r>
        <w:rPr>
          <w:rFonts w:hint="cs"/>
          <w:rtl/>
          <w:lang w:val="en-GB" w:eastAsia="he-IL"/>
        </w:rPr>
        <w:t>ר שני: הנתונים</w:t>
      </w:r>
      <w:bookmarkStart w:id="10350" w:name="_ETM_Q1_4082260"/>
      <w:bookmarkEnd w:id="10350"/>
      <w:r>
        <w:rPr>
          <w:rFonts w:hint="cs"/>
          <w:rtl/>
          <w:lang w:val="en-GB" w:eastAsia="he-IL"/>
        </w:rPr>
        <w:t xml:space="preserve"> האלה מצויים בידי הרשות המקומית, והרשות המקומית היא זו</w:t>
      </w:r>
      <w:bookmarkStart w:id="10351" w:name="_ETM_Q1_4088014"/>
      <w:bookmarkEnd w:id="10351"/>
      <w:r>
        <w:rPr>
          <w:rFonts w:hint="cs"/>
          <w:rtl/>
          <w:lang w:val="en-GB" w:eastAsia="he-IL"/>
        </w:rPr>
        <w:t xml:space="preserve"> שמחליטה איך היא פועלת בהמשך. התפיסה הזאת שצריך לפרסם את </w:t>
      </w:r>
      <w:bookmarkStart w:id="10352" w:name="_ETM_Q1_4092977"/>
      <w:bookmarkEnd w:id="10352"/>
      <w:r>
        <w:rPr>
          <w:rFonts w:hint="cs"/>
          <w:rtl/>
          <w:lang w:val="en-GB" w:eastAsia="he-IL"/>
        </w:rPr>
        <w:t>הדין וחשבון כדי שוועדת השלושה של הרשות המקומית שדובר</w:t>
      </w:r>
      <w:bookmarkStart w:id="10353" w:name="_ETM_Q1_4098507"/>
      <w:bookmarkEnd w:id="10353"/>
      <w:r>
        <w:rPr>
          <w:rFonts w:hint="cs"/>
          <w:rtl/>
          <w:lang w:val="en-GB" w:eastAsia="he-IL"/>
        </w:rPr>
        <w:t xml:space="preserve"> בה בסעיף 330ב </w:t>
      </w:r>
      <w:bookmarkStart w:id="10354" w:name="_ETM_Q1_4096184"/>
      <w:bookmarkEnd w:id="10354"/>
      <w:r>
        <w:rPr>
          <w:rFonts w:hint="cs"/>
          <w:rtl/>
          <w:lang w:val="en-GB" w:eastAsia="he-IL"/>
        </w:rPr>
        <w:t xml:space="preserve">ובאופן כללי הרשות המקומית תקבל החלטה - </w:t>
      </w:r>
      <w:bookmarkStart w:id="10355" w:name="_ETM_Q1_4102577"/>
      <w:bookmarkEnd w:id="10355"/>
      <w:r>
        <w:rPr>
          <w:rFonts w:hint="cs"/>
          <w:rtl/>
          <w:lang w:val="en-GB" w:eastAsia="he-IL"/>
        </w:rPr>
        <w:t xml:space="preserve">למה צריך את הפרסום? </w:t>
      </w:r>
      <w:bookmarkStart w:id="10356" w:name="_ETM_Q1_4105076"/>
      <w:bookmarkEnd w:id="10356"/>
    </w:p>
    <w:p w14:paraId="3DCD77B7" w14:textId="0E768CDD" w:rsidR="002A671D" w:rsidRDefault="002A671D" w:rsidP="002A671D">
      <w:pPr>
        <w:rPr>
          <w:rtl/>
          <w:lang w:val="en-GB" w:eastAsia="he-IL"/>
        </w:rPr>
      </w:pPr>
      <w:bookmarkStart w:id="10357" w:name="_ETM_Q1_4105282"/>
      <w:bookmarkEnd w:id="10357"/>
    </w:p>
    <w:p w14:paraId="7506A48B" w14:textId="5BD92D6C" w:rsidR="002A671D" w:rsidRDefault="002A671D" w:rsidP="002A671D">
      <w:pPr>
        <w:pStyle w:val="a4"/>
        <w:keepNext/>
        <w:rPr>
          <w:rtl/>
          <w:lang w:val="en-GB"/>
        </w:rPr>
      </w:pPr>
      <w:bookmarkStart w:id="10358" w:name="ET_speaker_תומר_רוזנר_890"/>
      <w:r w:rsidRPr="002A671D">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2A671D">
        <w:rPr>
          <w:rStyle w:val="TagStyle"/>
          <w:rtl/>
        </w:rPr>
        <w:t xml:space="preserve"> &lt;&lt; דובר &gt;&gt;</w:t>
      </w:r>
      <w:r w:rsidR="007F3C72">
        <w:rPr>
          <w:rtl/>
          <w:lang w:val="en-GB"/>
        </w:rPr>
        <w:t xml:space="preserve"> </w:t>
      </w:r>
      <w:bookmarkEnd w:id="10358"/>
    </w:p>
    <w:p w14:paraId="7CE8CD3A" w14:textId="0A161B24" w:rsidR="002A671D" w:rsidRDefault="002A671D" w:rsidP="002A671D">
      <w:pPr>
        <w:pStyle w:val="KeepWithNext"/>
        <w:rPr>
          <w:rtl/>
          <w:lang w:val="en-GB" w:eastAsia="he-IL"/>
        </w:rPr>
      </w:pPr>
    </w:p>
    <w:p w14:paraId="63F806D3" w14:textId="3B6C7749" w:rsidR="002A671D" w:rsidRDefault="002A671D" w:rsidP="002A671D">
      <w:pPr>
        <w:rPr>
          <w:rtl/>
          <w:lang w:val="en-GB" w:eastAsia="he-IL"/>
        </w:rPr>
      </w:pPr>
      <w:bookmarkStart w:id="10359" w:name="_ETM_Q1_4106558"/>
      <w:bookmarkStart w:id="10360" w:name="_ETM_Q1_4106591"/>
      <w:bookmarkEnd w:id="10359"/>
      <w:bookmarkEnd w:id="10360"/>
      <w:r>
        <w:rPr>
          <w:rFonts w:hint="cs"/>
          <w:rtl/>
          <w:lang w:val="en-GB" w:eastAsia="he-IL"/>
        </w:rPr>
        <w:t xml:space="preserve">אנחנו מקווים שהרשות המקומית מרגישה מחויבת </w:t>
      </w:r>
      <w:bookmarkStart w:id="10361" w:name="_ETM_Q1_4110901"/>
      <w:bookmarkEnd w:id="10361"/>
      <w:proofErr w:type="spellStart"/>
      <w:r>
        <w:rPr>
          <w:rFonts w:hint="cs"/>
          <w:rtl/>
          <w:lang w:val="en-GB" w:eastAsia="he-IL"/>
        </w:rPr>
        <w:t>ואחריותית</w:t>
      </w:r>
      <w:proofErr w:type="spellEnd"/>
      <w:r>
        <w:rPr>
          <w:rFonts w:hint="cs"/>
          <w:rtl/>
          <w:lang w:val="en-GB" w:eastAsia="he-IL"/>
        </w:rPr>
        <w:t xml:space="preserve"> כלפי תושב</w:t>
      </w:r>
      <w:bookmarkStart w:id="10362" w:name="_ETM_Q1_4113539"/>
      <w:bookmarkStart w:id="10363" w:name="_ETM_Q1_4113786"/>
      <w:bookmarkEnd w:id="10362"/>
      <w:bookmarkEnd w:id="10363"/>
      <w:r>
        <w:rPr>
          <w:rFonts w:hint="cs"/>
          <w:rtl/>
          <w:lang w:val="en-GB" w:eastAsia="he-IL"/>
        </w:rPr>
        <w:t xml:space="preserve">יה. </w:t>
      </w:r>
    </w:p>
    <w:p w14:paraId="7218F241" w14:textId="4212A950" w:rsidR="002A671D" w:rsidRDefault="002A671D" w:rsidP="002A671D">
      <w:pPr>
        <w:rPr>
          <w:rtl/>
          <w:lang w:val="en-GB" w:eastAsia="he-IL"/>
        </w:rPr>
      </w:pPr>
      <w:bookmarkStart w:id="10364" w:name="_ETM_Q1_4115158"/>
      <w:bookmarkStart w:id="10365" w:name="_ETM_Q1_4111075"/>
      <w:bookmarkEnd w:id="10364"/>
      <w:bookmarkEnd w:id="10365"/>
    </w:p>
    <w:p w14:paraId="60F64C16" w14:textId="4D0DC949" w:rsidR="002A671D" w:rsidRDefault="002A671D" w:rsidP="002A671D">
      <w:pPr>
        <w:pStyle w:val="af9"/>
        <w:keepNext/>
        <w:rPr>
          <w:rtl/>
          <w:lang w:val="en-GB" w:eastAsia="he-IL"/>
        </w:rPr>
      </w:pPr>
      <w:bookmarkStart w:id="10366" w:name="ET_guest_713772_891"/>
      <w:r w:rsidRPr="002A671D">
        <w:rPr>
          <w:rStyle w:val="TagStyle"/>
          <w:rtl/>
        </w:rPr>
        <w:t xml:space="preserve"> &lt;&lt; אורח &gt;&gt; </w:t>
      </w:r>
      <w:r>
        <w:rPr>
          <w:rtl/>
          <w:lang w:val="en-GB" w:eastAsia="he-IL"/>
        </w:rPr>
        <w:t>מירה סלומון:</w:t>
      </w:r>
      <w:r w:rsidRPr="002A671D">
        <w:rPr>
          <w:rStyle w:val="TagStyle"/>
          <w:rtl/>
        </w:rPr>
        <w:t xml:space="preserve"> &lt;&lt; אורח &gt;&gt;</w:t>
      </w:r>
      <w:r w:rsidR="007F3C72">
        <w:rPr>
          <w:rtl/>
          <w:lang w:val="en-GB" w:eastAsia="he-IL"/>
        </w:rPr>
        <w:t xml:space="preserve"> </w:t>
      </w:r>
      <w:bookmarkEnd w:id="10366"/>
    </w:p>
    <w:p w14:paraId="1B209B3F" w14:textId="4CF08126" w:rsidR="002A671D" w:rsidRDefault="002A671D" w:rsidP="002A671D">
      <w:pPr>
        <w:pStyle w:val="KeepWithNext"/>
        <w:rPr>
          <w:rtl/>
          <w:lang w:val="en-GB" w:eastAsia="he-IL"/>
        </w:rPr>
      </w:pPr>
    </w:p>
    <w:p w14:paraId="419770A9" w14:textId="3E211E58" w:rsidR="002A671D" w:rsidRDefault="002A671D" w:rsidP="002A671D">
      <w:pPr>
        <w:rPr>
          <w:rtl/>
          <w:lang w:val="en-GB" w:eastAsia="he-IL"/>
        </w:rPr>
      </w:pPr>
      <w:r>
        <w:rPr>
          <w:rFonts w:hint="cs"/>
          <w:rtl/>
          <w:lang w:val="en-GB" w:eastAsia="he-IL"/>
        </w:rPr>
        <w:t>א</w:t>
      </w:r>
      <w:bookmarkStart w:id="10367" w:name="_ETM_Q1_4111669"/>
      <w:bookmarkStart w:id="10368" w:name="_ETM_Q1_4111705"/>
      <w:bookmarkEnd w:id="10367"/>
      <w:bookmarkEnd w:id="10368"/>
      <w:r>
        <w:rPr>
          <w:rFonts w:hint="cs"/>
          <w:rtl/>
          <w:lang w:val="en-GB" w:eastAsia="he-IL"/>
        </w:rPr>
        <w:t>בל אנחנו לא התווכחנו עם הצורך</w:t>
      </w:r>
      <w:bookmarkStart w:id="10369" w:name="_ETM_Q1_4114095"/>
      <w:bookmarkEnd w:id="10369"/>
      <w:r>
        <w:rPr>
          <w:rFonts w:hint="cs"/>
          <w:rtl/>
          <w:lang w:val="en-GB" w:eastAsia="he-IL"/>
        </w:rPr>
        <w:t xml:space="preserve"> לפרסם דוח. </w:t>
      </w:r>
      <w:proofErr w:type="spellStart"/>
      <w:r>
        <w:rPr>
          <w:rFonts w:hint="cs"/>
          <w:rtl/>
          <w:lang w:val="en-GB" w:eastAsia="he-IL"/>
        </w:rPr>
        <w:t>אנחו</w:t>
      </w:r>
      <w:proofErr w:type="spellEnd"/>
      <w:r>
        <w:rPr>
          <w:rFonts w:hint="cs"/>
          <w:rtl/>
          <w:lang w:val="en-GB" w:eastAsia="he-IL"/>
        </w:rPr>
        <w:t xml:space="preserve"> אומרים שיש דברים שאי אפשר לכלול בדוח. </w:t>
      </w:r>
      <w:bookmarkStart w:id="10370" w:name="_ETM_Q1_4115965"/>
      <w:bookmarkStart w:id="10371" w:name="_ETM_Q1_4117872"/>
      <w:bookmarkEnd w:id="10370"/>
      <w:bookmarkEnd w:id="10371"/>
    </w:p>
    <w:p w14:paraId="270AB943" w14:textId="6171FB0E" w:rsidR="002A671D" w:rsidRDefault="002A671D" w:rsidP="002A671D">
      <w:pPr>
        <w:rPr>
          <w:rtl/>
          <w:lang w:val="en-GB" w:eastAsia="he-IL"/>
        </w:rPr>
      </w:pPr>
      <w:bookmarkStart w:id="10372" w:name="_ETM_Q1_4118015"/>
      <w:bookmarkEnd w:id="10372"/>
    </w:p>
    <w:p w14:paraId="6CB93F5F" w14:textId="20CD18C2" w:rsidR="002A671D" w:rsidRDefault="002A671D" w:rsidP="002A671D">
      <w:pPr>
        <w:pStyle w:val="a4"/>
        <w:keepNext/>
        <w:rPr>
          <w:rtl/>
          <w:lang w:val="en-GB"/>
        </w:rPr>
      </w:pPr>
      <w:bookmarkStart w:id="10373" w:name="ET_speaker_תומר_רוזנר_892"/>
      <w:r w:rsidRPr="002A671D">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2A671D">
        <w:rPr>
          <w:rStyle w:val="TagStyle"/>
          <w:rtl/>
        </w:rPr>
        <w:t xml:space="preserve"> &lt;&lt; דובר &gt;&gt;</w:t>
      </w:r>
      <w:r w:rsidR="007F3C72">
        <w:rPr>
          <w:rtl/>
          <w:lang w:val="en-GB"/>
        </w:rPr>
        <w:t xml:space="preserve"> </w:t>
      </w:r>
      <w:bookmarkEnd w:id="10373"/>
    </w:p>
    <w:p w14:paraId="34143129" w14:textId="05AEB542" w:rsidR="002A671D" w:rsidRDefault="002A671D" w:rsidP="002A671D">
      <w:pPr>
        <w:pStyle w:val="KeepWithNext"/>
        <w:rPr>
          <w:rtl/>
          <w:lang w:val="en-GB" w:eastAsia="he-IL"/>
        </w:rPr>
      </w:pPr>
    </w:p>
    <w:p w14:paraId="1A6C63C5" w14:textId="0C8250F4" w:rsidR="002A671D" w:rsidRDefault="002A671D" w:rsidP="002A671D">
      <w:pPr>
        <w:rPr>
          <w:rtl/>
          <w:lang w:val="en-GB" w:eastAsia="he-IL"/>
        </w:rPr>
      </w:pPr>
      <w:bookmarkStart w:id="10374" w:name="_ETM_Q1_4119247"/>
      <w:bookmarkStart w:id="10375" w:name="_ETM_Q1_4119293"/>
      <w:bookmarkEnd w:id="10374"/>
      <w:bookmarkEnd w:id="10375"/>
      <w:r>
        <w:rPr>
          <w:rFonts w:hint="cs"/>
          <w:rtl/>
          <w:lang w:val="en-GB" w:eastAsia="he-IL"/>
        </w:rPr>
        <w:t>אמרת ש</w:t>
      </w:r>
      <w:bookmarkStart w:id="10376" w:name="_ETM_Q1_4116128"/>
      <w:bookmarkStart w:id="10377" w:name="_ETM_Q1_4115763"/>
      <w:bookmarkStart w:id="10378" w:name="_ETM_Q1_4115669"/>
      <w:bookmarkStart w:id="10379" w:name="_ETM_Q1_4115825"/>
      <w:bookmarkEnd w:id="10376"/>
      <w:bookmarkEnd w:id="10377"/>
      <w:bookmarkEnd w:id="10378"/>
      <w:bookmarkEnd w:id="10379"/>
      <w:r>
        <w:rPr>
          <w:rFonts w:hint="cs"/>
          <w:rtl/>
          <w:lang w:val="en-GB" w:eastAsia="he-IL"/>
        </w:rPr>
        <w:t>זה בידי הרשות</w:t>
      </w:r>
      <w:bookmarkStart w:id="10380" w:name="_ETM_Q1_4120867"/>
      <w:bookmarkEnd w:id="10380"/>
      <w:r>
        <w:rPr>
          <w:rFonts w:hint="cs"/>
          <w:rtl/>
          <w:lang w:val="en-GB" w:eastAsia="he-IL"/>
        </w:rPr>
        <w:t xml:space="preserve"> המקומית. </w:t>
      </w:r>
      <w:bookmarkStart w:id="10381" w:name="_ETM_Q1_4121707"/>
      <w:bookmarkEnd w:id="10381"/>
    </w:p>
    <w:p w14:paraId="3DC64C96" w14:textId="7B74ED55" w:rsidR="002A671D" w:rsidRDefault="002A671D" w:rsidP="002A671D">
      <w:pPr>
        <w:rPr>
          <w:rtl/>
          <w:lang w:val="en-GB" w:eastAsia="he-IL"/>
        </w:rPr>
      </w:pPr>
      <w:bookmarkStart w:id="10382" w:name="_ETM_Q1_4122350"/>
      <w:bookmarkEnd w:id="10382"/>
    </w:p>
    <w:p w14:paraId="4FC1C3B9" w14:textId="41DFD9DB" w:rsidR="002A671D" w:rsidRDefault="002A671D" w:rsidP="002A671D">
      <w:pPr>
        <w:pStyle w:val="af9"/>
        <w:keepNext/>
        <w:rPr>
          <w:rtl/>
          <w:lang w:val="en-GB" w:eastAsia="he-IL"/>
        </w:rPr>
      </w:pPr>
      <w:bookmarkStart w:id="10383" w:name="ET_guest_713772_893"/>
      <w:r w:rsidRPr="002A671D">
        <w:rPr>
          <w:rStyle w:val="TagStyle"/>
          <w:rtl/>
        </w:rPr>
        <w:t xml:space="preserve"> &lt;&lt; אורח &gt;&gt; </w:t>
      </w:r>
      <w:r>
        <w:rPr>
          <w:rtl/>
          <w:lang w:val="en-GB" w:eastAsia="he-IL"/>
        </w:rPr>
        <w:t>מירה סלומון:</w:t>
      </w:r>
      <w:r w:rsidRPr="002A671D">
        <w:rPr>
          <w:rStyle w:val="TagStyle"/>
          <w:rtl/>
        </w:rPr>
        <w:t xml:space="preserve"> &lt;&lt; אורח &gt;&gt;</w:t>
      </w:r>
      <w:r w:rsidR="007F3C72">
        <w:rPr>
          <w:rtl/>
          <w:lang w:val="en-GB" w:eastAsia="he-IL"/>
        </w:rPr>
        <w:t xml:space="preserve"> </w:t>
      </w:r>
      <w:bookmarkEnd w:id="10383"/>
    </w:p>
    <w:p w14:paraId="05E6700E" w14:textId="746572E5" w:rsidR="002A671D" w:rsidRDefault="002A671D" w:rsidP="002A671D">
      <w:pPr>
        <w:pStyle w:val="KeepWithNext"/>
        <w:rPr>
          <w:rtl/>
          <w:lang w:val="en-GB" w:eastAsia="he-IL"/>
        </w:rPr>
      </w:pPr>
    </w:p>
    <w:p w14:paraId="72F5A2AA" w14:textId="0BCEFAE1" w:rsidR="002A671D" w:rsidRDefault="002A671D" w:rsidP="002A671D">
      <w:pPr>
        <w:rPr>
          <w:rtl/>
          <w:lang w:val="en-GB" w:eastAsia="he-IL"/>
        </w:rPr>
      </w:pPr>
      <w:bookmarkStart w:id="10384" w:name="_ETM_Q1_4122919"/>
      <w:bookmarkStart w:id="10385" w:name="_ETM_Q1_4122954"/>
      <w:bookmarkEnd w:id="10384"/>
      <w:bookmarkEnd w:id="10385"/>
      <w:r>
        <w:rPr>
          <w:rFonts w:hint="cs"/>
          <w:rtl/>
          <w:lang w:val="en-GB" w:eastAsia="he-IL"/>
        </w:rPr>
        <w:t>אנחנו לא התווכחנו עם הצורך לפרסם את הדוח. הדוח</w:t>
      </w:r>
      <w:bookmarkStart w:id="10386" w:name="_ETM_Q1_4127995"/>
      <w:bookmarkEnd w:id="10386"/>
      <w:r>
        <w:rPr>
          <w:rFonts w:hint="cs"/>
          <w:rtl/>
          <w:lang w:val="en-GB" w:eastAsia="he-IL"/>
        </w:rPr>
        <w:t xml:space="preserve"> הוא חלק מ</w:t>
      </w:r>
      <w:bookmarkStart w:id="10387" w:name="_ETM_Q1_4124249"/>
      <w:bookmarkEnd w:id="10387"/>
      <w:r>
        <w:rPr>
          <w:rFonts w:hint="cs"/>
          <w:rtl/>
          <w:lang w:val="en-GB" w:eastAsia="he-IL"/>
        </w:rPr>
        <w:t>חובות שקיפות שחלות גם על הרשויות המקומיות</w:t>
      </w:r>
      <w:bookmarkStart w:id="10388" w:name="_ETM_Q1_4129793"/>
      <w:bookmarkEnd w:id="10388"/>
      <w:r>
        <w:rPr>
          <w:rFonts w:hint="cs"/>
          <w:rtl/>
          <w:lang w:val="en-GB" w:eastAsia="he-IL"/>
        </w:rPr>
        <w:t>. חובות השקיפות האלה מקובלות עלינו</w:t>
      </w:r>
      <w:bookmarkStart w:id="10389" w:name="_ETM_Q1_4129957"/>
      <w:bookmarkEnd w:id="10389"/>
      <w:r>
        <w:rPr>
          <w:rFonts w:hint="cs"/>
          <w:rtl/>
          <w:lang w:val="en-GB" w:eastAsia="he-IL"/>
        </w:rPr>
        <w:t>. אנחנו מדברים על</w:t>
      </w:r>
      <w:bookmarkStart w:id="10390" w:name="_ETM_Q1_4131845"/>
      <w:bookmarkEnd w:id="10390"/>
      <w:r>
        <w:rPr>
          <w:rFonts w:hint="cs"/>
          <w:rtl/>
          <w:lang w:val="en-GB" w:eastAsia="he-IL"/>
        </w:rPr>
        <w:t xml:space="preserve"> התוכן של הדוח. כך התחלתי גם את ההערה, אני מזכירה.</w:t>
      </w:r>
      <w:bookmarkStart w:id="10391" w:name="_ETM_Q1_4137046"/>
      <w:bookmarkEnd w:id="10391"/>
      <w:r>
        <w:rPr>
          <w:rFonts w:hint="cs"/>
          <w:rtl/>
          <w:lang w:val="en-GB" w:eastAsia="he-IL"/>
        </w:rPr>
        <w:t xml:space="preserve"> אני פשוט התנגדתי לאמירה שנאמרה על ידי חברתי, כאילו הפרסום </w:t>
      </w:r>
      <w:bookmarkStart w:id="10392" w:name="_ETM_Q1_4141991"/>
      <w:bookmarkEnd w:id="10392"/>
      <w:r>
        <w:rPr>
          <w:rFonts w:hint="cs"/>
          <w:rtl/>
          <w:lang w:val="en-GB" w:eastAsia="he-IL"/>
        </w:rPr>
        <w:t>הוא מה שיגרום לרשות המקומית לקבל החלטה לגבי מסלול כזה</w:t>
      </w:r>
      <w:bookmarkStart w:id="10393" w:name="_ETM_Q1_4146227"/>
      <w:bookmarkEnd w:id="10393"/>
      <w:r>
        <w:rPr>
          <w:rFonts w:hint="cs"/>
          <w:rtl/>
          <w:lang w:val="en-GB" w:eastAsia="he-IL"/>
        </w:rPr>
        <w:t xml:space="preserve"> או אחר, כי את הנתונים האלה כבר יש. </w:t>
      </w:r>
      <w:bookmarkStart w:id="10394" w:name="_ETM_Q1_4149217"/>
      <w:bookmarkEnd w:id="10394"/>
    </w:p>
    <w:p w14:paraId="1E7B3C9E" w14:textId="78D139AF" w:rsidR="002A671D" w:rsidRDefault="002A671D" w:rsidP="002A671D">
      <w:pPr>
        <w:rPr>
          <w:rtl/>
          <w:lang w:val="en-GB" w:eastAsia="he-IL"/>
        </w:rPr>
      </w:pPr>
      <w:bookmarkStart w:id="10395" w:name="_ETM_Q1_4149462"/>
      <w:bookmarkStart w:id="10396" w:name="_ETM_Q1_4149583"/>
      <w:bookmarkEnd w:id="10395"/>
      <w:bookmarkEnd w:id="10396"/>
    </w:p>
    <w:p w14:paraId="0D9EE8EF" w14:textId="047C11D9" w:rsidR="002A671D" w:rsidRDefault="002A671D" w:rsidP="002A671D">
      <w:pPr>
        <w:rPr>
          <w:rtl/>
          <w:lang w:val="en-GB" w:eastAsia="he-IL"/>
        </w:rPr>
      </w:pPr>
      <w:r>
        <w:rPr>
          <w:rFonts w:hint="cs"/>
          <w:rtl/>
          <w:lang w:val="en-GB" w:eastAsia="he-IL"/>
        </w:rPr>
        <w:t>ל</w:t>
      </w:r>
      <w:bookmarkStart w:id="10397" w:name="_ETM_Q1_4149788"/>
      <w:bookmarkEnd w:id="10397"/>
      <w:r>
        <w:rPr>
          <w:rFonts w:hint="cs"/>
          <w:rtl/>
          <w:lang w:val="en-GB" w:eastAsia="he-IL"/>
        </w:rPr>
        <w:t>עניין השקי</w:t>
      </w:r>
      <w:bookmarkStart w:id="10398" w:name="_ETM_Q1_4152046"/>
      <w:bookmarkStart w:id="10399" w:name="_ETM_Q1_4147364"/>
      <w:bookmarkEnd w:id="10398"/>
      <w:bookmarkEnd w:id="10399"/>
      <w:r>
        <w:rPr>
          <w:rFonts w:hint="cs"/>
          <w:rtl/>
          <w:lang w:val="en-GB" w:eastAsia="he-IL"/>
        </w:rPr>
        <w:t>פות, והצורך לשקף לציבור מה נעשה ברשות המקומית: ההערה שלנו</w:t>
      </w:r>
      <w:bookmarkStart w:id="10400" w:name="_ETM_Q1_4154155"/>
      <w:bookmarkEnd w:id="10400"/>
      <w:r>
        <w:rPr>
          <w:rFonts w:hint="cs"/>
          <w:rtl/>
          <w:lang w:val="en-GB" w:eastAsia="he-IL"/>
        </w:rPr>
        <w:t xml:space="preserve"> עדיין בעינה, שאי אפשר לכלול בדוח אילו פעולות מיוחסות לאיזו</w:t>
      </w:r>
      <w:bookmarkStart w:id="10401" w:name="_ETM_Q1_4161723"/>
      <w:bookmarkEnd w:id="10401"/>
      <w:r>
        <w:rPr>
          <w:rFonts w:hint="cs"/>
          <w:rtl/>
          <w:lang w:val="en-GB" w:eastAsia="he-IL"/>
        </w:rPr>
        <w:t xml:space="preserve"> גבייה שבוצעה. </w:t>
      </w:r>
      <w:bookmarkStart w:id="10402" w:name="_ETM_Q1_4163232"/>
      <w:bookmarkEnd w:id="10402"/>
    </w:p>
    <w:p w14:paraId="43C1478B" w14:textId="68E27117" w:rsidR="00B351F0" w:rsidRDefault="00B351F0" w:rsidP="002A671D">
      <w:pPr>
        <w:rPr>
          <w:rtl/>
          <w:lang w:val="en-GB" w:eastAsia="he-IL"/>
        </w:rPr>
      </w:pPr>
      <w:bookmarkStart w:id="10403" w:name="_ETM_Q1_4163400"/>
      <w:bookmarkStart w:id="10404" w:name="_ETM_Q1_4158974"/>
      <w:bookmarkStart w:id="10405" w:name="_ETM_Q1_4159730"/>
      <w:bookmarkEnd w:id="10403"/>
      <w:bookmarkEnd w:id="10404"/>
      <w:bookmarkEnd w:id="10405"/>
    </w:p>
    <w:p w14:paraId="52197824" w14:textId="221A7C9D" w:rsidR="00B351F0" w:rsidRDefault="00B351F0" w:rsidP="00B351F0">
      <w:pPr>
        <w:pStyle w:val="af9"/>
        <w:keepNext/>
        <w:rPr>
          <w:rtl/>
          <w:lang w:val="en-GB" w:eastAsia="he-IL"/>
        </w:rPr>
      </w:pPr>
      <w:bookmarkStart w:id="10406" w:name="ET_guest_תומר_ביטון_894"/>
      <w:r w:rsidRPr="00B351F0">
        <w:rPr>
          <w:rStyle w:val="TagStyle"/>
          <w:rtl/>
        </w:rPr>
        <w:t xml:space="preserve"> &lt;&lt; אורח &gt;&gt; </w:t>
      </w:r>
      <w:r>
        <w:rPr>
          <w:rtl/>
          <w:lang w:val="en-GB" w:eastAsia="he-IL"/>
        </w:rPr>
        <w:t>תומר ביטון:</w:t>
      </w:r>
      <w:r w:rsidRPr="00B351F0">
        <w:rPr>
          <w:rStyle w:val="TagStyle"/>
          <w:rtl/>
        </w:rPr>
        <w:t xml:space="preserve"> &lt;&lt; אורח &gt;&gt;</w:t>
      </w:r>
      <w:r w:rsidR="007F3C72">
        <w:rPr>
          <w:rtl/>
          <w:lang w:val="en-GB" w:eastAsia="he-IL"/>
        </w:rPr>
        <w:t xml:space="preserve"> </w:t>
      </w:r>
      <w:bookmarkEnd w:id="10406"/>
    </w:p>
    <w:p w14:paraId="5A06DCE9" w14:textId="5455C84F" w:rsidR="00B351F0" w:rsidRDefault="00B351F0" w:rsidP="00B351F0">
      <w:pPr>
        <w:pStyle w:val="KeepWithNext"/>
        <w:rPr>
          <w:rtl/>
          <w:lang w:val="en-GB" w:eastAsia="he-IL"/>
        </w:rPr>
      </w:pPr>
    </w:p>
    <w:p w14:paraId="79F26D97" w14:textId="7B4277F0" w:rsidR="00B351F0" w:rsidRDefault="00B351F0" w:rsidP="00B351F0">
      <w:pPr>
        <w:rPr>
          <w:rtl/>
          <w:lang w:val="en-GB" w:eastAsia="he-IL"/>
        </w:rPr>
      </w:pPr>
      <w:bookmarkStart w:id="10407" w:name="_ETM_Q1_4160311"/>
      <w:bookmarkStart w:id="10408" w:name="_ETM_Q1_4160344"/>
      <w:bookmarkEnd w:id="10407"/>
      <w:bookmarkEnd w:id="10408"/>
      <w:r>
        <w:rPr>
          <w:rFonts w:hint="cs"/>
          <w:rtl/>
          <w:lang w:val="en-GB" w:eastAsia="he-IL"/>
        </w:rPr>
        <w:t>אני חושב שאפשר להוריד רק את המילים לפי</w:t>
      </w:r>
      <w:bookmarkStart w:id="10409" w:name="_ETM_Q1_4165263"/>
      <w:bookmarkEnd w:id="10409"/>
      <w:r>
        <w:rPr>
          <w:rFonts w:hint="cs"/>
          <w:rtl/>
          <w:lang w:val="en-GB" w:eastAsia="he-IL"/>
        </w:rPr>
        <w:t xml:space="preserve"> פעולות ולהשאיר את כל היתר, ונראה לי</w:t>
      </w:r>
      <w:bookmarkStart w:id="10410" w:name="_ETM_Q1_4168454"/>
      <w:bookmarkEnd w:id="10410"/>
      <w:r>
        <w:rPr>
          <w:rFonts w:hint="cs"/>
          <w:rtl/>
          <w:lang w:val="en-GB" w:eastAsia="he-IL"/>
        </w:rPr>
        <w:t xml:space="preserve"> שזה בסדר. גם </w:t>
      </w:r>
      <w:bookmarkStart w:id="10411" w:name="_ETM_Q1_4164894"/>
      <w:bookmarkEnd w:id="10411"/>
      <w:r>
        <w:rPr>
          <w:rFonts w:hint="cs"/>
          <w:rtl/>
          <w:lang w:val="en-GB" w:eastAsia="he-IL"/>
        </w:rPr>
        <w:t xml:space="preserve">שיעורי הגבייה וגם הפיקוח על הבקרה. </w:t>
      </w:r>
      <w:bookmarkStart w:id="10412" w:name="_ETM_Q1_4168423"/>
      <w:bookmarkEnd w:id="10412"/>
    </w:p>
    <w:p w14:paraId="39FA99BD" w14:textId="5DE8B223" w:rsidR="00B351F0" w:rsidRDefault="00B351F0" w:rsidP="00B351F0">
      <w:pPr>
        <w:rPr>
          <w:rtl/>
          <w:lang w:val="en-GB" w:eastAsia="he-IL"/>
        </w:rPr>
      </w:pPr>
      <w:bookmarkStart w:id="10413" w:name="_ETM_Q1_4168631"/>
      <w:bookmarkStart w:id="10414" w:name="_ETM_Q1_4168953"/>
      <w:bookmarkEnd w:id="10413"/>
      <w:bookmarkEnd w:id="10414"/>
    </w:p>
    <w:p w14:paraId="4306D7AF" w14:textId="31005878" w:rsidR="00B351F0" w:rsidRDefault="00B351F0" w:rsidP="00B351F0">
      <w:pPr>
        <w:pStyle w:val="af6"/>
        <w:keepNext/>
        <w:rPr>
          <w:rtl/>
          <w:lang w:val="en-GB"/>
        </w:rPr>
      </w:pPr>
      <w:bookmarkStart w:id="10415" w:name="ET_yor_5771_895"/>
      <w:r w:rsidRPr="00B351F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351F0">
        <w:rPr>
          <w:rStyle w:val="TagStyle"/>
          <w:rtl/>
        </w:rPr>
        <w:t xml:space="preserve"> &lt;&lt; יור &gt;&gt;</w:t>
      </w:r>
      <w:r w:rsidR="007F3C72">
        <w:rPr>
          <w:rtl/>
          <w:lang w:val="en-GB"/>
        </w:rPr>
        <w:t xml:space="preserve"> </w:t>
      </w:r>
      <w:bookmarkEnd w:id="10415"/>
    </w:p>
    <w:p w14:paraId="4BBDA23B" w14:textId="450599BC" w:rsidR="00B351F0" w:rsidRDefault="00B351F0" w:rsidP="00B351F0">
      <w:pPr>
        <w:pStyle w:val="KeepWithNext"/>
        <w:rPr>
          <w:rtl/>
          <w:lang w:val="en-GB" w:eastAsia="he-IL"/>
        </w:rPr>
      </w:pPr>
    </w:p>
    <w:p w14:paraId="02E79525" w14:textId="101891FA" w:rsidR="00B351F0" w:rsidRDefault="00B351F0" w:rsidP="00B351F0">
      <w:pPr>
        <w:rPr>
          <w:rtl/>
          <w:lang w:val="en-GB" w:eastAsia="he-IL"/>
        </w:rPr>
      </w:pPr>
      <w:bookmarkStart w:id="10416" w:name="_ETM_Q1_4169519"/>
      <w:bookmarkStart w:id="10417" w:name="_ETM_Q1_4169557"/>
      <w:bookmarkEnd w:id="10416"/>
      <w:bookmarkEnd w:id="10417"/>
      <w:r>
        <w:rPr>
          <w:rFonts w:hint="cs"/>
          <w:rtl/>
          <w:lang w:val="en-GB" w:eastAsia="he-IL"/>
        </w:rPr>
        <w:t xml:space="preserve">כן, </w:t>
      </w:r>
      <w:bookmarkStart w:id="10418" w:name="_ETM_Q1_4169841"/>
      <w:bookmarkEnd w:id="10418"/>
      <w:r>
        <w:rPr>
          <w:rFonts w:hint="cs"/>
          <w:rtl/>
          <w:lang w:val="en-GB" w:eastAsia="he-IL"/>
        </w:rPr>
        <w:t xml:space="preserve">אני גם סימנתי את זה. גם כתוב פה: </w:t>
      </w:r>
      <w:bookmarkStart w:id="10419" w:name="_ETM_Q1_4174247"/>
      <w:bookmarkEnd w:id="10419"/>
      <w:r>
        <w:rPr>
          <w:rFonts w:hint="cs"/>
          <w:rtl/>
          <w:lang w:val="en-GB" w:eastAsia="he-IL"/>
        </w:rPr>
        <w:t xml:space="preserve">לפי מיטב ידיעתה. </w:t>
      </w:r>
      <w:bookmarkStart w:id="10420" w:name="_ETM_Q1_4176124"/>
      <w:bookmarkStart w:id="10421" w:name="_ETM_Q1_4172638"/>
      <w:bookmarkStart w:id="10422" w:name="_ETM_Q1_4173815"/>
      <w:bookmarkEnd w:id="10420"/>
      <w:bookmarkEnd w:id="10421"/>
      <w:bookmarkEnd w:id="10422"/>
    </w:p>
    <w:p w14:paraId="5852B3F8" w14:textId="77CF2382" w:rsidR="00B351F0" w:rsidRDefault="00B351F0" w:rsidP="00B351F0">
      <w:pPr>
        <w:rPr>
          <w:rtl/>
          <w:lang w:val="en-GB" w:eastAsia="he-IL"/>
        </w:rPr>
      </w:pPr>
      <w:bookmarkStart w:id="10423" w:name="_ETM_Q1_4174089"/>
      <w:bookmarkEnd w:id="10423"/>
    </w:p>
    <w:p w14:paraId="60921A13" w14:textId="695A41F2" w:rsidR="00B351F0" w:rsidRDefault="00B351F0" w:rsidP="00B351F0">
      <w:pPr>
        <w:pStyle w:val="a4"/>
        <w:keepNext/>
        <w:rPr>
          <w:rtl/>
          <w:lang w:val="en-GB"/>
        </w:rPr>
      </w:pPr>
      <w:bookmarkStart w:id="10424" w:name="ET_speaker_גלעד_קרן_897"/>
      <w:r w:rsidRPr="00B351F0">
        <w:rPr>
          <w:rStyle w:val="TagStyle"/>
          <w:rtl/>
        </w:rPr>
        <w:t xml:space="preserve"> &lt;&lt; דובר &gt;&gt; </w:t>
      </w:r>
      <w:r>
        <w:rPr>
          <w:rtl/>
          <w:lang w:val="en-GB"/>
        </w:rPr>
        <w:t>גלעד קרן:</w:t>
      </w:r>
      <w:r w:rsidRPr="00B351F0">
        <w:rPr>
          <w:rStyle w:val="TagStyle"/>
          <w:rtl/>
        </w:rPr>
        <w:t xml:space="preserve"> &lt;&lt; דובר &gt;&gt;</w:t>
      </w:r>
      <w:r w:rsidR="007F3C72">
        <w:rPr>
          <w:rtl/>
          <w:lang w:val="en-GB"/>
        </w:rPr>
        <w:t xml:space="preserve"> </w:t>
      </w:r>
      <w:bookmarkEnd w:id="10424"/>
    </w:p>
    <w:p w14:paraId="25E84D42" w14:textId="5BE89E50" w:rsidR="00B351F0" w:rsidRDefault="00B351F0" w:rsidP="00B351F0">
      <w:pPr>
        <w:pStyle w:val="KeepWithNext"/>
        <w:rPr>
          <w:rtl/>
          <w:lang w:val="en-GB" w:eastAsia="he-IL"/>
        </w:rPr>
      </w:pPr>
    </w:p>
    <w:p w14:paraId="060E4BE4" w14:textId="7C2BC7E0" w:rsidR="00B351F0" w:rsidRDefault="00B351F0" w:rsidP="00B351F0">
      <w:pPr>
        <w:rPr>
          <w:rtl/>
          <w:lang w:val="en-GB" w:eastAsia="he-IL"/>
        </w:rPr>
      </w:pPr>
      <w:bookmarkStart w:id="10425" w:name="_ETM_Q1_4177345"/>
      <w:bookmarkStart w:id="10426" w:name="_ETM_Q1_4177391"/>
      <w:bookmarkEnd w:id="10425"/>
      <w:bookmarkEnd w:id="10426"/>
      <w:r>
        <w:rPr>
          <w:rFonts w:hint="cs"/>
          <w:rtl/>
          <w:lang w:val="en-GB" w:eastAsia="he-IL"/>
        </w:rPr>
        <w:t>זה</w:t>
      </w:r>
      <w:bookmarkStart w:id="10427" w:name="_ETM_Q1_4177727"/>
      <w:bookmarkEnd w:id="10427"/>
      <w:r>
        <w:rPr>
          <w:rFonts w:hint="cs"/>
          <w:rtl/>
          <w:lang w:val="en-GB" w:eastAsia="he-IL"/>
        </w:rPr>
        <w:t xml:space="preserve"> היה בפעם שעברה. </w:t>
      </w:r>
      <w:bookmarkStart w:id="10428" w:name="_ETM_Q1_4180970"/>
      <w:bookmarkEnd w:id="10428"/>
      <w:r>
        <w:rPr>
          <w:rFonts w:hint="cs"/>
          <w:rtl/>
          <w:lang w:val="en-GB" w:eastAsia="he-IL"/>
        </w:rPr>
        <w:t>בנוסח המקורי זה לא היה,</w:t>
      </w:r>
      <w:bookmarkStart w:id="10429" w:name="_ETM_Q1_4184444"/>
      <w:bookmarkEnd w:id="10429"/>
      <w:r>
        <w:rPr>
          <w:rFonts w:hint="cs"/>
          <w:rtl/>
          <w:lang w:val="en-GB" w:eastAsia="he-IL"/>
        </w:rPr>
        <w:t xml:space="preserve"> והשלטון המקומי ביקש להוסיף - לפי מיטב ידיעתה. </w:t>
      </w:r>
      <w:bookmarkStart w:id="10430" w:name="_ETM_Q1_4188660"/>
      <w:bookmarkEnd w:id="10430"/>
    </w:p>
    <w:p w14:paraId="617B8E69" w14:textId="5C13337A" w:rsidR="00B351F0" w:rsidRDefault="00B351F0" w:rsidP="00B351F0">
      <w:pPr>
        <w:rPr>
          <w:rtl/>
          <w:lang w:val="en-GB" w:eastAsia="he-IL"/>
        </w:rPr>
      </w:pPr>
      <w:bookmarkStart w:id="10431" w:name="_ETM_Q1_4188903"/>
      <w:bookmarkStart w:id="10432" w:name="_ETM_Q1_4184579"/>
      <w:bookmarkEnd w:id="10431"/>
      <w:bookmarkEnd w:id="10432"/>
    </w:p>
    <w:p w14:paraId="67AAA749" w14:textId="216835EC" w:rsidR="00B351F0" w:rsidRDefault="00B351F0" w:rsidP="00B351F0">
      <w:pPr>
        <w:pStyle w:val="a4"/>
        <w:keepNext/>
        <w:rPr>
          <w:rtl/>
          <w:lang w:val="en-GB"/>
        </w:rPr>
      </w:pPr>
      <w:bookmarkStart w:id="10433" w:name="ET_speaker_5069_898"/>
      <w:r w:rsidRPr="00B351F0">
        <w:rPr>
          <w:rStyle w:val="TagStyle"/>
          <w:rtl/>
        </w:rPr>
        <w:t xml:space="preserve"> &lt;&lt; דובר &gt;&gt; </w:t>
      </w:r>
      <w:r>
        <w:rPr>
          <w:rtl/>
          <w:lang w:val="en-GB"/>
        </w:rPr>
        <w:t>יעקב אשר (יהדות התורה):</w:t>
      </w:r>
      <w:r w:rsidRPr="00B351F0">
        <w:rPr>
          <w:rStyle w:val="TagStyle"/>
          <w:rtl/>
        </w:rPr>
        <w:t xml:space="preserve"> &lt;&lt; דובר &gt;&gt;</w:t>
      </w:r>
      <w:r w:rsidR="007F3C72">
        <w:rPr>
          <w:rtl/>
          <w:lang w:val="en-GB"/>
        </w:rPr>
        <w:t xml:space="preserve"> </w:t>
      </w:r>
      <w:bookmarkEnd w:id="10433"/>
    </w:p>
    <w:p w14:paraId="1B9EDA7B" w14:textId="383060C0" w:rsidR="00B351F0" w:rsidRDefault="00B351F0" w:rsidP="00B351F0">
      <w:pPr>
        <w:pStyle w:val="KeepWithNext"/>
        <w:rPr>
          <w:rtl/>
          <w:lang w:val="en-GB" w:eastAsia="he-IL"/>
        </w:rPr>
      </w:pPr>
    </w:p>
    <w:p w14:paraId="32FC64D7" w14:textId="18300537" w:rsidR="00B351F0" w:rsidRDefault="00B351F0" w:rsidP="00B351F0">
      <w:pPr>
        <w:rPr>
          <w:rtl/>
          <w:lang w:val="en-GB" w:eastAsia="he-IL"/>
        </w:rPr>
      </w:pPr>
      <w:bookmarkStart w:id="10434" w:name="_ETM_Q1_4185666"/>
      <w:bookmarkEnd w:id="10434"/>
      <w:r>
        <w:rPr>
          <w:rFonts w:hint="cs"/>
          <w:rtl/>
          <w:lang w:val="en-GB" w:eastAsia="he-IL"/>
        </w:rPr>
        <w:t>א</w:t>
      </w:r>
      <w:bookmarkStart w:id="10435" w:name="_ETM_Q1_4185705"/>
      <w:bookmarkEnd w:id="10435"/>
      <w:r>
        <w:rPr>
          <w:rFonts w:hint="cs"/>
          <w:rtl/>
          <w:lang w:val="en-GB" w:eastAsia="he-IL"/>
        </w:rPr>
        <w:t xml:space="preserve">ני חושב </w:t>
      </w:r>
      <w:bookmarkStart w:id="10436" w:name="_ETM_Q1_4186267"/>
      <w:bookmarkEnd w:id="10436"/>
      <w:r>
        <w:rPr>
          <w:rFonts w:hint="cs"/>
          <w:rtl/>
          <w:lang w:val="en-GB" w:eastAsia="he-IL"/>
        </w:rPr>
        <w:t xml:space="preserve">שמה שאתה אמרת זה בסדר. </w:t>
      </w:r>
      <w:bookmarkStart w:id="10437" w:name="_ETM_Q1_4190332"/>
      <w:bookmarkEnd w:id="10437"/>
    </w:p>
    <w:p w14:paraId="2D7546B1" w14:textId="0725B677" w:rsidR="00B351F0" w:rsidRDefault="00B351F0" w:rsidP="00B351F0">
      <w:pPr>
        <w:rPr>
          <w:rtl/>
          <w:lang w:val="en-GB" w:eastAsia="he-IL"/>
        </w:rPr>
      </w:pPr>
      <w:bookmarkStart w:id="10438" w:name="_ETM_Q1_4190457"/>
      <w:bookmarkEnd w:id="10438"/>
    </w:p>
    <w:p w14:paraId="4CD5B59E" w14:textId="55E951EC" w:rsidR="00B351F0" w:rsidRDefault="00B351F0" w:rsidP="00B351F0">
      <w:pPr>
        <w:pStyle w:val="af6"/>
        <w:keepNext/>
        <w:rPr>
          <w:rtl/>
          <w:lang w:val="en-GB"/>
        </w:rPr>
      </w:pPr>
      <w:bookmarkStart w:id="10439" w:name="ET_yor_5771_899"/>
      <w:r w:rsidRPr="00B351F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351F0">
        <w:rPr>
          <w:rStyle w:val="TagStyle"/>
          <w:rtl/>
        </w:rPr>
        <w:t xml:space="preserve"> &lt;&lt; יור &gt;&gt;</w:t>
      </w:r>
      <w:r w:rsidR="007F3C72">
        <w:rPr>
          <w:rtl/>
          <w:lang w:val="en-GB"/>
        </w:rPr>
        <w:t xml:space="preserve"> </w:t>
      </w:r>
      <w:bookmarkEnd w:id="10439"/>
    </w:p>
    <w:p w14:paraId="6BCF25A9" w14:textId="04E4AA4D" w:rsidR="00B351F0" w:rsidRDefault="00B351F0" w:rsidP="00B351F0">
      <w:pPr>
        <w:pStyle w:val="KeepWithNext"/>
        <w:rPr>
          <w:rtl/>
          <w:lang w:val="en-GB" w:eastAsia="he-IL"/>
        </w:rPr>
      </w:pPr>
    </w:p>
    <w:p w14:paraId="536600A5" w14:textId="4016BCF8" w:rsidR="00B351F0" w:rsidRDefault="00B351F0" w:rsidP="00B351F0">
      <w:pPr>
        <w:rPr>
          <w:rtl/>
          <w:lang w:val="en-GB" w:eastAsia="he-IL"/>
        </w:rPr>
      </w:pPr>
      <w:bookmarkStart w:id="10440" w:name="_ETM_Q1_4191683"/>
      <w:bookmarkStart w:id="10441" w:name="_ETM_Q1_4191724"/>
      <w:bookmarkEnd w:id="10440"/>
      <w:bookmarkEnd w:id="10441"/>
      <w:r>
        <w:rPr>
          <w:rFonts w:hint="cs"/>
          <w:rtl/>
          <w:lang w:val="en-GB" w:eastAsia="he-IL"/>
        </w:rPr>
        <w:t>בסדר. אנחנו נשא</w:t>
      </w:r>
      <w:bookmarkStart w:id="10442" w:name="_ETM_Q1_4188854"/>
      <w:bookmarkEnd w:id="10442"/>
      <w:r>
        <w:rPr>
          <w:rFonts w:hint="cs"/>
          <w:rtl/>
          <w:lang w:val="en-GB" w:eastAsia="he-IL"/>
        </w:rPr>
        <w:t>יר</w:t>
      </w:r>
      <w:bookmarkStart w:id="10443" w:name="_ETM_Q1_4189121"/>
      <w:bookmarkStart w:id="10444" w:name="_ETM_Q1_4187988"/>
      <w:bookmarkEnd w:id="10443"/>
      <w:bookmarkEnd w:id="10444"/>
      <w:r>
        <w:rPr>
          <w:rFonts w:hint="cs"/>
          <w:rtl/>
          <w:lang w:val="en-GB" w:eastAsia="he-IL"/>
        </w:rPr>
        <w:t>: בין השאר,</w:t>
      </w:r>
      <w:bookmarkStart w:id="10445" w:name="_ETM_Q1_4193200"/>
      <w:bookmarkEnd w:id="10445"/>
      <w:r>
        <w:rPr>
          <w:rFonts w:hint="cs"/>
          <w:rtl/>
          <w:lang w:val="en-GB" w:eastAsia="he-IL"/>
        </w:rPr>
        <w:t xml:space="preserve"> את שיעורי </w:t>
      </w:r>
      <w:bookmarkStart w:id="10446" w:name="_ETM_Q1_4189193"/>
      <w:bookmarkEnd w:id="10446"/>
      <w:r>
        <w:rPr>
          <w:rFonts w:hint="cs"/>
          <w:rtl/>
          <w:lang w:val="en-GB" w:eastAsia="he-IL"/>
        </w:rPr>
        <w:t>הגבייה בכל אחד ממסלולי הגבייה, לפ</w:t>
      </w:r>
      <w:bookmarkStart w:id="10447" w:name="_ETM_Q1_4190964"/>
      <w:bookmarkEnd w:id="10447"/>
      <w:r>
        <w:rPr>
          <w:rFonts w:hint="cs"/>
          <w:rtl/>
          <w:lang w:val="en-GB" w:eastAsia="he-IL"/>
        </w:rPr>
        <w:t xml:space="preserve">י </w:t>
      </w:r>
      <w:bookmarkStart w:id="10448" w:name="_ETM_Q1_4191222"/>
      <w:bookmarkEnd w:id="10448"/>
      <w:r>
        <w:rPr>
          <w:rFonts w:hint="cs"/>
          <w:rtl/>
          <w:lang w:val="en-GB" w:eastAsia="he-IL"/>
        </w:rPr>
        <w:t xml:space="preserve">מיטב ידיעתה, את פעולות הבקרה והפיקוח שביצעה. </w:t>
      </w:r>
    </w:p>
    <w:p w14:paraId="2733DF32" w14:textId="0C065071" w:rsidR="00B351F0" w:rsidRDefault="00B351F0" w:rsidP="00B351F0">
      <w:pPr>
        <w:rPr>
          <w:rtl/>
          <w:lang w:val="en-GB" w:eastAsia="he-IL"/>
        </w:rPr>
      </w:pPr>
      <w:bookmarkStart w:id="10449" w:name="_ETM_Q1_4198204"/>
      <w:bookmarkStart w:id="10450" w:name="_ETM_Q1_4198454"/>
      <w:bookmarkStart w:id="10451" w:name="_ETM_Q1_4193704"/>
      <w:bookmarkEnd w:id="10449"/>
      <w:bookmarkEnd w:id="10450"/>
      <w:bookmarkEnd w:id="10451"/>
    </w:p>
    <w:p w14:paraId="6948B945" w14:textId="4960DAF8" w:rsidR="00B351F0" w:rsidRDefault="00B351F0" w:rsidP="00B351F0">
      <w:pPr>
        <w:pStyle w:val="a4"/>
        <w:keepNext/>
        <w:rPr>
          <w:rtl/>
          <w:lang w:val="en-GB"/>
        </w:rPr>
      </w:pPr>
      <w:bookmarkStart w:id="10452" w:name="ET_speaker_תומר_רוזנר_900"/>
      <w:r w:rsidRPr="00B351F0">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B351F0">
        <w:rPr>
          <w:rStyle w:val="TagStyle"/>
          <w:rtl/>
        </w:rPr>
        <w:t xml:space="preserve"> &lt;&lt; דובר &gt;&gt;</w:t>
      </w:r>
      <w:r w:rsidR="007F3C72">
        <w:rPr>
          <w:rtl/>
          <w:lang w:val="en-GB"/>
        </w:rPr>
        <w:t xml:space="preserve"> </w:t>
      </w:r>
      <w:bookmarkEnd w:id="10452"/>
    </w:p>
    <w:p w14:paraId="7BF08B61" w14:textId="561FF3C2" w:rsidR="00B351F0" w:rsidRDefault="00B351F0" w:rsidP="00B351F0">
      <w:pPr>
        <w:pStyle w:val="KeepWithNext"/>
        <w:rPr>
          <w:rtl/>
          <w:lang w:val="en-GB" w:eastAsia="he-IL"/>
        </w:rPr>
      </w:pPr>
    </w:p>
    <w:p w14:paraId="22D74C7E" w14:textId="7D5FF6E2" w:rsidR="00B351F0" w:rsidRDefault="00B351F0" w:rsidP="00B351F0">
      <w:pPr>
        <w:rPr>
          <w:rtl/>
          <w:lang w:val="en-GB" w:eastAsia="he-IL"/>
        </w:rPr>
      </w:pPr>
      <w:bookmarkStart w:id="10453" w:name="_ETM_Q1_4194867"/>
      <w:bookmarkStart w:id="10454" w:name="_ETM_Q1_4194901"/>
      <w:bookmarkEnd w:id="10453"/>
      <w:bookmarkEnd w:id="10454"/>
      <w:r>
        <w:rPr>
          <w:rFonts w:hint="cs"/>
          <w:rtl/>
          <w:lang w:val="en-GB" w:eastAsia="he-IL"/>
        </w:rPr>
        <w:t>אז את</w:t>
      </w:r>
      <w:bookmarkStart w:id="10455" w:name="_ETM_Q1_4195635"/>
      <w:bookmarkEnd w:id="10455"/>
      <w:r>
        <w:rPr>
          <w:rFonts w:hint="cs"/>
          <w:rtl/>
          <w:lang w:val="en-GB" w:eastAsia="he-IL"/>
        </w:rPr>
        <w:t xml:space="preserve"> המילים לפי פעולות גבייה אתה רוצה להוריד. </w:t>
      </w:r>
    </w:p>
    <w:p w14:paraId="33F4FDCF" w14:textId="58B9B9CD" w:rsidR="00B351F0" w:rsidRDefault="00B351F0" w:rsidP="00B351F0">
      <w:pPr>
        <w:rPr>
          <w:rtl/>
          <w:lang w:val="en-GB" w:eastAsia="he-IL"/>
        </w:rPr>
      </w:pPr>
      <w:bookmarkStart w:id="10456" w:name="_ETM_Q1_4196110"/>
      <w:bookmarkStart w:id="10457" w:name="_ETM_Q1_4196376"/>
      <w:bookmarkEnd w:id="10456"/>
      <w:bookmarkEnd w:id="10457"/>
    </w:p>
    <w:p w14:paraId="6819D1E0" w14:textId="2C8026DC" w:rsidR="00B351F0" w:rsidRDefault="00B351F0" w:rsidP="00B351F0">
      <w:pPr>
        <w:pStyle w:val="af6"/>
        <w:keepNext/>
        <w:rPr>
          <w:rtl/>
          <w:lang w:val="en-GB"/>
        </w:rPr>
      </w:pPr>
      <w:bookmarkStart w:id="10458" w:name="ET_yor_5771_901"/>
      <w:r w:rsidRPr="00B351F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351F0">
        <w:rPr>
          <w:rStyle w:val="TagStyle"/>
          <w:rtl/>
        </w:rPr>
        <w:t xml:space="preserve"> &lt;&lt; יור &gt;&gt;</w:t>
      </w:r>
      <w:r w:rsidR="007F3C72">
        <w:rPr>
          <w:rtl/>
          <w:lang w:val="en-GB"/>
        </w:rPr>
        <w:t xml:space="preserve"> </w:t>
      </w:r>
      <w:bookmarkEnd w:id="10458"/>
    </w:p>
    <w:p w14:paraId="6D8BC5C5" w14:textId="262F0084" w:rsidR="00B351F0" w:rsidRDefault="00B351F0" w:rsidP="00B351F0">
      <w:pPr>
        <w:pStyle w:val="KeepWithNext"/>
        <w:rPr>
          <w:rtl/>
          <w:lang w:val="en-GB" w:eastAsia="he-IL"/>
        </w:rPr>
      </w:pPr>
    </w:p>
    <w:p w14:paraId="74339BCC" w14:textId="49A9D074" w:rsidR="00B351F0" w:rsidRDefault="00B351F0" w:rsidP="00B351F0">
      <w:pPr>
        <w:rPr>
          <w:rtl/>
          <w:lang w:val="en-GB" w:eastAsia="he-IL"/>
        </w:rPr>
      </w:pPr>
      <w:bookmarkStart w:id="10459" w:name="_ETM_Q1_4197156"/>
      <w:bookmarkStart w:id="10460" w:name="_ETM_Q1_4197185"/>
      <w:bookmarkEnd w:id="10459"/>
      <w:bookmarkEnd w:id="10460"/>
      <w:r>
        <w:rPr>
          <w:rFonts w:hint="cs"/>
          <w:rtl/>
          <w:lang w:val="en-GB" w:eastAsia="he-IL"/>
        </w:rPr>
        <w:t xml:space="preserve">להוריד את לפי פעולות </w:t>
      </w:r>
      <w:bookmarkStart w:id="10461" w:name="_ETM_Q1_4198912"/>
      <w:bookmarkEnd w:id="10461"/>
      <w:r>
        <w:rPr>
          <w:rFonts w:hint="cs"/>
          <w:rtl/>
          <w:lang w:val="en-GB" w:eastAsia="he-IL"/>
        </w:rPr>
        <w:t xml:space="preserve">הגבייה שבוצעו בפועל לפי פרק זה. אנחנו </w:t>
      </w:r>
      <w:bookmarkStart w:id="10462" w:name="_ETM_Q1_4202087"/>
      <w:bookmarkEnd w:id="10462"/>
      <w:r>
        <w:rPr>
          <w:rFonts w:hint="cs"/>
          <w:rtl/>
          <w:lang w:val="en-GB" w:eastAsia="he-IL"/>
        </w:rPr>
        <w:t xml:space="preserve">לא יודעים. </w:t>
      </w:r>
      <w:bookmarkStart w:id="10463" w:name="_ETM_Q1_4202930"/>
      <w:bookmarkEnd w:id="10463"/>
    </w:p>
    <w:p w14:paraId="2E7EA0C1" w14:textId="4AE9E727" w:rsidR="00B351F0" w:rsidRDefault="00B351F0" w:rsidP="00B351F0">
      <w:pPr>
        <w:rPr>
          <w:rtl/>
          <w:lang w:val="en-GB" w:eastAsia="he-IL"/>
        </w:rPr>
      </w:pPr>
      <w:bookmarkStart w:id="10464" w:name="_ETM_Q1_4203096"/>
      <w:bookmarkEnd w:id="10464"/>
    </w:p>
    <w:p w14:paraId="0A55913F" w14:textId="2D3EDBFF" w:rsidR="00B351F0" w:rsidRDefault="00B351F0" w:rsidP="00B351F0">
      <w:pPr>
        <w:pStyle w:val="a4"/>
        <w:keepNext/>
        <w:rPr>
          <w:rtl/>
          <w:lang w:val="en-GB"/>
        </w:rPr>
      </w:pPr>
      <w:bookmarkStart w:id="10465" w:name="ET_speaker_תומר_רוזנר_902"/>
      <w:r w:rsidRPr="00B351F0">
        <w:rPr>
          <w:rStyle w:val="TagStyle"/>
          <w:rtl/>
        </w:rPr>
        <w:t xml:space="preserve"> &lt;&lt; דובר &gt;&gt; </w:t>
      </w:r>
      <w:r>
        <w:rPr>
          <w:rtl/>
          <w:lang w:val="en-GB"/>
        </w:rPr>
        <w:t xml:space="preserve">תומר </w:t>
      </w:r>
      <w:proofErr w:type="spellStart"/>
      <w:r>
        <w:rPr>
          <w:rtl/>
          <w:lang w:val="en-GB"/>
        </w:rPr>
        <w:t>רוזנר</w:t>
      </w:r>
      <w:proofErr w:type="spellEnd"/>
      <w:r>
        <w:rPr>
          <w:rtl/>
          <w:lang w:val="en-GB"/>
        </w:rPr>
        <w:t>:</w:t>
      </w:r>
      <w:r w:rsidRPr="00B351F0">
        <w:rPr>
          <w:rStyle w:val="TagStyle"/>
          <w:rtl/>
        </w:rPr>
        <w:t xml:space="preserve"> &lt;&lt; דובר &gt;&gt;</w:t>
      </w:r>
      <w:r w:rsidR="007F3C72">
        <w:rPr>
          <w:rtl/>
          <w:lang w:val="en-GB"/>
        </w:rPr>
        <w:t xml:space="preserve"> </w:t>
      </w:r>
      <w:bookmarkEnd w:id="10465"/>
    </w:p>
    <w:p w14:paraId="03F1A7E3" w14:textId="68C26A95" w:rsidR="00B351F0" w:rsidRDefault="00B351F0" w:rsidP="00B351F0">
      <w:pPr>
        <w:pStyle w:val="KeepWithNext"/>
        <w:rPr>
          <w:rtl/>
          <w:lang w:val="en-GB" w:eastAsia="he-IL"/>
        </w:rPr>
      </w:pPr>
    </w:p>
    <w:p w14:paraId="057FBC09" w14:textId="09354BE2" w:rsidR="00B351F0" w:rsidRDefault="00B351F0" w:rsidP="00B351F0">
      <w:pPr>
        <w:rPr>
          <w:rtl/>
          <w:lang w:val="en-GB" w:eastAsia="he-IL"/>
        </w:rPr>
      </w:pPr>
      <w:bookmarkStart w:id="10466" w:name="_ETM_Q1_4204551"/>
      <w:bookmarkStart w:id="10467" w:name="_ETM_Q1_4204582"/>
      <w:bookmarkEnd w:id="10466"/>
      <w:bookmarkEnd w:id="10467"/>
      <w:r>
        <w:rPr>
          <w:rFonts w:hint="cs"/>
          <w:rtl/>
          <w:lang w:val="en-GB" w:eastAsia="he-IL"/>
        </w:rPr>
        <w:t xml:space="preserve">אוקי. </w:t>
      </w:r>
      <w:bookmarkStart w:id="10468" w:name="_ETM_Q1_4205554"/>
      <w:bookmarkEnd w:id="10468"/>
      <w:r>
        <w:rPr>
          <w:rFonts w:hint="cs"/>
          <w:rtl/>
          <w:lang w:val="en-GB" w:eastAsia="he-IL"/>
        </w:rPr>
        <w:t>מכאן זה סימן חדש ואני חושב</w:t>
      </w:r>
      <w:bookmarkStart w:id="10469" w:name="_ETM_Q1_4212209"/>
      <w:bookmarkEnd w:id="10469"/>
      <w:r>
        <w:rPr>
          <w:rFonts w:hint="cs"/>
          <w:rtl/>
          <w:lang w:val="en-GB" w:eastAsia="he-IL"/>
        </w:rPr>
        <w:t xml:space="preserve"> שאין טעם להתחיל. </w:t>
      </w:r>
      <w:bookmarkStart w:id="10470" w:name="_ETM_Q1_4213788"/>
      <w:bookmarkEnd w:id="10470"/>
    </w:p>
    <w:p w14:paraId="6E338692" w14:textId="49BE758A" w:rsidR="00B351F0" w:rsidRDefault="00B351F0" w:rsidP="00B351F0">
      <w:pPr>
        <w:rPr>
          <w:rtl/>
          <w:lang w:val="en-GB" w:eastAsia="he-IL"/>
        </w:rPr>
      </w:pPr>
      <w:bookmarkStart w:id="10471" w:name="_ETM_Q1_4213969"/>
      <w:bookmarkEnd w:id="10471"/>
    </w:p>
    <w:p w14:paraId="2AB01B8E" w14:textId="64319BB2" w:rsidR="00B351F0" w:rsidRDefault="00B351F0" w:rsidP="00B351F0">
      <w:pPr>
        <w:pStyle w:val="af6"/>
        <w:keepNext/>
        <w:rPr>
          <w:rtl/>
          <w:lang w:val="en-GB"/>
        </w:rPr>
      </w:pPr>
      <w:bookmarkStart w:id="10472" w:name="ET_yor_5771_903"/>
      <w:r w:rsidRPr="00B351F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351F0">
        <w:rPr>
          <w:rStyle w:val="TagStyle"/>
          <w:rtl/>
        </w:rPr>
        <w:t xml:space="preserve"> &lt;&lt; יור &gt;&gt;</w:t>
      </w:r>
      <w:r w:rsidR="007F3C72">
        <w:rPr>
          <w:rtl/>
          <w:lang w:val="en-GB"/>
        </w:rPr>
        <w:t xml:space="preserve"> </w:t>
      </w:r>
      <w:bookmarkEnd w:id="10472"/>
    </w:p>
    <w:p w14:paraId="5D687B87" w14:textId="0C57D066" w:rsidR="00B351F0" w:rsidRDefault="00B351F0" w:rsidP="00B351F0">
      <w:pPr>
        <w:pStyle w:val="KeepWithNext"/>
        <w:rPr>
          <w:rtl/>
          <w:lang w:val="en-GB" w:eastAsia="he-IL"/>
        </w:rPr>
      </w:pPr>
    </w:p>
    <w:p w14:paraId="1FE2912E" w14:textId="7C00041C" w:rsidR="00B351F0" w:rsidRDefault="00B351F0" w:rsidP="00B351F0">
      <w:pPr>
        <w:rPr>
          <w:rtl/>
          <w:lang w:val="en-GB" w:eastAsia="he-IL"/>
        </w:rPr>
      </w:pPr>
      <w:bookmarkStart w:id="10473" w:name="_ETM_Q1_4214846"/>
      <w:bookmarkStart w:id="10474" w:name="_ETM_Q1_4214886"/>
      <w:bookmarkEnd w:id="10473"/>
      <w:bookmarkEnd w:id="10474"/>
      <w:r>
        <w:rPr>
          <w:rFonts w:hint="cs"/>
          <w:rtl/>
          <w:lang w:val="en-GB" w:eastAsia="he-IL"/>
        </w:rPr>
        <w:t xml:space="preserve">טוב. אז נעצור פה. </w:t>
      </w:r>
      <w:bookmarkStart w:id="10475" w:name="_ETM_Q1_4274134"/>
      <w:bookmarkEnd w:id="10475"/>
      <w:r>
        <w:rPr>
          <w:rFonts w:hint="cs"/>
          <w:rtl/>
          <w:lang w:val="en-GB" w:eastAsia="he-IL"/>
        </w:rPr>
        <w:t>חברים, אני מודה לכם. אני מקווה שלישיבה הבאה נבוא</w:t>
      </w:r>
      <w:bookmarkStart w:id="10476" w:name="_ETM_Q1_4281480"/>
      <w:bookmarkEnd w:id="10476"/>
      <w:r>
        <w:rPr>
          <w:rFonts w:hint="cs"/>
          <w:rtl/>
          <w:lang w:val="en-GB" w:eastAsia="he-IL"/>
        </w:rPr>
        <w:t xml:space="preserve"> כבר עם דברים מגובשים. תבואו בהידברות בין הצדדים כדי שנוכל </w:t>
      </w:r>
      <w:bookmarkStart w:id="10477" w:name="_ETM_Q1_4286916"/>
      <w:bookmarkEnd w:id="10477"/>
      <w:r>
        <w:rPr>
          <w:rFonts w:hint="cs"/>
          <w:rtl/>
          <w:lang w:val="en-GB" w:eastAsia="he-IL"/>
        </w:rPr>
        <w:t xml:space="preserve">לבוא ולהתקדם. בכל מקרה נמשיך בסעיף 330ח. </w:t>
      </w:r>
      <w:r w:rsidR="005336B0">
        <w:rPr>
          <w:rFonts w:hint="cs"/>
          <w:rtl/>
          <w:lang w:val="en-GB" w:eastAsia="he-IL"/>
        </w:rPr>
        <w:t xml:space="preserve">תודה רבה, הישיבה נעולה. </w:t>
      </w:r>
    </w:p>
    <w:p w14:paraId="27AAA208" w14:textId="7D3F0A8B" w:rsidR="00B84ABF" w:rsidRDefault="00B84ABF" w:rsidP="00B351F0">
      <w:pPr>
        <w:rPr>
          <w:rtl/>
          <w:lang w:val="en-GB" w:eastAsia="he-IL"/>
        </w:rPr>
      </w:pPr>
    </w:p>
    <w:p w14:paraId="00E53827" w14:textId="77777777" w:rsidR="00335D8E" w:rsidRDefault="00335D8E" w:rsidP="00B351F0">
      <w:pPr>
        <w:rPr>
          <w:rtl/>
          <w:lang w:val="en-GB" w:eastAsia="he-IL"/>
        </w:rPr>
      </w:pPr>
    </w:p>
    <w:p w14:paraId="76846B75" w14:textId="4B02CB03" w:rsidR="00B84ABF" w:rsidRDefault="00B84ABF" w:rsidP="00B84ABF">
      <w:pPr>
        <w:pStyle w:val="afc"/>
        <w:keepNext/>
        <w:rPr>
          <w:rtl/>
          <w:lang w:val="en-GB" w:eastAsia="he-IL"/>
        </w:rPr>
      </w:pPr>
      <w:bookmarkStart w:id="10478" w:name="ET_meetingend_904"/>
      <w:r w:rsidRPr="00B84ABF">
        <w:rPr>
          <w:rStyle w:val="TagStyle"/>
          <w:rtl/>
        </w:rPr>
        <w:t xml:space="preserve"> &lt;&lt; סיום &gt;&gt; </w:t>
      </w:r>
      <w:r>
        <w:rPr>
          <w:rtl/>
          <w:lang w:val="en-GB" w:eastAsia="he-IL"/>
        </w:rPr>
        <w:t>הישיבה ננעלה בשעה 16:47.</w:t>
      </w:r>
      <w:r w:rsidRPr="00B84ABF">
        <w:rPr>
          <w:rStyle w:val="TagStyle"/>
          <w:rtl/>
        </w:rPr>
        <w:t xml:space="preserve"> &lt;&lt; סיום &gt;&gt;</w:t>
      </w:r>
      <w:r w:rsidR="007F3C72">
        <w:rPr>
          <w:rtl/>
          <w:lang w:val="en-GB" w:eastAsia="he-IL"/>
        </w:rPr>
        <w:t xml:space="preserve"> </w:t>
      </w:r>
      <w:bookmarkEnd w:id="10478"/>
    </w:p>
    <w:p w14:paraId="796530C5" w14:textId="3A0CDC4B" w:rsidR="00B84ABF" w:rsidRDefault="00B84ABF" w:rsidP="00B84ABF">
      <w:pPr>
        <w:pStyle w:val="KeepWithNext"/>
        <w:rPr>
          <w:rtl/>
          <w:lang w:val="en-GB" w:eastAsia="he-IL"/>
        </w:rPr>
      </w:pPr>
    </w:p>
    <w:p w14:paraId="1A6C0449" w14:textId="77777777" w:rsidR="00B84ABF" w:rsidRPr="00B84ABF" w:rsidRDefault="00B84ABF" w:rsidP="00B84ABF">
      <w:pPr>
        <w:rPr>
          <w:lang w:val="en-GB" w:eastAsia="he-IL"/>
        </w:rPr>
      </w:pPr>
      <w:bookmarkStart w:id="10479" w:name="_GoBack"/>
      <w:bookmarkEnd w:id="10479"/>
    </w:p>
    <w:bookmarkEnd w:id="10048"/>
    <w:bookmarkEnd w:id="7950"/>
    <w:sectPr w:rsidR="00B84ABF" w:rsidRPr="00B84ABF" w:rsidSect="00335D8E">
      <w:type w:val="continuous"/>
      <w:pgSz w:w="11906" w:h="16838" w:code="9"/>
      <w:pgMar w:top="1440" w:right="1412" w:bottom="1440" w:left="1412" w:header="709" w:footer="709" w:gutter="0"/>
      <w:pgNumType w:start="1"/>
      <w:cols w:space="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247EC0" w14:textId="77777777" w:rsidR="00A42723" w:rsidRDefault="00A42723">
      <w:r>
        <w:separator/>
      </w:r>
    </w:p>
  </w:endnote>
  <w:endnote w:type="continuationSeparator" w:id="0">
    <w:p w14:paraId="74701E3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4F668" w14:textId="77777777" w:rsidR="00A42723" w:rsidRDefault="00A42723">
      <w:r>
        <w:separator/>
      </w:r>
    </w:p>
  </w:footnote>
  <w:footnote w:type="continuationSeparator" w:id="0">
    <w:p w14:paraId="3A3D99C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6F39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FAEE5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12E1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5D8E">
      <w:rPr>
        <w:rStyle w:val="af7"/>
        <w:noProof/>
        <w:rtl/>
      </w:rPr>
      <w:t>5</w:t>
    </w:r>
    <w:r>
      <w:rPr>
        <w:rStyle w:val="af7"/>
      </w:rPr>
      <w:fldChar w:fldCharType="end"/>
    </w:r>
  </w:p>
  <w:p w14:paraId="0A314814" w14:textId="3895B40D" w:rsidR="00D86E57" w:rsidRPr="00CC5815" w:rsidRDefault="00703356" w:rsidP="008E5E3F">
    <w:pPr>
      <w:pStyle w:val="a3"/>
      <w:ind w:firstLine="0"/>
    </w:pPr>
    <w:r>
      <w:rPr>
        <w:rtl/>
      </w:rPr>
      <w:t>ועדת הפנים והגנת הסביבה</w:t>
    </w:r>
  </w:p>
  <w:p w14:paraId="1FA6CB29" w14:textId="635F5E0F" w:rsidR="00D86E57" w:rsidRPr="00CC5815" w:rsidRDefault="0069643C" w:rsidP="008E5E3F">
    <w:pPr>
      <w:pStyle w:val="a3"/>
      <w:ind w:firstLine="0"/>
      <w:rPr>
        <w:rtl/>
      </w:rPr>
    </w:pPr>
    <w:r>
      <w:rPr>
        <w:rFonts w:hint="cs"/>
        <w:rtl/>
      </w:rPr>
      <w:t>02</w:t>
    </w:r>
    <w:r w:rsidR="00703356">
      <w:rPr>
        <w:rtl/>
      </w:rPr>
      <w:t>/</w:t>
    </w:r>
    <w:r>
      <w:rPr>
        <w:rFonts w:hint="cs"/>
        <w:rtl/>
      </w:rPr>
      <w:t>01</w:t>
    </w:r>
    <w:r w:rsidR="00703356">
      <w:rPr>
        <w:rtl/>
      </w:rPr>
      <w:t>/202</w:t>
    </w:r>
    <w:r>
      <w:rPr>
        <w:rFonts w:hint="cs"/>
        <w:rtl/>
      </w:rPr>
      <w:t>2</w:t>
    </w:r>
  </w:p>
  <w:p w14:paraId="5CCC97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CC723" w14:textId="77777777" w:rsidR="000A17C6" w:rsidRDefault="00E33AE3" w:rsidP="000A17C6">
    <w:pPr>
      <w:keepNext/>
      <w:spacing w:line="240" w:lineRule="atLeast"/>
      <w:ind w:firstLine="0"/>
      <w:jc w:val="center"/>
      <w:outlineLvl w:val="0"/>
      <w:rPr>
        <w:rtl/>
      </w:rPr>
    </w:pPr>
    <w:r>
      <w:rPr>
        <w:noProof/>
      </w:rPr>
      <w:drawing>
        <wp:inline distT="0" distB="0" distL="0" distR="0" wp14:anchorId="23CF3217" wp14:editId="5EC1675B">
          <wp:extent cx="510540" cy="624840"/>
          <wp:effectExtent l="0" t="0" r="3810" b="3810"/>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A0591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85A25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5627AA"/>
    <w:multiLevelType w:val="hybridMultilevel"/>
    <w:tmpl w:val="9DBA83CC"/>
    <w:lvl w:ilvl="0" w:tplc="BC3E3F5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02"/>
    <w:rsid w:val="0002047E"/>
    <w:rsid w:val="00037279"/>
    <w:rsid w:val="00041548"/>
    <w:rsid w:val="00051330"/>
    <w:rsid w:val="00061458"/>
    <w:rsid w:val="00064079"/>
    <w:rsid w:val="00064CDF"/>
    <w:rsid w:val="00067F42"/>
    <w:rsid w:val="0008195F"/>
    <w:rsid w:val="0008328F"/>
    <w:rsid w:val="00092B80"/>
    <w:rsid w:val="00095E47"/>
    <w:rsid w:val="00097074"/>
    <w:rsid w:val="000A17C6"/>
    <w:rsid w:val="000B060C"/>
    <w:rsid w:val="000B2EE6"/>
    <w:rsid w:val="000C47F5"/>
    <w:rsid w:val="000D19B7"/>
    <w:rsid w:val="000E199E"/>
    <w:rsid w:val="000E3314"/>
    <w:rsid w:val="000E40B3"/>
    <w:rsid w:val="000F0FD3"/>
    <w:rsid w:val="000F2459"/>
    <w:rsid w:val="0010713E"/>
    <w:rsid w:val="001373B9"/>
    <w:rsid w:val="00141803"/>
    <w:rsid w:val="00150436"/>
    <w:rsid w:val="001625E5"/>
    <w:rsid w:val="00167294"/>
    <w:rsid w:val="001673D4"/>
    <w:rsid w:val="00171E7F"/>
    <w:rsid w:val="00173321"/>
    <w:rsid w:val="001758C1"/>
    <w:rsid w:val="0017779F"/>
    <w:rsid w:val="00181D66"/>
    <w:rsid w:val="001A500C"/>
    <w:rsid w:val="001A74E9"/>
    <w:rsid w:val="001A7A1B"/>
    <w:rsid w:val="001B637B"/>
    <w:rsid w:val="001B7E67"/>
    <w:rsid w:val="001C23C6"/>
    <w:rsid w:val="001C44DA"/>
    <w:rsid w:val="001C4FDA"/>
    <w:rsid w:val="001D440C"/>
    <w:rsid w:val="001E36C5"/>
    <w:rsid w:val="001E38DF"/>
    <w:rsid w:val="001E3A3D"/>
    <w:rsid w:val="002016FF"/>
    <w:rsid w:val="002076EE"/>
    <w:rsid w:val="00227FEF"/>
    <w:rsid w:val="00232BBD"/>
    <w:rsid w:val="00254F4C"/>
    <w:rsid w:val="002613CB"/>
    <w:rsid w:val="00261554"/>
    <w:rsid w:val="002672FA"/>
    <w:rsid w:val="00273210"/>
    <w:rsid w:val="00275C03"/>
    <w:rsid w:val="00280D58"/>
    <w:rsid w:val="0028741A"/>
    <w:rsid w:val="00291E5B"/>
    <w:rsid w:val="00294205"/>
    <w:rsid w:val="002A0653"/>
    <w:rsid w:val="002A671D"/>
    <w:rsid w:val="002B275D"/>
    <w:rsid w:val="002B68EA"/>
    <w:rsid w:val="002D4BDB"/>
    <w:rsid w:val="002E5E31"/>
    <w:rsid w:val="002E7B2E"/>
    <w:rsid w:val="002F1D8F"/>
    <w:rsid w:val="00303B4C"/>
    <w:rsid w:val="0030434B"/>
    <w:rsid w:val="003120DE"/>
    <w:rsid w:val="00321E62"/>
    <w:rsid w:val="00327BF8"/>
    <w:rsid w:val="00335D8E"/>
    <w:rsid w:val="00340AFA"/>
    <w:rsid w:val="00342EB3"/>
    <w:rsid w:val="00345A3F"/>
    <w:rsid w:val="003658CB"/>
    <w:rsid w:val="00366CFB"/>
    <w:rsid w:val="0036794C"/>
    <w:rsid w:val="00373508"/>
    <w:rsid w:val="00374F52"/>
    <w:rsid w:val="00380B15"/>
    <w:rsid w:val="00396023"/>
    <w:rsid w:val="003A44BB"/>
    <w:rsid w:val="003B1764"/>
    <w:rsid w:val="003C279D"/>
    <w:rsid w:val="003D28D6"/>
    <w:rsid w:val="003D54B3"/>
    <w:rsid w:val="003F0A5F"/>
    <w:rsid w:val="003F7EA3"/>
    <w:rsid w:val="004004B3"/>
    <w:rsid w:val="00420401"/>
    <w:rsid w:val="00420C4A"/>
    <w:rsid w:val="00420E41"/>
    <w:rsid w:val="00424C94"/>
    <w:rsid w:val="00440FC5"/>
    <w:rsid w:val="00447608"/>
    <w:rsid w:val="00451746"/>
    <w:rsid w:val="00470EAC"/>
    <w:rsid w:val="0048318C"/>
    <w:rsid w:val="00492639"/>
    <w:rsid w:val="0049458B"/>
    <w:rsid w:val="00495FD8"/>
    <w:rsid w:val="004A098B"/>
    <w:rsid w:val="004A7CB0"/>
    <w:rsid w:val="004B0A65"/>
    <w:rsid w:val="004B1BE9"/>
    <w:rsid w:val="004E74B4"/>
    <w:rsid w:val="004F60F7"/>
    <w:rsid w:val="00500C0C"/>
    <w:rsid w:val="00531508"/>
    <w:rsid w:val="005336B0"/>
    <w:rsid w:val="0054579C"/>
    <w:rsid w:val="00546678"/>
    <w:rsid w:val="005506B9"/>
    <w:rsid w:val="0056065D"/>
    <w:rsid w:val="0056448E"/>
    <w:rsid w:val="005817EC"/>
    <w:rsid w:val="00584C1C"/>
    <w:rsid w:val="00586FC2"/>
    <w:rsid w:val="00590B77"/>
    <w:rsid w:val="005A342D"/>
    <w:rsid w:val="005B4797"/>
    <w:rsid w:val="005C363E"/>
    <w:rsid w:val="005D0743"/>
    <w:rsid w:val="005D4D40"/>
    <w:rsid w:val="005D61F3"/>
    <w:rsid w:val="005E182D"/>
    <w:rsid w:val="005E197A"/>
    <w:rsid w:val="005E1C6B"/>
    <w:rsid w:val="005F76B0"/>
    <w:rsid w:val="006129DC"/>
    <w:rsid w:val="00612A2A"/>
    <w:rsid w:val="00630668"/>
    <w:rsid w:val="00634F61"/>
    <w:rsid w:val="006601D9"/>
    <w:rsid w:val="00661A6B"/>
    <w:rsid w:val="00683E24"/>
    <w:rsid w:val="00691C9E"/>
    <w:rsid w:val="00695A47"/>
    <w:rsid w:val="0069643C"/>
    <w:rsid w:val="006A01D2"/>
    <w:rsid w:val="006A0CB7"/>
    <w:rsid w:val="006A7863"/>
    <w:rsid w:val="006D2E86"/>
    <w:rsid w:val="006D5986"/>
    <w:rsid w:val="006E7175"/>
    <w:rsid w:val="006F0259"/>
    <w:rsid w:val="006F04C5"/>
    <w:rsid w:val="00700433"/>
    <w:rsid w:val="00702755"/>
    <w:rsid w:val="00703356"/>
    <w:rsid w:val="0070472C"/>
    <w:rsid w:val="00714C00"/>
    <w:rsid w:val="0072141D"/>
    <w:rsid w:val="007509A6"/>
    <w:rsid w:val="00767B4A"/>
    <w:rsid w:val="007872B4"/>
    <w:rsid w:val="00791CBE"/>
    <w:rsid w:val="0079666F"/>
    <w:rsid w:val="007A03C2"/>
    <w:rsid w:val="007A2A62"/>
    <w:rsid w:val="007B4592"/>
    <w:rsid w:val="007C693F"/>
    <w:rsid w:val="007C6ADD"/>
    <w:rsid w:val="007D2088"/>
    <w:rsid w:val="007E084C"/>
    <w:rsid w:val="007F3C72"/>
    <w:rsid w:val="0081689C"/>
    <w:rsid w:val="00817174"/>
    <w:rsid w:val="0082136D"/>
    <w:rsid w:val="0082600E"/>
    <w:rsid w:val="008320F6"/>
    <w:rsid w:val="00841223"/>
    <w:rsid w:val="00845E4C"/>
    <w:rsid w:val="0084667C"/>
    <w:rsid w:val="00846BE9"/>
    <w:rsid w:val="00853207"/>
    <w:rsid w:val="0085781B"/>
    <w:rsid w:val="00860819"/>
    <w:rsid w:val="00863B41"/>
    <w:rsid w:val="008713A4"/>
    <w:rsid w:val="008713F5"/>
    <w:rsid w:val="00875F10"/>
    <w:rsid w:val="0088103A"/>
    <w:rsid w:val="00885DC1"/>
    <w:rsid w:val="00896698"/>
    <w:rsid w:val="008A54DB"/>
    <w:rsid w:val="008C2713"/>
    <w:rsid w:val="008C6035"/>
    <w:rsid w:val="008C7015"/>
    <w:rsid w:val="008D13CA"/>
    <w:rsid w:val="008D1DFB"/>
    <w:rsid w:val="008D7762"/>
    <w:rsid w:val="008E03B4"/>
    <w:rsid w:val="008E233F"/>
    <w:rsid w:val="008E5E3F"/>
    <w:rsid w:val="008F05D8"/>
    <w:rsid w:val="0090279B"/>
    <w:rsid w:val="00914904"/>
    <w:rsid w:val="0092234B"/>
    <w:rsid w:val="00924A3C"/>
    <w:rsid w:val="009258CE"/>
    <w:rsid w:val="0092793D"/>
    <w:rsid w:val="0093357C"/>
    <w:rsid w:val="00934D3A"/>
    <w:rsid w:val="00945E22"/>
    <w:rsid w:val="009515F0"/>
    <w:rsid w:val="00951ADA"/>
    <w:rsid w:val="00966FF6"/>
    <w:rsid w:val="00976704"/>
    <w:rsid w:val="0098092C"/>
    <w:rsid w:val="009830CB"/>
    <w:rsid w:val="009846D2"/>
    <w:rsid w:val="00985407"/>
    <w:rsid w:val="009869B9"/>
    <w:rsid w:val="009957A7"/>
    <w:rsid w:val="009963AE"/>
    <w:rsid w:val="009B5DD1"/>
    <w:rsid w:val="009D478A"/>
    <w:rsid w:val="009E6E93"/>
    <w:rsid w:val="009F1518"/>
    <w:rsid w:val="009F5773"/>
    <w:rsid w:val="00A07A29"/>
    <w:rsid w:val="00A15971"/>
    <w:rsid w:val="00A22C90"/>
    <w:rsid w:val="00A34AF5"/>
    <w:rsid w:val="00A35ADD"/>
    <w:rsid w:val="00A42723"/>
    <w:rsid w:val="00A47CF2"/>
    <w:rsid w:val="00A50DD6"/>
    <w:rsid w:val="00A64A6D"/>
    <w:rsid w:val="00A66020"/>
    <w:rsid w:val="00A77B7D"/>
    <w:rsid w:val="00AB02EE"/>
    <w:rsid w:val="00AB3F3A"/>
    <w:rsid w:val="00AC14A0"/>
    <w:rsid w:val="00AC490C"/>
    <w:rsid w:val="00AD47E0"/>
    <w:rsid w:val="00AD4EC9"/>
    <w:rsid w:val="00AD6FFC"/>
    <w:rsid w:val="00AF31E6"/>
    <w:rsid w:val="00AF3FB7"/>
    <w:rsid w:val="00AF4150"/>
    <w:rsid w:val="00AF42C3"/>
    <w:rsid w:val="00AF46AD"/>
    <w:rsid w:val="00B00A2D"/>
    <w:rsid w:val="00B02659"/>
    <w:rsid w:val="00B028DF"/>
    <w:rsid w:val="00B03C76"/>
    <w:rsid w:val="00B0509A"/>
    <w:rsid w:val="00B10EA5"/>
    <w:rsid w:val="00B120B2"/>
    <w:rsid w:val="00B131EC"/>
    <w:rsid w:val="00B17CD4"/>
    <w:rsid w:val="00B21A72"/>
    <w:rsid w:val="00B26F1F"/>
    <w:rsid w:val="00B351F0"/>
    <w:rsid w:val="00B50340"/>
    <w:rsid w:val="00B53C5C"/>
    <w:rsid w:val="00B55D82"/>
    <w:rsid w:val="00B65508"/>
    <w:rsid w:val="00B74F94"/>
    <w:rsid w:val="00B844E4"/>
    <w:rsid w:val="00B84ABF"/>
    <w:rsid w:val="00B8517A"/>
    <w:rsid w:val="00B8708F"/>
    <w:rsid w:val="00B93507"/>
    <w:rsid w:val="00BA1328"/>
    <w:rsid w:val="00BA6446"/>
    <w:rsid w:val="00BB00C0"/>
    <w:rsid w:val="00BB3274"/>
    <w:rsid w:val="00BC1FEA"/>
    <w:rsid w:val="00BC5793"/>
    <w:rsid w:val="00BD47B7"/>
    <w:rsid w:val="00BF6F9E"/>
    <w:rsid w:val="00C04344"/>
    <w:rsid w:val="00C074C7"/>
    <w:rsid w:val="00C135D5"/>
    <w:rsid w:val="00C2088F"/>
    <w:rsid w:val="00C22DCB"/>
    <w:rsid w:val="00C3159F"/>
    <w:rsid w:val="00C32D20"/>
    <w:rsid w:val="00C3598A"/>
    <w:rsid w:val="00C360BC"/>
    <w:rsid w:val="00C441E6"/>
    <w:rsid w:val="00C44800"/>
    <w:rsid w:val="00C52EC2"/>
    <w:rsid w:val="00C61DC1"/>
    <w:rsid w:val="00C64AFF"/>
    <w:rsid w:val="00C661EE"/>
    <w:rsid w:val="00C72438"/>
    <w:rsid w:val="00C763E4"/>
    <w:rsid w:val="00C8624A"/>
    <w:rsid w:val="00CA1B6E"/>
    <w:rsid w:val="00CA5363"/>
    <w:rsid w:val="00CA544B"/>
    <w:rsid w:val="00CA614C"/>
    <w:rsid w:val="00CB03EB"/>
    <w:rsid w:val="00CB3006"/>
    <w:rsid w:val="00CB6D60"/>
    <w:rsid w:val="00CB734A"/>
    <w:rsid w:val="00CB7D8E"/>
    <w:rsid w:val="00CC5815"/>
    <w:rsid w:val="00CE0ED8"/>
    <w:rsid w:val="00CE24B8"/>
    <w:rsid w:val="00CE5849"/>
    <w:rsid w:val="00D25AE3"/>
    <w:rsid w:val="00D26905"/>
    <w:rsid w:val="00D278F7"/>
    <w:rsid w:val="00D30DB5"/>
    <w:rsid w:val="00D33260"/>
    <w:rsid w:val="00D37550"/>
    <w:rsid w:val="00D40A29"/>
    <w:rsid w:val="00D45D27"/>
    <w:rsid w:val="00D84454"/>
    <w:rsid w:val="00D84E68"/>
    <w:rsid w:val="00D86E57"/>
    <w:rsid w:val="00D96B24"/>
    <w:rsid w:val="00DA0E2E"/>
    <w:rsid w:val="00DB0D8D"/>
    <w:rsid w:val="00DB2137"/>
    <w:rsid w:val="00DC5055"/>
    <w:rsid w:val="00DE5B80"/>
    <w:rsid w:val="00DF7B04"/>
    <w:rsid w:val="00E123F8"/>
    <w:rsid w:val="00E33AE3"/>
    <w:rsid w:val="00E461C4"/>
    <w:rsid w:val="00E4743B"/>
    <w:rsid w:val="00E51567"/>
    <w:rsid w:val="00E61903"/>
    <w:rsid w:val="00E64116"/>
    <w:rsid w:val="00E65850"/>
    <w:rsid w:val="00E760F5"/>
    <w:rsid w:val="00E8458E"/>
    <w:rsid w:val="00EA624B"/>
    <w:rsid w:val="00EB057D"/>
    <w:rsid w:val="00EB18E4"/>
    <w:rsid w:val="00EB5C85"/>
    <w:rsid w:val="00EB6E91"/>
    <w:rsid w:val="00EC0AC2"/>
    <w:rsid w:val="00EC1FB3"/>
    <w:rsid w:val="00EC2325"/>
    <w:rsid w:val="00EC2CD4"/>
    <w:rsid w:val="00EE09AD"/>
    <w:rsid w:val="00EE481F"/>
    <w:rsid w:val="00F053E5"/>
    <w:rsid w:val="00F10D2D"/>
    <w:rsid w:val="00F16831"/>
    <w:rsid w:val="00F332AD"/>
    <w:rsid w:val="00F35FE4"/>
    <w:rsid w:val="00F3623F"/>
    <w:rsid w:val="00F41C33"/>
    <w:rsid w:val="00F423F1"/>
    <w:rsid w:val="00F43B8B"/>
    <w:rsid w:val="00F4412F"/>
    <w:rsid w:val="00F4792E"/>
    <w:rsid w:val="00F53584"/>
    <w:rsid w:val="00F549E5"/>
    <w:rsid w:val="00F57021"/>
    <w:rsid w:val="00F57AA4"/>
    <w:rsid w:val="00F63F05"/>
    <w:rsid w:val="00F65D38"/>
    <w:rsid w:val="00F72368"/>
    <w:rsid w:val="00F821F6"/>
    <w:rsid w:val="00F84D49"/>
    <w:rsid w:val="00F86E17"/>
    <w:rsid w:val="00FB0768"/>
    <w:rsid w:val="00FC4B14"/>
    <w:rsid w:val="00FC69F8"/>
    <w:rsid w:val="00FC78D5"/>
    <w:rsid w:val="00FD68BC"/>
    <w:rsid w:val="00FE3474"/>
    <w:rsid w:val="00FF0995"/>
    <w:rsid w:val="00FF12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CA70771"/>
  <w15:docId w15:val="{BF806919-FAFD-4337-8396-C4B6D5E4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3356"/>
    <w:rPr>
      <w:rFonts w:cs="Arial"/>
      <w:b/>
      <w:bCs w:val="0"/>
      <w:vanish/>
      <w:color w:val="010000"/>
      <w:bdr w:val="single" w:sz="4" w:space="0" w:color="FF66FF"/>
    </w:rPr>
  </w:style>
  <w:style w:type="paragraph" w:styleId="afd">
    <w:name w:val="List Paragraph"/>
    <w:basedOn w:val="a"/>
    <w:uiPriority w:val="34"/>
    <w:qFormat/>
    <w:rsid w:val="003A44BB"/>
    <w:pPr>
      <w:ind w:left="720"/>
      <w:contextualSpacing/>
    </w:pPr>
  </w:style>
  <w:style w:type="table" w:styleId="afe">
    <w:name w:val="Table Grid"/>
    <w:basedOn w:val="a1"/>
    <w:rsid w:val="00B84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7F3C72"/>
    <w:pPr>
      <w:spacing w:line="240" w:lineRule="auto"/>
    </w:pPr>
    <w:rPr>
      <w:rFonts w:ascii="Tahoma" w:hAnsi="Tahoma" w:cs="Tahoma"/>
      <w:sz w:val="16"/>
      <w:szCs w:val="16"/>
    </w:rPr>
  </w:style>
  <w:style w:type="character" w:customStyle="1" w:styleId="aff0">
    <w:name w:val="טקסט בלונים תו"/>
    <w:basedOn w:val="a0"/>
    <w:link w:val="aff"/>
    <w:semiHidden/>
    <w:rsid w:val="007F3C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726E-5028-459B-B6A1-1D3A3F4B1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2134</TotalTime>
  <Pages>95</Pages>
  <Words>29810</Words>
  <Characters>169917</Characters>
  <Application>Microsoft Office Word</Application>
  <DocSecurity>0</DocSecurity>
  <Lines>1415</Lines>
  <Paragraphs>398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2022-01-26T10:37:00Z</dcterms:modified>
</cp:coreProperties>
</file>