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0EF96C" w14:textId="77777777" w:rsidR="00E64116" w:rsidRPr="009E7A98" w:rsidRDefault="00D92EBA" w:rsidP="009E7A98">
      <w:pPr>
        <w:spacing w:line="240" w:lineRule="auto"/>
        <w:ind w:firstLine="0"/>
        <w:rPr>
          <w:rFonts w:ascii="David" w:hAnsi="David"/>
          <w:b/>
          <w:bCs/>
          <w:rtl/>
        </w:rPr>
      </w:pPr>
      <w:r w:rsidRPr="009E7A98">
        <w:rPr>
          <w:rFonts w:ascii="David" w:hAnsi="David"/>
          <w:b/>
          <w:bCs/>
          <w:rtl/>
        </w:rPr>
        <w:t>הכנסת העשרים-וארבע</w:t>
      </w:r>
    </w:p>
    <w:p w14:paraId="67838C9B" w14:textId="77777777" w:rsidR="00A22C90" w:rsidRPr="009E7A98" w:rsidRDefault="00A22C90" w:rsidP="009E7A98">
      <w:pPr>
        <w:spacing w:line="240" w:lineRule="auto"/>
        <w:ind w:firstLine="0"/>
        <w:outlineLvl w:val="0"/>
        <w:rPr>
          <w:rFonts w:ascii="David" w:hAnsi="David"/>
          <w:b/>
          <w:bCs/>
          <w:rtl/>
        </w:rPr>
        <w:sectPr w:rsidR="00A22C90" w:rsidRPr="009E7A98" w:rsidSect="001F79C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CB6177C" w14:textId="77777777" w:rsidR="00E64116" w:rsidRPr="009E7A98" w:rsidRDefault="00D92EBA" w:rsidP="009E7A98">
      <w:pPr>
        <w:spacing w:line="240" w:lineRule="auto"/>
        <w:ind w:firstLine="0"/>
        <w:rPr>
          <w:rFonts w:ascii="David" w:hAnsi="David"/>
          <w:b/>
          <w:bCs/>
          <w:rtl/>
        </w:rPr>
      </w:pPr>
      <w:r w:rsidRPr="009E7A98">
        <w:rPr>
          <w:rFonts w:ascii="David" w:hAnsi="David"/>
          <w:b/>
          <w:bCs/>
          <w:rtl/>
        </w:rPr>
        <w:t>מושב שני</w:t>
      </w:r>
    </w:p>
    <w:p w14:paraId="30AFCF95" w14:textId="77777777" w:rsidR="00E64116" w:rsidRPr="009E7A98" w:rsidRDefault="00E64116" w:rsidP="009E7A98">
      <w:pPr>
        <w:spacing w:line="240" w:lineRule="auto"/>
        <w:rPr>
          <w:rFonts w:ascii="David" w:hAnsi="David"/>
          <w:rtl/>
        </w:rPr>
      </w:pPr>
    </w:p>
    <w:p w14:paraId="63BB514E" w14:textId="77777777" w:rsidR="00E64116" w:rsidRPr="009E7A98" w:rsidRDefault="00E64116" w:rsidP="009E7A98">
      <w:pPr>
        <w:spacing w:line="240" w:lineRule="auto"/>
        <w:ind w:firstLine="0"/>
        <w:jc w:val="center"/>
        <w:rPr>
          <w:rFonts w:ascii="David" w:hAnsi="David"/>
          <w:b/>
          <w:bCs/>
          <w:rtl/>
        </w:rPr>
      </w:pPr>
    </w:p>
    <w:p w14:paraId="242B16CC" w14:textId="77777777" w:rsidR="00E64116" w:rsidRPr="009E7A98" w:rsidRDefault="00D92EBA" w:rsidP="009E7A98">
      <w:pPr>
        <w:spacing w:line="240" w:lineRule="auto"/>
        <w:ind w:firstLine="0"/>
        <w:jc w:val="center"/>
        <w:outlineLvl w:val="0"/>
        <w:rPr>
          <w:rFonts w:ascii="David" w:hAnsi="David"/>
          <w:b/>
          <w:bCs/>
          <w:rtl/>
        </w:rPr>
      </w:pPr>
      <w:r w:rsidRPr="009E7A98">
        <w:rPr>
          <w:rFonts w:ascii="David" w:hAnsi="David"/>
          <w:b/>
          <w:bCs/>
          <w:rtl/>
        </w:rPr>
        <w:t>פרוטוקול מס' 149</w:t>
      </w:r>
    </w:p>
    <w:p w14:paraId="24165472" w14:textId="77777777" w:rsidR="00E64116" w:rsidRPr="009E7A98" w:rsidRDefault="00D92EBA" w:rsidP="009E7A98">
      <w:pPr>
        <w:spacing w:line="240" w:lineRule="auto"/>
        <w:ind w:firstLine="0"/>
        <w:jc w:val="center"/>
        <w:outlineLvl w:val="0"/>
        <w:rPr>
          <w:rFonts w:ascii="David" w:hAnsi="David"/>
          <w:b/>
          <w:bCs/>
          <w:rtl/>
        </w:rPr>
      </w:pPr>
      <w:r w:rsidRPr="009E7A98">
        <w:rPr>
          <w:rFonts w:ascii="David" w:hAnsi="David"/>
          <w:b/>
          <w:bCs/>
          <w:rtl/>
        </w:rPr>
        <w:t>מישיבת ועדת הכלכלה</w:t>
      </w:r>
    </w:p>
    <w:p w14:paraId="07B26612" w14:textId="77777777" w:rsidR="00E64116" w:rsidRPr="009E7A98" w:rsidRDefault="00D92EBA" w:rsidP="009E7A98">
      <w:pPr>
        <w:spacing w:line="240" w:lineRule="auto"/>
        <w:ind w:firstLine="0"/>
        <w:jc w:val="center"/>
        <w:outlineLvl w:val="0"/>
        <w:rPr>
          <w:rFonts w:ascii="David" w:hAnsi="David"/>
          <w:b/>
          <w:bCs/>
          <w:u w:val="single"/>
          <w:rtl/>
        </w:rPr>
      </w:pPr>
      <w:r w:rsidRPr="009E7A98">
        <w:rPr>
          <w:rFonts w:ascii="David" w:hAnsi="David"/>
          <w:b/>
          <w:bCs/>
          <w:u w:val="single"/>
          <w:rtl/>
        </w:rPr>
        <w:t>יום רביעי, י' בשבט התשפ"ב (12 בינואר 2022), שעה 9:00</w:t>
      </w:r>
    </w:p>
    <w:p w14:paraId="62026D0B" w14:textId="77777777" w:rsidR="00E64116" w:rsidRPr="009E7A98" w:rsidRDefault="00E64116" w:rsidP="009E7A98">
      <w:pPr>
        <w:spacing w:line="240" w:lineRule="auto"/>
        <w:ind w:firstLine="0"/>
        <w:rPr>
          <w:rFonts w:ascii="David" w:hAnsi="David"/>
          <w:rtl/>
        </w:rPr>
      </w:pPr>
    </w:p>
    <w:p w14:paraId="121E3B28" w14:textId="77777777" w:rsidR="00E64116" w:rsidRPr="009E7A98" w:rsidRDefault="00E64116" w:rsidP="009E7A98">
      <w:pPr>
        <w:spacing w:line="240" w:lineRule="auto"/>
        <w:ind w:firstLine="0"/>
        <w:rPr>
          <w:rFonts w:ascii="David" w:hAnsi="David"/>
          <w:rtl/>
        </w:rPr>
      </w:pPr>
    </w:p>
    <w:p w14:paraId="2CD0202F" w14:textId="77777777" w:rsidR="00E64116" w:rsidRPr="009E7A98" w:rsidRDefault="00E64116" w:rsidP="009E7A98">
      <w:pPr>
        <w:spacing w:line="240" w:lineRule="auto"/>
        <w:ind w:firstLine="0"/>
        <w:outlineLvl w:val="1"/>
        <w:rPr>
          <w:rFonts w:ascii="David" w:hAnsi="David"/>
          <w:rtl/>
        </w:rPr>
      </w:pPr>
      <w:r w:rsidRPr="009E7A98">
        <w:rPr>
          <w:rFonts w:ascii="David" w:hAnsi="David"/>
          <w:b/>
          <w:bCs/>
          <w:u w:val="single"/>
          <w:rtl/>
        </w:rPr>
        <w:t>סדר היום:</w:t>
      </w:r>
    </w:p>
    <w:p w14:paraId="476F7CD2" w14:textId="787335E4" w:rsidR="00E64116" w:rsidRPr="001F79C9" w:rsidRDefault="00D92EBA" w:rsidP="001F79C9">
      <w:pPr>
        <w:pStyle w:val="a7"/>
        <w:jc w:val="left"/>
        <w:rPr>
          <w:b w:val="0"/>
          <w:bCs w:val="0"/>
          <w:u w:val="none"/>
          <w:rtl/>
        </w:rPr>
      </w:pPr>
      <w:bookmarkStart w:id="0" w:name="ET_subject_626482_1"/>
      <w:r w:rsidRPr="001F79C9">
        <w:rPr>
          <w:rStyle w:val="TagStyle"/>
          <w:b/>
          <w:bCs w:val="0"/>
          <w:u w:val="none"/>
          <w:rtl/>
        </w:rPr>
        <w:t xml:space="preserve"> &lt;&lt; נושא &gt;&gt;</w:t>
      </w:r>
      <w:r w:rsidRPr="001F79C9">
        <w:rPr>
          <w:rStyle w:val="TagStyle"/>
          <w:rFonts w:cs="David"/>
          <w:b/>
          <w:bCs w:val="0"/>
          <w:u w:val="none"/>
          <w:rtl/>
        </w:rPr>
        <w:t xml:space="preserve"> </w:t>
      </w:r>
      <w:r w:rsidRPr="001F79C9">
        <w:rPr>
          <w:b w:val="0"/>
          <w:bCs w:val="0"/>
          <w:u w:val="none"/>
          <w:rtl/>
        </w:rPr>
        <w:t>הצעת תקנות ההגבלים העסקיים (מרשם, פרסום ודיווח על עסקאות) (תיקון), התש"ף</w:t>
      </w:r>
      <w:r w:rsidR="0052606C" w:rsidRPr="001F79C9">
        <w:rPr>
          <w:rFonts w:hint="cs"/>
          <w:b w:val="0"/>
          <w:bCs w:val="0"/>
          <w:u w:val="none"/>
          <w:rtl/>
        </w:rPr>
        <w:t>–</w:t>
      </w:r>
      <w:r w:rsidRPr="001F79C9">
        <w:rPr>
          <w:b w:val="0"/>
          <w:bCs w:val="0"/>
          <w:u w:val="none"/>
          <w:rtl/>
        </w:rPr>
        <w:t>2020</w:t>
      </w:r>
      <w:r w:rsidRPr="001F79C9">
        <w:rPr>
          <w:rStyle w:val="TagStyle"/>
          <w:rFonts w:cs="David"/>
          <w:b/>
          <w:bCs w:val="0"/>
          <w:u w:val="none"/>
          <w:rtl/>
        </w:rPr>
        <w:t xml:space="preserve"> </w:t>
      </w:r>
      <w:r w:rsidRPr="001F79C9">
        <w:rPr>
          <w:rStyle w:val="TagStyle"/>
          <w:b/>
          <w:bCs w:val="0"/>
          <w:u w:val="none"/>
          <w:rtl/>
        </w:rPr>
        <w:t>&lt;&lt; נושא &gt;&gt;</w:t>
      </w:r>
      <w:r w:rsidR="0052606C" w:rsidRPr="001F79C9">
        <w:rPr>
          <w:b w:val="0"/>
          <w:bCs w:val="0"/>
          <w:u w:val="none"/>
          <w:rtl/>
        </w:rPr>
        <w:t xml:space="preserve"> </w:t>
      </w:r>
      <w:r w:rsidRPr="001F79C9">
        <w:rPr>
          <w:b w:val="0"/>
          <w:bCs w:val="0"/>
          <w:u w:val="none"/>
          <w:rtl/>
        </w:rPr>
        <w:t xml:space="preserve"> </w:t>
      </w:r>
      <w:bookmarkEnd w:id="0"/>
    </w:p>
    <w:p w14:paraId="1B1464A6" w14:textId="77777777" w:rsidR="00E64116" w:rsidRPr="009E7A98" w:rsidRDefault="00E64116" w:rsidP="009E7A98">
      <w:pPr>
        <w:spacing w:before="60" w:line="240" w:lineRule="auto"/>
        <w:ind w:firstLine="0"/>
        <w:rPr>
          <w:rFonts w:ascii="David" w:hAnsi="David"/>
          <w:rtl/>
        </w:rPr>
      </w:pPr>
    </w:p>
    <w:p w14:paraId="7865FE68" w14:textId="77777777" w:rsidR="00D92EBA" w:rsidRPr="009E7A98" w:rsidRDefault="00D92EBA" w:rsidP="009E7A98">
      <w:pPr>
        <w:spacing w:before="60" w:line="240" w:lineRule="auto"/>
        <w:ind w:firstLine="0"/>
        <w:rPr>
          <w:rFonts w:ascii="David" w:hAnsi="David"/>
          <w:rtl/>
        </w:rPr>
      </w:pPr>
    </w:p>
    <w:p w14:paraId="7BDDCE45" w14:textId="77777777" w:rsidR="00E64116" w:rsidRPr="009E7A98" w:rsidRDefault="00E64116" w:rsidP="009E7A98">
      <w:pPr>
        <w:spacing w:line="240" w:lineRule="auto"/>
        <w:ind w:firstLine="0"/>
        <w:outlineLvl w:val="1"/>
        <w:rPr>
          <w:rFonts w:ascii="David" w:hAnsi="David"/>
          <w:b/>
          <w:bCs/>
          <w:u w:val="single"/>
          <w:rtl/>
        </w:rPr>
      </w:pPr>
      <w:r w:rsidRPr="009E7A98">
        <w:rPr>
          <w:rFonts w:ascii="David" w:hAnsi="David"/>
          <w:b/>
          <w:bCs/>
          <w:u w:val="single"/>
          <w:rtl/>
        </w:rPr>
        <w:t>נכחו:</w:t>
      </w:r>
    </w:p>
    <w:p w14:paraId="073F1BE4" w14:textId="77777777" w:rsidR="00E64116" w:rsidRPr="009E7A98" w:rsidRDefault="00E64116" w:rsidP="009E7A98">
      <w:pPr>
        <w:spacing w:line="240" w:lineRule="auto"/>
        <w:ind w:firstLine="0"/>
        <w:outlineLvl w:val="1"/>
        <w:rPr>
          <w:rFonts w:ascii="David" w:hAnsi="David"/>
          <w:rtl/>
        </w:rPr>
      </w:pPr>
      <w:r w:rsidRPr="009E7A98">
        <w:rPr>
          <w:rFonts w:ascii="David" w:hAnsi="David"/>
          <w:b/>
          <w:bCs/>
          <w:u w:val="single"/>
          <w:rtl/>
        </w:rPr>
        <w:t xml:space="preserve">חברי הוועדה: </w:t>
      </w:r>
    </w:p>
    <w:p w14:paraId="1B1D9FD2" w14:textId="77777777" w:rsidR="00E64116" w:rsidRPr="009E7A98" w:rsidRDefault="00C96CF3" w:rsidP="009E7A98">
      <w:pPr>
        <w:spacing w:line="240" w:lineRule="auto"/>
        <w:ind w:firstLine="0"/>
        <w:rPr>
          <w:rFonts w:ascii="David" w:hAnsi="David"/>
          <w:rtl/>
        </w:rPr>
      </w:pPr>
      <w:r w:rsidRPr="009E7A98">
        <w:rPr>
          <w:rFonts w:ascii="David" w:hAnsi="David"/>
          <w:rtl/>
        </w:rPr>
        <w:t>לימור מגן תלם – מ"מ היו"ר</w:t>
      </w:r>
    </w:p>
    <w:p w14:paraId="5A88F249" w14:textId="77777777" w:rsidR="00D92EBA" w:rsidRPr="009E7A98" w:rsidRDefault="00D92EBA" w:rsidP="009E7A98">
      <w:pPr>
        <w:spacing w:line="240" w:lineRule="auto"/>
        <w:ind w:firstLine="0"/>
        <w:rPr>
          <w:rFonts w:ascii="David" w:hAnsi="David"/>
          <w:u w:val="single"/>
        </w:rPr>
      </w:pPr>
    </w:p>
    <w:p w14:paraId="52C3C0CC" w14:textId="77777777" w:rsidR="00E64116" w:rsidRPr="009E7A98" w:rsidRDefault="00E64116" w:rsidP="009E7A98">
      <w:pPr>
        <w:spacing w:line="240" w:lineRule="auto"/>
        <w:ind w:firstLine="0"/>
        <w:rPr>
          <w:rFonts w:ascii="David" w:hAnsi="David"/>
          <w:rtl/>
        </w:rPr>
      </w:pPr>
    </w:p>
    <w:p w14:paraId="3AC829A0" w14:textId="77777777" w:rsidR="00E64116" w:rsidRPr="009E7A98" w:rsidRDefault="00E64116" w:rsidP="009E7A98">
      <w:pPr>
        <w:spacing w:line="240" w:lineRule="auto"/>
        <w:ind w:firstLine="0"/>
        <w:outlineLvl w:val="1"/>
        <w:rPr>
          <w:rFonts w:ascii="David" w:hAnsi="David"/>
          <w:rtl/>
        </w:rPr>
      </w:pPr>
      <w:r w:rsidRPr="009E7A98">
        <w:rPr>
          <w:rFonts w:ascii="David" w:hAnsi="David"/>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5"/>
        <w:gridCol w:w="336"/>
        <w:gridCol w:w="4645"/>
      </w:tblGrid>
      <w:tr w:rsidR="00C96CF3" w:rsidRPr="009E7A98" w14:paraId="19D4E0B9" w14:textId="77777777" w:rsidTr="00C96CF3">
        <w:tc>
          <w:tcPr>
            <w:tcW w:w="0" w:type="auto"/>
            <w:shd w:val="clear" w:color="auto" w:fill="auto"/>
          </w:tcPr>
          <w:p w14:paraId="2BF1BEF6" w14:textId="77777777" w:rsidR="00C96CF3" w:rsidRPr="009E7A98" w:rsidRDefault="00C96CF3" w:rsidP="009E7A98">
            <w:pPr>
              <w:spacing w:line="240" w:lineRule="auto"/>
              <w:ind w:firstLine="0"/>
              <w:rPr>
                <w:rFonts w:ascii="David" w:hAnsi="David"/>
                <w:rtl/>
              </w:rPr>
            </w:pPr>
            <w:r w:rsidRPr="009E7A98">
              <w:rPr>
                <w:rFonts w:ascii="David" w:hAnsi="David"/>
                <w:rtl/>
              </w:rPr>
              <w:t>לירון נעים</w:t>
            </w:r>
          </w:p>
        </w:tc>
        <w:tc>
          <w:tcPr>
            <w:tcW w:w="0" w:type="auto"/>
            <w:shd w:val="clear" w:color="auto" w:fill="auto"/>
          </w:tcPr>
          <w:p w14:paraId="7437A30E" w14:textId="77777777" w:rsidR="00C96CF3" w:rsidRPr="009E7A98" w:rsidRDefault="00C96CF3" w:rsidP="009E7A98">
            <w:pPr>
              <w:spacing w:line="240" w:lineRule="auto"/>
              <w:ind w:firstLine="0"/>
              <w:rPr>
                <w:rFonts w:ascii="David" w:hAnsi="David"/>
                <w:rtl/>
              </w:rPr>
            </w:pPr>
            <w:r w:rsidRPr="009E7A98">
              <w:rPr>
                <w:rFonts w:ascii="David" w:hAnsi="David"/>
                <w:rtl/>
              </w:rPr>
              <w:t>–</w:t>
            </w:r>
          </w:p>
        </w:tc>
        <w:tc>
          <w:tcPr>
            <w:tcW w:w="0" w:type="auto"/>
            <w:shd w:val="clear" w:color="auto" w:fill="auto"/>
          </w:tcPr>
          <w:p w14:paraId="15773910" w14:textId="77777777" w:rsidR="00C96CF3" w:rsidRPr="009E7A98" w:rsidRDefault="00617DF8" w:rsidP="009E7A98">
            <w:pPr>
              <w:spacing w:line="240" w:lineRule="auto"/>
              <w:ind w:firstLine="0"/>
              <w:rPr>
                <w:rFonts w:ascii="David" w:hAnsi="David"/>
                <w:rtl/>
              </w:rPr>
            </w:pPr>
            <w:r w:rsidRPr="009E7A98">
              <w:rPr>
                <w:rFonts w:ascii="David" w:hAnsi="David"/>
                <w:rtl/>
              </w:rPr>
              <w:t xml:space="preserve">עו"ד, </w:t>
            </w:r>
            <w:r w:rsidR="00C96CF3" w:rsidRPr="009E7A98">
              <w:rPr>
                <w:rFonts w:ascii="David" w:hAnsi="David"/>
                <w:rtl/>
              </w:rPr>
              <w:t>יעוץ וחקיקה כלכלי פיסקלי, משרד המשפטים</w:t>
            </w:r>
          </w:p>
        </w:tc>
      </w:tr>
      <w:tr w:rsidR="00C96CF3" w:rsidRPr="009E7A98" w14:paraId="12DF73E3" w14:textId="77777777" w:rsidTr="00C96CF3">
        <w:tc>
          <w:tcPr>
            <w:tcW w:w="0" w:type="auto"/>
            <w:shd w:val="clear" w:color="auto" w:fill="auto"/>
          </w:tcPr>
          <w:p w14:paraId="16BDDEBE" w14:textId="77777777" w:rsidR="00C96CF3" w:rsidRPr="009E7A98" w:rsidRDefault="00C96CF3" w:rsidP="009E7A98">
            <w:pPr>
              <w:spacing w:line="240" w:lineRule="auto"/>
              <w:ind w:firstLine="0"/>
              <w:rPr>
                <w:rFonts w:ascii="David" w:hAnsi="David"/>
                <w:rtl/>
              </w:rPr>
            </w:pPr>
            <w:r w:rsidRPr="009E7A98">
              <w:rPr>
                <w:rFonts w:ascii="David" w:hAnsi="David"/>
                <w:rtl/>
              </w:rPr>
              <w:t>יעל שיינין</w:t>
            </w:r>
          </w:p>
        </w:tc>
        <w:tc>
          <w:tcPr>
            <w:tcW w:w="0" w:type="auto"/>
            <w:shd w:val="clear" w:color="auto" w:fill="auto"/>
          </w:tcPr>
          <w:p w14:paraId="0D16E815" w14:textId="77777777" w:rsidR="00C96CF3" w:rsidRPr="009E7A98" w:rsidRDefault="00C96CF3" w:rsidP="009E7A98">
            <w:pPr>
              <w:spacing w:line="240" w:lineRule="auto"/>
              <w:ind w:firstLine="0"/>
              <w:rPr>
                <w:rFonts w:ascii="David" w:hAnsi="David"/>
                <w:rtl/>
              </w:rPr>
            </w:pPr>
            <w:r w:rsidRPr="009E7A98">
              <w:rPr>
                <w:rFonts w:ascii="David" w:hAnsi="David"/>
                <w:rtl/>
              </w:rPr>
              <w:t>–</w:t>
            </w:r>
          </w:p>
        </w:tc>
        <w:tc>
          <w:tcPr>
            <w:tcW w:w="0" w:type="auto"/>
            <w:shd w:val="clear" w:color="auto" w:fill="auto"/>
          </w:tcPr>
          <w:p w14:paraId="42D224ED" w14:textId="77777777" w:rsidR="00C96CF3" w:rsidRPr="009E7A98" w:rsidRDefault="00617DF8" w:rsidP="009E7A98">
            <w:pPr>
              <w:spacing w:line="240" w:lineRule="auto"/>
              <w:ind w:firstLine="0"/>
              <w:rPr>
                <w:rFonts w:ascii="David" w:hAnsi="David"/>
                <w:rtl/>
              </w:rPr>
            </w:pPr>
            <w:r w:rsidRPr="009E7A98">
              <w:rPr>
                <w:rFonts w:ascii="David" w:hAnsi="David"/>
                <w:rtl/>
              </w:rPr>
              <w:t xml:space="preserve">עו"ד, </w:t>
            </w:r>
            <w:r w:rsidR="00C96CF3" w:rsidRPr="009E7A98">
              <w:rPr>
                <w:rFonts w:ascii="David" w:hAnsi="David"/>
                <w:rtl/>
              </w:rPr>
              <w:t>יועצת משפטית -בפועל, רשות התחרות</w:t>
            </w:r>
          </w:p>
        </w:tc>
      </w:tr>
      <w:tr w:rsidR="00C96CF3" w:rsidRPr="009E7A98" w14:paraId="51EDC33A" w14:textId="77777777" w:rsidTr="00C96CF3">
        <w:tc>
          <w:tcPr>
            <w:tcW w:w="0" w:type="auto"/>
            <w:shd w:val="clear" w:color="auto" w:fill="auto"/>
          </w:tcPr>
          <w:p w14:paraId="216D9280" w14:textId="77777777" w:rsidR="00C96CF3" w:rsidRPr="009E7A98" w:rsidRDefault="00C96CF3" w:rsidP="009E7A98">
            <w:pPr>
              <w:spacing w:line="240" w:lineRule="auto"/>
              <w:ind w:firstLine="0"/>
              <w:rPr>
                <w:rFonts w:ascii="David" w:hAnsi="David"/>
                <w:rtl/>
              </w:rPr>
            </w:pPr>
            <w:r w:rsidRPr="009E7A98">
              <w:rPr>
                <w:rFonts w:ascii="David" w:hAnsi="David"/>
                <w:rtl/>
              </w:rPr>
              <w:t>איל שפירא</w:t>
            </w:r>
          </w:p>
        </w:tc>
        <w:tc>
          <w:tcPr>
            <w:tcW w:w="0" w:type="auto"/>
            <w:shd w:val="clear" w:color="auto" w:fill="auto"/>
          </w:tcPr>
          <w:p w14:paraId="0399F379" w14:textId="77777777" w:rsidR="00C96CF3" w:rsidRPr="009E7A98" w:rsidRDefault="00C96CF3" w:rsidP="009E7A98">
            <w:pPr>
              <w:spacing w:line="240" w:lineRule="auto"/>
              <w:ind w:firstLine="0"/>
              <w:rPr>
                <w:rFonts w:ascii="David" w:hAnsi="David"/>
                <w:rtl/>
              </w:rPr>
            </w:pPr>
            <w:r w:rsidRPr="009E7A98">
              <w:rPr>
                <w:rFonts w:ascii="David" w:hAnsi="David"/>
                <w:rtl/>
              </w:rPr>
              <w:t>–</w:t>
            </w:r>
          </w:p>
        </w:tc>
        <w:tc>
          <w:tcPr>
            <w:tcW w:w="0" w:type="auto"/>
            <w:shd w:val="clear" w:color="auto" w:fill="auto"/>
          </w:tcPr>
          <w:p w14:paraId="441E1A8F" w14:textId="77777777" w:rsidR="00C96CF3" w:rsidRPr="009E7A98" w:rsidRDefault="00C96CF3" w:rsidP="009E7A98">
            <w:pPr>
              <w:spacing w:line="240" w:lineRule="auto"/>
              <w:ind w:firstLine="0"/>
              <w:rPr>
                <w:rFonts w:ascii="David" w:hAnsi="David"/>
                <w:rtl/>
              </w:rPr>
            </w:pPr>
            <w:r w:rsidRPr="009E7A98">
              <w:rPr>
                <w:rFonts w:ascii="David" w:hAnsi="David"/>
                <w:rtl/>
              </w:rPr>
              <w:t>עו"ד, רשות התחרות</w:t>
            </w:r>
          </w:p>
        </w:tc>
      </w:tr>
      <w:tr w:rsidR="00C96CF3" w:rsidRPr="009E7A98" w14:paraId="7A93431B" w14:textId="77777777" w:rsidTr="00C96CF3">
        <w:tc>
          <w:tcPr>
            <w:tcW w:w="0" w:type="auto"/>
            <w:shd w:val="clear" w:color="auto" w:fill="auto"/>
          </w:tcPr>
          <w:p w14:paraId="29677BC3" w14:textId="77777777" w:rsidR="00C96CF3" w:rsidRPr="009E7A98" w:rsidRDefault="00C96CF3" w:rsidP="009E7A98">
            <w:pPr>
              <w:spacing w:line="240" w:lineRule="auto"/>
              <w:ind w:firstLine="0"/>
              <w:rPr>
                <w:rFonts w:ascii="David" w:hAnsi="David"/>
                <w:rtl/>
              </w:rPr>
            </w:pPr>
            <w:r w:rsidRPr="009E7A98">
              <w:rPr>
                <w:rFonts w:ascii="David" w:hAnsi="David"/>
                <w:rtl/>
              </w:rPr>
              <w:t>צחי ברקוביץ</w:t>
            </w:r>
          </w:p>
        </w:tc>
        <w:tc>
          <w:tcPr>
            <w:tcW w:w="0" w:type="auto"/>
            <w:shd w:val="clear" w:color="auto" w:fill="auto"/>
          </w:tcPr>
          <w:p w14:paraId="0203ACB4" w14:textId="77777777" w:rsidR="00C96CF3" w:rsidRPr="009E7A98" w:rsidRDefault="00C96CF3" w:rsidP="009E7A98">
            <w:pPr>
              <w:spacing w:line="240" w:lineRule="auto"/>
              <w:ind w:firstLine="0"/>
              <w:rPr>
                <w:rFonts w:ascii="David" w:hAnsi="David"/>
                <w:rtl/>
              </w:rPr>
            </w:pPr>
            <w:r w:rsidRPr="009E7A98">
              <w:rPr>
                <w:rFonts w:ascii="David" w:hAnsi="David"/>
                <w:rtl/>
              </w:rPr>
              <w:t>–</w:t>
            </w:r>
          </w:p>
        </w:tc>
        <w:tc>
          <w:tcPr>
            <w:tcW w:w="0" w:type="auto"/>
            <w:shd w:val="clear" w:color="auto" w:fill="auto"/>
          </w:tcPr>
          <w:p w14:paraId="62052618" w14:textId="77777777" w:rsidR="00C96CF3" w:rsidRPr="009E7A98" w:rsidRDefault="00C96CF3" w:rsidP="009E7A98">
            <w:pPr>
              <w:spacing w:line="240" w:lineRule="auto"/>
              <w:ind w:firstLine="0"/>
              <w:rPr>
                <w:rFonts w:ascii="David" w:hAnsi="David"/>
                <w:rtl/>
              </w:rPr>
            </w:pPr>
            <w:r w:rsidRPr="009E7A98">
              <w:rPr>
                <w:rFonts w:ascii="David" w:hAnsi="David"/>
                <w:rtl/>
              </w:rPr>
              <w:t>עו"ד, רשות התחרות</w:t>
            </w:r>
          </w:p>
        </w:tc>
      </w:tr>
    </w:tbl>
    <w:p w14:paraId="7E825239" w14:textId="77777777" w:rsidR="00E64116" w:rsidRPr="009E7A98" w:rsidRDefault="00E64116" w:rsidP="009E7A98">
      <w:pPr>
        <w:spacing w:line="240" w:lineRule="auto"/>
        <w:ind w:firstLine="0"/>
        <w:rPr>
          <w:rFonts w:ascii="David" w:hAnsi="David"/>
          <w:rtl/>
        </w:rPr>
      </w:pPr>
    </w:p>
    <w:p w14:paraId="689958CE" w14:textId="77777777" w:rsidR="00C0651E" w:rsidRPr="009E7A98" w:rsidRDefault="00C0651E" w:rsidP="009E7A98">
      <w:pPr>
        <w:spacing w:line="240" w:lineRule="auto"/>
        <w:ind w:firstLine="0"/>
        <w:rPr>
          <w:rFonts w:ascii="David" w:hAnsi="David"/>
          <w:rtl/>
        </w:rPr>
      </w:pPr>
    </w:p>
    <w:p w14:paraId="5DF0B9AA" w14:textId="77777777" w:rsidR="00E64116" w:rsidRPr="009E7A98" w:rsidRDefault="00C96CF3" w:rsidP="009E7A98">
      <w:pPr>
        <w:spacing w:line="240" w:lineRule="auto"/>
        <w:ind w:firstLine="0"/>
        <w:rPr>
          <w:rFonts w:ascii="David" w:hAnsi="David"/>
          <w:b/>
          <w:bCs/>
          <w:u w:val="single"/>
          <w:rtl/>
        </w:rPr>
      </w:pPr>
      <w:r w:rsidRPr="009E7A98">
        <w:rPr>
          <w:rFonts w:ascii="David" w:hAnsi="David"/>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6"/>
        <w:gridCol w:w="336"/>
        <w:gridCol w:w="5993"/>
      </w:tblGrid>
      <w:tr w:rsidR="00C96CF3" w:rsidRPr="009E7A98" w14:paraId="6871FB16" w14:textId="77777777" w:rsidTr="00C96CF3">
        <w:tc>
          <w:tcPr>
            <w:tcW w:w="0" w:type="auto"/>
            <w:shd w:val="clear" w:color="auto" w:fill="auto"/>
          </w:tcPr>
          <w:p w14:paraId="770F9EFF" w14:textId="77777777" w:rsidR="00C96CF3" w:rsidRPr="009E7A98" w:rsidRDefault="00C96CF3" w:rsidP="009E7A98">
            <w:pPr>
              <w:spacing w:line="240" w:lineRule="auto"/>
              <w:ind w:firstLine="0"/>
              <w:rPr>
                <w:rFonts w:ascii="David" w:hAnsi="David"/>
                <w:rtl/>
              </w:rPr>
            </w:pPr>
            <w:r w:rsidRPr="009E7A98">
              <w:rPr>
                <w:rFonts w:ascii="David" w:hAnsi="David"/>
                <w:rtl/>
              </w:rPr>
              <w:t>מיכל כהן</w:t>
            </w:r>
          </w:p>
        </w:tc>
        <w:tc>
          <w:tcPr>
            <w:tcW w:w="0" w:type="auto"/>
            <w:shd w:val="clear" w:color="auto" w:fill="auto"/>
          </w:tcPr>
          <w:p w14:paraId="2D53A096" w14:textId="77777777" w:rsidR="00C96CF3" w:rsidRPr="009E7A98" w:rsidRDefault="00C96CF3" w:rsidP="009E7A98">
            <w:pPr>
              <w:spacing w:line="240" w:lineRule="auto"/>
              <w:ind w:firstLine="0"/>
              <w:rPr>
                <w:rFonts w:ascii="David" w:hAnsi="David"/>
                <w:rtl/>
              </w:rPr>
            </w:pPr>
            <w:r w:rsidRPr="009E7A98">
              <w:rPr>
                <w:rFonts w:ascii="David" w:hAnsi="David"/>
                <w:rtl/>
              </w:rPr>
              <w:t>–</w:t>
            </w:r>
          </w:p>
        </w:tc>
        <w:tc>
          <w:tcPr>
            <w:tcW w:w="0" w:type="auto"/>
            <w:shd w:val="clear" w:color="auto" w:fill="auto"/>
          </w:tcPr>
          <w:p w14:paraId="7C446F62" w14:textId="77777777" w:rsidR="00C96CF3" w:rsidRPr="009E7A98" w:rsidRDefault="00C96CF3" w:rsidP="009E7A98">
            <w:pPr>
              <w:spacing w:line="240" w:lineRule="auto"/>
              <w:ind w:firstLine="0"/>
              <w:rPr>
                <w:rFonts w:ascii="David" w:hAnsi="David"/>
                <w:rtl/>
              </w:rPr>
            </w:pPr>
            <w:r w:rsidRPr="009E7A98">
              <w:rPr>
                <w:rFonts w:ascii="David" w:hAnsi="David"/>
                <w:rtl/>
              </w:rPr>
              <w:t>ממונה, רשות התחרות</w:t>
            </w:r>
          </w:p>
        </w:tc>
      </w:tr>
      <w:tr w:rsidR="00C96CF3" w:rsidRPr="009E7A98" w14:paraId="2A98939D" w14:textId="77777777" w:rsidTr="00C96CF3">
        <w:tc>
          <w:tcPr>
            <w:tcW w:w="0" w:type="auto"/>
            <w:shd w:val="clear" w:color="auto" w:fill="auto"/>
          </w:tcPr>
          <w:p w14:paraId="77BA57D3" w14:textId="77777777" w:rsidR="00C96CF3" w:rsidRPr="009E7A98" w:rsidRDefault="00C96CF3" w:rsidP="009E7A98">
            <w:pPr>
              <w:spacing w:line="240" w:lineRule="auto"/>
              <w:ind w:firstLine="0"/>
              <w:rPr>
                <w:rFonts w:ascii="David" w:hAnsi="David"/>
                <w:rtl/>
              </w:rPr>
            </w:pPr>
            <w:r w:rsidRPr="009E7A98">
              <w:rPr>
                <w:rFonts w:ascii="David" w:hAnsi="David"/>
                <w:rtl/>
              </w:rPr>
              <w:t>אלדד כורש</w:t>
            </w:r>
          </w:p>
        </w:tc>
        <w:tc>
          <w:tcPr>
            <w:tcW w:w="0" w:type="auto"/>
            <w:shd w:val="clear" w:color="auto" w:fill="auto"/>
          </w:tcPr>
          <w:p w14:paraId="42C83BE1" w14:textId="77777777" w:rsidR="00C96CF3" w:rsidRPr="009E7A98" w:rsidRDefault="00C96CF3" w:rsidP="009E7A98">
            <w:pPr>
              <w:spacing w:line="240" w:lineRule="auto"/>
              <w:ind w:firstLine="0"/>
              <w:rPr>
                <w:rFonts w:ascii="David" w:hAnsi="David"/>
                <w:rtl/>
              </w:rPr>
            </w:pPr>
            <w:r w:rsidRPr="009E7A98">
              <w:rPr>
                <w:rFonts w:ascii="David" w:hAnsi="David"/>
                <w:rtl/>
              </w:rPr>
              <w:t>–</w:t>
            </w:r>
          </w:p>
        </w:tc>
        <w:tc>
          <w:tcPr>
            <w:tcW w:w="0" w:type="auto"/>
            <w:shd w:val="clear" w:color="auto" w:fill="auto"/>
          </w:tcPr>
          <w:p w14:paraId="16ADF4E4" w14:textId="77777777" w:rsidR="00C96CF3" w:rsidRPr="009E7A98" w:rsidRDefault="00C96CF3" w:rsidP="009E7A98">
            <w:pPr>
              <w:spacing w:line="240" w:lineRule="auto"/>
              <w:ind w:firstLine="0"/>
              <w:rPr>
                <w:rFonts w:ascii="David" w:hAnsi="David"/>
                <w:rtl/>
              </w:rPr>
            </w:pPr>
            <w:r w:rsidRPr="009E7A98">
              <w:rPr>
                <w:rFonts w:ascii="David" w:hAnsi="David"/>
                <w:rtl/>
              </w:rPr>
              <w:t>עו"ד</w:t>
            </w:r>
            <w:r w:rsidR="00357AAB" w:rsidRPr="009E7A98">
              <w:rPr>
                <w:rFonts w:ascii="David" w:hAnsi="David"/>
                <w:rtl/>
              </w:rPr>
              <w:t>,</w:t>
            </w:r>
            <w:r w:rsidRPr="009E7A98">
              <w:rPr>
                <w:rFonts w:ascii="David" w:hAnsi="David"/>
                <w:rtl/>
              </w:rPr>
              <w:t xml:space="preserve"> משרד עו"ד פישר בכר,</w:t>
            </w:r>
            <w:r w:rsidR="00357AAB" w:rsidRPr="009E7A98">
              <w:rPr>
                <w:rFonts w:ascii="David" w:hAnsi="David"/>
                <w:rtl/>
              </w:rPr>
              <w:t xml:space="preserve"> שדלן, מייצג את</w:t>
            </w:r>
            <w:r w:rsidRPr="009E7A98">
              <w:rPr>
                <w:rFonts w:ascii="David" w:hAnsi="David"/>
                <w:rtl/>
              </w:rPr>
              <w:t xml:space="preserve"> התאחדות התעשיינים</w:t>
            </w:r>
          </w:p>
        </w:tc>
      </w:tr>
    </w:tbl>
    <w:p w14:paraId="3A63BE22" w14:textId="77777777" w:rsidR="00D37550" w:rsidRPr="009E7A98" w:rsidRDefault="00D37550" w:rsidP="009E7A98">
      <w:pPr>
        <w:spacing w:line="240" w:lineRule="auto"/>
        <w:ind w:firstLine="0"/>
        <w:rPr>
          <w:rFonts w:ascii="David" w:hAnsi="David"/>
          <w:rtl/>
        </w:rPr>
      </w:pPr>
    </w:p>
    <w:p w14:paraId="1F81FEDD" w14:textId="77777777" w:rsidR="00C96CF3" w:rsidRDefault="00C96CF3" w:rsidP="009E7A98">
      <w:pPr>
        <w:spacing w:line="240" w:lineRule="auto"/>
        <w:ind w:firstLine="0"/>
        <w:rPr>
          <w:rFonts w:ascii="David" w:hAnsi="David"/>
          <w:rtl/>
        </w:rPr>
      </w:pPr>
    </w:p>
    <w:p w14:paraId="7BE4DFB0" w14:textId="77777777" w:rsidR="001F79C9" w:rsidRPr="009E7A98" w:rsidRDefault="001F79C9" w:rsidP="009E7A98">
      <w:pPr>
        <w:spacing w:line="240" w:lineRule="auto"/>
        <w:ind w:firstLine="0"/>
        <w:rPr>
          <w:rFonts w:ascii="David" w:hAnsi="David"/>
          <w:rtl/>
        </w:rPr>
      </w:pPr>
    </w:p>
    <w:p w14:paraId="591B15F6" w14:textId="77777777" w:rsidR="00E64116" w:rsidRPr="009E7A98" w:rsidRDefault="00E64116" w:rsidP="009E7A98">
      <w:pPr>
        <w:spacing w:line="240" w:lineRule="auto"/>
        <w:ind w:firstLine="0"/>
        <w:outlineLvl w:val="1"/>
        <w:rPr>
          <w:rFonts w:ascii="David" w:hAnsi="David"/>
          <w:rtl/>
        </w:rPr>
      </w:pPr>
      <w:r w:rsidRPr="009E7A98">
        <w:rPr>
          <w:rFonts w:ascii="David" w:hAnsi="David"/>
          <w:b/>
          <w:bCs/>
          <w:u w:val="single"/>
          <w:rtl/>
        </w:rPr>
        <w:t>ייעוץ משפטי:</w:t>
      </w:r>
      <w:r w:rsidRPr="009E7A98">
        <w:rPr>
          <w:rFonts w:ascii="David" w:hAnsi="David"/>
          <w:rtl/>
        </w:rPr>
        <w:t xml:space="preserve"> </w:t>
      </w:r>
    </w:p>
    <w:p w14:paraId="7F26689D" w14:textId="77777777" w:rsidR="00E64116" w:rsidRPr="009E7A98" w:rsidRDefault="00C96CF3" w:rsidP="009E7A98">
      <w:pPr>
        <w:spacing w:line="240" w:lineRule="auto"/>
        <w:ind w:firstLine="0"/>
        <w:rPr>
          <w:rFonts w:ascii="David" w:hAnsi="David"/>
        </w:rPr>
      </w:pPr>
      <w:r w:rsidRPr="009E7A98">
        <w:rPr>
          <w:rFonts w:ascii="David" w:hAnsi="David"/>
          <w:rtl/>
        </w:rPr>
        <w:t>אביגל כספי</w:t>
      </w:r>
    </w:p>
    <w:p w14:paraId="7F883E9A" w14:textId="77777777" w:rsidR="00E64116" w:rsidRPr="009E7A98" w:rsidRDefault="00E64116" w:rsidP="009E7A98">
      <w:pPr>
        <w:spacing w:line="240" w:lineRule="auto"/>
        <w:ind w:firstLine="0"/>
        <w:rPr>
          <w:rFonts w:ascii="David" w:hAnsi="David"/>
          <w:rtl/>
        </w:rPr>
      </w:pPr>
    </w:p>
    <w:p w14:paraId="48D0D8FD" w14:textId="77777777" w:rsidR="00E64116" w:rsidRPr="009E7A98" w:rsidRDefault="00C96CF3" w:rsidP="009E7A98">
      <w:pPr>
        <w:spacing w:line="240" w:lineRule="auto"/>
        <w:ind w:firstLine="0"/>
        <w:outlineLvl w:val="1"/>
        <w:rPr>
          <w:rFonts w:ascii="David" w:hAnsi="David"/>
          <w:rtl/>
        </w:rPr>
      </w:pPr>
      <w:r w:rsidRPr="009E7A98">
        <w:rPr>
          <w:rFonts w:ascii="David" w:hAnsi="David"/>
          <w:b/>
          <w:bCs/>
          <w:u w:val="single"/>
          <w:rtl/>
        </w:rPr>
        <w:t xml:space="preserve">מ"מ </w:t>
      </w:r>
      <w:r w:rsidR="00E64116" w:rsidRPr="009E7A98">
        <w:rPr>
          <w:rFonts w:ascii="David" w:hAnsi="David"/>
          <w:b/>
          <w:bCs/>
          <w:u w:val="single"/>
          <w:rtl/>
        </w:rPr>
        <w:t>מנהלת הוועדה:</w:t>
      </w:r>
    </w:p>
    <w:p w14:paraId="0F212C8B" w14:textId="77777777" w:rsidR="00E64116" w:rsidRPr="009E7A98" w:rsidRDefault="00C96CF3" w:rsidP="009E7A98">
      <w:pPr>
        <w:spacing w:line="240" w:lineRule="auto"/>
        <w:ind w:firstLine="0"/>
        <w:rPr>
          <w:rFonts w:ascii="David" w:hAnsi="David"/>
          <w:u w:val="single"/>
        </w:rPr>
      </w:pPr>
      <w:r w:rsidRPr="009E7A98">
        <w:rPr>
          <w:rFonts w:ascii="David" w:hAnsi="David"/>
          <w:rtl/>
        </w:rPr>
        <w:t>דקלה טקו</w:t>
      </w:r>
    </w:p>
    <w:p w14:paraId="22733ED2" w14:textId="77777777" w:rsidR="00C0651E" w:rsidRPr="009E7A98" w:rsidRDefault="00C0651E" w:rsidP="009E7A98">
      <w:pPr>
        <w:spacing w:line="240" w:lineRule="auto"/>
        <w:ind w:firstLine="0"/>
        <w:rPr>
          <w:rFonts w:ascii="David" w:hAnsi="David"/>
          <w:rtl/>
        </w:rPr>
      </w:pPr>
    </w:p>
    <w:p w14:paraId="3A3DCD30" w14:textId="77777777" w:rsidR="00E64116" w:rsidRPr="009E7A98" w:rsidRDefault="001673D4" w:rsidP="009E7A98">
      <w:pPr>
        <w:spacing w:line="240" w:lineRule="auto"/>
        <w:ind w:firstLine="0"/>
        <w:outlineLvl w:val="1"/>
        <w:rPr>
          <w:rFonts w:ascii="David" w:hAnsi="David"/>
          <w:rtl/>
        </w:rPr>
      </w:pPr>
      <w:r w:rsidRPr="009E7A98">
        <w:rPr>
          <w:rFonts w:ascii="David" w:hAnsi="David"/>
          <w:b/>
          <w:bCs/>
          <w:u w:val="single"/>
          <w:rtl/>
        </w:rPr>
        <w:t>רישום</w:t>
      </w:r>
      <w:r w:rsidR="00E64116" w:rsidRPr="009E7A98">
        <w:rPr>
          <w:rFonts w:ascii="David" w:hAnsi="David"/>
          <w:b/>
          <w:bCs/>
          <w:u w:val="single"/>
          <w:rtl/>
        </w:rPr>
        <w:t xml:space="preserve"> פרלמנטרי:</w:t>
      </w:r>
    </w:p>
    <w:p w14:paraId="6FF58E8A" w14:textId="77777777" w:rsidR="00E64116" w:rsidRPr="009E7A98" w:rsidRDefault="00D92EBA" w:rsidP="009E7A98">
      <w:pPr>
        <w:spacing w:line="240" w:lineRule="auto"/>
        <w:ind w:firstLine="0"/>
        <w:rPr>
          <w:rFonts w:ascii="David" w:hAnsi="David"/>
          <w:rtl/>
        </w:rPr>
      </w:pPr>
      <w:r w:rsidRPr="009E7A98">
        <w:rPr>
          <w:rFonts w:ascii="David" w:hAnsi="David"/>
          <w:rtl/>
        </w:rPr>
        <w:t>מאיר פרץ</w:t>
      </w:r>
    </w:p>
    <w:p w14:paraId="3A6A37BF" w14:textId="77777777" w:rsidR="00C96CF3" w:rsidRPr="009E7A98" w:rsidRDefault="00E64116" w:rsidP="009E7A98">
      <w:pPr>
        <w:bidi w:val="0"/>
        <w:spacing w:line="240" w:lineRule="auto"/>
        <w:ind w:firstLine="0"/>
        <w:jc w:val="left"/>
        <w:rPr>
          <w:rFonts w:ascii="David" w:hAnsi="David"/>
        </w:rPr>
      </w:pPr>
      <w:r w:rsidRPr="009E7A98">
        <w:rPr>
          <w:rFonts w:ascii="David" w:hAnsi="David"/>
          <w:rtl/>
        </w:rPr>
        <w:br w:type="page"/>
      </w:r>
    </w:p>
    <w:p w14:paraId="17E97EB8" w14:textId="4B7B7E0B" w:rsidR="007872B4" w:rsidRPr="009E7A98" w:rsidRDefault="00C96CF3" w:rsidP="005846B0">
      <w:pPr>
        <w:pStyle w:val="a7"/>
      </w:pPr>
      <w:bookmarkStart w:id="1" w:name="ET_subject_626482_2"/>
      <w:r w:rsidRPr="005846B0">
        <w:rPr>
          <w:rStyle w:val="TagStyle"/>
          <w:rtl/>
        </w:rPr>
        <w:lastRenderedPageBreak/>
        <w:t xml:space="preserve"> &lt;&lt; נושא &gt;&gt;</w:t>
      </w:r>
      <w:r w:rsidRPr="009E7A98">
        <w:rPr>
          <w:rStyle w:val="TagStyle"/>
          <w:rFonts w:cs="David"/>
          <w:rtl/>
        </w:rPr>
        <w:t xml:space="preserve"> </w:t>
      </w:r>
      <w:r w:rsidRPr="009E7A98">
        <w:rPr>
          <w:rtl/>
        </w:rPr>
        <w:t>הצעת תקנות ההגבלים העסקיים (מרשם, פרסום ודיווח על עסקאות) (תיקון), התש"ף-2020</w:t>
      </w:r>
      <w:r w:rsidRPr="009E7A98">
        <w:rPr>
          <w:rStyle w:val="TagStyle"/>
          <w:rFonts w:cs="David"/>
          <w:rtl/>
        </w:rPr>
        <w:t xml:space="preserve"> </w:t>
      </w:r>
      <w:r w:rsidRPr="005846B0">
        <w:rPr>
          <w:rStyle w:val="TagStyle"/>
          <w:rtl/>
        </w:rPr>
        <w:t>&lt;&lt; נושא &gt;&gt;</w:t>
      </w:r>
      <w:r w:rsidR="0052606C">
        <w:rPr>
          <w:rtl/>
        </w:rPr>
        <w:t xml:space="preserve"> </w:t>
      </w:r>
      <w:r w:rsidRPr="009E7A98">
        <w:rPr>
          <w:rtl/>
        </w:rPr>
        <w:t xml:space="preserve"> </w:t>
      </w:r>
      <w:bookmarkEnd w:id="1"/>
    </w:p>
    <w:p w14:paraId="73AF14A2" w14:textId="77777777" w:rsidR="00C96CF3" w:rsidRDefault="00C96CF3" w:rsidP="009E7A98">
      <w:pPr>
        <w:pStyle w:val="KeepWithNext"/>
        <w:spacing w:line="240" w:lineRule="auto"/>
        <w:rPr>
          <w:rFonts w:ascii="David" w:hAnsi="David"/>
          <w:rtl/>
        </w:rPr>
      </w:pPr>
    </w:p>
    <w:p w14:paraId="16666F35" w14:textId="77777777" w:rsidR="001F79C9" w:rsidRPr="001F79C9" w:rsidRDefault="001F79C9" w:rsidP="001F79C9">
      <w:pPr>
        <w:rPr>
          <w:rtl/>
        </w:rPr>
      </w:pPr>
    </w:p>
    <w:p w14:paraId="1EB7891C" w14:textId="5367D8C2" w:rsidR="00C96CF3" w:rsidRPr="009E7A98" w:rsidRDefault="00C96CF3" w:rsidP="005846B0">
      <w:pPr>
        <w:pStyle w:val="af8"/>
        <w:rPr>
          <w:rtl/>
        </w:rPr>
      </w:pPr>
      <w:bookmarkStart w:id="2" w:name="ET_yor_6227_4"/>
      <w:r w:rsidRPr="005846B0">
        <w:rPr>
          <w:rStyle w:val="TagStyle"/>
          <w:rtl/>
        </w:rPr>
        <w:t xml:space="preserve"> &lt;&lt; יור &gt;&gt;</w:t>
      </w:r>
      <w:r w:rsidRPr="009E7A98">
        <w:rPr>
          <w:rStyle w:val="TagStyle"/>
          <w:rFonts w:cs="David"/>
          <w:rtl/>
        </w:rPr>
        <w:t xml:space="preserve"> </w:t>
      </w:r>
      <w:r w:rsidRPr="009E7A98">
        <w:rPr>
          <w:rtl/>
        </w:rPr>
        <w:t>היו"ר לימור מגן תלם:</w:t>
      </w:r>
      <w:r w:rsidRPr="009E7A98">
        <w:rPr>
          <w:rStyle w:val="TagStyle"/>
          <w:rFonts w:cs="David"/>
          <w:rtl/>
        </w:rPr>
        <w:t xml:space="preserve"> </w:t>
      </w:r>
      <w:r w:rsidRPr="005846B0">
        <w:rPr>
          <w:rStyle w:val="TagStyle"/>
          <w:rtl/>
        </w:rPr>
        <w:t>&lt;&lt; יור &gt;&gt;</w:t>
      </w:r>
      <w:r w:rsidR="0052606C">
        <w:rPr>
          <w:rtl/>
        </w:rPr>
        <w:t xml:space="preserve"> </w:t>
      </w:r>
      <w:r w:rsidRPr="009E7A98">
        <w:rPr>
          <w:rtl/>
        </w:rPr>
        <w:t xml:space="preserve"> </w:t>
      </w:r>
      <w:bookmarkEnd w:id="2"/>
    </w:p>
    <w:p w14:paraId="0213AD33" w14:textId="77777777" w:rsidR="00C96CF3" w:rsidRPr="009E7A98" w:rsidRDefault="00C96CF3" w:rsidP="009E7A98">
      <w:pPr>
        <w:pStyle w:val="KeepWithNext"/>
        <w:spacing w:line="240" w:lineRule="auto"/>
        <w:rPr>
          <w:rFonts w:ascii="David" w:hAnsi="David"/>
          <w:rtl/>
          <w:lang w:eastAsia="he-IL"/>
        </w:rPr>
      </w:pPr>
    </w:p>
    <w:p w14:paraId="47E82F94" w14:textId="77777777" w:rsidR="00C96CF3" w:rsidRPr="009E7A98" w:rsidRDefault="00E7215E" w:rsidP="009E7A98">
      <w:pPr>
        <w:spacing w:line="240" w:lineRule="auto"/>
        <w:rPr>
          <w:rFonts w:ascii="David" w:hAnsi="David"/>
          <w:rtl/>
          <w:lang w:eastAsia="he-IL"/>
        </w:rPr>
      </w:pPr>
      <w:r w:rsidRPr="009E7A98">
        <w:rPr>
          <w:rFonts w:ascii="David" w:hAnsi="David"/>
          <w:rtl/>
          <w:lang w:eastAsia="he-IL"/>
        </w:rPr>
        <w:t xml:space="preserve">בוקר טוב לכולם, אני מתכבדת לפתוח את ישיבת ועדת הכלכלה בנושא: "הצעת תקנות ההגבלים העסקיים (מרשם, פרסום ודיווח על עסקאות) (תיקון), התש"ף-"2020 ". תיקון תקנות המיזוגים החדשות עוסק </w:t>
      </w:r>
      <w:bookmarkStart w:id="3" w:name="_ETM_Q1_1605000"/>
      <w:bookmarkEnd w:id="3"/>
      <w:r w:rsidRPr="009E7A98">
        <w:rPr>
          <w:rFonts w:ascii="David" w:hAnsi="David"/>
          <w:rtl/>
          <w:lang w:eastAsia="he-IL"/>
        </w:rPr>
        <w:t xml:space="preserve">בשני נושאים עיקריים, הוא מהווה מהלך משלים לרפורמה </w:t>
      </w:r>
      <w:bookmarkStart w:id="4" w:name="_ETM_Q1_1610000"/>
      <w:bookmarkEnd w:id="4"/>
      <w:r w:rsidRPr="009E7A98">
        <w:rPr>
          <w:rFonts w:ascii="David" w:hAnsi="David"/>
          <w:rtl/>
          <w:lang w:eastAsia="he-IL"/>
        </w:rPr>
        <w:t xml:space="preserve">שנערכה במסגרת תיקון מספר 21 לחוק התחרות הכלכלית, רפורמה שנועדה לייעל ולהקל על הליכי בדיקות מיזוגי החברות. </w:t>
      </w:r>
      <w:r w:rsidR="0074212E" w:rsidRPr="009E7A98">
        <w:rPr>
          <w:rFonts w:ascii="David" w:hAnsi="David"/>
          <w:rtl/>
          <w:lang w:eastAsia="he-IL"/>
        </w:rPr>
        <w:t xml:space="preserve">הנושאים העיקריים שעולים בתיקון הם שניים: הנושא הראשון הוא רף חדש </w:t>
      </w:r>
      <w:r w:rsidR="00597552" w:rsidRPr="009E7A98">
        <w:rPr>
          <w:rFonts w:ascii="David" w:hAnsi="David"/>
          <w:rtl/>
          <w:lang w:eastAsia="he-IL"/>
        </w:rPr>
        <w:t xml:space="preserve">לדיווח על מיזוג חברות, עליית רף הדיווח על מיזוגים כך שתידרש הסכמת הממונה למיזוג. כפועל יוצא, הממונה על ההגבלים העסקיים תסכים למיזוג רק אם המחזור השנתי המינימלי של כל </w:t>
      </w:r>
      <w:bookmarkStart w:id="5" w:name="_ETM_Q1_1659129"/>
      <w:bookmarkEnd w:id="5"/>
      <w:r w:rsidR="00597552" w:rsidRPr="009E7A98">
        <w:rPr>
          <w:rFonts w:ascii="David" w:hAnsi="David"/>
          <w:rtl/>
          <w:lang w:eastAsia="he-IL"/>
        </w:rPr>
        <w:t>אחת משתי החברות המתמזגות עולה על 20 מיליוני שקלים, וזאת במקום רף של 10 מיליוני שקלים כפי שנהוג היום.</w:t>
      </w:r>
    </w:p>
    <w:p w14:paraId="3176277F" w14:textId="77777777" w:rsidR="00597552" w:rsidRPr="009E7A98" w:rsidRDefault="00597552" w:rsidP="009E7A98">
      <w:pPr>
        <w:spacing w:line="240" w:lineRule="auto"/>
        <w:rPr>
          <w:rFonts w:ascii="David" w:hAnsi="David"/>
          <w:rtl/>
          <w:lang w:eastAsia="he-IL"/>
        </w:rPr>
      </w:pPr>
    </w:p>
    <w:p w14:paraId="1CD5FEBE" w14:textId="77777777" w:rsidR="00597552" w:rsidRPr="009E7A98" w:rsidRDefault="00597552" w:rsidP="009E7A98">
      <w:pPr>
        <w:spacing w:line="240" w:lineRule="auto"/>
        <w:rPr>
          <w:rFonts w:ascii="David" w:hAnsi="David"/>
          <w:rtl/>
          <w:lang w:eastAsia="he-IL"/>
        </w:rPr>
      </w:pPr>
      <w:r w:rsidRPr="009E7A98">
        <w:rPr>
          <w:rFonts w:ascii="David" w:hAnsi="David"/>
          <w:rtl/>
          <w:lang w:eastAsia="he-IL"/>
        </w:rPr>
        <w:t>הנושא השני זה איחוד טפסים. מוצע להחליף</w:t>
      </w:r>
      <w:bookmarkStart w:id="6" w:name="_ETM_Q1_1667256"/>
      <w:bookmarkEnd w:id="6"/>
      <w:r w:rsidRPr="009E7A98">
        <w:rPr>
          <w:rFonts w:ascii="David" w:hAnsi="David"/>
          <w:rtl/>
          <w:lang w:eastAsia="he-IL"/>
        </w:rPr>
        <w:t xml:space="preserve"> שני טפסים שקיימים היום בטופס חדש אחד שיכלול את מלוא המידע, יותר מידע ויותר נתונים על אודות החברות שמבקשות להתמזג. זאת מאחר שהתקופה שלאחר הבקשה למיזוג היא תקופה רגישה, רוצים לקצר אותה, ברגע שיהיו כל הנתונים התקופה תתקצר ולא יהיה פינג-פונג בין רשות החברות לחברות המתמזגות. אני מבקשת </w:t>
      </w:r>
      <w:bookmarkStart w:id="7" w:name="_ETM_Q1_1695776"/>
      <w:bookmarkEnd w:id="7"/>
      <w:r w:rsidRPr="009E7A98">
        <w:rPr>
          <w:rFonts w:ascii="David" w:hAnsi="David"/>
          <w:rtl/>
          <w:lang w:eastAsia="he-IL"/>
        </w:rPr>
        <w:t xml:space="preserve">מנציג רשות התחרות, עורך הדין צחי ברקוביץ' להציג את </w:t>
      </w:r>
      <w:bookmarkStart w:id="8" w:name="_ETM_Q1_1698152"/>
      <w:bookmarkEnd w:id="8"/>
      <w:r w:rsidRPr="009E7A98">
        <w:rPr>
          <w:rFonts w:ascii="David" w:hAnsi="David"/>
          <w:rtl/>
          <w:lang w:eastAsia="he-IL"/>
        </w:rPr>
        <w:t xml:space="preserve">התקנות. הקרא, הסבר, אחר כך נעבור לטופס ולהצבעה. </w:t>
      </w:r>
    </w:p>
    <w:p w14:paraId="589A7D10" w14:textId="77777777" w:rsidR="00597552" w:rsidRPr="009E7A98" w:rsidRDefault="00597552" w:rsidP="009E7A98">
      <w:pPr>
        <w:spacing w:line="240" w:lineRule="auto"/>
        <w:rPr>
          <w:rFonts w:ascii="David" w:hAnsi="David"/>
          <w:rtl/>
          <w:lang w:eastAsia="he-IL"/>
        </w:rPr>
      </w:pPr>
    </w:p>
    <w:p w14:paraId="39BCB7F0" w14:textId="146A6DE7" w:rsidR="00597552" w:rsidRPr="009E7A98" w:rsidRDefault="00597552" w:rsidP="005846B0">
      <w:pPr>
        <w:pStyle w:val="afb"/>
        <w:rPr>
          <w:lang w:eastAsia="he-IL"/>
        </w:rPr>
      </w:pPr>
      <w:bookmarkStart w:id="9" w:name="ET_guest_764837_4"/>
      <w:r w:rsidRPr="005846B0">
        <w:rPr>
          <w:rStyle w:val="TagStyle"/>
          <w:rtl/>
        </w:rPr>
        <w:t>&lt;&lt; אורח &gt;&gt;</w:t>
      </w:r>
      <w:r w:rsidRPr="009E7A98">
        <w:rPr>
          <w:rStyle w:val="TagStyle"/>
          <w:rFonts w:cs="David"/>
          <w:rtl/>
        </w:rPr>
        <w:t xml:space="preserve"> </w:t>
      </w:r>
      <w:r w:rsidRPr="009E7A98">
        <w:rPr>
          <w:rtl/>
          <w:lang w:eastAsia="he-IL"/>
        </w:rPr>
        <w:t>צחי ברקוביץ:</w:t>
      </w:r>
      <w:r w:rsidRPr="009E7A98">
        <w:rPr>
          <w:rStyle w:val="TagStyle"/>
          <w:rFonts w:cs="David"/>
          <w:rtl/>
        </w:rPr>
        <w:t xml:space="preserve"> </w:t>
      </w:r>
      <w:r w:rsidRPr="005846B0">
        <w:rPr>
          <w:rStyle w:val="TagStyle"/>
          <w:rtl/>
        </w:rPr>
        <w:t>&lt;&lt; אורח &gt;&gt;</w:t>
      </w:r>
      <w:r w:rsidR="0052606C">
        <w:rPr>
          <w:rtl/>
          <w:lang w:eastAsia="he-IL"/>
        </w:rPr>
        <w:t xml:space="preserve"> </w:t>
      </w:r>
      <w:r w:rsidRPr="009E7A98">
        <w:rPr>
          <w:rtl/>
          <w:lang w:eastAsia="he-IL"/>
        </w:rPr>
        <w:t xml:space="preserve"> </w:t>
      </w:r>
      <w:bookmarkEnd w:id="9"/>
    </w:p>
    <w:p w14:paraId="17E945F6" w14:textId="77777777" w:rsidR="00597552" w:rsidRPr="009E7A98" w:rsidRDefault="00597552" w:rsidP="009E7A98">
      <w:pPr>
        <w:pStyle w:val="KeepWithNext"/>
        <w:spacing w:line="240" w:lineRule="auto"/>
        <w:rPr>
          <w:rFonts w:ascii="David" w:hAnsi="David"/>
          <w:rtl/>
          <w:lang w:eastAsia="he-IL"/>
        </w:rPr>
      </w:pPr>
    </w:p>
    <w:p w14:paraId="6B2DA4B0" w14:textId="77777777" w:rsidR="00597552" w:rsidRPr="009E7A98" w:rsidRDefault="00597552" w:rsidP="009E7A98">
      <w:pPr>
        <w:spacing w:line="240" w:lineRule="auto"/>
        <w:rPr>
          <w:rFonts w:ascii="David" w:hAnsi="David"/>
          <w:rtl/>
          <w:lang w:eastAsia="he-IL"/>
        </w:rPr>
      </w:pPr>
      <w:bookmarkStart w:id="10" w:name="_ETM_Q1_1705374"/>
      <w:bookmarkStart w:id="11" w:name="_ETM_Q1_1705395"/>
      <w:bookmarkEnd w:id="10"/>
      <w:bookmarkEnd w:id="11"/>
      <w:r w:rsidRPr="009E7A98">
        <w:rPr>
          <w:rFonts w:ascii="David" w:hAnsi="David"/>
          <w:rtl/>
          <w:lang w:eastAsia="he-IL"/>
        </w:rPr>
        <w:t xml:space="preserve">שלום לכולם, אני צחי ברקוביץ' מרשות התחרות. </w:t>
      </w:r>
      <w:bookmarkStart w:id="12" w:name="_ETM_Q1_1712694"/>
      <w:bookmarkEnd w:id="12"/>
      <w:r w:rsidRPr="009E7A98">
        <w:rPr>
          <w:rFonts w:ascii="David" w:hAnsi="David"/>
          <w:rtl/>
          <w:lang w:eastAsia="he-IL"/>
        </w:rPr>
        <w:t>הסבר קצר: רוב השינויים שיש פה הם לשוניים ונוסחיים</w:t>
      </w:r>
      <w:bookmarkStart w:id="13" w:name="_ETM_Q1_1722711"/>
      <w:bookmarkEnd w:id="13"/>
      <w:r w:rsidRPr="009E7A98">
        <w:rPr>
          <w:rFonts w:ascii="David" w:hAnsi="David"/>
          <w:rtl/>
          <w:lang w:eastAsia="he-IL"/>
        </w:rPr>
        <w:t xml:space="preserve">, עדכונים עם שינוי השם וכולי. </w:t>
      </w:r>
    </w:p>
    <w:p w14:paraId="5113E83A" w14:textId="77777777" w:rsidR="00597552" w:rsidRPr="009E7A98" w:rsidRDefault="00597552" w:rsidP="009E7A98">
      <w:pPr>
        <w:spacing w:line="240" w:lineRule="auto"/>
        <w:rPr>
          <w:rFonts w:ascii="David" w:hAnsi="David"/>
          <w:rtl/>
          <w:lang w:eastAsia="he-IL"/>
        </w:rPr>
      </w:pPr>
    </w:p>
    <w:p w14:paraId="03C0CF51" w14:textId="529CC746" w:rsidR="00597552" w:rsidRPr="009E7A98" w:rsidRDefault="00597552" w:rsidP="005846B0">
      <w:pPr>
        <w:pStyle w:val="af8"/>
      </w:pPr>
      <w:bookmarkStart w:id="14" w:name="ET_yor_6227_5"/>
      <w:r w:rsidRPr="005846B0">
        <w:rPr>
          <w:rStyle w:val="TagStyle"/>
          <w:rtl/>
        </w:rPr>
        <w:t>&lt;&lt; יור &gt;&gt;</w:t>
      </w:r>
      <w:r w:rsidRPr="009E7A98">
        <w:rPr>
          <w:rStyle w:val="TagStyle"/>
          <w:rFonts w:cs="David"/>
          <w:rtl/>
        </w:rPr>
        <w:t xml:space="preserve"> </w:t>
      </w:r>
      <w:r w:rsidRPr="009E7A98">
        <w:rPr>
          <w:rtl/>
        </w:rPr>
        <w:t>היו"ר לימור מגן תלם:</w:t>
      </w:r>
      <w:r w:rsidRPr="009E7A98">
        <w:rPr>
          <w:rStyle w:val="TagStyle"/>
          <w:rFonts w:cs="David"/>
          <w:rtl/>
        </w:rPr>
        <w:t xml:space="preserve"> </w:t>
      </w:r>
      <w:r w:rsidRPr="005846B0">
        <w:rPr>
          <w:rStyle w:val="TagStyle"/>
          <w:rtl/>
        </w:rPr>
        <w:t>&lt;&lt; יור &gt;&gt;</w:t>
      </w:r>
      <w:r w:rsidR="0052606C">
        <w:rPr>
          <w:rtl/>
        </w:rPr>
        <w:t xml:space="preserve"> </w:t>
      </w:r>
      <w:r w:rsidRPr="009E7A98">
        <w:rPr>
          <w:rtl/>
        </w:rPr>
        <w:t xml:space="preserve"> </w:t>
      </w:r>
      <w:bookmarkEnd w:id="14"/>
    </w:p>
    <w:p w14:paraId="16DE0C87" w14:textId="77777777" w:rsidR="00597552" w:rsidRPr="009E7A98" w:rsidRDefault="00597552" w:rsidP="009E7A98">
      <w:pPr>
        <w:pStyle w:val="KeepWithNext"/>
        <w:spacing w:line="240" w:lineRule="auto"/>
        <w:rPr>
          <w:rFonts w:ascii="David" w:hAnsi="David"/>
          <w:rtl/>
          <w:lang w:eastAsia="he-IL"/>
        </w:rPr>
      </w:pPr>
    </w:p>
    <w:p w14:paraId="5F935010" w14:textId="77777777" w:rsidR="00597552" w:rsidRPr="009E7A98" w:rsidRDefault="00597552" w:rsidP="009E7A98">
      <w:pPr>
        <w:spacing w:line="240" w:lineRule="auto"/>
        <w:rPr>
          <w:rFonts w:ascii="David" w:hAnsi="David"/>
          <w:rtl/>
          <w:lang w:eastAsia="he-IL"/>
        </w:rPr>
      </w:pPr>
      <w:r w:rsidRPr="009E7A98">
        <w:rPr>
          <w:rFonts w:ascii="David" w:hAnsi="David"/>
          <w:rtl/>
          <w:lang w:eastAsia="he-IL"/>
        </w:rPr>
        <w:t>תתמקד בשני השינויים המהותיים שהצגתי.</w:t>
      </w:r>
    </w:p>
    <w:p w14:paraId="3173586B" w14:textId="77777777" w:rsidR="00597552" w:rsidRPr="009E7A98" w:rsidRDefault="00597552" w:rsidP="009E7A98">
      <w:pPr>
        <w:spacing w:line="240" w:lineRule="auto"/>
        <w:rPr>
          <w:rFonts w:ascii="David" w:hAnsi="David"/>
          <w:rtl/>
          <w:lang w:eastAsia="he-IL"/>
        </w:rPr>
      </w:pPr>
    </w:p>
    <w:p w14:paraId="3113DC36" w14:textId="2A07F811" w:rsidR="00597552" w:rsidRPr="009E7A98" w:rsidRDefault="00597552" w:rsidP="005846B0">
      <w:pPr>
        <w:pStyle w:val="afb"/>
        <w:rPr>
          <w:lang w:eastAsia="he-IL"/>
        </w:rPr>
      </w:pPr>
      <w:bookmarkStart w:id="15" w:name="ET_guest_764837_6"/>
      <w:r w:rsidRPr="005846B0">
        <w:rPr>
          <w:rStyle w:val="TagStyle"/>
          <w:rtl/>
        </w:rPr>
        <w:t>&lt;&lt; אורח &gt;&gt;</w:t>
      </w:r>
      <w:r w:rsidRPr="009E7A98">
        <w:rPr>
          <w:rStyle w:val="TagStyle"/>
          <w:rFonts w:cs="David"/>
          <w:rtl/>
        </w:rPr>
        <w:t xml:space="preserve"> </w:t>
      </w:r>
      <w:r w:rsidRPr="009E7A98">
        <w:rPr>
          <w:rtl/>
          <w:lang w:eastAsia="he-IL"/>
        </w:rPr>
        <w:t>צחי ברקוביץ:</w:t>
      </w:r>
      <w:r w:rsidRPr="009E7A98">
        <w:rPr>
          <w:rStyle w:val="TagStyle"/>
          <w:rFonts w:cs="David"/>
          <w:rtl/>
        </w:rPr>
        <w:t xml:space="preserve"> </w:t>
      </w:r>
      <w:r w:rsidRPr="005846B0">
        <w:rPr>
          <w:rStyle w:val="TagStyle"/>
          <w:rtl/>
        </w:rPr>
        <w:t>&lt;&lt; אורח &gt;&gt;</w:t>
      </w:r>
      <w:r w:rsidR="0052606C">
        <w:rPr>
          <w:rtl/>
          <w:lang w:eastAsia="he-IL"/>
        </w:rPr>
        <w:t xml:space="preserve"> </w:t>
      </w:r>
      <w:r w:rsidRPr="009E7A98">
        <w:rPr>
          <w:rtl/>
          <w:lang w:eastAsia="he-IL"/>
        </w:rPr>
        <w:t xml:space="preserve"> </w:t>
      </w:r>
      <w:bookmarkEnd w:id="15"/>
    </w:p>
    <w:p w14:paraId="61F3C733" w14:textId="77777777" w:rsidR="00597552" w:rsidRPr="009E7A98" w:rsidRDefault="00597552" w:rsidP="009E7A98">
      <w:pPr>
        <w:pStyle w:val="KeepWithNext"/>
        <w:spacing w:line="240" w:lineRule="auto"/>
        <w:rPr>
          <w:rFonts w:ascii="David" w:hAnsi="David"/>
          <w:rtl/>
          <w:lang w:eastAsia="he-IL"/>
        </w:rPr>
      </w:pPr>
    </w:p>
    <w:p w14:paraId="602DE995" w14:textId="77777777" w:rsidR="00597552" w:rsidRPr="009E7A98" w:rsidRDefault="00597552" w:rsidP="009E7A98">
      <w:pPr>
        <w:spacing w:line="240" w:lineRule="auto"/>
        <w:rPr>
          <w:rFonts w:ascii="David" w:hAnsi="David"/>
          <w:rtl/>
          <w:lang w:eastAsia="he-IL"/>
        </w:rPr>
      </w:pPr>
      <w:r w:rsidRPr="009E7A98">
        <w:rPr>
          <w:rFonts w:ascii="David" w:hAnsi="David"/>
          <w:rtl/>
          <w:lang w:eastAsia="he-IL"/>
        </w:rPr>
        <w:t>רוב השינויים בתקנות הם לשוניים. כמו שציינה גבירתי, יש</w:t>
      </w:r>
      <w:bookmarkStart w:id="16" w:name="_ETM_Q1_1739556"/>
      <w:bookmarkEnd w:id="16"/>
      <w:r w:rsidRPr="009E7A98">
        <w:rPr>
          <w:rFonts w:ascii="David" w:hAnsi="David"/>
          <w:rtl/>
          <w:lang w:eastAsia="he-IL"/>
        </w:rPr>
        <w:t xml:space="preserve"> פה שני שינויים מהותיים: העלאת רך הדיווח המינימלי שאומר שלפחות שתיים מהחברות </w:t>
      </w:r>
      <w:r w:rsidR="00B4584A" w:rsidRPr="009E7A98">
        <w:rPr>
          <w:rFonts w:ascii="David" w:hAnsi="David"/>
          <w:rtl/>
          <w:lang w:eastAsia="he-IL"/>
        </w:rPr>
        <w:t xml:space="preserve">המתמזגות חייבות להציג מחזור מכירות של 10 מיליוני </w:t>
      </w:r>
      <w:bookmarkStart w:id="17" w:name="_ETM_Q1_1750991"/>
      <w:bookmarkEnd w:id="17"/>
      <w:r w:rsidR="00B4584A" w:rsidRPr="009E7A98">
        <w:rPr>
          <w:rFonts w:ascii="David" w:hAnsi="David"/>
          <w:rtl/>
          <w:lang w:eastAsia="he-IL"/>
        </w:rPr>
        <w:t xml:space="preserve">שקלים. </w:t>
      </w:r>
    </w:p>
    <w:p w14:paraId="5C66F535" w14:textId="77777777" w:rsidR="00B4584A" w:rsidRPr="009E7A98" w:rsidRDefault="00B4584A" w:rsidP="009E7A98">
      <w:pPr>
        <w:spacing w:line="240" w:lineRule="auto"/>
        <w:rPr>
          <w:rFonts w:ascii="David" w:hAnsi="David"/>
          <w:rtl/>
          <w:lang w:eastAsia="he-IL"/>
        </w:rPr>
      </w:pPr>
      <w:bookmarkStart w:id="18" w:name="_ETM_Q1_1753169"/>
      <w:bookmarkStart w:id="19" w:name="_ETM_Q1_1753304"/>
      <w:bookmarkStart w:id="20" w:name="_ETM_Q1_1753441"/>
      <w:bookmarkStart w:id="21" w:name="_ETM_Q1_1753519"/>
      <w:bookmarkEnd w:id="18"/>
      <w:bookmarkEnd w:id="19"/>
      <w:bookmarkEnd w:id="20"/>
      <w:bookmarkEnd w:id="21"/>
    </w:p>
    <w:p w14:paraId="74D9EAA9" w14:textId="30455821" w:rsidR="00B4584A" w:rsidRPr="009E7A98" w:rsidRDefault="00B4584A" w:rsidP="005846B0">
      <w:pPr>
        <w:pStyle w:val="af8"/>
        <w:rPr>
          <w:rtl/>
        </w:rPr>
      </w:pPr>
      <w:bookmarkStart w:id="22" w:name="ET_yor_6227_7"/>
      <w:r w:rsidRPr="005846B0">
        <w:rPr>
          <w:rStyle w:val="TagStyle"/>
          <w:rtl/>
        </w:rPr>
        <w:t xml:space="preserve"> &lt;&lt; יור &gt;&gt;</w:t>
      </w:r>
      <w:r w:rsidRPr="009E7A98">
        <w:rPr>
          <w:rStyle w:val="TagStyle"/>
          <w:rFonts w:cs="David"/>
          <w:rtl/>
        </w:rPr>
        <w:t xml:space="preserve"> </w:t>
      </w:r>
      <w:r w:rsidRPr="009E7A98">
        <w:rPr>
          <w:rtl/>
        </w:rPr>
        <w:t>היו"ר לימור מגן תלם:</w:t>
      </w:r>
      <w:r w:rsidRPr="009E7A98">
        <w:rPr>
          <w:rStyle w:val="TagStyle"/>
          <w:rFonts w:cs="David"/>
          <w:rtl/>
        </w:rPr>
        <w:t xml:space="preserve"> </w:t>
      </w:r>
      <w:r w:rsidRPr="005846B0">
        <w:rPr>
          <w:rStyle w:val="TagStyle"/>
          <w:rtl/>
        </w:rPr>
        <w:t>&lt;&lt; יור &gt;&gt;</w:t>
      </w:r>
      <w:r w:rsidR="0052606C">
        <w:rPr>
          <w:rtl/>
        </w:rPr>
        <w:t xml:space="preserve"> </w:t>
      </w:r>
      <w:r w:rsidRPr="009E7A98">
        <w:rPr>
          <w:rtl/>
        </w:rPr>
        <w:t xml:space="preserve"> </w:t>
      </w:r>
      <w:bookmarkEnd w:id="22"/>
    </w:p>
    <w:p w14:paraId="670C51A0" w14:textId="77777777" w:rsidR="00B4584A" w:rsidRPr="009E7A98" w:rsidRDefault="00B4584A" w:rsidP="009E7A98">
      <w:pPr>
        <w:pStyle w:val="KeepWithNext"/>
        <w:spacing w:line="240" w:lineRule="auto"/>
        <w:rPr>
          <w:rFonts w:ascii="David" w:hAnsi="David"/>
          <w:rtl/>
          <w:lang w:eastAsia="he-IL"/>
        </w:rPr>
      </w:pPr>
    </w:p>
    <w:p w14:paraId="5EA44742" w14:textId="77777777" w:rsidR="00B4584A" w:rsidRPr="009E7A98" w:rsidRDefault="00B4584A" w:rsidP="009E7A98">
      <w:pPr>
        <w:spacing w:line="240" w:lineRule="auto"/>
        <w:rPr>
          <w:rFonts w:ascii="David" w:hAnsi="David"/>
          <w:rtl/>
          <w:lang w:eastAsia="he-IL"/>
        </w:rPr>
      </w:pPr>
      <w:r w:rsidRPr="009E7A98">
        <w:rPr>
          <w:rFonts w:ascii="David" w:hAnsi="David"/>
          <w:rtl/>
          <w:lang w:eastAsia="he-IL"/>
        </w:rPr>
        <w:t>היום נשנה זאת ל-20 מיליוני שקלים.</w:t>
      </w:r>
    </w:p>
    <w:p w14:paraId="5F4E8A8A" w14:textId="77777777" w:rsidR="00B4584A" w:rsidRPr="009E7A98" w:rsidRDefault="00B4584A" w:rsidP="009E7A98">
      <w:pPr>
        <w:spacing w:line="240" w:lineRule="auto"/>
        <w:rPr>
          <w:rFonts w:ascii="David" w:hAnsi="David"/>
          <w:rtl/>
          <w:lang w:eastAsia="he-IL"/>
        </w:rPr>
      </w:pPr>
    </w:p>
    <w:p w14:paraId="6325A89F" w14:textId="7B8FFE10" w:rsidR="00B4584A" w:rsidRPr="009E7A98" w:rsidRDefault="00B4584A" w:rsidP="005846B0">
      <w:pPr>
        <w:pStyle w:val="afb"/>
        <w:rPr>
          <w:lang w:eastAsia="he-IL"/>
        </w:rPr>
      </w:pPr>
      <w:bookmarkStart w:id="23" w:name="ET_guest_764837_8"/>
      <w:r w:rsidRPr="005846B0">
        <w:rPr>
          <w:rStyle w:val="TagStyle"/>
          <w:rtl/>
        </w:rPr>
        <w:t xml:space="preserve"> &lt;&lt; אורח &gt;&gt;</w:t>
      </w:r>
      <w:r w:rsidRPr="009E7A98">
        <w:rPr>
          <w:rStyle w:val="TagStyle"/>
          <w:rFonts w:cs="David"/>
          <w:rtl/>
        </w:rPr>
        <w:t xml:space="preserve"> </w:t>
      </w:r>
      <w:r w:rsidRPr="009E7A98">
        <w:rPr>
          <w:rtl/>
          <w:lang w:eastAsia="he-IL"/>
        </w:rPr>
        <w:t>צחי ברקוביץ:</w:t>
      </w:r>
      <w:r w:rsidRPr="009E7A98">
        <w:rPr>
          <w:rStyle w:val="TagStyle"/>
          <w:rFonts w:cs="David"/>
          <w:rtl/>
        </w:rPr>
        <w:t xml:space="preserve"> </w:t>
      </w:r>
      <w:r w:rsidRPr="005846B0">
        <w:rPr>
          <w:rStyle w:val="TagStyle"/>
          <w:rtl/>
        </w:rPr>
        <w:t>&lt;&lt; אורח &gt;&gt;</w:t>
      </w:r>
      <w:r w:rsidR="0052606C">
        <w:rPr>
          <w:rtl/>
          <w:lang w:eastAsia="he-IL"/>
        </w:rPr>
        <w:t xml:space="preserve"> </w:t>
      </w:r>
      <w:r w:rsidRPr="009E7A98">
        <w:rPr>
          <w:rtl/>
          <w:lang w:eastAsia="he-IL"/>
        </w:rPr>
        <w:t xml:space="preserve"> </w:t>
      </w:r>
      <w:bookmarkEnd w:id="23"/>
    </w:p>
    <w:p w14:paraId="36C2C975" w14:textId="77777777" w:rsidR="00B4584A" w:rsidRPr="009E7A98" w:rsidRDefault="00B4584A" w:rsidP="009E7A98">
      <w:pPr>
        <w:pStyle w:val="KeepWithNext"/>
        <w:spacing w:line="240" w:lineRule="auto"/>
        <w:rPr>
          <w:rFonts w:ascii="David" w:hAnsi="David"/>
          <w:rtl/>
          <w:lang w:eastAsia="he-IL"/>
        </w:rPr>
      </w:pPr>
    </w:p>
    <w:p w14:paraId="69B76458" w14:textId="545AB0A0" w:rsidR="00B4584A" w:rsidRPr="009E7A98" w:rsidRDefault="00A70A09" w:rsidP="009E7A98">
      <w:pPr>
        <w:spacing w:line="240" w:lineRule="auto"/>
        <w:rPr>
          <w:rFonts w:ascii="David" w:hAnsi="David"/>
          <w:rtl/>
        </w:rPr>
      </w:pPr>
      <w:r w:rsidRPr="009E7A98">
        <w:rPr>
          <w:rFonts w:ascii="David" w:hAnsi="David"/>
          <w:rtl/>
          <w:lang w:eastAsia="he-IL"/>
        </w:rPr>
        <w:t>זה באמת מהלך משלים להעלאת הרף המצרפי שהיה לפני הרפורמה ב-2019 –</w:t>
      </w:r>
      <w:bookmarkStart w:id="24" w:name="_ETM_Q1_1761064"/>
      <w:bookmarkEnd w:id="24"/>
      <w:r w:rsidRPr="009E7A98">
        <w:rPr>
          <w:rFonts w:ascii="David" w:hAnsi="David"/>
          <w:rtl/>
          <w:lang w:eastAsia="he-IL"/>
        </w:rPr>
        <w:t xml:space="preserve"> 150 - - - ועודכן ל-360 בעקבות עליית התמ"ג –</w:t>
      </w:r>
      <w:bookmarkStart w:id="25" w:name="_ETM_Q1_1764065"/>
      <w:bookmarkEnd w:id="25"/>
      <w:r w:rsidRPr="009E7A98">
        <w:rPr>
          <w:rFonts w:ascii="David" w:hAnsi="David"/>
          <w:rtl/>
        </w:rPr>
        <w:t xml:space="preserve"> עשינו את אותו מהלך והעלנו את הרף המינימלי</w:t>
      </w:r>
      <w:bookmarkStart w:id="26" w:name="_ETM_Q1_1767930"/>
      <w:bookmarkEnd w:id="26"/>
      <w:r w:rsidRPr="009E7A98">
        <w:rPr>
          <w:rFonts w:ascii="David" w:hAnsi="David"/>
          <w:rtl/>
        </w:rPr>
        <w:t xml:space="preserve"> והעלנו את הרף המינימלי</w:t>
      </w:r>
      <w:r w:rsidR="0052606C">
        <w:rPr>
          <w:rFonts w:ascii="David" w:hAnsi="David"/>
          <w:rtl/>
        </w:rPr>
        <w:t xml:space="preserve"> </w:t>
      </w:r>
      <w:r w:rsidRPr="009E7A98">
        <w:rPr>
          <w:rFonts w:ascii="David" w:hAnsi="David"/>
          <w:rtl/>
        </w:rPr>
        <w:t>מ-10 מיליוני שקלים ל-20 מיליוני שקלים.</w:t>
      </w:r>
    </w:p>
    <w:p w14:paraId="3B9171D0" w14:textId="77777777" w:rsidR="00A70A09" w:rsidRPr="009E7A98" w:rsidRDefault="00A70A09" w:rsidP="009E7A98">
      <w:pPr>
        <w:spacing w:line="240" w:lineRule="auto"/>
        <w:rPr>
          <w:rFonts w:ascii="David" w:hAnsi="David"/>
          <w:rtl/>
        </w:rPr>
      </w:pPr>
    </w:p>
    <w:p w14:paraId="55C81D57" w14:textId="6F58FD45" w:rsidR="00A70A09" w:rsidRPr="009E7A98" w:rsidRDefault="00A70A09" w:rsidP="005846B0">
      <w:pPr>
        <w:pStyle w:val="af8"/>
      </w:pPr>
      <w:bookmarkStart w:id="27" w:name="ET_yor_6227_9"/>
      <w:r w:rsidRPr="005846B0">
        <w:rPr>
          <w:rStyle w:val="TagStyle"/>
          <w:rtl/>
        </w:rPr>
        <w:t xml:space="preserve"> &lt;&lt; יור &gt;&gt;</w:t>
      </w:r>
      <w:r w:rsidRPr="009E7A98">
        <w:rPr>
          <w:rStyle w:val="TagStyle"/>
          <w:rFonts w:cs="David"/>
          <w:rtl/>
        </w:rPr>
        <w:t xml:space="preserve"> </w:t>
      </w:r>
      <w:r w:rsidRPr="009E7A98">
        <w:rPr>
          <w:rtl/>
        </w:rPr>
        <w:t>היו"ר לימור מגן תלם:</w:t>
      </w:r>
      <w:r w:rsidRPr="009E7A98">
        <w:rPr>
          <w:rStyle w:val="TagStyle"/>
          <w:rFonts w:cs="David"/>
          <w:rtl/>
        </w:rPr>
        <w:t xml:space="preserve"> </w:t>
      </w:r>
      <w:r w:rsidRPr="005846B0">
        <w:rPr>
          <w:rStyle w:val="TagStyle"/>
          <w:rtl/>
        </w:rPr>
        <w:t>&lt;&lt; יור &gt;&gt;</w:t>
      </w:r>
      <w:r w:rsidR="0052606C">
        <w:rPr>
          <w:rtl/>
        </w:rPr>
        <w:t xml:space="preserve"> </w:t>
      </w:r>
      <w:r w:rsidRPr="009E7A98">
        <w:rPr>
          <w:rtl/>
        </w:rPr>
        <w:t xml:space="preserve"> </w:t>
      </w:r>
      <w:bookmarkEnd w:id="27"/>
    </w:p>
    <w:p w14:paraId="791A7834" w14:textId="77777777" w:rsidR="00A70A09" w:rsidRPr="009E7A98" w:rsidRDefault="00A70A09" w:rsidP="009E7A98">
      <w:pPr>
        <w:pStyle w:val="KeepWithNext"/>
        <w:spacing w:line="240" w:lineRule="auto"/>
        <w:rPr>
          <w:rFonts w:ascii="David" w:hAnsi="David"/>
          <w:rtl/>
          <w:lang w:eastAsia="he-IL"/>
        </w:rPr>
      </w:pPr>
    </w:p>
    <w:p w14:paraId="07826EC9" w14:textId="77777777" w:rsidR="00A70A09" w:rsidRPr="009E7A98" w:rsidRDefault="00A70A09" w:rsidP="009E7A98">
      <w:pPr>
        <w:spacing w:line="240" w:lineRule="auto"/>
        <w:rPr>
          <w:rFonts w:ascii="David" w:hAnsi="David"/>
          <w:rtl/>
          <w:lang w:eastAsia="he-IL"/>
        </w:rPr>
      </w:pPr>
      <w:r w:rsidRPr="009E7A98">
        <w:rPr>
          <w:rFonts w:ascii="David" w:hAnsi="David"/>
          <w:rtl/>
          <w:lang w:eastAsia="he-IL"/>
        </w:rPr>
        <w:t>זה אמור להקל על החברות, פחות חברות תצטרכנה להגיש בקשה למיזוג.</w:t>
      </w:r>
      <w:bookmarkStart w:id="28" w:name="_ETM_Q1_1774212"/>
      <w:bookmarkEnd w:id="28"/>
    </w:p>
    <w:p w14:paraId="31E0CD4B" w14:textId="77777777" w:rsidR="00A70A09" w:rsidRPr="009E7A98" w:rsidRDefault="00A70A09" w:rsidP="009E7A98">
      <w:pPr>
        <w:spacing w:line="240" w:lineRule="auto"/>
        <w:rPr>
          <w:rFonts w:ascii="David" w:hAnsi="David"/>
          <w:rtl/>
          <w:lang w:eastAsia="he-IL"/>
        </w:rPr>
      </w:pPr>
      <w:bookmarkStart w:id="29" w:name="_ETM_Q1_1774323"/>
      <w:bookmarkEnd w:id="29"/>
    </w:p>
    <w:p w14:paraId="18307989" w14:textId="18D33069" w:rsidR="00A70A09" w:rsidRPr="009E7A98" w:rsidRDefault="00A70A09" w:rsidP="005846B0">
      <w:pPr>
        <w:pStyle w:val="afb"/>
        <w:rPr>
          <w:lang w:eastAsia="he-IL"/>
        </w:rPr>
      </w:pPr>
      <w:bookmarkStart w:id="30" w:name="ET_guest_764837_10"/>
      <w:r w:rsidRPr="005846B0">
        <w:rPr>
          <w:rStyle w:val="TagStyle"/>
          <w:rtl/>
        </w:rPr>
        <w:t xml:space="preserve"> &lt;&lt; אורח &gt;&gt;</w:t>
      </w:r>
      <w:r w:rsidRPr="009E7A98">
        <w:rPr>
          <w:rStyle w:val="TagStyle"/>
          <w:rFonts w:cs="David"/>
          <w:rtl/>
        </w:rPr>
        <w:t xml:space="preserve"> </w:t>
      </w:r>
      <w:r w:rsidRPr="009E7A98">
        <w:rPr>
          <w:rtl/>
          <w:lang w:eastAsia="he-IL"/>
        </w:rPr>
        <w:t>צחי ברקוביץ:</w:t>
      </w:r>
      <w:r w:rsidRPr="009E7A98">
        <w:rPr>
          <w:rStyle w:val="TagStyle"/>
          <w:rFonts w:cs="David"/>
          <w:rtl/>
        </w:rPr>
        <w:t xml:space="preserve"> </w:t>
      </w:r>
      <w:r w:rsidRPr="005846B0">
        <w:rPr>
          <w:rStyle w:val="TagStyle"/>
          <w:rtl/>
        </w:rPr>
        <w:t>&lt;&lt; אורח &gt;&gt;</w:t>
      </w:r>
      <w:r w:rsidR="0052606C">
        <w:rPr>
          <w:rtl/>
          <w:lang w:eastAsia="he-IL"/>
        </w:rPr>
        <w:t xml:space="preserve"> </w:t>
      </w:r>
      <w:r w:rsidRPr="009E7A98">
        <w:rPr>
          <w:rtl/>
          <w:lang w:eastAsia="he-IL"/>
        </w:rPr>
        <w:t xml:space="preserve"> </w:t>
      </w:r>
      <w:bookmarkEnd w:id="30"/>
    </w:p>
    <w:p w14:paraId="16B33498" w14:textId="77777777" w:rsidR="00A70A09" w:rsidRPr="009E7A98" w:rsidRDefault="00A70A09" w:rsidP="009E7A98">
      <w:pPr>
        <w:pStyle w:val="KeepWithNext"/>
        <w:spacing w:line="240" w:lineRule="auto"/>
        <w:rPr>
          <w:rFonts w:ascii="David" w:hAnsi="David"/>
          <w:rtl/>
          <w:lang w:eastAsia="he-IL"/>
        </w:rPr>
      </w:pPr>
    </w:p>
    <w:p w14:paraId="73F56B0E" w14:textId="00E162C7" w:rsidR="00A70A09" w:rsidRPr="009E7A98" w:rsidRDefault="00A70A09" w:rsidP="009E7A98">
      <w:pPr>
        <w:spacing w:line="240" w:lineRule="auto"/>
        <w:rPr>
          <w:rFonts w:ascii="David" w:hAnsi="David"/>
          <w:rtl/>
          <w:lang w:eastAsia="he-IL"/>
        </w:rPr>
      </w:pPr>
      <w:bookmarkStart w:id="31" w:name="_ETM_Q1_1776498"/>
      <w:bookmarkStart w:id="32" w:name="_ETM_Q1_1776526"/>
      <w:bookmarkEnd w:id="31"/>
      <w:bookmarkEnd w:id="32"/>
      <w:r w:rsidRPr="009E7A98">
        <w:rPr>
          <w:rFonts w:ascii="David" w:hAnsi="David"/>
          <w:rtl/>
          <w:lang w:eastAsia="he-IL"/>
        </w:rPr>
        <w:t xml:space="preserve">יקל על החברות ויקל </w:t>
      </w:r>
      <w:bookmarkStart w:id="33" w:name="_ETM_Q1_1775479"/>
      <w:bookmarkEnd w:id="33"/>
      <w:r w:rsidRPr="009E7A98">
        <w:rPr>
          <w:rFonts w:ascii="David" w:hAnsi="David"/>
          <w:rtl/>
          <w:lang w:eastAsia="he-IL"/>
        </w:rPr>
        <w:t>על עבודה הרשות ויאפשר להתמקד במיזוגים גדולים יותר. א</w:t>
      </w:r>
      <w:bookmarkStart w:id="34" w:name="_ETM_Q1_1786708"/>
      <w:bookmarkEnd w:id="34"/>
      <w:r w:rsidRPr="009E7A98">
        <w:rPr>
          <w:rFonts w:ascii="David" w:hAnsi="David"/>
          <w:rtl/>
          <w:lang w:eastAsia="he-IL"/>
        </w:rPr>
        <w:t>נחנו</w:t>
      </w:r>
      <w:r w:rsidR="0052606C">
        <w:rPr>
          <w:rFonts w:ascii="David" w:hAnsi="David"/>
          <w:rtl/>
          <w:lang w:eastAsia="he-IL"/>
        </w:rPr>
        <w:t xml:space="preserve"> </w:t>
      </w:r>
      <w:r w:rsidRPr="009E7A98">
        <w:rPr>
          <w:rFonts w:ascii="David" w:hAnsi="David"/>
          <w:rtl/>
          <w:lang w:eastAsia="he-IL"/>
        </w:rPr>
        <w:t>רוצים ברף של מחזור המכירות חברות שהן משמעותיות</w:t>
      </w:r>
      <w:bookmarkStart w:id="35" w:name="_ETM_Q1_1784823"/>
      <w:bookmarkEnd w:id="35"/>
      <w:r w:rsidR="00435790" w:rsidRPr="009E7A98">
        <w:rPr>
          <w:rFonts w:ascii="David" w:hAnsi="David"/>
          <w:rtl/>
          <w:lang w:eastAsia="he-IL"/>
        </w:rPr>
        <w:t xml:space="preserve">, שיש להם השפעה גדולה, כדי שהרשות תתמקד בחברות שמשפיעות יותר על הכלכלה הישראלית. המטרה היא לעדכן את זה כי לא היה מנגנון עדכון </w:t>
      </w:r>
      <w:r w:rsidR="00BF2292" w:rsidRPr="009E7A98">
        <w:rPr>
          <w:rFonts w:ascii="David" w:hAnsi="David"/>
          <w:rtl/>
          <w:lang w:eastAsia="he-IL"/>
        </w:rPr>
        <w:t>וזה באמת המהלך הראשון המ</w:t>
      </w:r>
      <w:bookmarkStart w:id="36" w:name="_ETM_Q1_1803469"/>
      <w:bookmarkEnd w:id="36"/>
      <w:r w:rsidR="00BF2292" w:rsidRPr="009E7A98">
        <w:rPr>
          <w:rFonts w:ascii="David" w:hAnsi="David"/>
          <w:rtl/>
          <w:lang w:eastAsia="he-IL"/>
        </w:rPr>
        <w:t xml:space="preserve">הותי שיש בתקנות. בנוסף, אני חושב שזה החלק שדרש הרבה </w:t>
      </w:r>
      <w:bookmarkStart w:id="37" w:name="_ETM_Q1_1810755"/>
      <w:bookmarkEnd w:id="37"/>
      <w:r w:rsidR="00BF2292" w:rsidRPr="009E7A98">
        <w:rPr>
          <w:rFonts w:ascii="David" w:hAnsi="David"/>
          <w:rtl/>
          <w:lang w:eastAsia="he-IL"/>
        </w:rPr>
        <w:t>יותר עבודה, זה שינוי טופס הודעת המיזוג.</w:t>
      </w:r>
      <w:bookmarkStart w:id="38" w:name="_ETM_Q1_1814291"/>
      <w:bookmarkEnd w:id="38"/>
      <w:r w:rsidR="00BF2292" w:rsidRPr="009E7A98">
        <w:rPr>
          <w:rFonts w:ascii="David" w:hAnsi="David"/>
          <w:rtl/>
          <w:lang w:eastAsia="he-IL"/>
        </w:rPr>
        <w:t xml:space="preserve"> היום שני טפסים, טופס מקוצר וטופס ארוך. עברו</w:t>
      </w:r>
      <w:bookmarkStart w:id="39" w:name="_ETM_Q1_1822725"/>
      <w:bookmarkEnd w:id="39"/>
      <w:r w:rsidR="00BF2292" w:rsidRPr="009E7A98">
        <w:rPr>
          <w:rFonts w:ascii="David" w:hAnsi="David"/>
          <w:rtl/>
          <w:lang w:eastAsia="he-IL"/>
        </w:rPr>
        <w:t xml:space="preserve"> כמעט 20 שנים מאז שיצאו הטפסים הללו והניסיון המצטבר הביא</w:t>
      </w:r>
      <w:bookmarkStart w:id="40" w:name="_ETM_Q1_1828764"/>
      <w:bookmarkEnd w:id="40"/>
      <w:r w:rsidR="00BF2292" w:rsidRPr="009E7A98">
        <w:rPr>
          <w:rFonts w:ascii="David" w:hAnsi="David"/>
          <w:rtl/>
          <w:lang w:eastAsia="he-IL"/>
        </w:rPr>
        <w:t xml:space="preserve"> למסקנה שיש לע</w:t>
      </w:r>
      <w:r w:rsidR="00BA3D9A" w:rsidRPr="009E7A98">
        <w:rPr>
          <w:rFonts w:ascii="David" w:hAnsi="David"/>
          <w:rtl/>
          <w:lang w:eastAsia="he-IL"/>
        </w:rPr>
        <w:t xml:space="preserve">דכן את הטופס כי אנחנו בעולם אחר, </w:t>
      </w:r>
      <w:bookmarkStart w:id="41" w:name="_ETM_Q1_1828328"/>
      <w:bookmarkEnd w:id="41"/>
      <w:r w:rsidR="00BA3D9A" w:rsidRPr="009E7A98">
        <w:rPr>
          <w:rFonts w:ascii="David" w:hAnsi="David"/>
          <w:rtl/>
          <w:lang w:eastAsia="he-IL"/>
        </w:rPr>
        <w:t xml:space="preserve">עולם התחרות משתנה. ההבנה שלנו היא שסוג המידע </w:t>
      </w:r>
      <w:bookmarkStart w:id="42" w:name="_ETM_Q1_1837566"/>
      <w:bookmarkEnd w:id="42"/>
      <w:r w:rsidR="00BA3D9A" w:rsidRPr="009E7A98">
        <w:rPr>
          <w:rFonts w:ascii="David" w:hAnsi="David"/>
          <w:rtl/>
          <w:lang w:eastAsia="he-IL"/>
        </w:rPr>
        <w:t xml:space="preserve">משתנה ולכן הבנו שצריך לשנות את הטופס. </w:t>
      </w:r>
    </w:p>
    <w:p w14:paraId="2918EF00" w14:textId="77777777" w:rsidR="00BA3D9A" w:rsidRPr="009E7A98" w:rsidRDefault="00BA3D9A" w:rsidP="009E7A98">
      <w:pPr>
        <w:spacing w:line="240" w:lineRule="auto"/>
        <w:rPr>
          <w:rFonts w:ascii="David" w:hAnsi="David"/>
          <w:rtl/>
          <w:lang w:eastAsia="he-IL"/>
        </w:rPr>
      </w:pPr>
    </w:p>
    <w:p w14:paraId="3C9590AB" w14:textId="2F7885D6" w:rsidR="00BA3D9A" w:rsidRPr="009E7A98" w:rsidRDefault="00BA3D9A" w:rsidP="009E7A98">
      <w:pPr>
        <w:spacing w:line="240" w:lineRule="auto"/>
        <w:rPr>
          <w:rFonts w:ascii="David" w:hAnsi="David"/>
          <w:rtl/>
          <w:lang w:eastAsia="he-IL"/>
        </w:rPr>
      </w:pPr>
      <w:r w:rsidRPr="009E7A98">
        <w:rPr>
          <w:rFonts w:ascii="David" w:hAnsi="David"/>
          <w:rtl/>
          <w:lang w:eastAsia="he-IL"/>
        </w:rPr>
        <w:lastRenderedPageBreak/>
        <w:t>בקשר להודעה המקוצרת, הגענו למסקנה שזה טופס שאין בו</w:t>
      </w:r>
      <w:bookmarkStart w:id="43" w:name="_ETM_Q1_1850709"/>
      <w:bookmarkEnd w:id="43"/>
      <w:r w:rsidRPr="009E7A98">
        <w:rPr>
          <w:rFonts w:ascii="David" w:hAnsi="David"/>
          <w:rtl/>
          <w:lang w:eastAsia="he-IL"/>
        </w:rPr>
        <w:t xml:space="preserve"> כמעט כלום. כשאנחנו מקבלים טופס שכזה, וזה מעט,</w:t>
      </w:r>
      <w:r w:rsidR="0052606C">
        <w:rPr>
          <w:rFonts w:ascii="David" w:hAnsi="David"/>
          <w:rtl/>
          <w:lang w:eastAsia="he-IL"/>
        </w:rPr>
        <w:t xml:space="preserve"> </w:t>
      </w:r>
      <w:r w:rsidR="00450A18" w:rsidRPr="009E7A98">
        <w:rPr>
          <w:rFonts w:ascii="David" w:hAnsi="David"/>
          <w:rtl/>
          <w:lang w:eastAsia="he-IL"/>
        </w:rPr>
        <w:t xml:space="preserve">זה </w:t>
      </w:r>
      <w:bookmarkStart w:id="44" w:name="_ETM_Q1_1858655"/>
      <w:bookmarkEnd w:id="44"/>
      <w:r w:rsidR="00450A18" w:rsidRPr="009E7A98">
        <w:rPr>
          <w:rFonts w:ascii="David" w:hAnsi="David"/>
          <w:rtl/>
          <w:lang w:eastAsia="he-IL"/>
        </w:rPr>
        <w:t>דורש מאיתנו הרבה בדיקות ושיח מתמשך מול החברות המתמזגות</w:t>
      </w:r>
      <w:bookmarkStart w:id="45" w:name="_ETM_Q1_1862633"/>
      <w:bookmarkEnd w:id="45"/>
      <w:r w:rsidR="00450A18" w:rsidRPr="009E7A98">
        <w:rPr>
          <w:rFonts w:ascii="David" w:hAnsi="David"/>
          <w:rtl/>
          <w:lang w:eastAsia="he-IL"/>
        </w:rPr>
        <w:t xml:space="preserve"> ועם צדדי ג'. במקרה זה ניתן לומר שהזול עולה ביוקר.</w:t>
      </w:r>
      <w:r w:rsidR="0052606C">
        <w:rPr>
          <w:rFonts w:ascii="David" w:hAnsi="David"/>
          <w:rtl/>
          <w:lang w:eastAsia="he-IL"/>
        </w:rPr>
        <w:t xml:space="preserve"> </w:t>
      </w:r>
      <w:r w:rsidR="00652ED4" w:rsidRPr="009E7A98">
        <w:rPr>
          <w:rFonts w:ascii="David" w:hAnsi="David"/>
          <w:rtl/>
          <w:lang w:eastAsia="he-IL"/>
        </w:rPr>
        <w:t>זה לוקח זמן רב ולכן אנחנו נבטל</w:t>
      </w:r>
      <w:bookmarkStart w:id="46" w:name="_ETM_Q1_1867383"/>
      <w:bookmarkEnd w:id="46"/>
      <w:r w:rsidR="00652ED4" w:rsidRPr="009E7A98">
        <w:rPr>
          <w:rFonts w:ascii="David" w:hAnsi="David"/>
          <w:rtl/>
          <w:lang w:eastAsia="he-IL"/>
        </w:rPr>
        <w:t xml:space="preserve"> אותו. לגבי הטופס הארוך, הוא יישאר טופס מאוחד </w:t>
      </w:r>
      <w:bookmarkStart w:id="47" w:name="_ETM_Q1_1882866"/>
      <w:bookmarkEnd w:id="47"/>
      <w:r w:rsidR="00652ED4" w:rsidRPr="009E7A98">
        <w:rPr>
          <w:rFonts w:ascii="David" w:hAnsi="David"/>
          <w:rtl/>
          <w:lang w:eastAsia="he-IL"/>
        </w:rPr>
        <w:t xml:space="preserve">שיהיה בו דירוג בסוג המידע שיידרש מהחברות המתמזגות. אסביר: ככל שנתח השוק של הצדדים יהיה גבוה יותר </w:t>
      </w:r>
      <w:r w:rsidR="00C41132" w:rsidRPr="009E7A98">
        <w:rPr>
          <w:rFonts w:ascii="David" w:hAnsi="David"/>
          <w:rtl/>
          <w:lang w:eastAsia="he-IL"/>
        </w:rPr>
        <w:t>– החברה תידרש לספק יותר מידע. זה שינוי</w:t>
      </w:r>
      <w:bookmarkStart w:id="48" w:name="_ETM_Q1_1897009"/>
      <w:bookmarkEnd w:id="48"/>
      <w:r w:rsidR="00C41132" w:rsidRPr="009E7A98">
        <w:rPr>
          <w:rFonts w:ascii="David" w:hAnsi="David"/>
          <w:rtl/>
          <w:lang w:eastAsia="he-IL"/>
        </w:rPr>
        <w:t xml:space="preserve"> שערכנו בעקבות הערות הציבור. בנינו טופס שדורש פחות ככל שנתחי השוק נמוכים, מצד שני אנחנו נבקש מידע על החזקות,</w:t>
      </w:r>
      <w:bookmarkStart w:id="49" w:name="_ETM_Q1_1913977"/>
      <w:bookmarkEnd w:id="49"/>
      <w:r w:rsidR="00C41132" w:rsidRPr="009E7A98">
        <w:rPr>
          <w:rFonts w:ascii="David" w:hAnsi="David"/>
          <w:rtl/>
          <w:lang w:eastAsia="he-IL"/>
        </w:rPr>
        <w:t xml:space="preserve"> על דברים שהם משמעותיים לניתוח התחרותי שלנו, דברים שהיום אנחנו</w:t>
      </w:r>
      <w:bookmarkStart w:id="50" w:name="_ETM_Q1_1914306"/>
      <w:bookmarkEnd w:id="50"/>
      <w:r w:rsidR="00C41132" w:rsidRPr="009E7A98">
        <w:rPr>
          <w:rFonts w:ascii="David" w:hAnsi="David"/>
          <w:rtl/>
          <w:lang w:eastAsia="he-IL"/>
        </w:rPr>
        <w:t xml:space="preserve"> מבינים שחייבים אותם. הכול, כמובן, בכפוף להגבלה של ניתוח תחרותי. אלו השינויים שהטופס מביא.</w:t>
      </w:r>
    </w:p>
    <w:p w14:paraId="50DBB667" w14:textId="77777777" w:rsidR="00C41132" w:rsidRPr="009E7A98" w:rsidRDefault="00C41132" w:rsidP="009E7A98">
      <w:pPr>
        <w:spacing w:line="240" w:lineRule="auto"/>
        <w:ind w:firstLine="0"/>
        <w:rPr>
          <w:rFonts w:ascii="David" w:hAnsi="David"/>
          <w:rtl/>
          <w:lang w:eastAsia="he-IL"/>
        </w:rPr>
      </w:pPr>
      <w:bookmarkStart w:id="51" w:name="_ETM_Q1_1933080"/>
      <w:bookmarkStart w:id="52" w:name="_ETM_Q1_1933226"/>
      <w:bookmarkStart w:id="53" w:name="_ETM_Q1_1933776"/>
      <w:bookmarkStart w:id="54" w:name="_ETM_Q1_1933882"/>
      <w:bookmarkEnd w:id="51"/>
      <w:bookmarkEnd w:id="52"/>
      <w:bookmarkEnd w:id="53"/>
      <w:bookmarkEnd w:id="54"/>
    </w:p>
    <w:p w14:paraId="17F175CC" w14:textId="1B5C8907" w:rsidR="00C41132" w:rsidRPr="009E7A98" w:rsidRDefault="00C41132" w:rsidP="005846B0">
      <w:pPr>
        <w:pStyle w:val="af8"/>
        <w:rPr>
          <w:rtl/>
        </w:rPr>
      </w:pPr>
      <w:bookmarkStart w:id="55" w:name="ET_yor_6227_12"/>
      <w:r w:rsidRPr="005846B0">
        <w:rPr>
          <w:rStyle w:val="TagStyle"/>
          <w:rtl/>
        </w:rPr>
        <w:t xml:space="preserve"> &lt;&lt; יור &gt;&gt;</w:t>
      </w:r>
      <w:r w:rsidRPr="009E7A98">
        <w:rPr>
          <w:rStyle w:val="TagStyle"/>
          <w:rFonts w:cs="David"/>
          <w:rtl/>
        </w:rPr>
        <w:t xml:space="preserve"> </w:t>
      </w:r>
      <w:r w:rsidRPr="009E7A98">
        <w:rPr>
          <w:rtl/>
        </w:rPr>
        <w:t>היו"ר לימור מגן תלם:</w:t>
      </w:r>
      <w:r w:rsidRPr="009E7A98">
        <w:rPr>
          <w:rStyle w:val="TagStyle"/>
          <w:rFonts w:cs="David"/>
          <w:rtl/>
        </w:rPr>
        <w:t xml:space="preserve"> </w:t>
      </w:r>
      <w:r w:rsidRPr="005846B0">
        <w:rPr>
          <w:rStyle w:val="TagStyle"/>
          <w:rtl/>
        </w:rPr>
        <w:t>&lt;&lt; יור &gt;&gt;</w:t>
      </w:r>
      <w:r w:rsidR="0052606C">
        <w:rPr>
          <w:rtl/>
        </w:rPr>
        <w:t xml:space="preserve"> </w:t>
      </w:r>
      <w:r w:rsidRPr="009E7A98">
        <w:rPr>
          <w:rtl/>
        </w:rPr>
        <w:t xml:space="preserve"> </w:t>
      </w:r>
      <w:bookmarkEnd w:id="55"/>
    </w:p>
    <w:p w14:paraId="2540C790" w14:textId="77777777" w:rsidR="00C41132" w:rsidRPr="009E7A98" w:rsidRDefault="00C41132" w:rsidP="009E7A98">
      <w:pPr>
        <w:pStyle w:val="KeepWithNext"/>
        <w:spacing w:line="240" w:lineRule="auto"/>
        <w:rPr>
          <w:rFonts w:ascii="David" w:hAnsi="David"/>
          <w:rtl/>
          <w:lang w:eastAsia="he-IL"/>
        </w:rPr>
      </w:pPr>
    </w:p>
    <w:p w14:paraId="4134987C" w14:textId="77777777" w:rsidR="00C41132" w:rsidRPr="009E7A98" w:rsidRDefault="00C41132" w:rsidP="009E7A98">
      <w:pPr>
        <w:spacing w:line="240" w:lineRule="auto"/>
        <w:rPr>
          <w:rFonts w:ascii="David" w:hAnsi="David"/>
          <w:rtl/>
          <w:lang w:eastAsia="he-IL"/>
        </w:rPr>
      </w:pPr>
      <w:r w:rsidRPr="009E7A98">
        <w:rPr>
          <w:rFonts w:ascii="David" w:hAnsi="David"/>
          <w:rtl/>
          <w:lang w:eastAsia="he-IL"/>
        </w:rPr>
        <w:t xml:space="preserve">נעבור להקראת התקנות ולהצבעה. </w:t>
      </w:r>
      <w:bookmarkStart w:id="56" w:name="_ETM_Q1_1936755"/>
      <w:bookmarkEnd w:id="56"/>
    </w:p>
    <w:p w14:paraId="19CA973B" w14:textId="77777777" w:rsidR="00C41132" w:rsidRPr="009E7A98" w:rsidRDefault="00C41132" w:rsidP="009E7A98">
      <w:pPr>
        <w:spacing w:line="240" w:lineRule="auto"/>
        <w:rPr>
          <w:rFonts w:ascii="David" w:hAnsi="David"/>
          <w:rtl/>
          <w:lang w:eastAsia="he-IL"/>
        </w:rPr>
      </w:pPr>
      <w:bookmarkStart w:id="57" w:name="_ETM_Q1_1936870"/>
      <w:bookmarkStart w:id="58" w:name="_ETM_Q1_1936931"/>
      <w:bookmarkEnd w:id="57"/>
      <w:bookmarkEnd w:id="58"/>
    </w:p>
    <w:p w14:paraId="1E07B8F5" w14:textId="719308B6" w:rsidR="00C41132" w:rsidRPr="009E7A98" w:rsidRDefault="00C41132" w:rsidP="005846B0">
      <w:pPr>
        <w:pStyle w:val="afb"/>
        <w:rPr>
          <w:rtl/>
          <w:lang w:eastAsia="he-IL"/>
        </w:rPr>
      </w:pPr>
      <w:bookmarkStart w:id="59" w:name="_ETM_Q1_1937045"/>
      <w:bookmarkStart w:id="60" w:name="ET_guest_764837_13"/>
      <w:bookmarkEnd w:id="59"/>
      <w:r w:rsidRPr="005846B0">
        <w:rPr>
          <w:rStyle w:val="TagStyle"/>
          <w:rtl/>
        </w:rPr>
        <w:t>&lt;&lt; אורח &gt;&gt;</w:t>
      </w:r>
      <w:r w:rsidRPr="009E7A98">
        <w:rPr>
          <w:rStyle w:val="TagStyle"/>
          <w:rFonts w:cs="David"/>
          <w:rtl/>
        </w:rPr>
        <w:t xml:space="preserve"> </w:t>
      </w:r>
      <w:r w:rsidRPr="009E7A98">
        <w:rPr>
          <w:rtl/>
          <w:lang w:eastAsia="he-IL"/>
        </w:rPr>
        <w:t>צחי ברקוביץ:</w:t>
      </w:r>
      <w:r w:rsidRPr="009E7A98">
        <w:rPr>
          <w:rStyle w:val="TagStyle"/>
          <w:rFonts w:cs="David"/>
          <w:rtl/>
        </w:rPr>
        <w:t xml:space="preserve"> </w:t>
      </w:r>
      <w:r w:rsidRPr="005846B0">
        <w:rPr>
          <w:rStyle w:val="TagStyle"/>
          <w:rtl/>
        </w:rPr>
        <w:t>&lt;&lt; אורח &gt;&gt;</w:t>
      </w:r>
      <w:r w:rsidR="0052606C">
        <w:rPr>
          <w:rtl/>
          <w:lang w:eastAsia="he-IL"/>
        </w:rPr>
        <w:t xml:space="preserve"> </w:t>
      </w:r>
      <w:r w:rsidRPr="009E7A98">
        <w:rPr>
          <w:rtl/>
          <w:lang w:eastAsia="he-IL"/>
        </w:rPr>
        <w:t xml:space="preserve"> </w:t>
      </w:r>
      <w:bookmarkEnd w:id="60"/>
    </w:p>
    <w:p w14:paraId="294F5BA8" w14:textId="77777777" w:rsidR="00C41132" w:rsidRPr="009E7A98" w:rsidRDefault="00C41132" w:rsidP="009E7A98">
      <w:pPr>
        <w:pStyle w:val="KeepWithNext"/>
        <w:spacing w:line="240" w:lineRule="auto"/>
        <w:rPr>
          <w:rFonts w:ascii="David" w:hAnsi="David"/>
          <w:rtl/>
          <w:lang w:eastAsia="he-IL"/>
        </w:rPr>
      </w:pPr>
    </w:p>
    <w:tbl>
      <w:tblPr>
        <w:bidiVisual/>
        <w:tblW w:w="10060" w:type="dxa"/>
        <w:tblInd w:w="-426" w:type="dxa"/>
        <w:tblLayout w:type="fixed"/>
        <w:tblCellMar>
          <w:top w:w="57" w:type="dxa"/>
          <w:left w:w="0" w:type="dxa"/>
          <w:bottom w:w="57" w:type="dxa"/>
          <w:right w:w="0" w:type="dxa"/>
        </w:tblCellMar>
        <w:tblLook w:val="01E0" w:firstRow="1" w:lastRow="1" w:firstColumn="1" w:lastColumn="1" w:noHBand="0" w:noVBand="0"/>
      </w:tblPr>
      <w:tblGrid>
        <w:gridCol w:w="2292"/>
        <w:gridCol w:w="624"/>
        <w:gridCol w:w="624"/>
        <w:gridCol w:w="6520"/>
      </w:tblGrid>
      <w:tr w:rsidR="00C41132" w:rsidRPr="009E7A98" w14:paraId="05C3BE1A" w14:textId="77777777" w:rsidTr="009E7A98">
        <w:trPr>
          <w:cantSplit/>
          <w:trHeight w:val="60"/>
        </w:trPr>
        <w:tc>
          <w:tcPr>
            <w:tcW w:w="2292" w:type="dxa"/>
            <w:hideMark/>
          </w:tcPr>
          <w:p w14:paraId="647C0EE6" w14:textId="7898AEE2" w:rsidR="00C41132" w:rsidRPr="009E7A98" w:rsidRDefault="00054D83" w:rsidP="009E7A98">
            <w:pPr>
              <w:pStyle w:val="TableSideHeading"/>
              <w:spacing w:line="240" w:lineRule="auto"/>
              <w:rPr>
                <w:rFonts w:ascii="David" w:hAnsi="David"/>
                <w:sz w:val="24"/>
                <w:szCs w:val="24"/>
                <w:rtl/>
              </w:rPr>
            </w:pPr>
            <w:bookmarkStart w:id="61" w:name="_ETM_Q1_1939017"/>
            <w:bookmarkStart w:id="62" w:name="_ETM_Q1_1939042"/>
            <w:bookmarkStart w:id="63" w:name="_Toc26805136"/>
            <w:bookmarkStart w:id="64" w:name="_Toc27921488"/>
            <w:bookmarkStart w:id="65" w:name="_Toc39484594"/>
            <w:bookmarkEnd w:id="61"/>
            <w:bookmarkEnd w:id="62"/>
            <w:r>
              <w:rPr>
                <w:rFonts w:ascii="David" w:hAnsi="David" w:hint="cs"/>
                <w:sz w:val="24"/>
                <w:szCs w:val="24"/>
                <w:rtl/>
              </w:rPr>
              <w:t>"</w:t>
            </w:r>
            <w:r w:rsidR="00C41132" w:rsidRPr="009E7A98">
              <w:rPr>
                <w:rFonts w:ascii="David" w:hAnsi="David"/>
                <w:sz w:val="24"/>
                <w:szCs w:val="24"/>
                <w:rtl/>
              </w:rPr>
              <w:t>תיקון שם התקנות</w:t>
            </w:r>
            <w:bookmarkEnd w:id="63"/>
            <w:bookmarkEnd w:id="64"/>
            <w:bookmarkEnd w:id="65"/>
          </w:p>
        </w:tc>
        <w:tc>
          <w:tcPr>
            <w:tcW w:w="624" w:type="dxa"/>
          </w:tcPr>
          <w:p w14:paraId="065489B7" w14:textId="77777777" w:rsidR="00C41132" w:rsidRPr="009E7A98" w:rsidRDefault="00C41132" w:rsidP="009E7A98">
            <w:pPr>
              <w:pStyle w:val="TableText"/>
              <w:numPr>
                <w:ilvl w:val="0"/>
                <w:numId w:val="5"/>
              </w:numPr>
              <w:spacing w:line="240" w:lineRule="auto"/>
              <w:rPr>
                <w:rFonts w:ascii="David" w:hAnsi="David"/>
                <w:sz w:val="24"/>
                <w:szCs w:val="24"/>
              </w:rPr>
            </w:pPr>
          </w:p>
        </w:tc>
        <w:tc>
          <w:tcPr>
            <w:tcW w:w="7144" w:type="dxa"/>
            <w:gridSpan w:val="2"/>
            <w:hideMark/>
          </w:tcPr>
          <w:p w14:paraId="7433E421" w14:textId="77777777" w:rsidR="00C41132" w:rsidRPr="009E7A98" w:rsidRDefault="00C41132" w:rsidP="009E7A98">
            <w:pPr>
              <w:pStyle w:val="TableBlock"/>
              <w:tabs>
                <w:tab w:val="clear" w:pos="624"/>
                <w:tab w:val="left" w:pos="720"/>
              </w:tabs>
              <w:spacing w:line="240" w:lineRule="auto"/>
              <w:rPr>
                <w:rFonts w:ascii="David" w:hAnsi="David"/>
                <w:sz w:val="24"/>
                <w:szCs w:val="24"/>
              </w:rPr>
            </w:pPr>
            <w:r w:rsidRPr="009E7A98">
              <w:rPr>
                <w:rFonts w:ascii="David" w:hAnsi="David"/>
                <w:sz w:val="24"/>
                <w:szCs w:val="24"/>
                <w:rtl/>
              </w:rPr>
              <w:t xml:space="preserve">בתקנות ההגבלים העסקיים (מרשם, פרסום ודיווח על עסקאות), התשס"ד–2004 (להלן – התקנות העיקריות), בשם התקנות, במקום "ההגבלים העסקיים" יבוא "התחרות הכלכלית". </w:t>
            </w:r>
          </w:p>
        </w:tc>
      </w:tr>
      <w:tr w:rsidR="00C41132" w:rsidRPr="009E7A98" w14:paraId="47F8480E" w14:textId="77777777" w:rsidTr="009E7A98">
        <w:trPr>
          <w:cantSplit/>
          <w:trHeight w:val="60"/>
        </w:trPr>
        <w:tc>
          <w:tcPr>
            <w:tcW w:w="2292" w:type="dxa"/>
            <w:hideMark/>
          </w:tcPr>
          <w:p w14:paraId="4160A584" w14:textId="77777777" w:rsidR="00C41132" w:rsidRPr="009E7A98" w:rsidRDefault="00C41132" w:rsidP="009E7A98">
            <w:pPr>
              <w:pStyle w:val="TableSideHeading"/>
              <w:keepLines w:val="0"/>
              <w:spacing w:line="240" w:lineRule="auto"/>
              <w:rPr>
                <w:rFonts w:ascii="David" w:hAnsi="David"/>
                <w:sz w:val="24"/>
                <w:szCs w:val="24"/>
                <w:rtl/>
              </w:rPr>
            </w:pPr>
            <w:bookmarkStart w:id="66" w:name="_Toc26436466"/>
            <w:bookmarkStart w:id="67" w:name="_Toc26436496"/>
            <w:bookmarkStart w:id="68" w:name="_Toc26805138"/>
            <w:bookmarkStart w:id="69" w:name="_Toc27921490"/>
            <w:bookmarkStart w:id="70" w:name="_Toc39484595"/>
            <w:r w:rsidRPr="009E7A98">
              <w:rPr>
                <w:rFonts w:ascii="David" w:hAnsi="David"/>
                <w:sz w:val="24"/>
                <w:szCs w:val="24"/>
                <w:rtl/>
              </w:rPr>
              <w:t>תיקון תקנה 1</w:t>
            </w:r>
            <w:bookmarkEnd w:id="66"/>
            <w:bookmarkEnd w:id="67"/>
            <w:bookmarkEnd w:id="68"/>
            <w:bookmarkEnd w:id="69"/>
            <w:bookmarkEnd w:id="70"/>
          </w:p>
        </w:tc>
        <w:tc>
          <w:tcPr>
            <w:tcW w:w="624" w:type="dxa"/>
          </w:tcPr>
          <w:p w14:paraId="33BA8A07" w14:textId="35367FDC" w:rsidR="00C41132" w:rsidRPr="009E7A98" w:rsidRDefault="00054D83" w:rsidP="00054D83">
            <w:pPr>
              <w:pStyle w:val="TableText"/>
              <w:keepLines w:val="0"/>
              <w:spacing w:line="240" w:lineRule="auto"/>
              <w:rPr>
                <w:rFonts w:ascii="David" w:hAnsi="David"/>
                <w:sz w:val="24"/>
                <w:szCs w:val="24"/>
              </w:rPr>
            </w:pPr>
            <w:r>
              <w:rPr>
                <w:rFonts w:ascii="David" w:hAnsi="David" w:hint="cs"/>
                <w:sz w:val="24"/>
                <w:szCs w:val="24"/>
                <w:rtl/>
              </w:rPr>
              <w:t>2</w:t>
            </w:r>
          </w:p>
        </w:tc>
        <w:tc>
          <w:tcPr>
            <w:tcW w:w="7144" w:type="dxa"/>
            <w:gridSpan w:val="2"/>
            <w:hideMark/>
          </w:tcPr>
          <w:p w14:paraId="164DF68D" w14:textId="77777777" w:rsidR="00C41132" w:rsidRPr="009E7A98" w:rsidRDefault="00C41132" w:rsidP="009E7A98">
            <w:pPr>
              <w:pStyle w:val="TableBlock"/>
              <w:keepLines w:val="0"/>
              <w:spacing w:line="240" w:lineRule="auto"/>
              <w:rPr>
                <w:rFonts w:ascii="David" w:hAnsi="David"/>
                <w:sz w:val="24"/>
                <w:szCs w:val="24"/>
              </w:rPr>
            </w:pPr>
            <w:r w:rsidRPr="009E7A98">
              <w:rPr>
                <w:rFonts w:ascii="David" w:hAnsi="David"/>
                <w:sz w:val="24"/>
                <w:szCs w:val="24"/>
                <w:rtl/>
              </w:rPr>
              <w:t xml:space="preserve">בתקנה 1 לתקנות העיקריות – </w:t>
            </w:r>
          </w:p>
        </w:tc>
      </w:tr>
      <w:tr w:rsidR="00C41132" w:rsidRPr="009E7A98" w14:paraId="174B7C00" w14:textId="77777777" w:rsidTr="009E7A98">
        <w:trPr>
          <w:cantSplit/>
          <w:trHeight w:val="403"/>
        </w:trPr>
        <w:tc>
          <w:tcPr>
            <w:tcW w:w="2292" w:type="dxa"/>
          </w:tcPr>
          <w:p w14:paraId="1AF109D8" w14:textId="77777777" w:rsidR="00C41132" w:rsidRPr="009E7A98" w:rsidRDefault="00C41132" w:rsidP="009E7A98">
            <w:pPr>
              <w:pStyle w:val="TableSideHeading"/>
              <w:spacing w:line="240" w:lineRule="auto"/>
              <w:rPr>
                <w:rFonts w:ascii="David" w:hAnsi="David"/>
                <w:sz w:val="24"/>
                <w:szCs w:val="24"/>
                <w:rtl/>
              </w:rPr>
            </w:pPr>
          </w:p>
        </w:tc>
        <w:tc>
          <w:tcPr>
            <w:tcW w:w="624" w:type="dxa"/>
          </w:tcPr>
          <w:p w14:paraId="2C136542" w14:textId="77777777" w:rsidR="00C41132" w:rsidRPr="009E7A98" w:rsidRDefault="00C41132" w:rsidP="009E7A98">
            <w:pPr>
              <w:pStyle w:val="TableText"/>
              <w:spacing w:line="240" w:lineRule="auto"/>
              <w:rPr>
                <w:rFonts w:ascii="David" w:hAnsi="David"/>
                <w:sz w:val="24"/>
                <w:szCs w:val="24"/>
                <w:rtl/>
              </w:rPr>
            </w:pPr>
          </w:p>
        </w:tc>
        <w:tc>
          <w:tcPr>
            <w:tcW w:w="7144" w:type="dxa"/>
            <w:gridSpan w:val="2"/>
            <w:hideMark/>
          </w:tcPr>
          <w:p w14:paraId="7F205AE2" w14:textId="77777777" w:rsidR="00C41132" w:rsidRPr="009E7A98" w:rsidRDefault="00C41132" w:rsidP="009E7A98">
            <w:pPr>
              <w:pStyle w:val="TableBlock"/>
              <w:numPr>
                <w:ilvl w:val="0"/>
                <w:numId w:val="7"/>
              </w:numPr>
              <w:tabs>
                <w:tab w:val="left" w:pos="624"/>
              </w:tabs>
              <w:spacing w:line="240" w:lineRule="auto"/>
              <w:rPr>
                <w:rFonts w:ascii="David" w:hAnsi="David"/>
                <w:sz w:val="24"/>
                <w:szCs w:val="24"/>
              </w:rPr>
            </w:pPr>
            <w:r w:rsidRPr="009E7A98">
              <w:rPr>
                <w:rFonts w:ascii="David" w:hAnsi="David"/>
                <w:sz w:val="24"/>
                <w:szCs w:val="24"/>
                <w:rtl/>
              </w:rPr>
              <w:t>בהגדרה "שוק מוצר"</w:t>
            </w:r>
          </w:p>
        </w:tc>
      </w:tr>
      <w:tr w:rsidR="00C41132" w:rsidRPr="009E7A98" w14:paraId="2B0D0192" w14:textId="77777777" w:rsidTr="009E7A98">
        <w:trPr>
          <w:cantSplit/>
          <w:trHeight w:val="60"/>
        </w:trPr>
        <w:tc>
          <w:tcPr>
            <w:tcW w:w="2292" w:type="dxa"/>
          </w:tcPr>
          <w:p w14:paraId="45E0D50E" w14:textId="77777777" w:rsidR="00C41132" w:rsidRPr="009E7A98" w:rsidRDefault="00C41132" w:rsidP="009E7A98">
            <w:pPr>
              <w:pStyle w:val="TableSideHeading"/>
              <w:spacing w:line="240" w:lineRule="auto"/>
              <w:rPr>
                <w:rFonts w:ascii="David" w:hAnsi="David"/>
                <w:sz w:val="24"/>
                <w:szCs w:val="24"/>
                <w:rtl/>
              </w:rPr>
            </w:pPr>
          </w:p>
        </w:tc>
        <w:tc>
          <w:tcPr>
            <w:tcW w:w="624" w:type="dxa"/>
          </w:tcPr>
          <w:p w14:paraId="5D5A57BF" w14:textId="77777777" w:rsidR="00C41132" w:rsidRPr="009E7A98" w:rsidRDefault="00C41132" w:rsidP="009E7A98">
            <w:pPr>
              <w:pStyle w:val="TableText"/>
              <w:spacing w:line="240" w:lineRule="auto"/>
              <w:rPr>
                <w:rFonts w:ascii="David" w:hAnsi="David"/>
                <w:sz w:val="24"/>
                <w:szCs w:val="24"/>
              </w:rPr>
            </w:pPr>
          </w:p>
        </w:tc>
        <w:tc>
          <w:tcPr>
            <w:tcW w:w="624" w:type="dxa"/>
          </w:tcPr>
          <w:p w14:paraId="6DE5162C" w14:textId="77777777" w:rsidR="00C41132" w:rsidRPr="009E7A98" w:rsidRDefault="00C41132" w:rsidP="009E7A98">
            <w:pPr>
              <w:pStyle w:val="TableText"/>
              <w:spacing w:line="240" w:lineRule="auto"/>
              <w:rPr>
                <w:rFonts w:ascii="David" w:hAnsi="David"/>
                <w:sz w:val="24"/>
                <w:szCs w:val="24"/>
              </w:rPr>
            </w:pPr>
          </w:p>
        </w:tc>
        <w:tc>
          <w:tcPr>
            <w:tcW w:w="6520" w:type="dxa"/>
            <w:hideMark/>
          </w:tcPr>
          <w:p w14:paraId="08908362" w14:textId="77777777" w:rsidR="00C41132" w:rsidRPr="009E7A98" w:rsidRDefault="00C41132" w:rsidP="009E7A98">
            <w:pPr>
              <w:pStyle w:val="TableBlock"/>
              <w:numPr>
                <w:ilvl w:val="0"/>
                <w:numId w:val="8"/>
              </w:numPr>
              <w:tabs>
                <w:tab w:val="left" w:pos="624"/>
              </w:tabs>
              <w:spacing w:line="240" w:lineRule="auto"/>
              <w:rPr>
                <w:rFonts w:ascii="David" w:hAnsi="David"/>
                <w:sz w:val="24"/>
                <w:szCs w:val="24"/>
              </w:rPr>
            </w:pPr>
            <w:r w:rsidRPr="009E7A98">
              <w:rPr>
                <w:rFonts w:ascii="David" w:hAnsi="David"/>
                <w:sz w:val="24"/>
                <w:szCs w:val="24"/>
                <w:rtl/>
              </w:rPr>
              <w:t>במקום "בית הדין להגבלים עסקיים" יבוא "בית הדין לתחרות".</w:t>
            </w:r>
          </w:p>
        </w:tc>
      </w:tr>
      <w:tr w:rsidR="00C41132" w:rsidRPr="009E7A98" w14:paraId="15904C2B" w14:textId="77777777" w:rsidTr="009E7A98">
        <w:trPr>
          <w:cantSplit/>
          <w:trHeight w:val="60"/>
        </w:trPr>
        <w:tc>
          <w:tcPr>
            <w:tcW w:w="2292" w:type="dxa"/>
          </w:tcPr>
          <w:p w14:paraId="2D021602" w14:textId="77777777" w:rsidR="00C41132" w:rsidRPr="009E7A98" w:rsidRDefault="00C41132" w:rsidP="009E7A98">
            <w:pPr>
              <w:pStyle w:val="TableSideHeading"/>
              <w:spacing w:line="240" w:lineRule="auto"/>
              <w:rPr>
                <w:rFonts w:ascii="David" w:hAnsi="David"/>
                <w:sz w:val="24"/>
                <w:szCs w:val="24"/>
                <w:rtl/>
              </w:rPr>
            </w:pPr>
          </w:p>
        </w:tc>
        <w:tc>
          <w:tcPr>
            <w:tcW w:w="624" w:type="dxa"/>
          </w:tcPr>
          <w:p w14:paraId="441307A5" w14:textId="77777777" w:rsidR="00C41132" w:rsidRPr="009E7A98" w:rsidRDefault="00C41132" w:rsidP="009E7A98">
            <w:pPr>
              <w:pStyle w:val="TableText"/>
              <w:spacing w:line="240" w:lineRule="auto"/>
              <w:rPr>
                <w:rFonts w:ascii="David" w:hAnsi="David"/>
                <w:sz w:val="24"/>
                <w:szCs w:val="24"/>
              </w:rPr>
            </w:pPr>
          </w:p>
        </w:tc>
        <w:tc>
          <w:tcPr>
            <w:tcW w:w="624" w:type="dxa"/>
          </w:tcPr>
          <w:p w14:paraId="29191245" w14:textId="77777777" w:rsidR="00C41132" w:rsidRPr="009E7A98" w:rsidRDefault="00C41132" w:rsidP="009E7A98">
            <w:pPr>
              <w:pStyle w:val="TableText"/>
              <w:spacing w:line="240" w:lineRule="auto"/>
              <w:rPr>
                <w:rFonts w:ascii="David" w:hAnsi="David"/>
                <w:sz w:val="24"/>
                <w:szCs w:val="24"/>
              </w:rPr>
            </w:pPr>
          </w:p>
        </w:tc>
        <w:tc>
          <w:tcPr>
            <w:tcW w:w="6520" w:type="dxa"/>
            <w:hideMark/>
          </w:tcPr>
          <w:p w14:paraId="41DEA5ED" w14:textId="77777777" w:rsidR="00C41132" w:rsidRPr="009E7A98" w:rsidRDefault="00C41132" w:rsidP="009E7A98">
            <w:pPr>
              <w:pStyle w:val="TableBlock"/>
              <w:numPr>
                <w:ilvl w:val="0"/>
                <w:numId w:val="8"/>
              </w:numPr>
              <w:tabs>
                <w:tab w:val="left" w:pos="624"/>
              </w:tabs>
              <w:spacing w:line="240" w:lineRule="auto"/>
              <w:rPr>
                <w:rFonts w:ascii="David" w:hAnsi="David"/>
                <w:sz w:val="24"/>
                <w:szCs w:val="24"/>
              </w:rPr>
            </w:pPr>
            <w:r w:rsidRPr="009E7A98">
              <w:rPr>
                <w:rFonts w:ascii="David" w:hAnsi="David"/>
                <w:sz w:val="24"/>
                <w:szCs w:val="24"/>
                <w:rtl/>
              </w:rPr>
              <w:t>במקום "הממונה על הגבלים עסקיים" יבוא "הממונה על התחרות".</w:t>
            </w:r>
          </w:p>
        </w:tc>
      </w:tr>
      <w:tr w:rsidR="00C41132" w:rsidRPr="009E7A98" w14:paraId="2BA8300F" w14:textId="77777777" w:rsidTr="009E7A98">
        <w:trPr>
          <w:cantSplit/>
          <w:trHeight w:val="60"/>
        </w:trPr>
        <w:tc>
          <w:tcPr>
            <w:tcW w:w="2292" w:type="dxa"/>
          </w:tcPr>
          <w:p w14:paraId="5BC6C3A5" w14:textId="77777777" w:rsidR="00C41132" w:rsidRPr="009E7A98" w:rsidRDefault="00C41132" w:rsidP="009E7A98">
            <w:pPr>
              <w:pStyle w:val="TableSideHeading"/>
              <w:spacing w:line="240" w:lineRule="auto"/>
              <w:rPr>
                <w:rFonts w:ascii="David" w:hAnsi="David"/>
                <w:sz w:val="24"/>
                <w:szCs w:val="24"/>
                <w:rtl/>
              </w:rPr>
            </w:pPr>
          </w:p>
        </w:tc>
        <w:tc>
          <w:tcPr>
            <w:tcW w:w="624" w:type="dxa"/>
          </w:tcPr>
          <w:p w14:paraId="734C695B" w14:textId="77777777" w:rsidR="00C41132" w:rsidRPr="009E7A98" w:rsidRDefault="00C41132" w:rsidP="009E7A98">
            <w:pPr>
              <w:pStyle w:val="TableText"/>
              <w:spacing w:line="240" w:lineRule="auto"/>
              <w:rPr>
                <w:rFonts w:ascii="David" w:hAnsi="David"/>
                <w:sz w:val="24"/>
                <w:szCs w:val="24"/>
                <w:rtl/>
              </w:rPr>
            </w:pPr>
          </w:p>
        </w:tc>
        <w:tc>
          <w:tcPr>
            <w:tcW w:w="7144" w:type="dxa"/>
            <w:gridSpan w:val="2"/>
            <w:hideMark/>
          </w:tcPr>
          <w:p w14:paraId="5572AEC9" w14:textId="37D8A61A" w:rsidR="00C41132" w:rsidRPr="009E7A98" w:rsidRDefault="00C41132" w:rsidP="009E7A98">
            <w:pPr>
              <w:pStyle w:val="TableBlock"/>
              <w:numPr>
                <w:ilvl w:val="0"/>
                <w:numId w:val="7"/>
              </w:numPr>
              <w:tabs>
                <w:tab w:val="left" w:pos="624"/>
              </w:tabs>
              <w:spacing w:line="240" w:lineRule="auto"/>
              <w:rPr>
                <w:rFonts w:ascii="David" w:hAnsi="David"/>
                <w:sz w:val="24"/>
                <w:szCs w:val="24"/>
              </w:rPr>
            </w:pPr>
            <w:r w:rsidRPr="009E7A98">
              <w:rPr>
                <w:rFonts w:ascii="David" w:hAnsi="David"/>
                <w:sz w:val="24"/>
                <w:szCs w:val="24"/>
                <w:rtl/>
              </w:rPr>
              <w:t>ההגדרה "שוק מוצר משיק" – תימחק</w:t>
            </w:r>
            <w:r w:rsidR="00EE3DF7" w:rsidRPr="009E7A98">
              <w:rPr>
                <w:rFonts w:ascii="David" w:hAnsi="David"/>
                <w:sz w:val="24"/>
                <w:szCs w:val="24"/>
                <w:rtl/>
              </w:rPr>
              <w:t>.</w:t>
            </w:r>
          </w:p>
        </w:tc>
      </w:tr>
      <w:tr w:rsidR="00C41132" w:rsidRPr="009E7A98" w14:paraId="430D6A28" w14:textId="77777777" w:rsidTr="009E7A98">
        <w:trPr>
          <w:cantSplit/>
          <w:trHeight w:val="60"/>
        </w:trPr>
        <w:tc>
          <w:tcPr>
            <w:tcW w:w="2292" w:type="dxa"/>
          </w:tcPr>
          <w:p w14:paraId="6E487D86" w14:textId="77777777" w:rsidR="00C41132" w:rsidRPr="009E7A98" w:rsidRDefault="00C41132" w:rsidP="009E7A98">
            <w:pPr>
              <w:pStyle w:val="TableSideHeading"/>
              <w:spacing w:line="240" w:lineRule="auto"/>
              <w:rPr>
                <w:rFonts w:ascii="David" w:hAnsi="David"/>
                <w:sz w:val="24"/>
                <w:szCs w:val="24"/>
                <w:rtl/>
              </w:rPr>
            </w:pPr>
          </w:p>
        </w:tc>
        <w:tc>
          <w:tcPr>
            <w:tcW w:w="624" w:type="dxa"/>
          </w:tcPr>
          <w:p w14:paraId="6E0461DB" w14:textId="77777777" w:rsidR="00C41132" w:rsidRPr="009E7A98" w:rsidRDefault="00C41132" w:rsidP="009E7A98">
            <w:pPr>
              <w:pStyle w:val="TableText"/>
              <w:spacing w:line="240" w:lineRule="auto"/>
              <w:rPr>
                <w:rFonts w:ascii="David" w:hAnsi="David"/>
                <w:sz w:val="24"/>
                <w:szCs w:val="24"/>
                <w:rtl/>
              </w:rPr>
            </w:pPr>
          </w:p>
        </w:tc>
        <w:tc>
          <w:tcPr>
            <w:tcW w:w="7144" w:type="dxa"/>
            <w:gridSpan w:val="2"/>
            <w:hideMark/>
          </w:tcPr>
          <w:p w14:paraId="392B0938" w14:textId="77777777" w:rsidR="00C41132" w:rsidRPr="009E7A98" w:rsidRDefault="00C41132" w:rsidP="009E7A98">
            <w:pPr>
              <w:pStyle w:val="TableBlock"/>
              <w:numPr>
                <w:ilvl w:val="0"/>
                <w:numId w:val="7"/>
              </w:numPr>
              <w:tabs>
                <w:tab w:val="left" w:pos="624"/>
              </w:tabs>
              <w:spacing w:line="240" w:lineRule="auto"/>
              <w:rPr>
                <w:rFonts w:ascii="David" w:hAnsi="David"/>
                <w:sz w:val="24"/>
                <w:szCs w:val="24"/>
              </w:rPr>
            </w:pPr>
            <w:r w:rsidRPr="009E7A98">
              <w:rPr>
                <w:rFonts w:ascii="David" w:hAnsi="David"/>
                <w:sz w:val="24"/>
                <w:szCs w:val="24"/>
                <w:rtl/>
              </w:rPr>
              <w:t>אחרי ההגדרה "שוק מוצר" יבוא:</w:t>
            </w:r>
          </w:p>
        </w:tc>
      </w:tr>
      <w:tr w:rsidR="00C41132" w:rsidRPr="009E7A98" w14:paraId="0DAE33B3" w14:textId="77777777" w:rsidTr="009E7A98">
        <w:trPr>
          <w:cantSplit/>
          <w:trHeight w:val="60"/>
        </w:trPr>
        <w:tc>
          <w:tcPr>
            <w:tcW w:w="2292" w:type="dxa"/>
          </w:tcPr>
          <w:p w14:paraId="74AE5EF0" w14:textId="77777777" w:rsidR="00C41132" w:rsidRPr="009E7A98" w:rsidRDefault="00C41132" w:rsidP="009E7A98">
            <w:pPr>
              <w:pStyle w:val="TableSideHeading"/>
              <w:spacing w:line="240" w:lineRule="auto"/>
              <w:rPr>
                <w:rFonts w:ascii="David" w:hAnsi="David"/>
                <w:sz w:val="24"/>
                <w:szCs w:val="24"/>
                <w:rtl/>
              </w:rPr>
            </w:pPr>
          </w:p>
        </w:tc>
        <w:tc>
          <w:tcPr>
            <w:tcW w:w="624" w:type="dxa"/>
          </w:tcPr>
          <w:p w14:paraId="607D184B" w14:textId="77777777" w:rsidR="00C41132" w:rsidRPr="009E7A98" w:rsidRDefault="00C41132" w:rsidP="009E7A98">
            <w:pPr>
              <w:pStyle w:val="TableText"/>
              <w:spacing w:line="240" w:lineRule="auto"/>
              <w:rPr>
                <w:rFonts w:ascii="David" w:hAnsi="David"/>
                <w:sz w:val="24"/>
                <w:szCs w:val="24"/>
                <w:rtl/>
              </w:rPr>
            </w:pPr>
          </w:p>
        </w:tc>
        <w:tc>
          <w:tcPr>
            <w:tcW w:w="7144" w:type="dxa"/>
            <w:gridSpan w:val="2"/>
            <w:hideMark/>
          </w:tcPr>
          <w:p w14:paraId="3A19DFDF" w14:textId="7A68BC65" w:rsidR="00C41132" w:rsidRPr="009E7A98" w:rsidRDefault="00C41132" w:rsidP="009E7A98">
            <w:pPr>
              <w:pStyle w:val="TableBlockOutdent"/>
              <w:spacing w:line="240" w:lineRule="auto"/>
              <w:rPr>
                <w:rFonts w:ascii="David" w:hAnsi="David"/>
                <w:sz w:val="24"/>
                <w:szCs w:val="24"/>
              </w:rPr>
            </w:pPr>
            <w:r w:rsidRPr="009E7A98">
              <w:rPr>
                <w:rFonts w:ascii="David" w:hAnsi="David"/>
                <w:sz w:val="24"/>
                <w:szCs w:val="24"/>
                <w:rtl/>
              </w:rPr>
              <w:t>" "קבוצת ריכוז" – כמשמעותה בסעיף 31ב(א) לחוק"</w:t>
            </w:r>
            <w:r w:rsidR="00EE3DF7" w:rsidRPr="009E7A98">
              <w:rPr>
                <w:rFonts w:ascii="David" w:hAnsi="David"/>
                <w:sz w:val="24"/>
                <w:szCs w:val="24"/>
                <w:rtl/>
              </w:rPr>
              <w:t>.</w:t>
            </w:r>
          </w:p>
        </w:tc>
      </w:tr>
      <w:tr w:rsidR="00C41132" w:rsidRPr="009E7A98" w14:paraId="4BC35F6A" w14:textId="77777777" w:rsidTr="009E7A98">
        <w:trPr>
          <w:cantSplit/>
          <w:trHeight w:val="60"/>
        </w:trPr>
        <w:tc>
          <w:tcPr>
            <w:tcW w:w="2292" w:type="dxa"/>
            <w:hideMark/>
          </w:tcPr>
          <w:p w14:paraId="6F020AA7" w14:textId="77777777" w:rsidR="00C41132" w:rsidRPr="009E7A98" w:rsidRDefault="00C41132" w:rsidP="009E7A98">
            <w:pPr>
              <w:pStyle w:val="TableSideHeading"/>
              <w:keepLines w:val="0"/>
              <w:spacing w:line="240" w:lineRule="auto"/>
              <w:rPr>
                <w:rFonts w:ascii="David" w:hAnsi="David"/>
                <w:sz w:val="24"/>
                <w:szCs w:val="24"/>
                <w:rtl/>
              </w:rPr>
            </w:pPr>
            <w:bookmarkStart w:id="71" w:name="_Toc26436467"/>
            <w:bookmarkStart w:id="72" w:name="_Toc26436497"/>
            <w:bookmarkStart w:id="73" w:name="_Toc26805139"/>
            <w:bookmarkStart w:id="74" w:name="_Toc27921491"/>
            <w:bookmarkStart w:id="75" w:name="_Toc39484596"/>
            <w:r w:rsidRPr="009E7A98">
              <w:rPr>
                <w:rFonts w:ascii="David" w:hAnsi="David"/>
                <w:sz w:val="24"/>
                <w:szCs w:val="24"/>
                <w:rtl/>
              </w:rPr>
              <w:t>תיקון תקנה 2</w:t>
            </w:r>
            <w:bookmarkEnd w:id="71"/>
            <w:bookmarkEnd w:id="72"/>
            <w:bookmarkEnd w:id="73"/>
            <w:bookmarkEnd w:id="74"/>
            <w:bookmarkEnd w:id="75"/>
          </w:p>
        </w:tc>
        <w:tc>
          <w:tcPr>
            <w:tcW w:w="624" w:type="dxa"/>
          </w:tcPr>
          <w:p w14:paraId="3C5FA473" w14:textId="3B619CE1" w:rsidR="00C41132" w:rsidRPr="009E7A98" w:rsidRDefault="00054D83" w:rsidP="00054D83">
            <w:pPr>
              <w:pStyle w:val="TableText"/>
              <w:keepLines w:val="0"/>
              <w:spacing w:line="240" w:lineRule="auto"/>
              <w:rPr>
                <w:rFonts w:ascii="David" w:hAnsi="David"/>
                <w:sz w:val="24"/>
                <w:szCs w:val="24"/>
              </w:rPr>
            </w:pPr>
            <w:r>
              <w:rPr>
                <w:rFonts w:ascii="David" w:hAnsi="David" w:hint="cs"/>
                <w:sz w:val="24"/>
                <w:szCs w:val="24"/>
                <w:rtl/>
              </w:rPr>
              <w:t>3</w:t>
            </w:r>
          </w:p>
        </w:tc>
        <w:tc>
          <w:tcPr>
            <w:tcW w:w="7144" w:type="dxa"/>
            <w:gridSpan w:val="2"/>
            <w:hideMark/>
          </w:tcPr>
          <w:p w14:paraId="3C34AC50" w14:textId="77777777" w:rsidR="00C41132" w:rsidRPr="009E7A98" w:rsidRDefault="00C41132" w:rsidP="009E7A98">
            <w:pPr>
              <w:pStyle w:val="TableBlock"/>
              <w:keepLines w:val="0"/>
              <w:spacing w:line="240" w:lineRule="auto"/>
              <w:rPr>
                <w:rFonts w:ascii="David" w:hAnsi="David"/>
                <w:sz w:val="24"/>
                <w:szCs w:val="24"/>
              </w:rPr>
            </w:pPr>
            <w:r w:rsidRPr="009E7A98">
              <w:rPr>
                <w:rFonts w:ascii="David" w:hAnsi="David"/>
                <w:sz w:val="24"/>
                <w:szCs w:val="24"/>
                <w:rtl/>
              </w:rPr>
              <w:t xml:space="preserve">בתקנה 2 לתקנות העיקריות, במקום "תיקי מיזוג חברות ותיקי מונופולין" יבוא "תיקי מיזוג חברות, תיקי מונופולין ותיקי קבוצת ריכוז". </w:t>
            </w:r>
          </w:p>
        </w:tc>
      </w:tr>
      <w:tr w:rsidR="00C41132" w:rsidRPr="009E7A98" w14:paraId="5C726CE9" w14:textId="77777777" w:rsidTr="009E7A98">
        <w:trPr>
          <w:cantSplit/>
          <w:trHeight w:val="60"/>
        </w:trPr>
        <w:tc>
          <w:tcPr>
            <w:tcW w:w="2292" w:type="dxa"/>
            <w:hideMark/>
          </w:tcPr>
          <w:p w14:paraId="213043FF" w14:textId="77777777" w:rsidR="00C41132" w:rsidRPr="009E7A98" w:rsidRDefault="00C41132" w:rsidP="009E7A98">
            <w:pPr>
              <w:pStyle w:val="TableSideHeading"/>
              <w:keepLines w:val="0"/>
              <w:spacing w:line="240" w:lineRule="auto"/>
              <w:rPr>
                <w:rFonts w:ascii="David" w:hAnsi="David"/>
                <w:sz w:val="24"/>
                <w:szCs w:val="24"/>
                <w:rtl/>
              </w:rPr>
            </w:pPr>
            <w:bookmarkStart w:id="76" w:name="_Toc27921126"/>
            <w:bookmarkStart w:id="77" w:name="_Toc39484597"/>
            <w:r w:rsidRPr="009E7A98">
              <w:rPr>
                <w:rFonts w:ascii="David" w:hAnsi="David"/>
                <w:sz w:val="24"/>
                <w:szCs w:val="24"/>
                <w:rtl/>
              </w:rPr>
              <w:t>תיקון תקנה 3</w:t>
            </w:r>
            <w:bookmarkEnd w:id="76"/>
            <w:bookmarkEnd w:id="77"/>
          </w:p>
        </w:tc>
        <w:tc>
          <w:tcPr>
            <w:tcW w:w="624" w:type="dxa"/>
          </w:tcPr>
          <w:p w14:paraId="53AD42FC" w14:textId="092AC521" w:rsidR="00C41132" w:rsidRPr="009E7A98" w:rsidRDefault="00054D83" w:rsidP="00054D83">
            <w:pPr>
              <w:pStyle w:val="TableText"/>
              <w:keepLines w:val="0"/>
              <w:spacing w:line="240" w:lineRule="auto"/>
              <w:rPr>
                <w:rFonts w:ascii="David" w:hAnsi="David"/>
                <w:sz w:val="24"/>
                <w:szCs w:val="24"/>
                <w:rtl/>
              </w:rPr>
            </w:pPr>
            <w:r>
              <w:rPr>
                <w:rFonts w:ascii="David" w:hAnsi="David" w:hint="cs"/>
                <w:sz w:val="24"/>
                <w:szCs w:val="24"/>
                <w:rtl/>
              </w:rPr>
              <w:t>4</w:t>
            </w:r>
          </w:p>
        </w:tc>
        <w:tc>
          <w:tcPr>
            <w:tcW w:w="7144" w:type="dxa"/>
            <w:gridSpan w:val="2"/>
            <w:hideMark/>
          </w:tcPr>
          <w:p w14:paraId="38EFA3F9" w14:textId="77777777" w:rsidR="00C41132" w:rsidRPr="009E7A98" w:rsidRDefault="00C41132" w:rsidP="009E7A98">
            <w:pPr>
              <w:pStyle w:val="TableBlock"/>
              <w:spacing w:line="240" w:lineRule="auto"/>
              <w:rPr>
                <w:rFonts w:ascii="David" w:hAnsi="David"/>
                <w:sz w:val="24"/>
                <w:szCs w:val="24"/>
              </w:rPr>
            </w:pPr>
            <w:r w:rsidRPr="009E7A98">
              <w:rPr>
                <w:rFonts w:ascii="David" w:hAnsi="David"/>
                <w:sz w:val="24"/>
                <w:szCs w:val="24"/>
                <w:rtl/>
              </w:rPr>
              <w:t>בתקנה 3 לתקנות העיקריות –</w:t>
            </w:r>
          </w:p>
        </w:tc>
      </w:tr>
      <w:tr w:rsidR="00C41132" w:rsidRPr="009E7A98" w14:paraId="11BDB7F1" w14:textId="77777777" w:rsidTr="009E7A98">
        <w:trPr>
          <w:cantSplit/>
          <w:trHeight w:val="60"/>
        </w:trPr>
        <w:tc>
          <w:tcPr>
            <w:tcW w:w="2292" w:type="dxa"/>
          </w:tcPr>
          <w:p w14:paraId="2CC8FE3D" w14:textId="77777777" w:rsidR="00C41132" w:rsidRPr="009E7A98" w:rsidRDefault="00C41132" w:rsidP="009E7A98">
            <w:pPr>
              <w:pStyle w:val="TableSideHeading"/>
              <w:keepLines w:val="0"/>
              <w:spacing w:line="240" w:lineRule="auto"/>
              <w:rPr>
                <w:rFonts w:ascii="David" w:hAnsi="David"/>
                <w:sz w:val="24"/>
                <w:szCs w:val="24"/>
                <w:rtl/>
              </w:rPr>
            </w:pPr>
          </w:p>
        </w:tc>
        <w:tc>
          <w:tcPr>
            <w:tcW w:w="624" w:type="dxa"/>
          </w:tcPr>
          <w:p w14:paraId="35CE2A99" w14:textId="77777777" w:rsidR="00C41132" w:rsidRPr="009E7A98" w:rsidRDefault="00C41132" w:rsidP="009E7A98">
            <w:pPr>
              <w:pStyle w:val="TableText"/>
              <w:spacing w:line="240" w:lineRule="auto"/>
              <w:rPr>
                <w:rFonts w:ascii="David" w:hAnsi="David"/>
                <w:sz w:val="24"/>
                <w:szCs w:val="24"/>
                <w:rtl/>
              </w:rPr>
            </w:pPr>
          </w:p>
        </w:tc>
        <w:tc>
          <w:tcPr>
            <w:tcW w:w="7144" w:type="dxa"/>
            <w:gridSpan w:val="2"/>
            <w:hideMark/>
          </w:tcPr>
          <w:p w14:paraId="41451183" w14:textId="77777777" w:rsidR="00C41132" w:rsidRPr="009E7A98" w:rsidRDefault="00C41132" w:rsidP="009E7A98">
            <w:pPr>
              <w:pStyle w:val="TableBlock"/>
              <w:numPr>
                <w:ilvl w:val="0"/>
                <w:numId w:val="9"/>
              </w:numPr>
              <w:tabs>
                <w:tab w:val="left" w:pos="624"/>
              </w:tabs>
              <w:spacing w:line="240" w:lineRule="auto"/>
              <w:rPr>
                <w:rFonts w:ascii="David" w:hAnsi="David"/>
                <w:sz w:val="24"/>
                <w:szCs w:val="24"/>
              </w:rPr>
            </w:pPr>
            <w:r w:rsidRPr="009E7A98">
              <w:rPr>
                <w:rFonts w:ascii="David" w:hAnsi="David"/>
                <w:sz w:val="24"/>
                <w:szCs w:val="24"/>
                <w:rtl/>
              </w:rPr>
              <w:t xml:space="preserve">במקום תקנת משנה (א) יבוא: </w:t>
            </w:r>
          </w:p>
        </w:tc>
      </w:tr>
    </w:tbl>
    <w:p w14:paraId="610FE256" w14:textId="3ED3AC50" w:rsidR="009E7A98" w:rsidRPr="009E7A98" w:rsidRDefault="009E7A98" w:rsidP="009E7A98">
      <w:pPr>
        <w:spacing w:line="240" w:lineRule="auto"/>
        <w:rPr>
          <w:rFonts w:ascii="David" w:hAnsi="David"/>
          <w:rtl/>
        </w:rPr>
      </w:pPr>
    </w:p>
    <w:p w14:paraId="59865419" w14:textId="6FD9FC1D" w:rsidR="009E7A98" w:rsidRPr="009E7A98" w:rsidRDefault="009E7A98" w:rsidP="005846B0">
      <w:pPr>
        <w:pStyle w:val="a5"/>
        <w:rPr>
          <w:rtl/>
        </w:rPr>
      </w:pPr>
      <w:bookmarkStart w:id="78" w:name="ET_speaker_אביגל_כספי_14"/>
      <w:r w:rsidRPr="005846B0">
        <w:rPr>
          <w:rStyle w:val="TagStyle"/>
          <w:rtl/>
        </w:rPr>
        <w:t xml:space="preserve"> &lt;&lt; דובר &gt;&gt;</w:t>
      </w:r>
      <w:r w:rsidRPr="009E7A98">
        <w:rPr>
          <w:rStyle w:val="TagStyle"/>
          <w:rFonts w:cs="David"/>
          <w:rtl/>
        </w:rPr>
        <w:t xml:space="preserve"> </w:t>
      </w:r>
      <w:r w:rsidRPr="009E7A98">
        <w:rPr>
          <w:rtl/>
        </w:rPr>
        <w:t>אביגל כספי:</w:t>
      </w:r>
      <w:r w:rsidRPr="009E7A98">
        <w:rPr>
          <w:rStyle w:val="TagStyle"/>
          <w:rFonts w:cs="David"/>
          <w:rtl/>
        </w:rPr>
        <w:t xml:space="preserve"> </w:t>
      </w:r>
      <w:r w:rsidRPr="005846B0">
        <w:rPr>
          <w:rStyle w:val="TagStyle"/>
          <w:rtl/>
        </w:rPr>
        <w:t>&lt;&lt; דובר &gt;&gt;</w:t>
      </w:r>
      <w:r w:rsidR="0052606C">
        <w:rPr>
          <w:rtl/>
        </w:rPr>
        <w:t xml:space="preserve"> </w:t>
      </w:r>
      <w:r w:rsidRPr="009E7A98">
        <w:rPr>
          <w:rtl/>
        </w:rPr>
        <w:t xml:space="preserve"> </w:t>
      </w:r>
      <w:bookmarkEnd w:id="78"/>
    </w:p>
    <w:p w14:paraId="517FD44E" w14:textId="74B837B5" w:rsidR="009E7A98" w:rsidRPr="009E7A98" w:rsidRDefault="009E7A98" w:rsidP="009E7A98">
      <w:pPr>
        <w:pStyle w:val="KeepWithNext"/>
        <w:spacing w:line="240" w:lineRule="auto"/>
        <w:rPr>
          <w:rFonts w:ascii="David" w:hAnsi="David"/>
          <w:rtl/>
          <w:lang w:eastAsia="he-IL"/>
        </w:rPr>
      </w:pPr>
    </w:p>
    <w:p w14:paraId="5A3E0EE4" w14:textId="4348C8C5" w:rsidR="009E7A98" w:rsidRPr="009E7A98" w:rsidRDefault="009E7A98" w:rsidP="009E7A98">
      <w:pPr>
        <w:spacing w:line="240" w:lineRule="auto"/>
        <w:rPr>
          <w:rFonts w:ascii="David" w:hAnsi="David"/>
          <w:rtl/>
          <w:lang w:eastAsia="he-IL"/>
        </w:rPr>
      </w:pPr>
      <w:r w:rsidRPr="009E7A98">
        <w:rPr>
          <w:rFonts w:ascii="David" w:hAnsi="David"/>
          <w:rtl/>
          <w:lang w:eastAsia="he-IL"/>
        </w:rPr>
        <w:t>בסוף התקנה נעיר כמה הערות.</w:t>
      </w:r>
    </w:p>
    <w:p w14:paraId="1D134408" w14:textId="37C7C939" w:rsidR="009E7A98" w:rsidRPr="009E7A98" w:rsidRDefault="009E7A98" w:rsidP="009E7A98">
      <w:pPr>
        <w:spacing w:line="240" w:lineRule="auto"/>
        <w:rPr>
          <w:rFonts w:ascii="David" w:hAnsi="David"/>
          <w:rtl/>
          <w:lang w:eastAsia="he-IL"/>
        </w:rPr>
      </w:pPr>
    </w:p>
    <w:p w14:paraId="067F607C" w14:textId="3AD4DBEE" w:rsidR="009E7A98" w:rsidRPr="009E7A98" w:rsidRDefault="009E7A98" w:rsidP="005846B0">
      <w:pPr>
        <w:pStyle w:val="afb"/>
        <w:rPr>
          <w:rtl/>
          <w:lang w:eastAsia="he-IL"/>
        </w:rPr>
      </w:pPr>
      <w:bookmarkStart w:id="79" w:name="ET_guest_764837_15"/>
      <w:r w:rsidRPr="005846B0">
        <w:rPr>
          <w:rStyle w:val="TagStyle"/>
          <w:rtl/>
        </w:rPr>
        <w:t xml:space="preserve"> &lt;&lt; אורח &gt;&gt;</w:t>
      </w:r>
      <w:r w:rsidRPr="009E7A98">
        <w:rPr>
          <w:rStyle w:val="TagStyle"/>
          <w:rFonts w:cs="David"/>
          <w:rtl/>
        </w:rPr>
        <w:t xml:space="preserve"> </w:t>
      </w:r>
      <w:r w:rsidRPr="009E7A98">
        <w:rPr>
          <w:rtl/>
          <w:lang w:eastAsia="he-IL"/>
        </w:rPr>
        <w:t>צחי ברקוביץ:</w:t>
      </w:r>
      <w:r w:rsidRPr="009E7A98">
        <w:rPr>
          <w:rStyle w:val="TagStyle"/>
          <w:rFonts w:cs="David"/>
          <w:rtl/>
        </w:rPr>
        <w:t xml:space="preserve"> </w:t>
      </w:r>
      <w:r w:rsidRPr="005846B0">
        <w:rPr>
          <w:rStyle w:val="TagStyle"/>
          <w:rtl/>
        </w:rPr>
        <w:t>&lt;&lt; אורח &gt;&gt;</w:t>
      </w:r>
      <w:r w:rsidR="0052606C">
        <w:rPr>
          <w:rtl/>
          <w:lang w:eastAsia="he-IL"/>
        </w:rPr>
        <w:t xml:space="preserve"> </w:t>
      </w:r>
      <w:r w:rsidRPr="009E7A98">
        <w:rPr>
          <w:rtl/>
          <w:lang w:eastAsia="he-IL"/>
        </w:rPr>
        <w:t xml:space="preserve"> </w:t>
      </w:r>
      <w:bookmarkEnd w:id="79"/>
    </w:p>
    <w:p w14:paraId="4631EEBD" w14:textId="453058CB" w:rsidR="009E7A98" w:rsidRPr="009E7A98" w:rsidRDefault="009E7A98" w:rsidP="009E7A98">
      <w:pPr>
        <w:pStyle w:val="KeepWithNext"/>
        <w:spacing w:line="240" w:lineRule="auto"/>
        <w:rPr>
          <w:rFonts w:ascii="David" w:hAnsi="David"/>
          <w:rtl/>
          <w:lang w:eastAsia="he-IL"/>
        </w:rPr>
      </w:pPr>
    </w:p>
    <w:p w14:paraId="6ACB3C92" w14:textId="623B1F9C" w:rsidR="009E7A98" w:rsidRPr="009E7A98" w:rsidRDefault="009E7A98" w:rsidP="009E7A98">
      <w:pPr>
        <w:spacing w:line="240" w:lineRule="auto"/>
        <w:rPr>
          <w:rFonts w:ascii="David" w:hAnsi="David"/>
          <w:rtl/>
          <w:lang w:eastAsia="he-IL"/>
        </w:rPr>
      </w:pPr>
      <w:r w:rsidRPr="009E7A98">
        <w:rPr>
          <w:rFonts w:ascii="David" w:hAnsi="David"/>
          <w:rtl/>
          <w:lang w:eastAsia="he-IL"/>
        </w:rPr>
        <w:t>בסדר.</w:t>
      </w:r>
    </w:p>
    <w:p w14:paraId="545E4B6E" w14:textId="77777777" w:rsidR="009E7A98" w:rsidRPr="009E7A98" w:rsidRDefault="009E7A98" w:rsidP="009E7A98">
      <w:pPr>
        <w:spacing w:line="240" w:lineRule="auto"/>
        <w:rPr>
          <w:rFonts w:ascii="David" w:hAnsi="David"/>
        </w:rPr>
      </w:pPr>
    </w:p>
    <w:tbl>
      <w:tblPr>
        <w:bidiVisual/>
        <w:tblW w:w="10060" w:type="dxa"/>
        <w:tblInd w:w="-426" w:type="dxa"/>
        <w:tblLayout w:type="fixed"/>
        <w:tblCellMar>
          <w:top w:w="57" w:type="dxa"/>
          <w:left w:w="0" w:type="dxa"/>
          <w:bottom w:w="57" w:type="dxa"/>
          <w:right w:w="0" w:type="dxa"/>
        </w:tblCellMar>
        <w:tblLook w:val="01E0" w:firstRow="1" w:lastRow="1" w:firstColumn="1" w:lastColumn="1" w:noHBand="0" w:noVBand="0"/>
      </w:tblPr>
      <w:tblGrid>
        <w:gridCol w:w="2292"/>
        <w:gridCol w:w="624"/>
        <w:gridCol w:w="624"/>
        <w:gridCol w:w="6520"/>
      </w:tblGrid>
      <w:tr w:rsidR="00C41132" w:rsidRPr="009E7A98" w14:paraId="0515C4A1" w14:textId="77777777" w:rsidTr="009E7A98">
        <w:trPr>
          <w:cantSplit/>
          <w:trHeight w:val="60"/>
        </w:trPr>
        <w:tc>
          <w:tcPr>
            <w:tcW w:w="2292" w:type="dxa"/>
          </w:tcPr>
          <w:p w14:paraId="36465ADD" w14:textId="77777777" w:rsidR="00C41132" w:rsidRPr="009E7A98" w:rsidRDefault="00C41132" w:rsidP="009E7A98">
            <w:pPr>
              <w:pStyle w:val="TableSideHeading"/>
              <w:spacing w:line="240" w:lineRule="auto"/>
              <w:rPr>
                <w:rFonts w:ascii="David" w:hAnsi="David"/>
                <w:sz w:val="24"/>
                <w:szCs w:val="24"/>
                <w:rtl/>
              </w:rPr>
            </w:pPr>
          </w:p>
        </w:tc>
        <w:tc>
          <w:tcPr>
            <w:tcW w:w="624" w:type="dxa"/>
          </w:tcPr>
          <w:p w14:paraId="4418A09C" w14:textId="77777777" w:rsidR="00C41132" w:rsidRPr="009E7A98" w:rsidRDefault="00C41132" w:rsidP="009E7A98">
            <w:pPr>
              <w:pStyle w:val="TableText"/>
              <w:spacing w:line="240" w:lineRule="auto"/>
              <w:rPr>
                <w:rFonts w:ascii="David" w:hAnsi="David"/>
                <w:sz w:val="24"/>
                <w:szCs w:val="24"/>
              </w:rPr>
            </w:pPr>
          </w:p>
        </w:tc>
        <w:tc>
          <w:tcPr>
            <w:tcW w:w="624" w:type="dxa"/>
          </w:tcPr>
          <w:p w14:paraId="7FD64FB8" w14:textId="77777777" w:rsidR="00C41132" w:rsidRPr="009E7A98" w:rsidRDefault="00C41132" w:rsidP="009E7A98">
            <w:pPr>
              <w:pStyle w:val="TableText"/>
              <w:spacing w:line="240" w:lineRule="auto"/>
              <w:rPr>
                <w:rFonts w:ascii="David" w:hAnsi="David"/>
                <w:sz w:val="24"/>
                <w:szCs w:val="24"/>
              </w:rPr>
            </w:pPr>
          </w:p>
        </w:tc>
        <w:tc>
          <w:tcPr>
            <w:tcW w:w="6520" w:type="dxa"/>
            <w:hideMark/>
          </w:tcPr>
          <w:p w14:paraId="5BBD37E2" w14:textId="77777777" w:rsidR="00C41132" w:rsidRPr="009E7A98" w:rsidRDefault="00C41132" w:rsidP="009E7A98">
            <w:pPr>
              <w:pStyle w:val="TableBlockOutdent"/>
              <w:spacing w:line="240" w:lineRule="auto"/>
              <w:rPr>
                <w:rFonts w:ascii="David" w:hAnsi="David"/>
                <w:sz w:val="24"/>
                <w:szCs w:val="24"/>
              </w:rPr>
            </w:pPr>
            <w:r w:rsidRPr="009E7A98">
              <w:rPr>
                <w:rFonts w:ascii="David" w:hAnsi="David"/>
                <w:sz w:val="24"/>
                <w:szCs w:val="24"/>
                <w:rtl/>
              </w:rPr>
              <w:t>"(א) המבקש פטור מקבלת אישור בית הדין לפי סעיף 14 לחוק (להלן – בקשה לפטור), יגיש לממונה בקשה לפי טופס 1 שבתוספת."</w:t>
            </w:r>
          </w:p>
        </w:tc>
      </w:tr>
      <w:tr w:rsidR="00C41132" w:rsidRPr="009E7A98" w14:paraId="0CF0E78A" w14:textId="77777777" w:rsidTr="009E7A98">
        <w:trPr>
          <w:cantSplit/>
          <w:trHeight w:val="60"/>
        </w:trPr>
        <w:tc>
          <w:tcPr>
            <w:tcW w:w="2292" w:type="dxa"/>
          </w:tcPr>
          <w:p w14:paraId="2F24FAB4" w14:textId="77777777" w:rsidR="00C41132" w:rsidRPr="009E7A98" w:rsidRDefault="00C41132" w:rsidP="009E7A98">
            <w:pPr>
              <w:pStyle w:val="TableSideHeading"/>
              <w:keepLines w:val="0"/>
              <w:spacing w:line="240" w:lineRule="auto"/>
              <w:rPr>
                <w:rFonts w:ascii="David" w:hAnsi="David"/>
                <w:sz w:val="24"/>
                <w:szCs w:val="24"/>
                <w:rtl/>
              </w:rPr>
            </w:pPr>
          </w:p>
        </w:tc>
        <w:tc>
          <w:tcPr>
            <w:tcW w:w="624" w:type="dxa"/>
          </w:tcPr>
          <w:p w14:paraId="38B2974B" w14:textId="77777777" w:rsidR="00C41132" w:rsidRPr="009E7A98" w:rsidRDefault="00C41132" w:rsidP="009E7A98">
            <w:pPr>
              <w:pStyle w:val="TableText"/>
              <w:spacing w:line="240" w:lineRule="auto"/>
              <w:rPr>
                <w:rFonts w:ascii="David" w:hAnsi="David"/>
                <w:sz w:val="24"/>
                <w:szCs w:val="24"/>
                <w:rtl/>
              </w:rPr>
            </w:pPr>
          </w:p>
        </w:tc>
        <w:tc>
          <w:tcPr>
            <w:tcW w:w="7144" w:type="dxa"/>
            <w:gridSpan w:val="2"/>
            <w:hideMark/>
          </w:tcPr>
          <w:p w14:paraId="3662F229" w14:textId="48BC1567" w:rsidR="00C41132" w:rsidRPr="009E7A98" w:rsidRDefault="00C41132" w:rsidP="009E7A98">
            <w:pPr>
              <w:pStyle w:val="TableBlock"/>
              <w:numPr>
                <w:ilvl w:val="0"/>
                <w:numId w:val="9"/>
              </w:numPr>
              <w:tabs>
                <w:tab w:val="left" w:pos="624"/>
              </w:tabs>
              <w:spacing w:line="240" w:lineRule="auto"/>
              <w:rPr>
                <w:rFonts w:ascii="David" w:hAnsi="David"/>
                <w:sz w:val="24"/>
                <w:szCs w:val="24"/>
              </w:rPr>
            </w:pPr>
            <w:r w:rsidRPr="009E7A98">
              <w:rPr>
                <w:rFonts w:ascii="David" w:hAnsi="David"/>
                <w:sz w:val="24"/>
                <w:szCs w:val="24"/>
                <w:rtl/>
              </w:rPr>
              <w:t>בתקנת משנה (ב), במקום "בקשה לאישור" יבוא "בקשה לאישור הסדר כובל (להלן – בקשה לאישור)"</w:t>
            </w:r>
            <w:r w:rsidR="00EE3DF7" w:rsidRPr="009E7A98">
              <w:rPr>
                <w:rFonts w:ascii="David" w:hAnsi="David"/>
                <w:sz w:val="24"/>
                <w:szCs w:val="24"/>
                <w:rtl/>
              </w:rPr>
              <w:t>.</w:t>
            </w:r>
          </w:p>
        </w:tc>
      </w:tr>
      <w:tr w:rsidR="00C41132" w:rsidRPr="009E7A98" w14:paraId="4A187E47" w14:textId="77777777" w:rsidTr="009E7A98">
        <w:trPr>
          <w:cantSplit/>
          <w:trHeight w:val="60"/>
        </w:trPr>
        <w:tc>
          <w:tcPr>
            <w:tcW w:w="2292" w:type="dxa"/>
          </w:tcPr>
          <w:p w14:paraId="10EF480B" w14:textId="77777777" w:rsidR="00C41132" w:rsidRPr="009E7A98" w:rsidRDefault="00C41132" w:rsidP="009E7A98">
            <w:pPr>
              <w:pStyle w:val="TableSideHeading"/>
              <w:keepLines w:val="0"/>
              <w:spacing w:line="240" w:lineRule="auto"/>
              <w:rPr>
                <w:rFonts w:ascii="David" w:hAnsi="David"/>
                <w:sz w:val="24"/>
                <w:szCs w:val="24"/>
                <w:rtl/>
              </w:rPr>
            </w:pPr>
          </w:p>
        </w:tc>
        <w:tc>
          <w:tcPr>
            <w:tcW w:w="624" w:type="dxa"/>
          </w:tcPr>
          <w:p w14:paraId="46AB763C" w14:textId="77777777" w:rsidR="00C41132" w:rsidRPr="009E7A98" w:rsidRDefault="00C41132" w:rsidP="009E7A98">
            <w:pPr>
              <w:pStyle w:val="TableText"/>
              <w:spacing w:line="240" w:lineRule="auto"/>
              <w:rPr>
                <w:rFonts w:ascii="David" w:hAnsi="David"/>
                <w:sz w:val="24"/>
                <w:szCs w:val="24"/>
                <w:rtl/>
              </w:rPr>
            </w:pPr>
          </w:p>
        </w:tc>
        <w:tc>
          <w:tcPr>
            <w:tcW w:w="7144" w:type="dxa"/>
            <w:gridSpan w:val="2"/>
            <w:hideMark/>
          </w:tcPr>
          <w:p w14:paraId="3AE3A407" w14:textId="7CA193D6" w:rsidR="00C41132" w:rsidRPr="009E7A98" w:rsidRDefault="00C41132" w:rsidP="009E7A98">
            <w:pPr>
              <w:pStyle w:val="TableBlock"/>
              <w:numPr>
                <w:ilvl w:val="0"/>
                <w:numId w:val="9"/>
              </w:numPr>
              <w:spacing w:line="240" w:lineRule="auto"/>
              <w:rPr>
                <w:rFonts w:ascii="David" w:hAnsi="David"/>
                <w:sz w:val="24"/>
                <w:szCs w:val="24"/>
              </w:rPr>
            </w:pPr>
            <w:r w:rsidRPr="009E7A98">
              <w:rPr>
                <w:rFonts w:ascii="David" w:hAnsi="David"/>
                <w:sz w:val="24"/>
                <w:szCs w:val="24"/>
                <w:rtl/>
              </w:rPr>
              <w:t>בתקנת משנה (ג), בפסקה (1), המילים "הסדר כובל (להלן – בקשה לאישור)" – יימחקו</w:t>
            </w:r>
            <w:r w:rsidR="009E7A98" w:rsidRPr="009E7A98">
              <w:rPr>
                <w:rFonts w:ascii="David" w:hAnsi="David"/>
                <w:sz w:val="24"/>
                <w:szCs w:val="24"/>
                <w:rtl/>
              </w:rPr>
              <w:t>".</w:t>
            </w:r>
          </w:p>
        </w:tc>
      </w:tr>
    </w:tbl>
    <w:p w14:paraId="0722F85A" w14:textId="6B9BA72B" w:rsidR="009E7A98" w:rsidRPr="009E7A98" w:rsidRDefault="009E7A98" w:rsidP="009E7A98">
      <w:pPr>
        <w:spacing w:line="240" w:lineRule="auto"/>
        <w:rPr>
          <w:rFonts w:ascii="David" w:hAnsi="David"/>
          <w:rtl/>
        </w:rPr>
      </w:pPr>
    </w:p>
    <w:p w14:paraId="4D691E52" w14:textId="3FEB90E0" w:rsidR="009E7A98" w:rsidRPr="009E7A98" w:rsidRDefault="009E7A98" w:rsidP="005846B0">
      <w:pPr>
        <w:pStyle w:val="af8"/>
      </w:pPr>
      <w:bookmarkStart w:id="80" w:name="ET_yor_6227_16"/>
      <w:r w:rsidRPr="005846B0">
        <w:rPr>
          <w:rStyle w:val="TagStyle"/>
          <w:rtl/>
        </w:rPr>
        <w:t xml:space="preserve"> &lt;&lt; יור &gt;&gt;</w:t>
      </w:r>
      <w:r w:rsidRPr="009E7A98">
        <w:rPr>
          <w:rStyle w:val="TagStyle"/>
          <w:rFonts w:cs="David"/>
          <w:rtl/>
        </w:rPr>
        <w:t xml:space="preserve"> </w:t>
      </w:r>
      <w:r w:rsidRPr="009E7A98">
        <w:rPr>
          <w:rtl/>
        </w:rPr>
        <w:t>היו"ר לימור מגן תלם:</w:t>
      </w:r>
      <w:r w:rsidRPr="009E7A98">
        <w:rPr>
          <w:rStyle w:val="TagStyle"/>
          <w:rFonts w:cs="David"/>
          <w:rtl/>
        </w:rPr>
        <w:t xml:space="preserve"> </w:t>
      </w:r>
      <w:r w:rsidRPr="005846B0">
        <w:rPr>
          <w:rStyle w:val="TagStyle"/>
          <w:rtl/>
        </w:rPr>
        <w:t>&lt;&lt; יור &gt;&gt;</w:t>
      </w:r>
      <w:r w:rsidR="0052606C">
        <w:rPr>
          <w:rtl/>
        </w:rPr>
        <w:t xml:space="preserve"> </w:t>
      </w:r>
      <w:r w:rsidRPr="009E7A98">
        <w:rPr>
          <w:rtl/>
        </w:rPr>
        <w:t xml:space="preserve"> </w:t>
      </w:r>
      <w:bookmarkEnd w:id="80"/>
    </w:p>
    <w:p w14:paraId="3CF88134" w14:textId="04FE656E" w:rsidR="009E7A98" w:rsidRPr="009E7A98" w:rsidRDefault="009E7A98" w:rsidP="009E7A98">
      <w:pPr>
        <w:pStyle w:val="KeepWithNext"/>
        <w:spacing w:line="240" w:lineRule="auto"/>
        <w:rPr>
          <w:rFonts w:ascii="David" w:hAnsi="David"/>
          <w:rtl/>
          <w:lang w:eastAsia="he-IL"/>
        </w:rPr>
      </w:pPr>
    </w:p>
    <w:p w14:paraId="2E85DB58" w14:textId="65219622" w:rsidR="009E7A98" w:rsidRPr="009E7A98" w:rsidRDefault="009E7A98" w:rsidP="009E7A98">
      <w:pPr>
        <w:spacing w:line="240" w:lineRule="auto"/>
        <w:rPr>
          <w:rFonts w:ascii="David" w:hAnsi="David"/>
          <w:rtl/>
          <w:lang w:eastAsia="he-IL"/>
        </w:rPr>
      </w:pPr>
      <w:r w:rsidRPr="009E7A98">
        <w:rPr>
          <w:rFonts w:ascii="David" w:hAnsi="David"/>
          <w:rtl/>
          <w:lang w:eastAsia="he-IL"/>
        </w:rPr>
        <w:t xml:space="preserve">אביגל, הערה, ואחר כך נעבור להצבעה על תקנות 1–4. </w:t>
      </w:r>
    </w:p>
    <w:p w14:paraId="47DDD312" w14:textId="2C3FA5A5" w:rsidR="009E7A98" w:rsidRPr="009E7A98" w:rsidRDefault="009E7A98" w:rsidP="009E7A98">
      <w:pPr>
        <w:spacing w:line="240" w:lineRule="auto"/>
        <w:rPr>
          <w:rFonts w:ascii="David" w:hAnsi="David"/>
          <w:rtl/>
          <w:lang w:eastAsia="he-IL"/>
        </w:rPr>
      </w:pPr>
      <w:bookmarkStart w:id="81" w:name="_ETM_Q1_2036086"/>
      <w:bookmarkStart w:id="82" w:name="_ETM_Q1_2036333"/>
      <w:bookmarkStart w:id="83" w:name="_ETM_Q1_2036380"/>
      <w:bookmarkStart w:id="84" w:name="_ETM_Q1_2036445"/>
      <w:bookmarkEnd w:id="81"/>
      <w:bookmarkEnd w:id="82"/>
      <w:bookmarkEnd w:id="83"/>
      <w:bookmarkEnd w:id="84"/>
    </w:p>
    <w:p w14:paraId="3D4BBC19" w14:textId="77777777" w:rsidR="001F79C9" w:rsidRDefault="001F79C9" w:rsidP="005846B0">
      <w:pPr>
        <w:pStyle w:val="a5"/>
        <w:rPr>
          <w:rStyle w:val="TagStyle"/>
          <w:vanish w:val="0"/>
          <w:rtl/>
        </w:rPr>
      </w:pPr>
      <w:bookmarkStart w:id="85" w:name="ET_speaker_אביגל_כספי_17"/>
      <w:r>
        <w:rPr>
          <w:rStyle w:val="TagStyle"/>
          <w:vanish w:val="0"/>
          <w:rtl/>
        </w:rPr>
        <w:br w:type="page"/>
      </w:r>
    </w:p>
    <w:p w14:paraId="20C26A1C" w14:textId="098E908A" w:rsidR="009E7A98" w:rsidRPr="009E7A98" w:rsidRDefault="009E7A98" w:rsidP="005846B0">
      <w:pPr>
        <w:pStyle w:val="a5"/>
        <w:rPr>
          <w:rtl/>
        </w:rPr>
      </w:pPr>
      <w:r w:rsidRPr="005846B0">
        <w:rPr>
          <w:rStyle w:val="TagStyle"/>
          <w:rtl/>
        </w:rPr>
        <w:t>&lt;&lt; דובר &gt;&gt;</w:t>
      </w:r>
      <w:r w:rsidRPr="009E7A98">
        <w:rPr>
          <w:rStyle w:val="TagStyle"/>
          <w:rFonts w:cs="David"/>
          <w:rtl/>
        </w:rPr>
        <w:t xml:space="preserve"> </w:t>
      </w:r>
      <w:r w:rsidRPr="009E7A98">
        <w:rPr>
          <w:rtl/>
        </w:rPr>
        <w:t>אביגל כספי:</w:t>
      </w:r>
      <w:r w:rsidRPr="009E7A98">
        <w:rPr>
          <w:rStyle w:val="TagStyle"/>
          <w:rFonts w:cs="David"/>
          <w:rtl/>
        </w:rPr>
        <w:t xml:space="preserve"> </w:t>
      </w:r>
      <w:r w:rsidRPr="005846B0">
        <w:rPr>
          <w:rStyle w:val="TagStyle"/>
          <w:rtl/>
        </w:rPr>
        <w:t>&lt;&lt; דובר &gt;&gt;</w:t>
      </w:r>
      <w:r w:rsidR="0052606C">
        <w:rPr>
          <w:rtl/>
        </w:rPr>
        <w:t xml:space="preserve"> </w:t>
      </w:r>
      <w:r w:rsidRPr="009E7A98">
        <w:rPr>
          <w:rtl/>
        </w:rPr>
        <w:t xml:space="preserve"> </w:t>
      </w:r>
      <w:bookmarkEnd w:id="85"/>
    </w:p>
    <w:p w14:paraId="58FE522A" w14:textId="46473593" w:rsidR="009E7A98" w:rsidRPr="009E7A98" w:rsidRDefault="009E7A98" w:rsidP="009E7A98">
      <w:pPr>
        <w:pStyle w:val="KeepWithNext"/>
        <w:spacing w:line="240" w:lineRule="auto"/>
        <w:rPr>
          <w:rFonts w:ascii="David" w:hAnsi="David"/>
          <w:rtl/>
          <w:lang w:eastAsia="he-IL"/>
        </w:rPr>
      </w:pPr>
    </w:p>
    <w:p w14:paraId="34DF2BAF" w14:textId="2DF0F4A2" w:rsidR="009E7A98" w:rsidRPr="009E7A98" w:rsidRDefault="009E7A98" w:rsidP="009E7A98">
      <w:pPr>
        <w:spacing w:line="240" w:lineRule="auto"/>
        <w:rPr>
          <w:rFonts w:ascii="David" w:hAnsi="David"/>
          <w:rtl/>
          <w:lang w:eastAsia="he-IL"/>
        </w:rPr>
      </w:pPr>
      <w:r w:rsidRPr="009E7A98">
        <w:rPr>
          <w:rFonts w:ascii="David" w:hAnsi="David"/>
          <w:rtl/>
          <w:lang w:eastAsia="he-IL"/>
        </w:rPr>
        <w:t>לגבי תקנה 4,</w:t>
      </w:r>
      <w:bookmarkStart w:id="86" w:name="_ETM_Q1_2037203"/>
      <w:bookmarkEnd w:id="86"/>
      <w:r w:rsidRPr="009E7A98">
        <w:rPr>
          <w:rFonts w:ascii="David" w:hAnsi="David"/>
          <w:rtl/>
          <w:lang w:eastAsia="he-IL"/>
        </w:rPr>
        <w:t xml:space="preserve"> היו לנו הערות שנובעות מרצון לאחידות לאורך התקנות. אחד השינויים</w:t>
      </w:r>
      <w:bookmarkStart w:id="87" w:name="_ETM_Q1_2045416"/>
      <w:bookmarkEnd w:id="87"/>
      <w:r w:rsidRPr="009E7A98">
        <w:rPr>
          <w:rFonts w:ascii="David" w:hAnsi="David"/>
          <w:rtl/>
          <w:lang w:eastAsia="he-IL"/>
        </w:rPr>
        <w:t xml:space="preserve"> הוא שהטופס יכול להימסר גם בהגשה מקוונת. ארבעה עותקים קשיחים או הגשה מקוונת.</w:t>
      </w:r>
      <w:bookmarkStart w:id="88" w:name="_ETM_Q1_2051167"/>
      <w:bookmarkEnd w:id="88"/>
      <w:r w:rsidRPr="009E7A98">
        <w:rPr>
          <w:rFonts w:ascii="David" w:hAnsi="David"/>
          <w:rtl/>
          <w:lang w:eastAsia="he-IL"/>
        </w:rPr>
        <w:t xml:space="preserve"> זה יוחל גם על תיקים אחרים ולא דווקא על תיקי הסדרים כובלים. הדבר הנוסף: בחלק מהמקומות כתוב "פסק דין" ובחלקם "החלטה". החלטה כוללת גם פסק דין וגם החלטה ולכן, לשם האחידות, במקומות שבהם כתוב "פסק דין" </w:t>
      </w:r>
      <w:bookmarkStart w:id="89" w:name="_ETM_Q1_2072538"/>
      <w:bookmarkEnd w:id="89"/>
      <w:r w:rsidRPr="009E7A98">
        <w:rPr>
          <w:rFonts w:ascii="David" w:hAnsi="David"/>
          <w:rtl/>
          <w:lang w:eastAsia="he-IL"/>
        </w:rPr>
        <w:t xml:space="preserve">זה ישונה ל-"החלטה". עוד משהו טכני: איפה שכתוב "צילום" זה ישונה ל-"העתק" אז גם בכל מקום אחר שכתוב "צילום" זה ישונה ל-"העתק". </w:t>
      </w:r>
    </w:p>
    <w:p w14:paraId="0FE5A646" w14:textId="19086953" w:rsidR="009E7A98" w:rsidRPr="009E7A98" w:rsidRDefault="009E7A98" w:rsidP="009E7A98">
      <w:pPr>
        <w:spacing w:line="240" w:lineRule="auto"/>
        <w:rPr>
          <w:rFonts w:ascii="David" w:hAnsi="David"/>
          <w:rtl/>
          <w:lang w:eastAsia="he-IL"/>
        </w:rPr>
      </w:pPr>
      <w:bookmarkStart w:id="90" w:name="_ETM_Q1_2087640"/>
      <w:bookmarkStart w:id="91" w:name="_ETM_Q1_2087804"/>
      <w:bookmarkEnd w:id="90"/>
      <w:bookmarkEnd w:id="91"/>
    </w:p>
    <w:p w14:paraId="72BD6699" w14:textId="3CDB7726" w:rsidR="009E7A98" w:rsidRPr="009E7A98" w:rsidRDefault="009E7A98" w:rsidP="005846B0">
      <w:pPr>
        <w:pStyle w:val="af8"/>
      </w:pPr>
      <w:bookmarkStart w:id="92" w:name="ET_yor_6227_18"/>
      <w:r w:rsidRPr="005846B0">
        <w:rPr>
          <w:rStyle w:val="TagStyle"/>
          <w:rtl/>
        </w:rPr>
        <w:t xml:space="preserve"> &lt;&lt; יור &gt;&gt;</w:t>
      </w:r>
      <w:r w:rsidRPr="009E7A98">
        <w:rPr>
          <w:rStyle w:val="TagStyle"/>
          <w:rFonts w:cs="David"/>
          <w:rtl/>
        </w:rPr>
        <w:t xml:space="preserve"> </w:t>
      </w:r>
      <w:r w:rsidRPr="009E7A98">
        <w:rPr>
          <w:rtl/>
        </w:rPr>
        <w:t>היו"ר לימור מגן תלם:</w:t>
      </w:r>
      <w:r w:rsidRPr="009E7A98">
        <w:rPr>
          <w:rStyle w:val="TagStyle"/>
          <w:rFonts w:cs="David"/>
          <w:rtl/>
        </w:rPr>
        <w:t xml:space="preserve"> </w:t>
      </w:r>
      <w:r w:rsidRPr="005846B0">
        <w:rPr>
          <w:rStyle w:val="TagStyle"/>
          <w:rtl/>
        </w:rPr>
        <w:t>&lt;&lt; יור &gt;&gt;</w:t>
      </w:r>
      <w:r w:rsidR="0052606C">
        <w:rPr>
          <w:rtl/>
        </w:rPr>
        <w:t xml:space="preserve"> </w:t>
      </w:r>
      <w:r w:rsidRPr="009E7A98">
        <w:rPr>
          <w:rtl/>
        </w:rPr>
        <w:t xml:space="preserve"> </w:t>
      </w:r>
      <w:bookmarkEnd w:id="92"/>
    </w:p>
    <w:p w14:paraId="724AD25A" w14:textId="778FD097" w:rsidR="009E7A98" w:rsidRPr="009E7A98" w:rsidRDefault="009E7A98" w:rsidP="009E7A98">
      <w:pPr>
        <w:pStyle w:val="KeepWithNext"/>
        <w:spacing w:line="240" w:lineRule="auto"/>
        <w:rPr>
          <w:rFonts w:ascii="David" w:hAnsi="David"/>
          <w:rtl/>
          <w:lang w:eastAsia="he-IL"/>
        </w:rPr>
      </w:pPr>
    </w:p>
    <w:p w14:paraId="63422BF6" w14:textId="2F2288DB" w:rsidR="009E7A98" w:rsidRPr="009E7A98" w:rsidRDefault="009E7A98" w:rsidP="009E7A98">
      <w:pPr>
        <w:spacing w:line="240" w:lineRule="auto"/>
        <w:rPr>
          <w:rFonts w:ascii="David" w:hAnsi="David"/>
          <w:rtl/>
          <w:lang w:eastAsia="he-IL"/>
        </w:rPr>
      </w:pPr>
      <w:bookmarkStart w:id="93" w:name="_ETM_Q1_2089807"/>
      <w:bookmarkEnd w:id="93"/>
      <w:r w:rsidRPr="009E7A98">
        <w:rPr>
          <w:rFonts w:ascii="David" w:hAnsi="David"/>
          <w:rtl/>
          <w:lang w:eastAsia="he-IL"/>
        </w:rPr>
        <w:t xml:space="preserve">בסדר גמור. </w:t>
      </w:r>
      <w:r w:rsidRPr="009E7A98">
        <w:rPr>
          <w:rFonts w:ascii="David" w:hAnsi="David"/>
          <w:b/>
          <w:bCs/>
          <w:u w:val="single"/>
          <w:rtl/>
          <w:lang w:eastAsia="he-IL"/>
        </w:rPr>
        <w:t>נעבור להצבעה על תקנות 1–4. מי בעד?</w:t>
      </w:r>
      <w:r w:rsidRPr="009E7A98">
        <w:rPr>
          <w:rFonts w:ascii="David" w:hAnsi="David"/>
          <w:rtl/>
          <w:lang w:eastAsia="he-IL"/>
        </w:rPr>
        <w:t xml:space="preserve"> </w:t>
      </w:r>
    </w:p>
    <w:p w14:paraId="5AE914AC" w14:textId="6D853169" w:rsidR="009E7A98" w:rsidRPr="009E7A98" w:rsidRDefault="009E7A98" w:rsidP="009E7A98">
      <w:pPr>
        <w:spacing w:line="240" w:lineRule="auto"/>
        <w:rPr>
          <w:rFonts w:ascii="David" w:hAnsi="David"/>
          <w:rtl/>
          <w:lang w:eastAsia="he-IL"/>
        </w:rPr>
      </w:pPr>
    </w:p>
    <w:p w14:paraId="29C57066" w14:textId="1FD217D3" w:rsidR="009E7A98" w:rsidRPr="009E7A98" w:rsidRDefault="009E7A98" w:rsidP="009E7A98">
      <w:pPr>
        <w:pStyle w:val="af3"/>
        <w:keepNext/>
        <w:spacing w:line="240" w:lineRule="auto"/>
        <w:rPr>
          <w:rtl/>
          <w:lang w:eastAsia="he-IL"/>
        </w:rPr>
      </w:pPr>
      <w:r w:rsidRPr="009E7A98">
        <w:rPr>
          <w:rtl/>
          <w:lang w:eastAsia="he-IL"/>
        </w:rPr>
        <w:t>הצבעה</w:t>
      </w:r>
    </w:p>
    <w:p w14:paraId="59E8B585" w14:textId="7143A28A" w:rsidR="009E7A98" w:rsidRPr="009E7A98" w:rsidRDefault="009E7A98" w:rsidP="009E7A98">
      <w:pPr>
        <w:pStyle w:val="--"/>
        <w:keepNext/>
        <w:spacing w:line="240" w:lineRule="auto"/>
        <w:rPr>
          <w:rtl/>
          <w:lang w:eastAsia="he-IL"/>
        </w:rPr>
      </w:pPr>
    </w:p>
    <w:p w14:paraId="48FBA74A" w14:textId="0F969B17" w:rsidR="009E7A98" w:rsidRPr="009E7A98" w:rsidRDefault="009E7A98" w:rsidP="009E7A98">
      <w:pPr>
        <w:pStyle w:val="--"/>
        <w:keepNext/>
        <w:spacing w:line="240" w:lineRule="auto"/>
        <w:rPr>
          <w:rtl/>
          <w:lang w:eastAsia="he-IL"/>
        </w:rPr>
      </w:pPr>
      <w:r w:rsidRPr="009E7A98">
        <w:rPr>
          <w:rtl/>
          <w:lang w:eastAsia="he-IL"/>
        </w:rPr>
        <w:t>אושר</w:t>
      </w:r>
      <w:bookmarkStart w:id="94" w:name="_ETM_Q1_2097487"/>
      <w:bookmarkEnd w:id="94"/>
    </w:p>
    <w:p w14:paraId="1FC8847E" w14:textId="168660E2" w:rsidR="009E7A98" w:rsidRPr="009E7A98" w:rsidRDefault="009E7A98" w:rsidP="009E7A98">
      <w:pPr>
        <w:spacing w:line="240" w:lineRule="auto"/>
        <w:rPr>
          <w:rFonts w:ascii="David" w:hAnsi="David"/>
          <w:rtl/>
          <w:lang w:eastAsia="he-IL"/>
        </w:rPr>
      </w:pPr>
    </w:p>
    <w:p w14:paraId="032B1047" w14:textId="58DF8E0C" w:rsidR="009E7A98" w:rsidRPr="009E7A98" w:rsidRDefault="009E7A98" w:rsidP="005846B0">
      <w:pPr>
        <w:pStyle w:val="af8"/>
        <w:rPr>
          <w:rtl/>
        </w:rPr>
      </w:pPr>
      <w:bookmarkStart w:id="95" w:name="_ETM_Q1_2097770"/>
      <w:bookmarkStart w:id="96" w:name="_ETM_Q1_2097805"/>
      <w:bookmarkStart w:id="97" w:name="_ETM_Q1_2097861"/>
      <w:bookmarkStart w:id="98" w:name="ET_yor_6227_19"/>
      <w:bookmarkEnd w:id="95"/>
      <w:bookmarkEnd w:id="96"/>
      <w:bookmarkEnd w:id="97"/>
      <w:r w:rsidRPr="005846B0">
        <w:rPr>
          <w:rStyle w:val="TagStyle"/>
          <w:rtl/>
        </w:rPr>
        <w:t>&lt;&lt; יור &gt;&gt;</w:t>
      </w:r>
      <w:r w:rsidRPr="009E7A98">
        <w:rPr>
          <w:rStyle w:val="TagStyle"/>
          <w:rFonts w:cs="David"/>
          <w:rtl/>
        </w:rPr>
        <w:t xml:space="preserve"> </w:t>
      </w:r>
      <w:r w:rsidRPr="009E7A98">
        <w:rPr>
          <w:rtl/>
        </w:rPr>
        <w:t>היו"ר לימור מגן תלם:</w:t>
      </w:r>
      <w:r w:rsidRPr="009E7A98">
        <w:rPr>
          <w:rStyle w:val="TagStyle"/>
          <w:rFonts w:cs="David"/>
          <w:rtl/>
        </w:rPr>
        <w:t xml:space="preserve"> </w:t>
      </w:r>
      <w:r w:rsidRPr="005846B0">
        <w:rPr>
          <w:rStyle w:val="TagStyle"/>
          <w:rtl/>
        </w:rPr>
        <w:t>&lt;&lt; יור &gt;&gt;</w:t>
      </w:r>
      <w:r w:rsidR="0052606C">
        <w:rPr>
          <w:rtl/>
        </w:rPr>
        <w:t xml:space="preserve"> </w:t>
      </w:r>
      <w:r w:rsidRPr="009E7A98">
        <w:rPr>
          <w:rtl/>
        </w:rPr>
        <w:t xml:space="preserve"> </w:t>
      </w:r>
      <w:bookmarkEnd w:id="98"/>
    </w:p>
    <w:p w14:paraId="763833B9" w14:textId="2C293555" w:rsidR="009E7A98" w:rsidRPr="009E7A98" w:rsidRDefault="009E7A98" w:rsidP="009E7A98">
      <w:pPr>
        <w:pStyle w:val="KeepWithNext"/>
        <w:spacing w:line="240" w:lineRule="auto"/>
        <w:rPr>
          <w:rFonts w:ascii="David" w:hAnsi="David"/>
          <w:rtl/>
          <w:lang w:eastAsia="he-IL"/>
        </w:rPr>
      </w:pPr>
    </w:p>
    <w:p w14:paraId="43EFBBB2" w14:textId="635BB63C" w:rsidR="009E7A98" w:rsidRPr="009E7A98" w:rsidRDefault="009E7A98" w:rsidP="009E7A98">
      <w:pPr>
        <w:spacing w:line="240" w:lineRule="auto"/>
        <w:rPr>
          <w:rFonts w:ascii="David" w:hAnsi="David"/>
          <w:rtl/>
          <w:lang w:eastAsia="he-IL"/>
        </w:rPr>
      </w:pPr>
      <w:bookmarkStart w:id="99" w:name="_ETM_Q1_2099079"/>
      <w:bookmarkEnd w:id="99"/>
      <w:r w:rsidRPr="009E7A98">
        <w:rPr>
          <w:rFonts w:ascii="David" w:hAnsi="David"/>
          <w:rtl/>
          <w:lang w:eastAsia="he-IL"/>
        </w:rPr>
        <w:t xml:space="preserve">התקנות אושרו פה-אחד. נמשיך בהקראה, בבקשה. </w:t>
      </w:r>
    </w:p>
    <w:p w14:paraId="06419BF4" w14:textId="3FCFD8AC" w:rsidR="009E7A98" w:rsidRPr="009E7A98" w:rsidRDefault="009E7A98" w:rsidP="009E7A98">
      <w:pPr>
        <w:spacing w:line="240" w:lineRule="auto"/>
        <w:ind w:firstLine="0"/>
        <w:rPr>
          <w:rFonts w:ascii="David" w:hAnsi="David"/>
          <w:rtl/>
          <w:lang w:eastAsia="he-IL"/>
        </w:rPr>
      </w:pPr>
    </w:p>
    <w:p w14:paraId="2F46C3E0" w14:textId="26044413" w:rsidR="009E7A98" w:rsidRPr="009E7A98" w:rsidRDefault="009E7A98" w:rsidP="005846B0">
      <w:pPr>
        <w:pStyle w:val="afb"/>
        <w:rPr>
          <w:rtl/>
          <w:lang w:eastAsia="he-IL"/>
        </w:rPr>
      </w:pPr>
      <w:bookmarkStart w:id="100" w:name="ET_guest_764837_20"/>
      <w:r w:rsidRPr="005846B0">
        <w:rPr>
          <w:rStyle w:val="TagStyle"/>
          <w:rtl/>
        </w:rPr>
        <w:t xml:space="preserve"> &lt;&lt; אורח &gt;&gt;</w:t>
      </w:r>
      <w:r w:rsidRPr="009E7A98">
        <w:rPr>
          <w:rStyle w:val="TagStyle"/>
          <w:rFonts w:cs="David"/>
          <w:rtl/>
        </w:rPr>
        <w:t xml:space="preserve"> </w:t>
      </w:r>
      <w:r w:rsidRPr="009E7A98">
        <w:rPr>
          <w:rtl/>
          <w:lang w:eastAsia="he-IL"/>
        </w:rPr>
        <w:t>צחי ברקוביץ:</w:t>
      </w:r>
      <w:r w:rsidRPr="009E7A98">
        <w:rPr>
          <w:rStyle w:val="TagStyle"/>
          <w:rFonts w:cs="David"/>
          <w:rtl/>
        </w:rPr>
        <w:t xml:space="preserve"> </w:t>
      </w:r>
      <w:r w:rsidRPr="005846B0">
        <w:rPr>
          <w:rStyle w:val="TagStyle"/>
          <w:rtl/>
        </w:rPr>
        <w:t>&lt;&lt; אורח &gt;&gt;</w:t>
      </w:r>
      <w:r w:rsidR="0052606C">
        <w:rPr>
          <w:rtl/>
          <w:lang w:eastAsia="he-IL"/>
        </w:rPr>
        <w:t xml:space="preserve"> </w:t>
      </w:r>
      <w:r w:rsidRPr="009E7A98">
        <w:rPr>
          <w:rtl/>
          <w:lang w:eastAsia="he-IL"/>
        </w:rPr>
        <w:t xml:space="preserve"> </w:t>
      </w:r>
      <w:bookmarkEnd w:id="100"/>
    </w:p>
    <w:p w14:paraId="70B7E105" w14:textId="2086351A" w:rsidR="009E7A98" w:rsidRPr="009E7A98" w:rsidRDefault="009E7A98" w:rsidP="009E7A98">
      <w:pPr>
        <w:pStyle w:val="KeepWithNext"/>
        <w:spacing w:line="240" w:lineRule="auto"/>
        <w:rPr>
          <w:rFonts w:ascii="David" w:hAnsi="David"/>
          <w:rtl/>
          <w:lang w:eastAsia="he-IL"/>
        </w:rPr>
      </w:pPr>
    </w:p>
    <w:p w14:paraId="7F7A1F48" w14:textId="2EB8D059" w:rsidR="009E7A98" w:rsidRPr="009E7A98" w:rsidRDefault="009E7A98" w:rsidP="009E7A98">
      <w:pPr>
        <w:spacing w:line="240" w:lineRule="auto"/>
        <w:ind w:firstLine="0"/>
        <w:rPr>
          <w:rFonts w:ascii="David" w:hAnsi="David"/>
          <w:lang w:eastAsia="he-IL"/>
        </w:rPr>
      </w:pPr>
    </w:p>
    <w:tbl>
      <w:tblPr>
        <w:bidiVisual/>
        <w:tblW w:w="10060" w:type="dxa"/>
        <w:tblInd w:w="-426" w:type="dxa"/>
        <w:tblLayout w:type="fixed"/>
        <w:tblCellMar>
          <w:top w:w="57" w:type="dxa"/>
          <w:left w:w="0" w:type="dxa"/>
          <w:bottom w:w="57" w:type="dxa"/>
          <w:right w:w="0" w:type="dxa"/>
        </w:tblCellMar>
        <w:tblLook w:val="01E0" w:firstRow="1" w:lastRow="1" w:firstColumn="1" w:lastColumn="1" w:noHBand="0" w:noVBand="0"/>
      </w:tblPr>
      <w:tblGrid>
        <w:gridCol w:w="2292"/>
        <w:gridCol w:w="624"/>
        <w:gridCol w:w="2908"/>
        <w:gridCol w:w="20"/>
        <w:gridCol w:w="4216"/>
      </w:tblGrid>
      <w:tr w:rsidR="00C41132" w:rsidRPr="009E7A98" w14:paraId="7D7965E4" w14:textId="77777777" w:rsidTr="009E7A98">
        <w:trPr>
          <w:cantSplit/>
          <w:trHeight w:val="60"/>
        </w:trPr>
        <w:tc>
          <w:tcPr>
            <w:tcW w:w="2292" w:type="dxa"/>
            <w:hideMark/>
          </w:tcPr>
          <w:p w14:paraId="28B14C8D" w14:textId="77777777" w:rsidR="00C41132" w:rsidRPr="009E7A98" w:rsidRDefault="00C41132" w:rsidP="009E7A98">
            <w:pPr>
              <w:pStyle w:val="TableSideHeading"/>
              <w:keepLines w:val="0"/>
              <w:spacing w:line="240" w:lineRule="auto"/>
              <w:rPr>
                <w:rFonts w:ascii="David" w:hAnsi="David"/>
                <w:sz w:val="24"/>
                <w:szCs w:val="24"/>
                <w:rtl/>
              </w:rPr>
            </w:pPr>
            <w:bookmarkStart w:id="101" w:name="_Toc26805141"/>
            <w:bookmarkStart w:id="102" w:name="_Toc27921492"/>
            <w:bookmarkStart w:id="103" w:name="_Toc39484598"/>
            <w:bookmarkStart w:id="104" w:name="_Toc26436469"/>
            <w:bookmarkStart w:id="105" w:name="_Toc26436499"/>
            <w:r w:rsidRPr="009E7A98">
              <w:rPr>
                <w:rFonts w:ascii="David" w:hAnsi="David"/>
                <w:sz w:val="24"/>
                <w:szCs w:val="24"/>
                <w:rtl/>
              </w:rPr>
              <w:t>החלפת תקנה 4</w:t>
            </w:r>
            <w:bookmarkEnd w:id="101"/>
            <w:bookmarkEnd w:id="102"/>
            <w:bookmarkEnd w:id="103"/>
          </w:p>
        </w:tc>
        <w:tc>
          <w:tcPr>
            <w:tcW w:w="624" w:type="dxa"/>
          </w:tcPr>
          <w:p w14:paraId="34D28022" w14:textId="2E2E1E46" w:rsidR="00C41132" w:rsidRPr="009E7A98" w:rsidRDefault="00B32E4C" w:rsidP="00B32E4C">
            <w:pPr>
              <w:pStyle w:val="TableText"/>
              <w:keepLines w:val="0"/>
              <w:spacing w:line="240" w:lineRule="auto"/>
              <w:ind w:left="142"/>
              <w:rPr>
                <w:rFonts w:ascii="David" w:hAnsi="David"/>
                <w:sz w:val="24"/>
                <w:szCs w:val="24"/>
              </w:rPr>
            </w:pPr>
            <w:r>
              <w:rPr>
                <w:rFonts w:ascii="David" w:hAnsi="David" w:hint="cs"/>
                <w:sz w:val="24"/>
                <w:szCs w:val="24"/>
                <w:rtl/>
              </w:rPr>
              <w:t>5</w:t>
            </w:r>
          </w:p>
        </w:tc>
        <w:tc>
          <w:tcPr>
            <w:tcW w:w="7144" w:type="dxa"/>
            <w:gridSpan w:val="3"/>
            <w:hideMark/>
          </w:tcPr>
          <w:p w14:paraId="0A8A7A10" w14:textId="77777777" w:rsidR="00C41132" w:rsidRPr="009E7A98" w:rsidRDefault="00C41132" w:rsidP="009E7A98">
            <w:pPr>
              <w:pStyle w:val="TableBlock"/>
              <w:keepLines w:val="0"/>
              <w:spacing w:line="240" w:lineRule="auto"/>
              <w:rPr>
                <w:rFonts w:ascii="David" w:hAnsi="David"/>
                <w:sz w:val="24"/>
                <w:szCs w:val="24"/>
              </w:rPr>
            </w:pPr>
            <w:r w:rsidRPr="009E7A98">
              <w:rPr>
                <w:rFonts w:ascii="David" w:hAnsi="David"/>
                <w:sz w:val="24"/>
                <w:szCs w:val="24"/>
                <w:rtl/>
              </w:rPr>
              <w:t xml:space="preserve">במקום תקנה 4 לתקנות העיקריות יבוא: </w:t>
            </w:r>
          </w:p>
        </w:tc>
      </w:tr>
      <w:tr w:rsidR="00C41132" w:rsidRPr="009E7A98" w14:paraId="154519E0" w14:textId="77777777" w:rsidTr="009E7A98">
        <w:trPr>
          <w:cantSplit/>
          <w:trHeight w:val="60"/>
        </w:trPr>
        <w:tc>
          <w:tcPr>
            <w:tcW w:w="2292" w:type="dxa"/>
          </w:tcPr>
          <w:p w14:paraId="3546D0DE" w14:textId="77777777" w:rsidR="00C41132" w:rsidRPr="009E7A98" w:rsidRDefault="00C41132" w:rsidP="009E7A98">
            <w:pPr>
              <w:pStyle w:val="TableSideHeading"/>
              <w:keepLines w:val="0"/>
              <w:spacing w:line="240" w:lineRule="auto"/>
              <w:rPr>
                <w:rFonts w:ascii="David" w:hAnsi="David"/>
                <w:sz w:val="24"/>
                <w:szCs w:val="24"/>
                <w:rtl/>
              </w:rPr>
            </w:pPr>
          </w:p>
        </w:tc>
        <w:tc>
          <w:tcPr>
            <w:tcW w:w="624" w:type="dxa"/>
          </w:tcPr>
          <w:p w14:paraId="78C7A3FF" w14:textId="77777777" w:rsidR="00C41132" w:rsidRPr="009E7A98" w:rsidRDefault="00C41132" w:rsidP="009E7A98">
            <w:pPr>
              <w:pStyle w:val="TableText"/>
              <w:keepLines w:val="0"/>
              <w:spacing w:line="240" w:lineRule="auto"/>
              <w:rPr>
                <w:rFonts w:ascii="David" w:hAnsi="David"/>
                <w:sz w:val="24"/>
                <w:szCs w:val="24"/>
              </w:rPr>
            </w:pPr>
          </w:p>
        </w:tc>
        <w:tc>
          <w:tcPr>
            <w:tcW w:w="2908" w:type="dxa"/>
            <w:hideMark/>
          </w:tcPr>
          <w:p w14:paraId="1DEB5531" w14:textId="77777777" w:rsidR="00C41132" w:rsidRPr="009E7A98" w:rsidRDefault="00C41132" w:rsidP="009E7A98">
            <w:pPr>
              <w:pStyle w:val="TableInnerSideHeading"/>
              <w:spacing w:line="240" w:lineRule="auto"/>
              <w:rPr>
                <w:rFonts w:ascii="David" w:hAnsi="David"/>
                <w:sz w:val="24"/>
                <w:szCs w:val="24"/>
              </w:rPr>
            </w:pPr>
            <w:r w:rsidRPr="009E7A98">
              <w:rPr>
                <w:rFonts w:ascii="David" w:hAnsi="David"/>
                <w:sz w:val="24"/>
                <w:szCs w:val="24"/>
                <w:rtl/>
              </w:rPr>
              <w:t>"פרטי הודעת מיזוג ואופן ההגשה</w:t>
            </w:r>
          </w:p>
        </w:tc>
        <w:tc>
          <w:tcPr>
            <w:tcW w:w="20" w:type="dxa"/>
            <w:hideMark/>
          </w:tcPr>
          <w:p w14:paraId="682FED79" w14:textId="77777777" w:rsidR="00C41132" w:rsidRPr="009E7A98" w:rsidRDefault="00C41132" w:rsidP="009E7A98">
            <w:pPr>
              <w:pStyle w:val="TableText"/>
              <w:spacing w:line="240" w:lineRule="auto"/>
              <w:rPr>
                <w:rFonts w:ascii="David" w:hAnsi="David"/>
                <w:sz w:val="24"/>
                <w:szCs w:val="24"/>
              </w:rPr>
            </w:pPr>
            <w:r w:rsidRPr="009E7A98">
              <w:rPr>
                <w:rFonts w:ascii="David" w:hAnsi="David"/>
                <w:sz w:val="24"/>
                <w:szCs w:val="24"/>
                <w:rtl/>
              </w:rPr>
              <w:t xml:space="preserve">4. </w:t>
            </w:r>
          </w:p>
        </w:tc>
        <w:tc>
          <w:tcPr>
            <w:tcW w:w="4216" w:type="dxa"/>
            <w:hideMark/>
          </w:tcPr>
          <w:p w14:paraId="11B62F66" w14:textId="7443C520" w:rsidR="00C41132" w:rsidRPr="009E7A98" w:rsidRDefault="00C41132" w:rsidP="009E7A98">
            <w:pPr>
              <w:pStyle w:val="TableBlock"/>
              <w:spacing w:line="240" w:lineRule="auto"/>
              <w:rPr>
                <w:rFonts w:ascii="David" w:hAnsi="David"/>
                <w:sz w:val="24"/>
                <w:szCs w:val="24"/>
              </w:rPr>
            </w:pPr>
            <w:r w:rsidRPr="009E7A98">
              <w:rPr>
                <w:rFonts w:ascii="David" w:hAnsi="David"/>
                <w:sz w:val="24"/>
                <w:szCs w:val="24"/>
                <w:rtl/>
              </w:rPr>
              <w:t xml:space="preserve">הצדדים למיזוג יגישו את הודעת המיזוג לממונה כשהיא ערוכה לפי טופס 2 שבתוספת בארבעה עותקים או באופן </w:t>
            </w:r>
            <w:r w:rsidR="009E7A98" w:rsidRPr="009E7A98">
              <w:rPr>
                <w:rFonts w:ascii="David" w:hAnsi="David"/>
                <w:sz w:val="24"/>
                <w:szCs w:val="24"/>
                <w:rtl/>
              </w:rPr>
              <w:t>מקוון.</w:t>
            </w:r>
            <w:r w:rsidRPr="009E7A98">
              <w:rPr>
                <w:rFonts w:ascii="David" w:hAnsi="David"/>
                <w:sz w:val="24"/>
                <w:szCs w:val="24"/>
                <w:rtl/>
              </w:rPr>
              <w:t xml:space="preserve"> הממונה יפרסם הודעה על האופן המקוון בו ניתן להגיש את הודעת המיזוג באתר האינטרנט של רשות התחרות."</w:t>
            </w:r>
          </w:p>
        </w:tc>
      </w:tr>
    </w:tbl>
    <w:p w14:paraId="6342038B" w14:textId="0FE20BDD" w:rsidR="009E7A98" w:rsidRPr="009E7A98" w:rsidRDefault="009E7A98" w:rsidP="009E7A98">
      <w:pPr>
        <w:spacing w:line="240" w:lineRule="auto"/>
        <w:rPr>
          <w:rFonts w:ascii="David" w:hAnsi="David"/>
          <w:rtl/>
        </w:rPr>
      </w:pPr>
    </w:p>
    <w:p w14:paraId="6DEDDDF2" w14:textId="206EB667" w:rsidR="009E7A98" w:rsidRPr="009E7A98" w:rsidRDefault="009E7A98" w:rsidP="005846B0">
      <w:pPr>
        <w:pStyle w:val="af8"/>
      </w:pPr>
      <w:bookmarkStart w:id="106" w:name="ET_yor_6227_21"/>
      <w:r w:rsidRPr="005846B0">
        <w:rPr>
          <w:rStyle w:val="TagStyle"/>
          <w:rtl/>
        </w:rPr>
        <w:t xml:space="preserve"> &lt;&lt; יור &gt;&gt;</w:t>
      </w:r>
      <w:r w:rsidRPr="009E7A98">
        <w:rPr>
          <w:rStyle w:val="TagStyle"/>
          <w:rFonts w:cs="David"/>
          <w:rtl/>
        </w:rPr>
        <w:t xml:space="preserve"> </w:t>
      </w:r>
      <w:r w:rsidRPr="009E7A98">
        <w:rPr>
          <w:rtl/>
        </w:rPr>
        <w:t>היו"ר לימור מגן תלם:</w:t>
      </w:r>
      <w:r w:rsidRPr="009E7A98">
        <w:rPr>
          <w:rStyle w:val="TagStyle"/>
          <w:rFonts w:cs="David"/>
          <w:rtl/>
        </w:rPr>
        <w:t xml:space="preserve"> </w:t>
      </w:r>
      <w:r w:rsidRPr="005846B0">
        <w:rPr>
          <w:rStyle w:val="TagStyle"/>
          <w:rtl/>
        </w:rPr>
        <w:t>&lt;&lt; יור &gt;&gt;</w:t>
      </w:r>
      <w:r w:rsidR="0052606C">
        <w:rPr>
          <w:rtl/>
        </w:rPr>
        <w:t xml:space="preserve"> </w:t>
      </w:r>
      <w:r w:rsidRPr="009E7A98">
        <w:rPr>
          <w:rtl/>
        </w:rPr>
        <w:t xml:space="preserve"> </w:t>
      </w:r>
      <w:bookmarkEnd w:id="106"/>
    </w:p>
    <w:p w14:paraId="7DFEFFC1" w14:textId="506A3873" w:rsidR="009E7A98" w:rsidRPr="009E7A98" w:rsidRDefault="009E7A98" w:rsidP="009E7A98">
      <w:pPr>
        <w:pStyle w:val="KeepWithNext"/>
        <w:spacing w:line="240" w:lineRule="auto"/>
        <w:rPr>
          <w:rFonts w:ascii="David" w:hAnsi="David"/>
          <w:rtl/>
          <w:lang w:eastAsia="he-IL"/>
        </w:rPr>
      </w:pPr>
    </w:p>
    <w:p w14:paraId="16046946" w14:textId="6FC354E7" w:rsidR="009E7A98" w:rsidRDefault="009E7A98" w:rsidP="009E7A98">
      <w:pPr>
        <w:spacing w:line="240" w:lineRule="auto"/>
        <w:rPr>
          <w:rFonts w:ascii="David" w:hAnsi="David"/>
          <w:rtl/>
          <w:lang w:eastAsia="he-IL"/>
        </w:rPr>
      </w:pPr>
      <w:r w:rsidRPr="009E7A98">
        <w:rPr>
          <w:rFonts w:ascii="David" w:hAnsi="David"/>
          <w:rtl/>
          <w:lang w:eastAsia="he-IL"/>
        </w:rPr>
        <w:t xml:space="preserve">בסדר גמור, זה טופס שלמעשה </w:t>
      </w:r>
      <w:r>
        <w:rPr>
          <w:rFonts w:ascii="David" w:hAnsi="David" w:hint="cs"/>
          <w:rtl/>
          <w:lang w:eastAsia="he-IL"/>
        </w:rPr>
        <w:t>מחליף את שני הטפסים שהיו קודם ו</w:t>
      </w:r>
      <w:r w:rsidR="0095239E">
        <w:rPr>
          <w:rFonts w:ascii="David" w:hAnsi="David" w:hint="cs"/>
          <w:rtl/>
          <w:lang w:eastAsia="he-IL"/>
        </w:rPr>
        <w:t>זה הטופס החדש - - -</w:t>
      </w:r>
    </w:p>
    <w:p w14:paraId="27779712" w14:textId="51AD1C8C" w:rsidR="0095239E" w:rsidRDefault="0095239E" w:rsidP="009E7A98">
      <w:pPr>
        <w:spacing w:line="240" w:lineRule="auto"/>
        <w:rPr>
          <w:rFonts w:ascii="David" w:hAnsi="David"/>
          <w:rtl/>
          <w:lang w:eastAsia="he-IL"/>
        </w:rPr>
      </w:pPr>
    </w:p>
    <w:p w14:paraId="792D19B9" w14:textId="24028636" w:rsidR="0095239E" w:rsidRDefault="0095239E" w:rsidP="005846B0">
      <w:pPr>
        <w:pStyle w:val="afb"/>
        <w:rPr>
          <w:lang w:eastAsia="he-IL"/>
        </w:rPr>
      </w:pPr>
      <w:bookmarkStart w:id="107" w:name="ET_guest_764837_22"/>
      <w:r w:rsidRPr="005846B0">
        <w:rPr>
          <w:rStyle w:val="TagStyle"/>
          <w:rtl/>
        </w:rPr>
        <w:t xml:space="preserve"> &lt;&lt; אורח &gt;&gt;</w:t>
      </w:r>
      <w:r w:rsidRPr="0095239E">
        <w:rPr>
          <w:rStyle w:val="TagStyle"/>
          <w:rtl/>
        </w:rPr>
        <w:t xml:space="preserve"> </w:t>
      </w:r>
      <w:r>
        <w:rPr>
          <w:rtl/>
          <w:lang w:eastAsia="he-IL"/>
        </w:rPr>
        <w:t>צחי ברקוביץ:</w:t>
      </w:r>
      <w:r w:rsidRPr="0095239E">
        <w:rPr>
          <w:rStyle w:val="TagStyle"/>
          <w:rtl/>
        </w:rPr>
        <w:t xml:space="preserve"> </w:t>
      </w:r>
      <w:r w:rsidRPr="005846B0">
        <w:rPr>
          <w:rStyle w:val="TagStyle"/>
          <w:rtl/>
        </w:rPr>
        <w:t>&lt;&lt; אורח &gt;&gt;</w:t>
      </w:r>
      <w:r w:rsidR="0052606C">
        <w:rPr>
          <w:rtl/>
          <w:lang w:eastAsia="he-IL"/>
        </w:rPr>
        <w:t xml:space="preserve"> </w:t>
      </w:r>
      <w:r>
        <w:rPr>
          <w:rtl/>
          <w:lang w:eastAsia="he-IL"/>
        </w:rPr>
        <w:t xml:space="preserve"> </w:t>
      </w:r>
      <w:bookmarkEnd w:id="107"/>
    </w:p>
    <w:p w14:paraId="48D5E0DD" w14:textId="1A559813" w:rsidR="0095239E" w:rsidRDefault="0095239E" w:rsidP="0095239E">
      <w:pPr>
        <w:pStyle w:val="KeepWithNext"/>
        <w:rPr>
          <w:rtl/>
          <w:lang w:eastAsia="he-IL"/>
        </w:rPr>
      </w:pPr>
    </w:p>
    <w:p w14:paraId="60B7CA72" w14:textId="3C72CB86" w:rsidR="0095239E" w:rsidRDefault="0095239E" w:rsidP="0095239E">
      <w:pPr>
        <w:rPr>
          <w:rtl/>
          <w:lang w:eastAsia="he-IL"/>
        </w:rPr>
      </w:pPr>
      <w:r>
        <w:rPr>
          <w:rFonts w:hint="cs"/>
          <w:rtl/>
          <w:lang w:eastAsia="he-IL"/>
        </w:rPr>
        <w:t xml:space="preserve">זו תקנה שמתייחסת לאופן ההגשה וגם למחיקה של - - - והטופס המקוצר. </w:t>
      </w:r>
    </w:p>
    <w:p w14:paraId="1AF6A521" w14:textId="577D582E" w:rsidR="0095239E" w:rsidRDefault="0095239E" w:rsidP="0095239E">
      <w:pPr>
        <w:rPr>
          <w:rtl/>
          <w:lang w:eastAsia="he-IL"/>
        </w:rPr>
      </w:pPr>
      <w:bookmarkStart w:id="108" w:name="_ETM_Q1_2141894"/>
      <w:bookmarkStart w:id="109" w:name="_ETM_Q1_2142100"/>
      <w:bookmarkEnd w:id="108"/>
      <w:bookmarkEnd w:id="109"/>
    </w:p>
    <w:p w14:paraId="7EACB74C" w14:textId="2827572C" w:rsidR="0095239E" w:rsidRDefault="0095239E" w:rsidP="005846B0">
      <w:pPr>
        <w:pStyle w:val="af8"/>
      </w:pPr>
      <w:bookmarkStart w:id="110" w:name="ET_yor_6227_23"/>
      <w:r w:rsidRPr="005846B0">
        <w:rPr>
          <w:rStyle w:val="TagStyle"/>
          <w:rtl/>
        </w:rPr>
        <w:t xml:space="preserve"> &lt;&lt; יור &gt;&gt;</w:t>
      </w:r>
      <w:r w:rsidRPr="0095239E">
        <w:rPr>
          <w:rStyle w:val="TagStyle"/>
          <w:rtl/>
        </w:rPr>
        <w:t xml:space="preserve"> </w:t>
      </w:r>
      <w:r>
        <w:rPr>
          <w:rtl/>
        </w:rPr>
        <w:t>היו"ר לימור מגן תלם:</w:t>
      </w:r>
      <w:r w:rsidRPr="0095239E">
        <w:rPr>
          <w:rStyle w:val="TagStyle"/>
          <w:rtl/>
        </w:rPr>
        <w:t xml:space="preserve"> </w:t>
      </w:r>
      <w:r w:rsidRPr="005846B0">
        <w:rPr>
          <w:rStyle w:val="TagStyle"/>
          <w:rtl/>
        </w:rPr>
        <w:t>&lt;&lt; יור &gt;&gt;</w:t>
      </w:r>
      <w:r w:rsidR="0052606C">
        <w:rPr>
          <w:rtl/>
        </w:rPr>
        <w:t xml:space="preserve"> </w:t>
      </w:r>
      <w:r>
        <w:rPr>
          <w:rtl/>
        </w:rPr>
        <w:t xml:space="preserve"> </w:t>
      </w:r>
      <w:bookmarkEnd w:id="110"/>
    </w:p>
    <w:p w14:paraId="3E1F9F5A" w14:textId="6D1A5BCC" w:rsidR="0095239E" w:rsidRDefault="0095239E" w:rsidP="0095239E">
      <w:pPr>
        <w:pStyle w:val="KeepWithNext"/>
        <w:rPr>
          <w:rtl/>
          <w:lang w:eastAsia="he-IL"/>
        </w:rPr>
      </w:pPr>
    </w:p>
    <w:p w14:paraId="2740A117" w14:textId="768C15A5" w:rsidR="0095239E" w:rsidRDefault="0095239E" w:rsidP="00B32E4C">
      <w:pPr>
        <w:rPr>
          <w:b/>
          <w:bCs/>
          <w:u w:val="single"/>
          <w:rtl/>
          <w:lang w:eastAsia="he-IL"/>
        </w:rPr>
      </w:pPr>
      <w:bookmarkStart w:id="111" w:name="_ETM_Q1_2143376"/>
      <w:bookmarkEnd w:id="111"/>
      <w:r w:rsidRPr="0095239E">
        <w:rPr>
          <w:rFonts w:hint="cs"/>
          <w:b/>
          <w:bCs/>
          <w:u w:val="single"/>
          <w:rtl/>
          <w:lang w:eastAsia="he-IL"/>
        </w:rPr>
        <w:t xml:space="preserve">נצביע על </w:t>
      </w:r>
      <w:r w:rsidR="00B32E4C">
        <w:rPr>
          <w:rFonts w:hint="cs"/>
          <w:b/>
          <w:bCs/>
          <w:u w:val="single"/>
          <w:rtl/>
          <w:lang w:eastAsia="he-IL"/>
        </w:rPr>
        <w:t>סעיף</w:t>
      </w:r>
      <w:r w:rsidRPr="0095239E">
        <w:rPr>
          <w:rFonts w:hint="cs"/>
          <w:b/>
          <w:bCs/>
          <w:u w:val="single"/>
          <w:rtl/>
          <w:lang w:eastAsia="he-IL"/>
        </w:rPr>
        <w:t xml:space="preserve"> 5, מי בעד? </w:t>
      </w:r>
    </w:p>
    <w:p w14:paraId="725ED504" w14:textId="4C4786D9" w:rsidR="0095239E" w:rsidRDefault="0095239E" w:rsidP="0095239E">
      <w:pPr>
        <w:rPr>
          <w:b/>
          <w:bCs/>
          <w:u w:val="single"/>
          <w:rtl/>
          <w:lang w:eastAsia="he-IL"/>
        </w:rPr>
      </w:pPr>
    </w:p>
    <w:p w14:paraId="6F0D168F" w14:textId="48B28606" w:rsidR="0095239E" w:rsidRDefault="0095239E" w:rsidP="0095239E">
      <w:pPr>
        <w:pStyle w:val="af3"/>
        <w:keepNext/>
        <w:rPr>
          <w:rtl/>
          <w:lang w:eastAsia="he-IL"/>
        </w:rPr>
      </w:pPr>
      <w:r>
        <w:rPr>
          <w:rtl/>
          <w:lang w:eastAsia="he-IL"/>
        </w:rPr>
        <w:t>הצבעה</w:t>
      </w:r>
    </w:p>
    <w:p w14:paraId="03CC822E" w14:textId="48B6EBBB" w:rsidR="0095239E" w:rsidRDefault="0095239E" w:rsidP="0095239E">
      <w:pPr>
        <w:pStyle w:val="--"/>
        <w:keepNext/>
        <w:rPr>
          <w:rtl/>
          <w:lang w:eastAsia="he-IL"/>
        </w:rPr>
      </w:pPr>
    </w:p>
    <w:p w14:paraId="1B158559" w14:textId="5DC84CC3" w:rsidR="0095239E" w:rsidRDefault="0095239E" w:rsidP="0095239E">
      <w:pPr>
        <w:pStyle w:val="--"/>
        <w:keepNext/>
        <w:rPr>
          <w:rtl/>
          <w:lang w:eastAsia="he-IL"/>
        </w:rPr>
      </w:pPr>
      <w:r>
        <w:rPr>
          <w:rFonts w:hint="cs"/>
          <w:rtl/>
          <w:lang w:eastAsia="he-IL"/>
        </w:rPr>
        <w:t>אושר</w:t>
      </w:r>
    </w:p>
    <w:p w14:paraId="6835B5B8" w14:textId="40437909" w:rsidR="0095239E" w:rsidRDefault="0095239E" w:rsidP="0095239E">
      <w:pPr>
        <w:rPr>
          <w:rtl/>
          <w:lang w:eastAsia="he-IL"/>
        </w:rPr>
      </w:pPr>
    </w:p>
    <w:p w14:paraId="77871D64" w14:textId="4CB6C821" w:rsidR="0095239E" w:rsidRDefault="0095239E" w:rsidP="005846B0">
      <w:pPr>
        <w:pStyle w:val="af8"/>
        <w:rPr>
          <w:rtl/>
        </w:rPr>
      </w:pPr>
      <w:bookmarkStart w:id="112" w:name="ET_yor_6227_24"/>
      <w:r w:rsidRPr="005846B0">
        <w:rPr>
          <w:rStyle w:val="TagStyle"/>
          <w:rtl/>
        </w:rPr>
        <w:t xml:space="preserve"> &lt;&lt; יור &gt;&gt;</w:t>
      </w:r>
      <w:r w:rsidRPr="0095239E">
        <w:rPr>
          <w:rStyle w:val="TagStyle"/>
          <w:rtl/>
        </w:rPr>
        <w:t xml:space="preserve"> </w:t>
      </w:r>
      <w:r>
        <w:rPr>
          <w:rtl/>
        </w:rPr>
        <w:t>היו"ר לימור מגן תלם:</w:t>
      </w:r>
      <w:r w:rsidRPr="0095239E">
        <w:rPr>
          <w:rStyle w:val="TagStyle"/>
          <w:rtl/>
        </w:rPr>
        <w:t xml:space="preserve"> </w:t>
      </w:r>
      <w:r w:rsidRPr="005846B0">
        <w:rPr>
          <w:rStyle w:val="TagStyle"/>
          <w:rtl/>
        </w:rPr>
        <w:t>&lt;&lt; יור &gt;&gt;</w:t>
      </w:r>
      <w:r w:rsidR="0052606C">
        <w:rPr>
          <w:rtl/>
        </w:rPr>
        <w:t xml:space="preserve"> </w:t>
      </w:r>
      <w:r>
        <w:rPr>
          <w:rtl/>
        </w:rPr>
        <w:t xml:space="preserve"> </w:t>
      </w:r>
      <w:bookmarkEnd w:id="112"/>
    </w:p>
    <w:p w14:paraId="04BE58CF" w14:textId="56BE8C06" w:rsidR="0095239E" w:rsidRDefault="0095239E" w:rsidP="0095239E">
      <w:pPr>
        <w:pStyle w:val="KeepWithNext"/>
        <w:rPr>
          <w:rtl/>
          <w:lang w:eastAsia="he-IL"/>
        </w:rPr>
      </w:pPr>
    </w:p>
    <w:p w14:paraId="670EB485" w14:textId="083E0E40" w:rsidR="0095239E" w:rsidRDefault="0095239E" w:rsidP="0095239E">
      <w:pPr>
        <w:rPr>
          <w:rtl/>
          <w:lang w:eastAsia="he-IL"/>
        </w:rPr>
      </w:pPr>
      <w:r>
        <w:rPr>
          <w:rFonts w:hint="cs"/>
          <w:rtl/>
          <w:lang w:eastAsia="he-IL"/>
        </w:rPr>
        <w:t>אושר פה-אחד.</w:t>
      </w:r>
      <w:bookmarkStart w:id="113" w:name="_ETM_Q1_2147057"/>
      <w:bookmarkEnd w:id="113"/>
      <w:r>
        <w:rPr>
          <w:rFonts w:hint="cs"/>
          <w:rtl/>
          <w:lang w:eastAsia="he-IL"/>
        </w:rPr>
        <w:t xml:space="preserve"> </w:t>
      </w:r>
    </w:p>
    <w:p w14:paraId="2EAAD349" w14:textId="6DFA94EA" w:rsidR="0095239E" w:rsidRDefault="0095239E" w:rsidP="0095239E">
      <w:pPr>
        <w:rPr>
          <w:rtl/>
          <w:lang w:eastAsia="he-IL"/>
        </w:rPr>
      </w:pPr>
    </w:p>
    <w:p w14:paraId="412FC45A" w14:textId="7A6BF820" w:rsidR="0095239E" w:rsidRDefault="0095239E" w:rsidP="005846B0">
      <w:pPr>
        <w:pStyle w:val="afb"/>
        <w:rPr>
          <w:rtl/>
          <w:lang w:eastAsia="he-IL"/>
        </w:rPr>
      </w:pPr>
      <w:bookmarkStart w:id="114" w:name="ET_guest_764837_25"/>
      <w:r w:rsidRPr="005846B0">
        <w:rPr>
          <w:rStyle w:val="TagStyle"/>
          <w:rtl/>
        </w:rPr>
        <w:t xml:space="preserve"> &lt;&lt; אורח &gt;&gt;</w:t>
      </w:r>
      <w:r w:rsidRPr="0095239E">
        <w:rPr>
          <w:rStyle w:val="TagStyle"/>
          <w:rtl/>
        </w:rPr>
        <w:t xml:space="preserve"> </w:t>
      </w:r>
      <w:r>
        <w:rPr>
          <w:rtl/>
          <w:lang w:eastAsia="he-IL"/>
        </w:rPr>
        <w:t>צחי ברקוביץ:</w:t>
      </w:r>
      <w:r w:rsidRPr="0095239E">
        <w:rPr>
          <w:rStyle w:val="TagStyle"/>
          <w:rtl/>
        </w:rPr>
        <w:t xml:space="preserve"> </w:t>
      </w:r>
      <w:r w:rsidRPr="005846B0">
        <w:rPr>
          <w:rStyle w:val="TagStyle"/>
          <w:rtl/>
        </w:rPr>
        <w:t>&lt;&lt; אורח &gt;&gt;</w:t>
      </w:r>
      <w:r w:rsidR="0052606C">
        <w:rPr>
          <w:rtl/>
          <w:lang w:eastAsia="he-IL"/>
        </w:rPr>
        <w:t xml:space="preserve"> </w:t>
      </w:r>
      <w:r>
        <w:rPr>
          <w:rtl/>
          <w:lang w:eastAsia="he-IL"/>
        </w:rPr>
        <w:t xml:space="preserve"> </w:t>
      </w:r>
      <w:bookmarkEnd w:id="114"/>
    </w:p>
    <w:p w14:paraId="16A8F766" w14:textId="0E2604CD" w:rsidR="0095239E" w:rsidRDefault="0095239E" w:rsidP="0095239E">
      <w:pPr>
        <w:pStyle w:val="KeepWithNext"/>
        <w:rPr>
          <w:rtl/>
          <w:lang w:eastAsia="he-IL"/>
        </w:rPr>
      </w:pPr>
    </w:p>
    <w:p w14:paraId="6392EF15" w14:textId="2DA010FA" w:rsidR="0095239E" w:rsidRDefault="0095239E" w:rsidP="0095239E">
      <w:pPr>
        <w:rPr>
          <w:rtl/>
          <w:lang w:eastAsia="he-IL"/>
        </w:rPr>
      </w:pPr>
      <w:r>
        <w:rPr>
          <w:rFonts w:hint="cs"/>
          <w:rtl/>
          <w:lang w:eastAsia="he-IL"/>
        </w:rPr>
        <w:t xml:space="preserve">עכשיו אנחנו ב-4. </w:t>
      </w:r>
    </w:p>
    <w:p w14:paraId="1A31EDD0" w14:textId="78AEB521" w:rsidR="0095239E" w:rsidRDefault="0095239E" w:rsidP="0095239E">
      <w:pPr>
        <w:rPr>
          <w:rtl/>
          <w:lang w:eastAsia="he-IL"/>
        </w:rPr>
      </w:pPr>
    </w:p>
    <w:p w14:paraId="2CB97009" w14:textId="77777777" w:rsidR="001F79C9" w:rsidRDefault="001F79C9" w:rsidP="005846B0">
      <w:pPr>
        <w:pStyle w:val="a5"/>
        <w:rPr>
          <w:rStyle w:val="TagStyle"/>
          <w:vanish w:val="0"/>
          <w:rtl/>
        </w:rPr>
      </w:pPr>
      <w:bookmarkStart w:id="115" w:name="ET_speaker_אביגל_כספי_26"/>
      <w:r>
        <w:rPr>
          <w:rStyle w:val="TagStyle"/>
          <w:vanish w:val="0"/>
          <w:rtl/>
        </w:rPr>
        <w:br w:type="page"/>
      </w:r>
    </w:p>
    <w:p w14:paraId="6167BE0E" w14:textId="3649150D" w:rsidR="0095239E" w:rsidRDefault="0095239E" w:rsidP="005846B0">
      <w:pPr>
        <w:pStyle w:val="a5"/>
        <w:rPr>
          <w:rtl/>
        </w:rPr>
      </w:pPr>
      <w:r w:rsidRPr="005846B0">
        <w:rPr>
          <w:rStyle w:val="TagStyle"/>
          <w:rtl/>
        </w:rPr>
        <w:t xml:space="preserve"> &lt;&lt; דובר &gt;&gt;</w:t>
      </w:r>
      <w:r w:rsidRPr="0095239E">
        <w:rPr>
          <w:rStyle w:val="TagStyle"/>
          <w:rtl/>
        </w:rPr>
        <w:t xml:space="preserve"> </w:t>
      </w:r>
      <w:r>
        <w:rPr>
          <w:rtl/>
        </w:rPr>
        <w:t>אביגל כספי:</w:t>
      </w:r>
      <w:r w:rsidRPr="0095239E">
        <w:rPr>
          <w:rStyle w:val="TagStyle"/>
          <w:rtl/>
        </w:rPr>
        <w:t xml:space="preserve"> </w:t>
      </w:r>
      <w:r w:rsidRPr="005846B0">
        <w:rPr>
          <w:rStyle w:val="TagStyle"/>
          <w:rtl/>
        </w:rPr>
        <w:t>&lt;&lt; דובר &gt;&gt;</w:t>
      </w:r>
      <w:r w:rsidR="0052606C">
        <w:rPr>
          <w:rtl/>
        </w:rPr>
        <w:t xml:space="preserve"> </w:t>
      </w:r>
      <w:r>
        <w:rPr>
          <w:rtl/>
        </w:rPr>
        <w:t xml:space="preserve"> </w:t>
      </w:r>
      <w:bookmarkEnd w:id="115"/>
    </w:p>
    <w:p w14:paraId="572E9A03" w14:textId="35B22AA0" w:rsidR="0095239E" w:rsidRDefault="0095239E" w:rsidP="0095239E">
      <w:pPr>
        <w:pStyle w:val="KeepWithNext"/>
        <w:rPr>
          <w:rtl/>
          <w:lang w:eastAsia="he-IL"/>
        </w:rPr>
      </w:pPr>
    </w:p>
    <w:p w14:paraId="0F1A01A0" w14:textId="459BF497" w:rsidR="0095239E" w:rsidRDefault="0095239E" w:rsidP="0095239E">
      <w:pPr>
        <w:rPr>
          <w:rtl/>
          <w:lang w:eastAsia="he-IL"/>
        </w:rPr>
      </w:pPr>
      <w:r>
        <w:rPr>
          <w:rFonts w:hint="cs"/>
          <w:rtl/>
          <w:lang w:eastAsia="he-IL"/>
        </w:rPr>
        <w:t xml:space="preserve">אלו </w:t>
      </w:r>
      <w:r w:rsidR="00077668">
        <w:rPr>
          <w:rFonts w:hint="cs"/>
          <w:rtl/>
          <w:lang w:eastAsia="he-IL"/>
        </w:rPr>
        <w:t>בעצם ההוראות שנתו</w:t>
      </w:r>
      <w:r>
        <w:rPr>
          <w:rFonts w:hint="cs"/>
          <w:rtl/>
          <w:lang w:eastAsia="he-IL"/>
        </w:rPr>
        <w:t xml:space="preserve">וספו לתקנה הקודמת. </w:t>
      </w:r>
      <w:bookmarkStart w:id="116" w:name="_ETM_Q1_2151950"/>
      <w:bookmarkStart w:id="117" w:name="_ETM_Q1_2152333"/>
      <w:bookmarkEnd w:id="116"/>
      <w:bookmarkEnd w:id="117"/>
    </w:p>
    <w:p w14:paraId="1E379DB2" w14:textId="4BCC5630" w:rsidR="0095239E" w:rsidRDefault="0095239E" w:rsidP="0095239E">
      <w:pPr>
        <w:rPr>
          <w:rtl/>
          <w:lang w:eastAsia="he-IL"/>
        </w:rPr>
      </w:pPr>
      <w:bookmarkStart w:id="118" w:name="_ETM_Q1_2152499"/>
      <w:bookmarkEnd w:id="118"/>
    </w:p>
    <w:p w14:paraId="79135616" w14:textId="6E241D65" w:rsidR="0095239E" w:rsidRDefault="0095239E" w:rsidP="005846B0">
      <w:pPr>
        <w:pStyle w:val="af8"/>
        <w:rPr>
          <w:rtl/>
        </w:rPr>
      </w:pPr>
      <w:bookmarkStart w:id="119" w:name="ET_yor_6227_27"/>
      <w:r w:rsidRPr="005846B0">
        <w:rPr>
          <w:rStyle w:val="TagStyle"/>
          <w:rtl/>
        </w:rPr>
        <w:t xml:space="preserve"> &lt;&lt; יור &gt;&gt;</w:t>
      </w:r>
      <w:r w:rsidRPr="0095239E">
        <w:rPr>
          <w:rStyle w:val="TagStyle"/>
          <w:rtl/>
        </w:rPr>
        <w:t xml:space="preserve"> </w:t>
      </w:r>
      <w:r>
        <w:rPr>
          <w:rtl/>
        </w:rPr>
        <w:t>היו"ר לימור מגן תלם:</w:t>
      </w:r>
      <w:r w:rsidRPr="0095239E">
        <w:rPr>
          <w:rStyle w:val="TagStyle"/>
          <w:rtl/>
        </w:rPr>
        <w:t xml:space="preserve"> </w:t>
      </w:r>
      <w:r w:rsidRPr="005846B0">
        <w:rPr>
          <w:rStyle w:val="TagStyle"/>
          <w:rtl/>
        </w:rPr>
        <w:t>&lt;&lt; יור &gt;&gt;</w:t>
      </w:r>
      <w:r w:rsidR="0052606C">
        <w:rPr>
          <w:rtl/>
        </w:rPr>
        <w:t xml:space="preserve"> </w:t>
      </w:r>
      <w:r>
        <w:rPr>
          <w:rtl/>
        </w:rPr>
        <w:t xml:space="preserve"> </w:t>
      </w:r>
      <w:bookmarkEnd w:id="119"/>
    </w:p>
    <w:p w14:paraId="2D5A8C44" w14:textId="24A32478" w:rsidR="0095239E" w:rsidRDefault="0095239E" w:rsidP="0095239E">
      <w:pPr>
        <w:pStyle w:val="KeepWithNext"/>
        <w:rPr>
          <w:rtl/>
          <w:lang w:eastAsia="he-IL"/>
        </w:rPr>
      </w:pPr>
    </w:p>
    <w:p w14:paraId="21BACA1D" w14:textId="54F6E64F" w:rsidR="0095239E" w:rsidRDefault="0095239E" w:rsidP="0095239E">
      <w:pPr>
        <w:rPr>
          <w:rtl/>
          <w:lang w:eastAsia="he-IL"/>
        </w:rPr>
      </w:pPr>
      <w:bookmarkStart w:id="120" w:name="_ETM_Q1_2154033"/>
      <w:bookmarkEnd w:id="120"/>
      <w:r>
        <w:rPr>
          <w:rFonts w:hint="cs"/>
          <w:rtl/>
          <w:lang w:eastAsia="he-IL"/>
        </w:rPr>
        <w:t xml:space="preserve">טוב. </w:t>
      </w:r>
      <w:bookmarkStart w:id="121" w:name="_ETM_Q1_2155077"/>
      <w:bookmarkEnd w:id="121"/>
    </w:p>
    <w:p w14:paraId="1EEE34E0" w14:textId="77777777" w:rsidR="0095239E" w:rsidRPr="0095239E" w:rsidRDefault="0095239E" w:rsidP="0095239E">
      <w:pPr>
        <w:rPr>
          <w:rtl/>
          <w:lang w:eastAsia="he-IL"/>
        </w:rPr>
      </w:pPr>
      <w:bookmarkStart w:id="122" w:name="_ETM_Q1_2155264"/>
      <w:bookmarkEnd w:id="122"/>
    </w:p>
    <w:p w14:paraId="5F16EDFF" w14:textId="6631D937" w:rsidR="0095239E" w:rsidRDefault="0095239E" w:rsidP="005846B0">
      <w:pPr>
        <w:pStyle w:val="afb"/>
        <w:rPr>
          <w:rtl/>
          <w:lang w:eastAsia="he-IL"/>
        </w:rPr>
      </w:pPr>
      <w:bookmarkStart w:id="123" w:name="ET_guest_764837_28"/>
      <w:r w:rsidRPr="005846B0">
        <w:rPr>
          <w:rStyle w:val="TagStyle"/>
          <w:rtl/>
        </w:rPr>
        <w:t>&lt;&lt; אורח &gt;&gt;</w:t>
      </w:r>
      <w:r w:rsidRPr="0095239E">
        <w:rPr>
          <w:rStyle w:val="TagStyle"/>
          <w:rtl/>
        </w:rPr>
        <w:t xml:space="preserve"> </w:t>
      </w:r>
      <w:r>
        <w:rPr>
          <w:rtl/>
          <w:lang w:eastAsia="he-IL"/>
        </w:rPr>
        <w:t>צחי ברקוביץ:</w:t>
      </w:r>
      <w:r w:rsidRPr="0095239E">
        <w:rPr>
          <w:rStyle w:val="TagStyle"/>
          <w:rtl/>
        </w:rPr>
        <w:t xml:space="preserve"> </w:t>
      </w:r>
      <w:r w:rsidRPr="005846B0">
        <w:rPr>
          <w:rStyle w:val="TagStyle"/>
          <w:rtl/>
        </w:rPr>
        <w:t>&lt;&lt; אורח &gt;&gt;</w:t>
      </w:r>
      <w:r w:rsidR="0052606C">
        <w:rPr>
          <w:rtl/>
          <w:lang w:eastAsia="he-IL"/>
        </w:rPr>
        <w:t xml:space="preserve"> </w:t>
      </w:r>
      <w:r>
        <w:rPr>
          <w:rtl/>
          <w:lang w:eastAsia="he-IL"/>
        </w:rPr>
        <w:t xml:space="preserve"> </w:t>
      </w:r>
      <w:bookmarkEnd w:id="123"/>
    </w:p>
    <w:p w14:paraId="3BDE3F9B" w14:textId="77777777" w:rsidR="0095239E" w:rsidRPr="0095239E" w:rsidRDefault="0095239E" w:rsidP="0095239E">
      <w:pPr>
        <w:pStyle w:val="af4"/>
        <w:rPr>
          <w:lang w:eastAsia="he-IL"/>
        </w:rPr>
      </w:pPr>
    </w:p>
    <w:tbl>
      <w:tblPr>
        <w:bidiVisual/>
        <w:tblW w:w="10060" w:type="dxa"/>
        <w:tblInd w:w="-426" w:type="dxa"/>
        <w:tblLayout w:type="fixed"/>
        <w:tblCellMar>
          <w:top w:w="57" w:type="dxa"/>
          <w:left w:w="0" w:type="dxa"/>
          <w:bottom w:w="57" w:type="dxa"/>
          <w:right w:w="0" w:type="dxa"/>
        </w:tblCellMar>
        <w:tblLook w:val="01E0" w:firstRow="1" w:lastRow="1" w:firstColumn="1" w:lastColumn="1" w:noHBand="0" w:noVBand="0"/>
      </w:tblPr>
      <w:tblGrid>
        <w:gridCol w:w="2292"/>
        <w:gridCol w:w="624"/>
        <w:gridCol w:w="1481"/>
        <w:gridCol w:w="1427"/>
        <w:gridCol w:w="4236"/>
      </w:tblGrid>
      <w:tr w:rsidR="00C41132" w:rsidRPr="009E7A98" w14:paraId="4EA9CDA6" w14:textId="77777777" w:rsidTr="00077668">
        <w:trPr>
          <w:cantSplit/>
          <w:trHeight w:val="60"/>
        </w:trPr>
        <w:tc>
          <w:tcPr>
            <w:tcW w:w="2292" w:type="dxa"/>
            <w:hideMark/>
          </w:tcPr>
          <w:p w14:paraId="16FE543C" w14:textId="7756E53C" w:rsidR="00C41132" w:rsidRPr="009E7A98" w:rsidRDefault="0095239E" w:rsidP="009E7A98">
            <w:pPr>
              <w:pStyle w:val="TableSideHeading"/>
              <w:keepLines w:val="0"/>
              <w:spacing w:line="240" w:lineRule="auto"/>
              <w:rPr>
                <w:rFonts w:ascii="David" w:hAnsi="David"/>
                <w:sz w:val="24"/>
                <w:szCs w:val="24"/>
                <w:rtl/>
              </w:rPr>
            </w:pPr>
            <w:bookmarkStart w:id="124" w:name="_Toc26805142"/>
            <w:bookmarkStart w:id="125" w:name="_Toc27921493"/>
            <w:bookmarkStart w:id="126" w:name="_Toc39484599"/>
            <w:r>
              <w:rPr>
                <w:rFonts w:ascii="David" w:hAnsi="David" w:hint="cs"/>
                <w:sz w:val="24"/>
                <w:szCs w:val="24"/>
                <w:rtl/>
              </w:rPr>
              <w:t>"</w:t>
            </w:r>
            <w:r w:rsidR="00C41132" w:rsidRPr="009E7A98">
              <w:rPr>
                <w:rFonts w:ascii="David" w:hAnsi="David"/>
                <w:sz w:val="24"/>
                <w:szCs w:val="24"/>
                <w:rtl/>
              </w:rPr>
              <w:t>תיקון תקנה 5</w:t>
            </w:r>
            <w:bookmarkEnd w:id="124"/>
            <w:bookmarkEnd w:id="125"/>
            <w:bookmarkEnd w:id="126"/>
          </w:p>
        </w:tc>
        <w:tc>
          <w:tcPr>
            <w:tcW w:w="624" w:type="dxa"/>
          </w:tcPr>
          <w:p w14:paraId="35F23B91" w14:textId="6A2866CF" w:rsidR="00C41132" w:rsidRPr="009E7A98" w:rsidRDefault="00B32E4C" w:rsidP="00B32E4C">
            <w:pPr>
              <w:pStyle w:val="TableText"/>
              <w:keepLines w:val="0"/>
              <w:spacing w:line="240" w:lineRule="auto"/>
              <w:ind w:left="142"/>
              <w:rPr>
                <w:rFonts w:ascii="David" w:hAnsi="David"/>
                <w:sz w:val="24"/>
                <w:szCs w:val="24"/>
              </w:rPr>
            </w:pPr>
            <w:r>
              <w:rPr>
                <w:rFonts w:ascii="David" w:hAnsi="David" w:hint="cs"/>
                <w:sz w:val="24"/>
                <w:szCs w:val="24"/>
                <w:rtl/>
              </w:rPr>
              <w:t>6</w:t>
            </w:r>
          </w:p>
        </w:tc>
        <w:tc>
          <w:tcPr>
            <w:tcW w:w="7144" w:type="dxa"/>
            <w:gridSpan w:val="3"/>
            <w:hideMark/>
          </w:tcPr>
          <w:p w14:paraId="28E4053D" w14:textId="77777777" w:rsidR="00C41132" w:rsidRPr="009E7A98" w:rsidRDefault="00C41132" w:rsidP="009E7A98">
            <w:pPr>
              <w:pStyle w:val="TableBlock"/>
              <w:keepLines w:val="0"/>
              <w:spacing w:line="240" w:lineRule="auto"/>
              <w:rPr>
                <w:rFonts w:ascii="David" w:hAnsi="David"/>
                <w:sz w:val="24"/>
                <w:szCs w:val="24"/>
              </w:rPr>
            </w:pPr>
            <w:r w:rsidRPr="009E7A98">
              <w:rPr>
                <w:rFonts w:ascii="David" w:hAnsi="David"/>
                <w:sz w:val="24"/>
                <w:szCs w:val="24"/>
                <w:rtl/>
              </w:rPr>
              <w:t xml:space="preserve">בתקנה 5 לתקנות העיקריות – </w:t>
            </w:r>
          </w:p>
        </w:tc>
      </w:tr>
      <w:bookmarkEnd w:id="104"/>
      <w:bookmarkEnd w:id="105"/>
      <w:tr w:rsidR="00C41132" w:rsidRPr="009E7A98" w14:paraId="13F0290F" w14:textId="77777777" w:rsidTr="00077668">
        <w:trPr>
          <w:cantSplit/>
          <w:trHeight w:val="60"/>
        </w:trPr>
        <w:tc>
          <w:tcPr>
            <w:tcW w:w="2292" w:type="dxa"/>
          </w:tcPr>
          <w:p w14:paraId="634346FF" w14:textId="77777777" w:rsidR="00C41132" w:rsidRPr="009E7A98" w:rsidRDefault="00C41132" w:rsidP="009E7A98">
            <w:pPr>
              <w:pStyle w:val="TableSideHeading"/>
              <w:keepLines w:val="0"/>
              <w:spacing w:line="240" w:lineRule="auto"/>
              <w:rPr>
                <w:rFonts w:ascii="David" w:hAnsi="David"/>
                <w:sz w:val="24"/>
                <w:szCs w:val="24"/>
                <w:rtl/>
              </w:rPr>
            </w:pPr>
          </w:p>
        </w:tc>
        <w:tc>
          <w:tcPr>
            <w:tcW w:w="624" w:type="dxa"/>
          </w:tcPr>
          <w:p w14:paraId="2707A1D8" w14:textId="77777777" w:rsidR="00C41132" w:rsidRPr="009E7A98" w:rsidRDefault="00C41132" w:rsidP="009E7A98">
            <w:pPr>
              <w:pStyle w:val="TableText"/>
              <w:spacing w:line="240" w:lineRule="auto"/>
              <w:rPr>
                <w:rFonts w:ascii="David" w:hAnsi="David"/>
                <w:sz w:val="24"/>
                <w:szCs w:val="24"/>
                <w:rtl/>
              </w:rPr>
            </w:pPr>
          </w:p>
        </w:tc>
        <w:tc>
          <w:tcPr>
            <w:tcW w:w="7144" w:type="dxa"/>
            <w:gridSpan w:val="3"/>
            <w:hideMark/>
          </w:tcPr>
          <w:p w14:paraId="6AD8A2F3" w14:textId="0176D8E3" w:rsidR="00C41132" w:rsidRPr="009E7A98" w:rsidRDefault="00C41132" w:rsidP="009E7A98">
            <w:pPr>
              <w:pStyle w:val="TableBlock"/>
              <w:numPr>
                <w:ilvl w:val="0"/>
                <w:numId w:val="10"/>
              </w:numPr>
              <w:tabs>
                <w:tab w:val="left" w:pos="624"/>
              </w:tabs>
              <w:spacing w:line="240" w:lineRule="auto"/>
              <w:rPr>
                <w:rFonts w:ascii="David" w:hAnsi="David"/>
                <w:sz w:val="24"/>
                <w:szCs w:val="24"/>
              </w:rPr>
            </w:pPr>
            <w:r w:rsidRPr="009E7A98">
              <w:rPr>
                <w:rFonts w:ascii="David" w:hAnsi="David"/>
                <w:sz w:val="24"/>
                <w:szCs w:val="24"/>
                <w:rtl/>
              </w:rPr>
              <w:t>ברישה, במקום "ניתנה הסכמת הממונה למיזוג" יבוא "ניתנה החלטת הממונה במיזוג"</w:t>
            </w:r>
            <w:r w:rsidR="0095239E">
              <w:rPr>
                <w:rFonts w:ascii="David" w:hAnsi="David" w:hint="cs"/>
                <w:sz w:val="24"/>
                <w:szCs w:val="24"/>
                <w:rtl/>
              </w:rPr>
              <w:t>.</w:t>
            </w:r>
          </w:p>
        </w:tc>
      </w:tr>
      <w:tr w:rsidR="00C41132" w:rsidRPr="009E7A98" w14:paraId="71421B43" w14:textId="77777777" w:rsidTr="00077668">
        <w:trPr>
          <w:cantSplit/>
          <w:trHeight w:val="60"/>
        </w:trPr>
        <w:tc>
          <w:tcPr>
            <w:tcW w:w="2292" w:type="dxa"/>
          </w:tcPr>
          <w:p w14:paraId="7F63E3C3" w14:textId="77777777" w:rsidR="00C41132" w:rsidRPr="009E7A98" w:rsidRDefault="00C41132" w:rsidP="009E7A98">
            <w:pPr>
              <w:pStyle w:val="TableSideHeading"/>
              <w:keepLines w:val="0"/>
              <w:spacing w:line="240" w:lineRule="auto"/>
              <w:rPr>
                <w:rFonts w:ascii="David" w:hAnsi="David"/>
                <w:sz w:val="24"/>
                <w:szCs w:val="24"/>
                <w:rtl/>
              </w:rPr>
            </w:pPr>
          </w:p>
        </w:tc>
        <w:tc>
          <w:tcPr>
            <w:tcW w:w="624" w:type="dxa"/>
          </w:tcPr>
          <w:p w14:paraId="36259C56" w14:textId="77777777" w:rsidR="00C41132" w:rsidRPr="009E7A98" w:rsidRDefault="00C41132" w:rsidP="009E7A98">
            <w:pPr>
              <w:pStyle w:val="TableText"/>
              <w:spacing w:line="240" w:lineRule="auto"/>
              <w:rPr>
                <w:rFonts w:ascii="David" w:hAnsi="David"/>
                <w:sz w:val="24"/>
                <w:szCs w:val="24"/>
                <w:rtl/>
              </w:rPr>
            </w:pPr>
          </w:p>
        </w:tc>
        <w:tc>
          <w:tcPr>
            <w:tcW w:w="7144" w:type="dxa"/>
            <w:gridSpan w:val="3"/>
            <w:hideMark/>
          </w:tcPr>
          <w:p w14:paraId="5BEB69AE" w14:textId="77777777" w:rsidR="00C41132" w:rsidRPr="009E7A98" w:rsidRDefault="00C41132" w:rsidP="009E7A98">
            <w:pPr>
              <w:pStyle w:val="TableBlock"/>
              <w:numPr>
                <w:ilvl w:val="0"/>
                <w:numId w:val="10"/>
              </w:numPr>
              <w:tabs>
                <w:tab w:val="left" w:pos="624"/>
              </w:tabs>
              <w:spacing w:line="240" w:lineRule="auto"/>
              <w:rPr>
                <w:rFonts w:ascii="David" w:hAnsi="David"/>
                <w:sz w:val="24"/>
                <w:szCs w:val="24"/>
              </w:rPr>
            </w:pPr>
            <w:r w:rsidRPr="009E7A98">
              <w:rPr>
                <w:rFonts w:ascii="David" w:hAnsi="David"/>
                <w:sz w:val="24"/>
                <w:szCs w:val="24"/>
                <w:rtl/>
              </w:rPr>
              <w:t xml:space="preserve">בפסקה (5), במקום "צילום" יבוא "העתק". </w:t>
            </w:r>
          </w:p>
        </w:tc>
      </w:tr>
      <w:tr w:rsidR="00C41132" w:rsidRPr="009E7A98" w14:paraId="4A362A97" w14:textId="77777777" w:rsidTr="00077668">
        <w:trPr>
          <w:cantSplit/>
          <w:trHeight w:val="60"/>
        </w:trPr>
        <w:tc>
          <w:tcPr>
            <w:tcW w:w="2292" w:type="dxa"/>
            <w:hideMark/>
          </w:tcPr>
          <w:p w14:paraId="101CDE7E" w14:textId="77777777" w:rsidR="00C41132" w:rsidRPr="009E7A98" w:rsidRDefault="00C41132" w:rsidP="009E7A98">
            <w:pPr>
              <w:pStyle w:val="TableSideHeading"/>
              <w:keepLines w:val="0"/>
              <w:spacing w:line="240" w:lineRule="auto"/>
              <w:rPr>
                <w:rFonts w:ascii="David" w:hAnsi="David"/>
                <w:sz w:val="24"/>
                <w:szCs w:val="24"/>
                <w:rtl/>
              </w:rPr>
            </w:pPr>
            <w:bookmarkStart w:id="127" w:name="_Toc27921127"/>
            <w:bookmarkStart w:id="128" w:name="_Toc39484600"/>
            <w:r w:rsidRPr="009E7A98">
              <w:rPr>
                <w:rFonts w:ascii="David" w:hAnsi="David"/>
                <w:sz w:val="24"/>
                <w:szCs w:val="24"/>
                <w:rtl/>
              </w:rPr>
              <w:t>תיקון תקנה 6</w:t>
            </w:r>
            <w:bookmarkEnd w:id="127"/>
            <w:bookmarkEnd w:id="128"/>
          </w:p>
        </w:tc>
        <w:tc>
          <w:tcPr>
            <w:tcW w:w="624" w:type="dxa"/>
          </w:tcPr>
          <w:p w14:paraId="3E9032B5" w14:textId="1C9A4189" w:rsidR="00C41132" w:rsidRPr="009E7A98" w:rsidRDefault="00B32E4C" w:rsidP="00B32E4C">
            <w:pPr>
              <w:pStyle w:val="TableText"/>
              <w:keepLines w:val="0"/>
              <w:spacing w:line="240" w:lineRule="auto"/>
              <w:ind w:left="142"/>
              <w:rPr>
                <w:rFonts w:ascii="David" w:hAnsi="David"/>
                <w:sz w:val="24"/>
                <w:szCs w:val="24"/>
                <w:rtl/>
              </w:rPr>
            </w:pPr>
            <w:r>
              <w:rPr>
                <w:rFonts w:ascii="David" w:hAnsi="David" w:hint="cs"/>
                <w:sz w:val="24"/>
                <w:szCs w:val="24"/>
                <w:rtl/>
              </w:rPr>
              <w:t>7</w:t>
            </w:r>
          </w:p>
        </w:tc>
        <w:tc>
          <w:tcPr>
            <w:tcW w:w="7144" w:type="dxa"/>
            <w:gridSpan w:val="3"/>
            <w:hideMark/>
          </w:tcPr>
          <w:p w14:paraId="3CF626AA" w14:textId="77777777" w:rsidR="00C41132" w:rsidRPr="009E7A98" w:rsidRDefault="00C41132" w:rsidP="009E7A98">
            <w:pPr>
              <w:pStyle w:val="TableBlock"/>
              <w:tabs>
                <w:tab w:val="clear" w:pos="624"/>
              </w:tabs>
              <w:spacing w:line="240" w:lineRule="auto"/>
              <w:rPr>
                <w:rFonts w:ascii="David" w:hAnsi="David"/>
                <w:sz w:val="24"/>
                <w:szCs w:val="24"/>
              </w:rPr>
            </w:pPr>
            <w:r w:rsidRPr="009E7A98">
              <w:rPr>
                <w:rFonts w:ascii="David" w:hAnsi="David"/>
                <w:sz w:val="24"/>
                <w:szCs w:val="24"/>
                <w:rtl/>
              </w:rPr>
              <w:t>בתקנה 6 לתקנות העיקריות –</w:t>
            </w:r>
          </w:p>
        </w:tc>
      </w:tr>
      <w:tr w:rsidR="00C41132" w:rsidRPr="009E7A98" w14:paraId="710F3FE3" w14:textId="77777777" w:rsidTr="00077668">
        <w:trPr>
          <w:cantSplit/>
          <w:trHeight w:val="60"/>
        </w:trPr>
        <w:tc>
          <w:tcPr>
            <w:tcW w:w="2292" w:type="dxa"/>
          </w:tcPr>
          <w:p w14:paraId="1B0CACBD" w14:textId="77777777" w:rsidR="00C41132" w:rsidRPr="009E7A98" w:rsidRDefault="00C41132" w:rsidP="009E7A98">
            <w:pPr>
              <w:pStyle w:val="TableSideHeading"/>
              <w:keepLines w:val="0"/>
              <w:spacing w:line="240" w:lineRule="auto"/>
              <w:rPr>
                <w:rFonts w:ascii="David" w:hAnsi="David"/>
                <w:sz w:val="24"/>
                <w:szCs w:val="24"/>
                <w:rtl/>
              </w:rPr>
            </w:pPr>
          </w:p>
        </w:tc>
        <w:tc>
          <w:tcPr>
            <w:tcW w:w="624" w:type="dxa"/>
          </w:tcPr>
          <w:p w14:paraId="504B85E2" w14:textId="77777777" w:rsidR="00C41132" w:rsidRPr="009E7A98" w:rsidRDefault="00C41132" w:rsidP="009E7A98">
            <w:pPr>
              <w:pStyle w:val="TableText"/>
              <w:spacing w:line="240" w:lineRule="auto"/>
              <w:rPr>
                <w:rFonts w:ascii="David" w:hAnsi="David"/>
                <w:sz w:val="24"/>
                <w:szCs w:val="24"/>
                <w:rtl/>
              </w:rPr>
            </w:pPr>
          </w:p>
        </w:tc>
        <w:tc>
          <w:tcPr>
            <w:tcW w:w="7144" w:type="dxa"/>
            <w:gridSpan w:val="3"/>
            <w:hideMark/>
          </w:tcPr>
          <w:p w14:paraId="7C5C03EB" w14:textId="77777777" w:rsidR="00C41132" w:rsidRPr="009E7A98" w:rsidRDefault="00C41132" w:rsidP="009E7A98">
            <w:pPr>
              <w:pStyle w:val="TableBlock"/>
              <w:numPr>
                <w:ilvl w:val="0"/>
                <w:numId w:val="11"/>
              </w:numPr>
              <w:tabs>
                <w:tab w:val="left" w:pos="624"/>
              </w:tabs>
              <w:spacing w:line="240" w:lineRule="auto"/>
              <w:rPr>
                <w:rFonts w:ascii="David" w:hAnsi="David"/>
                <w:sz w:val="24"/>
                <w:szCs w:val="24"/>
              </w:rPr>
            </w:pPr>
            <w:r w:rsidRPr="009E7A98">
              <w:rPr>
                <w:rFonts w:ascii="David" w:hAnsi="David"/>
                <w:sz w:val="24"/>
                <w:szCs w:val="24"/>
                <w:rtl/>
              </w:rPr>
              <w:t>בתקנת משנה (א) –</w:t>
            </w:r>
          </w:p>
        </w:tc>
      </w:tr>
      <w:tr w:rsidR="00C41132" w:rsidRPr="009E7A98" w14:paraId="0B10DEC5" w14:textId="77777777" w:rsidTr="00077668">
        <w:trPr>
          <w:cantSplit/>
          <w:trHeight w:val="60"/>
        </w:trPr>
        <w:tc>
          <w:tcPr>
            <w:tcW w:w="2292" w:type="dxa"/>
          </w:tcPr>
          <w:p w14:paraId="7112C87F" w14:textId="77777777" w:rsidR="00C41132" w:rsidRPr="009E7A98" w:rsidRDefault="00C41132" w:rsidP="009E7A98">
            <w:pPr>
              <w:pStyle w:val="TableSideHeading"/>
              <w:spacing w:line="240" w:lineRule="auto"/>
              <w:rPr>
                <w:rFonts w:ascii="David" w:hAnsi="David"/>
                <w:sz w:val="24"/>
                <w:szCs w:val="24"/>
                <w:rtl/>
              </w:rPr>
            </w:pPr>
            <w:bookmarkStart w:id="129" w:name="_Toc27921494"/>
            <w:bookmarkStart w:id="130" w:name="_Toc26436472"/>
            <w:bookmarkStart w:id="131" w:name="_Toc26436502"/>
            <w:bookmarkStart w:id="132" w:name="_Toc26805145"/>
          </w:p>
        </w:tc>
        <w:tc>
          <w:tcPr>
            <w:tcW w:w="624" w:type="dxa"/>
          </w:tcPr>
          <w:p w14:paraId="78A292AA" w14:textId="77777777" w:rsidR="00C41132" w:rsidRPr="009E7A98" w:rsidRDefault="00C41132" w:rsidP="009E7A98">
            <w:pPr>
              <w:pStyle w:val="TableText"/>
              <w:spacing w:line="240" w:lineRule="auto"/>
              <w:rPr>
                <w:rFonts w:ascii="David" w:hAnsi="David"/>
                <w:sz w:val="24"/>
                <w:szCs w:val="24"/>
              </w:rPr>
            </w:pPr>
          </w:p>
        </w:tc>
        <w:tc>
          <w:tcPr>
            <w:tcW w:w="1481" w:type="dxa"/>
          </w:tcPr>
          <w:p w14:paraId="0FE17E92" w14:textId="77777777" w:rsidR="00C41132" w:rsidRPr="009E7A98" w:rsidRDefault="00C41132" w:rsidP="009E7A98">
            <w:pPr>
              <w:pStyle w:val="TableText"/>
              <w:spacing w:line="240" w:lineRule="auto"/>
              <w:rPr>
                <w:rFonts w:ascii="David" w:hAnsi="David"/>
                <w:sz w:val="24"/>
                <w:szCs w:val="24"/>
              </w:rPr>
            </w:pPr>
          </w:p>
        </w:tc>
        <w:tc>
          <w:tcPr>
            <w:tcW w:w="5663" w:type="dxa"/>
            <w:gridSpan w:val="2"/>
            <w:hideMark/>
          </w:tcPr>
          <w:p w14:paraId="58C14F6D" w14:textId="4B7A97DC" w:rsidR="00C41132" w:rsidRPr="009E7A98" w:rsidRDefault="00C41132" w:rsidP="009E7A98">
            <w:pPr>
              <w:pStyle w:val="TableBlock"/>
              <w:numPr>
                <w:ilvl w:val="0"/>
                <w:numId w:val="12"/>
              </w:numPr>
              <w:tabs>
                <w:tab w:val="left" w:pos="624"/>
              </w:tabs>
              <w:spacing w:line="240" w:lineRule="auto"/>
              <w:rPr>
                <w:rFonts w:ascii="David" w:hAnsi="David"/>
                <w:sz w:val="24"/>
                <w:szCs w:val="24"/>
              </w:rPr>
            </w:pPr>
            <w:r w:rsidRPr="009E7A98">
              <w:rPr>
                <w:rFonts w:ascii="David" w:hAnsi="David"/>
                <w:sz w:val="24"/>
                <w:szCs w:val="24"/>
                <w:rtl/>
              </w:rPr>
              <w:t>במקום "קיום מונופולין" יבוא "קיום בעל מונופולין"</w:t>
            </w:r>
            <w:r w:rsidR="0095239E">
              <w:rPr>
                <w:rFonts w:ascii="David" w:hAnsi="David" w:hint="cs"/>
                <w:sz w:val="24"/>
                <w:szCs w:val="24"/>
                <w:rtl/>
              </w:rPr>
              <w:t>.</w:t>
            </w:r>
          </w:p>
        </w:tc>
      </w:tr>
      <w:tr w:rsidR="00C41132" w:rsidRPr="009E7A98" w14:paraId="7ED5086C" w14:textId="77777777" w:rsidTr="00077668">
        <w:trPr>
          <w:cantSplit/>
          <w:trHeight w:val="60"/>
        </w:trPr>
        <w:tc>
          <w:tcPr>
            <w:tcW w:w="2292" w:type="dxa"/>
          </w:tcPr>
          <w:p w14:paraId="213EDAB3" w14:textId="77777777" w:rsidR="00C41132" w:rsidRPr="009E7A98" w:rsidRDefault="00C41132" w:rsidP="009E7A98">
            <w:pPr>
              <w:pStyle w:val="TableSideHeading"/>
              <w:spacing w:line="240" w:lineRule="auto"/>
              <w:rPr>
                <w:rFonts w:ascii="David" w:hAnsi="David"/>
                <w:sz w:val="24"/>
                <w:szCs w:val="24"/>
                <w:rtl/>
              </w:rPr>
            </w:pPr>
          </w:p>
        </w:tc>
        <w:tc>
          <w:tcPr>
            <w:tcW w:w="624" w:type="dxa"/>
          </w:tcPr>
          <w:p w14:paraId="0358C22C" w14:textId="77777777" w:rsidR="00C41132" w:rsidRPr="009E7A98" w:rsidRDefault="00C41132" w:rsidP="009E7A98">
            <w:pPr>
              <w:pStyle w:val="TableText"/>
              <w:spacing w:line="240" w:lineRule="auto"/>
              <w:rPr>
                <w:rFonts w:ascii="David" w:hAnsi="David"/>
                <w:sz w:val="24"/>
                <w:szCs w:val="24"/>
              </w:rPr>
            </w:pPr>
          </w:p>
        </w:tc>
        <w:tc>
          <w:tcPr>
            <w:tcW w:w="1481" w:type="dxa"/>
          </w:tcPr>
          <w:p w14:paraId="7F1DCDD9" w14:textId="77777777" w:rsidR="00C41132" w:rsidRPr="009E7A98" w:rsidRDefault="00C41132" w:rsidP="009E7A98">
            <w:pPr>
              <w:pStyle w:val="TableText"/>
              <w:spacing w:line="240" w:lineRule="auto"/>
              <w:rPr>
                <w:rFonts w:ascii="David" w:hAnsi="David"/>
                <w:sz w:val="24"/>
                <w:szCs w:val="24"/>
              </w:rPr>
            </w:pPr>
          </w:p>
        </w:tc>
        <w:tc>
          <w:tcPr>
            <w:tcW w:w="5663" w:type="dxa"/>
            <w:gridSpan w:val="2"/>
            <w:hideMark/>
          </w:tcPr>
          <w:p w14:paraId="356F030E" w14:textId="523AB7C1" w:rsidR="00C41132" w:rsidRPr="009E7A98" w:rsidRDefault="00C41132" w:rsidP="009E7A98">
            <w:pPr>
              <w:pStyle w:val="TableBlock"/>
              <w:numPr>
                <w:ilvl w:val="0"/>
                <w:numId w:val="12"/>
              </w:numPr>
              <w:tabs>
                <w:tab w:val="left" w:pos="624"/>
              </w:tabs>
              <w:spacing w:line="240" w:lineRule="auto"/>
              <w:rPr>
                <w:rFonts w:ascii="David" w:hAnsi="David"/>
                <w:sz w:val="24"/>
                <w:szCs w:val="24"/>
              </w:rPr>
            </w:pPr>
            <w:r w:rsidRPr="009E7A98">
              <w:rPr>
                <w:rFonts w:ascii="David" w:hAnsi="David"/>
                <w:sz w:val="24"/>
                <w:szCs w:val="24"/>
                <w:rtl/>
              </w:rPr>
              <w:t>המילים "או קבע כי קבוצת ריכוז היא בעל מונופולין לפי סעיף 43(א) לחוק" – יימחקו</w:t>
            </w:r>
            <w:r w:rsidR="0095239E">
              <w:rPr>
                <w:rFonts w:ascii="David" w:hAnsi="David" w:hint="cs"/>
                <w:sz w:val="24"/>
                <w:szCs w:val="24"/>
                <w:rtl/>
              </w:rPr>
              <w:t>.</w:t>
            </w:r>
          </w:p>
        </w:tc>
        <w:bookmarkEnd w:id="129"/>
        <w:bookmarkEnd w:id="130"/>
        <w:bookmarkEnd w:id="131"/>
        <w:bookmarkEnd w:id="132"/>
      </w:tr>
      <w:tr w:rsidR="00C41132" w:rsidRPr="009E7A98" w14:paraId="275BC497" w14:textId="77777777" w:rsidTr="00077668">
        <w:trPr>
          <w:cantSplit/>
          <w:trHeight w:val="60"/>
        </w:trPr>
        <w:tc>
          <w:tcPr>
            <w:tcW w:w="2292" w:type="dxa"/>
          </w:tcPr>
          <w:p w14:paraId="4DB11D5B" w14:textId="77777777" w:rsidR="00C41132" w:rsidRPr="009E7A98" w:rsidRDefault="00C41132" w:rsidP="009E7A98">
            <w:pPr>
              <w:pStyle w:val="TableSideHeading"/>
              <w:spacing w:line="240" w:lineRule="auto"/>
              <w:rPr>
                <w:rFonts w:ascii="David" w:hAnsi="David"/>
                <w:sz w:val="24"/>
                <w:szCs w:val="24"/>
                <w:rtl/>
              </w:rPr>
            </w:pPr>
          </w:p>
        </w:tc>
        <w:tc>
          <w:tcPr>
            <w:tcW w:w="624" w:type="dxa"/>
          </w:tcPr>
          <w:p w14:paraId="1EC00B4B" w14:textId="77777777" w:rsidR="00C41132" w:rsidRPr="009E7A98" w:rsidRDefault="00C41132" w:rsidP="009E7A98">
            <w:pPr>
              <w:pStyle w:val="TableText"/>
              <w:spacing w:line="240" w:lineRule="auto"/>
              <w:rPr>
                <w:rFonts w:ascii="David" w:hAnsi="David"/>
                <w:sz w:val="24"/>
                <w:szCs w:val="24"/>
              </w:rPr>
            </w:pPr>
          </w:p>
        </w:tc>
        <w:tc>
          <w:tcPr>
            <w:tcW w:w="7144" w:type="dxa"/>
            <w:gridSpan w:val="3"/>
            <w:hideMark/>
          </w:tcPr>
          <w:p w14:paraId="487E10EA" w14:textId="77777777" w:rsidR="00C41132" w:rsidRPr="009E7A98" w:rsidRDefault="00C41132" w:rsidP="009E7A98">
            <w:pPr>
              <w:pStyle w:val="TableBlock"/>
              <w:numPr>
                <w:ilvl w:val="0"/>
                <w:numId w:val="11"/>
              </w:numPr>
              <w:tabs>
                <w:tab w:val="left" w:pos="624"/>
              </w:tabs>
              <w:spacing w:line="240" w:lineRule="auto"/>
              <w:rPr>
                <w:rFonts w:ascii="David" w:hAnsi="David"/>
                <w:sz w:val="24"/>
                <w:szCs w:val="24"/>
              </w:rPr>
            </w:pPr>
            <w:r w:rsidRPr="009E7A98">
              <w:rPr>
                <w:rFonts w:ascii="David" w:hAnsi="David"/>
                <w:sz w:val="24"/>
                <w:szCs w:val="24"/>
                <w:rtl/>
              </w:rPr>
              <w:t>בתקנת משנה (ב) –</w:t>
            </w:r>
          </w:p>
        </w:tc>
      </w:tr>
      <w:tr w:rsidR="00C41132" w:rsidRPr="009E7A98" w14:paraId="06EB45BE" w14:textId="77777777" w:rsidTr="00077668">
        <w:trPr>
          <w:cantSplit/>
          <w:trHeight w:val="60"/>
        </w:trPr>
        <w:tc>
          <w:tcPr>
            <w:tcW w:w="2292" w:type="dxa"/>
          </w:tcPr>
          <w:p w14:paraId="069197B2" w14:textId="77777777" w:rsidR="00C41132" w:rsidRPr="009E7A98" w:rsidRDefault="00C41132" w:rsidP="009E7A98">
            <w:pPr>
              <w:pStyle w:val="TableSideHeading"/>
              <w:spacing w:line="240" w:lineRule="auto"/>
              <w:rPr>
                <w:rFonts w:ascii="David" w:hAnsi="David"/>
                <w:sz w:val="24"/>
                <w:szCs w:val="24"/>
                <w:rtl/>
              </w:rPr>
            </w:pPr>
          </w:p>
        </w:tc>
        <w:tc>
          <w:tcPr>
            <w:tcW w:w="624" w:type="dxa"/>
          </w:tcPr>
          <w:p w14:paraId="1A753C0B" w14:textId="77777777" w:rsidR="00C41132" w:rsidRPr="009E7A98" w:rsidRDefault="00C41132" w:rsidP="009E7A98">
            <w:pPr>
              <w:pStyle w:val="TableText"/>
              <w:spacing w:line="240" w:lineRule="auto"/>
              <w:rPr>
                <w:rFonts w:ascii="David" w:hAnsi="David"/>
                <w:sz w:val="24"/>
                <w:szCs w:val="24"/>
              </w:rPr>
            </w:pPr>
          </w:p>
        </w:tc>
        <w:tc>
          <w:tcPr>
            <w:tcW w:w="1481" w:type="dxa"/>
          </w:tcPr>
          <w:p w14:paraId="1E8D2433" w14:textId="77777777" w:rsidR="00C41132" w:rsidRPr="009E7A98" w:rsidRDefault="00C41132" w:rsidP="009E7A98">
            <w:pPr>
              <w:pStyle w:val="TableText"/>
              <w:spacing w:line="240" w:lineRule="auto"/>
              <w:rPr>
                <w:rFonts w:ascii="David" w:hAnsi="David"/>
                <w:sz w:val="24"/>
                <w:szCs w:val="24"/>
              </w:rPr>
            </w:pPr>
          </w:p>
        </w:tc>
        <w:tc>
          <w:tcPr>
            <w:tcW w:w="5663" w:type="dxa"/>
            <w:gridSpan w:val="2"/>
            <w:hideMark/>
          </w:tcPr>
          <w:p w14:paraId="27B286D4" w14:textId="77777777" w:rsidR="00C41132" w:rsidRPr="009E7A98" w:rsidRDefault="00C41132" w:rsidP="009E7A98">
            <w:pPr>
              <w:pStyle w:val="TableBlock"/>
              <w:numPr>
                <w:ilvl w:val="0"/>
                <w:numId w:val="13"/>
              </w:numPr>
              <w:spacing w:line="240" w:lineRule="auto"/>
              <w:rPr>
                <w:rFonts w:ascii="David" w:hAnsi="David"/>
                <w:sz w:val="24"/>
                <w:szCs w:val="24"/>
              </w:rPr>
            </w:pPr>
            <w:r w:rsidRPr="009E7A98">
              <w:rPr>
                <w:rFonts w:ascii="David" w:hAnsi="David"/>
                <w:sz w:val="24"/>
                <w:szCs w:val="24"/>
                <w:rtl/>
              </w:rPr>
              <w:t>במקום פסקה (2) יבוא:</w:t>
            </w:r>
          </w:p>
        </w:tc>
      </w:tr>
      <w:tr w:rsidR="00C41132" w:rsidRPr="009E7A98" w14:paraId="0B8A1BA4" w14:textId="77777777" w:rsidTr="00077668">
        <w:trPr>
          <w:cantSplit/>
          <w:trHeight w:val="60"/>
        </w:trPr>
        <w:tc>
          <w:tcPr>
            <w:tcW w:w="2292" w:type="dxa"/>
          </w:tcPr>
          <w:p w14:paraId="0ADF2B85" w14:textId="77777777" w:rsidR="00C41132" w:rsidRPr="009E7A98" w:rsidRDefault="00C41132" w:rsidP="009E7A98">
            <w:pPr>
              <w:pStyle w:val="TableSideHeading"/>
              <w:spacing w:line="240" w:lineRule="auto"/>
              <w:rPr>
                <w:rFonts w:ascii="David" w:hAnsi="David"/>
                <w:sz w:val="24"/>
                <w:szCs w:val="24"/>
                <w:rtl/>
              </w:rPr>
            </w:pPr>
          </w:p>
        </w:tc>
        <w:tc>
          <w:tcPr>
            <w:tcW w:w="624" w:type="dxa"/>
          </w:tcPr>
          <w:p w14:paraId="2E954836" w14:textId="77777777" w:rsidR="00C41132" w:rsidRPr="009E7A98" w:rsidRDefault="00C41132" w:rsidP="009E7A98">
            <w:pPr>
              <w:pStyle w:val="TableText"/>
              <w:spacing w:line="240" w:lineRule="auto"/>
              <w:rPr>
                <w:rFonts w:ascii="David" w:hAnsi="David"/>
                <w:sz w:val="24"/>
                <w:szCs w:val="24"/>
              </w:rPr>
            </w:pPr>
          </w:p>
        </w:tc>
        <w:tc>
          <w:tcPr>
            <w:tcW w:w="1481" w:type="dxa"/>
          </w:tcPr>
          <w:p w14:paraId="3000109E" w14:textId="77777777" w:rsidR="00C41132" w:rsidRPr="009E7A98" w:rsidRDefault="00C41132" w:rsidP="009E7A98">
            <w:pPr>
              <w:pStyle w:val="TableText"/>
              <w:spacing w:line="240" w:lineRule="auto"/>
              <w:rPr>
                <w:rFonts w:ascii="David" w:hAnsi="David"/>
                <w:sz w:val="24"/>
                <w:szCs w:val="24"/>
              </w:rPr>
            </w:pPr>
          </w:p>
        </w:tc>
        <w:tc>
          <w:tcPr>
            <w:tcW w:w="5663" w:type="dxa"/>
            <w:gridSpan w:val="2"/>
            <w:hideMark/>
          </w:tcPr>
          <w:p w14:paraId="0D8A3E71" w14:textId="0C16621F" w:rsidR="00C41132" w:rsidRPr="009E7A98" w:rsidRDefault="00C41132" w:rsidP="009E7A98">
            <w:pPr>
              <w:pStyle w:val="TableBlock"/>
              <w:tabs>
                <w:tab w:val="clear" w:pos="624"/>
              </w:tabs>
              <w:spacing w:line="240" w:lineRule="auto"/>
              <w:rPr>
                <w:rFonts w:ascii="David" w:hAnsi="David"/>
                <w:sz w:val="24"/>
                <w:szCs w:val="24"/>
              </w:rPr>
            </w:pPr>
            <w:r w:rsidRPr="009E7A98">
              <w:rPr>
                <w:rFonts w:ascii="David" w:hAnsi="David"/>
                <w:sz w:val="24"/>
                <w:szCs w:val="24"/>
                <w:rtl/>
              </w:rPr>
              <w:t>"(2) העתק מכל פרסום שפרסם הממונה ברשומות ובעיתונים היומיים"</w:t>
            </w:r>
            <w:r w:rsidR="0095239E">
              <w:rPr>
                <w:rFonts w:ascii="David" w:hAnsi="David" w:hint="cs"/>
                <w:sz w:val="24"/>
                <w:szCs w:val="24"/>
                <w:rtl/>
              </w:rPr>
              <w:t>.</w:t>
            </w:r>
          </w:p>
        </w:tc>
      </w:tr>
      <w:tr w:rsidR="00C41132" w:rsidRPr="009E7A98" w14:paraId="3013AA14" w14:textId="77777777" w:rsidTr="00077668">
        <w:trPr>
          <w:cantSplit/>
          <w:trHeight w:val="60"/>
        </w:trPr>
        <w:tc>
          <w:tcPr>
            <w:tcW w:w="2292" w:type="dxa"/>
          </w:tcPr>
          <w:p w14:paraId="4C532AF5" w14:textId="77777777" w:rsidR="00C41132" w:rsidRPr="009E7A98" w:rsidRDefault="00C41132" w:rsidP="009E7A98">
            <w:pPr>
              <w:pStyle w:val="TableSideHeading"/>
              <w:spacing w:line="240" w:lineRule="auto"/>
              <w:rPr>
                <w:rFonts w:ascii="David" w:hAnsi="David"/>
                <w:sz w:val="24"/>
                <w:szCs w:val="24"/>
                <w:rtl/>
              </w:rPr>
            </w:pPr>
          </w:p>
        </w:tc>
        <w:tc>
          <w:tcPr>
            <w:tcW w:w="624" w:type="dxa"/>
          </w:tcPr>
          <w:p w14:paraId="2DA3E4AD" w14:textId="77777777" w:rsidR="00C41132" w:rsidRPr="009E7A98" w:rsidRDefault="00C41132" w:rsidP="009E7A98">
            <w:pPr>
              <w:pStyle w:val="TableText"/>
              <w:spacing w:line="240" w:lineRule="auto"/>
              <w:rPr>
                <w:rFonts w:ascii="David" w:hAnsi="David"/>
                <w:sz w:val="24"/>
                <w:szCs w:val="24"/>
              </w:rPr>
            </w:pPr>
          </w:p>
        </w:tc>
        <w:tc>
          <w:tcPr>
            <w:tcW w:w="1481" w:type="dxa"/>
          </w:tcPr>
          <w:p w14:paraId="03889B5D" w14:textId="77777777" w:rsidR="00C41132" w:rsidRPr="009E7A98" w:rsidRDefault="00C41132" w:rsidP="009E7A98">
            <w:pPr>
              <w:pStyle w:val="TableText"/>
              <w:spacing w:line="240" w:lineRule="auto"/>
              <w:rPr>
                <w:rFonts w:ascii="David" w:hAnsi="David"/>
                <w:sz w:val="24"/>
                <w:szCs w:val="24"/>
              </w:rPr>
            </w:pPr>
          </w:p>
        </w:tc>
        <w:tc>
          <w:tcPr>
            <w:tcW w:w="5663" w:type="dxa"/>
            <w:gridSpan w:val="2"/>
            <w:hideMark/>
          </w:tcPr>
          <w:p w14:paraId="2ABD0272" w14:textId="6804CCE7" w:rsidR="00C41132" w:rsidRPr="009E7A98" w:rsidRDefault="00C41132" w:rsidP="009E7A98">
            <w:pPr>
              <w:pStyle w:val="TableBlock"/>
              <w:numPr>
                <w:ilvl w:val="0"/>
                <w:numId w:val="13"/>
              </w:numPr>
              <w:tabs>
                <w:tab w:val="left" w:pos="624"/>
              </w:tabs>
              <w:spacing w:line="240" w:lineRule="auto"/>
              <w:rPr>
                <w:rFonts w:ascii="David" w:hAnsi="David"/>
                <w:sz w:val="24"/>
                <w:szCs w:val="24"/>
              </w:rPr>
            </w:pPr>
            <w:r w:rsidRPr="009E7A98">
              <w:rPr>
                <w:rFonts w:ascii="David" w:hAnsi="David"/>
                <w:sz w:val="24"/>
                <w:szCs w:val="24"/>
                <w:rtl/>
              </w:rPr>
              <w:t xml:space="preserve">פסקה (4) </w:t>
            </w:r>
            <w:r w:rsidR="00077668">
              <w:rPr>
                <w:rFonts w:ascii="David" w:hAnsi="David"/>
                <w:sz w:val="24"/>
                <w:szCs w:val="24"/>
                <w:rtl/>
              </w:rPr>
              <w:t>–</w:t>
            </w:r>
            <w:r w:rsidRPr="009E7A98">
              <w:rPr>
                <w:rFonts w:ascii="David" w:hAnsi="David"/>
                <w:sz w:val="24"/>
                <w:szCs w:val="24"/>
                <w:rtl/>
              </w:rPr>
              <w:t xml:space="preserve"> תימחק</w:t>
            </w:r>
            <w:r w:rsidR="00077668">
              <w:rPr>
                <w:rFonts w:ascii="David" w:hAnsi="David" w:hint="cs"/>
                <w:sz w:val="24"/>
                <w:szCs w:val="24"/>
                <w:rtl/>
              </w:rPr>
              <w:t>.</w:t>
            </w:r>
          </w:p>
        </w:tc>
      </w:tr>
      <w:tr w:rsidR="00C41132" w:rsidRPr="009E7A98" w14:paraId="776E4226" w14:textId="77777777" w:rsidTr="00077668">
        <w:trPr>
          <w:cantSplit/>
          <w:trHeight w:val="60"/>
        </w:trPr>
        <w:tc>
          <w:tcPr>
            <w:tcW w:w="2292" w:type="dxa"/>
          </w:tcPr>
          <w:p w14:paraId="7D7092DC" w14:textId="77777777" w:rsidR="00C41132" w:rsidRPr="009E7A98" w:rsidRDefault="00C41132" w:rsidP="009E7A98">
            <w:pPr>
              <w:pStyle w:val="TableSideHeading"/>
              <w:spacing w:line="240" w:lineRule="auto"/>
              <w:rPr>
                <w:rFonts w:ascii="David" w:hAnsi="David"/>
                <w:sz w:val="24"/>
                <w:szCs w:val="24"/>
                <w:rtl/>
              </w:rPr>
            </w:pPr>
          </w:p>
        </w:tc>
        <w:tc>
          <w:tcPr>
            <w:tcW w:w="624" w:type="dxa"/>
          </w:tcPr>
          <w:p w14:paraId="62BEFAB4" w14:textId="77777777" w:rsidR="00C41132" w:rsidRPr="009E7A98" w:rsidRDefault="00C41132" w:rsidP="009E7A98">
            <w:pPr>
              <w:pStyle w:val="TableText"/>
              <w:spacing w:line="240" w:lineRule="auto"/>
              <w:rPr>
                <w:rFonts w:ascii="David" w:hAnsi="David"/>
                <w:sz w:val="24"/>
                <w:szCs w:val="24"/>
              </w:rPr>
            </w:pPr>
          </w:p>
        </w:tc>
        <w:tc>
          <w:tcPr>
            <w:tcW w:w="1481" w:type="dxa"/>
          </w:tcPr>
          <w:p w14:paraId="53A4C419" w14:textId="77777777" w:rsidR="00C41132" w:rsidRPr="009E7A98" w:rsidRDefault="00C41132" w:rsidP="009E7A98">
            <w:pPr>
              <w:pStyle w:val="TableText"/>
              <w:spacing w:line="240" w:lineRule="auto"/>
              <w:rPr>
                <w:rFonts w:ascii="David" w:hAnsi="David"/>
                <w:sz w:val="24"/>
                <w:szCs w:val="24"/>
              </w:rPr>
            </w:pPr>
          </w:p>
        </w:tc>
        <w:tc>
          <w:tcPr>
            <w:tcW w:w="5663" w:type="dxa"/>
            <w:gridSpan w:val="2"/>
            <w:hideMark/>
          </w:tcPr>
          <w:p w14:paraId="7303E4D2" w14:textId="77777777" w:rsidR="00C41132" w:rsidRPr="009E7A98" w:rsidRDefault="00C41132" w:rsidP="009E7A98">
            <w:pPr>
              <w:pStyle w:val="TableBlock"/>
              <w:numPr>
                <w:ilvl w:val="0"/>
                <w:numId w:val="13"/>
              </w:numPr>
              <w:tabs>
                <w:tab w:val="left" w:pos="624"/>
              </w:tabs>
              <w:spacing w:line="240" w:lineRule="auto"/>
              <w:rPr>
                <w:rFonts w:ascii="David" w:hAnsi="David"/>
                <w:sz w:val="24"/>
                <w:szCs w:val="24"/>
              </w:rPr>
            </w:pPr>
            <w:r w:rsidRPr="009E7A98">
              <w:rPr>
                <w:rFonts w:ascii="David" w:hAnsi="David"/>
                <w:sz w:val="24"/>
                <w:szCs w:val="24"/>
                <w:rtl/>
              </w:rPr>
              <w:t>בפסקה (5) –</w:t>
            </w:r>
          </w:p>
        </w:tc>
      </w:tr>
      <w:tr w:rsidR="00C41132" w:rsidRPr="009E7A98" w14:paraId="0F0F4576" w14:textId="77777777" w:rsidTr="00077668">
        <w:trPr>
          <w:cantSplit/>
          <w:trHeight w:val="60"/>
        </w:trPr>
        <w:tc>
          <w:tcPr>
            <w:tcW w:w="2292" w:type="dxa"/>
          </w:tcPr>
          <w:p w14:paraId="5BECA15E" w14:textId="77777777" w:rsidR="00C41132" w:rsidRPr="009E7A98" w:rsidRDefault="00C41132" w:rsidP="009E7A98">
            <w:pPr>
              <w:pStyle w:val="TableSideHeading"/>
              <w:spacing w:line="240" w:lineRule="auto"/>
              <w:rPr>
                <w:rFonts w:ascii="David" w:hAnsi="David"/>
                <w:sz w:val="24"/>
                <w:szCs w:val="24"/>
                <w:rtl/>
              </w:rPr>
            </w:pPr>
          </w:p>
        </w:tc>
        <w:tc>
          <w:tcPr>
            <w:tcW w:w="624" w:type="dxa"/>
          </w:tcPr>
          <w:p w14:paraId="1FF76CD7" w14:textId="77777777" w:rsidR="00C41132" w:rsidRPr="009E7A98" w:rsidRDefault="00C41132" w:rsidP="009E7A98">
            <w:pPr>
              <w:pStyle w:val="TableText"/>
              <w:spacing w:line="240" w:lineRule="auto"/>
              <w:rPr>
                <w:rFonts w:ascii="David" w:hAnsi="David"/>
                <w:sz w:val="24"/>
                <w:szCs w:val="24"/>
              </w:rPr>
            </w:pPr>
          </w:p>
        </w:tc>
        <w:tc>
          <w:tcPr>
            <w:tcW w:w="1481" w:type="dxa"/>
          </w:tcPr>
          <w:p w14:paraId="721737D7" w14:textId="77777777" w:rsidR="00C41132" w:rsidRPr="009E7A98" w:rsidRDefault="00C41132" w:rsidP="009E7A98">
            <w:pPr>
              <w:pStyle w:val="TableText"/>
              <w:spacing w:line="240" w:lineRule="auto"/>
              <w:rPr>
                <w:rFonts w:ascii="David" w:hAnsi="David"/>
                <w:sz w:val="24"/>
                <w:szCs w:val="24"/>
              </w:rPr>
            </w:pPr>
          </w:p>
        </w:tc>
        <w:tc>
          <w:tcPr>
            <w:tcW w:w="1427" w:type="dxa"/>
          </w:tcPr>
          <w:p w14:paraId="7FC614BC" w14:textId="77777777" w:rsidR="00C41132" w:rsidRPr="009E7A98" w:rsidRDefault="00C41132" w:rsidP="009E7A98">
            <w:pPr>
              <w:pStyle w:val="TableText"/>
              <w:spacing w:line="240" w:lineRule="auto"/>
              <w:rPr>
                <w:rFonts w:ascii="David" w:hAnsi="David"/>
                <w:sz w:val="24"/>
                <w:szCs w:val="24"/>
              </w:rPr>
            </w:pPr>
          </w:p>
        </w:tc>
        <w:tc>
          <w:tcPr>
            <w:tcW w:w="4236" w:type="dxa"/>
            <w:hideMark/>
          </w:tcPr>
          <w:p w14:paraId="6D166435" w14:textId="759F60B2" w:rsidR="00C41132" w:rsidRPr="009E7A98" w:rsidRDefault="00C41132" w:rsidP="009E7A98">
            <w:pPr>
              <w:pStyle w:val="TableBlock"/>
              <w:numPr>
                <w:ilvl w:val="0"/>
                <w:numId w:val="14"/>
              </w:numPr>
              <w:tabs>
                <w:tab w:val="left" w:pos="624"/>
              </w:tabs>
              <w:spacing w:line="240" w:lineRule="auto"/>
              <w:rPr>
                <w:rFonts w:ascii="David" w:hAnsi="David"/>
                <w:sz w:val="24"/>
                <w:szCs w:val="24"/>
              </w:rPr>
            </w:pPr>
            <w:r w:rsidRPr="009E7A98">
              <w:rPr>
                <w:rFonts w:ascii="David" w:hAnsi="David"/>
                <w:sz w:val="24"/>
                <w:szCs w:val="24"/>
                <w:rtl/>
              </w:rPr>
              <w:t xml:space="preserve">המילים "כאמור בפסקה (5)" </w:t>
            </w:r>
            <w:r w:rsidR="00077668">
              <w:rPr>
                <w:rFonts w:ascii="David" w:hAnsi="David"/>
                <w:sz w:val="24"/>
                <w:szCs w:val="24"/>
                <w:rtl/>
              </w:rPr>
              <w:t>–</w:t>
            </w:r>
            <w:r w:rsidRPr="009E7A98">
              <w:rPr>
                <w:rFonts w:ascii="David" w:hAnsi="David"/>
                <w:sz w:val="24"/>
                <w:szCs w:val="24"/>
                <w:rtl/>
              </w:rPr>
              <w:t xml:space="preserve"> יימחקו</w:t>
            </w:r>
            <w:r w:rsidR="00077668">
              <w:rPr>
                <w:rFonts w:ascii="David" w:hAnsi="David" w:hint="cs"/>
                <w:sz w:val="24"/>
                <w:szCs w:val="24"/>
                <w:rtl/>
              </w:rPr>
              <w:t>.</w:t>
            </w:r>
          </w:p>
        </w:tc>
      </w:tr>
      <w:tr w:rsidR="00C41132" w:rsidRPr="009E7A98" w14:paraId="26EF23A8" w14:textId="77777777" w:rsidTr="00077668">
        <w:trPr>
          <w:cantSplit/>
          <w:trHeight w:val="60"/>
        </w:trPr>
        <w:tc>
          <w:tcPr>
            <w:tcW w:w="2292" w:type="dxa"/>
          </w:tcPr>
          <w:p w14:paraId="57E86B40" w14:textId="77777777" w:rsidR="00C41132" w:rsidRPr="009E7A98" w:rsidRDefault="00C41132" w:rsidP="009E7A98">
            <w:pPr>
              <w:pStyle w:val="TableSideHeading"/>
              <w:spacing w:line="240" w:lineRule="auto"/>
              <w:rPr>
                <w:rFonts w:ascii="David" w:hAnsi="David"/>
                <w:sz w:val="24"/>
                <w:szCs w:val="24"/>
                <w:rtl/>
              </w:rPr>
            </w:pPr>
          </w:p>
        </w:tc>
        <w:tc>
          <w:tcPr>
            <w:tcW w:w="624" w:type="dxa"/>
          </w:tcPr>
          <w:p w14:paraId="0A67569D" w14:textId="77777777" w:rsidR="00C41132" w:rsidRPr="009E7A98" w:rsidRDefault="00C41132" w:rsidP="009E7A98">
            <w:pPr>
              <w:pStyle w:val="TableText"/>
              <w:spacing w:line="240" w:lineRule="auto"/>
              <w:rPr>
                <w:rFonts w:ascii="David" w:hAnsi="David"/>
                <w:sz w:val="24"/>
                <w:szCs w:val="24"/>
              </w:rPr>
            </w:pPr>
          </w:p>
        </w:tc>
        <w:tc>
          <w:tcPr>
            <w:tcW w:w="1481" w:type="dxa"/>
          </w:tcPr>
          <w:p w14:paraId="397268C7" w14:textId="77777777" w:rsidR="00C41132" w:rsidRPr="009E7A98" w:rsidRDefault="00C41132" w:rsidP="009E7A98">
            <w:pPr>
              <w:pStyle w:val="TableText"/>
              <w:spacing w:line="240" w:lineRule="auto"/>
              <w:rPr>
                <w:rFonts w:ascii="David" w:hAnsi="David"/>
                <w:sz w:val="24"/>
                <w:szCs w:val="24"/>
              </w:rPr>
            </w:pPr>
          </w:p>
        </w:tc>
        <w:tc>
          <w:tcPr>
            <w:tcW w:w="1427" w:type="dxa"/>
          </w:tcPr>
          <w:p w14:paraId="752A666B" w14:textId="77777777" w:rsidR="00C41132" w:rsidRPr="009E7A98" w:rsidRDefault="00C41132" w:rsidP="009E7A98">
            <w:pPr>
              <w:pStyle w:val="TableText"/>
              <w:spacing w:line="240" w:lineRule="auto"/>
              <w:rPr>
                <w:rFonts w:ascii="David" w:hAnsi="David"/>
                <w:sz w:val="24"/>
                <w:szCs w:val="24"/>
              </w:rPr>
            </w:pPr>
          </w:p>
        </w:tc>
        <w:tc>
          <w:tcPr>
            <w:tcW w:w="4236" w:type="dxa"/>
            <w:hideMark/>
          </w:tcPr>
          <w:p w14:paraId="76A805B0" w14:textId="49D5A35B" w:rsidR="00C41132" w:rsidRPr="009E7A98" w:rsidRDefault="00C41132" w:rsidP="009E7A98">
            <w:pPr>
              <w:pStyle w:val="TableBlock"/>
              <w:numPr>
                <w:ilvl w:val="0"/>
                <w:numId w:val="14"/>
              </w:numPr>
              <w:tabs>
                <w:tab w:val="left" w:pos="624"/>
              </w:tabs>
              <w:spacing w:line="240" w:lineRule="auto"/>
              <w:rPr>
                <w:rFonts w:ascii="David" w:hAnsi="David"/>
                <w:sz w:val="24"/>
                <w:szCs w:val="24"/>
              </w:rPr>
            </w:pPr>
            <w:r w:rsidRPr="009E7A98">
              <w:rPr>
                <w:rFonts w:ascii="David" w:hAnsi="David"/>
                <w:sz w:val="24"/>
                <w:szCs w:val="24"/>
                <w:rtl/>
              </w:rPr>
              <w:t>אחרי "סעיף 39 לחוק" יבוא "בעני</w:t>
            </w:r>
            <w:r w:rsidR="00077668">
              <w:rPr>
                <w:rFonts w:ascii="David" w:hAnsi="David" w:hint="cs"/>
                <w:sz w:val="24"/>
                <w:szCs w:val="24"/>
                <w:rtl/>
              </w:rPr>
              <w:t>י</w:t>
            </w:r>
            <w:r w:rsidRPr="009E7A98">
              <w:rPr>
                <w:rFonts w:ascii="David" w:hAnsi="David"/>
                <w:sz w:val="24"/>
                <w:szCs w:val="24"/>
                <w:rtl/>
              </w:rPr>
              <w:t>ן הכרזה על בעל המונופולין".</w:t>
            </w:r>
          </w:p>
        </w:tc>
      </w:tr>
    </w:tbl>
    <w:p w14:paraId="29B4AF6B" w14:textId="2F22C512" w:rsidR="00077668" w:rsidRDefault="00077668">
      <w:pPr>
        <w:rPr>
          <w:rtl/>
        </w:rPr>
      </w:pPr>
    </w:p>
    <w:p w14:paraId="63EF13A3" w14:textId="48CB606C" w:rsidR="00077668" w:rsidRDefault="00077668" w:rsidP="005846B0">
      <w:pPr>
        <w:pStyle w:val="af8"/>
      </w:pPr>
      <w:bookmarkStart w:id="133" w:name="ET_yor_6227_29"/>
      <w:r w:rsidRPr="005846B0">
        <w:rPr>
          <w:rStyle w:val="TagStyle"/>
          <w:rtl/>
        </w:rPr>
        <w:t xml:space="preserve"> &lt;&lt; יור &gt;&gt;</w:t>
      </w:r>
      <w:r w:rsidRPr="00077668">
        <w:rPr>
          <w:rStyle w:val="TagStyle"/>
          <w:rtl/>
        </w:rPr>
        <w:t xml:space="preserve"> </w:t>
      </w:r>
      <w:r>
        <w:rPr>
          <w:rtl/>
        </w:rPr>
        <w:t>היו"ר לימור מגן תלם:</w:t>
      </w:r>
      <w:r w:rsidRPr="00077668">
        <w:rPr>
          <w:rStyle w:val="TagStyle"/>
          <w:rtl/>
        </w:rPr>
        <w:t xml:space="preserve"> </w:t>
      </w:r>
      <w:r w:rsidRPr="005846B0">
        <w:rPr>
          <w:rStyle w:val="TagStyle"/>
          <w:rtl/>
        </w:rPr>
        <w:t>&lt;&lt; יור &gt;&gt;</w:t>
      </w:r>
      <w:r w:rsidR="0052606C">
        <w:rPr>
          <w:rtl/>
        </w:rPr>
        <w:t xml:space="preserve"> </w:t>
      </w:r>
      <w:r>
        <w:rPr>
          <w:rtl/>
        </w:rPr>
        <w:t xml:space="preserve"> </w:t>
      </w:r>
      <w:bookmarkEnd w:id="133"/>
    </w:p>
    <w:p w14:paraId="40E510CC" w14:textId="63D04294" w:rsidR="00077668" w:rsidRDefault="00077668" w:rsidP="00077668">
      <w:pPr>
        <w:pStyle w:val="KeepWithNext"/>
        <w:rPr>
          <w:rtl/>
          <w:lang w:eastAsia="he-IL"/>
        </w:rPr>
      </w:pPr>
    </w:p>
    <w:p w14:paraId="4797044D" w14:textId="4CC63D58" w:rsidR="00077668" w:rsidRDefault="00077668" w:rsidP="00077668">
      <w:pPr>
        <w:rPr>
          <w:rtl/>
          <w:lang w:eastAsia="he-IL"/>
        </w:rPr>
      </w:pPr>
      <w:r>
        <w:rPr>
          <w:rFonts w:hint="cs"/>
          <w:rtl/>
          <w:lang w:eastAsia="he-IL"/>
        </w:rPr>
        <w:t xml:space="preserve">מצוין. </w:t>
      </w:r>
    </w:p>
    <w:p w14:paraId="0CAE1D68" w14:textId="66D1EFDC" w:rsidR="00077668" w:rsidRDefault="00077668" w:rsidP="00077668">
      <w:pPr>
        <w:rPr>
          <w:rtl/>
          <w:lang w:eastAsia="he-IL"/>
        </w:rPr>
      </w:pPr>
    </w:p>
    <w:p w14:paraId="1EEBB792" w14:textId="11BE52D3" w:rsidR="00077668" w:rsidRDefault="00077668" w:rsidP="005846B0">
      <w:pPr>
        <w:pStyle w:val="a5"/>
      </w:pPr>
      <w:bookmarkStart w:id="134" w:name="ET_speaker_אביגל_כספי_30"/>
      <w:r w:rsidRPr="005846B0">
        <w:rPr>
          <w:rStyle w:val="TagStyle"/>
          <w:rtl/>
        </w:rPr>
        <w:t xml:space="preserve"> &lt;&lt; דובר &gt;&gt;</w:t>
      </w:r>
      <w:r w:rsidRPr="00077668">
        <w:rPr>
          <w:rStyle w:val="TagStyle"/>
          <w:rtl/>
        </w:rPr>
        <w:t xml:space="preserve"> </w:t>
      </w:r>
      <w:r>
        <w:rPr>
          <w:rtl/>
        </w:rPr>
        <w:t>אביגל כספי:</w:t>
      </w:r>
      <w:r w:rsidRPr="00077668">
        <w:rPr>
          <w:rStyle w:val="TagStyle"/>
          <w:rtl/>
        </w:rPr>
        <w:t xml:space="preserve"> </w:t>
      </w:r>
      <w:r w:rsidRPr="005846B0">
        <w:rPr>
          <w:rStyle w:val="TagStyle"/>
          <w:rtl/>
        </w:rPr>
        <w:t>&lt;&lt; דובר &gt;&gt;</w:t>
      </w:r>
      <w:r w:rsidR="0052606C">
        <w:rPr>
          <w:rtl/>
        </w:rPr>
        <w:t xml:space="preserve"> </w:t>
      </w:r>
      <w:r>
        <w:rPr>
          <w:rtl/>
        </w:rPr>
        <w:t xml:space="preserve"> </w:t>
      </w:r>
      <w:bookmarkEnd w:id="134"/>
    </w:p>
    <w:p w14:paraId="523CD497" w14:textId="04CD13F7" w:rsidR="00077668" w:rsidRDefault="00077668" w:rsidP="00077668">
      <w:pPr>
        <w:pStyle w:val="KeepWithNext"/>
        <w:rPr>
          <w:rtl/>
          <w:lang w:eastAsia="he-IL"/>
        </w:rPr>
      </w:pPr>
    </w:p>
    <w:p w14:paraId="4A839909" w14:textId="0E0F6CC2" w:rsidR="00077668" w:rsidRDefault="00077668" w:rsidP="00077668">
      <w:pPr>
        <w:rPr>
          <w:rtl/>
          <w:lang w:eastAsia="he-IL"/>
        </w:rPr>
      </w:pPr>
      <w:r>
        <w:rPr>
          <w:rFonts w:hint="cs"/>
          <w:rtl/>
          <w:lang w:eastAsia="he-IL"/>
        </w:rPr>
        <w:t xml:space="preserve">פה יש הערה שלנו: תקנה </w:t>
      </w:r>
      <w:bookmarkStart w:id="135" w:name="_ETM_Q1_2210775"/>
      <w:bookmarkEnd w:id="135"/>
      <w:r>
        <w:rPr>
          <w:rFonts w:hint="cs"/>
          <w:rtl/>
          <w:lang w:eastAsia="he-IL"/>
        </w:rPr>
        <w:t>6 התייחסה במקור לתיקי מונופולין וגם לקבוצות ריכוז</w:t>
      </w:r>
      <w:r w:rsidR="002B3590">
        <w:rPr>
          <w:rFonts w:hint="cs"/>
          <w:rtl/>
          <w:lang w:eastAsia="he-IL"/>
        </w:rPr>
        <w:t>. בתקנה הבאה תיקי קבוצות ריכוז מפוצלים לתקנה אחרת ולכן ההתייחסות לקביעה שמופיעה בפסקה 1 צריכה להימחק.</w:t>
      </w:r>
      <w:bookmarkStart w:id="136" w:name="_ETM_Q1_2227396"/>
      <w:bookmarkEnd w:id="136"/>
      <w:r w:rsidR="002B3590">
        <w:rPr>
          <w:rFonts w:hint="cs"/>
          <w:rtl/>
          <w:lang w:eastAsia="he-IL"/>
        </w:rPr>
        <w:t xml:space="preserve"> כרגע כתוב: "כל הכרזה או קביעה כאמור בתקנת משנה א'". מכיוון שקביעה רלוונטית על</w:t>
      </w:r>
      <w:r w:rsidR="0052606C">
        <w:rPr>
          <w:rFonts w:hint="cs"/>
          <w:rtl/>
          <w:lang w:eastAsia="he-IL"/>
        </w:rPr>
        <w:t xml:space="preserve"> </w:t>
      </w:r>
      <w:r w:rsidR="002B3590">
        <w:rPr>
          <w:rFonts w:hint="cs"/>
          <w:rtl/>
          <w:lang w:eastAsia="he-IL"/>
        </w:rPr>
        <w:t>- -</w:t>
      </w:r>
      <w:r w:rsidR="0052606C">
        <w:rPr>
          <w:rFonts w:hint="cs"/>
          <w:rtl/>
          <w:lang w:eastAsia="he-IL"/>
        </w:rPr>
        <w:t xml:space="preserve"> </w:t>
      </w:r>
      <w:r w:rsidR="002B3590">
        <w:rPr>
          <w:rFonts w:hint="cs"/>
          <w:rtl/>
          <w:lang w:eastAsia="he-IL"/>
        </w:rPr>
        <w:t xml:space="preserve">-תיקי ריכוז ותעבור לתקנה 6א אז אנחנו מציעים </w:t>
      </w:r>
      <w:bookmarkStart w:id="137" w:name="_ETM_Q1_2233474"/>
      <w:bookmarkEnd w:id="137"/>
      <w:r w:rsidR="002B3590">
        <w:rPr>
          <w:rFonts w:hint="cs"/>
          <w:rtl/>
          <w:lang w:eastAsia="he-IL"/>
        </w:rPr>
        <w:t xml:space="preserve">למחוק את המילה "קביעה". </w:t>
      </w:r>
    </w:p>
    <w:p w14:paraId="3F8970E5" w14:textId="5D5326DA" w:rsidR="002B3590" w:rsidRDefault="002B3590" w:rsidP="00077668">
      <w:pPr>
        <w:rPr>
          <w:rtl/>
          <w:lang w:eastAsia="he-IL"/>
        </w:rPr>
      </w:pPr>
    </w:p>
    <w:p w14:paraId="5A067041" w14:textId="2CE9C586" w:rsidR="002B3590" w:rsidRDefault="002B3590" w:rsidP="005846B0">
      <w:pPr>
        <w:pStyle w:val="af8"/>
      </w:pPr>
      <w:bookmarkStart w:id="138" w:name="ET_yor_6227_31"/>
      <w:r w:rsidRPr="005846B0">
        <w:rPr>
          <w:rStyle w:val="TagStyle"/>
          <w:rtl/>
        </w:rPr>
        <w:t xml:space="preserve"> &lt;&lt; יור &gt;&gt;</w:t>
      </w:r>
      <w:r w:rsidRPr="002B3590">
        <w:rPr>
          <w:rStyle w:val="TagStyle"/>
          <w:rtl/>
        </w:rPr>
        <w:t xml:space="preserve"> </w:t>
      </w:r>
      <w:r>
        <w:rPr>
          <w:rtl/>
        </w:rPr>
        <w:t>היו"ר לימור מגן תלם:</w:t>
      </w:r>
      <w:r w:rsidRPr="002B3590">
        <w:rPr>
          <w:rStyle w:val="TagStyle"/>
          <w:rtl/>
        </w:rPr>
        <w:t xml:space="preserve"> </w:t>
      </w:r>
      <w:r w:rsidRPr="005846B0">
        <w:rPr>
          <w:rStyle w:val="TagStyle"/>
          <w:rtl/>
        </w:rPr>
        <w:t>&lt;&lt; יור &gt;&gt;</w:t>
      </w:r>
      <w:r w:rsidR="0052606C">
        <w:rPr>
          <w:rtl/>
        </w:rPr>
        <w:t xml:space="preserve"> </w:t>
      </w:r>
      <w:r>
        <w:rPr>
          <w:rtl/>
        </w:rPr>
        <w:t xml:space="preserve"> </w:t>
      </w:r>
      <w:bookmarkEnd w:id="138"/>
    </w:p>
    <w:p w14:paraId="25496942" w14:textId="6C53A928" w:rsidR="002B3590" w:rsidRDefault="002B3590" w:rsidP="002B3590">
      <w:pPr>
        <w:pStyle w:val="KeepWithNext"/>
        <w:rPr>
          <w:rtl/>
          <w:lang w:eastAsia="he-IL"/>
        </w:rPr>
      </w:pPr>
    </w:p>
    <w:p w14:paraId="52831323" w14:textId="1CD35FFE" w:rsidR="002B3590" w:rsidRDefault="002B3590" w:rsidP="002B3590">
      <w:pPr>
        <w:rPr>
          <w:b/>
          <w:bCs/>
          <w:u w:val="single"/>
          <w:rtl/>
          <w:lang w:eastAsia="he-IL"/>
        </w:rPr>
      </w:pPr>
      <w:r>
        <w:rPr>
          <w:rFonts w:hint="cs"/>
          <w:rtl/>
          <w:lang w:eastAsia="he-IL"/>
        </w:rPr>
        <w:t>אוקיי, מקובל</w:t>
      </w:r>
      <w:r w:rsidRPr="002B3590">
        <w:rPr>
          <w:rFonts w:hint="cs"/>
          <w:b/>
          <w:bCs/>
          <w:u w:val="single"/>
          <w:rtl/>
          <w:lang w:eastAsia="he-IL"/>
        </w:rPr>
        <w:t>. אנחנו נעבור להצבעה</w:t>
      </w:r>
      <w:bookmarkStart w:id="139" w:name="_ETM_Q1_2238322"/>
      <w:bookmarkEnd w:id="139"/>
      <w:r w:rsidRPr="002B3590">
        <w:rPr>
          <w:rFonts w:hint="cs"/>
          <w:b/>
          <w:bCs/>
          <w:u w:val="single"/>
          <w:rtl/>
          <w:lang w:eastAsia="he-IL"/>
        </w:rPr>
        <w:t xml:space="preserve"> סעיפים 6–7. מי בעד? </w:t>
      </w:r>
    </w:p>
    <w:p w14:paraId="760146D4" w14:textId="1525A33E" w:rsidR="002B3590" w:rsidRDefault="002B3590" w:rsidP="002B3590">
      <w:pPr>
        <w:pStyle w:val="af3"/>
        <w:keepNext/>
        <w:rPr>
          <w:rtl/>
          <w:lang w:eastAsia="he-IL"/>
        </w:rPr>
      </w:pPr>
      <w:r>
        <w:rPr>
          <w:rtl/>
          <w:lang w:eastAsia="he-IL"/>
        </w:rPr>
        <w:t>הצבעה</w:t>
      </w:r>
    </w:p>
    <w:p w14:paraId="5FF437EB" w14:textId="48FEAE79" w:rsidR="002B3590" w:rsidRDefault="002B3590" w:rsidP="002B3590">
      <w:pPr>
        <w:pStyle w:val="--"/>
        <w:keepNext/>
        <w:rPr>
          <w:rtl/>
          <w:lang w:eastAsia="he-IL"/>
        </w:rPr>
      </w:pPr>
    </w:p>
    <w:p w14:paraId="674636B7" w14:textId="763437C0" w:rsidR="002B3590" w:rsidRDefault="002B3590" w:rsidP="002B3590">
      <w:pPr>
        <w:pStyle w:val="af4"/>
        <w:rPr>
          <w:rtl/>
          <w:lang w:eastAsia="he-IL"/>
        </w:rPr>
      </w:pPr>
      <w:r>
        <w:rPr>
          <w:rFonts w:hint="cs"/>
          <w:rtl/>
          <w:lang w:eastAsia="he-IL"/>
        </w:rPr>
        <w:t>אושר</w:t>
      </w:r>
    </w:p>
    <w:p w14:paraId="4C4BB87C" w14:textId="6D07CB5E" w:rsidR="002B3590" w:rsidRDefault="002B3590" w:rsidP="002B3590">
      <w:pPr>
        <w:rPr>
          <w:rtl/>
          <w:lang w:eastAsia="he-IL"/>
        </w:rPr>
      </w:pPr>
    </w:p>
    <w:p w14:paraId="0DEB361B" w14:textId="77777777" w:rsidR="001F79C9" w:rsidRDefault="001F79C9" w:rsidP="005846B0">
      <w:pPr>
        <w:pStyle w:val="af8"/>
        <w:rPr>
          <w:rStyle w:val="TagStyle"/>
          <w:vanish w:val="0"/>
          <w:rtl/>
        </w:rPr>
      </w:pPr>
      <w:bookmarkStart w:id="140" w:name="ET_yor_6227_32"/>
      <w:r>
        <w:rPr>
          <w:rStyle w:val="TagStyle"/>
          <w:vanish w:val="0"/>
          <w:rtl/>
        </w:rPr>
        <w:br w:type="page"/>
      </w:r>
    </w:p>
    <w:p w14:paraId="17E7A199" w14:textId="1ED28955" w:rsidR="002B3590" w:rsidRDefault="002B3590" w:rsidP="005846B0">
      <w:pPr>
        <w:pStyle w:val="af8"/>
      </w:pPr>
      <w:r w:rsidRPr="005846B0">
        <w:rPr>
          <w:rStyle w:val="TagStyle"/>
          <w:rtl/>
        </w:rPr>
        <w:t>&lt;&lt; יור &gt;&gt;</w:t>
      </w:r>
      <w:r w:rsidRPr="002B3590">
        <w:rPr>
          <w:rStyle w:val="TagStyle"/>
          <w:rtl/>
        </w:rPr>
        <w:t xml:space="preserve"> </w:t>
      </w:r>
      <w:r>
        <w:rPr>
          <w:rtl/>
        </w:rPr>
        <w:t>היו"ר לימור מגן תלם:</w:t>
      </w:r>
      <w:r w:rsidRPr="002B3590">
        <w:rPr>
          <w:rStyle w:val="TagStyle"/>
          <w:rtl/>
        </w:rPr>
        <w:t xml:space="preserve"> </w:t>
      </w:r>
      <w:r w:rsidRPr="005846B0">
        <w:rPr>
          <w:rStyle w:val="TagStyle"/>
          <w:rtl/>
        </w:rPr>
        <w:t>&lt;&lt; יור &gt;&gt;</w:t>
      </w:r>
      <w:r w:rsidR="0052606C">
        <w:rPr>
          <w:rtl/>
        </w:rPr>
        <w:t xml:space="preserve"> </w:t>
      </w:r>
      <w:r>
        <w:rPr>
          <w:rtl/>
        </w:rPr>
        <w:t xml:space="preserve"> </w:t>
      </w:r>
      <w:bookmarkEnd w:id="140"/>
    </w:p>
    <w:p w14:paraId="4CCC0ACE" w14:textId="661A3C59" w:rsidR="002B3590" w:rsidRDefault="002B3590" w:rsidP="002B3590">
      <w:pPr>
        <w:pStyle w:val="KeepWithNext"/>
        <w:rPr>
          <w:rtl/>
          <w:lang w:eastAsia="he-IL"/>
        </w:rPr>
      </w:pPr>
    </w:p>
    <w:p w14:paraId="178A1BA5" w14:textId="00CB22BC" w:rsidR="002B3590" w:rsidRDefault="002B3590" w:rsidP="002B3590">
      <w:pPr>
        <w:rPr>
          <w:rtl/>
          <w:lang w:eastAsia="he-IL"/>
        </w:rPr>
      </w:pPr>
      <w:r>
        <w:rPr>
          <w:rFonts w:hint="cs"/>
          <w:rtl/>
          <w:lang w:eastAsia="he-IL"/>
        </w:rPr>
        <w:t>אושר פה-אחד. בבקשה</w:t>
      </w:r>
      <w:bookmarkStart w:id="141" w:name="_ETM_Q1_2245073"/>
      <w:bookmarkEnd w:id="141"/>
      <w:r>
        <w:rPr>
          <w:rFonts w:hint="cs"/>
          <w:rtl/>
          <w:lang w:eastAsia="he-IL"/>
        </w:rPr>
        <w:t xml:space="preserve"> להמשיך. </w:t>
      </w:r>
    </w:p>
    <w:p w14:paraId="0C003BA6" w14:textId="77777777" w:rsidR="002B3590" w:rsidRPr="002B3590" w:rsidRDefault="002B3590" w:rsidP="002B3590">
      <w:pPr>
        <w:rPr>
          <w:lang w:eastAsia="he-IL"/>
        </w:rPr>
      </w:pPr>
      <w:bookmarkStart w:id="142" w:name="_ETM_Q1_2248456"/>
      <w:bookmarkStart w:id="143" w:name="_ETM_Q1_2248636"/>
      <w:bookmarkEnd w:id="142"/>
      <w:bookmarkEnd w:id="143"/>
    </w:p>
    <w:tbl>
      <w:tblPr>
        <w:bidiVisual/>
        <w:tblW w:w="10080" w:type="dxa"/>
        <w:tblInd w:w="-426" w:type="dxa"/>
        <w:tblLayout w:type="fixed"/>
        <w:tblCellMar>
          <w:top w:w="57" w:type="dxa"/>
          <w:left w:w="0" w:type="dxa"/>
          <w:bottom w:w="57" w:type="dxa"/>
          <w:right w:w="0" w:type="dxa"/>
        </w:tblCellMar>
        <w:tblLook w:val="01E0" w:firstRow="1" w:lastRow="1" w:firstColumn="1" w:lastColumn="1" w:noHBand="0" w:noVBand="0"/>
      </w:tblPr>
      <w:tblGrid>
        <w:gridCol w:w="1869"/>
        <w:gridCol w:w="412"/>
        <w:gridCol w:w="206"/>
        <w:gridCol w:w="429"/>
        <w:gridCol w:w="194"/>
        <w:gridCol w:w="623"/>
        <w:gridCol w:w="623"/>
        <w:gridCol w:w="1468"/>
        <w:gridCol w:w="20"/>
        <w:gridCol w:w="623"/>
        <w:gridCol w:w="3593"/>
        <w:gridCol w:w="20"/>
      </w:tblGrid>
      <w:tr w:rsidR="00C41132" w:rsidRPr="009E7A98" w14:paraId="1715CAE0" w14:textId="77777777" w:rsidTr="00B535A0">
        <w:trPr>
          <w:gridAfter w:val="1"/>
          <w:wAfter w:w="20" w:type="dxa"/>
          <w:cantSplit/>
          <w:trHeight w:val="60"/>
        </w:trPr>
        <w:tc>
          <w:tcPr>
            <w:tcW w:w="2281" w:type="dxa"/>
            <w:gridSpan w:val="2"/>
            <w:hideMark/>
          </w:tcPr>
          <w:p w14:paraId="3F379B1B" w14:textId="3D55E4FE" w:rsidR="00C41132" w:rsidRPr="009E7A98" w:rsidRDefault="00C41132" w:rsidP="009E7A98">
            <w:pPr>
              <w:pStyle w:val="TableSideHeading"/>
              <w:spacing w:line="240" w:lineRule="auto"/>
              <w:rPr>
                <w:rFonts w:ascii="David" w:hAnsi="David"/>
                <w:sz w:val="24"/>
                <w:szCs w:val="24"/>
                <w:rtl/>
              </w:rPr>
            </w:pPr>
            <w:bookmarkStart w:id="144" w:name="_Toc27921128"/>
            <w:bookmarkStart w:id="145" w:name="_Toc39484601"/>
            <w:r w:rsidRPr="009E7A98">
              <w:rPr>
                <w:rFonts w:ascii="David" w:hAnsi="David"/>
                <w:sz w:val="24"/>
                <w:szCs w:val="24"/>
                <w:rtl/>
              </w:rPr>
              <w:t>הוספת תקנה 6א</w:t>
            </w:r>
            <w:bookmarkEnd w:id="144"/>
            <w:bookmarkEnd w:id="145"/>
          </w:p>
        </w:tc>
        <w:tc>
          <w:tcPr>
            <w:tcW w:w="635" w:type="dxa"/>
            <w:gridSpan w:val="2"/>
          </w:tcPr>
          <w:p w14:paraId="534621B1" w14:textId="1CD018A1" w:rsidR="00C41132" w:rsidRPr="009E7A98" w:rsidRDefault="002B3590" w:rsidP="002B3590">
            <w:pPr>
              <w:pStyle w:val="TableText"/>
              <w:keepLines w:val="0"/>
              <w:spacing w:line="240" w:lineRule="auto"/>
              <w:rPr>
                <w:rFonts w:ascii="David" w:hAnsi="David"/>
                <w:sz w:val="24"/>
                <w:szCs w:val="24"/>
              </w:rPr>
            </w:pPr>
            <w:r>
              <w:rPr>
                <w:rFonts w:ascii="David" w:hAnsi="David" w:hint="cs"/>
                <w:sz w:val="24"/>
                <w:szCs w:val="24"/>
                <w:rtl/>
              </w:rPr>
              <w:t>8</w:t>
            </w:r>
          </w:p>
        </w:tc>
        <w:tc>
          <w:tcPr>
            <w:tcW w:w="7144" w:type="dxa"/>
            <w:gridSpan w:val="7"/>
            <w:hideMark/>
          </w:tcPr>
          <w:p w14:paraId="448756B2" w14:textId="77777777" w:rsidR="00C41132" w:rsidRPr="009E7A98" w:rsidRDefault="00C41132" w:rsidP="009E7A98">
            <w:pPr>
              <w:pStyle w:val="TableBlock"/>
              <w:spacing w:line="240" w:lineRule="auto"/>
              <w:rPr>
                <w:rFonts w:ascii="David" w:hAnsi="David"/>
                <w:sz w:val="24"/>
                <w:szCs w:val="24"/>
              </w:rPr>
            </w:pPr>
            <w:r w:rsidRPr="009E7A98">
              <w:rPr>
                <w:rFonts w:ascii="David" w:hAnsi="David"/>
                <w:sz w:val="24"/>
                <w:szCs w:val="24"/>
                <w:rtl/>
              </w:rPr>
              <w:t>אחרי תקנה 6 לתקנות העיקריות יבוא –</w:t>
            </w:r>
          </w:p>
        </w:tc>
      </w:tr>
      <w:tr w:rsidR="00C41132" w:rsidRPr="009E7A98" w14:paraId="5D84D5F8" w14:textId="77777777" w:rsidTr="00B535A0">
        <w:trPr>
          <w:cantSplit/>
          <w:trHeight w:val="60"/>
        </w:trPr>
        <w:tc>
          <w:tcPr>
            <w:tcW w:w="2281" w:type="dxa"/>
            <w:gridSpan w:val="2"/>
          </w:tcPr>
          <w:p w14:paraId="3A14AF8B" w14:textId="77777777" w:rsidR="00C41132" w:rsidRPr="009E7A98" w:rsidRDefault="00C41132" w:rsidP="009E7A98">
            <w:pPr>
              <w:pStyle w:val="TableSideHeading"/>
              <w:spacing w:line="240" w:lineRule="auto"/>
              <w:rPr>
                <w:rFonts w:ascii="David" w:hAnsi="David"/>
                <w:sz w:val="24"/>
                <w:szCs w:val="24"/>
                <w:rtl/>
              </w:rPr>
            </w:pPr>
          </w:p>
        </w:tc>
        <w:tc>
          <w:tcPr>
            <w:tcW w:w="635" w:type="dxa"/>
            <w:gridSpan w:val="2"/>
          </w:tcPr>
          <w:p w14:paraId="469F3BDE" w14:textId="77777777" w:rsidR="00C41132" w:rsidRPr="009E7A98" w:rsidRDefault="00C41132" w:rsidP="009E7A98">
            <w:pPr>
              <w:pStyle w:val="TableText"/>
              <w:spacing w:line="240" w:lineRule="auto"/>
              <w:rPr>
                <w:rFonts w:ascii="David" w:hAnsi="David"/>
                <w:sz w:val="24"/>
                <w:szCs w:val="24"/>
              </w:rPr>
            </w:pPr>
          </w:p>
        </w:tc>
        <w:tc>
          <w:tcPr>
            <w:tcW w:w="2908" w:type="dxa"/>
            <w:gridSpan w:val="4"/>
            <w:hideMark/>
          </w:tcPr>
          <w:p w14:paraId="65C87B5A" w14:textId="77777777" w:rsidR="00C41132" w:rsidRPr="009E7A98" w:rsidRDefault="00C41132" w:rsidP="009E7A98">
            <w:pPr>
              <w:pStyle w:val="TableText"/>
              <w:spacing w:line="240" w:lineRule="auto"/>
              <w:rPr>
                <w:rFonts w:ascii="David" w:hAnsi="David"/>
                <w:sz w:val="24"/>
                <w:szCs w:val="24"/>
              </w:rPr>
            </w:pPr>
            <w:r w:rsidRPr="009E7A98">
              <w:rPr>
                <w:rFonts w:ascii="David" w:hAnsi="David"/>
                <w:sz w:val="24"/>
                <w:szCs w:val="24"/>
                <w:rtl/>
              </w:rPr>
              <w:t>"תיקי קבוצות ריכוז 6א.</w:t>
            </w:r>
          </w:p>
        </w:tc>
        <w:tc>
          <w:tcPr>
            <w:tcW w:w="20" w:type="dxa"/>
            <w:hideMark/>
          </w:tcPr>
          <w:p w14:paraId="57312561" w14:textId="77777777" w:rsidR="00C41132" w:rsidRPr="009E7A98" w:rsidRDefault="00C41132" w:rsidP="009E7A98">
            <w:pPr>
              <w:pStyle w:val="TableText"/>
              <w:spacing w:line="240" w:lineRule="auto"/>
              <w:rPr>
                <w:rFonts w:ascii="David" w:hAnsi="David"/>
                <w:sz w:val="24"/>
                <w:szCs w:val="24"/>
              </w:rPr>
            </w:pPr>
            <w:r w:rsidRPr="009E7A98">
              <w:rPr>
                <w:rFonts w:ascii="David" w:hAnsi="David"/>
                <w:sz w:val="24"/>
                <w:szCs w:val="24"/>
                <w:rtl/>
              </w:rPr>
              <w:t>6א.</w:t>
            </w:r>
          </w:p>
        </w:tc>
        <w:tc>
          <w:tcPr>
            <w:tcW w:w="4236" w:type="dxa"/>
            <w:gridSpan w:val="3"/>
            <w:hideMark/>
          </w:tcPr>
          <w:p w14:paraId="1373D37B" w14:textId="77777777" w:rsidR="00C41132" w:rsidRPr="009E7A98" w:rsidRDefault="00C41132" w:rsidP="009E7A98">
            <w:pPr>
              <w:pStyle w:val="TableBlock"/>
              <w:numPr>
                <w:ilvl w:val="0"/>
                <w:numId w:val="15"/>
              </w:numPr>
              <w:tabs>
                <w:tab w:val="left" w:pos="624"/>
              </w:tabs>
              <w:spacing w:line="240" w:lineRule="auto"/>
              <w:rPr>
                <w:rFonts w:ascii="David" w:hAnsi="David"/>
                <w:sz w:val="24"/>
                <w:szCs w:val="24"/>
              </w:rPr>
            </w:pPr>
            <w:r w:rsidRPr="009E7A98">
              <w:rPr>
                <w:rFonts w:ascii="David" w:hAnsi="David"/>
                <w:sz w:val="24"/>
                <w:szCs w:val="24"/>
                <w:rtl/>
              </w:rPr>
              <w:t>קבע הממונה כי קבוצה מצומצמת של בני אדם היא קבוצת ריכוז לפי סעיף 43(א)(6) לחוק, יפתח הממונה תיק קבוצת ריכוז.</w:t>
            </w:r>
          </w:p>
        </w:tc>
      </w:tr>
      <w:tr w:rsidR="00C41132" w:rsidRPr="009E7A98" w14:paraId="166557AA" w14:textId="77777777" w:rsidTr="00B535A0">
        <w:trPr>
          <w:cantSplit/>
          <w:trHeight w:val="60"/>
        </w:trPr>
        <w:tc>
          <w:tcPr>
            <w:tcW w:w="2281" w:type="dxa"/>
            <w:gridSpan w:val="2"/>
          </w:tcPr>
          <w:p w14:paraId="4C118574" w14:textId="77777777" w:rsidR="00C41132" w:rsidRPr="009E7A98" w:rsidRDefault="00C41132" w:rsidP="009E7A98">
            <w:pPr>
              <w:pStyle w:val="TableSideHeading"/>
              <w:spacing w:line="240" w:lineRule="auto"/>
              <w:rPr>
                <w:rFonts w:ascii="David" w:hAnsi="David"/>
                <w:sz w:val="24"/>
                <w:szCs w:val="24"/>
              </w:rPr>
            </w:pPr>
          </w:p>
        </w:tc>
        <w:tc>
          <w:tcPr>
            <w:tcW w:w="635" w:type="dxa"/>
            <w:gridSpan w:val="2"/>
          </w:tcPr>
          <w:p w14:paraId="57397E5E" w14:textId="77777777" w:rsidR="00C41132" w:rsidRPr="009E7A98" w:rsidRDefault="00C41132" w:rsidP="009E7A98">
            <w:pPr>
              <w:pStyle w:val="TableText"/>
              <w:spacing w:line="240" w:lineRule="auto"/>
              <w:rPr>
                <w:rFonts w:ascii="David" w:hAnsi="David"/>
                <w:sz w:val="24"/>
                <w:szCs w:val="24"/>
              </w:rPr>
            </w:pPr>
          </w:p>
        </w:tc>
        <w:tc>
          <w:tcPr>
            <w:tcW w:w="2908" w:type="dxa"/>
            <w:gridSpan w:val="4"/>
          </w:tcPr>
          <w:p w14:paraId="53B1C413" w14:textId="77777777" w:rsidR="00C41132" w:rsidRPr="009E7A98" w:rsidRDefault="00C41132" w:rsidP="009E7A98">
            <w:pPr>
              <w:pStyle w:val="TableText"/>
              <w:spacing w:line="240" w:lineRule="auto"/>
              <w:rPr>
                <w:rFonts w:ascii="David" w:hAnsi="David"/>
                <w:sz w:val="24"/>
                <w:szCs w:val="24"/>
              </w:rPr>
            </w:pPr>
          </w:p>
        </w:tc>
        <w:tc>
          <w:tcPr>
            <w:tcW w:w="20" w:type="dxa"/>
          </w:tcPr>
          <w:p w14:paraId="65BBE444" w14:textId="77777777" w:rsidR="00C41132" w:rsidRPr="009E7A98" w:rsidRDefault="00C41132" w:rsidP="009E7A98">
            <w:pPr>
              <w:pStyle w:val="TableText"/>
              <w:spacing w:line="240" w:lineRule="auto"/>
              <w:rPr>
                <w:rFonts w:ascii="David" w:hAnsi="David"/>
                <w:sz w:val="24"/>
                <w:szCs w:val="24"/>
                <w:rtl/>
              </w:rPr>
            </w:pPr>
          </w:p>
        </w:tc>
        <w:tc>
          <w:tcPr>
            <w:tcW w:w="4236" w:type="dxa"/>
            <w:gridSpan w:val="3"/>
            <w:hideMark/>
          </w:tcPr>
          <w:p w14:paraId="7430FCF6" w14:textId="77777777" w:rsidR="00C41132" w:rsidRPr="009E7A98" w:rsidRDefault="00C41132" w:rsidP="009E7A98">
            <w:pPr>
              <w:pStyle w:val="TableBlock"/>
              <w:numPr>
                <w:ilvl w:val="0"/>
                <w:numId w:val="15"/>
              </w:numPr>
              <w:tabs>
                <w:tab w:val="left" w:pos="624"/>
              </w:tabs>
              <w:spacing w:line="240" w:lineRule="auto"/>
              <w:rPr>
                <w:rFonts w:ascii="David" w:hAnsi="David"/>
                <w:sz w:val="24"/>
                <w:szCs w:val="24"/>
                <w:rtl/>
              </w:rPr>
            </w:pPr>
            <w:r w:rsidRPr="009E7A98">
              <w:rPr>
                <w:rFonts w:ascii="David" w:hAnsi="David"/>
                <w:sz w:val="24"/>
                <w:szCs w:val="24"/>
                <w:rtl/>
              </w:rPr>
              <w:t>תיק קבוצת ריכוז יכיל את המסמכים האלה לגבי אותה קבוצת ריכוז:</w:t>
            </w:r>
          </w:p>
        </w:tc>
      </w:tr>
      <w:tr w:rsidR="00C41132" w:rsidRPr="009E7A98" w14:paraId="1AD2A931" w14:textId="77777777" w:rsidTr="00C41132">
        <w:trPr>
          <w:cantSplit/>
          <w:trHeight w:val="60"/>
        </w:trPr>
        <w:tc>
          <w:tcPr>
            <w:tcW w:w="1869" w:type="dxa"/>
          </w:tcPr>
          <w:p w14:paraId="48E0D69F" w14:textId="77777777" w:rsidR="00C41132" w:rsidRPr="009E7A98" w:rsidRDefault="00C41132" w:rsidP="009E7A98">
            <w:pPr>
              <w:pStyle w:val="TableSideHeading"/>
              <w:spacing w:line="240" w:lineRule="auto"/>
              <w:rPr>
                <w:rFonts w:ascii="David" w:hAnsi="David"/>
                <w:sz w:val="24"/>
                <w:szCs w:val="24"/>
                <w:rtl/>
              </w:rPr>
            </w:pPr>
          </w:p>
        </w:tc>
        <w:tc>
          <w:tcPr>
            <w:tcW w:w="618" w:type="dxa"/>
            <w:gridSpan w:val="2"/>
          </w:tcPr>
          <w:p w14:paraId="74965EA3" w14:textId="77777777" w:rsidR="00C41132" w:rsidRPr="009E7A98" w:rsidRDefault="00C41132" w:rsidP="009E7A98">
            <w:pPr>
              <w:pStyle w:val="TableText"/>
              <w:spacing w:line="240" w:lineRule="auto"/>
              <w:rPr>
                <w:rFonts w:ascii="David" w:hAnsi="David"/>
                <w:sz w:val="24"/>
                <w:szCs w:val="24"/>
              </w:rPr>
            </w:pPr>
          </w:p>
        </w:tc>
        <w:tc>
          <w:tcPr>
            <w:tcW w:w="623" w:type="dxa"/>
            <w:gridSpan w:val="2"/>
          </w:tcPr>
          <w:p w14:paraId="47B97AFE" w14:textId="77777777" w:rsidR="00C41132" w:rsidRPr="009E7A98" w:rsidRDefault="00C41132" w:rsidP="009E7A98">
            <w:pPr>
              <w:pStyle w:val="TableText"/>
              <w:spacing w:line="240" w:lineRule="auto"/>
              <w:rPr>
                <w:rFonts w:ascii="David" w:hAnsi="David"/>
                <w:sz w:val="24"/>
                <w:szCs w:val="24"/>
              </w:rPr>
            </w:pPr>
          </w:p>
        </w:tc>
        <w:tc>
          <w:tcPr>
            <w:tcW w:w="623" w:type="dxa"/>
          </w:tcPr>
          <w:p w14:paraId="31B02BC7" w14:textId="77777777" w:rsidR="00C41132" w:rsidRPr="009E7A98" w:rsidRDefault="00C41132" w:rsidP="009E7A98">
            <w:pPr>
              <w:pStyle w:val="TableText"/>
              <w:spacing w:line="240" w:lineRule="auto"/>
              <w:rPr>
                <w:rFonts w:ascii="David" w:hAnsi="David"/>
                <w:sz w:val="24"/>
                <w:szCs w:val="24"/>
              </w:rPr>
            </w:pPr>
          </w:p>
        </w:tc>
        <w:tc>
          <w:tcPr>
            <w:tcW w:w="623" w:type="dxa"/>
          </w:tcPr>
          <w:p w14:paraId="4E8C5266" w14:textId="77777777" w:rsidR="00C41132" w:rsidRPr="009E7A98" w:rsidRDefault="00C41132" w:rsidP="009E7A98">
            <w:pPr>
              <w:pStyle w:val="TableText"/>
              <w:spacing w:line="240" w:lineRule="auto"/>
              <w:rPr>
                <w:rFonts w:ascii="David" w:hAnsi="David"/>
                <w:sz w:val="24"/>
                <w:szCs w:val="24"/>
              </w:rPr>
            </w:pPr>
          </w:p>
        </w:tc>
        <w:tc>
          <w:tcPr>
            <w:tcW w:w="1468" w:type="dxa"/>
          </w:tcPr>
          <w:p w14:paraId="7841FC7A" w14:textId="77777777" w:rsidR="00C41132" w:rsidRPr="009E7A98" w:rsidRDefault="00C41132" w:rsidP="009E7A98">
            <w:pPr>
              <w:pStyle w:val="TableText"/>
              <w:spacing w:line="240" w:lineRule="auto"/>
              <w:rPr>
                <w:rFonts w:ascii="David" w:hAnsi="David"/>
                <w:sz w:val="24"/>
                <w:szCs w:val="24"/>
              </w:rPr>
            </w:pPr>
          </w:p>
        </w:tc>
        <w:tc>
          <w:tcPr>
            <w:tcW w:w="20" w:type="dxa"/>
          </w:tcPr>
          <w:p w14:paraId="167FC3F7" w14:textId="77777777" w:rsidR="00C41132" w:rsidRPr="009E7A98" w:rsidRDefault="00C41132" w:rsidP="009E7A98">
            <w:pPr>
              <w:pStyle w:val="TableText"/>
              <w:spacing w:line="240" w:lineRule="auto"/>
              <w:rPr>
                <w:rFonts w:ascii="David" w:hAnsi="David"/>
                <w:sz w:val="24"/>
                <w:szCs w:val="24"/>
              </w:rPr>
            </w:pPr>
          </w:p>
        </w:tc>
        <w:tc>
          <w:tcPr>
            <w:tcW w:w="623" w:type="dxa"/>
          </w:tcPr>
          <w:p w14:paraId="3E8DA715" w14:textId="77777777" w:rsidR="00C41132" w:rsidRPr="009E7A98" w:rsidRDefault="00C41132" w:rsidP="009E7A98">
            <w:pPr>
              <w:pStyle w:val="TableText"/>
              <w:spacing w:line="240" w:lineRule="auto"/>
              <w:rPr>
                <w:rFonts w:ascii="David" w:hAnsi="David"/>
                <w:sz w:val="24"/>
                <w:szCs w:val="24"/>
              </w:rPr>
            </w:pPr>
          </w:p>
        </w:tc>
        <w:tc>
          <w:tcPr>
            <w:tcW w:w="3613" w:type="dxa"/>
            <w:gridSpan w:val="2"/>
            <w:hideMark/>
          </w:tcPr>
          <w:p w14:paraId="5B4FADFD" w14:textId="2CE50BAF" w:rsidR="00C41132" w:rsidRPr="009E7A98" w:rsidRDefault="00C41132" w:rsidP="009E7A98">
            <w:pPr>
              <w:pStyle w:val="TableBlock"/>
              <w:numPr>
                <w:ilvl w:val="0"/>
                <w:numId w:val="16"/>
              </w:numPr>
              <w:tabs>
                <w:tab w:val="left" w:pos="624"/>
              </w:tabs>
              <w:spacing w:line="240" w:lineRule="auto"/>
              <w:rPr>
                <w:rFonts w:ascii="David" w:hAnsi="David"/>
                <w:sz w:val="24"/>
                <w:szCs w:val="24"/>
              </w:rPr>
            </w:pPr>
            <w:r w:rsidRPr="009E7A98">
              <w:rPr>
                <w:rFonts w:ascii="David" w:hAnsi="David"/>
                <w:sz w:val="24"/>
                <w:szCs w:val="24"/>
                <w:rtl/>
              </w:rPr>
              <w:t>כל קביעה כאמור בתקנת משנה (א)</w:t>
            </w:r>
            <w:r w:rsidR="00B535A0">
              <w:rPr>
                <w:rFonts w:ascii="David" w:hAnsi="David" w:hint="cs"/>
                <w:sz w:val="24"/>
                <w:szCs w:val="24"/>
                <w:rtl/>
              </w:rPr>
              <w:t>.</w:t>
            </w:r>
          </w:p>
        </w:tc>
      </w:tr>
      <w:tr w:rsidR="00C41132" w:rsidRPr="009E7A98" w14:paraId="051B8C9C" w14:textId="77777777" w:rsidTr="00C41132">
        <w:trPr>
          <w:cantSplit/>
          <w:trHeight w:val="60"/>
        </w:trPr>
        <w:tc>
          <w:tcPr>
            <w:tcW w:w="1869" w:type="dxa"/>
          </w:tcPr>
          <w:p w14:paraId="1EB16DF5" w14:textId="77777777" w:rsidR="00C41132" w:rsidRPr="009E7A98" w:rsidRDefault="00C41132" w:rsidP="009E7A98">
            <w:pPr>
              <w:pStyle w:val="TableSideHeading"/>
              <w:spacing w:line="240" w:lineRule="auto"/>
              <w:rPr>
                <w:rFonts w:ascii="David" w:hAnsi="David"/>
                <w:sz w:val="24"/>
                <w:szCs w:val="24"/>
              </w:rPr>
            </w:pPr>
          </w:p>
        </w:tc>
        <w:tc>
          <w:tcPr>
            <w:tcW w:w="618" w:type="dxa"/>
            <w:gridSpan w:val="2"/>
          </w:tcPr>
          <w:p w14:paraId="17D4097A" w14:textId="77777777" w:rsidR="00C41132" w:rsidRPr="009E7A98" w:rsidRDefault="00C41132" w:rsidP="009E7A98">
            <w:pPr>
              <w:pStyle w:val="TableText"/>
              <w:spacing w:line="240" w:lineRule="auto"/>
              <w:rPr>
                <w:rFonts w:ascii="David" w:hAnsi="David"/>
                <w:sz w:val="24"/>
                <w:szCs w:val="24"/>
              </w:rPr>
            </w:pPr>
          </w:p>
        </w:tc>
        <w:tc>
          <w:tcPr>
            <w:tcW w:w="623" w:type="dxa"/>
            <w:gridSpan w:val="2"/>
          </w:tcPr>
          <w:p w14:paraId="3C7C4D03" w14:textId="77777777" w:rsidR="00C41132" w:rsidRPr="009E7A98" w:rsidRDefault="00C41132" w:rsidP="009E7A98">
            <w:pPr>
              <w:pStyle w:val="TableText"/>
              <w:spacing w:line="240" w:lineRule="auto"/>
              <w:rPr>
                <w:rFonts w:ascii="David" w:hAnsi="David"/>
                <w:sz w:val="24"/>
                <w:szCs w:val="24"/>
              </w:rPr>
            </w:pPr>
          </w:p>
        </w:tc>
        <w:tc>
          <w:tcPr>
            <w:tcW w:w="623" w:type="dxa"/>
          </w:tcPr>
          <w:p w14:paraId="07A32EB4" w14:textId="77777777" w:rsidR="00C41132" w:rsidRPr="009E7A98" w:rsidRDefault="00C41132" w:rsidP="009E7A98">
            <w:pPr>
              <w:pStyle w:val="TableText"/>
              <w:spacing w:line="240" w:lineRule="auto"/>
              <w:rPr>
                <w:rFonts w:ascii="David" w:hAnsi="David"/>
                <w:sz w:val="24"/>
                <w:szCs w:val="24"/>
              </w:rPr>
            </w:pPr>
          </w:p>
        </w:tc>
        <w:tc>
          <w:tcPr>
            <w:tcW w:w="623" w:type="dxa"/>
          </w:tcPr>
          <w:p w14:paraId="1A43753A" w14:textId="77777777" w:rsidR="00C41132" w:rsidRPr="009E7A98" w:rsidRDefault="00C41132" w:rsidP="009E7A98">
            <w:pPr>
              <w:pStyle w:val="TableText"/>
              <w:spacing w:line="240" w:lineRule="auto"/>
              <w:rPr>
                <w:rFonts w:ascii="David" w:hAnsi="David"/>
                <w:sz w:val="24"/>
                <w:szCs w:val="24"/>
              </w:rPr>
            </w:pPr>
          </w:p>
        </w:tc>
        <w:tc>
          <w:tcPr>
            <w:tcW w:w="1468" w:type="dxa"/>
          </w:tcPr>
          <w:p w14:paraId="28F4F0A3" w14:textId="77777777" w:rsidR="00C41132" w:rsidRPr="009E7A98" w:rsidRDefault="00C41132" w:rsidP="009E7A98">
            <w:pPr>
              <w:pStyle w:val="TableText"/>
              <w:spacing w:line="240" w:lineRule="auto"/>
              <w:rPr>
                <w:rFonts w:ascii="David" w:hAnsi="David"/>
                <w:sz w:val="24"/>
                <w:szCs w:val="24"/>
              </w:rPr>
            </w:pPr>
          </w:p>
        </w:tc>
        <w:tc>
          <w:tcPr>
            <w:tcW w:w="20" w:type="dxa"/>
          </w:tcPr>
          <w:p w14:paraId="57C06A64" w14:textId="77777777" w:rsidR="00C41132" w:rsidRPr="009E7A98" w:rsidRDefault="00C41132" w:rsidP="009E7A98">
            <w:pPr>
              <w:pStyle w:val="TableText"/>
              <w:spacing w:line="240" w:lineRule="auto"/>
              <w:rPr>
                <w:rFonts w:ascii="David" w:hAnsi="David"/>
                <w:sz w:val="24"/>
                <w:szCs w:val="24"/>
              </w:rPr>
            </w:pPr>
          </w:p>
        </w:tc>
        <w:tc>
          <w:tcPr>
            <w:tcW w:w="623" w:type="dxa"/>
          </w:tcPr>
          <w:p w14:paraId="0BBE5B9E" w14:textId="77777777" w:rsidR="00C41132" w:rsidRPr="009E7A98" w:rsidRDefault="00C41132" w:rsidP="009E7A98">
            <w:pPr>
              <w:pStyle w:val="TableText"/>
              <w:spacing w:line="240" w:lineRule="auto"/>
              <w:rPr>
                <w:rFonts w:ascii="David" w:hAnsi="David"/>
                <w:sz w:val="24"/>
                <w:szCs w:val="24"/>
              </w:rPr>
            </w:pPr>
          </w:p>
        </w:tc>
        <w:tc>
          <w:tcPr>
            <w:tcW w:w="3613" w:type="dxa"/>
            <w:gridSpan w:val="2"/>
            <w:hideMark/>
          </w:tcPr>
          <w:p w14:paraId="20CD7559" w14:textId="444F977B" w:rsidR="00C41132" w:rsidRPr="009E7A98" w:rsidRDefault="00C41132" w:rsidP="009E7A98">
            <w:pPr>
              <w:pStyle w:val="TableBlock"/>
              <w:numPr>
                <w:ilvl w:val="0"/>
                <w:numId w:val="16"/>
              </w:numPr>
              <w:tabs>
                <w:tab w:val="left" w:pos="624"/>
              </w:tabs>
              <w:spacing w:line="240" w:lineRule="auto"/>
              <w:rPr>
                <w:rFonts w:ascii="David" w:hAnsi="David"/>
                <w:sz w:val="24"/>
                <w:szCs w:val="24"/>
              </w:rPr>
            </w:pPr>
            <w:r w:rsidRPr="009E7A98">
              <w:rPr>
                <w:rFonts w:ascii="David" w:hAnsi="David"/>
                <w:sz w:val="24"/>
                <w:szCs w:val="24"/>
                <w:rtl/>
              </w:rPr>
              <w:t>העתק מכל פרסום שפרסם הממונה ברשומות ובעיתונים יומיים</w:t>
            </w:r>
            <w:r w:rsidR="00B535A0">
              <w:rPr>
                <w:rFonts w:ascii="David" w:hAnsi="David" w:hint="cs"/>
                <w:sz w:val="24"/>
                <w:szCs w:val="24"/>
                <w:rtl/>
              </w:rPr>
              <w:t>.</w:t>
            </w:r>
          </w:p>
        </w:tc>
      </w:tr>
      <w:tr w:rsidR="00C41132" w:rsidRPr="009E7A98" w14:paraId="68DB0B65" w14:textId="77777777" w:rsidTr="00C41132">
        <w:trPr>
          <w:cantSplit/>
          <w:trHeight w:val="60"/>
        </w:trPr>
        <w:tc>
          <w:tcPr>
            <w:tcW w:w="1869" w:type="dxa"/>
          </w:tcPr>
          <w:p w14:paraId="0CEDF5C5" w14:textId="77777777" w:rsidR="00C41132" w:rsidRPr="009E7A98" w:rsidRDefault="00C41132" w:rsidP="009E7A98">
            <w:pPr>
              <w:pStyle w:val="TableSideHeading"/>
              <w:spacing w:line="240" w:lineRule="auto"/>
              <w:rPr>
                <w:rFonts w:ascii="David" w:hAnsi="David"/>
                <w:sz w:val="24"/>
                <w:szCs w:val="24"/>
                <w:rtl/>
              </w:rPr>
            </w:pPr>
          </w:p>
        </w:tc>
        <w:tc>
          <w:tcPr>
            <w:tcW w:w="618" w:type="dxa"/>
            <w:gridSpan w:val="2"/>
          </w:tcPr>
          <w:p w14:paraId="1FFA49C8" w14:textId="77777777" w:rsidR="00C41132" w:rsidRPr="009E7A98" w:rsidRDefault="00C41132" w:rsidP="009E7A98">
            <w:pPr>
              <w:pStyle w:val="TableText"/>
              <w:spacing w:line="240" w:lineRule="auto"/>
              <w:rPr>
                <w:rFonts w:ascii="David" w:hAnsi="David"/>
                <w:sz w:val="24"/>
                <w:szCs w:val="24"/>
              </w:rPr>
            </w:pPr>
          </w:p>
        </w:tc>
        <w:tc>
          <w:tcPr>
            <w:tcW w:w="623" w:type="dxa"/>
            <w:gridSpan w:val="2"/>
          </w:tcPr>
          <w:p w14:paraId="5FED2E82" w14:textId="77777777" w:rsidR="00C41132" w:rsidRPr="009E7A98" w:rsidRDefault="00C41132" w:rsidP="009E7A98">
            <w:pPr>
              <w:pStyle w:val="TableText"/>
              <w:spacing w:line="240" w:lineRule="auto"/>
              <w:rPr>
                <w:rFonts w:ascii="David" w:hAnsi="David"/>
                <w:sz w:val="24"/>
                <w:szCs w:val="24"/>
              </w:rPr>
            </w:pPr>
          </w:p>
        </w:tc>
        <w:tc>
          <w:tcPr>
            <w:tcW w:w="623" w:type="dxa"/>
          </w:tcPr>
          <w:p w14:paraId="291E1B8D" w14:textId="77777777" w:rsidR="00C41132" w:rsidRPr="009E7A98" w:rsidRDefault="00C41132" w:rsidP="009E7A98">
            <w:pPr>
              <w:pStyle w:val="TableText"/>
              <w:spacing w:line="240" w:lineRule="auto"/>
              <w:rPr>
                <w:rFonts w:ascii="David" w:hAnsi="David"/>
                <w:sz w:val="24"/>
                <w:szCs w:val="24"/>
              </w:rPr>
            </w:pPr>
          </w:p>
        </w:tc>
        <w:tc>
          <w:tcPr>
            <w:tcW w:w="623" w:type="dxa"/>
          </w:tcPr>
          <w:p w14:paraId="0313C066" w14:textId="77777777" w:rsidR="00C41132" w:rsidRPr="009E7A98" w:rsidRDefault="00C41132" w:rsidP="009E7A98">
            <w:pPr>
              <w:pStyle w:val="TableText"/>
              <w:spacing w:line="240" w:lineRule="auto"/>
              <w:rPr>
                <w:rFonts w:ascii="David" w:hAnsi="David"/>
                <w:sz w:val="24"/>
                <w:szCs w:val="24"/>
              </w:rPr>
            </w:pPr>
          </w:p>
        </w:tc>
        <w:tc>
          <w:tcPr>
            <w:tcW w:w="1468" w:type="dxa"/>
          </w:tcPr>
          <w:p w14:paraId="27C8CA2B" w14:textId="77777777" w:rsidR="00C41132" w:rsidRPr="009E7A98" w:rsidRDefault="00C41132" w:rsidP="009E7A98">
            <w:pPr>
              <w:pStyle w:val="TableText"/>
              <w:spacing w:line="240" w:lineRule="auto"/>
              <w:rPr>
                <w:rFonts w:ascii="David" w:hAnsi="David"/>
                <w:sz w:val="24"/>
                <w:szCs w:val="24"/>
              </w:rPr>
            </w:pPr>
          </w:p>
        </w:tc>
        <w:tc>
          <w:tcPr>
            <w:tcW w:w="20" w:type="dxa"/>
          </w:tcPr>
          <w:p w14:paraId="5D00A78B" w14:textId="77777777" w:rsidR="00C41132" w:rsidRPr="009E7A98" w:rsidRDefault="00C41132" w:rsidP="009E7A98">
            <w:pPr>
              <w:pStyle w:val="TableText"/>
              <w:spacing w:line="240" w:lineRule="auto"/>
              <w:rPr>
                <w:rFonts w:ascii="David" w:hAnsi="David"/>
                <w:sz w:val="24"/>
                <w:szCs w:val="24"/>
              </w:rPr>
            </w:pPr>
          </w:p>
        </w:tc>
        <w:tc>
          <w:tcPr>
            <w:tcW w:w="623" w:type="dxa"/>
          </w:tcPr>
          <w:p w14:paraId="7D285AC1" w14:textId="77777777" w:rsidR="00C41132" w:rsidRPr="009E7A98" w:rsidRDefault="00C41132" w:rsidP="009E7A98">
            <w:pPr>
              <w:pStyle w:val="TableText"/>
              <w:spacing w:line="240" w:lineRule="auto"/>
              <w:rPr>
                <w:rFonts w:ascii="David" w:hAnsi="David"/>
                <w:sz w:val="24"/>
                <w:szCs w:val="24"/>
              </w:rPr>
            </w:pPr>
          </w:p>
        </w:tc>
        <w:tc>
          <w:tcPr>
            <w:tcW w:w="3613" w:type="dxa"/>
            <w:gridSpan w:val="2"/>
            <w:hideMark/>
          </w:tcPr>
          <w:p w14:paraId="102EA776" w14:textId="35B8B521" w:rsidR="00C41132" w:rsidRPr="009E7A98" w:rsidRDefault="00C41132" w:rsidP="009E7A98">
            <w:pPr>
              <w:pStyle w:val="TableBlock"/>
              <w:numPr>
                <w:ilvl w:val="0"/>
                <w:numId w:val="16"/>
              </w:numPr>
              <w:tabs>
                <w:tab w:val="left" w:pos="624"/>
              </w:tabs>
              <w:spacing w:line="240" w:lineRule="auto"/>
              <w:rPr>
                <w:rFonts w:ascii="David" w:hAnsi="David"/>
                <w:sz w:val="24"/>
                <w:szCs w:val="24"/>
              </w:rPr>
            </w:pPr>
            <w:r w:rsidRPr="009E7A98">
              <w:rPr>
                <w:rFonts w:ascii="David" w:hAnsi="David"/>
                <w:sz w:val="24"/>
                <w:szCs w:val="24"/>
                <w:rtl/>
              </w:rPr>
              <w:t>נוסח ההוראות שהועמדו לעיון הציבור לפי סעיף 31ג לחוק, וכל פניה של הממונה לבית הדין לפי סעיף 31ג(ב1) לחוק</w:t>
            </w:r>
            <w:r w:rsidR="00B535A0">
              <w:rPr>
                <w:rFonts w:ascii="David" w:hAnsi="David" w:hint="cs"/>
                <w:sz w:val="24"/>
                <w:szCs w:val="24"/>
                <w:rtl/>
              </w:rPr>
              <w:t>.</w:t>
            </w:r>
          </w:p>
        </w:tc>
      </w:tr>
      <w:tr w:rsidR="00C41132" w:rsidRPr="009E7A98" w14:paraId="01BC158E" w14:textId="77777777" w:rsidTr="00C41132">
        <w:trPr>
          <w:cantSplit/>
          <w:trHeight w:val="60"/>
        </w:trPr>
        <w:tc>
          <w:tcPr>
            <w:tcW w:w="1869" w:type="dxa"/>
          </w:tcPr>
          <w:p w14:paraId="3650FE01" w14:textId="77777777" w:rsidR="00C41132" w:rsidRPr="009E7A98" w:rsidRDefault="00C41132" w:rsidP="009E7A98">
            <w:pPr>
              <w:pStyle w:val="TableSideHeading"/>
              <w:spacing w:line="240" w:lineRule="auto"/>
              <w:rPr>
                <w:rFonts w:ascii="David" w:hAnsi="David"/>
                <w:sz w:val="24"/>
                <w:szCs w:val="24"/>
                <w:rtl/>
              </w:rPr>
            </w:pPr>
          </w:p>
        </w:tc>
        <w:tc>
          <w:tcPr>
            <w:tcW w:w="618" w:type="dxa"/>
            <w:gridSpan w:val="2"/>
          </w:tcPr>
          <w:p w14:paraId="5C2D3DCF" w14:textId="77777777" w:rsidR="00C41132" w:rsidRPr="009E7A98" w:rsidRDefault="00C41132" w:rsidP="009E7A98">
            <w:pPr>
              <w:pStyle w:val="TableText"/>
              <w:spacing w:line="240" w:lineRule="auto"/>
              <w:rPr>
                <w:rFonts w:ascii="David" w:hAnsi="David"/>
                <w:sz w:val="24"/>
                <w:szCs w:val="24"/>
              </w:rPr>
            </w:pPr>
          </w:p>
        </w:tc>
        <w:tc>
          <w:tcPr>
            <w:tcW w:w="623" w:type="dxa"/>
            <w:gridSpan w:val="2"/>
          </w:tcPr>
          <w:p w14:paraId="4EA9190C" w14:textId="77777777" w:rsidR="00C41132" w:rsidRPr="009E7A98" w:rsidRDefault="00C41132" w:rsidP="009E7A98">
            <w:pPr>
              <w:pStyle w:val="TableText"/>
              <w:spacing w:line="240" w:lineRule="auto"/>
              <w:rPr>
                <w:rFonts w:ascii="David" w:hAnsi="David"/>
                <w:sz w:val="24"/>
                <w:szCs w:val="24"/>
              </w:rPr>
            </w:pPr>
          </w:p>
        </w:tc>
        <w:tc>
          <w:tcPr>
            <w:tcW w:w="623" w:type="dxa"/>
          </w:tcPr>
          <w:p w14:paraId="4832BBF3" w14:textId="77777777" w:rsidR="00C41132" w:rsidRPr="009E7A98" w:rsidRDefault="00C41132" w:rsidP="009E7A98">
            <w:pPr>
              <w:pStyle w:val="TableText"/>
              <w:spacing w:line="240" w:lineRule="auto"/>
              <w:rPr>
                <w:rFonts w:ascii="David" w:hAnsi="David"/>
                <w:sz w:val="24"/>
                <w:szCs w:val="24"/>
              </w:rPr>
            </w:pPr>
          </w:p>
        </w:tc>
        <w:tc>
          <w:tcPr>
            <w:tcW w:w="623" w:type="dxa"/>
          </w:tcPr>
          <w:p w14:paraId="5D6123E8" w14:textId="77777777" w:rsidR="00C41132" w:rsidRPr="009E7A98" w:rsidRDefault="00C41132" w:rsidP="009E7A98">
            <w:pPr>
              <w:pStyle w:val="TableText"/>
              <w:spacing w:line="240" w:lineRule="auto"/>
              <w:rPr>
                <w:rFonts w:ascii="David" w:hAnsi="David"/>
                <w:sz w:val="24"/>
                <w:szCs w:val="24"/>
              </w:rPr>
            </w:pPr>
          </w:p>
        </w:tc>
        <w:tc>
          <w:tcPr>
            <w:tcW w:w="1468" w:type="dxa"/>
          </w:tcPr>
          <w:p w14:paraId="72AB51D2" w14:textId="77777777" w:rsidR="00C41132" w:rsidRPr="009E7A98" w:rsidRDefault="00C41132" w:rsidP="009E7A98">
            <w:pPr>
              <w:pStyle w:val="TableText"/>
              <w:spacing w:line="240" w:lineRule="auto"/>
              <w:rPr>
                <w:rFonts w:ascii="David" w:hAnsi="David"/>
                <w:sz w:val="24"/>
                <w:szCs w:val="24"/>
              </w:rPr>
            </w:pPr>
          </w:p>
        </w:tc>
        <w:tc>
          <w:tcPr>
            <w:tcW w:w="20" w:type="dxa"/>
          </w:tcPr>
          <w:p w14:paraId="316EDDA0" w14:textId="77777777" w:rsidR="00C41132" w:rsidRPr="009E7A98" w:rsidRDefault="00C41132" w:rsidP="009E7A98">
            <w:pPr>
              <w:pStyle w:val="TableText"/>
              <w:spacing w:line="240" w:lineRule="auto"/>
              <w:rPr>
                <w:rFonts w:ascii="David" w:hAnsi="David"/>
                <w:sz w:val="24"/>
                <w:szCs w:val="24"/>
              </w:rPr>
            </w:pPr>
          </w:p>
        </w:tc>
        <w:tc>
          <w:tcPr>
            <w:tcW w:w="623" w:type="dxa"/>
          </w:tcPr>
          <w:p w14:paraId="0539122E" w14:textId="77777777" w:rsidR="00C41132" w:rsidRPr="009E7A98" w:rsidRDefault="00C41132" w:rsidP="009E7A98">
            <w:pPr>
              <w:pStyle w:val="TableText"/>
              <w:spacing w:line="240" w:lineRule="auto"/>
              <w:rPr>
                <w:rFonts w:ascii="David" w:hAnsi="David"/>
                <w:sz w:val="24"/>
                <w:szCs w:val="24"/>
              </w:rPr>
            </w:pPr>
          </w:p>
        </w:tc>
        <w:tc>
          <w:tcPr>
            <w:tcW w:w="3613" w:type="dxa"/>
            <w:gridSpan w:val="2"/>
            <w:hideMark/>
          </w:tcPr>
          <w:p w14:paraId="797B1406" w14:textId="7F53B65E" w:rsidR="00C41132" w:rsidRPr="009E7A98" w:rsidRDefault="00C41132" w:rsidP="009E7A98">
            <w:pPr>
              <w:pStyle w:val="TableBlock"/>
              <w:numPr>
                <w:ilvl w:val="0"/>
                <w:numId w:val="16"/>
              </w:numPr>
              <w:tabs>
                <w:tab w:val="left" w:pos="624"/>
              </w:tabs>
              <w:spacing w:line="240" w:lineRule="auto"/>
              <w:rPr>
                <w:rFonts w:ascii="David" w:hAnsi="David"/>
                <w:sz w:val="24"/>
                <w:szCs w:val="24"/>
              </w:rPr>
            </w:pPr>
            <w:r w:rsidRPr="009E7A98">
              <w:rPr>
                <w:rFonts w:ascii="David" w:hAnsi="David"/>
                <w:sz w:val="24"/>
                <w:szCs w:val="24"/>
                <w:rtl/>
              </w:rPr>
              <w:t>כל החלטה של בית הדין או של אב בית הדין וכל החלטה שנתן בית המשפט העליון, בערעור לפי סעיף 39 לחוק בענ</w:t>
            </w:r>
            <w:r w:rsidR="00B535A0">
              <w:rPr>
                <w:rFonts w:ascii="David" w:hAnsi="David" w:hint="cs"/>
                <w:sz w:val="24"/>
                <w:szCs w:val="24"/>
                <w:rtl/>
              </w:rPr>
              <w:t>י</w:t>
            </w:r>
            <w:r w:rsidRPr="009E7A98">
              <w:rPr>
                <w:rFonts w:ascii="David" w:hAnsi="David"/>
                <w:sz w:val="24"/>
                <w:szCs w:val="24"/>
                <w:rtl/>
              </w:rPr>
              <w:t>ין אותה קבוצת ריכוז."</w:t>
            </w:r>
          </w:p>
        </w:tc>
      </w:tr>
      <w:tr w:rsidR="00C41132" w:rsidRPr="009E7A98" w14:paraId="41553EA0" w14:textId="77777777" w:rsidTr="00B535A0">
        <w:trPr>
          <w:gridAfter w:val="1"/>
          <w:wAfter w:w="20" w:type="dxa"/>
          <w:cantSplit/>
          <w:trHeight w:val="60"/>
        </w:trPr>
        <w:tc>
          <w:tcPr>
            <w:tcW w:w="2281" w:type="dxa"/>
            <w:gridSpan w:val="2"/>
            <w:hideMark/>
          </w:tcPr>
          <w:p w14:paraId="2793A74E" w14:textId="77777777" w:rsidR="00C41132" w:rsidRPr="009E7A98" w:rsidRDefault="00C41132" w:rsidP="009E7A98">
            <w:pPr>
              <w:pStyle w:val="TableSideHeading"/>
              <w:keepLines w:val="0"/>
              <w:spacing w:line="240" w:lineRule="auto"/>
              <w:rPr>
                <w:rFonts w:ascii="David" w:hAnsi="David"/>
                <w:sz w:val="24"/>
                <w:szCs w:val="24"/>
                <w:rtl/>
              </w:rPr>
            </w:pPr>
            <w:bookmarkStart w:id="146" w:name="_Toc39484602"/>
            <w:r w:rsidRPr="009E7A98">
              <w:rPr>
                <w:rFonts w:ascii="David" w:hAnsi="David"/>
                <w:sz w:val="24"/>
                <w:szCs w:val="24"/>
                <w:rtl/>
              </w:rPr>
              <w:t>תיקון תקנה 7</w:t>
            </w:r>
            <w:bookmarkEnd w:id="146"/>
          </w:p>
        </w:tc>
        <w:tc>
          <w:tcPr>
            <w:tcW w:w="635" w:type="dxa"/>
            <w:gridSpan w:val="2"/>
          </w:tcPr>
          <w:p w14:paraId="66861016" w14:textId="238F1D2F" w:rsidR="00C41132" w:rsidRPr="009E7A98" w:rsidRDefault="00B535A0" w:rsidP="00B535A0">
            <w:pPr>
              <w:pStyle w:val="TableText"/>
              <w:keepLines w:val="0"/>
              <w:spacing w:line="240" w:lineRule="auto"/>
              <w:rPr>
                <w:rFonts w:ascii="David" w:hAnsi="David"/>
                <w:sz w:val="24"/>
                <w:szCs w:val="24"/>
              </w:rPr>
            </w:pPr>
            <w:r>
              <w:rPr>
                <w:rFonts w:ascii="David" w:hAnsi="David" w:hint="cs"/>
                <w:sz w:val="24"/>
                <w:szCs w:val="24"/>
                <w:rtl/>
              </w:rPr>
              <w:t>9</w:t>
            </w:r>
          </w:p>
        </w:tc>
        <w:tc>
          <w:tcPr>
            <w:tcW w:w="7144" w:type="dxa"/>
            <w:gridSpan w:val="7"/>
            <w:hideMark/>
          </w:tcPr>
          <w:p w14:paraId="4024080A" w14:textId="77777777" w:rsidR="00C41132" w:rsidRPr="009E7A98" w:rsidRDefault="00C41132" w:rsidP="009E7A98">
            <w:pPr>
              <w:pStyle w:val="TableBlock"/>
              <w:keepLines w:val="0"/>
              <w:spacing w:line="240" w:lineRule="auto"/>
              <w:rPr>
                <w:rFonts w:ascii="David" w:hAnsi="David"/>
                <w:sz w:val="24"/>
                <w:szCs w:val="24"/>
              </w:rPr>
            </w:pPr>
            <w:r w:rsidRPr="009E7A98">
              <w:rPr>
                <w:rFonts w:ascii="David" w:hAnsi="David"/>
                <w:sz w:val="24"/>
                <w:szCs w:val="24"/>
                <w:rtl/>
              </w:rPr>
              <w:t xml:space="preserve">בתקנה 7 לתקנות העיקריות, בתקנת משנה (ד), במקום "הכרזה על מונופולין" יבוא "הכרזה על בעל מונופולין". </w:t>
            </w:r>
          </w:p>
        </w:tc>
      </w:tr>
      <w:tr w:rsidR="00C41132" w:rsidRPr="009E7A98" w14:paraId="0C095969" w14:textId="77777777" w:rsidTr="00B535A0">
        <w:trPr>
          <w:gridAfter w:val="1"/>
          <w:wAfter w:w="20" w:type="dxa"/>
          <w:cantSplit/>
          <w:trHeight w:val="60"/>
        </w:trPr>
        <w:tc>
          <w:tcPr>
            <w:tcW w:w="2281" w:type="dxa"/>
            <w:gridSpan w:val="2"/>
            <w:hideMark/>
          </w:tcPr>
          <w:p w14:paraId="7E50558A" w14:textId="2C1FC6E9" w:rsidR="00C41132" w:rsidRPr="009E7A98" w:rsidRDefault="00C41132" w:rsidP="009E7A98">
            <w:pPr>
              <w:pStyle w:val="TableSideHeading"/>
              <w:keepLines w:val="0"/>
              <w:spacing w:line="240" w:lineRule="auto"/>
              <w:rPr>
                <w:rFonts w:ascii="David" w:hAnsi="David"/>
                <w:sz w:val="24"/>
                <w:szCs w:val="24"/>
                <w:rtl/>
              </w:rPr>
            </w:pPr>
            <w:bookmarkStart w:id="147" w:name="_Toc27921129"/>
            <w:bookmarkStart w:id="148" w:name="_Toc39484603"/>
            <w:r w:rsidRPr="009E7A98">
              <w:rPr>
                <w:rFonts w:ascii="David" w:hAnsi="David"/>
                <w:sz w:val="24"/>
                <w:szCs w:val="24"/>
                <w:rtl/>
              </w:rPr>
              <w:t>תיקון תקנה 8</w:t>
            </w:r>
            <w:bookmarkEnd w:id="147"/>
            <w:bookmarkEnd w:id="148"/>
          </w:p>
        </w:tc>
        <w:tc>
          <w:tcPr>
            <w:tcW w:w="635" w:type="dxa"/>
            <w:gridSpan w:val="2"/>
          </w:tcPr>
          <w:p w14:paraId="6AEE9208" w14:textId="5D0DC99E" w:rsidR="00C41132" w:rsidRPr="009E7A98" w:rsidRDefault="00B535A0" w:rsidP="00B535A0">
            <w:pPr>
              <w:pStyle w:val="TableText"/>
              <w:keepLines w:val="0"/>
              <w:spacing w:line="240" w:lineRule="auto"/>
              <w:rPr>
                <w:rFonts w:ascii="David" w:hAnsi="David"/>
                <w:sz w:val="24"/>
                <w:szCs w:val="24"/>
                <w:rtl/>
              </w:rPr>
            </w:pPr>
            <w:r>
              <w:rPr>
                <w:rFonts w:ascii="David" w:hAnsi="David" w:hint="cs"/>
                <w:sz w:val="24"/>
                <w:szCs w:val="24"/>
                <w:rtl/>
              </w:rPr>
              <w:t>10</w:t>
            </w:r>
          </w:p>
        </w:tc>
        <w:tc>
          <w:tcPr>
            <w:tcW w:w="7144" w:type="dxa"/>
            <w:gridSpan w:val="7"/>
            <w:hideMark/>
          </w:tcPr>
          <w:p w14:paraId="5D652355" w14:textId="77777777" w:rsidR="00C41132" w:rsidRPr="009E7A98" w:rsidRDefault="00C41132" w:rsidP="009E7A98">
            <w:pPr>
              <w:pStyle w:val="TableBlock"/>
              <w:keepLines w:val="0"/>
              <w:spacing w:line="240" w:lineRule="auto"/>
              <w:rPr>
                <w:rFonts w:ascii="David" w:hAnsi="David"/>
                <w:sz w:val="24"/>
                <w:szCs w:val="24"/>
              </w:rPr>
            </w:pPr>
            <w:r w:rsidRPr="009E7A98">
              <w:rPr>
                <w:rFonts w:ascii="David" w:hAnsi="David"/>
                <w:sz w:val="24"/>
                <w:szCs w:val="24"/>
                <w:rtl/>
              </w:rPr>
              <w:t>בתקנה 8 לתקנות העיקריות, יבוא:</w:t>
            </w:r>
          </w:p>
        </w:tc>
      </w:tr>
      <w:tr w:rsidR="00C41132" w:rsidRPr="009E7A98" w14:paraId="006CCDC2" w14:textId="77777777" w:rsidTr="00C41132">
        <w:trPr>
          <w:gridAfter w:val="1"/>
          <w:wAfter w:w="20" w:type="dxa"/>
          <w:cantSplit/>
          <w:trHeight w:val="60"/>
        </w:trPr>
        <w:tc>
          <w:tcPr>
            <w:tcW w:w="1869" w:type="dxa"/>
          </w:tcPr>
          <w:p w14:paraId="5DB7C957" w14:textId="77777777" w:rsidR="00C41132" w:rsidRPr="009E7A98" w:rsidRDefault="00C41132" w:rsidP="009E7A98">
            <w:pPr>
              <w:pStyle w:val="TableSideHeading"/>
              <w:spacing w:line="240" w:lineRule="auto"/>
              <w:rPr>
                <w:rFonts w:ascii="David" w:hAnsi="David"/>
                <w:sz w:val="24"/>
                <w:szCs w:val="24"/>
                <w:rtl/>
              </w:rPr>
            </w:pPr>
            <w:bookmarkStart w:id="149" w:name="_Toc26805146"/>
            <w:bookmarkStart w:id="150" w:name="_Toc27921495"/>
          </w:p>
        </w:tc>
        <w:tc>
          <w:tcPr>
            <w:tcW w:w="618" w:type="dxa"/>
            <w:gridSpan w:val="2"/>
          </w:tcPr>
          <w:p w14:paraId="6EB3F149" w14:textId="77777777" w:rsidR="00C41132" w:rsidRPr="009E7A98" w:rsidRDefault="00C41132" w:rsidP="009E7A98">
            <w:pPr>
              <w:pStyle w:val="TableText"/>
              <w:spacing w:line="240" w:lineRule="auto"/>
              <w:rPr>
                <w:rFonts w:ascii="David" w:hAnsi="David"/>
                <w:sz w:val="24"/>
                <w:szCs w:val="24"/>
              </w:rPr>
            </w:pPr>
          </w:p>
        </w:tc>
        <w:tc>
          <w:tcPr>
            <w:tcW w:w="623" w:type="dxa"/>
            <w:gridSpan w:val="2"/>
          </w:tcPr>
          <w:p w14:paraId="083C5FD4" w14:textId="77777777" w:rsidR="00C41132" w:rsidRPr="009E7A98" w:rsidRDefault="00C41132" w:rsidP="009E7A98">
            <w:pPr>
              <w:pStyle w:val="TableText"/>
              <w:spacing w:line="240" w:lineRule="auto"/>
              <w:rPr>
                <w:rFonts w:ascii="David" w:hAnsi="David"/>
                <w:sz w:val="24"/>
                <w:szCs w:val="24"/>
              </w:rPr>
            </w:pPr>
          </w:p>
        </w:tc>
        <w:tc>
          <w:tcPr>
            <w:tcW w:w="6950" w:type="dxa"/>
            <w:gridSpan w:val="6"/>
            <w:hideMark/>
          </w:tcPr>
          <w:p w14:paraId="0F35077C" w14:textId="53F8A6F4" w:rsidR="00C41132" w:rsidRPr="009E7A98" w:rsidRDefault="00C41132" w:rsidP="009E7A98">
            <w:pPr>
              <w:pStyle w:val="TableBlock"/>
              <w:numPr>
                <w:ilvl w:val="0"/>
                <w:numId w:val="17"/>
              </w:numPr>
              <w:tabs>
                <w:tab w:val="left" w:pos="624"/>
              </w:tabs>
              <w:spacing w:line="240" w:lineRule="auto"/>
              <w:rPr>
                <w:rFonts w:ascii="David" w:hAnsi="David"/>
                <w:sz w:val="24"/>
                <w:szCs w:val="24"/>
              </w:rPr>
            </w:pPr>
            <w:r w:rsidRPr="009E7A98">
              <w:rPr>
                <w:rFonts w:ascii="David" w:hAnsi="David"/>
                <w:sz w:val="24"/>
                <w:szCs w:val="24"/>
                <w:rtl/>
              </w:rPr>
              <w:t>במקום "תיקי מיזוג שניתנה עליהם הסכמת הממונה ותיקי מונופולין – יהיו פתוחים לעיון הציבור במשרדי רשות ההגבלים העסקיים בירושלים" יבוא "תיקי מיזוג שניתנה בהם החלטת הממונה, תיקי מונופולין ותיקי קבוצת ריכוז – יהיו פתוחים לעיון הציבור במשרדי רשות התחרות בירושלים</w:t>
            </w:r>
            <w:r w:rsidR="00B535A0">
              <w:rPr>
                <w:rFonts w:ascii="David" w:hAnsi="David" w:hint="cs"/>
                <w:sz w:val="24"/>
                <w:szCs w:val="24"/>
                <w:rtl/>
              </w:rPr>
              <w:t>".</w:t>
            </w:r>
          </w:p>
        </w:tc>
      </w:tr>
      <w:tr w:rsidR="00C41132" w:rsidRPr="009E7A98" w14:paraId="19D9599D" w14:textId="77777777" w:rsidTr="00C41132">
        <w:trPr>
          <w:gridAfter w:val="1"/>
          <w:wAfter w:w="20" w:type="dxa"/>
          <w:cantSplit/>
          <w:trHeight w:val="60"/>
        </w:trPr>
        <w:tc>
          <w:tcPr>
            <w:tcW w:w="1869" w:type="dxa"/>
          </w:tcPr>
          <w:p w14:paraId="691E374F" w14:textId="77777777" w:rsidR="00C41132" w:rsidRPr="009E7A98" w:rsidRDefault="00C41132" w:rsidP="009E7A98">
            <w:pPr>
              <w:pStyle w:val="TableSideHeading"/>
              <w:spacing w:line="240" w:lineRule="auto"/>
              <w:rPr>
                <w:rFonts w:ascii="David" w:hAnsi="David"/>
                <w:sz w:val="24"/>
                <w:szCs w:val="24"/>
                <w:rtl/>
              </w:rPr>
            </w:pPr>
          </w:p>
        </w:tc>
        <w:tc>
          <w:tcPr>
            <w:tcW w:w="618" w:type="dxa"/>
            <w:gridSpan w:val="2"/>
          </w:tcPr>
          <w:p w14:paraId="473CB581" w14:textId="77777777" w:rsidR="00C41132" w:rsidRPr="009E7A98" w:rsidRDefault="00C41132" w:rsidP="009E7A98">
            <w:pPr>
              <w:pStyle w:val="TableText"/>
              <w:spacing w:line="240" w:lineRule="auto"/>
              <w:rPr>
                <w:rFonts w:ascii="David" w:hAnsi="David"/>
                <w:sz w:val="24"/>
                <w:szCs w:val="24"/>
              </w:rPr>
            </w:pPr>
          </w:p>
        </w:tc>
        <w:tc>
          <w:tcPr>
            <w:tcW w:w="623" w:type="dxa"/>
            <w:gridSpan w:val="2"/>
          </w:tcPr>
          <w:p w14:paraId="7F0BF911" w14:textId="77777777" w:rsidR="00C41132" w:rsidRPr="009E7A98" w:rsidRDefault="00C41132" w:rsidP="009E7A98">
            <w:pPr>
              <w:pStyle w:val="TableText"/>
              <w:spacing w:line="240" w:lineRule="auto"/>
              <w:rPr>
                <w:rFonts w:ascii="David" w:hAnsi="David"/>
                <w:sz w:val="24"/>
                <w:szCs w:val="24"/>
              </w:rPr>
            </w:pPr>
          </w:p>
        </w:tc>
        <w:tc>
          <w:tcPr>
            <w:tcW w:w="6950" w:type="dxa"/>
            <w:gridSpan w:val="6"/>
            <w:hideMark/>
          </w:tcPr>
          <w:p w14:paraId="095EEDE7" w14:textId="77777777" w:rsidR="00C41132" w:rsidRPr="009E7A98" w:rsidRDefault="00C41132" w:rsidP="009E7A98">
            <w:pPr>
              <w:pStyle w:val="TableBlock"/>
              <w:numPr>
                <w:ilvl w:val="0"/>
                <w:numId w:val="17"/>
              </w:numPr>
              <w:tabs>
                <w:tab w:val="left" w:pos="624"/>
              </w:tabs>
              <w:spacing w:line="240" w:lineRule="auto"/>
              <w:rPr>
                <w:rFonts w:ascii="David" w:hAnsi="David"/>
                <w:sz w:val="24"/>
                <w:szCs w:val="24"/>
              </w:rPr>
            </w:pPr>
            <w:r w:rsidRPr="009E7A98">
              <w:rPr>
                <w:rFonts w:ascii="David" w:hAnsi="David"/>
                <w:sz w:val="24"/>
                <w:szCs w:val="24"/>
                <w:rtl/>
              </w:rPr>
              <w:t>במקום "שיקבע" יבוא "שיורה".</w:t>
            </w:r>
          </w:p>
        </w:tc>
      </w:tr>
    </w:tbl>
    <w:p w14:paraId="51A14039" w14:textId="73B27297" w:rsidR="00B535A0" w:rsidRDefault="00B535A0">
      <w:pPr>
        <w:rPr>
          <w:rtl/>
        </w:rPr>
      </w:pPr>
    </w:p>
    <w:p w14:paraId="1FE2F0C3" w14:textId="49083797" w:rsidR="00B535A0" w:rsidRDefault="00B535A0" w:rsidP="005846B0">
      <w:pPr>
        <w:pStyle w:val="af8"/>
      </w:pPr>
      <w:bookmarkStart w:id="151" w:name="ET_yor_6227_33"/>
      <w:r w:rsidRPr="005846B0">
        <w:rPr>
          <w:rStyle w:val="TagStyle"/>
          <w:rtl/>
        </w:rPr>
        <w:t xml:space="preserve"> &lt;&lt; יור &gt;&gt;</w:t>
      </w:r>
      <w:r w:rsidRPr="00B535A0">
        <w:rPr>
          <w:rStyle w:val="TagStyle"/>
          <w:rtl/>
        </w:rPr>
        <w:t xml:space="preserve"> </w:t>
      </w:r>
      <w:r>
        <w:rPr>
          <w:rtl/>
        </w:rPr>
        <w:t>היו"ר לימור מגן תלם:</w:t>
      </w:r>
      <w:r w:rsidRPr="00B535A0">
        <w:rPr>
          <w:rStyle w:val="TagStyle"/>
          <w:rtl/>
        </w:rPr>
        <w:t xml:space="preserve"> </w:t>
      </w:r>
      <w:r w:rsidRPr="005846B0">
        <w:rPr>
          <w:rStyle w:val="TagStyle"/>
          <w:rtl/>
        </w:rPr>
        <w:t>&lt;&lt; יור &gt;&gt;</w:t>
      </w:r>
      <w:r w:rsidR="0052606C">
        <w:rPr>
          <w:rtl/>
        </w:rPr>
        <w:t xml:space="preserve"> </w:t>
      </w:r>
      <w:r>
        <w:rPr>
          <w:rtl/>
        </w:rPr>
        <w:t xml:space="preserve"> </w:t>
      </w:r>
      <w:bookmarkEnd w:id="151"/>
    </w:p>
    <w:p w14:paraId="280AD8F3" w14:textId="5ABE1DD2" w:rsidR="00B535A0" w:rsidRDefault="00B535A0" w:rsidP="00B535A0">
      <w:pPr>
        <w:pStyle w:val="KeepWithNext"/>
        <w:rPr>
          <w:rtl/>
          <w:lang w:eastAsia="he-IL"/>
        </w:rPr>
      </w:pPr>
    </w:p>
    <w:p w14:paraId="4A8AE205" w14:textId="06AC9767" w:rsidR="00B535A0" w:rsidRDefault="00B535A0" w:rsidP="00B535A0">
      <w:pPr>
        <w:rPr>
          <w:b/>
          <w:bCs/>
          <w:u w:val="single"/>
          <w:rtl/>
          <w:lang w:eastAsia="he-IL"/>
        </w:rPr>
      </w:pPr>
      <w:r>
        <w:rPr>
          <w:rFonts w:hint="cs"/>
          <w:rtl/>
          <w:lang w:eastAsia="he-IL"/>
        </w:rPr>
        <w:t xml:space="preserve">נעשה הפסקה. </w:t>
      </w:r>
      <w:r w:rsidRPr="00B535A0">
        <w:rPr>
          <w:rFonts w:hint="cs"/>
          <w:b/>
          <w:bCs/>
          <w:u w:val="single"/>
          <w:rtl/>
          <w:lang w:eastAsia="he-IL"/>
        </w:rPr>
        <w:t>אנחנו נעבור להצבעה על סעיפים 8–10. מי בעד?</w:t>
      </w:r>
    </w:p>
    <w:p w14:paraId="2638FAD3" w14:textId="77777777" w:rsidR="00B535A0" w:rsidRPr="00B535A0" w:rsidRDefault="00B535A0" w:rsidP="00B535A0">
      <w:pPr>
        <w:rPr>
          <w:b/>
          <w:bCs/>
          <w:u w:val="single"/>
          <w:rtl/>
          <w:lang w:eastAsia="he-IL"/>
        </w:rPr>
      </w:pPr>
    </w:p>
    <w:p w14:paraId="26DF9324" w14:textId="2ADCAECC" w:rsidR="00B535A0" w:rsidRDefault="00B535A0" w:rsidP="00B535A0">
      <w:pPr>
        <w:pStyle w:val="af3"/>
        <w:keepNext/>
        <w:rPr>
          <w:rtl/>
          <w:lang w:eastAsia="he-IL"/>
        </w:rPr>
      </w:pPr>
      <w:r>
        <w:rPr>
          <w:rtl/>
          <w:lang w:eastAsia="he-IL"/>
        </w:rPr>
        <w:t>הצבעה</w:t>
      </w:r>
    </w:p>
    <w:p w14:paraId="6F2AA34B" w14:textId="7BA10D6F" w:rsidR="00B535A0" w:rsidRDefault="00B535A0" w:rsidP="00B535A0">
      <w:pPr>
        <w:pStyle w:val="--"/>
        <w:keepNext/>
        <w:rPr>
          <w:rtl/>
          <w:lang w:eastAsia="he-IL"/>
        </w:rPr>
      </w:pPr>
    </w:p>
    <w:p w14:paraId="409073F7" w14:textId="36BDFE95" w:rsidR="00B535A0" w:rsidRDefault="00B535A0" w:rsidP="00B535A0">
      <w:pPr>
        <w:pStyle w:val="--"/>
        <w:keepNext/>
        <w:rPr>
          <w:rtl/>
          <w:lang w:eastAsia="he-IL"/>
        </w:rPr>
      </w:pPr>
      <w:r>
        <w:rPr>
          <w:rFonts w:hint="cs"/>
          <w:rtl/>
          <w:lang w:eastAsia="he-IL"/>
        </w:rPr>
        <w:t>פה-אחד</w:t>
      </w:r>
    </w:p>
    <w:p w14:paraId="31DC63DC" w14:textId="132B22B0" w:rsidR="00B535A0" w:rsidRDefault="00B535A0" w:rsidP="00B535A0">
      <w:pPr>
        <w:rPr>
          <w:rtl/>
          <w:lang w:eastAsia="he-IL"/>
        </w:rPr>
      </w:pPr>
    </w:p>
    <w:p w14:paraId="78DE73EE" w14:textId="2DE14C11" w:rsidR="00B535A0" w:rsidRDefault="00B535A0" w:rsidP="005846B0">
      <w:pPr>
        <w:pStyle w:val="af8"/>
        <w:rPr>
          <w:rtl/>
        </w:rPr>
      </w:pPr>
      <w:bookmarkStart w:id="152" w:name="ET_yor_6227_34"/>
      <w:r w:rsidRPr="005846B0">
        <w:rPr>
          <w:rStyle w:val="TagStyle"/>
          <w:rtl/>
        </w:rPr>
        <w:t xml:space="preserve"> &lt;&lt; יור &gt;&gt;</w:t>
      </w:r>
      <w:r w:rsidRPr="00B535A0">
        <w:rPr>
          <w:rStyle w:val="TagStyle"/>
          <w:rtl/>
        </w:rPr>
        <w:t xml:space="preserve"> </w:t>
      </w:r>
      <w:r>
        <w:rPr>
          <w:rtl/>
        </w:rPr>
        <w:t>היו"ר לימור מגן תלם:</w:t>
      </w:r>
      <w:r w:rsidRPr="00B535A0">
        <w:rPr>
          <w:rStyle w:val="TagStyle"/>
          <w:rtl/>
        </w:rPr>
        <w:t xml:space="preserve"> </w:t>
      </w:r>
      <w:r w:rsidRPr="005846B0">
        <w:rPr>
          <w:rStyle w:val="TagStyle"/>
          <w:rtl/>
        </w:rPr>
        <w:t>&lt;&lt; יור &gt;&gt;</w:t>
      </w:r>
      <w:r w:rsidR="0052606C">
        <w:rPr>
          <w:rtl/>
        </w:rPr>
        <w:t xml:space="preserve"> </w:t>
      </w:r>
      <w:r>
        <w:rPr>
          <w:rtl/>
        </w:rPr>
        <w:t xml:space="preserve"> </w:t>
      </w:r>
      <w:bookmarkEnd w:id="152"/>
    </w:p>
    <w:p w14:paraId="056D4CCC" w14:textId="7A4588A2" w:rsidR="00B535A0" w:rsidRDefault="00B535A0" w:rsidP="00B535A0">
      <w:pPr>
        <w:pStyle w:val="KeepWithNext"/>
        <w:rPr>
          <w:rtl/>
          <w:lang w:eastAsia="he-IL"/>
        </w:rPr>
      </w:pPr>
    </w:p>
    <w:p w14:paraId="5897BA24" w14:textId="25A77418" w:rsidR="00B535A0" w:rsidRDefault="00B535A0" w:rsidP="00B535A0">
      <w:pPr>
        <w:rPr>
          <w:rtl/>
          <w:lang w:eastAsia="he-IL"/>
        </w:rPr>
      </w:pPr>
      <w:r>
        <w:rPr>
          <w:rFonts w:hint="cs"/>
          <w:rtl/>
          <w:lang w:eastAsia="he-IL"/>
        </w:rPr>
        <w:t>סעיפים 8–10 אושרו. נמשיך לסעיף 11.</w:t>
      </w:r>
    </w:p>
    <w:p w14:paraId="25C5CDBF" w14:textId="763426DD" w:rsidR="00B535A0" w:rsidRDefault="00B535A0" w:rsidP="00B535A0">
      <w:pPr>
        <w:rPr>
          <w:rtl/>
          <w:lang w:eastAsia="he-IL"/>
        </w:rPr>
      </w:pPr>
    </w:p>
    <w:p w14:paraId="0C6F574A" w14:textId="47B0464A" w:rsidR="00B535A0" w:rsidRDefault="00B535A0" w:rsidP="005846B0">
      <w:pPr>
        <w:pStyle w:val="afb"/>
        <w:rPr>
          <w:rtl/>
          <w:lang w:eastAsia="he-IL"/>
        </w:rPr>
      </w:pPr>
      <w:bookmarkStart w:id="153" w:name="ET_guest_764837_35"/>
      <w:r w:rsidRPr="005846B0">
        <w:rPr>
          <w:rStyle w:val="TagStyle"/>
          <w:rtl/>
        </w:rPr>
        <w:t xml:space="preserve"> &lt;&lt; אורח &gt;&gt;</w:t>
      </w:r>
      <w:r w:rsidRPr="00B535A0">
        <w:rPr>
          <w:rStyle w:val="TagStyle"/>
          <w:rtl/>
        </w:rPr>
        <w:t xml:space="preserve"> </w:t>
      </w:r>
      <w:r>
        <w:rPr>
          <w:rtl/>
          <w:lang w:eastAsia="he-IL"/>
        </w:rPr>
        <w:t>צחי ברקוביץ:</w:t>
      </w:r>
      <w:r w:rsidRPr="00B535A0">
        <w:rPr>
          <w:rStyle w:val="TagStyle"/>
          <w:rtl/>
        </w:rPr>
        <w:t xml:space="preserve"> </w:t>
      </w:r>
      <w:r w:rsidRPr="005846B0">
        <w:rPr>
          <w:rStyle w:val="TagStyle"/>
          <w:rtl/>
        </w:rPr>
        <w:t>&lt;&lt; אורח &gt;&gt;</w:t>
      </w:r>
      <w:r w:rsidR="0052606C">
        <w:rPr>
          <w:rtl/>
          <w:lang w:eastAsia="he-IL"/>
        </w:rPr>
        <w:t xml:space="preserve"> </w:t>
      </w:r>
      <w:r>
        <w:rPr>
          <w:rtl/>
          <w:lang w:eastAsia="he-IL"/>
        </w:rPr>
        <w:t xml:space="preserve"> </w:t>
      </w:r>
      <w:bookmarkEnd w:id="153"/>
    </w:p>
    <w:p w14:paraId="3770B64E" w14:textId="77777777" w:rsidR="00B535A0" w:rsidRPr="00B535A0" w:rsidRDefault="00B535A0" w:rsidP="00B535A0">
      <w:pPr>
        <w:rPr>
          <w:lang w:eastAsia="he-IL"/>
        </w:rPr>
      </w:pPr>
    </w:p>
    <w:tbl>
      <w:tblPr>
        <w:bidiVisual/>
        <w:tblW w:w="10060" w:type="dxa"/>
        <w:tblInd w:w="-426" w:type="dxa"/>
        <w:tblLayout w:type="fixed"/>
        <w:tblCellMar>
          <w:top w:w="57" w:type="dxa"/>
          <w:left w:w="0" w:type="dxa"/>
          <w:bottom w:w="57" w:type="dxa"/>
          <w:right w:w="0" w:type="dxa"/>
        </w:tblCellMar>
        <w:tblLook w:val="01E0" w:firstRow="1" w:lastRow="1" w:firstColumn="1" w:lastColumn="1" w:noHBand="0" w:noVBand="0"/>
      </w:tblPr>
      <w:tblGrid>
        <w:gridCol w:w="2281"/>
        <w:gridCol w:w="635"/>
        <w:gridCol w:w="7144"/>
      </w:tblGrid>
      <w:tr w:rsidR="00C41132" w:rsidRPr="009E7A98" w14:paraId="11F12C79" w14:textId="77777777" w:rsidTr="00B535A0">
        <w:trPr>
          <w:cantSplit/>
          <w:trHeight w:val="60"/>
        </w:trPr>
        <w:tc>
          <w:tcPr>
            <w:tcW w:w="2281" w:type="dxa"/>
            <w:hideMark/>
          </w:tcPr>
          <w:p w14:paraId="424F9355" w14:textId="68C1E4C9" w:rsidR="00C41132" w:rsidRPr="009E7A98" w:rsidRDefault="00B535A0" w:rsidP="009E7A98">
            <w:pPr>
              <w:pStyle w:val="TableSideHeading"/>
              <w:spacing w:line="240" w:lineRule="auto"/>
              <w:rPr>
                <w:rFonts w:ascii="David" w:hAnsi="David"/>
                <w:sz w:val="24"/>
                <w:szCs w:val="24"/>
                <w:rtl/>
              </w:rPr>
            </w:pPr>
            <w:bookmarkStart w:id="154" w:name="_Toc39484604"/>
            <w:r>
              <w:rPr>
                <w:rFonts w:ascii="David" w:hAnsi="David" w:hint="cs"/>
                <w:sz w:val="24"/>
                <w:szCs w:val="24"/>
                <w:rtl/>
              </w:rPr>
              <w:t>"</w:t>
            </w:r>
            <w:r w:rsidR="00C41132" w:rsidRPr="009E7A98">
              <w:rPr>
                <w:rFonts w:ascii="David" w:hAnsi="David"/>
                <w:sz w:val="24"/>
                <w:szCs w:val="24"/>
                <w:rtl/>
              </w:rPr>
              <w:t>תיקון תקנה 9</w:t>
            </w:r>
            <w:bookmarkEnd w:id="154"/>
          </w:p>
        </w:tc>
        <w:tc>
          <w:tcPr>
            <w:tcW w:w="635" w:type="dxa"/>
          </w:tcPr>
          <w:p w14:paraId="01D3FFAC" w14:textId="2ABD9808" w:rsidR="00C41132" w:rsidRPr="009E7A98" w:rsidRDefault="00B535A0" w:rsidP="00B535A0">
            <w:pPr>
              <w:pStyle w:val="TableText"/>
              <w:keepLines w:val="0"/>
              <w:spacing w:line="240" w:lineRule="auto"/>
              <w:rPr>
                <w:rFonts w:ascii="David" w:hAnsi="David"/>
                <w:sz w:val="24"/>
                <w:szCs w:val="24"/>
              </w:rPr>
            </w:pPr>
            <w:r>
              <w:rPr>
                <w:rFonts w:ascii="David" w:hAnsi="David" w:hint="cs"/>
                <w:sz w:val="24"/>
                <w:szCs w:val="24"/>
                <w:rtl/>
              </w:rPr>
              <w:t>11</w:t>
            </w:r>
          </w:p>
        </w:tc>
        <w:tc>
          <w:tcPr>
            <w:tcW w:w="7144" w:type="dxa"/>
            <w:hideMark/>
          </w:tcPr>
          <w:p w14:paraId="3D040A27" w14:textId="7458B0F5" w:rsidR="00C41132" w:rsidRPr="009E7A98" w:rsidRDefault="006F1959" w:rsidP="009E7A98">
            <w:pPr>
              <w:pStyle w:val="TableBlock"/>
              <w:spacing w:line="240" w:lineRule="auto"/>
              <w:rPr>
                <w:rFonts w:ascii="David" w:hAnsi="David"/>
                <w:sz w:val="24"/>
                <w:szCs w:val="24"/>
              </w:rPr>
            </w:pPr>
            <w:r>
              <w:rPr>
                <w:rFonts w:ascii="David" w:hAnsi="David"/>
                <w:sz w:val="24"/>
                <w:szCs w:val="24"/>
                <w:rtl/>
              </w:rPr>
              <w:t>בתקנה 9</w:t>
            </w:r>
            <w:r w:rsidR="00C41132" w:rsidRPr="009E7A98">
              <w:rPr>
                <w:rFonts w:ascii="David" w:hAnsi="David"/>
                <w:sz w:val="24"/>
                <w:szCs w:val="24"/>
                <w:rtl/>
              </w:rPr>
              <w:t xml:space="preserve"> לתקנות העיקריות, במקום פסקה (2) יבוא:</w:t>
            </w:r>
          </w:p>
          <w:p w14:paraId="5F065B80" w14:textId="77777777" w:rsidR="00C41132" w:rsidRPr="009E7A98" w:rsidRDefault="00C41132" w:rsidP="009E7A98">
            <w:pPr>
              <w:pStyle w:val="TableBlock"/>
              <w:spacing w:line="240" w:lineRule="auto"/>
              <w:rPr>
                <w:rFonts w:ascii="David" w:hAnsi="David"/>
                <w:sz w:val="24"/>
                <w:szCs w:val="24"/>
                <w:rtl/>
              </w:rPr>
            </w:pPr>
            <w:r w:rsidRPr="009E7A98">
              <w:rPr>
                <w:rFonts w:ascii="David" w:hAnsi="David"/>
                <w:sz w:val="24"/>
                <w:szCs w:val="24"/>
                <w:rtl/>
              </w:rPr>
              <w:t>"(2) מחזור המכירות של שתיים לפחות מן החברות המתמזגות לא יפחת מ-20 מיליון שקלים חדשים לכל אחת (להלן – מחזור מכירות מזערי)"</w:t>
            </w:r>
          </w:p>
        </w:tc>
      </w:tr>
    </w:tbl>
    <w:p w14:paraId="73A3264A" w14:textId="0DEB5058" w:rsidR="006F1959" w:rsidRDefault="006F1959">
      <w:pPr>
        <w:rPr>
          <w:rtl/>
        </w:rPr>
      </w:pPr>
    </w:p>
    <w:p w14:paraId="3C708068" w14:textId="77777777" w:rsidR="001F79C9" w:rsidRDefault="001F79C9" w:rsidP="005846B0">
      <w:pPr>
        <w:pStyle w:val="af8"/>
        <w:rPr>
          <w:rStyle w:val="TagStyle"/>
          <w:vanish w:val="0"/>
          <w:rtl/>
        </w:rPr>
      </w:pPr>
      <w:bookmarkStart w:id="155" w:name="ET_yor_6227_36"/>
      <w:r>
        <w:rPr>
          <w:rStyle w:val="TagStyle"/>
          <w:vanish w:val="0"/>
          <w:rtl/>
        </w:rPr>
        <w:br w:type="page"/>
      </w:r>
    </w:p>
    <w:p w14:paraId="1775FC70" w14:textId="4E8AC33B" w:rsidR="006F1959" w:rsidRDefault="006F1959" w:rsidP="005846B0">
      <w:pPr>
        <w:pStyle w:val="af8"/>
      </w:pPr>
      <w:bookmarkStart w:id="156" w:name="_GoBack"/>
      <w:bookmarkEnd w:id="156"/>
      <w:r w:rsidRPr="005846B0">
        <w:rPr>
          <w:rStyle w:val="TagStyle"/>
          <w:rtl/>
        </w:rPr>
        <w:t xml:space="preserve"> &lt;&lt; יור &gt;&gt;</w:t>
      </w:r>
      <w:r w:rsidRPr="006F1959">
        <w:rPr>
          <w:rStyle w:val="TagStyle"/>
          <w:rtl/>
        </w:rPr>
        <w:t xml:space="preserve"> </w:t>
      </w:r>
      <w:r>
        <w:rPr>
          <w:rtl/>
        </w:rPr>
        <w:t>היו"ר לימור מגן תלם:</w:t>
      </w:r>
      <w:r w:rsidRPr="006F1959">
        <w:rPr>
          <w:rStyle w:val="TagStyle"/>
          <w:rtl/>
        </w:rPr>
        <w:t xml:space="preserve"> </w:t>
      </w:r>
      <w:r w:rsidRPr="005846B0">
        <w:rPr>
          <w:rStyle w:val="TagStyle"/>
          <w:rtl/>
        </w:rPr>
        <w:t>&lt;&lt; יור &gt;&gt;</w:t>
      </w:r>
      <w:r w:rsidR="0052606C">
        <w:rPr>
          <w:rtl/>
        </w:rPr>
        <w:t xml:space="preserve"> </w:t>
      </w:r>
      <w:r>
        <w:rPr>
          <w:rtl/>
        </w:rPr>
        <w:t xml:space="preserve"> </w:t>
      </w:r>
      <w:bookmarkEnd w:id="155"/>
    </w:p>
    <w:p w14:paraId="3B3E96FE" w14:textId="47DE8BA0" w:rsidR="006F1959" w:rsidRDefault="006F1959" w:rsidP="006F1959">
      <w:pPr>
        <w:pStyle w:val="KeepWithNext"/>
        <w:rPr>
          <w:rtl/>
          <w:lang w:eastAsia="he-IL"/>
        </w:rPr>
      </w:pPr>
    </w:p>
    <w:p w14:paraId="3F9F5BA8" w14:textId="5D0D5BEF" w:rsidR="006F1959" w:rsidRDefault="006F1959" w:rsidP="006F1959">
      <w:pPr>
        <w:rPr>
          <w:rtl/>
          <w:lang w:eastAsia="he-IL"/>
        </w:rPr>
      </w:pPr>
      <w:r>
        <w:rPr>
          <w:rFonts w:hint="cs"/>
          <w:rtl/>
          <w:lang w:eastAsia="he-IL"/>
        </w:rPr>
        <w:t xml:space="preserve">זה </w:t>
      </w:r>
      <w:bookmarkStart w:id="157" w:name="_ETM_Q1_2356902"/>
      <w:bookmarkEnd w:id="157"/>
      <w:r>
        <w:rPr>
          <w:rFonts w:hint="cs"/>
          <w:rtl/>
          <w:lang w:eastAsia="he-IL"/>
        </w:rPr>
        <w:t xml:space="preserve">הסעיף שמדבר על שינוי הרף, </w:t>
      </w:r>
      <w:r w:rsidRPr="006F1959">
        <w:rPr>
          <w:rFonts w:hint="cs"/>
          <w:b/>
          <w:bCs/>
          <w:u w:val="single"/>
          <w:rtl/>
          <w:lang w:eastAsia="he-IL"/>
        </w:rPr>
        <w:t>סעיף מספר 11, הצבעה, מי בעד?</w:t>
      </w:r>
    </w:p>
    <w:p w14:paraId="648CD5FC" w14:textId="1CF68C37" w:rsidR="006F1959" w:rsidRDefault="006F1959" w:rsidP="006F1959">
      <w:pPr>
        <w:rPr>
          <w:rtl/>
          <w:lang w:eastAsia="he-IL"/>
        </w:rPr>
      </w:pPr>
      <w:bookmarkStart w:id="158" w:name="_ETM_Q1_2362467"/>
      <w:bookmarkEnd w:id="158"/>
    </w:p>
    <w:p w14:paraId="396DEA9B" w14:textId="2E9986CF" w:rsidR="006F1959" w:rsidRDefault="006F1959" w:rsidP="006F1959">
      <w:pPr>
        <w:pStyle w:val="af3"/>
        <w:keepNext/>
        <w:rPr>
          <w:rtl/>
          <w:lang w:eastAsia="he-IL"/>
        </w:rPr>
      </w:pPr>
      <w:bookmarkStart w:id="159" w:name="_ETM_Q1_2362792"/>
      <w:bookmarkStart w:id="160" w:name="_ETM_Q1_2362825"/>
      <w:bookmarkStart w:id="161" w:name="_ETM_Q1_2362894"/>
      <w:bookmarkEnd w:id="159"/>
      <w:bookmarkEnd w:id="160"/>
      <w:bookmarkEnd w:id="161"/>
      <w:r>
        <w:rPr>
          <w:rtl/>
          <w:lang w:eastAsia="he-IL"/>
        </w:rPr>
        <w:lastRenderedPageBreak/>
        <w:t>הצבעה</w:t>
      </w:r>
    </w:p>
    <w:p w14:paraId="52D58ADD" w14:textId="0D9CD281" w:rsidR="006F1959" w:rsidRDefault="006F1959" w:rsidP="006F1959">
      <w:pPr>
        <w:pStyle w:val="--"/>
        <w:keepNext/>
        <w:rPr>
          <w:rtl/>
          <w:lang w:eastAsia="he-IL"/>
        </w:rPr>
      </w:pPr>
    </w:p>
    <w:p w14:paraId="40A23FEE" w14:textId="2A4F93D0" w:rsidR="006F1959" w:rsidRDefault="006F1959" w:rsidP="006F1959">
      <w:pPr>
        <w:pStyle w:val="--"/>
        <w:keepNext/>
        <w:rPr>
          <w:rtl/>
          <w:lang w:eastAsia="he-IL"/>
        </w:rPr>
      </w:pPr>
      <w:r>
        <w:rPr>
          <w:rFonts w:hint="cs"/>
          <w:rtl/>
          <w:lang w:eastAsia="he-IL"/>
        </w:rPr>
        <w:t>אושר</w:t>
      </w:r>
    </w:p>
    <w:p w14:paraId="49E6582C" w14:textId="31E107BB" w:rsidR="006F1959" w:rsidRDefault="006F1959" w:rsidP="006F1959">
      <w:pPr>
        <w:rPr>
          <w:rtl/>
          <w:lang w:eastAsia="he-IL"/>
        </w:rPr>
      </w:pPr>
    </w:p>
    <w:p w14:paraId="20F26EE5" w14:textId="0D68688E" w:rsidR="006F1959" w:rsidRDefault="006F1959" w:rsidP="005846B0">
      <w:pPr>
        <w:pStyle w:val="af8"/>
        <w:rPr>
          <w:rtl/>
        </w:rPr>
      </w:pPr>
      <w:bookmarkStart w:id="162" w:name="ET_yor_6227_37"/>
      <w:r w:rsidRPr="005846B0">
        <w:rPr>
          <w:rStyle w:val="TagStyle"/>
          <w:rtl/>
        </w:rPr>
        <w:t xml:space="preserve"> &lt;&lt; יור &gt;&gt;</w:t>
      </w:r>
      <w:r w:rsidRPr="006F1959">
        <w:rPr>
          <w:rStyle w:val="TagStyle"/>
          <w:rtl/>
        </w:rPr>
        <w:t xml:space="preserve"> </w:t>
      </w:r>
      <w:r>
        <w:rPr>
          <w:rtl/>
        </w:rPr>
        <w:t>היו"ר לימור מגן תלם:</w:t>
      </w:r>
      <w:r w:rsidRPr="006F1959">
        <w:rPr>
          <w:rStyle w:val="TagStyle"/>
          <w:rtl/>
        </w:rPr>
        <w:t xml:space="preserve"> </w:t>
      </w:r>
      <w:r w:rsidRPr="005846B0">
        <w:rPr>
          <w:rStyle w:val="TagStyle"/>
          <w:rtl/>
        </w:rPr>
        <w:t>&lt;&lt; יור &gt;&gt;</w:t>
      </w:r>
      <w:r w:rsidR="0052606C">
        <w:rPr>
          <w:rtl/>
        </w:rPr>
        <w:t xml:space="preserve"> </w:t>
      </w:r>
      <w:r>
        <w:rPr>
          <w:rtl/>
        </w:rPr>
        <w:t xml:space="preserve"> </w:t>
      </w:r>
      <w:bookmarkEnd w:id="162"/>
    </w:p>
    <w:p w14:paraId="308B880C" w14:textId="6B9FF128" w:rsidR="006F1959" w:rsidRDefault="006F1959" w:rsidP="006F1959">
      <w:pPr>
        <w:pStyle w:val="KeepWithNext"/>
        <w:rPr>
          <w:rtl/>
          <w:lang w:eastAsia="he-IL"/>
        </w:rPr>
      </w:pPr>
    </w:p>
    <w:p w14:paraId="71F3806B" w14:textId="288D87D1" w:rsidR="006F1959" w:rsidRPr="006F1959" w:rsidRDefault="006F1959" w:rsidP="006F1959">
      <w:pPr>
        <w:rPr>
          <w:rtl/>
          <w:lang w:eastAsia="he-IL"/>
        </w:rPr>
      </w:pPr>
      <w:r>
        <w:rPr>
          <w:rFonts w:hint="cs"/>
          <w:rtl/>
          <w:lang w:eastAsia="he-IL"/>
        </w:rPr>
        <w:t xml:space="preserve">פה-אחד. נמשיך. </w:t>
      </w:r>
    </w:p>
    <w:p w14:paraId="54D4A78C" w14:textId="77777777" w:rsidR="006F1959" w:rsidRPr="006F1959" w:rsidRDefault="006F1959" w:rsidP="006F1959">
      <w:pPr>
        <w:pStyle w:val="af4"/>
        <w:rPr>
          <w:lang w:eastAsia="he-IL"/>
        </w:rPr>
      </w:pPr>
    </w:p>
    <w:tbl>
      <w:tblPr>
        <w:bidiVisual/>
        <w:tblW w:w="10060" w:type="dxa"/>
        <w:tblInd w:w="-426" w:type="dxa"/>
        <w:tblLayout w:type="fixed"/>
        <w:tblCellMar>
          <w:top w:w="57" w:type="dxa"/>
          <w:left w:w="0" w:type="dxa"/>
          <w:bottom w:w="57" w:type="dxa"/>
          <w:right w:w="0" w:type="dxa"/>
        </w:tblCellMar>
        <w:tblLook w:val="01E0" w:firstRow="1" w:lastRow="1" w:firstColumn="1" w:lastColumn="1" w:noHBand="0" w:noVBand="0"/>
      </w:tblPr>
      <w:tblGrid>
        <w:gridCol w:w="2281"/>
        <w:gridCol w:w="635"/>
        <w:gridCol w:w="1481"/>
        <w:gridCol w:w="1427"/>
        <w:gridCol w:w="4236"/>
      </w:tblGrid>
      <w:tr w:rsidR="00C41132" w:rsidRPr="009E7A98" w14:paraId="521C7BA7" w14:textId="77777777" w:rsidTr="00B535A0">
        <w:trPr>
          <w:cantSplit/>
          <w:trHeight w:val="60"/>
        </w:trPr>
        <w:tc>
          <w:tcPr>
            <w:tcW w:w="2281" w:type="dxa"/>
            <w:hideMark/>
          </w:tcPr>
          <w:p w14:paraId="6C43D1CE" w14:textId="6288443F" w:rsidR="00C41132" w:rsidRPr="009E7A98" w:rsidRDefault="006F1959" w:rsidP="009E7A98">
            <w:pPr>
              <w:pStyle w:val="TableSideHeading"/>
              <w:spacing w:line="240" w:lineRule="auto"/>
              <w:rPr>
                <w:rFonts w:ascii="David" w:hAnsi="David"/>
                <w:sz w:val="24"/>
                <w:szCs w:val="24"/>
                <w:rtl/>
              </w:rPr>
            </w:pPr>
            <w:bookmarkStart w:id="163" w:name="_Toc27921131"/>
            <w:bookmarkStart w:id="164" w:name="_Toc39484605"/>
            <w:r>
              <w:rPr>
                <w:rFonts w:ascii="David" w:hAnsi="David" w:hint="cs"/>
                <w:sz w:val="24"/>
                <w:szCs w:val="24"/>
                <w:rtl/>
              </w:rPr>
              <w:t>"</w:t>
            </w:r>
            <w:r w:rsidR="00C41132" w:rsidRPr="009E7A98">
              <w:rPr>
                <w:rFonts w:ascii="David" w:hAnsi="David"/>
                <w:sz w:val="24"/>
                <w:szCs w:val="24"/>
                <w:rtl/>
              </w:rPr>
              <w:t>הוספת תקנה 9א</w:t>
            </w:r>
            <w:bookmarkEnd w:id="163"/>
            <w:bookmarkEnd w:id="164"/>
          </w:p>
        </w:tc>
        <w:tc>
          <w:tcPr>
            <w:tcW w:w="635" w:type="dxa"/>
          </w:tcPr>
          <w:p w14:paraId="00D4C05B" w14:textId="0444056A" w:rsidR="00C41132" w:rsidRPr="009E7A98" w:rsidRDefault="00B535A0" w:rsidP="00B535A0">
            <w:pPr>
              <w:pStyle w:val="TableText"/>
              <w:keepLines w:val="0"/>
              <w:spacing w:line="240" w:lineRule="auto"/>
              <w:rPr>
                <w:rFonts w:ascii="David" w:hAnsi="David"/>
                <w:sz w:val="24"/>
                <w:szCs w:val="24"/>
                <w:rtl/>
              </w:rPr>
            </w:pPr>
            <w:r>
              <w:rPr>
                <w:rFonts w:ascii="David" w:hAnsi="David" w:hint="cs"/>
                <w:sz w:val="24"/>
                <w:szCs w:val="24"/>
                <w:rtl/>
              </w:rPr>
              <w:t>12</w:t>
            </w:r>
          </w:p>
        </w:tc>
        <w:tc>
          <w:tcPr>
            <w:tcW w:w="7144" w:type="dxa"/>
            <w:gridSpan w:val="3"/>
            <w:hideMark/>
          </w:tcPr>
          <w:p w14:paraId="7CE4018D" w14:textId="77777777" w:rsidR="00C41132" w:rsidRPr="009E7A98" w:rsidRDefault="00C41132" w:rsidP="009E7A98">
            <w:pPr>
              <w:pStyle w:val="TableBlock"/>
              <w:spacing w:line="240" w:lineRule="auto"/>
              <w:rPr>
                <w:rFonts w:ascii="David" w:hAnsi="David"/>
                <w:sz w:val="24"/>
                <w:szCs w:val="24"/>
              </w:rPr>
            </w:pPr>
            <w:r w:rsidRPr="009E7A98">
              <w:rPr>
                <w:rFonts w:ascii="David" w:hAnsi="David"/>
                <w:sz w:val="24"/>
                <w:szCs w:val="24"/>
                <w:rtl/>
              </w:rPr>
              <w:t>אחרי תקנה 9 לתקנות העיקריות יבוא:</w:t>
            </w:r>
          </w:p>
        </w:tc>
      </w:tr>
      <w:tr w:rsidR="00C41132" w:rsidRPr="009E7A98" w14:paraId="25796AC5" w14:textId="77777777" w:rsidTr="00B535A0">
        <w:trPr>
          <w:cantSplit/>
          <w:trHeight w:val="60"/>
        </w:trPr>
        <w:tc>
          <w:tcPr>
            <w:tcW w:w="2281" w:type="dxa"/>
          </w:tcPr>
          <w:p w14:paraId="29C09D98" w14:textId="77777777" w:rsidR="00C41132" w:rsidRPr="009E7A98" w:rsidRDefault="00C41132" w:rsidP="009E7A98">
            <w:pPr>
              <w:pStyle w:val="TableSideHeading"/>
              <w:spacing w:line="240" w:lineRule="auto"/>
              <w:rPr>
                <w:rFonts w:ascii="David" w:hAnsi="David"/>
                <w:sz w:val="24"/>
                <w:szCs w:val="24"/>
                <w:rtl/>
              </w:rPr>
            </w:pPr>
          </w:p>
        </w:tc>
        <w:tc>
          <w:tcPr>
            <w:tcW w:w="635" w:type="dxa"/>
          </w:tcPr>
          <w:p w14:paraId="5D6AA795" w14:textId="77777777" w:rsidR="00C41132" w:rsidRPr="009E7A98" w:rsidRDefault="00C41132" w:rsidP="009E7A98">
            <w:pPr>
              <w:pStyle w:val="TableText"/>
              <w:spacing w:line="240" w:lineRule="auto"/>
              <w:rPr>
                <w:rFonts w:ascii="David" w:hAnsi="David"/>
                <w:sz w:val="24"/>
                <w:szCs w:val="24"/>
              </w:rPr>
            </w:pPr>
          </w:p>
        </w:tc>
        <w:tc>
          <w:tcPr>
            <w:tcW w:w="1481" w:type="dxa"/>
            <w:hideMark/>
          </w:tcPr>
          <w:p w14:paraId="5FABF763" w14:textId="77777777" w:rsidR="00C41132" w:rsidRPr="009E7A98" w:rsidRDefault="00C41132" w:rsidP="009E7A98">
            <w:pPr>
              <w:pStyle w:val="TableText"/>
              <w:spacing w:line="240" w:lineRule="auto"/>
              <w:rPr>
                <w:rFonts w:ascii="David" w:hAnsi="David"/>
                <w:sz w:val="24"/>
                <w:szCs w:val="24"/>
              </w:rPr>
            </w:pPr>
            <w:r w:rsidRPr="009E7A98">
              <w:rPr>
                <w:rFonts w:ascii="David" w:hAnsi="David"/>
                <w:sz w:val="24"/>
                <w:szCs w:val="24"/>
                <w:rtl/>
              </w:rPr>
              <w:t>"עדכון מחזור מכירות מזערי</w:t>
            </w:r>
          </w:p>
        </w:tc>
        <w:tc>
          <w:tcPr>
            <w:tcW w:w="1427" w:type="dxa"/>
            <w:hideMark/>
          </w:tcPr>
          <w:p w14:paraId="633E7F42" w14:textId="77777777" w:rsidR="00C41132" w:rsidRPr="009E7A98" w:rsidRDefault="00C41132" w:rsidP="009E7A98">
            <w:pPr>
              <w:pStyle w:val="TableText"/>
              <w:spacing w:line="240" w:lineRule="auto"/>
              <w:rPr>
                <w:rFonts w:ascii="David" w:hAnsi="David"/>
                <w:sz w:val="24"/>
                <w:szCs w:val="24"/>
              </w:rPr>
            </w:pPr>
            <w:r w:rsidRPr="009E7A98">
              <w:rPr>
                <w:rFonts w:ascii="David" w:hAnsi="David"/>
                <w:sz w:val="24"/>
                <w:szCs w:val="24"/>
                <w:rtl/>
              </w:rPr>
              <w:t>9א.</w:t>
            </w:r>
          </w:p>
        </w:tc>
        <w:tc>
          <w:tcPr>
            <w:tcW w:w="4236" w:type="dxa"/>
            <w:hideMark/>
          </w:tcPr>
          <w:p w14:paraId="6FA4EF33" w14:textId="012576BA" w:rsidR="00C41132" w:rsidRPr="009E7A98" w:rsidRDefault="00C41132" w:rsidP="009E7A98">
            <w:pPr>
              <w:pStyle w:val="TableBlock"/>
              <w:numPr>
                <w:ilvl w:val="0"/>
                <w:numId w:val="18"/>
              </w:numPr>
              <w:tabs>
                <w:tab w:val="left" w:pos="624"/>
              </w:tabs>
              <w:spacing w:line="240" w:lineRule="auto"/>
              <w:rPr>
                <w:rFonts w:ascii="David" w:hAnsi="David"/>
                <w:sz w:val="24"/>
                <w:szCs w:val="24"/>
              </w:rPr>
            </w:pPr>
            <w:r w:rsidRPr="009E7A98">
              <w:rPr>
                <w:rFonts w:ascii="David" w:hAnsi="David"/>
                <w:sz w:val="24"/>
                <w:szCs w:val="24"/>
                <w:rtl/>
              </w:rPr>
              <w:t>הסכום הנקוב בתקנה 9(2) ישתנה ביום 1 בינואר בכל שנה (להלן – יום השינוי) לפי שיעור שינוי המדד החדש לעומת המדד היסודי</w:t>
            </w:r>
            <w:r w:rsidR="006F1959">
              <w:rPr>
                <w:rFonts w:ascii="David" w:hAnsi="David" w:hint="cs"/>
                <w:sz w:val="24"/>
                <w:szCs w:val="24"/>
                <w:rtl/>
              </w:rPr>
              <w:t xml:space="preserve">. </w:t>
            </w:r>
          </w:p>
        </w:tc>
      </w:tr>
      <w:tr w:rsidR="00C41132" w:rsidRPr="009E7A98" w14:paraId="21E5549A" w14:textId="77777777" w:rsidTr="00B535A0">
        <w:trPr>
          <w:cantSplit/>
          <w:trHeight w:val="60"/>
        </w:trPr>
        <w:tc>
          <w:tcPr>
            <w:tcW w:w="2281" w:type="dxa"/>
          </w:tcPr>
          <w:p w14:paraId="3E01C921" w14:textId="77777777" w:rsidR="00C41132" w:rsidRPr="009E7A98" w:rsidRDefault="00C41132" w:rsidP="009E7A98">
            <w:pPr>
              <w:pStyle w:val="TableSideHeading"/>
              <w:spacing w:line="240" w:lineRule="auto"/>
              <w:rPr>
                <w:rFonts w:ascii="David" w:hAnsi="David"/>
                <w:sz w:val="24"/>
                <w:szCs w:val="24"/>
                <w:rtl/>
              </w:rPr>
            </w:pPr>
          </w:p>
        </w:tc>
        <w:tc>
          <w:tcPr>
            <w:tcW w:w="635" w:type="dxa"/>
          </w:tcPr>
          <w:p w14:paraId="658DCE5A" w14:textId="77777777" w:rsidR="00C41132" w:rsidRPr="009E7A98" w:rsidRDefault="00C41132" w:rsidP="009E7A98">
            <w:pPr>
              <w:pStyle w:val="TableText"/>
              <w:spacing w:line="240" w:lineRule="auto"/>
              <w:rPr>
                <w:rFonts w:ascii="David" w:hAnsi="David"/>
                <w:sz w:val="24"/>
                <w:szCs w:val="24"/>
              </w:rPr>
            </w:pPr>
          </w:p>
        </w:tc>
        <w:tc>
          <w:tcPr>
            <w:tcW w:w="1481" w:type="dxa"/>
          </w:tcPr>
          <w:p w14:paraId="0C324AF5" w14:textId="77777777" w:rsidR="00C41132" w:rsidRPr="009E7A98" w:rsidRDefault="00C41132" w:rsidP="009E7A98">
            <w:pPr>
              <w:pStyle w:val="TableText"/>
              <w:spacing w:line="240" w:lineRule="auto"/>
              <w:rPr>
                <w:rFonts w:ascii="David" w:hAnsi="David"/>
                <w:sz w:val="24"/>
                <w:szCs w:val="24"/>
              </w:rPr>
            </w:pPr>
          </w:p>
        </w:tc>
        <w:tc>
          <w:tcPr>
            <w:tcW w:w="1427" w:type="dxa"/>
          </w:tcPr>
          <w:p w14:paraId="007260F0" w14:textId="77777777" w:rsidR="00C41132" w:rsidRPr="009E7A98" w:rsidRDefault="00C41132" w:rsidP="009E7A98">
            <w:pPr>
              <w:pStyle w:val="TableText"/>
              <w:spacing w:line="240" w:lineRule="auto"/>
              <w:rPr>
                <w:rFonts w:ascii="David" w:hAnsi="David"/>
                <w:sz w:val="24"/>
                <w:szCs w:val="24"/>
                <w:rtl/>
              </w:rPr>
            </w:pPr>
          </w:p>
        </w:tc>
        <w:tc>
          <w:tcPr>
            <w:tcW w:w="4236" w:type="dxa"/>
            <w:hideMark/>
          </w:tcPr>
          <w:p w14:paraId="3EFD990D" w14:textId="56E57237" w:rsidR="00C41132" w:rsidRPr="009E7A98" w:rsidRDefault="00C41132" w:rsidP="009E7A98">
            <w:pPr>
              <w:pStyle w:val="TableBlock"/>
              <w:numPr>
                <w:ilvl w:val="0"/>
                <w:numId w:val="18"/>
              </w:numPr>
              <w:tabs>
                <w:tab w:val="left" w:pos="624"/>
              </w:tabs>
              <w:spacing w:line="240" w:lineRule="auto"/>
              <w:rPr>
                <w:rFonts w:ascii="David" w:hAnsi="David"/>
                <w:sz w:val="24"/>
                <w:szCs w:val="24"/>
                <w:rtl/>
              </w:rPr>
            </w:pPr>
            <w:r w:rsidRPr="009E7A98">
              <w:rPr>
                <w:rFonts w:ascii="David" w:hAnsi="David"/>
                <w:sz w:val="24"/>
                <w:szCs w:val="24"/>
                <w:rtl/>
              </w:rPr>
              <w:t>סכום שהשתנה כאמור בתקנת משנה (א) יעוגל לסכום הקרוב ש</w:t>
            </w:r>
            <w:r w:rsidR="006F1959">
              <w:rPr>
                <w:rFonts w:ascii="David" w:hAnsi="David"/>
                <w:sz w:val="24"/>
                <w:szCs w:val="24"/>
                <w:rtl/>
              </w:rPr>
              <w:t>הוא מכפלה של 10,000 שקלים חדשים</w:t>
            </w:r>
            <w:r w:rsidR="006F1959">
              <w:rPr>
                <w:rFonts w:ascii="David" w:hAnsi="David" w:hint="cs"/>
                <w:sz w:val="24"/>
                <w:szCs w:val="24"/>
                <w:rtl/>
              </w:rPr>
              <w:t>.</w:t>
            </w:r>
            <w:r w:rsidRPr="009E7A98">
              <w:rPr>
                <w:rFonts w:ascii="David" w:hAnsi="David"/>
                <w:sz w:val="24"/>
                <w:szCs w:val="24"/>
                <w:rtl/>
              </w:rPr>
              <w:t xml:space="preserve"> השתנה סכום כאמור, והתקבל סכום שהוא מכפלה של 5,000 שקלים חדשים, יעוגל הסכום כלפי מעלה.</w:t>
            </w:r>
          </w:p>
        </w:tc>
      </w:tr>
      <w:tr w:rsidR="00C41132" w:rsidRPr="009E7A98" w14:paraId="65B30179" w14:textId="77777777" w:rsidTr="00B535A0">
        <w:trPr>
          <w:cantSplit/>
          <w:trHeight w:val="60"/>
        </w:trPr>
        <w:tc>
          <w:tcPr>
            <w:tcW w:w="2281" w:type="dxa"/>
          </w:tcPr>
          <w:p w14:paraId="75EB64D2" w14:textId="77777777" w:rsidR="00C41132" w:rsidRPr="009E7A98" w:rsidRDefault="00C41132" w:rsidP="009E7A98">
            <w:pPr>
              <w:pStyle w:val="TableSideHeading"/>
              <w:spacing w:line="240" w:lineRule="auto"/>
              <w:rPr>
                <w:rFonts w:ascii="David" w:hAnsi="David"/>
                <w:sz w:val="24"/>
                <w:szCs w:val="24"/>
                <w:rtl/>
              </w:rPr>
            </w:pPr>
          </w:p>
        </w:tc>
        <w:tc>
          <w:tcPr>
            <w:tcW w:w="635" w:type="dxa"/>
          </w:tcPr>
          <w:p w14:paraId="6287B410" w14:textId="77777777" w:rsidR="00C41132" w:rsidRPr="009E7A98" w:rsidRDefault="00C41132" w:rsidP="009E7A98">
            <w:pPr>
              <w:pStyle w:val="TableText"/>
              <w:spacing w:line="240" w:lineRule="auto"/>
              <w:rPr>
                <w:rFonts w:ascii="David" w:hAnsi="David"/>
                <w:sz w:val="24"/>
                <w:szCs w:val="24"/>
              </w:rPr>
            </w:pPr>
          </w:p>
        </w:tc>
        <w:tc>
          <w:tcPr>
            <w:tcW w:w="1481" w:type="dxa"/>
          </w:tcPr>
          <w:p w14:paraId="0B13B9AF" w14:textId="77777777" w:rsidR="00C41132" w:rsidRPr="009E7A98" w:rsidRDefault="00C41132" w:rsidP="009E7A98">
            <w:pPr>
              <w:pStyle w:val="TableText"/>
              <w:spacing w:line="240" w:lineRule="auto"/>
              <w:rPr>
                <w:rFonts w:ascii="David" w:hAnsi="David"/>
                <w:sz w:val="24"/>
                <w:szCs w:val="24"/>
              </w:rPr>
            </w:pPr>
          </w:p>
        </w:tc>
        <w:tc>
          <w:tcPr>
            <w:tcW w:w="1427" w:type="dxa"/>
          </w:tcPr>
          <w:p w14:paraId="0EC72952" w14:textId="77777777" w:rsidR="00C41132" w:rsidRPr="009E7A98" w:rsidRDefault="00C41132" w:rsidP="009E7A98">
            <w:pPr>
              <w:pStyle w:val="TableText"/>
              <w:spacing w:line="240" w:lineRule="auto"/>
              <w:rPr>
                <w:rFonts w:ascii="David" w:hAnsi="David"/>
                <w:sz w:val="24"/>
                <w:szCs w:val="24"/>
                <w:rtl/>
              </w:rPr>
            </w:pPr>
          </w:p>
        </w:tc>
        <w:tc>
          <w:tcPr>
            <w:tcW w:w="4236" w:type="dxa"/>
            <w:hideMark/>
          </w:tcPr>
          <w:p w14:paraId="0988F1DB" w14:textId="04E74E58" w:rsidR="00C41132" w:rsidRPr="009E7A98" w:rsidRDefault="00C41132" w:rsidP="009E7A98">
            <w:pPr>
              <w:pStyle w:val="TableBlock"/>
              <w:numPr>
                <w:ilvl w:val="0"/>
                <w:numId w:val="18"/>
              </w:numPr>
              <w:tabs>
                <w:tab w:val="left" w:pos="624"/>
              </w:tabs>
              <w:spacing w:line="240" w:lineRule="auto"/>
              <w:rPr>
                <w:rFonts w:ascii="David" w:hAnsi="David"/>
                <w:sz w:val="24"/>
                <w:szCs w:val="24"/>
                <w:rtl/>
              </w:rPr>
            </w:pPr>
            <w:r w:rsidRPr="009E7A98">
              <w:rPr>
                <w:rFonts w:ascii="David" w:hAnsi="David"/>
                <w:sz w:val="24"/>
                <w:szCs w:val="24"/>
                <w:rtl/>
              </w:rPr>
              <w:t>הממונה יפרסם הודעה ובה נוסח תקנה 9(2) כפי שהשתנה לפי האמור בתקנות משנה (א</w:t>
            </w:r>
            <w:r w:rsidR="006F1959">
              <w:rPr>
                <w:rFonts w:ascii="David" w:hAnsi="David"/>
                <w:sz w:val="24"/>
                <w:szCs w:val="24"/>
                <w:rtl/>
              </w:rPr>
              <w:t>) ו- (ב) באתר האינטרנט וברשומות</w:t>
            </w:r>
            <w:r w:rsidR="006F1959">
              <w:rPr>
                <w:rFonts w:ascii="David" w:hAnsi="David" w:hint="cs"/>
                <w:sz w:val="24"/>
                <w:szCs w:val="24"/>
                <w:rtl/>
              </w:rPr>
              <w:t>.</w:t>
            </w:r>
          </w:p>
        </w:tc>
      </w:tr>
      <w:tr w:rsidR="00C41132" w:rsidRPr="009E7A98" w14:paraId="62BA38FD" w14:textId="77777777" w:rsidTr="00B535A0">
        <w:trPr>
          <w:cantSplit/>
          <w:trHeight w:val="60"/>
        </w:trPr>
        <w:tc>
          <w:tcPr>
            <w:tcW w:w="2281" w:type="dxa"/>
          </w:tcPr>
          <w:p w14:paraId="1F4C7186" w14:textId="77777777" w:rsidR="00C41132" w:rsidRPr="009E7A98" w:rsidRDefault="00C41132" w:rsidP="009E7A98">
            <w:pPr>
              <w:pStyle w:val="TableSideHeading"/>
              <w:spacing w:line="240" w:lineRule="auto"/>
              <w:rPr>
                <w:rFonts w:ascii="David" w:hAnsi="David"/>
                <w:sz w:val="24"/>
                <w:szCs w:val="24"/>
                <w:rtl/>
              </w:rPr>
            </w:pPr>
          </w:p>
        </w:tc>
        <w:tc>
          <w:tcPr>
            <w:tcW w:w="635" w:type="dxa"/>
          </w:tcPr>
          <w:p w14:paraId="52ABF11A" w14:textId="77777777" w:rsidR="00C41132" w:rsidRPr="009E7A98" w:rsidRDefault="00C41132" w:rsidP="009E7A98">
            <w:pPr>
              <w:pStyle w:val="TableText"/>
              <w:spacing w:line="240" w:lineRule="auto"/>
              <w:rPr>
                <w:rFonts w:ascii="David" w:hAnsi="David"/>
                <w:sz w:val="24"/>
                <w:szCs w:val="24"/>
              </w:rPr>
            </w:pPr>
          </w:p>
        </w:tc>
        <w:tc>
          <w:tcPr>
            <w:tcW w:w="1481" w:type="dxa"/>
          </w:tcPr>
          <w:p w14:paraId="294D60F7" w14:textId="77777777" w:rsidR="00C41132" w:rsidRPr="009E7A98" w:rsidRDefault="00C41132" w:rsidP="009E7A98">
            <w:pPr>
              <w:pStyle w:val="TableText"/>
              <w:spacing w:line="240" w:lineRule="auto"/>
              <w:rPr>
                <w:rFonts w:ascii="David" w:hAnsi="David"/>
                <w:sz w:val="24"/>
                <w:szCs w:val="24"/>
              </w:rPr>
            </w:pPr>
          </w:p>
        </w:tc>
        <w:tc>
          <w:tcPr>
            <w:tcW w:w="1427" w:type="dxa"/>
          </w:tcPr>
          <w:p w14:paraId="188DBA80" w14:textId="77777777" w:rsidR="00C41132" w:rsidRPr="009E7A98" w:rsidRDefault="00C41132" w:rsidP="009E7A98">
            <w:pPr>
              <w:pStyle w:val="TableText"/>
              <w:spacing w:line="240" w:lineRule="auto"/>
              <w:rPr>
                <w:rFonts w:ascii="David" w:hAnsi="David"/>
                <w:sz w:val="24"/>
                <w:szCs w:val="24"/>
                <w:rtl/>
              </w:rPr>
            </w:pPr>
          </w:p>
        </w:tc>
        <w:tc>
          <w:tcPr>
            <w:tcW w:w="4236" w:type="dxa"/>
            <w:hideMark/>
          </w:tcPr>
          <w:p w14:paraId="10388104" w14:textId="77777777" w:rsidR="00C41132" w:rsidRPr="009E7A98" w:rsidRDefault="00C41132" w:rsidP="009E7A98">
            <w:pPr>
              <w:pStyle w:val="TableBlock"/>
              <w:numPr>
                <w:ilvl w:val="0"/>
                <w:numId w:val="18"/>
              </w:numPr>
              <w:tabs>
                <w:tab w:val="left" w:pos="624"/>
              </w:tabs>
              <w:spacing w:line="240" w:lineRule="auto"/>
              <w:rPr>
                <w:rFonts w:ascii="David" w:hAnsi="David"/>
                <w:sz w:val="24"/>
                <w:szCs w:val="24"/>
                <w:rtl/>
              </w:rPr>
            </w:pPr>
            <w:r w:rsidRPr="009E7A98">
              <w:rPr>
                <w:rFonts w:ascii="David" w:hAnsi="David"/>
                <w:sz w:val="24"/>
                <w:szCs w:val="24"/>
                <w:rtl/>
              </w:rPr>
              <w:t>בתקנה זו –</w:t>
            </w:r>
          </w:p>
        </w:tc>
      </w:tr>
      <w:tr w:rsidR="00C41132" w:rsidRPr="009E7A98" w14:paraId="2603768A" w14:textId="77777777" w:rsidTr="00B535A0">
        <w:trPr>
          <w:cantSplit/>
          <w:trHeight w:val="60"/>
        </w:trPr>
        <w:tc>
          <w:tcPr>
            <w:tcW w:w="2281" w:type="dxa"/>
          </w:tcPr>
          <w:p w14:paraId="1D292724" w14:textId="77777777" w:rsidR="00C41132" w:rsidRPr="009E7A98" w:rsidRDefault="00C41132" w:rsidP="009E7A98">
            <w:pPr>
              <w:pStyle w:val="TableSideHeading"/>
              <w:spacing w:line="240" w:lineRule="auto"/>
              <w:rPr>
                <w:rFonts w:ascii="David" w:hAnsi="David"/>
                <w:sz w:val="24"/>
                <w:szCs w:val="24"/>
                <w:rtl/>
              </w:rPr>
            </w:pPr>
          </w:p>
        </w:tc>
        <w:tc>
          <w:tcPr>
            <w:tcW w:w="635" w:type="dxa"/>
          </w:tcPr>
          <w:p w14:paraId="4ECF52C4" w14:textId="77777777" w:rsidR="00C41132" w:rsidRPr="009E7A98" w:rsidRDefault="00C41132" w:rsidP="009E7A98">
            <w:pPr>
              <w:pStyle w:val="TableText"/>
              <w:spacing w:line="240" w:lineRule="auto"/>
              <w:rPr>
                <w:rFonts w:ascii="David" w:hAnsi="David"/>
                <w:sz w:val="24"/>
                <w:szCs w:val="24"/>
              </w:rPr>
            </w:pPr>
          </w:p>
        </w:tc>
        <w:tc>
          <w:tcPr>
            <w:tcW w:w="1481" w:type="dxa"/>
          </w:tcPr>
          <w:p w14:paraId="02A6F602" w14:textId="77777777" w:rsidR="00C41132" w:rsidRPr="009E7A98" w:rsidRDefault="00C41132" w:rsidP="009E7A98">
            <w:pPr>
              <w:pStyle w:val="TableText"/>
              <w:spacing w:line="240" w:lineRule="auto"/>
              <w:rPr>
                <w:rFonts w:ascii="David" w:hAnsi="David"/>
                <w:sz w:val="24"/>
                <w:szCs w:val="24"/>
              </w:rPr>
            </w:pPr>
          </w:p>
        </w:tc>
        <w:tc>
          <w:tcPr>
            <w:tcW w:w="1427" w:type="dxa"/>
          </w:tcPr>
          <w:p w14:paraId="5A38652B" w14:textId="77777777" w:rsidR="00C41132" w:rsidRPr="009E7A98" w:rsidRDefault="00C41132" w:rsidP="009E7A98">
            <w:pPr>
              <w:pStyle w:val="TableText"/>
              <w:spacing w:line="240" w:lineRule="auto"/>
              <w:rPr>
                <w:rFonts w:ascii="David" w:hAnsi="David"/>
                <w:sz w:val="24"/>
                <w:szCs w:val="24"/>
                <w:rtl/>
              </w:rPr>
            </w:pPr>
          </w:p>
        </w:tc>
        <w:tc>
          <w:tcPr>
            <w:tcW w:w="4236" w:type="dxa"/>
            <w:hideMark/>
          </w:tcPr>
          <w:p w14:paraId="408E168A" w14:textId="6D3E4E8E" w:rsidR="00C41132" w:rsidRPr="009E7A98" w:rsidRDefault="00C41132" w:rsidP="009E7A98">
            <w:pPr>
              <w:pStyle w:val="TableBlock"/>
              <w:tabs>
                <w:tab w:val="clear" w:pos="624"/>
              </w:tabs>
              <w:spacing w:line="240" w:lineRule="auto"/>
              <w:rPr>
                <w:rFonts w:ascii="David" w:hAnsi="David"/>
                <w:sz w:val="24"/>
                <w:szCs w:val="24"/>
                <w:rtl/>
              </w:rPr>
            </w:pPr>
            <w:r w:rsidRPr="009E7A98">
              <w:rPr>
                <w:rFonts w:ascii="David" w:hAnsi="David"/>
                <w:sz w:val="24"/>
                <w:szCs w:val="24"/>
                <w:rtl/>
              </w:rPr>
              <w:t>"המדד" – מדד המחירים לצרכן ש</w:t>
            </w:r>
            <w:r w:rsidR="006F1959">
              <w:rPr>
                <w:rFonts w:ascii="David" w:hAnsi="David"/>
                <w:sz w:val="24"/>
                <w:szCs w:val="24"/>
                <w:rtl/>
              </w:rPr>
              <w:t>מפרסמת הלשכה המרכזית לסטטיסטיקה</w:t>
            </w:r>
            <w:r w:rsidR="006F1959">
              <w:rPr>
                <w:rFonts w:ascii="David" w:hAnsi="David" w:hint="cs"/>
                <w:sz w:val="24"/>
                <w:szCs w:val="24"/>
                <w:rtl/>
              </w:rPr>
              <w:t>.</w:t>
            </w:r>
          </w:p>
        </w:tc>
        <w:bookmarkEnd w:id="149"/>
        <w:bookmarkEnd w:id="150"/>
      </w:tr>
      <w:tr w:rsidR="00C41132" w:rsidRPr="009E7A98" w14:paraId="3DFC1DF2" w14:textId="77777777" w:rsidTr="00B535A0">
        <w:trPr>
          <w:cantSplit/>
          <w:trHeight w:val="60"/>
        </w:trPr>
        <w:tc>
          <w:tcPr>
            <w:tcW w:w="2281" w:type="dxa"/>
          </w:tcPr>
          <w:p w14:paraId="6DE74DC4" w14:textId="77777777" w:rsidR="00C41132" w:rsidRPr="009E7A98" w:rsidRDefault="00C41132" w:rsidP="009E7A98">
            <w:pPr>
              <w:pStyle w:val="TableSideHeading"/>
              <w:spacing w:line="240" w:lineRule="auto"/>
              <w:rPr>
                <w:rFonts w:ascii="David" w:hAnsi="David"/>
                <w:sz w:val="24"/>
                <w:szCs w:val="24"/>
                <w:rtl/>
              </w:rPr>
            </w:pPr>
          </w:p>
        </w:tc>
        <w:tc>
          <w:tcPr>
            <w:tcW w:w="635" w:type="dxa"/>
          </w:tcPr>
          <w:p w14:paraId="5D9F5CE6" w14:textId="77777777" w:rsidR="00C41132" w:rsidRPr="009E7A98" w:rsidRDefault="00C41132" w:rsidP="009E7A98">
            <w:pPr>
              <w:pStyle w:val="TableText"/>
              <w:spacing w:line="240" w:lineRule="auto"/>
              <w:rPr>
                <w:rFonts w:ascii="David" w:hAnsi="David"/>
                <w:sz w:val="24"/>
                <w:szCs w:val="24"/>
              </w:rPr>
            </w:pPr>
          </w:p>
        </w:tc>
        <w:tc>
          <w:tcPr>
            <w:tcW w:w="1481" w:type="dxa"/>
          </w:tcPr>
          <w:p w14:paraId="45BBD7C5" w14:textId="77777777" w:rsidR="00C41132" w:rsidRPr="009E7A98" w:rsidRDefault="00C41132" w:rsidP="009E7A98">
            <w:pPr>
              <w:pStyle w:val="TableText"/>
              <w:spacing w:line="240" w:lineRule="auto"/>
              <w:rPr>
                <w:rFonts w:ascii="David" w:hAnsi="David"/>
                <w:sz w:val="24"/>
                <w:szCs w:val="24"/>
              </w:rPr>
            </w:pPr>
          </w:p>
        </w:tc>
        <w:tc>
          <w:tcPr>
            <w:tcW w:w="1427" w:type="dxa"/>
          </w:tcPr>
          <w:p w14:paraId="52516FD7" w14:textId="77777777" w:rsidR="00C41132" w:rsidRPr="009E7A98" w:rsidRDefault="00C41132" w:rsidP="009E7A98">
            <w:pPr>
              <w:pStyle w:val="TableText"/>
              <w:spacing w:line="240" w:lineRule="auto"/>
              <w:rPr>
                <w:rFonts w:ascii="David" w:hAnsi="David"/>
                <w:sz w:val="24"/>
                <w:szCs w:val="24"/>
                <w:rtl/>
              </w:rPr>
            </w:pPr>
          </w:p>
        </w:tc>
        <w:tc>
          <w:tcPr>
            <w:tcW w:w="4236" w:type="dxa"/>
            <w:hideMark/>
          </w:tcPr>
          <w:p w14:paraId="193C6BB1" w14:textId="77777777" w:rsidR="00C41132" w:rsidRPr="009E7A98" w:rsidRDefault="00C41132" w:rsidP="009E7A98">
            <w:pPr>
              <w:pStyle w:val="TableBlock"/>
              <w:tabs>
                <w:tab w:val="clear" w:pos="624"/>
              </w:tabs>
              <w:spacing w:line="240" w:lineRule="auto"/>
              <w:rPr>
                <w:rFonts w:ascii="David" w:hAnsi="David"/>
                <w:sz w:val="24"/>
                <w:szCs w:val="24"/>
                <w:rtl/>
              </w:rPr>
            </w:pPr>
            <w:r w:rsidRPr="009E7A98">
              <w:rPr>
                <w:rFonts w:ascii="David" w:hAnsi="David"/>
                <w:sz w:val="24"/>
                <w:szCs w:val="24"/>
                <w:rtl/>
              </w:rPr>
              <w:t>"המדד היסודי" – המדד שפורסם בחודש דצמבר 2019."</w:t>
            </w:r>
          </w:p>
        </w:tc>
      </w:tr>
      <w:tr w:rsidR="00C41132" w:rsidRPr="009E7A98" w14:paraId="2D8DEE57" w14:textId="77777777" w:rsidTr="00B535A0">
        <w:trPr>
          <w:cantSplit/>
          <w:trHeight w:val="60"/>
        </w:trPr>
        <w:tc>
          <w:tcPr>
            <w:tcW w:w="2281" w:type="dxa"/>
          </w:tcPr>
          <w:p w14:paraId="0C15B30B" w14:textId="77777777" w:rsidR="00C41132" w:rsidRPr="009E7A98" w:rsidRDefault="00C41132" w:rsidP="009E7A98">
            <w:pPr>
              <w:pStyle w:val="TableSideHeading"/>
              <w:spacing w:line="240" w:lineRule="auto"/>
              <w:rPr>
                <w:rFonts w:ascii="David" w:hAnsi="David"/>
                <w:sz w:val="24"/>
                <w:szCs w:val="24"/>
                <w:rtl/>
              </w:rPr>
            </w:pPr>
          </w:p>
        </w:tc>
        <w:tc>
          <w:tcPr>
            <w:tcW w:w="635" w:type="dxa"/>
          </w:tcPr>
          <w:p w14:paraId="37827694" w14:textId="77777777" w:rsidR="00C41132" w:rsidRPr="009E7A98" w:rsidRDefault="00C41132" w:rsidP="009E7A98">
            <w:pPr>
              <w:pStyle w:val="TableText"/>
              <w:spacing w:line="240" w:lineRule="auto"/>
              <w:rPr>
                <w:rFonts w:ascii="David" w:hAnsi="David"/>
                <w:sz w:val="24"/>
                <w:szCs w:val="24"/>
              </w:rPr>
            </w:pPr>
          </w:p>
        </w:tc>
        <w:tc>
          <w:tcPr>
            <w:tcW w:w="1481" w:type="dxa"/>
          </w:tcPr>
          <w:p w14:paraId="230BCD7B" w14:textId="77777777" w:rsidR="00C41132" w:rsidRPr="009E7A98" w:rsidRDefault="00C41132" w:rsidP="009E7A98">
            <w:pPr>
              <w:pStyle w:val="TableText"/>
              <w:spacing w:line="240" w:lineRule="auto"/>
              <w:rPr>
                <w:rFonts w:ascii="David" w:hAnsi="David"/>
                <w:sz w:val="24"/>
                <w:szCs w:val="24"/>
              </w:rPr>
            </w:pPr>
          </w:p>
        </w:tc>
        <w:tc>
          <w:tcPr>
            <w:tcW w:w="1427" w:type="dxa"/>
          </w:tcPr>
          <w:p w14:paraId="16D6A6A0" w14:textId="77777777" w:rsidR="00C41132" w:rsidRPr="009E7A98" w:rsidRDefault="00C41132" w:rsidP="009E7A98">
            <w:pPr>
              <w:pStyle w:val="TableText"/>
              <w:spacing w:line="240" w:lineRule="auto"/>
              <w:rPr>
                <w:rFonts w:ascii="David" w:hAnsi="David"/>
                <w:sz w:val="24"/>
                <w:szCs w:val="24"/>
                <w:rtl/>
              </w:rPr>
            </w:pPr>
          </w:p>
        </w:tc>
        <w:tc>
          <w:tcPr>
            <w:tcW w:w="4236" w:type="dxa"/>
            <w:hideMark/>
          </w:tcPr>
          <w:p w14:paraId="43C311C8" w14:textId="13552084" w:rsidR="00C41132" w:rsidRPr="009E7A98" w:rsidRDefault="00C41132" w:rsidP="009E7A98">
            <w:pPr>
              <w:pStyle w:val="TableBlock"/>
              <w:tabs>
                <w:tab w:val="clear" w:pos="624"/>
              </w:tabs>
              <w:spacing w:line="240" w:lineRule="auto"/>
              <w:rPr>
                <w:rFonts w:ascii="David" w:hAnsi="David"/>
                <w:sz w:val="24"/>
                <w:szCs w:val="24"/>
                <w:rtl/>
              </w:rPr>
            </w:pPr>
            <w:r w:rsidRPr="009E7A98">
              <w:rPr>
                <w:rFonts w:ascii="David" w:hAnsi="David"/>
                <w:sz w:val="24"/>
                <w:szCs w:val="24"/>
                <w:rtl/>
              </w:rPr>
              <w:t>"המדד החדש" – המדד שפורסם בחוד</w:t>
            </w:r>
            <w:r w:rsidR="006F1959">
              <w:rPr>
                <w:rFonts w:ascii="David" w:hAnsi="David"/>
                <w:sz w:val="24"/>
                <w:szCs w:val="24"/>
                <w:rtl/>
              </w:rPr>
              <w:t>ש דצמבר האחרון שלפני יום השינוי</w:t>
            </w:r>
            <w:r w:rsidR="006F1959">
              <w:rPr>
                <w:rFonts w:ascii="David" w:hAnsi="David" w:hint="cs"/>
                <w:sz w:val="24"/>
                <w:szCs w:val="24"/>
                <w:rtl/>
              </w:rPr>
              <w:t>.</w:t>
            </w:r>
          </w:p>
        </w:tc>
      </w:tr>
    </w:tbl>
    <w:p w14:paraId="7F6C38E8" w14:textId="6F2F76EB" w:rsidR="008C3B7F" w:rsidRDefault="008C3B7F">
      <w:pPr>
        <w:rPr>
          <w:rtl/>
        </w:rPr>
      </w:pPr>
    </w:p>
    <w:p w14:paraId="0AF1FB5A" w14:textId="5C366038" w:rsidR="008C3B7F" w:rsidRDefault="008C3B7F" w:rsidP="005846B0">
      <w:pPr>
        <w:pStyle w:val="a5"/>
      </w:pPr>
      <w:bookmarkStart w:id="165" w:name="ET_speaker_אביגל_כספי_38"/>
      <w:r w:rsidRPr="005846B0">
        <w:rPr>
          <w:rStyle w:val="TagStyle"/>
          <w:rtl/>
        </w:rPr>
        <w:t xml:space="preserve"> &lt;&lt; דובר &gt;&gt;</w:t>
      </w:r>
      <w:r w:rsidRPr="008C3B7F">
        <w:rPr>
          <w:rStyle w:val="TagStyle"/>
          <w:rtl/>
        </w:rPr>
        <w:t xml:space="preserve"> </w:t>
      </w:r>
      <w:r>
        <w:rPr>
          <w:rtl/>
        </w:rPr>
        <w:t>אביגל כספי:</w:t>
      </w:r>
      <w:r w:rsidRPr="008C3B7F">
        <w:rPr>
          <w:rStyle w:val="TagStyle"/>
          <w:rtl/>
        </w:rPr>
        <w:t xml:space="preserve"> </w:t>
      </w:r>
      <w:r w:rsidRPr="005846B0">
        <w:rPr>
          <w:rStyle w:val="TagStyle"/>
          <w:rtl/>
        </w:rPr>
        <w:t>&lt;&lt; דובר &gt;&gt;</w:t>
      </w:r>
      <w:r w:rsidR="0052606C">
        <w:rPr>
          <w:rtl/>
        </w:rPr>
        <w:t xml:space="preserve"> </w:t>
      </w:r>
      <w:r>
        <w:rPr>
          <w:rtl/>
        </w:rPr>
        <w:t xml:space="preserve"> </w:t>
      </w:r>
      <w:bookmarkEnd w:id="165"/>
    </w:p>
    <w:p w14:paraId="7A7998F3" w14:textId="1A19788B" w:rsidR="008C3B7F" w:rsidRDefault="008C3B7F" w:rsidP="008C3B7F">
      <w:pPr>
        <w:pStyle w:val="KeepWithNext"/>
        <w:rPr>
          <w:rtl/>
          <w:lang w:eastAsia="he-IL"/>
        </w:rPr>
      </w:pPr>
    </w:p>
    <w:p w14:paraId="5E323566" w14:textId="196968A7" w:rsidR="008C3B7F" w:rsidRDefault="008C3B7F" w:rsidP="008C3B7F">
      <w:pPr>
        <w:rPr>
          <w:rtl/>
          <w:lang w:eastAsia="he-IL"/>
        </w:rPr>
      </w:pPr>
      <w:r>
        <w:rPr>
          <w:rFonts w:hint="cs"/>
          <w:rtl/>
          <w:lang w:eastAsia="he-IL"/>
        </w:rPr>
        <w:t xml:space="preserve">פה בגלל שהזמן חלף אז יש לתקן זאת לדצמבר 2021. </w:t>
      </w:r>
    </w:p>
    <w:p w14:paraId="7BE0831D" w14:textId="079F239C" w:rsidR="008C3B7F" w:rsidRDefault="008C3B7F" w:rsidP="008C3B7F">
      <w:pPr>
        <w:rPr>
          <w:rtl/>
          <w:lang w:eastAsia="he-IL"/>
        </w:rPr>
      </w:pPr>
      <w:bookmarkStart w:id="166" w:name="_ETM_Q1_2433510"/>
      <w:bookmarkStart w:id="167" w:name="_ETM_Q1_2433677"/>
      <w:bookmarkEnd w:id="166"/>
      <w:bookmarkEnd w:id="167"/>
    </w:p>
    <w:p w14:paraId="7F25C12E" w14:textId="1D64A3F3" w:rsidR="008C3B7F" w:rsidRDefault="008C3B7F" w:rsidP="005846B0">
      <w:pPr>
        <w:pStyle w:val="af8"/>
      </w:pPr>
      <w:bookmarkStart w:id="168" w:name="ET_yor_6227_39"/>
      <w:r w:rsidRPr="005846B0">
        <w:rPr>
          <w:rStyle w:val="TagStyle"/>
          <w:rtl/>
        </w:rPr>
        <w:t xml:space="preserve"> &lt;&lt; יור &gt;&gt;</w:t>
      </w:r>
      <w:r w:rsidRPr="008C3B7F">
        <w:rPr>
          <w:rStyle w:val="TagStyle"/>
          <w:rtl/>
        </w:rPr>
        <w:t xml:space="preserve"> </w:t>
      </w:r>
      <w:r>
        <w:rPr>
          <w:rtl/>
        </w:rPr>
        <w:t>היו"ר לימור מגן תלם:</w:t>
      </w:r>
      <w:r w:rsidRPr="008C3B7F">
        <w:rPr>
          <w:rStyle w:val="TagStyle"/>
          <w:rtl/>
        </w:rPr>
        <w:t xml:space="preserve"> </w:t>
      </w:r>
      <w:r w:rsidRPr="005846B0">
        <w:rPr>
          <w:rStyle w:val="TagStyle"/>
          <w:rtl/>
        </w:rPr>
        <w:t>&lt;&lt; יור &gt;&gt;</w:t>
      </w:r>
      <w:r w:rsidR="0052606C">
        <w:rPr>
          <w:rtl/>
        </w:rPr>
        <w:t xml:space="preserve"> </w:t>
      </w:r>
      <w:r>
        <w:rPr>
          <w:rtl/>
        </w:rPr>
        <w:t xml:space="preserve"> </w:t>
      </w:r>
      <w:bookmarkEnd w:id="168"/>
    </w:p>
    <w:p w14:paraId="756CD10F" w14:textId="1D2B1ADF" w:rsidR="008C3B7F" w:rsidRDefault="008C3B7F" w:rsidP="008C3B7F">
      <w:pPr>
        <w:pStyle w:val="KeepWithNext"/>
        <w:rPr>
          <w:rtl/>
          <w:lang w:eastAsia="he-IL"/>
        </w:rPr>
      </w:pPr>
    </w:p>
    <w:p w14:paraId="1D49245D" w14:textId="2EC79875" w:rsidR="008C3B7F" w:rsidRDefault="008C3B7F" w:rsidP="008C3B7F">
      <w:pPr>
        <w:rPr>
          <w:rtl/>
          <w:lang w:eastAsia="he-IL"/>
        </w:rPr>
      </w:pPr>
      <w:bookmarkStart w:id="169" w:name="_ETM_Q1_2434774"/>
      <w:bookmarkEnd w:id="169"/>
      <w:r>
        <w:rPr>
          <w:rFonts w:hint="cs"/>
          <w:rtl/>
          <w:lang w:eastAsia="he-IL"/>
        </w:rPr>
        <w:t>בסדר גמור, נתקן ל-"המדד היסודי בדצמבר 2021".</w:t>
      </w:r>
      <w:bookmarkStart w:id="170" w:name="_ETM_Q1_2439684"/>
      <w:bookmarkStart w:id="171" w:name="_ETM_Q1_2439787"/>
      <w:bookmarkEnd w:id="170"/>
      <w:bookmarkEnd w:id="171"/>
      <w:r>
        <w:rPr>
          <w:rFonts w:hint="cs"/>
          <w:rtl/>
          <w:lang w:eastAsia="he-IL"/>
        </w:rPr>
        <w:t xml:space="preserve"> </w:t>
      </w:r>
      <w:r w:rsidRPr="008C3B7F">
        <w:rPr>
          <w:rFonts w:hint="cs"/>
          <w:b/>
          <w:bCs/>
          <w:u w:val="single"/>
          <w:rtl/>
          <w:lang w:eastAsia="he-IL"/>
        </w:rPr>
        <w:t>נצביע על סעיף 12. מי בעד?</w:t>
      </w:r>
      <w:r>
        <w:rPr>
          <w:rFonts w:hint="cs"/>
          <w:rtl/>
          <w:lang w:eastAsia="he-IL"/>
        </w:rPr>
        <w:t xml:space="preserve"> </w:t>
      </w:r>
    </w:p>
    <w:p w14:paraId="3A309AF1" w14:textId="5EFBF99D" w:rsidR="008C3B7F" w:rsidRDefault="008C3B7F" w:rsidP="008C3B7F">
      <w:pPr>
        <w:rPr>
          <w:rtl/>
          <w:lang w:eastAsia="he-IL"/>
        </w:rPr>
      </w:pPr>
    </w:p>
    <w:p w14:paraId="03A3EC48" w14:textId="4DD9183D" w:rsidR="008C3B7F" w:rsidRDefault="008C3B7F" w:rsidP="008C3B7F">
      <w:pPr>
        <w:pStyle w:val="af3"/>
        <w:keepNext/>
        <w:rPr>
          <w:rtl/>
          <w:lang w:eastAsia="he-IL"/>
        </w:rPr>
      </w:pPr>
      <w:r>
        <w:rPr>
          <w:rtl/>
          <w:lang w:eastAsia="he-IL"/>
        </w:rPr>
        <w:t>הצבעה</w:t>
      </w:r>
    </w:p>
    <w:p w14:paraId="1C83B7CD" w14:textId="47FF5503" w:rsidR="008C3B7F" w:rsidRDefault="008C3B7F" w:rsidP="008C3B7F">
      <w:pPr>
        <w:pStyle w:val="--"/>
        <w:keepNext/>
        <w:rPr>
          <w:rtl/>
          <w:lang w:eastAsia="he-IL"/>
        </w:rPr>
      </w:pPr>
    </w:p>
    <w:p w14:paraId="23F58C38" w14:textId="40A7669B" w:rsidR="008C3B7F" w:rsidRDefault="008C3B7F" w:rsidP="008C3B7F">
      <w:pPr>
        <w:pStyle w:val="--"/>
        <w:keepNext/>
        <w:rPr>
          <w:rtl/>
          <w:lang w:eastAsia="he-IL"/>
        </w:rPr>
      </w:pPr>
      <w:r>
        <w:rPr>
          <w:rFonts w:hint="cs"/>
          <w:rtl/>
          <w:lang w:eastAsia="he-IL"/>
        </w:rPr>
        <w:t>אושר</w:t>
      </w:r>
    </w:p>
    <w:p w14:paraId="71183254" w14:textId="17A4A499" w:rsidR="008C3B7F" w:rsidRDefault="008C3B7F" w:rsidP="008C3B7F">
      <w:pPr>
        <w:rPr>
          <w:rtl/>
          <w:lang w:eastAsia="he-IL"/>
        </w:rPr>
      </w:pPr>
    </w:p>
    <w:p w14:paraId="224B356F" w14:textId="134F7910" w:rsidR="008C3B7F" w:rsidRDefault="008C3B7F" w:rsidP="005846B0">
      <w:pPr>
        <w:pStyle w:val="af8"/>
        <w:rPr>
          <w:rtl/>
        </w:rPr>
      </w:pPr>
      <w:bookmarkStart w:id="172" w:name="ET_yor_6227_40"/>
      <w:r w:rsidRPr="005846B0">
        <w:rPr>
          <w:rStyle w:val="TagStyle"/>
          <w:rtl/>
        </w:rPr>
        <w:t xml:space="preserve"> &lt;&lt; יור &gt;&gt;</w:t>
      </w:r>
      <w:r w:rsidRPr="008C3B7F">
        <w:rPr>
          <w:rStyle w:val="TagStyle"/>
          <w:rtl/>
        </w:rPr>
        <w:t xml:space="preserve"> </w:t>
      </w:r>
      <w:r>
        <w:rPr>
          <w:rtl/>
        </w:rPr>
        <w:t>היו"ר לימור מגן תלם:</w:t>
      </w:r>
      <w:r w:rsidRPr="008C3B7F">
        <w:rPr>
          <w:rStyle w:val="TagStyle"/>
          <w:rtl/>
        </w:rPr>
        <w:t xml:space="preserve"> </w:t>
      </w:r>
      <w:r w:rsidRPr="005846B0">
        <w:rPr>
          <w:rStyle w:val="TagStyle"/>
          <w:rtl/>
        </w:rPr>
        <w:t>&lt;&lt; יור &gt;&gt;</w:t>
      </w:r>
      <w:r w:rsidR="0052606C">
        <w:rPr>
          <w:rtl/>
        </w:rPr>
        <w:t xml:space="preserve"> </w:t>
      </w:r>
      <w:r>
        <w:rPr>
          <w:rtl/>
        </w:rPr>
        <w:t xml:space="preserve"> </w:t>
      </w:r>
      <w:bookmarkEnd w:id="172"/>
    </w:p>
    <w:p w14:paraId="19FA238B" w14:textId="4AFD21C5" w:rsidR="008C3B7F" w:rsidRDefault="008C3B7F" w:rsidP="008C3B7F">
      <w:pPr>
        <w:pStyle w:val="KeepWithNext"/>
        <w:rPr>
          <w:rtl/>
          <w:lang w:eastAsia="he-IL"/>
        </w:rPr>
      </w:pPr>
    </w:p>
    <w:p w14:paraId="6C05518A" w14:textId="2E54D4D3" w:rsidR="008C3B7F" w:rsidRDefault="008C3B7F" w:rsidP="008C3B7F">
      <w:pPr>
        <w:rPr>
          <w:rtl/>
          <w:lang w:eastAsia="he-IL"/>
        </w:rPr>
      </w:pPr>
      <w:r>
        <w:rPr>
          <w:rFonts w:hint="cs"/>
          <w:rtl/>
          <w:lang w:eastAsia="he-IL"/>
        </w:rPr>
        <w:t xml:space="preserve">אושר פה-אחד, נמשיך לסעיף 13. </w:t>
      </w:r>
    </w:p>
    <w:p w14:paraId="67C380B6" w14:textId="3F6F3169" w:rsidR="008C3B7F" w:rsidRDefault="008C3B7F" w:rsidP="008C3B7F">
      <w:pPr>
        <w:rPr>
          <w:rtl/>
          <w:lang w:eastAsia="he-IL"/>
        </w:rPr>
      </w:pPr>
      <w:bookmarkStart w:id="173" w:name="_ETM_Q1_2450160"/>
      <w:bookmarkStart w:id="174" w:name="_ETM_Q1_2450282"/>
      <w:bookmarkEnd w:id="173"/>
      <w:bookmarkEnd w:id="174"/>
    </w:p>
    <w:p w14:paraId="27C754C0" w14:textId="0DED3B35" w:rsidR="008C3B7F" w:rsidRDefault="008C3B7F" w:rsidP="005846B0">
      <w:pPr>
        <w:pStyle w:val="afb"/>
        <w:rPr>
          <w:rtl/>
          <w:lang w:eastAsia="he-IL"/>
        </w:rPr>
      </w:pPr>
      <w:bookmarkStart w:id="175" w:name="ET_guest_764837_41"/>
      <w:r w:rsidRPr="005846B0">
        <w:rPr>
          <w:rStyle w:val="TagStyle"/>
          <w:rtl/>
        </w:rPr>
        <w:t xml:space="preserve"> &lt;&lt; אורח &gt;&gt;</w:t>
      </w:r>
      <w:r w:rsidRPr="008C3B7F">
        <w:rPr>
          <w:rStyle w:val="TagStyle"/>
          <w:rtl/>
        </w:rPr>
        <w:t xml:space="preserve"> </w:t>
      </w:r>
      <w:r>
        <w:rPr>
          <w:rtl/>
          <w:lang w:eastAsia="he-IL"/>
        </w:rPr>
        <w:t>צחי ברקוביץ:</w:t>
      </w:r>
      <w:r w:rsidRPr="008C3B7F">
        <w:rPr>
          <w:rStyle w:val="TagStyle"/>
          <w:rtl/>
        </w:rPr>
        <w:t xml:space="preserve"> </w:t>
      </w:r>
      <w:r w:rsidRPr="005846B0">
        <w:rPr>
          <w:rStyle w:val="TagStyle"/>
          <w:rtl/>
        </w:rPr>
        <w:t>&lt;&lt; אורח &gt;&gt;</w:t>
      </w:r>
      <w:r w:rsidR="0052606C">
        <w:rPr>
          <w:rtl/>
          <w:lang w:eastAsia="he-IL"/>
        </w:rPr>
        <w:t xml:space="preserve"> </w:t>
      </w:r>
      <w:r>
        <w:rPr>
          <w:rtl/>
          <w:lang w:eastAsia="he-IL"/>
        </w:rPr>
        <w:t xml:space="preserve"> </w:t>
      </w:r>
      <w:bookmarkEnd w:id="175"/>
    </w:p>
    <w:p w14:paraId="4F234F80" w14:textId="39458F9E" w:rsidR="008C3B7F" w:rsidRDefault="008C3B7F" w:rsidP="008C3B7F">
      <w:pPr>
        <w:pStyle w:val="KeepWithNext"/>
        <w:rPr>
          <w:rtl/>
          <w:lang w:eastAsia="he-IL"/>
        </w:rPr>
      </w:pPr>
    </w:p>
    <w:p w14:paraId="3CA374FE" w14:textId="6D11F257" w:rsidR="008C3B7F" w:rsidRPr="008C3B7F" w:rsidRDefault="008C3B7F" w:rsidP="008C3B7F">
      <w:pPr>
        <w:rPr>
          <w:rtl/>
          <w:lang w:eastAsia="he-IL"/>
        </w:rPr>
      </w:pPr>
      <w:bookmarkStart w:id="176" w:name="_ETM_Q1_2452253"/>
      <w:bookmarkStart w:id="177" w:name="_ETM_Q1_2452300"/>
      <w:bookmarkEnd w:id="176"/>
      <w:bookmarkEnd w:id="177"/>
      <w:r>
        <w:rPr>
          <w:rFonts w:hint="cs"/>
          <w:rtl/>
          <w:lang w:eastAsia="he-IL"/>
        </w:rPr>
        <w:t xml:space="preserve">זה הסעיף שמחליף את הטופס הקודם. </w:t>
      </w:r>
    </w:p>
    <w:p w14:paraId="7ED1F391" w14:textId="77777777" w:rsidR="008C3B7F" w:rsidRPr="008C3B7F" w:rsidRDefault="008C3B7F" w:rsidP="008C3B7F">
      <w:pPr>
        <w:pStyle w:val="af4"/>
        <w:rPr>
          <w:lang w:eastAsia="he-IL"/>
        </w:rPr>
      </w:pPr>
    </w:p>
    <w:tbl>
      <w:tblPr>
        <w:bidiVisual/>
        <w:tblW w:w="10060" w:type="dxa"/>
        <w:tblInd w:w="-426" w:type="dxa"/>
        <w:tblLayout w:type="fixed"/>
        <w:tblCellMar>
          <w:top w:w="57" w:type="dxa"/>
          <w:left w:w="0" w:type="dxa"/>
          <w:bottom w:w="57" w:type="dxa"/>
          <w:right w:w="0" w:type="dxa"/>
        </w:tblCellMar>
        <w:tblLook w:val="01E0" w:firstRow="1" w:lastRow="1" w:firstColumn="1" w:lastColumn="1" w:noHBand="0" w:noVBand="0"/>
      </w:tblPr>
      <w:tblGrid>
        <w:gridCol w:w="2281"/>
        <w:gridCol w:w="635"/>
        <w:gridCol w:w="7144"/>
      </w:tblGrid>
      <w:tr w:rsidR="00C41132" w:rsidRPr="009E7A98" w14:paraId="1C8D56E2" w14:textId="77777777" w:rsidTr="00B535A0">
        <w:trPr>
          <w:cantSplit/>
          <w:trHeight w:val="60"/>
        </w:trPr>
        <w:tc>
          <w:tcPr>
            <w:tcW w:w="2281" w:type="dxa"/>
            <w:hideMark/>
          </w:tcPr>
          <w:p w14:paraId="38FD3A6D" w14:textId="1787FA3A" w:rsidR="00C41132" w:rsidRPr="009E7A98" w:rsidRDefault="008C3B7F" w:rsidP="009E7A98">
            <w:pPr>
              <w:pStyle w:val="TableSideHeading"/>
              <w:keepLines w:val="0"/>
              <w:spacing w:line="240" w:lineRule="auto"/>
              <w:rPr>
                <w:rFonts w:ascii="David" w:hAnsi="David"/>
                <w:sz w:val="24"/>
                <w:szCs w:val="24"/>
                <w:rtl/>
              </w:rPr>
            </w:pPr>
            <w:bookmarkStart w:id="178" w:name="_Toc39484606"/>
            <w:r>
              <w:rPr>
                <w:rFonts w:ascii="David" w:hAnsi="David" w:hint="cs"/>
                <w:sz w:val="24"/>
                <w:szCs w:val="24"/>
                <w:rtl/>
              </w:rPr>
              <w:t>"</w:t>
            </w:r>
            <w:r w:rsidR="00C41132" w:rsidRPr="009E7A98">
              <w:rPr>
                <w:rFonts w:ascii="David" w:hAnsi="David"/>
                <w:sz w:val="24"/>
                <w:szCs w:val="24"/>
                <w:rtl/>
              </w:rPr>
              <w:t>תיקון התוספת</w:t>
            </w:r>
            <w:bookmarkEnd w:id="178"/>
          </w:p>
        </w:tc>
        <w:tc>
          <w:tcPr>
            <w:tcW w:w="635" w:type="dxa"/>
          </w:tcPr>
          <w:p w14:paraId="65B731A0" w14:textId="57649AAC" w:rsidR="00C41132" w:rsidRPr="009E7A98" w:rsidRDefault="00C41132" w:rsidP="00B535A0">
            <w:pPr>
              <w:pStyle w:val="TableText"/>
              <w:keepLines w:val="0"/>
              <w:numPr>
                <w:ilvl w:val="0"/>
                <w:numId w:val="29"/>
              </w:numPr>
              <w:spacing w:line="240" w:lineRule="auto"/>
              <w:rPr>
                <w:rFonts w:ascii="David" w:hAnsi="David"/>
                <w:sz w:val="24"/>
                <w:szCs w:val="24"/>
              </w:rPr>
            </w:pPr>
          </w:p>
        </w:tc>
        <w:tc>
          <w:tcPr>
            <w:tcW w:w="7144" w:type="dxa"/>
            <w:hideMark/>
          </w:tcPr>
          <w:p w14:paraId="3FF7B2A6" w14:textId="77777777" w:rsidR="00C41132" w:rsidRPr="009E7A98" w:rsidRDefault="00C41132" w:rsidP="009E7A98">
            <w:pPr>
              <w:pStyle w:val="TableBlock"/>
              <w:keepLines w:val="0"/>
              <w:spacing w:line="240" w:lineRule="auto"/>
              <w:rPr>
                <w:rFonts w:ascii="David" w:hAnsi="David"/>
                <w:sz w:val="24"/>
                <w:szCs w:val="24"/>
              </w:rPr>
            </w:pPr>
            <w:r w:rsidRPr="009E7A98">
              <w:rPr>
                <w:rFonts w:ascii="David" w:hAnsi="David"/>
                <w:sz w:val="24"/>
                <w:szCs w:val="24"/>
                <w:rtl/>
              </w:rPr>
              <w:t xml:space="preserve">בתוספת – </w:t>
            </w:r>
          </w:p>
        </w:tc>
      </w:tr>
      <w:tr w:rsidR="00C41132" w:rsidRPr="009E7A98" w14:paraId="4CF90B98" w14:textId="77777777" w:rsidTr="00B535A0">
        <w:trPr>
          <w:cantSplit/>
          <w:trHeight w:val="60"/>
        </w:trPr>
        <w:tc>
          <w:tcPr>
            <w:tcW w:w="2281" w:type="dxa"/>
          </w:tcPr>
          <w:p w14:paraId="754AE800" w14:textId="77777777" w:rsidR="00C41132" w:rsidRPr="009E7A98" w:rsidRDefault="00C41132" w:rsidP="009E7A98">
            <w:pPr>
              <w:pStyle w:val="TableSideHeading"/>
              <w:keepLines w:val="0"/>
              <w:spacing w:line="240" w:lineRule="auto"/>
              <w:rPr>
                <w:rFonts w:ascii="David" w:hAnsi="David"/>
                <w:sz w:val="24"/>
                <w:szCs w:val="24"/>
                <w:rtl/>
              </w:rPr>
            </w:pPr>
          </w:p>
        </w:tc>
        <w:tc>
          <w:tcPr>
            <w:tcW w:w="635" w:type="dxa"/>
          </w:tcPr>
          <w:p w14:paraId="55B34847" w14:textId="77777777" w:rsidR="00C41132" w:rsidRPr="009E7A98" w:rsidRDefault="00C41132" w:rsidP="009E7A98">
            <w:pPr>
              <w:pStyle w:val="TableText"/>
              <w:spacing w:line="240" w:lineRule="auto"/>
              <w:rPr>
                <w:rFonts w:ascii="David" w:hAnsi="David"/>
                <w:sz w:val="24"/>
                <w:szCs w:val="24"/>
                <w:rtl/>
              </w:rPr>
            </w:pPr>
          </w:p>
        </w:tc>
        <w:tc>
          <w:tcPr>
            <w:tcW w:w="7144" w:type="dxa"/>
            <w:hideMark/>
          </w:tcPr>
          <w:p w14:paraId="59E8A46F" w14:textId="77777777" w:rsidR="00C41132" w:rsidRPr="009E7A98" w:rsidRDefault="00C41132" w:rsidP="009E7A98">
            <w:pPr>
              <w:pStyle w:val="TableBlock"/>
              <w:keepLines w:val="0"/>
              <w:numPr>
                <w:ilvl w:val="1"/>
                <w:numId w:val="6"/>
              </w:numPr>
              <w:spacing w:line="240" w:lineRule="auto"/>
              <w:rPr>
                <w:rFonts w:ascii="David" w:hAnsi="David"/>
                <w:sz w:val="24"/>
                <w:szCs w:val="24"/>
              </w:rPr>
            </w:pPr>
            <w:r w:rsidRPr="009E7A98">
              <w:rPr>
                <w:rFonts w:ascii="David" w:hAnsi="David"/>
                <w:sz w:val="24"/>
                <w:szCs w:val="24"/>
                <w:rtl/>
              </w:rPr>
              <w:t>במקום טופס 2, יבוא:</w:t>
            </w:r>
          </w:p>
        </w:tc>
      </w:tr>
    </w:tbl>
    <w:p w14:paraId="01FFAAD8" w14:textId="7E99F2DF" w:rsidR="008C3B7F" w:rsidRPr="009E7A98" w:rsidRDefault="008C3B7F" w:rsidP="008C3B7F">
      <w:pPr>
        <w:spacing w:line="240" w:lineRule="auto"/>
        <w:ind w:firstLine="0"/>
        <w:rPr>
          <w:rFonts w:ascii="David" w:hAnsi="David"/>
          <w:rtl/>
        </w:rPr>
      </w:pPr>
      <w:bookmarkStart w:id="179" w:name="_ETM_Q1_2484160"/>
      <w:bookmarkStart w:id="180" w:name="_ETM_Q1_2484360"/>
      <w:bookmarkEnd w:id="179"/>
      <w:bookmarkEnd w:id="180"/>
    </w:p>
    <w:tbl>
      <w:tblPr>
        <w:bidiVisual/>
        <w:tblW w:w="10065" w:type="dxa"/>
        <w:tblInd w:w="-426" w:type="dxa"/>
        <w:tblLayout w:type="fixed"/>
        <w:tblCellMar>
          <w:top w:w="57" w:type="dxa"/>
          <w:left w:w="0" w:type="dxa"/>
          <w:bottom w:w="57" w:type="dxa"/>
          <w:right w:w="0" w:type="dxa"/>
        </w:tblCellMar>
        <w:tblLook w:val="01E0" w:firstRow="1" w:lastRow="1" w:firstColumn="1" w:lastColumn="1" w:noHBand="0" w:noVBand="0"/>
      </w:tblPr>
      <w:tblGrid>
        <w:gridCol w:w="2296"/>
        <w:gridCol w:w="624"/>
        <w:gridCol w:w="7145"/>
      </w:tblGrid>
      <w:tr w:rsidR="00C41132" w:rsidRPr="009E7A98" w14:paraId="12474976" w14:textId="77777777" w:rsidTr="00C41132">
        <w:trPr>
          <w:cantSplit/>
          <w:trHeight w:val="60"/>
        </w:trPr>
        <w:tc>
          <w:tcPr>
            <w:tcW w:w="2297" w:type="dxa"/>
          </w:tcPr>
          <w:p w14:paraId="4053F877" w14:textId="77777777" w:rsidR="00C41132" w:rsidRPr="009E7A98" w:rsidRDefault="00C41132" w:rsidP="009E7A98">
            <w:pPr>
              <w:pStyle w:val="TableSideHeading"/>
              <w:keepLines w:val="0"/>
              <w:spacing w:line="240" w:lineRule="auto"/>
              <w:rPr>
                <w:rFonts w:ascii="David" w:hAnsi="David"/>
                <w:sz w:val="24"/>
                <w:szCs w:val="24"/>
                <w:rtl/>
              </w:rPr>
            </w:pPr>
          </w:p>
        </w:tc>
        <w:tc>
          <w:tcPr>
            <w:tcW w:w="624" w:type="dxa"/>
          </w:tcPr>
          <w:p w14:paraId="706FB2FC" w14:textId="77777777" w:rsidR="00C41132" w:rsidRPr="009E7A98" w:rsidRDefault="00C41132" w:rsidP="009E7A98">
            <w:pPr>
              <w:pStyle w:val="TableText"/>
              <w:keepLines w:val="0"/>
              <w:spacing w:line="240" w:lineRule="auto"/>
              <w:rPr>
                <w:rFonts w:ascii="David" w:hAnsi="David"/>
                <w:sz w:val="24"/>
                <w:szCs w:val="24"/>
              </w:rPr>
            </w:pPr>
          </w:p>
        </w:tc>
        <w:tc>
          <w:tcPr>
            <w:tcW w:w="7146" w:type="dxa"/>
            <w:hideMark/>
          </w:tcPr>
          <w:p w14:paraId="083271E0" w14:textId="63DA5413" w:rsidR="00C41132" w:rsidRPr="009E7A98" w:rsidRDefault="00C41132" w:rsidP="009E7A98">
            <w:pPr>
              <w:pStyle w:val="TableBlock"/>
              <w:keepLines w:val="0"/>
              <w:numPr>
                <w:ilvl w:val="1"/>
                <w:numId w:val="6"/>
              </w:numPr>
              <w:spacing w:line="240" w:lineRule="auto"/>
              <w:rPr>
                <w:rFonts w:ascii="David" w:hAnsi="David"/>
                <w:sz w:val="24"/>
                <w:szCs w:val="24"/>
              </w:rPr>
            </w:pPr>
            <w:r w:rsidRPr="009E7A98">
              <w:rPr>
                <w:rFonts w:ascii="David" w:hAnsi="David"/>
                <w:sz w:val="24"/>
                <w:szCs w:val="24"/>
                <w:rtl/>
              </w:rPr>
              <w:t>טופס 3 – יימחק</w:t>
            </w:r>
            <w:r w:rsidR="008C3B7F">
              <w:rPr>
                <w:rFonts w:ascii="David" w:hAnsi="David" w:hint="cs"/>
                <w:sz w:val="24"/>
                <w:szCs w:val="24"/>
                <w:rtl/>
              </w:rPr>
              <w:t>"</w:t>
            </w:r>
          </w:p>
        </w:tc>
      </w:tr>
      <w:tr w:rsidR="00C41132" w:rsidRPr="009E7A98" w14:paraId="705E9E58" w14:textId="77777777" w:rsidTr="00C41132">
        <w:trPr>
          <w:cantSplit/>
          <w:trHeight w:val="60"/>
        </w:trPr>
        <w:tc>
          <w:tcPr>
            <w:tcW w:w="1871" w:type="dxa"/>
            <w:hideMark/>
          </w:tcPr>
          <w:p w14:paraId="53D9F85A" w14:textId="77777777" w:rsidR="00C41132" w:rsidRPr="009E7A98" w:rsidRDefault="00C41132" w:rsidP="009E7A98">
            <w:pPr>
              <w:pStyle w:val="TableSideHeading"/>
              <w:spacing w:line="240" w:lineRule="auto"/>
              <w:rPr>
                <w:rFonts w:ascii="David" w:hAnsi="David"/>
                <w:sz w:val="24"/>
                <w:szCs w:val="24"/>
              </w:rPr>
            </w:pPr>
            <w:r w:rsidRPr="009E7A98">
              <w:rPr>
                <w:rFonts w:ascii="David" w:hAnsi="David"/>
                <w:sz w:val="24"/>
                <w:szCs w:val="24"/>
                <w:rtl/>
              </w:rPr>
              <w:t>הוראת מעבר</w:t>
            </w:r>
          </w:p>
        </w:tc>
        <w:tc>
          <w:tcPr>
            <w:tcW w:w="624" w:type="dxa"/>
          </w:tcPr>
          <w:p w14:paraId="6C196F48" w14:textId="0B40AEE1" w:rsidR="00C41132" w:rsidRPr="009E7A98" w:rsidRDefault="008C3B7F" w:rsidP="008C3B7F">
            <w:pPr>
              <w:pStyle w:val="TableText"/>
              <w:keepLines w:val="0"/>
              <w:spacing w:line="240" w:lineRule="auto"/>
              <w:rPr>
                <w:rFonts w:ascii="David" w:hAnsi="David"/>
                <w:sz w:val="24"/>
                <w:szCs w:val="24"/>
              </w:rPr>
            </w:pPr>
            <w:r>
              <w:rPr>
                <w:rFonts w:ascii="David" w:hAnsi="David" w:hint="cs"/>
                <w:sz w:val="24"/>
                <w:szCs w:val="24"/>
                <w:rtl/>
              </w:rPr>
              <w:t>14</w:t>
            </w:r>
          </w:p>
        </w:tc>
        <w:tc>
          <w:tcPr>
            <w:tcW w:w="7146" w:type="dxa"/>
            <w:hideMark/>
          </w:tcPr>
          <w:p w14:paraId="26CF0E26" w14:textId="77777777" w:rsidR="00C41132" w:rsidRPr="009E7A98" w:rsidRDefault="00C41132" w:rsidP="009E7A98">
            <w:pPr>
              <w:pStyle w:val="TableBlock"/>
              <w:spacing w:line="240" w:lineRule="auto"/>
              <w:rPr>
                <w:rFonts w:ascii="David" w:hAnsi="David"/>
                <w:sz w:val="24"/>
                <w:szCs w:val="24"/>
              </w:rPr>
            </w:pPr>
            <w:r w:rsidRPr="009E7A98">
              <w:rPr>
                <w:rFonts w:ascii="David" w:hAnsi="David"/>
                <w:sz w:val="24"/>
                <w:szCs w:val="24"/>
                <w:rtl/>
              </w:rPr>
              <w:t>מי שהגיש טופס הודעת מיזוג כנוסחו ערב תחילתן של תקנות אלה (להלן – יום התחילה), בתקופה של עד חודשיים מיום התחילה, יראו אותו כאילו הגישו לפי תקנות אלה.</w:t>
            </w:r>
          </w:p>
        </w:tc>
      </w:tr>
    </w:tbl>
    <w:p w14:paraId="662C0426" w14:textId="7AE5F331" w:rsidR="00C41132" w:rsidRDefault="00C41132" w:rsidP="008C3B7F">
      <w:pPr>
        <w:ind w:firstLine="0"/>
        <w:rPr>
          <w:rStyle w:val="TagStyle"/>
          <w:rFonts w:ascii="David" w:hAnsi="David" w:cs="David"/>
          <w:u w:val="single"/>
          <w:rtl/>
          <w:lang w:eastAsia="he-IL"/>
        </w:rPr>
      </w:pPr>
    </w:p>
    <w:p w14:paraId="680632E0" w14:textId="3FB7C7D1" w:rsidR="008C3B7F" w:rsidRDefault="008C3B7F" w:rsidP="005846B0">
      <w:pPr>
        <w:pStyle w:val="a5"/>
        <w:rPr>
          <w:rStyle w:val="TagStyle"/>
          <w:rFonts w:cs="David"/>
          <w:rtl/>
        </w:rPr>
      </w:pPr>
      <w:bookmarkStart w:id="181" w:name="ET_speaker_אביגל_כספי_43"/>
      <w:r w:rsidRPr="005846B0">
        <w:rPr>
          <w:rStyle w:val="TagStyle"/>
          <w:rtl/>
        </w:rPr>
        <w:t>&lt;&lt; דובר &gt;&gt;</w:t>
      </w:r>
      <w:r w:rsidRPr="008C3B7F">
        <w:rPr>
          <w:rStyle w:val="TagStyle"/>
          <w:rtl/>
        </w:rPr>
        <w:t xml:space="preserve"> </w:t>
      </w:r>
      <w:r w:rsidRPr="008C3B7F">
        <w:rPr>
          <w:rStyle w:val="TagStyle"/>
          <w:rFonts w:cs="David"/>
          <w:b w:val="0"/>
          <w:color w:val="auto"/>
          <w:bdr w:val="none" w:sz="0" w:space="0" w:color="auto"/>
          <w:rtl/>
        </w:rPr>
        <w:t>אביגל כספי:</w:t>
      </w:r>
      <w:r w:rsidRPr="008C3B7F">
        <w:rPr>
          <w:rStyle w:val="TagStyle"/>
          <w:rtl/>
        </w:rPr>
        <w:t xml:space="preserve"> </w:t>
      </w:r>
      <w:r w:rsidRPr="005846B0">
        <w:rPr>
          <w:rStyle w:val="TagStyle"/>
          <w:rtl/>
        </w:rPr>
        <w:t>&lt;&lt; דובר &gt;&gt;</w:t>
      </w:r>
      <w:r w:rsidR="0052606C">
        <w:rPr>
          <w:rStyle w:val="TagStyle"/>
          <w:rFonts w:cs="David"/>
          <w:rtl/>
        </w:rPr>
        <w:t xml:space="preserve"> </w:t>
      </w:r>
      <w:r>
        <w:rPr>
          <w:rStyle w:val="TagStyle"/>
          <w:rFonts w:cs="David"/>
          <w:rtl/>
        </w:rPr>
        <w:t xml:space="preserve"> </w:t>
      </w:r>
      <w:bookmarkEnd w:id="181"/>
    </w:p>
    <w:p w14:paraId="19A84AA0" w14:textId="4A8561E1" w:rsidR="008C3B7F" w:rsidRDefault="008C3B7F" w:rsidP="008C3B7F">
      <w:pPr>
        <w:pStyle w:val="KeepWithNext"/>
        <w:rPr>
          <w:rtl/>
          <w:lang w:eastAsia="he-IL"/>
        </w:rPr>
      </w:pPr>
    </w:p>
    <w:p w14:paraId="7A08CF2C" w14:textId="6097B734" w:rsidR="008C3B7F" w:rsidRDefault="008C3B7F" w:rsidP="008C3B7F">
      <w:pPr>
        <w:rPr>
          <w:rtl/>
          <w:lang w:eastAsia="he-IL"/>
        </w:rPr>
      </w:pPr>
      <w:r>
        <w:rPr>
          <w:rFonts w:hint="cs"/>
          <w:rtl/>
          <w:lang w:eastAsia="he-IL"/>
        </w:rPr>
        <w:t>כדי ל</w:t>
      </w:r>
      <w:bookmarkStart w:id="182" w:name="_ETM_Q1_2486956"/>
      <w:bookmarkEnd w:id="182"/>
      <w:r>
        <w:rPr>
          <w:rFonts w:hint="cs"/>
          <w:rtl/>
          <w:lang w:eastAsia="he-IL"/>
        </w:rPr>
        <w:t xml:space="preserve">תת לחברי כנסת נוספים זמן לעיין בטופס. </w:t>
      </w:r>
      <w:bookmarkStart w:id="183" w:name="_ETM_Q1_2492203"/>
      <w:bookmarkEnd w:id="183"/>
    </w:p>
    <w:p w14:paraId="375C3E60" w14:textId="5C1441CA" w:rsidR="008C3B7F" w:rsidRDefault="008C3B7F" w:rsidP="008C3B7F">
      <w:pPr>
        <w:rPr>
          <w:rtl/>
          <w:lang w:eastAsia="he-IL"/>
        </w:rPr>
      </w:pPr>
      <w:bookmarkStart w:id="184" w:name="_ETM_Q1_2492304"/>
      <w:bookmarkEnd w:id="184"/>
    </w:p>
    <w:p w14:paraId="102CC883" w14:textId="56300945" w:rsidR="008C3B7F" w:rsidRDefault="008C3B7F" w:rsidP="005846B0">
      <w:pPr>
        <w:pStyle w:val="af8"/>
        <w:rPr>
          <w:rtl/>
        </w:rPr>
      </w:pPr>
      <w:bookmarkStart w:id="185" w:name="ET_yor_6227_44"/>
      <w:r w:rsidRPr="005846B0">
        <w:rPr>
          <w:rStyle w:val="TagStyle"/>
          <w:rtl/>
        </w:rPr>
        <w:t xml:space="preserve"> &lt;&lt; יור &gt;&gt;</w:t>
      </w:r>
      <w:r w:rsidRPr="008C3B7F">
        <w:rPr>
          <w:rStyle w:val="TagStyle"/>
          <w:rtl/>
        </w:rPr>
        <w:t xml:space="preserve"> </w:t>
      </w:r>
      <w:r>
        <w:rPr>
          <w:rtl/>
        </w:rPr>
        <w:t>היו"ר לימור מגן תלם:</w:t>
      </w:r>
      <w:r w:rsidRPr="008C3B7F">
        <w:rPr>
          <w:rStyle w:val="TagStyle"/>
          <w:rtl/>
        </w:rPr>
        <w:t xml:space="preserve"> </w:t>
      </w:r>
      <w:r w:rsidRPr="005846B0">
        <w:rPr>
          <w:rStyle w:val="TagStyle"/>
          <w:rtl/>
        </w:rPr>
        <w:t>&lt;&lt; יור &gt;&gt;</w:t>
      </w:r>
      <w:r w:rsidR="0052606C">
        <w:rPr>
          <w:rtl/>
        </w:rPr>
        <w:t xml:space="preserve"> </w:t>
      </w:r>
      <w:r>
        <w:rPr>
          <w:rtl/>
        </w:rPr>
        <w:t xml:space="preserve"> </w:t>
      </w:r>
      <w:bookmarkEnd w:id="185"/>
    </w:p>
    <w:p w14:paraId="18E9310F" w14:textId="03B859E3" w:rsidR="008C3B7F" w:rsidRDefault="008C3B7F" w:rsidP="008C3B7F">
      <w:pPr>
        <w:pStyle w:val="KeepWithNext"/>
        <w:rPr>
          <w:rtl/>
          <w:lang w:eastAsia="he-IL"/>
        </w:rPr>
      </w:pPr>
    </w:p>
    <w:p w14:paraId="525CF989" w14:textId="6BBF88B7" w:rsidR="008C3B7F" w:rsidRDefault="008C3B7F" w:rsidP="008C3B7F">
      <w:pPr>
        <w:rPr>
          <w:rtl/>
          <w:lang w:eastAsia="he-IL"/>
        </w:rPr>
      </w:pPr>
      <w:bookmarkStart w:id="186" w:name="_ETM_Q1_2493455"/>
      <w:bookmarkEnd w:id="186"/>
      <w:r>
        <w:rPr>
          <w:rFonts w:hint="cs"/>
          <w:rtl/>
          <w:lang w:eastAsia="he-IL"/>
        </w:rPr>
        <w:t>את הטופס לא נקריא כי אין איתנו פה חברי כנסת נוספים.</w:t>
      </w:r>
      <w:bookmarkStart w:id="187" w:name="_ETM_Q1_2490094"/>
      <w:bookmarkEnd w:id="187"/>
      <w:r>
        <w:rPr>
          <w:rFonts w:hint="cs"/>
          <w:rtl/>
          <w:lang w:eastAsia="he-IL"/>
        </w:rPr>
        <w:t xml:space="preserve"> </w:t>
      </w:r>
      <w:r w:rsidR="00616CC7">
        <w:rPr>
          <w:rFonts w:hint="cs"/>
          <w:rtl/>
          <w:lang w:eastAsia="he-IL"/>
        </w:rPr>
        <w:t>הטופס מונח בפני חברי הכנסת והוועדה. אתה רוצה לומר כמה מילים לגבי הטופס?</w:t>
      </w:r>
    </w:p>
    <w:p w14:paraId="1B9180BA" w14:textId="709C1501" w:rsidR="00616CC7" w:rsidRDefault="00616CC7" w:rsidP="008C3B7F">
      <w:pPr>
        <w:rPr>
          <w:rtl/>
          <w:lang w:eastAsia="he-IL"/>
        </w:rPr>
      </w:pPr>
    </w:p>
    <w:p w14:paraId="2EDEBA28" w14:textId="4F3C029A" w:rsidR="00616CC7" w:rsidRDefault="00616CC7" w:rsidP="005846B0">
      <w:pPr>
        <w:pStyle w:val="afb"/>
        <w:rPr>
          <w:rtl/>
          <w:lang w:eastAsia="he-IL"/>
        </w:rPr>
      </w:pPr>
      <w:bookmarkStart w:id="188" w:name="ET_guest_764837_45"/>
      <w:r w:rsidRPr="005846B0">
        <w:rPr>
          <w:rStyle w:val="TagStyle"/>
          <w:rtl/>
        </w:rPr>
        <w:t xml:space="preserve"> &lt;&lt; אורח &gt;&gt;</w:t>
      </w:r>
      <w:r w:rsidRPr="00616CC7">
        <w:rPr>
          <w:rStyle w:val="TagStyle"/>
          <w:rtl/>
        </w:rPr>
        <w:t xml:space="preserve"> </w:t>
      </w:r>
      <w:r>
        <w:rPr>
          <w:rtl/>
          <w:lang w:eastAsia="he-IL"/>
        </w:rPr>
        <w:t>צחי ברקוביץ:</w:t>
      </w:r>
      <w:r w:rsidRPr="00616CC7">
        <w:rPr>
          <w:rStyle w:val="TagStyle"/>
          <w:rtl/>
        </w:rPr>
        <w:t xml:space="preserve"> </w:t>
      </w:r>
      <w:r w:rsidRPr="005846B0">
        <w:rPr>
          <w:rStyle w:val="TagStyle"/>
          <w:rtl/>
        </w:rPr>
        <w:t>&lt;&lt; אורח &gt;&gt;</w:t>
      </w:r>
      <w:r w:rsidR="0052606C">
        <w:rPr>
          <w:rtl/>
          <w:lang w:eastAsia="he-IL"/>
        </w:rPr>
        <w:t xml:space="preserve"> </w:t>
      </w:r>
      <w:r>
        <w:rPr>
          <w:rtl/>
          <w:lang w:eastAsia="he-IL"/>
        </w:rPr>
        <w:t xml:space="preserve"> </w:t>
      </w:r>
      <w:bookmarkEnd w:id="188"/>
    </w:p>
    <w:p w14:paraId="10DB4DCB" w14:textId="4F368909" w:rsidR="00616CC7" w:rsidRDefault="00616CC7" w:rsidP="00616CC7">
      <w:pPr>
        <w:pStyle w:val="KeepWithNext"/>
        <w:rPr>
          <w:rtl/>
          <w:lang w:eastAsia="he-IL"/>
        </w:rPr>
      </w:pPr>
    </w:p>
    <w:p w14:paraId="7A34054B" w14:textId="735FD28A" w:rsidR="00616CC7" w:rsidRDefault="00616CC7" w:rsidP="00616CC7">
      <w:pPr>
        <w:rPr>
          <w:rtl/>
          <w:lang w:eastAsia="he-IL"/>
        </w:rPr>
      </w:pPr>
      <w:r>
        <w:rPr>
          <w:rFonts w:hint="cs"/>
          <w:rtl/>
          <w:lang w:eastAsia="he-IL"/>
        </w:rPr>
        <w:t>כן. כמו שאמרתי,</w:t>
      </w:r>
      <w:bookmarkStart w:id="189" w:name="_ETM_Q1_2510423"/>
      <w:bookmarkEnd w:id="189"/>
      <w:r>
        <w:rPr>
          <w:rFonts w:hint="cs"/>
          <w:rtl/>
          <w:lang w:eastAsia="he-IL"/>
        </w:rPr>
        <w:t xml:space="preserve"> אנחנו מוסיפים פרק שמתייחס לאחזקות של בעלי מניות. זה משהו שלא ביקשנו בעבר והוא חשוב מאוד לניתוח</w:t>
      </w:r>
      <w:bookmarkStart w:id="190" w:name="_ETM_Q1_2516834"/>
      <w:bookmarkEnd w:id="190"/>
      <w:r>
        <w:rPr>
          <w:rFonts w:hint="cs"/>
          <w:rtl/>
          <w:lang w:eastAsia="he-IL"/>
        </w:rPr>
        <w:t xml:space="preserve"> התחרותיות. נבקש הודעת מיזוג שתדרוש מידע רב יותר מצדדים במיזוגים שיש להם זיקה תחרותית, עסקה עם זיקה תחרותית שזה אומר </w:t>
      </w:r>
      <w:r w:rsidR="00032AE5">
        <w:rPr>
          <w:rFonts w:hint="cs"/>
          <w:rtl/>
          <w:lang w:eastAsia="he-IL"/>
        </w:rPr>
        <w:t xml:space="preserve">מיזוג בין מתחרים, מיזוג בין ספק ללקוח, </w:t>
      </w:r>
      <w:r w:rsidR="00736C09">
        <w:rPr>
          <w:rFonts w:hint="cs"/>
          <w:rtl/>
          <w:lang w:eastAsia="he-IL"/>
        </w:rPr>
        <w:t xml:space="preserve">ומיזוג בין שחקנים שיש להם מוצרים שנמכרים ביחד שהם מוצרים משלימים ויש </w:t>
      </w:r>
      <w:bookmarkStart w:id="191" w:name="_ETM_Q1_2540371"/>
      <w:bookmarkEnd w:id="191"/>
      <w:r w:rsidR="00736C09">
        <w:rPr>
          <w:rFonts w:hint="cs"/>
          <w:rtl/>
          <w:lang w:eastAsia="he-IL"/>
        </w:rPr>
        <w:t>לשחקנים אלו נתחי שוק משלימים. מכל הנזכרים נבקש יותר מידע</w:t>
      </w:r>
      <w:bookmarkStart w:id="192" w:name="_ETM_Q1_2541936"/>
      <w:bookmarkEnd w:id="192"/>
      <w:r w:rsidR="00BC4D33">
        <w:rPr>
          <w:rFonts w:hint="cs"/>
          <w:rtl/>
          <w:lang w:eastAsia="he-IL"/>
        </w:rPr>
        <w:t xml:space="preserve">. נקפיד יותר על מילוי נכון של הטופס כי </w:t>
      </w:r>
      <w:bookmarkStart w:id="193" w:name="_ETM_Q1_2554331"/>
      <w:bookmarkEnd w:id="193"/>
      <w:r w:rsidR="00BC4D33">
        <w:rPr>
          <w:rFonts w:hint="cs"/>
          <w:rtl/>
          <w:lang w:eastAsia="he-IL"/>
        </w:rPr>
        <w:t>הטופס הוא הבסיס להחלטה שלנו וככל שהמידע שאנחנו מקבלים אינו מלא אז הדבר מהווה עבירה על החוק</w:t>
      </w:r>
      <w:bookmarkStart w:id="194" w:name="_ETM_Q1_2558596"/>
      <w:bookmarkEnd w:id="194"/>
      <w:r w:rsidR="00BC4D33">
        <w:rPr>
          <w:rFonts w:hint="cs"/>
          <w:rtl/>
          <w:lang w:eastAsia="he-IL"/>
        </w:rPr>
        <w:t xml:space="preserve"> </w:t>
      </w:r>
      <w:r w:rsidR="00264C42">
        <w:rPr>
          <w:rFonts w:hint="cs"/>
          <w:rtl/>
          <w:lang w:eastAsia="he-IL"/>
        </w:rPr>
        <w:t>וגם משפיע על חוקיות החלטה שתתקבל. החלטה שמתקבלת על סמך מידע שאינו נכון בטלה.</w:t>
      </w:r>
      <w:bookmarkStart w:id="195" w:name="_ETM_Q1_2567989"/>
      <w:bookmarkEnd w:id="195"/>
      <w:r w:rsidR="00264C42">
        <w:rPr>
          <w:rFonts w:hint="cs"/>
          <w:rtl/>
          <w:lang w:eastAsia="he-IL"/>
        </w:rPr>
        <w:t xml:space="preserve"> חשוב להקפיד על מילוי נכון של הטופס, אנחנו כמובן</w:t>
      </w:r>
      <w:bookmarkStart w:id="196" w:name="_ETM_Q1_2574107"/>
      <w:bookmarkEnd w:id="196"/>
      <w:r w:rsidR="00264C42">
        <w:rPr>
          <w:rFonts w:hint="cs"/>
          <w:rtl/>
          <w:lang w:eastAsia="he-IL"/>
        </w:rPr>
        <w:t xml:space="preserve"> עוברים והטופס המעודכן הוא הרבה יותר ארוך מהקודם, בעיקר</w:t>
      </w:r>
      <w:bookmarkStart w:id="197" w:name="_ETM_Q1_2581719"/>
      <w:bookmarkEnd w:id="197"/>
      <w:r w:rsidR="00264C42">
        <w:rPr>
          <w:rFonts w:hint="cs"/>
          <w:rtl/>
          <w:lang w:eastAsia="he-IL"/>
        </w:rPr>
        <w:t xml:space="preserve"> בגלל שניסינו לפרט ולהסביר באמצעות דוגמאות ותרשימים. גם </w:t>
      </w:r>
      <w:bookmarkStart w:id="198" w:name="_ETM_Q1_2592218"/>
      <w:bookmarkEnd w:id="198"/>
      <w:r w:rsidR="00264C42">
        <w:rPr>
          <w:rFonts w:hint="cs"/>
          <w:rtl/>
          <w:lang w:eastAsia="he-IL"/>
        </w:rPr>
        <w:t>עורכי דין או ממלאי טופס אחרים שלא עוסקים ביום-יום בהגשת</w:t>
      </w:r>
      <w:bookmarkStart w:id="199" w:name="_ETM_Q1_2592690"/>
      <w:bookmarkEnd w:id="199"/>
      <w:r w:rsidR="00264C42">
        <w:rPr>
          <w:rFonts w:hint="cs"/>
          <w:rtl/>
          <w:lang w:eastAsia="he-IL"/>
        </w:rPr>
        <w:t xml:space="preserve"> טופסי מיזוג יוכלו להבין את הטופס שלא תמיד הוא קל.</w:t>
      </w:r>
      <w:bookmarkStart w:id="200" w:name="_ETM_Q1_2602985"/>
      <w:bookmarkEnd w:id="200"/>
    </w:p>
    <w:p w14:paraId="3E1CDD83" w14:textId="178FD6C8" w:rsidR="00264C42" w:rsidRDefault="00264C42" w:rsidP="00616CC7">
      <w:pPr>
        <w:rPr>
          <w:rtl/>
          <w:lang w:eastAsia="he-IL"/>
        </w:rPr>
      </w:pPr>
      <w:bookmarkStart w:id="201" w:name="_ETM_Q1_2603116"/>
      <w:bookmarkEnd w:id="201"/>
    </w:p>
    <w:p w14:paraId="042F7FDD" w14:textId="4FFAF4CB" w:rsidR="00264C42" w:rsidRDefault="00264C42" w:rsidP="005846B0">
      <w:pPr>
        <w:pStyle w:val="af8"/>
        <w:rPr>
          <w:rtl/>
        </w:rPr>
      </w:pPr>
      <w:bookmarkStart w:id="202" w:name="ET_yor_6227_46"/>
      <w:r w:rsidRPr="005846B0">
        <w:rPr>
          <w:rStyle w:val="TagStyle"/>
          <w:rtl/>
        </w:rPr>
        <w:t xml:space="preserve"> &lt;&lt; יור &gt;&gt;</w:t>
      </w:r>
      <w:r w:rsidRPr="00264C42">
        <w:rPr>
          <w:rStyle w:val="TagStyle"/>
          <w:rtl/>
        </w:rPr>
        <w:t xml:space="preserve"> </w:t>
      </w:r>
      <w:r>
        <w:rPr>
          <w:rtl/>
        </w:rPr>
        <w:t>היו"ר לימור מגן תלם:</w:t>
      </w:r>
      <w:r w:rsidRPr="00264C42">
        <w:rPr>
          <w:rStyle w:val="TagStyle"/>
          <w:rtl/>
        </w:rPr>
        <w:t xml:space="preserve"> </w:t>
      </w:r>
      <w:r w:rsidRPr="005846B0">
        <w:rPr>
          <w:rStyle w:val="TagStyle"/>
          <w:rtl/>
        </w:rPr>
        <w:t>&lt;&lt; יור &gt;&gt;</w:t>
      </w:r>
      <w:r w:rsidR="0052606C">
        <w:rPr>
          <w:rtl/>
        </w:rPr>
        <w:t xml:space="preserve"> </w:t>
      </w:r>
      <w:r>
        <w:rPr>
          <w:rtl/>
        </w:rPr>
        <w:t xml:space="preserve"> </w:t>
      </w:r>
      <w:bookmarkEnd w:id="202"/>
    </w:p>
    <w:p w14:paraId="71A43BF9" w14:textId="476D6CC0" w:rsidR="00264C42" w:rsidRDefault="00264C42" w:rsidP="00264C42">
      <w:pPr>
        <w:pStyle w:val="KeepWithNext"/>
        <w:rPr>
          <w:rtl/>
          <w:lang w:eastAsia="he-IL"/>
        </w:rPr>
      </w:pPr>
    </w:p>
    <w:p w14:paraId="4BF1DDD6" w14:textId="24B40819" w:rsidR="00264C42" w:rsidRDefault="00264C42" w:rsidP="00264C42">
      <w:pPr>
        <w:rPr>
          <w:rtl/>
          <w:lang w:eastAsia="he-IL"/>
        </w:rPr>
      </w:pPr>
      <w:bookmarkStart w:id="203" w:name="_ETM_Q1_2604107"/>
      <w:bookmarkEnd w:id="203"/>
      <w:r>
        <w:rPr>
          <w:rFonts w:hint="cs"/>
          <w:rtl/>
          <w:lang w:eastAsia="he-IL"/>
        </w:rPr>
        <w:t xml:space="preserve">הרעיון הוא שלמרות שמבקשים יותר נתונים ויותר מידע זה אמור לקצר את זמן התשובה של הרשות לחברות המבקשות. </w:t>
      </w:r>
    </w:p>
    <w:p w14:paraId="592375CC" w14:textId="1B32DF4E" w:rsidR="00264C42" w:rsidRDefault="00264C42" w:rsidP="00264C42">
      <w:pPr>
        <w:rPr>
          <w:rtl/>
          <w:lang w:eastAsia="he-IL"/>
        </w:rPr>
      </w:pPr>
    </w:p>
    <w:p w14:paraId="09AD7F51" w14:textId="592FADEB" w:rsidR="00264C42" w:rsidRDefault="00264C42" w:rsidP="005846B0">
      <w:pPr>
        <w:pStyle w:val="afb"/>
        <w:rPr>
          <w:rtl/>
          <w:lang w:eastAsia="he-IL"/>
        </w:rPr>
      </w:pPr>
      <w:bookmarkStart w:id="204" w:name="ET_guest_764837_47"/>
      <w:r w:rsidRPr="005846B0">
        <w:rPr>
          <w:rStyle w:val="TagStyle"/>
          <w:rtl/>
        </w:rPr>
        <w:t xml:space="preserve"> &lt;&lt; אורח &gt;&gt;</w:t>
      </w:r>
      <w:r w:rsidRPr="00264C42">
        <w:rPr>
          <w:rStyle w:val="TagStyle"/>
          <w:rtl/>
        </w:rPr>
        <w:t xml:space="preserve"> </w:t>
      </w:r>
      <w:r>
        <w:rPr>
          <w:rtl/>
          <w:lang w:eastAsia="he-IL"/>
        </w:rPr>
        <w:t>צחי ברקוביץ:</w:t>
      </w:r>
      <w:r w:rsidRPr="00264C42">
        <w:rPr>
          <w:rStyle w:val="TagStyle"/>
          <w:rtl/>
        </w:rPr>
        <w:t xml:space="preserve"> </w:t>
      </w:r>
      <w:r w:rsidRPr="005846B0">
        <w:rPr>
          <w:rStyle w:val="TagStyle"/>
          <w:rtl/>
        </w:rPr>
        <w:t>&lt;&lt; אורח &gt;&gt;</w:t>
      </w:r>
      <w:r w:rsidR="0052606C">
        <w:rPr>
          <w:rtl/>
          <w:lang w:eastAsia="he-IL"/>
        </w:rPr>
        <w:t xml:space="preserve"> </w:t>
      </w:r>
      <w:r>
        <w:rPr>
          <w:rtl/>
          <w:lang w:eastAsia="he-IL"/>
        </w:rPr>
        <w:t xml:space="preserve"> </w:t>
      </w:r>
      <w:bookmarkEnd w:id="204"/>
    </w:p>
    <w:p w14:paraId="5905283B" w14:textId="042E1AB1" w:rsidR="00264C42" w:rsidRDefault="00264C42" w:rsidP="00264C42">
      <w:pPr>
        <w:pStyle w:val="KeepWithNext"/>
        <w:rPr>
          <w:rtl/>
          <w:lang w:eastAsia="he-IL"/>
        </w:rPr>
      </w:pPr>
    </w:p>
    <w:p w14:paraId="77C2A57B" w14:textId="0BFDE6EF" w:rsidR="00264C42" w:rsidRDefault="00264C42" w:rsidP="00264C42">
      <w:pPr>
        <w:rPr>
          <w:rtl/>
          <w:lang w:eastAsia="he-IL"/>
        </w:rPr>
      </w:pPr>
      <w:r>
        <w:rPr>
          <w:rFonts w:hint="cs"/>
          <w:rtl/>
          <w:lang w:eastAsia="he-IL"/>
        </w:rPr>
        <w:t>זה נכון.</w:t>
      </w:r>
      <w:bookmarkStart w:id="205" w:name="_ETM_Q1_2606768"/>
      <w:bookmarkEnd w:id="205"/>
      <w:r>
        <w:rPr>
          <w:rFonts w:hint="cs"/>
          <w:rtl/>
          <w:lang w:eastAsia="he-IL"/>
        </w:rPr>
        <w:t xml:space="preserve"> אנחנו מבקשים מידע שבכל מקרה מבקשים אותו. </w:t>
      </w:r>
    </w:p>
    <w:p w14:paraId="2691246F" w14:textId="2950FE20" w:rsidR="005E5BB6" w:rsidRDefault="005E5BB6" w:rsidP="00264C42">
      <w:pPr>
        <w:rPr>
          <w:rtl/>
          <w:lang w:eastAsia="he-IL"/>
        </w:rPr>
      </w:pPr>
    </w:p>
    <w:p w14:paraId="2331E4B9" w14:textId="693FE907" w:rsidR="005E5BB6" w:rsidRDefault="005E5BB6" w:rsidP="005846B0">
      <w:pPr>
        <w:pStyle w:val="af8"/>
        <w:rPr>
          <w:rtl/>
        </w:rPr>
      </w:pPr>
      <w:bookmarkStart w:id="206" w:name="ET_yor_6227_49"/>
      <w:r w:rsidRPr="005846B0">
        <w:rPr>
          <w:rStyle w:val="TagStyle"/>
          <w:rtl/>
        </w:rPr>
        <w:t xml:space="preserve"> &lt;&lt; יור &gt;&gt;</w:t>
      </w:r>
      <w:r w:rsidRPr="005E5BB6">
        <w:rPr>
          <w:rStyle w:val="TagStyle"/>
          <w:rtl/>
        </w:rPr>
        <w:t xml:space="preserve"> </w:t>
      </w:r>
      <w:r>
        <w:rPr>
          <w:rtl/>
        </w:rPr>
        <w:t>היו"ר לימור מגן תלם:</w:t>
      </w:r>
      <w:r w:rsidRPr="005E5BB6">
        <w:rPr>
          <w:rStyle w:val="TagStyle"/>
          <w:rtl/>
        </w:rPr>
        <w:t xml:space="preserve"> </w:t>
      </w:r>
      <w:r w:rsidRPr="005846B0">
        <w:rPr>
          <w:rStyle w:val="TagStyle"/>
          <w:rtl/>
        </w:rPr>
        <w:t>&lt;&lt; יור &gt;&gt;</w:t>
      </w:r>
      <w:r w:rsidR="0052606C">
        <w:rPr>
          <w:rtl/>
        </w:rPr>
        <w:t xml:space="preserve"> </w:t>
      </w:r>
      <w:r>
        <w:rPr>
          <w:rtl/>
        </w:rPr>
        <w:t xml:space="preserve"> </w:t>
      </w:r>
      <w:bookmarkEnd w:id="206"/>
    </w:p>
    <w:p w14:paraId="389D00A5" w14:textId="130057C2" w:rsidR="005E5BB6" w:rsidRDefault="005E5BB6" w:rsidP="005E5BB6">
      <w:pPr>
        <w:pStyle w:val="KeepWithNext"/>
        <w:rPr>
          <w:rtl/>
          <w:lang w:eastAsia="he-IL"/>
        </w:rPr>
      </w:pPr>
    </w:p>
    <w:p w14:paraId="0F3361C8" w14:textId="3198F3DA" w:rsidR="005E5BB6" w:rsidRDefault="005E5BB6" w:rsidP="005E5BB6">
      <w:pPr>
        <w:rPr>
          <w:rtl/>
          <w:lang w:eastAsia="he-IL"/>
        </w:rPr>
      </w:pPr>
      <w:r>
        <w:rPr>
          <w:rFonts w:hint="cs"/>
          <w:rtl/>
          <w:lang w:eastAsia="he-IL"/>
        </w:rPr>
        <w:t xml:space="preserve">אז מראש מבקשים את כל הנתונים. </w:t>
      </w:r>
    </w:p>
    <w:p w14:paraId="241839EB" w14:textId="4095DA18" w:rsidR="005E5BB6" w:rsidRDefault="005E5BB6" w:rsidP="005E5BB6">
      <w:pPr>
        <w:rPr>
          <w:rtl/>
          <w:lang w:eastAsia="he-IL"/>
        </w:rPr>
      </w:pPr>
    </w:p>
    <w:p w14:paraId="4FDC9413" w14:textId="1A21EAE0" w:rsidR="005E5BB6" w:rsidRDefault="005E5BB6" w:rsidP="005846B0">
      <w:pPr>
        <w:pStyle w:val="afb"/>
        <w:rPr>
          <w:rtl/>
          <w:lang w:eastAsia="he-IL"/>
        </w:rPr>
      </w:pPr>
      <w:bookmarkStart w:id="207" w:name="ET_guest_764837_50"/>
      <w:r w:rsidRPr="005846B0">
        <w:rPr>
          <w:rStyle w:val="TagStyle"/>
          <w:rtl/>
        </w:rPr>
        <w:t xml:space="preserve"> &lt;&lt; אורח &gt;&gt;</w:t>
      </w:r>
      <w:r w:rsidRPr="005E5BB6">
        <w:rPr>
          <w:rStyle w:val="TagStyle"/>
          <w:rtl/>
        </w:rPr>
        <w:t xml:space="preserve"> </w:t>
      </w:r>
      <w:r>
        <w:rPr>
          <w:rtl/>
          <w:lang w:eastAsia="he-IL"/>
        </w:rPr>
        <w:t>צחי ברקוביץ:</w:t>
      </w:r>
      <w:r w:rsidRPr="005E5BB6">
        <w:rPr>
          <w:rStyle w:val="TagStyle"/>
          <w:rtl/>
        </w:rPr>
        <w:t xml:space="preserve"> </w:t>
      </w:r>
      <w:r w:rsidRPr="005846B0">
        <w:rPr>
          <w:rStyle w:val="TagStyle"/>
          <w:rtl/>
        </w:rPr>
        <w:t>&lt;&lt; אורח &gt;&gt;</w:t>
      </w:r>
      <w:r w:rsidR="0052606C">
        <w:rPr>
          <w:rtl/>
          <w:lang w:eastAsia="he-IL"/>
        </w:rPr>
        <w:t xml:space="preserve"> </w:t>
      </w:r>
      <w:r>
        <w:rPr>
          <w:rtl/>
          <w:lang w:eastAsia="he-IL"/>
        </w:rPr>
        <w:t xml:space="preserve"> </w:t>
      </w:r>
      <w:bookmarkEnd w:id="207"/>
    </w:p>
    <w:p w14:paraId="686D1B78" w14:textId="3A5BF203" w:rsidR="005E5BB6" w:rsidRDefault="005E5BB6" w:rsidP="005E5BB6">
      <w:pPr>
        <w:pStyle w:val="KeepWithNext"/>
        <w:rPr>
          <w:rtl/>
          <w:lang w:eastAsia="he-IL"/>
        </w:rPr>
      </w:pPr>
    </w:p>
    <w:p w14:paraId="74603055" w14:textId="38629F50" w:rsidR="005E5BB6" w:rsidRDefault="005E5BB6" w:rsidP="005E5BB6">
      <w:pPr>
        <w:rPr>
          <w:rtl/>
          <w:lang w:eastAsia="he-IL"/>
        </w:rPr>
      </w:pPr>
      <w:r>
        <w:rPr>
          <w:rFonts w:hint="cs"/>
          <w:rtl/>
          <w:lang w:eastAsia="he-IL"/>
        </w:rPr>
        <w:t xml:space="preserve">כן. </w:t>
      </w:r>
      <w:bookmarkStart w:id="208" w:name="_ETM_Q1_2620073"/>
      <w:bookmarkEnd w:id="208"/>
    </w:p>
    <w:p w14:paraId="3A8694E2" w14:textId="50977B9D" w:rsidR="005E5BB6" w:rsidRDefault="005E5BB6" w:rsidP="005E5BB6">
      <w:pPr>
        <w:rPr>
          <w:rtl/>
          <w:lang w:eastAsia="he-IL"/>
        </w:rPr>
      </w:pPr>
      <w:bookmarkStart w:id="209" w:name="_ETM_Q1_2620240"/>
      <w:bookmarkEnd w:id="209"/>
    </w:p>
    <w:p w14:paraId="5E6E0502" w14:textId="0DF6370F" w:rsidR="005E5BB6" w:rsidRDefault="005E5BB6" w:rsidP="005846B0">
      <w:pPr>
        <w:pStyle w:val="af8"/>
        <w:rPr>
          <w:rtl/>
        </w:rPr>
      </w:pPr>
      <w:bookmarkStart w:id="210" w:name="ET_yor_6227_51"/>
      <w:r w:rsidRPr="005846B0">
        <w:rPr>
          <w:rStyle w:val="TagStyle"/>
          <w:rtl/>
        </w:rPr>
        <w:t xml:space="preserve"> &lt;&lt; יור &gt;&gt;</w:t>
      </w:r>
      <w:r w:rsidRPr="005E5BB6">
        <w:rPr>
          <w:rStyle w:val="TagStyle"/>
          <w:rtl/>
        </w:rPr>
        <w:t xml:space="preserve"> </w:t>
      </w:r>
      <w:r>
        <w:rPr>
          <w:rtl/>
        </w:rPr>
        <w:t>היו"ר לימור מגן תלם:</w:t>
      </w:r>
      <w:r w:rsidRPr="005E5BB6">
        <w:rPr>
          <w:rStyle w:val="TagStyle"/>
          <w:rtl/>
        </w:rPr>
        <w:t xml:space="preserve"> </w:t>
      </w:r>
      <w:r w:rsidRPr="005846B0">
        <w:rPr>
          <w:rStyle w:val="TagStyle"/>
          <w:rtl/>
        </w:rPr>
        <w:t>&lt;&lt; יור &gt;&gt;</w:t>
      </w:r>
      <w:r w:rsidR="0052606C">
        <w:rPr>
          <w:rtl/>
        </w:rPr>
        <w:t xml:space="preserve"> </w:t>
      </w:r>
      <w:r>
        <w:rPr>
          <w:rtl/>
        </w:rPr>
        <w:t xml:space="preserve"> </w:t>
      </w:r>
      <w:bookmarkEnd w:id="210"/>
    </w:p>
    <w:p w14:paraId="3AEECDE5" w14:textId="3A30B246" w:rsidR="005E5BB6" w:rsidRDefault="005E5BB6" w:rsidP="005E5BB6">
      <w:pPr>
        <w:pStyle w:val="KeepWithNext"/>
        <w:rPr>
          <w:rtl/>
          <w:lang w:eastAsia="he-IL"/>
        </w:rPr>
      </w:pPr>
    </w:p>
    <w:p w14:paraId="7933F3C7" w14:textId="54A51000" w:rsidR="005E5BB6" w:rsidRDefault="00624CEC" w:rsidP="005E5BB6">
      <w:pPr>
        <w:rPr>
          <w:rtl/>
          <w:lang w:eastAsia="he-IL"/>
        </w:rPr>
      </w:pPr>
      <w:bookmarkStart w:id="211" w:name="_ETM_Q1_2621356"/>
      <w:bookmarkEnd w:id="211"/>
      <w:r>
        <w:rPr>
          <w:rFonts w:hint="cs"/>
          <w:rtl/>
          <w:lang w:eastAsia="he-IL"/>
        </w:rPr>
        <w:t>ניתן רשות דיבור בזום לאלדד</w:t>
      </w:r>
      <w:bookmarkStart w:id="212" w:name="_ETM_Q1_2630090"/>
      <w:bookmarkEnd w:id="212"/>
      <w:r>
        <w:rPr>
          <w:rFonts w:hint="cs"/>
          <w:rtl/>
          <w:lang w:eastAsia="he-IL"/>
        </w:rPr>
        <w:t xml:space="preserve"> כורש שמייצג את התאחדות התעשיינים. אלדד, בבקשה.</w:t>
      </w:r>
      <w:bookmarkStart w:id="213" w:name="_ETM_Q1_2634955"/>
      <w:bookmarkEnd w:id="213"/>
    </w:p>
    <w:p w14:paraId="5EE9CE39" w14:textId="2FE35584" w:rsidR="00624CEC" w:rsidRDefault="00624CEC" w:rsidP="00624CEC">
      <w:pPr>
        <w:rPr>
          <w:rtl/>
          <w:lang w:eastAsia="he-IL"/>
        </w:rPr>
      </w:pPr>
      <w:bookmarkStart w:id="214" w:name="_ETM_Q1_2635066"/>
      <w:bookmarkEnd w:id="214"/>
    </w:p>
    <w:p w14:paraId="3F547156" w14:textId="31E038C3" w:rsidR="00624CEC" w:rsidRDefault="00624CEC" w:rsidP="005846B0">
      <w:pPr>
        <w:pStyle w:val="afb"/>
        <w:rPr>
          <w:rtl/>
          <w:lang w:eastAsia="he-IL"/>
        </w:rPr>
      </w:pPr>
      <w:bookmarkStart w:id="215" w:name="ET_guest_485921_52"/>
      <w:r w:rsidRPr="005846B0">
        <w:rPr>
          <w:rStyle w:val="TagStyle"/>
          <w:rtl/>
        </w:rPr>
        <w:t xml:space="preserve"> &lt;&lt; אורח &gt;&gt;</w:t>
      </w:r>
      <w:r w:rsidRPr="00624CEC">
        <w:rPr>
          <w:rStyle w:val="TagStyle"/>
          <w:rtl/>
        </w:rPr>
        <w:t xml:space="preserve"> </w:t>
      </w:r>
      <w:r>
        <w:rPr>
          <w:rtl/>
          <w:lang w:eastAsia="he-IL"/>
        </w:rPr>
        <w:t>אלדד כורש:</w:t>
      </w:r>
      <w:r w:rsidRPr="00624CEC">
        <w:rPr>
          <w:rStyle w:val="TagStyle"/>
          <w:rtl/>
        </w:rPr>
        <w:t xml:space="preserve"> </w:t>
      </w:r>
      <w:r w:rsidRPr="005846B0">
        <w:rPr>
          <w:rStyle w:val="TagStyle"/>
          <w:rtl/>
        </w:rPr>
        <w:t>&lt;&lt; אורח &gt;&gt;</w:t>
      </w:r>
      <w:r w:rsidR="0052606C">
        <w:rPr>
          <w:rtl/>
          <w:lang w:eastAsia="he-IL"/>
        </w:rPr>
        <w:t xml:space="preserve"> </w:t>
      </w:r>
      <w:r>
        <w:rPr>
          <w:rtl/>
          <w:lang w:eastAsia="he-IL"/>
        </w:rPr>
        <w:t xml:space="preserve"> </w:t>
      </w:r>
      <w:bookmarkEnd w:id="215"/>
    </w:p>
    <w:p w14:paraId="5EC99A78" w14:textId="0CD73103" w:rsidR="00624CEC" w:rsidRDefault="00624CEC" w:rsidP="00624CEC">
      <w:pPr>
        <w:pStyle w:val="KeepWithNext"/>
        <w:rPr>
          <w:rtl/>
          <w:lang w:eastAsia="he-IL"/>
        </w:rPr>
      </w:pPr>
    </w:p>
    <w:p w14:paraId="367FF5E4" w14:textId="0E6300DC" w:rsidR="00624CEC" w:rsidRDefault="00624CEC" w:rsidP="00624CEC">
      <w:pPr>
        <w:rPr>
          <w:rtl/>
          <w:lang w:eastAsia="he-IL"/>
        </w:rPr>
      </w:pPr>
      <w:r>
        <w:rPr>
          <w:rFonts w:hint="cs"/>
          <w:rtl/>
          <w:lang w:eastAsia="he-IL"/>
        </w:rPr>
        <w:t>בוקר טוב, גבירתי היושבת-ראש, תודה עבור זכות הדיבור. בדיון האחרון שהיינו כאן</w:t>
      </w:r>
      <w:bookmarkStart w:id="216" w:name="_ETM_Q1_2643962"/>
      <w:bookmarkEnd w:id="216"/>
      <w:r>
        <w:rPr>
          <w:rFonts w:hint="cs"/>
          <w:rtl/>
          <w:lang w:eastAsia="he-IL"/>
        </w:rPr>
        <w:t xml:space="preserve">, חברתי, עורכת הדין מיכל כהן עוד הייתה </w:t>
      </w:r>
      <w:r w:rsidR="00CE7FB2">
        <w:rPr>
          <w:rFonts w:hint="cs"/>
          <w:rtl/>
          <w:lang w:eastAsia="he-IL"/>
        </w:rPr>
        <w:t>ממלאת</w:t>
      </w:r>
      <w:bookmarkStart w:id="217" w:name="_ETM_Q1_2647317"/>
      <w:bookmarkEnd w:id="217"/>
      <w:r w:rsidR="00CE7FB2">
        <w:rPr>
          <w:rFonts w:hint="cs"/>
          <w:rtl/>
          <w:lang w:eastAsia="he-IL"/>
        </w:rPr>
        <w:t xml:space="preserve"> מקום וזו הפעם הראשונה שאני פוגש אותה בכובעה החדש כממונה. הנימוס מחייב ואני מברך אותה בהצלחה בתפקיד החדש.</w:t>
      </w:r>
    </w:p>
    <w:p w14:paraId="0724AE19" w14:textId="25254552" w:rsidR="00CE7FB2" w:rsidRDefault="00CE7FB2" w:rsidP="00624CEC">
      <w:pPr>
        <w:rPr>
          <w:rtl/>
          <w:lang w:eastAsia="he-IL"/>
        </w:rPr>
      </w:pPr>
    </w:p>
    <w:p w14:paraId="21E115C3" w14:textId="7CBC6EFB" w:rsidR="00CE7FB2" w:rsidRDefault="00CE7FB2" w:rsidP="005846B0">
      <w:pPr>
        <w:pStyle w:val="af8"/>
        <w:rPr>
          <w:rtl/>
        </w:rPr>
      </w:pPr>
      <w:bookmarkStart w:id="218" w:name="ET_yor_6227_53"/>
      <w:r w:rsidRPr="005846B0">
        <w:rPr>
          <w:rStyle w:val="TagStyle"/>
          <w:rtl/>
        </w:rPr>
        <w:t xml:space="preserve"> &lt;&lt; יור &gt;&gt;</w:t>
      </w:r>
      <w:r w:rsidRPr="00CE7FB2">
        <w:rPr>
          <w:rStyle w:val="TagStyle"/>
          <w:rtl/>
        </w:rPr>
        <w:t xml:space="preserve"> </w:t>
      </w:r>
      <w:r>
        <w:rPr>
          <w:rtl/>
        </w:rPr>
        <w:t>היו"ר לימור מגן תלם:</w:t>
      </w:r>
      <w:r w:rsidRPr="00CE7FB2">
        <w:rPr>
          <w:rStyle w:val="TagStyle"/>
          <w:rtl/>
        </w:rPr>
        <w:t xml:space="preserve"> </w:t>
      </w:r>
      <w:r w:rsidRPr="005846B0">
        <w:rPr>
          <w:rStyle w:val="TagStyle"/>
          <w:rtl/>
        </w:rPr>
        <w:t>&lt;&lt; יור &gt;&gt;</w:t>
      </w:r>
      <w:r w:rsidR="0052606C">
        <w:rPr>
          <w:rtl/>
        </w:rPr>
        <w:t xml:space="preserve"> </w:t>
      </w:r>
      <w:r>
        <w:rPr>
          <w:rtl/>
        </w:rPr>
        <w:t xml:space="preserve"> </w:t>
      </w:r>
      <w:bookmarkEnd w:id="218"/>
    </w:p>
    <w:p w14:paraId="47632D39" w14:textId="751E4FCA" w:rsidR="00CE7FB2" w:rsidRDefault="00CE7FB2" w:rsidP="00CE7FB2">
      <w:pPr>
        <w:pStyle w:val="KeepWithNext"/>
        <w:rPr>
          <w:rtl/>
          <w:lang w:eastAsia="he-IL"/>
        </w:rPr>
      </w:pPr>
    </w:p>
    <w:p w14:paraId="26E7DC90" w14:textId="0E648203" w:rsidR="00CE7FB2" w:rsidRDefault="00CE7FB2" w:rsidP="00CE7FB2">
      <w:pPr>
        <w:rPr>
          <w:rtl/>
          <w:lang w:eastAsia="he-IL"/>
        </w:rPr>
      </w:pPr>
      <w:r>
        <w:rPr>
          <w:rFonts w:hint="cs"/>
          <w:rtl/>
          <w:lang w:eastAsia="he-IL"/>
        </w:rPr>
        <w:t>אז אנחנו מצטרפים לברכות, בהצלחה רבה למיכל.</w:t>
      </w:r>
      <w:bookmarkStart w:id="219" w:name="_ETM_Q1_2666780"/>
      <w:bookmarkEnd w:id="219"/>
    </w:p>
    <w:p w14:paraId="5A30E2A7" w14:textId="266E5E18" w:rsidR="00CE7FB2" w:rsidRDefault="00CE7FB2" w:rsidP="00CE7FB2">
      <w:pPr>
        <w:rPr>
          <w:rtl/>
          <w:lang w:eastAsia="he-IL"/>
        </w:rPr>
      </w:pPr>
      <w:bookmarkStart w:id="220" w:name="_ETM_Q1_2666876"/>
      <w:bookmarkEnd w:id="220"/>
    </w:p>
    <w:p w14:paraId="731C8EAA" w14:textId="552E90B5" w:rsidR="00CE7FB2" w:rsidRDefault="00CE7FB2" w:rsidP="005846B0">
      <w:pPr>
        <w:pStyle w:val="afb"/>
        <w:rPr>
          <w:rtl/>
          <w:lang w:eastAsia="he-IL"/>
        </w:rPr>
      </w:pPr>
      <w:bookmarkStart w:id="221" w:name="ET_guest_485921_54"/>
      <w:r w:rsidRPr="005846B0">
        <w:rPr>
          <w:rStyle w:val="TagStyle"/>
          <w:rtl/>
        </w:rPr>
        <w:t xml:space="preserve"> &lt;&lt; אורח &gt;&gt;</w:t>
      </w:r>
      <w:r w:rsidRPr="00CE7FB2">
        <w:rPr>
          <w:rStyle w:val="TagStyle"/>
          <w:rtl/>
        </w:rPr>
        <w:t xml:space="preserve"> </w:t>
      </w:r>
      <w:r>
        <w:rPr>
          <w:rtl/>
          <w:lang w:eastAsia="he-IL"/>
        </w:rPr>
        <w:t>אלדד כורש:</w:t>
      </w:r>
      <w:r w:rsidRPr="00CE7FB2">
        <w:rPr>
          <w:rStyle w:val="TagStyle"/>
          <w:rtl/>
        </w:rPr>
        <w:t xml:space="preserve"> </w:t>
      </w:r>
      <w:r w:rsidRPr="005846B0">
        <w:rPr>
          <w:rStyle w:val="TagStyle"/>
          <w:rtl/>
        </w:rPr>
        <w:t>&lt;&lt; אורח &gt;&gt;</w:t>
      </w:r>
      <w:r w:rsidR="0052606C">
        <w:rPr>
          <w:rtl/>
          <w:lang w:eastAsia="he-IL"/>
        </w:rPr>
        <w:t xml:space="preserve"> </w:t>
      </w:r>
      <w:r>
        <w:rPr>
          <w:rtl/>
          <w:lang w:eastAsia="he-IL"/>
        </w:rPr>
        <w:t xml:space="preserve"> </w:t>
      </w:r>
      <w:bookmarkEnd w:id="221"/>
    </w:p>
    <w:p w14:paraId="405CCB55" w14:textId="40DCFDBA" w:rsidR="00CE7FB2" w:rsidRDefault="00CE7FB2" w:rsidP="00CE7FB2">
      <w:pPr>
        <w:pStyle w:val="KeepWithNext"/>
        <w:rPr>
          <w:rtl/>
          <w:lang w:eastAsia="he-IL"/>
        </w:rPr>
      </w:pPr>
    </w:p>
    <w:p w14:paraId="424033C3" w14:textId="77777777" w:rsidR="005D3A77" w:rsidRDefault="00CE7FB2" w:rsidP="00CE7FB2">
      <w:pPr>
        <w:rPr>
          <w:rtl/>
          <w:lang w:eastAsia="he-IL"/>
        </w:rPr>
      </w:pPr>
      <w:bookmarkStart w:id="222" w:name="_ETM_Q1_2668600"/>
      <w:bookmarkStart w:id="223" w:name="_ETM_Q1_2668639"/>
      <w:bookmarkEnd w:id="222"/>
      <w:bookmarkEnd w:id="223"/>
      <w:r>
        <w:rPr>
          <w:rFonts w:hint="cs"/>
          <w:rtl/>
          <w:lang w:eastAsia="he-IL"/>
        </w:rPr>
        <w:t xml:space="preserve">אני מייצג את התאחדות התעשיינים ואנחנו מברכים על הרבה מהתיקונים שבוצעו, בראשם הגדלת הרף ל-20 מיליוני שקלים. </w:t>
      </w:r>
      <w:r w:rsidR="00EA5218">
        <w:rPr>
          <w:rFonts w:hint="cs"/>
          <w:rtl/>
          <w:lang w:eastAsia="he-IL"/>
        </w:rPr>
        <w:t xml:space="preserve">יש עניין אחד שאנחנו מצרים עליו – הוויתור על הטופס המקוצר. </w:t>
      </w:r>
      <w:r w:rsidR="00E45932">
        <w:rPr>
          <w:rFonts w:hint="cs"/>
          <w:rtl/>
          <w:lang w:eastAsia="he-IL"/>
        </w:rPr>
        <w:t xml:space="preserve">אנחנו מבינים </w:t>
      </w:r>
      <w:bookmarkStart w:id="224" w:name="_ETM_Q1_2693915"/>
      <w:bookmarkEnd w:id="224"/>
      <w:r w:rsidR="00E45932">
        <w:rPr>
          <w:rFonts w:hint="cs"/>
          <w:rtl/>
          <w:lang w:eastAsia="he-IL"/>
        </w:rPr>
        <w:t>וחווים את המורכבות של הטופס,</w:t>
      </w:r>
      <w:bookmarkStart w:id="225" w:name="_ETM_Q1_2704262"/>
      <w:bookmarkEnd w:id="225"/>
      <w:r w:rsidR="00E45932">
        <w:rPr>
          <w:rFonts w:hint="cs"/>
          <w:rtl/>
          <w:lang w:eastAsia="he-IL"/>
        </w:rPr>
        <w:t xml:space="preserve"> לפעמים הטופס הופך להיות מהות כי המידע שנדרש שם הוא מידע רב שלא נדרש בהרבה מאוד מהמיזוגים. יש רובד אחד שהוא לכאורה פשוט אבל הוא </w:t>
      </w:r>
      <w:bookmarkStart w:id="226" w:name="_ETM_Q1_2725073"/>
      <w:bookmarkEnd w:id="226"/>
      <w:r w:rsidR="00E45932">
        <w:rPr>
          <w:rFonts w:hint="cs"/>
          <w:rtl/>
          <w:lang w:eastAsia="he-IL"/>
        </w:rPr>
        <w:t>מייצר עומס גדול על החברות שמבקשות להתמזג. אומר משהו ציני מעט: לעורכי דין, כלכלנים ורואי חשבון הטופס הזה הוא מצוין כי הוא מספק להם הרבה</w:t>
      </w:r>
      <w:bookmarkStart w:id="227" w:name="_ETM_Q1_2736009"/>
      <w:bookmarkEnd w:id="227"/>
      <w:r w:rsidR="00E45932">
        <w:rPr>
          <w:rFonts w:hint="cs"/>
          <w:rtl/>
          <w:lang w:eastAsia="he-IL"/>
        </w:rPr>
        <w:t xml:space="preserve"> </w:t>
      </w:r>
      <w:r w:rsidR="00F0299B">
        <w:rPr>
          <w:rFonts w:hint="cs"/>
          <w:rtl/>
          <w:lang w:eastAsia="he-IL"/>
        </w:rPr>
        <w:t>עבודה ומגביר את התלות של לקוחותיהם בהם.</w:t>
      </w:r>
      <w:bookmarkStart w:id="228" w:name="_ETM_Q1_2742929"/>
      <w:bookmarkEnd w:id="228"/>
      <w:r w:rsidR="00F0299B">
        <w:rPr>
          <w:rFonts w:hint="cs"/>
          <w:rtl/>
          <w:lang w:eastAsia="he-IL"/>
        </w:rPr>
        <w:t xml:space="preserve"> </w:t>
      </w:r>
      <w:r w:rsidR="00314DB3">
        <w:rPr>
          <w:rFonts w:hint="cs"/>
          <w:rtl/>
          <w:lang w:eastAsia="he-IL"/>
        </w:rPr>
        <w:t>המידע שנדרש הוא הרבה פעמים מידע שלא צריך אותו לצורך</w:t>
      </w:r>
      <w:bookmarkStart w:id="229" w:name="_ETM_Q1_2751491"/>
      <w:bookmarkEnd w:id="229"/>
      <w:r w:rsidR="00314DB3">
        <w:rPr>
          <w:rFonts w:hint="cs"/>
          <w:rtl/>
          <w:lang w:eastAsia="he-IL"/>
        </w:rPr>
        <w:t xml:space="preserve"> כל אחד מהמיזוגים. הסטטיסטיקה שהרשות עצמה מפרסמת היא שהרוב המכרי</w:t>
      </w:r>
      <w:bookmarkStart w:id="230" w:name="_ETM_Q1_2759234"/>
      <w:bookmarkEnd w:id="230"/>
      <w:r w:rsidR="00314DB3">
        <w:rPr>
          <w:rFonts w:hint="cs"/>
          <w:rtl/>
          <w:lang w:eastAsia="he-IL"/>
        </w:rPr>
        <w:t>ע של המיזוגים מאושר ללא תנאים. אנחנו מבר</w:t>
      </w:r>
      <w:bookmarkStart w:id="231" w:name="_ETM_Q1_2767193"/>
      <w:bookmarkEnd w:id="231"/>
      <w:r w:rsidR="00314DB3">
        <w:rPr>
          <w:rFonts w:hint="cs"/>
          <w:rtl/>
          <w:lang w:eastAsia="he-IL"/>
        </w:rPr>
        <w:t>כים על זה, וזה מלמד שכדי לטפל במעט המיזוגים המורכבים שיש גם כאלו, אנחנו נדרשים גם לחברות</w:t>
      </w:r>
      <w:bookmarkStart w:id="232" w:name="_ETM_Q1_2782801"/>
      <w:bookmarkEnd w:id="232"/>
      <w:r w:rsidR="00314DB3">
        <w:rPr>
          <w:rFonts w:hint="cs"/>
          <w:rtl/>
          <w:lang w:eastAsia="he-IL"/>
        </w:rPr>
        <w:t xml:space="preserve"> שמבקשות להתמזג במיזוגים פשוטים על מנת לתת נתונים משמעותיים שלפעמים כלל אין בידי החברות. כך למשל, כשמבקשים לתת מידע על אודות בעלי מניות </w:t>
      </w:r>
      <w:r w:rsidR="004704D3">
        <w:rPr>
          <w:rFonts w:hint="cs"/>
          <w:rtl/>
          <w:lang w:eastAsia="he-IL"/>
        </w:rPr>
        <w:t>שמחזיקים מעל 10%</w:t>
      </w:r>
      <w:bookmarkStart w:id="233" w:name="_ETM_Q1_2800538"/>
      <w:bookmarkEnd w:id="233"/>
      <w:r w:rsidR="004704D3">
        <w:rPr>
          <w:rFonts w:hint="cs"/>
          <w:rtl/>
          <w:lang w:eastAsia="he-IL"/>
        </w:rPr>
        <w:t xml:space="preserve"> בחלק מהחברות אנחנו יוצאים מתוך נקודת הנחה שכולם מכירים את כולם אבל יש </w:t>
      </w:r>
      <w:r w:rsidR="00EF3F0F">
        <w:rPr>
          <w:rFonts w:hint="cs"/>
          <w:rtl/>
          <w:lang w:eastAsia="he-IL"/>
        </w:rPr>
        <w:t xml:space="preserve">הרבה חברות </w:t>
      </w:r>
      <w:bookmarkStart w:id="234" w:name="_ETM_Q1_2810161"/>
      <w:bookmarkEnd w:id="234"/>
      <w:r w:rsidR="00EF3F0F">
        <w:rPr>
          <w:rFonts w:hint="cs"/>
          <w:rtl/>
          <w:lang w:eastAsia="he-IL"/>
        </w:rPr>
        <w:t xml:space="preserve">שיש להם בעלי מניות, גם חברות זרות, ויש בעל מניות </w:t>
      </w:r>
      <w:bookmarkStart w:id="235" w:name="_ETM_Q1_2814165"/>
      <w:bookmarkEnd w:id="235"/>
      <w:r w:rsidR="00EF3F0F">
        <w:rPr>
          <w:rFonts w:hint="cs"/>
          <w:rtl/>
          <w:lang w:eastAsia="he-IL"/>
        </w:rPr>
        <w:t xml:space="preserve">של 10% שלא משתף פעולה. </w:t>
      </w:r>
      <w:r w:rsidR="005D3A77">
        <w:rPr>
          <w:rFonts w:hint="cs"/>
          <w:rtl/>
          <w:lang w:eastAsia="he-IL"/>
        </w:rPr>
        <w:t xml:space="preserve">במקרה כזה אנחנו לא יכולים לקבל את המידע לגבי זהות בעל השליטה הסופי </w:t>
      </w:r>
      <w:bookmarkStart w:id="236" w:name="_ETM_Q1_2818547"/>
      <w:bookmarkEnd w:id="236"/>
      <w:r w:rsidR="005D3A77">
        <w:rPr>
          <w:rFonts w:hint="cs"/>
          <w:rtl/>
          <w:lang w:eastAsia="he-IL"/>
        </w:rPr>
        <w:t xml:space="preserve">שנמצא למעלה. הטופס לא מאפשר אפילו להתייחס לעניין שכזה. </w:t>
      </w:r>
    </w:p>
    <w:p w14:paraId="065DF003" w14:textId="77777777" w:rsidR="005D3A77" w:rsidRDefault="005D3A77" w:rsidP="00CE7FB2">
      <w:pPr>
        <w:rPr>
          <w:rtl/>
          <w:lang w:eastAsia="he-IL"/>
        </w:rPr>
      </w:pPr>
    </w:p>
    <w:p w14:paraId="78FE9538" w14:textId="0172E29B" w:rsidR="00CE7FB2" w:rsidRDefault="005D3A77" w:rsidP="00CE7FB2">
      <w:pPr>
        <w:rPr>
          <w:rtl/>
          <w:lang w:eastAsia="he-IL"/>
        </w:rPr>
      </w:pPr>
      <w:r>
        <w:rPr>
          <w:rFonts w:hint="cs"/>
          <w:rtl/>
          <w:lang w:eastAsia="he-IL"/>
        </w:rPr>
        <w:t>הטופס</w:t>
      </w:r>
      <w:bookmarkStart w:id="237" w:name="_ETM_Q1_2832745"/>
      <w:bookmarkEnd w:id="237"/>
      <w:r>
        <w:rPr>
          <w:rFonts w:hint="cs"/>
          <w:rtl/>
          <w:lang w:eastAsia="he-IL"/>
        </w:rPr>
        <w:t xml:space="preserve"> לא מתייחס לאפשרות שאנחנו נמצאים באמת במיזוג פשוט, כזה שלא מעורר חששות תחרותיים בכלל. למשל, מקום שבו המיזוג נעשה בין חברות שבכלל לא מתחרות אחת בשנייה ושאי</w:t>
      </w:r>
      <w:bookmarkStart w:id="238" w:name="_ETM_Q1_2850067"/>
      <w:bookmarkEnd w:id="238"/>
      <w:r>
        <w:rPr>
          <w:rFonts w:hint="cs"/>
          <w:rtl/>
          <w:lang w:eastAsia="he-IL"/>
        </w:rPr>
        <w:t xml:space="preserve">ן להן תחומים משיקים. היינו רוצים לאפשר לחברות למלא טופס </w:t>
      </w:r>
      <w:r w:rsidR="00C5581F">
        <w:rPr>
          <w:rFonts w:hint="cs"/>
          <w:rtl/>
          <w:lang w:eastAsia="he-IL"/>
        </w:rPr>
        <w:t>בעצמן בלי הצורך לשכור מומחים ויועצים. בחלק גדול של</w:t>
      </w:r>
      <w:bookmarkStart w:id="239" w:name="_ETM_Q1_2867727"/>
      <w:bookmarkEnd w:id="239"/>
      <w:r w:rsidR="00C5581F">
        <w:rPr>
          <w:rFonts w:hint="cs"/>
          <w:rtl/>
          <w:lang w:eastAsia="he-IL"/>
        </w:rPr>
        <w:t xml:space="preserve"> המקרים הרשות גם הייתה מאשרת את המיזוגים הללו כשהם נעשו במסלול ירוק ובמסלול ירוק בוהק. </w:t>
      </w:r>
      <w:r w:rsidR="000F5874">
        <w:rPr>
          <w:rFonts w:hint="cs"/>
          <w:rtl/>
          <w:lang w:eastAsia="he-IL"/>
        </w:rPr>
        <w:t xml:space="preserve">הרצון לרדת לפרטים בכל אחד מהמיזוגים עד הסוף, גם כאשר </w:t>
      </w:r>
      <w:bookmarkStart w:id="240" w:name="_ETM_Q1_2881205"/>
      <w:bookmarkEnd w:id="240"/>
      <w:r w:rsidR="000F5874">
        <w:rPr>
          <w:rFonts w:hint="cs"/>
          <w:rtl/>
          <w:lang w:eastAsia="he-IL"/>
        </w:rPr>
        <w:t>מדובר במיזוגים בדרגת ירוק או ירוק בוהק</w:t>
      </w:r>
      <w:r w:rsidR="00942CAC">
        <w:rPr>
          <w:rFonts w:hint="cs"/>
          <w:rtl/>
          <w:lang w:eastAsia="he-IL"/>
        </w:rPr>
        <w:t>,</w:t>
      </w:r>
      <w:bookmarkStart w:id="241" w:name="_ETM_Q1_2886178"/>
      <w:bookmarkEnd w:id="241"/>
      <w:r w:rsidR="00942CAC">
        <w:rPr>
          <w:rFonts w:hint="cs"/>
          <w:rtl/>
          <w:lang w:eastAsia="he-IL"/>
        </w:rPr>
        <w:t xml:space="preserve"> מטיל נטל רגולטורי גדול מדי על החברות. </w:t>
      </w:r>
      <w:bookmarkStart w:id="242" w:name="_ETM_Q1_2893849"/>
      <w:bookmarkEnd w:id="242"/>
    </w:p>
    <w:p w14:paraId="2F6C1845" w14:textId="78D796CB" w:rsidR="00942CAC" w:rsidRDefault="00942CAC" w:rsidP="00CE7FB2">
      <w:pPr>
        <w:rPr>
          <w:rtl/>
          <w:lang w:eastAsia="he-IL"/>
        </w:rPr>
      </w:pPr>
      <w:bookmarkStart w:id="243" w:name="_ETM_Q1_2893962"/>
      <w:bookmarkEnd w:id="243"/>
    </w:p>
    <w:p w14:paraId="01C0EE00" w14:textId="383F3883" w:rsidR="00942CAC" w:rsidRDefault="00942CAC" w:rsidP="005846B0">
      <w:pPr>
        <w:pStyle w:val="af8"/>
        <w:rPr>
          <w:rtl/>
        </w:rPr>
      </w:pPr>
      <w:bookmarkStart w:id="244" w:name="ET_yor_6227_55"/>
      <w:r w:rsidRPr="005846B0">
        <w:rPr>
          <w:rStyle w:val="TagStyle"/>
          <w:rtl/>
        </w:rPr>
        <w:t xml:space="preserve"> &lt;&lt; יור &gt;&gt;</w:t>
      </w:r>
      <w:r w:rsidRPr="00942CAC">
        <w:rPr>
          <w:rStyle w:val="TagStyle"/>
          <w:rtl/>
        </w:rPr>
        <w:t xml:space="preserve"> </w:t>
      </w:r>
      <w:r>
        <w:rPr>
          <w:rtl/>
        </w:rPr>
        <w:t>היו"ר לימור מגן תלם:</w:t>
      </w:r>
      <w:r w:rsidRPr="00942CAC">
        <w:rPr>
          <w:rStyle w:val="TagStyle"/>
          <w:rtl/>
        </w:rPr>
        <w:t xml:space="preserve"> </w:t>
      </w:r>
      <w:r w:rsidRPr="005846B0">
        <w:rPr>
          <w:rStyle w:val="TagStyle"/>
          <w:rtl/>
        </w:rPr>
        <w:t>&lt;&lt; יור &gt;&gt;</w:t>
      </w:r>
      <w:r w:rsidR="0052606C">
        <w:rPr>
          <w:rtl/>
        </w:rPr>
        <w:t xml:space="preserve"> </w:t>
      </w:r>
      <w:r>
        <w:rPr>
          <w:rtl/>
        </w:rPr>
        <w:t xml:space="preserve"> </w:t>
      </w:r>
      <w:bookmarkEnd w:id="244"/>
    </w:p>
    <w:p w14:paraId="6F2BD545" w14:textId="6D6EB0D2" w:rsidR="00942CAC" w:rsidRDefault="00942CAC" w:rsidP="00942CAC">
      <w:pPr>
        <w:pStyle w:val="KeepWithNext"/>
        <w:rPr>
          <w:rtl/>
          <w:lang w:eastAsia="he-IL"/>
        </w:rPr>
      </w:pPr>
    </w:p>
    <w:p w14:paraId="4A8262A6" w14:textId="243046F3" w:rsidR="00942CAC" w:rsidRDefault="00942CAC" w:rsidP="00942CAC">
      <w:pPr>
        <w:rPr>
          <w:rtl/>
          <w:lang w:eastAsia="he-IL"/>
        </w:rPr>
      </w:pPr>
      <w:bookmarkStart w:id="245" w:name="_ETM_Q1_2894906"/>
      <w:bookmarkEnd w:id="245"/>
      <w:r>
        <w:rPr>
          <w:rFonts w:hint="cs"/>
          <w:rtl/>
          <w:lang w:eastAsia="he-IL"/>
        </w:rPr>
        <w:t xml:space="preserve">תודה. מרגע שמוגשת בקשה למיזוג מדובר בתקופה רגישה. יש פה עניין של עובדים, והרבה סוגיות. כל הרעיון הוא לקצר את הזמן וברגע </w:t>
      </w:r>
      <w:bookmarkStart w:id="246" w:name="_ETM_Q1_2905454"/>
      <w:bookmarkEnd w:id="246"/>
      <w:r>
        <w:rPr>
          <w:rFonts w:hint="cs"/>
          <w:rtl/>
          <w:lang w:eastAsia="he-IL"/>
        </w:rPr>
        <w:t xml:space="preserve">שמבקשים את כל הנתונים מראש זה יקצר את הזמן וישיג את המטרה. בוא נשמע בבקשה את צחי. </w:t>
      </w:r>
    </w:p>
    <w:p w14:paraId="65B05953" w14:textId="61ACBD5F" w:rsidR="00942CAC" w:rsidRDefault="00942CAC" w:rsidP="00942CAC">
      <w:pPr>
        <w:rPr>
          <w:rtl/>
          <w:lang w:eastAsia="he-IL"/>
        </w:rPr>
      </w:pPr>
      <w:bookmarkStart w:id="247" w:name="_ETM_Q1_2911927"/>
      <w:bookmarkStart w:id="248" w:name="_ETM_Q1_2912036"/>
      <w:bookmarkEnd w:id="247"/>
      <w:bookmarkEnd w:id="248"/>
    </w:p>
    <w:p w14:paraId="3AE9DCA6" w14:textId="0DFF3A41" w:rsidR="00942CAC" w:rsidRDefault="00942CAC" w:rsidP="005846B0">
      <w:pPr>
        <w:pStyle w:val="afb"/>
        <w:rPr>
          <w:rtl/>
          <w:lang w:eastAsia="he-IL"/>
        </w:rPr>
      </w:pPr>
      <w:bookmarkStart w:id="249" w:name="ET_guest_764837_56"/>
      <w:r w:rsidRPr="005846B0">
        <w:rPr>
          <w:rStyle w:val="TagStyle"/>
          <w:rtl/>
        </w:rPr>
        <w:t xml:space="preserve"> &lt;&lt; אורח &gt;&gt;</w:t>
      </w:r>
      <w:r w:rsidRPr="00942CAC">
        <w:rPr>
          <w:rStyle w:val="TagStyle"/>
          <w:rtl/>
        </w:rPr>
        <w:t xml:space="preserve"> </w:t>
      </w:r>
      <w:r>
        <w:rPr>
          <w:rtl/>
          <w:lang w:eastAsia="he-IL"/>
        </w:rPr>
        <w:t>צחי ברקוביץ:</w:t>
      </w:r>
      <w:r w:rsidRPr="00942CAC">
        <w:rPr>
          <w:rStyle w:val="TagStyle"/>
          <w:rtl/>
        </w:rPr>
        <w:t xml:space="preserve"> </w:t>
      </w:r>
      <w:r w:rsidRPr="005846B0">
        <w:rPr>
          <w:rStyle w:val="TagStyle"/>
          <w:rtl/>
        </w:rPr>
        <w:t>&lt;&lt; אורח &gt;&gt;</w:t>
      </w:r>
      <w:r w:rsidR="0052606C">
        <w:rPr>
          <w:rtl/>
          <w:lang w:eastAsia="he-IL"/>
        </w:rPr>
        <w:t xml:space="preserve"> </w:t>
      </w:r>
      <w:r>
        <w:rPr>
          <w:rtl/>
          <w:lang w:eastAsia="he-IL"/>
        </w:rPr>
        <w:t xml:space="preserve"> </w:t>
      </w:r>
      <w:bookmarkEnd w:id="249"/>
    </w:p>
    <w:p w14:paraId="4244559E" w14:textId="0AE0D586" w:rsidR="00942CAC" w:rsidRDefault="00942CAC" w:rsidP="00942CAC">
      <w:pPr>
        <w:pStyle w:val="KeepWithNext"/>
        <w:rPr>
          <w:rtl/>
          <w:lang w:eastAsia="he-IL"/>
        </w:rPr>
      </w:pPr>
    </w:p>
    <w:p w14:paraId="6E6C2B7A" w14:textId="3124B27C" w:rsidR="00942CAC" w:rsidRDefault="00942CAC" w:rsidP="00942CAC">
      <w:pPr>
        <w:rPr>
          <w:rtl/>
          <w:lang w:eastAsia="he-IL"/>
        </w:rPr>
      </w:pPr>
      <w:r>
        <w:rPr>
          <w:rFonts w:hint="cs"/>
          <w:rtl/>
          <w:lang w:eastAsia="he-IL"/>
        </w:rPr>
        <w:t>אני מסכים שעברנו את התהליך הזה. פ</w:t>
      </w:r>
      <w:r w:rsidR="003D067B">
        <w:rPr>
          <w:rFonts w:hint="cs"/>
          <w:rtl/>
          <w:lang w:eastAsia="he-IL"/>
        </w:rPr>
        <w:t xml:space="preserve">רסמנו את הטופס להערות הציבור, עבדנו, והיום - - -, עורכי הדין, כינסנו ישיבות שולחנות עגולים ופרסמנו טופס. קיבלנו הערות ואנחנו מבינים שיש צורך לקבוע מדרג של היקף המידע הנדרש במיזוגים. שינינו בצורה מאוד מהותית את מה </w:t>
      </w:r>
      <w:bookmarkStart w:id="250" w:name="_ETM_Q1_2937863"/>
      <w:bookmarkEnd w:id="250"/>
      <w:r w:rsidR="003D067B">
        <w:rPr>
          <w:rFonts w:hint="cs"/>
          <w:rtl/>
          <w:lang w:eastAsia="he-IL"/>
        </w:rPr>
        <w:t>שפורסם בתקנות לעיון הציבור לעומת הטופס הנוכחי. כמו שאמרתי, הטופס הנוכחי מבקש מידע - - - נתחי השוק של צדדים הוא נמוך כמעט בכל שאלה יש מדרג</w:t>
      </w:r>
      <w:bookmarkStart w:id="251" w:name="_ETM_Q1_2950686"/>
      <w:bookmarkEnd w:id="251"/>
      <w:r w:rsidR="003D067B">
        <w:rPr>
          <w:rFonts w:hint="cs"/>
          <w:rtl/>
          <w:lang w:eastAsia="he-IL"/>
        </w:rPr>
        <w:t>, גם אם יש זיקה אנכית, גם אם יש זיקה</w:t>
      </w:r>
      <w:bookmarkStart w:id="252" w:name="_ETM_Q1_2951821"/>
      <w:bookmarkEnd w:id="252"/>
      <w:r w:rsidR="003D067B">
        <w:rPr>
          <w:rFonts w:hint="cs"/>
          <w:rtl/>
          <w:lang w:eastAsia="he-IL"/>
        </w:rPr>
        <w:t xml:space="preserve"> אופקית וגם אם יש זיקה משלימה. כל פעם שיש יחסי </w:t>
      </w:r>
      <w:bookmarkStart w:id="253" w:name="_ETM_Q1_2954131"/>
      <w:bookmarkEnd w:id="253"/>
      <w:r w:rsidR="003D067B">
        <w:rPr>
          <w:rFonts w:hint="cs"/>
          <w:rtl/>
          <w:lang w:eastAsia="he-IL"/>
        </w:rPr>
        <w:t xml:space="preserve">תחרות קבענו שאנחנו רוצים את המידע והיקף המידע הנדרש פוחת ככל שנתח השוק של הצדדים נמוכים. </w:t>
      </w:r>
    </w:p>
    <w:p w14:paraId="67E0069A" w14:textId="1D50CDB7" w:rsidR="00D51899" w:rsidRDefault="00D51899" w:rsidP="00942CAC">
      <w:pPr>
        <w:rPr>
          <w:rtl/>
          <w:lang w:eastAsia="he-IL"/>
        </w:rPr>
      </w:pPr>
      <w:bookmarkStart w:id="254" w:name="_ETM_Q1_2964643"/>
      <w:bookmarkStart w:id="255" w:name="_ETM_Q1_2964754"/>
      <w:bookmarkEnd w:id="254"/>
      <w:bookmarkEnd w:id="255"/>
    </w:p>
    <w:p w14:paraId="64A537AD" w14:textId="77777777" w:rsidR="003E0003" w:rsidRDefault="00D51899" w:rsidP="00942CAC">
      <w:pPr>
        <w:rPr>
          <w:rtl/>
          <w:lang w:eastAsia="he-IL"/>
        </w:rPr>
      </w:pPr>
      <w:bookmarkStart w:id="256" w:name="_ETM_Q1_2964793"/>
      <w:bookmarkStart w:id="257" w:name="_ETM_Q1_2964925"/>
      <w:bookmarkEnd w:id="256"/>
      <w:bookmarkEnd w:id="257"/>
      <w:r>
        <w:rPr>
          <w:rFonts w:hint="cs"/>
          <w:rtl/>
          <w:lang w:eastAsia="he-IL"/>
        </w:rPr>
        <w:t>לגבי ההודעה המקוצרת,</w:t>
      </w:r>
      <w:bookmarkStart w:id="258" w:name="_ETM_Q1_2968564"/>
      <w:bookmarkEnd w:id="258"/>
      <w:r>
        <w:rPr>
          <w:rFonts w:hint="cs"/>
          <w:rtl/>
          <w:lang w:eastAsia="he-IL"/>
        </w:rPr>
        <w:t xml:space="preserve"> אני חולק על עורך הדין כורש. אנחנו יודעים שזה לא מספיק. לצדדים נוח להגיש לנו הודעה מקוצרת כי היא חוסכת להם זמן אבל היא לא </w:t>
      </w:r>
      <w:bookmarkStart w:id="259" w:name="_ETM_Q1_2977584"/>
      <w:bookmarkEnd w:id="259"/>
      <w:r>
        <w:rPr>
          <w:rFonts w:hint="cs"/>
          <w:rtl/>
          <w:lang w:eastAsia="he-IL"/>
        </w:rPr>
        <w:t>באמת עושה זאת. כשאנחנו מקבלים הודעה מקוצרת אנחנו צריכים לדרוש המון מידע, אנחנו מקבלים תמונה עובדתית תחרותית שנדרשת</w:t>
      </w:r>
      <w:bookmarkStart w:id="260" w:name="_ETM_Q1_2985263"/>
      <w:bookmarkEnd w:id="260"/>
      <w:r>
        <w:rPr>
          <w:rFonts w:hint="cs"/>
          <w:rtl/>
          <w:lang w:eastAsia="he-IL"/>
        </w:rPr>
        <w:t xml:space="preserve"> לנו, ולא סתם אלדד כורש ציין שישנו המסלול הירוק בוהק. המסלול הזה ייחודי לרשות התחרות </w:t>
      </w:r>
      <w:bookmarkStart w:id="261" w:name="_ETM_Q1_2996494"/>
      <w:bookmarkEnd w:id="261"/>
      <w:r w:rsidR="00644D42">
        <w:rPr>
          <w:rFonts w:hint="cs"/>
          <w:rtl/>
          <w:lang w:eastAsia="he-IL"/>
        </w:rPr>
        <w:t xml:space="preserve">בצורה עולמית. אין מסלול בעולם שבו אתה יכול לקבל החלטה על הודעת מיזוג תוך שלושה ימים. </w:t>
      </w:r>
      <w:r w:rsidR="00677C25">
        <w:rPr>
          <w:rFonts w:hint="cs"/>
          <w:rtl/>
          <w:lang w:eastAsia="he-IL"/>
        </w:rPr>
        <w:t xml:space="preserve">אין עוד רשות תחרות </w:t>
      </w:r>
      <w:bookmarkStart w:id="262" w:name="_ETM_Q1_3007666"/>
      <w:bookmarkEnd w:id="262"/>
      <w:r w:rsidR="00677C25">
        <w:rPr>
          <w:rFonts w:hint="cs"/>
          <w:rtl/>
          <w:lang w:eastAsia="he-IL"/>
        </w:rPr>
        <w:t>שעושה שירות טוב למידע העסקי כשהיא נותנת אישורים תוך שלושה</w:t>
      </w:r>
      <w:bookmarkStart w:id="263" w:name="_ETM_Q1_3014839"/>
      <w:bookmarkEnd w:id="263"/>
      <w:r w:rsidR="00677C25">
        <w:rPr>
          <w:rFonts w:hint="cs"/>
          <w:rtl/>
          <w:lang w:eastAsia="he-IL"/>
        </w:rPr>
        <w:t xml:space="preserve"> ימים. בנוהל המדובר קבענו שכדי להיכ</w:t>
      </w:r>
      <w:r w:rsidR="001B258D">
        <w:rPr>
          <w:rFonts w:hint="cs"/>
          <w:rtl/>
          <w:lang w:eastAsia="he-IL"/>
        </w:rPr>
        <w:t>נס אליו אנחנו צריכים יותר מידע, ומי שמגיש הודעת מיזוג מקוצרת לא</w:t>
      </w:r>
      <w:bookmarkStart w:id="264" w:name="_ETM_Q1_3024128"/>
      <w:bookmarkEnd w:id="264"/>
      <w:r w:rsidR="001B258D">
        <w:rPr>
          <w:rFonts w:hint="cs"/>
          <w:rtl/>
          <w:lang w:eastAsia="he-IL"/>
        </w:rPr>
        <w:t xml:space="preserve"> נכנס לשם. אנחנו אפילו מבקשים יותר מידע מהטופס הארוך.</w:t>
      </w:r>
      <w:bookmarkStart w:id="265" w:name="_ETM_Q1_3029383"/>
      <w:bookmarkEnd w:id="265"/>
      <w:r w:rsidR="001B258D">
        <w:rPr>
          <w:rFonts w:hint="cs"/>
          <w:rtl/>
          <w:lang w:eastAsia="he-IL"/>
        </w:rPr>
        <w:t xml:space="preserve"> </w:t>
      </w:r>
    </w:p>
    <w:p w14:paraId="0E41EDDC" w14:textId="77777777" w:rsidR="003E0003" w:rsidRDefault="003E0003" w:rsidP="00942CAC">
      <w:pPr>
        <w:rPr>
          <w:rtl/>
          <w:lang w:eastAsia="he-IL"/>
        </w:rPr>
      </w:pPr>
    </w:p>
    <w:p w14:paraId="3FF0AD43" w14:textId="0C643C1D" w:rsidR="00D51899" w:rsidRDefault="001B258D" w:rsidP="00942CAC">
      <w:pPr>
        <w:rPr>
          <w:rtl/>
          <w:lang w:eastAsia="he-IL"/>
        </w:rPr>
      </w:pPr>
      <w:r>
        <w:rPr>
          <w:rFonts w:hint="cs"/>
          <w:rtl/>
          <w:lang w:eastAsia="he-IL"/>
        </w:rPr>
        <w:t>עורך הדין כורש אומר שזה מעורר קושי אבל זה מידע שדרוש לנו לניתוח תחרותי.</w:t>
      </w:r>
      <w:bookmarkStart w:id="266" w:name="_ETM_Q1_3035857"/>
      <w:bookmarkEnd w:id="266"/>
      <w:r>
        <w:rPr>
          <w:rFonts w:hint="cs"/>
          <w:rtl/>
          <w:lang w:eastAsia="he-IL"/>
        </w:rPr>
        <w:t xml:space="preserve"> אם בעל מניות יש לו אחזקות מתחרות ונוצר פה </w:t>
      </w:r>
      <w:bookmarkStart w:id="267" w:name="_ETM_Q1_3042785"/>
      <w:bookmarkEnd w:id="267"/>
      <w:r>
        <w:rPr>
          <w:rFonts w:hint="cs"/>
          <w:rtl/>
          <w:lang w:eastAsia="he-IL"/>
        </w:rPr>
        <w:t xml:space="preserve">- - - זה מידע שדרוש לנו. הניסיון </w:t>
      </w:r>
      <w:bookmarkStart w:id="268" w:name="_ETM_Q1_3048368"/>
      <w:bookmarkEnd w:id="268"/>
      <w:r>
        <w:rPr>
          <w:rFonts w:hint="cs"/>
          <w:rtl/>
          <w:lang w:eastAsia="he-IL"/>
        </w:rPr>
        <w:t xml:space="preserve">מלמד שכולם מעדיפים להיכנס לנוהל ירוק בוהק </w:t>
      </w:r>
      <w:r w:rsidR="003E0003">
        <w:rPr>
          <w:rFonts w:hint="cs"/>
          <w:rtl/>
          <w:lang w:eastAsia="he-IL"/>
        </w:rPr>
        <w:t>ולא להגיש מקוצרת</w:t>
      </w:r>
      <w:bookmarkStart w:id="269" w:name="_ETM_Q1_3055288"/>
      <w:bookmarkEnd w:id="269"/>
      <w:r w:rsidR="003E0003">
        <w:rPr>
          <w:rFonts w:hint="cs"/>
          <w:rtl/>
          <w:lang w:eastAsia="he-IL"/>
        </w:rPr>
        <w:t xml:space="preserve"> במקום מכיוון שאי-ודאות עסקית היא גורם מכריע ולבסוף</w:t>
      </w:r>
      <w:bookmarkStart w:id="270" w:name="_ETM_Q1_3057941"/>
      <w:bookmarkEnd w:id="270"/>
      <w:r w:rsidR="003E0003">
        <w:rPr>
          <w:rFonts w:hint="cs"/>
          <w:rtl/>
          <w:lang w:eastAsia="he-IL"/>
        </w:rPr>
        <w:t xml:space="preserve"> העלות זהה. </w:t>
      </w:r>
      <w:bookmarkStart w:id="271" w:name="_ETM_Q1_3060099"/>
      <w:bookmarkEnd w:id="271"/>
      <w:r w:rsidR="003E0003">
        <w:rPr>
          <w:rFonts w:hint="cs"/>
          <w:rtl/>
          <w:lang w:eastAsia="he-IL"/>
        </w:rPr>
        <w:t xml:space="preserve">במקרה כמו שציין עורך הדין כורש שבו יש שאלה ספציפית </w:t>
      </w:r>
      <w:r w:rsidR="00DA4C00">
        <w:rPr>
          <w:rFonts w:hint="cs"/>
          <w:rtl/>
          <w:lang w:eastAsia="he-IL"/>
        </w:rPr>
        <w:t xml:space="preserve">שגם מתייחסת לאחזקות ולקשיים תחרותיים של בעלי מניות </w:t>
      </w:r>
      <w:bookmarkStart w:id="272" w:name="_ETM_Q1_3070275"/>
      <w:bookmarkEnd w:id="272"/>
      <w:r w:rsidR="00DA4C00">
        <w:rPr>
          <w:rFonts w:hint="cs"/>
          <w:rtl/>
          <w:lang w:eastAsia="he-IL"/>
        </w:rPr>
        <w:t>מיעוט, ניסחנו את השאלה כך שאם הם עשו מאמצים</w:t>
      </w:r>
      <w:bookmarkStart w:id="273" w:name="_ETM_Q1_3076501"/>
      <w:bookmarkEnd w:id="273"/>
      <w:r w:rsidR="00DA4C00">
        <w:rPr>
          <w:rFonts w:hint="cs"/>
          <w:rtl/>
          <w:lang w:eastAsia="he-IL"/>
        </w:rPr>
        <w:t xml:space="preserve"> סבירים ולא הצליחו אז זה בסדר. היינו ערים</w:t>
      </w:r>
      <w:bookmarkStart w:id="274" w:name="_ETM_Q1_3077488"/>
      <w:bookmarkEnd w:id="274"/>
      <w:r w:rsidR="00DA4C00">
        <w:rPr>
          <w:rFonts w:hint="cs"/>
          <w:rtl/>
          <w:lang w:eastAsia="he-IL"/>
        </w:rPr>
        <w:t xml:space="preserve"> להכול ואני חושב שבנינו משהו שמאזן בין הרצון לקבל מידע ולא להטיל </w:t>
      </w:r>
      <w:bookmarkStart w:id="275" w:name="_ETM_Q1_3085070"/>
      <w:bookmarkEnd w:id="275"/>
      <w:r w:rsidR="00DA4C00">
        <w:rPr>
          <w:rFonts w:hint="cs"/>
          <w:rtl/>
          <w:lang w:eastAsia="he-IL"/>
        </w:rPr>
        <w:t xml:space="preserve">נטל כבד על מיזוגים פשוטים לבין </w:t>
      </w:r>
      <w:r w:rsidR="00CF24D4">
        <w:rPr>
          <w:rFonts w:hint="cs"/>
          <w:rtl/>
          <w:lang w:eastAsia="he-IL"/>
        </w:rPr>
        <w:t>מיזוגים בעייתיים שבהם הטופס לא מספיק ואנחנו נבקש הרבה יותר מידע.</w:t>
      </w:r>
      <w:bookmarkStart w:id="276" w:name="_ETM_Q1_3094612"/>
      <w:bookmarkEnd w:id="276"/>
      <w:r w:rsidR="00CF24D4">
        <w:rPr>
          <w:rFonts w:hint="cs"/>
          <w:rtl/>
          <w:lang w:eastAsia="he-IL"/>
        </w:rPr>
        <w:t xml:space="preserve"> </w:t>
      </w:r>
      <w:r w:rsidR="00B47A4F">
        <w:rPr>
          <w:rFonts w:hint="cs"/>
          <w:rtl/>
          <w:lang w:eastAsia="he-IL"/>
        </w:rPr>
        <w:t>הכוונה שלנו היא שברגע שקיבלנו הודעת מיזוג נוכל להעריך כמה שיותר מהר לאיפה המיזוג הולך – מסלול מורכב או פשוט. העיכוב הזה עד שאתה מבין</w:t>
      </w:r>
      <w:bookmarkStart w:id="277" w:name="_ETM_Q1_3118595"/>
      <w:bookmarkEnd w:id="277"/>
      <w:r w:rsidR="00B47A4F">
        <w:rPr>
          <w:rFonts w:hint="cs"/>
          <w:rtl/>
          <w:lang w:eastAsia="he-IL"/>
        </w:rPr>
        <w:t xml:space="preserve"> שיש לך עסקה שעשויה להיות מורכבת זה זמן שהו</w:t>
      </w:r>
      <w:bookmarkStart w:id="278" w:name="_ETM_Q1_3121187"/>
      <w:bookmarkEnd w:id="278"/>
      <w:r w:rsidR="00B47A4F">
        <w:rPr>
          <w:rFonts w:hint="cs"/>
          <w:rtl/>
          <w:lang w:eastAsia="he-IL"/>
        </w:rPr>
        <w:t>א על</w:t>
      </w:r>
      <w:r w:rsidR="00E44F5E">
        <w:rPr>
          <w:rFonts w:hint="cs"/>
          <w:rtl/>
          <w:lang w:eastAsia="he-IL"/>
        </w:rPr>
        <w:t xml:space="preserve"> הצדדים ואנחנו מנסים לחסוך אותו. אני חו</w:t>
      </w:r>
      <w:bookmarkStart w:id="279" w:name="_ETM_Q1_3126112"/>
      <w:bookmarkEnd w:id="279"/>
      <w:r w:rsidR="00E44F5E">
        <w:rPr>
          <w:rFonts w:hint="cs"/>
          <w:rtl/>
          <w:lang w:eastAsia="he-IL"/>
        </w:rPr>
        <w:t xml:space="preserve">שב שזה מבורך ויועיל לתעשייה. </w:t>
      </w:r>
      <w:bookmarkStart w:id="280" w:name="_ETM_Q1_3133807"/>
      <w:bookmarkEnd w:id="280"/>
    </w:p>
    <w:p w14:paraId="7C62E199" w14:textId="541BDA29" w:rsidR="00E44F5E" w:rsidRDefault="00E44F5E" w:rsidP="00942CAC">
      <w:pPr>
        <w:rPr>
          <w:rtl/>
          <w:lang w:eastAsia="he-IL"/>
        </w:rPr>
      </w:pPr>
      <w:bookmarkStart w:id="281" w:name="_ETM_Q1_3133908"/>
      <w:bookmarkEnd w:id="281"/>
    </w:p>
    <w:p w14:paraId="4B8D463D" w14:textId="7CD411DA" w:rsidR="00E44F5E" w:rsidRDefault="00E44F5E" w:rsidP="005846B0">
      <w:pPr>
        <w:pStyle w:val="af8"/>
        <w:rPr>
          <w:rtl/>
        </w:rPr>
      </w:pPr>
      <w:bookmarkStart w:id="282" w:name="ET_yor_6227_57"/>
      <w:r w:rsidRPr="005846B0">
        <w:rPr>
          <w:rStyle w:val="TagStyle"/>
          <w:rtl/>
        </w:rPr>
        <w:t xml:space="preserve"> &lt;&lt; יור &gt;&gt;</w:t>
      </w:r>
      <w:r w:rsidRPr="00E44F5E">
        <w:rPr>
          <w:rStyle w:val="TagStyle"/>
          <w:rtl/>
        </w:rPr>
        <w:t xml:space="preserve"> </w:t>
      </w:r>
      <w:r>
        <w:rPr>
          <w:rtl/>
        </w:rPr>
        <w:t>היו"ר לימור מגן תלם:</w:t>
      </w:r>
      <w:r w:rsidRPr="00E44F5E">
        <w:rPr>
          <w:rStyle w:val="TagStyle"/>
          <w:rtl/>
        </w:rPr>
        <w:t xml:space="preserve"> </w:t>
      </w:r>
      <w:r w:rsidRPr="005846B0">
        <w:rPr>
          <w:rStyle w:val="TagStyle"/>
          <w:rtl/>
        </w:rPr>
        <w:t>&lt;&lt; יור &gt;&gt;</w:t>
      </w:r>
      <w:r w:rsidR="0052606C">
        <w:rPr>
          <w:rtl/>
        </w:rPr>
        <w:t xml:space="preserve"> </w:t>
      </w:r>
      <w:r>
        <w:rPr>
          <w:rtl/>
        </w:rPr>
        <w:t xml:space="preserve"> </w:t>
      </w:r>
      <w:bookmarkEnd w:id="282"/>
    </w:p>
    <w:p w14:paraId="008586A9" w14:textId="4AE25B5B" w:rsidR="00E44F5E" w:rsidRDefault="00E44F5E" w:rsidP="00E44F5E">
      <w:pPr>
        <w:pStyle w:val="KeepWithNext"/>
        <w:rPr>
          <w:rtl/>
          <w:lang w:eastAsia="he-IL"/>
        </w:rPr>
      </w:pPr>
    </w:p>
    <w:p w14:paraId="68D783F4" w14:textId="4C2AAC9B" w:rsidR="00E44F5E" w:rsidRDefault="00E44F5E" w:rsidP="00E44F5E">
      <w:pPr>
        <w:rPr>
          <w:rtl/>
          <w:lang w:eastAsia="he-IL"/>
        </w:rPr>
      </w:pPr>
      <w:bookmarkStart w:id="283" w:name="_ETM_Q1_3134771"/>
      <w:bookmarkEnd w:id="283"/>
      <w:r>
        <w:rPr>
          <w:rFonts w:hint="cs"/>
          <w:rtl/>
          <w:lang w:eastAsia="he-IL"/>
        </w:rPr>
        <w:t xml:space="preserve">יש עוד מישהו שרוצה להתייחס? </w:t>
      </w:r>
      <w:r w:rsidRPr="00E44F5E">
        <w:rPr>
          <w:rFonts w:hint="cs"/>
          <w:b/>
          <w:bCs/>
          <w:u w:val="single"/>
          <w:rtl/>
          <w:lang w:eastAsia="he-IL"/>
        </w:rPr>
        <w:t xml:space="preserve">נעבור להצבעה על סעיף 13, תיקון </w:t>
      </w:r>
      <w:bookmarkStart w:id="284" w:name="_ETM_Q1_3141569"/>
      <w:bookmarkEnd w:id="284"/>
      <w:r w:rsidRPr="00E44F5E">
        <w:rPr>
          <w:rFonts w:hint="cs"/>
          <w:b/>
          <w:bCs/>
          <w:u w:val="single"/>
          <w:rtl/>
          <w:lang w:eastAsia="he-IL"/>
        </w:rPr>
        <w:t>התוספת, טופס 2. מי בעד?</w:t>
      </w:r>
      <w:r>
        <w:rPr>
          <w:rFonts w:hint="cs"/>
          <w:rtl/>
          <w:lang w:eastAsia="he-IL"/>
        </w:rPr>
        <w:t xml:space="preserve"> </w:t>
      </w:r>
      <w:bookmarkStart w:id="285" w:name="_ETM_Q1_3145785"/>
      <w:bookmarkEnd w:id="285"/>
    </w:p>
    <w:p w14:paraId="1C2C8B0E" w14:textId="77777777" w:rsidR="00E44F5E" w:rsidRDefault="00E44F5E" w:rsidP="00E44F5E">
      <w:pPr>
        <w:rPr>
          <w:rtl/>
          <w:lang w:eastAsia="he-IL"/>
        </w:rPr>
      </w:pPr>
    </w:p>
    <w:p w14:paraId="30A1B71C" w14:textId="66FD607F" w:rsidR="00E44F5E" w:rsidRDefault="00E44F5E" w:rsidP="00E44F5E">
      <w:pPr>
        <w:pStyle w:val="af3"/>
        <w:keepNext/>
        <w:rPr>
          <w:rtl/>
          <w:lang w:eastAsia="he-IL"/>
        </w:rPr>
      </w:pPr>
      <w:bookmarkStart w:id="286" w:name="_ETM_Q1_3145864"/>
      <w:bookmarkEnd w:id="286"/>
      <w:r>
        <w:rPr>
          <w:rtl/>
          <w:lang w:eastAsia="he-IL"/>
        </w:rPr>
        <w:t>הצבעה</w:t>
      </w:r>
    </w:p>
    <w:p w14:paraId="216BE040" w14:textId="76E89573" w:rsidR="00E44F5E" w:rsidRDefault="00E44F5E" w:rsidP="00E44F5E">
      <w:pPr>
        <w:pStyle w:val="--"/>
        <w:keepNext/>
        <w:rPr>
          <w:rtl/>
          <w:lang w:eastAsia="he-IL"/>
        </w:rPr>
      </w:pPr>
    </w:p>
    <w:p w14:paraId="404DE3AB" w14:textId="38A6D22B" w:rsidR="00E44F5E" w:rsidRDefault="00E44F5E" w:rsidP="00E44F5E">
      <w:pPr>
        <w:pStyle w:val="--"/>
        <w:keepNext/>
        <w:rPr>
          <w:rtl/>
          <w:lang w:eastAsia="he-IL"/>
        </w:rPr>
      </w:pPr>
      <w:r>
        <w:rPr>
          <w:rFonts w:hint="cs"/>
          <w:rtl/>
          <w:lang w:eastAsia="he-IL"/>
        </w:rPr>
        <w:t>אושר</w:t>
      </w:r>
    </w:p>
    <w:p w14:paraId="72D99130" w14:textId="4D9703D7" w:rsidR="00E44F5E" w:rsidRDefault="00E44F5E" w:rsidP="00E44F5E">
      <w:pPr>
        <w:rPr>
          <w:rtl/>
          <w:lang w:eastAsia="he-IL"/>
        </w:rPr>
      </w:pPr>
    </w:p>
    <w:p w14:paraId="357B249A" w14:textId="7C0277B8" w:rsidR="00E44F5E" w:rsidRDefault="00E44F5E" w:rsidP="005846B0">
      <w:pPr>
        <w:pStyle w:val="af8"/>
        <w:rPr>
          <w:rtl/>
        </w:rPr>
      </w:pPr>
      <w:bookmarkStart w:id="287" w:name="ET_yor_6227_58"/>
      <w:r w:rsidRPr="005846B0">
        <w:rPr>
          <w:rStyle w:val="TagStyle"/>
          <w:rtl/>
        </w:rPr>
        <w:t xml:space="preserve"> &lt;&lt; יור &gt;&gt;</w:t>
      </w:r>
      <w:r w:rsidRPr="00E44F5E">
        <w:rPr>
          <w:rStyle w:val="TagStyle"/>
          <w:rtl/>
        </w:rPr>
        <w:t xml:space="preserve"> </w:t>
      </w:r>
      <w:r>
        <w:rPr>
          <w:rtl/>
        </w:rPr>
        <w:t>היו"ר לימור מגן תלם:</w:t>
      </w:r>
      <w:r w:rsidRPr="00E44F5E">
        <w:rPr>
          <w:rStyle w:val="TagStyle"/>
          <w:rtl/>
        </w:rPr>
        <w:t xml:space="preserve"> </w:t>
      </w:r>
      <w:r w:rsidRPr="005846B0">
        <w:rPr>
          <w:rStyle w:val="TagStyle"/>
          <w:rtl/>
        </w:rPr>
        <w:t>&lt;&lt; יור &gt;&gt;</w:t>
      </w:r>
      <w:r w:rsidR="0052606C">
        <w:rPr>
          <w:rtl/>
        </w:rPr>
        <w:t xml:space="preserve"> </w:t>
      </w:r>
      <w:r>
        <w:rPr>
          <w:rtl/>
        </w:rPr>
        <w:t xml:space="preserve"> </w:t>
      </w:r>
      <w:bookmarkEnd w:id="287"/>
    </w:p>
    <w:p w14:paraId="349C64DE" w14:textId="0023C8F6" w:rsidR="00E44F5E" w:rsidRDefault="00E44F5E" w:rsidP="00E44F5E">
      <w:pPr>
        <w:pStyle w:val="KeepWithNext"/>
        <w:rPr>
          <w:rtl/>
          <w:lang w:eastAsia="he-IL"/>
        </w:rPr>
      </w:pPr>
    </w:p>
    <w:p w14:paraId="77E14461" w14:textId="2BC05322" w:rsidR="00E44F5E" w:rsidRPr="00E44F5E" w:rsidRDefault="00E44F5E" w:rsidP="00E44F5E">
      <w:pPr>
        <w:rPr>
          <w:b/>
          <w:bCs/>
          <w:u w:val="single"/>
          <w:rtl/>
          <w:lang w:eastAsia="he-IL"/>
        </w:rPr>
      </w:pPr>
      <w:r>
        <w:rPr>
          <w:rFonts w:hint="cs"/>
          <w:rtl/>
          <w:lang w:eastAsia="he-IL"/>
        </w:rPr>
        <w:t xml:space="preserve">אושר פה-אחד. </w:t>
      </w:r>
      <w:r w:rsidRPr="00E44F5E">
        <w:rPr>
          <w:rFonts w:hint="cs"/>
          <w:b/>
          <w:bCs/>
          <w:u w:val="single"/>
          <w:rtl/>
          <w:lang w:eastAsia="he-IL"/>
        </w:rPr>
        <w:t xml:space="preserve">נעבור להצבעה על סעיף 14 שהוקרא גם הוא. מי בעד? </w:t>
      </w:r>
    </w:p>
    <w:p w14:paraId="02B937AD" w14:textId="77777777" w:rsidR="00E44F5E" w:rsidRPr="00E44F5E" w:rsidRDefault="00E44F5E" w:rsidP="00E44F5E">
      <w:pPr>
        <w:pStyle w:val="af4"/>
        <w:rPr>
          <w:rtl/>
          <w:lang w:eastAsia="he-IL"/>
        </w:rPr>
      </w:pPr>
    </w:p>
    <w:p w14:paraId="453F8AF3" w14:textId="54ECA314" w:rsidR="003E0003" w:rsidRDefault="003E0003" w:rsidP="00942CAC">
      <w:pPr>
        <w:rPr>
          <w:rtl/>
          <w:lang w:eastAsia="he-IL"/>
        </w:rPr>
      </w:pPr>
    </w:p>
    <w:p w14:paraId="153913EE" w14:textId="45E44151" w:rsidR="003E0003" w:rsidRDefault="00E44F5E" w:rsidP="00E44F5E">
      <w:pPr>
        <w:pStyle w:val="af3"/>
        <w:keepNext/>
        <w:rPr>
          <w:rtl/>
          <w:lang w:eastAsia="he-IL"/>
        </w:rPr>
      </w:pPr>
      <w:bookmarkStart w:id="288" w:name="_ETM_Q1_3060309"/>
      <w:bookmarkStart w:id="289" w:name="_ETM_Q1_3060363"/>
      <w:bookmarkStart w:id="290" w:name="_ETM_Q1_3060408"/>
      <w:bookmarkEnd w:id="288"/>
      <w:bookmarkEnd w:id="289"/>
      <w:bookmarkEnd w:id="290"/>
      <w:r>
        <w:rPr>
          <w:rtl/>
          <w:lang w:eastAsia="he-IL"/>
        </w:rPr>
        <w:t>הצבעה</w:t>
      </w:r>
    </w:p>
    <w:p w14:paraId="60AA8AD4" w14:textId="030152B1" w:rsidR="00E44F5E" w:rsidRDefault="00E44F5E" w:rsidP="00E44F5E">
      <w:pPr>
        <w:pStyle w:val="--"/>
        <w:keepNext/>
        <w:rPr>
          <w:rtl/>
          <w:lang w:eastAsia="he-IL"/>
        </w:rPr>
      </w:pPr>
    </w:p>
    <w:p w14:paraId="69FED4EC" w14:textId="0FAD7804" w:rsidR="00E44F5E" w:rsidRDefault="00E44F5E" w:rsidP="00E44F5E">
      <w:pPr>
        <w:pStyle w:val="af4"/>
        <w:rPr>
          <w:rtl/>
          <w:lang w:eastAsia="he-IL"/>
        </w:rPr>
      </w:pPr>
      <w:bookmarkStart w:id="291" w:name="_ETM_Q1_3155225"/>
      <w:bookmarkEnd w:id="291"/>
      <w:r>
        <w:rPr>
          <w:rFonts w:hint="cs"/>
          <w:rtl/>
          <w:lang w:eastAsia="he-IL"/>
        </w:rPr>
        <w:t>אושר</w:t>
      </w:r>
    </w:p>
    <w:p w14:paraId="0CE1E5C2" w14:textId="0C2A3DC1" w:rsidR="00E44F5E" w:rsidRDefault="00E44F5E" w:rsidP="00E44F5E">
      <w:pPr>
        <w:rPr>
          <w:rtl/>
          <w:lang w:eastAsia="he-IL"/>
        </w:rPr>
      </w:pPr>
    </w:p>
    <w:p w14:paraId="4B8FD95F" w14:textId="29F6E426" w:rsidR="00E44F5E" w:rsidRDefault="00E44F5E" w:rsidP="005846B0">
      <w:pPr>
        <w:pStyle w:val="af8"/>
        <w:rPr>
          <w:rtl/>
        </w:rPr>
      </w:pPr>
      <w:bookmarkStart w:id="292" w:name="ET_yor_6227_59"/>
      <w:r w:rsidRPr="005846B0">
        <w:rPr>
          <w:rStyle w:val="TagStyle"/>
          <w:rtl/>
        </w:rPr>
        <w:t xml:space="preserve"> &lt;&lt; יור &gt;&gt;</w:t>
      </w:r>
      <w:r w:rsidRPr="00E44F5E">
        <w:rPr>
          <w:rStyle w:val="TagStyle"/>
          <w:rtl/>
        </w:rPr>
        <w:t xml:space="preserve"> </w:t>
      </w:r>
      <w:r>
        <w:rPr>
          <w:rtl/>
        </w:rPr>
        <w:t>היו"ר לימור מגן תלם:</w:t>
      </w:r>
      <w:r w:rsidRPr="00E44F5E">
        <w:rPr>
          <w:rStyle w:val="TagStyle"/>
          <w:rtl/>
        </w:rPr>
        <w:t xml:space="preserve"> </w:t>
      </w:r>
      <w:r w:rsidRPr="005846B0">
        <w:rPr>
          <w:rStyle w:val="TagStyle"/>
          <w:rtl/>
        </w:rPr>
        <w:t>&lt;&lt; יור &gt;&gt;</w:t>
      </w:r>
      <w:r w:rsidR="0052606C">
        <w:rPr>
          <w:rtl/>
        </w:rPr>
        <w:t xml:space="preserve"> </w:t>
      </w:r>
      <w:r>
        <w:rPr>
          <w:rtl/>
        </w:rPr>
        <w:t xml:space="preserve"> </w:t>
      </w:r>
      <w:bookmarkEnd w:id="292"/>
    </w:p>
    <w:p w14:paraId="04DEBB7D" w14:textId="5A19363B" w:rsidR="00E44F5E" w:rsidRDefault="00E44F5E" w:rsidP="00E44F5E">
      <w:pPr>
        <w:pStyle w:val="KeepWithNext"/>
        <w:rPr>
          <w:rtl/>
          <w:lang w:eastAsia="he-IL"/>
        </w:rPr>
      </w:pPr>
    </w:p>
    <w:p w14:paraId="14425771" w14:textId="6BD242C4" w:rsidR="00E44F5E" w:rsidRDefault="00E44F5E" w:rsidP="00584A08">
      <w:pPr>
        <w:rPr>
          <w:rtl/>
          <w:lang w:eastAsia="he-IL"/>
        </w:rPr>
      </w:pPr>
      <w:r>
        <w:rPr>
          <w:rFonts w:hint="cs"/>
          <w:rtl/>
          <w:lang w:eastAsia="he-IL"/>
        </w:rPr>
        <w:t xml:space="preserve">אושר פה-אחד. יופי, סיימנו את ההצבעה ואישרנו את תקנות </w:t>
      </w:r>
      <w:r w:rsidRPr="00E44F5E">
        <w:rPr>
          <w:rtl/>
          <w:lang w:eastAsia="he-IL"/>
        </w:rPr>
        <w:t>ההגבלים העסקיים (מרשם, פרסום ודיווח</w:t>
      </w:r>
      <w:r>
        <w:rPr>
          <w:rtl/>
          <w:lang w:eastAsia="he-IL"/>
        </w:rPr>
        <w:t xml:space="preserve"> על עסקאות) (תיקון), התש"ף</w:t>
      </w:r>
      <w:r w:rsidR="00584A08">
        <w:rPr>
          <w:rFonts w:hint="cs"/>
          <w:rtl/>
          <w:lang w:eastAsia="he-IL"/>
        </w:rPr>
        <w:t>–</w:t>
      </w:r>
      <w:r>
        <w:rPr>
          <w:rtl/>
          <w:lang w:eastAsia="he-IL"/>
        </w:rPr>
        <w:t>2020</w:t>
      </w:r>
      <w:r>
        <w:rPr>
          <w:rFonts w:hint="cs"/>
          <w:rtl/>
          <w:lang w:eastAsia="he-IL"/>
        </w:rPr>
        <w:t xml:space="preserve">. </w:t>
      </w:r>
      <w:bookmarkStart w:id="293" w:name="_ETM_Q1_3179595"/>
      <w:bookmarkEnd w:id="293"/>
      <w:r>
        <w:rPr>
          <w:rFonts w:hint="cs"/>
          <w:rtl/>
          <w:lang w:eastAsia="he-IL"/>
        </w:rPr>
        <w:t>אני מבקשת להודות לכל העוסקים במלאכה ולברך שוב את</w:t>
      </w:r>
      <w:bookmarkStart w:id="294" w:name="_ETM_Q1_3184957"/>
      <w:bookmarkEnd w:id="294"/>
      <w:r>
        <w:rPr>
          <w:rFonts w:hint="cs"/>
          <w:rtl/>
          <w:lang w:eastAsia="he-IL"/>
        </w:rPr>
        <w:t xml:space="preserve"> מיכל כהן, בהצלחה רבה בדרכך. בנימה אופטימית זו אנחנו </w:t>
      </w:r>
      <w:bookmarkStart w:id="295" w:name="_ETM_Q1_3193650"/>
      <w:bookmarkEnd w:id="295"/>
      <w:r>
        <w:rPr>
          <w:rFonts w:hint="cs"/>
          <w:rtl/>
          <w:lang w:eastAsia="he-IL"/>
        </w:rPr>
        <w:t>ננעל את הישיבה. תודה לכולם ובוקר טוב.</w:t>
      </w:r>
    </w:p>
    <w:p w14:paraId="449E3A9B" w14:textId="7181E61A" w:rsidR="00E44F5E" w:rsidRDefault="00E44F5E" w:rsidP="00E44F5E">
      <w:pPr>
        <w:rPr>
          <w:rtl/>
          <w:lang w:eastAsia="he-IL"/>
        </w:rPr>
      </w:pPr>
    </w:p>
    <w:p w14:paraId="1F65742D" w14:textId="47E1E330" w:rsidR="00E44F5E" w:rsidRDefault="00E44F5E" w:rsidP="00E44F5E">
      <w:pPr>
        <w:rPr>
          <w:rtl/>
          <w:lang w:eastAsia="he-IL"/>
        </w:rPr>
      </w:pPr>
    </w:p>
    <w:p w14:paraId="3FD58FC4" w14:textId="2026A7C7" w:rsidR="00E44F5E" w:rsidRDefault="00E44F5E" w:rsidP="005846B0">
      <w:pPr>
        <w:pStyle w:val="afe"/>
        <w:rPr>
          <w:rtl/>
          <w:lang w:eastAsia="he-IL"/>
        </w:rPr>
      </w:pPr>
      <w:bookmarkStart w:id="296" w:name="ET_meetingend_60"/>
      <w:r w:rsidRPr="005846B0">
        <w:rPr>
          <w:rStyle w:val="TagStyle"/>
          <w:rtl/>
        </w:rPr>
        <w:t xml:space="preserve"> &lt;&lt; סיום &gt;&gt;</w:t>
      </w:r>
      <w:r w:rsidRPr="00E44F5E">
        <w:rPr>
          <w:rStyle w:val="TagStyle"/>
          <w:rtl/>
        </w:rPr>
        <w:t xml:space="preserve"> </w:t>
      </w:r>
      <w:r>
        <w:rPr>
          <w:rtl/>
          <w:lang w:eastAsia="he-IL"/>
        </w:rPr>
        <w:t>הישיבה ננעלה בשעה 09:30.</w:t>
      </w:r>
      <w:r w:rsidRPr="00E44F5E">
        <w:rPr>
          <w:rStyle w:val="TagStyle"/>
          <w:rtl/>
        </w:rPr>
        <w:t xml:space="preserve"> </w:t>
      </w:r>
      <w:r w:rsidRPr="005846B0">
        <w:rPr>
          <w:rStyle w:val="TagStyle"/>
          <w:rtl/>
        </w:rPr>
        <w:t>&lt;&lt; סיום &gt;&gt;</w:t>
      </w:r>
      <w:r w:rsidR="0052606C">
        <w:rPr>
          <w:rtl/>
          <w:lang w:eastAsia="he-IL"/>
        </w:rPr>
        <w:t xml:space="preserve"> </w:t>
      </w:r>
      <w:r>
        <w:rPr>
          <w:rtl/>
          <w:lang w:eastAsia="he-IL"/>
        </w:rPr>
        <w:t xml:space="preserve"> </w:t>
      </w:r>
      <w:bookmarkEnd w:id="296"/>
    </w:p>
    <w:p w14:paraId="4BA3F0BE" w14:textId="263E3A18" w:rsidR="00E44F5E" w:rsidRDefault="00E44F5E" w:rsidP="00E44F5E">
      <w:pPr>
        <w:pStyle w:val="KeepWithNext"/>
        <w:rPr>
          <w:rtl/>
          <w:lang w:eastAsia="he-IL"/>
        </w:rPr>
      </w:pPr>
    </w:p>
    <w:p w14:paraId="3C477400" w14:textId="77777777" w:rsidR="00E44F5E" w:rsidRPr="00E44F5E" w:rsidRDefault="00E44F5E" w:rsidP="00E44F5E">
      <w:pPr>
        <w:rPr>
          <w:rtl/>
          <w:lang w:eastAsia="he-IL"/>
        </w:rPr>
      </w:pPr>
    </w:p>
    <w:p w14:paraId="4E34BA2B" w14:textId="2DF58460" w:rsidR="00264C42" w:rsidRDefault="00264C42" w:rsidP="00264C42">
      <w:pPr>
        <w:rPr>
          <w:rtl/>
          <w:lang w:eastAsia="he-IL"/>
        </w:rPr>
      </w:pPr>
      <w:bookmarkStart w:id="297" w:name="_ETM_Q1_2613562"/>
      <w:bookmarkStart w:id="298" w:name="_ETM_Q1_2613708"/>
      <w:bookmarkEnd w:id="297"/>
      <w:bookmarkEnd w:id="298"/>
    </w:p>
    <w:p w14:paraId="0A054E36" w14:textId="77777777" w:rsidR="00264C42" w:rsidRPr="00264C42" w:rsidRDefault="00264C42" w:rsidP="00264C42">
      <w:pPr>
        <w:rPr>
          <w:rtl/>
          <w:lang w:eastAsia="he-IL"/>
        </w:rPr>
      </w:pPr>
      <w:bookmarkStart w:id="299" w:name="_ETM_Q1_2614411"/>
      <w:bookmarkEnd w:id="299"/>
    </w:p>
    <w:sectPr w:rsidR="00264C42" w:rsidRPr="00264C42" w:rsidSect="001F79C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AED0FB" w14:textId="77777777" w:rsidR="009E7A98" w:rsidRDefault="009E7A98">
      <w:r>
        <w:separator/>
      </w:r>
    </w:p>
  </w:endnote>
  <w:endnote w:type="continuationSeparator" w:id="0">
    <w:p w14:paraId="14DC1106" w14:textId="77777777" w:rsidR="009E7A98" w:rsidRDefault="009E7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575EB3" w14:textId="77777777" w:rsidR="009E7A98" w:rsidRDefault="009E7A98">
      <w:r>
        <w:separator/>
      </w:r>
    </w:p>
  </w:footnote>
  <w:footnote w:type="continuationSeparator" w:id="0">
    <w:p w14:paraId="73F98487" w14:textId="77777777" w:rsidR="009E7A98" w:rsidRDefault="009E7A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43654" w14:textId="77777777" w:rsidR="009E7A98" w:rsidRDefault="009E7A98"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68751DDD" w14:textId="77777777" w:rsidR="009E7A98" w:rsidRDefault="009E7A9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30606E" w14:textId="658829AA" w:rsidR="009E7A98" w:rsidRDefault="009E7A98"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F79C9">
      <w:rPr>
        <w:rStyle w:val="af9"/>
        <w:noProof/>
        <w:rtl/>
      </w:rPr>
      <w:t>6</w:t>
    </w:r>
    <w:r>
      <w:rPr>
        <w:rStyle w:val="af9"/>
      </w:rPr>
      <w:fldChar w:fldCharType="end"/>
    </w:r>
  </w:p>
  <w:p w14:paraId="73F04947" w14:textId="77777777" w:rsidR="009E7A98" w:rsidRPr="00CC5815" w:rsidRDefault="009E7A98" w:rsidP="008E5E3F">
    <w:pPr>
      <w:pStyle w:val="a3"/>
      <w:ind w:firstLine="0"/>
    </w:pPr>
    <w:r>
      <w:rPr>
        <w:rtl/>
      </w:rPr>
      <w:t>ועדת הכלכלה</w:t>
    </w:r>
  </w:p>
  <w:p w14:paraId="64382998" w14:textId="77777777" w:rsidR="009E7A98" w:rsidRPr="00CC5815" w:rsidRDefault="009E7A98" w:rsidP="008E5E3F">
    <w:pPr>
      <w:pStyle w:val="a3"/>
      <w:ind w:firstLine="0"/>
      <w:rPr>
        <w:rtl/>
      </w:rPr>
    </w:pPr>
    <w:r>
      <w:rPr>
        <w:rtl/>
      </w:rPr>
      <w:t>12/01/2022</w:t>
    </w:r>
  </w:p>
  <w:p w14:paraId="59A08F59" w14:textId="77777777" w:rsidR="009E7A98" w:rsidRPr="00CC5815" w:rsidRDefault="009E7A9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232C17" w14:textId="77777777" w:rsidR="009E7A98" w:rsidRDefault="009E7A98" w:rsidP="000A17C6">
    <w:pPr>
      <w:keepNext/>
      <w:spacing w:line="240" w:lineRule="atLeast"/>
      <w:ind w:firstLine="0"/>
      <w:jc w:val="center"/>
      <w:outlineLvl w:val="0"/>
      <w:rPr>
        <w:rtl/>
      </w:rPr>
    </w:pPr>
    <w:r>
      <w:rPr>
        <w:noProof/>
      </w:rPr>
      <w:drawing>
        <wp:inline distT="0" distB="0" distL="0" distR="0" wp14:anchorId="04CCD18E" wp14:editId="408FDD4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A5F6B1C" w14:textId="77777777" w:rsidR="009E7A98" w:rsidRDefault="009E7A9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99CFBA5" w14:textId="77777777" w:rsidR="009E7A98" w:rsidRDefault="009E7A9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E325FC"/>
    <w:multiLevelType w:val="hybridMultilevel"/>
    <w:tmpl w:val="F1E6A3DE"/>
    <w:lvl w:ilvl="0" w:tplc="DE981E5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C787A08"/>
    <w:multiLevelType w:val="hybridMultilevel"/>
    <w:tmpl w:val="30D85DBA"/>
    <w:lvl w:ilvl="0" w:tplc="9236B4FA">
      <w:start w:val="1"/>
      <w:numFmt w:val="decimal"/>
      <w:lvlText w:val="%1."/>
      <w:lvlJc w:val="left"/>
      <w:pPr>
        <w:ind w:left="264" w:hanging="360"/>
      </w:pPr>
      <w:rPr>
        <w:b/>
        <w:bCs/>
        <w:color w:val="auto"/>
        <w:sz w:val="28"/>
        <w:szCs w:val="28"/>
      </w:rPr>
    </w:lvl>
    <w:lvl w:ilvl="1" w:tplc="6DD617C6">
      <w:start w:val="11"/>
      <w:numFmt w:val="bullet"/>
      <w:lvlText w:val=""/>
      <w:lvlJc w:val="left"/>
      <w:pPr>
        <w:ind w:left="984" w:hanging="360"/>
      </w:pPr>
      <w:rPr>
        <w:rFonts w:ascii="Symbol" w:eastAsia="Times New Roman" w:hAnsi="Symbol" w:cs="Times New Roman" w:hint="default"/>
      </w:rPr>
    </w:lvl>
    <w:lvl w:ilvl="2" w:tplc="297CCCA2">
      <w:start w:val="1"/>
      <w:numFmt w:val="hebrew1"/>
      <w:lvlText w:val="(%3)"/>
      <w:lvlJc w:val="left"/>
      <w:pPr>
        <w:ind w:left="1884" w:hanging="360"/>
      </w:pPr>
    </w:lvl>
    <w:lvl w:ilvl="3" w:tplc="0409000F">
      <w:start w:val="1"/>
      <w:numFmt w:val="decimal"/>
      <w:lvlText w:val="%4."/>
      <w:lvlJc w:val="left"/>
      <w:pPr>
        <w:ind w:left="2424" w:hanging="360"/>
      </w:pPr>
    </w:lvl>
    <w:lvl w:ilvl="4" w:tplc="04090019">
      <w:start w:val="1"/>
      <w:numFmt w:val="lowerLetter"/>
      <w:lvlText w:val="%5."/>
      <w:lvlJc w:val="left"/>
      <w:pPr>
        <w:ind w:left="3144" w:hanging="360"/>
      </w:pPr>
    </w:lvl>
    <w:lvl w:ilvl="5" w:tplc="0409001B">
      <w:start w:val="1"/>
      <w:numFmt w:val="lowerRoman"/>
      <w:lvlText w:val="%6."/>
      <w:lvlJc w:val="right"/>
      <w:pPr>
        <w:ind w:left="3864" w:hanging="180"/>
      </w:pPr>
    </w:lvl>
    <w:lvl w:ilvl="6" w:tplc="0409000F">
      <w:start w:val="1"/>
      <w:numFmt w:val="decimal"/>
      <w:lvlText w:val="%7."/>
      <w:lvlJc w:val="left"/>
      <w:pPr>
        <w:ind w:left="4584" w:hanging="360"/>
      </w:pPr>
    </w:lvl>
    <w:lvl w:ilvl="7" w:tplc="04090019">
      <w:start w:val="1"/>
      <w:numFmt w:val="lowerLetter"/>
      <w:lvlText w:val="%8."/>
      <w:lvlJc w:val="left"/>
      <w:pPr>
        <w:ind w:left="5304" w:hanging="360"/>
      </w:pPr>
    </w:lvl>
    <w:lvl w:ilvl="8" w:tplc="0409001B">
      <w:start w:val="1"/>
      <w:numFmt w:val="lowerRoman"/>
      <w:lvlText w:val="%9."/>
      <w:lvlJc w:val="right"/>
      <w:pPr>
        <w:ind w:left="6024" w:hanging="180"/>
      </w:pPr>
    </w:lvl>
  </w:abstractNum>
  <w:abstractNum w:abstractNumId="3" w15:restartNumberingAfterBreak="0">
    <w:nsid w:val="18610242"/>
    <w:multiLevelType w:val="hybridMultilevel"/>
    <w:tmpl w:val="90AA3960"/>
    <w:lvl w:ilvl="0" w:tplc="8EFCD7F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A4B6693"/>
    <w:multiLevelType w:val="hybridMultilevel"/>
    <w:tmpl w:val="EED4C1BA"/>
    <w:lvl w:ilvl="0" w:tplc="4B0C9718">
      <w:start w:val="1"/>
      <w:numFmt w:val="decimal"/>
      <w:lvlText w:val="%1."/>
      <w:lvlJc w:val="left"/>
      <w:pPr>
        <w:tabs>
          <w:tab w:val="num" w:pos="720"/>
        </w:tabs>
        <w:ind w:left="720" w:hanging="360"/>
      </w:pPr>
      <w:rPr>
        <w:strike w:val="0"/>
        <w:dstrike w:val="0"/>
        <w:u w:val="none"/>
        <w:effect w:val="none"/>
      </w:rPr>
    </w:lvl>
    <w:lvl w:ilvl="1" w:tplc="040D0001">
      <w:start w:val="1"/>
      <w:numFmt w:val="bullet"/>
      <w:lvlText w:val=""/>
      <w:lvlJc w:val="left"/>
      <w:pPr>
        <w:tabs>
          <w:tab w:val="num" w:pos="1440"/>
        </w:tabs>
        <w:ind w:left="1440" w:hanging="360"/>
      </w:pPr>
      <w:rPr>
        <w:rFonts w:ascii="Symbol" w:hAnsi="Symbol" w:hint="default"/>
      </w:rPr>
    </w:lvl>
    <w:lvl w:ilvl="2" w:tplc="040D001B">
      <w:start w:val="1"/>
      <w:numFmt w:val="lowerRoman"/>
      <w:lvlText w:val="%3."/>
      <w:lvlJc w:val="right"/>
      <w:pPr>
        <w:tabs>
          <w:tab w:val="num" w:pos="2160"/>
        </w:tabs>
        <w:ind w:left="2160" w:hanging="180"/>
      </w:pPr>
    </w:lvl>
    <w:lvl w:ilvl="3" w:tplc="040D000F">
      <w:start w:val="1"/>
      <w:numFmt w:val="decimal"/>
      <w:lvlText w:val="%4."/>
      <w:lvlJc w:val="left"/>
      <w:pPr>
        <w:tabs>
          <w:tab w:val="num" w:pos="2880"/>
        </w:tabs>
        <w:ind w:left="2880" w:hanging="360"/>
      </w:pPr>
    </w:lvl>
    <w:lvl w:ilvl="4" w:tplc="040D0019">
      <w:start w:val="1"/>
      <w:numFmt w:val="lowerLetter"/>
      <w:lvlText w:val="%5."/>
      <w:lvlJc w:val="left"/>
      <w:pPr>
        <w:tabs>
          <w:tab w:val="num" w:pos="3600"/>
        </w:tabs>
        <w:ind w:left="3600" w:hanging="360"/>
      </w:pPr>
    </w:lvl>
    <w:lvl w:ilvl="5" w:tplc="040D001B">
      <w:start w:val="1"/>
      <w:numFmt w:val="lowerRoman"/>
      <w:lvlText w:val="%6."/>
      <w:lvlJc w:val="right"/>
      <w:pPr>
        <w:tabs>
          <w:tab w:val="num" w:pos="4320"/>
        </w:tabs>
        <w:ind w:left="4320" w:hanging="180"/>
      </w:pPr>
    </w:lvl>
    <w:lvl w:ilvl="6" w:tplc="040D000F">
      <w:start w:val="1"/>
      <w:numFmt w:val="decimal"/>
      <w:lvlText w:val="%7."/>
      <w:lvlJc w:val="left"/>
      <w:pPr>
        <w:tabs>
          <w:tab w:val="num" w:pos="5040"/>
        </w:tabs>
        <w:ind w:left="5040" w:hanging="360"/>
      </w:pPr>
    </w:lvl>
    <w:lvl w:ilvl="7" w:tplc="040D0019">
      <w:start w:val="1"/>
      <w:numFmt w:val="lowerLetter"/>
      <w:lvlText w:val="%8."/>
      <w:lvlJc w:val="left"/>
      <w:pPr>
        <w:tabs>
          <w:tab w:val="num" w:pos="5760"/>
        </w:tabs>
        <w:ind w:left="5760" w:hanging="360"/>
      </w:pPr>
    </w:lvl>
    <w:lvl w:ilvl="8" w:tplc="040D001B">
      <w:start w:val="1"/>
      <w:numFmt w:val="lowerRoman"/>
      <w:lvlText w:val="%9."/>
      <w:lvlJc w:val="right"/>
      <w:pPr>
        <w:tabs>
          <w:tab w:val="num" w:pos="6480"/>
        </w:tabs>
        <w:ind w:left="6480" w:hanging="180"/>
      </w:pPr>
    </w:lvl>
  </w:abstractNum>
  <w:abstractNum w:abstractNumId="5" w15:restartNumberingAfterBreak="0">
    <w:nsid w:val="1E153C79"/>
    <w:multiLevelType w:val="hybridMultilevel"/>
    <w:tmpl w:val="E476FE5A"/>
    <w:lvl w:ilvl="0" w:tplc="8CB8096C">
      <w:start w:val="1"/>
      <w:numFmt w:val="decimal"/>
      <w:lvlText w:val="(%1)"/>
      <w:lvlJc w:val="left"/>
      <w:pPr>
        <w:ind w:left="643" w:hanging="360"/>
      </w:pPr>
    </w:lvl>
    <w:lvl w:ilvl="1" w:tplc="04090019">
      <w:start w:val="1"/>
      <w:numFmt w:val="lowerLetter"/>
      <w:lvlText w:val="%2."/>
      <w:lvlJc w:val="left"/>
      <w:pPr>
        <w:ind w:left="1363" w:hanging="360"/>
      </w:pPr>
    </w:lvl>
    <w:lvl w:ilvl="2" w:tplc="0409001B">
      <w:start w:val="1"/>
      <w:numFmt w:val="lowerRoman"/>
      <w:lvlText w:val="%3."/>
      <w:lvlJc w:val="right"/>
      <w:pPr>
        <w:ind w:left="2083" w:hanging="180"/>
      </w:pPr>
    </w:lvl>
    <w:lvl w:ilvl="3" w:tplc="0409000F">
      <w:start w:val="1"/>
      <w:numFmt w:val="decimal"/>
      <w:lvlText w:val="%4."/>
      <w:lvlJc w:val="left"/>
      <w:pPr>
        <w:ind w:left="2803" w:hanging="360"/>
      </w:pPr>
    </w:lvl>
    <w:lvl w:ilvl="4" w:tplc="04090019">
      <w:start w:val="1"/>
      <w:numFmt w:val="lowerLetter"/>
      <w:lvlText w:val="%5."/>
      <w:lvlJc w:val="left"/>
      <w:pPr>
        <w:ind w:left="3523" w:hanging="360"/>
      </w:pPr>
    </w:lvl>
    <w:lvl w:ilvl="5" w:tplc="0409001B">
      <w:start w:val="1"/>
      <w:numFmt w:val="lowerRoman"/>
      <w:lvlText w:val="%6."/>
      <w:lvlJc w:val="right"/>
      <w:pPr>
        <w:ind w:left="4243" w:hanging="180"/>
      </w:pPr>
    </w:lvl>
    <w:lvl w:ilvl="6" w:tplc="0409000F">
      <w:start w:val="1"/>
      <w:numFmt w:val="decimal"/>
      <w:lvlText w:val="%7."/>
      <w:lvlJc w:val="left"/>
      <w:pPr>
        <w:ind w:left="4963" w:hanging="360"/>
      </w:pPr>
    </w:lvl>
    <w:lvl w:ilvl="7" w:tplc="04090019">
      <w:start w:val="1"/>
      <w:numFmt w:val="lowerLetter"/>
      <w:lvlText w:val="%8."/>
      <w:lvlJc w:val="left"/>
      <w:pPr>
        <w:ind w:left="5683" w:hanging="360"/>
      </w:pPr>
    </w:lvl>
    <w:lvl w:ilvl="8" w:tplc="0409001B">
      <w:start w:val="1"/>
      <w:numFmt w:val="lowerRoman"/>
      <w:lvlText w:val="%9."/>
      <w:lvlJc w:val="right"/>
      <w:pPr>
        <w:ind w:left="6403" w:hanging="180"/>
      </w:pPr>
    </w:lvl>
  </w:abstractNum>
  <w:abstractNum w:abstractNumId="6" w15:restartNumberingAfterBreak="0">
    <w:nsid w:val="28550917"/>
    <w:multiLevelType w:val="hybridMultilevel"/>
    <w:tmpl w:val="51885822"/>
    <w:lvl w:ilvl="0" w:tplc="6DD617C6">
      <w:start w:val="11"/>
      <w:numFmt w:val="bullet"/>
      <w:lvlText w:val=""/>
      <w:lvlJc w:val="left"/>
      <w:pPr>
        <w:ind w:left="720" w:hanging="360"/>
      </w:pPr>
      <w:rPr>
        <w:rFonts w:ascii="Symbol" w:eastAsia="Times New Roman" w:hAnsi="Symbol" w:cs="Times New Roman" w:hint="default"/>
      </w:rPr>
    </w:lvl>
    <w:lvl w:ilvl="1" w:tplc="EE722D20">
      <w:start w:val="11"/>
      <w:numFmt w:val="bullet"/>
      <w:lvlText w:val="-"/>
      <w:lvlJc w:val="left"/>
      <w:pPr>
        <w:ind w:left="1440" w:hanging="360"/>
      </w:pPr>
      <w:rPr>
        <w:rFonts w:ascii="Times New Roman" w:eastAsia="Times New Roman" w:hAnsi="Times New Roman" w:cs="David"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F644943"/>
    <w:multiLevelType w:val="hybridMultilevel"/>
    <w:tmpl w:val="9E0E1E54"/>
    <w:lvl w:ilvl="0" w:tplc="EEC6C89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B2247F7"/>
    <w:multiLevelType w:val="hybridMultilevel"/>
    <w:tmpl w:val="5C3A7036"/>
    <w:lvl w:ilvl="0" w:tplc="B7BAD7E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1CE47C7"/>
    <w:multiLevelType w:val="hybridMultilevel"/>
    <w:tmpl w:val="5DAE3808"/>
    <w:lvl w:ilvl="0" w:tplc="A6545056">
      <w:start w:val="1"/>
      <w:numFmt w:val="decimal"/>
      <w:lvlText w:val="(%1)"/>
      <w:lvlJc w:val="left"/>
      <w:pPr>
        <w:ind w:left="264" w:hanging="360"/>
      </w:pPr>
    </w:lvl>
    <w:lvl w:ilvl="1" w:tplc="04090019">
      <w:start w:val="1"/>
      <w:numFmt w:val="lowerLetter"/>
      <w:lvlText w:val="%2."/>
      <w:lvlJc w:val="left"/>
      <w:pPr>
        <w:ind w:left="984" w:hanging="360"/>
      </w:pPr>
    </w:lvl>
    <w:lvl w:ilvl="2" w:tplc="0409001B">
      <w:start w:val="1"/>
      <w:numFmt w:val="lowerRoman"/>
      <w:lvlText w:val="%3."/>
      <w:lvlJc w:val="right"/>
      <w:pPr>
        <w:ind w:left="1704" w:hanging="180"/>
      </w:pPr>
    </w:lvl>
    <w:lvl w:ilvl="3" w:tplc="0409000F">
      <w:start w:val="1"/>
      <w:numFmt w:val="decimal"/>
      <w:lvlText w:val="%4."/>
      <w:lvlJc w:val="left"/>
      <w:pPr>
        <w:ind w:left="2424" w:hanging="360"/>
      </w:pPr>
    </w:lvl>
    <w:lvl w:ilvl="4" w:tplc="04090019">
      <w:start w:val="1"/>
      <w:numFmt w:val="lowerLetter"/>
      <w:lvlText w:val="%5."/>
      <w:lvlJc w:val="left"/>
      <w:pPr>
        <w:ind w:left="3144" w:hanging="360"/>
      </w:pPr>
    </w:lvl>
    <w:lvl w:ilvl="5" w:tplc="0409001B">
      <w:start w:val="1"/>
      <w:numFmt w:val="lowerRoman"/>
      <w:lvlText w:val="%6."/>
      <w:lvlJc w:val="right"/>
      <w:pPr>
        <w:ind w:left="3864" w:hanging="180"/>
      </w:pPr>
    </w:lvl>
    <w:lvl w:ilvl="6" w:tplc="0409000F">
      <w:start w:val="1"/>
      <w:numFmt w:val="decimal"/>
      <w:lvlText w:val="%7."/>
      <w:lvlJc w:val="left"/>
      <w:pPr>
        <w:ind w:left="4584" w:hanging="360"/>
      </w:pPr>
    </w:lvl>
    <w:lvl w:ilvl="7" w:tplc="04090019">
      <w:start w:val="1"/>
      <w:numFmt w:val="lowerLetter"/>
      <w:lvlText w:val="%8."/>
      <w:lvlJc w:val="left"/>
      <w:pPr>
        <w:ind w:left="5304" w:hanging="360"/>
      </w:pPr>
    </w:lvl>
    <w:lvl w:ilvl="8" w:tplc="0409001B">
      <w:start w:val="1"/>
      <w:numFmt w:val="lowerRoman"/>
      <w:lvlText w:val="%9."/>
      <w:lvlJc w:val="right"/>
      <w:pPr>
        <w:ind w:left="6024" w:hanging="180"/>
      </w:pPr>
    </w:lvl>
  </w:abstractNum>
  <w:abstractNum w:abstractNumId="10" w15:restartNumberingAfterBreak="0">
    <w:nsid w:val="446F0D48"/>
    <w:multiLevelType w:val="hybridMultilevel"/>
    <w:tmpl w:val="8898D96E"/>
    <w:lvl w:ilvl="0" w:tplc="040D0001">
      <w:start w:val="1"/>
      <w:numFmt w:val="bullet"/>
      <w:lvlText w:val=""/>
      <w:lvlJc w:val="left"/>
      <w:pPr>
        <w:tabs>
          <w:tab w:val="num" w:pos="360"/>
        </w:tabs>
        <w:ind w:left="360" w:hanging="360"/>
      </w:pPr>
      <w:rPr>
        <w:rFonts w:ascii="Symbol" w:hAnsi="Symbol" w:hint="default"/>
      </w:rPr>
    </w:lvl>
    <w:lvl w:ilvl="1" w:tplc="040D0003">
      <w:start w:val="1"/>
      <w:numFmt w:val="bullet"/>
      <w:lvlText w:val="o"/>
      <w:lvlJc w:val="left"/>
      <w:pPr>
        <w:tabs>
          <w:tab w:val="num" w:pos="1080"/>
        </w:tabs>
        <w:ind w:left="1080" w:hanging="360"/>
      </w:pPr>
      <w:rPr>
        <w:rFonts w:ascii="Courier New" w:hAnsi="Courier New" w:cs="Times New Roman" w:hint="default"/>
      </w:rPr>
    </w:lvl>
    <w:lvl w:ilvl="2" w:tplc="040D0005">
      <w:start w:val="1"/>
      <w:numFmt w:val="bullet"/>
      <w:lvlText w:val=""/>
      <w:lvlJc w:val="left"/>
      <w:pPr>
        <w:tabs>
          <w:tab w:val="num" w:pos="1800"/>
        </w:tabs>
        <w:ind w:left="1800" w:hanging="360"/>
      </w:pPr>
      <w:rPr>
        <w:rFonts w:ascii="Wingdings" w:hAnsi="Wingdings" w:hint="default"/>
      </w:rPr>
    </w:lvl>
    <w:lvl w:ilvl="3" w:tplc="040D0001">
      <w:start w:val="1"/>
      <w:numFmt w:val="bullet"/>
      <w:lvlText w:val=""/>
      <w:lvlJc w:val="left"/>
      <w:pPr>
        <w:tabs>
          <w:tab w:val="num" w:pos="2520"/>
        </w:tabs>
        <w:ind w:left="2520" w:hanging="360"/>
      </w:pPr>
      <w:rPr>
        <w:rFonts w:ascii="Symbol" w:hAnsi="Symbol" w:hint="default"/>
      </w:rPr>
    </w:lvl>
    <w:lvl w:ilvl="4" w:tplc="040D0003">
      <w:start w:val="1"/>
      <w:numFmt w:val="bullet"/>
      <w:lvlText w:val="o"/>
      <w:lvlJc w:val="left"/>
      <w:pPr>
        <w:tabs>
          <w:tab w:val="num" w:pos="3240"/>
        </w:tabs>
        <w:ind w:left="3240" w:hanging="360"/>
      </w:pPr>
      <w:rPr>
        <w:rFonts w:ascii="Courier New" w:hAnsi="Courier New" w:cs="Times New Roman" w:hint="default"/>
      </w:rPr>
    </w:lvl>
    <w:lvl w:ilvl="5" w:tplc="040D0005">
      <w:start w:val="1"/>
      <w:numFmt w:val="bullet"/>
      <w:lvlText w:val=""/>
      <w:lvlJc w:val="left"/>
      <w:pPr>
        <w:tabs>
          <w:tab w:val="num" w:pos="3960"/>
        </w:tabs>
        <w:ind w:left="3960" w:hanging="360"/>
      </w:pPr>
      <w:rPr>
        <w:rFonts w:ascii="Wingdings" w:hAnsi="Wingdings" w:hint="default"/>
      </w:rPr>
    </w:lvl>
    <w:lvl w:ilvl="6" w:tplc="040D0001">
      <w:start w:val="1"/>
      <w:numFmt w:val="bullet"/>
      <w:lvlText w:val=""/>
      <w:lvlJc w:val="left"/>
      <w:pPr>
        <w:tabs>
          <w:tab w:val="num" w:pos="4680"/>
        </w:tabs>
        <w:ind w:left="4680" w:hanging="360"/>
      </w:pPr>
      <w:rPr>
        <w:rFonts w:ascii="Symbol" w:hAnsi="Symbol" w:hint="default"/>
      </w:rPr>
    </w:lvl>
    <w:lvl w:ilvl="7" w:tplc="040D0003">
      <w:start w:val="1"/>
      <w:numFmt w:val="bullet"/>
      <w:lvlText w:val="o"/>
      <w:lvlJc w:val="left"/>
      <w:pPr>
        <w:tabs>
          <w:tab w:val="num" w:pos="5400"/>
        </w:tabs>
        <w:ind w:left="5400" w:hanging="360"/>
      </w:pPr>
      <w:rPr>
        <w:rFonts w:ascii="Courier New" w:hAnsi="Courier New" w:cs="Times New Roman" w:hint="default"/>
      </w:rPr>
    </w:lvl>
    <w:lvl w:ilvl="8" w:tplc="040D0005">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9661212"/>
    <w:multiLevelType w:val="hybridMultilevel"/>
    <w:tmpl w:val="02B663EE"/>
    <w:lvl w:ilvl="0" w:tplc="CB2E35A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98E7F63"/>
    <w:multiLevelType w:val="hybridMultilevel"/>
    <w:tmpl w:val="71EE428E"/>
    <w:lvl w:ilvl="0" w:tplc="FDC294A8">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56611D"/>
    <w:multiLevelType w:val="hybridMultilevel"/>
    <w:tmpl w:val="B658FBE8"/>
    <w:lvl w:ilvl="0" w:tplc="D178997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30941CF"/>
    <w:multiLevelType w:val="hybridMultilevel"/>
    <w:tmpl w:val="E7E49284"/>
    <w:lvl w:ilvl="0" w:tplc="64D6F70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555A2B35"/>
    <w:multiLevelType w:val="hybridMultilevel"/>
    <w:tmpl w:val="F61ADD04"/>
    <w:lvl w:ilvl="0" w:tplc="EFC26F30">
      <w:start w:val="1"/>
      <w:numFmt w:val="hebrew1"/>
      <w:pStyle w:val="4"/>
      <w:suff w:val="space"/>
      <w:lvlText w:val="%1."/>
      <w:lvlJc w:val="left"/>
      <w:pPr>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55D04340"/>
    <w:multiLevelType w:val="hybridMultilevel"/>
    <w:tmpl w:val="4AC4AF18"/>
    <w:lvl w:ilvl="0" w:tplc="300801A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82B21D9"/>
    <w:multiLevelType w:val="hybridMultilevel"/>
    <w:tmpl w:val="5C3A7036"/>
    <w:lvl w:ilvl="0" w:tplc="B7BAD7E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9100652"/>
    <w:multiLevelType w:val="hybridMultilevel"/>
    <w:tmpl w:val="4256562E"/>
    <w:lvl w:ilvl="0" w:tplc="E78EAF7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B3B28B0"/>
    <w:multiLevelType w:val="hybridMultilevel"/>
    <w:tmpl w:val="41ACEA96"/>
    <w:lvl w:ilvl="0" w:tplc="06A8C010">
      <w:start w:val="1"/>
      <w:numFmt w:val="decimal"/>
      <w:pStyle w:val="TOC3"/>
      <w:lvlText w:val="%1."/>
      <w:lvlJc w:val="left"/>
      <w:pPr>
        <w:ind w:left="1287" w:hanging="360"/>
      </w:pPr>
      <w:rPr>
        <w:rFonts w:cs="David"/>
        <w:bCs w:val="0"/>
        <w:iCs w:val="0"/>
        <w:szCs w:val="24"/>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1" w15:restartNumberingAfterBreak="0">
    <w:nsid w:val="68501328"/>
    <w:multiLevelType w:val="hybridMultilevel"/>
    <w:tmpl w:val="D0468DCE"/>
    <w:lvl w:ilvl="0" w:tplc="04090013">
      <w:start w:val="1"/>
      <w:numFmt w:val="hebrew1"/>
      <w:lvlText w:val="%1."/>
      <w:lvlJc w:val="center"/>
      <w:pPr>
        <w:ind w:left="624" w:hanging="360"/>
      </w:pPr>
    </w:lvl>
    <w:lvl w:ilvl="1" w:tplc="04090019">
      <w:start w:val="1"/>
      <w:numFmt w:val="lowerLetter"/>
      <w:lvlText w:val="%2."/>
      <w:lvlJc w:val="left"/>
      <w:pPr>
        <w:ind w:left="1344" w:hanging="360"/>
      </w:pPr>
    </w:lvl>
    <w:lvl w:ilvl="2" w:tplc="0409001B">
      <w:start w:val="1"/>
      <w:numFmt w:val="lowerRoman"/>
      <w:lvlText w:val="%3."/>
      <w:lvlJc w:val="right"/>
      <w:pPr>
        <w:ind w:left="2064" w:hanging="180"/>
      </w:pPr>
    </w:lvl>
    <w:lvl w:ilvl="3" w:tplc="0409000F">
      <w:start w:val="1"/>
      <w:numFmt w:val="decimal"/>
      <w:lvlText w:val="%4."/>
      <w:lvlJc w:val="left"/>
      <w:pPr>
        <w:ind w:left="2784" w:hanging="360"/>
      </w:pPr>
    </w:lvl>
    <w:lvl w:ilvl="4" w:tplc="04090019">
      <w:start w:val="1"/>
      <w:numFmt w:val="lowerLetter"/>
      <w:lvlText w:val="%5."/>
      <w:lvlJc w:val="left"/>
      <w:pPr>
        <w:ind w:left="3504" w:hanging="360"/>
      </w:pPr>
    </w:lvl>
    <w:lvl w:ilvl="5" w:tplc="0409001B">
      <w:start w:val="1"/>
      <w:numFmt w:val="lowerRoman"/>
      <w:lvlText w:val="%6."/>
      <w:lvlJc w:val="right"/>
      <w:pPr>
        <w:ind w:left="4224" w:hanging="180"/>
      </w:pPr>
    </w:lvl>
    <w:lvl w:ilvl="6" w:tplc="0409000F">
      <w:start w:val="1"/>
      <w:numFmt w:val="decimal"/>
      <w:lvlText w:val="%7."/>
      <w:lvlJc w:val="left"/>
      <w:pPr>
        <w:ind w:left="4944" w:hanging="360"/>
      </w:pPr>
    </w:lvl>
    <w:lvl w:ilvl="7" w:tplc="04090019">
      <w:start w:val="1"/>
      <w:numFmt w:val="lowerLetter"/>
      <w:lvlText w:val="%8."/>
      <w:lvlJc w:val="left"/>
      <w:pPr>
        <w:ind w:left="5664" w:hanging="360"/>
      </w:pPr>
    </w:lvl>
    <w:lvl w:ilvl="8" w:tplc="0409001B">
      <w:start w:val="1"/>
      <w:numFmt w:val="lowerRoman"/>
      <w:lvlText w:val="%9."/>
      <w:lvlJc w:val="right"/>
      <w:pPr>
        <w:ind w:left="6384" w:hanging="180"/>
      </w:pPr>
    </w:lvl>
  </w:abstractNum>
  <w:abstractNum w:abstractNumId="22" w15:restartNumberingAfterBreak="0">
    <w:nsid w:val="6A9B1962"/>
    <w:multiLevelType w:val="hybridMultilevel"/>
    <w:tmpl w:val="F698E640"/>
    <w:lvl w:ilvl="0" w:tplc="9282067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D39619D"/>
    <w:multiLevelType w:val="hybridMultilevel"/>
    <w:tmpl w:val="2CE0EEF0"/>
    <w:lvl w:ilvl="0" w:tplc="7F9CFBA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1866B6A"/>
    <w:multiLevelType w:val="hybridMultilevel"/>
    <w:tmpl w:val="CB843F70"/>
    <w:lvl w:ilvl="0" w:tplc="F93C0E84">
      <w:start w:val="1"/>
      <w:numFmt w:val="hebrew1"/>
      <w:lvlText w:val="(%1)"/>
      <w:lvlJc w:val="left"/>
      <w:pPr>
        <w:ind w:left="624" w:hanging="360"/>
      </w:pPr>
      <w:rPr>
        <w:rFonts w:cs="David"/>
        <w:b w:val="0"/>
        <w:bCs w:val="0"/>
      </w:rPr>
    </w:lvl>
    <w:lvl w:ilvl="1" w:tplc="04090019">
      <w:start w:val="1"/>
      <w:numFmt w:val="lowerLetter"/>
      <w:lvlText w:val="%2."/>
      <w:lvlJc w:val="left"/>
      <w:pPr>
        <w:ind w:left="1344" w:hanging="360"/>
      </w:pPr>
    </w:lvl>
    <w:lvl w:ilvl="2" w:tplc="0409001B">
      <w:start w:val="1"/>
      <w:numFmt w:val="lowerRoman"/>
      <w:lvlText w:val="%3."/>
      <w:lvlJc w:val="right"/>
      <w:pPr>
        <w:ind w:left="2064" w:hanging="180"/>
      </w:pPr>
    </w:lvl>
    <w:lvl w:ilvl="3" w:tplc="0409000F">
      <w:start w:val="1"/>
      <w:numFmt w:val="decimal"/>
      <w:lvlText w:val="%4."/>
      <w:lvlJc w:val="left"/>
      <w:pPr>
        <w:ind w:left="2784" w:hanging="360"/>
      </w:pPr>
    </w:lvl>
    <w:lvl w:ilvl="4" w:tplc="04090019">
      <w:start w:val="1"/>
      <w:numFmt w:val="lowerLetter"/>
      <w:lvlText w:val="%5."/>
      <w:lvlJc w:val="left"/>
      <w:pPr>
        <w:ind w:left="3504" w:hanging="360"/>
      </w:pPr>
    </w:lvl>
    <w:lvl w:ilvl="5" w:tplc="0409001B">
      <w:start w:val="1"/>
      <w:numFmt w:val="lowerRoman"/>
      <w:lvlText w:val="%6."/>
      <w:lvlJc w:val="right"/>
      <w:pPr>
        <w:ind w:left="4224" w:hanging="180"/>
      </w:pPr>
    </w:lvl>
    <w:lvl w:ilvl="6" w:tplc="0409000F">
      <w:start w:val="1"/>
      <w:numFmt w:val="decimal"/>
      <w:lvlText w:val="%7."/>
      <w:lvlJc w:val="left"/>
      <w:pPr>
        <w:ind w:left="4944" w:hanging="360"/>
      </w:pPr>
    </w:lvl>
    <w:lvl w:ilvl="7" w:tplc="04090019">
      <w:start w:val="1"/>
      <w:numFmt w:val="lowerLetter"/>
      <w:lvlText w:val="%8."/>
      <w:lvlJc w:val="left"/>
      <w:pPr>
        <w:ind w:left="5664" w:hanging="360"/>
      </w:pPr>
    </w:lvl>
    <w:lvl w:ilvl="8" w:tplc="0409001B">
      <w:start w:val="1"/>
      <w:numFmt w:val="lowerRoman"/>
      <w:lvlText w:val="%9."/>
      <w:lvlJc w:val="right"/>
      <w:pPr>
        <w:ind w:left="6384" w:hanging="180"/>
      </w:pPr>
    </w:lvl>
  </w:abstractNum>
  <w:abstractNum w:abstractNumId="25" w15:restartNumberingAfterBreak="0">
    <w:nsid w:val="71E666DC"/>
    <w:multiLevelType w:val="hybridMultilevel"/>
    <w:tmpl w:val="FA42407E"/>
    <w:lvl w:ilvl="0" w:tplc="76225616">
      <w:start w:val="2"/>
      <w:numFmt w:val="hebrew1"/>
      <w:lvlText w:val="(%1)"/>
      <w:lvlJc w:val="left"/>
      <w:pPr>
        <w:ind w:left="624" w:hanging="360"/>
      </w:pPr>
    </w:lvl>
    <w:lvl w:ilvl="1" w:tplc="04090019">
      <w:start w:val="1"/>
      <w:numFmt w:val="lowerLetter"/>
      <w:lvlText w:val="%2."/>
      <w:lvlJc w:val="left"/>
      <w:pPr>
        <w:ind w:left="1344" w:hanging="360"/>
      </w:pPr>
    </w:lvl>
    <w:lvl w:ilvl="2" w:tplc="0409001B">
      <w:start w:val="1"/>
      <w:numFmt w:val="lowerRoman"/>
      <w:lvlText w:val="%3."/>
      <w:lvlJc w:val="right"/>
      <w:pPr>
        <w:ind w:left="2064" w:hanging="180"/>
      </w:pPr>
    </w:lvl>
    <w:lvl w:ilvl="3" w:tplc="0409000F">
      <w:start w:val="1"/>
      <w:numFmt w:val="decimal"/>
      <w:lvlText w:val="%4."/>
      <w:lvlJc w:val="left"/>
      <w:pPr>
        <w:ind w:left="2784" w:hanging="360"/>
      </w:pPr>
    </w:lvl>
    <w:lvl w:ilvl="4" w:tplc="04090019">
      <w:start w:val="1"/>
      <w:numFmt w:val="lowerLetter"/>
      <w:lvlText w:val="%5."/>
      <w:lvlJc w:val="left"/>
      <w:pPr>
        <w:ind w:left="3504" w:hanging="360"/>
      </w:pPr>
    </w:lvl>
    <w:lvl w:ilvl="5" w:tplc="0409001B">
      <w:start w:val="1"/>
      <w:numFmt w:val="lowerRoman"/>
      <w:lvlText w:val="%6."/>
      <w:lvlJc w:val="right"/>
      <w:pPr>
        <w:ind w:left="4224" w:hanging="180"/>
      </w:pPr>
    </w:lvl>
    <w:lvl w:ilvl="6" w:tplc="0409000F">
      <w:start w:val="1"/>
      <w:numFmt w:val="decimal"/>
      <w:lvlText w:val="%7."/>
      <w:lvlJc w:val="left"/>
      <w:pPr>
        <w:ind w:left="4944" w:hanging="360"/>
      </w:pPr>
    </w:lvl>
    <w:lvl w:ilvl="7" w:tplc="04090019">
      <w:start w:val="1"/>
      <w:numFmt w:val="lowerLetter"/>
      <w:lvlText w:val="%8."/>
      <w:lvlJc w:val="left"/>
      <w:pPr>
        <w:ind w:left="5664" w:hanging="360"/>
      </w:pPr>
    </w:lvl>
    <w:lvl w:ilvl="8" w:tplc="0409001B">
      <w:start w:val="1"/>
      <w:numFmt w:val="lowerRoman"/>
      <w:lvlText w:val="%9."/>
      <w:lvlJc w:val="right"/>
      <w:pPr>
        <w:ind w:left="6384" w:hanging="180"/>
      </w:pPr>
    </w:lvl>
  </w:abstractNum>
  <w:abstractNum w:abstractNumId="26" w15:restartNumberingAfterBreak="0">
    <w:nsid w:val="753C544D"/>
    <w:multiLevelType w:val="hybridMultilevel"/>
    <w:tmpl w:val="C7443990"/>
    <w:lvl w:ilvl="0" w:tplc="0409000F">
      <w:start w:val="1"/>
      <w:numFmt w:val="decimal"/>
      <w:lvlText w:val="%1."/>
      <w:lvlJc w:val="left"/>
      <w:pPr>
        <w:tabs>
          <w:tab w:val="num" w:pos="142"/>
        </w:tabs>
        <w:ind w:left="142" w:firstLine="0"/>
      </w:pPr>
    </w:lvl>
    <w:lvl w:ilvl="1" w:tplc="D3D4E8B2">
      <w:start w:val="1"/>
      <w:numFmt w:val="decimal"/>
      <w:lvlText w:val="(%2)"/>
      <w:lvlJc w:val="left"/>
      <w:pPr>
        <w:tabs>
          <w:tab w:val="num" w:pos="766"/>
        </w:tabs>
        <w:ind w:left="142" w:firstLine="0"/>
      </w:pPr>
    </w:lvl>
    <w:lvl w:ilvl="2" w:tplc="5D2AB1E4">
      <w:start w:val="1"/>
      <w:numFmt w:val="hebrew1"/>
      <w:lvlText w:val="(%3)"/>
      <w:lvlJc w:val="left"/>
      <w:pPr>
        <w:tabs>
          <w:tab w:val="num" w:pos="766"/>
        </w:tabs>
        <w:ind w:left="142" w:firstLine="0"/>
      </w:pPr>
    </w:lvl>
    <w:lvl w:ilvl="3" w:tplc="1F820BA4">
      <w:start w:val="1"/>
      <w:numFmt w:val="hebrew1"/>
      <w:lvlRestart w:val="0"/>
      <w:lvlText w:val="(%4)"/>
      <w:lvlJc w:val="left"/>
      <w:pPr>
        <w:tabs>
          <w:tab w:val="num" w:pos="766"/>
        </w:tabs>
        <w:ind w:left="142" w:firstLine="0"/>
      </w:pPr>
    </w:lvl>
    <w:lvl w:ilvl="4" w:tplc="62C6E096">
      <w:start w:val="1"/>
      <w:numFmt w:val="decimal"/>
      <w:lvlRestart w:val="0"/>
      <w:lvlText w:val="(%5)"/>
      <w:lvlJc w:val="left"/>
      <w:pPr>
        <w:tabs>
          <w:tab w:val="num" w:pos="4006"/>
        </w:tabs>
        <w:ind w:left="3382" w:firstLine="0"/>
      </w:pPr>
    </w:lvl>
    <w:lvl w:ilvl="5" w:tplc="0409001B">
      <w:start w:val="1"/>
      <w:numFmt w:val="lowerRoman"/>
      <w:lvlText w:val="%6."/>
      <w:lvlJc w:val="right"/>
      <w:pPr>
        <w:tabs>
          <w:tab w:val="num" w:pos="4462"/>
        </w:tabs>
        <w:ind w:left="4462" w:hanging="180"/>
      </w:pPr>
    </w:lvl>
    <w:lvl w:ilvl="6" w:tplc="0409000F">
      <w:start w:val="1"/>
      <w:numFmt w:val="decimal"/>
      <w:lvlText w:val="%7."/>
      <w:lvlJc w:val="left"/>
      <w:pPr>
        <w:tabs>
          <w:tab w:val="num" w:pos="5182"/>
        </w:tabs>
        <w:ind w:left="5182" w:hanging="360"/>
      </w:pPr>
    </w:lvl>
    <w:lvl w:ilvl="7" w:tplc="04090019">
      <w:start w:val="1"/>
      <w:numFmt w:val="lowerLetter"/>
      <w:lvlText w:val="%8."/>
      <w:lvlJc w:val="left"/>
      <w:pPr>
        <w:tabs>
          <w:tab w:val="num" w:pos="5902"/>
        </w:tabs>
        <w:ind w:left="5902" w:hanging="360"/>
      </w:pPr>
    </w:lvl>
    <w:lvl w:ilvl="8" w:tplc="0409001B">
      <w:start w:val="1"/>
      <w:numFmt w:val="lowerRoman"/>
      <w:lvlText w:val="%9."/>
      <w:lvlJc w:val="right"/>
      <w:pPr>
        <w:tabs>
          <w:tab w:val="num" w:pos="6622"/>
        </w:tabs>
        <w:ind w:left="6622" w:hanging="180"/>
      </w:pPr>
    </w:lvl>
  </w:abstractNum>
  <w:abstractNum w:abstractNumId="27" w15:restartNumberingAfterBreak="0">
    <w:nsid w:val="780A7140"/>
    <w:multiLevelType w:val="hybridMultilevel"/>
    <w:tmpl w:val="6A804B1E"/>
    <w:lvl w:ilvl="0" w:tplc="591E41CA">
      <w:start w:val="1"/>
      <w:numFmt w:val="decimal"/>
      <w:lvlText w:val="(%1)"/>
      <w:lvlJc w:val="left"/>
      <w:pPr>
        <w:ind w:left="473" w:hanging="360"/>
      </w:pPr>
    </w:lvl>
    <w:lvl w:ilvl="1" w:tplc="04090019">
      <w:start w:val="1"/>
      <w:numFmt w:val="lowerLetter"/>
      <w:lvlText w:val="%2."/>
      <w:lvlJc w:val="left"/>
      <w:pPr>
        <w:ind w:left="1193" w:hanging="360"/>
      </w:pPr>
    </w:lvl>
    <w:lvl w:ilvl="2" w:tplc="0409001B">
      <w:start w:val="1"/>
      <w:numFmt w:val="lowerRoman"/>
      <w:lvlText w:val="%3."/>
      <w:lvlJc w:val="right"/>
      <w:pPr>
        <w:ind w:left="1913" w:hanging="180"/>
      </w:pPr>
    </w:lvl>
    <w:lvl w:ilvl="3" w:tplc="0409000F">
      <w:start w:val="1"/>
      <w:numFmt w:val="decimal"/>
      <w:lvlText w:val="%4."/>
      <w:lvlJc w:val="left"/>
      <w:pPr>
        <w:ind w:left="2633" w:hanging="360"/>
      </w:pPr>
    </w:lvl>
    <w:lvl w:ilvl="4" w:tplc="04090019">
      <w:start w:val="1"/>
      <w:numFmt w:val="lowerLetter"/>
      <w:lvlText w:val="%5."/>
      <w:lvlJc w:val="left"/>
      <w:pPr>
        <w:ind w:left="3353" w:hanging="360"/>
      </w:pPr>
    </w:lvl>
    <w:lvl w:ilvl="5" w:tplc="0409001B">
      <w:start w:val="1"/>
      <w:numFmt w:val="lowerRoman"/>
      <w:lvlText w:val="%6."/>
      <w:lvlJc w:val="right"/>
      <w:pPr>
        <w:ind w:left="4073" w:hanging="180"/>
      </w:pPr>
    </w:lvl>
    <w:lvl w:ilvl="6" w:tplc="0409000F">
      <w:start w:val="1"/>
      <w:numFmt w:val="decimal"/>
      <w:lvlText w:val="%7."/>
      <w:lvlJc w:val="left"/>
      <w:pPr>
        <w:ind w:left="4793" w:hanging="360"/>
      </w:pPr>
    </w:lvl>
    <w:lvl w:ilvl="7" w:tplc="04090019">
      <w:start w:val="1"/>
      <w:numFmt w:val="lowerLetter"/>
      <w:lvlText w:val="%8."/>
      <w:lvlJc w:val="left"/>
      <w:pPr>
        <w:ind w:left="5513" w:hanging="360"/>
      </w:pPr>
    </w:lvl>
    <w:lvl w:ilvl="8" w:tplc="0409001B">
      <w:start w:val="1"/>
      <w:numFmt w:val="lowerRoman"/>
      <w:lvlText w:val="%9."/>
      <w:lvlJc w:val="right"/>
      <w:pPr>
        <w:ind w:left="6233" w:hanging="180"/>
      </w:pPr>
    </w:lvl>
  </w:abstractNum>
  <w:num w:numId="1">
    <w:abstractNumId w:val="0"/>
  </w:num>
  <w:num w:numId="2">
    <w:abstractNumId w:val="11"/>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AE5"/>
    <w:rsid w:val="00037279"/>
    <w:rsid w:val="00054D83"/>
    <w:rsid w:val="00067F42"/>
    <w:rsid w:val="00077668"/>
    <w:rsid w:val="00092B80"/>
    <w:rsid w:val="000A17C6"/>
    <w:rsid w:val="000B060C"/>
    <w:rsid w:val="000B2EE6"/>
    <w:rsid w:val="000C47F5"/>
    <w:rsid w:val="000E3314"/>
    <w:rsid w:val="000F2459"/>
    <w:rsid w:val="000F5874"/>
    <w:rsid w:val="00150436"/>
    <w:rsid w:val="00167294"/>
    <w:rsid w:val="001673D4"/>
    <w:rsid w:val="00171E7F"/>
    <w:rsid w:val="001758C1"/>
    <w:rsid w:val="0017779F"/>
    <w:rsid w:val="001A74E9"/>
    <w:rsid w:val="001A7A1B"/>
    <w:rsid w:val="001B258D"/>
    <w:rsid w:val="001C44DA"/>
    <w:rsid w:val="001C4FDA"/>
    <w:rsid w:val="001D440C"/>
    <w:rsid w:val="001F79C9"/>
    <w:rsid w:val="002016FF"/>
    <w:rsid w:val="00227FEF"/>
    <w:rsid w:val="00261554"/>
    <w:rsid w:val="00264C42"/>
    <w:rsid w:val="0027018A"/>
    <w:rsid w:val="00275C03"/>
    <w:rsid w:val="00280D58"/>
    <w:rsid w:val="002B3590"/>
    <w:rsid w:val="002D4BDB"/>
    <w:rsid w:val="002E5E31"/>
    <w:rsid w:val="00303B4C"/>
    <w:rsid w:val="00314DB3"/>
    <w:rsid w:val="00321E62"/>
    <w:rsid w:val="00327BF8"/>
    <w:rsid w:val="00340AFA"/>
    <w:rsid w:val="00357AAB"/>
    <w:rsid w:val="003658CB"/>
    <w:rsid w:val="00366CFB"/>
    <w:rsid w:val="0036794C"/>
    <w:rsid w:val="00373508"/>
    <w:rsid w:val="0038770A"/>
    <w:rsid w:val="00396023"/>
    <w:rsid w:val="003C279D"/>
    <w:rsid w:val="003D067B"/>
    <w:rsid w:val="003E0003"/>
    <w:rsid w:val="003F0A5F"/>
    <w:rsid w:val="00420E41"/>
    <w:rsid w:val="00424C94"/>
    <w:rsid w:val="00435790"/>
    <w:rsid w:val="00447608"/>
    <w:rsid w:val="00450A18"/>
    <w:rsid w:val="00451746"/>
    <w:rsid w:val="004704D3"/>
    <w:rsid w:val="00470EAC"/>
    <w:rsid w:val="0049458B"/>
    <w:rsid w:val="00495FD8"/>
    <w:rsid w:val="004B0A65"/>
    <w:rsid w:val="004B1BE9"/>
    <w:rsid w:val="00500C0C"/>
    <w:rsid w:val="0052606C"/>
    <w:rsid w:val="00546678"/>
    <w:rsid w:val="005506B9"/>
    <w:rsid w:val="005817EC"/>
    <w:rsid w:val="005846B0"/>
    <w:rsid w:val="00584A08"/>
    <w:rsid w:val="00590B77"/>
    <w:rsid w:val="00597552"/>
    <w:rsid w:val="005A342D"/>
    <w:rsid w:val="005C363E"/>
    <w:rsid w:val="005D3A77"/>
    <w:rsid w:val="005D61F3"/>
    <w:rsid w:val="005E1C6B"/>
    <w:rsid w:val="005E5BB6"/>
    <w:rsid w:val="005E7118"/>
    <w:rsid w:val="005F76B0"/>
    <w:rsid w:val="00616CC7"/>
    <w:rsid w:val="00617DF8"/>
    <w:rsid w:val="00624CEC"/>
    <w:rsid w:val="00634F61"/>
    <w:rsid w:val="00644D42"/>
    <w:rsid w:val="00652ED4"/>
    <w:rsid w:val="00677C25"/>
    <w:rsid w:val="00695A47"/>
    <w:rsid w:val="006A0CB7"/>
    <w:rsid w:val="006F0259"/>
    <w:rsid w:val="006F1959"/>
    <w:rsid w:val="00700433"/>
    <w:rsid w:val="00702755"/>
    <w:rsid w:val="0070472C"/>
    <w:rsid w:val="00736C09"/>
    <w:rsid w:val="0074212E"/>
    <w:rsid w:val="007509A6"/>
    <w:rsid w:val="007872B4"/>
    <w:rsid w:val="00791CBE"/>
    <w:rsid w:val="007C693F"/>
    <w:rsid w:val="007C6ADD"/>
    <w:rsid w:val="0082136D"/>
    <w:rsid w:val="008320F6"/>
    <w:rsid w:val="00841223"/>
    <w:rsid w:val="00846BE9"/>
    <w:rsid w:val="00853207"/>
    <w:rsid w:val="00853260"/>
    <w:rsid w:val="008713A4"/>
    <w:rsid w:val="00875F10"/>
    <w:rsid w:val="008C3B7F"/>
    <w:rsid w:val="008C6035"/>
    <w:rsid w:val="008C7015"/>
    <w:rsid w:val="008D1DFB"/>
    <w:rsid w:val="008E03B4"/>
    <w:rsid w:val="008E5E3F"/>
    <w:rsid w:val="0090279B"/>
    <w:rsid w:val="00914904"/>
    <w:rsid w:val="009258CE"/>
    <w:rsid w:val="00942CAC"/>
    <w:rsid w:val="009515F0"/>
    <w:rsid w:val="0095239E"/>
    <w:rsid w:val="00974BD6"/>
    <w:rsid w:val="009830CB"/>
    <w:rsid w:val="009D478A"/>
    <w:rsid w:val="009E6E93"/>
    <w:rsid w:val="009E7A98"/>
    <w:rsid w:val="009F1518"/>
    <w:rsid w:val="009F5773"/>
    <w:rsid w:val="00A15971"/>
    <w:rsid w:val="00A224D8"/>
    <w:rsid w:val="00A22C90"/>
    <w:rsid w:val="00A42723"/>
    <w:rsid w:val="00A64A6D"/>
    <w:rsid w:val="00A66020"/>
    <w:rsid w:val="00A70A09"/>
    <w:rsid w:val="00AB02EE"/>
    <w:rsid w:val="00AB3F3A"/>
    <w:rsid w:val="00AD4EC9"/>
    <w:rsid w:val="00AD6FFC"/>
    <w:rsid w:val="00AF31E6"/>
    <w:rsid w:val="00AF4150"/>
    <w:rsid w:val="00B0509A"/>
    <w:rsid w:val="00B120B2"/>
    <w:rsid w:val="00B32E4C"/>
    <w:rsid w:val="00B4584A"/>
    <w:rsid w:val="00B47A4F"/>
    <w:rsid w:val="00B50340"/>
    <w:rsid w:val="00B535A0"/>
    <w:rsid w:val="00B65508"/>
    <w:rsid w:val="00B8517A"/>
    <w:rsid w:val="00BA3D9A"/>
    <w:rsid w:val="00BA6446"/>
    <w:rsid w:val="00BC4D33"/>
    <w:rsid w:val="00BD47B7"/>
    <w:rsid w:val="00BF2292"/>
    <w:rsid w:val="00C0651E"/>
    <w:rsid w:val="00C135D5"/>
    <w:rsid w:val="00C22DCB"/>
    <w:rsid w:val="00C3598A"/>
    <w:rsid w:val="00C360BC"/>
    <w:rsid w:val="00C41132"/>
    <w:rsid w:val="00C44800"/>
    <w:rsid w:val="00C52EC2"/>
    <w:rsid w:val="00C5581F"/>
    <w:rsid w:val="00C61DC1"/>
    <w:rsid w:val="00C64AFF"/>
    <w:rsid w:val="00C661EE"/>
    <w:rsid w:val="00C72438"/>
    <w:rsid w:val="00C763E4"/>
    <w:rsid w:val="00C8624A"/>
    <w:rsid w:val="00C96CF3"/>
    <w:rsid w:val="00CA5363"/>
    <w:rsid w:val="00CB6D60"/>
    <w:rsid w:val="00CC5815"/>
    <w:rsid w:val="00CE24B8"/>
    <w:rsid w:val="00CE5849"/>
    <w:rsid w:val="00CE7FB2"/>
    <w:rsid w:val="00CF24D4"/>
    <w:rsid w:val="00D278F7"/>
    <w:rsid w:val="00D37550"/>
    <w:rsid w:val="00D40A29"/>
    <w:rsid w:val="00D45D27"/>
    <w:rsid w:val="00D51899"/>
    <w:rsid w:val="00D86E57"/>
    <w:rsid w:val="00D92EBA"/>
    <w:rsid w:val="00D96B24"/>
    <w:rsid w:val="00DA4C00"/>
    <w:rsid w:val="00DE5249"/>
    <w:rsid w:val="00DE5B80"/>
    <w:rsid w:val="00E33AE3"/>
    <w:rsid w:val="00E44F5E"/>
    <w:rsid w:val="00E45932"/>
    <w:rsid w:val="00E61903"/>
    <w:rsid w:val="00E64116"/>
    <w:rsid w:val="00E7215E"/>
    <w:rsid w:val="00EA5218"/>
    <w:rsid w:val="00EA624B"/>
    <w:rsid w:val="00EB057D"/>
    <w:rsid w:val="00EB18E4"/>
    <w:rsid w:val="00EB5C85"/>
    <w:rsid w:val="00EC0AC2"/>
    <w:rsid w:val="00EC1FB3"/>
    <w:rsid w:val="00EC2CD4"/>
    <w:rsid w:val="00EE09AD"/>
    <w:rsid w:val="00EE3DF7"/>
    <w:rsid w:val="00EF3F0F"/>
    <w:rsid w:val="00F0299B"/>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7CEFF9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qFormat="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C41132"/>
    <w:pPr>
      <w:keepNext/>
      <w:keepLines/>
      <w:widowControl w:val="0"/>
      <w:spacing w:before="240" w:line="360" w:lineRule="auto"/>
      <w:ind w:left="340" w:firstLine="0"/>
      <w:contextualSpacing/>
      <w:jc w:val="center"/>
      <w:outlineLvl w:val="0"/>
    </w:pPr>
    <w:rPr>
      <w:rFonts w:asciiTheme="majorHAnsi" w:eastAsiaTheme="majorEastAsia" w:hAnsiTheme="majorHAnsi"/>
      <w:bCs/>
      <w:sz w:val="32"/>
      <w:szCs w:val="36"/>
    </w:rPr>
  </w:style>
  <w:style w:type="paragraph" w:styleId="2">
    <w:name w:val="heading 2"/>
    <w:basedOn w:val="a"/>
    <w:next w:val="a"/>
    <w:link w:val="20"/>
    <w:semiHidden/>
    <w:unhideWhenUsed/>
    <w:qFormat/>
    <w:rsid w:val="00C41132"/>
    <w:pPr>
      <w:widowControl w:val="0"/>
      <w:spacing w:line="360" w:lineRule="auto"/>
      <w:ind w:firstLine="0"/>
      <w:contextualSpacing/>
      <w:jc w:val="left"/>
      <w:outlineLvl w:val="1"/>
    </w:pPr>
    <w:rPr>
      <w:rFonts w:asciiTheme="majorHAnsi" w:eastAsiaTheme="majorEastAsia" w:hAnsiTheme="majorHAnsi"/>
      <w:bCs/>
      <w:sz w:val="26"/>
      <w:szCs w:val="36"/>
      <w:u w:val="single"/>
    </w:rPr>
  </w:style>
  <w:style w:type="paragraph" w:styleId="3">
    <w:name w:val="heading 3"/>
    <w:basedOn w:val="a"/>
    <w:next w:val="a"/>
    <w:link w:val="30"/>
    <w:semiHidden/>
    <w:unhideWhenUsed/>
    <w:qFormat/>
    <w:rsid w:val="00C41132"/>
    <w:pPr>
      <w:widowControl w:val="0"/>
      <w:spacing w:before="40" w:line="360" w:lineRule="auto"/>
      <w:ind w:firstLine="0"/>
      <w:contextualSpacing/>
      <w:jc w:val="left"/>
      <w:outlineLvl w:val="2"/>
    </w:pPr>
    <w:rPr>
      <w:rFonts w:asciiTheme="majorHAnsi" w:eastAsiaTheme="majorEastAsia" w:hAnsiTheme="majorHAnsi"/>
      <w:szCs w:val="28"/>
      <w:u w:val="double"/>
    </w:rPr>
  </w:style>
  <w:style w:type="paragraph" w:styleId="4">
    <w:name w:val="heading 4"/>
    <w:basedOn w:val="a"/>
    <w:next w:val="a"/>
    <w:link w:val="40"/>
    <w:uiPriority w:val="9"/>
    <w:semiHidden/>
    <w:unhideWhenUsed/>
    <w:qFormat/>
    <w:rsid w:val="00C41132"/>
    <w:pPr>
      <w:widowControl w:val="0"/>
      <w:numPr>
        <w:numId w:val="3"/>
      </w:numPr>
      <w:spacing w:before="40" w:after="120" w:line="360" w:lineRule="auto"/>
      <w:contextualSpacing/>
      <w:outlineLvl w:val="3"/>
    </w:pPr>
    <w:rPr>
      <w:rFonts w:ascii="David" w:hAnsi="David"/>
      <w:b/>
      <w:bCs/>
      <w:color w:val="000000" w:themeColor="text1"/>
      <w:szCs w:val="28"/>
    </w:rPr>
  </w:style>
  <w:style w:type="paragraph" w:styleId="5">
    <w:name w:val="heading 5"/>
    <w:basedOn w:val="a"/>
    <w:next w:val="a"/>
    <w:link w:val="50"/>
    <w:uiPriority w:val="9"/>
    <w:semiHidden/>
    <w:unhideWhenUsed/>
    <w:qFormat/>
    <w:rsid w:val="00C41132"/>
    <w:pPr>
      <w:widowControl w:val="0"/>
      <w:spacing w:line="256" w:lineRule="auto"/>
      <w:ind w:left="340" w:firstLine="0"/>
      <w:contextualSpacing/>
      <w:outlineLvl w:val="4"/>
    </w:pPr>
    <w:rPr>
      <w:rFonts w:ascii="David" w:hAnsi="David"/>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92EBA"/>
    <w:rPr>
      <w:rFonts w:cs="Arial"/>
      <w:b/>
      <w:bCs w:val="0"/>
      <w:vanish/>
      <w:color w:val="010000"/>
      <w:bdr w:val="single" w:sz="4" w:space="0" w:color="FF66FF"/>
    </w:rPr>
  </w:style>
  <w:style w:type="table" w:styleId="aff">
    <w:name w:val="Table Grid"/>
    <w:basedOn w:val="a1"/>
    <w:rsid w:val="00C96C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rsid w:val="00C41132"/>
    <w:rPr>
      <w:rFonts w:asciiTheme="majorHAnsi" w:eastAsiaTheme="majorEastAsia" w:hAnsiTheme="majorHAnsi" w:cs="David"/>
      <w:bCs/>
      <w:sz w:val="32"/>
      <w:szCs w:val="36"/>
    </w:rPr>
  </w:style>
  <w:style w:type="character" w:customStyle="1" w:styleId="20">
    <w:name w:val="כותרת 2 תו"/>
    <w:basedOn w:val="a0"/>
    <w:link w:val="2"/>
    <w:semiHidden/>
    <w:rsid w:val="00C41132"/>
    <w:rPr>
      <w:rFonts w:asciiTheme="majorHAnsi" w:eastAsiaTheme="majorEastAsia" w:hAnsiTheme="majorHAnsi" w:cs="David"/>
      <w:bCs/>
      <w:sz w:val="26"/>
      <w:szCs w:val="36"/>
      <w:u w:val="single"/>
    </w:rPr>
  </w:style>
  <w:style w:type="character" w:customStyle="1" w:styleId="30">
    <w:name w:val="כותרת 3 תו"/>
    <w:basedOn w:val="a0"/>
    <w:link w:val="3"/>
    <w:semiHidden/>
    <w:rsid w:val="00C41132"/>
    <w:rPr>
      <w:rFonts w:asciiTheme="majorHAnsi" w:eastAsiaTheme="majorEastAsia" w:hAnsiTheme="majorHAnsi" w:cs="David"/>
      <w:sz w:val="24"/>
      <w:szCs w:val="28"/>
      <w:u w:val="double"/>
    </w:rPr>
  </w:style>
  <w:style w:type="character" w:customStyle="1" w:styleId="40">
    <w:name w:val="כותרת 4 תו"/>
    <w:basedOn w:val="a0"/>
    <w:link w:val="4"/>
    <w:uiPriority w:val="9"/>
    <w:semiHidden/>
    <w:rsid w:val="00C41132"/>
    <w:rPr>
      <w:rFonts w:ascii="David" w:hAnsi="David" w:cs="David"/>
      <w:b/>
      <w:bCs/>
      <w:color w:val="000000" w:themeColor="text1"/>
      <w:sz w:val="24"/>
      <w:szCs w:val="28"/>
    </w:rPr>
  </w:style>
  <w:style w:type="character" w:customStyle="1" w:styleId="50">
    <w:name w:val="כותרת 5 תו"/>
    <w:basedOn w:val="a0"/>
    <w:link w:val="5"/>
    <w:uiPriority w:val="9"/>
    <w:semiHidden/>
    <w:rsid w:val="00C41132"/>
    <w:rPr>
      <w:rFonts w:ascii="David" w:hAnsi="David" w:cs="David"/>
      <w:color w:val="000000" w:themeColor="text1"/>
      <w:sz w:val="24"/>
      <w:szCs w:val="24"/>
    </w:rPr>
  </w:style>
  <w:style w:type="character" w:styleId="FollowedHyperlink">
    <w:name w:val="FollowedHyperlink"/>
    <w:semiHidden/>
    <w:unhideWhenUsed/>
    <w:rsid w:val="00C41132"/>
    <w:rPr>
      <w:color w:val="800080"/>
      <w:u w:val="single"/>
    </w:rPr>
  </w:style>
  <w:style w:type="paragraph" w:customStyle="1" w:styleId="msonormal0">
    <w:name w:val="msonormal"/>
    <w:basedOn w:val="a"/>
    <w:rsid w:val="00C41132"/>
    <w:pPr>
      <w:bidi w:val="0"/>
      <w:spacing w:before="100" w:beforeAutospacing="1" w:after="100" w:afterAutospacing="1" w:line="240" w:lineRule="auto"/>
      <w:ind w:firstLine="0"/>
      <w:jc w:val="left"/>
    </w:pPr>
    <w:rPr>
      <w:rFonts w:cs="Times New Roman"/>
    </w:rPr>
  </w:style>
  <w:style w:type="paragraph" w:styleId="TOC1">
    <w:name w:val="toc 1"/>
    <w:basedOn w:val="a"/>
    <w:next w:val="a"/>
    <w:autoRedefine/>
    <w:uiPriority w:val="39"/>
    <w:semiHidden/>
    <w:unhideWhenUsed/>
    <w:rsid w:val="00C41132"/>
    <w:pPr>
      <w:widowControl w:val="0"/>
      <w:tabs>
        <w:tab w:val="right" w:leader="dot" w:pos="9629"/>
      </w:tabs>
      <w:spacing w:after="100" w:line="360" w:lineRule="auto"/>
      <w:ind w:left="340" w:firstLine="0"/>
      <w:contextualSpacing/>
    </w:pPr>
    <w:rPr>
      <w:rFonts w:ascii="David" w:eastAsiaTheme="minorHAnsi" w:hAnsi="David"/>
      <w:bCs/>
      <w:szCs w:val="22"/>
    </w:rPr>
  </w:style>
  <w:style w:type="paragraph" w:styleId="TOC2">
    <w:name w:val="toc 2"/>
    <w:basedOn w:val="a"/>
    <w:next w:val="a"/>
    <w:autoRedefine/>
    <w:uiPriority w:val="39"/>
    <w:semiHidden/>
    <w:unhideWhenUsed/>
    <w:rsid w:val="00C41132"/>
    <w:pPr>
      <w:widowControl w:val="0"/>
      <w:tabs>
        <w:tab w:val="right" w:leader="dot" w:pos="9628"/>
      </w:tabs>
      <w:spacing w:after="100" w:line="360" w:lineRule="auto"/>
      <w:ind w:left="340" w:firstLine="0"/>
      <w:contextualSpacing/>
    </w:pPr>
    <w:rPr>
      <w:rFonts w:ascii="David" w:eastAsiaTheme="minorHAnsi" w:hAnsi="David"/>
      <w:szCs w:val="22"/>
    </w:rPr>
  </w:style>
  <w:style w:type="paragraph" w:styleId="TOC3">
    <w:name w:val="toc 3"/>
    <w:basedOn w:val="a"/>
    <w:next w:val="a"/>
    <w:autoRedefine/>
    <w:uiPriority w:val="39"/>
    <w:semiHidden/>
    <w:unhideWhenUsed/>
    <w:rsid w:val="00C41132"/>
    <w:pPr>
      <w:widowControl w:val="0"/>
      <w:numPr>
        <w:numId w:val="4"/>
      </w:numPr>
      <w:tabs>
        <w:tab w:val="right" w:leader="dot" w:pos="9629"/>
      </w:tabs>
      <w:spacing w:after="100" w:line="360" w:lineRule="auto"/>
      <w:ind w:left="811" w:hanging="357"/>
      <w:contextualSpacing/>
    </w:pPr>
    <w:rPr>
      <w:rFonts w:ascii="David" w:eastAsiaTheme="minorHAnsi" w:hAnsi="David"/>
      <w:szCs w:val="22"/>
    </w:rPr>
  </w:style>
  <w:style w:type="paragraph" w:styleId="TOC4">
    <w:name w:val="toc 4"/>
    <w:basedOn w:val="a"/>
    <w:next w:val="a"/>
    <w:autoRedefine/>
    <w:uiPriority w:val="39"/>
    <w:semiHidden/>
    <w:unhideWhenUsed/>
    <w:qFormat/>
    <w:rsid w:val="00C41132"/>
    <w:pPr>
      <w:widowControl w:val="0"/>
      <w:tabs>
        <w:tab w:val="right" w:leader="dot" w:pos="9628"/>
      </w:tabs>
      <w:spacing w:after="100" w:line="360" w:lineRule="auto"/>
      <w:ind w:left="567" w:firstLine="0"/>
      <w:contextualSpacing/>
    </w:pPr>
    <w:rPr>
      <w:rFonts w:asciiTheme="minorHAnsi" w:eastAsiaTheme="minorEastAsia" w:hAnsiTheme="minorHAnsi"/>
      <w:noProof/>
      <w:sz w:val="22"/>
      <w:szCs w:val="22"/>
    </w:rPr>
  </w:style>
  <w:style w:type="paragraph" w:styleId="TOC5">
    <w:name w:val="toc 5"/>
    <w:basedOn w:val="a"/>
    <w:next w:val="a"/>
    <w:autoRedefine/>
    <w:semiHidden/>
    <w:unhideWhenUsed/>
    <w:rsid w:val="00C41132"/>
    <w:pPr>
      <w:widowControl w:val="0"/>
      <w:tabs>
        <w:tab w:val="right" w:leader="dot" w:pos="9628"/>
      </w:tabs>
      <w:spacing w:after="100" w:line="360" w:lineRule="auto"/>
      <w:ind w:left="567" w:firstLine="0"/>
      <w:contextualSpacing/>
    </w:pPr>
    <w:rPr>
      <w:rFonts w:ascii="David" w:eastAsiaTheme="minorHAnsi" w:hAnsi="David"/>
      <w:szCs w:val="22"/>
    </w:rPr>
  </w:style>
  <w:style w:type="paragraph" w:styleId="TOC6">
    <w:name w:val="toc 6"/>
    <w:basedOn w:val="a"/>
    <w:next w:val="a"/>
    <w:autoRedefine/>
    <w:semiHidden/>
    <w:unhideWhenUsed/>
    <w:rsid w:val="00C41132"/>
    <w:pPr>
      <w:widowControl w:val="0"/>
      <w:spacing w:after="100" w:line="360" w:lineRule="auto"/>
      <w:ind w:left="850" w:firstLine="0"/>
      <w:contextualSpacing/>
    </w:pPr>
    <w:rPr>
      <w:rFonts w:ascii="David" w:eastAsiaTheme="minorHAnsi" w:hAnsi="David"/>
    </w:rPr>
  </w:style>
  <w:style w:type="paragraph" w:styleId="TOC7">
    <w:name w:val="toc 7"/>
    <w:basedOn w:val="a"/>
    <w:next w:val="a"/>
    <w:autoRedefine/>
    <w:semiHidden/>
    <w:unhideWhenUsed/>
    <w:rsid w:val="00C41132"/>
    <w:pPr>
      <w:widowControl w:val="0"/>
      <w:spacing w:after="100" w:line="360" w:lineRule="auto"/>
      <w:ind w:left="1020" w:firstLine="0"/>
      <w:contextualSpacing/>
    </w:pPr>
    <w:rPr>
      <w:rFonts w:ascii="David" w:eastAsiaTheme="minorHAnsi" w:hAnsi="David"/>
    </w:rPr>
  </w:style>
  <w:style w:type="paragraph" w:styleId="TOC8">
    <w:name w:val="toc 8"/>
    <w:basedOn w:val="a"/>
    <w:next w:val="a"/>
    <w:autoRedefine/>
    <w:semiHidden/>
    <w:unhideWhenUsed/>
    <w:rsid w:val="00C41132"/>
    <w:pPr>
      <w:widowControl w:val="0"/>
      <w:spacing w:after="100" w:line="360" w:lineRule="auto"/>
      <w:ind w:left="1190" w:firstLine="0"/>
      <w:contextualSpacing/>
    </w:pPr>
    <w:rPr>
      <w:rFonts w:ascii="David" w:eastAsiaTheme="minorHAnsi" w:hAnsi="David"/>
    </w:rPr>
  </w:style>
  <w:style w:type="paragraph" w:styleId="TOC9">
    <w:name w:val="toc 9"/>
    <w:basedOn w:val="a"/>
    <w:next w:val="a"/>
    <w:autoRedefine/>
    <w:semiHidden/>
    <w:unhideWhenUsed/>
    <w:rsid w:val="00C41132"/>
    <w:pPr>
      <w:widowControl w:val="0"/>
      <w:spacing w:after="100" w:line="360" w:lineRule="auto"/>
      <w:ind w:left="1360" w:firstLine="0"/>
      <w:contextualSpacing/>
    </w:pPr>
    <w:rPr>
      <w:rFonts w:ascii="David" w:eastAsiaTheme="minorHAnsi" w:hAnsi="David"/>
    </w:rPr>
  </w:style>
  <w:style w:type="paragraph" w:styleId="aff0">
    <w:name w:val="footnote text"/>
    <w:basedOn w:val="a"/>
    <w:link w:val="aff1"/>
    <w:autoRedefine/>
    <w:semiHidden/>
    <w:unhideWhenUsed/>
    <w:rsid w:val="00C41132"/>
    <w:pPr>
      <w:widowControl w:val="0"/>
      <w:snapToGrid w:val="0"/>
      <w:spacing w:line="240" w:lineRule="auto"/>
      <w:ind w:firstLine="0"/>
      <w:contextualSpacing/>
      <w:jc w:val="left"/>
    </w:pPr>
    <w:rPr>
      <w:rFonts w:ascii="Arial" w:eastAsia="Arial Unicode MS" w:hAnsi="Arial"/>
      <w:sz w:val="14"/>
      <w:szCs w:val="20"/>
    </w:rPr>
  </w:style>
  <w:style w:type="character" w:customStyle="1" w:styleId="aff1">
    <w:name w:val="טקסט הערת שוליים תו"/>
    <w:basedOn w:val="a0"/>
    <w:link w:val="aff0"/>
    <w:semiHidden/>
    <w:rsid w:val="00C41132"/>
    <w:rPr>
      <w:rFonts w:ascii="Arial" w:eastAsia="Arial Unicode MS" w:hAnsi="Arial" w:cs="David"/>
      <w:sz w:val="14"/>
    </w:rPr>
  </w:style>
  <w:style w:type="paragraph" w:styleId="aff2">
    <w:name w:val="annotation text"/>
    <w:basedOn w:val="a"/>
    <w:link w:val="aff3"/>
    <w:uiPriority w:val="99"/>
    <w:semiHidden/>
    <w:unhideWhenUsed/>
    <w:rsid w:val="00C41132"/>
    <w:pPr>
      <w:widowControl w:val="0"/>
      <w:spacing w:line="240" w:lineRule="auto"/>
      <w:ind w:left="340" w:firstLine="0"/>
      <w:contextualSpacing/>
    </w:pPr>
    <w:rPr>
      <w:rFonts w:ascii="David" w:eastAsiaTheme="minorHAnsi" w:hAnsi="David"/>
      <w:sz w:val="20"/>
      <w:szCs w:val="20"/>
    </w:rPr>
  </w:style>
  <w:style w:type="character" w:customStyle="1" w:styleId="aff3">
    <w:name w:val="טקסט הערה תו"/>
    <w:basedOn w:val="a0"/>
    <w:link w:val="aff2"/>
    <w:uiPriority w:val="99"/>
    <w:semiHidden/>
    <w:rsid w:val="00C41132"/>
    <w:rPr>
      <w:rFonts w:ascii="David" w:eastAsiaTheme="minorHAnsi" w:hAnsi="David" w:cs="David"/>
    </w:rPr>
  </w:style>
  <w:style w:type="character" w:customStyle="1" w:styleId="a4">
    <w:name w:val="כותרת עליונה תו"/>
    <w:basedOn w:val="a0"/>
    <w:link w:val="a3"/>
    <w:rsid w:val="00C41132"/>
    <w:rPr>
      <w:rFonts w:cs="David"/>
      <w:sz w:val="24"/>
      <w:szCs w:val="24"/>
    </w:rPr>
  </w:style>
  <w:style w:type="character" w:customStyle="1" w:styleId="a9">
    <w:name w:val="כותרת תחתונה תו"/>
    <w:basedOn w:val="a0"/>
    <w:link w:val="a8"/>
    <w:uiPriority w:val="99"/>
    <w:rsid w:val="00C41132"/>
    <w:rPr>
      <w:rFonts w:cs="David"/>
      <w:sz w:val="24"/>
      <w:szCs w:val="24"/>
    </w:rPr>
  </w:style>
  <w:style w:type="paragraph" w:styleId="aff4">
    <w:name w:val="endnote text"/>
    <w:basedOn w:val="a"/>
    <w:link w:val="aff5"/>
    <w:semiHidden/>
    <w:unhideWhenUsed/>
    <w:rsid w:val="00C41132"/>
    <w:pPr>
      <w:widowControl w:val="0"/>
      <w:spacing w:line="360" w:lineRule="auto"/>
      <w:ind w:left="227" w:hanging="227"/>
      <w:contextualSpacing/>
    </w:pPr>
    <w:rPr>
      <w:rFonts w:ascii="David" w:eastAsiaTheme="minorHAnsi" w:hAnsi="David"/>
      <w:sz w:val="14"/>
      <w:szCs w:val="22"/>
    </w:rPr>
  </w:style>
  <w:style w:type="character" w:customStyle="1" w:styleId="aff5">
    <w:name w:val="טקסט הערת סיום תו"/>
    <w:basedOn w:val="a0"/>
    <w:link w:val="aff4"/>
    <w:semiHidden/>
    <w:rsid w:val="00C41132"/>
    <w:rPr>
      <w:rFonts w:ascii="David" w:eastAsiaTheme="minorHAnsi" w:hAnsi="David" w:cs="David"/>
      <w:sz w:val="14"/>
      <w:szCs w:val="22"/>
    </w:rPr>
  </w:style>
  <w:style w:type="paragraph" w:styleId="aff6">
    <w:name w:val="Body Text"/>
    <w:basedOn w:val="a"/>
    <w:link w:val="aff7"/>
    <w:semiHidden/>
    <w:unhideWhenUsed/>
    <w:qFormat/>
    <w:rsid w:val="00C41132"/>
    <w:pPr>
      <w:autoSpaceDE w:val="0"/>
      <w:autoSpaceDN w:val="0"/>
      <w:spacing w:line="360" w:lineRule="auto"/>
      <w:ind w:firstLine="0"/>
    </w:pPr>
    <w:rPr>
      <w:rFonts w:cs="Miriam"/>
      <w:sz w:val="18"/>
      <w:szCs w:val="18"/>
      <w:lang w:eastAsia="he-IL"/>
    </w:rPr>
  </w:style>
  <w:style w:type="character" w:customStyle="1" w:styleId="aff7">
    <w:name w:val="גוף טקסט תו"/>
    <w:basedOn w:val="a0"/>
    <w:link w:val="aff6"/>
    <w:semiHidden/>
    <w:rsid w:val="00C41132"/>
    <w:rPr>
      <w:rFonts w:cs="Miriam"/>
      <w:sz w:val="18"/>
      <w:szCs w:val="18"/>
      <w:lang w:eastAsia="he-IL"/>
    </w:rPr>
  </w:style>
  <w:style w:type="paragraph" w:styleId="21">
    <w:name w:val="Body Text 2"/>
    <w:basedOn w:val="a"/>
    <w:link w:val="22"/>
    <w:semiHidden/>
    <w:unhideWhenUsed/>
    <w:rsid w:val="00C41132"/>
    <w:pPr>
      <w:autoSpaceDE w:val="0"/>
      <w:autoSpaceDN w:val="0"/>
      <w:spacing w:line="160" w:lineRule="exact"/>
      <w:ind w:firstLine="0"/>
      <w:jc w:val="left"/>
    </w:pPr>
    <w:rPr>
      <w:rFonts w:cs="Miriam"/>
      <w:sz w:val="22"/>
      <w:szCs w:val="18"/>
      <w:lang w:eastAsia="he-IL"/>
    </w:rPr>
  </w:style>
  <w:style w:type="character" w:customStyle="1" w:styleId="22">
    <w:name w:val="גוף טקסט 2 תו"/>
    <w:basedOn w:val="a0"/>
    <w:link w:val="21"/>
    <w:semiHidden/>
    <w:rsid w:val="00C41132"/>
    <w:rPr>
      <w:rFonts w:cs="Miriam"/>
      <w:sz w:val="22"/>
      <w:szCs w:val="18"/>
      <w:lang w:eastAsia="he-IL"/>
    </w:rPr>
  </w:style>
  <w:style w:type="paragraph" w:styleId="31">
    <w:name w:val="Body Text 3"/>
    <w:basedOn w:val="a"/>
    <w:link w:val="32"/>
    <w:semiHidden/>
    <w:unhideWhenUsed/>
    <w:rsid w:val="00C41132"/>
    <w:pPr>
      <w:autoSpaceDE w:val="0"/>
      <w:autoSpaceDN w:val="0"/>
      <w:spacing w:line="160" w:lineRule="exact"/>
      <w:ind w:firstLine="0"/>
      <w:jc w:val="left"/>
    </w:pPr>
    <w:rPr>
      <w:rFonts w:cs="Miriam"/>
      <w:sz w:val="22"/>
      <w:szCs w:val="18"/>
      <w:lang w:eastAsia="he-IL"/>
    </w:rPr>
  </w:style>
  <w:style w:type="character" w:customStyle="1" w:styleId="32">
    <w:name w:val="גוף טקסט 3 תו"/>
    <w:basedOn w:val="a0"/>
    <w:link w:val="31"/>
    <w:semiHidden/>
    <w:rsid w:val="00C41132"/>
    <w:rPr>
      <w:rFonts w:cs="Miriam"/>
      <w:sz w:val="22"/>
      <w:szCs w:val="18"/>
      <w:lang w:eastAsia="he-IL"/>
    </w:rPr>
  </w:style>
  <w:style w:type="paragraph" w:styleId="aff8">
    <w:name w:val="annotation subject"/>
    <w:basedOn w:val="aff2"/>
    <w:next w:val="aff2"/>
    <w:link w:val="aff9"/>
    <w:semiHidden/>
    <w:unhideWhenUsed/>
    <w:rsid w:val="00C41132"/>
    <w:rPr>
      <w:b/>
      <w:bCs/>
    </w:rPr>
  </w:style>
  <w:style w:type="character" w:customStyle="1" w:styleId="aff9">
    <w:name w:val="נושא הערה תו"/>
    <w:basedOn w:val="aff3"/>
    <w:link w:val="aff8"/>
    <w:semiHidden/>
    <w:rsid w:val="00C41132"/>
    <w:rPr>
      <w:rFonts w:ascii="David" w:eastAsiaTheme="minorHAnsi" w:hAnsi="David" w:cs="David"/>
      <w:b/>
      <w:bCs/>
    </w:rPr>
  </w:style>
  <w:style w:type="paragraph" w:styleId="affa">
    <w:name w:val="Balloon Text"/>
    <w:basedOn w:val="a"/>
    <w:link w:val="affb"/>
    <w:semiHidden/>
    <w:unhideWhenUsed/>
    <w:rsid w:val="00C41132"/>
    <w:pPr>
      <w:widowControl w:val="0"/>
      <w:spacing w:line="240" w:lineRule="auto"/>
      <w:ind w:left="340" w:firstLine="0"/>
      <w:contextualSpacing/>
    </w:pPr>
    <w:rPr>
      <w:rFonts w:ascii="Tahoma" w:eastAsiaTheme="minorHAnsi" w:hAnsi="Tahoma" w:cs="Tahoma"/>
      <w:sz w:val="18"/>
      <w:szCs w:val="18"/>
    </w:rPr>
  </w:style>
  <w:style w:type="character" w:customStyle="1" w:styleId="affb">
    <w:name w:val="טקסט בלונים תו"/>
    <w:basedOn w:val="a0"/>
    <w:link w:val="affa"/>
    <w:semiHidden/>
    <w:rsid w:val="00C41132"/>
    <w:rPr>
      <w:rFonts w:ascii="Tahoma" w:eastAsiaTheme="minorHAnsi" w:hAnsi="Tahoma" w:cs="Tahoma"/>
      <w:sz w:val="18"/>
      <w:szCs w:val="18"/>
    </w:rPr>
  </w:style>
  <w:style w:type="paragraph" w:styleId="affc">
    <w:name w:val="Revision"/>
    <w:uiPriority w:val="99"/>
    <w:semiHidden/>
    <w:rsid w:val="00C41132"/>
    <w:rPr>
      <w:rFonts w:cs="David"/>
      <w:sz w:val="22"/>
      <w:szCs w:val="24"/>
      <w:lang w:eastAsia="he-IL"/>
    </w:rPr>
  </w:style>
  <w:style w:type="paragraph" w:styleId="affd">
    <w:name w:val="List Paragraph"/>
    <w:basedOn w:val="a"/>
    <w:uiPriority w:val="34"/>
    <w:qFormat/>
    <w:rsid w:val="00C41132"/>
    <w:pPr>
      <w:spacing w:line="256" w:lineRule="auto"/>
      <w:ind w:left="340" w:firstLine="0"/>
      <w:contextualSpacing/>
    </w:pPr>
    <w:rPr>
      <w:rFonts w:asciiTheme="minorHAnsi" w:eastAsiaTheme="minorHAnsi" w:hAnsiTheme="minorHAnsi"/>
      <w:sz w:val="22"/>
    </w:rPr>
  </w:style>
  <w:style w:type="paragraph" w:styleId="affe">
    <w:name w:val="TOC Heading"/>
    <w:basedOn w:val="1"/>
    <w:next w:val="a"/>
    <w:uiPriority w:val="39"/>
    <w:semiHidden/>
    <w:unhideWhenUsed/>
    <w:qFormat/>
    <w:rsid w:val="00C41132"/>
    <w:pPr>
      <w:widowControl/>
      <w:spacing w:before="120" w:after="120"/>
      <w:outlineLvl w:val="9"/>
    </w:pPr>
  </w:style>
  <w:style w:type="paragraph" w:customStyle="1" w:styleId="TableText">
    <w:name w:val="Table Text"/>
    <w:basedOn w:val="a"/>
    <w:rsid w:val="00C4113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C41132"/>
    <w:pPr>
      <w:outlineLvl w:val="2"/>
    </w:pPr>
  </w:style>
  <w:style w:type="paragraph" w:customStyle="1" w:styleId="TableBlock">
    <w:name w:val="Table Block"/>
    <w:basedOn w:val="TableText"/>
    <w:rsid w:val="00C41132"/>
    <w:pPr>
      <w:jc w:val="both"/>
    </w:pPr>
  </w:style>
  <w:style w:type="paragraph" w:customStyle="1" w:styleId="TableHead">
    <w:name w:val="Table Head"/>
    <w:basedOn w:val="TableText"/>
    <w:rsid w:val="00C41132"/>
    <w:pPr>
      <w:jc w:val="center"/>
      <w:outlineLvl w:val="1"/>
    </w:pPr>
    <w:rPr>
      <w:b/>
      <w:bCs/>
    </w:rPr>
  </w:style>
  <w:style w:type="paragraph" w:customStyle="1" w:styleId="HeadMitparsemetBaze">
    <w:name w:val="Head MitparsemetBaze"/>
    <w:basedOn w:val="a"/>
    <w:rsid w:val="00C41132"/>
    <w:pPr>
      <w:keepNext/>
      <w:keepLines/>
      <w:pageBreakBefore/>
      <w:widowControl w:val="0"/>
      <w:snapToGrid w:val="0"/>
      <w:spacing w:before="480" w:line="360" w:lineRule="auto"/>
      <w:ind w:left="340" w:firstLine="0"/>
      <w:contextualSpacing/>
    </w:pPr>
    <w:rPr>
      <w:rFonts w:ascii="Arial" w:eastAsia="Arial Unicode MS" w:hAnsi="Arial"/>
      <w:b/>
      <w:bCs/>
      <w:sz w:val="20"/>
      <w:szCs w:val="26"/>
    </w:rPr>
  </w:style>
  <w:style w:type="paragraph" w:customStyle="1" w:styleId="HeadHatzaotHok">
    <w:name w:val="Head HatzaotHok"/>
    <w:basedOn w:val="a"/>
    <w:rsid w:val="00C41132"/>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HeadDivreiHesber">
    <w:name w:val="Head DivreiHesber"/>
    <w:basedOn w:val="a"/>
    <w:rsid w:val="00C41132"/>
    <w:pPr>
      <w:widowControl w:val="0"/>
      <w:snapToGrid w:val="0"/>
      <w:spacing w:before="360" w:after="120" w:line="360" w:lineRule="auto"/>
      <w:ind w:left="340" w:firstLine="0"/>
      <w:contextualSpacing/>
      <w:jc w:val="center"/>
      <w:outlineLvl w:val="1"/>
    </w:pPr>
    <w:rPr>
      <w:rFonts w:ascii="Arial" w:eastAsia="Arial Unicode MS" w:hAnsi="Arial"/>
      <w:b/>
      <w:spacing w:val="40"/>
      <w:sz w:val="20"/>
      <w:szCs w:val="26"/>
    </w:rPr>
  </w:style>
  <w:style w:type="paragraph" w:customStyle="1" w:styleId="HeadHatzaotHok4Futer">
    <w:name w:val="Head HatzaotHok4Futer"/>
    <w:basedOn w:val="HeadHatzaotHok"/>
    <w:rsid w:val="00C41132"/>
    <w:pPr>
      <w:spacing w:before="120" w:after="120"/>
    </w:pPr>
    <w:rPr>
      <w:color w:val="FF0000"/>
      <w:w w:val="80"/>
    </w:rPr>
  </w:style>
  <w:style w:type="paragraph" w:customStyle="1" w:styleId="TableInnerSideHeading">
    <w:name w:val="Table InnerSideHeading"/>
    <w:basedOn w:val="TableSideHeading"/>
    <w:rsid w:val="00C41132"/>
    <w:pPr>
      <w:outlineLvl w:val="9"/>
    </w:pPr>
  </w:style>
  <w:style w:type="paragraph" w:customStyle="1" w:styleId="Hesber">
    <w:name w:val="Hesber"/>
    <w:basedOn w:val="a"/>
    <w:rsid w:val="00C41132"/>
    <w:pPr>
      <w:widowControl w:val="0"/>
      <w:snapToGrid w:val="0"/>
      <w:spacing w:line="360" w:lineRule="auto"/>
      <w:ind w:firstLine="340"/>
      <w:contextualSpacing/>
    </w:pPr>
    <w:rPr>
      <w:rFonts w:ascii="Arial" w:eastAsia="Arial Unicode MS" w:hAnsi="Arial"/>
      <w:sz w:val="20"/>
      <w:szCs w:val="26"/>
    </w:rPr>
  </w:style>
  <w:style w:type="paragraph" w:customStyle="1" w:styleId="HesberHeading">
    <w:name w:val="Hesber Heading"/>
    <w:basedOn w:val="Hesber"/>
    <w:rsid w:val="00C41132"/>
    <w:pPr>
      <w:tabs>
        <w:tab w:val="left" w:pos="624"/>
        <w:tab w:val="left" w:pos="1247"/>
      </w:tabs>
    </w:pPr>
    <w:rPr>
      <w:b/>
      <w:bCs/>
    </w:rPr>
  </w:style>
  <w:style w:type="paragraph" w:customStyle="1" w:styleId="HesberWriters">
    <w:name w:val="Hesber Writers"/>
    <w:basedOn w:val="Hesber"/>
    <w:rsid w:val="00C41132"/>
    <w:pPr>
      <w:spacing w:before="120" w:after="120"/>
      <w:ind w:left="1418"/>
      <w:jc w:val="right"/>
    </w:pPr>
    <w:rPr>
      <w:b/>
      <w:bCs/>
    </w:rPr>
  </w:style>
  <w:style w:type="paragraph" w:customStyle="1" w:styleId="TableBlockOutdent">
    <w:name w:val="Table BlockOutdent"/>
    <w:basedOn w:val="TableBlock"/>
    <w:rsid w:val="00C41132"/>
    <w:pPr>
      <w:ind w:left="624" w:hanging="624"/>
    </w:pPr>
  </w:style>
  <w:style w:type="paragraph" w:customStyle="1" w:styleId="Cover1-Reshumot">
    <w:name w:val="Cover 1-Reshumot"/>
    <w:basedOn w:val="a"/>
    <w:rsid w:val="00C41132"/>
    <w:pPr>
      <w:widowControl w:val="0"/>
      <w:tabs>
        <w:tab w:val="left" w:pos="1191"/>
        <w:tab w:val="left" w:pos="1587"/>
      </w:tabs>
      <w:snapToGrid w:val="0"/>
      <w:spacing w:before="240" w:after="240" w:line="480" w:lineRule="auto"/>
      <w:ind w:left="340" w:firstLine="0"/>
      <w:contextualSpacing/>
      <w:jc w:val="center"/>
    </w:pPr>
    <w:rPr>
      <w:rFonts w:ascii="Arial" w:eastAsia="Arial Unicode MS" w:hAnsi="Arial"/>
      <w:sz w:val="20"/>
      <w:szCs w:val="26"/>
    </w:rPr>
  </w:style>
  <w:style w:type="paragraph" w:customStyle="1" w:styleId="Cover2-HatzaotHok">
    <w:name w:val="Cover 2-HatzaotHok"/>
    <w:basedOn w:val="Cover1-Reshumot"/>
    <w:rsid w:val="00C41132"/>
    <w:rPr>
      <w:sz w:val="36"/>
      <w:szCs w:val="52"/>
    </w:rPr>
  </w:style>
  <w:style w:type="paragraph" w:customStyle="1" w:styleId="Cover3-Haknesset">
    <w:name w:val="Cover 3-Haknesset"/>
    <w:basedOn w:val="Cover1-Reshumot"/>
    <w:rsid w:val="00C41132"/>
    <w:rPr>
      <w:b/>
      <w:bCs/>
      <w:spacing w:val="60"/>
    </w:rPr>
  </w:style>
  <w:style w:type="paragraph" w:customStyle="1" w:styleId="Cover4-Date">
    <w:name w:val="Cover 4-Date"/>
    <w:basedOn w:val="a"/>
    <w:rsid w:val="00C41132"/>
    <w:pPr>
      <w:widowControl w:val="0"/>
      <w:pBdr>
        <w:bottom w:val="single" w:sz="4" w:space="0" w:color="auto"/>
      </w:pBdr>
      <w:tabs>
        <w:tab w:val="center" w:pos="4820"/>
        <w:tab w:val="right" w:pos="9639"/>
      </w:tabs>
      <w:snapToGrid w:val="0"/>
      <w:spacing w:before="240" w:after="240" w:line="360" w:lineRule="auto"/>
      <w:ind w:left="340" w:firstLine="0"/>
      <w:contextualSpacing/>
      <w:jc w:val="left"/>
    </w:pPr>
    <w:rPr>
      <w:rFonts w:ascii="Arial" w:eastAsia="Arial Unicode MS" w:hAnsi="Arial"/>
      <w:sz w:val="20"/>
      <w:szCs w:val="26"/>
    </w:rPr>
  </w:style>
  <w:style w:type="paragraph" w:customStyle="1" w:styleId="Ragil">
    <w:name w:val="Ragil"/>
    <w:basedOn w:val="a"/>
    <w:rsid w:val="00C41132"/>
    <w:pPr>
      <w:widowControl w:val="0"/>
      <w:snapToGrid w:val="0"/>
      <w:spacing w:line="360" w:lineRule="auto"/>
      <w:ind w:left="340" w:firstLine="0"/>
      <w:contextualSpacing/>
      <w:jc w:val="left"/>
    </w:pPr>
    <w:rPr>
      <w:rFonts w:ascii="Arial" w:eastAsia="Arial Unicode MS" w:hAnsi="Arial"/>
      <w:sz w:val="20"/>
      <w:szCs w:val="26"/>
    </w:rPr>
  </w:style>
  <w:style w:type="paragraph" w:customStyle="1" w:styleId="TableHead2">
    <w:name w:val="Table Head2"/>
    <w:basedOn w:val="TableHead"/>
    <w:qFormat/>
    <w:rsid w:val="00C41132"/>
    <w:pPr>
      <w:outlineLvl w:val="9"/>
    </w:pPr>
  </w:style>
  <w:style w:type="paragraph" w:customStyle="1" w:styleId="TableSideHeading2">
    <w:name w:val="Table SideHeading2"/>
    <w:basedOn w:val="TableSideHeading"/>
    <w:autoRedefine/>
    <w:qFormat/>
    <w:rsid w:val="00C41132"/>
    <w:pPr>
      <w:keepLines w:val="0"/>
      <w:outlineLvl w:val="9"/>
    </w:pPr>
  </w:style>
  <w:style w:type="paragraph" w:customStyle="1" w:styleId="0">
    <w:name w:val="סגנון שורה ראשונה:  0  ס''מ"/>
    <w:basedOn w:val="2"/>
    <w:rsid w:val="00C41132"/>
    <w:rPr>
      <w:rFonts w:eastAsia="Times New Roman"/>
    </w:rPr>
  </w:style>
  <w:style w:type="paragraph" w:customStyle="1" w:styleId="big-header">
    <w:name w:val="big-header"/>
    <w:basedOn w:val="a"/>
    <w:rsid w:val="00C41132"/>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firstLine="0"/>
      <w:jc w:val="center"/>
    </w:pPr>
    <w:rPr>
      <w:rFonts w:cs="FrankRuehl"/>
      <w:noProof/>
      <w:sz w:val="20"/>
      <w:szCs w:val="32"/>
      <w:lang w:eastAsia="he-IL"/>
    </w:rPr>
  </w:style>
  <w:style w:type="paragraph" w:customStyle="1" w:styleId="P00">
    <w:name w:val="P00"/>
    <w:rsid w:val="00C4113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paragraph" w:customStyle="1" w:styleId="P03">
    <w:name w:val="P03"/>
    <w:basedOn w:val="P00"/>
    <w:rsid w:val="00C41132"/>
    <w:pPr>
      <w:ind w:right="1474" w:hanging="1474"/>
    </w:pPr>
  </w:style>
  <w:style w:type="paragraph" w:customStyle="1" w:styleId="P22">
    <w:name w:val="P22"/>
    <w:basedOn w:val="P00"/>
    <w:rsid w:val="00C41132"/>
    <w:pPr>
      <w:tabs>
        <w:tab w:val="clear" w:pos="624"/>
        <w:tab w:val="clear" w:pos="1021"/>
      </w:tabs>
      <w:ind w:right="1021"/>
    </w:pPr>
  </w:style>
  <w:style w:type="paragraph" w:customStyle="1" w:styleId="P33">
    <w:name w:val="P33"/>
    <w:basedOn w:val="P00"/>
    <w:rsid w:val="00C41132"/>
    <w:pPr>
      <w:tabs>
        <w:tab w:val="clear" w:pos="624"/>
        <w:tab w:val="clear" w:pos="1021"/>
        <w:tab w:val="clear" w:pos="1474"/>
      </w:tabs>
      <w:ind w:right="1474"/>
    </w:pPr>
  </w:style>
  <w:style w:type="paragraph" w:customStyle="1" w:styleId="page">
    <w:name w:val="page"/>
    <w:rsid w:val="00C41132"/>
    <w:pPr>
      <w:widowControl w:val="0"/>
      <w:autoSpaceDE w:val="0"/>
      <w:autoSpaceDN w:val="0"/>
      <w:bidi/>
    </w:pPr>
    <w:rPr>
      <w:rFonts w:cs="David"/>
      <w:noProof/>
      <w:position w:val="4"/>
      <w:szCs w:val="22"/>
      <w:lang w:eastAsia="he-IL"/>
    </w:rPr>
  </w:style>
  <w:style w:type="paragraph" w:customStyle="1" w:styleId="sig-1">
    <w:name w:val="sig-1"/>
    <w:rsid w:val="00C41132"/>
    <w:pPr>
      <w:widowControl w:val="0"/>
      <w:tabs>
        <w:tab w:val="center" w:pos="851"/>
        <w:tab w:val="center" w:pos="2835"/>
        <w:tab w:val="center" w:pos="4820"/>
      </w:tabs>
      <w:autoSpaceDE w:val="0"/>
      <w:autoSpaceDN w:val="0"/>
      <w:bidi/>
      <w:ind w:left="2835"/>
      <w:jc w:val="both"/>
    </w:pPr>
    <w:rPr>
      <w:rFonts w:cs="FrankRuehl"/>
      <w:noProof/>
      <w:szCs w:val="22"/>
      <w:lang w:eastAsia="he-IL"/>
    </w:rPr>
  </w:style>
  <w:style w:type="paragraph" w:customStyle="1" w:styleId="footnote">
    <w:name w:val="footnote"/>
    <w:basedOn w:val="P00"/>
    <w:rsid w:val="00C41132"/>
    <w:pPr>
      <w:tabs>
        <w:tab w:val="clear" w:pos="624"/>
        <w:tab w:val="clear" w:pos="1021"/>
        <w:tab w:val="clear" w:pos="1474"/>
        <w:tab w:val="clear" w:pos="1928"/>
        <w:tab w:val="clear" w:pos="2381"/>
        <w:tab w:val="clear" w:pos="2835"/>
        <w:tab w:val="clear" w:pos="6259"/>
      </w:tabs>
      <w:spacing w:before="0"/>
    </w:pPr>
    <w:rPr>
      <w:sz w:val="22"/>
      <w:szCs w:val="22"/>
    </w:rPr>
  </w:style>
  <w:style w:type="paragraph" w:customStyle="1" w:styleId="medium2-header">
    <w:name w:val="medium2-header"/>
    <w:basedOn w:val="a"/>
    <w:rsid w:val="00C41132"/>
    <w:pPr>
      <w:keepNext/>
      <w:keepLines/>
      <w:widowControl w:val="0"/>
      <w:tabs>
        <w:tab w:val="left" w:pos="624"/>
        <w:tab w:val="left" w:pos="1021"/>
        <w:tab w:val="left" w:pos="1474"/>
        <w:tab w:val="left" w:pos="1928"/>
        <w:tab w:val="left" w:pos="2381"/>
        <w:tab w:val="left" w:pos="2835"/>
      </w:tabs>
      <w:suppressAutoHyphens/>
      <w:autoSpaceDE w:val="0"/>
      <w:autoSpaceDN w:val="0"/>
      <w:spacing w:before="240" w:line="240" w:lineRule="auto"/>
      <w:ind w:left="2835" w:firstLine="0"/>
      <w:jc w:val="center"/>
    </w:pPr>
    <w:rPr>
      <w:rFonts w:cs="Times New Roman"/>
      <w:bCs/>
      <w:lang w:eastAsia="he-IL"/>
    </w:rPr>
  </w:style>
  <w:style w:type="paragraph" w:customStyle="1" w:styleId="header-2">
    <w:name w:val="header-2"/>
    <w:basedOn w:val="P00"/>
    <w:rsid w:val="00C41132"/>
    <w:pPr>
      <w:keepNext/>
      <w:keepLines/>
      <w:tabs>
        <w:tab w:val="clear" w:pos="6259"/>
      </w:tabs>
      <w:spacing w:before="240"/>
      <w:jc w:val="center"/>
    </w:pPr>
    <w:rPr>
      <w:rFonts w:cs="Times New Roman"/>
      <w:szCs w:val="20"/>
    </w:rPr>
  </w:style>
  <w:style w:type="paragraph" w:customStyle="1" w:styleId="P02">
    <w:name w:val="P02"/>
    <w:basedOn w:val="P00"/>
    <w:rsid w:val="00C41132"/>
    <w:pPr>
      <w:ind w:right="1021" w:hanging="1021"/>
    </w:pPr>
    <w:rPr>
      <w:rFonts w:cs="Times New Roman"/>
    </w:rPr>
  </w:style>
  <w:style w:type="paragraph" w:customStyle="1" w:styleId="p000">
    <w:name w:val="p00"/>
    <w:basedOn w:val="a"/>
    <w:rsid w:val="00C41132"/>
    <w:pPr>
      <w:bidi w:val="0"/>
      <w:spacing w:before="100" w:beforeAutospacing="1" w:after="100" w:afterAutospacing="1" w:line="240" w:lineRule="auto"/>
      <w:ind w:firstLine="0"/>
      <w:jc w:val="left"/>
    </w:pPr>
    <w:rPr>
      <w:rFonts w:cs="Times New Roman"/>
    </w:rPr>
  </w:style>
  <w:style w:type="paragraph" w:customStyle="1" w:styleId="p220">
    <w:name w:val="p22"/>
    <w:basedOn w:val="a"/>
    <w:rsid w:val="00C41132"/>
    <w:pPr>
      <w:bidi w:val="0"/>
      <w:spacing w:before="100" w:beforeAutospacing="1" w:after="100" w:afterAutospacing="1" w:line="240" w:lineRule="auto"/>
      <w:ind w:firstLine="0"/>
      <w:jc w:val="left"/>
    </w:pPr>
    <w:rPr>
      <w:rFonts w:cs="Times New Roman"/>
    </w:rPr>
  </w:style>
  <w:style w:type="character" w:styleId="afff">
    <w:name w:val="footnote reference"/>
    <w:basedOn w:val="a0"/>
    <w:semiHidden/>
    <w:unhideWhenUsed/>
    <w:rsid w:val="00C41132"/>
    <w:rPr>
      <w:vertAlign w:val="superscript"/>
    </w:rPr>
  </w:style>
  <w:style w:type="character" w:styleId="afff0">
    <w:name w:val="annotation reference"/>
    <w:basedOn w:val="a0"/>
    <w:uiPriority w:val="99"/>
    <w:semiHidden/>
    <w:unhideWhenUsed/>
    <w:rsid w:val="00C41132"/>
    <w:rPr>
      <w:sz w:val="16"/>
      <w:szCs w:val="16"/>
    </w:rPr>
  </w:style>
  <w:style w:type="character" w:styleId="afff1">
    <w:name w:val="endnote reference"/>
    <w:basedOn w:val="a0"/>
    <w:semiHidden/>
    <w:unhideWhenUsed/>
    <w:rsid w:val="00C41132"/>
    <w:rPr>
      <w:vertAlign w:val="superscript"/>
    </w:rPr>
  </w:style>
  <w:style w:type="character" w:customStyle="1" w:styleId="default">
    <w:name w:val="default"/>
    <w:rsid w:val="00C41132"/>
    <w:rPr>
      <w:rFonts w:ascii="Times New Roman" w:hAnsi="Times New Roman" w:cs="Times New Roman" w:hint="default"/>
      <w:sz w:val="20"/>
      <w:szCs w:val="26"/>
    </w:rPr>
  </w:style>
  <w:style w:type="character" w:customStyle="1" w:styleId="big-number">
    <w:name w:val="big-number"/>
    <w:rsid w:val="00C41132"/>
    <w:rPr>
      <w:rFonts w:ascii="Times New Roman" w:hAnsi="Times New Roman" w:cs="Miriam" w:hint="default"/>
      <w:sz w:val="20"/>
      <w:szCs w:val="32"/>
    </w:rPr>
  </w:style>
  <w:style w:type="character" w:customStyle="1" w:styleId="super">
    <w:name w:val="super"/>
    <w:rsid w:val="00C41132"/>
    <w:rPr>
      <w:rFonts w:ascii="Times New Roman" w:hAnsi="Times New Roman" w:cs="Miriam" w:hint="default"/>
      <w:position w:val="4"/>
      <w:sz w:val="24"/>
      <w:szCs w:val="16"/>
      <w:lang w:val="en-US"/>
    </w:rPr>
  </w:style>
  <w:style w:type="table" w:customStyle="1" w:styleId="11">
    <w:name w:val="טבלה רגילה 11"/>
    <w:basedOn w:val="a1"/>
    <w:uiPriority w:val="41"/>
    <w:rsid w:val="00C41132"/>
    <w:rPr>
      <w:rFonts w:eastAsia="MS Mincho"/>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110">
    <w:name w:val="טבלת רשת 1 בהירה1"/>
    <w:basedOn w:val="a1"/>
    <w:uiPriority w:val="46"/>
    <w:rsid w:val="00C41132"/>
    <w:rPr>
      <w:rFonts w:eastAsia="MS Mincho"/>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afff2">
    <w:name w:val="טבלת חקיקה"/>
    <w:basedOn w:val="a1"/>
    <w:uiPriority w:val="99"/>
    <w:rsid w:val="00C41132"/>
    <w:pPr>
      <w:jc w:val="center"/>
    </w:pPr>
    <w:rPr>
      <w:rFonts w:eastAsia="MS Mincho" w:cstheme="minorBidi"/>
    </w:rPr>
    <w:tblPr>
      <w:tblInd w:w="0" w:type="nil"/>
    </w:tblPr>
    <w:tcPr>
      <w:vAlign w:val="center"/>
    </w:tcPr>
    <w:tblStylePr w:type="firstRow">
      <w:pPr>
        <w:jc w:val="center"/>
      </w:pPr>
      <w:rPr>
        <w:rFonts w:ascii="Times New Roman" w:hAnsi="Times New Roman" w:cs="David" w:hint="default"/>
        <w:bCs/>
        <w:sz w:val="24"/>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2">
    <w:name w:val="סגנון1"/>
    <w:basedOn w:val="a1"/>
    <w:uiPriority w:val="99"/>
    <w:rsid w:val="00C41132"/>
    <w:rPr>
      <w:rFonts w:eastAsia="MS Mincho"/>
    </w:rPr>
    <w:tblPr>
      <w:tblInd w:w="0" w:type="nil"/>
    </w:tblPr>
    <w:tblStylePr w:type="firstCol">
      <w:pPr>
        <w:keepLines/>
        <w:widowControl w:val="0"/>
        <w:suppressLineNumbers w:val="0"/>
        <w:suppressAutoHyphens w:val="0"/>
        <w:wordWrap/>
      </w:pPr>
    </w:tblStylePr>
  </w:style>
  <w:style w:type="paragraph" w:customStyle="1" w:styleId="Hesber1st">
    <w:name w:val="Hesber 1st"/>
    <w:basedOn w:val="Hesber"/>
    <w:rsid w:val="00C41132"/>
    <w:pPr>
      <w:tabs>
        <w:tab w:val="left" w:pos="680"/>
        <w:tab w:val="left" w:pos="1020"/>
      </w:tabs>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6316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45D96-BECE-4B6D-B41A-F6175C7A9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10</Pages>
  <Words>2678</Words>
  <Characters>15266</Characters>
  <Application>Microsoft Office Word</Application>
  <DocSecurity>0</DocSecurity>
  <Lines>127</Lines>
  <Paragraphs>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2022-01-25T07:09:00Z</dcterms:modified>
</cp:coreProperties>
</file>