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5EA9F" w14:textId="154DFDDB" w:rsidR="00E64116" w:rsidRPr="005817EC" w:rsidRDefault="00092851" w:rsidP="00EC1FB3">
      <w:pPr>
        <w:ind w:firstLine="0"/>
        <w:rPr>
          <w:b/>
          <w:bCs/>
          <w:rtl/>
        </w:rPr>
      </w:pPr>
      <w:r>
        <w:rPr>
          <w:b/>
          <w:bCs/>
          <w:rtl/>
        </w:rPr>
        <w:t>הכנסת העשרים-וארבע</w:t>
      </w:r>
    </w:p>
    <w:p w14:paraId="6BD6A4F5" w14:textId="77777777" w:rsidR="00A22C90" w:rsidRDefault="00A22C90" w:rsidP="00327BF8">
      <w:pPr>
        <w:ind w:firstLine="0"/>
        <w:outlineLvl w:val="0"/>
        <w:rPr>
          <w:b/>
          <w:bCs/>
          <w:rtl/>
        </w:rPr>
        <w:sectPr w:rsidR="00A22C90" w:rsidSect="001C65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E06250" w14:textId="6C106FAE" w:rsidR="00E64116" w:rsidRPr="008713A4" w:rsidRDefault="00092851" w:rsidP="008320F6">
      <w:pPr>
        <w:ind w:firstLine="0"/>
        <w:rPr>
          <w:b/>
          <w:bCs/>
          <w:rtl/>
        </w:rPr>
      </w:pPr>
      <w:r>
        <w:rPr>
          <w:b/>
          <w:bCs/>
          <w:rtl/>
        </w:rPr>
        <w:t>מושב שני</w:t>
      </w:r>
    </w:p>
    <w:p w14:paraId="4A287CD1" w14:textId="77777777" w:rsidR="00E64116" w:rsidRPr="008713A4" w:rsidRDefault="00E64116" w:rsidP="0049458B">
      <w:pPr>
        <w:rPr>
          <w:rtl/>
        </w:rPr>
      </w:pPr>
    </w:p>
    <w:p w14:paraId="0E492B08" w14:textId="77777777" w:rsidR="00E64116" w:rsidRPr="008713A4" w:rsidRDefault="00E64116" w:rsidP="0049458B">
      <w:pPr>
        <w:rPr>
          <w:rtl/>
        </w:rPr>
      </w:pPr>
    </w:p>
    <w:p w14:paraId="280481DD" w14:textId="77777777" w:rsidR="00E64116" w:rsidRPr="008713A4" w:rsidRDefault="00E64116" w:rsidP="007509A6">
      <w:pPr>
        <w:ind w:firstLine="0"/>
        <w:jc w:val="center"/>
        <w:rPr>
          <w:b/>
          <w:bCs/>
        </w:rPr>
      </w:pPr>
    </w:p>
    <w:p w14:paraId="4FF6B85A" w14:textId="46CC3190" w:rsidR="00E64116" w:rsidRPr="008713A4" w:rsidRDefault="00092851" w:rsidP="00CC3E7F">
      <w:pPr>
        <w:ind w:firstLine="0"/>
        <w:jc w:val="center"/>
        <w:outlineLvl w:val="0"/>
        <w:rPr>
          <w:b/>
          <w:bCs/>
          <w:rtl/>
        </w:rPr>
      </w:pPr>
      <w:r>
        <w:rPr>
          <w:b/>
          <w:bCs/>
          <w:rtl/>
        </w:rPr>
        <w:t xml:space="preserve">פרוטוקול מס' </w:t>
      </w:r>
      <w:r w:rsidR="006F04BD">
        <w:rPr>
          <w:rFonts w:hint="cs"/>
          <w:b/>
          <w:bCs/>
          <w:rtl/>
        </w:rPr>
        <w:t>29</w:t>
      </w:r>
    </w:p>
    <w:p w14:paraId="470B2FF5" w14:textId="2576452A" w:rsidR="00E64116" w:rsidRPr="008713A4" w:rsidRDefault="00092851" w:rsidP="008320F6">
      <w:pPr>
        <w:ind w:firstLine="0"/>
        <w:jc w:val="center"/>
        <w:outlineLvl w:val="0"/>
        <w:rPr>
          <w:b/>
          <w:bCs/>
          <w:rtl/>
        </w:rPr>
      </w:pPr>
      <w:r>
        <w:rPr>
          <w:b/>
          <w:bCs/>
          <w:rtl/>
        </w:rPr>
        <w:t>מישיבת הוועדה המיוחדת לזכויות הילד</w:t>
      </w:r>
    </w:p>
    <w:p w14:paraId="133BACFD" w14:textId="1A4BD5C1" w:rsidR="00E64116" w:rsidRPr="008713A4" w:rsidRDefault="00092851" w:rsidP="008320F6">
      <w:pPr>
        <w:ind w:firstLine="0"/>
        <w:jc w:val="center"/>
        <w:outlineLvl w:val="0"/>
        <w:rPr>
          <w:b/>
          <w:bCs/>
          <w:u w:val="single"/>
          <w:rtl/>
        </w:rPr>
      </w:pPr>
      <w:r>
        <w:rPr>
          <w:b/>
          <w:bCs/>
          <w:u w:val="single"/>
          <w:rtl/>
        </w:rPr>
        <w:t xml:space="preserve">יום </w:t>
      </w:r>
      <w:r w:rsidR="006C427B">
        <w:rPr>
          <w:rFonts w:hint="cs"/>
          <w:b/>
          <w:bCs/>
          <w:u w:val="single"/>
          <w:rtl/>
        </w:rPr>
        <w:t>שני</w:t>
      </w:r>
      <w:r>
        <w:rPr>
          <w:b/>
          <w:bCs/>
          <w:u w:val="single"/>
          <w:rtl/>
        </w:rPr>
        <w:t xml:space="preserve">, </w:t>
      </w:r>
      <w:r w:rsidR="006C427B">
        <w:rPr>
          <w:rFonts w:hint="cs"/>
          <w:b/>
          <w:bCs/>
          <w:u w:val="single"/>
          <w:rtl/>
        </w:rPr>
        <w:t>ח</w:t>
      </w:r>
      <w:r>
        <w:rPr>
          <w:b/>
          <w:bCs/>
          <w:u w:val="single"/>
          <w:rtl/>
        </w:rPr>
        <w:t>' בשבט התשפ"ב (</w:t>
      </w:r>
      <w:r w:rsidR="006C427B">
        <w:rPr>
          <w:rFonts w:hint="cs"/>
          <w:b/>
          <w:bCs/>
          <w:u w:val="single"/>
          <w:rtl/>
        </w:rPr>
        <w:t>10</w:t>
      </w:r>
      <w:r>
        <w:rPr>
          <w:b/>
          <w:bCs/>
          <w:u w:val="single"/>
          <w:rtl/>
        </w:rPr>
        <w:t xml:space="preserve"> בינואר 2022), שעה</w:t>
      </w:r>
      <w:r w:rsidR="006C427B">
        <w:rPr>
          <w:rFonts w:hint="cs"/>
          <w:b/>
          <w:bCs/>
          <w:u w:val="single"/>
          <w:rtl/>
        </w:rPr>
        <w:t xml:space="preserve"> 12:45</w:t>
      </w:r>
    </w:p>
    <w:p w14:paraId="7368175C" w14:textId="77777777" w:rsidR="00E64116" w:rsidRPr="008713A4" w:rsidRDefault="00E64116" w:rsidP="008320F6">
      <w:pPr>
        <w:ind w:firstLine="0"/>
        <w:rPr>
          <w:rtl/>
        </w:rPr>
      </w:pPr>
    </w:p>
    <w:p w14:paraId="7B552020" w14:textId="77777777" w:rsidR="00E64116" w:rsidRPr="008713A4" w:rsidRDefault="00E64116" w:rsidP="008320F6">
      <w:pPr>
        <w:ind w:firstLine="0"/>
        <w:rPr>
          <w:rtl/>
        </w:rPr>
      </w:pPr>
    </w:p>
    <w:p w14:paraId="0BBE67A3" w14:textId="77777777" w:rsidR="00E64116" w:rsidRPr="008713A4" w:rsidRDefault="00E64116" w:rsidP="008320F6">
      <w:pPr>
        <w:ind w:firstLine="0"/>
        <w:rPr>
          <w:rtl/>
        </w:rPr>
      </w:pPr>
    </w:p>
    <w:p w14:paraId="229A7D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BA7053" w14:textId="76819000" w:rsidR="00E64116" w:rsidRPr="008713A4" w:rsidRDefault="00092851" w:rsidP="00092851">
      <w:pPr>
        <w:spacing w:before="60"/>
        <w:ind w:firstLine="0"/>
        <w:rPr>
          <w:rtl/>
        </w:rPr>
      </w:pPr>
      <w:bookmarkStart w:id="0" w:name="ET_halsi_626247_1"/>
      <w:r w:rsidRPr="00092851">
        <w:rPr>
          <w:rStyle w:val="TagStyle"/>
          <w:rtl/>
        </w:rPr>
        <w:t xml:space="preserve"> &lt;&lt; הלסי &gt;&gt; </w:t>
      </w:r>
      <w:r w:rsidRPr="00092851">
        <w:rPr>
          <w:rtl/>
        </w:rPr>
        <w:t>הצעה לדיון מהיר בנושא: "כשלים בשמירה על הקשר בין הורים לילדיהם במשפחות הנמצאות בהליכי גירושין"</w:t>
      </w:r>
      <w:r w:rsidRPr="00092851">
        <w:rPr>
          <w:rStyle w:val="TagStyle"/>
          <w:rtl/>
        </w:rPr>
        <w:t xml:space="preserve"> &lt;&lt; הלסי &gt;&gt;</w:t>
      </w:r>
      <w:r w:rsidR="00B47E52">
        <w:rPr>
          <w:rtl/>
        </w:rPr>
        <w:t xml:space="preserve"> </w:t>
      </w:r>
      <w:bookmarkEnd w:id="0"/>
    </w:p>
    <w:p w14:paraId="5A73D546" w14:textId="642DF9E3" w:rsidR="00E64116" w:rsidRDefault="00E64116" w:rsidP="007C693F">
      <w:pPr>
        <w:spacing w:before="60"/>
        <w:ind w:firstLine="0"/>
        <w:rPr>
          <w:rtl/>
        </w:rPr>
      </w:pPr>
    </w:p>
    <w:p w14:paraId="52D86BA8" w14:textId="77777777" w:rsidR="00092851" w:rsidRPr="008713A4" w:rsidRDefault="00092851" w:rsidP="007C693F">
      <w:pPr>
        <w:spacing w:before="60"/>
        <w:ind w:firstLine="0"/>
        <w:rPr>
          <w:rtl/>
        </w:rPr>
      </w:pPr>
    </w:p>
    <w:p w14:paraId="28C9D651" w14:textId="77777777" w:rsidR="00E64116" w:rsidRPr="008713A4" w:rsidRDefault="00E64116" w:rsidP="00EC1FB3">
      <w:pPr>
        <w:ind w:firstLine="0"/>
        <w:outlineLvl w:val="1"/>
        <w:rPr>
          <w:b/>
          <w:bCs/>
          <w:u w:val="single"/>
          <w:rtl/>
        </w:rPr>
      </w:pPr>
      <w:r w:rsidRPr="008713A4">
        <w:rPr>
          <w:b/>
          <w:bCs/>
          <w:u w:val="single"/>
          <w:rtl/>
        </w:rPr>
        <w:t>נכחו:</w:t>
      </w:r>
    </w:p>
    <w:p w14:paraId="622FAC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080A34" w14:textId="17199827" w:rsidR="00E64116" w:rsidRPr="00092851" w:rsidRDefault="00092851" w:rsidP="00EC1FB3">
      <w:pPr>
        <w:ind w:firstLine="0"/>
        <w:rPr>
          <w:rtl/>
        </w:rPr>
      </w:pPr>
      <w:r w:rsidRPr="00092851">
        <w:rPr>
          <w:rtl/>
        </w:rPr>
        <w:t>מיכל שיר סגמן – היו"ר</w:t>
      </w:r>
    </w:p>
    <w:p w14:paraId="017C5E43" w14:textId="77777777" w:rsidR="00E64116" w:rsidRDefault="00E64116" w:rsidP="00DE5B80">
      <w:pPr>
        <w:ind w:firstLine="0"/>
        <w:rPr>
          <w:rtl/>
        </w:rPr>
      </w:pPr>
    </w:p>
    <w:p w14:paraId="1B38DD00" w14:textId="77777777" w:rsidR="000C47F5" w:rsidRDefault="000C47F5" w:rsidP="00EC1FB3">
      <w:pPr>
        <w:ind w:firstLine="0"/>
        <w:outlineLvl w:val="1"/>
        <w:rPr>
          <w:b/>
          <w:bCs/>
          <w:u w:val="single"/>
          <w:rtl/>
        </w:rPr>
      </w:pPr>
      <w:r w:rsidRPr="000C47F5">
        <w:rPr>
          <w:rFonts w:hint="cs"/>
          <w:b/>
          <w:bCs/>
          <w:u w:val="single"/>
          <w:rtl/>
        </w:rPr>
        <w:t>חברי הכנסת:</w:t>
      </w:r>
    </w:p>
    <w:p w14:paraId="4591B724" w14:textId="77777777" w:rsidR="006B7A74" w:rsidRDefault="006B7A74" w:rsidP="006B7A74">
      <w:pPr>
        <w:ind w:firstLine="0"/>
      </w:pPr>
      <w:r>
        <w:rPr>
          <w:rtl/>
        </w:rPr>
        <w:t>ענבר בזק</w:t>
      </w:r>
    </w:p>
    <w:p w14:paraId="022BBEB7" w14:textId="77777777" w:rsidR="006B7A74" w:rsidRDefault="006B7A74" w:rsidP="006B7A74">
      <w:pPr>
        <w:ind w:firstLine="0"/>
        <w:rPr>
          <w:rtl/>
        </w:rPr>
      </w:pPr>
      <w:r>
        <w:rPr>
          <w:rtl/>
        </w:rPr>
        <w:t>איתמר בן גביר</w:t>
      </w:r>
    </w:p>
    <w:p w14:paraId="634035C4" w14:textId="77777777" w:rsidR="006B7A74" w:rsidRDefault="006B7A74" w:rsidP="006B7A74">
      <w:pPr>
        <w:ind w:firstLine="0"/>
        <w:rPr>
          <w:rtl/>
        </w:rPr>
      </w:pPr>
      <w:r>
        <w:rPr>
          <w:rtl/>
        </w:rPr>
        <w:t>קרן ברק</w:t>
      </w:r>
    </w:p>
    <w:p w14:paraId="315B7E64" w14:textId="77777777" w:rsidR="006B7A74" w:rsidRDefault="006B7A74" w:rsidP="006B7A74">
      <w:pPr>
        <w:ind w:firstLine="0"/>
        <w:rPr>
          <w:rtl/>
        </w:rPr>
      </w:pPr>
      <w:r>
        <w:rPr>
          <w:rtl/>
        </w:rPr>
        <w:t>יואב קיש</w:t>
      </w:r>
    </w:p>
    <w:p w14:paraId="6F83065D" w14:textId="645CF477" w:rsidR="000C47F5" w:rsidRPr="0082136D" w:rsidRDefault="006B7A74" w:rsidP="006B7A74">
      <w:pPr>
        <w:ind w:firstLine="0"/>
        <w:rPr>
          <w:rtl/>
        </w:rPr>
      </w:pPr>
      <w:r>
        <w:rPr>
          <w:rtl/>
        </w:rPr>
        <w:t>שרון רופא אופיר</w:t>
      </w:r>
    </w:p>
    <w:p w14:paraId="1098206D" w14:textId="77777777" w:rsidR="002E5E31" w:rsidRPr="000C47F5" w:rsidRDefault="002E5E31" w:rsidP="00DE5B80">
      <w:pPr>
        <w:ind w:firstLine="0"/>
        <w:rPr>
          <w:b/>
          <w:bCs/>
          <w:u w:val="single"/>
          <w:rtl/>
        </w:rPr>
      </w:pPr>
    </w:p>
    <w:p w14:paraId="6FC714EA" w14:textId="23EECF1A" w:rsidR="00D37550" w:rsidRDefault="00E64116" w:rsidP="00E06433">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537"/>
      </w:tblGrid>
      <w:tr w:rsidR="00E06433" w14:paraId="1D41B33D" w14:textId="77777777" w:rsidTr="00CC3E7F">
        <w:tc>
          <w:tcPr>
            <w:tcW w:w="1960" w:type="dxa"/>
            <w:shd w:val="clear" w:color="auto" w:fill="auto"/>
          </w:tcPr>
          <w:p w14:paraId="09A1C395" w14:textId="2B86A49B" w:rsidR="00E06433" w:rsidRDefault="00E06433" w:rsidP="00DE5B80">
            <w:pPr>
              <w:ind w:firstLine="0"/>
              <w:rPr>
                <w:rtl/>
              </w:rPr>
            </w:pPr>
            <w:r>
              <w:rPr>
                <w:rtl/>
              </w:rPr>
              <w:t>יהודית אסף</w:t>
            </w:r>
          </w:p>
        </w:tc>
        <w:tc>
          <w:tcPr>
            <w:tcW w:w="0" w:type="auto"/>
            <w:shd w:val="clear" w:color="auto" w:fill="auto"/>
          </w:tcPr>
          <w:p w14:paraId="1DD8EC8B" w14:textId="6765AA9E" w:rsidR="00E06433" w:rsidRDefault="00E06433" w:rsidP="00DE5B80">
            <w:pPr>
              <w:ind w:firstLine="0"/>
              <w:rPr>
                <w:rtl/>
              </w:rPr>
            </w:pPr>
            <w:r>
              <w:rPr>
                <w:rtl/>
              </w:rPr>
              <w:t>–</w:t>
            </w:r>
          </w:p>
        </w:tc>
        <w:tc>
          <w:tcPr>
            <w:tcW w:w="0" w:type="auto"/>
            <w:shd w:val="clear" w:color="auto" w:fill="auto"/>
          </w:tcPr>
          <w:p w14:paraId="25F759EE" w14:textId="424F6735" w:rsidR="00E06433" w:rsidRDefault="00E06433" w:rsidP="00DE5B80">
            <w:pPr>
              <w:ind w:firstLine="0"/>
              <w:rPr>
                <w:rtl/>
              </w:rPr>
            </w:pPr>
            <w:r>
              <w:rPr>
                <w:rtl/>
              </w:rPr>
              <w:t>מנהל שירות יחידות הסיוע ליד בתי המשפט לענייני משפחה, משרד הרווחה והביטחון החברתי</w:t>
            </w:r>
          </w:p>
        </w:tc>
      </w:tr>
      <w:tr w:rsidR="00E06433" w14:paraId="627C31FB" w14:textId="77777777" w:rsidTr="00CC3E7F">
        <w:tc>
          <w:tcPr>
            <w:tcW w:w="1960" w:type="dxa"/>
            <w:shd w:val="clear" w:color="auto" w:fill="auto"/>
          </w:tcPr>
          <w:p w14:paraId="7C85F257" w14:textId="7B374719" w:rsidR="00E06433" w:rsidRDefault="00E06433" w:rsidP="00DE5B80">
            <w:pPr>
              <w:ind w:firstLine="0"/>
              <w:rPr>
                <w:rtl/>
              </w:rPr>
            </w:pPr>
            <w:r>
              <w:rPr>
                <w:rtl/>
              </w:rPr>
              <w:t>נעמי בודל</w:t>
            </w:r>
          </w:p>
        </w:tc>
        <w:tc>
          <w:tcPr>
            <w:tcW w:w="0" w:type="auto"/>
            <w:shd w:val="clear" w:color="auto" w:fill="auto"/>
          </w:tcPr>
          <w:p w14:paraId="39AEE2E0" w14:textId="12AF8B09" w:rsidR="00E06433" w:rsidRDefault="00E06433" w:rsidP="00DE5B80">
            <w:pPr>
              <w:ind w:firstLine="0"/>
              <w:rPr>
                <w:rtl/>
              </w:rPr>
            </w:pPr>
            <w:r>
              <w:rPr>
                <w:rtl/>
              </w:rPr>
              <w:t>–</w:t>
            </w:r>
          </w:p>
        </w:tc>
        <w:tc>
          <w:tcPr>
            <w:tcW w:w="0" w:type="auto"/>
            <w:shd w:val="clear" w:color="auto" w:fill="auto"/>
          </w:tcPr>
          <w:p w14:paraId="05427B2D" w14:textId="7375A2F8" w:rsidR="00E06433" w:rsidRDefault="00E06433" w:rsidP="00DE5B80">
            <w:pPr>
              <w:ind w:firstLine="0"/>
              <w:rPr>
                <w:rtl/>
              </w:rPr>
            </w:pPr>
            <w:r>
              <w:rPr>
                <w:rtl/>
              </w:rPr>
              <w:t>מנהלת תחום פ"א - סדרי דין - מרכזי קשר למשפ', אגף ב', משרד הרווחה והביטחון החברתי</w:t>
            </w:r>
          </w:p>
        </w:tc>
      </w:tr>
      <w:tr w:rsidR="00E06433" w14:paraId="32A0A776" w14:textId="77777777" w:rsidTr="00CC3E7F">
        <w:tc>
          <w:tcPr>
            <w:tcW w:w="1960" w:type="dxa"/>
            <w:shd w:val="clear" w:color="auto" w:fill="auto"/>
          </w:tcPr>
          <w:p w14:paraId="519652B5" w14:textId="02FA07F9" w:rsidR="00E06433" w:rsidRDefault="00E06433" w:rsidP="00DE5B80">
            <w:pPr>
              <w:ind w:firstLine="0"/>
              <w:rPr>
                <w:rtl/>
              </w:rPr>
            </w:pPr>
            <w:r>
              <w:rPr>
                <w:rtl/>
              </w:rPr>
              <w:t>יעל בלונדהיים</w:t>
            </w:r>
          </w:p>
        </w:tc>
        <w:tc>
          <w:tcPr>
            <w:tcW w:w="0" w:type="auto"/>
            <w:shd w:val="clear" w:color="auto" w:fill="auto"/>
          </w:tcPr>
          <w:p w14:paraId="0EEFD282" w14:textId="4D1082F2" w:rsidR="00E06433" w:rsidRDefault="00E06433" w:rsidP="00DE5B80">
            <w:pPr>
              <w:ind w:firstLine="0"/>
              <w:rPr>
                <w:rtl/>
              </w:rPr>
            </w:pPr>
            <w:r>
              <w:rPr>
                <w:rtl/>
              </w:rPr>
              <w:t>–</w:t>
            </w:r>
          </w:p>
        </w:tc>
        <w:tc>
          <w:tcPr>
            <w:tcW w:w="0" w:type="auto"/>
            <w:shd w:val="clear" w:color="auto" w:fill="auto"/>
          </w:tcPr>
          <w:p w14:paraId="216B7628" w14:textId="0D7C4D32" w:rsidR="00E06433" w:rsidRDefault="00E06433" w:rsidP="00DE5B80">
            <w:pPr>
              <w:ind w:firstLine="0"/>
              <w:rPr>
                <w:rtl/>
              </w:rPr>
            </w:pPr>
            <w:r>
              <w:rPr>
                <w:rtl/>
              </w:rPr>
              <w:t>משפטן, משרד המשפטים</w:t>
            </w:r>
          </w:p>
        </w:tc>
      </w:tr>
      <w:tr w:rsidR="00E06433" w14:paraId="5B4200E6" w14:textId="77777777" w:rsidTr="00CC3E7F">
        <w:tc>
          <w:tcPr>
            <w:tcW w:w="1960" w:type="dxa"/>
            <w:shd w:val="clear" w:color="auto" w:fill="auto"/>
          </w:tcPr>
          <w:p w14:paraId="584525EB" w14:textId="74AA2205" w:rsidR="00E06433" w:rsidRDefault="00E06433" w:rsidP="00DE5B80">
            <w:pPr>
              <w:ind w:firstLine="0"/>
              <w:rPr>
                <w:rtl/>
              </w:rPr>
            </w:pPr>
            <w:r>
              <w:rPr>
                <w:rtl/>
              </w:rPr>
              <w:t>שירי לנג</w:t>
            </w:r>
          </w:p>
        </w:tc>
        <w:tc>
          <w:tcPr>
            <w:tcW w:w="0" w:type="auto"/>
            <w:shd w:val="clear" w:color="auto" w:fill="auto"/>
          </w:tcPr>
          <w:p w14:paraId="6FCC9038" w14:textId="3DE8161F" w:rsidR="00E06433" w:rsidRDefault="00E06433" w:rsidP="00DE5B80">
            <w:pPr>
              <w:ind w:firstLine="0"/>
              <w:rPr>
                <w:rtl/>
              </w:rPr>
            </w:pPr>
            <w:r>
              <w:rPr>
                <w:rtl/>
              </w:rPr>
              <w:t>–</w:t>
            </w:r>
          </w:p>
        </w:tc>
        <w:tc>
          <w:tcPr>
            <w:tcW w:w="0" w:type="auto"/>
            <w:shd w:val="clear" w:color="auto" w:fill="auto"/>
          </w:tcPr>
          <w:p w14:paraId="15C5AB1C" w14:textId="0BA58A4B" w:rsidR="00E06433" w:rsidRDefault="00E06433" w:rsidP="00DE5B80">
            <w:pPr>
              <w:ind w:firstLine="0"/>
              <w:rPr>
                <w:rtl/>
              </w:rPr>
            </w:pPr>
            <w:r>
              <w:rPr>
                <w:rtl/>
              </w:rPr>
              <w:t>ממונה יעוץ וחקיקה, הנהלת בתי המשפט</w:t>
            </w:r>
          </w:p>
        </w:tc>
      </w:tr>
      <w:tr w:rsidR="001C6530" w14:paraId="3B4E48BA" w14:textId="77777777" w:rsidTr="00CC3E7F">
        <w:tc>
          <w:tcPr>
            <w:tcW w:w="1960" w:type="dxa"/>
            <w:shd w:val="clear" w:color="auto" w:fill="auto"/>
          </w:tcPr>
          <w:p w14:paraId="454F7F7C" w14:textId="77777777" w:rsidR="001C6530" w:rsidRDefault="001C6530" w:rsidP="00DE5B80">
            <w:pPr>
              <w:ind w:firstLine="0"/>
              <w:rPr>
                <w:rtl/>
              </w:rPr>
            </w:pPr>
            <w:r>
              <w:rPr>
                <w:rtl/>
              </w:rPr>
              <w:t>פיליפ מרכוס</w:t>
            </w:r>
          </w:p>
        </w:tc>
        <w:tc>
          <w:tcPr>
            <w:tcW w:w="0" w:type="auto"/>
            <w:shd w:val="clear" w:color="auto" w:fill="auto"/>
          </w:tcPr>
          <w:p w14:paraId="15DA8B4C" w14:textId="77777777" w:rsidR="001C6530" w:rsidRDefault="001C6530" w:rsidP="00DE5B80">
            <w:pPr>
              <w:ind w:firstLine="0"/>
              <w:rPr>
                <w:rtl/>
              </w:rPr>
            </w:pPr>
            <w:r>
              <w:rPr>
                <w:rtl/>
              </w:rPr>
              <w:t>–</w:t>
            </w:r>
          </w:p>
        </w:tc>
        <w:tc>
          <w:tcPr>
            <w:tcW w:w="0" w:type="auto"/>
            <w:shd w:val="clear" w:color="auto" w:fill="auto"/>
          </w:tcPr>
          <w:p w14:paraId="7C1E8E84" w14:textId="77777777" w:rsidR="001C6530" w:rsidRDefault="001C6530" w:rsidP="00DE5B80">
            <w:pPr>
              <w:ind w:firstLine="0"/>
              <w:rPr>
                <w:rtl/>
              </w:rPr>
            </w:pPr>
            <w:r>
              <w:rPr>
                <w:rtl/>
              </w:rPr>
              <w:t>שופט בדימוס</w:t>
            </w:r>
          </w:p>
        </w:tc>
      </w:tr>
      <w:tr w:rsidR="001C6530" w14:paraId="2576A52B" w14:textId="77777777" w:rsidTr="00CC3E7F">
        <w:tc>
          <w:tcPr>
            <w:tcW w:w="1960" w:type="dxa"/>
            <w:shd w:val="clear" w:color="auto" w:fill="auto"/>
          </w:tcPr>
          <w:p w14:paraId="4C5CA1F1" w14:textId="77777777" w:rsidR="001C6530" w:rsidRDefault="001C6530" w:rsidP="00DE5B80">
            <w:pPr>
              <w:ind w:firstLine="0"/>
              <w:rPr>
                <w:rtl/>
              </w:rPr>
            </w:pPr>
            <w:r>
              <w:rPr>
                <w:rtl/>
              </w:rPr>
              <w:t>ליאת בכר</w:t>
            </w:r>
          </w:p>
        </w:tc>
        <w:tc>
          <w:tcPr>
            <w:tcW w:w="0" w:type="auto"/>
            <w:shd w:val="clear" w:color="auto" w:fill="auto"/>
          </w:tcPr>
          <w:p w14:paraId="18BD6AF4" w14:textId="77777777" w:rsidR="001C6530" w:rsidRDefault="001C6530" w:rsidP="00DE5B80">
            <w:pPr>
              <w:ind w:firstLine="0"/>
              <w:rPr>
                <w:rtl/>
              </w:rPr>
            </w:pPr>
            <w:r>
              <w:rPr>
                <w:rtl/>
              </w:rPr>
              <w:t>–</w:t>
            </w:r>
          </w:p>
        </w:tc>
        <w:tc>
          <w:tcPr>
            <w:tcW w:w="0" w:type="auto"/>
            <w:shd w:val="clear" w:color="auto" w:fill="auto"/>
          </w:tcPr>
          <w:p w14:paraId="35BCC24C" w14:textId="77777777" w:rsidR="001C6530" w:rsidRDefault="001C6530" w:rsidP="00DE5B80">
            <w:pPr>
              <w:ind w:firstLine="0"/>
              <w:rPr>
                <w:rtl/>
              </w:rPr>
            </w:pPr>
            <w:r>
              <w:rPr>
                <w:rtl/>
              </w:rPr>
              <w:t xml:space="preserve">מנהלת </w:t>
            </w:r>
            <w:proofErr w:type="spellStart"/>
            <w:r>
              <w:rPr>
                <w:rtl/>
              </w:rPr>
              <w:t>תוכנית</w:t>
            </w:r>
            <w:proofErr w:type="spellEnd"/>
            <w:r>
              <w:rPr>
                <w:rtl/>
              </w:rPr>
              <w:t xml:space="preserve"> "גשר לקשר", עיריית אשדוד</w:t>
            </w:r>
          </w:p>
        </w:tc>
      </w:tr>
      <w:tr w:rsidR="00E06433" w14:paraId="5D6ED3C5" w14:textId="77777777" w:rsidTr="00CC3E7F">
        <w:tc>
          <w:tcPr>
            <w:tcW w:w="1960" w:type="dxa"/>
            <w:shd w:val="clear" w:color="auto" w:fill="auto"/>
          </w:tcPr>
          <w:p w14:paraId="0E296C72" w14:textId="68B7095B" w:rsidR="00E06433" w:rsidRDefault="00E06433" w:rsidP="00DE5B80">
            <w:pPr>
              <w:ind w:firstLine="0"/>
              <w:rPr>
                <w:rtl/>
              </w:rPr>
            </w:pPr>
            <w:r>
              <w:rPr>
                <w:rtl/>
              </w:rPr>
              <w:t>רות די סגני</w:t>
            </w:r>
          </w:p>
        </w:tc>
        <w:tc>
          <w:tcPr>
            <w:tcW w:w="0" w:type="auto"/>
            <w:shd w:val="clear" w:color="auto" w:fill="auto"/>
          </w:tcPr>
          <w:p w14:paraId="663212AD" w14:textId="50EEC50B" w:rsidR="00E06433" w:rsidRDefault="00E06433" w:rsidP="00DE5B80">
            <w:pPr>
              <w:ind w:firstLine="0"/>
              <w:rPr>
                <w:rtl/>
              </w:rPr>
            </w:pPr>
            <w:r>
              <w:rPr>
                <w:rtl/>
              </w:rPr>
              <w:t>–</w:t>
            </w:r>
          </w:p>
        </w:tc>
        <w:tc>
          <w:tcPr>
            <w:tcW w:w="0" w:type="auto"/>
            <w:shd w:val="clear" w:color="auto" w:fill="auto"/>
          </w:tcPr>
          <w:p w14:paraId="2A0358B5" w14:textId="730A20CB" w:rsidR="00E06433" w:rsidRDefault="00E06433" w:rsidP="00DE5B80">
            <w:pPr>
              <w:ind w:firstLine="0"/>
              <w:rPr>
                <w:rtl/>
              </w:rPr>
            </w:pPr>
            <w:r>
              <w:rPr>
                <w:rtl/>
              </w:rPr>
              <w:t>יזמת, אמ"א - אימהות נגד אלימות</w:t>
            </w:r>
          </w:p>
        </w:tc>
      </w:tr>
      <w:tr w:rsidR="00E06433" w14:paraId="7C0FBECC" w14:textId="77777777" w:rsidTr="00CC3E7F">
        <w:tc>
          <w:tcPr>
            <w:tcW w:w="1960" w:type="dxa"/>
            <w:shd w:val="clear" w:color="auto" w:fill="auto"/>
          </w:tcPr>
          <w:p w14:paraId="7FBF195C" w14:textId="6698F7DE" w:rsidR="00E06433" w:rsidRDefault="00E06433" w:rsidP="00DE5B80">
            <w:pPr>
              <w:ind w:firstLine="0"/>
              <w:rPr>
                <w:rtl/>
              </w:rPr>
            </w:pPr>
            <w:r>
              <w:rPr>
                <w:rtl/>
              </w:rPr>
              <w:t xml:space="preserve">אביגדור </w:t>
            </w:r>
            <w:proofErr w:type="spellStart"/>
            <w:r>
              <w:rPr>
                <w:rtl/>
              </w:rPr>
              <w:t>זידמן</w:t>
            </w:r>
            <w:proofErr w:type="spellEnd"/>
          </w:p>
        </w:tc>
        <w:tc>
          <w:tcPr>
            <w:tcW w:w="0" w:type="auto"/>
            <w:shd w:val="clear" w:color="auto" w:fill="auto"/>
          </w:tcPr>
          <w:p w14:paraId="613CD4BB" w14:textId="1569DDB0" w:rsidR="00E06433" w:rsidRDefault="00E06433" w:rsidP="00DE5B80">
            <w:pPr>
              <w:ind w:firstLine="0"/>
              <w:rPr>
                <w:rtl/>
              </w:rPr>
            </w:pPr>
            <w:r>
              <w:rPr>
                <w:rtl/>
              </w:rPr>
              <w:t>–</w:t>
            </w:r>
          </w:p>
        </w:tc>
        <w:tc>
          <w:tcPr>
            <w:tcW w:w="0" w:type="auto"/>
            <w:shd w:val="clear" w:color="auto" w:fill="auto"/>
          </w:tcPr>
          <w:p w14:paraId="75BA02F1" w14:textId="196A5AD8" w:rsidR="00E06433" w:rsidRDefault="00E06433" w:rsidP="00DE5B80">
            <w:pPr>
              <w:ind w:firstLine="0"/>
              <w:rPr>
                <w:rtl/>
              </w:rPr>
            </w:pPr>
            <w:r>
              <w:rPr>
                <w:rtl/>
              </w:rPr>
              <w:t>יושב ראש עמותת ניכור הורי העמותה הרשמית בישראל</w:t>
            </w:r>
          </w:p>
        </w:tc>
      </w:tr>
      <w:tr w:rsidR="00E06433" w14:paraId="0F5915B1" w14:textId="77777777" w:rsidTr="00CC3E7F">
        <w:tc>
          <w:tcPr>
            <w:tcW w:w="1960" w:type="dxa"/>
            <w:shd w:val="clear" w:color="auto" w:fill="auto"/>
          </w:tcPr>
          <w:p w14:paraId="0317A401" w14:textId="202BC2E6" w:rsidR="00E06433" w:rsidRDefault="00E06433" w:rsidP="00DE5B80">
            <w:pPr>
              <w:ind w:firstLine="0"/>
              <w:rPr>
                <w:rtl/>
              </w:rPr>
            </w:pPr>
            <w:r>
              <w:rPr>
                <w:rtl/>
              </w:rPr>
              <w:t>ניב עמית</w:t>
            </w:r>
          </w:p>
        </w:tc>
        <w:tc>
          <w:tcPr>
            <w:tcW w:w="0" w:type="auto"/>
            <w:shd w:val="clear" w:color="auto" w:fill="auto"/>
          </w:tcPr>
          <w:p w14:paraId="3CFB72A3" w14:textId="49E0AE65" w:rsidR="00E06433" w:rsidRDefault="00E06433" w:rsidP="00DE5B80">
            <w:pPr>
              <w:ind w:firstLine="0"/>
              <w:rPr>
                <w:rtl/>
              </w:rPr>
            </w:pPr>
            <w:r>
              <w:rPr>
                <w:rtl/>
              </w:rPr>
              <w:t>–</w:t>
            </w:r>
          </w:p>
        </w:tc>
        <w:tc>
          <w:tcPr>
            <w:tcW w:w="0" w:type="auto"/>
            <w:shd w:val="clear" w:color="auto" w:fill="auto"/>
          </w:tcPr>
          <w:p w14:paraId="15699A81" w14:textId="4B8F4569" w:rsidR="00E06433" w:rsidRDefault="00E06433" w:rsidP="00DE5B80">
            <w:pPr>
              <w:ind w:firstLine="0"/>
              <w:rPr>
                <w:rtl/>
              </w:rPr>
            </w:pPr>
            <w:r>
              <w:rPr>
                <w:rtl/>
              </w:rPr>
              <w:t>יועץ, אבות למען צדק</w:t>
            </w:r>
          </w:p>
        </w:tc>
      </w:tr>
      <w:tr w:rsidR="00E06433" w14:paraId="75EC4158" w14:textId="77777777" w:rsidTr="00CC3E7F">
        <w:tc>
          <w:tcPr>
            <w:tcW w:w="1960" w:type="dxa"/>
            <w:shd w:val="clear" w:color="auto" w:fill="auto"/>
          </w:tcPr>
          <w:p w14:paraId="62830066" w14:textId="48E548B7" w:rsidR="00E06433" w:rsidRDefault="00E06433" w:rsidP="00DE5B80">
            <w:pPr>
              <w:ind w:firstLine="0"/>
              <w:rPr>
                <w:rtl/>
              </w:rPr>
            </w:pPr>
            <w:r>
              <w:rPr>
                <w:rtl/>
              </w:rPr>
              <w:t>דניאל עמירם</w:t>
            </w:r>
          </w:p>
        </w:tc>
        <w:tc>
          <w:tcPr>
            <w:tcW w:w="0" w:type="auto"/>
            <w:shd w:val="clear" w:color="auto" w:fill="auto"/>
          </w:tcPr>
          <w:p w14:paraId="56B3231E" w14:textId="1F237969" w:rsidR="00E06433" w:rsidRDefault="00E06433" w:rsidP="00DE5B80">
            <w:pPr>
              <w:ind w:firstLine="0"/>
              <w:rPr>
                <w:rtl/>
              </w:rPr>
            </w:pPr>
            <w:r>
              <w:rPr>
                <w:rtl/>
              </w:rPr>
              <w:t>–</w:t>
            </w:r>
          </w:p>
        </w:tc>
        <w:tc>
          <w:tcPr>
            <w:tcW w:w="0" w:type="auto"/>
            <w:shd w:val="clear" w:color="auto" w:fill="auto"/>
          </w:tcPr>
          <w:p w14:paraId="31571C7A" w14:textId="75991B57" w:rsidR="00E06433" w:rsidRDefault="00E06433" w:rsidP="00DE5B80">
            <w:pPr>
              <w:ind w:firstLine="0"/>
              <w:rPr>
                <w:rtl/>
              </w:rPr>
            </w:pPr>
            <w:r>
              <w:rPr>
                <w:rtl/>
              </w:rPr>
              <w:t xml:space="preserve">חבר - עמותת הלב - </w:t>
            </w:r>
            <w:r>
              <w:rPr>
                <w:rFonts w:hint="cs"/>
                <w:rtl/>
              </w:rPr>
              <w:t>לשוויון</w:t>
            </w:r>
            <w:r>
              <w:rPr>
                <w:rtl/>
              </w:rPr>
              <w:t xml:space="preserve"> בהורות</w:t>
            </w:r>
          </w:p>
        </w:tc>
      </w:tr>
      <w:tr w:rsidR="00E06433" w14:paraId="51E2C4EF" w14:textId="77777777" w:rsidTr="00CC3E7F">
        <w:tc>
          <w:tcPr>
            <w:tcW w:w="1960" w:type="dxa"/>
            <w:shd w:val="clear" w:color="auto" w:fill="auto"/>
          </w:tcPr>
          <w:p w14:paraId="42620C2A" w14:textId="5F07FD12" w:rsidR="00E06433" w:rsidRDefault="00E06433" w:rsidP="00DE5B80">
            <w:pPr>
              <w:ind w:firstLine="0"/>
              <w:rPr>
                <w:rtl/>
              </w:rPr>
            </w:pPr>
            <w:proofErr w:type="spellStart"/>
            <w:r>
              <w:rPr>
                <w:rtl/>
              </w:rPr>
              <w:t>חיליק</w:t>
            </w:r>
            <w:proofErr w:type="spellEnd"/>
            <w:r>
              <w:rPr>
                <w:rtl/>
              </w:rPr>
              <w:t xml:space="preserve"> מרום</w:t>
            </w:r>
          </w:p>
        </w:tc>
        <w:tc>
          <w:tcPr>
            <w:tcW w:w="0" w:type="auto"/>
            <w:shd w:val="clear" w:color="auto" w:fill="auto"/>
          </w:tcPr>
          <w:p w14:paraId="46797735" w14:textId="5084851D" w:rsidR="00E06433" w:rsidRDefault="00E06433" w:rsidP="00DE5B80">
            <w:pPr>
              <w:ind w:firstLine="0"/>
              <w:rPr>
                <w:rtl/>
              </w:rPr>
            </w:pPr>
            <w:r>
              <w:rPr>
                <w:rtl/>
              </w:rPr>
              <w:t>–</w:t>
            </w:r>
          </w:p>
        </w:tc>
        <w:tc>
          <w:tcPr>
            <w:tcW w:w="0" w:type="auto"/>
            <w:shd w:val="clear" w:color="auto" w:fill="auto"/>
          </w:tcPr>
          <w:p w14:paraId="3CDEFED3" w14:textId="06F380C1" w:rsidR="00E06433" w:rsidRDefault="00E06433" w:rsidP="00DE5B80">
            <w:pPr>
              <w:ind w:firstLine="0"/>
              <w:rPr>
                <w:rtl/>
              </w:rPr>
            </w:pPr>
            <w:r>
              <w:rPr>
                <w:rtl/>
              </w:rPr>
              <w:t>עצמאי</w:t>
            </w:r>
          </w:p>
        </w:tc>
      </w:tr>
      <w:tr w:rsidR="00E06433" w14:paraId="4DDEDF4C" w14:textId="77777777" w:rsidTr="00CC3E7F">
        <w:tc>
          <w:tcPr>
            <w:tcW w:w="1960" w:type="dxa"/>
            <w:shd w:val="clear" w:color="auto" w:fill="auto"/>
          </w:tcPr>
          <w:p w14:paraId="03A9EE54" w14:textId="469F3013" w:rsidR="00E06433" w:rsidRDefault="00E06433" w:rsidP="00DE5B80">
            <w:pPr>
              <w:ind w:firstLine="0"/>
              <w:rPr>
                <w:rtl/>
              </w:rPr>
            </w:pPr>
            <w:r>
              <w:rPr>
                <w:rtl/>
              </w:rPr>
              <w:t>א'</w:t>
            </w:r>
          </w:p>
        </w:tc>
        <w:tc>
          <w:tcPr>
            <w:tcW w:w="0" w:type="auto"/>
            <w:shd w:val="clear" w:color="auto" w:fill="auto"/>
          </w:tcPr>
          <w:p w14:paraId="2928B667" w14:textId="64041913" w:rsidR="00E06433" w:rsidRDefault="00E06433" w:rsidP="00DE5B80">
            <w:pPr>
              <w:ind w:firstLine="0"/>
              <w:rPr>
                <w:rtl/>
              </w:rPr>
            </w:pPr>
            <w:r>
              <w:rPr>
                <w:rtl/>
              </w:rPr>
              <w:t>–</w:t>
            </w:r>
          </w:p>
        </w:tc>
        <w:tc>
          <w:tcPr>
            <w:tcW w:w="0" w:type="auto"/>
            <w:shd w:val="clear" w:color="auto" w:fill="auto"/>
          </w:tcPr>
          <w:p w14:paraId="19EA5580" w14:textId="0C42D562" w:rsidR="00E06433" w:rsidRDefault="00E06433" w:rsidP="00DE5B80">
            <w:pPr>
              <w:ind w:firstLine="0"/>
              <w:rPr>
                <w:rtl/>
              </w:rPr>
            </w:pPr>
            <w:r>
              <w:rPr>
                <w:rtl/>
              </w:rPr>
              <w:t>משתתפת</w:t>
            </w:r>
          </w:p>
        </w:tc>
      </w:tr>
    </w:tbl>
    <w:p w14:paraId="74D913DF" w14:textId="77777777" w:rsidR="00E06433" w:rsidRDefault="00E06433" w:rsidP="00DE5B80">
      <w:pPr>
        <w:ind w:firstLine="0"/>
        <w:rPr>
          <w:rtl/>
        </w:rPr>
      </w:pPr>
    </w:p>
    <w:p w14:paraId="7A449F0E" w14:textId="77777777" w:rsidR="00E06433" w:rsidRPr="008713A4" w:rsidRDefault="00E06433" w:rsidP="00DE5B80">
      <w:pPr>
        <w:ind w:firstLine="0"/>
        <w:rPr>
          <w:rtl/>
        </w:rPr>
      </w:pPr>
    </w:p>
    <w:p w14:paraId="437A4E5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DD3556" w14:textId="77777777" w:rsidR="006B7A74" w:rsidRDefault="006B7A74" w:rsidP="006B7A74">
      <w:pPr>
        <w:ind w:firstLine="0"/>
      </w:pPr>
      <w:r>
        <w:rPr>
          <w:rtl/>
        </w:rPr>
        <w:t>נירה לאמעי-רכלבסקי</w:t>
      </w:r>
    </w:p>
    <w:p w14:paraId="21C92434" w14:textId="77777777" w:rsidR="00E64116" w:rsidRPr="008713A4" w:rsidRDefault="00E64116" w:rsidP="00DE5B80">
      <w:pPr>
        <w:ind w:firstLine="0"/>
        <w:rPr>
          <w:rtl/>
        </w:rPr>
      </w:pPr>
    </w:p>
    <w:p w14:paraId="3C7EACE4" w14:textId="4DFF97F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BB840A" w14:textId="63957459" w:rsidR="00E64116" w:rsidRPr="008713A4" w:rsidRDefault="00092851" w:rsidP="00D40A29">
      <w:pPr>
        <w:ind w:firstLine="0"/>
        <w:rPr>
          <w:u w:val="single"/>
        </w:rPr>
      </w:pPr>
      <w:r>
        <w:rPr>
          <w:rtl/>
        </w:rPr>
        <w:t>תמי ברנע</w:t>
      </w:r>
    </w:p>
    <w:p w14:paraId="4EC54BF9" w14:textId="77777777" w:rsidR="00E64116" w:rsidRPr="008713A4" w:rsidRDefault="00E64116" w:rsidP="00DE5B80">
      <w:pPr>
        <w:ind w:firstLine="0"/>
        <w:rPr>
          <w:rtl/>
        </w:rPr>
      </w:pPr>
    </w:p>
    <w:p w14:paraId="02006F3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7F4DB5" w14:textId="38A24E0D" w:rsidR="006B7A74" w:rsidRDefault="006B7A74" w:rsidP="00F45C4A">
      <w:pPr>
        <w:ind w:firstLine="0"/>
        <w:rPr>
          <w:rtl/>
        </w:rPr>
      </w:pPr>
      <w:r>
        <w:rPr>
          <w:rFonts w:hint="cs"/>
          <w:rtl/>
        </w:rPr>
        <w:t xml:space="preserve">אורנית אפלבוים - </w:t>
      </w:r>
      <w:r w:rsidR="00092851">
        <w:rPr>
          <w:rtl/>
        </w:rPr>
        <w:t>חבר תרג</w:t>
      </w:r>
      <w:r w:rsidR="00092851">
        <w:rPr>
          <w:rFonts w:hint="cs"/>
          <w:rtl/>
        </w:rPr>
        <w:t>ו</w:t>
      </w:r>
      <w:r w:rsidR="00092851">
        <w:rPr>
          <w:rtl/>
        </w:rPr>
        <w:t>מים</w:t>
      </w:r>
      <w:bookmarkStart w:id="1" w:name="ET_yor_5809_2"/>
    </w:p>
    <w:p w14:paraId="73B89830" w14:textId="77777777" w:rsidR="006B7A74" w:rsidRPr="001C6530" w:rsidRDefault="006B7A74" w:rsidP="006B7A74">
      <w:pPr>
        <w:spacing w:before="60"/>
        <w:ind w:firstLine="0"/>
        <w:jc w:val="center"/>
        <w:rPr>
          <w:b/>
          <w:bCs/>
          <w:u w:val="single"/>
        </w:rPr>
      </w:pPr>
      <w:r w:rsidRPr="001C6530">
        <w:rPr>
          <w:rStyle w:val="TagStyle"/>
          <w:rFonts w:hint="cs"/>
          <w:b w:val="0"/>
          <w:bCs/>
          <w:u w:val="single"/>
          <w:rtl/>
        </w:rPr>
        <w:lastRenderedPageBreak/>
        <w:t xml:space="preserve">&lt;&lt; הלסי &gt;&gt; </w:t>
      </w:r>
      <w:r w:rsidRPr="001C6530">
        <w:rPr>
          <w:b/>
          <w:bCs/>
          <w:u w:val="single"/>
          <w:rtl/>
        </w:rPr>
        <w:t>הצעה לדיון מהיר בנושא: "כשלים בשמירה על הקשר בין הורים לילדיהם במשפחות הנמצאות בהליכי גירושין"</w:t>
      </w:r>
      <w:r w:rsidRPr="001C6530">
        <w:rPr>
          <w:rStyle w:val="TagStyle"/>
          <w:rFonts w:hint="cs"/>
          <w:b w:val="0"/>
          <w:bCs/>
          <w:u w:val="single"/>
          <w:rtl/>
        </w:rPr>
        <w:t xml:space="preserve"> &lt;&lt; הלסי &gt;&gt;</w:t>
      </w:r>
    </w:p>
    <w:p w14:paraId="1F2B97B3" w14:textId="77777777" w:rsidR="006B7A74" w:rsidRPr="006B7A74" w:rsidRDefault="006B7A74" w:rsidP="006B7A74">
      <w:pPr>
        <w:pStyle w:val="af6"/>
        <w:keepNext/>
        <w:rPr>
          <w:rtl/>
        </w:rPr>
      </w:pPr>
    </w:p>
    <w:p w14:paraId="46F74763" w14:textId="77777777" w:rsidR="00CC3E7F" w:rsidRDefault="006B7A74" w:rsidP="006B7A74">
      <w:pPr>
        <w:pStyle w:val="af6"/>
        <w:keepNext/>
        <w:rPr>
          <w:rStyle w:val="TagStyle"/>
          <w:vanish w:val="0"/>
          <w:rtl/>
        </w:rPr>
      </w:pPr>
      <w:r>
        <w:rPr>
          <w:rStyle w:val="TagStyle"/>
          <w:rFonts w:hint="cs"/>
          <w:rtl/>
        </w:rPr>
        <w:t xml:space="preserve">&lt;&lt; יור &gt;&gt; </w:t>
      </w:r>
      <w:r>
        <w:rPr>
          <w:rFonts w:hint="cs"/>
          <w:rtl/>
        </w:rPr>
        <w:t xml:space="preserve">היו"ר מיכל שיר </w:t>
      </w:r>
      <w:proofErr w:type="spellStart"/>
      <w:r>
        <w:rPr>
          <w:rFonts w:hint="cs"/>
          <w:rtl/>
        </w:rPr>
        <w:t>סגמן</w:t>
      </w:r>
      <w:proofErr w:type="spellEnd"/>
      <w:r>
        <w:rPr>
          <w:rFonts w:hint="cs"/>
          <w:rtl/>
        </w:rPr>
        <w:t>:</w:t>
      </w:r>
    </w:p>
    <w:p w14:paraId="7152E87A" w14:textId="177A80E0" w:rsidR="006B7A74" w:rsidRDefault="006B7A74" w:rsidP="006B7A74">
      <w:pPr>
        <w:pStyle w:val="af6"/>
        <w:keepNext/>
        <w:rPr>
          <w:rStyle w:val="TagStyle"/>
        </w:rPr>
      </w:pPr>
      <w:r>
        <w:rPr>
          <w:rStyle w:val="TagStyle"/>
          <w:rFonts w:hint="cs"/>
          <w:rtl/>
        </w:rPr>
        <w:t xml:space="preserve"> &lt;&lt; יור &gt;&gt;</w:t>
      </w:r>
      <w:bookmarkEnd w:id="1"/>
    </w:p>
    <w:p w14:paraId="14AD92EC" w14:textId="77777777" w:rsidR="006B7A74" w:rsidRDefault="006B7A74" w:rsidP="006B7A74">
      <w:pPr>
        <w:rPr>
          <w:rtl/>
          <w:lang w:eastAsia="he-IL"/>
        </w:rPr>
      </w:pPr>
      <w:bookmarkStart w:id="2" w:name="_ETM_Q1_8703"/>
      <w:bookmarkStart w:id="3" w:name="_ETM_Q1_8791"/>
      <w:bookmarkStart w:id="4" w:name="_ETM_Q1_9837"/>
      <w:bookmarkEnd w:id="2"/>
      <w:bookmarkEnd w:id="3"/>
      <w:bookmarkEnd w:id="4"/>
    </w:p>
    <w:p w14:paraId="61EA3249" w14:textId="52FCDBE1" w:rsidR="006B7A74" w:rsidRDefault="006B7A74" w:rsidP="006B7A74">
      <w:pPr>
        <w:rPr>
          <w:rtl/>
          <w:lang w:eastAsia="he-IL"/>
        </w:rPr>
      </w:pPr>
      <w:bookmarkStart w:id="5" w:name="_ETM_Q1_9893"/>
      <w:bookmarkStart w:id="6" w:name="_ETM_Q1_13758"/>
      <w:bookmarkEnd w:id="5"/>
      <w:bookmarkEnd w:id="6"/>
      <w:r>
        <w:rPr>
          <w:rtl/>
          <w:lang w:eastAsia="he-IL"/>
        </w:rPr>
        <w:t>שלום לכולם, אני פותחת את דיון הוועדה המיוחדת לזכויות הילד. היום ה-10.01.2022, ח' בשבט התשפ"ב. על</w:t>
      </w:r>
      <w:bookmarkStart w:id="7" w:name="_ETM_Q1_82753"/>
      <w:bookmarkEnd w:id="7"/>
      <w:r>
        <w:rPr>
          <w:rtl/>
          <w:lang w:eastAsia="he-IL"/>
        </w:rPr>
        <w:t xml:space="preserve"> סדר היום: הצעה לדיון מהיר בנושא: "כשלים בשמירה על הקשר בין הורים לילדיהם במשפחות הנמצאות בהליכי גירושין"</w:t>
      </w:r>
      <w:bookmarkStart w:id="8" w:name="_ETM_Q1_81059"/>
      <w:bookmarkStart w:id="9" w:name="_ETM_Q1_81117"/>
      <w:bookmarkStart w:id="10" w:name="_ETM_Q1_81404"/>
      <w:bookmarkStart w:id="11" w:name="_ETM_Q1_81452"/>
      <w:bookmarkEnd w:id="8"/>
      <w:bookmarkEnd w:id="9"/>
      <w:bookmarkEnd w:id="10"/>
      <w:bookmarkEnd w:id="11"/>
      <w:r>
        <w:rPr>
          <w:rtl/>
          <w:lang w:eastAsia="he-IL"/>
        </w:rPr>
        <w:t xml:space="preserve"> של חבר הכנסת איתמר בן גביר וחבר</w:t>
      </w:r>
      <w:bookmarkStart w:id="12" w:name="_ETM_Q1_92691"/>
      <w:bookmarkEnd w:id="12"/>
      <w:r>
        <w:rPr>
          <w:rtl/>
          <w:lang w:eastAsia="he-IL"/>
        </w:rPr>
        <w:t xml:space="preserve"> </w:t>
      </w:r>
      <w:r w:rsidR="00E06433">
        <w:rPr>
          <w:rFonts w:hint="cs"/>
          <w:rtl/>
          <w:lang w:eastAsia="he-IL"/>
        </w:rPr>
        <w:t>הכנסת</w:t>
      </w:r>
      <w:r>
        <w:rPr>
          <w:rtl/>
          <w:lang w:eastAsia="he-IL"/>
        </w:rPr>
        <w:t xml:space="preserve"> יואב קיש.</w:t>
      </w:r>
    </w:p>
    <w:p w14:paraId="70981074" w14:textId="77777777" w:rsidR="006B7A74" w:rsidRDefault="006B7A74" w:rsidP="006B7A74">
      <w:pPr>
        <w:rPr>
          <w:rtl/>
          <w:lang w:eastAsia="he-IL"/>
        </w:rPr>
      </w:pPr>
      <w:bookmarkStart w:id="13" w:name="_ETM_Q1_96125"/>
      <w:bookmarkStart w:id="14" w:name="_ETM_Q1_96188"/>
      <w:bookmarkStart w:id="15" w:name="_ETM_Q1_96226"/>
      <w:bookmarkEnd w:id="13"/>
      <w:bookmarkEnd w:id="14"/>
      <w:bookmarkEnd w:id="15"/>
    </w:p>
    <w:p w14:paraId="14BC2E99" w14:textId="77777777" w:rsidR="006B7A74" w:rsidRDefault="006B7A74" w:rsidP="006B7A74">
      <w:pPr>
        <w:rPr>
          <w:rtl/>
          <w:lang w:eastAsia="he-IL"/>
        </w:rPr>
      </w:pPr>
      <w:bookmarkStart w:id="16" w:name="_ETM_Q1_96269"/>
      <w:bookmarkEnd w:id="16"/>
      <w:r>
        <w:rPr>
          <w:rtl/>
          <w:lang w:eastAsia="he-IL"/>
        </w:rPr>
        <w:t>מדובר על נושא מאוד כואב ומורכב, של</w:t>
      </w:r>
      <w:bookmarkStart w:id="17" w:name="_ETM_Q1_106237"/>
      <w:bookmarkEnd w:id="17"/>
      <w:r>
        <w:rPr>
          <w:rtl/>
          <w:lang w:eastAsia="he-IL"/>
        </w:rPr>
        <w:t xml:space="preserve"> מציאת האמת. לדעתי האישית צריך לייצר פלטפורמה</w:t>
      </w:r>
      <w:bookmarkStart w:id="18" w:name="_ETM_Q1_113035"/>
      <w:bookmarkEnd w:id="18"/>
      <w:r>
        <w:rPr>
          <w:rtl/>
          <w:lang w:eastAsia="he-IL"/>
        </w:rPr>
        <w:t xml:space="preserve"> של זמן, של אנשי מקצוע, שתדע להגיע לחקר האמת.</w:t>
      </w:r>
      <w:bookmarkStart w:id="19" w:name="_ETM_Q1_116328"/>
      <w:bookmarkEnd w:id="19"/>
    </w:p>
    <w:p w14:paraId="1254722F" w14:textId="77777777" w:rsidR="006B7A74" w:rsidRDefault="006B7A74" w:rsidP="006B7A74">
      <w:pPr>
        <w:rPr>
          <w:rtl/>
          <w:lang w:eastAsia="he-IL"/>
        </w:rPr>
      </w:pPr>
      <w:bookmarkStart w:id="20" w:name="_ETM_Q1_116381"/>
      <w:bookmarkStart w:id="21" w:name="_ETM_Q1_116472"/>
      <w:bookmarkEnd w:id="20"/>
      <w:bookmarkEnd w:id="21"/>
    </w:p>
    <w:p w14:paraId="4CAD3D4E" w14:textId="77777777" w:rsidR="006B7A74" w:rsidRDefault="006B7A74" w:rsidP="006B7A74">
      <w:pPr>
        <w:rPr>
          <w:rtl/>
          <w:lang w:eastAsia="he-IL"/>
        </w:rPr>
      </w:pPr>
      <w:bookmarkStart w:id="22" w:name="_ETM_Q1_116527"/>
      <w:bookmarkEnd w:id="22"/>
      <w:r>
        <w:rPr>
          <w:rtl/>
          <w:lang w:eastAsia="he-IL"/>
        </w:rPr>
        <w:t>אני</w:t>
      </w:r>
      <w:bookmarkStart w:id="23" w:name="_ETM_Q1_115783"/>
      <w:bookmarkEnd w:id="23"/>
      <w:r>
        <w:rPr>
          <w:rtl/>
          <w:lang w:eastAsia="he-IL"/>
        </w:rPr>
        <w:t xml:space="preserve"> פונה לכל המשתתפים גם בזום, תשמרו על הכבוד</w:t>
      </w:r>
      <w:bookmarkStart w:id="24" w:name="_ETM_Q1_120299"/>
      <w:bookmarkEnd w:id="24"/>
      <w:r>
        <w:rPr>
          <w:rtl/>
          <w:lang w:eastAsia="he-IL"/>
        </w:rPr>
        <w:t xml:space="preserve"> ההדדי במהלך הדיון. תזכרו שבסוף מדובר על ילדים והוועדה הזו</w:t>
      </w:r>
      <w:bookmarkStart w:id="25" w:name="_ETM_Q1_125015"/>
      <w:bookmarkEnd w:id="25"/>
      <w:r>
        <w:rPr>
          <w:rtl/>
          <w:lang w:eastAsia="he-IL"/>
        </w:rPr>
        <w:t xml:space="preserve"> היא לא וועדה של הורים, אימהות, אבות, גברים או</w:t>
      </w:r>
      <w:bookmarkStart w:id="26" w:name="_ETM_Q1_130601"/>
      <w:bookmarkEnd w:id="26"/>
      <w:r>
        <w:rPr>
          <w:rtl/>
          <w:lang w:eastAsia="he-IL"/>
        </w:rPr>
        <w:t xml:space="preserve"> נשים. הוועדה מיועדת אך ורק לרווחת הילד וטובתו,</w:t>
      </w:r>
      <w:bookmarkStart w:id="27" w:name="_ETM_Q1_135430"/>
      <w:bookmarkEnd w:id="27"/>
      <w:r>
        <w:rPr>
          <w:rtl/>
          <w:lang w:eastAsia="he-IL"/>
        </w:rPr>
        <w:t xml:space="preserve"> ועל זה נשים את הפוקוס.</w:t>
      </w:r>
      <w:bookmarkStart w:id="28" w:name="_ETM_Q1_137903"/>
      <w:bookmarkStart w:id="29" w:name="_ETM_Q1_137973"/>
      <w:bookmarkStart w:id="30" w:name="_ETM_Q1_138015"/>
      <w:bookmarkStart w:id="31" w:name="_ETM_Q1_138061"/>
      <w:bookmarkEnd w:id="28"/>
      <w:bookmarkEnd w:id="29"/>
      <w:bookmarkEnd w:id="30"/>
      <w:bookmarkEnd w:id="31"/>
      <w:r>
        <w:rPr>
          <w:rtl/>
          <w:lang w:eastAsia="he-IL"/>
        </w:rPr>
        <w:t xml:space="preserve"> תשמרו בבקשה על דיון מכבד ובשפה</w:t>
      </w:r>
      <w:bookmarkStart w:id="32" w:name="_ETM_Q1_143930"/>
      <w:bookmarkEnd w:id="32"/>
      <w:r>
        <w:rPr>
          <w:rtl/>
          <w:lang w:eastAsia="he-IL"/>
        </w:rPr>
        <w:t xml:space="preserve"> מכבדת. </w:t>
      </w:r>
    </w:p>
    <w:p w14:paraId="2D15B713" w14:textId="77777777" w:rsidR="006B7A74" w:rsidRDefault="006B7A74" w:rsidP="006B7A74">
      <w:pPr>
        <w:ind w:firstLine="0"/>
        <w:rPr>
          <w:rtl/>
          <w:lang w:eastAsia="he-IL"/>
        </w:rPr>
      </w:pPr>
    </w:p>
    <w:p w14:paraId="351D104C" w14:textId="77777777" w:rsidR="006B7A74" w:rsidRDefault="006B7A74" w:rsidP="006B7A74">
      <w:pPr>
        <w:rPr>
          <w:rtl/>
          <w:lang w:eastAsia="he-IL"/>
        </w:rPr>
      </w:pPr>
      <w:r>
        <w:rPr>
          <w:rtl/>
          <w:lang w:eastAsia="he-IL"/>
        </w:rPr>
        <w:t>אני אקריא את הנייר של הייעוץ המשפטי. כידוע ישיבת הוועדה מוקלטת ומשודרת, והפרוטוקול וגם שידור הישיבה</w:t>
      </w:r>
      <w:bookmarkStart w:id="33" w:name="_ETM_Q1_155885"/>
      <w:bookmarkEnd w:id="33"/>
      <w:r>
        <w:rPr>
          <w:rtl/>
          <w:lang w:eastAsia="he-IL"/>
        </w:rPr>
        <w:t xml:space="preserve"> יפורסמו באתר האינטרנט של הכנסת. ככל שיעלו עניינים הנוגעים לקטינות וקטינים שיש חשש שעברו הטרדה מינית או פגיעה</w:t>
      </w:r>
      <w:bookmarkStart w:id="34" w:name="_ETM_Q1_164232"/>
      <w:bookmarkEnd w:id="34"/>
      <w:r>
        <w:rPr>
          <w:rtl/>
          <w:lang w:eastAsia="he-IL"/>
        </w:rPr>
        <w:t xml:space="preserve"> מינית, עבירת אלימות או עבירה של התעללות, שיעלה דבר שיש </w:t>
      </w:r>
      <w:bookmarkStart w:id="35" w:name="_ETM_Q1_167048"/>
      <w:bookmarkEnd w:id="35"/>
      <w:r>
        <w:rPr>
          <w:rtl/>
          <w:lang w:eastAsia="he-IL"/>
        </w:rPr>
        <w:t>בו לייחס להם עבירה או מקשר אותם לבדיקה, טיפול או</w:t>
      </w:r>
      <w:bookmarkStart w:id="36" w:name="_ETM_Q1_171896"/>
      <w:bookmarkEnd w:id="36"/>
      <w:r>
        <w:rPr>
          <w:rtl/>
          <w:lang w:eastAsia="he-IL"/>
        </w:rPr>
        <w:t xml:space="preserve"> אשפוז פסיכיאטרי או להליך פלילי המתנהל בבית משפט, חל איסור</w:t>
      </w:r>
      <w:bookmarkStart w:id="37" w:name="_ETM_Q1_175352"/>
      <w:bookmarkEnd w:id="37"/>
      <w:r>
        <w:rPr>
          <w:rtl/>
          <w:lang w:eastAsia="he-IL"/>
        </w:rPr>
        <w:t xml:space="preserve"> על פרטים מזהים שלהם ולכן הם לא יצולמו או</w:t>
      </w:r>
      <w:bookmarkStart w:id="38" w:name="_ETM_Q1_178838"/>
      <w:bookmarkEnd w:id="38"/>
      <w:r>
        <w:rPr>
          <w:rtl/>
          <w:lang w:eastAsia="he-IL"/>
        </w:rPr>
        <w:t xml:space="preserve"> יוקלטו, ולא ייכללו פרטים מזהים שלהם בפרוטוקול הדיון.</w:t>
      </w:r>
      <w:bookmarkStart w:id="39" w:name="_ETM_Q1_182641"/>
      <w:bookmarkEnd w:id="39"/>
    </w:p>
    <w:p w14:paraId="3706F685" w14:textId="77777777" w:rsidR="006B7A74" w:rsidRDefault="006B7A74" w:rsidP="006B7A74">
      <w:pPr>
        <w:rPr>
          <w:rtl/>
          <w:lang w:eastAsia="he-IL"/>
        </w:rPr>
      </w:pPr>
      <w:bookmarkStart w:id="40" w:name="_ETM_Q1_182701"/>
      <w:bookmarkStart w:id="41" w:name="_ETM_Q1_182746"/>
      <w:bookmarkEnd w:id="40"/>
      <w:bookmarkEnd w:id="41"/>
    </w:p>
    <w:p w14:paraId="212C2E06" w14:textId="77777777" w:rsidR="006B7A74" w:rsidRDefault="006B7A74" w:rsidP="006B7A74">
      <w:pPr>
        <w:rPr>
          <w:rtl/>
          <w:lang w:eastAsia="he-IL"/>
        </w:rPr>
      </w:pPr>
      <w:bookmarkStart w:id="42" w:name="_ETM_Q1_182791"/>
      <w:bookmarkEnd w:id="42"/>
      <w:r>
        <w:rPr>
          <w:rtl/>
          <w:lang w:eastAsia="he-IL"/>
        </w:rPr>
        <w:t>כמו כן, בגלל</w:t>
      </w:r>
      <w:bookmarkStart w:id="43" w:name="_ETM_Q1_182475"/>
      <w:bookmarkEnd w:id="43"/>
      <w:r>
        <w:rPr>
          <w:rtl/>
          <w:lang w:eastAsia="he-IL"/>
        </w:rPr>
        <w:t xml:space="preserve"> רגישות הנושאים הצפויים לעלות בישיבה זו, אני קובעת כי בהתאם</w:t>
      </w:r>
      <w:bookmarkStart w:id="44" w:name="_ETM_Q1_186266"/>
      <w:bookmarkEnd w:id="44"/>
      <w:r>
        <w:rPr>
          <w:rtl/>
          <w:lang w:eastAsia="he-IL"/>
        </w:rPr>
        <w:t xml:space="preserve"> לסעיף 120 לתקנון הכנסת, ככל שתהיה בקשה או יעלה צורך, יימחקו מהפרוטוקול המפורסם לעיון הציבור פרטים מזהים של </w:t>
      </w:r>
      <w:bookmarkStart w:id="45" w:name="_ETM_Q1_194170"/>
      <w:bookmarkEnd w:id="45"/>
      <w:r>
        <w:rPr>
          <w:rtl/>
          <w:lang w:eastAsia="he-IL"/>
        </w:rPr>
        <w:t>דוברות וקטינות, דוברים או קטינים, או ככל שזה יידרש</w:t>
      </w:r>
      <w:bookmarkStart w:id="46" w:name="_ETM_Q1_198951"/>
      <w:bookmarkEnd w:id="46"/>
      <w:r>
        <w:rPr>
          <w:rtl/>
          <w:lang w:eastAsia="he-IL"/>
        </w:rPr>
        <w:t xml:space="preserve"> לבקשת משתתף אחר בישיבה, אם העמדת</w:t>
      </w:r>
      <w:bookmarkStart w:id="47" w:name="_ETM_Q1_200273"/>
      <w:bookmarkEnd w:id="47"/>
      <w:r>
        <w:rPr>
          <w:rtl/>
          <w:lang w:eastAsia="he-IL"/>
        </w:rPr>
        <w:t xml:space="preserve"> הפרוטוקול לעיון הציבור עשויים לגרום נזק למי שביקש זאת או לזולתו.</w:t>
      </w:r>
      <w:bookmarkStart w:id="48" w:name="_ETM_Q1_203772"/>
      <w:bookmarkEnd w:id="48"/>
    </w:p>
    <w:p w14:paraId="36EE70A0" w14:textId="77777777" w:rsidR="006B7A74" w:rsidRDefault="006B7A74" w:rsidP="006B7A74">
      <w:pPr>
        <w:rPr>
          <w:rtl/>
          <w:lang w:eastAsia="he-IL"/>
        </w:rPr>
      </w:pPr>
    </w:p>
    <w:p w14:paraId="746378CC" w14:textId="77777777" w:rsidR="006B7A74" w:rsidRDefault="006B7A74" w:rsidP="006B7A74">
      <w:pPr>
        <w:rPr>
          <w:rtl/>
          <w:lang w:eastAsia="he-IL"/>
        </w:rPr>
      </w:pPr>
      <w:r>
        <w:rPr>
          <w:rtl/>
          <w:lang w:eastAsia="he-IL"/>
        </w:rPr>
        <w:t xml:space="preserve">אני אפתח בקצרה עם חבר הכנסת קיש וחברת הכנסת קרן ברק, ומשם נעשה סדר הפוך, נעבור להנהלת בתי </w:t>
      </w:r>
      <w:bookmarkStart w:id="49" w:name="_ETM_Q1_218732"/>
      <w:bookmarkEnd w:id="49"/>
      <w:r>
        <w:rPr>
          <w:rtl/>
          <w:lang w:eastAsia="he-IL"/>
        </w:rPr>
        <w:t>המשפט –</w:t>
      </w:r>
    </w:p>
    <w:p w14:paraId="271E1FAC" w14:textId="77777777" w:rsidR="006B7A74" w:rsidRDefault="006B7A74" w:rsidP="006B7A74">
      <w:pPr>
        <w:rPr>
          <w:rtl/>
          <w:lang w:eastAsia="he-IL"/>
        </w:rPr>
      </w:pPr>
    </w:p>
    <w:p w14:paraId="49B1E32C" w14:textId="093B4D70" w:rsidR="006B7A74" w:rsidRDefault="006B7A74" w:rsidP="006B7A74">
      <w:pPr>
        <w:pStyle w:val="a4"/>
        <w:keepNext/>
        <w:rPr>
          <w:rtl/>
        </w:rPr>
      </w:pPr>
      <w:bookmarkStart w:id="50" w:name="ET_speaker_5768_4"/>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50"/>
    </w:p>
    <w:p w14:paraId="4864F915" w14:textId="77777777" w:rsidR="006B7A74" w:rsidRDefault="006B7A74" w:rsidP="006B7A74">
      <w:pPr>
        <w:pStyle w:val="KeepWithNext"/>
        <w:rPr>
          <w:rtl/>
          <w:lang w:eastAsia="he-IL"/>
        </w:rPr>
      </w:pPr>
    </w:p>
    <w:p w14:paraId="64B47C42" w14:textId="77777777" w:rsidR="006B7A74" w:rsidRDefault="006B7A74" w:rsidP="006B7A74">
      <w:pPr>
        <w:rPr>
          <w:rtl/>
          <w:lang w:eastAsia="he-IL"/>
        </w:rPr>
      </w:pPr>
      <w:r>
        <w:rPr>
          <w:rtl/>
          <w:lang w:eastAsia="he-IL"/>
        </w:rPr>
        <w:t>אז אני מעדיפה שקודם ידברו הנהלת בתי המשפט ואז אני.</w:t>
      </w:r>
      <w:bookmarkStart w:id="51" w:name="_ETM_Q1_220923"/>
      <w:bookmarkEnd w:id="51"/>
    </w:p>
    <w:p w14:paraId="7B0FE3D0" w14:textId="77777777" w:rsidR="006B7A74" w:rsidRDefault="006B7A74" w:rsidP="006B7A74">
      <w:pPr>
        <w:rPr>
          <w:rtl/>
          <w:lang w:eastAsia="he-IL"/>
        </w:rPr>
      </w:pPr>
      <w:bookmarkStart w:id="52" w:name="_ETM_Q1_220991"/>
      <w:bookmarkEnd w:id="52"/>
    </w:p>
    <w:p w14:paraId="2BA39BB9" w14:textId="529EDB24" w:rsidR="006B7A74" w:rsidRDefault="006B7A74" w:rsidP="006B7A74">
      <w:pPr>
        <w:pStyle w:val="af6"/>
        <w:keepNext/>
        <w:rPr>
          <w:rtl/>
        </w:rPr>
      </w:pPr>
      <w:bookmarkStart w:id="53" w:name="ET_yor_5809_5"/>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53"/>
    </w:p>
    <w:p w14:paraId="3E99D71B" w14:textId="77777777" w:rsidR="006B7A74" w:rsidRDefault="006B7A74" w:rsidP="006B7A74">
      <w:pPr>
        <w:pStyle w:val="KeepWithNext"/>
        <w:rPr>
          <w:rtl/>
          <w:lang w:eastAsia="he-IL"/>
        </w:rPr>
      </w:pPr>
    </w:p>
    <w:p w14:paraId="2EDE0AEA" w14:textId="77777777" w:rsidR="006B7A74" w:rsidRDefault="006B7A74" w:rsidP="006B7A74">
      <w:pPr>
        <w:rPr>
          <w:rtl/>
          <w:lang w:eastAsia="he-IL"/>
        </w:rPr>
      </w:pPr>
      <w:bookmarkStart w:id="54" w:name="_ETM_Q1_221582"/>
      <w:bookmarkEnd w:id="54"/>
      <w:r>
        <w:rPr>
          <w:rtl/>
          <w:lang w:eastAsia="he-IL"/>
        </w:rPr>
        <w:t xml:space="preserve">הסדר הוא קודם כל משרדי הממשלה </w:t>
      </w:r>
      <w:bookmarkStart w:id="55" w:name="_ETM_Q1_228140"/>
      <w:bookmarkEnd w:id="55"/>
      <w:r>
        <w:rPr>
          <w:rtl/>
          <w:lang w:eastAsia="he-IL"/>
        </w:rPr>
        <w:t>ולאחר מכן האורחים שנמצאים איתנו בזום. חבר הכנסת</w:t>
      </w:r>
      <w:bookmarkStart w:id="56" w:name="_ETM_Q1_237044"/>
      <w:bookmarkEnd w:id="56"/>
      <w:r>
        <w:rPr>
          <w:rtl/>
          <w:lang w:eastAsia="he-IL"/>
        </w:rPr>
        <w:t xml:space="preserve"> קיש, בבקשה.</w:t>
      </w:r>
    </w:p>
    <w:p w14:paraId="17558043" w14:textId="77777777" w:rsidR="006B7A74" w:rsidRDefault="006B7A74" w:rsidP="006B7A74">
      <w:pPr>
        <w:rPr>
          <w:rtl/>
          <w:lang w:eastAsia="he-IL"/>
        </w:rPr>
      </w:pPr>
    </w:p>
    <w:p w14:paraId="4626483B" w14:textId="31F49BF7" w:rsidR="006B7A74" w:rsidRDefault="006B7A74" w:rsidP="006B7A74">
      <w:pPr>
        <w:pStyle w:val="a4"/>
        <w:keepNext/>
        <w:rPr>
          <w:rtl/>
        </w:rPr>
      </w:pPr>
      <w:bookmarkStart w:id="57" w:name="ET_speaker_5296_6"/>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57"/>
    </w:p>
    <w:p w14:paraId="45ADDA9F" w14:textId="77777777" w:rsidR="006B7A74" w:rsidRDefault="006B7A74" w:rsidP="006B7A74">
      <w:pPr>
        <w:pStyle w:val="KeepWithNext"/>
        <w:rPr>
          <w:rtl/>
          <w:lang w:eastAsia="he-IL"/>
        </w:rPr>
      </w:pPr>
    </w:p>
    <w:p w14:paraId="39A8E1C6" w14:textId="77777777" w:rsidR="006B7A74" w:rsidRDefault="006B7A74" w:rsidP="006B7A74">
      <w:pPr>
        <w:rPr>
          <w:rtl/>
          <w:lang w:eastAsia="he-IL"/>
        </w:rPr>
      </w:pPr>
      <w:r>
        <w:rPr>
          <w:rtl/>
          <w:lang w:eastAsia="he-IL"/>
        </w:rPr>
        <w:t>תודה רבה. שלום לכולם, אני שמח שלאחר עיכובים</w:t>
      </w:r>
      <w:bookmarkStart w:id="58" w:name="_ETM_Q1_245161"/>
      <w:bookmarkEnd w:id="58"/>
      <w:r>
        <w:rPr>
          <w:rtl/>
          <w:lang w:eastAsia="he-IL"/>
        </w:rPr>
        <w:t xml:space="preserve"> הגענו לדון בנושא הזה שהוא מאוד חשוב. למרות כל </w:t>
      </w:r>
      <w:bookmarkStart w:id="59" w:name="_ETM_Q1_252779"/>
      <w:bookmarkEnd w:id="59"/>
      <w:r>
        <w:rPr>
          <w:rtl/>
          <w:lang w:eastAsia="he-IL"/>
        </w:rPr>
        <w:t>תקופת הקורונה והקושי, אני מברך על כך שהדיון מתקיים ואכן</w:t>
      </w:r>
      <w:bookmarkStart w:id="60" w:name="_ETM_Q1_259672"/>
      <w:bookmarkEnd w:id="60"/>
      <w:r>
        <w:rPr>
          <w:rtl/>
          <w:lang w:eastAsia="he-IL"/>
        </w:rPr>
        <w:t xml:space="preserve"> זה דיון חשוב.</w:t>
      </w:r>
      <w:bookmarkStart w:id="61" w:name="_ETM_Q1_261409"/>
      <w:bookmarkEnd w:id="61"/>
    </w:p>
    <w:p w14:paraId="1EEA44DE" w14:textId="77777777" w:rsidR="006B7A74" w:rsidRDefault="006B7A74" w:rsidP="006B7A74">
      <w:pPr>
        <w:rPr>
          <w:rtl/>
          <w:lang w:eastAsia="he-IL"/>
        </w:rPr>
      </w:pPr>
      <w:bookmarkStart w:id="62" w:name="_ETM_Q1_261464"/>
      <w:bookmarkStart w:id="63" w:name="_ETM_Q1_261529"/>
      <w:bookmarkEnd w:id="62"/>
      <w:bookmarkEnd w:id="63"/>
    </w:p>
    <w:p w14:paraId="1C60CD9F" w14:textId="77777777" w:rsidR="006B7A74" w:rsidRDefault="006B7A74" w:rsidP="006B7A74">
      <w:pPr>
        <w:rPr>
          <w:rtl/>
          <w:lang w:eastAsia="he-IL"/>
        </w:rPr>
      </w:pPr>
      <w:bookmarkStart w:id="64" w:name="_ETM_Q1_261578"/>
      <w:bookmarkEnd w:id="64"/>
      <w:r>
        <w:rPr>
          <w:rtl/>
          <w:lang w:eastAsia="he-IL"/>
        </w:rPr>
        <w:t>אנחנו יכולים לדעתי כולנו לצאת מהנחה</w:t>
      </w:r>
      <w:bookmarkStart w:id="65" w:name="_ETM_Q1_265743"/>
      <w:bookmarkEnd w:id="65"/>
      <w:r>
        <w:rPr>
          <w:rtl/>
          <w:lang w:eastAsia="he-IL"/>
        </w:rPr>
        <w:t xml:space="preserve"> שטובת הילד זה עיקרון העל שמניע אותנו, גם בוועדה</w:t>
      </w:r>
      <w:bookmarkStart w:id="66" w:name="_ETM_Q1_270740"/>
      <w:bookmarkEnd w:id="66"/>
      <w:r>
        <w:rPr>
          <w:rtl/>
          <w:lang w:eastAsia="he-IL"/>
        </w:rPr>
        <w:t xml:space="preserve"> הזו וגם במקרה של משפחות בשלבי גירושין כאלה או אחרים.</w:t>
      </w:r>
      <w:bookmarkStart w:id="67" w:name="_ETM_Q1_274771"/>
      <w:bookmarkEnd w:id="67"/>
      <w:r>
        <w:rPr>
          <w:rtl/>
          <w:lang w:eastAsia="he-IL"/>
        </w:rPr>
        <w:t xml:space="preserve"> זאת אומרת, אנחנו לא עוסקים פה בנושא מגדרי כזה או</w:t>
      </w:r>
      <w:bookmarkStart w:id="68" w:name="_ETM_Q1_277947"/>
      <w:bookmarkEnd w:id="68"/>
      <w:r>
        <w:rPr>
          <w:rtl/>
          <w:lang w:eastAsia="he-IL"/>
        </w:rPr>
        <w:t xml:space="preserve"> אחר, אף אחד לא בא לייצג אבות או</w:t>
      </w:r>
      <w:bookmarkStart w:id="69" w:name="_ETM_Q1_282069"/>
      <w:bookmarkEnd w:id="69"/>
      <w:r>
        <w:rPr>
          <w:rtl/>
          <w:lang w:eastAsia="he-IL"/>
        </w:rPr>
        <w:t xml:space="preserve"> אימהות, אלא אנחנו מסתכלים לראות מה טובת הילד.</w:t>
      </w:r>
      <w:bookmarkStart w:id="70" w:name="_ETM_Q1_285635"/>
      <w:bookmarkEnd w:id="70"/>
    </w:p>
    <w:p w14:paraId="48BCFF7D" w14:textId="77777777" w:rsidR="006B7A74" w:rsidRDefault="006B7A74" w:rsidP="006B7A74">
      <w:pPr>
        <w:rPr>
          <w:rtl/>
          <w:lang w:eastAsia="he-IL"/>
        </w:rPr>
      </w:pPr>
      <w:bookmarkStart w:id="71" w:name="_ETM_Q1_285688"/>
      <w:bookmarkStart w:id="72" w:name="_ETM_Q1_285755"/>
      <w:bookmarkEnd w:id="71"/>
      <w:bookmarkEnd w:id="72"/>
    </w:p>
    <w:p w14:paraId="15A23721" w14:textId="77777777" w:rsidR="006B7A74" w:rsidRDefault="006B7A74" w:rsidP="006B7A74">
      <w:pPr>
        <w:rPr>
          <w:rtl/>
          <w:lang w:eastAsia="he-IL"/>
        </w:rPr>
      </w:pPr>
      <w:bookmarkStart w:id="73" w:name="_ETM_Q1_285803"/>
      <w:bookmarkEnd w:id="73"/>
      <w:r>
        <w:rPr>
          <w:rtl/>
          <w:lang w:eastAsia="he-IL"/>
        </w:rPr>
        <w:t>ברור לכולנו</w:t>
      </w:r>
      <w:bookmarkStart w:id="74" w:name="_ETM_Q1_287301"/>
      <w:bookmarkEnd w:id="74"/>
      <w:r>
        <w:rPr>
          <w:rtl/>
          <w:lang w:eastAsia="he-IL"/>
        </w:rPr>
        <w:t xml:space="preserve"> שיחד עם עיקרון טובת הילד, עיקרון הקשר הרציף ויכולת התקשורת של הילד עם שני הוריו, הוא חלק מאותו עיקרון </w:t>
      </w:r>
      <w:bookmarkStart w:id="75" w:name="_ETM_Q1_297913"/>
      <w:bookmarkEnd w:id="75"/>
      <w:r>
        <w:rPr>
          <w:rtl/>
          <w:lang w:eastAsia="he-IL"/>
        </w:rPr>
        <w:t>על של טובת הילד.</w:t>
      </w:r>
      <w:bookmarkStart w:id="76" w:name="_ETM_Q1_299015"/>
      <w:bookmarkEnd w:id="76"/>
    </w:p>
    <w:p w14:paraId="0B29A2DE" w14:textId="77777777" w:rsidR="006B7A74" w:rsidRDefault="006B7A74" w:rsidP="006B7A74">
      <w:pPr>
        <w:rPr>
          <w:rtl/>
          <w:lang w:eastAsia="he-IL"/>
        </w:rPr>
      </w:pPr>
      <w:bookmarkStart w:id="77" w:name="_ETM_Q1_299075"/>
      <w:bookmarkStart w:id="78" w:name="_ETM_Q1_299136"/>
      <w:bookmarkEnd w:id="77"/>
      <w:bookmarkEnd w:id="78"/>
    </w:p>
    <w:p w14:paraId="5759C2C3" w14:textId="77777777" w:rsidR="006B7A74" w:rsidRDefault="006B7A74" w:rsidP="006B7A74">
      <w:pPr>
        <w:rPr>
          <w:rtl/>
          <w:lang w:eastAsia="he-IL"/>
        </w:rPr>
      </w:pPr>
      <w:bookmarkStart w:id="79" w:name="_ETM_Q1_299184"/>
      <w:bookmarkEnd w:id="79"/>
      <w:r>
        <w:rPr>
          <w:rtl/>
          <w:lang w:eastAsia="he-IL"/>
        </w:rPr>
        <w:t>איפה הדבר הזה משתנה? אם באמת</w:t>
      </w:r>
      <w:bookmarkStart w:id="80" w:name="_ETM_Q1_305097"/>
      <w:bookmarkEnd w:id="80"/>
      <w:r>
        <w:rPr>
          <w:rtl/>
          <w:lang w:eastAsia="he-IL"/>
        </w:rPr>
        <w:t xml:space="preserve"> אחד מההורים מתנהל בצורה שפוגעת בילד ומייצרת אירועים של פגיעה,</w:t>
      </w:r>
      <w:bookmarkStart w:id="81" w:name="_ETM_Q1_316477"/>
      <w:bookmarkEnd w:id="81"/>
      <w:r>
        <w:rPr>
          <w:rtl/>
          <w:lang w:eastAsia="he-IL"/>
        </w:rPr>
        <w:t xml:space="preserve"> בטח אם זה פיזית או נפשית. המערכת לפעמים צריכה להתערב,</w:t>
      </w:r>
      <w:bookmarkStart w:id="82" w:name="_ETM_Q1_323031"/>
      <w:bookmarkEnd w:id="82"/>
      <w:r>
        <w:rPr>
          <w:rtl/>
          <w:lang w:eastAsia="he-IL"/>
        </w:rPr>
        <w:t xml:space="preserve"> כי אף אחד לא רוצה שילד ייפגע בגלל הורה אלים,</w:t>
      </w:r>
      <w:bookmarkStart w:id="83" w:name="_ETM_Q1_326577"/>
      <w:bookmarkEnd w:id="83"/>
      <w:r>
        <w:rPr>
          <w:rtl/>
          <w:lang w:eastAsia="he-IL"/>
        </w:rPr>
        <w:t xml:space="preserve"> מכל סוג של אלימות.</w:t>
      </w:r>
      <w:bookmarkStart w:id="84" w:name="_ETM_Q1_328769"/>
      <w:bookmarkEnd w:id="84"/>
    </w:p>
    <w:p w14:paraId="2991A1CF" w14:textId="77777777" w:rsidR="006B7A74" w:rsidRDefault="006B7A74" w:rsidP="006B7A74">
      <w:pPr>
        <w:rPr>
          <w:rtl/>
          <w:lang w:eastAsia="he-IL"/>
        </w:rPr>
      </w:pPr>
      <w:bookmarkStart w:id="85" w:name="_ETM_Q1_328833"/>
      <w:bookmarkStart w:id="86" w:name="_ETM_Q1_328879"/>
      <w:bookmarkEnd w:id="85"/>
      <w:bookmarkEnd w:id="86"/>
    </w:p>
    <w:p w14:paraId="52F95C69" w14:textId="77777777" w:rsidR="006B7A74" w:rsidRDefault="006B7A74" w:rsidP="006B7A74">
      <w:pPr>
        <w:rPr>
          <w:rtl/>
          <w:lang w:eastAsia="he-IL"/>
        </w:rPr>
      </w:pPr>
      <w:bookmarkStart w:id="87" w:name="_ETM_Q1_328926"/>
      <w:bookmarkEnd w:id="87"/>
      <w:r>
        <w:rPr>
          <w:rtl/>
          <w:lang w:eastAsia="he-IL"/>
        </w:rPr>
        <w:t>איפה הנושא הופך להיות יותר בעייתי? זה</w:t>
      </w:r>
      <w:bookmarkStart w:id="88" w:name="_ETM_Q1_336760"/>
      <w:bookmarkEnd w:id="88"/>
      <w:r>
        <w:rPr>
          <w:rtl/>
          <w:lang w:eastAsia="he-IL"/>
        </w:rPr>
        <w:t xml:space="preserve"> קורה כשאחד מבני הזוג מנצל כוח לא פרופורציונלי שיש לו</w:t>
      </w:r>
      <w:bookmarkStart w:id="89" w:name="_ETM_Q1_342805"/>
      <w:bookmarkEnd w:id="89"/>
      <w:r>
        <w:rPr>
          <w:rtl/>
          <w:lang w:eastAsia="he-IL"/>
        </w:rPr>
        <w:t xml:space="preserve"> במערכת היחסים של הגירושין, בשביל למנוע מההורה השני קשר רציף </w:t>
      </w:r>
      <w:bookmarkStart w:id="90" w:name="_ETM_Q1_350942"/>
      <w:bookmarkEnd w:id="90"/>
      <w:r>
        <w:rPr>
          <w:rtl/>
          <w:lang w:eastAsia="he-IL"/>
        </w:rPr>
        <w:t xml:space="preserve">עם הילד שלו או שלה. אני </w:t>
      </w:r>
      <w:r>
        <w:rPr>
          <w:rtl/>
          <w:lang w:eastAsia="he-IL"/>
        </w:rPr>
        <w:lastRenderedPageBreak/>
        <w:t>משתמש בכוונה במילים הורה</w:t>
      </w:r>
      <w:bookmarkStart w:id="91" w:name="_ETM_Q1_357056"/>
      <w:bookmarkEnd w:id="91"/>
      <w:r>
        <w:rPr>
          <w:rtl/>
          <w:lang w:eastAsia="he-IL"/>
        </w:rPr>
        <w:t xml:space="preserve"> ושלו או שלה, אני לא מתייחסת מגדרית. הרעיון הוא טובת</w:t>
      </w:r>
      <w:bookmarkStart w:id="92" w:name="_ETM_Q1_364701"/>
      <w:bookmarkEnd w:id="92"/>
      <w:r>
        <w:rPr>
          <w:rtl/>
          <w:lang w:eastAsia="he-IL"/>
        </w:rPr>
        <w:t xml:space="preserve"> הילד, ולילד יש זכות טבעית להיות</w:t>
      </w:r>
      <w:bookmarkStart w:id="93" w:name="_ETM_Q1_367282"/>
      <w:bookmarkEnd w:id="93"/>
      <w:r>
        <w:rPr>
          <w:rtl/>
          <w:lang w:eastAsia="he-IL"/>
        </w:rPr>
        <w:t xml:space="preserve"> בקשר עם שני הורים, אלא אם יש</w:t>
      </w:r>
      <w:bookmarkStart w:id="94" w:name="_ETM_Q1_369765"/>
      <w:bookmarkEnd w:id="94"/>
      <w:r>
        <w:rPr>
          <w:rtl/>
          <w:lang w:eastAsia="he-IL"/>
        </w:rPr>
        <w:t xml:space="preserve"> מקרים יוצאי דופן שבהם צריך לטפל</w:t>
      </w:r>
      <w:bookmarkStart w:id="95" w:name="_ETM_Q1_370517"/>
      <w:bookmarkStart w:id="96" w:name="_ETM_Q1_370583"/>
      <w:bookmarkStart w:id="97" w:name="_ETM_Q1_370644"/>
      <w:bookmarkStart w:id="98" w:name="_ETM_Q1_370696"/>
      <w:bookmarkEnd w:id="95"/>
      <w:bookmarkEnd w:id="96"/>
      <w:bookmarkEnd w:id="97"/>
      <w:bookmarkEnd w:id="98"/>
      <w:r>
        <w:rPr>
          <w:rtl/>
          <w:lang w:eastAsia="he-IL"/>
        </w:rPr>
        <w:t>. בנורמה, זה עיקרון העל שצריך להוביל.</w:t>
      </w:r>
      <w:bookmarkStart w:id="99" w:name="_ETM_Q1_373850"/>
      <w:bookmarkEnd w:id="99"/>
    </w:p>
    <w:p w14:paraId="435B1CA8" w14:textId="77777777" w:rsidR="006B7A74" w:rsidRDefault="006B7A74" w:rsidP="006B7A74">
      <w:pPr>
        <w:rPr>
          <w:rtl/>
          <w:lang w:eastAsia="he-IL"/>
        </w:rPr>
      </w:pPr>
      <w:bookmarkStart w:id="100" w:name="_ETM_Q1_373908"/>
      <w:bookmarkStart w:id="101" w:name="_ETM_Q1_373970"/>
      <w:bookmarkEnd w:id="100"/>
      <w:bookmarkEnd w:id="101"/>
    </w:p>
    <w:p w14:paraId="1967442E" w14:textId="77777777" w:rsidR="006B7A74" w:rsidRDefault="006B7A74" w:rsidP="006B7A74">
      <w:pPr>
        <w:rPr>
          <w:rtl/>
          <w:lang w:eastAsia="he-IL"/>
        </w:rPr>
      </w:pPr>
      <w:bookmarkStart w:id="102" w:name="_ETM_Q1_374021"/>
      <w:bookmarkEnd w:id="102"/>
      <w:r>
        <w:rPr>
          <w:rtl/>
          <w:lang w:eastAsia="he-IL"/>
        </w:rPr>
        <w:t>אני חושש, ופה הדבר שעליו אני רוצה לדבר,</w:t>
      </w:r>
      <w:bookmarkStart w:id="103" w:name="_ETM_Q1_380969"/>
      <w:bookmarkEnd w:id="103"/>
      <w:r>
        <w:rPr>
          <w:rtl/>
          <w:lang w:eastAsia="he-IL"/>
        </w:rPr>
        <w:t xml:space="preserve"> דווקא במערכת המשפט – ראיתי את מה שכתבה השופטת </w:t>
      </w:r>
      <w:bookmarkStart w:id="104" w:name="_ETM_Q1_386581"/>
      <w:bookmarkEnd w:id="104"/>
      <w:r>
        <w:rPr>
          <w:rtl/>
          <w:lang w:eastAsia="he-IL"/>
        </w:rPr>
        <w:t>חיות ואת הגישה של בתי המשפט בעניין הזה,</w:t>
      </w:r>
      <w:bookmarkStart w:id="105" w:name="_ETM_Q1_390781"/>
      <w:bookmarkEnd w:id="105"/>
      <w:r>
        <w:rPr>
          <w:rtl/>
          <w:lang w:eastAsia="he-IL"/>
        </w:rPr>
        <w:t xml:space="preserve"> כולל הציטוט "זכות הילד לקשר עם שני הוריו היא</w:t>
      </w:r>
      <w:bookmarkStart w:id="106" w:name="_ETM_Q1_394928"/>
      <w:bookmarkEnd w:id="106"/>
      <w:r>
        <w:rPr>
          <w:rtl/>
          <w:lang w:eastAsia="he-IL"/>
        </w:rPr>
        <w:t xml:space="preserve"> זכות יסוד מעוגנת באמנה לזכויות הילד, ומתיישבת עם עיקרון העל</w:t>
      </w:r>
      <w:bookmarkStart w:id="107" w:name="_ETM_Q1_399198"/>
      <w:bookmarkEnd w:id="107"/>
      <w:r>
        <w:rPr>
          <w:rtl/>
          <w:lang w:eastAsia="he-IL"/>
        </w:rPr>
        <w:t xml:space="preserve"> של טובת הילד".</w:t>
      </w:r>
      <w:bookmarkStart w:id="108" w:name="_ETM_Q1_401383"/>
      <w:bookmarkStart w:id="109" w:name="_ETM_Q1_401443"/>
      <w:bookmarkStart w:id="110" w:name="_ETM_Q1_401503"/>
      <w:bookmarkStart w:id="111" w:name="_ETM_Q1_401552"/>
      <w:bookmarkEnd w:id="108"/>
      <w:bookmarkEnd w:id="109"/>
      <w:bookmarkEnd w:id="110"/>
      <w:bookmarkEnd w:id="111"/>
      <w:r>
        <w:rPr>
          <w:rtl/>
          <w:lang w:eastAsia="he-IL"/>
        </w:rPr>
        <w:t xml:space="preserve"> אין חילוקי דעות בעניין הזה.</w:t>
      </w:r>
    </w:p>
    <w:p w14:paraId="29AF68D0" w14:textId="77777777" w:rsidR="006B7A74" w:rsidRDefault="006B7A74" w:rsidP="006B7A74">
      <w:pPr>
        <w:rPr>
          <w:rtl/>
          <w:lang w:eastAsia="he-IL"/>
        </w:rPr>
      </w:pPr>
    </w:p>
    <w:p w14:paraId="4954ADB5" w14:textId="77777777" w:rsidR="006B7A74" w:rsidRDefault="006B7A74" w:rsidP="006B7A74">
      <w:pPr>
        <w:rPr>
          <w:rtl/>
          <w:lang w:eastAsia="he-IL"/>
        </w:rPr>
      </w:pPr>
      <w:r>
        <w:rPr>
          <w:rtl/>
          <w:lang w:eastAsia="he-IL"/>
        </w:rPr>
        <w:t>חילוקי הדעות מגיעים דווקא מול משרד הרווחה ורשויות הרווחה,</w:t>
      </w:r>
      <w:bookmarkStart w:id="112" w:name="_ETM_Q1_408763"/>
      <w:bookmarkEnd w:id="112"/>
      <w:r>
        <w:rPr>
          <w:rtl/>
          <w:lang w:eastAsia="he-IL"/>
        </w:rPr>
        <w:t xml:space="preserve"> שלצערי במקום הזה מהר מידי נוטות לוותר על עיקרון העל</w:t>
      </w:r>
      <w:bookmarkStart w:id="113" w:name="_ETM_Q1_415457"/>
      <w:bookmarkEnd w:id="113"/>
      <w:r>
        <w:rPr>
          <w:rtl/>
          <w:lang w:eastAsia="he-IL"/>
        </w:rPr>
        <w:t xml:space="preserve"> הזה, ומוצאות את עצמן מייצרות הליכים ומצבים שבסופו של דבר פוגעים בילדים.</w:t>
      </w:r>
    </w:p>
    <w:p w14:paraId="5098D0CB" w14:textId="77777777" w:rsidR="006B7A74" w:rsidRDefault="006B7A74" w:rsidP="006B7A74">
      <w:pPr>
        <w:rPr>
          <w:rtl/>
          <w:lang w:eastAsia="he-IL"/>
        </w:rPr>
      </w:pPr>
      <w:bookmarkStart w:id="114" w:name="_ETM_Q1_420110"/>
      <w:bookmarkStart w:id="115" w:name="_ETM_Q1_420180"/>
      <w:bookmarkStart w:id="116" w:name="_ETM_Q1_420460"/>
      <w:bookmarkEnd w:id="114"/>
      <w:bookmarkEnd w:id="115"/>
      <w:bookmarkEnd w:id="116"/>
    </w:p>
    <w:p w14:paraId="118EE5FF" w14:textId="74EF655D" w:rsidR="006B7A74" w:rsidRDefault="006B7A74" w:rsidP="006B7A74">
      <w:pPr>
        <w:rPr>
          <w:rtl/>
          <w:lang w:eastAsia="he-IL"/>
        </w:rPr>
      </w:pPr>
      <w:bookmarkStart w:id="117" w:name="_ETM_Q1_420500"/>
      <w:bookmarkEnd w:id="117"/>
      <w:r>
        <w:rPr>
          <w:rtl/>
          <w:lang w:eastAsia="he-IL"/>
        </w:rPr>
        <w:t>אני חושב שזה הדבר המרכזי שחשוב לי לדבר</w:t>
      </w:r>
      <w:bookmarkStart w:id="118" w:name="_ETM_Q1_427260"/>
      <w:bookmarkEnd w:id="118"/>
      <w:r>
        <w:rPr>
          <w:rtl/>
          <w:lang w:eastAsia="he-IL"/>
        </w:rPr>
        <w:t xml:space="preserve"> עליו, ושנגיע לכך שכולנו מסביב לשולחן אכן מסוכמים על</w:t>
      </w:r>
      <w:bookmarkStart w:id="119" w:name="_ETM_Q1_431062"/>
      <w:bookmarkEnd w:id="119"/>
      <w:r>
        <w:rPr>
          <w:rtl/>
          <w:lang w:eastAsia="he-IL"/>
        </w:rPr>
        <w:t xml:space="preserve"> אותו משפט כפי שהקראתי אותו של השופטת חיות, בנוהל שהיא</w:t>
      </w:r>
      <w:bookmarkStart w:id="120" w:name="_ETM_Q1_437086"/>
      <w:bookmarkEnd w:id="120"/>
      <w:r>
        <w:rPr>
          <w:rtl/>
          <w:lang w:eastAsia="he-IL"/>
        </w:rPr>
        <w:t xml:space="preserve"> הוציאה.</w:t>
      </w:r>
      <w:bookmarkStart w:id="121" w:name="_ETM_Q1_440054"/>
      <w:bookmarkStart w:id="122" w:name="_ETM_Q1_440104"/>
      <w:bookmarkEnd w:id="121"/>
      <w:bookmarkEnd w:id="122"/>
      <w:r>
        <w:rPr>
          <w:rtl/>
          <w:lang w:eastAsia="he-IL"/>
        </w:rPr>
        <w:t xml:space="preserve"> הנוהל יצא ב-8.10.2020</w:t>
      </w:r>
      <w:bookmarkStart w:id="123" w:name="_ETM_Q1_446986"/>
      <w:bookmarkStart w:id="124" w:name="_ETM_Q1_447043"/>
      <w:bookmarkEnd w:id="123"/>
      <w:bookmarkEnd w:id="124"/>
      <w:r>
        <w:rPr>
          <w:rtl/>
          <w:lang w:eastAsia="he-IL"/>
        </w:rPr>
        <w:t>, והוא מדבר על טיפו</w:t>
      </w:r>
      <w:bookmarkStart w:id="125" w:name="_ETM_Q1_448264"/>
      <w:bookmarkEnd w:id="125"/>
      <w:r>
        <w:rPr>
          <w:rtl/>
          <w:lang w:eastAsia="he-IL"/>
        </w:rPr>
        <w:t xml:space="preserve">ל בתי המשפט לענייני משפחה בהליכים דחופים בעניין חשש לפגיעה </w:t>
      </w:r>
      <w:bookmarkStart w:id="126" w:name="_ETM_Q1_452780"/>
      <w:bookmarkEnd w:id="126"/>
      <w:r>
        <w:rPr>
          <w:rtl/>
          <w:lang w:eastAsia="he-IL"/>
        </w:rPr>
        <w:t>במוגנות ילדים והבטחת הקשר בין הורים לילדיהם.</w:t>
      </w:r>
    </w:p>
    <w:p w14:paraId="321A30D8" w14:textId="77777777" w:rsidR="006B7A74" w:rsidRDefault="006B7A74" w:rsidP="006B7A74">
      <w:pPr>
        <w:rPr>
          <w:rtl/>
          <w:lang w:eastAsia="he-IL"/>
        </w:rPr>
      </w:pPr>
    </w:p>
    <w:p w14:paraId="31D093B4" w14:textId="77777777" w:rsidR="006B7A74" w:rsidRDefault="006B7A74" w:rsidP="006B7A74">
      <w:pPr>
        <w:rPr>
          <w:rtl/>
          <w:lang w:eastAsia="he-IL"/>
        </w:rPr>
      </w:pPr>
      <w:r>
        <w:rPr>
          <w:rtl/>
          <w:lang w:eastAsia="he-IL"/>
        </w:rPr>
        <w:t>היא אומרת שם בהתחלה, וזה מה שהקראתי, "זכות הילד לקשר עם שני הוריו היא זכות יסוד מעוגנת באמנה לזכויות הילד, אשר מתיישבת עם עיקרון העל של טובת הילד". אפשר עוד להיכנס</w:t>
      </w:r>
      <w:bookmarkStart w:id="127" w:name="_ETM_Q1_469002"/>
      <w:bookmarkEnd w:id="127"/>
      <w:r>
        <w:rPr>
          <w:rtl/>
          <w:lang w:eastAsia="he-IL"/>
        </w:rPr>
        <w:t xml:space="preserve"> ולקרוא את כל הנוהל, אבל דווקא שזו האמירה בפתיחה –</w:t>
      </w:r>
    </w:p>
    <w:p w14:paraId="29BF33F0" w14:textId="77777777" w:rsidR="006B7A74" w:rsidRDefault="006B7A74" w:rsidP="006B7A74">
      <w:pPr>
        <w:rPr>
          <w:rtl/>
          <w:lang w:eastAsia="he-IL"/>
        </w:rPr>
      </w:pPr>
    </w:p>
    <w:p w14:paraId="273845F8" w14:textId="573192B8" w:rsidR="006B7A74" w:rsidRDefault="006B7A74" w:rsidP="006B7A74">
      <w:pPr>
        <w:pStyle w:val="a4"/>
        <w:keepNext/>
        <w:rPr>
          <w:rtl/>
        </w:rPr>
      </w:pPr>
      <w:bookmarkStart w:id="128" w:name="ET_speaker_5768_7"/>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128"/>
    </w:p>
    <w:p w14:paraId="34E11562" w14:textId="77777777" w:rsidR="006B7A74" w:rsidRDefault="006B7A74" w:rsidP="006B7A74">
      <w:pPr>
        <w:pStyle w:val="KeepWithNext"/>
        <w:rPr>
          <w:rtl/>
          <w:lang w:eastAsia="he-IL"/>
        </w:rPr>
      </w:pPr>
    </w:p>
    <w:p w14:paraId="39FE25B9" w14:textId="6F3E6F7D" w:rsidR="006B7A74" w:rsidRDefault="006B7A74" w:rsidP="006B7A74">
      <w:pPr>
        <w:rPr>
          <w:rtl/>
          <w:lang w:eastAsia="he-IL"/>
        </w:rPr>
      </w:pPr>
      <w:r>
        <w:rPr>
          <w:rtl/>
          <w:lang w:eastAsia="he-IL"/>
        </w:rPr>
        <w:t>א</w:t>
      </w:r>
      <w:bookmarkStart w:id="129" w:name="_ETM_Q1_469798"/>
      <w:bookmarkEnd w:id="129"/>
      <w:r>
        <w:rPr>
          <w:rtl/>
          <w:lang w:eastAsia="he-IL"/>
        </w:rPr>
        <w:t>ם אחד ההורים אונס, זה גם זכו</w:t>
      </w:r>
      <w:r w:rsidR="00E06433">
        <w:rPr>
          <w:rFonts w:hint="cs"/>
          <w:rtl/>
          <w:lang w:eastAsia="he-IL"/>
        </w:rPr>
        <w:t>ת</w:t>
      </w:r>
      <w:r>
        <w:rPr>
          <w:rtl/>
          <w:lang w:eastAsia="he-IL"/>
        </w:rPr>
        <w:t>ם?</w:t>
      </w:r>
      <w:bookmarkStart w:id="130" w:name="_ETM_Q1_477936"/>
      <w:bookmarkEnd w:id="130"/>
    </w:p>
    <w:p w14:paraId="65F9EADE" w14:textId="77777777" w:rsidR="006B7A74" w:rsidRDefault="006B7A74" w:rsidP="006B7A74">
      <w:pPr>
        <w:rPr>
          <w:rtl/>
          <w:lang w:eastAsia="he-IL"/>
        </w:rPr>
      </w:pPr>
      <w:bookmarkStart w:id="131" w:name="_ETM_Q1_477998"/>
      <w:bookmarkEnd w:id="131"/>
    </w:p>
    <w:p w14:paraId="3FB43D7C" w14:textId="7768742A" w:rsidR="006B7A74" w:rsidRDefault="006B7A74" w:rsidP="006B7A74">
      <w:pPr>
        <w:pStyle w:val="a4"/>
        <w:keepNext/>
        <w:rPr>
          <w:rtl/>
        </w:rPr>
      </w:pPr>
      <w:bookmarkStart w:id="132" w:name="ET_speaker_5296_8"/>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132"/>
    </w:p>
    <w:p w14:paraId="00A79B09" w14:textId="77777777" w:rsidR="006B7A74" w:rsidRDefault="006B7A74" w:rsidP="006B7A74">
      <w:pPr>
        <w:pStyle w:val="KeepWithNext"/>
        <w:rPr>
          <w:rtl/>
          <w:lang w:eastAsia="he-IL"/>
        </w:rPr>
      </w:pPr>
    </w:p>
    <w:p w14:paraId="38F36BB5" w14:textId="77777777" w:rsidR="006B7A74" w:rsidRDefault="006B7A74" w:rsidP="006B7A74">
      <w:pPr>
        <w:rPr>
          <w:rtl/>
          <w:lang w:eastAsia="he-IL"/>
        </w:rPr>
      </w:pPr>
      <w:r>
        <w:rPr>
          <w:rtl/>
          <w:lang w:eastAsia="he-IL"/>
        </w:rPr>
        <w:t>אז</w:t>
      </w:r>
      <w:bookmarkStart w:id="133" w:name="_ETM_Q1_478529"/>
      <w:bookmarkEnd w:id="133"/>
      <w:r>
        <w:rPr>
          <w:rtl/>
          <w:lang w:eastAsia="he-IL"/>
        </w:rPr>
        <w:t xml:space="preserve"> אמרתי, ברור שאלימות פיזית או נפשית של אחד ההורים מחייבת מצב שבו צריך לייצר הפרדה, את זה אמרתי וכמובן שאני שם. אף אחד לא רוצה לראות ילד שאחד ההורים </w:t>
      </w:r>
      <w:bookmarkStart w:id="134" w:name="_ETM_Q1_490740"/>
      <w:bookmarkEnd w:id="134"/>
      <w:r>
        <w:rPr>
          <w:rtl/>
          <w:lang w:eastAsia="he-IL"/>
        </w:rPr>
        <w:t>מתעלל בו, זו לא הכוונה. אני טוען שהמקרים</w:t>
      </w:r>
      <w:bookmarkStart w:id="135" w:name="_ETM_Q1_495893"/>
      <w:bookmarkEnd w:id="135"/>
      <w:r>
        <w:rPr>
          <w:rtl/>
          <w:lang w:eastAsia="he-IL"/>
        </w:rPr>
        <w:t xml:space="preserve"> הם בכיוון השני, ברוב המקרים זה לא זה. ברוב המקרים</w:t>
      </w:r>
      <w:bookmarkStart w:id="136" w:name="_ETM_Q1_500762"/>
      <w:bookmarkEnd w:id="136"/>
      <w:r>
        <w:rPr>
          <w:rtl/>
          <w:lang w:eastAsia="he-IL"/>
        </w:rPr>
        <w:t xml:space="preserve"> בגלל הסכסוך ההורי נוצרת פגיעה בזכותם של אחד ההורים</w:t>
      </w:r>
      <w:bookmarkStart w:id="137" w:name="_ETM_Q1_506246"/>
      <w:bookmarkEnd w:id="137"/>
      <w:r>
        <w:rPr>
          <w:rtl/>
          <w:lang w:eastAsia="he-IL"/>
        </w:rPr>
        <w:t xml:space="preserve"> להיות בקשר עם ילדם, כי ההורה השני מנצל את</w:t>
      </w:r>
      <w:bookmarkStart w:id="138" w:name="_ETM_Q1_509093"/>
      <w:bookmarkEnd w:id="138"/>
      <w:r>
        <w:rPr>
          <w:rtl/>
          <w:lang w:eastAsia="he-IL"/>
        </w:rPr>
        <w:t xml:space="preserve"> יכולתו או מעמדו בגירושין כדי לפגוע בקשר הזה.</w:t>
      </w:r>
    </w:p>
    <w:p w14:paraId="6D77C483" w14:textId="77777777" w:rsidR="006B7A74" w:rsidRDefault="006B7A74" w:rsidP="006B7A74">
      <w:pPr>
        <w:rPr>
          <w:rtl/>
          <w:lang w:eastAsia="he-IL"/>
        </w:rPr>
      </w:pPr>
    </w:p>
    <w:p w14:paraId="26BABF04" w14:textId="35EA5612" w:rsidR="006B7A74" w:rsidRDefault="006B7A74" w:rsidP="006B7A74">
      <w:pPr>
        <w:pStyle w:val="af9"/>
        <w:keepNext/>
        <w:rPr>
          <w:rtl/>
          <w:lang w:eastAsia="he-IL"/>
        </w:rPr>
      </w:pPr>
      <w:bookmarkStart w:id="139" w:name="ET_guest_נירה_לאמעי_רכלבסקי_9"/>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139"/>
    </w:p>
    <w:p w14:paraId="653EC5CE" w14:textId="77777777" w:rsidR="006B7A74" w:rsidRDefault="006B7A74" w:rsidP="006B7A74">
      <w:pPr>
        <w:pStyle w:val="KeepWithNext"/>
        <w:rPr>
          <w:rtl/>
          <w:lang w:eastAsia="he-IL"/>
        </w:rPr>
      </w:pPr>
    </w:p>
    <w:p w14:paraId="3437695F" w14:textId="77777777" w:rsidR="006B7A74" w:rsidRDefault="006B7A74" w:rsidP="006B7A74">
      <w:pPr>
        <w:rPr>
          <w:rtl/>
          <w:lang w:eastAsia="he-IL"/>
        </w:rPr>
      </w:pPr>
      <w:r>
        <w:rPr>
          <w:rtl/>
          <w:lang w:eastAsia="he-IL"/>
        </w:rPr>
        <w:t>חשוב להגיד</w:t>
      </w:r>
      <w:bookmarkStart w:id="140" w:name="_ETM_Q1_514013"/>
      <w:bookmarkEnd w:id="140"/>
      <w:r>
        <w:rPr>
          <w:rtl/>
          <w:lang w:eastAsia="he-IL"/>
        </w:rPr>
        <w:t xml:space="preserve"> שהנוהל בא לאזן בין שני העניינים של</w:t>
      </w:r>
      <w:bookmarkStart w:id="141" w:name="_ETM_Q1_518163"/>
      <w:bookmarkEnd w:id="141"/>
      <w:r>
        <w:rPr>
          <w:rtl/>
          <w:lang w:eastAsia="he-IL"/>
        </w:rPr>
        <w:t xml:space="preserve"> מוגנות ילדים לעומת הבטחת הקשר בין הורים לילדים.</w:t>
      </w:r>
    </w:p>
    <w:p w14:paraId="4CD22CD0" w14:textId="77777777" w:rsidR="006B7A74" w:rsidRDefault="006B7A74" w:rsidP="006B7A74">
      <w:pPr>
        <w:rPr>
          <w:rtl/>
          <w:lang w:eastAsia="he-IL"/>
        </w:rPr>
      </w:pPr>
    </w:p>
    <w:p w14:paraId="360E1675" w14:textId="3D21D2A3" w:rsidR="006B7A74" w:rsidRDefault="006B7A74" w:rsidP="006B7A74">
      <w:pPr>
        <w:pStyle w:val="a4"/>
        <w:keepNext/>
        <w:rPr>
          <w:rtl/>
        </w:rPr>
      </w:pPr>
      <w:bookmarkStart w:id="142" w:name="ET_speaker_5768_10"/>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142"/>
    </w:p>
    <w:p w14:paraId="558059C0" w14:textId="77777777" w:rsidR="006B7A74" w:rsidRDefault="006B7A74" w:rsidP="006B7A74">
      <w:pPr>
        <w:pStyle w:val="KeepWithNext"/>
        <w:rPr>
          <w:rtl/>
          <w:lang w:eastAsia="he-IL"/>
        </w:rPr>
      </w:pPr>
    </w:p>
    <w:p w14:paraId="37FFED06" w14:textId="77777777" w:rsidR="006B7A74" w:rsidRDefault="006B7A74" w:rsidP="006B7A74">
      <w:pPr>
        <w:rPr>
          <w:rtl/>
          <w:lang w:eastAsia="he-IL"/>
        </w:rPr>
      </w:pPr>
      <w:bookmarkStart w:id="143" w:name="_ETM_Q1_520878"/>
      <w:bookmarkEnd w:id="143"/>
      <w:r>
        <w:rPr>
          <w:rtl/>
          <w:lang w:eastAsia="he-IL"/>
        </w:rPr>
        <w:t>זה מה</w:t>
      </w:r>
      <w:bookmarkStart w:id="144" w:name="_ETM_Q1_522709"/>
      <w:bookmarkEnd w:id="144"/>
      <w:r>
        <w:rPr>
          <w:rtl/>
          <w:lang w:eastAsia="he-IL"/>
        </w:rPr>
        <w:t xml:space="preserve"> שאני שואלת, באיזה הקשר זה נאמר. מוגנות ילדים היא מעל</w:t>
      </w:r>
      <w:bookmarkStart w:id="145" w:name="_ETM_Q1_525963"/>
      <w:bookmarkEnd w:id="145"/>
      <w:r>
        <w:rPr>
          <w:rtl/>
          <w:lang w:eastAsia="he-IL"/>
        </w:rPr>
        <w:t xml:space="preserve"> הכל. ילד אחד לא צריך לעבור אונס או</w:t>
      </w:r>
      <w:bookmarkStart w:id="146" w:name="_ETM_Q1_532984"/>
      <w:bookmarkEnd w:id="146"/>
      <w:r>
        <w:rPr>
          <w:rtl/>
          <w:lang w:eastAsia="he-IL"/>
        </w:rPr>
        <w:t xml:space="preserve"> התעללות, בגלל שום דבר שקשור למאבק בין המינים.</w:t>
      </w:r>
      <w:bookmarkStart w:id="147" w:name="_ETM_Q1_540637"/>
      <w:bookmarkEnd w:id="147"/>
    </w:p>
    <w:p w14:paraId="7034C396" w14:textId="77777777" w:rsidR="006B7A74" w:rsidRDefault="006B7A74" w:rsidP="006B7A74">
      <w:pPr>
        <w:rPr>
          <w:rtl/>
          <w:lang w:eastAsia="he-IL"/>
        </w:rPr>
      </w:pPr>
      <w:bookmarkStart w:id="148" w:name="_ETM_Q1_540707"/>
      <w:bookmarkEnd w:id="148"/>
    </w:p>
    <w:p w14:paraId="33404B7A" w14:textId="25EF556F" w:rsidR="006B7A74" w:rsidRDefault="006B7A74" w:rsidP="006B7A74">
      <w:pPr>
        <w:pStyle w:val="af9"/>
        <w:keepNext/>
        <w:rPr>
          <w:rtl/>
          <w:lang w:eastAsia="he-IL"/>
        </w:rPr>
      </w:pPr>
      <w:bookmarkStart w:id="149" w:name="ET_guest_נירה_לאמעי_רכלבסקי_11"/>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149"/>
    </w:p>
    <w:p w14:paraId="449C5612" w14:textId="77777777" w:rsidR="006B7A74" w:rsidRDefault="006B7A74" w:rsidP="006B7A74">
      <w:pPr>
        <w:pStyle w:val="KeepWithNext"/>
        <w:rPr>
          <w:rtl/>
          <w:lang w:eastAsia="he-IL"/>
        </w:rPr>
      </w:pPr>
    </w:p>
    <w:p w14:paraId="3C9EC6B5" w14:textId="68605D14" w:rsidR="006B7A74" w:rsidRDefault="006B7A74" w:rsidP="006B7A74">
      <w:pPr>
        <w:rPr>
          <w:rtl/>
          <w:lang w:eastAsia="he-IL"/>
        </w:rPr>
      </w:pPr>
      <w:bookmarkStart w:id="150" w:name="_ETM_Q1_541977"/>
      <w:bookmarkEnd w:id="150"/>
      <w:r>
        <w:rPr>
          <w:rtl/>
          <w:lang w:eastAsia="he-IL"/>
        </w:rPr>
        <w:t>כ</w:t>
      </w:r>
      <w:bookmarkStart w:id="151" w:name="_ETM_Q1_542271"/>
      <w:bookmarkStart w:id="152" w:name="_ETM_Q1_542326"/>
      <w:bookmarkEnd w:id="151"/>
      <w:bookmarkEnd w:id="152"/>
      <w:r>
        <w:rPr>
          <w:rtl/>
          <w:lang w:eastAsia="he-IL"/>
        </w:rPr>
        <w:t>מו שנאמר, לנוהל קוראים טיפול בתי משפט לענייני משפחה בהליכים דחופים שעניינם חשש לפגיעה במוגנות, והבטחת הקשר בין הורים</w:t>
      </w:r>
      <w:bookmarkStart w:id="153" w:name="_ETM_Q1_549814"/>
      <w:bookmarkEnd w:id="153"/>
      <w:r>
        <w:rPr>
          <w:rtl/>
          <w:lang w:eastAsia="he-IL"/>
        </w:rPr>
        <w:t xml:space="preserve"> לילדיהם. יסבירו את זה אחר</w:t>
      </w:r>
      <w:r w:rsidR="00E06433">
        <w:rPr>
          <w:rFonts w:hint="cs"/>
          <w:rtl/>
          <w:lang w:eastAsia="he-IL"/>
        </w:rPr>
        <w:t xml:space="preserve"> </w:t>
      </w:r>
      <w:r>
        <w:rPr>
          <w:rtl/>
          <w:lang w:eastAsia="he-IL"/>
        </w:rPr>
        <w:t>כך מהנהלת בתי המשפט, זה</w:t>
      </w:r>
      <w:bookmarkStart w:id="154" w:name="_ETM_Q1_549745"/>
      <w:bookmarkEnd w:id="154"/>
      <w:r>
        <w:rPr>
          <w:rtl/>
          <w:lang w:eastAsia="he-IL"/>
        </w:rPr>
        <w:t xml:space="preserve"> בא לאזן בין דברים.</w:t>
      </w:r>
    </w:p>
    <w:p w14:paraId="3239E340" w14:textId="77777777" w:rsidR="006B7A74" w:rsidRDefault="006B7A74" w:rsidP="006B7A74">
      <w:pPr>
        <w:rPr>
          <w:rtl/>
          <w:lang w:eastAsia="he-IL"/>
        </w:rPr>
      </w:pPr>
    </w:p>
    <w:p w14:paraId="71CFCB64" w14:textId="356CA486" w:rsidR="006B7A74" w:rsidRDefault="006B7A74" w:rsidP="006B7A74">
      <w:pPr>
        <w:pStyle w:val="a4"/>
        <w:keepNext/>
        <w:rPr>
          <w:rtl/>
        </w:rPr>
      </w:pPr>
      <w:bookmarkStart w:id="155" w:name="ET_speaker_5296_12"/>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155"/>
    </w:p>
    <w:p w14:paraId="4BBA9D8F" w14:textId="77777777" w:rsidR="006B7A74" w:rsidRDefault="006B7A74" w:rsidP="006B7A74">
      <w:pPr>
        <w:pStyle w:val="KeepWithNext"/>
        <w:rPr>
          <w:rtl/>
          <w:lang w:eastAsia="he-IL"/>
        </w:rPr>
      </w:pPr>
    </w:p>
    <w:p w14:paraId="513B55E2" w14:textId="77777777" w:rsidR="006B7A74" w:rsidRDefault="006B7A74" w:rsidP="006B7A74">
      <w:pPr>
        <w:rPr>
          <w:rtl/>
          <w:lang w:eastAsia="he-IL"/>
        </w:rPr>
      </w:pPr>
      <w:r>
        <w:rPr>
          <w:rtl/>
          <w:lang w:eastAsia="he-IL"/>
        </w:rPr>
        <w:t>קרן, זו הזכות למוגנות בקשר. לילד יש</w:t>
      </w:r>
      <w:bookmarkStart w:id="156" w:name="_ETM_Q1_556937"/>
      <w:bookmarkEnd w:id="156"/>
      <w:r>
        <w:rPr>
          <w:rtl/>
          <w:lang w:eastAsia="he-IL"/>
        </w:rPr>
        <w:t xml:space="preserve"> זכות להיות בקשר מוגן, וזה דבר שאסור שייפגע.</w:t>
      </w:r>
    </w:p>
    <w:p w14:paraId="6C5A9E42" w14:textId="77777777" w:rsidR="006B7A74" w:rsidRDefault="006B7A74" w:rsidP="006B7A74">
      <w:pPr>
        <w:rPr>
          <w:rtl/>
          <w:lang w:eastAsia="he-IL"/>
        </w:rPr>
      </w:pPr>
    </w:p>
    <w:p w14:paraId="6B763E0A" w14:textId="5CAF3B48" w:rsidR="006B7A74" w:rsidRDefault="006B7A74" w:rsidP="006B7A74">
      <w:pPr>
        <w:pStyle w:val="af6"/>
        <w:keepNext/>
        <w:rPr>
          <w:rtl/>
        </w:rPr>
      </w:pPr>
      <w:bookmarkStart w:id="157" w:name="ET_yor_5809_13"/>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157"/>
    </w:p>
    <w:p w14:paraId="3236ED69" w14:textId="77777777" w:rsidR="006B7A74" w:rsidRDefault="006B7A74" w:rsidP="006B7A74">
      <w:pPr>
        <w:pStyle w:val="KeepWithNext"/>
        <w:rPr>
          <w:rtl/>
          <w:lang w:eastAsia="he-IL"/>
        </w:rPr>
      </w:pPr>
    </w:p>
    <w:p w14:paraId="003E9EA7" w14:textId="77777777" w:rsidR="006B7A74" w:rsidRDefault="006B7A74" w:rsidP="006B7A74">
      <w:pPr>
        <w:rPr>
          <w:rtl/>
          <w:lang w:eastAsia="he-IL"/>
        </w:rPr>
      </w:pPr>
      <w:r>
        <w:rPr>
          <w:rtl/>
          <w:lang w:eastAsia="he-IL"/>
        </w:rPr>
        <w:t xml:space="preserve">אני חושבת שבסוף כשאנחנו דנים בדבר הזה, זה תמיד איכשהו יחזור לאותו המקום, ותקנו אותי אם אני טועה. אתם </w:t>
      </w:r>
      <w:bookmarkStart w:id="158" w:name="_ETM_Q1_567431"/>
      <w:bookmarkEnd w:id="158"/>
      <w:r>
        <w:rPr>
          <w:rtl/>
          <w:lang w:eastAsia="he-IL"/>
        </w:rPr>
        <w:t>עוסקים שניכם בנושא הזה כל כך הרבה שנים. בסוף,</w:t>
      </w:r>
      <w:bookmarkStart w:id="159" w:name="_ETM_Q1_568804"/>
      <w:bookmarkEnd w:id="159"/>
      <w:r>
        <w:rPr>
          <w:rtl/>
          <w:lang w:eastAsia="he-IL"/>
        </w:rPr>
        <w:t xml:space="preserve"> זה לייצר את הפלטפורמה של </w:t>
      </w:r>
      <w:r>
        <w:rPr>
          <w:rtl/>
          <w:lang w:eastAsia="he-IL"/>
        </w:rPr>
        <w:lastRenderedPageBreak/>
        <w:t>אנשי המקצוע שמאפשרת את</w:t>
      </w:r>
      <w:bookmarkStart w:id="160" w:name="_ETM_Q1_575431"/>
      <w:bookmarkEnd w:id="160"/>
      <w:r>
        <w:rPr>
          <w:rtl/>
          <w:lang w:eastAsia="he-IL"/>
        </w:rPr>
        <w:t xml:space="preserve"> הזמן לעשות עבודה, גם עם ההורים וגם עם הילד, ולהגי</w:t>
      </w:r>
      <w:bookmarkStart w:id="161" w:name="_ETM_Q1_579107"/>
      <w:bookmarkEnd w:id="161"/>
      <w:r>
        <w:rPr>
          <w:rtl/>
          <w:lang w:eastAsia="he-IL"/>
        </w:rPr>
        <w:t>ע לחקר האמת, ולאפשר בעצם גם לבתי המשפט</w:t>
      </w:r>
      <w:bookmarkStart w:id="162" w:name="_ETM_Q1_582319"/>
      <w:bookmarkEnd w:id="162"/>
      <w:r>
        <w:rPr>
          <w:rtl/>
          <w:lang w:eastAsia="he-IL"/>
        </w:rPr>
        <w:t xml:space="preserve"> לקבל החלטה מושכלת.</w:t>
      </w:r>
      <w:bookmarkStart w:id="163" w:name="_ETM_Q1_586582"/>
      <w:bookmarkEnd w:id="163"/>
    </w:p>
    <w:p w14:paraId="7D592769" w14:textId="77777777" w:rsidR="006B7A74" w:rsidRDefault="006B7A74" w:rsidP="006B7A74">
      <w:pPr>
        <w:rPr>
          <w:rtl/>
          <w:lang w:eastAsia="he-IL"/>
        </w:rPr>
      </w:pPr>
      <w:bookmarkStart w:id="164" w:name="_ETM_Q1_586660"/>
      <w:bookmarkStart w:id="165" w:name="_ETM_Q1_587214"/>
      <w:bookmarkEnd w:id="164"/>
      <w:bookmarkEnd w:id="165"/>
    </w:p>
    <w:p w14:paraId="6049D092" w14:textId="77777777" w:rsidR="006B7A74" w:rsidRDefault="006B7A74" w:rsidP="006B7A74">
      <w:pPr>
        <w:rPr>
          <w:rtl/>
          <w:lang w:eastAsia="he-IL"/>
        </w:rPr>
      </w:pPr>
      <w:bookmarkStart w:id="166" w:name="_ETM_Q1_587276"/>
      <w:bookmarkEnd w:id="166"/>
      <w:r>
        <w:rPr>
          <w:rtl/>
          <w:lang w:eastAsia="he-IL"/>
        </w:rPr>
        <w:t>כלומר, לא בגלל שאין כוח אדם, לא</w:t>
      </w:r>
      <w:bookmarkStart w:id="167" w:name="_ETM_Q1_588569"/>
      <w:bookmarkEnd w:id="167"/>
      <w:r>
        <w:rPr>
          <w:rtl/>
          <w:lang w:eastAsia="he-IL"/>
        </w:rPr>
        <w:t xml:space="preserve"> כי צריך למהר ולקבל איזושהי החלטה, לא כי אין זמן </w:t>
      </w:r>
      <w:bookmarkStart w:id="168" w:name="_ETM_Q1_591980"/>
      <w:bookmarkEnd w:id="168"/>
      <w:r>
        <w:rPr>
          <w:rtl/>
          <w:lang w:eastAsia="he-IL"/>
        </w:rPr>
        <w:t>לחקור לעומק. באמת לייצר את הפלטפורמה. חברת הכנסת קרן ברק</w:t>
      </w:r>
      <w:bookmarkStart w:id="169" w:name="_ETM_Q1_596681"/>
      <w:bookmarkEnd w:id="169"/>
      <w:r>
        <w:rPr>
          <w:rtl/>
          <w:lang w:eastAsia="he-IL"/>
        </w:rPr>
        <w:t xml:space="preserve"> ואני היינו לפני שנה במרכז באשדוד. חבר הכנסת קיש, אני</w:t>
      </w:r>
      <w:bookmarkStart w:id="170" w:name="_ETM_Q1_604351"/>
      <w:bookmarkEnd w:id="170"/>
      <w:r>
        <w:rPr>
          <w:rtl/>
          <w:lang w:eastAsia="he-IL"/>
        </w:rPr>
        <w:t xml:space="preserve"> ממש ממליצה לך ללכת לשם. </w:t>
      </w:r>
      <w:bookmarkStart w:id="171" w:name="_ETM_Q1_607939"/>
      <w:bookmarkEnd w:id="171"/>
    </w:p>
    <w:p w14:paraId="0AD348C9" w14:textId="77777777" w:rsidR="006B7A74" w:rsidRDefault="006B7A74" w:rsidP="006B7A74">
      <w:pPr>
        <w:rPr>
          <w:rtl/>
          <w:lang w:eastAsia="he-IL"/>
        </w:rPr>
      </w:pPr>
      <w:bookmarkStart w:id="172" w:name="_ETM_Q1_608004"/>
      <w:bookmarkEnd w:id="172"/>
    </w:p>
    <w:p w14:paraId="669BEF07" w14:textId="1E7B8E2C" w:rsidR="006B7A74" w:rsidRDefault="006B7A74" w:rsidP="006B7A74">
      <w:pPr>
        <w:pStyle w:val="a4"/>
        <w:keepNext/>
        <w:rPr>
          <w:rtl/>
        </w:rPr>
      </w:pPr>
      <w:bookmarkStart w:id="173" w:name="ET_speaker_5296_14"/>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173"/>
    </w:p>
    <w:p w14:paraId="072DDF99" w14:textId="77777777" w:rsidR="006B7A74" w:rsidRDefault="006B7A74" w:rsidP="006B7A74">
      <w:pPr>
        <w:pStyle w:val="KeepWithNext"/>
        <w:rPr>
          <w:rtl/>
          <w:lang w:eastAsia="he-IL"/>
        </w:rPr>
      </w:pPr>
    </w:p>
    <w:p w14:paraId="05E7B452" w14:textId="77777777" w:rsidR="006B7A74" w:rsidRDefault="006B7A74" w:rsidP="006B7A74">
      <w:pPr>
        <w:rPr>
          <w:rtl/>
          <w:lang w:eastAsia="he-IL"/>
        </w:rPr>
      </w:pPr>
      <w:bookmarkStart w:id="174" w:name="_ETM_Q1_609790"/>
      <w:bookmarkEnd w:id="174"/>
      <w:r>
        <w:rPr>
          <w:rtl/>
          <w:lang w:eastAsia="he-IL"/>
        </w:rPr>
        <w:t>אולי הייתי שם.</w:t>
      </w:r>
      <w:bookmarkStart w:id="175" w:name="_ETM_Q1_612042"/>
      <w:bookmarkEnd w:id="175"/>
    </w:p>
    <w:p w14:paraId="24FD690F" w14:textId="77777777" w:rsidR="006B7A74" w:rsidRDefault="006B7A74" w:rsidP="006B7A74">
      <w:pPr>
        <w:rPr>
          <w:rtl/>
          <w:lang w:eastAsia="he-IL"/>
        </w:rPr>
      </w:pPr>
      <w:bookmarkStart w:id="176" w:name="_ETM_Q1_612101"/>
      <w:bookmarkEnd w:id="176"/>
    </w:p>
    <w:p w14:paraId="28B431ED" w14:textId="6A45D911" w:rsidR="006B7A74" w:rsidRDefault="006B7A74" w:rsidP="006B7A74">
      <w:pPr>
        <w:pStyle w:val="a4"/>
        <w:keepNext/>
        <w:rPr>
          <w:rtl/>
        </w:rPr>
      </w:pPr>
      <w:bookmarkStart w:id="177" w:name="ET_speaker_5768_15"/>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177"/>
    </w:p>
    <w:p w14:paraId="23EC23E5" w14:textId="77777777" w:rsidR="006B7A74" w:rsidRDefault="006B7A74" w:rsidP="006B7A74">
      <w:pPr>
        <w:pStyle w:val="KeepWithNext"/>
        <w:rPr>
          <w:rtl/>
          <w:lang w:eastAsia="he-IL"/>
        </w:rPr>
      </w:pPr>
    </w:p>
    <w:p w14:paraId="3529D704" w14:textId="77777777" w:rsidR="006B7A74" w:rsidRDefault="006B7A74" w:rsidP="006B7A74">
      <w:pPr>
        <w:rPr>
          <w:rtl/>
          <w:lang w:eastAsia="he-IL"/>
        </w:rPr>
      </w:pPr>
      <w:r>
        <w:rPr>
          <w:rtl/>
          <w:lang w:eastAsia="he-IL"/>
        </w:rPr>
        <w:t>זה מרכז מוביל בארץ בתחומו.</w:t>
      </w:r>
      <w:bookmarkStart w:id="178" w:name="_ETM_Q1_611950"/>
      <w:bookmarkEnd w:id="178"/>
    </w:p>
    <w:p w14:paraId="212A9197" w14:textId="77777777" w:rsidR="006B7A74" w:rsidRDefault="006B7A74" w:rsidP="006B7A74">
      <w:pPr>
        <w:rPr>
          <w:rtl/>
          <w:lang w:eastAsia="he-IL"/>
        </w:rPr>
      </w:pPr>
      <w:bookmarkStart w:id="179" w:name="_ETM_Q1_612020"/>
      <w:bookmarkEnd w:id="179"/>
    </w:p>
    <w:p w14:paraId="79201F39" w14:textId="25D52C16" w:rsidR="006B7A74" w:rsidRDefault="006B7A74" w:rsidP="006B7A74">
      <w:pPr>
        <w:pStyle w:val="af6"/>
        <w:keepNext/>
        <w:rPr>
          <w:rtl/>
        </w:rPr>
      </w:pPr>
      <w:bookmarkStart w:id="180" w:name="ET_yor_5809_16"/>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180"/>
    </w:p>
    <w:p w14:paraId="605AD7F3" w14:textId="77777777" w:rsidR="006B7A74" w:rsidRDefault="006B7A74" w:rsidP="006B7A74">
      <w:pPr>
        <w:pStyle w:val="KeepWithNext"/>
        <w:rPr>
          <w:rtl/>
          <w:lang w:eastAsia="he-IL"/>
        </w:rPr>
      </w:pPr>
    </w:p>
    <w:p w14:paraId="181B6410" w14:textId="77777777" w:rsidR="006B7A74" w:rsidRDefault="006B7A74" w:rsidP="006B7A74">
      <w:pPr>
        <w:rPr>
          <w:rtl/>
          <w:lang w:eastAsia="he-IL"/>
        </w:rPr>
      </w:pPr>
      <w:bookmarkStart w:id="181" w:name="_ETM_Q1_614990"/>
      <w:bookmarkEnd w:id="181"/>
      <w:r>
        <w:rPr>
          <w:rtl/>
          <w:lang w:eastAsia="he-IL"/>
        </w:rPr>
        <w:t>עיריית אשדוד החליטה שהיא גובה שני שקלים בארנונה</w:t>
      </w:r>
      <w:bookmarkStart w:id="182" w:name="_ETM_Q1_618787"/>
      <w:bookmarkEnd w:id="182"/>
      <w:r>
        <w:rPr>
          <w:rtl/>
          <w:lang w:eastAsia="he-IL"/>
        </w:rPr>
        <w:t xml:space="preserve"> מכל תושב, והקימה מרכז עם אנשי מקצוע, פסיכולוגים ועובדים</w:t>
      </w:r>
      <w:bookmarkStart w:id="183" w:name="_ETM_Q1_626822"/>
      <w:bookmarkEnd w:id="183"/>
      <w:r>
        <w:rPr>
          <w:rtl/>
          <w:lang w:eastAsia="he-IL"/>
        </w:rPr>
        <w:t xml:space="preserve"> סוציאליים, בפיקוח משרד הרווחה. כלומר, יש שם עובדת משרד הרווחה</w:t>
      </w:r>
      <w:bookmarkStart w:id="184" w:name="_ETM_Q1_631882"/>
      <w:bookmarkEnd w:id="184"/>
      <w:r>
        <w:rPr>
          <w:rtl/>
          <w:lang w:eastAsia="he-IL"/>
        </w:rPr>
        <w:t xml:space="preserve"> שמפקחת על זה. </w:t>
      </w:r>
    </w:p>
    <w:p w14:paraId="6DDA8B08" w14:textId="77777777" w:rsidR="006B7A74" w:rsidRDefault="006B7A74" w:rsidP="006B7A74">
      <w:pPr>
        <w:rPr>
          <w:rtl/>
          <w:lang w:eastAsia="he-IL"/>
        </w:rPr>
      </w:pPr>
      <w:bookmarkStart w:id="185" w:name="_ETM_Q1_634111"/>
      <w:bookmarkStart w:id="186" w:name="_ETM_Q1_634178"/>
      <w:bookmarkStart w:id="187" w:name="_ETM_Q1_634243"/>
      <w:bookmarkEnd w:id="185"/>
      <w:bookmarkEnd w:id="186"/>
      <w:bookmarkEnd w:id="187"/>
    </w:p>
    <w:p w14:paraId="7414AE36" w14:textId="77777777" w:rsidR="006B7A74" w:rsidRDefault="006B7A74" w:rsidP="006B7A74">
      <w:pPr>
        <w:rPr>
          <w:rtl/>
          <w:lang w:eastAsia="he-IL"/>
        </w:rPr>
      </w:pPr>
      <w:bookmarkStart w:id="188" w:name="_ETM_Q1_634288"/>
      <w:bookmarkEnd w:id="188"/>
      <w:r>
        <w:rPr>
          <w:rtl/>
          <w:lang w:eastAsia="he-IL"/>
        </w:rPr>
        <w:t>בית המשפט המחוזי ובית המשפט לענייני</w:t>
      </w:r>
      <w:bookmarkStart w:id="189" w:name="_ETM_Q1_633946"/>
      <w:bookmarkEnd w:id="189"/>
      <w:r>
        <w:rPr>
          <w:rtl/>
          <w:lang w:eastAsia="he-IL"/>
        </w:rPr>
        <w:t xml:space="preserve"> משפחה שולח לשם – יש שם את אנשי המקצוע</w:t>
      </w:r>
      <w:bookmarkStart w:id="190" w:name="_ETM_Q1_637598"/>
      <w:bookmarkEnd w:id="190"/>
      <w:r>
        <w:rPr>
          <w:rtl/>
          <w:lang w:eastAsia="he-IL"/>
        </w:rPr>
        <w:t xml:space="preserve"> ואת הפלטפורמה לעשות עבודה ארוכת טווח עם האב, האם,</w:t>
      </w:r>
      <w:bookmarkStart w:id="191" w:name="_ETM_Q1_641870"/>
      <w:bookmarkEnd w:id="191"/>
      <w:r>
        <w:rPr>
          <w:rtl/>
          <w:lang w:eastAsia="he-IL"/>
        </w:rPr>
        <w:t xml:space="preserve"> המשפחה, האחים, הילד וכולי. איך אחת מהעובדות שם אמרה?</w:t>
      </w:r>
      <w:bookmarkStart w:id="192" w:name="_ETM_Q1_650610"/>
      <w:bookmarkEnd w:id="192"/>
      <w:r>
        <w:rPr>
          <w:rtl/>
          <w:lang w:eastAsia="he-IL"/>
        </w:rPr>
        <w:t xml:space="preserve"> אם מישהו משקר, אנחנו עולים על זה.</w:t>
      </w:r>
    </w:p>
    <w:p w14:paraId="586C34A4" w14:textId="77777777" w:rsidR="006B7A74" w:rsidRDefault="006B7A74" w:rsidP="006B7A74">
      <w:pPr>
        <w:rPr>
          <w:rtl/>
          <w:lang w:eastAsia="he-IL"/>
        </w:rPr>
      </w:pPr>
    </w:p>
    <w:p w14:paraId="4A2C6E7D" w14:textId="3DEE0ADD" w:rsidR="006B7A74" w:rsidRDefault="006B7A74" w:rsidP="006B7A74">
      <w:pPr>
        <w:pStyle w:val="a4"/>
        <w:keepNext/>
        <w:rPr>
          <w:rtl/>
        </w:rPr>
      </w:pPr>
      <w:bookmarkStart w:id="193" w:name="ET_speaker_5768_17"/>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193"/>
    </w:p>
    <w:p w14:paraId="2597955E" w14:textId="77777777" w:rsidR="006B7A74" w:rsidRDefault="006B7A74" w:rsidP="006B7A74">
      <w:pPr>
        <w:pStyle w:val="KeepWithNext"/>
        <w:rPr>
          <w:rtl/>
          <w:lang w:eastAsia="he-IL"/>
        </w:rPr>
      </w:pPr>
    </w:p>
    <w:p w14:paraId="4349F677" w14:textId="77777777" w:rsidR="006B7A74" w:rsidRDefault="006B7A74" w:rsidP="006B7A74">
      <w:pPr>
        <w:rPr>
          <w:rtl/>
          <w:lang w:eastAsia="he-IL"/>
        </w:rPr>
      </w:pPr>
      <w:bookmarkStart w:id="194" w:name="_ETM_Q1_650585"/>
      <w:bookmarkEnd w:id="194"/>
      <w:r>
        <w:rPr>
          <w:rtl/>
          <w:lang w:eastAsia="he-IL"/>
        </w:rPr>
        <w:t>זה שיתוף פעולה מקומי</w:t>
      </w:r>
      <w:bookmarkStart w:id="195" w:name="_ETM_Q1_654291"/>
      <w:bookmarkEnd w:id="195"/>
      <w:r>
        <w:rPr>
          <w:rtl/>
          <w:lang w:eastAsia="he-IL"/>
        </w:rPr>
        <w:t>, יש יחסים טובים בין המרכז הזה לבין בית המשפט,</w:t>
      </w:r>
      <w:bookmarkStart w:id="196" w:name="_ETM_Q1_658722"/>
      <w:bookmarkEnd w:id="196"/>
      <w:r>
        <w:rPr>
          <w:rtl/>
          <w:lang w:eastAsia="he-IL"/>
        </w:rPr>
        <w:t xml:space="preserve"> ואז זה עובד הרבה יותר טוב כי הם סומכים אחד על השני.</w:t>
      </w:r>
      <w:bookmarkStart w:id="197" w:name="_ETM_Q1_660859"/>
      <w:bookmarkEnd w:id="197"/>
    </w:p>
    <w:p w14:paraId="0780F95E" w14:textId="77777777" w:rsidR="006B7A74" w:rsidRDefault="006B7A74" w:rsidP="006B7A74">
      <w:pPr>
        <w:rPr>
          <w:rtl/>
          <w:lang w:eastAsia="he-IL"/>
        </w:rPr>
      </w:pPr>
      <w:bookmarkStart w:id="198" w:name="_ETM_Q1_660917"/>
      <w:bookmarkEnd w:id="198"/>
    </w:p>
    <w:p w14:paraId="79EB3F38" w14:textId="20979267" w:rsidR="006B7A74" w:rsidRDefault="006B7A74" w:rsidP="006B7A74">
      <w:pPr>
        <w:pStyle w:val="af6"/>
        <w:keepNext/>
        <w:rPr>
          <w:rtl/>
        </w:rPr>
      </w:pPr>
      <w:bookmarkStart w:id="199" w:name="ET_yor_5809_1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199"/>
    </w:p>
    <w:p w14:paraId="50E550C3" w14:textId="77777777" w:rsidR="006B7A74" w:rsidRDefault="006B7A74" w:rsidP="006B7A74">
      <w:pPr>
        <w:pStyle w:val="KeepWithNext"/>
        <w:rPr>
          <w:rtl/>
          <w:lang w:eastAsia="he-IL"/>
        </w:rPr>
      </w:pPr>
    </w:p>
    <w:p w14:paraId="085827C7" w14:textId="77777777" w:rsidR="006B7A74" w:rsidRDefault="006B7A74" w:rsidP="006B7A74">
      <w:pPr>
        <w:rPr>
          <w:rtl/>
          <w:lang w:eastAsia="he-IL"/>
        </w:rPr>
      </w:pPr>
      <w:bookmarkStart w:id="200" w:name="_ETM_Q1_661573"/>
      <w:bookmarkEnd w:id="200"/>
      <w:r>
        <w:rPr>
          <w:rtl/>
          <w:lang w:eastAsia="he-IL"/>
        </w:rPr>
        <w:t>זה סוג של הפרטה ציבורית. אתה מייצר את המרכזים</w:t>
      </w:r>
      <w:bookmarkStart w:id="201" w:name="_ETM_Q1_669994"/>
      <w:bookmarkEnd w:id="201"/>
      <w:r>
        <w:rPr>
          <w:rtl/>
          <w:lang w:eastAsia="he-IL"/>
        </w:rPr>
        <w:t xml:space="preserve"> שיש להם את היכולת לייצר את הפלטפורמה שתוביל לאמת.</w:t>
      </w:r>
    </w:p>
    <w:p w14:paraId="38FAB617" w14:textId="77777777" w:rsidR="006B7A74" w:rsidRDefault="006B7A74" w:rsidP="006B7A74">
      <w:pPr>
        <w:rPr>
          <w:rtl/>
          <w:lang w:eastAsia="he-IL"/>
        </w:rPr>
      </w:pPr>
      <w:bookmarkStart w:id="202" w:name="_ETM_Q1_675295"/>
      <w:bookmarkStart w:id="203" w:name="_ETM_Q1_675356"/>
      <w:bookmarkEnd w:id="202"/>
      <w:bookmarkEnd w:id="203"/>
    </w:p>
    <w:p w14:paraId="05285E0F" w14:textId="1080B95D" w:rsidR="006B7A74" w:rsidRDefault="006B7A74" w:rsidP="006B7A74">
      <w:pPr>
        <w:pStyle w:val="a4"/>
        <w:keepNext/>
        <w:rPr>
          <w:rtl/>
        </w:rPr>
      </w:pPr>
      <w:bookmarkStart w:id="204" w:name="ET_speaker_5296_19"/>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204"/>
    </w:p>
    <w:p w14:paraId="78AD26C9" w14:textId="77777777" w:rsidR="006B7A74" w:rsidRDefault="006B7A74" w:rsidP="006B7A74">
      <w:pPr>
        <w:pStyle w:val="KeepWithNext"/>
        <w:rPr>
          <w:rtl/>
          <w:lang w:eastAsia="he-IL"/>
        </w:rPr>
      </w:pPr>
    </w:p>
    <w:p w14:paraId="25B5D5D9" w14:textId="77777777" w:rsidR="006B7A74" w:rsidRDefault="006B7A74" w:rsidP="006B7A74">
      <w:pPr>
        <w:rPr>
          <w:rtl/>
          <w:lang w:eastAsia="he-IL"/>
        </w:rPr>
      </w:pPr>
      <w:bookmarkStart w:id="205" w:name="_ETM_Q1_676690"/>
      <w:bookmarkEnd w:id="205"/>
      <w:r>
        <w:rPr>
          <w:rtl/>
          <w:lang w:eastAsia="he-IL"/>
        </w:rPr>
        <w:t>זה</w:t>
      </w:r>
      <w:bookmarkStart w:id="206" w:name="_ETM_Q1_677163"/>
      <w:bookmarkEnd w:id="206"/>
      <w:r>
        <w:rPr>
          <w:rtl/>
          <w:lang w:eastAsia="he-IL"/>
        </w:rPr>
        <w:t xml:space="preserve"> מסוג הדברים שנותנים מענה לכשל שנמצא בשירותי הרווחה.</w:t>
      </w:r>
      <w:bookmarkStart w:id="207" w:name="_ETM_Q1_679529"/>
      <w:bookmarkEnd w:id="207"/>
    </w:p>
    <w:p w14:paraId="4BD99DCE" w14:textId="77777777" w:rsidR="006B7A74" w:rsidRDefault="006B7A74" w:rsidP="006B7A74">
      <w:pPr>
        <w:rPr>
          <w:rtl/>
          <w:lang w:eastAsia="he-IL"/>
        </w:rPr>
      </w:pPr>
      <w:bookmarkStart w:id="208" w:name="_ETM_Q1_679589"/>
      <w:bookmarkEnd w:id="208"/>
    </w:p>
    <w:p w14:paraId="7687B59C" w14:textId="6BAADEDF" w:rsidR="006B7A74" w:rsidRDefault="006B7A74" w:rsidP="006B7A74">
      <w:pPr>
        <w:pStyle w:val="af6"/>
        <w:keepNext/>
        <w:rPr>
          <w:rtl/>
        </w:rPr>
      </w:pPr>
      <w:bookmarkStart w:id="209" w:name="ET_yor_5809_20"/>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209"/>
    </w:p>
    <w:p w14:paraId="4F4F1057" w14:textId="77777777" w:rsidR="006B7A74" w:rsidRDefault="006B7A74" w:rsidP="006B7A74">
      <w:pPr>
        <w:pStyle w:val="KeepWithNext"/>
        <w:rPr>
          <w:rtl/>
          <w:lang w:eastAsia="he-IL"/>
        </w:rPr>
      </w:pPr>
    </w:p>
    <w:p w14:paraId="2732BE63" w14:textId="77777777" w:rsidR="006B7A74" w:rsidRDefault="006B7A74" w:rsidP="006B7A74">
      <w:pPr>
        <w:rPr>
          <w:rtl/>
          <w:lang w:eastAsia="he-IL"/>
        </w:rPr>
      </w:pPr>
      <w:bookmarkStart w:id="210" w:name="_ETM_Q1_680179"/>
      <w:bookmarkEnd w:id="210"/>
      <w:r>
        <w:rPr>
          <w:rtl/>
          <w:lang w:eastAsia="he-IL"/>
        </w:rPr>
        <w:t>נכון. אני רוצה</w:t>
      </w:r>
      <w:bookmarkStart w:id="211" w:name="_ETM_Q1_681787"/>
      <w:bookmarkEnd w:id="211"/>
      <w:r>
        <w:rPr>
          <w:rtl/>
          <w:lang w:eastAsia="he-IL"/>
        </w:rPr>
        <w:t xml:space="preserve"> לעבור בבקשה להנהלת בתי המשפט. עורכת הדין שירי לנג, אנחנו נשמח לשמוע קצת על הנוהל שדיברנו</w:t>
      </w:r>
      <w:bookmarkStart w:id="212" w:name="_ETM_Q1_708958"/>
      <w:bookmarkEnd w:id="212"/>
      <w:r>
        <w:rPr>
          <w:rtl/>
          <w:lang w:eastAsia="he-IL"/>
        </w:rPr>
        <w:t xml:space="preserve"> עליו קודם. אני אוסיף שאלה, הבנתי שהנוהל התחיל באוקטובר 2020</w:t>
      </w:r>
      <w:bookmarkStart w:id="213" w:name="_ETM_Q1_717194"/>
      <w:bookmarkEnd w:id="213"/>
      <w:r>
        <w:rPr>
          <w:rtl/>
          <w:lang w:eastAsia="he-IL"/>
        </w:rPr>
        <w:t xml:space="preserve"> והוא מסתיים בשנת 2022. נרצה לשמוע על הנוהל וגם על</w:t>
      </w:r>
      <w:bookmarkStart w:id="214" w:name="_ETM_Q1_720484"/>
      <w:bookmarkEnd w:id="214"/>
      <w:r>
        <w:rPr>
          <w:rtl/>
          <w:lang w:eastAsia="he-IL"/>
        </w:rPr>
        <w:t xml:space="preserve"> המסקנות שלכם, האם הוא ממשיך.</w:t>
      </w:r>
    </w:p>
    <w:p w14:paraId="60BE9B34" w14:textId="77777777" w:rsidR="006B7A74" w:rsidRDefault="006B7A74" w:rsidP="006B7A74">
      <w:pPr>
        <w:rPr>
          <w:rtl/>
          <w:lang w:eastAsia="he-IL"/>
        </w:rPr>
      </w:pPr>
    </w:p>
    <w:p w14:paraId="0B54FF6C" w14:textId="2FF37BF4" w:rsidR="006B7A74" w:rsidRDefault="006B7A74" w:rsidP="006B7A74">
      <w:pPr>
        <w:pStyle w:val="a4"/>
        <w:keepNext/>
        <w:rPr>
          <w:rtl/>
        </w:rPr>
      </w:pPr>
      <w:bookmarkStart w:id="215" w:name="ET_speaker_5768_22"/>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215"/>
    </w:p>
    <w:p w14:paraId="56D78A6E" w14:textId="77777777" w:rsidR="006B7A74" w:rsidRDefault="006B7A74" w:rsidP="006B7A74">
      <w:pPr>
        <w:pStyle w:val="KeepWithNext"/>
        <w:rPr>
          <w:rtl/>
          <w:lang w:eastAsia="he-IL"/>
        </w:rPr>
      </w:pPr>
    </w:p>
    <w:p w14:paraId="25E680A5" w14:textId="77777777" w:rsidR="006B7A74" w:rsidRDefault="006B7A74" w:rsidP="006B7A74">
      <w:pPr>
        <w:rPr>
          <w:rtl/>
          <w:lang w:eastAsia="he-IL"/>
        </w:rPr>
      </w:pPr>
      <w:r>
        <w:rPr>
          <w:rtl/>
          <w:lang w:eastAsia="he-IL"/>
        </w:rPr>
        <w:t>אנחנו ב-2022, מה זאת אומרת מסתיים?</w:t>
      </w:r>
    </w:p>
    <w:p w14:paraId="16E1F5E3" w14:textId="77777777" w:rsidR="006B7A74" w:rsidRDefault="006B7A74" w:rsidP="006B7A74">
      <w:pPr>
        <w:rPr>
          <w:rtl/>
          <w:lang w:eastAsia="he-IL"/>
        </w:rPr>
      </w:pPr>
    </w:p>
    <w:p w14:paraId="75A2C4ED" w14:textId="7C0ED4C7" w:rsidR="006B7A74" w:rsidRDefault="006B7A74" w:rsidP="006B7A74">
      <w:pPr>
        <w:pStyle w:val="af6"/>
        <w:keepNext/>
        <w:rPr>
          <w:rtl/>
        </w:rPr>
      </w:pPr>
      <w:bookmarkStart w:id="216" w:name="ET_yor_5809_23"/>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216"/>
    </w:p>
    <w:p w14:paraId="0069B289" w14:textId="77777777" w:rsidR="006B7A74" w:rsidRDefault="006B7A74" w:rsidP="006B7A74">
      <w:pPr>
        <w:pStyle w:val="KeepWithNext"/>
        <w:rPr>
          <w:rtl/>
          <w:lang w:eastAsia="he-IL"/>
        </w:rPr>
      </w:pPr>
    </w:p>
    <w:p w14:paraId="71F2DDC0" w14:textId="77777777" w:rsidR="006B7A74" w:rsidRDefault="006B7A74" w:rsidP="006B7A74">
      <w:pPr>
        <w:rPr>
          <w:rtl/>
          <w:lang w:eastAsia="he-IL"/>
        </w:rPr>
      </w:pPr>
      <w:r>
        <w:rPr>
          <w:rtl/>
          <w:lang w:eastAsia="he-IL"/>
        </w:rPr>
        <w:t>באפריל</w:t>
      </w:r>
      <w:bookmarkStart w:id="217" w:name="_ETM_Q1_722690"/>
      <w:bookmarkEnd w:id="217"/>
      <w:r>
        <w:rPr>
          <w:rtl/>
          <w:lang w:eastAsia="he-IL"/>
        </w:rPr>
        <w:t xml:space="preserve"> 2022.</w:t>
      </w:r>
    </w:p>
    <w:p w14:paraId="0D32007F" w14:textId="77777777" w:rsidR="006B7A74" w:rsidRDefault="006B7A74" w:rsidP="006B7A74">
      <w:pPr>
        <w:rPr>
          <w:rtl/>
          <w:lang w:eastAsia="he-IL"/>
        </w:rPr>
      </w:pPr>
    </w:p>
    <w:p w14:paraId="5249BFA8" w14:textId="5B89B1BB" w:rsidR="006B7A74" w:rsidRDefault="006B7A74" w:rsidP="006B7A74">
      <w:pPr>
        <w:pStyle w:val="af9"/>
        <w:keepNext/>
        <w:rPr>
          <w:rtl/>
          <w:lang w:eastAsia="he-IL"/>
        </w:rPr>
      </w:pPr>
      <w:bookmarkStart w:id="218" w:name="ET_guest_שירי_לנג_21"/>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218"/>
    </w:p>
    <w:p w14:paraId="724A80B8" w14:textId="77777777" w:rsidR="006B7A74" w:rsidRDefault="006B7A74" w:rsidP="006B7A74">
      <w:pPr>
        <w:pStyle w:val="KeepWithNext"/>
        <w:rPr>
          <w:rtl/>
          <w:lang w:eastAsia="he-IL"/>
        </w:rPr>
      </w:pPr>
    </w:p>
    <w:p w14:paraId="2F391A3E" w14:textId="0A8889FB" w:rsidR="006B7A74" w:rsidRDefault="006B7A74" w:rsidP="006B7A74">
      <w:pPr>
        <w:rPr>
          <w:rtl/>
          <w:lang w:eastAsia="he-IL"/>
        </w:rPr>
      </w:pPr>
      <w:bookmarkStart w:id="219" w:name="_ETM_Q1_693921"/>
      <w:bookmarkEnd w:id="219"/>
      <w:r>
        <w:rPr>
          <w:rtl/>
          <w:lang w:eastAsia="he-IL"/>
        </w:rPr>
        <w:t>צהריים</w:t>
      </w:r>
      <w:bookmarkStart w:id="220" w:name="_ETM_Q1_701585"/>
      <w:bookmarkEnd w:id="220"/>
      <w:r>
        <w:rPr>
          <w:rtl/>
          <w:lang w:eastAsia="he-IL"/>
        </w:rPr>
        <w:t xml:space="preserve"> טובים, אני אפרט את הכל. בפתח הדברים, חשוב ל</w:t>
      </w:r>
      <w:bookmarkStart w:id="221" w:name="_ETM_Q1_731100"/>
      <w:bookmarkEnd w:id="221"/>
      <w:r>
        <w:rPr>
          <w:rtl/>
          <w:lang w:eastAsia="he-IL"/>
        </w:rPr>
        <w:t xml:space="preserve">י לומר </w:t>
      </w:r>
      <w:r w:rsidR="00E06433">
        <w:rPr>
          <w:rFonts w:hint="cs"/>
          <w:rtl/>
          <w:lang w:eastAsia="he-IL"/>
        </w:rPr>
        <w:t>שהסוגיי</w:t>
      </w:r>
      <w:r w:rsidR="00E06433">
        <w:rPr>
          <w:rFonts w:hint="eastAsia"/>
          <w:rtl/>
          <w:lang w:eastAsia="he-IL"/>
        </w:rPr>
        <w:t>ה</w:t>
      </w:r>
      <w:r>
        <w:rPr>
          <w:rtl/>
          <w:lang w:eastAsia="he-IL"/>
        </w:rPr>
        <w:t xml:space="preserve"> של הבטחת הקשר בין הורים לילדיהם,</w:t>
      </w:r>
      <w:bookmarkStart w:id="222" w:name="_ETM_Q1_736376"/>
      <w:bookmarkEnd w:id="222"/>
      <w:r>
        <w:rPr>
          <w:rtl/>
          <w:lang w:eastAsia="he-IL"/>
        </w:rPr>
        <w:t xml:space="preserve"> כמו גם הסוגייה של מוגנות הילדים, היא סוגייה שנמצאת</w:t>
      </w:r>
      <w:bookmarkStart w:id="223" w:name="_ETM_Q1_740250"/>
      <w:bookmarkEnd w:id="223"/>
      <w:r>
        <w:rPr>
          <w:rtl/>
          <w:lang w:eastAsia="he-IL"/>
        </w:rPr>
        <w:t xml:space="preserve"> על סדר היום של מערכת בתי המשפט. אנחנו רואים </w:t>
      </w:r>
      <w:bookmarkStart w:id="224" w:name="_ETM_Q1_743848"/>
      <w:bookmarkEnd w:id="224"/>
      <w:r>
        <w:rPr>
          <w:rtl/>
          <w:lang w:eastAsia="he-IL"/>
        </w:rPr>
        <w:t>חשיבות רבה בטיפול בנושאים האלה.</w:t>
      </w:r>
      <w:bookmarkStart w:id="225" w:name="_ETM_Q1_745590"/>
      <w:bookmarkEnd w:id="225"/>
    </w:p>
    <w:p w14:paraId="3CB078B1" w14:textId="77777777" w:rsidR="006B7A74" w:rsidRDefault="006B7A74" w:rsidP="006B7A74">
      <w:pPr>
        <w:rPr>
          <w:rtl/>
          <w:lang w:eastAsia="he-IL"/>
        </w:rPr>
      </w:pPr>
      <w:bookmarkStart w:id="226" w:name="_ETM_Q1_745652"/>
      <w:bookmarkStart w:id="227" w:name="_ETM_Q1_745785"/>
      <w:bookmarkEnd w:id="226"/>
      <w:bookmarkEnd w:id="227"/>
    </w:p>
    <w:p w14:paraId="5912F2AB" w14:textId="77777777" w:rsidR="006B7A74" w:rsidRDefault="006B7A74" w:rsidP="006B7A74">
      <w:pPr>
        <w:rPr>
          <w:rtl/>
          <w:lang w:eastAsia="he-IL"/>
        </w:rPr>
      </w:pPr>
      <w:bookmarkStart w:id="228" w:name="_ETM_Q1_745842"/>
      <w:bookmarkEnd w:id="228"/>
      <w:r>
        <w:rPr>
          <w:rtl/>
          <w:lang w:eastAsia="he-IL"/>
        </w:rPr>
        <w:t>בהתאם לכך, נשיאת בית המשפט העליון</w:t>
      </w:r>
      <w:bookmarkStart w:id="229" w:name="_ETM_Q1_749626"/>
      <w:bookmarkEnd w:id="229"/>
      <w:r>
        <w:rPr>
          <w:rtl/>
          <w:lang w:eastAsia="he-IL"/>
        </w:rPr>
        <w:t xml:space="preserve"> פרסמה בחודש אוקטובר 2020 את הנוהל. הוא נקבע כהוראת שעה</w:t>
      </w:r>
      <w:bookmarkStart w:id="230" w:name="_ETM_Q1_755861"/>
      <w:bookmarkEnd w:id="230"/>
      <w:r>
        <w:rPr>
          <w:rtl/>
          <w:lang w:eastAsia="he-IL"/>
        </w:rPr>
        <w:t xml:space="preserve"> למשך כשנה, ולאחרונה הוארך למשך שישה חודשים נוספים עד</w:t>
      </w:r>
      <w:bookmarkStart w:id="231" w:name="_ETM_Q1_761253"/>
      <w:bookmarkEnd w:id="231"/>
      <w:r>
        <w:rPr>
          <w:rtl/>
          <w:lang w:eastAsia="he-IL"/>
        </w:rPr>
        <w:t xml:space="preserve"> לחודש אפריל. במהלך החודשים האלה בתקופת ההארכה, צפוי להיערך</w:t>
      </w:r>
      <w:bookmarkStart w:id="232" w:name="_ETM_Q1_766484"/>
      <w:bookmarkEnd w:id="232"/>
      <w:r>
        <w:rPr>
          <w:rtl/>
          <w:lang w:eastAsia="he-IL"/>
        </w:rPr>
        <w:t xml:space="preserve"> מחקר של מחלקת המחקר של הרשות השופטת בראשות דוקטור גלי</w:t>
      </w:r>
      <w:bookmarkStart w:id="233" w:name="_ETM_Q1_771286"/>
      <w:bookmarkEnd w:id="233"/>
      <w:r>
        <w:rPr>
          <w:rtl/>
          <w:lang w:eastAsia="he-IL"/>
        </w:rPr>
        <w:t xml:space="preserve"> אביב. הוא אמור לבחון היבטים שנוגעים ליישום הנוהל, לראו</w:t>
      </w:r>
      <w:bookmarkStart w:id="234" w:name="_ETM_Q1_776423"/>
      <w:bookmarkEnd w:id="234"/>
      <w:r>
        <w:rPr>
          <w:rtl/>
          <w:lang w:eastAsia="he-IL"/>
        </w:rPr>
        <w:t>ת את ההשלכות שלו בשטח וכיצד הוא מיושם.</w:t>
      </w:r>
      <w:bookmarkStart w:id="235" w:name="_ETM_Q1_777534"/>
      <w:bookmarkStart w:id="236" w:name="_ETM_Q1_777606"/>
      <w:bookmarkStart w:id="237" w:name="_ETM_Q1_777661"/>
      <w:bookmarkStart w:id="238" w:name="_ETM_Q1_777707"/>
      <w:bookmarkEnd w:id="235"/>
      <w:bookmarkEnd w:id="236"/>
      <w:bookmarkEnd w:id="237"/>
      <w:bookmarkEnd w:id="238"/>
      <w:r>
        <w:rPr>
          <w:rtl/>
          <w:lang w:eastAsia="he-IL"/>
        </w:rPr>
        <w:t xml:space="preserve"> המחקר אמור להסתיים בחודש מרץ.</w:t>
      </w:r>
      <w:bookmarkStart w:id="239" w:name="_ETM_Q1_782660"/>
      <w:bookmarkEnd w:id="239"/>
    </w:p>
    <w:p w14:paraId="46F47831" w14:textId="77777777" w:rsidR="006B7A74" w:rsidRDefault="006B7A74" w:rsidP="006B7A74">
      <w:pPr>
        <w:rPr>
          <w:rtl/>
          <w:lang w:eastAsia="he-IL"/>
        </w:rPr>
      </w:pPr>
      <w:bookmarkStart w:id="240" w:name="_ETM_Q1_782711"/>
      <w:bookmarkStart w:id="241" w:name="_ETM_Q1_782797"/>
      <w:bookmarkEnd w:id="240"/>
      <w:bookmarkEnd w:id="241"/>
    </w:p>
    <w:p w14:paraId="2BB3C31F" w14:textId="77777777" w:rsidR="006B7A74" w:rsidRDefault="006B7A74" w:rsidP="006B7A74">
      <w:pPr>
        <w:rPr>
          <w:rtl/>
          <w:lang w:eastAsia="he-IL"/>
        </w:rPr>
      </w:pPr>
      <w:bookmarkStart w:id="242" w:name="_ETM_Q1_782848"/>
      <w:bookmarkEnd w:id="242"/>
      <w:r>
        <w:rPr>
          <w:rtl/>
          <w:lang w:eastAsia="he-IL"/>
        </w:rPr>
        <w:t>עלתה השאלה קודם לגבי</w:t>
      </w:r>
      <w:bookmarkStart w:id="243" w:name="_ETM_Q1_790196"/>
      <w:bookmarkEnd w:id="243"/>
      <w:r>
        <w:rPr>
          <w:rtl/>
          <w:lang w:eastAsia="he-IL"/>
        </w:rPr>
        <w:t xml:space="preserve"> הנושא של מוגנות. חשוב לי לחדד שבסעיף הרא</w:t>
      </w:r>
      <w:bookmarkStart w:id="244" w:name="_ETM_Q1_790953"/>
      <w:bookmarkEnd w:id="244"/>
      <w:r>
        <w:rPr>
          <w:rtl/>
          <w:lang w:eastAsia="he-IL"/>
        </w:rPr>
        <w:t>שון לנוהל נכתב שלצד הנושא של זכות הילד לקשר עם</w:t>
      </w:r>
      <w:bookmarkStart w:id="245" w:name="_ETM_Q1_799025"/>
      <w:bookmarkEnd w:id="245"/>
      <w:r>
        <w:rPr>
          <w:rtl/>
          <w:lang w:eastAsia="he-IL"/>
        </w:rPr>
        <w:t xml:space="preserve"> שני הוריו, נקבע שמנגד, ובמקרים של חשש לפגיעה בילד על</w:t>
      </w:r>
      <w:bookmarkStart w:id="246" w:name="_ETM_Q1_804333"/>
      <w:bookmarkEnd w:id="246"/>
      <w:r>
        <w:rPr>
          <w:rtl/>
          <w:lang w:eastAsia="he-IL"/>
        </w:rPr>
        <w:t xml:space="preserve"> ידי אחד ההורים או אלימות ביניהם כשהילד עד לה,</w:t>
      </w:r>
      <w:bookmarkStart w:id="247" w:name="_ETM_Q1_806057"/>
      <w:bookmarkEnd w:id="247"/>
      <w:r>
        <w:rPr>
          <w:rtl/>
          <w:lang w:eastAsia="he-IL"/>
        </w:rPr>
        <w:t xml:space="preserve"> מכוח אותו עיקרון זכות הילד היא למוגנות בקשר.</w:t>
      </w:r>
      <w:bookmarkStart w:id="248" w:name="_ETM_Q1_810629"/>
      <w:bookmarkStart w:id="249" w:name="_ETM_Q1_810698"/>
      <w:bookmarkStart w:id="250" w:name="_ETM_Q1_810798"/>
      <w:bookmarkStart w:id="251" w:name="_ETM_Q1_810849"/>
      <w:bookmarkEnd w:id="248"/>
      <w:bookmarkEnd w:id="249"/>
      <w:bookmarkEnd w:id="250"/>
      <w:bookmarkEnd w:id="251"/>
      <w:r>
        <w:rPr>
          <w:rtl/>
          <w:lang w:eastAsia="he-IL"/>
        </w:rPr>
        <w:t xml:space="preserve"> בהחלט הנוהל</w:t>
      </w:r>
      <w:bookmarkStart w:id="252" w:name="_ETM_Q1_814222"/>
      <w:bookmarkEnd w:id="252"/>
      <w:r>
        <w:rPr>
          <w:rtl/>
          <w:lang w:eastAsia="he-IL"/>
        </w:rPr>
        <w:t xml:space="preserve"> מטפל בשני הנושאים, גם בנושא הבטחת הקשר אבל גם בנושא</w:t>
      </w:r>
      <w:bookmarkStart w:id="253" w:name="_ETM_Q1_818829"/>
      <w:bookmarkEnd w:id="253"/>
      <w:r>
        <w:rPr>
          <w:rtl/>
          <w:lang w:eastAsia="he-IL"/>
        </w:rPr>
        <w:t xml:space="preserve"> המוגנות של הילדים בקשר. </w:t>
      </w:r>
      <w:bookmarkStart w:id="254" w:name="_ETM_Q1_822864"/>
      <w:bookmarkEnd w:id="254"/>
    </w:p>
    <w:p w14:paraId="2A515581" w14:textId="77777777" w:rsidR="006B7A74" w:rsidRDefault="006B7A74" w:rsidP="006B7A74">
      <w:pPr>
        <w:rPr>
          <w:rtl/>
          <w:lang w:eastAsia="he-IL"/>
        </w:rPr>
      </w:pPr>
      <w:bookmarkStart w:id="255" w:name="_ETM_Q1_822920"/>
      <w:bookmarkStart w:id="256" w:name="_ETM_Q1_823000"/>
      <w:bookmarkEnd w:id="255"/>
      <w:bookmarkEnd w:id="256"/>
    </w:p>
    <w:p w14:paraId="0D49F628" w14:textId="3CAE9130" w:rsidR="006B7A74" w:rsidRDefault="006B7A74" w:rsidP="006B7A74">
      <w:pPr>
        <w:rPr>
          <w:rtl/>
          <w:lang w:eastAsia="he-IL"/>
        </w:rPr>
      </w:pPr>
      <w:bookmarkStart w:id="257" w:name="_ETM_Q1_823051"/>
      <w:bookmarkEnd w:id="257"/>
      <w:r>
        <w:rPr>
          <w:rtl/>
          <w:lang w:eastAsia="he-IL"/>
        </w:rPr>
        <w:t>הנוהל מפורסם באתר שלנו,</w:t>
      </w:r>
      <w:bookmarkStart w:id="258" w:name="_ETM_Q1_827415"/>
      <w:bookmarkEnd w:id="258"/>
      <w:r>
        <w:rPr>
          <w:rtl/>
          <w:lang w:eastAsia="he-IL"/>
        </w:rPr>
        <w:t xml:space="preserve"> כל אחד יכול להיכנס ולעיין בו. הנוהל למעשה נועד לקבוע לבתי המשפט לענייני משפחה סדרי עבודה אחידים, </w:t>
      </w:r>
      <w:bookmarkStart w:id="259" w:name="_ETM_Q1_837780"/>
      <w:bookmarkEnd w:id="259"/>
      <w:r>
        <w:rPr>
          <w:rtl/>
          <w:lang w:eastAsia="he-IL"/>
        </w:rPr>
        <w:t>מתוך הכרה בכך שלממד הזמן יש חשיבות מכרעת בטיפול</w:t>
      </w:r>
      <w:bookmarkStart w:id="260" w:name="_ETM_Q1_842126"/>
      <w:bookmarkEnd w:id="260"/>
      <w:r>
        <w:rPr>
          <w:rtl/>
          <w:lang w:eastAsia="he-IL"/>
        </w:rPr>
        <w:t xml:space="preserve"> בעניינים האלה. אם הבקשות בנושא מוגנות ילדים או בקשות שמעלות</w:t>
      </w:r>
      <w:bookmarkStart w:id="261" w:name="_ETM_Q1_848658"/>
      <w:bookmarkEnd w:id="261"/>
      <w:r>
        <w:rPr>
          <w:rtl/>
          <w:lang w:eastAsia="he-IL"/>
        </w:rPr>
        <w:t xml:space="preserve"> חשש לפגיעה בקשר בין הורה לילד לא יטופלו באופן</w:t>
      </w:r>
      <w:bookmarkStart w:id="262" w:name="_ETM_Q1_852701"/>
      <w:bookmarkEnd w:id="262"/>
      <w:r>
        <w:rPr>
          <w:rtl/>
          <w:lang w:eastAsia="he-IL"/>
        </w:rPr>
        <w:t xml:space="preserve"> </w:t>
      </w:r>
      <w:r w:rsidR="00E06433">
        <w:rPr>
          <w:rFonts w:hint="cs"/>
          <w:rtl/>
          <w:lang w:eastAsia="he-IL"/>
        </w:rPr>
        <w:t>מידי</w:t>
      </w:r>
      <w:r>
        <w:rPr>
          <w:rtl/>
          <w:lang w:eastAsia="he-IL"/>
        </w:rPr>
        <w:t xml:space="preserve"> ולא יינתן להן מענה ראשוני, ההחמרה בקשר יכולה להימשך ולהתקבע, וזה דבר שאנחנו רוצים למנוע.</w:t>
      </w:r>
      <w:bookmarkStart w:id="263" w:name="_ETM_Q1_861617"/>
      <w:bookmarkEnd w:id="263"/>
    </w:p>
    <w:p w14:paraId="69750A29" w14:textId="77777777" w:rsidR="006B7A74" w:rsidRDefault="006B7A74" w:rsidP="006B7A74">
      <w:pPr>
        <w:rPr>
          <w:rtl/>
          <w:lang w:eastAsia="he-IL"/>
        </w:rPr>
      </w:pPr>
      <w:bookmarkStart w:id="264" w:name="_ETM_Q1_861679"/>
      <w:bookmarkStart w:id="265" w:name="_ETM_Q1_861745"/>
      <w:bookmarkEnd w:id="264"/>
      <w:bookmarkEnd w:id="265"/>
    </w:p>
    <w:p w14:paraId="4A13B87C" w14:textId="77777777" w:rsidR="006B7A74" w:rsidRDefault="006B7A74" w:rsidP="006B7A74">
      <w:pPr>
        <w:rPr>
          <w:rtl/>
          <w:lang w:eastAsia="he-IL"/>
        </w:rPr>
      </w:pPr>
      <w:bookmarkStart w:id="266" w:name="_ETM_Q1_861793"/>
      <w:bookmarkEnd w:id="266"/>
      <w:r>
        <w:rPr>
          <w:rtl/>
          <w:lang w:eastAsia="he-IL"/>
        </w:rPr>
        <w:t>למעשה הנוהל</w:t>
      </w:r>
      <w:bookmarkStart w:id="267" w:name="_ETM_Q1_864447"/>
      <w:bookmarkEnd w:id="267"/>
      <w:r>
        <w:rPr>
          <w:rtl/>
          <w:lang w:eastAsia="he-IL"/>
        </w:rPr>
        <w:t xml:space="preserve"> מעביר איזשהו מסר לשופטים בעיקר. הוא אומר להם שבהתאם </w:t>
      </w:r>
      <w:bookmarkStart w:id="268" w:name="_ETM_Q1_867643"/>
      <w:bookmarkEnd w:id="268"/>
      <w:r>
        <w:rPr>
          <w:rtl/>
          <w:lang w:eastAsia="he-IL"/>
        </w:rPr>
        <w:t>לסדרי הדין הקיימים, הוגשה בקשה או הליך שמעלה חשש</w:t>
      </w:r>
      <w:bookmarkStart w:id="269" w:name="_ETM_Q1_873821"/>
      <w:bookmarkEnd w:id="269"/>
      <w:r>
        <w:rPr>
          <w:rtl/>
          <w:lang w:eastAsia="he-IL"/>
        </w:rPr>
        <w:t xml:space="preserve"> לפגיעה בקשר בין הורה לילד או חשש לפגיעה במוגנות של</w:t>
      </w:r>
      <w:bookmarkStart w:id="270" w:name="_ETM_Q1_879040"/>
      <w:bookmarkEnd w:id="270"/>
      <w:r>
        <w:rPr>
          <w:rtl/>
          <w:lang w:eastAsia="he-IL"/>
        </w:rPr>
        <w:t xml:space="preserve"> הילד, השופטים צריכים לתעדף את ההליך הזה ולשים אותו</w:t>
      </w:r>
      <w:bookmarkStart w:id="271" w:name="_ETM_Q1_881355"/>
      <w:bookmarkEnd w:id="271"/>
      <w:r>
        <w:rPr>
          <w:rtl/>
          <w:lang w:eastAsia="he-IL"/>
        </w:rPr>
        <w:t xml:space="preserve"> בראש סדרי העדיפויות, ולתת לו איזשהו מענה ראשוני.</w:t>
      </w:r>
      <w:bookmarkStart w:id="272" w:name="_ETM_Q1_885902"/>
      <w:bookmarkEnd w:id="272"/>
    </w:p>
    <w:p w14:paraId="719954F8" w14:textId="77777777" w:rsidR="006B7A74" w:rsidRDefault="006B7A74" w:rsidP="006B7A74">
      <w:pPr>
        <w:rPr>
          <w:rtl/>
          <w:lang w:eastAsia="he-IL"/>
        </w:rPr>
      </w:pPr>
      <w:bookmarkStart w:id="273" w:name="_ETM_Q1_885961"/>
      <w:bookmarkStart w:id="274" w:name="_ETM_Q1_885997"/>
      <w:bookmarkEnd w:id="273"/>
      <w:bookmarkEnd w:id="274"/>
    </w:p>
    <w:p w14:paraId="225DABD3" w14:textId="77777777" w:rsidR="006B7A74" w:rsidRDefault="006B7A74" w:rsidP="006B7A74">
      <w:pPr>
        <w:rPr>
          <w:rtl/>
          <w:lang w:eastAsia="he-IL"/>
        </w:rPr>
      </w:pPr>
      <w:bookmarkStart w:id="275" w:name="_ETM_Q1_886040"/>
      <w:bookmarkEnd w:id="275"/>
      <w:r>
        <w:rPr>
          <w:rtl/>
          <w:lang w:eastAsia="he-IL"/>
        </w:rPr>
        <w:t>הנוהל מנחה לקבוע</w:t>
      </w:r>
      <w:bookmarkStart w:id="276" w:name="_ETM_Q1_886396"/>
      <w:bookmarkEnd w:id="276"/>
      <w:r>
        <w:rPr>
          <w:rtl/>
          <w:lang w:eastAsia="he-IL"/>
        </w:rPr>
        <w:t xml:space="preserve"> דיון בתוך 14 ימים, אבל הוא גם נותן שיקול דעת</w:t>
      </w:r>
      <w:bookmarkStart w:id="277" w:name="_ETM_Q1_889844"/>
      <w:bookmarkEnd w:id="277"/>
      <w:r>
        <w:rPr>
          <w:rtl/>
          <w:lang w:eastAsia="he-IL"/>
        </w:rPr>
        <w:t xml:space="preserve"> מאוד רחב לשופטים, ואומר להם כפי שמופיע בסעיף 9 לנוהל, שאם הם מתרשמים שההליך שבפניהם לא מתאים </w:t>
      </w:r>
      <w:bookmarkStart w:id="278" w:name="_ETM_Q1_897328"/>
      <w:bookmarkEnd w:id="278"/>
      <w:r>
        <w:rPr>
          <w:rtl/>
          <w:lang w:eastAsia="he-IL"/>
        </w:rPr>
        <w:t>להתברר לפי הנוהל, הם יכולים לתת גם החלטות אחרות. הם</w:t>
      </w:r>
      <w:bookmarkStart w:id="279" w:name="_ETM_Q1_901571"/>
      <w:bookmarkEnd w:id="279"/>
      <w:r>
        <w:rPr>
          <w:rtl/>
          <w:lang w:eastAsia="he-IL"/>
        </w:rPr>
        <w:t xml:space="preserve"> יכולים להפנות את זה לבירור אצל גורמי הרווחה או -.</w:t>
      </w:r>
      <w:bookmarkStart w:id="280" w:name="_ETM_Q1_910922"/>
      <w:bookmarkStart w:id="281" w:name="_ETM_Q1_910984"/>
      <w:bookmarkStart w:id="282" w:name="_ETM_Q1_911186"/>
      <w:bookmarkStart w:id="283" w:name="_ETM_Q1_911235"/>
      <w:bookmarkEnd w:id="280"/>
      <w:bookmarkEnd w:id="281"/>
      <w:bookmarkEnd w:id="282"/>
      <w:bookmarkEnd w:id="283"/>
      <w:r>
        <w:rPr>
          <w:rtl/>
          <w:lang w:eastAsia="he-IL"/>
        </w:rPr>
        <w:t xml:space="preserve"> הרעיון</w:t>
      </w:r>
      <w:bookmarkStart w:id="284" w:name="_ETM_Q1_911860"/>
      <w:bookmarkEnd w:id="284"/>
      <w:r>
        <w:rPr>
          <w:rtl/>
          <w:lang w:eastAsia="he-IL"/>
        </w:rPr>
        <w:t xml:space="preserve"> הוא שהשופטים יידרשו להליך הזה והוא לא ישכב בין שלל</w:t>
      </w:r>
      <w:bookmarkStart w:id="285" w:name="_ETM_Q1_917509"/>
      <w:bookmarkEnd w:id="285"/>
      <w:r>
        <w:rPr>
          <w:rtl/>
          <w:lang w:eastAsia="he-IL"/>
        </w:rPr>
        <w:t xml:space="preserve"> התיקים שממתינים לטיפול בתי המשפט.</w:t>
      </w:r>
      <w:bookmarkStart w:id="286" w:name="_ETM_Q1_924919"/>
      <w:bookmarkEnd w:id="286"/>
    </w:p>
    <w:p w14:paraId="7E958FB2" w14:textId="77777777" w:rsidR="006B7A74" w:rsidRDefault="006B7A74" w:rsidP="006B7A74">
      <w:pPr>
        <w:rPr>
          <w:rtl/>
          <w:lang w:eastAsia="he-IL"/>
        </w:rPr>
      </w:pPr>
      <w:bookmarkStart w:id="287" w:name="_ETM_Q1_924975"/>
      <w:bookmarkStart w:id="288" w:name="_ETM_Q1_925053"/>
      <w:bookmarkEnd w:id="287"/>
      <w:bookmarkEnd w:id="288"/>
    </w:p>
    <w:p w14:paraId="4AB69BE5" w14:textId="77777777" w:rsidR="006B7A74" w:rsidRDefault="006B7A74" w:rsidP="006B7A74">
      <w:pPr>
        <w:rPr>
          <w:rtl/>
          <w:lang w:eastAsia="he-IL"/>
        </w:rPr>
      </w:pPr>
      <w:bookmarkStart w:id="289" w:name="_ETM_Q1_925101"/>
      <w:bookmarkEnd w:id="289"/>
      <w:r>
        <w:rPr>
          <w:rtl/>
          <w:lang w:eastAsia="he-IL"/>
        </w:rPr>
        <w:t>חשוב לומר שכל נושא</w:t>
      </w:r>
      <w:bookmarkStart w:id="290" w:name="_ETM_Q1_926257"/>
      <w:bookmarkEnd w:id="290"/>
      <w:r>
        <w:rPr>
          <w:rtl/>
          <w:lang w:eastAsia="he-IL"/>
        </w:rPr>
        <w:t xml:space="preserve"> הטיפול במקרים האלה הוא טיפול מורכב, שמצריך מעורבות </w:t>
      </w:r>
      <w:bookmarkStart w:id="291" w:name="_ETM_Q1_930137"/>
      <w:bookmarkEnd w:id="291"/>
      <w:r>
        <w:rPr>
          <w:rtl/>
          <w:lang w:eastAsia="he-IL"/>
        </w:rPr>
        <w:t>של שורה של גורמים, לא רק של שופטים ומשפטנים, אלא</w:t>
      </w:r>
      <w:bookmarkStart w:id="292" w:name="_ETM_Q1_934259"/>
      <w:bookmarkEnd w:id="292"/>
      <w:r>
        <w:rPr>
          <w:rtl/>
          <w:lang w:eastAsia="he-IL"/>
        </w:rPr>
        <w:t xml:space="preserve"> גם של גורמי טיפול ורווחה. נדרשת מעטפת הוליסטית שתתן </w:t>
      </w:r>
      <w:bookmarkStart w:id="293" w:name="_ETM_Q1_938682"/>
      <w:bookmarkEnd w:id="293"/>
      <w:r>
        <w:rPr>
          <w:rtl/>
          <w:lang w:eastAsia="he-IL"/>
        </w:rPr>
        <w:t xml:space="preserve">מענה גם לפן הרגשי והטיפולי. </w:t>
      </w:r>
    </w:p>
    <w:p w14:paraId="5A878053" w14:textId="77777777" w:rsidR="006B7A74" w:rsidRDefault="006B7A74" w:rsidP="006B7A74">
      <w:pPr>
        <w:rPr>
          <w:rtl/>
          <w:lang w:eastAsia="he-IL"/>
        </w:rPr>
      </w:pPr>
    </w:p>
    <w:p w14:paraId="1B52CBB8" w14:textId="77777777" w:rsidR="006B7A74" w:rsidRDefault="006B7A74" w:rsidP="006B7A74">
      <w:pPr>
        <w:rPr>
          <w:rtl/>
          <w:lang w:eastAsia="he-IL"/>
        </w:rPr>
      </w:pPr>
      <w:r>
        <w:rPr>
          <w:rtl/>
          <w:lang w:eastAsia="he-IL"/>
        </w:rPr>
        <w:t>השופט נדרש להבטיח לא רק</w:t>
      </w:r>
      <w:bookmarkStart w:id="294" w:name="_ETM_Q1_945339"/>
      <w:bookmarkEnd w:id="294"/>
      <w:r>
        <w:rPr>
          <w:rtl/>
          <w:lang w:eastAsia="he-IL"/>
        </w:rPr>
        <w:t xml:space="preserve"> את יצירת הקשר, אלא גם את האיכות של הקשר.</w:t>
      </w:r>
      <w:bookmarkStart w:id="295" w:name="_ETM_Q1_948503"/>
      <w:bookmarkEnd w:id="295"/>
      <w:r>
        <w:rPr>
          <w:rtl/>
          <w:lang w:eastAsia="he-IL"/>
        </w:rPr>
        <w:t xml:space="preserve"> לא מספיק שההורה ייפגש עם הילד ולא יהיה שם איזשהו</w:t>
      </w:r>
      <w:bookmarkStart w:id="296" w:name="_ETM_Q1_953846"/>
      <w:bookmarkEnd w:id="296"/>
      <w:r>
        <w:rPr>
          <w:rtl/>
          <w:lang w:eastAsia="he-IL"/>
        </w:rPr>
        <w:t xml:space="preserve"> קשר שהוא קשר מיטבי. חשוב לשופט לתפור את החליפה המתאימה</w:t>
      </w:r>
      <w:bookmarkStart w:id="297" w:name="_ETM_Q1_957064"/>
      <w:bookmarkEnd w:id="297"/>
      <w:r>
        <w:rPr>
          <w:rtl/>
          <w:lang w:eastAsia="he-IL"/>
        </w:rPr>
        <w:t xml:space="preserve"> למשפחה שבפניו כדי שהקשר לא רק יהיה קיים, אלא גם</w:t>
      </w:r>
      <w:bookmarkStart w:id="298" w:name="_ETM_Q1_960816"/>
      <w:bookmarkEnd w:id="298"/>
      <w:r>
        <w:rPr>
          <w:rtl/>
          <w:lang w:eastAsia="he-IL"/>
        </w:rPr>
        <w:t xml:space="preserve"> יהיה איכותי. זו נקודה שחשוב לשים לב אליה.</w:t>
      </w:r>
      <w:bookmarkStart w:id="299" w:name="_ETM_Q1_967286"/>
      <w:bookmarkEnd w:id="299"/>
    </w:p>
    <w:p w14:paraId="525E03F8" w14:textId="77777777" w:rsidR="006B7A74" w:rsidRDefault="006B7A74" w:rsidP="006B7A74">
      <w:pPr>
        <w:rPr>
          <w:rtl/>
          <w:lang w:eastAsia="he-IL"/>
        </w:rPr>
      </w:pPr>
      <w:bookmarkStart w:id="300" w:name="_ETM_Q1_967341"/>
      <w:bookmarkEnd w:id="300"/>
    </w:p>
    <w:p w14:paraId="7BCB2EC9" w14:textId="3D76A2F0" w:rsidR="006B7A74" w:rsidRDefault="006B7A74" w:rsidP="006B7A74">
      <w:pPr>
        <w:rPr>
          <w:rtl/>
          <w:lang w:eastAsia="he-IL"/>
        </w:rPr>
      </w:pPr>
      <w:r>
        <w:rPr>
          <w:rtl/>
          <w:lang w:eastAsia="he-IL"/>
        </w:rPr>
        <w:t>במרוצת השנים אפשר</w:t>
      </w:r>
      <w:bookmarkStart w:id="301" w:name="_ETM_Q1_970371"/>
      <w:bookmarkEnd w:id="301"/>
      <w:r>
        <w:rPr>
          <w:rtl/>
          <w:lang w:eastAsia="he-IL"/>
        </w:rPr>
        <w:t xml:space="preserve"> לומר שארגז הכלים של בתי המשפט התרחב. היום אנחנו רואים</w:t>
      </w:r>
      <w:bookmarkStart w:id="302" w:name="_ETM_Q1_972852"/>
      <w:bookmarkEnd w:id="302"/>
      <w:r>
        <w:rPr>
          <w:rtl/>
          <w:lang w:eastAsia="he-IL"/>
        </w:rPr>
        <w:t xml:space="preserve"> יותר החלטות שקובעות סנקציות דוגמת צווי עיכוב י</w:t>
      </w:r>
      <w:bookmarkStart w:id="303" w:name="_ETM_Q1_979831"/>
      <w:bookmarkEnd w:id="303"/>
      <w:r>
        <w:rPr>
          <w:rtl/>
          <w:lang w:eastAsia="he-IL"/>
        </w:rPr>
        <w:t>ציאה מהארץ, שלילת או השהיית רישיון נהיגה, ביטול כרטי</w:t>
      </w:r>
      <w:bookmarkStart w:id="304" w:name="_ETM_Q1_982579"/>
      <w:bookmarkEnd w:id="304"/>
      <w:r w:rsidR="00E06433">
        <w:rPr>
          <w:rFonts w:hint="cs"/>
          <w:rtl/>
          <w:lang w:eastAsia="he-IL"/>
        </w:rPr>
        <w:t>סי</w:t>
      </w:r>
      <w:r>
        <w:rPr>
          <w:rtl/>
          <w:lang w:eastAsia="he-IL"/>
        </w:rPr>
        <w:t xml:space="preserve"> אשראי וכולי. </w:t>
      </w:r>
      <w:bookmarkStart w:id="305" w:name="_ETM_Q1_986578"/>
      <w:bookmarkStart w:id="306" w:name="_ETM_Q1_986643"/>
      <w:bookmarkStart w:id="307" w:name="_ETM_Q1_987418"/>
      <w:bookmarkEnd w:id="305"/>
      <w:bookmarkEnd w:id="306"/>
      <w:bookmarkEnd w:id="307"/>
    </w:p>
    <w:p w14:paraId="3CCED23A" w14:textId="77777777" w:rsidR="006B7A74" w:rsidRDefault="006B7A74" w:rsidP="006B7A74">
      <w:pPr>
        <w:rPr>
          <w:rtl/>
          <w:lang w:eastAsia="he-IL"/>
        </w:rPr>
      </w:pPr>
      <w:bookmarkStart w:id="308" w:name="_ETM_Q1_987476"/>
      <w:bookmarkStart w:id="309" w:name="_ETM_Q1_987923"/>
      <w:bookmarkEnd w:id="308"/>
      <w:bookmarkEnd w:id="309"/>
    </w:p>
    <w:p w14:paraId="6563C2A0" w14:textId="77777777" w:rsidR="006B7A74" w:rsidRDefault="006B7A74" w:rsidP="006B7A74">
      <w:pPr>
        <w:rPr>
          <w:rtl/>
          <w:lang w:eastAsia="he-IL"/>
        </w:rPr>
      </w:pPr>
      <w:bookmarkStart w:id="310" w:name="_ETM_Q1_987972"/>
      <w:bookmarkEnd w:id="310"/>
      <w:r>
        <w:rPr>
          <w:rtl/>
          <w:lang w:eastAsia="he-IL"/>
        </w:rPr>
        <w:t>לפעמים השופטים מרגישים שנדרש פטיש על הראש כדי</w:t>
      </w:r>
      <w:bookmarkStart w:id="311" w:name="_ETM_Q1_992341"/>
      <w:bookmarkEnd w:id="311"/>
      <w:r>
        <w:rPr>
          <w:rtl/>
          <w:lang w:eastAsia="he-IL"/>
        </w:rPr>
        <w:t xml:space="preserve"> שדברים יתחילו לקרות, ולפעמים נדרש דווקא מענה יותר</w:t>
      </w:r>
      <w:bookmarkStart w:id="312" w:name="_ETM_Q1_997847"/>
      <w:bookmarkEnd w:id="312"/>
      <w:r>
        <w:rPr>
          <w:rtl/>
          <w:lang w:eastAsia="he-IL"/>
        </w:rPr>
        <w:t xml:space="preserve"> טיפולי. זה מאוד תלוי על מה השופט מזהה שהסירוב לקשר יושב, על איזה טעמים.</w:t>
      </w:r>
      <w:bookmarkStart w:id="313" w:name="_ETM_Q1_1005839"/>
      <w:bookmarkEnd w:id="313"/>
    </w:p>
    <w:p w14:paraId="3F2E5FDF" w14:textId="77777777" w:rsidR="006B7A74" w:rsidRDefault="006B7A74" w:rsidP="006B7A74">
      <w:pPr>
        <w:rPr>
          <w:rtl/>
          <w:lang w:eastAsia="he-IL"/>
        </w:rPr>
      </w:pPr>
      <w:bookmarkStart w:id="314" w:name="_ETM_Q1_1005895"/>
      <w:bookmarkStart w:id="315" w:name="_ETM_Q1_1005991"/>
      <w:bookmarkEnd w:id="314"/>
      <w:bookmarkEnd w:id="315"/>
    </w:p>
    <w:p w14:paraId="7120CF7E" w14:textId="77777777" w:rsidR="006B7A74" w:rsidRDefault="006B7A74" w:rsidP="006B7A74">
      <w:pPr>
        <w:rPr>
          <w:rtl/>
          <w:lang w:eastAsia="he-IL"/>
        </w:rPr>
      </w:pPr>
      <w:bookmarkStart w:id="316" w:name="_ETM_Q1_1006051"/>
      <w:bookmarkEnd w:id="316"/>
      <w:r>
        <w:rPr>
          <w:rtl/>
          <w:lang w:eastAsia="he-IL"/>
        </w:rPr>
        <w:t xml:space="preserve">כמו שאמרתי קודם לגבי הנושא של יישום הנוהל, צפוי להיערך מחקר </w:t>
      </w:r>
      <w:bookmarkStart w:id="317" w:name="_ETM_Q1_1012322"/>
      <w:bookmarkEnd w:id="317"/>
      <w:r>
        <w:rPr>
          <w:rtl/>
          <w:lang w:eastAsia="he-IL"/>
        </w:rPr>
        <w:t>ואני מאמינה שלקראת חודש מרץ נוכל לבוא אליכם עם מסקנות</w:t>
      </w:r>
      <w:bookmarkStart w:id="318" w:name="_ETM_Q1_1019499"/>
      <w:bookmarkEnd w:id="318"/>
      <w:r>
        <w:rPr>
          <w:rtl/>
          <w:lang w:eastAsia="he-IL"/>
        </w:rPr>
        <w:t xml:space="preserve"> יותר מהודקות.</w:t>
      </w:r>
      <w:bookmarkStart w:id="319" w:name="_ETM_Q1_1021746"/>
      <w:bookmarkEnd w:id="319"/>
    </w:p>
    <w:p w14:paraId="12C4FAAE" w14:textId="77777777" w:rsidR="006B7A74" w:rsidRDefault="006B7A74" w:rsidP="006B7A74">
      <w:pPr>
        <w:rPr>
          <w:rtl/>
          <w:lang w:eastAsia="he-IL"/>
        </w:rPr>
      </w:pPr>
      <w:bookmarkStart w:id="320" w:name="_ETM_Q1_1021813"/>
      <w:bookmarkStart w:id="321" w:name="_ETM_Q1_919672"/>
      <w:bookmarkStart w:id="322" w:name="_ETM_Q1_919724"/>
      <w:bookmarkStart w:id="323" w:name="_ETM_Q1_919887"/>
      <w:bookmarkStart w:id="324" w:name="_ETM_Q1_919941"/>
      <w:bookmarkEnd w:id="320"/>
      <w:bookmarkEnd w:id="321"/>
      <w:bookmarkEnd w:id="322"/>
      <w:bookmarkEnd w:id="323"/>
      <w:bookmarkEnd w:id="324"/>
    </w:p>
    <w:p w14:paraId="29D199E3" w14:textId="1F8D5D9D" w:rsidR="006B7A74" w:rsidRDefault="006B7A74" w:rsidP="006B7A74">
      <w:pPr>
        <w:pStyle w:val="a4"/>
        <w:keepNext/>
        <w:rPr>
          <w:rtl/>
        </w:rPr>
      </w:pPr>
      <w:bookmarkStart w:id="325" w:name="ET_speaker_5296_24"/>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325"/>
    </w:p>
    <w:p w14:paraId="6909678A" w14:textId="77777777" w:rsidR="006B7A74" w:rsidRDefault="006B7A74" w:rsidP="006B7A74">
      <w:pPr>
        <w:pStyle w:val="KeepWithNext"/>
        <w:rPr>
          <w:rtl/>
          <w:lang w:eastAsia="he-IL"/>
        </w:rPr>
      </w:pPr>
    </w:p>
    <w:p w14:paraId="28D5FD50" w14:textId="77777777" w:rsidR="006B7A74" w:rsidRDefault="006B7A74" w:rsidP="006B7A74">
      <w:pPr>
        <w:rPr>
          <w:rtl/>
          <w:lang w:eastAsia="he-IL"/>
        </w:rPr>
      </w:pPr>
      <w:r>
        <w:rPr>
          <w:rtl/>
          <w:lang w:eastAsia="he-IL"/>
        </w:rPr>
        <w:t xml:space="preserve">מה בדיוק בודקים במחקר? </w:t>
      </w:r>
      <w:bookmarkStart w:id="326" w:name="_ETM_Q1_1023936"/>
      <w:bookmarkEnd w:id="326"/>
    </w:p>
    <w:p w14:paraId="3463BA48" w14:textId="77777777" w:rsidR="006B7A74" w:rsidRDefault="006B7A74" w:rsidP="006B7A74">
      <w:pPr>
        <w:rPr>
          <w:rtl/>
          <w:lang w:eastAsia="he-IL"/>
        </w:rPr>
      </w:pPr>
      <w:bookmarkStart w:id="327" w:name="_ETM_Q1_1023993"/>
      <w:bookmarkEnd w:id="327"/>
    </w:p>
    <w:p w14:paraId="70EE3C49" w14:textId="6061152E" w:rsidR="006B7A74" w:rsidRDefault="006B7A74" w:rsidP="006B7A74">
      <w:pPr>
        <w:pStyle w:val="af9"/>
        <w:keepNext/>
        <w:rPr>
          <w:rtl/>
          <w:lang w:eastAsia="he-IL"/>
        </w:rPr>
      </w:pPr>
      <w:bookmarkStart w:id="328" w:name="ET_guest_שירי_לנג_25"/>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28"/>
    </w:p>
    <w:p w14:paraId="7E8BBE71" w14:textId="77777777" w:rsidR="006B7A74" w:rsidRDefault="006B7A74" w:rsidP="006B7A74">
      <w:pPr>
        <w:pStyle w:val="KeepWithNext"/>
        <w:rPr>
          <w:rtl/>
          <w:lang w:eastAsia="he-IL"/>
        </w:rPr>
      </w:pPr>
    </w:p>
    <w:p w14:paraId="5215F40E" w14:textId="77777777" w:rsidR="006B7A74" w:rsidRDefault="006B7A74" w:rsidP="006B7A74">
      <w:pPr>
        <w:rPr>
          <w:rtl/>
          <w:lang w:eastAsia="he-IL"/>
        </w:rPr>
      </w:pPr>
      <w:r>
        <w:rPr>
          <w:rtl/>
          <w:lang w:eastAsia="he-IL"/>
        </w:rPr>
        <w:t>המחקר אמור לבדוק את יישום הנוהל, האם בתי המשפט נדרשו להליכים</w:t>
      </w:r>
      <w:bookmarkStart w:id="329" w:name="_ETM_Q1_1029229"/>
      <w:bookmarkEnd w:id="329"/>
      <w:r>
        <w:rPr>
          <w:rtl/>
          <w:lang w:eastAsia="he-IL"/>
        </w:rPr>
        <w:t xml:space="preserve"> האלה תוך הזמן שנקבע, איזה מענה ניתן, דברים מהסוג</w:t>
      </w:r>
      <w:bookmarkStart w:id="330" w:name="_ETM_Q1_1037909"/>
      <w:bookmarkEnd w:id="330"/>
      <w:r>
        <w:rPr>
          <w:rtl/>
          <w:lang w:eastAsia="he-IL"/>
        </w:rPr>
        <w:t xml:space="preserve"> הזה.</w:t>
      </w:r>
      <w:bookmarkStart w:id="331" w:name="_ETM_Q1_1038509"/>
      <w:bookmarkEnd w:id="331"/>
    </w:p>
    <w:p w14:paraId="2F40926E" w14:textId="77777777" w:rsidR="006B7A74" w:rsidRDefault="006B7A74" w:rsidP="006B7A74">
      <w:pPr>
        <w:rPr>
          <w:rtl/>
          <w:lang w:eastAsia="he-IL"/>
        </w:rPr>
      </w:pPr>
      <w:bookmarkStart w:id="332" w:name="_ETM_Q1_1038580"/>
      <w:bookmarkEnd w:id="332"/>
    </w:p>
    <w:p w14:paraId="5B3E5B87" w14:textId="65FCB635" w:rsidR="006B7A74" w:rsidRDefault="006B7A74" w:rsidP="006B7A74">
      <w:pPr>
        <w:pStyle w:val="af9"/>
        <w:keepNext/>
        <w:rPr>
          <w:rtl/>
          <w:lang w:eastAsia="he-IL"/>
        </w:rPr>
      </w:pPr>
      <w:bookmarkStart w:id="333" w:name="ET_guest_נירה_לאמעי_רכלבסקי_26"/>
      <w:r>
        <w:rPr>
          <w:rStyle w:val="TagStyle"/>
          <w:rFonts w:hint="cs"/>
          <w:rtl/>
        </w:rPr>
        <w:lastRenderedPageBreak/>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33"/>
    </w:p>
    <w:p w14:paraId="024A3485" w14:textId="77777777" w:rsidR="006B7A74" w:rsidRDefault="006B7A74" w:rsidP="006B7A74">
      <w:pPr>
        <w:pStyle w:val="KeepWithNext"/>
        <w:rPr>
          <w:rtl/>
          <w:lang w:eastAsia="he-IL"/>
        </w:rPr>
      </w:pPr>
    </w:p>
    <w:p w14:paraId="73CD8A0F" w14:textId="77777777" w:rsidR="006B7A74" w:rsidRDefault="006B7A74" w:rsidP="006B7A74">
      <w:pPr>
        <w:rPr>
          <w:rtl/>
          <w:lang w:eastAsia="he-IL"/>
        </w:rPr>
      </w:pPr>
      <w:r>
        <w:rPr>
          <w:rtl/>
          <w:lang w:eastAsia="he-IL"/>
        </w:rPr>
        <w:t>מה הדיווחים בינתיים של הנשיאים?</w:t>
      </w:r>
      <w:bookmarkStart w:id="334" w:name="_ETM_Q1_1042190"/>
      <w:bookmarkEnd w:id="334"/>
    </w:p>
    <w:p w14:paraId="2F36670D" w14:textId="77777777" w:rsidR="006B7A74" w:rsidRDefault="006B7A74" w:rsidP="006B7A74">
      <w:pPr>
        <w:rPr>
          <w:rtl/>
          <w:lang w:eastAsia="he-IL"/>
        </w:rPr>
      </w:pPr>
      <w:bookmarkStart w:id="335" w:name="_ETM_Q1_1042259"/>
      <w:bookmarkEnd w:id="335"/>
    </w:p>
    <w:p w14:paraId="551C2308" w14:textId="7B630307" w:rsidR="006B7A74" w:rsidRDefault="006B7A74" w:rsidP="006B7A74">
      <w:pPr>
        <w:pStyle w:val="af9"/>
        <w:keepNext/>
        <w:rPr>
          <w:rtl/>
          <w:lang w:eastAsia="he-IL"/>
        </w:rPr>
      </w:pPr>
      <w:bookmarkStart w:id="336" w:name="ET_guest_שירי_לנג_27"/>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36"/>
    </w:p>
    <w:p w14:paraId="3378C46C" w14:textId="77777777" w:rsidR="006B7A74" w:rsidRDefault="006B7A74" w:rsidP="006B7A74">
      <w:pPr>
        <w:pStyle w:val="KeepWithNext"/>
        <w:rPr>
          <w:rtl/>
          <w:lang w:eastAsia="he-IL"/>
        </w:rPr>
      </w:pPr>
    </w:p>
    <w:p w14:paraId="3B1426E5" w14:textId="77777777" w:rsidR="006B7A74" w:rsidRDefault="006B7A74" w:rsidP="006B7A74">
      <w:pPr>
        <w:rPr>
          <w:rtl/>
          <w:lang w:eastAsia="he-IL"/>
        </w:rPr>
      </w:pPr>
      <w:bookmarkStart w:id="337" w:name="_ETM_Q1_1043580"/>
      <w:bookmarkEnd w:id="337"/>
      <w:r>
        <w:rPr>
          <w:rtl/>
          <w:lang w:eastAsia="he-IL"/>
        </w:rPr>
        <w:t xml:space="preserve">לפי הנוהל יש חובת דיווח </w:t>
      </w:r>
      <w:bookmarkStart w:id="338" w:name="_ETM_Q1_1046855"/>
      <w:bookmarkEnd w:id="338"/>
      <w:r>
        <w:rPr>
          <w:rtl/>
          <w:lang w:eastAsia="he-IL"/>
        </w:rPr>
        <w:t>של סגני הנשיאים לענייני משפחה לנשיאה, הם צריכים לדווח</w:t>
      </w:r>
      <w:bookmarkStart w:id="339" w:name="_ETM_Q1_1053636"/>
      <w:bookmarkEnd w:id="339"/>
      <w:r>
        <w:rPr>
          <w:rtl/>
          <w:lang w:eastAsia="he-IL"/>
        </w:rPr>
        <w:t xml:space="preserve"> אחת לחצי שנה על חריגות בקיום הנוהל. כלומר, אם</w:t>
      </w:r>
      <w:bookmarkStart w:id="340" w:name="_ETM_Q1_1055781"/>
      <w:bookmarkEnd w:id="340"/>
      <w:r>
        <w:rPr>
          <w:rtl/>
          <w:lang w:eastAsia="he-IL"/>
        </w:rPr>
        <w:t xml:space="preserve"> שופט מסיבה כלשהי לא קיים את הוראות הנוהל, אמור להיות</w:t>
      </w:r>
      <w:bookmarkStart w:id="341" w:name="_ETM_Q1_1062375"/>
      <w:bookmarkEnd w:id="341"/>
      <w:r>
        <w:rPr>
          <w:rtl/>
          <w:lang w:eastAsia="he-IL"/>
        </w:rPr>
        <w:t xml:space="preserve"> על זה דיווח. נכון לבירור שערכתי הבוקר, התקבלו דיווחים על הנוהל אבל לא על חריגות מהנוהל. </w:t>
      </w:r>
      <w:bookmarkStart w:id="342" w:name="_ETM_Q1_1069765"/>
      <w:bookmarkEnd w:id="342"/>
    </w:p>
    <w:p w14:paraId="0F24F9DC" w14:textId="77777777" w:rsidR="006B7A74" w:rsidRDefault="006B7A74" w:rsidP="006B7A74">
      <w:pPr>
        <w:rPr>
          <w:rtl/>
          <w:lang w:eastAsia="he-IL"/>
        </w:rPr>
      </w:pPr>
      <w:bookmarkStart w:id="343" w:name="_ETM_Q1_1069826"/>
      <w:bookmarkStart w:id="344" w:name="_ETM_Q1_1070262"/>
      <w:bookmarkStart w:id="345" w:name="_ETM_Q1_1070323"/>
      <w:bookmarkEnd w:id="343"/>
      <w:bookmarkEnd w:id="344"/>
      <w:bookmarkEnd w:id="345"/>
    </w:p>
    <w:p w14:paraId="18921829" w14:textId="3CD1FE9E" w:rsidR="006B7A74" w:rsidRDefault="006B7A74" w:rsidP="006B7A74">
      <w:pPr>
        <w:pStyle w:val="af6"/>
        <w:keepNext/>
        <w:rPr>
          <w:rtl/>
        </w:rPr>
      </w:pPr>
      <w:bookmarkStart w:id="346" w:name="ET_yor_5809_2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346"/>
    </w:p>
    <w:p w14:paraId="37B588F4" w14:textId="77777777" w:rsidR="006B7A74" w:rsidRDefault="006B7A74" w:rsidP="006B7A74">
      <w:pPr>
        <w:pStyle w:val="KeepWithNext"/>
        <w:rPr>
          <w:rtl/>
          <w:lang w:eastAsia="he-IL"/>
        </w:rPr>
      </w:pPr>
    </w:p>
    <w:p w14:paraId="4A53CAFD" w14:textId="77777777" w:rsidR="006B7A74" w:rsidRDefault="006B7A74" w:rsidP="006B7A74">
      <w:pPr>
        <w:rPr>
          <w:rtl/>
          <w:lang w:eastAsia="he-IL"/>
        </w:rPr>
      </w:pPr>
      <w:r>
        <w:rPr>
          <w:rtl/>
          <w:lang w:eastAsia="he-IL"/>
        </w:rPr>
        <w:t>יש לך אולי</w:t>
      </w:r>
      <w:bookmarkStart w:id="347" w:name="_ETM_Q1_1072914"/>
      <w:bookmarkEnd w:id="347"/>
      <w:r>
        <w:rPr>
          <w:rtl/>
          <w:lang w:eastAsia="he-IL"/>
        </w:rPr>
        <w:t xml:space="preserve"> נתונים של כמה מקרים כאלה הגיעו אל בתי המשפט? </w:t>
      </w:r>
      <w:bookmarkStart w:id="348" w:name="_ETM_Q1_1080252"/>
      <w:bookmarkEnd w:id="348"/>
      <w:r>
        <w:rPr>
          <w:rtl/>
          <w:lang w:eastAsia="he-IL"/>
        </w:rPr>
        <w:t>יש איזשהו פילוח נתונים?</w:t>
      </w:r>
    </w:p>
    <w:p w14:paraId="0B9F174B" w14:textId="77777777" w:rsidR="006B7A74" w:rsidRDefault="006B7A74" w:rsidP="006B7A74">
      <w:pPr>
        <w:rPr>
          <w:rtl/>
          <w:lang w:eastAsia="he-IL"/>
        </w:rPr>
      </w:pPr>
      <w:bookmarkStart w:id="349" w:name="_ETM_Q1_1080313"/>
      <w:bookmarkEnd w:id="349"/>
    </w:p>
    <w:p w14:paraId="714D4161" w14:textId="2FA30522" w:rsidR="006B7A74" w:rsidRDefault="006B7A74" w:rsidP="006B7A74">
      <w:pPr>
        <w:pStyle w:val="af9"/>
        <w:keepNext/>
        <w:rPr>
          <w:rtl/>
          <w:lang w:eastAsia="he-IL"/>
        </w:rPr>
      </w:pPr>
      <w:bookmarkStart w:id="350" w:name="ET_guest_שירי_לנג_29"/>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50"/>
    </w:p>
    <w:p w14:paraId="3BD21BBA" w14:textId="77777777" w:rsidR="006B7A74" w:rsidRDefault="006B7A74" w:rsidP="006B7A74">
      <w:pPr>
        <w:pStyle w:val="KeepWithNext"/>
        <w:rPr>
          <w:rtl/>
          <w:lang w:eastAsia="he-IL"/>
        </w:rPr>
      </w:pPr>
    </w:p>
    <w:p w14:paraId="067E8138" w14:textId="77777777" w:rsidR="006B7A74" w:rsidRDefault="006B7A74" w:rsidP="006B7A74">
      <w:pPr>
        <w:rPr>
          <w:rtl/>
          <w:lang w:eastAsia="he-IL"/>
        </w:rPr>
      </w:pPr>
      <w:bookmarkStart w:id="351" w:name="_ETM_Q1_1081760"/>
      <w:bookmarkEnd w:id="351"/>
      <w:r>
        <w:rPr>
          <w:rtl/>
          <w:lang w:eastAsia="he-IL"/>
        </w:rPr>
        <w:t>אין בפניי את הנתונים, זה</w:t>
      </w:r>
      <w:bookmarkStart w:id="352" w:name="_ETM_Q1_1087563"/>
      <w:bookmarkEnd w:id="352"/>
      <w:r>
        <w:rPr>
          <w:rtl/>
          <w:lang w:eastAsia="he-IL"/>
        </w:rPr>
        <w:t xml:space="preserve"> נורא קשה לשים את האצבע ולפלח את הנתונים האלה, כי</w:t>
      </w:r>
      <w:bookmarkStart w:id="353" w:name="_ETM_Q1_1095411"/>
      <w:bookmarkEnd w:id="353"/>
      <w:r>
        <w:rPr>
          <w:rtl/>
          <w:lang w:eastAsia="he-IL"/>
        </w:rPr>
        <w:t xml:space="preserve"> בסוף הבקשות לא אמורות להיות מנומקות. הרבה פעמים זה מוגש על גבי טופס,</w:t>
      </w:r>
      <w:bookmarkStart w:id="354" w:name="_ETM_Q1_1107783"/>
      <w:bookmarkEnd w:id="354"/>
      <w:r>
        <w:rPr>
          <w:rtl/>
          <w:lang w:eastAsia="he-IL"/>
        </w:rPr>
        <w:t xml:space="preserve"> יש בקשה לצעד דחוף לפי טופס 6. זה אמור להיו</w:t>
      </w:r>
      <w:bookmarkStart w:id="355" w:name="_ETM_Q1_1110986"/>
      <w:bookmarkEnd w:id="355"/>
      <w:r>
        <w:rPr>
          <w:rtl/>
          <w:lang w:eastAsia="he-IL"/>
        </w:rPr>
        <w:t>ת ממש טופס עם פרטים מאוד מעטים, ומאוד קשה לאתר ספציפית את התיקים שיש ממש חשש ל</w:t>
      </w:r>
      <w:bookmarkStart w:id="356" w:name="_ETM_Q1_1124060"/>
      <w:bookmarkEnd w:id="356"/>
      <w:r>
        <w:rPr>
          <w:rtl/>
          <w:lang w:eastAsia="he-IL"/>
        </w:rPr>
        <w:t xml:space="preserve"> – אני לא רוצה להשתמש במונח ניכור הורי, יש עליו </w:t>
      </w:r>
      <w:bookmarkStart w:id="357" w:name="_ETM_Q1_1127718"/>
      <w:bookmarkEnd w:id="357"/>
      <w:r>
        <w:rPr>
          <w:rtl/>
          <w:lang w:eastAsia="he-IL"/>
        </w:rPr>
        <w:t>מחלוקת, אבל זה לא נתונים שאנחנו יכולים לשלוף באופן ממוחשב</w:t>
      </w:r>
      <w:bookmarkStart w:id="358" w:name="_ETM_Q1_1133326"/>
      <w:bookmarkEnd w:id="358"/>
      <w:r>
        <w:rPr>
          <w:rtl/>
          <w:lang w:eastAsia="he-IL"/>
        </w:rPr>
        <w:t xml:space="preserve"> מהמערכת.</w:t>
      </w:r>
      <w:bookmarkStart w:id="359" w:name="_ETM_Q1_1134403"/>
      <w:bookmarkStart w:id="360" w:name="_ETM_Q1_1134467"/>
      <w:bookmarkStart w:id="361" w:name="_ETM_Q1_1134658"/>
      <w:bookmarkStart w:id="362" w:name="_ETM_Q1_1134708"/>
      <w:bookmarkEnd w:id="359"/>
      <w:bookmarkEnd w:id="360"/>
      <w:bookmarkEnd w:id="361"/>
      <w:bookmarkEnd w:id="362"/>
      <w:r>
        <w:rPr>
          <w:rtl/>
          <w:lang w:eastAsia="he-IL"/>
        </w:rPr>
        <w:t xml:space="preserve"> אני מאמינה שהמחקר כן יתייחס לנתונים האלה</w:t>
      </w:r>
      <w:bookmarkStart w:id="363" w:name="_ETM_Q1_1137620"/>
      <w:bookmarkEnd w:id="363"/>
      <w:r>
        <w:rPr>
          <w:rtl/>
          <w:lang w:eastAsia="he-IL"/>
        </w:rPr>
        <w:t>.</w:t>
      </w:r>
      <w:bookmarkStart w:id="364" w:name="_ETM_Q1_1138690"/>
      <w:bookmarkEnd w:id="364"/>
    </w:p>
    <w:p w14:paraId="3E30023B" w14:textId="77777777" w:rsidR="006B7A74" w:rsidRDefault="006B7A74" w:rsidP="006B7A74">
      <w:pPr>
        <w:rPr>
          <w:rtl/>
          <w:lang w:eastAsia="he-IL"/>
        </w:rPr>
      </w:pPr>
      <w:bookmarkStart w:id="365" w:name="_ETM_Q1_1138740"/>
      <w:bookmarkEnd w:id="365"/>
    </w:p>
    <w:p w14:paraId="52D276D0" w14:textId="16D06500" w:rsidR="006B7A74" w:rsidRDefault="006B7A74" w:rsidP="006B7A74">
      <w:pPr>
        <w:pStyle w:val="af6"/>
        <w:keepNext/>
        <w:rPr>
          <w:rtl/>
        </w:rPr>
      </w:pPr>
      <w:bookmarkStart w:id="366" w:name="ET_yor_5809_30"/>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366"/>
    </w:p>
    <w:p w14:paraId="6F24DA2F" w14:textId="77777777" w:rsidR="006B7A74" w:rsidRDefault="006B7A74" w:rsidP="006B7A74">
      <w:pPr>
        <w:pStyle w:val="KeepWithNext"/>
        <w:rPr>
          <w:rtl/>
          <w:lang w:eastAsia="he-IL"/>
        </w:rPr>
      </w:pPr>
    </w:p>
    <w:p w14:paraId="73D327FE" w14:textId="77777777" w:rsidR="006B7A74" w:rsidRDefault="006B7A74" w:rsidP="006B7A74">
      <w:pPr>
        <w:rPr>
          <w:rtl/>
          <w:lang w:eastAsia="he-IL"/>
        </w:rPr>
      </w:pPr>
      <w:bookmarkStart w:id="367" w:name="_ETM_Q1_1142710"/>
      <w:bookmarkEnd w:id="367"/>
      <w:r>
        <w:rPr>
          <w:rtl/>
          <w:lang w:eastAsia="he-IL"/>
        </w:rPr>
        <w:t>חברי הכנסת</w:t>
      </w:r>
      <w:bookmarkStart w:id="368" w:name="_ETM_Q1_1143144"/>
      <w:bookmarkEnd w:id="368"/>
      <w:r>
        <w:rPr>
          <w:rtl/>
          <w:lang w:eastAsia="he-IL"/>
        </w:rPr>
        <w:t>, יש לכם עוד שאלה?</w:t>
      </w:r>
      <w:bookmarkStart w:id="369" w:name="_ETM_Q1_1146278"/>
      <w:bookmarkEnd w:id="369"/>
    </w:p>
    <w:p w14:paraId="06B24346" w14:textId="77777777" w:rsidR="006B7A74" w:rsidRDefault="006B7A74" w:rsidP="006B7A74">
      <w:pPr>
        <w:rPr>
          <w:rtl/>
          <w:lang w:eastAsia="he-IL"/>
        </w:rPr>
      </w:pPr>
      <w:bookmarkStart w:id="370" w:name="_ETM_Q1_1146340"/>
      <w:bookmarkEnd w:id="370"/>
    </w:p>
    <w:p w14:paraId="7FCB7B9D" w14:textId="74CB5C75" w:rsidR="006B7A74" w:rsidRDefault="006B7A74" w:rsidP="006B7A74">
      <w:pPr>
        <w:pStyle w:val="a4"/>
        <w:keepNext/>
        <w:rPr>
          <w:rtl/>
        </w:rPr>
      </w:pPr>
      <w:bookmarkStart w:id="371" w:name="ET_speaker_5296_31"/>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371"/>
    </w:p>
    <w:p w14:paraId="3C52362A" w14:textId="77777777" w:rsidR="006B7A74" w:rsidRDefault="006B7A74" w:rsidP="006B7A74">
      <w:pPr>
        <w:pStyle w:val="KeepWithNext"/>
        <w:rPr>
          <w:rtl/>
          <w:lang w:eastAsia="he-IL"/>
        </w:rPr>
      </w:pPr>
    </w:p>
    <w:p w14:paraId="38F4B41D" w14:textId="77777777" w:rsidR="006B7A74" w:rsidRDefault="006B7A74" w:rsidP="006B7A74">
      <w:pPr>
        <w:rPr>
          <w:rtl/>
          <w:lang w:eastAsia="he-IL"/>
        </w:rPr>
      </w:pPr>
      <w:bookmarkStart w:id="372" w:name="_ETM_Q1_1147712"/>
      <w:bookmarkEnd w:id="372"/>
      <w:r>
        <w:rPr>
          <w:rtl/>
          <w:lang w:eastAsia="he-IL"/>
        </w:rPr>
        <w:t>אני מבין ממנה שהמחקר שהיא מדברת</w:t>
      </w:r>
      <w:bookmarkStart w:id="373" w:name="_ETM_Q1_1148854"/>
      <w:bookmarkEnd w:id="373"/>
      <w:r>
        <w:rPr>
          <w:rtl/>
          <w:lang w:eastAsia="he-IL"/>
        </w:rPr>
        <w:t xml:space="preserve"> עליו זה רק לראות נתונים ברמה של מה קרה, לוחות</w:t>
      </w:r>
      <w:bookmarkStart w:id="374" w:name="_ETM_Q1_1156202"/>
      <w:bookmarkEnd w:id="374"/>
      <w:r>
        <w:rPr>
          <w:rtl/>
          <w:lang w:eastAsia="he-IL"/>
        </w:rPr>
        <w:t xml:space="preserve"> זמנים וכאלה. אני שואל</w:t>
      </w:r>
      <w:bookmarkStart w:id="375" w:name="_ETM_Q1_1160874"/>
      <w:bookmarkEnd w:id="375"/>
      <w:r>
        <w:rPr>
          <w:rtl/>
          <w:lang w:eastAsia="he-IL"/>
        </w:rPr>
        <w:t xml:space="preserve"> האם הם רואים שיש יותר היענות, האם הציבור</w:t>
      </w:r>
      <w:bookmarkStart w:id="376" w:name="_ETM_Q1_1163048"/>
      <w:bookmarkEnd w:id="376"/>
      <w:r>
        <w:rPr>
          <w:rtl/>
          <w:lang w:eastAsia="he-IL"/>
        </w:rPr>
        <w:t xml:space="preserve"> מרגיש שיש יותר מענה? יש מחקר יותר איכותני?</w:t>
      </w:r>
      <w:bookmarkStart w:id="377" w:name="_ETM_Q1_1170865"/>
      <w:bookmarkEnd w:id="377"/>
    </w:p>
    <w:p w14:paraId="1EAE819F" w14:textId="77777777" w:rsidR="006B7A74" w:rsidRDefault="006B7A74" w:rsidP="006B7A74">
      <w:pPr>
        <w:rPr>
          <w:rtl/>
          <w:lang w:eastAsia="he-IL"/>
        </w:rPr>
      </w:pPr>
      <w:bookmarkStart w:id="378" w:name="_ETM_Q1_1170936"/>
      <w:bookmarkEnd w:id="378"/>
    </w:p>
    <w:p w14:paraId="27AF765F" w14:textId="77237FA4" w:rsidR="006B7A74" w:rsidRDefault="006B7A74" w:rsidP="006B7A74">
      <w:pPr>
        <w:pStyle w:val="af9"/>
        <w:keepNext/>
        <w:rPr>
          <w:rtl/>
          <w:lang w:eastAsia="he-IL"/>
        </w:rPr>
      </w:pPr>
      <w:bookmarkStart w:id="379" w:name="ET_guest_שירי_לנג_32"/>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79"/>
    </w:p>
    <w:p w14:paraId="115CEA8A" w14:textId="77777777" w:rsidR="006B7A74" w:rsidRDefault="006B7A74" w:rsidP="006B7A74">
      <w:pPr>
        <w:pStyle w:val="KeepWithNext"/>
        <w:rPr>
          <w:rtl/>
          <w:lang w:eastAsia="he-IL"/>
        </w:rPr>
      </w:pPr>
    </w:p>
    <w:p w14:paraId="349E634F" w14:textId="77777777" w:rsidR="006B7A74" w:rsidRDefault="006B7A74" w:rsidP="006B7A74">
      <w:pPr>
        <w:rPr>
          <w:rtl/>
          <w:lang w:eastAsia="he-IL"/>
        </w:rPr>
      </w:pPr>
      <w:bookmarkStart w:id="380" w:name="_ETM_Q1_1172385"/>
      <w:bookmarkEnd w:id="380"/>
      <w:r>
        <w:rPr>
          <w:rtl/>
          <w:lang w:eastAsia="he-IL"/>
        </w:rPr>
        <w:t>זה מחקר שעכשיו</w:t>
      </w:r>
      <w:bookmarkStart w:id="381" w:name="_ETM_Q1_1174917"/>
      <w:bookmarkEnd w:id="381"/>
      <w:r>
        <w:rPr>
          <w:rtl/>
          <w:lang w:eastAsia="he-IL"/>
        </w:rPr>
        <w:t xml:space="preserve"> מתגבש, אני יכולה להציף את העניין הזה בפני עורכת המחקר</w:t>
      </w:r>
      <w:bookmarkStart w:id="382" w:name="_ETM_Q1_1178407"/>
      <w:bookmarkEnd w:id="382"/>
      <w:r>
        <w:rPr>
          <w:rtl/>
          <w:lang w:eastAsia="he-IL"/>
        </w:rPr>
        <w:t xml:space="preserve"> דוקטור גלי אביב ולבדוק איתה את האפשרות שהמחקר יעסוק גם</w:t>
      </w:r>
      <w:bookmarkStart w:id="383" w:name="_ETM_Q1_1183098"/>
      <w:bookmarkEnd w:id="383"/>
      <w:r>
        <w:rPr>
          <w:rtl/>
          <w:lang w:eastAsia="he-IL"/>
        </w:rPr>
        <w:t xml:space="preserve"> בתחומים שאתה שואל עליהם. אני מניחה שזה תחומים שצריך לבחון</w:t>
      </w:r>
      <w:bookmarkStart w:id="384" w:name="_ETM_Q1_1188094"/>
      <w:bookmarkEnd w:id="384"/>
      <w:r>
        <w:rPr>
          <w:rtl/>
          <w:lang w:eastAsia="he-IL"/>
        </w:rPr>
        <w:t xml:space="preserve"> אותם לאורך זמן יותר ארוך, מה קרה עם אותה משפחה.</w:t>
      </w:r>
      <w:bookmarkStart w:id="385" w:name="_ETM_Q1_1194638"/>
      <w:bookmarkEnd w:id="385"/>
    </w:p>
    <w:p w14:paraId="3B54A9DD" w14:textId="77777777" w:rsidR="006B7A74" w:rsidRDefault="006B7A74" w:rsidP="006B7A74">
      <w:pPr>
        <w:rPr>
          <w:rtl/>
          <w:lang w:eastAsia="he-IL"/>
        </w:rPr>
      </w:pPr>
      <w:bookmarkStart w:id="386" w:name="_ETM_Q1_1194703"/>
      <w:bookmarkEnd w:id="386"/>
    </w:p>
    <w:p w14:paraId="3A0546CC" w14:textId="093FAB1F" w:rsidR="006B7A74" w:rsidRDefault="006B7A74" w:rsidP="006B7A74">
      <w:pPr>
        <w:pStyle w:val="a4"/>
        <w:keepNext/>
        <w:rPr>
          <w:rtl/>
        </w:rPr>
      </w:pPr>
      <w:bookmarkStart w:id="387" w:name="ET_speaker_5296_33"/>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387"/>
    </w:p>
    <w:p w14:paraId="7779CCD5" w14:textId="77777777" w:rsidR="006B7A74" w:rsidRDefault="006B7A74" w:rsidP="006B7A74">
      <w:pPr>
        <w:pStyle w:val="KeepWithNext"/>
        <w:rPr>
          <w:rtl/>
          <w:lang w:eastAsia="he-IL"/>
        </w:rPr>
      </w:pPr>
    </w:p>
    <w:p w14:paraId="16B40796" w14:textId="77777777" w:rsidR="006B7A74" w:rsidRDefault="006B7A74" w:rsidP="006B7A74">
      <w:pPr>
        <w:rPr>
          <w:rtl/>
          <w:lang w:eastAsia="he-IL"/>
        </w:rPr>
      </w:pPr>
      <w:bookmarkStart w:id="388" w:name="_ETM_Q1_1196922"/>
      <w:bookmarkEnd w:id="388"/>
      <w:r>
        <w:rPr>
          <w:rtl/>
          <w:lang w:eastAsia="he-IL"/>
        </w:rPr>
        <w:t>אני שואל אם אותה משפחה בזכות יחס הנוהל השונה, מרגישה שקיבלה</w:t>
      </w:r>
      <w:bookmarkStart w:id="389" w:name="_ETM_Q1_1200907"/>
      <w:bookmarkEnd w:id="389"/>
      <w:r>
        <w:rPr>
          <w:rtl/>
          <w:lang w:eastAsia="he-IL"/>
        </w:rPr>
        <w:t xml:space="preserve"> מענה לצרכים שלה בצורה אפקטיבית יותר. זה לא אם הם השתמשו או לא השתמשו, זה האם ביצעתם או לא. השאלה היא מה המהות.</w:t>
      </w:r>
      <w:bookmarkStart w:id="390" w:name="_ETM_Q1_1213903"/>
      <w:bookmarkEnd w:id="390"/>
    </w:p>
    <w:p w14:paraId="1393B0E1" w14:textId="77777777" w:rsidR="006B7A74" w:rsidRDefault="006B7A74" w:rsidP="006B7A74">
      <w:pPr>
        <w:rPr>
          <w:rtl/>
          <w:lang w:eastAsia="he-IL"/>
        </w:rPr>
      </w:pPr>
      <w:bookmarkStart w:id="391" w:name="_ETM_Q1_1213961"/>
      <w:bookmarkEnd w:id="391"/>
    </w:p>
    <w:p w14:paraId="23F561BC" w14:textId="5C18C6F6" w:rsidR="006B7A74" w:rsidRDefault="006B7A74" w:rsidP="006B7A74">
      <w:pPr>
        <w:pStyle w:val="af9"/>
        <w:keepNext/>
        <w:rPr>
          <w:rtl/>
          <w:lang w:eastAsia="he-IL"/>
        </w:rPr>
      </w:pPr>
      <w:bookmarkStart w:id="392" w:name="ET_guest_שירי_לנג_34"/>
      <w:r>
        <w:rPr>
          <w:rStyle w:val="TagStyle"/>
          <w:rFonts w:hint="cs"/>
          <w:rtl/>
        </w:rPr>
        <w:t xml:space="preserve"> &lt;&lt; אורח &gt;&gt; </w:t>
      </w:r>
      <w:r>
        <w:rPr>
          <w:rFonts w:hint="cs"/>
          <w:rtl/>
          <w:lang w:eastAsia="he-IL"/>
        </w:rPr>
        <w:t xml:space="preserve">שירי </w:t>
      </w:r>
      <w:proofErr w:type="spellStart"/>
      <w:r>
        <w:rPr>
          <w:rFonts w:hint="cs"/>
          <w:rtl/>
          <w:lang w:eastAsia="he-IL"/>
        </w:rPr>
        <w:t>לנג</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392"/>
    </w:p>
    <w:p w14:paraId="17B33367" w14:textId="77777777" w:rsidR="006B7A74" w:rsidRDefault="006B7A74" w:rsidP="006B7A74">
      <w:pPr>
        <w:pStyle w:val="KeepWithNext"/>
        <w:rPr>
          <w:rtl/>
          <w:lang w:eastAsia="he-IL"/>
        </w:rPr>
      </w:pPr>
    </w:p>
    <w:p w14:paraId="50C7C28B" w14:textId="77777777" w:rsidR="006B7A74" w:rsidRDefault="006B7A74" w:rsidP="006B7A74">
      <w:pPr>
        <w:rPr>
          <w:rtl/>
          <w:lang w:eastAsia="he-IL"/>
        </w:rPr>
      </w:pPr>
      <w:bookmarkStart w:id="393" w:name="_ETM_Q1_1215507"/>
      <w:bookmarkEnd w:id="393"/>
      <w:r>
        <w:rPr>
          <w:rtl/>
          <w:lang w:eastAsia="he-IL"/>
        </w:rPr>
        <w:t>אני אציף את הבקשה שלך בפני</w:t>
      </w:r>
      <w:bookmarkStart w:id="394" w:name="_ETM_Q1_1216752"/>
      <w:bookmarkEnd w:id="394"/>
      <w:r>
        <w:rPr>
          <w:rtl/>
          <w:lang w:eastAsia="he-IL"/>
        </w:rPr>
        <w:t xml:space="preserve"> עורכת המחקר ונחזור אליכם עם תשובה בעניין הזה.</w:t>
      </w:r>
    </w:p>
    <w:p w14:paraId="1A7F3D51" w14:textId="77777777" w:rsidR="006B7A74" w:rsidRDefault="006B7A74" w:rsidP="006B7A74">
      <w:pPr>
        <w:rPr>
          <w:rtl/>
          <w:lang w:eastAsia="he-IL"/>
        </w:rPr>
      </w:pPr>
    </w:p>
    <w:p w14:paraId="1E6018B5" w14:textId="32CFBE54" w:rsidR="006B7A74" w:rsidRDefault="006B7A74" w:rsidP="006B7A74">
      <w:pPr>
        <w:pStyle w:val="af6"/>
        <w:keepNext/>
        <w:rPr>
          <w:rtl/>
        </w:rPr>
      </w:pPr>
      <w:bookmarkStart w:id="395" w:name="ET_yor_5809_35"/>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395"/>
    </w:p>
    <w:p w14:paraId="67A087C8" w14:textId="77777777" w:rsidR="006B7A74" w:rsidRDefault="006B7A74" w:rsidP="006B7A74">
      <w:pPr>
        <w:pStyle w:val="KeepWithNext"/>
        <w:rPr>
          <w:rtl/>
          <w:lang w:eastAsia="he-IL"/>
        </w:rPr>
      </w:pPr>
    </w:p>
    <w:p w14:paraId="1485EE0F" w14:textId="77777777" w:rsidR="006B7A74" w:rsidRDefault="006B7A74" w:rsidP="006B7A74">
      <w:pPr>
        <w:rPr>
          <w:rtl/>
          <w:lang w:eastAsia="he-IL"/>
        </w:rPr>
      </w:pPr>
      <w:r>
        <w:rPr>
          <w:rtl/>
          <w:lang w:eastAsia="he-IL"/>
        </w:rPr>
        <w:t>תודה רבה.</w:t>
      </w:r>
      <w:bookmarkStart w:id="396" w:name="_ETM_Q1_1218543"/>
      <w:bookmarkEnd w:id="396"/>
      <w:r>
        <w:rPr>
          <w:rtl/>
          <w:lang w:eastAsia="he-IL"/>
        </w:rPr>
        <w:t xml:space="preserve"> </w:t>
      </w:r>
      <w:bookmarkStart w:id="397" w:name="_ETM_Q1_1221380"/>
      <w:bookmarkEnd w:id="397"/>
      <w:r>
        <w:rPr>
          <w:rtl/>
          <w:lang w:eastAsia="he-IL"/>
        </w:rPr>
        <w:t>אני רוצה לעבור למשרד המשפטים, עורכת הדין יעל בלונדהיים</w:t>
      </w:r>
      <w:bookmarkStart w:id="398" w:name="_ETM_Q1_1229091"/>
      <w:bookmarkEnd w:id="398"/>
      <w:r>
        <w:rPr>
          <w:rtl/>
          <w:lang w:eastAsia="he-IL"/>
        </w:rPr>
        <w:t>,</w:t>
      </w:r>
      <w:bookmarkStart w:id="399" w:name="_ETM_Q1_1244436"/>
      <w:bookmarkEnd w:id="399"/>
      <w:r>
        <w:rPr>
          <w:rtl/>
          <w:lang w:eastAsia="he-IL"/>
        </w:rPr>
        <w:t xml:space="preserve"> בבקשה.</w:t>
      </w:r>
    </w:p>
    <w:p w14:paraId="710A663A" w14:textId="77777777" w:rsidR="006B7A74" w:rsidRDefault="006B7A74" w:rsidP="006B7A74">
      <w:pPr>
        <w:rPr>
          <w:rtl/>
          <w:lang w:eastAsia="he-IL"/>
        </w:rPr>
      </w:pPr>
      <w:bookmarkStart w:id="400" w:name="_ETM_Q1_1229150"/>
      <w:bookmarkEnd w:id="400"/>
    </w:p>
    <w:p w14:paraId="3700A26D" w14:textId="40A22F7F" w:rsidR="006B7A74" w:rsidRDefault="006B7A74" w:rsidP="006B7A74">
      <w:pPr>
        <w:pStyle w:val="af9"/>
        <w:keepNext/>
        <w:rPr>
          <w:rtl/>
          <w:lang w:eastAsia="he-IL"/>
        </w:rPr>
      </w:pPr>
      <w:bookmarkStart w:id="401" w:name="ET_guest_יעל_בלונדהיים_36"/>
      <w:r>
        <w:rPr>
          <w:rStyle w:val="TagStyle"/>
          <w:rFonts w:hint="cs"/>
          <w:rtl/>
        </w:rPr>
        <w:t xml:space="preserve"> &lt;&lt; אורח &gt;&gt; </w:t>
      </w:r>
      <w:r>
        <w:rPr>
          <w:rFonts w:hint="cs"/>
          <w:rtl/>
          <w:lang w:eastAsia="he-IL"/>
        </w:rPr>
        <w:t xml:space="preserve">יעל </w:t>
      </w:r>
      <w:proofErr w:type="spellStart"/>
      <w:r>
        <w:rPr>
          <w:rFonts w:hint="cs"/>
          <w:rtl/>
          <w:lang w:eastAsia="he-IL"/>
        </w:rPr>
        <w:t>בלונדהיים</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401"/>
    </w:p>
    <w:p w14:paraId="2E64040B" w14:textId="77777777" w:rsidR="006B7A74" w:rsidRDefault="006B7A74" w:rsidP="006B7A74">
      <w:pPr>
        <w:pStyle w:val="KeepWithNext"/>
        <w:rPr>
          <w:rtl/>
          <w:lang w:eastAsia="he-IL"/>
        </w:rPr>
      </w:pPr>
    </w:p>
    <w:p w14:paraId="4DFBE8AC" w14:textId="77777777" w:rsidR="006B7A74" w:rsidRDefault="006B7A74" w:rsidP="006B7A74">
      <w:pPr>
        <w:rPr>
          <w:rtl/>
          <w:lang w:eastAsia="he-IL"/>
        </w:rPr>
      </w:pPr>
      <w:bookmarkStart w:id="402" w:name="_ETM_Q1_1231081"/>
      <w:bookmarkEnd w:id="402"/>
      <w:r>
        <w:rPr>
          <w:rtl/>
          <w:lang w:eastAsia="he-IL"/>
        </w:rPr>
        <w:t>אני רוצה להגיד שהחוק להסגר התדיינויות זה חוק שנחקק</w:t>
      </w:r>
      <w:bookmarkStart w:id="403" w:name="_ETM_Q1_1254362"/>
      <w:bookmarkEnd w:id="403"/>
      <w:r>
        <w:rPr>
          <w:rtl/>
          <w:lang w:eastAsia="he-IL"/>
        </w:rPr>
        <w:t xml:space="preserve"> לפני כמה שנים, בהתחלה כהוראת שעה ולפני כשנה וחצי</w:t>
      </w:r>
      <w:bookmarkStart w:id="404" w:name="_ETM_Q1_1258132"/>
      <w:bookmarkEnd w:id="404"/>
      <w:r>
        <w:rPr>
          <w:rtl/>
          <w:lang w:eastAsia="he-IL"/>
        </w:rPr>
        <w:t xml:space="preserve"> הוא נחקק כהוראת קבע. זה חוק שנועד להפחית</w:t>
      </w:r>
      <w:bookmarkStart w:id="405" w:name="_ETM_Q1_1266461"/>
      <w:bookmarkEnd w:id="405"/>
      <w:r>
        <w:rPr>
          <w:rtl/>
          <w:lang w:eastAsia="he-IL"/>
        </w:rPr>
        <w:t xml:space="preserve"> את העצימות של סכסוכי גירושין ולאפשר לצדדים לפני שהם מגישים </w:t>
      </w:r>
      <w:bookmarkStart w:id="406" w:name="_ETM_Q1_1269744"/>
      <w:bookmarkEnd w:id="406"/>
      <w:r>
        <w:rPr>
          <w:rtl/>
          <w:lang w:eastAsia="he-IL"/>
        </w:rPr>
        <w:t>תובענות לבית המשפט תקופה של פסק זמן ועיכוב</w:t>
      </w:r>
      <w:bookmarkStart w:id="407" w:name="_ETM_Q1_1273962"/>
      <w:bookmarkEnd w:id="407"/>
      <w:r>
        <w:rPr>
          <w:rtl/>
          <w:lang w:eastAsia="he-IL"/>
        </w:rPr>
        <w:t xml:space="preserve"> הליכים, במסגרתה הם עוברים ליחידות הסיוע כדי לנסות</w:t>
      </w:r>
      <w:bookmarkStart w:id="408" w:name="_ETM_Q1_1280325"/>
      <w:bookmarkEnd w:id="408"/>
      <w:r>
        <w:rPr>
          <w:rtl/>
          <w:lang w:eastAsia="he-IL"/>
        </w:rPr>
        <w:t xml:space="preserve"> לפתור את הדברים האלה בדרכי שלום.</w:t>
      </w:r>
      <w:bookmarkStart w:id="409" w:name="_ETM_Q1_1282345"/>
      <w:bookmarkEnd w:id="409"/>
    </w:p>
    <w:p w14:paraId="5419DDAF" w14:textId="77777777" w:rsidR="006B7A74" w:rsidRDefault="006B7A74" w:rsidP="006B7A74">
      <w:pPr>
        <w:rPr>
          <w:rtl/>
          <w:lang w:eastAsia="he-IL"/>
        </w:rPr>
      </w:pPr>
      <w:bookmarkStart w:id="410" w:name="_ETM_Q1_1282422"/>
      <w:bookmarkStart w:id="411" w:name="_ETM_Q1_1282472"/>
      <w:bookmarkEnd w:id="410"/>
      <w:bookmarkEnd w:id="411"/>
    </w:p>
    <w:p w14:paraId="7F5A5C2F" w14:textId="77777777" w:rsidR="006B7A74" w:rsidRDefault="006B7A74" w:rsidP="006B7A74">
      <w:pPr>
        <w:rPr>
          <w:rtl/>
          <w:lang w:eastAsia="he-IL"/>
        </w:rPr>
      </w:pPr>
      <w:bookmarkStart w:id="412" w:name="_ETM_Q1_1282522"/>
      <w:bookmarkEnd w:id="412"/>
      <w:r>
        <w:rPr>
          <w:rtl/>
          <w:lang w:eastAsia="he-IL"/>
        </w:rPr>
        <w:t xml:space="preserve">אחת המטרות של </w:t>
      </w:r>
      <w:bookmarkStart w:id="413" w:name="_ETM_Q1_1286218"/>
      <w:bookmarkEnd w:id="413"/>
      <w:r>
        <w:rPr>
          <w:rtl/>
          <w:lang w:eastAsia="he-IL"/>
        </w:rPr>
        <w:t>החוק זה מקרים כמו שמתוארים פה, מקרים של</w:t>
      </w:r>
      <w:bookmarkStart w:id="414" w:name="_ETM_Q1_1293964"/>
      <w:bookmarkEnd w:id="414"/>
      <w:r>
        <w:rPr>
          <w:rtl/>
          <w:lang w:eastAsia="he-IL"/>
        </w:rPr>
        <w:t xml:space="preserve"> ניכור הורי, כלומר כדי לא להגיע למצבים כאלה. החוק</w:t>
      </w:r>
      <w:bookmarkStart w:id="415" w:name="_ETM_Q1_1296181"/>
      <w:bookmarkEnd w:id="415"/>
      <w:r>
        <w:rPr>
          <w:rtl/>
          <w:lang w:eastAsia="he-IL"/>
        </w:rPr>
        <w:t xml:space="preserve"> הולך על חבל דק, כי מצד אחד אנחנו מדברים על </w:t>
      </w:r>
      <w:bookmarkStart w:id="416" w:name="_ETM_Q1_1301879"/>
      <w:bookmarkEnd w:id="416"/>
      <w:r>
        <w:rPr>
          <w:rtl/>
          <w:lang w:eastAsia="he-IL"/>
        </w:rPr>
        <w:t>ניסיון להגיע לפשרה ולהביא את הצדדים לשיחה ויישוב הסכסוך בדרכי שלום. מצד שני, גם החוק עצמו נותן מענה למקרים דחופים,</w:t>
      </w:r>
      <w:bookmarkStart w:id="417" w:name="_ETM_Q1_1316050"/>
      <w:bookmarkEnd w:id="417"/>
      <w:r>
        <w:rPr>
          <w:rtl/>
          <w:lang w:eastAsia="he-IL"/>
        </w:rPr>
        <w:t xml:space="preserve"> בהם אנחנו מבינים שחלוף הזמן יכול לעשות נזק גדול.</w:t>
      </w:r>
      <w:bookmarkStart w:id="418" w:name="_ETM_Q1_1320738"/>
      <w:bookmarkEnd w:id="418"/>
    </w:p>
    <w:p w14:paraId="488F8091" w14:textId="77777777" w:rsidR="006B7A74" w:rsidRDefault="006B7A74" w:rsidP="006B7A74">
      <w:pPr>
        <w:rPr>
          <w:rtl/>
          <w:lang w:eastAsia="he-IL"/>
        </w:rPr>
      </w:pPr>
      <w:bookmarkStart w:id="419" w:name="_ETM_Q1_1320798"/>
      <w:bookmarkStart w:id="420" w:name="_ETM_Q1_1320857"/>
      <w:bookmarkEnd w:id="419"/>
      <w:bookmarkEnd w:id="420"/>
    </w:p>
    <w:p w14:paraId="44442081" w14:textId="77777777" w:rsidR="006B7A74" w:rsidRDefault="006B7A74" w:rsidP="006B7A74">
      <w:pPr>
        <w:rPr>
          <w:rtl/>
          <w:lang w:eastAsia="he-IL"/>
        </w:rPr>
      </w:pPr>
      <w:bookmarkStart w:id="421" w:name="_ETM_Q1_1320909"/>
      <w:bookmarkEnd w:id="421"/>
      <w:r>
        <w:rPr>
          <w:rtl/>
          <w:lang w:eastAsia="he-IL"/>
        </w:rPr>
        <w:t>הניסיון</w:t>
      </w:r>
      <w:bookmarkStart w:id="422" w:name="_ETM_Q1_1322477"/>
      <w:bookmarkEnd w:id="422"/>
      <w:r>
        <w:rPr>
          <w:rtl/>
          <w:lang w:eastAsia="he-IL"/>
        </w:rPr>
        <w:t xml:space="preserve"> ללכת על חבל דק, מצד אחד אמירה עקרונית של</w:t>
      </w:r>
      <w:bookmarkStart w:id="423" w:name="_ETM_Q1_1327853"/>
      <w:bookmarkEnd w:id="423"/>
      <w:r>
        <w:rPr>
          <w:rtl/>
          <w:lang w:eastAsia="he-IL"/>
        </w:rPr>
        <w:t xml:space="preserve"> המחוקק שיש רצון לפסק זמן ולא להגשת תובענות, לא ישר</w:t>
      </w:r>
      <w:bookmarkStart w:id="424" w:name="_ETM_Q1_1330250"/>
      <w:bookmarkEnd w:id="424"/>
      <w:r>
        <w:rPr>
          <w:rtl/>
          <w:lang w:eastAsia="he-IL"/>
        </w:rPr>
        <w:t xml:space="preserve"> לפנות לבתי המשפט כי זה יכול להוביל להחמרה נוספת. מצד</w:t>
      </w:r>
      <w:bookmarkStart w:id="425" w:name="_ETM_Q1_1338499"/>
      <w:bookmarkEnd w:id="425"/>
      <w:r>
        <w:rPr>
          <w:rtl/>
          <w:lang w:eastAsia="he-IL"/>
        </w:rPr>
        <w:t xml:space="preserve"> שני כן לתת מענה למקרים בהם יש דחיפות מיוחדת.</w:t>
      </w:r>
      <w:bookmarkStart w:id="426" w:name="_ETM_Q1_1343933"/>
      <w:bookmarkEnd w:id="426"/>
      <w:r>
        <w:rPr>
          <w:rtl/>
          <w:lang w:eastAsia="he-IL"/>
        </w:rPr>
        <w:t xml:space="preserve"> החוק עצמו והתקנות קובעים הסדרים שמאפשרים פנייה ישירה לבית המשפט, גם תוך תקופת עיכוב ההליכים. הנוהל שהוצג</w:t>
      </w:r>
      <w:bookmarkStart w:id="427" w:name="_ETM_Q1_1354307"/>
      <w:bookmarkEnd w:id="427"/>
      <w:r>
        <w:rPr>
          <w:rtl/>
          <w:lang w:eastAsia="he-IL"/>
        </w:rPr>
        <w:t xml:space="preserve"> כאן של הנשיאה אמור להשתלב עם זה ולנסות</w:t>
      </w:r>
      <w:bookmarkStart w:id="428" w:name="_ETM_Q1_1362002"/>
      <w:bookmarkEnd w:id="428"/>
      <w:r>
        <w:rPr>
          <w:rtl/>
          <w:lang w:eastAsia="he-IL"/>
        </w:rPr>
        <w:t xml:space="preserve"> לא לפגוע באיזון הדק שדיברתי עליו.</w:t>
      </w:r>
      <w:bookmarkStart w:id="429" w:name="_ETM_Q1_1368714"/>
      <w:bookmarkEnd w:id="429"/>
    </w:p>
    <w:p w14:paraId="049FC8F0" w14:textId="77777777" w:rsidR="006B7A74" w:rsidRDefault="006B7A74" w:rsidP="006B7A74">
      <w:pPr>
        <w:rPr>
          <w:rtl/>
          <w:lang w:eastAsia="he-IL"/>
        </w:rPr>
      </w:pPr>
      <w:bookmarkStart w:id="430" w:name="_ETM_Q1_1368795"/>
      <w:bookmarkEnd w:id="430"/>
    </w:p>
    <w:p w14:paraId="00EC4B06" w14:textId="3EA703E2" w:rsidR="006B7A74" w:rsidRDefault="00E06433" w:rsidP="006B7A74">
      <w:pPr>
        <w:rPr>
          <w:rtl/>
          <w:lang w:eastAsia="he-IL"/>
        </w:rPr>
      </w:pPr>
      <w:bookmarkStart w:id="431" w:name="_ETM_Q1_1368855"/>
      <w:bookmarkStart w:id="432" w:name="_ETM_Q1_1368911"/>
      <w:bookmarkEnd w:id="431"/>
      <w:bookmarkEnd w:id="432"/>
      <w:r>
        <w:rPr>
          <w:rFonts w:hint="cs"/>
          <w:rtl/>
          <w:lang w:eastAsia="he-IL"/>
        </w:rPr>
        <w:t>הסוגיי</w:t>
      </w:r>
      <w:r>
        <w:rPr>
          <w:rFonts w:hint="eastAsia"/>
          <w:rtl/>
          <w:lang w:eastAsia="he-IL"/>
        </w:rPr>
        <w:t>ה</w:t>
      </w:r>
      <w:r w:rsidR="006B7A74">
        <w:rPr>
          <w:rtl/>
          <w:lang w:eastAsia="he-IL"/>
        </w:rPr>
        <w:t xml:space="preserve"> היא מאוד מורכבת.</w:t>
      </w:r>
      <w:bookmarkStart w:id="433" w:name="_ETM_Q1_1372232"/>
      <w:bookmarkEnd w:id="433"/>
      <w:r w:rsidR="006B7A74">
        <w:rPr>
          <w:rtl/>
          <w:lang w:eastAsia="he-IL"/>
        </w:rPr>
        <w:t xml:space="preserve"> אנחנו מודעים לקולות השונים שיש כאן ובוודאי יישמעו כאן. הניסיון</w:t>
      </w:r>
      <w:bookmarkStart w:id="434" w:name="_ETM_Q1_1379004"/>
      <w:bookmarkEnd w:id="434"/>
      <w:r w:rsidR="006B7A74">
        <w:rPr>
          <w:rtl/>
          <w:lang w:eastAsia="he-IL"/>
        </w:rPr>
        <w:t xml:space="preserve"> להבין את היקף התופעה ומה יכול להועיל, איזה כלים יש</w:t>
      </w:r>
      <w:bookmarkStart w:id="435" w:name="_ETM_Q1_1387251"/>
      <w:bookmarkEnd w:id="435"/>
      <w:r w:rsidR="006B7A74">
        <w:rPr>
          <w:rtl/>
          <w:lang w:eastAsia="he-IL"/>
        </w:rPr>
        <w:t xml:space="preserve"> לנו לסייע לדבר הזה, איזה כלים הם פחות בידיים שלנ</w:t>
      </w:r>
      <w:bookmarkStart w:id="436" w:name="_ETM_Q1_1394501"/>
      <w:bookmarkEnd w:id="436"/>
      <w:r w:rsidR="006B7A74">
        <w:rPr>
          <w:rtl/>
          <w:lang w:eastAsia="he-IL"/>
        </w:rPr>
        <w:t>ו. אנחנו כאן בעיקר כדי לשמוע.</w:t>
      </w:r>
    </w:p>
    <w:p w14:paraId="0406E2A0" w14:textId="77777777" w:rsidR="006B7A74" w:rsidRDefault="006B7A74" w:rsidP="006B7A74">
      <w:pPr>
        <w:rPr>
          <w:rtl/>
          <w:lang w:eastAsia="he-IL"/>
        </w:rPr>
      </w:pPr>
      <w:bookmarkStart w:id="437" w:name="_ETM_Q1_1394320"/>
      <w:bookmarkStart w:id="438" w:name="_ETM_Q1_1394380"/>
      <w:bookmarkEnd w:id="437"/>
      <w:bookmarkEnd w:id="438"/>
    </w:p>
    <w:p w14:paraId="1730C582" w14:textId="3FF47872" w:rsidR="006B7A74" w:rsidRDefault="006B7A74" w:rsidP="006B7A74">
      <w:pPr>
        <w:pStyle w:val="af6"/>
        <w:keepNext/>
        <w:rPr>
          <w:rtl/>
        </w:rPr>
      </w:pPr>
      <w:bookmarkStart w:id="439" w:name="ET_yor_5809_37"/>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439"/>
    </w:p>
    <w:p w14:paraId="4515BFBC" w14:textId="77777777" w:rsidR="006B7A74" w:rsidRDefault="006B7A74" w:rsidP="006B7A74">
      <w:pPr>
        <w:pStyle w:val="KeepWithNext"/>
        <w:rPr>
          <w:rtl/>
          <w:lang w:eastAsia="he-IL"/>
        </w:rPr>
      </w:pPr>
    </w:p>
    <w:p w14:paraId="6E697002" w14:textId="77777777" w:rsidR="006B7A74" w:rsidRDefault="006B7A74" w:rsidP="006B7A74">
      <w:pPr>
        <w:rPr>
          <w:rtl/>
          <w:lang w:eastAsia="he-IL"/>
        </w:rPr>
      </w:pPr>
      <w:bookmarkStart w:id="440" w:name="_ETM_Q1_1395177"/>
      <w:bookmarkEnd w:id="440"/>
      <w:r>
        <w:rPr>
          <w:rtl/>
          <w:lang w:eastAsia="he-IL"/>
        </w:rPr>
        <w:t>בגלל המשפט האחרון</w:t>
      </w:r>
      <w:bookmarkStart w:id="441" w:name="_ETM_Q1_1397317"/>
      <w:bookmarkEnd w:id="441"/>
      <w:r>
        <w:rPr>
          <w:rtl/>
          <w:lang w:eastAsia="he-IL"/>
        </w:rPr>
        <w:t xml:space="preserve"> שאמרת שחלק מהכלים לא בידיים שלכם, האם אתם</w:t>
      </w:r>
      <w:bookmarkStart w:id="442" w:name="_ETM_Q1_1401911"/>
      <w:bookmarkEnd w:id="442"/>
      <w:r>
        <w:rPr>
          <w:rtl/>
          <w:lang w:eastAsia="he-IL"/>
        </w:rPr>
        <w:t xml:space="preserve"> בקשר רציף וקבוע מול משרדי ממשלה אחרים כמ</w:t>
      </w:r>
      <w:bookmarkStart w:id="443" w:name="_ETM_Q1_1408938"/>
      <w:bookmarkEnd w:id="443"/>
      <w:r>
        <w:rPr>
          <w:rtl/>
          <w:lang w:eastAsia="he-IL"/>
        </w:rPr>
        <w:t>ו משרד הרווחה, כדי שאולי יוכל לספק לכם את הכלים</w:t>
      </w:r>
      <w:bookmarkStart w:id="444" w:name="_ETM_Q1_1411977"/>
      <w:bookmarkEnd w:id="444"/>
      <w:r>
        <w:rPr>
          <w:rtl/>
          <w:lang w:eastAsia="he-IL"/>
        </w:rPr>
        <w:t xml:space="preserve"> שאתם צריכים על מנת להגיע לחקר האמת? בעצם לחסוך</w:t>
      </w:r>
      <w:bookmarkStart w:id="445" w:name="_ETM_Q1_1418326"/>
      <w:bookmarkEnd w:id="445"/>
      <w:r>
        <w:rPr>
          <w:rtl/>
          <w:lang w:eastAsia="he-IL"/>
        </w:rPr>
        <w:t xml:space="preserve"> מצד אחד עוגמת נפש, ומצד שני למנוע סוג של התעללות</w:t>
      </w:r>
      <w:bookmarkStart w:id="446" w:name="_ETM_Q1_1424509"/>
      <w:bookmarkEnd w:id="446"/>
      <w:r>
        <w:rPr>
          <w:rtl/>
          <w:lang w:eastAsia="he-IL"/>
        </w:rPr>
        <w:t xml:space="preserve"> או קורה דבר כזה.</w:t>
      </w:r>
    </w:p>
    <w:p w14:paraId="5DFAF18A" w14:textId="77777777" w:rsidR="006B7A74" w:rsidRDefault="006B7A74" w:rsidP="006B7A74">
      <w:pPr>
        <w:rPr>
          <w:rtl/>
          <w:lang w:eastAsia="he-IL"/>
        </w:rPr>
      </w:pPr>
    </w:p>
    <w:p w14:paraId="7F111BDD" w14:textId="23EBE3EA" w:rsidR="006B7A74" w:rsidRDefault="006B7A74" w:rsidP="006B7A74">
      <w:pPr>
        <w:pStyle w:val="af9"/>
        <w:keepNext/>
        <w:rPr>
          <w:rtl/>
          <w:lang w:eastAsia="he-IL"/>
        </w:rPr>
      </w:pPr>
      <w:bookmarkStart w:id="447" w:name="ET_guest_יעל_בלונדהיים_38"/>
      <w:r>
        <w:rPr>
          <w:rStyle w:val="TagStyle"/>
          <w:rFonts w:hint="cs"/>
          <w:rtl/>
        </w:rPr>
        <w:t xml:space="preserve"> &lt;&lt; אורח &gt;&gt; </w:t>
      </w:r>
      <w:r>
        <w:rPr>
          <w:rFonts w:hint="cs"/>
          <w:rtl/>
          <w:lang w:eastAsia="he-IL"/>
        </w:rPr>
        <w:t xml:space="preserve">יעל </w:t>
      </w:r>
      <w:proofErr w:type="spellStart"/>
      <w:r>
        <w:rPr>
          <w:rFonts w:hint="cs"/>
          <w:rtl/>
          <w:lang w:eastAsia="he-IL"/>
        </w:rPr>
        <w:t>בלונדהיים</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Start w:id="448" w:name="_ETM_Q1_1430990"/>
      <w:bookmarkEnd w:id="447"/>
      <w:bookmarkEnd w:id="448"/>
    </w:p>
    <w:p w14:paraId="4E66DA3B" w14:textId="77777777" w:rsidR="006B7A74" w:rsidRDefault="006B7A74" w:rsidP="006B7A74">
      <w:pPr>
        <w:rPr>
          <w:rtl/>
          <w:lang w:eastAsia="he-IL"/>
        </w:rPr>
      </w:pPr>
      <w:bookmarkStart w:id="449" w:name="_ETM_Q1_1431048"/>
      <w:bookmarkStart w:id="450" w:name="_ETM_Q1_1431390"/>
      <w:bookmarkEnd w:id="449"/>
      <w:bookmarkEnd w:id="450"/>
    </w:p>
    <w:p w14:paraId="5ACEE778" w14:textId="77777777" w:rsidR="006B7A74" w:rsidRDefault="006B7A74" w:rsidP="006B7A74">
      <w:pPr>
        <w:rPr>
          <w:rtl/>
          <w:lang w:eastAsia="he-IL"/>
        </w:rPr>
      </w:pPr>
      <w:bookmarkStart w:id="451" w:name="_ETM_Q1_1431442"/>
      <w:bookmarkEnd w:id="451"/>
      <w:r>
        <w:rPr>
          <w:rtl/>
          <w:lang w:eastAsia="he-IL"/>
        </w:rPr>
        <w:t>בוודאי, הרבה מהנוכחים כאן הם שותפים קבועים</w:t>
      </w:r>
      <w:bookmarkStart w:id="452" w:name="_ETM_Q1_1434163"/>
      <w:bookmarkEnd w:id="452"/>
      <w:r>
        <w:rPr>
          <w:rtl/>
          <w:lang w:eastAsia="he-IL"/>
        </w:rPr>
        <w:t xml:space="preserve"> שלנו ואנחנו בתקשורת ישירה. גם הארגונים בתקשורת ישירה איתנו ואנחנו</w:t>
      </w:r>
      <w:bookmarkStart w:id="453" w:name="_ETM_Q1_1441995"/>
      <w:bookmarkEnd w:id="453"/>
      <w:r>
        <w:rPr>
          <w:rtl/>
          <w:lang w:eastAsia="he-IL"/>
        </w:rPr>
        <w:t xml:space="preserve"> מנסים כל הזמן להבין את התמונה. צריך להבין שיש</w:t>
      </w:r>
      <w:bookmarkStart w:id="454" w:name="_ETM_Q1_1452419"/>
      <w:bookmarkEnd w:id="454"/>
      <w:r>
        <w:rPr>
          <w:rtl/>
          <w:lang w:eastAsia="he-IL"/>
        </w:rPr>
        <w:t xml:space="preserve"> כאן מכלול רכיבים. </w:t>
      </w:r>
    </w:p>
    <w:p w14:paraId="4E92BEDC" w14:textId="77777777" w:rsidR="006B7A74" w:rsidRDefault="006B7A74" w:rsidP="006B7A74">
      <w:pPr>
        <w:rPr>
          <w:rtl/>
          <w:lang w:eastAsia="he-IL"/>
        </w:rPr>
      </w:pPr>
    </w:p>
    <w:p w14:paraId="6EB0D6B6" w14:textId="77777777" w:rsidR="006B7A74" w:rsidRDefault="006B7A74" w:rsidP="006B7A74">
      <w:pPr>
        <w:rPr>
          <w:rtl/>
          <w:lang w:eastAsia="he-IL"/>
        </w:rPr>
      </w:pPr>
      <w:r>
        <w:rPr>
          <w:rtl/>
          <w:lang w:eastAsia="he-IL"/>
        </w:rPr>
        <w:t>הסיפור של ניכור הורי הוא סיפור מאוד</w:t>
      </w:r>
      <w:bookmarkStart w:id="455" w:name="_ETM_Q1_1458134"/>
      <w:bookmarkEnd w:id="455"/>
      <w:r>
        <w:rPr>
          <w:rtl/>
          <w:lang w:eastAsia="he-IL"/>
        </w:rPr>
        <w:t xml:space="preserve"> מטריד, ומצד שני צריך להבין שיש בסכסוכי גירושין בעצימות</w:t>
      </w:r>
      <w:bookmarkStart w:id="456" w:name="_ETM_Q1_1466401"/>
      <w:bookmarkEnd w:id="456"/>
      <w:r>
        <w:rPr>
          <w:rtl/>
          <w:lang w:eastAsia="he-IL"/>
        </w:rPr>
        <w:t xml:space="preserve"> גבוהה תמונה מאד רחבה. יש כל הזמן ניסיון להבין האם </w:t>
      </w:r>
      <w:bookmarkStart w:id="457" w:name="_ETM_Q1_1471598"/>
      <w:bookmarkEnd w:id="457"/>
      <w:r>
        <w:rPr>
          <w:rtl/>
          <w:lang w:eastAsia="he-IL"/>
        </w:rPr>
        <w:t>אנחנו נמצאים בפגיעת קשר בגלל פגיעה בילד, בגלל שעומדת מאחוריה</w:t>
      </w:r>
      <w:bookmarkStart w:id="458" w:name="_ETM_Q1_1476560"/>
      <w:bookmarkEnd w:id="458"/>
      <w:r>
        <w:rPr>
          <w:rtl/>
          <w:lang w:eastAsia="he-IL"/>
        </w:rPr>
        <w:t xml:space="preserve"> איזושהי הצדקה אובייקטיבית, לבין הסיפור של הסתה של הורה אחד</w:t>
      </w:r>
      <w:bookmarkStart w:id="459" w:name="_ETM_Q1_1482394"/>
      <w:bookmarkEnd w:id="459"/>
      <w:r>
        <w:rPr>
          <w:rtl/>
          <w:lang w:eastAsia="he-IL"/>
        </w:rPr>
        <w:t xml:space="preserve"> כלפי השני.</w:t>
      </w:r>
      <w:bookmarkStart w:id="460" w:name="_ETM_Q1_1483906"/>
      <w:bookmarkEnd w:id="460"/>
    </w:p>
    <w:p w14:paraId="1129E753" w14:textId="77777777" w:rsidR="006B7A74" w:rsidRDefault="006B7A74" w:rsidP="006B7A74">
      <w:pPr>
        <w:rPr>
          <w:rtl/>
          <w:lang w:eastAsia="he-IL"/>
        </w:rPr>
      </w:pPr>
      <w:bookmarkStart w:id="461" w:name="_ETM_Q1_1483978"/>
      <w:bookmarkStart w:id="462" w:name="_ETM_Q1_1484050"/>
      <w:bookmarkEnd w:id="461"/>
      <w:bookmarkEnd w:id="462"/>
    </w:p>
    <w:p w14:paraId="0F9C2183" w14:textId="77777777" w:rsidR="006B7A74" w:rsidRDefault="006B7A74" w:rsidP="006B7A74">
      <w:pPr>
        <w:rPr>
          <w:rtl/>
          <w:lang w:eastAsia="he-IL"/>
        </w:rPr>
      </w:pPr>
      <w:bookmarkStart w:id="463" w:name="_ETM_Q1_1484101"/>
      <w:bookmarkEnd w:id="463"/>
      <w:r>
        <w:rPr>
          <w:rtl/>
          <w:lang w:eastAsia="he-IL"/>
        </w:rPr>
        <w:t>הדברים האלה מגיעים לבתי המשפט, וכמו שאמרתי הניסיון שלנו</w:t>
      </w:r>
      <w:bookmarkStart w:id="464" w:name="_ETM_Q1_1488812"/>
      <w:bookmarkEnd w:id="464"/>
      <w:r>
        <w:rPr>
          <w:rtl/>
          <w:lang w:eastAsia="he-IL"/>
        </w:rPr>
        <w:t xml:space="preserve"> הוא ללכת על חבל דק בין הניסיון להביא את</w:t>
      </w:r>
      <w:bookmarkStart w:id="465" w:name="_ETM_Q1_1492879"/>
      <w:bookmarkEnd w:id="465"/>
      <w:r>
        <w:rPr>
          <w:rtl/>
          <w:lang w:eastAsia="he-IL"/>
        </w:rPr>
        <w:t xml:space="preserve"> הדברים הדחופים ביותר לבית המשפט כדי לתת מענים מידיים, לבין</w:t>
      </w:r>
      <w:bookmarkStart w:id="466" w:name="_ETM_Q1_1497610"/>
      <w:bookmarkEnd w:id="466"/>
      <w:r>
        <w:rPr>
          <w:rtl/>
          <w:lang w:eastAsia="he-IL"/>
        </w:rPr>
        <w:t xml:space="preserve"> המחשבה העקרונית שלנו שלא נכון להביא את הדברי</w:t>
      </w:r>
      <w:bookmarkStart w:id="467" w:name="_ETM_Q1_1504769"/>
      <w:bookmarkEnd w:id="467"/>
      <w:r>
        <w:rPr>
          <w:rtl/>
          <w:lang w:eastAsia="he-IL"/>
        </w:rPr>
        <w:t xml:space="preserve">ם – סכסוכי משפחה לא צריכים להיפתר </w:t>
      </w:r>
      <w:bookmarkStart w:id="468" w:name="_ETM_Q1_1507069"/>
      <w:bookmarkEnd w:id="468"/>
      <w:r>
        <w:rPr>
          <w:rtl/>
          <w:lang w:eastAsia="he-IL"/>
        </w:rPr>
        <w:t xml:space="preserve">בין כתלי בית המשפט. </w:t>
      </w:r>
    </w:p>
    <w:p w14:paraId="73BE6791" w14:textId="77777777" w:rsidR="006B7A74" w:rsidRDefault="006B7A74" w:rsidP="006B7A74">
      <w:pPr>
        <w:rPr>
          <w:rtl/>
          <w:lang w:eastAsia="he-IL"/>
        </w:rPr>
      </w:pPr>
    </w:p>
    <w:p w14:paraId="6A9822BB" w14:textId="77777777" w:rsidR="006B7A74" w:rsidRDefault="006B7A74" w:rsidP="006B7A74">
      <w:pPr>
        <w:rPr>
          <w:rtl/>
          <w:lang w:eastAsia="he-IL"/>
        </w:rPr>
      </w:pPr>
      <w:r>
        <w:rPr>
          <w:rtl/>
          <w:lang w:eastAsia="he-IL"/>
        </w:rPr>
        <w:t>זה חבל דק, ואנחנו עובדים בצורה מאוד רציפה עם השותפים שלנו ממשרד הרווחה, מבתי המשפט, מיחידות הסיוע, מהסיוע המשפטי, מהארגונים.</w:t>
      </w:r>
    </w:p>
    <w:p w14:paraId="69793FEA" w14:textId="77777777" w:rsidR="006B7A74" w:rsidRDefault="006B7A74" w:rsidP="006B7A74">
      <w:pPr>
        <w:rPr>
          <w:rtl/>
          <w:lang w:eastAsia="he-IL"/>
        </w:rPr>
      </w:pPr>
    </w:p>
    <w:p w14:paraId="6B95E7FF" w14:textId="4CB0DAF3" w:rsidR="006B7A74" w:rsidRDefault="006B7A74" w:rsidP="006B7A74">
      <w:pPr>
        <w:pStyle w:val="af6"/>
        <w:keepNext/>
        <w:rPr>
          <w:rtl/>
        </w:rPr>
      </w:pPr>
      <w:bookmarkStart w:id="469" w:name="ET_yor_5809_39"/>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469"/>
    </w:p>
    <w:p w14:paraId="70F2025E" w14:textId="77777777" w:rsidR="006B7A74" w:rsidRDefault="006B7A74" w:rsidP="006B7A74">
      <w:pPr>
        <w:pStyle w:val="KeepWithNext"/>
        <w:rPr>
          <w:rtl/>
          <w:lang w:eastAsia="he-IL"/>
        </w:rPr>
      </w:pPr>
    </w:p>
    <w:p w14:paraId="0F51BD2C" w14:textId="77777777" w:rsidR="006B7A74" w:rsidRDefault="006B7A74" w:rsidP="006B7A74">
      <w:pPr>
        <w:rPr>
          <w:rtl/>
          <w:lang w:eastAsia="he-IL"/>
        </w:rPr>
      </w:pPr>
      <w:bookmarkStart w:id="470" w:name="_ETM_Q1_1518440"/>
      <w:bookmarkEnd w:id="470"/>
      <w:r>
        <w:rPr>
          <w:rtl/>
          <w:lang w:eastAsia="he-IL"/>
        </w:rPr>
        <w:t>תודה</w:t>
      </w:r>
      <w:bookmarkStart w:id="471" w:name="_ETM_Q1_1519950"/>
      <w:bookmarkEnd w:id="471"/>
      <w:r>
        <w:rPr>
          <w:rtl/>
          <w:lang w:eastAsia="he-IL"/>
        </w:rPr>
        <w:t xml:space="preserve"> רבה.</w:t>
      </w:r>
      <w:bookmarkStart w:id="472" w:name="_ETM_Q1_1521190"/>
      <w:bookmarkEnd w:id="472"/>
    </w:p>
    <w:p w14:paraId="4DD2FF8D" w14:textId="77777777" w:rsidR="006B7A74" w:rsidRDefault="006B7A74" w:rsidP="006B7A74">
      <w:pPr>
        <w:rPr>
          <w:rtl/>
          <w:lang w:eastAsia="he-IL"/>
        </w:rPr>
      </w:pPr>
      <w:bookmarkStart w:id="473" w:name="_ETM_Q1_1521259"/>
      <w:bookmarkEnd w:id="473"/>
    </w:p>
    <w:p w14:paraId="32A29166" w14:textId="77777777" w:rsidR="006B7A74" w:rsidRDefault="006B7A74" w:rsidP="006B7A74">
      <w:pPr>
        <w:pStyle w:val="KeepWithNext"/>
        <w:rPr>
          <w:rStyle w:val="TagStyle"/>
          <w:rFonts w:ascii="David" w:hAnsi="David"/>
          <w:u w:val="single"/>
          <w:rtl/>
        </w:rPr>
      </w:pPr>
    </w:p>
    <w:p w14:paraId="21B0D358" w14:textId="386F1EFF" w:rsidR="006B7A74" w:rsidRDefault="006B7A74" w:rsidP="006B7A74">
      <w:pPr>
        <w:pStyle w:val="af9"/>
        <w:keepNext/>
        <w:rPr>
          <w:rtl/>
        </w:rPr>
      </w:pPr>
      <w:bookmarkStart w:id="474" w:name="ET_guest_נירה_לאמעי_רכלבסקי_42"/>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474"/>
    </w:p>
    <w:p w14:paraId="17A88FEB" w14:textId="77777777" w:rsidR="006B7A74" w:rsidRDefault="006B7A74" w:rsidP="006B7A74">
      <w:pPr>
        <w:ind w:firstLine="0"/>
        <w:rPr>
          <w:rtl/>
          <w:lang w:eastAsia="he-IL"/>
        </w:rPr>
      </w:pPr>
    </w:p>
    <w:p w14:paraId="38A5DFA5" w14:textId="77777777" w:rsidR="006B7A74" w:rsidRDefault="006B7A74" w:rsidP="006B7A74">
      <w:pPr>
        <w:rPr>
          <w:rtl/>
          <w:lang w:eastAsia="he-IL"/>
        </w:rPr>
      </w:pPr>
      <w:r>
        <w:rPr>
          <w:rtl/>
          <w:lang w:eastAsia="he-IL"/>
        </w:rPr>
        <w:t>אתם סבורים שיחידות הסיוע הם המקומות שבסופו של דבר זה צריך לזרום אליו?</w:t>
      </w:r>
      <w:bookmarkStart w:id="475" w:name="_ETM_Q1_1524379"/>
      <w:bookmarkEnd w:id="475"/>
    </w:p>
    <w:p w14:paraId="4E819C66" w14:textId="77777777" w:rsidR="006B7A74" w:rsidRDefault="006B7A74" w:rsidP="006B7A74">
      <w:pPr>
        <w:rPr>
          <w:rtl/>
          <w:lang w:eastAsia="he-IL"/>
        </w:rPr>
      </w:pPr>
      <w:bookmarkStart w:id="476" w:name="_ETM_Q1_1524433"/>
      <w:bookmarkEnd w:id="476"/>
    </w:p>
    <w:p w14:paraId="5D59DEA1" w14:textId="4951306F" w:rsidR="006B7A74" w:rsidRDefault="006B7A74" w:rsidP="006B7A74">
      <w:pPr>
        <w:pStyle w:val="af9"/>
        <w:keepNext/>
        <w:rPr>
          <w:rtl/>
          <w:lang w:eastAsia="he-IL"/>
        </w:rPr>
      </w:pPr>
      <w:bookmarkStart w:id="477" w:name="ET_guest_יעל_בלונדהיים_41"/>
      <w:r>
        <w:rPr>
          <w:rStyle w:val="TagStyle"/>
          <w:rFonts w:hint="cs"/>
          <w:rtl/>
        </w:rPr>
        <w:t xml:space="preserve"> &lt;&lt; אורח &gt;&gt; </w:t>
      </w:r>
      <w:r>
        <w:rPr>
          <w:rFonts w:hint="cs"/>
          <w:rtl/>
          <w:lang w:eastAsia="he-IL"/>
        </w:rPr>
        <w:t xml:space="preserve">יעל </w:t>
      </w:r>
      <w:proofErr w:type="spellStart"/>
      <w:r>
        <w:rPr>
          <w:rFonts w:hint="cs"/>
          <w:rtl/>
          <w:lang w:eastAsia="he-IL"/>
        </w:rPr>
        <w:t>בלונדהיים</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477"/>
    </w:p>
    <w:p w14:paraId="5BBE9DB4" w14:textId="77777777" w:rsidR="006B7A74" w:rsidRDefault="006B7A74" w:rsidP="006B7A74">
      <w:pPr>
        <w:pStyle w:val="KeepWithNext"/>
        <w:rPr>
          <w:rtl/>
          <w:lang w:eastAsia="he-IL"/>
        </w:rPr>
      </w:pPr>
    </w:p>
    <w:p w14:paraId="3AB4ECB7" w14:textId="77777777" w:rsidR="006B7A74" w:rsidRDefault="006B7A74" w:rsidP="006B7A74">
      <w:pPr>
        <w:rPr>
          <w:rtl/>
          <w:lang w:eastAsia="he-IL"/>
        </w:rPr>
      </w:pPr>
      <w:bookmarkStart w:id="478" w:name="_ETM_Q1_1526158"/>
      <w:bookmarkEnd w:id="478"/>
      <w:r>
        <w:rPr>
          <w:rtl/>
          <w:lang w:eastAsia="he-IL"/>
        </w:rPr>
        <w:t>את מדברת על –</w:t>
      </w:r>
      <w:bookmarkStart w:id="479" w:name="_ETM_Q1_1529141"/>
      <w:bookmarkEnd w:id="479"/>
    </w:p>
    <w:p w14:paraId="49E9F8A7" w14:textId="77777777" w:rsidR="006B7A74" w:rsidRDefault="006B7A74" w:rsidP="006B7A74">
      <w:pPr>
        <w:rPr>
          <w:rtl/>
          <w:lang w:eastAsia="he-IL"/>
        </w:rPr>
      </w:pPr>
      <w:bookmarkStart w:id="480" w:name="_ETM_Q1_1529208"/>
      <w:bookmarkEnd w:id="480"/>
    </w:p>
    <w:p w14:paraId="2FF50625" w14:textId="280C25A9" w:rsidR="006B7A74" w:rsidRDefault="006B7A74" w:rsidP="006B7A74">
      <w:pPr>
        <w:pStyle w:val="af9"/>
        <w:keepNext/>
        <w:rPr>
          <w:rtl/>
          <w:lang w:eastAsia="he-IL"/>
        </w:rPr>
      </w:pPr>
      <w:bookmarkStart w:id="481" w:name="ET_guest_נירה_לאמעי_רכלבסקי_43"/>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481"/>
    </w:p>
    <w:p w14:paraId="65F98D5C" w14:textId="77777777" w:rsidR="006B7A74" w:rsidRDefault="006B7A74" w:rsidP="006B7A74">
      <w:pPr>
        <w:pStyle w:val="KeepWithNext"/>
        <w:rPr>
          <w:rtl/>
          <w:lang w:eastAsia="he-IL"/>
        </w:rPr>
      </w:pPr>
    </w:p>
    <w:p w14:paraId="31B0ED0C" w14:textId="77777777" w:rsidR="006B7A74" w:rsidRDefault="006B7A74" w:rsidP="006B7A74">
      <w:pPr>
        <w:rPr>
          <w:rtl/>
          <w:lang w:eastAsia="he-IL"/>
        </w:rPr>
      </w:pPr>
      <w:bookmarkStart w:id="482" w:name="_ETM_Q1_1531842"/>
      <w:bookmarkEnd w:id="482"/>
      <w:r>
        <w:rPr>
          <w:rtl/>
          <w:lang w:eastAsia="he-IL"/>
        </w:rPr>
        <w:t>על ניכור הורי.</w:t>
      </w:r>
      <w:bookmarkStart w:id="483" w:name="_ETM_Q1_1534755"/>
      <w:bookmarkEnd w:id="483"/>
    </w:p>
    <w:p w14:paraId="6B82AB0A" w14:textId="77777777" w:rsidR="006B7A74" w:rsidRDefault="006B7A74" w:rsidP="006B7A74">
      <w:pPr>
        <w:rPr>
          <w:rtl/>
          <w:lang w:eastAsia="he-IL"/>
        </w:rPr>
      </w:pPr>
      <w:bookmarkStart w:id="484" w:name="_ETM_Q1_1534821"/>
      <w:bookmarkEnd w:id="484"/>
    </w:p>
    <w:p w14:paraId="0EE89BFE" w14:textId="266256A2" w:rsidR="006B7A74" w:rsidRDefault="006B7A74" w:rsidP="006B7A74">
      <w:pPr>
        <w:pStyle w:val="af9"/>
        <w:keepNext/>
        <w:rPr>
          <w:rtl/>
          <w:lang w:eastAsia="he-IL"/>
        </w:rPr>
      </w:pPr>
      <w:bookmarkStart w:id="485" w:name="ET_guest_יעל_בלונדהיים_44"/>
      <w:r>
        <w:rPr>
          <w:rStyle w:val="TagStyle"/>
          <w:rFonts w:hint="cs"/>
          <w:rtl/>
        </w:rPr>
        <w:lastRenderedPageBreak/>
        <w:t xml:space="preserve"> &lt;&lt; אורח &gt;&gt; </w:t>
      </w:r>
      <w:r>
        <w:rPr>
          <w:rFonts w:hint="cs"/>
          <w:rtl/>
          <w:lang w:eastAsia="he-IL"/>
        </w:rPr>
        <w:t xml:space="preserve">יעל </w:t>
      </w:r>
      <w:proofErr w:type="spellStart"/>
      <w:r>
        <w:rPr>
          <w:rFonts w:hint="cs"/>
          <w:rtl/>
          <w:lang w:eastAsia="he-IL"/>
        </w:rPr>
        <w:t>בלונדהיים</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485"/>
    </w:p>
    <w:p w14:paraId="0CB50E68" w14:textId="77777777" w:rsidR="006B7A74" w:rsidRDefault="006B7A74" w:rsidP="006B7A74">
      <w:pPr>
        <w:pStyle w:val="KeepWithNext"/>
        <w:rPr>
          <w:rtl/>
          <w:lang w:eastAsia="he-IL"/>
        </w:rPr>
      </w:pPr>
    </w:p>
    <w:p w14:paraId="18F668ED" w14:textId="77777777" w:rsidR="006B7A74" w:rsidRDefault="006B7A74" w:rsidP="006B7A74">
      <w:pPr>
        <w:rPr>
          <w:rtl/>
          <w:lang w:eastAsia="he-IL"/>
        </w:rPr>
      </w:pPr>
      <w:bookmarkStart w:id="486" w:name="_ETM_Q1_1536133"/>
      <w:bookmarkStart w:id="487" w:name="_ETM_Q1_1536437"/>
      <w:bookmarkStart w:id="488" w:name="_ETM_Q1_1536486"/>
      <w:bookmarkEnd w:id="486"/>
      <w:bookmarkEnd w:id="487"/>
      <w:bookmarkEnd w:id="488"/>
      <w:r>
        <w:rPr>
          <w:rtl/>
          <w:lang w:eastAsia="he-IL"/>
        </w:rPr>
        <w:t>זה מאוד</w:t>
      </w:r>
      <w:bookmarkStart w:id="489" w:name="_ETM_Q1_1537523"/>
      <w:bookmarkEnd w:id="489"/>
      <w:r>
        <w:rPr>
          <w:rtl/>
          <w:lang w:eastAsia="he-IL"/>
        </w:rPr>
        <w:t xml:space="preserve"> מורכב. יש סוגים שונים של מקרים, יש מקרים שבהחלט אנחנו</w:t>
      </w:r>
      <w:bookmarkStart w:id="490" w:name="_ETM_Q1_1542849"/>
      <w:bookmarkEnd w:id="490"/>
      <w:r>
        <w:rPr>
          <w:rtl/>
          <w:lang w:eastAsia="he-IL"/>
        </w:rPr>
        <w:t xml:space="preserve"> חושבים שנכון שהדברים האלה ייפתרו באמצעות גורמי מקצוע שנמצאים</w:t>
      </w:r>
      <w:bookmarkStart w:id="491" w:name="_ETM_Q1_1548650"/>
      <w:bookmarkEnd w:id="491"/>
      <w:r>
        <w:rPr>
          <w:rtl/>
          <w:lang w:eastAsia="he-IL"/>
        </w:rPr>
        <w:t xml:space="preserve"> ביחידות הסיוע, בין אם זה עובדות סוציאליות או עורכות דין שנמצאות שם, שכן יכולות לעזור לצדדים להגיע להסכמים והבנה, לקבל</w:t>
      </w:r>
      <w:bookmarkStart w:id="492" w:name="_ETM_Q1_1558902"/>
      <w:bookmarkEnd w:id="492"/>
      <w:r>
        <w:rPr>
          <w:rtl/>
          <w:lang w:eastAsia="he-IL"/>
        </w:rPr>
        <w:t xml:space="preserve"> מידע על המצב, להפנות לגורמי טיפול נוספים.</w:t>
      </w:r>
      <w:bookmarkStart w:id="493" w:name="_ETM_Q1_1564409"/>
      <w:bookmarkEnd w:id="493"/>
    </w:p>
    <w:p w14:paraId="402407F7" w14:textId="77777777" w:rsidR="006B7A74" w:rsidRDefault="006B7A74" w:rsidP="006B7A74">
      <w:pPr>
        <w:rPr>
          <w:rtl/>
          <w:lang w:eastAsia="he-IL"/>
        </w:rPr>
      </w:pPr>
      <w:bookmarkStart w:id="494" w:name="_ETM_Q1_1564484"/>
      <w:bookmarkStart w:id="495" w:name="_ETM_Q1_1564529"/>
      <w:bookmarkEnd w:id="494"/>
      <w:bookmarkEnd w:id="495"/>
    </w:p>
    <w:p w14:paraId="41526D97" w14:textId="24D14F0E" w:rsidR="006B7A74" w:rsidRDefault="006B7A74" w:rsidP="006B7A74">
      <w:pPr>
        <w:rPr>
          <w:rtl/>
          <w:lang w:eastAsia="he-IL"/>
        </w:rPr>
      </w:pPr>
      <w:bookmarkStart w:id="496" w:name="_ETM_Q1_1564582"/>
      <w:bookmarkEnd w:id="496"/>
      <w:r>
        <w:rPr>
          <w:rtl/>
          <w:lang w:eastAsia="he-IL"/>
        </w:rPr>
        <w:t>המקרים הקיצוניים שצריכים מענה</w:t>
      </w:r>
      <w:bookmarkStart w:id="497" w:name="_ETM_Q1_1565455"/>
      <w:bookmarkEnd w:id="497"/>
      <w:r>
        <w:rPr>
          <w:rtl/>
          <w:lang w:eastAsia="he-IL"/>
        </w:rPr>
        <w:t xml:space="preserve"> מידי, ששם יש צורך להתערבות שיפוטית, אלה מקר</w:t>
      </w:r>
      <w:bookmarkStart w:id="498" w:name="_ETM_Q1_1572570"/>
      <w:bookmarkEnd w:id="498"/>
      <w:r>
        <w:rPr>
          <w:rtl/>
          <w:lang w:eastAsia="he-IL"/>
        </w:rPr>
        <w:t xml:space="preserve">ים שלא מגיעים </w:t>
      </w:r>
      <w:r w:rsidR="00E06433">
        <w:rPr>
          <w:rFonts w:hint="cs"/>
          <w:rtl/>
          <w:lang w:eastAsia="he-IL"/>
        </w:rPr>
        <w:t>ליחידות</w:t>
      </w:r>
      <w:r>
        <w:rPr>
          <w:rtl/>
          <w:lang w:eastAsia="he-IL"/>
        </w:rPr>
        <w:t xml:space="preserve"> הסיוע. אלה מקרים שגם לפי</w:t>
      </w:r>
      <w:bookmarkStart w:id="499" w:name="_ETM_Q1_1574312"/>
      <w:bookmarkEnd w:id="499"/>
      <w:r>
        <w:rPr>
          <w:rtl/>
          <w:lang w:eastAsia="he-IL"/>
        </w:rPr>
        <w:t xml:space="preserve"> החוק להסדר התדיינויות וגם לפי הנוהל שהוצג כאן יכולים להגיע</w:t>
      </w:r>
      <w:bookmarkStart w:id="500" w:name="_ETM_Q1_1579924"/>
      <w:bookmarkEnd w:id="500"/>
      <w:r>
        <w:rPr>
          <w:rtl/>
          <w:lang w:eastAsia="he-IL"/>
        </w:rPr>
        <w:t xml:space="preserve"> לשופט באופן דחוף.</w:t>
      </w:r>
      <w:bookmarkStart w:id="501" w:name="_ETM_Q1_1583629"/>
      <w:bookmarkEnd w:id="501"/>
    </w:p>
    <w:p w14:paraId="1243120D" w14:textId="77777777" w:rsidR="006B7A74" w:rsidRDefault="006B7A74" w:rsidP="006B7A74">
      <w:pPr>
        <w:rPr>
          <w:rtl/>
          <w:lang w:eastAsia="he-IL"/>
        </w:rPr>
      </w:pPr>
      <w:bookmarkStart w:id="502" w:name="_ETM_Q1_1583705"/>
      <w:bookmarkStart w:id="503" w:name="_ETM_Q1_1583756"/>
      <w:bookmarkEnd w:id="502"/>
      <w:bookmarkEnd w:id="503"/>
    </w:p>
    <w:p w14:paraId="3218282F" w14:textId="77777777" w:rsidR="006B7A74" w:rsidRDefault="006B7A74" w:rsidP="006B7A74">
      <w:pPr>
        <w:rPr>
          <w:rtl/>
          <w:lang w:eastAsia="he-IL"/>
        </w:rPr>
      </w:pPr>
      <w:bookmarkStart w:id="504" w:name="_ETM_Q1_1583804"/>
      <w:bookmarkEnd w:id="504"/>
      <w:r>
        <w:rPr>
          <w:rtl/>
          <w:lang w:eastAsia="he-IL"/>
        </w:rPr>
        <w:t>היכולת להבחין בין המקרים האלה היא האתגר</w:t>
      </w:r>
      <w:bookmarkStart w:id="505" w:name="_ETM_Q1_1585174"/>
      <w:bookmarkEnd w:id="505"/>
      <w:r>
        <w:rPr>
          <w:rtl/>
          <w:lang w:eastAsia="he-IL"/>
        </w:rPr>
        <w:t xml:space="preserve"> הגדול.</w:t>
      </w:r>
      <w:bookmarkStart w:id="506" w:name="_ETM_Q1_1586253"/>
      <w:bookmarkEnd w:id="506"/>
    </w:p>
    <w:p w14:paraId="63CA5409" w14:textId="77777777" w:rsidR="006B7A74" w:rsidRDefault="006B7A74" w:rsidP="006B7A74">
      <w:pPr>
        <w:rPr>
          <w:rtl/>
          <w:lang w:eastAsia="he-IL"/>
        </w:rPr>
      </w:pPr>
      <w:bookmarkStart w:id="507" w:name="_ETM_Q1_1586317"/>
      <w:bookmarkEnd w:id="507"/>
    </w:p>
    <w:p w14:paraId="6406C99D" w14:textId="60D840D1" w:rsidR="006B7A74" w:rsidRDefault="006B7A74" w:rsidP="006B7A74">
      <w:pPr>
        <w:pStyle w:val="af9"/>
        <w:keepNext/>
        <w:rPr>
          <w:rtl/>
          <w:lang w:eastAsia="he-IL"/>
        </w:rPr>
      </w:pPr>
      <w:bookmarkStart w:id="508" w:name="ET_guest_נירה_לאמעי_רכלבסקי_45"/>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508"/>
    </w:p>
    <w:p w14:paraId="73717EE6" w14:textId="77777777" w:rsidR="006B7A74" w:rsidRDefault="006B7A74" w:rsidP="006B7A74">
      <w:pPr>
        <w:pStyle w:val="KeepWithNext"/>
        <w:rPr>
          <w:rtl/>
          <w:lang w:eastAsia="he-IL"/>
        </w:rPr>
      </w:pPr>
    </w:p>
    <w:p w14:paraId="641E28DA" w14:textId="77777777" w:rsidR="006B7A74" w:rsidRDefault="006B7A74" w:rsidP="006B7A74">
      <w:pPr>
        <w:rPr>
          <w:rtl/>
          <w:lang w:eastAsia="he-IL"/>
        </w:rPr>
      </w:pPr>
      <w:bookmarkStart w:id="509" w:name="_ETM_Q1_1588119"/>
      <w:bookmarkEnd w:id="509"/>
      <w:r>
        <w:rPr>
          <w:rtl/>
          <w:lang w:eastAsia="he-IL"/>
        </w:rPr>
        <w:t xml:space="preserve">אבל בית משפט יכול לקצר ולבקש מיחידת סיוע לפעול בפחות </w:t>
      </w:r>
      <w:bookmarkStart w:id="510" w:name="_ETM_Q1_1588222"/>
      <w:bookmarkEnd w:id="510"/>
      <w:r>
        <w:rPr>
          <w:rtl/>
          <w:lang w:eastAsia="he-IL"/>
        </w:rPr>
        <w:t>מ-45 ימים, לא? אולי אני טועה, אבל ככה הבנתי מהחוק.</w:t>
      </w:r>
    </w:p>
    <w:p w14:paraId="7412113A" w14:textId="77777777" w:rsidR="006B7A74" w:rsidRDefault="006B7A74" w:rsidP="006B7A74">
      <w:pPr>
        <w:rPr>
          <w:rtl/>
          <w:lang w:eastAsia="he-IL"/>
        </w:rPr>
      </w:pPr>
    </w:p>
    <w:p w14:paraId="742BDCB2" w14:textId="7BA77898" w:rsidR="006B7A74" w:rsidRDefault="006B7A74" w:rsidP="006B7A74">
      <w:pPr>
        <w:pStyle w:val="af9"/>
        <w:keepNext/>
        <w:rPr>
          <w:rtl/>
          <w:lang w:eastAsia="he-IL"/>
        </w:rPr>
      </w:pPr>
      <w:bookmarkStart w:id="511" w:name="ET_guest_יעל_בלונדהיים_46"/>
      <w:r>
        <w:rPr>
          <w:rStyle w:val="TagStyle"/>
          <w:rFonts w:hint="cs"/>
          <w:rtl/>
        </w:rPr>
        <w:t xml:space="preserve"> &lt;&lt; אורח &gt;&gt; </w:t>
      </w:r>
      <w:r>
        <w:rPr>
          <w:rFonts w:hint="cs"/>
          <w:rtl/>
          <w:lang w:eastAsia="he-IL"/>
        </w:rPr>
        <w:t xml:space="preserve">יעל </w:t>
      </w:r>
      <w:proofErr w:type="spellStart"/>
      <w:r>
        <w:rPr>
          <w:rFonts w:hint="cs"/>
          <w:rtl/>
          <w:lang w:eastAsia="he-IL"/>
        </w:rPr>
        <w:t>בלונדהיים</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511"/>
    </w:p>
    <w:p w14:paraId="51BE97F7" w14:textId="77777777" w:rsidR="006B7A74" w:rsidRDefault="006B7A74" w:rsidP="006B7A74">
      <w:pPr>
        <w:pStyle w:val="KeepWithNext"/>
        <w:rPr>
          <w:rtl/>
          <w:lang w:eastAsia="he-IL"/>
        </w:rPr>
      </w:pPr>
    </w:p>
    <w:p w14:paraId="17D8CFF3" w14:textId="0354BEE7" w:rsidR="006B7A74" w:rsidRDefault="006B7A74" w:rsidP="006B7A74">
      <w:pPr>
        <w:rPr>
          <w:rtl/>
          <w:lang w:eastAsia="he-IL"/>
        </w:rPr>
      </w:pPr>
      <w:r>
        <w:rPr>
          <w:rtl/>
          <w:lang w:eastAsia="he-IL"/>
        </w:rPr>
        <w:t>קודם</w:t>
      </w:r>
      <w:bookmarkStart w:id="512" w:name="_ETM_Q1_1594943"/>
      <w:bookmarkEnd w:id="512"/>
      <w:r>
        <w:rPr>
          <w:rtl/>
          <w:lang w:eastAsia="he-IL"/>
        </w:rPr>
        <w:t xml:space="preserve"> כל, בית משפט יכול, אבל גם יחידות הסיוע מתעדפות</w:t>
      </w:r>
      <w:bookmarkStart w:id="513" w:name="_ETM_Q1_1601463"/>
      <w:bookmarkEnd w:id="513"/>
      <w:r>
        <w:rPr>
          <w:rtl/>
          <w:lang w:eastAsia="he-IL"/>
        </w:rPr>
        <w:t xml:space="preserve"> בתוך עצמן את המקרים לפי הדחיפות כמה שאפשר. אם אד</w:t>
      </w:r>
      <w:bookmarkStart w:id="514" w:name="_ETM_Q1_1610234"/>
      <w:bookmarkEnd w:id="514"/>
      <w:r>
        <w:rPr>
          <w:rtl/>
          <w:lang w:eastAsia="he-IL"/>
        </w:rPr>
        <w:t>ם מגיש בקשה לסעד דחוף, הוא יכול להגיע לבית המשפט</w:t>
      </w:r>
      <w:bookmarkStart w:id="515" w:name="_ETM_Q1_1614841"/>
      <w:bookmarkEnd w:id="515"/>
      <w:r>
        <w:rPr>
          <w:rtl/>
          <w:lang w:eastAsia="he-IL"/>
        </w:rPr>
        <w:t xml:space="preserve"> ובית המשפט יכול </w:t>
      </w:r>
      <w:r w:rsidR="00E06433">
        <w:rPr>
          <w:rFonts w:hint="cs"/>
          <w:rtl/>
          <w:lang w:eastAsia="he-IL"/>
        </w:rPr>
        <w:t>להשתמש</w:t>
      </w:r>
      <w:r>
        <w:rPr>
          <w:rtl/>
          <w:lang w:eastAsia="he-IL"/>
        </w:rPr>
        <w:t xml:space="preserve"> במכלול הכלים שיש לו.</w:t>
      </w:r>
      <w:bookmarkStart w:id="516" w:name="_ETM_Q1_1619243"/>
      <w:bookmarkEnd w:id="516"/>
    </w:p>
    <w:p w14:paraId="73AE625C" w14:textId="77777777" w:rsidR="006B7A74" w:rsidRDefault="006B7A74" w:rsidP="006B7A74">
      <w:pPr>
        <w:rPr>
          <w:rtl/>
          <w:lang w:eastAsia="he-IL"/>
        </w:rPr>
      </w:pPr>
      <w:bookmarkStart w:id="517" w:name="_ETM_Q1_1619306"/>
      <w:bookmarkEnd w:id="517"/>
    </w:p>
    <w:p w14:paraId="04004F66" w14:textId="06BBDB01" w:rsidR="006B7A74" w:rsidRDefault="006B7A74" w:rsidP="006B7A74">
      <w:pPr>
        <w:pStyle w:val="af9"/>
        <w:keepNext/>
        <w:rPr>
          <w:rtl/>
          <w:lang w:eastAsia="he-IL"/>
        </w:rPr>
      </w:pPr>
      <w:bookmarkStart w:id="518" w:name="ET_guest_נירה_לאמעי_רכלבסקי_47"/>
      <w:r>
        <w:rPr>
          <w:rStyle w:val="TagStyle"/>
          <w:rFonts w:hint="cs"/>
          <w:rtl/>
        </w:rPr>
        <w:t xml:space="preserve"> &lt;&lt; אורח &gt;&gt; </w:t>
      </w:r>
      <w:r>
        <w:rPr>
          <w:rFonts w:hint="cs"/>
          <w:rtl/>
          <w:lang w:eastAsia="he-IL"/>
        </w:rPr>
        <w:t xml:space="preserve">נירה </w:t>
      </w:r>
      <w:proofErr w:type="spellStart"/>
      <w:r>
        <w:rPr>
          <w:rFonts w:hint="cs"/>
          <w:rtl/>
          <w:lang w:eastAsia="he-IL"/>
        </w:rPr>
        <w:t>לאמעי-רכלבסקי</w:t>
      </w:r>
      <w:proofErr w:type="spellEnd"/>
      <w:r>
        <w:rPr>
          <w:rFonts w:hint="cs"/>
          <w:rtl/>
          <w:lang w:eastAsia="he-IL"/>
        </w:rPr>
        <w:t>:</w:t>
      </w:r>
      <w:r>
        <w:rPr>
          <w:rStyle w:val="TagStyle"/>
          <w:rFonts w:hint="cs"/>
          <w:rtl/>
        </w:rPr>
        <w:t xml:space="preserve"> &lt;&lt; אורח &gt;&gt;</w:t>
      </w:r>
      <w:r w:rsidR="00B47E52">
        <w:rPr>
          <w:rFonts w:hint="cs"/>
          <w:rtl/>
          <w:lang w:eastAsia="he-IL"/>
        </w:rPr>
        <w:t xml:space="preserve"> </w:t>
      </w:r>
      <w:bookmarkEnd w:id="518"/>
    </w:p>
    <w:p w14:paraId="1AF2A5CB" w14:textId="77777777" w:rsidR="006B7A74" w:rsidRDefault="006B7A74" w:rsidP="006B7A74">
      <w:pPr>
        <w:pStyle w:val="KeepWithNext"/>
        <w:rPr>
          <w:rtl/>
          <w:lang w:eastAsia="he-IL"/>
        </w:rPr>
      </w:pPr>
    </w:p>
    <w:p w14:paraId="69CF16E3" w14:textId="77777777" w:rsidR="006B7A74" w:rsidRDefault="006B7A74" w:rsidP="006B7A74">
      <w:pPr>
        <w:rPr>
          <w:rtl/>
          <w:lang w:eastAsia="he-IL"/>
        </w:rPr>
      </w:pPr>
      <w:bookmarkStart w:id="519" w:name="_ETM_Q1_1620994"/>
      <w:bookmarkEnd w:id="519"/>
      <w:r>
        <w:rPr>
          <w:rtl/>
          <w:lang w:eastAsia="he-IL"/>
        </w:rPr>
        <w:t>תודה.</w:t>
      </w:r>
    </w:p>
    <w:p w14:paraId="48AE00DE" w14:textId="77777777" w:rsidR="006B7A74" w:rsidRDefault="006B7A74" w:rsidP="006B7A74">
      <w:pPr>
        <w:rPr>
          <w:rtl/>
          <w:lang w:eastAsia="he-IL"/>
        </w:rPr>
      </w:pPr>
    </w:p>
    <w:p w14:paraId="56642EE5" w14:textId="37E81E82" w:rsidR="006B7A74" w:rsidRDefault="006B7A74" w:rsidP="006B7A74">
      <w:pPr>
        <w:pStyle w:val="af6"/>
        <w:keepNext/>
        <w:rPr>
          <w:rtl/>
        </w:rPr>
      </w:pPr>
      <w:bookmarkStart w:id="520" w:name="ET_yor_5809_48"/>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520"/>
    </w:p>
    <w:p w14:paraId="5C67F6C2" w14:textId="77777777" w:rsidR="006B7A74" w:rsidRDefault="006B7A74" w:rsidP="006B7A74">
      <w:pPr>
        <w:pStyle w:val="KeepWithNext"/>
        <w:rPr>
          <w:rtl/>
          <w:lang w:eastAsia="he-IL"/>
        </w:rPr>
      </w:pPr>
    </w:p>
    <w:p w14:paraId="1B725C13" w14:textId="77777777" w:rsidR="006B7A74" w:rsidRDefault="006B7A74" w:rsidP="006B7A74">
      <w:pPr>
        <w:rPr>
          <w:rtl/>
          <w:lang w:eastAsia="he-IL"/>
        </w:rPr>
      </w:pPr>
      <w:r>
        <w:rPr>
          <w:rtl/>
          <w:lang w:eastAsia="he-IL"/>
        </w:rPr>
        <w:t>חברת הכנסת ברק, בבקשה. לאחר מכן נעלה את משרד הרווחה.</w:t>
      </w:r>
    </w:p>
    <w:p w14:paraId="0D431873" w14:textId="77777777" w:rsidR="006B7A74" w:rsidRDefault="006B7A74" w:rsidP="006B7A74">
      <w:pPr>
        <w:rPr>
          <w:rtl/>
          <w:lang w:eastAsia="he-IL"/>
        </w:rPr>
      </w:pPr>
    </w:p>
    <w:p w14:paraId="620DBB8F" w14:textId="67BACDE1" w:rsidR="006B7A74" w:rsidRDefault="006B7A74" w:rsidP="006B7A74">
      <w:pPr>
        <w:pStyle w:val="a4"/>
        <w:keepNext/>
        <w:rPr>
          <w:rtl/>
        </w:rPr>
      </w:pPr>
      <w:bookmarkStart w:id="521" w:name="ET_speaker_5768_49"/>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521"/>
    </w:p>
    <w:p w14:paraId="43E1373D" w14:textId="77777777" w:rsidR="006B7A74" w:rsidRDefault="006B7A74" w:rsidP="006B7A74">
      <w:pPr>
        <w:pStyle w:val="KeepWithNext"/>
        <w:rPr>
          <w:rtl/>
          <w:lang w:eastAsia="he-IL"/>
        </w:rPr>
      </w:pPr>
    </w:p>
    <w:p w14:paraId="3210F448" w14:textId="77777777" w:rsidR="006B7A74" w:rsidRDefault="006B7A74" w:rsidP="006B7A74">
      <w:pPr>
        <w:rPr>
          <w:rtl/>
          <w:lang w:eastAsia="he-IL"/>
        </w:rPr>
      </w:pPr>
      <w:bookmarkStart w:id="522" w:name="_ETM_Q1_1619782"/>
      <w:bookmarkEnd w:id="522"/>
      <w:r>
        <w:rPr>
          <w:rtl/>
          <w:lang w:eastAsia="he-IL"/>
        </w:rPr>
        <w:t>מצוין. משרד הרווחה צריך</w:t>
      </w:r>
      <w:bookmarkStart w:id="523" w:name="_ETM_Q1_1629640"/>
      <w:bookmarkEnd w:id="523"/>
      <w:r>
        <w:rPr>
          <w:rtl/>
          <w:lang w:eastAsia="he-IL"/>
        </w:rPr>
        <w:t xml:space="preserve"> להיות פה שחקן – אני אתחיל רגע</w:t>
      </w:r>
      <w:bookmarkStart w:id="524" w:name="_ETM_Q1_1631808"/>
      <w:bookmarkEnd w:id="524"/>
      <w:r>
        <w:rPr>
          <w:rtl/>
          <w:lang w:eastAsia="he-IL"/>
        </w:rPr>
        <w:t xml:space="preserve"> מהסוף בגלל שהזכרת את משרד הרווחה, ואחרי זה אחזור למהות.</w:t>
      </w:r>
      <w:bookmarkStart w:id="525" w:name="_ETM_Q1_1632443"/>
      <w:bookmarkEnd w:id="525"/>
    </w:p>
    <w:p w14:paraId="4F782ED2" w14:textId="77777777" w:rsidR="006B7A74" w:rsidRDefault="006B7A74" w:rsidP="006B7A74">
      <w:pPr>
        <w:rPr>
          <w:rtl/>
          <w:lang w:eastAsia="he-IL"/>
        </w:rPr>
      </w:pPr>
      <w:bookmarkStart w:id="526" w:name="_ETM_Q1_1632507"/>
      <w:bookmarkStart w:id="527" w:name="_ETM_Q1_1632562"/>
      <w:bookmarkEnd w:id="526"/>
      <w:bookmarkEnd w:id="527"/>
    </w:p>
    <w:p w14:paraId="50A8FEC3" w14:textId="77777777" w:rsidR="006B7A74" w:rsidRDefault="006B7A74" w:rsidP="006B7A74">
      <w:pPr>
        <w:rPr>
          <w:rtl/>
          <w:lang w:eastAsia="he-IL"/>
        </w:rPr>
      </w:pPr>
      <w:bookmarkStart w:id="528" w:name="_ETM_Q1_1632610"/>
      <w:bookmarkEnd w:id="528"/>
      <w:r>
        <w:rPr>
          <w:rtl/>
          <w:lang w:eastAsia="he-IL"/>
        </w:rPr>
        <w:t>משרד</w:t>
      </w:r>
      <w:bookmarkStart w:id="529" w:name="_ETM_Q1_1634930"/>
      <w:bookmarkEnd w:id="529"/>
      <w:r>
        <w:rPr>
          <w:rtl/>
          <w:lang w:eastAsia="he-IL"/>
        </w:rPr>
        <w:t xml:space="preserve"> הרווחה צריך להיות שחקן מאוד משמעותי. אני מבינה</w:t>
      </w:r>
      <w:bookmarkStart w:id="530" w:name="_ETM_Q1_1638463"/>
      <w:bookmarkEnd w:id="530"/>
      <w:r>
        <w:rPr>
          <w:rtl/>
          <w:lang w:eastAsia="he-IL"/>
        </w:rPr>
        <w:t xml:space="preserve"> שבגלל הנוהל הזה של חיות נוצר עכשיו – עוד </w:t>
      </w:r>
      <w:bookmarkStart w:id="531" w:name="_ETM_Q1_1645962"/>
      <w:bookmarkEnd w:id="531"/>
      <w:r>
        <w:rPr>
          <w:rtl/>
          <w:lang w:eastAsia="he-IL"/>
        </w:rPr>
        <w:t>מעט אני אדבר על המהות של ההכרזה</w:t>
      </w:r>
      <w:bookmarkStart w:id="532" w:name="_ETM_Q1_1647925"/>
      <w:bookmarkStart w:id="533" w:name="_ETM_Q1_1647984"/>
      <w:bookmarkEnd w:id="532"/>
      <w:bookmarkEnd w:id="533"/>
      <w:r>
        <w:rPr>
          <w:rtl/>
          <w:lang w:eastAsia="he-IL"/>
        </w:rPr>
        <w:t>, אבל בתי</w:t>
      </w:r>
      <w:bookmarkStart w:id="534" w:name="_ETM_Q1_1651396"/>
      <w:bookmarkEnd w:id="534"/>
      <w:r>
        <w:rPr>
          <w:rtl/>
          <w:lang w:eastAsia="he-IL"/>
        </w:rPr>
        <w:t xml:space="preserve"> המשפט, גם משרד המשפטים וגם נציגת בתי המשפט שתקשיב לד</w:t>
      </w:r>
      <w:bookmarkStart w:id="535" w:name="_ETM_Q1_1655674"/>
      <w:bookmarkEnd w:id="535"/>
      <w:r>
        <w:rPr>
          <w:rtl/>
          <w:lang w:eastAsia="he-IL"/>
        </w:rPr>
        <w:t>יון הזה, התחילו למנות מומחים לניכור הורי שהם גם מאבחנים</w:t>
      </w:r>
      <w:bookmarkStart w:id="536" w:name="_ETM_Q1_1664734"/>
      <w:bookmarkEnd w:id="536"/>
      <w:r>
        <w:rPr>
          <w:rtl/>
          <w:lang w:eastAsia="he-IL"/>
        </w:rPr>
        <w:t xml:space="preserve"> וגם מטפלים.</w:t>
      </w:r>
      <w:bookmarkStart w:id="537" w:name="_ETM_Q1_1667622"/>
      <w:bookmarkEnd w:id="537"/>
    </w:p>
    <w:p w14:paraId="7E425BD3" w14:textId="77777777" w:rsidR="006B7A74" w:rsidRDefault="006B7A74" w:rsidP="006B7A74">
      <w:pPr>
        <w:rPr>
          <w:rtl/>
          <w:lang w:eastAsia="he-IL"/>
        </w:rPr>
      </w:pPr>
      <w:bookmarkStart w:id="538" w:name="_ETM_Q1_1667684"/>
      <w:bookmarkStart w:id="539" w:name="_ETM_Q1_1667765"/>
      <w:bookmarkEnd w:id="538"/>
      <w:bookmarkEnd w:id="539"/>
    </w:p>
    <w:p w14:paraId="52C99773" w14:textId="77777777" w:rsidR="006B7A74" w:rsidRDefault="006B7A74" w:rsidP="006B7A74">
      <w:pPr>
        <w:rPr>
          <w:rtl/>
          <w:lang w:eastAsia="he-IL"/>
        </w:rPr>
      </w:pPr>
      <w:bookmarkStart w:id="540" w:name="_ETM_Q1_1667826"/>
      <w:bookmarkEnd w:id="540"/>
      <w:r>
        <w:rPr>
          <w:rtl/>
          <w:lang w:eastAsia="he-IL"/>
        </w:rPr>
        <w:t>את האירוע הזה צריך לקטוע. מי שמאבחן לא יכול לטפל, כי אז אוטומטית הוא יאבחן – זה אתגר</w:t>
      </w:r>
      <w:bookmarkStart w:id="541" w:name="_ETM_Q1_1675916"/>
      <w:bookmarkEnd w:id="541"/>
      <w:r>
        <w:rPr>
          <w:rtl/>
          <w:lang w:eastAsia="he-IL"/>
        </w:rPr>
        <w:t xml:space="preserve"> כלכלי בשבילו, הוא יאבחן משהו כדי שאחרי זה הוא יוכל להמשיך לטפל. זה חייב להיות שני אירועים נפרדים. אני מבקשת שמשרד הרווחה ייתן </w:t>
      </w:r>
      <w:bookmarkStart w:id="542" w:name="_ETM_Q1_1682806"/>
      <w:bookmarkEnd w:id="542"/>
      <w:r>
        <w:rPr>
          <w:rtl/>
          <w:lang w:eastAsia="he-IL"/>
        </w:rPr>
        <w:t>על זה את הדעת ויבין את הליקוי בזה שאותו גוף</w:t>
      </w:r>
      <w:bookmarkStart w:id="543" w:name="_ETM_Q1_1688494"/>
      <w:bookmarkEnd w:id="543"/>
      <w:r>
        <w:rPr>
          <w:rtl/>
          <w:lang w:eastAsia="he-IL"/>
        </w:rPr>
        <w:t xml:space="preserve"> גם מאבחן וגם מטפל.</w:t>
      </w:r>
      <w:bookmarkStart w:id="544" w:name="_ETM_Q1_1691050"/>
      <w:bookmarkEnd w:id="544"/>
    </w:p>
    <w:p w14:paraId="1AC402E7" w14:textId="77777777" w:rsidR="006B7A74" w:rsidRDefault="006B7A74" w:rsidP="006B7A74">
      <w:pPr>
        <w:rPr>
          <w:rtl/>
          <w:lang w:eastAsia="he-IL"/>
        </w:rPr>
      </w:pPr>
      <w:bookmarkStart w:id="545" w:name="_ETM_Q1_1691110"/>
      <w:bookmarkStart w:id="546" w:name="_ETM_Q1_1691169"/>
      <w:bookmarkEnd w:id="545"/>
      <w:bookmarkEnd w:id="546"/>
    </w:p>
    <w:p w14:paraId="6CB00F83" w14:textId="77777777" w:rsidR="006B7A74" w:rsidRDefault="006B7A74" w:rsidP="006B7A74">
      <w:pPr>
        <w:rPr>
          <w:rtl/>
          <w:lang w:eastAsia="he-IL"/>
        </w:rPr>
      </w:pPr>
      <w:bookmarkStart w:id="547" w:name="_ETM_Q1_1691222"/>
      <w:bookmarkEnd w:id="547"/>
      <w:r>
        <w:rPr>
          <w:rtl/>
          <w:lang w:eastAsia="he-IL"/>
        </w:rPr>
        <w:t>כשעובד סוציאלי ממשרד הרווחה עושה את התסקירים, אז בדרך כלל אין לו שום</w:t>
      </w:r>
      <w:bookmarkStart w:id="548" w:name="_ETM_Q1_1697051"/>
      <w:bookmarkEnd w:id="548"/>
      <w:r>
        <w:rPr>
          <w:rtl/>
          <w:lang w:eastAsia="he-IL"/>
        </w:rPr>
        <w:t xml:space="preserve"> עניין להמשיך את הטיפול. הוא בעצם נותן תסקיר ומפסיק את</w:t>
      </w:r>
      <w:bookmarkStart w:id="549" w:name="_ETM_Q1_1700625"/>
      <w:bookmarkEnd w:id="549"/>
      <w:r>
        <w:rPr>
          <w:rtl/>
          <w:lang w:eastAsia="he-IL"/>
        </w:rPr>
        <w:t xml:space="preserve"> האירוע. אם זה מישהו פרטי, אז בוודאי שהוא ירצה</w:t>
      </w:r>
      <w:bookmarkStart w:id="550" w:name="_ETM_Q1_1704678"/>
      <w:bookmarkEnd w:id="550"/>
      <w:r>
        <w:rPr>
          <w:rtl/>
          <w:lang w:eastAsia="he-IL"/>
        </w:rPr>
        <w:t xml:space="preserve"> להמשיך לטפל באותו גוף כי הוא מרוויח מזה כסף. צריך לתת על זה את הדעת.</w:t>
      </w:r>
    </w:p>
    <w:p w14:paraId="39500C40" w14:textId="77777777" w:rsidR="006B7A74" w:rsidRDefault="006B7A74" w:rsidP="006B7A74">
      <w:pPr>
        <w:rPr>
          <w:rtl/>
          <w:lang w:eastAsia="he-IL"/>
        </w:rPr>
      </w:pPr>
      <w:bookmarkStart w:id="551" w:name="_ETM_Q1_1706678"/>
      <w:bookmarkStart w:id="552" w:name="_ETM_Q1_1706744"/>
      <w:bookmarkStart w:id="553" w:name="_ETM_Q1_1706837"/>
      <w:bookmarkEnd w:id="551"/>
      <w:bookmarkEnd w:id="552"/>
      <w:bookmarkEnd w:id="553"/>
    </w:p>
    <w:p w14:paraId="4EF2D03C" w14:textId="77777777" w:rsidR="006B7A74" w:rsidRDefault="006B7A74" w:rsidP="006B7A74">
      <w:pPr>
        <w:rPr>
          <w:rtl/>
          <w:lang w:eastAsia="he-IL"/>
        </w:rPr>
      </w:pPr>
      <w:bookmarkStart w:id="554" w:name="_ETM_Q1_1706890"/>
      <w:bookmarkEnd w:id="554"/>
      <w:r>
        <w:rPr>
          <w:rtl/>
          <w:lang w:eastAsia="he-IL"/>
        </w:rPr>
        <w:t>כמי שמתעסקת בנושא הזה הרבה</w:t>
      </w:r>
      <w:bookmarkStart w:id="555" w:name="_ETM_Q1_1714701"/>
      <w:bookmarkEnd w:id="555"/>
      <w:r>
        <w:rPr>
          <w:rtl/>
          <w:lang w:eastAsia="he-IL"/>
        </w:rPr>
        <w:t xml:space="preserve"> שנים, ומיכל, היינו בסיפור הזה של אשדוד. אחרי זה גם</w:t>
      </w:r>
      <w:bookmarkStart w:id="556" w:name="_ETM_Q1_1722535"/>
      <w:bookmarkEnd w:id="556"/>
      <w:r>
        <w:rPr>
          <w:rtl/>
          <w:lang w:eastAsia="he-IL"/>
        </w:rPr>
        <w:t xml:space="preserve"> דיברתי על זה עם ראש העיר והוא אמר שמבחינתו זו</w:t>
      </w:r>
      <w:bookmarkStart w:id="557" w:name="_ETM_Q1_1725187"/>
      <w:bookmarkEnd w:id="557"/>
      <w:r>
        <w:rPr>
          <w:rtl/>
          <w:lang w:eastAsia="he-IL"/>
        </w:rPr>
        <w:t xml:space="preserve"> פנינת חייו. זה המרכז שהוא הכי גאה בו, זה ממש</w:t>
      </w:r>
      <w:bookmarkStart w:id="558" w:name="_ETM_Q1_1729449"/>
      <w:bookmarkEnd w:id="558"/>
      <w:r>
        <w:rPr>
          <w:rtl/>
          <w:lang w:eastAsia="he-IL"/>
        </w:rPr>
        <w:t xml:space="preserve"> פרי חזונו. קוראים לזה קשר לקשר, וזה היה החזון</w:t>
      </w:r>
      <w:bookmarkStart w:id="559" w:name="_ETM_Q1_1740064"/>
      <w:bookmarkEnd w:id="559"/>
      <w:r>
        <w:rPr>
          <w:rtl/>
          <w:lang w:eastAsia="he-IL"/>
        </w:rPr>
        <w:t xml:space="preserve"> שלו שבמקום אחד יטפלו גם בילדים, גם באימהות, גם –</w:t>
      </w:r>
    </w:p>
    <w:p w14:paraId="542B7798" w14:textId="77777777" w:rsidR="006B7A74" w:rsidRDefault="006B7A74" w:rsidP="006B7A74">
      <w:pPr>
        <w:rPr>
          <w:rtl/>
          <w:lang w:eastAsia="he-IL"/>
        </w:rPr>
      </w:pPr>
    </w:p>
    <w:p w14:paraId="2297EE58" w14:textId="37772950" w:rsidR="006B7A74" w:rsidRDefault="006B7A74" w:rsidP="006B7A74">
      <w:pPr>
        <w:pStyle w:val="af6"/>
        <w:keepNext/>
        <w:rPr>
          <w:rtl/>
        </w:rPr>
      </w:pPr>
      <w:bookmarkStart w:id="560" w:name="ET_yor_5809_50"/>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560"/>
    </w:p>
    <w:p w14:paraId="399F5D91" w14:textId="77777777" w:rsidR="006B7A74" w:rsidRDefault="006B7A74" w:rsidP="006B7A74">
      <w:pPr>
        <w:pStyle w:val="KeepWithNext"/>
        <w:rPr>
          <w:rtl/>
          <w:lang w:eastAsia="he-IL"/>
        </w:rPr>
      </w:pPr>
    </w:p>
    <w:p w14:paraId="31D554F9" w14:textId="77777777" w:rsidR="006B7A74" w:rsidRDefault="006B7A74" w:rsidP="006B7A74">
      <w:pPr>
        <w:rPr>
          <w:rtl/>
          <w:lang w:eastAsia="he-IL"/>
        </w:rPr>
      </w:pPr>
      <w:r>
        <w:rPr>
          <w:rtl/>
          <w:lang w:eastAsia="he-IL"/>
        </w:rPr>
        <w:t>אנחנו עוד מעט נעלה אותו.</w:t>
      </w:r>
    </w:p>
    <w:p w14:paraId="6029B15E" w14:textId="77777777" w:rsidR="006B7A74" w:rsidRDefault="006B7A74" w:rsidP="006B7A74">
      <w:pPr>
        <w:rPr>
          <w:rtl/>
          <w:lang w:eastAsia="he-IL"/>
        </w:rPr>
      </w:pPr>
    </w:p>
    <w:p w14:paraId="3A8645FB" w14:textId="3C2A087E" w:rsidR="006B7A74" w:rsidRDefault="006B7A74" w:rsidP="006B7A74">
      <w:pPr>
        <w:pStyle w:val="a4"/>
        <w:keepNext/>
        <w:rPr>
          <w:rtl/>
        </w:rPr>
      </w:pPr>
      <w:bookmarkStart w:id="561" w:name="ET_speaker_5768_51"/>
      <w:r>
        <w:rPr>
          <w:rStyle w:val="TagStyle"/>
          <w:rFonts w:hint="cs"/>
          <w:rtl/>
        </w:rPr>
        <w:lastRenderedPageBreak/>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561"/>
    </w:p>
    <w:p w14:paraId="4C377810" w14:textId="77777777" w:rsidR="006B7A74" w:rsidRDefault="006B7A74" w:rsidP="006B7A74">
      <w:pPr>
        <w:pStyle w:val="KeepWithNext"/>
        <w:rPr>
          <w:rtl/>
          <w:lang w:eastAsia="he-IL"/>
        </w:rPr>
      </w:pPr>
    </w:p>
    <w:p w14:paraId="0705DB67" w14:textId="77777777" w:rsidR="006B7A74" w:rsidRDefault="006B7A74" w:rsidP="006B7A74">
      <w:pPr>
        <w:rPr>
          <w:rtl/>
          <w:lang w:eastAsia="he-IL"/>
        </w:rPr>
      </w:pPr>
      <w:r>
        <w:rPr>
          <w:rtl/>
          <w:lang w:eastAsia="he-IL"/>
        </w:rPr>
        <w:t>מצוין. מפנים אליהם מבית המשפט,</w:t>
      </w:r>
      <w:bookmarkStart w:id="562" w:name="_ETM_Q1_1751267"/>
      <w:bookmarkEnd w:id="562"/>
      <w:r>
        <w:rPr>
          <w:rtl/>
          <w:lang w:eastAsia="he-IL"/>
        </w:rPr>
        <w:t xml:space="preserve"> וכך זה צריך להתנהל</w:t>
      </w:r>
      <w:bookmarkStart w:id="563" w:name="_ETM_Q1_1752710"/>
      <w:bookmarkStart w:id="564" w:name="_ETM_Q1_1752766"/>
      <w:bookmarkEnd w:id="563"/>
      <w:bookmarkEnd w:id="564"/>
      <w:r>
        <w:rPr>
          <w:rtl/>
          <w:lang w:eastAsia="he-IL"/>
        </w:rPr>
        <w:t>.</w:t>
      </w:r>
      <w:bookmarkStart w:id="565" w:name="_ETM_Q1_1753830"/>
      <w:bookmarkEnd w:id="565"/>
    </w:p>
    <w:p w14:paraId="06BEACE1" w14:textId="77777777" w:rsidR="006B7A74" w:rsidRDefault="006B7A74" w:rsidP="006B7A74">
      <w:pPr>
        <w:rPr>
          <w:rtl/>
          <w:lang w:eastAsia="he-IL"/>
        </w:rPr>
      </w:pPr>
      <w:bookmarkStart w:id="566" w:name="_ETM_Q1_1753886"/>
      <w:bookmarkStart w:id="567" w:name="_ETM_Q1_1754094"/>
      <w:bookmarkEnd w:id="566"/>
      <w:bookmarkEnd w:id="567"/>
    </w:p>
    <w:p w14:paraId="5BFAD887" w14:textId="6EE2A93A" w:rsidR="006B7A74" w:rsidRDefault="006B7A74" w:rsidP="006B7A74">
      <w:pPr>
        <w:rPr>
          <w:rtl/>
          <w:lang w:eastAsia="he-IL"/>
        </w:rPr>
      </w:pPr>
      <w:bookmarkStart w:id="568" w:name="_ETM_Q1_1754158"/>
      <w:bookmarkEnd w:id="568"/>
      <w:r>
        <w:rPr>
          <w:rtl/>
          <w:lang w:eastAsia="he-IL"/>
        </w:rPr>
        <w:t>אנחנו נמצאים</w:t>
      </w:r>
      <w:r w:rsidR="00E06433">
        <w:rPr>
          <w:rFonts w:hint="cs"/>
          <w:rtl/>
          <w:lang w:eastAsia="he-IL"/>
        </w:rPr>
        <w:t xml:space="preserve"> </w:t>
      </w:r>
      <w:r>
        <w:rPr>
          <w:rtl/>
          <w:lang w:eastAsia="he-IL"/>
        </w:rPr>
        <w:t>במקום שבו כל</w:t>
      </w:r>
      <w:bookmarkStart w:id="569" w:name="_ETM_Q1_1757647"/>
      <w:bookmarkEnd w:id="569"/>
      <w:r>
        <w:rPr>
          <w:rtl/>
          <w:lang w:eastAsia="he-IL"/>
        </w:rPr>
        <w:t xml:space="preserve"> אחד מאתנו סביב השולחן בא מנקודות המבט של הילד, אבל זה כמו באירוע של הסכסוך הפלסטיני.</w:t>
      </w:r>
      <w:bookmarkStart w:id="570" w:name="_ETM_Q1_1762699"/>
      <w:bookmarkEnd w:id="570"/>
      <w:r>
        <w:rPr>
          <w:rtl/>
          <w:lang w:eastAsia="he-IL"/>
        </w:rPr>
        <w:t xml:space="preserve"> כולנו באים לטובת מדינת ישראל, העניין הוא שזווית הראייה של כל אחד היא הפוכה. אנחנו לא חושדים שמישהו פה לא </w:t>
      </w:r>
      <w:bookmarkStart w:id="571" w:name="_ETM_Q1_1773819"/>
      <w:bookmarkEnd w:id="571"/>
      <w:r>
        <w:rPr>
          <w:rtl/>
          <w:lang w:eastAsia="he-IL"/>
        </w:rPr>
        <w:t>בא לטובת הילד.</w:t>
      </w:r>
      <w:bookmarkStart w:id="572" w:name="_ETM_Q1_1778524"/>
      <w:bookmarkEnd w:id="572"/>
    </w:p>
    <w:p w14:paraId="41519400" w14:textId="77777777" w:rsidR="006B7A74" w:rsidRDefault="006B7A74" w:rsidP="006B7A74">
      <w:pPr>
        <w:rPr>
          <w:rtl/>
          <w:lang w:eastAsia="he-IL"/>
        </w:rPr>
      </w:pPr>
      <w:bookmarkStart w:id="573" w:name="_ETM_Q1_1778588"/>
      <w:bookmarkStart w:id="574" w:name="_ETM_Q1_1778667"/>
      <w:bookmarkEnd w:id="573"/>
      <w:bookmarkEnd w:id="574"/>
    </w:p>
    <w:p w14:paraId="71A79F7C" w14:textId="77777777" w:rsidR="006B7A74" w:rsidRDefault="006B7A74" w:rsidP="006B7A74">
      <w:pPr>
        <w:rPr>
          <w:rtl/>
          <w:lang w:eastAsia="he-IL"/>
        </w:rPr>
      </w:pPr>
      <w:bookmarkStart w:id="575" w:name="_ETM_Q1_1778715"/>
      <w:bookmarkEnd w:id="575"/>
      <w:r>
        <w:rPr>
          <w:rtl/>
          <w:lang w:eastAsia="he-IL"/>
        </w:rPr>
        <w:t>בבניין הזה יש שכאלה שחושבים שבסכסוך הפלסטיני צריך שתי מדינות, ויש כאלה שחושבים שבדיוק הפוך. כולנו</w:t>
      </w:r>
      <w:bookmarkStart w:id="576" w:name="_ETM_Q1_1786866"/>
      <w:bookmarkEnd w:id="576"/>
      <w:r>
        <w:rPr>
          <w:rtl/>
          <w:lang w:eastAsia="he-IL"/>
        </w:rPr>
        <w:t xml:space="preserve"> רוצים את טובת עם ישראל.</w:t>
      </w:r>
    </w:p>
    <w:p w14:paraId="469E4FEF" w14:textId="77777777" w:rsidR="006B7A74" w:rsidRDefault="006B7A74" w:rsidP="006B7A74">
      <w:pPr>
        <w:rPr>
          <w:rtl/>
          <w:lang w:eastAsia="he-IL"/>
        </w:rPr>
      </w:pPr>
    </w:p>
    <w:p w14:paraId="426D4F47" w14:textId="6724DD6A" w:rsidR="006B7A74" w:rsidRDefault="006B7A74" w:rsidP="006B7A74">
      <w:pPr>
        <w:pStyle w:val="a4"/>
        <w:keepNext/>
        <w:rPr>
          <w:rtl/>
        </w:rPr>
      </w:pPr>
      <w:bookmarkStart w:id="577" w:name="ET_speaker_קריאה_53"/>
      <w:r>
        <w:rPr>
          <w:rStyle w:val="TagStyle"/>
          <w:rFonts w:hint="cs"/>
          <w:rtl/>
        </w:rPr>
        <w:t xml:space="preserve"> &lt;&lt; דובר &gt;&gt; </w:t>
      </w:r>
      <w:r>
        <w:rPr>
          <w:rFonts w:hint="cs"/>
          <w:rtl/>
        </w:rPr>
        <w:t>קריאה:</w:t>
      </w:r>
      <w:r>
        <w:rPr>
          <w:rStyle w:val="TagStyle"/>
          <w:rFonts w:hint="cs"/>
          <w:rtl/>
        </w:rPr>
        <w:t xml:space="preserve"> &lt;&lt; דובר &gt;&gt;</w:t>
      </w:r>
      <w:r w:rsidR="00B47E52">
        <w:rPr>
          <w:rFonts w:hint="cs"/>
          <w:rtl/>
        </w:rPr>
        <w:t xml:space="preserve"> </w:t>
      </w:r>
      <w:bookmarkEnd w:id="577"/>
    </w:p>
    <w:p w14:paraId="76872D42" w14:textId="77777777" w:rsidR="006B7A74" w:rsidRDefault="006B7A74" w:rsidP="006B7A74">
      <w:pPr>
        <w:pStyle w:val="KeepWithNext"/>
        <w:rPr>
          <w:rtl/>
          <w:lang w:eastAsia="he-IL"/>
        </w:rPr>
      </w:pPr>
    </w:p>
    <w:p w14:paraId="3AE02E58" w14:textId="77777777" w:rsidR="006B7A74" w:rsidRDefault="006B7A74" w:rsidP="006B7A74">
      <w:pPr>
        <w:rPr>
          <w:rtl/>
          <w:lang w:eastAsia="he-IL"/>
        </w:rPr>
      </w:pPr>
      <w:r>
        <w:rPr>
          <w:rtl/>
          <w:lang w:eastAsia="he-IL"/>
        </w:rPr>
        <w:t>זו לא דוגמה טובה.</w:t>
      </w:r>
    </w:p>
    <w:p w14:paraId="455EB910" w14:textId="77777777" w:rsidR="006B7A74" w:rsidRDefault="006B7A74" w:rsidP="006B7A74">
      <w:pPr>
        <w:rPr>
          <w:rtl/>
          <w:lang w:eastAsia="he-IL"/>
        </w:rPr>
      </w:pPr>
    </w:p>
    <w:p w14:paraId="5DEE8582" w14:textId="50B4E02C" w:rsidR="006B7A74" w:rsidRDefault="006B7A74" w:rsidP="006B7A74">
      <w:pPr>
        <w:pStyle w:val="a4"/>
        <w:keepNext/>
        <w:rPr>
          <w:rtl/>
        </w:rPr>
      </w:pPr>
      <w:bookmarkStart w:id="578" w:name="ET_speaker_5768_54"/>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578"/>
    </w:p>
    <w:p w14:paraId="2284BF3E" w14:textId="77777777" w:rsidR="006B7A74" w:rsidRDefault="006B7A74" w:rsidP="006B7A74">
      <w:pPr>
        <w:pStyle w:val="KeepWithNext"/>
        <w:rPr>
          <w:rtl/>
          <w:lang w:eastAsia="he-IL"/>
        </w:rPr>
      </w:pPr>
    </w:p>
    <w:p w14:paraId="59A98065" w14:textId="77777777" w:rsidR="006B7A74" w:rsidRDefault="006B7A74" w:rsidP="006B7A74">
      <w:pPr>
        <w:rPr>
          <w:rtl/>
          <w:lang w:eastAsia="he-IL"/>
        </w:rPr>
      </w:pPr>
      <w:bookmarkStart w:id="579" w:name="_ETM_Q1_1787583"/>
      <w:bookmarkEnd w:id="579"/>
      <w:r>
        <w:rPr>
          <w:rtl/>
          <w:lang w:eastAsia="he-IL"/>
        </w:rPr>
        <w:t>דיברתי בעיקר על</w:t>
      </w:r>
      <w:bookmarkStart w:id="580" w:name="_ETM_Q1_1789864"/>
      <w:bookmarkEnd w:id="580"/>
      <w:r>
        <w:rPr>
          <w:rtl/>
          <w:lang w:eastAsia="he-IL"/>
        </w:rPr>
        <w:t xml:space="preserve"> היהודים. כנ"ל טובת הילד, כולנו באים לטובת הילד, אבל</w:t>
      </w:r>
      <w:bookmarkStart w:id="581" w:name="_ETM_Q1_1794736"/>
      <w:bookmarkEnd w:id="581"/>
      <w:r>
        <w:rPr>
          <w:rtl/>
          <w:lang w:eastAsia="he-IL"/>
        </w:rPr>
        <w:t xml:space="preserve"> הגישות הן הפוכות לחלוטין. זה לא מצמצם את הפערים, זה שאנחנו אומרים לטובת הילד. ממקום שבו אירועים כמו</w:t>
      </w:r>
      <w:bookmarkStart w:id="582" w:name="_ETM_Q1_1807462"/>
      <w:bookmarkEnd w:id="582"/>
      <w:r>
        <w:rPr>
          <w:rtl/>
          <w:lang w:eastAsia="he-IL"/>
        </w:rPr>
        <w:t xml:space="preserve"> מכות, אלימות, אונס, פתאום נהיים במאזניים שווי ערך לניכור הורי, </w:t>
      </w:r>
      <w:bookmarkStart w:id="583" w:name="_ETM_Q1_1818759"/>
      <w:bookmarkEnd w:id="583"/>
      <w:r>
        <w:rPr>
          <w:rtl/>
          <w:lang w:eastAsia="he-IL"/>
        </w:rPr>
        <w:t>זה מחטיא את המטרה.</w:t>
      </w:r>
      <w:bookmarkStart w:id="584" w:name="_ETM_Q1_1821088"/>
      <w:bookmarkEnd w:id="584"/>
    </w:p>
    <w:p w14:paraId="56AF787C" w14:textId="77777777" w:rsidR="006B7A74" w:rsidRDefault="006B7A74" w:rsidP="006B7A74">
      <w:pPr>
        <w:rPr>
          <w:rtl/>
          <w:lang w:eastAsia="he-IL"/>
        </w:rPr>
      </w:pPr>
      <w:bookmarkStart w:id="585" w:name="_ETM_Q1_1821147"/>
      <w:bookmarkStart w:id="586" w:name="_ETM_Q1_1821215"/>
      <w:bookmarkEnd w:id="585"/>
      <w:bookmarkEnd w:id="586"/>
    </w:p>
    <w:p w14:paraId="24AE0610" w14:textId="5C9A798F" w:rsidR="006B7A74" w:rsidRDefault="006B7A74" w:rsidP="006B7A74">
      <w:pPr>
        <w:rPr>
          <w:rtl/>
          <w:lang w:eastAsia="he-IL"/>
        </w:rPr>
      </w:pPr>
      <w:bookmarkStart w:id="587" w:name="_ETM_Q1_1821264"/>
      <w:bookmarkEnd w:id="587"/>
      <w:r>
        <w:rPr>
          <w:rtl/>
          <w:lang w:eastAsia="he-IL"/>
        </w:rPr>
        <w:t>אנחנו לא יכולים להגיע לדיון בבית משפט</w:t>
      </w:r>
      <w:bookmarkStart w:id="588" w:name="_ETM_Q1_1826657"/>
      <w:bookmarkEnd w:id="588"/>
      <w:r>
        <w:rPr>
          <w:rtl/>
          <w:lang w:eastAsia="he-IL"/>
        </w:rPr>
        <w:t xml:space="preserve"> ואחד הצדדים יגיד – לא משנה איזה צד, אם יש</w:t>
      </w:r>
      <w:bookmarkStart w:id="589" w:name="_ETM_Q1_1833751"/>
      <w:bookmarkEnd w:id="589"/>
      <w:r>
        <w:rPr>
          <w:rtl/>
          <w:lang w:eastAsia="he-IL"/>
        </w:rPr>
        <w:t xml:space="preserve"> אונס, מכות או אלימות, ואני אגיד שהצד השני </w:t>
      </w:r>
      <w:r w:rsidR="006C1AB0">
        <w:rPr>
          <w:rtl/>
          <w:lang w:eastAsia="he-IL"/>
        </w:rPr>
        <w:t>מסית</w:t>
      </w:r>
      <w:r>
        <w:rPr>
          <w:rtl/>
          <w:lang w:eastAsia="he-IL"/>
        </w:rPr>
        <w:t>, זה</w:t>
      </w:r>
      <w:bookmarkStart w:id="590" w:name="_ETM_Q1_1838843"/>
      <w:bookmarkEnd w:id="590"/>
      <w:r>
        <w:rPr>
          <w:rtl/>
          <w:lang w:eastAsia="he-IL"/>
        </w:rPr>
        <w:t xml:space="preserve"> לא שווה ערך. הנזק לילד בין זה שהוא</w:t>
      </w:r>
      <w:bookmarkStart w:id="591" w:name="_ETM_Q1_1841794"/>
      <w:bookmarkEnd w:id="591"/>
      <w:r>
        <w:rPr>
          <w:rtl/>
          <w:lang w:eastAsia="he-IL"/>
        </w:rPr>
        <w:t xml:space="preserve"> לא בקשר עם אחד ההורים או שהוא כן יהיה בקשר</w:t>
      </w:r>
      <w:bookmarkStart w:id="592" w:name="_ETM_Q1_1847419"/>
      <w:bookmarkEnd w:id="592"/>
      <w:r>
        <w:rPr>
          <w:rtl/>
          <w:lang w:eastAsia="he-IL"/>
        </w:rPr>
        <w:t xml:space="preserve"> אבל יחטוף מכות או אונס, הוא לא שווה ערך בנזקים</w:t>
      </w:r>
      <w:bookmarkStart w:id="593" w:name="_ETM_Q1_1850292"/>
      <w:bookmarkEnd w:id="593"/>
      <w:r>
        <w:rPr>
          <w:rtl/>
          <w:lang w:eastAsia="he-IL"/>
        </w:rPr>
        <w:t xml:space="preserve"> לחיים שלו.</w:t>
      </w:r>
      <w:bookmarkStart w:id="594" w:name="_ETM_Q1_1851797"/>
      <w:bookmarkEnd w:id="594"/>
    </w:p>
    <w:p w14:paraId="432B658F" w14:textId="77777777" w:rsidR="006B7A74" w:rsidRDefault="006B7A74" w:rsidP="006B7A74">
      <w:pPr>
        <w:rPr>
          <w:rtl/>
          <w:lang w:eastAsia="he-IL"/>
        </w:rPr>
      </w:pPr>
      <w:bookmarkStart w:id="595" w:name="_ETM_Q1_1851852"/>
      <w:bookmarkStart w:id="596" w:name="_ETM_Q1_1852646"/>
      <w:bookmarkEnd w:id="595"/>
      <w:bookmarkEnd w:id="596"/>
    </w:p>
    <w:p w14:paraId="72E3FF4E" w14:textId="77777777" w:rsidR="006B7A74" w:rsidRDefault="006B7A74" w:rsidP="006B7A74">
      <w:pPr>
        <w:rPr>
          <w:rtl/>
          <w:lang w:eastAsia="he-IL"/>
        </w:rPr>
      </w:pPr>
      <w:bookmarkStart w:id="597" w:name="_ETM_Q1_1852702"/>
      <w:bookmarkEnd w:id="597"/>
      <w:r>
        <w:rPr>
          <w:rtl/>
          <w:lang w:eastAsia="he-IL"/>
        </w:rPr>
        <w:t>אני לא מזלזלת בצורך, אני גם מיישמת את</w:t>
      </w:r>
      <w:bookmarkStart w:id="598" w:name="_ETM_Q1_1855764"/>
      <w:bookmarkEnd w:id="598"/>
      <w:r>
        <w:rPr>
          <w:rtl/>
          <w:lang w:eastAsia="he-IL"/>
        </w:rPr>
        <w:t xml:space="preserve"> זה הלכה למעשה. אני חושבת שבמשפחות שיש שני הורים</w:t>
      </w:r>
      <w:bookmarkStart w:id="599" w:name="_ETM_Q1_1864777"/>
      <w:bookmarkEnd w:id="599"/>
      <w:r>
        <w:rPr>
          <w:rtl/>
          <w:lang w:eastAsia="he-IL"/>
        </w:rPr>
        <w:t xml:space="preserve"> בוודאי שהדבר המיטבי הוא להיות בקשר טוב </w:t>
      </w:r>
      <w:bookmarkStart w:id="600" w:name="_ETM_Q1_1873044"/>
      <w:bookmarkEnd w:id="600"/>
      <w:r>
        <w:rPr>
          <w:rtl/>
          <w:lang w:eastAsia="he-IL"/>
        </w:rPr>
        <w:t>עם שניהם. אבל במקרים שבהם יש חשש להתעללות בילד</w:t>
      </w:r>
      <w:bookmarkStart w:id="601" w:name="_ETM_Q1_1877346"/>
      <w:bookmarkEnd w:id="601"/>
      <w:r>
        <w:rPr>
          <w:rtl/>
          <w:lang w:eastAsia="he-IL"/>
        </w:rPr>
        <w:t xml:space="preserve"> מכל סוג, אי אפשר לשים באו</w:t>
      </w:r>
      <w:bookmarkStart w:id="602" w:name="_ETM_Q1_1881501"/>
      <w:bookmarkEnd w:id="602"/>
      <w:r>
        <w:rPr>
          <w:rtl/>
          <w:lang w:eastAsia="he-IL"/>
        </w:rPr>
        <w:t>תו משקל את המילה ניכור הורי ולשקול את זה אותו דבר.</w:t>
      </w:r>
      <w:bookmarkStart w:id="603" w:name="_ETM_Q1_1886658"/>
      <w:bookmarkEnd w:id="603"/>
    </w:p>
    <w:p w14:paraId="2FC643CE" w14:textId="77777777" w:rsidR="006B7A74" w:rsidRDefault="006B7A74" w:rsidP="006B7A74">
      <w:pPr>
        <w:rPr>
          <w:rtl/>
          <w:lang w:eastAsia="he-IL"/>
        </w:rPr>
      </w:pPr>
      <w:bookmarkStart w:id="604" w:name="_ETM_Q1_1886727"/>
      <w:bookmarkStart w:id="605" w:name="_ETM_Q1_1886786"/>
      <w:bookmarkEnd w:id="604"/>
      <w:bookmarkEnd w:id="605"/>
    </w:p>
    <w:p w14:paraId="64240209" w14:textId="19A05273" w:rsidR="006B7A74" w:rsidRDefault="006B7A74" w:rsidP="006B7A74">
      <w:pPr>
        <w:rPr>
          <w:rtl/>
          <w:lang w:eastAsia="he-IL"/>
        </w:rPr>
      </w:pPr>
      <w:bookmarkStart w:id="606" w:name="_ETM_Q1_1886839"/>
      <w:bookmarkEnd w:id="606"/>
      <w:r>
        <w:rPr>
          <w:rtl/>
          <w:lang w:eastAsia="he-IL"/>
        </w:rPr>
        <w:t>זה לא יכול להיות, כי הילד שנחשף לאותה התעללות או אם יש לו יותר קשר או פחות קשר</w:t>
      </w:r>
      <w:bookmarkStart w:id="607" w:name="_ETM_Q1_1895091"/>
      <w:bookmarkStart w:id="608" w:name="_ETM_Q1_1895150"/>
      <w:bookmarkStart w:id="609" w:name="_ETM_Q1_1895396"/>
      <w:bookmarkEnd w:id="607"/>
      <w:bookmarkEnd w:id="608"/>
      <w:bookmarkEnd w:id="609"/>
      <w:r>
        <w:rPr>
          <w:rtl/>
          <w:lang w:eastAsia="he-IL"/>
        </w:rPr>
        <w:t>, זה לא דומה לא</w:t>
      </w:r>
      <w:r w:rsidR="00E06433">
        <w:rPr>
          <w:rFonts w:hint="cs"/>
          <w:rtl/>
          <w:lang w:eastAsia="he-IL"/>
        </w:rPr>
        <w:t>ופן שבו</w:t>
      </w:r>
      <w:r>
        <w:rPr>
          <w:rtl/>
          <w:lang w:eastAsia="he-IL"/>
        </w:rPr>
        <w:t xml:space="preserve"> החיים שלו ייראו מכאן</w:t>
      </w:r>
      <w:bookmarkStart w:id="610" w:name="_ETM_Q1_1897270"/>
      <w:bookmarkEnd w:id="610"/>
      <w:r>
        <w:rPr>
          <w:rtl/>
          <w:lang w:eastAsia="he-IL"/>
        </w:rPr>
        <w:t xml:space="preserve"> ואילך. אם אחד מההורים הוא זה שפוגע, כולנו סביב השולחן</w:t>
      </w:r>
      <w:bookmarkStart w:id="611" w:name="_ETM_Q1_1904760"/>
      <w:bookmarkEnd w:id="611"/>
      <w:r>
        <w:rPr>
          <w:rtl/>
          <w:lang w:eastAsia="he-IL"/>
        </w:rPr>
        <w:t xml:space="preserve"> יכולים להבין שחייו נהרסו, בטח אם הוא נשאר עם </w:t>
      </w:r>
      <w:bookmarkStart w:id="612" w:name="_ETM_Q1_1912140"/>
      <w:bookmarkEnd w:id="612"/>
      <w:r>
        <w:rPr>
          <w:rtl/>
          <w:lang w:eastAsia="he-IL"/>
        </w:rPr>
        <w:t>אותו גוף פוגע והרשויות ואנחנו כמדינה לא מרחיקים אותו מהפוגע.</w:t>
      </w:r>
      <w:bookmarkStart w:id="613" w:name="_ETM_Q1_1918391"/>
      <w:bookmarkEnd w:id="613"/>
    </w:p>
    <w:p w14:paraId="546F090E" w14:textId="77777777" w:rsidR="006B7A74" w:rsidRDefault="006B7A74" w:rsidP="006B7A74">
      <w:pPr>
        <w:rPr>
          <w:rtl/>
          <w:lang w:eastAsia="he-IL"/>
        </w:rPr>
      </w:pPr>
      <w:bookmarkStart w:id="614" w:name="_ETM_Q1_1918463"/>
      <w:bookmarkStart w:id="615" w:name="_ETM_Q1_1918520"/>
      <w:bookmarkEnd w:id="614"/>
      <w:bookmarkEnd w:id="615"/>
    </w:p>
    <w:p w14:paraId="42BB4C9B" w14:textId="77777777" w:rsidR="006B7A74" w:rsidRDefault="006B7A74" w:rsidP="006B7A74">
      <w:pPr>
        <w:rPr>
          <w:rtl/>
          <w:lang w:eastAsia="he-IL"/>
        </w:rPr>
      </w:pPr>
      <w:bookmarkStart w:id="616" w:name="_ETM_Q1_1918568"/>
      <w:bookmarkEnd w:id="616"/>
      <w:r>
        <w:rPr>
          <w:rtl/>
          <w:lang w:eastAsia="he-IL"/>
        </w:rPr>
        <w:t>אנחנו</w:t>
      </w:r>
      <w:bookmarkStart w:id="617" w:name="_ETM_Q1_1919122"/>
      <w:bookmarkEnd w:id="617"/>
      <w:r>
        <w:rPr>
          <w:rtl/>
          <w:lang w:eastAsia="he-IL"/>
        </w:rPr>
        <w:t xml:space="preserve"> כמדינה אומרים לו ללכת שוב ושוב לאותו אדם שפוגע</w:t>
      </w:r>
      <w:bookmarkStart w:id="618" w:name="_ETM_Q1_1922980"/>
      <w:bookmarkEnd w:id="618"/>
      <w:r>
        <w:rPr>
          <w:rtl/>
          <w:lang w:eastAsia="he-IL"/>
        </w:rPr>
        <w:t xml:space="preserve"> בו, לא מצילים אותו. למה? כי אנחנו לא מצליחים להתגבר על מילים משפטיות. בואו נסכים פה שעם האירוע הזה אנחנו</w:t>
      </w:r>
      <w:bookmarkStart w:id="619" w:name="_ETM_Q1_1936700"/>
      <w:bookmarkEnd w:id="619"/>
      <w:r>
        <w:rPr>
          <w:rtl/>
          <w:lang w:eastAsia="he-IL"/>
        </w:rPr>
        <w:t xml:space="preserve"> לא יכולים לחיות בשלום. אנחנו לא נשלח את הילד למקום</w:t>
      </w:r>
      <w:bookmarkStart w:id="620" w:name="_ETM_Q1_1943174"/>
      <w:bookmarkEnd w:id="620"/>
      <w:r>
        <w:rPr>
          <w:rtl/>
          <w:lang w:eastAsia="he-IL"/>
        </w:rPr>
        <w:t xml:space="preserve"> הפשע בו הוא עובר התעללות.</w:t>
      </w:r>
      <w:bookmarkStart w:id="621" w:name="_ETM_Q1_1949101"/>
      <w:bookmarkEnd w:id="621"/>
    </w:p>
    <w:p w14:paraId="2676AD14" w14:textId="77777777" w:rsidR="006B7A74" w:rsidRDefault="006B7A74" w:rsidP="006B7A74">
      <w:pPr>
        <w:rPr>
          <w:rtl/>
          <w:lang w:eastAsia="he-IL"/>
        </w:rPr>
      </w:pPr>
      <w:bookmarkStart w:id="622" w:name="_ETM_Q1_1949156"/>
      <w:bookmarkStart w:id="623" w:name="_ETM_Q1_1949237"/>
      <w:bookmarkEnd w:id="622"/>
      <w:bookmarkEnd w:id="623"/>
    </w:p>
    <w:p w14:paraId="31DA98C8" w14:textId="77777777" w:rsidR="006B7A74" w:rsidRDefault="006B7A74" w:rsidP="006B7A74">
      <w:pPr>
        <w:rPr>
          <w:rtl/>
          <w:lang w:eastAsia="he-IL"/>
        </w:rPr>
      </w:pPr>
      <w:bookmarkStart w:id="624" w:name="_ETM_Q1_1949286"/>
      <w:bookmarkEnd w:id="624"/>
      <w:r>
        <w:rPr>
          <w:rtl/>
          <w:lang w:eastAsia="he-IL"/>
        </w:rPr>
        <w:t>לכן במשפחות נורמטיביות, בהן</w:t>
      </w:r>
      <w:bookmarkStart w:id="625" w:name="_ETM_Q1_1952600"/>
      <w:bookmarkEnd w:id="625"/>
      <w:r>
        <w:rPr>
          <w:rtl/>
          <w:lang w:eastAsia="he-IL"/>
        </w:rPr>
        <w:t xml:space="preserve"> אין שום דבר כזה, אנחנו יכולים לדבר על הקצפת</w:t>
      </w:r>
      <w:bookmarkStart w:id="626" w:name="_ETM_Q1_1956180"/>
      <w:bookmarkEnd w:id="626"/>
      <w:r>
        <w:rPr>
          <w:rtl/>
          <w:lang w:eastAsia="he-IL"/>
        </w:rPr>
        <w:t xml:space="preserve"> של הניכור ההורי ובאמת להתחיל לדון בהסדרי ראייה כאלה ואחרים. </w:t>
      </w:r>
      <w:bookmarkStart w:id="627" w:name="_ETM_Q1_1962604"/>
      <w:bookmarkEnd w:id="627"/>
      <w:r>
        <w:rPr>
          <w:rtl/>
          <w:lang w:eastAsia="he-IL"/>
        </w:rPr>
        <w:t>במקומות בהם יש חשד לאלימות, אני לא מוכנה –</w:t>
      </w:r>
      <w:bookmarkStart w:id="628" w:name="_ETM_Q1_1968311"/>
      <w:bookmarkEnd w:id="628"/>
      <w:r>
        <w:rPr>
          <w:rtl/>
          <w:lang w:eastAsia="he-IL"/>
        </w:rPr>
        <w:t xml:space="preserve"> פה מאוד חשוב לי שבתי המשפט ישמעו, זה לא על</w:t>
      </w:r>
      <w:bookmarkStart w:id="629" w:name="_ETM_Q1_1971161"/>
      <w:bookmarkEnd w:id="629"/>
      <w:r>
        <w:rPr>
          <w:rtl/>
          <w:lang w:eastAsia="he-IL"/>
        </w:rPr>
        <w:t xml:space="preserve"> המאזניים, לא דומה ואי אפשר לשקול את זה ולנופף</w:t>
      </w:r>
      <w:bookmarkStart w:id="630" w:name="_ETM_Q1_1976848"/>
      <w:bookmarkEnd w:id="630"/>
      <w:r>
        <w:rPr>
          <w:rtl/>
          <w:lang w:eastAsia="he-IL"/>
        </w:rPr>
        <w:t xml:space="preserve"> במינוח מסיתים וניכור הורי.</w:t>
      </w:r>
      <w:bookmarkStart w:id="631" w:name="_ETM_Q1_1977766"/>
      <w:bookmarkEnd w:id="631"/>
    </w:p>
    <w:p w14:paraId="2A23F332" w14:textId="77777777" w:rsidR="006B7A74" w:rsidRDefault="006B7A74" w:rsidP="006B7A74">
      <w:pPr>
        <w:ind w:firstLine="0"/>
        <w:rPr>
          <w:rtl/>
          <w:lang w:eastAsia="he-IL"/>
        </w:rPr>
      </w:pPr>
      <w:bookmarkStart w:id="632" w:name="_ETM_Q1_1977835"/>
      <w:bookmarkStart w:id="633" w:name="_ETM_Q1_1977847"/>
      <w:bookmarkStart w:id="634" w:name="_ETM_Q1_1977884"/>
      <w:bookmarkEnd w:id="632"/>
      <w:bookmarkEnd w:id="633"/>
      <w:bookmarkEnd w:id="634"/>
    </w:p>
    <w:p w14:paraId="40358407" w14:textId="5D7D0545" w:rsidR="006B7A74" w:rsidRDefault="006B7A74" w:rsidP="006B7A74">
      <w:pPr>
        <w:pStyle w:val="af6"/>
        <w:keepNext/>
        <w:rPr>
          <w:rtl/>
        </w:rPr>
      </w:pPr>
      <w:bookmarkStart w:id="635" w:name="ET_yor_5809_55"/>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635"/>
    </w:p>
    <w:p w14:paraId="6016E997" w14:textId="77777777" w:rsidR="006B7A74" w:rsidRDefault="006B7A74" w:rsidP="006B7A74">
      <w:pPr>
        <w:ind w:firstLine="0"/>
        <w:rPr>
          <w:rtl/>
          <w:lang w:eastAsia="he-IL"/>
        </w:rPr>
      </w:pPr>
    </w:p>
    <w:p w14:paraId="6A0C3905" w14:textId="77777777" w:rsidR="006B7A74" w:rsidRDefault="006B7A74" w:rsidP="006B7A74">
      <w:pPr>
        <w:rPr>
          <w:rtl/>
          <w:lang w:eastAsia="he-IL"/>
        </w:rPr>
      </w:pPr>
      <w:r>
        <w:rPr>
          <w:rtl/>
          <w:lang w:eastAsia="he-IL"/>
        </w:rPr>
        <w:t>ואז אנחנו חוזרים על שלב ההוכחה</w:t>
      </w:r>
      <w:bookmarkStart w:id="636" w:name="_ETM_Q1_1982097"/>
      <w:bookmarkEnd w:id="636"/>
      <w:r>
        <w:rPr>
          <w:rtl/>
          <w:lang w:eastAsia="he-IL"/>
        </w:rPr>
        <w:t xml:space="preserve"> של מה זה אומר חשד לאלימות מכל סוג שהוא. מה</w:t>
      </w:r>
      <w:bookmarkStart w:id="637" w:name="_ETM_Q1_1987226"/>
      <w:bookmarkEnd w:id="637"/>
      <w:r>
        <w:rPr>
          <w:rtl/>
          <w:lang w:eastAsia="he-IL"/>
        </w:rPr>
        <w:t xml:space="preserve"> המשמעות של חשד.</w:t>
      </w:r>
    </w:p>
    <w:p w14:paraId="71F4559F" w14:textId="77777777" w:rsidR="006B7A74" w:rsidRDefault="006B7A74" w:rsidP="006B7A74">
      <w:pPr>
        <w:rPr>
          <w:rtl/>
          <w:lang w:eastAsia="he-IL"/>
        </w:rPr>
      </w:pPr>
      <w:bookmarkStart w:id="638" w:name="_ETM_Q1_1744538"/>
      <w:bookmarkStart w:id="639" w:name="_ETM_Q1_1744608"/>
      <w:bookmarkEnd w:id="638"/>
      <w:bookmarkEnd w:id="639"/>
    </w:p>
    <w:p w14:paraId="4585A8AD" w14:textId="52A1726F" w:rsidR="006B7A74" w:rsidRDefault="006B7A74" w:rsidP="006B7A74">
      <w:pPr>
        <w:pStyle w:val="a4"/>
        <w:keepNext/>
        <w:rPr>
          <w:rtl/>
        </w:rPr>
      </w:pPr>
      <w:bookmarkStart w:id="640" w:name="ET_speaker_5296_56"/>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640"/>
    </w:p>
    <w:p w14:paraId="33A4CEB0" w14:textId="77777777" w:rsidR="006B7A74" w:rsidRDefault="006B7A74" w:rsidP="006B7A74">
      <w:pPr>
        <w:pStyle w:val="KeepWithNext"/>
        <w:rPr>
          <w:rtl/>
          <w:lang w:eastAsia="he-IL"/>
        </w:rPr>
      </w:pPr>
    </w:p>
    <w:p w14:paraId="549A079C" w14:textId="77777777" w:rsidR="006B7A74" w:rsidRDefault="006B7A74" w:rsidP="006B7A74">
      <w:pPr>
        <w:rPr>
          <w:rtl/>
          <w:lang w:eastAsia="he-IL"/>
        </w:rPr>
      </w:pPr>
      <w:r>
        <w:rPr>
          <w:rtl/>
          <w:lang w:eastAsia="he-IL"/>
        </w:rPr>
        <w:t>אני גם אמרתי את זה, מוגנות</w:t>
      </w:r>
      <w:bookmarkStart w:id="641" w:name="_ETM_Q1_1993092"/>
      <w:bookmarkEnd w:id="641"/>
      <w:r>
        <w:rPr>
          <w:rtl/>
          <w:lang w:eastAsia="he-IL"/>
        </w:rPr>
        <w:t xml:space="preserve"> הילד זה אלמנט שאי אפשר לפגוע בו. </w:t>
      </w:r>
      <w:bookmarkStart w:id="642" w:name="_ETM_Q1_1995461"/>
      <w:bookmarkEnd w:id="642"/>
    </w:p>
    <w:p w14:paraId="3422C510" w14:textId="77777777" w:rsidR="006B7A74" w:rsidRDefault="006B7A74" w:rsidP="006B7A74">
      <w:pPr>
        <w:rPr>
          <w:rtl/>
          <w:lang w:eastAsia="he-IL"/>
        </w:rPr>
      </w:pPr>
      <w:bookmarkStart w:id="643" w:name="_ETM_Q1_1995525"/>
      <w:bookmarkEnd w:id="643"/>
    </w:p>
    <w:p w14:paraId="34EEC50A" w14:textId="7853C5F0" w:rsidR="006B7A74" w:rsidRDefault="006B7A74" w:rsidP="006B7A74">
      <w:pPr>
        <w:pStyle w:val="a4"/>
        <w:keepNext/>
        <w:rPr>
          <w:rtl/>
        </w:rPr>
      </w:pPr>
      <w:bookmarkStart w:id="644" w:name="ET_speaker_5768_57"/>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644"/>
    </w:p>
    <w:p w14:paraId="4709DC63" w14:textId="77777777" w:rsidR="006B7A74" w:rsidRDefault="006B7A74" w:rsidP="006B7A74">
      <w:pPr>
        <w:pStyle w:val="KeepWithNext"/>
        <w:rPr>
          <w:rtl/>
          <w:lang w:eastAsia="he-IL"/>
        </w:rPr>
      </w:pPr>
    </w:p>
    <w:p w14:paraId="60588DF1" w14:textId="77777777" w:rsidR="006B7A74" w:rsidRDefault="006B7A74" w:rsidP="006B7A74">
      <w:pPr>
        <w:rPr>
          <w:rtl/>
          <w:lang w:eastAsia="he-IL"/>
        </w:rPr>
      </w:pPr>
      <w:r>
        <w:rPr>
          <w:rtl/>
          <w:lang w:eastAsia="he-IL"/>
        </w:rPr>
        <w:t>זה דווקא לא ברור, יואב.</w:t>
      </w:r>
    </w:p>
    <w:p w14:paraId="404A376F" w14:textId="77777777" w:rsidR="006B7A74" w:rsidRDefault="006B7A74" w:rsidP="006B7A74">
      <w:pPr>
        <w:rPr>
          <w:rtl/>
          <w:lang w:eastAsia="he-IL"/>
        </w:rPr>
      </w:pPr>
    </w:p>
    <w:p w14:paraId="7A3D71D7" w14:textId="0F4D247D" w:rsidR="006B7A74" w:rsidRDefault="006B7A74" w:rsidP="006B7A74">
      <w:pPr>
        <w:pStyle w:val="a4"/>
        <w:keepNext/>
        <w:rPr>
          <w:rtl/>
        </w:rPr>
      </w:pPr>
      <w:bookmarkStart w:id="645" w:name="ET_speaker_5296_58"/>
      <w:r>
        <w:rPr>
          <w:rStyle w:val="TagStyle"/>
          <w:rFonts w:hint="cs"/>
          <w:rtl/>
        </w:rPr>
        <w:lastRenderedPageBreak/>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645"/>
    </w:p>
    <w:p w14:paraId="2245411D" w14:textId="77777777" w:rsidR="006B7A74" w:rsidRDefault="006B7A74" w:rsidP="006B7A74">
      <w:pPr>
        <w:pStyle w:val="KeepWithNext"/>
        <w:rPr>
          <w:rtl/>
          <w:lang w:eastAsia="he-IL"/>
        </w:rPr>
      </w:pPr>
    </w:p>
    <w:p w14:paraId="55DFC0B0" w14:textId="77777777" w:rsidR="006B7A74" w:rsidRDefault="006B7A74" w:rsidP="006B7A74">
      <w:pPr>
        <w:rPr>
          <w:rtl/>
          <w:lang w:eastAsia="he-IL"/>
        </w:rPr>
      </w:pPr>
      <w:r>
        <w:rPr>
          <w:rtl/>
          <w:lang w:eastAsia="he-IL"/>
        </w:rPr>
        <w:t>איפה הוויכוח? הוויכוח במקרים שבהם משתמשים בשקר</w:t>
      </w:r>
      <w:bookmarkStart w:id="646" w:name="_ETM_Q1_2003929"/>
      <w:bookmarkEnd w:id="646"/>
      <w:r>
        <w:rPr>
          <w:rtl/>
          <w:lang w:eastAsia="he-IL"/>
        </w:rPr>
        <w:t xml:space="preserve"> כדי לפגוע בקשר עם ההורה השני, זה הכל.</w:t>
      </w:r>
      <w:bookmarkStart w:id="647" w:name="_ETM_Q1_2008232"/>
      <w:bookmarkEnd w:id="647"/>
      <w:r>
        <w:rPr>
          <w:rtl/>
          <w:lang w:eastAsia="he-IL"/>
        </w:rPr>
        <w:t xml:space="preserve"> אם היינו יודעים שיש אלימות כלפי ילד –</w:t>
      </w:r>
    </w:p>
    <w:p w14:paraId="03F000E6" w14:textId="77777777" w:rsidR="006B7A74" w:rsidRDefault="006B7A74" w:rsidP="006B7A74">
      <w:pPr>
        <w:rPr>
          <w:rtl/>
          <w:lang w:eastAsia="he-IL"/>
        </w:rPr>
      </w:pPr>
    </w:p>
    <w:p w14:paraId="295F2CAE" w14:textId="764C0B04" w:rsidR="006B7A74" w:rsidRDefault="006B7A74" w:rsidP="006B7A74">
      <w:pPr>
        <w:pStyle w:val="a4"/>
        <w:keepNext/>
        <w:rPr>
          <w:rtl/>
        </w:rPr>
      </w:pPr>
      <w:bookmarkStart w:id="648" w:name="ET_speaker_5768_59"/>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648"/>
    </w:p>
    <w:p w14:paraId="4341E0BC" w14:textId="77777777" w:rsidR="006B7A74" w:rsidRDefault="006B7A74" w:rsidP="006B7A74">
      <w:pPr>
        <w:pStyle w:val="KeepWithNext"/>
        <w:rPr>
          <w:rtl/>
          <w:lang w:eastAsia="he-IL"/>
        </w:rPr>
      </w:pPr>
    </w:p>
    <w:p w14:paraId="515757C0" w14:textId="77777777" w:rsidR="006B7A74" w:rsidRDefault="006B7A74" w:rsidP="006B7A74">
      <w:pPr>
        <w:rPr>
          <w:rtl/>
          <w:lang w:eastAsia="he-IL"/>
        </w:rPr>
      </w:pPr>
      <w:r>
        <w:rPr>
          <w:rtl/>
          <w:lang w:eastAsia="he-IL"/>
        </w:rPr>
        <w:t>יש</w:t>
      </w:r>
      <w:bookmarkStart w:id="649" w:name="_ETM_Q1_2014178"/>
      <w:bookmarkEnd w:id="649"/>
      <w:r>
        <w:rPr>
          <w:rtl/>
          <w:lang w:eastAsia="he-IL"/>
        </w:rPr>
        <w:t xml:space="preserve"> סימנים ברורים, יש סיורים ויש את מה שהילד אומר. זה לא נשקל באותן משקולות, זה לא יכול – אתה מסכים איתי שילד שמנותק קשר מההורה שלו, זה שונה לחלוטין מהנזק מאשר ילד שנאנס על ילד ההורה שלו?</w:t>
      </w:r>
    </w:p>
    <w:p w14:paraId="1ECE3738" w14:textId="77777777" w:rsidR="006B7A74" w:rsidRDefault="006B7A74" w:rsidP="006B7A74">
      <w:pPr>
        <w:rPr>
          <w:rtl/>
          <w:lang w:eastAsia="he-IL"/>
        </w:rPr>
      </w:pPr>
    </w:p>
    <w:p w14:paraId="68292A58" w14:textId="2F890C3B" w:rsidR="006B7A74" w:rsidRDefault="006B7A74" w:rsidP="006B7A74">
      <w:pPr>
        <w:pStyle w:val="a4"/>
        <w:keepNext/>
        <w:rPr>
          <w:rtl/>
        </w:rPr>
      </w:pPr>
      <w:bookmarkStart w:id="650" w:name="ET_speaker_5296_60"/>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650"/>
    </w:p>
    <w:p w14:paraId="0E4A6B5B" w14:textId="77777777" w:rsidR="006B7A74" w:rsidRDefault="006B7A74" w:rsidP="006B7A74">
      <w:pPr>
        <w:pStyle w:val="KeepWithNext"/>
        <w:rPr>
          <w:rtl/>
          <w:lang w:eastAsia="he-IL"/>
        </w:rPr>
      </w:pPr>
    </w:p>
    <w:p w14:paraId="58053F6C" w14:textId="77777777" w:rsidR="006B7A74" w:rsidRDefault="006B7A74" w:rsidP="006B7A74">
      <w:pPr>
        <w:rPr>
          <w:rtl/>
          <w:lang w:eastAsia="he-IL"/>
        </w:rPr>
      </w:pPr>
      <w:r>
        <w:rPr>
          <w:rtl/>
          <w:lang w:eastAsia="he-IL"/>
        </w:rPr>
        <w:t>קרן, אני פתחתי ואמרתי בדבריי שבכל מקום שיש אלימות כלפי</w:t>
      </w:r>
      <w:bookmarkStart w:id="651" w:name="_ETM_Q1_2037974"/>
      <w:bookmarkEnd w:id="651"/>
      <w:r>
        <w:rPr>
          <w:rtl/>
          <w:lang w:eastAsia="he-IL"/>
        </w:rPr>
        <w:t xml:space="preserve"> ילדים, בין אם זה פיזי או נפשי, זה כמובן דבר</w:t>
      </w:r>
      <w:bookmarkStart w:id="652" w:name="_ETM_Q1_2043752"/>
      <w:bookmarkEnd w:id="652"/>
      <w:r>
        <w:rPr>
          <w:rtl/>
          <w:lang w:eastAsia="he-IL"/>
        </w:rPr>
        <w:t xml:space="preserve"> שצריך לעצור.</w:t>
      </w:r>
      <w:bookmarkStart w:id="653" w:name="_ETM_Q1_2045952"/>
      <w:bookmarkEnd w:id="653"/>
    </w:p>
    <w:p w14:paraId="5C5F095E" w14:textId="77777777" w:rsidR="006B7A74" w:rsidRDefault="006B7A74" w:rsidP="006B7A74">
      <w:pPr>
        <w:rPr>
          <w:rtl/>
          <w:lang w:eastAsia="he-IL"/>
        </w:rPr>
      </w:pPr>
      <w:bookmarkStart w:id="654" w:name="_ETM_Q1_2046028"/>
      <w:bookmarkStart w:id="655" w:name="_ETM_Q1_2046082"/>
      <w:bookmarkEnd w:id="654"/>
      <w:bookmarkEnd w:id="655"/>
    </w:p>
    <w:p w14:paraId="44F75402" w14:textId="77777777" w:rsidR="006B7A74" w:rsidRDefault="006B7A74" w:rsidP="006B7A74">
      <w:pPr>
        <w:rPr>
          <w:rtl/>
          <w:lang w:eastAsia="he-IL"/>
        </w:rPr>
      </w:pPr>
      <w:bookmarkStart w:id="656" w:name="_ETM_Q1_2046129"/>
      <w:bookmarkEnd w:id="656"/>
      <w:r>
        <w:rPr>
          <w:rtl/>
          <w:lang w:eastAsia="he-IL"/>
        </w:rPr>
        <w:t>השאלה היא, ופה אני אומר לך – התחלת</w:t>
      </w:r>
      <w:bookmarkStart w:id="657" w:name="_ETM_Q1_2046993"/>
      <w:bookmarkEnd w:id="657"/>
      <w:r>
        <w:rPr>
          <w:rtl/>
          <w:lang w:eastAsia="he-IL"/>
        </w:rPr>
        <w:t xml:space="preserve"> ואמרת שיש בינינו הבדלים בתוך הנושא הזה</w:t>
      </w:r>
      <w:bookmarkStart w:id="658" w:name="_ETM_Q1_2051129"/>
      <w:bookmarkEnd w:id="658"/>
      <w:r>
        <w:rPr>
          <w:rtl/>
          <w:lang w:eastAsia="he-IL"/>
        </w:rPr>
        <w:t xml:space="preserve"> של טובת הילד, אבל אין בינינו. איפה ההבדל? –</w:t>
      </w:r>
    </w:p>
    <w:p w14:paraId="5F5EAA0A" w14:textId="77777777" w:rsidR="006B7A74" w:rsidRDefault="006B7A74" w:rsidP="006B7A74">
      <w:pPr>
        <w:rPr>
          <w:rtl/>
          <w:lang w:eastAsia="he-IL"/>
        </w:rPr>
      </w:pPr>
      <w:bookmarkStart w:id="659" w:name="_ETM_Q1_2058149"/>
      <w:bookmarkStart w:id="660" w:name="_ETM_Q1_2058220"/>
      <w:bookmarkEnd w:id="659"/>
      <w:bookmarkEnd w:id="660"/>
    </w:p>
    <w:p w14:paraId="4DAE2F41" w14:textId="1A9BD74F" w:rsidR="006B7A74" w:rsidRDefault="006B7A74" w:rsidP="006B7A74">
      <w:pPr>
        <w:pStyle w:val="a4"/>
        <w:keepNext/>
        <w:rPr>
          <w:rtl/>
        </w:rPr>
      </w:pPr>
      <w:bookmarkStart w:id="661" w:name="ET_speaker_5768_61"/>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661"/>
    </w:p>
    <w:p w14:paraId="2E57A07D" w14:textId="77777777" w:rsidR="006B7A74" w:rsidRDefault="006B7A74" w:rsidP="006B7A74">
      <w:pPr>
        <w:pStyle w:val="KeepWithNext"/>
        <w:rPr>
          <w:rtl/>
          <w:lang w:eastAsia="he-IL"/>
        </w:rPr>
      </w:pPr>
    </w:p>
    <w:p w14:paraId="72B4A703" w14:textId="77777777" w:rsidR="006B7A74" w:rsidRDefault="006B7A74" w:rsidP="006B7A74">
      <w:pPr>
        <w:rPr>
          <w:rtl/>
          <w:lang w:eastAsia="he-IL"/>
        </w:rPr>
      </w:pPr>
      <w:bookmarkStart w:id="662" w:name="_ETM_Q1_2058776"/>
      <w:bookmarkStart w:id="663" w:name="_ETM_Q1_2059062"/>
      <w:bookmarkStart w:id="664" w:name="_ETM_Q1_2059107"/>
      <w:bookmarkEnd w:id="662"/>
      <w:bookmarkEnd w:id="663"/>
      <w:bookmarkEnd w:id="664"/>
      <w:r>
        <w:rPr>
          <w:rtl/>
          <w:lang w:eastAsia="he-IL"/>
        </w:rPr>
        <w:t>אבל</w:t>
      </w:r>
      <w:bookmarkStart w:id="665" w:name="_ETM_Q1_2057220"/>
      <w:bookmarkEnd w:id="665"/>
      <w:r>
        <w:rPr>
          <w:rtl/>
          <w:lang w:eastAsia="he-IL"/>
        </w:rPr>
        <w:t xml:space="preserve"> אתה אומר שהיא מנופפת בזה כשקר –</w:t>
      </w:r>
    </w:p>
    <w:p w14:paraId="1778027F" w14:textId="77777777" w:rsidR="006B7A74" w:rsidRDefault="006B7A74" w:rsidP="006B7A74">
      <w:pPr>
        <w:rPr>
          <w:rtl/>
          <w:lang w:eastAsia="he-IL"/>
        </w:rPr>
      </w:pPr>
    </w:p>
    <w:p w14:paraId="720484E5" w14:textId="73B2D3F4" w:rsidR="006B7A74" w:rsidRDefault="006B7A74" w:rsidP="006B7A74">
      <w:pPr>
        <w:pStyle w:val="a4"/>
        <w:keepNext/>
        <w:rPr>
          <w:rtl/>
        </w:rPr>
      </w:pPr>
      <w:bookmarkStart w:id="666" w:name="ET_speaker_5296_62"/>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666"/>
    </w:p>
    <w:p w14:paraId="326B3F53" w14:textId="77777777" w:rsidR="006B7A74" w:rsidRDefault="006B7A74" w:rsidP="006B7A74">
      <w:pPr>
        <w:pStyle w:val="KeepWithNext"/>
        <w:rPr>
          <w:rtl/>
          <w:lang w:eastAsia="he-IL"/>
        </w:rPr>
      </w:pPr>
    </w:p>
    <w:p w14:paraId="57692FFD" w14:textId="77777777" w:rsidR="006B7A74" w:rsidRDefault="006B7A74" w:rsidP="006B7A74">
      <w:pPr>
        <w:rPr>
          <w:rtl/>
          <w:lang w:eastAsia="he-IL"/>
        </w:rPr>
      </w:pPr>
      <w:r>
        <w:rPr>
          <w:rtl/>
          <w:lang w:eastAsia="he-IL"/>
        </w:rPr>
        <w:t>קרן, תני לי רגע.</w:t>
      </w:r>
      <w:bookmarkStart w:id="667" w:name="_ETM_Q1_2061532"/>
      <w:bookmarkEnd w:id="667"/>
      <w:r>
        <w:rPr>
          <w:rtl/>
          <w:lang w:eastAsia="he-IL"/>
        </w:rPr>
        <w:t xml:space="preserve"> אני הקשבתי לך ולא הפרעתי. אם אני יודע,</w:t>
      </w:r>
      <w:bookmarkStart w:id="668" w:name="_ETM_Q1_2067676"/>
      <w:bookmarkEnd w:id="668"/>
      <w:r>
        <w:rPr>
          <w:rtl/>
          <w:lang w:eastAsia="he-IL"/>
        </w:rPr>
        <w:t xml:space="preserve"> כמו שאת יודעת, שיש אלימות, בוודאי חס וחלילה אונס</w:t>
      </w:r>
      <w:bookmarkStart w:id="669" w:name="_ETM_Q1_2069483"/>
      <w:bookmarkEnd w:id="669"/>
      <w:r>
        <w:rPr>
          <w:rtl/>
          <w:lang w:eastAsia="he-IL"/>
        </w:rPr>
        <w:t xml:space="preserve"> או אלימות פיזית או אחרת, ברור שצריך לעשות הפסקה לקשר</w:t>
      </w:r>
      <w:bookmarkStart w:id="670" w:name="_ETM_Q1_2076043"/>
      <w:bookmarkEnd w:id="670"/>
      <w:r>
        <w:rPr>
          <w:rtl/>
          <w:lang w:eastAsia="he-IL"/>
        </w:rPr>
        <w:t xml:space="preserve"> הזה. עד שהדברים ישתנו, זה לא יכול להמשיך. אין פה על מה לדבר.</w:t>
      </w:r>
    </w:p>
    <w:p w14:paraId="7962D8C5" w14:textId="77777777" w:rsidR="006B7A74" w:rsidRDefault="006B7A74" w:rsidP="006B7A74">
      <w:pPr>
        <w:rPr>
          <w:rtl/>
          <w:lang w:eastAsia="he-IL"/>
        </w:rPr>
      </w:pPr>
    </w:p>
    <w:p w14:paraId="6022F1EE" w14:textId="77777777" w:rsidR="006B7A74" w:rsidRDefault="006B7A74" w:rsidP="006B7A74">
      <w:pPr>
        <w:rPr>
          <w:rtl/>
          <w:lang w:eastAsia="he-IL"/>
        </w:rPr>
      </w:pPr>
      <w:r>
        <w:rPr>
          <w:rtl/>
          <w:lang w:eastAsia="he-IL"/>
        </w:rPr>
        <w:t xml:space="preserve">איפה הבעיה? פה הוויכוח, וזה גם </w:t>
      </w:r>
      <w:bookmarkStart w:id="671" w:name="_ETM_Q1_2082726"/>
      <w:bookmarkEnd w:id="671"/>
      <w:r>
        <w:rPr>
          <w:rtl/>
          <w:lang w:eastAsia="he-IL"/>
        </w:rPr>
        <w:t>מה שאמרה מיכל. איך אנחנו במקומות שבהם טוענים</w:t>
      </w:r>
      <w:bookmarkStart w:id="672" w:name="_ETM_Q1_2087473"/>
      <w:bookmarkEnd w:id="672"/>
      <w:r>
        <w:rPr>
          <w:rtl/>
          <w:lang w:eastAsia="he-IL"/>
        </w:rPr>
        <w:t xml:space="preserve"> שאין אלימות, שמשתמשים בתירוץ של אלימות בשביל למנוע מההורה להיפגש</w:t>
      </w:r>
      <w:bookmarkStart w:id="673" w:name="_ETM_Q1_2091444"/>
      <w:bookmarkEnd w:id="673"/>
      <w:r>
        <w:rPr>
          <w:rtl/>
          <w:lang w:eastAsia="he-IL"/>
        </w:rPr>
        <w:t xml:space="preserve"> עם הילד, לעומת מקום שמישהו טוען שיש אלימות. פה השאלה,</w:t>
      </w:r>
      <w:bookmarkStart w:id="674" w:name="_ETM_Q1_2096224"/>
      <w:bookmarkEnd w:id="674"/>
      <w:r>
        <w:rPr>
          <w:rtl/>
          <w:lang w:eastAsia="he-IL"/>
        </w:rPr>
        <w:t xml:space="preserve"> כאן זה המקום הקשה שכל מערכת בתי המשפט וכולם</w:t>
      </w:r>
      <w:bookmarkStart w:id="675" w:name="_ETM_Q1_2101443"/>
      <w:bookmarkEnd w:id="675"/>
      <w:r>
        <w:rPr>
          <w:rtl/>
          <w:lang w:eastAsia="he-IL"/>
        </w:rPr>
        <w:t xml:space="preserve"> מתמודדים איתה.</w:t>
      </w:r>
    </w:p>
    <w:p w14:paraId="37A814BF" w14:textId="77777777" w:rsidR="006B7A74" w:rsidRDefault="006B7A74" w:rsidP="006B7A74">
      <w:pPr>
        <w:rPr>
          <w:rtl/>
          <w:lang w:eastAsia="he-IL"/>
        </w:rPr>
      </w:pPr>
    </w:p>
    <w:p w14:paraId="4630C2B2" w14:textId="228941F6" w:rsidR="006B7A74" w:rsidRDefault="006B7A74" w:rsidP="006B7A74">
      <w:pPr>
        <w:pStyle w:val="a4"/>
        <w:keepNext/>
        <w:rPr>
          <w:rtl/>
        </w:rPr>
      </w:pPr>
      <w:bookmarkStart w:id="676" w:name="ET_speaker_5768_63"/>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676"/>
    </w:p>
    <w:p w14:paraId="57AA024D" w14:textId="77777777" w:rsidR="006B7A74" w:rsidRDefault="006B7A74" w:rsidP="006B7A74">
      <w:pPr>
        <w:pStyle w:val="KeepWithNext"/>
        <w:rPr>
          <w:rtl/>
          <w:lang w:eastAsia="he-IL"/>
        </w:rPr>
      </w:pPr>
    </w:p>
    <w:p w14:paraId="3027236F" w14:textId="15966EC6" w:rsidR="006B7A74" w:rsidRDefault="006B7A74" w:rsidP="006B7A74">
      <w:pPr>
        <w:rPr>
          <w:rtl/>
          <w:lang w:eastAsia="he-IL"/>
        </w:rPr>
      </w:pPr>
      <w:r>
        <w:rPr>
          <w:rtl/>
          <w:lang w:eastAsia="he-IL"/>
        </w:rPr>
        <w:t>אני רוצה להגיד עוד מילה אחת. יש</w:t>
      </w:r>
      <w:bookmarkStart w:id="677" w:name="_ETM_Q1_2102770"/>
      <w:bookmarkEnd w:id="677"/>
      <w:r>
        <w:rPr>
          <w:rtl/>
          <w:lang w:eastAsia="he-IL"/>
        </w:rPr>
        <w:t xml:space="preserve"> הרבה מאוד מצבים שאף אחד לא מתלונן על אלימות, ופה</w:t>
      </w:r>
      <w:bookmarkStart w:id="678" w:name="_ETM_Q1_2107848"/>
      <w:bookmarkEnd w:id="678"/>
      <w:r>
        <w:rPr>
          <w:rtl/>
          <w:lang w:eastAsia="he-IL"/>
        </w:rPr>
        <w:t xml:space="preserve"> </w:t>
      </w:r>
      <w:r w:rsidR="00E06433">
        <w:rPr>
          <w:rFonts w:hint="cs"/>
          <w:rtl/>
          <w:lang w:eastAsia="he-IL"/>
        </w:rPr>
        <w:t>אני מדבר</w:t>
      </w:r>
      <w:r w:rsidR="00E06433">
        <w:rPr>
          <w:rFonts w:hint="eastAsia"/>
          <w:rtl/>
          <w:lang w:eastAsia="he-IL"/>
        </w:rPr>
        <w:t>ת</w:t>
      </w:r>
      <w:r>
        <w:rPr>
          <w:rtl/>
          <w:lang w:eastAsia="he-IL"/>
        </w:rPr>
        <w:t xml:space="preserve"> על הקטע שאפשר למדוד את זה במדדים הנאורים</w:t>
      </w:r>
      <w:bookmarkStart w:id="679" w:name="_ETM_Q1_2113707"/>
      <w:bookmarkEnd w:id="679"/>
      <w:r>
        <w:rPr>
          <w:rtl/>
          <w:lang w:eastAsia="he-IL"/>
        </w:rPr>
        <w:t xml:space="preserve"> של ניכור או לא. במקומות שיש חשש ולו הקל ביותר,</w:t>
      </w:r>
      <w:bookmarkStart w:id="680" w:name="_ETM_Q1_2118821"/>
      <w:bookmarkEnd w:id="680"/>
      <w:r>
        <w:rPr>
          <w:rtl/>
          <w:lang w:eastAsia="he-IL"/>
        </w:rPr>
        <w:t xml:space="preserve"> אין מצב שבו אחד אומר שהילד נאנס והשני אומר שמדובר</w:t>
      </w:r>
      <w:bookmarkStart w:id="681" w:name="_ETM_Q1_2126323"/>
      <w:bookmarkEnd w:id="681"/>
      <w:r>
        <w:rPr>
          <w:rtl/>
          <w:lang w:eastAsia="he-IL"/>
        </w:rPr>
        <w:t xml:space="preserve"> בהסתה, וזה נשקל באותן משקולות. זה לא יכול לקרות, זה</w:t>
      </w:r>
      <w:bookmarkStart w:id="682" w:name="_ETM_Q1_2129452"/>
      <w:bookmarkEnd w:id="682"/>
      <w:r>
        <w:rPr>
          <w:rtl/>
          <w:lang w:eastAsia="he-IL"/>
        </w:rPr>
        <w:t xml:space="preserve"> חייב להיות בשיא העומק. ברגע שעלתה המילה אונס, כל הנורות</w:t>
      </w:r>
      <w:bookmarkStart w:id="683" w:name="_ETM_Q1_2133538"/>
      <w:bookmarkEnd w:id="683"/>
      <w:r>
        <w:rPr>
          <w:rtl/>
          <w:lang w:eastAsia="he-IL"/>
        </w:rPr>
        <w:t xml:space="preserve"> האדומות צריכות להידלק ולא לדבר על הסתה. זה מה שיש </w:t>
      </w:r>
      <w:bookmarkStart w:id="684" w:name="_ETM_Q1_2137276"/>
      <w:bookmarkEnd w:id="684"/>
      <w:r>
        <w:rPr>
          <w:rtl/>
          <w:lang w:eastAsia="he-IL"/>
        </w:rPr>
        <w:t>לי לומר.</w:t>
      </w:r>
    </w:p>
    <w:p w14:paraId="68871C88" w14:textId="77777777" w:rsidR="006B7A74" w:rsidRDefault="006B7A74" w:rsidP="006B7A74">
      <w:pPr>
        <w:rPr>
          <w:rtl/>
          <w:lang w:eastAsia="he-IL"/>
        </w:rPr>
      </w:pPr>
    </w:p>
    <w:p w14:paraId="225E8AFD" w14:textId="4B635137" w:rsidR="006B7A74" w:rsidRDefault="006B7A74" w:rsidP="006B7A74">
      <w:pPr>
        <w:pStyle w:val="a4"/>
        <w:keepNext/>
        <w:rPr>
          <w:rtl/>
        </w:rPr>
      </w:pPr>
      <w:bookmarkStart w:id="685" w:name="ET_speaker_5296_64"/>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685"/>
    </w:p>
    <w:p w14:paraId="2006CFDF" w14:textId="77777777" w:rsidR="006B7A74" w:rsidRDefault="006B7A74" w:rsidP="006B7A74">
      <w:pPr>
        <w:pStyle w:val="KeepWithNext"/>
        <w:rPr>
          <w:rtl/>
          <w:lang w:eastAsia="he-IL"/>
        </w:rPr>
      </w:pPr>
    </w:p>
    <w:p w14:paraId="40616E2F" w14:textId="77777777" w:rsidR="006B7A74" w:rsidRDefault="006B7A74" w:rsidP="006B7A74">
      <w:pPr>
        <w:rPr>
          <w:rtl/>
          <w:lang w:eastAsia="he-IL"/>
        </w:rPr>
      </w:pPr>
      <w:r>
        <w:rPr>
          <w:rtl/>
          <w:lang w:eastAsia="he-IL"/>
        </w:rPr>
        <w:t>אני לא חושב שיש משהו אחר. אם מישהו אומר</w:t>
      </w:r>
      <w:bookmarkStart w:id="686" w:name="_ETM_Q1_2138510"/>
      <w:bookmarkEnd w:id="686"/>
      <w:r>
        <w:rPr>
          <w:rtl/>
          <w:lang w:eastAsia="he-IL"/>
        </w:rPr>
        <w:t xml:space="preserve"> שהילד שלו נאנס, אני לא חושב שיש אירוע אחד שמתעלמים </w:t>
      </w:r>
      <w:bookmarkStart w:id="687" w:name="_ETM_Q1_2144756"/>
      <w:bookmarkEnd w:id="687"/>
      <w:r>
        <w:rPr>
          <w:rtl/>
          <w:lang w:eastAsia="he-IL"/>
        </w:rPr>
        <w:t>מהדבר הזה.</w:t>
      </w:r>
      <w:bookmarkStart w:id="688" w:name="_ETM_Q1_2146029"/>
      <w:bookmarkEnd w:id="688"/>
    </w:p>
    <w:p w14:paraId="74CCE88C" w14:textId="77777777" w:rsidR="006B7A74" w:rsidRDefault="006B7A74" w:rsidP="006B7A74">
      <w:pPr>
        <w:rPr>
          <w:rtl/>
          <w:lang w:eastAsia="he-IL"/>
        </w:rPr>
      </w:pPr>
      <w:bookmarkStart w:id="689" w:name="_ETM_Q1_2146104"/>
      <w:bookmarkEnd w:id="689"/>
    </w:p>
    <w:p w14:paraId="74023D24" w14:textId="06B0D656" w:rsidR="006B7A74" w:rsidRDefault="006B7A74" w:rsidP="006B7A74">
      <w:pPr>
        <w:pStyle w:val="a4"/>
        <w:keepNext/>
        <w:rPr>
          <w:rtl/>
        </w:rPr>
      </w:pPr>
      <w:bookmarkStart w:id="690" w:name="ET_speaker_5768_65"/>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690"/>
    </w:p>
    <w:p w14:paraId="14F078B4" w14:textId="77777777" w:rsidR="006B7A74" w:rsidRDefault="006B7A74" w:rsidP="006B7A74">
      <w:pPr>
        <w:pStyle w:val="KeepWithNext"/>
        <w:rPr>
          <w:rtl/>
          <w:lang w:eastAsia="he-IL"/>
        </w:rPr>
      </w:pPr>
    </w:p>
    <w:p w14:paraId="68535726" w14:textId="77777777" w:rsidR="006B7A74" w:rsidRDefault="006B7A74" w:rsidP="006B7A74">
      <w:pPr>
        <w:rPr>
          <w:rtl/>
          <w:lang w:eastAsia="he-IL"/>
        </w:rPr>
      </w:pPr>
      <w:bookmarkStart w:id="691" w:name="_ETM_Q1_2149330"/>
      <w:bookmarkEnd w:id="691"/>
      <w:r>
        <w:rPr>
          <w:rtl/>
          <w:lang w:eastAsia="he-IL"/>
        </w:rPr>
        <w:t>תתפלא.</w:t>
      </w:r>
    </w:p>
    <w:p w14:paraId="60432AC3" w14:textId="77777777" w:rsidR="006B7A74" w:rsidRDefault="006B7A74" w:rsidP="006B7A74">
      <w:pPr>
        <w:rPr>
          <w:rtl/>
          <w:lang w:eastAsia="he-IL"/>
        </w:rPr>
      </w:pPr>
    </w:p>
    <w:p w14:paraId="0BCC7281" w14:textId="368B5FAA" w:rsidR="006B7A74" w:rsidRDefault="006B7A74" w:rsidP="006B7A74">
      <w:pPr>
        <w:pStyle w:val="af6"/>
        <w:keepNext/>
        <w:rPr>
          <w:rtl/>
        </w:rPr>
      </w:pPr>
      <w:bookmarkStart w:id="692" w:name="ET_yor_5809_52"/>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692"/>
    </w:p>
    <w:p w14:paraId="3D517569" w14:textId="77777777" w:rsidR="006B7A74" w:rsidRDefault="006B7A74" w:rsidP="006B7A74">
      <w:pPr>
        <w:pStyle w:val="KeepWithNext"/>
        <w:rPr>
          <w:rtl/>
          <w:lang w:eastAsia="he-IL"/>
        </w:rPr>
      </w:pPr>
    </w:p>
    <w:p w14:paraId="79121FF9" w14:textId="77777777" w:rsidR="006B7A74" w:rsidRDefault="006B7A74" w:rsidP="006B7A74">
      <w:pPr>
        <w:rPr>
          <w:rtl/>
          <w:lang w:eastAsia="he-IL"/>
        </w:rPr>
      </w:pPr>
      <w:bookmarkStart w:id="693" w:name="_ETM_Q1_1745441"/>
      <w:bookmarkEnd w:id="693"/>
      <w:r>
        <w:rPr>
          <w:rtl/>
          <w:lang w:eastAsia="he-IL"/>
        </w:rPr>
        <w:t>תודה רבה חברת הכנסת</w:t>
      </w:r>
      <w:bookmarkStart w:id="694" w:name="_ETM_Q1_2153717"/>
      <w:bookmarkEnd w:id="694"/>
      <w:r>
        <w:rPr>
          <w:rtl/>
          <w:lang w:eastAsia="he-IL"/>
        </w:rPr>
        <w:t xml:space="preserve"> בזק, את רוצה לדבר עכשיו?</w:t>
      </w:r>
      <w:bookmarkStart w:id="695" w:name="_ETM_Q1_2157995"/>
      <w:bookmarkEnd w:id="695"/>
    </w:p>
    <w:p w14:paraId="476183B3" w14:textId="77777777" w:rsidR="006B7A74" w:rsidRDefault="006B7A74" w:rsidP="006B7A74">
      <w:pPr>
        <w:rPr>
          <w:rtl/>
          <w:lang w:eastAsia="he-IL"/>
        </w:rPr>
      </w:pPr>
      <w:bookmarkStart w:id="696" w:name="_ETM_Q1_2158050"/>
      <w:bookmarkEnd w:id="696"/>
    </w:p>
    <w:p w14:paraId="030647C4" w14:textId="43318EE6" w:rsidR="006B7A74" w:rsidRDefault="006B7A74" w:rsidP="006B7A74">
      <w:pPr>
        <w:pStyle w:val="a4"/>
        <w:keepNext/>
        <w:rPr>
          <w:rtl/>
        </w:rPr>
      </w:pPr>
      <w:bookmarkStart w:id="697" w:name="ET_speaker_6237_66"/>
      <w:r>
        <w:rPr>
          <w:rStyle w:val="TagStyle"/>
          <w:rFonts w:hint="cs"/>
          <w:rtl/>
        </w:rPr>
        <w:t xml:space="preserve"> &lt;&lt; דובר &gt;&gt; </w:t>
      </w:r>
      <w:r>
        <w:rPr>
          <w:rFonts w:hint="cs"/>
          <w:rtl/>
        </w:rPr>
        <w:t>ענבר בזק (יש עתיד):</w:t>
      </w:r>
      <w:r>
        <w:rPr>
          <w:rStyle w:val="TagStyle"/>
          <w:rFonts w:hint="cs"/>
          <w:rtl/>
        </w:rPr>
        <w:t xml:space="preserve"> &lt;&lt; דובר &gt;&gt;</w:t>
      </w:r>
      <w:r w:rsidR="00B47E52">
        <w:rPr>
          <w:rFonts w:hint="cs"/>
          <w:rtl/>
        </w:rPr>
        <w:t xml:space="preserve"> </w:t>
      </w:r>
      <w:bookmarkEnd w:id="697"/>
    </w:p>
    <w:p w14:paraId="22FBE699" w14:textId="77777777" w:rsidR="006B7A74" w:rsidRDefault="006B7A74" w:rsidP="006B7A74">
      <w:pPr>
        <w:pStyle w:val="KeepWithNext"/>
        <w:rPr>
          <w:rtl/>
          <w:lang w:eastAsia="he-IL"/>
        </w:rPr>
      </w:pPr>
    </w:p>
    <w:p w14:paraId="34CA3E7F" w14:textId="77777777" w:rsidR="006B7A74" w:rsidRDefault="006B7A74" w:rsidP="006B7A74">
      <w:pPr>
        <w:rPr>
          <w:rtl/>
          <w:lang w:eastAsia="he-IL"/>
        </w:rPr>
      </w:pPr>
      <w:r>
        <w:rPr>
          <w:rtl/>
          <w:lang w:eastAsia="he-IL"/>
        </w:rPr>
        <w:t>כן, אמנם נכנסתי באמצע הדיון כי</w:t>
      </w:r>
      <w:bookmarkStart w:id="698" w:name="_ETM_Q1_2161283"/>
      <w:bookmarkEnd w:id="698"/>
      <w:r>
        <w:rPr>
          <w:rtl/>
          <w:lang w:eastAsia="he-IL"/>
        </w:rPr>
        <w:t xml:space="preserve"> הייתי צריכה להיות בדיון אחר, אבל אני גם רוצה</w:t>
      </w:r>
      <w:bookmarkStart w:id="699" w:name="_ETM_Q1_2163727"/>
      <w:bookmarkEnd w:id="699"/>
      <w:r>
        <w:rPr>
          <w:rtl/>
          <w:lang w:eastAsia="he-IL"/>
        </w:rPr>
        <w:t xml:space="preserve"> לחזק את מה ש –</w:t>
      </w:r>
    </w:p>
    <w:p w14:paraId="4DCC607B" w14:textId="77777777" w:rsidR="006B7A74" w:rsidRDefault="006B7A74" w:rsidP="006B7A74">
      <w:pPr>
        <w:rPr>
          <w:rtl/>
          <w:lang w:eastAsia="he-IL"/>
        </w:rPr>
      </w:pPr>
    </w:p>
    <w:p w14:paraId="349E406D" w14:textId="4B6FBB18" w:rsidR="006B7A74" w:rsidRDefault="006B7A74" w:rsidP="006B7A74">
      <w:pPr>
        <w:pStyle w:val="a4"/>
        <w:keepNext/>
        <w:rPr>
          <w:rtl/>
        </w:rPr>
      </w:pPr>
      <w:bookmarkStart w:id="700" w:name="ET_speaker_5296_67"/>
      <w:r>
        <w:rPr>
          <w:rStyle w:val="TagStyle"/>
          <w:rFonts w:hint="cs"/>
          <w:rtl/>
        </w:rPr>
        <w:t xml:space="preserve"> &lt;&lt; דובר &gt;&gt; </w:t>
      </w:r>
      <w:r>
        <w:rPr>
          <w:rFonts w:hint="cs"/>
          <w:rtl/>
        </w:rPr>
        <w:t>יואב קיש (הליכוד):</w:t>
      </w:r>
      <w:r>
        <w:rPr>
          <w:rStyle w:val="TagStyle"/>
          <w:rFonts w:hint="cs"/>
          <w:rtl/>
        </w:rPr>
        <w:t xml:space="preserve"> &lt;&lt; דובר &gt;&gt;</w:t>
      </w:r>
      <w:r w:rsidR="00B47E52">
        <w:rPr>
          <w:rFonts w:hint="cs"/>
          <w:rtl/>
        </w:rPr>
        <w:t xml:space="preserve"> </w:t>
      </w:r>
      <w:bookmarkEnd w:id="700"/>
    </w:p>
    <w:p w14:paraId="361A6519" w14:textId="77777777" w:rsidR="006B7A74" w:rsidRDefault="006B7A74" w:rsidP="006B7A74">
      <w:pPr>
        <w:pStyle w:val="KeepWithNext"/>
        <w:rPr>
          <w:rtl/>
          <w:lang w:eastAsia="he-IL"/>
        </w:rPr>
      </w:pPr>
    </w:p>
    <w:p w14:paraId="2DA53F35" w14:textId="77777777" w:rsidR="006B7A74" w:rsidRDefault="006B7A74" w:rsidP="006B7A74">
      <w:pPr>
        <w:rPr>
          <w:rtl/>
          <w:lang w:eastAsia="he-IL"/>
        </w:rPr>
      </w:pPr>
      <w:r>
        <w:rPr>
          <w:rtl/>
          <w:lang w:eastAsia="he-IL"/>
        </w:rPr>
        <w:t>אני מתנצל שאני צריך</w:t>
      </w:r>
      <w:bookmarkStart w:id="701" w:name="_ETM_Q1_2165057"/>
      <w:bookmarkEnd w:id="701"/>
      <w:r>
        <w:rPr>
          <w:rtl/>
          <w:lang w:eastAsia="he-IL"/>
        </w:rPr>
        <w:t xml:space="preserve"> ללכת.</w:t>
      </w:r>
      <w:bookmarkStart w:id="702" w:name="_ETM_Q1_2166390"/>
      <w:bookmarkEnd w:id="702"/>
    </w:p>
    <w:p w14:paraId="3776A6E7" w14:textId="77777777" w:rsidR="006B7A74" w:rsidRDefault="006B7A74" w:rsidP="006B7A74">
      <w:pPr>
        <w:rPr>
          <w:rtl/>
          <w:lang w:eastAsia="he-IL"/>
        </w:rPr>
      </w:pPr>
      <w:bookmarkStart w:id="703" w:name="_ETM_Q1_2166458"/>
      <w:bookmarkEnd w:id="703"/>
    </w:p>
    <w:p w14:paraId="5DEDACCE" w14:textId="205CFF44" w:rsidR="006B7A74" w:rsidRDefault="006B7A74" w:rsidP="006B7A74">
      <w:pPr>
        <w:pStyle w:val="a4"/>
        <w:keepNext/>
        <w:rPr>
          <w:rtl/>
        </w:rPr>
      </w:pPr>
      <w:bookmarkStart w:id="704" w:name="ET_speaker_6237_68"/>
      <w:r>
        <w:rPr>
          <w:rStyle w:val="TagStyle"/>
          <w:rFonts w:hint="cs"/>
          <w:rtl/>
        </w:rPr>
        <w:t xml:space="preserve"> &lt;&lt; דובר &gt;&gt; </w:t>
      </w:r>
      <w:r>
        <w:rPr>
          <w:rFonts w:hint="cs"/>
          <w:rtl/>
        </w:rPr>
        <w:t>ענבר בזק (יש עתיד):</w:t>
      </w:r>
      <w:r>
        <w:rPr>
          <w:rStyle w:val="TagStyle"/>
          <w:rFonts w:hint="cs"/>
          <w:rtl/>
        </w:rPr>
        <w:t xml:space="preserve"> &lt;&lt; דובר &gt;&gt;</w:t>
      </w:r>
      <w:r w:rsidR="00B47E52">
        <w:rPr>
          <w:rFonts w:hint="cs"/>
          <w:rtl/>
        </w:rPr>
        <w:t xml:space="preserve"> </w:t>
      </w:r>
      <w:bookmarkEnd w:id="704"/>
    </w:p>
    <w:p w14:paraId="020B4038" w14:textId="77777777" w:rsidR="006B7A74" w:rsidRDefault="006B7A74" w:rsidP="006B7A74">
      <w:pPr>
        <w:pStyle w:val="KeepWithNext"/>
        <w:rPr>
          <w:rtl/>
          <w:lang w:eastAsia="he-IL"/>
        </w:rPr>
      </w:pPr>
    </w:p>
    <w:p w14:paraId="04AB4E9B" w14:textId="77777777" w:rsidR="006B7A74" w:rsidRDefault="006B7A74" w:rsidP="006B7A74">
      <w:pPr>
        <w:rPr>
          <w:rtl/>
          <w:lang w:eastAsia="he-IL"/>
        </w:rPr>
      </w:pPr>
      <w:bookmarkStart w:id="705" w:name="_ETM_Q1_2168744"/>
      <w:bookmarkEnd w:id="705"/>
      <w:r>
        <w:rPr>
          <w:rtl/>
          <w:lang w:eastAsia="he-IL"/>
        </w:rPr>
        <w:t>אני רוצה לחזק את מה שחברת הכנסת ברק אמרה,</w:t>
      </w:r>
      <w:bookmarkStart w:id="706" w:name="_ETM_Q1_2171658"/>
      <w:bookmarkEnd w:id="706"/>
      <w:r>
        <w:rPr>
          <w:rtl/>
          <w:lang w:eastAsia="he-IL"/>
        </w:rPr>
        <w:t xml:space="preserve"> ולהתייחס לנושא של מי הגוף שבסוף קובע האם הילד בסיכון</w:t>
      </w:r>
      <w:bookmarkStart w:id="707" w:name="_ETM_Q1_2175888"/>
      <w:bookmarkEnd w:id="707"/>
      <w:r>
        <w:rPr>
          <w:rtl/>
          <w:lang w:eastAsia="he-IL"/>
        </w:rPr>
        <w:t xml:space="preserve"> או האם יש פה מצב של ניכור הורי ואין סכנה </w:t>
      </w:r>
      <w:bookmarkStart w:id="708" w:name="_ETM_Q1_2178521"/>
      <w:bookmarkEnd w:id="708"/>
      <w:r>
        <w:rPr>
          <w:rtl/>
          <w:lang w:eastAsia="he-IL"/>
        </w:rPr>
        <w:t>לילד.</w:t>
      </w:r>
      <w:bookmarkStart w:id="709" w:name="_ETM_Q1_2179385"/>
      <w:bookmarkStart w:id="710" w:name="_ETM_Q1_2179457"/>
      <w:bookmarkStart w:id="711" w:name="_ETM_Q1_2179522"/>
      <w:bookmarkStart w:id="712" w:name="_ETM_Q1_2179573"/>
      <w:bookmarkEnd w:id="709"/>
      <w:bookmarkEnd w:id="710"/>
      <w:bookmarkEnd w:id="711"/>
      <w:bookmarkEnd w:id="712"/>
      <w:r>
        <w:rPr>
          <w:rtl/>
          <w:lang w:eastAsia="he-IL"/>
        </w:rPr>
        <w:t xml:space="preserve"> אני רוצה לבקש שהגוף הזה יהיה גוף מטעם המדינה</w:t>
      </w:r>
      <w:bookmarkStart w:id="713" w:name="_ETM_Q1_2182187"/>
      <w:bookmarkEnd w:id="713"/>
      <w:r>
        <w:rPr>
          <w:rtl/>
          <w:lang w:eastAsia="he-IL"/>
        </w:rPr>
        <w:t>, ולא גופים פרטיים.</w:t>
      </w:r>
      <w:bookmarkStart w:id="714" w:name="_ETM_Q1_2186276"/>
      <w:bookmarkEnd w:id="714"/>
      <w:r>
        <w:rPr>
          <w:rtl/>
          <w:lang w:eastAsia="he-IL"/>
        </w:rPr>
        <w:t xml:space="preserve"> יכול להיות שזה כבר דובר, אבל אני רוצה לחזק ולהדגיש שהגוף המאבחן והגוף הקובע</w:t>
      </w:r>
      <w:bookmarkStart w:id="715" w:name="_ETM_Q1_2192188"/>
      <w:bookmarkEnd w:id="715"/>
      <w:r>
        <w:rPr>
          <w:rtl/>
          <w:lang w:eastAsia="he-IL"/>
        </w:rPr>
        <w:t xml:space="preserve"> צריכים להיות מטעם המדינה, ולא להתחיל שכל צד</w:t>
      </w:r>
      <w:bookmarkStart w:id="716" w:name="_ETM_Q1_2193771"/>
      <w:bookmarkEnd w:id="716"/>
      <w:r>
        <w:rPr>
          <w:rtl/>
          <w:lang w:eastAsia="he-IL"/>
        </w:rPr>
        <w:t xml:space="preserve"> יביא את המומחים שלו. יש פה שיקול של כסף.</w:t>
      </w:r>
      <w:bookmarkStart w:id="717" w:name="_ETM_Q1_2203585"/>
      <w:bookmarkEnd w:id="717"/>
    </w:p>
    <w:p w14:paraId="3AF354DF" w14:textId="77777777" w:rsidR="006B7A74" w:rsidRDefault="006B7A74" w:rsidP="006B7A74">
      <w:pPr>
        <w:rPr>
          <w:rtl/>
          <w:lang w:eastAsia="he-IL"/>
        </w:rPr>
      </w:pPr>
      <w:bookmarkStart w:id="718" w:name="_ETM_Q1_2203644"/>
      <w:bookmarkStart w:id="719" w:name="_ETM_Q1_2203752"/>
      <w:bookmarkStart w:id="720" w:name="_ETM_Q1_2203805"/>
      <w:bookmarkEnd w:id="718"/>
      <w:bookmarkEnd w:id="719"/>
      <w:bookmarkEnd w:id="720"/>
    </w:p>
    <w:p w14:paraId="240BC133" w14:textId="2DFBF96C" w:rsidR="006B7A74" w:rsidRDefault="006B7A74" w:rsidP="006B7A74">
      <w:pPr>
        <w:pStyle w:val="af6"/>
        <w:keepNext/>
        <w:rPr>
          <w:rtl/>
        </w:rPr>
      </w:pPr>
      <w:bookmarkStart w:id="721" w:name="ET_yor_5809_69"/>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721"/>
    </w:p>
    <w:p w14:paraId="71FF960B" w14:textId="77777777" w:rsidR="006B7A74" w:rsidRDefault="006B7A74" w:rsidP="006B7A74">
      <w:pPr>
        <w:pStyle w:val="KeepWithNext"/>
        <w:rPr>
          <w:rtl/>
          <w:lang w:eastAsia="he-IL"/>
        </w:rPr>
      </w:pPr>
    </w:p>
    <w:p w14:paraId="752C2000" w14:textId="77777777" w:rsidR="006B7A74" w:rsidRDefault="006B7A74" w:rsidP="006B7A74">
      <w:pPr>
        <w:rPr>
          <w:rtl/>
          <w:lang w:eastAsia="he-IL"/>
        </w:rPr>
      </w:pPr>
      <w:r>
        <w:rPr>
          <w:rtl/>
          <w:lang w:eastAsia="he-IL"/>
        </w:rPr>
        <w:t>הכסף זה</w:t>
      </w:r>
      <w:bookmarkStart w:id="722" w:name="_ETM_Q1_2203280"/>
      <w:bookmarkEnd w:id="722"/>
      <w:r>
        <w:rPr>
          <w:rtl/>
          <w:lang w:eastAsia="he-IL"/>
        </w:rPr>
        <w:t xml:space="preserve"> לא יעבוד כי המדינה לא תסבסד את זה, ויש לי</w:t>
      </w:r>
      <w:bookmarkStart w:id="723" w:name="_ETM_Q1_2205462"/>
      <w:bookmarkEnd w:id="723"/>
      <w:r>
        <w:rPr>
          <w:rtl/>
          <w:lang w:eastAsia="he-IL"/>
        </w:rPr>
        <w:t xml:space="preserve"> שלוש הצעות חוק </w:t>
      </w:r>
      <w:bookmarkStart w:id="724" w:name="_ETM_Q1_2207627"/>
      <w:bookmarkStart w:id="725" w:name="_ETM_Q1_2207679"/>
      <w:bookmarkEnd w:id="724"/>
      <w:bookmarkEnd w:id="725"/>
      <w:r>
        <w:rPr>
          <w:rtl/>
          <w:lang w:eastAsia="he-IL"/>
        </w:rPr>
        <w:t>–</w:t>
      </w:r>
    </w:p>
    <w:p w14:paraId="38D49184" w14:textId="77777777" w:rsidR="006B7A74" w:rsidRDefault="006B7A74" w:rsidP="006B7A74">
      <w:pPr>
        <w:rPr>
          <w:rtl/>
          <w:lang w:eastAsia="he-IL"/>
        </w:rPr>
      </w:pPr>
      <w:bookmarkStart w:id="726" w:name="_ETM_Q1_2208781"/>
      <w:bookmarkStart w:id="727" w:name="_ETM_Q1_2208862"/>
      <w:bookmarkEnd w:id="726"/>
      <w:bookmarkEnd w:id="727"/>
    </w:p>
    <w:p w14:paraId="4DDF55FC" w14:textId="2B6F9E28" w:rsidR="006B7A74" w:rsidRDefault="006B7A74" w:rsidP="006B7A74">
      <w:pPr>
        <w:pStyle w:val="a4"/>
        <w:keepNext/>
        <w:rPr>
          <w:rtl/>
        </w:rPr>
      </w:pPr>
      <w:bookmarkStart w:id="728" w:name="ET_speaker_6237_70"/>
      <w:r>
        <w:rPr>
          <w:rStyle w:val="TagStyle"/>
          <w:rFonts w:hint="cs"/>
          <w:rtl/>
        </w:rPr>
        <w:t xml:space="preserve"> &lt;&lt; דובר &gt;&gt; </w:t>
      </w:r>
      <w:r>
        <w:rPr>
          <w:rFonts w:hint="cs"/>
          <w:rtl/>
        </w:rPr>
        <w:t>ענבר בזק (יש עתיד):</w:t>
      </w:r>
      <w:r>
        <w:rPr>
          <w:rStyle w:val="TagStyle"/>
          <w:rFonts w:hint="cs"/>
          <w:rtl/>
        </w:rPr>
        <w:t xml:space="preserve"> &lt;&lt; דובר &gt;&gt;</w:t>
      </w:r>
      <w:r w:rsidR="00B47E52">
        <w:rPr>
          <w:rFonts w:hint="cs"/>
          <w:rtl/>
        </w:rPr>
        <w:t xml:space="preserve"> </w:t>
      </w:r>
      <w:bookmarkEnd w:id="728"/>
    </w:p>
    <w:p w14:paraId="0BF28702" w14:textId="77777777" w:rsidR="006B7A74" w:rsidRDefault="006B7A74" w:rsidP="006B7A74">
      <w:pPr>
        <w:pStyle w:val="KeepWithNext"/>
        <w:rPr>
          <w:rtl/>
          <w:lang w:eastAsia="he-IL"/>
        </w:rPr>
      </w:pPr>
    </w:p>
    <w:p w14:paraId="7231FEC3" w14:textId="77777777" w:rsidR="006B7A74" w:rsidRDefault="006B7A74" w:rsidP="006B7A74">
      <w:pPr>
        <w:rPr>
          <w:rtl/>
          <w:lang w:eastAsia="he-IL"/>
        </w:rPr>
      </w:pPr>
      <w:r>
        <w:rPr>
          <w:rtl/>
          <w:lang w:eastAsia="he-IL"/>
        </w:rPr>
        <w:t>עובדים סוציאליים מטעם הרשות לא יכולים לקחת</w:t>
      </w:r>
      <w:bookmarkStart w:id="729" w:name="_ETM_Q1_2208615"/>
      <w:bookmarkEnd w:id="729"/>
      <w:r>
        <w:rPr>
          <w:rtl/>
          <w:lang w:eastAsia="he-IL"/>
        </w:rPr>
        <w:t xml:space="preserve"> אחריות ולעשות את האבחון הזה? למה זה צריך לעלו</w:t>
      </w:r>
      <w:bookmarkStart w:id="730" w:name="_ETM_Q1_2212245"/>
      <w:bookmarkEnd w:id="730"/>
      <w:r>
        <w:rPr>
          <w:rtl/>
          <w:lang w:eastAsia="he-IL"/>
        </w:rPr>
        <w:t>ת בכסף, למה גופים פרטיים?</w:t>
      </w:r>
      <w:bookmarkStart w:id="731" w:name="_ETM_Q1_2211858"/>
      <w:bookmarkEnd w:id="731"/>
    </w:p>
    <w:p w14:paraId="03077109" w14:textId="77777777" w:rsidR="006B7A74" w:rsidRDefault="006B7A74" w:rsidP="006B7A74">
      <w:pPr>
        <w:rPr>
          <w:rtl/>
          <w:lang w:eastAsia="he-IL"/>
        </w:rPr>
      </w:pPr>
      <w:bookmarkStart w:id="732" w:name="_ETM_Q1_2211927"/>
      <w:bookmarkEnd w:id="732"/>
    </w:p>
    <w:p w14:paraId="4F8812DA" w14:textId="1D16A4AF" w:rsidR="006B7A74" w:rsidRDefault="006B7A74" w:rsidP="006B7A74">
      <w:pPr>
        <w:pStyle w:val="af6"/>
        <w:keepNext/>
        <w:rPr>
          <w:rtl/>
        </w:rPr>
      </w:pPr>
      <w:bookmarkStart w:id="733" w:name="ET_yor_5809_71"/>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733"/>
    </w:p>
    <w:p w14:paraId="324811F6" w14:textId="77777777" w:rsidR="006B7A74" w:rsidRDefault="006B7A74" w:rsidP="006B7A74">
      <w:pPr>
        <w:pStyle w:val="KeepWithNext"/>
        <w:rPr>
          <w:rtl/>
          <w:lang w:eastAsia="he-IL"/>
        </w:rPr>
      </w:pPr>
    </w:p>
    <w:p w14:paraId="11E5CFE7" w14:textId="77777777" w:rsidR="006B7A74" w:rsidRDefault="006B7A74" w:rsidP="006B7A74">
      <w:pPr>
        <w:rPr>
          <w:rtl/>
          <w:lang w:eastAsia="he-IL"/>
        </w:rPr>
      </w:pPr>
      <w:bookmarkStart w:id="734" w:name="_ETM_Q1_2212589"/>
      <w:bookmarkEnd w:id="734"/>
      <w:r>
        <w:rPr>
          <w:rtl/>
          <w:lang w:eastAsia="he-IL"/>
        </w:rPr>
        <w:t>בכסף כן, פשוט שהמומחה לא יידע</w:t>
      </w:r>
      <w:bookmarkStart w:id="735" w:name="_ETM_Q1_2214821"/>
      <w:bookmarkEnd w:id="735"/>
      <w:r>
        <w:rPr>
          <w:rtl/>
          <w:lang w:eastAsia="he-IL"/>
        </w:rPr>
        <w:t xml:space="preserve"> מאיפה הוא קיבל את הכסף. ברגע שאת שמה את זה </w:t>
      </w:r>
      <w:bookmarkStart w:id="736" w:name="_ETM_Q1_2218254"/>
      <w:bookmarkEnd w:id="736"/>
      <w:r>
        <w:rPr>
          <w:rtl/>
          <w:lang w:eastAsia="he-IL"/>
        </w:rPr>
        <w:t>בכספת של הנהלת בתי המשפט ובית המשפט הוא זה</w:t>
      </w:r>
      <w:bookmarkStart w:id="737" w:name="_ETM_Q1_2218679"/>
      <w:bookmarkEnd w:id="737"/>
      <w:r>
        <w:rPr>
          <w:rtl/>
          <w:lang w:eastAsia="he-IL"/>
        </w:rPr>
        <w:t xml:space="preserve"> שמשלם, אז המומחה לא יודע מי שילם לו. את מטשטשת</w:t>
      </w:r>
      <w:bookmarkStart w:id="738" w:name="_ETM_Q1_2223189"/>
      <w:bookmarkEnd w:id="738"/>
      <w:r>
        <w:rPr>
          <w:rtl/>
          <w:lang w:eastAsia="he-IL"/>
        </w:rPr>
        <w:t xml:space="preserve"> את העקבות. </w:t>
      </w:r>
      <w:bookmarkStart w:id="739" w:name="_ETM_Q1_2225437"/>
      <w:bookmarkEnd w:id="739"/>
    </w:p>
    <w:p w14:paraId="386599F9" w14:textId="77777777" w:rsidR="006B7A74" w:rsidRDefault="006B7A74" w:rsidP="006B7A74">
      <w:pPr>
        <w:rPr>
          <w:rtl/>
          <w:lang w:eastAsia="he-IL"/>
        </w:rPr>
      </w:pPr>
      <w:bookmarkStart w:id="740" w:name="_ETM_Q1_2225501"/>
      <w:bookmarkEnd w:id="740"/>
    </w:p>
    <w:p w14:paraId="2CD0C31E" w14:textId="2ACE0F4A" w:rsidR="006B7A74" w:rsidRDefault="006B7A74" w:rsidP="006B7A74">
      <w:pPr>
        <w:pStyle w:val="a4"/>
        <w:keepNext/>
        <w:rPr>
          <w:rtl/>
        </w:rPr>
      </w:pPr>
      <w:bookmarkStart w:id="741" w:name="ET_speaker_6237_72"/>
      <w:r>
        <w:rPr>
          <w:rStyle w:val="TagStyle"/>
          <w:rFonts w:hint="cs"/>
          <w:rtl/>
        </w:rPr>
        <w:t xml:space="preserve"> &lt;&lt; דובר &gt;&gt; </w:t>
      </w:r>
      <w:r>
        <w:rPr>
          <w:rFonts w:hint="cs"/>
          <w:rtl/>
        </w:rPr>
        <w:t>ענבר בזק (יש עתיד):</w:t>
      </w:r>
      <w:r>
        <w:rPr>
          <w:rStyle w:val="TagStyle"/>
          <w:rFonts w:hint="cs"/>
          <w:rtl/>
        </w:rPr>
        <w:t xml:space="preserve"> &lt;&lt; דובר &gt;&gt;</w:t>
      </w:r>
      <w:r w:rsidR="00B47E52">
        <w:rPr>
          <w:rFonts w:hint="cs"/>
          <w:rtl/>
        </w:rPr>
        <w:t xml:space="preserve"> </w:t>
      </w:r>
      <w:bookmarkEnd w:id="741"/>
    </w:p>
    <w:p w14:paraId="5FDA31AF" w14:textId="77777777" w:rsidR="006B7A74" w:rsidRDefault="006B7A74" w:rsidP="006B7A74">
      <w:pPr>
        <w:pStyle w:val="KeepWithNext"/>
        <w:rPr>
          <w:rtl/>
          <w:lang w:eastAsia="he-IL"/>
        </w:rPr>
      </w:pPr>
    </w:p>
    <w:p w14:paraId="50B0F3F8" w14:textId="77777777" w:rsidR="006B7A74" w:rsidRDefault="006B7A74" w:rsidP="006B7A74">
      <w:pPr>
        <w:rPr>
          <w:rtl/>
          <w:lang w:eastAsia="he-IL"/>
        </w:rPr>
      </w:pPr>
      <w:bookmarkStart w:id="742" w:name="_ETM_Q1_2227527"/>
      <w:bookmarkEnd w:id="742"/>
      <w:r>
        <w:rPr>
          <w:rtl/>
          <w:lang w:eastAsia="he-IL"/>
        </w:rPr>
        <w:t>למה זה לא מטעם הרווחה?</w:t>
      </w:r>
    </w:p>
    <w:p w14:paraId="2F8C526D" w14:textId="77777777" w:rsidR="006B7A74" w:rsidRDefault="006B7A74" w:rsidP="006B7A74">
      <w:pPr>
        <w:rPr>
          <w:rtl/>
          <w:lang w:eastAsia="he-IL"/>
        </w:rPr>
      </w:pPr>
    </w:p>
    <w:p w14:paraId="3542F790" w14:textId="6E0CC53D" w:rsidR="006B7A74" w:rsidRDefault="006B7A74" w:rsidP="006B7A74">
      <w:pPr>
        <w:pStyle w:val="a4"/>
        <w:keepNext/>
        <w:rPr>
          <w:rtl/>
        </w:rPr>
      </w:pPr>
      <w:bookmarkStart w:id="743" w:name="ET_speaker_5768_73"/>
      <w:r>
        <w:rPr>
          <w:rStyle w:val="TagStyle"/>
          <w:rFonts w:hint="cs"/>
          <w:rtl/>
        </w:rPr>
        <w:t xml:space="preserve"> &lt;&lt; דובר &gt;&gt; </w:t>
      </w:r>
      <w:r>
        <w:rPr>
          <w:rFonts w:hint="cs"/>
          <w:rtl/>
        </w:rPr>
        <w:t>קרן ברק (הליכוד):</w:t>
      </w:r>
      <w:r>
        <w:rPr>
          <w:rStyle w:val="TagStyle"/>
          <w:rFonts w:hint="cs"/>
          <w:rtl/>
        </w:rPr>
        <w:t xml:space="preserve"> &lt;&lt; דובר &gt;&gt;</w:t>
      </w:r>
      <w:r w:rsidR="00B47E52">
        <w:rPr>
          <w:rFonts w:hint="cs"/>
          <w:rtl/>
        </w:rPr>
        <w:t xml:space="preserve"> </w:t>
      </w:r>
      <w:bookmarkEnd w:id="743"/>
    </w:p>
    <w:p w14:paraId="65203297" w14:textId="77777777" w:rsidR="006B7A74" w:rsidRDefault="006B7A74" w:rsidP="006B7A74">
      <w:pPr>
        <w:pStyle w:val="KeepWithNext"/>
        <w:rPr>
          <w:rtl/>
          <w:lang w:eastAsia="he-IL"/>
        </w:rPr>
      </w:pPr>
    </w:p>
    <w:p w14:paraId="1F41BE8C" w14:textId="77777777" w:rsidR="006B7A74" w:rsidRDefault="006B7A74" w:rsidP="006B7A74">
      <w:pPr>
        <w:rPr>
          <w:rtl/>
          <w:lang w:eastAsia="he-IL"/>
        </w:rPr>
      </w:pPr>
      <w:r>
        <w:rPr>
          <w:rtl/>
          <w:lang w:eastAsia="he-IL"/>
        </w:rPr>
        <w:t xml:space="preserve">היא אומרת שאין תקנים. </w:t>
      </w:r>
      <w:bookmarkStart w:id="744" w:name="_ETM_Q1_2226519"/>
      <w:bookmarkEnd w:id="744"/>
    </w:p>
    <w:p w14:paraId="3837C5B8" w14:textId="77777777" w:rsidR="006B7A74" w:rsidRDefault="006B7A74" w:rsidP="006B7A74">
      <w:pPr>
        <w:rPr>
          <w:rtl/>
          <w:lang w:eastAsia="he-IL"/>
        </w:rPr>
      </w:pPr>
      <w:bookmarkStart w:id="745" w:name="_ETM_Q1_2226572"/>
      <w:bookmarkEnd w:id="745"/>
    </w:p>
    <w:p w14:paraId="4EA8FAE9" w14:textId="0AB39105" w:rsidR="006B7A74" w:rsidRDefault="006B7A74" w:rsidP="006B7A74">
      <w:pPr>
        <w:pStyle w:val="af6"/>
        <w:keepNext/>
        <w:rPr>
          <w:rtl/>
        </w:rPr>
      </w:pPr>
      <w:bookmarkStart w:id="746" w:name="ET_yor_5809_74"/>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746"/>
    </w:p>
    <w:p w14:paraId="43AE9908" w14:textId="77777777" w:rsidR="006B7A74" w:rsidRDefault="006B7A74" w:rsidP="006B7A74">
      <w:pPr>
        <w:pStyle w:val="KeepWithNext"/>
        <w:rPr>
          <w:rtl/>
          <w:lang w:eastAsia="he-IL"/>
        </w:rPr>
      </w:pPr>
    </w:p>
    <w:p w14:paraId="1C31A053" w14:textId="77777777" w:rsidR="006B7A74" w:rsidRDefault="006B7A74" w:rsidP="006B7A74">
      <w:pPr>
        <w:rPr>
          <w:rtl/>
          <w:lang w:eastAsia="he-IL"/>
        </w:rPr>
      </w:pPr>
      <w:bookmarkStart w:id="747" w:name="_ETM_Q1_2228819"/>
      <w:bookmarkEnd w:id="747"/>
      <w:r>
        <w:rPr>
          <w:rtl/>
          <w:lang w:eastAsia="he-IL"/>
        </w:rPr>
        <w:t>יש את הרצוי ויש את המצוי.</w:t>
      </w:r>
      <w:bookmarkStart w:id="748" w:name="_ETM_Q1_2232250"/>
      <w:bookmarkEnd w:id="748"/>
      <w:r>
        <w:rPr>
          <w:rtl/>
          <w:lang w:eastAsia="he-IL"/>
        </w:rPr>
        <w:t xml:space="preserve"> </w:t>
      </w:r>
      <w:bookmarkStart w:id="749" w:name="_ETM_Q1_2239058"/>
      <w:bookmarkEnd w:id="749"/>
      <w:r>
        <w:rPr>
          <w:rtl/>
          <w:lang w:eastAsia="he-IL"/>
        </w:rPr>
        <w:t>אני אשמח להראות לכם את הצעות החוק שיש לי</w:t>
      </w:r>
      <w:bookmarkStart w:id="750" w:name="_ETM_Q1_2245232"/>
      <w:bookmarkEnd w:id="750"/>
      <w:r>
        <w:rPr>
          <w:rtl/>
          <w:lang w:eastAsia="he-IL"/>
        </w:rPr>
        <w:t xml:space="preserve"> בנוגע למומחים, עוד לא הגשתי אותן. מבחינתי נגיש</w:t>
      </w:r>
      <w:bookmarkStart w:id="751" w:name="_ETM_Q1_2251320"/>
      <w:bookmarkEnd w:id="751"/>
      <w:r>
        <w:rPr>
          <w:rtl/>
          <w:lang w:eastAsia="he-IL"/>
        </w:rPr>
        <w:t xml:space="preserve"> אותן יחד. חברת הכנסת שרון רופא אופיר, בבקשה.</w:t>
      </w:r>
    </w:p>
    <w:p w14:paraId="36E05084" w14:textId="77777777" w:rsidR="006B7A74" w:rsidRDefault="006B7A74" w:rsidP="006B7A74">
      <w:pPr>
        <w:rPr>
          <w:rtl/>
          <w:lang w:eastAsia="he-IL"/>
        </w:rPr>
      </w:pPr>
    </w:p>
    <w:p w14:paraId="567DB2EA" w14:textId="1741A179" w:rsidR="006B7A74" w:rsidRDefault="006B7A74" w:rsidP="006B7A74">
      <w:pPr>
        <w:pStyle w:val="a4"/>
        <w:keepNext/>
        <w:rPr>
          <w:rtl/>
        </w:rPr>
      </w:pPr>
      <w:bookmarkStart w:id="752" w:name="ET_speaker_6275_76"/>
      <w:r>
        <w:rPr>
          <w:rStyle w:val="TagStyle"/>
          <w:rFonts w:hint="cs"/>
          <w:rtl/>
        </w:rPr>
        <w:t xml:space="preserve"> &lt;&lt; דובר &gt;&gt; </w:t>
      </w:r>
      <w:r>
        <w:rPr>
          <w:rFonts w:hint="cs"/>
          <w:rtl/>
        </w:rPr>
        <w:t>שרון רופא אופיר (ישראל ביתנו):</w:t>
      </w:r>
      <w:r>
        <w:rPr>
          <w:rStyle w:val="TagStyle"/>
          <w:rFonts w:hint="cs"/>
          <w:rtl/>
        </w:rPr>
        <w:t xml:space="preserve"> &lt;&lt; דובר &gt;&gt;</w:t>
      </w:r>
      <w:r w:rsidR="00B47E52">
        <w:rPr>
          <w:rFonts w:hint="cs"/>
          <w:rtl/>
        </w:rPr>
        <w:t xml:space="preserve"> </w:t>
      </w:r>
      <w:bookmarkEnd w:id="752"/>
    </w:p>
    <w:p w14:paraId="2F45A87B" w14:textId="77777777" w:rsidR="006B7A74" w:rsidRDefault="006B7A74" w:rsidP="006B7A74">
      <w:pPr>
        <w:pStyle w:val="KeepWithNext"/>
        <w:rPr>
          <w:rtl/>
          <w:lang w:eastAsia="he-IL"/>
        </w:rPr>
      </w:pPr>
    </w:p>
    <w:p w14:paraId="1E5D389F" w14:textId="77777777" w:rsidR="006B7A74" w:rsidRDefault="006B7A74" w:rsidP="006B7A74">
      <w:pPr>
        <w:rPr>
          <w:rtl/>
          <w:lang w:eastAsia="he-IL"/>
        </w:rPr>
      </w:pPr>
      <w:r>
        <w:rPr>
          <w:rtl/>
          <w:lang w:eastAsia="he-IL"/>
        </w:rPr>
        <w:t>אני אשמח לשמ</w:t>
      </w:r>
      <w:bookmarkStart w:id="753" w:name="_ETM_Q1_2256066"/>
      <w:bookmarkEnd w:id="753"/>
      <w:r>
        <w:rPr>
          <w:rtl/>
          <w:lang w:eastAsia="he-IL"/>
        </w:rPr>
        <w:t>וע את הרווחה ולאחר מכן להתייחס.</w:t>
      </w:r>
    </w:p>
    <w:p w14:paraId="7951FF9A" w14:textId="77777777" w:rsidR="006B7A74" w:rsidRDefault="006B7A74" w:rsidP="006B7A74">
      <w:pPr>
        <w:rPr>
          <w:rtl/>
          <w:lang w:eastAsia="he-IL"/>
        </w:rPr>
      </w:pPr>
    </w:p>
    <w:p w14:paraId="59C7C0F6" w14:textId="5D450A27" w:rsidR="006B7A74" w:rsidRDefault="006B7A74" w:rsidP="006B7A74">
      <w:pPr>
        <w:pStyle w:val="af6"/>
        <w:keepNext/>
        <w:rPr>
          <w:rtl/>
        </w:rPr>
      </w:pPr>
      <w:bookmarkStart w:id="754" w:name="ET_yor_5809_77"/>
      <w:r>
        <w:rPr>
          <w:rStyle w:val="TagStyle"/>
          <w:rFonts w:hint="cs"/>
          <w:rtl/>
        </w:rPr>
        <w:t xml:space="preserve"> &lt;&lt; יור &gt;&gt; </w:t>
      </w:r>
      <w:r>
        <w:rPr>
          <w:rFonts w:hint="cs"/>
          <w:rtl/>
        </w:rPr>
        <w:t xml:space="preserve">היו"ר מיכל שיר </w:t>
      </w:r>
      <w:proofErr w:type="spellStart"/>
      <w:r>
        <w:rPr>
          <w:rFonts w:hint="cs"/>
          <w:rtl/>
        </w:rPr>
        <w:t>סגמן</w:t>
      </w:r>
      <w:proofErr w:type="spellEnd"/>
      <w:r>
        <w:rPr>
          <w:rFonts w:hint="cs"/>
          <w:rtl/>
        </w:rPr>
        <w:t>:</w:t>
      </w:r>
      <w:r>
        <w:rPr>
          <w:rStyle w:val="TagStyle"/>
          <w:rFonts w:hint="cs"/>
          <w:rtl/>
        </w:rPr>
        <w:t xml:space="preserve"> &lt;&lt; יור &gt;&gt;</w:t>
      </w:r>
      <w:r w:rsidR="00B47E52">
        <w:rPr>
          <w:rFonts w:hint="cs"/>
          <w:rtl/>
        </w:rPr>
        <w:t xml:space="preserve"> </w:t>
      </w:r>
      <w:bookmarkEnd w:id="754"/>
    </w:p>
    <w:p w14:paraId="5F428DAF" w14:textId="77777777" w:rsidR="006B7A74" w:rsidRDefault="006B7A74" w:rsidP="006B7A74">
      <w:pPr>
        <w:pStyle w:val="KeepWithNext"/>
        <w:rPr>
          <w:rtl/>
          <w:lang w:eastAsia="he-IL"/>
        </w:rPr>
      </w:pPr>
    </w:p>
    <w:p w14:paraId="17425721" w14:textId="77777777" w:rsidR="006B7A74" w:rsidRDefault="006B7A74" w:rsidP="006B7A74">
      <w:pPr>
        <w:rPr>
          <w:rtl/>
          <w:lang w:eastAsia="he-IL"/>
        </w:rPr>
      </w:pPr>
      <w:r>
        <w:rPr>
          <w:rtl/>
          <w:lang w:eastAsia="he-IL"/>
        </w:rPr>
        <w:t>בסדר גמור, אז אני רוצה</w:t>
      </w:r>
      <w:bookmarkStart w:id="755" w:name="_ETM_Q1_2258943"/>
      <w:bookmarkEnd w:id="755"/>
      <w:r>
        <w:rPr>
          <w:rtl/>
          <w:lang w:eastAsia="he-IL"/>
        </w:rPr>
        <w:t xml:space="preserve"> לעבור למשרד הרווחה. יהודית אסף, בבקשה. אחריה אני</w:t>
      </w:r>
      <w:bookmarkStart w:id="756" w:name="_ETM_Q1_2264547"/>
      <w:bookmarkEnd w:id="756"/>
      <w:r>
        <w:rPr>
          <w:rtl/>
          <w:lang w:eastAsia="he-IL"/>
        </w:rPr>
        <w:t xml:space="preserve"> רוצה לדבר עם ליאת בכר מהמרכז באשדוד גשר</w:t>
      </w:r>
      <w:bookmarkStart w:id="757" w:name="_ETM_Q1_2270016"/>
      <w:bookmarkEnd w:id="757"/>
      <w:r>
        <w:rPr>
          <w:rtl/>
          <w:lang w:eastAsia="he-IL"/>
        </w:rPr>
        <w:t xml:space="preserve"> לקשר.</w:t>
      </w:r>
      <w:bookmarkStart w:id="758" w:name="_ETM_Q1_2271396"/>
      <w:bookmarkEnd w:id="758"/>
    </w:p>
    <w:p w14:paraId="4548DB44" w14:textId="77777777" w:rsidR="001C6530" w:rsidRDefault="001C6530" w:rsidP="006B7A74">
      <w:pPr>
        <w:rPr>
          <w:rtl/>
          <w:lang w:eastAsia="he-IL"/>
        </w:rPr>
      </w:pPr>
    </w:p>
    <w:p w14:paraId="67155DAF" w14:textId="77777777" w:rsidR="006B7A74" w:rsidRDefault="006B7A74" w:rsidP="006B7A74">
      <w:pPr>
        <w:ind w:firstLine="0"/>
        <w:rPr>
          <w:rStyle w:val="TagStyle"/>
          <w:rFonts w:ascii="David" w:hAnsi="David"/>
          <w:u w:val="single"/>
          <w:rtl/>
        </w:rPr>
      </w:pPr>
      <w:bookmarkStart w:id="759" w:name="_ETM_Q1_2271455"/>
      <w:bookmarkStart w:id="760" w:name="_ETM_Q1_2239112"/>
      <w:bookmarkStart w:id="761" w:name="_ETM_Q1_2238695"/>
      <w:bookmarkEnd w:id="759"/>
      <w:bookmarkEnd w:id="760"/>
      <w:bookmarkEnd w:id="761"/>
    </w:p>
    <w:p w14:paraId="39B7F477" w14:textId="61591CB5" w:rsidR="006B7A74" w:rsidRDefault="006B7A74" w:rsidP="006B7A74">
      <w:pPr>
        <w:pStyle w:val="af9"/>
        <w:keepNext/>
        <w:rPr>
          <w:rtl/>
        </w:rPr>
      </w:pPr>
      <w:bookmarkStart w:id="762" w:name="ET_guest_יהודית_אסף_78"/>
      <w:r>
        <w:rPr>
          <w:rStyle w:val="TagStyle"/>
          <w:rFonts w:hint="cs"/>
          <w:rtl/>
        </w:rPr>
        <w:t xml:space="preserve"> &lt;&lt; אורח &gt;&gt; </w:t>
      </w:r>
      <w:r>
        <w:rPr>
          <w:rFonts w:hint="cs"/>
          <w:rtl/>
          <w:lang w:eastAsia="he-IL"/>
        </w:rPr>
        <w:t>יהודית אסף:</w:t>
      </w:r>
      <w:r>
        <w:rPr>
          <w:rStyle w:val="TagStyle"/>
          <w:rFonts w:hint="cs"/>
          <w:rtl/>
        </w:rPr>
        <w:t xml:space="preserve"> &lt;&lt; אורח &gt;&gt;</w:t>
      </w:r>
      <w:r w:rsidR="00B47E52">
        <w:rPr>
          <w:rFonts w:hint="cs"/>
          <w:rtl/>
          <w:lang w:eastAsia="he-IL"/>
        </w:rPr>
        <w:t xml:space="preserve"> </w:t>
      </w:r>
      <w:bookmarkEnd w:id="762"/>
    </w:p>
    <w:p w14:paraId="612A56AA" w14:textId="77777777" w:rsidR="006B7A74" w:rsidRDefault="006B7A74" w:rsidP="006B7A74">
      <w:pPr>
        <w:ind w:firstLine="0"/>
        <w:rPr>
          <w:rtl/>
          <w:lang w:eastAsia="he-IL"/>
        </w:rPr>
      </w:pPr>
    </w:p>
    <w:p w14:paraId="304BA501" w14:textId="77777777" w:rsidR="006B7A74" w:rsidRDefault="006B7A74" w:rsidP="006B7A74">
      <w:pPr>
        <w:rPr>
          <w:rtl/>
          <w:lang w:eastAsia="he-IL"/>
        </w:rPr>
      </w:pPr>
      <w:r>
        <w:rPr>
          <w:rtl/>
          <w:lang w:eastAsia="he-IL"/>
        </w:rPr>
        <w:t>שלום לכולם, אני יהודית אסף, אני מנהלת את יחידות</w:t>
      </w:r>
      <w:bookmarkStart w:id="763" w:name="_ETM_Q1_2273508"/>
      <w:bookmarkEnd w:id="763"/>
      <w:r>
        <w:rPr>
          <w:rtl/>
          <w:lang w:eastAsia="he-IL"/>
        </w:rPr>
        <w:t xml:space="preserve"> הסיוע ברחבי הארץ. אני רוצה לתאר את החלק שלנו</w:t>
      </w:r>
      <w:bookmarkStart w:id="764" w:name="_ETM_Q1_2278449"/>
      <w:bookmarkEnd w:id="764"/>
      <w:r>
        <w:rPr>
          <w:rtl/>
          <w:lang w:eastAsia="he-IL"/>
        </w:rPr>
        <w:t xml:space="preserve"> בטיפול בנושא הזה.</w:t>
      </w:r>
      <w:bookmarkStart w:id="765" w:name="_ETM_Q1_2281384"/>
      <w:bookmarkEnd w:id="765"/>
    </w:p>
    <w:p w14:paraId="6105EAC2" w14:textId="77777777" w:rsidR="006B7A74" w:rsidRDefault="006B7A74" w:rsidP="006B7A74">
      <w:pPr>
        <w:rPr>
          <w:rtl/>
          <w:lang w:eastAsia="he-IL"/>
        </w:rPr>
      </w:pPr>
      <w:bookmarkStart w:id="766" w:name="_ETM_Q1_2281456"/>
      <w:bookmarkStart w:id="767" w:name="_ETM_Q1_2281495"/>
      <w:bookmarkEnd w:id="766"/>
      <w:bookmarkEnd w:id="767"/>
    </w:p>
    <w:p w14:paraId="3B0BF4AF" w14:textId="77777777" w:rsidR="006B7A74" w:rsidRDefault="006B7A74" w:rsidP="006B7A74">
      <w:pPr>
        <w:rPr>
          <w:rtl/>
          <w:lang w:eastAsia="he-IL"/>
        </w:rPr>
      </w:pPr>
      <w:bookmarkStart w:id="768" w:name="_ETM_Q1_2281548"/>
      <w:bookmarkEnd w:id="768"/>
      <w:r>
        <w:rPr>
          <w:rtl/>
          <w:lang w:eastAsia="he-IL"/>
        </w:rPr>
        <w:t>התפקיד של יחידות הסיוע במסגרת החוק</w:t>
      </w:r>
      <w:bookmarkStart w:id="769" w:name="_ETM_Q1_2281253"/>
      <w:bookmarkEnd w:id="769"/>
      <w:r>
        <w:rPr>
          <w:rtl/>
          <w:lang w:eastAsia="he-IL"/>
        </w:rPr>
        <w:t xml:space="preserve"> להסדר התדיינויות זה למעשה לעשות אבחון ראשוני של המשפחות</w:t>
      </w:r>
      <w:bookmarkStart w:id="770" w:name="_ETM_Q1_2288786"/>
      <w:bookmarkEnd w:id="770"/>
      <w:r>
        <w:rPr>
          <w:rtl/>
          <w:lang w:eastAsia="he-IL"/>
        </w:rPr>
        <w:t xml:space="preserve"> והבעיות שמוצבות לפתחנו. כמו שיעל תיארה, החוק מאפשר לנו לפגוש </w:t>
      </w:r>
      <w:bookmarkStart w:id="771" w:name="_ETM_Q1_2294845"/>
      <w:bookmarkEnd w:id="771"/>
      <w:r>
        <w:rPr>
          <w:rtl/>
          <w:lang w:eastAsia="he-IL"/>
        </w:rPr>
        <w:t>משפחות בתחילת התהליך.</w:t>
      </w:r>
      <w:bookmarkStart w:id="772" w:name="_ETM_Q1_2297828"/>
      <w:bookmarkStart w:id="773" w:name="_ETM_Q1_2297891"/>
      <w:bookmarkStart w:id="774" w:name="_ETM_Q1_2297947"/>
      <w:bookmarkStart w:id="775" w:name="_ETM_Q1_2298001"/>
      <w:bookmarkEnd w:id="772"/>
      <w:bookmarkEnd w:id="773"/>
      <w:bookmarkEnd w:id="774"/>
      <w:bookmarkEnd w:id="775"/>
      <w:r>
        <w:rPr>
          <w:rtl/>
          <w:lang w:eastAsia="he-IL"/>
        </w:rPr>
        <w:t xml:space="preserve"> זאת זכות שנפלה בחלקנו, וזה הערך המוסף. </w:t>
      </w:r>
    </w:p>
    <w:p w14:paraId="54B6C01B" w14:textId="77777777" w:rsidR="006B7A74" w:rsidRDefault="006B7A74" w:rsidP="006B7A74">
      <w:pPr>
        <w:rPr>
          <w:rtl/>
          <w:lang w:eastAsia="he-IL"/>
        </w:rPr>
      </w:pPr>
    </w:p>
    <w:p w14:paraId="01F4A02F" w14:textId="77777777" w:rsidR="006B7A74" w:rsidRDefault="006B7A74" w:rsidP="006B7A74">
      <w:pPr>
        <w:rPr>
          <w:rtl/>
          <w:lang w:eastAsia="he-IL"/>
        </w:rPr>
      </w:pPr>
      <w:r>
        <w:rPr>
          <w:rtl/>
          <w:lang w:eastAsia="he-IL"/>
        </w:rPr>
        <w:lastRenderedPageBreak/>
        <w:t>אחד הדברים הגדולים של החוק הזה, זה שהוא</w:t>
      </w:r>
      <w:bookmarkStart w:id="776" w:name="_ETM_Q1_2304933"/>
      <w:bookmarkEnd w:id="776"/>
      <w:r>
        <w:rPr>
          <w:rtl/>
          <w:lang w:eastAsia="he-IL"/>
        </w:rPr>
        <w:t xml:space="preserve"> מאפשר לנו לפגוש את המקרים האלה של טענות לבעיה בקשר</w:t>
      </w:r>
      <w:bookmarkStart w:id="777" w:name="_ETM_Q1_2310293"/>
      <w:bookmarkEnd w:id="777"/>
      <w:r>
        <w:rPr>
          <w:rtl/>
          <w:lang w:eastAsia="he-IL"/>
        </w:rPr>
        <w:t xml:space="preserve"> הורה-ילד כבר בתחילת התהליך, הרבה פעמים לפני שההסלמה מתחילה, לפני</w:t>
      </w:r>
      <w:bookmarkStart w:id="778" w:name="_ETM_Q1_2314832"/>
      <w:bookmarkEnd w:id="778"/>
      <w:r>
        <w:rPr>
          <w:rtl/>
          <w:lang w:eastAsia="he-IL"/>
        </w:rPr>
        <w:t xml:space="preserve"> הליכים משפטיים וכדומה.</w:t>
      </w:r>
      <w:bookmarkStart w:id="779" w:name="_ETM_Q1_2317231"/>
      <w:bookmarkEnd w:id="779"/>
    </w:p>
    <w:p w14:paraId="20B1CC6B" w14:textId="77777777" w:rsidR="006B7A74" w:rsidRDefault="006B7A74" w:rsidP="006B7A74">
      <w:pPr>
        <w:rPr>
          <w:rtl/>
          <w:lang w:eastAsia="he-IL"/>
        </w:rPr>
      </w:pPr>
      <w:bookmarkStart w:id="780" w:name="_ETM_Q1_2317286"/>
      <w:bookmarkStart w:id="781" w:name="_ETM_Q1_2317425"/>
      <w:bookmarkEnd w:id="780"/>
      <w:bookmarkEnd w:id="781"/>
    </w:p>
    <w:p w14:paraId="5FFBF831" w14:textId="6D03573B" w:rsidR="006B7A74" w:rsidRDefault="006B7A74" w:rsidP="006B7A74">
      <w:pPr>
        <w:rPr>
          <w:rtl/>
          <w:lang w:eastAsia="he-IL"/>
        </w:rPr>
      </w:pPr>
      <w:bookmarkStart w:id="782" w:name="_ETM_Q1_2317481"/>
      <w:bookmarkEnd w:id="782"/>
      <w:r>
        <w:rPr>
          <w:rtl/>
          <w:lang w:eastAsia="he-IL"/>
        </w:rPr>
        <w:t>איזשהו תהליך בתוך המשרד שחברתי מתחום סדרי</w:t>
      </w:r>
      <w:bookmarkStart w:id="783" w:name="_ETM_Q1_2321876"/>
      <w:bookmarkEnd w:id="783"/>
      <w:r>
        <w:rPr>
          <w:rtl/>
          <w:lang w:eastAsia="he-IL"/>
        </w:rPr>
        <w:t xml:space="preserve"> הדין תתאר בהמשך, החלטנו לגבש איזשהו תהליך ששותפים לו גורמים שונים</w:t>
      </w:r>
      <w:r w:rsidR="00DC30C8">
        <w:rPr>
          <w:rFonts w:hint="cs"/>
          <w:rtl/>
          <w:lang w:eastAsia="he-IL"/>
        </w:rPr>
        <w:t xml:space="preserve"> במשרד הרווחה, שמטפלים בשלבים שונים של הבעיות </w:t>
      </w:r>
      <w:bookmarkStart w:id="784" w:name="_ETM_Q1_2336074"/>
      <w:bookmarkEnd w:id="784"/>
      <w:r w:rsidR="00DC30C8">
        <w:rPr>
          <w:rFonts w:hint="cs"/>
          <w:rtl/>
          <w:lang w:eastAsia="he-IL"/>
        </w:rPr>
        <w:t>בקשר באותן משפחות. זה סדרי דין, חוק נוער ואנחנו התחנה הראשונה.</w:t>
      </w:r>
      <w:bookmarkStart w:id="785" w:name="_ETM_Q1_2341489"/>
      <w:bookmarkEnd w:id="785"/>
    </w:p>
    <w:p w14:paraId="34367410" w14:textId="280F4695" w:rsidR="00DC30C8" w:rsidRDefault="00DC30C8" w:rsidP="006B7A74">
      <w:pPr>
        <w:rPr>
          <w:rtl/>
          <w:lang w:eastAsia="he-IL"/>
        </w:rPr>
      </w:pPr>
      <w:bookmarkStart w:id="786" w:name="_ETM_Q1_2341548"/>
      <w:bookmarkStart w:id="787" w:name="_ETM_Q1_2341650"/>
      <w:bookmarkEnd w:id="786"/>
      <w:bookmarkEnd w:id="787"/>
    </w:p>
    <w:p w14:paraId="6D138184" w14:textId="58C2421A" w:rsidR="00DC30C8" w:rsidRDefault="00DC30C8" w:rsidP="006B7A74">
      <w:pPr>
        <w:rPr>
          <w:rtl/>
          <w:lang w:eastAsia="he-IL"/>
        </w:rPr>
      </w:pPr>
      <w:bookmarkStart w:id="788" w:name="_ETM_Q1_2341704"/>
      <w:bookmarkEnd w:id="788"/>
      <w:r>
        <w:rPr>
          <w:rFonts w:hint="cs"/>
          <w:rtl/>
          <w:lang w:eastAsia="he-IL"/>
        </w:rPr>
        <w:t>מה שאנחנו עושים, אנחנו מקבלים בני זוג בלי רקע. החוק</w:t>
      </w:r>
      <w:bookmarkStart w:id="789" w:name="_ETM_Q1_2347427"/>
      <w:bookmarkEnd w:id="789"/>
      <w:r>
        <w:rPr>
          <w:rFonts w:hint="cs"/>
          <w:rtl/>
          <w:lang w:eastAsia="he-IL"/>
        </w:rPr>
        <w:t xml:space="preserve"> מאשר לנו לקבל את בני הזוג עוד לפני שהם הגישו</w:t>
      </w:r>
      <w:bookmarkStart w:id="790" w:name="_ETM_Q1_2353274"/>
      <w:bookmarkEnd w:id="790"/>
      <w:r>
        <w:rPr>
          <w:rFonts w:hint="cs"/>
          <w:rtl/>
          <w:lang w:eastAsia="he-IL"/>
        </w:rPr>
        <w:t xml:space="preserve"> כתב תביעה, ואנחנו לא יודעים מי מגיע אלינו. תוך</w:t>
      </w:r>
      <w:bookmarkStart w:id="791" w:name="_ETM_Q1_2357742"/>
      <w:bookmarkEnd w:id="791"/>
      <w:r>
        <w:rPr>
          <w:rFonts w:hint="cs"/>
          <w:rtl/>
          <w:lang w:eastAsia="he-IL"/>
        </w:rPr>
        <w:t xml:space="preserve"> כדי תהליך אבחון, כבר בפגישה הראשונה, מתברר לנו שיש איזושהי</w:t>
      </w:r>
      <w:bookmarkStart w:id="792" w:name="_ETM_Q1_2360809"/>
      <w:bookmarkEnd w:id="792"/>
      <w:r>
        <w:rPr>
          <w:rFonts w:hint="cs"/>
          <w:rtl/>
          <w:lang w:eastAsia="he-IL"/>
        </w:rPr>
        <w:t xml:space="preserve"> בעיה בקשר גם אם לא זו הסיבה שבגללה הם הגיעו לתהליך ביחידת הסיוע.</w:t>
      </w:r>
      <w:bookmarkStart w:id="793" w:name="_ETM_Q1_2366498"/>
      <w:bookmarkEnd w:id="793"/>
    </w:p>
    <w:p w14:paraId="2F6EBF21" w14:textId="46A72D1B" w:rsidR="00DC30C8" w:rsidRDefault="00DC30C8" w:rsidP="006B7A74">
      <w:pPr>
        <w:rPr>
          <w:rtl/>
          <w:lang w:eastAsia="he-IL"/>
        </w:rPr>
      </w:pPr>
      <w:bookmarkStart w:id="794" w:name="_ETM_Q1_2366554"/>
      <w:bookmarkStart w:id="795" w:name="_ETM_Q1_2366586"/>
      <w:bookmarkEnd w:id="794"/>
      <w:bookmarkEnd w:id="795"/>
    </w:p>
    <w:p w14:paraId="167A2FAA" w14:textId="543B3D47" w:rsidR="00DC30C8" w:rsidRDefault="00DC30C8" w:rsidP="006B7A74">
      <w:pPr>
        <w:rPr>
          <w:rtl/>
          <w:lang w:eastAsia="he-IL"/>
        </w:rPr>
      </w:pPr>
      <w:bookmarkStart w:id="796" w:name="_ETM_Q1_2366631"/>
      <w:bookmarkEnd w:id="796"/>
      <w:r>
        <w:rPr>
          <w:rFonts w:hint="cs"/>
          <w:rtl/>
          <w:lang w:eastAsia="he-IL"/>
        </w:rPr>
        <w:t>התפקיד שלנו במצבים האלה זה לעשות</w:t>
      </w:r>
      <w:bookmarkStart w:id="797" w:name="_ETM_Q1_2370027"/>
      <w:bookmarkEnd w:id="797"/>
      <w:r>
        <w:rPr>
          <w:rFonts w:hint="cs"/>
          <w:rtl/>
          <w:lang w:eastAsia="he-IL"/>
        </w:rPr>
        <w:t xml:space="preserve"> אבחון ראשוני ולזהות על איזו בעיה בקשר מדובר, </w:t>
      </w:r>
      <w:bookmarkStart w:id="798" w:name="_ETM_Q1_2374922"/>
      <w:bookmarkEnd w:id="798"/>
      <w:r>
        <w:rPr>
          <w:rFonts w:hint="cs"/>
          <w:rtl/>
          <w:lang w:eastAsia="he-IL"/>
        </w:rPr>
        <w:t>כשאנחנו לא רצים להגדרות של ניכור הורי. כשנותנים את הכותרת של ניכור הורי, הרבה יותר קשה לטפל בזה. ההמשגה של זה היא מאוד חשובה, לא לרוץ לשם.</w:t>
      </w:r>
      <w:bookmarkStart w:id="799" w:name="_ETM_Q1_2386237"/>
      <w:bookmarkEnd w:id="799"/>
    </w:p>
    <w:p w14:paraId="7FAAA5E1" w14:textId="50AAA7D1" w:rsidR="00DC30C8" w:rsidRDefault="00DC30C8" w:rsidP="006B7A74">
      <w:pPr>
        <w:rPr>
          <w:rtl/>
          <w:lang w:eastAsia="he-IL"/>
        </w:rPr>
      </w:pPr>
      <w:bookmarkStart w:id="800" w:name="_ETM_Q1_2386294"/>
      <w:bookmarkStart w:id="801" w:name="_ETM_Q1_2386413"/>
      <w:bookmarkEnd w:id="800"/>
      <w:bookmarkEnd w:id="801"/>
    </w:p>
    <w:p w14:paraId="3DF4D92A" w14:textId="32135889" w:rsidR="00DC30C8" w:rsidRDefault="00DC30C8" w:rsidP="006B7A74">
      <w:pPr>
        <w:rPr>
          <w:rtl/>
          <w:lang w:eastAsia="he-IL"/>
        </w:rPr>
      </w:pPr>
      <w:bookmarkStart w:id="802" w:name="_ETM_Q1_2386461"/>
      <w:bookmarkEnd w:id="802"/>
      <w:r>
        <w:rPr>
          <w:rFonts w:hint="cs"/>
          <w:rtl/>
          <w:lang w:eastAsia="he-IL"/>
        </w:rPr>
        <w:t>אנחנו מתייחסים לכמה שלבים של בעיות בקשר. השלב הקל ביותר זה בעיה בקשר</w:t>
      </w:r>
      <w:bookmarkStart w:id="803" w:name="_ETM_Q1_2394319"/>
      <w:bookmarkEnd w:id="803"/>
      <w:r>
        <w:rPr>
          <w:rFonts w:hint="cs"/>
          <w:rtl/>
          <w:lang w:eastAsia="he-IL"/>
        </w:rPr>
        <w:t xml:space="preserve"> הורה-ילד שהיא תוצאה של איזשהם אירועים או תהליכים נורמטיביים</w:t>
      </w:r>
      <w:bookmarkStart w:id="804" w:name="_ETM_Q1_2398839"/>
      <w:bookmarkEnd w:id="804"/>
      <w:r>
        <w:rPr>
          <w:rFonts w:hint="cs"/>
          <w:rtl/>
          <w:lang w:eastAsia="he-IL"/>
        </w:rPr>
        <w:t xml:space="preserve"> שקורים לפעמים במצבי גירושין. </w:t>
      </w:r>
      <w:bookmarkStart w:id="805" w:name="_ETM_Q1_2401584"/>
      <w:bookmarkEnd w:id="805"/>
    </w:p>
    <w:p w14:paraId="2B3845FB" w14:textId="28E1693B" w:rsidR="00DC30C8" w:rsidRDefault="00DC30C8" w:rsidP="006B7A74">
      <w:pPr>
        <w:rPr>
          <w:rtl/>
          <w:lang w:eastAsia="he-IL"/>
        </w:rPr>
      </w:pPr>
      <w:bookmarkStart w:id="806" w:name="_ETM_Q1_2401644"/>
      <w:bookmarkStart w:id="807" w:name="_ETM_Q1_2401720"/>
      <w:bookmarkEnd w:id="806"/>
      <w:bookmarkEnd w:id="807"/>
    </w:p>
    <w:p w14:paraId="6A8EB501" w14:textId="6E185EF9" w:rsidR="00DC30C8" w:rsidRDefault="00DC30C8" w:rsidP="006B7A74">
      <w:pPr>
        <w:rPr>
          <w:rtl/>
          <w:lang w:eastAsia="he-IL"/>
        </w:rPr>
      </w:pPr>
      <w:bookmarkStart w:id="808" w:name="_ETM_Q1_2401766"/>
      <w:bookmarkEnd w:id="808"/>
      <w:r>
        <w:rPr>
          <w:rFonts w:hint="cs"/>
          <w:rtl/>
          <w:lang w:eastAsia="he-IL"/>
        </w:rPr>
        <w:t>במצבי גירושין יש עוצמות כאלה</w:t>
      </w:r>
      <w:bookmarkStart w:id="809" w:name="_ETM_Q1_2402299"/>
      <w:bookmarkEnd w:id="809"/>
      <w:r>
        <w:rPr>
          <w:rFonts w:hint="cs"/>
          <w:rtl/>
          <w:lang w:eastAsia="he-IL"/>
        </w:rPr>
        <w:t xml:space="preserve"> ואחרות, יכולות כאלה ואחרות של הורים להתמודד עם המשבר שהוא </w:t>
      </w:r>
      <w:bookmarkStart w:id="810" w:name="_ETM_Q1_2406527"/>
      <w:bookmarkEnd w:id="810"/>
      <w:r>
        <w:rPr>
          <w:rFonts w:hint="cs"/>
          <w:rtl/>
          <w:lang w:eastAsia="he-IL"/>
        </w:rPr>
        <w:t>קשה. הילדים חשופים לזה, ולפעמים הם מגיבים למשהו נורמטיבי</w:t>
      </w:r>
      <w:bookmarkStart w:id="811" w:name="_ETM_Q1_2412094"/>
      <w:bookmarkEnd w:id="811"/>
      <w:r>
        <w:rPr>
          <w:rFonts w:hint="cs"/>
          <w:rtl/>
          <w:lang w:eastAsia="he-IL"/>
        </w:rPr>
        <w:t>, הורה אמר משהו שלא מצא חן בעיני הילד בתוך</w:t>
      </w:r>
      <w:bookmarkStart w:id="812" w:name="_ETM_Q1_2416473"/>
      <w:bookmarkEnd w:id="812"/>
      <w:r>
        <w:rPr>
          <w:rFonts w:hint="cs"/>
          <w:rtl/>
          <w:lang w:eastAsia="he-IL"/>
        </w:rPr>
        <w:t xml:space="preserve"> כל הסערה של משבר הגירושין, וזה מקבל פרשנות כזאת או</w:t>
      </w:r>
      <w:bookmarkStart w:id="813" w:name="_ETM_Q1_2420332"/>
      <w:bookmarkEnd w:id="813"/>
      <w:r>
        <w:rPr>
          <w:rFonts w:hint="cs"/>
          <w:rtl/>
          <w:lang w:eastAsia="he-IL"/>
        </w:rPr>
        <w:t xml:space="preserve"> אחרת ונוצר נתק, בדרך כלל קצר.</w:t>
      </w:r>
      <w:bookmarkStart w:id="814" w:name="_ETM_Q1_2420929"/>
      <w:bookmarkEnd w:id="814"/>
    </w:p>
    <w:p w14:paraId="38005F35" w14:textId="01514BB3" w:rsidR="00DC30C8" w:rsidRDefault="00DC30C8" w:rsidP="006B7A74">
      <w:pPr>
        <w:rPr>
          <w:rtl/>
          <w:lang w:eastAsia="he-IL"/>
        </w:rPr>
      </w:pPr>
      <w:bookmarkStart w:id="815" w:name="_ETM_Q1_2420981"/>
      <w:bookmarkStart w:id="816" w:name="_ETM_Q1_2421033"/>
      <w:bookmarkEnd w:id="815"/>
      <w:bookmarkEnd w:id="816"/>
    </w:p>
    <w:p w14:paraId="26D1C488" w14:textId="24D73936" w:rsidR="00DC30C8" w:rsidRDefault="00DC30C8" w:rsidP="006B7A74">
      <w:pPr>
        <w:rPr>
          <w:rtl/>
          <w:lang w:eastAsia="he-IL"/>
        </w:rPr>
      </w:pPr>
      <w:bookmarkStart w:id="817" w:name="_ETM_Q1_2421080"/>
      <w:bookmarkEnd w:id="817"/>
      <w:r>
        <w:rPr>
          <w:rFonts w:hint="cs"/>
          <w:rtl/>
          <w:lang w:eastAsia="he-IL"/>
        </w:rPr>
        <w:t>במקרים האלה</w:t>
      </w:r>
      <w:bookmarkStart w:id="818" w:name="_ETM_Q1_2423039"/>
      <w:bookmarkEnd w:id="818"/>
      <w:r>
        <w:rPr>
          <w:rFonts w:hint="cs"/>
          <w:rtl/>
          <w:lang w:eastAsia="he-IL"/>
        </w:rPr>
        <w:t xml:space="preserve"> אנחנו מתערבים כבר אצלנו, יש לנו פסיכולוגים, עובדים סוציאליים ועורכי דין ביחידות. אנחנו משתדלים לעזור להתוות</w:t>
      </w:r>
      <w:bookmarkStart w:id="819" w:name="_ETM_Q1_2432711"/>
      <w:bookmarkEnd w:id="819"/>
      <w:r>
        <w:rPr>
          <w:rFonts w:hint="cs"/>
          <w:rtl/>
          <w:lang w:eastAsia="he-IL"/>
        </w:rPr>
        <w:t xml:space="preserve"> איזשהו כיוון של תיקון למצבים האלה.</w:t>
      </w:r>
    </w:p>
    <w:p w14:paraId="6FBA851C" w14:textId="619181B9" w:rsidR="00DC30C8" w:rsidRDefault="00DC30C8" w:rsidP="006B7A74">
      <w:pPr>
        <w:rPr>
          <w:rtl/>
          <w:lang w:eastAsia="he-IL"/>
        </w:rPr>
      </w:pPr>
      <w:bookmarkStart w:id="820" w:name="_ETM_Q1_2436513"/>
      <w:bookmarkStart w:id="821" w:name="_ETM_Q1_2436576"/>
      <w:bookmarkStart w:id="822" w:name="_ETM_Q1_2436639"/>
      <w:bookmarkEnd w:id="820"/>
      <w:bookmarkEnd w:id="821"/>
      <w:bookmarkEnd w:id="822"/>
    </w:p>
    <w:p w14:paraId="262A8E78" w14:textId="6A3747BC" w:rsidR="00DC30C8" w:rsidRDefault="00DC30C8" w:rsidP="006B7A74">
      <w:pPr>
        <w:rPr>
          <w:rtl/>
          <w:lang w:eastAsia="he-IL"/>
        </w:rPr>
      </w:pPr>
      <w:bookmarkStart w:id="823" w:name="_ETM_Q1_2436687"/>
      <w:bookmarkEnd w:id="823"/>
      <w:r>
        <w:rPr>
          <w:rFonts w:hint="cs"/>
          <w:rtl/>
          <w:lang w:eastAsia="he-IL"/>
        </w:rPr>
        <w:t>השלב השני של בעיות בקשר</w:t>
      </w:r>
      <w:bookmarkStart w:id="824" w:name="_ETM_Q1_2437028"/>
      <w:bookmarkEnd w:id="824"/>
      <w:r>
        <w:rPr>
          <w:rFonts w:hint="cs"/>
          <w:rtl/>
          <w:lang w:eastAsia="he-IL"/>
        </w:rPr>
        <w:t xml:space="preserve"> שאנחנו מסתכלים עליו, זה שלב קצת יותר חמור, או הרבה יותר חמור. אנחנו מזהים שיש כנראה הס</w:t>
      </w:r>
      <w:r w:rsidR="00F91BA7">
        <w:rPr>
          <w:rFonts w:hint="cs"/>
          <w:rtl/>
          <w:lang w:eastAsia="he-IL"/>
        </w:rPr>
        <w:t>ת</w:t>
      </w:r>
      <w:r>
        <w:rPr>
          <w:rFonts w:hint="cs"/>
          <w:rtl/>
          <w:lang w:eastAsia="he-IL"/>
        </w:rPr>
        <w:t>ות של הורה</w:t>
      </w:r>
      <w:bookmarkStart w:id="825" w:name="_ETM_Q1_2445645"/>
      <w:bookmarkEnd w:id="825"/>
      <w:r>
        <w:rPr>
          <w:rFonts w:hint="cs"/>
          <w:rtl/>
          <w:lang w:eastAsia="he-IL"/>
        </w:rPr>
        <w:t xml:space="preserve"> אחד כנגד ההורה השני, ואיזשהו ניסיון להפריע לקשר. שם אנחנו</w:t>
      </w:r>
      <w:bookmarkStart w:id="826" w:name="_ETM_Q1_2451629"/>
      <w:bookmarkEnd w:id="826"/>
      <w:r>
        <w:rPr>
          <w:rFonts w:hint="cs"/>
          <w:rtl/>
          <w:lang w:eastAsia="he-IL"/>
        </w:rPr>
        <w:t xml:space="preserve"> יכולים לעזור רק בהתנעה ושכנוע לכיוון תהליך טיפולי, כי כאן</w:t>
      </w:r>
      <w:bookmarkStart w:id="827" w:name="_ETM_Q1_2455904"/>
      <w:bookmarkEnd w:id="827"/>
      <w:r>
        <w:rPr>
          <w:rFonts w:hint="cs"/>
          <w:rtl/>
          <w:lang w:eastAsia="he-IL"/>
        </w:rPr>
        <w:t xml:space="preserve"> נדרשים תהליכים טיפוליים ארוכים יותר. זה מותנה כמובן בהסכמה של</w:t>
      </w:r>
      <w:bookmarkStart w:id="828" w:name="_ETM_Q1_2460110"/>
      <w:bookmarkEnd w:id="828"/>
      <w:r>
        <w:rPr>
          <w:rFonts w:hint="cs"/>
          <w:rtl/>
          <w:lang w:eastAsia="he-IL"/>
        </w:rPr>
        <w:t xml:space="preserve"> בני הזוג. </w:t>
      </w:r>
      <w:bookmarkStart w:id="829" w:name="_ETM_Q1_2462190"/>
      <w:bookmarkEnd w:id="829"/>
    </w:p>
    <w:p w14:paraId="7B2D0BE8" w14:textId="0A2EC07D" w:rsidR="00DC30C8" w:rsidRDefault="00DC30C8" w:rsidP="006B7A74">
      <w:pPr>
        <w:rPr>
          <w:rtl/>
          <w:lang w:eastAsia="he-IL"/>
        </w:rPr>
      </w:pPr>
      <w:bookmarkStart w:id="830" w:name="_ETM_Q1_2462246"/>
      <w:bookmarkStart w:id="831" w:name="_ETM_Q1_2462343"/>
      <w:bookmarkEnd w:id="830"/>
      <w:bookmarkEnd w:id="831"/>
    </w:p>
    <w:p w14:paraId="3E9B42F8" w14:textId="1FAF6192" w:rsidR="00DC30C8" w:rsidRDefault="00DC30C8" w:rsidP="006B7A74">
      <w:pPr>
        <w:rPr>
          <w:rtl/>
          <w:lang w:eastAsia="he-IL"/>
        </w:rPr>
      </w:pPr>
      <w:bookmarkStart w:id="832" w:name="_ETM_Q1_2462394"/>
      <w:bookmarkEnd w:id="832"/>
      <w:r>
        <w:rPr>
          <w:rFonts w:hint="cs"/>
          <w:rtl/>
          <w:lang w:eastAsia="he-IL"/>
        </w:rPr>
        <w:t>שלב אחר שדיברה עליו גם חברת הכנסת קודם,</w:t>
      </w:r>
      <w:bookmarkStart w:id="833" w:name="_ETM_Q1_2467655"/>
      <w:bookmarkEnd w:id="833"/>
      <w:r>
        <w:rPr>
          <w:rFonts w:hint="cs"/>
          <w:rtl/>
          <w:lang w:eastAsia="he-IL"/>
        </w:rPr>
        <w:t xml:space="preserve"> זה השלב שיש טענות של פגיעה בילד. שם התהליך</w:t>
      </w:r>
      <w:bookmarkStart w:id="834" w:name="_ETM_Q1_2471826"/>
      <w:bookmarkEnd w:id="834"/>
      <w:r>
        <w:rPr>
          <w:rFonts w:hint="cs"/>
          <w:rtl/>
          <w:lang w:eastAsia="he-IL"/>
        </w:rPr>
        <w:t xml:space="preserve"> נעצר מבחינתנו. אנחנו לא מתקדמים לחידוש הקשר או לאיזשהם תהליכים </w:t>
      </w:r>
      <w:bookmarkStart w:id="835" w:name="_ETM_Q1_2478601"/>
      <w:bookmarkEnd w:id="835"/>
      <w:r>
        <w:rPr>
          <w:rFonts w:hint="cs"/>
          <w:rtl/>
          <w:lang w:eastAsia="he-IL"/>
        </w:rPr>
        <w:t>טיפוליים בנושא הזה, מכיוון שאין לנו את הכלים לבדוק את</w:t>
      </w:r>
      <w:bookmarkStart w:id="836" w:name="_ETM_Q1_2482607"/>
      <w:bookmarkEnd w:id="836"/>
      <w:r>
        <w:rPr>
          <w:rFonts w:hint="cs"/>
          <w:rtl/>
          <w:lang w:eastAsia="he-IL"/>
        </w:rPr>
        <w:t xml:space="preserve"> מהימנות הטענות ואת האמת שמאחוריה. אנחנו לא לוקחים סיכון, וברגע</w:t>
      </w:r>
      <w:bookmarkStart w:id="837" w:name="_ETM_Q1_2487742"/>
      <w:bookmarkEnd w:id="837"/>
      <w:r>
        <w:rPr>
          <w:rFonts w:hint="cs"/>
          <w:rtl/>
          <w:lang w:eastAsia="he-IL"/>
        </w:rPr>
        <w:t xml:space="preserve"> שעולה טענה לפגיעה בילד אנחנו מדווחים לבית המשפט. זה חלק</w:t>
      </w:r>
      <w:bookmarkStart w:id="838" w:name="_ETM_Q1_2494055"/>
      <w:bookmarkEnd w:id="838"/>
      <w:r>
        <w:rPr>
          <w:rFonts w:hint="cs"/>
          <w:rtl/>
          <w:lang w:eastAsia="he-IL"/>
        </w:rPr>
        <w:t xml:space="preserve"> מהתיקונים בחקיקה. אנחנו מדווחים לבית המשפט או לבית הדין.</w:t>
      </w:r>
    </w:p>
    <w:p w14:paraId="263EE29A" w14:textId="5587E923" w:rsidR="00DC30C8" w:rsidRDefault="00DC30C8" w:rsidP="006B7A74">
      <w:pPr>
        <w:rPr>
          <w:rtl/>
          <w:lang w:eastAsia="he-IL"/>
        </w:rPr>
      </w:pPr>
    </w:p>
    <w:p w14:paraId="5A07D096" w14:textId="22AD87DC" w:rsidR="00DC30C8" w:rsidRDefault="00DC30C8" w:rsidP="006B7A74">
      <w:pPr>
        <w:rPr>
          <w:rtl/>
          <w:lang w:eastAsia="he-IL"/>
        </w:rPr>
      </w:pPr>
      <w:r>
        <w:rPr>
          <w:rFonts w:hint="cs"/>
          <w:rtl/>
          <w:lang w:eastAsia="he-IL"/>
        </w:rPr>
        <w:t>במידה</w:t>
      </w:r>
      <w:bookmarkStart w:id="839" w:name="_ETM_Q1_2503693"/>
      <w:bookmarkEnd w:id="839"/>
      <w:r>
        <w:rPr>
          <w:rFonts w:hint="cs"/>
          <w:rtl/>
          <w:lang w:eastAsia="he-IL"/>
        </w:rPr>
        <w:t xml:space="preserve"> והתנהל הליך שיפוטי, אנחנו רואים מקום לערב עובדת סוציאלית לסדרי דין כדי לחקור לעומק יותר. כמובן אם יש טענות</w:t>
      </w:r>
      <w:bookmarkStart w:id="840" w:name="_ETM_Q1_2510595"/>
      <w:bookmarkEnd w:id="840"/>
      <w:r>
        <w:rPr>
          <w:rFonts w:hint="cs"/>
          <w:rtl/>
          <w:lang w:eastAsia="he-IL"/>
        </w:rPr>
        <w:t xml:space="preserve"> יותר ברורות ומובהקות או מעוררות חשד שבאמת יש פגיעה בילד, אנחנו כמובן תחת חובת דיווח ומדווחים לחוק הנוער. </w:t>
      </w:r>
    </w:p>
    <w:p w14:paraId="7641C5AE" w14:textId="54499E58" w:rsidR="00DC30C8" w:rsidRDefault="00DC30C8" w:rsidP="006B7A74">
      <w:pPr>
        <w:rPr>
          <w:rtl/>
          <w:lang w:eastAsia="he-IL"/>
        </w:rPr>
      </w:pPr>
      <w:bookmarkStart w:id="841" w:name="_ETM_Q1_2518722"/>
      <w:bookmarkStart w:id="842" w:name="_ETM_Q1_2518782"/>
      <w:bookmarkStart w:id="843" w:name="_ETM_Q1_2519051"/>
      <w:bookmarkEnd w:id="841"/>
      <w:bookmarkEnd w:id="842"/>
      <w:bookmarkEnd w:id="843"/>
    </w:p>
    <w:p w14:paraId="274C72CF" w14:textId="52B8D4F0" w:rsidR="00DC30C8" w:rsidRDefault="00DC30C8" w:rsidP="006B7A74">
      <w:pPr>
        <w:rPr>
          <w:rtl/>
          <w:lang w:eastAsia="he-IL"/>
        </w:rPr>
      </w:pPr>
      <w:bookmarkStart w:id="844" w:name="_ETM_Q1_2519098"/>
      <w:bookmarkEnd w:id="844"/>
      <w:r>
        <w:rPr>
          <w:rFonts w:hint="cs"/>
          <w:rtl/>
          <w:lang w:eastAsia="he-IL"/>
        </w:rPr>
        <w:t>הקצה האחרון של הרצף הזה זה מקרים</w:t>
      </w:r>
      <w:bookmarkStart w:id="845" w:name="_ETM_Q1_2522870"/>
      <w:bookmarkEnd w:id="845"/>
      <w:r>
        <w:rPr>
          <w:rFonts w:hint="cs"/>
          <w:rtl/>
          <w:lang w:eastAsia="he-IL"/>
        </w:rPr>
        <w:t xml:space="preserve"> של ניכור הורי, שם הכלים שעומדים לרשות יחידת הסיוע</w:t>
      </w:r>
      <w:bookmarkStart w:id="846" w:name="_ETM_Q1_2526205"/>
      <w:bookmarkEnd w:id="846"/>
      <w:r>
        <w:rPr>
          <w:rFonts w:hint="cs"/>
          <w:rtl/>
          <w:lang w:eastAsia="he-IL"/>
        </w:rPr>
        <w:t xml:space="preserve"> </w:t>
      </w:r>
      <w:r>
        <w:rPr>
          <w:rtl/>
          <w:lang w:eastAsia="he-IL"/>
        </w:rPr>
        <w:t>–</w:t>
      </w:r>
      <w:r>
        <w:rPr>
          <w:rFonts w:hint="cs"/>
          <w:rtl/>
          <w:lang w:eastAsia="he-IL"/>
        </w:rPr>
        <w:t xml:space="preserve"> אין לנו אפשרות לסייע. אלה מקרים שאנחנו מעבירים לבית המשפט עם אותה אמירה שיש מקום לערב בדיקה מעמיקה יותר</w:t>
      </w:r>
      <w:bookmarkStart w:id="847" w:name="_ETM_Q1_2536452"/>
      <w:bookmarkEnd w:id="847"/>
      <w:r>
        <w:rPr>
          <w:rFonts w:hint="cs"/>
          <w:rtl/>
          <w:lang w:eastAsia="he-IL"/>
        </w:rPr>
        <w:t xml:space="preserve"> של סדרי דין. ההתערבות שלנו היא התערבות קצרת מועד, עיקרה</w:t>
      </w:r>
      <w:bookmarkStart w:id="848" w:name="_ETM_Q1_2541212"/>
      <w:bookmarkEnd w:id="848"/>
      <w:r>
        <w:rPr>
          <w:rFonts w:hint="cs"/>
          <w:rtl/>
          <w:lang w:eastAsia="he-IL"/>
        </w:rPr>
        <w:t xml:space="preserve"> אבחון ומעט טיפול או גיוס לטיפול. ההמשך הוא בתוך משרד </w:t>
      </w:r>
      <w:bookmarkStart w:id="849" w:name="_ETM_Q1_2546109"/>
      <w:bookmarkEnd w:id="849"/>
      <w:r>
        <w:rPr>
          <w:rFonts w:hint="cs"/>
          <w:rtl/>
          <w:lang w:eastAsia="he-IL"/>
        </w:rPr>
        <w:t>הרווחה, אבל את זה תתאר נעמי בודל, עובדת סוציאלית לסדרי דין.</w:t>
      </w:r>
    </w:p>
    <w:p w14:paraId="17CDCC1D" w14:textId="4D1C2E9B" w:rsidR="00DC30C8" w:rsidRDefault="00DC30C8" w:rsidP="006B7A74">
      <w:pPr>
        <w:rPr>
          <w:rtl/>
          <w:lang w:eastAsia="he-IL"/>
        </w:rPr>
      </w:pPr>
    </w:p>
    <w:p w14:paraId="4D34C161" w14:textId="05C33891" w:rsidR="00DC30C8" w:rsidRDefault="00DC30C8" w:rsidP="00DC30C8">
      <w:pPr>
        <w:pStyle w:val="a4"/>
        <w:keepNext/>
        <w:rPr>
          <w:rtl/>
        </w:rPr>
      </w:pPr>
      <w:bookmarkStart w:id="850" w:name="ET_speaker_קריאה_76"/>
      <w:r w:rsidRPr="00DC30C8">
        <w:rPr>
          <w:rStyle w:val="TagStyle"/>
          <w:rtl/>
        </w:rPr>
        <w:t xml:space="preserve"> &lt;&lt; דובר &gt;&gt; </w:t>
      </w:r>
      <w:r>
        <w:rPr>
          <w:rtl/>
        </w:rPr>
        <w:t>קרי</w:t>
      </w:r>
      <w:r w:rsidR="007D2195">
        <w:rPr>
          <w:rFonts w:hint="cs"/>
          <w:rtl/>
        </w:rPr>
        <w:t>אה</w:t>
      </w:r>
      <w:r>
        <w:rPr>
          <w:rtl/>
        </w:rPr>
        <w:t>:</w:t>
      </w:r>
      <w:r w:rsidRPr="00DC30C8">
        <w:rPr>
          <w:rStyle w:val="TagStyle"/>
          <w:rtl/>
        </w:rPr>
        <w:t xml:space="preserve"> &lt;&lt; דובר &gt;&gt;</w:t>
      </w:r>
      <w:r w:rsidR="00B47E52">
        <w:rPr>
          <w:rtl/>
        </w:rPr>
        <w:t xml:space="preserve"> </w:t>
      </w:r>
      <w:bookmarkEnd w:id="850"/>
    </w:p>
    <w:p w14:paraId="592069C2" w14:textId="3C18D4DA" w:rsidR="00DC30C8" w:rsidRDefault="00DC30C8" w:rsidP="00DC30C8">
      <w:pPr>
        <w:pStyle w:val="KeepWithNext"/>
        <w:rPr>
          <w:rtl/>
          <w:lang w:eastAsia="he-IL"/>
        </w:rPr>
      </w:pPr>
    </w:p>
    <w:p w14:paraId="1FAA763B" w14:textId="5BCB06D8" w:rsidR="00DC30C8" w:rsidRDefault="00DC30C8" w:rsidP="00DC30C8">
      <w:pPr>
        <w:rPr>
          <w:rtl/>
          <w:lang w:eastAsia="he-IL"/>
        </w:rPr>
      </w:pPr>
      <w:r>
        <w:rPr>
          <w:rFonts w:hint="cs"/>
          <w:rtl/>
          <w:lang w:eastAsia="he-IL"/>
        </w:rPr>
        <w:t xml:space="preserve">אני רוצה להפנות אלייך שאלה לאור הניסיון המקצועי שלך. האם את חושבת שבמציאות הלא פשוטה הזו, היה </w:t>
      </w:r>
      <w:bookmarkStart w:id="851" w:name="_ETM_Q1_2565242"/>
      <w:bookmarkEnd w:id="851"/>
      <w:r>
        <w:rPr>
          <w:rFonts w:hint="cs"/>
          <w:rtl/>
          <w:lang w:eastAsia="he-IL"/>
        </w:rPr>
        <w:t>נכון להרחיב את הסמכויות שלכם בכל הקשור לניכור הורי?</w:t>
      </w:r>
      <w:bookmarkStart w:id="852" w:name="_ETM_Q1_2571886"/>
      <w:bookmarkEnd w:id="852"/>
      <w:r>
        <w:rPr>
          <w:rFonts w:hint="cs"/>
          <w:rtl/>
          <w:lang w:eastAsia="he-IL"/>
        </w:rPr>
        <w:t xml:space="preserve"> גם סמכויות הזיהוי, דיווח, טיפול, את מרגישה שיש מקומות שידיכן כבולות?</w:t>
      </w:r>
      <w:bookmarkStart w:id="853" w:name="_ETM_Q1_2575588"/>
      <w:bookmarkEnd w:id="853"/>
    </w:p>
    <w:p w14:paraId="16D26F3A" w14:textId="2201C6FC" w:rsidR="00DC30C8" w:rsidRDefault="00DC30C8" w:rsidP="00DC30C8">
      <w:pPr>
        <w:rPr>
          <w:rtl/>
          <w:lang w:eastAsia="he-IL"/>
        </w:rPr>
      </w:pPr>
      <w:bookmarkStart w:id="854" w:name="_ETM_Q1_2575639"/>
      <w:bookmarkEnd w:id="854"/>
    </w:p>
    <w:p w14:paraId="393B6CE4" w14:textId="7F31B2BC" w:rsidR="00DC30C8" w:rsidRDefault="00DC30C8" w:rsidP="00DC30C8">
      <w:pPr>
        <w:pStyle w:val="af9"/>
        <w:keepNext/>
        <w:rPr>
          <w:rtl/>
          <w:lang w:eastAsia="he-IL"/>
        </w:rPr>
      </w:pPr>
      <w:bookmarkStart w:id="855" w:name="ET_guest_יהודית_אסף_77"/>
      <w:r w:rsidRPr="00DC30C8">
        <w:rPr>
          <w:rStyle w:val="TagStyle"/>
          <w:rtl/>
        </w:rPr>
        <w:lastRenderedPageBreak/>
        <w:t xml:space="preserve"> &lt;&lt; אורח &gt;&gt; </w:t>
      </w:r>
      <w:r>
        <w:rPr>
          <w:rtl/>
          <w:lang w:eastAsia="he-IL"/>
        </w:rPr>
        <w:t>יהודית אסף:</w:t>
      </w:r>
      <w:r w:rsidRPr="00DC30C8">
        <w:rPr>
          <w:rStyle w:val="TagStyle"/>
          <w:rtl/>
        </w:rPr>
        <w:t xml:space="preserve"> &lt;&lt; אורח &gt;&gt;</w:t>
      </w:r>
      <w:r w:rsidR="00B47E52">
        <w:rPr>
          <w:rtl/>
          <w:lang w:eastAsia="he-IL"/>
        </w:rPr>
        <w:t xml:space="preserve"> </w:t>
      </w:r>
      <w:bookmarkEnd w:id="855"/>
    </w:p>
    <w:p w14:paraId="0B031687" w14:textId="1083EDF2" w:rsidR="00DC30C8" w:rsidRDefault="00DC30C8" w:rsidP="00DC30C8">
      <w:pPr>
        <w:pStyle w:val="KeepWithNext"/>
        <w:rPr>
          <w:rtl/>
          <w:lang w:eastAsia="he-IL"/>
        </w:rPr>
      </w:pPr>
    </w:p>
    <w:p w14:paraId="304C1988" w14:textId="4C73F9AD" w:rsidR="00DC30C8" w:rsidRDefault="00DC30C8" w:rsidP="00DC30C8">
      <w:pPr>
        <w:rPr>
          <w:rtl/>
          <w:lang w:eastAsia="he-IL"/>
        </w:rPr>
      </w:pPr>
      <w:bookmarkStart w:id="856" w:name="_ETM_Q1_2577428"/>
      <w:bookmarkEnd w:id="856"/>
      <w:r>
        <w:rPr>
          <w:rFonts w:hint="cs"/>
          <w:rtl/>
          <w:lang w:eastAsia="he-IL"/>
        </w:rPr>
        <w:t xml:space="preserve">לא, איפה שידינו היו כבולות דאגנו לקדם בשותפות </w:t>
      </w:r>
      <w:bookmarkStart w:id="857" w:name="_ETM_Q1_2584838"/>
      <w:bookmarkEnd w:id="857"/>
      <w:r>
        <w:rPr>
          <w:rFonts w:hint="cs"/>
          <w:rtl/>
          <w:lang w:eastAsia="he-IL"/>
        </w:rPr>
        <w:t>עם משרד המשפטים את העניין כדי שנוכל להגיד</w:t>
      </w:r>
      <w:bookmarkStart w:id="858" w:name="_ETM_Q1_2587852"/>
      <w:bookmarkEnd w:id="858"/>
      <w:r>
        <w:rPr>
          <w:rFonts w:hint="cs"/>
          <w:rtl/>
          <w:lang w:eastAsia="he-IL"/>
        </w:rPr>
        <w:t xml:space="preserve"> לבית המשפט שיש חשש שעלול להתפתח ניכור הורי או</w:t>
      </w:r>
      <w:bookmarkStart w:id="859" w:name="_ETM_Q1_2590931"/>
      <w:bookmarkEnd w:id="859"/>
      <w:r>
        <w:rPr>
          <w:rFonts w:hint="cs"/>
          <w:rtl/>
          <w:lang w:eastAsia="he-IL"/>
        </w:rPr>
        <w:t xml:space="preserve"> שיש איזושהי בעיה. אכן השגנו את זה, וזה מאוד מסייע לנו.</w:t>
      </w:r>
      <w:bookmarkStart w:id="860" w:name="_ETM_Q1_2594382"/>
      <w:bookmarkEnd w:id="860"/>
    </w:p>
    <w:p w14:paraId="183E4B80" w14:textId="28E32553" w:rsidR="00DC30C8" w:rsidRDefault="00DC30C8" w:rsidP="00DC30C8">
      <w:pPr>
        <w:rPr>
          <w:rtl/>
          <w:lang w:eastAsia="he-IL"/>
        </w:rPr>
      </w:pPr>
      <w:bookmarkStart w:id="861" w:name="_ETM_Q1_2594445"/>
      <w:bookmarkStart w:id="862" w:name="_ETM_Q1_2594895"/>
      <w:bookmarkEnd w:id="861"/>
      <w:bookmarkEnd w:id="862"/>
    </w:p>
    <w:p w14:paraId="2D1BA0FE" w14:textId="667B8F05" w:rsidR="00DC30C8" w:rsidRDefault="00DC30C8" w:rsidP="00DC30C8">
      <w:pPr>
        <w:rPr>
          <w:rtl/>
          <w:lang w:eastAsia="he-IL"/>
        </w:rPr>
      </w:pPr>
      <w:bookmarkStart w:id="863" w:name="_ETM_Q1_2594947"/>
      <w:bookmarkEnd w:id="863"/>
      <w:r>
        <w:rPr>
          <w:rFonts w:hint="cs"/>
          <w:rtl/>
          <w:lang w:eastAsia="he-IL"/>
        </w:rPr>
        <w:t>אנחנו לא יכולים להעביר דיווחים לבית המשפט או</w:t>
      </w:r>
      <w:bookmarkStart w:id="864" w:name="_ETM_Q1_2601088"/>
      <w:bookmarkEnd w:id="864"/>
      <w:r>
        <w:rPr>
          <w:rFonts w:hint="cs"/>
          <w:rtl/>
          <w:lang w:eastAsia="he-IL"/>
        </w:rPr>
        <w:t xml:space="preserve"> להיכנס למעורבויות אחרות, מכיוון שאז זה מחטיא את</w:t>
      </w:r>
      <w:bookmarkStart w:id="865" w:name="_ETM_Q1_2604020"/>
      <w:bookmarkEnd w:id="865"/>
      <w:r>
        <w:rPr>
          <w:rFonts w:hint="cs"/>
          <w:rtl/>
          <w:lang w:eastAsia="he-IL"/>
        </w:rPr>
        <w:t xml:space="preserve"> המטרה של התפקיד המרכזי שלנו. צריך גם לזכור שיש במשרד הרווחה רצף של תפקידים, והתפקידים האלה כן </w:t>
      </w:r>
      <w:bookmarkStart w:id="866" w:name="_ETM_Q1_2613205"/>
      <w:bookmarkEnd w:id="866"/>
      <w:r>
        <w:rPr>
          <w:rFonts w:hint="cs"/>
          <w:rtl/>
          <w:lang w:eastAsia="he-IL"/>
        </w:rPr>
        <w:t>קיימים של להגיד מה קורה, לבצע איזושהי חקירה וכדומה.</w:t>
      </w:r>
      <w:bookmarkStart w:id="867" w:name="_ETM_Q1_2616020"/>
      <w:bookmarkEnd w:id="867"/>
      <w:r>
        <w:rPr>
          <w:rFonts w:hint="cs"/>
          <w:rtl/>
          <w:lang w:eastAsia="he-IL"/>
        </w:rPr>
        <w:t xml:space="preserve"> זה כן קיים. </w:t>
      </w:r>
      <w:bookmarkStart w:id="868" w:name="_ETM_Q1_2617454"/>
      <w:bookmarkEnd w:id="868"/>
    </w:p>
    <w:p w14:paraId="2D2A9B31" w14:textId="5690819D" w:rsidR="00DC30C8" w:rsidRDefault="00DC30C8" w:rsidP="00DC30C8">
      <w:pPr>
        <w:rPr>
          <w:rtl/>
          <w:lang w:eastAsia="he-IL"/>
        </w:rPr>
      </w:pPr>
      <w:bookmarkStart w:id="869" w:name="_ETM_Q1_2617513"/>
      <w:bookmarkStart w:id="870" w:name="_ETM_Q1_2617606"/>
      <w:bookmarkEnd w:id="869"/>
      <w:bookmarkEnd w:id="870"/>
    </w:p>
    <w:p w14:paraId="00C94393" w14:textId="59B43EE0" w:rsidR="00DC30C8" w:rsidRDefault="00DC30C8" w:rsidP="00DC30C8">
      <w:pPr>
        <w:rPr>
          <w:rtl/>
          <w:lang w:eastAsia="he-IL"/>
        </w:rPr>
      </w:pPr>
      <w:bookmarkStart w:id="871" w:name="_ETM_Q1_2617655"/>
      <w:bookmarkEnd w:id="871"/>
      <w:r>
        <w:rPr>
          <w:rFonts w:hint="cs"/>
          <w:rtl/>
          <w:lang w:eastAsia="he-IL"/>
        </w:rPr>
        <w:t>אני חושבת שאם ניקח לעצמנו יותר</w:t>
      </w:r>
      <w:bookmarkStart w:id="872" w:name="_ETM_Q1_2624003"/>
      <w:bookmarkEnd w:id="872"/>
      <w:r>
        <w:rPr>
          <w:rFonts w:hint="cs"/>
          <w:rtl/>
          <w:lang w:eastAsia="he-IL"/>
        </w:rPr>
        <w:t xml:space="preserve"> סמכויות, נפסיד את היכולת שלנו לעבוד נקי עם בני הזוג,</w:t>
      </w:r>
      <w:bookmarkStart w:id="873" w:name="_ETM_Q1_2627920"/>
      <w:bookmarkEnd w:id="873"/>
      <w:r>
        <w:rPr>
          <w:rFonts w:hint="cs"/>
          <w:rtl/>
          <w:lang w:eastAsia="he-IL"/>
        </w:rPr>
        <w:t xml:space="preserve"> בלי חשש שדברים שהם אומרים יועברו לבית המשפט או</w:t>
      </w:r>
      <w:bookmarkStart w:id="874" w:name="_ETM_Q1_2629630"/>
      <w:bookmarkEnd w:id="874"/>
      <w:r>
        <w:rPr>
          <w:rFonts w:hint="cs"/>
          <w:rtl/>
          <w:lang w:eastAsia="he-IL"/>
        </w:rPr>
        <w:t xml:space="preserve"> לגורמים אחרים. צריך לקחת בחשבון שאנחנו מתערבים בקשת מאוד רחבה</w:t>
      </w:r>
      <w:bookmarkStart w:id="875" w:name="_ETM_Q1_2636830"/>
      <w:bookmarkEnd w:id="875"/>
      <w:r>
        <w:rPr>
          <w:rFonts w:hint="cs"/>
          <w:rtl/>
          <w:lang w:eastAsia="he-IL"/>
        </w:rPr>
        <w:t xml:space="preserve"> של משפחות בהליכי גירושין, מכל הסוגים ובכל שכבות האוכלוסייה.</w:t>
      </w:r>
      <w:bookmarkStart w:id="876" w:name="_ETM_Q1_2641064"/>
      <w:bookmarkEnd w:id="876"/>
    </w:p>
    <w:p w14:paraId="72DD0CC9" w14:textId="25406D10" w:rsidR="00DC30C8" w:rsidRDefault="00DC30C8" w:rsidP="00DC30C8">
      <w:pPr>
        <w:rPr>
          <w:rtl/>
          <w:lang w:eastAsia="he-IL"/>
        </w:rPr>
      </w:pPr>
      <w:bookmarkStart w:id="877" w:name="_ETM_Q1_2641121"/>
      <w:bookmarkStart w:id="878" w:name="_ETM_Q1_2641168"/>
      <w:bookmarkEnd w:id="877"/>
      <w:bookmarkEnd w:id="878"/>
    </w:p>
    <w:p w14:paraId="33A4C3F9" w14:textId="02001862" w:rsidR="00DC30C8" w:rsidRDefault="00DC30C8" w:rsidP="00DC30C8">
      <w:pPr>
        <w:rPr>
          <w:rtl/>
          <w:lang w:eastAsia="he-IL"/>
        </w:rPr>
      </w:pPr>
      <w:bookmarkStart w:id="879" w:name="_ETM_Q1_2641216"/>
      <w:bookmarkEnd w:id="879"/>
      <w:r>
        <w:rPr>
          <w:rFonts w:hint="cs"/>
          <w:rtl/>
          <w:lang w:eastAsia="he-IL"/>
        </w:rPr>
        <w:t>העניין</w:t>
      </w:r>
      <w:bookmarkStart w:id="880" w:name="_ETM_Q1_2642122"/>
      <w:bookmarkEnd w:id="880"/>
      <w:r>
        <w:rPr>
          <w:rFonts w:hint="cs"/>
          <w:rtl/>
          <w:lang w:eastAsia="he-IL"/>
        </w:rPr>
        <w:t xml:space="preserve"> הזה של קשיים בקשר, אנחנו רואים אותו בכל מיני רמות, אבל המצבים הקיצוניים הם לא רוב </w:t>
      </w:r>
      <w:r w:rsidR="009E7D5B">
        <w:rPr>
          <w:rFonts w:hint="cs"/>
          <w:rtl/>
          <w:lang w:eastAsia="he-IL"/>
        </w:rPr>
        <w:t>המקרים</w:t>
      </w:r>
      <w:r>
        <w:rPr>
          <w:rFonts w:hint="cs"/>
          <w:rtl/>
          <w:lang w:eastAsia="he-IL"/>
        </w:rPr>
        <w:t xml:space="preserve">. אני חושבת שצריך </w:t>
      </w:r>
      <w:bookmarkStart w:id="881" w:name="_ETM_Q1_2652420"/>
      <w:bookmarkEnd w:id="881"/>
      <w:r>
        <w:rPr>
          <w:rFonts w:hint="cs"/>
          <w:rtl/>
          <w:lang w:eastAsia="he-IL"/>
        </w:rPr>
        <w:t>לתת לנו את ההזדמנות לטפל במה שנותן מענה לציבור הרחב</w:t>
      </w:r>
      <w:bookmarkStart w:id="882" w:name="_ETM_Q1_2656668"/>
      <w:bookmarkEnd w:id="882"/>
      <w:r>
        <w:rPr>
          <w:rFonts w:hint="cs"/>
          <w:rtl/>
          <w:lang w:eastAsia="he-IL"/>
        </w:rPr>
        <w:t xml:space="preserve"> יותר שנזקק לשירות הזה, ולתת שם את הדעת על כל האפשרויות שלנו לעזור לפתור </w:t>
      </w:r>
      <w:r w:rsidR="009E7D5B">
        <w:rPr>
          <w:rFonts w:hint="cs"/>
          <w:rtl/>
          <w:lang w:eastAsia="he-IL"/>
        </w:rPr>
        <w:t>סכסוכים</w:t>
      </w:r>
      <w:r>
        <w:rPr>
          <w:rFonts w:hint="cs"/>
          <w:rtl/>
          <w:lang w:eastAsia="he-IL"/>
        </w:rPr>
        <w:t xml:space="preserve"> ולהימנע מהגעה לבתי המשפט.</w:t>
      </w:r>
      <w:bookmarkStart w:id="883" w:name="_ETM_Q1_2663563"/>
      <w:bookmarkEnd w:id="883"/>
    </w:p>
    <w:p w14:paraId="7A0D2282" w14:textId="64F1BC7A" w:rsidR="00DC30C8" w:rsidRDefault="00DC30C8" w:rsidP="00DC30C8">
      <w:pPr>
        <w:rPr>
          <w:rtl/>
          <w:lang w:eastAsia="he-IL"/>
        </w:rPr>
      </w:pPr>
      <w:bookmarkStart w:id="884" w:name="_ETM_Q1_2663613"/>
      <w:bookmarkStart w:id="885" w:name="_ETM_Q1_2663699"/>
      <w:bookmarkEnd w:id="884"/>
      <w:bookmarkEnd w:id="885"/>
    </w:p>
    <w:p w14:paraId="28D879DA" w14:textId="68A8CAA1" w:rsidR="00DC30C8" w:rsidRDefault="00DC30C8" w:rsidP="00DC30C8">
      <w:pPr>
        <w:rPr>
          <w:rtl/>
          <w:lang w:eastAsia="he-IL"/>
        </w:rPr>
      </w:pPr>
      <w:bookmarkStart w:id="886" w:name="_ETM_Q1_2663753"/>
      <w:bookmarkEnd w:id="886"/>
      <w:r>
        <w:rPr>
          <w:rFonts w:hint="cs"/>
          <w:rtl/>
          <w:lang w:eastAsia="he-IL"/>
        </w:rPr>
        <w:t>צריך</w:t>
      </w:r>
      <w:bookmarkStart w:id="887" w:name="_ETM_Q1_2665975"/>
      <w:bookmarkEnd w:id="887"/>
      <w:r>
        <w:rPr>
          <w:rFonts w:hint="cs"/>
          <w:rtl/>
          <w:lang w:eastAsia="he-IL"/>
        </w:rPr>
        <w:t xml:space="preserve"> גם לקחת בחשבון שהמצבים של טענות לפגיעה בקטין או טענות</w:t>
      </w:r>
      <w:bookmarkStart w:id="888" w:name="_ETM_Q1_2672052"/>
      <w:bookmarkEnd w:id="888"/>
      <w:r>
        <w:rPr>
          <w:rFonts w:hint="cs"/>
          <w:rtl/>
          <w:lang w:eastAsia="he-IL"/>
        </w:rPr>
        <w:t xml:space="preserve"> לניכור הורי, גם אם הן מתבססות על טענות </w:t>
      </w:r>
      <w:r>
        <w:rPr>
          <w:rtl/>
          <w:lang w:eastAsia="he-IL"/>
        </w:rPr>
        <w:t>–</w:t>
      </w:r>
      <w:bookmarkStart w:id="889" w:name="_ETM_Q1_2677355"/>
      <w:bookmarkEnd w:id="889"/>
      <w:r>
        <w:rPr>
          <w:rFonts w:hint="cs"/>
          <w:rtl/>
          <w:lang w:eastAsia="he-IL"/>
        </w:rPr>
        <w:t xml:space="preserve"> בכל מקרה זה צריך להגיע לבית המשפט. חשוב ש </w:t>
      </w:r>
      <w:r>
        <w:rPr>
          <w:rtl/>
          <w:lang w:eastAsia="he-IL"/>
        </w:rPr>
        <w:t>–</w:t>
      </w:r>
    </w:p>
    <w:p w14:paraId="2F65B77A" w14:textId="17DBBC8A" w:rsidR="00DC30C8" w:rsidRDefault="00DC30C8" w:rsidP="00DC30C8">
      <w:pPr>
        <w:rPr>
          <w:rtl/>
          <w:lang w:eastAsia="he-IL"/>
        </w:rPr>
      </w:pPr>
    </w:p>
    <w:p w14:paraId="63DCBCF8" w14:textId="73F46842" w:rsidR="007D2195" w:rsidRDefault="007D2195" w:rsidP="007D2195">
      <w:pPr>
        <w:pStyle w:val="a4"/>
        <w:keepNext/>
        <w:rPr>
          <w:rtl/>
        </w:rPr>
      </w:pPr>
      <w:bookmarkStart w:id="890" w:name="ET_speaker_קריאה_78"/>
      <w:r w:rsidRPr="007D2195">
        <w:rPr>
          <w:rStyle w:val="TagStyle"/>
          <w:rtl/>
        </w:rPr>
        <w:t xml:space="preserve"> &lt;&lt; דובר &gt;&gt; </w:t>
      </w:r>
      <w:r>
        <w:rPr>
          <w:rtl/>
        </w:rPr>
        <w:t>קרי</w:t>
      </w:r>
      <w:r>
        <w:rPr>
          <w:rFonts w:hint="cs"/>
          <w:rtl/>
        </w:rPr>
        <w:t>אה</w:t>
      </w:r>
      <w:r>
        <w:rPr>
          <w:rtl/>
        </w:rPr>
        <w:t>:</w:t>
      </w:r>
      <w:r w:rsidRPr="007D2195">
        <w:rPr>
          <w:rStyle w:val="TagStyle"/>
          <w:rtl/>
        </w:rPr>
        <w:t xml:space="preserve"> &lt;&lt; דובר &gt;&gt;</w:t>
      </w:r>
      <w:r w:rsidR="00B47E52">
        <w:rPr>
          <w:rtl/>
        </w:rPr>
        <w:t xml:space="preserve"> </w:t>
      </w:r>
      <w:bookmarkEnd w:id="890"/>
    </w:p>
    <w:p w14:paraId="72374B16" w14:textId="4E487A7C" w:rsidR="007D2195" w:rsidRDefault="007D2195" w:rsidP="007D2195">
      <w:pPr>
        <w:pStyle w:val="KeepWithNext"/>
        <w:rPr>
          <w:rtl/>
          <w:lang w:eastAsia="he-IL"/>
        </w:rPr>
      </w:pPr>
    </w:p>
    <w:p w14:paraId="4D8FCBAD" w14:textId="64FD0558" w:rsidR="007D2195" w:rsidRDefault="007D2195" w:rsidP="007D2195">
      <w:pPr>
        <w:rPr>
          <w:rtl/>
          <w:lang w:eastAsia="he-IL"/>
        </w:rPr>
      </w:pPr>
      <w:bookmarkStart w:id="891" w:name="_ETM_Q1_2225983"/>
      <w:bookmarkEnd w:id="891"/>
      <w:r>
        <w:rPr>
          <w:rFonts w:hint="cs"/>
          <w:rtl/>
          <w:lang w:eastAsia="he-IL"/>
        </w:rPr>
        <w:t xml:space="preserve">תוך </w:t>
      </w:r>
      <w:bookmarkStart w:id="892" w:name="_ETM_Q1_2679869"/>
      <w:bookmarkEnd w:id="892"/>
      <w:r>
        <w:rPr>
          <w:rFonts w:hint="cs"/>
          <w:rtl/>
          <w:lang w:eastAsia="he-IL"/>
        </w:rPr>
        <w:t>כמה זמן בית המשפט מקיים דיון מרגע שאתם מדווחים לו?</w:t>
      </w:r>
    </w:p>
    <w:p w14:paraId="59C2DFE7" w14:textId="24148014" w:rsidR="007D2195" w:rsidRDefault="007D2195" w:rsidP="007D2195">
      <w:pPr>
        <w:rPr>
          <w:rtl/>
          <w:lang w:eastAsia="he-IL"/>
        </w:rPr>
      </w:pPr>
    </w:p>
    <w:p w14:paraId="41824CF7" w14:textId="6B631875" w:rsidR="007D2195" w:rsidRDefault="007D2195" w:rsidP="007D2195">
      <w:pPr>
        <w:pStyle w:val="af9"/>
        <w:keepNext/>
        <w:rPr>
          <w:rtl/>
          <w:lang w:eastAsia="he-IL"/>
        </w:rPr>
      </w:pPr>
      <w:bookmarkStart w:id="893" w:name="ET_guest_יהודית_אסף_79"/>
      <w:r w:rsidRPr="007D2195">
        <w:rPr>
          <w:rStyle w:val="TagStyle"/>
          <w:rtl/>
        </w:rPr>
        <w:t xml:space="preserve"> &lt;&lt; אורח &gt;&gt; </w:t>
      </w:r>
      <w:r>
        <w:rPr>
          <w:rtl/>
          <w:lang w:eastAsia="he-IL"/>
        </w:rPr>
        <w:t>יהודית אסף:</w:t>
      </w:r>
      <w:r w:rsidRPr="007D2195">
        <w:rPr>
          <w:rStyle w:val="TagStyle"/>
          <w:rtl/>
        </w:rPr>
        <w:t xml:space="preserve"> &lt;&lt; אורח &gt;&gt;</w:t>
      </w:r>
      <w:r w:rsidR="00B47E52">
        <w:rPr>
          <w:rtl/>
          <w:lang w:eastAsia="he-IL"/>
        </w:rPr>
        <w:t xml:space="preserve"> </w:t>
      </w:r>
      <w:bookmarkEnd w:id="893"/>
    </w:p>
    <w:p w14:paraId="09FD79D9" w14:textId="5C3824EA" w:rsidR="007D2195" w:rsidRDefault="007D2195" w:rsidP="007D2195">
      <w:pPr>
        <w:pStyle w:val="KeepWithNext"/>
        <w:rPr>
          <w:rtl/>
          <w:lang w:eastAsia="he-IL"/>
        </w:rPr>
      </w:pPr>
    </w:p>
    <w:p w14:paraId="7F563A66" w14:textId="12E9A423" w:rsidR="007D2195" w:rsidRDefault="007D2195" w:rsidP="007D2195">
      <w:pPr>
        <w:rPr>
          <w:rtl/>
          <w:lang w:eastAsia="he-IL"/>
        </w:rPr>
      </w:pPr>
      <w:r>
        <w:rPr>
          <w:rFonts w:hint="cs"/>
          <w:rtl/>
          <w:lang w:eastAsia="he-IL"/>
        </w:rPr>
        <w:t>תלוי,</w:t>
      </w:r>
      <w:bookmarkStart w:id="894" w:name="_ETM_Q1_2683204"/>
      <w:bookmarkEnd w:id="894"/>
      <w:r>
        <w:rPr>
          <w:rFonts w:hint="cs"/>
          <w:rtl/>
          <w:lang w:eastAsia="he-IL"/>
        </w:rPr>
        <w:t xml:space="preserve"> אם זה משהו של סיכון, אני חושבת שבמקביל</w:t>
      </w:r>
      <w:bookmarkStart w:id="895" w:name="_ETM_Q1_2688528"/>
      <w:bookmarkEnd w:id="895"/>
      <w:r>
        <w:rPr>
          <w:rFonts w:hint="cs"/>
          <w:rtl/>
          <w:lang w:eastAsia="he-IL"/>
        </w:rPr>
        <w:t xml:space="preserve"> אחד ההורים מבקש דיון דחוף ולדעתי מקבל התייחסות דחופה.</w:t>
      </w:r>
      <w:bookmarkStart w:id="896" w:name="_ETM_Q1_2698577"/>
      <w:bookmarkEnd w:id="896"/>
      <w:r>
        <w:rPr>
          <w:rFonts w:hint="cs"/>
          <w:rtl/>
          <w:lang w:eastAsia="he-IL"/>
        </w:rPr>
        <w:t xml:space="preserve"> אני לא יודעת לענות בדיוק. אנחנו עובדים עם 36 </w:t>
      </w:r>
      <w:r w:rsidR="009E7D5B">
        <w:rPr>
          <w:rFonts w:hint="cs"/>
          <w:rtl/>
          <w:lang w:eastAsia="he-IL"/>
        </w:rPr>
        <w:t>ערכאות</w:t>
      </w:r>
      <w:r>
        <w:rPr>
          <w:rFonts w:hint="cs"/>
          <w:rtl/>
          <w:lang w:eastAsia="he-IL"/>
        </w:rPr>
        <w:t xml:space="preserve"> שיפוטיות, אני לא יודעת איך זה מתנהל בכל מקום. </w:t>
      </w:r>
      <w:bookmarkStart w:id="897" w:name="_ETM_Q1_2705919"/>
      <w:bookmarkEnd w:id="897"/>
      <w:r>
        <w:rPr>
          <w:rFonts w:hint="cs"/>
          <w:rtl/>
          <w:lang w:eastAsia="he-IL"/>
        </w:rPr>
        <w:t>אני חושבת שזה מקבל מענה דיי דחו</w:t>
      </w:r>
      <w:bookmarkStart w:id="898" w:name="_ETM_Q1_2709158"/>
      <w:bookmarkStart w:id="899" w:name="_ETM_Q1_2709235"/>
      <w:bookmarkStart w:id="900" w:name="_ETM_Q1_2710120"/>
      <w:bookmarkStart w:id="901" w:name="_ETM_Q1_2710177"/>
      <w:bookmarkEnd w:id="898"/>
      <w:bookmarkEnd w:id="899"/>
      <w:bookmarkEnd w:id="900"/>
      <w:bookmarkEnd w:id="901"/>
      <w:r>
        <w:rPr>
          <w:rFonts w:hint="cs"/>
          <w:rtl/>
          <w:lang w:eastAsia="he-IL"/>
        </w:rPr>
        <w:t>ף, כי לדעתי המערכות המשפטיות כמונו מאוד ערים לחשיבות</w:t>
      </w:r>
      <w:bookmarkStart w:id="902" w:name="_ETM_Q1_2714844"/>
      <w:bookmarkEnd w:id="902"/>
      <w:r>
        <w:rPr>
          <w:rFonts w:hint="cs"/>
          <w:rtl/>
          <w:lang w:eastAsia="he-IL"/>
        </w:rPr>
        <w:t xml:space="preserve"> הזמן בטיפול בדברים האלה.</w:t>
      </w:r>
      <w:bookmarkStart w:id="903" w:name="_ETM_Q1_2718467"/>
      <w:bookmarkEnd w:id="903"/>
    </w:p>
    <w:p w14:paraId="290B7FC2" w14:textId="393106C6" w:rsidR="007D2195" w:rsidRDefault="007D2195" w:rsidP="007D2195">
      <w:pPr>
        <w:rPr>
          <w:rtl/>
          <w:lang w:eastAsia="he-IL"/>
        </w:rPr>
      </w:pPr>
      <w:bookmarkStart w:id="904" w:name="_ETM_Q1_2718537"/>
      <w:bookmarkStart w:id="905" w:name="_ETM_Q1_2718628"/>
      <w:bookmarkEnd w:id="904"/>
      <w:bookmarkEnd w:id="905"/>
    </w:p>
    <w:p w14:paraId="28DDB6D8" w14:textId="4C90CAAD" w:rsidR="007D2195" w:rsidRDefault="007D2195" w:rsidP="007D2195">
      <w:pPr>
        <w:rPr>
          <w:rtl/>
          <w:lang w:eastAsia="he-IL"/>
        </w:rPr>
      </w:pPr>
      <w:bookmarkStart w:id="906" w:name="_ETM_Q1_2718684"/>
      <w:bookmarkEnd w:id="906"/>
      <w:r>
        <w:rPr>
          <w:rFonts w:hint="cs"/>
          <w:rtl/>
          <w:lang w:eastAsia="he-IL"/>
        </w:rPr>
        <w:t>זה בהחלט דברים שהתפתחו בשנים האחרונות. אני</w:t>
      </w:r>
      <w:bookmarkStart w:id="907" w:name="_ETM_Q1_2721826"/>
      <w:bookmarkEnd w:id="907"/>
      <w:r>
        <w:rPr>
          <w:rFonts w:hint="cs"/>
          <w:rtl/>
          <w:lang w:eastAsia="he-IL"/>
        </w:rPr>
        <w:t xml:space="preserve"> עוסקת בתחום הרבה מאוד שנים, ואני זוכרת את</w:t>
      </w:r>
      <w:bookmarkStart w:id="908" w:name="_ETM_Q1_2725398"/>
      <w:bookmarkEnd w:id="908"/>
      <w:r>
        <w:rPr>
          <w:rFonts w:hint="cs"/>
          <w:rtl/>
          <w:lang w:eastAsia="he-IL"/>
        </w:rPr>
        <w:t xml:space="preserve"> השנים של חוסר האונים של כל המערכות בעניין הזה.</w:t>
      </w:r>
      <w:bookmarkStart w:id="909" w:name="_ETM_Q1_2728735"/>
      <w:bookmarkEnd w:id="909"/>
      <w:r>
        <w:rPr>
          <w:rFonts w:hint="cs"/>
          <w:rtl/>
          <w:lang w:eastAsia="he-IL"/>
        </w:rPr>
        <w:t xml:space="preserve"> אני חושבת שעשינו כברת דרך מאוד ארוכה, ויש עוד מה</w:t>
      </w:r>
      <w:bookmarkStart w:id="910" w:name="_ETM_Q1_2732666"/>
      <w:bookmarkEnd w:id="910"/>
      <w:r>
        <w:rPr>
          <w:rFonts w:hint="cs"/>
          <w:rtl/>
          <w:lang w:eastAsia="he-IL"/>
        </w:rPr>
        <w:t xml:space="preserve"> לעשות.</w:t>
      </w:r>
      <w:bookmarkStart w:id="911" w:name="_ETM_Q1_2733418"/>
      <w:bookmarkEnd w:id="911"/>
    </w:p>
    <w:p w14:paraId="69BC2BFB" w14:textId="72F033EB" w:rsidR="007D2195" w:rsidRDefault="007D2195" w:rsidP="007D2195">
      <w:pPr>
        <w:rPr>
          <w:rtl/>
          <w:lang w:eastAsia="he-IL"/>
        </w:rPr>
      </w:pPr>
      <w:bookmarkStart w:id="912" w:name="_ETM_Q1_2733482"/>
      <w:bookmarkEnd w:id="912"/>
    </w:p>
    <w:p w14:paraId="0404A241" w14:textId="5F2BE5E5" w:rsidR="007D2195" w:rsidRDefault="007D2195" w:rsidP="007D2195">
      <w:pPr>
        <w:pStyle w:val="af6"/>
        <w:keepNext/>
        <w:rPr>
          <w:rtl/>
        </w:rPr>
      </w:pPr>
      <w:bookmarkStart w:id="913" w:name="ET_yor_5809_80"/>
      <w:r w:rsidRPr="007D2195">
        <w:rPr>
          <w:rStyle w:val="TagStyle"/>
          <w:rtl/>
        </w:rPr>
        <w:t xml:space="preserve"> &lt;&lt; יור &gt;&gt; </w:t>
      </w:r>
      <w:r>
        <w:rPr>
          <w:rtl/>
        </w:rPr>
        <w:t xml:space="preserve">היו"ר מיכל שיר </w:t>
      </w:r>
      <w:proofErr w:type="spellStart"/>
      <w:r>
        <w:rPr>
          <w:rtl/>
        </w:rPr>
        <w:t>סגמן</w:t>
      </w:r>
      <w:proofErr w:type="spellEnd"/>
      <w:r>
        <w:rPr>
          <w:rtl/>
        </w:rPr>
        <w:t>:</w:t>
      </w:r>
      <w:r w:rsidRPr="007D2195">
        <w:rPr>
          <w:rStyle w:val="TagStyle"/>
          <w:rtl/>
        </w:rPr>
        <w:t xml:space="preserve"> &lt;&lt; יור &gt;&gt;</w:t>
      </w:r>
      <w:r w:rsidR="00B47E52">
        <w:rPr>
          <w:rtl/>
        </w:rPr>
        <w:t xml:space="preserve"> </w:t>
      </w:r>
      <w:bookmarkEnd w:id="913"/>
    </w:p>
    <w:p w14:paraId="7844F4BF" w14:textId="086E35A8" w:rsidR="007D2195" w:rsidRDefault="007D2195" w:rsidP="007D2195">
      <w:pPr>
        <w:pStyle w:val="KeepWithNext"/>
        <w:rPr>
          <w:rtl/>
          <w:lang w:eastAsia="he-IL"/>
        </w:rPr>
      </w:pPr>
    </w:p>
    <w:p w14:paraId="070D21A9" w14:textId="48432BD2" w:rsidR="007D2195" w:rsidRDefault="007D2195" w:rsidP="007D2195">
      <w:pPr>
        <w:rPr>
          <w:rtl/>
          <w:lang w:eastAsia="he-IL"/>
        </w:rPr>
      </w:pPr>
      <w:bookmarkStart w:id="914" w:name="_ETM_Q1_2734221"/>
      <w:bookmarkEnd w:id="914"/>
      <w:r>
        <w:rPr>
          <w:rFonts w:hint="cs"/>
          <w:rtl/>
          <w:lang w:eastAsia="he-IL"/>
        </w:rPr>
        <w:t xml:space="preserve">תודה רבה. נעמי בודל ממשרדך תרצה לומר כמה מילים? </w:t>
      </w:r>
    </w:p>
    <w:p w14:paraId="53F4EDAE" w14:textId="764F169B" w:rsidR="007D2195" w:rsidRDefault="007D2195" w:rsidP="007D2195">
      <w:pPr>
        <w:rPr>
          <w:rtl/>
          <w:lang w:eastAsia="he-IL"/>
        </w:rPr>
      </w:pPr>
    </w:p>
    <w:p w14:paraId="532335D0" w14:textId="5216E0F6" w:rsidR="007D2195" w:rsidRDefault="007D2195" w:rsidP="007D2195">
      <w:pPr>
        <w:rPr>
          <w:rtl/>
          <w:lang w:eastAsia="he-IL"/>
        </w:rPr>
      </w:pPr>
      <w:r>
        <w:rPr>
          <w:rFonts w:hint="cs"/>
          <w:rtl/>
          <w:lang w:eastAsia="he-IL"/>
        </w:rPr>
        <w:t>אנחנו עוברים הלאה לליאת בכר, מרכז גשר לקשר אשדוד.</w:t>
      </w:r>
      <w:bookmarkStart w:id="915" w:name="_ETM_Q1_2784214"/>
      <w:bookmarkEnd w:id="915"/>
      <w:r>
        <w:rPr>
          <w:rFonts w:hint="cs"/>
          <w:rtl/>
          <w:lang w:eastAsia="he-IL"/>
        </w:rPr>
        <w:t xml:space="preserve"> ליאת, בבקשה.</w:t>
      </w:r>
    </w:p>
    <w:p w14:paraId="350010A0" w14:textId="77777777" w:rsidR="001C6530" w:rsidRDefault="001C6530" w:rsidP="007D2195">
      <w:pPr>
        <w:rPr>
          <w:rtl/>
          <w:lang w:eastAsia="he-IL"/>
        </w:rPr>
      </w:pPr>
    </w:p>
    <w:p w14:paraId="58D28879" w14:textId="35E68E28" w:rsidR="007D2195" w:rsidRDefault="007D2195" w:rsidP="007D2195">
      <w:pPr>
        <w:pStyle w:val="KeepWithNext"/>
        <w:rPr>
          <w:rStyle w:val="TagStyle"/>
          <w:rFonts w:ascii="David" w:hAnsi="David"/>
          <w:u w:val="single"/>
          <w:rtl/>
        </w:rPr>
      </w:pPr>
      <w:bookmarkStart w:id="916" w:name="_ETM_Q1_2741974"/>
      <w:bookmarkStart w:id="917" w:name="_ETM_Q1_2742048"/>
      <w:bookmarkEnd w:id="916"/>
      <w:bookmarkEnd w:id="917"/>
    </w:p>
    <w:p w14:paraId="54986484" w14:textId="7B256D87" w:rsidR="007D2195" w:rsidRDefault="007D2195" w:rsidP="007D2195">
      <w:pPr>
        <w:pStyle w:val="af9"/>
        <w:keepNext/>
        <w:rPr>
          <w:rtl/>
        </w:rPr>
      </w:pPr>
      <w:bookmarkStart w:id="918" w:name="ET_guest_ליאת_בכר_82"/>
      <w:r w:rsidRPr="007D2195">
        <w:rPr>
          <w:rStyle w:val="TagStyle"/>
          <w:rtl/>
        </w:rPr>
        <w:t xml:space="preserve"> &lt;&lt; אורח &gt;&gt; </w:t>
      </w:r>
      <w:r>
        <w:rPr>
          <w:rtl/>
        </w:rPr>
        <w:t>ליאת בכר:</w:t>
      </w:r>
      <w:r w:rsidRPr="007D2195">
        <w:rPr>
          <w:rStyle w:val="TagStyle"/>
          <w:rtl/>
        </w:rPr>
        <w:t xml:space="preserve"> &lt;&lt; אורח &gt;&gt;</w:t>
      </w:r>
      <w:r w:rsidR="00B47E52">
        <w:rPr>
          <w:rtl/>
        </w:rPr>
        <w:t xml:space="preserve"> </w:t>
      </w:r>
      <w:bookmarkEnd w:id="918"/>
    </w:p>
    <w:p w14:paraId="27459BC2" w14:textId="34752A4F" w:rsidR="007D2195" w:rsidRDefault="007D2195" w:rsidP="007D2195">
      <w:pPr>
        <w:pStyle w:val="KeepWithNext"/>
        <w:rPr>
          <w:rtl/>
        </w:rPr>
      </w:pPr>
    </w:p>
    <w:p w14:paraId="0DE4E175" w14:textId="147BA13D" w:rsidR="007D2195" w:rsidRDefault="007D2195" w:rsidP="007D2195">
      <w:pPr>
        <w:rPr>
          <w:rtl/>
        </w:rPr>
      </w:pPr>
      <w:r>
        <w:rPr>
          <w:rFonts w:hint="cs"/>
          <w:rtl/>
        </w:rPr>
        <w:t xml:space="preserve">תודה רבה. אני אשמח שתמקדו אותי היות ואנחנו </w:t>
      </w:r>
      <w:r>
        <w:rPr>
          <w:rtl/>
        </w:rPr>
        <w:t>–</w:t>
      </w:r>
    </w:p>
    <w:p w14:paraId="1614D8EF" w14:textId="65E557DB" w:rsidR="007D2195" w:rsidRDefault="007D2195" w:rsidP="007D2195">
      <w:pPr>
        <w:rPr>
          <w:rtl/>
        </w:rPr>
      </w:pPr>
    </w:p>
    <w:p w14:paraId="2A685D54" w14:textId="09112EB6" w:rsidR="007D2195" w:rsidRDefault="007D2195" w:rsidP="007D2195">
      <w:pPr>
        <w:pStyle w:val="af6"/>
        <w:keepNext/>
        <w:rPr>
          <w:rtl/>
        </w:rPr>
      </w:pPr>
      <w:bookmarkStart w:id="919" w:name="ET_yor_5809_83"/>
      <w:r w:rsidRPr="007D2195">
        <w:rPr>
          <w:rStyle w:val="TagStyle"/>
          <w:rtl/>
        </w:rPr>
        <w:t xml:space="preserve"> &lt;&lt; יור &gt;&gt; </w:t>
      </w:r>
      <w:r>
        <w:rPr>
          <w:rtl/>
        </w:rPr>
        <w:t xml:space="preserve">היו"ר מיכל שיר </w:t>
      </w:r>
      <w:proofErr w:type="spellStart"/>
      <w:r>
        <w:rPr>
          <w:rtl/>
        </w:rPr>
        <w:t>סגמן</w:t>
      </w:r>
      <w:proofErr w:type="spellEnd"/>
      <w:r>
        <w:rPr>
          <w:rtl/>
        </w:rPr>
        <w:t>:</w:t>
      </w:r>
      <w:r w:rsidRPr="007D2195">
        <w:rPr>
          <w:rStyle w:val="TagStyle"/>
          <w:rtl/>
        </w:rPr>
        <w:t xml:space="preserve"> &lt;&lt; יור &gt;&gt;</w:t>
      </w:r>
      <w:r w:rsidR="00B47E52">
        <w:rPr>
          <w:rtl/>
        </w:rPr>
        <w:t xml:space="preserve"> </w:t>
      </w:r>
      <w:bookmarkEnd w:id="919"/>
    </w:p>
    <w:p w14:paraId="2E3C5771" w14:textId="5BF3488A" w:rsidR="007D2195" w:rsidRDefault="007D2195" w:rsidP="007D2195">
      <w:pPr>
        <w:pStyle w:val="KeepWithNext"/>
        <w:rPr>
          <w:rtl/>
          <w:lang w:eastAsia="he-IL"/>
        </w:rPr>
      </w:pPr>
    </w:p>
    <w:p w14:paraId="614E165A" w14:textId="694D2651" w:rsidR="007D2195" w:rsidRDefault="007D2195" w:rsidP="007D2195">
      <w:pPr>
        <w:rPr>
          <w:rtl/>
          <w:lang w:eastAsia="he-IL"/>
        </w:rPr>
      </w:pPr>
      <w:r>
        <w:rPr>
          <w:rFonts w:hint="cs"/>
          <w:rtl/>
          <w:lang w:eastAsia="he-IL"/>
        </w:rPr>
        <w:t>אנחנו</w:t>
      </w:r>
      <w:bookmarkStart w:id="920" w:name="_ETM_Q1_2799216"/>
      <w:bookmarkEnd w:id="920"/>
      <w:r>
        <w:rPr>
          <w:rFonts w:hint="cs"/>
          <w:rtl/>
          <w:lang w:eastAsia="he-IL"/>
        </w:rPr>
        <w:t xml:space="preserve"> רוצים לשמוע על המקום שלכם במרכז, כשאני וחברת הכנסת ברק היינו אצלכם אמרתם שזה פיילוט. איך זה עובד</w:t>
      </w:r>
      <w:bookmarkStart w:id="921" w:name="_ETM_Q1_2812006"/>
      <w:bookmarkEnd w:id="921"/>
      <w:r>
        <w:rPr>
          <w:rFonts w:hint="cs"/>
          <w:rtl/>
          <w:lang w:eastAsia="he-IL"/>
        </w:rPr>
        <w:t xml:space="preserve"> כשמדובר על עצימות גבוהה, כשנזרק לאוויר המושג ניכור </w:t>
      </w:r>
      <w:bookmarkStart w:id="922" w:name="_ETM_Q1_2818786"/>
      <w:bookmarkEnd w:id="922"/>
      <w:r>
        <w:rPr>
          <w:rFonts w:hint="cs"/>
          <w:rtl/>
          <w:lang w:eastAsia="he-IL"/>
        </w:rPr>
        <w:t>הורי, התעללות. תתארי מעט לוועדה, אנחנו רוצים להגיע א</w:t>
      </w:r>
      <w:bookmarkStart w:id="923" w:name="_ETM_Q1_2827391"/>
      <w:bookmarkEnd w:id="923"/>
      <w:r>
        <w:rPr>
          <w:rFonts w:hint="cs"/>
          <w:rtl/>
          <w:lang w:eastAsia="he-IL"/>
        </w:rPr>
        <w:t>ליכם לסיור. בעיניי צריך לעשות העתק הדבק לכל הארץ.</w:t>
      </w:r>
      <w:bookmarkStart w:id="924" w:name="_ETM_Q1_2833614"/>
      <w:bookmarkStart w:id="925" w:name="_ETM_Q1_2833686"/>
      <w:bookmarkStart w:id="926" w:name="_ETM_Q1_2834023"/>
      <w:bookmarkStart w:id="927" w:name="_ETM_Q1_2834082"/>
      <w:bookmarkEnd w:id="924"/>
      <w:bookmarkEnd w:id="925"/>
      <w:bookmarkEnd w:id="926"/>
      <w:bookmarkEnd w:id="927"/>
      <w:r>
        <w:rPr>
          <w:rFonts w:hint="cs"/>
          <w:rtl/>
          <w:lang w:eastAsia="he-IL"/>
        </w:rPr>
        <w:t xml:space="preserve"> תספרי לנו בבקשה איך זה נראה מנקודת המבט שלכם.</w:t>
      </w:r>
    </w:p>
    <w:p w14:paraId="4FC3D647" w14:textId="27004E5E" w:rsidR="007D2195" w:rsidRDefault="007D2195" w:rsidP="007D2195">
      <w:pPr>
        <w:rPr>
          <w:rtl/>
          <w:lang w:eastAsia="he-IL"/>
        </w:rPr>
      </w:pPr>
    </w:p>
    <w:p w14:paraId="51CB2731" w14:textId="05AADC0F" w:rsidR="007D2195" w:rsidRDefault="007D2195" w:rsidP="007D2195">
      <w:pPr>
        <w:pStyle w:val="af9"/>
        <w:keepNext/>
        <w:rPr>
          <w:rtl/>
          <w:lang w:eastAsia="he-IL"/>
        </w:rPr>
      </w:pPr>
      <w:bookmarkStart w:id="928" w:name="ET_guest_ליאת_בכר_84"/>
      <w:r w:rsidRPr="007D2195">
        <w:rPr>
          <w:rStyle w:val="TagStyle"/>
          <w:rtl/>
        </w:rPr>
        <w:t xml:space="preserve"> &lt;&lt; אורח &gt;&gt; </w:t>
      </w:r>
      <w:r>
        <w:rPr>
          <w:rtl/>
          <w:lang w:eastAsia="he-IL"/>
        </w:rPr>
        <w:t>ליאת בכר:</w:t>
      </w:r>
      <w:r w:rsidRPr="007D2195">
        <w:rPr>
          <w:rStyle w:val="TagStyle"/>
          <w:rtl/>
        </w:rPr>
        <w:t xml:space="preserve"> &lt;&lt; אורח &gt;&gt;</w:t>
      </w:r>
      <w:r w:rsidR="00B47E52">
        <w:rPr>
          <w:rtl/>
          <w:lang w:eastAsia="he-IL"/>
        </w:rPr>
        <w:t xml:space="preserve"> </w:t>
      </w:r>
      <w:bookmarkEnd w:id="928"/>
    </w:p>
    <w:p w14:paraId="54879D4C" w14:textId="71AA4EFD" w:rsidR="007D2195" w:rsidRDefault="007D2195" w:rsidP="007D2195">
      <w:pPr>
        <w:pStyle w:val="KeepWithNext"/>
        <w:rPr>
          <w:rtl/>
          <w:lang w:eastAsia="he-IL"/>
        </w:rPr>
      </w:pPr>
    </w:p>
    <w:p w14:paraId="2DA52CB5" w14:textId="29F144E4" w:rsidR="007D2195" w:rsidRDefault="007D2195" w:rsidP="007D2195">
      <w:pPr>
        <w:rPr>
          <w:rtl/>
          <w:lang w:eastAsia="he-IL"/>
        </w:rPr>
      </w:pPr>
      <w:bookmarkStart w:id="929" w:name="_ETM_Q1_2835142"/>
      <w:bookmarkEnd w:id="929"/>
      <w:r>
        <w:rPr>
          <w:rFonts w:hint="cs"/>
          <w:rtl/>
          <w:lang w:eastAsia="he-IL"/>
        </w:rPr>
        <w:t>אני רק רוצה לציין שהשותפה שלי היום</w:t>
      </w:r>
      <w:bookmarkStart w:id="930" w:name="_ETM_Q1_2839343"/>
      <w:bookmarkEnd w:id="930"/>
      <w:r>
        <w:rPr>
          <w:rFonts w:hint="cs"/>
          <w:rtl/>
          <w:lang w:eastAsia="he-IL"/>
        </w:rPr>
        <w:t xml:space="preserve"> בתחום סדרי הדין נמצאת פה גם בדיון. אני לא סתם מציינת אותה, אני חושבת שהרעיון הכללי שלנו</w:t>
      </w:r>
      <w:bookmarkStart w:id="931" w:name="_ETM_Q1_2851728"/>
      <w:bookmarkEnd w:id="931"/>
      <w:r>
        <w:rPr>
          <w:rFonts w:hint="cs"/>
          <w:rtl/>
          <w:lang w:eastAsia="he-IL"/>
        </w:rPr>
        <w:t xml:space="preserve"> זה </w:t>
      </w:r>
      <w:r>
        <w:rPr>
          <w:rtl/>
          <w:lang w:eastAsia="he-IL"/>
        </w:rPr>
        <w:t>–</w:t>
      </w:r>
      <w:r>
        <w:rPr>
          <w:rFonts w:hint="cs"/>
          <w:rtl/>
          <w:lang w:eastAsia="he-IL"/>
        </w:rPr>
        <w:t xml:space="preserve"> גיבשנו איזושהי תוכנית שצמחה מהשטח, כשרצינו לתת מענה</w:t>
      </w:r>
      <w:bookmarkStart w:id="932" w:name="_ETM_Q1_2861388"/>
      <w:bookmarkEnd w:id="932"/>
      <w:r>
        <w:rPr>
          <w:rFonts w:hint="cs"/>
          <w:rtl/>
          <w:lang w:eastAsia="he-IL"/>
        </w:rPr>
        <w:t xml:space="preserve"> לזוגות שהגיעו לסדרי דין והיו זקוקים למענה טיפולי.</w:t>
      </w:r>
    </w:p>
    <w:p w14:paraId="27ECAD94" w14:textId="3DCBDCEF" w:rsidR="007D2195" w:rsidRDefault="007D2195" w:rsidP="007D2195">
      <w:pPr>
        <w:rPr>
          <w:rtl/>
          <w:lang w:eastAsia="he-IL"/>
        </w:rPr>
      </w:pPr>
    </w:p>
    <w:p w14:paraId="14C75CB2" w14:textId="2E68B0B1" w:rsidR="007D2195" w:rsidRDefault="007D2195" w:rsidP="007D2195">
      <w:pPr>
        <w:rPr>
          <w:rtl/>
          <w:lang w:eastAsia="he-IL"/>
        </w:rPr>
      </w:pPr>
      <w:r>
        <w:rPr>
          <w:rFonts w:hint="cs"/>
          <w:rtl/>
          <w:lang w:eastAsia="he-IL"/>
        </w:rPr>
        <w:t xml:space="preserve">ניסינו לקחת את </w:t>
      </w:r>
      <w:bookmarkStart w:id="933" w:name="_ETM_Q1_2867114"/>
      <w:bookmarkEnd w:id="933"/>
      <w:r>
        <w:rPr>
          <w:rFonts w:hint="cs"/>
          <w:rtl/>
          <w:lang w:eastAsia="he-IL"/>
        </w:rPr>
        <w:t>הזוגות שנכנסו בדלת של סדרי הדין למקום טיפולי. אני</w:t>
      </w:r>
      <w:bookmarkStart w:id="934" w:name="_ETM_Q1_2871386"/>
      <w:bookmarkEnd w:id="934"/>
      <w:r>
        <w:rPr>
          <w:rFonts w:hint="cs"/>
          <w:rtl/>
          <w:lang w:eastAsia="he-IL"/>
        </w:rPr>
        <w:t xml:space="preserve"> עובדת ב</w:t>
      </w:r>
      <w:r w:rsidR="006C1AB0">
        <w:rPr>
          <w:rFonts w:hint="cs"/>
          <w:rtl/>
          <w:lang w:eastAsia="he-IL"/>
        </w:rPr>
        <w:t xml:space="preserve">תחנה לטיפול זוגי ומשפחתי. העובדות בתחנה </w:t>
      </w:r>
      <w:bookmarkStart w:id="935" w:name="_ETM_Q1_2877855"/>
      <w:bookmarkEnd w:id="935"/>
      <w:r w:rsidR="006C1AB0">
        <w:rPr>
          <w:rFonts w:hint="cs"/>
          <w:rtl/>
          <w:lang w:eastAsia="he-IL"/>
        </w:rPr>
        <w:t>הן מטפלות זוגיות ומשפחתיות. חשבנו שזה יהיה נכון להעביר</w:t>
      </w:r>
      <w:bookmarkStart w:id="936" w:name="_ETM_Q1_2884032"/>
      <w:bookmarkEnd w:id="936"/>
      <w:r w:rsidR="006C1AB0">
        <w:rPr>
          <w:rFonts w:hint="cs"/>
          <w:rtl/>
          <w:lang w:eastAsia="he-IL"/>
        </w:rPr>
        <w:t xml:space="preserve"> את השפה של בני הזוג, כשכל הזמן לנגד עינינו טובת הילדים, להושיב את ההורים</w:t>
      </w:r>
      <w:bookmarkStart w:id="937" w:name="_ETM_Q1_2892453"/>
      <w:bookmarkEnd w:id="937"/>
      <w:r w:rsidR="006C1AB0">
        <w:rPr>
          <w:rFonts w:hint="cs"/>
          <w:rtl/>
          <w:lang w:eastAsia="he-IL"/>
        </w:rPr>
        <w:t xml:space="preserve"> לחדר הטיפולים כשמי שיוצר את המרחב הטיפולי זה </w:t>
      </w:r>
      <w:bookmarkStart w:id="938" w:name="_ETM_Q1_2897265"/>
      <w:bookmarkEnd w:id="938"/>
      <w:r w:rsidR="006C1AB0">
        <w:rPr>
          <w:rtl/>
          <w:lang w:eastAsia="he-IL"/>
        </w:rPr>
        <w:t>–</w:t>
      </w:r>
      <w:r w:rsidR="006C1AB0">
        <w:rPr>
          <w:rFonts w:hint="cs"/>
          <w:rtl/>
          <w:lang w:eastAsia="he-IL"/>
        </w:rPr>
        <w:t xml:space="preserve"> פקידות הסעד פונות לבית המשפט ודרך זה מגיעות אלינו</w:t>
      </w:r>
      <w:bookmarkStart w:id="939" w:name="_ETM_Q1_2902854"/>
      <w:bookmarkEnd w:id="939"/>
      <w:r w:rsidR="006C1AB0">
        <w:rPr>
          <w:rFonts w:hint="cs"/>
          <w:rtl/>
          <w:lang w:eastAsia="he-IL"/>
        </w:rPr>
        <w:t xml:space="preserve"> לטיפול.</w:t>
      </w:r>
      <w:bookmarkStart w:id="940" w:name="_ETM_Q1_2903988"/>
      <w:bookmarkEnd w:id="940"/>
    </w:p>
    <w:p w14:paraId="014F4761" w14:textId="5971F5E1" w:rsidR="006C1AB0" w:rsidRDefault="006C1AB0" w:rsidP="007D2195">
      <w:pPr>
        <w:rPr>
          <w:rtl/>
          <w:lang w:eastAsia="he-IL"/>
        </w:rPr>
      </w:pPr>
      <w:bookmarkStart w:id="941" w:name="_ETM_Q1_2904052"/>
      <w:bookmarkStart w:id="942" w:name="_ETM_Q1_2904779"/>
      <w:bookmarkEnd w:id="941"/>
      <w:bookmarkEnd w:id="942"/>
    </w:p>
    <w:p w14:paraId="03F2A7F0" w14:textId="6AE7B19E" w:rsidR="006C1AB0" w:rsidRDefault="006C1AB0" w:rsidP="007D2195">
      <w:pPr>
        <w:rPr>
          <w:rtl/>
          <w:lang w:eastAsia="he-IL"/>
        </w:rPr>
      </w:pPr>
      <w:bookmarkStart w:id="943" w:name="_ETM_Q1_2904831"/>
      <w:bookmarkEnd w:id="943"/>
      <w:r>
        <w:rPr>
          <w:rFonts w:hint="cs"/>
          <w:rtl/>
          <w:lang w:eastAsia="he-IL"/>
        </w:rPr>
        <w:t>ברבות השנים, השופטות מכירות אותנו בעצמן ובחלק מהמקרים מפנות</w:t>
      </w:r>
      <w:bookmarkStart w:id="944" w:name="_ETM_Q1_2913767"/>
      <w:bookmarkEnd w:id="944"/>
      <w:r>
        <w:rPr>
          <w:rFonts w:hint="cs"/>
          <w:rtl/>
          <w:lang w:eastAsia="he-IL"/>
        </w:rPr>
        <w:t xml:space="preserve"> אלינו באופן ישיר ולא דרך סדרי הדין. המטרה שלנו</w:t>
      </w:r>
      <w:bookmarkStart w:id="945" w:name="_ETM_Q1_2916809"/>
      <w:bookmarkEnd w:id="945"/>
      <w:r>
        <w:rPr>
          <w:rFonts w:hint="cs"/>
          <w:rtl/>
          <w:lang w:eastAsia="he-IL"/>
        </w:rPr>
        <w:t xml:space="preserve"> זה להושיב את ההורים במסגרת טיפולית.</w:t>
      </w:r>
      <w:bookmarkStart w:id="946" w:name="_ETM_Q1_2918925"/>
      <w:bookmarkEnd w:id="946"/>
    </w:p>
    <w:p w14:paraId="5595EDA3" w14:textId="73CA6E23" w:rsidR="006C1AB0" w:rsidRDefault="006C1AB0" w:rsidP="007D2195">
      <w:pPr>
        <w:rPr>
          <w:rtl/>
          <w:lang w:eastAsia="he-IL"/>
        </w:rPr>
      </w:pPr>
      <w:bookmarkStart w:id="947" w:name="_ETM_Q1_2918977"/>
      <w:bookmarkStart w:id="948" w:name="_ETM_Q1_2919087"/>
      <w:bookmarkEnd w:id="947"/>
      <w:bookmarkEnd w:id="948"/>
    </w:p>
    <w:p w14:paraId="37F03272" w14:textId="6BED0909" w:rsidR="006C1AB0" w:rsidRDefault="006C1AB0" w:rsidP="007D2195">
      <w:pPr>
        <w:rPr>
          <w:rtl/>
          <w:lang w:eastAsia="he-IL"/>
        </w:rPr>
      </w:pPr>
      <w:bookmarkStart w:id="949" w:name="_ETM_Q1_2919137"/>
      <w:bookmarkEnd w:id="949"/>
      <w:r>
        <w:rPr>
          <w:rFonts w:hint="cs"/>
          <w:rtl/>
          <w:lang w:eastAsia="he-IL"/>
        </w:rPr>
        <w:t>זה נכון מה שאמרו כאן</w:t>
      </w:r>
      <w:bookmarkStart w:id="950" w:name="_ETM_Q1_2921658"/>
      <w:bookmarkEnd w:id="950"/>
      <w:r>
        <w:rPr>
          <w:rFonts w:hint="cs"/>
          <w:rtl/>
          <w:lang w:eastAsia="he-IL"/>
        </w:rPr>
        <w:t xml:space="preserve"> שהדגמים או הצורות שאנחנו רואים של בעיות בקשר או</w:t>
      </w:r>
      <w:bookmarkStart w:id="951" w:name="_ETM_Q1_2928003"/>
      <w:bookmarkEnd w:id="951"/>
      <w:r>
        <w:rPr>
          <w:rFonts w:hint="cs"/>
          <w:rtl/>
          <w:lang w:eastAsia="he-IL"/>
        </w:rPr>
        <w:t xml:space="preserve"> בכלל של זוגות בקונפליקט גבוה, זה יכול להתחיל מחוסר תקשורת</w:t>
      </w:r>
      <w:bookmarkStart w:id="952" w:name="_ETM_Q1_2933213"/>
      <w:bookmarkEnd w:id="952"/>
      <w:r>
        <w:rPr>
          <w:rFonts w:hint="cs"/>
          <w:rtl/>
          <w:lang w:eastAsia="he-IL"/>
        </w:rPr>
        <w:t xml:space="preserve"> של ההורים אבל הילדים עדיין מגיעים, וזה יכול להגיע </w:t>
      </w:r>
      <w:bookmarkStart w:id="953" w:name="_ETM_Q1_2935426"/>
      <w:bookmarkEnd w:id="953"/>
      <w:r>
        <w:rPr>
          <w:rFonts w:hint="cs"/>
          <w:rtl/>
          <w:lang w:eastAsia="he-IL"/>
        </w:rPr>
        <w:t>לבעיות בקשר שנובעות מסרבנות קשר או ניכור הורי.</w:t>
      </w:r>
      <w:bookmarkStart w:id="954" w:name="_ETM_Q1_2942161"/>
      <w:bookmarkEnd w:id="954"/>
    </w:p>
    <w:p w14:paraId="7F808DFC" w14:textId="01D3F629" w:rsidR="006C1AB0" w:rsidRDefault="006C1AB0" w:rsidP="007D2195">
      <w:pPr>
        <w:rPr>
          <w:rtl/>
          <w:lang w:eastAsia="he-IL"/>
        </w:rPr>
      </w:pPr>
      <w:bookmarkStart w:id="955" w:name="_ETM_Q1_2942220"/>
      <w:bookmarkStart w:id="956" w:name="_ETM_Q1_2942306"/>
      <w:bookmarkEnd w:id="955"/>
      <w:bookmarkEnd w:id="956"/>
    </w:p>
    <w:p w14:paraId="3B972EE1" w14:textId="50DF36E2" w:rsidR="006C1AB0" w:rsidRDefault="006C1AB0" w:rsidP="007D2195">
      <w:pPr>
        <w:rPr>
          <w:rtl/>
          <w:lang w:eastAsia="he-IL"/>
        </w:rPr>
      </w:pPr>
      <w:bookmarkStart w:id="957" w:name="_ETM_Q1_2942358"/>
      <w:bookmarkEnd w:id="957"/>
      <w:r>
        <w:rPr>
          <w:rFonts w:hint="cs"/>
          <w:rtl/>
          <w:lang w:eastAsia="he-IL"/>
        </w:rPr>
        <w:t>לאט לאט</w:t>
      </w:r>
      <w:bookmarkStart w:id="958" w:name="_ETM_Q1_2943509"/>
      <w:bookmarkEnd w:id="958"/>
      <w:r>
        <w:rPr>
          <w:rFonts w:hint="cs"/>
          <w:rtl/>
          <w:lang w:eastAsia="he-IL"/>
        </w:rPr>
        <w:t xml:space="preserve"> המקרים האלה נכנסו אלינו, היות ויש הרבה מופנים, יש זוגות</w:t>
      </w:r>
      <w:bookmarkStart w:id="959" w:name="_ETM_Q1_2947093"/>
      <w:bookmarkEnd w:id="959"/>
      <w:r>
        <w:rPr>
          <w:rFonts w:hint="cs"/>
          <w:rtl/>
          <w:lang w:eastAsia="he-IL"/>
        </w:rPr>
        <w:t xml:space="preserve"> רבים שצריכים ונעזרים. המטרה שלנו זה ליצור אזור שקט שאפשר לעזור להורים לא דרך בית משפט. אנחנו לא מדווחות ישירות לבית המשפט, אנחנו </w:t>
      </w:r>
      <w:r w:rsidR="009E7D5B">
        <w:rPr>
          <w:rFonts w:hint="cs"/>
          <w:rtl/>
          <w:lang w:eastAsia="he-IL"/>
        </w:rPr>
        <w:t>מסתייעות</w:t>
      </w:r>
      <w:r>
        <w:rPr>
          <w:rFonts w:hint="cs"/>
          <w:rtl/>
          <w:lang w:eastAsia="he-IL"/>
        </w:rPr>
        <w:t xml:space="preserve"> בעובדות סוציאליות לסדרי דין.</w:t>
      </w:r>
      <w:bookmarkStart w:id="960" w:name="_ETM_Q1_2963082"/>
      <w:bookmarkEnd w:id="960"/>
    </w:p>
    <w:p w14:paraId="3316C038" w14:textId="0AD902C2" w:rsidR="006C1AB0" w:rsidRDefault="006C1AB0" w:rsidP="007D2195">
      <w:pPr>
        <w:rPr>
          <w:rtl/>
          <w:lang w:eastAsia="he-IL"/>
        </w:rPr>
      </w:pPr>
      <w:bookmarkStart w:id="961" w:name="_ETM_Q1_2963137"/>
      <w:bookmarkStart w:id="962" w:name="_ETM_Q1_2963209"/>
      <w:bookmarkEnd w:id="961"/>
      <w:bookmarkEnd w:id="962"/>
    </w:p>
    <w:p w14:paraId="0A0F754B" w14:textId="0EB7A673" w:rsidR="006C1AB0" w:rsidRDefault="006C1AB0" w:rsidP="006C1AB0">
      <w:pPr>
        <w:rPr>
          <w:rtl/>
          <w:lang w:eastAsia="he-IL"/>
        </w:rPr>
      </w:pPr>
      <w:bookmarkStart w:id="963" w:name="_ETM_Q1_2963262"/>
      <w:bookmarkEnd w:id="963"/>
      <w:r>
        <w:rPr>
          <w:rFonts w:hint="cs"/>
          <w:rtl/>
          <w:lang w:eastAsia="he-IL"/>
        </w:rPr>
        <w:t>אנ</w:t>
      </w:r>
      <w:bookmarkStart w:id="964" w:name="_ETM_Q1_2963595"/>
      <w:bookmarkEnd w:id="964"/>
      <w:r>
        <w:rPr>
          <w:rFonts w:hint="cs"/>
          <w:rtl/>
          <w:lang w:eastAsia="he-IL"/>
        </w:rPr>
        <w:t xml:space="preserve">חנו אומרות להם אוקי, אתם הגעתם דרך בית משפט, בואו נראה איך אנחנו משפרים את התקשורת, איך </w:t>
      </w:r>
      <w:bookmarkStart w:id="965" w:name="_ETM_Q1_2967992"/>
      <w:bookmarkEnd w:id="965"/>
      <w:r>
        <w:rPr>
          <w:rFonts w:hint="cs"/>
          <w:rtl/>
          <w:lang w:eastAsia="he-IL"/>
        </w:rPr>
        <w:t>אנחנו משתמשים במיומנויות שלנו כמטפלות זוגיות למשל כשהפרידה לא עובדה,</w:t>
      </w:r>
      <w:bookmarkStart w:id="966" w:name="_ETM_Q1_2974198"/>
      <w:bookmarkEnd w:id="966"/>
      <w:r>
        <w:rPr>
          <w:rFonts w:hint="cs"/>
          <w:rtl/>
          <w:lang w:eastAsia="he-IL"/>
        </w:rPr>
        <w:t xml:space="preserve"> כשמדובר על כל מיני סוגים של דברים שגורמים לאנשים להגיב</w:t>
      </w:r>
      <w:bookmarkStart w:id="967" w:name="_ETM_Q1_2980990"/>
      <w:bookmarkEnd w:id="967"/>
      <w:r>
        <w:rPr>
          <w:rFonts w:hint="cs"/>
          <w:rtl/>
          <w:lang w:eastAsia="he-IL"/>
        </w:rPr>
        <w:t xml:space="preserve"> בצורה תקיפה. הרבה תוקפנות עולה בשלב הזה.</w:t>
      </w:r>
      <w:bookmarkStart w:id="968" w:name="_ETM_Q1_2982081"/>
      <w:bookmarkEnd w:id="968"/>
    </w:p>
    <w:p w14:paraId="36793217" w14:textId="62836B8E" w:rsidR="006C1AB0" w:rsidRDefault="006C1AB0" w:rsidP="006C1AB0">
      <w:pPr>
        <w:rPr>
          <w:rtl/>
          <w:lang w:eastAsia="he-IL"/>
        </w:rPr>
      </w:pPr>
      <w:bookmarkStart w:id="969" w:name="_ETM_Q1_2982136"/>
      <w:bookmarkStart w:id="970" w:name="_ETM_Q1_2982196"/>
      <w:bookmarkEnd w:id="969"/>
      <w:bookmarkEnd w:id="970"/>
    </w:p>
    <w:p w14:paraId="693B4D8B" w14:textId="77777777" w:rsidR="006C1AB0" w:rsidRDefault="006C1AB0" w:rsidP="006C1AB0">
      <w:pPr>
        <w:rPr>
          <w:rtl/>
          <w:lang w:eastAsia="he-IL"/>
        </w:rPr>
      </w:pPr>
      <w:bookmarkStart w:id="971" w:name="_ETM_Q1_2982243"/>
      <w:bookmarkEnd w:id="971"/>
      <w:r>
        <w:rPr>
          <w:rFonts w:hint="cs"/>
          <w:rtl/>
          <w:lang w:eastAsia="he-IL"/>
        </w:rPr>
        <w:t>אני חייבת להגיד</w:t>
      </w:r>
      <w:bookmarkStart w:id="972" w:name="_ETM_Q1_2984259"/>
      <w:bookmarkEnd w:id="972"/>
      <w:r>
        <w:rPr>
          <w:rFonts w:hint="cs"/>
          <w:rtl/>
          <w:lang w:eastAsia="he-IL"/>
        </w:rPr>
        <w:t xml:space="preserve"> שאחת הבעיות שלנו היא שהדיונים האלה מתנהלים בתקופות שאנשים נמצאים</w:t>
      </w:r>
      <w:bookmarkStart w:id="973" w:name="_ETM_Q1_2989533"/>
      <w:bookmarkEnd w:id="973"/>
      <w:r>
        <w:rPr>
          <w:rFonts w:hint="cs"/>
          <w:rtl/>
          <w:lang w:eastAsia="he-IL"/>
        </w:rPr>
        <w:t xml:space="preserve"> בעין הסערה, הסכסוך הכלכלי נמצא שם מאוד חזק ולפעמים</w:t>
      </w:r>
      <w:bookmarkStart w:id="974" w:name="_ETM_Q1_2993856"/>
      <w:bookmarkEnd w:id="974"/>
      <w:r>
        <w:rPr>
          <w:rFonts w:hint="cs"/>
          <w:rtl/>
          <w:lang w:eastAsia="he-IL"/>
        </w:rPr>
        <w:t xml:space="preserve"> לוקח חמש או שבע שנים עד שהשופטים מחליטים </w:t>
      </w:r>
      <w:r>
        <w:rPr>
          <w:rtl/>
          <w:lang w:eastAsia="he-IL"/>
        </w:rPr>
        <w:t>–</w:t>
      </w:r>
      <w:r>
        <w:rPr>
          <w:rFonts w:hint="cs"/>
          <w:rtl/>
          <w:lang w:eastAsia="he-IL"/>
        </w:rPr>
        <w:t xml:space="preserve"> </w:t>
      </w:r>
      <w:bookmarkStart w:id="975" w:name="_ETM_Q1_2997664"/>
      <w:bookmarkEnd w:id="975"/>
      <w:r>
        <w:rPr>
          <w:rFonts w:hint="cs"/>
          <w:rtl/>
          <w:lang w:eastAsia="he-IL"/>
        </w:rPr>
        <w:t>אני חלילה לא רוצה להעביר ביקורת על השופטים,</w:t>
      </w:r>
      <w:bookmarkStart w:id="976" w:name="_ETM_Q1_3002554"/>
      <w:bookmarkEnd w:id="976"/>
      <w:r>
        <w:rPr>
          <w:rFonts w:hint="cs"/>
          <w:rtl/>
          <w:lang w:eastAsia="he-IL"/>
        </w:rPr>
        <w:t xml:space="preserve"> אני רק רוצה להגיד שזה המצב. </w:t>
      </w:r>
      <w:bookmarkStart w:id="977" w:name="_ETM_Q1_3038321"/>
      <w:bookmarkEnd w:id="977"/>
    </w:p>
    <w:p w14:paraId="564F3DD4" w14:textId="77777777" w:rsidR="006C1AB0" w:rsidRDefault="006C1AB0" w:rsidP="006C1AB0">
      <w:pPr>
        <w:rPr>
          <w:rtl/>
          <w:lang w:eastAsia="he-IL"/>
        </w:rPr>
      </w:pPr>
      <w:bookmarkStart w:id="978" w:name="_ETM_Q1_3038386"/>
      <w:bookmarkStart w:id="979" w:name="_ETM_Q1_3038734"/>
      <w:bookmarkEnd w:id="978"/>
      <w:bookmarkEnd w:id="979"/>
    </w:p>
    <w:p w14:paraId="66C20033" w14:textId="29307063" w:rsidR="006C1AB0" w:rsidRDefault="006C1AB0" w:rsidP="006C1AB0">
      <w:pPr>
        <w:rPr>
          <w:rtl/>
          <w:lang w:eastAsia="he-IL"/>
        </w:rPr>
      </w:pPr>
      <w:bookmarkStart w:id="980" w:name="_ETM_Q1_3038778"/>
      <w:bookmarkEnd w:id="980"/>
      <w:r>
        <w:rPr>
          <w:rFonts w:hint="cs"/>
          <w:rtl/>
          <w:lang w:eastAsia="he-IL"/>
        </w:rPr>
        <w:t>הרבה שנים מתנהל</w:t>
      </w:r>
      <w:bookmarkStart w:id="981" w:name="_ETM_Q1_3004242"/>
      <w:bookmarkEnd w:id="981"/>
      <w:r>
        <w:rPr>
          <w:rFonts w:hint="cs"/>
          <w:rtl/>
          <w:lang w:eastAsia="he-IL"/>
        </w:rPr>
        <w:t xml:space="preserve"> ויכוח מאוד גדול והילדים נמצאים שם, ולאט לאט אנחנו רואים</w:t>
      </w:r>
      <w:bookmarkStart w:id="982" w:name="_ETM_Q1_3009007"/>
      <w:bookmarkEnd w:id="982"/>
      <w:r>
        <w:rPr>
          <w:rFonts w:hint="cs"/>
          <w:rtl/>
          <w:lang w:eastAsia="he-IL"/>
        </w:rPr>
        <w:t xml:space="preserve"> איך מתחת לעינינו יש מקרים של סרבנות קשר. כ</w:t>
      </w:r>
      <w:r w:rsidR="009E7D5B">
        <w:rPr>
          <w:rFonts w:hint="cs"/>
          <w:rtl/>
          <w:lang w:eastAsia="he-IL"/>
        </w:rPr>
        <w:t xml:space="preserve">אשר </w:t>
      </w:r>
      <w:r>
        <w:rPr>
          <w:rFonts w:hint="cs"/>
          <w:rtl/>
          <w:lang w:eastAsia="he-IL"/>
        </w:rPr>
        <w:t>סביב</w:t>
      </w:r>
      <w:bookmarkStart w:id="983" w:name="_ETM_Q1_3016480"/>
      <w:bookmarkEnd w:id="983"/>
      <w:r>
        <w:rPr>
          <w:rFonts w:hint="cs"/>
          <w:rtl/>
          <w:lang w:eastAsia="he-IL"/>
        </w:rPr>
        <w:t xml:space="preserve"> הגירושין יש אלימות, הילדים רואים איך אבא אולי פוגע באמא</w:t>
      </w:r>
      <w:bookmarkStart w:id="984" w:name="_ETM_Q1_3024436"/>
      <w:bookmarkEnd w:id="984"/>
      <w:r>
        <w:rPr>
          <w:rFonts w:hint="cs"/>
          <w:rtl/>
          <w:lang w:eastAsia="he-IL"/>
        </w:rPr>
        <w:t xml:space="preserve"> או להפך, או שהם נפגעים. מסיבות אובייקטיביות הילדים לא רוצים קשר עם אחד ההורים, עד כדי הסתה וניכור.</w:t>
      </w:r>
      <w:bookmarkStart w:id="985" w:name="_ETM_Q1_3034127"/>
      <w:bookmarkEnd w:id="985"/>
    </w:p>
    <w:p w14:paraId="61A3C7E4" w14:textId="63386B77" w:rsidR="006C1AB0" w:rsidRDefault="006C1AB0" w:rsidP="006C1AB0">
      <w:pPr>
        <w:rPr>
          <w:rtl/>
          <w:lang w:eastAsia="he-IL"/>
        </w:rPr>
      </w:pPr>
    </w:p>
    <w:p w14:paraId="067F94D1" w14:textId="65842017" w:rsidR="006C1AB0" w:rsidRDefault="006C1AB0" w:rsidP="006C1AB0">
      <w:pPr>
        <w:pStyle w:val="af6"/>
        <w:keepNext/>
        <w:rPr>
          <w:rtl/>
        </w:rPr>
      </w:pPr>
      <w:bookmarkStart w:id="986" w:name="ET_yor_5809_85"/>
      <w:r w:rsidRPr="006C1AB0">
        <w:rPr>
          <w:rStyle w:val="TagStyle"/>
          <w:rtl/>
        </w:rPr>
        <w:t xml:space="preserve"> &lt;&lt; יור &gt;&gt; </w:t>
      </w:r>
      <w:r>
        <w:rPr>
          <w:rtl/>
        </w:rPr>
        <w:t xml:space="preserve">היו"ר מיכל שיר </w:t>
      </w:r>
      <w:proofErr w:type="spellStart"/>
      <w:r>
        <w:rPr>
          <w:rtl/>
        </w:rPr>
        <w:t>סגמן</w:t>
      </w:r>
      <w:proofErr w:type="spellEnd"/>
      <w:r>
        <w:rPr>
          <w:rtl/>
        </w:rPr>
        <w:t>:</w:t>
      </w:r>
      <w:r w:rsidRPr="006C1AB0">
        <w:rPr>
          <w:rStyle w:val="TagStyle"/>
          <w:rtl/>
        </w:rPr>
        <w:t xml:space="preserve"> &lt;&lt; יור &gt;&gt;</w:t>
      </w:r>
      <w:r w:rsidR="00B47E52">
        <w:rPr>
          <w:rtl/>
        </w:rPr>
        <w:t xml:space="preserve"> </w:t>
      </w:r>
      <w:bookmarkEnd w:id="986"/>
    </w:p>
    <w:p w14:paraId="5C4D4640" w14:textId="1B8CF0C6" w:rsidR="006C1AB0" w:rsidRDefault="006C1AB0" w:rsidP="006C1AB0">
      <w:pPr>
        <w:pStyle w:val="KeepWithNext"/>
        <w:rPr>
          <w:rtl/>
          <w:lang w:eastAsia="he-IL"/>
        </w:rPr>
      </w:pPr>
    </w:p>
    <w:p w14:paraId="08FDA883" w14:textId="2FEA36B1" w:rsidR="006C1AB0" w:rsidRDefault="006C1AB0" w:rsidP="006C1AB0">
      <w:pPr>
        <w:rPr>
          <w:rtl/>
          <w:lang w:eastAsia="he-IL"/>
        </w:rPr>
      </w:pPr>
      <w:r>
        <w:rPr>
          <w:rFonts w:hint="cs"/>
          <w:rtl/>
          <w:lang w:eastAsia="he-IL"/>
        </w:rPr>
        <w:t>איך מתנהל הטיפול שלכם מבחינת עומס? אמרת שאתם עובדים עם בתי המשפט.</w:t>
      </w:r>
      <w:bookmarkStart w:id="987" w:name="_ETM_Q1_3040980"/>
      <w:bookmarkEnd w:id="987"/>
      <w:r>
        <w:rPr>
          <w:rFonts w:hint="cs"/>
          <w:rtl/>
          <w:lang w:eastAsia="he-IL"/>
        </w:rPr>
        <w:t xml:space="preserve"> מבחינת עומס, איזה עומס יש?</w:t>
      </w:r>
      <w:bookmarkStart w:id="988" w:name="_ETM_Q1_3045619"/>
      <w:bookmarkEnd w:id="988"/>
    </w:p>
    <w:p w14:paraId="4740F885" w14:textId="228AE674" w:rsidR="006C1AB0" w:rsidRDefault="006C1AB0" w:rsidP="006C1AB0">
      <w:pPr>
        <w:rPr>
          <w:rtl/>
          <w:lang w:eastAsia="he-IL"/>
        </w:rPr>
      </w:pPr>
      <w:bookmarkStart w:id="989" w:name="_ETM_Q1_3045681"/>
      <w:bookmarkEnd w:id="989"/>
    </w:p>
    <w:p w14:paraId="45B7A557" w14:textId="0164C9A0" w:rsidR="006C1AB0" w:rsidRDefault="006C1AB0" w:rsidP="006C1AB0">
      <w:pPr>
        <w:pStyle w:val="af9"/>
        <w:keepNext/>
        <w:rPr>
          <w:rtl/>
          <w:lang w:eastAsia="he-IL"/>
        </w:rPr>
      </w:pPr>
      <w:bookmarkStart w:id="990" w:name="ET_guest_ליאת_בכר_86"/>
      <w:r w:rsidRPr="006C1AB0">
        <w:rPr>
          <w:rStyle w:val="TagStyle"/>
          <w:rtl/>
        </w:rPr>
        <w:t xml:space="preserve"> &lt;&lt; אורח &gt;&gt; </w:t>
      </w:r>
      <w:r>
        <w:rPr>
          <w:rtl/>
          <w:lang w:eastAsia="he-IL"/>
        </w:rPr>
        <w:t>ליאת בכר:</w:t>
      </w:r>
      <w:r w:rsidRPr="006C1AB0">
        <w:rPr>
          <w:rStyle w:val="TagStyle"/>
          <w:rtl/>
        </w:rPr>
        <w:t xml:space="preserve"> &lt;&lt; אורח &gt;&gt;</w:t>
      </w:r>
      <w:r w:rsidR="00B47E52">
        <w:rPr>
          <w:rtl/>
          <w:lang w:eastAsia="he-IL"/>
        </w:rPr>
        <w:t xml:space="preserve"> </w:t>
      </w:r>
      <w:bookmarkEnd w:id="990"/>
    </w:p>
    <w:p w14:paraId="66F867C2" w14:textId="62B15FDB" w:rsidR="006C1AB0" w:rsidRDefault="006C1AB0" w:rsidP="006C1AB0">
      <w:pPr>
        <w:pStyle w:val="KeepWithNext"/>
        <w:rPr>
          <w:rtl/>
          <w:lang w:eastAsia="he-IL"/>
        </w:rPr>
      </w:pPr>
    </w:p>
    <w:p w14:paraId="49B7415B" w14:textId="5914DD1D" w:rsidR="006C1AB0" w:rsidRDefault="006C1AB0" w:rsidP="006C1AB0">
      <w:pPr>
        <w:rPr>
          <w:rtl/>
          <w:lang w:eastAsia="he-IL"/>
        </w:rPr>
      </w:pPr>
      <w:bookmarkStart w:id="991" w:name="_ETM_Q1_3047971"/>
      <w:bookmarkEnd w:id="991"/>
      <w:r>
        <w:rPr>
          <w:rFonts w:hint="cs"/>
          <w:rtl/>
          <w:lang w:eastAsia="he-IL"/>
        </w:rPr>
        <w:t>עומס גדול. אני יכולה להגיד שבשנה אנחנו מטפלים ב</w:t>
      </w:r>
      <w:r w:rsidR="009E7D5B">
        <w:rPr>
          <w:rFonts w:hint="cs"/>
          <w:rtl/>
          <w:lang w:eastAsia="he-IL"/>
        </w:rPr>
        <w:t>יותר</w:t>
      </w:r>
      <w:r>
        <w:rPr>
          <w:rFonts w:hint="cs"/>
          <w:rtl/>
          <w:lang w:eastAsia="he-IL"/>
        </w:rPr>
        <w:t xml:space="preserve"> מ-100 מקרים. זה מאוד עמוס, והמקרים האלה </w:t>
      </w:r>
      <w:bookmarkStart w:id="992" w:name="_ETM_Q1_3055367"/>
      <w:bookmarkEnd w:id="992"/>
      <w:r>
        <w:rPr>
          <w:rFonts w:hint="cs"/>
          <w:rtl/>
          <w:lang w:eastAsia="he-IL"/>
        </w:rPr>
        <w:t>צריכים יותר משעה בשבוע. אנחנו פיתחנו תוכנית שאנחנו לפעמים נותנים יותר משעה, כי יש זוג שלא מסוגל בהתחלה לשבת ביחד.</w:t>
      </w:r>
      <w:bookmarkStart w:id="993" w:name="_ETM_Q1_3062824"/>
      <w:bookmarkEnd w:id="993"/>
      <w:r>
        <w:rPr>
          <w:rFonts w:hint="cs"/>
          <w:rtl/>
          <w:lang w:eastAsia="he-IL"/>
        </w:rPr>
        <w:t xml:space="preserve"> אנחנו נותנים שעה לטיפול לאמא, שעה לאבא, שעה לשניהם, שעה</w:t>
      </w:r>
      <w:bookmarkStart w:id="994" w:name="_ETM_Q1_3067547"/>
      <w:bookmarkEnd w:id="994"/>
      <w:r>
        <w:rPr>
          <w:rFonts w:hint="cs"/>
          <w:rtl/>
          <w:lang w:eastAsia="he-IL"/>
        </w:rPr>
        <w:t xml:space="preserve"> לילדים אם צריך. אנחנו מנסים להגמיש ולעשות מאמץ לעזור למשפחה.</w:t>
      </w:r>
      <w:bookmarkStart w:id="995" w:name="_ETM_Q1_3074932"/>
      <w:bookmarkEnd w:id="995"/>
    </w:p>
    <w:p w14:paraId="115363E6" w14:textId="472C32D0" w:rsidR="006C1AB0" w:rsidRDefault="006C1AB0" w:rsidP="006C1AB0">
      <w:pPr>
        <w:rPr>
          <w:rtl/>
          <w:lang w:eastAsia="he-IL"/>
        </w:rPr>
      </w:pPr>
      <w:bookmarkStart w:id="996" w:name="_ETM_Q1_3075006"/>
      <w:bookmarkStart w:id="997" w:name="_ETM_Q1_3075060"/>
      <w:bookmarkEnd w:id="996"/>
      <w:bookmarkEnd w:id="997"/>
    </w:p>
    <w:p w14:paraId="05A6419D" w14:textId="4E3AE55E" w:rsidR="006C1AB0" w:rsidRDefault="006C1AB0" w:rsidP="006C1AB0">
      <w:pPr>
        <w:rPr>
          <w:rtl/>
          <w:lang w:eastAsia="he-IL"/>
        </w:rPr>
      </w:pPr>
      <w:bookmarkStart w:id="998" w:name="_ETM_Q1_3075120"/>
      <w:bookmarkEnd w:id="998"/>
      <w:r>
        <w:rPr>
          <w:rFonts w:hint="cs"/>
          <w:rtl/>
          <w:lang w:eastAsia="he-IL"/>
        </w:rPr>
        <w:t>אני</w:t>
      </w:r>
      <w:bookmarkStart w:id="999" w:name="_ETM_Q1_3075696"/>
      <w:bookmarkEnd w:id="999"/>
      <w:r>
        <w:rPr>
          <w:rFonts w:hint="cs"/>
          <w:rtl/>
          <w:lang w:eastAsia="he-IL"/>
        </w:rPr>
        <w:t xml:space="preserve"> חושבת שזו תקופת זמן שדווקא המשפחות האלה לא מטופלות, ואז הדברים עוברים החמרה. אני חושבת שדווקא התערבות בשלב הזה יכולה גם לעצור, גם להרגיע, לא בכל המקרים. </w:t>
      </w:r>
      <w:bookmarkStart w:id="1000" w:name="_ETM_Q1_3088370"/>
      <w:bookmarkEnd w:id="1000"/>
      <w:r>
        <w:rPr>
          <w:rFonts w:hint="cs"/>
          <w:rtl/>
          <w:lang w:eastAsia="he-IL"/>
        </w:rPr>
        <w:t>אנחנו יושבים עם סדרי הדין, עם התמונה, אנחנו עושים</w:t>
      </w:r>
      <w:bookmarkStart w:id="1001" w:name="_ETM_Q1_3092811"/>
      <w:bookmarkEnd w:id="1001"/>
      <w:r>
        <w:rPr>
          <w:rFonts w:hint="cs"/>
          <w:rtl/>
          <w:lang w:eastAsia="he-IL"/>
        </w:rPr>
        <w:t xml:space="preserve"> ישיבות עם ההורים והמשפחה. </w:t>
      </w:r>
      <w:bookmarkStart w:id="1002" w:name="_ETM_Q1_3097033"/>
      <w:bookmarkEnd w:id="1002"/>
    </w:p>
    <w:p w14:paraId="447E1766" w14:textId="34546C23" w:rsidR="006C1AB0" w:rsidRDefault="006C1AB0" w:rsidP="006C1AB0">
      <w:pPr>
        <w:rPr>
          <w:rtl/>
          <w:lang w:eastAsia="he-IL"/>
        </w:rPr>
      </w:pPr>
      <w:bookmarkStart w:id="1003" w:name="_ETM_Q1_3097107"/>
      <w:bookmarkStart w:id="1004" w:name="_ETM_Q1_3097184"/>
      <w:bookmarkEnd w:id="1003"/>
      <w:bookmarkEnd w:id="1004"/>
    </w:p>
    <w:p w14:paraId="1896DC63" w14:textId="24B76EC0" w:rsidR="006C1AB0" w:rsidRDefault="006C1AB0" w:rsidP="00AC22BB">
      <w:pPr>
        <w:rPr>
          <w:rtl/>
          <w:lang w:eastAsia="he-IL"/>
        </w:rPr>
      </w:pPr>
      <w:bookmarkStart w:id="1005" w:name="_ETM_Q1_3097244"/>
      <w:bookmarkEnd w:id="1005"/>
      <w:r>
        <w:rPr>
          <w:rFonts w:hint="cs"/>
          <w:rtl/>
          <w:lang w:eastAsia="he-IL"/>
        </w:rPr>
        <w:t>ככל שמדובר בניכור או</w:t>
      </w:r>
      <w:bookmarkStart w:id="1006" w:name="_ETM_Q1_3098377"/>
      <w:bookmarkEnd w:id="1006"/>
      <w:r>
        <w:rPr>
          <w:rFonts w:hint="cs"/>
          <w:rtl/>
          <w:lang w:eastAsia="he-IL"/>
        </w:rPr>
        <w:t xml:space="preserve"> הסתה, יש לנו כמובן קושי במוטיבציה לטיפול של אחד</w:t>
      </w:r>
      <w:bookmarkStart w:id="1007" w:name="_ETM_Q1_3104219"/>
      <w:bookmarkEnd w:id="1007"/>
      <w:r>
        <w:rPr>
          <w:rFonts w:hint="cs"/>
          <w:rtl/>
          <w:lang w:eastAsia="he-IL"/>
        </w:rPr>
        <w:t xml:space="preserve"> מההורים ואז בית המשפט עובד איתנו בשיתוף פעולה בהיבט הזה כשאנחנו ממליצים על הטלת סנקציות על הורה</w:t>
      </w:r>
      <w:bookmarkStart w:id="1008" w:name="_ETM_Q1_3114105"/>
      <w:bookmarkEnd w:id="1008"/>
      <w:r>
        <w:rPr>
          <w:rFonts w:hint="cs"/>
          <w:rtl/>
          <w:lang w:eastAsia="he-IL"/>
        </w:rPr>
        <w:t xml:space="preserve"> שלא מוכן להגיע או לא מוכן להביא את הילד.</w:t>
      </w:r>
      <w:bookmarkStart w:id="1009" w:name="_ETM_Q1_3119178"/>
      <w:bookmarkStart w:id="1010" w:name="_ETM_Q1_3119253"/>
      <w:bookmarkStart w:id="1011" w:name="_ETM_Q1_3119313"/>
      <w:bookmarkStart w:id="1012" w:name="_ETM_Q1_3119368"/>
      <w:bookmarkEnd w:id="1009"/>
      <w:bookmarkEnd w:id="1010"/>
      <w:bookmarkEnd w:id="1011"/>
      <w:bookmarkEnd w:id="1012"/>
      <w:r w:rsidR="00AC22BB">
        <w:rPr>
          <w:rFonts w:hint="cs"/>
          <w:rtl/>
          <w:lang w:eastAsia="he-IL"/>
        </w:rPr>
        <w:t xml:space="preserve"> </w:t>
      </w:r>
      <w:r>
        <w:rPr>
          <w:rFonts w:hint="cs"/>
          <w:rtl/>
          <w:lang w:eastAsia="he-IL"/>
        </w:rPr>
        <w:t xml:space="preserve">עצם זה </w:t>
      </w:r>
      <w:bookmarkStart w:id="1013" w:name="_ETM_Q1_3119954"/>
      <w:bookmarkEnd w:id="1013"/>
      <w:r>
        <w:rPr>
          <w:rFonts w:hint="cs"/>
          <w:rtl/>
          <w:lang w:eastAsia="he-IL"/>
        </w:rPr>
        <w:t>שזו מערכת ציבורית זה מאוד עוזר</w:t>
      </w:r>
      <w:r w:rsidR="00AC22BB">
        <w:rPr>
          <w:rFonts w:hint="cs"/>
          <w:rtl/>
          <w:lang w:eastAsia="he-IL"/>
        </w:rPr>
        <w:t>, ועצם הקשר סדרי</w:t>
      </w:r>
      <w:bookmarkStart w:id="1014" w:name="_ETM_Q1_3124728"/>
      <w:bookmarkEnd w:id="1014"/>
      <w:r w:rsidR="00AC22BB">
        <w:rPr>
          <w:rFonts w:hint="cs"/>
          <w:rtl/>
          <w:lang w:eastAsia="he-IL"/>
        </w:rPr>
        <w:t xml:space="preserve"> הדין מאוד עוזר לנו.</w:t>
      </w:r>
    </w:p>
    <w:p w14:paraId="2C208EB2" w14:textId="780F1F6C" w:rsidR="00AC22BB" w:rsidRDefault="00AC22BB" w:rsidP="00AC22BB">
      <w:pPr>
        <w:rPr>
          <w:rtl/>
          <w:lang w:eastAsia="he-IL"/>
        </w:rPr>
      </w:pPr>
    </w:p>
    <w:p w14:paraId="77356D7D" w14:textId="27112CA9" w:rsidR="00AC22BB" w:rsidRDefault="00AC22BB" w:rsidP="00AC22BB">
      <w:pPr>
        <w:rPr>
          <w:rtl/>
          <w:lang w:eastAsia="he-IL"/>
        </w:rPr>
      </w:pPr>
      <w:r>
        <w:rPr>
          <w:rFonts w:hint="cs"/>
          <w:rtl/>
          <w:lang w:eastAsia="he-IL"/>
        </w:rPr>
        <w:t>בביקור שלנו אתם שאלתם אותי מה</w:t>
      </w:r>
      <w:bookmarkStart w:id="1015" w:name="_ETM_Q1_3130816"/>
      <w:bookmarkEnd w:id="1015"/>
      <w:r>
        <w:rPr>
          <w:rFonts w:hint="cs"/>
          <w:rtl/>
          <w:lang w:eastAsia="he-IL"/>
        </w:rPr>
        <w:t xml:space="preserve"> לגבי אלימות. אם היה אפשר להגיד שבמקרים של אלימות אני</w:t>
      </w:r>
      <w:bookmarkStart w:id="1016" w:name="_ETM_Q1_3135887"/>
      <w:bookmarkEnd w:id="1016"/>
      <w:r>
        <w:rPr>
          <w:rFonts w:hint="cs"/>
          <w:rtl/>
          <w:lang w:eastAsia="he-IL"/>
        </w:rPr>
        <w:t xml:space="preserve"> לא מטפלת, זה היה </w:t>
      </w:r>
      <w:r w:rsidR="009E7D5B">
        <w:rPr>
          <w:rFonts w:hint="cs"/>
          <w:rtl/>
          <w:lang w:eastAsia="he-IL"/>
        </w:rPr>
        <w:t>מצוין</w:t>
      </w:r>
      <w:r>
        <w:rPr>
          <w:rFonts w:hint="cs"/>
          <w:rtl/>
          <w:lang w:eastAsia="he-IL"/>
        </w:rPr>
        <w:t>, אבל גם במקרים של אלימות צריך לעשות בדיקה ובגלל זה הטיפול אצלנו שהוא ממושך, לאט</w:t>
      </w:r>
      <w:bookmarkStart w:id="1017" w:name="_ETM_Q1_3146347"/>
      <w:bookmarkEnd w:id="1017"/>
      <w:r>
        <w:rPr>
          <w:rFonts w:hint="cs"/>
          <w:rtl/>
          <w:lang w:eastAsia="he-IL"/>
        </w:rPr>
        <w:t xml:space="preserve"> לאט רואים את </w:t>
      </w:r>
      <w:r w:rsidR="009E7D5B">
        <w:rPr>
          <w:rFonts w:hint="cs"/>
          <w:rtl/>
          <w:lang w:eastAsia="he-IL"/>
        </w:rPr>
        <w:t>הדפוסים</w:t>
      </w:r>
      <w:r>
        <w:rPr>
          <w:rFonts w:hint="cs"/>
          <w:rtl/>
          <w:lang w:eastAsia="he-IL"/>
        </w:rPr>
        <w:t>.</w:t>
      </w:r>
      <w:bookmarkStart w:id="1018" w:name="_ETM_Q1_3148943"/>
      <w:bookmarkEnd w:id="1018"/>
    </w:p>
    <w:p w14:paraId="6C4F4B64" w14:textId="390C3743" w:rsidR="00AC22BB" w:rsidRDefault="00AC22BB" w:rsidP="00AC22BB">
      <w:pPr>
        <w:rPr>
          <w:rtl/>
          <w:lang w:eastAsia="he-IL"/>
        </w:rPr>
      </w:pPr>
      <w:bookmarkStart w:id="1019" w:name="_ETM_Q1_3149048"/>
      <w:bookmarkStart w:id="1020" w:name="_ETM_Q1_3149099"/>
      <w:bookmarkEnd w:id="1019"/>
      <w:bookmarkEnd w:id="1020"/>
    </w:p>
    <w:p w14:paraId="24B0C99A" w14:textId="7E486066" w:rsidR="00AC22BB" w:rsidRDefault="00AC22BB" w:rsidP="00AC22BB">
      <w:pPr>
        <w:rPr>
          <w:rtl/>
          <w:lang w:eastAsia="he-IL"/>
        </w:rPr>
      </w:pPr>
      <w:bookmarkStart w:id="1021" w:name="_ETM_Q1_3149167"/>
      <w:bookmarkEnd w:id="1021"/>
      <w:r>
        <w:rPr>
          <w:rFonts w:hint="cs"/>
          <w:rtl/>
          <w:lang w:eastAsia="he-IL"/>
        </w:rPr>
        <w:t>לפעמים צועקים אלימות וזה לא תמיד מה</w:t>
      </w:r>
      <w:bookmarkStart w:id="1022" w:name="_ETM_Q1_3152535"/>
      <w:bookmarkEnd w:id="1022"/>
      <w:r>
        <w:rPr>
          <w:rFonts w:hint="cs"/>
          <w:rtl/>
          <w:lang w:eastAsia="he-IL"/>
        </w:rPr>
        <w:t xml:space="preserve"> שיש שם. לפעמים האלימות היא הדדית. לפעמים יש מקרים של אלימות, אבל אני רוצה להגיד שעצם זה שזה</w:t>
      </w:r>
      <w:bookmarkStart w:id="1023" w:name="_ETM_Q1_3158641"/>
      <w:bookmarkEnd w:id="1023"/>
      <w:r>
        <w:rPr>
          <w:rFonts w:hint="cs"/>
          <w:rtl/>
          <w:lang w:eastAsia="he-IL"/>
        </w:rPr>
        <w:t xml:space="preserve"> תהליך ממושך, זה מאפשר לראות את הדפוסים לעשות הערכת מסוכנות.</w:t>
      </w:r>
    </w:p>
    <w:p w14:paraId="39A732D9" w14:textId="5E568A2B" w:rsidR="00AC22BB" w:rsidRDefault="00AC22BB" w:rsidP="00AC22BB">
      <w:pPr>
        <w:rPr>
          <w:rtl/>
          <w:lang w:eastAsia="he-IL"/>
        </w:rPr>
      </w:pPr>
      <w:bookmarkStart w:id="1024" w:name="_ETM_Q1_3164677"/>
      <w:bookmarkStart w:id="1025" w:name="_ETM_Q1_3164735"/>
      <w:bookmarkStart w:id="1026" w:name="_ETM_Q1_3165181"/>
      <w:bookmarkEnd w:id="1024"/>
      <w:bookmarkEnd w:id="1025"/>
      <w:bookmarkEnd w:id="1026"/>
    </w:p>
    <w:p w14:paraId="38FF7D92" w14:textId="6CDFAC59" w:rsidR="00AC22BB" w:rsidRDefault="00AC22BB" w:rsidP="00AC22BB">
      <w:pPr>
        <w:rPr>
          <w:rtl/>
          <w:lang w:eastAsia="he-IL"/>
        </w:rPr>
      </w:pPr>
      <w:bookmarkStart w:id="1027" w:name="_ETM_Q1_3165235"/>
      <w:bookmarkEnd w:id="1027"/>
      <w:r>
        <w:rPr>
          <w:rFonts w:hint="cs"/>
          <w:rtl/>
          <w:lang w:eastAsia="he-IL"/>
        </w:rPr>
        <w:t>יש</w:t>
      </w:r>
      <w:bookmarkStart w:id="1028" w:name="_ETM_Q1_3165591"/>
      <w:bookmarkEnd w:id="1028"/>
      <w:r>
        <w:rPr>
          <w:rFonts w:hint="cs"/>
          <w:rtl/>
          <w:lang w:eastAsia="he-IL"/>
        </w:rPr>
        <w:t xml:space="preserve"> מקרים שאנחנו מבקשים מעובדת סוציאלית לסדרי דין שתעשה את הערכת המסוכנות לפני שהיא מפנה לפרויקט. כשיש אישה שמטופלת גם באלימות,</w:t>
      </w:r>
      <w:bookmarkStart w:id="1029" w:name="_ETM_Q1_3172747"/>
      <w:bookmarkEnd w:id="1029"/>
      <w:r>
        <w:rPr>
          <w:rFonts w:hint="cs"/>
          <w:rtl/>
          <w:lang w:eastAsia="he-IL"/>
        </w:rPr>
        <w:t xml:space="preserve"> אנחנו עובדים בשיתוף פעולה עם המטפלת של האישה באלימות. יש</w:t>
      </w:r>
      <w:bookmarkStart w:id="1030" w:name="_ETM_Q1_3178405"/>
      <w:bookmarkEnd w:id="1030"/>
      <w:r>
        <w:rPr>
          <w:rFonts w:hint="cs"/>
          <w:rtl/>
          <w:lang w:eastAsia="he-IL"/>
        </w:rPr>
        <w:t xml:space="preserve"> גם מקרים של גברים מוכים, כמובן, אבל ברוב המקרים זה ההפך.</w:t>
      </w:r>
      <w:bookmarkStart w:id="1031" w:name="_ETM_Q1_3182808"/>
      <w:bookmarkEnd w:id="1031"/>
    </w:p>
    <w:p w14:paraId="5BE3C9B1" w14:textId="4CBD72C7" w:rsidR="00AC22BB" w:rsidRDefault="00AC22BB" w:rsidP="00AC22BB">
      <w:pPr>
        <w:rPr>
          <w:rtl/>
          <w:lang w:eastAsia="he-IL"/>
        </w:rPr>
      </w:pPr>
      <w:bookmarkStart w:id="1032" w:name="_ETM_Q1_3182866"/>
      <w:bookmarkStart w:id="1033" w:name="_ETM_Q1_3183025"/>
      <w:bookmarkEnd w:id="1032"/>
      <w:bookmarkEnd w:id="1033"/>
    </w:p>
    <w:p w14:paraId="1AE91037" w14:textId="5D134B9B" w:rsidR="00AC22BB" w:rsidRDefault="00AC22BB" w:rsidP="00AC22BB">
      <w:pPr>
        <w:rPr>
          <w:rtl/>
          <w:lang w:eastAsia="he-IL"/>
        </w:rPr>
      </w:pPr>
      <w:bookmarkStart w:id="1034" w:name="_ETM_Q1_3183084"/>
      <w:bookmarkEnd w:id="1034"/>
      <w:r>
        <w:rPr>
          <w:rFonts w:hint="cs"/>
          <w:rtl/>
          <w:lang w:eastAsia="he-IL"/>
        </w:rPr>
        <w:t>אני חושבת שעצם משך הזמן זה נותן לנו את האפשרות</w:t>
      </w:r>
      <w:bookmarkStart w:id="1035" w:name="_ETM_Q1_3186731"/>
      <w:bookmarkEnd w:id="1035"/>
      <w:r>
        <w:rPr>
          <w:rFonts w:hint="cs"/>
          <w:rtl/>
          <w:lang w:eastAsia="he-IL"/>
        </w:rPr>
        <w:t xml:space="preserve"> </w:t>
      </w:r>
      <w:r w:rsidR="009E7D5B">
        <w:rPr>
          <w:rFonts w:hint="cs"/>
          <w:rtl/>
          <w:lang w:eastAsia="he-IL"/>
        </w:rPr>
        <w:t>לראות א</w:t>
      </w:r>
      <w:r w:rsidR="009E7D5B">
        <w:rPr>
          <w:rFonts w:hint="eastAsia"/>
          <w:rtl/>
          <w:lang w:eastAsia="he-IL"/>
        </w:rPr>
        <w:t>ת</w:t>
      </w:r>
      <w:r>
        <w:rPr>
          <w:rFonts w:hint="cs"/>
          <w:rtl/>
          <w:lang w:eastAsia="he-IL"/>
        </w:rPr>
        <w:t xml:space="preserve"> התמונה הכללית. כשמדברים על לזרוק את הילד חזרה</w:t>
      </w:r>
      <w:bookmarkStart w:id="1036" w:name="_ETM_Q1_3191613"/>
      <w:bookmarkEnd w:id="1036"/>
      <w:r>
        <w:rPr>
          <w:rFonts w:hint="cs"/>
          <w:rtl/>
          <w:lang w:eastAsia="he-IL"/>
        </w:rPr>
        <w:t xml:space="preserve"> להורה שהתעלל בו, אנחנו מאוד זהירים במקום הזה. אנחנו לא </w:t>
      </w:r>
      <w:bookmarkStart w:id="1037" w:name="_ETM_Q1_3198542"/>
      <w:bookmarkEnd w:id="1037"/>
      <w:r>
        <w:rPr>
          <w:rFonts w:hint="cs"/>
          <w:rtl/>
          <w:lang w:eastAsia="he-IL"/>
        </w:rPr>
        <w:t>רואים אותו פעם אחת, אנחנו רואים אותו שבוע אחרי שבוע.</w:t>
      </w:r>
      <w:bookmarkStart w:id="1038" w:name="_ETM_Q1_3201420"/>
      <w:bookmarkEnd w:id="1038"/>
      <w:r>
        <w:rPr>
          <w:rFonts w:hint="cs"/>
          <w:rtl/>
          <w:lang w:eastAsia="he-IL"/>
        </w:rPr>
        <w:t xml:space="preserve"> </w:t>
      </w:r>
      <w:bookmarkStart w:id="1039" w:name="_ETM_Q1_3203071"/>
      <w:bookmarkEnd w:id="1039"/>
    </w:p>
    <w:p w14:paraId="5800F89C" w14:textId="384E69AA" w:rsidR="00AC22BB" w:rsidRDefault="00AC22BB" w:rsidP="00AC22BB">
      <w:pPr>
        <w:rPr>
          <w:rtl/>
          <w:lang w:eastAsia="he-IL"/>
        </w:rPr>
      </w:pPr>
      <w:bookmarkStart w:id="1040" w:name="_ETM_Q1_3203142"/>
      <w:bookmarkStart w:id="1041" w:name="_ETM_Q1_3203244"/>
      <w:bookmarkEnd w:id="1040"/>
      <w:bookmarkEnd w:id="1041"/>
    </w:p>
    <w:p w14:paraId="3338754D" w14:textId="4F7D6486" w:rsidR="00AC22BB" w:rsidRDefault="00AC22BB" w:rsidP="00AC22BB">
      <w:pPr>
        <w:rPr>
          <w:rtl/>
          <w:lang w:eastAsia="he-IL"/>
        </w:rPr>
      </w:pPr>
      <w:bookmarkStart w:id="1042" w:name="_ETM_Q1_3203298"/>
      <w:bookmarkEnd w:id="1042"/>
      <w:r>
        <w:rPr>
          <w:rFonts w:hint="cs"/>
          <w:rtl/>
          <w:lang w:eastAsia="he-IL"/>
        </w:rPr>
        <w:t>היו לנו מקרים של גברים שהגיעו</w:t>
      </w:r>
      <w:bookmarkStart w:id="1043" w:name="_ETM_Q1_3204048"/>
      <w:bookmarkEnd w:id="1043"/>
      <w:r>
        <w:rPr>
          <w:rFonts w:hint="cs"/>
          <w:rtl/>
          <w:lang w:eastAsia="he-IL"/>
        </w:rPr>
        <w:t xml:space="preserve"> שבוע אחרי שבוע לטיפול, ולאט לאט אפשר להתרשם מהאישיות. יש</w:t>
      </w:r>
      <w:bookmarkStart w:id="1044" w:name="_ETM_Q1_3212009"/>
      <w:bookmarkEnd w:id="1044"/>
      <w:r>
        <w:rPr>
          <w:rFonts w:hint="cs"/>
          <w:rtl/>
          <w:lang w:eastAsia="he-IL"/>
        </w:rPr>
        <w:t xml:space="preserve"> אנשים שמגלים שהטענה לאלימות על סמך אירוע אחד שהשתמשו בו לגירושים, הוא לאו דווקא מצדיק את ההרחקה</w:t>
      </w:r>
      <w:bookmarkStart w:id="1045" w:name="_ETM_Q1_3221723"/>
      <w:bookmarkEnd w:id="1045"/>
      <w:r>
        <w:rPr>
          <w:rFonts w:hint="cs"/>
          <w:rtl/>
          <w:lang w:eastAsia="he-IL"/>
        </w:rPr>
        <w:t xml:space="preserve"> והניתוק מהילדים. יש מקרים אחרים בהם הייתה אלימות קשה. </w:t>
      </w:r>
      <w:bookmarkStart w:id="1046" w:name="_ETM_Q1_3227575"/>
      <w:bookmarkEnd w:id="1046"/>
      <w:r>
        <w:rPr>
          <w:rFonts w:hint="cs"/>
          <w:rtl/>
          <w:lang w:eastAsia="he-IL"/>
        </w:rPr>
        <w:t>כלומר, כל מקרה לגופו.</w:t>
      </w:r>
    </w:p>
    <w:p w14:paraId="188640CC" w14:textId="71709CF6" w:rsidR="00AC22BB" w:rsidRDefault="00AC22BB" w:rsidP="00AC22BB">
      <w:pPr>
        <w:rPr>
          <w:rtl/>
          <w:lang w:eastAsia="he-IL"/>
        </w:rPr>
      </w:pPr>
    </w:p>
    <w:p w14:paraId="084274D1" w14:textId="609A5065" w:rsidR="00AC22BB" w:rsidRDefault="00AC22BB" w:rsidP="00AC22BB">
      <w:pPr>
        <w:pStyle w:val="af6"/>
        <w:keepNext/>
        <w:rPr>
          <w:rtl/>
        </w:rPr>
      </w:pPr>
      <w:bookmarkStart w:id="1047" w:name="ET_yor_5809_87"/>
      <w:r w:rsidRPr="00AC22BB">
        <w:rPr>
          <w:rStyle w:val="TagStyle"/>
          <w:rtl/>
        </w:rPr>
        <w:t xml:space="preserve"> &lt;&lt; יור &gt;&gt; </w:t>
      </w:r>
      <w:r>
        <w:rPr>
          <w:rtl/>
        </w:rPr>
        <w:t xml:space="preserve">היו"ר מיכל שיר </w:t>
      </w:r>
      <w:proofErr w:type="spellStart"/>
      <w:r>
        <w:rPr>
          <w:rtl/>
        </w:rPr>
        <w:t>סגמן</w:t>
      </w:r>
      <w:proofErr w:type="spellEnd"/>
      <w:r>
        <w:rPr>
          <w:rtl/>
        </w:rPr>
        <w:t>:</w:t>
      </w:r>
      <w:r w:rsidRPr="00AC22BB">
        <w:rPr>
          <w:rStyle w:val="TagStyle"/>
          <w:rtl/>
        </w:rPr>
        <w:t xml:space="preserve"> &lt;&lt; יור &gt;&gt;</w:t>
      </w:r>
      <w:r w:rsidR="00B47E52">
        <w:rPr>
          <w:rtl/>
        </w:rPr>
        <w:t xml:space="preserve"> </w:t>
      </w:r>
      <w:bookmarkEnd w:id="1047"/>
    </w:p>
    <w:p w14:paraId="6562C43D" w14:textId="190F49E7" w:rsidR="00AC22BB" w:rsidRDefault="00AC22BB" w:rsidP="00AC22BB">
      <w:pPr>
        <w:pStyle w:val="KeepWithNext"/>
        <w:rPr>
          <w:rtl/>
          <w:lang w:eastAsia="he-IL"/>
        </w:rPr>
      </w:pPr>
    </w:p>
    <w:p w14:paraId="7A92F26A" w14:textId="124D65BA" w:rsidR="00AC22BB" w:rsidRDefault="00AC22BB" w:rsidP="00AC22BB">
      <w:pPr>
        <w:rPr>
          <w:rtl/>
          <w:lang w:eastAsia="he-IL"/>
        </w:rPr>
      </w:pPr>
      <w:r>
        <w:rPr>
          <w:rFonts w:hint="cs"/>
          <w:rtl/>
          <w:lang w:eastAsia="he-IL"/>
        </w:rPr>
        <w:t>מה שאת אומרת זה שיש לכם את</w:t>
      </w:r>
      <w:bookmarkStart w:id="1048" w:name="_ETM_Q1_3229909"/>
      <w:bookmarkEnd w:id="1048"/>
      <w:r>
        <w:rPr>
          <w:rFonts w:hint="cs"/>
          <w:rtl/>
          <w:lang w:eastAsia="he-IL"/>
        </w:rPr>
        <w:t xml:space="preserve"> הכלים, הפלטפורמה והזמן למרות העומס שמוטל עליכם. אתם בעצם מייצרים פלטפורמה שמאפשרת את חקר האמת.</w:t>
      </w:r>
    </w:p>
    <w:p w14:paraId="3E44585A" w14:textId="5EFE4EFB" w:rsidR="00AC22BB" w:rsidRDefault="00AC22BB" w:rsidP="00AC22BB">
      <w:pPr>
        <w:rPr>
          <w:rtl/>
          <w:lang w:eastAsia="he-IL"/>
        </w:rPr>
      </w:pPr>
      <w:bookmarkStart w:id="1049" w:name="_ETM_Q1_3241820"/>
      <w:bookmarkStart w:id="1050" w:name="_ETM_Q1_3241885"/>
      <w:bookmarkEnd w:id="1049"/>
      <w:bookmarkEnd w:id="1050"/>
    </w:p>
    <w:p w14:paraId="5D28EEAA" w14:textId="11896395" w:rsidR="00AC22BB" w:rsidRDefault="00AC22BB" w:rsidP="00AC22BB">
      <w:pPr>
        <w:pStyle w:val="af9"/>
        <w:keepNext/>
        <w:rPr>
          <w:rtl/>
          <w:lang w:eastAsia="he-IL"/>
        </w:rPr>
      </w:pPr>
      <w:bookmarkStart w:id="1051" w:name="ET_guest_ליאת_בכר_88"/>
      <w:r w:rsidRPr="00AC22BB">
        <w:rPr>
          <w:rStyle w:val="TagStyle"/>
          <w:rtl/>
        </w:rPr>
        <w:t xml:space="preserve"> &lt;&lt; אורח &gt;&gt; </w:t>
      </w:r>
      <w:r>
        <w:rPr>
          <w:rtl/>
          <w:lang w:eastAsia="he-IL"/>
        </w:rPr>
        <w:t>ליאת בכר:</w:t>
      </w:r>
      <w:r w:rsidRPr="00AC22BB">
        <w:rPr>
          <w:rStyle w:val="TagStyle"/>
          <w:rtl/>
        </w:rPr>
        <w:t xml:space="preserve"> &lt;&lt; אורח &gt;&gt;</w:t>
      </w:r>
      <w:r w:rsidR="00B47E52">
        <w:rPr>
          <w:rtl/>
          <w:lang w:eastAsia="he-IL"/>
        </w:rPr>
        <w:t xml:space="preserve"> </w:t>
      </w:r>
      <w:bookmarkEnd w:id="1051"/>
    </w:p>
    <w:p w14:paraId="249C5C29" w14:textId="1D8857A1" w:rsidR="00AC22BB" w:rsidRDefault="00AC22BB" w:rsidP="00AC22BB">
      <w:pPr>
        <w:pStyle w:val="KeepWithNext"/>
        <w:rPr>
          <w:rtl/>
          <w:lang w:eastAsia="he-IL"/>
        </w:rPr>
      </w:pPr>
    </w:p>
    <w:p w14:paraId="129680F3" w14:textId="3265EF1B" w:rsidR="00AC22BB" w:rsidRDefault="00AC22BB" w:rsidP="00AC22BB">
      <w:pPr>
        <w:rPr>
          <w:rtl/>
          <w:lang w:eastAsia="he-IL"/>
        </w:rPr>
      </w:pPr>
      <w:bookmarkStart w:id="1052" w:name="_ETM_Q1_3244729"/>
      <w:bookmarkEnd w:id="1052"/>
      <w:r>
        <w:rPr>
          <w:rFonts w:hint="cs"/>
          <w:rtl/>
          <w:lang w:eastAsia="he-IL"/>
        </w:rPr>
        <w:t>אנחנו מנסים.</w:t>
      </w:r>
      <w:bookmarkStart w:id="1053" w:name="_ETM_Q1_3246605"/>
      <w:bookmarkEnd w:id="1053"/>
    </w:p>
    <w:p w14:paraId="0B92BF18" w14:textId="17B9BEDB" w:rsidR="00AC22BB" w:rsidRDefault="00AC22BB" w:rsidP="00AC22BB">
      <w:pPr>
        <w:rPr>
          <w:rtl/>
          <w:lang w:eastAsia="he-IL"/>
        </w:rPr>
      </w:pPr>
      <w:bookmarkStart w:id="1054" w:name="_ETM_Q1_3246660"/>
      <w:bookmarkEnd w:id="1054"/>
    </w:p>
    <w:p w14:paraId="4BDBA7CE" w14:textId="38A12035" w:rsidR="00AC22BB" w:rsidRDefault="00AC22BB" w:rsidP="00AC22BB">
      <w:pPr>
        <w:pStyle w:val="af6"/>
        <w:keepNext/>
        <w:rPr>
          <w:rtl/>
        </w:rPr>
      </w:pPr>
      <w:bookmarkStart w:id="1055" w:name="ET_yor_5809_89"/>
      <w:r w:rsidRPr="00AC22BB">
        <w:rPr>
          <w:rStyle w:val="TagStyle"/>
          <w:rtl/>
        </w:rPr>
        <w:t xml:space="preserve"> &lt;&lt; יור &gt;&gt; </w:t>
      </w:r>
      <w:r>
        <w:rPr>
          <w:rtl/>
        </w:rPr>
        <w:t xml:space="preserve">היו"ר מיכל שיר </w:t>
      </w:r>
      <w:proofErr w:type="spellStart"/>
      <w:r>
        <w:rPr>
          <w:rtl/>
        </w:rPr>
        <w:t>סגמן</w:t>
      </w:r>
      <w:proofErr w:type="spellEnd"/>
      <w:r>
        <w:rPr>
          <w:rtl/>
        </w:rPr>
        <w:t>:</w:t>
      </w:r>
      <w:r w:rsidRPr="00AC22BB">
        <w:rPr>
          <w:rStyle w:val="TagStyle"/>
          <w:rtl/>
        </w:rPr>
        <w:t xml:space="preserve"> &lt;&lt; יור &gt;&gt;</w:t>
      </w:r>
      <w:r w:rsidR="00B47E52">
        <w:rPr>
          <w:rtl/>
        </w:rPr>
        <w:t xml:space="preserve"> </w:t>
      </w:r>
      <w:bookmarkEnd w:id="1055"/>
    </w:p>
    <w:p w14:paraId="1DB446A1" w14:textId="28065EE3" w:rsidR="00AC22BB" w:rsidRDefault="00AC22BB" w:rsidP="00AC22BB">
      <w:pPr>
        <w:pStyle w:val="KeepWithNext"/>
        <w:rPr>
          <w:rtl/>
          <w:lang w:eastAsia="he-IL"/>
        </w:rPr>
      </w:pPr>
    </w:p>
    <w:p w14:paraId="1773007C" w14:textId="4FB2013E" w:rsidR="00AC22BB" w:rsidRDefault="00AC22BB" w:rsidP="00AC22BB">
      <w:pPr>
        <w:rPr>
          <w:rtl/>
          <w:lang w:eastAsia="he-IL"/>
        </w:rPr>
      </w:pPr>
      <w:bookmarkStart w:id="1056" w:name="_ETM_Q1_3247383"/>
      <w:bookmarkEnd w:id="1056"/>
      <w:r>
        <w:rPr>
          <w:rFonts w:hint="cs"/>
          <w:rtl/>
          <w:lang w:eastAsia="he-IL"/>
        </w:rPr>
        <w:t>זה יותר ממה</w:t>
      </w:r>
      <w:bookmarkStart w:id="1057" w:name="_ETM_Q1_3246423"/>
      <w:bookmarkEnd w:id="1057"/>
      <w:r>
        <w:rPr>
          <w:rFonts w:hint="cs"/>
          <w:rtl/>
          <w:lang w:eastAsia="he-IL"/>
        </w:rPr>
        <w:t xml:space="preserve"> שיש במקומות אחרים בארץ. תודה. </w:t>
      </w:r>
    </w:p>
    <w:p w14:paraId="7AE683AF" w14:textId="7856BA72" w:rsidR="00D23688" w:rsidRDefault="00D23688" w:rsidP="00AC22BB">
      <w:pPr>
        <w:rPr>
          <w:rtl/>
          <w:lang w:eastAsia="he-IL"/>
        </w:rPr>
      </w:pPr>
      <w:bookmarkStart w:id="1058" w:name="_ETM_Q1_3257781"/>
      <w:bookmarkStart w:id="1059" w:name="_ETM_Q1_3257858"/>
      <w:bookmarkEnd w:id="1058"/>
      <w:bookmarkEnd w:id="1059"/>
    </w:p>
    <w:p w14:paraId="323B9A94" w14:textId="51C2D653" w:rsidR="00D23688" w:rsidRDefault="00D23688" w:rsidP="00D23688">
      <w:pPr>
        <w:pStyle w:val="af9"/>
        <w:keepNext/>
        <w:rPr>
          <w:rtl/>
          <w:lang w:eastAsia="he-IL"/>
        </w:rPr>
      </w:pPr>
      <w:bookmarkStart w:id="1060" w:name="ET_guest_ליאת_בכר_90"/>
      <w:r w:rsidRPr="00D23688">
        <w:rPr>
          <w:rStyle w:val="TagStyle"/>
          <w:rtl/>
        </w:rPr>
        <w:t xml:space="preserve"> &lt;&lt; אורח &gt;&gt; </w:t>
      </w:r>
      <w:r>
        <w:rPr>
          <w:rtl/>
          <w:lang w:eastAsia="he-IL"/>
        </w:rPr>
        <w:t>ליאת בכר:</w:t>
      </w:r>
      <w:r w:rsidRPr="00D23688">
        <w:rPr>
          <w:rStyle w:val="TagStyle"/>
          <w:rtl/>
        </w:rPr>
        <w:t xml:space="preserve"> &lt;&lt; אורח &gt;&gt;</w:t>
      </w:r>
      <w:r w:rsidR="00B47E52">
        <w:rPr>
          <w:rtl/>
          <w:lang w:eastAsia="he-IL"/>
        </w:rPr>
        <w:t xml:space="preserve"> </w:t>
      </w:r>
      <w:bookmarkEnd w:id="1060"/>
    </w:p>
    <w:p w14:paraId="64E92E2E" w14:textId="609D8E53" w:rsidR="00D23688" w:rsidRDefault="00D23688" w:rsidP="00D23688">
      <w:pPr>
        <w:pStyle w:val="KeepWithNext"/>
        <w:rPr>
          <w:rtl/>
          <w:lang w:eastAsia="he-IL"/>
        </w:rPr>
      </w:pPr>
    </w:p>
    <w:p w14:paraId="1769EA69" w14:textId="2BB5AABB" w:rsidR="00D23688" w:rsidRDefault="00D23688" w:rsidP="00D23688">
      <w:pPr>
        <w:rPr>
          <w:rtl/>
          <w:lang w:eastAsia="he-IL"/>
        </w:rPr>
      </w:pPr>
      <w:r>
        <w:rPr>
          <w:rFonts w:hint="cs"/>
          <w:rtl/>
          <w:lang w:eastAsia="he-IL"/>
        </w:rPr>
        <w:t>אתם מוזמנים לבוא לראות ולהתרשם.</w:t>
      </w:r>
    </w:p>
    <w:p w14:paraId="73639F99" w14:textId="4FEE9E5A" w:rsidR="00D23688" w:rsidRDefault="00D23688" w:rsidP="00D23688">
      <w:pPr>
        <w:rPr>
          <w:rtl/>
          <w:lang w:eastAsia="he-IL"/>
        </w:rPr>
      </w:pPr>
    </w:p>
    <w:p w14:paraId="103DC095" w14:textId="66A3BECA" w:rsidR="00D23688" w:rsidRDefault="00D23688" w:rsidP="00D23688">
      <w:pPr>
        <w:pStyle w:val="af6"/>
        <w:keepNext/>
        <w:rPr>
          <w:rtl/>
        </w:rPr>
      </w:pPr>
      <w:bookmarkStart w:id="1061" w:name="ET_yor_5809_91"/>
      <w:r w:rsidRPr="00D23688">
        <w:rPr>
          <w:rStyle w:val="TagStyle"/>
          <w:rtl/>
        </w:rPr>
        <w:t xml:space="preserve"> &lt;&lt; יור &gt;&gt; </w:t>
      </w:r>
      <w:r>
        <w:rPr>
          <w:rtl/>
        </w:rPr>
        <w:t xml:space="preserve">היו"ר מיכל שיר </w:t>
      </w:r>
      <w:proofErr w:type="spellStart"/>
      <w:r>
        <w:rPr>
          <w:rtl/>
        </w:rPr>
        <w:t>סגמן</w:t>
      </w:r>
      <w:proofErr w:type="spellEnd"/>
      <w:r>
        <w:rPr>
          <w:rtl/>
        </w:rPr>
        <w:t>:</w:t>
      </w:r>
      <w:r w:rsidRPr="00D23688">
        <w:rPr>
          <w:rStyle w:val="TagStyle"/>
          <w:rtl/>
        </w:rPr>
        <w:t xml:space="preserve"> &lt;&lt; יור &gt;&gt;</w:t>
      </w:r>
      <w:r w:rsidR="00B47E52">
        <w:rPr>
          <w:rtl/>
        </w:rPr>
        <w:t xml:space="preserve"> </w:t>
      </w:r>
      <w:bookmarkEnd w:id="1061"/>
    </w:p>
    <w:p w14:paraId="447B5299" w14:textId="4A1C8CC7" w:rsidR="00D23688" w:rsidRDefault="00D23688" w:rsidP="00D23688">
      <w:pPr>
        <w:pStyle w:val="KeepWithNext"/>
        <w:rPr>
          <w:rtl/>
          <w:lang w:eastAsia="he-IL"/>
        </w:rPr>
      </w:pPr>
    </w:p>
    <w:p w14:paraId="44518CED" w14:textId="43112141" w:rsidR="00D23688" w:rsidRDefault="00D23688" w:rsidP="00D23688">
      <w:pPr>
        <w:rPr>
          <w:rtl/>
          <w:lang w:eastAsia="he-IL"/>
        </w:rPr>
      </w:pPr>
      <w:r>
        <w:rPr>
          <w:rFonts w:hint="cs"/>
          <w:rtl/>
          <w:lang w:eastAsia="he-IL"/>
        </w:rPr>
        <w:t>אנחנו בהחלט נבוא, ויכול להיות שנביא את</w:t>
      </w:r>
      <w:bookmarkStart w:id="1062" w:name="_ETM_Q1_3261501"/>
      <w:bookmarkEnd w:id="1062"/>
      <w:r>
        <w:rPr>
          <w:rFonts w:hint="cs"/>
          <w:rtl/>
          <w:lang w:eastAsia="he-IL"/>
        </w:rPr>
        <w:t xml:space="preserve"> הוועדה כולה לסיור אצלכם. מאוד התרשמנו מכם. האופן</w:t>
      </w:r>
      <w:bookmarkStart w:id="1063" w:name="_ETM_Q1_3266973"/>
      <w:bookmarkEnd w:id="1063"/>
      <w:r>
        <w:rPr>
          <w:rFonts w:hint="cs"/>
          <w:rtl/>
          <w:lang w:eastAsia="he-IL"/>
        </w:rPr>
        <w:t xml:space="preserve"> שבו קמתם בשיתוף עיריית אשדוד, זה דבר גדול שאולי אפשר לשכפל אותו לאזורים אחרים בארץ. מי יודע, אם אנחנו מייצרים</w:t>
      </w:r>
      <w:bookmarkStart w:id="1064" w:name="_ETM_Q1_3274675"/>
      <w:bookmarkEnd w:id="1064"/>
      <w:r>
        <w:rPr>
          <w:rFonts w:hint="cs"/>
          <w:rtl/>
          <w:lang w:eastAsia="he-IL"/>
        </w:rPr>
        <w:t xml:space="preserve"> את הפלטפורמה של אנשי המקצוע, הזמן והבדיקות הנכונות,</w:t>
      </w:r>
      <w:bookmarkStart w:id="1065" w:name="_ETM_Q1_3275706"/>
      <w:bookmarkEnd w:id="1065"/>
      <w:r>
        <w:rPr>
          <w:rFonts w:hint="cs"/>
          <w:rtl/>
          <w:lang w:eastAsia="he-IL"/>
        </w:rPr>
        <w:t xml:space="preserve"> נחסוך הרבה מאוד עוול.</w:t>
      </w:r>
      <w:bookmarkStart w:id="1066" w:name="_ETM_Q1_3281418"/>
      <w:bookmarkEnd w:id="1066"/>
    </w:p>
    <w:p w14:paraId="033584CC" w14:textId="373432D8" w:rsidR="00D23688" w:rsidRDefault="00D23688" w:rsidP="00D23688">
      <w:pPr>
        <w:rPr>
          <w:rtl/>
          <w:lang w:eastAsia="he-IL"/>
        </w:rPr>
      </w:pPr>
      <w:bookmarkStart w:id="1067" w:name="_ETM_Q1_3281486"/>
      <w:bookmarkStart w:id="1068" w:name="_ETM_Q1_3281587"/>
      <w:bookmarkEnd w:id="1067"/>
      <w:bookmarkEnd w:id="1068"/>
    </w:p>
    <w:p w14:paraId="688F4CCE" w14:textId="4B298BE6" w:rsidR="00D23688" w:rsidRDefault="00D23688" w:rsidP="00D23688">
      <w:pPr>
        <w:rPr>
          <w:rtl/>
          <w:lang w:eastAsia="he-IL"/>
        </w:rPr>
      </w:pPr>
      <w:bookmarkStart w:id="1069" w:name="_ETM_Q1_3281646"/>
      <w:bookmarkEnd w:id="1069"/>
      <w:r>
        <w:rPr>
          <w:rFonts w:hint="cs"/>
          <w:rtl/>
          <w:lang w:eastAsia="he-IL"/>
        </w:rPr>
        <w:t>חברי הכנסת, אני אשמח שתעזרו</w:t>
      </w:r>
      <w:bookmarkStart w:id="1070" w:name="_ETM_Q1_3282144"/>
      <w:bookmarkEnd w:id="1070"/>
      <w:r>
        <w:rPr>
          <w:rFonts w:hint="cs"/>
          <w:rtl/>
          <w:lang w:eastAsia="he-IL"/>
        </w:rPr>
        <w:t xml:space="preserve"> לי מאחר ומדובר במימון של עיריית אשדוד. העירייה לקחה </w:t>
      </w:r>
      <w:bookmarkStart w:id="1071" w:name="_ETM_Q1_3287321"/>
      <w:bookmarkEnd w:id="1071"/>
      <w:r>
        <w:rPr>
          <w:rFonts w:hint="cs"/>
          <w:rtl/>
          <w:lang w:eastAsia="he-IL"/>
        </w:rPr>
        <w:t>את זה עליה. המשמעות היא שני שקלים לארנונה לתושב,</w:t>
      </w:r>
      <w:bookmarkStart w:id="1072" w:name="_ETM_Q1_3291610"/>
      <w:bookmarkEnd w:id="1072"/>
      <w:r>
        <w:rPr>
          <w:rFonts w:hint="cs"/>
          <w:rtl/>
          <w:lang w:eastAsia="he-IL"/>
        </w:rPr>
        <w:t xml:space="preserve"> בסדר גודל של עירייה כמו אשדוד. זה פחות או יותר העלויות של דבר כזה.</w:t>
      </w:r>
      <w:bookmarkStart w:id="1073" w:name="_ETM_Q1_3296019"/>
      <w:bookmarkEnd w:id="1073"/>
    </w:p>
    <w:p w14:paraId="349FB3EB" w14:textId="03BC4941" w:rsidR="00D23688" w:rsidRDefault="00D23688" w:rsidP="00D23688">
      <w:pPr>
        <w:pStyle w:val="af9"/>
        <w:keepNext/>
        <w:rPr>
          <w:rtl/>
          <w:lang w:eastAsia="he-IL"/>
        </w:rPr>
      </w:pPr>
      <w:bookmarkStart w:id="1074" w:name="_ETM_Q1_3296109"/>
      <w:bookmarkEnd w:id="1074"/>
    </w:p>
    <w:p w14:paraId="2257366F" w14:textId="20DB9795" w:rsidR="00D23688" w:rsidRPr="00D23688" w:rsidRDefault="00D23688" w:rsidP="00D23688">
      <w:pPr>
        <w:pStyle w:val="a4"/>
        <w:keepNext/>
        <w:rPr>
          <w:rtl/>
        </w:rPr>
      </w:pPr>
      <w:bookmarkStart w:id="1075" w:name="ET_speaker_6275_93"/>
      <w:r w:rsidRPr="00D23688">
        <w:rPr>
          <w:rStyle w:val="TagStyle"/>
          <w:rtl/>
        </w:rPr>
        <w:t xml:space="preserve"> &lt;&lt; דובר &gt;&gt; </w:t>
      </w:r>
      <w:r>
        <w:rPr>
          <w:rtl/>
        </w:rPr>
        <w:t>שרון רופא אופיר (ישראל ביתנו):</w:t>
      </w:r>
      <w:r w:rsidRPr="00D23688">
        <w:rPr>
          <w:rStyle w:val="TagStyle"/>
          <w:rtl/>
        </w:rPr>
        <w:t xml:space="preserve"> &lt;&lt; דובר &gt;&gt;</w:t>
      </w:r>
      <w:r w:rsidR="00B47E52">
        <w:rPr>
          <w:rtl/>
        </w:rPr>
        <w:t xml:space="preserve"> </w:t>
      </w:r>
      <w:bookmarkEnd w:id="1075"/>
    </w:p>
    <w:p w14:paraId="45DACF1C" w14:textId="76484EAB" w:rsidR="00D23688" w:rsidRDefault="00D23688" w:rsidP="00D23688">
      <w:pPr>
        <w:pStyle w:val="KeepWithNext"/>
        <w:rPr>
          <w:rtl/>
          <w:lang w:eastAsia="he-IL"/>
        </w:rPr>
      </w:pPr>
    </w:p>
    <w:p w14:paraId="4EFEECBB" w14:textId="41FEEE1E" w:rsidR="00D23688" w:rsidRDefault="00D23688" w:rsidP="00D23688">
      <w:pPr>
        <w:rPr>
          <w:rtl/>
          <w:lang w:eastAsia="he-IL"/>
        </w:rPr>
      </w:pPr>
      <w:bookmarkStart w:id="1076" w:name="_ETM_Q1_3297997"/>
      <w:bookmarkEnd w:id="1076"/>
      <w:r>
        <w:rPr>
          <w:rFonts w:hint="cs"/>
          <w:rtl/>
          <w:lang w:eastAsia="he-IL"/>
        </w:rPr>
        <w:t>אני מניחה שהרבה רשויות לא מכירות את זה. אני יכולה להגיד את זה כסגנית ראש רשות.</w:t>
      </w:r>
    </w:p>
    <w:p w14:paraId="6C01DEFF" w14:textId="1ED4BE45" w:rsidR="00A25FFD" w:rsidRDefault="00A25FFD" w:rsidP="00D23688">
      <w:pPr>
        <w:rPr>
          <w:rtl/>
          <w:lang w:eastAsia="he-IL"/>
        </w:rPr>
      </w:pPr>
      <w:bookmarkStart w:id="1077" w:name="_ETM_Q1_3295923"/>
      <w:bookmarkStart w:id="1078" w:name="_ETM_Q1_3295997"/>
      <w:bookmarkEnd w:id="1077"/>
      <w:bookmarkEnd w:id="1078"/>
    </w:p>
    <w:p w14:paraId="62942A9E" w14:textId="3F86D211" w:rsidR="00A25FFD" w:rsidRDefault="00A25FFD" w:rsidP="00A25FFD">
      <w:pPr>
        <w:pStyle w:val="af6"/>
        <w:keepNext/>
        <w:rPr>
          <w:rtl/>
        </w:rPr>
      </w:pPr>
      <w:bookmarkStart w:id="1079" w:name="ET_yor_5809_94"/>
      <w:r w:rsidRPr="00A25FFD">
        <w:rPr>
          <w:rStyle w:val="TagStyle"/>
          <w:rtl/>
        </w:rPr>
        <w:t xml:space="preserve"> &lt;&lt; יור &gt;&gt; </w:t>
      </w:r>
      <w:r>
        <w:rPr>
          <w:rtl/>
        </w:rPr>
        <w:t xml:space="preserve">היו"ר מיכל שיר </w:t>
      </w:r>
      <w:proofErr w:type="spellStart"/>
      <w:r>
        <w:rPr>
          <w:rtl/>
        </w:rPr>
        <w:t>סגמן</w:t>
      </w:r>
      <w:proofErr w:type="spellEnd"/>
      <w:r>
        <w:rPr>
          <w:rtl/>
        </w:rPr>
        <w:t>:</w:t>
      </w:r>
      <w:r w:rsidRPr="00A25FFD">
        <w:rPr>
          <w:rStyle w:val="TagStyle"/>
          <w:rtl/>
        </w:rPr>
        <w:t xml:space="preserve"> &lt;&lt; יור &gt;&gt;</w:t>
      </w:r>
      <w:r w:rsidR="00B47E52">
        <w:rPr>
          <w:rtl/>
        </w:rPr>
        <w:t xml:space="preserve"> </w:t>
      </w:r>
      <w:bookmarkEnd w:id="1079"/>
    </w:p>
    <w:p w14:paraId="7D222C6B" w14:textId="230EFF02" w:rsidR="00A25FFD" w:rsidRDefault="00A25FFD" w:rsidP="00A25FFD">
      <w:pPr>
        <w:pStyle w:val="KeepWithNext"/>
        <w:rPr>
          <w:rtl/>
          <w:lang w:eastAsia="he-IL"/>
        </w:rPr>
      </w:pPr>
    </w:p>
    <w:p w14:paraId="1159BD21" w14:textId="0731BA7D" w:rsidR="00A25FFD" w:rsidRDefault="00A25FFD" w:rsidP="00A25FFD">
      <w:pPr>
        <w:rPr>
          <w:rtl/>
          <w:lang w:eastAsia="he-IL"/>
        </w:rPr>
      </w:pPr>
      <w:bookmarkStart w:id="1080" w:name="_ETM_Q1_3296524"/>
      <w:bookmarkEnd w:id="1080"/>
      <w:r>
        <w:rPr>
          <w:rFonts w:hint="cs"/>
          <w:rtl/>
          <w:lang w:eastAsia="he-IL"/>
        </w:rPr>
        <w:t>אבל יש לנו כאן את המרכז לשלטון מקומי.</w:t>
      </w:r>
      <w:bookmarkStart w:id="1081" w:name="_ETM_Q1_3308101"/>
      <w:bookmarkEnd w:id="1081"/>
    </w:p>
    <w:p w14:paraId="19CBFB1E" w14:textId="416D8018" w:rsidR="00A25FFD" w:rsidRDefault="00A25FFD" w:rsidP="00A25FFD">
      <w:pPr>
        <w:rPr>
          <w:rtl/>
          <w:lang w:eastAsia="he-IL"/>
        </w:rPr>
      </w:pPr>
      <w:bookmarkStart w:id="1082" w:name="_ETM_Q1_3308163"/>
      <w:bookmarkEnd w:id="1082"/>
    </w:p>
    <w:p w14:paraId="20D7FC87" w14:textId="4D7DFFDA" w:rsidR="00A25FFD" w:rsidRDefault="00A25FFD" w:rsidP="00A25FFD">
      <w:pPr>
        <w:pStyle w:val="af9"/>
        <w:keepNext/>
        <w:rPr>
          <w:rtl/>
          <w:lang w:eastAsia="he-IL"/>
        </w:rPr>
      </w:pPr>
      <w:bookmarkStart w:id="1083" w:name="ET_guest_ליאת_בכר_95"/>
      <w:r w:rsidRPr="00A25FFD">
        <w:rPr>
          <w:rStyle w:val="TagStyle"/>
          <w:rtl/>
        </w:rPr>
        <w:t xml:space="preserve"> &lt;&lt; אורח &gt;&gt; </w:t>
      </w:r>
      <w:r>
        <w:rPr>
          <w:rtl/>
          <w:lang w:eastAsia="he-IL"/>
        </w:rPr>
        <w:t>ליאת בכר:</w:t>
      </w:r>
      <w:r w:rsidRPr="00A25FFD">
        <w:rPr>
          <w:rStyle w:val="TagStyle"/>
          <w:rtl/>
        </w:rPr>
        <w:t xml:space="preserve"> &lt;&lt; אורח &gt;&gt;</w:t>
      </w:r>
      <w:r w:rsidR="00B47E52">
        <w:rPr>
          <w:rtl/>
          <w:lang w:eastAsia="he-IL"/>
        </w:rPr>
        <w:t xml:space="preserve"> </w:t>
      </w:r>
      <w:bookmarkEnd w:id="1083"/>
    </w:p>
    <w:p w14:paraId="3F2AE7BB" w14:textId="6C08C24E" w:rsidR="00A25FFD" w:rsidRDefault="00A25FFD" w:rsidP="00A25FFD">
      <w:pPr>
        <w:pStyle w:val="KeepWithNext"/>
        <w:rPr>
          <w:rtl/>
          <w:lang w:eastAsia="he-IL"/>
        </w:rPr>
      </w:pPr>
    </w:p>
    <w:p w14:paraId="27130E38" w14:textId="3AA006CD" w:rsidR="00A25FFD" w:rsidRDefault="00A25FFD" w:rsidP="00A25FFD">
      <w:pPr>
        <w:rPr>
          <w:rtl/>
          <w:lang w:eastAsia="he-IL"/>
        </w:rPr>
      </w:pPr>
      <w:bookmarkStart w:id="1084" w:name="_ETM_Q1_3311646"/>
      <w:bookmarkEnd w:id="1084"/>
      <w:r>
        <w:rPr>
          <w:rFonts w:hint="cs"/>
          <w:rtl/>
          <w:lang w:eastAsia="he-IL"/>
        </w:rPr>
        <w:t>פנו אלינו מכמה</w:t>
      </w:r>
      <w:bookmarkStart w:id="1085" w:name="_ETM_Q1_3311001"/>
      <w:bookmarkEnd w:id="1085"/>
      <w:r>
        <w:rPr>
          <w:rFonts w:hint="cs"/>
          <w:rtl/>
          <w:lang w:eastAsia="he-IL"/>
        </w:rPr>
        <w:t xml:space="preserve"> רשויות בעקבות הדיון. אני יודעת שהתחילו גם ברחובות את התוכנית שלנו. </w:t>
      </w:r>
      <w:bookmarkStart w:id="1086" w:name="_ETM_Q1_3315541"/>
      <w:bookmarkEnd w:id="1086"/>
    </w:p>
    <w:p w14:paraId="2831BF7E" w14:textId="178C072A" w:rsidR="00A25FFD" w:rsidRDefault="00A25FFD" w:rsidP="00A25FFD">
      <w:pPr>
        <w:rPr>
          <w:rtl/>
          <w:lang w:eastAsia="he-IL"/>
        </w:rPr>
      </w:pPr>
      <w:bookmarkStart w:id="1087" w:name="_ETM_Q1_3315599"/>
      <w:bookmarkEnd w:id="1087"/>
    </w:p>
    <w:p w14:paraId="71FB872F" w14:textId="5D5FD217" w:rsidR="00A25FFD" w:rsidRDefault="00A25FFD" w:rsidP="00A25FFD">
      <w:pPr>
        <w:pStyle w:val="af6"/>
        <w:keepNext/>
        <w:rPr>
          <w:rtl/>
        </w:rPr>
      </w:pPr>
      <w:bookmarkStart w:id="1088" w:name="ET_yor_5809_96"/>
      <w:r w:rsidRPr="00A25FFD">
        <w:rPr>
          <w:rStyle w:val="TagStyle"/>
          <w:rtl/>
        </w:rPr>
        <w:t xml:space="preserve"> &lt;&lt; יור &gt;&gt; </w:t>
      </w:r>
      <w:r>
        <w:rPr>
          <w:rtl/>
        </w:rPr>
        <w:t xml:space="preserve">היו"ר מיכל שיר </w:t>
      </w:r>
      <w:proofErr w:type="spellStart"/>
      <w:r>
        <w:rPr>
          <w:rtl/>
        </w:rPr>
        <w:t>סגמן</w:t>
      </w:r>
      <w:proofErr w:type="spellEnd"/>
      <w:r>
        <w:rPr>
          <w:rtl/>
        </w:rPr>
        <w:t>:</w:t>
      </w:r>
      <w:r w:rsidRPr="00A25FFD">
        <w:rPr>
          <w:rStyle w:val="TagStyle"/>
          <w:rtl/>
        </w:rPr>
        <w:t xml:space="preserve"> &lt;&lt; יור &gt;&gt;</w:t>
      </w:r>
      <w:r w:rsidR="00B47E52">
        <w:rPr>
          <w:rtl/>
        </w:rPr>
        <w:t xml:space="preserve"> </w:t>
      </w:r>
      <w:bookmarkEnd w:id="1088"/>
    </w:p>
    <w:p w14:paraId="073BE4AE" w14:textId="1FC0ADA5" w:rsidR="00A25FFD" w:rsidRDefault="00A25FFD" w:rsidP="00A25FFD">
      <w:pPr>
        <w:pStyle w:val="KeepWithNext"/>
        <w:rPr>
          <w:rtl/>
          <w:lang w:eastAsia="he-IL"/>
        </w:rPr>
      </w:pPr>
    </w:p>
    <w:p w14:paraId="729F79EF" w14:textId="596834C2" w:rsidR="00A25FFD" w:rsidRDefault="00A25FFD" w:rsidP="00A25FFD">
      <w:pPr>
        <w:rPr>
          <w:rtl/>
          <w:lang w:eastAsia="he-IL"/>
        </w:rPr>
      </w:pPr>
      <w:bookmarkStart w:id="1089" w:name="_ETM_Q1_3316248"/>
      <w:bookmarkEnd w:id="1089"/>
      <w:r>
        <w:rPr>
          <w:rFonts w:hint="cs"/>
          <w:rtl/>
          <w:lang w:eastAsia="he-IL"/>
        </w:rPr>
        <w:t>ברחובות לא הפסקתי להלל אתכם, אני חייבת להודות.</w:t>
      </w:r>
      <w:bookmarkStart w:id="1090" w:name="_ETM_Q1_3331022"/>
      <w:bookmarkStart w:id="1091" w:name="_ETM_Q1_3331082"/>
      <w:bookmarkStart w:id="1092" w:name="_ETM_Q1_3332677"/>
      <w:bookmarkEnd w:id="1090"/>
      <w:bookmarkEnd w:id="1091"/>
      <w:bookmarkEnd w:id="1092"/>
      <w:r>
        <w:rPr>
          <w:rFonts w:hint="cs"/>
          <w:rtl/>
          <w:lang w:eastAsia="he-IL"/>
        </w:rPr>
        <w:t xml:space="preserve"> זה מודל שעובד, והוא גם הגיוני.</w:t>
      </w:r>
      <w:bookmarkStart w:id="1093" w:name="_ETM_Q1_3338330"/>
      <w:bookmarkEnd w:id="1093"/>
    </w:p>
    <w:p w14:paraId="0DBCD56A" w14:textId="2053FC4E" w:rsidR="00A25FFD" w:rsidRDefault="00A25FFD" w:rsidP="00A25FFD">
      <w:pPr>
        <w:rPr>
          <w:rtl/>
          <w:lang w:eastAsia="he-IL"/>
        </w:rPr>
      </w:pPr>
      <w:bookmarkStart w:id="1094" w:name="_ETM_Q1_3338384"/>
      <w:bookmarkEnd w:id="1094"/>
    </w:p>
    <w:p w14:paraId="51030A09" w14:textId="1B989F48" w:rsidR="00A25FFD" w:rsidRDefault="00A25FFD" w:rsidP="00A25FFD">
      <w:pPr>
        <w:pStyle w:val="af9"/>
        <w:keepNext/>
        <w:rPr>
          <w:rtl/>
          <w:lang w:eastAsia="he-IL"/>
        </w:rPr>
      </w:pPr>
      <w:bookmarkStart w:id="1095" w:name="ET_guest_ליאת_בכר_97"/>
      <w:r w:rsidRPr="00A25FFD">
        <w:rPr>
          <w:rStyle w:val="TagStyle"/>
          <w:rtl/>
        </w:rPr>
        <w:t xml:space="preserve"> &lt;&lt; אורח &gt;&gt; </w:t>
      </w:r>
      <w:r>
        <w:rPr>
          <w:rtl/>
          <w:lang w:eastAsia="he-IL"/>
        </w:rPr>
        <w:t>ליאת בכר:</w:t>
      </w:r>
      <w:r w:rsidRPr="00A25FFD">
        <w:rPr>
          <w:rStyle w:val="TagStyle"/>
          <w:rtl/>
        </w:rPr>
        <w:t xml:space="preserve"> &lt;&lt; אורח &gt;&gt;</w:t>
      </w:r>
      <w:r w:rsidR="00B47E52">
        <w:rPr>
          <w:rtl/>
          <w:lang w:eastAsia="he-IL"/>
        </w:rPr>
        <w:t xml:space="preserve"> </w:t>
      </w:r>
      <w:bookmarkEnd w:id="1095"/>
    </w:p>
    <w:p w14:paraId="76773BC9" w14:textId="573D7439" w:rsidR="00A25FFD" w:rsidRDefault="00A25FFD" w:rsidP="00A25FFD">
      <w:pPr>
        <w:pStyle w:val="KeepWithNext"/>
        <w:rPr>
          <w:rtl/>
          <w:lang w:eastAsia="he-IL"/>
        </w:rPr>
      </w:pPr>
    </w:p>
    <w:p w14:paraId="6BA09655" w14:textId="1FE39DF4" w:rsidR="00A25FFD" w:rsidRDefault="00A25FFD" w:rsidP="00A25FFD">
      <w:pPr>
        <w:rPr>
          <w:rtl/>
          <w:lang w:eastAsia="he-IL"/>
        </w:rPr>
      </w:pPr>
      <w:bookmarkStart w:id="1096" w:name="_ETM_Q1_3339914"/>
      <w:bookmarkEnd w:id="1096"/>
      <w:r>
        <w:rPr>
          <w:rFonts w:hint="cs"/>
          <w:rtl/>
          <w:lang w:eastAsia="he-IL"/>
        </w:rPr>
        <w:t>לגבי הדרכות, אנחנו מקבלים הדרכות מדוקטור ענבל קיברסון בר-און ש</w:t>
      </w:r>
      <w:r w:rsidR="00982122">
        <w:rPr>
          <w:rFonts w:hint="cs"/>
          <w:rtl/>
          <w:lang w:eastAsia="he-IL"/>
        </w:rPr>
        <w:t xml:space="preserve">נמצאת כאן ומלווה אותנו </w:t>
      </w:r>
      <w:bookmarkStart w:id="1097" w:name="_ETM_Q1_3347080"/>
      <w:bookmarkEnd w:id="1097"/>
      <w:r w:rsidR="00982122">
        <w:rPr>
          <w:rFonts w:hint="cs"/>
          <w:rtl/>
          <w:lang w:eastAsia="he-IL"/>
        </w:rPr>
        <w:t>מאז הדיון האחרון בכנסת. היא מלווה אותנו בהדרכות אחת לשלושה</w:t>
      </w:r>
      <w:bookmarkStart w:id="1098" w:name="_ETM_Q1_3354056"/>
      <w:bookmarkEnd w:id="1098"/>
      <w:r w:rsidR="00982122">
        <w:rPr>
          <w:rFonts w:hint="cs"/>
          <w:rtl/>
          <w:lang w:eastAsia="he-IL"/>
        </w:rPr>
        <w:t xml:space="preserve"> שבועות, אנחנו רוכשים את ההדרכה בשביל המקרים</w:t>
      </w:r>
      <w:bookmarkStart w:id="1099" w:name="_ETM_Q1_3363738"/>
      <w:bookmarkEnd w:id="1099"/>
      <w:r w:rsidR="00982122">
        <w:rPr>
          <w:rFonts w:hint="cs"/>
          <w:rtl/>
          <w:lang w:eastAsia="he-IL"/>
        </w:rPr>
        <w:t xml:space="preserve"> המורכבים.</w:t>
      </w:r>
      <w:bookmarkStart w:id="1100" w:name="_ETM_Q1_3365674"/>
      <w:bookmarkEnd w:id="1100"/>
    </w:p>
    <w:p w14:paraId="7A2F5AE6" w14:textId="05BF31C7" w:rsidR="00982122" w:rsidRDefault="00982122" w:rsidP="00A25FFD">
      <w:pPr>
        <w:rPr>
          <w:rtl/>
          <w:lang w:eastAsia="he-IL"/>
        </w:rPr>
      </w:pPr>
      <w:bookmarkStart w:id="1101" w:name="_ETM_Q1_3365734"/>
      <w:bookmarkEnd w:id="1101"/>
    </w:p>
    <w:p w14:paraId="12E55B77" w14:textId="6A450392" w:rsidR="00982122" w:rsidRDefault="00982122" w:rsidP="00982122">
      <w:pPr>
        <w:pStyle w:val="af6"/>
        <w:keepNext/>
        <w:rPr>
          <w:rtl/>
        </w:rPr>
      </w:pPr>
      <w:bookmarkStart w:id="1102" w:name="ET_yor_5809_98"/>
      <w:r w:rsidRPr="00982122">
        <w:rPr>
          <w:rStyle w:val="TagStyle"/>
          <w:rtl/>
        </w:rPr>
        <w:t xml:space="preserve"> &lt;&lt; יור &gt;&gt; </w:t>
      </w:r>
      <w:r>
        <w:rPr>
          <w:rtl/>
        </w:rPr>
        <w:t xml:space="preserve">היו"ר מיכל שיר </w:t>
      </w:r>
      <w:proofErr w:type="spellStart"/>
      <w:r>
        <w:rPr>
          <w:rtl/>
        </w:rPr>
        <w:t>סגמן</w:t>
      </w:r>
      <w:proofErr w:type="spellEnd"/>
      <w:r>
        <w:rPr>
          <w:rtl/>
        </w:rPr>
        <w:t>:</w:t>
      </w:r>
      <w:r w:rsidRPr="00982122">
        <w:rPr>
          <w:rStyle w:val="TagStyle"/>
          <w:rtl/>
        </w:rPr>
        <w:t xml:space="preserve"> &lt;&lt; יור &gt;&gt;</w:t>
      </w:r>
      <w:r w:rsidR="00B47E52">
        <w:rPr>
          <w:rtl/>
        </w:rPr>
        <w:t xml:space="preserve"> </w:t>
      </w:r>
      <w:bookmarkEnd w:id="1102"/>
    </w:p>
    <w:p w14:paraId="500C5E04" w14:textId="057F9181" w:rsidR="00982122" w:rsidRDefault="00982122" w:rsidP="00982122">
      <w:pPr>
        <w:pStyle w:val="KeepWithNext"/>
        <w:rPr>
          <w:rtl/>
          <w:lang w:eastAsia="he-IL"/>
        </w:rPr>
      </w:pPr>
    </w:p>
    <w:p w14:paraId="09FDB15F" w14:textId="1A3E934F" w:rsidR="00982122" w:rsidRDefault="00982122" w:rsidP="00982122">
      <w:pPr>
        <w:rPr>
          <w:rtl/>
          <w:lang w:eastAsia="he-IL"/>
        </w:rPr>
      </w:pPr>
      <w:bookmarkStart w:id="1103" w:name="_ETM_Q1_3366370"/>
      <w:bookmarkEnd w:id="1103"/>
      <w:r>
        <w:rPr>
          <w:rFonts w:hint="cs"/>
          <w:rtl/>
          <w:lang w:eastAsia="he-IL"/>
        </w:rPr>
        <w:t>תודה רבה. אנחנו נעבור חזרה למשרד הרווחה, ואז חבר</w:t>
      </w:r>
      <w:bookmarkStart w:id="1104" w:name="_ETM_Q1_3369644"/>
      <w:bookmarkEnd w:id="1104"/>
      <w:r>
        <w:rPr>
          <w:rFonts w:hint="cs"/>
          <w:rtl/>
          <w:lang w:eastAsia="he-IL"/>
        </w:rPr>
        <w:t xml:space="preserve"> הכנסת בן גביר. נעמי בודל, בבקשה.</w:t>
      </w:r>
      <w:bookmarkStart w:id="1105" w:name="_ETM_Q1_3376376"/>
      <w:bookmarkEnd w:id="1105"/>
      <w:r>
        <w:rPr>
          <w:rFonts w:hint="cs"/>
          <w:rtl/>
          <w:lang w:eastAsia="he-IL"/>
        </w:rPr>
        <w:t xml:space="preserve"> משהו בזום שלך לא עובד. חבר הכנסת בן גביר, בבקשה.</w:t>
      </w:r>
    </w:p>
    <w:p w14:paraId="08B19537" w14:textId="6DA5F285" w:rsidR="00982122" w:rsidRDefault="00982122" w:rsidP="00982122">
      <w:pPr>
        <w:rPr>
          <w:rtl/>
          <w:lang w:eastAsia="he-IL"/>
        </w:rPr>
      </w:pPr>
      <w:bookmarkStart w:id="1106" w:name="_ETM_Q1_3376439"/>
      <w:bookmarkEnd w:id="1106"/>
    </w:p>
    <w:p w14:paraId="1255DAB2" w14:textId="422CCF9D" w:rsidR="00982122" w:rsidRDefault="00982122" w:rsidP="00982122">
      <w:pPr>
        <w:pStyle w:val="a4"/>
        <w:keepNext/>
        <w:rPr>
          <w:rtl/>
        </w:rPr>
      </w:pPr>
      <w:bookmarkStart w:id="1107" w:name="ET_speaker_6147_100"/>
      <w:r w:rsidRPr="00982122">
        <w:rPr>
          <w:rStyle w:val="TagStyle"/>
          <w:rtl/>
        </w:rPr>
        <w:t xml:space="preserve"> &lt;&lt; דובר &gt;&gt; </w:t>
      </w:r>
      <w:r>
        <w:rPr>
          <w:rtl/>
        </w:rPr>
        <w:t>איתמר בן גביר (הציונות הדתית):</w:t>
      </w:r>
      <w:r w:rsidRPr="00982122">
        <w:rPr>
          <w:rStyle w:val="TagStyle"/>
          <w:rtl/>
        </w:rPr>
        <w:t xml:space="preserve"> &lt;&lt; דובר &gt;&gt;</w:t>
      </w:r>
      <w:r w:rsidR="00B47E52">
        <w:rPr>
          <w:rtl/>
        </w:rPr>
        <w:t xml:space="preserve"> </w:t>
      </w:r>
      <w:bookmarkEnd w:id="1107"/>
    </w:p>
    <w:p w14:paraId="4B976BAE" w14:textId="0B0ADD23" w:rsidR="00982122" w:rsidRDefault="00982122" w:rsidP="00982122">
      <w:pPr>
        <w:pStyle w:val="KeepWithNext"/>
        <w:rPr>
          <w:rtl/>
          <w:lang w:eastAsia="he-IL"/>
        </w:rPr>
      </w:pPr>
    </w:p>
    <w:p w14:paraId="3AD242E9" w14:textId="4571B110" w:rsidR="00982122" w:rsidRDefault="00982122" w:rsidP="00982122">
      <w:pPr>
        <w:rPr>
          <w:rtl/>
          <w:lang w:eastAsia="he-IL"/>
        </w:rPr>
      </w:pPr>
      <w:r>
        <w:rPr>
          <w:rFonts w:hint="cs"/>
          <w:rtl/>
          <w:lang w:eastAsia="he-IL"/>
        </w:rPr>
        <w:t>תודה רבה גברתי</w:t>
      </w:r>
      <w:bookmarkStart w:id="1108" w:name="_ETM_Q1_3396477"/>
      <w:bookmarkEnd w:id="1108"/>
      <w:r>
        <w:rPr>
          <w:rFonts w:hint="cs"/>
          <w:rtl/>
          <w:lang w:eastAsia="he-IL"/>
        </w:rPr>
        <w:t xml:space="preserve"> יושבת הראש. קודם כל, אני מתנצל, אבל הייתי</w:t>
      </w:r>
      <w:bookmarkStart w:id="1109" w:name="_ETM_Q1_3401696"/>
      <w:bookmarkEnd w:id="1109"/>
      <w:r>
        <w:rPr>
          <w:rFonts w:hint="cs"/>
          <w:rtl/>
          <w:lang w:eastAsia="he-IL"/>
        </w:rPr>
        <w:t xml:space="preserve"> בשליחות לא פחות חשובה לדאוג לזכויות של ילדים שמפונים ממאחזים.</w:t>
      </w:r>
      <w:bookmarkStart w:id="1110" w:name="_ETM_Q1_3409644"/>
      <w:bookmarkEnd w:id="1110"/>
      <w:r>
        <w:rPr>
          <w:rFonts w:hint="cs"/>
          <w:rtl/>
          <w:lang w:eastAsia="he-IL"/>
        </w:rPr>
        <w:t xml:space="preserve"> צריך לעשות כאן איזשהו דיון, הטראומה שהם עוברים, ילד שנמצא</w:t>
      </w:r>
      <w:bookmarkStart w:id="1111" w:name="_ETM_Q1_3414273"/>
      <w:bookmarkEnd w:id="1111"/>
      <w:r>
        <w:rPr>
          <w:rFonts w:hint="cs"/>
          <w:rtl/>
          <w:lang w:eastAsia="he-IL"/>
        </w:rPr>
        <w:t xml:space="preserve"> בבית ומגיעים כוחות לפנות אותו </w:t>
      </w:r>
      <w:r>
        <w:rPr>
          <w:rtl/>
          <w:lang w:eastAsia="he-IL"/>
        </w:rPr>
        <w:t>–</w:t>
      </w:r>
      <w:r>
        <w:rPr>
          <w:rFonts w:hint="cs"/>
          <w:rtl/>
          <w:lang w:eastAsia="he-IL"/>
        </w:rPr>
        <w:t xml:space="preserve"> איך אומרים, יש</w:t>
      </w:r>
      <w:bookmarkStart w:id="1112" w:name="_ETM_Q1_3419776"/>
      <w:bookmarkEnd w:id="1112"/>
      <w:r>
        <w:rPr>
          <w:rFonts w:hint="cs"/>
          <w:rtl/>
          <w:lang w:eastAsia="he-IL"/>
        </w:rPr>
        <w:t xml:space="preserve"> הרבה פעמים חיכוכים, מקרים של אלימות ומקרים בתוך</w:t>
      </w:r>
      <w:bookmarkStart w:id="1113" w:name="_ETM_Q1_3426141"/>
      <w:bookmarkEnd w:id="1113"/>
      <w:r>
        <w:rPr>
          <w:rFonts w:hint="cs"/>
          <w:rtl/>
          <w:lang w:eastAsia="he-IL"/>
        </w:rPr>
        <w:t xml:space="preserve"> תחנות המשטרה שהם לא פשוטים. זה נושא לדיון נפרד.</w:t>
      </w:r>
      <w:bookmarkStart w:id="1114" w:name="_ETM_Q1_3432331"/>
      <w:bookmarkEnd w:id="1114"/>
    </w:p>
    <w:p w14:paraId="35A27D98" w14:textId="35B8EE56" w:rsidR="00982122" w:rsidRDefault="00982122" w:rsidP="00982122">
      <w:pPr>
        <w:rPr>
          <w:rtl/>
          <w:lang w:eastAsia="he-IL"/>
        </w:rPr>
      </w:pPr>
      <w:bookmarkStart w:id="1115" w:name="_ETM_Q1_3432396"/>
      <w:bookmarkStart w:id="1116" w:name="_ETM_Q1_3432450"/>
      <w:bookmarkEnd w:id="1115"/>
      <w:bookmarkEnd w:id="1116"/>
    </w:p>
    <w:p w14:paraId="0E5FBF27" w14:textId="00F14895" w:rsidR="00982122" w:rsidRDefault="00982122" w:rsidP="00982122">
      <w:pPr>
        <w:rPr>
          <w:rtl/>
          <w:lang w:eastAsia="he-IL"/>
        </w:rPr>
      </w:pPr>
      <w:bookmarkStart w:id="1117" w:name="_ETM_Q1_3432543"/>
      <w:bookmarkEnd w:id="1117"/>
      <w:r>
        <w:rPr>
          <w:rFonts w:hint="cs"/>
          <w:rtl/>
          <w:lang w:eastAsia="he-IL"/>
        </w:rPr>
        <w:t>בדרך</w:t>
      </w:r>
      <w:bookmarkStart w:id="1118" w:name="_ETM_Q1_3433058"/>
      <w:bookmarkEnd w:id="1118"/>
      <w:r>
        <w:rPr>
          <w:rFonts w:hint="cs"/>
          <w:rtl/>
          <w:lang w:eastAsia="he-IL"/>
        </w:rPr>
        <w:t xml:space="preserve"> לכאן היה לי חשוב להאזין לכל שנייה, ושמעתי דיון מרתק</w:t>
      </w:r>
      <w:bookmarkStart w:id="1119" w:name="_ETM_Q1_3434613"/>
      <w:bookmarkEnd w:id="1119"/>
      <w:r>
        <w:rPr>
          <w:rFonts w:hint="cs"/>
          <w:rtl/>
          <w:lang w:eastAsia="he-IL"/>
        </w:rPr>
        <w:t xml:space="preserve"> בין גברתי יושבת הראש לבין חברתי קרן</w:t>
      </w:r>
      <w:bookmarkStart w:id="1120" w:name="_ETM_Q1_3439367"/>
      <w:bookmarkEnd w:id="1120"/>
      <w:r>
        <w:rPr>
          <w:rFonts w:hint="cs"/>
          <w:rtl/>
          <w:lang w:eastAsia="he-IL"/>
        </w:rPr>
        <w:t xml:space="preserve"> ברק שאמרה שאין דבר כזה, כשיש התעללות, אם יש</w:t>
      </w:r>
      <w:bookmarkStart w:id="1121" w:name="_ETM_Q1_3444617"/>
      <w:bookmarkEnd w:id="1121"/>
      <w:r>
        <w:rPr>
          <w:rFonts w:hint="cs"/>
          <w:rtl/>
          <w:lang w:eastAsia="he-IL"/>
        </w:rPr>
        <w:t xml:space="preserve"> ספק אין ספק. גברתי יושבת הראש אמרה לה דבר</w:t>
      </w:r>
      <w:bookmarkStart w:id="1122" w:name="_ETM_Q1_3452735"/>
      <w:bookmarkEnd w:id="1122"/>
      <w:r>
        <w:rPr>
          <w:rFonts w:hint="cs"/>
          <w:rtl/>
          <w:lang w:eastAsia="he-IL"/>
        </w:rPr>
        <w:t xml:space="preserve"> מהותי, הרי בסוף אנחנו לא רוצים שהמילה התעללות תהיה</w:t>
      </w:r>
      <w:bookmarkStart w:id="1123" w:name="_ETM_Q1_3460070"/>
      <w:bookmarkEnd w:id="1123"/>
      <w:r>
        <w:rPr>
          <w:rFonts w:hint="cs"/>
          <w:rtl/>
          <w:lang w:eastAsia="he-IL"/>
        </w:rPr>
        <w:t xml:space="preserve"> מילת מפתח שפותחת כל שער. אנחנו לא רוצים שכל פעם שיש</w:t>
      </w:r>
      <w:bookmarkStart w:id="1124" w:name="_ETM_Q1_3463661"/>
      <w:bookmarkEnd w:id="1124"/>
      <w:r>
        <w:rPr>
          <w:rFonts w:hint="cs"/>
          <w:rtl/>
          <w:lang w:eastAsia="he-IL"/>
        </w:rPr>
        <w:t xml:space="preserve"> איזושהי בעיה בין בני זוג הם</w:t>
      </w:r>
      <w:bookmarkStart w:id="1125" w:name="_ETM_Q1_3464912"/>
      <w:bookmarkEnd w:id="1125"/>
      <w:r>
        <w:rPr>
          <w:rFonts w:hint="cs"/>
          <w:rtl/>
          <w:lang w:eastAsia="he-IL"/>
        </w:rPr>
        <w:t xml:space="preserve"> יגידו את המילה התעללות.</w:t>
      </w:r>
      <w:bookmarkStart w:id="1126" w:name="_ETM_Q1_3468475"/>
      <w:bookmarkEnd w:id="1126"/>
    </w:p>
    <w:p w14:paraId="2D187194" w14:textId="77777777" w:rsidR="00982122" w:rsidRDefault="00982122" w:rsidP="00982122">
      <w:pPr>
        <w:rPr>
          <w:rtl/>
          <w:lang w:eastAsia="he-IL"/>
        </w:rPr>
      </w:pPr>
      <w:bookmarkStart w:id="1127" w:name="_ETM_Q1_3468536"/>
      <w:bookmarkStart w:id="1128" w:name="_ETM_Q1_3468619"/>
      <w:bookmarkEnd w:id="1127"/>
      <w:bookmarkEnd w:id="1128"/>
    </w:p>
    <w:p w14:paraId="129C22FA" w14:textId="680D298C" w:rsidR="00982122" w:rsidRDefault="00982122" w:rsidP="00982122">
      <w:pPr>
        <w:rPr>
          <w:rtl/>
          <w:lang w:eastAsia="he-IL"/>
        </w:rPr>
      </w:pPr>
      <w:bookmarkStart w:id="1129" w:name="_ETM_Q1_3468674"/>
      <w:bookmarkEnd w:id="1129"/>
      <w:r>
        <w:rPr>
          <w:rFonts w:hint="cs"/>
          <w:rtl/>
          <w:lang w:eastAsia="he-IL"/>
        </w:rPr>
        <w:t>אני הייתי עורך דין, לא התעסקתי בדרך</w:t>
      </w:r>
      <w:bookmarkStart w:id="1130" w:name="_ETM_Q1_3470854"/>
      <w:bookmarkEnd w:id="1130"/>
      <w:r>
        <w:rPr>
          <w:rFonts w:hint="cs"/>
          <w:rtl/>
          <w:lang w:eastAsia="he-IL"/>
        </w:rPr>
        <w:t xml:space="preserve"> כלל במקרים כאלה בכוונת מכוון. זה תיקים לא פשוטים. בא </w:t>
      </w:r>
      <w:bookmarkStart w:id="1131" w:name="_ETM_Q1_3476426"/>
      <w:bookmarkEnd w:id="1131"/>
      <w:r>
        <w:rPr>
          <w:rFonts w:hint="cs"/>
          <w:rtl/>
          <w:lang w:eastAsia="he-IL"/>
        </w:rPr>
        <w:t>אליי יום אחד מישהו והייתי חייב לקחת את התיק שלו. אשתו סיפרה שהוא חטף את הילדים,</w:t>
      </w:r>
      <w:bookmarkStart w:id="1132" w:name="_ETM_Q1_3484196"/>
      <w:bookmarkEnd w:id="1132"/>
      <w:r>
        <w:rPr>
          <w:rFonts w:hint="cs"/>
          <w:rtl/>
          <w:lang w:eastAsia="he-IL"/>
        </w:rPr>
        <w:t xml:space="preserve"> היא התלוננה והגיעה משטרה.</w:t>
      </w:r>
      <w:bookmarkStart w:id="1133" w:name="_ETM_Q1_3490652"/>
      <w:bookmarkEnd w:id="1133"/>
    </w:p>
    <w:p w14:paraId="5BFFD160" w14:textId="001030D6" w:rsidR="00982122" w:rsidRDefault="00982122" w:rsidP="00982122">
      <w:pPr>
        <w:rPr>
          <w:rtl/>
          <w:lang w:eastAsia="he-IL"/>
        </w:rPr>
      </w:pPr>
      <w:bookmarkStart w:id="1134" w:name="_ETM_Q1_3490709"/>
      <w:bookmarkStart w:id="1135" w:name="_ETM_Q1_3490764"/>
      <w:bookmarkEnd w:id="1134"/>
      <w:bookmarkEnd w:id="1135"/>
    </w:p>
    <w:p w14:paraId="082E36DF" w14:textId="3445AD2F" w:rsidR="00982122" w:rsidRDefault="00982122" w:rsidP="00982122">
      <w:pPr>
        <w:rPr>
          <w:rtl/>
          <w:lang w:eastAsia="he-IL"/>
        </w:rPr>
      </w:pPr>
      <w:bookmarkStart w:id="1136" w:name="_ETM_Q1_3490816"/>
      <w:bookmarkEnd w:id="1136"/>
      <w:r>
        <w:rPr>
          <w:rFonts w:hint="cs"/>
          <w:rtl/>
          <w:lang w:eastAsia="he-IL"/>
        </w:rPr>
        <w:t>חקרתי אותה על דוכן העדים, ואני אומר</w:t>
      </w:r>
      <w:bookmarkStart w:id="1137" w:name="_ETM_Q1_3491706"/>
      <w:bookmarkEnd w:id="1137"/>
      <w:r>
        <w:rPr>
          <w:rFonts w:hint="cs"/>
          <w:rtl/>
          <w:lang w:eastAsia="he-IL"/>
        </w:rPr>
        <w:t xml:space="preserve"> לה, תגידי לי גברת, למה חשבת שחטפו לך את הילדים?</w:t>
      </w:r>
      <w:bookmarkStart w:id="1138" w:name="_ETM_Q1_3494210"/>
      <w:bookmarkEnd w:id="1138"/>
      <w:r>
        <w:rPr>
          <w:rFonts w:hint="cs"/>
          <w:rtl/>
          <w:lang w:eastAsia="he-IL"/>
        </w:rPr>
        <w:t xml:space="preserve"> אז היא אומרת, לא דיברתי איתם בטלפון. הוצאתי לה טופס ורואים בפירוט שיחות שהיא דיברה איתם </w:t>
      </w:r>
      <w:bookmarkStart w:id="1139" w:name="_ETM_Q1_3502241"/>
      <w:bookmarkEnd w:id="1139"/>
      <w:r>
        <w:rPr>
          <w:rFonts w:hint="cs"/>
          <w:rtl/>
          <w:lang w:eastAsia="he-IL"/>
        </w:rPr>
        <w:t xml:space="preserve">כמה דקות. אז היא אמרה שהיא באמת נזכרה שהיא דיברה איתם שתי דקות באותו יום. </w:t>
      </w:r>
      <w:bookmarkStart w:id="1140" w:name="_ETM_Q1_3506837"/>
      <w:bookmarkEnd w:id="1140"/>
    </w:p>
    <w:p w14:paraId="7011AA81" w14:textId="70C70D2C" w:rsidR="00982122" w:rsidRDefault="00982122" w:rsidP="00982122">
      <w:pPr>
        <w:rPr>
          <w:rtl/>
          <w:lang w:eastAsia="he-IL"/>
        </w:rPr>
      </w:pPr>
      <w:bookmarkStart w:id="1141" w:name="_ETM_Q1_3506912"/>
      <w:bookmarkStart w:id="1142" w:name="_ETM_Q1_3507014"/>
      <w:bookmarkEnd w:id="1141"/>
      <w:bookmarkEnd w:id="1142"/>
    </w:p>
    <w:p w14:paraId="1F5149FF" w14:textId="386C440F" w:rsidR="00982122" w:rsidRDefault="00982122" w:rsidP="00982122">
      <w:pPr>
        <w:rPr>
          <w:rtl/>
          <w:lang w:eastAsia="he-IL"/>
        </w:rPr>
      </w:pPr>
      <w:bookmarkStart w:id="1143" w:name="_ETM_Q1_3507067"/>
      <w:bookmarkEnd w:id="1143"/>
      <w:r>
        <w:rPr>
          <w:rFonts w:hint="cs"/>
          <w:rtl/>
          <w:lang w:eastAsia="he-IL"/>
        </w:rPr>
        <w:t>הוצאתי לה עוד</w:t>
      </w:r>
      <w:bookmarkStart w:id="1144" w:name="_ETM_Q1_3507418"/>
      <w:bookmarkEnd w:id="1144"/>
      <w:r>
        <w:rPr>
          <w:rFonts w:hint="cs"/>
          <w:rtl/>
          <w:lang w:eastAsia="he-IL"/>
        </w:rPr>
        <w:t xml:space="preserve"> טופס, ואחרי זה היא נזכרה שהיא דיברה איתם עוד שלושים דקות ועוד ארבעים דקות. אז השופט אמר לה</w:t>
      </w:r>
      <w:bookmarkStart w:id="1145" w:name="_ETM_Q1_3517534"/>
      <w:bookmarkEnd w:id="1145"/>
      <w:r>
        <w:rPr>
          <w:rFonts w:hint="cs"/>
          <w:rtl/>
          <w:lang w:eastAsia="he-IL"/>
        </w:rPr>
        <w:t xml:space="preserve"> שהיא שקרנית וחייב אותה ב-30,000 ₪. </w:t>
      </w:r>
      <w:bookmarkStart w:id="1146" w:name="_ETM_Q1_3521636"/>
      <w:bookmarkEnd w:id="1146"/>
    </w:p>
    <w:p w14:paraId="772D582C" w14:textId="1314A067" w:rsidR="00982122" w:rsidRDefault="00982122" w:rsidP="00982122">
      <w:pPr>
        <w:rPr>
          <w:rtl/>
          <w:lang w:eastAsia="he-IL"/>
        </w:rPr>
      </w:pPr>
      <w:bookmarkStart w:id="1147" w:name="_ETM_Q1_3521699"/>
      <w:bookmarkStart w:id="1148" w:name="_ETM_Q1_3521800"/>
      <w:bookmarkStart w:id="1149" w:name="_ETM_Q1_3521856"/>
      <w:bookmarkStart w:id="1150" w:name="_ETM_Q1_3523676"/>
      <w:bookmarkEnd w:id="1147"/>
      <w:bookmarkEnd w:id="1148"/>
      <w:bookmarkEnd w:id="1149"/>
      <w:bookmarkEnd w:id="1150"/>
    </w:p>
    <w:p w14:paraId="195A52C8" w14:textId="700B6A8C" w:rsidR="00982122" w:rsidRDefault="00982122" w:rsidP="00982122">
      <w:pPr>
        <w:rPr>
          <w:rtl/>
          <w:lang w:eastAsia="he-IL"/>
        </w:rPr>
      </w:pPr>
      <w:bookmarkStart w:id="1151" w:name="_ETM_Q1_3523734"/>
      <w:bookmarkEnd w:id="1151"/>
      <w:r>
        <w:rPr>
          <w:rFonts w:hint="cs"/>
          <w:rtl/>
          <w:lang w:eastAsia="he-IL"/>
        </w:rPr>
        <w:t xml:space="preserve">זה הסיפור כאן בדיון שלנו לטעמי. צריך לשנות הרבה דברים, יש כל מיני ועדות שנתנו את דעתן, יש ביקורת קשה על חזקת הגיל הרך ועל איך שדברים מתנהלים במדינת ישראל. כנראה שבוועדה הזו לפחות </w:t>
      </w:r>
      <w:bookmarkStart w:id="1152" w:name="_ETM_Q1_3544174"/>
      <w:bookmarkEnd w:id="1152"/>
      <w:r>
        <w:rPr>
          <w:rFonts w:hint="cs"/>
          <w:rtl/>
          <w:lang w:eastAsia="he-IL"/>
        </w:rPr>
        <w:t>בשלב הזה, לא נפתור את כל הדברים.</w:t>
      </w:r>
      <w:bookmarkStart w:id="1153" w:name="_ETM_Q1_3549461"/>
      <w:bookmarkEnd w:id="1153"/>
    </w:p>
    <w:p w14:paraId="7E7E108D" w14:textId="454DF792" w:rsidR="00982122" w:rsidRDefault="00982122" w:rsidP="00982122">
      <w:pPr>
        <w:ind w:firstLine="0"/>
        <w:rPr>
          <w:rtl/>
          <w:lang w:eastAsia="he-IL"/>
        </w:rPr>
      </w:pPr>
      <w:bookmarkStart w:id="1154" w:name="_ETM_Q1_3549538"/>
      <w:bookmarkStart w:id="1155" w:name="_ETM_Q1_3549580"/>
      <w:bookmarkEnd w:id="1154"/>
      <w:bookmarkEnd w:id="1155"/>
    </w:p>
    <w:p w14:paraId="5B1F69BD" w14:textId="507FDEFC" w:rsidR="00982122" w:rsidRDefault="00982122" w:rsidP="00982122">
      <w:pPr>
        <w:rPr>
          <w:rtl/>
          <w:lang w:eastAsia="he-IL"/>
        </w:rPr>
      </w:pPr>
      <w:bookmarkStart w:id="1156" w:name="_ETM_Q1_3549634"/>
      <w:bookmarkEnd w:id="1156"/>
      <w:r>
        <w:rPr>
          <w:rFonts w:hint="cs"/>
          <w:rtl/>
          <w:lang w:eastAsia="he-IL"/>
        </w:rPr>
        <w:t>יש דבר אחד</w:t>
      </w:r>
      <w:bookmarkStart w:id="1157" w:name="_ETM_Q1_3548813"/>
      <w:bookmarkEnd w:id="1157"/>
      <w:r>
        <w:rPr>
          <w:rFonts w:hint="cs"/>
          <w:rtl/>
          <w:lang w:eastAsia="he-IL"/>
        </w:rPr>
        <w:t xml:space="preserve"> שהוא מובנה ובעייתי, אני שומע את זה מהרבה גברים גרושים</w:t>
      </w:r>
      <w:bookmarkStart w:id="1158" w:name="_ETM_Q1_3555479"/>
      <w:bookmarkEnd w:id="1158"/>
      <w:r>
        <w:rPr>
          <w:rFonts w:hint="cs"/>
          <w:rtl/>
          <w:lang w:eastAsia="he-IL"/>
        </w:rPr>
        <w:t xml:space="preserve"> וברוך השם אני חי באושר וזכיתי באשת חיל. לא אחת</w:t>
      </w:r>
      <w:bookmarkStart w:id="1159" w:name="_ETM_Q1_3565208"/>
      <w:bookmarkEnd w:id="1159"/>
      <w:r>
        <w:rPr>
          <w:rFonts w:hint="cs"/>
          <w:rtl/>
          <w:lang w:eastAsia="he-IL"/>
        </w:rPr>
        <w:t xml:space="preserve"> באים אליי גברים שאומרים לי שמעלילים עליהם ומשקרים. אני</w:t>
      </w:r>
      <w:bookmarkStart w:id="1160" w:name="_ETM_Q1_3572259"/>
      <w:bookmarkEnd w:id="1160"/>
      <w:r>
        <w:rPr>
          <w:rFonts w:hint="cs"/>
          <w:rtl/>
          <w:lang w:eastAsia="he-IL"/>
        </w:rPr>
        <w:t xml:space="preserve"> אומר את הדברים גם לחברותיי חברות הכנסת וגם למי שנמצא בזום, ולכל אנשי המקצוע, המערכת אוטומטית כמעט בוחרת צד. </w:t>
      </w:r>
      <w:bookmarkStart w:id="1161" w:name="_ETM_Q1_3582270"/>
      <w:bookmarkStart w:id="1162" w:name="_ETM_Q1_3583678"/>
      <w:bookmarkEnd w:id="1161"/>
      <w:bookmarkEnd w:id="1162"/>
    </w:p>
    <w:p w14:paraId="549A4D0D" w14:textId="3E8ACDF4" w:rsidR="00982122" w:rsidRDefault="00982122" w:rsidP="00982122">
      <w:pPr>
        <w:rPr>
          <w:rtl/>
          <w:lang w:eastAsia="he-IL"/>
        </w:rPr>
      </w:pPr>
      <w:bookmarkStart w:id="1163" w:name="_ETM_Q1_3583750"/>
      <w:bookmarkStart w:id="1164" w:name="_ETM_Q1_3584055"/>
      <w:bookmarkEnd w:id="1163"/>
      <w:bookmarkEnd w:id="1164"/>
    </w:p>
    <w:p w14:paraId="47A516CE" w14:textId="4E485838" w:rsidR="00982122" w:rsidRDefault="00982122" w:rsidP="00982122">
      <w:pPr>
        <w:rPr>
          <w:rtl/>
          <w:lang w:eastAsia="he-IL"/>
        </w:rPr>
      </w:pPr>
      <w:bookmarkStart w:id="1165" w:name="_ETM_Q1_3584111"/>
      <w:bookmarkEnd w:id="1165"/>
      <w:r>
        <w:rPr>
          <w:rFonts w:hint="cs"/>
          <w:rtl/>
          <w:lang w:eastAsia="he-IL"/>
        </w:rPr>
        <w:t>זה לא נכון, לא כל הגברים מתעללים, ולא כל</w:t>
      </w:r>
      <w:bookmarkStart w:id="1166" w:name="_ETM_Q1_3590615"/>
      <w:bookmarkEnd w:id="1166"/>
      <w:r>
        <w:rPr>
          <w:rFonts w:hint="cs"/>
          <w:rtl/>
          <w:lang w:eastAsia="he-IL"/>
        </w:rPr>
        <w:t xml:space="preserve"> הגברים בבחינת אשמים. כשיש תקנה בסגנון של 2</w:t>
      </w:r>
      <w:r w:rsidR="009A31B0">
        <w:rPr>
          <w:rFonts w:hint="cs"/>
          <w:rtl/>
          <w:lang w:eastAsia="he-IL"/>
        </w:rPr>
        <w:t>.</w:t>
      </w:r>
      <w:r>
        <w:rPr>
          <w:rFonts w:hint="cs"/>
          <w:rtl/>
          <w:lang w:eastAsia="he-IL"/>
        </w:rPr>
        <w:t>5 שאומרת שאישה</w:t>
      </w:r>
      <w:bookmarkStart w:id="1167" w:name="_ETM_Q1_3597538"/>
      <w:bookmarkEnd w:id="1167"/>
      <w:r>
        <w:rPr>
          <w:rFonts w:hint="cs"/>
          <w:rtl/>
          <w:lang w:eastAsia="he-IL"/>
        </w:rPr>
        <w:t xml:space="preserve"> שמעלילה על גבר ואומרת דברים לא נכונים ובסופו של דבר לא תיתן את הדין, בעיניי זה מזעזע. </w:t>
      </w:r>
      <w:bookmarkStart w:id="1168" w:name="_ETM_Q1_3616214"/>
      <w:bookmarkEnd w:id="1168"/>
    </w:p>
    <w:p w14:paraId="02F59F5E" w14:textId="77777777" w:rsidR="00982122" w:rsidRDefault="00982122" w:rsidP="00982122">
      <w:pPr>
        <w:rPr>
          <w:rtl/>
          <w:lang w:eastAsia="he-IL"/>
        </w:rPr>
      </w:pPr>
      <w:bookmarkStart w:id="1169" w:name="_ETM_Q1_3616265"/>
      <w:bookmarkStart w:id="1170" w:name="_ETM_Q1_3616410"/>
      <w:bookmarkEnd w:id="1169"/>
      <w:bookmarkEnd w:id="1170"/>
    </w:p>
    <w:p w14:paraId="6E0BE87F" w14:textId="70B204E7" w:rsidR="00982122" w:rsidRDefault="00982122" w:rsidP="00982122">
      <w:pPr>
        <w:rPr>
          <w:rtl/>
          <w:lang w:eastAsia="he-IL"/>
        </w:rPr>
      </w:pPr>
      <w:bookmarkStart w:id="1171" w:name="_ETM_Q1_3616472"/>
      <w:bookmarkEnd w:id="1171"/>
      <w:r>
        <w:rPr>
          <w:rFonts w:hint="cs"/>
          <w:rtl/>
          <w:lang w:eastAsia="he-IL"/>
        </w:rPr>
        <w:t>שלא תהיה כאן</w:t>
      </w:r>
      <w:bookmarkStart w:id="1172" w:name="_ETM_Q1_3607697"/>
      <w:bookmarkEnd w:id="1172"/>
      <w:r>
        <w:rPr>
          <w:rFonts w:hint="cs"/>
          <w:rtl/>
          <w:lang w:eastAsia="he-IL"/>
        </w:rPr>
        <w:t xml:space="preserve"> אי הבנה באיזה צד אני נמצא, גבר שמרים יד על</w:t>
      </w:r>
      <w:bookmarkStart w:id="1173" w:name="_ETM_Q1_3610781"/>
      <w:bookmarkEnd w:id="1173"/>
      <w:r>
        <w:rPr>
          <w:rFonts w:hint="cs"/>
          <w:rtl/>
          <w:lang w:eastAsia="he-IL"/>
        </w:rPr>
        <w:t xml:space="preserve"> אישה או על ילדים הוא חלאת אדם, אבל מה קורה</w:t>
      </w:r>
      <w:bookmarkStart w:id="1174" w:name="_ETM_Q1_3619470"/>
      <w:bookmarkEnd w:id="1174"/>
      <w:r>
        <w:rPr>
          <w:rFonts w:hint="cs"/>
          <w:rtl/>
          <w:lang w:eastAsia="he-IL"/>
        </w:rPr>
        <w:t xml:space="preserve"> עם כל אותם הגברים שיכול להיות שמעלילים עליהם? שפוגעים</w:t>
      </w:r>
      <w:bookmarkStart w:id="1175" w:name="_ETM_Q1_3621407"/>
      <w:bookmarkEnd w:id="1175"/>
      <w:r>
        <w:rPr>
          <w:rFonts w:hint="cs"/>
          <w:rtl/>
          <w:lang w:eastAsia="he-IL"/>
        </w:rPr>
        <w:t xml:space="preserve"> בהם? </w:t>
      </w:r>
      <w:bookmarkStart w:id="1176" w:name="_ETM_Q1_3623887"/>
      <w:bookmarkEnd w:id="1176"/>
    </w:p>
    <w:p w14:paraId="78731138" w14:textId="7168828F" w:rsidR="00982122" w:rsidRDefault="00982122" w:rsidP="00982122">
      <w:pPr>
        <w:rPr>
          <w:rtl/>
          <w:lang w:eastAsia="he-IL"/>
        </w:rPr>
      </w:pPr>
      <w:bookmarkStart w:id="1177" w:name="_ETM_Q1_3623950"/>
      <w:bookmarkStart w:id="1178" w:name="_ETM_Q1_3624310"/>
      <w:bookmarkEnd w:id="1177"/>
      <w:bookmarkEnd w:id="1178"/>
    </w:p>
    <w:p w14:paraId="51659378" w14:textId="50F15C31" w:rsidR="00982122" w:rsidRDefault="00982122" w:rsidP="00982122">
      <w:pPr>
        <w:rPr>
          <w:rtl/>
          <w:lang w:eastAsia="he-IL"/>
        </w:rPr>
      </w:pPr>
      <w:bookmarkStart w:id="1179" w:name="_ETM_Q1_3624377"/>
      <w:bookmarkEnd w:id="1179"/>
      <w:r>
        <w:rPr>
          <w:rFonts w:hint="cs"/>
          <w:rtl/>
          <w:lang w:eastAsia="he-IL"/>
        </w:rPr>
        <w:t xml:space="preserve">אני לא כל כך מבין, היה איזשהו נוהל של </w:t>
      </w:r>
      <w:bookmarkStart w:id="1180" w:name="_ETM_Q1_3625533"/>
      <w:bookmarkEnd w:id="1180"/>
      <w:r>
        <w:rPr>
          <w:rFonts w:hint="cs"/>
          <w:rtl/>
          <w:lang w:eastAsia="he-IL"/>
        </w:rPr>
        <w:t>נשיאת בית המשפט שדיבר על לתת לעניין הזה של ניכור</w:t>
      </w:r>
      <w:bookmarkStart w:id="1181" w:name="_ETM_Q1_3629317"/>
      <w:bookmarkEnd w:id="1181"/>
      <w:r>
        <w:rPr>
          <w:rFonts w:hint="cs"/>
          <w:rtl/>
          <w:lang w:eastAsia="he-IL"/>
        </w:rPr>
        <w:t xml:space="preserve"> הורי את היחס והדחיפות, ואף אחד לא מטפל בזה.</w:t>
      </w:r>
      <w:bookmarkStart w:id="1182" w:name="_ETM_Q1_3632572"/>
      <w:bookmarkEnd w:id="1182"/>
      <w:r>
        <w:rPr>
          <w:rFonts w:hint="cs"/>
          <w:rtl/>
          <w:lang w:eastAsia="he-IL"/>
        </w:rPr>
        <w:t xml:space="preserve"> אף אחד לא מאריך את הוראת השעה הזו.</w:t>
      </w:r>
      <w:bookmarkStart w:id="1183" w:name="_ETM_Q1_3636916"/>
      <w:bookmarkEnd w:id="1183"/>
    </w:p>
    <w:p w14:paraId="566AAEB9" w14:textId="55BDD0C3" w:rsidR="00982122" w:rsidRDefault="00982122" w:rsidP="00982122">
      <w:pPr>
        <w:rPr>
          <w:rtl/>
          <w:lang w:eastAsia="he-IL"/>
        </w:rPr>
      </w:pPr>
      <w:bookmarkStart w:id="1184" w:name="_ETM_Q1_3636991"/>
      <w:bookmarkStart w:id="1185" w:name="_ETM_Q1_3637052"/>
      <w:bookmarkEnd w:id="1184"/>
      <w:bookmarkEnd w:id="1185"/>
    </w:p>
    <w:p w14:paraId="6DFEB5B5" w14:textId="54C22DC0" w:rsidR="00982122" w:rsidRDefault="00982122" w:rsidP="00982122">
      <w:pPr>
        <w:rPr>
          <w:rtl/>
          <w:lang w:eastAsia="he-IL"/>
        </w:rPr>
      </w:pPr>
      <w:bookmarkStart w:id="1186" w:name="_ETM_Q1_3637108"/>
      <w:bookmarkEnd w:id="1186"/>
      <w:r>
        <w:rPr>
          <w:rFonts w:hint="cs"/>
          <w:rtl/>
          <w:lang w:eastAsia="he-IL"/>
        </w:rPr>
        <w:t>קראתי דברים</w:t>
      </w:r>
      <w:bookmarkStart w:id="1187" w:name="_ETM_Q1_3638534"/>
      <w:bookmarkEnd w:id="1187"/>
      <w:r>
        <w:rPr>
          <w:rFonts w:hint="cs"/>
          <w:rtl/>
          <w:lang w:eastAsia="he-IL"/>
        </w:rPr>
        <w:t xml:space="preserve"> מאוד מעניינים </w:t>
      </w:r>
      <w:r>
        <w:rPr>
          <w:rtl/>
          <w:lang w:eastAsia="he-IL"/>
        </w:rPr>
        <w:t>–</w:t>
      </w:r>
    </w:p>
    <w:p w14:paraId="03D67CFB" w14:textId="3861FBA9" w:rsidR="00982122" w:rsidRDefault="00982122" w:rsidP="00982122">
      <w:pPr>
        <w:rPr>
          <w:rtl/>
          <w:lang w:eastAsia="he-IL"/>
        </w:rPr>
      </w:pPr>
    </w:p>
    <w:p w14:paraId="2200653A" w14:textId="574819D3" w:rsidR="00982122" w:rsidRDefault="00982122" w:rsidP="00982122">
      <w:pPr>
        <w:pStyle w:val="af6"/>
        <w:keepNext/>
        <w:rPr>
          <w:rtl/>
        </w:rPr>
      </w:pPr>
      <w:bookmarkStart w:id="1188" w:name="ET_yor_5809_101"/>
      <w:r w:rsidRPr="00982122">
        <w:rPr>
          <w:rStyle w:val="TagStyle"/>
          <w:rtl/>
        </w:rPr>
        <w:t xml:space="preserve"> &lt;&lt; יור &gt;&gt; </w:t>
      </w:r>
      <w:r>
        <w:rPr>
          <w:rtl/>
        </w:rPr>
        <w:t xml:space="preserve">היו"ר מיכל שיר </w:t>
      </w:r>
      <w:proofErr w:type="spellStart"/>
      <w:r>
        <w:rPr>
          <w:rtl/>
        </w:rPr>
        <w:t>סגמן</w:t>
      </w:r>
      <w:proofErr w:type="spellEnd"/>
      <w:r>
        <w:rPr>
          <w:rtl/>
        </w:rPr>
        <w:t>:</w:t>
      </w:r>
      <w:r w:rsidRPr="00982122">
        <w:rPr>
          <w:rStyle w:val="TagStyle"/>
          <w:rtl/>
        </w:rPr>
        <w:t xml:space="preserve"> &lt;&lt; יור &gt;&gt;</w:t>
      </w:r>
      <w:r w:rsidR="00B47E52">
        <w:rPr>
          <w:rtl/>
        </w:rPr>
        <w:t xml:space="preserve"> </w:t>
      </w:r>
      <w:bookmarkEnd w:id="1188"/>
    </w:p>
    <w:p w14:paraId="4CEE434A" w14:textId="6A16CEE3" w:rsidR="00982122" w:rsidRDefault="00982122" w:rsidP="00982122">
      <w:pPr>
        <w:pStyle w:val="KeepWithNext"/>
        <w:rPr>
          <w:rtl/>
          <w:lang w:eastAsia="he-IL"/>
        </w:rPr>
      </w:pPr>
    </w:p>
    <w:p w14:paraId="080BD038" w14:textId="3E5BB69D" w:rsidR="00982122" w:rsidRDefault="00982122" w:rsidP="00982122">
      <w:pPr>
        <w:rPr>
          <w:rtl/>
          <w:lang w:eastAsia="he-IL"/>
        </w:rPr>
      </w:pPr>
      <w:r>
        <w:rPr>
          <w:rFonts w:hint="cs"/>
          <w:rtl/>
          <w:lang w:eastAsia="he-IL"/>
        </w:rPr>
        <w:t>שמעת את הנהלת בתי המשפט? האריכו עד אפריל.</w:t>
      </w:r>
    </w:p>
    <w:p w14:paraId="5F79683F" w14:textId="4FA1101A" w:rsidR="00982122" w:rsidRDefault="00982122" w:rsidP="00982122">
      <w:pPr>
        <w:rPr>
          <w:rtl/>
          <w:lang w:eastAsia="he-IL"/>
        </w:rPr>
      </w:pPr>
    </w:p>
    <w:p w14:paraId="70F39FC4" w14:textId="7DB1E63C" w:rsidR="00982122" w:rsidRDefault="00982122" w:rsidP="00982122">
      <w:pPr>
        <w:pStyle w:val="a4"/>
        <w:keepNext/>
        <w:rPr>
          <w:rtl/>
        </w:rPr>
      </w:pPr>
      <w:bookmarkStart w:id="1189" w:name="ET_speaker_6147_102"/>
      <w:r w:rsidRPr="00982122">
        <w:rPr>
          <w:rStyle w:val="TagStyle"/>
          <w:rtl/>
        </w:rPr>
        <w:t xml:space="preserve"> &lt;&lt; דובר &gt;&gt; </w:t>
      </w:r>
      <w:r>
        <w:rPr>
          <w:rtl/>
        </w:rPr>
        <w:t>איתמר בן גביר (הציונות הדתית):</w:t>
      </w:r>
      <w:r w:rsidRPr="00982122">
        <w:rPr>
          <w:rStyle w:val="TagStyle"/>
          <w:rtl/>
        </w:rPr>
        <w:t xml:space="preserve"> &lt;&lt; דובר &gt;&gt;</w:t>
      </w:r>
      <w:r w:rsidR="00B47E52">
        <w:rPr>
          <w:rtl/>
        </w:rPr>
        <w:t xml:space="preserve"> </w:t>
      </w:r>
      <w:bookmarkEnd w:id="1189"/>
    </w:p>
    <w:p w14:paraId="40B77A22" w14:textId="0AD2417C" w:rsidR="00982122" w:rsidRDefault="00982122" w:rsidP="00982122">
      <w:pPr>
        <w:pStyle w:val="KeepWithNext"/>
        <w:rPr>
          <w:rtl/>
          <w:lang w:eastAsia="he-IL"/>
        </w:rPr>
      </w:pPr>
    </w:p>
    <w:p w14:paraId="4F50FFC2" w14:textId="3CBF6549" w:rsidR="00982122" w:rsidRDefault="00982122" w:rsidP="00982122">
      <w:pPr>
        <w:rPr>
          <w:rtl/>
          <w:lang w:eastAsia="he-IL"/>
        </w:rPr>
      </w:pPr>
      <w:r>
        <w:rPr>
          <w:rFonts w:hint="cs"/>
          <w:rtl/>
          <w:lang w:eastAsia="he-IL"/>
        </w:rPr>
        <w:t>לא שמעתי אותם, אבל כן קראתי את הדברים של מי שהיה סגן נשיא בית משפט השלום בירושלים, ואני</w:t>
      </w:r>
      <w:bookmarkStart w:id="1190" w:name="_ETM_Q1_3650885"/>
      <w:bookmarkEnd w:id="1190"/>
      <w:r>
        <w:rPr>
          <w:rFonts w:hint="cs"/>
          <w:rtl/>
          <w:lang w:eastAsia="he-IL"/>
        </w:rPr>
        <w:t xml:space="preserve"> מאוד מעריך אותו באופן אישי, כבוד השופט פיליפ מרכוס שכותב כאן על העניין של הניכור ההורי</w:t>
      </w:r>
      <w:bookmarkStart w:id="1191" w:name="_ETM_Q1_3660239"/>
      <w:bookmarkStart w:id="1192" w:name="_ETM_Q1_3660303"/>
      <w:bookmarkStart w:id="1193" w:name="_ETM_Q1_3660389"/>
      <w:bookmarkStart w:id="1194" w:name="_ETM_Q1_3660435"/>
      <w:bookmarkStart w:id="1195" w:name="_ETM_Q1_3664379"/>
      <w:bookmarkEnd w:id="1191"/>
      <w:bookmarkEnd w:id="1192"/>
      <w:bookmarkEnd w:id="1193"/>
      <w:bookmarkEnd w:id="1194"/>
      <w:bookmarkEnd w:id="1195"/>
      <w:r>
        <w:rPr>
          <w:rFonts w:hint="cs"/>
          <w:rtl/>
          <w:lang w:eastAsia="he-IL"/>
        </w:rPr>
        <w:t>. אגב, הוא מומחה בתחום והיה שנים רבות שופט לענייני משפחה. אני הכרתי אותו דווקא לפני שהוא היה שופט משפחה.</w:t>
      </w:r>
      <w:bookmarkStart w:id="1196" w:name="_ETM_Q1_3673434"/>
      <w:bookmarkEnd w:id="1196"/>
    </w:p>
    <w:p w14:paraId="0191B83C" w14:textId="4A5DD66D" w:rsidR="00982122" w:rsidRDefault="00982122" w:rsidP="00982122">
      <w:pPr>
        <w:rPr>
          <w:rtl/>
          <w:lang w:eastAsia="he-IL"/>
        </w:rPr>
      </w:pPr>
      <w:bookmarkStart w:id="1197" w:name="_ETM_Q1_3673501"/>
      <w:bookmarkStart w:id="1198" w:name="_ETM_Q1_3673915"/>
      <w:bookmarkStart w:id="1199" w:name="_ETM_Q1_3673986"/>
      <w:bookmarkStart w:id="1200" w:name="_ETM_Q1_3674922"/>
      <w:bookmarkEnd w:id="1197"/>
      <w:bookmarkEnd w:id="1198"/>
      <w:bookmarkEnd w:id="1199"/>
      <w:bookmarkEnd w:id="1200"/>
    </w:p>
    <w:p w14:paraId="0CF7F4C8" w14:textId="66787179" w:rsidR="00982122" w:rsidRDefault="00982122" w:rsidP="00982122">
      <w:pPr>
        <w:rPr>
          <w:rtl/>
          <w:lang w:eastAsia="he-IL"/>
        </w:rPr>
      </w:pPr>
      <w:bookmarkStart w:id="1201" w:name="_ETM_Q1_3674987"/>
      <w:bookmarkEnd w:id="1201"/>
      <w:r>
        <w:rPr>
          <w:rFonts w:hint="cs"/>
          <w:rtl/>
          <w:lang w:eastAsia="he-IL"/>
        </w:rPr>
        <w:t xml:space="preserve">הוא </w:t>
      </w:r>
      <w:bookmarkStart w:id="1202" w:name="_ETM_Q1_3675370"/>
      <w:bookmarkEnd w:id="1202"/>
      <w:r>
        <w:rPr>
          <w:rFonts w:hint="cs"/>
          <w:rtl/>
          <w:lang w:eastAsia="he-IL"/>
        </w:rPr>
        <w:t>כותב כאן בחוות הדעת שהוא נתן לנ</w:t>
      </w:r>
      <w:r w:rsidR="00EC73CC">
        <w:rPr>
          <w:rFonts w:hint="cs"/>
          <w:rtl/>
          <w:lang w:eastAsia="he-IL"/>
        </w:rPr>
        <w:t xml:space="preserve">ו </w:t>
      </w:r>
      <w:r w:rsidR="00EC73CC">
        <w:rPr>
          <w:rtl/>
          <w:lang w:eastAsia="he-IL"/>
        </w:rPr>
        <w:t>–</w:t>
      </w:r>
      <w:r w:rsidR="00EC73CC">
        <w:rPr>
          <w:rFonts w:hint="cs"/>
          <w:rtl/>
          <w:lang w:eastAsia="he-IL"/>
        </w:rPr>
        <w:t xml:space="preserve"> חבר'ה, בואו נטפל בעניין הזה של הניכור ההורי. בואו נקדיש</w:t>
      </w:r>
      <w:bookmarkStart w:id="1203" w:name="_ETM_Q1_3684014"/>
      <w:bookmarkEnd w:id="1203"/>
      <w:r w:rsidR="00EC73CC">
        <w:rPr>
          <w:rFonts w:hint="cs"/>
          <w:rtl/>
          <w:lang w:eastAsia="he-IL"/>
        </w:rPr>
        <w:t xml:space="preserve"> מאמצים לפני ולא אחרי, בואו נתייחס לדבר הזה. </w:t>
      </w:r>
      <w:bookmarkStart w:id="1204" w:name="_ETM_Q1_3690598"/>
      <w:bookmarkEnd w:id="1204"/>
    </w:p>
    <w:p w14:paraId="35A618E8" w14:textId="40164FFA" w:rsidR="00EC73CC" w:rsidRDefault="00EC73CC" w:rsidP="00982122">
      <w:pPr>
        <w:rPr>
          <w:rtl/>
          <w:lang w:eastAsia="he-IL"/>
        </w:rPr>
      </w:pPr>
      <w:bookmarkStart w:id="1205" w:name="_ETM_Q1_3690659"/>
      <w:bookmarkStart w:id="1206" w:name="_ETM_Q1_3690742"/>
      <w:bookmarkEnd w:id="1205"/>
      <w:bookmarkEnd w:id="1206"/>
    </w:p>
    <w:p w14:paraId="3306FF8A" w14:textId="443BA995" w:rsidR="00EC73CC" w:rsidRDefault="00EC73CC" w:rsidP="00982122">
      <w:pPr>
        <w:rPr>
          <w:rtl/>
          <w:lang w:eastAsia="he-IL"/>
        </w:rPr>
      </w:pPr>
      <w:bookmarkStart w:id="1207" w:name="_ETM_Q1_3690791"/>
      <w:bookmarkEnd w:id="1207"/>
      <w:r>
        <w:rPr>
          <w:rFonts w:hint="cs"/>
          <w:rtl/>
          <w:lang w:eastAsia="he-IL"/>
        </w:rPr>
        <w:t>הקול שאני</w:t>
      </w:r>
      <w:bookmarkStart w:id="1208" w:name="_ETM_Q1_3691614"/>
      <w:bookmarkEnd w:id="1208"/>
      <w:r>
        <w:rPr>
          <w:rFonts w:hint="cs"/>
          <w:rtl/>
          <w:lang w:eastAsia="he-IL"/>
        </w:rPr>
        <w:t xml:space="preserve"> רוצה להשמיע כאן הוא הקול של אותם גברים שאוטומטית מתייגים</w:t>
      </w:r>
      <w:bookmarkStart w:id="1209" w:name="_ETM_Q1_3698705"/>
      <w:bookmarkEnd w:id="1209"/>
      <w:r>
        <w:rPr>
          <w:rFonts w:hint="cs"/>
          <w:rtl/>
          <w:lang w:eastAsia="he-IL"/>
        </w:rPr>
        <w:t xml:space="preserve"> אותם, ואוטומטית הם אשמים והמערכת מתיישרת. זה זעזע אותי. </w:t>
      </w:r>
      <w:bookmarkStart w:id="1210" w:name="_ETM_Q1_3706116"/>
      <w:bookmarkStart w:id="1211" w:name="_ETM_Q1_3706885"/>
      <w:bookmarkEnd w:id="1210"/>
      <w:bookmarkEnd w:id="1211"/>
    </w:p>
    <w:p w14:paraId="3FE585B3" w14:textId="6347032F" w:rsidR="00EC73CC" w:rsidRDefault="00EC73CC" w:rsidP="00982122">
      <w:pPr>
        <w:rPr>
          <w:rtl/>
          <w:lang w:eastAsia="he-IL"/>
        </w:rPr>
      </w:pPr>
      <w:bookmarkStart w:id="1212" w:name="_ETM_Q1_3706941"/>
      <w:bookmarkStart w:id="1213" w:name="_ETM_Q1_3707380"/>
      <w:bookmarkEnd w:id="1212"/>
      <w:bookmarkEnd w:id="1213"/>
    </w:p>
    <w:p w14:paraId="36521624" w14:textId="0BF6D4B3" w:rsidR="00EC73CC" w:rsidRDefault="00EC73CC" w:rsidP="00982122">
      <w:pPr>
        <w:rPr>
          <w:rtl/>
          <w:lang w:eastAsia="he-IL"/>
        </w:rPr>
      </w:pPr>
      <w:bookmarkStart w:id="1214" w:name="_ETM_Q1_3707434"/>
      <w:bookmarkEnd w:id="1214"/>
      <w:r>
        <w:rPr>
          <w:rFonts w:hint="cs"/>
          <w:rtl/>
          <w:lang w:eastAsia="he-IL"/>
        </w:rPr>
        <w:t>כשחברתי קרן ברק אמרה שאם מישהו אומר התעללות, החשד הכי</w:t>
      </w:r>
      <w:bookmarkStart w:id="1215" w:name="_ETM_Q1_3711597"/>
      <w:bookmarkEnd w:id="1215"/>
      <w:r>
        <w:rPr>
          <w:rFonts w:hint="cs"/>
          <w:rtl/>
          <w:lang w:eastAsia="he-IL"/>
        </w:rPr>
        <w:t xml:space="preserve"> קל, מה זה יוצר? יוצא שבכל סכסוך משפחתי תמיד יהיה צד שיגיד שיש התעללות, ולך תוכיח שלא. אם</w:t>
      </w:r>
      <w:bookmarkStart w:id="1216" w:name="_ETM_Q1_3723130"/>
      <w:bookmarkEnd w:id="1216"/>
      <w:r>
        <w:rPr>
          <w:rFonts w:hint="cs"/>
          <w:rtl/>
          <w:lang w:eastAsia="he-IL"/>
        </w:rPr>
        <w:t xml:space="preserve"> מישהו אומר התעללות ולוקחים לו את הזכות לראות את הילדים,</w:t>
      </w:r>
      <w:bookmarkStart w:id="1217" w:name="_ETM_Q1_3733378"/>
      <w:bookmarkEnd w:id="1217"/>
      <w:r>
        <w:rPr>
          <w:rFonts w:hint="cs"/>
          <w:rtl/>
          <w:lang w:eastAsia="he-IL"/>
        </w:rPr>
        <w:t xml:space="preserve"> יש בעיה קשה. זה יוצר איזשהו יתרון למישהי שאוטומטית</w:t>
      </w:r>
      <w:bookmarkStart w:id="1218" w:name="_ETM_Q1_3741572"/>
      <w:bookmarkEnd w:id="1218"/>
      <w:r>
        <w:rPr>
          <w:rFonts w:hint="cs"/>
          <w:rtl/>
          <w:lang w:eastAsia="he-IL"/>
        </w:rPr>
        <w:t xml:space="preserve"> יכולה להגיד לעצמה שזו הדרך הכי קלה.</w:t>
      </w:r>
      <w:bookmarkStart w:id="1219" w:name="_ETM_Q1_3744774"/>
      <w:bookmarkEnd w:id="1219"/>
    </w:p>
    <w:p w14:paraId="174A8FD3" w14:textId="227C5F5B" w:rsidR="00EC73CC" w:rsidRDefault="00EC73CC" w:rsidP="00982122">
      <w:pPr>
        <w:rPr>
          <w:rtl/>
          <w:lang w:eastAsia="he-IL"/>
        </w:rPr>
      </w:pPr>
      <w:bookmarkStart w:id="1220" w:name="_ETM_Q1_3744845"/>
      <w:bookmarkStart w:id="1221" w:name="_ETM_Q1_3744918"/>
      <w:bookmarkEnd w:id="1220"/>
      <w:bookmarkEnd w:id="1221"/>
    </w:p>
    <w:p w14:paraId="1862E766" w14:textId="0B90E7E4" w:rsidR="00EC73CC" w:rsidRDefault="00EC73CC" w:rsidP="00982122">
      <w:pPr>
        <w:rPr>
          <w:rtl/>
          <w:lang w:eastAsia="he-IL"/>
        </w:rPr>
      </w:pPr>
      <w:bookmarkStart w:id="1222" w:name="_ETM_Q1_3744972"/>
      <w:bookmarkEnd w:id="1222"/>
      <w:r>
        <w:rPr>
          <w:rFonts w:hint="cs"/>
          <w:rtl/>
          <w:lang w:eastAsia="he-IL"/>
        </w:rPr>
        <w:t>מי מפסיד</w:t>
      </w:r>
      <w:bookmarkStart w:id="1223" w:name="_ETM_Q1_3746903"/>
      <w:bookmarkEnd w:id="1223"/>
      <w:r>
        <w:rPr>
          <w:rFonts w:hint="cs"/>
          <w:rtl/>
          <w:lang w:eastAsia="he-IL"/>
        </w:rPr>
        <w:t xml:space="preserve"> בסוף? הילדים שמאבדים את הקשר עם האב, מאבדים את</w:t>
      </w:r>
      <w:bookmarkStart w:id="1224" w:name="_ETM_Q1_3756149"/>
      <w:bookmarkEnd w:id="1224"/>
      <w:r>
        <w:rPr>
          <w:rFonts w:hint="cs"/>
          <w:rtl/>
          <w:lang w:eastAsia="he-IL"/>
        </w:rPr>
        <w:t xml:space="preserve"> האמון בו, מסיתים אותם נגדו וכן הלאה. </w:t>
      </w:r>
    </w:p>
    <w:p w14:paraId="511CDB70" w14:textId="5B1B27B6" w:rsidR="00EC73CC" w:rsidRDefault="00EC73CC" w:rsidP="00982122">
      <w:pPr>
        <w:rPr>
          <w:rtl/>
          <w:lang w:eastAsia="he-IL"/>
        </w:rPr>
      </w:pPr>
      <w:bookmarkStart w:id="1225" w:name="_ETM_Q1_3758884"/>
      <w:bookmarkStart w:id="1226" w:name="_ETM_Q1_3758966"/>
      <w:bookmarkStart w:id="1227" w:name="_ETM_Q1_3759011"/>
      <w:bookmarkEnd w:id="1225"/>
      <w:bookmarkEnd w:id="1226"/>
      <w:bookmarkEnd w:id="1227"/>
    </w:p>
    <w:p w14:paraId="3BCF4AA8" w14:textId="2E39CC65" w:rsidR="00EC73CC" w:rsidRDefault="00EC73CC" w:rsidP="00982122">
      <w:pPr>
        <w:rPr>
          <w:rtl/>
          <w:lang w:eastAsia="he-IL"/>
        </w:rPr>
      </w:pPr>
      <w:bookmarkStart w:id="1228" w:name="_ETM_Q1_3759062"/>
      <w:bookmarkEnd w:id="1228"/>
      <w:r>
        <w:rPr>
          <w:rFonts w:hint="cs"/>
          <w:rtl/>
          <w:lang w:eastAsia="he-IL"/>
        </w:rPr>
        <w:t>גברתי יושבת הראש, אני יודע שאת אשת מעשה ואת באמת</w:t>
      </w:r>
      <w:bookmarkStart w:id="1229" w:name="_ETM_Q1_3769430"/>
      <w:bookmarkEnd w:id="1229"/>
      <w:r>
        <w:rPr>
          <w:rFonts w:hint="cs"/>
          <w:rtl/>
          <w:lang w:eastAsia="he-IL"/>
        </w:rPr>
        <w:t xml:space="preserve"> מובילה דברים, הייתי רוצה שנחשוב בוועדה הזאת איך אנחנו</w:t>
      </w:r>
      <w:bookmarkStart w:id="1230" w:name="_ETM_Q1_3775079"/>
      <w:bookmarkEnd w:id="1230"/>
      <w:r>
        <w:rPr>
          <w:rFonts w:hint="cs"/>
          <w:rtl/>
          <w:lang w:eastAsia="he-IL"/>
        </w:rPr>
        <w:t xml:space="preserve"> יכולים לשפר במקצת את התחושה הכל כך קשה הזאת של גברים</w:t>
      </w:r>
      <w:r w:rsidR="009A31B0">
        <w:rPr>
          <w:rFonts w:hint="cs"/>
          <w:rtl/>
          <w:lang w:eastAsia="he-IL"/>
        </w:rPr>
        <w:t xml:space="preserve">. המוני גברים פונים אליי </w:t>
      </w:r>
      <w:r w:rsidR="009A31B0">
        <w:rPr>
          <w:rtl/>
          <w:lang w:eastAsia="he-IL"/>
        </w:rPr>
        <w:t>–</w:t>
      </w:r>
    </w:p>
    <w:p w14:paraId="75988D4A" w14:textId="7A62F8C2" w:rsidR="009A31B0" w:rsidRDefault="009A31B0" w:rsidP="00982122">
      <w:pPr>
        <w:rPr>
          <w:rtl/>
          <w:lang w:eastAsia="he-IL"/>
        </w:rPr>
      </w:pPr>
    </w:p>
    <w:p w14:paraId="41EE21EA" w14:textId="564278DE" w:rsidR="009A31B0" w:rsidRDefault="009A31B0" w:rsidP="009A31B0">
      <w:pPr>
        <w:pStyle w:val="af6"/>
        <w:keepNext/>
        <w:rPr>
          <w:rtl/>
        </w:rPr>
      </w:pPr>
      <w:bookmarkStart w:id="1231" w:name="ET_yor_5809_103"/>
      <w:r w:rsidRPr="009A31B0">
        <w:rPr>
          <w:rStyle w:val="TagStyle"/>
          <w:rtl/>
        </w:rPr>
        <w:t xml:space="preserve"> &lt;&lt; יור &gt;&gt; </w:t>
      </w:r>
      <w:r>
        <w:rPr>
          <w:rtl/>
        </w:rPr>
        <w:t xml:space="preserve">היו"ר מיכל שיר </w:t>
      </w:r>
      <w:proofErr w:type="spellStart"/>
      <w:r>
        <w:rPr>
          <w:rtl/>
        </w:rPr>
        <w:t>סגמן</w:t>
      </w:r>
      <w:proofErr w:type="spellEnd"/>
      <w:r>
        <w:rPr>
          <w:rtl/>
        </w:rPr>
        <w:t>:</w:t>
      </w:r>
      <w:r w:rsidRPr="009A31B0">
        <w:rPr>
          <w:rStyle w:val="TagStyle"/>
          <w:rtl/>
        </w:rPr>
        <w:t xml:space="preserve"> &lt;&lt; יור &gt;&gt;</w:t>
      </w:r>
      <w:r w:rsidR="00B47E52">
        <w:rPr>
          <w:rtl/>
        </w:rPr>
        <w:t xml:space="preserve"> </w:t>
      </w:r>
      <w:bookmarkEnd w:id="1231"/>
    </w:p>
    <w:p w14:paraId="75EDC307" w14:textId="07C2256F" w:rsidR="009A31B0" w:rsidRDefault="009A31B0" w:rsidP="009A31B0">
      <w:pPr>
        <w:pStyle w:val="KeepWithNext"/>
        <w:rPr>
          <w:rtl/>
          <w:lang w:eastAsia="he-IL"/>
        </w:rPr>
      </w:pPr>
    </w:p>
    <w:p w14:paraId="3E22CA66" w14:textId="13776C3B" w:rsidR="009A31B0" w:rsidRDefault="009A31B0" w:rsidP="009A31B0">
      <w:pPr>
        <w:rPr>
          <w:rtl/>
          <w:lang w:eastAsia="he-IL"/>
        </w:rPr>
      </w:pPr>
      <w:r>
        <w:rPr>
          <w:rFonts w:hint="cs"/>
          <w:rtl/>
          <w:lang w:eastAsia="he-IL"/>
        </w:rPr>
        <w:t>אנחנו יודעים על אחוז התאבדויות גבוה יחסית.</w:t>
      </w:r>
      <w:bookmarkStart w:id="1232" w:name="_ETM_Q1_3790506"/>
      <w:bookmarkEnd w:id="1232"/>
    </w:p>
    <w:p w14:paraId="677FDC30" w14:textId="2F2F0597" w:rsidR="009A31B0" w:rsidRDefault="009A31B0" w:rsidP="009A31B0">
      <w:pPr>
        <w:rPr>
          <w:rtl/>
          <w:lang w:eastAsia="he-IL"/>
        </w:rPr>
      </w:pPr>
      <w:bookmarkStart w:id="1233" w:name="_ETM_Q1_3790561"/>
      <w:bookmarkEnd w:id="1233"/>
    </w:p>
    <w:p w14:paraId="39F637C4" w14:textId="2A75700E" w:rsidR="009A31B0" w:rsidRDefault="009A31B0" w:rsidP="009A31B0">
      <w:pPr>
        <w:pStyle w:val="a4"/>
        <w:keepNext/>
        <w:rPr>
          <w:rtl/>
        </w:rPr>
      </w:pPr>
      <w:bookmarkStart w:id="1234" w:name="ET_speaker_6147_104"/>
      <w:r w:rsidRPr="009A31B0">
        <w:rPr>
          <w:rStyle w:val="TagStyle"/>
          <w:rtl/>
        </w:rPr>
        <w:t xml:space="preserve"> &lt;&lt; דובר &gt;&gt; </w:t>
      </w:r>
      <w:r>
        <w:rPr>
          <w:rtl/>
        </w:rPr>
        <w:t>איתמר בן גביר (הציונות הדתית):</w:t>
      </w:r>
      <w:r w:rsidRPr="009A31B0">
        <w:rPr>
          <w:rStyle w:val="TagStyle"/>
          <w:rtl/>
        </w:rPr>
        <w:t xml:space="preserve"> &lt;&lt; דובר &gt;&gt;</w:t>
      </w:r>
      <w:r w:rsidR="00B47E52">
        <w:rPr>
          <w:rtl/>
        </w:rPr>
        <w:t xml:space="preserve"> </w:t>
      </w:r>
      <w:bookmarkEnd w:id="1234"/>
    </w:p>
    <w:p w14:paraId="41B0EFDE" w14:textId="333866BD" w:rsidR="009A31B0" w:rsidRDefault="009A31B0" w:rsidP="009A31B0">
      <w:pPr>
        <w:pStyle w:val="KeepWithNext"/>
        <w:rPr>
          <w:rtl/>
          <w:lang w:eastAsia="he-IL"/>
        </w:rPr>
      </w:pPr>
    </w:p>
    <w:p w14:paraId="68FEA53E" w14:textId="1C53EBD4" w:rsidR="009A31B0" w:rsidRPr="009A31B0" w:rsidRDefault="009A31B0" w:rsidP="009A31B0">
      <w:pPr>
        <w:rPr>
          <w:rtl/>
          <w:lang w:eastAsia="he-IL"/>
        </w:rPr>
      </w:pPr>
      <w:bookmarkStart w:id="1235" w:name="_ETM_Q1_3792653"/>
      <w:bookmarkEnd w:id="1235"/>
      <w:r>
        <w:rPr>
          <w:rFonts w:hint="cs"/>
          <w:rtl/>
          <w:lang w:eastAsia="he-IL"/>
        </w:rPr>
        <w:t>זה נורא ואיום. אנחנו</w:t>
      </w:r>
      <w:bookmarkStart w:id="1236" w:name="_ETM_Q1_3792555"/>
      <w:bookmarkEnd w:id="1236"/>
      <w:r>
        <w:rPr>
          <w:rFonts w:hint="cs"/>
          <w:rtl/>
          <w:lang w:eastAsia="he-IL"/>
        </w:rPr>
        <w:t xml:space="preserve"> צריכים לחשוב אולי בעניין של תקנה 2.5 שצריך לנסות לראות איך אנחנו משנים אותה. אני שוב אומר, זה</w:t>
      </w:r>
      <w:bookmarkStart w:id="1237" w:name="_ETM_Q1_3801101"/>
      <w:bookmarkEnd w:id="1237"/>
      <w:r>
        <w:rPr>
          <w:rFonts w:hint="cs"/>
          <w:rtl/>
          <w:lang w:eastAsia="he-IL"/>
        </w:rPr>
        <w:t xml:space="preserve"> מזעזע אותי. אם אישה אומרת דברים נכונים, חד וחלק אני איתה, ליבי </w:t>
      </w:r>
      <w:r w:rsidR="009E7D5B">
        <w:rPr>
          <w:rFonts w:hint="cs"/>
          <w:rtl/>
          <w:lang w:eastAsia="he-IL"/>
        </w:rPr>
        <w:t>איתה</w:t>
      </w:r>
      <w:r>
        <w:rPr>
          <w:rFonts w:hint="cs"/>
          <w:rtl/>
          <w:lang w:eastAsia="he-IL"/>
        </w:rPr>
        <w:t xml:space="preserve"> והיא צריכה לקבל את כל הסיוע.</w:t>
      </w:r>
      <w:bookmarkStart w:id="1238" w:name="_ETM_Q1_3809063"/>
      <w:bookmarkStart w:id="1239" w:name="_ETM_Q1_3809126"/>
      <w:bookmarkStart w:id="1240" w:name="_ETM_Q1_3809300"/>
      <w:bookmarkStart w:id="1241" w:name="_ETM_Q1_3809370"/>
      <w:bookmarkEnd w:id="1238"/>
      <w:bookmarkEnd w:id="1239"/>
      <w:bookmarkEnd w:id="1240"/>
      <w:bookmarkEnd w:id="1241"/>
      <w:r>
        <w:rPr>
          <w:rFonts w:hint="cs"/>
          <w:rtl/>
          <w:lang w:eastAsia="he-IL"/>
        </w:rPr>
        <w:t xml:space="preserve"> אבל אם תופסים מישהי</w:t>
      </w:r>
      <w:bookmarkStart w:id="1242" w:name="_ETM_Q1_3813419"/>
      <w:bookmarkEnd w:id="1242"/>
      <w:r>
        <w:rPr>
          <w:rFonts w:hint="cs"/>
          <w:rtl/>
          <w:lang w:eastAsia="he-IL"/>
        </w:rPr>
        <w:t xml:space="preserve"> שמעלילה ומשקרת, לא עושים שום דבר?</w:t>
      </w:r>
    </w:p>
    <w:p w14:paraId="05B2C570" w14:textId="64A5FD0A" w:rsidR="00982122" w:rsidRDefault="00982122" w:rsidP="00982122">
      <w:pPr>
        <w:rPr>
          <w:rtl/>
          <w:lang w:eastAsia="he-IL"/>
        </w:rPr>
      </w:pPr>
    </w:p>
    <w:p w14:paraId="4EE951C2" w14:textId="3EC5EE6C" w:rsidR="009A31B0" w:rsidRDefault="009A31B0" w:rsidP="009A31B0">
      <w:pPr>
        <w:pStyle w:val="a4"/>
        <w:keepNext/>
        <w:rPr>
          <w:rtl/>
        </w:rPr>
      </w:pPr>
      <w:bookmarkStart w:id="1243" w:name="ET_speaker_6275_105"/>
      <w:r w:rsidRPr="009A31B0">
        <w:rPr>
          <w:rStyle w:val="TagStyle"/>
          <w:rtl/>
        </w:rPr>
        <w:t xml:space="preserve"> &lt;&lt; דובר &gt;&gt; </w:t>
      </w:r>
      <w:r>
        <w:rPr>
          <w:rtl/>
        </w:rPr>
        <w:t>שרון רופא אופיר (ישראל ביתנו):</w:t>
      </w:r>
      <w:r w:rsidRPr="009A31B0">
        <w:rPr>
          <w:rStyle w:val="TagStyle"/>
          <w:rtl/>
        </w:rPr>
        <w:t xml:space="preserve"> &lt;&lt; דובר &gt;&gt;</w:t>
      </w:r>
      <w:r w:rsidR="00B47E52">
        <w:rPr>
          <w:rtl/>
        </w:rPr>
        <w:t xml:space="preserve"> </w:t>
      </w:r>
      <w:bookmarkEnd w:id="1243"/>
    </w:p>
    <w:p w14:paraId="1B811329" w14:textId="60136A05" w:rsidR="009A31B0" w:rsidRDefault="009A31B0" w:rsidP="009A31B0">
      <w:pPr>
        <w:pStyle w:val="KeepWithNext"/>
        <w:rPr>
          <w:rtl/>
          <w:lang w:eastAsia="he-IL"/>
        </w:rPr>
      </w:pPr>
    </w:p>
    <w:p w14:paraId="63D73D12" w14:textId="178D6C45" w:rsidR="009A31B0" w:rsidRDefault="009A31B0" w:rsidP="009A31B0">
      <w:pPr>
        <w:rPr>
          <w:rtl/>
          <w:lang w:eastAsia="he-IL"/>
        </w:rPr>
      </w:pPr>
      <w:r>
        <w:rPr>
          <w:rFonts w:hint="cs"/>
          <w:rtl/>
          <w:lang w:eastAsia="he-IL"/>
        </w:rPr>
        <w:t>אבל כמה כאלה יש?</w:t>
      </w:r>
    </w:p>
    <w:p w14:paraId="277F6424" w14:textId="5D318115" w:rsidR="009A31B0" w:rsidRDefault="009A31B0" w:rsidP="009A31B0">
      <w:pPr>
        <w:rPr>
          <w:rtl/>
          <w:lang w:eastAsia="he-IL"/>
        </w:rPr>
      </w:pPr>
    </w:p>
    <w:p w14:paraId="4F31F1D2" w14:textId="3CE5320B" w:rsidR="009A31B0" w:rsidRDefault="009A31B0" w:rsidP="009A31B0">
      <w:pPr>
        <w:pStyle w:val="a4"/>
        <w:keepNext/>
        <w:rPr>
          <w:rtl/>
        </w:rPr>
      </w:pPr>
      <w:bookmarkStart w:id="1244" w:name="ET_speaker_6147_106"/>
      <w:r w:rsidRPr="009A31B0">
        <w:rPr>
          <w:rStyle w:val="TagStyle"/>
          <w:rtl/>
        </w:rPr>
        <w:t xml:space="preserve"> &lt;&lt; דובר &gt;&gt; </w:t>
      </w:r>
      <w:r>
        <w:rPr>
          <w:rtl/>
        </w:rPr>
        <w:t>איתמר בן גביר (הציונות הדתית):</w:t>
      </w:r>
      <w:r w:rsidRPr="009A31B0">
        <w:rPr>
          <w:rStyle w:val="TagStyle"/>
          <w:rtl/>
        </w:rPr>
        <w:t xml:space="preserve"> &lt;&lt; דובר &gt;&gt;</w:t>
      </w:r>
      <w:r w:rsidR="00B47E52">
        <w:rPr>
          <w:rtl/>
        </w:rPr>
        <w:t xml:space="preserve"> </w:t>
      </w:r>
      <w:bookmarkEnd w:id="1244"/>
    </w:p>
    <w:p w14:paraId="7E6E9D0F" w14:textId="6DB7581D" w:rsidR="009A31B0" w:rsidRDefault="009A31B0" w:rsidP="009A31B0">
      <w:pPr>
        <w:pStyle w:val="KeepWithNext"/>
        <w:rPr>
          <w:rtl/>
          <w:lang w:eastAsia="he-IL"/>
        </w:rPr>
      </w:pPr>
    </w:p>
    <w:p w14:paraId="5B7B5296" w14:textId="1C43C963" w:rsidR="00F93A42" w:rsidRDefault="009A31B0" w:rsidP="00F93A42">
      <w:pPr>
        <w:rPr>
          <w:rtl/>
          <w:lang w:eastAsia="he-IL"/>
        </w:rPr>
      </w:pPr>
      <w:r>
        <w:rPr>
          <w:rFonts w:hint="cs"/>
          <w:rtl/>
          <w:lang w:eastAsia="he-IL"/>
        </w:rPr>
        <w:t xml:space="preserve">מספיק אחד. </w:t>
      </w:r>
      <w:bookmarkStart w:id="1245" w:name="_ETM_Q1_3828817"/>
      <w:bookmarkEnd w:id="1245"/>
      <w:r w:rsidR="00F93A42">
        <w:rPr>
          <w:rFonts w:hint="cs"/>
          <w:rtl/>
          <w:lang w:eastAsia="he-IL"/>
        </w:rPr>
        <w:t>אני רוצה להשיב לחברתי שאני מאוד</w:t>
      </w:r>
      <w:bookmarkStart w:id="1246" w:name="_ETM_Q1_3836903"/>
      <w:bookmarkEnd w:id="1246"/>
      <w:r w:rsidR="00F93A42">
        <w:rPr>
          <w:rFonts w:hint="cs"/>
          <w:rtl/>
          <w:lang w:eastAsia="he-IL"/>
        </w:rPr>
        <w:t xml:space="preserve"> מעריך, מספיק אחד שהעלילו עליו </w:t>
      </w:r>
      <w:r w:rsidR="00F93A42">
        <w:rPr>
          <w:rtl/>
          <w:lang w:eastAsia="he-IL"/>
        </w:rPr>
        <w:t>–</w:t>
      </w:r>
      <w:r w:rsidR="00F93A42">
        <w:rPr>
          <w:rFonts w:hint="cs"/>
          <w:rtl/>
          <w:lang w:eastAsia="he-IL"/>
        </w:rPr>
        <w:t xml:space="preserve"> יש משפט יפה</w:t>
      </w:r>
      <w:bookmarkStart w:id="1247" w:name="_ETM_Q1_3844390"/>
      <w:bookmarkEnd w:id="1247"/>
      <w:r w:rsidR="00F93A42">
        <w:rPr>
          <w:rFonts w:hint="cs"/>
          <w:rtl/>
          <w:lang w:eastAsia="he-IL"/>
        </w:rPr>
        <w:t xml:space="preserve"> במשפט העברי, כתוב שעדיף שיהיו 1,000 אנשים רשעים בחוץ,</w:t>
      </w:r>
      <w:bookmarkStart w:id="1248" w:name="_ETM_Q1_3850151"/>
      <w:bookmarkEnd w:id="1248"/>
      <w:r w:rsidR="00F93A42">
        <w:rPr>
          <w:rFonts w:hint="cs"/>
          <w:rtl/>
          <w:lang w:eastAsia="he-IL"/>
        </w:rPr>
        <w:t xml:space="preserve"> מאשר אחד חף מפשע בפנים.</w:t>
      </w:r>
      <w:bookmarkStart w:id="1249" w:name="_ETM_Q1_3852124"/>
      <w:bookmarkEnd w:id="1249"/>
    </w:p>
    <w:p w14:paraId="6F919BA0" w14:textId="400C3FF6" w:rsidR="00F93A42" w:rsidRDefault="00F93A42" w:rsidP="00F93A42">
      <w:pPr>
        <w:rPr>
          <w:rtl/>
          <w:lang w:eastAsia="he-IL"/>
        </w:rPr>
      </w:pPr>
      <w:bookmarkStart w:id="1250" w:name="_ETM_Q1_3852195"/>
      <w:bookmarkStart w:id="1251" w:name="_ETM_Q1_3852243"/>
      <w:bookmarkEnd w:id="1250"/>
      <w:bookmarkEnd w:id="1251"/>
    </w:p>
    <w:p w14:paraId="30FE9D81" w14:textId="154382A3" w:rsidR="00F93A42" w:rsidRDefault="00F93A42" w:rsidP="00F93A42">
      <w:pPr>
        <w:rPr>
          <w:rtl/>
          <w:lang w:eastAsia="he-IL"/>
        </w:rPr>
      </w:pPr>
      <w:bookmarkStart w:id="1252" w:name="_ETM_Q1_3852299"/>
      <w:bookmarkEnd w:id="1252"/>
      <w:r>
        <w:rPr>
          <w:rFonts w:hint="cs"/>
          <w:rtl/>
          <w:lang w:eastAsia="he-IL"/>
        </w:rPr>
        <w:t>אני שואל אתכם, אם</w:t>
      </w:r>
      <w:bookmarkStart w:id="1253" w:name="_ETM_Q1_3854724"/>
      <w:bookmarkEnd w:id="1253"/>
      <w:r>
        <w:rPr>
          <w:rFonts w:hint="cs"/>
          <w:rtl/>
          <w:lang w:eastAsia="he-IL"/>
        </w:rPr>
        <w:t xml:space="preserve"> יש אחד, ואני הכרתי אחד כזה </w:t>
      </w:r>
      <w:r>
        <w:rPr>
          <w:rtl/>
          <w:lang w:eastAsia="he-IL"/>
        </w:rPr>
        <w:t>–</w:t>
      </w:r>
    </w:p>
    <w:p w14:paraId="027C891D" w14:textId="59F75B70" w:rsidR="00F93A42" w:rsidRDefault="00F93A42" w:rsidP="00F93A42">
      <w:pPr>
        <w:rPr>
          <w:rtl/>
          <w:lang w:eastAsia="he-IL"/>
        </w:rPr>
      </w:pPr>
    </w:p>
    <w:p w14:paraId="017BC8AF" w14:textId="6BC735CA" w:rsidR="00F93A42" w:rsidRDefault="00F93A42" w:rsidP="00F93A42">
      <w:pPr>
        <w:pStyle w:val="a4"/>
        <w:keepNext/>
        <w:rPr>
          <w:rtl/>
        </w:rPr>
      </w:pPr>
      <w:bookmarkStart w:id="1254" w:name="ET_speaker_6275_108"/>
      <w:r w:rsidRPr="00F93A42">
        <w:rPr>
          <w:rStyle w:val="TagStyle"/>
          <w:rtl/>
        </w:rPr>
        <w:t xml:space="preserve"> &lt;&lt; דובר &gt;&gt; </w:t>
      </w:r>
      <w:r>
        <w:rPr>
          <w:rtl/>
        </w:rPr>
        <w:t>שרון רופא אופיר (ישראל ביתנו):</w:t>
      </w:r>
      <w:r w:rsidRPr="00F93A42">
        <w:rPr>
          <w:rStyle w:val="TagStyle"/>
          <w:rtl/>
        </w:rPr>
        <w:t xml:space="preserve"> &lt;&lt; דובר &gt;&gt;</w:t>
      </w:r>
      <w:r w:rsidR="00B47E52">
        <w:rPr>
          <w:rtl/>
        </w:rPr>
        <w:t xml:space="preserve"> </w:t>
      </w:r>
      <w:bookmarkEnd w:id="1254"/>
    </w:p>
    <w:p w14:paraId="07A75A32" w14:textId="552B05A8" w:rsidR="00F93A42" w:rsidRDefault="00F93A42" w:rsidP="00F93A42">
      <w:pPr>
        <w:pStyle w:val="KeepWithNext"/>
        <w:rPr>
          <w:rtl/>
          <w:lang w:eastAsia="he-IL"/>
        </w:rPr>
      </w:pPr>
    </w:p>
    <w:p w14:paraId="6E84D40C" w14:textId="4DD37B93" w:rsidR="00F93A42" w:rsidRDefault="00F93A42" w:rsidP="00F93A42">
      <w:pPr>
        <w:rPr>
          <w:rtl/>
          <w:lang w:eastAsia="he-IL"/>
        </w:rPr>
      </w:pPr>
      <w:r>
        <w:rPr>
          <w:rFonts w:hint="cs"/>
          <w:rtl/>
          <w:lang w:eastAsia="he-IL"/>
        </w:rPr>
        <w:t>אני מברכת על כ</w:t>
      </w:r>
      <w:bookmarkStart w:id="1255" w:name="_ETM_Q1_3858226"/>
      <w:bookmarkEnd w:id="1255"/>
      <w:r>
        <w:rPr>
          <w:rFonts w:hint="cs"/>
          <w:rtl/>
          <w:lang w:eastAsia="he-IL"/>
        </w:rPr>
        <w:t>ך שבית המשפט קנס את אותה אישה ב-30,000 ₪.</w:t>
      </w:r>
    </w:p>
    <w:p w14:paraId="45389842" w14:textId="2735FE5C" w:rsidR="00F93A42" w:rsidRDefault="00F93A42" w:rsidP="00F93A42">
      <w:pPr>
        <w:rPr>
          <w:rtl/>
          <w:lang w:eastAsia="he-IL"/>
        </w:rPr>
      </w:pPr>
    </w:p>
    <w:p w14:paraId="5D6BD5DA" w14:textId="1FDFDA0E" w:rsidR="00F93A42" w:rsidRDefault="00F93A42" w:rsidP="00F93A42">
      <w:pPr>
        <w:pStyle w:val="a4"/>
        <w:keepNext/>
        <w:rPr>
          <w:rtl/>
        </w:rPr>
      </w:pPr>
      <w:bookmarkStart w:id="1256" w:name="ET_speaker_6147_109"/>
      <w:r w:rsidRPr="00F93A42">
        <w:rPr>
          <w:rStyle w:val="TagStyle"/>
          <w:rtl/>
        </w:rPr>
        <w:t xml:space="preserve"> &lt;&lt; דובר &gt;&gt; </w:t>
      </w:r>
      <w:r>
        <w:rPr>
          <w:rtl/>
        </w:rPr>
        <w:t>איתמר בן גביר (הציונות הדתית):</w:t>
      </w:r>
      <w:r w:rsidRPr="00F93A42">
        <w:rPr>
          <w:rStyle w:val="TagStyle"/>
          <w:rtl/>
        </w:rPr>
        <w:t xml:space="preserve"> &lt;&lt; דובר &gt;&gt;</w:t>
      </w:r>
      <w:r w:rsidR="00B47E52">
        <w:rPr>
          <w:rtl/>
        </w:rPr>
        <w:t xml:space="preserve"> </w:t>
      </w:r>
      <w:bookmarkEnd w:id="1256"/>
    </w:p>
    <w:p w14:paraId="2EE0E11B" w14:textId="5C5FDC42" w:rsidR="00F93A42" w:rsidRDefault="00F93A42" w:rsidP="00F93A42">
      <w:pPr>
        <w:pStyle w:val="KeepWithNext"/>
        <w:rPr>
          <w:rtl/>
          <w:lang w:eastAsia="he-IL"/>
        </w:rPr>
      </w:pPr>
    </w:p>
    <w:p w14:paraId="6491BBA6" w14:textId="7C932E62" w:rsidR="00F93A42" w:rsidRDefault="00F93A42" w:rsidP="00F93A42">
      <w:pPr>
        <w:rPr>
          <w:rtl/>
          <w:lang w:eastAsia="he-IL"/>
        </w:rPr>
      </w:pPr>
      <w:r>
        <w:rPr>
          <w:rFonts w:hint="cs"/>
          <w:rtl/>
          <w:lang w:eastAsia="he-IL"/>
        </w:rPr>
        <w:t>אב</w:t>
      </w:r>
      <w:bookmarkStart w:id="1257" w:name="_ETM_Q1_3859514"/>
      <w:bookmarkEnd w:id="1257"/>
      <w:r>
        <w:rPr>
          <w:rFonts w:hint="cs"/>
          <w:rtl/>
          <w:lang w:eastAsia="he-IL"/>
        </w:rPr>
        <w:t>ל מה קורה במקרים שהגבר לא הולך עם זה</w:t>
      </w:r>
      <w:bookmarkStart w:id="1258" w:name="_ETM_Q1_3867144"/>
      <w:bookmarkEnd w:id="1258"/>
      <w:r>
        <w:rPr>
          <w:rFonts w:hint="cs"/>
          <w:rtl/>
          <w:lang w:eastAsia="he-IL"/>
        </w:rPr>
        <w:t xml:space="preserve"> הלאה? מה קורה במקרים שלגבר אין כבר כוח להתמודד?</w:t>
      </w:r>
      <w:bookmarkStart w:id="1259" w:name="_ETM_Q1_3871337"/>
      <w:bookmarkEnd w:id="1259"/>
      <w:r>
        <w:rPr>
          <w:rFonts w:hint="cs"/>
          <w:rtl/>
          <w:lang w:eastAsia="he-IL"/>
        </w:rPr>
        <w:t xml:space="preserve"> אני אומר לך, אני רואה אותם אצלי במשרד.</w:t>
      </w:r>
    </w:p>
    <w:p w14:paraId="3567589E" w14:textId="58BF7858" w:rsidR="00F93A42" w:rsidRDefault="00F93A42" w:rsidP="00F93A42">
      <w:pPr>
        <w:rPr>
          <w:rtl/>
          <w:lang w:eastAsia="he-IL"/>
        </w:rPr>
      </w:pPr>
    </w:p>
    <w:p w14:paraId="4478A4BB" w14:textId="15EB648B" w:rsidR="00F93A42" w:rsidRDefault="00F93A42" w:rsidP="00F93A42">
      <w:pPr>
        <w:pStyle w:val="a4"/>
        <w:keepNext/>
        <w:rPr>
          <w:rtl/>
        </w:rPr>
      </w:pPr>
      <w:bookmarkStart w:id="1260" w:name="ET_speaker_6275_110"/>
      <w:r w:rsidRPr="00F93A42">
        <w:rPr>
          <w:rStyle w:val="TagStyle"/>
          <w:rtl/>
        </w:rPr>
        <w:t xml:space="preserve"> &lt;&lt; דובר &gt;&gt; </w:t>
      </w:r>
      <w:r>
        <w:rPr>
          <w:rtl/>
        </w:rPr>
        <w:t>שרון רופא אופיר (ישראל ביתנו):</w:t>
      </w:r>
      <w:r w:rsidRPr="00F93A42">
        <w:rPr>
          <w:rStyle w:val="TagStyle"/>
          <w:rtl/>
        </w:rPr>
        <w:t xml:space="preserve"> &lt;&lt; דובר &gt;&gt;</w:t>
      </w:r>
      <w:r w:rsidR="00B47E52">
        <w:rPr>
          <w:rtl/>
        </w:rPr>
        <w:t xml:space="preserve"> </w:t>
      </w:r>
      <w:bookmarkEnd w:id="1260"/>
    </w:p>
    <w:p w14:paraId="5C8B7EEE" w14:textId="00588A7F" w:rsidR="00F93A42" w:rsidRDefault="00F93A42" w:rsidP="00F93A42">
      <w:pPr>
        <w:pStyle w:val="KeepWithNext"/>
        <w:rPr>
          <w:rtl/>
          <w:lang w:eastAsia="he-IL"/>
        </w:rPr>
      </w:pPr>
    </w:p>
    <w:p w14:paraId="5FC5C9AE" w14:textId="3E854E41" w:rsidR="00F93A42" w:rsidRDefault="00F93A42" w:rsidP="00F93A42">
      <w:pPr>
        <w:rPr>
          <w:rtl/>
          <w:lang w:eastAsia="he-IL"/>
        </w:rPr>
      </w:pPr>
      <w:r>
        <w:rPr>
          <w:rFonts w:hint="cs"/>
          <w:rtl/>
          <w:lang w:eastAsia="he-IL"/>
        </w:rPr>
        <w:t>איתמר, מאחר ובחרת</w:t>
      </w:r>
      <w:bookmarkStart w:id="1261" w:name="_ETM_Q1_3876495"/>
      <w:bookmarkEnd w:id="1261"/>
      <w:r>
        <w:rPr>
          <w:rFonts w:hint="cs"/>
          <w:rtl/>
          <w:lang w:eastAsia="he-IL"/>
        </w:rPr>
        <w:t xml:space="preserve"> שלא לעסוק בתיקים האלה כפי שאתה אמרת, אז אתה לא</w:t>
      </w:r>
      <w:bookmarkStart w:id="1262" w:name="_ETM_Q1_3878538"/>
      <w:bookmarkEnd w:id="1262"/>
      <w:r>
        <w:rPr>
          <w:rFonts w:hint="cs"/>
          <w:rtl/>
          <w:lang w:eastAsia="he-IL"/>
        </w:rPr>
        <w:t xml:space="preserve"> מכיר את כל אותן נשים שמתמודדות עם הקושי הזה.</w:t>
      </w:r>
      <w:bookmarkStart w:id="1263" w:name="_ETM_Q1_3881181"/>
      <w:bookmarkEnd w:id="1263"/>
      <w:r>
        <w:rPr>
          <w:rFonts w:hint="cs"/>
          <w:rtl/>
          <w:lang w:eastAsia="he-IL"/>
        </w:rPr>
        <w:t xml:space="preserve"> אתה יודע מה? הסיפור הוא לא גברים ונשים, הסיפור הוא הילד. אני אתייחס לזה אחרי זה.</w:t>
      </w:r>
      <w:bookmarkStart w:id="1264" w:name="_ETM_Q1_3888886"/>
      <w:bookmarkEnd w:id="1264"/>
    </w:p>
    <w:p w14:paraId="1B17F7B8" w14:textId="01871B19" w:rsidR="00F93A42" w:rsidRDefault="00F93A42" w:rsidP="00F93A42">
      <w:pPr>
        <w:rPr>
          <w:rtl/>
          <w:lang w:eastAsia="he-IL"/>
        </w:rPr>
      </w:pPr>
      <w:bookmarkStart w:id="1265" w:name="_ETM_Q1_3888949"/>
      <w:bookmarkEnd w:id="1265"/>
    </w:p>
    <w:p w14:paraId="37274BF9" w14:textId="0C5A4243" w:rsidR="00F93A42" w:rsidRDefault="00F93A42" w:rsidP="00F93A42">
      <w:pPr>
        <w:pStyle w:val="a4"/>
        <w:keepNext/>
        <w:rPr>
          <w:rtl/>
        </w:rPr>
      </w:pPr>
      <w:bookmarkStart w:id="1266" w:name="ET_speaker_6147_111"/>
      <w:r w:rsidRPr="00F93A42">
        <w:rPr>
          <w:rStyle w:val="TagStyle"/>
          <w:rtl/>
        </w:rPr>
        <w:t xml:space="preserve"> &lt;&lt; דובר &gt;&gt; </w:t>
      </w:r>
      <w:r>
        <w:rPr>
          <w:rtl/>
        </w:rPr>
        <w:t>איתמר בן גביר (הציונות הדתית):</w:t>
      </w:r>
      <w:r w:rsidRPr="00F93A42">
        <w:rPr>
          <w:rStyle w:val="TagStyle"/>
          <w:rtl/>
        </w:rPr>
        <w:t xml:space="preserve"> &lt;&lt; דובר &gt;&gt;</w:t>
      </w:r>
      <w:r w:rsidR="00B47E52">
        <w:rPr>
          <w:rtl/>
        </w:rPr>
        <w:t xml:space="preserve"> </w:t>
      </w:r>
      <w:bookmarkEnd w:id="1266"/>
    </w:p>
    <w:p w14:paraId="375C43FB" w14:textId="2484AA49" w:rsidR="00F93A42" w:rsidRDefault="00F93A42" w:rsidP="00F93A42">
      <w:pPr>
        <w:pStyle w:val="KeepWithNext"/>
        <w:rPr>
          <w:rtl/>
          <w:lang w:eastAsia="he-IL"/>
        </w:rPr>
      </w:pPr>
    </w:p>
    <w:p w14:paraId="4BE42BE5" w14:textId="65FC09C6" w:rsidR="00F93A42" w:rsidRDefault="00F93A42" w:rsidP="00F93A42">
      <w:pPr>
        <w:rPr>
          <w:rtl/>
          <w:lang w:eastAsia="he-IL"/>
        </w:rPr>
      </w:pPr>
      <w:bookmarkStart w:id="1267" w:name="_ETM_Q1_3890853"/>
      <w:bookmarkEnd w:id="1267"/>
      <w:r>
        <w:rPr>
          <w:rFonts w:hint="cs"/>
          <w:rtl/>
          <w:lang w:eastAsia="he-IL"/>
        </w:rPr>
        <w:t>אני אסיים בדבר אחד,</w:t>
      </w:r>
      <w:bookmarkStart w:id="1268" w:name="_ETM_Q1_3893741"/>
      <w:bookmarkEnd w:id="1268"/>
      <w:r>
        <w:rPr>
          <w:rFonts w:hint="cs"/>
          <w:rtl/>
          <w:lang w:eastAsia="he-IL"/>
        </w:rPr>
        <w:t xml:space="preserve"> ואני מצטרף לחברתי בנושא הזה. העניין כאן של</w:t>
      </w:r>
      <w:bookmarkStart w:id="1269" w:name="_ETM_Q1_3894687"/>
      <w:bookmarkEnd w:id="1269"/>
      <w:r>
        <w:rPr>
          <w:rFonts w:hint="cs"/>
          <w:rtl/>
          <w:lang w:eastAsia="he-IL"/>
        </w:rPr>
        <w:t xml:space="preserve"> הילד זה המהות,</w:t>
      </w:r>
      <w:bookmarkStart w:id="1270" w:name="_ETM_Q1_3896263"/>
      <w:bookmarkStart w:id="1271" w:name="_ETM_Q1_3896333"/>
      <w:bookmarkEnd w:id="1270"/>
      <w:bookmarkEnd w:id="1271"/>
      <w:r>
        <w:rPr>
          <w:rFonts w:hint="cs"/>
          <w:rtl/>
          <w:lang w:eastAsia="he-IL"/>
        </w:rPr>
        <w:t xml:space="preserve"> זה הדבר הכי חשוב. אני מקווה לדבר אחד </w:t>
      </w:r>
      <w:r>
        <w:rPr>
          <w:rtl/>
          <w:lang w:eastAsia="he-IL"/>
        </w:rPr>
        <w:t>–</w:t>
      </w:r>
      <w:r>
        <w:rPr>
          <w:rFonts w:hint="cs"/>
          <w:rtl/>
          <w:lang w:eastAsia="he-IL"/>
        </w:rPr>
        <w:t xml:space="preserve"> בקורס משפטים מלמדים אותך ואומרים לך</w:t>
      </w:r>
      <w:bookmarkStart w:id="1272" w:name="_ETM_Q1_3907215"/>
      <w:bookmarkEnd w:id="1272"/>
      <w:r>
        <w:rPr>
          <w:rFonts w:hint="cs"/>
          <w:rtl/>
          <w:lang w:eastAsia="he-IL"/>
        </w:rPr>
        <w:t xml:space="preserve"> ששופט יישב יום אחד במעצר, ואז יאריך מעצרים. אני מקווה</w:t>
      </w:r>
      <w:bookmarkStart w:id="1273" w:name="_ETM_Q1_3910632"/>
      <w:bookmarkEnd w:id="1273"/>
      <w:r>
        <w:rPr>
          <w:rFonts w:hint="cs"/>
          <w:rtl/>
          <w:lang w:eastAsia="he-IL"/>
        </w:rPr>
        <w:t xml:space="preserve"> שכל אנשי המקצוע שמתעסקים בתחום, שיחשבו לרגע אחד</w:t>
      </w:r>
      <w:bookmarkStart w:id="1274" w:name="_ETM_Q1_3918118"/>
      <w:bookmarkEnd w:id="1274"/>
      <w:r>
        <w:rPr>
          <w:rFonts w:hint="cs"/>
          <w:rtl/>
          <w:lang w:eastAsia="he-IL"/>
        </w:rPr>
        <w:t xml:space="preserve"> מה היה קורה אם הם היו חווים את התופעה הקשה </w:t>
      </w:r>
      <w:bookmarkStart w:id="1275" w:name="_ETM_Q1_3923007"/>
      <w:bookmarkEnd w:id="1275"/>
      <w:r>
        <w:rPr>
          <w:rFonts w:hint="cs"/>
          <w:rtl/>
          <w:lang w:eastAsia="he-IL"/>
        </w:rPr>
        <w:t>והעצובה הזאת.</w:t>
      </w:r>
      <w:bookmarkStart w:id="1276" w:name="_ETM_Q1_3925520"/>
      <w:bookmarkEnd w:id="1276"/>
    </w:p>
    <w:p w14:paraId="110FEBBE" w14:textId="2AD38056" w:rsidR="00F93A42" w:rsidRDefault="00F93A42" w:rsidP="00F93A42">
      <w:pPr>
        <w:rPr>
          <w:rtl/>
          <w:lang w:eastAsia="he-IL"/>
        </w:rPr>
      </w:pPr>
      <w:bookmarkStart w:id="1277" w:name="_ETM_Q1_3925585"/>
      <w:bookmarkStart w:id="1278" w:name="_ETM_Q1_3925606"/>
      <w:bookmarkEnd w:id="1277"/>
      <w:bookmarkEnd w:id="1278"/>
    </w:p>
    <w:p w14:paraId="0EEF3272" w14:textId="08239226" w:rsidR="00F93A42" w:rsidRPr="00F93A42" w:rsidRDefault="00F93A42" w:rsidP="00F93A42">
      <w:pPr>
        <w:rPr>
          <w:rtl/>
          <w:lang w:eastAsia="he-IL"/>
        </w:rPr>
      </w:pPr>
      <w:bookmarkStart w:id="1279" w:name="_ETM_Q1_3925659"/>
      <w:bookmarkEnd w:id="1279"/>
      <w:r>
        <w:rPr>
          <w:rFonts w:hint="cs"/>
          <w:rtl/>
          <w:lang w:eastAsia="he-IL"/>
        </w:rPr>
        <w:t>אני חושב שכשאנשים חושבים על זה, היד שלהם הרבה</w:t>
      </w:r>
      <w:bookmarkStart w:id="1280" w:name="_ETM_Q1_3930742"/>
      <w:bookmarkEnd w:id="1280"/>
      <w:r>
        <w:rPr>
          <w:rFonts w:hint="cs"/>
          <w:rtl/>
          <w:lang w:eastAsia="he-IL"/>
        </w:rPr>
        <w:t xml:space="preserve"> יותר רועדת לפני כל מיני החלטות שאין חזרה מהן.</w:t>
      </w:r>
    </w:p>
    <w:p w14:paraId="1730AC68" w14:textId="4152C21C" w:rsidR="00F93A42" w:rsidRDefault="00F93A42" w:rsidP="009A31B0">
      <w:pPr>
        <w:rPr>
          <w:rtl/>
          <w:lang w:eastAsia="he-IL"/>
        </w:rPr>
      </w:pPr>
      <w:bookmarkStart w:id="1281" w:name="_ETM_Q1_3828872"/>
      <w:bookmarkEnd w:id="1281"/>
    </w:p>
    <w:p w14:paraId="1EED8C15" w14:textId="63FB2DC6" w:rsidR="00F93A42" w:rsidRDefault="00F93A42" w:rsidP="00F93A42">
      <w:pPr>
        <w:pStyle w:val="af6"/>
        <w:keepNext/>
        <w:rPr>
          <w:rtl/>
        </w:rPr>
      </w:pPr>
      <w:bookmarkStart w:id="1282" w:name="ET_yor_5809_107"/>
      <w:r w:rsidRPr="00F93A42">
        <w:rPr>
          <w:rStyle w:val="TagStyle"/>
          <w:rtl/>
        </w:rPr>
        <w:t xml:space="preserve"> &lt;&lt; יור &gt;&gt; </w:t>
      </w:r>
      <w:r>
        <w:rPr>
          <w:rtl/>
        </w:rPr>
        <w:t xml:space="preserve">היו"ר מיכל שיר </w:t>
      </w:r>
      <w:proofErr w:type="spellStart"/>
      <w:r>
        <w:rPr>
          <w:rtl/>
        </w:rPr>
        <w:t>סגמן</w:t>
      </w:r>
      <w:proofErr w:type="spellEnd"/>
      <w:r>
        <w:rPr>
          <w:rtl/>
        </w:rPr>
        <w:t>:</w:t>
      </w:r>
      <w:r w:rsidRPr="00F93A42">
        <w:rPr>
          <w:rStyle w:val="TagStyle"/>
          <w:rtl/>
        </w:rPr>
        <w:t xml:space="preserve"> &lt;&lt; יור &gt;&gt;</w:t>
      </w:r>
      <w:r w:rsidR="00B47E52">
        <w:rPr>
          <w:rtl/>
        </w:rPr>
        <w:t xml:space="preserve"> </w:t>
      </w:r>
      <w:bookmarkEnd w:id="1282"/>
    </w:p>
    <w:p w14:paraId="7DBDEE4E" w14:textId="72EBF537" w:rsidR="00F93A42" w:rsidRDefault="00F93A42" w:rsidP="00F93A42">
      <w:pPr>
        <w:pStyle w:val="KeepWithNext"/>
        <w:rPr>
          <w:rtl/>
          <w:lang w:eastAsia="he-IL"/>
        </w:rPr>
      </w:pPr>
    </w:p>
    <w:p w14:paraId="75C8A8EB" w14:textId="411E8842" w:rsidR="00F93A42" w:rsidRDefault="00F93A42" w:rsidP="00F93A42">
      <w:pPr>
        <w:rPr>
          <w:rtl/>
          <w:lang w:eastAsia="he-IL"/>
        </w:rPr>
      </w:pPr>
      <w:bookmarkStart w:id="1283" w:name="_ETM_Q1_3831924"/>
      <w:bookmarkEnd w:id="1283"/>
      <w:r>
        <w:rPr>
          <w:rFonts w:hint="cs"/>
          <w:rtl/>
          <w:lang w:eastAsia="he-IL"/>
        </w:rPr>
        <w:t>תודה רבה חבר הכנסת בן גביר. אחד הדברים שאנחנו שוב</w:t>
      </w:r>
      <w:bookmarkStart w:id="1284" w:name="_ETM_Q1_3941758"/>
      <w:bookmarkEnd w:id="1284"/>
      <w:r>
        <w:rPr>
          <w:rFonts w:hint="cs"/>
          <w:rtl/>
          <w:lang w:eastAsia="he-IL"/>
        </w:rPr>
        <w:t xml:space="preserve"> חוזרים ואומרים מרגע שהדיון נפתח, שהאתגר הגדול ביותר הוא למצוא</w:t>
      </w:r>
      <w:bookmarkStart w:id="1285" w:name="_ETM_Q1_3950220"/>
      <w:bookmarkEnd w:id="1285"/>
      <w:r>
        <w:rPr>
          <w:rFonts w:hint="cs"/>
          <w:rtl/>
          <w:lang w:eastAsia="he-IL"/>
        </w:rPr>
        <w:t xml:space="preserve"> את האמת. אנחנו יודעים שיש הרבה מקרים של </w:t>
      </w:r>
      <w:bookmarkStart w:id="1286" w:name="_ETM_Q1_3954199"/>
      <w:bookmarkEnd w:id="1286"/>
      <w:r>
        <w:rPr>
          <w:rFonts w:hint="cs"/>
          <w:rtl/>
          <w:lang w:eastAsia="he-IL"/>
        </w:rPr>
        <w:t>אמירות סתם, זו עובדה שזה קיים.</w:t>
      </w:r>
      <w:bookmarkStart w:id="1287" w:name="_ETM_Q1_3961258"/>
      <w:bookmarkStart w:id="1288" w:name="_ETM_Q1_3961318"/>
      <w:bookmarkStart w:id="1289" w:name="_ETM_Q1_3961393"/>
      <w:bookmarkStart w:id="1290" w:name="_ETM_Q1_3961444"/>
      <w:bookmarkEnd w:id="1287"/>
      <w:bookmarkEnd w:id="1288"/>
      <w:bookmarkEnd w:id="1289"/>
      <w:bookmarkEnd w:id="1290"/>
      <w:r>
        <w:rPr>
          <w:rFonts w:hint="cs"/>
          <w:rtl/>
          <w:lang w:eastAsia="he-IL"/>
        </w:rPr>
        <w:t xml:space="preserve"> אני אפילו לא</w:t>
      </w:r>
      <w:bookmarkStart w:id="1291" w:name="_ETM_Q1_3963405"/>
      <w:bookmarkEnd w:id="1291"/>
      <w:r>
        <w:rPr>
          <w:rFonts w:hint="cs"/>
          <w:rtl/>
          <w:lang w:eastAsia="he-IL"/>
        </w:rPr>
        <w:t xml:space="preserve"> בודקת את זה כמותית, אנחנו יודעים שזה קיים ושזה</w:t>
      </w:r>
      <w:bookmarkStart w:id="1292" w:name="_ETM_Q1_3965006"/>
      <w:bookmarkEnd w:id="1292"/>
      <w:r>
        <w:rPr>
          <w:rFonts w:hint="cs"/>
          <w:rtl/>
          <w:lang w:eastAsia="he-IL"/>
        </w:rPr>
        <w:t xml:space="preserve"> לא משהו שהוא בטל.</w:t>
      </w:r>
      <w:bookmarkStart w:id="1293" w:name="_ETM_Q1_3967206"/>
      <w:bookmarkStart w:id="1294" w:name="_ETM_Q1_3967262"/>
      <w:bookmarkEnd w:id="1293"/>
      <w:bookmarkEnd w:id="1294"/>
      <w:r>
        <w:rPr>
          <w:rFonts w:hint="cs"/>
          <w:rtl/>
          <w:lang w:eastAsia="he-IL"/>
        </w:rPr>
        <w:t xml:space="preserve"> הקלות הבלתי נסבלת, מה שנקרא.</w:t>
      </w:r>
    </w:p>
    <w:p w14:paraId="4B5E182E" w14:textId="73D26C22" w:rsidR="00F93A42" w:rsidRDefault="00F93A42" w:rsidP="00F93A42">
      <w:pPr>
        <w:rPr>
          <w:rtl/>
          <w:lang w:eastAsia="he-IL"/>
        </w:rPr>
      </w:pPr>
      <w:bookmarkStart w:id="1295" w:name="_ETM_Q1_3967940"/>
      <w:bookmarkStart w:id="1296" w:name="_ETM_Q1_3968000"/>
      <w:bookmarkStart w:id="1297" w:name="_ETM_Q1_3968092"/>
      <w:bookmarkEnd w:id="1295"/>
      <w:bookmarkEnd w:id="1296"/>
      <w:bookmarkEnd w:id="1297"/>
    </w:p>
    <w:p w14:paraId="6A8B42DE" w14:textId="7F462EB7" w:rsidR="00F93A42" w:rsidRDefault="00F93A42" w:rsidP="00F93A42">
      <w:pPr>
        <w:rPr>
          <w:rtl/>
          <w:lang w:eastAsia="he-IL"/>
        </w:rPr>
      </w:pPr>
      <w:bookmarkStart w:id="1298" w:name="_ETM_Q1_3968145"/>
      <w:bookmarkEnd w:id="1298"/>
      <w:r>
        <w:rPr>
          <w:rFonts w:hint="cs"/>
          <w:rtl/>
          <w:lang w:eastAsia="he-IL"/>
        </w:rPr>
        <w:t>אנחנו יודעים</w:t>
      </w:r>
      <w:bookmarkStart w:id="1299" w:name="_ETM_Q1_3969197"/>
      <w:bookmarkEnd w:id="1299"/>
      <w:r>
        <w:rPr>
          <w:rFonts w:hint="cs"/>
          <w:rtl/>
          <w:lang w:eastAsia="he-IL"/>
        </w:rPr>
        <w:t xml:space="preserve"> שמהצד השני יש מקרים של ילדים שנמצאים בתוך מערכת יחסית</w:t>
      </w:r>
      <w:bookmarkStart w:id="1300" w:name="_ETM_Q1_3979276"/>
      <w:bookmarkEnd w:id="1300"/>
      <w:r>
        <w:rPr>
          <w:rFonts w:hint="cs"/>
          <w:rtl/>
          <w:lang w:eastAsia="he-IL"/>
        </w:rPr>
        <w:t xml:space="preserve"> מתעללת, וזה לא משנה אם מדובר בפגיעה מינית, הזנחה או אלימות. בסוף השופט צריך בפרק זמן יחסית קצר לגלות</w:t>
      </w:r>
      <w:bookmarkStart w:id="1301" w:name="_ETM_Q1_3989001"/>
      <w:bookmarkEnd w:id="1301"/>
      <w:r>
        <w:rPr>
          <w:rFonts w:hint="cs"/>
          <w:rtl/>
          <w:lang w:eastAsia="he-IL"/>
        </w:rPr>
        <w:t xml:space="preserve"> את האמת, כאשר גם למשרד הרווחה ולמערכת של המדינה אין היום את הכלים לתת כדי לגלות את האמת הזאת, האם באמת מדובר בהורה מתעלל או</w:t>
      </w:r>
      <w:bookmarkStart w:id="1302" w:name="_ETM_Q1_4004011"/>
      <w:bookmarkEnd w:id="1302"/>
      <w:r>
        <w:rPr>
          <w:rFonts w:hint="cs"/>
          <w:rtl/>
          <w:lang w:eastAsia="he-IL"/>
        </w:rPr>
        <w:t xml:space="preserve"> האם יש כאן תלונת שווא?</w:t>
      </w:r>
      <w:bookmarkStart w:id="1303" w:name="_ETM_Q1_4003565"/>
      <w:bookmarkEnd w:id="1303"/>
    </w:p>
    <w:p w14:paraId="427B151F" w14:textId="06E61CCF" w:rsidR="00F93A42" w:rsidRDefault="00F93A42" w:rsidP="00F93A42">
      <w:pPr>
        <w:rPr>
          <w:rtl/>
          <w:lang w:eastAsia="he-IL"/>
        </w:rPr>
      </w:pPr>
      <w:bookmarkStart w:id="1304" w:name="_ETM_Q1_4003621"/>
      <w:bookmarkStart w:id="1305" w:name="_ETM_Q1_4003918"/>
      <w:bookmarkEnd w:id="1304"/>
      <w:bookmarkEnd w:id="1305"/>
    </w:p>
    <w:p w14:paraId="44EBDCCF" w14:textId="52D70B88" w:rsidR="00F93A42" w:rsidRDefault="00F93A42" w:rsidP="00F93A42">
      <w:pPr>
        <w:rPr>
          <w:rtl/>
          <w:lang w:eastAsia="he-IL"/>
        </w:rPr>
      </w:pPr>
      <w:bookmarkStart w:id="1306" w:name="_ETM_Q1_4003975"/>
      <w:bookmarkEnd w:id="1306"/>
      <w:r>
        <w:rPr>
          <w:rFonts w:hint="cs"/>
          <w:rtl/>
          <w:lang w:eastAsia="he-IL"/>
        </w:rPr>
        <w:t xml:space="preserve">אם יש תלונת שווא </w:t>
      </w:r>
      <w:bookmarkStart w:id="1307" w:name="_ETM_Q1_4006962"/>
      <w:bookmarkEnd w:id="1307"/>
      <w:r>
        <w:rPr>
          <w:rFonts w:hint="cs"/>
          <w:rtl/>
          <w:lang w:eastAsia="he-IL"/>
        </w:rPr>
        <w:t>בין אם זה מהגבר או מהאישה, חד משמעית צריך אפס</w:t>
      </w:r>
      <w:bookmarkStart w:id="1308" w:name="_ETM_Q1_4012982"/>
      <w:bookmarkEnd w:id="1308"/>
      <w:r>
        <w:rPr>
          <w:rFonts w:hint="cs"/>
          <w:rtl/>
          <w:lang w:eastAsia="he-IL"/>
        </w:rPr>
        <w:t xml:space="preserve"> סובלנות.</w:t>
      </w:r>
      <w:bookmarkStart w:id="1309" w:name="_ETM_Q1_4014726"/>
      <w:bookmarkEnd w:id="1309"/>
    </w:p>
    <w:p w14:paraId="1EE24856" w14:textId="69FDBC3E" w:rsidR="00F93A42" w:rsidRDefault="00F93A42" w:rsidP="00F93A42">
      <w:pPr>
        <w:rPr>
          <w:rtl/>
          <w:lang w:eastAsia="he-IL"/>
        </w:rPr>
      </w:pPr>
      <w:bookmarkStart w:id="1310" w:name="_ETM_Q1_4014789"/>
      <w:bookmarkEnd w:id="1310"/>
    </w:p>
    <w:p w14:paraId="462B8EC9" w14:textId="4F53A003" w:rsidR="00F93A42" w:rsidRDefault="00F93A42" w:rsidP="00F93A42">
      <w:pPr>
        <w:pStyle w:val="a4"/>
        <w:keepNext/>
        <w:rPr>
          <w:rtl/>
        </w:rPr>
      </w:pPr>
      <w:bookmarkStart w:id="1311" w:name="ET_speaker_6147_112"/>
      <w:r w:rsidRPr="00F93A42">
        <w:rPr>
          <w:rStyle w:val="TagStyle"/>
          <w:rtl/>
        </w:rPr>
        <w:t xml:space="preserve"> &lt;&lt; דובר &gt;&gt; </w:t>
      </w:r>
      <w:r>
        <w:rPr>
          <w:rtl/>
        </w:rPr>
        <w:t>איתמר בן גביר (הציונות הדתית):</w:t>
      </w:r>
      <w:r w:rsidRPr="00F93A42">
        <w:rPr>
          <w:rStyle w:val="TagStyle"/>
          <w:rtl/>
        </w:rPr>
        <w:t xml:space="preserve"> &lt;&lt; דובר &gt;&gt;</w:t>
      </w:r>
      <w:r w:rsidR="00B47E52">
        <w:rPr>
          <w:rtl/>
        </w:rPr>
        <w:t xml:space="preserve"> </w:t>
      </w:r>
      <w:bookmarkEnd w:id="1311"/>
    </w:p>
    <w:p w14:paraId="5B6863BE" w14:textId="73C2FED2" w:rsidR="00F93A42" w:rsidRDefault="00F93A42" w:rsidP="00F93A42">
      <w:pPr>
        <w:pStyle w:val="KeepWithNext"/>
        <w:rPr>
          <w:rtl/>
          <w:lang w:eastAsia="he-IL"/>
        </w:rPr>
      </w:pPr>
    </w:p>
    <w:p w14:paraId="1AB6BECB" w14:textId="46EB2AD7" w:rsidR="00F93A42" w:rsidRDefault="00F93A42" w:rsidP="00F93A42">
      <w:pPr>
        <w:rPr>
          <w:rtl/>
          <w:lang w:eastAsia="he-IL"/>
        </w:rPr>
      </w:pPr>
      <w:bookmarkStart w:id="1312" w:name="_ETM_Q1_4016649"/>
      <w:bookmarkEnd w:id="1312"/>
      <w:r>
        <w:rPr>
          <w:rFonts w:hint="cs"/>
          <w:rtl/>
          <w:lang w:eastAsia="he-IL"/>
        </w:rPr>
        <w:t>יש תקנה שאומרת שאישה שמתלוננת לשווא, אז בסדר.</w:t>
      </w:r>
      <w:bookmarkStart w:id="1313" w:name="_ETM_Q1_4017955"/>
      <w:bookmarkEnd w:id="1313"/>
    </w:p>
    <w:p w14:paraId="46D7621B" w14:textId="4FDB8425" w:rsidR="00F93A42" w:rsidRDefault="00F93A42" w:rsidP="00F93A42">
      <w:pPr>
        <w:rPr>
          <w:rtl/>
          <w:lang w:eastAsia="he-IL"/>
        </w:rPr>
      </w:pPr>
      <w:bookmarkStart w:id="1314" w:name="_ETM_Q1_4018016"/>
      <w:bookmarkEnd w:id="1314"/>
    </w:p>
    <w:p w14:paraId="33694D38" w14:textId="4C6C4B46" w:rsidR="00F93A42" w:rsidRDefault="00F93A42" w:rsidP="00F93A42">
      <w:pPr>
        <w:pStyle w:val="af6"/>
        <w:keepNext/>
        <w:rPr>
          <w:rtl/>
        </w:rPr>
      </w:pPr>
      <w:bookmarkStart w:id="1315" w:name="ET_yor_5809_113"/>
      <w:r w:rsidRPr="00F93A42">
        <w:rPr>
          <w:rStyle w:val="TagStyle"/>
          <w:rtl/>
        </w:rPr>
        <w:t xml:space="preserve"> &lt;&lt; יור &gt;&gt; </w:t>
      </w:r>
      <w:r>
        <w:rPr>
          <w:rtl/>
        </w:rPr>
        <w:t xml:space="preserve">היו"ר מיכל שיר </w:t>
      </w:r>
      <w:proofErr w:type="spellStart"/>
      <w:r>
        <w:rPr>
          <w:rtl/>
        </w:rPr>
        <w:t>סגמן</w:t>
      </w:r>
      <w:proofErr w:type="spellEnd"/>
      <w:r>
        <w:rPr>
          <w:rtl/>
        </w:rPr>
        <w:t>:</w:t>
      </w:r>
      <w:r w:rsidRPr="00F93A42">
        <w:rPr>
          <w:rStyle w:val="TagStyle"/>
          <w:rtl/>
        </w:rPr>
        <w:t xml:space="preserve"> &lt;&lt; יור &gt;&gt;</w:t>
      </w:r>
      <w:r w:rsidR="00B47E52">
        <w:rPr>
          <w:rtl/>
        </w:rPr>
        <w:t xml:space="preserve"> </w:t>
      </w:r>
      <w:bookmarkEnd w:id="1315"/>
    </w:p>
    <w:p w14:paraId="415C4164" w14:textId="6C0E51DE" w:rsidR="00F93A42" w:rsidRDefault="00F93A42" w:rsidP="00F93A42">
      <w:pPr>
        <w:pStyle w:val="KeepWithNext"/>
        <w:rPr>
          <w:rtl/>
          <w:lang w:eastAsia="he-IL"/>
        </w:rPr>
      </w:pPr>
    </w:p>
    <w:p w14:paraId="7C67B42C" w14:textId="78919E23" w:rsidR="00F93A42" w:rsidRDefault="00F93A42" w:rsidP="00F93A42">
      <w:pPr>
        <w:rPr>
          <w:rtl/>
          <w:lang w:eastAsia="he-IL"/>
        </w:rPr>
      </w:pPr>
      <w:bookmarkStart w:id="1316" w:name="_ETM_Q1_4018984"/>
      <w:bookmarkEnd w:id="1316"/>
      <w:r>
        <w:rPr>
          <w:rFonts w:hint="cs"/>
          <w:rtl/>
          <w:lang w:eastAsia="he-IL"/>
        </w:rPr>
        <w:t>ברגע שהוכח</w:t>
      </w:r>
      <w:bookmarkStart w:id="1317" w:name="_ETM_Q1_4021420"/>
      <w:bookmarkEnd w:id="1317"/>
      <w:r>
        <w:rPr>
          <w:rFonts w:hint="cs"/>
          <w:rtl/>
          <w:lang w:eastAsia="he-IL"/>
        </w:rPr>
        <w:t xml:space="preserve"> שאין, אני מסכימה איתך, זה נורא. בסוף כפי שדיברנו כאן</w:t>
      </w:r>
      <w:bookmarkStart w:id="1318" w:name="_ETM_Q1_4027068"/>
      <w:bookmarkEnd w:id="1318"/>
      <w:r>
        <w:rPr>
          <w:rFonts w:hint="cs"/>
          <w:rtl/>
          <w:lang w:eastAsia="he-IL"/>
        </w:rPr>
        <w:t xml:space="preserve"> עם המשרד באשדוד שיצרו את הפלטפורמה שיש לה את הזמן </w:t>
      </w:r>
      <w:bookmarkStart w:id="1319" w:name="_ETM_Q1_4029797"/>
      <w:bookmarkEnd w:id="1319"/>
      <w:r>
        <w:rPr>
          <w:rFonts w:hint="cs"/>
          <w:rtl/>
          <w:lang w:eastAsia="he-IL"/>
        </w:rPr>
        <w:t>ואנשי המקצוע לחקר האמת, לדעתי אם אנחנו מצליחים לעשות</w:t>
      </w:r>
      <w:bookmarkStart w:id="1320" w:name="_ETM_Q1_4033631"/>
      <w:bookmarkEnd w:id="1320"/>
      <w:r>
        <w:rPr>
          <w:rFonts w:hint="cs"/>
          <w:rtl/>
          <w:lang w:eastAsia="he-IL"/>
        </w:rPr>
        <w:t xml:space="preserve"> דבר כזה, להעתיק את המודל הזה לשאר המקומות באר</w:t>
      </w:r>
      <w:bookmarkStart w:id="1321" w:name="_ETM_Q1_4035446"/>
      <w:bookmarkEnd w:id="1321"/>
      <w:r>
        <w:rPr>
          <w:rFonts w:hint="cs"/>
          <w:rtl/>
          <w:lang w:eastAsia="he-IL"/>
        </w:rPr>
        <w:t>ץ, פתרנו הרבה מאוד מהבעיה מעבר לעניינים משפטיים</w:t>
      </w:r>
      <w:bookmarkStart w:id="1322" w:name="_ETM_Q1_4043631"/>
      <w:bookmarkEnd w:id="1322"/>
      <w:r>
        <w:rPr>
          <w:rFonts w:hint="cs"/>
          <w:rtl/>
          <w:lang w:eastAsia="he-IL"/>
        </w:rPr>
        <w:t xml:space="preserve"> שיש עם המומחים.</w:t>
      </w:r>
      <w:bookmarkStart w:id="1323" w:name="_ETM_Q1_4048638"/>
      <w:bookmarkEnd w:id="1323"/>
    </w:p>
    <w:p w14:paraId="056CA838" w14:textId="347E176E" w:rsidR="00F93A42" w:rsidRDefault="00F93A42" w:rsidP="00F93A42">
      <w:pPr>
        <w:rPr>
          <w:rtl/>
          <w:lang w:eastAsia="he-IL"/>
        </w:rPr>
      </w:pPr>
      <w:bookmarkStart w:id="1324" w:name="_ETM_Q1_4048706"/>
      <w:bookmarkStart w:id="1325" w:name="_ETM_Q1_4048774"/>
      <w:bookmarkEnd w:id="1324"/>
      <w:bookmarkEnd w:id="1325"/>
    </w:p>
    <w:p w14:paraId="64559B72" w14:textId="247164DF" w:rsidR="00F93A42" w:rsidRDefault="00F93A42" w:rsidP="00F93A42">
      <w:pPr>
        <w:rPr>
          <w:rtl/>
          <w:lang w:eastAsia="he-IL"/>
        </w:rPr>
      </w:pPr>
      <w:bookmarkStart w:id="1326" w:name="_ETM_Q1_4048827"/>
      <w:bookmarkEnd w:id="1326"/>
      <w:r>
        <w:rPr>
          <w:rFonts w:hint="cs"/>
          <w:rtl/>
          <w:lang w:eastAsia="he-IL"/>
        </w:rPr>
        <w:t>כלומר, יש עוד לקונות בהליך הזה</w:t>
      </w:r>
      <w:bookmarkStart w:id="1327" w:name="_ETM_Q1_4052819"/>
      <w:bookmarkEnd w:id="1327"/>
      <w:r>
        <w:rPr>
          <w:rFonts w:hint="cs"/>
          <w:rtl/>
          <w:lang w:eastAsia="he-IL"/>
        </w:rPr>
        <w:t xml:space="preserve"> גם בלי קשר, אבל בסוף מעבר לתיקוני החקיקה שאנחנו יכולים לעשות עם המומחים או עם התקנה שאתה מדבר עליה, בסוף</w:t>
      </w:r>
      <w:bookmarkStart w:id="1328" w:name="_ETM_Q1_4062010"/>
      <w:bookmarkEnd w:id="1328"/>
      <w:r>
        <w:rPr>
          <w:rFonts w:hint="cs"/>
          <w:rtl/>
          <w:lang w:eastAsia="he-IL"/>
        </w:rPr>
        <w:t xml:space="preserve"> נושא הניכור ההורי בכללותו הוא חקר האמת ויצירת הפלטפורמה הנכונה.</w:t>
      </w:r>
    </w:p>
    <w:p w14:paraId="2D37805A" w14:textId="4543BF28" w:rsidR="00F93A42" w:rsidRDefault="00F93A42" w:rsidP="00F93A42">
      <w:pPr>
        <w:rPr>
          <w:rtl/>
          <w:lang w:eastAsia="he-IL"/>
        </w:rPr>
      </w:pPr>
      <w:bookmarkStart w:id="1329" w:name="_ETM_Q1_4065267"/>
      <w:bookmarkStart w:id="1330" w:name="_ETM_Q1_4065336"/>
      <w:bookmarkStart w:id="1331" w:name="_ETM_Q1_4065388"/>
      <w:bookmarkEnd w:id="1329"/>
      <w:bookmarkEnd w:id="1330"/>
      <w:bookmarkEnd w:id="1331"/>
    </w:p>
    <w:p w14:paraId="53093FCA" w14:textId="7A9028ED" w:rsidR="00F93A42" w:rsidRDefault="00F93A42" w:rsidP="00F93A42">
      <w:pPr>
        <w:rPr>
          <w:rtl/>
          <w:lang w:eastAsia="he-IL"/>
        </w:rPr>
      </w:pPr>
      <w:bookmarkStart w:id="1332" w:name="_ETM_Q1_4065439"/>
      <w:bookmarkEnd w:id="1332"/>
      <w:r>
        <w:rPr>
          <w:rFonts w:hint="cs"/>
          <w:rtl/>
          <w:lang w:eastAsia="he-IL"/>
        </w:rPr>
        <w:t xml:space="preserve">עד שהמדינה, אנחנו כמחוקקים לא נדע לייצר את הפלטפורמה הזו, אנחנו נעסוק בפלסטרים. </w:t>
      </w:r>
      <w:bookmarkStart w:id="1333" w:name="_ETM_Q1_4077421"/>
      <w:bookmarkEnd w:id="1333"/>
    </w:p>
    <w:p w14:paraId="077F0D5A" w14:textId="302FF5E9" w:rsidR="00F93A42" w:rsidRDefault="00F93A42" w:rsidP="00F93A42">
      <w:pPr>
        <w:rPr>
          <w:rtl/>
          <w:lang w:eastAsia="he-IL"/>
        </w:rPr>
      </w:pPr>
      <w:bookmarkStart w:id="1334" w:name="_ETM_Q1_4077477"/>
      <w:bookmarkEnd w:id="1334"/>
    </w:p>
    <w:p w14:paraId="3AF9B8AC" w14:textId="523AEE3D" w:rsidR="00F93A42" w:rsidRDefault="00F93A42" w:rsidP="00F93A42">
      <w:pPr>
        <w:pStyle w:val="a4"/>
        <w:keepNext/>
        <w:rPr>
          <w:rtl/>
        </w:rPr>
      </w:pPr>
      <w:bookmarkStart w:id="1335" w:name="ET_speaker_6275_114"/>
      <w:r w:rsidRPr="00F93A42">
        <w:rPr>
          <w:rStyle w:val="TagStyle"/>
          <w:rtl/>
        </w:rPr>
        <w:t xml:space="preserve"> &lt;&lt; דובר &gt;&gt; </w:t>
      </w:r>
      <w:r>
        <w:rPr>
          <w:rtl/>
        </w:rPr>
        <w:t>שרון רופא אופיר (ישראל ביתנו):</w:t>
      </w:r>
      <w:r w:rsidRPr="00F93A42">
        <w:rPr>
          <w:rStyle w:val="TagStyle"/>
          <w:rtl/>
        </w:rPr>
        <w:t xml:space="preserve"> &lt;&lt; דובר &gt;&gt;</w:t>
      </w:r>
      <w:r w:rsidR="00B47E52">
        <w:rPr>
          <w:rtl/>
        </w:rPr>
        <w:t xml:space="preserve"> </w:t>
      </w:r>
      <w:bookmarkEnd w:id="1335"/>
    </w:p>
    <w:p w14:paraId="7C245597" w14:textId="160C31F6" w:rsidR="00F93A42" w:rsidRDefault="00F93A42" w:rsidP="00F93A42">
      <w:pPr>
        <w:pStyle w:val="KeepWithNext"/>
        <w:rPr>
          <w:rtl/>
          <w:lang w:eastAsia="he-IL"/>
        </w:rPr>
      </w:pPr>
    </w:p>
    <w:p w14:paraId="6CE56FF9" w14:textId="0CCF7F04" w:rsidR="00F93A42" w:rsidRDefault="00F93A42" w:rsidP="00F93A42">
      <w:pPr>
        <w:rPr>
          <w:rtl/>
          <w:lang w:eastAsia="he-IL"/>
        </w:rPr>
      </w:pPr>
      <w:r>
        <w:rPr>
          <w:rFonts w:hint="cs"/>
          <w:rtl/>
          <w:lang w:eastAsia="he-IL"/>
        </w:rPr>
        <w:t>תחשבי שבתקופת הקורונה, אם פעם מורים יכלו לזהות את זה, היום זה</w:t>
      </w:r>
      <w:bookmarkStart w:id="1336" w:name="_ETM_Q1_4080246"/>
      <w:bookmarkEnd w:id="1336"/>
      <w:r>
        <w:rPr>
          <w:rFonts w:hint="cs"/>
          <w:rtl/>
          <w:lang w:eastAsia="he-IL"/>
        </w:rPr>
        <w:t xml:space="preserve"> יותר מורכב. אנחנו לא רואים את הילדים.</w:t>
      </w:r>
    </w:p>
    <w:p w14:paraId="0F486E49" w14:textId="68BB91FA" w:rsidR="00F93A42" w:rsidRDefault="00F93A42" w:rsidP="00F93A42">
      <w:pPr>
        <w:rPr>
          <w:rtl/>
          <w:lang w:eastAsia="he-IL"/>
        </w:rPr>
      </w:pPr>
      <w:bookmarkStart w:id="1337" w:name="_ETM_Q1_4085189"/>
      <w:bookmarkStart w:id="1338" w:name="_ETM_Q1_4085253"/>
      <w:bookmarkEnd w:id="1337"/>
      <w:bookmarkEnd w:id="1338"/>
    </w:p>
    <w:p w14:paraId="7EDC0B25" w14:textId="5AFAE730" w:rsidR="00F93A42" w:rsidRDefault="00F93A42" w:rsidP="00F93A42">
      <w:pPr>
        <w:pStyle w:val="af6"/>
        <w:keepNext/>
        <w:rPr>
          <w:rtl/>
        </w:rPr>
      </w:pPr>
      <w:bookmarkStart w:id="1339" w:name="ET_yor_5809_115"/>
      <w:r w:rsidRPr="00F93A42">
        <w:rPr>
          <w:rStyle w:val="TagStyle"/>
          <w:rtl/>
        </w:rPr>
        <w:t xml:space="preserve"> &lt;&lt; יור &gt;&gt; </w:t>
      </w:r>
      <w:r>
        <w:rPr>
          <w:rtl/>
        </w:rPr>
        <w:t xml:space="preserve">היו"ר מיכל שיר </w:t>
      </w:r>
      <w:proofErr w:type="spellStart"/>
      <w:r>
        <w:rPr>
          <w:rtl/>
        </w:rPr>
        <w:t>סגמן</w:t>
      </w:r>
      <w:proofErr w:type="spellEnd"/>
      <w:r>
        <w:rPr>
          <w:rtl/>
        </w:rPr>
        <w:t>:</w:t>
      </w:r>
      <w:r w:rsidRPr="00F93A42">
        <w:rPr>
          <w:rStyle w:val="TagStyle"/>
          <w:rtl/>
        </w:rPr>
        <w:t xml:space="preserve"> &lt;&lt; יור &gt;&gt;</w:t>
      </w:r>
      <w:r w:rsidR="00B47E52">
        <w:rPr>
          <w:rtl/>
        </w:rPr>
        <w:t xml:space="preserve"> </w:t>
      </w:r>
      <w:bookmarkEnd w:id="1339"/>
    </w:p>
    <w:p w14:paraId="5239435A" w14:textId="6357F20F" w:rsidR="00F93A42" w:rsidRDefault="00F93A42" w:rsidP="00F93A42">
      <w:pPr>
        <w:pStyle w:val="KeepWithNext"/>
        <w:rPr>
          <w:rtl/>
          <w:lang w:eastAsia="he-IL"/>
        </w:rPr>
      </w:pPr>
    </w:p>
    <w:p w14:paraId="3FEE05D6" w14:textId="646D4FE4" w:rsidR="00F93A42" w:rsidRDefault="00F93A42" w:rsidP="00F93A42">
      <w:pPr>
        <w:rPr>
          <w:rtl/>
          <w:lang w:eastAsia="he-IL"/>
        </w:rPr>
      </w:pPr>
      <w:bookmarkStart w:id="1340" w:name="_ETM_Q1_4086035"/>
      <w:bookmarkEnd w:id="1340"/>
      <w:r>
        <w:rPr>
          <w:rFonts w:hint="cs"/>
          <w:rtl/>
          <w:lang w:eastAsia="he-IL"/>
        </w:rPr>
        <w:t>אין לזה סוף.</w:t>
      </w:r>
    </w:p>
    <w:p w14:paraId="509EC6BA" w14:textId="763AB2CC" w:rsidR="00F93A42" w:rsidRDefault="00F93A42" w:rsidP="00F93A42">
      <w:pPr>
        <w:rPr>
          <w:rtl/>
          <w:lang w:eastAsia="he-IL"/>
        </w:rPr>
      </w:pPr>
    </w:p>
    <w:p w14:paraId="44EA2529" w14:textId="6F4C964F" w:rsidR="00F93A42" w:rsidRDefault="00F93A42" w:rsidP="00F93A42">
      <w:pPr>
        <w:pStyle w:val="a4"/>
        <w:keepNext/>
        <w:rPr>
          <w:rtl/>
        </w:rPr>
      </w:pPr>
      <w:bookmarkStart w:id="1341" w:name="ET_speaker_6275_116"/>
      <w:r w:rsidRPr="00F93A42">
        <w:rPr>
          <w:rStyle w:val="TagStyle"/>
          <w:rtl/>
        </w:rPr>
        <w:t xml:space="preserve"> &lt;&lt; דובר &gt;&gt; </w:t>
      </w:r>
      <w:r>
        <w:rPr>
          <w:rtl/>
        </w:rPr>
        <w:t>שרון רופא אופיר (ישראל ביתנו):</w:t>
      </w:r>
      <w:r w:rsidRPr="00F93A42">
        <w:rPr>
          <w:rStyle w:val="TagStyle"/>
          <w:rtl/>
        </w:rPr>
        <w:t xml:space="preserve"> &lt;&lt; דובר &gt;&gt;</w:t>
      </w:r>
      <w:r w:rsidR="00B47E52">
        <w:rPr>
          <w:rtl/>
        </w:rPr>
        <w:t xml:space="preserve"> </w:t>
      </w:r>
      <w:bookmarkEnd w:id="1341"/>
    </w:p>
    <w:p w14:paraId="7E1FE6DF" w14:textId="439C5CF3" w:rsidR="00F93A42" w:rsidRDefault="00F93A42" w:rsidP="00F93A42">
      <w:pPr>
        <w:pStyle w:val="KeepWithNext"/>
        <w:rPr>
          <w:rtl/>
          <w:lang w:eastAsia="he-IL"/>
        </w:rPr>
      </w:pPr>
    </w:p>
    <w:p w14:paraId="60A6BEF3" w14:textId="7407D467" w:rsidR="00F93A42" w:rsidRDefault="00F93A42" w:rsidP="00F93A42">
      <w:pPr>
        <w:rPr>
          <w:rtl/>
          <w:lang w:eastAsia="he-IL"/>
        </w:rPr>
      </w:pPr>
      <w:r>
        <w:rPr>
          <w:rFonts w:hint="cs"/>
          <w:rtl/>
          <w:lang w:eastAsia="he-IL"/>
        </w:rPr>
        <w:t>אני מברכת</w:t>
      </w:r>
      <w:bookmarkStart w:id="1342" w:name="_ETM_Q1_4093962"/>
      <w:bookmarkEnd w:id="1342"/>
      <w:r>
        <w:rPr>
          <w:rFonts w:hint="cs"/>
          <w:rtl/>
          <w:lang w:eastAsia="he-IL"/>
        </w:rPr>
        <w:t xml:space="preserve"> על הדיון החשוב הזה ואני בטוחה שיהיה לו המשך. אני</w:t>
      </w:r>
      <w:bookmarkStart w:id="1343" w:name="_ETM_Q1_4097244"/>
      <w:bookmarkEnd w:id="1343"/>
      <w:r>
        <w:rPr>
          <w:rFonts w:hint="cs"/>
          <w:rtl/>
          <w:lang w:eastAsia="he-IL"/>
        </w:rPr>
        <w:t xml:space="preserve"> מוכנה להיות שותפה שלך כדי להעתיק את היוזמה החשובה הזו </w:t>
      </w:r>
      <w:bookmarkStart w:id="1344" w:name="_ETM_Q1_4103595"/>
      <w:bookmarkEnd w:id="1344"/>
      <w:r>
        <w:rPr>
          <w:rFonts w:hint="cs"/>
          <w:rtl/>
          <w:lang w:eastAsia="he-IL"/>
        </w:rPr>
        <w:t>לעוד רשויות. אני חושבת שזה בהחלט יוכל להיות חלק</w:t>
      </w:r>
      <w:bookmarkStart w:id="1345" w:name="_ETM_Q1_4103565"/>
      <w:bookmarkEnd w:id="1345"/>
      <w:r>
        <w:rPr>
          <w:rFonts w:hint="cs"/>
          <w:rtl/>
          <w:lang w:eastAsia="he-IL"/>
        </w:rPr>
        <w:t xml:space="preserve"> מהפתרון. אני בטוחה שחברי איתמר יצטרף.</w:t>
      </w:r>
    </w:p>
    <w:p w14:paraId="6B6C5DE4" w14:textId="375AD204" w:rsidR="00F93A42" w:rsidRDefault="00F93A42" w:rsidP="00F93A42">
      <w:pPr>
        <w:rPr>
          <w:rtl/>
          <w:lang w:eastAsia="he-IL"/>
        </w:rPr>
      </w:pPr>
    </w:p>
    <w:p w14:paraId="3237A35E" w14:textId="771E9E99" w:rsidR="00F93A42" w:rsidRDefault="00F93A42" w:rsidP="00F93A42">
      <w:pPr>
        <w:pStyle w:val="a4"/>
        <w:keepNext/>
        <w:rPr>
          <w:rtl/>
        </w:rPr>
      </w:pPr>
      <w:bookmarkStart w:id="1346" w:name="ET_speaker_6147_117"/>
      <w:r w:rsidRPr="00F93A42">
        <w:rPr>
          <w:rStyle w:val="TagStyle"/>
          <w:rtl/>
        </w:rPr>
        <w:t xml:space="preserve"> &lt;&lt; דובר &gt;&gt; </w:t>
      </w:r>
      <w:r>
        <w:rPr>
          <w:rtl/>
        </w:rPr>
        <w:t>איתמר בן גביר (הציונות הדתית):</w:t>
      </w:r>
      <w:r w:rsidRPr="00F93A42">
        <w:rPr>
          <w:rStyle w:val="TagStyle"/>
          <w:rtl/>
        </w:rPr>
        <w:t xml:space="preserve"> &lt;&lt; דובר &gt;&gt;</w:t>
      </w:r>
      <w:r w:rsidR="00B47E52">
        <w:rPr>
          <w:rtl/>
        </w:rPr>
        <w:t xml:space="preserve"> </w:t>
      </w:r>
      <w:bookmarkEnd w:id="1346"/>
    </w:p>
    <w:p w14:paraId="7F69C99B" w14:textId="6EF17DB1" w:rsidR="00F93A42" w:rsidRDefault="00F93A42" w:rsidP="00F93A42">
      <w:pPr>
        <w:pStyle w:val="KeepWithNext"/>
        <w:rPr>
          <w:rtl/>
          <w:lang w:eastAsia="he-IL"/>
        </w:rPr>
      </w:pPr>
    </w:p>
    <w:p w14:paraId="416FEA42" w14:textId="276F60C4" w:rsidR="00F93A42" w:rsidRDefault="00F93A42" w:rsidP="00F93A42">
      <w:pPr>
        <w:rPr>
          <w:rtl/>
          <w:lang w:eastAsia="he-IL"/>
        </w:rPr>
      </w:pPr>
      <w:r>
        <w:rPr>
          <w:rFonts w:hint="cs"/>
          <w:rtl/>
          <w:lang w:eastAsia="he-IL"/>
        </w:rPr>
        <w:t xml:space="preserve">אם יהיה סיור, אני </w:t>
      </w:r>
      <w:bookmarkStart w:id="1347" w:name="_ETM_Q1_4107970"/>
      <w:bookmarkEnd w:id="1347"/>
      <w:r w:rsidR="009E7D5B">
        <w:rPr>
          <w:rFonts w:hint="cs"/>
          <w:rtl/>
          <w:lang w:eastAsia="he-IL"/>
        </w:rPr>
        <w:t xml:space="preserve">מאוד </w:t>
      </w:r>
      <w:r>
        <w:rPr>
          <w:rFonts w:hint="cs"/>
          <w:rtl/>
          <w:lang w:eastAsia="he-IL"/>
        </w:rPr>
        <w:t>אשמח לבוא.</w:t>
      </w:r>
      <w:bookmarkStart w:id="1348" w:name="_ETM_Q1_4111176"/>
      <w:bookmarkEnd w:id="1348"/>
    </w:p>
    <w:p w14:paraId="4DFA32A6" w14:textId="1275DB01" w:rsidR="00F93A42" w:rsidRDefault="00F93A42" w:rsidP="00F93A42">
      <w:pPr>
        <w:rPr>
          <w:rtl/>
          <w:lang w:eastAsia="he-IL"/>
        </w:rPr>
      </w:pPr>
      <w:bookmarkStart w:id="1349" w:name="_ETM_Q1_4111243"/>
      <w:bookmarkEnd w:id="1349"/>
    </w:p>
    <w:p w14:paraId="4E5F80E4" w14:textId="4F21C2AF" w:rsidR="00F93A42" w:rsidRDefault="00F93A42" w:rsidP="00F93A42">
      <w:pPr>
        <w:pStyle w:val="af6"/>
        <w:keepNext/>
        <w:rPr>
          <w:rtl/>
        </w:rPr>
      </w:pPr>
      <w:bookmarkStart w:id="1350" w:name="ET_yor_5809_118"/>
      <w:r w:rsidRPr="00F93A42">
        <w:rPr>
          <w:rStyle w:val="TagStyle"/>
          <w:rtl/>
        </w:rPr>
        <w:t xml:space="preserve"> &lt;&lt; יור &gt;&gt; </w:t>
      </w:r>
      <w:r>
        <w:rPr>
          <w:rtl/>
        </w:rPr>
        <w:t xml:space="preserve">היו"ר מיכל שיר </w:t>
      </w:r>
      <w:proofErr w:type="spellStart"/>
      <w:r>
        <w:rPr>
          <w:rtl/>
        </w:rPr>
        <w:t>סגמן</w:t>
      </w:r>
      <w:proofErr w:type="spellEnd"/>
      <w:r>
        <w:rPr>
          <w:rtl/>
        </w:rPr>
        <w:t>:</w:t>
      </w:r>
      <w:r w:rsidRPr="00F93A42">
        <w:rPr>
          <w:rStyle w:val="TagStyle"/>
          <w:rtl/>
        </w:rPr>
        <w:t xml:space="preserve"> &lt;&lt; יור &gt;&gt;</w:t>
      </w:r>
      <w:r w:rsidR="00B47E52">
        <w:rPr>
          <w:rtl/>
        </w:rPr>
        <w:t xml:space="preserve"> </w:t>
      </w:r>
      <w:bookmarkEnd w:id="1350"/>
    </w:p>
    <w:p w14:paraId="3CF7BAC3" w14:textId="3404A8AA" w:rsidR="00F93A42" w:rsidRDefault="00F93A42" w:rsidP="00F93A42">
      <w:pPr>
        <w:pStyle w:val="KeepWithNext"/>
        <w:rPr>
          <w:rtl/>
          <w:lang w:eastAsia="he-IL"/>
        </w:rPr>
      </w:pPr>
    </w:p>
    <w:p w14:paraId="31C75DD9" w14:textId="40189E88" w:rsidR="00F93A42" w:rsidRDefault="00F93A42" w:rsidP="00F93A42">
      <w:pPr>
        <w:rPr>
          <w:rtl/>
          <w:lang w:eastAsia="he-IL"/>
        </w:rPr>
      </w:pPr>
      <w:bookmarkStart w:id="1351" w:name="_ETM_Q1_4111960"/>
      <w:bookmarkEnd w:id="1351"/>
      <w:r>
        <w:rPr>
          <w:rFonts w:hint="cs"/>
          <w:rtl/>
          <w:lang w:eastAsia="he-IL"/>
        </w:rPr>
        <w:t>ניתן לקורונה להירגע ונצא לסיור.</w:t>
      </w:r>
      <w:bookmarkStart w:id="1352" w:name="_ETM_Q1_4120577"/>
      <w:bookmarkEnd w:id="1352"/>
    </w:p>
    <w:p w14:paraId="5095AA57" w14:textId="63360CC7" w:rsidR="00F93A42" w:rsidRDefault="00F93A42" w:rsidP="00F93A42">
      <w:pPr>
        <w:pStyle w:val="a4"/>
        <w:keepNext/>
        <w:rPr>
          <w:rtl/>
        </w:rPr>
      </w:pPr>
      <w:bookmarkStart w:id="1353" w:name="_ETM_Q1_4120644"/>
      <w:bookmarkEnd w:id="1353"/>
    </w:p>
    <w:p w14:paraId="09D5D1E8" w14:textId="118E252A" w:rsidR="004E5EBD" w:rsidRPr="004E5EBD" w:rsidRDefault="004E5EBD" w:rsidP="004E5EBD">
      <w:pPr>
        <w:pStyle w:val="a4"/>
        <w:keepNext/>
        <w:rPr>
          <w:rtl/>
        </w:rPr>
      </w:pPr>
      <w:bookmarkStart w:id="1354" w:name="ET_speaker_6237_123"/>
      <w:r w:rsidRPr="004E5EBD">
        <w:rPr>
          <w:rStyle w:val="TagStyle"/>
          <w:rtl/>
        </w:rPr>
        <w:t xml:space="preserve"> &lt;&lt; דובר &gt;&gt; </w:t>
      </w:r>
      <w:r>
        <w:rPr>
          <w:rtl/>
        </w:rPr>
        <w:t>ענבר בזק (יש עתיד):</w:t>
      </w:r>
      <w:r w:rsidRPr="004E5EBD">
        <w:rPr>
          <w:rStyle w:val="TagStyle"/>
          <w:rtl/>
        </w:rPr>
        <w:t xml:space="preserve"> &lt;&lt; דובר &gt;&gt;</w:t>
      </w:r>
      <w:r w:rsidR="00B47E52">
        <w:rPr>
          <w:rtl/>
        </w:rPr>
        <w:t xml:space="preserve"> </w:t>
      </w:r>
      <w:bookmarkEnd w:id="1354"/>
    </w:p>
    <w:p w14:paraId="03F778E5" w14:textId="52F2AFB1" w:rsidR="00F93A42" w:rsidRDefault="00F93A42" w:rsidP="00F93A42">
      <w:pPr>
        <w:pStyle w:val="KeepWithNext"/>
        <w:rPr>
          <w:rtl/>
          <w:lang w:eastAsia="he-IL"/>
        </w:rPr>
      </w:pPr>
    </w:p>
    <w:p w14:paraId="1FD6E6DB" w14:textId="7424B9B0" w:rsidR="00F93A42" w:rsidRDefault="00F93A42" w:rsidP="00F93A42">
      <w:pPr>
        <w:rPr>
          <w:rtl/>
          <w:lang w:eastAsia="he-IL"/>
        </w:rPr>
      </w:pPr>
      <w:r>
        <w:rPr>
          <w:rFonts w:hint="cs"/>
          <w:rtl/>
          <w:lang w:eastAsia="he-IL"/>
        </w:rPr>
        <w:t>ישבתי והקשבתי בסבלנות והחז</w:t>
      </w:r>
      <w:bookmarkStart w:id="1355" w:name="_ETM_Q1_4124534"/>
      <w:bookmarkEnd w:id="1355"/>
      <w:r>
        <w:rPr>
          <w:rFonts w:hint="cs"/>
          <w:rtl/>
          <w:lang w:eastAsia="he-IL"/>
        </w:rPr>
        <w:t>קתי את עצמי כדי לא להתפרץ</w:t>
      </w:r>
      <w:bookmarkStart w:id="1356" w:name="_ETM_Q1_4123765"/>
      <w:bookmarkStart w:id="1357" w:name="_ETM_Q1_4123831"/>
      <w:bookmarkEnd w:id="1356"/>
      <w:bookmarkEnd w:id="1357"/>
      <w:r>
        <w:rPr>
          <w:rFonts w:hint="cs"/>
          <w:rtl/>
          <w:lang w:eastAsia="he-IL"/>
        </w:rPr>
        <w:t>, אבל אני חייבת להגיד</w:t>
      </w:r>
      <w:bookmarkStart w:id="1358" w:name="_ETM_Q1_4128735"/>
      <w:bookmarkEnd w:id="1358"/>
      <w:r>
        <w:rPr>
          <w:rFonts w:hint="cs"/>
          <w:rtl/>
          <w:lang w:eastAsia="he-IL"/>
        </w:rPr>
        <w:t xml:space="preserve"> </w:t>
      </w:r>
      <w:r>
        <w:rPr>
          <w:rtl/>
          <w:lang w:eastAsia="he-IL"/>
        </w:rPr>
        <w:t>–</w:t>
      </w:r>
      <w:r>
        <w:rPr>
          <w:rFonts w:hint="cs"/>
          <w:rtl/>
          <w:lang w:eastAsia="he-IL"/>
        </w:rPr>
        <w:t xml:space="preserve"> עם כל מה שאמרת, לקחת סיפור נקודתי ולהגיד</w:t>
      </w:r>
      <w:bookmarkStart w:id="1359" w:name="_ETM_Q1_4129363"/>
      <w:bookmarkEnd w:id="1359"/>
      <w:r>
        <w:rPr>
          <w:rFonts w:hint="cs"/>
          <w:rtl/>
          <w:lang w:eastAsia="he-IL"/>
        </w:rPr>
        <w:t xml:space="preserve"> שהוא עניין הדיון, לא. גם לי יש שמות ודוגמאות. עניין </w:t>
      </w:r>
      <w:bookmarkStart w:id="1360" w:name="_ETM_Q1_4134045"/>
      <w:bookmarkEnd w:id="1360"/>
      <w:r>
        <w:rPr>
          <w:rFonts w:hint="cs"/>
          <w:rtl/>
          <w:lang w:eastAsia="he-IL"/>
        </w:rPr>
        <w:t>הדיון בעיניי זה לילך שם טוב שהגרוש שלה איתי בן דרור רצח את שלושת הילדים שלה. נושא הדיון זה תמי ניב אלון שהגרוש שלה בתהליך הגירושין רצח לה</w:t>
      </w:r>
      <w:bookmarkStart w:id="1361" w:name="_ETM_Q1_4146311"/>
      <w:bookmarkEnd w:id="1361"/>
      <w:r>
        <w:rPr>
          <w:rFonts w:hint="cs"/>
          <w:rtl/>
          <w:lang w:eastAsia="he-IL"/>
        </w:rPr>
        <w:t xml:space="preserve"> את שני הילדים. הדיון פה זה הודיה קדם</w:t>
      </w:r>
      <w:bookmarkStart w:id="1362" w:name="_ETM_Q1_4148136"/>
      <w:bookmarkEnd w:id="1362"/>
      <w:r>
        <w:rPr>
          <w:rFonts w:hint="cs"/>
          <w:rtl/>
          <w:lang w:eastAsia="he-IL"/>
        </w:rPr>
        <w:t xml:space="preserve"> שכולנו זוכרים אותה ונרצחה על ידי אבא שלה בתהליך גירושין</w:t>
      </w:r>
      <w:bookmarkStart w:id="1363" w:name="_ETM_Q1_4152052"/>
      <w:bookmarkEnd w:id="1363"/>
      <w:r>
        <w:rPr>
          <w:rFonts w:hint="cs"/>
          <w:rtl/>
          <w:lang w:eastAsia="he-IL"/>
        </w:rPr>
        <w:t xml:space="preserve"> מכוער. </w:t>
      </w:r>
      <w:bookmarkStart w:id="1364" w:name="_ETM_Q1_4153602"/>
      <w:bookmarkEnd w:id="1364"/>
    </w:p>
    <w:p w14:paraId="3FF47AD7" w14:textId="21196525" w:rsidR="00F93A42" w:rsidRDefault="00F93A42" w:rsidP="00F93A42">
      <w:pPr>
        <w:rPr>
          <w:rtl/>
          <w:lang w:eastAsia="he-IL"/>
        </w:rPr>
      </w:pPr>
      <w:bookmarkStart w:id="1365" w:name="_ETM_Q1_4153671"/>
      <w:bookmarkEnd w:id="1365"/>
    </w:p>
    <w:p w14:paraId="664A0A84" w14:textId="19923B3F" w:rsidR="00F93A42" w:rsidRDefault="00F93A42" w:rsidP="00F93A42">
      <w:pPr>
        <w:pStyle w:val="a4"/>
        <w:keepNext/>
        <w:rPr>
          <w:rtl/>
        </w:rPr>
      </w:pPr>
      <w:bookmarkStart w:id="1366" w:name="ET_speaker_6147_120"/>
      <w:r w:rsidRPr="00F93A42">
        <w:rPr>
          <w:rStyle w:val="TagStyle"/>
          <w:rtl/>
        </w:rPr>
        <w:t xml:space="preserve"> &lt;&lt; דובר &gt;&gt; </w:t>
      </w:r>
      <w:r>
        <w:rPr>
          <w:rtl/>
        </w:rPr>
        <w:t>איתמר בן גביר (הציונות הדתית):</w:t>
      </w:r>
      <w:r w:rsidRPr="00F93A42">
        <w:rPr>
          <w:rStyle w:val="TagStyle"/>
          <w:rtl/>
        </w:rPr>
        <w:t xml:space="preserve"> &lt;&lt; דובר &gt;&gt;</w:t>
      </w:r>
      <w:r w:rsidR="00B47E52">
        <w:rPr>
          <w:rtl/>
        </w:rPr>
        <w:t xml:space="preserve"> </w:t>
      </w:r>
      <w:bookmarkEnd w:id="1366"/>
    </w:p>
    <w:p w14:paraId="3C2865CA" w14:textId="719CFA6C" w:rsidR="00F93A42" w:rsidRDefault="00F93A42" w:rsidP="00F93A42">
      <w:pPr>
        <w:pStyle w:val="KeepWithNext"/>
        <w:rPr>
          <w:rtl/>
          <w:lang w:eastAsia="he-IL"/>
        </w:rPr>
      </w:pPr>
    </w:p>
    <w:p w14:paraId="2E3FEF3B" w14:textId="52148C1E" w:rsidR="00F93A42" w:rsidRDefault="00F93A42" w:rsidP="00F93A42">
      <w:pPr>
        <w:rPr>
          <w:rtl/>
          <w:lang w:eastAsia="he-IL"/>
        </w:rPr>
      </w:pPr>
      <w:bookmarkStart w:id="1367" w:name="_ETM_Q1_4155762"/>
      <w:bookmarkEnd w:id="1367"/>
      <w:r>
        <w:rPr>
          <w:rFonts w:hint="cs"/>
          <w:rtl/>
          <w:lang w:eastAsia="he-IL"/>
        </w:rPr>
        <w:t>אנחנו איתך במקרה. את מעלה על דעתך</w:t>
      </w:r>
      <w:bookmarkStart w:id="1368" w:name="_ETM_Q1_4157638"/>
      <w:bookmarkEnd w:id="1368"/>
      <w:r>
        <w:rPr>
          <w:rFonts w:hint="cs"/>
          <w:rtl/>
          <w:lang w:eastAsia="he-IL"/>
        </w:rPr>
        <w:t xml:space="preserve"> שמישהו חושב משהו אחר?</w:t>
      </w:r>
      <w:bookmarkStart w:id="1369" w:name="_ETM_Q1_4161133"/>
      <w:bookmarkEnd w:id="1369"/>
    </w:p>
    <w:p w14:paraId="79503901" w14:textId="15A7E0F7" w:rsidR="00F93A42" w:rsidRDefault="00F93A42" w:rsidP="00F93A42">
      <w:pPr>
        <w:rPr>
          <w:rtl/>
          <w:lang w:eastAsia="he-IL"/>
        </w:rPr>
      </w:pPr>
      <w:bookmarkStart w:id="1370" w:name="_ETM_Q1_4161201"/>
      <w:bookmarkEnd w:id="1370"/>
    </w:p>
    <w:p w14:paraId="3B0F383B" w14:textId="4986EC56" w:rsidR="004E5EBD" w:rsidRPr="004E5EBD" w:rsidRDefault="004E5EBD" w:rsidP="004E5EBD">
      <w:pPr>
        <w:pStyle w:val="a4"/>
        <w:keepNext/>
        <w:rPr>
          <w:rtl/>
        </w:rPr>
      </w:pPr>
      <w:r w:rsidRPr="004E5EBD">
        <w:rPr>
          <w:rStyle w:val="TagStyle"/>
          <w:rtl/>
        </w:rPr>
        <w:t xml:space="preserve">&lt;&lt; דובר &gt;&gt; </w:t>
      </w:r>
      <w:r>
        <w:rPr>
          <w:rtl/>
        </w:rPr>
        <w:t>ענבר בזק (יש עתיד):</w:t>
      </w:r>
      <w:r w:rsidRPr="004E5EBD">
        <w:rPr>
          <w:rStyle w:val="TagStyle"/>
          <w:rtl/>
        </w:rPr>
        <w:t xml:space="preserve"> &lt;&lt; דובר &gt;&gt;</w:t>
      </w:r>
      <w:r w:rsidR="00B47E52">
        <w:rPr>
          <w:rtl/>
        </w:rPr>
        <w:t xml:space="preserve"> </w:t>
      </w:r>
    </w:p>
    <w:p w14:paraId="2A1492D0" w14:textId="6329601C" w:rsidR="00F93A42" w:rsidRDefault="00F93A42" w:rsidP="00F93A42">
      <w:pPr>
        <w:pStyle w:val="KeepWithNext"/>
        <w:rPr>
          <w:rtl/>
          <w:lang w:eastAsia="he-IL"/>
        </w:rPr>
      </w:pPr>
    </w:p>
    <w:p w14:paraId="45590616" w14:textId="78BB8B8D" w:rsidR="00F93A42" w:rsidRDefault="00F93A42" w:rsidP="00F93A42">
      <w:pPr>
        <w:rPr>
          <w:rtl/>
          <w:lang w:eastAsia="he-IL"/>
        </w:rPr>
      </w:pPr>
      <w:bookmarkStart w:id="1371" w:name="_ETM_Q1_4163651"/>
      <w:bookmarkEnd w:id="1371"/>
      <w:r>
        <w:rPr>
          <w:rFonts w:hint="cs"/>
          <w:rtl/>
          <w:lang w:eastAsia="he-IL"/>
        </w:rPr>
        <w:t xml:space="preserve">איתמר, אני לא הפרעתי לך וכמו שאתה טעון בנושא אחד אז גם אני. כל מי שבחדר מסכים </w:t>
      </w:r>
      <w:bookmarkStart w:id="1372" w:name="_ETM_Q1_4172094"/>
      <w:bookmarkEnd w:id="1372"/>
      <w:r>
        <w:rPr>
          <w:rFonts w:hint="cs"/>
          <w:rtl/>
          <w:lang w:eastAsia="he-IL"/>
        </w:rPr>
        <w:t xml:space="preserve">שטובת הילד היא העיקר, וכמו שאתה </w:t>
      </w:r>
      <w:r w:rsidR="009E7D5B">
        <w:rPr>
          <w:rFonts w:hint="cs"/>
          <w:rtl/>
          <w:lang w:eastAsia="he-IL"/>
        </w:rPr>
        <w:t>אמרת</w:t>
      </w:r>
      <w:r>
        <w:rPr>
          <w:rFonts w:hint="cs"/>
          <w:rtl/>
          <w:lang w:eastAsia="he-IL"/>
        </w:rPr>
        <w:t xml:space="preserve"> ואני מסכימה איתך,</w:t>
      </w:r>
      <w:bookmarkStart w:id="1373" w:name="_ETM_Q1_4177012"/>
      <w:bookmarkEnd w:id="1373"/>
      <w:r>
        <w:rPr>
          <w:rFonts w:hint="cs"/>
          <w:rtl/>
          <w:lang w:eastAsia="he-IL"/>
        </w:rPr>
        <w:t xml:space="preserve"> אין בכלל ספק שאם מישהי שיקרה או התלוננה לשווא,</w:t>
      </w:r>
      <w:bookmarkStart w:id="1374" w:name="_ETM_Q1_4184315"/>
      <w:bookmarkEnd w:id="1374"/>
      <w:r>
        <w:rPr>
          <w:rFonts w:hint="cs"/>
          <w:rtl/>
          <w:lang w:eastAsia="he-IL"/>
        </w:rPr>
        <w:t xml:space="preserve"> היא צריכה להיענש חד משמעית וטוב שהבאת את הדוגמה.</w:t>
      </w:r>
      <w:bookmarkStart w:id="1375" w:name="_ETM_Q1_4185880"/>
      <w:bookmarkEnd w:id="1375"/>
    </w:p>
    <w:p w14:paraId="7DE50CE3" w14:textId="572C54D4" w:rsidR="00F93A42" w:rsidRDefault="00F93A42" w:rsidP="00F93A42">
      <w:pPr>
        <w:rPr>
          <w:rtl/>
          <w:lang w:eastAsia="he-IL"/>
        </w:rPr>
      </w:pPr>
      <w:bookmarkStart w:id="1376" w:name="_ETM_Q1_4185955"/>
      <w:bookmarkStart w:id="1377" w:name="_ETM_Q1_4186145"/>
      <w:bookmarkEnd w:id="1376"/>
      <w:bookmarkEnd w:id="1377"/>
    </w:p>
    <w:p w14:paraId="5ABF264D" w14:textId="6CD0F97F" w:rsidR="00F93A42" w:rsidRDefault="00F93A42" w:rsidP="00F93A42">
      <w:pPr>
        <w:rPr>
          <w:rtl/>
          <w:lang w:eastAsia="he-IL"/>
        </w:rPr>
      </w:pPr>
      <w:bookmarkStart w:id="1378" w:name="_ETM_Q1_4186210"/>
      <w:bookmarkEnd w:id="1378"/>
      <w:r>
        <w:rPr>
          <w:rFonts w:hint="cs"/>
          <w:rtl/>
          <w:lang w:eastAsia="he-IL"/>
        </w:rPr>
        <w:t>מצד</w:t>
      </w:r>
      <w:bookmarkStart w:id="1379" w:name="_ETM_Q1_4186739"/>
      <w:bookmarkEnd w:id="1379"/>
      <w:r>
        <w:rPr>
          <w:rFonts w:hint="cs"/>
          <w:rtl/>
          <w:lang w:eastAsia="he-IL"/>
        </w:rPr>
        <w:t xml:space="preserve"> שני, כשיש ספק, אין ספק. אני מעדיפה אלף</w:t>
      </w:r>
      <w:bookmarkStart w:id="1380" w:name="_ETM_Q1_4192096"/>
      <w:bookmarkEnd w:id="1380"/>
      <w:r>
        <w:rPr>
          <w:rFonts w:hint="cs"/>
          <w:rtl/>
          <w:lang w:eastAsia="he-IL"/>
        </w:rPr>
        <w:t xml:space="preserve"> אבות כמו שאמרת</w:t>
      </w:r>
      <w:r w:rsidR="005003C4">
        <w:rPr>
          <w:rFonts w:hint="cs"/>
          <w:rtl/>
          <w:lang w:eastAsia="he-IL"/>
        </w:rPr>
        <w:t xml:space="preserve"> שנפגעו מניכור הורי, על ילד אחר </w:t>
      </w:r>
      <w:bookmarkStart w:id="1381" w:name="_ETM_Q1_4198067"/>
      <w:bookmarkEnd w:id="1381"/>
      <w:r w:rsidR="005003C4">
        <w:rPr>
          <w:rFonts w:hint="cs"/>
          <w:rtl/>
          <w:lang w:eastAsia="he-IL"/>
        </w:rPr>
        <w:t>שיירצח. אני חושבת שכשיש ספק, הוא תמיד צריך ללכת לטובת</w:t>
      </w:r>
      <w:bookmarkStart w:id="1382" w:name="_ETM_Q1_4201260"/>
      <w:bookmarkEnd w:id="1382"/>
      <w:r w:rsidR="005003C4">
        <w:rPr>
          <w:rFonts w:hint="cs"/>
          <w:rtl/>
          <w:lang w:eastAsia="he-IL"/>
        </w:rPr>
        <w:t xml:space="preserve"> הסיכוי הקטן שהאם צודקת, ולא לחפש את האם שמתלוננת תלונות שווא.</w:t>
      </w:r>
      <w:bookmarkStart w:id="1383" w:name="_ETM_Q1_4209310"/>
      <w:bookmarkEnd w:id="1383"/>
    </w:p>
    <w:p w14:paraId="28006763" w14:textId="328B0A52" w:rsidR="005003C4" w:rsidRDefault="005003C4" w:rsidP="00F93A42">
      <w:pPr>
        <w:rPr>
          <w:rtl/>
          <w:lang w:eastAsia="he-IL"/>
        </w:rPr>
      </w:pPr>
      <w:bookmarkStart w:id="1384" w:name="_ETM_Q1_4209378"/>
      <w:bookmarkStart w:id="1385" w:name="_ETM_Q1_4209429"/>
      <w:bookmarkEnd w:id="1384"/>
      <w:bookmarkEnd w:id="1385"/>
    </w:p>
    <w:p w14:paraId="1B17BEF6" w14:textId="7B8D4762" w:rsidR="005003C4" w:rsidRDefault="005003C4" w:rsidP="00F93A42">
      <w:pPr>
        <w:rPr>
          <w:rtl/>
          <w:lang w:eastAsia="he-IL"/>
        </w:rPr>
      </w:pPr>
      <w:bookmarkStart w:id="1386" w:name="_ETM_Q1_4209488"/>
      <w:bookmarkEnd w:id="1386"/>
      <w:r>
        <w:rPr>
          <w:rFonts w:hint="cs"/>
          <w:rtl/>
          <w:lang w:eastAsia="he-IL"/>
        </w:rPr>
        <w:t>אני נוטה לחשוב שעם כל המטען שיש בגירושים,</w:t>
      </w:r>
      <w:bookmarkStart w:id="1387" w:name="_ETM_Q1_4215862"/>
      <w:bookmarkEnd w:id="1387"/>
      <w:r>
        <w:rPr>
          <w:rFonts w:hint="cs"/>
          <w:rtl/>
          <w:lang w:eastAsia="he-IL"/>
        </w:rPr>
        <w:t xml:space="preserve"> 99.9% מהנשים שמתלוננות זה לא תלונת שווא. אני רוצה</w:t>
      </w:r>
      <w:bookmarkStart w:id="1388" w:name="_ETM_Q1_4219535"/>
      <w:bookmarkEnd w:id="1388"/>
      <w:r>
        <w:rPr>
          <w:rFonts w:hint="cs"/>
          <w:rtl/>
          <w:lang w:eastAsia="he-IL"/>
        </w:rPr>
        <w:t xml:space="preserve"> להגן על הילדים בכל מחיר. עצם האמירה הזאת שאם יש</w:t>
      </w:r>
      <w:bookmarkStart w:id="1389" w:name="_ETM_Q1_4223772"/>
      <w:bookmarkEnd w:id="1389"/>
      <w:r>
        <w:rPr>
          <w:rFonts w:hint="cs"/>
          <w:rtl/>
          <w:lang w:eastAsia="he-IL"/>
        </w:rPr>
        <w:t xml:space="preserve"> ספק אז צריך לנקוט </w:t>
      </w:r>
      <w:r>
        <w:rPr>
          <w:rtl/>
          <w:lang w:eastAsia="he-IL"/>
        </w:rPr>
        <w:t>–</w:t>
      </w:r>
      <w:bookmarkStart w:id="1390" w:name="_ETM_Q1_4228981"/>
      <w:bookmarkEnd w:id="1390"/>
    </w:p>
    <w:p w14:paraId="042BB094" w14:textId="75F86705" w:rsidR="005003C4" w:rsidRDefault="005003C4" w:rsidP="00F93A42">
      <w:pPr>
        <w:rPr>
          <w:rtl/>
          <w:lang w:eastAsia="he-IL"/>
        </w:rPr>
      </w:pPr>
      <w:bookmarkStart w:id="1391" w:name="_ETM_Q1_4229062"/>
      <w:bookmarkEnd w:id="1391"/>
    </w:p>
    <w:p w14:paraId="559524B9" w14:textId="31D95E56" w:rsidR="005003C4" w:rsidRDefault="005003C4" w:rsidP="005003C4">
      <w:pPr>
        <w:pStyle w:val="af6"/>
        <w:keepNext/>
        <w:rPr>
          <w:rtl/>
        </w:rPr>
      </w:pPr>
      <w:bookmarkStart w:id="1392" w:name="ET_yor_5809_122"/>
      <w:r w:rsidRPr="005003C4">
        <w:rPr>
          <w:rStyle w:val="TagStyle"/>
          <w:rtl/>
        </w:rPr>
        <w:t xml:space="preserve"> &lt;&lt; יור &gt;&gt; </w:t>
      </w:r>
      <w:r>
        <w:rPr>
          <w:rtl/>
        </w:rPr>
        <w:t xml:space="preserve">היו"ר מיכל שיר </w:t>
      </w:r>
      <w:proofErr w:type="spellStart"/>
      <w:r>
        <w:rPr>
          <w:rtl/>
        </w:rPr>
        <w:t>סגמן</w:t>
      </w:r>
      <w:proofErr w:type="spellEnd"/>
      <w:r>
        <w:rPr>
          <w:rtl/>
        </w:rPr>
        <w:t>:</w:t>
      </w:r>
      <w:r w:rsidRPr="005003C4">
        <w:rPr>
          <w:rStyle w:val="TagStyle"/>
          <w:rtl/>
        </w:rPr>
        <w:t xml:space="preserve"> &lt;&lt; יור &gt;&gt;</w:t>
      </w:r>
      <w:r w:rsidR="00B47E52">
        <w:rPr>
          <w:rtl/>
        </w:rPr>
        <w:t xml:space="preserve"> </w:t>
      </w:r>
      <w:bookmarkEnd w:id="1392"/>
    </w:p>
    <w:p w14:paraId="1F9313D7" w14:textId="118FD45F" w:rsidR="005003C4" w:rsidRDefault="005003C4" w:rsidP="005003C4">
      <w:pPr>
        <w:pStyle w:val="KeepWithNext"/>
        <w:rPr>
          <w:rtl/>
          <w:lang w:eastAsia="he-IL"/>
        </w:rPr>
      </w:pPr>
    </w:p>
    <w:p w14:paraId="55D302D2" w14:textId="1C61BF03" w:rsidR="005003C4" w:rsidRDefault="005003C4" w:rsidP="005003C4">
      <w:pPr>
        <w:rPr>
          <w:rtl/>
          <w:lang w:eastAsia="he-IL"/>
        </w:rPr>
      </w:pPr>
      <w:bookmarkStart w:id="1393" w:name="_ETM_Q1_4230001"/>
      <w:bookmarkEnd w:id="1393"/>
      <w:r>
        <w:rPr>
          <w:rFonts w:hint="cs"/>
          <w:rtl/>
          <w:lang w:eastAsia="he-IL"/>
        </w:rPr>
        <w:t>אני חושבת שלצערי</w:t>
      </w:r>
      <w:bookmarkStart w:id="1394" w:name="_ETM_Q1_4231460"/>
      <w:bookmarkEnd w:id="1394"/>
      <w:r>
        <w:rPr>
          <w:rFonts w:hint="cs"/>
          <w:rtl/>
          <w:lang w:eastAsia="he-IL"/>
        </w:rPr>
        <w:t xml:space="preserve"> אין לאף אחד את הנתונים, גם לא לבתי המשפט וזה </w:t>
      </w:r>
      <w:bookmarkStart w:id="1395" w:name="_ETM_Q1_4232942"/>
      <w:bookmarkEnd w:id="1395"/>
      <w:r>
        <w:rPr>
          <w:rFonts w:hint="cs"/>
          <w:rtl/>
          <w:lang w:eastAsia="he-IL"/>
        </w:rPr>
        <w:t>מה שביקשתי מהנהלת בתי המשפט בפתיחת הדיון, נתונים.</w:t>
      </w:r>
      <w:r w:rsidR="004E5EBD">
        <w:rPr>
          <w:rFonts w:hint="cs"/>
          <w:rtl/>
          <w:lang w:eastAsia="he-IL"/>
        </w:rPr>
        <w:t xml:space="preserve"> כמה</w:t>
      </w:r>
      <w:bookmarkStart w:id="1396" w:name="_ETM_Q1_4236840"/>
      <w:bookmarkEnd w:id="1396"/>
      <w:r w:rsidR="004E5EBD">
        <w:rPr>
          <w:rFonts w:hint="cs"/>
          <w:rtl/>
          <w:lang w:eastAsia="he-IL"/>
        </w:rPr>
        <w:t xml:space="preserve"> תיקים מגיעים, איך הם נסגרים, מה קורה שם? בואו</w:t>
      </w:r>
      <w:bookmarkStart w:id="1397" w:name="_ETM_Q1_4245151"/>
      <w:bookmarkEnd w:id="1397"/>
      <w:r w:rsidR="004E5EBD">
        <w:rPr>
          <w:rFonts w:hint="cs"/>
          <w:rtl/>
          <w:lang w:eastAsia="he-IL"/>
        </w:rPr>
        <w:t xml:space="preserve"> נדבר על נתונים, אנחנו רוצים לשנות דברים, אז בואו נראה על מה מדובר. </w:t>
      </w:r>
      <w:bookmarkStart w:id="1398" w:name="_ETM_Q1_4252066"/>
      <w:bookmarkEnd w:id="1398"/>
    </w:p>
    <w:p w14:paraId="6CE99AA6" w14:textId="58DEB3DC" w:rsidR="004E5EBD" w:rsidRDefault="004E5EBD" w:rsidP="005003C4">
      <w:pPr>
        <w:rPr>
          <w:rtl/>
          <w:lang w:eastAsia="he-IL"/>
        </w:rPr>
      </w:pPr>
      <w:bookmarkStart w:id="1399" w:name="_ETM_Q1_4252135"/>
      <w:bookmarkStart w:id="1400" w:name="_ETM_Q1_4256917"/>
      <w:bookmarkEnd w:id="1399"/>
      <w:bookmarkEnd w:id="1400"/>
    </w:p>
    <w:p w14:paraId="72A6EBF1" w14:textId="13A402CA" w:rsidR="004E5EBD" w:rsidRDefault="004E5EBD" w:rsidP="005003C4">
      <w:pPr>
        <w:rPr>
          <w:rtl/>
          <w:lang w:eastAsia="he-IL"/>
        </w:rPr>
      </w:pPr>
      <w:bookmarkStart w:id="1401" w:name="_ETM_Q1_4256979"/>
      <w:bookmarkEnd w:id="1401"/>
      <w:r>
        <w:rPr>
          <w:rFonts w:hint="cs"/>
          <w:rtl/>
          <w:lang w:eastAsia="he-IL"/>
        </w:rPr>
        <w:t>בלי נתונים אנחנו זורקים מקרים קשים</w:t>
      </w:r>
      <w:bookmarkStart w:id="1402" w:name="_ETM_Q1_4261670"/>
      <w:bookmarkEnd w:id="1402"/>
      <w:r>
        <w:rPr>
          <w:rFonts w:hint="cs"/>
          <w:rtl/>
          <w:lang w:eastAsia="he-IL"/>
        </w:rPr>
        <w:t xml:space="preserve"> פרטיים לאוויר, וזה נוגע לכולנו. כואב לנו לשמוע על אבא או אימא שהם מנותקי קשר מהילדים שלהם על לא עוול בכפם. כואב לנו לשמוע על ילד שהתעללו בו. </w:t>
      </w:r>
      <w:bookmarkStart w:id="1403" w:name="_ETM_Q1_4276662"/>
      <w:bookmarkEnd w:id="1403"/>
    </w:p>
    <w:p w14:paraId="160BB0B0" w14:textId="59861758" w:rsidR="004E5EBD" w:rsidRDefault="004E5EBD" w:rsidP="005003C4">
      <w:pPr>
        <w:rPr>
          <w:rtl/>
          <w:lang w:eastAsia="he-IL"/>
        </w:rPr>
      </w:pPr>
      <w:bookmarkStart w:id="1404" w:name="_ETM_Q1_4276725"/>
      <w:bookmarkEnd w:id="1404"/>
    </w:p>
    <w:p w14:paraId="083A68C8" w14:textId="0201D6EA" w:rsidR="004E5EBD" w:rsidRDefault="004E5EBD" w:rsidP="004E5EBD">
      <w:pPr>
        <w:pStyle w:val="a4"/>
        <w:keepNext/>
        <w:rPr>
          <w:rtl/>
        </w:rPr>
      </w:pPr>
      <w:bookmarkStart w:id="1405" w:name="ET_speaker_6147_124"/>
      <w:r w:rsidRPr="004E5EBD">
        <w:rPr>
          <w:rStyle w:val="TagStyle"/>
          <w:rtl/>
        </w:rPr>
        <w:t xml:space="preserve"> &lt;&lt; דובר &gt;&gt; </w:t>
      </w:r>
      <w:r>
        <w:rPr>
          <w:rtl/>
        </w:rPr>
        <w:t>איתמר בן גביר (הציונות הדתית):</w:t>
      </w:r>
      <w:r w:rsidRPr="004E5EBD">
        <w:rPr>
          <w:rStyle w:val="TagStyle"/>
          <w:rtl/>
        </w:rPr>
        <w:t xml:space="preserve"> &lt;&lt; דובר &gt;&gt;</w:t>
      </w:r>
      <w:r w:rsidR="00B47E52">
        <w:rPr>
          <w:rtl/>
        </w:rPr>
        <w:t xml:space="preserve"> </w:t>
      </w:r>
      <w:bookmarkEnd w:id="1405"/>
    </w:p>
    <w:p w14:paraId="374AC91A" w14:textId="61213D2A" w:rsidR="004E5EBD" w:rsidRDefault="004E5EBD" w:rsidP="004E5EBD">
      <w:pPr>
        <w:pStyle w:val="KeepWithNext"/>
        <w:rPr>
          <w:rtl/>
          <w:lang w:eastAsia="he-IL"/>
        </w:rPr>
      </w:pPr>
    </w:p>
    <w:p w14:paraId="533455AA" w14:textId="1C279F77" w:rsidR="004E5EBD" w:rsidRDefault="004E5EBD" w:rsidP="004E5EBD">
      <w:pPr>
        <w:rPr>
          <w:rtl/>
          <w:lang w:eastAsia="he-IL"/>
        </w:rPr>
      </w:pPr>
      <w:r>
        <w:rPr>
          <w:rFonts w:hint="cs"/>
          <w:rtl/>
          <w:lang w:eastAsia="he-IL"/>
        </w:rPr>
        <w:t>ענבר, את אומרת שאת מעדיפה שיהיו אלף אבו</w:t>
      </w:r>
      <w:bookmarkStart w:id="1406" w:name="_ETM_Q1_4278064"/>
      <w:bookmarkEnd w:id="1406"/>
      <w:r>
        <w:rPr>
          <w:rFonts w:hint="cs"/>
          <w:rtl/>
          <w:lang w:eastAsia="he-IL"/>
        </w:rPr>
        <w:t>ת שסובלים מניכור הורי. את לא מבינה משהו אחד,</w:t>
      </w:r>
      <w:bookmarkStart w:id="1407" w:name="_ETM_Q1_4282735"/>
      <w:bookmarkEnd w:id="1407"/>
      <w:r>
        <w:rPr>
          <w:rFonts w:hint="cs"/>
          <w:rtl/>
          <w:lang w:eastAsia="he-IL"/>
        </w:rPr>
        <w:t xml:space="preserve"> זה הילדים סובלים כאן, לא רק האבות. </w:t>
      </w:r>
      <w:bookmarkStart w:id="1408" w:name="_ETM_Q1_4288784"/>
      <w:bookmarkEnd w:id="1408"/>
    </w:p>
    <w:p w14:paraId="371D6B40" w14:textId="7EA859FA" w:rsidR="004E5EBD" w:rsidRDefault="004E5EBD" w:rsidP="004E5EBD">
      <w:pPr>
        <w:rPr>
          <w:rtl/>
          <w:lang w:eastAsia="he-IL"/>
        </w:rPr>
      </w:pPr>
      <w:bookmarkStart w:id="1409" w:name="_ETM_Q1_4288851"/>
      <w:bookmarkEnd w:id="1409"/>
    </w:p>
    <w:p w14:paraId="1B90C2F5" w14:textId="2962B358" w:rsidR="004E5EBD" w:rsidRDefault="004E5EBD" w:rsidP="004E5EBD">
      <w:pPr>
        <w:pStyle w:val="a4"/>
        <w:keepNext/>
        <w:rPr>
          <w:rtl/>
        </w:rPr>
      </w:pPr>
      <w:bookmarkStart w:id="1410" w:name="ET_speaker_6237_125"/>
      <w:r w:rsidRPr="004E5EBD">
        <w:rPr>
          <w:rStyle w:val="TagStyle"/>
          <w:rtl/>
        </w:rPr>
        <w:t xml:space="preserve"> &lt;&lt; דובר &gt;&gt; </w:t>
      </w:r>
      <w:r>
        <w:rPr>
          <w:rtl/>
        </w:rPr>
        <w:t>ענבר בזק (יש עתיד):</w:t>
      </w:r>
      <w:r w:rsidRPr="004E5EBD">
        <w:rPr>
          <w:rStyle w:val="TagStyle"/>
          <w:rtl/>
        </w:rPr>
        <w:t xml:space="preserve"> &lt;&lt; דובר &gt;&gt;</w:t>
      </w:r>
      <w:r w:rsidR="00B47E52">
        <w:rPr>
          <w:rtl/>
        </w:rPr>
        <w:t xml:space="preserve"> </w:t>
      </w:r>
      <w:bookmarkEnd w:id="1410"/>
    </w:p>
    <w:p w14:paraId="06BDC7D5" w14:textId="644CF112" w:rsidR="004E5EBD" w:rsidRDefault="004E5EBD" w:rsidP="004E5EBD">
      <w:pPr>
        <w:pStyle w:val="KeepWithNext"/>
        <w:rPr>
          <w:rtl/>
          <w:lang w:eastAsia="he-IL"/>
        </w:rPr>
      </w:pPr>
    </w:p>
    <w:p w14:paraId="76C936F9" w14:textId="2EABF17B" w:rsidR="004E5EBD" w:rsidRDefault="004E5EBD" w:rsidP="004E5EBD">
      <w:pPr>
        <w:rPr>
          <w:rtl/>
          <w:lang w:eastAsia="he-IL"/>
        </w:rPr>
      </w:pPr>
      <w:bookmarkStart w:id="1411" w:name="_ETM_Q1_4290804"/>
      <w:bookmarkEnd w:id="1411"/>
      <w:r>
        <w:rPr>
          <w:rFonts w:hint="cs"/>
          <w:rtl/>
          <w:lang w:eastAsia="he-IL"/>
        </w:rPr>
        <w:t xml:space="preserve">אבל כשאימא אומרת שהיא חוששת לביטחון הילדים שלה </w:t>
      </w:r>
      <w:r>
        <w:rPr>
          <w:rtl/>
          <w:lang w:eastAsia="he-IL"/>
        </w:rPr>
        <w:t>–</w:t>
      </w:r>
      <w:bookmarkStart w:id="1412" w:name="_ETM_Q1_4291641"/>
      <w:bookmarkEnd w:id="1412"/>
    </w:p>
    <w:p w14:paraId="6FAF9ACD" w14:textId="155BCCE9" w:rsidR="004E5EBD" w:rsidRDefault="004E5EBD" w:rsidP="004E5EBD">
      <w:pPr>
        <w:rPr>
          <w:rtl/>
          <w:lang w:eastAsia="he-IL"/>
        </w:rPr>
      </w:pPr>
      <w:bookmarkStart w:id="1413" w:name="_ETM_Q1_4291700"/>
      <w:bookmarkEnd w:id="1413"/>
    </w:p>
    <w:p w14:paraId="7DD0B638" w14:textId="3AF0031F" w:rsidR="004E5EBD" w:rsidRDefault="004E5EBD" w:rsidP="004E5EBD">
      <w:pPr>
        <w:pStyle w:val="a4"/>
        <w:keepNext/>
        <w:rPr>
          <w:rtl/>
        </w:rPr>
      </w:pPr>
      <w:bookmarkStart w:id="1414" w:name="ET_speaker_6147_126"/>
      <w:r w:rsidRPr="004E5EBD">
        <w:rPr>
          <w:rStyle w:val="TagStyle"/>
          <w:rtl/>
        </w:rPr>
        <w:t xml:space="preserve"> &lt;&lt; דובר &gt;&gt; </w:t>
      </w:r>
      <w:r>
        <w:rPr>
          <w:rtl/>
        </w:rPr>
        <w:t>איתמר בן גביר (הציונות הדתית):</w:t>
      </w:r>
      <w:r w:rsidRPr="004E5EBD">
        <w:rPr>
          <w:rStyle w:val="TagStyle"/>
          <w:rtl/>
        </w:rPr>
        <w:t xml:space="preserve"> &lt;&lt; דובר &gt;&gt;</w:t>
      </w:r>
      <w:r w:rsidR="00B47E52">
        <w:rPr>
          <w:rtl/>
        </w:rPr>
        <w:t xml:space="preserve"> </w:t>
      </w:r>
      <w:bookmarkEnd w:id="1414"/>
    </w:p>
    <w:p w14:paraId="3EEF9D07" w14:textId="14046661" w:rsidR="004E5EBD" w:rsidRDefault="004E5EBD" w:rsidP="004E5EBD">
      <w:pPr>
        <w:pStyle w:val="KeepWithNext"/>
        <w:rPr>
          <w:rtl/>
          <w:lang w:eastAsia="he-IL"/>
        </w:rPr>
      </w:pPr>
    </w:p>
    <w:p w14:paraId="07D864DE" w14:textId="6A5E5759" w:rsidR="004E5EBD" w:rsidRDefault="004E5EBD" w:rsidP="004E5EBD">
      <w:pPr>
        <w:rPr>
          <w:rtl/>
          <w:lang w:eastAsia="he-IL"/>
        </w:rPr>
      </w:pPr>
      <w:bookmarkStart w:id="1415" w:name="_ETM_Q1_4293622"/>
      <w:bookmarkEnd w:id="1415"/>
      <w:r>
        <w:rPr>
          <w:rFonts w:hint="cs"/>
          <w:rtl/>
          <w:lang w:eastAsia="he-IL"/>
        </w:rPr>
        <w:t xml:space="preserve">אבל אם </w:t>
      </w:r>
      <w:r w:rsidR="009E7D5B">
        <w:rPr>
          <w:rFonts w:hint="cs"/>
          <w:rtl/>
          <w:lang w:eastAsia="he-IL"/>
        </w:rPr>
        <w:t>תיקח</w:t>
      </w:r>
      <w:r w:rsidR="009E7D5B">
        <w:rPr>
          <w:rFonts w:hint="eastAsia"/>
          <w:rtl/>
          <w:lang w:eastAsia="he-IL"/>
        </w:rPr>
        <w:t>י</w:t>
      </w:r>
      <w:r>
        <w:rPr>
          <w:rFonts w:hint="cs"/>
          <w:rtl/>
          <w:lang w:eastAsia="he-IL"/>
        </w:rPr>
        <w:t xml:space="preserve"> ממני את הילדים </w:t>
      </w:r>
      <w:bookmarkStart w:id="1416" w:name="_ETM_Q1_4296681"/>
      <w:bookmarkEnd w:id="1416"/>
      <w:r>
        <w:rPr>
          <w:rFonts w:hint="cs"/>
          <w:rtl/>
          <w:lang w:eastAsia="he-IL"/>
        </w:rPr>
        <w:t>שלי, את</w:t>
      </w:r>
      <w:bookmarkStart w:id="1417" w:name="_ETM_Q1_4296562"/>
      <w:bookmarkEnd w:id="1417"/>
      <w:r>
        <w:rPr>
          <w:rFonts w:hint="cs"/>
          <w:rtl/>
          <w:lang w:eastAsia="he-IL"/>
        </w:rPr>
        <w:t xml:space="preserve"> האב, אז מה את חושבת, הם לא ייפגעו?</w:t>
      </w:r>
    </w:p>
    <w:p w14:paraId="307BF50A" w14:textId="1E745E12" w:rsidR="004E5EBD" w:rsidRDefault="004E5EBD" w:rsidP="004E5EBD">
      <w:pPr>
        <w:rPr>
          <w:rtl/>
          <w:lang w:eastAsia="he-IL"/>
        </w:rPr>
      </w:pPr>
      <w:bookmarkStart w:id="1418" w:name="_ETM_Q1_4299682"/>
      <w:bookmarkStart w:id="1419" w:name="_ETM_Q1_4299751"/>
      <w:bookmarkEnd w:id="1418"/>
      <w:bookmarkEnd w:id="1419"/>
    </w:p>
    <w:p w14:paraId="71499F6B" w14:textId="3E345D86" w:rsidR="004E5EBD" w:rsidRDefault="004E5EBD" w:rsidP="004E5EBD">
      <w:pPr>
        <w:pStyle w:val="a4"/>
        <w:keepNext/>
        <w:rPr>
          <w:rtl/>
        </w:rPr>
      </w:pPr>
      <w:bookmarkStart w:id="1420" w:name="ET_speaker_6237_127"/>
      <w:r w:rsidRPr="004E5EBD">
        <w:rPr>
          <w:rStyle w:val="TagStyle"/>
          <w:rtl/>
        </w:rPr>
        <w:t xml:space="preserve"> &lt;&lt; דובר &gt;&gt; </w:t>
      </w:r>
      <w:r>
        <w:rPr>
          <w:rtl/>
        </w:rPr>
        <w:t>ענבר בזק (יש עתיד):</w:t>
      </w:r>
      <w:r w:rsidRPr="004E5EBD">
        <w:rPr>
          <w:rStyle w:val="TagStyle"/>
          <w:rtl/>
        </w:rPr>
        <w:t xml:space="preserve"> &lt;&lt; דובר &gt;&gt;</w:t>
      </w:r>
      <w:r w:rsidR="00B47E52">
        <w:rPr>
          <w:rtl/>
        </w:rPr>
        <w:t xml:space="preserve"> </w:t>
      </w:r>
      <w:bookmarkEnd w:id="1420"/>
    </w:p>
    <w:p w14:paraId="57FCAC55" w14:textId="0BD61ADE" w:rsidR="004E5EBD" w:rsidRDefault="004E5EBD" w:rsidP="004E5EBD">
      <w:pPr>
        <w:pStyle w:val="KeepWithNext"/>
        <w:rPr>
          <w:rtl/>
          <w:lang w:eastAsia="he-IL"/>
        </w:rPr>
      </w:pPr>
    </w:p>
    <w:p w14:paraId="2FD179A3" w14:textId="3BCEB6DB" w:rsidR="004E5EBD" w:rsidRDefault="004E5EBD" w:rsidP="004E5EBD">
      <w:pPr>
        <w:rPr>
          <w:rtl/>
          <w:lang w:eastAsia="he-IL"/>
        </w:rPr>
      </w:pPr>
      <w:bookmarkStart w:id="1421" w:name="_ETM_Q1_4301172"/>
      <w:bookmarkEnd w:id="1421"/>
      <w:r>
        <w:rPr>
          <w:rFonts w:hint="cs"/>
          <w:rtl/>
          <w:lang w:eastAsia="he-IL"/>
        </w:rPr>
        <w:t>אנחנו לא ניכנס לדוגמה ספציפית, כי אני חושבת שהילדים שלך רק הרוויחו.</w:t>
      </w:r>
      <w:bookmarkStart w:id="1422" w:name="_ETM_Q1_4304360"/>
      <w:bookmarkEnd w:id="1422"/>
    </w:p>
    <w:p w14:paraId="0449D1CB" w14:textId="1F02113F" w:rsidR="004E5EBD" w:rsidRDefault="004E5EBD" w:rsidP="004E5EBD">
      <w:pPr>
        <w:rPr>
          <w:rtl/>
          <w:lang w:eastAsia="he-IL"/>
        </w:rPr>
      </w:pPr>
      <w:bookmarkStart w:id="1423" w:name="_ETM_Q1_4304426"/>
      <w:bookmarkEnd w:id="1423"/>
    </w:p>
    <w:p w14:paraId="2D5C4FB7" w14:textId="3C061CEE" w:rsidR="004E5EBD" w:rsidRDefault="004E5EBD" w:rsidP="004E5EBD">
      <w:pPr>
        <w:pStyle w:val="a4"/>
        <w:keepNext/>
        <w:rPr>
          <w:rtl/>
        </w:rPr>
      </w:pPr>
      <w:bookmarkStart w:id="1424" w:name="ET_speaker_6147_128"/>
      <w:r w:rsidRPr="004E5EBD">
        <w:rPr>
          <w:rStyle w:val="TagStyle"/>
          <w:rtl/>
        </w:rPr>
        <w:t xml:space="preserve"> &lt;&lt; דובר &gt;&gt; </w:t>
      </w:r>
      <w:r>
        <w:rPr>
          <w:rtl/>
        </w:rPr>
        <w:t>איתמר בן גביר (הציונות הדתית):</w:t>
      </w:r>
      <w:r w:rsidRPr="004E5EBD">
        <w:rPr>
          <w:rStyle w:val="TagStyle"/>
          <w:rtl/>
        </w:rPr>
        <w:t xml:space="preserve"> &lt;&lt; דובר &gt;&gt;</w:t>
      </w:r>
      <w:r w:rsidR="00B47E52">
        <w:rPr>
          <w:rtl/>
        </w:rPr>
        <w:t xml:space="preserve"> </w:t>
      </w:r>
      <w:bookmarkEnd w:id="1424"/>
    </w:p>
    <w:p w14:paraId="0DFA6410" w14:textId="67BF9E5B" w:rsidR="004E5EBD" w:rsidRDefault="004E5EBD" w:rsidP="004E5EBD">
      <w:pPr>
        <w:pStyle w:val="KeepWithNext"/>
        <w:rPr>
          <w:rtl/>
          <w:lang w:eastAsia="he-IL"/>
        </w:rPr>
      </w:pPr>
    </w:p>
    <w:p w14:paraId="3D2AFC00" w14:textId="0399D17E" w:rsidR="004E5EBD" w:rsidRDefault="004E5EBD" w:rsidP="004E5EBD">
      <w:pPr>
        <w:rPr>
          <w:rtl/>
          <w:lang w:eastAsia="he-IL"/>
        </w:rPr>
      </w:pPr>
      <w:bookmarkStart w:id="1425" w:name="_ETM_Q1_4305820"/>
      <w:bookmarkEnd w:id="1425"/>
      <w:r>
        <w:rPr>
          <w:rFonts w:hint="cs"/>
          <w:rtl/>
          <w:lang w:eastAsia="he-IL"/>
        </w:rPr>
        <w:t>זה מגעיל, מה</w:t>
      </w:r>
      <w:bookmarkStart w:id="1426" w:name="_ETM_Q1_4308728"/>
      <w:bookmarkEnd w:id="1426"/>
      <w:r>
        <w:rPr>
          <w:rFonts w:hint="cs"/>
          <w:rtl/>
          <w:lang w:eastAsia="he-IL"/>
        </w:rPr>
        <w:t xml:space="preserve"> שאמרת עכשיו זה מגעיל, זה מתחת לחגורה. </w:t>
      </w:r>
      <w:bookmarkStart w:id="1427" w:name="_ETM_Q1_4315665"/>
      <w:bookmarkEnd w:id="1427"/>
    </w:p>
    <w:p w14:paraId="3F06748A" w14:textId="75B19A96" w:rsidR="004E5EBD" w:rsidRDefault="004E5EBD" w:rsidP="004E5EBD">
      <w:pPr>
        <w:rPr>
          <w:rtl/>
          <w:lang w:eastAsia="he-IL"/>
        </w:rPr>
      </w:pPr>
      <w:bookmarkStart w:id="1428" w:name="_ETM_Q1_4315742"/>
      <w:bookmarkEnd w:id="1428"/>
    </w:p>
    <w:p w14:paraId="39845F22" w14:textId="347DE607" w:rsidR="004E5EBD" w:rsidRDefault="004E5EBD" w:rsidP="004E5EBD">
      <w:pPr>
        <w:pStyle w:val="af6"/>
        <w:keepNext/>
        <w:rPr>
          <w:rtl/>
        </w:rPr>
      </w:pPr>
      <w:bookmarkStart w:id="1429" w:name="ET_yor_5809_129"/>
      <w:r w:rsidRPr="004E5EBD">
        <w:rPr>
          <w:rStyle w:val="TagStyle"/>
          <w:rtl/>
        </w:rPr>
        <w:t xml:space="preserve"> &lt;&lt; יור &gt;&gt; </w:t>
      </w:r>
      <w:r>
        <w:rPr>
          <w:rtl/>
        </w:rPr>
        <w:t xml:space="preserve">היו"ר מיכל שיר </w:t>
      </w:r>
      <w:proofErr w:type="spellStart"/>
      <w:r>
        <w:rPr>
          <w:rtl/>
        </w:rPr>
        <w:t>סגמן</w:t>
      </w:r>
      <w:proofErr w:type="spellEnd"/>
      <w:r>
        <w:rPr>
          <w:rtl/>
        </w:rPr>
        <w:t>:</w:t>
      </w:r>
      <w:r w:rsidRPr="004E5EBD">
        <w:rPr>
          <w:rStyle w:val="TagStyle"/>
          <w:rtl/>
        </w:rPr>
        <w:t xml:space="preserve"> &lt;&lt; יור &gt;&gt;</w:t>
      </w:r>
      <w:r w:rsidR="00B47E52">
        <w:rPr>
          <w:rtl/>
        </w:rPr>
        <w:t xml:space="preserve"> </w:t>
      </w:r>
      <w:bookmarkEnd w:id="1429"/>
    </w:p>
    <w:p w14:paraId="5B3CA7DA" w14:textId="5E29BC00" w:rsidR="004E5EBD" w:rsidRDefault="004E5EBD" w:rsidP="004E5EBD">
      <w:pPr>
        <w:pStyle w:val="KeepWithNext"/>
        <w:rPr>
          <w:rtl/>
          <w:lang w:eastAsia="he-IL"/>
        </w:rPr>
      </w:pPr>
    </w:p>
    <w:p w14:paraId="021E33DB" w14:textId="5EC69D12" w:rsidR="004E5EBD" w:rsidRDefault="004E5EBD" w:rsidP="004E5EBD">
      <w:pPr>
        <w:rPr>
          <w:rtl/>
          <w:lang w:eastAsia="he-IL"/>
        </w:rPr>
      </w:pPr>
      <w:bookmarkStart w:id="1430" w:name="_ETM_Q1_4316555"/>
      <w:bookmarkEnd w:id="1430"/>
      <w:r>
        <w:rPr>
          <w:rFonts w:hint="cs"/>
          <w:rtl/>
          <w:lang w:eastAsia="he-IL"/>
        </w:rPr>
        <w:t>חברת הכנסת בזק, ההערה לא הייתה במקומה. אני מניחה שהתלוצצת.</w:t>
      </w:r>
      <w:bookmarkStart w:id="1431" w:name="_ETM_Q1_4320236"/>
      <w:bookmarkEnd w:id="1431"/>
    </w:p>
    <w:p w14:paraId="0484A6B1" w14:textId="6FFB7E09" w:rsidR="004E5EBD" w:rsidRDefault="004E5EBD" w:rsidP="004E5EBD">
      <w:pPr>
        <w:rPr>
          <w:rtl/>
          <w:lang w:eastAsia="he-IL"/>
        </w:rPr>
      </w:pPr>
      <w:bookmarkStart w:id="1432" w:name="_ETM_Q1_4320296"/>
      <w:bookmarkEnd w:id="1432"/>
    </w:p>
    <w:p w14:paraId="1E1EFFC8" w14:textId="4263EBBD" w:rsidR="004E5EBD" w:rsidRDefault="004E5EBD" w:rsidP="004E5EBD">
      <w:pPr>
        <w:pStyle w:val="a4"/>
        <w:keepNext/>
        <w:rPr>
          <w:rtl/>
        </w:rPr>
      </w:pPr>
      <w:bookmarkStart w:id="1433" w:name="ET_speaker_6147_130"/>
      <w:r w:rsidRPr="004E5EBD">
        <w:rPr>
          <w:rStyle w:val="TagStyle"/>
          <w:rtl/>
        </w:rPr>
        <w:t xml:space="preserve"> &lt;&lt; דובר &gt;&gt; </w:t>
      </w:r>
      <w:r>
        <w:rPr>
          <w:rtl/>
        </w:rPr>
        <w:t>איתמר בן גביר (הציונות הדתית):</w:t>
      </w:r>
      <w:r w:rsidRPr="004E5EBD">
        <w:rPr>
          <w:rStyle w:val="TagStyle"/>
          <w:rtl/>
        </w:rPr>
        <w:t xml:space="preserve"> &lt;&lt; דובר &gt;&gt;</w:t>
      </w:r>
      <w:r w:rsidR="00B47E52">
        <w:rPr>
          <w:rtl/>
        </w:rPr>
        <w:t xml:space="preserve"> </w:t>
      </w:r>
      <w:bookmarkEnd w:id="1433"/>
    </w:p>
    <w:p w14:paraId="752C3ED3" w14:textId="7F691698" w:rsidR="004E5EBD" w:rsidRDefault="004E5EBD" w:rsidP="004E5EBD">
      <w:pPr>
        <w:pStyle w:val="KeepWithNext"/>
        <w:rPr>
          <w:rtl/>
          <w:lang w:eastAsia="he-IL"/>
        </w:rPr>
      </w:pPr>
    </w:p>
    <w:p w14:paraId="7D94B2D6" w14:textId="6F9AE69F" w:rsidR="004E5EBD" w:rsidRDefault="004E5EBD" w:rsidP="004E5EBD">
      <w:pPr>
        <w:rPr>
          <w:rtl/>
          <w:lang w:eastAsia="he-IL"/>
        </w:rPr>
      </w:pPr>
      <w:bookmarkStart w:id="1434" w:name="_ETM_Q1_4322304"/>
      <w:bookmarkEnd w:id="1434"/>
      <w:r>
        <w:rPr>
          <w:rFonts w:hint="cs"/>
          <w:rtl/>
          <w:lang w:eastAsia="he-IL"/>
        </w:rPr>
        <w:t>תתביישי לך.</w:t>
      </w:r>
    </w:p>
    <w:p w14:paraId="248E4DE3" w14:textId="024EB524" w:rsidR="004E5EBD" w:rsidRDefault="004E5EBD" w:rsidP="004E5EBD">
      <w:pPr>
        <w:rPr>
          <w:rtl/>
          <w:lang w:eastAsia="he-IL"/>
        </w:rPr>
      </w:pPr>
    </w:p>
    <w:p w14:paraId="2087D7FC" w14:textId="51A06760" w:rsidR="004E5EBD" w:rsidRDefault="004E5EBD" w:rsidP="004E5EBD">
      <w:pPr>
        <w:pStyle w:val="a4"/>
        <w:keepNext/>
        <w:rPr>
          <w:rtl/>
        </w:rPr>
      </w:pPr>
      <w:bookmarkStart w:id="1435" w:name="ET_speaker_6237_131"/>
      <w:r w:rsidRPr="004E5EBD">
        <w:rPr>
          <w:rStyle w:val="TagStyle"/>
          <w:rtl/>
        </w:rPr>
        <w:t xml:space="preserve"> &lt;&lt; דובר &gt;&gt; </w:t>
      </w:r>
      <w:r>
        <w:rPr>
          <w:rtl/>
        </w:rPr>
        <w:t>ענבר בזק (יש עתיד):</w:t>
      </w:r>
      <w:r w:rsidRPr="004E5EBD">
        <w:rPr>
          <w:rStyle w:val="TagStyle"/>
          <w:rtl/>
        </w:rPr>
        <w:t xml:space="preserve"> &lt;&lt; דובר &gt;&gt;</w:t>
      </w:r>
      <w:r w:rsidR="00B47E52">
        <w:rPr>
          <w:rtl/>
        </w:rPr>
        <w:t xml:space="preserve"> </w:t>
      </w:r>
      <w:bookmarkEnd w:id="1435"/>
    </w:p>
    <w:p w14:paraId="19F4B497" w14:textId="2D779AB4" w:rsidR="004E5EBD" w:rsidRDefault="004E5EBD" w:rsidP="004E5EBD">
      <w:pPr>
        <w:pStyle w:val="KeepWithNext"/>
        <w:rPr>
          <w:rtl/>
          <w:lang w:eastAsia="he-IL"/>
        </w:rPr>
      </w:pPr>
    </w:p>
    <w:p w14:paraId="6076C8E6" w14:textId="264E6E5D" w:rsidR="004E5EBD" w:rsidRDefault="004E5EBD" w:rsidP="004E5EBD">
      <w:pPr>
        <w:rPr>
          <w:rtl/>
          <w:lang w:eastAsia="he-IL"/>
        </w:rPr>
      </w:pPr>
      <w:r>
        <w:rPr>
          <w:rFonts w:hint="cs"/>
          <w:rtl/>
          <w:lang w:eastAsia="he-IL"/>
        </w:rPr>
        <w:t xml:space="preserve">זו הייתה </w:t>
      </w:r>
      <w:bookmarkStart w:id="1436" w:name="_ETM_Q1_4321390"/>
      <w:bookmarkEnd w:id="1436"/>
      <w:r>
        <w:rPr>
          <w:rFonts w:hint="cs"/>
          <w:rtl/>
          <w:lang w:eastAsia="he-IL"/>
        </w:rPr>
        <w:t>ציניות לא במקום. קודם כל צריך להגן על הילדים</w:t>
      </w:r>
      <w:bookmarkStart w:id="1437" w:name="_ETM_Q1_4329133"/>
      <w:bookmarkEnd w:id="1437"/>
      <w:r>
        <w:rPr>
          <w:rFonts w:hint="cs"/>
          <w:rtl/>
          <w:lang w:eastAsia="he-IL"/>
        </w:rPr>
        <w:t xml:space="preserve"> וצריך שהם יהיו במקום בטוח. אם האם מתלוננת והיא אומרת שהיא חרדה לביטחון הילדים, אני חושבת שקודם</w:t>
      </w:r>
      <w:bookmarkStart w:id="1438" w:name="_ETM_Q1_4336461"/>
      <w:bookmarkEnd w:id="1438"/>
      <w:r>
        <w:rPr>
          <w:rFonts w:hint="cs"/>
          <w:rtl/>
          <w:lang w:eastAsia="he-IL"/>
        </w:rPr>
        <w:t xml:space="preserve"> כל צריך ללכת עם הביטחון של הילדים. עם כל</w:t>
      </w:r>
      <w:bookmarkStart w:id="1439" w:name="_ETM_Q1_4337263"/>
      <w:bookmarkEnd w:id="1439"/>
      <w:r>
        <w:rPr>
          <w:rFonts w:hint="cs"/>
          <w:rtl/>
          <w:lang w:eastAsia="he-IL"/>
        </w:rPr>
        <w:t xml:space="preserve"> הכבוד ועל כל החשש לניכור ההורי </w:t>
      </w:r>
      <w:r>
        <w:rPr>
          <w:rtl/>
          <w:lang w:eastAsia="he-IL"/>
        </w:rPr>
        <w:t>–</w:t>
      </w:r>
      <w:r>
        <w:rPr>
          <w:rFonts w:hint="cs"/>
          <w:rtl/>
          <w:lang w:eastAsia="he-IL"/>
        </w:rPr>
        <w:t xml:space="preserve"> יש משמעות לניכור ההורי, אני לא מתעלמת מהתופעה הזאת. אני חושבת שהיא</w:t>
      </w:r>
      <w:bookmarkStart w:id="1440" w:name="_ETM_Q1_4346192"/>
      <w:bookmarkEnd w:id="1440"/>
      <w:r>
        <w:rPr>
          <w:rFonts w:hint="cs"/>
          <w:rtl/>
          <w:lang w:eastAsia="he-IL"/>
        </w:rPr>
        <w:t xml:space="preserve"> זניחה ביחס לביטחון הילד ולסיכוי שהילד ייפגע פיזית.</w:t>
      </w:r>
    </w:p>
    <w:p w14:paraId="29ECB2F7" w14:textId="789A64A6" w:rsidR="004E5EBD" w:rsidRDefault="004E5EBD" w:rsidP="004E5EBD">
      <w:pPr>
        <w:rPr>
          <w:rtl/>
          <w:lang w:eastAsia="he-IL"/>
        </w:rPr>
      </w:pPr>
    </w:p>
    <w:p w14:paraId="561439FA" w14:textId="7BE92676" w:rsidR="004E5EBD" w:rsidRDefault="004E5EBD" w:rsidP="004E5EBD">
      <w:pPr>
        <w:rPr>
          <w:rtl/>
          <w:lang w:eastAsia="he-IL"/>
        </w:rPr>
      </w:pPr>
      <w:r>
        <w:rPr>
          <w:rFonts w:hint="cs"/>
          <w:rtl/>
          <w:lang w:eastAsia="he-IL"/>
        </w:rPr>
        <w:t>אני שוב חוזרת</w:t>
      </w:r>
      <w:bookmarkStart w:id="1441" w:name="_ETM_Q1_4348634"/>
      <w:bookmarkEnd w:id="1441"/>
      <w:r>
        <w:rPr>
          <w:rFonts w:hint="cs"/>
          <w:rtl/>
          <w:lang w:eastAsia="he-IL"/>
        </w:rPr>
        <w:t xml:space="preserve"> ומתנצלת, זאת הייתה ציניות שלא הייתה במקומה.</w:t>
      </w:r>
    </w:p>
    <w:p w14:paraId="3A7574FA" w14:textId="47157B41" w:rsidR="004E5EBD" w:rsidRDefault="004E5EBD" w:rsidP="004E5EBD">
      <w:pPr>
        <w:rPr>
          <w:rtl/>
          <w:lang w:eastAsia="he-IL"/>
        </w:rPr>
      </w:pPr>
      <w:bookmarkStart w:id="1442" w:name="_ETM_Q1_4351680"/>
      <w:bookmarkStart w:id="1443" w:name="_ETM_Q1_4351754"/>
      <w:bookmarkEnd w:id="1442"/>
      <w:bookmarkEnd w:id="1443"/>
    </w:p>
    <w:p w14:paraId="1E263DB0" w14:textId="5C389A68" w:rsidR="004E5EBD" w:rsidRDefault="004E5EBD" w:rsidP="004E5EBD">
      <w:pPr>
        <w:pStyle w:val="af6"/>
        <w:keepNext/>
        <w:rPr>
          <w:rtl/>
        </w:rPr>
      </w:pPr>
      <w:bookmarkStart w:id="1444" w:name="ET_yor_5809_132"/>
      <w:r w:rsidRPr="004E5EBD">
        <w:rPr>
          <w:rStyle w:val="TagStyle"/>
          <w:rtl/>
        </w:rPr>
        <w:t xml:space="preserve"> &lt;&lt; יור &gt;&gt; </w:t>
      </w:r>
      <w:r>
        <w:rPr>
          <w:rtl/>
        </w:rPr>
        <w:t xml:space="preserve">היו"ר מיכל שיר </w:t>
      </w:r>
      <w:proofErr w:type="spellStart"/>
      <w:r>
        <w:rPr>
          <w:rtl/>
        </w:rPr>
        <w:t>סגמן</w:t>
      </w:r>
      <w:proofErr w:type="spellEnd"/>
      <w:r>
        <w:rPr>
          <w:rtl/>
        </w:rPr>
        <w:t>:</w:t>
      </w:r>
      <w:r w:rsidRPr="004E5EBD">
        <w:rPr>
          <w:rStyle w:val="TagStyle"/>
          <w:rtl/>
        </w:rPr>
        <w:t xml:space="preserve"> &lt;&lt; יור &gt;&gt;</w:t>
      </w:r>
      <w:r w:rsidR="00B47E52">
        <w:rPr>
          <w:rtl/>
        </w:rPr>
        <w:t xml:space="preserve"> </w:t>
      </w:r>
      <w:bookmarkEnd w:id="1444"/>
    </w:p>
    <w:p w14:paraId="759F0345" w14:textId="1B440204" w:rsidR="004E5EBD" w:rsidRDefault="004E5EBD" w:rsidP="004E5EBD">
      <w:pPr>
        <w:pStyle w:val="KeepWithNext"/>
        <w:rPr>
          <w:rtl/>
          <w:lang w:eastAsia="he-IL"/>
        </w:rPr>
      </w:pPr>
    </w:p>
    <w:p w14:paraId="1B0E0775" w14:textId="19E8A1FA" w:rsidR="004E5EBD" w:rsidRDefault="004E5EBD" w:rsidP="004E5EBD">
      <w:pPr>
        <w:rPr>
          <w:rtl/>
          <w:lang w:eastAsia="he-IL"/>
        </w:rPr>
      </w:pPr>
      <w:bookmarkStart w:id="1445" w:name="_ETM_Q1_4352665"/>
      <w:bookmarkEnd w:id="1445"/>
      <w:r>
        <w:rPr>
          <w:rFonts w:hint="cs"/>
          <w:rtl/>
          <w:lang w:eastAsia="he-IL"/>
        </w:rPr>
        <w:t>הם דיברו</w:t>
      </w:r>
      <w:bookmarkStart w:id="1446" w:name="_ETM_Q1_4353801"/>
      <w:bookmarkEnd w:id="1446"/>
      <w:r>
        <w:rPr>
          <w:rFonts w:hint="cs"/>
          <w:rtl/>
          <w:lang w:eastAsia="he-IL"/>
        </w:rPr>
        <w:t xml:space="preserve"> על בין חמש לשבע שנים לטיפול בתיק, אני חושבת שז</w:t>
      </w:r>
      <w:bookmarkStart w:id="1447" w:name="_ETM_Q1_4358357"/>
      <w:bookmarkEnd w:id="1447"/>
      <w:r>
        <w:rPr>
          <w:rFonts w:hint="cs"/>
          <w:rtl/>
          <w:lang w:eastAsia="he-IL"/>
        </w:rPr>
        <w:t>ו אחת מהבעיות גם של חקר האמת מצד אחד</w:t>
      </w:r>
      <w:bookmarkStart w:id="1448" w:name="_ETM_Q1_4358080"/>
      <w:bookmarkEnd w:id="1448"/>
      <w:r>
        <w:rPr>
          <w:rFonts w:hint="cs"/>
          <w:rtl/>
          <w:lang w:eastAsia="he-IL"/>
        </w:rPr>
        <w:t xml:space="preserve"> וגם ההליכים שלוקחים הרבה מאוד זמן ובינתיים מצד אחד לא</w:t>
      </w:r>
      <w:bookmarkStart w:id="1449" w:name="_ETM_Q1_4366480"/>
      <w:bookmarkEnd w:id="1449"/>
      <w:r>
        <w:rPr>
          <w:rFonts w:hint="cs"/>
          <w:rtl/>
          <w:lang w:eastAsia="he-IL"/>
        </w:rPr>
        <w:t xml:space="preserve"> רוצים לנתק קשר מהורה אוהב, ומצד שני לא רוצים</w:t>
      </w:r>
      <w:bookmarkStart w:id="1450" w:name="_ETM_Q1_4370185"/>
      <w:bookmarkEnd w:id="1450"/>
      <w:r>
        <w:rPr>
          <w:rFonts w:hint="cs"/>
          <w:rtl/>
          <w:lang w:eastAsia="he-IL"/>
        </w:rPr>
        <w:t xml:space="preserve"> להחזיר להורה מתעלל כאשר אנחנו לא יודעים איפה נמצאת האמת.</w:t>
      </w:r>
      <w:bookmarkStart w:id="1451" w:name="_ETM_Q1_4374282"/>
      <w:bookmarkEnd w:id="1451"/>
    </w:p>
    <w:p w14:paraId="0C9AB6E2" w14:textId="2666C562" w:rsidR="004E5EBD" w:rsidRDefault="004E5EBD" w:rsidP="004E5EBD">
      <w:pPr>
        <w:rPr>
          <w:rtl/>
          <w:lang w:eastAsia="he-IL"/>
        </w:rPr>
      </w:pPr>
      <w:bookmarkStart w:id="1452" w:name="_ETM_Q1_4374351"/>
      <w:bookmarkStart w:id="1453" w:name="_ETM_Q1_4374434"/>
      <w:bookmarkEnd w:id="1452"/>
      <w:bookmarkEnd w:id="1453"/>
    </w:p>
    <w:p w14:paraId="4FAF0CCE" w14:textId="69985C99" w:rsidR="004E5EBD" w:rsidRDefault="004E5EBD" w:rsidP="004E5EBD">
      <w:pPr>
        <w:rPr>
          <w:rtl/>
          <w:lang w:eastAsia="he-IL"/>
        </w:rPr>
      </w:pPr>
      <w:bookmarkStart w:id="1454" w:name="_ETM_Q1_4374493"/>
      <w:bookmarkEnd w:id="1454"/>
      <w:r>
        <w:rPr>
          <w:rFonts w:hint="cs"/>
          <w:rtl/>
          <w:lang w:eastAsia="he-IL"/>
        </w:rPr>
        <w:t>אני</w:t>
      </w:r>
      <w:bookmarkStart w:id="1455" w:name="_ETM_Q1_4374891"/>
      <w:bookmarkEnd w:id="1455"/>
      <w:r>
        <w:rPr>
          <w:rFonts w:hint="cs"/>
          <w:rtl/>
          <w:lang w:eastAsia="he-IL"/>
        </w:rPr>
        <w:t xml:space="preserve"> חושבת שאנחנו צריכים לשים את רוב כובד משקלנו בדיוק</w:t>
      </w:r>
      <w:bookmarkStart w:id="1456" w:name="_ETM_Q1_4378379"/>
      <w:bookmarkEnd w:id="1456"/>
      <w:r>
        <w:rPr>
          <w:rFonts w:hint="cs"/>
          <w:rtl/>
          <w:lang w:eastAsia="he-IL"/>
        </w:rPr>
        <w:t xml:space="preserve"> על הנקודה הזו. אם לבית המשפט תהיה כתובת לשלוח את</w:t>
      </w:r>
      <w:bookmarkStart w:id="1457" w:name="_ETM_Q1_4382727"/>
      <w:bookmarkEnd w:id="1457"/>
      <w:r>
        <w:rPr>
          <w:rFonts w:hint="cs"/>
          <w:rtl/>
          <w:lang w:eastAsia="he-IL"/>
        </w:rPr>
        <w:t xml:space="preserve"> המשפחה הזו במיידי לטיפול ולפיקוח צמוד על ידי גוף שיש </w:t>
      </w:r>
      <w:bookmarkStart w:id="1458" w:name="_ETM_Q1_4387229"/>
      <w:bookmarkEnd w:id="1458"/>
      <w:r>
        <w:rPr>
          <w:rFonts w:hint="cs"/>
          <w:rtl/>
          <w:lang w:eastAsia="he-IL"/>
        </w:rPr>
        <w:t xml:space="preserve">לו את הכלים </w:t>
      </w:r>
      <w:r w:rsidR="009E7D5B">
        <w:rPr>
          <w:rFonts w:hint="cs"/>
          <w:rtl/>
          <w:lang w:eastAsia="he-IL"/>
        </w:rPr>
        <w:t xml:space="preserve">או </w:t>
      </w:r>
      <w:r>
        <w:rPr>
          <w:rFonts w:hint="cs"/>
          <w:rtl/>
          <w:lang w:eastAsia="he-IL"/>
        </w:rPr>
        <w:t>המשאבים לייצר את זה, אז נוכל</w:t>
      </w:r>
      <w:bookmarkStart w:id="1459" w:name="_ETM_Q1_4392606"/>
      <w:bookmarkEnd w:id="1459"/>
      <w:r>
        <w:rPr>
          <w:rFonts w:hint="cs"/>
          <w:rtl/>
          <w:lang w:eastAsia="he-IL"/>
        </w:rPr>
        <w:t xml:space="preserve"> לפתור את הבעיות האלה כשכל הצדדים מרוויחים.</w:t>
      </w:r>
    </w:p>
    <w:p w14:paraId="2D234BF4" w14:textId="3E258B6F" w:rsidR="004E5EBD" w:rsidRDefault="004E5EBD" w:rsidP="004E5EBD">
      <w:pPr>
        <w:rPr>
          <w:rtl/>
          <w:lang w:eastAsia="he-IL"/>
        </w:rPr>
      </w:pPr>
      <w:bookmarkStart w:id="1460" w:name="_ETM_Q1_4396312"/>
      <w:bookmarkEnd w:id="1460"/>
    </w:p>
    <w:p w14:paraId="4162F937" w14:textId="3BFAD45B" w:rsidR="004E5EBD" w:rsidRDefault="004E5EBD" w:rsidP="004E5EBD">
      <w:pPr>
        <w:rPr>
          <w:rtl/>
          <w:lang w:eastAsia="he-IL"/>
        </w:rPr>
      </w:pPr>
      <w:bookmarkStart w:id="1461" w:name="_ETM_Q1_4396377"/>
      <w:bookmarkEnd w:id="1461"/>
      <w:r>
        <w:rPr>
          <w:rFonts w:hint="cs"/>
          <w:rtl/>
          <w:lang w:eastAsia="he-IL"/>
        </w:rPr>
        <w:t>אני רוצה לעבור</w:t>
      </w:r>
      <w:bookmarkStart w:id="1462" w:name="_ETM_Q1_4398952"/>
      <w:bookmarkEnd w:id="1462"/>
      <w:r>
        <w:rPr>
          <w:rFonts w:hint="cs"/>
          <w:rtl/>
          <w:lang w:eastAsia="he-IL"/>
        </w:rPr>
        <w:t xml:space="preserve"> אל אביגדור זידמן מהעמותה הרשמית לניכור הורי. אביגדור, בבקשה</w:t>
      </w:r>
      <w:bookmarkStart w:id="1463" w:name="_ETM_Q1_4411217"/>
      <w:bookmarkEnd w:id="1463"/>
      <w:r>
        <w:rPr>
          <w:rFonts w:hint="cs"/>
          <w:rtl/>
          <w:lang w:eastAsia="he-IL"/>
        </w:rPr>
        <w:t xml:space="preserve"> בקצרה. נותרה לנו חצי שעה לישיבה ויש כל כך</w:t>
      </w:r>
      <w:bookmarkStart w:id="1464" w:name="_ETM_Q1_4411991"/>
      <w:bookmarkEnd w:id="1464"/>
      <w:r>
        <w:rPr>
          <w:rFonts w:hint="cs"/>
          <w:rtl/>
          <w:lang w:eastAsia="he-IL"/>
        </w:rPr>
        <w:t xml:space="preserve"> הרבה דוברים בזום. אנחנו לא מרגישים את זה פה בחדר הריק בגלל הקורונה, אבל הזום שלנו מתפוצץ מאנשים. </w:t>
      </w:r>
      <w:bookmarkStart w:id="1465" w:name="_ETM_Q1_4422675"/>
      <w:bookmarkEnd w:id="1465"/>
    </w:p>
    <w:p w14:paraId="773AEB44" w14:textId="2AB07BC7" w:rsidR="004E5EBD" w:rsidRDefault="004E5EBD" w:rsidP="004E5EBD">
      <w:pPr>
        <w:rPr>
          <w:rtl/>
          <w:lang w:eastAsia="he-IL"/>
        </w:rPr>
      </w:pPr>
      <w:bookmarkStart w:id="1466" w:name="_ETM_Q1_4422744"/>
      <w:bookmarkStart w:id="1467" w:name="_ETM_Q1_4429218"/>
      <w:bookmarkEnd w:id="1466"/>
      <w:bookmarkEnd w:id="1467"/>
    </w:p>
    <w:p w14:paraId="4F893D03" w14:textId="41C7C0B1" w:rsidR="000B7C2A" w:rsidRDefault="000B7C2A" w:rsidP="004E5EBD">
      <w:pPr>
        <w:rPr>
          <w:rtl/>
          <w:lang w:eastAsia="he-IL"/>
        </w:rPr>
      </w:pPr>
      <w:bookmarkStart w:id="1468" w:name="_ETM_Q1_4429287"/>
      <w:bookmarkEnd w:id="1468"/>
      <w:r>
        <w:rPr>
          <w:rFonts w:hint="cs"/>
          <w:rtl/>
          <w:lang w:eastAsia="he-IL"/>
        </w:rPr>
        <w:t>נעמי</w:t>
      </w:r>
      <w:bookmarkStart w:id="1469" w:name="_ETM_Q1_4430061"/>
      <w:bookmarkEnd w:id="1469"/>
      <w:r>
        <w:rPr>
          <w:rFonts w:hint="cs"/>
          <w:rtl/>
          <w:lang w:eastAsia="he-IL"/>
        </w:rPr>
        <w:t xml:space="preserve"> בודל, את רוצה לעלות שוב? </w:t>
      </w:r>
    </w:p>
    <w:p w14:paraId="27382B88" w14:textId="30EAC318" w:rsidR="000B7C2A" w:rsidRDefault="000B7C2A" w:rsidP="004E5EBD">
      <w:pPr>
        <w:rPr>
          <w:rtl/>
          <w:lang w:eastAsia="he-IL"/>
        </w:rPr>
      </w:pPr>
      <w:bookmarkStart w:id="1470" w:name="_ETM_Q1_4451323"/>
      <w:bookmarkStart w:id="1471" w:name="_ETM_Q1_4451400"/>
      <w:bookmarkEnd w:id="1470"/>
      <w:bookmarkEnd w:id="1471"/>
    </w:p>
    <w:p w14:paraId="394B3C85" w14:textId="495A314A" w:rsidR="000B7C2A" w:rsidRDefault="000B7C2A" w:rsidP="000B7C2A">
      <w:pPr>
        <w:pStyle w:val="af9"/>
        <w:keepNext/>
        <w:rPr>
          <w:rtl/>
          <w:lang w:eastAsia="he-IL"/>
        </w:rPr>
      </w:pPr>
      <w:bookmarkStart w:id="1472" w:name="ET_guest_נעמי_בודל_133"/>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472"/>
    </w:p>
    <w:p w14:paraId="38CA1FF3" w14:textId="5AD77E43" w:rsidR="000B7C2A" w:rsidRDefault="000B7C2A" w:rsidP="000B7C2A">
      <w:pPr>
        <w:pStyle w:val="KeepWithNext"/>
        <w:rPr>
          <w:rtl/>
          <w:lang w:eastAsia="he-IL"/>
        </w:rPr>
      </w:pPr>
    </w:p>
    <w:p w14:paraId="1813C515" w14:textId="163C49B9" w:rsidR="000B7C2A" w:rsidRDefault="000B7C2A" w:rsidP="000B7C2A">
      <w:pPr>
        <w:rPr>
          <w:rtl/>
          <w:lang w:eastAsia="he-IL"/>
        </w:rPr>
      </w:pPr>
      <w:bookmarkStart w:id="1473" w:name="_ETM_Q1_4453445"/>
      <w:bookmarkEnd w:id="1473"/>
      <w:r>
        <w:rPr>
          <w:rFonts w:hint="cs"/>
          <w:rtl/>
          <w:lang w:eastAsia="he-IL"/>
        </w:rPr>
        <w:t>אחרי שנתיים של אינסוף זומים, זו פעם ראשונה שאני מבינה מה זה</w:t>
      </w:r>
      <w:bookmarkStart w:id="1474" w:name="_ETM_Q1_4460758"/>
      <w:bookmarkEnd w:id="1474"/>
      <w:r>
        <w:rPr>
          <w:rFonts w:hint="cs"/>
          <w:rtl/>
          <w:lang w:eastAsia="he-IL"/>
        </w:rPr>
        <w:t xml:space="preserve"> כשיש קושי טכני. אני מתנצלת.</w:t>
      </w:r>
      <w:bookmarkStart w:id="1475" w:name="_ETM_Q1_4465472"/>
      <w:bookmarkEnd w:id="1475"/>
    </w:p>
    <w:p w14:paraId="21E5095D" w14:textId="6AA4FDBF" w:rsidR="000B7C2A" w:rsidRDefault="000B7C2A" w:rsidP="000B7C2A">
      <w:pPr>
        <w:rPr>
          <w:rtl/>
          <w:lang w:eastAsia="he-IL"/>
        </w:rPr>
      </w:pPr>
      <w:bookmarkStart w:id="1476" w:name="_ETM_Q1_4465537"/>
      <w:bookmarkEnd w:id="1476"/>
    </w:p>
    <w:p w14:paraId="56A766F2" w14:textId="3E6F7FC3" w:rsidR="000B7C2A" w:rsidRDefault="000B7C2A" w:rsidP="000B7C2A">
      <w:pPr>
        <w:pStyle w:val="af6"/>
        <w:keepNext/>
        <w:rPr>
          <w:rtl/>
        </w:rPr>
      </w:pPr>
      <w:bookmarkStart w:id="1477" w:name="ET_yor_5809_134"/>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477"/>
    </w:p>
    <w:p w14:paraId="5D5AC54F" w14:textId="77226E06" w:rsidR="000B7C2A" w:rsidRDefault="000B7C2A" w:rsidP="000B7C2A">
      <w:pPr>
        <w:pStyle w:val="KeepWithNext"/>
        <w:rPr>
          <w:rtl/>
          <w:lang w:eastAsia="he-IL"/>
        </w:rPr>
      </w:pPr>
    </w:p>
    <w:p w14:paraId="7EE3C321" w14:textId="347C072A" w:rsidR="000B7C2A" w:rsidRDefault="000B7C2A" w:rsidP="000B7C2A">
      <w:pPr>
        <w:rPr>
          <w:rtl/>
          <w:lang w:eastAsia="he-IL"/>
        </w:rPr>
      </w:pPr>
      <w:bookmarkStart w:id="1478" w:name="_ETM_Q1_4466474"/>
      <w:bookmarkEnd w:id="1478"/>
      <w:r>
        <w:rPr>
          <w:rFonts w:hint="cs"/>
          <w:rtl/>
          <w:lang w:eastAsia="he-IL"/>
        </w:rPr>
        <w:t>בבקשה. לאחריה אני כבר אומרת את סדר הדוברים, תתכוננו עם הזום. אביגדור זידמן, יש</w:t>
      </w:r>
      <w:bookmarkStart w:id="1479" w:name="_ETM_Q1_4473170"/>
      <w:bookmarkEnd w:id="1479"/>
      <w:r>
        <w:rPr>
          <w:rFonts w:hint="cs"/>
          <w:rtl/>
          <w:lang w:eastAsia="he-IL"/>
        </w:rPr>
        <w:t xml:space="preserve"> את א' שזו אימא שרוצה לתת עדות, אחר</w:t>
      </w:r>
      <w:bookmarkStart w:id="1480" w:name="_ETM_Q1_4478606"/>
      <w:bookmarkEnd w:id="1480"/>
      <w:r>
        <w:rPr>
          <w:rFonts w:hint="cs"/>
          <w:rtl/>
          <w:lang w:eastAsia="he-IL"/>
        </w:rPr>
        <w:t xml:space="preserve"> כך יהונדב שטרן. אני אספר אחר כך מי בהמשך הרשימה. </w:t>
      </w:r>
      <w:bookmarkStart w:id="1481" w:name="_ETM_Q1_4483442"/>
      <w:bookmarkEnd w:id="1481"/>
      <w:r>
        <w:rPr>
          <w:rFonts w:hint="cs"/>
          <w:rtl/>
          <w:lang w:eastAsia="he-IL"/>
        </w:rPr>
        <w:t>נעמי, בבקשה.</w:t>
      </w:r>
      <w:bookmarkStart w:id="1482" w:name="_ETM_Q1_4486772"/>
      <w:bookmarkEnd w:id="1482"/>
    </w:p>
    <w:p w14:paraId="152BA3F6" w14:textId="463DD5B4" w:rsidR="000B7C2A" w:rsidRDefault="000B7C2A" w:rsidP="000B7C2A">
      <w:pPr>
        <w:rPr>
          <w:rtl/>
          <w:lang w:eastAsia="he-IL"/>
        </w:rPr>
      </w:pPr>
      <w:bookmarkStart w:id="1483" w:name="_ETM_Q1_4486842"/>
      <w:bookmarkEnd w:id="1483"/>
    </w:p>
    <w:p w14:paraId="4D3C4337" w14:textId="4C9D6616" w:rsidR="000B7C2A" w:rsidRDefault="000B7C2A" w:rsidP="000B7C2A">
      <w:pPr>
        <w:pStyle w:val="af9"/>
        <w:keepNext/>
        <w:rPr>
          <w:rtl/>
          <w:lang w:eastAsia="he-IL"/>
        </w:rPr>
      </w:pPr>
      <w:bookmarkStart w:id="1484" w:name="ET_guest_נעמי_בודל_135"/>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484"/>
    </w:p>
    <w:p w14:paraId="4654DF0F" w14:textId="15D9A281" w:rsidR="000B7C2A" w:rsidRDefault="000B7C2A" w:rsidP="000B7C2A">
      <w:pPr>
        <w:pStyle w:val="KeepWithNext"/>
        <w:rPr>
          <w:rtl/>
          <w:lang w:eastAsia="he-IL"/>
        </w:rPr>
      </w:pPr>
    </w:p>
    <w:p w14:paraId="593BE1AA" w14:textId="34982C6D" w:rsidR="000B7C2A" w:rsidRDefault="000B7C2A" w:rsidP="000B7C2A">
      <w:pPr>
        <w:rPr>
          <w:rtl/>
          <w:lang w:eastAsia="he-IL"/>
        </w:rPr>
      </w:pPr>
      <w:bookmarkStart w:id="1485" w:name="_ETM_Q1_4490331"/>
      <w:bookmarkEnd w:id="1485"/>
      <w:r>
        <w:rPr>
          <w:rFonts w:hint="cs"/>
          <w:rtl/>
          <w:lang w:eastAsia="he-IL"/>
        </w:rPr>
        <w:t>אני לא יודעת לאיזה מהדברים להתייחס, את</w:t>
      </w:r>
      <w:bookmarkStart w:id="1486" w:name="_ETM_Q1_4495486"/>
      <w:bookmarkEnd w:id="1486"/>
      <w:r>
        <w:rPr>
          <w:rFonts w:hint="cs"/>
          <w:rtl/>
          <w:lang w:eastAsia="he-IL"/>
        </w:rPr>
        <w:t xml:space="preserve"> רוצה למקד אותי למשהו מסוים?</w:t>
      </w:r>
    </w:p>
    <w:p w14:paraId="4CED15C8" w14:textId="3E697EBC" w:rsidR="000B7C2A" w:rsidRDefault="000B7C2A" w:rsidP="000B7C2A">
      <w:pPr>
        <w:rPr>
          <w:rtl/>
          <w:lang w:eastAsia="he-IL"/>
        </w:rPr>
      </w:pPr>
      <w:bookmarkStart w:id="1487" w:name="_ETM_Q1_4497206"/>
      <w:bookmarkStart w:id="1488" w:name="_ETM_Q1_4497271"/>
      <w:bookmarkEnd w:id="1487"/>
      <w:bookmarkEnd w:id="1488"/>
    </w:p>
    <w:p w14:paraId="702FCD68" w14:textId="49E73582" w:rsidR="000B7C2A" w:rsidRDefault="000B7C2A" w:rsidP="000B7C2A">
      <w:pPr>
        <w:pStyle w:val="af6"/>
        <w:keepNext/>
        <w:rPr>
          <w:rtl/>
        </w:rPr>
      </w:pPr>
      <w:bookmarkStart w:id="1489" w:name="ET_yor_5809_136"/>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489"/>
    </w:p>
    <w:p w14:paraId="79B3FDE0" w14:textId="7030926E" w:rsidR="000B7C2A" w:rsidRDefault="000B7C2A" w:rsidP="000B7C2A">
      <w:pPr>
        <w:pStyle w:val="KeepWithNext"/>
        <w:rPr>
          <w:rtl/>
          <w:lang w:eastAsia="he-IL"/>
        </w:rPr>
      </w:pPr>
    </w:p>
    <w:p w14:paraId="126E7289" w14:textId="1E97BF7A" w:rsidR="000B7C2A" w:rsidRDefault="000B7C2A" w:rsidP="000B7C2A">
      <w:pPr>
        <w:rPr>
          <w:rtl/>
          <w:lang w:eastAsia="he-IL"/>
        </w:rPr>
      </w:pPr>
      <w:bookmarkStart w:id="1490" w:name="_ETM_Q1_4498651"/>
      <w:bookmarkEnd w:id="1490"/>
      <w:r>
        <w:rPr>
          <w:rFonts w:hint="cs"/>
          <w:rtl/>
          <w:lang w:eastAsia="he-IL"/>
        </w:rPr>
        <w:t>אמרו לי שמאוד חשוב לך</w:t>
      </w:r>
      <w:bookmarkStart w:id="1491" w:name="_ETM_Q1_4500871"/>
      <w:bookmarkEnd w:id="1491"/>
      <w:r>
        <w:rPr>
          <w:rFonts w:hint="cs"/>
          <w:rtl/>
          <w:lang w:eastAsia="he-IL"/>
        </w:rPr>
        <w:t xml:space="preserve"> לדבר.</w:t>
      </w:r>
      <w:bookmarkStart w:id="1492" w:name="_ETM_Q1_4502478"/>
      <w:bookmarkEnd w:id="1492"/>
    </w:p>
    <w:p w14:paraId="3E9976D9" w14:textId="20714045" w:rsidR="000B7C2A" w:rsidRDefault="000B7C2A" w:rsidP="000B7C2A">
      <w:pPr>
        <w:rPr>
          <w:rtl/>
          <w:lang w:eastAsia="he-IL"/>
        </w:rPr>
      </w:pPr>
      <w:bookmarkStart w:id="1493" w:name="_ETM_Q1_4502546"/>
      <w:bookmarkEnd w:id="1493"/>
    </w:p>
    <w:p w14:paraId="33BB5DF3" w14:textId="08E75B64" w:rsidR="000B7C2A" w:rsidRDefault="000B7C2A" w:rsidP="000B7C2A">
      <w:pPr>
        <w:pStyle w:val="af9"/>
        <w:keepNext/>
        <w:rPr>
          <w:rtl/>
          <w:lang w:eastAsia="he-IL"/>
        </w:rPr>
      </w:pPr>
      <w:bookmarkStart w:id="1494" w:name="ET_guest_נעמי_בודל_137"/>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494"/>
    </w:p>
    <w:p w14:paraId="4DE16E9B" w14:textId="097B6396" w:rsidR="000B7C2A" w:rsidRDefault="000B7C2A" w:rsidP="000B7C2A">
      <w:pPr>
        <w:pStyle w:val="KeepWithNext"/>
        <w:rPr>
          <w:rtl/>
          <w:lang w:eastAsia="he-IL"/>
        </w:rPr>
      </w:pPr>
    </w:p>
    <w:p w14:paraId="5DA82351" w14:textId="02A9B415" w:rsidR="000B7C2A" w:rsidRDefault="000B7C2A" w:rsidP="000B7C2A">
      <w:pPr>
        <w:rPr>
          <w:rtl/>
          <w:lang w:eastAsia="he-IL"/>
        </w:rPr>
      </w:pPr>
      <w:bookmarkStart w:id="1495" w:name="_ETM_Q1_4504307"/>
      <w:bookmarkEnd w:id="1495"/>
      <w:r>
        <w:rPr>
          <w:rFonts w:hint="cs"/>
          <w:rtl/>
          <w:lang w:eastAsia="he-IL"/>
        </w:rPr>
        <w:t>מאוד חשוב לי, אבל אני רוצה לדעת שאני עונה למה</w:t>
      </w:r>
      <w:bookmarkStart w:id="1496" w:name="_ETM_Q1_4506189"/>
      <w:bookmarkEnd w:id="1496"/>
      <w:r>
        <w:rPr>
          <w:rFonts w:hint="cs"/>
          <w:rtl/>
          <w:lang w:eastAsia="he-IL"/>
        </w:rPr>
        <w:t xml:space="preserve"> שהוועדה מכוונת.</w:t>
      </w:r>
      <w:bookmarkStart w:id="1497" w:name="_ETM_Q1_4508758"/>
      <w:bookmarkEnd w:id="1497"/>
    </w:p>
    <w:p w14:paraId="436E4CFD" w14:textId="798C6B10" w:rsidR="000B7C2A" w:rsidRDefault="000B7C2A" w:rsidP="000B7C2A">
      <w:pPr>
        <w:rPr>
          <w:rtl/>
          <w:lang w:eastAsia="he-IL"/>
        </w:rPr>
      </w:pPr>
      <w:bookmarkStart w:id="1498" w:name="_ETM_Q1_4508819"/>
      <w:bookmarkEnd w:id="1498"/>
    </w:p>
    <w:p w14:paraId="1AF43DE6" w14:textId="412F14D4" w:rsidR="000B7C2A" w:rsidRDefault="000B7C2A" w:rsidP="000B7C2A">
      <w:pPr>
        <w:pStyle w:val="af6"/>
        <w:keepNext/>
        <w:rPr>
          <w:rtl/>
        </w:rPr>
      </w:pPr>
      <w:bookmarkStart w:id="1499" w:name="ET_yor_5809_138"/>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499"/>
    </w:p>
    <w:p w14:paraId="43F76024" w14:textId="1ABE5D49" w:rsidR="000B7C2A" w:rsidRDefault="000B7C2A" w:rsidP="000B7C2A">
      <w:pPr>
        <w:pStyle w:val="KeepWithNext"/>
        <w:rPr>
          <w:rtl/>
          <w:lang w:eastAsia="he-IL"/>
        </w:rPr>
      </w:pPr>
    </w:p>
    <w:p w14:paraId="140D8A98" w14:textId="7E286FC0" w:rsidR="000B7C2A" w:rsidRDefault="000B7C2A" w:rsidP="000B7C2A">
      <w:pPr>
        <w:rPr>
          <w:rtl/>
          <w:lang w:eastAsia="he-IL"/>
        </w:rPr>
      </w:pPr>
      <w:bookmarkStart w:id="1500" w:name="_ETM_Q1_4509569"/>
      <w:bookmarkEnd w:id="1500"/>
      <w:r>
        <w:rPr>
          <w:rFonts w:hint="cs"/>
          <w:rtl/>
          <w:lang w:eastAsia="he-IL"/>
        </w:rPr>
        <w:t xml:space="preserve">הוועדה מכוונת לדיון מהיר בנושא ניכור הורי. אם שמעת את הדיון, את מבינה לאן אנחנו מכוונים. אנחנו רוצים שהילד ייצא מורווח. אנחנו לא תופסים לא את עמדת האם ולא את </w:t>
      </w:r>
      <w:bookmarkStart w:id="1501" w:name="_ETM_Q1_4521776"/>
      <w:bookmarkEnd w:id="1501"/>
      <w:r>
        <w:rPr>
          <w:rFonts w:hint="cs"/>
          <w:rtl/>
          <w:lang w:eastAsia="he-IL"/>
        </w:rPr>
        <w:t xml:space="preserve">עמדת האב, אלא את עמדת הילד בלבד. אנחנו רוצים לראות </w:t>
      </w:r>
      <w:bookmarkStart w:id="1502" w:name="_ETM_Q1_4524922"/>
      <w:bookmarkEnd w:id="1502"/>
      <w:r>
        <w:rPr>
          <w:rFonts w:hint="cs"/>
          <w:rtl/>
          <w:lang w:eastAsia="he-IL"/>
        </w:rPr>
        <w:t>איך אנחנו משפרים את הכלים והפלטפורמות שיש.</w:t>
      </w:r>
      <w:bookmarkStart w:id="1503" w:name="_ETM_Q1_4531924"/>
      <w:bookmarkEnd w:id="1503"/>
    </w:p>
    <w:p w14:paraId="705408D7" w14:textId="62E4161E" w:rsidR="000B7C2A" w:rsidRDefault="000B7C2A" w:rsidP="000B7C2A">
      <w:pPr>
        <w:rPr>
          <w:rtl/>
          <w:lang w:eastAsia="he-IL"/>
        </w:rPr>
      </w:pPr>
      <w:bookmarkStart w:id="1504" w:name="_ETM_Q1_4531994"/>
      <w:bookmarkStart w:id="1505" w:name="_ETM_Q1_4532041"/>
      <w:bookmarkEnd w:id="1504"/>
      <w:bookmarkEnd w:id="1505"/>
    </w:p>
    <w:p w14:paraId="1A892BB6" w14:textId="2456ED9F" w:rsidR="000B7C2A" w:rsidRPr="000B7C2A" w:rsidRDefault="000B7C2A" w:rsidP="000B7C2A">
      <w:pPr>
        <w:rPr>
          <w:rtl/>
          <w:lang w:eastAsia="he-IL"/>
        </w:rPr>
      </w:pPr>
      <w:bookmarkStart w:id="1506" w:name="_ETM_Q1_4532098"/>
      <w:bookmarkEnd w:id="1506"/>
      <w:r>
        <w:rPr>
          <w:rFonts w:hint="cs"/>
          <w:rtl/>
          <w:lang w:eastAsia="he-IL"/>
        </w:rPr>
        <w:t>לצערנו משרד הרווחה שמאוד</w:t>
      </w:r>
      <w:bookmarkStart w:id="1507" w:name="_ETM_Q1_4533807"/>
      <w:bookmarkEnd w:id="1507"/>
      <w:r>
        <w:rPr>
          <w:rFonts w:hint="cs"/>
          <w:rtl/>
          <w:lang w:eastAsia="he-IL"/>
        </w:rPr>
        <w:t xml:space="preserve"> מתאמץ, באמת מלאכים בלי כנפיים שעושים חסד ועבודת קודש למען משפחות עם הרבה מאוד כוונה טובה.</w:t>
      </w:r>
      <w:bookmarkStart w:id="1508" w:name="_ETM_Q1_4548666"/>
      <w:bookmarkEnd w:id="1508"/>
      <w:r>
        <w:rPr>
          <w:rFonts w:hint="cs"/>
          <w:rtl/>
          <w:lang w:eastAsia="he-IL"/>
        </w:rPr>
        <w:t xml:space="preserve"> נכון להיום אין פלטפורמה אמיתית שמסוגלת לשאת על כתפיה של אנשי מקצוע שיודעת להכיל את האירוע הזה, </w:t>
      </w:r>
      <w:bookmarkStart w:id="1509" w:name="_ETM_Q1_4559758"/>
      <w:bookmarkEnd w:id="1509"/>
      <w:r>
        <w:rPr>
          <w:rFonts w:hint="cs"/>
          <w:rtl/>
          <w:lang w:eastAsia="he-IL"/>
        </w:rPr>
        <w:t>ובעצם לשבת גם עם המשפחות וגם עם הילדים ולמצוא את</w:t>
      </w:r>
      <w:bookmarkStart w:id="1510" w:name="_ETM_Q1_4566986"/>
      <w:bookmarkEnd w:id="1510"/>
      <w:r>
        <w:rPr>
          <w:rFonts w:hint="cs"/>
          <w:rtl/>
          <w:lang w:eastAsia="he-IL"/>
        </w:rPr>
        <w:t xml:space="preserve"> האמת.</w:t>
      </w:r>
      <w:bookmarkStart w:id="1511" w:name="_ETM_Q1_4570491"/>
      <w:bookmarkEnd w:id="1511"/>
      <w:r>
        <w:rPr>
          <w:rFonts w:hint="cs"/>
          <w:rtl/>
          <w:lang w:eastAsia="he-IL"/>
        </w:rPr>
        <w:t xml:space="preserve"> </w:t>
      </w:r>
      <w:bookmarkStart w:id="1512" w:name="_ETM_Q1_4570564"/>
      <w:bookmarkStart w:id="1513" w:name="_ETM_Q1_4570881"/>
      <w:bookmarkStart w:id="1514" w:name="_ETM_Q1_4570943"/>
      <w:bookmarkEnd w:id="1512"/>
      <w:bookmarkEnd w:id="1513"/>
      <w:bookmarkEnd w:id="1514"/>
      <w:r>
        <w:rPr>
          <w:rFonts w:hint="cs"/>
          <w:rtl/>
          <w:lang w:eastAsia="he-IL"/>
        </w:rPr>
        <w:t>האם באמת מדובר בהתעללות וממשיכים משם, או מהצד</w:t>
      </w:r>
      <w:bookmarkStart w:id="1515" w:name="_ETM_Q1_4569950"/>
      <w:bookmarkEnd w:id="1515"/>
      <w:r>
        <w:rPr>
          <w:rFonts w:hint="cs"/>
          <w:rtl/>
          <w:lang w:eastAsia="he-IL"/>
        </w:rPr>
        <w:t xml:space="preserve"> השני האם סתם נזרק משפט לאוויר. כלומר, חקר האמת, מה שדיברנו על הזמן הזה.</w:t>
      </w:r>
    </w:p>
    <w:p w14:paraId="42FF2CF3" w14:textId="35E6BA63" w:rsidR="00982122" w:rsidRDefault="00982122" w:rsidP="00982122">
      <w:pPr>
        <w:rPr>
          <w:rtl/>
          <w:lang w:eastAsia="he-IL"/>
        </w:rPr>
      </w:pPr>
      <w:bookmarkStart w:id="1516" w:name="_ETM_Q1_3378305"/>
      <w:bookmarkEnd w:id="1516"/>
    </w:p>
    <w:p w14:paraId="6F8948B2" w14:textId="7338F842" w:rsidR="000B7C2A" w:rsidRDefault="000B7C2A" w:rsidP="000B7C2A">
      <w:pPr>
        <w:pStyle w:val="af9"/>
        <w:keepNext/>
        <w:rPr>
          <w:rtl/>
          <w:lang w:eastAsia="he-IL"/>
        </w:rPr>
      </w:pPr>
      <w:bookmarkStart w:id="1517" w:name="ET_guest_נעמי_בודל_139"/>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517"/>
    </w:p>
    <w:p w14:paraId="1DF3A26A" w14:textId="2B85D6D3" w:rsidR="000B7C2A" w:rsidRDefault="000B7C2A" w:rsidP="000B7C2A">
      <w:pPr>
        <w:pStyle w:val="KeepWithNext"/>
        <w:rPr>
          <w:rtl/>
          <w:lang w:eastAsia="he-IL"/>
        </w:rPr>
      </w:pPr>
    </w:p>
    <w:p w14:paraId="488F26D5" w14:textId="7A13A62B" w:rsidR="000B7C2A" w:rsidRDefault="000B7C2A" w:rsidP="000B7C2A">
      <w:pPr>
        <w:rPr>
          <w:rtl/>
          <w:lang w:eastAsia="he-IL"/>
        </w:rPr>
      </w:pPr>
      <w:bookmarkStart w:id="1518" w:name="_ETM_Q1_4577078"/>
      <w:bookmarkEnd w:id="1518"/>
      <w:r>
        <w:rPr>
          <w:rFonts w:hint="cs"/>
          <w:rtl/>
          <w:lang w:eastAsia="he-IL"/>
        </w:rPr>
        <w:t>אני חושבת שהאמירה חקר</w:t>
      </w:r>
      <w:bookmarkStart w:id="1519" w:name="_ETM_Q1_4579619"/>
      <w:bookmarkEnd w:id="1519"/>
      <w:r>
        <w:rPr>
          <w:rFonts w:hint="cs"/>
          <w:rtl/>
          <w:lang w:eastAsia="he-IL"/>
        </w:rPr>
        <w:t xml:space="preserve"> האמת היא אמירה מאוד מעניינת בהקשר הזה. אנחנו בעצם מדברים</w:t>
      </w:r>
      <w:bookmarkStart w:id="1520" w:name="_ETM_Q1_4588609"/>
      <w:bookmarkEnd w:id="1520"/>
      <w:r>
        <w:rPr>
          <w:rFonts w:hint="cs"/>
          <w:rtl/>
          <w:lang w:eastAsia="he-IL"/>
        </w:rPr>
        <w:t xml:space="preserve"> על חוויה של ילדים ועל שני הורים שכל אחד מהם</w:t>
      </w:r>
      <w:bookmarkStart w:id="1521" w:name="_ETM_Q1_4594174"/>
      <w:bookmarkEnd w:id="1521"/>
      <w:r>
        <w:rPr>
          <w:rFonts w:hint="cs"/>
          <w:rtl/>
          <w:lang w:eastAsia="he-IL"/>
        </w:rPr>
        <w:t xml:space="preserve"> בדרך כלל מאוד אוהב את הילדים. לכל אחד</w:t>
      </w:r>
      <w:bookmarkStart w:id="1522" w:name="_ETM_Q1_4597177"/>
      <w:bookmarkEnd w:id="1522"/>
      <w:r>
        <w:rPr>
          <w:rFonts w:hint="cs"/>
          <w:rtl/>
          <w:lang w:eastAsia="he-IL"/>
        </w:rPr>
        <w:t xml:space="preserve"> יש סיפור אחר וצורה אחרת להסתכל על הדברים, ולכן האמירה</w:t>
      </w:r>
      <w:bookmarkStart w:id="1523" w:name="_ETM_Q1_4601271"/>
      <w:bookmarkEnd w:id="1523"/>
      <w:r>
        <w:rPr>
          <w:rFonts w:hint="cs"/>
          <w:rtl/>
          <w:lang w:eastAsia="he-IL"/>
        </w:rPr>
        <w:t xml:space="preserve"> חקר האמת היא הרבה פעמים דווקא לראות את המורכבות הזו</w:t>
      </w:r>
      <w:bookmarkStart w:id="1524" w:name="_ETM_Q1_4607044"/>
      <w:bookmarkEnd w:id="1524"/>
      <w:r>
        <w:rPr>
          <w:rFonts w:hint="cs"/>
          <w:rtl/>
          <w:lang w:eastAsia="he-IL"/>
        </w:rPr>
        <w:t xml:space="preserve"> ולראות תמונה מאוד מגוונת. </w:t>
      </w:r>
      <w:bookmarkStart w:id="1525" w:name="_ETM_Q1_4612867"/>
      <w:bookmarkEnd w:id="1525"/>
    </w:p>
    <w:p w14:paraId="5EDAAC91" w14:textId="061B14B7" w:rsidR="000B7C2A" w:rsidRDefault="000B7C2A" w:rsidP="000B7C2A">
      <w:pPr>
        <w:rPr>
          <w:rtl/>
          <w:lang w:eastAsia="he-IL"/>
        </w:rPr>
      </w:pPr>
      <w:bookmarkStart w:id="1526" w:name="_ETM_Q1_4612952"/>
      <w:bookmarkEnd w:id="1526"/>
    </w:p>
    <w:p w14:paraId="57F66262" w14:textId="63D6477F" w:rsidR="000B7C2A" w:rsidRDefault="000B7C2A" w:rsidP="000B7C2A">
      <w:pPr>
        <w:pStyle w:val="af6"/>
        <w:keepNext/>
        <w:rPr>
          <w:rtl/>
        </w:rPr>
      </w:pPr>
      <w:bookmarkStart w:id="1527" w:name="ET_yor_5809_140"/>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527"/>
    </w:p>
    <w:p w14:paraId="48863FAC" w14:textId="1BE0FBBB" w:rsidR="000B7C2A" w:rsidRDefault="000B7C2A" w:rsidP="000B7C2A">
      <w:pPr>
        <w:pStyle w:val="KeepWithNext"/>
        <w:rPr>
          <w:rtl/>
          <w:lang w:eastAsia="he-IL"/>
        </w:rPr>
      </w:pPr>
    </w:p>
    <w:p w14:paraId="2125EC4F" w14:textId="7AE69D69" w:rsidR="000B7C2A" w:rsidRDefault="000B7C2A" w:rsidP="000B7C2A">
      <w:pPr>
        <w:rPr>
          <w:rtl/>
          <w:lang w:eastAsia="he-IL"/>
        </w:rPr>
      </w:pPr>
      <w:bookmarkStart w:id="1528" w:name="_ETM_Q1_4613687"/>
      <w:bookmarkEnd w:id="1528"/>
      <w:r>
        <w:rPr>
          <w:rFonts w:hint="cs"/>
          <w:rtl/>
          <w:lang w:eastAsia="he-IL"/>
        </w:rPr>
        <w:t xml:space="preserve">אבל אם עושים עבודה מסודרת עם </w:t>
      </w:r>
      <w:bookmarkStart w:id="1529" w:name="_ETM_Q1_4614013"/>
      <w:bookmarkEnd w:id="1529"/>
      <w:r>
        <w:rPr>
          <w:rFonts w:hint="cs"/>
          <w:rtl/>
          <w:lang w:eastAsia="he-IL"/>
        </w:rPr>
        <w:t>המשפחה, עם האב, האב והילד בעבודה יסודית של</w:t>
      </w:r>
      <w:bookmarkStart w:id="1530" w:name="_ETM_Q1_4624229"/>
      <w:bookmarkEnd w:id="1530"/>
      <w:r>
        <w:rPr>
          <w:rFonts w:hint="cs"/>
          <w:rtl/>
          <w:lang w:eastAsia="he-IL"/>
        </w:rPr>
        <w:t xml:space="preserve"> מספר מפגשים קבוע לאורך זמן ארוך דיו, אם מישהו משקר</w:t>
      </w:r>
      <w:bookmarkStart w:id="1531" w:name="_ETM_Q1_4631892"/>
      <w:bookmarkEnd w:id="1531"/>
      <w:r>
        <w:rPr>
          <w:rFonts w:hint="cs"/>
          <w:rtl/>
          <w:lang w:eastAsia="he-IL"/>
        </w:rPr>
        <w:t xml:space="preserve"> מבין בני הזוג זה עולה. אם יש התעללות זה יעלה.</w:t>
      </w:r>
      <w:bookmarkStart w:id="1532" w:name="_ETM_Q1_4635571"/>
      <w:bookmarkEnd w:id="1532"/>
      <w:r>
        <w:rPr>
          <w:rFonts w:hint="cs"/>
          <w:rtl/>
          <w:lang w:eastAsia="he-IL"/>
        </w:rPr>
        <w:t xml:space="preserve"> היום גם ההליך המשפטי ארוך מידיי, בעוד ההליך הטיפולי קצר</w:t>
      </w:r>
      <w:bookmarkStart w:id="1533" w:name="_ETM_Q1_4645483"/>
      <w:bookmarkEnd w:id="1533"/>
      <w:r>
        <w:rPr>
          <w:rFonts w:hint="cs"/>
          <w:rtl/>
          <w:lang w:eastAsia="he-IL"/>
        </w:rPr>
        <w:t xml:space="preserve"> מידיי.</w:t>
      </w:r>
      <w:bookmarkStart w:id="1534" w:name="_ETM_Q1_4646731"/>
      <w:bookmarkEnd w:id="1534"/>
    </w:p>
    <w:p w14:paraId="7C31C6EB" w14:textId="1CA9164A" w:rsidR="000B7C2A" w:rsidRDefault="000B7C2A" w:rsidP="000B7C2A">
      <w:pPr>
        <w:rPr>
          <w:rtl/>
          <w:lang w:eastAsia="he-IL"/>
        </w:rPr>
      </w:pPr>
      <w:bookmarkStart w:id="1535" w:name="_ETM_Q1_4646796"/>
      <w:bookmarkStart w:id="1536" w:name="_ETM_Q1_4646867"/>
      <w:bookmarkEnd w:id="1535"/>
      <w:bookmarkEnd w:id="1536"/>
    </w:p>
    <w:p w14:paraId="1DC8E489" w14:textId="7F318910" w:rsidR="000B7C2A" w:rsidRDefault="000B7C2A" w:rsidP="000B7C2A">
      <w:pPr>
        <w:rPr>
          <w:rtl/>
          <w:lang w:eastAsia="he-IL"/>
        </w:rPr>
      </w:pPr>
      <w:bookmarkStart w:id="1537" w:name="_ETM_Q1_4646926"/>
      <w:bookmarkEnd w:id="1537"/>
      <w:r>
        <w:rPr>
          <w:rFonts w:hint="cs"/>
          <w:rtl/>
          <w:lang w:eastAsia="he-IL"/>
        </w:rPr>
        <w:t>כששני אלה נפגשים, אנחנו רואים הרבה מאוד פעמים שמי שנופל</w:t>
      </w:r>
      <w:bookmarkStart w:id="1538" w:name="_ETM_Q1_4650752"/>
      <w:bookmarkEnd w:id="1538"/>
      <w:r>
        <w:rPr>
          <w:rFonts w:hint="cs"/>
          <w:rtl/>
          <w:lang w:eastAsia="he-IL"/>
        </w:rPr>
        <w:t xml:space="preserve"> בין הכיסאות זה הילד. או שהוא מנותק קשר מאחד מההורים שזה נורא עבור הילד וההורה, או שחלילה</w:t>
      </w:r>
      <w:bookmarkStart w:id="1539" w:name="_ETM_Q1_4658340"/>
      <w:bookmarkEnd w:id="1539"/>
      <w:r>
        <w:rPr>
          <w:rFonts w:hint="cs"/>
          <w:rtl/>
          <w:lang w:eastAsia="he-IL"/>
        </w:rPr>
        <w:t xml:space="preserve"> הוא עלול לחזור להורה מתעלל.</w:t>
      </w:r>
      <w:bookmarkStart w:id="1540" w:name="_ETM_Q1_4665895"/>
      <w:bookmarkEnd w:id="1540"/>
    </w:p>
    <w:p w14:paraId="2A642DB7" w14:textId="603A858B" w:rsidR="000B7C2A" w:rsidRDefault="000B7C2A" w:rsidP="000B7C2A">
      <w:pPr>
        <w:rPr>
          <w:rtl/>
          <w:lang w:eastAsia="he-IL"/>
        </w:rPr>
      </w:pPr>
      <w:bookmarkStart w:id="1541" w:name="_ETM_Q1_4665959"/>
      <w:bookmarkEnd w:id="1541"/>
    </w:p>
    <w:p w14:paraId="40220AF3" w14:textId="448D0E2D" w:rsidR="000B7C2A" w:rsidRDefault="000B7C2A" w:rsidP="000B7C2A">
      <w:pPr>
        <w:pStyle w:val="af9"/>
        <w:keepNext/>
        <w:rPr>
          <w:rtl/>
          <w:lang w:eastAsia="he-IL"/>
        </w:rPr>
      </w:pPr>
      <w:bookmarkStart w:id="1542" w:name="ET_guest_נעמי_בודל_141"/>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542"/>
    </w:p>
    <w:p w14:paraId="61EF985B" w14:textId="5AE3F077" w:rsidR="000B7C2A" w:rsidRDefault="000B7C2A" w:rsidP="000B7C2A">
      <w:pPr>
        <w:pStyle w:val="KeepWithNext"/>
        <w:rPr>
          <w:rtl/>
          <w:lang w:eastAsia="he-IL"/>
        </w:rPr>
      </w:pPr>
    </w:p>
    <w:p w14:paraId="758CDE18" w14:textId="438DB31B" w:rsidR="000B7C2A" w:rsidRDefault="000B7C2A" w:rsidP="000B7C2A">
      <w:pPr>
        <w:rPr>
          <w:rtl/>
          <w:lang w:eastAsia="he-IL"/>
        </w:rPr>
      </w:pPr>
      <w:bookmarkStart w:id="1543" w:name="_ETM_Q1_4667410"/>
      <w:bookmarkEnd w:id="1543"/>
      <w:r>
        <w:rPr>
          <w:rFonts w:hint="cs"/>
          <w:rtl/>
          <w:lang w:eastAsia="he-IL"/>
        </w:rPr>
        <w:t>מבחינתי העובדים הסוציאליים לעניין סדרי דין</w:t>
      </w:r>
      <w:bookmarkStart w:id="1544" w:name="_ETM_Q1_4673084"/>
      <w:bookmarkEnd w:id="1544"/>
      <w:r>
        <w:rPr>
          <w:rFonts w:hint="cs"/>
          <w:rtl/>
          <w:lang w:eastAsia="he-IL"/>
        </w:rPr>
        <w:t xml:space="preserve"> עוברים גם מיומנות ארוכת טווח של התערבות עם משפחות במקרי</w:t>
      </w:r>
      <w:bookmarkStart w:id="1545" w:name="_ETM_Q1_4678477"/>
      <w:bookmarkEnd w:id="1545"/>
      <w:r>
        <w:rPr>
          <w:rFonts w:hint="cs"/>
          <w:rtl/>
          <w:lang w:eastAsia="he-IL"/>
        </w:rPr>
        <w:t xml:space="preserve"> גירושין, וכמובן ספציפית לזהות קשיים ברצף הקשר של הורים וילדים.</w:t>
      </w:r>
      <w:bookmarkStart w:id="1546" w:name="_ETM_Q1_4685111"/>
      <w:bookmarkEnd w:id="1546"/>
      <w:r>
        <w:rPr>
          <w:rFonts w:hint="cs"/>
          <w:rtl/>
          <w:lang w:eastAsia="he-IL"/>
        </w:rPr>
        <w:t xml:space="preserve"> אנחנו מתייחסים ומסתכלים על רצף הקשיים, ולאו דווקא רק על </w:t>
      </w:r>
      <w:bookmarkStart w:id="1547" w:name="_ETM_Q1_4689858"/>
      <w:bookmarkEnd w:id="1547"/>
      <w:r>
        <w:rPr>
          <w:rFonts w:hint="cs"/>
          <w:rtl/>
          <w:lang w:eastAsia="he-IL"/>
        </w:rPr>
        <w:t>הנושא של ניכור הורי.</w:t>
      </w:r>
      <w:bookmarkStart w:id="1548" w:name="_ETM_Q1_4689537"/>
      <w:bookmarkEnd w:id="1548"/>
    </w:p>
    <w:p w14:paraId="2E1CF497" w14:textId="27E02045" w:rsidR="000B7C2A" w:rsidRDefault="000B7C2A" w:rsidP="000B7C2A">
      <w:pPr>
        <w:rPr>
          <w:rtl/>
          <w:lang w:eastAsia="he-IL"/>
        </w:rPr>
      </w:pPr>
      <w:bookmarkStart w:id="1549" w:name="_ETM_Q1_4689611"/>
      <w:bookmarkStart w:id="1550" w:name="_ETM_Q1_4689647"/>
      <w:bookmarkEnd w:id="1549"/>
      <w:bookmarkEnd w:id="1550"/>
    </w:p>
    <w:p w14:paraId="5C42C19E" w14:textId="586965F4" w:rsidR="000B7C2A" w:rsidRDefault="000B7C2A" w:rsidP="000B7C2A">
      <w:pPr>
        <w:rPr>
          <w:rtl/>
          <w:lang w:eastAsia="he-IL"/>
        </w:rPr>
      </w:pPr>
      <w:bookmarkStart w:id="1551" w:name="_ETM_Q1_4689703"/>
      <w:bookmarkEnd w:id="1551"/>
      <w:r>
        <w:rPr>
          <w:rFonts w:hint="cs"/>
          <w:rtl/>
          <w:lang w:eastAsia="he-IL"/>
        </w:rPr>
        <w:t>רצף הקשיים הוא החל מקשיים נורמטיביים, עבור</w:t>
      </w:r>
      <w:bookmarkStart w:id="1552" w:name="_ETM_Q1_4695840"/>
      <w:bookmarkEnd w:id="1552"/>
      <w:r>
        <w:rPr>
          <w:rFonts w:hint="cs"/>
          <w:rtl/>
          <w:lang w:eastAsia="he-IL"/>
        </w:rPr>
        <w:t xml:space="preserve"> בהסתות, סרבנות קשר וניכור הורי, אנחנו מגדירים</w:t>
      </w:r>
      <w:bookmarkStart w:id="1553" w:name="_ETM_Q1_4699097"/>
      <w:bookmarkEnd w:id="1553"/>
      <w:r>
        <w:rPr>
          <w:rFonts w:hint="cs"/>
          <w:rtl/>
          <w:lang w:eastAsia="he-IL"/>
        </w:rPr>
        <w:t xml:space="preserve"> את הקשיים האלה מאחר ואנחנו מבינים שיש משהו מורכב</w:t>
      </w:r>
      <w:bookmarkStart w:id="1554" w:name="_ETM_Q1_4704132"/>
      <w:bookmarkEnd w:id="1554"/>
      <w:r>
        <w:rPr>
          <w:rFonts w:hint="cs"/>
          <w:rtl/>
          <w:lang w:eastAsia="he-IL"/>
        </w:rPr>
        <w:t xml:space="preserve"> יותר מאשר 0-1. זה לא שחור ולבן, יש הרבה מאוד</w:t>
      </w:r>
      <w:bookmarkStart w:id="1555" w:name="_ETM_Q1_4709179"/>
      <w:bookmarkEnd w:id="1555"/>
      <w:r>
        <w:rPr>
          <w:rFonts w:hint="cs"/>
          <w:rtl/>
          <w:lang w:eastAsia="he-IL"/>
        </w:rPr>
        <w:t xml:space="preserve"> דרכים והרבה מאוד סוגי התערבויות שיהיה צריך לעשות על</w:t>
      </w:r>
      <w:bookmarkStart w:id="1556" w:name="_ETM_Q1_4712554"/>
      <w:bookmarkEnd w:id="1556"/>
      <w:r>
        <w:rPr>
          <w:rFonts w:hint="cs"/>
          <w:rtl/>
          <w:lang w:eastAsia="he-IL"/>
        </w:rPr>
        <w:t xml:space="preserve"> מנת לתת לכל משפחה את המענה הנכון עבורה.</w:t>
      </w:r>
      <w:bookmarkStart w:id="1557" w:name="_ETM_Q1_4719370"/>
      <w:bookmarkEnd w:id="1557"/>
    </w:p>
    <w:p w14:paraId="5E792B83" w14:textId="698733AD" w:rsidR="000B7C2A" w:rsidRDefault="000B7C2A" w:rsidP="000B7C2A">
      <w:pPr>
        <w:rPr>
          <w:rtl/>
          <w:lang w:eastAsia="he-IL"/>
        </w:rPr>
      </w:pPr>
      <w:bookmarkStart w:id="1558" w:name="_ETM_Q1_4719428"/>
      <w:bookmarkStart w:id="1559" w:name="_ETM_Q1_4719474"/>
      <w:bookmarkEnd w:id="1558"/>
      <w:bookmarkEnd w:id="1559"/>
    </w:p>
    <w:p w14:paraId="02D6740E" w14:textId="2A065B23" w:rsidR="000B7C2A" w:rsidRDefault="000B7C2A" w:rsidP="000B7C2A">
      <w:pPr>
        <w:rPr>
          <w:rtl/>
          <w:lang w:eastAsia="he-IL"/>
        </w:rPr>
      </w:pPr>
      <w:bookmarkStart w:id="1560" w:name="_ETM_Q1_4719524"/>
      <w:bookmarkEnd w:id="1560"/>
      <w:r>
        <w:rPr>
          <w:rFonts w:hint="cs"/>
          <w:rtl/>
          <w:lang w:eastAsia="he-IL"/>
        </w:rPr>
        <w:t>אני מסתכלת למשל</w:t>
      </w:r>
      <w:bookmarkStart w:id="1561" w:name="_ETM_Q1_4721396"/>
      <w:bookmarkEnd w:id="1561"/>
      <w:r>
        <w:rPr>
          <w:rFonts w:hint="cs"/>
          <w:rtl/>
          <w:lang w:eastAsia="he-IL"/>
        </w:rPr>
        <w:t xml:space="preserve"> על נתונים, אנחנו מדברים על שנת 2020 בה נכתבו 10,400 </w:t>
      </w:r>
      <w:bookmarkStart w:id="1562" w:name="_ETM_Q1_4726449"/>
      <w:bookmarkEnd w:id="1562"/>
      <w:r>
        <w:rPr>
          <w:rFonts w:hint="cs"/>
          <w:rtl/>
          <w:lang w:eastAsia="he-IL"/>
        </w:rPr>
        <w:t>תזכירים כאלה לגבי משפחות בתהליכי פרידה וגירושין. מתוכן 8% הוחזרו</w:t>
      </w:r>
      <w:bookmarkStart w:id="1563" w:name="_ETM_Q1_4735508"/>
      <w:bookmarkEnd w:id="1563"/>
      <w:r>
        <w:rPr>
          <w:rFonts w:hint="cs"/>
          <w:rtl/>
          <w:lang w:eastAsia="he-IL"/>
        </w:rPr>
        <w:t xml:space="preserve"> על ידי העובדים הסוציאליים עם ניכור הורי. אלה הנתונים שלנו.</w:t>
      </w:r>
      <w:bookmarkStart w:id="1564" w:name="_ETM_Q1_4743562"/>
      <w:bookmarkEnd w:id="1564"/>
    </w:p>
    <w:p w14:paraId="50E30E87" w14:textId="31B12F74" w:rsidR="000B7C2A" w:rsidRDefault="000B7C2A" w:rsidP="000B7C2A">
      <w:pPr>
        <w:rPr>
          <w:rtl/>
          <w:lang w:eastAsia="he-IL"/>
        </w:rPr>
      </w:pPr>
      <w:bookmarkStart w:id="1565" w:name="_ETM_Q1_4743632"/>
      <w:bookmarkStart w:id="1566" w:name="_ETM_Q1_4743690"/>
      <w:bookmarkEnd w:id="1565"/>
      <w:bookmarkEnd w:id="1566"/>
    </w:p>
    <w:p w14:paraId="757649E2" w14:textId="4C085D23" w:rsidR="000B7C2A" w:rsidRDefault="000B7C2A" w:rsidP="000B7C2A">
      <w:pPr>
        <w:rPr>
          <w:rtl/>
          <w:lang w:eastAsia="he-IL"/>
        </w:rPr>
      </w:pPr>
      <w:bookmarkStart w:id="1567" w:name="_ETM_Q1_4743745"/>
      <w:bookmarkEnd w:id="1567"/>
      <w:r>
        <w:rPr>
          <w:rFonts w:hint="cs"/>
          <w:rtl/>
          <w:lang w:eastAsia="he-IL"/>
        </w:rPr>
        <w:t>בתוך זה, יש לנו 36% שזוהו כהסתות.</w:t>
      </w:r>
      <w:bookmarkStart w:id="1568" w:name="_ETM_Q1_4749098"/>
      <w:bookmarkEnd w:id="1568"/>
    </w:p>
    <w:p w14:paraId="77E9DB08" w14:textId="6184C182" w:rsidR="000B7C2A" w:rsidRDefault="000B7C2A" w:rsidP="000B7C2A">
      <w:pPr>
        <w:rPr>
          <w:rtl/>
          <w:lang w:eastAsia="he-IL"/>
        </w:rPr>
      </w:pPr>
      <w:bookmarkStart w:id="1569" w:name="_ETM_Q1_4749157"/>
      <w:bookmarkEnd w:id="1569"/>
    </w:p>
    <w:p w14:paraId="3D007EF4" w14:textId="411A81A5" w:rsidR="000B7C2A" w:rsidRDefault="000B7C2A" w:rsidP="000B7C2A">
      <w:pPr>
        <w:pStyle w:val="af6"/>
        <w:keepNext/>
        <w:rPr>
          <w:rtl/>
        </w:rPr>
      </w:pPr>
      <w:bookmarkStart w:id="1570" w:name="ET_yor_5809_142"/>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570"/>
    </w:p>
    <w:p w14:paraId="41C24AD1" w14:textId="0F82FAC0" w:rsidR="000B7C2A" w:rsidRDefault="000B7C2A" w:rsidP="000B7C2A">
      <w:pPr>
        <w:pStyle w:val="KeepWithNext"/>
        <w:rPr>
          <w:rtl/>
          <w:lang w:eastAsia="he-IL"/>
        </w:rPr>
      </w:pPr>
    </w:p>
    <w:p w14:paraId="14D9A7DA" w14:textId="02A4C4F2" w:rsidR="000B7C2A" w:rsidRDefault="000B7C2A" w:rsidP="000B7C2A">
      <w:pPr>
        <w:rPr>
          <w:rtl/>
          <w:lang w:eastAsia="he-IL"/>
        </w:rPr>
      </w:pPr>
      <w:bookmarkStart w:id="1571" w:name="_ETM_Q1_4749973"/>
      <w:bookmarkEnd w:id="1571"/>
      <w:r>
        <w:rPr>
          <w:rFonts w:hint="cs"/>
          <w:rtl/>
          <w:lang w:eastAsia="he-IL"/>
        </w:rPr>
        <w:t>את יודעת להגיד לי האם</w:t>
      </w:r>
      <w:bookmarkStart w:id="1572" w:name="_ETM_Q1_4750099"/>
      <w:bookmarkEnd w:id="1572"/>
      <w:r>
        <w:rPr>
          <w:rFonts w:hint="cs"/>
          <w:rtl/>
          <w:lang w:eastAsia="he-IL"/>
        </w:rPr>
        <w:t xml:space="preserve"> ההסתות האלה הן אמיתיות, שבסוף הסתבר שמדובר על משהו</w:t>
      </w:r>
      <w:bookmarkStart w:id="1573" w:name="_ETM_Q1_4754720"/>
      <w:bookmarkEnd w:id="1573"/>
      <w:r>
        <w:rPr>
          <w:rFonts w:hint="cs"/>
          <w:rtl/>
          <w:lang w:eastAsia="he-IL"/>
        </w:rPr>
        <w:t xml:space="preserve"> אמיתי, או האם את אומרת הסתה כמשהו שמלכתחילה את יודעת</w:t>
      </w:r>
      <w:bookmarkStart w:id="1574" w:name="_ETM_Q1_4757719"/>
      <w:bookmarkEnd w:id="1574"/>
      <w:r>
        <w:rPr>
          <w:rFonts w:hint="cs"/>
          <w:rtl/>
          <w:lang w:eastAsia="he-IL"/>
        </w:rPr>
        <w:t xml:space="preserve"> שהוא אינו אמיתי?</w:t>
      </w:r>
      <w:bookmarkStart w:id="1575" w:name="_ETM_Q1_4759855"/>
      <w:bookmarkEnd w:id="1575"/>
    </w:p>
    <w:p w14:paraId="06243090" w14:textId="3567C414" w:rsidR="000B7C2A" w:rsidRDefault="000B7C2A" w:rsidP="000B7C2A">
      <w:pPr>
        <w:rPr>
          <w:rtl/>
          <w:lang w:eastAsia="he-IL"/>
        </w:rPr>
      </w:pPr>
      <w:bookmarkStart w:id="1576" w:name="_ETM_Q1_4759912"/>
      <w:bookmarkEnd w:id="1576"/>
    </w:p>
    <w:p w14:paraId="68DA13D6" w14:textId="7A227527" w:rsidR="000B7C2A" w:rsidRDefault="000B7C2A" w:rsidP="000B7C2A">
      <w:pPr>
        <w:pStyle w:val="af9"/>
        <w:keepNext/>
        <w:rPr>
          <w:rtl/>
          <w:lang w:eastAsia="he-IL"/>
        </w:rPr>
      </w:pPr>
      <w:bookmarkStart w:id="1577" w:name="ET_guest_נעמי_בודל_143"/>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577"/>
    </w:p>
    <w:p w14:paraId="063A8B84" w14:textId="092EF74A" w:rsidR="000B7C2A" w:rsidRDefault="000B7C2A" w:rsidP="000B7C2A">
      <w:pPr>
        <w:pStyle w:val="KeepWithNext"/>
        <w:rPr>
          <w:rtl/>
          <w:lang w:eastAsia="he-IL"/>
        </w:rPr>
      </w:pPr>
    </w:p>
    <w:p w14:paraId="69D19265" w14:textId="612540BE" w:rsidR="000B7C2A" w:rsidRDefault="000B7C2A" w:rsidP="000B7C2A">
      <w:pPr>
        <w:rPr>
          <w:rtl/>
          <w:lang w:eastAsia="he-IL"/>
        </w:rPr>
      </w:pPr>
      <w:bookmarkStart w:id="1578" w:name="_ETM_Q1_4761573"/>
      <w:bookmarkEnd w:id="1578"/>
      <w:r>
        <w:rPr>
          <w:rFonts w:hint="cs"/>
          <w:rtl/>
          <w:lang w:eastAsia="he-IL"/>
        </w:rPr>
        <w:t>דבר נחשב אמיתי מבחינתי כאש</w:t>
      </w:r>
      <w:bookmarkStart w:id="1579" w:name="_ETM_Q1_4764747"/>
      <w:bookmarkEnd w:id="1579"/>
      <w:r>
        <w:rPr>
          <w:rFonts w:hint="cs"/>
          <w:rtl/>
          <w:lang w:eastAsia="he-IL"/>
        </w:rPr>
        <w:t>ר עובדת סוציאלית לסדרי דין מזהה שמתקיימת הסתה בתוך משפחה,</w:t>
      </w:r>
      <w:bookmarkStart w:id="1580" w:name="_ETM_Q1_4770485"/>
      <w:bookmarkEnd w:id="1580"/>
      <w:r>
        <w:rPr>
          <w:rFonts w:hint="cs"/>
          <w:rtl/>
          <w:lang w:eastAsia="he-IL"/>
        </w:rPr>
        <w:t xml:space="preserve"> והיא מדווחת על זה. במקרה כזה, בוודאי שאכן התקיימה</w:t>
      </w:r>
      <w:bookmarkStart w:id="1581" w:name="_ETM_Q1_4776932"/>
      <w:bookmarkEnd w:id="1581"/>
      <w:r>
        <w:rPr>
          <w:rFonts w:hint="cs"/>
          <w:rtl/>
          <w:lang w:eastAsia="he-IL"/>
        </w:rPr>
        <w:t xml:space="preserve"> בפועל הסתה.</w:t>
      </w:r>
      <w:bookmarkStart w:id="1582" w:name="_ETM_Q1_4778406"/>
      <w:bookmarkEnd w:id="1582"/>
    </w:p>
    <w:p w14:paraId="6D319961" w14:textId="22D60EB5" w:rsidR="000B7C2A" w:rsidRDefault="000B7C2A" w:rsidP="000B7C2A">
      <w:pPr>
        <w:rPr>
          <w:rtl/>
          <w:lang w:eastAsia="he-IL"/>
        </w:rPr>
      </w:pPr>
      <w:bookmarkStart w:id="1583" w:name="_ETM_Q1_4778467"/>
      <w:bookmarkEnd w:id="1583"/>
    </w:p>
    <w:p w14:paraId="08FF01F6" w14:textId="5BAC37B1" w:rsidR="000B7C2A" w:rsidRDefault="000B7C2A" w:rsidP="000B7C2A">
      <w:pPr>
        <w:pStyle w:val="af6"/>
        <w:keepNext/>
        <w:rPr>
          <w:rtl/>
        </w:rPr>
      </w:pPr>
      <w:bookmarkStart w:id="1584" w:name="ET_yor_5809_144"/>
      <w:r w:rsidRPr="000B7C2A">
        <w:rPr>
          <w:rStyle w:val="TagStyle"/>
          <w:rtl/>
        </w:rPr>
        <w:t xml:space="preserve"> &lt;&lt; יור &gt;&gt; </w:t>
      </w:r>
      <w:r>
        <w:rPr>
          <w:rtl/>
        </w:rPr>
        <w:t xml:space="preserve">היו"ר מיכל שיר </w:t>
      </w:r>
      <w:proofErr w:type="spellStart"/>
      <w:r>
        <w:rPr>
          <w:rtl/>
        </w:rPr>
        <w:t>סגמן</w:t>
      </w:r>
      <w:proofErr w:type="spellEnd"/>
      <w:r>
        <w:rPr>
          <w:rtl/>
        </w:rPr>
        <w:t>:</w:t>
      </w:r>
      <w:r w:rsidRPr="000B7C2A">
        <w:rPr>
          <w:rStyle w:val="TagStyle"/>
          <w:rtl/>
        </w:rPr>
        <w:t xml:space="preserve"> &lt;&lt; יור &gt;&gt;</w:t>
      </w:r>
      <w:r w:rsidR="00B47E52">
        <w:rPr>
          <w:rtl/>
        </w:rPr>
        <w:t xml:space="preserve"> </w:t>
      </w:r>
      <w:bookmarkEnd w:id="1584"/>
    </w:p>
    <w:p w14:paraId="10C05A35" w14:textId="25C2A57F" w:rsidR="000B7C2A" w:rsidRDefault="000B7C2A" w:rsidP="000B7C2A">
      <w:pPr>
        <w:pStyle w:val="KeepWithNext"/>
        <w:rPr>
          <w:rtl/>
          <w:lang w:eastAsia="he-IL"/>
        </w:rPr>
      </w:pPr>
    </w:p>
    <w:p w14:paraId="3753D047" w14:textId="05E1E191" w:rsidR="000B7C2A" w:rsidRDefault="000B7C2A" w:rsidP="000B7C2A">
      <w:pPr>
        <w:rPr>
          <w:rtl/>
          <w:lang w:eastAsia="he-IL"/>
        </w:rPr>
      </w:pPr>
      <w:bookmarkStart w:id="1585" w:name="_ETM_Q1_4779479"/>
      <w:bookmarkEnd w:id="1585"/>
      <w:r>
        <w:rPr>
          <w:rFonts w:hint="cs"/>
          <w:rtl/>
          <w:lang w:eastAsia="he-IL"/>
        </w:rPr>
        <w:t>כמה זמן אותה עובדת סוציאלית עובדת עם המשפחה?</w:t>
      </w:r>
    </w:p>
    <w:p w14:paraId="4597327F" w14:textId="5478FC2A" w:rsidR="000B7C2A" w:rsidRDefault="000B7C2A" w:rsidP="000B7C2A">
      <w:pPr>
        <w:rPr>
          <w:rtl/>
          <w:lang w:eastAsia="he-IL"/>
        </w:rPr>
      </w:pPr>
    </w:p>
    <w:p w14:paraId="406EC2C8" w14:textId="79441C4E" w:rsidR="000B7C2A" w:rsidRDefault="000B7C2A" w:rsidP="000B7C2A">
      <w:pPr>
        <w:pStyle w:val="af9"/>
        <w:keepNext/>
        <w:rPr>
          <w:rtl/>
          <w:lang w:eastAsia="he-IL"/>
        </w:rPr>
      </w:pPr>
      <w:bookmarkStart w:id="1586" w:name="ET_guest_נעמי_בודל_145"/>
      <w:r w:rsidRPr="000B7C2A">
        <w:rPr>
          <w:rStyle w:val="TagStyle"/>
          <w:rtl/>
        </w:rPr>
        <w:t xml:space="preserve"> &lt;&lt; אורח &gt;&gt; </w:t>
      </w:r>
      <w:r>
        <w:rPr>
          <w:rtl/>
          <w:lang w:eastAsia="he-IL"/>
        </w:rPr>
        <w:t>נעמי בודל:</w:t>
      </w:r>
      <w:r w:rsidRPr="000B7C2A">
        <w:rPr>
          <w:rStyle w:val="TagStyle"/>
          <w:rtl/>
        </w:rPr>
        <w:t xml:space="preserve"> &lt;&lt; אורח &gt;&gt;</w:t>
      </w:r>
      <w:r w:rsidR="00B47E52">
        <w:rPr>
          <w:rtl/>
          <w:lang w:eastAsia="he-IL"/>
        </w:rPr>
        <w:t xml:space="preserve"> </w:t>
      </w:r>
      <w:bookmarkEnd w:id="1586"/>
    </w:p>
    <w:p w14:paraId="3ADC5882" w14:textId="453057E6" w:rsidR="000B7C2A" w:rsidRDefault="000B7C2A" w:rsidP="000B7C2A">
      <w:pPr>
        <w:pStyle w:val="KeepWithNext"/>
        <w:rPr>
          <w:rtl/>
          <w:lang w:eastAsia="he-IL"/>
        </w:rPr>
      </w:pPr>
    </w:p>
    <w:p w14:paraId="6AA8ED84" w14:textId="3466088E" w:rsidR="000B7C2A" w:rsidRDefault="00001818" w:rsidP="000B7C2A">
      <w:pPr>
        <w:rPr>
          <w:rtl/>
          <w:lang w:eastAsia="he-IL"/>
        </w:rPr>
      </w:pPr>
      <w:r>
        <w:rPr>
          <w:rFonts w:hint="cs"/>
          <w:rtl/>
          <w:lang w:eastAsia="he-IL"/>
        </w:rPr>
        <w:t>כ</w:t>
      </w:r>
      <w:bookmarkStart w:id="1587" w:name="_ETM_Q1_4790963"/>
      <w:bookmarkEnd w:id="1587"/>
      <w:r>
        <w:rPr>
          <w:rFonts w:hint="cs"/>
          <w:rtl/>
          <w:lang w:eastAsia="he-IL"/>
        </w:rPr>
        <w:t>ל משפחה זקוקה לזמן או למרחב שלה. מה שחשוב מבחינתנו, הדבר</w:t>
      </w:r>
      <w:bookmarkStart w:id="1588" w:name="_ETM_Q1_4797337"/>
      <w:bookmarkEnd w:id="1588"/>
      <w:r>
        <w:rPr>
          <w:rFonts w:hint="cs"/>
          <w:rtl/>
          <w:lang w:eastAsia="he-IL"/>
        </w:rPr>
        <w:t xml:space="preserve"> הכי משמעותי שעליו אנחנו מתעכבים כאשר אנחנו בוחנים תזכירים,</w:t>
      </w:r>
      <w:bookmarkStart w:id="1589" w:name="_ETM_Q1_4803409"/>
      <w:bookmarkEnd w:id="1589"/>
      <w:r>
        <w:rPr>
          <w:rFonts w:hint="cs"/>
          <w:rtl/>
          <w:lang w:eastAsia="he-IL"/>
        </w:rPr>
        <w:t xml:space="preserve"> אנחנו מסתכלים על האם נערכו כל הפעולות הנדרשות, האם ראינו</w:t>
      </w:r>
      <w:bookmarkStart w:id="1590" w:name="_ETM_Q1_4807708"/>
      <w:bookmarkEnd w:id="1590"/>
      <w:r>
        <w:rPr>
          <w:rFonts w:hint="cs"/>
          <w:rtl/>
          <w:lang w:eastAsia="he-IL"/>
        </w:rPr>
        <w:t xml:space="preserve"> את כל התמונה. האם עשינו את כל הפגישות שצריך, האם</w:t>
      </w:r>
      <w:bookmarkStart w:id="1591" w:name="_ETM_Q1_4810621"/>
      <w:bookmarkEnd w:id="1591"/>
      <w:r>
        <w:rPr>
          <w:rFonts w:hint="cs"/>
          <w:rtl/>
          <w:lang w:eastAsia="he-IL"/>
        </w:rPr>
        <w:t xml:space="preserve"> ראינו את כל מה שצריך על מנת לייצר התחלה של</w:t>
      </w:r>
      <w:bookmarkStart w:id="1592" w:name="_ETM_Q1_4814358"/>
      <w:bookmarkEnd w:id="1592"/>
      <w:r>
        <w:rPr>
          <w:rFonts w:hint="cs"/>
          <w:rtl/>
          <w:lang w:eastAsia="he-IL"/>
        </w:rPr>
        <w:t xml:space="preserve"> עבודה עם המשפחה.</w:t>
      </w:r>
      <w:bookmarkStart w:id="1593" w:name="_ETM_Q1_4816395"/>
      <w:bookmarkEnd w:id="1593"/>
    </w:p>
    <w:p w14:paraId="4962FB0A" w14:textId="75458519" w:rsidR="00001818" w:rsidRDefault="00001818" w:rsidP="000B7C2A">
      <w:pPr>
        <w:rPr>
          <w:rtl/>
          <w:lang w:eastAsia="he-IL"/>
        </w:rPr>
      </w:pPr>
      <w:bookmarkStart w:id="1594" w:name="_ETM_Q1_4816462"/>
      <w:bookmarkStart w:id="1595" w:name="_ETM_Q1_4816509"/>
      <w:bookmarkEnd w:id="1594"/>
      <w:bookmarkEnd w:id="1595"/>
    </w:p>
    <w:p w14:paraId="26193BF5" w14:textId="4798354D" w:rsidR="00001818" w:rsidRDefault="00001818" w:rsidP="00001818">
      <w:pPr>
        <w:rPr>
          <w:rtl/>
          <w:lang w:eastAsia="he-IL"/>
        </w:rPr>
      </w:pPr>
      <w:bookmarkStart w:id="1596" w:name="_ETM_Q1_4816562"/>
      <w:bookmarkEnd w:id="1596"/>
      <w:r>
        <w:rPr>
          <w:rFonts w:hint="cs"/>
          <w:rtl/>
          <w:lang w:eastAsia="he-IL"/>
        </w:rPr>
        <w:t>חלק מהנושא של ממד הזמן הוא גם לומר</w:t>
      </w:r>
      <w:bookmarkStart w:id="1597" w:name="_ETM_Q1_4818961"/>
      <w:bookmarkEnd w:id="1597"/>
      <w:r>
        <w:rPr>
          <w:rFonts w:hint="cs"/>
          <w:rtl/>
          <w:lang w:eastAsia="he-IL"/>
        </w:rPr>
        <w:t xml:space="preserve"> שאנחנו לא עושים טיפול, אנחנו לא מטפלים, אנחנו מאבחנים</w:t>
      </w:r>
      <w:bookmarkStart w:id="1598" w:name="_ETM_Q1_4823435"/>
      <w:bookmarkEnd w:id="1598"/>
      <w:r>
        <w:rPr>
          <w:rFonts w:hint="cs"/>
          <w:rtl/>
          <w:lang w:eastAsia="he-IL"/>
        </w:rPr>
        <w:t xml:space="preserve"> את מה שקורה. אנחנו נותנים הערכה של מה שקורה במשפחה</w:t>
      </w:r>
      <w:bookmarkStart w:id="1599" w:name="_ETM_Q1_4827454"/>
      <w:bookmarkStart w:id="1600" w:name="_ETM_Q1_4827520"/>
      <w:bookmarkStart w:id="1601" w:name="_ETM_Q1_4827534"/>
      <w:bookmarkEnd w:id="1599"/>
      <w:bookmarkEnd w:id="1600"/>
      <w:bookmarkEnd w:id="1601"/>
      <w:r>
        <w:rPr>
          <w:rFonts w:hint="cs"/>
          <w:rtl/>
          <w:lang w:eastAsia="he-IL"/>
        </w:rPr>
        <w:t>, מדברים בעיקר על הילדים, מסתכלים עליהם מהרבה מאוד זוויות.</w:t>
      </w:r>
    </w:p>
    <w:p w14:paraId="354196BA" w14:textId="3040298D" w:rsidR="00001818" w:rsidRDefault="00001818" w:rsidP="00001818">
      <w:pPr>
        <w:rPr>
          <w:rtl/>
          <w:lang w:eastAsia="he-IL"/>
        </w:rPr>
      </w:pPr>
      <w:bookmarkStart w:id="1602" w:name="_ETM_Q1_4832464"/>
      <w:bookmarkStart w:id="1603" w:name="_ETM_Q1_4832529"/>
      <w:bookmarkEnd w:id="1602"/>
      <w:bookmarkEnd w:id="1603"/>
    </w:p>
    <w:p w14:paraId="2886C0BE" w14:textId="0139E20E" w:rsidR="00001818" w:rsidRDefault="00001818" w:rsidP="00001818">
      <w:pPr>
        <w:pStyle w:val="af6"/>
        <w:keepNext/>
        <w:rPr>
          <w:rtl/>
        </w:rPr>
      </w:pPr>
      <w:bookmarkStart w:id="1604" w:name="ET_yor_5809_146"/>
      <w:r w:rsidRPr="00001818">
        <w:rPr>
          <w:rStyle w:val="TagStyle"/>
          <w:rtl/>
        </w:rPr>
        <w:t xml:space="preserve"> &lt;&lt; יור &gt;&gt; </w:t>
      </w:r>
      <w:r>
        <w:rPr>
          <w:rtl/>
        </w:rPr>
        <w:t xml:space="preserve">היו"ר מיכל שיר </w:t>
      </w:r>
      <w:proofErr w:type="spellStart"/>
      <w:r>
        <w:rPr>
          <w:rtl/>
        </w:rPr>
        <w:t>סגמן</w:t>
      </w:r>
      <w:proofErr w:type="spellEnd"/>
      <w:r>
        <w:rPr>
          <w:rtl/>
        </w:rPr>
        <w:t>:</w:t>
      </w:r>
      <w:r w:rsidRPr="00001818">
        <w:rPr>
          <w:rStyle w:val="TagStyle"/>
          <w:rtl/>
        </w:rPr>
        <w:t xml:space="preserve"> &lt;&lt; יור &gt;&gt;</w:t>
      </w:r>
      <w:r w:rsidR="00B47E52">
        <w:rPr>
          <w:rtl/>
        </w:rPr>
        <w:t xml:space="preserve"> </w:t>
      </w:r>
      <w:bookmarkEnd w:id="1604"/>
    </w:p>
    <w:p w14:paraId="45F573E4" w14:textId="3FEA2CF9" w:rsidR="00001818" w:rsidRDefault="00001818" w:rsidP="00001818">
      <w:pPr>
        <w:pStyle w:val="KeepWithNext"/>
        <w:rPr>
          <w:rtl/>
          <w:lang w:eastAsia="he-IL"/>
        </w:rPr>
      </w:pPr>
    </w:p>
    <w:p w14:paraId="15CC2480" w14:textId="67A4C507" w:rsidR="00001818" w:rsidRDefault="00001818" w:rsidP="00001818">
      <w:pPr>
        <w:rPr>
          <w:rtl/>
          <w:lang w:eastAsia="he-IL"/>
        </w:rPr>
      </w:pPr>
      <w:bookmarkStart w:id="1605" w:name="_ETM_Q1_4833217"/>
      <w:bookmarkEnd w:id="1605"/>
      <w:r>
        <w:rPr>
          <w:rFonts w:hint="cs"/>
          <w:rtl/>
          <w:lang w:eastAsia="he-IL"/>
        </w:rPr>
        <w:t>אם</w:t>
      </w:r>
      <w:bookmarkStart w:id="1606" w:name="_ETM_Q1_4833524"/>
      <w:bookmarkEnd w:id="1606"/>
      <w:r>
        <w:rPr>
          <w:rFonts w:hint="cs"/>
          <w:rtl/>
          <w:lang w:eastAsia="he-IL"/>
        </w:rPr>
        <w:t xml:space="preserve"> למשל יש חשד לפגיעה מינית, האם יש מישהו שהוא מומחה לפגיעה מינית שיודע לאבחן ולזהות?</w:t>
      </w:r>
      <w:bookmarkStart w:id="1607" w:name="_ETM_Q1_4838652"/>
      <w:bookmarkEnd w:id="1607"/>
    </w:p>
    <w:p w14:paraId="37279368" w14:textId="044ECBE9" w:rsidR="00001818" w:rsidRDefault="00001818" w:rsidP="00001818">
      <w:pPr>
        <w:rPr>
          <w:rtl/>
          <w:lang w:eastAsia="he-IL"/>
        </w:rPr>
      </w:pPr>
      <w:bookmarkStart w:id="1608" w:name="_ETM_Q1_4838714"/>
      <w:bookmarkEnd w:id="1608"/>
    </w:p>
    <w:p w14:paraId="5DF155ED" w14:textId="721F9398" w:rsidR="00001818" w:rsidRDefault="00001818" w:rsidP="00001818">
      <w:pPr>
        <w:pStyle w:val="af9"/>
        <w:keepNext/>
        <w:rPr>
          <w:rtl/>
          <w:lang w:eastAsia="he-IL"/>
        </w:rPr>
      </w:pPr>
      <w:bookmarkStart w:id="1609" w:name="ET_guest_נעמי_בודל_147"/>
      <w:r w:rsidRPr="00001818">
        <w:rPr>
          <w:rStyle w:val="TagStyle"/>
          <w:rtl/>
        </w:rPr>
        <w:t xml:space="preserve"> &lt;&lt; אורח &gt;&gt; </w:t>
      </w:r>
      <w:r>
        <w:rPr>
          <w:rtl/>
          <w:lang w:eastAsia="he-IL"/>
        </w:rPr>
        <w:t>נעמי בודל:</w:t>
      </w:r>
      <w:r w:rsidRPr="00001818">
        <w:rPr>
          <w:rStyle w:val="TagStyle"/>
          <w:rtl/>
        </w:rPr>
        <w:t xml:space="preserve"> &lt;&lt; אורח &gt;&gt;</w:t>
      </w:r>
      <w:r w:rsidR="00B47E52">
        <w:rPr>
          <w:rtl/>
          <w:lang w:eastAsia="he-IL"/>
        </w:rPr>
        <w:t xml:space="preserve"> </w:t>
      </w:r>
      <w:bookmarkEnd w:id="1609"/>
    </w:p>
    <w:p w14:paraId="7D0A8B3F" w14:textId="35D6F494" w:rsidR="00001818" w:rsidRDefault="00001818" w:rsidP="00001818">
      <w:pPr>
        <w:pStyle w:val="KeepWithNext"/>
        <w:rPr>
          <w:rtl/>
          <w:lang w:eastAsia="he-IL"/>
        </w:rPr>
      </w:pPr>
    </w:p>
    <w:p w14:paraId="12719D5F" w14:textId="1C211922" w:rsidR="00001818" w:rsidRDefault="00BB039A" w:rsidP="00001818">
      <w:pPr>
        <w:rPr>
          <w:rtl/>
          <w:lang w:eastAsia="he-IL"/>
        </w:rPr>
      </w:pPr>
      <w:bookmarkStart w:id="1610" w:name="_ETM_Q1_4840235"/>
      <w:bookmarkEnd w:id="1610"/>
      <w:r>
        <w:rPr>
          <w:rFonts w:hint="cs"/>
          <w:rtl/>
          <w:lang w:eastAsia="he-IL"/>
        </w:rPr>
        <w:t xml:space="preserve">הם לא בעלי </w:t>
      </w:r>
      <w:bookmarkStart w:id="1611" w:name="_ETM_Q1_4844678"/>
      <w:bookmarkEnd w:id="1611"/>
      <w:r>
        <w:rPr>
          <w:rFonts w:hint="cs"/>
          <w:rtl/>
          <w:lang w:eastAsia="he-IL"/>
        </w:rPr>
        <w:t xml:space="preserve">מומחיות בנושאי פגיעה מינית, אבל בהתאם לחוק והפעולות שלנו </w:t>
      </w:r>
      <w:bookmarkStart w:id="1612" w:name="_ETM_Q1_4853036"/>
      <w:bookmarkEnd w:id="1612"/>
      <w:r>
        <w:rPr>
          <w:rFonts w:hint="cs"/>
          <w:rtl/>
          <w:lang w:eastAsia="he-IL"/>
        </w:rPr>
        <w:t>ברגע שמתקבל דיווח על אלימות, התעללות מינית או כל</w:t>
      </w:r>
      <w:bookmarkStart w:id="1613" w:name="_ETM_Q1_4866520"/>
      <w:bookmarkEnd w:id="1613"/>
      <w:r>
        <w:rPr>
          <w:rFonts w:hint="cs"/>
          <w:rtl/>
          <w:lang w:eastAsia="he-IL"/>
        </w:rPr>
        <w:t xml:space="preserve"> דבר בסגנון הזה שנכלל בתוך חוק חובת הדיווח, זה</w:t>
      </w:r>
      <w:bookmarkStart w:id="1614" w:name="_ETM_Q1_4871475"/>
      <w:bookmarkEnd w:id="1614"/>
      <w:r>
        <w:rPr>
          <w:rFonts w:hint="cs"/>
          <w:rtl/>
          <w:lang w:eastAsia="he-IL"/>
        </w:rPr>
        <w:t xml:space="preserve"> מועבר ומתייעצים עם עובדים סוציאליים לחוק הנוער או נותני</w:t>
      </w:r>
      <w:bookmarkStart w:id="1615" w:name="_ETM_Q1_4877368"/>
      <w:bookmarkEnd w:id="1615"/>
      <w:r>
        <w:rPr>
          <w:rFonts w:hint="cs"/>
          <w:rtl/>
          <w:lang w:eastAsia="he-IL"/>
        </w:rPr>
        <w:t>ם למשטרה, לפי מה שנכון באותה סיטואציה. אם יש</w:t>
      </w:r>
      <w:bookmarkStart w:id="1616" w:name="_ETM_Q1_4879752"/>
      <w:bookmarkEnd w:id="1616"/>
      <w:r>
        <w:rPr>
          <w:rFonts w:hint="cs"/>
          <w:rtl/>
          <w:lang w:eastAsia="he-IL"/>
        </w:rPr>
        <w:t xml:space="preserve"> צורך, יש התערבויות </w:t>
      </w:r>
      <w:r>
        <w:rPr>
          <w:rtl/>
          <w:lang w:eastAsia="he-IL"/>
        </w:rPr>
        <w:t>–</w:t>
      </w:r>
      <w:r>
        <w:rPr>
          <w:rFonts w:hint="cs"/>
          <w:rtl/>
          <w:lang w:eastAsia="he-IL"/>
        </w:rPr>
        <w:t xml:space="preserve"> כמובן שלא ניתן לילד שנמצא בסיכון </w:t>
      </w:r>
      <w:bookmarkStart w:id="1617" w:name="_ETM_Q1_4890968"/>
      <w:bookmarkEnd w:id="1617"/>
      <w:r>
        <w:rPr>
          <w:rFonts w:hint="cs"/>
          <w:rtl/>
          <w:lang w:eastAsia="he-IL"/>
        </w:rPr>
        <w:t xml:space="preserve">או מעלה טענה כזאת </w:t>
      </w:r>
      <w:r>
        <w:rPr>
          <w:rtl/>
          <w:lang w:eastAsia="he-IL"/>
        </w:rPr>
        <w:t>–</w:t>
      </w:r>
      <w:r>
        <w:rPr>
          <w:rFonts w:hint="cs"/>
          <w:rtl/>
          <w:lang w:eastAsia="he-IL"/>
        </w:rPr>
        <w:t xml:space="preserve"> אותו דבר קורה אם אחד</w:t>
      </w:r>
      <w:bookmarkStart w:id="1618" w:name="_ETM_Q1_4896292"/>
      <w:bookmarkEnd w:id="1618"/>
      <w:r>
        <w:rPr>
          <w:rFonts w:hint="cs"/>
          <w:rtl/>
          <w:lang w:eastAsia="he-IL"/>
        </w:rPr>
        <w:t xml:space="preserve"> ההורים מעלה טענה כזו, גם אז אנחנו מדווחים.</w:t>
      </w:r>
      <w:bookmarkStart w:id="1619" w:name="_ETM_Q1_4904308"/>
      <w:bookmarkEnd w:id="1619"/>
    </w:p>
    <w:p w14:paraId="3CCDE925" w14:textId="42760855" w:rsidR="00BB039A" w:rsidRDefault="00BB039A" w:rsidP="00001818">
      <w:pPr>
        <w:rPr>
          <w:rtl/>
          <w:lang w:eastAsia="he-IL"/>
        </w:rPr>
      </w:pPr>
      <w:bookmarkStart w:id="1620" w:name="_ETM_Q1_4904374"/>
      <w:bookmarkStart w:id="1621" w:name="_ETM_Q1_4904685"/>
      <w:bookmarkEnd w:id="1620"/>
      <w:bookmarkEnd w:id="1621"/>
    </w:p>
    <w:p w14:paraId="452A8131" w14:textId="777FA27E" w:rsidR="00BB039A" w:rsidRDefault="00BB039A" w:rsidP="00001818">
      <w:pPr>
        <w:rPr>
          <w:rtl/>
          <w:lang w:eastAsia="he-IL"/>
        </w:rPr>
      </w:pPr>
      <w:bookmarkStart w:id="1622" w:name="_ETM_Q1_4904744"/>
      <w:bookmarkEnd w:id="1622"/>
      <w:r>
        <w:rPr>
          <w:rFonts w:hint="cs"/>
          <w:rtl/>
          <w:lang w:eastAsia="he-IL"/>
        </w:rPr>
        <w:t>כשאנחנו</w:t>
      </w:r>
      <w:bookmarkStart w:id="1623" w:name="_ETM_Q1_4907620"/>
      <w:bookmarkEnd w:id="1623"/>
      <w:r>
        <w:rPr>
          <w:rFonts w:hint="cs"/>
          <w:rtl/>
          <w:lang w:eastAsia="he-IL"/>
        </w:rPr>
        <w:t xml:space="preserve"> מאבחנים את הנושא של ניכור הורי, אנחנו נסתכל </w:t>
      </w:r>
      <w:r>
        <w:rPr>
          <w:rtl/>
          <w:lang w:eastAsia="he-IL"/>
        </w:rPr>
        <w:t>–</w:t>
      </w:r>
      <w:r>
        <w:rPr>
          <w:rFonts w:hint="cs"/>
          <w:rtl/>
          <w:lang w:eastAsia="he-IL"/>
        </w:rPr>
        <w:t xml:space="preserve"> או</w:t>
      </w:r>
      <w:bookmarkStart w:id="1624" w:name="_ETM_Q1_4911635"/>
      <w:bookmarkEnd w:id="1624"/>
      <w:r>
        <w:rPr>
          <w:rFonts w:hint="cs"/>
          <w:rtl/>
          <w:lang w:eastAsia="he-IL"/>
        </w:rPr>
        <w:t xml:space="preserve"> לא ניכור הורי, בכלל בתוך רצף הקשיים בקשר, אנחנו מסתכלים</w:t>
      </w:r>
      <w:bookmarkStart w:id="1625" w:name="_ETM_Q1_4916473"/>
      <w:bookmarkEnd w:id="1625"/>
      <w:r>
        <w:rPr>
          <w:rFonts w:hint="cs"/>
          <w:rtl/>
          <w:lang w:eastAsia="he-IL"/>
        </w:rPr>
        <w:t xml:space="preserve"> על המאפיינים של כל אחד מהמשפחה, גם על הילד, גם</w:t>
      </w:r>
      <w:bookmarkStart w:id="1626" w:name="_ETM_Q1_4922458"/>
      <w:bookmarkEnd w:id="1626"/>
      <w:r>
        <w:rPr>
          <w:rFonts w:hint="cs"/>
          <w:rtl/>
          <w:lang w:eastAsia="he-IL"/>
        </w:rPr>
        <w:t xml:space="preserve"> על ההורים.</w:t>
      </w:r>
      <w:bookmarkStart w:id="1627" w:name="_ETM_Q1_4924050"/>
      <w:bookmarkEnd w:id="1627"/>
    </w:p>
    <w:p w14:paraId="7689B288" w14:textId="1B9307DD" w:rsidR="00BB039A" w:rsidRDefault="00BB039A" w:rsidP="00001818">
      <w:pPr>
        <w:rPr>
          <w:rtl/>
          <w:lang w:eastAsia="he-IL"/>
        </w:rPr>
      </w:pPr>
      <w:bookmarkStart w:id="1628" w:name="_ETM_Q1_4924120"/>
      <w:bookmarkEnd w:id="1628"/>
    </w:p>
    <w:p w14:paraId="72A177E2" w14:textId="5DC56935" w:rsidR="00BB039A" w:rsidRDefault="00BB039A" w:rsidP="00BB039A">
      <w:pPr>
        <w:pStyle w:val="af6"/>
        <w:keepNext/>
        <w:rPr>
          <w:rtl/>
        </w:rPr>
      </w:pPr>
      <w:bookmarkStart w:id="1629" w:name="ET_yor_5809_148"/>
      <w:r w:rsidRPr="00BB039A">
        <w:rPr>
          <w:rStyle w:val="TagStyle"/>
          <w:rtl/>
        </w:rPr>
        <w:t xml:space="preserve"> &lt;&lt; יור &gt;&gt; </w:t>
      </w:r>
      <w:r>
        <w:rPr>
          <w:rtl/>
        </w:rPr>
        <w:t xml:space="preserve">היו"ר מיכל שיר </w:t>
      </w:r>
      <w:proofErr w:type="spellStart"/>
      <w:r>
        <w:rPr>
          <w:rtl/>
        </w:rPr>
        <w:t>סגמן</w:t>
      </w:r>
      <w:proofErr w:type="spellEnd"/>
      <w:r>
        <w:rPr>
          <w:rtl/>
        </w:rPr>
        <w:t>:</w:t>
      </w:r>
      <w:r w:rsidRPr="00BB039A">
        <w:rPr>
          <w:rStyle w:val="TagStyle"/>
          <w:rtl/>
        </w:rPr>
        <w:t xml:space="preserve"> &lt;&lt; יור &gt;&gt;</w:t>
      </w:r>
      <w:r w:rsidR="00B47E52">
        <w:rPr>
          <w:rtl/>
        </w:rPr>
        <w:t xml:space="preserve"> </w:t>
      </w:r>
      <w:bookmarkEnd w:id="1629"/>
    </w:p>
    <w:p w14:paraId="011675FB" w14:textId="2FEDFEF6" w:rsidR="00BB039A" w:rsidRDefault="00BB039A" w:rsidP="00BB039A">
      <w:pPr>
        <w:pStyle w:val="KeepWithNext"/>
        <w:rPr>
          <w:rtl/>
          <w:lang w:eastAsia="he-IL"/>
        </w:rPr>
      </w:pPr>
    </w:p>
    <w:p w14:paraId="585AEC93" w14:textId="3119B86C" w:rsidR="00BB039A" w:rsidRDefault="00BB039A" w:rsidP="00BB039A">
      <w:pPr>
        <w:rPr>
          <w:rtl/>
          <w:lang w:eastAsia="he-IL"/>
        </w:rPr>
      </w:pPr>
      <w:bookmarkStart w:id="1630" w:name="_ETM_Q1_4925037"/>
      <w:bookmarkEnd w:id="1630"/>
      <w:r>
        <w:rPr>
          <w:rFonts w:hint="cs"/>
          <w:rtl/>
          <w:lang w:eastAsia="he-IL"/>
        </w:rPr>
        <w:t>לכן שאלתי מי מסתכל על הילד. אם מדובר בילד</w:t>
      </w:r>
      <w:bookmarkStart w:id="1631" w:name="_ETM_Q1_4929457"/>
      <w:bookmarkEnd w:id="1631"/>
      <w:r>
        <w:rPr>
          <w:rFonts w:hint="cs"/>
          <w:rtl/>
          <w:lang w:eastAsia="he-IL"/>
        </w:rPr>
        <w:t xml:space="preserve"> בן שלוש, לצורך העניין </w:t>
      </w:r>
      <w:r>
        <w:rPr>
          <w:rtl/>
          <w:lang w:eastAsia="he-IL"/>
        </w:rPr>
        <w:t>–</w:t>
      </w:r>
    </w:p>
    <w:p w14:paraId="7D570740" w14:textId="42C4C7AC" w:rsidR="00BB039A" w:rsidRDefault="00BB039A" w:rsidP="00BB039A">
      <w:pPr>
        <w:rPr>
          <w:rtl/>
          <w:lang w:eastAsia="he-IL"/>
        </w:rPr>
      </w:pPr>
    </w:p>
    <w:p w14:paraId="122CF36B" w14:textId="3D083D1B" w:rsidR="00BB039A" w:rsidRDefault="00BB039A" w:rsidP="00BB039A">
      <w:pPr>
        <w:pStyle w:val="af9"/>
        <w:keepNext/>
        <w:rPr>
          <w:rtl/>
          <w:lang w:eastAsia="he-IL"/>
        </w:rPr>
      </w:pPr>
      <w:bookmarkStart w:id="1632" w:name="ET_guest_נעמי_בודל_149"/>
      <w:r w:rsidRPr="00BB039A">
        <w:rPr>
          <w:rStyle w:val="TagStyle"/>
          <w:rtl/>
        </w:rPr>
        <w:t xml:space="preserve"> &lt;&lt; אורח &gt;&gt; </w:t>
      </w:r>
      <w:r>
        <w:rPr>
          <w:rtl/>
          <w:lang w:eastAsia="he-IL"/>
        </w:rPr>
        <w:t>נעמי בודל:</w:t>
      </w:r>
      <w:r w:rsidRPr="00BB039A">
        <w:rPr>
          <w:rStyle w:val="TagStyle"/>
          <w:rtl/>
        </w:rPr>
        <w:t xml:space="preserve"> &lt;&lt; אורח &gt;&gt;</w:t>
      </w:r>
      <w:r w:rsidR="00B47E52">
        <w:rPr>
          <w:rtl/>
          <w:lang w:eastAsia="he-IL"/>
        </w:rPr>
        <w:t xml:space="preserve"> </w:t>
      </w:r>
      <w:bookmarkEnd w:id="1632"/>
    </w:p>
    <w:p w14:paraId="0206442C" w14:textId="63FDF623" w:rsidR="00BB039A" w:rsidRDefault="00BB039A" w:rsidP="00BB039A">
      <w:pPr>
        <w:pStyle w:val="KeepWithNext"/>
        <w:rPr>
          <w:rtl/>
          <w:lang w:eastAsia="he-IL"/>
        </w:rPr>
      </w:pPr>
    </w:p>
    <w:p w14:paraId="20D89966" w14:textId="311C9289" w:rsidR="00BB039A" w:rsidRDefault="00BB039A" w:rsidP="00BB039A">
      <w:pPr>
        <w:rPr>
          <w:rtl/>
          <w:lang w:eastAsia="he-IL"/>
        </w:rPr>
      </w:pPr>
      <w:r>
        <w:rPr>
          <w:rFonts w:hint="cs"/>
          <w:rtl/>
          <w:lang w:eastAsia="he-IL"/>
        </w:rPr>
        <w:t xml:space="preserve">לא </w:t>
      </w:r>
      <w:r w:rsidR="009E7D5B">
        <w:rPr>
          <w:rFonts w:hint="cs"/>
          <w:rtl/>
          <w:lang w:eastAsia="he-IL"/>
        </w:rPr>
        <w:t>ייכת</w:t>
      </w:r>
      <w:r w:rsidR="009E7D5B">
        <w:rPr>
          <w:rFonts w:hint="eastAsia"/>
          <w:rtl/>
          <w:lang w:eastAsia="he-IL"/>
        </w:rPr>
        <w:t>ב</w:t>
      </w:r>
      <w:r>
        <w:rPr>
          <w:rFonts w:hint="cs"/>
          <w:rtl/>
          <w:lang w:eastAsia="he-IL"/>
        </w:rPr>
        <w:t xml:space="preserve"> תזכיר בלי שראינו</w:t>
      </w:r>
      <w:bookmarkStart w:id="1633" w:name="_ETM_Q1_4932818"/>
      <w:bookmarkEnd w:id="1633"/>
      <w:r>
        <w:rPr>
          <w:rFonts w:hint="cs"/>
          <w:rtl/>
          <w:lang w:eastAsia="he-IL"/>
        </w:rPr>
        <w:t xml:space="preserve"> את הילד.</w:t>
      </w:r>
    </w:p>
    <w:p w14:paraId="64308310" w14:textId="3420F380" w:rsidR="00BB039A" w:rsidRDefault="00BB039A" w:rsidP="00BB039A">
      <w:pPr>
        <w:rPr>
          <w:rtl/>
          <w:lang w:eastAsia="he-IL"/>
        </w:rPr>
      </w:pPr>
    </w:p>
    <w:p w14:paraId="6F2A448C" w14:textId="7731F7AE" w:rsidR="00BB039A" w:rsidRDefault="00BB039A" w:rsidP="00BB039A">
      <w:pPr>
        <w:pStyle w:val="af6"/>
        <w:keepNext/>
        <w:rPr>
          <w:rtl/>
        </w:rPr>
      </w:pPr>
      <w:bookmarkStart w:id="1634" w:name="ET_yor_5809_150"/>
      <w:r w:rsidRPr="00BB039A">
        <w:rPr>
          <w:rStyle w:val="TagStyle"/>
          <w:rtl/>
        </w:rPr>
        <w:t xml:space="preserve"> &lt;&lt; יור &gt;&gt; </w:t>
      </w:r>
      <w:r>
        <w:rPr>
          <w:rtl/>
        </w:rPr>
        <w:t xml:space="preserve">היו"ר מיכל שיר </w:t>
      </w:r>
      <w:proofErr w:type="spellStart"/>
      <w:r>
        <w:rPr>
          <w:rtl/>
        </w:rPr>
        <w:t>סגמן</w:t>
      </w:r>
      <w:proofErr w:type="spellEnd"/>
      <w:r>
        <w:rPr>
          <w:rtl/>
        </w:rPr>
        <w:t>:</w:t>
      </w:r>
      <w:r w:rsidRPr="00BB039A">
        <w:rPr>
          <w:rStyle w:val="TagStyle"/>
          <w:rtl/>
        </w:rPr>
        <w:t xml:space="preserve"> &lt;&lt; יור &gt;&gt;</w:t>
      </w:r>
      <w:r w:rsidR="00B47E52">
        <w:rPr>
          <w:rtl/>
        </w:rPr>
        <w:t xml:space="preserve"> </w:t>
      </w:r>
      <w:bookmarkEnd w:id="1634"/>
    </w:p>
    <w:p w14:paraId="42773669" w14:textId="4C650272" w:rsidR="00BB039A" w:rsidRDefault="00BB039A" w:rsidP="00BB039A">
      <w:pPr>
        <w:pStyle w:val="KeepWithNext"/>
        <w:rPr>
          <w:rtl/>
          <w:lang w:eastAsia="he-IL"/>
        </w:rPr>
      </w:pPr>
    </w:p>
    <w:p w14:paraId="54229F93" w14:textId="53925325" w:rsidR="00BB039A" w:rsidRDefault="00BB039A" w:rsidP="00BB039A">
      <w:pPr>
        <w:rPr>
          <w:rtl/>
          <w:lang w:eastAsia="he-IL"/>
        </w:rPr>
      </w:pPr>
      <w:r>
        <w:rPr>
          <w:rFonts w:hint="cs"/>
          <w:rtl/>
          <w:lang w:eastAsia="he-IL"/>
        </w:rPr>
        <w:t>אבל מי ראה את הי</w:t>
      </w:r>
      <w:bookmarkStart w:id="1635" w:name="_ETM_Q1_4931991"/>
      <w:bookmarkStart w:id="1636" w:name="_ETM_Q1_4932070"/>
      <w:bookmarkEnd w:id="1635"/>
      <w:bookmarkEnd w:id="1636"/>
      <w:r>
        <w:rPr>
          <w:rFonts w:hint="cs"/>
          <w:rtl/>
          <w:lang w:eastAsia="he-IL"/>
        </w:rPr>
        <w:t>לד? זה שראיתם את הילד אני מבינה, אבל אם אני רואה למשל כשמדובר על פגיעה מינית בילד בן שלוש שאין לו יכולת שפתית</w:t>
      </w:r>
      <w:bookmarkStart w:id="1637" w:name="_ETM_Q1_4944143"/>
      <w:bookmarkEnd w:id="1637"/>
      <w:r>
        <w:rPr>
          <w:rFonts w:hint="cs"/>
          <w:rtl/>
          <w:lang w:eastAsia="he-IL"/>
        </w:rPr>
        <w:t xml:space="preserve"> להעביר לך שמדובר בפגיעה מינית, ואת לא מוסמכת בלי שום</w:t>
      </w:r>
      <w:bookmarkStart w:id="1638" w:name="_ETM_Q1_4949189"/>
      <w:bookmarkEnd w:id="1638"/>
      <w:r>
        <w:rPr>
          <w:rFonts w:hint="cs"/>
          <w:rtl/>
          <w:lang w:eastAsia="he-IL"/>
        </w:rPr>
        <w:t xml:space="preserve"> ידע או ניסיון באבחון פגיעה מינית, מה זה יעזור שתסתכלי</w:t>
      </w:r>
      <w:bookmarkStart w:id="1639" w:name="_ETM_Q1_4957021"/>
      <w:bookmarkEnd w:id="1639"/>
      <w:r>
        <w:rPr>
          <w:rFonts w:hint="cs"/>
          <w:rtl/>
          <w:lang w:eastAsia="he-IL"/>
        </w:rPr>
        <w:t xml:space="preserve"> עליו?</w:t>
      </w:r>
      <w:bookmarkStart w:id="1640" w:name="_ETM_Q1_4958126"/>
      <w:bookmarkEnd w:id="1640"/>
    </w:p>
    <w:p w14:paraId="2F8C91FA" w14:textId="3EC8EE00" w:rsidR="00BB039A" w:rsidRDefault="00BB039A" w:rsidP="00BB039A">
      <w:pPr>
        <w:rPr>
          <w:rtl/>
          <w:lang w:eastAsia="he-IL"/>
        </w:rPr>
      </w:pPr>
      <w:bookmarkStart w:id="1641" w:name="_ETM_Q1_4958192"/>
      <w:bookmarkEnd w:id="1641"/>
    </w:p>
    <w:p w14:paraId="3D5F4919" w14:textId="0491BCB5" w:rsidR="00BB039A" w:rsidRDefault="00BB039A" w:rsidP="00BB039A">
      <w:pPr>
        <w:pStyle w:val="af9"/>
        <w:keepNext/>
        <w:rPr>
          <w:rtl/>
          <w:lang w:eastAsia="he-IL"/>
        </w:rPr>
      </w:pPr>
      <w:bookmarkStart w:id="1642" w:name="ET_guest_נעמי_בודל_151"/>
      <w:r w:rsidRPr="00BB039A">
        <w:rPr>
          <w:rStyle w:val="TagStyle"/>
          <w:rtl/>
        </w:rPr>
        <w:t xml:space="preserve"> &lt;&lt; אורח &gt;&gt; </w:t>
      </w:r>
      <w:r>
        <w:rPr>
          <w:rtl/>
          <w:lang w:eastAsia="he-IL"/>
        </w:rPr>
        <w:t>נעמי בודל:</w:t>
      </w:r>
      <w:r w:rsidRPr="00BB039A">
        <w:rPr>
          <w:rStyle w:val="TagStyle"/>
          <w:rtl/>
        </w:rPr>
        <w:t xml:space="preserve"> &lt;&lt; אורח &gt;&gt;</w:t>
      </w:r>
      <w:r w:rsidR="00B47E52">
        <w:rPr>
          <w:rtl/>
          <w:lang w:eastAsia="he-IL"/>
        </w:rPr>
        <w:t xml:space="preserve"> </w:t>
      </w:r>
      <w:bookmarkEnd w:id="1642"/>
    </w:p>
    <w:p w14:paraId="2CBEBB27" w14:textId="5020138E" w:rsidR="00BB039A" w:rsidRDefault="00BB039A" w:rsidP="00BB039A">
      <w:pPr>
        <w:pStyle w:val="KeepWithNext"/>
        <w:rPr>
          <w:rtl/>
          <w:lang w:eastAsia="he-IL"/>
        </w:rPr>
      </w:pPr>
    </w:p>
    <w:p w14:paraId="799B1B3B" w14:textId="7C7A8FE1" w:rsidR="00BB039A" w:rsidRDefault="00BB039A" w:rsidP="00BB039A">
      <w:pPr>
        <w:rPr>
          <w:rtl/>
          <w:lang w:eastAsia="he-IL"/>
        </w:rPr>
      </w:pPr>
      <w:bookmarkStart w:id="1643" w:name="_ETM_Q1_4960002"/>
      <w:bookmarkEnd w:id="1643"/>
      <w:r>
        <w:rPr>
          <w:rFonts w:hint="cs"/>
          <w:rtl/>
          <w:lang w:eastAsia="he-IL"/>
        </w:rPr>
        <w:t>להפך, אנחנו לא מומחים לאבחון הנושא הזה. אנחנו מומחים לנושא</w:t>
      </w:r>
      <w:bookmarkStart w:id="1644" w:name="_ETM_Q1_4969286"/>
      <w:bookmarkEnd w:id="1644"/>
      <w:r>
        <w:rPr>
          <w:rFonts w:hint="cs"/>
          <w:rtl/>
          <w:lang w:eastAsia="he-IL"/>
        </w:rPr>
        <w:t xml:space="preserve"> הקשר ולכל שאר החוקים שאליהם הוסמכנו.</w:t>
      </w:r>
      <w:bookmarkStart w:id="1645" w:name="_ETM_Q1_4974832"/>
      <w:bookmarkEnd w:id="1645"/>
      <w:r>
        <w:rPr>
          <w:rFonts w:hint="cs"/>
          <w:rtl/>
          <w:lang w:eastAsia="he-IL"/>
        </w:rPr>
        <w:t xml:space="preserve"> בוודאי שלא ניקח על עצמנו לאבחן את הנושא המיני. במידה</w:t>
      </w:r>
      <w:bookmarkStart w:id="1646" w:name="_ETM_Q1_4979270"/>
      <w:bookmarkEnd w:id="1646"/>
      <w:r>
        <w:rPr>
          <w:rFonts w:hint="cs"/>
          <w:rtl/>
          <w:lang w:eastAsia="he-IL"/>
        </w:rPr>
        <w:t xml:space="preserve"> ויש דיווח כלשהו שמתקבל בנוגע לילד שנמצא בסיכון, מייד עובד</w:t>
      </w:r>
      <w:bookmarkStart w:id="1647" w:name="_ETM_Q1_4986925"/>
      <w:bookmarkEnd w:id="1647"/>
      <w:r>
        <w:rPr>
          <w:rFonts w:hint="cs"/>
          <w:rtl/>
          <w:lang w:eastAsia="he-IL"/>
        </w:rPr>
        <w:t xml:space="preserve"> סוציאלי לסדרי דין מדווח ועושה את כל הפעולות הנדרשות בהקשר</w:t>
      </w:r>
      <w:bookmarkStart w:id="1648" w:name="_ETM_Q1_4992537"/>
      <w:bookmarkEnd w:id="1648"/>
      <w:r>
        <w:rPr>
          <w:rFonts w:hint="cs"/>
          <w:rtl/>
          <w:lang w:eastAsia="he-IL"/>
        </w:rPr>
        <w:t xml:space="preserve"> הזה.</w:t>
      </w:r>
      <w:bookmarkStart w:id="1649" w:name="_ETM_Q1_4993090"/>
      <w:bookmarkEnd w:id="1649"/>
    </w:p>
    <w:p w14:paraId="04EEA660" w14:textId="52715943" w:rsidR="00BB039A" w:rsidRDefault="00BB039A" w:rsidP="00BB039A">
      <w:pPr>
        <w:rPr>
          <w:rtl/>
          <w:lang w:eastAsia="he-IL"/>
        </w:rPr>
      </w:pPr>
      <w:bookmarkStart w:id="1650" w:name="_ETM_Q1_4993154"/>
      <w:bookmarkEnd w:id="1650"/>
    </w:p>
    <w:p w14:paraId="617A3581" w14:textId="52B65C03" w:rsidR="00BB039A" w:rsidRDefault="00BB039A" w:rsidP="00BB039A">
      <w:pPr>
        <w:pStyle w:val="a4"/>
        <w:keepNext/>
        <w:rPr>
          <w:rtl/>
        </w:rPr>
      </w:pPr>
      <w:bookmarkStart w:id="1651" w:name="ET_speaker_6147_152"/>
      <w:r w:rsidRPr="00BB039A">
        <w:rPr>
          <w:rStyle w:val="TagStyle"/>
          <w:rtl/>
        </w:rPr>
        <w:t xml:space="preserve"> &lt;&lt; דובר &gt;&gt; </w:t>
      </w:r>
      <w:r>
        <w:rPr>
          <w:rtl/>
        </w:rPr>
        <w:t>איתמר בן גביר (הציונות הדתית):</w:t>
      </w:r>
      <w:r w:rsidRPr="00BB039A">
        <w:rPr>
          <w:rStyle w:val="TagStyle"/>
          <w:rtl/>
        </w:rPr>
        <w:t xml:space="preserve"> &lt;&lt; דובר &gt;&gt;</w:t>
      </w:r>
      <w:r w:rsidR="00B47E52">
        <w:rPr>
          <w:rtl/>
        </w:rPr>
        <w:t xml:space="preserve"> </w:t>
      </w:r>
      <w:bookmarkEnd w:id="1651"/>
    </w:p>
    <w:p w14:paraId="14190921" w14:textId="5C1C68A1" w:rsidR="00BB039A" w:rsidRDefault="00BB039A" w:rsidP="00BB039A">
      <w:pPr>
        <w:pStyle w:val="KeepWithNext"/>
        <w:rPr>
          <w:rtl/>
          <w:lang w:eastAsia="he-IL"/>
        </w:rPr>
      </w:pPr>
    </w:p>
    <w:p w14:paraId="48E6C4A6" w14:textId="086A3F14" w:rsidR="00BB039A" w:rsidRDefault="00BB039A" w:rsidP="00BB039A">
      <w:pPr>
        <w:rPr>
          <w:rtl/>
          <w:lang w:eastAsia="he-IL"/>
        </w:rPr>
      </w:pPr>
      <w:bookmarkStart w:id="1652" w:name="_ETM_Q1_4994733"/>
      <w:bookmarkEnd w:id="1652"/>
      <w:r>
        <w:rPr>
          <w:rFonts w:hint="cs"/>
          <w:rtl/>
          <w:lang w:eastAsia="he-IL"/>
        </w:rPr>
        <w:t>מה זה הפעולות הנדרשות?</w:t>
      </w:r>
    </w:p>
    <w:p w14:paraId="6F029178" w14:textId="50939311" w:rsidR="00BB039A" w:rsidRDefault="00BB039A" w:rsidP="00BB039A">
      <w:pPr>
        <w:rPr>
          <w:rtl/>
          <w:lang w:eastAsia="he-IL"/>
        </w:rPr>
      </w:pPr>
    </w:p>
    <w:p w14:paraId="487DD15C" w14:textId="208F66D1" w:rsidR="00BB039A" w:rsidRDefault="00BB039A" w:rsidP="00BB039A">
      <w:pPr>
        <w:pStyle w:val="af9"/>
        <w:keepNext/>
        <w:rPr>
          <w:rtl/>
          <w:lang w:eastAsia="he-IL"/>
        </w:rPr>
      </w:pPr>
      <w:bookmarkStart w:id="1653" w:name="ET_guest_נעמי_בודל_153"/>
      <w:r w:rsidRPr="00BB039A">
        <w:rPr>
          <w:rStyle w:val="TagStyle"/>
          <w:rtl/>
        </w:rPr>
        <w:t xml:space="preserve"> &lt;&lt; אורח &gt;&gt; </w:t>
      </w:r>
      <w:r>
        <w:rPr>
          <w:rtl/>
          <w:lang w:eastAsia="he-IL"/>
        </w:rPr>
        <w:t>נעמי בודל:</w:t>
      </w:r>
      <w:r w:rsidRPr="00BB039A">
        <w:rPr>
          <w:rStyle w:val="TagStyle"/>
          <w:rtl/>
        </w:rPr>
        <w:t xml:space="preserve"> &lt;&lt; אורח &gt;&gt;</w:t>
      </w:r>
      <w:r w:rsidR="00B47E52">
        <w:rPr>
          <w:rtl/>
          <w:lang w:eastAsia="he-IL"/>
        </w:rPr>
        <w:t xml:space="preserve"> </w:t>
      </w:r>
      <w:bookmarkEnd w:id="1653"/>
    </w:p>
    <w:p w14:paraId="50B48E97" w14:textId="4C2AE9FB" w:rsidR="00BB039A" w:rsidRDefault="00BB039A" w:rsidP="00BB039A">
      <w:pPr>
        <w:pStyle w:val="KeepWithNext"/>
        <w:rPr>
          <w:rtl/>
          <w:lang w:eastAsia="he-IL"/>
        </w:rPr>
      </w:pPr>
    </w:p>
    <w:p w14:paraId="255F11E9" w14:textId="74EC28C1" w:rsidR="00BB039A" w:rsidRDefault="00BB039A" w:rsidP="00BB039A">
      <w:pPr>
        <w:rPr>
          <w:rtl/>
          <w:lang w:eastAsia="he-IL"/>
        </w:rPr>
      </w:pPr>
      <w:bookmarkStart w:id="1654" w:name="_ETM_Q1_4993457"/>
      <w:bookmarkEnd w:id="1654"/>
      <w:r>
        <w:rPr>
          <w:rFonts w:hint="cs"/>
          <w:rtl/>
          <w:lang w:eastAsia="he-IL"/>
        </w:rPr>
        <w:t>אני רק אסיים את המשפט. חלק בלתי</w:t>
      </w:r>
      <w:bookmarkStart w:id="1655" w:name="_ETM_Q1_5001954"/>
      <w:bookmarkEnd w:id="1655"/>
      <w:r>
        <w:rPr>
          <w:rFonts w:hint="cs"/>
          <w:rtl/>
          <w:lang w:eastAsia="he-IL"/>
        </w:rPr>
        <w:t xml:space="preserve"> נפרד יהיה להפנות את הילד או את ההורה במידה ומדובר</w:t>
      </w:r>
      <w:bookmarkStart w:id="1656" w:name="_ETM_Q1_5008241"/>
      <w:bookmarkEnd w:id="1656"/>
      <w:r>
        <w:rPr>
          <w:rFonts w:hint="cs"/>
          <w:rtl/>
          <w:lang w:eastAsia="he-IL"/>
        </w:rPr>
        <w:t xml:space="preserve"> בילדים מאוד קטנים, נפנה את ההורים למקומות שכן יהיה ניתן</w:t>
      </w:r>
      <w:bookmarkStart w:id="1657" w:name="_ETM_Q1_5016961"/>
      <w:bookmarkEnd w:id="1657"/>
      <w:r>
        <w:rPr>
          <w:rFonts w:hint="cs"/>
          <w:rtl/>
          <w:lang w:eastAsia="he-IL"/>
        </w:rPr>
        <w:t xml:space="preserve"> לאבחן בהם, או מרכזים טיפוליים או עובדים סוציאליים בעלי</w:t>
      </w:r>
      <w:bookmarkStart w:id="1658" w:name="_ETM_Q1_5021665"/>
      <w:bookmarkEnd w:id="1658"/>
      <w:r>
        <w:rPr>
          <w:rFonts w:hint="cs"/>
          <w:rtl/>
          <w:lang w:eastAsia="he-IL"/>
        </w:rPr>
        <w:t xml:space="preserve"> המומחיות הזו, או מרכזי הגנה, חוקרי ילדים וכיוצא בזה.</w:t>
      </w:r>
      <w:bookmarkStart w:id="1659" w:name="_ETM_Q1_5023734"/>
      <w:bookmarkEnd w:id="1659"/>
    </w:p>
    <w:p w14:paraId="22E45945" w14:textId="2D4167F0" w:rsidR="00BB039A" w:rsidRDefault="00BB039A" w:rsidP="00BB039A">
      <w:pPr>
        <w:rPr>
          <w:rtl/>
          <w:lang w:eastAsia="he-IL"/>
        </w:rPr>
      </w:pPr>
      <w:bookmarkStart w:id="1660" w:name="_ETM_Q1_5023800"/>
      <w:bookmarkStart w:id="1661" w:name="_ETM_Q1_5023854"/>
      <w:bookmarkEnd w:id="1660"/>
      <w:bookmarkEnd w:id="1661"/>
    </w:p>
    <w:p w14:paraId="413D1AAF" w14:textId="27ADD889" w:rsidR="00BB039A" w:rsidRDefault="00BB039A" w:rsidP="00BB039A">
      <w:pPr>
        <w:rPr>
          <w:rtl/>
          <w:lang w:eastAsia="he-IL"/>
        </w:rPr>
      </w:pPr>
      <w:bookmarkStart w:id="1662" w:name="_ETM_Q1_5023907"/>
      <w:bookmarkEnd w:id="1662"/>
      <w:r>
        <w:rPr>
          <w:rFonts w:hint="cs"/>
          <w:rtl/>
          <w:lang w:eastAsia="he-IL"/>
        </w:rPr>
        <w:t>עובד</w:t>
      </w:r>
      <w:bookmarkStart w:id="1663" w:name="_ETM_Q1_5027448"/>
      <w:bookmarkEnd w:id="1663"/>
      <w:r>
        <w:rPr>
          <w:rFonts w:hint="cs"/>
          <w:rtl/>
          <w:lang w:eastAsia="he-IL"/>
        </w:rPr>
        <w:t xml:space="preserve"> סוציאלי לסדרי דין לא ייקח על עצמו לאבחן האם היה</w:t>
      </w:r>
      <w:bookmarkStart w:id="1664" w:name="_ETM_Q1_5030130"/>
      <w:bookmarkEnd w:id="1664"/>
      <w:r>
        <w:rPr>
          <w:rFonts w:hint="cs"/>
          <w:rtl/>
          <w:lang w:eastAsia="he-IL"/>
        </w:rPr>
        <w:t xml:space="preserve"> או לא היה. להפך, באים אלינו בדרך כלל בטענות ואנחנו</w:t>
      </w:r>
      <w:bookmarkStart w:id="1665" w:name="_ETM_Q1_5031485"/>
      <w:bookmarkEnd w:id="1665"/>
      <w:r>
        <w:rPr>
          <w:rFonts w:hint="cs"/>
          <w:rtl/>
          <w:lang w:eastAsia="he-IL"/>
        </w:rPr>
        <w:t xml:space="preserve"> צריכים להגיד שאנחנו לא יכולים לאבחן, ולכן לא אמרנו אמירה חד משמעית.</w:t>
      </w:r>
    </w:p>
    <w:p w14:paraId="5358B857" w14:textId="0DA4C0C5" w:rsidR="00BB039A" w:rsidRDefault="00BB039A" w:rsidP="00BB039A">
      <w:pPr>
        <w:rPr>
          <w:rtl/>
          <w:lang w:eastAsia="he-IL"/>
        </w:rPr>
      </w:pPr>
      <w:bookmarkStart w:id="1666" w:name="_ETM_Q1_5037566"/>
      <w:bookmarkStart w:id="1667" w:name="_ETM_Q1_5037634"/>
      <w:bookmarkEnd w:id="1666"/>
      <w:bookmarkEnd w:id="1667"/>
    </w:p>
    <w:p w14:paraId="0483ECE8" w14:textId="0B4D0D23" w:rsidR="00BB039A" w:rsidRDefault="00BB039A" w:rsidP="00BB039A">
      <w:pPr>
        <w:pStyle w:val="af6"/>
        <w:keepNext/>
        <w:rPr>
          <w:rtl/>
        </w:rPr>
      </w:pPr>
      <w:bookmarkStart w:id="1668" w:name="ET_yor_5809_154"/>
      <w:r w:rsidRPr="00BB039A">
        <w:rPr>
          <w:rStyle w:val="TagStyle"/>
          <w:rtl/>
        </w:rPr>
        <w:t xml:space="preserve"> &lt;&lt; יור &gt;&gt; </w:t>
      </w:r>
      <w:r>
        <w:rPr>
          <w:rtl/>
        </w:rPr>
        <w:t xml:space="preserve">היו"ר מיכל שיר </w:t>
      </w:r>
      <w:proofErr w:type="spellStart"/>
      <w:r>
        <w:rPr>
          <w:rtl/>
        </w:rPr>
        <w:t>סגמן</w:t>
      </w:r>
      <w:proofErr w:type="spellEnd"/>
      <w:r>
        <w:rPr>
          <w:rtl/>
        </w:rPr>
        <w:t>:</w:t>
      </w:r>
      <w:r w:rsidRPr="00BB039A">
        <w:rPr>
          <w:rStyle w:val="TagStyle"/>
          <w:rtl/>
        </w:rPr>
        <w:t xml:space="preserve"> &lt;&lt; יור &gt;&gt;</w:t>
      </w:r>
      <w:r w:rsidR="00B47E52">
        <w:rPr>
          <w:rtl/>
        </w:rPr>
        <w:t xml:space="preserve"> </w:t>
      </w:r>
      <w:bookmarkEnd w:id="1668"/>
    </w:p>
    <w:p w14:paraId="46A1A30C" w14:textId="56570936" w:rsidR="00BB039A" w:rsidRDefault="00BB039A" w:rsidP="00BB039A">
      <w:pPr>
        <w:pStyle w:val="KeepWithNext"/>
        <w:rPr>
          <w:rtl/>
          <w:lang w:eastAsia="he-IL"/>
        </w:rPr>
      </w:pPr>
    </w:p>
    <w:p w14:paraId="64093076" w14:textId="3C92348B" w:rsidR="00BB039A" w:rsidRDefault="00BB039A" w:rsidP="00BB039A">
      <w:pPr>
        <w:rPr>
          <w:rtl/>
          <w:lang w:eastAsia="he-IL"/>
        </w:rPr>
      </w:pPr>
      <w:bookmarkStart w:id="1669" w:name="_ETM_Q1_5039938"/>
      <w:bookmarkEnd w:id="1669"/>
      <w:r>
        <w:rPr>
          <w:rFonts w:hint="cs"/>
          <w:rtl/>
          <w:lang w:eastAsia="he-IL"/>
        </w:rPr>
        <w:t>תודה רבה. אני רוצה לעבור, יש לנו</w:t>
      </w:r>
      <w:bookmarkStart w:id="1670" w:name="_ETM_Q1_5042595"/>
      <w:bookmarkEnd w:id="1670"/>
      <w:r>
        <w:rPr>
          <w:rFonts w:hint="cs"/>
          <w:rtl/>
          <w:lang w:eastAsia="he-IL"/>
        </w:rPr>
        <w:t xml:space="preserve"> עוד הרבה דוברים וזמננו עומד להסתיים. אנחנו כבר שעה ורבע</w:t>
      </w:r>
      <w:bookmarkStart w:id="1671" w:name="_ETM_Q1_5050887"/>
      <w:bookmarkEnd w:id="1671"/>
      <w:r>
        <w:rPr>
          <w:rFonts w:hint="cs"/>
          <w:rtl/>
          <w:lang w:eastAsia="he-IL"/>
        </w:rPr>
        <w:t xml:space="preserve"> בדיון ואני רואה את רשימת הדוברים. אביגדור זידמן, בבקשה. לאחר</w:t>
      </w:r>
      <w:bookmarkStart w:id="1672" w:name="_ETM_Q1_5054800"/>
      <w:bookmarkEnd w:id="1672"/>
      <w:r>
        <w:rPr>
          <w:rFonts w:hint="cs"/>
          <w:rtl/>
          <w:lang w:eastAsia="he-IL"/>
        </w:rPr>
        <w:t xml:space="preserve"> מכן א', לאחר מכן ניב עמית, לאחר מכן רות די</w:t>
      </w:r>
      <w:bookmarkStart w:id="1673" w:name="_ETM_Q1_5066416"/>
      <w:bookmarkEnd w:id="1673"/>
      <w:r>
        <w:rPr>
          <w:rFonts w:hint="cs"/>
          <w:rtl/>
          <w:lang w:eastAsia="he-IL"/>
        </w:rPr>
        <w:t xml:space="preserve"> סגני, ואז דניאל עמירם והשופט פיליפ מרכוס.</w:t>
      </w:r>
      <w:bookmarkStart w:id="1674" w:name="_ETM_Q1_5089379"/>
      <w:bookmarkEnd w:id="1674"/>
    </w:p>
    <w:p w14:paraId="4FF68E23" w14:textId="40B7C628" w:rsidR="00BB039A" w:rsidRDefault="00BB039A" w:rsidP="00BB039A">
      <w:pPr>
        <w:rPr>
          <w:rtl/>
          <w:lang w:eastAsia="he-IL"/>
        </w:rPr>
      </w:pPr>
      <w:bookmarkStart w:id="1675" w:name="_ETM_Q1_5089450"/>
      <w:bookmarkEnd w:id="1675"/>
    </w:p>
    <w:p w14:paraId="6539C685" w14:textId="10A2DCB5" w:rsidR="00BB039A" w:rsidRDefault="00BB039A" w:rsidP="00BB039A">
      <w:pPr>
        <w:pStyle w:val="af9"/>
        <w:keepNext/>
        <w:rPr>
          <w:rtl/>
          <w:lang w:eastAsia="he-IL"/>
        </w:rPr>
      </w:pPr>
      <w:bookmarkStart w:id="1676" w:name="ET_guest_אביגדור_זידמן_155"/>
      <w:r w:rsidRPr="00BB039A">
        <w:rPr>
          <w:rStyle w:val="TagStyle"/>
          <w:rtl/>
        </w:rPr>
        <w:t xml:space="preserve"> &lt;&lt; אורח &gt;&gt; </w:t>
      </w:r>
      <w:r>
        <w:rPr>
          <w:rtl/>
          <w:lang w:eastAsia="he-IL"/>
        </w:rPr>
        <w:t xml:space="preserve">אביגדור </w:t>
      </w:r>
      <w:proofErr w:type="spellStart"/>
      <w:r>
        <w:rPr>
          <w:rtl/>
          <w:lang w:eastAsia="he-IL"/>
        </w:rPr>
        <w:t>זידמן</w:t>
      </w:r>
      <w:proofErr w:type="spellEnd"/>
      <w:r>
        <w:rPr>
          <w:rtl/>
          <w:lang w:eastAsia="he-IL"/>
        </w:rPr>
        <w:t>:</w:t>
      </w:r>
      <w:r w:rsidRPr="00BB039A">
        <w:rPr>
          <w:rStyle w:val="TagStyle"/>
          <w:rtl/>
        </w:rPr>
        <w:t xml:space="preserve"> &lt;&lt; אורח &gt;&gt;</w:t>
      </w:r>
      <w:r w:rsidR="00B47E52">
        <w:rPr>
          <w:rtl/>
          <w:lang w:eastAsia="he-IL"/>
        </w:rPr>
        <w:t xml:space="preserve"> </w:t>
      </w:r>
      <w:bookmarkEnd w:id="1676"/>
    </w:p>
    <w:p w14:paraId="103D61EB" w14:textId="1FF6E5E1" w:rsidR="00BB039A" w:rsidRDefault="00BB039A" w:rsidP="00BB039A">
      <w:pPr>
        <w:pStyle w:val="KeepWithNext"/>
        <w:rPr>
          <w:rtl/>
          <w:lang w:eastAsia="he-IL"/>
        </w:rPr>
      </w:pPr>
    </w:p>
    <w:p w14:paraId="5DDD9E63" w14:textId="402E56BF" w:rsidR="00BB039A" w:rsidRDefault="00BB039A" w:rsidP="00BB039A">
      <w:pPr>
        <w:rPr>
          <w:rtl/>
          <w:lang w:eastAsia="he-IL"/>
        </w:rPr>
      </w:pPr>
      <w:bookmarkStart w:id="1677" w:name="_ETM_Q1_5093593"/>
      <w:bookmarkEnd w:id="1677"/>
      <w:r>
        <w:rPr>
          <w:rFonts w:hint="cs"/>
          <w:rtl/>
          <w:lang w:eastAsia="he-IL"/>
        </w:rPr>
        <w:t>תודה רבה.</w:t>
      </w:r>
      <w:bookmarkStart w:id="1678" w:name="_ETM_Q1_5095381"/>
      <w:bookmarkEnd w:id="1678"/>
      <w:r>
        <w:rPr>
          <w:rFonts w:hint="cs"/>
          <w:rtl/>
          <w:lang w:eastAsia="he-IL"/>
        </w:rPr>
        <w:t xml:space="preserve"> שלום לכולם, קוראים לי אביגדור ואני יושב ראש העמותה למאבק בניכור הורי. אנחנו עמותה שלא עוסקת במגדר, ויש לנו אלפי חברים, אימהות, אבות, סבים וסבתות. אנחנו עוסקים</w:t>
      </w:r>
      <w:bookmarkStart w:id="1679" w:name="_ETM_Q1_5111067"/>
      <w:bookmarkEnd w:id="1679"/>
      <w:r>
        <w:rPr>
          <w:rFonts w:hint="cs"/>
          <w:rtl/>
          <w:lang w:eastAsia="he-IL"/>
        </w:rPr>
        <w:t xml:space="preserve"> אך ורק בתחום של הקשר בין הילדים לאותם הורים.</w:t>
      </w:r>
      <w:bookmarkStart w:id="1680" w:name="_ETM_Q1_5120667"/>
      <w:bookmarkEnd w:id="1680"/>
    </w:p>
    <w:p w14:paraId="4CC2AEE9" w14:textId="63BCEC18" w:rsidR="00BB039A" w:rsidRDefault="00BB039A" w:rsidP="00BB039A">
      <w:pPr>
        <w:rPr>
          <w:rtl/>
          <w:lang w:eastAsia="he-IL"/>
        </w:rPr>
      </w:pPr>
      <w:bookmarkStart w:id="1681" w:name="_ETM_Q1_5120734"/>
      <w:bookmarkStart w:id="1682" w:name="_ETM_Q1_5120804"/>
      <w:bookmarkEnd w:id="1681"/>
      <w:bookmarkEnd w:id="1682"/>
    </w:p>
    <w:p w14:paraId="1946C32D" w14:textId="5D2A8759" w:rsidR="00862B94" w:rsidRDefault="00BB039A" w:rsidP="00862B94">
      <w:pPr>
        <w:rPr>
          <w:rtl/>
          <w:lang w:eastAsia="he-IL"/>
        </w:rPr>
      </w:pPr>
      <w:bookmarkStart w:id="1683" w:name="_ETM_Q1_5120862"/>
      <w:bookmarkEnd w:id="1683"/>
      <w:r>
        <w:rPr>
          <w:rFonts w:hint="cs"/>
          <w:rtl/>
          <w:lang w:eastAsia="he-IL"/>
        </w:rPr>
        <w:t>אני</w:t>
      </w:r>
      <w:bookmarkStart w:id="1684" w:name="_ETM_Q1_5121189"/>
      <w:bookmarkEnd w:id="1684"/>
      <w:r>
        <w:rPr>
          <w:rFonts w:hint="cs"/>
          <w:rtl/>
          <w:lang w:eastAsia="he-IL"/>
        </w:rPr>
        <w:t xml:space="preserve"> לא ארחיב כאן כי זמני קצר, אבל אני רוצה</w:t>
      </w:r>
      <w:bookmarkStart w:id="1685" w:name="_ETM_Q1_5122610"/>
      <w:bookmarkEnd w:id="1685"/>
      <w:r>
        <w:rPr>
          <w:rFonts w:hint="cs"/>
          <w:rtl/>
          <w:lang w:eastAsia="he-IL"/>
        </w:rPr>
        <w:t xml:space="preserve"> לומר שיש לי קצת מחלוקת לגבי מה שאמרה חברת</w:t>
      </w:r>
      <w:bookmarkStart w:id="1686" w:name="_ETM_Q1_5127659"/>
      <w:bookmarkEnd w:id="1686"/>
      <w:r>
        <w:rPr>
          <w:rFonts w:hint="cs"/>
          <w:rtl/>
          <w:lang w:eastAsia="he-IL"/>
        </w:rPr>
        <w:t xml:space="preserve"> הכנסת קרן ברק בנושא האלימות. ככל שאנחנו מבינים </w:t>
      </w:r>
      <w:bookmarkStart w:id="1687" w:name="_ETM_Q1_5132796"/>
      <w:bookmarkEnd w:id="1687"/>
      <w:r>
        <w:rPr>
          <w:rFonts w:hint="cs"/>
          <w:rtl/>
          <w:lang w:eastAsia="he-IL"/>
        </w:rPr>
        <w:t>את זה גם מהניסיון שלנו עם אלפי חברים, אלימות נפשית היא אלימות ללא מגע</w:t>
      </w:r>
      <w:r w:rsidR="00862B94">
        <w:rPr>
          <w:lang w:eastAsia="he-IL"/>
        </w:rPr>
        <w:t xml:space="preserve"> </w:t>
      </w:r>
      <w:r w:rsidR="00862B94">
        <w:rPr>
          <w:rFonts w:hint="cs"/>
          <w:rtl/>
          <w:lang w:eastAsia="he-IL"/>
        </w:rPr>
        <w:t>יד אדם</w:t>
      </w:r>
      <w:bookmarkStart w:id="1688" w:name="_ETM_Q1_5140152"/>
      <w:bookmarkEnd w:id="1688"/>
      <w:r w:rsidR="00862B94">
        <w:rPr>
          <w:rFonts w:hint="cs"/>
          <w:rtl/>
          <w:lang w:eastAsia="he-IL"/>
        </w:rPr>
        <w:t>, ולפעמים היא הרסנית הרבה יותר מאשר אלימות פיזית.</w:t>
      </w:r>
      <w:bookmarkStart w:id="1689" w:name="_ETM_Q1_5147388"/>
      <w:bookmarkStart w:id="1690" w:name="_ETM_Q1_5147476"/>
      <w:bookmarkStart w:id="1691" w:name="_ETM_Q1_5147500"/>
      <w:bookmarkStart w:id="1692" w:name="_ETM_Q1_5147555"/>
      <w:bookmarkEnd w:id="1689"/>
      <w:bookmarkEnd w:id="1690"/>
      <w:bookmarkEnd w:id="1691"/>
      <w:bookmarkEnd w:id="1692"/>
      <w:r w:rsidR="00862B94">
        <w:rPr>
          <w:rFonts w:hint="cs"/>
          <w:rtl/>
          <w:lang w:eastAsia="he-IL"/>
        </w:rPr>
        <w:t xml:space="preserve"> צריך לזכור את זה.</w:t>
      </w:r>
    </w:p>
    <w:p w14:paraId="439745D0" w14:textId="1D5E064B" w:rsidR="00862B94" w:rsidRDefault="00862B94" w:rsidP="00862B94">
      <w:pPr>
        <w:rPr>
          <w:rtl/>
          <w:lang w:eastAsia="he-IL"/>
        </w:rPr>
      </w:pPr>
    </w:p>
    <w:p w14:paraId="3B243AE5" w14:textId="06DA2492" w:rsidR="00862B94" w:rsidRDefault="00862B94" w:rsidP="00862B94">
      <w:pPr>
        <w:rPr>
          <w:rtl/>
          <w:lang w:eastAsia="he-IL"/>
        </w:rPr>
      </w:pPr>
      <w:r>
        <w:rPr>
          <w:rFonts w:hint="cs"/>
          <w:rtl/>
          <w:lang w:eastAsia="he-IL"/>
        </w:rPr>
        <w:t>אם זה לא היה נכון, אני מניח</w:t>
      </w:r>
      <w:bookmarkStart w:id="1693" w:name="_ETM_Q1_5149386"/>
      <w:bookmarkEnd w:id="1693"/>
      <w:r>
        <w:rPr>
          <w:rFonts w:hint="cs"/>
          <w:rtl/>
          <w:lang w:eastAsia="he-IL"/>
        </w:rPr>
        <w:t xml:space="preserve"> שלא היו מטפלים בכל מיני כתות ודברים אחרים שדומים לעניין </w:t>
      </w:r>
      <w:bookmarkStart w:id="1694" w:name="_ETM_Q1_5154426"/>
      <w:bookmarkEnd w:id="1694"/>
      <w:r>
        <w:rPr>
          <w:rFonts w:hint="cs"/>
          <w:rtl/>
          <w:lang w:eastAsia="he-IL"/>
        </w:rPr>
        <w:t>הזה וגורמים נזקים עצומים.</w:t>
      </w:r>
    </w:p>
    <w:p w14:paraId="79B9A73D" w14:textId="6251C3D2" w:rsidR="00862B94" w:rsidRDefault="00862B94" w:rsidP="00862B94">
      <w:pPr>
        <w:rPr>
          <w:rtl/>
          <w:lang w:eastAsia="he-IL"/>
        </w:rPr>
      </w:pPr>
    </w:p>
    <w:p w14:paraId="75D24872" w14:textId="7D4565F6" w:rsidR="00862B94" w:rsidRDefault="00862B94" w:rsidP="00862B94">
      <w:pPr>
        <w:rPr>
          <w:rtl/>
          <w:lang w:eastAsia="he-IL"/>
        </w:rPr>
      </w:pPr>
      <w:r>
        <w:rPr>
          <w:rFonts w:hint="cs"/>
          <w:rtl/>
          <w:lang w:eastAsia="he-IL"/>
        </w:rPr>
        <w:t>אני הייתי רוצה לדבר על ילדים</w:t>
      </w:r>
      <w:bookmarkStart w:id="1695" w:name="_ETM_Q1_5159058"/>
      <w:bookmarkEnd w:id="1695"/>
      <w:r>
        <w:rPr>
          <w:rFonts w:hint="cs"/>
          <w:rtl/>
          <w:lang w:eastAsia="he-IL"/>
        </w:rPr>
        <w:t>, ותרשו לי במקרה הזה לדבר דווקא על מה שקרה לילדים אחרי שהם עברו את התהליכים האלה. לא ילדים</w:t>
      </w:r>
      <w:bookmarkStart w:id="1696" w:name="_ETM_Q1_5166833"/>
      <w:bookmarkEnd w:id="1696"/>
      <w:r>
        <w:rPr>
          <w:rFonts w:hint="cs"/>
          <w:rtl/>
          <w:lang w:eastAsia="he-IL"/>
        </w:rPr>
        <w:t xml:space="preserve"> קטנים שעכשיו נמצאים בהליכים משפטיים, אלא ילדים בוגרים.</w:t>
      </w:r>
      <w:bookmarkStart w:id="1697" w:name="_ETM_Q1_5169854"/>
      <w:bookmarkEnd w:id="1697"/>
    </w:p>
    <w:p w14:paraId="6A65843A" w14:textId="538E9AA2" w:rsidR="00862B94" w:rsidRDefault="00862B94" w:rsidP="00862B94">
      <w:pPr>
        <w:rPr>
          <w:rtl/>
          <w:lang w:eastAsia="he-IL"/>
        </w:rPr>
      </w:pPr>
      <w:bookmarkStart w:id="1698" w:name="_ETM_Q1_5169921"/>
      <w:bookmarkStart w:id="1699" w:name="_ETM_Q1_5169955"/>
      <w:bookmarkEnd w:id="1698"/>
      <w:bookmarkEnd w:id="1699"/>
    </w:p>
    <w:p w14:paraId="20CF1278" w14:textId="7AA8F53D" w:rsidR="00862B94" w:rsidRDefault="00862B94" w:rsidP="00862B94">
      <w:pPr>
        <w:rPr>
          <w:rtl/>
          <w:lang w:eastAsia="he-IL"/>
        </w:rPr>
      </w:pPr>
      <w:bookmarkStart w:id="1700" w:name="_ETM_Q1_5170008"/>
      <w:bookmarkEnd w:id="1700"/>
      <w:r>
        <w:rPr>
          <w:rFonts w:hint="cs"/>
          <w:rtl/>
          <w:lang w:eastAsia="he-IL"/>
        </w:rPr>
        <w:t>אני יכול לומר</w:t>
      </w:r>
      <w:bookmarkStart w:id="1701" w:name="_ETM_Q1_5169266"/>
      <w:bookmarkEnd w:id="1701"/>
      <w:r>
        <w:rPr>
          <w:rFonts w:hint="cs"/>
          <w:rtl/>
          <w:lang w:eastAsia="he-IL"/>
        </w:rPr>
        <w:t xml:space="preserve"> לכם שחלקם התדרדרו לסמים, חלקם עם בעיות נפשיות קש</w:t>
      </w:r>
      <w:bookmarkStart w:id="1702" w:name="_ETM_Q1_5172627"/>
      <w:bookmarkEnd w:id="1702"/>
      <w:r>
        <w:rPr>
          <w:rFonts w:hint="cs"/>
          <w:rtl/>
          <w:lang w:eastAsia="he-IL"/>
        </w:rPr>
        <w:t>ות, חלקם עם חוסר יכולת לתקשר עם בנות זוג או</w:t>
      </w:r>
      <w:bookmarkStart w:id="1703" w:name="_ETM_Q1_5179356"/>
      <w:bookmarkEnd w:id="1703"/>
      <w:r>
        <w:rPr>
          <w:rFonts w:hint="cs"/>
          <w:rtl/>
          <w:lang w:eastAsia="he-IL"/>
        </w:rPr>
        <w:t xml:space="preserve"> עם המשפחה. אני מדבר על כאלה שחזרו לקשר עם המשפחות שלהם, עם אותם הורים שהם היו מנותקים מהם.</w:t>
      </w:r>
    </w:p>
    <w:p w14:paraId="3ED5224A" w14:textId="119157EA" w:rsidR="00862B94" w:rsidRDefault="00862B94" w:rsidP="00862B94">
      <w:pPr>
        <w:rPr>
          <w:rtl/>
          <w:lang w:eastAsia="he-IL"/>
        </w:rPr>
      </w:pPr>
      <w:bookmarkStart w:id="1704" w:name="_ETM_Q1_5187490"/>
      <w:bookmarkStart w:id="1705" w:name="_ETM_Q1_5187561"/>
      <w:bookmarkStart w:id="1706" w:name="_ETM_Q1_5187598"/>
      <w:bookmarkEnd w:id="1704"/>
      <w:bookmarkEnd w:id="1705"/>
      <w:bookmarkEnd w:id="1706"/>
    </w:p>
    <w:p w14:paraId="0FE6561F" w14:textId="6378BA6F" w:rsidR="00862B94" w:rsidRDefault="00862B94" w:rsidP="00862B94">
      <w:pPr>
        <w:rPr>
          <w:rtl/>
          <w:lang w:eastAsia="he-IL"/>
        </w:rPr>
      </w:pPr>
      <w:bookmarkStart w:id="1707" w:name="_ETM_Q1_5187652"/>
      <w:bookmarkEnd w:id="1707"/>
      <w:r>
        <w:rPr>
          <w:rFonts w:hint="cs"/>
          <w:rtl/>
          <w:lang w:eastAsia="he-IL"/>
        </w:rPr>
        <w:t>עד היום אותם ילדים, ואני מתכוון לבוגרים שיכולים להיות כבר בני 25-40, קשה להם להיפרד מהנרטיב שהרעיל אותם אותו</w:t>
      </w:r>
      <w:bookmarkStart w:id="1708" w:name="_ETM_Q1_5197736"/>
      <w:bookmarkEnd w:id="1708"/>
      <w:r>
        <w:rPr>
          <w:rFonts w:hint="cs"/>
          <w:rtl/>
          <w:lang w:eastAsia="he-IL"/>
        </w:rPr>
        <w:t xml:space="preserve"> הורה שתחת מרותו הם היו במהלך השנים, למרות שהם חזרו</w:t>
      </w:r>
      <w:bookmarkStart w:id="1709" w:name="_ETM_Q1_5201186"/>
      <w:bookmarkEnd w:id="1709"/>
      <w:r>
        <w:rPr>
          <w:rFonts w:hint="cs"/>
          <w:rtl/>
          <w:lang w:eastAsia="he-IL"/>
        </w:rPr>
        <w:t xml:space="preserve"> לקשר. </w:t>
      </w:r>
      <w:bookmarkStart w:id="1710" w:name="_ETM_Q1_5204434"/>
      <w:bookmarkEnd w:id="1710"/>
    </w:p>
    <w:p w14:paraId="29952684" w14:textId="59F368E6" w:rsidR="00862B94" w:rsidRDefault="00862B94" w:rsidP="00862B94">
      <w:pPr>
        <w:rPr>
          <w:rtl/>
          <w:lang w:eastAsia="he-IL"/>
        </w:rPr>
      </w:pPr>
      <w:bookmarkStart w:id="1711" w:name="_ETM_Q1_5204501"/>
      <w:bookmarkStart w:id="1712" w:name="_ETM_Q1_5204602"/>
      <w:bookmarkEnd w:id="1711"/>
      <w:bookmarkEnd w:id="1712"/>
    </w:p>
    <w:p w14:paraId="6A0C1C50" w14:textId="78BF8C1B" w:rsidR="00862B94" w:rsidRDefault="00862B94" w:rsidP="00862B94">
      <w:pPr>
        <w:rPr>
          <w:rtl/>
          <w:lang w:eastAsia="he-IL"/>
        </w:rPr>
      </w:pPr>
      <w:bookmarkStart w:id="1713" w:name="_ETM_Q1_5204672"/>
      <w:bookmarkEnd w:id="1713"/>
      <w:r>
        <w:rPr>
          <w:rFonts w:hint="cs"/>
          <w:rtl/>
          <w:lang w:eastAsia="he-IL"/>
        </w:rPr>
        <w:t>לצערנו אין מחקר על מה שקרה עד היום</w:t>
      </w:r>
      <w:bookmarkStart w:id="1714" w:name="_ETM_Q1_5207757"/>
      <w:bookmarkEnd w:id="1714"/>
      <w:r>
        <w:rPr>
          <w:rFonts w:hint="cs"/>
          <w:rtl/>
          <w:lang w:eastAsia="he-IL"/>
        </w:rPr>
        <w:t xml:space="preserve"> בתהליכים האלה בין הורים וילדים בישראל, וקשה ללמוד מזה. המחקר</w:t>
      </w:r>
      <w:bookmarkStart w:id="1715" w:name="_ETM_Q1_5218860"/>
      <w:bookmarkEnd w:id="1715"/>
      <w:r>
        <w:rPr>
          <w:rFonts w:hint="cs"/>
          <w:rtl/>
          <w:lang w:eastAsia="he-IL"/>
        </w:rPr>
        <w:t xml:space="preserve"> שאנחנו מתבססים עליו </w:t>
      </w:r>
      <w:r>
        <w:rPr>
          <w:rtl/>
          <w:lang w:eastAsia="he-IL"/>
        </w:rPr>
        <w:t>–</w:t>
      </w:r>
      <w:r>
        <w:rPr>
          <w:rFonts w:hint="cs"/>
          <w:rtl/>
          <w:lang w:eastAsia="he-IL"/>
        </w:rPr>
        <w:t xml:space="preserve"> אני שומע כמעט כל יום</w:t>
      </w:r>
      <w:bookmarkStart w:id="1716" w:name="_ETM_Q1_5224326"/>
      <w:bookmarkEnd w:id="1716"/>
      <w:r>
        <w:rPr>
          <w:rFonts w:hint="cs"/>
          <w:rtl/>
          <w:lang w:eastAsia="he-IL"/>
        </w:rPr>
        <w:t xml:space="preserve"> סיפורים של אימהות ואבות. </w:t>
      </w:r>
    </w:p>
    <w:p w14:paraId="676ED6A0" w14:textId="222CAAD8" w:rsidR="00862B94" w:rsidRDefault="00862B94" w:rsidP="00862B94">
      <w:pPr>
        <w:rPr>
          <w:rtl/>
          <w:lang w:eastAsia="he-IL"/>
        </w:rPr>
      </w:pPr>
      <w:bookmarkStart w:id="1717" w:name="_ETM_Q1_5229537"/>
      <w:bookmarkStart w:id="1718" w:name="_ETM_Q1_5229615"/>
      <w:bookmarkStart w:id="1719" w:name="_ETM_Q1_5229856"/>
      <w:bookmarkEnd w:id="1717"/>
      <w:bookmarkEnd w:id="1718"/>
      <w:bookmarkEnd w:id="1719"/>
    </w:p>
    <w:p w14:paraId="26A2D778" w14:textId="21DDF1E4" w:rsidR="00862B94" w:rsidRDefault="00862B94" w:rsidP="00862B94">
      <w:pPr>
        <w:rPr>
          <w:rtl/>
          <w:lang w:eastAsia="he-IL"/>
        </w:rPr>
      </w:pPr>
      <w:bookmarkStart w:id="1720" w:name="_ETM_Q1_5229922"/>
      <w:bookmarkEnd w:id="1720"/>
      <w:r>
        <w:rPr>
          <w:rFonts w:hint="cs"/>
          <w:rtl/>
          <w:lang w:eastAsia="he-IL"/>
        </w:rPr>
        <w:t xml:space="preserve">אני רוצה לומר משהו חשוב לגבי הרווחה </w:t>
      </w:r>
      <w:r>
        <w:rPr>
          <w:rtl/>
          <w:lang w:eastAsia="he-IL"/>
        </w:rPr>
        <w:t>–</w:t>
      </w:r>
    </w:p>
    <w:p w14:paraId="21B1ACEE" w14:textId="5A957D23" w:rsidR="00862B94" w:rsidRDefault="00862B94" w:rsidP="00862B94">
      <w:pPr>
        <w:rPr>
          <w:rtl/>
          <w:lang w:eastAsia="he-IL"/>
        </w:rPr>
      </w:pPr>
    </w:p>
    <w:p w14:paraId="33EE823B" w14:textId="53635E02" w:rsidR="00862B94" w:rsidRDefault="00862B94" w:rsidP="00862B94">
      <w:pPr>
        <w:pStyle w:val="af6"/>
        <w:keepNext/>
        <w:rPr>
          <w:rtl/>
        </w:rPr>
      </w:pPr>
      <w:bookmarkStart w:id="1721" w:name="ET_yor_5809_156"/>
      <w:r w:rsidRPr="00862B94">
        <w:rPr>
          <w:rStyle w:val="TagStyle"/>
          <w:rtl/>
        </w:rPr>
        <w:t xml:space="preserve"> &lt;&lt; יור &gt;&gt; </w:t>
      </w:r>
      <w:r>
        <w:rPr>
          <w:rtl/>
        </w:rPr>
        <w:t xml:space="preserve">היו"ר מיכל שיר </w:t>
      </w:r>
      <w:proofErr w:type="spellStart"/>
      <w:r>
        <w:rPr>
          <w:rtl/>
        </w:rPr>
        <w:t>סגמן</w:t>
      </w:r>
      <w:proofErr w:type="spellEnd"/>
      <w:r>
        <w:rPr>
          <w:rtl/>
        </w:rPr>
        <w:t>:</w:t>
      </w:r>
      <w:r w:rsidRPr="00862B94">
        <w:rPr>
          <w:rStyle w:val="TagStyle"/>
          <w:rtl/>
        </w:rPr>
        <w:t xml:space="preserve"> &lt;&lt; יור &gt;&gt;</w:t>
      </w:r>
      <w:r w:rsidR="00B47E52">
        <w:rPr>
          <w:rtl/>
        </w:rPr>
        <w:t xml:space="preserve"> </w:t>
      </w:r>
      <w:bookmarkEnd w:id="1721"/>
    </w:p>
    <w:p w14:paraId="5B01A885" w14:textId="1A547059" w:rsidR="00862B94" w:rsidRDefault="00862B94" w:rsidP="00862B94">
      <w:pPr>
        <w:pStyle w:val="KeepWithNext"/>
        <w:rPr>
          <w:rtl/>
          <w:lang w:eastAsia="he-IL"/>
        </w:rPr>
      </w:pPr>
    </w:p>
    <w:p w14:paraId="3466BF81" w14:textId="0D57281F" w:rsidR="00862B94" w:rsidRDefault="00862B94" w:rsidP="00862B94">
      <w:pPr>
        <w:rPr>
          <w:rtl/>
          <w:lang w:eastAsia="he-IL"/>
        </w:rPr>
      </w:pPr>
      <w:r>
        <w:rPr>
          <w:rFonts w:hint="cs"/>
          <w:rtl/>
          <w:lang w:eastAsia="he-IL"/>
        </w:rPr>
        <w:t>פה אני מבקשת ממך לקצר, מאחר ורשימת הדוברים ארוכה.</w:t>
      </w:r>
      <w:bookmarkStart w:id="1722" w:name="_ETM_Q1_5232218"/>
      <w:bookmarkEnd w:id="1722"/>
    </w:p>
    <w:p w14:paraId="63AAE3F5" w14:textId="2DF81EC6" w:rsidR="00862B94" w:rsidRDefault="00862B94" w:rsidP="00862B94">
      <w:pPr>
        <w:rPr>
          <w:rtl/>
          <w:lang w:eastAsia="he-IL"/>
        </w:rPr>
      </w:pPr>
      <w:bookmarkStart w:id="1723" w:name="_ETM_Q1_5232272"/>
      <w:bookmarkEnd w:id="1723"/>
    </w:p>
    <w:p w14:paraId="22C15392" w14:textId="5B9335DA" w:rsidR="00862B94" w:rsidRDefault="00862B94" w:rsidP="00862B94">
      <w:pPr>
        <w:pStyle w:val="af9"/>
        <w:keepNext/>
        <w:rPr>
          <w:rtl/>
          <w:lang w:eastAsia="he-IL"/>
        </w:rPr>
      </w:pPr>
      <w:bookmarkStart w:id="1724" w:name="ET_guest_אביגדור_זידמן_157"/>
      <w:r w:rsidRPr="00862B94">
        <w:rPr>
          <w:rStyle w:val="TagStyle"/>
          <w:rtl/>
        </w:rPr>
        <w:t xml:space="preserve"> &lt;&lt; אורח &gt;&gt; </w:t>
      </w:r>
      <w:r>
        <w:rPr>
          <w:rtl/>
          <w:lang w:eastAsia="he-IL"/>
        </w:rPr>
        <w:t xml:space="preserve">אביגדור </w:t>
      </w:r>
      <w:proofErr w:type="spellStart"/>
      <w:r>
        <w:rPr>
          <w:rtl/>
          <w:lang w:eastAsia="he-IL"/>
        </w:rPr>
        <w:t>זידמן</w:t>
      </w:r>
      <w:proofErr w:type="spellEnd"/>
      <w:r>
        <w:rPr>
          <w:rtl/>
          <w:lang w:eastAsia="he-IL"/>
        </w:rPr>
        <w:t>:</w:t>
      </w:r>
      <w:r w:rsidRPr="00862B94">
        <w:rPr>
          <w:rStyle w:val="TagStyle"/>
          <w:rtl/>
        </w:rPr>
        <w:t xml:space="preserve"> &lt;&lt; אורח &gt;&gt;</w:t>
      </w:r>
      <w:r w:rsidR="00B47E52">
        <w:rPr>
          <w:rtl/>
          <w:lang w:eastAsia="he-IL"/>
        </w:rPr>
        <w:t xml:space="preserve"> </w:t>
      </w:r>
      <w:bookmarkEnd w:id="1724"/>
    </w:p>
    <w:p w14:paraId="0B130EA9" w14:textId="577FEFE5" w:rsidR="00862B94" w:rsidRDefault="00862B94" w:rsidP="00862B94">
      <w:pPr>
        <w:pStyle w:val="KeepWithNext"/>
        <w:rPr>
          <w:rtl/>
          <w:lang w:eastAsia="he-IL"/>
        </w:rPr>
      </w:pPr>
    </w:p>
    <w:p w14:paraId="6222F856" w14:textId="7E22C772" w:rsidR="00862B94" w:rsidRDefault="00862B94" w:rsidP="00862B94">
      <w:pPr>
        <w:rPr>
          <w:rtl/>
          <w:lang w:eastAsia="he-IL"/>
        </w:rPr>
      </w:pPr>
      <w:bookmarkStart w:id="1725" w:name="_ETM_Q1_5235240"/>
      <w:bookmarkEnd w:id="1725"/>
      <w:r>
        <w:rPr>
          <w:rFonts w:hint="cs"/>
          <w:rtl/>
          <w:lang w:eastAsia="he-IL"/>
        </w:rPr>
        <w:t>מי שמגיע לרווחה, עם כל הכאב והתסכול, הוא משער</w:t>
      </w:r>
      <w:bookmarkStart w:id="1726" w:name="_ETM_Q1_5244402"/>
      <w:bookmarkEnd w:id="1726"/>
      <w:r>
        <w:rPr>
          <w:rFonts w:hint="cs"/>
          <w:rtl/>
          <w:lang w:eastAsia="he-IL"/>
        </w:rPr>
        <w:t xml:space="preserve"> בנפשו שהוא הגיע לחדר המיון של הנפש ששם יעזרו לו. </w:t>
      </w:r>
      <w:bookmarkStart w:id="1727" w:name="_ETM_Q1_5249006"/>
      <w:bookmarkEnd w:id="1727"/>
      <w:r>
        <w:rPr>
          <w:rFonts w:hint="cs"/>
          <w:rtl/>
          <w:lang w:eastAsia="he-IL"/>
        </w:rPr>
        <w:t>שם חייבים להכיל את התסכול שלו, ולפעמים זה קשה מאוד ולא תמיד מבינים אותו. אני מברך על כל פעילות שנעשית</w:t>
      </w:r>
      <w:bookmarkStart w:id="1728" w:name="_ETM_Q1_5259001"/>
      <w:bookmarkEnd w:id="1728"/>
      <w:r>
        <w:rPr>
          <w:rFonts w:hint="cs"/>
          <w:rtl/>
          <w:lang w:eastAsia="he-IL"/>
        </w:rPr>
        <w:t xml:space="preserve"> כמו באשדוד, שם מנסים לברר את התופעה.</w:t>
      </w:r>
      <w:bookmarkStart w:id="1729" w:name="_ETM_Q1_5266825"/>
      <w:bookmarkEnd w:id="1729"/>
    </w:p>
    <w:p w14:paraId="174A4C17" w14:textId="1855D983" w:rsidR="00862B94" w:rsidRDefault="00862B94" w:rsidP="00862B94">
      <w:pPr>
        <w:rPr>
          <w:rtl/>
          <w:lang w:eastAsia="he-IL"/>
        </w:rPr>
      </w:pPr>
      <w:bookmarkStart w:id="1730" w:name="_ETM_Q1_5266902"/>
      <w:bookmarkStart w:id="1731" w:name="_ETM_Q1_5266961"/>
      <w:bookmarkEnd w:id="1730"/>
      <w:bookmarkEnd w:id="1731"/>
    </w:p>
    <w:p w14:paraId="3086312F" w14:textId="3DDACD88" w:rsidR="00862B94" w:rsidRDefault="00862B94" w:rsidP="00862B94">
      <w:pPr>
        <w:rPr>
          <w:rtl/>
          <w:lang w:eastAsia="he-IL"/>
        </w:rPr>
      </w:pPr>
      <w:bookmarkStart w:id="1732" w:name="_ETM_Q1_5267015"/>
      <w:bookmarkEnd w:id="1732"/>
      <w:r>
        <w:rPr>
          <w:rFonts w:hint="cs"/>
          <w:rtl/>
          <w:lang w:eastAsia="he-IL"/>
        </w:rPr>
        <w:t>אני שמח</w:t>
      </w:r>
      <w:bookmarkStart w:id="1733" w:name="_ETM_Q1_5267621"/>
      <w:bookmarkEnd w:id="1733"/>
      <w:r>
        <w:rPr>
          <w:rFonts w:hint="cs"/>
          <w:rtl/>
          <w:lang w:eastAsia="he-IL"/>
        </w:rPr>
        <w:t xml:space="preserve"> שהוועדה קיימת ואני חושב שהיא חשובה, ואתן את ההזדמנות גם לאחרים.</w:t>
      </w:r>
      <w:bookmarkStart w:id="1734" w:name="_ETM_Q1_5270862"/>
      <w:bookmarkEnd w:id="1734"/>
    </w:p>
    <w:p w14:paraId="0E0BAAA8" w14:textId="709EB71C" w:rsidR="00862B94" w:rsidRDefault="00862B94" w:rsidP="00862B94">
      <w:pPr>
        <w:rPr>
          <w:rtl/>
          <w:lang w:eastAsia="he-IL"/>
        </w:rPr>
      </w:pPr>
      <w:bookmarkStart w:id="1735" w:name="_ETM_Q1_5270922"/>
      <w:bookmarkEnd w:id="1735"/>
    </w:p>
    <w:p w14:paraId="13E3A356" w14:textId="5FA5CF6D" w:rsidR="00862B94" w:rsidRDefault="00862B94" w:rsidP="00862B94">
      <w:pPr>
        <w:pStyle w:val="af6"/>
        <w:keepNext/>
        <w:rPr>
          <w:rtl/>
        </w:rPr>
      </w:pPr>
      <w:bookmarkStart w:id="1736" w:name="ET_yor_5809_158"/>
      <w:r w:rsidRPr="00862B94">
        <w:rPr>
          <w:rStyle w:val="TagStyle"/>
          <w:rtl/>
        </w:rPr>
        <w:t xml:space="preserve"> &lt;&lt; יור &gt;&gt; </w:t>
      </w:r>
      <w:r>
        <w:rPr>
          <w:rtl/>
        </w:rPr>
        <w:t xml:space="preserve">היו"ר מיכל שיר </w:t>
      </w:r>
      <w:proofErr w:type="spellStart"/>
      <w:r>
        <w:rPr>
          <w:rtl/>
        </w:rPr>
        <w:t>סגמן</w:t>
      </w:r>
      <w:proofErr w:type="spellEnd"/>
      <w:r>
        <w:rPr>
          <w:rtl/>
        </w:rPr>
        <w:t>:</w:t>
      </w:r>
      <w:r w:rsidRPr="00862B94">
        <w:rPr>
          <w:rStyle w:val="TagStyle"/>
          <w:rtl/>
        </w:rPr>
        <w:t xml:space="preserve"> &lt;&lt; יור &gt;&gt;</w:t>
      </w:r>
      <w:r w:rsidR="00B47E52">
        <w:rPr>
          <w:rtl/>
        </w:rPr>
        <w:t xml:space="preserve"> </w:t>
      </w:r>
      <w:bookmarkEnd w:id="1736"/>
    </w:p>
    <w:p w14:paraId="7B9D13BB" w14:textId="26BD323B" w:rsidR="00862B94" w:rsidRDefault="00862B94" w:rsidP="00862B94">
      <w:pPr>
        <w:pStyle w:val="KeepWithNext"/>
        <w:rPr>
          <w:rtl/>
          <w:lang w:eastAsia="he-IL"/>
        </w:rPr>
      </w:pPr>
    </w:p>
    <w:p w14:paraId="433CD700" w14:textId="496DB7CD" w:rsidR="00862B94" w:rsidRDefault="00862B94" w:rsidP="00862B94">
      <w:pPr>
        <w:rPr>
          <w:rtl/>
          <w:lang w:eastAsia="he-IL"/>
        </w:rPr>
      </w:pPr>
      <w:bookmarkStart w:id="1737" w:name="_ETM_Q1_5271950"/>
      <w:bookmarkEnd w:id="1737"/>
      <w:r>
        <w:rPr>
          <w:rFonts w:hint="cs"/>
          <w:rtl/>
          <w:lang w:eastAsia="he-IL"/>
        </w:rPr>
        <w:t>תודה רבה. אני רוצה לעבור ל-א', אימא שרוצה לתת עדות.</w:t>
      </w:r>
      <w:bookmarkStart w:id="1738" w:name="_ETM_Q1_5280663"/>
      <w:bookmarkEnd w:id="1738"/>
      <w:r>
        <w:rPr>
          <w:rFonts w:hint="cs"/>
          <w:rtl/>
          <w:lang w:eastAsia="he-IL"/>
        </w:rPr>
        <w:t xml:space="preserve"> א', תודה רבה שאת מצטרפת אלינו ומספרת לנו</w:t>
      </w:r>
      <w:bookmarkStart w:id="1739" w:name="_ETM_Q1_5283833"/>
      <w:bookmarkEnd w:id="1739"/>
      <w:r>
        <w:rPr>
          <w:rFonts w:hint="cs"/>
          <w:rtl/>
          <w:lang w:eastAsia="he-IL"/>
        </w:rPr>
        <w:t xml:space="preserve"> את סיפורך. מאחר וגם העדות שאת נותנת היא רגישה, אני</w:t>
      </w:r>
      <w:bookmarkStart w:id="1740" w:name="_ETM_Q1_5291084"/>
      <w:bookmarkEnd w:id="1740"/>
      <w:r>
        <w:rPr>
          <w:rFonts w:hint="cs"/>
          <w:rtl/>
          <w:lang w:eastAsia="he-IL"/>
        </w:rPr>
        <w:t xml:space="preserve"> מבקשת לא להזכיר שמות או פרטים, במיוחד כשמדובר על קטינים. </w:t>
      </w:r>
      <w:bookmarkStart w:id="1741" w:name="_ETM_Q1_5299052"/>
      <w:bookmarkEnd w:id="1741"/>
      <w:r>
        <w:rPr>
          <w:rFonts w:hint="cs"/>
          <w:rtl/>
          <w:lang w:eastAsia="he-IL"/>
        </w:rPr>
        <w:t>אני נאלצת בשלב זה לומר לך להיות מאוד קצרה בדיבור. בבקשה.</w:t>
      </w:r>
    </w:p>
    <w:p w14:paraId="11310778" w14:textId="25739864" w:rsidR="00862B94" w:rsidRDefault="00862B94" w:rsidP="00862B94">
      <w:pPr>
        <w:rPr>
          <w:rtl/>
          <w:lang w:eastAsia="he-IL"/>
        </w:rPr>
      </w:pPr>
    </w:p>
    <w:p w14:paraId="5EA9F3DE" w14:textId="409CB2DD" w:rsidR="00FC7097" w:rsidRDefault="00FC7097" w:rsidP="00FC7097">
      <w:pPr>
        <w:pStyle w:val="a4"/>
        <w:keepNext/>
        <w:rPr>
          <w:rtl/>
        </w:rPr>
      </w:pPr>
      <w:bookmarkStart w:id="1742" w:name="ET_speaker_א_161"/>
      <w:r w:rsidRPr="00FC7097">
        <w:rPr>
          <w:rStyle w:val="TagStyle"/>
          <w:rtl/>
        </w:rPr>
        <w:t xml:space="preserve"> &lt;&lt; דובר &gt;&gt; </w:t>
      </w:r>
      <w:r>
        <w:rPr>
          <w:rtl/>
        </w:rPr>
        <w:t>א':</w:t>
      </w:r>
      <w:r w:rsidRPr="00FC7097">
        <w:rPr>
          <w:rStyle w:val="TagStyle"/>
          <w:rtl/>
        </w:rPr>
        <w:t xml:space="preserve"> &lt;&lt; דובר &gt;&gt;</w:t>
      </w:r>
      <w:r w:rsidR="00B47E52">
        <w:rPr>
          <w:rtl/>
        </w:rPr>
        <w:t xml:space="preserve"> </w:t>
      </w:r>
      <w:bookmarkEnd w:id="1742"/>
    </w:p>
    <w:p w14:paraId="6009F351" w14:textId="72281826" w:rsidR="00FC7097" w:rsidRDefault="00FC7097" w:rsidP="00FC7097">
      <w:pPr>
        <w:pStyle w:val="KeepWithNext"/>
        <w:rPr>
          <w:rtl/>
          <w:lang w:eastAsia="he-IL"/>
        </w:rPr>
      </w:pPr>
    </w:p>
    <w:p w14:paraId="07336A4F" w14:textId="5B6B45BE" w:rsidR="00FC7097" w:rsidRDefault="00FC7097" w:rsidP="00FC7097">
      <w:pPr>
        <w:rPr>
          <w:rtl/>
          <w:lang w:eastAsia="he-IL"/>
        </w:rPr>
      </w:pPr>
      <w:r>
        <w:rPr>
          <w:rFonts w:hint="cs"/>
          <w:rtl/>
          <w:lang w:eastAsia="he-IL"/>
        </w:rPr>
        <w:t xml:space="preserve">אני אהיה קצרה כי אני גם לא כל כך </w:t>
      </w:r>
      <w:bookmarkStart w:id="1743" w:name="_ETM_Q1_5310258"/>
      <w:bookmarkEnd w:id="1743"/>
      <w:r>
        <w:rPr>
          <w:rFonts w:hint="cs"/>
          <w:rtl/>
          <w:lang w:eastAsia="he-IL"/>
        </w:rPr>
        <w:t>מעורבת בכל הנושא הזה, אני רק יכולה להגיד דבר</w:t>
      </w:r>
      <w:bookmarkStart w:id="1744" w:name="_ETM_Q1_5314164"/>
      <w:bookmarkEnd w:id="1744"/>
      <w:r>
        <w:rPr>
          <w:rFonts w:hint="cs"/>
          <w:rtl/>
          <w:lang w:eastAsia="he-IL"/>
        </w:rPr>
        <w:t xml:space="preserve"> אחד. באופן אישי האב נעצר, נשפט, הורשה באלימות</w:t>
      </w:r>
      <w:bookmarkStart w:id="1745" w:name="_ETM_Q1_5325661"/>
      <w:bookmarkEnd w:id="1745"/>
      <w:r>
        <w:rPr>
          <w:rFonts w:hint="cs"/>
          <w:rtl/>
          <w:lang w:eastAsia="he-IL"/>
        </w:rPr>
        <w:t xml:space="preserve"> כלפיי וכלפי הילדים </w:t>
      </w:r>
      <w:r>
        <w:rPr>
          <w:rtl/>
          <w:lang w:eastAsia="he-IL"/>
        </w:rPr>
        <w:t>–</w:t>
      </w:r>
      <w:r>
        <w:rPr>
          <w:rFonts w:hint="cs"/>
          <w:rtl/>
          <w:lang w:eastAsia="he-IL"/>
        </w:rPr>
        <w:t xml:space="preserve"> במיוחד כלפי הילדים. בגלל שהוא לא חתם שהוא מאשר לשלוח את אחד הילדים לטיפול, יש לי ילדה שהיא שנה וחודשיים בלי</w:t>
      </w:r>
      <w:bookmarkStart w:id="1746" w:name="_ETM_Q1_5343130"/>
      <w:bookmarkEnd w:id="1746"/>
      <w:r>
        <w:rPr>
          <w:rFonts w:hint="cs"/>
          <w:rtl/>
          <w:lang w:eastAsia="he-IL"/>
        </w:rPr>
        <w:t xml:space="preserve"> שום טיפול, היא לא קיבלה שום דבר.</w:t>
      </w:r>
    </w:p>
    <w:p w14:paraId="3D5F788B" w14:textId="12A04344" w:rsidR="00FC7097" w:rsidRDefault="00FC7097" w:rsidP="00FC7097">
      <w:pPr>
        <w:rPr>
          <w:rtl/>
          <w:lang w:eastAsia="he-IL"/>
        </w:rPr>
      </w:pPr>
    </w:p>
    <w:p w14:paraId="29414838" w14:textId="06FDAC2E" w:rsidR="00FC7097" w:rsidRDefault="00FC7097" w:rsidP="00FC7097">
      <w:pPr>
        <w:pStyle w:val="af6"/>
        <w:keepNext/>
        <w:rPr>
          <w:rtl/>
        </w:rPr>
      </w:pPr>
      <w:bookmarkStart w:id="1747" w:name="ET_yor_5809_162"/>
      <w:r w:rsidRPr="00FC7097">
        <w:rPr>
          <w:rStyle w:val="TagStyle"/>
          <w:rtl/>
        </w:rPr>
        <w:t xml:space="preserve"> &lt;&lt; יור &gt;&gt; </w:t>
      </w:r>
      <w:r>
        <w:rPr>
          <w:rtl/>
        </w:rPr>
        <w:t xml:space="preserve">היו"ר מיכל שיר </w:t>
      </w:r>
      <w:proofErr w:type="spellStart"/>
      <w:r>
        <w:rPr>
          <w:rtl/>
        </w:rPr>
        <w:t>סגמן</w:t>
      </w:r>
      <w:proofErr w:type="spellEnd"/>
      <w:r>
        <w:rPr>
          <w:rtl/>
        </w:rPr>
        <w:t>:</w:t>
      </w:r>
      <w:r w:rsidRPr="00FC7097">
        <w:rPr>
          <w:rStyle w:val="TagStyle"/>
          <w:rtl/>
        </w:rPr>
        <w:t xml:space="preserve"> &lt;&lt; יור &gt;&gt;</w:t>
      </w:r>
      <w:r w:rsidR="00B47E52">
        <w:rPr>
          <w:rtl/>
        </w:rPr>
        <w:t xml:space="preserve"> </w:t>
      </w:r>
      <w:bookmarkEnd w:id="1747"/>
    </w:p>
    <w:p w14:paraId="0849867D" w14:textId="7BF21A6B" w:rsidR="00FC7097" w:rsidRDefault="00FC7097" w:rsidP="00FC7097">
      <w:pPr>
        <w:pStyle w:val="KeepWithNext"/>
        <w:rPr>
          <w:rtl/>
          <w:lang w:eastAsia="he-IL"/>
        </w:rPr>
      </w:pPr>
    </w:p>
    <w:p w14:paraId="11EC6FEA" w14:textId="037A393F" w:rsidR="00FC7097" w:rsidRDefault="00FC7097" w:rsidP="00FC7097">
      <w:pPr>
        <w:rPr>
          <w:rtl/>
          <w:lang w:eastAsia="he-IL"/>
        </w:rPr>
      </w:pPr>
      <w:r>
        <w:rPr>
          <w:rFonts w:hint="cs"/>
          <w:rtl/>
          <w:lang w:eastAsia="he-IL"/>
        </w:rPr>
        <w:t>הוא הורשע או</w:t>
      </w:r>
      <w:bookmarkStart w:id="1748" w:name="_ETM_Q1_5350102"/>
      <w:bookmarkEnd w:id="1748"/>
      <w:r>
        <w:rPr>
          <w:rFonts w:hint="cs"/>
          <w:rtl/>
          <w:lang w:eastAsia="he-IL"/>
        </w:rPr>
        <w:t xml:space="preserve"> לא?</w:t>
      </w:r>
      <w:bookmarkStart w:id="1749" w:name="_ETM_Q1_5350885"/>
      <w:bookmarkEnd w:id="1749"/>
    </w:p>
    <w:p w14:paraId="02F2D758" w14:textId="393BF9F3" w:rsidR="00FC7097" w:rsidRDefault="00FC7097" w:rsidP="00FC7097">
      <w:pPr>
        <w:rPr>
          <w:rtl/>
          <w:lang w:eastAsia="he-IL"/>
        </w:rPr>
      </w:pPr>
      <w:bookmarkStart w:id="1750" w:name="_ETM_Q1_5350941"/>
      <w:bookmarkEnd w:id="1750"/>
    </w:p>
    <w:p w14:paraId="4CF0B4D9" w14:textId="717A57A9" w:rsidR="00FC7097" w:rsidRDefault="00FC7097" w:rsidP="00FC7097">
      <w:pPr>
        <w:pStyle w:val="a4"/>
        <w:keepNext/>
        <w:rPr>
          <w:rtl/>
        </w:rPr>
      </w:pPr>
      <w:bookmarkStart w:id="1751" w:name="ET_speaker_א_163"/>
      <w:r w:rsidRPr="00FC7097">
        <w:rPr>
          <w:rStyle w:val="TagStyle"/>
          <w:rtl/>
        </w:rPr>
        <w:t xml:space="preserve"> &lt;&lt; דובר &gt;&gt; </w:t>
      </w:r>
      <w:r>
        <w:rPr>
          <w:rtl/>
        </w:rPr>
        <w:t>א':</w:t>
      </w:r>
      <w:r w:rsidRPr="00FC7097">
        <w:rPr>
          <w:rStyle w:val="TagStyle"/>
          <w:rtl/>
        </w:rPr>
        <w:t xml:space="preserve"> &lt;&lt; דובר &gt;&gt;</w:t>
      </w:r>
      <w:r w:rsidR="00B47E52">
        <w:rPr>
          <w:rtl/>
        </w:rPr>
        <w:t xml:space="preserve"> </w:t>
      </w:r>
      <w:bookmarkEnd w:id="1751"/>
    </w:p>
    <w:p w14:paraId="61D39528" w14:textId="0D0E16BF" w:rsidR="00FC7097" w:rsidRDefault="00FC7097" w:rsidP="00FC7097">
      <w:pPr>
        <w:pStyle w:val="KeepWithNext"/>
        <w:rPr>
          <w:rtl/>
          <w:lang w:eastAsia="he-IL"/>
        </w:rPr>
      </w:pPr>
    </w:p>
    <w:p w14:paraId="708B677D" w14:textId="0C8A7624" w:rsidR="00FC7097" w:rsidRDefault="00FC7097" w:rsidP="00FC7097">
      <w:pPr>
        <w:rPr>
          <w:rtl/>
          <w:lang w:eastAsia="he-IL"/>
        </w:rPr>
      </w:pPr>
      <w:r>
        <w:rPr>
          <w:rFonts w:hint="cs"/>
          <w:rtl/>
          <w:lang w:eastAsia="he-IL"/>
        </w:rPr>
        <w:t>הוא הורשע והודה.</w:t>
      </w:r>
    </w:p>
    <w:p w14:paraId="36E2F103" w14:textId="3B44C0D4" w:rsidR="00FC7097" w:rsidRDefault="00FC7097" w:rsidP="00FC7097">
      <w:pPr>
        <w:rPr>
          <w:rtl/>
          <w:lang w:eastAsia="he-IL"/>
        </w:rPr>
      </w:pPr>
      <w:bookmarkStart w:id="1752" w:name="_ETM_Q1_5354996"/>
      <w:bookmarkEnd w:id="1752"/>
    </w:p>
    <w:p w14:paraId="57A65C75" w14:textId="7B2A06A8" w:rsidR="00FC7097" w:rsidRDefault="00FC7097" w:rsidP="00FC7097">
      <w:pPr>
        <w:pStyle w:val="af6"/>
        <w:keepNext/>
        <w:rPr>
          <w:rtl/>
        </w:rPr>
      </w:pPr>
      <w:bookmarkStart w:id="1753" w:name="ET_yor_5809_164"/>
      <w:r w:rsidRPr="00FC7097">
        <w:rPr>
          <w:rStyle w:val="TagStyle"/>
          <w:rtl/>
        </w:rPr>
        <w:t xml:space="preserve"> &lt;&lt; יור &gt;&gt; </w:t>
      </w:r>
      <w:r>
        <w:rPr>
          <w:rtl/>
        </w:rPr>
        <w:t xml:space="preserve">היו"ר מיכל שיר </w:t>
      </w:r>
      <w:proofErr w:type="spellStart"/>
      <w:r>
        <w:rPr>
          <w:rtl/>
        </w:rPr>
        <w:t>סגמן</w:t>
      </w:r>
      <w:proofErr w:type="spellEnd"/>
      <w:r>
        <w:rPr>
          <w:rtl/>
        </w:rPr>
        <w:t>:</w:t>
      </w:r>
      <w:r w:rsidRPr="00FC7097">
        <w:rPr>
          <w:rStyle w:val="TagStyle"/>
          <w:rtl/>
        </w:rPr>
        <w:t xml:space="preserve"> &lt;&lt; יור &gt;&gt;</w:t>
      </w:r>
      <w:r w:rsidR="00B47E52">
        <w:rPr>
          <w:rtl/>
        </w:rPr>
        <w:t xml:space="preserve"> </w:t>
      </w:r>
      <w:bookmarkEnd w:id="1753"/>
    </w:p>
    <w:p w14:paraId="41DC1E66" w14:textId="348701DA" w:rsidR="00FC7097" w:rsidRDefault="00FC7097" w:rsidP="00FC7097">
      <w:pPr>
        <w:pStyle w:val="KeepWithNext"/>
        <w:rPr>
          <w:rtl/>
          <w:lang w:eastAsia="he-IL"/>
        </w:rPr>
      </w:pPr>
    </w:p>
    <w:p w14:paraId="3A5ED705" w14:textId="7EA11FD3" w:rsidR="00FC7097" w:rsidRDefault="00FC7097" w:rsidP="00FC7097">
      <w:pPr>
        <w:rPr>
          <w:rtl/>
          <w:lang w:eastAsia="he-IL"/>
        </w:rPr>
      </w:pPr>
      <w:bookmarkStart w:id="1754" w:name="_ETM_Q1_5355693"/>
      <w:bookmarkEnd w:id="1754"/>
      <w:r>
        <w:rPr>
          <w:rFonts w:hint="cs"/>
          <w:rtl/>
          <w:lang w:eastAsia="he-IL"/>
        </w:rPr>
        <w:t xml:space="preserve">אבל זה חלק מחוק </w:t>
      </w:r>
      <w:r w:rsidR="009E7D5B">
        <w:rPr>
          <w:rFonts w:hint="cs"/>
          <w:rtl/>
          <w:lang w:eastAsia="he-IL"/>
        </w:rPr>
        <w:t>האפוטרופסות</w:t>
      </w:r>
      <w:r>
        <w:rPr>
          <w:rFonts w:hint="cs"/>
          <w:rtl/>
          <w:lang w:eastAsia="he-IL"/>
        </w:rPr>
        <w:t>, לא?</w:t>
      </w:r>
      <w:bookmarkStart w:id="1755" w:name="_ETM_Q1_5354863"/>
      <w:bookmarkEnd w:id="1755"/>
    </w:p>
    <w:p w14:paraId="1010D144" w14:textId="7038DF7D" w:rsidR="00FC7097" w:rsidRDefault="00FC7097" w:rsidP="00FC7097">
      <w:pPr>
        <w:rPr>
          <w:rtl/>
          <w:lang w:eastAsia="he-IL"/>
        </w:rPr>
      </w:pPr>
      <w:bookmarkStart w:id="1756" w:name="_ETM_Q1_5354936"/>
      <w:bookmarkEnd w:id="1756"/>
    </w:p>
    <w:p w14:paraId="50E2AAAE" w14:textId="5490BB41" w:rsidR="00FC7097" w:rsidRDefault="00FC7097" w:rsidP="00FC7097">
      <w:pPr>
        <w:pStyle w:val="a4"/>
        <w:keepNext/>
        <w:rPr>
          <w:rtl/>
        </w:rPr>
      </w:pPr>
      <w:bookmarkStart w:id="1757" w:name="ET_speaker_א_165"/>
      <w:r w:rsidRPr="00FC7097">
        <w:rPr>
          <w:rStyle w:val="TagStyle"/>
          <w:rtl/>
        </w:rPr>
        <w:t xml:space="preserve"> &lt;&lt; דובר &gt;&gt; </w:t>
      </w:r>
      <w:r>
        <w:rPr>
          <w:rtl/>
        </w:rPr>
        <w:t>א':</w:t>
      </w:r>
      <w:r w:rsidRPr="00FC7097">
        <w:rPr>
          <w:rStyle w:val="TagStyle"/>
          <w:rtl/>
        </w:rPr>
        <w:t xml:space="preserve"> &lt;&lt; דובר &gt;&gt;</w:t>
      </w:r>
      <w:r w:rsidR="00B47E52">
        <w:rPr>
          <w:rtl/>
        </w:rPr>
        <w:t xml:space="preserve"> </w:t>
      </w:r>
      <w:bookmarkEnd w:id="1757"/>
    </w:p>
    <w:p w14:paraId="7628BB78" w14:textId="13ACE16F" w:rsidR="00FC7097" w:rsidRDefault="00FC7097" w:rsidP="00FC7097">
      <w:pPr>
        <w:pStyle w:val="KeepWithNext"/>
        <w:rPr>
          <w:rtl/>
          <w:lang w:eastAsia="he-IL"/>
        </w:rPr>
      </w:pPr>
    </w:p>
    <w:p w14:paraId="6A511618" w14:textId="63F943E1" w:rsidR="00FC7097" w:rsidRDefault="00FC7097" w:rsidP="00FC7097">
      <w:pPr>
        <w:rPr>
          <w:rtl/>
          <w:lang w:eastAsia="he-IL"/>
        </w:rPr>
      </w:pPr>
      <w:bookmarkStart w:id="1758" w:name="_ETM_Q1_5356419"/>
      <w:bookmarkEnd w:id="1758"/>
      <w:r>
        <w:rPr>
          <w:rFonts w:hint="cs"/>
          <w:rtl/>
          <w:lang w:eastAsia="he-IL"/>
        </w:rPr>
        <w:t>לא, זה רק</w:t>
      </w:r>
      <w:bookmarkStart w:id="1759" w:name="_ETM_Q1_5359312"/>
      <w:bookmarkEnd w:id="1759"/>
      <w:r>
        <w:rPr>
          <w:rFonts w:hint="cs"/>
          <w:rtl/>
          <w:lang w:eastAsia="he-IL"/>
        </w:rPr>
        <w:t xml:space="preserve"> ניסיון לרצח.</w:t>
      </w:r>
      <w:bookmarkStart w:id="1760" w:name="_ETM_Q1_5361799"/>
      <w:bookmarkEnd w:id="1760"/>
    </w:p>
    <w:p w14:paraId="6CADEE6C" w14:textId="67A0945A" w:rsidR="00FC7097" w:rsidRDefault="00FC7097" w:rsidP="00FC7097">
      <w:pPr>
        <w:rPr>
          <w:rtl/>
          <w:lang w:eastAsia="he-IL"/>
        </w:rPr>
      </w:pPr>
      <w:bookmarkStart w:id="1761" w:name="_ETM_Q1_5361861"/>
      <w:bookmarkEnd w:id="1761"/>
    </w:p>
    <w:p w14:paraId="166828EC" w14:textId="1188C0A7" w:rsidR="00FC7097" w:rsidRDefault="00FC7097" w:rsidP="00FC7097">
      <w:pPr>
        <w:pStyle w:val="af6"/>
        <w:keepNext/>
        <w:rPr>
          <w:rtl/>
        </w:rPr>
      </w:pPr>
      <w:bookmarkStart w:id="1762" w:name="ET_yor_5809_166"/>
      <w:r w:rsidRPr="00FC7097">
        <w:rPr>
          <w:rStyle w:val="TagStyle"/>
          <w:rtl/>
        </w:rPr>
        <w:t xml:space="preserve"> &lt;&lt; יור &gt;&gt; </w:t>
      </w:r>
      <w:r>
        <w:rPr>
          <w:rtl/>
        </w:rPr>
        <w:t xml:space="preserve">היו"ר מיכל שיר </w:t>
      </w:r>
      <w:proofErr w:type="spellStart"/>
      <w:r>
        <w:rPr>
          <w:rtl/>
        </w:rPr>
        <w:t>סגמן</w:t>
      </w:r>
      <w:proofErr w:type="spellEnd"/>
      <w:r>
        <w:rPr>
          <w:rtl/>
        </w:rPr>
        <w:t>:</w:t>
      </w:r>
      <w:r w:rsidRPr="00FC7097">
        <w:rPr>
          <w:rStyle w:val="TagStyle"/>
          <w:rtl/>
        </w:rPr>
        <w:t xml:space="preserve"> &lt;&lt; יור &gt;&gt;</w:t>
      </w:r>
      <w:r w:rsidR="00B47E52">
        <w:rPr>
          <w:rtl/>
        </w:rPr>
        <w:t xml:space="preserve"> </w:t>
      </w:r>
      <w:bookmarkEnd w:id="1762"/>
    </w:p>
    <w:p w14:paraId="5F30FCD9" w14:textId="7560F95B" w:rsidR="00FC7097" w:rsidRDefault="00FC7097" w:rsidP="00FC7097">
      <w:pPr>
        <w:pStyle w:val="KeepWithNext"/>
        <w:rPr>
          <w:rtl/>
          <w:lang w:eastAsia="he-IL"/>
        </w:rPr>
      </w:pPr>
    </w:p>
    <w:p w14:paraId="244B00CF" w14:textId="77EAB8C9" w:rsidR="00FC7097" w:rsidRDefault="00FC7097" w:rsidP="00FC7097">
      <w:pPr>
        <w:rPr>
          <w:rtl/>
          <w:lang w:eastAsia="he-IL"/>
        </w:rPr>
      </w:pPr>
      <w:bookmarkStart w:id="1763" w:name="_ETM_Q1_5362554"/>
      <w:bookmarkEnd w:id="1763"/>
      <w:r>
        <w:rPr>
          <w:rFonts w:hint="cs"/>
          <w:rtl/>
          <w:lang w:eastAsia="he-IL"/>
        </w:rPr>
        <w:t>הבנתי.</w:t>
      </w:r>
      <w:bookmarkStart w:id="1764" w:name="_ETM_Q1_5364192"/>
      <w:bookmarkEnd w:id="1764"/>
    </w:p>
    <w:p w14:paraId="02BFF3A1" w14:textId="18F21DAA" w:rsidR="00FC7097" w:rsidRDefault="00FC7097" w:rsidP="00FC7097">
      <w:pPr>
        <w:rPr>
          <w:rtl/>
          <w:lang w:eastAsia="he-IL"/>
        </w:rPr>
      </w:pPr>
      <w:bookmarkStart w:id="1765" w:name="_ETM_Q1_5364254"/>
      <w:bookmarkEnd w:id="1765"/>
    </w:p>
    <w:p w14:paraId="1B68C2C0" w14:textId="0BA14DB2" w:rsidR="00FC7097" w:rsidRDefault="00FC7097" w:rsidP="00FC7097">
      <w:pPr>
        <w:pStyle w:val="a4"/>
        <w:keepNext/>
        <w:rPr>
          <w:rtl/>
        </w:rPr>
      </w:pPr>
      <w:bookmarkStart w:id="1766" w:name="ET_speaker_א_167"/>
      <w:r w:rsidRPr="00FC7097">
        <w:rPr>
          <w:rStyle w:val="TagStyle"/>
          <w:rtl/>
        </w:rPr>
        <w:t xml:space="preserve"> &lt;&lt; דובר &gt;&gt; </w:t>
      </w:r>
      <w:r>
        <w:rPr>
          <w:rtl/>
        </w:rPr>
        <w:t>א':</w:t>
      </w:r>
      <w:r w:rsidRPr="00FC7097">
        <w:rPr>
          <w:rStyle w:val="TagStyle"/>
          <w:rtl/>
        </w:rPr>
        <w:t xml:space="preserve"> &lt;&lt; דובר &gt;&gt;</w:t>
      </w:r>
      <w:r w:rsidR="00B47E52">
        <w:rPr>
          <w:rtl/>
        </w:rPr>
        <w:t xml:space="preserve"> </w:t>
      </w:r>
      <w:bookmarkEnd w:id="1766"/>
    </w:p>
    <w:p w14:paraId="35D0E74D" w14:textId="2A46436D" w:rsidR="00FC7097" w:rsidRDefault="00FC7097" w:rsidP="00FC7097">
      <w:pPr>
        <w:pStyle w:val="KeepWithNext"/>
        <w:rPr>
          <w:rtl/>
          <w:lang w:eastAsia="he-IL"/>
        </w:rPr>
      </w:pPr>
    </w:p>
    <w:p w14:paraId="649566E4" w14:textId="3B037A45" w:rsidR="00FC7097" w:rsidRDefault="00FC7097" w:rsidP="00FC7097">
      <w:pPr>
        <w:rPr>
          <w:rtl/>
          <w:lang w:eastAsia="he-IL"/>
        </w:rPr>
      </w:pPr>
      <w:bookmarkStart w:id="1767" w:name="_ETM_Q1_5366617"/>
      <w:bookmarkEnd w:id="1767"/>
      <w:r>
        <w:rPr>
          <w:rFonts w:hint="cs"/>
          <w:rtl/>
          <w:lang w:eastAsia="he-IL"/>
        </w:rPr>
        <w:t>זה משהו שאני ממש לא מצליחה להבין. כל מה</w:t>
      </w:r>
      <w:bookmarkStart w:id="1768" w:name="_ETM_Q1_5367110"/>
      <w:bookmarkEnd w:id="1768"/>
      <w:r>
        <w:rPr>
          <w:rFonts w:hint="cs"/>
          <w:rtl/>
          <w:lang w:eastAsia="he-IL"/>
        </w:rPr>
        <w:t xml:space="preserve"> שאתם מדברים עליו זה זכויות הילד, ומבחינתי הילדה שלי</w:t>
      </w:r>
      <w:bookmarkStart w:id="1769" w:name="_ETM_Q1_5372981"/>
      <w:bookmarkEnd w:id="1769"/>
      <w:r>
        <w:rPr>
          <w:rFonts w:hint="cs"/>
          <w:rtl/>
          <w:lang w:eastAsia="he-IL"/>
        </w:rPr>
        <w:t xml:space="preserve"> מופקרת. אני רואה את ההשלכות של זה, אני רואה</w:t>
      </w:r>
      <w:bookmarkStart w:id="1770" w:name="_ETM_Q1_5379373"/>
      <w:bookmarkEnd w:id="1770"/>
      <w:r>
        <w:rPr>
          <w:rFonts w:hint="cs"/>
          <w:rtl/>
          <w:lang w:eastAsia="he-IL"/>
        </w:rPr>
        <w:t xml:space="preserve"> את ההתנהגות. חוץ מזה שאני דורשת ממסגרת הלימודים שלה הרבה</w:t>
      </w:r>
      <w:bookmarkStart w:id="1771" w:name="_ETM_Q1_5384246"/>
      <w:bookmarkEnd w:id="1771"/>
      <w:r>
        <w:rPr>
          <w:rFonts w:hint="cs"/>
          <w:rtl/>
          <w:lang w:eastAsia="he-IL"/>
        </w:rPr>
        <w:t xml:space="preserve"> פעמים לקחת אותה עם המורה באופן אישי, להוציא</w:t>
      </w:r>
      <w:bookmarkStart w:id="1772" w:name="_ETM_Q1_5386744"/>
      <w:bookmarkEnd w:id="1772"/>
      <w:r>
        <w:rPr>
          <w:rFonts w:hint="cs"/>
          <w:rtl/>
          <w:lang w:eastAsia="he-IL"/>
        </w:rPr>
        <w:t xml:space="preserve"> ממנה קצת מידע, לשחרר, שנה ומשהו אין שום דבר, היא</w:t>
      </w:r>
      <w:bookmarkStart w:id="1773" w:name="_ETM_Q1_5393213"/>
      <w:bookmarkEnd w:id="1773"/>
      <w:r>
        <w:rPr>
          <w:rFonts w:hint="cs"/>
          <w:rtl/>
          <w:lang w:eastAsia="he-IL"/>
        </w:rPr>
        <w:t xml:space="preserve"> לא קיבלה שום טיפול. היא רק ב</w:t>
      </w:r>
      <w:r w:rsidR="00810340">
        <w:rPr>
          <w:rFonts w:hint="cs"/>
          <w:rtl/>
          <w:lang w:eastAsia="he-IL"/>
        </w:rPr>
        <w:t>תהליך להיכנס לטיפול.</w:t>
      </w:r>
    </w:p>
    <w:p w14:paraId="0F768EF9" w14:textId="52579B21" w:rsidR="00810340" w:rsidRDefault="00810340" w:rsidP="00FC7097">
      <w:pPr>
        <w:rPr>
          <w:rtl/>
          <w:lang w:eastAsia="he-IL"/>
        </w:rPr>
      </w:pPr>
      <w:bookmarkStart w:id="1774" w:name="_ETM_Q1_5399153"/>
      <w:bookmarkStart w:id="1775" w:name="_ETM_Q1_5399205"/>
      <w:bookmarkEnd w:id="1774"/>
      <w:bookmarkEnd w:id="1775"/>
    </w:p>
    <w:p w14:paraId="05E7356E" w14:textId="2F1BF528" w:rsidR="00810340" w:rsidRDefault="00810340" w:rsidP="00FC7097">
      <w:pPr>
        <w:rPr>
          <w:rtl/>
          <w:lang w:eastAsia="he-IL"/>
        </w:rPr>
      </w:pPr>
      <w:bookmarkStart w:id="1776" w:name="_ETM_Q1_5399231"/>
      <w:bookmarkStart w:id="1777" w:name="_ETM_Q1_5399270"/>
      <w:bookmarkEnd w:id="1776"/>
      <w:bookmarkEnd w:id="1777"/>
      <w:r>
        <w:rPr>
          <w:rFonts w:hint="cs"/>
          <w:rtl/>
          <w:lang w:eastAsia="he-IL"/>
        </w:rPr>
        <w:t xml:space="preserve">זה משהו שאני לא מצליחה להבין. </w:t>
      </w:r>
      <w:bookmarkStart w:id="1778" w:name="_ETM_Q1_5402851"/>
      <w:bookmarkEnd w:id="1778"/>
      <w:r>
        <w:rPr>
          <w:rFonts w:hint="cs"/>
          <w:rtl/>
          <w:lang w:eastAsia="he-IL"/>
        </w:rPr>
        <w:t>אני לא מצליחה להבין איך בן אדם שהורשע באלימות כלפי</w:t>
      </w:r>
      <w:bookmarkStart w:id="1779" w:name="_ETM_Q1_5406300"/>
      <w:bookmarkEnd w:id="1779"/>
      <w:r>
        <w:rPr>
          <w:rFonts w:hint="cs"/>
          <w:rtl/>
          <w:lang w:eastAsia="he-IL"/>
        </w:rPr>
        <w:t xml:space="preserve"> הילדים, יש לו בכלל את הזכות לחתום או לא לחתום. אני לא אומרת </w:t>
      </w:r>
      <w:r w:rsidR="009E7D5B">
        <w:rPr>
          <w:rFonts w:hint="cs"/>
          <w:rtl/>
          <w:lang w:eastAsia="he-IL"/>
        </w:rPr>
        <w:t>שייקח</w:t>
      </w:r>
      <w:r w:rsidR="009E7D5B">
        <w:rPr>
          <w:rFonts w:hint="eastAsia"/>
          <w:rtl/>
          <w:lang w:eastAsia="he-IL"/>
        </w:rPr>
        <w:t>ו</w:t>
      </w:r>
      <w:r>
        <w:rPr>
          <w:rFonts w:hint="cs"/>
          <w:rtl/>
          <w:lang w:eastAsia="he-IL"/>
        </w:rPr>
        <w:t xml:space="preserve"> לו את </w:t>
      </w:r>
      <w:r w:rsidR="009E7D5B">
        <w:rPr>
          <w:rFonts w:hint="cs"/>
          <w:rtl/>
          <w:lang w:eastAsia="he-IL"/>
        </w:rPr>
        <w:t>האפוטרופסות</w:t>
      </w:r>
      <w:r>
        <w:rPr>
          <w:rFonts w:hint="cs"/>
          <w:rtl/>
          <w:lang w:eastAsia="he-IL"/>
        </w:rPr>
        <w:t>, אני פשוט אומרת</w:t>
      </w:r>
      <w:bookmarkStart w:id="1780" w:name="_ETM_Q1_5416822"/>
      <w:bookmarkEnd w:id="1780"/>
      <w:r>
        <w:rPr>
          <w:rFonts w:hint="cs"/>
          <w:rtl/>
          <w:lang w:eastAsia="he-IL"/>
        </w:rPr>
        <w:t xml:space="preserve"> שעד שהוא ישתחרר זה משהו שצריך לעלות לסדר היום.</w:t>
      </w:r>
      <w:bookmarkStart w:id="1781" w:name="_ETM_Q1_5424245"/>
      <w:bookmarkEnd w:id="1781"/>
    </w:p>
    <w:p w14:paraId="66D67885" w14:textId="4CDA8492" w:rsidR="00810340" w:rsidRDefault="00810340" w:rsidP="00FC7097">
      <w:pPr>
        <w:rPr>
          <w:rtl/>
          <w:lang w:eastAsia="he-IL"/>
        </w:rPr>
      </w:pPr>
      <w:bookmarkStart w:id="1782" w:name="_ETM_Q1_5424313"/>
      <w:bookmarkStart w:id="1783" w:name="_ETM_Q1_5424365"/>
      <w:bookmarkEnd w:id="1782"/>
      <w:bookmarkEnd w:id="1783"/>
    </w:p>
    <w:p w14:paraId="761CB159" w14:textId="31C9144C" w:rsidR="00810340" w:rsidRDefault="00810340" w:rsidP="00FC7097">
      <w:pPr>
        <w:rPr>
          <w:rtl/>
          <w:lang w:eastAsia="he-IL"/>
        </w:rPr>
      </w:pPr>
      <w:bookmarkStart w:id="1784" w:name="_ETM_Q1_5424425"/>
      <w:bookmarkEnd w:id="1784"/>
      <w:r>
        <w:rPr>
          <w:rFonts w:hint="cs"/>
          <w:rtl/>
          <w:lang w:eastAsia="he-IL"/>
        </w:rPr>
        <w:t>לא הגיוני</w:t>
      </w:r>
      <w:bookmarkStart w:id="1785" w:name="_ETM_Q1_5423510"/>
      <w:bookmarkEnd w:id="1785"/>
      <w:r>
        <w:rPr>
          <w:rFonts w:hint="cs"/>
          <w:rtl/>
          <w:lang w:eastAsia="he-IL"/>
        </w:rPr>
        <w:t xml:space="preserve"> שילדה או ילד לא יקבלו טיפול כי אותו אבא שפגע</w:t>
      </w:r>
      <w:bookmarkStart w:id="1786" w:name="_ETM_Q1_5429070"/>
      <w:bookmarkEnd w:id="1786"/>
      <w:r>
        <w:rPr>
          <w:rFonts w:hint="cs"/>
          <w:rtl/>
          <w:lang w:eastAsia="he-IL"/>
        </w:rPr>
        <w:t xml:space="preserve"> לא חותם. זה הזיה מוחלטת.</w:t>
      </w:r>
      <w:bookmarkStart w:id="1787" w:name="_ETM_Q1_5432426"/>
      <w:bookmarkEnd w:id="1787"/>
    </w:p>
    <w:p w14:paraId="0A1C6E92" w14:textId="7FCA8B09" w:rsidR="00810340" w:rsidRDefault="00810340" w:rsidP="00FC7097">
      <w:pPr>
        <w:rPr>
          <w:rtl/>
          <w:lang w:eastAsia="he-IL"/>
        </w:rPr>
      </w:pPr>
      <w:bookmarkStart w:id="1788" w:name="_ETM_Q1_5432478"/>
      <w:bookmarkEnd w:id="1788"/>
    </w:p>
    <w:p w14:paraId="2FE25D94" w14:textId="7A01F88D" w:rsidR="00810340" w:rsidRDefault="00810340" w:rsidP="00810340">
      <w:pPr>
        <w:pStyle w:val="af6"/>
        <w:keepNext/>
        <w:rPr>
          <w:rtl/>
        </w:rPr>
      </w:pPr>
      <w:bookmarkStart w:id="1789" w:name="ET_yor_5809_161"/>
      <w:r w:rsidRPr="00810340">
        <w:rPr>
          <w:rStyle w:val="TagStyle"/>
          <w:rtl/>
        </w:rPr>
        <w:t xml:space="preserve"> &lt;&lt; יור &gt;&gt; </w:t>
      </w:r>
      <w:r>
        <w:rPr>
          <w:rtl/>
        </w:rPr>
        <w:t xml:space="preserve">היו"ר מיכל שיר </w:t>
      </w:r>
      <w:proofErr w:type="spellStart"/>
      <w:r>
        <w:rPr>
          <w:rtl/>
        </w:rPr>
        <w:t>סגמן</w:t>
      </w:r>
      <w:proofErr w:type="spellEnd"/>
      <w:r>
        <w:rPr>
          <w:rtl/>
        </w:rPr>
        <w:t>:</w:t>
      </w:r>
      <w:r w:rsidRPr="00810340">
        <w:rPr>
          <w:rStyle w:val="TagStyle"/>
          <w:rtl/>
        </w:rPr>
        <w:t xml:space="preserve"> &lt;&lt; יור &gt;&gt;</w:t>
      </w:r>
      <w:r w:rsidR="00B47E52">
        <w:rPr>
          <w:rtl/>
        </w:rPr>
        <w:t xml:space="preserve"> </w:t>
      </w:r>
      <w:bookmarkEnd w:id="1789"/>
    </w:p>
    <w:p w14:paraId="4C034219" w14:textId="77777777" w:rsidR="00810340" w:rsidRDefault="00810340" w:rsidP="00810340">
      <w:pPr>
        <w:pStyle w:val="KeepWithNext"/>
        <w:rPr>
          <w:rtl/>
        </w:rPr>
      </w:pPr>
    </w:p>
    <w:p w14:paraId="1844DAB9" w14:textId="1711DA9B" w:rsidR="00810340" w:rsidRDefault="00810340" w:rsidP="00810340">
      <w:pPr>
        <w:rPr>
          <w:rtl/>
        </w:rPr>
      </w:pPr>
      <w:bookmarkStart w:id="1790" w:name="_ETM_Q1_5438104"/>
      <w:bookmarkStart w:id="1791" w:name="_ETM_Q1_5438331"/>
      <w:bookmarkEnd w:id="1790"/>
      <w:bookmarkEnd w:id="1791"/>
      <w:r>
        <w:rPr>
          <w:rFonts w:hint="cs"/>
          <w:rtl/>
        </w:rPr>
        <w:t>אנחנו בהחלט נבחן את זה, ואם צריך נעשה גם תיקון חקיקה. תודה רבה א'. אני רוצה ל</w:t>
      </w:r>
      <w:bookmarkStart w:id="1792" w:name="_ETM_Q1_5449649"/>
      <w:bookmarkEnd w:id="1792"/>
      <w:r>
        <w:rPr>
          <w:rFonts w:hint="cs"/>
          <w:rtl/>
        </w:rPr>
        <w:t>עבור לניב עמית, אבות למען צדק. תודה רבה שאתה איתנו, אבל מאוד בקצרה בבקשה. אחריו רות די סגני.</w:t>
      </w:r>
      <w:bookmarkStart w:id="1793" w:name="_ETM_Q1_5461646"/>
      <w:bookmarkEnd w:id="1793"/>
    </w:p>
    <w:p w14:paraId="22FC1B4A" w14:textId="3CAFBB74" w:rsidR="00810340" w:rsidRDefault="00810340" w:rsidP="00810340">
      <w:pPr>
        <w:rPr>
          <w:rtl/>
        </w:rPr>
      </w:pPr>
      <w:bookmarkStart w:id="1794" w:name="_ETM_Q1_5461703"/>
      <w:bookmarkEnd w:id="1794"/>
    </w:p>
    <w:p w14:paraId="3CB71540" w14:textId="4CE2153B" w:rsidR="00810340" w:rsidRDefault="00810340" w:rsidP="00810340">
      <w:pPr>
        <w:pStyle w:val="af9"/>
        <w:keepNext/>
        <w:rPr>
          <w:rtl/>
        </w:rPr>
      </w:pPr>
      <w:bookmarkStart w:id="1795" w:name="ET_guest_ניב_עמית_162"/>
      <w:r w:rsidRPr="00810340">
        <w:rPr>
          <w:rStyle w:val="TagStyle"/>
          <w:rtl/>
        </w:rPr>
        <w:t xml:space="preserve"> &lt;&lt; אורח &gt;&gt; </w:t>
      </w:r>
      <w:r>
        <w:rPr>
          <w:rtl/>
        </w:rPr>
        <w:t>ניב עמית:</w:t>
      </w:r>
      <w:r w:rsidRPr="00810340">
        <w:rPr>
          <w:rStyle w:val="TagStyle"/>
          <w:rtl/>
        </w:rPr>
        <w:t xml:space="preserve"> &lt;&lt; אורח &gt;&gt;</w:t>
      </w:r>
      <w:r w:rsidR="00B47E52">
        <w:rPr>
          <w:rtl/>
        </w:rPr>
        <w:t xml:space="preserve"> </w:t>
      </w:r>
      <w:bookmarkEnd w:id="1795"/>
    </w:p>
    <w:p w14:paraId="49E3871F" w14:textId="303A874A" w:rsidR="00810340" w:rsidRDefault="00810340" w:rsidP="00810340">
      <w:pPr>
        <w:pStyle w:val="KeepWithNext"/>
        <w:rPr>
          <w:rtl/>
        </w:rPr>
      </w:pPr>
    </w:p>
    <w:p w14:paraId="5064EA56" w14:textId="76A4D75C" w:rsidR="00810340" w:rsidRDefault="00810340" w:rsidP="00810340">
      <w:pPr>
        <w:rPr>
          <w:rtl/>
        </w:rPr>
      </w:pPr>
      <w:bookmarkStart w:id="1796" w:name="_ETM_Q1_5466302"/>
      <w:bookmarkEnd w:id="1796"/>
      <w:r>
        <w:rPr>
          <w:rFonts w:hint="cs"/>
          <w:rtl/>
        </w:rPr>
        <w:t>תודה</w:t>
      </w:r>
      <w:bookmarkStart w:id="1797" w:name="_ETM_Q1_5467734"/>
      <w:bookmarkEnd w:id="1797"/>
      <w:r>
        <w:rPr>
          <w:rFonts w:hint="cs"/>
          <w:rtl/>
        </w:rPr>
        <w:t xml:space="preserve"> רבה. אני רוצה להתחיל את דבריי דווקא בל</w:t>
      </w:r>
      <w:r w:rsidR="009E7D5B">
        <w:rPr>
          <w:rFonts w:hint="cs"/>
          <w:rtl/>
        </w:rPr>
        <w:t>היא</w:t>
      </w:r>
      <w:r>
        <w:rPr>
          <w:rFonts w:hint="cs"/>
          <w:rtl/>
        </w:rPr>
        <w:t xml:space="preserve">חז בדברייך </w:t>
      </w:r>
      <w:bookmarkStart w:id="1798" w:name="_ETM_Q1_5476139"/>
      <w:bookmarkEnd w:id="1798"/>
      <w:r>
        <w:rPr>
          <w:rFonts w:hint="cs"/>
          <w:rtl/>
        </w:rPr>
        <w:t>כבוד יושבת הראש מתחילת הישיבה. אם אנחנו מתמקדים בדיון הזה</w:t>
      </w:r>
      <w:bookmarkStart w:id="1799" w:name="_ETM_Q1_5480787"/>
      <w:bookmarkEnd w:id="1799"/>
      <w:r>
        <w:rPr>
          <w:rFonts w:hint="cs"/>
          <w:rtl/>
        </w:rPr>
        <w:t xml:space="preserve"> בכשלים והלקויות בנושא הניכור ההורי, בעיניי הכשל</w:t>
      </w:r>
      <w:bookmarkStart w:id="1800" w:name="_ETM_Q1_5490096"/>
      <w:bookmarkEnd w:id="1800"/>
      <w:r>
        <w:rPr>
          <w:rFonts w:hint="cs"/>
          <w:rtl/>
        </w:rPr>
        <w:t xml:space="preserve"> הקשה ביותר ושבולט מכל נקודת מבט, זה הכנסת הנושא</w:t>
      </w:r>
      <w:bookmarkStart w:id="1801" w:name="_ETM_Q1_5497374"/>
      <w:bookmarkEnd w:id="1801"/>
      <w:r>
        <w:rPr>
          <w:rFonts w:hint="cs"/>
          <w:rtl/>
        </w:rPr>
        <w:t xml:space="preserve"> המגדרי לוועדה לזכויות הילד.</w:t>
      </w:r>
      <w:bookmarkStart w:id="1802" w:name="_ETM_Q1_5501238"/>
      <w:bookmarkEnd w:id="1802"/>
    </w:p>
    <w:p w14:paraId="43AA0F26" w14:textId="6E140755" w:rsidR="00810340" w:rsidRDefault="00810340" w:rsidP="00810340">
      <w:pPr>
        <w:rPr>
          <w:rtl/>
        </w:rPr>
      </w:pPr>
      <w:bookmarkStart w:id="1803" w:name="_ETM_Q1_5501305"/>
      <w:bookmarkEnd w:id="1803"/>
    </w:p>
    <w:p w14:paraId="116A429D" w14:textId="1AA70B99" w:rsidR="00810340" w:rsidRDefault="00810340" w:rsidP="00810340">
      <w:pPr>
        <w:pStyle w:val="af6"/>
        <w:keepNext/>
        <w:rPr>
          <w:rtl/>
        </w:rPr>
      </w:pPr>
      <w:bookmarkStart w:id="1804" w:name="ET_yor_5809_163"/>
      <w:r w:rsidRPr="00810340">
        <w:rPr>
          <w:rStyle w:val="TagStyle"/>
          <w:rtl/>
        </w:rPr>
        <w:t xml:space="preserve"> &lt;&lt; יור &gt;&gt; </w:t>
      </w:r>
      <w:r>
        <w:rPr>
          <w:rtl/>
        </w:rPr>
        <w:t xml:space="preserve">היו"ר מיכל שיר </w:t>
      </w:r>
      <w:proofErr w:type="spellStart"/>
      <w:r>
        <w:rPr>
          <w:rtl/>
        </w:rPr>
        <w:t>סגמן</w:t>
      </w:r>
      <w:proofErr w:type="spellEnd"/>
      <w:r>
        <w:rPr>
          <w:rtl/>
        </w:rPr>
        <w:t>:</w:t>
      </w:r>
      <w:r w:rsidRPr="00810340">
        <w:rPr>
          <w:rStyle w:val="TagStyle"/>
          <w:rtl/>
        </w:rPr>
        <w:t xml:space="preserve"> &lt;&lt; יור &gt;&gt;</w:t>
      </w:r>
      <w:r w:rsidR="00B47E52">
        <w:rPr>
          <w:rtl/>
        </w:rPr>
        <w:t xml:space="preserve"> </w:t>
      </w:r>
      <w:bookmarkEnd w:id="1804"/>
    </w:p>
    <w:p w14:paraId="5738CAAF" w14:textId="1E5048A2" w:rsidR="00810340" w:rsidRDefault="00810340" w:rsidP="00810340">
      <w:pPr>
        <w:pStyle w:val="KeepWithNext"/>
        <w:rPr>
          <w:rtl/>
          <w:lang w:eastAsia="he-IL"/>
        </w:rPr>
      </w:pPr>
    </w:p>
    <w:p w14:paraId="08FF2A46" w14:textId="5E459381" w:rsidR="00810340" w:rsidRDefault="00810340" w:rsidP="00810340">
      <w:pPr>
        <w:rPr>
          <w:rtl/>
          <w:lang w:eastAsia="he-IL"/>
        </w:rPr>
      </w:pPr>
      <w:bookmarkStart w:id="1805" w:name="_ETM_Q1_5502114"/>
      <w:bookmarkEnd w:id="1805"/>
      <w:r>
        <w:rPr>
          <w:rFonts w:hint="cs"/>
          <w:rtl/>
          <w:lang w:eastAsia="he-IL"/>
        </w:rPr>
        <w:t>זה לא מעניין את הועדה לזכויות הילד.</w:t>
      </w:r>
    </w:p>
    <w:p w14:paraId="2E38A969" w14:textId="4EC7EA0D" w:rsidR="00810340" w:rsidRDefault="00810340" w:rsidP="00810340">
      <w:pPr>
        <w:rPr>
          <w:rtl/>
          <w:lang w:eastAsia="he-IL"/>
        </w:rPr>
      </w:pPr>
    </w:p>
    <w:p w14:paraId="666AC472" w14:textId="382FB9F9" w:rsidR="00810340" w:rsidRDefault="00810340" w:rsidP="00810340">
      <w:pPr>
        <w:pStyle w:val="af9"/>
        <w:keepNext/>
        <w:rPr>
          <w:rtl/>
          <w:lang w:eastAsia="he-IL"/>
        </w:rPr>
      </w:pPr>
      <w:bookmarkStart w:id="1806" w:name="ET_guest_ניב_עמית_164"/>
      <w:r w:rsidRPr="00810340">
        <w:rPr>
          <w:rStyle w:val="TagStyle"/>
          <w:rtl/>
        </w:rPr>
        <w:t xml:space="preserve"> &lt;&lt; אורח &gt;&gt; </w:t>
      </w:r>
      <w:r>
        <w:rPr>
          <w:rtl/>
          <w:lang w:eastAsia="he-IL"/>
        </w:rPr>
        <w:t>ניב עמית:</w:t>
      </w:r>
      <w:r w:rsidRPr="00810340">
        <w:rPr>
          <w:rStyle w:val="TagStyle"/>
          <w:rtl/>
        </w:rPr>
        <w:t xml:space="preserve"> &lt;&lt; אורח &gt;&gt;</w:t>
      </w:r>
      <w:r w:rsidR="00B47E52">
        <w:rPr>
          <w:rtl/>
          <w:lang w:eastAsia="he-IL"/>
        </w:rPr>
        <w:t xml:space="preserve"> </w:t>
      </w:r>
      <w:bookmarkEnd w:id="1806"/>
    </w:p>
    <w:p w14:paraId="5B6BB341" w14:textId="3E943FA9" w:rsidR="00810340" w:rsidRDefault="00810340" w:rsidP="00810340">
      <w:pPr>
        <w:pStyle w:val="KeepWithNext"/>
        <w:rPr>
          <w:rtl/>
          <w:lang w:eastAsia="he-IL"/>
        </w:rPr>
      </w:pPr>
    </w:p>
    <w:p w14:paraId="585AFD33" w14:textId="4BD98B41" w:rsidR="00810340" w:rsidRDefault="00810340" w:rsidP="00810340">
      <w:pPr>
        <w:rPr>
          <w:rtl/>
          <w:lang w:eastAsia="he-IL"/>
        </w:rPr>
      </w:pPr>
      <w:r>
        <w:rPr>
          <w:rFonts w:hint="cs"/>
          <w:rtl/>
          <w:lang w:eastAsia="he-IL"/>
        </w:rPr>
        <w:t>זה</w:t>
      </w:r>
      <w:bookmarkStart w:id="1807" w:name="_ETM_Q1_5507370"/>
      <w:bookmarkEnd w:id="1807"/>
      <w:r>
        <w:rPr>
          <w:rFonts w:hint="cs"/>
          <w:rtl/>
          <w:lang w:eastAsia="he-IL"/>
        </w:rPr>
        <w:t xml:space="preserve"> בדיוק מה שרציתי לבקש מכבודה, שתכניס בהחלטה של הוועדה</w:t>
      </w:r>
      <w:bookmarkStart w:id="1808" w:name="_ETM_Q1_5514669"/>
      <w:bookmarkEnd w:id="1808"/>
      <w:r>
        <w:rPr>
          <w:rFonts w:hint="cs"/>
          <w:rtl/>
          <w:lang w:eastAsia="he-IL"/>
        </w:rPr>
        <w:t xml:space="preserve"> בסיכום הישיבה שיהיה ברור לכולם שהוועדה לא מוכנה להכניס</w:t>
      </w:r>
      <w:bookmarkStart w:id="1809" w:name="_ETM_Q1_5524571"/>
      <w:bookmarkEnd w:id="1809"/>
      <w:r>
        <w:rPr>
          <w:rFonts w:hint="cs"/>
          <w:rtl/>
          <w:lang w:eastAsia="he-IL"/>
        </w:rPr>
        <w:t xml:space="preserve"> בדלת את הנושא המגדרי, כי יש פה בהרבה דברים.</w:t>
      </w:r>
      <w:bookmarkStart w:id="1810" w:name="_ETM_Q1_5528424"/>
      <w:bookmarkEnd w:id="1810"/>
    </w:p>
    <w:p w14:paraId="73C0298E" w14:textId="2E0730D6" w:rsidR="00810340" w:rsidRDefault="00810340" w:rsidP="00810340">
      <w:pPr>
        <w:rPr>
          <w:rtl/>
          <w:lang w:eastAsia="he-IL"/>
        </w:rPr>
      </w:pPr>
      <w:bookmarkStart w:id="1811" w:name="_ETM_Q1_5528490"/>
      <w:bookmarkStart w:id="1812" w:name="_ETM_Q1_5528583"/>
      <w:bookmarkEnd w:id="1811"/>
      <w:bookmarkEnd w:id="1812"/>
    </w:p>
    <w:p w14:paraId="64E94C25" w14:textId="0B187188" w:rsidR="00810340" w:rsidRDefault="00810340" w:rsidP="00810340">
      <w:pPr>
        <w:rPr>
          <w:rtl/>
          <w:lang w:eastAsia="he-IL"/>
        </w:rPr>
      </w:pPr>
      <w:bookmarkStart w:id="1813" w:name="_ETM_Q1_5528641"/>
      <w:bookmarkEnd w:id="1813"/>
      <w:r>
        <w:rPr>
          <w:rFonts w:hint="cs"/>
          <w:rtl/>
          <w:lang w:eastAsia="he-IL"/>
        </w:rPr>
        <w:t>אני</w:t>
      </w:r>
      <w:bookmarkStart w:id="1814" w:name="_ETM_Q1_5529384"/>
      <w:bookmarkEnd w:id="1814"/>
      <w:r>
        <w:rPr>
          <w:rFonts w:hint="cs"/>
          <w:rtl/>
          <w:lang w:eastAsia="he-IL"/>
        </w:rPr>
        <w:t xml:space="preserve"> אתן לכם דוגמה קטנה, חברת הכנסת ענבר בזק עכשיו</w:t>
      </w:r>
      <w:bookmarkStart w:id="1815" w:name="_ETM_Q1_5531117"/>
      <w:bookmarkEnd w:id="1815"/>
      <w:r>
        <w:rPr>
          <w:rFonts w:hint="cs"/>
          <w:rtl/>
          <w:lang w:eastAsia="he-IL"/>
        </w:rPr>
        <w:t xml:space="preserve"> דיברה והכניסה את זה בדלת האחורית. אני בטוח שהיא לא</w:t>
      </w:r>
      <w:bookmarkStart w:id="1816" w:name="_ETM_Q1_5535026"/>
      <w:bookmarkEnd w:id="1816"/>
      <w:r>
        <w:rPr>
          <w:rFonts w:hint="cs"/>
          <w:rtl/>
          <w:lang w:eastAsia="he-IL"/>
        </w:rPr>
        <w:t xml:space="preserve"> התכוונה לזה, אבל זה יצא. דובר על נושא מגדרי. </w:t>
      </w:r>
      <w:bookmarkStart w:id="1817" w:name="_ETM_Q1_5539304"/>
      <w:bookmarkEnd w:id="1817"/>
      <w:r>
        <w:rPr>
          <w:rFonts w:hint="cs"/>
          <w:rtl/>
          <w:lang w:eastAsia="he-IL"/>
        </w:rPr>
        <w:t>היא הציגה את עמדת הנשים, ונגד זה אני מדבר.</w:t>
      </w:r>
      <w:bookmarkStart w:id="1818" w:name="_ETM_Q1_5542913"/>
      <w:bookmarkEnd w:id="1818"/>
    </w:p>
    <w:p w14:paraId="43C81D4D" w14:textId="6F18F8AD" w:rsidR="00810340" w:rsidRDefault="00810340" w:rsidP="00810340">
      <w:pPr>
        <w:rPr>
          <w:rtl/>
          <w:lang w:eastAsia="he-IL"/>
        </w:rPr>
      </w:pPr>
      <w:bookmarkStart w:id="1819" w:name="_ETM_Q1_5542973"/>
      <w:bookmarkStart w:id="1820" w:name="_ETM_Q1_5544378"/>
      <w:bookmarkEnd w:id="1819"/>
      <w:bookmarkEnd w:id="1820"/>
    </w:p>
    <w:p w14:paraId="2C08F8C3" w14:textId="51C4D3A0" w:rsidR="00810340" w:rsidRDefault="00810340" w:rsidP="00810340">
      <w:pPr>
        <w:rPr>
          <w:rtl/>
          <w:lang w:eastAsia="he-IL"/>
        </w:rPr>
      </w:pPr>
      <w:bookmarkStart w:id="1821" w:name="_ETM_Q1_5544434"/>
      <w:bookmarkEnd w:id="1821"/>
      <w:r>
        <w:rPr>
          <w:rFonts w:hint="cs"/>
          <w:rtl/>
          <w:lang w:eastAsia="he-IL"/>
        </w:rPr>
        <w:t>אני</w:t>
      </w:r>
      <w:bookmarkStart w:id="1822" w:name="_ETM_Q1_5545003"/>
      <w:bookmarkEnd w:id="1822"/>
      <w:r>
        <w:rPr>
          <w:rFonts w:hint="cs"/>
          <w:rtl/>
          <w:lang w:eastAsia="he-IL"/>
        </w:rPr>
        <w:t xml:space="preserve"> לא אחזור ואסקור את כל ההיסטוריה של התגלגלות זכויות הילד</w:t>
      </w:r>
      <w:bookmarkStart w:id="1823" w:name="_ETM_Q1_5554041"/>
      <w:bookmarkEnd w:id="1823"/>
      <w:r>
        <w:rPr>
          <w:rFonts w:hint="cs"/>
          <w:rtl/>
          <w:lang w:eastAsia="he-IL"/>
        </w:rPr>
        <w:t xml:space="preserve"> במדינת ישראל. מי שירצה, נתתי סיכום קצר של זה בנייר</w:t>
      </w:r>
      <w:bookmarkStart w:id="1824" w:name="_ETM_Q1_5555157"/>
      <w:bookmarkEnd w:id="1824"/>
      <w:r>
        <w:rPr>
          <w:rFonts w:hint="cs"/>
          <w:rtl/>
          <w:lang w:eastAsia="he-IL"/>
        </w:rPr>
        <w:t xml:space="preserve"> העבודה שהגשתי לכבוד הישיבה הזו.</w:t>
      </w:r>
      <w:bookmarkStart w:id="1825" w:name="_ETM_Q1_5561916"/>
      <w:bookmarkEnd w:id="1825"/>
    </w:p>
    <w:p w14:paraId="06F780D0" w14:textId="60155D50" w:rsidR="00810340" w:rsidRDefault="00810340" w:rsidP="00810340">
      <w:pPr>
        <w:rPr>
          <w:rtl/>
          <w:lang w:eastAsia="he-IL"/>
        </w:rPr>
      </w:pPr>
      <w:bookmarkStart w:id="1826" w:name="_ETM_Q1_5561976"/>
      <w:bookmarkStart w:id="1827" w:name="_ETM_Q1_5562051"/>
      <w:bookmarkEnd w:id="1826"/>
      <w:bookmarkEnd w:id="1827"/>
    </w:p>
    <w:p w14:paraId="65C5E848" w14:textId="27AC930D" w:rsidR="00810340" w:rsidRDefault="00810340" w:rsidP="00810340">
      <w:pPr>
        <w:rPr>
          <w:rtl/>
          <w:lang w:eastAsia="he-IL"/>
        </w:rPr>
      </w:pPr>
      <w:bookmarkStart w:id="1828" w:name="_ETM_Q1_5562108"/>
      <w:bookmarkEnd w:id="1828"/>
      <w:r>
        <w:rPr>
          <w:rFonts w:hint="cs"/>
          <w:rtl/>
          <w:lang w:eastAsia="he-IL"/>
        </w:rPr>
        <w:t>דבר אחד בולט וברור זה שהליקויים בעניין חוסר הטיפול בתופעת הניכור ההורי לא טופלו</w:t>
      </w:r>
      <w:bookmarkStart w:id="1829" w:name="_ETM_Q1_5567911"/>
      <w:bookmarkEnd w:id="1829"/>
      <w:r>
        <w:rPr>
          <w:rFonts w:hint="cs"/>
          <w:rtl/>
          <w:lang w:eastAsia="he-IL"/>
        </w:rPr>
        <w:t xml:space="preserve"> מאז שישראל חתמה בשנת 1991 את האמנה לזכויות הילד, בשום צורה שהיא. המקום היחיד שאפשר לציין בו שנעשה משהו </w:t>
      </w:r>
      <w:bookmarkStart w:id="1830" w:name="_ETM_Q1_5577210"/>
      <w:bookmarkEnd w:id="1830"/>
      <w:r>
        <w:rPr>
          <w:rFonts w:hint="cs"/>
          <w:rtl/>
          <w:lang w:eastAsia="he-IL"/>
        </w:rPr>
        <w:t xml:space="preserve">בעניין הזה, ודבריי מופנים בעיקר לעורכת הדין שירי לנג, </w:t>
      </w:r>
      <w:bookmarkStart w:id="1831" w:name="_ETM_Q1_5583151"/>
      <w:bookmarkEnd w:id="1831"/>
      <w:r>
        <w:rPr>
          <w:rFonts w:hint="cs"/>
          <w:rtl/>
          <w:lang w:eastAsia="he-IL"/>
        </w:rPr>
        <w:t>דווקא מערכת המשפט הפעם הפתיעה והלכה בראש לא רק בארץ, אלא בעולם כולו.</w:t>
      </w:r>
      <w:bookmarkStart w:id="1832" w:name="_ETM_Q1_5589619"/>
      <w:bookmarkStart w:id="1833" w:name="_ETM_Q1_5589706"/>
      <w:bookmarkStart w:id="1834" w:name="_ETM_Q1_5589911"/>
      <w:bookmarkStart w:id="1835" w:name="_ETM_Q1_5589975"/>
      <w:bookmarkEnd w:id="1832"/>
      <w:bookmarkEnd w:id="1833"/>
      <w:bookmarkEnd w:id="1834"/>
      <w:bookmarkEnd w:id="1835"/>
      <w:r>
        <w:rPr>
          <w:rFonts w:hint="cs"/>
          <w:rtl/>
          <w:lang w:eastAsia="he-IL"/>
        </w:rPr>
        <w:t xml:space="preserve"> היא נתנה טיפול שאנחנו מאוד שמחים עליו.</w:t>
      </w:r>
      <w:bookmarkStart w:id="1836" w:name="_ETM_Q1_5595767"/>
      <w:bookmarkEnd w:id="1836"/>
    </w:p>
    <w:p w14:paraId="22922C4C" w14:textId="5CBA1987" w:rsidR="00810340" w:rsidRDefault="00810340" w:rsidP="00810340">
      <w:pPr>
        <w:rPr>
          <w:rtl/>
          <w:lang w:eastAsia="he-IL"/>
        </w:rPr>
      </w:pPr>
      <w:bookmarkStart w:id="1837" w:name="_ETM_Q1_5595843"/>
      <w:bookmarkStart w:id="1838" w:name="_ETM_Q1_5595877"/>
      <w:bookmarkEnd w:id="1837"/>
      <w:bookmarkEnd w:id="1838"/>
    </w:p>
    <w:p w14:paraId="6A72398A" w14:textId="6169DF11" w:rsidR="00810340" w:rsidRDefault="00810340" w:rsidP="00810340">
      <w:pPr>
        <w:rPr>
          <w:rtl/>
          <w:lang w:eastAsia="he-IL"/>
        </w:rPr>
      </w:pPr>
      <w:bookmarkStart w:id="1839" w:name="_ETM_Q1_5595932"/>
      <w:bookmarkEnd w:id="1839"/>
      <w:r>
        <w:rPr>
          <w:rFonts w:hint="cs"/>
          <w:rtl/>
          <w:lang w:eastAsia="he-IL"/>
        </w:rPr>
        <w:t>מאוד ברור שהכחשת התופעה של ניכור הורי צריכה לרדת</w:t>
      </w:r>
      <w:bookmarkStart w:id="1840" w:name="_ETM_Q1_5603961"/>
      <w:bookmarkEnd w:id="1840"/>
      <w:r>
        <w:rPr>
          <w:rFonts w:hint="cs"/>
          <w:rtl/>
          <w:lang w:eastAsia="he-IL"/>
        </w:rPr>
        <w:t xml:space="preserve"> מהבמה בעקבות הנושא המגדרי. נכון שיש מספר אנשים ברחבי</w:t>
      </w:r>
      <w:bookmarkStart w:id="1841" w:name="_ETM_Q1_5608947"/>
      <w:bookmarkEnd w:id="1841"/>
      <w:r>
        <w:rPr>
          <w:rFonts w:hint="cs"/>
          <w:rtl/>
          <w:lang w:eastAsia="he-IL"/>
        </w:rPr>
        <w:t xml:space="preserve"> העולם שעדיין מנסים להכחיש את התופעה הזו, אבל</w:t>
      </w:r>
      <w:bookmarkStart w:id="1842" w:name="_ETM_Q1_5612037"/>
      <w:bookmarkEnd w:id="1842"/>
      <w:r>
        <w:rPr>
          <w:rFonts w:hint="cs"/>
          <w:rtl/>
          <w:lang w:eastAsia="he-IL"/>
        </w:rPr>
        <w:t xml:space="preserve"> בעיניי זה לא פחות מאשר הכחשת שואה. אם מסתירים את </w:t>
      </w:r>
      <w:bookmarkStart w:id="1843" w:name="_ETM_Q1_5617852"/>
      <w:bookmarkEnd w:id="1843"/>
      <w:r>
        <w:rPr>
          <w:rFonts w:hint="cs"/>
          <w:rtl/>
          <w:lang w:eastAsia="he-IL"/>
        </w:rPr>
        <w:t>הנושא הזה, רק מאפשרים לו להמשיך ולהתפתח.</w:t>
      </w:r>
      <w:bookmarkStart w:id="1844" w:name="_ETM_Q1_5623179"/>
      <w:bookmarkEnd w:id="1844"/>
    </w:p>
    <w:p w14:paraId="0E81F505" w14:textId="176C06D0" w:rsidR="00810340" w:rsidRDefault="00810340" w:rsidP="00810340">
      <w:pPr>
        <w:ind w:firstLine="0"/>
        <w:rPr>
          <w:rtl/>
          <w:lang w:eastAsia="he-IL"/>
        </w:rPr>
      </w:pPr>
      <w:bookmarkStart w:id="1845" w:name="_ETM_Q1_5623247"/>
      <w:bookmarkStart w:id="1846" w:name="_ETM_Q1_5623435"/>
      <w:bookmarkStart w:id="1847" w:name="_ETM_Q1_5623498"/>
      <w:bookmarkEnd w:id="1845"/>
      <w:bookmarkEnd w:id="1846"/>
      <w:bookmarkEnd w:id="1847"/>
    </w:p>
    <w:p w14:paraId="264E0FD0" w14:textId="4D392830" w:rsidR="00810340" w:rsidRDefault="00810340" w:rsidP="00810340">
      <w:pPr>
        <w:pStyle w:val="af6"/>
        <w:keepNext/>
        <w:rPr>
          <w:rtl/>
        </w:rPr>
      </w:pPr>
      <w:bookmarkStart w:id="1848" w:name="ET_yor_5809_165"/>
      <w:r w:rsidRPr="00810340">
        <w:rPr>
          <w:rStyle w:val="TagStyle"/>
          <w:rtl/>
        </w:rPr>
        <w:t xml:space="preserve"> &lt;&lt; יור &gt;&gt; </w:t>
      </w:r>
      <w:r>
        <w:rPr>
          <w:rtl/>
        </w:rPr>
        <w:t xml:space="preserve">היו"ר מיכל שיר </w:t>
      </w:r>
      <w:proofErr w:type="spellStart"/>
      <w:r>
        <w:rPr>
          <w:rtl/>
        </w:rPr>
        <w:t>סגמן</w:t>
      </w:r>
      <w:proofErr w:type="spellEnd"/>
      <w:r>
        <w:rPr>
          <w:rtl/>
        </w:rPr>
        <w:t>:</w:t>
      </w:r>
      <w:r w:rsidRPr="00810340">
        <w:rPr>
          <w:rStyle w:val="TagStyle"/>
          <w:rtl/>
        </w:rPr>
        <w:t xml:space="preserve"> &lt;&lt; יור &gt;&gt;</w:t>
      </w:r>
      <w:r w:rsidR="00B47E52">
        <w:rPr>
          <w:rtl/>
        </w:rPr>
        <w:t xml:space="preserve"> </w:t>
      </w:r>
      <w:bookmarkEnd w:id="1848"/>
    </w:p>
    <w:p w14:paraId="05D604A8" w14:textId="7F807976" w:rsidR="00810340" w:rsidRDefault="00810340" w:rsidP="00810340">
      <w:pPr>
        <w:pStyle w:val="KeepWithNext"/>
        <w:rPr>
          <w:rtl/>
          <w:lang w:eastAsia="he-IL"/>
        </w:rPr>
      </w:pPr>
    </w:p>
    <w:p w14:paraId="7EC0B0F4" w14:textId="26E0A2EC" w:rsidR="00810340" w:rsidRDefault="00810340" w:rsidP="00810340">
      <w:pPr>
        <w:rPr>
          <w:rtl/>
          <w:lang w:eastAsia="he-IL"/>
        </w:rPr>
      </w:pPr>
      <w:r>
        <w:rPr>
          <w:rFonts w:hint="cs"/>
          <w:rtl/>
          <w:lang w:eastAsia="he-IL"/>
        </w:rPr>
        <w:t>לקצר בבקשה, משפט אחרון.</w:t>
      </w:r>
    </w:p>
    <w:p w14:paraId="12D6FDA5" w14:textId="5CCD6879" w:rsidR="00810340" w:rsidRDefault="00810340" w:rsidP="00810340">
      <w:pPr>
        <w:rPr>
          <w:rtl/>
          <w:lang w:eastAsia="he-IL"/>
        </w:rPr>
      </w:pPr>
    </w:p>
    <w:p w14:paraId="4F2DD960" w14:textId="1891EF26" w:rsidR="00810340" w:rsidRDefault="00810340" w:rsidP="00810340">
      <w:pPr>
        <w:pStyle w:val="af9"/>
        <w:keepNext/>
        <w:rPr>
          <w:rtl/>
          <w:lang w:eastAsia="he-IL"/>
        </w:rPr>
      </w:pPr>
      <w:bookmarkStart w:id="1849" w:name="ET_guest_ניב_עמית_166"/>
      <w:r w:rsidRPr="00810340">
        <w:rPr>
          <w:rStyle w:val="TagStyle"/>
          <w:rtl/>
        </w:rPr>
        <w:t xml:space="preserve"> &lt;&lt; אורח &gt;&gt; </w:t>
      </w:r>
      <w:r>
        <w:rPr>
          <w:rtl/>
          <w:lang w:eastAsia="he-IL"/>
        </w:rPr>
        <w:t>ניב עמית:</w:t>
      </w:r>
      <w:r w:rsidRPr="00810340">
        <w:rPr>
          <w:rStyle w:val="TagStyle"/>
          <w:rtl/>
        </w:rPr>
        <w:t xml:space="preserve"> &lt;&lt; אורח &gt;&gt;</w:t>
      </w:r>
      <w:r w:rsidR="00B47E52">
        <w:rPr>
          <w:rtl/>
          <w:lang w:eastAsia="he-IL"/>
        </w:rPr>
        <w:t xml:space="preserve"> </w:t>
      </w:r>
      <w:bookmarkEnd w:id="1849"/>
    </w:p>
    <w:p w14:paraId="5449917B" w14:textId="10AFAD81" w:rsidR="00810340" w:rsidRDefault="00810340" w:rsidP="00810340">
      <w:pPr>
        <w:pStyle w:val="KeepWithNext"/>
        <w:rPr>
          <w:rtl/>
          <w:lang w:eastAsia="he-IL"/>
        </w:rPr>
      </w:pPr>
    </w:p>
    <w:p w14:paraId="3E9FE995" w14:textId="75507F7B" w:rsidR="00810340" w:rsidRDefault="00810340" w:rsidP="00810340">
      <w:pPr>
        <w:rPr>
          <w:rtl/>
          <w:lang w:eastAsia="he-IL"/>
        </w:rPr>
      </w:pPr>
      <w:r>
        <w:rPr>
          <w:rFonts w:hint="cs"/>
          <w:rtl/>
          <w:lang w:eastAsia="he-IL"/>
        </w:rPr>
        <w:t>נייר</w:t>
      </w:r>
      <w:bookmarkStart w:id="1850" w:name="_ETM_Q1_5628811"/>
      <w:bookmarkEnd w:id="1850"/>
      <w:r>
        <w:rPr>
          <w:rFonts w:hint="cs"/>
          <w:rtl/>
          <w:lang w:eastAsia="he-IL"/>
        </w:rPr>
        <w:t xml:space="preserve"> העמדה שהגשנו מתרכז גם בנושא של תרופות </w:t>
      </w:r>
      <w:r w:rsidR="00433A88">
        <w:rPr>
          <w:rFonts w:hint="cs"/>
          <w:rtl/>
          <w:lang w:eastAsia="he-IL"/>
        </w:rPr>
        <w:t>ותיקונים</w:t>
      </w:r>
      <w:r>
        <w:rPr>
          <w:rFonts w:hint="cs"/>
          <w:rtl/>
          <w:lang w:eastAsia="he-IL"/>
        </w:rPr>
        <w:t xml:space="preserve">, אני אדבר על אחד מהם וחברי ימשיך עם השאר. הנושא של מערכת </w:t>
      </w:r>
      <w:bookmarkStart w:id="1851" w:name="_ETM_Q1_5640058"/>
      <w:bookmarkEnd w:id="1851"/>
      <w:r>
        <w:rPr>
          <w:rFonts w:hint="cs"/>
          <w:rtl/>
          <w:lang w:eastAsia="he-IL"/>
        </w:rPr>
        <w:t>המשפט. אני לא אחזור על ההיסטוריה ששמענו, אבל מערכת</w:t>
      </w:r>
      <w:bookmarkStart w:id="1852" w:name="_ETM_Q1_5643789"/>
      <w:bookmarkEnd w:id="1852"/>
      <w:r>
        <w:rPr>
          <w:rFonts w:hint="cs"/>
          <w:rtl/>
          <w:lang w:eastAsia="he-IL"/>
        </w:rPr>
        <w:t xml:space="preserve"> המשפט צריכה להביא בחשבון או להכניס באיזושהי צורה את הנושא</w:t>
      </w:r>
      <w:bookmarkStart w:id="1853" w:name="_ETM_Q1_5652185"/>
      <w:bookmarkEnd w:id="1853"/>
      <w:r>
        <w:rPr>
          <w:rFonts w:hint="cs"/>
          <w:rtl/>
          <w:lang w:eastAsia="he-IL"/>
        </w:rPr>
        <w:t xml:space="preserve"> של הגדרת ניכור הורי כעבירה פלילית, תיקון חוק העונשין.</w:t>
      </w:r>
      <w:bookmarkStart w:id="1854" w:name="_ETM_Q1_5656712"/>
      <w:bookmarkEnd w:id="1854"/>
      <w:r>
        <w:rPr>
          <w:rFonts w:hint="cs"/>
          <w:rtl/>
          <w:lang w:eastAsia="he-IL"/>
        </w:rPr>
        <w:t xml:space="preserve"> היא צריכה להכניס תיקון בחוק האפוטרופסות ולשלול בצורה בוטה את האפוטרופסות מהורה </w:t>
      </w:r>
      <w:r w:rsidR="009E7D5B">
        <w:rPr>
          <w:rFonts w:hint="cs"/>
          <w:rtl/>
          <w:lang w:eastAsia="he-IL"/>
        </w:rPr>
        <w:t>שגורם לניכור</w:t>
      </w:r>
      <w:r>
        <w:rPr>
          <w:rFonts w:hint="cs"/>
          <w:rtl/>
          <w:lang w:eastAsia="he-IL"/>
        </w:rPr>
        <w:t>. אפילו יותר מזה, באחד משני התיקונים האלה</w:t>
      </w:r>
      <w:bookmarkStart w:id="1855" w:name="_ETM_Q1_5672404"/>
      <w:bookmarkEnd w:id="1855"/>
      <w:r>
        <w:rPr>
          <w:rFonts w:hint="cs"/>
          <w:rtl/>
          <w:lang w:eastAsia="he-IL"/>
        </w:rPr>
        <w:t xml:space="preserve"> רצוי להוסיף פיצוי כספי לילד המנוכר.</w:t>
      </w:r>
      <w:bookmarkStart w:id="1856" w:name="_ETM_Q1_5677469"/>
      <w:bookmarkEnd w:id="1856"/>
    </w:p>
    <w:p w14:paraId="6B7558D9" w14:textId="0FDE5D45" w:rsidR="00810340" w:rsidRDefault="00810340" w:rsidP="00810340">
      <w:pPr>
        <w:rPr>
          <w:rtl/>
          <w:lang w:eastAsia="he-IL"/>
        </w:rPr>
      </w:pPr>
      <w:bookmarkStart w:id="1857" w:name="_ETM_Q1_5677547"/>
      <w:bookmarkEnd w:id="1857"/>
    </w:p>
    <w:p w14:paraId="60ACCAD9" w14:textId="42B0FC03" w:rsidR="00810340" w:rsidRDefault="00810340" w:rsidP="00810340">
      <w:pPr>
        <w:rPr>
          <w:rtl/>
          <w:lang w:eastAsia="he-IL"/>
        </w:rPr>
      </w:pPr>
      <w:bookmarkStart w:id="1858" w:name="_ETM_Q1_5677585"/>
      <w:bookmarkStart w:id="1859" w:name="_ETM_Q1_5677633"/>
      <w:bookmarkEnd w:id="1858"/>
      <w:bookmarkEnd w:id="1859"/>
      <w:r>
        <w:rPr>
          <w:rFonts w:hint="cs"/>
          <w:rtl/>
          <w:lang w:eastAsia="he-IL"/>
        </w:rPr>
        <w:t xml:space="preserve">כמו כן, מערכת המשפט </w:t>
      </w:r>
      <w:r>
        <w:rPr>
          <w:rtl/>
          <w:lang w:eastAsia="he-IL"/>
        </w:rPr>
        <w:t>–</w:t>
      </w:r>
      <w:bookmarkStart w:id="1860" w:name="_ETM_Q1_5681589"/>
      <w:bookmarkEnd w:id="1860"/>
      <w:r>
        <w:rPr>
          <w:rFonts w:hint="cs"/>
          <w:rtl/>
          <w:lang w:eastAsia="he-IL"/>
        </w:rPr>
        <w:t xml:space="preserve"> אני אהיה אסיר תודה לה אם היא תצליח להחיל את</w:t>
      </w:r>
      <w:bookmarkStart w:id="1861" w:name="_ETM_Q1_5681690"/>
      <w:bookmarkEnd w:id="1861"/>
      <w:r>
        <w:rPr>
          <w:rFonts w:hint="cs"/>
          <w:rtl/>
          <w:lang w:eastAsia="he-IL"/>
        </w:rPr>
        <w:t xml:space="preserve"> הוראת נוהל 2.20 של כבוד הנשיאה.</w:t>
      </w:r>
    </w:p>
    <w:p w14:paraId="1AC0E05A" w14:textId="746B95B6" w:rsidR="00810340" w:rsidRDefault="00810340" w:rsidP="00810340">
      <w:pPr>
        <w:rPr>
          <w:rtl/>
          <w:lang w:eastAsia="he-IL"/>
        </w:rPr>
      </w:pPr>
      <w:bookmarkStart w:id="1862" w:name="_ETM_Q1_5687154"/>
      <w:bookmarkStart w:id="1863" w:name="_ETM_Q1_5687229"/>
      <w:bookmarkEnd w:id="1862"/>
      <w:bookmarkEnd w:id="1863"/>
    </w:p>
    <w:p w14:paraId="5E5B7016" w14:textId="045BD8E0" w:rsidR="00810340" w:rsidRDefault="00810340" w:rsidP="00810340">
      <w:pPr>
        <w:pStyle w:val="af6"/>
        <w:keepNext/>
        <w:rPr>
          <w:rtl/>
        </w:rPr>
      </w:pPr>
      <w:bookmarkStart w:id="1864" w:name="ET_yor_5809_167"/>
      <w:r w:rsidRPr="00810340">
        <w:rPr>
          <w:rStyle w:val="TagStyle"/>
          <w:rtl/>
        </w:rPr>
        <w:t xml:space="preserve"> &lt;&lt; יור &gt;&gt; </w:t>
      </w:r>
      <w:r>
        <w:rPr>
          <w:rtl/>
        </w:rPr>
        <w:t xml:space="preserve">היו"ר מיכל שיר </w:t>
      </w:r>
      <w:proofErr w:type="spellStart"/>
      <w:r>
        <w:rPr>
          <w:rtl/>
        </w:rPr>
        <w:t>סגמן</w:t>
      </w:r>
      <w:proofErr w:type="spellEnd"/>
      <w:r>
        <w:rPr>
          <w:rtl/>
        </w:rPr>
        <w:t>:</w:t>
      </w:r>
      <w:r w:rsidRPr="00810340">
        <w:rPr>
          <w:rStyle w:val="TagStyle"/>
          <w:rtl/>
        </w:rPr>
        <w:t xml:space="preserve"> &lt;&lt; יור &gt;&gt;</w:t>
      </w:r>
      <w:r w:rsidR="00B47E52">
        <w:rPr>
          <w:rtl/>
        </w:rPr>
        <w:t xml:space="preserve"> </w:t>
      </w:r>
      <w:bookmarkEnd w:id="1864"/>
    </w:p>
    <w:p w14:paraId="0E21A043" w14:textId="2615026B" w:rsidR="00810340" w:rsidRDefault="00810340" w:rsidP="00810340">
      <w:pPr>
        <w:pStyle w:val="KeepWithNext"/>
        <w:rPr>
          <w:rtl/>
          <w:lang w:eastAsia="he-IL"/>
        </w:rPr>
      </w:pPr>
    </w:p>
    <w:p w14:paraId="0F0A8DE1" w14:textId="41CAAC27" w:rsidR="00810340" w:rsidRDefault="00810340" w:rsidP="00810340">
      <w:pPr>
        <w:rPr>
          <w:rtl/>
          <w:lang w:eastAsia="he-IL"/>
        </w:rPr>
      </w:pPr>
      <w:bookmarkStart w:id="1865" w:name="_ETM_Q1_5688055"/>
      <w:bookmarkEnd w:id="1865"/>
      <w:r>
        <w:rPr>
          <w:rFonts w:hint="cs"/>
          <w:rtl/>
          <w:lang w:eastAsia="he-IL"/>
        </w:rPr>
        <w:t xml:space="preserve">אני מתנצלת, אתה מדבר פה המון. אתה יכול לשלוח מסמך להנהלת בתי המשפט, זה פחות מתאים לנו כאן לדיון. אנחנו חייבים להמשיך. </w:t>
      </w:r>
      <w:bookmarkStart w:id="1866" w:name="_ETM_Q1_5698262"/>
      <w:bookmarkEnd w:id="1866"/>
    </w:p>
    <w:p w14:paraId="173B25D8" w14:textId="5327827E" w:rsidR="00433A88" w:rsidRDefault="00433A88" w:rsidP="00810340">
      <w:pPr>
        <w:rPr>
          <w:rtl/>
          <w:lang w:eastAsia="he-IL"/>
        </w:rPr>
      </w:pPr>
      <w:bookmarkStart w:id="1867" w:name="_ETM_Q1_5698312"/>
      <w:bookmarkEnd w:id="1867"/>
    </w:p>
    <w:p w14:paraId="2DC6105D" w14:textId="3CAE5D19" w:rsidR="00433A88" w:rsidRDefault="00433A88" w:rsidP="00433A88">
      <w:pPr>
        <w:pStyle w:val="af9"/>
        <w:keepNext/>
        <w:rPr>
          <w:rtl/>
          <w:lang w:eastAsia="he-IL"/>
        </w:rPr>
      </w:pPr>
      <w:bookmarkStart w:id="1868" w:name="ET_guest_ניב_עמית_168"/>
      <w:r w:rsidRPr="00433A88">
        <w:rPr>
          <w:rStyle w:val="TagStyle"/>
          <w:rtl/>
        </w:rPr>
        <w:t xml:space="preserve"> &lt;&lt; אורח &gt;&gt; </w:t>
      </w:r>
      <w:r>
        <w:rPr>
          <w:rtl/>
          <w:lang w:eastAsia="he-IL"/>
        </w:rPr>
        <w:t>ניב עמית:</w:t>
      </w:r>
      <w:r w:rsidRPr="00433A88">
        <w:rPr>
          <w:rStyle w:val="TagStyle"/>
          <w:rtl/>
        </w:rPr>
        <w:t xml:space="preserve"> &lt;&lt; אורח &gt;&gt;</w:t>
      </w:r>
      <w:r w:rsidR="00B47E52">
        <w:rPr>
          <w:rtl/>
          <w:lang w:eastAsia="he-IL"/>
        </w:rPr>
        <w:t xml:space="preserve"> </w:t>
      </w:r>
      <w:bookmarkEnd w:id="1868"/>
    </w:p>
    <w:p w14:paraId="31A5B9FB" w14:textId="584AB4BF" w:rsidR="00433A88" w:rsidRDefault="00433A88" w:rsidP="00433A88">
      <w:pPr>
        <w:pStyle w:val="KeepWithNext"/>
        <w:rPr>
          <w:rtl/>
          <w:lang w:eastAsia="he-IL"/>
        </w:rPr>
      </w:pPr>
    </w:p>
    <w:p w14:paraId="3977062F" w14:textId="2BCEEFAB" w:rsidR="00433A88" w:rsidRPr="00433A88" w:rsidRDefault="00433A88" w:rsidP="00433A88">
      <w:pPr>
        <w:rPr>
          <w:rtl/>
          <w:lang w:eastAsia="he-IL"/>
        </w:rPr>
      </w:pPr>
      <w:bookmarkStart w:id="1869" w:name="_ETM_Q1_5699850"/>
      <w:bookmarkStart w:id="1870" w:name="_ETM_Q1_5700129"/>
      <w:bookmarkStart w:id="1871" w:name="_ETM_Q1_5700177"/>
      <w:bookmarkEnd w:id="1869"/>
      <w:bookmarkEnd w:id="1870"/>
      <w:bookmarkEnd w:id="1871"/>
      <w:r>
        <w:rPr>
          <w:rFonts w:hint="cs"/>
          <w:rtl/>
          <w:lang w:eastAsia="he-IL"/>
        </w:rPr>
        <w:t>אני רוצה עוד</w:t>
      </w:r>
      <w:bookmarkStart w:id="1872" w:name="_ETM_Q1_5701297"/>
      <w:bookmarkEnd w:id="1872"/>
      <w:r>
        <w:rPr>
          <w:rFonts w:hint="cs"/>
          <w:rtl/>
          <w:lang w:eastAsia="he-IL"/>
        </w:rPr>
        <w:t xml:space="preserve"> שני משפטים וסיימתי.</w:t>
      </w:r>
    </w:p>
    <w:p w14:paraId="72C02FA0" w14:textId="158DEB42" w:rsidR="00AC22BB" w:rsidRDefault="00AC22BB" w:rsidP="006C1AB0">
      <w:pPr>
        <w:rPr>
          <w:rtl/>
          <w:lang w:eastAsia="he-IL"/>
        </w:rPr>
      </w:pPr>
      <w:bookmarkStart w:id="1873" w:name="_ETM_Q1_3127266"/>
      <w:bookmarkEnd w:id="1873"/>
    </w:p>
    <w:p w14:paraId="00871118" w14:textId="2A90BE50" w:rsidR="00433A88" w:rsidRDefault="00433A88" w:rsidP="00433A88">
      <w:pPr>
        <w:pStyle w:val="a4"/>
        <w:keepNext/>
        <w:rPr>
          <w:rtl/>
        </w:rPr>
      </w:pPr>
      <w:bookmarkStart w:id="1874" w:name="ET_speaker_6237_169"/>
      <w:r w:rsidRPr="00433A88">
        <w:rPr>
          <w:rStyle w:val="TagStyle"/>
          <w:rtl/>
        </w:rPr>
        <w:t xml:space="preserve"> &lt;&lt; דובר &gt;&gt; </w:t>
      </w:r>
      <w:r>
        <w:rPr>
          <w:rtl/>
        </w:rPr>
        <w:t>ענבר בזק (יש עתיד):</w:t>
      </w:r>
      <w:r w:rsidRPr="00433A88">
        <w:rPr>
          <w:rStyle w:val="TagStyle"/>
          <w:rtl/>
        </w:rPr>
        <w:t xml:space="preserve"> &lt;&lt; דובר &gt;&gt;</w:t>
      </w:r>
      <w:r w:rsidR="00B47E52">
        <w:rPr>
          <w:rtl/>
        </w:rPr>
        <w:t xml:space="preserve"> </w:t>
      </w:r>
      <w:bookmarkEnd w:id="1874"/>
    </w:p>
    <w:p w14:paraId="235B9B5F" w14:textId="0CA76D3F" w:rsidR="00433A88" w:rsidRDefault="00433A88" w:rsidP="00433A88">
      <w:pPr>
        <w:pStyle w:val="KeepWithNext"/>
        <w:rPr>
          <w:rtl/>
          <w:lang w:eastAsia="he-IL"/>
        </w:rPr>
      </w:pPr>
    </w:p>
    <w:p w14:paraId="0E16AF5B" w14:textId="000F26FD" w:rsidR="00433A88" w:rsidRDefault="00433A88" w:rsidP="00433A88">
      <w:pPr>
        <w:rPr>
          <w:rtl/>
          <w:lang w:eastAsia="he-IL"/>
        </w:rPr>
      </w:pPr>
      <w:r>
        <w:rPr>
          <w:rFonts w:hint="cs"/>
          <w:rtl/>
          <w:lang w:eastAsia="he-IL"/>
        </w:rPr>
        <w:t>אני חייבת לצאת לישיבת סיעה, אבל אני רוצה להגיד משפט אחד לפרוטוקול. אחרי שביקרתי אתמול בבית לוחמי הגטאות, כל מי שמשתמש בזיכרון השואה להשוואות כאלה ואחרות,</w:t>
      </w:r>
      <w:bookmarkStart w:id="1875" w:name="_ETM_Q1_5710379"/>
      <w:bookmarkEnd w:id="1875"/>
      <w:r>
        <w:rPr>
          <w:rFonts w:hint="cs"/>
          <w:rtl/>
          <w:lang w:eastAsia="he-IL"/>
        </w:rPr>
        <w:t xml:space="preserve"> זה לא במקומו. השימוש בביטוי הכחשת שואה כדי להשוות אותו </w:t>
      </w:r>
      <w:bookmarkStart w:id="1876" w:name="_ETM_Q1_5715248"/>
      <w:bookmarkEnd w:id="1876"/>
      <w:r>
        <w:rPr>
          <w:rFonts w:hint="cs"/>
          <w:rtl/>
          <w:lang w:eastAsia="he-IL"/>
        </w:rPr>
        <w:t>להכחשה כזו או אחרת זה לא במקום, אני מבקשת ממ</w:t>
      </w:r>
      <w:bookmarkStart w:id="1877" w:name="_ETM_Q1_5718021"/>
      <w:bookmarkEnd w:id="1877"/>
      <w:r>
        <w:rPr>
          <w:rFonts w:hint="cs"/>
          <w:rtl/>
          <w:lang w:eastAsia="he-IL"/>
        </w:rPr>
        <w:t>ך לקחת את הדברים בחזרה. תודה.</w:t>
      </w:r>
      <w:bookmarkStart w:id="1878" w:name="_ETM_Q1_5717285"/>
      <w:bookmarkEnd w:id="1878"/>
    </w:p>
    <w:p w14:paraId="60575894" w14:textId="11EE071A" w:rsidR="00433A88" w:rsidRDefault="00433A88" w:rsidP="00433A88">
      <w:pPr>
        <w:rPr>
          <w:rtl/>
          <w:lang w:eastAsia="he-IL"/>
        </w:rPr>
      </w:pPr>
      <w:bookmarkStart w:id="1879" w:name="_ETM_Q1_5717342"/>
      <w:bookmarkEnd w:id="1879"/>
    </w:p>
    <w:p w14:paraId="73932FAF" w14:textId="28BFAB50" w:rsidR="00433A88" w:rsidRDefault="00433A88" w:rsidP="00433A88">
      <w:pPr>
        <w:pStyle w:val="af9"/>
        <w:keepNext/>
        <w:rPr>
          <w:rtl/>
          <w:lang w:eastAsia="he-IL"/>
        </w:rPr>
      </w:pPr>
      <w:bookmarkStart w:id="1880" w:name="ET_guest_ניב_עמית_170"/>
      <w:r w:rsidRPr="00433A88">
        <w:rPr>
          <w:rStyle w:val="TagStyle"/>
          <w:rtl/>
        </w:rPr>
        <w:t xml:space="preserve"> &lt;&lt; אורח &gt;&gt; </w:t>
      </w:r>
      <w:r>
        <w:rPr>
          <w:rtl/>
          <w:lang w:eastAsia="he-IL"/>
        </w:rPr>
        <w:t>ניב עמית:</w:t>
      </w:r>
      <w:r w:rsidRPr="00433A88">
        <w:rPr>
          <w:rStyle w:val="TagStyle"/>
          <w:rtl/>
        </w:rPr>
        <w:t xml:space="preserve"> &lt;&lt; אורח &gt;&gt;</w:t>
      </w:r>
      <w:r w:rsidR="00B47E52">
        <w:rPr>
          <w:rtl/>
          <w:lang w:eastAsia="he-IL"/>
        </w:rPr>
        <w:t xml:space="preserve"> </w:t>
      </w:r>
      <w:bookmarkEnd w:id="1880"/>
    </w:p>
    <w:p w14:paraId="688548DF" w14:textId="0E7411C4" w:rsidR="00433A88" w:rsidRDefault="00433A88" w:rsidP="00433A88">
      <w:pPr>
        <w:pStyle w:val="KeepWithNext"/>
        <w:rPr>
          <w:rtl/>
          <w:lang w:eastAsia="he-IL"/>
        </w:rPr>
      </w:pPr>
    </w:p>
    <w:p w14:paraId="15DA4E84" w14:textId="52F82E64" w:rsidR="00433A88" w:rsidRDefault="00433A88" w:rsidP="00433A88">
      <w:pPr>
        <w:rPr>
          <w:rtl/>
          <w:lang w:eastAsia="he-IL"/>
        </w:rPr>
      </w:pPr>
      <w:bookmarkStart w:id="1881" w:name="_ETM_Q1_5720710"/>
      <w:bookmarkEnd w:id="1881"/>
      <w:r>
        <w:rPr>
          <w:rFonts w:hint="cs"/>
          <w:rtl/>
          <w:lang w:eastAsia="he-IL"/>
        </w:rPr>
        <w:t>אני אמרתי שבעיניי</w:t>
      </w:r>
      <w:bookmarkStart w:id="1882" w:name="_ETM_Q1_5723539"/>
      <w:bookmarkEnd w:id="1882"/>
      <w:r>
        <w:rPr>
          <w:rFonts w:hint="cs"/>
          <w:rtl/>
          <w:lang w:eastAsia="he-IL"/>
        </w:rPr>
        <w:t xml:space="preserve">, זו נקודה אישית שלי, הכחשת התופעה שנקראת ניכור </w:t>
      </w:r>
      <w:bookmarkStart w:id="1883" w:name="_ETM_Q1_5729547"/>
      <w:bookmarkEnd w:id="1883"/>
      <w:r>
        <w:rPr>
          <w:rFonts w:hint="cs"/>
          <w:rtl/>
          <w:lang w:eastAsia="he-IL"/>
        </w:rPr>
        <w:t xml:space="preserve">הורי היא כמו הכחשת שואה. </w:t>
      </w:r>
      <w:bookmarkStart w:id="1884" w:name="_ETM_Q1_5735477"/>
      <w:bookmarkEnd w:id="1884"/>
    </w:p>
    <w:p w14:paraId="16188A39" w14:textId="467B62A8" w:rsidR="00433A88" w:rsidRDefault="00433A88" w:rsidP="00433A88">
      <w:pPr>
        <w:rPr>
          <w:rtl/>
          <w:lang w:eastAsia="he-IL"/>
        </w:rPr>
      </w:pPr>
      <w:bookmarkStart w:id="1885" w:name="_ETM_Q1_5735535"/>
      <w:bookmarkEnd w:id="1885"/>
    </w:p>
    <w:p w14:paraId="0684987B" w14:textId="3590694B" w:rsidR="00433A88" w:rsidRDefault="00433A88" w:rsidP="00433A88">
      <w:pPr>
        <w:pStyle w:val="af6"/>
        <w:keepNext/>
        <w:rPr>
          <w:rtl/>
        </w:rPr>
      </w:pPr>
      <w:bookmarkStart w:id="1886" w:name="ET_yor_5809_171"/>
      <w:r w:rsidRPr="00433A88">
        <w:rPr>
          <w:rStyle w:val="TagStyle"/>
          <w:rtl/>
        </w:rPr>
        <w:t xml:space="preserve"> &lt;&lt; יור &gt;&gt; </w:t>
      </w:r>
      <w:r>
        <w:rPr>
          <w:rtl/>
        </w:rPr>
        <w:t xml:space="preserve">היו"ר מיכל שיר </w:t>
      </w:r>
      <w:proofErr w:type="spellStart"/>
      <w:r>
        <w:rPr>
          <w:rtl/>
        </w:rPr>
        <w:t>סגמן</w:t>
      </w:r>
      <w:proofErr w:type="spellEnd"/>
      <w:r>
        <w:rPr>
          <w:rtl/>
        </w:rPr>
        <w:t>:</w:t>
      </w:r>
      <w:r w:rsidRPr="00433A88">
        <w:rPr>
          <w:rStyle w:val="TagStyle"/>
          <w:rtl/>
        </w:rPr>
        <w:t xml:space="preserve"> &lt;&lt; יור &gt;&gt;</w:t>
      </w:r>
      <w:r w:rsidR="00B47E52">
        <w:rPr>
          <w:rtl/>
        </w:rPr>
        <w:t xml:space="preserve"> </w:t>
      </w:r>
      <w:bookmarkEnd w:id="1886"/>
    </w:p>
    <w:p w14:paraId="1E3E1E1B" w14:textId="6AB2F78A" w:rsidR="00433A88" w:rsidRDefault="00433A88" w:rsidP="00433A88">
      <w:pPr>
        <w:pStyle w:val="KeepWithNext"/>
        <w:rPr>
          <w:rtl/>
          <w:lang w:eastAsia="he-IL"/>
        </w:rPr>
      </w:pPr>
    </w:p>
    <w:p w14:paraId="6ECF52C7" w14:textId="39C73A09" w:rsidR="00433A88" w:rsidRDefault="00433A88" w:rsidP="00433A88">
      <w:pPr>
        <w:rPr>
          <w:rtl/>
          <w:lang w:eastAsia="he-IL"/>
        </w:rPr>
      </w:pPr>
      <w:bookmarkStart w:id="1887" w:name="_ETM_Q1_5736417"/>
      <w:bookmarkEnd w:id="1887"/>
      <w:r>
        <w:rPr>
          <w:rFonts w:hint="cs"/>
          <w:rtl/>
          <w:lang w:eastAsia="he-IL"/>
        </w:rPr>
        <w:t>תודה רבה. אני</w:t>
      </w:r>
      <w:bookmarkStart w:id="1888" w:name="_ETM_Q1_5742503"/>
      <w:bookmarkEnd w:id="1888"/>
      <w:r>
        <w:rPr>
          <w:rFonts w:hint="cs"/>
          <w:rtl/>
          <w:lang w:eastAsia="he-IL"/>
        </w:rPr>
        <w:t xml:space="preserve"> מתנצלת, אין לי זמן ויש הרבה מאוד דוברים. לכל אחד</w:t>
      </w:r>
      <w:bookmarkStart w:id="1889" w:name="_ETM_Q1_5749773"/>
      <w:bookmarkEnd w:id="1889"/>
      <w:r>
        <w:rPr>
          <w:rFonts w:hint="cs"/>
          <w:rtl/>
          <w:lang w:eastAsia="he-IL"/>
        </w:rPr>
        <w:t xml:space="preserve"> יש מעט מאוד זמן, אנא תכננו את הדברים שלכם</w:t>
      </w:r>
      <w:bookmarkStart w:id="1890" w:name="_ETM_Q1_5752562"/>
      <w:bookmarkEnd w:id="1890"/>
      <w:r>
        <w:rPr>
          <w:rFonts w:hint="cs"/>
          <w:rtl/>
          <w:lang w:eastAsia="he-IL"/>
        </w:rPr>
        <w:t xml:space="preserve"> ותוציאו את העיקר ולא התפל. אני רוצה בבקשה להעלות את</w:t>
      </w:r>
      <w:bookmarkStart w:id="1891" w:name="_ETM_Q1_5764929"/>
      <w:bookmarkEnd w:id="1891"/>
      <w:r>
        <w:rPr>
          <w:rFonts w:hint="cs"/>
          <w:rtl/>
          <w:lang w:eastAsia="he-IL"/>
        </w:rPr>
        <w:t xml:space="preserve"> רות די סגני.</w:t>
      </w:r>
      <w:bookmarkStart w:id="1892" w:name="_ETM_Q1_5767841"/>
      <w:bookmarkEnd w:id="1892"/>
    </w:p>
    <w:p w14:paraId="2B0A3321" w14:textId="415833E2" w:rsidR="00433A88" w:rsidRDefault="00433A88" w:rsidP="00433A88">
      <w:pPr>
        <w:rPr>
          <w:rtl/>
          <w:lang w:eastAsia="he-IL"/>
        </w:rPr>
      </w:pPr>
      <w:bookmarkStart w:id="1893" w:name="_ETM_Q1_5767905"/>
      <w:bookmarkEnd w:id="1893"/>
    </w:p>
    <w:p w14:paraId="6FCB3619" w14:textId="064AAA63" w:rsidR="00433A88" w:rsidRDefault="00433A88" w:rsidP="00433A88">
      <w:pPr>
        <w:pStyle w:val="af9"/>
        <w:keepNext/>
        <w:rPr>
          <w:rtl/>
          <w:lang w:eastAsia="he-IL"/>
        </w:rPr>
      </w:pPr>
      <w:bookmarkStart w:id="1894" w:name="ET_guest_רות_די_סגני_172"/>
      <w:r w:rsidRPr="00433A88">
        <w:rPr>
          <w:rStyle w:val="TagStyle"/>
          <w:rtl/>
        </w:rPr>
        <w:t xml:space="preserve"> &lt;&lt; אורח &gt;&gt; </w:t>
      </w:r>
      <w:r>
        <w:rPr>
          <w:rtl/>
          <w:lang w:eastAsia="he-IL"/>
        </w:rPr>
        <w:t>רות די סגני:</w:t>
      </w:r>
      <w:r w:rsidRPr="00433A88">
        <w:rPr>
          <w:rStyle w:val="TagStyle"/>
          <w:rtl/>
        </w:rPr>
        <w:t xml:space="preserve"> &lt;&lt; אורח &gt;&gt;</w:t>
      </w:r>
      <w:r w:rsidR="00B47E52">
        <w:rPr>
          <w:rtl/>
          <w:lang w:eastAsia="he-IL"/>
        </w:rPr>
        <w:t xml:space="preserve"> </w:t>
      </w:r>
      <w:bookmarkEnd w:id="1894"/>
    </w:p>
    <w:p w14:paraId="765450AB" w14:textId="249CA955" w:rsidR="00433A88" w:rsidRDefault="00433A88" w:rsidP="00433A88">
      <w:pPr>
        <w:pStyle w:val="KeepWithNext"/>
        <w:rPr>
          <w:rtl/>
          <w:lang w:eastAsia="he-IL"/>
        </w:rPr>
      </w:pPr>
    </w:p>
    <w:p w14:paraId="2918DB0D" w14:textId="0A813466" w:rsidR="00433A88" w:rsidRDefault="00433A88" w:rsidP="00433A88">
      <w:pPr>
        <w:rPr>
          <w:rtl/>
          <w:lang w:eastAsia="he-IL"/>
        </w:rPr>
      </w:pPr>
      <w:bookmarkStart w:id="1895" w:name="_ETM_Q1_5769667"/>
      <w:bookmarkEnd w:id="1895"/>
      <w:r>
        <w:rPr>
          <w:rFonts w:hint="cs"/>
          <w:rtl/>
          <w:lang w:eastAsia="he-IL"/>
        </w:rPr>
        <w:t xml:space="preserve">אני רות די סגני, אני נציגת אמ"א </w:t>
      </w:r>
      <w:r>
        <w:rPr>
          <w:rtl/>
          <w:lang w:eastAsia="he-IL"/>
        </w:rPr>
        <w:t>–</w:t>
      </w:r>
      <w:bookmarkStart w:id="1896" w:name="_ETM_Q1_5772424"/>
      <w:bookmarkEnd w:id="1896"/>
      <w:r>
        <w:rPr>
          <w:rFonts w:hint="cs"/>
          <w:rtl/>
          <w:lang w:eastAsia="he-IL"/>
        </w:rPr>
        <w:t xml:space="preserve"> אימהות נגד אלימות. אני בטוחה שטובת הילד עומדת פה אצל</w:t>
      </w:r>
      <w:bookmarkStart w:id="1897" w:name="_ETM_Q1_5777561"/>
      <w:bookmarkEnd w:id="1897"/>
      <w:r>
        <w:rPr>
          <w:rFonts w:hint="cs"/>
          <w:rtl/>
          <w:lang w:eastAsia="he-IL"/>
        </w:rPr>
        <w:t xml:space="preserve"> רובנו במרכז במקום הראשון, בתנאי שהוא מוגן ואין</w:t>
      </w:r>
      <w:r w:rsidR="009E7D5B">
        <w:rPr>
          <w:rFonts w:hint="cs"/>
          <w:rtl/>
          <w:lang w:eastAsia="he-IL"/>
        </w:rPr>
        <w:t xml:space="preserve"> גורמים</w:t>
      </w:r>
      <w:r>
        <w:rPr>
          <w:rFonts w:hint="cs"/>
          <w:rtl/>
          <w:lang w:eastAsia="he-IL"/>
        </w:rPr>
        <w:t xml:space="preserve"> פוגענ</w:t>
      </w:r>
      <w:r w:rsidR="009E7D5B">
        <w:rPr>
          <w:rFonts w:hint="cs"/>
          <w:rtl/>
          <w:lang w:eastAsia="he-IL"/>
        </w:rPr>
        <w:t>י</w:t>
      </w:r>
      <w:r>
        <w:rPr>
          <w:rFonts w:hint="cs"/>
          <w:rtl/>
          <w:lang w:eastAsia="he-IL"/>
        </w:rPr>
        <w:t xml:space="preserve">ים. אחד </w:t>
      </w:r>
      <w:bookmarkStart w:id="1898" w:name="_ETM_Q1_5784369"/>
      <w:bookmarkEnd w:id="1898"/>
      <w:r>
        <w:rPr>
          <w:rFonts w:hint="cs"/>
          <w:rtl/>
          <w:lang w:eastAsia="he-IL"/>
        </w:rPr>
        <w:t>הדברים המרכזיים שחשוב להבין ואני שומעת בדיון, זה</w:t>
      </w:r>
      <w:bookmarkStart w:id="1899" w:name="_ETM_Q1_5789997"/>
      <w:bookmarkEnd w:id="1899"/>
      <w:r>
        <w:rPr>
          <w:rFonts w:hint="cs"/>
          <w:rtl/>
          <w:lang w:eastAsia="he-IL"/>
        </w:rPr>
        <w:t xml:space="preserve"> להפסיק את השימוש במושג ניכור הורי, מכיוון שהוא מנהל היום</w:t>
      </w:r>
      <w:bookmarkStart w:id="1900" w:name="_ETM_Q1_5795546"/>
      <w:bookmarkEnd w:id="1900"/>
      <w:r>
        <w:rPr>
          <w:rFonts w:hint="cs"/>
          <w:rtl/>
          <w:lang w:eastAsia="he-IL"/>
        </w:rPr>
        <w:t xml:space="preserve"> את כלל המערכות.</w:t>
      </w:r>
      <w:bookmarkStart w:id="1901" w:name="_ETM_Q1_5793953"/>
      <w:bookmarkEnd w:id="1901"/>
    </w:p>
    <w:p w14:paraId="79F720B0" w14:textId="18ADF14F" w:rsidR="00433A88" w:rsidRDefault="00433A88" w:rsidP="00433A88">
      <w:pPr>
        <w:rPr>
          <w:rtl/>
          <w:lang w:eastAsia="he-IL"/>
        </w:rPr>
      </w:pPr>
      <w:bookmarkStart w:id="1902" w:name="_ETM_Q1_5794018"/>
      <w:bookmarkStart w:id="1903" w:name="_ETM_Q1_5794050"/>
      <w:bookmarkEnd w:id="1902"/>
      <w:bookmarkEnd w:id="1903"/>
    </w:p>
    <w:p w14:paraId="640F106E" w14:textId="126829CC" w:rsidR="00433A88" w:rsidRDefault="00433A88" w:rsidP="00433A88">
      <w:pPr>
        <w:rPr>
          <w:rtl/>
          <w:lang w:eastAsia="he-IL"/>
        </w:rPr>
      </w:pPr>
      <w:bookmarkStart w:id="1904" w:name="_ETM_Q1_5794104"/>
      <w:bookmarkEnd w:id="1904"/>
      <w:r>
        <w:rPr>
          <w:rFonts w:hint="cs"/>
          <w:rtl/>
          <w:lang w:eastAsia="he-IL"/>
        </w:rPr>
        <w:t>אי אפשר לאבחן ניכור הורי, זה לא סינדרום,</w:t>
      </w:r>
      <w:bookmarkStart w:id="1905" w:name="_ETM_Q1_5799178"/>
      <w:bookmarkEnd w:id="1905"/>
      <w:r>
        <w:rPr>
          <w:rFonts w:hint="cs"/>
          <w:rtl/>
          <w:lang w:eastAsia="he-IL"/>
        </w:rPr>
        <w:t xml:space="preserve"> הוא לא נכלל בספרי ה-</w:t>
      </w:r>
      <w:r>
        <w:rPr>
          <w:rFonts w:hint="cs"/>
          <w:lang w:eastAsia="he-IL"/>
        </w:rPr>
        <w:t>DSM</w:t>
      </w:r>
      <w:r>
        <w:rPr>
          <w:rFonts w:hint="cs"/>
          <w:rtl/>
          <w:lang w:eastAsia="he-IL"/>
        </w:rPr>
        <w:t>, אי אפשר להתייחס אליו ברצינות.</w:t>
      </w:r>
      <w:bookmarkStart w:id="1906" w:name="_ETM_Q1_5803324"/>
      <w:bookmarkEnd w:id="1906"/>
      <w:r>
        <w:rPr>
          <w:rFonts w:hint="cs"/>
          <w:rtl/>
          <w:lang w:eastAsia="he-IL"/>
        </w:rPr>
        <w:t xml:space="preserve"> כאשר עושים שימוש במושג הזה כברירת מחדל </w:t>
      </w:r>
      <w:r>
        <w:rPr>
          <w:rtl/>
          <w:lang w:eastAsia="he-IL"/>
        </w:rPr>
        <w:t>–</w:t>
      </w:r>
      <w:r>
        <w:rPr>
          <w:rFonts w:hint="cs"/>
          <w:rtl/>
          <w:lang w:eastAsia="he-IL"/>
        </w:rPr>
        <w:t xml:space="preserve"> וזה מושג מגדרי ביסודו, הוא גורם נזק. גם למי שחווה סרב</w:t>
      </w:r>
      <w:bookmarkStart w:id="1907" w:name="_ETM_Q1_5814227"/>
      <w:bookmarkEnd w:id="1907"/>
      <w:r>
        <w:rPr>
          <w:rFonts w:hint="cs"/>
          <w:rtl/>
          <w:lang w:eastAsia="he-IL"/>
        </w:rPr>
        <w:t>נות קשר, הסתה או ניכור כלפיו.</w:t>
      </w:r>
      <w:bookmarkStart w:id="1908" w:name="_ETM_Q1_5818259"/>
      <w:bookmarkEnd w:id="1908"/>
    </w:p>
    <w:p w14:paraId="41182724" w14:textId="56A2541D" w:rsidR="00433A88" w:rsidRDefault="00433A88" w:rsidP="00433A88">
      <w:pPr>
        <w:rPr>
          <w:rtl/>
          <w:lang w:eastAsia="he-IL"/>
        </w:rPr>
      </w:pPr>
      <w:bookmarkStart w:id="1909" w:name="_ETM_Q1_5818325"/>
      <w:bookmarkStart w:id="1910" w:name="_ETM_Q1_5818388"/>
      <w:bookmarkEnd w:id="1909"/>
      <w:bookmarkEnd w:id="1910"/>
    </w:p>
    <w:p w14:paraId="2C81B3AE" w14:textId="311163E1" w:rsidR="00433A88" w:rsidRDefault="00433A88" w:rsidP="00433A88">
      <w:pPr>
        <w:rPr>
          <w:rtl/>
          <w:lang w:eastAsia="he-IL"/>
        </w:rPr>
      </w:pPr>
      <w:bookmarkStart w:id="1911" w:name="_ETM_Q1_5818443"/>
      <w:bookmarkEnd w:id="1911"/>
      <w:r>
        <w:rPr>
          <w:rFonts w:hint="cs"/>
          <w:rtl/>
          <w:lang w:eastAsia="he-IL"/>
        </w:rPr>
        <w:t xml:space="preserve">יש לקחת בחשבון שעל פי </w:t>
      </w:r>
      <w:bookmarkStart w:id="1912" w:name="_ETM_Q1_5820677"/>
      <w:bookmarkEnd w:id="1912"/>
      <w:r>
        <w:rPr>
          <w:rFonts w:hint="cs"/>
          <w:rtl/>
          <w:lang w:eastAsia="he-IL"/>
        </w:rPr>
        <w:t>מחקרים, בשנים הראשונות לפרידה דווקא עדיף לאפשר מרחב להתמודדות תחת</w:t>
      </w:r>
      <w:bookmarkStart w:id="1913" w:name="_ETM_Q1_5827615"/>
      <w:bookmarkEnd w:id="1913"/>
      <w:r>
        <w:rPr>
          <w:rFonts w:hint="cs"/>
          <w:rtl/>
          <w:lang w:eastAsia="he-IL"/>
        </w:rPr>
        <w:t xml:space="preserve"> חיי שיגרה, ולא להתחיל עם התערבות של טיפולים וסנקציות, מכיוון</w:t>
      </w:r>
      <w:bookmarkStart w:id="1914" w:name="_ETM_Q1_5836244"/>
      <w:bookmarkEnd w:id="1914"/>
      <w:r>
        <w:rPr>
          <w:rFonts w:hint="cs"/>
          <w:rtl/>
          <w:lang w:eastAsia="he-IL"/>
        </w:rPr>
        <w:t xml:space="preserve"> שזה גורם להעמקת הסכסוך, מה שנקרא בטעות סכסוך בקונפליקט גבוה</w:t>
      </w:r>
      <w:bookmarkStart w:id="1915" w:name="_ETM_Q1_5842548"/>
      <w:bookmarkEnd w:id="1915"/>
      <w:r>
        <w:rPr>
          <w:rFonts w:hint="cs"/>
          <w:rtl/>
          <w:lang w:eastAsia="he-IL"/>
        </w:rPr>
        <w:t xml:space="preserve"> ולסרבנות קשר. צריך לתת את מבחן הזמן לדברים האלה</w:t>
      </w:r>
      <w:bookmarkStart w:id="1916" w:name="_ETM_Q1_5847055"/>
      <w:bookmarkEnd w:id="1916"/>
      <w:r>
        <w:rPr>
          <w:rFonts w:hint="cs"/>
          <w:rtl/>
          <w:lang w:eastAsia="he-IL"/>
        </w:rPr>
        <w:t xml:space="preserve"> לפעמים. </w:t>
      </w:r>
      <w:bookmarkStart w:id="1917" w:name="_ETM_Q1_5850414"/>
      <w:bookmarkEnd w:id="1917"/>
    </w:p>
    <w:p w14:paraId="03317566" w14:textId="1B71888C" w:rsidR="00433A88" w:rsidRDefault="00433A88" w:rsidP="00433A88">
      <w:pPr>
        <w:rPr>
          <w:rtl/>
          <w:lang w:eastAsia="he-IL"/>
        </w:rPr>
      </w:pPr>
      <w:bookmarkStart w:id="1918" w:name="_ETM_Q1_5850483"/>
      <w:bookmarkStart w:id="1919" w:name="_ETM_Q1_5850550"/>
      <w:bookmarkEnd w:id="1918"/>
      <w:bookmarkEnd w:id="1919"/>
    </w:p>
    <w:p w14:paraId="6D902911" w14:textId="76843892" w:rsidR="00433A88" w:rsidRDefault="00433A88" w:rsidP="00433A88">
      <w:pPr>
        <w:rPr>
          <w:rtl/>
          <w:lang w:eastAsia="he-IL"/>
        </w:rPr>
      </w:pPr>
      <w:bookmarkStart w:id="1920" w:name="_ETM_Q1_5850607"/>
      <w:bookmarkEnd w:id="1920"/>
      <w:r>
        <w:rPr>
          <w:rFonts w:hint="cs"/>
          <w:rtl/>
          <w:lang w:eastAsia="he-IL"/>
        </w:rPr>
        <w:t>דבר נוסף שחשוב להבין ולשים את זה במקום, זה</w:t>
      </w:r>
      <w:bookmarkStart w:id="1921" w:name="_ETM_Q1_5856182"/>
      <w:bookmarkEnd w:id="1921"/>
      <w:r>
        <w:rPr>
          <w:rFonts w:hint="cs"/>
          <w:rtl/>
          <w:lang w:eastAsia="he-IL"/>
        </w:rPr>
        <w:t xml:space="preserve"> שהסתה קיימת גם בבתים שאין בהם פרידה וגירושים. אי אפשר לאבחן הסתה. לצערי, מה שאנחנו רואות בשטח באמ"א</w:t>
      </w:r>
      <w:bookmarkStart w:id="1922" w:name="_ETM_Q1_5865754"/>
      <w:bookmarkEnd w:id="1922"/>
      <w:r>
        <w:rPr>
          <w:rFonts w:hint="cs"/>
          <w:rtl/>
          <w:lang w:eastAsia="he-IL"/>
        </w:rPr>
        <w:t xml:space="preserve"> שונה לחלוטין ממה שהוצג פה על ידי חלק מהדוברים </w:t>
      </w:r>
      <w:bookmarkStart w:id="1923" w:name="_ETM_Q1_5870891"/>
      <w:bookmarkEnd w:id="1923"/>
      <w:r>
        <w:rPr>
          <w:rFonts w:hint="cs"/>
          <w:rtl/>
          <w:lang w:eastAsia="he-IL"/>
        </w:rPr>
        <w:t xml:space="preserve">בדיון, ולא מתכתב עם מחקרים עכשוויים ועדכניים מהעולם. </w:t>
      </w:r>
      <w:bookmarkStart w:id="1924" w:name="_ETM_Q1_5875374"/>
      <w:bookmarkEnd w:id="1924"/>
    </w:p>
    <w:p w14:paraId="497B3E56" w14:textId="1813487B" w:rsidR="00433A88" w:rsidRDefault="00433A88" w:rsidP="00433A88">
      <w:pPr>
        <w:rPr>
          <w:rtl/>
          <w:lang w:eastAsia="he-IL"/>
        </w:rPr>
      </w:pPr>
      <w:bookmarkStart w:id="1925" w:name="_ETM_Q1_5875443"/>
      <w:bookmarkStart w:id="1926" w:name="_ETM_Q1_5875462"/>
      <w:bookmarkEnd w:id="1925"/>
      <w:bookmarkEnd w:id="1926"/>
    </w:p>
    <w:p w14:paraId="36D044FD" w14:textId="5136635F" w:rsidR="00433A88" w:rsidRDefault="00433A88" w:rsidP="00433A88">
      <w:pPr>
        <w:rPr>
          <w:rtl/>
          <w:lang w:eastAsia="he-IL"/>
        </w:rPr>
      </w:pPr>
      <w:bookmarkStart w:id="1927" w:name="_ETM_Q1_5875517"/>
      <w:bookmarkEnd w:id="1927"/>
      <w:r>
        <w:rPr>
          <w:rFonts w:hint="cs"/>
          <w:rtl/>
          <w:lang w:eastAsia="he-IL"/>
        </w:rPr>
        <w:t>אגב, לעניין</w:t>
      </w:r>
      <w:bookmarkStart w:id="1928" w:name="_ETM_Q1_5877140"/>
      <w:bookmarkEnd w:id="1928"/>
      <w:r>
        <w:rPr>
          <w:rFonts w:hint="cs"/>
          <w:rtl/>
          <w:lang w:eastAsia="he-IL"/>
        </w:rPr>
        <w:t xml:space="preserve"> האשמות שווא בהתעללות, יש פחות מ-2% האשמות שווא. באופן גורף מאשימים אימהות בהסתה וניכור היום בבתי המשפט</w:t>
      </w:r>
      <w:bookmarkStart w:id="1929" w:name="_ETM_Q1_5889759"/>
      <w:bookmarkEnd w:id="1929"/>
      <w:r>
        <w:rPr>
          <w:rFonts w:hint="cs"/>
          <w:rtl/>
          <w:lang w:eastAsia="he-IL"/>
        </w:rPr>
        <w:t xml:space="preserve"> לענייני משפחה. אנחנו העברנו שאלון בקרב אלפי נשים</w:t>
      </w:r>
      <w:bookmarkStart w:id="1930" w:name="_ETM_Q1_5900071"/>
      <w:bookmarkEnd w:id="1930"/>
      <w:r>
        <w:rPr>
          <w:rFonts w:hint="cs"/>
          <w:rtl/>
          <w:lang w:eastAsia="he-IL"/>
        </w:rPr>
        <w:t xml:space="preserve"> ומצאנו ממצאים מטורפים של תיוג נשים בניכור הורי</w:t>
      </w:r>
      <w:bookmarkStart w:id="1931" w:name="_ETM_Q1_5908360"/>
      <w:bookmarkEnd w:id="1931"/>
      <w:r>
        <w:rPr>
          <w:rFonts w:hint="cs"/>
          <w:rtl/>
          <w:lang w:eastAsia="he-IL"/>
        </w:rPr>
        <w:t xml:space="preserve"> על רקע גירושים.</w:t>
      </w:r>
      <w:bookmarkStart w:id="1932" w:name="_ETM_Q1_5912206"/>
      <w:bookmarkEnd w:id="1932"/>
    </w:p>
    <w:p w14:paraId="2E8F1D16" w14:textId="435BAC35" w:rsidR="00433A88" w:rsidRDefault="00433A88" w:rsidP="00433A88">
      <w:pPr>
        <w:rPr>
          <w:rtl/>
          <w:lang w:eastAsia="he-IL"/>
        </w:rPr>
      </w:pPr>
      <w:bookmarkStart w:id="1933" w:name="_ETM_Q1_5912267"/>
      <w:bookmarkStart w:id="1934" w:name="_ETM_Q1_5912335"/>
      <w:bookmarkEnd w:id="1933"/>
      <w:bookmarkEnd w:id="1934"/>
    </w:p>
    <w:p w14:paraId="2EEA5794" w14:textId="0DBC3A33" w:rsidR="00433A88" w:rsidRDefault="00433A88" w:rsidP="00433A88">
      <w:pPr>
        <w:rPr>
          <w:rtl/>
          <w:lang w:eastAsia="he-IL"/>
        </w:rPr>
      </w:pPr>
      <w:bookmarkStart w:id="1935" w:name="_ETM_Q1_5912395"/>
      <w:bookmarkEnd w:id="1935"/>
      <w:r>
        <w:rPr>
          <w:rFonts w:hint="cs"/>
          <w:rtl/>
          <w:lang w:eastAsia="he-IL"/>
        </w:rPr>
        <w:t xml:space="preserve">אני רוצה לספר, אנחנו עובדות בצוות </w:t>
      </w:r>
      <w:r>
        <w:rPr>
          <w:rtl/>
          <w:lang w:eastAsia="he-IL"/>
        </w:rPr>
        <w:t>–</w:t>
      </w:r>
    </w:p>
    <w:p w14:paraId="045033E3" w14:textId="091176CD" w:rsidR="00433A88" w:rsidRDefault="00433A88" w:rsidP="00433A88">
      <w:pPr>
        <w:rPr>
          <w:rtl/>
          <w:lang w:eastAsia="he-IL"/>
        </w:rPr>
      </w:pPr>
    </w:p>
    <w:p w14:paraId="7E074BF3" w14:textId="718A6319" w:rsidR="00433A88" w:rsidRDefault="00433A88" w:rsidP="00433A88">
      <w:pPr>
        <w:pStyle w:val="af6"/>
        <w:keepNext/>
        <w:rPr>
          <w:rtl/>
        </w:rPr>
      </w:pPr>
      <w:bookmarkStart w:id="1936" w:name="ET_yor_5809_173"/>
      <w:r w:rsidRPr="00433A88">
        <w:rPr>
          <w:rStyle w:val="TagStyle"/>
          <w:rtl/>
        </w:rPr>
        <w:t xml:space="preserve"> &lt;&lt; יור &gt;&gt; </w:t>
      </w:r>
      <w:r>
        <w:rPr>
          <w:rtl/>
        </w:rPr>
        <w:t xml:space="preserve">היו"ר מיכל שיר </w:t>
      </w:r>
      <w:proofErr w:type="spellStart"/>
      <w:r>
        <w:rPr>
          <w:rtl/>
        </w:rPr>
        <w:t>סגמן</w:t>
      </w:r>
      <w:proofErr w:type="spellEnd"/>
      <w:r>
        <w:rPr>
          <w:rtl/>
        </w:rPr>
        <w:t>:</w:t>
      </w:r>
      <w:r w:rsidRPr="00433A88">
        <w:rPr>
          <w:rStyle w:val="TagStyle"/>
          <w:rtl/>
        </w:rPr>
        <w:t xml:space="preserve"> &lt;&lt; יור &gt;&gt;</w:t>
      </w:r>
      <w:r w:rsidR="00B47E52">
        <w:rPr>
          <w:rtl/>
        </w:rPr>
        <w:t xml:space="preserve"> </w:t>
      </w:r>
      <w:bookmarkEnd w:id="1936"/>
    </w:p>
    <w:p w14:paraId="6A7FF5B8" w14:textId="37BFF2F5" w:rsidR="00433A88" w:rsidRDefault="00433A88" w:rsidP="00433A88">
      <w:pPr>
        <w:pStyle w:val="KeepWithNext"/>
        <w:rPr>
          <w:rtl/>
          <w:lang w:eastAsia="he-IL"/>
        </w:rPr>
      </w:pPr>
    </w:p>
    <w:p w14:paraId="59D866E9" w14:textId="5D100690" w:rsidR="00433A88" w:rsidRDefault="00433A88" w:rsidP="00433A88">
      <w:pPr>
        <w:rPr>
          <w:rtl/>
          <w:lang w:eastAsia="he-IL"/>
        </w:rPr>
      </w:pPr>
      <w:r>
        <w:rPr>
          <w:rFonts w:hint="cs"/>
          <w:rtl/>
          <w:lang w:eastAsia="he-IL"/>
        </w:rPr>
        <w:t>משפט אחרון.</w:t>
      </w:r>
    </w:p>
    <w:p w14:paraId="4AD8A9A3" w14:textId="74F0BE8F" w:rsidR="00433A88" w:rsidRDefault="00433A88" w:rsidP="00433A88">
      <w:pPr>
        <w:rPr>
          <w:rtl/>
          <w:lang w:eastAsia="he-IL"/>
        </w:rPr>
      </w:pPr>
    </w:p>
    <w:p w14:paraId="52CB66D0" w14:textId="1B0F1737" w:rsidR="00433A88" w:rsidRDefault="00433A88" w:rsidP="00433A88">
      <w:pPr>
        <w:pStyle w:val="af9"/>
        <w:keepNext/>
        <w:rPr>
          <w:rtl/>
          <w:lang w:eastAsia="he-IL"/>
        </w:rPr>
      </w:pPr>
      <w:bookmarkStart w:id="1937" w:name="ET_guest_רות_די_סגני_174"/>
      <w:r w:rsidRPr="00433A88">
        <w:rPr>
          <w:rStyle w:val="TagStyle"/>
          <w:rtl/>
        </w:rPr>
        <w:t xml:space="preserve"> &lt;&lt; אורח &gt;&gt; </w:t>
      </w:r>
      <w:r>
        <w:rPr>
          <w:rtl/>
          <w:lang w:eastAsia="he-IL"/>
        </w:rPr>
        <w:t>רות די סגני:</w:t>
      </w:r>
      <w:r w:rsidRPr="00433A88">
        <w:rPr>
          <w:rStyle w:val="TagStyle"/>
          <w:rtl/>
        </w:rPr>
        <w:t xml:space="preserve"> &lt;&lt; אורח &gt;&gt;</w:t>
      </w:r>
      <w:r w:rsidR="00B47E52">
        <w:rPr>
          <w:rtl/>
          <w:lang w:eastAsia="he-IL"/>
        </w:rPr>
        <w:t xml:space="preserve"> </w:t>
      </w:r>
      <w:bookmarkEnd w:id="1937"/>
    </w:p>
    <w:p w14:paraId="6DFAB2AC" w14:textId="28684845" w:rsidR="00433A88" w:rsidRDefault="00433A88" w:rsidP="00433A88">
      <w:pPr>
        <w:pStyle w:val="KeepWithNext"/>
        <w:rPr>
          <w:rtl/>
          <w:lang w:eastAsia="he-IL"/>
        </w:rPr>
      </w:pPr>
    </w:p>
    <w:p w14:paraId="43A9462C" w14:textId="2AAFE417" w:rsidR="00433A88" w:rsidRDefault="00433A88" w:rsidP="00433A88">
      <w:pPr>
        <w:rPr>
          <w:rtl/>
          <w:lang w:eastAsia="he-IL"/>
        </w:rPr>
      </w:pPr>
      <w:bookmarkStart w:id="1938" w:name="_ETM_Q1_5918830"/>
      <w:bookmarkEnd w:id="1938"/>
      <w:r>
        <w:rPr>
          <w:rFonts w:hint="cs"/>
          <w:rtl/>
          <w:lang w:eastAsia="he-IL"/>
        </w:rPr>
        <w:t>בעיקר אימהות שדיווחו על פגיעה בילדיהן בזמן הגירושין, א</w:t>
      </w:r>
      <w:bookmarkStart w:id="1939" w:name="_ETM_Q1_5925677"/>
      <w:bookmarkEnd w:id="1939"/>
      <w:r>
        <w:rPr>
          <w:rFonts w:hint="cs"/>
          <w:rtl/>
          <w:lang w:eastAsia="he-IL"/>
        </w:rPr>
        <w:t>ך במקום שהיא תרחיק את הסכנה על מנת להגן על</w:t>
      </w:r>
      <w:bookmarkStart w:id="1940" w:name="_ETM_Q1_5931736"/>
      <w:bookmarkEnd w:id="1940"/>
      <w:r>
        <w:rPr>
          <w:rFonts w:hint="cs"/>
          <w:rtl/>
          <w:lang w:eastAsia="he-IL"/>
        </w:rPr>
        <w:t xml:space="preserve"> הילד, האימהות האלה כמעט תמיד, ב-80% מהמקרים, מתויגות כמתלוננות שווא</w:t>
      </w:r>
      <w:bookmarkStart w:id="1941" w:name="_ETM_Q1_5936219"/>
      <w:bookmarkEnd w:id="1941"/>
      <w:r>
        <w:rPr>
          <w:rFonts w:hint="cs"/>
          <w:rtl/>
          <w:lang w:eastAsia="he-IL"/>
        </w:rPr>
        <w:t xml:space="preserve"> </w:t>
      </w:r>
      <w:r w:rsidR="009E7D5B">
        <w:rPr>
          <w:rFonts w:hint="cs"/>
          <w:rtl/>
          <w:lang w:eastAsia="he-IL"/>
        </w:rPr>
        <w:t>וכיוצרות ניכור</w:t>
      </w:r>
      <w:r>
        <w:rPr>
          <w:rFonts w:hint="cs"/>
          <w:rtl/>
          <w:lang w:eastAsia="he-IL"/>
        </w:rPr>
        <w:t xml:space="preserve">. </w:t>
      </w:r>
    </w:p>
    <w:p w14:paraId="148A8437" w14:textId="20FEE5E8" w:rsidR="00433A88" w:rsidRDefault="00433A88" w:rsidP="00433A88">
      <w:pPr>
        <w:rPr>
          <w:rtl/>
          <w:lang w:eastAsia="he-IL"/>
        </w:rPr>
      </w:pPr>
      <w:bookmarkStart w:id="1942" w:name="_ETM_Q1_5937780"/>
      <w:bookmarkStart w:id="1943" w:name="_ETM_Q1_5937847"/>
      <w:bookmarkStart w:id="1944" w:name="_ETM_Q1_5937908"/>
      <w:bookmarkEnd w:id="1942"/>
      <w:bookmarkEnd w:id="1943"/>
      <w:bookmarkEnd w:id="1944"/>
    </w:p>
    <w:p w14:paraId="6DC6CA66" w14:textId="73400683" w:rsidR="00433A88" w:rsidRDefault="00433A88" w:rsidP="00433A88">
      <w:pPr>
        <w:rPr>
          <w:rtl/>
          <w:lang w:eastAsia="he-IL"/>
        </w:rPr>
      </w:pPr>
      <w:bookmarkStart w:id="1945" w:name="_ETM_Q1_5937967"/>
      <w:bookmarkEnd w:id="1945"/>
      <w:r>
        <w:rPr>
          <w:rFonts w:hint="cs"/>
          <w:rtl/>
          <w:lang w:eastAsia="he-IL"/>
        </w:rPr>
        <w:t>המציאות היא שהילדים ממשיכים להיפגע, האימהות ממשיכות לדווח על</w:t>
      </w:r>
      <w:bookmarkStart w:id="1946" w:name="_ETM_Q1_5942861"/>
      <w:bookmarkEnd w:id="1946"/>
      <w:r>
        <w:rPr>
          <w:rFonts w:hint="cs"/>
          <w:rtl/>
          <w:lang w:eastAsia="he-IL"/>
        </w:rPr>
        <w:t xml:space="preserve"> אלימות והן נרמסות על ידי המערכות השונות. זה מאוד</w:t>
      </w:r>
      <w:bookmarkStart w:id="1947" w:name="_ETM_Q1_5948860"/>
      <w:bookmarkEnd w:id="1947"/>
      <w:r>
        <w:rPr>
          <w:rFonts w:hint="cs"/>
          <w:rtl/>
          <w:lang w:eastAsia="he-IL"/>
        </w:rPr>
        <w:t xml:space="preserve"> עצוב. </w:t>
      </w:r>
      <w:bookmarkStart w:id="1948" w:name="_ETM_Q1_5950652"/>
      <w:bookmarkEnd w:id="1948"/>
    </w:p>
    <w:p w14:paraId="7A46D5DC" w14:textId="0A8745F2" w:rsidR="00433A88" w:rsidRDefault="00433A88" w:rsidP="00433A88">
      <w:pPr>
        <w:rPr>
          <w:rtl/>
          <w:lang w:eastAsia="he-IL"/>
        </w:rPr>
      </w:pPr>
      <w:bookmarkStart w:id="1949" w:name="_ETM_Q1_5950707"/>
      <w:bookmarkStart w:id="1950" w:name="_ETM_Q1_5950772"/>
      <w:bookmarkEnd w:id="1949"/>
      <w:bookmarkEnd w:id="1950"/>
    </w:p>
    <w:p w14:paraId="22CC5432" w14:textId="78B2E302" w:rsidR="00433A88" w:rsidRDefault="00433A88" w:rsidP="00EE4277">
      <w:pPr>
        <w:rPr>
          <w:rtl/>
          <w:lang w:eastAsia="he-IL"/>
        </w:rPr>
      </w:pPr>
      <w:bookmarkStart w:id="1951" w:name="_ETM_Q1_5950826"/>
      <w:bookmarkEnd w:id="1951"/>
      <w:r>
        <w:rPr>
          <w:rFonts w:hint="cs"/>
          <w:rtl/>
          <w:lang w:eastAsia="he-IL"/>
        </w:rPr>
        <w:t>אני אקצר ואומר, האימהות האלה מוסרות את הילדים ולתדהמתן הן מגלות שהילדים נפגעים, הילדים נמצאים ללא פיקוח, ההורה</w:t>
      </w:r>
      <w:bookmarkStart w:id="1952" w:name="_ETM_Q1_5960640"/>
      <w:bookmarkEnd w:id="1952"/>
      <w:r>
        <w:rPr>
          <w:rFonts w:hint="cs"/>
          <w:rtl/>
          <w:lang w:eastAsia="he-IL"/>
        </w:rPr>
        <w:t xml:space="preserve"> המיטיב שהוא בדרך כלל האם, למרות שזה קיים גם</w:t>
      </w:r>
      <w:bookmarkStart w:id="1953" w:name="_ETM_Q1_5968853"/>
      <w:bookmarkEnd w:id="1953"/>
      <w:r>
        <w:rPr>
          <w:rFonts w:hint="cs"/>
          <w:rtl/>
          <w:lang w:eastAsia="he-IL"/>
        </w:rPr>
        <w:t xml:space="preserve"> הפוך, רוצות להרחיק את הסכנה, הן מחויבות בדיווח על</w:t>
      </w:r>
      <w:bookmarkStart w:id="1954" w:name="_ETM_Q1_5972949"/>
      <w:bookmarkEnd w:id="1954"/>
      <w:r>
        <w:rPr>
          <w:rFonts w:hint="cs"/>
          <w:rtl/>
          <w:lang w:eastAsia="he-IL"/>
        </w:rPr>
        <w:t xml:space="preserve"> פי חוק חובת הדיווח ובכל פעם שהן מרימות דגל על אלימות יש שימוש אסטרטגי בתיוג ניכור הורי.</w:t>
      </w:r>
      <w:bookmarkStart w:id="1955" w:name="_ETM_Q1_5979661"/>
      <w:bookmarkStart w:id="1956" w:name="_ETM_Q1_5979721"/>
      <w:bookmarkStart w:id="1957" w:name="_ETM_Q1_5979772"/>
      <w:bookmarkStart w:id="1958" w:name="_ETM_Q1_5979820"/>
      <w:bookmarkEnd w:id="1955"/>
      <w:bookmarkEnd w:id="1956"/>
      <w:bookmarkEnd w:id="1957"/>
      <w:bookmarkEnd w:id="1958"/>
      <w:r w:rsidR="00EE4277">
        <w:rPr>
          <w:rFonts w:hint="cs"/>
          <w:rtl/>
          <w:lang w:eastAsia="he-IL"/>
        </w:rPr>
        <w:t xml:space="preserve"> </w:t>
      </w:r>
      <w:r>
        <w:rPr>
          <w:rFonts w:hint="cs"/>
          <w:rtl/>
          <w:lang w:eastAsia="he-IL"/>
        </w:rPr>
        <w:t xml:space="preserve">זה בעצם מכבסת מילים לתלונות שווא והסתה. </w:t>
      </w:r>
      <w:bookmarkStart w:id="1959" w:name="_ETM_Q1_5984067"/>
      <w:bookmarkEnd w:id="1959"/>
    </w:p>
    <w:p w14:paraId="63DFD0AA" w14:textId="1C54E59F" w:rsidR="00433A88" w:rsidRDefault="00433A88" w:rsidP="00433A88">
      <w:pPr>
        <w:rPr>
          <w:rtl/>
          <w:lang w:eastAsia="he-IL"/>
        </w:rPr>
      </w:pPr>
      <w:bookmarkStart w:id="1960" w:name="_ETM_Q1_5984119"/>
      <w:bookmarkStart w:id="1961" w:name="_ETM_Q1_5984187"/>
      <w:bookmarkEnd w:id="1960"/>
      <w:bookmarkEnd w:id="1961"/>
    </w:p>
    <w:p w14:paraId="7FF9D2C2" w14:textId="01BBB001" w:rsidR="00433A88" w:rsidRDefault="00433A88" w:rsidP="00433A88">
      <w:pPr>
        <w:rPr>
          <w:rtl/>
          <w:lang w:eastAsia="he-IL"/>
        </w:rPr>
      </w:pPr>
      <w:bookmarkStart w:id="1962" w:name="_ETM_Q1_5984237"/>
      <w:bookmarkEnd w:id="1962"/>
      <w:r>
        <w:rPr>
          <w:rFonts w:hint="cs"/>
          <w:rtl/>
          <w:lang w:eastAsia="he-IL"/>
        </w:rPr>
        <w:t>בשלב הזה הילדים, לפי הגיל, א</w:t>
      </w:r>
      <w:bookmarkStart w:id="1963" w:name="_ETM_Q1_5984110"/>
      <w:bookmarkEnd w:id="1963"/>
      <w:r>
        <w:rPr>
          <w:rFonts w:hint="cs"/>
          <w:rtl/>
          <w:lang w:eastAsia="he-IL"/>
        </w:rPr>
        <w:t>ו שהם מדווחים או שהאם שמה לב</w:t>
      </w:r>
      <w:bookmarkStart w:id="1964" w:name="_ETM_Q1_5988119"/>
      <w:bookmarkEnd w:id="1964"/>
      <w:r>
        <w:rPr>
          <w:rFonts w:hint="cs"/>
          <w:rtl/>
          <w:lang w:eastAsia="he-IL"/>
        </w:rPr>
        <w:t xml:space="preserve"> שיש סימן לאלימות, אל השוק הזה, הפחד והאכזבה מבן הזוג האלים מצטרפת אכזבה מהרשויות, שמצד אחד מחייבות</w:t>
      </w:r>
      <w:bookmarkStart w:id="1965" w:name="_ETM_Q1_6000558"/>
      <w:bookmarkEnd w:id="1965"/>
      <w:r>
        <w:rPr>
          <w:rFonts w:hint="cs"/>
          <w:rtl/>
          <w:lang w:eastAsia="he-IL"/>
        </w:rPr>
        <w:t xml:space="preserve"> בדיווח ומצד שני הן מושתקות באיומי העברת משמורת, תיוג כשקרניות.</w:t>
      </w:r>
      <w:bookmarkStart w:id="1966" w:name="_ETM_Q1_6011098"/>
      <w:bookmarkEnd w:id="1966"/>
      <w:r>
        <w:rPr>
          <w:rFonts w:hint="cs"/>
          <w:rtl/>
          <w:lang w:eastAsia="he-IL"/>
        </w:rPr>
        <w:t xml:space="preserve"> הן מוענשות ונקנסות על אי מסירה לביקורים ללא פיקוח להורה </w:t>
      </w:r>
      <w:bookmarkStart w:id="1967" w:name="_ETM_Q1_6018378"/>
      <w:bookmarkEnd w:id="1967"/>
      <w:r>
        <w:rPr>
          <w:rFonts w:hint="cs"/>
          <w:rtl/>
          <w:lang w:eastAsia="he-IL"/>
        </w:rPr>
        <w:t xml:space="preserve">אלים. הן מאוימות, גם הילדים מאוימים בתוך חדרי טיפולים של כל מיני עסקני אג'נדה בעייתיים. </w:t>
      </w:r>
      <w:bookmarkStart w:id="1968" w:name="_ETM_Q1_6027181"/>
      <w:bookmarkStart w:id="1969" w:name="_ETM_Q1_6032169"/>
      <w:bookmarkEnd w:id="1968"/>
      <w:bookmarkEnd w:id="1969"/>
    </w:p>
    <w:p w14:paraId="185BB59C" w14:textId="1152F1B3" w:rsidR="00EE4277" w:rsidRDefault="00EE4277" w:rsidP="00433A88">
      <w:pPr>
        <w:rPr>
          <w:rtl/>
          <w:lang w:eastAsia="he-IL"/>
        </w:rPr>
      </w:pPr>
      <w:bookmarkStart w:id="1970" w:name="_ETM_Q1_6032235"/>
      <w:bookmarkStart w:id="1971" w:name="_ETM_Q1_6033118"/>
      <w:bookmarkEnd w:id="1970"/>
      <w:bookmarkEnd w:id="1971"/>
    </w:p>
    <w:p w14:paraId="360F2A35" w14:textId="67392E04" w:rsidR="00EE4277" w:rsidRDefault="00EE4277" w:rsidP="00433A88">
      <w:pPr>
        <w:rPr>
          <w:rtl/>
          <w:lang w:eastAsia="he-IL"/>
        </w:rPr>
      </w:pPr>
      <w:bookmarkStart w:id="1972" w:name="_ETM_Q1_6033171"/>
      <w:bookmarkEnd w:id="1972"/>
      <w:r>
        <w:rPr>
          <w:rFonts w:hint="cs"/>
          <w:rtl/>
          <w:lang w:eastAsia="he-IL"/>
        </w:rPr>
        <w:t>אני רק רוצה להגיד</w:t>
      </w:r>
      <w:bookmarkStart w:id="1973" w:name="_ETM_Q1_6036613"/>
      <w:bookmarkEnd w:id="1973"/>
      <w:r>
        <w:rPr>
          <w:rFonts w:hint="cs"/>
          <w:rtl/>
          <w:lang w:eastAsia="he-IL"/>
        </w:rPr>
        <w:t xml:space="preserve"> משפט לסיום. מאוד חשוב להגיד את הדברים האלה, וכמובן שאם יהיה אפשר להמשיך בדיוני המשך. הנושא ה</w:t>
      </w:r>
      <w:bookmarkStart w:id="1974" w:name="_ETM_Q1_6050623"/>
      <w:bookmarkEnd w:id="1974"/>
      <w:r>
        <w:rPr>
          <w:rFonts w:hint="cs"/>
          <w:rtl/>
          <w:lang w:eastAsia="he-IL"/>
        </w:rPr>
        <w:t xml:space="preserve">זה של המומחים שמרוויחים מכל העניין הזה, זה </w:t>
      </w:r>
      <w:bookmarkStart w:id="1975" w:name="_ETM_Q1_6060348"/>
      <w:bookmarkEnd w:id="1975"/>
      <w:r>
        <w:rPr>
          <w:rFonts w:hint="cs"/>
          <w:rtl/>
          <w:lang w:eastAsia="he-IL"/>
        </w:rPr>
        <w:t>הפך לעסק כלכלי ומניב על גב של אימהות.</w:t>
      </w:r>
      <w:bookmarkStart w:id="1976" w:name="_ETM_Q1_6060995"/>
      <w:bookmarkEnd w:id="1976"/>
    </w:p>
    <w:p w14:paraId="17A7373B" w14:textId="04FE9BDE" w:rsidR="00EE4277" w:rsidRDefault="00EE4277" w:rsidP="00433A88">
      <w:pPr>
        <w:rPr>
          <w:rtl/>
          <w:lang w:eastAsia="he-IL"/>
        </w:rPr>
      </w:pPr>
      <w:bookmarkStart w:id="1977" w:name="_ETM_Q1_6061049"/>
      <w:bookmarkStart w:id="1978" w:name="_ETM_Q1_6061097"/>
      <w:bookmarkEnd w:id="1977"/>
      <w:bookmarkEnd w:id="1978"/>
    </w:p>
    <w:p w14:paraId="36AE476D" w14:textId="694419F0" w:rsidR="00EE4277" w:rsidRDefault="00EE4277" w:rsidP="00433A88">
      <w:pPr>
        <w:rPr>
          <w:rtl/>
          <w:lang w:eastAsia="he-IL"/>
        </w:rPr>
      </w:pPr>
      <w:bookmarkStart w:id="1979" w:name="_ETM_Q1_6061145"/>
      <w:bookmarkEnd w:id="1979"/>
      <w:r>
        <w:rPr>
          <w:rFonts w:hint="cs"/>
          <w:rtl/>
          <w:lang w:eastAsia="he-IL"/>
        </w:rPr>
        <w:t>לצערנו עושים</w:t>
      </w:r>
      <w:bookmarkStart w:id="1980" w:name="_ETM_Q1_6063362"/>
      <w:bookmarkEnd w:id="1980"/>
      <w:r>
        <w:rPr>
          <w:rFonts w:hint="cs"/>
          <w:rtl/>
          <w:lang w:eastAsia="he-IL"/>
        </w:rPr>
        <w:t xml:space="preserve"> כיום שימוש </w:t>
      </w:r>
      <w:r>
        <w:rPr>
          <w:rtl/>
          <w:lang w:eastAsia="he-IL"/>
        </w:rPr>
        <w:t>–</w:t>
      </w:r>
      <w:bookmarkStart w:id="1981" w:name="_ETM_Q1_6065442"/>
      <w:bookmarkEnd w:id="1981"/>
    </w:p>
    <w:p w14:paraId="26E3A61C" w14:textId="74A3EDF7" w:rsidR="00EE4277" w:rsidRDefault="00EE4277" w:rsidP="00433A88">
      <w:pPr>
        <w:rPr>
          <w:rtl/>
          <w:lang w:eastAsia="he-IL"/>
        </w:rPr>
      </w:pPr>
      <w:bookmarkStart w:id="1982" w:name="_ETM_Q1_6065500"/>
      <w:bookmarkEnd w:id="1982"/>
    </w:p>
    <w:p w14:paraId="4FED1E81" w14:textId="1D112B1D" w:rsidR="00EE4277" w:rsidRDefault="00EE4277" w:rsidP="00EE4277">
      <w:pPr>
        <w:pStyle w:val="af6"/>
        <w:keepNext/>
        <w:rPr>
          <w:rtl/>
        </w:rPr>
      </w:pPr>
      <w:bookmarkStart w:id="1983" w:name="ET_yor_5809_175"/>
      <w:r w:rsidRPr="00EE4277">
        <w:rPr>
          <w:rStyle w:val="TagStyle"/>
          <w:rtl/>
        </w:rPr>
        <w:t xml:space="preserve"> &lt;&lt; יור &gt;&gt; </w:t>
      </w:r>
      <w:r>
        <w:rPr>
          <w:rtl/>
        </w:rPr>
        <w:t xml:space="preserve">היו"ר מיכל שיר </w:t>
      </w:r>
      <w:proofErr w:type="spellStart"/>
      <w:r>
        <w:rPr>
          <w:rtl/>
        </w:rPr>
        <w:t>סגמן</w:t>
      </w:r>
      <w:proofErr w:type="spellEnd"/>
      <w:r>
        <w:rPr>
          <w:rtl/>
        </w:rPr>
        <w:t>:</w:t>
      </w:r>
      <w:r w:rsidRPr="00EE4277">
        <w:rPr>
          <w:rStyle w:val="TagStyle"/>
          <w:rtl/>
        </w:rPr>
        <w:t xml:space="preserve"> &lt;&lt; יור &gt;&gt;</w:t>
      </w:r>
      <w:r w:rsidR="00B47E52">
        <w:rPr>
          <w:rtl/>
        </w:rPr>
        <w:t xml:space="preserve"> </w:t>
      </w:r>
      <w:bookmarkEnd w:id="1983"/>
    </w:p>
    <w:p w14:paraId="523311E3" w14:textId="49399041" w:rsidR="00EE4277" w:rsidRDefault="00EE4277" w:rsidP="00EE4277">
      <w:pPr>
        <w:pStyle w:val="KeepWithNext"/>
        <w:rPr>
          <w:rtl/>
          <w:lang w:eastAsia="he-IL"/>
        </w:rPr>
      </w:pPr>
    </w:p>
    <w:p w14:paraId="405FF2FE" w14:textId="57C16755" w:rsidR="00EE4277" w:rsidRDefault="00EE4277" w:rsidP="00EE4277">
      <w:pPr>
        <w:rPr>
          <w:rtl/>
          <w:lang w:eastAsia="he-IL"/>
        </w:rPr>
      </w:pPr>
      <w:bookmarkStart w:id="1984" w:name="_ETM_Q1_6066417"/>
      <w:bookmarkEnd w:id="1984"/>
      <w:r>
        <w:rPr>
          <w:rFonts w:hint="cs"/>
          <w:rtl/>
          <w:lang w:eastAsia="he-IL"/>
        </w:rPr>
        <w:t>אנחנו הולכים לבצע מספר שינויי חקיקה בנוגע למומחים,</w:t>
      </w:r>
      <w:bookmarkStart w:id="1985" w:name="_ETM_Q1_6068970"/>
      <w:bookmarkEnd w:id="1985"/>
      <w:r>
        <w:rPr>
          <w:rFonts w:hint="cs"/>
          <w:rtl/>
          <w:lang w:eastAsia="he-IL"/>
        </w:rPr>
        <w:t xml:space="preserve"> הכנסת כבר עוסקת בנושא הזה. </w:t>
      </w:r>
      <w:bookmarkStart w:id="1986" w:name="_ETM_Q1_6073192"/>
      <w:bookmarkEnd w:id="1986"/>
    </w:p>
    <w:p w14:paraId="31A61041" w14:textId="4ACA686D" w:rsidR="00EE4277" w:rsidRDefault="00EE4277" w:rsidP="00EE4277">
      <w:pPr>
        <w:rPr>
          <w:rtl/>
          <w:lang w:eastAsia="he-IL"/>
        </w:rPr>
      </w:pPr>
      <w:bookmarkStart w:id="1987" w:name="_ETM_Q1_6073246"/>
      <w:bookmarkEnd w:id="1987"/>
    </w:p>
    <w:p w14:paraId="5214FD21" w14:textId="0D7F7569" w:rsidR="00EE4277" w:rsidRDefault="00EE4277" w:rsidP="00EE4277">
      <w:pPr>
        <w:pStyle w:val="af9"/>
        <w:keepNext/>
        <w:rPr>
          <w:rtl/>
          <w:lang w:eastAsia="he-IL"/>
        </w:rPr>
      </w:pPr>
      <w:bookmarkStart w:id="1988" w:name="ET_guest_רות_די_סגני_176"/>
      <w:r w:rsidRPr="00EE4277">
        <w:rPr>
          <w:rStyle w:val="TagStyle"/>
          <w:rtl/>
        </w:rPr>
        <w:t xml:space="preserve"> &lt;&lt; אורח &gt;&gt; </w:t>
      </w:r>
      <w:r>
        <w:rPr>
          <w:rtl/>
          <w:lang w:eastAsia="he-IL"/>
        </w:rPr>
        <w:t>רות די סגני:</w:t>
      </w:r>
      <w:r w:rsidRPr="00EE4277">
        <w:rPr>
          <w:rStyle w:val="TagStyle"/>
          <w:rtl/>
        </w:rPr>
        <w:t xml:space="preserve"> &lt;&lt; אורח &gt;&gt;</w:t>
      </w:r>
      <w:r w:rsidR="00B47E52">
        <w:rPr>
          <w:rtl/>
          <w:lang w:eastAsia="he-IL"/>
        </w:rPr>
        <w:t xml:space="preserve"> </w:t>
      </w:r>
      <w:bookmarkEnd w:id="1988"/>
    </w:p>
    <w:p w14:paraId="0438AFCC" w14:textId="3429422D" w:rsidR="00EE4277" w:rsidRDefault="00EE4277" w:rsidP="00EE4277">
      <w:pPr>
        <w:pStyle w:val="KeepWithNext"/>
        <w:rPr>
          <w:rtl/>
          <w:lang w:eastAsia="he-IL"/>
        </w:rPr>
      </w:pPr>
    </w:p>
    <w:p w14:paraId="2103CCA9" w14:textId="24A29492" w:rsidR="00EE4277" w:rsidRDefault="00EE4277" w:rsidP="00EE4277">
      <w:pPr>
        <w:rPr>
          <w:rtl/>
          <w:lang w:eastAsia="he-IL"/>
        </w:rPr>
      </w:pPr>
      <w:bookmarkStart w:id="1989" w:name="_ETM_Q1_6074735"/>
      <w:bookmarkStart w:id="1990" w:name="_ETM_Q1_6075006"/>
      <w:bookmarkStart w:id="1991" w:name="_ETM_Q1_6075054"/>
      <w:bookmarkEnd w:id="1989"/>
      <w:bookmarkEnd w:id="1990"/>
      <w:bookmarkEnd w:id="1991"/>
      <w:r>
        <w:rPr>
          <w:rFonts w:hint="cs"/>
          <w:rtl/>
          <w:lang w:eastAsia="he-IL"/>
        </w:rPr>
        <w:t>נכון. מה שקורה זה שהאימהות</w:t>
      </w:r>
      <w:bookmarkStart w:id="1992" w:name="_ETM_Q1_6075433"/>
      <w:bookmarkEnd w:id="1992"/>
      <w:r>
        <w:rPr>
          <w:rFonts w:hint="cs"/>
          <w:rtl/>
          <w:lang w:eastAsia="he-IL"/>
        </w:rPr>
        <w:t xml:space="preserve"> האלה קורסות תחת עול כלכלי, רק ברות מזל מצליחות להיעזר</w:t>
      </w:r>
      <w:bookmarkStart w:id="1993" w:name="_ETM_Q1_6079577"/>
      <w:bookmarkEnd w:id="1993"/>
      <w:r>
        <w:rPr>
          <w:rFonts w:hint="cs"/>
          <w:rtl/>
          <w:lang w:eastAsia="he-IL"/>
        </w:rPr>
        <w:t xml:space="preserve"> במעגל שני של סבים וסבתות שמחסלים את כל המשאבים שלהם, הם בדרך כלל פנסיונרים, כדי לחלץ את הילד ממעגל</w:t>
      </w:r>
      <w:bookmarkStart w:id="1994" w:name="_ETM_Q1_6085359"/>
      <w:bookmarkEnd w:id="1994"/>
      <w:r>
        <w:rPr>
          <w:rFonts w:hint="cs"/>
          <w:rtl/>
          <w:lang w:eastAsia="he-IL"/>
        </w:rPr>
        <w:t xml:space="preserve"> האלימות</w:t>
      </w:r>
      <w:bookmarkStart w:id="1995" w:name="_ETM_Q1_6091974"/>
      <w:bookmarkStart w:id="1996" w:name="_ETM_Q1_6092035"/>
      <w:bookmarkStart w:id="1997" w:name="_ETM_Q1_6092127"/>
      <w:bookmarkStart w:id="1998" w:name="_ETM_Q1_6092190"/>
      <w:bookmarkEnd w:id="1995"/>
      <w:bookmarkEnd w:id="1996"/>
      <w:bookmarkEnd w:id="1997"/>
      <w:bookmarkEnd w:id="1998"/>
      <w:r>
        <w:rPr>
          <w:rFonts w:hint="cs"/>
          <w:rtl/>
          <w:lang w:eastAsia="he-IL"/>
        </w:rPr>
        <w:t>. זה מצב שאנחנו מכנות התעללות לאחר פרידה.</w:t>
      </w:r>
      <w:bookmarkStart w:id="1999" w:name="_ETM_Q1_6095779"/>
      <w:bookmarkEnd w:id="1999"/>
      <w:r>
        <w:rPr>
          <w:rFonts w:hint="cs"/>
          <w:rtl/>
          <w:lang w:eastAsia="he-IL"/>
        </w:rPr>
        <w:t xml:space="preserve"> הדבר מוביל לקריסת מערכות טוטאלית של כל המעגלים המשניים, כלכלית</w:t>
      </w:r>
      <w:bookmarkStart w:id="2000" w:name="_ETM_Q1_6101235"/>
      <w:bookmarkEnd w:id="2000"/>
      <w:r>
        <w:rPr>
          <w:rFonts w:hint="cs"/>
          <w:rtl/>
          <w:lang w:eastAsia="he-IL"/>
        </w:rPr>
        <w:t xml:space="preserve"> ונפשית.</w:t>
      </w:r>
      <w:bookmarkStart w:id="2001" w:name="_ETM_Q1_6102539"/>
      <w:bookmarkEnd w:id="2001"/>
    </w:p>
    <w:p w14:paraId="0C2A65EE" w14:textId="51951A7A" w:rsidR="00EE4277" w:rsidRDefault="00EE4277" w:rsidP="00EE4277">
      <w:pPr>
        <w:rPr>
          <w:rtl/>
          <w:lang w:eastAsia="he-IL"/>
        </w:rPr>
      </w:pPr>
      <w:bookmarkStart w:id="2002" w:name="_ETM_Q1_6102595"/>
      <w:bookmarkEnd w:id="2002"/>
    </w:p>
    <w:p w14:paraId="60258AF1" w14:textId="2AC5B12B" w:rsidR="00EE4277" w:rsidRDefault="00EE4277" w:rsidP="00EE4277">
      <w:pPr>
        <w:pStyle w:val="af6"/>
        <w:keepNext/>
        <w:rPr>
          <w:rtl/>
        </w:rPr>
      </w:pPr>
      <w:bookmarkStart w:id="2003" w:name="ET_yor_5809_177"/>
      <w:r w:rsidRPr="00EE4277">
        <w:rPr>
          <w:rStyle w:val="TagStyle"/>
          <w:rtl/>
        </w:rPr>
        <w:t xml:space="preserve"> &lt;&lt; יור &gt;&gt; </w:t>
      </w:r>
      <w:r>
        <w:rPr>
          <w:rtl/>
        </w:rPr>
        <w:t xml:space="preserve">היו"ר מיכל שיר </w:t>
      </w:r>
      <w:proofErr w:type="spellStart"/>
      <w:r>
        <w:rPr>
          <w:rtl/>
        </w:rPr>
        <w:t>סגמן</w:t>
      </w:r>
      <w:proofErr w:type="spellEnd"/>
      <w:r>
        <w:rPr>
          <w:rtl/>
        </w:rPr>
        <w:t>:</w:t>
      </w:r>
      <w:r w:rsidRPr="00EE4277">
        <w:rPr>
          <w:rStyle w:val="TagStyle"/>
          <w:rtl/>
        </w:rPr>
        <w:t xml:space="preserve"> &lt;&lt; יור &gt;&gt;</w:t>
      </w:r>
      <w:r w:rsidR="00B47E52">
        <w:rPr>
          <w:rtl/>
        </w:rPr>
        <w:t xml:space="preserve"> </w:t>
      </w:r>
      <w:bookmarkEnd w:id="2003"/>
    </w:p>
    <w:p w14:paraId="73E1C6F9" w14:textId="201C90E3" w:rsidR="00EE4277" w:rsidRDefault="00EE4277" w:rsidP="00EE4277">
      <w:pPr>
        <w:pStyle w:val="KeepWithNext"/>
        <w:rPr>
          <w:rtl/>
          <w:lang w:eastAsia="he-IL"/>
        </w:rPr>
      </w:pPr>
    </w:p>
    <w:p w14:paraId="02EF10A3" w14:textId="3181996A" w:rsidR="00EE4277" w:rsidRDefault="00EE4277" w:rsidP="00EE4277">
      <w:pPr>
        <w:rPr>
          <w:rtl/>
          <w:lang w:eastAsia="he-IL"/>
        </w:rPr>
      </w:pPr>
      <w:bookmarkStart w:id="2004" w:name="_ETM_Q1_6103437"/>
      <w:bookmarkEnd w:id="2004"/>
      <w:r>
        <w:rPr>
          <w:rFonts w:hint="cs"/>
          <w:rtl/>
          <w:lang w:eastAsia="he-IL"/>
        </w:rPr>
        <w:t xml:space="preserve">תודה. רות, אנחנו דיברנו על זה כאן. </w:t>
      </w:r>
      <w:bookmarkStart w:id="2005" w:name="_ETM_Q1_6107622"/>
      <w:bookmarkEnd w:id="2005"/>
      <w:r>
        <w:rPr>
          <w:rFonts w:hint="cs"/>
          <w:rtl/>
          <w:lang w:eastAsia="he-IL"/>
        </w:rPr>
        <w:t>את עושה שיקוף של מה שדיברנו עליו שעתיים. אם אין לך משהו חדש להוסיף, תודה רבה. יש עוד</w:t>
      </w:r>
      <w:bookmarkStart w:id="2006" w:name="_ETM_Q1_6115548"/>
      <w:bookmarkEnd w:id="2006"/>
      <w:r>
        <w:rPr>
          <w:rFonts w:hint="cs"/>
          <w:rtl/>
          <w:lang w:eastAsia="he-IL"/>
        </w:rPr>
        <w:t xml:space="preserve"> דוברים, אני חייבת לסיים את הדיון. </w:t>
      </w:r>
      <w:bookmarkStart w:id="2007" w:name="_ETM_Q1_6118529"/>
      <w:bookmarkEnd w:id="2007"/>
    </w:p>
    <w:p w14:paraId="53E73D0A" w14:textId="691D980D" w:rsidR="00EE4277" w:rsidRDefault="00EE4277" w:rsidP="00EE4277">
      <w:pPr>
        <w:rPr>
          <w:rtl/>
          <w:lang w:eastAsia="he-IL"/>
        </w:rPr>
      </w:pPr>
      <w:bookmarkStart w:id="2008" w:name="_ETM_Q1_6118598"/>
      <w:bookmarkStart w:id="2009" w:name="_ETM_Q1_6118721"/>
      <w:bookmarkEnd w:id="2008"/>
      <w:bookmarkEnd w:id="2009"/>
    </w:p>
    <w:p w14:paraId="2F5F0862" w14:textId="543AAC6A" w:rsidR="00EE4277" w:rsidRDefault="00EE4277" w:rsidP="00EE4277">
      <w:pPr>
        <w:rPr>
          <w:rtl/>
          <w:lang w:eastAsia="he-IL"/>
        </w:rPr>
      </w:pPr>
      <w:bookmarkStart w:id="2010" w:name="_ETM_Q1_6118776"/>
      <w:bookmarkEnd w:id="2010"/>
      <w:r>
        <w:rPr>
          <w:rFonts w:hint="cs"/>
          <w:rtl/>
          <w:lang w:eastAsia="he-IL"/>
        </w:rPr>
        <w:t>דניאל עמירם, חבר</w:t>
      </w:r>
      <w:bookmarkStart w:id="2011" w:name="_ETM_Q1_6120713"/>
      <w:bookmarkEnd w:id="2011"/>
      <w:r>
        <w:rPr>
          <w:rFonts w:hint="cs"/>
          <w:rtl/>
          <w:lang w:eastAsia="he-IL"/>
        </w:rPr>
        <w:t xml:space="preserve"> עמותת הלב </w:t>
      </w:r>
      <w:r w:rsidR="009E7D5B">
        <w:rPr>
          <w:rFonts w:hint="cs"/>
          <w:rtl/>
          <w:lang w:eastAsia="he-IL"/>
        </w:rPr>
        <w:t>לשוויון</w:t>
      </w:r>
      <w:r>
        <w:rPr>
          <w:rFonts w:hint="cs"/>
          <w:rtl/>
          <w:lang w:eastAsia="he-IL"/>
        </w:rPr>
        <w:t xml:space="preserve"> בהורות, בבקשה.</w:t>
      </w:r>
    </w:p>
    <w:p w14:paraId="32ADBE09" w14:textId="4E603536" w:rsidR="00EE4277" w:rsidRDefault="00EE4277" w:rsidP="00EE4277">
      <w:pPr>
        <w:rPr>
          <w:rtl/>
          <w:lang w:eastAsia="he-IL"/>
        </w:rPr>
      </w:pPr>
    </w:p>
    <w:p w14:paraId="5BE63F91" w14:textId="62F75D44" w:rsidR="00EE4277" w:rsidRDefault="00EE4277" w:rsidP="00EE4277">
      <w:pPr>
        <w:pStyle w:val="af9"/>
        <w:keepNext/>
        <w:rPr>
          <w:rtl/>
          <w:lang w:eastAsia="he-IL"/>
        </w:rPr>
      </w:pPr>
      <w:bookmarkStart w:id="2012" w:name="ET_guest_דניאל_עמירם_178"/>
      <w:r w:rsidRPr="00EE4277">
        <w:rPr>
          <w:rStyle w:val="TagStyle"/>
          <w:rtl/>
        </w:rPr>
        <w:t xml:space="preserve"> &lt;&lt; אורח &gt;&gt; </w:t>
      </w:r>
      <w:r>
        <w:rPr>
          <w:rtl/>
          <w:lang w:eastAsia="he-IL"/>
        </w:rPr>
        <w:t>דניאל עמירם:</w:t>
      </w:r>
      <w:r w:rsidRPr="00EE4277">
        <w:rPr>
          <w:rStyle w:val="TagStyle"/>
          <w:rtl/>
        </w:rPr>
        <w:t xml:space="preserve"> &lt;&lt; אורח &gt;&gt;</w:t>
      </w:r>
      <w:r w:rsidR="00B47E52">
        <w:rPr>
          <w:rtl/>
          <w:lang w:eastAsia="he-IL"/>
        </w:rPr>
        <w:t xml:space="preserve"> </w:t>
      </w:r>
      <w:bookmarkEnd w:id="2012"/>
    </w:p>
    <w:p w14:paraId="2020E38D" w14:textId="481C5BF4" w:rsidR="00EE4277" w:rsidRDefault="00EE4277" w:rsidP="00EE4277">
      <w:pPr>
        <w:pStyle w:val="KeepWithNext"/>
        <w:rPr>
          <w:rtl/>
          <w:lang w:eastAsia="he-IL"/>
        </w:rPr>
      </w:pPr>
    </w:p>
    <w:p w14:paraId="03008C97" w14:textId="239F9EA5" w:rsidR="00EE4277" w:rsidRDefault="00EE4277" w:rsidP="00EE4277">
      <w:pPr>
        <w:rPr>
          <w:rtl/>
          <w:lang w:eastAsia="he-IL"/>
        </w:rPr>
      </w:pPr>
      <w:r>
        <w:rPr>
          <w:rFonts w:hint="cs"/>
          <w:rtl/>
          <w:lang w:eastAsia="he-IL"/>
        </w:rPr>
        <w:t>שלום לכולם, אני אעשה את זה קצר. קודם כל, אנחנו עדים לזה שיש איזושהי תופעה בתקשורת</w:t>
      </w:r>
      <w:bookmarkStart w:id="2013" w:name="_ETM_Q1_6134171"/>
      <w:bookmarkEnd w:id="2013"/>
      <w:r>
        <w:rPr>
          <w:rFonts w:hint="cs"/>
          <w:rtl/>
          <w:lang w:eastAsia="he-IL"/>
        </w:rPr>
        <w:t xml:space="preserve"> לעשות הכחשה לנושא הזה של ניכור הורי, כמו שראינו בכתבות</w:t>
      </w:r>
      <w:bookmarkStart w:id="2014" w:name="_ETM_Q1_6140628"/>
      <w:bookmarkEnd w:id="2014"/>
      <w:r>
        <w:rPr>
          <w:rFonts w:hint="cs"/>
          <w:rtl/>
          <w:lang w:eastAsia="he-IL"/>
        </w:rPr>
        <w:t xml:space="preserve"> של ברוך קרא. מעניין למה, ברור שיש בעלי אינטרסים שרוצים</w:t>
      </w:r>
      <w:bookmarkStart w:id="2015" w:name="_ETM_Q1_6144157"/>
      <w:bookmarkEnd w:id="2015"/>
      <w:r>
        <w:rPr>
          <w:rFonts w:hint="cs"/>
          <w:rtl/>
          <w:lang w:eastAsia="he-IL"/>
        </w:rPr>
        <w:t xml:space="preserve"> להציג את העניין הזה של ניכור הורי כמשהו שאינו קיים.</w:t>
      </w:r>
      <w:bookmarkStart w:id="2016" w:name="_ETM_Q1_6150373"/>
      <w:bookmarkEnd w:id="2016"/>
    </w:p>
    <w:p w14:paraId="3D95D7FD" w14:textId="388BD9A8" w:rsidR="00EE4277" w:rsidRDefault="00EE4277" w:rsidP="00EE4277">
      <w:pPr>
        <w:rPr>
          <w:rtl/>
          <w:lang w:eastAsia="he-IL"/>
        </w:rPr>
      </w:pPr>
      <w:bookmarkStart w:id="2017" w:name="_ETM_Q1_6150442"/>
      <w:bookmarkStart w:id="2018" w:name="_ETM_Q1_6150485"/>
      <w:bookmarkEnd w:id="2017"/>
      <w:bookmarkEnd w:id="2018"/>
    </w:p>
    <w:p w14:paraId="6829C637" w14:textId="46FE8F84" w:rsidR="00EE4277" w:rsidRDefault="00EE4277" w:rsidP="00EE4277">
      <w:pPr>
        <w:rPr>
          <w:rtl/>
          <w:lang w:eastAsia="he-IL"/>
        </w:rPr>
      </w:pPr>
      <w:bookmarkStart w:id="2019" w:name="_ETM_Q1_6150541"/>
      <w:bookmarkEnd w:id="2019"/>
      <w:r>
        <w:rPr>
          <w:rFonts w:hint="cs"/>
          <w:rtl/>
          <w:lang w:eastAsia="he-IL"/>
        </w:rPr>
        <w:t xml:space="preserve">אני חושב שהוועדה </w:t>
      </w:r>
      <w:r>
        <w:rPr>
          <w:rtl/>
          <w:lang w:eastAsia="he-IL"/>
        </w:rPr>
        <w:t>–</w:t>
      </w:r>
    </w:p>
    <w:p w14:paraId="482AF4C9" w14:textId="2ED49279" w:rsidR="00EE4277" w:rsidRDefault="00EE4277" w:rsidP="00EE4277">
      <w:pPr>
        <w:rPr>
          <w:rtl/>
          <w:lang w:eastAsia="he-IL"/>
        </w:rPr>
      </w:pPr>
    </w:p>
    <w:p w14:paraId="2C03E56E" w14:textId="17B76C52" w:rsidR="00EE4277" w:rsidRDefault="00EE4277" w:rsidP="00EE4277">
      <w:pPr>
        <w:pStyle w:val="af6"/>
        <w:keepNext/>
        <w:rPr>
          <w:rtl/>
        </w:rPr>
      </w:pPr>
      <w:bookmarkStart w:id="2020" w:name="ET_yor_5809_179"/>
      <w:r w:rsidRPr="00EE4277">
        <w:rPr>
          <w:rStyle w:val="TagStyle"/>
          <w:rtl/>
        </w:rPr>
        <w:t xml:space="preserve"> &lt;&lt; יור &gt;&gt; </w:t>
      </w:r>
      <w:r>
        <w:rPr>
          <w:rtl/>
        </w:rPr>
        <w:t xml:space="preserve">היו"ר מיכל שיר </w:t>
      </w:r>
      <w:proofErr w:type="spellStart"/>
      <w:r>
        <w:rPr>
          <w:rtl/>
        </w:rPr>
        <w:t>סגמן</w:t>
      </w:r>
      <w:proofErr w:type="spellEnd"/>
      <w:r>
        <w:rPr>
          <w:rtl/>
        </w:rPr>
        <w:t>:</w:t>
      </w:r>
      <w:r w:rsidRPr="00EE4277">
        <w:rPr>
          <w:rStyle w:val="TagStyle"/>
          <w:rtl/>
        </w:rPr>
        <w:t xml:space="preserve"> &lt;&lt; יור &gt;&gt;</w:t>
      </w:r>
      <w:r w:rsidR="00B47E52">
        <w:rPr>
          <w:rtl/>
        </w:rPr>
        <w:t xml:space="preserve"> </w:t>
      </w:r>
      <w:bookmarkEnd w:id="2020"/>
    </w:p>
    <w:p w14:paraId="7CAE71B5" w14:textId="25D7C707" w:rsidR="00EE4277" w:rsidRDefault="00EE4277" w:rsidP="00EE4277">
      <w:pPr>
        <w:pStyle w:val="KeepWithNext"/>
        <w:rPr>
          <w:rtl/>
          <w:lang w:eastAsia="he-IL"/>
        </w:rPr>
      </w:pPr>
    </w:p>
    <w:p w14:paraId="61FB1CDA" w14:textId="1BE45113" w:rsidR="00EE4277" w:rsidRDefault="00EE4277" w:rsidP="00EE4277">
      <w:pPr>
        <w:rPr>
          <w:rtl/>
          <w:lang w:eastAsia="he-IL"/>
        </w:rPr>
      </w:pPr>
      <w:r>
        <w:rPr>
          <w:rFonts w:hint="cs"/>
          <w:rtl/>
          <w:lang w:eastAsia="he-IL"/>
        </w:rPr>
        <w:t>דניאל, אני לא יודעת אם שמת לב, אתה</w:t>
      </w:r>
      <w:bookmarkStart w:id="2021" w:name="_ETM_Q1_6150534"/>
      <w:bookmarkEnd w:id="2021"/>
      <w:r>
        <w:rPr>
          <w:rFonts w:hint="cs"/>
          <w:rtl/>
          <w:lang w:eastAsia="he-IL"/>
        </w:rPr>
        <w:t xml:space="preserve"> בוועדה לזכויות הילד. אנחנו עוסקים פה אך ורק בילד ובטובתו. </w:t>
      </w:r>
      <w:bookmarkStart w:id="2022" w:name="_ETM_Q1_6157290"/>
      <w:bookmarkEnd w:id="2022"/>
      <w:r>
        <w:rPr>
          <w:rFonts w:hint="cs"/>
          <w:rtl/>
          <w:lang w:eastAsia="he-IL"/>
        </w:rPr>
        <w:t>אנחנו לא נוקטים צד, אני לא תוקפת כרגע את אמצעי</w:t>
      </w:r>
      <w:bookmarkStart w:id="2023" w:name="_ETM_Q1_6160603"/>
      <w:bookmarkEnd w:id="2023"/>
      <w:r>
        <w:rPr>
          <w:rFonts w:hint="cs"/>
          <w:rtl/>
          <w:lang w:eastAsia="he-IL"/>
        </w:rPr>
        <w:t xml:space="preserve"> התקשורת, כתב כזה או אחר או אדם שהביע את</w:t>
      </w:r>
      <w:bookmarkStart w:id="2024" w:name="_ETM_Q1_6161935"/>
      <w:bookmarkEnd w:id="2024"/>
      <w:r>
        <w:rPr>
          <w:rFonts w:hint="cs"/>
          <w:rtl/>
          <w:lang w:eastAsia="he-IL"/>
        </w:rPr>
        <w:t xml:space="preserve"> דעתו באיזשהו אופן בנושא הזה.</w:t>
      </w:r>
      <w:bookmarkStart w:id="2025" w:name="_ETM_Q1_6165427"/>
      <w:bookmarkEnd w:id="2025"/>
    </w:p>
    <w:p w14:paraId="210706DE" w14:textId="259F38A2" w:rsidR="00EE4277" w:rsidRDefault="00EE4277" w:rsidP="00EE4277">
      <w:pPr>
        <w:rPr>
          <w:rtl/>
          <w:lang w:eastAsia="he-IL"/>
        </w:rPr>
      </w:pPr>
      <w:bookmarkStart w:id="2026" w:name="_ETM_Q1_6165493"/>
      <w:bookmarkStart w:id="2027" w:name="_ETM_Q1_6165554"/>
      <w:bookmarkEnd w:id="2026"/>
      <w:bookmarkEnd w:id="2027"/>
    </w:p>
    <w:p w14:paraId="684C6B5A" w14:textId="7A7B0CFF" w:rsidR="00EE4277" w:rsidRDefault="00EE4277" w:rsidP="00EE4277">
      <w:pPr>
        <w:rPr>
          <w:rtl/>
          <w:lang w:eastAsia="he-IL"/>
        </w:rPr>
      </w:pPr>
      <w:bookmarkStart w:id="2028" w:name="_ETM_Q1_6165605"/>
      <w:bookmarkEnd w:id="2028"/>
      <w:r>
        <w:rPr>
          <w:rFonts w:hint="cs"/>
          <w:rtl/>
          <w:lang w:eastAsia="he-IL"/>
        </w:rPr>
        <w:t>יש לך דקה אחת לדבר, אנא שקול את המסר שאתה רוצה להעביר.</w:t>
      </w:r>
      <w:bookmarkStart w:id="2029" w:name="_ETM_Q1_6170426"/>
      <w:bookmarkEnd w:id="2029"/>
    </w:p>
    <w:p w14:paraId="5DAE9396" w14:textId="0D60D290" w:rsidR="00EE4277" w:rsidRDefault="00EE4277" w:rsidP="00EE4277">
      <w:pPr>
        <w:rPr>
          <w:rtl/>
          <w:lang w:eastAsia="he-IL"/>
        </w:rPr>
      </w:pPr>
      <w:bookmarkStart w:id="2030" w:name="_ETM_Q1_6170484"/>
      <w:bookmarkEnd w:id="2030"/>
    </w:p>
    <w:p w14:paraId="567A9575" w14:textId="4A8388D1" w:rsidR="00EE4277" w:rsidRDefault="00EE4277" w:rsidP="00EE4277">
      <w:pPr>
        <w:pStyle w:val="af9"/>
        <w:keepNext/>
        <w:rPr>
          <w:rtl/>
          <w:lang w:eastAsia="he-IL"/>
        </w:rPr>
      </w:pPr>
      <w:bookmarkStart w:id="2031" w:name="ET_guest_דניאל_עמירם_180"/>
      <w:r w:rsidRPr="00EE4277">
        <w:rPr>
          <w:rStyle w:val="TagStyle"/>
          <w:rtl/>
        </w:rPr>
        <w:t xml:space="preserve"> &lt;&lt; אורח &gt;&gt; </w:t>
      </w:r>
      <w:r>
        <w:rPr>
          <w:rtl/>
          <w:lang w:eastAsia="he-IL"/>
        </w:rPr>
        <w:t>דניאל עמירם:</w:t>
      </w:r>
      <w:r w:rsidRPr="00EE4277">
        <w:rPr>
          <w:rStyle w:val="TagStyle"/>
          <w:rtl/>
        </w:rPr>
        <w:t xml:space="preserve"> &lt;&lt; אורח &gt;&gt;</w:t>
      </w:r>
      <w:r w:rsidR="00B47E52">
        <w:rPr>
          <w:rtl/>
          <w:lang w:eastAsia="he-IL"/>
        </w:rPr>
        <w:t xml:space="preserve"> </w:t>
      </w:r>
      <w:bookmarkEnd w:id="2031"/>
    </w:p>
    <w:p w14:paraId="17131575" w14:textId="07CEA6D5" w:rsidR="00EE4277" w:rsidRDefault="00EE4277" w:rsidP="00EE4277">
      <w:pPr>
        <w:pStyle w:val="KeepWithNext"/>
        <w:rPr>
          <w:rtl/>
          <w:lang w:eastAsia="he-IL"/>
        </w:rPr>
      </w:pPr>
    </w:p>
    <w:p w14:paraId="1DE2EA62" w14:textId="415B65FB" w:rsidR="00EE4277" w:rsidRDefault="00EE4277" w:rsidP="00EE4277">
      <w:pPr>
        <w:rPr>
          <w:rtl/>
          <w:lang w:eastAsia="he-IL"/>
        </w:rPr>
      </w:pPr>
      <w:r>
        <w:rPr>
          <w:rFonts w:hint="cs"/>
          <w:rtl/>
          <w:lang w:eastAsia="he-IL"/>
        </w:rPr>
        <w:t>אז אני רוצה</w:t>
      </w:r>
      <w:bookmarkStart w:id="2032" w:name="_ETM_Q1_6170319"/>
      <w:bookmarkEnd w:id="2032"/>
      <w:r>
        <w:rPr>
          <w:rFonts w:hint="cs"/>
          <w:rtl/>
          <w:lang w:eastAsia="he-IL"/>
        </w:rPr>
        <w:t xml:space="preserve"> שהוועדה תוציא איזשהו עדכון לגופי התקשורת שהעניין מטופל על ידי</w:t>
      </w:r>
      <w:bookmarkStart w:id="2033" w:name="_ETM_Q1_6175279"/>
      <w:bookmarkEnd w:id="2033"/>
      <w:r>
        <w:rPr>
          <w:rFonts w:hint="cs"/>
          <w:rtl/>
          <w:lang w:eastAsia="he-IL"/>
        </w:rPr>
        <w:t xml:space="preserve"> הוועדה. אני רוצה גם להמשיך על העניין שילד לא מגיע</w:t>
      </w:r>
      <w:bookmarkStart w:id="2034" w:name="_ETM_Q1_6176142"/>
      <w:bookmarkEnd w:id="2034"/>
      <w:r>
        <w:rPr>
          <w:rFonts w:hint="cs"/>
          <w:rtl/>
          <w:lang w:eastAsia="he-IL"/>
        </w:rPr>
        <w:t xml:space="preserve"> מאדם וחווה, ילד מגיע משני הורים שיש להם גם</w:t>
      </w:r>
      <w:bookmarkStart w:id="2035" w:name="_ETM_Q1_6179169"/>
      <w:bookmarkEnd w:id="2035"/>
      <w:r>
        <w:rPr>
          <w:rFonts w:hint="cs"/>
          <w:rtl/>
          <w:lang w:eastAsia="he-IL"/>
        </w:rPr>
        <w:t xml:space="preserve"> משפחה מורחבת בצדדים, מה שנקרא המעגל השני.</w:t>
      </w:r>
      <w:bookmarkStart w:id="2036" w:name="_ETM_Q1_6181361"/>
      <w:bookmarkEnd w:id="2036"/>
    </w:p>
    <w:p w14:paraId="6A641C7B" w14:textId="1DA593C5" w:rsidR="00EE4277" w:rsidRDefault="00EE4277" w:rsidP="00EE4277">
      <w:pPr>
        <w:rPr>
          <w:rtl/>
          <w:lang w:eastAsia="he-IL"/>
        </w:rPr>
      </w:pPr>
      <w:bookmarkStart w:id="2037" w:name="_ETM_Q1_6181409"/>
      <w:bookmarkStart w:id="2038" w:name="_ETM_Q1_6181498"/>
      <w:bookmarkEnd w:id="2037"/>
      <w:bookmarkEnd w:id="2038"/>
    </w:p>
    <w:p w14:paraId="7422B46B" w14:textId="09DB0AFF" w:rsidR="00EE4277" w:rsidRDefault="00EE4277" w:rsidP="00EE4277">
      <w:pPr>
        <w:rPr>
          <w:rtl/>
          <w:lang w:eastAsia="he-IL"/>
        </w:rPr>
      </w:pPr>
      <w:bookmarkStart w:id="2039" w:name="_ETM_Q1_6181546"/>
      <w:bookmarkEnd w:id="2039"/>
      <w:r>
        <w:rPr>
          <w:rFonts w:hint="cs"/>
          <w:rtl/>
          <w:lang w:eastAsia="he-IL"/>
        </w:rPr>
        <w:t>אני חושב שברגע שיש</w:t>
      </w:r>
      <w:bookmarkStart w:id="2040" w:name="_ETM_Q1_6184867"/>
      <w:bookmarkEnd w:id="2040"/>
      <w:r>
        <w:rPr>
          <w:rFonts w:hint="cs"/>
          <w:rtl/>
          <w:lang w:eastAsia="he-IL"/>
        </w:rPr>
        <w:t xml:space="preserve"> ניכור הורי, אסור שהמעגל השני ייפגע. ברגע שיש איזשהו ניתוק</w:t>
      </w:r>
      <w:bookmarkStart w:id="2041" w:name="_ETM_Q1_6188261"/>
      <w:bookmarkEnd w:id="2041"/>
      <w:r>
        <w:rPr>
          <w:rFonts w:hint="cs"/>
          <w:rtl/>
          <w:lang w:eastAsia="he-IL"/>
        </w:rPr>
        <w:t xml:space="preserve"> או חשד לגבי משהו, המעגל השני לא צריך להיפגע.</w:t>
      </w:r>
      <w:bookmarkStart w:id="2042" w:name="_ETM_Q1_6190282"/>
      <w:bookmarkEnd w:id="2042"/>
      <w:r>
        <w:rPr>
          <w:rFonts w:hint="cs"/>
          <w:rtl/>
          <w:lang w:eastAsia="he-IL"/>
        </w:rPr>
        <w:t xml:space="preserve"> הסבים והסבתות לא צריכים לא לראות את הנכדים שלהם, וגם הדודים והדודות. </w:t>
      </w:r>
    </w:p>
    <w:p w14:paraId="33418DFD" w14:textId="74F0E2F9" w:rsidR="00EE4277" w:rsidRDefault="00EE4277" w:rsidP="00EE4277">
      <w:pPr>
        <w:rPr>
          <w:rtl/>
          <w:lang w:eastAsia="he-IL"/>
        </w:rPr>
      </w:pPr>
      <w:bookmarkStart w:id="2043" w:name="_ETM_Q1_6197687"/>
      <w:bookmarkStart w:id="2044" w:name="_ETM_Q1_6197762"/>
      <w:bookmarkStart w:id="2045" w:name="_ETM_Q1_6197819"/>
      <w:bookmarkEnd w:id="2043"/>
      <w:bookmarkEnd w:id="2044"/>
      <w:bookmarkEnd w:id="2045"/>
    </w:p>
    <w:p w14:paraId="58404FE9" w14:textId="1716CE58" w:rsidR="00EE4277" w:rsidRDefault="00EE4277" w:rsidP="00EE4277">
      <w:pPr>
        <w:rPr>
          <w:rtl/>
          <w:lang w:eastAsia="he-IL"/>
        </w:rPr>
      </w:pPr>
      <w:bookmarkStart w:id="2046" w:name="_ETM_Q1_6197864"/>
      <w:bookmarkEnd w:id="2046"/>
      <w:r>
        <w:rPr>
          <w:rFonts w:hint="cs"/>
          <w:rtl/>
          <w:lang w:eastAsia="he-IL"/>
        </w:rPr>
        <w:t>דבר שלישי, משרד הרווחה, יצא דו"ח</w:t>
      </w:r>
      <w:bookmarkStart w:id="2047" w:name="_ETM_Q1_6200244"/>
      <w:bookmarkEnd w:id="2047"/>
      <w:r>
        <w:rPr>
          <w:rFonts w:hint="cs"/>
          <w:rtl/>
          <w:lang w:eastAsia="he-IL"/>
        </w:rPr>
        <w:t xml:space="preserve"> וועדה ב-2008, אני חושב שהגיע הזמן שמשרד הרווחה יתחיל</w:t>
      </w:r>
      <w:bookmarkStart w:id="2048" w:name="_ETM_Q1_6201994"/>
      <w:bookmarkEnd w:id="2048"/>
      <w:r>
        <w:rPr>
          <w:rFonts w:hint="cs"/>
          <w:rtl/>
          <w:lang w:eastAsia="he-IL"/>
        </w:rPr>
        <w:t xml:space="preserve"> להזיז את עצמו ויאמץ את מסקנות הוועדה, כי זה היה גורם להרבה מאו</w:t>
      </w:r>
      <w:r w:rsidR="00994E80">
        <w:rPr>
          <w:rFonts w:hint="cs"/>
          <w:rtl/>
          <w:lang w:eastAsia="he-IL"/>
        </w:rPr>
        <w:t xml:space="preserve">ד טוב לעולם, והיה מקל את הדברים. </w:t>
      </w:r>
      <w:bookmarkStart w:id="2049" w:name="_ETM_Q1_6216488"/>
      <w:bookmarkEnd w:id="2049"/>
      <w:r w:rsidR="00994E80">
        <w:rPr>
          <w:rFonts w:hint="cs"/>
          <w:rtl/>
          <w:lang w:eastAsia="he-IL"/>
        </w:rPr>
        <w:t>העובדות הסוציאליות לסדרי דין לא היו באות ומתנהגות כמו שופטות, הן היו מתנהגות כמו גורם חקירתי שבודק</w:t>
      </w:r>
      <w:bookmarkStart w:id="2050" w:name="_ETM_Q1_6223004"/>
      <w:bookmarkEnd w:id="2050"/>
      <w:r w:rsidR="00994E80">
        <w:rPr>
          <w:rFonts w:hint="cs"/>
          <w:rtl/>
          <w:lang w:eastAsia="he-IL"/>
        </w:rPr>
        <w:t xml:space="preserve"> האם ההורים ראויים.</w:t>
      </w:r>
      <w:bookmarkStart w:id="2051" w:name="_ETM_Q1_6225692"/>
      <w:bookmarkEnd w:id="2051"/>
    </w:p>
    <w:p w14:paraId="60F6D0AC" w14:textId="77B033FE" w:rsidR="00994E80" w:rsidRDefault="00994E80" w:rsidP="00EE4277">
      <w:pPr>
        <w:rPr>
          <w:rtl/>
          <w:lang w:eastAsia="he-IL"/>
        </w:rPr>
      </w:pPr>
      <w:bookmarkStart w:id="2052" w:name="_ETM_Q1_6225757"/>
      <w:bookmarkStart w:id="2053" w:name="_ETM_Q1_6225813"/>
      <w:bookmarkEnd w:id="2052"/>
      <w:bookmarkEnd w:id="2053"/>
    </w:p>
    <w:p w14:paraId="3DC78B7D" w14:textId="580E83BA" w:rsidR="00994E80" w:rsidRDefault="00994E80" w:rsidP="00EE4277">
      <w:pPr>
        <w:rPr>
          <w:rtl/>
          <w:lang w:eastAsia="he-IL"/>
        </w:rPr>
      </w:pPr>
      <w:bookmarkStart w:id="2054" w:name="_ETM_Q1_6225861"/>
      <w:bookmarkEnd w:id="2054"/>
      <w:r>
        <w:rPr>
          <w:rFonts w:hint="cs"/>
          <w:rtl/>
          <w:lang w:eastAsia="he-IL"/>
        </w:rPr>
        <w:t>בנוסף בעניין הניכור ההורי, ב-2019 יצא בדו"ח מבקר</w:t>
      </w:r>
      <w:bookmarkStart w:id="2055" w:name="_ETM_Q1_6230300"/>
      <w:bookmarkEnd w:id="2055"/>
      <w:r>
        <w:rPr>
          <w:rFonts w:hint="cs"/>
          <w:rtl/>
          <w:lang w:eastAsia="he-IL"/>
        </w:rPr>
        <w:t xml:space="preserve"> המדינה שבשורה התחתונה העובדים הסוציאליים עצמם באו ואמרו שאין להם</w:t>
      </w:r>
      <w:bookmarkStart w:id="2056" w:name="_ETM_Q1_6235916"/>
      <w:bookmarkEnd w:id="2056"/>
      <w:r>
        <w:rPr>
          <w:rFonts w:hint="cs"/>
          <w:rtl/>
          <w:lang w:eastAsia="he-IL"/>
        </w:rPr>
        <w:t xml:space="preserve"> את הכלים להתמודד עם הסיטואציה הזו. זה משהו </w:t>
      </w:r>
      <w:bookmarkStart w:id="2057" w:name="_ETM_Q1_6239138"/>
      <w:bookmarkEnd w:id="2057"/>
      <w:r>
        <w:rPr>
          <w:rFonts w:hint="cs"/>
          <w:rtl/>
          <w:lang w:eastAsia="he-IL"/>
        </w:rPr>
        <w:t>מאוד משמעותי, צריך לתת להם את הכלים לעשות את זה.</w:t>
      </w:r>
      <w:bookmarkStart w:id="2058" w:name="_ETM_Q1_6240539"/>
      <w:bookmarkEnd w:id="2058"/>
    </w:p>
    <w:p w14:paraId="3FE05D86" w14:textId="1D70A730" w:rsidR="00994E80" w:rsidRDefault="00994E80" w:rsidP="00EE4277">
      <w:pPr>
        <w:rPr>
          <w:rtl/>
          <w:lang w:eastAsia="he-IL"/>
        </w:rPr>
      </w:pPr>
      <w:bookmarkStart w:id="2059" w:name="_ETM_Q1_6240607"/>
      <w:bookmarkEnd w:id="2059"/>
    </w:p>
    <w:p w14:paraId="05CA972F" w14:textId="1F1742ED" w:rsidR="00994E80" w:rsidRDefault="00994E80" w:rsidP="00994E80">
      <w:pPr>
        <w:pStyle w:val="af6"/>
        <w:keepNext/>
        <w:rPr>
          <w:rtl/>
        </w:rPr>
      </w:pPr>
      <w:bookmarkStart w:id="2060" w:name="ET_yor_5809_181"/>
      <w:r w:rsidRPr="00994E80">
        <w:rPr>
          <w:rStyle w:val="TagStyle"/>
          <w:rtl/>
        </w:rPr>
        <w:t xml:space="preserve"> &lt;&lt; יור &gt;&gt; </w:t>
      </w:r>
      <w:r>
        <w:rPr>
          <w:rtl/>
        </w:rPr>
        <w:t xml:space="preserve">היו"ר מיכל שיר </w:t>
      </w:r>
      <w:proofErr w:type="spellStart"/>
      <w:r>
        <w:rPr>
          <w:rtl/>
        </w:rPr>
        <w:t>סגמן</w:t>
      </w:r>
      <w:proofErr w:type="spellEnd"/>
      <w:r>
        <w:rPr>
          <w:rtl/>
        </w:rPr>
        <w:t>:</w:t>
      </w:r>
      <w:r w:rsidRPr="00994E80">
        <w:rPr>
          <w:rStyle w:val="TagStyle"/>
          <w:rtl/>
        </w:rPr>
        <w:t xml:space="preserve"> &lt;&lt; יור &gt;&gt;</w:t>
      </w:r>
      <w:r w:rsidR="00B47E52">
        <w:rPr>
          <w:rtl/>
        </w:rPr>
        <w:t xml:space="preserve"> </w:t>
      </w:r>
      <w:bookmarkEnd w:id="2060"/>
    </w:p>
    <w:p w14:paraId="11C01BBF" w14:textId="0636DCDA" w:rsidR="00994E80" w:rsidRDefault="00994E80" w:rsidP="00994E80">
      <w:pPr>
        <w:pStyle w:val="KeepWithNext"/>
        <w:rPr>
          <w:rtl/>
          <w:lang w:eastAsia="he-IL"/>
        </w:rPr>
      </w:pPr>
    </w:p>
    <w:p w14:paraId="01C33A0B" w14:textId="1B82FCD6" w:rsidR="00994E80" w:rsidRDefault="00994E80" w:rsidP="00994E80">
      <w:pPr>
        <w:rPr>
          <w:rtl/>
          <w:lang w:eastAsia="he-IL"/>
        </w:rPr>
      </w:pPr>
      <w:bookmarkStart w:id="2061" w:name="_ETM_Q1_6241420"/>
      <w:bookmarkEnd w:id="2061"/>
      <w:r>
        <w:rPr>
          <w:rFonts w:hint="cs"/>
          <w:rtl/>
          <w:lang w:eastAsia="he-IL"/>
        </w:rPr>
        <w:t>מסכימה איתך.</w:t>
      </w:r>
    </w:p>
    <w:p w14:paraId="0B2A6514" w14:textId="747460BE" w:rsidR="00994E80" w:rsidRDefault="00994E80" w:rsidP="00994E80">
      <w:pPr>
        <w:rPr>
          <w:rtl/>
          <w:lang w:eastAsia="he-IL"/>
        </w:rPr>
      </w:pPr>
    </w:p>
    <w:p w14:paraId="2FB046DF" w14:textId="7A2BFF46" w:rsidR="00994E80" w:rsidRDefault="00994E80" w:rsidP="00994E80">
      <w:pPr>
        <w:pStyle w:val="af9"/>
        <w:keepNext/>
        <w:rPr>
          <w:rtl/>
          <w:lang w:eastAsia="he-IL"/>
        </w:rPr>
      </w:pPr>
      <w:bookmarkStart w:id="2062" w:name="ET_guest_דניאל_עמירם_182"/>
      <w:r w:rsidRPr="00994E80">
        <w:rPr>
          <w:rStyle w:val="TagStyle"/>
          <w:rtl/>
        </w:rPr>
        <w:t xml:space="preserve"> &lt;&lt; אורח &gt;&gt; </w:t>
      </w:r>
      <w:r>
        <w:rPr>
          <w:rtl/>
          <w:lang w:eastAsia="he-IL"/>
        </w:rPr>
        <w:t>דניאל עמירם:</w:t>
      </w:r>
      <w:r w:rsidRPr="00994E80">
        <w:rPr>
          <w:rStyle w:val="TagStyle"/>
          <w:rtl/>
        </w:rPr>
        <w:t xml:space="preserve"> &lt;&lt; אורח &gt;&gt;</w:t>
      </w:r>
      <w:r w:rsidR="00B47E52">
        <w:rPr>
          <w:rtl/>
          <w:lang w:eastAsia="he-IL"/>
        </w:rPr>
        <w:t xml:space="preserve"> </w:t>
      </w:r>
      <w:bookmarkEnd w:id="2062"/>
    </w:p>
    <w:p w14:paraId="09CB3573" w14:textId="1E30C8B7" w:rsidR="00994E80" w:rsidRDefault="00994E80" w:rsidP="00994E80">
      <w:pPr>
        <w:pStyle w:val="KeepWithNext"/>
        <w:rPr>
          <w:rtl/>
          <w:lang w:eastAsia="he-IL"/>
        </w:rPr>
      </w:pPr>
    </w:p>
    <w:p w14:paraId="5090CEC6" w14:textId="21ADFD78" w:rsidR="00994E80" w:rsidRDefault="00994E80" w:rsidP="00994E80">
      <w:pPr>
        <w:rPr>
          <w:rtl/>
          <w:lang w:eastAsia="he-IL"/>
        </w:rPr>
      </w:pPr>
      <w:r>
        <w:rPr>
          <w:rFonts w:hint="cs"/>
          <w:rtl/>
          <w:lang w:eastAsia="he-IL"/>
        </w:rPr>
        <w:t>דבר רביעי שאני רוצה להגיד בעניין החשדות, עם</w:t>
      </w:r>
      <w:bookmarkStart w:id="2063" w:name="_ETM_Q1_6246545"/>
      <w:bookmarkEnd w:id="2063"/>
      <w:r>
        <w:rPr>
          <w:rFonts w:hint="cs"/>
          <w:rtl/>
          <w:lang w:eastAsia="he-IL"/>
        </w:rPr>
        <w:t xml:space="preserve"> כל הכבוד, אפשר לעשות שימוש בפוליגרף. השופט זגורי, סגן הנשיא</w:t>
      </w:r>
      <w:bookmarkStart w:id="2064" w:name="_ETM_Q1_6252020"/>
      <w:bookmarkEnd w:id="2064"/>
      <w:r>
        <w:rPr>
          <w:rFonts w:hint="cs"/>
          <w:rtl/>
          <w:lang w:eastAsia="he-IL"/>
        </w:rPr>
        <w:t xml:space="preserve"> בבית המשפט בנצרת משתמש בכלי הזה הרבה מאוד פעמים.</w:t>
      </w:r>
      <w:bookmarkStart w:id="2065" w:name="_ETM_Q1_6257036"/>
      <w:bookmarkEnd w:id="2065"/>
      <w:r>
        <w:rPr>
          <w:rFonts w:hint="cs"/>
          <w:rtl/>
          <w:lang w:eastAsia="he-IL"/>
        </w:rPr>
        <w:t xml:space="preserve"> הוא עושה את הפוליגרף ומגלה אם יש אמת או אין אמת בטענות. בניגוד למשפט הפלילי,</w:t>
      </w:r>
      <w:bookmarkStart w:id="2066" w:name="_ETM_Q1_6263715"/>
      <w:bookmarkEnd w:id="2066"/>
      <w:r>
        <w:rPr>
          <w:rFonts w:hint="cs"/>
          <w:rtl/>
          <w:lang w:eastAsia="he-IL"/>
        </w:rPr>
        <w:t xml:space="preserve"> במשפט האזרחי פוליגרף קביל.</w:t>
      </w:r>
      <w:bookmarkStart w:id="2067" w:name="_ETM_Q1_6267387"/>
      <w:bookmarkEnd w:id="2067"/>
    </w:p>
    <w:p w14:paraId="2AE1AB7A" w14:textId="2E7C3AB8" w:rsidR="00994E80" w:rsidRDefault="00994E80" w:rsidP="00994E80">
      <w:pPr>
        <w:rPr>
          <w:rtl/>
          <w:lang w:eastAsia="he-IL"/>
        </w:rPr>
      </w:pPr>
      <w:bookmarkStart w:id="2068" w:name="_ETM_Q1_6267452"/>
      <w:bookmarkStart w:id="2069" w:name="_ETM_Q1_6267475"/>
      <w:bookmarkEnd w:id="2068"/>
      <w:bookmarkEnd w:id="2069"/>
    </w:p>
    <w:p w14:paraId="56AA9809" w14:textId="766BC17A" w:rsidR="00994E80" w:rsidRDefault="00994E80" w:rsidP="00994E80">
      <w:pPr>
        <w:ind w:firstLine="0"/>
        <w:rPr>
          <w:rtl/>
          <w:lang w:eastAsia="he-IL"/>
        </w:rPr>
      </w:pPr>
      <w:bookmarkStart w:id="2070" w:name="_ETM_Q1_6267529"/>
      <w:bookmarkStart w:id="2071" w:name="_ETM_Q1_6267635"/>
      <w:bookmarkStart w:id="2072" w:name="_ETM_Q1_6267689"/>
      <w:bookmarkEnd w:id="2070"/>
      <w:bookmarkEnd w:id="2071"/>
      <w:bookmarkEnd w:id="2072"/>
      <w:r>
        <w:rPr>
          <w:rtl/>
          <w:lang w:eastAsia="he-IL"/>
        </w:rPr>
        <w:tab/>
      </w:r>
      <w:r>
        <w:rPr>
          <w:rFonts w:hint="cs"/>
          <w:rtl/>
          <w:lang w:eastAsia="he-IL"/>
        </w:rPr>
        <w:t xml:space="preserve">דבר אחרון, אני חושב שצריך להפיץ את הנוהל של נשיאת העליון גם לבתי הדין הרבניים, זה משהו שהוא חובה. בתי הדין הרבניים לא יודעים להתמודד עם ניכור הורי, הם לא יודעים להתמודד עם ילד שמסרב לראות </w:t>
      </w:r>
      <w:bookmarkStart w:id="2073" w:name="_ETM_Q1_6282384"/>
      <w:bookmarkEnd w:id="2073"/>
      <w:r>
        <w:rPr>
          <w:rFonts w:hint="cs"/>
          <w:rtl/>
          <w:lang w:eastAsia="he-IL"/>
        </w:rPr>
        <w:t xml:space="preserve">את אחד מהוריו. </w:t>
      </w:r>
      <w:bookmarkStart w:id="2074" w:name="_ETM_Q1_6284176"/>
      <w:bookmarkEnd w:id="2074"/>
    </w:p>
    <w:p w14:paraId="1EEA6932" w14:textId="21D27104" w:rsidR="00994E80" w:rsidRDefault="00994E80" w:rsidP="00994E80">
      <w:pPr>
        <w:ind w:firstLine="0"/>
        <w:rPr>
          <w:rtl/>
          <w:lang w:eastAsia="he-IL"/>
        </w:rPr>
      </w:pPr>
      <w:bookmarkStart w:id="2075" w:name="_ETM_Q1_6284233"/>
      <w:bookmarkEnd w:id="2075"/>
    </w:p>
    <w:p w14:paraId="214675BB" w14:textId="16AB0861" w:rsidR="00994E80" w:rsidRDefault="00994E80" w:rsidP="00994E80">
      <w:pPr>
        <w:pStyle w:val="af6"/>
        <w:keepNext/>
        <w:rPr>
          <w:rtl/>
        </w:rPr>
      </w:pPr>
      <w:bookmarkStart w:id="2076" w:name="ET_yor_5809_183"/>
      <w:r w:rsidRPr="00994E80">
        <w:rPr>
          <w:rStyle w:val="TagStyle"/>
          <w:rtl/>
        </w:rPr>
        <w:t xml:space="preserve"> &lt;&lt; יור &gt;&gt; </w:t>
      </w:r>
      <w:r>
        <w:rPr>
          <w:rtl/>
        </w:rPr>
        <w:t xml:space="preserve">היו"ר מיכל שיר </w:t>
      </w:r>
      <w:proofErr w:type="spellStart"/>
      <w:r>
        <w:rPr>
          <w:rtl/>
        </w:rPr>
        <w:t>סגמן</w:t>
      </w:r>
      <w:proofErr w:type="spellEnd"/>
      <w:r>
        <w:rPr>
          <w:rtl/>
        </w:rPr>
        <w:t>:</w:t>
      </w:r>
      <w:r w:rsidRPr="00994E80">
        <w:rPr>
          <w:rStyle w:val="TagStyle"/>
          <w:rtl/>
        </w:rPr>
        <w:t xml:space="preserve"> &lt;&lt; יור &gt;&gt;</w:t>
      </w:r>
      <w:r w:rsidR="00B47E52">
        <w:rPr>
          <w:rtl/>
        </w:rPr>
        <w:t xml:space="preserve"> </w:t>
      </w:r>
      <w:bookmarkEnd w:id="2076"/>
    </w:p>
    <w:p w14:paraId="7F6AD9EF" w14:textId="1704166A" w:rsidR="00994E80" w:rsidRDefault="00994E80" w:rsidP="00994E80">
      <w:pPr>
        <w:pStyle w:val="KeepWithNext"/>
        <w:rPr>
          <w:rtl/>
          <w:lang w:eastAsia="he-IL"/>
        </w:rPr>
      </w:pPr>
    </w:p>
    <w:p w14:paraId="12DC9FAD" w14:textId="2ADD929D" w:rsidR="00994E80" w:rsidRDefault="00994E80" w:rsidP="00994E80">
      <w:pPr>
        <w:rPr>
          <w:rtl/>
          <w:lang w:eastAsia="he-IL"/>
        </w:rPr>
      </w:pPr>
      <w:bookmarkStart w:id="2077" w:name="_ETM_Q1_6284997"/>
      <w:bookmarkEnd w:id="2077"/>
      <w:r>
        <w:rPr>
          <w:rFonts w:hint="cs"/>
          <w:rtl/>
          <w:lang w:eastAsia="he-IL"/>
        </w:rPr>
        <w:t>נגעת בנקודה חשובה שלא עסקנו בה בדיון הזה, אנחנו בהחלט נעשה דיון המשך ושם ניתן את הבמה</w:t>
      </w:r>
      <w:bookmarkStart w:id="2078" w:name="_ETM_Q1_6292719"/>
      <w:bookmarkEnd w:id="2078"/>
      <w:r>
        <w:rPr>
          <w:rFonts w:hint="cs"/>
          <w:rtl/>
          <w:lang w:eastAsia="he-IL"/>
        </w:rPr>
        <w:t xml:space="preserve"> לבתי הדין הרבניים כדי להבין מה קורה שם.</w:t>
      </w:r>
      <w:bookmarkStart w:id="2079" w:name="_ETM_Q1_6296647"/>
      <w:bookmarkEnd w:id="2079"/>
    </w:p>
    <w:p w14:paraId="114E65B5" w14:textId="07A08DF9" w:rsidR="00994E80" w:rsidRDefault="00994E80" w:rsidP="00994E80">
      <w:pPr>
        <w:rPr>
          <w:rtl/>
          <w:lang w:eastAsia="he-IL"/>
        </w:rPr>
      </w:pPr>
      <w:bookmarkStart w:id="2080" w:name="_ETM_Q1_6296709"/>
      <w:bookmarkEnd w:id="2080"/>
    </w:p>
    <w:p w14:paraId="35734C4B" w14:textId="09BB9FEC" w:rsidR="00994E80" w:rsidRDefault="00994E80" w:rsidP="00994E80">
      <w:pPr>
        <w:pStyle w:val="af9"/>
        <w:keepNext/>
        <w:rPr>
          <w:rtl/>
          <w:lang w:eastAsia="he-IL"/>
        </w:rPr>
      </w:pPr>
      <w:bookmarkStart w:id="2081" w:name="ET_guest_דניאל_עמירם_184"/>
      <w:r w:rsidRPr="00994E80">
        <w:rPr>
          <w:rStyle w:val="TagStyle"/>
          <w:rtl/>
        </w:rPr>
        <w:t xml:space="preserve"> &lt;&lt; אורח &gt;&gt; </w:t>
      </w:r>
      <w:r>
        <w:rPr>
          <w:rtl/>
          <w:lang w:eastAsia="he-IL"/>
        </w:rPr>
        <w:t>דניאל עמירם:</w:t>
      </w:r>
      <w:r w:rsidRPr="00994E80">
        <w:rPr>
          <w:rStyle w:val="TagStyle"/>
          <w:rtl/>
        </w:rPr>
        <w:t xml:space="preserve"> &lt;&lt; אורח &gt;&gt;</w:t>
      </w:r>
      <w:r w:rsidR="00B47E52">
        <w:rPr>
          <w:rtl/>
          <w:lang w:eastAsia="he-IL"/>
        </w:rPr>
        <w:t xml:space="preserve"> </w:t>
      </w:r>
      <w:bookmarkEnd w:id="2081"/>
    </w:p>
    <w:p w14:paraId="27258377" w14:textId="120806E6" w:rsidR="00994E80" w:rsidRDefault="00994E80" w:rsidP="00994E80">
      <w:pPr>
        <w:pStyle w:val="KeepWithNext"/>
        <w:rPr>
          <w:rtl/>
          <w:lang w:eastAsia="he-IL"/>
        </w:rPr>
      </w:pPr>
    </w:p>
    <w:p w14:paraId="58FD6E75" w14:textId="46886CFC" w:rsidR="00994E80" w:rsidRDefault="00994E80" w:rsidP="00994E80">
      <w:pPr>
        <w:rPr>
          <w:rtl/>
          <w:lang w:eastAsia="he-IL"/>
        </w:rPr>
      </w:pPr>
      <w:bookmarkStart w:id="2082" w:name="_ETM_Q1_6298599"/>
      <w:bookmarkEnd w:id="2082"/>
      <w:r>
        <w:rPr>
          <w:rFonts w:hint="cs"/>
          <w:rtl/>
          <w:lang w:eastAsia="he-IL"/>
        </w:rPr>
        <w:t>זה</w:t>
      </w:r>
      <w:bookmarkStart w:id="2083" w:name="_ETM_Q1_6300320"/>
      <w:bookmarkEnd w:id="2083"/>
      <w:r>
        <w:rPr>
          <w:rFonts w:hint="cs"/>
          <w:rtl/>
          <w:lang w:eastAsia="he-IL"/>
        </w:rPr>
        <w:t xml:space="preserve"> פשוט לא קורה. הם לא מאמינים בהתנהלות של </w:t>
      </w:r>
      <w:bookmarkStart w:id="2084" w:name="_ETM_Q1_6302529"/>
      <w:bookmarkEnd w:id="2084"/>
      <w:r>
        <w:rPr>
          <w:rFonts w:hint="cs"/>
          <w:rtl/>
          <w:lang w:eastAsia="he-IL"/>
        </w:rPr>
        <w:t>ניתוק קשר. הם כן מאמינים בכבד את אביך ואת אימך.</w:t>
      </w:r>
      <w:bookmarkStart w:id="2085" w:name="_ETM_Q1_6307740"/>
      <w:bookmarkEnd w:id="2085"/>
    </w:p>
    <w:p w14:paraId="7AC9DFFA" w14:textId="2DA27142" w:rsidR="00994E80" w:rsidRDefault="00994E80" w:rsidP="00994E80">
      <w:pPr>
        <w:rPr>
          <w:rtl/>
          <w:lang w:eastAsia="he-IL"/>
        </w:rPr>
      </w:pPr>
      <w:bookmarkStart w:id="2086" w:name="_ETM_Q1_6307805"/>
      <w:bookmarkEnd w:id="2086"/>
    </w:p>
    <w:p w14:paraId="4BDFB922" w14:textId="66DB17C3" w:rsidR="00994E80" w:rsidRDefault="00994E80" w:rsidP="00994E80">
      <w:pPr>
        <w:pStyle w:val="af6"/>
        <w:keepNext/>
        <w:rPr>
          <w:rtl/>
        </w:rPr>
      </w:pPr>
      <w:bookmarkStart w:id="2087" w:name="ET_yor_5809_185"/>
      <w:r w:rsidRPr="00994E80">
        <w:rPr>
          <w:rStyle w:val="TagStyle"/>
          <w:rtl/>
        </w:rPr>
        <w:t xml:space="preserve"> &lt;&lt; יור &gt;&gt; </w:t>
      </w:r>
      <w:r>
        <w:rPr>
          <w:rtl/>
        </w:rPr>
        <w:t xml:space="preserve">היו"ר מיכל שיר </w:t>
      </w:r>
      <w:proofErr w:type="spellStart"/>
      <w:r>
        <w:rPr>
          <w:rtl/>
        </w:rPr>
        <w:t>סגמן</w:t>
      </w:r>
      <w:proofErr w:type="spellEnd"/>
      <w:r>
        <w:rPr>
          <w:rtl/>
        </w:rPr>
        <w:t>:</w:t>
      </w:r>
      <w:r w:rsidRPr="00994E80">
        <w:rPr>
          <w:rStyle w:val="TagStyle"/>
          <w:rtl/>
        </w:rPr>
        <w:t xml:space="preserve"> &lt;&lt; יור &gt;&gt;</w:t>
      </w:r>
      <w:r w:rsidR="00B47E52">
        <w:rPr>
          <w:rtl/>
        </w:rPr>
        <w:t xml:space="preserve"> </w:t>
      </w:r>
      <w:bookmarkEnd w:id="2087"/>
    </w:p>
    <w:p w14:paraId="7E357735" w14:textId="30A47414" w:rsidR="00994E80" w:rsidRDefault="00994E80" w:rsidP="00994E80">
      <w:pPr>
        <w:pStyle w:val="KeepWithNext"/>
        <w:rPr>
          <w:rtl/>
          <w:lang w:eastAsia="he-IL"/>
        </w:rPr>
      </w:pPr>
    </w:p>
    <w:p w14:paraId="3005E4AE" w14:textId="5F9651DE" w:rsidR="00994E80" w:rsidRDefault="00994E80" w:rsidP="00994E80">
      <w:pPr>
        <w:rPr>
          <w:rtl/>
          <w:lang w:eastAsia="he-IL"/>
        </w:rPr>
      </w:pPr>
      <w:bookmarkStart w:id="2088" w:name="_ETM_Q1_6308688"/>
      <w:bookmarkEnd w:id="2088"/>
      <w:r>
        <w:rPr>
          <w:rFonts w:hint="cs"/>
          <w:rtl/>
          <w:lang w:eastAsia="he-IL"/>
        </w:rPr>
        <w:t>תודה</w:t>
      </w:r>
      <w:bookmarkStart w:id="2089" w:name="_ETM_Q1_6309184"/>
      <w:bookmarkEnd w:id="2089"/>
      <w:r>
        <w:rPr>
          <w:rFonts w:hint="cs"/>
          <w:rtl/>
          <w:lang w:eastAsia="he-IL"/>
        </w:rPr>
        <w:t xml:space="preserve"> רבה. אני רוצה לעבור לשופט פיליפ מרכוס, אחריו דוקטור חיליק מרום ובזה נסיים את הדיון.</w:t>
      </w:r>
      <w:bookmarkStart w:id="2090" w:name="_ETM_Q1_6319879"/>
      <w:bookmarkEnd w:id="2090"/>
    </w:p>
    <w:p w14:paraId="24CFA291" w14:textId="4C9C6440" w:rsidR="00994E80" w:rsidRDefault="00994E80" w:rsidP="00994E80">
      <w:pPr>
        <w:rPr>
          <w:rtl/>
          <w:lang w:eastAsia="he-IL"/>
        </w:rPr>
      </w:pPr>
      <w:bookmarkStart w:id="2091" w:name="_ETM_Q1_6319954"/>
      <w:bookmarkEnd w:id="2091"/>
    </w:p>
    <w:p w14:paraId="26BEC158" w14:textId="67151019" w:rsidR="00994E80" w:rsidRDefault="00994E80" w:rsidP="00994E80">
      <w:pPr>
        <w:pStyle w:val="af9"/>
        <w:keepNext/>
        <w:rPr>
          <w:rtl/>
          <w:lang w:eastAsia="he-IL"/>
        </w:rPr>
      </w:pPr>
      <w:bookmarkStart w:id="2092" w:name="ET_guest_פיליפ_מרכוס_186"/>
      <w:r w:rsidRPr="00994E80">
        <w:rPr>
          <w:rStyle w:val="TagStyle"/>
          <w:rtl/>
        </w:rPr>
        <w:t xml:space="preserve"> &lt;&lt; אורח &gt;&gt; </w:t>
      </w:r>
      <w:r>
        <w:rPr>
          <w:rtl/>
          <w:lang w:eastAsia="he-IL"/>
        </w:rPr>
        <w:t>פיליפ מרכוס:</w:t>
      </w:r>
      <w:r w:rsidRPr="00994E80">
        <w:rPr>
          <w:rStyle w:val="TagStyle"/>
          <w:rtl/>
        </w:rPr>
        <w:t xml:space="preserve"> &lt;&lt; אורח &gt;&gt;</w:t>
      </w:r>
      <w:r w:rsidR="00B47E52">
        <w:rPr>
          <w:rtl/>
          <w:lang w:eastAsia="he-IL"/>
        </w:rPr>
        <w:t xml:space="preserve"> </w:t>
      </w:r>
      <w:bookmarkEnd w:id="2092"/>
    </w:p>
    <w:p w14:paraId="2AFCFA93" w14:textId="5D6D2596" w:rsidR="00994E80" w:rsidRDefault="00994E80" w:rsidP="00994E80">
      <w:pPr>
        <w:pStyle w:val="KeepWithNext"/>
        <w:rPr>
          <w:rtl/>
          <w:lang w:eastAsia="he-IL"/>
        </w:rPr>
      </w:pPr>
    </w:p>
    <w:p w14:paraId="3F47E09B" w14:textId="2AAC7CAE" w:rsidR="00994E80" w:rsidRDefault="00994E80" w:rsidP="00994E80">
      <w:pPr>
        <w:rPr>
          <w:rtl/>
          <w:lang w:eastAsia="he-IL"/>
        </w:rPr>
      </w:pPr>
      <w:bookmarkStart w:id="2093" w:name="_ETM_Q1_6324125"/>
      <w:bookmarkEnd w:id="2093"/>
      <w:r>
        <w:rPr>
          <w:rFonts w:hint="cs"/>
          <w:rtl/>
          <w:lang w:eastAsia="he-IL"/>
        </w:rPr>
        <w:t>אני מודה ליושבת</w:t>
      </w:r>
      <w:bookmarkStart w:id="2094" w:name="_ETM_Q1_6325576"/>
      <w:bookmarkEnd w:id="2094"/>
      <w:r>
        <w:rPr>
          <w:rFonts w:hint="cs"/>
          <w:rtl/>
          <w:lang w:eastAsia="he-IL"/>
        </w:rPr>
        <w:t xml:space="preserve"> ראש הוועדה על ההזמנה לומר כמה דברים. אני מפנה</w:t>
      </w:r>
      <w:bookmarkStart w:id="2095" w:name="_ETM_Q1_6329946"/>
      <w:bookmarkEnd w:id="2095"/>
      <w:r>
        <w:rPr>
          <w:rFonts w:hint="cs"/>
          <w:rtl/>
          <w:lang w:eastAsia="he-IL"/>
        </w:rPr>
        <w:t xml:space="preserve"> את חברי הוועדה וכל מי שמעוניין לחומר שהגשתי. </w:t>
      </w:r>
      <w:bookmarkStart w:id="2096" w:name="_ETM_Q1_6333492"/>
      <w:bookmarkEnd w:id="2096"/>
      <w:r>
        <w:rPr>
          <w:rFonts w:hint="cs"/>
          <w:rtl/>
          <w:lang w:eastAsia="he-IL"/>
        </w:rPr>
        <w:t>חלק ממנו כתבתי יחד עם דוקטור ענבל קיברסון בר-און. שם</w:t>
      </w:r>
      <w:bookmarkStart w:id="2097" w:name="_ETM_Q1_6338704"/>
      <w:bookmarkEnd w:id="2097"/>
      <w:r>
        <w:rPr>
          <w:rFonts w:hint="cs"/>
          <w:rtl/>
          <w:lang w:eastAsia="he-IL"/>
        </w:rPr>
        <w:t xml:space="preserve"> אנחנו מסכמים את העבודה שלנו במשך מספר שנים, מאמרים באנגלית</w:t>
      </w:r>
      <w:bookmarkStart w:id="2098" w:name="_ETM_Q1_6346380"/>
      <w:bookmarkEnd w:id="2098"/>
      <w:r>
        <w:rPr>
          <w:rFonts w:hint="cs"/>
          <w:rtl/>
          <w:lang w:eastAsia="he-IL"/>
        </w:rPr>
        <w:t xml:space="preserve"> ועברית, ניירות עמדה וכדומה.</w:t>
      </w:r>
      <w:bookmarkStart w:id="2099" w:name="_ETM_Q1_6346958"/>
      <w:bookmarkEnd w:id="2099"/>
    </w:p>
    <w:p w14:paraId="3637ED10" w14:textId="1A8E4E17" w:rsidR="00994E80" w:rsidRDefault="00994E80" w:rsidP="00994E80">
      <w:pPr>
        <w:rPr>
          <w:rtl/>
          <w:lang w:eastAsia="he-IL"/>
        </w:rPr>
      </w:pPr>
      <w:bookmarkStart w:id="2100" w:name="_ETM_Q1_6347031"/>
      <w:bookmarkStart w:id="2101" w:name="_ETM_Q1_6347390"/>
      <w:bookmarkEnd w:id="2100"/>
      <w:bookmarkEnd w:id="2101"/>
    </w:p>
    <w:p w14:paraId="60568293" w14:textId="570A87B5" w:rsidR="00994E80" w:rsidRDefault="00994E80" w:rsidP="00994E80">
      <w:pPr>
        <w:rPr>
          <w:rtl/>
          <w:lang w:eastAsia="he-IL"/>
        </w:rPr>
      </w:pPr>
      <w:bookmarkStart w:id="2102" w:name="_ETM_Q1_6347451"/>
      <w:bookmarkEnd w:id="2102"/>
      <w:r>
        <w:rPr>
          <w:rFonts w:hint="cs"/>
          <w:rtl/>
          <w:lang w:eastAsia="he-IL"/>
        </w:rPr>
        <w:t>אני אבחר רק בשלוש-ארבע נקודות מרכזיות מתוך</w:t>
      </w:r>
      <w:bookmarkStart w:id="2103" w:name="_ETM_Q1_6352400"/>
      <w:bookmarkEnd w:id="2103"/>
      <w:r>
        <w:rPr>
          <w:rFonts w:hint="cs"/>
          <w:rtl/>
          <w:lang w:eastAsia="he-IL"/>
        </w:rPr>
        <w:t xml:space="preserve"> הדיון היום. ראשית, השם ניכור הורי אומנם שנוי במחלוקת, צריך</w:t>
      </w:r>
      <w:bookmarkStart w:id="2104" w:name="_ETM_Q1_6357986"/>
      <w:bookmarkEnd w:id="2104"/>
      <w:r>
        <w:rPr>
          <w:rFonts w:hint="cs"/>
          <w:rtl/>
          <w:lang w:eastAsia="he-IL"/>
        </w:rPr>
        <w:t xml:space="preserve"> לכנות את העניין הזה גם מבחינת מה שקורה בשטח, זה </w:t>
      </w:r>
      <w:bookmarkStart w:id="2105" w:name="_ETM_Q1_6363436"/>
      <w:bookmarkEnd w:id="2105"/>
      <w:r>
        <w:rPr>
          <w:rFonts w:hint="cs"/>
          <w:rtl/>
          <w:lang w:eastAsia="he-IL"/>
        </w:rPr>
        <w:t>כישלון קשר. יש הרבה סיבות לכישלון הקשר, לא רק ניכור</w:t>
      </w:r>
      <w:bookmarkStart w:id="2106" w:name="_ETM_Q1_6367534"/>
      <w:bookmarkEnd w:id="2106"/>
      <w:r>
        <w:rPr>
          <w:rFonts w:hint="cs"/>
          <w:rtl/>
          <w:lang w:eastAsia="he-IL"/>
        </w:rPr>
        <w:t xml:space="preserve"> על ידי הורה אחד. כל מקום בו ילד אינו</w:t>
      </w:r>
      <w:bookmarkStart w:id="2107" w:name="_ETM_Q1_6370379"/>
      <w:bookmarkEnd w:id="2107"/>
      <w:r>
        <w:rPr>
          <w:rFonts w:hint="cs"/>
          <w:rtl/>
          <w:lang w:eastAsia="he-IL"/>
        </w:rPr>
        <w:t xml:space="preserve"> בקשר עם אחד מהוריו, הדבר מצריך בדיקה יסודית וטיפול על</w:t>
      </w:r>
      <w:bookmarkStart w:id="2108" w:name="_ETM_Q1_6375750"/>
      <w:bookmarkEnd w:id="2108"/>
      <w:r>
        <w:rPr>
          <w:rFonts w:hint="cs"/>
          <w:rtl/>
          <w:lang w:eastAsia="he-IL"/>
        </w:rPr>
        <w:t xml:space="preserve"> מנת שהקשר יחודש, פרט למקרים בודדים ומזעריים במספרם בהם הקשר נאסר בגלל אלימות מחרידה.</w:t>
      </w:r>
      <w:bookmarkStart w:id="2109" w:name="_ETM_Q1_6392171"/>
      <w:bookmarkEnd w:id="2109"/>
    </w:p>
    <w:p w14:paraId="4A04FC0E" w14:textId="3C4672A3" w:rsidR="00994E80" w:rsidRDefault="00994E80" w:rsidP="00994E80">
      <w:pPr>
        <w:rPr>
          <w:rtl/>
          <w:lang w:eastAsia="he-IL"/>
        </w:rPr>
      </w:pPr>
      <w:bookmarkStart w:id="2110" w:name="_ETM_Q1_6392242"/>
      <w:bookmarkStart w:id="2111" w:name="_ETM_Q1_6392306"/>
      <w:bookmarkEnd w:id="2110"/>
      <w:bookmarkEnd w:id="2111"/>
    </w:p>
    <w:p w14:paraId="75A8B0FA" w14:textId="31178A2C" w:rsidR="00994E80" w:rsidRDefault="00994E80" w:rsidP="00994E80">
      <w:pPr>
        <w:rPr>
          <w:rtl/>
          <w:lang w:eastAsia="he-IL"/>
        </w:rPr>
      </w:pPr>
      <w:bookmarkStart w:id="2112" w:name="_ETM_Q1_6392369"/>
      <w:bookmarkEnd w:id="2112"/>
      <w:r>
        <w:rPr>
          <w:rFonts w:hint="cs"/>
          <w:rtl/>
          <w:lang w:eastAsia="he-IL"/>
        </w:rPr>
        <w:t>יש אפשרות של קשר בפיקוח,</w:t>
      </w:r>
      <w:bookmarkStart w:id="2113" w:name="_ETM_Q1_6395147"/>
      <w:bookmarkEnd w:id="2113"/>
      <w:r>
        <w:rPr>
          <w:rFonts w:hint="cs"/>
          <w:rtl/>
          <w:lang w:eastAsia="he-IL"/>
        </w:rPr>
        <w:t xml:space="preserve"> יש אפשרות של קשר בדרך אלקטרונית. לנתק קשר לגמרי</w:t>
      </w:r>
      <w:bookmarkStart w:id="2114" w:name="_ETM_Q1_6401635"/>
      <w:bookmarkEnd w:id="2114"/>
      <w:r>
        <w:rPr>
          <w:rFonts w:hint="cs"/>
          <w:rtl/>
          <w:lang w:eastAsia="he-IL"/>
        </w:rPr>
        <w:t xml:space="preserve"> משום שמישהו אמר שהייתה אלימות או בעיה כלשהי, אין </w:t>
      </w:r>
      <w:bookmarkStart w:id="2115" w:name="_ETM_Q1_6409821"/>
      <w:bookmarkEnd w:id="2115"/>
      <w:r>
        <w:rPr>
          <w:rFonts w:hint="cs"/>
          <w:rtl/>
          <w:lang w:eastAsia="he-IL"/>
        </w:rPr>
        <w:t>בזה שום הצדקה אלא במקרים המצומצמים במספרם.</w:t>
      </w:r>
      <w:bookmarkStart w:id="2116" w:name="_ETM_Q1_6418199"/>
      <w:bookmarkEnd w:id="2116"/>
    </w:p>
    <w:p w14:paraId="6F1C77B9" w14:textId="3229E7D3" w:rsidR="00994E80" w:rsidRDefault="00994E80" w:rsidP="00994E80">
      <w:pPr>
        <w:rPr>
          <w:rtl/>
          <w:lang w:eastAsia="he-IL"/>
        </w:rPr>
      </w:pPr>
      <w:bookmarkStart w:id="2117" w:name="_ETM_Q1_6418260"/>
      <w:bookmarkStart w:id="2118" w:name="_ETM_Q1_6418335"/>
      <w:bookmarkEnd w:id="2117"/>
      <w:bookmarkEnd w:id="2118"/>
    </w:p>
    <w:p w14:paraId="0CAF479F" w14:textId="6DEF4784" w:rsidR="00994E80" w:rsidRDefault="00994E80" w:rsidP="00994E80">
      <w:pPr>
        <w:rPr>
          <w:rtl/>
          <w:lang w:eastAsia="he-IL"/>
        </w:rPr>
      </w:pPr>
      <w:bookmarkStart w:id="2119" w:name="_ETM_Q1_6418385"/>
      <w:bookmarkEnd w:id="2119"/>
      <w:r>
        <w:rPr>
          <w:rFonts w:hint="cs"/>
          <w:rtl/>
          <w:lang w:eastAsia="he-IL"/>
        </w:rPr>
        <w:t>הדבר הנוסף הוא שאכן התעללות מינית ופיזית זה התעללות, אבל התעללות פסיכולוגית על</w:t>
      </w:r>
      <w:bookmarkStart w:id="2120" w:name="_ETM_Q1_6425253"/>
      <w:bookmarkEnd w:id="2120"/>
      <w:r>
        <w:rPr>
          <w:rFonts w:hint="cs"/>
          <w:rtl/>
          <w:lang w:eastAsia="he-IL"/>
        </w:rPr>
        <w:t xml:space="preserve"> ידי הורה אשר מונע קשר עם הילד ללא</w:t>
      </w:r>
      <w:bookmarkStart w:id="2121" w:name="_ETM_Q1_6430815"/>
      <w:bookmarkEnd w:id="2121"/>
      <w:r>
        <w:rPr>
          <w:rFonts w:hint="cs"/>
          <w:rtl/>
          <w:lang w:eastAsia="he-IL"/>
        </w:rPr>
        <w:t xml:space="preserve"> הצדקה מבחינת טובת הילד, זו התעללות שיש לו תוצאות</w:t>
      </w:r>
      <w:bookmarkStart w:id="2122" w:name="_ETM_Q1_6437171"/>
      <w:bookmarkEnd w:id="2122"/>
      <w:r>
        <w:rPr>
          <w:rFonts w:hint="cs"/>
          <w:rtl/>
          <w:lang w:eastAsia="he-IL"/>
        </w:rPr>
        <w:t xml:space="preserve"> נפשיות שממשיכות לבגרות ומשפיעות על ילדי אותן אנשים שבילדו</w:t>
      </w:r>
      <w:bookmarkStart w:id="2123" w:name="_ETM_Q1_6443388"/>
      <w:bookmarkEnd w:id="2123"/>
      <w:r>
        <w:rPr>
          <w:rFonts w:hint="cs"/>
          <w:rtl/>
          <w:lang w:eastAsia="he-IL"/>
        </w:rPr>
        <w:t xml:space="preserve">תם </w:t>
      </w:r>
      <w:r w:rsidR="009E7D5B">
        <w:rPr>
          <w:rFonts w:hint="cs"/>
          <w:rtl/>
          <w:lang w:eastAsia="he-IL"/>
        </w:rPr>
        <w:t>עברו ניכור</w:t>
      </w:r>
      <w:r>
        <w:rPr>
          <w:rFonts w:hint="cs"/>
          <w:rtl/>
          <w:lang w:eastAsia="he-IL"/>
        </w:rPr>
        <w:t xml:space="preserve">. </w:t>
      </w:r>
      <w:bookmarkStart w:id="2124" w:name="_ETM_Q1_6447684"/>
      <w:bookmarkEnd w:id="2124"/>
    </w:p>
    <w:p w14:paraId="4E1A7A9D" w14:textId="68DEAA08" w:rsidR="00994E80" w:rsidRDefault="00994E80" w:rsidP="00994E80">
      <w:pPr>
        <w:rPr>
          <w:rtl/>
          <w:lang w:eastAsia="he-IL"/>
        </w:rPr>
      </w:pPr>
      <w:bookmarkStart w:id="2125" w:name="_ETM_Q1_6447745"/>
      <w:bookmarkStart w:id="2126" w:name="_ETM_Q1_6447828"/>
      <w:bookmarkEnd w:id="2125"/>
      <w:bookmarkEnd w:id="2126"/>
    </w:p>
    <w:p w14:paraId="12A7CD58" w14:textId="62C5B84A" w:rsidR="00994E80" w:rsidRDefault="00994E80" w:rsidP="00994E80">
      <w:pPr>
        <w:rPr>
          <w:rtl/>
          <w:lang w:eastAsia="he-IL"/>
        </w:rPr>
      </w:pPr>
      <w:bookmarkStart w:id="2127" w:name="_ETM_Q1_6447880"/>
      <w:bookmarkEnd w:id="2127"/>
      <w:r>
        <w:rPr>
          <w:rFonts w:hint="cs"/>
          <w:rtl/>
          <w:lang w:eastAsia="he-IL"/>
        </w:rPr>
        <w:t>לכן לומר שדיי להעלות טענה של התעללות</w:t>
      </w:r>
      <w:bookmarkStart w:id="2128" w:name="_ETM_Q1_6450203"/>
      <w:bookmarkEnd w:id="2128"/>
      <w:r>
        <w:rPr>
          <w:rFonts w:hint="cs"/>
          <w:rtl/>
          <w:lang w:eastAsia="he-IL"/>
        </w:rPr>
        <w:t xml:space="preserve"> או אלימות כדי להפסיק קשר או כדי לחסום </w:t>
      </w:r>
      <w:bookmarkStart w:id="2129" w:name="_ETM_Q1_6454479"/>
      <w:bookmarkEnd w:id="2129"/>
      <w:r>
        <w:rPr>
          <w:rFonts w:hint="cs"/>
          <w:rtl/>
          <w:lang w:eastAsia="he-IL"/>
        </w:rPr>
        <w:t>את האפשרות לטעון שהורה שטען לאלימות הוא אולי מסית את</w:t>
      </w:r>
      <w:bookmarkStart w:id="2130" w:name="_ETM_Q1_6463040"/>
      <w:bookmarkEnd w:id="2130"/>
      <w:r>
        <w:rPr>
          <w:rFonts w:hint="cs"/>
          <w:rtl/>
          <w:lang w:eastAsia="he-IL"/>
        </w:rPr>
        <w:t xml:space="preserve"> הילד או גורם להסתה קשה, צריך לסמוך על השופטים</w:t>
      </w:r>
      <w:bookmarkStart w:id="2131" w:name="_ETM_Q1_6471587"/>
      <w:bookmarkEnd w:id="2131"/>
      <w:r>
        <w:rPr>
          <w:rFonts w:hint="cs"/>
          <w:rtl/>
          <w:lang w:eastAsia="he-IL"/>
        </w:rPr>
        <w:t xml:space="preserve"> המקצועיים שנבחרו על סמך הידע שלהם, עם הגיבוי של</w:t>
      </w:r>
      <w:bookmarkStart w:id="2132" w:name="_ETM_Q1_6475115"/>
      <w:bookmarkEnd w:id="2132"/>
      <w:r>
        <w:rPr>
          <w:rFonts w:hint="cs"/>
          <w:rtl/>
          <w:lang w:eastAsia="he-IL"/>
        </w:rPr>
        <w:t xml:space="preserve"> יחידות הסיוע והליווי של סדרי דין, כדי לאבחן מתי מדובר</w:t>
      </w:r>
      <w:bookmarkStart w:id="2133" w:name="_ETM_Q1_6482304"/>
      <w:bookmarkEnd w:id="2133"/>
      <w:r>
        <w:rPr>
          <w:rFonts w:hint="cs"/>
          <w:rtl/>
          <w:lang w:eastAsia="he-IL"/>
        </w:rPr>
        <w:t xml:space="preserve"> בטענת אמת ומתי מדובר בטענת שקר. לשופטים הסמכות לדון בעניינים האלה</w:t>
      </w:r>
      <w:bookmarkStart w:id="2134" w:name="_ETM_Q1_6488249"/>
      <w:bookmarkStart w:id="2135" w:name="_ETM_Q1_6488322"/>
      <w:bookmarkEnd w:id="2134"/>
      <w:bookmarkEnd w:id="2135"/>
      <w:r>
        <w:rPr>
          <w:rFonts w:hint="cs"/>
          <w:rtl/>
          <w:lang w:eastAsia="he-IL"/>
        </w:rPr>
        <w:t>.</w:t>
      </w:r>
      <w:bookmarkStart w:id="2136" w:name="_ETM_Q1_6489762"/>
      <w:bookmarkEnd w:id="2136"/>
    </w:p>
    <w:p w14:paraId="563BE93D" w14:textId="536FBAC0" w:rsidR="00994E80" w:rsidRDefault="00994E80" w:rsidP="00994E80">
      <w:pPr>
        <w:rPr>
          <w:rtl/>
          <w:lang w:eastAsia="he-IL"/>
        </w:rPr>
      </w:pPr>
      <w:bookmarkStart w:id="2137" w:name="_ETM_Q1_6489825"/>
      <w:bookmarkStart w:id="2138" w:name="_ETM_Q1_6489930"/>
      <w:bookmarkEnd w:id="2137"/>
      <w:bookmarkEnd w:id="2138"/>
    </w:p>
    <w:p w14:paraId="005C3FAE" w14:textId="038CB866" w:rsidR="00994E80" w:rsidRDefault="00994E80" w:rsidP="00994E80">
      <w:pPr>
        <w:rPr>
          <w:rtl/>
          <w:lang w:eastAsia="he-IL"/>
        </w:rPr>
      </w:pPr>
      <w:bookmarkStart w:id="2139" w:name="_ETM_Q1_6489988"/>
      <w:bookmarkEnd w:id="2139"/>
      <w:r>
        <w:rPr>
          <w:rFonts w:hint="cs"/>
          <w:rtl/>
          <w:lang w:eastAsia="he-IL"/>
        </w:rPr>
        <w:t>בהשוואה למדינות רבות אחרות, המצב בארץ בטיפול</w:t>
      </w:r>
      <w:bookmarkStart w:id="2140" w:name="_ETM_Q1_6500073"/>
      <w:bookmarkEnd w:id="2140"/>
      <w:r>
        <w:rPr>
          <w:rFonts w:hint="cs"/>
          <w:rtl/>
          <w:lang w:eastAsia="he-IL"/>
        </w:rPr>
        <w:t xml:space="preserve"> בילדים אשר אינם בקשר עם אחד ההורים, הוא דיי </w:t>
      </w:r>
      <w:bookmarkStart w:id="2141" w:name="_ETM_Q1_6503601"/>
      <w:bookmarkEnd w:id="2141"/>
      <w:r>
        <w:rPr>
          <w:rFonts w:hint="cs"/>
          <w:rtl/>
          <w:lang w:eastAsia="he-IL"/>
        </w:rPr>
        <w:t>טוב. אנחנו מובילים את העולם בהרבה מקרים. כבר הוזכר שהדבר</w:t>
      </w:r>
      <w:bookmarkStart w:id="2142" w:name="_ETM_Q1_6513413"/>
      <w:bookmarkEnd w:id="2142"/>
      <w:r>
        <w:rPr>
          <w:rFonts w:hint="cs"/>
          <w:rtl/>
          <w:lang w:eastAsia="he-IL"/>
        </w:rPr>
        <w:t xml:space="preserve"> שנעשה על ידי נשיאת בית המשפט</w:t>
      </w:r>
      <w:bookmarkStart w:id="2143" w:name="_ETM_Q1_6514090"/>
      <w:bookmarkEnd w:id="2143"/>
      <w:r>
        <w:rPr>
          <w:rFonts w:hint="cs"/>
          <w:rtl/>
          <w:lang w:eastAsia="he-IL"/>
        </w:rPr>
        <w:t xml:space="preserve"> העליון הוא הראשון בעולם בעניין הזה. </w:t>
      </w:r>
      <w:bookmarkStart w:id="2144" w:name="_ETM_Q1_6518202"/>
      <w:bookmarkEnd w:id="2144"/>
    </w:p>
    <w:p w14:paraId="488ADE32" w14:textId="127B0666" w:rsidR="00994E80" w:rsidRDefault="00994E80" w:rsidP="00994E80">
      <w:pPr>
        <w:rPr>
          <w:rtl/>
          <w:lang w:eastAsia="he-IL"/>
        </w:rPr>
      </w:pPr>
      <w:bookmarkStart w:id="2145" w:name="_ETM_Q1_6518268"/>
      <w:bookmarkStart w:id="2146" w:name="_ETM_Q1_6518345"/>
      <w:bookmarkEnd w:id="2145"/>
      <w:bookmarkEnd w:id="2146"/>
    </w:p>
    <w:p w14:paraId="14B12F8E" w14:textId="1FAA6882" w:rsidR="00994E80" w:rsidRDefault="00994E80" w:rsidP="00994E80">
      <w:pPr>
        <w:rPr>
          <w:rtl/>
          <w:lang w:eastAsia="he-IL"/>
        </w:rPr>
      </w:pPr>
      <w:bookmarkStart w:id="2147" w:name="_ETM_Q1_6518399"/>
      <w:bookmarkEnd w:id="2147"/>
      <w:r>
        <w:rPr>
          <w:rFonts w:hint="cs"/>
          <w:rtl/>
          <w:lang w:eastAsia="he-IL"/>
        </w:rPr>
        <w:t>הדבר האחרון, וכאן</w:t>
      </w:r>
      <w:bookmarkStart w:id="2148" w:name="_ETM_Q1_6517830"/>
      <w:bookmarkEnd w:id="2148"/>
      <w:r>
        <w:rPr>
          <w:rFonts w:hint="cs"/>
          <w:rtl/>
          <w:lang w:eastAsia="he-IL"/>
        </w:rPr>
        <w:t xml:space="preserve"> אני חושב שהוועדה הזו יכולה לתת דגש, זה עניין המניעה.</w:t>
      </w:r>
      <w:bookmarkStart w:id="2149" w:name="_ETM_Q1_6525511"/>
      <w:bookmarkEnd w:id="2149"/>
      <w:r>
        <w:rPr>
          <w:rFonts w:hint="cs"/>
          <w:rtl/>
          <w:lang w:eastAsia="he-IL"/>
        </w:rPr>
        <w:t xml:space="preserve"> המניעה היא במספר חלקים, אני תיארתי אותו במאמרים</w:t>
      </w:r>
      <w:bookmarkStart w:id="2150" w:name="_ETM_Q1_6529371"/>
      <w:bookmarkEnd w:id="2150"/>
      <w:r>
        <w:rPr>
          <w:rFonts w:hint="cs"/>
          <w:rtl/>
          <w:lang w:eastAsia="he-IL"/>
        </w:rPr>
        <w:t xml:space="preserve"> שלי. צריך להעלות אמון שהדבר הזה קיים ועד כמה הוא</w:t>
      </w:r>
      <w:bookmarkStart w:id="2151" w:name="_ETM_Q1_6532946"/>
      <w:bookmarkEnd w:id="2151"/>
      <w:r>
        <w:rPr>
          <w:rFonts w:hint="cs"/>
          <w:rtl/>
          <w:lang w:eastAsia="he-IL"/>
        </w:rPr>
        <w:t xml:space="preserve"> פוגע, יש לעזור לצעירים להבין כאשר הם בוחרים בן</w:t>
      </w:r>
      <w:bookmarkStart w:id="2152" w:name="_ETM_Q1_6538086"/>
      <w:bookmarkEnd w:id="2152"/>
      <w:r>
        <w:rPr>
          <w:rFonts w:hint="cs"/>
          <w:rtl/>
          <w:lang w:eastAsia="he-IL"/>
        </w:rPr>
        <w:t xml:space="preserve"> או בת זוג מה מערכות היחסים שעלולות </w:t>
      </w:r>
      <w:bookmarkStart w:id="2153" w:name="_ETM_Q1_6543660"/>
      <w:bookmarkEnd w:id="2153"/>
      <w:r>
        <w:rPr>
          <w:rFonts w:hint="cs"/>
          <w:rtl/>
          <w:lang w:eastAsia="he-IL"/>
        </w:rPr>
        <w:t>לקרוס, צריך לתת עצה והדרכה לכל אותם בעלי מקצוע</w:t>
      </w:r>
      <w:bookmarkStart w:id="2154" w:name="_ETM_Q1_6553957"/>
      <w:bookmarkEnd w:id="2154"/>
      <w:r>
        <w:rPr>
          <w:rFonts w:hint="cs"/>
          <w:rtl/>
          <w:lang w:eastAsia="he-IL"/>
        </w:rPr>
        <w:t xml:space="preserve"> שבאים במגע עם ילדים והוריהם.</w:t>
      </w:r>
      <w:bookmarkStart w:id="2155" w:name="_ETM_Q1_6557980"/>
      <w:bookmarkEnd w:id="2155"/>
    </w:p>
    <w:p w14:paraId="67780E14" w14:textId="03C100B7" w:rsidR="00994E80" w:rsidRDefault="00994E80" w:rsidP="00994E80">
      <w:pPr>
        <w:rPr>
          <w:rtl/>
          <w:lang w:eastAsia="he-IL"/>
        </w:rPr>
      </w:pPr>
      <w:bookmarkStart w:id="2156" w:name="_ETM_Q1_6558046"/>
      <w:bookmarkStart w:id="2157" w:name="_ETM_Q1_6558124"/>
      <w:bookmarkEnd w:id="2156"/>
      <w:bookmarkEnd w:id="2157"/>
    </w:p>
    <w:p w14:paraId="084BD02E" w14:textId="77777777" w:rsidR="00512024" w:rsidRDefault="00994E80" w:rsidP="00994E80">
      <w:pPr>
        <w:rPr>
          <w:rtl/>
          <w:lang w:eastAsia="he-IL"/>
        </w:rPr>
      </w:pPr>
      <w:bookmarkStart w:id="2158" w:name="_ETM_Q1_6558181"/>
      <w:bookmarkEnd w:id="2158"/>
      <w:r>
        <w:rPr>
          <w:rFonts w:hint="cs"/>
          <w:rtl/>
          <w:lang w:eastAsia="he-IL"/>
        </w:rPr>
        <w:t>אני בעצמי הרצתי בפני אחיות,</w:t>
      </w:r>
      <w:bookmarkStart w:id="2159" w:name="_ETM_Q1_6562259"/>
      <w:bookmarkEnd w:id="2159"/>
      <w:r>
        <w:rPr>
          <w:rFonts w:hint="cs"/>
          <w:rtl/>
          <w:lang w:eastAsia="he-IL"/>
        </w:rPr>
        <w:t xml:space="preserve"> רופאים, יועצים חינוכיים ומורים, כדי לזהות מתי ילד סובל</w:t>
      </w:r>
      <w:bookmarkStart w:id="2160" w:name="_ETM_Q1_6566384"/>
      <w:bookmarkEnd w:id="2160"/>
      <w:r>
        <w:rPr>
          <w:rFonts w:hint="cs"/>
          <w:rtl/>
          <w:lang w:eastAsia="he-IL"/>
        </w:rPr>
        <w:t xml:space="preserve"> ב</w:t>
      </w:r>
      <w:r w:rsidR="00512024">
        <w:rPr>
          <w:rFonts w:hint="cs"/>
          <w:rtl/>
          <w:lang w:eastAsia="he-IL"/>
        </w:rPr>
        <w:t>גלל</w:t>
      </w:r>
      <w:r>
        <w:rPr>
          <w:rFonts w:hint="cs"/>
          <w:rtl/>
          <w:lang w:eastAsia="he-IL"/>
        </w:rPr>
        <w:t xml:space="preserve"> הפרידה בין ההורים ולהפנות את ההורים </w:t>
      </w:r>
      <w:r w:rsidR="00512024">
        <w:rPr>
          <w:rFonts w:hint="cs"/>
          <w:rtl/>
          <w:lang w:eastAsia="he-IL"/>
        </w:rPr>
        <w:t xml:space="preserve">או הילד </w:t>
      </w:r>
      <w:r>
        <w:rPr>
          <w:rFonts w:hint="cs"/>
          <w:rtl/>
          <w:lang w:eastAsia="he-IL"/>
        </w:rPr>
        <w:t>להתערבות. על ידי כך יימנעו המצבים שמתדרדרים</w:t>
      </w:r>
      <w:bookmarkStart w:id="2161" w:name="_ETM_Q1_6579144"/>
      <w:bookmarkEnd w:id="2161"/>
      <w:r>
        <w:rPr>
          <w:rFonts w:hint="cs"/>
          <w:rtl/>
          <w:lang w:eastAsia="he-IL"/>
        </w:rPr>
        <w:t xml:space="preserve"> להפסקת קשר מוחלט, הרבה מקרים לא יגיעו לבית המשפט</w:t>
      </w:r>
      <w:bookmarkStart w:id="2162" w:name="_ETM_Q1_6585627"/>
      <w:bookmarkEnd w:id="2162"/>
      <w:r>
        <w:rPr>
          <w:rFonts w:hint="cs"/>
          <w:rtl/>
          <w:lang w:eastAsia="he-IL"/>
        </w:rPr>
        <w:t xml:space="preserve">. </w:t>
      </w:r>
    </w:p>
    <w:p w14:paraId="06C72061" w14:textId="77777777" w:rsidR="00512024" w:rsidRDefault="00512024" w:rsidP="00994E80">
      <w:pPr>
        <w:rPr>
          <w:rtl/>
          <w:lang w:eastAsia="he-IL"/>
        </w:rPr>
      </w:pPr>
    </w:p>
    <w:p w14:paraId="1E453217" w14:textId="5F7E2E67" w:rsidR="00994E80" w:rsidRPr="00994E80" w:rsidRDefault="00994E80" w:rsidP="00994E80">
      <w:pPr>
        <w:rPr>
          <w:rtl/>
          <w:lang w:eastAsia="he-IL"/>
        </w:rPr>
      </w:pPr>
      <w:r>
        <w:rPr>
          <w:rFonts w:hint="cs"/>
          <w:rtl/>
          <w:lang w:eastAsia="he-IL"/>
        </w:rPr>
        <w:t>אם יש לעניין הזה השפעה גדולה, היא על אוצר</w:t>
      </w:r>
      <w:bookmarkStart w:id="2163" w:name="_ETM_Q1_6591580"/>
      <w:bookmarkEnd w:id="2163"/>
      <w:r>
        <w:rPr>
          <w:rFonts w:hint="cs"/>
          <w:rtl/>
          <w:lang w:eastAsia="he-IL"/>
        </w:rPr>
        <w:t xml:space="preserve"> המדינה. אם מונעים את התופעה, כמו כל מחלה, חסכתם לאוצר</w:t>
      </w:r>
      <w:bookmarkStart w:id="2164" w:name="_ETM_Q1_6598636"/>
      <w:bookmarkEnd w:id="2164"/>
      <w:r>
        <w:rPr>
          <w:rFonts w:hint="cs"/>
          <w:rtl/>
          <w:lang w:eastAsia="he-IL"/>
        </w:rPr>
        <w:t xml:space="preserve"> המדינה המון כסף. הדברים מופיעים בכתובים שהוצגו לוועדה, ואני מזמין</w:t>
      </w:r>
      <w:bookmarkStart w:id="2165" w:name="_ETM_Q1_6605954"/>
      <w:bookmarkEnd w:id="2165"/>
      <w:r>
        <w:rPr>
          <w:rFonts w:hint="cs"/>
          <w:rtl/>
          <w:lang w:eastAsia="he-IL"/>
        </w:rPr>
        <w:t xml:space="preserve"> את כל מי שמעוניין להיות עימי בקשר. עד כאן דבריי.</w:t>
      </w:r>
    </w:p>
    <w:p w14:paraId="0F4EACF8" w14:textId="2031DF7D" w:rsidR="00EE4277" w:rsidRDefault="00EE4277" w:rsidP="00433A88">
      <w:pPr>
        <w:rPr>
          <w:rtl/>
          <w:lang w:eastAsia="he-IL"/>
        </w:rPr>
      </w:pPr>
      <w:bookmarkStart w:id="2166" w:name="_ETM_Q1_6027243"/>
      <w:bookmarkStart w:id="2167" w:name="_ETM_Q1_6027361"/>
      <w:bookmarkEnd w:id="2166"/>
      <w:bookmarkEnd w:id="2167"/>
    </w:p>
    <w:p w14:paraId="3457855E" w14:textId="58A737C7" w:rsidR="00512024" w:rsidRDefault="00512024" w:rsidP="00512024">
      <w:pPr>
        <w:pStyle w:val="af6"/>
        <w:keepNext/>
        <w:rPr>
          <w:rtl/>
        </w:rPr>
      </w:pPr>
      <w:bookmarkStart w:id="2168" w:name="ET_yor_5809_187"/>
      <w:r w:rsidRPr="00512024">
        <w:rPr>
          <w:rStyle w:val="TagStyle"/>
          <w:rtl/>
        </w:rPr>
        <w:t xml:space="preserve"> &lt;&lt; יור &gt;&gt; </w:t>
      </w:r>
      <w:r>
        <w:rPr>
          <w:rtl/>
        </w:rPr>
        <w:t xml:space="preserve">היו"ר מיכל שיר </w:t>
      </w:r>
      <w:proofErr w:type="spellStart"/>
      <w:r>
        <w:rPr>
          <w:rtl/>
        </w:rPr>
        <w:t>סגמן</w:t>
      </w:r>
      <w:proofErr w:type="spellEnd"/>
      <w:r>
        <w:rPr>
          <w:rtl/>
        </w:rPr>
        <w:t>:</w:t>
      </w:r>
      <w:r w:rsidRPr="00512024">
        <w:rPr>
          <w:rStyle w:val="TagStyle"/>
          <w:rtl/>
        </w:rPr>
        <w:t xml:space="preserve"> &lt;&lt; יור &gt;&gt;</w:t>
      </w:r>
      <w:r w:rsidR="00B47E52">
        <w:rPr>
          <w:rtl/>
        </w:rPr>
        <w:t xml:space="preserve"> </w:t>
      </w:r>
      <w:bookmarkEnd w:id="2168"/>
    </w:p>
    <w:p w14:paraId="63AF2168" w14:textId="342C0251" w:rsidR="00512024" w:rsidRDefault="00512024" w:rsidP="00512024">
      <w:pPr>
        <w:pStyle w:val="KeepWithNext"/>
        <w:rPr>
          <w:rtl/>
          <w:lang w:eastAsia="he-IL"/>
        </w:rPr>
      </w:pPr>
    </w:p>
    <w:p w14:paraId="1761B9D1" w14:textId="38E4DA41" w:rsidR="00512024" w:rsidRDefault="00512024" w:rsidP="00512024">
      <w:pPr>
        <w:rPr>
          <w:rtl/>
          <w:lang w:eastAsia="he-IL"/>
        </w:rPr>
      </w:pPr>
      <w:r>
        <w:rPr>
          <w:rFonts w:hint="cs"/>
          <w:rtl/>
          <w:lang w:eastAsia="he-IL"/>
        </w:rPr>
        <w:t>תודה רבה.</w:t>
      </w:r>
      <w:r w:rsidR="00B46489">
        <w:rPr>
          <w:rFonts w:hint="cs"/>
          <w:rtl/>
          <w:lang w:eastAsia="he-IL"/>
        </w:rPr>
        <w:t xml:space="preserve"> דוקטור חיליק מרום, בבקשה חצי </w:t>
      </w:r>
      <w:bookmarkStart w:id="2169" w:name="_ETM_Q1_6617014"/>
      <w:bookmarkEnd w:id="2169"/>
      <w:r w:rsidR="00B46489">
        <w:rPr>
          <w:rFonts w:hint="cs"/>
          <w:rtl/>
          <w:lang w:eastAsia="he-IL"/>
        </w:rPr>
        <w:t>דקה. אתה אחרון הדוברים.</w:t>
      </w:r>
      <w:bookmarkStart w:id="2170" w:name="_ETM_Q1_6620854"/>
      <w:bookmarkEnd w:id="2170"/>
    </w:p>
    <w:p w14:paraId="3E95B7EB" w14:textId="10BD9714" w:rsidR="00B46489" w:rsidRDefault="00B46489" w:rsidP="00512024">
      <w:pPr>
        <w:rPr>
          <w:rtl/>
          <w:lang w:eastAsia="he-IL"/>
        </w:rPr>
      </w:pPr>
      <w:bookmarkStart w:id="2171" w:name="_ETM_Q1_6620925"/>
      <w:bookmarkEnd w:id="2171"/>
    </w:p>
    <w:p w14:paraId="54599289" w14:textId="67C8CBF8" w:rsidR="00B46489" w:rsidRDefault="00B46489" w:rsidP="00B46489">
      <w:pPr>
        <w:pStyle w:val="af9"/>
        <w:keepNext/>
        <w:rPr>
          <w:rtl/>
          <w:lang w:eastAsia="he-IL"/>
        </w:rPr>
      </w:pPr>
      <w:bookmarkStart w:id="2172" w:name="ET_guest_חיליק_מרום_188"/>
      <w:r w:rsidRPr="00B46489">
        <w:rPr>
          <w:rStyle w:val="TagStyle"/>
          <w:rtl/>
        </w:rPr>
        <w:t xml:space="preserve"> &lt;&lt; אורח &gt;&gt; </w:t>
      </w:r>
      <w:proofErr w:type="spellStart"/>
      <w:r>
        <w:rPr>
          <w:rtl/>
          <w:lang w:eastAsia="he-IL"/>
        </w:rPr>
        <w:t>חיליק</w:t>
      </w:r>
      <w:proofErr w:type="spellEnd"/>
      <w:r>
        <w:rPr>
          <w:rtl/>
          <w:lang w:eastAsia="he-IL"/>
        </w:rPr>
        <w:t xml:space="preserve"> מרום:</w:t>
      </w:r>
      <w:r w:rsidRPr="00B46489">
        <w:rPr>
          <w:rStyle w:val="TagStyle"/>
          <w:rtl/>
        </w:rPr>
        <w:t xml:space="preserve"> &lt;&lt; אורח &gt;&gt;</w:t>
      </w:r>
      <w:r w:rsidR="00B47E52">
        <w:rPr>
          <w:rtl/>
          <w:lang w:eastAsia="he-IL"/>
        </w:rPr>
        <w:t xml:space="preserve"> </w:t>
      </w:r>
      <w:bookmarkEnd w:id="2172"/>
    </w:p>
    <w:p w14:paraId="47BCA309" w14:textId="67D2CD00" w:rsidR="00B46489" w:rsidRDefault="00B46489" w:rsidP="00B46489">
      <w:pPr>
        <w:pStyle w:val="KeepWithNext"/>
        <w:rPr>
          <w:rtl/>
          <w:lang w:eastAsia="he-IL"/>
        </w:rPr>
      </w:pPr>
    </w:p>
    <w:p w14:paraId="1D0F6ED4" w14:textId="766A2D0D" w:rsidR="00B46489" w:rsidRDefault="00B46489" w:rsidP="00B46489">
      <w:pPr>
        <w:rPr>
          <w:rtl/>
          <w:lang w:eastAsia="he-IL"/>
        </w:rPr>
      </w:pPr>
      <w:r>
        <w:rPr>
          <w:rFonts w:hint="cs"/>
          <w:rtl/>
          <w:lang w:eastAsia="he-IL"/>
        </w:rPr>
        <w:t>נאמרו כאן המון דברים, אבל הדברים הגדולים</w:t>
      </w:r>
      <w:bookmarkStart w:id="2173" w:name="_ETM_Q1_6635522"/>
      <w:bookmarkEnd w:id="2173"/>
      <w:r>
        <w:rPr>
          <w:rFonts w:hint="cs"/>
          <w:rtl/>
          <w:lang w:eastAsia="he-IL"/>
        </w:rPr>
        <w:t xml:space="preserve"> שנאמרו כאן הם שופט מתרשם, נוהל הנשיאה, ארגז כלים,</w:t>
      </w:r>
      <w:bookmarkStart w:id="2174" w:name="_ETM_Q1_6638936"/>
      <w:bookmarkEnd w:id="2174"/>
      <w:r>
        <w:rPr>
          <w:rFonts w:hint="cs"/>
          <w:rtl/>
          <w:lang w:eastAsia="he-IL"/>
        </w:rPr>
        <w:t xml:space="preserve"> לא ברור לי מהו. סנקציות, מה העילה לסנקציות, מה הסמכות.</w:t>
      </w:r>
      <w:bookmarkStart w:id="2175" w:name="_ETM_Q1_6645990"/>
      <w:bookmarkEnd w:id="2175"/>
      <w:r>
        <w:rPr>
          <w:rFonts w:hint="cs"/>
          <w:rtl/>
          <w:lang w:eastAsia="he-IL"/>
        </w:rPr>
        <w:t xml:space="preserve"> הכשל פה הוא חד משמעית של מערכת המשפט, לא של</w:t>
      </w:r>
      <w:bookmarkStart w:id="2176" w:name="_ETM_Q1_6647868"/>
      <w:bookmarkEnd w:id="2176"/>
      <w:r>
        <w:rPr>
          <w:rFonts w:hint="cs"/>
          <w:rtl/>
          <w:lang w:eastAsia="he-IL"/>
        </w:rPr>
        <w:t xml:space="preserve"> אף אחד אחר. </w:t>
      </w:r>
    </w:p>
    <w:p w14:paraId="624F4C5F" w14:textId="1731D412" w:rsidR="00B46489" w:rsidRDefault="00B46489" w:rsidP="00B46489">
      <w:pPr>
        <w:rPr>
          <w:rtl/>
          <w:lang w:eastAsia="he-IL"/>
        </w:rPr>
      </w:pPr>
      <w:bookmarkStart w:id="2177" w:name="_ETM_Q1_6651979"/>
      <w:bookmarkStart w:id="2178" w:name="_ETM_Q1_6652044"/>
      <w:bookmarkStart w:id="2179" w:name="_ETM_Q1_6652091"/>
      <w:bookmarkEnd w:id="2177"/>
      <w:bookmarkEnd w:id="2178"/>
      <w:bookmarkEnd w:id="2179"/>
    </w:p>
    <w:p w14:paraId="6DA17E2B" w14:textId="428D00D8" w:rsidR="00B46489" w:rsidRDefault="00B46489" w:rsidP="00B46489">
      <w:pPr>
        <w:rPr>
          <w:rtl/>
          <w:lang w:eastAsia="he-IL"/>
        </w:rPr>
      </w:pPr>
      <w:bookmarkStart w:id="2180" w:name="_ETM_Q1_6652141"/>
      <w:bookmarkEnd w:id="2180"/>
      <w:r>
        <w:rPr>
          <w:rFonts w:hint="cs"/>
          <w:rtl/>
          <w:lang w:eastAsia="he-IL"/>
        </w:rPr>
        <w:t>אני לא בא בתלונה לשופטים, אני בא</w:t>
      </w:r>
      <w:bookmarkStart w:id="2181" w:name="_ETM_Q1_6655324"/>
      <w:bookmarkEnd w:id="2181"/>
      <w:r>
        <w:rPr>
          <w:rFonts w:hint="cs"/>
          <w:rtl/>
          <w:lang w:eastAsia="he-IL"/>
        </w:rPr>
        <w:t xml:space="preserve"> ואומר שמערכת שאיננה מפוקחת ומבוקרת היא לא מערכת</w:t>
      </w:r>
      <w:bookmarkStart w:id="2182" w:name="_ETM_Q1_6662448"/>
      <w:bookmarkEnd w:id="2182"/>
      <w:r>
        <w:rPr>
          <w:rFonts w:hint="cs"/>
          <w:rtl/>
          <w:lang w:eastAsia="he-IL"/>
        </w:rPr>
        <w:t xml:space="preserve"> שכשירה לטפל בדיני נפשות ובדיני ילדים. כמו שזה נראה היום, עדיף שזה לא יהיה בכלל.</w:t>
      </w:r>
      <w:bookmarkStart w:id="2183" w:name="_ETM_Q1_6667110"/>
      <w:bookmarkEnd w:id="2183"/>
    </w:p>
    <w:p w14:paraId="36663F34" w14:textId="0B93747A" w:rsidR="00B46489" w:rsidRDefault="00B46489" w:rsidP="00B46489">
      <w:pPr>
        <w:rPr>
          <w:rtl/>
          <w:lang w:eastAsia="he-IL"/>
        </w:rPr>
      </w:pPr>
      <w:bookmarkStart w:id="2184" w:name="_ETM_Q1_6667167"/>
      <w:bookmarkStart w:id="2185" w:name="_ETM_Q1_6667374"/>
      <w:bookmarkEnd w:id="2184"/>
      <w:bookmarkEnd w:id="2185"/>
    </w:p>
    <w:p w14:paraId="32E823D8" w14:textId="191E3E15" w:rsidR="00B46489" w:rsidRDefault="00B46489" w:rsidP="00B46489">
      <w:pPr>
        <w:rPr>
          <w:rtl/>
          <w:lang w:eastAsia="he-IL"/>
        </w:rPr>
      </w:pPr>
      <w:bookmarkStart w:id="2186" w:name="_ETM_Q1_6667433"/>
      <w:bookmarkEnd w:id="2186"/>
      <w:r>
        <w:rPr>
          <w:rFonts w:hint="cs"/>
          <w:rtl/>
          <w:lang w:eastAsia="he-IL"/>
        </w:rPr>
        <w:t>אמרו לי לא לדבר על המ</w:t>
      </w:r>
      <w:bookmarkStart w:id="2187" w:name="_ETM_Q1_6671245"/>
      <w:bookmarkEnd w:id="2187"/>
      <w:r>
        <w:rPr>
          <w:rFonts w:hint="cs"/>
          <w:rtl/>
          <w:lang w:eastAsia="he-IL"/>
        </w:rPr>
        <w:t>קרה שלי, אז אני אחסוך לכם אותו. אני רק</w:t>
      </w:r>
      <w:bookmarkStart w:id="2188" w:name="_ETM_Q1_6670819"/>
      <w:bookmarkEnd w:id="2188"/>
      <w:r>
        <w:rPr>
          <w:rFonts w:hint="cs"/>
          <w:rtl/>
          <w:lang w:eastAsia="he-IL"/>
        </w:rPr>
        <w:t xml:space="preserve"> אגיד שאת הבת הקטנה שלי לא ראיתי כבר מעל שנה</w:t>
      </w:r>
      <w:bookmarkStart w:id="2189" w:name="_ETM_Q1_6676663"/>
      <w:bookmarkEnd w:id="2189"/>
      <w:r>
        <w:rPr>
          <w:rFonts w:hint="cs"/>
          <w:rtl/>
          <w:lang w:eastAsia="he-IL"/>
        </w:rPr>
        <w:t xml:space="preserve"> וחצי. אני גם אגיד שאחרי שבע שנים של התעללות חד משמעית של בית המשפט לענייני משפחה עם סגן</w:t>
      </w:r>
      <w:bookmarkStart w:id="2190" w:name="_ETM_Q1_6685095"/>
      <w:bookmarkEnd w:id="2190"/>
      <w:r>
        <w:rPr>
          <w:rFonts w:hint="cs"/>
          <w:rtl/>
          <w:lang w:eastAsia="he-IL"/>
        </w:rPr>
        <w:t xml:space="preserve"> נשיא נכבד ביותר, המחוזי קיבל את הערעור שלי וקבע שכל</w:t>
      </w:r>
      <w:bookmarkStart w:id="2191" w:name="_ETM_Q1_6692502"/>
      <w:bookmarkEnd w:id="2191"/>
      <w:r>
        <w:rPr>
          <w:rFonts w:hint="cs"/>
          <w:rtl/>
          <w:lang w:eastAsia="he-IL"/>
        </w:rPr>
        <w:t xml:space="preserve"> 202 החלטות הביניים שהתעללו בי ובילדיי ניתנו בחוסר עילה, בחוסר סמכות, בניגוד לסדרי דין.</w:t>
      </w:r>
    </w:p>
    <w:p w14:paraId="384073A3" w14:textId="1BA0FD0C" w:rsidR="00B46489" w:rsidRDefault="00B46489" w:rsidP="00B46489">
      <w:pPr>
        <w:rPr>
          <w:rtl/>
          <w:lang w:eastAsia="he-IL"/>
        </w:rPr>
      </w:pPr>
      <w:bookmarkStart w:id="2192" w:name="_ETM_Q1_6703519"/>
      <w:bookmarkStart w:id="2193" w:name="_ETM_Q1_6703589"/>
      <w:bookmarkStart w:id="2194" w:name="_ETM_Q1_6703639"/>
      <w:bookmarkEnd w:id="2192"/>
      <w:bookmarkEnd w:id="2193"/>
      <w:bookmarkEnd w:id="2194"/>
    </w:p>
    <w:p w14:paraId="0A187E1E" w14:textId="720EA1AC" w:rsidR="00B46489" w:rsidRDefault="00B46489" w:rsidP="00B46489">
      <w:pPr>
        <w:rPr>
          <w:rtl/>
          <w:lang w:eastAsia="he-IL"/>
        </w:rPr>
      </w:pPr>
      <w:bookmarkStart w:id="2195" w:name="_ETM_Q1_6703694"/>
      <w:bookmarkEnd w:id="2195"/>
      <w:r>
        <w:rPr>
          <w:rFonts w:hint="cs"/>
          <w:rtl/>
          <w:lang w:eastAsia="he-IL"/>
        </w:rPr>
        <w:t>אם אני הייתי עושה משהו בניגוד לסדרי דין או כל אחד מהאנשים פה בוועדה, הוא היה מוצא את עצמו מול בית משפט, אבל שופט מוגן כי הוא מעל החוק.</w:t>
      </w:r>
    </w:p>
    <w:p w14:paraId="365D42DD" w14:textId="32DAEA08" w:rsidR="00B46489" w:rsidRDefault="00B46489" w:rsidP="00B46489">
      <w:pPr>
        <w:rPr>
          <w:rtl/>
          <w:lang w:eastAsia="he-IL"/>
        </w:rPr>
      </w:pPr>
    </w:p>
    <w:p w14:paraId="13511544" w14:textId="0F41271F" w:rsidR="00B46489" w:rsidRDefault="00B46489" w:rsidP="00B46489">
      <w:pPr>
        <w:rPr>
          <w:rtl/>
          <w:lang w:eastAsia="he-IL"/>
        </w:rPr>
      </w:pPr>
      <w:r>
        <w:rPr>
          <w:rFonts w:hint="cs"/>
          <w:rtl/>
          <w:lang w:eastAsia="he-IL"/>
        </w:rPr>
        <w:t>ההצעה היא מאוד פשוטה, כאשר דנים בדיני נפשות, תעצרו לשנייה, שבו, תרכיבו הרכבים.</w:t>
      </w:r>
      <w:bookmarkStart w:id="2196" w:name="_ETM_Q1_6722540"/>
      <w:bookmarkEnd w:id="2196"/>
      <w:r>
        <w:rPr>
          <w:rFonts w:hint="cs"/>
          <w:rtl/>
          <w:lang w:eastAsia="he-IL"/>
        </w:rPr>
        <w:t xml:space="preserve"> לא יכול להיות שזורקים את המילה התעללות מצד אחד,</w:t>
      </w:r>
      <w:bookmarkStart w:id="2197" w:name="_ETM_Q1_6725859"/>
      <w:bookmarkEnd w:id="2197"/>
      <w:r>
        <w:rPr>
          <w:rFonts w:hint="cs"/>
          <w:rtl/>
          <w:lang w:eastAsia="he-IL"/>
        </w:rPr>
        <w:t xml:space="preserve"> ניתוק קשר או ניכור הורי מצד שני, ויושב איזה שופט </w:t>
      </w:r>
      <w:bookmarkStart w:id="2198" w:name="_ETM_Q1_6729996"/>
      <w:bookmarkEnd w:id="2198"/>
      <w:r>
        <w:rPr>
          <w:rFonts w:hint="cs"/>
          <w:rtl/>
          <w:lang w:eastAsia="he-IL"/>
        </w:rPr>
        <w:t>או שופטת שביהירות חושבים שיש להם את הכלים</w:t>
      </w:r>
      <w:bookmarkStart w:id="2199" w:name="_ETM_Q1_6734518"/>
      <w:bookmarkEnd w:id="2199"/>
      <w:r>
        <w:rPr>
          <w:rFonts w:hint="cs"/>
          <w:rtl/>
          <w:lang w:eastAsia="he-IL"/>
        </w:rPr>
        <w:t xml:space="preserve"> לבד לדעת מה לעשות.</w:t>
      </w:r>
      <w:bookmarkStart w:id="2200" w:name="_ETM_Q1_6736885"/>
      <w:bookmarkEnd w:id="2200"/>
    </w:p>
    <w:p w14:paraId="51867D71" w14:textId="2F874632" w:rsidR="00B46489" w:rsidRDefault="00B46489" w:rsidP="00B46489">
      <w:pPr>
        <w:rPr>
          <w:rtl/>
          <w:lang w:eastAsia="he-IL"/>
        </w:rPr>
      </w:pPr>
      <w:bookmarkStart w:id="2201" w:name="_ETM_Q1_6736953"/>
      <w:bookmarkEnd w:id="2201"/>
    </w:p>
    <w:p w14:paraId="739CC673" w14:textId="1B05FD76" w:rsidR="00B46489" w:rsidRDefault="00B46489" w:rsidP="00B46489">
      <w:pPr>
        <w:pStyle w:val="af6"/>
        <w:keepNext/>
        <w:rPr>
          <w:rtl/>
        </w:rPr>
      </w:pPr>
      <w:bookmarkStart w:id="2202" w:name="ET_yor_5809_189"/>
      <w:r w:rsidRPr="00B46489">
        <w:rPr>
          <w:rStyle w:val="TagStyle"/>
          <w:rtl/>
        </w:rPr>
        <w:t xml:space="preserve"> &lt;&lt; יור &gt;&gt; </w:t>
      </w:r>
      <w:r>
        <w:rPr>
          <w:rtl/>
        </w:rPr>
        <w:t xml:space="preserve">היו"ר מיכל שיר </w:t>
      </w:r>
      <w:proofErr w:type="spellStart"/>
      <w:r>
        <w:rPr>
          <w:rtl/>
        </w:rPr>
        <w:t>סגמן</w:t>
      </w:r>
      <w:proofErr w:type="spellEnd"/>
      <w:r>
        <w:rPr>
          <w:rtl/>
        </w:rPr>
        <w:t>:</w:t>
      </w:r>
      <w:r w:rsidRPr="00B46489">
        <w:rPr>
          <w:rStyle w:val="TagStyle"/>
          <w:rtl/>
        </w:rPr>
        <w:t xml:space="preserve"> &lt;&lt; יור &gt;&gt;</w:t>
      </w:r>
      <w:r w:rsidR="00B47E52">
        <w:rPr>
          <w:rtl/>
        </w:rPr>
        <w:t xml:space="preserve"> </w:t>
      </w:r>
      <w:bookmarkEnd w:id="2202"/>
    </w:p>
    <w:p w14:paraId="7D182052" w14:textId="07B70395" w:rsidR="00B46489" w:rsidRDefault="00B46489" w:rsidP="00B46489">
      <w:pPr>
        <w:pStyle w:val="KeepWithNext"/>
        <w:rPr>
          <w:rtl/>
          <w:lang w:eastAsia="he-IL"/>
        </w:rPr>
      </w:pPr>
    </w:p>
    <w:p w14:paraId="13111BE9" w14:textId="38825F8B" w:rsidR="00B46489" w:rsidRDefault="00B46489" w:rsidP="00B46489">
      <w:pPr>
        <w:rPr>
          <w:rtl/>
          <w:lang w:eastAsia="he-IL"/>
        </w:rPr>
      </w:pPr>
      <w:bookmarkStart w:id="2203" w:name="_ETM_Q1_6737734"/>
      <w:bookmarkEnd w:id="2203"/>
      <w:r>
        <w:rPr>
          <w:rFonts w:hint="cs"/>
          <w:rtl/>
          <w:lang w:eastAsia="he-IL"/>
        </w:rPr>
        <w:t>אין להם את הכלים לבד, אנחנו דיברנו על זה כאן.</w:t>
      </w:r>
    </w:p>
    <w:p w14:paraId="7C982D6F" w14:textId="1C9C453C" w:rsidR="00B46489" w:rsidRDefault="00B46489" w:rsidP="00B46489">
      <w:pPr>
        <w:rPr>
          <w:rtl/>
          <w:lang w:eastAsia="he-IL"/>
        </w:rPr>
      </w:pPr>
      <w:r>
        <w:rPr>
          <w:rFonts w:hint="cs"/>
          <w:rtl/>
          <w:lang w:eastAsia="he-IL"/>
        </w:rPr>
        <w:t xml:space="preserve"> </w:t>
      </w:r>
    </w:p>
    <w:p w14:paraId="3218D78E" w14:textId="5F5CF2EE" w:rsidR="00B46489" w:rsidRDefault="00B46489" w:rsidP="00B46489">
      <w:pPr>
        <w:pStyle w:val="af9"/>
        <w:keepNext/>
        <w:rPr>
          <w:rtl/>
          <w:lang w:eastAsia="he-IL"/>
        </w:rPr>
      </w:pPr>
      <w:bookmarkStart w:id="2204" w:name="ET_guest_חיליק_מרום_190"/>
      <w:r w:rsidRPr="00B46489">
        <w:rPr>
          <w:rStyle w:val="TagStyle"/>
          <w:rtl/>
        </w:rPr>
        <w:t xml:space="preserve"> &lt;&lt; אורח &gt;&gt; </w:t>
      </w:r>
      <w:proofErr w:type="spellStart"/>
      <w:r>
        <w:rPr>
          <w:rtl/>
          <w:lang w:eastAsia="he-IL"/>
        </w:rPr>
        <w:t>חיליק</w:t>
      </w:r>
      <w:proofErr w:type="spellEnd"/>
      <w:r>
        <w:rPr>
          <w:rtl/>
          <w:lang w:eastAsia="he-IL"/>
        </w:rPr>
        <w:t xml:space="preserve"> מרום:</w:t>
      </w:r>
      <w:r w:rsidRPr="00B46489">
        <w:rPr>
          <w:rStyle w:val="TagStyle"/>
          <w:rtl/>
        </w:rPr>
        <w:t xml:space="preserve"> &lt;&lt; אורח &gt;&gt;</w:t>
      </w:r>
      <w:r w:rsidR="00B47E52">
        <w:rPr>
          <w:rtl/>
          <w:lang w:eastAsia="he-IL"/>
        </w:rPr>
        <w:t xml:space="preserve"> </w:t>
      </w:r>
      <w:bookmarkEnd w:id="2204"/>
    </w:p>
    <w:p w14:paraId="5C6FC221" w14:textId="7A9E93BD" w:rsidR="00B46489" w:rsidRDefault="00B46489" w:rsidP="00B46489">
      <w:pPr>
        <w:pStyle w:val="KeepWithNext"/>
        <w:rPr>
          <w:rtl/>
          <w:lang w:eastAsia="he-IL"/>
        </w:rPr>
      </w:pPr>
    </w:p>
    <w:p w14:paraId="3096AC01" w14:textId="5BE6F5FC" w:rsidR="00B46489" w:rsidRDefault="00B46489" w:rsidP="00B46489">
      <w:pPr>
        <w:rPr>
          <w:rtl/>
          <w:lang w:eastAsia="he-IL"/>
        </w:rPr>
      </w:pPr>
      <w:r>
        <w:rPr>
          <w:rFonts w:hint="cs"/>
          <w:rtl/>
          <w:lang w:eastAsia="he-IL"/>
        </w:rPr>
        <w:t xml:space="preserve">נכון, אנחנו יודעים. אז הרכב שיפוטי כזה </w:t>
      </w:r>
      <w:bookmarkStart w:id="2205" w:name="_ETM_Q1_6740013"/>
      <w:bookmarkEnd w:id="2205"/>
      <w:r>
        <w:rPr>
          <w:rFonts w:hint="cs"/>
          <w:rtl/>
          <w:lang w:eastAsia="he-IL"/>
        </w:rPr>
        <w:t xml:space="preserve">או אחר </w:t>
      </w:r>
      <w:r>
        <w:rPr>
          <w:rtl/>
          <w:lang w:eastAsia="he-IL"/>
        </w:rPr>
        <w:t>–</w:t>
      </w:r>
      <w:bookmarkStart w:id="2206" w:name="_ETM_Q1_6742845"/>
      <w:bookmarkEnd w:id="2206"/>
    </w:p>
    <w:p w14:paraId="07D42307" w14:textId="4677A9C6" w:rsidR="00B46489" w:rsidRDefault="00B46489" w:rsidP="00B46489">
      <w:pPr>
        <w:rPr>
          <w:rtl/>
          <w:lang w:eastAsia="he-IL"/>
        </w:rPr>
      </w:pPr>
      <w:bookmarkStart w:id="2207" w:name="_ETM_Q1_6742910"/>
      <w:bookmarkEnd w:id="2207"/>
    </w:p>
    <w:p w14:paraId="77B8F9FA" w14:textId="3F69A9D0" w:rsidR="00B46489" w:rsidRDefault="00B46489" w:rsidP="00B46489">
      <w:pPr>
        <w:pStyle w:val="af6"/>
        <w:keepNext/>
        <w:rPr>
          <w:rtl/>
        </w:rPr>
      </w:pPr>
      <w:bookmarkStart w:id="2208" w:name="ET_yor_5809_191"/>
      <w:r w:rsidRPr="00B46489">
        <w:rPr>
          <w:rStyle w:val="TagStyle"/>
          <w:rtl/>
        </w:rPr>
        <w:t xml:space="preserve"> &lt;&lt; יור &gt;&gt; </w:t>
      </w:r>
      <w:r>
        <w:rPr>
          <w:rtl/>
        </w:rPr>
        <w:t xml:space="preserve">היו"ר מיכל שיר </w:t>
      </w:r>
      <w:proofErr w:type="spellStart"/>
      <w:r>
        <w:rPr>
          <w:rtl/>
        </w:rPr>
        <w:t>סגמן</w:t>
      </w:r>
      <w:proofErr w:type="spellEnd"/>
      <w:r>
        <w:rPr>
          <w:rtl/>
        </w:rPr>
        <w:t>:</w:t>
      </w:r>
      <w:r w:rsidRPr="00B46489">
        <w:rPr>
          <w:rStyle w:val="TagStyle"/>
          <w:rtl/>
        </w:rPr>
        <w:t xml:space="preserve"> &lt;&lt; יור &gt;&gt;</w:t>
      </w:r>
      <w:r w:rsidR="00B47E52">
        <w:rPr>
          <w:rtl/>
        </w:rPr>
        <w:t xml:space="preserve"> </w:t>
      </w:r>
      <w:bookmarkEnd w:id="2208"/>
    </w:p>
    <w:p w14:paraId="693F5291" w14:textId="606A0482" w:rsidR="00B46489" w:rsidRDefault="00B46489" w:rsidP="00B46489">
      <w:pPr>
        <w:pStyle w:val="KeepWithNext"/>
        <w:rPr>
          <w:rtl/>
          <w:lang w:eastAsia="he-IL"/>
        </w:rPr>
      </w:pPr>
    </w:p>
    <w:p w14:paraId="5E3BCB29" w14:textId="3C6F3713" w:rsidR="00B46489" w:rsidRDefault="00B46489" w:rsidP="00B46489">
      <w:pPr>
        <w:rPr>
          <w:rtl/>
          <w:lang w:eastAsia="he-IL"/>
        </w:rPr>
      </w:pPr>
      <w:bookmarkStart w:id="2209" w:name="_ETM_Q1_6743579"/>
      <w:bookmarkEnd w:id="2209"/>
      <w:r>
        <w:rPr>
          <w:rFonts w:hint="cs"/>
          <w:rtl/>
          <w:lang w:eastAsia="he-IL"/>
        </w:rPr>
        <w:t>גם להרכב שיפוטי לא יהיה, כי השופטים לא</w:t>
      </w:r>
      <w:bookmarkStart w:id="2210" w:name="_ETM_Q1_6743960"/>
      <w:bookmarkEnd w:id="2210"/>
      <w:r>
        <w:rPr>
          <w:rFonts w:hint="cs"/>
          <w:rtl/>
          <w:lang w:eastAsia="he-IL"/>
        </w:rPr>
        <w:t xml:space="preserve"> יושבים עם המשפחה. זמנם מוגבל. בסוף צריך מישהו שיעשה עבודה עם המשפחה, ואז ימסור את זה לבית המשפט.</w:t>
      </w:r>
      <w:bookmarkStart w:id="2211" w:name="_ETM_Q1_6753510"/>
      <w:bookmarkEnd w:id="2211"/>
      <w:r>
        <w:rPr>
          <w:rFonts w:hint="cs"/>
          <w:rtl/>
          <w:lang w:eastAsia="he-IL"/>
        </w:rPr>
        <w:t xml:space="preserve"> צריך בסוף לתת לשופטים כלים, אנחנו יודעים שאין להם.</w:t>
      </w:r>
    </w:p>
    <w:p w14:paraId="11A0B2D7" w14:textId="5CF99AE6" w:rsidR="00B46489" w:rsidRDefault="00B46489" w:rsidP="00B46489">
      <w:pPr>
        <w:rPr>
          <w:rtl/>
          <w:lang w:eastAsia="he-IL"/>
        </w:rPr>
      </w:pPr>
    </w:p>
    <w:p w14:paraId="6EB85D9E" w14:textId="6503098E" w:rsidR="00B46489" w:rsidRDefault="00B46489" w:rsidP="00B46489">
      <w:pPr>
        <w:pStyle w:val="af9"/>
        <w:keepNext/>
        <w:rPr>
          <w:rtl/>
          <w:lang w:eastAsia="he-IL"/>
        </w:rPr>
      </w:pPr>
      <w:bookmarkStart w:id="2212" w:name="ET_guest_חיליק_מרום_192"/>
      <w:r w:rsidRPr="00B46489">
        <w:rPr>
          <w:rStyle w:val="TagStyle"/>
          <w:rtl/>
        </w:rPr>
        <w:t xml:space="preserve"> &lt;&lt; אורח &gt;&gt; </w:t>
      </w:r>
      <w:proofErr w:type="spellStart"/>
      <w:r>
        <w:rPr>
          <w:rtl/>
          <w:lang w:eastAsia="he-IL"/>
        </w:rPr>
        <w:t>חיליק</w:t>
      </w:r>
      <w:proofErr w:type="spellEnd"/>
      <w:r>
        <w:rPr>
          <w:rtl/>
          <w:lang w:eastAsia="he-IL"/>
        </w:rPr>
        <w:t xml:space="preserve"> מרום:</w:t>
      </w:r>
      <w:r w:rsidRPr="00B46489">
        <w:rPr>
          <w:rStyle w:val="TagStyle"/>
          <w:rtl/>
        </w:rPr>
        <w:t xml:space="preserve"> &lt;&lt; אורח &gt;&gt;</w:t>
      </w:r>
      <w:r w:rsidR="00B47E52">
        <w:rPr>
          <w:rtl/>
          <w:lang w:eastAsia="he-IL"/>
        </w:rPr>
        <w:t xml:space="preserve"> </w:t>
      </w:r>
      <w:bookmarkEnd w:id="2212"/>
    </w:p>
    <w:p w14:paraId="673BBC40" w14:textId="460827AF" w:rsidR="00B46489" w:rsidRDefault="00B46489" w:rsidP="00B46489">
      <w:pPr>
        <w:pStyle w:val="KeepWithNext"/>
        <w:rPr>
          <w:rtl/>
          <w:lang w:eastAsia="he-IL"/>
        </w:rPr>
      </w:pPr>
    </w:p>
    <w:p w14:paraId="41E74B00" w14:textId="6612CD2F" w:rsidR="00B46489" w:rsidRDefault="00B46489" w:rsidP="00B46489">
      <w:pPr>
        <w:rPr>
          <w:rtl/>
          <w:lang w:eastAsia="he-IL"/>
        </w:rPr>
      </w:pPr>
      <w:r>
        <w:rPr>
          <w:rFonts w:hint="cs"/>
          <w:rtl/>
          <w:lang w:eastAsia="he-IL"/>
        </w:rPr>
        <w:t>אני מסכים</w:t>
      </w:r>
      <w:bookmarkStart w:id="2213" w:name="_ETM_Q1_6757708"/>
      <w:bookmarkEnd w:id="2213"/>
      <w:r>
        <w:rPr>
          <w:rFonts w:hint="cs"/>
          <w:rtl/>
          <w:lang w:eastAsia="he-IL"/>
        </w:rPr>
        <w:t xml:space="preserve"> לגמרי שאין כלים, אני רק אגיד שכן יש כלי</w:t>
      </w:r>
      <w:bookmarkStart w:id="2214" w:name="_ETM_Q1_6762244"/>
      <w:bookmarkEnd w:id="2214"/>
      <w:r>
        <w:rPr>
          <w:rFonts w:hint="cs"/>
          <w:rtl/>
          <w:lang w:eastAsia="he-IL"/>
        </w:rPr>
        <w:t xml:space="preserve"> אחד שלצערי פונים אליי בעקבות המקרה שלי הרבה מאוד אנשים,</w:t>
      </w:r>
      <w:bookmarkStart w:id="2215" w:name="_ETM_Q1_6765550"/>
      <w:bookmarkEnd w:id="2215"/>
      <w:r>
        <w:rPr>
          <w:rFonts w:hint="cs"/>
          <w:rtl/>
          <w:lang w:eastAsia="he-IL"/>
        </w:rPr>
        <w:t xml:space="preserve"> והכלי הזה הוא להוציא את המשפט החוצה מארץ ישראל. המשפט</w:t>
      </w:r>
      <w:bookmarkStart w:id="2216" w:name="_ETM_Q1_6771566"/>
      <w:bookmarkEnd w:id="2216"/>
      <w:r>
        <w:rPr>
          <w:rFonts w:hint="cs"/>
          <w:rtl/>
          <w:lang w:eastAsia="he-IL"/>
        </w:rPr>
        <w:t xml:space="preserve"> הבינלאומי במקרים של עבירות על אמנת האג מקנה כלים רבים</w:t>
      </w:r>
      <w:bookmarkStart w:id="2217" w:name="_ETM_Q1_6776261"/>
      <w:bookmarkEnd w:id="2217"/>
      <w:r>
        <w:rPr>
          <w:rFonts w:hint="cs"/>
          <w:rtl/>
          <w:lang w:eastAsia="he-IL"/>
        </w:rPr>
        <w:t xml:space="preserve"> מאוד.</w:t>
      </w:r>
      <w:bookmarkStart w:id="2218" w:name="_ETM_Q1_6776934"/>
      <w:bookmarkEnd w:id="2218"/>
    </w:p>
    <w:p w14:paraId="7A567FC7" w14:textId="6370F139" w:rsidR="00B46489" w:rsidRDefault="00B46489" w:rsidP="00B46489">
      <w:pPr>
        <w:rPr>
          <w:rtl/>
          <w:lang w:eastAsia="he-IL"/>
        </w:rPr>
      </w:pPr>
      <w:bookmarkStart w:id="2219" w:name="_ETM_Q1_6776995"/>
      <w:bookmarkStart w:id="2220" w:name="_ETM_Q1_6777055"/>
      <w:bookmarkEnd w:id="2219"/>
      <w:bookmarkEnd w:id="2220"/>
    </w:p>
    <w:p w14:paraId="7EE30254" w14:textId="221C0781" w:rsidR="00B46489" w:rsidRDefault="00B46489" w:rsidP="00B46489">
      <w:pPr>
        <w:rPr>
          <w:rtl/>
          <w:lang w:eastAsia="he-IL"/>
        </w:rPr>
      </w:pPr>
      <w:bookmarkStart w:id="2221" w:name="_ETM_Q1_6777109"/>
      <w:bookmarkEnd w:id="2221"/>
      <w:r>
        <w:rPr>
          <w:rFonts w:hint="cs"/>
          <w:rtl/>
          <w:lang w:eastAsia="he-IL"/>
        </w:rPr>
        <w:t>ברגע שהסכר הזה ייפרץ, שופטים ימצאו את עצמם לא</w:t>
      </w:r>
      <w:bookmarkStart w:id="2222" w:name="_ETM_Q1_6779526"/>
      <w:bookmarkEnd w:id="2222"/>
      <w:r>
        <w:rPr>
          <w:rFonts w:hint="cs"/>
          <w:rtl/>
          <w:lang w:eastAsia="he-IL"/>
        </w:rPr>
        <w:t xml:space="preserve"> מוגנים ותביעים, ומזומנים לחקירות בחו</w:t>
      </w:r>
      <w:bookmarkStart w:id="2223" w:name="_ETM_Q1_6786700"/>
      <w:bookmarkStart w:id="2224" w:name="_ETM_Q1_6786763"/>
      <w:bookmarkEnd w:id="2223"/>
      <w:bookmarkEnd w:id="2224"/>
      <w:r>
        <w:rPr>
          <w:rFonts w:hint="cs"/>
          <w:rtl/>
          <w:lang w:eastAsia="he-IL"/>
        </w:rPr>
        <w:t>"ל. אני לא בטוח שאנחנו</w:t>
      </w:r>
      <w:bookmarkStart w:id="2225" w:name="_ETM_Q1_6787032"/>
      <w:bookmarkEnd w:id="2225"/>
      <w:r>
        <w:rPr>
          <w:rFonts w:hint="cs"/>
          <w:rtl/>
          <w:lang w:eastAsia="he-IL"/>
        </w:rPr>
        <w:t xml:space="preserve"> רוצים להיות שם. אני חייב להגיד שאני התחלתי את התהליך, </w:t>
      </w:r>
      <w:bookmarkStart w:id="2226" w:name="_ETM_Q1_6789973"/>
      <w:bookmarkEnd w:id="2226"/>
      <w:r>
        <w:rPr>
          <w:rFonts w:hint="cs"/>
          <w:rtl/>
          <w:lang w:eastAsia="he-IL"/>
        </w:rPr>
        <w:t>ועורכי דיני לפני הדיון במחוזי התחננו אליי לעצור אותו. כרגע</w:t>
      </w:r>
      <w:bookmarkStart w:id="2227" w:name="_ETM_Q1_6796146"/>
      <w:bookmarkEnd w:id="2227"/>
      <w:r>
        <w:rPr>
          <w:rFonts w:hint="cs"/>
          <w:rtl/>
          <w:lang w:eastAsia="he-IL"/>
        </w:rPr>
        <w:t xml:space="preserve"> בעקבות פסק הדין של המחוזי אני תוהה מה אני אמור</w:t>
      </w:r>
      <w:bookmarkStart w:id="2228" w:name="_ETM_Q1_6800515"/>
      <w:bookmarkEnd w:id="2228"/>
      <w:r>
        <w:rPr>
          <w:rFonts w:hint="cs"/>
          <w:rtl/>
          <w:lang w:eastAsia="he-IL"/>
        </w:rPr>
        <w:t xml:space="preserve"> לעשות.</w:t>
      </w:r>
      <w:bookmarkStart w:id="2229" w:name="_ETM_Q1_6801324"/>
      <w:bookmarkEnd w:id="2229"/>
    </w:p>
    <w:p w14:paraId="2858AD91" w14:textId="6D075503" w:rsidR="00B46489" w:rsidRDefault="00B46489" w:rsidP="00B46489">
      <w:pPr>
        <w:rPr>
          <w:rtl/>
          <w:lang w:eastAsia="he-IL"/>
        </w:rPr>
      </w:pPr>
      <w:bookmarkStart w:id="2230" w:name="_ETM_Q1_6801382"/>
      <w:bookmarkEnd w:id="2230"/>
    </w:p>
    <w:p w14:paraId="4D553CEA" w14:textId="4D811D79" w:rsidR="00B46489" w:rsidRDefault="00B46489" w:rsidP="00B46489">
      <w:pPr>
        <w:pStyle w:val="af6"/>
        <w:keepNext/>
        <w:rPr>
          <w:rtl/>
        </w:rPr>
      </w:pPr>
      <w:bookmarkStart w:id="2231" w:name="ET_yor_5809_193"/>
      <w:r w:rsidRPr="00B46489">
        <w:rPr>
          <w:rStyle w:val="TagStyle"/>
          <w:rtl/>
        </w:rPr>
        <w:t xml:space="preserve"> &lt;&lt; יור &gt;&gt; </w:t>
      </w:r>
      <w:r>
        <w:rPr>
          <w:rtl/>
        </w:rPr>
        <w:t xml:space="preserve">היו"ר מיכל שיר </w:t>
      </w:r>
      <w:proofErr w:type="spellStart"/>
      <w:r>
        <w:rPr>
          <w:rtl/>
        </w:rPr>
        <w:t>סגמן</w:t>
      </w:r>
      <w:proofErr w:type="spellEnd"/>
      <w:r>
        <w:rPr>
          <w:rtl/>
        </w:rPr>
        <w:t>:</w:t>
      </w:r>
      <w:r w:rsidRPr="00B46489">
        <w:rPr>
          <w:rStyle w:val="TagStyle"/>
          <w:rtl/>
        </w:rPr>
        <w:t xml:space="preserve"> &lt;&lt; יור &gt;&gt;</w:t>
      </w:r>
      <w:r w:rsidR="00B47E52">
        <w:rPr>
          <w:rtl/>
        </w:rPr>
        <w:t xml:space="preserve"> </w:t>
      </w:r>
      <w:bookmarkEnd w:id="2231"/>
    </w:p>
    <w:p w14:paraId="5C622DFA" w14:textId="2C8BECA8" w:rsidR="00B46489" w:rsidRDefault="00B46489" w:rsidP="00B46489">
      <w:pPr>
        <w:pStyle w:val="KeepWithNext"/>
        <w:rPr>
          <w:rtl/>
          <w:lang w:eastAsia="he-IL"/>
        </w:rPr>
      </w:pPr>
    </w:p>
    <w:p w14:paraId="0F02C3C6" w14:textId="0CE0D491" w:rsidR="00B46489" w:rsidRDefault="00B46489" w:rsidP="00B46489">
      <w:pPr>
        <w:rPr>
          <w:rtl/>
          <w:lang w:eastAsia="he-IL"/>
        </w:rPr>
      </w:pPr>
      <w:bookmarkStart w:id="2232" w:name="_ETM_Q1_6802217"/>
      <w:bookmarkEnd w:id="2232"/>
      <w:r>
        <w:rPr>
          <w:rFonts w:hint="cs"/>
          <w:rtl/>
          <w:lang w:eastAsia="he-IL"/>
        </w:rPr>
        <w:t>אני מתנצלת, אני חייבת לקטוע אותך.</w:t>
      </w:r>
    </w:p>
    <w:p w14:paraId="284768A3" w14:textId="56860443" w:rsidR="00B46489" w:rsidRDefault="00B46489" w:rsidP="00B46489">
      <w:pPr>
        <w:rPr>
          <w:rtl/>
          <w:lang w:eastAsia="he-IL"/>
        </w:rPr>
      </w:pPr>
    </w:p>
    <w:p w14:paraId="6E5E7061" w14:textId="5FBF0909" w:rsidR="00B46489" w:rsidRDefault="00B46489" w:rsidP="00B46489">
      <w:pPr>
        <w:pStyle w:val="af9"/>
        <w:keepNext/>
        <w:rPr>
          <w:rtl/>
          <w:lang w:eastAsia="he-IL"/>
        </w:rPr>
      </w:pPr>
      <w:bookmarkStart w:id="2233" w:name="ET_guest_חיליק_מרום_194"/>
      <w:r w:rsidRPr="00B46489">
        <w:rPr>
          <w:rStyle w:val="TagStyle"/>
          <w:rtl/>
        </w:rPr>
        <w:t xml:space="preserve"> &lt;&lt; אורח &gt;&gt; </w:t>
      </w:r>
      <w:proofErr w:type="spellStart"/>
      <w:r>
        <w:rPr>
          <w:rtl/>
          <w:lang w:eastAsia="he-IL"/>
        </w:rPr>
        <w:t>חיליק</w:t>
      </w:r>
      <w:proofErr w:type="spellEnd"/>
      <w:r>
        <w:rPr>
          <w:rtl/>
          <w:lang w:eastAsia="he-IL"/>
        </w:rPr>
        <w:t xml:space="preserve"> מרום:</w:t>
      </w:r>
      <w:r w:rsidRPr="00B46489">
        <w:rPr>
          <w:rStyle w:val="TagStyle"/>
          <w:rtl/>
        </w:rPr>
        <w:t xml:space="preserve"> &lt;&lt; אורח &gt;&gt;</w:t>
      </w:r>
      <w:r w:rsidR="00B47E52">
        <w:rPr>
          <w:rtl/>
          <w:lang w:eastAsia="he-IL"/>
        </w:rPr>
        <w:t xml:space="preserve"> </w:t>
      </w:r>
      <w:bookmarkEnd w:id="2233"/>
    </w:p>
    <w:p w14:paraId="359ACE71" w14:textId="386C3E6D" w:rsidR="00B46489" w:rsidRDefault="00B46489" w:rsidP="00B46489">
      <w:pPr>
        <w:pStyle w:val="KeepWithNext"/>
        <w:rPr>
          <w:rtl/>
          <w:lang w:eastAsia="he-IL"/>
        </w:rPr>
      </w:pPr>
    </w:p>
    <w:p w14:paraId="2BA3B357" w14:textId="05E1FC52" w:rsidR="00B46489" w:rsidRDefault="00B46489" w:rsidP="00B46489">
      <w:pPr>
        <w:rPr>
          <w:rtl/>
          <w:lang w:eastAsia="he-IL"/>
        </w:rPr>
      </w:pPr>
      <w:r>
        <w:rPr>
          <w:rFonts w:hint="cs"/>
          <w:rtl/>
          <w:lang w:eastAsia="he-IL"/>
        </w:rPr>
        <w:t>אין ארגז כלים. הוועדה</w:t>
      </w:r>
      <w:bookmarkStart w:id="2234" w:name="_ETM_Q1_6810815"/>
      <w:bookmarkEnd w:id="2234"/>
      <w:r>
        <w:rPr>
          <w:rFonts w:hint="cs"/>
          <w:rtl/>
          <w:lang w:eastAsia="he-IL"/>
        </w:rPr>
        <w:t xml:space="preserve"> הזו היא זו שצריכה לספק את ארגז הכלים</w:t>
      </w:r>
      <w:bookmarkStart w:id="2235" w:name="_ETM_Q1_6814137"/>
      <w:bookmarkEnd w:id="2235"/>
      <w:r>
        <w:rPr>
          <w:rFonts w:hint="cs"/>
          <w:rtl/>
          <w:lang w:eastAsia="he-IL"/>
        </w:rPr>
        <w:t xml:space="preserve"> למערכת, אם זה לשירותי הרווחה שהם באמת פועלים מכוונה טובה</w:t>
      </w:r>
      <w:bookmarkStart w:id="2236" w:name="_ETM_Q1_6820398"/>
      <w:bookmarkEnd w:id="2236"/>
      <w:r>
        <w:rPr>
          <w:rFonts w:hint="cs"/>
          <w:rtl/>
          <w:lang w:eastAsia="he-IL"/>
        </w:rPr>
        <w:t>, אבל יעילותם מוטלת בספק, ואם זה בתי המשפט שם יש</w:t>
      </w:r>
      <w:bookmarkStart w:id="2237" w:name="_ETM_Q1_6826054"/>
      <w:bookmarkEnd w:id="2237"/>
      <w:r>
        <w:rPr>
          <w:rFonts w:hint="cs"/>
          <w:rtl/>
          <w:lang w:eastAsia="he-IL"/>
        </w:rPr>
        <w:t xml:space="preserve"> אנשים מדהימים מצד אחד ואנשים על גבול מאוד לא ראוי</w:t>
      </w:r>
      <w:bookmarkStart w:id="2238" w:name="_ETM_Q1_6831246"/>
      <w:bookmarkEnd w:id="2238"/>
      <w:r>
        <w:rPr>
          <w:rFonts w:hint="cs"/>
          <w:rtl/>
          <w:lang w:eastAsia="he-IL"/>
        </w:rPr>
        <w:t xml:space="preserve"> מצד שני. תודה.</w:t>
      </w:r>
      <w:bookmarkStart w:id="2239" w:name="_ETM_Q1_6833156"/>
      <w:bookmarkEnd w:id="2239"/>
    </w:p>
    <w:p w14:paraId="49998B83" w14:textId="228A037F" w:rsidR="00B46489" w:rsidRDefault="00B46489" w:rsidP="00B46489">
      <w:pPr>
        <w:rPr>
          <w:rtl/>
          <w:lang w:eastAsia="he-IL"/>
        </w:rPr>
      </w:pPr>
      <w:bookmarkStart w:id="2240" w:name="_ETM_Q1_6833218"/>
      <w:bookmarkEnd w:id="2240"/>
    </w:p>
    <w:p w14:paraId="23B4EFFD" w14:textId="7CB2EAB2" w:rsidR="00B46489" w:rsidRDefault="00B46489" w:rsidP="00B46489">
      <w:pPr>
        <w:pStyle w:val="af6"/>
        <w:keepNext/>
        <w:rPr>
          <w:rtl/>
        </w:rPr>
      </w:pPr>
      <w:bookmarkStart w:id="2241" w:name="ET_yor_5809_195"/>
      <w:r w:rsidRPr="00B46489">
        <w:rPr>
          <w:rStyle w:val="TagStyle"/>
          <w:rtl/>
        </w:rPr>
        <w:t xml:space="preserve"> &lt;&lt; יור &gt;&gt; </w:t>
      </w:r>
      <w:r>
        <w:rPr>
          <w:rtl/>
        </w:rPr>
        <w:t xml:space="preserve">היו"ר מיכל שיר </w:t>
      </w:r>
      <w:proofErr w:type="spellStart"/>
      <w:r>
        <w:rPr>
          <w:rtl/>
        </w:rPr>
        <w:t>סגמן</w:t>
      </w:r>
      <w:proofErr w:type="spellEnd"/>
      <w:r>
        <w:rPr>
          <w:rtl/>
        </w:rPr>
        <w:t>:</w:t>
      </w:r>
      <w:r w:rsidRPr="00B46489">
        <w:rPr>
          <w:rStyle w:val="TagStyle"/>
          <w:rtl/>
        </w:rPr>
        <w:t xml:space="preserve"> &lt;&lt; יור &gt;&gt;</w:t>
      </w:r>
      <w:r w:rsidR="00B47E52">
        <w:rPr>
          <w:rtl/>
        </w:rPr>
        <w:t xml:space="preserve"> </w:t>
      </w:r>
      <w:bookmarkEnd w:id="2241"/>
    </w:p>
    <w:p w14:paraId="401D983F" w14:textId="1ED12199" w:rsidR="00B46489" w:rsidRDefault="00B46489" w:rsidP="00B46489">
      <w:pPr>
        <w:pStyle w:val="KeepWithNext"/>
        <w:rPr>
          <w:rtl/>
          <w:lang w:eastAsia="he-IL"/>
        </w:rPr>
      </w:pPr>
    </w:p>
    <w:p w14:paraId="5802B6B5" w14:textId="32C056B9" w:rsidR="00B46489" w:rsidRDefault="00B46489" w:rsidP="00B46489">
      <w:pPr>
        <w:rPr>
          <w:rtl/>
          <w:lang w:eastAsia="he-IL"/>
        </w:rPr>
      </w:pPr>
      <w:bookmarkStart w:id="2242" w:name="_ETM_Q1_6834610"/>
      <w:bookmarkEnd w:id="2242"/>
      <w:r>
        <w:rPr>
          <w:rFonts w:hint="cs"/>
          <w:rtl/>
          <w:lang w:eastAsia="he-IL"/>
        </w:rPr>
        <w:t>תודה. זאת לא הפעם הראשונה שלך בוועדה לזכויות</w:t>
      </w:r>
      <w:bookmarkStart w:id="2243" w:name="_ETM_Q1_6836604"/>
      <w:bookmarkEnd w:id="2243"/>
      <w:r>
        <w:rPr>
          <w:rFonts w:hint="cs"/>
          <w:rtl/>
          <w:lang w:eastAsia="he-IL"/>
        </w:rPr>
        <w:t xml:space="preserve"> הילד, נכון?</w:t>
      </w:r>
      <w:bookmarkStart w:id="2244" w:name="_ETM_Q1_6838070"/>
      <w:bookmarkEnd w:id="2244"/>
    </w:p>
    <w:p w14:paraId="17CBCC7A" w14:textId="007032ED" w:rsidR="00B46489" w:rsidRDefault="00B46489" w:rsidP="00B46489">
      <w:pPr>
        <w:rPr>
          <w:rtl/>
          <w:lang w:eastAsia="he-IL"/>
        </w:rPr>
      </w:pPr>
      <w:bookmarkStart w:id="2245" w:name="_ETM_Q1_6838128"/>
      <w:bookmarkEnd w:id="2245"/>
    </w:p>
    <w:p w14:paraId="6B5E4FF7" w14:textId="72528145" w:rsidR="00B46489" w:rsidRDefault="00B46489" w:rsidP="00B46489">
      <w:pPr>
        <w:pStyle w:val="af9"/>
        <w:keepNext/>
        <w:rPr>
          <w:rtl/>
          <w:lang w:eastAsia="he-IL"/>
        </w:rPr>
      </w:pPr>
      <w:bookmarkStart w:id="2246" w:name="ET_guest_חיליק_מרום_196"/>
      <w:r w:rsidRPr="00B46489">
        <w:rPr>
          <w:rStyle w:val="TagStyle"/>
          <w:rtl/>
        </w:rPr>
        <w:t xml:space="preserve"> &lt;&lt; אורח &gt;&gt; </w:t>
      </w:r>
      <w:proofErr w:type="spellStart"/>
      <w:r>
        <w:rPr>
          <w:rtl/>
          <w:lang w:eastAsia="he-IL"/>
        </w:rPr>
        <w:t>חיליק</w:t>
      </w:r>
      <w:proofErr w:type="spellEnd"/>
      <w:r>
        <w:rPr>
          <w:rtl/>
          <w:lang w:eastAsia="he-IL"/>
        </w:rPr>
        <w:t xml:space="preserve"> מרום:</w:t>
      </w:r>
      <w:r w:rsidRPr="00B46489">
        <w:rPr>
          <w:rStyle w:val="TagStyle"/>
          <w:rtl/>
        </w:rPr>
        <w:t xml:space="preserve"> &lt;&lt; אורח &gt;&gt;</w:t>
      </w:r>
      <w:r w:rsidR="00B47E52">
        <w:rPr>
          <w:rtl/>
          <w:lang w:eastAsia="he-IL"/>
        </w:rPr>
        <w:t xml:space="preserve"> </w:t>
      </w:r>
      <w:bookmarkEnd w:id="2246"/>
    </w:p>
    <w:p w14:paraId="58728B00" w14:textId="33F3F7C9" w:rsidR="00B46489" w:rsidRDefault="00B46489" w:rsidP="00B46489">
      <w:pPr>
        <w:pStyle w:val="KeepWithNext"/>
        <w:rPr>
          <w:rtl/>
          <w:lang w:eastAsia="he-IL"/>
        </w:rPr>
      </w:pPr>
    </w:p>
    <w:p w14:paraId="31759DC2" w14:textId="5BB9C634" w:rsidR="00B46489" w:rsidRDefault="00B46489" w:rsidP="00B46489">
      <w:pPr>
        <w:rPr>
          <w:rtl/>
          <w:lang w:eastAsia="he-IL"/>
        </w:rPr>
      </w:pPr>
      <w:bookmarkStart w:id="2247" w:name="_ETM_Q1_6840064"/>
      <w:bookmarkEnd w:id="2247"/>
      <w:r>
        <w:rPr>
          <w:rFonts w:hint="cs"/>
          <w:rtl/>
          <w:lang w:eastAsia="he-IL"/>
        </w:rPr>
        <w:t>נכון.</w:t>
      </w:r>
      <w:bookmarkStart w:id="2248" w:name="_ETM_Q1_6838779"/>
      <w:bookmarkEnd w:id="2248"/>
    </w:p>
    <w:p w14:paraId="00F5AA09" w14:textId="6B88D962" w:rsidR="00B46489" w:rsidRDefault="00B46489" w:rsidP="00B46489">
      <w:pPr>
        <w:rPr>
          <w:rtl/>
          <w:lang w:eastAsia="he-IL"/>
        </w:rPr>
      </w:pPr>
      <w:bookmarkStart w:id="2249" w:name="_ETM_Q1_6838846"/>
      <w:bookmarkEnd w:id="2249"/>
    </w:p>
    <w:p w14:paraId="7C0874B1" w14:textId="541E5136" w:rsidR="00B46489" w:rsidRDefault="00B46489" w:rsidP="00B46489">
      <w:pPr>
        <w:pStyle w:val="af6"/>
        <w:keepNext/>
        <w:rPr>
          <w:rtl/>
        </w:rPr>
      </w:pPr>
      <w:bookmarkStart w:id="2250" w:name="ET_yor_5809_197"/>
      <w:r w:rsidRPr="00B46489">
        <w:rPr>
          <w:rStyle w:val="TagStyle"/>
          <w:rtl/>
        </w:rPr>
        <w:t xml:space="preserve"> &lt;&lt; יור &gt;&gt; </w:t>
      </w:r>
      <w:r>
        <w:rPr>
          <w:rtl/>
        </w:rPr>
        <w:t xml:space="preserve">היו"ר מיכל שיר </w:t>
      </w:r>
      <w:proofErr w:type="spellStart"/>
      <w:r>
        <w:rPr>
          <w:rtl/>
        </w:rPr>
        <w:t>סגמן</w:t>
      </w:r>
      <w:proofErr w:type="spellEnd"/>
      <w:r>
        <w:rPr>
          <w:rtl/>
        </w:rPr>
        <w:t>:</w:t>
      </w:r>
      <w:r w:rsidRPr="00B46489">
        <w:rPr>
          <w:rStyle w:val="TagStyle"/>
          <w:rtl/>
        </w:rPr>
        <w:t xml:space="preserve"> &lt;&lt; יור &gt;&gt;</w:t>
      </w:r>
      <w:r w:rsidR="00B47E52">
        <w:rPr>
          <w:rtl/>
        </w:rPr>
        <w:t xml:space="preserve"> </w:t>
      </w:r>
      <w:bookmarkEnd w:id="2250"/>
    </w:p>
    <w:p w14:paraId="36BF2A75" w14:textId="0BACE16D" w:rsidR="00B46489" w:rsidRDefault="00B46489" w:rsidP="00B46489">
      <w:pPr>
        <w:pStyle w:val="KeepWithNext"/>
        <w:rPr>
          <w:rtl/>
          <w:lang w:eastAsia="he-IL"/>
        </w:rPr>
      </w:pPr>
    </w:p>
    <w:p w14:paraId="1C539CEC" w14:textId="4D38DA59" w:rsidR="00B46489" w:rsidRDefault="00B46489" w:rsidP="00B46489">
      <w:pPr>
        <w:rPr>
          <w:rtl/>
          <w:lang w:eastAsia="he-IL"/>
        </w:rPr>
      </w:pPr>
      <w:bookmarkStart w:id="2251" w:name="_ETM_Q1_6839553"/>
      <w:bookmarkEnd w:id="2251"/>
      <w:r>
        <w:rPr>
          <w:rFonts w:hint="cs"/>
          <w:rtl/>
          <w:lang w:eastAsia="he-IL"/>
        </w:rPr>
        <w:t>אנחנו נפגשנו פה בקדנציה הקודמת עוד כשהייתי חברה בוועדה.</w:t>
      </w:r>
      <w:bookmarkStart w:id="2252" w:name="_ETM_Q1_6843085"/>
      <w:bookmarkEnd w:id="2252"/>
      <w:r>
        <w:rPr>
          <w:rFonts w:hint="cs"/>
          <w:rtl/>
          <w:lang w:eastAsia="he-IL"/>
        </w:rPr>
        <w:t xml:space="preserve"> אני מאוד מקווה שבפעם הבאה שנתראה, יהיו שינויים במערכת.</w:t>
      </w:r>
      <w:bookmarkStart w:id="2253" w:name="_ETM_Q1_6852217"/>
      <w:bookmarkStart w:id="2254" w:name="_ETM_Q1_6852290"/>
      <w:bookmarkStart w:id="2255" w:name="_ETM_Q1_6859467"/>
      <w:bookmarkEnd w:id="2253"/>
      <w:bookmarkEnd w:id="2254"/>
      <w:bookmarkEnd w:id="2255"/>
    </w:p>
    <w:p w14:paraId="191D743B" w14:textId="1A00C47E" w:rsidR="00B46489" w:rsidRDefault="00B46489" w:rsidP="00B46489">
      <w:pPr>
        <w:rPr>
          <w:rtl/>
          <w:lang w:eastAsia="he-IL"/>
        </w:rPr>
      </w:pPr>
      <w:bookmarkStart w:id="2256" w:name="_ETM_Q1_6859530"/>
      <w:bookmarkStart w:id="2257" w:name="_ETM_Q1_6859779"/>
      <w:bookmarkEnd w:id="2256"/>
      <w:bookmarkEnd w:id="2257"/>
    </w:p>
    <w:p w14:paraId="2A7ECD12" w14:textId="43A1454C" w:rsidR="00B46489" w:rsidRDefault="00B46489" w:rsidP="00B46489">
      <w:pPr>
        <w:rPr>
          <w:rtl/>
          <w:lang w:eastAsia="he-IL"/>
        </w:rPr>
      </w:pPr>
      <w:bookmarkStart w:id="2258" w:name="_ETM_Q1_6859833"/>
      <w:bookmarkEnd w:id="2258"/>
      <w:r>
        <w:rPr>
          <w:rFonts w:hint="cs"/>
          <w:rtl/>
          <w:lang w:eastAsia="he-IL"/>
        </w:rPr>
        <w:t>אני</w:t>
      </w:r>
      <w:bookmarkStart w:id="2259" w:name="_ETM_Q1_6860540"/>
      <w:bookmarkEnd w:id="2259"/>
      <w:r>
        <w:rPr>
          <w:rFonts w:hint="cs"/>
          <w:rtl/>
          <w:lang w:eastAsia="he-IL"/>
        </w:rPr>
        <w:t xml:space="preserve"> רוצה לנעול את הדיון. זה דיון שלא חשנו בגלל</w:t>
      </w:r>
      <w:bookmarkStart w:id="2260" w:name="_ETM_Q1_6865955"/>
      <w:bookmarkEnd w:id="2260"/>
      <w:r>
        <w:rPr>
          <w:rFonts w:hint="cs"/>
          <w:rtl/>
          <w:lang w:eastAsia="he-IL"/>
        </w:rPr>
        <w:t xml:space="preserve"> הקורונה והעובדה שאי אפשר להגיע לכאן, יש הרבה </w:t>
      </w:r>
      <w:bookmarkStart w:id="2261" w:name="_ETM_Q1_6868791"/>
      <w:bookmarkEnd w:id="2261"/>
      <w:r>
        <w:rPr>
          <w:rFonts w:hint="cs"/>
          <w:rtl/>
          <w:lang w:eastAsia="he-IL"/>
        </w:rPr>
        <w:t>מאוד אנשים בזום שלא הצליחו לדבר. אני מתנצלת מראש, אני חושבת שהגענו כמעט ל-80 אנשים בזום.</w:t>
      </w:r>
      <w:bookmarkStart w:id="2262" w:name="_ETM_Q1_6879927"/>
      <w:bookmarkEnd w:id="2262"/>
      <w:r>
        <w:rPr>
          <w:rFonts w:hint="cs"/>
          <w:rtl/>
          <w:lang w:eastAsia="he-IL"/>
        </w:rPr>
        <w:t xml:space="preserve"> אני מתנצלת שלא התאפשר לכולם לדבר. אנחנו נשתדל</w:t>
      </w:r>
      <w:bookmarkStart w:id="2263" w:name="_ETM_Q1_6883904"/>
      <w:bookmarkEnd w:id="2263"/>
      <w:r>
        <w:rPr>
          <w:rFonts w:hint="cs"/>
          <w:rtl/>
          <w:lang w:eastAsia="he-IL"/>
        </w:rPr>
        <w:t xml:space="preserve"> לעשות דיון המשך.</w:t>
      </w:r>
      <w:bookmarkStart w:id="2264" w:name="_ETM_Q1_6887288"/>
      <w:bookmarkEnd w:id="2264"/>
    </w:p>
    <w:p w14:paraId="0D914BA6" w14:textId="694E6152" w:rsidR="00B46489" w:rsidRDefault="00B46489" w:rsidP="00B46489">
      <w:pPr>
        <w:rPr>
          <w:rtl/>
          <w:lang w:eastAsia="he-IL"/>
        </w:rPr>
      </w:pPr>
      <w:bookmarkStart w:id="2265" w:name="_ETM_Q1_6887353"/>
      <w:bookmarkStart w:id="2266" w:name="_ETM_Q1_6887601"/>
      <w:bookmarkStart w:id="2267" w:name="_ETM_Q1_6887675"/>
      <w:bookmarkEnd w:id="2265"/>
      <w:bookmarkEnd w:id="2266"/>
      <w:bookmarkEnd w:id="2267"/>
    </w:p>
    <w:p w14:paraId="7EF86CEA" w14:textId="59871424" w:rsidR="00B46489" w:rsidRDefault="00B46489" w:rsidP="00B46489">
      <w:pPr>
        <w:rPr>
          <w:rtl/>
          <w:lang w:eastAsia="he-IL"/>
        </w:rPr>
      </w:pPr>
      <w:r>
        <w:rPr>
          <w:rFonts w:hint="cs"/>
          <w:rtl/>
          <w:lang w:eastAsia="he-IL"/>
        </w:rPr>
        <w:t xml:space="preserve">בעיקר מעבר לדיונים ודיבורים, אנחנו נשתדל לבצע את </w:t>
      </w:r>
      <w:bookmarkStart w:id="2268" w:name="_ETM_Q1_6891165"/>
      <w:bookmarkEnd w:id="2268"/>
      <w:r>
        <w:rPr>
          <w:rFonts w:hint="cs"/>
          <w:rtl/>
          <w:lang w:eastAsia="he-IL"/>
        </w:rPr>
        <w:t>התיקונים שנדרשים, בין אם מדובר על מומחים, בין אם מדובר</w:t>
      </w:r>
      <w:bookmarkStart w:id="2269" w:name="_ETM_Q1_6897169"/>
      <w:bookmarkEnd w:id="2269"/>
      <w:r>
        <w:rPr>
          <w:rFonts w:hint="cs"/>
          <w:rtl/>
          <w:lang w:eastAsia="he-IL"/>
        </w:rPr>
        <w:t xml:space="preserve"> על מרכז כמו שראינו באשדוד, </w:t>
      </w:r>
      <w:r w:rsidR="009E7D5B">
        <w:rPr>
          <w:rFonts w:hint="cs"/>
          <w:rtl/>
          <w:lang w:eastAsia="he-IL"/>
        </w:rPr>
        <w:t>לבחון</w:t>
      </w:r>
      <w:r>
        <w:rPr>
          <w:rFonts w:hint="cs"/>
          <w:rtl/>
          <w:lang w:eastAsia="he-IL"/>
        </w:rPr>
        <w:t xml:space="preserve"> את המודל הזה ואולי לשכפל אותו לערים נוספות.</w:t>
      </w:r>
      <w:bookmarkStart w:id="2270" w:name="_ETM_Q1_6904479"/>
      <w:bookmarkEnd w:id="2270"/>
    </w:p>
    <w:p w14:paraId="2000005B" w14:textId="3B1A6F43" w:rsidR="00B46489" w:rsidRDefault="00B46489" w:rsidP="00B46489">
      <w:pPr>
        <w:rPr>
          <w:rtl/>
          <w:lang w:eastAsia="he-IL"/>
        </w:rPr>
      </w:pPr>
      <w:bookmarkStart w:id="2271" w:name="_ETM_Q1_6904545"/>
      <w:bookmarkStart w:id="2272" w:name="_ETM_Q1_6904847"/>
      <w:bookmarkEnd w:id="2271"/>
      <w:bookmarkEnd w:id="2272"/>
    </w:p>
    <w:p w14:paraId="002B2CC5" w14:textId="022151B5" w:rsidR="00B46489" w:rsidRDefault="00B46489" w:rsidP="00B46489">
      <w:pPr>
        <w:rPr>
          <w:rtl/>
          <w:lang w:eastAsia="he-IL"/>
        </w:rPr>
      </w:pPr>
      <w:bookmarkStart w:id="2273" w:name="_ETM_Q1_6904906"/>
      <w:bookmarkEnd w:id="2273"/>
      <w:r>
        <w:rPr>
          <w:rFonts w:hint="cs"/>
          <w:rtl/>
          <w:lang w:eastAsia="he-IL"/>
        </w:rPr>
        <w:t>הנושא הזה הוא נושא כואב ואין פה צד צודק. אני שוב חוזרת, זה לא עניין</w:t>
      </w:r>
      <w:bookmarkStart w:id="2274" w:name="_ETM_Q1_6910314"/>
      <w:bookmarkEnd w:id="2274"/>
      <w:r>
        <w:rPr>
          <w:rFonts w:hint="cs"/>
          <w:rtl/>
          <w:lang w:eastAsia="he-IL"/>
        </w:rPr>
        <w:t xml:space="preserve"> מגדרי, אין כאן את עניין האב או האם, יש</w:t>
      </w:r>
      <w:bookmarkStart w:id="2275" w:name="_ETM_Q1_6914983"/>
      <w:bookmarkEnd w:id="2275"/>
      <w:r>
        <w:rPr>
          <w:rFonts w:hint="cs"/>
          <w:rtl/>
          <w:lang w:eastAsia="he-IL"/>
        </w:rPr>
        <w:t xml:space="preserve"> כאן ילדים שנפגעים וכפועל יוצא מכך גם ההורים נפגעים.</w:t>
      </w:r>
      <w:bookmarkStart w:id="2276" w:name="_ETM_Q1_6917827"/>
      <w:bookmarkEnd w:id="2276"/>
      <w:r>
        <w:rPr>
          <w:rFonts w:hint="cs"/>
          <w:rtl/>
          <w:lang w:eastAsia="he-IL"/>
        </w:rPr>
        <w:t xml:space="preserve"> </w:t>
      </w:r>
      <w:bookmarkStart w:id="2277" w:name="_ETM_Q1_6919771"/>
      <w:bookmarkEnd w:id="2277"/>
    </w:p>
    <w:p w14:paraId="53483344" w14:textId="13E39F7C" w:rsidR="00B46489" w:rsidRDefault="00B46489" w:rsidP="00B46489">
      <w:pPr>
        <w:rPr>
          <w:rtl/>
          <w:lang w:eastAsia="he-IL"/>
        </w:rPr>
      </w:pPr>
      <w:bookmarkStart w:id="2278" w:name="_ETM_Q1_6919841"/>
      <w:bookmarkStart w:id="2279" w:name="_ETM_Q1_6919923"/>
      <w:bookmarkEnd w:id="2278"/>
      <w:bookmarkEnd w:id="2279"/>
    </w:p>
    <w:p w14:paraId="1E6A121E" w14:textId="61204905" w:rsidR="00B46489" w:rsidRDefault="00B46489" w:rsidP="00B46489">
      <w:pPr>
        <w:rPr>
          <w:rtl/>
          <w:lang w:eastAsia="he-IL"/>
        </w:rPr>
      </w:pPr>
      <w:bookmarkStart w:id="2280" w:name="_ETM_Q1_6919981"/>
      <w:bookmarkEnd w:id="2280"/>
      <w:r>
        <w:rPr>
          <w:rFonts w:hint="cs"/>
          <w:rtl/>
          <w:lang w:eastAsia="he-IL"/>
        </w:rPr>
        <w:t>המטרה שלנו היא לייצר סיטואציה שבה מצד אחד</w:t>
      </w:r>
      <w:bookmarkStart w:id="2281" w:name="_ETM_Q1_6924538"/>
      <w:bookmarkEnd w:id="2281"/>
      <w:r>
        <w:rPr>
          <w:rFonts w:hint="cs"/>
          <w:rtl/>
          <w:lang w:eastAsia="he-IL"/>
        </w:rPr>
        <w:t xml:space="preserve"> לא נזרקת לחלל האוויר המילה התעללות, ובכך ילד מנותק מאחד </w:t>
      </w:r>
      <w:bookmarkStart w:id="2282" w:name="_ETM_Q1_6932524"/>
      <w:bookmarkEnd w:id="2282"/>
      <w:r>
        <w:rPr>
          <w:rFonts w:hint="cs"/>
          <w:rtl/>
          <w:lang w:eastAsia="he-IL"/>
        </w:rPr>
        <w:t>מהוריו, ומהצד השני אם חלילה יש מצב של הורה מתעלל</w:t>
      </w:r>
      <w:bookmarkStart w:id="2283" w:name="_ETM_Q1_6936477"/>
      <w:bookmarkEnd w:id="2283"/>
      <w:r>
        <w:rPr>
          <w:rFonts w:hint="cs"/>
          <w:rtl/>
          <w:lang w:eastAsia="he-IL"/>
        </w:rPr>
        <w:t xml:space="preserve"> וילד שנפגע מכך, המטרה היא לזהות את זה במהירות</w:t>
      </w:r>
      <w:bookmarkStart w:id="2284" w:name="_ETM_Q1_6942331"/>
      <w:bookmarkEnd w:id="2284"/>
      <w:r>
        <w:rPr>
          <w:rFonts w:hint="cs"/>
          <w:rtl/>
          <w:lang w:eastAsia="he-IL"/>
        </w:rPr>
        <w:t xml:space="preserve"> האפשרית ולטפל. זו החובה שלנו.</w:t>
      </w:r>
      <w:bookmarkStart w:id="2285" w:name="_ETM_Q1_6948147"/>
      <w:bookmarkEnd w:id="2285"/>
    </w:p>
    <w:p w14:paraId="2E9E35CF" w14:textId="06831CBF" w:rsidR="00B46489" w:rsidRDefault="00B46489" w:rsidP="00B46489">
      <w:pPr>
        <w:rPr>
          <w:rtl/>
          <w:lang w:eastAsia="he-IL"/>
        </w:rPr>
      </w:pPr>
      <w:bookmarkStart w:id="2286" w:name="_ETM_Q1_6948207"/>
      <w:bookmarkStart w:id="2287" w:name="_ETM_Q1_6948300"/>
      <w:bookmarkEnd w:id="2286"/>
      <w:bookmarkEnd w:id="2287"/>
    </w:p>
    <w:p w14:paraId="6EF276FE" w14:textId="77A0F776" w:rsidR="00B46489" w:rsidRDefault="00B46489" w:rsidP="00B46489">
      <w:pPr>
        <w:rPr>
          <w:rtl/>
          <w:lang w:eastAsia="he-IL"/>
        </w:rPr>
      </w:pPr>
      <w:bookmarkStart w:id="2288" w:name="_ETM_Q1_6948349"/>
      <w:bookmarkEnd w:id="2288"/>
      <w:r>
        <w:rPr>
          <w:rFonts w:hint="cs"/>
          <w:rtl/>
          <w:lang w:eastAsia="he-IL"/>
        </w:rPr>
        <w:t>גם חילוקי הדעות ששמענו כאן</w:t>
      </w:r>
      <w:bookmarkStart w:id="2289" w:name="_ETM_Q1_6951996"/>
      <w:bookmarkEnd w:id="2289"/>
      <w:r>
        <w:rPr>
          <w:rFonts w:hint="cs"/>
          <w:rtl/>
          <w:lang w:eastAsia="he-IL"/>
        </w:rPr>
        <w:t xml:space="preserve"> בסוף עוברים תחת אותו הציר. אני חושבת שכולם מסכימים שטובת</w:t>
      </w:r>
      <w:bookmarkStart w:id="2290" w:name="_ETM_Q1_6960538"/>
      <w:bookmarkEnd w:id="2290"/>
      <w:r>
        <w:rPr>
          <w:rFonts w:hint="cs"/>
          <w:rtl/>
          <w:lang w:eastAsia="he-IL"/>
        </w:rPr>
        <w:t xml:space="preserve"> הילד היא הדבר החשוב ביותר.</w:t>
      </w:r>
      <w:bookmarkStart w:id="2291" w:name="_ETM_Q1_6960577"/>
      <w:bookmarkEnd w:id="2291"/>
    </w:p>
    <w:p w14:paraId="75425217" w14:textId="0C542FAC" w:rsidR="00B46489" w:rsidRDefault="00B46489" w:rsidP="00B46489">
      <w:pPr>
        <w:rPr>
          <w:rtl/>
          <w:lang w:eastAsia="he-IL"/>
        </w:rPr>
      </w:pPr>
      <w:bookmarkStart w:id="2292" w:name="_ETM_Q1_6960628"/>
      <w:bookmarkStart w:id="2293" w:name="_ETM_Q1_6960711"/>
      <w:bookmarkEnd w:id="2292"/>
      <w:bookmarkEnd w:id="2293"/>
    </w:p>
    <w:p w14:paraId="14B5A1F1" w14:textId="425FE8AF" w:rsidR="00B46489" w:rsidRDefault="00B46489" w:rsidP="00B46489">
      <w:pPr>
        <w:rPr>
          <w:rtl/>
          <w:lang w:eastAsia="he-IL"/>
        </w:rPr>
      </w:pPr>
      <w:bookmarkStart w:id="2294" w:name="_ETM_Q1_6960762"/>
      <w:bookmarkEnd w:id="2294"/>
      <w:r>
        <w:rPr>
          <w:rFonts w:hint="cs"/>
          <w:rtl/>
          <w:lang w:eastAsia="he-IL"/>
        </w:rPr>
        <w:t>אני מסכמת</w:t>
      </w:r>
      <w:r w:rsidR="003F766A">
        <w:rPr>
          <w:rFonts w:hint="cs"/>
          <w:rtl/>
          <w:lang w:eastAsia="he-IL"/>
        </w:rPr>
        <w:t xml:space="preserve">. הוועדה קובעת כי לילד הזכות הטבעית לקשר עם שני הוריו. הוועדה קובעת כי האתגר הגדול ביותר של הרשויות הוא חקר האמת בין בני זוג </w:t>
      </w:r>
      <w:bookmarkStart w:id="2295" w:name="_ETM_Q1_6971402"/>
      <w:bookmarkEnd w:id="2295"/>
      <w:r w:rsidR="003F766A">
        <w:rPr>
          <w:rFonts w:hint="cs"/>
          <w:rtl/>
          <w:lang w:eastAsia="he-IL"/>
        </w:rPr>
        <w:t>הנמצאים בסכסוך גירושים. הוועדה קובעת שבמקרים בהם יש פגיעה במוגנות</w:t>
      </w:r>
      <w:bookmarkStart w:id="2296" w:name="_ETM_Q1_6976057"/>
      <w:bookmarkEnd w:id="2296"/>
      <w:r w:rsidR="003F766A">
        <w:rPr>
          <w:rFonts w:hint="cs"/>
          <w:rtl/>
          <w:lang w:eastAsia="he-IL"/>
        </w:rPr>
        <w:t xml:space="preserve"> הילד מצד אחד מהוריו, יש לעשות הכל על מנת לשמור</w:t>
      </w:r>
      <w:bookmarkStart w:id="2297" w:name="_ETM_Q1_6980507"/>
      <w:bookmarkEnd w:id="2297"/>
      <w:r w:rsidR="003F766A">
        <w:rPr>
          <w:rFonts w:hint="cs"/>
          <w:rtl/>
          <w:lang w:eastAsia="he-IL"/>
        </w:rPr>
        <w:t xml:space="preserve"> על שלומו ו</w:t>
      </w:r>
      <w:r w:rsidR="009E7D5B">
        <w:rPr>
          <w:rFonts w:hint="cs"/>
          <w:rtl/>
          <w:lang w:eastAsia="he-IL"/>
        </w:rPr>
        <w:t>על המוגנות שלו</w:t>
      </w:r>
      <w:r w:rsidR="003F766A">
        <w:rPr>
          <w:rFonts w:hint="cs"/>
          <w:rtl/>
          <w:lang w:eastAsia="he-IL"/>
        </w:rPr>
        <w:t>, כולל מניעת קשר עם ההורה הפוגע.</w:t>
      </w:r>
    </w:p>
    <w:p w14:paraId="6084ED56" w14:textId="6691F83F" w:rsidR="003F766A" w:rsidRDefault="003F766A" w:rsidP="00B46489">
      <w:pPr>
        <w:rPr>
          <w:rtl/>
          <w:lang w:eastAsia="he-IL"/>
        </w:rPr>
      </w:pPr>
    </w:p>
    <w:p w14:paraId="08ED7A55" w14:textId="6D8822ED" w:rsidR="003F766A" w:rsidRDefault="003F766A" w:rsidP="00B46489">
      <w:pPr>
        <w:rPr>
          <w:rtl/>
          <w:lang w:eastAsia="he-IL"/>
        </w:rPr>
      </w:pPr>
      <w:r>
        <w:rPr>
          <w:rFonts w:hint="cs"/>
          <w:rtl/>
          <w:lang w:eastAsia="he-IL"/>
        </w:rPr>
        <w:t>למשרד</w:t>
      </w:r>
      <w:bookmarkStart w:id="2298" w:name="_ETM_Q1_6983931"/>
      <w:bookmarkEnd w:id="2298"/>
      <w:r>
        <w:rPr>
          <w:rFonts w:hint="cs"/>
          <w:rtl/>
          <w:lang w:eastAsia="he-IL"/>
        </w:rPr>
        <w:t xml:space="preserve"> הרווחה והשירותים החברתיים ולמרכז לשלטון מקומי, הוועדה קוראת להקים מרכזי </w:t>
      </w:r>
      <w:bookmarkStart w:id="2299" w:name="_ETM_Q1_6990315"/>
      <w:bookmarkEnd w:id="2299"/>
      <w:r>
        <w:rPr>
          <w:rFonts w:hint="cs"/>
          <w:rtl/>
          <w:lang w:eastAsia="he-IL"/>
        </w:rPr>
        <w:t>קשר כדוגמת מרכז גשר לקשר באשדוד, בו אנשי הטיפול מצליחים</w:t>
      </w:r>
      <w:bookmarkStart w:id="2300" w:name="_ETM_Q1_6996396"/>
      <w:bookmarkEnd w:id="2300"/>
      <w:r>
        <w:rPr>
          <w:rFonts w:hint="cs"/>
          <w:rtl/>
          <w:lang w:eastAsia="he-IL"/>
        </w:rPr>
        <w:t xml:space="preserve"> להגיע לחקר האמת, לטפל במשפחה ולצמצם מצבים של ניכור</w:t>
      </w:r>
      <w:bookmarkStart w:id="2301" w:name="_ETM_Q1_6999547"/>
      <w:bookmarkEnd w:id="2301"/>
      <w:r>
        <w:rPr>
          <w:rFonts w:hint="cs"/>
          <w:rtl/>
          <w:lang w:eastAsia="he-IL"/>
        </w:rPr>
        <w:t xml:space="preserve"> הורי.</w:t>
      </w:r>
      <w:bookmarkStart w:id="2302" w:name="_ETM_Q1_7000562"/>
      <w:bookmarkEnd w:id="2302"/>
    </w:p>
    <w:p w14:paraId="1AB0C773" w14:textId="0AE0493E" w:rsidR="003F766A" w:rsidRDefault="003F766A" w:rsidP="00B46489">
      <w:pPr>
        <w:rPr>
          <w:rtl/>
          <w:lang w:eastAsia="he-IL"/>
        </w:rPr>
      </w:pPr>
      <w:bookmarkStart w:id="2303" w:name="_ETM_Q1_7000626"/>
      <w:bookmarkStart w:id="2304" w:name="_ETM_Q1_7000691"/>
      <w:bookmarkEnd w:id="2303"/>
      <w:bookmarkEnd w:id="2304"/>
    </w:p>
    <w:p w14:paraId="55699C8D" w14:textId="05A32444" w:rsidR="003F766A" w:rsidRDefault="003F766A" w:rsidP="003F766A">
      <w:pPr>
        <w:rPr>
          <w:rtl/>
          <w:lang w:eastAsia="he-IL"/>
        </w:rPr>
      </w:pPr>
      <w:bookmarkStart w:id="2305" w:name="_ETM_Q1_7000742"/>
      <w:bookmarkEnd w:id="2305"/>
      <w:r>
        <w:rPr>
          <w:rFonts w:hint="cs"/>
          <w:rtl/>
          <w:lang w:eastAsia="he-IL"/>
        </w:rPr>
        <w:t>להנהלת בתי המשפט, הוועדה קוראת למנות במקרים הרלוונטיים מומחה ניטרלי</w:t>
      </w:r>
      <w:bookmarkStart w:id="2306" w:name="_ETM_Q1_7006886"/>
      <w:bookmarkEnd w:id="2306"/>
      <w:r>
        <w:rPr>
          <w:rFonts w:hint="cs"/>
          <w:rtl/>
          <w:lang w:eastAsia="he-IL"/>
        </w:rPr>
        <w:t xml:space="preserve"> בלתי תלוי לבחינת מצב הקשר בין הורה לילד.</w:t>
      </w:r>
      <w:bookmarkStart w:id="2307" w:name="_ETM_Q1_7012634"/>
      <w:bookmarkStart w:id="2308" w:name="_ETM_Q1_7012690"/>
      <w:bookmarkStart w:id="2309" w:name="_ETM_Q1_7012826"/>
      <w:bookmarkStart w:id="2310" w:name="_ETM_Q1_7012884"/>
      <w:bookmarkEnd w:id="2307"/>
      <w:bookmarkEnd w:id="2308"/>
      <w:bookmarkEnd w:id="2309"/>
      <w:bookmarkEnd w:id="2310"/>
      <w:r>
        <w:rPr>
          <w:rFonts w:hint="cs"/>
          <w:rtl/>
          <w:lang w:eastAsia="he-IL"/>
        </w:rPr>
        <w:t xml:space="preserve"> הוועדה קובעת</w:t>
      </w:r>
      <w:bookmarkStart w:id="2311" w:name="_ETM_Q1_7013383"/>
      <w:bookmarkEnd w:id="2311"/>
      <w:r>
        <w:rPr>
          <w:rFonts w:hint="cs"/>
          <w:rtl/>
          <w:lang w:eastAsia="he-IL"/>
        </w:rPr>
        <w:t xml:space="preserve"> שאין למנות מומחה שהוא גם מאבחן וגם מטפל, מצב שיש</w:t>
      </w:r>
      <w:bookmarkStart w:id="2312" w:name="_ETM_Q1_7018477"/>
      <w:bookmarkEnd w:id="2312"/>
      <w:r>
        <w:rPr>
          <w:rFonts w:hint="cs"/>
          <w:rtl/>
          <w:lang w:eastAsia="he-IL"/>
        </w:rPr>
        <w:t xml:space="preserve"> בו ניגוד עניינים מובנה. אני אוסיף שיש עוד הרבה חקיקה בנוגע </w:t>
      </w:r>
      <w:r w:rsidR="009E7D5B">
        <w:rPr>
          <w:rFonts w:hint="cs"/>
          <w:rtl/>
          <w:lang w:eastAsia="he-IL"/>
        </w:rPr>
        <w:t>למומחים</w:t>
      </w:r>
      <w:r>
        <w:rPr>
          <w:rFonts w:hint="cs"/>
          <w:rtl/>
          <w:lang w:eastAsia="he-IL"/>
        </w:rPr>
        <w:t>, ואנחנו עובדים על זה.</w:t>
      </w:r>
    </w:p>
    <w:p w14:paraId="7978E10C" w14:textId="2D5E8ECF" w:rsidR="003F766A" w:rsidRDefault="003F766A" w:rsidP="003F766A">
      <w:pPr>
        <w:rPr>
          <w:rtl/>
          <w:lang w:eastAsia="he-IL"/>
        </w:rPr>
      </w:pPr>
      <w:bookmarkStart w:id="2313" w:name="_ETM_Q1_7021987"/>
      <w:bookmarkStart w:id="2314" w:name="_ETM_Q1_7022053"/>
      <w:bookmarkStart w:id="2315" w:name="_ETM_Q1_7022098"/>
      <w:bookmarkEnd w:id="2313"/>
      <w:bookmarkEnd w:id="2314"/>
      <w:bookmarkEnd w:id="2315"/>
    </w:p>
    <w:p w14:paraId="1F996202" w14:textId="46F661E1" w:rsidR="003F766A" w:rsidRDefault="003F766A" w:rsidP="003F766A">
      <w:pPr>
        <w:rPr>
          <w:rtl/>
          <w:lang w:eastAsia="he-IL"/>
        </w:rPr>
      </w:pPr>
      <w:bookmarkStart w:id="2316" w:name="_ETM_Q1_7022152"/>
      <w:bookmarkEnd w:id="2316"/>
      <w:r>
        <w:rPr>
          <w:rFonts w:hint="cs"/>
          <w:rtl/>
          <w:lang w:eastAsia="he-IL"/>
        </w:rPr>
        <w:t>הוועדה</w:t>
      </w:r>
      <w:bookmarkStart w:id="2317" w:name="_ETM_Q1_7023069"/>
      <w:bookmarkEnd w:id="2317"/>
      <w:r>
        <w:rPr>
          <w:rFonts w:hint="cs"/>
          <w:rtl/>
          <w:lang w:eastAsia="he-IL"/>
        </w:rPr>
        <w:t xml:space="preserve"> מבקשת שבמסגרת המחקר שמתבצע לבחינת נוהל נשיאת בית המשפט העליון, תיבחן גם האפקטיביות של הנוהל בהיבט טובת המשפחה שעניינה</w:t>
      </w:r>
      <w:bookmarkStart w:id="2318" w:name="_ETM_Q1_7033494"/>
      <w:bookmarkEnd w:id="2318"/>
      <w:r>
        <w:rPr>
          <w:rFonts w:hint="cs"/>
          <w:rtl/>
          <w:lang w:eastAsia="he-IL"/>
        </w:rPr>
        <w:t xml:space="preserve"> נידון בבית המשפט, ולא רק עצם יישומו.</w:t>
      </w:r>
      <w:bookmarkStart w:id="2319" w:name="_ETM_Q1_7038133"/>
      <w:bookmarkEnd w:id="2319"/>
    </w:p>
    <w:p w14:paraId="7515C6EF" w14:textId="5F7DA2A1" w:rsidR="003F766A" w:rsidRDefault="003F766A" w:rsidP="003F766A">
      <w:pPr>
        <w:rPr>
          <w:rtl/>
          <w:lang w:eastAsia="he-IL"/>
        </w:rPr>
      </w:pPr>
      <w:bookmarkStart w:id="2320" w:name="_ETM_Q1_7038195"/>
      <w:bookmarkStart w:id="2321" w:name="_ETM_Q1_7038262"/>
      <w:bookmarkEnd w:id="2320"/>
      <w:bookmarkEnd w:id="2321"/>
    </w:p>
    <w:p w14:paraId="5330606B" w14:textId="0D8B6B93" w:rsidR="00D36C4B" w:rsidRDefault="003F766A" w:rsidP="00D36C4B">
      <w:pPr>
        <w:rPr>
          <w:rtl/>
          <w:lang w:eastAsia="he-IL"/>
        </w:rPr>
      </w:pPr>
      <w:bookmarkStart w:id="2322" w:name="_ETM_Q1_7038322"/>
      <w:bookmarkEnd w:id="2322"/>
      <w:r>
        <w:rPr>
          <w:rFonts w:hint="cs"/>
          <w:rtl/>
          <w:lang w:eastAsia="he-IL"/>
        </w:rPr>
        <w:t xml:space="preserve">תודה רבה לכל המשתתפים, </w:t>
      </w:r>
      <w:bookmarkStart w:id="2323" w:name="_ETM_Q1_7042548"/>
      <w:bookmarkEnd w:id="2323"/>
      <w:r>
        <w:rPr>
          <w:rFonts w:hint="cs"/>
          <w:rtl/>
          <w:lang w:eastAsia="he-IL"/>
        </w:rPr>
        <w:t xml:space="preserve">הישיבה נעולה. </w:t>
      </w:r>
    </w:p>
    <w:p w14:paraId="01E4F61C" w14:textId="67DD54B4" w:rsidR="00433A88" w:rsidRDefault="00433A88" w:rsidP="00433A88">
      <w:pPr>
        <w:rPr>
          <w:rtl/>
          <w:lang w:eastAsia="he-IL"/>
        </w:rPr>
      </w:pPr>
    </w:p>
    <w:p w14:paraId="531232C6" w14:textId="77777777" w:rsidR="001C6530" w:rsidRDefault="001C6530" w:rsidP="00433A88">
      <w:pPr>
        <w:rPr>
          <w:rtl/>
          <w:lang w:eastAsia="he-IL"/>
        </w:rPr>
      </w:pPr>
      <w:bookmarkStart w:id="2324" w:name="_GoBack"/>
      <w:bookmarkEnd w:id="2324"/>
    </w:p>
    <w:p w14:paraId="31077820" w14:textId="6914EBF1" w:rsidR="00D36C4B" w:rsidRDefault="00D36C4B" w:rsidP="00D36C4B">
      <w:pPr>
        <w:pStyle w:val="afc"/>
        <w:keepNext/>
        <w:rPr>
          <w:rtl/>
          <w:lang w:eastAsia="he-IL"/>
        </w:rPr>
      </w:pPr>
      <w:bookmarkStart w:id="2325" w:name="ET_meetingend_200"/>
      <w:r w:rsidRPr="00D36C4B">
        <w:rPr>
          <w:rStyle w:val="TagStyle"/>
          <w:rtl/>
        </w:rPr>
        <w:t xml:space="preserve"> &lt;&lt; סיום &gt;&gt; </w:t>
      </w:r>
      <w:r>
        <w:rPr>
          <w:rtl/>
          <w:lang w:eastAsia="he-IL"/>
        </w:rPr>
        <w:t>הישיבה ננעלה בשעה 14:45.</w:t>
      </w:r>
      <w:r w:rsidRPr="00D36C4B">
        <w:rPr>
          <w:rStyle w:val="TagStyle"/>
          <w:rtl/>
        </w:rPr>
        <w:t xml:space="preserve"> &lt;&lt; סיום &gt;&gt;</w:t>
      </w:r>
      <w:r w:rsidR="00B47E52">
        <w:rPr>
          <w:rtl/>
          <w:lang w:eastAsia="he-IL"/>
        </w:rPr>
        <w:t xml:space="preserve"> </w:t>
      </w:r>
      <w:bookmarkEnd w:id="2325"/>
    </w:p>
    <w:p w14:paraId="56FE08DB" w14:textId="7C9BD7F8" w:rsidR="00D36C4B" w:rsidRDefault="00D36C4B" w:rsidP="00D36C4B">
      <w:pPr>
        <w:pStyle w:val="KeepWithNext"/>
        <w:rPr>
          <w:rtl/>
          <w:lang w:eastAsia="he-IL"/>
        </w:rPr>
      </w:pPr>
    </w:p>
    <w:p w14:paraId="01B92E39" w14:textId="77777777" w:rsidR="00D36C4B" w:rsidRPr="00D36C4B" w:rsidRDefault="00D36C4B" w:rsidP="00D36C4B">
      <w:pPr>
        <w:rPr>
          <w:rtl/>
          <w:lang w:eastAsia="he-IL"/>
        </w:rPr>
      </w:pPr>
    </w:p>
    <w:p w14:paraId="568ABA6C" w14:textId="77777777" w:rsidR="006C1AB0" w:rsidRPr="007D2195" w:rsidRDefault="006C1AB0" w:rsidP="006C1AB0">
      <w:pPr>
        <w:rPr>
          <w:rtl/>
          <w:lang w:eastAsia="he-IL"/>
        </w:rPr>
      </w:pPr>
      <w:bookmarkStart w:id="2326" w:name="_ETM_Q1_3034196"/>
      <w:bookmarkEnd w:id="2326"/>
    </w:p>
    <w:p w14:paraId="35C773BA" w14:textId="77777777" w:rsidR="007D2195" w:rsidRPr="007D2195" w:rsidRDefault="007D2195" w:rsidP="007D2195">
      <w:pPr>
        <w:rPr>
          <w:rtl/>
          <w:lang w:eastAsia="he-IL"/>
        </w:rPr>
      </w:pPr>
      <w:bookmarkStart w:id="2327" w:name="_ETM_Q1_2744737"/>
      <w:bookmarkEnd w:id="2327"/>
    </w:p>
    <w:p w14:paraId="606D600B" w14:textId="77777777" w:rsidR="006B7A74" w:rsidRDefault="006B7A74" w:rsidP="006B7A74">
      <w:pPr>
        <w:rPr>
          <w:rtl/>
          <w:lang w:eastAsia="he-IL"/>
        </w:rPr>
      </w:pPr>
      <w:bookmarkStart w:id="2328" w:name="_ETM_Q1_2186335"/>
      <w:bookmarkEnd w:id="2328"/>
    </w:p>
    <w:p w14:paraId="5F0A6394" w14:textId="77777777" w:rsidR="006B7A74" w:rsidRDefault="006B7A74" w:rsidP="006B7A74">
      <w:pPr>
        <w:pStyle w:val="KeepWithNext"/>
        <w:rPr>
          <w:rtl/>
          <w:lang w:eastAsia="he-IL"/>
        </w:rPr>
      </w:pPr>
    </w:p>
    <w:p w14:paraId="495302E9" w14:textId="2C9B1FF3" w:rsidR="007872B4" w:rsidRPr="008713A4" w:rsidRDefault="007872B4" w:rsidP="00AB3F3A">
      <w:pPr>
        <w:ind w:firstLine="0"/>
      </w:pPr>
    </w:p>
    <w:sectPr w:rsidR="007872B4" w:rsidRPr="008713A4" w:rsidSect="001C65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32473C" w14:textId="77777777" w:rsidR="00CC3E7F" w:rsidRDefault="00CC3E7F">
      <w:r>
        <w:separator/>
      </w:r>
    </w:p>
  </w:endnote>
  <w:endnote w:type="continuationSeparator" w:id="0">
    <w:p w14:paraId="75361E1D" w14:textId="77777777" w:rsidR="00CC3E7F" w:rsidRDefault="00CC3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17562" w14:textId="77777777" w:rsidR="00CC3E7F" w:rsidRDefault="00CC3E7F">
      <w:r>
        <w:separator/>
      </w:r>
    </w:p>
  </w:footnote>
  <w:footnote w:type="continuationSeparator" w:id="0">
    <w:p w14:paraId="2037EEAE" w14:textId="77777777" w:rsidR="00CC3E7F" w:rsidRDefault="00CC3E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BCB10" w14:textId="77777777" w:rsidR="00CC3E7F" w:rsidRDefault="00CC3E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2A1A60" w14:textId="77777777" w:rsidR="00CC3E7F" w:rsidRDefault="00CC3E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FB469" w14:textId="77777777" w:rsidR="00CC3E7F" w:rsidRDefault="00CC3E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530">
      <w:rPr>
        <w:rStyle w:val="af7"/>
        <w:noProof/>
        <w:rtl/>
      </w:rPr>
      <w:t>31</w:t>
    </w:r>
    <w:r>
      <w:rPr>
        <w:rStyle w:val="af7"/>
      </w:rPr>
      <w:fldChar w:fldCharType="end"/>
    </w:r>
  </w:p>
  <w:p w14:paraId="5D2901C6" w14:textId="7C836047" w:rsidR="00CC3E7F" w:rsidRPr="00CC5815" w:rsidRDefault="00CC3E7F" w:rsidP="008E5E3F">
    <w:pPr>
      <w:pStyle w:val="a3"/>
      <w:ind w:firstLine="0"/>
    </w:pPr>
    <w:r>
      <w:rPr>
        <w:rtl/>
      </w:rPr>
      <w:t>הוועדה המיוחדת לזכויות הילד</w:t>
    </w:r>
  </w:p>
  <w:p w14:paraId="0935FCC6" w14:textId="671C2ABE" w:rsidR="00CC3E7F" w:rsidRPr="00CC5815" w:rsidRDefault="00986803" w:rsidP="008E5E3F">
    <w:pPr>
      <w:pStyle w:val="a3"/>
      <w:ind w:firstLine="0"/>
      <w:rPr>
        <w:rtl/>
      </w:rPr>
    </w:pPr>
    <w:r>
      <w:rPr>
        <w:rFonts w:hint="cs"/>
        <w:rtl/>
      </w:rPr>
      <w:t>10</w:t>
    </w:r>
    <w:r w:rsidR="00CC3E7F">
      <w:rPr>
        <w:rtl/>
      </w:rPr>
      <w:t>/01/2022</w:t>
    </w:r>
  </w:p>
  <w:p w14:paraId="772EE45C" w14:textId="77777777" w:rsidR="00CC3E7F" w:rsidRPr="00CC5815" w:rsidRDefault="00CC3E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447CF" w14:textId="77777777" w:rsidR="00CC3E7F" w:rsidRDefault="00CC3E7F" w:rsidP="000A17C6">
    <w:pPr>
      <w:keepNext/>
      <w:spacing w:line="240" w:lineRule="atLeast"/>
      <w:ind w:firstLine="0"/>
      <w:jc w:val="center"/>
      <w:outlineLvl w:val="0"/>
      <w:rPr>
        <w:rtl/>
      </w:rPr>
    </w:pPr>
    <w:r>
      <w:rPr>
        <w:noProof/>
      </w:rPr>
      <w:drawing>
        <wp:inline distT="0" distB="0" distL="0" distR="0" wp14:anchorId="6B43FBD5" wp14:editId="2A21039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B3A193" w14:textId="77777777" w:rsidR="00CC3E7F" w:rsidRDefault="00CC3E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4A41EB" w14:textId="77777777" w:rsidR="00CC3E7F" w:rsidRDefault="00CC3E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516383"/>
    <w:multiLevelType w:val="hybridMultilevel"/>
    <w:tmpl w:val="0F9AE7A2"/>
    <w:lvl w:ilvl="0" w:tplc="A5900F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18"/>
    <w:rsid w:val="0002047E"/>
    <w:rsid w:val="00037279"/>
    <w:rsid w:val="00067F42"/>
    <w:rsid w:val="00092851"/>
    <w:rsid w:val="00092B80"/>
    <w:rsid w:val="000A17C6"/>
    <w:rsid w:val="000B060C"/>
    <w:rsid w:val="000B2EE6"/>
    <w:rsid w:val="000B7C2A"/>
    <w:rsid w:val="000C47F5"/>
    <w:rsid w:val="000E3314"/>
    <w:rsid w:val="000F2459"/>
    <w:rsid w:val="000F29E9"/>
    <w:rsid w:val="00150436"/>
    <w:rsid w:val="00167294"/>
    <w:rsid w:val="001673D4"/>
    <w:rsid w:val="00171E7F"/>
    <w:rsid w:val="001758C1"/>
    <w:rsid w:val="0017779F"/>
    <w:rsid w:val="001A74E9"/>
    <w:rsid w:val="001A7A1B"/>
    <w:rsid w:val="001C44DA"/>
    <w:rsid w:val="001C4FDA"/>
    <w:rsid w:val="001C6530"/>
    <w:rsid w:val="001D440C"/>
    <w:rsid w:val="002016FF"/>
    <w:rsid w:val="00227FEF"/>
    <w:rsid w:val="00261554"/>
    <w:rsid w:val="00275C03"/>
    <w:rsid w:val="00280D58"/>
    <w:rsid w:val="002D4BDB"/>
    <w:rsid w:val="002E5E31"/>
    <w:rsid w:val="00303B4C"/>
    <w:rsid w:val="00304BE2"/>
    <w:rsid w:val="00321E62"/>
    <w:rsid w:val="00327BF8"/>
    <w:rsid w:val="00340AFA"/>
    <w:rsid w:val="003658CB"/>
    <w:rsid w:val="00366CFB"/>
    <w:rsid w:val="0036794C"/>
    <w:rsid w:val="00373508"/>
    <w:rsid w:val="0038555E"/>
    <w:rsid w:val="00396023"/>
    <w:rsid w:val="003C279D"/>
    <w:rsid w:val="003F0A5F"/>
    <w:rsid w:val="003F766A"/>
    <w:rsid w:val="00420E41"/>
    <w:rsid w:val="00424C94"/>
    <w:rsid w:val="00433A88"/>
    <w:rsid w:val="00447608"/>
    <w:rsid w:val="00451746"/>
    <w:rsid w:val="00470EAC"/>
    <w:rsid w:val="0049458B"/>
    <w:rsid w:val="00495FD8"/>
    <w:rsid w:val="004B0A65"/>
    <w:rsid w:val="004B1BE9"/>
    <w:rsid w:val="004E5EBD"/>
    <w:rsid w:val="005003C4"/>
    <w:rsid w:val="00500C0C"/>
    <w:rsid w:val="00512024"/>
    <w:rsid w:val="00546678"/>
    <w:rsid w:val="005506B9"/>
    <w:rsid w:val="005817EC"/>
    <w:rsid w:val="00590B77"/>
    <w:rsid w:val="005A342D"/>
    <w:rsid w:val="005C363E"/>
    <w:rsid w:val="005D61F3"/>
    <w:rsid w:val="005E1C6B"/>
    <w:rsid w:val="005F76B0"/>
    <w:rsid w:val="00613890"/>
    <w:rsid w:val="00634F61"/>
    <w:rsid w:val="00636EEE"/>
    <w:rsid w:val="00695A47"/>
    <w:rsid w:val="006A0CB7"/>
    <w:rsid w:val="006B7A74"/>
    <w:rsid w:val="006C1AB0"/>
    <w:rsid w:val="006C427B"/>
    <w:rsid w:val="006F0259"/>
    <w:rsid w:val="006F04BD"/>
    <w:rsid w:val="00700433"/>
    <w:rsid w:val="00702755"/>
    <w:rsid w:val="0070472C"/>
    <w:rsid w:val="007509A6"/>
    <w:rsid w:val="007872B4"/>
    <w:rsid w:val="00791CBE"/>
    <w:rsid w:val="007C693F"/>
    <w:rsid w:val="007C6ADD"/>
    <w:rsid w:val="007D2195"/>
    <w:rsid w:val="00810340"/>
    <w:rsid w:val="0082136D"/>
    <w:rsid w:val="008320F6"/>
    <w:rsid w:val="00841223"/>
    <w:rsid w:val="00846BE9"/>
    <w:rsid w:val="00853207"/>
    <w:rsid w:val="00862B94"/>
    <w:rsid w:val="008713A4"/>
    <w:rsid w:val="00875F10"/>
    <w:rsid w:val="008C6035"/>
    <w:rsid w:val="008C7015"/>
    <w:rsid w:val="008D1DFB"/>
    <w:rsid w:val="008E03B4"/>
    <w:rsid w:val="008E5E3F"/>
    <w:rsid w:val="0090279B"/>
    <w:rsid w:val="00914904"/>
    <w:rsid w:val="009258CE"/>
    <w:rsid w:val="009515F0"/>
    <w:rsid w:val="00982122"/>
    <w:rsid w:val="009830CB"/>
    <w:rsid w:val="00986803"/>
    <w:rsid w:val="00994E80"/>
    <w:rsid w:val="009A31B0"/>
    <w:rsid w:val="009D478A"/>
    <w:rsid w:val="009E6E93"/>
    <w:rsid w:val="009E7D5B"/>
    <w:rsid w:val="009F1518"/>
    <w:rsid w:val="009F5773"/>
    <w:rsid w:val="00A15971"/>
    <w:rsid w:val="00A22C90"/>
    <w:rsid w:val="00A25FFD"/>
    <w:rsid w:val="00A42723"/>
    <w:rsid w:val="00A64A6D"/>
    <w:rsid w:val="00A66020"/>
    <w:rsid w:val="00A85C4A"/>
    <w:rsid w:val="00A96DF0"/>
    <w:rsid w:val="00AB02EE"/>
    <w:rsid w:val="00AB3F3A"/>
    <w:rsid w:val="00AC1B99"/>
    <w:rsid w:val="00AC22BB"/>
    <w:rsid w:val="00AD4EC9"/>
    <w:rsid w:val="00AD6FFC"/>
    <w:rsid w:val="00AF31E6"/>
    <w:rsid w:val="00AF4150"/>
    <w:rsid w:val="00B0509A"/>
    <w:rsid w:val="00B120B2"/>
    <w:rsid w:val="00B46489"/>
    <w:rsid w:val="00B47E52"/>
    <w:rsid w:val="00B50340"/>
    <w:rsid w:val="00B65508"/>
    <w:rsid w:val="00B8517A"/>
    <w:rsid w:val="00BA6446"/>
    <w:rsid w:val="00BB039A"/>
    <w:rsid w:val="00BD47B7"/>
    <w:rsid w:val="00C135D5"/>
    <w:rsid w:val="00C22DCB"/>
    <w:rsid w:val="00C3598A"/>
    <w:rsid w:val="00C360BC"/>
    <w:rsid w:val="00C44800"/>
    <w:rsid w:val="00C52EC2"/>
    <w:rsid w:val="00C61DC1"/>
    <w:rsid w:val="00C64AFF"/>
    <w:rsid w:val="00C661EE"/>
    <w:rsid w:val="00C71D5F"/>
    <w:rsid w:val="00C72438"/>
    <w:rsid w:val="00C763E4"/>
    <w:rsid w:val="00C8624A"/>
    <w:rsid w:val="00CA5363"/>
    <w:rsid w:val="00CB6D60"/>
    <w:rsid w:val="00CC3E7F"/>
    <w:rsid w:val="00CC5815"/>
    <w:rsid w:val="00CE24B8"/>
    <w:rsid w:val="00CE5849"/>
    <w:rsid w:val="00D23688"/>
    <w:rsid w:val="00D278F7"/>
    <w:rsid w:val="00D36C4B"/>
    <w:rsid w:val="00D37550"/>
    <w:rsid w:val="00D40A29"/>
    <w:rsid w:val="00D45D27"/>
    <w:rsid w:val="00D86E57"/>
    <w:rsid w:val="00D96B24"/>
    <w:rsid w:val="00DC30C8"/>
    <w:rsid w:val="00DE5B80"/>
    <w:rsid w:val="00DF600F"/>
    <w:rsid w:val="00E06433"/>
    <w:rsid w:val="00E33AE3"/>
    <w:rsid w:val="00E61903"/>
    <w:rsid w:val="00E64116"/>
    <w:rsid w:val="00E80395"/>
    <w:rsid w:val="00EA624B"/>
    <w:rsid w:val="00EB057D"/>
    <w:rsid w:val="00EB18E4"/>
    <w:rsid w:val="00EB5C85"/>
    <w:rsid w:val="00EC0AC2"/>
    <w:rsid w:val="00EC1FB3"/>
    <w:rsid w:val="00EC2CD4"/>
    <w:rsid w:val="00EC73CC"/>
    <w:rsid w:val="00EE09AD"/>
    <w:rsid w:val="00EE4277"/>
    <w:rsid w:val="00F053E5"/>
    <w:rsid w:val="00F10D2D"/>
    <w:rsid w:val="00F16831"/>
    <w:rsid w:val="00F3576F"/>
    <w:rsid w:val="00F3623F"/>
    <w:rsid w:val="00F41C33"/>
    <w:rsid w:val="00F423F1"/>
    <w:rsid w:val="00F45C4A"/>
    <w:rsid w:val="00F4792E"/>
    <w:rsid w:val="00F53584"/>
    <w:rsid w:val="00F549E5"/>
    <w:rsid w:val="00F63F05"/>
    <w:rsid w:val="00F72368"/>
    <w:rsid w:val="00F821F6"/>
    <w:rsid w:val="00F84D49"/>
    <w:rsid w:val="00F91BA7"/>
    <w:rsid w:val="00F93A42"/>
    <w:rsid w:val="00FB0768"/>
    <w:rsid w:val="00FC70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931F81"/>
  <w15:docId w15:val="{7B0F5E58-8597-43DE-8E46-58D197D7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2851"/>
    <w:rPr>
      <w:rFonts w:cs="Arial"/>
      <w:b/>
      <w:bCs w:val="0"/>
      <w:vanish/>
      <w:color w:val="010000"/>
      <w:bdr w:val="single" w:sz="4" w:space="0" w:color="FF66FF"/>
    </w:rPr>
  </w:style>
  <w:style w:type="paragraph" w:styleId="afd">
    <w:name w:val="List Paragraph"/>
    <w:basedOn w:val="a"/>
    <w:uiPriority w:val="34"/>
    <w:qFormat/>
    <w:rsid w:val="00433A88"/>
    <w:pPr>
      <w:ind w:left="720"/>
      <w:contextualSpacing/>
    </w:pPr>
  </w:style>
  <w:style w:type="table" w:styleId="afe">
    <w:name w:val="Table Grid"/>
    <w:basedOn w:val="a1"/>
    <w:rsid w:val="00E06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C3E7F"/>
    <w:pPr>
      <w:spacing w:line="240" w:lineRule="auto"/>
    </w:pPr>
    <w:rPr>
      <w:rFonts w:ascii="Tahoma" w:hAnsi="Tahoma" w:cs="Tahoma"/>
      <w:sz w:val="16"/>
      <w:szCs w:val="16"/>
    </w:rPr>
  </w:style>
  <w:style w:type="character" w:customStyle="1" w:styleId="aff0">
    <w:name w:val="טקסט בלונים תו"/>
    <w:basedOn w:val="a0"/>
    <w:link w:val="aff"/>
    <w:semiHidden/>
    <w:rsid w:val="00CC3E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56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9088816">
      <w:bodyDiv w:val="1"/>
      <w:marLeft w:val="0"/>
      <w:marRight w:val="0"/>
      <w:marTop w:val="0"/>
      <w:marBottom w:val="0"/>
      <w:divBdr>
        <w:top w:val="none" w:sz="0" w:space="0" w:color="auto"/>
        <w:left w:val="none" w:sz="0" w:space="0" w:color="auto"/>
        <w:bottom w:val="none" w:sz="0" w:space="0" w:color="auto"/>
        <w:right w:val="none" w:sz="0" w:space="0" w:color="auto"/>
      </w:divBdr>
    </w:div>
    <w:div w:id="1596286135">
      <w:bodyDiv w:val="1"/>
      <w:marLeft w:val="0"/>
      <w:marRight w:val="0"/>
      <w:marTop w:val="0"/>
      <w:marBottom w:val="0"/>
      <w:divBdr>
        <w:top w:val="none" w:sz="0" w:space="0" w:color="auto"/>
        <w:left w:val="none" w:sz="0" w:space="0" w:color="auto"/>
        <w:bottom w:val="none" w:sz="0" w:space="0" w:color="auto"/>
        <w:right w:val="none" w:sz="0" w:space="0" w:color="auto"/>
      </w:divBdr>
    </w:div>
    <w:div w:id="193994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FAD46-F964-4A24-9B71-19E09E8F7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31</Pages>
  <Words>10926</Words>
  <Characters>62282</Characters>
  <Application>Microsoft Office Word</Application>
  <DocSecurity>0</DocSecurity>
  <Lines>519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2022-01-30T16:25:00Z</dcterms:modified>
</cp:coreProperties>
</file>